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spacing w:before="2"/>
        <w:rPr>
          <w:rFonts w:ascii="Times New Roman"/>
          <w:sz w:val="25"/>
        </w:rPr>
      </w:pPr>
    </w:p>
    <w:p>
      <w:pPr>
        <w:spacing w:before="41"/>
        <w:ind w:left="79" w:right="0" w:firstLine="0"/>
        <w:jc w:val="center"/>
        <w:rPr>
          <w:sz w:val="29"/>
        </w:rPr>
      </w:pPr>
      <w:r>
        <w:rPr>
          <w:w w:val="125"/>
          <w:sz w:val="29"/>
          <w:u w:val="single"/>
        </w:rPr>
        <w:t>NADI</w:t>
      </w:r>
      <w:r>
        <w:rPr>
          <w:spacing w:val="2"/>
          <w:w w:val="125"/>
          <w:sz w:val="29"/>
          <w:u w:val="single"/>
        </w:rPr>
        <w:t> </w:t>
      </w:r>
      <w:r>
        <w:rPr>
          <w:spacing w:val="-2"/>
          <w:w w:val="125"/>
          <w:sz w:val="29"/>
          <w:u w:val="single"/>
        </w:rPr>
        <w:t>ASTROLOGY</w:t>
      </w: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2"/>
        <w:rPr>
          <w:sz w:val="37"/>
        </w:rPr>
      </w:pPr>
    </w:p>
    <w:p>
      <w:pPr>
        <w:spacing w:line="778" w:lineRule="exact" w:before="0"/>
        <w:ind w:left="118" w:right="0" w:firstLine="0"/>
        <w:jc w:val="center"/>
        <w:rPr>
          <w:sz w:val="70"/>
        </w:rPr>
      </w:pPr>
      <w:r>
        <w:rPr>
          <w:spacing w:val="-2"/>
          <w:w w:val="120"/>
          <w:sz w:val="70"/>
        </w:rPr>
        <w:t>Prasana</w:t>
      </w:r>
    </w:p>
    <w:p>
      <w:pPr>
        <w:pStyle w:val="Title"/>
      </w:pPr>
      <w:r>
        <w:rPr>
          <w:w w:val="110"/>
        </w:rPr>
        <w:t>A</w:t>
      </w:r>
      <w:r>
        <w:rPr>
          <w:spacing w:val="23"/>
          <w:w w:val="150"/>
        </w:rPr>
        <w:t> </w:t>
      </w:r>
      <w:r>
        <w:rPr>
          <w:spacing w:val="-2"/>
          <w:w w:val="110"/>
        </w:rPr>
        <w:t>Contemporary</w:t>
      </w:r>
    </w:p>
    <w:p>
      <w:pPr>
        <w:spacing w:line="790" w:lineRule="exact" w:before="0"/>
        <w:ind w:left="117" w:right="0" w:firstLine="0"/>
        <w:jc w:val="center"/>
        <w:rPr>
          <w:sz w:val="70"/>
        </w:rPr>
      </w:pPr>
      <w:r>
        <w:rPr>
          <w:spacing w:val="-2"/>
          <w:w w:val="120"/>
          <w:sz w:val="70"/>
        </w:rPr>
        <w:t>Treatise</w:t>
      </w:r>
    </w:p>
    <w:p>
      <w:pPr>
        <w:spacing w:line="20" w:lineRule="exact"/>
        <w:ind w:left="1049" w:right="0" w:firstLine="0"/>
        <w:rPr>
          <w:sz w:val="2"/>
        </w:rPr>
      </w:pPr>
      <w:r>
        <w:rPr>
          <w:sz w:val="2"/>
        </w:rPr>
        <w:pict>
          <v:group style="width:224.4pt;height:1.2pt;mso-position-horizontal-relative:char;mso-position-vertical-relative:line" id="docshapegroup1" coordorigin="0,0" coordsize="4488,24">
            <v:line style="position:absolute" from="0,12" to="4488,12" stroked="true" strokeweight="1.2pt" strokecolor="#000000">
              <v:stroke dashstyle="solid"/>
            </v:line>
          </v:group>
        </w:pict>
      </w:r>
      <w:r>
        <w:rPr>
          <w:sz w:val="2"/>
        </w:rPr>
      </w:r>
    </w:p>
    <w:p>
      <w:pPr>
        <w:pStyle w:val="Heading2"/>
        <w:tabs>
          <w:tab w:pos="2650" w:val="left" w:leader="none"/>
        </w:tabs>
        <w:ind w:left="165"/>
      </w:pPr>
      <w:r>
        <w:rPr/>
        <w:t>U</w:t>
      </w:r>
      <w:r>
        <w:rPr>
          <w:spacing w:val="29"/>
        </w:rPr>
        <w:t> </w:t>
      </w:r>
      <w:r>
        <w:rPr/>
        <w:t>M</w:t>
      </w:r>
      <w:r>
        <w:rPr>
          <w:spacing w:val="37"/>
        </w:rPr>
        <w:t> </w:t>
      </w:r>
      <w:r>
        <w:rPr/>
        <w:t>A</w:t>
      </w:r>
      <w:r>
        <w:rPr>
          <w:spacing w:val="34"/>
        </w:rPr>
        <w:t> </w:t>
      </w:r>
      <w:r>
        <w:rPr/>
        <w:t>N</w:t>
      </w:r>
      <w:r>
        <w:rPr>
          <w:spacing w:val="38"/>
        </w:rPr>
        <w:t> </w:t>
      </w:r>
      <w:r>
        <w:rPr>
          <w:spacing w:val="-12"/>
        </w:rPr>
        <w:t>G</w:t>
      </w:r>
      <w:r>
        <w:rPr/>
        <w:tab/>
        <w:t>T</w:t>
      </w:r>
      <w:r>
        <w:rPr>
          <w:spacing w:val="34"/>
        </w:rPr>
        <w:t> </w:t>
      </w:r>
      <w:r>
        <w:rPr/>
        <w:t>A</w:t>
      </w:r>
      <w:r>
        <w:rPr>
          <w:spacing w:val="55"/>
        </w:rPr>
        <w:t> </w:t>
      </w:r>
      <w:r>
        <w:rPr/>
        <w:t>N</w:t>
      </w:r>
      <w:r>
        <w:rPr>
          <w:spacing w:val="60"/>
        </w:rPr>
        <w:t> </w:t>
      </w:r>
      <w:r>
        <w:rPr/>
        <w:t>E</w:t>
      </w:r>
      <w:r>
        <w:rPr>
          <w:spacing w:val="43"/>
          <w:w w:val="150"/>
        </w:rPr>
        <w:t> </w:t>
      </w:r>
      <w:r>
        <w:rPr/>
        <w:t>J</w:t>
      </w:r>
      <w:r>
        <w:rPr>
          <w:spacing w:val="77"/>
        </w:rPr>
        <w:t> </w:t>
      </w:r>
      <w:r>
        <w:rPr>
          <w:spacing w:val="-10"/>
        </w:rPr>
        <w:t>A</w:t>
      </w:r>
    </w:p>
    <w:p>
      <w:pPr>
        <w:spacing w:after="0"/>
        <w:sectPr>
          <w:type w:val="continuous"/>
          <w:pgSz w:w="6610" w:h="11230"/>
          <w:pgMar w:top="1040" w:bottom="280" w:left="40" w:right="18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7"/>
        <w:rPr>
          <w:sz w:val="19"/>
        </w:rPr>
      </w:pPr>
    </w:p>
    <w:p>
      <w:pPr>
        <w:pStyle w:val="Heading8"/>
        <w:ind w:left="1451"/>
        <w:rPr>
          <w:rFonts w:ascii="Arial"/>
        </w:rPr>
      </w:pPr>
      <w:r>
        <w:rPr>
          <w:rFonts w:ascii="Arial"/>
          <w:w w:val="90"/>
        </w:rPr>
        <w:t>LATE</w:t>
      </w:r>
      <w:r>
        <w:rPr>
          <w:rFonts w:ascii="Arial"/>
          <w:spacing w:val="17"/>
        </w:rPr>
        <w:t> </w:t>
      </w:r>
      <w:r>
        <w:rPr>
          <w:rFonts w:ascii="Arial"/>
          <w:w w:val="90"/>
        </w:rPr>
        <w:t>Sh.</w:t>
      </w:r>
      <w:r>
        <w:rPr>
          <w:rFonts w:ascii="Arial"/>
          <w:spacing w:val="2"/>
        </w:rPr>
        <w:t> </w:t>
      </w:r>
      <w:r>
        <w:rPr>
          <w:rFonts w:ascii="Arial"/>
          <w:w w:val="90"/>
        </w:rPr>
        <w:t>MADAN</w:t>
      </w:r>
      <w:r>
        <w:rPr>
          <w:rFonts w:ascii="Arial"/>
          <w:spacing w:val="16"/>
        </w:rPr>
        <w:t> </w:t>
      </w:r>
      <w:r>
        <w:rPr>
          <w:rFonts w:ascii="Arial"/>
          <w:w w:val="90"/>
        </w:rPr>
        <w:t>GOPAL</w:t>
      </w:r>
      <w:r>
        <w:rPr>
          <w:rFonts w:ascii="Arial"/>
          <w:spacing w:val="15"/>
        </w:rPr>
        <w:t> </w:t>
      </w:r>
      <w:r>
        <w:rPr>
          <w:rFonts w:ascii="Arial"/>
          <w:spacing w:val="-2"/>
          <w:w w:val="90"/>
        </w:rPr>
        <w:t>TANEJA</w:t>
      </w:r>
    </w:p>
    <w:p>
      <w:pPr>
        <w:pStyle w:val="BodyText"/>
        <w:rPr>
          <w:b/>
          <w:sz w:val="26"/>
        </w:rPr>
      </w:pPr>
    </w:p>
    <w:p>
      <w:pPr>
        <w:pStyle w:val="BodyText"/>
        <w:spacing w:line="328" w:lineRule="auto" w:before="168"/>
        <w:ind w:left="287" w:right="189" w:firstLine="715"/>
        <w:jc w:val="both"/>
      </w:pPr>
      <w:r>
        <w:rPr>
          <w:w w:val="90"/>
        </w:rPr>
        <w:t>Sh. Madan Gopal Taneja (1st March 1942 —28</w:t>
      </w:r>
      <w:r>
        <w:rPr>
          <w:spacing w:val="-1"/>
          <w:w w:val="90"/>
        </w:rPr>
        <w:t> </w:t>
      </w:r>
      <w:r>
        <w:rPr>
          <w:w w:val="90"/>
        </w:rPr>
        <w:t>October </w:t>
      </w:r>
      <w:r>
        <w:rPr>
          <w:w w:val="95"/>
        </w:rPr>
        <w:t>2006)</w:t>
      </w:r>
      <w:r>
        <w:rPr>
          <w:spacing w:val="-13"/>
          <w:w w:val="95"/>
        </w:rPr>
        <w:t> </w:t>
      </w:r>
      <w:r>
        <w:rPr>
          <w:w w:val="95"/>
        </w:rPr>
        <w:t>was</w:t>
      </w:r>
      <w:r>
        <w:rPr>
          <w:spacing w:val="-13"/>
          <w:w w:val="95"/>
        </w:rPr>
        <w:t> </w:t>
      </w:r>
      <w:r>
        <w:rPr>
          <w:w w:val="95"/>
        </w:rPr>
        <w:t>born</w:t>
      </w:r>
      <w:r>
        <w:rPr>
          <w:spacing w:val="-13"/>
          <w:w w:val="95"/>
        </w:rPr>
        <w:t> </w:t>
      </w:r>
      <w:r>
        <w:rPr>
          <w:w w:val="95"/>
        </w:rPr>
        <w:t>in</w:t>
      </w:r>
      <w:r>
        <w:rPr>
          <w:spacing w:val="-13"/>
          <w:w w:val="95"/>
        </w:rPr>
        <w:t> </w:t>
      </w:r>
      <w:r>
        <w:rPr>
          <w:w w:val="95"/>
        </w:rPr>
        <w:t>Kulachi,</w:t>
      </w:r>
      <w:r>
        <w:rPr>
          <w:spacing w:val="-12"/>
          <w:w w:val="95"/>
        </w:rPr>
        <w:t> </w:t>
      </w:r>
      <w:r>
        <w:rPr>
          <w:w w:val="95"/>
        </w:rPr>
        <w:t>Dera</w:t>
      </w:r>
      <w:r>
        <w:rPr>
          <w:spacing w:val="-13"/>
          <w:w w:val="95"/>
        </w:rPr>
        <w:t> </w:t>
      </w:r>
      <w:r>
        <w:rPr>
          <w:w w:val="95"/>
        </w:rPr>
        <w:t>Ismail</w:t>
      </w:r>
      <w:r>
        <w:rPr>
          <w:spacing w:val="-13"/>
          <w:w w:val="95"/>
        </w:rPr>
        <w:t> </w:t>
      </w:r>
      <w:r>
        <w:rPr>
          <w:w w:val="95"/>
        </w:rPr>
        <w:t>Khan,</w:t>
      </w:r>
      <w:r>
        <w:rPr>
          <w:spacing w:val="-13"/>
          <w:w w:val="95"/>
        </w:rPr>
        <w:t> </w:t>
      </w:r>
      <w:r>
        <w:rPr>
          <w:w w:val="95"/>
        </w:rPr>
        <w:t>Pakistan</w:t>
      </w:r>
      <w:r>
        <w:rPr>
          <w:spacing w:val="-13"/>
          <w:w w:val="95"/>
        </w:rPr>
        <w:t> </w:t>
      </w:r>
      <w:r>
        <w:rPr>
          <w:w w:val="95"/>
        </w:rPr>
        <w:t>to</w:t>
      </w:r>
      <w:r>
        <w:rPr>
          <w:spacing w:val="-11"/>
          <w:w w:val="95"/>
        </w:rPr>
        <w:t> </w:t>
      </w:r>
      <w:r>
        <w:rPr>
          <w:w w:val="95"/>
        </w:rPr>
        <w:t>Late </w:t>
      </w:r>
      <w:r>
        <w:rPr/>
        <w:t>Sh.</w:t>
      </w:r>
      <w:r>
        <w:rPr>
          <w:spacing w:val="-16"/>
        </w:rPr>
        <w:t> </w:t>
      </w:r>
      <w:r>
        <w:rPr/>
        <w:t>Jugal</w:t>
      </w:r>
      <w:r>
        <w:rPr>
          <w:spacing w:val="-16"/>
        </w:rPr>
        <w:t> </w:t>
      </w:r>
      <w:r>
        <w:rPr/>
        <w:t>Das</w:t>
      </w:r>
      <w:r>
        <w:rPr>
          <w:spacing w:val="-16"/>
        </w:rPr>
        <w:t> </w:t>
      </w:r>
      <w:r>
        <w:rPr/>
        <w:t>Taneja</w:t>
      </w:r>
      <w:r>
        <w:rPr>
          <w:spacing w:val="-16"/>
        </w:rPr>
        <w:t> </w:t>
      </w:r>
      <w:r>
        <w:rPr/>
        <w:t>and</w:t>
      </w:r>
      <w:r>
        <w:rPr>
          <w:spacing w:val="-16"/>
        </w:rPr>
        <w:t> </w:t>
      </w:r>
      <w:r>
        <w:rPr/>
        <w:t>Late</w:t>
      </w:r>
      <w:r>
        <w:rPr>
          <w:spacing w:val="-16"/>
        </w:rPr>
        <w:t> </w:t>
      </w:r>
      <w:r>
        <w:rPr/>
        <w:t>Smt.</w:t>
      </w:r>
      <w:r>
        <w:rPr>
          <w:spacing w:val="-16"/>
        </w:rPr>
        <w:t> </w:t>
      </w:r>
      <w:r>
        <w:rPr/>
        <w:t>Jamna</w:t>
      </w:r>
      <w:r>
        <w:rPr>
          <w:spacing w:val="-16"/>
        </w:rPr>
        <w:t> </w:t>
      </w:r>
      <w:r>
        <w:rPr/>
        <w:t>Devi.</w:t>
      </w:r>
      <w:r>
        <w:rPr>
          <w:spacing w:val="-16"/>
        </w:rPr>
        <w:t> </w:t>
      </w:r>
      <w:r>
        <w:rPr/>
        <w:t>A</w:t>
      </w:r>
      <w:r>
        <w:rPr>
          <w:spacing w:val="-16"/>
        </w:rPr>
        <w:t> </w:t>
      </w:r>
      <w:r>
        <w:rPr/>
        <w:t>brilliant student</w:t>
      </w:r>
      <w:r>
        <w:rPr>
          <w:spacing w:val="-3"/>
        </w:rPr>
        <w:t> </w:t>
      </w:r>
      <w:r>
        <w:rPr/>
        <w:t>of</w:t>
      </w:r>
      <w:r>
        <w:rPr>
          <w:spacing w:val="-7"/>
        </w:rPr>
        <w:t> </w:t>
      </w:r>
      <w:r>
        <w:rPr/>
        <w:t>science,</w:t>
      </w:r>
      <w:r>
        <w:rPr>
          <w:spacing w:val="-12"/>
        </w:rPr>
        <w:t> </w:t>
      </w:r>
      <w:r>
        <w:rPr/>
        <w:t>he</w:t>
      </w:r>
      <w:r>
        <w:rPr>
          <w:spacing w:val="-12"/>
        </w:rPr>
        <w:t> </w:t>
      </w:r>
      <w:r>
        <w:rPr/>
        <w:t>completed</w:t>
      </w:r>
      <w:r>
        <w:rPr>
          <w:spacing w:val="-10"/>
        </w:rPr>
        <w:t> </w:t>
      </w:r>
      <w:r>
        <w:rPr/>
        <w:t>B.Sc.</w:t>
      </w:r>
      <w:r>
        <w:rPr>
          <w:spacing w:val="-14"/>
        </w:rPr>
        <w:t> </w:t>
      </w:r>
      <w:r>
        <w:rPr/>
        <w:t>Physics</w:t>
      </w:r>
      <w:r>
        <w:rPr>
          <w:spacing w:val="-5"/>
        </w:rPr>
        <w:t> </w:t>
      </w:r>
      <w:r>
        <w:rPr/>
        <w:t>from</w:t>
      </w:r>
      <w:r>
        <w:rPr>
          <w:spacing w:val="-11"/>
        </w:rPr>
        <w:t> </w:t>
      </w:r>
      <w:r>
        <w:rPr/>
        <w:t>Delhi </w:t>
      </w:r>
      <w:r>
        <w:rPr>
          <w:w w:val="95"/>
        </w:rPr>
        <w:t>University</w:t>
      </w:r>
      <w:r>
        <w:rPr>
          <w:spacing w:val="-13"/>
          <w:w w:val="95"/>
        </w:rPr>
        <w:t> </w:t>
      </w:r>
      <w:r>
        <w:rPr>
          <w:w w:val="95"/>
        </w:rPr>
        <w:t>and</w:t>
      </w:r>
      <w:r>
        <w:rPr>
          <w:spacing w:val="-2"/>
        </w:rPr>
        <w:t> </w:t>
      </w:r>
      <w:r>
        <w:rPr>
          <w:w w:val="95"/>
        </w:rPr>
        <w:t>B.Ed.(Panjab University) with</w:t>
      </w:r>
      <w:r>
        <w:rPr>
          <w:spacing w:val="-13"/>
          <w:w w:val="95"/>
        </w:rPr>
        <w:t> </w:t>
      </w:r>
      <w:r>
        <w:rPr>
          <w:w w:val="95"/>
        </w:rPr>
        <w:t>gold</w:t>
      </w:r>
      <w:r>
        <w:rPr>
          <w:spacing w:val="-13"/>
          <w:w w:val="95"/>
        </w:rPr>
        <w:t> </w:t>
      </w:r>
      <w:r>
        <w:rPr>
          <w:w w:val="95"/>
        </w:rPr>
        <w:t>medals.</w:t>
      </w:r>
      <w:r>
        <w:rPr>
          <w:spacing w:val="-13"/>
          <w:w w:val="95"/>
        </w:rPr>
        <w:t> </w:t>
      </w:r>
      <w:r>
        <w:rPr>
          <w:w w:val="95"/>
        </w:rPr>
        <w:t>He </w:t>
      </w:r>
      <w:r>
        <w:rPr>
          <w:spacing w:val="-2"/>
          <w:w w:val="95"/>
        </w:rPr>
        <w:t>was</w:t>
      </w:r>
      <w:r>
        <w:rPr>
          <w:spacing w:val="-9"/>
          <w:w w:val="95"/>
        </w:rPr>
        <w:t> </w:t>
      </w:r>
      <w:r>
        <w:rPr>
          <w:spacing w:val="-2"/>
          <w:w w:val="95"/>
        </w:rPr>
        <w:t>among</w:t>
      </w:r>
      <w:r>
        <w:rPr/>
        <w:t> </w:t>
      </w:r>
      <w:r>
        <w:rPr>
          <w:spacing w:val="-2"/>
          <w:w w:val="95"/>
        </w:rPr>
        <w:t>the</w:t>
      </w:r>
      <w:r>
        <w:rPr>
          <w:spacing w:val="-8"/>
          <w:w w:val="95"/>
        </w:rPr>
        <w:t> </w:t>
      </w:r>
      <w:r>
        <w:rPr>
          <w:spacing w:val="-2"/>
          <w:w w:val="95"/>
        </w:rPr>
        <w:t>first</w:t>
      </w:r>
      <w:r>
        <w:rPr>
          <w:spacing w:val="-5"/>
          <w:w w:val="95"/>
        </w:rPr>
        <w:t> </w:t>
      </w:r>
      <w:r>
        <w:rPr>
          <w:spacing w:val="-2"/>
          <w:w w:val="95"/>
        </w:rPr>
        <w:t>five</w:t>
      </w:r>
      <w:r>
        <w:rPr>
          <w:spacing w:val="-10"/>
          <w:w w:val="95"/>
        </w:rPr>
        <w:t> </w:t>
      </w:r>
      <w:r>
        <w:rPr>
          <w:spacing w:val="-2"/>
          <w:w w:val="95"/>
        </w:rPr>
        <w:t>Indian students selected</w:t>
      </w:r>
      <w:r>
        <w:rPr>
          <w:spacing w:val="-11"/>
          <w:w w:val="95"/>
        </w:rPr>
        <w:t> </w:t>
      </w:r>
      <w:r>
        <w:rPr>
          <w:spacing w:val="-2"/>
          <w:w w:val="95"/>
        </w:rPr>
        <w:t>by</w:t>
      </w:r>
      <w:r>
        <w:rPr>
          <w:spacing w:val="-11"/>
          <w:w w:val="95"/>
        </w:rPr>
        <w:t> </w:t>
      </w:r>
      <w:r>
        <w:rPr>
          <w:spacing w:val="-2"/>
          <w:w w:val="95"/>
        </w:rPr>
        <w:t>University </w:t>
      </w:r>
      <w:r>
        <w:rPr>
          <w:w w:val="95"/>
        </w:rPr>
        <w:t>of Moscow</w:t>
      </w:r>
      <w:r>
        <w:rPr>
          <w:w w:val="95"/>
        </w:rPr>
        <w:t> for M.Tech. (Design Engg.) on scholarship</w:t>
      </w:r>
      <w:r>
        <w:rPr>
          <w:w w:val="95"/>
        </w:rPr>
        <w:t> in the </w:t>
      </w:r>
      <w:r>
        <w:rPr>
          <w:w w:val="90"/>
        </w:rPr>
        <w:t>year</w:t>
      </w:r>
      <w:r>
        <w:rPr>
          <w:spacing w:val="-10"/>
          <w:w w:val="90"/>
        </w:rPr>
        <w:t> </w:t>
      </w:r>
      <w:r>
        <w:rPr>
          <w:w w:val="90"/>
        </w:rPr>
        <w:t>1962.</w:t>
      </w:r>
      <w:r>
        <w:rPr>
          <w:spacing w:val="-10"/>
          <w:w w:val="90"/>
        </w:rPr>
        <w:t> </w:t>
      </w:r>
      <w:r>
        <w:rPr>
          <w:w w:val="90"/>
        </w:rPr>
        <w:t>He</w:t>
      </w:r>
      <w:r>
        <w:rPr>
          <w:spacing w:val="-9"/>
          <w:w w:val="90"/>
        </w:rPr>
        <w:t> </w:t>
      </w:r>
      <w:r>
        <w:rPr>
          <w:w w:val="90"/>
        </w:rPr>
        <w:t>travelled</w:t>
      </w:r>
      <w:r>
        <w:rPr>
          <w:spacing w:val="-10"/>
          <w:w w:val="90"/>
        </w:rPr>
        <w:t> </w:t>
      </w:r>
      <w:r>
        <w:rPr>
          <w:w w:val="90"/>
        </w:rPr>
        <w:t>nearly</w:t>
      </w:r>
      <w:r>
        <w:rPr>
          <w:spacing w:val="-9"/>
          <w:w w:val="90"/>
        </w:rPr>
        <w:t> </w:t>
      </w:r>
      <w:r>
        <w:rPr>
          <w:w w:val="90"/>
        </w:rPr>
        <w:t>all</w:t>
      </w:r>
      <w:r>
        <w:rPr>
          <w:spacing w:val="-10"/>
          <w:w w:val="90"/>
        </w:rPr>
        <w:t> </w:t>
      </w:r>
      <w:r>
        <w:rPr>
          <w:w w:val="90"/>
        </w:rPr>
        <w:t>countries</w:t>
      </w:r>
      <w:r>
        <w:rPr>
          <w:spacing w:val="-10"/>
          <w:w w:val="90"/>
        </w:rPr>
        <w:t> </w:t>
      </w:r>
      <w:r>
        <w:rPr>
          <w:w w:val="90"/>
        </w:rPr>
        <w:t>of</w:t>
      </w:r>
      <w:r>
        <w:rPr>
          <w:spacing w:val="-6"/>
          <w:w w:val="90"/>
        </w:rPr>
        <w:t> </w:t>
      </w:r>
      <w:r>
        <w:rPr>
          <w:w w:val="90"/>
        </w:rPr>
        <w:t>Europe</w:t>
      </w:r>
      <w:r>
        <w:rPr>
          <w:spacing w:val="-4"/>
          <w:w w:val="90"/>
        </w:rPr>
        <w:t> </w:t>
      </w:r>
      <w:r>
        <w:rPr>
          <w:w w:val="90"/>
        </w:rPr>
        <w:t>and</w:t>
      </w:r>
      <w:r>
        <w:rPr>
          <w:spacing w:val="-10"/>
          <w:w w:val="90"/>
        </w:rPr>
        <w:t> </w:t>
      </w:r>
      <w:r>
        <w:rPr>
          <w:w w:val="90"/>
        </w:rPr>
        <w:t>served </w:t>
      </w:r>
      <w:r>
        <w:rPr>
          <w:w w:val="95"/>
        </w:rPr>
        <w:t>Indian</w:t>
      </w:r>
      <w:r>
        <w:rPr>
          <w:spacing w:val="-7"/>
          <w:w w:val="95"/>
        </w:rPr>
        <w:t> </w:t>
      </w:r>
      <w:r>
        <w:rPr>
          <w:w w:val="95"/>
        </w:rPr>
        <w:t>Embassy as</w:t>
      </w:r>
      <w:r>
        <w:rPr>
          <w:spacing w:val="-9"/>
          <w:w w:val="95"/>
        </w:rPr>
        <w:t> </w:t>
      </w:r>
      <w:r>
        <w:rPr>
          <w:w w:val="95"/>
        </w:rPr>
        <w:t>freelance translator of</w:t>
      </w:r>
      <w:r>
        <w:rPr>
          <w:spacing w:val="-6"/>
          <w:w w:val="95"/>
        </w:rPr>
        <w:t> </w:t>
      </w:r>
      <w:r>
        <w:rPr>
          <w:w w:val="95"/>
        </w:rPr>
        <w:t>Russian</w:t>
      </w:r>
      <w:r>
        <w:rPr>
          <w:spacing w:val="-5"/>
          <w:w w:val="95"/>
        </w:rPr>
        <w:t> </w:t>
      </w:r>
      <w:r>
        <w:rPr>
          <w:w w:val="95"/>
        </w:rPr>
        <w:t>language.</w:t>
      </w:r>
    </w:p>
    <w:p>
      <w:pPr>
        <w:pStyle w:val="BodyText"/>
        <w:spacing w:before="6"/>
        <w:rPr>
          <w:sz w:val="35"/>
        </w:rPr>
      </w:pPr>
    </w:p>
    <w:p>
      <w:pPr>
        <w:pStyle w:val="BodyText"/>
        <w:spacing w:line="328" w:lineRule="auto"/>
        <w:ind w:left="306" w:right="179" w:firstLine="706"/>
        <w:jc w:val="both"/>
      </w:pPr>
      <w:r>
        <w:rPr/>
        <w:t>He</w:t>
      </w:r>
      <w:r>
        <w:rPr>
          <w:spacing w:val="-3"/>
        </w:rPr>
        <w:t> </w:t>
      </w:r>
      <w:r>
        <w:rPr/>
        <w:t>got married to</w:t>
      </w:r>
      <w:r>
        <w:rPr>
          <w:spacing w:val="-3"/>
        </w:rPr>
        <w:t> </w:t>
      </w:r>
      <w:r>
        <w:rPr/>
        <w:t>Dr. Pushp</w:t>
      </w:r>
      <w:r>
        <w:rPr>
          <w:spacing w:val="-2"/>
        </w:rPr>
        <w:t> </w:t>
      </w:r>
      <w:r>
        <w:rPr/>
        <w:t>Lata Taneja (Director, </w:t>
      </w:r>
      <w:r>
        <w:rPr>
          <w:w w:val="95"/>
        </w:rPr>
        <w:t>Kendriya</w:t>
      </w:r>
      <w:r>
        <w:rPr>
          <w:spacing w:val="-13"/>
          <w:w w:val="95"/>
        </w:rPr>
        <w:t> </w:t>
      </w:r>
      <w:r>
        <w:rPr>
          <w:w w:val="95"/>
        </w:rPr>
        <w:t>Hindi</w:t>
      </w:r>
      <w:r>
        <w:rPr>
          <w:spacing w:val="-10"/>
          <w:w w:val="95"/>
        </w:rPr>
        <w:t> </w:t>
      </w:r>
      <w:r>
        <w:rPr>
          <w:w w:val="95"/>
        </w:rPr>
        <w:t>Nideshalya)</w:t>
      </w:r>
      <w:r>
        <w:rPr>
          <w:spacing w:val="-4"/>
          <w:w w:val="95"/>
        </w:rPr>
        <w:t> </w:t>
      </w:r>
      <w:r>
        <w:rPr>
          <w:w w:val="95"/>
        </w:rPr>
        <w:t>in</w:t>
      </w:r>
      <w:r>
        <w:rPr>
          <w:spacing w:val="-13"/>
          <w:w w:val="95"/>
        </w:rPr>
        <w:t> </w:t>
      </w:r>
      <w:r>
        <w:rPr>
          <w:w w:val="95"/>
        </w:rPr>
        <w:t>1972</w:t>
      </w:r>
      <w:r>
        <w:rPr>
          <w:spacing w:val="-13"/>
          <w:w w:val="95"/>
        </w:rPr>
        <w:t> </w:t>
      </w:r>
      <w:r>
        <w:rPr>
          <w:w w:val="95"/>
        </w:rPr>
        <w:t>and</w:t>
      </w:r>
      <w:r>
        <w:rPr>
          <w:spacing w:val="-13"/>
          <w:w w:val="95"/>
        </w:rPr>
        <w:t> </w:t>
      </w:r>
      <w:r>
        <w:rPr>
          <w:w w:val="95"/>
        </w:rPr>
        <w:t>was</w:t>
      </w:r>
      <w:r>
        <w:rPr>
          <w:spacing w:val="-7"/>
          <w:w w:val="95"/>
        </w:rPr>
        <w:t> </w:t>
      </w:r>
      <w:r>
        <w:rPr>
          <w:w w:val="95"/>
        </w:rPr>
        <w:t>blessed</w:t>
      </w:r>
      <w:r>
        <w:rPr>
          <w:spacing w:val="-3"/>
          <w:w w:val="95"/>
        </w:rPr>
        <w:t> </w:t>
      </w:r>
      <w:r>
        <w:rPr>
          <w:w w:val="95"/>
        </w:rPr>
        <w:t>with</w:t>
      </w:r>
      <w:r>
        <w:rPr>
          <w:spacing w:val="-13"/>
          <w:w w:val="95"/>
        </w:rPr>
        <w:t> </w:t>
      </w:r>
      <w:r>
        <w:rPr>
          <w:w w:val="95"/>
        </w:rPr>
        <w:t>two </w:t>
      </w:r>
      <w:r>
        <w:rPr/>
        <w:t>sons. He served as Design Engineer for HMT India and </w:t>
      </w:r>
      <w:r>
        <w:rPr>
          <w:spacing w:val="-2"/>
        </w:rPr>
        <w:t>designed</w:t>
      </w:r>
      <w:r>
        <w:rPr>
          <w:spacing w:val="-10"/>
        </w:rPr>
        <w:t> </w:t>
      </w:r>
      <w:r>
        <w:rPr>
          <w:spacing w:val="-2"/>
        </w:rPr>
        <w:t>many</w:t>
      </w:r>
      <w:r>
        <w:rPr>
          <w:spacing w:val="-4"/>
        </w:rPr>
        <w:t> </w:t>
      </w:r>
      <w:r>
        <w:rPr>
          <w:spacing w:val="-2"/>
        </w:rPr>
        <w:t>farm</w:t>
      </w:r>
      <w:r>
        <w:rPr>
          <w:spacing w:val="-13"/>
        </w:rPr>
        <w:t> </w:t>
      </w:r>
      <w:r>
        <w:rPr>
          <w:spacing w:val="-2"/>
        </w:rPr>
        <w:t>equipments</w:t>
      </w:r>
      <w:r>
        <w:rPr>
          <w:spacing w:val="-3"/>
        </w:rPr>
        <w:t> </w:t>
      </w:r>
      <w:r>
        <w:rPr>
          <w:spacing w:val="-2"/>
        </w:rPr>
        <w:t>in</w:t>
      </w:r>
      <w:r>
        <w:rPr>
          <w:spacing w:val="-13"/>
        </w:rPr>
        <w:t> </w:t>
      </w:r>
      <w:r>
        <w:rPr>
          <w:spacing w:val="-2"/>
        </w:rPr>
        <w:t>early</w:t>
      </w:r>
      <w:r>
        <w:rPr>
          <w:spacing w:val="-6"/>
        </w:rPr>
        <w:t> </w:t>
      </w:r>
      <w:r>
        <w:rPr>
          <w:spacing w:val="-2"/>
        </w:rPr>
        <w:t>70’s.</w:t>
      </w:r>
      <w:r>
        <w:rPr>
          <w:spacing w:val="-14"/>
        </w:rPr>
        <w:t> </w:t>
      </w:r>
      <w:r>
        <w:rPr>
          <w:spacing w:val="-2"/>
        </w:rPr>
        <w:t>He</w:t>
      </w:r>
      <w:r>
        <w:rPr>
          <w:spacing w:val="-13"/>
        </w:rPr>
        <w:t> </w:t>
      </w:r>
      <w:r>
        <w:rPr>
          <w:spacing w:val="-2"/>
        </w:rPr>
        <w:t>left</w:t>
      </w:r>
      <w:r>
        <w:rPr>
          <w:spacing w:val="-13"/>
        </w:rPr>
        <w:t> </w:t>
      </w:r>
      <w:r>
        <w:rPr>
          <w:spacing w:val="-2"/>
        </w:rPr>
        <w:t>HMT, </w:t>
      </w:r>
      <w:r>
        <w:rPr>
          <w:w w:val="95"/>
        </w:rPr>
        <w:t>Bangalore</w:t>
      </w:r>
      <w:r>
        <w:rPr>
          <w:w w:val="95"/>
        </w:rPr>
        <w:t> in</w:t>
      </w:r>
      <w:r>
        <w:rPr>
          <w:spacing w:val="-9"/>
          <w:w w:val="95"/>
        </w:rPr>
        <w:t> </w:t>
      </w:r>
      <w:r>
        <w:rPr>
          <w:w w:val="95"/>
        </w:rPr>
        <w:t>1974.</w:t>
      </w:r>
      <w:r>
        <w:rPr>
          <w:spacing w:val="-13"/>
          <w:w w:val="95"/>
        </w:rPr>
        <w:t> </w:t>
      </w:r>
      <w:r>
        <w:rPr>
          <w:w w:val="95"/>
        </w:rPr>
        <w:t>”In</w:t>
      </w:r>
      <w:r>
        <w:rPr>
          <w:spacing w:val="-2"/>
          <w:w w:val="95"/>
        </w:rPr>
        <w:t> </w:t>
      </w:r>
      <w:r>
        <w:rPr>
          <w:w w:val="95"/>
        </w:rPr>
        <w:t>1973,</w:t>
      </w:r>
      <w:r>
        <w:rPr>
          <w:spacing w:val="-6"/>
          <w:w w:val="95"/>
        </w:rPr>
        <w:t> </w:t>
      </w:r>
      <w:r>
        <w:rPr>
          <w:w w:val="95"/>
        </w:rPr>
        <w:t>he</w:t>
      </w:r>
      <w:r>
        <w:rPr>
          <w:spacing w:val="-1"/>
          <w:w w:val="95"/>
        </w:rPr>
        <w:t> </w:t>
      </w:r>
      <w:r>
        <w:rPr>
          <w:w w:val="95"/>
        </w:rPr>
        <w:t>designed</w:t>
      </w:r>
      <w:r>
        <w:rPr>
          <w:spacing w:val="-13"/>
          <w:w w:val="95"/>
        </w:rPr>
        <w:t> </w:t>
      </w:r>
      <w:r>
        <w:rPr>
          <w:w w:val="95"/>
        </w:rPr>
        <w:t>1he body of Maruti </w:t>
      </w:r>
      <w:r>
        <w:rPr>
          <w:spacing w:val="-2"/>
          <w:w w:val="95"/>
        </w:rPr>
        <w:t>Car</w:t>
      </w:r>
      <w:r>
        <w:rPr>
          <w:spacing w:val="-11"/>
          <w:w w:val="95"/>
        </w:rPr>
        <w:t> </w:t>
      </w:r>
      <w:r>
        <w:rPr>
          <w:spacing w:val="-2"/>
          <w:w w:val="95"/>
        </w:rPr>
        <w:t>for</w:t>
      </w:r>
      <w:r>
        <w:rPr>
          <w:spacing w:val="-11"/>
          <w:w w:val="95"/>
        </w:rPr>
        <w:t> </w:t>
      </w:r>
      <w:r>
        <w:rPr>
          <w:spacing w:val="-2"/>
          <w:w w:val="95"/>
        </w:rPr>
        <w:t>Late</w:t>
      </w:r>
      <w:r>
        <w:rPr>
          <w:spacing w:val="-11"/>
          <w:w w:val="95"/>
        </w:rPr>
        <w:t> </w:t>
      </w:r>
      <w:r>
        <w:rPr>
          <w:spacing w:val="-2"/>
          <w:w w:val="95"/>
        </w:rPr>
        <w:t>Sh.</w:t>
      </w:r>
      <w:r>
        <w:rPr>
          <w:spacing w:val="-11"/>
          <w:w w:val="95"/>
        </w:rPr>
        <w:t> </w:t>
      </w:r>
      <w:r>
        <w:rPr>
          <w:spacing w:val="-2"/>
          <w:w w:val="95"/>
        </w:rPr>
        <w:t>Sanjay</w:t>
      </w:r>
      <w:r>
        <w:rPr>
          <w:spacing w:val="-10"/>
          <w:w w:val="95"/>
        </w:rPr>
        <w:t> </w:t>
      </w:r>
      <w:r>
        <w:rPr>
          <w:spacing w:val="-2"/>
          <w:w w:val="95"/>
        </w:rPr>
        <w:t>Gandhi.</w:t>
      </w:r>
      <w:r>
        <w:rPr>
          <w:spacing w:val="-11"/>
          <w:w w:val="95"/>
        </w:rPr>
        <w:t> </w:t>
      </w:r>
      <w:r>
        <w:rPr>
          <w:spacing w:val="-2"/>
          <w:w w:val="95"/>
        </w:rPr>
        <w:t>However,</w:t>
      </w:r>
      <w:r>
        <w:rPr>
          <w:spacing w:val="-5"/>
          <w:w w:val="95"/>
        </w:rPr>
        <w:t> </w:t>
      </w:r>
      <w:r>
        <w:rPr>
          <w:spacing w:val="-2"/>
          <w:w w:val="95"/>
        </w:rPr>
        <w:t>the</w:t>
      </w:r>
      <w:r>
        <w:rPr>
          <w:spacing w:val="-11"/>
          <w:w w:val="95"/>
        </w:rPr>
        <w:t> </w:t>
      </w:r>
      <w:r>
        <w:rPr>
          <w:spacing w:val="-2"/>
          <w:w w:val="95"/>
        </w:rPr>
        <w:t>car</w:t>
      </w:r>
      <w:r>
        <w:rPr>
          <w:spacing w:val="-10"/>
          <w:w w:val="95"/>
        </w:rPr>
        <w:t> </w:t>
      </w:r>
      <w:r>
        <w:rPr>
          <w:spacing w:val="-2"/>
          <w:w w:val="95"/>
        </w:rPr>
        <w:t>never</w:t>
      </w:r>
      <w:r>
        <w:rPr>
          <w:spacing w:val="-10"/>
          <w:w w:val="95"/>
        </w:rPr>
        <w:t> </w:t>
      </w:r>
      <w:r>
        <w:rPr>
          <w:spacing w:val="-2"/>
          <w:w w:val="95"/>
        </w:rPr>
        <w:t>hit</w:t>
      </w:r>
      <w:r>
        <w:rPr>
          <w:spacing w:val="-6"/>
          <w:w w:val="95"/>
        </w:rPr>
        <w:t> </w:t>
      </w:r>
      <w:r>
        <w:rPr>
          <w:spacing w:val="-2"/>
          <w:w w:val="95"/>
        </w:rPr>
        <w:t>the </w:t>
      </w:r>
      <w:r>
        <w:rPr>
          <w:w w:val="95"/>
        </w:rPr>
        <w:t>roads.</w:t>
      </w:r>
      <w:r>
        <w:rPr>
          <w:spacing w:val="-13"/>
          <w:w w:val="95"/>
        </w:rPr>
        <w:t> </w:t>
      </w:r>
      <w:r>
        <w:rPr>
          <w:w w:val="95"/>
        </w:rPr>
        <w:t>Many</w:t>
      </w:r>
      <w:r>
        <w:rPr>
          <w:spacing w:val="-10"/>
          <w:w w:val="95"/>
        </w:rPr>
        <w:t> </w:t>
      </w:r>
      <w:r>
        <w:rPr>
          <w:w w:val="95"/>
        </w:rPr>
        <w:t>of</w:t>
      </w:r>
      <w:r>
        <w:rPr>
          <w:spacing w:val="-9"/>
          <w:w w:val="95"/>
        </w:rPr>
        <w:t> </w:t>
      </w:r>
      <w:r>
        <w:rPr>
          <w:w w:val="95"/>
        </w:rPr>
        <w:t>his</w:t>
      </w:r>
      <w:r>
        <w:rPr>
          <w:spacing w:val="-11"/>
          <w:w w:val="95"/>
        </w:rPr>
        <w:t> </w:t>
      </w:r>
      <w:r>
        <w:rPr>
          <w:w w:val="95"/>
        </w:rPr>
        <w:t>research</w:t>
      </w:r>
      <w:r>
        <w:rPr>
          <w:spacing w:val="-8"/>
          <w:w w:val="95"/>
        </w:rPr>
        <w:t> </w:t>
      </w:r>
      <w:r>
        <w:rPr>
          <w:w w:val="95"/>
        </w:rPr>
        <w:t>papers</w:t>
      </w:r>
      <w:r>
        <w:rPr>
          <w:spacing w:val="-7"/>
          <w:w w:val="95"/>
        </w:rPr>
        <w:t> </w:t>
      </w:r>
      <w:r>
        <w:rPr>
          <w:w w:val="95"/>
        </w:rPr>
        <w:t>were</w:t>
      </w:r>
      <w:r>
        <w:rPr>
          <w:spacing w:val="-7"/>
          <w:w w:val="95"/>
        </w:rPr>
        <w:t> </w:t>
      </w:r>
      <w:r>
        <w:rPr>
          <w:w w:val="95"/>
        </w:rPr>
        <w:t>published</w:t>
      </w:r>
      <w:r>
        <w:rPr>
          <w:spacing w:val="-13"/>
          <w:w w:val="95"/>
        </w:rPr>
        <w:t> </w:t>
      </w:r>
      <w:r>
        <w:rPr>
          <w:w w:val="95"/>
        </w:rPr>
        <w:t>in</w:t>
      </w:r>
      <w:r>
        <w:rPr>
          <w:spacing w:val="-13"/>
          <w:w w:val="95"/>
        </w:rPr>
        <w:t> </w:t>
      </w:r>
      <w:r>
        <w:rPr>
          <w:w w:val="95"/>
        </w:rPr>
        <w:t>leading </w:t>
      </w:r>
      <w:r>
        <w:rPr/>
        <w:t>science</w:t>
      </w:r>
      <w:r>
        <w:rPr>
          <w:spacing w:val="-2"/>
        </w:rPr>
        <w:t> </w:t>
      </w:r>
      <w:r>
        <w:rPr/>
        <w:t>journals</w:t>
      </w:r>
      <w:r>
        <w:rPr>
          <w:spacing w:val="-2"/>
        </w:rPr>
        <w:t> </w:t>
      </w:r>
      <w:r>
        <w:rPr/>
        <w:t>and</w:t>
      </w:r>
      <w:r>
        <w:rPr>
          <w:spacing w:val="-15"/>
        </w:rPr>
        <w:t> </w:t>
      </w:r>
      <w:r>
        <w:rPr/>
        <w:t>newspapers.</w:t>
      </w:r>
    </w:p>
    <w:p>
      <w:pPr>
        <w:spacing w:after="0" w:line="328" w:lineRule="auto"/>
        <w:jc w:val="both"/>
        <w:sectPr>
          <w:pgSz w:w="6610" w:h="11230"/>
          <w:pgMar w:top="1040" w:bottom="280" w:left="40" w:right="180"/>
        </w:sectPr>
      </w:pPr>
    </w:p>
    <w:p>
      <w:pPr>
        <w:pStyle w:val="BodyText"/>
        <w:spacing w:line="326" w:lineRule="auto" w:before="80"/>
        <w:ind w:left="289" w:right="262" w:firstLine="735"/>
        <w:jc w:val="both"/>
      </w:pPr>
      <w:r>
        <w:rPr>
          <w:w w:val="95"/>
        </w:rPr>
        <w:t>After coming to</w:t>
      </w:r>
      <w:r>
        <w:rPr>
          <w:spacing w:val="-10"/>
          <w:w w:val="95"/>
        </w:rPr>
        <w:t> </w:t>
      </w:r>
      <w:r>
        <w:rPr>
          <w:w w:val="95"/>
        </w:rPr>
        <w:t>Delhi,</w:t>
      </w:r>
      <w:r>
        <w:rPr>
          <w:spacing w:val="-4"/>
          <w:w w:val="95"/>
        </w:rPr>
        <w:t> </w:t>
      </w:r>
      <w:r>
        <w:rPr>
          <w:w w:val="95"/>
        </w:rPr>
        <w:t>he</w:t>
      </w:r>
      <w:r>
        <w:rPr>
          <w:spacing w:val="-2"/>
          <w:w w:val="95"/>
        </w:rPr>
        <w:t> </w:t>
      </w:r>
      <w:r>
        <w:rPr>
          <w:w w:val="95"/>
        </w:rPr>
        <w:t>worked</w:t>
      </w:r>
      <w:r>
        <w:rPr>
          <w:spacing w:val="-3"/>
          <w:w w:val="95"/>
        </w:rPr>
        <w:t> </w:t>
      </w:r>
      <w:r>
        <w:rPr>
          <w:w w:val="95"/>
        </w:rPr>
        <w:t>in</w:t>
      </w:r>
      <w:r>
        <w:rPr>
          <w:spacing w:val="-13"/>
          <w:w w:val="95"/>
        </w:rPr>
        <w:t> </w:t>
      </w:r>
      <w:r>
        <w:rPr>
          <w:w w:val="95"/>
        </w:rPr>
        <w:t>M/s</w:t>
      </w:r>
      <w:r>
        <w:rPr>
          <w:spacing w:val="-1"/>
          <w:w w:val="95"/>
        </w:rPr>
        <w:t> </w:t>
      </w:r>
      <w:r>
        <w:rPr>
          <w:w w:val="95"/>
        </w:rPr>
        <w:t>Thermadyne </w:t>
      </w:r>
      <w:r>
        <w:rPr>
          <w:w w:val="90"/>
        </w:rPr>
        <w:t>Private</w:t>
      </w:r>
      <w:r>
        <w:rPr>
          <w:spacing w:val="-3"/>
        </w:rPr>
        <w:t> </w:t>
      </w:r>
      <w:r>
        <w:rPr>
          <w:w w:val="90"/>
        </w:rPr>
        <w:t>Ltd.,</w:t>
      </w:r>
      <w:r>
        <w:rPr>
          <w:spacing w:val="-8"/>
          <w:w w:val="90"/>
        </w:rPr>
        <w:t> </w:t>
      </w:r>
      <w:r>
        <w:rPr>
          <w:w w:val="90"/>
        </w:rPr>
        <w:t>Faridabad for</w:t>
      </w:r>
      <w:r>
        <w:rPr>
          <w:spacing w:val="-4"/>
          <w:w w:val="90"/>
        </w:rPr>
        <w:t> </w:t>
      </w:r>
      <w:r>
        <w:rPr>
          <w:w w:val="90"/>
        </w:rPr>
        <w:t>ten</w:t>
      </w:r>
      <w:r>
        <w:rPr>
          <w:spacing w:val="-10"/>
          <w:w w:val="90"/>
        </w:rPr>
        <w:t> </w:t>
      </w:r>
      <w:r>
        <w:rPr>
          <w:w w:val="90"/>
        </w:rPr>
        <w:t>years and</w:t>
      </w:r>
      <w:r>
        <w:rPr>
          <w:spacing w:val="-9"/>
          <w:w w:val="90"/>
        </w:rPr>
        <w:t> </w:t>
      </w:r>
      <w:r>
        <w:rPr>
          <w:w w:val="90"/>
        </w:rPr>
        <w:t>then joined</w:t>
      </w:r>
      <w:r>
        <w:rPr>
          <w:spacing w:val="-8"/>
          <w:w w:val="90"/>
        </w:rPr>
        <w:t> </w:t>
      </w:r>
      <w:r>
        <w:rPr>
          <w:w w:val="90"/>
        </w:rPr>
        <w:t>Carl Zeiss. </w:t>
      </w:r>
      <w:r>
        <w:rPr>
          <w:w w:val="95"/>
        </w:rPr>
        <w:t>He</w:t>
      </w:r>
      <w:r>
        <w:rPr>
          <w:spacing w:val="-13"/>
          <w:w w:val="95"/>
        </w:rPr>
        <w:t> </w:t>
      </w:r>
      <w:r>
        <w:rPr>
          <w:w w:val="95"/>
        </w:rPr>
        <w:t>was</w:t>
      </w:r>
      <w:r>
        <w:rPr>
          <w:spacing w:val="-13"/>
          <w:w w:val="95"/>
        </w:rPr>
        <w:t> </w:t>
      </w:r>
      <w:r>
        <w:rPr>
          <w:w w:val="95"/>
        </w:rPr>
        <w:t>working</w:t>
      </w:r>
      <w:r>
        <w:rPr>
          <w:spacing w:val="-13"/>
          <w:w w:val="95"/>
        </w:rPr>
        <w:t> </w:t>
      </w:r>
      <w:r>
        <w:rPr>
          <w:w w:val="95"/>
        </w:rPr>
        <w:t>as</w:t>
      </w:r>
      <w:r>
        <w:rPr>
          <w:spacing w:val="-13"/>
          <w:w w:val="95"/>
        </w:rPr>
        <w:t> </w:t>
      </w:r>
      <w:r>
        <w:rPr>
          <w:w w:val="95"/>
        </w:rPr>
        <w:t>General</w:t>
      </w:r>
      <w:r>
        <w:rPr>
          <w:spacing w:val="-12"/>
          <w:w w:val="95"/>
        </w:rPr>
        <w:t> </w:t>
      </w:r>
      <w:r>
        <w:rPr>
          <w:w w:val="95"/>
        </w:rPr>
        <w:t>Manager</w:t>
      </w:r>
      <w:r>
        <w:rPr>
          <w:spacing w:val="-3"/>
          <w:w w:val="95"/>
        </w:rPr>
        <w:t> </w:t>
      </w:r>
      <w:r>
        <w:rPr>
          <w:w w:val="95"/>
        </w:rPr>
        <w:t>with</w:t>
      </w:r>
      <w:r>
        <w:rPr>
          <w:spacing w:val="-12"/>
          <w:w w:val="95"/>
        </w:rPr>
        <w:t> </w:t>
      </w:r>
      <w:r>
        <w:rPr>
          <w:w w:val="95"/>
        </w:rPr>
        <w:t>M/s</w:t>
      </w:r>
      <w:r>
        <w:rPr>
          <w:spacing w:val="-12"/>
          <w:w w:val="95"/>
        </w:rPr>
        <w:t> </w:t>
      </w:r>
      <w:r>
        <w:rPr>
          <w:w w:val="95"/>
        </w:rPr>
        <w:t>York</w:t>
      </w:r>
      <w:r>
        <w:rPr>
          <w:spacing w:val="-13"/>
          <w:w w:val="95"/>
        </w:rPr>
        <w:t> </w:t>
      </w:r>
      <w:r>
        <w:rPr>
          <w:w w:val="95"/>
        </w:rPr>
        <w:t>Scientific </w:t>
      </w:r>
      <w:r>
        <w:rPr/>
        <w:t>Industries Pvt.</w:t>
      </w:r>
      <w:r>
        <w:rPr>
          <w:spacing w:val="-10"/>
        </w:rPr>
        <w:t> </w:t>
      </w:r>
      <w:r>
        <w:rPr/>
        <w:t>Ltd.,</w:t>
      </w:r>
      <w:r>
        <w:rPr>
          <w:spacing w:val="-9"/>
        </w:rPr>
        <w:t> </w:t>
      </w:r>
      <w:r>
        <w:rPr/>
        <w:t>Delhi.</w:t>
      </w:r>
    </w:p>
    <w:p>
      <w:pPr>
        <w:pStyle w:val="BodyText"/>
        <w:spacing w:before="7"/>
        <w:rPr>
          <w:sz w:val="35"/>
        </w:rPr>
      </w:pPr>
    </w:p>
    <w:p>
      <w:pPr>
        <w:pStyle w:val="BodyText"/>
        <w:spacing w:line="328" w:lineRule="auto" w:before="1"/>
        <w:ind w:left="290" w:right="249" w:firstLine="722"/>
        <w:jc w:val="both"/>
      </w:pPr>
      <w:r>
        <w:rPr>
          <w:w w:val="90"/>
        </w:rPr>
        <w:t>His</w:t>
      </w:r>
      <w:r>
        <w:rPr>
          <w:spacing w:val="-10"/>
          <w:w w:val="90"/>
        </w:rPr>
        <w:t> </w:t>
      </w:r>
      <w:r>
        <w:rPr>
          <w:w w:val="90"/>
        </w:rPr>
        <w:t>thirst for</w:t>
      </w:r>
      <w:r>
        <w:rPr>
          <w:spacing w:val="-5"/>
          <w:w w:val="90"/>
        </w:rPr>
        <w:t> </w:t>
      </w:r>
      <w:r>
        <w:rPr>
          <w:w w:val="90"/>
        </w:rPr>
        <w:t>knowledge</w:t>
      </w:r>
      <w:r>
        <w:rPr/>
        <w:t> </w:t>
      </w:r>
      <w:r>
        <w:rPr>
          <w:w w:val="90"/>
        </w:rPr>
        <w:t>never diminished as</w:t>
      </w:r>
      <w:r>
        <w:rPr>
          <w:spacing w:val="-10"/>
          <w:w w:val="90"/>
        </w:rPr>
        <w:t> </w:t>
      </w:r>
      <w:r>
        <w:rPr>
          <w:w w:val="90"/>
        </w:rPr>
        <w:t>he</w:t>
      </w:r>
      <w:r>
        <w:rPr>
          <w:spacing w:val="-4"/>
          <w:w w:val="90"/>
        </w:rPr>
        <w:t> </w:t>
      </w:r>
      <w:r>
        <w:rPr>
          <w:w w:val="90"/>
        </w:rPr>
        <w:t>studied </w:t>
      </w:r>
      <w:r>
        <w:rPr/>
        <w:t>throughout his life. He did M.B.A. and L.L.B. from Delhi </w:t>
      </w:r>
      <w:r>
        <w:rPr>
          <w:spacing w:val="-2"/>
        </w:rPr>
        <w:t>University.</w:t>
      </w:r>
      <w:r>
        <w:rPr>
          <w:spacing w:val="-14"/>
        </w:rPr>
        <w:t> </w:t>
      </w:r>
      <w:r>
        <w:rPr>
          <w:spacing w:val="-2"/>
        </w:rPr>
        <w:t>He</w:t>
      </w:r>
      <w:r>
        <w:rPr>
          <w:spacing w:val="-12"/>
        </w:rPr>
        <w:t> </w:t>
      </w:r>
      <w:r>
        <w:rPr>
          <w:spacing w:val="-2"/>
        </w:rPr>
        <w:t>was</w:t>
      </w:r>
      <w:r>
        <w:rPr>
          <w:spacing w:val="-7"/>
        </w:rPr>
        <w:t> </w:t>
      </w:r>
      <w:r>
        <w:rPr>
          <w:spacing w:val="-2"/>
        </w:rPr>
        <w:t>the</w:t>
      </w:r>
      <w:r>
        <w:rPr>
          <w:spacing w:val="-11"/>
        </w:rPr>
        <w:t> </w:t>
      </w:r>
      <w:r>
        <w:rPr>
          <w:spacing w:val="-2"/>
        </w:rPr>
        <w:t>most</w:t>
      </w:r>
      <w:r>
        <w:rPr>
          <w:spacing w:val="-11"/>
        </w:rPr>
        <w:t> </w:t>
      </w:r>
      <w:r>
        <w:rPr>
          <w:spacing w:val="-2"/>
        </w:rPr>
        <w:t>God</w:t>
      </w:r>
      <w:r>
        <w:rPr>
          <w:spacing w:val="-14"/>
        </w:rPr>
        <w:t> </w:t>
      </w:r>
      <w:r>
        <w:rPr>
          <w:spacing w:val="-2"/>
        </w:rPr>
        <w:t>fearing</w:t>
      </w:r>
      <w:r>
        <w:rPr>
          <w:spacing w:val="-9"/>
        </w:rPr>
        <w:t> </w:t>
      </w:r>
      <w:r>
        <w:rPr>
          <w:spacing w:val="-2"/>
        </w:rPr>
        <w:t>and</w:t>
      </w:r>
      <w:r>
        <w:rPr>
          <w:spacing w:val="-14"/>
        </w:rPr>
        <w:t> </w:t>
      </w:r>
      <w:r>
        <w:rPr>
          <w:spacing w:val="-2"/>
        </w:rPr>
        <w:t>down</w:t>
      </w:r>
      <w:r>
        <w:rPr>
          <w:spacing w:val="-14"/>
        </w:rPr>
        <w:t> </w:t>
      </w:r>
      <w:r>
        <w:rPr>
          <w:spacing w:val="-2"/>
        </w:rPr>
        <w:t>to</w:t>
      </w:r>
      <w:r>
        <w:rPr>
          <w:spacing w:val="-14"/>
        </w:rPr>
        <w:t> </w:t>
      </w:r>
      <w:r>
        <w:rPr>
          <w:spacing w:val="-2"/>
        </w:rPr>
        <w:t>earth </w:t>
      </w:r>
      <w:r>
        <w:rPr>
          <w:w w:val="90"/>
        </w:rPr>
        <w:t>person</w:t>
      </w:r>
      <w:r>
        <w:rPr>
          <w:spacing w:val="-10"/>
          <w:w w:val="90"/>
        </w:rPr>
        <w:t> </w:t>
      </w:r>
      <w:r>
        <w:rPr>
          <w:w w:val="90"/>
        </w:rPr>
        <w:t>I</w:t>
      </w:r>
      <w:r>
        <w:rPr>
          <w:spacing w:val="-5"/>
          <w:w w:val="90"/>
        </w:rPr>
        <w:t> </w:t>
      </w:r>
      <w:r>
        <w:rPr>
          <w:w w:val="90"/>
        </w:rPr>
        <w:t>have</w:t>
      </w:r>
      <w:r>
        <w:rPr>
          <w:spacing w:val="-7"/>
        </w:rPr>
        <w:t> </w:t>
      </w:r>
      <w:r>
        <w:rPr>
          <w:w w:val="90"/>
        </w:rPr>
        <w:t>ever</w:t>
      </w:r>
      <w:r>
        <w:rPr>
          <w:spacing w:val="-1"/>
          <w:w w:val="90"/>
        </w:rPr>
        <w:t> </w:t>
      </w:r>
      <w:r>
        <w:rPr>
          <w:w w:val="90"/>
        </w:rPr>
        <w:t>known.</w:t>
      </w:r>
      <w:r>
        <w:rPr>
          <w:spacing w:val="-13"/>
          <w:w w:val="90"/>
        </w:rPr>
        <w:t> </w:t>
      </w:r>
      <w:r>
        <w:rPr>
          <w:w w:val="90"/>
        </w:rPr>
        <w:t>He</w:t>
      </w:r>
      <w:r>
        <w:rPr>
          <w:spacing w:val="-4"/>
          <w:w w:val="90"/>
        </w:rPr>
        <w:t> </w:t>
      </w:r>
      <w:r>
        <w:rPr>
          <w:w w:val="90"/>
        </w:rPr>
        <w:t>served</w:t>
      </w:r>
      <w:r>
        <w:rPr>
          <w:spacing w:val="-2"/>
          <w:w w:val="90"/>
        </w:rPr>
        <w:t> </w:t>
      </w:r>
      <w:r>
        <w:rPr>
          <w:w w:val="90"/>
        </w:rPr>
        <w:t>his</w:t>
      </w:r>
      <w:r>
        <w:rPr>
          <w:spacing w:val="-1"/>
          <w:w w:val="90"/>
        </w:rPr>
        <w:t> </w:t>
      </w:r>
      <w:r>
        <w:rPr>
          <w:w w:val="90"/>
        </w:rPr>
        <w:t>father,</w:t>
      </w:r>
      <w:r>
        <w:rPr>
          <w:spacing w:val="-2"/>
          <w:w w:val="90"/>
        </w:rPr>
        <w:t> </w:t>
      </w:r>
      <w:r>
        <w:rPr>
          <w:w w:val="90"/>
        </w:rPr>
        <w:t>mother,</w:t>
      </w:r>
      <w:r>
        <w:rPr>
          <w:spacing w:val="-6"/>
        </w:rPr>
        <w:t> </w:t>
      </w:r>
      <w:r>
        <w:rPr>
          <w:spacing w:val="-2"/>
          <w:w w:val="90"/>
        </w:rPr>
        <w:t>mother</w:t>
      </w:r>
    </w:p>
    <w:p>
      <w:pPr>
        <w:pStyle w:val="BodyText"/>
        <w:spacing w:before="7"/>
        <w:ind w:left="294"/>
        <w:jc w:val="both"/>
      </w:pPr>
      <w:r>
        <w:rPr>
          <w:w w:val="85"/>
        </w:rPr>
        <w:t>—</w:t>
      </w:r>
      <w:r>
        <w:rPr>
          <w:spacing w:val="-5"/>
          <w:w w:val="85"/>
        </w:rPr>
        <w:t> </w:t>
      </w:r>
      <w:r>
        <w:rPr>
          <w:w w:val="85"/>
        </w:rPr>
        <w:t>in</w:t>
      </w:r>
      <w:r>
        <w:rPr>
          <w:spacing w:val="-5"/>
          <w:w w:val="85"/>
        </w:rPr>
        <w:t> </w:t>
      </w:r>
      <w:r>
        <w:rPr>
          <w:w w:val="85"/>
        </w:rPr>
        <w:t>—</w:t>
      </w:r>
      <w:r>
        <w:rPr>
          <w:spacing w:val="-4"/>
          <w:w w:val="85"/>
        </w:rPr>
        <w:t> </w:t>
      </w:r>
      <w:r>
        <w:rPr>
          <w:w w:val="85"/>
        </w:rPr>
        <w:t>law</w:t>
      </w:r>
      <w:r>
        <w:rPr>
          <w:spacing w:val="-4"/>
        </w:rPr>
        <w:t> </w:t>
      </w:r>
      <w:r>
        <w:rPr>
          <w:w w:val="85"/>
        </w:rPr>
        <w:t>in</w:t>
      </w:r>
      <w:r>
        <w:rPr>
          <w:spacing w:val="-6"/>
        </w:rPr>
        <w:t> </w:t>
      </w:r>
      <w:r>
        <w:rPr>
          <w:w w:val="85"/>
        </w:rPr>
        <w:t>their</w:t>
      </w:r>
      <w:r>
        <w:rPr>
          <w:spacing w:val="8"/>
        </w:rPr>
        <w:t> </w:t>
      </w:r>
      <w:r>
        <w:rPr>
          <w:w w:val="85"/>
        </w:rPr>
        <w:t>old</w:t>
      </w:r>
      <w:r>
        <w:rPr>
          <w:spacing w:val="-9"/>
        </w:rPr>
        <w:t> </w:t>
      </w:r>
      <w:r>
        <w:rPr>
          <w:spacing w:val="-2"/>
          <w:w w:val="85"/>
        </w:rPr>
        <w:t>ages.</w:t>
      </w:r>
    </w:p>
    <w:p>
      <w:pPr>
        <w:pStyle w:val="BodyText"/>
        <w:rPr>
          <w:sz w:val="26"/>
        </w:rPr>
      </w:pPr>
    </w:p>
    <w:p>
      <w:pPr>
        <w:pStyle w:val="BodyText"/>
        <w:spacing w:line="331" w:lineRule="auto" w:before="203"/>
        <w:ind w:left="296" w:right="227" w:firstLine="721"/>
        <w:jc w:val="both"/>
      </w:pPr>
      <w:r>
        <w:rPr>
          <w:w w:val="95"/>
        </w:rPr>
        <w:t>His</w:t>
      </w:r>
      <w:r>
        <w:rPr>
          <w:spacing w:val="-13"/>
          <w:w w:val="95"/>
        </w:rPr>
        <w:t> </w:t>
      </w:r>
      <w:r>
        <w:rPr>
          <w:w w:val="95"/>
        </w:rPr>
        <w:t>elder</w:t>
      </w:r>
      <w:r>
        <w:rPr>
          <w:spacing w:val="-9"/>
          <w:w w:val="95"/>
        </w:rPr>
        <w:t> </w:t>
      </w:r>
      <w:r>
        <w:rPr>
          <w:w w:val="95"/>
        </w:rPr>
        <w:t>son,</w:t>
      </w:r>
      <w:r>
        <w:rPr>
          <w:spacing w:val="-8"/>
          <w:w w:val="95"/>
        </w:rPr>
        <w:t> </w:t>
      </w:r>
      <w:r>
        <w:rPr>
          <w:w w:val="95"/>
        </w:rPr>
        <w:t>Dr.</w:t>
      </w:r>
      <w:r>
        <w:rPr>
          <w:spacing w:val="-8"/>
          <w:w w:val="95"/>
        </w:rPr>
        <w:t> </w:t>
      </w:r>
      <w:r>
        <w:rPr>
          <w:w w:val="95"/>
        </w:rPr>
        <w:t>Bhupesh</w:t>
      </w:r>
      <w:r>
        <w:rPr>
          <w:spacing w:val="-9"/>
          <w:w w:val="95"/>
        </w:rPr>
        <w:t> </w:t>
      </w:r>
      <w:r>
        <w:rPr>
          <w:w w:val="95"/>
        </w:rPr>
        <w:t>Taneja</w:t>
      </w:r>
      <w:r>
        <w:rPr>
          <w:spacing w:val="-1"/>
          <w:w w:val="95"/>
        </w:rPr>
        <w:t> </w:t>
      </w:r>
      <w:r>
        <w:rPr>
          <w:w w:val="95"/>
        </w:rPr>
        <w:t>and</w:t>
      </w:r>
      <w:r>
        <w:rPr>
          <w:spacing w:val="-13"/>
          <w:w w:val="95"/>
        </w:rPr>
        <w:t> </w:t>
      </w:r>
      <w:r>
        <w:rPr>
          <w:w w:val="95"/>
        </w:rPr>
        <w:t>daughter -</w:t>
      </w:r>
      <w:r>
        <w:rPr>
          <w:spacing w:val="-13"/>
          <w:w w:val="95"/>
        </w:rPr>
        <w:t> </w:t>
      </w:r>
      <w:r>
        <w:rPr>
          <w:w w:val="95"/>
        </w:rPr>
        <w:t>in</w:t>
      </w:r>
      <w:r>
        <w:rPr>
          <w:spacing w:val="-13"/>
          <w:w w:val="95"/>
        </w:rPr>
        <w:t> </w:t>
      </w:r>
      <w:r>
        <w:rPr>
          <w:w w:val="95"/>
        </w:rPr>
        <w:t>- law,</w:t>
      </w:r>
      <w:r>
        <w:rPr>
          <w:spacing w:val="-6"/>
          <w:w w:val="95"/>
        </w:rPr>
        <w:t> </w:t>
      </w:r>
      <w:r>
        <w:rPr>
          <w:w w:val="95"/>
        </w:rPr>
        <w:t>Dr. Vibha Taneja are leading</w:t>
      </w:r>
      <w:r>
        <w:rPr>
          <w:spacing w:val="-2"/>
          <w:w w:val="95"/>
        </w:rPr>
        <w:t> </w:t>
      </w:r>
      <w:r>
        <w:rPr>
          <w:w w:val="95"/>
        </w:rPr>
        <w:t>scientists in</w:t>
      </w:r>
      <w:r>
        <w:rPr>
          <w:spacing w:val="-6"/>
          <w:w w:val="95"/>
        </w:rPr>
        <w:t> </w:t>
      </w:r>
      <w:r>
        <w:rPr>
          <w:w w:val="95"/>
        </w:rPr>
        <w:t>Chicago, U.S. His</w:t>
      </w:r>
      <w:r>
        <w:rPr>
          <w:spacing w:val="-13"/>
          <w:w w:val="95"/>
        </w:rPr>
        <w:t> </w:t>
      </w:r>
      <w:r>
        <w:rPr>
          <w:w w:val="95"/>
        </w:rPr>
        <w:t>younger</w:t>
      </w:r>
      <w:r>
        <w:rPr>
          <w:spacing w:val="-11"/>
          <w:w w:val="95"/>
        </w:rPr>
        <w:t> </w:t>
      </w:r>
      <w:r>
        <w:rPr>
          <w:w w:val="95"/>
        </w:rPr>
        <w:t>son,</w:t>
      </w:r>
      <w:r>
        <w:rPr>
          <w:spacing w:val="-9"/>
          <w:w w:val="95"/>
        </w:rPr>
        <w:t> </w:t>
      </w:r>
      <w:r>
        <w:rPr>
          <w:w w:val="95"/>
        </w:rPr>
        <w:t>Sh.</w:t>
      </w:r>
      <w:r>
        <w:rPr>
          <w:spacing w:val="-7"/>
          <w:w w:val="95"/>
        </w:rPr>
        <w:t> </w:t>
      </w:r>
      <w:r>
        <w:rPr>
          <w:w w:val="95"/>
        </w:rPr>
        <w:t>Rajat</w:t>
      </w:r>
      <w:r>
        <w:rPr>
          <w:spacing w:val="-4"/>
          <w:w w:val="95"/>
        </w:rPr>
        <w:t> </w:t>
      </w:r>
      <w:r>
        <w:rPr>
          <w:w w:val="95"/>
        </w:rPr>
        <w:t>Taneja is</w:t>
      </w:r>
      <w:r>
        <w:rPr>
          <w:spacing w:val="-13"/>
          <w:w w:val="95"/>
        </w:rPr>
        <w:t> </w:t>
      </w:r>
      <w:r>
        <w:rPr>
          <w:w w:val="95"/>
        </w:rPr>
        <w:t>a</w:t>
      </w:r>
      <w:r>
        <w:rPr>
          <w:spacing w:val="-13"/>
          <w:w w:val="95"/>
        </w:rPr>
        <w:t> </w:t>
      </w:r>
      <w:r>
        <w:rPr>
          <w:w w:val="95"/>
        </w:rPr>
        <w:t>Manager in</w:t>
      </w:r>
      <w:r>
        <w:rPr>
          <w:spacing w:val="-13"/>
          <w:w w:val="95"/>
        </w:rPr>
        <w:t> </w:t>
      </w:r>
      <w:r>
        <w:rPr>
          <w:w w:val="95"/>
        </w:rPr>
        <w:t>UTI</w:t>
      </w:r>
      <w:r>
        <w:rPr>
          <w:spacing w:val="-13"/>
          <w:w w:val="95"/>
        </w:rPr>
        <w:t> </w:t>
      </w:r>
      <w:r>
        <w:rPr>
          <w:w w:val="95"/>
        </w:rPr>
        <w:t>Bank, </w:t>
      </w:r>
      <w:r>
        <w:rPr>
          <w:spacing w:val="-2"/>
        </w:rPr>
        <w:t>Mumbai.</w:t>
      </w:r>
    </w:p>
    <w:p>
      <w:pPr>
        <w:spacing w:after="0" w:line="331" w:lineRule="auto"/>
        <w:jc w:val="both"/>
        <w:sectPr>
          <w:pgSz w:w="6610" w:h="11230"/>
          <w:pgMar w:top="320" w:bottom="280" w:left="40" w:right="180"/>
        </w:sectPr>
      </w:pPr>
    </w:p>
    <w:p>
      <w:pPr>
        <w:spacing w:before="67"/>
        <w:ind w:left="165" w:right="258" w:firstLine="0"/>
        <w:jc w:val="center"/>
        <w:rPr>
          <w:rFonts w:ascii="Arial"/>
          <w:b/>
          <w:sz w:val="21"/>
        </w:rPr>
      </w:pPr>
      <w:r>
        <w:rPr>
          <w:rFonts w:ascii="Arial"/>
          <w:b/>
          <w:spacing w:val="-2"/>
          <w:sz w:val="21"/>
        </w:rPr>
        <w:t>INDEX</w:t>
      </w:r>
    </w:p>
    <w:p>
      <w:pPr>
        <w:pStyle w:val="BodyText"/>
        <w:rPr>
          <w:b/>
          <w:sz w:val="20"/>
        </w:rPr>
      </w:pPr>
    </w:p>
    <w:sdt>
      <w:sdtPr>
        <w:docPartObj>
          <w:docPartGallery w:val="Table of Contents"/>
          <w:docPartUnique/>
        </w:docPartObj>
      </w:sdtPr>
      <w:sdtEndPr/>
      <w:sdtContent>
        <w:p>
          <w:pPr>
            <w:pStyle w:val="TOC1"/>
            <w:tabs>
              <w:tab w:pos="6087" w:val="right" w:leader="none"/>
            </w:tabs>
            <w:spacing w:before="244"/>
            <w:ind w:left="222"/>
            <w:jc w:val="left"/>
          </w:pPr>
          <w:hyperlink w:history="true" w:anchor="_TOC_250001">
            <w:r>
              <w:rPr>
                <w:spacing w:val="-2"/>
              </w:rPr>
              <w:t>Introduction</w:t>
            </w:r>
            <w:r>
              <w:rPr/>
              <w:tab/>
            </w:r>
            <w:r>
              <w:rPr>
                <w:spacing w:val="-10"/>
                <w:position w:val="1"/>
              </w:rPr>
              <w:t>1</w:t>
            </w:r>
          </w:hyperlink>
        </w:p>
        <w:p>
          <w:pPr>
            <w:pStyle w:val="TOC1"/>
            <w:tabs>
              <w:tab w:pos="6082" w:val="right" w:leader="none"/>
            </w:tabs>
            <w:spacing w:before="243"/>
            <w:jc w:val="left"/>
          </w:pPr>
          <w:r>
            <w:rPr>
              <w:w w:val="90"/>
            </w:rPr>
            <w:t>Characteristics</w:t>
          </w:r>
          <w:r>
            <w:rPr/>
            <w:t> </w:t>
          </w:r>
          <w:r>
            <w:rPr>
              <w:w w:val="90"/>
            </w:rPr>
            <w:t>of</w:t>
          </w:r>
          <w:r>
            <w:rPr>
              <w:spacing w:val="12"/>
            </w:rPr>
            <w:t> </w:t>
          </w:r>
          <w:r>
            <w:rPr>
              <w:w w:val="90"/>
            </w:rPr>
            <w:t>Planets,</w:t>
          </w:r>
          <w:r>
            <w:rPr>
              <w:spacing w:val="14"/>
            </w:rPr>
            <w:t> </w:t>
          </w:r>
          <w:r>
            <w:rPr>
              <w:w w:val="90"/>
            </w:rPr>
            <w:t>Houses</w:t>
          </w:r>
          <w:r>
            <w:rPr>
              <w:spacing w:val="39"/>
            </w:rPr>
            <w:t> </w:t>
          </w:r>
          <w:r>
            <w:rPr>
              <w:w w:val="90"/>
            </w:rPr>
            <w:t>and</w:t>
          </w:r>
          <w:r>
            <w:rPr>
              <w:spacing w:val="9"/>
            </w:rPr>
            <w:t> </w:t>
          </w:r>
          <w:r>
            <w:rPr>
              <w:spacing w:val="-2"/>
              <w:w w:val="90"/>
            </w:rPr>
            <w:t>signs</w:t>
          </w:r>
          <w:r>
            <w:rPr/>
            <w:tab/>
          </w:r>
          <w:r>
            <w:rPr>
              <w:spacing w:val="-10"/>
            </w:rPr>
            <w:t>5</w:t>
          </w:r>
        </w:p>
        <w:p>
          <w:pPr>
            <w:pStyle w:val="TOC1"/>
            <w:tabs>
              <w:tab w:pos="6074" w:val="right" w:leader="none"/>
            </w:tabs>
            <w:spacing w:before="242"/>
          </w:pPr>
          <w:hyperlink w:history="true" w:anchor="_TOC_250000">
            <w:r>
              <w:rPr>
                <w:spacing w:val="-2"/>
                <w:w w:val="90"/>
              </w:rPr>
              <w:t>Chapter—</w:t>
            </w:r>
            <w:r>
              <w:rPr>
                <w:spacing w:val="-10"/>
              </w:rPr>
              <w:t>1</w:t>
            </w:r>
            <w:r>
              <w:rPr/>
              <w:tab/>
            </w:r>
            <w:r>
              <w:rPr>
                <w:spacing w:val="-5"/>
              </w:rPr>
              <w:t>10</w:t>
            </w:r>
          </w:hyperlink>
        </w:p>
        <w:p>
          <w:pPr>
            <w:pStyle w:val="TOC1"/>
            <w:spacing w:line="237" w:lineRule="auto" w:before="2"/>
            <w:ind w:right="271" w:firstLine="6"/>
          </w:pPr>
          <w:r>
            <w:rPr>
              <w:w w:val="90"/>
            </w:rPr>
            <w:t>Rules</w:t>
          </w:r>
          <w:r>
            <w:rPr>
              <w:spacing w:val="-4"/>
              <w:w w:val="90"/>
            </w:rPr>
            <w:t> </w:t>
          </w:r>
          <w:r>
            <w:rPr>
              <w:w w:val="90"/>
            </w:rPr>
            <w:t>of Horary Astrology</w:t>
          </w:r>
          <w:r>
            <w:rPr>
              <w:spacing w:val="40"/>
            </w:rPr>
            <w:t> </w:t>
          </w:r>
          <w:r>
            <w:rPr>
              <w:w w:val="90"/>
            </w:rPr>
            <w:t>-</w:t>
          </w:r>
          <w:r>
            <w:rPr>
              <w:spacing w:val="-9"/>
              <w:w w:val="90"/>
            </w:rPr>
            <w:t> </w:t>
          </w:r>
          <w:r>
            <w:rPr>
              <w:w w:val="90"/>
            </w:rPr>
            <w:t>Prasna or</w:t>
          </w:r>
          <w:r>
            <w:rPr>
              <w:spacing w:val="-3"/>
              <w:w w:val="90"/>
            </w:rPr>
            <w:t> </w:t>
          </w:r>
          <w:r>
            <w:rPr>
              <w:w w:val="90"/>
            </w:rPr>
            <w:t>Question,</w:t>
          </w:r>
          <w:r>
            <w:rPr>
              <w:spacing w:val="-2"/>
              <w:w w:val="90"/>
            </w:rPr>
            <w:t> </w:t>
          </w:r>
          <w:r>
            <w:rPr>
              <w:w w:val="90"/>
            </w:rPr>
            <w:t>Essentials of</w:t>
          </w:r>
          <w:r>
            <w:rPr>
              <w:spacing w:val="-3"/>
              <w:w w:val="90"/>
            </w:rPr>
            <w:t> </w:t>
          </w:r>
          <w:r>
            <w:rPr>
              <w:w w:val="90"/>
            </w:rPr>
            <w:t>Horary </w:t>
          </w:r>
          <w:r>
            <w:rPr/>
            <w:t>Horoscope, Erecting a Horary Horoscope, Analyzing ol Horary </w:t>
          </w:r>
          <w:r>
            <w:rPr>
              <w:w w:val="95"/>
            </w:rPr>
            <w:t>Horoscope, Transits, Cuspal Sub Lord.</w:t>
          </w:r>
        </w:p>
        <w:p>
          <w:pPr>
            <w:pStyle w:val="TOC1"/>
            <w:tabs>
              <w:tab w:pos="6074" w:val="right" w:leader="none"/>
            </w:tabs>
            <w:spacing w:before="295"/>
          </w:pPr>
          <w:r>
            <w:rPr>
              <w:w w:val="90"/>
            </w:rPr>
            <w:t>Chapter—</w:t>
          </w:r>
          <w:r>
            <w:rPr>
              <w:spacing w:val="-10"/>
            </w:rPr>
            <w:t>2</w:t>
          </w:r>
          <w:r>
            <w:rPr/>
            <w:tab/>
          </w:r>
          <w:r>
            <w:rPr>
              <w:spacing w:val="-5"/>
            </w:rPr>
            <w:t>23</w:t>
          </w:r>
        </w:p>
        <w:p>
          <w:pPr>
            <w:pStyle w:val="TOC1"/>
            <w:ind w:left="228" w:right="259" w:firstLine="3"/>
          </w:pPr>
          <w:r>
            <w:rPr/>
            <w:t>Education - Houses, Planets, Combination, No Education, No </w:t>
          </w:r>
          <w:r>
            <w:rPr>
              <w:spacing w:val="-2"/>
              <w:w w:val="95"/>
            </w:rPr>
            <w:t>inclination for</w:t>
          </w:r>
          <w:r>
            <w:rPr>
              <w:spacing w:val="-5"/>
              <w:w w:val="95"/>
            </w:rPr>
            <w:t> </w:t>
          </w:r>
          <w:r>
            <w:rPr>
              <w:spacing w:val="-2"/>
              <w:w w:val="95"/>
            </w:rPr>
            <w:t>Education, Foreign Education, Scholarships, Success </w:t>
          </w:r>
          <w:r>
            <w:rPr>
              <w:w w:val="95"/>
            </w:rPr>
            <w:t>in</w:t>
          </w:r>
          <w:r>
            <w:rPr>
              <w:spacing w:val="-11"/>
              <w:w w:val="95"/>
            </w:rPr>
            <w:t> </w:t>
          </w:r>
          <w:r>
            <w:rPr>
              <w:w w:val="95"/>
            </w:rPr>
            <w:t>Competition Exams</w:t>
          </w:r>
          <w:r>
            <w:rPr>
              <w:spacing w:val="-3"/>
              <w:w w:val="95"/>
            </w:rPr>
            <w:t> </w:t>
          </w:r>
          <w:r>
            <w:rPr>
              <w:w w:val="95"/>
            </w:rPr>
            <w:t>&amp;</w:t>
          </w:r>
          <w:r>
            <w:rPr>
              <w:spacing w:val="-6"/>
              <w:w w:val="95"/>
            </w:rPr>
            <w:t> </w:t>
          </w:r>
          <w:r>
            <w:rPr>
              <w:w w:val="95"/>
            </w:rPr>
            <w:t>Interviews, Prizes</w:t>
          </w:r>
          <w:r>
            <w:rPr>
              <w:spacing w:val="-5"/>
              <w:w w:val="95"/>
            </w:rPr>
            <w:t> </w:t>
          </w:r>
          <w:r>
            <w:rPr>
              <w:w w:val="95"/>
            </w:rPr>
            <w:t>or Awards, Illustrations.</w:t>
          </w:r>
        </w:p>
        <w:p>
          <w:pPr>
            <w:pStyle w:val="TOC1"/>
            <w:tabs>
              <w:tab w:pos="6091" w:val="right" w:leader="none"/>
            </w:tabs>
            <w:spacing w:before="244"/>
            <w:ind w:left="237"/>
          </w:pPr>
          <w:r>
            <w:rPr>
              <w:spacing w:val="-2"/>
              <w:w w:val="90"/>
            </w:rPr>
            <w:t>Chapter—</w:t>
          </w:r>
          <w:r>
            <w:rPr>
              <w:spacing w:val="-10"/>
            </w:rPr>
            <w:t>3</w:t>
          </w:r>
          <w:r>
            <w:rPr/>
            <w:tab/>
          </w:r>
          <w:r>
            <w:rPr>
              <w:spacing w:val="-5"/>
            </w:rPr>
            <w:t>36</w:t>
          </w:r>
        </w:p>
        <w:p>
          <w:pPr>
            <w:pStyle w:val="TOC1"/>
            <w:ind w:left="232" w:right="264" w:firstLine="4"/>
          </w:pPr>
          <w:r>
            <w:rPr>
              <w:b/>
              <w:w w:val="90"/>
            </w:rPr>
            <w:t>Litigation</w:t>
          </w:r>
          <w:r>
            <w:rPr>
              <w:b/>
            </w:rPr>
            <w:t> </w:t>
          </w:r>
          <w:r>
            <w:rPr>
              <w:w w:val="90"/>
            </w:rPr>
            <w:t>-</w:t>
          </w:r>
          <w:r>
            <w:rPr>
              <w:spacing w:val="-9"/>
              <w:w w:val="90"/>
            </w:rPr>
            <w:t> </w:t>
          </w:r>
          <w:r>
            <w:rPr>
              <w:w w:val="90"/>
            </w:rPr>
            <w:t>Houses, Planets, Combinations</w:t>
          </w:r>
          <w:r>
            <w:rPr/>
            <w:t> </w:t>
          </w:r>
          <w:r>
            <w:rPr>
              <w:w w:val="90"/>
            </w:rPr>
            <w:t>&amp; Timing, Imprisonment, </w:t>
          </w:r>
          <w:r>
            <w:rPr>
              <w:spacing w:val="-2"/>
              <w:w w:val="95"/>
            </w:rPr>
            <w:t>Going</w:t>
          </w:r>
          <w:r>
            <w:rPr>
              <w:spacing w:val="-10"/>
              <w:w w:val="95"/>
            </w:rPr>
            <w:t> </w:t>
          </w:r>
          <w:r>
            <w:rPr>
              <w:spacing w:val="-2"/>
              <w:w w:val="95"/>
            </w:rPr>
            <w:t>underground,</w:t>
          </w:r>
          <w:r>
            <w:rPr/>
            <w:t> </w:t>
          </w:r>
          <w:r>
            <w:rPr>
              <w:spacing w:val="-2"/>
              <w:w w:val="95"/>
            </w:rPr>
            <w:t>House arrest, Kidnapping,</w:t>
          </w:r>
          <w:r>
            <w:rPr/>
            <w:t> </w:t>
          </w:r>
          <w:r>
            <w:rPr>
              <w:spacing w:val="-2"/>
              <w:w w:val="95"/>
            </w:rPr>
            <w:t>Winning in</w:t>
          </w:r>
          <w:r>
            <w:rPr>
              <w:spacing w:val="-10"/>
              <w:w w:val="95"/>
            </w:rPr>
            <w:t> </w:t>
          </w:r>
          <w:r>
            <w:rPr>
              <w:spacing w:val="-2"/>
              <w:w w:val="95"/>
            </w:rPr>
            <w:t>litigation, </w:t>
          </w:r>
          <w:r>
            <w:rPr>
              <w:spacing w:val="-2"/>
            </w:rPr>
            <w:t>Bail,</w:t>
          </w:r>
          <w:r>
            <w:rPr>
              <w:spacing w:val="-13"/>
            </w:rPr>
            <w:t> </w:t>
          </w:r>
          <w:r>
            <w:rPr>
              <w:spacing w:val="-2"/>
            </w:rPr>
            <w:t>Outside</w:t>
          </w:r>
          <w:r>
            <w:rPr>
              <w:spacing w:val="-13"/>
            </w:rPr>
            <w:t> </w:t>
          </w:r>
          <w:r>
            <w:rPr>
              <w:spacing w:val="-2"/>
            </w:rPr>
            <w:t>Court</w:t>
          </w:r>
          <w:r>
            <w:rPr>
              <w:spacing w:val="-8"/>
            </w:rPr>
            <w:t> </w:t>
          </w:r>
          <w:r>
            <w:rPr>
              <w:spacing w:val="-2"/>
            </w:rPr>
            <w:t>Settlement,</w:t>
          </w:r>
          <w:r>
            <w:rPr>
              <w:spacing w:val="-8"/>
            </w:rPr>
            <w:t> </w:t>
          </w:r>
          <w:r>
            <w:rPr>
              <w:spacing w:val="-2"/>
            </w:rPr>
            <w:t>Illustrations.</w:t>
          </w:r>
        </w:p>
        <w:p>
          <w:pPr>
            <w:pStyle w:val="TOC1"/>
            <w:tabs>
              <w:tab w:pos="6085" w:val="right" w:leader="none"/>
            </w:tabs>
            <w:spacing w:before="238"/>
            <w:ind w:left="237"/>
          </w:pPr>
          <w:r>
            <w:rPr>
              <w:spacing w:val="-2"/>
              <w:w w:val="90"/>
            </w:rPr>
            <w:t>Chapter—</w:t>
          </w:r>
          <w:r>
            <w:rPr>
              <w:spacing w:val="-10"/>
            </w:rPr>
            <w:t>4</w:t>
          </w:r>
          <w:r>
            <w:rPr/>
            <w:tab/>
          </w:r>
          <w:r>
            <w:rPr>
              <w:spacing w:val="-5"/>
            </w:rPr>
            <w:t>53</w:t>
          </w:r>
        </w:p>
      </w:sdtContent>
    </w:sdt>
    <w:p>
      <w:pPr>
        <w:spacing w:before="6"/>
        <w:ind w:left="237" w:right="254" w:firstLine="0"/>
        <w:jc w:val="both"/>
        <w:rPr>
          <w:rFonts w:ascii="Arial"/>
          <w:sz w:val="21"/>
        </w:rPr>
      </w:pPr>
      <w:r>
        <w:rPr>
          <w:rFonts w:ascii="Arial"/>
          <w:sz w:val="21"/>
        </w:rPr>
        <w:t>Property &amp; Vehicle - Purchase of property, Houses, Planets, </w:t>
      </w:r>
      <w:r>
        <w:rPr>
          <w:rFonts w:ascii="Arial"/>
          <w:spacing w:val="-2"/>
          <w:w w:val="90"/>
          <w:sz w:val="21"/>
        </w:rPr>
        <w:t>Combination</w:t>
      </w:r>
      <w:r>
        <w:rPr>
          <w:rFonts w:ascii="Arial"/>
          <w:spacing w:val="4"/>
          <w:sz w:val="21"/>
        </w:rPr>
        <w:t> </w:t>
      </w:r>
      <w:r>
        <w:rPr>
          <w:rFonts w:ascii="Arial"/>
          <w:spacing w:val="-2"/>
          <w:w w:val="90"/>
          <w:sz w:val="21"/>
        </w:rPr>
        <w:t>&amp;</w:t>
      </w:r>
      <w:r>
        <w:rPr>
          <w:rFonts w:ascii="Arial"/>
          <w:spacing w:val="-7"/>
          <w:w w:val="90"/>
          <w:sz w:val="21"/>
        </w:rPr>
        <w:t> </w:t>
      </w:r>
      <w:r>
        <w:rPr>
          <w:rFonts w:ascii="Arial"/>
          <w:spacing w:val="-2"/>
          <w:w w:val="90"/>
          <w:sz w:val="21"/>
        </w:rPr>
        <w:t>Timing</w:t>
      </w:r>
      <w:r>
        <w:rPr>
          <w:rFonts w:ascii="Arial"/>
          <w:spacing w:val="-4"/>
          <w:w w:val="90"/>
          <w:sz w:val="21"/>
        </w:rPr>
        <w:t> </w:t>
      </w:r>
      <w:r>
        <w:rPr>
          <w:rFonts w:ascii="Arial"/>
          <w:spacing w:val="-2"/>
          <w:w w:val="90"/>
          <w:sz w:val="21"/>
        </w:rPr>
        <w:t>of purchase of</w:t>
      </w:r>
      <w:r>
        <w:rPr>
          <w:rFonts w:ascii="Arial"/>
          <w:spacing w:val="-7"/>
          <w:w w:val="90"/>
          <w:sz w:val="21"/>
        </w:rPr>
        <w:t> </w:t>
      </w:r>
      <w:r>
        <w:rPr>
          <w:rFonts w:ascii="Arial"/>
          <w:spacing w:val="-2"/>
          <w:w w:val="90"/>
          <w:sz w:val="21"/>
        </w:rPr>
        <w:t>property, Purchase through Loan, </w:t>
      </w:r>
      <w:r>
        <w:rPr>
          <w:rFonts w:ascii="Arial"/>
          <w:spacing w:val="-2"/>
          <w:w w:val="95"/>
          <w:sz w:val="21"/>
        </w:rPr>
        <w:t>Purchase</w:t>
      </w:r>
      <w:r>
        <w:rPr>
          <w:rFonts w:ascii="Arial"/>
          <w:spacing w:val="-10"/>
          <w:w w:val="95"/>
          <w:sz w:val="21"/>
        </w:rPr>
        <w:t> </w:t>
      </w:r>
      <w:r>
        <w:rPr>
          <w:rFonts w:ascii="Arial"/>
          <w:spacing w:val="-2"/>
          <w:w w:val="95"/>
          <w:sz w:val="21"/>
        </w:rPr>
        <w:t>in</w:t>
      </w:r>
      <w:r>
        <w:rPr>
          <w:rFonts w:ascii="Arial"/>
          <w:spacing w:val="-10"/>
          <w:w w:val="95"/>
          <w:sz w:val="21"/>
        </w:rPr>
        <w:t> </w:t>
      </w:r>
      <w:r>
        <w:rPr>
          <w:rFonts w:ascii="Arial"/>
          <w:spacing w:val="-2"/>
          <w:w w:val="95"/>
          <w:sz w:val="21"/>
        </w:rPr>
        <w:t>Installments,</w:t>
      </w:r>
      <w:r>
        <w:rPr>
          <w:rFonts w:ascii="Arial"/>
          <w:spacing w:val="-1"/>
          <w:sz w:val="21"/>
        </w:rPr>
        <w:t> </w:t>
      </w:r>
      <w:r>
        <w:rPr>
          <w:rFonts w:ascii="Arial"/>
          <w:spacing w:val="-2"/>
          <w:w w:val="95"/>
          <w:sz w:val="21"/>
        </w:rPr>
        <w:t>Location</w:t>
      </w:r>
      <w:r>
        <w:rPr>
          <w:rFonts w:ascii="Arial"/>
          <w:spacing w:val="-5"/>
          <w:w w:val="95"/>
          <w:sz w:val="21"/>
        </w:rPr>
        <w:t> </w:t>
      </w:r>
      <w:r>
        <w:rPr>
          <w:rFonts w:ascii="Arial"/>
          <w:spacing w:val="-2"/>
          <w:w w:val="95"/>
          <w:sz w:val="21"/>
        </w:rPr>
        <w:t>&amp;</w:t>
      </w:r>
      <w:r>
        <w:rPr>
          <w:rFonts w:ascii="Arial"/>
          <w:spacing w:val="-10"/>
          <w:w w:val="95"/>
          <w:sz w:val="21"/>
        </w:rPr>
        <w:t> </w:t>
      </w:r>
      <w:r>
        <w:rPr>
          <w:rFonts w:ascii="Arial"/>
          <w:spacing w:val="-2"/>
          <w:w w:val="95"/>
          <w:sz w:val="21"/>
        </w:rPr>
        <w:t>Status</w:t>
      </w:r>
      <w:r>
        <w:rPr>
          <w:rFonts w:ascii="Arial"/>
          <w:spacing w:val="-7"/>
          <w:w w:val="95"/>
          <w:sz w:val="21"/>
        </w:rPr>
        <w:t> </w:t>
      </w:r>
      <w:r>
        <w:rPr>
          <w:rFonts w:ascii="Arial"/>
          <w:spacing w:val="-2"/>
          <w:w w:val="95"/>
          <w:sz w:val="21"/>
        </w:rPr>
        <w:t>of</w:t>
      </w:r>
      <w:r>
        <w:rPr>
          <w:rFonts w:ascii="Arial"/>
          <w:spacing w:val="-8"/>
          <w:w w:val="95"/>
          <w:sz w:val="21"/>
        </w:rPr>
        <w:t> </w:t>
      </w:r>
      <w:r>
        <w:rPr>
          <w:rFonts w:ascii="Arial"/>
          <w:spacing w:val="-2"/>
          <w:w w:val="95"/>
          <w:sz w:val="21"/>
        </w:rPr>
        <w:t>property,</w:t>
      </w:r>
      <w:r>
        <w:rPr>
          <w:rFonts w:ascii="Arial"/>
          <w:spacing w:val="-10"/>
          <w:w w:val="95"/>
          <w:sz w:val="21"/>
        </w:rPr>
        <w:t> </w:t>
      </w:r>
      <w:r>
        <w:rPr>
          <w:rFonts w:ascii="Arial"/>
          <w:spacing w:val="-2"/>
          <w:w w:val="95"/>
          <w:sz w:val="21"/>
        </w:rPr>
        <w:t>Commercial </w:t>
      </w:r>
      <w:r>
        <w:rPr>
          <w:rFonts w:ascii="Arial"/>
          <w:w w:val="95"/>
          <w:sz w:val="21"/>
        </w:rPr>
        <w:t>property,</w:t>
      </w:r>
      <w:r>
        <w:rPr>
          <w:rFonts w:ascii="Arial"/>
          <w:spacing w:val="-12"/>
          <w:w w:val="95"/>
          <w:sz w:val="21"/>
        </w:rPr>
        <w:t> </w:t>
      </w:r>
      <w:r>
        <w:rPr>
          <w:rFonts w:ascii="Arial"/>
          <w:w w:val="95"/>
          <w:sz w:val="21"/>
        </w:rPr>
        <w:t>Construction</w:t>
      </w:r>
      <w:r>
        <w:rPr>
          <w:rFonts w:ascii="Arial"/>
          <w:spacing w:val="-12"/>
          <w:w w:val="95"/>
          <w:sz w:val="21"/>
        </w:rPr>
        <w:t> </w:t>
      </w:r>
      <w:r>
        <w:rPr>
          <w:rFonts w:ascii="Arial"/>
          <w:w w:val="95"/>
          <w:sz w:val="21"/>
        </w:rPr>
        <w:t>of</w:t>
      </w:r>
      <w:r>
        <w:rPr>
          <w:rFonts w:ascii="Arial"/>
          <w:spacing w:val="-11"/>
          <w:w w:val="95"/>
          <w:sz w:val="21"/>
        </w:rPr>
        <w:t> </w:t>
      </w:r>
      <w:r>
        <w:rPr>
          <w:rFonts w:ascii="Arial"/>
          <w:w w:val="95"/>
          <w:sz w:val="21"/>
        </w:rPr>
        <w:t>property,</w:t>
      </w:r>
      <w:r>
        <w:rPr>
          <w:rFonts w:ascii="Arial"/>
          <w:spacing w:val="-12"/>
          <w:w w:val="95"/>
          <w:sz w:val="21"/>
        </w:rPr>
        <w:t> </w:t>
      </w:r>
      <w:r>
        <w:rPr>
          <w:rFonts w:ascii="Arial"/>
          <w:w w:val="95"/>
          <w:sz w:val="21"/>
        </w:rPr>
        <w:t>Rental</w:t>
      </w:r>
      <w:r>
        <w:rPr>
          <w:rFonts w:ascii="Arial"/>
          <w:spacing w:val="-12"/>
          <w:w w:val="95"/>
          <w:sz w:val="21"/>
        </w:rPr>
        <w:t> </w:t>
      </w:r>
      <w:r>
        <w:rPr>
          <w:rFonts w:ascii="Arial"/>
          <w:w w:val="95"/>
          <w:sz w:val="21"/>
        </w:rPr>
        <w:t>income,</w:t>
      </w:r>
      <w:r>
        <w:rPr>
          <w:rFonts w:ascii="Arial"/>
          <w:spacing w:val="-12"/>
          <w:w w:val="95"/>
          <w:sz w:val="21"/>
        </w:rPr>
        <w:t> </w:t>
      </w:r>
      <w:r>
        <w:rPr>
          <w:rFonts w:ascii="Arial"/>
          <w:w w:val="95"/>
          <w:sz w:val="21"/>
        </w:rPr>
        <w:t>Loss</w:t>
      </w:r>
      <w:r>
        <w:rPr>
          <w:rFonts w:ascii="Arial"/>
          <w:spacing w:val="-11"/>
          <w:w w:val="95"/>
          <w:sz w:val="21"/>
        </w:rPr>
        <w:t> </w:t>
      </w:r>
      <w:r>
        <w:rPr>
          <w:rFonts w:ascii="Arial"/>
          <w:w w:val="95"/>
          <w:sz w:val="21"/>
        </w:rPr>
        <w:t>of</w:t>
      </w:r>
      <w:r>
        <w:rPr>
          <w:rFonts w:ascii="Arial"/>
          <w:spacing w:val="-12"/>
          <w:w w:val="95"/>
          <w:sz w:val="21"/>
        </w:rPr>
        <w:t> </w:t>
      </w:r>
      <w:r>
        <w:rPr>
          <w:rFonts w:ascii="Arial"/>
          <w:w w:val="95"/>
          <w:sz w:val="21"/>
        </w:rPr>
        <w:t>property, Partition</w:t>
      </w:r>
      <w:r>
        <w:rPr>
          <w:rFonts w:ascii="Arial"/>
          <w:spacing w:val="-12"/>
          <w:w w:val="95"/>
          <w:sz w:val="21"/>
        </w:rPr>
        <w:t> </w:t>
      </w:r>
      <w:r>
        <w:rPr>
          <w:rFonts w:ascii="Arial"/>
          <w:w w:val="95"/>
          <w:sz w:val="21"/>
        </w:rPr>
        <w:t>of</w:t>
      </w:r>
      <w:r>
        <w:rPr>
          <w:rFonts w:ascii="Arial"/>
          <w:spacing w:val="-12"/>
          <w:w w:val="95"/>
          <w:sz w:val="21"/>
        </w:rPr>
        <w:t> </w:t>
      </w:r>
      <w:r>
        <w:rPr>
          <w:rFonts w:ascii="Arial"/>
          <w:w w:val="95"/>
          <w:sz w:val="21"/>
        </w:rPr>
        <w:t>property,</w:t>
      </w:r>
      <w:r>
        <w:rPr>
          <w:rFonts w:ascii="Arial"/>
          <w:spacing w:val="-7"/>
          <w:w w:val="95"/>
          <w:sz w:val="21"/>
        </w:rPr>
        <w:t> </w:t>
      </w:r>
      <w:r>
        <w:rPr>
          <w:rFonts w:ascii="Arial"/>
          <w:w w:val="95"/>
          <w:sz w:val="21"/>
        </w:rPr>
        <w:t>Sale</w:t>
      </w:r>
      <w:r>
        <w:rPr>
          <w:rFonts w:ascii="Arial"/>
          <w:spacing w:val="-7"/>
          <w:w w:val="95"/>
          <w:sz w:val="21"/>
        </w:rPr>
        <w:t> </w:t>
      </w:r>
      <w:r>
        <w:rPr>
          <w:rFonts w:ascii="Arial"/>
          <w:w w:val="95"/>
          <w:sz w:val="21"/>
        </w:rPr>
        <w:t>of</w:t>
      </w:r>
      <w:r>
        <w:rPr>
          <w:rFonts w:ascii="Arial"/>
          <w:spacing w:val="-12"/>
          <w:w w:val="95"/>
          <w:sz w:val="21"/>
        </w:rPr>
        <w:t> </w:t>
      </w:r>
      <w:r>
        <w:rPr>
          <w:rFonts w:ascii="Arial"/>
          <w:w w:val="95"/>
          <w:sz w:val="21"/>
        </w:rPr>
        <w:t>property,</w:t>
      </w:r>
      <w:r>
        <w:rPr>
          <w:rFonts w:ascii="Arial"/>
          <w:spacing w:val="-12"/>
          <w:w w:val="95"/>
          <w:sz w:val="21"/>
        </w:rPr>
        <w:t> </w:t>
      </w:r>
      <w:r>
        <w:rPr>
          <w:rFonts w:ascii="Arial"/>
          <w:w w:val="95"/>
          <w:sz w:val="21"/>
        </w:rPr>
        <w:t>Change</w:t>
      </w:r>
      <w:r>
        <w:rPr>
          <w:rFonts w:ascii="Arial"/>
          <w:spacing w:val="-5"/>
          <w:w w:val="95"/>
          <w:sz w:val="21"/>
        </w:rPr>
        <w:t> </w:t>
      </w:r>
      <w:r>
        <w:rPr>
          <w:rFonts w:ascii="Arial"/>
          <w:w w:val="95"/>
          <w:sz w:val="21"/>
        </w:rPr>
        <w:t>of</w:t>
      </w:r>
      <w:r>
        <w:rPr>
          <w:rFonts w:ascii="Arial"/>
          <w:spacing w:val="-12"/>
          <w:w w:val="95"/>
          <w:sz w:val="21"/>
        </w:rPr>
        <w:t> </w:t>
      </w:r>
      <w:r>
        <w:rPr>
          <w:rFonts w:ascii="Arial"/>
          <w:w w:val="95"/>
          <w:sz w:val="21"/>
        </w:rPr>
        <w:t>residence.</w:t>
      </w:r>
    </w:p>
    <w:p>
      <w:pPr>
        <w:pStyle w:val="BodyText"/>
        <w:spacing w:before="2"/>
        <w:rPr>
          <w:sz w:val="21"/>
        </w:rPr>
      </w:pPr>
    </w:p>
    <w:p>
      <w:pPr>
        <w:spacing w:line="240" w:lineRule="auto" w:before="0"/>
        <w:ind w:left="254" w:right="253" w:hanging="5"/>
        <w:jc w:val="both"/>
        <w:rPr>
          <w:rFonts w:ascii="Arial"/>
          <w:sz w:val="21"/>
        </w:rPr>
      </w:pPr>
      <w:r>
        <w:rPr>
          <w:rFonts w:ascii="Arial"/>
          <w:b/>
          <w:sz w:val="21"/>
        </w:rPr>
        <w:t>Purchase of Vehicles </w:t>
      </w:r>
      <w:r>
        <w:rPr>
          <w:rFonts w:ascii="Arial"/>
          <w:sz w:val="21"/>
        </w:rPr>
        <w:t>- Houses, Facilitator House, Planet, </w:t>
      </w:r>
      <w:r>
        <w:rPr>
          <w:rFonts w:ascii="Arial"/>
          <w:w w:val="90"/>
          <w:sz w:val="21"/>
        </w:rPr>
        <w:t>Combination</w:t>
      </w:r>
      <w:r>
        <w:rPr>
          <w:rFonts w:ascii="Arial"/>
          <w:spacing w:val="-9"/>
          <w:w w:val="90"/>
          <w:sz w:val="21"/>
        </w:rPr>
        <w:t> </w:t>
      </w:r>
      <w:r>
        <w:rPr>
          <w:rFonts w:ascii="Arial"/>
          <w:w w:val="90"/>
          <w:sz w:val="21"/>
        </w:rPr>
        <w:t>&amp;</w:t>
      </w:r>
      <w:r>
        <w:rPr>
          <w:rFonts w:ascii="Arial"/>
          <w:spacing w:val="-9"/>
          <w:w w:val="90"/>
          <w:sz w:val="21"/>
        </w:rPr>
        <w:t> </w:t>
      </w:r>
      <w:r>
        <w:rPr>
          <w:rFonts w:ascii="Arial"/>
          <w:w w:val="90"/>
          <w:sz w:val="21"/>
        </w:rPr>
        <w:t>Timing</w:t>
      </w:r>
      <w:r>
        <w:rPr>
          <w:rFonts w:ascii="Arial"/>
          <w:spacing w:val="-9"/>
          <w:w w:val="90"/>
          <w:sz w:val="21"/>
        </w:rPr>
        <w:t> </w:t>
      </w:r>
      <w:r>
        <w:rPr>
          <w:rFonts w:ascii="Arial"/>
          <w:w w:val="90"/>
          <w:sz w:val="21"/>
        </w:rPr>
        <w:t>of</w:t>
      </w:r>
      <w:r>
        <w:rPr>
          <w:rFonts w:ascii="Arial"/>
          <w:spacing w:val="-8"/>
          <w:w w:val="90"/>
          <w:sz w:val="21"/>
        </w:rPr>
        <w:t> </w:t>
      </w:r>
      <w:r>
        <w:rPr>
          <w:rFonts w:ascii="Arial"/>
          <w:w w:val="90"/>
          <w:sz w:val="21"/>
        </w:rPr>
        <w:t>purchase</w:t>
      </w:r>
      <w:r>
        <w:rPr>
          <w:rFonts w:ascii="Arial"/>
          <w:spacing w:val="-6"/>
          <w:w w:val="90"/>
          <w:sz w:val="21"/>
        </w:rPr>
        <w:t> </w:t>
      </w:r>
      <w:r>
        <w:rPr>
          <w:rFonts w:ascii="Arial"/>
          <w:w w:val="90"/>
          <w:sz w:val="21"/>
        </w:rPr>
        <w:t>of</w:t>
      </w:r>
      <w:r>
        <w:rPr>
          <w:rFonts w:ascii="Arial"/>
          <w:spacing w:val="-7"/>
          <w:w w:val="90"/>
          <w:sz w:val="21"/>
        </w:rPr>
        <w:t> </w:t>
      </w:r>
      <w:r>
        <w:rPr>
          <w:rFonts w:ascii="Arial"/>
          <w:w w:val="90"/>
          <w:sz w:val="21"/>
        </w:rPr>
        <w:t>vehicles,</w:t>
      </w:r>
      <w:r>
        <w:rPr>
          <w:rFonts w:ascii="Arial"/>
          <w:spacing w:val="-9"/>
          <w:w w:val="90"/>
          <w:sz w:val="21"/>
        </w:rPr>
        <w:t> </w:t>
      </w:r>
      <w:r>
        <w:rPr>
          <w:rFonts w:ascii="Arial"/>
          <w:w w:val="90"/>
          <w:sz w:val="21"/>
        </w:rPr>
        <w:t>Purchase</w:t>
      </w:r>
      <w:r>
        <w:rPr>
          <w:rFonts w:ascii="Arial"/>
          <w:spacing w:val="-3"/>
          <w:sz w:val="21"/>
        </w:rPr>
        <w:t> </w:t>
      </w:r>
      <w:r>
        <w:rPr>
          <w:rFonts w:ascii="Arial"/>
          <w:w w:val="90"/>
          <w:sz w:val="21"/>
        </w:rPr>
        <w:t>through</w:t>
      </w:r>
      <w:r>
        <w:rPr>
          <w:rFonts w:ascii="Arial"/>
          <w:spacing w:val="-9"/>
          <w:w w:val="90"/>
          <w:sz w:val="21"/>
        </w:rPr>
        <w:t> </w:t>
      </w:r>
      <w:r>
        <w:rPr>
          <w:rFonts w:ascii="Arial"/>
          <w:w w:val="90"/>
          <w:sz w:val="21"/>
        </w:rPr>
        <w:t>loan, Gift of vehicle, Colour of vehicle,</w:t>
      </w:r>
      <w:r>
        <w:rPr>
          <w:rFonts w:ascii="Arial"/>
          <w:spacing w:val="-7"/>
          <w:w w:val="90"/>
          <w:sz w:val="21"/>
        </w:rPr>
        <w:t> </w:t>
      </w:r>
      <w:r>
        <w:rPr>
          <w:rFonts w:ascii="Arial"/>
          <w:w w:val="90"/>
          <w:sz w:val="21"/>
        </w:rPr>
        <w:t>Luxury vehicle, Condition of vehicle, Commercial</w:t>
      </w:r>
      <w:r>
        <w:rPr>
          <w:rFonts w:ascii="Arial"/>
          <w:spacing w:val="-7"/>
          <w:w w:val="90"/>
          <w:sz w:val="21"/>
        </w:rPr>
        <w:t> </w:t>
      </w:r>
      <w:r>
        <w:rPr>
          <w:rFonts w:ascii="Arial"/>
          <w:w w:val="90"/>
          <w:sz w:val="21"/>
        </w:rPr>
        <w:t>vehicle, Theft</w:t>
      </w:r>
      <w:r>
        <w:rPr>
          <w:rFonts w:ascii="Arial"/>
          <w:spacing w:val="-2"/>
          <w:w w:val="90"/>
          <w:sz w:val="21"/>
        </w:rPr>
        <w:t> </w:t>
      </w:r>
      <w:r>
        <w:rPr>
          <w:rFonts w:ascii="Arial"/>
          <w:w w:val="90"/>
          <w:sz w:val="21"/>
        </w:rPr>
        <w:t>of</w:t>
      </w:r>
      <w:r>
        <w:rPr>
          <w:rFonts w:ascii="Arial"/>
          <w:spacing w:val="-1"/>
          <w:w w:val="90"/>
          <w:sz w:val="21"/>
        </w:rPr>
        <w:t> </w:t>
      </w:r>
      <w:r>
        <w:rPr>
          <w:rFonts w:ascii="Arial"/>
          <w:w w:val="90"/>
          <w:sz w:val="21"/>
        </w:rPr>
        <w:t>vehicle,</w:t>
      </w:r>
      <w:r>
        <w:rPr>
          <w:rFonts w:ascii="Arial"/>
          <w:spacing w:val="-9"/>
          <w:w w:val="90"/>
          <w:sz w:val="21"/>
        </w:rPr>
        <w:t> </w:t>
      </w:r>
      <w:r>
        <w:rPr>
          <w:rFonts w:ascii="Arial"/>
          <w:w w:val="90"/>
          <w:sz w:val="21"/>
        </w:rPr>
        <w:t>Non</w:t>
      </w:r>
      <w:r>
        <w:rPr>
          <w:rFonts w:ascii="Arial"/>
          <w:spacing w:val="-9"/>
          <w:w w:val="90"/>
          <w:sz w:val="21"/>
        </w:rPr>
        <w:t> </w:t>
      </w:r>
      <w:r>
        <w:rPr>
          <w:rFonts w:ascii="Arial"/>
          <w:w w:val="90"/>
          <w:sz w:val="21"/>
        </w:rPr>
        <w:t>repayment</w:t>
      </w:r>
      <w:r>
        <w:rPr>
          <w:rFonts w:ascii="Arial"/>
          <w:sz w:val="21"/>
        </w:rPr>
        <w:t> </w:t>
      </w:r>
      <w:r>
        <w:rPr>
          <w:rFonts w:ascii="Arial"/>
          <w:w w:val="90"/>
          <w:sz w:val="21"/>
        </w:rPr>
        <w:t>of</w:t>
      </w:r>
      <w:r>
        <w:rPr>
          <w:rFonts w:ascii="Arial"/>
          <w:spacing w:val="-9"/>
          <w:w w:val="90"/>
          <w:sz w:val="21"/>
        </w:rPr>
        <w:t> </w:t>
      </w:r>
      <w:r>
        <w:rPr>
          <w:rFonts w:ascii="Arial"/>
          <w:w w:val="90"/>
          <w:sz w:val="21"/>
        </w:rPr>
        <w:t>loan</w:t>
      </w:r>
      <w:r>
        <w:rPr>
          <w:rFonts w:ascii="Arial"/>
          <w:spacing w:val="-5"/>
          <w:w w:val="90"/>
          <w:sz w:val="21"/>
        </w:rPr>
        <w:t> </w:t>
      </w:r>
      <w:r>
        <w:rPr>
          <w:rFonts w:ascii="Arial"/>
          <w:w w:val="90"/>
          <w:sz w:val="21"/>
        </w:rPr>
        <w:t>&amp;</w:t>
      </w:r>
      <w:r>
        <w:rPr>
          <w:rFonts w:ascii="Arial"/>
          <w:spacing w:val="-8"/>
          <w:w w:val="90"/>
          <w:sz w:val="21"/>
        </w:rPr>
        <w:t> </w:t>
      </w:r>
      <w:r>
        <w:rPr>
          <w:rFonts w:ascii="Arial"/>
          <w:w w:val="90"/>
          <w:sz w:val="21"/>
        </w:rPr>
        <w:t>Loss</w:t>
      </w:r>
      <w:r>
        <w:rPr>
          <w:rFonts w:ascii="Arial"/>
          <w:spacing w:val="-9"/>
          <w:w w:val="90"/>
          <w:sz w:val="21"/>
        </w:rPr>
        <w:t> </w:t>
      </w:r>
      <w:r>
        <w:rPr>
          <w:rFonts w:ascii="Arial"/>
          <w:w w:val="90"/>
          <w:sz w:val="21"/>
        </w:rPr>
        <w:t>of </w:t>
      </w:r>
      <w:r>
        <w:rPr>
          <w:rFonts w:ascii="Arial"/>
          <w:w w:val="95"/>
          <w:sz w:val="21"/>
        </w:rPr>
        <w:t>vehicle, Sale of Vehicle, Transits, Illustrations.</w:t>
      </w:r>
    </w:p>
    <w:p>
      <w:pPr>
        <w:pStyle w:val="BodyText"/>
        <w:spacing w:before="3"/>
        <w:rPr>
          <w:sz w:val="21"/>
        </w:rPr>
      </w:pPr>
    </w:p>
    <w:p>
      <w:pPr>
        <w:tabs>
          <w:tab w:pos="5888" w:val="left" w:leader="none"/>
        </w:tabs>
        <w:spacing w:before="0"/>
        <w:ind w:left="254" w:right="0" w:firstLine="0"/>
        <w:jc w:val="both"/>
        <w:rPr>
          <w:rFonts w:ascii="Arial" w:hAnsi="Arial"/>
          <w:sz w:val="21"/>
        </w:rPr>
      </w:pPr>
      <w:r>
        <w:rPr>
          <w:rFonts w:ascii="Arial" w:hAnsi="Arial"/>
          <w:spacing w:val="-2"/>
          <w:w w:val="90"/>
          <w:sz w:val="21"/>
        </w:rPr>
        <w:t>Chapter—</w:t>
      </w:r>
      <w:r>
        <w:rPr>
          <w:rFonts w:ascii="Arial" w:hAnsi="Arial"/>
          <w:spacing w:val="-10"/>
          <w:w w:val="95"/>
          <w:sz w:val="21"/>
        </w:rPr>
        <w:t>5</w:t>
      </w:r>
      <w:r>
        <w:rPr>
          <w:rFonts w:ascii="Arial" w:hAnsi="Arial"/>
          <w:sz w:val="21"/>
        </w:rPr>
        <w:tab/>
      </w:r>
      <w:r>
        <w:rPr>
          <w:rFonts w:ascii="Arial" w:hAnsi="Arial"/>
          <w:spacing w:val="-5"/>
          <w:w w:val="95"/>
          <w:sz w:val="21"/>
        </w:rPr>
        <w:t>SO</w:t>
      </w:r>
    </w:p>
    <w:p>
      <w:pPr>
        <w:spacing w:line="259" w:lineRule="auto" w:before="6"/>
        <w:ind w:left="171" w:right="242" w:firstLine="83"/>
        <w:jc w:val="both"/>
        <w:rPr>
          <w:rFonts w:ascii="Arial" w:hAnsi="Arial"/>
          <w:sz w:val="21"/>
        </w:rPr>
      </w:pPr>
      <w:r>
        <w:rPr>
          <w:rFonts w:ascii="Arial" w:hAnsi="Arial"/>
          <w:b/>
          <w:w w:val="90"/>
          <w:sz w:val="21"/>
        </w:rPr>
        <w:t>Travels</w:t>
      </w:r>
      <w:r>
        <w:rPr>
          <w:rFonts w:ascii="Arial" w:hAnsi="Arial"/>
          <w:b/>
          <w:spacing w:val="-1"/>
          <w:w w:val="90"/>
          <w:sz w:val="21"/>
        </w:rPr>
        <w:t> </w:t>
      </w:r>
      <w:r>
        <w:rPr>
          <w:rFonts w:ascii="Arial" w:hAnsi="Arial"/>
          <w:w w:val="90"/>
          <w:sz w:val="21"/>
        </w:rPr>
        <w:t>-</w:t>
      </w:r>
      <w:r>
        <w:rPr>
          <w:rFonts w:ascii="Arial" w:hAnsi="Arial"/>
          <w:spacing w:val="-9"/>
          <w:w w:val="90"/>
          <w:sz w:val="21"/>
        </w:rPr>
        <w:t> </w:t>
      </w:r>
      <w:r>
        <w:rPr>
          <w:rFonts w:ascii="Arial" w:hAnsi="Arial"/>
          <w:w w:val="90"/>
          <w:sz w:val="21"/>
        </w:rPr>
        <w:t>Houses,</w:t>
      </w:r>
      <w:r>
        <w:rPr>
          <w:rFonts w:ascii="Arial" w:hAnsi="Arial"/>
          <w:spacing w:val="-7"/>
          <w:w w:val="90"/>
          <w:sz w:val="21"/>
        </w:rPr>
        <w:t> </w:t>
      </w:r>
      <w:r>
        <w:rPr>
          <w:rFonts w:ascii="Arial" w:hAnsi="Arial"/>
          <w:w w:val="90"/>
          <w:sz w:val="21"/>
        </w:rPr>
        <w:t>Combinations, Timing,</w:t>
      </w:r>
      <w:r>
        <w:rPr>
          <w:rFonts w:ascii="Arial" w:hAnsi="Arial"/>
          <w:spacing w:val="-6"/>
          <w:w w:val="90"/>
          <w:sz w:val="21"/>
        </w:rPr>
        <w:t> </w:t>
      </w:r>
      <w:r>
        <w:rPr>
          <w:rFonts w:ascii="Arial" w:hAnsi="Arial"/>
          <w:w w:val="90"/>
          <w:sz w:val="21"/>
        </w:rPr>
        <w:t>Condition &amp;</w:t>
      </w:r>
      <w:r>
        <w:rPr>
          <w:rFonts w:ascii="Arial" w:hAnsi="Arial"/>
          <w:spacing w:val="-8"/>
          <w:w w:val="90"/>
          <w:sz w:val="21"/>
        </w:rPr>
        <w:t> </w:t>
      </w:r>
      <w:r>
        <w:rPr>
          <w:rFonts w:ascii="Arial" w:hAnsi="Arial"/>
          <w:w w:val="90"/>
          <w:sz w:val="21"/>
        </w:rPr>
        <w:t>Place of</w:t>
      </w:r>
      <w:r>
        <w:rPr>
          <w:rFonts w:ascii="Arial" w:hAnsi="Arial"/>
          <w:spacing w:val="-1"/>
          <w:w w:val="90"/>
          <w:sz w:val="21"/>
        </w:rPr>
        <w:t> </w:t>
      </w:r>
      <w:r>
        <w:rPr>
          <w:rFonts w:ascii="Arial" w:hAnsi="Arial"/>
          <w:w w:val="90"/>
          <w:sz w:val="21"/>
        </w:rPr>
        <w:t>Travel, ”Transits,</w:t>
      </w:r>
      <w:r>
        <w:rPr>
          <w:rFonts w:ascii="Arial" w:hAnsi="Arial"/>
          <w:spacing w:val="-9"/>
          <w:w w:val="90"/>
          <w:sz w:val="21"/>
        </w:rPr>
        <w:t> </w:t>
      </w:r>
      <w:r>
        <w:rPr>
          <w:rFonts w:ascii="Arial" w:hAnsi="Arial"/>
          <w:w w:val="90"/>
          <w:sz w:val="21"/>
        </w:rPr>
        <w:t>Settling</w:t>
      </w:r>
      <w:r>
        <w:rPr>
          <w:rFonts w:ascii="Arial" w:hAnsi="Arial"/>
          <w:spacing w:val="-9"/>
          <w:w w:val="90"/>
          <w:sz w:val="21"/>
        </w:rPr>
        <w:t> </w:t>
      </w:r>
      <w:r>
        <w:rPr>
          <w:rFonts w:ascii="Arial" w:hAnsi="Arial"/>
          <w:w w:val="90"/>
          <w:sz w:val="21"/>
        </w:rPr>
        <w:t>Abroad,</w:t>
      </w:r>
      <w:r>
        <w:rPr>
          <w:rFonts w:ascii="Arial" w:hAnsi="Arial"/>
          <w:spacing w:val="-9"/>
          <w:w w:val="90"/>
          <w:sz w:val="21"/>
        </w:rPr>
        <w:t> </w:t>
      </w:r>
      <w:r>
        <w:rPr>
          <w:rFonts w:ascii="Arial" w:hAnsi="Arial"/>
          <w:w w:val="90"/>
          <w:sz w:val="21"/>
        </w:rPr>
        <w:t>Coming</w:t>
      </w:r>
      <w:r>
        <w:rPr>
          <w:rFonts w:ascii="Arial" w:hAnsi="Arial"/>
          <w:spacing w:val="-8"/>
          <w:w w:val="90"/>
          <w:sz w:val="21"/>
        </w:rPr>
        <w:t> </w:t>
      </w:r>
      <w:r>
        <w:rPr>
          <w:rFonts w:ascii="Arial" w:hAnsi="Arial"/>
          <w:w w:val="90"/>
          <w:sz w:val="21"/>
        </w:rPr>
        <w:t>back</w:t>
      </w:r>
      <w:r>
        <w:rPr>
          <w:rFonts w:ascii="Arial" w:hAnsi="Arial"/>
          <w:spacing w:val="-9"/>
          <w:w w:val="90"/>
          <w:sz w:val="21"/>
        </w:rPr>
        <w:t> </w:t>
      </w:r>
      <w:r>
        <w:rPr>
          <w:rFonts w:ascii="Arial" w:hAnsi="Arial"/>
          <w:w w:val="90"/>
          <w:sz w:val="21"/>
        </w:rPr>
        <w:t>to</w:t>
      </w:r>
      <w:r>
        <w:rPr>
          <w:rFonts w:ascii="Arial" w:hAnsi="Arial"/>
          <w:spacing w:val="-9"/>
          <w:w w:val="90"/>
          <w:sz w:val="21"/>
        </w:rPr>
        <w:t> </w:t>
      </w:r>
      <w:r>
        <w:rPr>
          <w:rFonts w:ascii="Arial" w:hAnsi="Arial"/>
          <w:w w:val="90"/>
          <w:sz w:val="21"/>
        </w:rPr>
        <w:t>the</w:t>
      </w:r>
      <w:r>
        <w:rPr>
          <w:rFonts w:ascii="Arial" w:hAnsi="Arial"/>
          <w:spacing w:val="-9"/>
          <w:w w:val="90"/>
          <w:sz w:val="21"/>
        </w:rPr>
        <w:t> </w:t>
      </w:r>
      <w:r>
        <w:rPr>
          <w:rFonts w:ascii="Arial" w:hAnsi="Arial"/>
          <w:w w:val="90"/>
          <w:sz w:val="21"/>
        </w:rPr>
        <w:t>Motherland,</w:t>
      </w:r>
      <w:r>
        <w:rPr>
          <w:rFonts w:ascii="Arial" w:hAnsi="Arial"/>
          <w:spacing w:val="-9"/>
          <w:w w:val="90"/>
          <w:sz w:val="21"/>
        </w:rPr>
        <w:t> </w:t>
      </w:r>
      <w:r>
        <w:rPr>
          <w:rFonts w:ascii="Arial" w:hAnsi="Arial"/>
          <w:w w:val="90"/>
          <w:sz w:val="21"/>
        </w:rPr>
        <w:t>Combination &amp; Timing of Return, Getting a Visa, Purpose</w:t>
      </w:r>
      <w:r>
        <w:rPr>
          <w:rFonts w:ascii="Arial" w:hAnsi="Arial"/>
          <w:sz w:val="21"/>
        </w:rPr>
        <w:t> </w:t>
      </w:r>
      <w:r>
        <w:rPr>
          <w:rFonts w:ascii="Arial" w:hAnsi="Arial"/>
          <w:w w:val="90"/>
          <w:sz w:val="21"/>
        </w:rPr>
        <w:t>of</w:t>
      </w:r>
      <w:r>
        <w:rPr>
          <w:rFonts w:ascii="Arial" w:hAnsi="Arial"/>
          <w:spacing w:val="-2"/>
          <w:w w:val="90"/>
          <w:sz w:val="21"/>
        </w:rPr>
        <w:t> </w:t>
      </w:r>
      <w:r>
        <w:rPr>
          <w:rFonts w:ascii="Arial" w:hAnsi="Arial"/>
          <w:w w:val="90"/>
          <w:sz w:val="21"/>
        </w:rPr>
        <w:t>Travel, Reasons of not </w:t>
      </w:r>
      <w:r>
        <w:rPr>
          <w:rFonts w:ascii="Arial" w:hAnsi="Arial"/>
          <w:sz w:val="21"/>
        </w:rPr>
        <w:t>returning,</w:t>
      </w:r>
      <w:r>
        <w:rPr>
          <w:rFonts w:ascii="Arial" w:hAnsi="Arial"/>
          <w:spacing w:val="-15"/>
          <w:sz w:val="21"/>
        </w:rPr>
        <w:t> </w:t>
      </w:r>
      <w:r>
        <w:rPr>
          <w:rFonts w:ascii="Arial" w:hAnsi="Arial"/>
          <w:sz w:val="21"/>
        </w:rPr>
        <w:t>Illustrations.</w:t>
      </w:r>
    </w:p>
    <w:p>
      <w:pPr>
        <w:spacing w:after="0" w:line="259" w:lineRule="auto"/>
        <w:jc w:val="both"/>
        <w:rPr>
          <w:rFonts w:ascii="Arial" w:hAnsi="Arial"/>
          <w:sz w:val="21"/>
        </w:rPr>
        <w:sectPr>
          <w:pgSz w:w="6610" w:h="11230"/>
          <w:pgMar w:top="680" w:bottom="280" w:left="40" w:right="180"/>
        </w:sectPr>
      </w:pPr>
    </w:p>
    <w:p>
      <w:pPr>
        <w:tabs>
          <w:tab w:pos="5772" w:val="left" w:leader="none"/>
        </w:tabs>
        <w:spacing w:before="79"/>
        <w:ind w:left="277" w:right="0" w:firstLine="0"/>
        <w:jc w:val="both"/>
        <w:rPr>
          <w:rFonts w:ascii="Arial" w:hAnsi="Arial"/>
          <w:sz w:val="21"/>
        </w:rPr>
      </w:pPr>
      <w:r>
        <w:rPr>
          <w:rFonts w:ascii="Arial" w:hAnsi="Arial"/>
          <w:w w:val="90"/>
          <w:sz w:val="21"/>
        </w:rPr>
        <w:t>Chapter—</w:t>
      </w:r>
      <w:r>
        <w:rPr>
          <w:rFonts w:ascii="Arial" w:hAnsi="Arial"/>
          <w:spacing w:val="-10"/>
          <w:sz w:val="21"/>
        </w:rPr>
        <w:t>6</w:t>
      </w:r>
      <w:r>
        <w:rPr>
          <w:rFonts w:ascii="Arial" w:hAnsi="Arial"/>
          <w:sz w:val="21"/>
        </w:rPr>
        <w:tab/>
      </w:r>
      <w:r>
        <w:rPr>
          <w:rFonts w:ascii="Arial" w:hAnsi="Arial"/>
          <w:spacing w:val="-4"/>
          <w:sz w:val="21"/>
        </w:rPr>
        <w:t>1fX)</w:t>
      </w:r>
    </w:p>
    <w:p>
      <w:pPr>
        <w:spacing w:line="259" w:lineRule="auto" w:before="17"/>
        <w:ind w:left="277" w:right="253" w:firstLine="0"/>
        <w:jc w:val="both"/>
        <w:rPr>
          <w:rFonts w:ascii="Arial"/>
          <w:sz w:val="21"/>
        </w:rPr>
      </w:pPr>
      <w:r>
        <w:rPr>
          <w:rFonts w:ascii="Arial"/>
          <w:b/>
          <w:w w:val="95"/>
          <w:sz w:val="21"/>
        </w:rPr>
        <w:t>Career</w:t>
      </w:r>
      <w:r>
        <w:rPr>
          <w:rFonts w:ascii="Arial"/>
          <w:b/>
          <w:w w:val="95"/>
          <w:sz w:val="21"/>
        </w:rPr>
        <w:t> &amp; Financial</w:t>
      </w:r>
      <w:r>
        <w:rPr>
          <w:rFonts w:ascii="Arial"/>
          <w:b/>
          <w:w w:val="95"/>
          <w:sz w:val="21"/>
        </w:rPr>
        <w:t> Prospects</w:t>
      </w:r>
      <w:r>
        <w:rPr>
          <w:rFonts w:ascii="Arial"/>
          <w:b/>
          <w:w w:val="95"/>
          <w:sz w:val="21"/>
        </w:rPr>
        <w:t> </w:t>
      </w:r>
      <w:r>
        <w:rPr>
          <w:rFonts w:ascii="Arial"/>
          <w:w w:val="95"/>
          <w:sz w:val="21"/>
        </w:rPr>
        <w:t>- Combinalions,</w:t>
      </w:r>
      <w:r>
        <w:rPr>
          <w:rFonts w:ascii="Arial"/>
          <w:w w:val="95"/>
          <w:sz w:val="21"/>
        </w:rPr>
        <w:t> Houses, Planets, </w:t>
      </w:r>
      <w:r>
        <w:rPr>
          <w:rFonts w:ascii="Arial"/>
          <w:sz w:val="21"/>
        </w:rPr>
        <w:t>No job</w:t>
      </w:r>
      <w:r>
        <w:rPr>
          <w:rFonts w:ascii="Arial"/>
          <w:spacing w:val="-10"/>
          <w:sz w:val="21"/>
        </w:rPr>
        <w:t> </w:t>
      </w:r>
      <w:r>
        <w:rPr>
          <w:rFonts w:ascii="Arial"/>
          <w:sz w:val="21"/>
        </w:rPr>
        <w:t>or</w:t>
      </w:r>
      <w:r>
        <w:rPr>
          <w:rFonts w:ascii="Arial"/>
          <w:spacing w:val="-1"/>
          <w:sz w:val="21"/>
        </w:rPr>
        <w:t> </w:t>
      </w:r>
      <w:r>
        <w:rPr>
          <w:rFonts w:ascii="Arial"/>
          <w:sz w:val="21"/>
        </w:rPr>
        <w:t>obstacles in</w:t>
      </w:r>
      <w:r>
        <w:rPr>
          <w:rFonts w:ascii="Arial"/>
          <w:spacing w:val="-6"/>
          <w:sz w:val="21"/>
        </w:rPr>
        <w:t> </w:t>
      </w:r>
      <w:r>
        <w:rPr>
          <w:rFonts w:ascii="Arial"/>
          <w:sz w:val="21"/>
        </w:rPr>
        <w:t>career,</w:t>
      </w:r>
      <w:r>
        <w:rPr>
          <w:rFonts w:ascii="Arial"/>
          <w:spacing w:val="-8"/>
          <w:sz w:val="21"/>
        </w:rPr>
        <w:t> </w:t>
      </w:r>
      <w:r>
        <w:rPr>
          <w:rFonts w:ascii="Arial"/>
          <w:sz w:val="21"/>
        </w:rPr>
        <w:t>Houses,</w:t>
      </w:r>
      <w:r>
        <w:rPr>
          <w:rFonts w:ascii="Arial"/>
          <w:spacing w:val="-2"/>
          <w:sz w:val="21"/>
        </w:rPr>
        <w:t> </w:t>
      </w:r>
      <w:r>
        <w:rPr>
          <w:rFonts w:ascii="Arial"/>
          <w:sz w:val="21"/>
        </w:rPr>
        <w:t>Combinations</w:t>
      </w:r>
      <w:r>
        <w:rPr>
          <w:rFonts w:ascii="Arial"/>
          <w:spacing w:val="-1"/>
          <w:sz w:val="21"/>
        </w:rPr>
        <w:t> </w:t>
      </w:r>
      <w:r>
        <w:rPr>
          <w:rFonts w:ascii="Arial"/>
          <w:sz w:val="21"/>
        </w:rPr>
        <w:t>&amp;</w:t>
      </w:r>
      <w:r>
        <w:rPr>
          <w:rFonts w:ascii="Arial"/>
          <w:spacing w:val="-7"/>
          <w:sz w:val="21"/>
        </w:rPr>
        <w:t> </w:t>
      </w:r>
      <w:r>
        <w:rPr>
          <w:rFonts w:ascii="Arial"/>
          <w:sz w:val="21"/>
        </w:rPr>
        <w:t>Timing, </w:t>
      </w:r>
      <w:r>
        <w:rPr>
          <w:rFonts w:ascii="Arial"/>
          <w:w w:val="90"/>
          <w:sz w:val="21"/>
        </w:rPr>
        <w:t>Interviews &amp; written tests, Change in job/business, Houses, Planets, Combination</w:t>
      </w:r>
      <w:r>
        <w:rPr>
          <w:rFonts w:ascii="Arial"/>
          <w:spacing w:val="-4"/>
          <w:w w:val="90"/>
          <w:sz w:val="21"/>
        </w:rPr>
        <w:t> </w:t>
      </w:r>
      <w:r>
        <w:rPr>
          <w:rFonts w:ascii="Arial"/>
          <w:w w:val="90"/>
          <w:sz w:val="21"/>
        </w:rPr>
        <w:t>&amp;</w:t>
      </w:r>
      <w:r>
        <w:rPr>
          <w:rFonts w:ascii="Arial"/>
          <w:spacing w:val="-9"/>
          <w:w w:val="90"/>
          <w:sz w:val="21"/>
        </w:rPr>
        <w:t> </w:t>
      </w:r>
      <w:r>
        <w:rPr>
          <w:rFonts w:ascii="Arial"/>
          <w:w w:val="90"/>
          <w:sz w:val="21"/>
        </w:rPr>
        <w:t>Timing</w:t>
      </w:r>
      <w:r>
        <w:rPr>
          <w:rFonts w:ascii="Arial"/>
          <w:spacing w:val="-3"/>
          <w:w w:val="90"/>
          <w:sz w:val="21"/>
        </w:rPr>
        <w:t> </w:t>
      </w:r>
      <w:r>
        <w:rPr>
          <w:rFonts w:ascii="Arial"/>
          <w:w w:val="90"/>
          <w:sz w:val="21"/>
        </w:rPr>
        <w:t>the</w:t>
      </w:r>
      <w:r>
        <w:rPr>
          <w:rFonts w:ascii="Arial"/>
          <w:spacing w:val="-9"/>
          <w:w w:val="90"/>
          <w:sz w:val="21"/>
        </w:rPr>
        <w:t> </w:t>
      </w:r>
      <w:r>
        <w:rPr>
          <w:rFonts w:ascii="Arial"/>
          <w:w w:val="90"/>
          <w:sz w:val="21"/>
        </w:rPr>
        <w:t>change of</w:t>
      </w:r>
      <w:r>
        <w:rPr>
          <w:rFonts w:ascii="Arial"/>
          <w:sz w:val="21"/>
        </w:rPr>
        <w:t> </w:t>
      </w:r>
      <w:r>
        <w:rPr>
          <w:rFonts w:ascii="Arial"/>
          <w:w w:val="90"/>
          <w:sz w:val="21"/>
        </w:rPr>
        <w:t>job,</w:t>
      </w:r>
      <w:r>
        <w:rPr>
          <w:rFonts w:ascii="Arial"/>
          <w:spacing w:val="-9"/>
          <w:w w:val="90"/>
          <w:sz w:val="21"/>
        </w:rPr>
        <w:t> </w:t>
      </w:r>
      <w:r>
        <w:rPr>
          <w:rFonts w:ascii="Arial"/>
          <w:w w:val="90"/>
          <w:sz w:val="21"/>
        </w:rPr>
        <w:t>Nature of</w:t>
      </w:r>
      <w:r>
        <w:rPr>
          <w:rFonts w:ascii="Arial"/>
          <w:spacing w:val="-9"/>
          <w:w w:val="90"/>
          <w:sz w:val="21"/>
        </w:rPr>
        <w:t> </w:t>
      </w:r>
      <w:r>
        <w:rPr>
          <w:rFonts w:ascii="Arial"/>
          <w:w w:val="90"/>
          <w:sz w:val="21"/>
        </w:rPr>
        <w:t>Next job/</w:t>
      </w:r>
      <w:r>
        <w:rPr>
          <w:rFonts w:ascii="Arial"/>
          <w:spacing w:val="-9"/>
          <w:w w:val="90"/>
          <w:sz w:val="21"/>
        </w:rPr>
        <w:t> </w:t>
      </w:r>
      <w:r>
        <w:rPr>
          <w:rFonts w:ascii="Arial"/>
          <w:w w:val="90"/>
          <w:sz w:val="21"/>
        </w:rPr>
        <w:t>business </w:t>
      </w:r>
      <w:r>
        <w:rPr>
          <w:rFonts w:ascii="Arial"/>
          <w:sz w:val="21"/>
        </w:rPr>
        <w:t>&amp; vice versa, Change from Job to business, Break in career, </w:t>
      </w:r>
      <w:r>
        <w:rPr>
          <w:rFonts w:ascii="Arial"/>
          <w:w w:val="90"/>
          <w:sz w:val="21"/>
        </w:rPr>
        <w:t>Suspension, Promotions, Transfer, Partnership, Getting</w:t>
      </w:r>
      <w:r>
        <w:rPr>
          <w:rFonts w:ascii="Arial"/>
          <w:spacing w:val="-9"/>
          <w:w w:val="90"/>
          <w:sz w:val="21"/>
        </w:rPr>
        <w:t> </w:t>
      </w:r>
      <w:r>
        <w:rPr>
          <w:rFonts w:ascii="Arial"/>
          <w:w w:val="90"/>
          <w:sz w:val="21"/>
        </w:rPr>
        <w:t>lost</w:t>
      </w:r>
      <w:r>
        <w:rPr>
          <w:rFonts w:ascii="Arial"/>
          <w:spacing w:val="38"/>
          <w:sz w:val="21"/>
        </w:rPr>
        <w:t> </w:t>
      </w:r>
      <w:r>
        <w:rPr>
          <w:rFonts w:ascii="Arial"/>
          <w:w w:val="90"/>
          <w:sz w:val="21"/>
        </w:rPr>
        <w:t>property </w:t>
      </w:r>
      <w:r>
        <w:rPr>
          <w:rFonts w:ascii="Arial"/>
          <w:sz w:val="21"/>
        </w:rPr>
        <w:t>or Money, illustrations.</w:t>
      </w:r>
    </w:p>
    <w:p>
      <w:pPr>
        <w:tabs>
          <w:tab w:pos="6108" w:val="right" w:leader="none"/>
        </w:tabs>
        <w:spacing w:before="231"/>
        <w:ind w:left="289" w:right="0" w:firstLine="0"/>
        <w:jc w:val="both"/>
        <w:rPr>
          <w:rFonts w:ascii="Arial" w:hAnsi="Arial"/>
          <w:sz w:val="21"/>
        </w:rPr>
      </w:pPr>
      <w:r>
        <w:rPr>
          <w:rFonts w:ascii="Arial" w:hAnsi="Arial"/>
          <w:w w:val="90"/>
          <w:sz w:val="21"/>
        </w:rPr>
        <w:t>Chapter—</w:t>
      </w:r>
      <w:r>
        <w:rPr>
          <w:rFonts w:ascii="Arial" w:hAnsi="Arial"/>
          <w:spacing w:val="-10"/>
          <w:sz w:val="21"/>
        </w:rPr>
        <w:t>7</w:t>
      </w:r>
      <w:r>
        <w:rPr>
          <w:rFonts w:ascii="Arial" w:hAnsi="Arial"/>
          <w:sz w:val="21"/>
        </w:rPr>
        <w:tab/>
      </w:r>
      <w:r>
        <w:rPr>
          <w:rFonts w:ascii="Arial" w:hAnsi="Arial"/>
          <w:spacing w:val="-5"/>
          <w:sz w:val="21"/>
        </w:rPr>
        <w:t>142</w:t>
      </w:r>
    </w:p>
    <w:p>
      <w:pPr>
        <w:spacing w:line="261" w:lineRule="auto" w:before="12"/>
        <w:ind w:left="284" w:right="226" w:firstLine="0"/>
        <w:jc w:val="both"/>
        <w:rPr>
          <w:rFonts w:ascii="Arial"/>
          <w:sz w:val="21"/>
        </w:rPr>
      </w:pPr>
      <w:r>
        <w:rPr>
          <w:rFonts w:ascii="Arial"/>
          <w:b/>
          <w:w w:val="95"/>
          <w:sz w:val="21"/>
        </w:rPr>
        <w:t>Marriage and</w:t>
      </w:r>
      <w:r>
        <w:rPr>
          <w:rFonts w:ascii="Arial"/>
          <w:b/>
          <w:spacing w:val="-2"/>
          <w:w w:val="95"/>
          <w:sz w:val="21"/>
        </w:rPr>
        <w:t> </w:t>
      </w:r>
      <w:r>
        <w:rPr>
          <w:rFonts w:ascii="Arial"/>
          <w:b/>
          <w:w w:val="95"/>
          <w:sz w:val="21"/>
        </w:rPr>
        <w:t>Relationships</w:t>
      </w:r>
      <w:r>
        <w:rPr>
          <w:rFonts w:ascii="Arial"/>
          <w:b/>
          <w:w w:val="95"/>
          <w:sz w:val="21"/>
        </w:rPr>
        <w:t> </w:t>
      </w:r>
      <w:r>
        <w:rPr>
          <w:rFonts w:ascii="Arial"/>
          <w:w w:val="95"/>
          <w:sz w:val="21"/>
        </w:rPr>
        <w:t>-</w:t>
      </w:r>
      <w:r>
        <w:rPr>
          <w:rFonts w:ascii="Arial"/>
          <w:spacing w:val="-8"/>
          <w:w w:val="95"/>
          <w:sz w:val="21"/>
        </w:rPr>
        <w:t> </w:t>
      </w:r>
      <w:r>
        <w:rPr>
          <w:rFonts w:ascii="Arial"/>
          <w:w w:val="95"/>
          <w:sz w:val="21"/>
        </w:rPr>
        <w:t>Houses, Combination</w:t>
      </w:r>
      <w:r>
        <w:rPr>
          <w:rFonts w:ascii="Arial"/>
          <w:spacing w:val="40"/>
          <w:sz w:val="21"/>
        </w:rPr>
        <w:t> </w:t>
      </w:r>
      <w:r>
        <w:rPr>
          <w:rFonts w:ascii="Arial"/>
          <w:w w:val="95"/>
          <w:sz w:val="21"/>
        </w:rPr>
        <w:t>&amp;</w:t>
      </w:r>
      <w:r>
        <w:rPr>
          <w:rFonts w:ascii="Arial"/>
          <w:spacing w:val="-3"/>
          <w:w w:val="95"/>
          <w:sz w:val="21"/>
        </w:rPr>
        <w:t> </w:t>
      </w:r>
      <w:r>
        <w:rPr>
          <w:rFonts w:ascii="Arial"/>
          <w:w w:val="95"/>
          <w:sz w:val="21"/>
        </w:rPr>
        <w:t>Timing of </w:t>
      </w:r>
      <w:r>
        <w:rPr>
          <w:rFonts w:ascii="Arial"/>
          <w:spacing w:val="-2"/>
          <w:w w:val="95"/>
          <w:sz w:val="21"/>
        </w:rPr>
        <w:t>Marriage, Planel, Love affairs &amp; Sexual relationships,</w:t>
      </w:r>
      <w:r>
        <w:rPr>
          <w:rFonts w:ascii="Arial"/>
          <w:spacing w:val="-10"/>
          <w:w w:val="95"/>
          <w:sz w:val="21"/>
        </w:rPr>
        <w:t> </w:t>
      </w:r>
      <w:r>
        <w:rPr>
          <w:rFonts w:ascii="Arial"/>
          <w:spacing w:val="-2"/>
          <w:w w:val="95"/>
          <w:sz w:val="21"/>
        </w:rPr>
        <w:t>Combinations </w:t>
      </w:r>
      <w:r>
        <w:rPr>
          <w:rFonts w:ascii="Arial"/>
          <w:w w:val="95"/>
          <w:sz w:val="21"/>
        </w:rPr>
        <w:t>and</w:t>
      </w:r>
      <w:r>
        <w:rPr>
          <w:rFonts w:ascii="Arial"/>
          <w:spacing w:val="-10"/>
          <w:w w:val="95"/>
          <w:sz w:val="21"/>
        </w:rPr>
        <w:t> </w:t>
      </w:r>
      <w:r>
        <w:rPr>
          <w:rFonts w:ascii="Arial"/>
          <w:w w:val="95"/>
          <w:sz w:val="21"/>
        </w:rPr>
        <w:t>Timings, Nature of planets, Love Marriage,</w:t>
      </w:r>
      <w:r>
        <w:rPr>
          <w:rFonts w:ascii="Arial"/>
          <w:spacing w:val="-4"/>
          <w:w w:val="95"/>
          <w:sz w:val="21"/>
        </w:rPr>
        <w:t> </w:t>
      </w:r>
      <w:r>
        <w:rPr>
          <w:rFonts w:ascii="Arial"/>
          <w:w w:val="95"/>
          <w:sz w:val="21"/>
        </w:rPr>
        <w:t>Marriage in</w:t>
      </w:r>
      <w:r>
        <w:rPr>
          <w:rFonts w:ascii="Arial"/>
          <w:spacing w:val="-12"/>
          <w:w w:val="95"/>
          <w:sz w:val="21"/>
        </w:rPr>
        <w:t> </w:t>
      </w:r>
      <w:r>
        <w:rPr>
          <w:rFonts w:ascii="Arial"/>
          <w:w w:val="95"/>
          <w:sz w:val="21"/>
        </w:rPr>
        <w:t>known </w:t>
      </w:r>
      <w:r>
        <w:rPr>
          <w:rFonts w:ascii="Arial"/>
          <w:w w:val="90"/>
          <w:sz w:val="21"/>
        </w:rPr>
        <w:t>circle, Marriage in</w:t>
      </w:r>
      <w:r>
        <w:rPr>
          <w:rFonts w:ascii="Arial"/>
          <w:spacing w:val="-4"/>
          <w:w w:val="90"/>
          <w:sz w:val="21"/>
        </w:rPr>
        <w:t> </w:t>
      </w:r>
      <w:r>
        <w:rPr>
          <w:rFonts w:ascii="Arial"/>
          <w:w w:val="90"/>
          <w:sz w:val="21"/>
        </w:rPr>
        <w:t>Foreign Land</w:t>
      </w:r>
      <w:r>
        <w:rPr>
          <w:rFonts w:ascii="Arial"/>
          <w:spacing w:val="-8"/>
          <w:w w:val="90"/>
          <w:sz w:val="21"/>
        </w:rPr>
        <w:t> </w:t>
      </w:r>
      <w:r>
        <w:rPr>
          <w:rFonts w:ascii="Arial"/>
          <w:w w:val="90"/>
          <w:sz w:val="21"/>
        </w:rPr>
        <w:t>or with a Foreigner,</w:t>
      </w:r>
      <w:r>
        <w:rPr>
          <w:rFonts w:ascii="Arial"/>
          <w:sz w:val="21"/>
        </w:rPr>
        <w:t> </w:t>
      </w:r>
      <w:r>
        <w:rPr>
          <w:rFonts w:ascii="Arial"/>
          <w:w w:val="90"/>
          <w:sz w:val="21"/>
        </w:rPr>
        <w:t>Dowry,</w:t>
      </w:r>
      <w:r>
        <w:rPr>
          <w:rFonts w:ascii="Arial"/>
          <w:sz w:val="21"/>
        </w:rPr>
        <w:t> </w:t>
      </w:r>
      <w:r>
        <w:rPr>
          <w:rFonts w:ascii="Arial"/>
          <w:w w:val="90"/>
          <w:sz w:val="21"/>
        </w:rPr>
        <w:t>Divorce, </w:t>
      </w:r>
      <w:r>
        <w:rPr>
          <w:rFonts w:ascii="Arial"/>
          <w:sz w:val="21"/>
        </w:rPr>
        <w:t>Houses, Planets, Combinations &amp; Timing of Divorce, Marriage proposals</w:t>
      </w:r>
      <w:r>
        <w:rPr>
          <w:rFonts w:ascii="Arial"/>
          <w:spacing w:val="-15"/>
          <w:sz w:val="21"/>
        </w:rPr>
        <w:t> </w:t>
      </w:r>
      <w:r>
        <w:rPr>
          <w:rFonts w:ascii="Arial"/>
          <w:sz w:val="21"/>
        </w:rPr>
        <w:t>&amp;</w:t>
      </w:r>
      <w:r>
        <w:rPr>
          <w:rFonts w:ascii="Arial"/>
          <w:spacing w:val="-15"/>
          <w:sz w:val="21"/>
        </w:rPr>
        <w:t> </w:t>
      </w:r>
      <w:r>
        <w:rPr>
          <w:rFonts w:ascii="Arial"/>
          <w:sz w:val="21"/>
        </w:rPr>
        <w:t>breaking</w:t>
      </w:r>
      <w:r>
        <w:rPr>
          <w:rFonts w:ascii="Arial"/>
          <w:spacing w:val="-14"/>
          <w:sz w:val="21"/>
        </w:rPr>
        <w:t> </w:t>
      </w:r>
      <w:r>
        <w:rPr>
          <w:rFonts w:ascii="Arial"/>
          <w:sz w:val="21"/>
        </w:rPr>
        <w:t>of</w:t>
      </w:r>
      <w:r>
        <w:rPr>
          <w:rFonts w:ascii="Arial"/>
          <w:spacing w:val="-15"/>
          <w:sz w:val="21"/>
        </w:rPr>
        <w:t> </w:t>
      </w:r>
      <w:r>
        <w:rPr>
          <w:rFonts w:ascii="Arial"/>
          <w:sz w:val="21"/>
        </w:rPr>
        <w:t>engagements,</w:t>
      </w:r>
      <w:r>
        <w:rPr>
          <w:rFonts w:ascii="Arial"/>
          <w:spacing w:val="-14"/>
          <w:sz w:val="21"/>
        </w:rPr>
        <w:t> </w:t>
      </w:r>
      <w:r>
        <w:rPr>
          <w:rFonts w:ascii="Arial"/>
          <w:sz w:val="21"/>
        </w:rPr>
        <w:t>Horoscope</w:t>
      </w:r>
      <w:r>
        <w:rPr>
          <w:rFonts w:ascii="Arial"/>
          <w:spacing w:val="-15"/>
          <w:sz w:val="21"/>
        </w:rPr>
        <w:t> </w:t>
      </w:r>
      <w:r>
        <w:rPr>
          <w:rFonts w:ascii="Arial"/>
          <w:sz w:val="21"/>
        </w:rPr>
        <w:t>matching,</w:t>
      </w:r>
      <w:r>
        <w:rPr>
          <w:rFonts w:ascii="Arial"/>
          <w:spacing w:val="-15"/>
          <w:sz w:val="21"/>
        </w:rPr>
        <w:t> </w:t>
      </w:r>
      <w:r>
        <w:rPr>
          <w:rFonts w:ascii="Arial"/>
          <w:sz w:val="21"/>
        </w:rPr>
        <w:t>No </w:t>
      </w:r>
      <w:r>
        <w:rPr>
          <w:rFonts w:ascii="Arial"/>
          <w:w w:val="95"/>
          <w:sz w:val="21"/>
        </w:rPr>
        <w:t>marriage, Remarriage, Illustrations.</w:t>
      </w:r>
    </w:p>
    <w:p>
      <w:pPr>
        <w:tabs>
          <w:tab w:pos="6129" w:val="right" w:leader="none"/>
        </w:tabs>
        <w:spacing w:before="220"/>
        <w:ind w:left="295" w:right="0" w:firstLine="0"/>
        <w:jc w:val="both"/>
        <w:rPr>
          <w:rFonts w:ascii="Arial" w:hAnsi="Arial"/>
          <w:sz w:val="21"/>
        </w:rPr>
      </w:pPr>
      <w:r>
        <w:rPr>
          <w:rFonts w:ascii="Arial" w:hAnsi="Arial"/>
          <w:w w:val="90"/>
          <w:sz w:val="21"/>
        </w:rPr>
        <w:t>Chapter—</w:t>
      </w:r>
      <w:r>
        <w:rPr>
          <w:rFonts w:ascii="Arial" w:hAnsi="Arial"/>
          <w:spacing w:val="-10"/>
          <w:sz w:val="21"/>
        </w:rPr>
        <w:t>8</w:t>
      </w:r>
      <w:r>
        <w:rPr>
          <w:rFonts w:ascii="Arial" w:hAnsi="Arial"/>
          <w:sz w:val="21"/>
        </w:rPr>
        <w:tab/>
      </w:r>
      <w:r>
        <w:rPr>
          <w:rFonts w:ascii="Arial" w:hAnsi="Arial"/>
          <w:spacing w:val="-5"/>
          <w:sz w:val="21"/>
        </w:rPr>
        <w:t>177</w:t>
      </w:r>
    </w:p>
    <w:p>
      <w:pPr>
        <w:spacing w:line="261" w:lineRule="auto" w:before="12"/>
        <w:ind w:left="295" w:right="209" w:hanging="6"/>
        <w:jc w:val="both"/>
        <w:rPr>
          <w:rFonts w:ascii="Arial"/>
          <w:sz w:val="21"/>
        </w:rPr>
      </w:pPr>
      <w:r>
        <w:rPr>
          <w:rFonts w:ascii="Arial"/>
          <w:b/>
          <w:w w:val="95"/>
          <w:sz w:val="21"/>
        </w:rPr>
        <w:t>Children</w:t>
      </w:r>
      <w:r>
        <w:rPr>
          <w:rFonts w:ascii="Arial"/>
          <w:b/>
          <w:spacing w:val="-10"/>
          <w:w w:val="95"/>
          <w:sz w:val="21"/>
        </w:rPr>
        <w:t> </w:t>
      </w:r>
      <w:r>
        <w:rPr>
          <w:rFonts w:ascii="Arial"/>
          <w:w w:val="95"/>
          <w:sz w:val="21"/>
        </w:rPr>
        <w:t>-</w:t>
      </w:r>
      <w:r>
        <w:rPr>
          <w:rFonts w:ascii="Arial"/>
          <w:spacing w:val="-10"/>
          <w:w w:val="95"/>
          <w:sz w:val="21"/>
        </w:rPr>
        <w:t> </w:t>
      </w:r>
      <w:r>
        <w:rPr>
          <w:rFonts w:ascii="Arial"/>
          <w:w w:val="95"/>
          <w:sz w:val="21"/>
        </w:rPr>
        <w:t>Houses,</w:t>
      </w:r>
      <w:r>
        <w:rPr>
          <w:rFonts w:ascii="Arial"/>
          <w:spacing w:val="-2"/>
          <w:w w:val="95"/>
          <w:sz w:val="21"/>
        </w:rPr>
        <w:t> </w:t>
      </w:r>
      <w:r>
        <w:rPr>
          <w:rFonts w:ascii="Arial"/>
          <w:w w:val="95"/>
          <w:sz w:val="21"/>
        </w:rPr>
        <w:t>Planet,</w:t>
      </w:r>
      <w:r>
        <w:rPr>
          <w:rFonts w:ascii="Arial"/>
          <w:spacing w:val="-7"/>
          <w:w w:val="95"/>
          <w:sz w:val="21"/>
        </w:rPr>
        <w:t> </w:t>
      </w:r>
      <w:r>
        <w:rPr>
          <w:rFonts w:ascii="Arial"/>
          <w:w w:val="95"/>
          <w:sz w:val="21"/>
        </w:rPr>
        <w:t>Combinations, Timing</w:t>
      </w:r>
      <w:r>
        <w:rPr>
          <w:rFonts w:ascii="Arial"/>
          <w:spacing w:val="-6"/>
          <w:w w:val="95"/>
          <w:sz w:val="21"/>
        </w:rPr>
        <w:t> </w:t>
      </w:r>
      <w:r>
        <w:rPr>
          <w:rFonts w:ascii="Arial"/>
          <w:w w:val="95"/>
          <w:sz w:val="21"/>
        </w:rPr>
        <w:t>the</w:t>
      </w:r>
      <w:r>
        <w:rPr>
          <w:rFonts w:ascii="Arial"/>
          <w:spacing w:val="-12"/>
          <w:w w:val="95"/>
          <w:sz w:val="21"/>
        </w:rPr>
        <w:t> </w:t>
      </w:r>
      <w:r>
        <w:rPr>
          <w:rFonts w:ascii="Arial"/>
          <w:w w:val="95"/>
          <w:sz w:val="21"/>
        </w:rPr>
        <w:t>birth</w:t>
      </w:r>
      <w:r>
        <w:rPr>
          <w:rFonts w:ascii="Arial"/>
          <w:spacing w:val="-9"/>
          <w:w w:val="95"/>
          <w:sz w:val="21"/>
        </w:rPr>
        <w:t> </w:t>
      </w:r>
      <w:r>
        <w:rPr>
          <w:rFonts w:ascii="Arial"/>
          <w:w w:val="95"/>
          <w:sz w:val="21"/>
        </w:rPr>
        <w:t>of</w:t>
      </w:r>
      <w:r>
        <w:rPr>
          <w:rFonts w:ascii="Arial"/>
          <w:spacing w:val="-2"/>
          <w:w w:val="95"/>
          <w:sz w:val="21"/>
        </w:rPr>
        <w:t> </w:t>
      </w:r>
      <w:r>
        <w:rPr>
          <w:rFonts w:ascii="Arial"/>
          <w:w w:val="95"/>
          <w:sz w:val="21"/>
        </w:rPr>
        <w:t>child, No child, Number</w:t>
      </w:r>
      <w:r>
        <w:rPr>
          <w:rFonts w:ascii="Arial"/>
          <w:w w:val="95"/>
          <w:sz w:val="21"/>
        </w:rPr>
        <w:t> of Children,</w:t>
      </w:r>
      <w:r>
        <w:rPr>
          <w:rFonts w:ascii="Arial"/>
          <w:w w:val="95"/>
          <w:sz w:val="21"/>
        </w:rPr>
        <w:t> Pregnancy</w:t>
      </w:r>
      <w:r>
        <w:rPr>
          <w:rFonts w:ascii="Arial"/>
          <w:w w:val="95"/>
          <w:sz w:val="21"/>
        </w:rPr>
        <w:t> periods &amp; Miscarriages, </w:t>
      </w:r>
      <w:r>
        <w:rPr>
          <w:rFonts w:ascii="Arial"/>
          <w:spacing w:val="-2"/>
          <w:sz w:val="21"/>
        </w:rPr>
        <w:t>Abortion,</w:t>
      </w:r>
      <w:r>
        <w:rPr>
          <w:rFonts w:ascii="Arial"/>
          <w:spacing w:val="-13"/>
          <w:sz w:val="21"/>
        </w:rPr>
        <w:t> </w:t>
      </w:r>
      <w:r>
        <w:rPr>
          <w:rFonts w:ascii="Arial"/>
          <w:spacing w:val="-2"/>
          <w:sz w:val="21"/>
        </w:rPr>
        <w:t>Sex</w:t>
      </w:r>
      <w:r>
        <w:rPr>
          <w:rFonts w:ascii="Arial"/>
          <w:spacing w:val="-13"/>
          <w:sz w:val="21"/>
        </w:rPr>
        <w:t> </w:t>
      </w:r>
      <w:r>
        <w:rPr>
          <w:rFonts w:ascii="Arial"/>
          <w:spacing w:val="-2"/>
          <w:sz w:val="21"/>
        </w:rPr>
        <w:t>of</w:t>
      </w:r>
      <w:r>
        <w:rPr>
          <w:rFonts w:ascii="Arial"/>
          <w:spacing w:val="-4"/>
          <w:sz w:val="21"/>
        </w:rPr>
        <w:t> </w:t>
      </w:r>
      <w:r>
        <w:rPr>
          <w:rFonts w:ascii="Arial"/>
          <w:spacing w:val="-2"/>
          <w:sz w:val="21"/>
        </w:rPr>
        <w:t>the</w:t>
      </w:r>
      <w:r>
        <w:rPr>
          <w:rFonts w:ascii="Arial"/>
          <w:spacing w:val="-11"/>
          <w:sz w:val="21"/>
        </w:rPr>
        <w:t> </w:t>
      </w:r>
      <w:r>
        <w:rPr>
          <w:rFonts w:ascii="Arial"/>
          <w:spacing w:val="-2"/>
          <w:sz w:val="21"/>
        </w:rPr>
        <w:t>child,</w:t>
      </w:r>
      <w:r>
        <w:rPr>
          <w:rFonts w:ascii="Arial"/>
          <w:spacing w:val="-13"/>
          <w:sz w:val="21"/>
        </w:rPr>
        <w:t> </w:t>
      </w:r>
      <w:r>
        <w:rPr>
          <w:rFonts w:ascii="Arial"/>
          <w:spacing w:val="-2"/>
          <w:sz w:val="21"/>
        </w:rPr>
        <w:t>Birth</w:t>
      </w:r>
      <w:r>
        <w:rPr>
          <w:rFonts w:ascii="Arial"/>
          <w:spacing w:val="-15"/>
          <w:sz w:val="21"/>
        </w:rPr>
        <w:t> </w:t>
      </w:r>
      <w:r>
        <w:rPr>
          <w:rFonts w:ascii="Arial"/>
          <w:spacing w:val="-2"/>
          <w:sz w:val="21"/>
        </w:rPr>
        <w:t>of Twins</w:t>
      </w:r>
      <w:r>
        <w:rPr>
          <w:rFonts w:ascii="Arial"/>
          <w:spacing w:val="-12"/>
          <w:sz w:val="21"/>
        </w:rPr>
        <w:t> </w:t>
      </w:r>
      <w:r>
        <w:rPr>
          <w:rFonts w:ascii="Arial"/>
          <w:spacing w:val="-2"/>
          <w:sz w:val="21"/>
        </w:rPr>
        <w:t>Illusirations.</w:t>
      </w:r>
    </w:p>
    <w:p>
      <w:pPr>
        <w:tabs>
          <w:tab w:pos="6134" w:val="right" w:leader="none"/>
        </w:tabs>
        <w:spacing w:before="218"/>
        <w:ind w:left="295" w:right="0" w:firstLine="0"/>
        <w:jc w:val="both"/>
        <w:rPr>
          <w:rFonts w:ascii="Arial" w:hAnsi="Arial"/>
          <w:sz w:val="21"/>
        </w:rPr>
      </w:pPr>
      <w:r>
        <w:rPr>
          <w:rFonts w:ascii="Arial" w:hAnsi="Arial"/>
          <w:w w:val="90"/>
          <w:sz w:val="21"/>
        </w:rPr>
        <w:t>Chapter—</w:t>
      </w:r>
      <w:r>
        <w:rPr>
          <w:rFonts w:ascii="Arial" w:hAnsi="Arial"/>
          <w:spacing w:val="-10"/>
          <w:sz w:val="21"/>
        </w:rPr>
        <w:t>9</w:t>
      </w:r>
      <w:r>
        <w:rPr>
          <w:rFonts w:ascii="Arial" w:hAnsi="Arial"/>
          <w:sz w:val="21"/>
        </w:rPr>
        <w:tab/>
      </w:r>
      <w:r>
        <w:rPr>
          <w:rFonts w:ascii="Arial" w:hAnsi="Arial"/>
          <w:spacing w:val="-5"/>
          <w:sz w:val="21"/>
        </w:rPr>
        <w:t>187</w:t>
      </w:r>
    </w:p>
    <w:p>
      <w:pPr>
        <w:spacing w:line="264" w:lineRule="auto" w:before="18"/>
        <w:ind w:left="297" w:right="209" w:hanging="4"/>
        <w:jc w:val="both"/>
        <w:rPr>
          <w:rFonts w:ascii="Arial"/>
          <w:sz w:val="21"/>
        </w:rPr>
      </w:pPr>
      <w:r>
        <w:rPr>
          <w:rFonts w:ascii="Arial"/>
          <w:w w:val="95"/>
          <w:sz w:val="21"/>
        </w:rPr>
        <w:t>Health</w:t>
      </w:r>
      <w:r>
        <w:rPr>
          <w:rFonts w:ascii="Arial"/>
          <w:spacing w:val="-12"/>
          <w:w w:val="95"/>
          <w:sz w:val="21"/>
        </w:rPr>
        <w:t> </w:t>
      </w:r>
      <w:r>
        <w:rPr>
          <w:rFonts w:ascii="Arial"/>
          <w:b/>
          <w:w w:val="95"/>
          <w:sz w:val="21"/>
        </w:rPr>
        <w:t>and</w:t>
      </w:r>
      <w:r>
        <w:rPr>
          <w:rFonts w:ascii="Arial"/>
          <w:b/>
          <w:spacing w:val="-12"/>
          <w:w w:val="95"/>
          <w:sz w:val="21"/>
        </w:rPr>
        <w:t> </w:t>
      </w:r>
      <w:r>
        <w:rPr>
          <w:rFonts w:ascii="Arial"/>
          <w:b/>
          <w:w w:val="95"/>
          <w:sz w:val="21"/>
        </w:rPr>
        <w:t>Longevity</w:t>
      </w:r>
      <w:r>
        <w:rPr>
          <w:rFonts w:ascii="Arial"/>
          <w:b/>
          <w:sz w:val="21"/>
        </w:rPr>
        <w:t> </w:t>
      </w:r>
      <w:r>
        <w:rPr>
          <w:rFonts w:ascii="Arial"/>
          <w:w w:val="95"/>
          <w:sz w:val="21"/>
        </w:rPr>
        <w:t>-</w:t>
      </w:r>
      <w:r>
        <w:rPr>
          <w:rFonts w:ascii="Arial"/>
          <w:spacing w:val="-12"/>
          <w:w w:val="95"/>
          <w:sz w:val="21"/>
        </w:rPr>
        <w:t> </w:t>
      </w:r>
      <w:r>
        <w:rPr>
          <w:rFonts w:ascii="Arial"/>
          <w:w w:val="95"/>
          <w:sz w:val="21"/>
        </w:rPr>
        <w:t>Houses,</w:t>
      </w:r>
      <w:r>
        <w:rPr>
          <w:rFonts w:ascii="Arial"/>
          <w:spacing w:val="-1"/>
          <w:w w:val="95"/>
          <w:sz w:val="21"/>
        </w:rPr>
        <w:t> </w:t>
      </w:r>
      <w:r>
        <w:rPr>
          <w:rFonts w:ascii="Arial"/>
          <w:w w:val="95"/>
          <w:sz w:val="21"/>
        </w:rPr>
        <w:t>Combinaiions, Timing</w:t>
      </w:r>
      <w:r>
        <w:rPr>
          <w:rFonts w:ascii="Arial"/>
          <w:spacing w:val="-4"/>
          <w:w w:val="95"/>
          <w:sz w:val="21"/>
        </w:rPr>
        <w:t> </w:t>
      </w:r>
      <w:r>
        <w:rPr>
          <w:rFonts w:ascii="Arial"/>
          <w:w w:val="95"/>
          <w:sz w:val="21"/>
        </w:rPr>
        <w:t>ot</w:t>
      </w:r>
      <w:r>
        <w:rPr>
          <w:rFonts w:ascii="Arial"/>
          <w:spacing w:val="-8"/>
          <w:w w:val="95"/>
          <w:sz w:val="21"/>
        </w:rPr>
        <w:t> </w:t>
      </w:r>
      <w:r>
        <w:rPr>
          <w:rFonts w:ascii="Arial"/>
          <w:w w:val="95"/>
          <w:sz w:val="21"/>
        </w:rPr>
        <w:t>disease, </w:t>
      </w:r>
      <w:r>
        <w:rPr>
          <w:rFonts w:ascii="Arial"/>
          <w:sz w:val="21"/>
        </w:rPr>
        <w:t>Regaining the Heal,h, Accidents , Longevity, Houses, Planets, </w:t>
      </w:r>
      <w:r>
        <w:rPr>
          <w:rFonts w:ascii="Arial"/>
          <w:spacing w:val="-2"/>
          <w:sz w:val="21"/>
        </w:rPr>
        <w:t>Illustrations.</w:t>
      </w:r>
    </w:p>
    <w:p>
      <w:pPr>
        <w:tabs>
          <w:tab w:pos="6147" w:val="right" w:leader="none"/>
        </w:tabs>
        <w:spacing w:line="239" w:lineRule="exact" w:before="222"/>
        <w:ind w:left="300" w:right="0" w:firstLine="0"/>
        <w:jc w:val="left"/>
        <w:rPr>
          <w:rFonts w:ascii="Arial" w:hAnsi="Arial"/>
          <w:sz w:val="21"/>
        </w:rPr>
      </w:pPr>
      <w:r>
        <w:rPr>
          <w:rFonts w:ascii="Arial" w:hAnsi="Arial"/>
          <w:spacing w:val="-2"/>
          <w:w w:val="85"/>
          <w:sz w:val="21"/>
        </w:rPr>
        <w:t>Chapter</w:t>
      </w:r>
      <w:r>
        <w:rPr>
          <w:rFonts w:ascii="Arial" w:hAnsi="Arial"/>
          <w:spacing w:val="-3"/>
          <w:sz w:val="21"/>
        </w:rPr>
        <w:t> </w:t>
      </w:r>
      <w:r>
        <w:rPr>
          <w:rFonts w:ascii="Arial" w:hAnsi="Arial"/>
          <w:spacing w:val="-2"/>
          <w:w w:val="85"/>
          <w:sz w:val="21"/>
        </w:rPr>
        <w:t>—</w:t>
      </w:r>
      <w:r>
        <w:rPr>
          <w:rFonts w:ascii="Arial" w:hAnsi="Arial"/>
          <w:spacing w:val="-18"/>
          <w:w w:val="85"/>
          <w:sz w:val="21"/>
        </w:rPr>
        <w:t> </w:t>
      </w:r>
      <w:r>
        <w:rPr>
          <w:rFonts w:ascii="Arial" w:hAnsi="Arial"/>
          <w:spacing w:val="-5"/>
          <w:w w:val="85"/>
          <w:sz w:val="21"/>
        </w:rPr>
        <w:t>10</w:t>
      </w:r>
      <w:r>
        <w:rPr>
          <w:rFonts w:ascii="Arial" w:hAnsi="Arial"/>
          <w:sz w:val="21"/>
        </w:rPr>
        <w:tab/>
      </w:r>
      <w:r>
        <w:rPr>
          <w:rFonts w:ascii="Arial" w:hAnsi="Arial"/>
          <w:spacing w:val="-5"/>
          <w:w w:val="90"/>
          <w:sz w:val="21"/>
        </w:rPr>
        <w:t>210</w:t>
      </w:r>
    </w:p>
    <w:p>
      <w:pPr>
        <w:spacing w:line="240" w:lineRule="auto" w:before="0"/>
        <w:ind w:left="301" w:right="0" w:firstLine="0"/>
        <w:jc w:val="left"/>
        <w:rPr>
          <w:rFonts w:ascii="Arial" w:hAnsi="Arial"/>
          <w:sz w:val="21"/>
        </w:rPr>
      </w:pPr>
      <w:r>
        <w:rPr>
          <w:rFonts w:ascii="Arial" w:hAnsi="Arial"/>
          <w:spacing w:val="-2"/>
          <w:w w:val="95"/>
          <w:sz w:val="21"/>
        </w:rPr>
        <w:t>Miscellaneous</w:t>
      </w:r>
      <w:r>
        <w:rPr>
          <w:rFonts w:ascii="Arial" w:hAnsi="Arial"/>
          <w:spacing w:val="14"/>
          <w:sz w:val="21"/>
        </w:rPr>
        <w:t> </w:t>
      </w:r>
      <w:r>
        <w:rPr>
          <w:rFonts w:ascii="Arial" w:hAnsi="Arial"/>
          <w:spacing w:val="-2"/>
          <w:w w:val="90"/>
          <w:sz w:val="21"/>
        </w:rPr>
        <w:t>—</w:t>
      </w:r>
      <w:r>
        <w:rPr>
          <w:rFonts w:ascii="Arial" w:hAnsi="Arial"/>
          <w:spacing w:val="-9"/>
          <w:w w:val="90"/>
          <w:sz w:val="21"/>
        </w:rPr>
        <w:t> </w:t>
      </w:r>
      <w:r>
        <w:rPr>
          <w:rFonts w:ascii="Arial" w:hAnsi="Arial"/>
          <w:spacing w:val="-2"/>
          <w:w w:val="95"/>
          <w:sz w:val="21"/>
        </w:rPr>
        <w:t>Theft, Political</w:t>
      </w:r>
      <w:r>
        <w:rPr>
          <w:rFonts w:ascii="Arial" w:hAnsi="Arial"/>
          <w:spacing w:val="-3"/>
          <w:w w:val="95"/>
          <w:sz w:val="21"/>
        </w:rPr>
        <w:t> </w:t>
      </w:r>
      <w:r>
        <w:rPr>
          <w:rFonts w:ascii="Arial" w:hAnsi="Arial"/>
          <w:spacing w:val="-2"/>
          <w:w w:val="95"/>
          <w:sz w:val="21"/>
        </w:rPr>
        <w:t>Questions, News and</w:t>
      </w:r>
      <w:r>
        <w:rPr>
          <w:rFonts w:ascii="Arial" w:hAnsi="Arial"/>
          <w:spacing w:val="-9"/>
          <w:w w:val="95"/>
          <w:sz w:val="21"/>
        </w:rPr>
        <w:t> </w:t>
      </w:r>
      <w:r>
        <w:rPr>
          <w:rFonts w:ascii="Arial" w:hAnsi="Arial"/>
          <w:spacing w:val="-2"/>
          <w:w w:val="95"/>
          <w:sz w:val="21"/>
        </w:rPr>
        <w:t>Rumours, </w:t>
      </w:r>
      <w:r>
        <w:rPr>
          <w:rFonts w:ascii="Arial" w:hAnsi="Arial"/>
          <w:sz w:val="21"/>
        </w:rPr>
        <w:t>Mundane</w:t>
      </w:r>
      <w:r>
        <w:rPr>
          <w:rFonts w:ascii="Arial" w:hAnsi="Arial"/>
          <w:spacing w:val="-15"/>
          <w:sz w:val="21"/>
        </w:rPr>
        <w:t> </w:t>
      </w:r>
      <w:r>
        <w:rPr>
          <w:rFonts w:ascii="Arial" w:hAnsi="Arial"/>
          <w:sz w:val="21"/>
        </w:rPr>
        <w:t>Questions,</w:t>
      </w:r>
      <w:r>
        <w:rPr>
          <w:rFonts w:ascii="Arial" w:hAnsi="Arial"/>
          <w:spacing w:val="-15"/>
          <w:sz w:val="21"/>
        </w:rPr>
        <w:t> </w:t>
      </w:r>
      <w:r>
        <w:rPr>
          <w:rFonts w:ascii="Arial" w:hAnsi="Arial"/>
          <w:sz w:val="21"/>
        </w:rPr>
        <w:t>Illustrations.</w:t>
      </w:r>
    </w:p>
    <w:p>
      <w:pPr>
        <w:spacing w:after="0" w:line="240" w:lineRule="auto"/>
        <w:jc w:val="left"/>
        <w:rPr>
          <w:rFonts w:ascii="Arial" w:hAnsi="Arial"/>
          <w:sz w:val="21"/>
        </w:rPr>
        <w:sectPr>
          <w:pgSz w:w="6610" w:h="11230"/>
          <w:pgMar w:top="340" w:bottom="280" w:left="40" w:right="180"/>
        </w:sectPr>
      </w:pPr>
    </w:p>
    <w:p>
      <w:pPr>
        <w:pStyle w:val="BodyText"/>
        <w:spacing w:before="10"/>
        <w:rPr>
          <w:sz w:val="20"/>
        </w:rPr>
      </w:pPr>
    </w:p>
    <w:p>
      <w:pPr>
        <w:spacing w:before="0"/>
        <w:ind w:left="306" w:right="0" w:firstLine="0"/>
        <w:jc w:val="left"/>
        <w:rPr>
          <w:rFonts w:ascii="Arial" w:hAnsi="Arial"/>
          <w:sz w:val="21"/>
        </w:rPr>
      </w:pPr>
      <w:r>
        <w:rPr>
          <w:rFonts w:ascii="Arial" w:hAnsi="Arial"/>
          <w:w w:val="80"/>
          <w:sz w:val="21"/>
        </w:rPr>
        <w:t>Chapter</w:t>
      </w:r>
      <w:r>
        <w:rPr>
          <w:rFonts w:ascii="Arial" w:hAnsi="Arial"/>
          <w:spacing w:val="11"/>
          <w:sz w:val="21"/>
        </w:rPr>
        <w:t> </w:t>
      </w:r>
      <w:r>
        <w:rPr>
          <w:rFonts w:ascii="Arial" w:hAnsi="Arial"/>
          <w:w w:val="80"/>
          <w:sz w:val="21"/>
        </w:rPr>
        <w:t>—</w:t>
      </w:r>
      <w:r>
        <w:rPr>
          <w:rFonts w:ascii="Arial" w:hAnsi="Arial"/>
          <w:spacing w:val="-9"/>
          <w:sz w:val="21"/>
        </w:rPr>
        <w:t> </w:t>
      </w:r>
      <w:r>
        <w:rPr>
          <w:rFonts w:ascii="Arial" w:hAnsi="Arial"/>
          <w:spacing w:val="-5"/>
          <w:w w:val="80"/>
          <w:sz w:val="21"/>
        </w:rPr>
        <w:t>11</w:t>
      </w:r>
    </w:p>
    <w:p>
      <w:pPr>
        <w:spacing w:before="1"/>
        <w:ind w:left="301" w:right="0" w:firstLine="0"/>
        <w:jc w:val="left"/>
        <w:rPr>
          <w:rFonts w:ascii="Arial"/>
          <w:sz w:val="21"/>
        </w:rPr>
      </w:pPr>
      <w:r>
        <w:rPr>
          <w:rFonts w:ascii="Arial"/>
          <w:b/>
          <w:w w:val="95"/>
          <w:sz w:val="21"/>
        </w:rPr>
        <w:t>Ruling</w:t>
      </w:r>
      <w:r>
        <w:rPr>
          <w:rFonts w:ascii="Arial"/>
          <w:b/>
          <w:spacing w:val="-9"/>
          <w:w w:val="95"/>
          <w:sz w:val="21"/>
        </w:rPr>
        <w:t> </w:t>
      </w:r>
      <w:r>
        <w:rPr>
          <w:rFonts w:ascii="Arial"/>
          <w:b/>
          <w:w w:val="95"/>
          <w:sz w:val="21"/>
        </w:rPr>
        <w:t>planets</w:t>
      </w:r>
      <w:r>
        <w:rPr>
          <w:rFonts w:ascii="Arial"/>
          <w:b/>
          <w:spacing w:val="-2"/>
          <w:w w:val="95"/>
          <w:sz w:val="21"/>
        </w:rPr>
        <w:t> </w:t>
      </w:r>
      <w:r>
        <w:rPr>
          <w:rFonts w:ascii="Arial"/>
          <w:w w:val="95"/>
          <w:sz w:val="21"/>
        </w:rPr>
        <w:t>-</w:t>
      </w:r>
      <w:r>
        <w:rPr>
          <w:rFonts w:ascii="Arial"/>
          <w:spacing w:val="30"/>
          <w:sz w:val="21"/>
        </w:rPr>
        <w:t> </w:t>
      </w:r>
      <w:r>
        <w:rPr>
          <w:rFonts w:ascii="Arial"/>
          <w:w w:val="95"/>
          <w:sz w:val="21"/>
        </w:rPr>
        <w:t>Ruling</w:t>
      </w:r>
      <w:r>
        <w:rPr>
          <w:rFonts w:ascii="Arial"/>
          <w:spacing w:val="-6"/>
          <w:w w:val="95"/>
          <w:sz w:val="21"/>
        </w:rPr>
        <w:t> </w:t>
      </w:r>
      <w:r>
        <w:rPr>
          <w:rFonts w:ascii="Arial"/>
          <w:w w:val="95"/>
          <w:sz w:val="21"/>
        </w:rPr>
        <w:t>Planels,</w:t>
      </w:r>
      <w:r>
        <w:rPr>
          <w:rFonts w:ascii="Arial"/>
          <w:spacing w:val="-2"/>
          <w:sz w:val="21"/>
        </w:rPr>
        <w:t> </w:t>
      </w:r>
      <w:r>
        <w:rPr>
          <w:rFonts w:ascii="Arial"/>
          <w:spacing w:val="-2"/>
          <w:w w:val="95"/>
          <w:sz w:val="21"/>
        </w:rPr>
        <w:t>Illustrations.</w:t>
      </w:r>
    </w:p>
    <w:p>
      <w:pPr>
        <w:pStyle w:val="BodyText"/>
        <w:spacing w:before="1"/>
        <w:rPr>
          <w:sz w:val="21"/>
        </w:rPr>
      </w:pPr>
    </w:p>
    <w:p>
      <w:pPr>
        <w:spacing w:before="0"/>
        <w:ind w:left="317" w:right="0" w:firstLine="0"/>
        <w:jc w:val="left"/>
        <w:rPr>
          <w:rFonts w:ascii="Arial"/>
          <w:b/>
          <w:sz w:val="21"/>
        </w:rPr>
      </w:pPr>
      <w:r>
        <w:rPr>
          <w:rFonts w:ascii="Arial"/>
          <w:b/>
          <w:spacing w:val="-2"/>
          <w:w w:val="95"/>
          <w:sz w:val="21"/>
        </w:rPr>
        <w:t>ANNEXURE</w:t>
      </w:r>
    </w:p>
    <w:p>
      <w:pPr>
        <w:spacing w:line="240" w:lineRule="auto" w:before="4"/>
        <w:rPr>
          <w:rFonts w:ascii="Arial"/>
          <w:b/>
          <w:sz w:val="20"/>
        </w:rPr>
      </w:pPr>
      <w:r>
        <w:rPr/>
        <w:br w:type="column"/>
      </w:r>
      <w:r>
        <w:rPr>
          <w:rFonts w:ascii="Arial"/>
          <w:b/>
          <w:sz w:val="20"/>
        </w:rPr>
      </w:r>
    </w:p>
    <w:p>
      <w:pPr>
        <w:spacing w:before="1"/>
        <w:ind w:left="301" w:right="0" w:firstLine="0"/>
        <w:jc w:val="left"/>
        <w:rPr>
          <w:rFonts w:ascii="Arial"/>
          <w:sz w:val="21"/>
        </w:rPr>
      </w:pPr>
      <w:r>
        <w:rPr>
          <w:rFonts w:ascii="Arial"/>
          <w:spacing w:val="-5"/>
          <w:w w:val="95"/>
          <w:sz w:val="21"/>
        </w:rPr>
        <w:t>254</w:t>
      </w:r>
    </w:p>
    <w:p>
      <w:pPr>
        <w:pStyle w:val="BodyText"/>
        <w:rPr>
          <w:sz w:val="20"/>
        </w:rPr>
      </w:pPr>
    </w:p>
    <w:p>
      <w:pPr>
        <w:pStyle w:val="BodyText"/>
        <w:spacing w:before="7"/>
        <w:rPr>
          <w:sz w:val="24"/>
        </w:rPr>
      </w:pPr>
      <w:r>
        <w:rPr/>
        <w:drawing>
          <wp:anchor distT="0" distB="0" distL="0" distR="0" allowOverlap="1" layoutInCell="1" locked="0" behindDoc="0" simplePos="0" relativeHeight="1">
            <wp:simplePos x="0" y="0"/>
            <wp:positionH relativeFrom="page">
              <wp:posOffset>3745382</wp:posOffset>
            </wp:positionH>
            <wp:positionV relativeFrom="paragraph">
              <wp:posOffset>195090</wp:posOffset>
            </wp:positionV>
            <wp:extent cx="188213" cy="94106"/>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88213" cy="94106"/>
                    </a:xfrm>
                    <a:prstGeom prst="rect">
                      <a:avLst/>
                    </a:prstGeom>
                  </pic:spPr>
                </pic:pic>
              </a:graphicData>
            </a:graphic>
          </wp:anchor>
        </w:drawing>
      </w:r>
    </w:p>
    <w:p>
      <w:pPr>
        <w:spacing w:after="0"/>
        <w:rPr>
          <w:sz w:val="24"/>
        </w:rPr>
        <w:sectPr>
          <w:type w:val="continuous"/>
          <w:pgSz w:w="6610" w:h="11230"/>
          <w:pgMar w:top="1040" w:bottom="280" w:left="40" w:right="180"/>
          <w:cols w:num="2" w:equalWidth="0">
            <w:col w:w="4373" w:space="1178"/>
            <w:col w:w="839"/>
          </w:cols>
        </w:sectPr>
      </w:pPr>
    </w:p>
    <w:p>
      <w:pPr>
        <w:pStyle w:val="Heading4"/>
      </w:pPr>
      <w:bookmarkStart w:name="_TOC_250001" w:id="1"/>
      <w:bookmarkEnd w:id="1"/>
      <w:r>
        <w:rPr>
          <w:spacing w:val="-2"/>
          <w:w w:val="125"/>
        </w:rPr>
        <w:t>INTRODUCTION</w:t>
      </w:r>
    </w:p>
    <w:p>
      <w:pPr>
        <w:pStyle w:val="BodyText"/>
        <w:rPr>
          <w:rFonts w:ascii="Consolas"/>
          <w:sz w:val="38"/>
        </w:rPr>
      </w:pPr>
    </w:p>
    <w:p>
      <w:pPr>
        <w:pStyle w:val="BodyText"/>
        <w:spacing w:line="220" w:lineRule="auto" w:before="312"/>
        <w:ind w:left="229" w:right="253" w:firstLine="7"/>
        <w:jc w:val="both"/>
      </w:pPr>
      <w:r>
        <w:rPr/>
        <w:t>My long cherished desire has been fulfilled when I am completed this book on</w:t>
      </w:r>
      <w:r>
        <w:rPr>
          <w:spacing w:val="-7"/>
        </w:rPr>
        <w:t> </w:t>
      </w:r>
      <w:r>
        <w:rPr/>
        <w:t>Horary Astrology in</w:t>
      </w:r>
      <w:r>
        <w:rPr>
          <w:spacing w:val="-7"/>
        </w:rPr>
        <w:t> </w:t>
      </w:r>
      <w:r>
        <w:rPr/>
        <w:t>Spain. This is second book authored by me in</w:t>
      </w:r>
      <w:r>
        <w:rPr>
          <w:spacing w:val="-5"/>
        </w:rPr>
        <w:t> </w:t>
      </w:r>
      <w:r>
        <w:rPr/>
        <w:t>Sitges, Spain and fifth till </w:t>
      </w:r>
      <w:r>
        <w:rPr>
          <w:w w:val="95"/>
        </w:rPr>
        <w:t>date. Sitges,</w:t>
      </w:r>
      <w:r>
        <w:rPr>
          <w:spacing w:val="-3"/>
          <w:w w:val="95"/>
        </w:rPr>
        <w:t> </w:t>
      </w:r>
      <w:r>
        <w:rPr>
          <w:w w:val="95"/>
        </w:rPr>
        <w:t>Spain has</w:t>
      </w:r>
      <w:r>
        <w:rPr>
          <w:spacing w:val="-2"/>
          <w:w w:val="95"/>
        </w:rPr>
        <w:t> </w:t>
      </w:r>
      <w:r>
        <w:rPr>
          <w:w w:val="95"/>
        </w:rPr>
        <w:t>become my preferred destination for </w:t>
      </w:r>
      <w:r>
        <w:rPr/>
        <w:t>writing because of its quite, calm atmosphere and the </w:t>
      </w:r>
      <w:r>
        <w:rPr>
          <w:w w:val="95"/>
        </w:rPr>
        <w:t>Mediterranean. Book on</w:t>
      </w:r>
      <w:r>
        <w:rPr>
          <w:spacing w:val="-13"/>
          <w:w w:val="95"/>
        </w:rPr>
        <w:t> </w:t>
      </w:r>
      <w:r>
        <w:rPr>
          <w:w w:val="95"/>
        </w:rPr>
        <w:t>Horary</w:t>
      </w:r>
      <w:r>
        <w:rPr/>
        <w:t> </w:t>
      </w:r>
      <w:r>
        <w:rPr>
          <w:w w:val="95"/>
        </w:rPr>
        <w:t>was</w:t>
      </w:r>
      <w:r>
        <w:rPr>
          <w:spacing w:val="-11"/>
          <w:w w:val="95"/>
        </w:rPr>
        <w:t> </w:t>
      </w:r>
      <w:r>
        <w:rPr>
          <w:w w:val="95"/>
        </w:rPr>
        <w:t>overdue for</w:t>
      </w:r>
      <w:r>
        <w:rPr>
          <w:spacing w:val="-5"/>
          <w:w w:val="95"/>
        </w:rPr>
        <w:t> </w:t>
      </w:r>
      <w:r>
        <w:rPr>
          <w:w w:val="95"/>
        </w:rPr>
        <w:t>many years </w:t>
      </w:r>
      <w:r>
        <w:rPr/>
        <w:t>as</w:t>
      </w:r>
      <w:r>
        <w:rPr>
          <w:spacing w:val="-16"/>
        </w:rPr>
        <w:t> </w:t>
      </w:r>
      <w:r>
        <w:rPr/>
        <w:t>we</w:t>
      </w:r>
      <w:r>
        <w:rPr>
          <w:spacing w:val="-16"/>
        </w:rPr>
        <w:t> </w:t>
      </w:r>
      <w:r>
        <w:rPr/>
        <w:t>had</w:t>
      </w:r>
      <w:r>
        <w:rPr>
          <w:spacing w:val="-16"/>
        </w:rPr>
        <w:t> </w:t>
      </w:r>
      <w:r>
        <w:rPr/>
        <w:t>book</w:t>
      </w:r>
      <w:r>
        <w:rPr>
          <w:spacing w:val="-16"/>
        </w:rPr>
        <w:t> </w:t>
      </w:r>
      <w:r>
        <w:rPr/>
        <w:t>on</w:t>
      </w:r>
      <w:r>
        <w:rPr>
          <w:spacing w:val="-16"/>
        </w:rPr>
        <w:t> </w:t>
      </w:r>
      <w:r>
        <w:rPr/>
        <w:t>elementary</w:t>
      </w:r>
      <w:r>
        <w:rPr>
          <w:spacing w:val="-16"/>
        </w:rPr>
        <w:t> </w:t>
      </w:r>
      <w:r>
        <w:rPr/>
        <w:t>Astrology</w:t>
      </w:r>
      <w:r>
        <w:rPr>
          <w:spacing w:val="-16"/>
        </w:rPr>
        <w:t> </w:t>
      </w:r>
      <w:r>
        <w:rPr/>
        <w:t>“The</w:t>
      </w:r>
      <w:r>
        <w:rPr>
          <w:spacing w:val="-16"/>
        </w:rPr>
        <w:t> </w:t>
      </w:r>
      <w:r>
        <w:rPr/>
        <w:t>Text</w:t>
      </w:r>
      <w:r>
        <w:rPr>
          <w:spacing w:val="-16"/>
        </w:rPr>
        <w:t> </w:t>
      </w:r>
      <w:r>
        <w:rPr/>
        <w:t>Book</w:t>
      </w:r>
      <w:r>
        <w:rPr>
          <w:spacing w:val="-16"/>
        </w:rPr>
        <w:t> </w:t>
      </w:r>
      <w:r>
        <w:rPr/>
        <w:t>of Astrology”, book on Nadi Astrology, “Accurate Predictive Methodology” but not on Horary.</w:t>
      </w:r>
    </w:p>
    <w:p>
      <w:pPr>
        <w:pStyle w:val="BodyText"/>
        <w:spacing w:line="218" w:lineRule="auto" w:before="220"/>
        <w:ind w:left="232" w:right="244" w:firstLine="9"/>
        <w:jc w:val="both"/>
      </w:pPr>
      <w:r>
        <w:rPr>
          <w:w w:val="95"/>
        </w:rPr>
        <w:t>An Astrologer has lot of responsibility on his</w:t>
      </w:r>
      <w:r>
        <w:rPr>
          <w:spacing w:val="-4"/>
          <w:w w:val="95"/>
        </w:rPr>
        <w:t> </w:t>
      </w:r>
      <w:r>
        <w:rPr>
          <w:w w:val="95"/>
        </w:rPr>
        <w:t>shoulders</w:t>
      </w:r>
      <w:r>
        <w:rPr/>
        <w:t> </w:t>
      </w:r>
      <w:r>
        <w:rPr>
          <w:w w:val="95"/>
        </w:rPr>
        <w:t>while </w:t>
      </w:r>
      <w:r>
        <w:rPr/>
        <w:t>predicting</w:t>
      </w:r>
      <w:r>
        <w:rPr>
          <w:spacing w:val="-7"/>
        </w:rPr>
        <w:t> </w:t>
      </w:r>
      <w:r>
        <w:rPr/>
        <w:t>an</w:t>
      </w:r>
      <w:r>
        <w:rPr>
          <w:spacing w:val="-16"/>
        </w:rPr>
        <w:t> </w:t>
      </w:r>
      <w:r>
        <w:rPr/>
        <w:t>event</w:t>
      </w:r>
      <w:r>
        <w:rPr>
          <w:spacing w:val="-8"/>
        </w:rPr>
        <w:t> </w:t>
      </w:r>
      <w:r>
        <w:rPr/>
        <w:t>because</w:t>
      </w:r>
      <w:r>
        <w:rPr>
          <w:spacing w:val="-5"/>
        </w:rPr>
        <w:t> </w:t>
      </w:r>
      <w:r>
        <w:rPr/>
        <w:t>many</w:t>
      </w:r>
      <w:r>
        <w:rPr>
          <w:spacing w:val="-4"/>
        </w:rPr>
        <w:t> </w:t>
      </w:r>
      <w:r>
        <w:rPr/>
        <w:t>a</w:t>
      </w:r>
      <w:r>
        <w:rPr>
          <w:spacing w:val="-15"/>
        </w:rPr>
        <w:t> </w:t>
      </w:r>
      <w:r>
        <w:rPr/>
        <w:t>times</w:t>
      </w:r>
      <w:r>
        <w:rPr>
          <w:spacing w:val="-5"/>
        </w:rPr>
        <w:t> </w:t>
      </w:r>
      <w:r>
        <w:rPr/>
        <w:t>whole</w:t>
      </w:r>
      <w:r>
        <w:rPr>
          <w:spacing w:val="-11"/>
        </w:rPr>
        <w:t> </w:t>
      </w:r>
      <w:r>
        <w:rPr/>
        <w:t>life</w:t>
      </w:r>
      <w:r>
        <w:rPr>
          <w:spacing w:val="-15"/>
        </w:rPr>
        <w:t> </w:t>
      </w:r>
      <w:r>
        <w:rPr/>
        <w:t>of</w:t>
      </w:r>
      <w:r>
        <w:rPr>
          <w:spacing w:val="-15"/>
        </w:rPr>
        <w:t> </w:t>
      </w:r>
      <w:r>
        <w:rPr/>
        <w:t>the </w:t>
      </w:r>
      <w:r>
        <w:rPr>
          <w:w w:val="95"/>
        </w:rPr>
        <w:t>native depends on</w:t>
      </w:r>
      <w:r>
        <w:rPr>
          <w:spacing w:val="-11"/>
          <w:w w:val="95"/>
        </w:rPr>
        <w:t> </w:t>
      </w:r>
      <w:r>
        <w:rPr>
          <w:w w:val="95"/>
        </w:rPr>
        <w:t>it. Challenge to</w:t>
      </w:r>
      <w:r>
        <w:rPr>
          <w:spacing w:val="-11"/>
          <w:w w:val="95"/>
        </w:rPr>
        <w:t> </w:t>
      </w:r>
      <w:r>
        <w:rPr>
          <w:w w:val="95"/>
        </w:rPr>
        <w:t>a</w:t>
      </w:r>
      <w:r>
        <w:rPr>
          <w:spacing w:val="-1"/>
          <w:w w:val="95"/>
        </w:rPr>
        <w:t> </w:t>
      </w:r>
      <w:r>
        <w:rPr>
          <w:w w:val="95"/>
        </w:rPr>
        <w:t>budding Astrologer is</w:t>
      </w:r>
      <w:r>
        <w:rPr>
          <w:spacing w:val="-11"/>
          <w:w w:val="95"/>
        </w:rPr>
        <w:t> </w:t>
      </w:r>
      <w:r>
        <w:rPr>
          <w:w w:val="95"/>
        </w:rPr>
        <w:t>to check accuracy of</w:t>
      </w:r>
      <w:r>
        <w:rPr>
          <w:spacing w:val="-11"/>
          <w:w w:val="95"/>
        </w:rPr>
        <w:t> </w:t>
      </w:r>
      <w:r>
        <w:rPr>
          <w:w w:val="95"/>
        </w:rPr>
        <w:t>his</w:t>
      </w:r>
      <w:r>
        <w:rPr>
          <w:spacing w:val="-9"/>
          <w:w w:val="95"/>
        </w:rPr>
        <w:t> </w:t>
      </w:r>
      <w:r>
        <w:rPr>
          <w:w w:val="95"/>
        </w:rPr>
        <w:t>predictions.</w:t>
      </w:r>
      <w:r>
        <w:rPr>
          <w:spacing w:val="-3"/>
          <w:w w:val="95"/>
        </w:rPr>
        <w:t> </w:t>
      </w:r>
      <w:r>
        <w:rPr>
          <w:w w:val="95"/>
        </w:rPr>
        <w:t>It</w:t>
      </w:r>
      <w:r>
        <w:rPr>
          <w:spacing w:val="24"/>
        </w:rPr>
        <w:t> </w:t>
      </w:r>
      <w:r>
        <w:rPr>
          <w:w w:val="95"/>
        </w:rPr>
        <w:t>may take</w:t>
      </w:r>
      <w:r>
        <w:rPr>
          <w:spacing w:val="-5"/>
          <w:w w:val="95"/>
        </w:rPr>
        <w:t> </w:t>
      </w:r>
      <w:r>
        <w:rPr>
          <w:w w:val="95"/>
        </w:rPr>
        <w:t>years</w:t>
      </w:r>
      <w:r>
        <w:rPr>
          <w:spacing w:val="-2"/>
          <w:w w:val="95"/>
        </w:rPr>
        <w:t> </w:t>
      </w:r>
      <w:r>
        <w:rPr>
          <w:w w:val="95"/>
        </w:rPr>
        <w:t>together </w:t>
      </w:r>
      <w:r>
        <w:rPr/>
        <w:t>to know the accuracy of your predictions till they come correct, which implies that after studying you will have to </w:t>
      </w:r>
      <w:r>
        <w:rPr>
          <w:w w:val="95"/>
        </w:rPr>
        <w:t>experience</w:t>
      </w:r>
      <w:r>
        <w:rPr>
          <w:spacing w:val="-7"/>
          <w:w w:val="95"/>
        </w:rPr>
        <w:t> </w:t>
      </w:r>
      <w:r>
        <w:rPr>
          <w:w w:val="95"/>
        </w:rPr>
        <w:t>the</w:t>
      </w:r>
      <w:r>
        <w:rPr>
          <w:spacing w:val="-13"/>
          <w:w w:val="95"/>
        </w:rPr>
        <w:t> </w:t>
      </w:r>
      <w:r>
        <w:rPr>
          <w:w w:val="95"/>
        </w:rPr>
        <w:t>application of</w:t>
      </w:r>
      <w:r>
        <w:rPr>
          <w:spacing w:val="-9"/>
          <w:w w:val="95"/>
        </w:rPr>
        <w:t> </w:t>
      </w:r>
      <w:r>
        <w:rPr>
          <w:w w:val="95"/>
        </w:rPr>
        <w:t>science</w:t>
      </w:r>
      <w:r>
        <w:rPr>
          <w:spacing w:val="-3"/>
          <w:w w:val="95"/>
        </w:rPr>
        <w:t> </w:t>
      </w:r>
      <w:r>
        <w:rPr>
          <w:w w:val="95"/>
        </w:rPr>
        <w:t>for</w:t>
      </w:r>
      <w:r>
        <w:rPr>
          <w:spacing w:val="-13"/>
          <w:w w:val="95"/>
        </w:rPr>
        <w:t> </w:t>
      </w:r>
      <w:r>
        <w:rPr>
          <w:w w:val="95"/>
        </w:rPr>
        <w:t>the</w:t>
      </w:r>
      <w:r>
        <w:rPr>
          <w:spacing w:val="-9"/>
          <w:w w:val="95"/>
        </w:rPr>
        <w:t> </w:t>
      </w:r>
      <w:r>
        <w:rPr>
          <w:w w:val="95"/>
        </w:rPr>
        <w:t>benefit</w:t>
      </w:r>
      <w:r>
        <w:rPr>
          <w:spacing w:val="-7"/>
          <w:w w:val="95"/>
        </w:rPr>
        <w:t> </w:t>
      </w:r>
      <w:r>
        <w:rPr>
          <w:w w:val="95"/>
        </w:rPr>
        <w:t>of</w:t>
      </w:r>
      <w:r>
        <w:rPr>
          <w:spacing w:val="-13"/>
          <w:w w:val="95"/>
        </w:rPr>
        <w:t> </w:t>
      </w:r>
      <w:r>
        <w:rPr>
          <w:w w:val="95"/>
        </w:rPr>
        <w:t>people at</w:t>
      </w:r>
      <w:r>
        <w:rPr>
          <w:spacing w:val="-13"/>
          <w:w w:val="95"/>
        </w:rPr>
        <w:t> </w:t>
      </w:r>
      <w:r>
        <w:rPr>
          <w:w w:val="95"/>
        </w:rPr>
        <w:t>large.</w:t>
      </w:r>
      <w:r>
        <w:rPr>
          <w:spacing w:val="-9"/>
          <w:w w:val="95"/>
        </w:rPr>
        <w:t> </w:t>
      </w:r>
      <w:r>
        <w:rPr>
          <w:w w:val="95"/>
        </w:rPr>
        <w:t>Nadi Astrology has</w:t>
      </w:r>
      <w:r>
        <w:rPr>
          <w:spacing w:val="-10"/>
          <w:w w:val="95"/>
        </w:rPr>
        <w:t> </w:t>
      </w:r>
      <w:r>
        <w:rPr>
          <w:w w:val="95"/>
        </w:rPr>
        <w:t>been</w:t>
      </w:r>
      <w:r>
        <w:rPr>
          <w:spacing w:val="-10"/>
          <w:w w:val="95"/>
        </w:rPr>
        <w:t> </w:t>
      </w:r>
      <w:r>
        <w:rPr>
          <w:w w:val="95"/>
        </w:rPr>
        <w:t>taught to</w:t>
      </w:r>
      <w:r>
        <w:rPr>
          <w:spacing w:val="-4"/>
          <w:w w:val="95"/>
        </w:rPr>
        <w:t> </w:t>
      </w:r>
      <w:r>
        <w:rPr>
          <w:w w:val="95"/>
        </w:rPr>
        <w:t>me</w:t>
      </w:r>
      <w:r>
        <w:rPr>
          <w:spacing w:val="-13"/>
          <w:w w:val="95"/>
        </w:rPr>
        <w:t> </w:t>
      </w:r>
      <w:r>
        <w:rPr>
          <w:w w:val="95"/>
        </w:rPr>
        <w:t>by</w:t>
      </w:r>
      <w:r>
        <w:rPr>
          <w:spacing w:val="-7"/>
          <w:w w:val="95"/>
        </w:rPr>
        <w:t> </w:t>
      </w:r>
      <w:r>
        <w:rPr>
          <w:w w:val="95"/>
        </w:rPr>
        <w:t>my</w:t>
      </w:r>
      <w:r>
        <w:rPr>
          <w:spacing w:val="-8"/>
          <w:w w:val="95"/>
        </w:rPr>
        <w:t> </w:t>
      </w:r>
      <w:r>
        <w:rPr>
          <w:w w:val="95"/>
        </w:rPr>
        <w:t>teacher </w:t>
      </w:r>
      <w:r>
        <w:rPr/>
        <w:t>Revered Late Sh. J.C. Luthra in 1995. Now the challenge was to know the accuracy of the system I with my friend </w:t>
      </w:r>
      <w:r>
        <w:rPr>
          <w:w w:val="90"/>
        </w:rPr>
        <w:t>Mr.</w:t>
      </w:r>
      <w:r>
        <w:rPr>
          <w:spacing w:val="-10"/>
          <w:w w:val="90"/>
        </w:rPr>
        <w:t> </w:t>
      </w:r>
      <w:r>
        <w:rPr>
          <w:w w:val="90"/>
        </w:rPr>
        <w:t>P.K. Sarna</w:t>
      </w:r>
      <w:r>
        <w:rPr/>
        <w:t> </w:t>
      </w:r>
      <w:r>
        <w:rPr>
          <w:w w:val="90"/>
        </w:rPr>
        <w:t>took a stall</w:t>
      </w:r>
      <w:r>
        <w:rPr>
          <w:spacing w:val="-10"/>
          <w:w w:val="90"/>
        </w:rPr>
        <w:t> </w:t>
      </w:r>
      <w:r>
        <w:rPr>
          <w:w w:val="90"/>
        </w:rPr>
        <w:t>In</w:t>
      </w:r>
      <w:r>
        <w:rPr/>
        <w:t> </w:t>
      </w:r>
      <w:r>
        <w:rPr>
          <w:w w:val="90"/>
        </w:rPr>
        <w:t>Diwali Mela to</w:t>
      </w:r>
      <w:r>
        <w:rPr>
          <w:spacing w:val="-10"/>
          <w:w w:val="90"/>
        </w:rPr>
        <w:t> </w:t>
      </w:r>
      <w:r>
        <w:rPr>
          <w:w w:val="90"/>
        </w:rPr>
        <w:t>check the</w:t>
      </w:r>
      <w:r>
        <w:rPr>
          <w:spacing w:val="-4"/>
          <w:w w:val="90"/>
        </w:rPr>
        <w:t> </w:t>
      </w:r>
      <w:r>
        <w:rPr>
          <w:w w:val="90"/>
        </w:rPr>
        <w:t>accuracy </w:t>
      </w:r>
      <w:r>
        <w:rPr/>
        <w:t>of</w:t>
      </w:r>
      <w:r>
        <w:rPr>
          <w:spacing w:val="-4"/>
        </w:rPr>
        <w:t> </w:t>
      </w:r>
      <w:r>
        <w:rPr/>
        <w:t>Nadi Astrology through “Horary”. Two days in the Mela boosted</w:t>
      </w:r>
      <w:r>
        <w:rPr>
          <w:spacing w:val="-2"/>
        </w:rPr>
        <w:t> </w:t>
      </w:r>
      <w:r>
        <w:rPr/>
        <w:t>our</w:t>
      </w:r>
      <w:r>
        <w:rPr>
          <w:spacing w:val="-10"/>
        </w:rPr>
        <w:t> </w:t>
      </w:r>
      <w:r>
        <w:rPr/>
        <w:t>confidence to</w:t>
      </w:r>
      <w:r>
        <w:rPr>
          <w:spacing w:val="-9"/>
        </w:rPr>
        <w:t> </w:t>
      </w:r>
      <w:r>
        <w:rPr/>
        <w:t>a</w:t>
      </w:r>
      <w:r>
        <w:rPr>
          <w:spacing w:val="-1"/>
        </w:rPr>
        <w:t> </w:t>
      </w:r>
      <w:r>
        <w:rPr/>
        <w:t>great extent</w:t>
      </w:r>
      <w:r>
        <w:rPr>
          <w:spacing w:val="-3"/>
        </w:rPr>
        <w:t> </w:t>
      </w:r>
      <w:r>
        <w:rPr/>
        <w:t>as</w:t>
      </w:r>
      <w:r>
        <w:rPr>
          <w:spacing w:val="-6"/>
        </w:rPr>
        <w:t> </w:t>
      </w:r>
      <w:r>
        <w:rPr/>
        <w:t>we</w:t>
      </w:r>
      <w:r>
        <w:rPr>
          <w:spacing w:val="-15"/>
        </w:rPr>
        <w:t> </w:t>
      </w:r>
      <w:r>
        <w:rPr/>
        <w:t>could</w:t>
      </w:r>
      <w:r>
        <w:rPr>
          <w:spacing w:val="-6"/>
        </w:rPr>
        <w:t> </w:t>
      </w:r>
      <w:r>
        <w:rPr/>
        <w:t>read past, present and future through Horary very well. The </w:t>
      </w:r>
      <w:r>
        <w:rPr>
          <w:w w:val="95"/>
        </w:rPr>
        <w:t>experience of seeing so many horoscopes</w:t>
      </w:r>
      <w:r>
        <w:rPr>
          <w:spacing w:val="34"/>
        </w:rPr>
        <w:t> </w:t>
      </w:r>
      <w:r>
        <w:rPr>
          <w:w w:val="95"/>
        </w:rPr>
        <w:t>was exhilarating.</w:t>
      </w:r>
    </w:p>
    <w:p>
      <w:pPr>
        <w:pStyle w:val="BodyText"/>
        <w:spacing w:before="2"/>
        <w:rPr>
          <w:sz w:val="21"/>
        </w:rPr>
      </w:pPr>
    </w:p>
    <w:p>
      <w:pPr>
        <w:pStyle w:val="BodyText"/>
        <w:spacing w:line="218" w:lineRule="auto"/>
        <w:ind w:left="244" w:right="266" w:firstLine="6"/>
        <w:jc w:val="both"/>
      </w:pPr>
      <w:r>
        <w:rPr/>
        <w:t>We</w:t>
      </w:r>
      <w:r>
        <w:rPr>
          <w:spacing w:val="-16"/>
        </w:rPr>
        <w:t> </w:t>
      </w:r>
      <w:r>
        <w:rPr/>
        <w:t>were</w:t>
      </w:r>
      <w:r>
        <w:rPr>
          <w:spacing w:val="-14"/>
        </w:rPr>
        <w:t> </w:t>
      </w:r>
      <w:r>
        <w:rPr/>
        <w:t>the</w:t>
      </w:r>
      <w:r>
        <w:rPr>
          <w:spacing w:val="-11"/>
        </w:rPr>
        <w:t> </w:t>
      </w:r>
      <w:r>
        <w:rPr/>
        <w:t>first</w:t>
      </w:r>
      <w:r>
        <w:rPr>
          <w:spacing w:val="-9"/>
        </w:rPr>
        <w:t> </w:t>
      </w:r>
      <w:r>
        <w:rPr/>
        <w:t>to</w:t>
      </w:r>
      <w:r>
        <w:rPr>
          <w:spacing w:val="-12"/>
        </w:rPr>
        <w:t> </w:t>
      </w:r>
      <w:r>
        <w:rPr/>
        <w:t>use</w:t>
      </w:r>
      <w:r>
        <w:rPr>
          <w:spacing w:val="-11"/>
        </w:rPr>
        <w:t> </w:t>
      </w:r>
      <w:r>
        <w:rPr/>
        <w:t>Horary</w:t>
      </w:r>
      <w:r>
        <w:rPr>
          <w:spacing w:val="-6"/>
        </w:rPr>
        <w:t> </w:t>
      </w:r>
      <w:r>
        <w:rPr/>
        <w:t>Astrology</w:t>
      </w:r>
      <w:r>
        <w:rPr>
          <w:spacing w:val="-4"/>
        </w:rPr>
        <w:t> </w:t>
      </w:r>
      <w:r>
        <w:rPr/>
        <w:t>on</w:t>
      </w:r>
      <w:r>
        <w:rPr>
          <w:spacing w:val="-16"/>
        </w:rPr>
        <w:t> </w:t>
      </w:r>
      <w:r>
        <w:rPr/>
        <w:t>Television.</w:t>
      </w:r>
      <w:r>
        <w:rPr>
          <w:spacing w:val="-4"/>
        </w:rPr>
        <w:t> </w:t>
      </w:r>
      <w:r>
        <w:rPr/>
        <w:t>In </w:t>
      </w:r>
      <w:r>
        <w:rPr>
          <w:w w:val="95"/>
        </w:rPr>
        <w:t>the</w:t>
      </w:r>
      <w:r>
        <w:rPr>
          <w:spacing w:val="-2"/>
          <w:w w:val="95"/>
        </w:rPr>
        <w:t> </w:t>
      </w:r>
      <w:r>
        <w:rPr>
          <w:w w:val="95"/>
        </w:rPr>
        <w:t>years 2000 to 2001</w:t>
      </w:r>
      <w:r>
        <w:rPr>
          <w:spacing w:val="-6"/>
          <w:w w:val="95"/>
        </w:rPr>
        <w:t> </w:t>
      </w:r>
      <w:r>
        <w:rPr>
          <w:w w:val="85"/>
        </w:rPr>
        <w:t>T </w:t>
      </w:r>
      <w:r>
        <w:rPr>
          <w:w w:val="95"/>
        </w:rPr>
        <w:t>used Horary Astrology</w:t>
      </w:r>
      <w:r>
        <w:rPr/>
        <w:t> </w:t>
      </w:r>
      <w:r>
        <w:rPr>
          <w:w w:val="95"/>
        </w:rPr>
        <w:t>on</w:t>
      </w:r>
      <w:r>
        <w:rPr>
          <w:spacing w:val="-4"/>
          <w:w w:val="95"/>
        </w:rPr>
        <w:t> </w:t>
      </w:r>
      <w:r>
        <w:rPr>
          <w:w w:val="95"/>
        </w:rPr>
        <w:t>Satellite</w:t>
      </w:r>
    </w:p>
    <w:p>
      <w:pPr>
        <w:pStyle w:val="BodyText"/>
        <w:spacing w:line="218" w:lineRule="auto" w:before="3"/>
        <w:ind w:left="244" w:right="238" w:hanging="2"/>
        <w:jc w:val="both"/>
      </w:pPr>
      <w:r>
        <w:rPr/>
        <w:t>T.V. I</w:t>
      </w:r>
      <w:r>
        <w:rPr>
          <w:spacing w:val="-8"/>
        </w:rPr>
        <w:t> </w:t>
      </w:r>
      <w:r>
        <w:rPr/>
        <w:t>n Nadi H</w:t>
      </w:r>
      <w:r>
        <w:rPr>
          <w:spacing w:val="-16"/>
        </w:rPr>
        <w:t> </w:t>
      </w:r>
      <w:r>
        <w:rPr/>
        <w:t>ora</w:t>
      </w:r>
      <w:r>
        <w:rPr>
          <w:spacing w:val="-16"/>
        </w:rPr>
        <w:t> </w:t>
      </w:r>
      <w:r>
        <w:rPr/>
        <w:t>ry Astrology</w:t>
      </w:r>
      <w:r>
        <w:rPr>
          <w:spacing w:val="40"/>
        </w:rPr>
        <w:t> </w:t>
      </w:r>
      <w:r>
        <w:rPr/>
        <w:t>answers can be give spontaneously with accuracy. Within half an hour of live program 20 - 25 answers were given i.e. one minute per answer, which included listening the question on phone, calculating</w:t>
      </w:r>
      <w:r>
        <w:rPr>
          <w:spacing w:val="20"/>
        </w:rPr>
        <w:t> </w:t>
      </w:r>
      <w:r>
        <w:rPr/>
        <w:t>the answer and answering it.</w:t>
      </w:r>
    </w:p>
    <w:p>
      <w:pPr>
        <w:spacing w:after="0" w:line="218" w:lineRule="auto"/>
        <w:jc w:val="both"/>
        <w:sectPr>
          <w:pgSz w:w="6610" w:h="11230"/>
          <w:pgMar w:top="980" w:bottom="280" w:left="40" w:right="180"/>
        </w:sectPr>
      </w:pPr>
    </w:p>
    <w:p>
      <w:pPr>
        <w:pStyle w:val="BodyText"/>
        <w:spacing w:line="218" w:lineRule="auto" w:before="98"/>
        <w:ind w:left="270" w:right="267"/>
        <w:jc w:val="both"/>
      </w:pPr>
      <w:r>
        <w:rPr>
          <w:w w:val="95"/>
        </w:rPr>
        <w:t>All my students during these years have given me</w:t>
      </w:r>
      <w:r>
        <w:rPr>
          <w:spacing w:val="-1"/>
          <w:w w:val="95"/>
        </w:rPr>
        <w:t> </w:t>
      </w:r>
      <w:r>
        <w:rPr>
          <w:w w:val="95"/>
        </w:rPr>
        <w:t>statistics </w:t>
      </w:r>
      <w:r>
        <w:rPr/>
        <w:t>of</w:t>
      </w:r>
      <w:r>
        <w:rPr>
          <w:spacing w:val="-5"/>
        </w:rPr>
        <w:t> </w:t>
      </w:r>
      <w:r>
        <w:rPr/>
        <w:t>answers to frequently asked</w:t>
      </w:r>
      <w:r>
        <w:rPr>
          <w:spacing w:val="-1"/>
        </w:rPr>
        <w:t> </w:t>
      </w:r>
      <w:r>
        <w:rPr/>
        <w:t>questions by</w:t>
      </w:r>
      <w:r>
        <w:rPr>
          <w:spacing w:val="-5"/>
        </w:rPr>
        <w:t> </w:t>
      </w:r>
      <w:r>
        <w:rPr/>
        <w:t>people. This book includes</w:t>
      </w:r>
      <w:r>
        <w:rPr>
          <w:spacing w:val="-1"/>
        </w:rPr>
        <w:t> </w:t>
      </w:r>
      <w:r>
        <w:rPr/>
        <w:t>chapters</w:t>
      </w:r>
      <w:r>
        <w:rPr>
          <w:spacing w:val="-2"/>
        </w:rPr>
        <w:t> </w:t>
      </w:r>
      <w:r>
        <w:rPr/>
        <w:t>according to</w:t>
      </w:r>
      <w:r>
        <w:rPr>
          <w:spacing w:val="-12"/>
        </w:rPr>
        <w:t> </w:t>
      </w:r>
      <w:r>
        <w:rPr/>
        <w:t>all</w:t>
      </w:r>
      <w:r>
        <w:rPr>
          <w:spacing w:val="-2"/>
        </w:rPr>
        <w:t> </w:t>
      </w:r>
      <w:r>
        <w:rPr/>
        <w:t>the</w:t>
      </w:r>
      <w:r>
        <w:rPr>
          <w:spacing w:val="-11"/>
        </w:rPr>
        <w:t> </w:t>
      </w:r>
      <w:r>
        <w:rPr/>
        <w:t>nine</w:t>
      </w:r>
      <w:r>
        <w:rPr>
          <w:spacing w:val="-14"/>
        </w:rPr>
        <w:t> </w:t>
      </w:r>
      <w:r>
        <w:rPr/>
        <w:t>events</w:t>
      </w:r>
      <w:r>
        <w:rPr>
          <w:spacing w:val="-5"/>
        </w:rPr>
        <w:t> </w:t>
      </w:r>
      <w:r>
        <w:rPr/>
        <w:t>of </w:t>
      </w:r>
      <w:r>
        <w:rPr>
          <w:w w:val="95"/>
        </w:rPr>
        <w:t>life</w:t>
      </w:r>
      <w:r>
        <w:rPr>
          <w:spacing w:val="-13"/>
          <w:w w:val="95"/>
        </w:rPr>
        <w:t> </w:t>
      </w:r>
      <w:r>
        <w:rPr>
          <w:w w:val="95"/>
        </w:rPr>
        <w:t>in</w:t>
      </w:r>
      <w:r>
        <w:rPr>
          <w:spacing w:val="-13"/>
          <w:w w:val="95"/>
        </w:rPr>
        <w:t> </w:t>
      </w:r>
      <w:r>
        <w:rPr>
          <w:w w:val="95"/>
        </w:rPr>
        <w:t>a</w:t>
      </w:r>
      <w:r>
        <w:rPr>
          <w:spacing w:val="-13"/>
          <w:w w:val="95"/>
        </w:rPr>
        <w:t> </w:t>
      </w:r>
      <w:r>
        <w:rPr>
          <w:w w:val="95"/>
        </w:rPr>
        <w:t>native</w:t>
      </w:r>
      <w:r>
        <w:rPr>
          <w:spacing w:val="-13"/>
          <w:w w:val="95"/>
        </w:rPr>
        <w:t> </w:t>
      </w:r>
      <w:r>
        <w:rPr>
          <w:w w:val="95"/>
        </w:rPr>
        <w:t>viz.</w:t>
      </w:r>
      <w:r>
        <w:rPr>
          <w:spacing w:val="-12"/>
          <w:w w:val="95"/>
        </w:rPr>
        <w:t> </w:t>
      </w:r>
      <w:r>
        <w:rPr>
          <w:w w:val="95"/>
        </w:rPr>
        <w:t>Education,</w:t>
      </w:r>
      <w:r>
        <w:rPr>
          <w:spacing w:val="-10"/>
          <w:w w:val="95"/>
        </w:rPr>
        <w:t> </w:t>
      </w:r>
      <w:r>
        <w:rPr>
          <w:w w:val="95"/>
        </w:rPr>
        <w:t>Litigation,</w:t>
      </w:r>
      <w:r>
        <w:rPr>
          <w:spacing w:val="-2"/>
          <w:w w:val="95"/>
        </w:rPr>
        <w:t> </w:t>
      </w:r>
      <w:r>
        <w:rPr>
          <w:w w:val="95"/>
        </w:rPr>
        <w:t>Property</w:t>
      </w:r>
      <w:r>
        <w:rPr>
          <w:spacing w:val="-2"/>
          <w:w w:val="95"/>
        </w:rPr>
        <w:t> </w:t>
      </w:r>
      <w:r>
        <w:rPr>
          <w:w w:val="95"/>
        </w:rPr>
        <w:t>and</w:t>
      </w:r>
      <w:r>
        <w:rPr>
          <w:spacing w:val="-13"/>
          <w:w w:val="95"/>
        </w:rPr>
        <w:t> </w:t>
      </w:r>
      <w:r>
        <w:rPr>
          <w:w w:val="95"/>
        </w:rPr>
        <w:t>Vehicle Purchase,</w:t>
      </w:r>
      <w:r>
        <w:rPr>
          <w:spacing w:val="-13"/>
          <w:w w:val="95"/>
        </w:rPr>
        <w:t> </w:t>
      </w:r>
      <w:r>
        <w:rPr>
          <w:w w:val="95"/>
        </w:rPr>
        <w:t>Career</w:t>
      </w:r>
      <w:r>
        <w:rPr>
          <w:spacing w:val="-10"/>
          <w:w w:val="95"/>
        </w:rPr>
        <w:t> </w:t>
      </w:r>
      <w:r>
        <w:rPr>
          <w:w w:val="95"/>
        </w:rPr>
        <w:t>and</w:t>
      </w:r>
      <w:r>
        <w:rPr>
          <w:spacing w:val="-13"/>
          <w:w w:val="95"/>
        </w:rPr>
        <w:t> </w:t>
      </w:r>
      <w:r>
        <w:rPr>
          <w:w w:val="95"/>
        </w:rPr>
        <w:t>Financial</w:t>
      </w:r>
      <w:r>
        <w:rPr>
          <w:spacing w:val="-7"/>
          <w:w w:val="95"/>
        </w:rPr>
        <w:t> </w:t>
      </w:r>
      <w:r>
        <w:rPr>
          <w:w w:val="95"/>
        </w:rPr>
        <w:t>Prospects,</w:t>
      </w:r>
      <w:r>
        <w:rPr>
          <w:spacing w:val="-11"/>
          <w:w w:val="95"/>
        </w:rPr>
        <w:t> </w:t>
      </w:r>
      <w:r>
        <w:rPr>
          <w:w w:val="95"/>
        </w:rPr>
        <w:t>Travel,</w:t>
      </w:r>
      <w:r>
        <w:rPr>
          <w:spacing w:val="-13"/>
          <w:w w:val="95"/>
        </w:rPr>
        <w:t> </w:t>
      </w:r>
      <w:r>
        <w:rPr>
          <w:w w:val="95"/>
        </w:rPr>
        <w:t>Marriage, </w:t>
      </w:r>
      <w:r>
        <w:rPr/>
        <w:t>Children, Health</w:t>
      </w:r>
      <w:r>
        <w:rPr>
          <w:spacing w:val="-1"/>
        </w:rPr>
        <w:t> </w:t>
      </w:r>
      <w:r>
        <w:rPr/>
        <w:t>and</w:t>
      </w:r>
      <w:r>
        <w:rPr>
          <w:spacing w:val="-4"/>
        </w:rPr>
        <w:t> </w:t>
      </w:r>
      <w:r>
        <w:rPr/>
        <w:t>Longevity.</w:t>
      </w:r>
    </w:p>
    <w:p>
      <w:pPr>
        <w:pStyle w:val="BodyText"/>
        <w:spacing w:line="218" w:lineRule="auto" w:before="232"/>
        <w:ind w:left="270" w:right="249"/>
        <w:jc w:val="both"/>
      </w:pPr>
      <w:r>
        <w:rPr/>
        <w:t>A</w:t>
      </w:r>
      <w:r>
        <w:rPr>
          <w:spacing w:val="-16"/>
        </w:rPr>
        <w:t> </w:t>
      </w:r>
      <w:r>
        <w:rPr/>
        <w:t>chapter</w:t>
      </w:r>
      <w:r>
        <w:rPr>
          <w:spacing w:val="-16"/>
        </w:rPr>
        <w:t> </w:t>
      </w:r>
      <w:r>
        <w:rPr/>
        <w:t>on</w:t>
      </w:r>
      <w:r>
        <w:rPr>
          <w:spacing w:val="-16"/>
        </w:rPr>
        <w:t> </w:t>
      </w:r>
      <w:r>
        <w:rPr/>
        <w:t>uncommon</w:t>
      </w:r>
      <w:r>
        <w:rPr>
          <w:spacing w:val="-16"/>
        </w:rPr>
        <w:t> </w:t>
      </w:r>
      <w:r>
        <w:rPr/>
        <w:t>questions</w:t>
      </w:r>
      <w:r>
        <w:rPr>
          <w:spacing w:val="-16"/>
        </w:rPr>
        <w:t> </w:t>
      </w:r>
      <w:r>
        <w:rPr/>
        <w:t>has</w:t>
      </w:r>
      <w:r>
        <w:rPr>
          <w:spacing w:val="-16"/>
        </w:rPr>
        <w:t> </w:t>
      </w:r>
      <w:r>
        <w:rPr/>
        <w:t>also</w:t>
      </w:r>
      <w:r>
        <w:rPr>
          <w:spacing w:val="-16"/>
        </w:rPr>
        <w:t> </w:t>
      </w:r>
      <w:r>
        <w:rPr/>
        <w:t>been</w:t>
      </w:r>
      <w:r>
        <w:rPr>
          <w:spacing w:val="-16"/>
        </w:rPr>
        <w:t> </w:t>
      </w:r>
      <w:r>
        <w:rPr/>
        <w:t>included </w:t>
      </w:r>
      <w:r>
        <w:rPr>
          <w:w w:val="95"/>
        </w:rPr>
        <w:t>which</w:t>
      </w:r>
      <w:r>
        <w:rPr>
          <w:spacing w:val="-13"/>
          <w:w w:val="95"/>
        </w:rPr>
        <w:t> </w:t>
      </w:r>
      <w:r>
        <w:rPr>
          <w:w w:val="95"/>
        </w:rPr>
        <w:t>contains</w:t>
      </w:r>
      <w:r>
        <w:rPr>
          <w:spacing w:val="-6"/>
          <w:w w:val="95"/>
        </w:rPr>
        <w:t> </w:t>
      </w:r>
      <w:r>
        <w:rPr>
          <w:w w:val="95"/>
        </w:rPr>
        <w:t>Horary questions related</w:t>
      </w:r>
      <w:r>
        <w:rPr>
          <w:spacing w:val="-13"/>
          <w:w w:val="95"/>
        </w:rPr>
        <w:t> </w:t>
      </w:r>
      <w:r>
        <w:rPr>
          <w:w w:val="95"/>
        </w:rPr>
        <w:t>to</w:t>
      </w:r>
      <w:r>
        <w:rPr>
          <w:spacing w:val="-13"/>
          <w:w w:val="95"/>
        </w:rPr>
        <w:t> </w:t>
      </w:r>
      <w:r>
        <w:rPr>
          <w:w w:val="95"/>
        </w:rPr>
        <w:t>Plundane events, </w:t>
      </w:r>
      <w:r>
        <w:rPr/>
        <w:t>Politics</w:t>
      </w:r>
      <w:r>
        <w:rPr>
          <w:spacing w:val="-16"/>
        </w:rPr>
        <w:t> </w:t>
      </w:r>
      <w:r>
        <w:rPr/>
        <w:t>and</w:t>
      </w:r>
      <w:r>
        <w:rPr>
          <w:spacing w:val="-16"/>
        </w:rPr>
        <w:t> </w:t>
      </w:r>
      <w:r>
        <w:rPr/>
        <w:t>also</w:t>
      </w:r>
      <w:r>
        <w:rPr>
          <w:spacing w:val="-16"/>
        </w:rPr>
        <w:t> </w:t>
      </w:r>
      <w:r>
        <w:rPr/>
        <w:t>questions</w:t>
      </w:r>
      <w:r>
        <w:rPr>
          <w:spacing w:val="-16"/>
        </w:rPr>
        <w:t> </w:t>
      </w:r>
      <w:r>
        <w:rPr/>
        <w:t>which</w:t>
      </w:r>
      <w:r>
        <w:rPr>
          <w:spacing w:val="-16"/>
        </w:rPr>
        <w:t> </w:t>
      </w:r>
      <w:r>
        <w:rPr/>
        <w:t>concern</w:t>
      </w:r>
      <w:r>
        <w:rPr>
          <w:spacing w:val="-14"/>
        </w:rPr>
        <w:t> </w:t>
      </w:r>
      <w:r>
        <w:rPr/>
        <w:t>day</w:t>
      </w:r>
      <w:r>
        <w:rPr>
          <w:spacing w:val="-13"/>
        </w:rPr>
        <w:t> </w:t>
      </w:r>
      <w:r>
        <w:rPr/>
        <w:t>to</w:t>
      </w:r>
      <w:r>
        <w:rPr>
          <w:spacing w:val="-16"/>
        </w:rPr>
        <w:t> </w:t>
      </w:r>
      <w:r>
        <w:rPr/>
        <w:t>day</w:t>
      </w:r>
      <w:r>
        <w:rPr>
          <w:spacing w:val="-15"/>
        </w:rPr>
        <w:t> </w:t>
      </w:r>
      <w:r>
        <w:rPr/>
        <w:t>life</w:t>
      </w:r>
      <w:r>
        <w:rPr>
          <w:spacing w:val="-16"/>
        </w:rPr>
        <w:t> </w:t>
      </w:r>
      <w:r>
        <w:rPr/>
        <w:t>of </w:t>
      </w:r>
      <w:r>
        <w:rPr>
          <w:w w:val="95"/>
        </w:rPr>
        <w:t>some natives but are not directly involved in the</w:t>
      </w:r>
      <w:r>
        <w:rPr>
          <w:spacing w:val="-8"/>
          <w:w w:val="95"/>
        </w:rPr>
        <w:t> </w:t>
      </w:r>
      <w:r>
        <w:rPr>
          <w:w w:val="95"/>
        </w:rPr>
        <w:t>nine events </w:t>
      </w:r>
      <w:r>
        <w:rPr/>
        <w:t>discussed above. In the chapter of Ruling Planets it is </w:t>
      </w:r>
      <w:r>
        <w:rPr>
          <w:w w:val="95"/>
        </w:rPr>
        <w:t>explained with illustrations how the answer to</w:t>
      </w:r>
      <w:r>
        <w:rPr>
          <w:spacing w:val="-4"/>
          <w:w w:val="95"/>
        </w:rPr>
        <w:t> </w:t>
      </w:r>
      <w:r>
        <w:rPr>
          <w:w w:val="95"/>
        </w:rPr>
        <w:t>questions are </w:t>
      </w:r>
      <w:r>
        <w:rPr/>
        <w:t>given</w:t>
      </w:r>
      <w:r>
        <w:rPr>
          <w:spacing w:val="-16"/>
        </w:rPr>
        <w:t> </w:t>
      </w:r>
      <w:r>
        <w:rPr/>
        <w:t>of</w:t>
      </w:r>
      <w:r>
        <w:rPr>
          <w:spacing w:val="-16"/>
        </w:rPr>
        <w:t> </w:t>
      </w:r>
      <w:r>
        <w:rPr/>
        <w:t>the</w:t>
      </w:r>
      <w:r>
        <w:rPr>
          <w:spacing w:val="-16"/>
        </w:rPr>
        <w:t> </w:t>
      </w:r>
      <w:r>
        <w:rPr/>
        <w:t>events,</w:t>
      </w:r>
      <w:r>
        <w:rPr>
          <w:spacing w:val="-16"/>
        </w:rPr>
        <w:t> </w:t>
      </w:r>
      <w:r>
        <w:rPr/>
        <w:t>which</w:t>
      </w:r>
      <w:r>
        <w:rPr>
          <w:spacing w:val="-16"/>
        </w:rPr>
        <w:t> </w:t>
      </w:r>
      <w:r>
        <w:rPr/>
        <w:t>are</w:t>
      </w:r>
      <w:r>
        <w:rPr>
          <w:spacing w:val="-16"/>
        </w:rPr>
        <w:t> </w:t>
      </w:r>
      <w:r>
        <w:rPr/>
        <w:t>expected</w:t>
      </w:r>
      <w:r>
        <w:rPr>
          <w:spacing w:val="-8"/>
        </w:rPr>
        <w:t> </w:t>
      </w:r>
      <w:r>
        <w:rPr/>
        <w:t>to</w:t>
      </w:r>
      <w:r>
        <w:rPr>
          <w:spacing w:val="-16"/>
        </w:rPr>
        <w:t> </w:t>
      </w:r>
      <w:r>
        <w:rPr/>
        <w:t>happen</w:t>
      </w:r>
      <w:r>
        <w:rPr>
          <w:spacing w:val="-6"/>
        </w:rPr>
        <w:t> </w:t>
      </w:r>
      <w:r>
        <w:rPr/>
        <w:t>within</w:t>
      </w:r>
      <w:r>
        <w:rPr>
          <w:spacing w:val="-15"/>
        </w:rPr>
        <w:t> </w:t>
      </w:r>
      <w:r>
        <w:rPr/>
        <w:t>a </w:t>
      </w:r>
      <w:r>
        <w:rPr>
          <w:spacing w:val="-4"/>
        </w:rPr>
        <w:t>day.</w:t>
      </w:r>
    </w:p>
    <w:p>
      <w:pPr>
        <w:pStyle w:val="BodyText"/>
        <w:spacing w:before="5"/>
        <w:rPr>
          <w:sz w:val="20"/>
        </w:rPr>
      </w:pPr>
    </w:p>
    <w:p>
      <w:pPr>
        <w:pStyle w:val="BodyText"/>
        <w:spacing w:line="218" w:lineRule="auto"/>
        <w:ind w:left="270" w:right="213" w:hanging="10"/>
        <w:jc w:val="both"/>
      </w:pPr>
      <w:r>
        <w:rPr/>
        <w:t>In all</w:t>
      </w:r>
      <w:r>
        <w:rPr>
          <w:spacing w:val="-10"/>
        </w:rPr>
        <w:t> </w:t>
      </w:r>
      <w:r>
        <w:rPr/>
        <w:t>the</w:t>
      </w:r>
      <w:r>
        <w:rPr>
          <w:spacing w:val="-10"/>
        </w:rPr>
        <w:t> </w:t>
      </w:r>
      <w:r>
        <w:rPr/>
        <w:t>chapters numerous illustrations have</w:t>
      </w:r>
      <w:r>
        <w:rPr>
          <w:spacing w:val="-10"/>
        </w:rPr>
        <w:t> </w:t>
      </w:r>
      <w:r>
        <w:rPr/>
        <w:t>been</w:t>
      </w:r>
      <w:r>
        <w:rPr>
          <w:spacing w:val="-3"/>
        </w:rPr>
        <w:t> </w:t>
      </w:r>
      <w:r>
        <w:rPr/>
        <w:t>given and</w:t>
      </w:r>
      <w:r>
        <w:rPr>
          <w:spacing w:val="-8"/>
        </w:rPr>
        <w:t> </w:t>
      </w:r>
      <w:r>
        <w:rPr/>
        <w:t>have</w:t>
      </w:r>
      <w:r>
        <w:rPr>
          <w:spacing w:val="-2"/>
        </w:rPr>
        <w:t> </w:t>
      </w:r>
      <w:r>
        <w:rPr/>
        <w:t>been</w:t>
      </w:r>
      <w:r>
        <w:rPr>
          <w:spacing w:val="-2"/>
        </w:rPr>
        <w:t> </w:t>
      </w:r>
      <w:r>
        <w:rPr/>
        <w:t>discussed in</w:t>
      </w:r>
      <w:r>
        <w:rPr>
          <w:spacing w:val="-6"/>
        </w:rPr>
        <w:t> </w:t>
      </w:r>
      <w:r>
        <w:rPr/>
        <w:t>detail</w:t>
      </w:r>
      <w:r>
        <w:rPr>
          <w:spacing w:val="-6"/>
        </w:rPr>
        <w:t> </w:t>
      </w:r>
      <w:r>
        <w:rPr/>
        <w:t>so that</w:t>
      </w:r>
      <w:r>
        <w:rPr>
          <w:spacing w:val="-2"/>
        </w:rPr>
        <w:t> </w:t>
      </w:r>
      <w:r>
        <w:rPr/>
        <w:t>readers may</w:t>
      </w:r>
      <w:r>
        <w:rPr>
          <w:spacing w:val="-2"/>
        </w:rPr>
        <w:t> </w:t>
      </w:r>
      <w:r>
        <w:rPr/>
        <w:t>be able to</w:t>
      </w:r>
      <w:r>
        <w:rPr>
          <w:spacing w:val="-3"/>
        </w:rPr>
        <w:t> </w:t>
      </w:r>
      <w:r>
        <w:rPr/>
        <w:t>understand and</w:t>
      </w:r>
      <w:r>
        <w:rPr>
          <w:spacing w:val="-4"/>
        </w:rPr>
        <w:t> </w:t>
      </w:r>
      <w:r>
        <w:rPr/>
        <w:t>practically apply Horary system</w:t>
      </w:r>
      <w:r>
        <w:rPr>
          <w:spacing w:val="-1"/>
        </w:rPr>
        <w:t> </w:t>
      </w:r>
      <w:r>
        <w:rPr/>
        <w:t>of </w:t>
      </w:r>
      <w:r>
        <w:rPr>
          <w:w w:val="95"/>
        </w:rPr>
        <w:t>Nadi Astrology. All</w:t>
      </w:r>
      <w:r>
        <w:rPr>
          <w:spacing w:val="-8"/>
          <w:w w:val="95"/>
        </w:rPr>
        <w:t> </w:t>
      </w:r>
      <w:r>
        <w:rPr>
          <w:w w:val="95"/>
        </w:rPr>
        <w:t>the</w:t>
      </w:r>
      <w:r>
        <w:rPr>
          <w:spacing w:val="-13"/>
          <w:w w:val="95"/>
        </w:rPr>
        <w:t> </w:t>
      </w:r>
      <w:r>
        <w:rPr>
          <w:w w:val="95"/>
        </w:rPr>
        <w:t>illustrations are</w:t>
      </w:r>
      <w:r>
        <w:rPr>
          <w:spacing w:val="-8"/>
          <w:w w:val="95"/>
        </w:rPr>
        <w:t> </w:t>
      </w:r>
      <w:r>
        <w:rPr>
          <w:w w:val="95"/>
        </w:rPr>
        <w:t>successful</w:t>
      </w:r>
      <w:r>
        <w:rPr>
          <w:spacing w:val="-1"/>
          <w:w w:val="95"/>
        </w:rPr>
        <w:t> </w:t>
      </w:r>
      <w:r>
        <w:rPr>
          <w:w w:val="95"/>
        </w:rPr>
        <w:t>predictions </w:t>
      </w:r>
      <w:r>
        <w:rPr/>
        <w:t>of</w:t>
      </w:r>
      <w:r>
        <w:rPr>
          <w:spacing w:val="-6"/>
        </w:rPr>
        <w:t> </w:t>
      </w:r>
      <w:r>
        <w:rPr/>
        <w:t>the</w:t>
      </w:r>
      <w:r>
        <w:rPr>
          <w:spacing w:val="-8"/>
        </w:rPr>
        <w:t> </w:t>
      </w:r>
      <w:r>
        <w:rPr/>
        <w:t>author and</w:t>
      </w:r>
      <w:r>
        <w:rPr>
          <w:spacing w:val="-8"/>
        </w:rPr>
        <w:t> </w:t>
      </w:r>
      <w:r>
        <w:rPr/>
        <w:t>his</w:t>
      </w:r>
      <w:r>
        <w:rPr>
          <w:spacing w:val="-10"/>
        </w:rPr>
        <w:t> </w:t>
      </w:r>
      <w:r>
        <w:rPr/>
        <w:t>students. Some</w:t>
      </w:r>
      <w:r>
        <w:rPr>
          <w:spacing w:val="-2"/>
        </w:rPr>
        <w:t> </w:t>
      </w:r>
      <w:r>
        <w:rPr/>
        <w:t>illustrations are</w:t>
      </w:r>
      <w:r>
        <w:rPr>
          <w:spacing w:val="-5"/>
        </w:rPr>
        <w:t> </w:t>
      </w:r>
      <w:r>
        <w:rPr/>
        <w:t>from </w:t>
      </w:r>
      <w:r>
        <w:rPr>
          <w:spacing w:val="-2"/>
        </w:rPr>
        <w:t>the</w:t>
      </w:r>
      <w:r>
        <w:rPr>
          <w:spacing w:val="-14"/>
        </w:rPr>
        <w:t> </w:t>
      </w:r>
      <w:r>
        <w:rPr>
          <w:spacing w:val="-2"/>
        </w:rPr>
        <w:t>work</w:t>
      </w:r>
      <w:r>
        <w:rPr>
          <w:spacing w:val="-14"/>
        </w:rPr>
        <w:t> </w:t>
      </w:r>
      <w:r>
        <w:rPr>
          <w:spacing w:val="-2"/>
        </w:rPr>
        <w:t>by</w:t>
      </w:r>
      <w:r>
        <w:rPr>
          <w:spacing w:val="-14"/>
        </w:rPr>
        <w:t> </w:t>
      </w:r>
      <w:r>
        <w:rPr>
          <w:spacing w:val="-2"/>
        </w:rPr>
        <w:t>group</w:t>
      </w:r>
      <w:r>
        <w:rPr>
          <w:spacing w:val="-12"/>
        </w:rPr>
        <w:t> </w:t>
      </w:r>
      <w:r>
        <w:rPr>
          <w:spacing w:val="-2"/>
        </w:rPr>
        <w:t>of</w:t>
      </w:r>
      <w:r>
        <w:rPr>
          <w:spacing w:val="-14"/>
        </w:rPr>
        <w:t> </w:t>
      </w:r>
      <w:r>
        <w:rPr>
          <w:spacing w:val="-2"/>
        </w:rPr>
        <w:t>my</w:t>
      </w:r>
      <w:r>
        <w:rPr>
          <w:spacing w:val="-6"/>
        </w:rPr>
        <w:t> </w:t>
      </w:r>
      <w:r>
        <w:rPr>
          <w:spacing w:val="-2"/>
        </w:rPr>
        <w:t>students who</w:t>
      </w:r>
      <w:r>
        <w:rPr>
          <w:spacing w:val="-7"/>
        </w:rPr>
        <w:t> </w:t>
      </w:r>
      <w:r>
        <w:rPr>
          <w:spacing w:val="-2"/>
        </w:rPr>
        <w:t>worked</w:t>
      </w:r>
      <w:r>
        <w:rPr>
          <w:spacing w:val="-8"/>
        </w:rPr>
        <w:t> </w:t>
      </w:r>
      <w:r>
        <w:rPr>
          <w:spacing w:val="-2"/>
        </w:rPr>
        <w:t>during</w:t>
      </w:r>
      <w:r>
        <w:rPr>
          <w:spacing w:val="-12"/>
        </w:rPr>
        <w:t> </w:t>
      </w:r>
      <w:r>
        <w:rPr>
          <w:spacing w:val="-2"/>
        </w:rPr>
        <w:t>Diwali </w:t>
      </w:r>
      <w:r>
        <w:rPr/>
        <w:t>Mela of 1998. A record of these Horary questions was compiled, their results were analyzed and they finally are included</w:t>
      </w:r>
      <w:r>
        <w:rPr>
          <w:spacing w:val="-8"/>
        </w:rPr>
        <w:t> </w:t>
      </w:r>
      <w:r>
        <w:rPr/>
        <w:t>in</w:t>
      </w:r>
      <w:r>
        <w:rPr>
          <w:spacing w:val="-14"/>
        </w:rPr>
        <w:t> </w:t>
      </w:r>
      <w:r>
        <w:rPr/>
        <w:t>this</w:t>
      </w:r>
      <w:r>
        <w:rPr>
          <w:spacing w:val="-15"/>
        </w:rPr>
        <w:t> </w:t>
      </w:r>
      <w:r>
        <w:rPr/>
        <w:t>book.</w:t>
      </w:r>
      <w:r>
        <w:rPr>
          <w:spacing w:val="-9"/>
        </w:rPr>
        <w:t> </w:t>
      </w:r>
      <w:r>
        <w:rPr/>
        <w:t>Some</w:t>
      </w:r>
      <w:r>
        <w:rPr>
          <w:spacing w:val="-3"/>
        </w:rPr>
        <w:t> </w:t>
      </w:r>
      <w:r>
        <w:rPr/>
        <w:t>of</w:t>
      </w:r>
      <w:r>
        <w:rPr>
          <w:spacing w:val="-16"/>
        </w:rPr>
        <w:t> </w:t>
      </w:r>
      <w:r>
        <w:rPr/>
        <w:t>the</w:t>
      </w:r>
      <w:r>
        <w:rPr>
          <w:spacing w:val="-16"/>
        </w:rPr>
        <w:t> </w:t>
      </w:r>
      <w:r>
        <w:rPr/>
        <w:t>illustrations</w:t>
      </w:r>
      <w:r>
        <w:rPr>
          <w:spacing w:val="-3"/>
        </w:rPr>
        <w:t> </w:t>
      </w:r>
      <w:r>
        <w:rPr/>
        <w:t>are</w:t>
      </w:r>
      <w:r>
        <w:rPr>
          <w:spacing w:val="-11"/>
        </w:rPr>
        <w:t> </w:t>
      </w:r>
      <w:r>
        <w:rPr/>
        <w:t>from</w:t>
      </w:r>
      <w:r>
        <w:rPr>
          <w:spacing w:val="-12"/>
        </w:rPr>
        <w:t> </w:t>
      </w:r>
      <w:r>
        <w:rPr/>
        <w:t>the</w:t>
      </w:r>
    </w:p>
    <w:p>
      <w:pPr>
        <w:pStyle w:val="BodyText"/>
        <w:spacing w:line="256" w:lineRule="exact"/>
        <w:ind w:left="271"/>
        <w:jc w:val="both"/>
      </w:pPr>
      <w:r>
        <w:rPr>
          <w:w w:val="95"/>
        </w:rPr>
        <w:t>T.V.</w:t>
      </w:r>
      <w:r>
        <w:rPr>
          <w:spacing w:val="10"/>
        </w:rPr>
        <w:t> </w:t>
      </w:r>
      <w:r>
        <w:rPr>
          <w:w w:val="95"/>
        </w:rPr>
        <w:t>programs</w:t>
      </w:r>
      <w:r>
        <w:rPr>
          <w:spacing w:val="25"/>
        </w:rPr>
        <w:t> </w:t>
      </w:r>
      <w:r>
        <w:rPr>
          <w:w w:val="95"/>
        </w:rPr>
        <w:t>and</w:t>
      </w:r>
      <w:r>
        <w:rPr>
          <w:spacing w:val="9"/>
        </w:rPr>
        <w:t> </w:t>
      </w:r>
      <w:r>
        <w:rPr>
          <w:w w:val="95"/>
        </w:rPr>
        <w:t>certain</w:t>
      </w:r>
      <w:r>
        <w:rPr>
          <w:spacing w:val="16"/>
        </w:rPr>
        <w:t> </w:t>
      </w:r>
      <w:r>
        <w:rPr>
          <w:w w:val="95"/>
        </w:rPr>
        <w:t>others</w:t>
      </w:r>
      <w:r>
        <w:rPr>
          <w:spacing w:val="11"/>
        </w:rPr>
        <w:t> </w:t>
      </w:r>
      <w:r>
        <w:rPr>
          <w:w w:val="95"/>
        </w:rPr>
        <w:t>are</w:t>
      </w:r>
      <w:r>
        <w:rPr>
          <w:spacing w:val="7"/>
        </w:rPr>
        <w:t> </w:t>
      </w:r>
      <w:r>
        <w:rPr>
          <w:w w:val="95"/>
        </w:rPr>
        <w:t>from</w:t>
      </w:r>
      <w:r>
        <w:rPr>
          <w:spacing w:val="3"/>
        </w:rPr>
        <w:t> </w:t>
      </w:r>
      <w:r>
        <w:rPr>
          <w:w w:val="95"/>
        </w:rPr>
        <w:t>my</w:t>
      </w:r>
      <w:r>
        <w:rPr>
          <w:spacing w:val="11"/>
        </w:rPr>
        <w:t> </w:t>
      </w:r>
      <w:r>
        <w:rPr>
          <w:spacing w:val="-2"/>
          <w:w w:val="95"/>
        </w:rPr>
        <w:t>students.</w:t>
      </w:r>
    </w:p>
    <w:p>
      <w:pPr>
        <w:pStyle w:val="BodyText"/>
        <w:spacing w:line="218" w:lineRule="auto" w:before="227"/>
        <w:ind w:left="275" w:right="201" w:hanging="3"/>
        <w:jc w:val="both"/>
      </w:pPr>
      <w:r>
        <w:rPr/>
        <w:t>In certain</w:t>
      </w:r>
      <w:r>
        <w:rPr>
          <w:spacing w:val="-11"/>
        </w:rPr>
        <w:t> </w:t>
      </w:r>
      <w:r>
        <w:rPr/>
        <w:t>illustrations</w:t>
      </w:r>
      <w:r>
        <w:rPr>
          <w:spacing w:val="-13"/>
        </w:rPr>
        <w:t> </w:t>
      </w:r>
      <w:r>
        <w:rPr/>
        <w:t>I have</w:t>
      </w:r>
      <w:r>
        <w:rPr>
          <w:spacing w:val="-13"/>
        </w:rPr>
        <w:t> </w:t>
      </w:r>
      <w:r>
        <w:rPr/>
        <w:t>showed</w:t>
      </w:r>
      <w:r>
        <w:rPr>
          <w:spacing w:val="-7"/>
        </w:rPr>
        <w:t> </w:t>
      </w:r>
      <w:r>
        <w:rPr/>
        <w:t>Natal</w:t>
      </w:r>
      <w:r>
        <w:rPr>
          <w:spacing w:val="-16"/>
        </w:rPr>
        <w:t> </w:t>
      </w:r>
      <w:r>
        <w:rPr/>
        <w:t>Horoscope</w:t>
      </w:r>
      <w:r>
        <w:rPr>
          <w:spacing w:val="-4"/>
        </w:rPr>
        <w:t> </w:t>
      </w:r>
      <w:r>
        <w:rPr/>
        <w:t>and Horary</w:t>
      </w:r>
      <w:r>
        <w:rPr>
          <w:spacing w:val="-2"/>
        </w:rPr>
        <w:t> </w:t>
      </w:r>
      <w:r>
        <w:rPr/>
        <w:t>Horoscope to</w:t>
      </w:r>
      <w:r>
        <w:rPr>
          <w:spacing w:val="-12"/>
        </w:rPr>
        <w:t> </w:t>
      </w:r>
      <w:r>
        <w:rPr/>
        <w:t>prove that</w:t>
      </w:r>
      <w:r>
        <w:rPr>
          <w:spacing w:val="-4"/>
        </w:rPr>
        <w:t> </w:t>
      </w:r>
      <w:r>
        <w:rPr/>
        <w:t>we</w:t>
      </w:r>
      <w:r>
        <w:rPr>
          <w:spacing w:val="-9"/>
        </w:rPr>
        <w:t> </w:t>
      </w:r>
      <w:r>
        <w:rPr/>
        <w:t>get</w:t>
      </w:r>
      <w:r>
        <w:rPr>
          <w:spacing w:val="-7"/>
        </w:rPr>
        <w:t> </w:t>
      </w:r>
      <w:r>
        <w:rPr/>
        <w:t>same</w:t>
      </w:r>
      <w:r>
        <w:rPr>
          <w:spacing w:val="-6"/>
        </w:rPr>
        <w:t> </w:t>
      </w:r>
      <w:r>
        <w:rPr/>
        <w:t>answer</w:t>
      </w:r>
      <w:r>
        <w:rPr>
          <w:spacing w:val="-4"/>
        </w:rPr>
        <w:t> </w:t>
      </w:r>
      <w:r>
        <w:rPr/>
        <w:t>from Natal</w:t>
      </w:r>
      <w:r>
        <w:rPr>
          <w:spacing w:val="-16"/>
        </w:rPr>
        <w:t> </w:t>
      </w:r>
      <w:r>
        <w:rPr/>
        <w:t>Horoscope</w:t>
      </w:r>
      <w:r>
        <w:rPr>
          <w:spacing w:val="-16"/>
        </w:rPr>
        <w:t> </w:t>
      </w:r>
      <w:r>
        <w:rPr/>
        <w:t>and</w:t>
      </w:r>
      <w:r>
        <w:rPr>
          <w:spacing w:val="-16"/>
        </w:rPr>
        <w:t> </w:t>
      </w:r>
      <w:r>
        <w:rPr/>
        <w:t>Horary</w:t>
      </w:r>
      <w:r>
        <w:rPr>
          <w:spacing w:val="-16"/>
        </w:rPr>
        <w:t> </w:t>
      </w:r>
      <w:r>
        <w:rPr/>
        <w:t>Horoscope.</w:t>
      </w:r>
      <w:r>
        <w:rPr>
          <w:spacing w:val="-16"/>
        </w:rPr>
        <w:t> </w:t>
      </w:r>
      <w:r>
        <w:rPr/>
        <w:t>In</w:t>
      </w:r>
      <w:r>
        <w:rPr>
          <w:spacing w:val="-16"/>
        </w:rPr>
        <w:t> </w:t>
      </w:r>
      <w:r>
        <w:rPr/>
        <w:t>certain</w:t>
      </w:r>
      <w:r>
        <w:rPr>
          <w:spacing w:val="-16"/>
        </w:rPr>
        <w:t> </w:t>
      </w:r>
      <w:r>
        <w:rPr/>
        <w:t>cases</w:t>
      </w:r>
      <w:r>
        <w:rPr>
          <w:spacing w:val="-16"/>
        </w:rPr>
        <w:t> </w:t>
      </w:r>
      <w:r>
        <w:rPr/>
        <w:t>it becomes</w:t>
      </w:r>
      <w:r>
        <w:rPr>
          <w:spacing w:val="-16"/>
        </w:rPr>
        <w:t> </w:t>
      </w:r>
      <w:r>
        <w:rPr/>
        <w:t>essential</w:t>
      </w:r>
      <w:r>
        <w:rPr>
          <w:spacing w:val="-16"/>
        </w:rPr>
        <w:t> </w:t>
      </w:r>
      <w:r>
        <w:rPr/>
        <w:t>to</w:t>
      </w:r>
      <w:r>
        <w:rPr>
          <w:spacing w:val="-16"/>
        </w:rPr>
        <w:t> </w:t>
      </w:r>
      <w:r>
        <w:rPr/>
        <w:t>use</w:t>
      </w:r>
      <w:r>
        <w:rPr>
          <w:spacing w:val="-16"/>
        </w:rPr>
        <w:t> </w:t>
      </w:r>
      <w:r>
        <w:rPr/>
        <w:t>the</w:t>
      </w:r>
      <w:r>
        <w:rPr>
          <w:spacing w:val="-16"/>
        </w:rPr>
        <w:t> </w:t>
      </w:r>
      <w:r>
        <w:rPr/>
        <w:t>Horary</w:t>
      </w:r>
      <w:r>
        <w:rPr>
          <w:spacing w:val="-16"/>
        </w:rPr>
        <w:t> </w:t>
      </w:r>
      <w:r>
        <w:rPr/>
        <w:t>Horoscope</w:t>
      </w:r>
      <w:r>
        <w:rPr>
          <w:spacing w:val="-16"/>
        </w:rPr>
        <w:t> </w:t>
      </w:r>
      <w:r>
        <w:rPr/>
        <w:t>even</w:t>
      </w:r>
      <w:r>
        <w:rPr>
          <w:spacing w:val="-16"/>
        </w:rPr>
        <w:t> </w:t>
      </w:r>
      <w:r>
        <w:rPr/>
        <w:t>if</w:t>
      </w:r>
      <w:r>
        <w:rPr>
          <w:spacing w:val="-16"/>
        </w:rPr>
        <w:t> </w:t>
      </w:r>
      <w:r>
        <w:rPr/>
        <w:t>the natal Horoscope is present to verify the predictions for example</w:t>
      </w:r>
      <w:r>
        <w:rPr>
          <w:spacing w:val="-16"/>
        </w:rPr>
        <w:t> </w:t>
      </w:r>
      <w:r>
        <w:rPr/>
        <w:t>the</w:t>
      </w:r>
      <w:r>
        <w:rPr>
          <w:spacing w:val="-16"/>
        </w:rPr>
        <w:t> </w:t>
      </w:r>
      <w:r>
        <w:rPr/>
        <w:t>Natal</w:t>
      </w:r>
      <w:r>
        <w:rPr>
          <w:spacing w:val="-16"/>
        </w:rPr>
        <w:t> </w:t>
      </w:r>
      <w:r>
        <w:rPr/>
        <w:t>Horoscope</w:t>
      </w:r>
      <w:r>
        <w:rPr>
          <w:spacing w:val="-16"/>
        </w:rPr>
        <w:t> </w:t>
      </w:r>
      <w:r>
        <w:rPr>
          <w:i/>
        </w:rPr>
        <w:t>of</w:t>
      </w:r>
      <w:r>
        <w:rPr>
          <w:i/>
          <w:spacing w:val="-16"/>
        </w:rPr>
        <w:t> </w:t>
      </w:r>
      <w:r>
        <w:rPr/>
        <w:t>a</w:t>
      </w:r>
      <w:r>
        <w:rPr>
          <w:spacing w:val="-16"/>
        </w:rPr>
        <w:t> </w:t>
      </w:r>
      <w:r>
        <w:rPr/>
        <w:t>girl</w:t>
      </w:r>
      <w:r>
        <w:rPr>
          <w:spacing w:val="-16"/>
        </w:rPr>
        <w:t> </w:t>
      </w:r>
      <w:r>
        <w:rPr/>
        <w:t>signifies</w:t>
      </w:r>
      <w:r>
        <w:rPr>
          <w:spacing w:val="-16"/>
        </w:rPr>
        <w:t> </w:t>
      </w:r>
      <w:r>
        <w:rPr/>
        <w:t>no</w:t>
      </w:r>
      <w:r>
        <w:rPr>
          <w:spacing w:val="-16"/>
        </w:rPr>
        <w:t> </w:t>
      </w:r>
      <w:r>
        <w:rPr/>
        <w:t>marriage </w:t>
      </w:r>
      <w:r>
        <w:rPr>
          <w:spacing w:val="-2"/>
        </w:rPr>
        <w:t>and</w:t>
      </w:r>
      <w:r>
        <w:rPr>
          <w:spacing w:val="-14"/>
        </w:rPr>
        <w:t> </w:t>
      </w:r>
      <w:r>
        <w:rPr>
          <w:spacing w:val="-2"/>
        </w:rPr>
        <w:t>she</w:t>
      </w:r>
      <w:r>
        <w:rPr>
          <w:spacing w:val="-14"/>
        </w:rPr>
        <w:t> </w:t>
      </w:r>
      <w:r>
        <w:rPr>
          <w:spacing w:val="-2"/>
        </w:rPr>
        <w:t>is</w:t>
      </w:r>
      <w:r>
        <w:rPr>
          <w:spacing w:val="-14"/>
        </w:rPr>
        <w:t> </w:t>
      </w:r>
      <w:r>
        <w:rPr>
          <w:spacing w:val="-2"/>
        </w:rPr>
        <w:t>too</w:t>
      </w:r>
      <w:r>
        <w:rPr>
          <w:spacing w:val="-14"/>
        </w:rPr>
        <w:t> </w:t>
      </w:r>
      <w:r>
        <w:rPr>
          <w:spacing w:val="-2"/>
        </w:rPr>
        <w:t>young.</w:t>
      </w:r>
      <w:r>
        <w:rPr>
          <w:spacing w:val="-14"/>
        </w:rPr>
        <w:t> </w:t>
      </w:r>
      <w:r>
        <w:rPr>
          <w:spacing w:val="-2"/>
        </w:rPr>
        <w:t>In</w:t>
      </w:r>
      <w:r>
        <w:rPr>
          <w:spacing w:val="1"/>
        </w:rPr>
        <w:t> </w:t>
      </w:r>
      <w:r>
        <w:rPr>
          <w:spacing w:val="-2"/>
        </w:rPr>
        <w:t>this</w:t>
      </w:r>
      <w:r>
        <w:rPr>
          <w:spacing w:val="-14"/>
        </w:rPr>
        <w:t> </w:t>
      </w:r>
      <w:r>
        <w:rPr>
          <w:spacing w:val="-2"/>
        </w:rPr>
        <w:t>case</w:t>
      </w:r>
      <w:r>
        <w:rPr>
          <w:spacing w:val="-12"/>
        </w:rPr>
        <w:t> </w:t>
      </w:r>
      <w:r>
        <w:rPr>
          <w:spacing w:val="-2"/>
        </w:rPr>
        <w:t>we</w:t>
      </w:r>
      <w:r>
        <w:rPr>
          <w:spacing w:val="-14"/>
        </w:rPr>
        <w:t> </w:t>
      </w:r>
      <w:r>
        <w:rPr>
          <w:spacing w:val="-2"/>
        </w:rPr>
        <w:t>will</w:t>
      </w:r>
      <w:r>
        <w:rPr>
          <w:spacing w:val="-14"/>
        </w:rPr>
        <w:t> </w:t>
      </w:r>
      <w:r>
        <w:rPr>
          <w:spacing w:val="-2"/>
        </w:rPr>
        <w:t>like</w:t>
      </w:r>
      <w:r>
        <w:rPr>
          <w:spacing w:val="-14"/>
        </w:rPr>
        <w:t> </w:t>
      </w:r>
      <w:r>
        <w:rPr>
          <w:spacing w:val="-2"/>
        </w:rPr>
        <w:t>to</w:t>
      </w:r>
      <w:r>
        <w:rPr>
          <w:spacing w:val="-14"/>
        </w:rPr>
        <w:t> </w:t>
      </w:r>
      <w:r>
        <w:rPr>
          <w:spacing w:val="-2"/>
        </w:rPr>
        <w:t>see</w:t>
      </w:r>
      <w:r>
        <w:rPr>
          <w:spacing w:val="-14"/>
        </w:rPr>
        <w:t> </w:t>
      </w:r>
      <w:r>
        <w:rPr>
          <w:spacing w:val="-2"/>
        </w:rPr>
        <w:t>whether </w:t>
      </w:r>
      <w:r>
        <w:rPr>
          <w:w w:val="95"/>
        </w:rPr>
        <w:t>her</w:t>
      </w:r>
      <w:r>
        <w:rPr>
          <w:spacing w:val="-13"/>
          <w:w w:val="95"/>
        </w:rPr>
        <w:t> </w:t>
      </w:r>
      <w:r>
        <w:rPr>
          <w:w w:val="95"/>
        </w:rPr>
        <w:t>Horoscope</w:t>
      </w:r>
      <w:r>
        <w:rPr>
          <w:spacing w:val="-9"/>
          <w:w w:val="95"/>
        </w:rPr>
        <w:t> </w:t>
      </w:r>
      <w:r>
        <w:rPr>
          <w:w w:val="95"/>
        </w:rPr>
        <w:t>is</w:t>
      </w:r>
      <w:r>
        <w:rPr>
          <w:spacing w:val="-8"/>
          <w:w w:val="95"/>
        </w:rPr>
        <w:t> </w:t>
      </w:r>
      <w:r>
        <w:rPr>
          <w:w w:val="95"/>
        </w:rPr>
        <w:t>correct</w:t>
      </w:r>
      <w:r>
        <w:rPr>
          <w:spacing w:val="-7"/>
          <w:w w:val="95"/>
        </w:rPr>
        <w:t> </w:t>
      </w:r>
      <w:r>
        <w:rPr>
          <w:w w:val="95"/>
        </w:rPr>
        <w:t>or</w:t>
      </w:r>
      <w:r>
        <w:rPr>
          <w:spacing w:val="-13"/>
          <w:w w:val="95"/>
        </w:rPr>
        <w:t> </w:t>
      </w:r>
      <w:r>
        <w:rPr>
          <w:w w:val="95"/>
        </w:rPr>
        <w:t>not</w:t>
      </w:r>
      <w:r>
        <w:rPr>
          <w:spacing w:val="-2"/>
          <w:w w:val="95"/>
        </w:rPr>
        <w:t> </w:t>
      </w:r>
      <w:r>
        <w:rPr>
          <w:w w:val="95"/>
        </w:rPr>
        <w:t>before</w:t>
      </w:r>
      <w:r>
        <w:rPr>
          <w:spacing w:val="-13"/>
          <w:w w:val="95"/>
        </w:rPr>
        <w:t> </w:t>
      </w:r>
      <w:r>
        <w:rPr>
          <w:w w:val="95"/>
        </w:rPr>
        <w:t>giving</w:t>
      </w:r>
      <w:r>
        <w:rPr>
          <w:spacing w:val="-13"/>
          <w:w w:val="95"/>
        </w:rPr>
        <w:t> </w:t>
      </w:r>
      <w:r>
        <w:rPr>
          <w:w w:val="95"/>
        </w:rPr>
        <w:t>such</w:t>
      </w:r>
      <w:r>
        <w:rPr>
          <w:spacing w:val="-13"/>
          <w:w w:val="95"/>
        </w:rPr>
        <w:t> </w:t>
      </w:r>
      <w:r>
        <w:rPr>
          <w:w w:val="95"/>
        </w:rPr>
        <w:t>an</w:t>
      </w:r>
      <w:r>
        <w:rPr>
          <w:spacing w:val="-13"/>
          <w:w w:val="95"/>
        </w:rPr>
        <w:t> </w:t>
      </w:r>
      <w:r>
        <w:rPr>
          <w:w w:val="95"/>
        </w:rPr>
        <w:t>adverse </w:t>
      </w:r>
      <w:r>
        <w:rPr/>
        <w:t>prediction.</w:t>
      </w:r>
      <w:r>
        <w:rPr>
          <w:spacing w:val="-9"/>
        </w:rPr>
        <w:t> </w:t>
      </w:r>
      <w:r>
        <w:rPr/>
        <w:t>Tf</w:t>
      </w:r>
      <w:r>
        <w:rPr>
          <w:spacing w:val="-14"/>
        </w:rPr>
        <w:t> </w:t>
      </w:r>
      <w:r>
        <w:rPr/>
        <w:t>she</w:t>
      </w:r>
      <w:r>
        <w:rPr>
          <w:spacing w:val="-14"/>
        </w:rPr>
        <w:t> </w:t>
      </w:r>
      <w:r>
        <w:rPr/>
        <w:t>is</w:t>
      </w:r>
      <w:r>
        <w:rPr>
          <w:spacing w:val="-11"/>
        </w:rPr>
        <w:t> </w:t>
      </w:r>
      <w:r>
        <w:rPr/>
        <w:t>too</w:t>
      </w:r>
      <w:r>
        <w:rPr>
          <w:spacing w:val="-8"/>
        </w:rPr>
        <w:t> </w:t>
      </w:r>
      <w:r>
        <w:rPr/>
        <w:t>young</w:t>
      </w:r>
      <w:r>
        <w:rPr>
          <w:spacing w:val="-9"/>
        </w:rPr>
        <w:t> </w:t>
      </w:r>
      <w:r>
        <w:rPr/>
        <w:t>then</w:t>
      </w:r>
      <w:r>
        <w:rPr>
          <w:spacing w:val="-9"/>
        </w:rPr>
        <w:t> </w:t>
      </w:r>
      <w:r>
        <w:rPr/>
        <w:t>the</w:t>
      </w:r>
      <w:r>
        <w:rPr>
          <w:spacing w:val="-16"/>
        </w:rPr>
        <w:t> </w:t>
      </w:r>
      <w:r>
        <w:rPr/>
        <w:t>evenEs</w:t>
      </w:r>
      <w:r>
        <w:rPr>
          <w:spacing w:val="-9"/>
        </w:rPr>
        <w:t> </w:t>
      </w:r>
      <w:r>
        <w:rPr/>
        <w:t>may</w:t>
      </w:r>
      <w:r>
        <w:rPr>
          <w:spacing w:val="-13"/>
        </w:rPr>
        <w:t> </w:t>
      </w:r>
      <w:r>
        <w:rPr/>
        <w:t>not</w:t>
      </w:r>
      <w:r>
        <w:rPr>
          <w:spacing w:val="-16"/>
        </w:rPr>
        <w:t> </w:t>
      </w:r>
      <w:r>
        <w:rPr/>
        <w:t>be too much to rectify Horoscope in such a case astrologer resorts to</w:t>
      </w:r>
      <w:r>
        <w:rPr>
          <w:spacing w:val="-6"/>
        </w:rPr>
        <w:t> </w:t>
      </w:r>
      <w:r>
        <w:rPr/>
        <w:t>Horary Horoscope and the</w:t>
      </w:r>
      <w:r>
        <w:rPr>
          <w:spacing w:val="-4"/>
        </w:rPr>
        <w:t> </w:t>
      </w:r>
      <w:r>
        <w:rPr/>
        <w:t>answer coming from </w:t>
      </w:r>
      <w:r>
        <w:rPr>
          <w:spacing w:val="-2"/>
        </w:rPr>
        <w:t>the</w:t>
      </w:r>
      <w:r>
        <w:rPr>
          <w:spacing w:val="-14"/>
        </w:rPr>
        <w:t> </w:t>
      </w:r>
      <w:r>
        <w:rPr>
          <w:spacing w:val="-2"/>
        </w:rPr>
        <w:t>Horary</w:t>
      </w:r>
      <w:r>
        <w:rPr>
          <w:spacing w:val="-13"/>
        </w:rPr>
        <w:t> </w:t>
      </w:r>
      <w:r>
        <w:rPr>
          <w:spacing w:val="-2"/>
        </w:rPr>
        <w:t>Horoscope should</w:t>
      </w:r>
      <w:r>
        <w:rPr>
          <w:spacing w:val="-13"/>
        </w:rPr>
        <w:t> </w:t>
      </w:r>
      <w:r>
        <w:rPr>
          <w:spacing w:val="-2"/>
        </w:rPr>
        <w:t>be</w:t>
      </w:r>
      <w:r>
        <w:rPr>
          <w:spacing w:val="-14"/>
        </w:rPr>
        <w:t> </w:t>
      </w:r>
      <w:r>
        <w:rPr>
          <w:spacing w:val="-2"/>
        </w:rPr>
        <w:t>relied</w:t>
      </w:r>
      <w:r>
        <w:rPr>
          <w:spacing w:val="-14"/>
        </w:rPr>
        <w:t> </w:t>
      </w:r>
      <w:r>
        <w:rPr>
          <w:spacing w:val="-2"/>
        </w:rPr>
        <w:t>upon.</w:t>
      </w:r>
      <w:r>
        <w:rPr>
          <w:spacing w:val="-14"/>
        </w:rPr>
        <w:t> </w:t>
      </w:r>
      <w:r>
        <w:rPr>
          <w:spacing w:val="-2"/>
        </w:rPr>
        <w:t>In</w:t>
      </w:r>
      <w:r>
        <w:rPr>
          <w:spacing w:val="4"/>
        </w:rPr>
        <w:t> </w:t>
      </w:r>
      <w:r>
        <w:rPr>
          <w:spacing w:val="-2"/>
        </w:rPr>
        <w:t>case</w:t>
      </w:r>
      <w:r>
        <w:rPr>
          <w:spacing w:val="-12"/>
        </w:rPr>
        <w:t> </w:t>
      </w:r>
      <w:r>
        <w:rPr>
          <w:spacing w:val="-2"/>
        </w:rPr>
        <w:t>of</w:t>
      </w:r>
      <w:r>
        <w:rPr>
          <w:spacing w:val="-14"/>
        </w:rPr>
        <w:t> </w:t>
      </w:r>
      <w:r>
        <w:rPr>
          <w:spacing w:val="-2"/>
        </w:rPr>
        <w:t>any </w:t>
      </w:r>
      <w:r>
        <w:rPr/>
        <w:t>difference of answer between the Horary Horoscope and </w:t>
      </w:r>
      <w:r>
        <w:rPr>
          <w:w w:val="95"/>
        </w:rPr>
        <w:t>Natal</w:t>
      </w:r>
      <w:r>
        <w:rPr>
          <w:spacing w:val="-4"/>
          <w:w w:val="95"/>
        </w:rPr>
        <w:t> </w:t>
      </w:r>
      <w:r>
        <w:rPr>
          <w:w w:val="95"/>
        </w:rPr>
        <w:t>Horoscope then</w:t>
      </w:r>
      <w:r>
        <w:rPr>
          <w:spacing w:val="-9"/>
          <w:w w:val="95"/>
        </w:rPr>
        <w:t> </w:t>
      </w:r>
      <w:r>
        <w:rPr>
          <w:w w:val="95"/>
        </w:rPr>
        <w:t>the</w:t>
      </w:r>
      <w:r>
        <w:rPr>
          <w:spacing w:val="-13"/>
          <w:w w:val="95"/>
        </w:rPr>
        <w:t> </w:t>
      </w:r>
      <w:r>
        <w:rPr>
          <w:w w:val="95"/>
        </w:rPr>
        <w:t>Horary</w:t>
      </w:r>
      <w:r>
        <w:rPr>
          <w:spacing w:val="-4"/>
          <w:w w:val="95"/>
        </w:rPr>
        <w:t> </w:t>
      </w:r>
      <w:r>
        <w:rPr>
          <w:w w:val="95"/>
        </w:rPr>
        <w:t>Horoscope should</w:t>
      </w:r>
      <w:r>
        <w:rPr>
          <w:spacing w:val="-3"/>
          <w:w w:val="95"/>
        </w:rPr>
        <w:t> </w:t>
      </w:r>
      <w:r>
        <w:rPr>
          <w:w w:val="95"/>
        </w:rPr>
        <w:t>be</w:t>
      </w:r>
      <w:r>
        <w:rPr>
          <w:spacing w:val="-12"/>
          <w:w w:val="95"/>
        </w:rPr>
        <w:t> </w:t>
      </w:r>
      <w:r>
        <w:rPr>
          <w:w w:val="95"/>
        </w:rPr>
        <w:t>given </w:t>
      </w:r>
      <w:r>
        <w:rPr/>
        <w:t>more importance because the Time of birth of Horary Horoscope</w:t>
      </w:r>
      <w:r>
        <w:rPr>
          <w:spacing w:val="40"/>
        </w:rPr>
        <w:t> </w:t>
      </w:r>
      <w:r>
        <w:rPr/>
        <w:t>is accurate.</w:t>
      </w:r>
    </w:p>
    <w:p>
      <w:pPr>
        <w:spacing w:after="0" w:line="218" w:lineRule="auto"/>
        <w:jc w:val="both"/>
        <w:sectPr>
          <w:pgSz w:w="6610" w:h="11230"/>
          <w:pgMar w:top="200" w:bottom="280" w:left="40" w:right="180"/>
        </w:sectPr>
      </w:pPr>
    </w:p>
    <w:p>
      <w:pPr>
        <w:pStyle w:val="BodyText"/>
        <w:spacing w:line="218" w:lineRule="auto" w:before="95"/>
        <w:ind w:left="278" w:right="216" w:hanging="2"/>
        <w:jc w:val="both"/>
      </w:pPr>
      <w:r>
        <w:rPr>
          <w:w w:val="95"/>
        </w:rPr>
        <w:t>Sometimes native may ask same question again after some </w:t>
      </w:r>
      <w:r>
        <w:rPr/>
        <w:t>time</w:t>
      </w:r>
      <w:r>
        <w:rPr>
          <w:spacing w:val="-4"/>
        </w:rPr>
        <w:t> </w:t>
      </w:r>
      <w:r>
        <w:rPr/>
        <w:t>due</w:t>
      </w:r>
      <w:r>
        <w:rPr>
          <w:spacing w:val="-8"/>
        </w:rPr>
        <w:t> </w:t>
      </w:r>
      <w:r>
        <w:rPr/>
        <w:t>to</w:t>
      </w:r>
      <w:r>
        <w:rPr>
          <w:spacing w:val="-16"/>
        </w:rPr>
        <w:t> </w:t>
      </w:r>
      <w:r>
        <w:rPr/>
        <w:t>curiosity. )n</w:t>
      </w:r>
      <w:r>
        <w:rPr>
          <w:spacing w:val="-13"/>
        </w:rPr>
        <w:t> </w:t>
      </w:r>
      <w:r>
        <w:rPr/>
        <w:t>such</w:t>
      </w:r>
      <w:r>
        <w:rPr>
          <w:spacing w:val="-1"/>
        </w:rPr>
        <w:t> </w:t>
      </w:r>
      <w:r>
        <w:rPr/>
        <w:t>a</w:t>
      </w:r>
      <w:r>
        <w:rPr>
          <w:spacing w:val="-4"/>
        </w:rPr>
        <w:t> </w:t>
      </w:r>
      <w:r>
        <w:rPr/>
        <w:t>case</w:t>
      </w:r>
      <w:r>
        <w:rPr>
          <w:spacing w:val="-3"/>
        </w:rPr>
        <w:t> </w:t>
      </w:r>
      <w:r>
        <w:rPr/>
        <w:t>it</w:t>
      </w:r>
      <w:r>
        <w:rPr>
          <w:spacing w:val="-14"/>
        </w:rPr>
        <w:t> </w:t>
      </w:r>
      <w:r>
        <w:rPr/>
        <w:t>is</w:t>
      </w:r>
      <w:r>
        <w:rPr>
          <w:spacing w:val="-10"/>
        </w:rPr>
        <w:t> </w:t>
      </w:r>
      <w:r>
        <w:rPr/>
        <w:t>observed that the answer of the question does not change. However care should be taken that the second time again the native is serious</w:t>
      </w:r>
      <w:r>
        <w:rPr>
          <w:spacing w:val="-11"/>
        </w:rPr>
        <w:t> </w:t>
      </w:r>
      <w:r>
        <w:rPr/>
        <w:t>to</w:t>
      </w:r>
      <w:r>
        <w:rPr>
          <w:spacing w:val="-14"/>
        </w:rPr>
        <w:t> </w:t>
      </w:r>
      <w:r>
        <w:rPr/>
        <w:t>ask</w:t>
      </w:r>
      <w:r>
        <w:rPr>
          <w:spacing w:val="-8"/>
        </w:rPr>
        <w:t> </w:t>
      </w:r>
      <w:r>
        <w:rPr/>
        <w:t>the</w:t>
      </w:r>
      <w:r>
        <w:rPr>
          <w:spacing w:val="-13"/>
        </w:rPr>
        <w:t> </w:t>
      </w:r>
      <w:r>
        <w:rPr/>
        <w:t>question.</w:t>
      </w:r>
      <w:r>
        <w:rPr>
          <w:spacing w:val="-14"/>
        </w:rPr>
        <w:t> </w:t>
      </w:r>
      <w:r>
        <w:rPr/>
        <w:t>It</w:t>
      </w:r>
      <w:r>
        <w:rPr>
          <w:spacing w:val="11"/>
        </w:rPr>
        <w:t> </w:t>
      </w:r>
      <w:r>
        <w:rPr/>
        <w:t>has</w:t>
      </w:r>
      <w:r>
        <w:rPr>
          <w:spacing w:val="-16"/>
        </w:rPr>
        <w:t> </w:t>
      </w:r>
      <w:r>
        <w:rPr/>
        <w:t>also</w:t>
      </w:r>
      <w:r>
        <w:rPr>
          <w:spacing w:val="-15"/>
        </w:rPr>
        <w:t> </w:t>
      </w:r>
      <w:r>
        <w:rPr/>
        <w:t>been</w:t>
      </w:r>
      <w:r>
        <w:rPr>
          <w:spacing w:val="-10"/>
        </w:rPr>
        <w:t> </w:t>
      </w:r>
      <w:r>
        <w:rPr/>
        <w:t>observed</w:t>
      </w:r>
      <w:r>
        <w:rPr>
          <w:spacing w:val="-4"/>
        </w:rPr>
        <w:t> </w:t>
      </w:r>
      <w:r>
        <w:rPr/>
        <w:t>that sometimes the native has asked a question and after an interval his</w:t>
      </w:r>
      <w:r>
        <w:rPr>
          <w:spacing w:val="-8"/>
        </w:rPr>
        <w:t> </w:t>
      </w:r>
      <w:r>
        <w:rPr/>
        <w:t>relative or</w:t>
      </w:r>
      <w:r>
        <w:rPr>
          <w:spacing w:val="-6"/>
        </w:rPr>
        <w:t> </w:t>
      </w:r>
      <w:r>
        <w:rPr/>
        <w:t>friend has</w:t>
      </w:r>
      <w:r>
        <w:rPr>
          <w:spacing w:val="-4"/>
        </w:rPr>
        <w:t> </w:t>
      </w:r>
      <w:r>
        <w:rPr/>
        <w:t>asked</w:t>
      </w:r>
      <w:r>
        <w:rPr>
          <w:spacing w:val="-2"/>
        </w:rPr>
        <w:t> </w:t>
      </w:r>
      <w:r>
        <w:rPr/>
        <w:t>the</w:t>
      </w:r>
      <w:r>
        <w:rPr>
          <w:spacing w:val="-1"/>
        </w:rPr>
        <w:t> </w:t>
      </w:r>
      <w:r>
        <w:rPr/>
        <w:t>same</w:t>
      </w:r>
      <w:r>
        <w:rPr>
          <w:spacing w:val="-1"/>
        </w:rPr>
        <w:t> </w:t>
      </w:r>
      <w:r>
        <w:rPr/>
        <w:t>question for the</w:t>
      </w:r>
      <w:r>
        <w:rPr>
          <w:spacing w:val="-4"/>
        </w:rPr>
        <w:t> </w:t>
      </w:r>
      <w:r>
        <w:rPr/>
        <w:t>native.</w:t>
      </w:r>
      <w:r>
        <w:rPr>
          <w:spacing w:val="-4"/>
        </w:rPr>
        <w:t> </w:t>
      </w:r>
      <w:r>
        <w:rPr/>
        <w:t>In all</w:t>
      </w:r>
      <w:r>
        <w:rPr>
          <w:spacing w:val="-4"/>
        </w:rPr>
        <w:t> </w:t>
      </w:r>
      <w:r>
        <w:rPr/>
        <w:t>such</w:t>
      </w:r>
      <w:r>
        <w:rPr>
          <w:spacing w:val="-2"/>
        </w:rPr>
        <w:t> </w:t>
      </w:r>
      <w:r>
        <w:rPr/>
        <w:t>cases same answers have been arrived at.</w:t>
      </w:r>
    </w:p>
    <w:p>
      <w:pPr>
        <w:pStyle w:val="BodyText"/>
        <w:spacing w:line="220" w:lineRule="auto" w:before="234"/>
        <w:ind w:left="278" w:right="204" w:hanging="7"/>
        <w:jc w:val="both"/>
      </w:pPr>
      <w:r>
        <w:rPr/>
        <w:t>In</w:t>
      </w:r>
      <w:r>
        <w:rPr>
          <w:spacing w:val="-12"/>
        </w:rPr>
        <w:t> </w:t>
      </w:r>
      <w:r>
        <w:rPr/>
        <w:t>my</w:t>
      </w:r>
      <w:r>
        <w:rPr>
          <w:spacing w:val="-16"/>
        </w:rPr>
        <w:t> </w:t>
      </w:r>
      <w:r>
        <w:rPr/>
        <w:t>lectures</w:t>
      </w:r>
      <w:r>
        <w:rPr>
          <w:spacing w:val="-5"/>
        </w:rPr>
        <w:t> </w:t>
      </w:r>
      <w:r>
        <w:rPr/>
        <w:t>of</w:t>
      </w:r>
      <w:r>
        <w:rPr>
          <w:spacing w:val="25"/>
        </w:rPr>
        <w:t> </w:t>
      </w:r>
      <w:r>
        <w:rPr/>
        <w:t>“Horary</w:t>
      </w:r>
      <w:r>
        <w:rPr>
          <w:spacing w:val="-2"/>
        </w:rPr>
        <w:t> </w:t>
      </w:r>
      <w:r>
        <w:rPr/>
        <w:t>Astrology”</w:t>
      </w:r>
      <w:r>
        <w:rPr>
          <w:spacing w:val="-12"/>
        </w:rPr>
        <w:t> </w:t>
      </w:r>
      <w:r>
        <w:rPr/>
        <w:t>a</w:t>
      </w:r>
      <w:r>
        <w:rPr>
          <w:spacing w:val="-10"/>
        </w:rPr>
        <w:t> </w:t>
      </w:r>
      <w:r>
        <w:rPr/>
        <w:t>common</w:t>
      </w:r>
      <w:r>
        <w:rPr>
          <w:spacing w:val="-9"/>
        </w:rPr>
        <w:t> </w:t>
      </w:r>
      <w:r>
        <w:rPr/>
        <w:t>question</w:t>
      </w:r>
      <w:r>
        <w:rPr>
          <w:spacing w:val="-6"/>
        </w:rPr>
        <w:t> </w:t>
      </w:r>
      <w:r>
        <w:rPr/>
        <w:t>is asked</w:t>
      </w:r>
      <w:r>
        <w:rPr>
          <w:spacing w:val="-16"/>
        </w:rPr>
        <w:t> </w:t>
      </w:r>
      <w:r>
        <w:rPr/>
        <w:t>about</w:t>
      </w:r>
      <w:r>
        <w:rPr>
          <w:spacing w:val="-16"/>
        </w:rPr>
        <w:t> </w:t>
      </w:r>
      <w:r>
        <w:rPr/>
        <w:t>the</w:t>
      </w:r>
      <w:r>
        <w:rPr>
          <w:spacing w:val="-16"/>
        </w:rPr>
        <w:t> </w:t>
      </w:r>
      <w:r>
        <w:rPr/>
        <w:t>“I'4ook</w:t>
      </w:r>
      <w:r>
        <w:rPr>
          <w:spacing w:val="-16"/>
        </w:rPr>
        <w:t> </w:t>
      </w:r>
      <w:r>
        <w:rPr/>
        <w:t>Prasna”.</w:t>
      </w:r>
      <w:r>
        <w:rPr>
          <w:spacing w:val="-16"/>
        </w:rPr>
        <w:t> </w:t>
      </w:r>
      <w:r>
        <w:rPr/>
        <w:t>I'4ook</w:t>
      </w:r>
      <w:r>
        <w:rPr>
          <w:spacing w:val="-16"/>
        </w:rPr>
        <w:t> </w:t>
      </w:r>
      <w:r>
        <w:rPr/>
        <w:t>Prasna</w:t>
      </w:r>
      <w:r>
        <w:rPr>
          <w:spacing w:val="-16"/>
        </w:rPr>
        <w:t> </w:t>
      </w:r>
      <w:r>
        <w:rPr/>
        <w:t>implies</w:t>
      </w:r>
      <w:r>
        <w:rPr>
          <w:spacing w:val="-16"/>
        </w:rPr>
        <w:t> </w:t>
      </w:r>
      <w:r>
        <w:rPr/>
        <w:t>that native</w:t>
      </w:r>
      <w:r>
        <w:rPr>
          <w:spacing w:val="-7"/>
        </w:rPr>
        <w:t> </w:t>
      </w:r>
      <w:r>
        <w:rPr/>
        <w:t>want</w:t>
      </w:r>
      <w:r>
        <w:rPr>
          <w:spacing w:val="-10"/>
        </w:rPr>
        <w:t> </w:t>
      </w:r>
      <w:r>
        <w:rPr/>
        <w:t>to</w:t>
      </w:r>
      <w:r>
        <w:rPr>
          <w:spacing w:val="-16"/>
        </w:rPr>
        <w:t> </w:t>
      </w:r>
      <w:r>
        <w:rPr/>
        <w:t>get</w:t>
      </w:r>
      <w:r>
        <w:rPr>
          <w:spacing w:val="-10"/>
        </w:rPr>
        <w:t> </w:t>
      </w:r>
      <w:r>
        <w:rPr/>
        <w:t>answer</w:t>
      </w:r>
      <w:r>
        <w:rPr>
          <w:spacing w:val="-5"/>
        </w:rPr>
        <w:t> </w:t>
      </w:r>
      <w:r>
        <w:rPr/>
        <w:t>of</w:t>
      </w:r>
      <w:r>
        <w:rPr>
          <w:spacing w:val="-16"/>
        </w:rPr>
        <w:t> </w:t>
      </w:r>
      <w:r>
        <w:rPr/>
        <w:t>a</w:t>
      </w:r>
      <w:r>
        <w:rPr>
          <w:spacing w:val="-9"/>
        </w:rPr>
        <w:t> </w:t>
      </w:r>
      <w:r>
        <w:rPr/>
        <w:t>question, which</w:t>
      </w:r>
      <w:r>
        <w:rPr>
          <w:spacing w:val="-13"/>
        </w:rPr>
        <w:t> </w:t>
      </w:r>
      <w:r>
        <w:rPr/>
        <w:t>he</w:t>
      </w:r>
      <w:r>
        <w:rPr>
          <w:spacing w:val="-11"/>
        </w:rPr>
        <w:t> </w:t>
      </w:r>
      <w:r>
        <w:rPr/>
        <w:t>does</w:t>
      </w:r>
      <w:r>
        <w:rPr>
          <w:spacing w:val="-12"/>
        </w:rPr>
        <w:t> </w:t>
      </w:r>
      <w:r>
        <w:rPr/>
        <w:t>not want to ask. In 11 years of practice of Astrology and hundreds of my students who are practicing all over we have got 3 - 4 such questions out of the thousands of questions answered so far. A native will not ask question when he is feeling shy or have fear to ask the questions. These were</w:t>
      </w:r>
      <w:r>
        <w:rPr>
          <w:spacing w:val="-3"/>
        </w:rPr>
        <w:t> </w:t>
      </w:r>
      <w:r>
        <w:rPr/>
        <w:t>all</w:t>
      </w:r>
      <w:r>
        <w:rPr>
          <w:spacing w:val="-4"/>
        </w:rPr>
        <w:t> </w:t>
      </w:r>
      <w:r>
        <w:rPr/>
        <w:t>scandalous and</w:t>
      </w:r>
      <w:r>
        <w:rPr>
          <w:spacing w:val="-7"/>
        </w:rPr>
        <w:t> </w:t>
      </w:r>
      <w:r>
        <w:rPr/>
        <w:t>after the</w:t>
      </w:r>
      <w:r>
        <w:rPr>
          <w:spacing w:val="-7"/>
        </w:rPr>
        <w:t> </w:t>
      </w:r>
      <w:r>
        <w:rPr/>
        <w:t>answers given to the</w:t>
      </w:r>
      <w:r>
        <w:rPr>
          <w:spacing w:val="-16"/>
        </w:rPr>
        <w:t> </w:t>
      </w:r>
      <w:r>
        <w:rPr/>
        <w:t>natives</w:t>
      </w:r>
      <w:r>
        <w:rPr>
          <w:spacing w:val="-16"/>
        </w:rPr>
        <w:t> </w:t>
      </w:r>
      <w:r>
        <w:rPr/>
        <w:t>they</w:t>
      </w:r>
      <w:r>
        <w:rPr>
          <w:spacing w:val="-16"/>
        </w:rPr>
        <w:t> </w:t>
      </w:r>
      <w:r>
        <w:rPr/>
        <w:t>opened</w:t>
      </w:r>
      <w:r>
        <w:rPr>
          <w:spacing w:val="-16"/>
        </w:rPr>
        <w:t> </w:t>
      </w:r>
      <w:r>
        <w:rPr/>
        <w:t>up</w:t>
      </w:r>
      <w:r>
        <w:rPr>
          <w:spacing w:val="-16"/>
        </w:rPr>
        <w:t> </w:t>
      </w:r>
      <w:r>
        <w:rPr/>
        <w:t>fully</w:t>
      </w:r>
      <w:r>
        <w:rPr>
          <w:spacing w:val="-16"/>
        </w:rPr>
        <w:t> </w:t>
      </w:r>
      <w:r>
        <w:rPr/>
        <w:t>and</w:t>
      </w:r>
      <w:r>
        <w:rPr>
          <w:spacing w:val="-16"/>
        </w:rPr>
        <w:t> </w:t>
      </w:r>
      <w:r>
        <w:rPr/>
        <w:t>explained</w:t>
      </w:r>
      <w:r>
        <w:rPr>
          <w:spacing w:val="-16"/>
        </w:rPr>
        <w:t> </w:t>
      </w:r>
      <w:r>
        <w:rPr/>
        <w:t>the</w:t>
      </w:r>
      <w:r>
        <w:rPr>
          <w:spacing w:val="-16"/>
        </w:rPr>
        <w:t> </w:t>
      </w:r>
      <w:r>
        <w:rPr/>
        <w:t>situation and the question in detail. In the chapter of “Career and </w:t>
      </w:r>
      <w:r>
        <w:rPr>
          <w:spacing w:val="-2"/>
        </w:rPr>
        <w:t>Financial</w:t>
      </w:r>
      <w:r>
        <w:rPr>
          <w:spacing w:val="-14"/>
        </w:rPr>
        <w:t> </w:t>
      </w:r>
      <w:r>
        <w:rPr>
          <w:spacing w:val="-2"/>
        </w:rPr>
        <w:t>Prospects”</w:t>
      </w:r>
      <w:r>
        <w:rPr>
          <w:spacing w:val="-14"/>
        </w:rPr>
        <w:t> </w:t>
      </w:r>
      <w:r>
        <w:rPr>
          <w:spacing w:val="-2"/>
        </w:rPr>
        <w:t>I</w:t>
      </w:r>
      <w:r>
        <w:rPr>
          <w:spacing w:val="-3"/>
        </w:rPr>
        <w:t> </w:t>
      </w:r>
      <w:r>
        <w:rPr>
          <w:spacing w:val="-2"/>
        </w:rPr>
        <w:t>have</w:t>
      </w:r>
      <w:r>
        <w:rPr>
          <w:spacing w:val="-13"/>
        </w:rPr>
        <w:t> </w:t>
      </w:r>
      <w:r>
        <w:rPr>
          <w:spacing w:val="-2"/>
        </w:rPr>
        <w:t>included</w:t>
      </w:r>
      <w:r>
        <w:rPr>
          <w:spacing w:val="-13"/>
        </w:rPr>
        <w:t> </w:t>
      </w:r>
      <w:r>
        <w:rPr>
          <w:spacing w:val="-2"/>
        </w:rPr>
        <w:t>one</w:t>
      </w:r>
      <w:r>
        <w:rPr>
          <w:spacing w:val="-13"/>
        </w:rPr>
        <w:t> </w:t>
      </w:r>
      <w:r>
        <w:rPr>
          <w:spacing w:val="-2"/>
        </w:rPr>
        <w:t>of</w:t>
      </w:r>
      <w:r>
        <w:rPr>
          <w:spacing w:val="-14"/>
        </w:rPr>
        <w:t> </w:t>
      </w:r>
      <w:r>
        <w:rPr>
          <w:spacing w:val="-2"/>
        </w:rPr>
        <w:t>such</w:t>
      </w:r>
      <w:r>
        <w:rPr>
          <w:spacing w:val="-8"/>
        </w:rPr>
        <w:t> </w:t>
      </w:r>
      <w:r>
        <w:rPr>
          <w:spacing w:val="-2"/>
        </w:rPr>
        <w:t>questions. </w:t>
      </w:r>
      <w:r>
        <w:rPr/>
        <w:t>Native did not put question correctly and by the answer coming out from Horary it was found that the native was trapped by one of his partners.</w:t>
      </w:r>
    </w:p>
    <w:p>
      <w:pPr>
        <w:pStyle w:val="BodyText"/>
        <w:spacing w:line="218" w:lineRule="auto" w:before="211"/>
        <w:ind w:left="296" w:right="200" w:hanging="2"/>
        <w:jc w:val="both"/>
      </w:pPr>
      <w:r>
        <w:rPr>
          <w:w w:val="95"/>
        </w:rPr>
        <w:t>At</w:t>
      </w:r>
      <w:r>
        <w:rPr>
          <w:spacing w:val="-13"/>
          <w:w w:val="95"/>
        </w:rPr>
        <w:t> </w:t>
      </w:r>
      <w:r>
        <w:rPr>
          <w:w w:val="95"/>
        </w:rPr>
        <w:t>what</w:t>
      </w:r>
      <w:r>
        <w:rPr>
          <w:spacing w:val="-13"/>
          <w:w w:val="95"/>
        </w:rPr>
        <w:t> </w:t>
      </w:r>
      <w:r>
        <w:rPr>
          <w:w w:val="95"/>
        </w:rPr>
        <w:t>time</w:t>
      </w:r>
      <w:r>
        <w:rPr>
          <w:spacing w:val="-13"/>
          <w:w w:val="95"/>
        </w:rPr>
        <w:t> </w:t>
      </w:r>
      <w:r>
        <w:rPr>
          <w:w w:val="95"/>
        </w:rPr>
        <w:t>the</w:t>
      </w:r>
      <w:r>
        <w:rPr>
          <w:spacing w:val="-13"/>
          <w:w w:val="95"/>
        </w:rPr>
        <w:t> </w:t>
      </w:r>
      <w:r>
        <w:rPr>
          <w:w w:val="95"/>
        </w:rPr>
        <w:t>Astrologer should</w:t>
      </w:r>
      <w:r>
        <w:rPr>
          <w:spacing w:val="-8"/>
          <w:w w:val="95"/>
        </w:rPr>
        <w:t> </w:t>
      </w:r>
      <w:r>
        <w:rPr>
          <w:w w:val="95"/>
        </w:rPr>
        <w:t>predict?</w:t>
      </w:r>
      <w:r>
        <w:rPr>
          <w:spacing w:val="-11"/>
          <w:w w:val="95"/>
        </w:rPr>
        <w:t> </w:t>
      </w:r>
      <w:r>
        <w:rPr>
          <w:w w:val="95"/>
        </w:rPr>
        <w:t>In</w:t>
      </w:r>
      <w:r>
        <w:rPr>
          <w:spacing w:val="14"/>
        </w:rPr>
        <w:t> </w:t>
      </w:r>
      <w:r>
        <w:rPr>
          <w:w w:val="95"/>
        </w:rPr>
        <w:t>which</w:t>
      </w:r>
      <w:r>
        <w:rPr>
          <w:spacing w:val="-9"/>
          <w:w w:val="95"/>
        </w:rPr>
        <w:t> </w:t>
      </w:r>
      <w:r>
        <w:rPr>
          <w:w w:val="95"/>
        </w:rPr>
        <w:t>direction </w:t>
      </w:r>
      <w:r>
        <w:rPr/>
        <w:t>should Astrologer face and the querist should face at the time of asking the question? These are also some of the questions, which are asked for. The answer is it doesn't make any difference when a question should be</w:t>
      </w:r>
      <w:r>
        <w:rPr>
          <w:spacing w:val="-4"/>
        </w:rPr>
        <w:t> </w:t>
      </w:r>
      <w:r>
        <w:rPr/>
        <w:t>asked or answered and in what direction any body faces. It</w:t>
      </w:r>
      <w:r>
        <w:rPr>
          <w:spacing w:val="36"/>
        </w:rPr>
        <w:t> </w:t>
      </w:r>
      <w:r>
        <w:rPr/>
        <w:t>is only essential that the</w:t>
      </w:r>
      <w:r>
        <w:rPr>
          <w:spacing w:val="-2"/>
        </w:rPr>
        <w:t> </w:t>
      </w:r>
      <w:r>
        <w:rPr/>
        <w:t>querist is</w:t>
      </w:r>
      <w:r>
        <w:rPr>
          <w:spacing w:val="-1"/>
        </w:rPr>
        <w:t> </w:t>
      </w:r>
      <w:r>
        <w:rPr/>
        <w:t>serious and curious about the </w:t>
      </w:r>
      <w:r>
        <w:rPr>
          <w:spacing w:val="-2"/>
        </w:rPr>
        <w:t>question.</w:t>
      </w:r>
    </w:p>
    <w:p>
      <w:pPr>
        <w:pStyle w:val="BodyText"/>
        <w:spacing w:before="5"/>
        <w:rPr>
          <w:sz w:val="20"/>
        </w:rPr>
      </w:pPr>
    </w:p>
    <w:p>
      <w:pPr>
        <w:pStyle w:val="BodyText"/>
        <w:spacing w:line="218" w:lineRule="auto"/>
        <w:ind w:left="301" w:right="190" w:firstLine="2"/>
        <w:jc w:val="both"/>
      </w:pPr>
      <w:r>
        <w:rPr/>
        <w:t>Experience in “Horary Astrology” has shown that if its principles are strictly followed the system gives accurate results because the</w:t>
      </w:r>
      <w:r>
        <w:rPr>
          <w:spacing w:val="-3"/>
        </w:rPr>
        <w:t> </w:t>
      </w:r>
      <w:r>
        <w:rPr/>
        <w:t>time of</w:t>
      </w:r>
      <w:r>
        <w:rPr>
          <w:spacing w:val="-3"/>
        </w:rPr>
        <w:t> </w:t>
      </w:r>
      <w:r>
        <w:rPr/>
        <w:t>asking</w:t>
      </w:r>
      <w:r>
        <w:rPr>
          <w:spacing w:val="-2"/>
        </w:rPr>
        <w:t> </w:t>
      </w:r>
      <w:r>
        <w:rPr/>
        <w:t>the</w:t>
      </w:r>
      <w:r>
        <w:rPr>
          <w:spacing w:val="-7"/>
        </w:rPr>
        <w:t> </w:t>
      </w:r>
      <w:r>
        <w:rPr/>
        <w:t>question</w:t>
      </w:r>
      <w:r>
        <w:rPr>
          <w:spacing w:val="8"/>
        </w:rPr>
        <w:t> </w:t>
      </w:r>
      <w:r>
        <w:rPr/>
        <w:t>is</w:t>
      </w:r>
      <w:r>
        <w:rPr>
          <w:spacing w:val="-2"/>
        </w:rPr>
        <w:t> </w:t>
      </w:r>
      <w:r>
        <w:rPr/>
        <w:t>correct.</w:t>
      </w:r>
    </w:p>
    <w:p>
      <w:pPr>
        <w:pStyle w:val="BodyText"/>
        <w:spacing w:before="4"/>
        <w:rPr>
          <w:sz w:val="20"/>
        </w:rPr>
      </w:pPr>
    </w:p>
    <w:p>
      <w:pPr>
        <w:pStyle w:val="BodyText"/>
        <w:spacing w:line="218" w:lineRule="auto"/>
        <w:ind w:left="307" w:right="196" w:hanging="3"/>
        <w:jc w:val="both"/>
      </w:pPr>
      <w:r>
        <w:rPr/>
        <w:t>People</w:t>
      </w:r>
      <w:r>
        <w:rPr>
          <w:spacing w:val="-6"/>
        </w:rPr>
        <w:t> </w:t>
      </w:r>
      <w:r>
        <w:rPr/>
        <w:t>commonly ask</w:t>
      </w:r>
      <w:r>
        <w:rPr>
          <w:spacing w:val="-3"/>
        </w:rPr>
        <w:t> </w:t>
      </w:r>
      <w:r>
        <w:rPr/>
        <w:t>if</w:t>
      </w:r>
      <w:r>
        <w:rPr>
          <w:spacing w:val="-11"/>
        </w:rPr>
        <w:t> </w:t>
      </w:r>
      <w:r>
        <w:rPr/>
        <w:t>the</w:t>
      </w:r>
      <w:r>
        <w:rPr>
          <w:spacing w:val="-11"/>
        </w:rPr>
        <w:t> </w:t>
      </w:r>
      <w:r>
        <w:rPr/>
        <w:t>Horary Astrology</w:t>
      </w:r>
      <w:r>
        <w:rPr>
          <w:spacing w:val="-4"/>
        </w:rPr>
        <w:t> </w:t>
      </w:r>
      <w:r>
        <w:rPr/>
        <w:t>is</w:t>
      </w:r>
      <w:r>
        <w:rPr>
          <w:spacing w:val="-8"/>
        </w:rPr>
        <w:t> </w:t>
      </w:r>
      <w:r>
        <w:rPr/>
        <w:t>extremely correct</w:t>
      </w:r>
      <w:r>
        <w:rPr>
          <w:spacing w:val="-2"/>
        </w:rPr>
        <w:t> </w:t>
      </w:r>
      <w:r>
        <w:rPr/>
        <w:t>why</w:t>
      </w:r>
      <w:r>
        <w:rPr>
          <w:spacing w:val="-7"/>
        </w:rPr>
        <w:t> </w:t>
      </w:r>
      <w:r>
        <w:rPr/>
        <w:t>the</w:t>
      </w:r>
      <w:r>
        <w:rPr>
          <w:spacing w:val="-14"/>
        </w:rPr>
        <w:t> </w:t>
      </w:r>
      <w:r>
        <w:rPr/>
        <w:t>Astrologers do</w:t>
      </w:r>
      <w:r>
        <w:rPr>
          <w:spacing w:val="-12"/>
        </w:rPr>
        <w:t> </w:t>
      </w:r>
      <w:r>
        <w:rPr/>
        <w:t>not</w:t>
      </w:r>
      <w:r>
        <w:rPr>
          <w:spacing w:val="-15"/>
        </w:rPr>
        <w:t> </w:t>
      </w:r>
      <w:r>
        <w:rPr/>
        <w:t>become a</w:t>
      </w:r>
      <w:r>
        <w:rPr>
          <w:spacing w:val="-9"/>
        </w:rPr>
        <w:t> </w:t>
      </w:r>
      <w:r>
        <w:rPr/>
        <w:t>billionaire</w:t>
      </w:r>
      <w:r>
        <w:rPr>
          <w:spacing w:val="-7"/>
        </w:rPr>
        <w:t> </w:t>
      </w:r>
      <w:r>
        <w:rPr/>
        <w:t>by </w:t>
      </w:r>
      <w:r>
        <w:rPr>
          <w:w w:val="95"/>
        </w:rPr>
        <w:t>indulging</w:t>
      </w:r>
      <w:r>
        <w:rPr>
          <w:spacing w:val="-13"/>
          <w:w w:val="95"/>
        </w:rPr>
        <w:t> </w:t>
      </w:r>
      <w:r>
        <w:rPr>
          <w:w w:val="95"/>
        </w:rPr>
        <w:t>in</w:t>
      </w:r>
      <w:r>
        <w:rPr>
          <w:spacing w:val="-13"/>
          <w:w w:val="95"/>
        </w:rPr>
        <w:t> </w:t>
      </w:r>
      <w:r>
        <w:rPr>
          <w:w w:val="95"/>
        </w:rPr>
        <w:t>speculation</w:t>
      </w:r>
      <w:r>
        <w:rPr>
          <w:spacing w:val="-2"/>
          <w:w w:val="95"/>
        </w:rPr>
        <w:t> </w:t>
      </w:r>
      <w:r>
        <w:rPr>
          <w:w w:val="95"/>
        </w:rPr>
        <w:t>trade?</w:t>
      </w:r>
      <w:r>
        <w:rPr>
          <w:spacing w:val="-12"/>
          <w:w w:val="95"/>
        </w:rPr>
        <w:t> </w:t>
      </w:r>
      <w:r>
        <w:rPr>
          <w:w w:val="95"/>
        </w:rPr>
        <w:t>In Horary</w:t>
      </w:r>
      <w:r>
        <w:rPr>
          <w:spacing w:val="-3"/>
          <w:w w:val="95"/>
        </w:rPr>
        <w:t> </w:t>
      </w:r>
      <w:r>
        <w:rPr>
          <w:w w:val="95"/>
        </w:rPr>
        <w:t>Astrology or</w:t>
      </w:r>
      <w:r>
        <w:rPr>
          <w:spacing w:val="-13"/>
          <w:w w:val="95"/>
        </w:rPr>
        <w:t> </w:t>
      </w:r>
      <w:r>
        <w:rPr>
          <w:w w:val="95"/>
        </w:rPr>
        <w:t>Prasna </w:t>
      </w:r>
      <w:r>
        <w:rPr/>
        <w:t>Chart</w:t>
      </w:r>
      <w:r>
        <w:rPr>
          <w:spacing w:val="31"/>
        </w:rPr>
        <w:t> </w:t>
      </w:r>
      <w:r>
        <w:rPr/>
        <w:t>the</w:t>
      </w:r>
      <w:r>
        <w:rPr>
          <w:spacing w:val="32"/>
        </w:rPr>
        <w:t> </w:t>
      </w:r>
      <w:r>
        <w:rPr/>
        <w:t>querist</w:t>
      </w:r>
      <w:r>
        <w:rPr>
          <w:spacing w:val="34"/>
        </w:rPr>
        <w:t> </w:t>
      </w:r>
      <w:r>
        <w:rPr/>
        <w:t>should</w:t>
      </w:r>
      <w:r>
        <w:rPr>
          <w:spacing w:val="35"/>
        </w:rPr>
        <w:t> </w:t>
      </w:r>
      <w:r>
        <w:rPr/>
        <w:t>be</w:t>
      </w:r>
      <w:r>
        <w:rPr>
          <w:spacing w:val="40"/>
        </w:rPr>
        <w:t> </w:t>
      </w:r>
      <w:r>
        <w:rPr/>
        <w:t>serious</w:t>
      </w:r>
      <w:r>
        <w:rPr>
          <w:spacing w:val="40"/>
        </w:rPr>
        <w:t> </w:t>
      </w:r>
      <w:r>
        <w:rPr/>
        <w:t>only</w:t>
      </w:r>
      <w:r>
        <w:rPr>
          <w:spacing w:val="40"/>
        </w:rPr>
        <w:t> </w:t>
      </w:r>
      <w:r>
        <w:rPr/>
        <w:t>then</w:t>
      </w:r>
      <w:r>
        <w:rPr>
          <w:spacing w:val="36"/>
        </w:rPr>
        <w:t> </w:t>
      </w:r>
      <w:r>
        <w:rPr/>
        <w:t>one</w:t>
      </w:r>
      <w:r>
        <w:rPr>
          <w:spacing w:val="34"/>
        </w:rPr>
        <w:t> </w:t>
      </w:r>
      <w:r>
        <w:rPr/>
        <w:t>gets</w:t>
      </w:r>
    </w:p>
    <w:p>
      <w:pPr>
        <w:spacing w:after="0" w:line="218" w:lineRule="auto"/>
        <w:jc w:val="both"/>
        <w:sectPr>
          <w:pgSz w:w="6610" w:h="11230"/>
          <w:pgMar w:top="140" w:bottom="280" w:left="40" w:right="180"/>
        </w:sectPr>
      </w:pPr>
    </w:p>
    <w:p>
      <w:pPr>
        <w:pStyle w:val="BodyText"/>
        <w:spacing w:line="218" w:lineRule="auto" w:before="83"/>
        <w:ind w:left="284" w:right="241" w:firstLine="1"/>
        <w:jc w:val="both"/>
      </w:pPr>
      <w:r>
        <w:rPr/>
        <w:t>accurate answer. In case if</w:t>
      </w:r>
      <w:r>
        <w:rPr>
          <w:spacing w:val="-7"/>
        </w:rPr>
        <w:t> </w:t>
      </w:r>
      <w:r>
        <w:rPr/>
        <w:t>a native is</w:t>
      </w:r>
      <w:r>
        <w:rPr>
          <w:spacing w:val="-1"/>
        </w:rPr>
        <w:t> </w:t>
      </w:r>
      <w:r>
        <w:rPr/>
        <w:t>really sick of</w:t>
      </w:r>
      <w:r>
        <w:rPr>
          <w:spacing w:val="-8"/>
        </w:rPr>
        <w:t> </w:t>
      </w:r>
      <w:r>
        <w:rPr/>
        <w:t>some shares</w:t>
      </w:r>
      <w:r>
        <w:rPr>
          <w:spacing w:val="-16"/>
        </w:rPr>
        <w:t> </w:t>
      </w:r>
      <w:r>
        <w:rPr/>
        <w:t>or</w:t>
      </w:r>
      <w:r>
        <w:rPr>
          <w:spacing w:val="-16"/>
        </w:rPr>
        <w:t> </w:t>
      </w:r>
      <w:r>
        <w:rPr/>
        <w:t>commodity</w:t>
      </w:r>
      <w:r>
        <w:rPr>
          <w:spacing w:val="-16"/>
        </w:rPr>
        <w:t> </w:t>
      </w:r>
      <w:r>
        <w:rPr/>
        <w:t>he</w:t>
      </w:r>
      <w:r>
        <w:rPr>
          <w:spacing w:val="-16"/>
        </w:rPr>
        <w:t> </w:t>
      </w:r>
      <w:r>
        <w:rPr/>
        <w:t>has</w:t>
      </w:r>
      <w:r>
        <w:rPr>
          <w:spacing w:val="-16"/>
        </w:rPr>
        <w:t> </w:t>
      </w:r>
      <w:r>
        <w:rPr/>
        <w:t>kept</w:t>
      </w:r>
      <w:r>
        <w:rPr>
          <w:spacing w:val="-16"/>
        </w:rPr>
        <w:t> </w:t>
      </w:r>
      <w:r>
        <w:rPr/>
        <w:t>for</w:t>
      </w:r>
      <w:r>
        <w:rPr>
          <w:spacing w:val="-16"/>
        </w:rPr>
        <w:t> </w:t>
      </w:r>
      <w:r>
        <w:rPr/>
        <w:t>long</w:t>
      </w:r>
      <w:r>
        <w:rPr>
          <w:spacing w:val="-16"/>
        </w:rPr>
        <w:t> </w:t>
      </w:r>
      <w:r>
        <w:rPr/>
        <w:t>and</w:t>
      </w:r>
      <w:r>
        <w:rPr>
          <w:spacing w:val="-16"/>
        </w:rPr>
        <w:t> </w:t>
      </w:r>
      <w:r>
        <w:rPr/>
        <w:t>wants</w:t>
      </w:r>
      <w:r>
        <w:rPr>
          <w:spacing w:val="-16"/>
        </w:rPr>
        <w:t> </w:t>
      </w:r>
      <w:r>
        <w:rPr/>
        <w:t>to</w:t>
      </w:r>
      <w:r>
        <w:rPr>
          <w:spacing w:val="-16"/>
        </w:rPr>
        <w:t> </w:t>
      </w:r>
      <w:r>
        <w:rPr/>
        <w:t>ask question</w:t>
      </w:r>
      <w:r>
        <w:rPr>
          <w:spacing w:val="-16"/>
        </w:rPr>
        <w:t> </w:t>
      </w:r>
      <w:r>
        <w:rPr/>
        <w:t>regarding</w:t>
      </w:r>
      <w:r>
        <w:rPr>
          <w:spacing w:val="-16"/>
        </w:rPr>
        <w:t> </w:t>
      </w:r>
      <w:r>
        <w:rPr/>
        <w:t>that</w:t>
      </w:r>
      <w:r>
        <w:rPr>
          <w:spacing w:val="-15"/>
        </w:rPr>
        <w:t> </w:t>
      </w:r>
      <w:r>
        <w:rPr/>
        <w:t>the</w:t>
      </w:r>
      <w:r>
        <w:rPr>
          <w:spacing w:val="-16"/>
        </w:rPr>
        <w:t> </w:t>
      </w:r>
      <w:r>
        <w:rPr/>
        <w:t>answer</w:t>
      </w:r>
      <w:r>
        <w:rPr>
          <w:spacing w:val="-12"/>
        </w:rPr>
        <w:t> </w:t>
      </w:r>
      <w:r>
        <w:rPr/>
        <w:t>is</w:t>
      </w:r>
      <w:r>
        <w:rPr>
          <w:spacing w:val="-16"/>
        </w:rPr>
        <w:t> </w:t>
      </w:r>
      <w:r>
        <w:rPr/>
        <w:t>surely</w:t>
      </w:r>
      <w:r>
        <w:rPr>
          <w:spacing w:val="-12"/>
        </w:rPr>
        <w:t> </w:t>
      </w:r>
      <w:r>
        <w:rPr/>
        <w:t>going</w:t>
      </w:r>
      <w:r>
        <w:rPr>
          <w:spacing w:val="-16"/>
        </w:rPr>
        <w:t> </w:t>
      </w:r>
      <w:r>
        <w:rPr/>
        <w:t>to</w:t>
      </w:r>
      <w:r>
        <w:rPr>
          <w:spacing w:val="-16"/>
        </w:rPr>
        <w:t> </w:t>
      </w:r>
      <w:r>
        <w:rPr/>
        <w:t>come correct. Similarly in case of any match in sports between two teams if question is which team will win,</w:t>
      </w:r>
      <w:r>
        <w:rPr>
          <w:spacing w:val="-5"/>
        </w:rPr>
        <w:t> </w:t>
      </w:r>
      <w:r>
        <w:rPr/>
        <w:t>then</w:t>
      </w:r>
      <w:r>
        <w:rPr>
          <w:spacing w:val="-4"/>
        </w:rPr>
        <w:t> </w:t>
      </w:r>
      <w:r>
        <w:rPr/>
        <w:t>answer will surely come correct when queerest is emotionally attached to a team and wants his team should win or get </w:t>
      </w:r>
      <w:r>
        <w:rPr>
          <w:w w:val="95"/>
        </w:rPr>
        <w:t>the</w:t>
      </w:r>
      <w:r>
        <w:rPr>
          <w:spacing w:val="-13"/>
          <w:w w:val="95"/>
        </w:rPr>
        <w:t> </w:t>
      </w:r>
      <w:r>
        <w:rPr>
          <w:w w:val="95"/>
        </w:rPr>
        <w:t>championship.</w:t>
      </w:r>
      <w:r>
        <w:rPr>
          <w:spacing w:val="-13"/>
          <w:w w:val="95"/>
        </w:rPr>
        <w:t> </w:t>
      </w:r>
      <w:r>
        <w:rPr>
          <w:w w:val="95"/>
        </w:rPr>
        <w:t>If</w:t>
      </w:r>
      <w:r>
        <w:rPr>
          <w:spacing w:val="-13"/>
          <w:w w:val="95"/>
        </w:rPr>
        <w:t> </w:t>
      </w:r>
      <w:r>
        <w:rPr>
          <w:w w:val="95"/>
        </w:rPr>
        <w:t>the</w:t>
      </w:r>
      <w:r>
        <w:rPr>
          <w:spacing w:val="-13"/>
          <w:w w:val="95"/>
        </w:rPr>
        <w:t> </w:t>
      </w:r>
      <w:r>
        <w:rPr>
          <w:w w:val="95"/>
        </w:rPr>
        <w:t>answers</w:t>
      </w:r>
      <w:r>
        <w:rPr>
          <w:spacing w:val="-12"/>
          <w:w w:val="95"/>
        </w:rPr>
        <w:t> </w:t>
      </w:r>
      <w:r>
        <w:rPr>
          <w:w w:val="95"/>
        </w:rPr>
        <w:t>to</w:t>
      </w:r>
      <w:r>
        <w:rPr>
          <w:spacing w:val="-13"/>
          <w:w w:val="95"/>
        </w:rPr>
        <w:t> </w:t>
      </w:r>
      <w:r>
        <w:rPr>
          <w:w w:val="95"/>
        </w:rPr>
        <w:t>the</w:t>
      </w:r>
      <w:r>
        <w:rPr>
          <w:spacing w:val="-13"/>
          <w:w w:val="95"/>
        </w:rPr>
        <w:t> </w:t>
      </w:r>
      <w:r>
        <w:rPr>
          <w:w w:val="95"/>
        </w:rPr>
        <w:t>speculative</w:t>
      </w:r>
      <w:r>
        <w:rPr>
          <w:spacing w:val="-13"/>
          <w:w w:val="95"/>
        </w:rPr>
        <w:t> </w:t>
      </w:r>
      <w:r>
        <w:rPr>
          <w:w w:val="95"/>
        </w:rPr>
        <w:t>questions </w:t>
      </w:r>
      <w:r>
        <w:rPr/>
        <w:t>will</w:t>
      </w:r>
      <w:r>
        <w:rPr>
          <w:spacing w:val="-13"/>
        </w:rPr>
        <w:t> </w:t>
      </w:r>
      <w:r>
        <w:rPr/>
        <w:t>start</w:t>
      </w:r>
      <w:r>
        <w:rPr>
          <w:spacing w:val="-6"/>
        </w:rPr>
        <w:t> </w:t>
      </w:r>
      <w:r>
        <w:rPr/>
        <w:t>coming correct then that</w:t>
      </w:r>
      <w:r>
        <w:rPr>
          <w:spacing w:val="-2"/>
        </w:rPr>
        <w:t> </w:t>
      </w:r>
      <w:r>
        <w:rPr/>
        <w:t>will</w:t>
      </w:r>
      <w:r>
        <w:rPr>
          <w:spacing w:val="-8"/>
        </w:rPr>
        <w:t> </w:t>
      </w:r>
      <w:r>
        <w:rPr/>
        <w:t>overrule</w:t>
      </w:r>
      <w:r>
        <w:rPr>
          <w:spacing w:val="-3"/>
        </w:rPr>
        <w:t> </w:t>
      </w:r>
      <w:r>
        <w:rPr/>
        <w:t>the</w:t>
      </w:r>
      <w:r>
        <w:rPr>
          <w:spacing w:val="-10"/>
        </w:rPr>
        <w:t> </w:t>
      </w:r>
      <w:r>
        <w:rPr/>
        <w:t>native's Horoscope, which is</w:t>
      </w:r>
      <w:r>
        <w:rPr>
          <w:spacing w:val="-3"/>
        </w:rPr>
        <w:t> </w:t>
      </w:r>
      <w:r>
        <w:rPr/>
        <w:t>not possible.</w:t>
      </w:r>
    </w:p>
    <w:p>
      <w:pPr>
        <w:pStyle w:val="BodyText"/>
        <w:spacing w:line="218" w:lineRule="auto" w:before="232"/>
        <w:ind w:left="278" w:right="200" w:firstLine="4"/>
        <w:jc w:val="both"/>
      </w:pPr>
      <w:r>
        <w:rPr/>
        <w:t>This</w:t>
      </w:r>
      <w:r>
        <w:rPr>
          <w:spacing w:val="-6"/>
        </w:rPr>
        <w:t> </w:t>
      </w:r>
      <w:r>
        <w:rPr/>
        <w:t>book is</w:t>
      </w:r>
      <w:r>
        <w:rPr>
          <w:spacing w:val="-7"/>
        </w:rPr>
        <w:t> </w:t>
      </w:r>
      <w:r>
        <w:rPr/>
        <w:t>a</w:t>
      </w:r>
      <w:r>
        <w:rPr>
          <w:spacing w:val="-5"/>
        </w:rPr>
        <w:t> </w:t>
      </w:r>
      <w:r>
        <w:rPr/>
        <w:t>unique book of</w:t>
      </w:r>
      <w:r>
        <w:rPr>
          <w:spacing w:val="-7"/>
        </w:rPr>
        <w:t> </w:t>
      </w:r>
      <w:r>
        <w:rPr/>
        <w:t>Horary Astrology because</w:t>
      </w:r>
      <w:r>
        <w:rPr>
          <w:spacing w:val="-5"/>
        </w:rPr>
        <w:t> </w:t>
      </w:r>
      <w:r>
        <w:rPr/>
        <w:t>it covers all</w:t>
      </w:r>
      <w:r>
        <w:rPr>
          <w:spacing w:val="-2"/>
        </w:rPr>
        <w:t> </w:t>
      </w:r>
      <w:r>
        <w:rPr/>
        <w:t>the nine events of life and more with about 150 illustrations with their true results. This book is well </w:t>
      </w:r>
      <w:r>
        <w:rPr>
          <w:w w:val="95"/>
        </w:rPr>
        <w:t>researched</w:t>
      </w:r>
      <w:r>
        <w:rPr>
          <w:spacing w:val="-13"/>
          <w:w w:val="95"/>
        </w:rPr>
        <w:t> </w:t>
      </w:r>
      <w:r>
        <w:rPr>
          <w:w w:val="95"/>
        </w:rPr>
        <w:t>and</w:t>
      </w:r>
      <w:r>
        <w:rPr>
          <w:spacing w:val="-13"/>
          <w:w w:val="95"/>
        </w:rPr>
        <w:t> </w:t>
      </w:r>
      <w:r>
        <w:rPr>
          <w:w w:val="95"/>
        </w:rPr>
        <w:t>carries</w:t>
      </w:r>
      <w:r>
        <w:rPr>
          <w:spacing w:val="-13"/>
          <w:w w:val="95"/>
        </w:rPr>
        <w:t> </w:t>
      </w:r>
      <w:r>
        <w:rPr>
          <w:w w:val="95"/>
        </w:rPr>
        <w:t>the</w:t>
      </w:r>
      <w:r>
        <w:rPr>
          <w:spacing w:val="-13"/>
          <w:w w:val="95"/>
        </w:rPr>
        <w:t> </w:t>
      </w:r>
      <w:r>
        <w:rPr>
          <w:w w:val="95"/>
        </w:rPr>
        <w:t>data,</w:t>
      </w:r>
      <w:r>
        <w:rPr>
          <w:spacing w:val="-12"/>
          <w:w w:val="95"/>
        </w:rPr>
        <w:t> </w:t>
      </w:r>
      <w:r>
        <w:rPr>
          <w:w w:val="95"/>
        </w:rPr>
        <w:t>illustrations</w:t>
      </w:r>
      <w:r>
        <w:rPr>
          <w:spacing w:val="-13"/>
          <w:w w:val="95"/>
        </w:rPr>
        <w:t> </w:t>
      </w:r>
      <w:r>
        <w:rPr>
          <w:w w:val="95"/>
        </w:rPr>
        <w:t>and</w:t>
      </w:r>
      <w:r>
        <w:rPr>
          <w:spacing w:val="-13"/>
          <w:w w:val="95"/>
        </w:rPr>
        <w:t> </w:t>
      </w:r>
      <w:r>
        <w:rPr>
          <w:w w:val="95"/>
        </w:rPr>
        <w:t>experiences of many astrologers who have been working on this science </w:t>
      </w:r>
      <w:r>
        <w:rPr/>
        <w:t>for years together.</w:t>
      </w:r>
    </w:p>
    <w:p>
      <w:pPr>
        <w:pStyle w:val="BodyText"/>
        <w:spacing w:line="225" w:lineRule="auto" w:before="225"/>
        <w:ind w:left="286" w:right="207" w:hanging="3"/>
        <w:jc w:val="both"/>
        <w:rPr>
          <w:sz w:val="21"/>
        </w:rPr>
      </w:pPr>
      <w:r>
        <w:rPr/>
        <w:t>In this book the principles of</w:t>
      </w:r>
      <w:r>
        <w:rPr>
          <w:spacing w:val="40"/>
        </w:rPr>
        <w:t> </w:t>
      </w:r>
      <w:r>
        <w:rPr/>
        <w:t>“Nadi Astrology” have been </w:t>
      </w:r>
      <w:r>
        <w:rPr>
          <w:w w:val="95"/>
        </w:rPr>
        <w:t>followed. Readers should have</w:t>
      </w:r>
      <w:r>
        <w:rPr>
          <w:spacing w:val="-2"/>
          <w:w w:val="95"/>
        </w:rPr>
        <w:t> </w:t>
      </w:r>
      <w:r>
        <w:rPr>
          <w:w w:val="95"/>
        </w:rPr>
        <w:t>the</w:t>
      </w:r>
      <w:r>
        <w:rPr>
          <w:spacing w:val="-8"/>
          <w:w w:val="95"/>
        </w:rPr>
        <w:t> </w:t>
      </w:r>
      <w:r>
        <w:rPr>
          <w:w w:val="95"/>
        </w:rPr>
        <w:t>knowledge of</w:t>
      </w:r>
      <w:r>
        <w:rPr>
          <w:spacing w:val="-3"/>
          <w:w w:val="95"/>
        </w:rPr>
        <w:t> </w:t>
      </w:r>
      <w:r>
        <w:rPr>
          <w:w w:val="95"/>
        </w:rPr>
        <w:t>elementary Astrology to</w:t>
      </w:r>
      <w:r>
        <w:rPr>
          <w:spacing w:val="-13"/>
          <w:w w:val="95"/>
        </w:rPr>
        <w:t> </w:t>
      </w:r>
      <w:r>
        <w:rPr>
          <w:w w:val="95"/>
        </w:rPr>
        <w:t>appreciate the</w:t>
      </w:r>
      <w:r>
        <w:rPr>
          <w:spacing w:val="-13"/>
          <w:w w:val="95"/>
        </w:rPr>
        <w:t> </w:t>
      </w:r>
      <w:r>
        <w:rPr>
          <w:w w:val="95"/>
        </w:rPr>
        <w:t>book.</w:t>
      </w:r>
      <w:r>
        <w:rPr>
          <w:spacing w:val="-4"/>
          <w:w w:val="95"/>
        </w:rPr>
        <w:t> </w:t>
      </w:r>
      <w:r>
        <w:rPr>
          <w:w w:val="95"/>
        </w:rPr>
        <w:t>However</w:t>
      </w:r>
      <w:r>
        <w:rPr>
          <w:spacing w:val="-3"/>
          <w:w w:val="95"/>
        </w:rPr>
        <w:t> </w:t>
      </w:r>
      <w:r>
        <w:rPr>
          <w:w w:val="95"/>
        </w:rPr>
        <w:t>Astrologer having </w:t>
      </w:r>
      <w:r>
        <w:rPr/>
        <w:t>the knowledge of</w:t>
      </w:r>
      <w:r>
        <w:rPr>
          <w:spacing w:val="-2"/>
        </w:rPr>
        <w:t> </w:t>
      </w:r>
      <w:r>
        <w:rPr/>
        <w:t>Nadi Astrology will</w:t>
      </w:r>
      <w:r>
        <w:rPr>
          <w:spacing w:val="-7"/>
        </w:rPr>
        <w:t> </w:t>
      </w:r>
      <w:r>
        <w:rPr/>
        <w:t>understand</w:t>
      </w:r>
      <w:r>
        <w:rPr>
          <w:spacing w:val="-2"/>
        </w:rPr>
        <w:t> </w:t>
      </w:r>
      <w:r>
        <w:rPr/>
        <w:t>the</w:t>
      </w:r>
      <w:r>
        <w:rPr>
          <w:spacing w:val="-7"/>
        </w:rPr>
        <w:t> </w:t>
      </w:r>
      <w:r>
        <w:rPr/>
        <w:t>book </w:t>
      </w:r>
      <w:r>
        <w:rPr>
          <w:sz w:val="21"/>
        </w:rPr>
        <w:t>easily. Readers are advised to go through</w:t>
      </w:r>
      <w:r>
        <w:rPr>
          <w:spacing w:val="-6"/>
          <w:sz w:val="21"/>
        </w:rPr>
        <w:t> </w:t>
      </w:r>
      <w:r>
        <w:rPr>
          <w:sz w:val="21"/>
        </w:rPr>
        <w:t>“Accurate predictive </w:t>
      </w:r>
      <w:r>
        <w:rPr/>
        <w:t>Methodology” which will help them understand the book </w:t>
      </w:r>
      <w:r>
        <w:rPr>
          <w:spacing w:val="-2"/>
          <w:sz w:val="21"/>
        </w:rPr>
        <w:t>better.</w:t>
      </w:r>
    </w:p>
    <w:p>
      <w:pPr>
        <w:pStyle w:val="BodyText"/>
        <w:spacing w:before="5"/>
        <w:rPr>
          <w:sz w:val="19"/>
        </w:rPr>
      </w:pPr>
    </w:p>
    <w:p>
      <w:pPr>
        <w:pStyle w:val="BodyText"/>
        <w:spacing w:line="223" w:lineRule="auto"/>
        <w:ind w:left="285" w:right="197" w:hanging="2"/>
        <w:jc w:val="both"/>
        <w:rPr>
          <w:sz w:val="22"/>
        </w:rPr>
      </w:pPr>
      <w:r>
        <w:rPr>
          <w:w w:val="95"/>
        </w:rPr>
        <w:t>I will</w:t>
      </w:r>
      <w:r>
        <w:rPr>
          <w:spacing w:val="-2"/>
          <w:w w:val="95"/>
        </w:rPr>
        <w:t> </w:t>
      </w:r>
      <w:r>
        <w:rPr>
          <w:w w:val="95"/>
        </w:rPr>
        <w:t>request my</w:t>
      </w:r>
      <w:r>
        <w:rPr>
          <w:spacing w:val="-1"/>
          <w:w w:val="95"/>
        </w:rPr>
        <w:t> </w:t>
      </w:r>
      <w:r>
        <w:rPr>
          <w:w w:val="95"/>
        </w:rPr>
        <w:t>readers and</w:t>
      </w:r>
      <w:r>
        <w:rPr>
          <w:spacing w:val="-6"/>
          <w:w w:val="95"/>
        </w:rPr>
        <w:t> </w:t>
      </w:r>
      <w:r>
        <w:rPr>
          <w:w w:val="95"/>
        </w:rPr>
        <w:t>astrologers to</w:t>
      </w:r>
      <w:r>
        <w:rPr>
          <w:spacing w:val="-3"/>
          <w:w w:val="95"/>
        </w:rPr>
        <w:t> </w:t>
      </w:r>
      <w:r>
        <w:rPr>
          <w:w w:val="95"/>
        </w:rPr>
        <w:t>critically analyze </w:t>
      </w:r>
      <w:r>
        <w:rPr/>
        <w:t>any Horoscope after studying time, place and conditions after</w:t>
      </w:r>
      <w:r>
        <w:rPr>
          <w:spacing w:val="-3"/>
        </w:rPr>
        <w:t> </w:t>
      </w:r>
      <w:r>
        <w:rPr/>
        <w:t>giving</w:t>
      </w:r>
      <w:r>
        <w:rPr>
          <w:spacing w:val="-6"/>
        </w:rPr>
        <w:t> </w:t>
      </w:r>
      <w:r>
        <w:rPr/>
        <w:t>due</w:t>
      </w:r>
      <w:r>
        <w:rPr>
          <w:spacing w:val="-9"/>
        </w:rPr>
        <w:t> </w:t>
      </w:r>
      <w:r>
        <w:rPr/>
        <w:t>consideration to</w:t>
      </w:r>
      <w:r>
        <w:rPr>
          <w:spacing w:val="-11"/>
        </w:rPr>
        <w:t> </w:t>
      </w:r>
      <w:r>
        <w:rPr/>
        <w:t>caste,</w:t>
      </w:r>
      <w:r>
        <w:rPr>
          <w:spacing w:val="-6"/>
        </w:rPr>
        <w:t> </w:t>
      </w:r>
      <w:r>
        <w:rPr/>
        <w:t>creed,</w:t>
      </w:r>
      <w:r>
        <w:rPr>
          <w:spacing w:val="-7"/>
        </w:rPr>
        <w:t> </w:t>
      </w:r>
      <w:r>
        <w:rPr/>
        <w:t>religion and </w:t>
      </w:r>
      <w:r>
        <w:rPr>
          <w:spacing w:val="-2"/>
          <w:sz w:val="22"/>
        </w:rPr>
        <w:t>community.</w:t>
      </w:r>
    </w:p>
    <w:p>
      <w:pPr>
        <w:pStyle w:val="BodyText"/>
        <w:spacing w:before="5"/>
        <w:rPr>
          <w:sz w:val="20"/>
        </w:rPr>
      </w:pPr>
    </w:p>
    <w:p>
      <w:pPr>
        <w:pStyle w:val="BodyText"/>
        <w:spacing w:line="218" w:lineRule="auto"/>
        <w:ind w:left="290" w:right="194" w:hanging="3"/>
        <w:jc w:val="both"/>
      </w:pPr>
      <w:r>
        <w:rPr>
          <w:spacing w:val="-2"/>
        </w:rPr>
        <w:t>Research</w:t>
      </w:r>
      <w:r>
        <w:rPr>
          <w:spacing w:val="-14"/>
        </w:rPr>
        <w:t> </w:t>
      </w:r>
      <w:r>
        <w:rPr>
          <w:spacing w:val="-2"/>
        </w:rPr>
        <w:t>is</w:t>
      </w:r>
      <w:r>
        <w:rPr>
          <w:spacing w:val="-14"/>
        </w:rPr>
        <w:t> </w:t>
      </w:r>
      <w:r>
        <w:rPr>
          <w:spacing w:val="-2"/>
        </w:rPr>
        <w:t>an</w:t>
      </w:r>
      <w:r>
        <w:rPr>
          <w:spacing w:val="-14"/>
        </w:rPr>
        <w:t> </w:t>
      </w:r>
      <w:r>
        <w:rPr>
          <w:spacing w:val="-2"/>
        </w:rPr>
        <w:t>ongoing</w:t>
      </w:r>
      <w:r>
        <w:rPr>
          <w:spacing w:val="-8"/>
        </w:rPr>
        <w:t> </w:t>
      </w:r>
      <w:r>
        <w:rPr>
          <w:spacing w:val="-2"/>
        </w:rPr>
        <w:t>process</w:t>
      </w:r>
      <w:r>
        <w:rPr>
          <w:spacing w:val="-11"/>
        </w:rPr>
        <w:t> </w:t>
      </w:r>
      <w:r>
        <w:rPr>
          <w:spacing w:val="-2"/>
        </w:rPr>
        <w:t>and</w:t>
      </w:r>
      <w:r>
        <w:rPr>
          <w:spacing w:val="-11"/>
        </w:rPr>
        <w:t> </w:t>
      </w:r>
      <w:r>
        <w:rPr>
          <w:spacing w:val="-2"/>
        </w:rPr>
        <w:t>scope</w:t>
      </w:r>
      <w:r>
        <w:rPr>
          <w:spacing w:val="-13"/>
        </w:rPr>
        <w:t> </w:t>
      </w:r>
      <w:r>
        <w:rPr>
          <w:spacing w:val="-2"/>
        </w:rPr>
        <w:t>of</w:t>
      </w:r>
      <w:r>
        <w:rPr>
          <w:spacing w:val="-14"/>
        </w:rPr>
        <w:t> </w:t>
      </w:r>
      <w:r>
        <w:rPr>
          <w:spacing w:val="-2"/>
        </w:rPr>
        <w:t>improvement </w:t>
      </w:r>
      <w:r>
        <w:rPr/>
        <w:t>is always there. I appeal to all readers to write to me for any suggestions, improvements so that I incorporate the same in next edition of this book.</w:t>
      </w:r>
    </w:p>
    <w:p>
      <w:pPr>
        <w:pStyle w:val="BodyText"/>
        <w:spacing w:line="266" w:lineRule="exact" w:before="201"/>
        <w:ind w:left="286"/>
        <w:jc w:val="both"/>
        <w:rPr>
          <w:rFonts w:ascii="Calibri"/>
        </w:rPr>
      </w:pPr>
      <w:r>
        <w:rPr>
          <w:rFonts w:ascii="Calibri"/>
          <w:w w:val="115"/>
        </w:rPr>
        <w:t>Umang</w:t>
      </w:r>
      <w:r>
        <w:rPr>
          <w:rFonts w:ascii="Calibri"/>
          <w:spacing w:val="-5"/>
          <w:w w:val="115"/>
        </w:rPr>
        <w:t> </w:t>
      </w:r>
      <w:r>
        <w:rPr>
          <w:rFonts w:ascii="Calibri"/>
          <w:spacing w:val="-2"/>
          <w:w w:val="115"/>
        </w:rPr>
        <w:t>Taneja</w:t>
      </w:r>
    </w:p>
    <w:p>
      <w:pPr>
        <w:pStyle w:val="BodyText"/>
        <w:spacing w:line="213" w:lineRule="auto" w:before="9"/>
        <w:ind w:left="295" w:right="2810" w:hanging="2"/>
      </w:pPr>
      <w:r>
        <w:rPr>
          <w:w w:val="95"/>
        </w:rPr>
        <w:t>Roc</w:t>
      </w:r>
      <w:r>
        <w:rPr>
          <w:spacing w:val="-12"/>
          <w:w w:val="95"/>
        </w:rPr>
        <w:t> </w:t>
      </w:r>
      <w:r>
        <w:rPr>
          <w:w w:val="95"/>
        </w:rPr>
        <w:t>Florit 20,</w:t>
      </w:r>
      <w:r>
        <w:rPr>
          <w:spacing w:val="-5"/>
          <w:w w:val="95"/>
        </w:rPr>
        <w:t> </w:t>
      </w:r>
      <w:r>
        <w:rPr>
          <w:w w:val="95"/>
        </w:rPr>
        <w:t>2</w:t>
      </w:r>
      <w:r>
        <w:rPr>
          <w:spacing w:val="-9"/>
          <w:w w:val="95"/>
        </w:rPr>
        <w:t> </w:t>
      </w:r>
      <w:r>
        <w:rPr>
          <w:w w:val="95"/>
        </w:rPr>
        <w:t>Las</w:t>
      </w:r>
      <w:r>
        <w:rPr>
          <w:spacing w:val="-5"/>
          <w:w w:val="95"/>
        </w:rPr>
        <w:t> </w:t>
      </w:r>
      <w:r>
        <w:rPr>
          <w:w w:val="95"/>
        </w:rPr>
        <w:t>Mimosas, </w:t>
      </w:r>
      <w:r>
        <w:rPr/>
        <w:t>Sitges, Catalunya, Spain</w:t>
      </w:r>
    </w:p>
    <w:p>
      <w:pPr>
        <w:spacing w:after="0" w:line="213" w:lineRule="auto"/>
        <w:sectPr>
          <w:pgSz w:w="6610" w:h="11230"/>
          <w:pgMar w:top="140" w:bottom="280" w:left="40" w:right="180"/>
        </w:sectPr>
      </w:pPr>
    </w:p>
    <w:p>
      <w:pPr>
        <w:spacing w:line="225" w:lineRule="auto" w:before="80"/>
        <w:ind w:left="1005" w:right="938" w:firstLine="29"/>
        <w:jc w:val="center"/>
        <w:rPr>
          <w:rFonts w:ascii="Arial"/>
          <w:sz w:val="41"/>
        </w:rPr>
      </w:pPr>
      <w:r>
        <w:rPr>
          <w:rFonts w:ascii="Arial"/>
          <w:spacing w:val="-2"/>
          <w:sz w:val="39"/>
        </w:rPr>
        <w:t>CHARACTERISTICS</w:t>
      </w:r>
      <w:r>
        <w:rPr>
          <w:rFonts w:ascii="Arial"/>
          <w:spacing w:val="80"/>
          <w:w w:val="150"/>
          <w:sz w:val="39"/>
        </w:rPr>
        <w:t> </w:t>
      </w:r>
      <w:r>
        <w:rPr>
          <w:rFonts w:ascii="Arial"/>
          <w:sz w:val="41"/>
        </w:rPr>
        <w:t>OF</w:t>
      </w:r>
      <w:r>
        <w:rPr>
          <w:rFonts w:ascii="Arial"/>
          <w:spacing w:val="-24"/>
          <w:sz w:val="41"/>
        </w:rPr>
        <w:t> </w:t>
      </w:r>
      <w:r>
        <w:rPr>
          <w:rFonts w:ascii="Arial"/>
          <w:sz w:val="41"/>
        </w:rPr>
        <w:t>PLANETS,</w:t>
      </w:r>
      <w:r>
        <w:rPr>
          <w:rFonts w:ascii="Arial"/>
          <w:spacing w:val="-9"/>
          <w:sz w:val="41"/>
        </w:rPr>
        <w:t> </w:t>
      </w:r>
      <w:r>
        <w:rPr>
          <w:rFonts w:ascii="Arial"/>
          <w:sz w:val="41"/>
        </w:rPr>
        <w:t>SIGNS</w:t>
      </w:r>
      <w:r>
        <w:rPr>
          <w:rFonts w:ascii="Arial"/>
          <w:spacing w:val="-4"/>
          <w:sz w:val="41"/>
        </w:rPr>
        <w:t> </w:t>
      </w:r>
      <w:r>
        <w:rPr>
          <w:rFonts w:ascii="Arial"/>
          <w:sz w:val="41"/>
        </w:rPr>
        <w:t>&amp; </w:t>
      </w:r>
      <w:r>
        <w:rPr>
          <w:rFonts w:ascii="Arial"/>
          <w:spacing w:val="-2"/>
          <w:sz w:val="41"/>
        </w:rPr>
        <w:t>HOUSES</w:t>
      </w:r>
    </w:p>
    <w:p>
      <w:pPr>
        <w:pStyle w:val="BodyText"/>
        <w:spacing w:before="5"/>
        <w:rPr>
          <w:sz w:val="52"/>
        </w:rPr>
      </w:pPr>
    </w:p>
    <w:p>
      <w:pPr>
        <w:pStyle w:val="BodyText"/>
        <w:spacing w:line="218" w:lineRule="auto"/>
        <w:ind w:left="303" w:right="185"/>
        <w:jc w:val="both"/>
      </w:pPr>
      <w:r>
        <w:rPr/>
        <w:t>For</w:t>
      </w:r>
      <w:r>
        <w:rPr>
          <w:spacing w:val="-6"/>
        </w:rPr>
        <w:t> </w:t>
      </w:r>
      <w:r>
        <w:rPr/>
        <w:t>the</w:t>
      </w:r>
      <w:r>
        <w:rPr>
          <w:spacing w:val="-13"/>
        </w:rPr>
        <w:t> </w:t>
      </w:r>
      <w:r>
        <w:rPr/>
        <w:t>benefit</w:t>
      </w:r>
      <w:r>
        <w:rPr>
          <w:spacing w:val="-3"/>
        </w:rPr>
        <w:t> </w:t>
      </w:r>
      <w:r>
        <w:rPr/>
        <w:t>of</w:t>
      </w:r>
      <w:r>
        <w:rPr>
          <w:spacing w:val="-11"/>
        </w:rPr>
        <w:t> </w:t>
      </w:r>
      <w:r>
        <w:rPr/>
        <w:t>the</w:t>
      </w:r>
      <w:r>
        <w:rPr>
          <w:spacing w:val="-14"/>
        </w:rPr>
        <w:t> </w:t>
      </w:r>
      <w:r>
        <w:rPr/>
        <w:t>readers,</w:t>
      </w:r>
      <w:r>
        <w:rPr>
          <w:spacing w:val="-3"/>
        </w:rPr>
        <w:t> </w:t>
      </w:r>
      <w:r>
        <w:rPr/>
        <w:t>it</w:t>
      </w:r>
      <w:r>
        <w:rPr>
          <w:spacing w:val="-12"/>
        </w:rPr>
        <w:t> </w:t>
      </w:r>
      <w:r>
        <w:rPr/>
        <w:t>is</w:t>
      </w:r>
      <w:r>
        <w:rPr>
          <w:spacing w:val="-13"/>
        </w:rPr>
        <w:t> </w:t>
      </w:r>
      <w:r>
        <w:rPr/>
        <w:t>essential</w:t>
      </w:r>
      <w:r>
        <w:rPr>
          <w:spacing w:val="-8"/>
        </w:rPr>
        <w:t> </w:t>
      </w:r>
      <w:r>
        <w:rPr/>
        <w:t>to</w:t>
      </w:r>
      <w:r>
        <w:rPr>
          <w:spacing w:val="-9"/>
        </w:rPr>
        <w:t> </w:t>
      </w:r>
      <w:r>
        <w:rPr/>
        <w:t>write</w:t>
      </w:r>
      <w:r>
        <w:rPr>
          <w:spacing w:val="-12"/>
        </w:rPr>
        <w:t> </w:t>
      </w:r>
      <w:r>
        <w:rPr/>
        <w:t>in</w:t>
      </w:r>
      <w:r>
        <w:rPr>
          <w:spacing w:val="-12"/>
        </w:rPr>
        <w:t> </w:t>
      </w:r>
      <w:r>
        <w:rPr/>
        <w:t>brief </w:t>
      </w:r>
      <w:r>
        <w:rPr>
          <w:w w:val="95"/>
        </w:rPr>
        <w:t>the</w:t>
      </w:r>
      <w:r>
        <w:rPr>
          <w:spacing w:val="-11"/>
          <w:w w:val="95"/>
        </w:rPr>
        <w:t> </w:t>
      </w:r>
      <w:r>
        <w:rPr>
          <w:w w:val="95"/>
        </w:rPr>
        <w:t>characteristics</w:t>
      </w:r>
      <w:r>
        <w:rPr>
          <w:spacing w:val="-8"/>
          <w:w w:val="95"/>
        </w:rPr>
        <w:t> </w:t>
      </w:r>
      <w:r>
        <w:rPr>
          <w:w w:val="95"/>
        </w:rPr>
        <w:t>of</w:t>
      </w:r>
      <w:r>
        <w:rPr>
          <w:spacing w:val="-10"/>
          <w:w w:val="95"/>
        </w:rPr>
        <w:t> </w:t>
      </w:r>
      <w:r>
        <w:rPr>
          <w:w w:val="95"/>
        </w:rPr>
        <w:t>Planets, Signs &amp;</w:t>
      </w:r>
      <w:r>
        <w:rPr>
          <w:spacing w:val="-13"/>
          <w:w w:val="95"/>
        </w:rPr>
        <w:t> </w:t>
      </w:r>
      <w:r>
        <w:rPr>
          <w:w w:val="95"/>
        </w:rPr>
        <w:t>Houses from the point </w:t>
      </w:r>
      <w:r>
        <w:rPr/>
        <w:t>of view of</w:t>
      </w:r>
      <w:r>
        <w:rPr>
          <w:spacing w:val="-6"/>
        </w:rPr>
        <w:t> </w:t>
      </w:r>
      <w:r>
        <w:rPr/>
        <w:t>“Nadi Astrology” to be used in the book.</w:t>
      </w:r>
    </w:p>
    <w:p>
      <w:pPr>
        <w:pStyle w:val="Heading8"/>
        <w:spacing w:before="214"/>
        <w:ind w:left="306"/>
        <w:rPr>
          <w:rFonts w:ascii="Arial"/>
        </w:rPr>
      </w:pPr>
      <w:r>
        <w:rPr>
          <w:rFonts w:ascii="Arial"/>
          <w:spacing w:val="-2"/>
        </w:rPr>
        <w:t>Planets</w:t>
      </w:r>
    </w:p>
    <w:p>
      <w:pPr>
        <w:pStyle w:val="BodyText"/>
        <w:spacing w:line="218" w:lineRule="auto" w:before="228"/>
        <w:ind w:left="314" w:right="198" w:hanging="9"/>
        <w:jc w:val="both"/>
      </w:pPr>
      <w:r>
        <w:rPr/>
        <w:t>Lordship of</w:t>
      </w:r>
      <w:r>
        <w:rPr>
          <w:spacing w:val="-2"/>
        </w:rPr>
        <w:t> </w:t>
      </w:r>
      <w:r>
        <w:rPr/>
        <w:t>the Planets: All the planets are lords of Signs except Rahu</w:t>
      </w:r>
      <w:r>
        <w:rPr>
          <w:spacing w:val="-5"/>
        </w:rPr>
        <w:t> </w:t>
      </w:r>
      <w:r>
        <w:rPr/>
        <w:t>&amp;</w:t>
      </w:r>
      <w:r>
        <w:rPr>
          <w:spacing w:val="-9"/>
        </w:rPr>
        <w:t> </w:t>
      </w:r>
      <w:r>
        <w:rPr/>
        <w:t>Ketu.</w:t>
      </w:r>
      <w:r>
        <w:rPr>
          <w:spacing w:val="-4"/>
        </w:rPr>
        <w:t> </w:t>
      </w:r>
      <w:r>
        <w:rPr/>
        <w:t>They are as follows:</w:t>
      </w:r>
    </w:p>
    <w:p>
      <w:pPr>
        <w:pStyle w:val="BodyText"/>
        <w:rPr>
          <w:sz w:val="10"/>
        </w:rPr>
      </w:pPr>
    </w:p>
    <w:p>
      <w:pPr>
        <w:spacing w:after="0"/>
        <w:rPr>
          <w:sz w:val="10"/>
        </w:rPr>
        <w:sectPr>
          <w:pgSz w:w="6610" w:h="11230"/>
          <w:pgMar w:top="940" w:bottom="0" w:left="40" w:right="180"/>
        </w:sectPr>
      </w:pPr>
    </w:p>
    <w:p>
      <w:pPr>
        <w:pStyle w:val="Heading8"/>
        <w:spacing w:line="253" w:lineRule="exact" w:before="92"/>
        <w:ind w:left="311"/>
        <w:rPr>
          <w:rFonts w:ascii="Arial"/>
        </w:rPr>
      </w:pPr>
      <w:r>
        <w:rPr>
          <w:rFonts w:ascii="Arial"/>
          <w:spacing w:val="-2"/>
        </w:rPr>
        <w:t>Planets</w:t>
      </w:r>
    </w:p>
    <w:p>
      <w:pPr>
        <w:pStyle w:val="BodyText"/>
        <w:spacing w:line="324" w:lineRule="auto"/>
        <w:ind w:left="310" w:firstLine="1"/>
      </w:pPr>
      <w:r>
        <w:rPr>
          <w:spacing w:val="-4"/>
        </w:rPr>
        <w:t>Sun Moon Mars </w:t>
      </w:r>
      <w:r>
        <w:rPr>
          <w:spacing w:val="-2"/>
          <w:w w:val="95"/>
        </w:rPr>
        <w:t>Mercury </w:t>
      </w:r>
      <w:r>
        <w:rPr>
          <w:spacing w:val="-2"/>
        </w:rPr>
        <w:t>Jupiter Saturn Venus Uranus </w:t>
      </w:r>
      <w:r>
        <w:rPr>
          <w:spacing w:val="-2"/>
          <w:w w:val="90"/>
        </w:rPr>
        <w:t>Neptune </w:t>
      </w:r>
      <w:r>
        <w:rPr>
          <w:spacing w:val="-2"/>
        </w:rPr>
        <w:t>Pluto</w:t>
      </w:r>
    </w:p>
    <w:p>
      <w:pPr>
        <w:pStyle w:val="Heading8"/>
        <w:spacing w:line="253" w:lineRule="exact" w:before="92"/>
        <w:ind w:left="314"/>
        <w:rPr>
          <w:rFonts w:ascii="Arial"/>
        </w:rPr>
      </w:pPr>
      <w:r>
        <w:rPr>
          <w:b w:val="0"/>
        </w:rPr>
        <w:br w:type="column"/>
      </w:r>
      <w:r>
        <w:rPr>
          <w:rFonts w:ascii="Arial"/>
          <w:spacing w:val="-2"/>
        </w:rPr>
        <w:t>Signs</w:t>
      </w:r>
    </w:p>
    <w:p>
      <w:pPr>
        <w:pStyle w:val="BodyText"/>
        <w:spacing w:line="319" w:lineRule="auto"/>
        <w:ind w:left="310" w:right="2088"/>
      </w:pPr>
      <w:r>
        <w:rPr>
          <w:spacing w:val="-4"/>
        </w:rPr>
        <w:t>Leo </w:t>
      </w:r>
      <w:r>
        <w:rPr>
          <w:spacing w:val="-2"/>
          <w:w w:val="90"/>
        </w:rPr>
        <w:t>Cancer</w:t>
      </w:r>
    </w:p>
    <w:p>
      <w:pPr>
        <w:pStyle w:val="BodyText"/>
        <w:spacing w:line="321" w:lineRule="auto"/>
        <w:ind w:left="310" w:right="1176" w:firstLine="6"/>
      </w:pPr>
      <w:r>
        <w:rPr/>
        <w:t>Aries, Scorpio Gemini, Virgo Sagittarius,</w:t>
      </w:r>
      <w:r>
        <w:rPr>
          <w:spacing w:val="8"/>
        </w:rPr>
        <w:t> </w:t>
      </w:r>
      <w:r>
        <w:rPr/>
        <w:t>Pisces </w:t>
      </w:r>
      <w:r>
        <w:rPr>
          <w:spacing w:val="-2"/>
          <w:w w:val="95"/>
        </w:rPr>
        <w:t>Capricorn,</w:t>
      </w:r>
      <w:r>
        <w:rPr>
          <w:spacing w:val="-11"/>
          <w:w w:val="95"/>
        </w:rPr>
        <w:t> </w:t>
      </w:r>
      <w:r>
        <w:rPr>
          <w:spacing w:val="-2"/>
          <w:w w:val="95"/>
        </w:rPr>
        <w:t>Aquarius </w:t>
      </w:r>
      <w:r>
        <w:rPr/>
        <w:t>Taurus, Libra </w:t>
      </w:r>
      <w:r>
        <w:rPr>
          <w:spacing w:val="-2"/>
        </w:rPr>
        <w:t>Capricorn</w:t>
      </w:r>
    </w:p>
    <w:p>
      <w:pPr>
        <w:pStyle w:val="BodyText"/>
        <w:spacing w:line="319" w:lineRule="auto" w:before="5"/>
        <w:ind w:left="317" w:right="2088" w:firstLine="4"/>
      </w:pPr>
      <w:r>
        <w:rPr>
          <w:spacing w:val="-2"/>
        </w:rPr>
        <w:t>Pisces </w:t>
      </w:r>
      <w:r>
        <w:rPr>
          <w:spacing w:val="-2"/>
          <w:w w:val="90"/>
        </w:rPr>
        <w:t>Scorpio</w:t>
      </w:r>
    </w:p>
    <w:p>
      <w:pPr>
        <w:spacing w:after="0" w:line="319" w:lineRule="auto"/>
        <w:sectPr>
          <w:type w:val="continuous"/>
          <w:pgSz w:w="6610" w:h="11230"/>
          <w:pgMar w:top="1040" w:bottom="280" w:left="40" w:right="180"/>
          <w:cols w:num="2" w:equalWidth="0">
            <w:col w:w="1154" w:space="1830"/>
            <w:col w:w="3406"/>
          </w:cols>
        </w:sectPr>
      </w:pPr>
    </w:p>
    <w:p>
      <w:pPr>
        <w:pStyle w:val="BodyText"/>
        <w:spacing w:line="218" w:lineRule="auto" w:before="107"/>
        <w:ind w:left="316" w:right="187" w:firstLine="5"/>
        <w:jc w:val="both"/>
      </w:pPr>
      <w:r>
        <w:rPr>
          <w:b/>
        </w:rPr>
        <w:t>Aspects: </w:t>
      </w:r>
      <w:r>
        <w:rPr/>
        <w:t>All the planets Aspect various Signs from their Natal</w:t>
      </w:r>
      <w:r>
        <w:rPr>
          <w:spacing w:val="-16"/>
        </w:rPr>
        <w:t> </w:t>
      </w:r>
      <w:r>
        <w:rPr/>
        <w:t>position</w:t>
      </w:r>
      <w:r>
        <w:rPr>
          <w:spacing w:val="-16"/>
        </w:rPr>
        <w:t> </w:t>
      </w:r>
      <w:r>
        <w:rPr/>
        <w:t>in</w:t>
      </w:r>
      <w:r>
        <w:rPr>
          <w:spacing w:val="-16"/>
        </w:rPr>
        <w:t> </w:t>
      </w:r>
      <w:r>
        <w:rPr/>
        <w:t>a</w:t>
      </w:r>
      <w:r>
        <w:rPr>
          <w:spacing w:val="-16"/>
        </w:rPr>
        <w:t> </w:t>
      </w:r>
      <w:r>
        <w:rPr/>
        <w:t>Natal</w:t>
      </w:r>
      <w:r>
        <w:rPr>
          <w:spacing w:val="-16"/>
        </w:rPr>
        <w:t> </w:t>
      </w:r>
      <w:r>
        <w:rPr/>
        <w:t>horoscope</w:t>
      </w:r>
      <w:r>
        <w:rPr>
          <w:spacing w:val="-16"/>
        </w:rPr>
        <w:t> </w:t>
      </w:r>
      <w:r>
        <w:rPr/>
        <w:t>&amp;</w:t>
      </w:r>
      <w:r>
        <w:rPr>
          <w:spacing w:val="-16"/>
        </w:rPr>
        <w:t> </w:t>
      </w:r>
      <w:r>
        <w:rPr/>
        <w:t>in</w:t>
      </w:r>
      <w:r>
        <w:rPr>
          <w:spacing w:val="-16"/>
        </w:rPr>
        <w:t> </w:t>
      </w:r>
      <w:r>
        <w:rPr/>
        <w:t>Transits.</w:t>
      </w:r>
      <w:r>
        <w:rPr>
          <w:spacing w:val="-16"/>
        </w:rPr>
        <w:t> </w:t>
      </w:r>
      <w:r>
        <w:rPr/>
        <w:t>Following are the aspects of different</w:t>
      </w:r>
      <w:r>
        <w:rPr>
          <w:spacing w:val="35"/>
        </w:rPr>
        <w:t> </w:t>
      </w:r>
      <w:r>
        <w:rPr/>
        <w:t>planets:</w:t>
      </w:r>
    </w:p>
    <w:p>
      <w:pPr>
        <w:pStyle w:val="BodyText"/>
        <w:rPr>
          <w:sz w:val="26"/>
        </w:rPr>
      </w:pPr>
    </w:p>
    <w:p>
      <w:pPr>
        <w:pStyle w:val="BodyText"/>
        <w:rPr>
          <w:sz w:val="26"/>
        </w:rPr>
      </w:pPr>
    </w:p>
    <w:p>
      <w:pPr>
        <w:pStyle w:val="BodyText"/>
        <w:rPr>
          <w:sz w:val="26"/>
        </w:rPr>
      </w:pPr>
    </w:p>
    <w:p>
      <w:pPr>
        <w:spacing w:before="223"/>
        <w:ind w:left="104" w:right="0" w:firstLine="0"/>
        <w:jc w:val="center"/>
        <w:rPr>
          <w:rFonts w:ascii="Arial"/>
          <w:sz w:val="18"/>
        </w:rPr>
      </w:pPr>
      <w:r>
        <w:rPr>
          <w:rFonts w:ascii="Arial"/>
          <w:w w:val="95"/>
          <w:sz w:val="18"/>
        </w:rPr>
        <w:t>-</w:t>
      </w:r>
      <w:r>
        <w:rPr>
          <w:rFonts w:ascii="Arial"/>
          <w:spacing w:val="-16"/>
          <w:w w:val="95"/>
          <w:sz w:val="18"/>
        </w:rPr>
        <w:t> </w:t>
      </w:r>
      <w:r>
        <w:rPr>
          <w:rFonts w:ascii="Arial"/>
          <w:spacing w:val="-5"/>
          <w:sz w:val="18"/>
        </w:rPr>
        <w:t>S-</w:t>
      </w:r>
    </w:p>
    <w:p>
      <w:pPr>
        <w:spacing w:after="0"/>
        <w:jc w:val="center"/>
        <w:rPr>
          <w:rFonts w:ascii="Arial"/>
          <w:sz w:val="18"/>
        </w:rPr>
        <w:sectPr>
          <w:type w:val="continuous"/>
          <w:pgSz w:w="6610" w:h="11230"/>
          <w:pgMar w:top="1040" w:bottom="280" w:left="40" w:right="180"/>
        </w:sect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1"/>
        <w:gridCol w:w="3353"/>
      </w:tblGrid>
      <w:tr>
        <w:trPr>
          <w:trHeight w:val="309" w:hRule="atLeast"/>
        </w:trPr>
        <w:tc>
          <w:tcPr>
            <w:tcW w:w="1451" w:type="dxa"/>
          </w:tcPr>
          <w:p>
            <w:pPr>
              <w:pStyle w:val="TableParagraph"/>
              <w:spacing w:line="257" w:lineRule="exact"/>
              <w:ind w:left="50"/>
              <w:rPr>
                <w:rFonts w:ascii="Arial"/>
                <w:sz w:val="23"/>
              </w:rPr>
            </w:pPr>
            <w:r>
              <w:rPr>
                <w:rFonts w:ascii="Arial"/>
                <w:spacing w:val="-2"/>
                <w:w w:val="105"/>
                <w:sz w:val="23"/>
              </w:rPr>
              <w:t>Planets</w:t>
            </w:r>
          </w:p>
        </w:tc>
        <w:tc>
          <w:tcPr>
            <w:tcW w:w="3353" w:type="dxa"/>
          </w:tcPr>
          <w:p>
            <w:pPr>
              <w:pStyle w:val="TableParagraph"/>
              <w:spacing w:line="257" w:lineRule="exact"/>
              <w:ind w:left="577" w:right="33"/>
              <w:jc w:val="center"/>
              <w:rPr>
                <w:rFonts w:ascii="Arial"/>
                <w:sz w:val="23"/>
              </w:rPr>
            </w:pPr>
            <w:r>
              <w:rPr>
                <w:rFonts w:ascii="Arial"/>
                <w:w w:val="105"/>
                <w:sz w:val="23"/>
              </w:rPr>
              <w:t>Aspects</w:t>
            </w:r>
            <w:r>
              <w:rPr>
                <w:rFonts w:ascii="Arial"/>
                <w:spacing w:val="2"/>
                <w:w w:val="105"/>
                <w:sz w:val="23"/>
              </w:rPr>
              <w:t> </w:t>
            </w:r>
            <w:r>
              <w:rPr>
                <w:rFonts w:ascii="Arial"/>
                <w:w w:val="105"/>
                <w:sz w:val="23"/>
              </w:rPr>
              <w:t>on</w:t>
            </w:r>
            <w:r>
              <w:rPr>
                <w:rFonts w:ascii="Arial"/>
                <w:spacing w:val="-6"/>
                <w:w w:val="105"/>
                <w:sz w:val="23"/>
              </w:rPr>
              <w:t> </w:t>
            </w:r>
            <w:r>
              <w:rPr>
                <w:rFonts w:ascii="Arial"/>
                <w:w w:val="105"/>
                <w:sz w:val="23"/>
              </w:rPr>
              <w:t>various</w:t>
            </w:r>
            <w:r>
              <w:rPr>
                <w:rFonts w:ascii="Arial"/>
                <w:spacing w:val="4"/>
                <w:w w:val="105"/>
                <w:sz w:val="23"/>
              </w:rPr>
              <w:t> </w:t>
            </w:r>
            <w:r>
              <w:rPr>
                <w:rFonts w:ascii="Arial"/>
                <w:spacing w:val="-2"/>
                <w:w w:val="105"/>
                <w:sz w:val="23"/>
              </w:rPr>
              <w:t>Signs</w:t>
            </w:r>
          </w:p>
        </w:tc>
      </w:tr>
      <w:tr>
        <w:trPr>
          <w:trHeight w:val="354" w:hRule="atLeast"/>
        </w:trPr>
        <w:tc>
          <w:tcPr>
            <w:tcW w:w="1451" w:type="dxa"/>
          </w:tcPr>
          <w:p>
            <w:pPr>
              <w:pStyle w:val="TableParagraph"/>
              <w:spacing w:line="240" w:lineRule="auto" w:before="45"/>
              <w:ind w:left="57"/>
              <w:rPr>
                <w:rFonts w:ascii="Arial"/>
                <w:sz w:val="23"/>
              </w:rPr>
            </w:pPr>
            <w:r>
              <w:rPr>
                <w:rFonts w:ascii="Arial"/>
                <w:spacing w:val="-5"/>
                <w:sz w:val="23"/>
              </w:rPr>
              <w:t>Sun</w:t>
            </w:r>
          </w:p>
        </w:tc>
        <w:tc>
          <w:tcPr>
            <w:tcW w:w="3353" w:type="dxa"/>
          </w:tcPr>
          <w:p>
            <w:pPr>
              <w:pStyle w:val="TableParagraph"/>
              <w:spacing w:line="240" w:lineRule="auto" w:before="45"/>
              <w:ind w:left="563"/>
              <w:jc w:val="center"/>
              <w:rPr>
                <w:rFonts w:ascii="Arial"/>
                <w:sz w:val="23"/>
              </w:rPr>
            </w:pPr>
            <w:r>
              <w:rPr>
                <w:rFonts w:ascii="Arial"/>
                <w:w w:val="90"/>
                <w:sz w:val="23"/>
              </w:rPr>
              <w:t>7</w:t>
            </w:r>
          </w:p>
        </w:tc>
      </w:tr>
      <w:tr>
        <w:trPr>
          <w:trHeight w:val="351" w:hRule="atLeast"/>
        </w:trPr>
        <w:tc>
          <w:tcPr>
            <w:tcW w:w="1451" w:type="dxa"/>
          </w:tcPr>
          <w:p>
            <w:pPr>
              <w:pStyle w:val="TableParagraph"/>
              <w:spacing w:line="240" w:lineRule="auto" w:before="36"/>
              <w:ind w:left="56"/>
              <w:rPr>
                <w:rFonts w:ascii="Arial"/>
                <w:sz w:val="23"/>
              </w:rPr>
            </w:pPr>
            <w:r>
              <w:rPr>
                <w:rFonts w:ascii="Arial"/>
                <w:spacing w:val="-4"/>
                <w:sz w:val="23"/>
              </w:rPr>
              <w:t>Moon</w:t>
            </w:r>
          </w:p>
        </w:tc>
        <w:tc>
          <w:tcPr>
            <w:tcW w:w="3353" w:type="dxa"/>
          </w:tcPr>
          <w:p>
            <w:pPr>
              <w:pStyle w:val="TableParagraph"/>
              <w:spacing w:line="240" w:lineRule="auto" w:before="36"/>
              <w:ind w:left="569"/>
              <w:jc w:val="center"/>
              <w:rPr>
                <w:rFonts w:ascii="Arial"/>
                <w:sz w:val="23"/>
              </w:rPr>
            </w:pPr>
            <w:r>
              <w:rPr>
                <w:rFonts w:ascii="Arial"/>
                <w:w w:val="95"/>
                <w:sz w:val="23"/>
              </w:rPr>
              <w:t>7</w:t>
            </w:r>
          </w:p>
        </w:tc>
      </w:tr>
      <w:tr>
        <w:trPr>
          <w:trHeight w:val="354" w:hRule="atLeast"/>
        </w:trPr>
        <w:tc>
          <w:tcPr>
            <w:tcW w:w="1451" w:type="dxa"/>
          </w:tcPr>
          <w:p>
            <w:pPr>
              <w:pStyle w:val="TableParagraph"/>
              <w:spacing w:line="240" w:lineRule="auto" w:before="42"/>
              <w:ind w:left="56"/>
              <w:rPr>
                <w:rFonts w:ascii="Arial"/>
                <w:sz w:val="23"/>
              </w:rPr>
            </w:pPr>
            <w:r>
              <w:rPr>
                <w:rFonts w:ascii="Arial"/>
                <w:spacing w:val="-2"/>
                <w:sz w:val="23"/>
              </w:rPr>
              <w:t>Mercury</w:t>
            </w:r>
          </w:p>
        </w:tc>
        <w:tc>
          <w:tcPr>
            <w:tcW w:w="3353" w:type="dxa"/>
          </w:tcPr>
          <w:p>
            <w:pPr>
              <w:pStyle w:val="TableParagraph"/>
              <w:spacing w:line="240" w:lineRule="auto" w:before="42"/>
              <w:ind w:left="574"/>
              <w:jc w:val="center"/>
              <w:rPr>
                <w:rFonts w:ascii="Arial"/>
                <w:sz w:val="23"/>
              </w:rPr>
            </w:pPr>
            <w:r>
              <w:rPr>
                <w:rFonts w:ascii="Arial"/>
                <w:w w:val="90"/>
                <w:sz w:val="23"/>
              </w:rPr>
              <w:t>7</w:t>
            </w:r>
          </w:p>
        </w:tc>
      </w:tr>
      <w:tr>
        <w:trPr>
          <w:trHeight w:val="354" w:hRule="atLeast"/>
        </w:trPr>
        <w:tc>
          <w:tcPr>
            <w:tcW w:w="1451" w:type="dxa"/>
          </w:tcPr>
          <w:p>
            <w:pPr>
              <w:pStyle w:val="TableParagraph"/>
              <w:spacing w:line="240" w:lineRule="auto" w:before="39"/>
              <w:ind w:left="60"/>
              <w:rPr>
                <w:rFonts w:ascii="Arial"/>
                <w:sz w:val="23"/>
              </w:rPr>
            </w:pPr>
            <w:r>
              <w:rPr>
                <w:rFonts w:ascii="Arial"/>
                <w:spacing w:val="-4"/>
                <w:w w:val="95"/>
                <w:sz w:val="23"/>
              </w:rPr>
              <w:t>Venus</w:t>
            </w:r>
          </w:p>
        </w:tc>
        <w:tc>
          <w:tcPr>
            <w:tcW w:w="3353" w:type="dxa"/>
          </w:tcPr>
          <w:p>
            <w:pPr>
              <w:pStyle w:val="TableParagraph"/>
              <w:spacing w:line="240" w:lineRule="auto" w:before="39"/>
              <w:ind w:left="581"/>
              <w:jc w:val="center"/>
              <w:rPr>
                <w:rFonts w:ascii="Arial"/>
                <w:sz w:val="23"/>
              </w:rPr>
            </w:pPr>
            <w:r>
              <w:rPr>
                <w:rFonts w:ascii="Arial"/>
                <w:w w:val="95"/>
                <w:sz w:val="23"/>
              </w:rPr>
              <w:t>7</w:t>
            </w:r>
          </w:p>
        </w:tc>
      </w:tr>
      <w:tr>
        <w:trPr>
          <w:trHeight w:val="357" w:hRule="atLeast"/>
        </w:trPr>
        <w:tc>
          <w:tcPr>
            <w:tcW w:w="1451" w:type="dxa"/>
          </w:tcPr>
          <w:p>
            <w:pPr>
              <w:pStyle w:val="TableParagraph"/>
              <w:spacing w:line="240" w:lineRule="auto" w:before="42"/>
              <w:ind w:left="55"/>
              <w:rPr>
                <w:rFonts w:ascii="Arial"/>
                <w:sz w:val="23"/>
              </w:rPr>
            </w:pPr>
            <w:r>
              <w:rPr>
                <w:rFonts w:ascii="Arial"/>
                <w:spacing w:val="-2"/>
                <w:sz w:val="23"/>
              </w:rPr>
              <w:t>Pluto</w:t>
            </w:r>
          </w:p>
        </w:tc>
        <w:tc>
          <w:tcPr>
            <w:tcW w:w="3353" w:type="dxa"/>
          </w:tcPr>
          <w:p>
            <w:pPr>
              <w:pStyle w:val="TableParagraph"/>
              <w:spacing w:line="240" w:lineRule="auto" w:before="42"/>
              <w:ind w:left="581"/>
              <w:jc w:val="center"/>
              <w:rPr>
                <w:rFonts w:ascii="Arial"/>
                <w:sz w:val="23"/>
              </w:rPr>
            </w:pPr>
            <w:r>
              <w:rPr>
                <w:rFonts w:ascii="Arial"/>
                <w:w w:val="95"/>
                <w:sz w:val="23"/>
              </w:rPr>
              <w:t>7</w:t>
            </w:r>
          </w:p>
        </w:tc>
      </w:tr>
      <w:tr>
        <w:trPr>
          <w:trHeight w:val="352" w:hRule="atLeast"/>
        </w:trPr>
        <w:tc>
          <w:tcPr>
            <w:tcW w:w="1451" w:type="dxa"/>
          </w:tcPr>
          <w:p>
            <w:pPr>
              <w:pStyle w:val="TableParagraph"/>
              <w:spacing w:line="240" w:lineRule="auto" w:before="42"/>
              <w:ind w:left="55"/>
              <w:rPr>
                <w:rFonts w:ascii="Arial"/>
                <w:sz w:val="23"/>
              </w:rPr>
            </w:pPr>
            <w:r>
              <w:rPr>
                <w:rFonts w:ascii="Arial"/>
                <w:spacing w:val="-2"/>
                <w:sz w:val="23"/>
              </w:rPr>
              <w:t>Uranus</w:t>
            </w:r>
          </w:p>
        </w:tc>
        <w:tc>
          <w:tcPr>
            <w:tcW w:w="3353" w:type="dxa"/>
          </w:tcPr>
          <w:p>
            <w:pPr>
              <w:pStyle w:val="TableParagraph"/>
              <w:spacing w:line="240" w:lineRule="auto" w:before="42"/>
              <w:ind w:left="586"/>
              <w:jc w:val="center"/>
              <w:rPr>
                <w:rFonts w:ascii="Arial"/>
                <w:sz w:val="23"/>
              </w:rPr>
            </w:pPr>
            <w:r>
              <w:rPr>
                <w:rFonts w:ascii="Arial"/>
                <w:w w:val="90"/>
                <w:sz w:val="23"/>
              </w:rPr>
              <w:t>7</w:t>
            </w:r>
          </w:p>
        </w:tc>
      </w:tr>
      <w:tr>
        <w:trPr>
          <w:trHeight w:val="359" w:hRule="atLeast"/>
        </w:trPr>
        <w:tc>
          <w:tcPr>
            <w:tcW w:w="1451" w:type="dxa"/>
          </w:tcPr>
          <w:p>
            <w:pPr>
              <w:pStyle w:val="TableParagraph"/>
              <w:spacing w:line="240" w:lineRule="auto" w:before="37"/>
              <w:ind w:left="60"/>
              <w:rPr>
                <w:rFonts w:ascii="Arial"/>
                <w:sz w:val="24"/>
              </w:rPr>
            </w:pPr>
            <w:r>
              <w:rPr>
                <w:rFonts w:ascii="Arial"/>
                <w:spacing w:val="-2"/>
                <w:sz w:val="24"/>
              </w:rPr>
              <w:t>Neptune</w:t>
            </w:r>
          </w:p>
        </w:tc>
        <w:tc>
          <w:tcPr>
            <w:tcW w:w="3353" w:type="dxa"/>
          </w:tcPr>
          <w:p>
            <w:pPr>
              <w:pStyle w:val="TableParagraph"/>
              <w:spacing w:line="240" w:lineRule="auto" w:before="37"/>
              <w:ind w:left="580"/>
              <w:jc w:val="center"/>
              <w:rPr>
                <w:rFonts w:ascii="Arial"/>
                <w:sz w:val="24"/>
              </w:rPr>
            </w:pPr>
            <w:r>
              <w:rPr>
                <w:rFonts w:ascii="Arial"/>
                <w:w w:val="91"/>
                <w:sz w:val="24"/>
              </w:rPr>
              <w:t>7</w:t>
            </w:r>
          </w:p>
        </w:tc>
      </w:tr>
      <w:tr>
        <w:trPr>
          <w:trHeight w:val="356" w:hRule="atLeast"/>
        </w:trPr>
        <w:tc>
          <w:tcPr>
            <w:tcW w:w="1451" w:type="dxa"/>
          </w:tcPr>
          <w:p>
            <w:pPr>
              <w:pStyle w:val="TableParagraph"/>
              <w:spacing w:line="240" w:lineRule="auto" w:before="38"/>
              <w:ind w:left="58"/>
              <w:rPr>
                <w:rFonts w:ascii="Arial"/>
                <w:sz w:val="23"/>
              </w:rPr>
            </w:pPr>
            <w:r>
              <w:rPr>
                <w:rFonts w:ascii="Arial"/>
                <w:spacing w:val="-4"/>
                <w:w w:val="105"/>
                <w:sz w:val="23"/>
              </w:rPr>
              <w:t>bars</w:t>
            </w:r>
          </w:p>
        </w:tc>
        <w:tc>
          <w:tcPr>
            <w:tcW w:w="3353" w:type="dxa"/>
          </w:tcPr>
          <w:p>
            <w:pPr>
              <w:pStyle w:val="TableParagraph"/>
              <w:spacing w:line="240" w:lineRule="auto" w:before="38"/>
              <w:ind w:left="577" w:right="7"/>
              <w:jc w:val="center"/>
              <w:rPr>
                <w:rFonts w:ascii="Arial"/>
                <w:sz w:val="23"/>
              </w:rPr>
            </w:pPr>
            <w:r>
              <w:rPr>
                <w:rFonts w:ascii="Arial"/>
                <w:spacing w:val="-2"/>
                <w:sz w:val="23"/>
              </w:rPr>
              <w:t>7,4,8</w:t>
            </w:r>
          </w:p>
        </w:tc>
      </w:tr>
      <w:tr>
        <w:trPr>
          <w:trHeight w:val="357" w:hRule="atLeast"/>
        </w:trPr>
        <w:tc>
          <w:tcPr>
            <w:tcW w:w="1451" w:type="dxa"/>
          </w:tcPr>
          <w:p>
            <w:pPr>
              <w:pStyle w:val="TableParagraph"/>
              <w:spacing w:line="240" w:lineRule="auto" w:before="45"/>
              <w:ind w:left="55"/>
              <w:rPr>
                <w:rFonts w:ascii="Arial"/>
                <w:sz w:val="23"/>
              </w:rPr>
            </w:pPr>
            <w:r>
              <w:rPr>
                <w:rFonts w:ascii="Arial"/>
                <w:spacing w:val="-2"/>
                <w:sz w:val="23"/>
              </w:rPr>
              <w:t>Jupiter</w:t>
            </w:r>
          </w:p>
        </w:tc>
        <w:tc>
          <w:tcPr>
            <w:tcW w:w="3353" w:type="dxa"/>
          </w:tcPr>
          <w:p>
            <w:pPr>
              <w:pStyle w:val="TableParagraph"/>
              <w:spacing w:line="240" w:lineRule="auto" w:before="45"/>
              <w:ind w:left="577" w:right="2"/>
              <w:jc w:val="center"/>
              <w:rPr>
                <w:rFonts w:ascii="Arial"/>
                <w:sz w:val="23"/>
              </w:rPr>
            </w:pPr>
            <w:r>
              <w:rPr>
                <w:rFonts w:ascii="Arial"/>
                <w:spacing w:val="-2"/>
                <w:sz w:val="23"/>
              </w:rPr>
              <w:t>7,5,9</w:t>
            </w:r>
          </w:p>
        </w:tc>
      </w:tr>
      <w:tr>
        <w:trPr>
          <w:trHeight w:val="354" w:hRule="atLeast"/>
        </w:trPr>
        <w:tc>
          <w:tcPr>
            <w:tcW w:w="1451" w:type="dxa"/>
          </w:tcPr>
          <w:p>
            <w:pPr>
              <w:pStyle w:val="TableParagraph"/>
              <w:spacing w:line="240" w:lineRule="auto" w:before="39"/>
              <w:ind w:left="62"/>
              <w:rPr>
                <w:rFonts w:ascii="Arial"/>
                <w:sz w:val="23"/>
              </w:rPr>
            </w:pPr>
            <w:r>
              <w:rPr>
                <w:rFonts w:ascii="Arial"/>
                <w:spacing w:val="-2"/>
                <w:sz w:val="23"/>
              </w:rPr>
              <w:t>Saturn</w:t>
            </w:r>
          </w:p>
        </w:tc>
        <w:tc>
          <w:tcPr>
            <w:tcW w:w="3353" w:type="dxa"/>
          </w:tcPr>
          <w:p>
            <w:pPr>
              <w:pStyle w:val="TableParagraph"/>
              <w:spacing w:line="240" w:lineRule="auto" w:before="39"/>
              <w:ind w:left="577" w:right="11"/>
              <w:jc w:val="center"/>
              <w:rPr>
                <w:rFonts w:ascii="Arial"/>
                <w:sz w:val="23"/>
              </w:rPr>
            </w:pPr>
            <w:r>
              <w:rPr>
                <w:rFonts w:ascii="Arial"/>
                <w:spacing w:val="-2"/>
                <w:sz w:val="23"/>
              </w:rPr>
              <w:t>7,3,10</w:t>
            </w:r>
          </w:p>
        </w:tc>
      </w:tr>
      <w:tr>
        <w:trPr>
          <w:trHeight w:val="348" w:hRule="atLeast"/>
        </w:trPr>
        <w:tc>
          <w:tcPr>
            <w:tcW w:w="1451" w:type="dxa"/>
          </w:tcPr>
          <w:p>
            <w:pPr>
              <w:pStyle w:val="TableParagraph"/>
              <w:spacing w:line="240" w:lineRule="auto" w:before="42"/>
              <w:ind w:left="61"/>
              <w:rPr>
                <w:rFonts w:ascii="Arial"/>
                <w:sz w:val="23"/>
              </w:rPr>
            </w:pPr>
            <w:r>
              <w:rPr>
                <w:rFonts w:ascii="Arial"/>
                <w:spacing w:val="-4"/>
                <w:w w:val="95"/>
                <w:sz w:val="23"/>
              </w:rPr>
              <w:t>Rahu</w:t>
            </w:r>
          </w:p>
        </w:tc>
        <w:tc>
          <w:tcPr>
            <w:tcW w:w="3353" w:type="dxa"/>
          </w:tcPr>
          <w:p>
            <w:pPr>
              <w:pStyle w:val="TableParagraph"/>
              <w:spacing w:line="240" w:lineRule="auto" w:before="42"/>
              <w:ind w:left="616" w:right="33"/>
              <w:jc w:val="center"/>
              <w:rPr>
                <w:rFonts w:ascii="Arial"/>
                <w:sz w:val="23"/>
              </w:rPr>
            </w:pPr>
            <w:r>
              <w:rPr>
                <w:rFonts w:ascii="Arial"/>
                <w:spacing w:val="-5"/>
                <w:sz w:val="23"/>
              </w:rPr>
              <w:t>5,9</w:t>
            </w:r>
          </w:p>
        </w:tc>
      </w:tr>
      <w:tr>
        <w:trPr>
          <w:trHeight w:val="320" w:hRule="atLeast"/>
        </w:trPr>
        <w:tc>
          <w:tcPr>
            <w:tcW w:w="1451" w:type="dxa"/>
          </w:tcPr>
          <w:p>
            <w:pPr>
              <w:pStyle w:val="TableParagraph"/>
              <w:spacing w:line="267" w:lineRule="exact" w:before="33"/>
              <w:ind w:left="60"/>
              <w:rPr>
                <w:rFonts w:ascii="Arial"/>
                <w:sz w:val="25"/>
              </w:rPr>
            </w:pPr>
            <w:r>
              <w:rPr>
                <w:rFonts w:ascii="Arial"/>
                <w:spacing w:val="-4"/>
                <w:w w:val="95"/>
                <w:sz w:val="25"/>
              </w:rPr>
              <w:t>Ketu</w:t>
            </w:r>
          </w:p>
        </w:tc>
        <w:tc>
          <w:tcPr>
            <w:tcW w:w="3353" w:type="dxa"/>
          </w:tcPr>
          <w:p>
            <w:pPr>
              <w:pStyle w:val="TableParagraph"/>
              <w:spacing w:line="267" w:lineRule="exact" w:before="33"/>
              <w:ind w:left="619" w:right="33"/>
              <w:jc w:val="center"/>
              <w:rPr>
                <w:rFonts w:ascii="Arial"/>
                <w:sz w:val="25"/>
              </w:rPr>
            </w:pPr>
            <w:r>
              <w:rPr>
                <w:rFonts w:ascii="Arial"/>
                <w:spacing w:val="-5"/>
                <w:w w:val="95"/>
                <w:sz w:val="25"/>
              </w:rPr>
              <w:t>5,9</w:t>
            </w:r>
          </w:p>
        </w:tc>
      </w:tr>
    </w:tbl>
    <w:p>
      <w:pPr>
        <w:pStyle w:val="BodyText"/>
        <w:spacing w:before="9"/>
        <w:rPr>
          <w:sz w:val="9"/>
        </w:rPr>
      </w:pPr>
    </w:p>
    <w:p>
      <w:pPr>
        <w:pStyle w:val="BodyText"/>
        <w:spacing w:line="225" w:lineRule="auto" w:before="106"/>
        <w:ind w:left="312" w:right="189" w:hanging="2"/>
        <w:jc w:val="both"/>
      </w:pPr>
      <w:r>
        <w:rPr/>
        <w:t>Natural Malefic: Natural malefic planets are Rahu, Ketu, Saturn, liars, Uranus, Neptune &amp; Pluto.</w:t>
      </w:r>
    </w:p>
    <w:p>
      <w:pPr>
        <w:pStyle w:val="BodyText"/>
        <w:spacing w:line="218" w:lineRule="auto" w:before="229"/>
        <w:ind w:left="311" w:right="178" w:hanging="1"/>
        <w:jc w:val="both"/>
      </w:pPr>
      <w:r>
        <w:rPr>
          <w:spacing w:val="-2"/>
        </w:rPr>
        <w:t>Natural</w:t>
      </w:r>
      <w:r>
        <w:rPr>
          <w:spacing w:val="-14"/>
        </w:rPr>
        <w:t> </w:t>
      </w:r>
      <w:r>
        <w:rPr>
          <w:spacing w:val="-2"/>
        </w:rPr>
        <w:t>Benefic:</w:t>
      </w:r>
      <w:r>
        <w:rPr>
          <w:spacing w:val="-14"/>
        </w:rPr>
        <w:t> </w:t>
      </w:r>
      <w:r>
        <w:rPr>
          <w:spacing w:val="-2"/>
        </w:rPr>
        <w:t>Natural</w:t>
      </w:r>
      <w:r>
        <w:rPr>
          <w:spacing w:val="-14"/>
        </w:rPr>
        <w:t> </w:t>
      </w:r>
      <w:r>
        <w:rPr>
          <w:spacing w:val="-2"/>
        </w:rPr>
        <w:t>benefic</w:t>
      </w:r>
      <w:r>
        <w:rPr>
          <w:spacing w:val="-7"/>
        </w:rPr>
        <w:t> </w:t>
      </w:r>
      <w:r>
        <w:rPr>
          <w:spacing w:val="-2"/>
        </w:rPr>
        <w:t>planets</w:t>
      </w:r>
      <w:r>
        <w:rPr>
          <w:spacing w:val="-10"/>
        </w:rPr>
        <w:t> </w:t>
      </w:r>
      <w:r>
        <w:rPr>
          <w:spacing w:val="-2"/>
        </w:rPr>
        <w:t>are</w:t>
      </w:r>
      <w:r>
        <w:rPr>
          <w:spacing w:val="-14"/>
        </w:rPr>
        <w:t> </w:t>
      </w:r>
      <w:r>
        <w:rPr>
          <w:spacing w:val="-2"/>
        </w:rPr>
        <w:t>Jupiter,</w:t>
      </w:r>
      <w:r>
        <w:rPr>
          <w:spacing w:val="-7"/>
        </w:rPr>
        <w:t> </w:t>
      </w:r>
      <w:r>
        <w:rPr>
          <w:spacing w:val="-2"/>
        </w:rPr>
        <w:t>Venus, </w:t>
      </w:r>
      <w:r>
        <w:rPr/>
        <w:t>Mercury, Moon &amp; Sun. I1oo</w:t>
      </w:r>
      <w:r>
        <w:rPr>
          <w:spacing w:val="-16"/>
        </w:rPr>
        <w:t> </w:t>
      </w:r>
      <w:r>
        <w:rPr/>
        <w:t>n is always a benefic while decreasing</w:t>
      </w:r>
      <w:r>
        <w:rPr>
          <w:spacing w:val="-16"/>
        </w:rPr>
        <w:t> </w:t>
      </w:r>
      <w:r>
        <w:rPr/>
        <w:t>&amp;</w:t>
      </w:r>
      <w:r>
        <w:rPr>
          <w:spacing w:val="-16"/>
        </w:rPr>
        <w:t> </w:t>
      </w:r>
      <w:r>
        <w:rPr/>
        <w:t>increasing.</w:t>
      </w:r>
      <w:r>
        <w:rPr>
          <w:spacing w:val="-14"/>
        </w:rPr>
        <w:t> </w:t>
      </w:r>
      <w:r>
        <w:rPr/>
        <w:t>It</w:t>
      </w:r>
      <w:r>
        <w:rPr>
          <w:spacing w:val="7"/>
        </w:rPr>
        <w:t> </w:t>
      </w:r>
      <w:r>
        <w:rPr/>
        <w:t>should</w:t>
      </w:r>
      <w:r>
        <w:rPr>
          <w:spacing w:val="-16"/>
        </w:rPr>
        <w:t> </w:t>
      </w:r>
      <w:r>
        <w:rPr/>
        <w:t>be</w:t>
      </w:r>
      <w:r>
        <w:rPr>
          <w:spacing w:val="-16"/>
        </w:rPr>
        <w:t> </w:t>
      </w:r>
      <w:r>
        <w:rPr/>
        <w:t>considered</w:t>
      </w:r>
      <w:r>
        <w:rPr>
          <w:spacing w:val="-12"/>
        </w:rPr>
        <w:t> </w:t>
      </w:r>
      <w:r>
        <w:rPr/>
        <w:t>a</w:t>
      </w:r>
      <w:r>
        <w:rPr>
          <w:spacing w:val="-16"/>
        </w:rPr>
        <w:t> </w:t>
      </w:r>
      <w:r>
        <w:rPr/>
        <w:t>benefic during</w:t>
      </w:r>
      <w:r>
        <w:rPr>
          <w:spacing w:val="-2"/>
        </w:rPr>
        <w:t> </w:t>
      </w:r>
      <w:r>
        <w:rPr/>
        <w:t>“Amavasya” also. In other words Noon is</w:t>
      </w:r>
      <w:r>
        <w:rPr>
          <w:spacing w:val="-2"/>
        </w:rPr>
        <w:t> </w:t>
      </w:r>
      <w:r>
        <w:rPr/>
        <w:t>always a benefic. Similarly there</w:t>
      </w:r>
      <w:r>
        <w:rPr>
          <w:spacing w:val="-8"/>
        </w:rPr>
        <w:t> </w:t>
      </w:r>
      <w:r>
        <w:rPr/>
        <w:t>should</w:t>
      </w:r>
      <w:r>
        <w:rPr>
          <w:spacing w:val="-3"/>
        </w:rPr>
        <w:t> </w:t>
      </w:r>
      <w:r>
        <w:rPr/>
        <w:t>not</w:t>
      </w:r>
      <w:r>
        <w:rPr>
          <w:spacing w:val="-10"/>
        </w:rPr>
        <w:t> </w:t>
      </w:r>
      <w:r>
        <w:rPr/>
        <w:t>be</w:t>
      </w:r>
      <w:r>
        <w:rPr>
          <w:spacing w:val="-10"/>
        </w:rPr>
        <w:t> </w:t>
      </w:r>
      <w:r>
        <w:rPr/>
        <w:t>any</w:t>
      </w:r>
      <w:r>
        <w:rPr>
          <w:spacing w:val="-5"/>
        </w:rPr>
        <w:t> </w:t>
      </w:r>
      <w:r>
        <w:rPr/>
        <w:t>confusion</w:t>
      </w:r>
      <w:r>
        <w:rPr>
          <w:spacing w:val="-3"/>
        </w:rPr>
        <w:t> </w:t>
      </w:r>
      <w:r>
        <w:rPr/>
        <w:t>about Mercury. It is also a benefic always. Sun should also be </w:t>
      </w:r>
      <w:r>
        <w:rPr>
          <w:w w:val="95"/>
        </w:rPr>
        <w:t>considered a</w:t>
      </w:r>
      <w:r>
        <w:rPr>
          <w:spacing w:val="-8"/>
          <w:w w:val="95"/>
        </w:rPr>
        <w:t> </w:t>
      </w:r>
      <w:r>
        <w:rPr>
          <w:w w:val="95"/>
        </w:rPr>
        <w:t>benefic since</w:t>
      </w:r>
      <w:r>
        <w:rPr>
          <w:spacing w:val="-1"/>
          <w:w w:val="95"/>
        </w:rPr>
        <w:t> </w:t>
      </w:r>
      <w:r>
        <w:rPr>
          <w:w w:val="95"/>
        </w:rPr>
        <w:t>it signifies medicine, government </w:t>
      </w:r>
      <w:r>
        <w:rPr/>
        <w:t>&amp; father</w:t>
      </w:r>
      <w:r>
        <w:rPr>
          <w:spacing w:val="40"/>
        </w:rPr>
        <w:t> </w:t>
      </w:r>
      <w:r>
        <w:rPr/>
        <w:t>etc.</w:t>
      </w:r>
    </w:p>
    <w:p>
      <w:pPr>
        <w:pStyle w:val="BodyText"/>
        <w:spacing w:before="4"/>
        <w:rPr>
          <w:sz w:val="20"/>
        </w:rPr>
      </w:pPr>
    </w:p>
    <w:p>
      <w:pPr>
        <w:pStyle w:val="BodyText"/>
        <w:spacing w:line="218" w:lineRule="auto" w:before="1"/>
        <w:ind w:left="318" w:right="179" w:hanging="4"/>
        <w:jc w:val="both"/>
      </w:pPr>
      <w:r>
        <w:rPr>
          <w:b/>
          <w:spacing w:val="-2"/>
        </w:rPr>
        <w:t>Separative</w:t>
      </w:r>
      <w:r>
        <w:rPr>
          <w:b/>
          <w:spacing w:val="-9"/>
        </w:rPr>
        <w:t> </w:t>
      </w:r>
      <w:r>
        <w:rPr>
          <w:spacing w:val="-2"/>
        </w:rPr>
        <w:t>planets:</w:t>
      </w:r>
      <w:r>
        <w:rPr>
          <w:spacing w:val="-7"/>
        </w:rPr>
        <w:t> </w:t>
      </w:r>
      <w:r>
        <w:rPr>
          <w:spacing w:val="-2"/>
        </w:rPr>
        <w:t>Separative tendencies are</w:t>
      </w:r>
      <w:r>
        <w:rPr>
          <w:spacing w:val="-12"/>
        </w:rPr>
        <w:t> </w:t>
      </w:r>
      <w:r>
        <w:rPr>
          <w:spacing w:val="-2"/>
        </w:rPr>
        <w:t>signified</w:t>
      </w:r>
      <w:r>
        <w:rPr>
          <w:spacing w:val="-5"/>
        </w:rPr>
        <w:t> </w:t>
      </w:r>
      <w:r>
        <w:rPr>
          <w:spacing w:val="-2"/>
        </w:rPr>
        <w:t>by </w:t>
      </w:r>
      <w:r>
        <w:rPr/>
        <w:t>Sun, Saturn, Rahu &amp; Ketu.</w:t>
      </w:r>
    </w:p>
    <w:p>
      <w:pPr>
        <w:pStyle w:val="BodyText"/>
        <w:spacing w:line="218" w:lineRule="auto" w:before="227"/>
        <w:ind w:left="316" w:right="170"/>
        <w:jc w:val="both"/>
      </w:pPr>
      <w:r>
        <w:rPr/>
        <w:t>Natural </w:t>
      </w:r>
      <w:r>
        <w:rPr>
          <w:b/>
        </w:rPr>
        <w:t>Strength: </w:t>
      </w:r>
      <w:r>
        <w:rPr/>
        <w:t>Rahu, Ketu, Saturn &amp; Mars are strong planets.</w:t>
      </w:r>
      <w:r>
        <w:rPr>
          <w:spacing w:val="-16"/>
        </w:rPr>
        <w:t> </w:t>
      </w:r>
      <w:r>
        <w:rPr/>
        <w:t>They</w:t>
      </w:r>
      <w:r>
        <w:rPr>
          <w:spacing w:val="-16"/>
        </w:rPr>
        <w:t> </w:t>
      </w:r>
      <w:r>
        <w:rPr/>
        <w:t>signify</w:t>
      </w:r>
      <w:r>
        <w:rPr>
          <w:spacing w:val="-16"/>
        </w:rPr>
        <w:t> </w:t>
      </w:r>
      <w:r>
        <w:rPr/>
        <w:t>the</w:t>
      </w:r>
      <w:r>
        <w:rPr>
          <w:spacing w:val="-16"/>
        </w:rPr>
        <w:t> </w:t>
      </w:r>
      <w:r>
        <w:rPr/>
        <w:t>events</w:t>
      </w:r>
      <w:r>
        <w:rPr>
          <w:spacing w:val="-16"/>
        </w:rPr>
        <w:t> </w:t>
      </w:r>
      <w:r>
        <w:rPr/>
        <w:t>predominantly</w:t>
      </w:r>
      <w:r>
        <w:rPr>
          <w:spacing w:val="-16"/>
        </w:rPr>
        <w:t> </w:t>
      </w:r>
      <w:r>
        <w:rPr/>
        <w:t>in</w:t>
      </w:r>
      <w:r>
        <w:rPr>
          <w:spacing w:val="-16"/>
        </w:rPr>
        <w:t> </w:t>
      </w:r>
      <w:r>
        <w:rPr/>
        <w:t>their</w:t>
      </w:r>
      <w:r>
        <w:rPr>
          <w:spacing w:val="-16"/>
        </w:rPr>
        <w:t> </w:t>
      </w:r>
      <w:r>
        <w:rPr/>
        <w:t>DBA </w:t>
      </w:r>
      <w:r>
        <w:rPr>
          <w:w w:val="90"/>
        </w:rPr>
        <w:t>&amp;</w:t>
      </w:r>
      <w:r>
        <w:rPr>
          <w:spacing w:val="-9"/>
          <w:w w:val="90"/>
        </w:rPr>
        <w:t> </w:t>
      </w:r>
      <w:r>
        <w:rPr>
          <w:w w:val="90"/>
        </w:rPr>
        <w:t>Transits</w:t>
      </w:r>
      <w:r>
        <w:rPr/>
        <w:t> </w:t>
      </w:r>
      <w:r>
        <w:rPr>
          <w:w w:val="90"/>
        </w:rPr>
        <w:t>than Sun, Moon,</w:t>
      </w:r>
      <w:r>
        <w:rPr/>
        <w:t> </w:t>
      </w:r>
      <w:r>
        <w:rPr>
          <w:w w:val="90"/>
        </w:rPr>
        <w:t>Mercury, Venus &amp;</w:t>
      </w:r>
      <w:r>
        <w:rPr>
          <w:spacing w:val="-2"/>
          <w:w w:val="90"/>
        </w:rPr>
        <w:t> </w:t>
      </w:r>
      <w:r>
        <w:rPr>
          <w:w w:val="90"/>
        </w:rPr>
        <w:t>Jupiter. Uranus, </w:t>
      </w:r>
      <w:r>
        <w:rPr/>
        <w:t>Neptune, &amp; Pluto are also very strong. They do not have any role in any DBA but their presence is felt certainly in Transits &amp; behaviour of the native.</w:t>
      </w:r>
    </w:p>
    <w:p>
      <w:pPr>
        <w:spacing w:before="212"/>
        <w:ind w:left="323" w:right="0" w:firstLine="0"/>
        <w:jc w:val="both"/>
        <w:rPr>
          <w:rFonts w:ascii="Arial"/>
          <w:sz w:val="23"/>
        </w:rPr>
      </w:pPr>
      <w:r>
        <w:rPr>
          <w:rFonts w:ascii="Arial"/>
          <w:b/>
          <w:sz w:val="23"/>
        </w:rPr>
        <w:t>Friendship</w:t>
      </w:r>
      <w:r>
        <w:rPr>
          <w:rFonts w:ascii="Arial"/>
          <w:b/>
          <w:spacing w:val="43"/>
          <w:sz w:val="23"/>
        </w:rPr>
        <w:t> </w:t>
      </w:r>
      <w:r>
        <w:rPr>
          <w:rFonts w:ascii="Arial"/>
          <w:b/>
          <w:sz w:val="23"/>
        </w:rPr>
        <w:t>&amp;</w:t>
      </w:r>
      <w:r>
        <w:rPr>
          <w:rFonts w:ascii="Arial"/>
          <w:b/>
          <w:spacing w:val="12"/>
          <w:sz w:val="23"/>
        </w:rPr>
        <w:t> </w:t>
      </w:r>
      <w:r>
        <w:rPr>
          <w:rFonts w:ascii="Arial"/>
          <w:sz w:val="23"/>
        </w:rPr>
        <w:t>Enmity:</w:t>
      </w:r>
      <w:r>
        <w:rPr>
          <w:rFonts w:ascii="Arial"/>
          <w:spacing w:val="32"/>
          <w:sz w:val="23"/>
        </w:rPr>
        <w:t> </w:t>
      </w:r>
      <w:r>
        <w:rPr>
          <w:rFonts w:ascii="Arial"/>
          <w:sz w:val="23"/>
        </w:rPr>
        <w:t>There</w:t>
      </w:r>
      <w:r>
        <w:rPr>
          <w:rFonts w:ascii="Arial"/>
          <w:spacing w:val="34"/>
          <w:sz w:val="23"/>
        </w:rPr>
        <w:t> </w:t>
      </w:r>
      <w:r>
        <w:rPr>
          <w:rFonts w:ascii="Arial"/>
          <w:sz w:val="23"/>
        </w:rPr>
        <w:t>is</w:t>
      </w:r>
      <w:r>
        <w:rPr>
          <w:rFonts w:ascii="Arial"/>
          <w:spacing w:val="25"/>
          <w:sz w:val="23"/>
        </w:rPr>
        <w:t> </w:t>
      </w:r>
      <w:r>
        <w:rPr>
          <w:rFonts w:ascii="Arial"/>
          <w:sz w:val="23"/>
        </w:rPr>
        <w:t>no</w:t>
      </w:r>
      <w:r>
        <w:rPr>
          <w:rFonts w:ascii="Arial"/>
          <w:spacing w:val="30"/>
          <w:sz w:val="23"/>
        </w:rPr>
        <w:t> </w:t>
      </w:r>
      <w:r>
        <w:rPr>
          <w:rFonts w:ascii="Arial"/>
          <w:sz w:val="23"/>
        </w:rPr>
        <w:t>Friendship</w:t>
      </w:r>
      <w:r>
        <w:rPr>
          <w:rFonts w:ascii="Arial"/>
          <w:spacing w:val="50"/>
          <w:sz w:val="23"/>
        </w:rPr>
        <w:t> </w:t>
      </w:r>
      <w:r>
        <w:rPr>
          <w:rFonts w:ascii="Arial"/>
          <w:sz w:val="23"/>
        </w:rPr>
        <w:t>or</w:t>
      </w:r>
      <w:r>
        <w:rPr>
          <w:rFonts w:ascii="Arial"/>
          <w:spacing w:val="23"/>
          <w:sz w:val="23"/>
        </w:rPr>
        <w:t> </w:t>
      </w:r>
      <w:r>
        <w:rPr>
          <w:rFonts w:ascii="Arial"/>
          <w:spacing w:val="-2"/>
          <w:sz w:val="23"/>
        </w:rPr>
        <w:t>Enmity</w:t>
      </w:r>
    </w:p>
    <w:p>
      <w:pPr>
        <w:pStyle w:val="BodyText"/>
        <w:spacing w:before="2"/>
        <w:rPr>
          <w:sz w:val="27"/>
        </w:rPr>
      </w:pPr>
    </w:p>
    <w:p>
      <w:pPr>
        <w:pStyle w:val="BodyText"/>
        <w:spacing w:before="1"/>
        <w:ind w:left="165"/>
        <w:jc w:val="center"/>
        <w:rPr>
          <w:rFonts w:ascii="Courier New"/>
        </w:rPr>
      </w:pPr>
      <w:r>
        <w:rPr>
          <w:rFonts w:ascii="Courier New"/>
          <w:w w:val="70"/>
        </w:rPr>
        <w:t>-</w:t>
      </w:r>
      <w:r>
        <w:rPr>
          <w:rFonts w:ascii="Courier New"/>
          <w:spacing w:val="-5"/>
          <w:w w:val="80"/>
        </w:rPr>
        <w:t>6-</w:t>
      </w:r>
    </w:p>
    <w:p>
      <w:pPr>
        <w:spacing w:after="0"/>
        <w:jc w:val="center"/>
        <w:rPr>
          <w:rFonts w:ascii="Courier New"/>
        </w:rPr>
        <w:sectPr>
          <w:pgSz w:w="6610" w:h="11230"/>
          <w:pgMar w:top="220" w:bottom="0" w:left="40" w:right="180"/>
        </w:sectPr>
      </w:pPr>
    </w:p>
    <w:p>
      <w:pPr>
        <w:spacing w:line="211" w:lineRule="auto" w:before="108"/>
        <w:ind w:left="296" w:right="202" w:hanging="1"/>
        <w:jc w:val="both"/>
        <w:rPr>
          <w:rFonts w:ascii="Arial"/>
          <w:sz w:val="24"/>
        </w:rPr>
      </w:pPr>
      <w:r>
        <w:rPr>
          <w:rFonts w:ascii="Arial"/>
          <w:w w:val="95"/>
          <w:sz w:val="24"/>
        </w:rPr>
        <w:t>between</w:t>
      </w:r>
      <w:r>
        <w:rPr>
          <w:rFonts w:ascii="Arial"/>
          <w:spacing w:val="-2"/>
          <w:w w:val="95"/>
          <w:sz w:val="24"/>
        </w:rPr>
        <w:t> </w:t>
      </w:r>
      <w:r>
        <w:rPr>
          <w:rFonts w:ascii="Arial"/>
          <w:w w:val="95"/>
          <w:sz w:val="24"/>
        </w:rPr>
        <w:t>any</w:t>
      </w:r>
      <w:r>
        <w:rPr>
          <w:rFonts w:ascii="Arial"/>
          <w:spacing w:val="-7"/>
          <w:w w:val="95"/>
          <w:sz w:val="24"/>
        </w:rPr>
        <w:t> </w:t>
      </w:r>
      <w:r>
        <w:rPr>
          <w:rFonts w:ascii="Arial"/>
          <w:w w:val="95"/>
          <w:sz w:val="24"/>
        </w:rPr>
        <w:t>of</w:t>
      </w:r>
      <w:r>
        <w:rPr>
          <w:rFonts w:ascii="Arial"/>
          <w:spacing w:val="-8"/>
          <w:w w:val="95"/>
          <w:sz w:val="24"/>
        </w:rPr>
        <w:t> </w:t>
      </w:r>
      <w:r>
        <w:rPr>
          <w:rFonts w:ascii="Arial"/>
          <w:w w:val="95"/>
          <w:sz w:val="24"/>
        </w:rPr>
        <w:t>the</w:t>
      </w:r>
      <w:r>
        <w:rPr>
          <w:rFonts w:ascii="Arial"/>
          <w:spacing w:val="-7"/>
          <w:w w:val="95"/>
          <w:sz w:val="24"/>
        </w:rPr>
        <w:t> </w:t>
      </w:r>
      <w:r>
        <w:rPr>
          <w:rFonts w:ascii="Arial"/>
          <w:w w:val="95"/>
          <w:sz w:val="24"/>
        </w:rPr>
        <w:t>planets. All</w:t>
      </w:r>
      <w:r>
        <w:rPr>
          <w:rFonts w:ascii="Arial"/>
          <w:spacing w:val="-12"/>
          <w:w w:val="95"/>
          <w:sz w:val="24"/>
        </w:rPr>
        <w:t> </w:t>
      </w:r>
      <w:r>
        <w:rPr>
          <w:rFonts w:ascii="Arial"/>
          <w:w w:val="95"/>
          <w:sz w:val="24"/>
        </w:rPr>
        <w:t>planets</w:t>
      </w:r>
      <w:r>
        <w:rPr>
          <w:rFonts w:ascii="Arial"/>
          <w:w w:val="95"/>
          <w:sz w:val="24"/>
        </w:rPr>
        <w:t> work</w:t>
      </w:r>
      <w:r>
        <w:rPr>
          <w:rFonts w:ascii="Arial"/>
          <w:spacing w:val="-13"/>
          <w:w w:val="95"/>
          <w:sz w:val="24"/>
        </w:rPr>
        <w:t> </w:t>
      </w:r>
      <w:r>
        <w:rPr>
          <w:rFonts w:ascii="Arial"/>
          <w:w w:val="95"/>
          <w:sz w:val="24"/>
        </w:rPr>
        <w:t>in</w:t>
      </w:r>
      <w:r>
        <w:rPr>
          <w:rFonts w:ascii="Arial"/>
          <w:spacing w:val="-13"/>
          <w:w w:val="95"/>
          <w:sz w:val="24"/>
        </w:rPr>
        <w:t> </w:t>
      </w:r>
      <w:r>
        <w:rPr>
          <w:rFonts w:ascii="Arial"/>
          <w:w w:val="95"/>
          <w:sz w:val="24"/>
        </w:rPr>
        <w:t>the</w:t>
      </w:r>
      <w:r>
        <w:rPr>
          <w:rFonts w:ascii="Arial"/>
          <w:spacing w:val="-8"/>
          <w:w w:val="95"/>
          <w:sz w:val="24"/>
        </w:rPr>
        <w:t> </w:t>
      </w:r>
      <w:r>
        <w:rPr>
          <w:rFonts w:ascii="Arial"/>
          <w:w w:val="95"/>
          <w:sz w:val="24"/>
        </w:rPr>
        <w:t>manner </w:t>
      </w:r>
      <w:r>
        <w:rPr>
          <w:rFonts w:ascii="Arial"/>
          <w:sz w:val="24"/>
        </w:rPr>
        <w:t>explained</w:t>
      </w:r>
      <w:r>
        <w:rPr>
          <w:rFonts w:ascii="Arial"/>
          <w:spacing w:val="-8"/>
          <w:sz w:val="24"/>
        </w:rPr>
        <w:t> </w:t>
      </w:r>
      <w:r>
        <w:rPr>
          <w:rFonts w:ascii="Arial"/>
          <w:sz w:val="24"/>
        </w:rPr>
        <w:t>in</w:t>
      </w:r>
      <w:r>
        <w:rPr>
          <w:rFonts w:ascii="Arial"/>
          <w:spacing w:val="-17"/>
          <w:sz w:val="24"/>
        </w:rPr>
        <w:t> </w:t>
      </w:r>
      <w:r>
        <w:rPr>
          <w:rFonts w:ascii="Arial"/>
          <w:sz w:val="24"/>
        </w:rPr>
        <w:t>the</w:t>
      </w:r>
      <w:r>
        <w:rPr>
          <w:rFonts w:ascii="Arial"/>
          <w:spacing w:val="-15"/>
          <w:sz w:val="24"/>
        </w:rPr>
        <w:t> </w:t>
      </w:r>
      <w:r>
        <w:rPr>
          <w:rFonts w:ascii="Arial"/>
          <w:sz w:val="24"/>
        </w:rPr>
        <w:t>book.</w:t>
      </w:r>
    </w:p>
    <w:p>
      <w:pPr>
        <w:spacing w:line="211" w:lineRule="auto" w:before="222"/>
        <w:ind w:left="300" w:right="175" w:hanging="6"/>
        <w:jc w:val="both"/>
        <w:rPr>
          <w:rFonts w:ascii="Arial" w:hAnsi="Arial"/>
          <w:sz w:val="24"/>
        </w:rPr>
      </w:pPr>
      <w:r>
        <w:rPr>
          <w:rFonts w:ascii="Arial" w:hAnsi="Arial"/>
          <w:w w:val="90"/>
          <w:sz w:val="24"/>
        </w:rPr>
        <w:t>In</w:t>
      </w:r>
      <w:r>
        <w:rPr>
          <w:rFonts w:ascii="Arial" w:hAnsi="Arial"/>
          <w:spacing w:val="-10"/>
          <w:w w:val="90"/>
          <w:sz w:val="24"/>
        </w:rPr>
        <w:t> </w:t>
      </w:r>
      <w:r>
        <w:rPr>
          <w:rFonts w:ascii="Arial" w:hAnsi="Arial"/>
          <w:w w:val="90"/>
          <w:sz w:val="24"/>
        </w:rPr>
        <w:t>India</w:t>
      </w:r>
      <w:r>
        <w:rPr>
          <w:rFonts w:ascii="Arial" w:hAnsi="Arial"/>
          <w:spacing w:val="-10"/>
          <w:w w:val="90"/>
          <w:sz w:val="24"/>
        </w:rPr>
        <w:t> </w:t>
      </w:r>
      <w:r>
        <w:rPr>
          <w:rFonts w:ascii="Arial" w:hAnsi="Arial"/>
          <w:w w:val="90"/>
          <w:sz w:val="24"/>
        </w:rPr>
        <w:t>most</w:t>
      </w:r>
      <w:r>
        <w:rPr>
          <w:rFonts w:ascii="Arial" w:hAnsi="Arial"/>
          <w:spacing w:val="-10"/>
          <w:w w:val="90"/>
          <w:sz w:val="24"/>
        </w:rPr>
        <w:t> </w:t>
      </w:r>
      <w:r>
        <w:rPr>
          <w:rFonts w:ascii="Arial" w:hAnsi="Arial"/>
          <w:w w:val="90"/>
          <w:sz w:val="24"/>
        </w:rPr>
        <w:t>of</w:t>
      </w:r>
      <w:r>
        <w:rPr>
          <w:rFonts w:ascii="Arial" w:hAnsi="Arial"/>
          <w:spacing w:val="-10"/>
          <w:w w:val="90"/>
          <w:sz w:val="24"/>
        </w:rPr>
        <w:t> </w:t>
      </w:r>
      <w:r>
        <w:rPr>
          <w:rFonts w:ascii="Arial" w:hAnsi="Arial"/>
          <w:w w:val="90"/>
          <w:sz w:val="24"/>
        </w:rPr>
        <w:t>the</w:t>
      </w:r>
      <w:r>
        <w:rPr>
          <w:rFonts w:ascii="Arial" w:hAnsi="Arial"/>
          <w:spacing w:val="-10"/>
          <w:w w:val="90"/>
          <w:sz w:val="24"/>
        </w:rPr>
        <w:t> </w:t>
      </w:r>
      <w:r>
        <w:rPr>
          <w:rFonts w:ascii="Arial" w:hAnsi="Arial"/>
          <w:w w:val="90"/>
          <w:sz w:val="24"/>
        </w:rPr>
        <w:t>Astrologers</w:t>
      </w:r>
      <w:r>
        <w:rPr>
          <w:rFonts w:ascii="Arial" w:hAnsi="Arial"/>
          <w:spacing w:val="-11"/>
          <w:w w:val="90"/>
          <w:sz w:val="24"/>
        </w:rPr>
        <w:t> </w:t>
      </w:r>
      <w:r>
        <w:rPr>
          <w:rFonts w:ascii="Arial" w:hAnsi="Arial"/>
          <w:w w:val="90"/>
          <w:sz w:val="24"/>
        </w:rPr>
        <w:t>are</w:t>
      </w:r>
      <w:r>
        <w:rPr>
          <w:rFonts w:ascii="Arial" w:hAnsi="Arial"/>
          <w:spacing w:val="-10"/>
          <w:w w:val="90"/>
          <w:sz w:val="24"/>
        </w:rPr>
        <w:t> </w:t>
      </w:r>
      <w:r>
        <w:rPr>
          <w:rFonts w:ascii="Arial" w:hAnsi="Arial"/>
          <w:w w:val="90"/>
          <w:sz w:val="24"/>
        </w:rPr>
        <w:t>not</w:t>
      </w:r>
      <w:r>
        <w:rPr>
          <w:rFonts w:ascii="Arial" w:hAnsi="Arial"/>
          <w:spacing w:val="-10"/>
          <w:w w:val="90"/>
          <w:sz w:val="24"/>
        </w:rPr>
        <w:t> </w:t>
      </w:r>
      <w:r>
        <w:rPr>
          <w:rFonts w:ascii="Arial" w:hAnsi="Arial"/>
          <w:w w:val="90"/>
          <w:sz w:val="24"/>
        </w:rPr>
        <w:t>using</w:t>
      </w:r>
      <w:r>
        <w:rPr>
          <w:rFonts w:ascii="Arial" w:hAnsi="Arial"/>
          <w:spacing w:val="-10"/>
          <w:w w:val="90"/>
          <w:sz w:val="24"/>
        </w:rPr>
        <w:t> </w:t>
      </w:r>
      <w:r>
        <w:rPr>
          <w:rFonts w:ascii="Arial" w:hAnsi="Arial"/>
          <w:w w:val="90"/>
          <w:sz w:val="24"/>
        </w:rPr>
        <w:t>Uranus,</w:t>
      </w:r>
      <w:r>
        <w:rPr>
          <w:rFonts w:ascii="Arial" w:hAnsi="Arial"/>
          <w:spacing w:val="-10"/>
          <w:w w:val="90"/>
          <w:sz w:val="24"/>
        </w:rPr>
        <w:t> </w:t>
      </w:r>
      <w:r>
        <w:rPr>
          <w:rFonts w:ascii="Arial" w:hAnsi="Arial"/>
          <w:w w:val="90"/>
          <w:sz w:val="24"/>
        </w:rPr>
        <w:t>Neptune </w:t>
      </w:r>
      <w:r>
        <w:rPr>
          <w:rFonts w:ascii="Arial" w:hAnsi="Arial"/>
          <w:sz w:val="24"/>
        </w:rPr>
        <w:t>&amp;</w:t>
      </w:r>
      <w:r>
        <w:rPr>
          <w:rFonts w:ascii="Arial" w:hAnsi="Arial"/>
          <w:spacing w:val="-13"/>
          <w:sz w:val="24"/>
        </w:rPr>
        <w:t> </w:t>
      </w:r>
      <w:r>
        <w:rPr>
          <w:rFonts w:ascii="Arial" w:hAnsi="Arial"/>
          <w:sz w:val="24"/>
        </w:rPr>
        <w:t>Pluto</w:t>
      </w:r>
      <w:r>
        <w:rPr>
          <w:rFonts w:ascii="Arial" w:hAnsi="Arial"/>
          <w:spacing w:val="-4"/>
          <w:sz w:val="24"/>
        </w:rPr>
        <w:t> </w:t>
      </w:r>
      <w:r>
        <w:rPr>
          <w:rFonts w:ascii="Arial" w:hAnsi="Arial"/>
          <w:sz w:val="24"/>
        </w:rPr>
        <w:t>because Ancient Savants of</w:t>
      </w:r>
      <w:r>
        <w:rPr>
          <w:rFonts w:ascii="Arial" w:hAnsi="Arial"/>
          <w:spacing w:val="-1"/>
          <w:sz w:val="24"/>
        </w:rPr>
        <w:t> </w:t>
      </w:r>
      <w:r>
        <w:rPr>
          <w:rFonts w:ascii="Arial" w:hAnsi="Arial"/>
          <w:sz w:val="24"/>
        </w:rPr>
        <w:t>Astrology have not written anything on it.</w:t>
      </w:r>
      <w:r>
        <w:rPr>
          <w:rFonts w:ascii="Arial" w:hAnsi="Arial"/>
          <w:spacing w:val="-5"/>
          <w:sz w:val="24"/>
        </w:rPr>
        <w:t> </w:t>
      </w:r>
      <w:r>
        <w:rPr>
          <w:rFonts w:ascii="Arial" w:hAnsi="Arial"/>
          <w:sz w:val="24"/>
        </w:rPr>
        <w:t>It is a well known fact that all the </w:t>
      </w:r>
      <w:r>
        <w:rPr>
          <w:rFonts w:ascii="Arial" w:hAnsi="Arial"/>
          <w:w w:val="95"/>
          <w:sz w:val="24"/>
        </w:rPr>
        <w:t>three</w:t>
      </w:r>
      <w:r>
        <w:rPr>
          <w:rFonts w:ascii="Arial" w:hAnsi="Arial"/>
          <w:w w:val="95"/>
          <w:sz w:val="24"/>
        </w:rPr>
        <w:t> planets</w:t>
      </w:r>
      <w:r>
        <w:rPr>
          <w:rFonts w:ascii="Arial" w:hAnsi="Arial"/>
          <w:w w:val="95"/>
          <w:sz w:val="24"/>
        </w:rPr>
        <w:t> have</w:t>
      </w:r>
      <w:r>
        <w:rPr>
          <w:rFonts w:ascii="Arial" w:hAnsi="Arial"/>
          <w:w w:val="95"/>
          <w:sz w:val="24"/>
        </w:rPr>
        <w:t> been discovered</w:t>
      </w:r>
      <w:r>
        <w:rPr>
          <w:rFonts w:ascii="Arial" w:hAnsi="Arial"/>
          <w:w w:val="95"/>
          <w:sz w:val="24"/>
        </w:rPr>
        <w:t> recently.</w:t>
      </w:r>
      <w:r>
        <w:rPr>
          <w:rFonts w:ascii="Arial" w:hAnsi="Arial"/>
          <w:w w:val="95"/>
          <w:sz w:val="24"/>
        </w:rPr>
        <w:t> But</w:t>
      </w:r>
      <w:r>
        <w:rPr>
          <w:rFonts w:ascii="Arial" w:hAnsi="Arial"/>
          <w:w w:val="95"/>
          <w:sz w:val="24"/>
        </w:rPr>
        <w:t> since</w:t>
      </w:r>
      <w:r>
        <w:rPr>
          <w:rFonts w:ascii="Arial" w:hAnsi="Arial"/>
          <w:w w:val="95"/>
          <w:sz w:val="24"/>
        </w:rPr>
        <w:t> all </w:t>
      </w:r>
      <w:r>
        <w:rPr>
          <w:rFonts w:ascii="Arial" w:hAnsi="Arial"/>
          <w:sz w:val="24"/>
        </w:rPr>
        <w:t>of</w:t>
      </w:r>
      <w:r>
        <w:rPr>
          <w:rFonts w:ascii="Arial" w:hAnsi="Arial"/>
          <w:spacing w:val="-7"/>
          <w:sz w:val="24"/>
        </w:rPr>
        <w:t> </w:t>
      </w:r>
      <w:r>
        <w:rPr>
          <w:rFonts w:ascii="Arial" w:hAnsi="Arial"/>
          <w:sz w:val="24"/>
        </w:rPr>
        <w:t>them</w:t>
      </w:r>
      <w:r>
        <w:rPr>
          <w:rFonts w:ascii="Arial" w:hAnsi="Arial"/>
          <w:spacing w:val="-4"/>
          <w:sz w:val="24"/>
        </w:rPr>
        <w:t> </w:t>
      </w:r>
      <w:r>
        <w:rPr>
          <w:rFonts w:ascii="Arial" w:hAnsi="Arial"/>
          <w:sz w:val="24"/>
        </w:rPr>
        <w:t>are</w:t>
      </w:r>
      <w:r>
        <w:rPr>
          <w:rFonts w:ascii="Arial" w:hAnsi="Arial"/>
          <w:spacing w:val="-4"/>
          <w:sz w:val="24"/>
        </w:rPr>
        <w:t> </w:t>
      </w:r>
      <w:r>
        <w:rPr>
          <w:rFonts w:ascii="Arial" w:hAnsi="Arial"/>
          <w:sz w:val="24"/>
        </w:rPr>
        <w:t>heavenly bodies &amp;</w:t>
      </w:r>
      <w:r>
        <w:rPr>
          <w:rFonts w:ascii="Arial" w:hAnsi="Arial"/>
          <w:spacing w:val="-15"/>
          <w:sz w:val="24"/>
        </w:rPr>
        <w:t> </w:t>
      </w:r>
      <w:r>
        <w:rPr>
          <w:rFonts w:ascii="Arial" w:hAnsi="Arial"/>
          <w:sz w:val="24"/>
        </w:rPr>
        <w:t>that</w:t>
      </w:r>
      <w:r>
        <w:rPr>
          <w:rFonts w:ascii="Arial" w:hAnsi="Arial"/>
          <w:spacing w:val="-7"/>
          <w:sz w:val="24"/>
        </w:rPr>
        <w:t> </w:t>
      </w:r>
      <w:r>
        <w:rPr>
          <w:rFonts w:ascii="Arial" w:hAnsi="Arial"/>
          <w:sz w:val="24"/>
        </w:rPr>
        <w:t>too within</w:t>
      </w:r>
      <w:r>
        <w:rPr>
          <w:rFonts w:ascii="Arial" w:hAnsi="Arial"/>
          <w:spacing w:val="-3"/>
          <w:sz w:val="24"/>
        </w:rPr>
        <w:t> </w:t>
      </w:r>
      <w:r>
        <w:rPr>
          <w:rFonts w:ascii="Arial" w:hAnsi="Arial"/>
          <w:sz w:val="24"/>
        </w:rPr>
        <w:t>our</w:t>
      </w:r>
      <w:r>
        <w:rPr>
          <w:rFonts w:ascii="Arial" w:hAnsi="Arial"/>
          <w:spacing w:val="-7"/>
          <w:sz w:val="24"/>
        </w:rPr>
        <w:t> </w:t>
      </w:r>
      <w:r>
        <w:rPr>
          <w:rFonts w:ascii="Arial" w:hAnsi="Arial"/>
          <w:sz w:val="24"/>
        </w:rPr>
        <w:t>“Solar </w:t>
      </w:r>
      <w:r>
        <w:rPr>
          <w:rFonts w:ascii="Arial" w:hAnsi="Arial"/>
          <w:w w:val="95"/>
          <w:sz w:val="24"/>
        </w:rPr>
        <w:t>system”, they must have been affecting the</w:t>
      </w:r>
      <w:r>
        <w:rPr>
          <w:rFonts w:ascii="Arial" w:hAnsi="Arial"/>
          <w:spacing w:val="-1"/>
          <w:w w:val="95"/>
          <w:sz w:val="24"/>
        </w:rPr>
        <w:t> </w:t>
      </w:r>
      <w:r>
        <w:rPr>
          <w:rFonts w:ascii="Arial" w:hAnsi="Arial"/>
          <w:w w:val="95"/>
          <w:sz w:val="24"/>
        </w:rPr>
        <w:t>life on</w:t>
      </w:r>
      <w:r>
        <w:rPr>
          <w:rFonts w:ascii="Arial" w:hAnsi="Arial"/>
          <w:spacing w:val="-9"/>
          <w:w w:val="95"/>
          <w:sz w:val="24"/>
        </w:rPr>
        <w:t> </w:t>
      </w:r>
      <w:r>
        <w:rPr>
          <w:rFonts w:ascii="Arial" w:hAnsi="Arial"/>
          <w:w w:val="95"/>
          <w:sz w:val="24"/>
        </w:rPr>
        <w:t>“Earth”. </w:t>
      </w:r>
      <w:r>
        <w:rPr>
          <w:rFonts w:ascii="Arial" w:hAnsi="Arial"/>
          <w:sz w:val="24"/>
        </w:rPr>
        <w:t>Therefore</w:t>
      </w:r>
      <w:r>
        <w:rPr>
          <w:rFonts w:ascii="Arial" w:hAnsi="Arial"/>
          <w:spacing w:val="-17"/>
          <w:sz w:val="24"/>
        </w:rPr>
        <w:t> </w:t>
      </w:r>
      <w:r>
        <w:rPr>
          <w:rFonts w:ascii="Arial" w:hAnsi="Arial"/>
          <w:sz w:val="24"/>
        </w:rPr>
        <w:t>I</w:t>
      </w:r>
      <w:r>
        <w:rPr>
          <w:rFonts w:ascii="Arial" w:hAnsi="Arial"/>
          <w:spacing w:val="-3"/>
          <w:sz w:val="24"/>
        </w:rPr>
        <w:t> </w:t>
      </w:r>
      <w:r>
        <w:rPr>
          <w:rFonts w:ascii="Arial" w:hAnsi="Arial"/>
          <w:sz w:val="24"/>
        </w:rPr>
        <w:t>find</w:t>
      </w:r>
      <w:r>
        <w:rPr>
          <w:rFonts w:ascii="Arial" w:hAnsi="Arial"/>
          <w:spacing w:val="-17"/>
          <w:sz w:val="24"/>
        </w:rPr>
        <w:t> </w:t>
      </w:r>
      <w:r>
        <w:rPr>
          <w:rFonts w:ascii="Arial" w:hAnsi="Arial"/>
          <w:sz w:val="24"/>
        </w:rPr>
        <w:t>it</w:t>
      </w:r>
      <w:r>
        <w:rPr>
          <w:rFonts w:ascii="Arial" w:hAnsi="Arial"/>
          <w:spacing w:val="-6"/>
          <w:sz w:val="24"/>
        </w:rPr>
        <w:t> </w:t>
      </w:r>
      <w:r>
        <w:rPr>
          <w:rFonts w:ascii="Arial" w:hAnsi="Arial"/>
          <w:sz w:val="24"/>
        </w:rPr>
        <w:t>essential</w:t>
      </w:r>
      <w:r>
        <w:rPr>
          <w:rFonts w:ascii="Arial" w:hAnsi="Arial"/>
          <w:spacing w:val="-13"/>
          <w:sz w:val="24"/>
        </w:rPr>
        <w:t> </w:t>
      </w:r>
      <w:r>
        <w:rPr>
          <w:rFonts w:ascii="Arial" w:hAnsi="Arial"/>
          <w:sz w:val="24"/>
        </w:rPr>
        <w:t>to</w:t>
      </w:r>
      <w:r>
        <w:rPr>
          <w:rFonts w:ascii="Arial" w:hAnsi="Arial"/>
          <w:spacing w:val="-12"/>
          <w:sz w:val="24"/>
        </w:rPr>
        <w:t> </w:t>
      </w:r>
      <w:r>
        <w:rPr>
          <w:rFonts w:ascii="Arial" w:hAnsi="Arial"/>
          <w:sz w:val="24"/>
        </w:rPr>
        <w:t>write</w:t>
      </w:r>
      <w:r>
        <w:rPr>
          <w:rFonts w:ascii="Arial" w:hAnsi="Arial"/>
          <w:spacing w:val="-16"/>
          <w:sz w:val="24"/>
        </w:rPr>
        <w:t> </w:t>
      </w:r>
      <w:r>
        <w:rPr>
          <w:rFonts w:ascii="Arial" w:hAnsi="Arial"/>
          <w:sz w:val="24"/>
        </w:rPr>
        <w:t>a</w:t>
      </w:r>
      <w:r>
        <w:rPr>
          <w:rFonts w:ascii="Arial" w:hAnsi="Arial"/>
          <w:spacing w:val="-16"/>
          <w:sz w:val="24"/>
        </w:rPr>
        <w:t> </w:t>
      </w:r>
      <w:r>
        <w:rPr>
          <w:rFonts w:ascii="Arial" w:hAnsi="Arial"/>
          <w:sz w:val="24"/>
        </w:rPr>
        <w:t>few</w:t>
      </w:r>
      <w:r>
        <w:rPr>
          <w:rFonts w:ascii="Arial" w:hAnsi="Arial"/>
          <w:spacing w:val="-6"/>
          <w:sz w:val="24"/>
        </w:rPr>
        <w:t> </w:t>
      </w:r>
      <w:r>
        <w:rPr>
          <w:rFonts w:ascii="Arial" w:hAnsi="Arial"/>
          <w:sz w:val="24"/>
        </w:rPr>
        <w:t>words</w:t>
      </w:r>
      <w:r>
        <w:rPr>
          <w:rFonts w:ascii="Arial" w:hAnsi="Arial"/>
          <w:spacing w:val="-10"/>
          <w:sz w:val="24"/>
        </w:rPr>
        <w:t> </w:t>
      </w:r>
      <w:r>
        <w:rPr>
          <w:rFonts w:ascii="Arial" w:hAnsi="Arial"/>
          <w:sz w:val="24"/>
        </w:rPr>
        <w:t>on</w:t>
      </w:r>
      <w:r>
        <w:rPr>
          <w:rFonts w:ascii="Arial" w:hAnsi="Arial"/>
          <w:spacing w:val="-17"/>
          <w:sz w:val="24"/>
        </w:rPr>
        <w:t> </w:t>
      </w:r>
      <w:r>
        <w:rPr>
          <w:rFonts w:ascii="Arial" w:hAnsi="Arial"/>
          <w:sz w:val="24"/>
        </w:rPr>
        <w:t>these planets.</w:t>
      </w:r>
      <w:r>
        <w:rPr>
          <w:rFonts w:ascii="Arial" w:hAnsi="Arial"/>
          <w:spacing w:val="-10"/>
          <w:sz w:val="24"/>
        </w:rPr>
        <w:t> </w:t>
      </w:r>
      <w:r>
        <w:rPr>
          <w:rFonts w:ascii="Arial" w:hAnsi="Arial"/>
          <w:sz w:val="24"/>
        </w:rPr>
        <w:t>All</w:t>
      </w:r>
      <w:r>
        <w:rPr>
          <w:rFonts w:ascii="Arial" w:hAnsi="Arial"/>
          <w:spacing w:val="-15"/>
          <w:sz w:val="24"/>
        </w:rPr>
        <w:t> </w:t>
      </w:r>
      <w:r>
        <w:rPr>
          <w:rFonts w:ascii="Arial" w:hAnsi="Arial"/>
          <w:sz w:val="24"/>
        </w:rPr>
        <w:t>of</w:t>
      </w:r>
      <w:r>
        <w:rPr>
          <w:rFonts w:ascii="Arial" w:hAnsi="Arial"/>
          <w:spacing w:val="-16"/>
          <w:sz w:val="24"/>
        </w:rPr>
        <w:t> </w:t>
      </w:r>
      <w:r>
        <w:rPr>
          <w:rFonts w:ascii="Arial" w:hAnsi="Arial"/>
          <w:sz w:val="24"/>
        </w:rPr>
        <w:t>them</w:t>
      </w:r>
      <w:r>
        <w:rPr>
          <w:rFonts w:ascii="Arial" w:hAnsi="Arial"/>
          <w:spacing w:val="-10"/>
          <w:sz w:val="24"/>
        </w:rPr>
        <w:t> </w:t>
      </w:r>
      <w:r>
        <w:rPr>
          <w:rFonts w:ascii="Arial" w:hAnsi="Arial"/>
          <w:sz w:val="24"/>
        </w:rPr>
        <w:t>do</w:t>
      </w:r>
      <w:r>
        <w:rPr>
          <w:rFonts w:ascii="Arial" w:hAnsi="Arial"/>
          <w:spacing w:val="-15"/>
          <w:sz w:val="24"/>
        </w:rPr>
        <w:t> </w:t>
      </w:r>
      <w:r>
        <w:rPr>
          <w:rFonts w:ascii="Arial" w:hAnsi="Arial"/>
          <w:sz w:val="24"/>
        </w:rPr>
        <w:t>not</w:t>
      </w:r>
      <w:r>
        <w:rPr>
          <w:rFonts w:ascii="Arial" w:hAnsi="Arial"/>
          <w:spacing w:val="-14"/>
          <w:sz w:val="24"/>
        </w:rPr>
        <w:t> </w:t>
      </w:r>
      <w:r>
        <w:rPr>
          <w:rFonts w:ascii="Arial" w:hAnsi="Arial"/>
          <w:sz w:val="24"/>
        </w:rPr>
        <w:t>take</w:t>
      </w:r>
      <w:r>
        <w:rPr>
          <w:rFonts w:ascii="Arial" w:hAnsi="Arial"/>
          <w:spacing w:val="-14"/>
          <w:sz w:val="24"/>
        </w:rPr>
        <w:t> </w:t>
      </w:r>
      <w:r>
        <w:rPr>
          <w:rFonts w:ascii="Arial" w:hAnsi="Arial"/>
          <w:sz w:val="24"/>
        </w:rPr>
        <w:t>part</w:t>
      </w:r>
      <w:r>
        <w:rPr>
          <w:rFonts w:ascii="Arial" w:hAnsi="Arial"/>
          <w:spacing w:val="-16"/>
          <w:sz w:val="24"/>
        </w:rPr>
        <w:t> </w:t>
      </w:r>
      <w:r>
        <w:rPr>
          <w:rFonts w:ascii="Arial" w:hAnsi="Arial"/>
          <w:sz w:val="24"/>
        </w:rPr>
        <w:t>in</w:t>
      </w:r>
      <w:r>
        <w:rPr>
          <w:rFonts w:ascii="Arial" w:hAnsi="Arial"/>
          <w:spacing w:val="-17"/>
          <w:sz w:val="24"/>
        </w:rPr>
        <w:t> </w:t>
      </w:r>
      <w:r>
        <w:rPr>
          <w:rFonts w:ascii="Arial" w:hAnsi="Arial"/>
          <w:sz w:val="24"/>
        </w:rPr>
        <w:t>the</w:t>
      </w:r>
      <w:r>
        <w:rPr>
          <w:rFonts w:ascii="Arial" w:hAnsi="Arial"/>
          <w:spacing w:val="-14"/>
          <w:sz w:val="24"/>
        </w:rPr>
        <w:t> </w:t>
      </w:r>
      <w:r>
        <w:rPr>
          <w:rFonts w:ascii="Arial" w:hAnsi="Arial"/>
          <w:sz w:val="24"/>
        </w:rPr>
        <w:t>DBA</w:t>
      </w:r>
      <w:r>
        <w:rPr>
          <w:rFonts w:ascii="Arial" w:hAnsi="Arial"/>
          <w:spacing w:val="-7"/>
          <w:sz w:val="24"/>
        </w:rPr>
        <w:t> </w:t>
      </w:r>
      <w:r>
        <w:rPr>
          <w:rFonts w:ascii="Arial" w:hAnsi="Arial"/>
          <w:sz w:val="24"/>
        </w:rPr>
        <w:t>therefore they</w:t>
      </w:r>
      <w:r>
        <w:rPr>
          <w:rFonts w:ascii="Arial" w:hAnsi="Arial"/>
          <w:spacing w:val="-17"/>
          <w:sz w:val="24"/>
        </w:rPr>
        <w:t> </w:t>
      </w:r>
      <w:r>
        <w:rPr>
          <w:rFonts w:ascii="Arial" w:hAnsi="Arial"/>
          <w:sz w:val="24"/>
        </w:rPr>
        <w:t>largely</w:t>
      </w:r>
      <w:r>
        <w:rPr>
          <w:rFonts w:ascii="Arial" w:hAnsi="Arial"/>
          <w:spacing w:val="-17"/>
          <w:sz w:val="24"/>
        </w:rPr>
        <w:t> </w:t>
      </w:r>
      <w:r>
        <w:rPr>
          <w:rFonts w:ascii="Arial" w:hAnsi="Arial"/>
          <w:sz w:val="24"/>
        </w:rPr>
        <w:t>do</w:t>
      </w:r>
      <w:r>
        <w:rPr>
          <w:rFonts w:ascii="Arial" w:hAnsi="Arial"/>
          <w:spacing w:val="-16"/>
          <w:sz w:val="24"/>
        </w:rPr>
        <w:t> </w:t>
      </w:r>
      <w:r>
        <w:rPr>
          <w:rFonts w:ascii="Arial" w:hAnsi="Arial"/>
          <w:sz w:val="24"/>
        </w:rPr>
        <w:t>not</w:t>
      </w:r>
      <w:r>
        <w:rPr>
          <w:rFonts w:ascii="Arial" w:hAnsi="Arial"/>
          <w:spacing w:val="-17"/>
          <w:sz w:val="24"/>
        </w:rPr>
        <w:t> </w:t>
      </w:r>
      <w:r>
        <w:rPr>
          <w:rFonts w:ascii="Arial" w:hAnsi="Arial"/>
          <w:sz w:val="24"/>
        </w:rPr>
        <w:t>affect</w:t>
      </w:r>
      <w:r>
        <w:rPr>
          <w:rFonts w:ascii="Arial" w:hAnsi="Arial"/>
          <w:spacing w:val="-17"/>
          <w:sz w:val="24"/>
        </w:rPr>
        <w:t> </w:t>
      </w:r>
      <w:r>
        <w:rPr>
          <w:rFonts w:ascii="Arial" w:hAnsi="Arial"/>
          <w:sz w:val="24"/>
        </w:rPr>
        <w:t>the</w:t>
      </w:r>
      <w:r>
        <w:rPr>
          <w:rFonts w:ascii="Arial" w:hAnsi="Arial"/>
          <w:spacing w:val="-17"/>
          <w:sz w:val="24"/>
        </w:rPr>
        <w:t> </w:t>
      </w:r>
      <w:r>
        <w:rPr>
          <w:rFonts w:ascii="Arial" w:hAnsi="Arial"/>
          <w:sz w:val="24"/>
        </w:rPr>
        <w:t>occurring</w:t>
      </w:r>
      <w:r>
        <w:rPr>
          <w:rFonts w:ascii="Arial" w:hAnsi="Arial"/>
          <w:spacing w:val="-16"/>
          <w:sz w:val="24"/>
        </w:rPr>
        <w:t> </w:t>
      </w:r>
      <w:r>
        <w:rPr>
          <w:rFonts w:ascii="Arial" w:hAnsi="Arial"/>
          <w:sz w:val="24"/>
        </w:rPr>
        <w:t>&amp;</w:t>
      </w:r>
      <w:r>
        <w:rPr>
          <w:rFonts w:ascii="Arial" w:hAnsi="Arial"/>
          <w:spacing w:val="-17"/>
          <w:sz w:val="24"/>
        </w:rPr>
        <w:t> </w:t>
      </w:r>
      <w:r>
        <w:rPr>
          <w:rFonts w:ascii="Arial" w:hAnsi="Arial"/>
          <w:sz w:val="24"/>
        </w:rPr>
        <w:t>the</w:t>
      </w:r>
      <w:r>
        <w:rPr>
          <w:rFonts w:ascii="Arial" w:hAnsi="Arial"/>
          <w:spacing w:val="-17"/>
          <w:sz w:val="24"/>
        </w:rPr>
        <w:t> </w:t>
      </w:r>
      <w:r>
        <w:rPr>
          <w:rFonts w:ascii="Arial" w:hAnsi="Arial"/>
          <w:sz w:val="24"/>
        </w:rPr>
        <w:t>timing</w:t>
      </w:r>
      <w:r>
        <w:rPr>
          <w:rFonts w:ascii="Arial" w:hAnsi="Arial"/>
          <w:spacing w:val="-16"/>
          <w:sz w:val="24"/>
        </w:rPr>
        <w:t> </w:t>
      </w:r>
      <w:r>
        <w:rPr>
          <w:rFonts w:ascii="Arial" w:hAnsi="Arial"/>
          <w:sz w:val="24"/>
        </w:rPr>
        <w:t>of</w:t>
      </w:r>
      <w:r>
        <w:rPr>
          <w:rFonts w:ascii="Arial" w:hAnsi="Arial"/>
          <w:spacing w:val="-17"/>
          <w:sz w:val="24"/>
        </w:rPr>
        <w:t> </w:t>
      </w:r>
      <w:r>
        <w:rPr>
          <w:rFonts w:ascii="Arial" w:hAnsi="Arial"/>
          <w:sz w:val="24"/>
        </w:rPr>
        <w:t>the </w:t>
      </w:r>
      <w:r>
        <w:rPr>
          <w:rFonts w:ascii="Arial" w:hAnsi="Arial"/>
          <w:w w:val="95"/>
          <w:sz w:val="24"/>
        </w:rPr>
        <w:t>event.</w:t>
      </w:r>
      <w:r>
        <w:rPr>
          <w:rFonts w:ascii="Arial" w:hAnsi="Arial"/>
          <w:spacing w:val="-11"/>
          <w:w w:val="95"/>
          <w:sz w:val="24"/>
        </w:rPr>
        <w:t> </w:t>
      </w:r>
      <w:r>
        <w:rPr>
          <w:rFonts w:ascii="Arial" w:hAnsi="Arial"/>
          <w:w w:val="95"/>
          <w:sz w:val="24"/>
        </w:rPr>
        <w:t>Their</w:t>
      </w:r>
      <w:r>
        <w:rPr>
          <w:rFonts w:ascii="Arial" w:hAnsi="Arial"/>
          <w:spacing w:val="-1"/>
          <w:w w:val="95"/>
          <w:sz w:val="24"/>
        </w:rPr>
        <w:t> </w:t>
      </w:r>
      <w:r>
        <w:rPr>
          <w:rFonts w:ascii="Arial" w:hAnsi="Arial"/>
          <w:w w:val="95"/>
          <w:sz w:val="24"/>
        </w:rPr>
        <w:t>presence is</w:t>
      </w:r>
      <w:r>
        <w:rPr>
          <w:rFonts w:ascii="Arial" w:hAnsi="Arial"/>
          <w:spacing w:val="-1"/>
          <w:w w:val="95"/>
          <w:sz w:val="24"/>
        </w:rPr>
        <w:t> </w:t>
      </w:r>
      <w:r>
        <w:rPr>
          <w:rFonts w:ascii="Arial" w:hAnsi="Arial"/>
          <w:w w:val="95"/>
          <w:sz w:val="24"/>
        </w:rPr>
        <w:t>felt</w:t>
      </w:r>
      <w:r>
        <w:rPr>
          <w:rFonts w:ascii="Arial" w:hAnsi="Arial"/>
          <w:spacing w:val="-2"/>
          <w:w w:val="95"/>
          <w:sz w:val="24"/>
        </w:rPr>
        <w:t> </w:t>
      </w:r>
      <w:r>
        <w:rPr>
          <w:rFonts w:ascii="Arial" w:hAnsi="Arial"/>
          <w:w w:val="95"/>
          <w:sz w:val="24"/>
        </w:rPr>
        <w:t>in</w:t>
      </w:r>
      <w:r>
        <w:rPr>
          <w:rFonts w:ascii="Arial" w:hAnsi="Arial"/>
          <w:spacing w:val="-14"/>
          <w:w w:val="95"/>
          <w:sz w:val="24"/>
        </w:rPr>
        <w:t> </w:t>
      </w:r>
      <w:r>
        <w:rPr>
          <w:rFonts w:ascii="Arial" w:hAnsi="Arial"/>
          <w:w w:val="95"/>
          <w:sz w:val="24"/>
        </w:rPr>
        <w:t>Transits &amp;</w:t>
      </w:r>
      <w:r>
        <w:rPr>
          <w:rFonts w:ascii="Arial" w:hAnsi="Arial"/>
          <w:spacing w:val="-3"/>
          <w:w w:val="95"/>
          <w:sz w:val="24"/>
        </w:rPr>
        <w:t> </w:t>
      </w:r>
      <w:r>
        <w:rPr>
          <w:rFonts w:ascii="Arial" w:hAnsi="Arial"/>
          <w:w w:val="95"/>
          <w:sz w:val="24"/>
        </w:rPr>
        <w:t>on</w:t>
      </w:r>
      <w:r>
        <w:rPr>
          <w:rFonts w:ascii="Arial" w:hAnsi="Arial"/>
          <w:spacing w:val="-1"/>
          <w:w w:val="95"/>
          <w:sz w:val="24"/>
        </w:rPr>
        <w:t> </w:t>
      </w:r>
      <w:r>
        <w:rPr>
          <w:rFonts w:ascii="Arial" w:hAnsi="Arial"/>
          <w:w w:val="95"/>
          <w:sz w:val="24"/>
        </w:rPr>
        <w:t>the</w:t>
      </w:r>
      <w:r>
        <w:rPr>
          <w:rFonts w:ascii="Arial" w:hAnsi="Arial"/>
          <w:spacing w:val="-3"/>
          <w:w w:val="95"/>
          <w:sz w:val="24"/>
        </w:rPr>
        <w:t> </w:t>
      </w:r>
      <w:r>
        <w:rPr>
          <w:rFonts w:ascii="Arial" w:hAnsi="Arial"/>
          <w:w w:val="95"/>
          <w:sz w:val="24"/>
        </w:rPr>
        <w:t>behaviour of</w:t>
      </w:r>
      <w:r>
        <w:rPr>
          <w:rFonts w:ascii="Arial" w:hAnsi="Arial"/>
          <w:spacing w:val="-12"/>
          <w:w w:val="95"/>
          <w:sz w:val="24"/>
        </w:rPr>
        <w:t> </w:t>
      </w:r>
      <w:r>
        <w:rPr>
          <w:rFonts w:ascii="Arial" w:hAnsi="Arial"/>
          <w:w w:val="95"/>
          <w:sz w:val="24"/>
        </w:rPr>
        <w:t>the</w:t>
      </w:r>
      <w:r>
        <w:rPr>
          <w:rFonts w:ascii="Arial" w:hAnsi="Arial"/>
          <w:spacing w:val="-12"/>
          <w:w w:val="95"/>
          <w:sz w:val="24"/>
        </w:rPr>
        <w:t> </w:t>
      </w:r>
      <w:r>
        <w:rPr>
          <w:rFonts w:ascii="Arial" w:hAnsi="Arial"/>
          <w:w w:val="95"/>
          <w:sz w:val="24"/>
        </w:rPr>
        <w:t>Native.Uranus,</w:t>
      </w:r>
      <w:r>
        <w:rPr>
          <w:rFonts w:ascii="Arial" w:hAnsi="Arial"/>
          <w:spacing w:val="-10"/>
          <w:w w:val="95"/>
          <w:sz w:val="24"/>
        </w:rPr>
        <w:t> </w:t>
      </w:r>
      <w:r>
        <w:rPr>
          <w:rFonts w:ascii="Arial" w:hAnsi="Arial"/>
          <w:w w:val="95"/>
          <w:sz w:val="24"/>
        </w:rPr>
        <w:t>Neptune</w:t>
      </w:r>
      <w:r>
        <w:rPr>
          <w:rFonts w:ascii="Arial" w:hAnsi="Arial"/>
          <w:w w:val="95"/>
          <w:sz w:val="24"/>
        </w:rPr>
        <w:t> and</w:t>
      </w:r>
      <w:r>
        <w:rPr>
          <w:rFonts w:ascii="Arial" w:hAnsi="Arial"/>
          <w:spacing w:val="-14"/>
          <w:w w:val="95"/>
          <w:sz w:val="24"/>
        </w:rPr>
        <w:t> </w:t>
      </w:r>
      <w:r>
        <w:rPr>
          <w:rFonts w:ascii="Arial" w:hAnsi="Arial"/>
          <w:w w:val="95"/>
          <w:sz w:val="24"/>
        </w:rPr>
        <w:t>Pluto</w:t>
      </w:r>
      <w:r>
        <w:rPr>
          <w:rFonts w:ascii="Arial" w:hAnsi="Arial"/>
          <w:spacing w:val="-3"/>
          <w:w w:val="95"/>
          <w:sz w:val="24"/>
        </w:rPr>
        <w:t> </w:t>
      </w:r>
      <w:r>
        <w:rPr>
          <w:rFonts w:ascii="Arial" w:hAnsi="Arial"/>
          <w:w w:val="95"/>
          <w:sz w:val="24"/>
        </w:rPr>
        <w:t>are</w:t>
      </w:r>
      <w:r>
        <w:rPr>
          <w:rFonts w:ascii="Arial" w:hAnsi="Arial"/>
          <w:spacing w:val="-9"/>
          <w:w w:val="95"/>
          <w:sz w:val="24"/>
        </w:rPr>
        <w:t> </w:t>
      </w:r>
      <w:r>
        <w:rPr>
          <w:rFonts w:ascii="Arial" w:hAnsi="Arial"/>
          <w:w w:val="95"/>
          <w:sz w:val="24"/>
        </w:rPr>
        <w:t>transpersonal </w:t>
      </w:r>
      <w:r>
        <w:rPr>
          <w:rFonts w:ascii="Arial" w:hAnsi="Arial"/>
          <w:sz w:val="24"/>
        </w:rPr>
        <w:t>planets used much in Western Astrology. According to Western Astrology if these planets aspect Sun, Moon, </w:t>
      </w:r>
      <w:r>
        <w:rPr>
          <w:rFonts w:ascii="Arial" w:hAnsi="Arial"/>
          <w:w w:val="95"/>
          <w:sz w:val="24"/>
        </w:rPr>
        <w:t>mercury,</w:t>
      </w:r>
      <w:r>
        <w:rPr>
          <w:rFonts w:ascii="Arial" w:hAnsi="Arial"/>
          <w:w w:val="95"/>
          <w:sz w:val="24"/>
        </w:rPr>
        <w:t> Venus</w:t>
      </w:r>
      <w:r>
        <w:rPr>
          <w:rFonts w:ascii="Arial" w:hAnsi="Arial"/>
          <w:w w:val="95"/>
          <w:sz w:val="24"/>
        </w:rPr>
        <w:t> and</w:t>
      </w:r>
      <w:r>
        <w:rPr>
          <w:rFonts w:ascii="Arial" w:hAnsi="Arial"/>
          <w:spacing w:val="-8"/>
          <w:w w:val="95"/>
          <w:sz w:val="24"/>
        </w:rPr>
        <w:t> </w:t>
      </w:r>
      <w:r>
        <w:rPr>
          <w:rFonts w:ascii="Arial" w:hAnsi="Arial"/>
          <w:w w:val="95"/>
          <w:sz w:val="24"/>
        </w:rPr>
        <w:t>I‘4ars</w:t>
      </w:r>
      <w:r>
        <w:rPr>
          <w:rFonts w:ascii="Arial" w:hAnsi="Arial"/>
          <w:w w:val="95"/>
          <w:sz w:val="24"/>
        </w:rPr>
        <w:t> then</w:t>
      </w:r>
      <w:r>
        <w:rPr>
          <w:rFonts w:ascii="Arial" w:hAnsi="Arial"/>
          <w:w w:val="95"/>
          <w:sz w:val="24"/>
        </w:rPr>
        <w:t> the</w:t>
      </w:r>
      <w:r>
        <w:rPr>
          <w:rFonts w:ascii="Arial" w:hAnsi="Arial"/>
          <w:spacing w:val="-3"/>
          <w:w w:val="95"/>
          <w:sz w:val="24"/>
        </w:rPr>
        <w:t> </w:t>
      </w:r>
      <w:r>
        <w:rPr>
          <w:rFonts w:ascii="Arial" w:hAnsi="Arial"/>
          <w:w w:val="95"/>
          <w:sz w:val="24"/>
        </w:rPr>
        <w:t>native</w:t>
      </w:r>
      <w:r>
        <w:rPr>
          <w:rFonts w:ascii="Arial" w:hAnsi="Arial"/>
          <w:w w:val="95"/>
          <w:sz w:val="24"/>
        </w:rPr>
        <w:t> is</w:t>
      </w:r>
      <w:r>
        <w:rPr>
          <w:rFonts w:ascii="Arial" w:hAnsi="Arial"/>
          <w:w w:val="95"/>
          <w:sz w:val="24"/>
        </w:rPr>
        <w:t> very</w:t>
      </w:r>
      <w:r>
        <w:rPr>
          <w:rFonts w:ascii="Arial" w:hAnsi="Arial"/>
          <w:w w:val="95"/>
          <w:sz w:val="24"/>
        </w:rPr>
        <w:t> dynamic </w:t>
      </w:r>
      <w:r>
        <w:rPr>
          <w:rFonts w:ascii="Arial" w:hAnsi="Arial"/>
          <w:sz w:val="24"/>
        </w:rPr>
        <w:t>and intelligent.</w:t>
      </w:r>
    </w:p>
    <w:p>
      <w:pPr>
        <w:spacing w:line="208" w:lineRule="auto" w:before="104"/>
        <w:ind w:left="307" w:right="171" w:firstLine="2"/>
        <w:jc w:val="both"/>
        <w:rPr>
          <w:rFonts w:ascii="Arial"/>
          <w:sz w:val="24"/>
        </w:rPr>
      </w:pPr>
      <w:r>
        <w:rPr>
          <w:rFonts w:ascii="Arial"/>
          <w:w w:val="90"/>
          <w:sz w:val="24"/>
        </w:rPr>
        <w:t>Uranus: Uranus signifies revolutions, rebellions, anarchy, ri- </w:t>
      </w:r>
      <w:r>
        <w:rPr>
          <w:rFonts w:ascii="Arial"/>
          <w:sz w:val="24"/>
        </w:rPr>
        <w:t>oting</w:t>
      </w:r>
      <w:r>
        <w:rPr>
          <w:rFonts w:ascii="Arial"/>
          <w:spacing w:val="-17"/>
          <w:sz w:val="24"/>
        </w:rPr>
        <w:t> </w:t>
      </w:r>
      <w:r>
        <w:rPr>
          <w:rFonts w:ascii="Arial"/>
          <w:sz w:val="24"/>
        </w:rPr>
        <w:t>i.e.</w:t>
      </w:r>
      <w:r>
        <w:rPr>
          <w:rFonts w:ascii="Arial"/>
          <w:spacing w:val="-17"/>
          <w:sz w:val="24"/>
        </w:rPr>
        <w:t> </w:t>
      </w:r>
      <w:r>
        <w:rPr>
          <w:rFonts w:ascii="Arial"/>
          <w:sz w:val="24"/>
        </w:rPr>
        <w:t>sudden</w:t>
      </w:r>
      <w:r>
        <w:rPr>
          <w:rFonts w:ascii="Arial"/>
          <w:spacing w:val="-16"/>
          <w:sz w:val="24"/>
        </w:rPr>
        <w:t> </w:t>
      </w:r>
      <w:r>
        <w:rPr>
          <w:rFonts w:ascii="Arial"/>
          <w:sz w:val="24"/>
        </w:rPr>
        <w:t>blows</w:t>
      </w:r>
      <w:r>
        <w:rPr>
          <w:rFonts w:ascii="Arial"/>
          <w:spacing w:val="-17"/>
          <w:sz w:val="24"/>
        </w:rPr>
        <w:t> </w:t>
      </w:r>
      <w:r>
        <w:rPr>
          <w:rFonts w:ascii="Arial"/>
          <w:sz w:val="24"/>
        </w:rPr>
        <w:t>&amp;</w:t>
      </w:r>
      <w:r>
        <w:rPr>
          <w:rFonts w:ascii="Arial"/>
          <w:spacing w:val="-17"/>
          <w:sz w:val="24"/>
        </w:rPr>
        <w:t> </w:t>
      </w:r>
      <w:r>
        <w:rPr>
          <w:rFonts w:ascii="Arial"/>
          <w:sz w:val="24"/>
        </w:rPr>
        <w:t>events</w:t>
      </w:r>
      <w:r>
        <w:rPr>
          <w:rFonts w:ascii="Arial"/>
          <w:spacing w:val="-17"/>
          <w:sz w:val="24"/>
        </w:rPr>
        <w:t> </w:t>
      </w:r>
      <w:r>
        <w:rPr>
          <w:rFonts w:ascii="Arial"/>
          <w:sz w:val="24"/>
        </w:rPr>
        <w:t>in</w:t>
      </w:r>
      <w:r>
        <w:rPr>
          <w:rFonts w:ascii="Arial"/>
          <w:spacing w:val="-16"/>
          <w:sz w:val="24"/>
        </w:rPr>
        <w:t> </w:t>
      </w:r>
      <w:r>
        <w:rPr>
          <w:rFonts w:ascii="Arial"/>
          <w:sz w:val="24"/>
        </w:rPr>
        <w:t>a</w:t>
      </w:r>
      <w:r>
        <w:rPr>
          <w:rFonts w:ascii="Arial"/>
          <w:spacing w:val="-17"/>
          <w:sz w:val="24"/>
        </w:rPr>
        <w:t> </w:t>
      </w:r>
      <w:r>
        <w:rPr>
          <w:rFonts w:ascii="Arial"/>
          <w:sz w:val="24"/>
        </w:rPr>
        <w:t>Native's</w:t>
      </w:r>
      <w:r>
        <w:rPr>
          <w:rFonts w:ascii="Arial"/>
          <w:spacing w:val="-17"/>
          <w:sz w:val="24"/>
        </w:rPr>
        <w:t> </w:t>
      </w:r>
      <w:r>
        <w:rPr>
          <w:rFonts w:ascii="Arial"/>
          <w:sz w:val="24"/>
        </w:rPr>
        <w:t>life.</w:t>
      </w:r>
      <w:r>
        <w:rPr>
          <w:rFonts w:ascii="Arial"/>
          <w:spacing w:val="-16"/>
          <w:sz w:val="24"/>
        </w:rPr>
        <w:t> </w:t>
      </w:r>
      <w:r>
        <w:rPr>
          <w:rFonts w:ascii="Arial"/>
          <w:sz w:val="24"/>
        </w:rPr>
        <w:t>It</w:t>
      </w:r>
      <w:r>
        <w:rPr>
          <w:rFonts w:ascii="Arial"/>
          <w:spacing w:val="3"/>
          <w:sz w:val="24"/>
        </w:rPr>
        <w:t> </w:t>
      </w:r>
      <w:r>
        <w:rPr>
          <w:rFonts w:ascii="Arial"/>
          <w:sz w:val="24"/>
        </w:rPr>
        <w:t>rules </w:t>
      </w:r>
      <w:r>
        <w:rPr>
          <w:rFonts w:ascii="Arial"/>
          <w:w w:val="90"/>
          <w:sz w:val="24"/>
        </w:rPr>
        <w:t>Capricorn Sign. Uranus shares lordship</w:t>
      </w:r>
      <w:r>
        <w:rPr>
          <w:rFonts w:ascii="Arial"/>
          <w:sz w:val="24"/>
        </w:rPr>
        <w:t> </w:t>
      </w:r>
      <w:r>
        <w:rPr>
          <w:rFonts w:ascii="Arial"/>
          <w:w w:val="90"/>
          <w:sz w:val="24"/>
        </w:rPr>
        <w:t>with Saturn. Accord- ing to Western Astrology Uranus is</w:t>
      </w:r>
      <w:r>
        <w:rPr>
          <w:rFonts w:ascii="Arial"/>
          <w:spacing w:val="-1"/>
          <w:w w:val="90"/>
          <w:sz w:val="24"/>
        </w:rPr>
        <w:t> </w:t>
      </w:r>
      <w:r>
        <w:rPr>
          <w:rFonts w:ascii="Arial"/>
          <w:w w:val="90"/>
          <w:sz w:val="24"/>
        </w:rPr>
        <w:t>lord</w:t>
      </w:r>
      <w:r>
        <w:rPr>
          <w:rFonts w:ascii="Arial"/>
          <w:spacing w:val="-8"/>
          <w:w w:val="90"/>
          <w:sz w:val="24"/>
        </w:rPr>
        <w:t> </w:t>
      </w:r>
      <w:r>
        <w:rPr>
          <w:rFonts w:ascii="Arial"/>
          <w:i/>
          <w:w w:val="90"/>
          <w:sz w:val="24"/>
        </w:rPr>
        <w:t>of </w:t>
      </w:r>
      <w:r>
        <w:rPr>
          <w:rFonts w:ascii="Arial"/>
          <w:w w:val="90"/>
          <w:sz w:val="24"/>
        </w:rPr>
        <w:t>Aquarius whereas </w:t>
      </w:r>
      <w:r>
        <w:rPr>
          <w:rFonts w:ascii="Arial"/>
          <w:w w:val="95"/>
          <w:sz w:val="24"/>
        </w:rPr>
        <w:t>according</w:t>
      </w:r>
      <w:r>
        <w:rPr>
          <w:rFonts w:ascii="Arial"/>
          <w:w w:val="95"/>
          <w:sz w:val="24"/>
        </w:rPr>
        <w:t> to Indian</w:t>
      </w:r>
      <w:r>
        <w:rPr>
          <w:rFonts w:ascii="Arial"/>
          <w:w w:val="95"/>
          <w:sz w:val="24"/>
        </w:rPr>
        <w:t> Astrology</w:t>
      </w:r>
      <w:r>
        <w:rPr>
          <w:rFonts w:ascii="Arial"/>
          <w:w w:val="95"/>
          <w:sz w:val="24"/>
        </w:rPr>
        <w:t> Uranus</w:t>
      </w:r>
      <w:r>
        <w:rPr>
          <w:rFonts w:ascii="Arial"/>
          <w:w w:val="95"/>
          <w:sz w:val="24"/>
        </w:rPr>
        <w:t> is lord of Capricorn. Uranus</w:t>
      </w:r>
      <w:r>
        <w:rPr>
          <w:rFonts w:ascii="Arial"/>
          <w:w w:val="95"/>
          <w:sz w:val="24"/>
        </w:rPr>
        <w:t> represents</w:t>
      </w:r>
      <w:r>
        <w:rPr>
          <w:rFonts w:ascii="Arial"/>
          <w:w w:val="95"/>
          <w:sz w:val="24"/>
        </w:rPr>
        <w:t> revolutions</w:t>
      </w:r>
      <w:r>
        <w:rPr>
          <w:rFonts w:ascii="Arial"/>
          <w:w w:val="95"/>
          <w:sz w:val="24"/>
        </w:rPr>
        <w:t> hence</w:t>
      </w:r>
      <w:r>
        <w:rPr>
          <w:rFonts w:ascii="Arial"/>
          <w:w w:val="95"/>
          <w:sz w:val="24"/>
        </w:rPr>
        <w:t> is</w:t>
      </w:r>
      <w:r>
        <w:rPr>
          <w:rFonts w:ascii="Arial"/>
          <w:spacing w:val="-2"/>
          <w:w w:val="95"/>
          <w:sz w:val="24"/>
        </w:rPr>
        <w:t> </w:t>
      </w:r>
      <w:r>
        <w:rPr>
          <w:rFonts w:ascii="Arial"/>
          <w:w w:val="95"/>
          <w:sz w:val="24"/>
        </w:rPr>
        <w:t>also</w:t>
      </w:r>
      <w:r>
        <w:rPr>
          <w:rFonts w:ascii="Arial"/>
          <w:w w:val="95"/>
          <w:sz w:val="24"/>
        </w:rPr>
        <w:t> associated</w:t>
      </w:r>
      <w:r>
        <w:rPr>
          <w:rFonts w:ascii="Arial"/>
          <w:w w:val="95"/>
          <w:sz w:val="24"/>
        </w:rPr>
        <w:t> to </w:t>
      </w:r>
      <w:r>
        <w:rPr>
          <w:rFonts w:ascii="Arial"/>
          <w:sz w:val="24"/>
        </w:rPr>
        <w:t>freedom.</w:t>
      </w:r>
      <w:r>
        <w:rPr>
          <w:rFonts w:ascii="Arial"/>
          <w:spacing w:val="-2"/>
          <w:sz w:val="24"/>
        </w:rPr>
        <w:t> </w:t>
      </w:r>
      <w:r>
        <w:rPr>
          <w:rFonts w:ascii="Arial"/>
          <w:sz w:val="24"/>
        </w:rPr>
        <w:t>The</w:t>
      </w:r>
      <w:r>
        <w:rPr>
          <w:rFonts w:ascii="Arial"/>
          <w:spacing w:val="-1"/>
          <w:sz w:val="24"/>
        </w:rPr>
        <w:t> </w:t>
      </w:r>
      <w:r>
        <w:rPr>
          <w:rFonts w:ascii="Arial"/>
          <w:sz w:val="24"/>
        </w:rPr>
        <w:t>change</w:t>
      </w:r>
      <w:r>
        <w:rPr>
          <w:rFonts w:ascii="Arial"/>
          <w:spacing w:val="-1"/>
          <w:sz w:val="24"/>
        </w:rPr>
        <w:t> </w:t>
      </w:r>
      <w:r>
        <w:rPr>
          <w:rFonts w:ascii="Arial"/>
          <w:sz w:val="24"/>
        </w:rPr>
        <w:t>in</w:t>
      </w:r>
      <w:r>
        <w:rPr>
          <w:rFonts w:ascii="Arial"/>
          <w:spacing w:val="-9"/>
          <w:sz w:val="24"/>
        </w:rPr>
        <w:t> </w:t>
      </w:r>
      <w:r>
        <w:rPr>
          <w:rFonts w:ascii="Arial"/>
          <w:sz w:val="24"/>
        </w:rPr>
        <w:t>the life</w:t>
      </w:r>
      <w:r>
        <w:rPr>
          <w:rFonts w:ascii="Arial"/>
          <w:spacing w:val="-1"/>
          <w:sz w:val="24"/>
        </w:rPr>
        <w:t> </w:t>
      </w:r>
      <w:r>
        <w:rPr>
          <w:rFonts w:ascii="Arial"/>
          <w:sz w:val="24"/>
        </w:rPr>
        <w:t>of</w:t>
      </w:r>
      <w:r>
        <w:rPr>
          <w:rFonts w:ascii="Arial"/>
          <w:spacing w:val="-4"/>
          <w:sz w:val="24"/>
        </w:rPr>
        <w:t> </w:t>
      </w:r>
      <w:r>
        <w:rPr>
          <w:rFonts w:ascii="Arial"/>
          <w:sz w:val="24"/>
        </w:rPr>
        <w:t>a native will</w:t>
      </w:r>
      <w:r>
        <w:rPr>
          <w:rFonts w:ascii="Arial"/>
          <w:spacing w:val="-7"/>
          <w:sz w:val="24"/>
        </w:rPr>
        <w:t> </w:t>
      </w:r>
      <w:r>
        <w:rPr>
          <w:rFonts w:ascii="Arial"/>
          <w:sz w:val="24"/>
        </w:rPr>
        <w:t>be</w:t>
      </w:r>
      <w:r>
        <w:rPr>
          <w:rFonts w:ascii="Arial"/>
          <w:spacing w:val="-2"/>
          <w:sz w:val="24"/>
        </w:rPr>
        <w:t> </w:t>
      </w:r>
      <w:r>
        <w:rPr>
          <w:rFonts w:ascii="Arial"/>
          <w:sz w:val="24"/>
        </w:rPr>
        <w:t>unex- </w:t>
      </w:r>
      <w:r>
        <w:rPr>
          <w:rFonts w:ascii="Arial"/>
          <w:w w:val="95"/>
          <w:sz w:val="24"/>
        </w:rPr>
        <w:t>pected,</w:t>
      </w:r>
      <w:r>
        <w:rPr>
          <w:rFonts w:ascii="Arial"/>
          <w:spacing w:val="-3"/>
          <w:w w:val="95"/>
          <w:sz w:val="24"/>
        </w:rPr>
        <w:t> </w:t>
      </w:r>
      <w:r>
        <w:rPr>
          <w:rFonts w:ascii="Arial"/>
          <w:w w:val="95"/>
          <w:sz w:val="24"/>
        </w:rPr>
        <w:t>drastic</w:t>
      </w:r>
      <w:r>
        <w:rPr>
          <w:rFonts w:ascii="Arial"/>
          <w:spacing w:val="-3"/>
          <w:w w:val="95"/>
          <w:sz w:val="24"/>
        </w:rPr>
        <w:t> </w:t>
      </w:r>
      <w:r>
        <w:rPr>
          <w:rFonts w:ascii="Arial"/>
          <w:w w:val="95"/>
          <w:sz w:val="24"/>
        </w:rPr>
        <w:t>and</w:t>
      </w:r>
      <w:r>
        <w:rPr>
          <w:rFonts w:ascii="Arial"/>
          <w:spacing w:val="-14"/>
          <w:w w:val="95"/>
          <w:sz w:val="24"/>
        </w:rPr>
        <w:t> </w:t>
      </w:r>
      <w:r>
        <w:rPr>
          <w:rFonts w:ascii="Arial"/>
          <w:w w:val="95"/>
          <w:sz w:val="24"/>
        </w:rPr>
        <w:t>not</w:t>
      </w:r>
      <w:r>
        <w:rPr>
          <w:rFonts w:ascii="Arial"/>
          <w:w w:val="95"/>
          <w:sz w:val="24"/>
        </w:rPr>
        <w:t> wished</w:t>
      </w:r>
      <w:r>
        <w:rPr>
          <w:rFonts w:ascii="Arial"/>
          <w:spacing w:val="-7"/>
          <w:w w:val="95"/>
          <w:sz w:val="24"/>
        </w:rPr>
        <w:t> </w:t>
      </w:r>
      <w:r>
        <w:rPr>
          <w:rFonts w:ascii="Arial"/>
          <w:w w:val="95"/>
          <w:sz w:val="24"/>
        </w:rPr>
        <w:t>for.</w:t>
      </w:r>
      <w:r>
        <w:rPr>
          <w:rFonts w:ascii="Arial"/>
          <w:spacing w:val="-11"/>
          <w:w w:val="95"/>
          <w:sz w:val="24"/>
        </w:rPr>
        <w:t> </w:t>
      </w:r>
      <w:r>
        <w:rPr>
          <w:rFonts w:ascii="Arial"/>
          <w:w w:val="95"/>
          <w:sz w:val="24"/>
        </w:rPr>
        <w:t>The</w:t>
      </w:r>
      <w:r>
        <w:rPr>
          <w:rFonts w:ascii="Arial"/>
          <w:spacing w:val="-7"/>
          <w:w w:val="95"/>
          <w:sz w:val="24"/>
        </w:rPr>
        <w:t> </w:t>
      </w:r>
      <w:r>
        <w:rPr>
          <w:rFonts w:ascii="Arial"/>
          <w:w w:val="95"/>
          <w:sz w:val="24"/>
        </w:rPr>
        <w:t>new</w:t>
      </w:r>
      <w:r>
        <w:rPr>
          <w:rFonts w:ascii="Arial"/>
          <w:spacing w:val="-4"/>
          <w:w w:val="95"/>
          <w:sz w:val="24"/>
        </w:rPr>
        <w:t> </w:t>
      </w:r>
      <w:r>
        <w:rPr>
          <w:rFonts w:ascii="Arial"/>
          <w:w w:val="95"/>
          <w:sz w:val="24"/>
        </w:rPr>
        <w:t>change</w:t>
      </w:r>
      <w:r>
        <w:rPr>
          <w:rFonts w:ascii="Arial"/>
          <w:w w:val="95"/>
          <w:sz w:val="24"/>
        </w:rPr>
        <w:t> will</w:t>
      </w:r>
      <w:r>
        <w:rPr>
          <w:rFonts w:ascii="Arial"/>
          <w:spacing w:val="-9"/>
          <w:w w:val="95"/>
          <w:sz w:val="24"/>
        </w:rPr>
        <w:t> </w:t>
      </w:r>
      <w:r>
        <w:rPr>
          <w:rFonts w:ascii="Arial"/>
          <w:w w:val="95"/>
          <w:sz w:val="24"/>
        </w:rPr>
        <w:t>be </w:t>
      </w:r>
      <w:r>
        <w:rPr>
          <w:rFonts w:ascii="Arial"/>
          <w:sz w:val="24"/>
        </w:rPr>
        <w:t>like</w:t>
      </w:r>
      <w:r>
        <w:rPr>
          <w:rFonts w:ascii="Arial"/>
          <w:spacing w:val="-3"/>
          <w:sz w:val="24"/>
        </w:rPr>
        <w:t> </w:t>
      </w:r>
      <w:r>
        <w:rPr>
          <w:rFonts w:ascii="Arial"/>
          <w:sz w:val="24"/>
        </w:rPr>
        <w:t>the</w:t>
      </w:r>
      <w:r>
        <w:rPr>
          <w:rFonts w:ascii="Arial"/>
          <w:spacing w:val="-7"/>
          <w:sz w:val="24"/>
        </w:rPr>
        <w:t> </w:t>
      </w:r>
      <w:r>
        <w:rPr>
          <w:rFonts w:ascii="Arial"/>
          <w:sz w:val="24"/>
        </w:rPr>
        <w:t>other side of</w:t>
      </w:r>
      <w:r>
        <w:rPr>
          <w:rFonts w:ascii="Arial"/>
          <w:spacing w:val="-5"/>
          <w:sz w:val="24"/>
        </w:rPr>
        <w:t> </w:t>
      </w:r>
      <w:r>
        <w:rPr>
          <w:rFonts w:ascii="Arial"/>
          <w:sz w:val="24"/>
        </w:rPr>
        <w:t>the</w:t>
      </w:r>
      <w:r>
        <w:rPr>
          <w:rFonts w:ascii="Arial"/>
          <w:spacing w:val="-2"/>
          <w:sz w:val="24"/>
        </w:rPr>
        <w:t> </w:t>
      </w:r>
      <w:r>
        <w:rPr>
          <w:rFonts w:ascii="Arial"/>
          <w:sz w:val="24"/>
        </w:rPr>
        <w:t>coin.</w:t>
      </w:r>
      <w:r>
        <w:rPr>
          <w:rFonts w:ascii="Arial"/>
          <w:spacing w:val="-7"/>
          <w:sz w:val="24"/>
        </w:rPr>
        <w:t> </w:t>
      </w:r>
      <w:r>
        <w:rPr>
          <w:rFonts w:ascii="Arial"/>
          <w:sz w:val="24"/>
        </w:rPr>
        <w:t>It</w:t>
      </w:r>
      <w:r>
        <w:rPr>
          <w:rFonts w:ascii="Arial"/>
          <w:spacing w:val="32"/>
          <w:sz w:val="24"/>
        </w:rPr>
        <w:t> </w:t>
      </w:r>
      <w:r>
        <w:rPr>
          <w:rFonts w:ascii="Arial"/>
          <w:sz w:val="24"/>
        </w:rPr>
        <w:t>also</w:t>
      </w:r>
      <w:r>
        <w:rPr>
          <w:rFonts w:ascii="Arial"/>
          <w:spacing w:val="-1"/>
          <w:sz w:val="24"/>
        </w:rPr>
        <w:t> </w:t>
      </w:r>
      <w:r>
        <w:rPr>
          <w:rFonts w:ascii="Arial"/>
          <w:sz w:val="24"/>
        </w:rPr>
        <w:t>rules</w:t>
      </w:r>
      <w:r>
        <w:rPr>
          <w:rFonts w:ascii="Arial"/>
          <w:spacing w:val="-3"/>
          <w:sz w:val="24"/>
        </w:rPr>
        <w:t> </w:t>
      </w:r>
      <w:r>
        <w:rPr>
          <w:rFonts w:ascii="Arial"/>
          <w:sz w:val="24"/>
        </w:rPr>
        <w:t>intuition, cre- </w:t>
      </w:r>
      <w:r>
        <w:rPr>
          <w:rFonts w:ascii="Arial"/>
          <w:w w:val="95"/>
          <w:sz w:val="24"/>
        </w:rPr>
        <w:t>ativity,</w:t>
      </w:r>
      <w:r>
        <w:rPr>
          <w:rFonts w:ascii="Arial"/>
          <w:spacing w:val="-7"/>
          <w:w w:val="95"/>
          <w:sz w:val="24"/>
        </w:rPr>
        <w:t> </w:t>
      </w:r>
      <w:r>
        <w:rPr>
          <w:rFonts w:ascii="Arial"/>
          <w:w w:val="95"/>
          <w:sz w:val="24"/>
        </w:rPr>
        <w:t>independent</w:t>
      </w:r>
      <w:r>
        <w:rPr>
          <w:rFonts w:ascii="Arial"/>
          <w:sz w:val="24"/>
        </w:rPr>
        <w:t> </w:t>
      </w:r>
      <w:r>
        <w:rPr>
          <w:rFonts w:ascii="Arial"/>
          <w:w w:val="95"/>
          <w:sz w:val="24"/>
        </w:rPr>
        <w:t>ideas and</w:t>
      </w:r>
      <w:r>
        <w:rPr>
          <w:rFonts w:ascii="Arial"/>
          <w:spacing w:val="-4"/>
          <w:w w:val="95"/>
          <w:sz w:val="24"/>
        </w:rPr>
        <w:t> </w:t>
      </w:r>
      <w:r>
        <w:rPr>
          <w:rFonts w:ascii="Arial"/>
          <w:w w:val="95"/>
          <w:sz w:val="24"/>
        </w:rPr>
        <w:t>leadership qualities.</w:t>
      </w:r>
    </w:p>
    <w:p>
      <w:pPr>
        <w:spacing w:line="208" w:lineRule="auto" w:before="110"/>
        <w:ind w:left="323" w:right="183" w:hanging="8"/>
        <w:jc w:val="left"/>
        <w:rPr>
          <w:rFonts w:ascii="Arial"/>
          <w:sz w:val="24"/>
        </w:rPr>
      </w:pPr>
      <w:r>
        <w:rPr>
          <w:rFonts w:ascii="Arial"/>
          <w:w w:val="95"/>
          <w:sz w:val="24"/>
        </w:rPr>
        <w:t>Neptune: Neptune is psychic in behaviour. It</w:t>
      </w:r>
      <w:r>
        <w:rPr>
          <w:rFonts w:ascii="Arial"/>
          <w:spacing w:val="40"/>
          <w:sz w:val="24"/>
        </w:rPr>
        <w:t> </w:t>
      </w:r>
      <w:r>
        <w:rPr>
          <w:rFonts w:ascii="Arial"/>
          <w:w w:val="95"/>
          <w:sz w:val="24"/>
        </w:rPr>
        <w:t>develops </w:t>
      </w:r>
      <w:r>
        <w:rPr>
          <w:rFonts w:ascii="Arial"/>
          <w:spacing w:val="-2"/>
          <w:sz w:val="24"/>
        </w:rPr>
        <w:t>confusions in</w:t>
      </w:r>
      <w:r>
        <w:rPr>
          <w:rFonts w:ascii="Arial"/>
          <w:spacing w:val="-8"/>
          <w:sz w:val="24"/>
        </w:rPr>
        <w:t> </w:t>
      </w:r>
      <w:r>
        <w:rPr>
          <w:rFonts w:ascii="Arial"/>
          <w:spacing w:val="-2"/>
          <w:sz w:val="24"/>
        </w:rPr>
        <w:t>the</w:t>
      </w:r>
      <w:r>
        <w:rPr>
          <w:rFonts w:ascii="Arial"/>
          <w:spacing w:val="-10"/>
          <w:sz w:val="24"/>
        </w:rPr>
        <w:t> </w:t>
      </w:r>
      <w:r>
        <w:rPr>
          <w:rFonts w:ascii="Arial"/>
          <w:spacing w:val="-2"/>
          <w:sz w:val="24"/>
        </w:rPr>
        <w:t>mind</w:t>
      </w:r>
      <w:r>
        <w:rPr>
          <w:rFonts w:ascii="Arial"/>
          <w:spacing w:val="-7"/>
          <w:sz w:val="24"/>
        </w:rPr>
        <w:t> </w:t>
      </w:r>
      <w:r>
        <w:rPr>
          <w:rFonts w:ascii="Arial"/>
          <w:spacing w:val="-2"/>
          <w:sz w:val="24"/>
        </w:rPr>
        <w:t>of</w:t>
      </w:r>
      <w:r>
        <w:rPr>
          <w:rFonts w:ascii="Arial"/>
          <w:spacing w:val="-9"/>
          <w:sz w:val="24"/>
        </w:rPr>
        <w:t> </w:t>
      </w:r>
      <w:r>
        <w:rPr>
          <w:rFonts w:ascii="Arial"/>
          <w:spacing w:val="-2"/>
          <w:sz w:val="24"/>
        </w:rPr>
        <w:t>Native.</w:t>
      </w:r>
      <w:r>
        <w:rPr>
          <w:rFonts w:ascii="Arial"/>
          <w:spacing w:val="-10"/>
          <w:sz w:val="24"/>
        </w:rPr>
        <w:t> </w:t>
      </w:r>
      <w:r>
        <w:rPr>
          <w:rFonts w:ascii="Arial"/>
          <w:spacing w:val="-2"/>
          <w:sz w:val="24"/>
        </w:rPr>
        <w:t>It</w:t>
      </w:r>
      <w:r>
        <w:rPr>
          <w:rFonts w:ascii="Arial"/>
          <w:spacing w:val="20"/>
          <w:sz w:val="24"/>
        </w:rPr>
        <w:t> </w:t>
      </w:r>
      <w:r>
        <w:rPr>
          <w:rFonts w:ascii="Arial"/>
          <w:spacing w:val="-2"/>
          <w:sz w:val="24"/>
        </w:rPr>
        <w:t>signifies</w:t>
      </w:r>
      <w:r>
        <w:rPr>
          <w:rFonts w:ascii="Arial"/>
          <w:spacing w:val="-9"/>
          <w:sz w:val="24"/>
        </w:rPr>
        <w:t> </w:t>
      </w:r>
      <w:r>
        <w:rPr>
          <w:rFonts w:ascii="Arial"/>
          <w:spacing w:val="-2"/>
          <w:sz w:val="24"/>
        </w:rPr>
        <w:t>cheats, de- </w:t>
      </w:r>
      <w:r>
        <w:rPr>
          <w:rFonts w:ascii="Arial"/>
          <w:w w:val="95"/>
          <w:sz w:val="24"/>
        </w:rPr>
        <w:t>ceivers, forgers, kidnapping</w:t>
      </w:r>
      <w:r>
        <w:rPr>
          <w:rFonts w:ascii="Arial"/>
          <w:spacing w:val="25"/>
          <w:sz w:val="24"/>
        </w:rPr>
        <w:t> </w:t>
      </w:r>
      <w:r>
        <w:rPr>
          <w:rFonts w:ascii="Arial"/>
          <w:w w:val="95"/>
          <w:sz w:val="24"/>
        </w:rPr>
        <w:t>etc. According to both</w:t>
      </w:r>
      <w:r>
        <w:rPr>
          <w:rFonts w:ascii="Arial"/>
          <w:spacing w:val="-3"/>
          <w:w w:val="95"/>
          <w:sz w:val="24"/>
        </w:rPr>
        <w:t> </w:t>
      </w:r>
      <w:r>
        <w:rPr>
          <w:rFonts w:ascii="Arial"/>
          <w:w w:val="95"/>
          <w:sz w:val="24"/>
        </w:rPr>
        <w:t>Indian and western Astrology Neptune is lord of Pisces. It</w:t>
      </w:r>
      <w:r>
        <w:rPr>
          <w:rFonts w:ascii="Arial"/>
          <w:spacing w:val="40"/>
          <w:sz w:val="24"/>
        </w:rPr>
        <w:t> </w:t>
      </w:r>
      <w:r>
        <w:rPr>
          <w:rFonts w:ascii="Arial"/>
          <w:w w:val="95"/>
          <w:sz w:val="24"/>
        </w:rPr>
        <w:t>repre- sents sacrifices, love, sacrifice</w:t>
      </w:r>
      <w:r>
        <w:rPr>
          <w:rFonts w:ascii="Arial"/>
          <w:sz w:val="24"/>
        </w:rPr>
        <w:t> </w:t>
      </w:r>
      <w:r>
        <w:rPr>
          <w:rFonts w:ascii="Arial"/>
          <w:w w:val="95"/>
          <w:sz w:val="24"/>
        </w:rPr>
        <w:t>for love and fusing</w:t>
      </w:r>
      <w:r>
        <w:rPr>
          <w:rFonts w:ascii="Arial"/>
          <w:sz w:val="24"/>
        </w:rPr>
        <w:t> </w:t>
      </w:r>
      <w:r>
        <w:rPr>
          <w:rFonts w:ascii="Arial"/>
          <w:w w:val="95"/>
          <w:sz w:val="24"/>
        </w:rPr>
        <w:t>with others. It</w:t>
      </w:r>
      <w:r>
        <w:rPr>
          <w:rFonts w:ascii="Arial"/>
          <w:spacing w:val="24"/>
          <w:sz w:val="24"/>
        </w:rPr>
        <w:t> </w:t>
      </w:r>
      <w:r>
        <w:rPr>
          <w:rFonts w:ascii="Arial"/>
          <w:w w:val="95"/>
          <w:sz w:val="24"/>
        </w:rPr>
        <w:t>also</w:t>
      </w:r>
      <w:r>
        <w:rPr>
          <w:rFonts w:ascii="Arial"/>
          <w:spacing w:val="-8"/>
          <w:w w:val="95"/>
          <w:sz w:val="24"/>
        </w:rPr>
        <w:t> </w:t>
      </w:r>
      <w:r>
        <w:rPr>
          <w:rFonts w:ascii="Arial"/>
          <w:w w:val="95"/>
          <w:sz w:val="24"/>
        </w:rPr>
        <w:t>rules</w:t>
      </w:r>
      <w:r>
        <w:rPr>
          <w:rFonts w:ascii="Arial"/>
          <w:spacing w:val="-5"/>
          <w:w w:val="95"/>
          <w:sz w:val="24"/>
        </w:rPr>
        <w:t> </w:t>
      </w:r>
      <w:r>
        <w:rPr>
          <w:rFonts w:ascii="Arial"/>
          <w:w w:val="95"/>
          <w:sz w:val="24"/>
        </w:rPr>
        <w:t>confusions and victims of</w:t>
      </w:r>
      <w:r>
        <w:rPr>
          <w:rFonts w:ascii="Arial"/>
          <w:spacing w:val="-2"/>
          <w:w w:val="95"/>
          <w:sz w:val="24"/>
        </w:rPr>
        <w:t> </w:t>
      </w:r>
      <w:r>
        <w:rPr>
          <w:rFonts w:ascii="Arial"/>
          <w:w w:val="95"/>
          <w:sz w:val="24"/>
        </w:rPr>
        <w:t>the</w:t>
      </w:r>
      <w:r>
        <w:rPr>
          <w:rFonts w:ascii="Arial"/>
          <w:spacing w:val="-5"/>
          <w:w w:val="95"/>
          <w:sz w:val="24"/>
        </w:rPr>
        <w:t> </w:t>
      </w:r>
      <w:r>
        <w:rPr>
          <w:rFonts w:ascii="Arial"/>
          <w:w w:val="95"/>
          <w:sz w:val="24"/>
        </w:rPr>
        <w:t>situation however it</w:t>
      </w:r>
      <w:r>
        <w:rPr>
          <w:rFonts w:ascii="Arial"/>
          <w:spacing w:val="-10"/>
          <w:w w:val="95"/>
          <w:sz w:val="24"/>
        </w:rPr>
        <w:t> </w:t>
      </w:r>
      <w:r>
        <w:rPr>
          <w:rFonts w:ascii="Arial"/>
          <w:w w:val="95"/>
          <w:sz w:val="24"/>
        </w:rPr>
        <w:t>is</w:t>
      </w:r>
      <w:r>
        <w:rPr>
          <w:rFonts w:ascii="Arial"/>
          <w:spacing w:val="-7"/>
          <w:w w:val="95"/>
          <w:sz w:val="24"/>
        </w:rPr>
        <w:t> </w:t>
      </w:r>
      <w:r>
        <w:rPr>
          <w:rFonts w:ascii="Arial"/>
          <w:w w:val="95"/>
          <w:sz w:val="24"/>
        </w:rPr>
        <w:t>in</w:t>
      </w:r>
      <w:r>
        <w:rPr>
          <w:rFonts w:ascii="Arial"/>
          <w:spacing w:val="-12"/>
          <w:w w:val="95"/>
          <w:sz w:val="24"/>
        </w:rPr>
        <w:t> </w:t>
      </w:r>
      <w:r>
        <w:rPr>
          <w:rFonts w:ascii="Arial"/>
          <w:w w:val="95"/>
          <w:sz w:val="24"/>
        </w:rPr>
        <w:t>our</w:t>
      </w:r>
      <w:r>
        <w:rPr>
          <w:rFonts w:ascii="Arial"/>
          <w:spacing w:val="-7"/>
          <w:w w:val="95"/>
          <w:sz w:val="24"/>
        </w:rPr>
        <w:t> </w:t>
      </w:r>
      <w:r>
        <w:rPr>
          <w:rFonts w:ascii="Arial"/>
          <w:w w:val="95"/>
          <w:sz w:val="24"/>
        </w:rPr>
        <w:t>hand</w:t>
      </w:r>
      <w:r>
        <w:rPr>
          <w:rFonts w:ascii="Arial"/>
          <w:spacing w:val="-4"/>
          <w:w w:val="95"/>
          <w:sz w:val="24"/>
        </w:rPr>
        <w:t> </w:t>
      </w:r>
      <w:r>
        <w:rPr>
          <w:rFonts w:ascii="Arial"/>
          <w:w w:val="95"/>
          <w:sz w:val="24"/>
        </w:rPr>
        <w:t>to</w:t>
      </w:r>
      <w:r>
        <w:rPr>
          <w:rFonts w:ascii="Arial"/>
          <w:spacing w:val="-14"/>
          <w:w w:val="95"/>
          <w:sz w:val="24"/>
        </w:rPr>
        <w:t> </w:t>
      </w:r>
      <w:r>
        <w:rPr>
          <w:rFonts w:ascii="Arial"/>
          <w:w w:val="95"/>
          <w:sz w:val="24"/>
        </w:rPr>
        <w:t>overpower and</w:t>
      </w:r>
      <w:r>
        <w:rPr>
          <w:rFonts w:ascii="Arial"/>
          <w:spacing w:val="-9"/>
          <w:w w:val="95"/>
          <w:sz w:val="24"/>
        </w:rPr>
        <w:t> </w:t>
      </w:r>
      <w:r>
        <w:rPr>
          <w:rFonts w:ascii="Arial"/>
          <w:w w:val="95"/>
          <w:sz w:val="24"/>
        </w:rPr>
        <w:t>weaken others. </w:t>
      </w:r>
      <w:r>
        <w:rPr>
          <w:rFonts w:ascii="Arial"/>
          <w:spacing w:val="-2"/>
          <w:sz w:val="24"/>
        </w:rPr>
        <w:t>It</w:t>
      </w:r>
      <w:r>
        <w:rPr>
          <w:rFonts w:ascii="Arial"/>
          <w:spacing w:val="15"/>
          <w:sz w:val="24"/>
        </w:rPr>
        <w:t> </w:t>
      </w:r>
      <w:r>
        <w:rPr>
          <w:rFonts w:ascii="Arial"/>
          <w:spacing w:val="-2"/>
          <w:sz w:val="24"/>
        </w:rPr>
        <w:t>also</w:t>
      </w:r>
      <w:r>
        <w:rPr>
          <w:rFonts w:ascii="Arial"/>
          <w:spacing w:val="-6"/>
          <w:sz w:val="24"/>
        </w:rPr>
        <w:t> </w:t>
      </w:r>
      <w:r>
        <w:rPr>
          <w:rFonts w:ascii="Arial"/>
          <w:spacing w:val="-2"/>
          <w:sz w:val="24"/>
        </w:rPr>
        <w:t>creates</w:t>
      </w:r>
      <w:r>
        <w:rPr>
          <w:rFonts w:ascii="Arial"/>
          <w:sz w:val="24"/>
        </w:rPr>
        <w:t> </w:t>
      </w:r>
      <w:r>
        <w:rPr>
          <w:rFonts w:ascii="Arial"/>
          <w:spacing w:val="-2"/>
          <w:sz w:val="24"/>
        </w:rPr>
        <w:t>addiction</w:t>
      </w:r>
      <w:r>
        <w:rPr>
          <w:rFonts w:ascii="Arial"/>
          <w:spacing w:val="4"/>
          <w:sz w:val="24"/>
        </w:rPr>
        <w:t> </w:t>
      </w:r>
      <w:r>
        <w:rPr>
          <w:rFonts w:ascii="Arial"/>
          <w:spacing w:val="-2"/>
          <w:sz w:val="24"/>
        </w:rPr>
        <w:t>to</w:t>
      </w:r>
      <w:r>
        <w:rPr>
          <w:rFonts w:ascii="Arial"/>
          <w:spacing w:val="-5"/>
          <w:sz w:val="24"/>
        </w:rPr>
        <w:t> </w:t>
      </w:r>
      <w:r>
        <w:rPr>
          <w:rFonts w:ascii="Arial"/>
          <w:spacing w:val="-2"/>
          <w:sz w:val="24"/>
        </w:rPr>
        <w:t>tobacco or alcohol</w:t>
      </w:r>
      <w:r>
        <w:rPr>
          <w:rFonts w:ascii="Arial"/>
          <w:spacing w:val="-3"/>
          <w:sz w:val="24"/>
        </w:rPr>
        <w:t> </w:t>
      </w:r>
      <w:r>
        <w:rPr>
          <w:rFonts w:ascii="Arial"/>
          <w:spacing w:val="-2"/>
          <w:sz w:val="24"/>
        </w:rPr>
        <w:t>and the </w:t>
      </w:r>
      <w:r>
        <w:rPr>
          <w:rFonts w:ascii="Arial"/>
          <w:w w:val="95"/>
          <w:sz w:val="24"/>
        </w:rPr>
        <w:t>reason can be result misunderstanding</w:t>
      </w:r>
      <w:r>
        <w:rPr>
          <w:rFonts w:ascii="Arial"/>
          <w:spacing w:val="-7"/>
          <w:w w:val="95"/>
          <w:sz w:val="24"/>
        </w:rPr>
        <w:t> </w:t>
      </w:r>
      <w:r>
        <w:rPr>
          <w:rFonts w:ascii="Arial"/>
          <w:w w:val="95"/>
          <w:sz w:val="24"/>
        </w:rPr>
        <w:t>in love. It</w:t>
      </w:r>
      <w:r>
        <w:rPr>
          <w:rFonts w:ascii="Arial"/>
          <w:spacing w:val="33"/>
          <w:sz w:val="24"/>
        </w:rPr>
        <w:t> </w:t>
      </w:r>
      <w:r>
        <w:rPr>
          <w:rFonts w:ascii="Arial"/>
          <w:w w:val="95"/>
          <w:sz w:val="24"/>
        </w:rPr>
        <w:t>also</w:t>
      </w:r>
    </w:p>
    <w:p>
      <w:pPr>
        <w:spacing w:line="252" w:lineRule="exact" w:before="0"/>
        <w:ind w:left="324" w:right="0" w:firstLine="0"/>
        <w:jc w:val="left"/>
        <w:rPr>
          <w:rFonts w:ascii="Arial"/>
          <w:sz w:val="24"/>
        </w:rPr>
      </w:pPr>
      <w:r>
        <w:rPr>
          <w:rFonts w:ascii="Arial"/>
          <w:w w:val="85"/>
          <w:sz w:val="24"/>
        </w:rPr>
        <w:t>rules</w:t>
      </w:r>
      <w:r>
        <w:rPr>
          <w:rFonts w:ascii="Arial"/>
          <w:spacing w:val="9"/>
          <w:sz w:val="24"/>
        </w:rPr>
        <w:t> </w:t>
      </w:r>
      <w:r>
        <w:rPr>
          <w:rFonts w:ascii="Arial"/>
          <w:w w:val="85"/>
          <w:sz w:val="24"/>
        </w:rPr>
        <w:t>spiriLualism</w:t>
      </w:r>
      <w:r>
        <w:rPr>
          <w:rFonts w:ascii="Arial"/>
          <w:spacing w:val="21"/>
          <w:sz w:val="24"/>
        </w:rPr>
        <w:t> </w:t>
      </w:r>
      <w:r>
        <w:rPr>
          <w:rFonts w:ascii="Arial"/>
          <w:w w:val="85"/>
          <w:sz w:val="24"/>
        </w:rPr>
        <w:t>and</w:t>
      </w:r>
      <w:r>
        <w:rPr>
          <w:rFonts w:ascii="Arial"/>
          <w:spacing w:val="3"/>
          <w:sz w:val="24"/>
        </w:rPr>
        <w:t> </w:t>
      </w:r>
      <w:r>
        <w:rPr>
          <w:rFonts w:ascii="Arial"/>
          <w:spacing w:val="-2"/>
          <w:w w:val="85"/>
          <w:sz w:val="24"/>
        </w:rPr>
        <w:t>mysticism.</w:t>
      </w:r>
    </w:p>
    <w:p>
      <w:pPr>
        <w:spacing w:line="208" w:lineRule="auto" w:before="197"/>
        <w:ind w:left="323" w:right="250" w:firstLine="9"/>
        <w:jc w:val="left"/>
        <w:rPr>
          <w:rFonts w:ascii="Arial"/>
          <w:sz w:val="24"/>
        </w:rPr>
      </w:pPr>
      <w:r>
        <w:rPr>
          <w:rFonts w:ascii="Arial"/>
          <w:spacing w:val="-2"/>
          <w:sz w:val="24"/>
        </w:rPr>
        <w:t>Pluto:</w:t>
      </w:r>
      <w:r>
        <w:rPr>
          <w:rFonts w:ascii="Arial"/>
          <w:spacing w:val="-12"/>
          <w:sz w:val="24"/>
        </w:rPr>
        <w:t> </w:t>
      </w:r>
      <w:r>
        <w:rPr>
          <w:rFonts w:ascii="Arial"/>
          <w:spacing w:val="-2"/>
          <w:sz w:val="24"/>
        </w:rPr>
        <w:t>Pluto</w:t>
      </w:r>
      <w:r>
        <w:rPr>
          <w:rFonts w:ascii="Arial"/>
          <w:spacing w:val="-9"/>
          <w:sz w:val="24"/>
        </w:rPr>
        <w:t> </w:t>
      </w:r>
      <w:r>
        <w:rPr>
          <w:rFonts w:ascii="Arial"/>
          <w:spacing w:val="-2"/>
          <w:sz w:val="24"/>
        </w:rPr>
        <w:t>is</w:t>
      </w:r>
      <w:r>
        <w:rPr>
          <w:rFonts w:ascii="Arial"/>
          <w:spacing w:val="-13"/>
          <w:sz w:val="24"/>
        </w:rPr>
        <w:t> </w:t>
      </w:r>
      <w:r>
        <w:rPr>
          <w:rFonts w:ascii="Arial"/>
          <w:spacing w:val="-2"/>
          <w:sz w:val="24"/>
        </w:rPr>
        <w:t>a</w:t>
      </w:r>
      <w:r>
        <w:rPr>
          <w:rFonts w:ascii="Arial"/>
          <w:spacing w:val="-11"/>
          <w:sz w:val="24"/>
        </w:rPr>
        <w:t> </w:t>
      </w:r>
      <w:r>
        <w:rPr>
          <w:rFonts w:ascii="Arial"/>
          <w:spacing w:val="-2"/>
          <w:sz w:val="24"/>
        </w:rPr>
        <w:t>kin</w:t>
      </w:r>
      <w:r>
        <w:rPr>
          <w:rFonts w:ascii="Arial"/>
          <w:spacing w:val="-6"/>
          <w:sz w:val="24"/>
        </w:rPr>
        <w:t> </w:t>
      </w:r>
      <w:r>
        <w:rPr>
          <w:rFonts w:ascii="Arial"/>
          <w:spacing w:val="-2"/>
          <w:sz w:val="24"/>
        </w:rPr>
        <w:t>of</w:t>
      </w:r>
      <w:r>
        <w:rPr>
          <w:rFonts w:ascii="Arial"/>
          <w:spacing w:val="-13"/>
          <w:sz w:val="24"/>
        </w:rPr>
        <w:t> </w:t>
      </w:r>
      <w:r>
        <w:rPr>
          <w:rFonts w:ascii="Arial"/>
          <w:spacing w:val="-2"/>
          <w:sz w:val="24"/>
        </w:rPr>
        <w:t>Mars</w:t>
      </w:r>
      <w:r>
        <w:rPr>
          <w:rFonts w:ascii="Arial"/>
          <w:spacing w:val="-10"/>
          <w:sz w:val="24"/>
        </w:rPr>
        <w:t> </w:t>
      </w:r>
      <w:r>
        <w:rPr>
          <w:rFonts w:ascii="Arial"/>
          <w:spacing w:val="-2"/>
          <w:sz w:val="24"/>
        </w:rPr>
        <w:t>but</w:t>
      </w:r>
      <w:r>
        <w:rPr>
          <w:rFonts w:ascii="Arial"/>
          <w:spacing w:val="-8"/>
          <w:sz w:val="24"/>
        </w:rPr>
        <w:t> </w:t>
      </w:r>
      <w:r>
        <w:rPr>
          <w:rFonts w:ascii="Arial"/>
          <w:spacing w:val="-2"/>
          <w:sz w:val="24"/>
        </w:rPr>
        <w:t>it</w:t>
      </w:r>
      <w:r>
        <w:rPr>
          <w:rFonts w:ascii="Arial"/>
          <w:spacing w:val="-8"/>
          <w:sz w:val="24"/>
        </w:rPr>
        <w:t> </w:t>
      </w:r>
      <w:r>
        <w:rPr>
          <w:rFonts w:ascii="Arial"/>
          <w:spacing w:val="-2"/>
          <w:sz w:val="24"/>
        </w:rPr>
        <w:t>signifies</w:t>
      </w:r>
      <w:r>
        <w:rPr>
          <w:rFonts w:ascii="Arial"/>
          <w:spacing w:val="-12"/>
          <w:sz w:val="24"/>
        </w:rPr>
        <w:t> </w:t>
      </w:r>
      <w:r>
        <w:rPr>
          <w:rFonts w:ascii="Arial"/>
          <w:spacing w:val="-2"/>
          <w:sz w:val="24"/>
        </w:rPr>
        <w:t>group</w:t>
      </w:r>
      <w:r>
        <w:rPr>
          <w:rFonts w:ascii="Arial"/>
          <w:spacing w:val="-6"/>
          <w:sz w:val="24"/>
        </w:rPr>
        <w:t> </w:t>
      </w:r>
      <w:r>
        <w:rPr>
          <w:rFonts w:ascii="Arial"/>
          <w:spacing w:val="-2"/>
          <w:sz w:val="24"/>
        </w:rPr>
        <w:t>activity. </w:t>
      </w:r>
      <w:r>
        <w:rPr>
          <w:rFonts w:ascii="Arial"/>
          <w:w w:val="90"/>
          <w:sz w:val="24"/>
        </w:rPr>
        <w:t>It</w:t>
      </w:r>
      <w:r>
        <w:rPr>
          <w:rFonts w:ascii="Arial"/>
          <w:spacing w:val="40"/>
          <w:sz w:val="24"/>
        </w:rPr>
        <w:t> </w:t>
      </w:r>
      <w:r>
        <w:rPr>
          <w:rFonts w:ascii="Arial"/>
          <w:w w:val="90"/>
          <w:sz w:val="24"/>
        </w:rPr>
        <w:t>signifies dacoits,</w:t>
      </w:r>
      <w:r>
        <w:rPr>
          <w:rFonts w:ascii="Arial"/>
          <w:sz w:val="24"/>
        </w:rPr>
        <w:t> </w:t>
      </w:r>
      <w:r>
        <w:rPr>
          <w:rFonts w:ascii="Arial"/>
          <w:w w:val="90"/>
          <w:sz w:val="24"/>
        </w:rPr>
        <w:t>massacres,</w:t>
      </w:r>
      <w:r>
        <w:rPr>
          <w:rFonts w:ascii="Arial"/>
          <w:sz w:val="24"/>
        </w:rPr>
        <w:t> </w:t>
      </w:r>
      <w:r>
        <w:rPr>
          <w:rFonts w:ascii="Arial"/>
          <w:w w:val="90"/>
          <w:sz w:val="24"/>
        </w:rPr>
        <w:t>gangsters, mass tragedies, </w:t>
      </w:r>
      <w:r>
        <w:rPr>
          <w:rFonts w:ascii="Arial"/>
          <w:w w:val="95"/>
          <w:sz w:val="24"/>
        </w:rPr>
        <w:t>racketeers</w:t>
      </w:r>
      <w:r>
        <w:rPr>
          <w:rFonts w:ascii="Arial"/>
          <w:spacing w:val="22"/>
          <w:sz w:val="24"/>
        </w:rPr>
        <w:t> </w:t>
      </w:r>
      <w:r>
        <w:rPr>
          <w:rFonts w:ascii="Arial"/>
          <w:w w:val="95"/>
          <w:sz w:val="24"/>
        </w:rPr>
        <w:t>etc. Pluto rules Scorpio</w:t>
      </w:r>
      <w:r>
        <w:rPr>
          <w:rFonts w:ascii="Arial"/>
          <w:sz w:val="24"/>
        </w:rPr>
        <w:t> </w:t>
      </w:r>
      <w:r>
        <w:rPr>
          <w:rFonts w:ascii="Arial"/>
          <w:w w:val="95"/>
          <w:sz w:val="24"/>
        </w:rPr>
        <w:t>according</w:t>
      </w:r>
      <w:r>
        <w:rPr>
          <w:rFonts w:ascii="Arial"/>
          <w:sz w:val="24"/>
        </w:rPr>
        <w:t> </w:t>
      </w:r>
      <w:r>
        <w:rPr>
          <w:rFonts w:ascii="Arial"/>
          <w:w w:val="95"/>
          <w:sz w:val="24"/>
        </w:rPr>
        <w:t>to both</w:t>
      </w:r>
    </w:p>
    <w:p>
      <w:pPr>
        <w:spacing w:after="0" w:line="208" w:lineRule="auto"/>
        <w:jc w:val="left"/>
        <w:rPr>
          <w:rFonts w:ascii="Arial"/>
          <w:sz w:val="24"/>
        </w:rPr>
        <w:sectPr>
          <w:pgSz w:w="6610" w:h="11230"/>
          <w:pgMar w:top="160" w:bottom="280" w:left="40" w:right="180"/>
        </w:sectPr>
      </w:pPr>
    </w:p>
    <w:p>
      <w:pPr>
        <w:spacing w:line="211" w:lineRule="auto" w:before="102"/>
        <w:ind w:left="303" w:right="355" w:firstLine="1"/>
        <w:jc w:val="left"/>
        <w:rPr>
          <w:rFonts w:ascii="Arial"/>
          <w:sz w:val="24"/>
        </w:rPr>
      </w:pPr>
      <w:r>
        <w:rPr>
          <w:rFonts w:ascii="Arial"/>
          <w:w w:val="95"/>
          <w:sz w:val="24"/>
        </w:rPr>
        <w:t>western</w:t>
      </w:r>
      <w:r>
        <w:rPr>
          <w:rFonts w:ascii="Arial"/>
          <w:spacing w:val="-3"/>
          <w:w w:val="95"/>
          <w:sz w:val="24"/>
        </w:rPr>
        <w:t> </w:t>
      </w:r>
      <w:r>
        <w:rPr>
          <w:rFonts w:ascii="Arial"/>
          <w:w w:val="95"/>
          <w:sz w:val="24"/>
        </w:rPr>
        <w:t>and</w:t>
      </w:r>
      <w:r>
        <w:rPr>
          <w:rFonts w:ascii="Arial"/>
          <w:spacing w:val="-14"/>
          <w:w w:val="95"/>
          <w:sz w:val="24"/>
        </w:rPr>
        <w:t> </w:t>
      </w:r>
      <w:r>
        <w:rPr>
          <w:rFonts w:ascii="Arial"/>
          <w:w w:val="95"/>
          <w:sz w:val="24"/>
        </w:rPr>
        <w:t>Indian Astrology. It</w:t>
      </w:r>
      <w:r>
        <w:rPr>
          <w:rFonts w:ascii="Arial"/>
          <w:spacing w:val="40"/>
          <w:sz w:val="24"/>
        </w:rPr>
        <w:t> </w:t>
      </w:r>
      <w:r>
        <w:rPr>
          <w:rFonts w:ascii="Arial"/>
          <w:w w:val="95"/>
          <w:sz w:val="24"/>
        </w:rPr>
        <w:t>signifies death</w:t>
      </w:r>
      <w:r>
        <w:rPr>
          <w:rFonts w:ascii="Arial"/>
          <w:spacing w:val="-4"/>
          <w:w w:val="95"/>
          <w:sz w:val="24"/>
        </w:rPr>
        <w:t> </w:t>
      </w:r>
      <w:r>
        <w:rPr>
          <w:rFonts w:ascii="Arial"/>
          <w:w w:val="95"/>
          <w:sz w:val="24"/>
        </w:rPr>
        <w:t>like </w:t>
      </w:r>
      <w:r>
        <w:rPr>
          <w:rFonts w:ascii="Arial"/>
          <w:w w:val="90"/>
          <w:sz w:val="24"/>
        </w:rPr>
        <w:t>transformation.</w:t>
      </w:r>
      <w:r>
        <w:rPr>
          <w:rFonts w:ascii="Arial"/>
          <w:spacing w:val="-3"/>
          <w:w w:val="90"/>
          <w:sz w:val="24"/>
        </w:rPr>
        <w:t> </w:t>
      </w:r>
      <w:r>
        <w:rPr>
          <w:rFonts w:ascii="Arial"/>
          <w:w w:val="90"/>
          <w:sz w:val="24"/>
        </w:rPr>
        <w:t>Sometimes beloved people separate from </w:t>
      </w:r>
      <w:r>
        <w:rPr>
          <w:rFonts w:ascii="Arial"/>
          <w:w w:val="95"/>
          <w:sz w:val="24"/>
        </w:rPr>
        <w:t>our lives and the cause of seperation can be death.</w:t>
      </w:r>
    </w:p>
    <w:p>
      <w:pPr>
        <w:spacing w:line="208" w:lineRule="auto" w:before="0"/>
        <w:ind w:left="307" w:right="355" w:hanging="1"/>
        <w:jc w:val="left"/>
        <w:rPr>
          <w:rFonts w:ascii="Arial"/>
          <w:sz w:val="24"/>
        </w:rPr>
      </w:pPr>
      <w:r>
        <w:rPr>
          <w:rFonts w:ascii="Arial"/>
          <w:w w:val="95"/>
          <w:sz w:val="24"/>
        </w:rPr>
        <w:t>Sometimes</w:t>
      </w:r>
      <w:r>
        <w:rPr>
          <w:rFonts w:ascii="Arial"/>
          <w:spacing w:val="-4"/>
          <w:sz w:val="24"/>
        </w:rPr>
        <w:t> </w:t>
      </w:r>
      <w:r>
        <w:rPr>
          <w:rFonts w:ascii="Arial"/>
          <w:w w:val="95"/>
          <w:sz w:val="24"/>
        </w:rPr>
        <w:t>they</w:t>
      </w:r>
      <w:r>
        <w:rPr>
          <w:rFonts w:ascii="Arial"/>
          <w:spacing w:val="-5"/>
          <w:w w:val="95"/>
          <w:sz w:val="24"/>
        </w:rPr>
        <w:t> </w:t>
      </w:r>
      <w:r>
        <w:rPr>
          <w:rFonts w:ascii="Arial"/>
          <w:w w:val="95"/>
          <w:sz w:val="24"/>
        </w:rPr>
        <w:t>will</w:t>
      </w:r>
      <w:r>
        <w:rPr>
          <w:rFonts w:ascii="Arial"/>
          <w:spacing w:val="-13"/>
          <w:w w:val="95"/>
          <w:sz w:val="24"/>
        </w:rPr>
        <w:t> </w:t>
      </w:r>
      <w:r>
        <w:rPr>
          <w:rFonts w:ascii="Arial"/>
          <w:w w:val="95"/>
          <w:sz w:val="24"/>
        </w:rPr>
        <w:t>come</w:t>
      </w:r>
      <w:r>
        <w:rPr>
          <w:rFonts w:ascii="Arial"/>
          <w:spacing w:val="-7"/>
          <w:w w:val="95"/>
          <w:sz w:val="24"/>
        </w:rPr>
        <w:t> </w:t>
      </w:r>
      <w:r>
        <w:rPr>
          <w:rFonts w:ascii="Arial"/>
          <w:w w:val="95"/>
          <w:sz w:val="24"/>
        </w:rPr>
        <w:t>back</w:t>
      </w:r>
      <w:r>
        <w:rPr>
          <w:rFonts w:ascii="Arial"/>
          <w:spacing w:val="-8"/>
          <w:w w:val="95"/>
          <w:sz w:val="24"/>
        </w:rPr>
        <w:t> </w:t>
      </w:r>
      <w:r>
        <w:rPr>
          <w:rFonts w:ascii="Arial"/>
          <w:w w:val="95"/>
          <w:sz w:val="24"/>
        </w:rPr>
        <w:t>to</w:t>
      </w:r>
      <w:r>
        <w:rPr>
          <w:rFonts w:ascii="Arial"/>
          <w:spacing w:val="-13"/>
          <w:w w:val="95"/>
          <w:sz w:val="24"/>
        </w:rPr>
        <w:t> </w:t>
      </w:r>
      <w:r>
        <w:rPr>
          <w:rFonts w:ascii="Arial"/>
          <w:w w:val="95"/>
          <w:sz w:val="24"/>
        </w:rPr>
        <w:t>us</w:t>
      </w:r>
      <w:r>
        <w:rPr>
          <w:rFonts w:ascii="Arial"/>
          <w:spacing w:val="-14"/>
          <w:w w:val="95"/>
          <w:sz w:val="24"/>
        </w:rPr>
        <w:t> </w:t>
      </w:r>
      <w:r>
        <w:rPr>
          <w:rFonts w:ascii="Arial"/>
          <w:w w:val="95"/>
          <w:sz w:val="24"/>
        </w:rPr>
        <w:t>but</w:t>
      </w:r>
      <w:r>
        <w:rPr>
          <w:rFonts w:ascii="Arial"/>
          <w:spacing w:val="-13"/>
          <w:w w:val="95"/>
          <w:sz w:val="24"/>
        </w:rPr>
        <w:t> </w:t>
      </w:r>
      <w:r>
        <w:rPr>
          <w:rFonts w:ascii="Arial"/>
          <w:w w:val="95"/>
          <w:sz w:val="24"/>
        </w:rPr>
        <w:t>the</w:t>
      </w:r>
      <w:r>
        <w:rPr>
          <w:rFonts w:ascii="Arial"/>
          <w:spacing w:val="-13"/>
          <w:w w:val="95"/>
          <w:sz w:val="24"/>
        </w:rPr>
        <w:t> </w:t>
      </w:r>
      <w:r>
        <w:rPr>
          <w:rFonts w:ascii="Arial"/>
          <w:w w:val="95"/>
          <w:sz w:val="24"/>
        </w:rPr>
        <w:t>relations</w:t>
      </w:r>
      <w:r>
        <w:rPr>
          <w:rFonts w:ascii="Arial"/>
          <w:spacing w:val="-9"/>
          <w:w w:val="95"/>
          <w:sz w:val="24"/>
        </w:rPr>
        <w:t> </w:t>
      </w:r>
      <w:r>
        <w:rPr>
          <w:rFonts w:ascii="Arial"/>
          <w:w w:val="95"/>
          <w:sz w:val="24"/>
        </w:rPr>
        <w:t>will not</w:t>
      </w:r>
      <w:r>
        <w:rPr>
          <w:rFonts w:ascii="Arial"/>
          <w:spacing w:val="-4"/>
          <w:w w:val="95"/>
          <w:sz w:val="24"/>
        </w:rPr>
        <w:t> </w:t>
      </w:r>
      <w:r>
        <w:rPr>
          <w:rFonts w:ascii="Arial"/>
          <w:w w:val="95"/>
          <w:sz w:val="24"/>
        </w:rPr>
        <w:t>be</w:t>
      </w:r>
      <w:r>
        <w:rPr>
          <w:rFonts w:ascii="Arial"/>
          <w:spacing w:val="-1"/>
          <w:w w:val="95"/>
          <w:sz w:val="24"/>
        </w:rPr>
        <w:t> </w:t>
      </w:r>
      <w:r>
        <w:rPr>
          <w:rFonts w:ascii="Arial"/>
          <w:w w:val="95"/>
          <w:sz w:val="24"/>
        </w:rPr>
        <w:t>the same again as they have transformed. It</w:t>
      </w:r>
      <w:r>
        <w:rPr>
          <w:rFonts w:ascii="Arial"/>
          <w:spacing w:val="25"/>
          <w:sz w:val="24"/>
        </w:rPr>
        <w:t> </w:t>
      </w:r>
      <w:r>
        <w:rPr>
          <w:rFonts w:ascii="Arial"/>
          <w:w w:val="95"/>
          <w:sz w:val="24"/>
        </w:rPr>
        <w:t>also gives</w:t>
      </w:r>
      <w:r>
        <w:rPr>
          <w:rFonts w:ascii="Arial"/>
          <w:spacing w:val="-5"/>
          <w:w w:val="95"/>
          <w:sz w:val="24"/>
        </w:rPr>
        <w:t> </w:t>
      </w:r>
      <w:r>
        <w:rPr>
          <w:rFonts w:ascii="Arial"/>
          <w:w w:val="95"/>
          <w:sz w:val="24"/>
        </w:rPr>
        <w:t>us</w:t>
      </w:r>
      <w:r>
        <w:rPr>
          <w:rFonts w:ascii="Arial"/>
          <w:spacing w:val="-10"/>
          <w:w w:val="95"/>
          <w:sz w:val="24"/>
        </w:rPr>
        <w:t> </w:t>
      </w:r>
      <w:r>
        <w:rPr>
          <w:rFonts w:ascii="Arial"/>
          <w:w w:val="95"/>
          <w:sz w:val="24"/>
        </w:rPr>
        <w:t>the</w:t>
      </w:r>
      <w:r>
        <w:rPr>
          <w:rFonts w:ascii="Arial"/>
          <w:spacing w:val="-8"/>
          <w:w w:val="95"/>
          <w:sz w:val="24"/>
        </w:rPr>
        <w:t> </w:t>
      </w:r>
      <w:r>
        <w:rPr>
          <w:rFonts w:ascii="Arial"/>
          <w:w w:val="95"/>
          <w:sz w:val="24"/>
        </w:rPr>
        <w:t>opportunity</w:t>
      </w:r>
      <w:r>
        <w:rPr>
          <w:rFonts w:ascii="Arial"/>
          <w:spacing w:val="11"/>
          <w:sz w:val="24"/>
        </w:rPr>
        <w:t> </w:t>
      </w:r>
      <w:r>
        <w:rPr>
          <w:rFonts w:ascii="Arial"/>
          <w:w w:val="95"/>
          <w:sz w:val="24"/>
        </w:rPr>
        <w:t>to</w:t>
      </w:r>
      <w:r>
        <w:rPr>
          <w:rFonts w:ascii="Arial"/>
          <w:spacing w:val="-12"/>
          <w:w w:val="95"/>
          <w:sz w:val="24"/>
        </w:rPr>
        <w:t> </w:t>
      </w:r>
      <w:r>
        <w:rPr>
          <w:rFonts w:ascii="Arial"/>
          <w:w w:val="95"/>
          <w:sz w:val="24"/>
        </w:rPr>
        <w:t>modify ourselves. Many fears </w:t>
      </w:r>
      <w:r>
        <w:rPr>
          <w:rFonts w:ascii="Arial"/>
          <w:sz w:val="24"/>
        </w:rPr>
        <w:t>are</w:t>
      </w:r>
      <w:r>
        <w:rPr>
          <w:rFonts w:ascii="Arial"/>
          <w:spacing w:val="-10"/>
          <w:sz w:val="24"/>
        </w:rPr>
        <w:t> </w:t>
      </w:r>
      <w:r>
        <w:rPr>
          <w:rFonts w:ascii="Arial"/>
          <w:sz w:val="24"/>
        </w:rPr>
        <w:t>experienced in</w:t>
      </w:r>
      <w:r>
        <w:rPr>
          <w:rFonts w:ascii="Arial"/>
          <w:spacing w:val="-13"/>
          <w:sz w:val="24"/>
        </w:rPr>
        <w:t> </w:t>
      </w:r>
      <w:r>
        <w:rPr>
          <w:rFonts w:ascii="Arial"/>
          <w:sz w:val="24"/>
        </w:rPr>
        <w:t>this</w:t>
      </w:r>
      <w:r>
        <w:rPr>
          <w:rFonts w:ascii="Arial"/>
          <w:spacing w:val="-8"/>
          <w:sz w:val="24"/>
        </w:rPr>
        <w:t> </w:t>
      </w:r>
      <w:r>
        <w:rPr>
          <w:rFonts w:ascii="Arial"/>
          <w:sz w:val="24"/>
        </w:rPr>
        <w:t>path</w:t>
      </w:r>
      <w:r>
        <w:rPr>
          <w:rFonts w:ascii="Arial"/>
          <w:spacing w:val="-13"/>
          <w:sz w:val="24"/>
        </w:rPr>
        <w:t> </w:t>
      </w:r>
      <w:r>
        <w:rPr>
          <w:rFonts w:ascii="Arial"/>
          <w:sz w:val="24"/>
        </w:rPr>
        <w:t>and</w:t>
      </w:r>
      <w:r>
        <w:rPr>
          <w:rFonts w:ascii="Arial"/>
          <w:spacing w:val="-5"/>
          <w:sz w:val="24"/>
        </w:rPr>
        <w:t> </w:t>
      </w:r>
      <w:r>
        <w:rPr>
          <w:rFonts w:ascii="Arial"/>
          <w:sz w:val="24"/>
        </w:rPr>
        <w:t>in</w:t>
      </w:r>
      <w:r>
        <w:rPr>
          <w:rFonts w:ascii="Arial"/>
          <w:spacing w:val="-13"/>
          <w:sz w:val="24"/>
        </w:rPr>
        <w:t> </w:t>
      </w:r>
      <w:r>
        <w:rPr>
          <w:rFonts w:ascii="Arial"/>
          <w:sz w:val="24"/>
        </w:rPr>
        <w:t>the</w:t>
      </w:r>
      <w:r>
        <w:rPr>
          <w:rFonts w:ascii="Arial"/>
          <w:spacing w:val="-15"/>
          <w:sz w:val="24"/>
        </w:rPr>
        <w:t> </w:t>
      </w:r>
      <w:r>
        <w:rPr>
          <w:rFonts w:ascii="Arial"/>
          <w:sz w:val="24"/>
        </w:rPr>
        <w:t>end</w:t>
      </w:r>
      <w:r>
        <w:rPr>
          <w:rFonts w:ascii="Arial"/>
          <w:spacing w:val="-10"/>
          <w:sz w:val="24"/>
        </w:rPr>
        <w:t> </w:t>
      </w:r>
      <w:r>
        <w:rPr>
          <w:rFonts w:ascii="Arial"/>
          <w:sz w:val="24"/>
        </w:rPr>
        <w:t>it</w:t>
      </w:r>
      <w:r>
        <w:rPr>
          <w:rFonts w:ascii="Arial"/>
          <w:spacing w:val="-17"/>
          <w:sz w:val="24"/>
        </w:rPr>
        <w:t> </w:t>
      </w:r>
      <w:r>
        <w:rPr>
          <w:rFonts w:ascii="Arial"/>
          <w:sz w:val="24"/>
        </w:rPr>
        <w:t>is</w:t>
      </w:r>
      <w:r>
        <w:rPr>
          <w:rFonts w:ascii="Arial"/>
          <w:spacing w:val="-17"/>
          <w:sz w:val="24"/>
        </w:rPr>
        <w:t> </w:t>
      </w:r>
      <w:r>
        <w:rPr>
          <w:rFonts w:ascii="Arial"/>
          <w:sz w:val="24"/>
        </w:rPr>
        <w:t>total liberation</w:t>
      </w:r>
      <w:r>
        <w:rPr>
          <w:rFonts w:ascii="Arial"/>
          <w:spacing w:val="-19"/>
          <w:sz w:val="24"/>
        </w:rPr>
        <w:t> </w:t>
      </w:r>
      <w:r>
        <w:rPr>
          <w:rFonts w:ascii="Arial"/>
          <w:sz w:val="24"/>
        </w:rPr>
        <w:t>from</w:t>
      </w:r>
      <w:r>
        <w:rPr>
          <w:rFonts w:ascii="Arial"/>
          <w:spacing w:val="-17"/>
          <w:sz w:val="24"/>
        </w:rPr>
        <w:t> </w:t>
      </w:r>
      <w:r>
        <w:rPr>
          <w:rFonts w:ascii="Arial"/>
          <w:sz w:val="24"/>
        </w:rPr>
        <w:t>the</w:t>
      </w:r>
      <w:r>
        <w:rPr>
          <w:rFonts w:ascii="Arial"/>
          <w:spacing w:val="-16"/>
          <w:sz w:val="24"/>
        </w:rPr>
        <w:t> </w:t>
      </w:r>
      <w:r>
        <w:rPr>
          <w:rFonts w:ascii="Arial"/>
          <w:sz w:val="24"/>
        </w:rPr>
        <w:t>responsibilities.</w:t>
      </w:r>
    </w:p>
    <w:p>
      <w:pPr>
        <w:spacing w:line="235" w:lineRule="auto" w:before="192"/>
        <w:ind w:left="303" w:right="0" w:firstLine="8"/>
        <w:jc w:val="left"/>
        <w:rPr>
          <w:rFonts w:ascii="Arial"/>
          <w:sz w:val="22"/>
        </w:rPr>
      </w:pPr>
      <w:r>
        <w:rPr>
          <w:rFonts w:ascii="Arial"/>
          <w:sz w:val="22"/>
        </w:rPr>
        <w:t>Dasa: Only Vimshottari Dasa is</w:t>
      </w:r>
      <w:r>
        <w:rPr>
          <w:rFonts w:ascii="Arial"/>
          <w:spacing w:val="-2"/>
          <w:sz w:val="22"/>
        </w:rPr>
        <w:t> </w:t>
      </w:r>
      <w:r>
        <w:rPr>
          <w:rFonts w:ascii="Arial"/>
          <w:sz w:val="22"/>
        </w:rPr>
        <w:t>correct Dasa, which will</w:t>
      </w:r>
      <w:r>
        <w:rPr>
          <w:rFonts w:ascii="Arial"/>
          <w:spacing w:val="-2"/>
          <w:sz w:val="22"/>
        </w:rPr>
        <w:t> </w:t>
      </w:r>
      <w:r>
        <w:rPr>
          <w:rFonts w:ascii="Arial"/>
          <w:sz w:val="22"/>
        </w:rPr>
        <w:t>be used in the book</w:t>
      </w:r>
      <w:r>
        <w:rPr>
          <w:rFonts w:ascii="Arial"/>
          <w:spacing w:val="40"/>
          <w:sz w:val="22"/>
        </w:rPr>
        <w:t> </w:t>
      </w:r>
      <w:r>
        <w:rPr>
          <w:rFonts w:ascii="Arial"/>
          <w:sz w:val="22"/>
        </w:rPr>
        <w:t>for</w:t>
      </w:r>
      <w:r>
        <w:rPr>
          <w:rFonts w:ascii="Arial"/>
          <w:spacing w:val="39"/>
          <w:sz w:val="22"/>
        </w:rPr>
        <w:t> </w:t>
      </w:r>
      <w:r>
        <w:rPr>
          <w:rFonts w:ascii="Arial"/>
          <w:sz w:val="22"/>
        </w:rPr>
        <w:t>timing</w:t>
      </w:r>
      <w:r>
        <w:rPr>
          <w:rFonts w:ascii="Arial"/>
          <w:spacing w:val="40"/>
          <w:sz w:val="22"/>
        </w:rPr>
        <w:t> </w:t>
      </w:r>
      <w:r>
        <w:rPr>
          <w:rFonts w:ascii="Arial"/>
          <w:sz w:val="22"/>
        </w:rPr>
        <w:t>the</w:t>
      </w:r>
      <w:r>
        <w:rPr>
          <w:rFonts w:ascii="Arial"/>
          <w:spacing w:val="34"/>
          <w:sz w:val="22"/>
        </w:rPr>
        <w:t> </w:t>
      </w:r>
      <w:r>
        <w:rPr>
          <w:rFonts w:ascii="Arial"/>
          <w:sz w:val="22"/>
        </w:rPr>
        <w:t>events</w:t>
      </w:r>
      <w:r>
        <w:rPr>
          <w:rFonts w:ascii="Arial"/>
          <w:spacing w:val="40"/>
          <w:sz w:val="22"/>
        </w:rPr>
        <w:t> </w:t>
      </w:r>
      <w:r>
        <w:rPr>
          <w:rFonts w:ascii="Arial"/>
          <w:sz w:val="22"/>
        </w:rPr>
        <w:t>of life</w:t>
      </w:r>
      <w:r>
        <w:rPr>
          <w:rFonts w:ascii="Arial"/>
          <w:spacing w:val="32"/>
          <w:sz w:val="22"/>
        </w:rPr>
        <w:t> </w:t>
      </w:r>
      <w:r>
        <w:rPr>
          <w:rFonts w:ascii="Arial"/>
          <w:sz w:val="22"/>
        </w:rPr>
        <w:t>of native.</w:t>
      </w:r>
    </w:p>
    <w:p>
      <w:pPr>
        <w:pStyle w:val="BodyText"/>
        <w:spacing w:before="10"/>
        <w:rPr>
          <w:sz w:val="27"/>
        </w:rPr>
      </w:pPr>
    </w:p>
    <w:p>
      <w:pPr>
        <w:spacing w:line="211" w:lineRule="auto" w:before="0"/>
        <w:ind w:left="307" w:right="195" w:hanging="3"/>
        <w:jc w:val="both"/>
        <w:rPr>
          <w:rFonts w:ascii="Arial"/>
          <w:sz w:val="24"/>
        </w:rPr>
      </w:pPr>
      <w:r>
        <w:rPr>
          <w:rFonts w:ascii="Arial"/>
          <w:w w:val="95"/>
          <w:sz w:val="24"/>
        </w:rPr>
        <w:t>DBA:</w:t>
      </w:r>
      <w:r>
        <w:rPr>
          <w:rFonts w:ascii="Arial"/>
          <w:spacing w:val="-14"/>
          <w:w w:val="95"/>
          <w:sz w:val="24"/>
        </w:rPr>
        <w:t> </w:t>
      </w:r>
      <w:r>
        <w:rPr>
          <w:rFonts w:ascii="Arial"/>
          <w:w w:val="95"/>
          <w:sz w:val="24"/>
        </w:rPr>
        <w:t>Term</w:t>
      </w:r>
      <w:r>
        <w:rPr>
          <w:rFonts w:ascii="Arial"/>
          <w:spacing w:val="-13"/>
          <w:w w:val="95"/>
          <w:sz w:val="24"/>
        </w:rPr>
        <w:t> </w:t>
      </w:r>
      <w:r>
        <w:rPr>
          <w:rFonts w:ascii="Arial"/>
          <w:w w:val="95"/>
          <w:sz w:val="24"/>
        </w:rPr>
        <w:t>DBA</w:t>
      </w:r>
      <w:r>
        <w:rPr>
          <w:rFonts w:ascii="Arial"/>
          <w:spacing w:val="-13"/>
          <w:w w:val="95"/>
          <w:sz w:val="24"/>
        </w:rPr>
        <w:t> </w:t>
      </w:r>
      <w:r>
        <w:rPr>
          <w:rFonts w:ascii="Arial"/>
          <w:w w:val="95"/>
          <w:sz w:val="24"/>
        </w:rPr>
        <w:t>will</w:t>
      </w:r>
      <w:r>
        <w:rPr>
          <w:rFonts w:ascii="Arial"/>
          <w:spacing w:val="-14"/>
          <w:w w:val="95"/>
          <w:sz w:val="24"/>
        </w:rPr>
        <w:t> </w:t>
      </w:r>
      <w:r>
        <w:rPr>
          <w:rFonts w:ascii="Arial"/>
          <w:w w:val="95"/>
          <w:sz w:val="24"/>
        </w:rPr>
        <w:t>be</w:t>
      </w:r>
      <w:r>
        <w:rPr>
          <w:rFonts w:ascii="Arial"/>
          <w:spacing w:val="-13"/>
          <w:w w:val="95"/>
          <w:sz w:val="24"/>
        </w:rPr>
        <w:t> </w:t>
      </w:r>
      <w:r>
        <w:rPr>
          <w:rFonts w:ascii="Arial"/>
          <w:w w:val="95"/>
          <w:sz w:val="24"/>
        </w:rPr>
        <w:t>used</w:t>
      </w:r>
      <w:r>
        <w:rPr>
          <w:rFonts w:ascii="Arial"/>
          <w:spacing w:val="-8"/>
          <w:w w:val="95"/>
          <w:sz w:val="24"/>
        </w:rPr>
        <w:t> </w:t>
      </w:r>
      <w:r>
        <w:rPr>
          <w:rFonts w:ascii="Arial"/>
          <w:w w:val="95"/>
          <w:sz w:val="24"/>
        </w:rPr>
        <w:t>throughout</w:t>
      </w:r>
      <w:r>
        <w:rPr>
          <w:rFonts w:ascii="Arial"/>
          <w:spacing w:val="-3"/>
          <w:w w:val="95"/>
          <w:sz w:val="24"/>
        </w:rPr>
        <w:t> </w:t>
      </w:r>
      <w:r>
        <w:rPr>
          <w:rFonts w:ascii="Arial"/>
          <w:w w:val="95"/>
          <w:sz w:val="24"/>
        </w:rPr>
        <w:t>in</w:t>
      </w:r>
      <w:r>
        <w:rPr>
          <w:rFonts w:ascii="Arial"/>
          <w:spacing w:val="-14"/>
          <w:w w:val="95"/>
          <w:sz w:val="24"/>
        </w:rPr>
        <w:t> </w:t>
      </w:r>
      <w:r>
        <w:rPr>
          <w:rFonts w:ascii="Arial"/>
          <w:w w:val="95"/>
          <w:sz w:val="24"/>
        </w:rPr>
        <w:t>the</w:t>
      </w:r>
      <w:r>
        <w:rPr>
          <w:rFonts w:ascii="Arial"/>
          <w:spacing w:val="-12"/>
          <w:w w:val="95"/>
          <w:sz w:val="24"/>
        </w:rPr>
        <w:t> </w:t>
      </w:r>
      <w:r>
        <w:rPr>
          <w:rFonts w:ascii="Arial"/>
          <w:w w:val="95"/>
          <w:sz w:val="24"/>
        </w:rPr>
        <w:t>book,</w:t>
      </w:r>
      <w:r>
        <w:rPr>
          <w:rFonts w:ascii="Arial"/>
          <w:spacing w:val="-4"/>
          <w:w w:val="95"/>
          <w:sz w:val="24"/>
        </w:rPr>
        <w:t> </w:t>
      </w:r>
      <w:r>
        <w:rPr>
          <w:rFonts w:ascii="Arial"/>
          <w:w w:val="95"/>
          <w:sz w:val="24"/>
        </w:rPr>
        <w:t>which implies</w:t>
      </w:r>
      <w:r>
        <w:rPr>
          <w:rFonts w:ascii="Arial"/>
          <w:spacing w:val="-13"/>
          <w:w w:val="95"/>
          <w:sz w:val="24"/>
        </w:rPr>
        <w:t> </w:t>
      </w:r>
      <w:r>
        <w:rPr>
          <w:rFonts w:ascii="Arial"/>
          <w:w w:val="95"/>
          <w:sz w:val="24"/>
        </w:rPr>
        <w:t>Dasa,</w:t>
      </w:r>
      <w:r>
        <w:rPr>
          <w:rFonts w:ascii="Arial"/>
          <w:spacing w:val="-3"/>
          <w:w w:val="95"/>
          <w:sz w:val="24"/>
        </w:rPr>
        <w:t> </w:t>
      </w:r>
      <w:r>
        <w:rPr>
          <w:rFonts w:ascii="Arial"/>
          <w:w w:val="95"/>
          <w:sz w:val="24"/>
        </w:rPr>
        <w:t>Bhukti</w:t>
      </w:r>
      <w:r>
        <w:rPr>
          <w:rFonts w:ascii="Arial"/>
          <w:spacing w:val="-13"/>
          <w:w w:val="95"/>
          <w:sz w:val="24"/>
        </w:rPr>
        <w:t> </w:t>
      </w:r>
      <w:r>
        <w:rPr>
          <w:rFonts w:ascii="Arial"/>
          <w:w w:val="95"/>
          <w:sz w:val="24"/>
        </w:rPr>
        <w:t>and</w:t>
      </w:r>
      <w:r>
        <w:rPr>
          <w:rFonts w:ascii="Arial"/>
          <w:spacing w:val="-14"/>
          <w:w w:val="95"/>
          <w:sz w:val="24"/>
        </w:rPr>
        <w:t> </w:t>
      </w:r>
      <w:r>
        <w:rPr>
          <w:rFonts w:ascii="Arial"/>
          <w:w w:val="95"/>
          <w:sz w:val="24"/>
        </w:rPr>
        <w:t>Antar</w:t>
      </w:r>
      <w:r>
        <w:rPr>
          <w:rFonts w:ascii="Arial"/>
          <w:spacing w:val="-9"/>
          <w:w w:val="95"/>
          <w:sz w:val="24"/>
        </w:rPr>
        <w:t> </w:t>
      </w:r>
      <w:r>
        <w:rPr>
          <w:rFonts w:ascii="Arial"/>
          <w:w w:val="95"/>
          <w:sz w:val="24"/>
        </w:rPr>
        <w:t>native</w:t>
      </w:r>
      <w:r>
        <w:rPr>
          <w:rFonts w:ascii="Arial"/>
          <w:spacing w:val="-9"/>
          <w:w w:val="95"/>
          <w:sz w:val="24"/>
        </w:rPr>
        <w:t> </w:t>
      </w:r>
      <w:r>
        <w:rPr>
          <w:rFonts w:ascii="Arial"/>
          <w:w w:val="95"/>
          <w:sz w:val="24"/>
        </w:rPr>
        <w:t>will</w:t>
      </w:r>
      <w:r>
        <w:rPr>
          <w:rFonts w:ascii="Arial"/>
          <w:spacing w:val="-14"/>
          <w:w w:val="95"/>
          <w:sz w:val="24"/>
        </w:rPr>
        <w:t> </w:t>
      </w:r>
      <w:r>
        <w:rPr>
          <w:rFonts w:ascii="Arial"/>
          <w:w w:val="95"/>
          <w:sz w:val="24"/>
        </w:rPr>
        <w:t>be</w:t>
      </w:r>
      <w:r>
        <w:rPr>
          <w:rFonts w:ascii="Arial"/>
          <w:spacing w:val="-13"/>
          <w:w w:val="95"/>
          <w:sz w:val="24"/>
        </w:rPr>
        <w:t> </w:t>
      </w:r>
      <w:r>
        <w:rPr>
          <w:rFonts w:ascii="Arial"/>
          <w:w w:val="95"/>
          <w:sz w:val="24"/>
        </w:rPr>
        <w:t>undergoing</w:t>
      </w:r>
      <w:r>
        <w:rPr>
          <w:rFonts w:ascii="Arial"/>
          <w:spacing w:val="-10"/>
          <w:w w:val="95"/>
          <w:sz w:val="24"/>
        </w:rPr>
        <w:t> </w:t>
      </w:r>
      <w:r>
        <w:rPr>
          <w:rFonts w:ascii="Arial"/>
          <w:w w:val="95"/>
          <w:sz w:val="24"/>
        </w:rPr>
        <w:t>at </w:t>
      </w:r>
      <w:r>
        <w:rPr>
          <w:rFonts w:ascii="Arial"/>
          <w:sz w:val="24"/>
        </w:rPr>
        <w:t>the</w:t>
      </w:r>
      <w:r>
        <w:rPr>
          <w:rFonts w:ascii="Arial"/>
          <w:spacing w:val="-14"/>
          <w:sz w:val="24"/>
        </w:rPr>
        <w:t> </w:t>
      </w:r>
      <w:r>
        <w:rPr>
          <w:rFonts w:ascii="Arial"/>
          <w:sz w:val="24"/>
        </w:rPr>
        <w:t>time</w:t>
      </w:r>
      <w:r>
        <w:rPr>
          <w:rFonts w:ascii="Arial"/>
          <w:spacing w:val="-16"/>
          <w:sz w:val="24"/>
        </w:rPr>
        <w:t> </w:t>
      </w:r>
      <w:r>
        <w:rPr>
          <w:rFonts w:ascii="Arial"/>
          <w:sz w:val="24"/>
        </w:rPr>
        <w:t>specified.</w:t>
      </w:r>
      <w:r>
        <w:rPr>
          <w:rFonts w:ascii="Arial"/>
          <w:spacing w:val="-9"/>
          <w:sz w:val="24"/>
        </w:rPr>
        <w:t> </w:t>
      </w:r>
      <w:r>
        <w:rPr>
          <w:rFonts w:ascii="Arial"/>
          <w:sz w:val="24"/>
        </w:rPr>
        <w:t>Some</w:t>
      </w:r>
      <w:r>
        <w:rPr>
          <w:rFonts w:ascii="Arial"/>
          <w:spacing w:val="-15"/>
          <w:sz w:val="24"/>
        </w:rPr>
        <w:t> </w:t>
      </w:r>
      <w:r>
        <w:rPr>
          <w:rFonts w:ascii="Arial"/>
          <w:sz w:val="24"/>
        </w:rPr>
        <w:t>astrologer</w:t>
      </w:r>
      <w:r>
        <w:rPr>
          <w:rFonts w:ascii="Arial"/>
          <w:spacing w:val="-10"/>
          <w:sz w:val="24"/>
        </w:rPr>
        <w:t> </w:t>
      </w:r>
      <w:r>
        <w:rPr>
          <w:rFonts w:ascii="Arial"/>
          <w:sz w:val="24"/>
        </w:rPr>
        <w:t>also</w:t>
      </w:r>
      <w:r>
        <w:rPr>
          <w:rFonts w:ascii="Arial"/>
          <w:spacing w:val="-13"/>
          <w:sz w:val="24"/>
        </w:rPr>
        <w:t> </w:t>
      </w:r>
      <w:r>
        <w:rPr>
          <w:rFonts w:ascii="Arial"/>
          <w:sz w:val="24"/>
        </w:rPr>
        <w:t>take</w:t>
      </w:r>
      <w:r>
        <w:rPr>
          <w:rFonts w:ascii="Arial"/>
          <w:spacing w:val="-15"/>
          <w:sz w:val="24"/>
        </w:rPr>
        <w:t> </w:t>
      </w:r>
      <w:r>
        <w:rPr>
          <w:rFonts w:ascii="Arial"/>
          <w:sz w:val="24"/>
        </w:rPr>
        <w:t>it</w:t>
      </w:r>
      <w:r>
        <w:rPr>
          <w:rFonts w:ascii="Arial"/>
          <w:spacing w:val="-11"/>
          <w:sz w:val="24"/>
        </w:rPr>
        <w:t> </w:t>
      </w:r>
      <w:r>
        <w:rPr>
          <w:rFonts w:ascii="Arial"/>
          <w:sz w:val="24"/>
        </w:rPr>
        <w:t>as</w:t>
      </w:r>
      <w:r>
        <w:rPr>
          <w:rFonts w:ascii="Arial"/>
          <w:spacing w:val="-17"/>
          <w:sz w:val="24"/>
        </w:rPr>
        <w:t> </w:t>
      </w:r>
      <w:r>
        <w:rPr>
          <w:rFonts w:ascii="Arial"/>
          <w:sz w:val="24"/>
        </w:rPr>
        <w:t>Maha </w:t>
      </w:r>
      <w:r>
        <w:rPr>
          <w:rFonts w:ascii="Arial"/>
          <w:w w:val="95"/>
          <w:sz w:val="24"/>
        </w:rPr>
        <w:t>Dasa,</w:t>
      </w:r>
      <w:r>
        <w:rPr>
          <w:rFonts w:ascii="Arial"/>
          <w:spacing w:val="-5"/>
          <w:w w:val="95"/>
          <w:sz w:val="24"/>
        </w:rPr>
        <w:t> </w:t>
      </w:r>
      <w:r>
        <w:rPr>
          <w:rFonts w:ascii="Arial"/>
          <w:w w:val="95"/>
          <w:sz w:val="24"/>
        </w:rPr>
        <w:t>Antar</w:t>
      </w:r>
      <w:r>
        <w:rPr>
          <w:rFonts w:ascii="Arial"/>
          <w:spacing w:val="-9"/>
          <w:w w:val="95"/>
          <w:sz w:val="24"/>
        </w:rPr>
        <w:t> </w:t>
      </w:r>
      <w:r>
        <w:rPr>
          <w:rFonts w:ascii="Arial"/>
          <w:w w:val="95"/>
          <w:sz w:val="24"/>
        </w:rPr>
        <w:t>Dasa</w:t>
      </w:r>
      <w:r>
        <w:rPr>
          <w:rFonts w:ascii="Arial"/>
          <w:spacing w:val="-6"/>
          <w:w w:val="95"/>
          <w:sz w:val="24"/>
        </w:rPr>
        <w:t> </w:t>
      </w:r>
      <w:r>
        <w:rPr>
          <w:rFonts w:ascii="Arial"/>
          <w:w w:val="95"/>
          <w:sz w:val="24"/>
        </w:rPr>
        <w:t>and</w:t>
      </w:r>
      <w:r>
        <w:rPr>
          <w:rFonts w:ascii="Arial"/>
          <w:spacing w:val="-10"/>
          <w:w w:val="95"/>
          <w:sz w:val="24"/>
        </w:rPr>
        <w:t> </w:t>
      </w:r>
      <w:r>
        <w:rPr>
          <w:rFonts w:ascii="Arial"/>
          <w:w w:val="95"/>
          <w:sz w:val="24"/>
        </w:rPr>
        <w:t>Pratayantar</w:t>
      </w:r>
      <w:r>
        <w:rPr>
          <w:rFonts w:ascii="Arial"/>
          <w:spacing w:val="-2"/>
          <w:w w:val="95"/>
          <w:sz w:val="24"/>
        </w:rPr>
        <w:t> </w:t>
      </w:r>
      <w:r>
        <w:rPr>
          <w:rFonts w:ascii="Arial"/>
          <w:w w:val="95"/>
          <w:sz w:val="24"/>
        </w:rPr>
        <w:t>Dasa</w:t>
      </w:r>
      <w:r>
        <w:rPr>
          <w:rFonts w:ascii="Arial"/>
          <w:spacing w:val="-6"/>
          <w:w w:val="95"/>
          <w:sz w:val="24"/>
        </w:rPr>
        <w:t> </w:t>
      </w:r>
      <w:r>
        <w:rPr>
          <w:rFonts w:ascii="Arial"/>
          <w:w w:val="95"/>
          <w:sz w:val="24"/>
        </w:rPr>
        <w:t>also</w:t>
      </w:r>
      <w:r>
        <w:rPr>
          <w:rFonts w:ascii="Arial"/>
          <w:spacing w:val="-13"/>
          <w:w w:val="95"/>
          <w:sz w:val="24"/>
        </w:rPr>
        <w:t> </w:t>
      </w:r>
      <w:r>
        <w:rPr>
          <w:rFonts w:ascii="Arial"/>
          <w:w w:val="95"/>
          <w:sz w:val="24"/>
        </w:rPr>
        <w:t>Main</w:t>
      </w:r>
      <w:r>
        <w:rPr>
          <w:rFonts w:ascii="Arial"/>
          <w:spacing w:val="-11"/>
          <w:w w:val="95"/>
          <w:sz w:val="24"/>
        </w:rPr>
        <w:t> </w:t>
      </w:r>
      <w:r>
        <w:rPr>
          <w:rFonts w:ascii="Arial"/>
          <w:w w:val="95"/>
          <w:sz w:val="24"/>
        </w:rPr>
        <w:t>Period, </w:t>
      </w:r>
      <w:r>
        <w:rPr>
          <w:rFonts w:ascii="Arial"/>
          <w:sz w:val="24"/>
        </w:rPr>
        <w:t>Sub</w:t>
      </w:r>
      <w:r>
        <w:rPr>
          <w:rFonts w:ascii="Arial"/>
          <w:spacing w:val="-16"/>
          <w:sz w:val="24"/>
        </w:rPr>
        <w:t> </w:t>
      </w:r>
      <w:r>
        <w:rPr>
          <w:rFonts w:ascii="Arial"/>
          <w:sz w:val="24"/>
        </w:rPr>
        <w:t>period</w:t>
      </w:r>
      <w:r>
        <w:rPr>
          <w:rFonts w:ascii="Arial"/>
          <w:spacing w:val="-17"/>
          <w:sz w:val="24"/>
        </w:rPr>
        <w:t> </w:t>
      </w:r>
      <w:r>
        <w:rPr>
          <w:rFonts w:ascii="Arial"/>
          <w:sz w:val="24"/>
        </w:rPr>
        <w:t>and</w:t>
      </w:r>
      <w:r>
        <w:rPr>
          <w:rFonts w:ascii="Arial"/>
          <w:spacing w:val="-16"/>
          <w:sz w:val="24"/>
        </w:rPr>
        <w:t> </w:t>
      </w:r>
      <w:r>
        <w:rPr>
          <w:rFonts w:ascii="Arial"/>
          <w:sz w:val="24"/>
        </w:rPr>
        <w:t>Sub</w:t>
      </w:r>
      <w:r>
        <w:rPr>
          <w:rFonts w:ascii="Arial"/>
          <w:spacing w:val="-11"/>
          <w:sz w:val="24"/>
        </w:rPr>
        <w:t> </w:t>
      </w:r>
      <w:r>
        <w:rPr>
          <w:rFonts w:ascii="Arial"/>
          <w:sz w:val="24"/>
        </w:rPr>
        <w:t>-</w:t>
      </w:r>
      <w:r>
        <w:rPr>
          <w:rFonts w:ascii="Arial"/>
          <w:spacing w:val="4"/>
          <w:sz w:val="24"/>
        </w:rPr>
        <w:t> </w:t>
      </w:r>
      <w:r>
        <w:rPr>
          <w:rFonts w:ascii="Arial"/>
          <w:sz w:val="24"/>
        </w:rPr>
        <w:t>sub</w:t>
      </w:r>
      <w:r>
        <w:rPr>
          <w:rFonts w:ascii="Arial"/>
          <w:spacing w:val="-17"/>
          <w:sz w:val="24"/>
        </w:rPr>
        <w:t> </w:t>
      </w:r>
      <w:r>
        <w:rPr>
          <w:rFonts w:ascii="Arial"/>
          <w:sz w:val="24"/>
        </w:rPr>
        <w:t>period.</w:t>
      </w:r>
    </w:p>
    <w:p>
      <w:pPr>
        <w:spacing w:line="211" w:lineRule="auto" w:before="220"/>
        <w:ind w:left="312" w:right="173" w:firstLine="4"/>
        <w:jc w:val="both"/>
        <w:rPr>
          <w:rFonts w:ascii="Arial" w:hAnsi="Arial"/>
          <w:sz w:val="24"/>
        </w:rPr>
      </w:pPr>
      <w:r>
        <w:rPr>
          <w:rFonts w:ascii="Arial" w:hAnsi="Arial"/>
          <w:w w:val="95"/>
          <w:sz w:val="24"/>
        </w:rPr>
        <w:t>Ayanamsa: The first and foremost important</w:t>
      </w:r>
      <w:r>
        <w:rPr>
          <w:rFonts w:ascii="Arial" w:hAnsi="Arial"/>
          <w:w w:val="95"/>
          <w:sz w:val="24"/>
        </w:rPr>
        <w:t> factor before </w:t>
      </w:r>
      <w:r>
        <w:rPr>
          <w:rFonts w:ascii="Arial" w:hAnsi="Arial"/>
          <w:sz w:val="24"/>
        </w:rPr>
        <w:t>casting a horoscope is to take the correct “Ayanamsa”. Ayanamsa</w:t>
      </w:r>
      <w:r>
        <w:rPr>
          <w:rFonts w:ascii="Arial" w:hAnsi="Arial"/>
          <w:spacing w:val="-15"/>
          <w:sz w:val="24"/>
        </w:rPr>
        <w:t> </w:t>
      </w:r>
      <w:r>
        <w:rPr>
          <w:rFonts w:ascii="Arial" w:hAnsi="Arial"/>
          <w:sz w:val="24"/>
        </w:rPr>
        <w:t>is</w:t>
      </w:r>
      <w:r>
        <w:rPr>
          <w:rFonts w:ascii="Arial" w:hAnsi="Arial"/>
          <w:spacing w:val="-14"/>
          <w:sz w:val="24"/>
        </w:rPr>
        <w:t> </w:t>
      </w:r>
      <w:r>
        <w:rPr>
          <w:rFonts w:ascii="Arial" w:hAnsi="Arial"/>
          <w:sz w:val="24"/>
        </w:rPr>
        <w:t>the</w:t>
      </w:r>
      <w:r>
        <w:rPr>
          <w:rFonts w:ascii="Arial" w:hAnsi="Arial"/>
          <w:spacing w:val="-17"/>
          <w:sz w:val="24"/>
        </w:rPr>
        <w:t> </w:t>
      </w:r>
      <w:r>
        <w:rPr>
          <w:rFonts w:ascii="Arial" w:hAnsi="Arial"/>
          <w:sz w:val="24"/>
        </w:rPr>
        <w:t>rate</w:t>
      </w:r>
      <w:r>
        <w:rPr>
          <w:rFonts w:ascii="Arial" w:hAnsi="Arial"/>
          <w:spacing w:val="-17"/>
          <w:sz w:val="24"/>
        </w:rPr>
        <w:t> </w:t>
      </w:r>
      <w:r>
        <w:rPr>
          <w:rFonts w:ascii="Arial" w:hAnsi="Arial"/>
          <w:sz w:val="24"/>
        </w:rPr>
        <w:t>at</w:t>
      </w:r>
      <w:r>
        <w:rPr>
          <w:rFonts w:ascii="Arial" w:hAnsi="Arial"/>
          <w:spacing w:val="-16"/>
          <w:sz w:val="24"/>
        </w:rPr>
        <w:t> </w:t>
      </w:r>
      <w:r>
        <w:rPr>
          <w:rFonts w:ascii="Arial" w:hAnsi="Arial"/>
          <w:sz w:val="24"/>
        </w:rPr>
        <w:t>which</w:t>
      </w:r>
      <w:r>
        <w:rPr>
          <w:rFonts w:ascii="Arial" w:hAnsi="Arial"/>
          <w:spacing w:val="-16"/>
          <w:sz w:val="24"/>
        </w:rPr>
        <w:t> </w:t>
      </w:r>
      <w:r>
        <w:rPr>
          <w:rFonts w:ascii="Arial" w:hAnsi="Arial"/>
          <w:sz w:val="24"/>
        </w:rPr>
        <w:t>the</w:t>
      </w:r>
      <w:r>
        <w:rPr>
          <w:rFonts w:ascii="Arial" w:hAnsi="Arial"/>
          <w:spacing w:val="-17"/>
          <w:sz w:val="24"/>
        </w:rPr>
        <w:t> </w:t>
      </w:r>
      <w:r>
        <w:rPr>
          <w:rFonts w:ascii="Arial" w:hAnsi="Arial"/>
          <w:sz w:val="24"/>
        </w:rPr>
        <w:t>point</w:t>
      </w:r>
      <w:r>
        <w:rPr>
          <w:rFonts w:ascii="Arial" w:hAnsi="Arial"/>
          <w:spacing w:val="-13"/>
          <w:sz w:val="24"/>
        </w:rPr>
        <w:t> </w:t>
      </w:r>
      <w:r>
        <w:rPr>
          <w:rFonts w:ascii="Arial" w:hAnsi="Arial"/>
          <w:sz w:val="24"/>
        </w:rPr>
        <w:t>of</w:t>
      </w:r>
      <w:r>
        <w:rPr>
          <w:rFonts w:ascii="Arial" w:hAnsi="Arial"/>
          <w:spacing w:val="-17"/>
          <w:sz w:val="24"/>
        </w:rPr>
        <w:t> </w:t>
      </w:r>
      <w:r>
        <w:rPr>
          <w:rFonts w:ascii="Arial" w:hAnsi="Arial"/>
          <w:sz w:val="24"/>
        </w:rPr>
        <w:t>intersection</w:t>
      </w:r>
      <w:r>
        <w:rPr>
          <w:rFonts w:ascii="Arial" w:hAnsi="Arial"/>
          <w:spacing w:val="-13"/>
          <w:sz w:val="24"/>
        </w:rPr>
        <w:t> </w:t>
      </w:r>
      <w:r>
        <w:rPr>
          <w:rFonts w:ascii="Arial" w:hAnsi="Arial"/>
          <w:sz w:val="24"/>
        </w:rPr>
        <w:t>of the Ecliptic &amp; the celestial equator moves in</w:t>
      </w:r>
      <w:r>
        <w:rPr>
          <w:rFonts w:ascii="Arial" w:hAnsi="Arial"/>
          <w:spacing w:val="-2"/>
          <w:sz w:val="24"/>
        </w:rPr>
        <w:t> </w:t>
      </w:r>
      <w:r>
        <w:rPr>
          <w:rFonts w:ascii="Arial" w:hAnsi="Arial"/>
          <w:sz w:val="24"/>
        </w:rPr>
        <w:t>retrograde motion. The correct Ayanamsa is given by the figure </w:t>
      </w:r>
      <w:r>
        <w:rPr>
          <w:rFonts w:ascii="Arial" w:hAnsi="Arial"/>
          <w:w w:val="95"/>
          <w:sz w:val="24"/>
        </w:rPr>
        <w:t>50.2388475".</w:t>
      </w:r>
      <w:r>
        <w:rPr>
          <w:rFonts w:ascii="Arial" w:hAnsi="Arial"/>
          <w:w w:val="95"/>
          <w:sz w:val="24"/>
        </w:rPr>
        <w:t> Reader</w:t>
      </w:r>
      <w:r>
        <w:rPr>
          <w:rFonts w:ascii="Arial" w:hAnsi="Arial"/>
          <w:w w:val="95"/>
          <w:sz w:val="24"/>
        </w:rPr>
        <w:t> should</w:t>
      </w:r>
      <w:r>
        <w:rPr>
          <w:rFonts w:ascii="Arial" w:hAnsi="Arial"/>
          <w:w w:val="95"/>
          <w:sz w:val="24"/>
        </w:rPr>
        <w:t> know</w:t>
      </w:r>
      <w:r>
        <w:rPr>
          <w:rFonts w:ascii="Arial" w:hAnsi="Arial"/>
          <w:w w:val="95"/>
          <w:sz w:val="24"/>
        </w:rPr>
        <w:t> that</w:t>
      </w:r>
      <w:r>
        <w:rPr>
          <w:rFonts w:ascii="Arial" w:hAnsi="Arial"/>
          <w:w w:val="95"/>
          <w:sz w:val="24"/>
        </w:rPr>
        <w:t> the fixed</w:t>
      </w:r>
      <w:r>
        <w:rPr>
          <w:rFonts w:ascii="Arial" w:hAnsi="Arial"/>
          <w:w w:val="95"/>
          <w:sz w:val="24"/>
        </w:rPr>
        <w:t> zodiac &amp; </w:t>
      </w:r>
      <w:r>
        <w:rPr>
          <w:rFonts w:ascii="Arial" w:hAnsi="Arial"/>
          <w:sz w:val="24"/>
        </w:rPr>
        <w:t>the</w:t>
      </w:r>
      <w:r>
        <w:rPr>
          <w:rFonts w:ascii="Arial" w:hAnsi="Arial"/>
          <w:spacing w:val="-2"/>
          <w:sz w:val="24"/>
        </w:rPr>
        <w:t> </w:t>
      </w:r>
      <w:r>
        <w:rPr>
          <w:rFonts w:ascii="Arial" w:hAnsi="Arial"/>
          <w:sz w:val="24"/>
        </w:rPr>
        <w:t>Sayana zodiac were</w:t>
      </w:r>
      <w:r>
        <w:rPr>
          <w:rFonts w:ascii="Arial" w:hAnsi="Arial"/>
          <w:spacing w:val="-1"/>
          <w:sz w:val="24"/>
        </w:rPr>
        <w:t> </w:t>
      </w:r>
      <w:r>
        <w:rPr>
          <w:rFonts w:ascii="Arial" w:hAnsi="Arial"/>
          <w:sz w:val="24"/>
        </w:rPr>
        <w:t>in</w:t>
      </w:r>
      <w:r>
        <w:rPr>
          <w:rFonts w:ascii="Arial" w:hAnsi="Arial"/>
          <w:spacing w:val="-8"/>
          <w:sz w:val="24"/>
        </w:rPr>
        <w:t> </w:t>
      </w:r>
      <w:r>
        <w:rPr>
          <w:rFonts w:ascii="Arial" w:hAnsi="Arial"/>
          <w:sz w:val="24"/>
        </w:rPr>
        <w:t>the</w:t>
      </w:r>
      <w:r>
        <w:rPr>
          <w:rFonts w:ascii="Arial" w:hAnsi="Arial"/>
          <w:spacing w:val="-1"/>
          <w:sz w:val="24"/>
        </w:rPr>
        <w:t> </w:t>
      </w:r>
      <w:r>
        <w:rPr>
          <w:rFonts w:ascii="Arial" w:hAnsi="Arial"/>
          <w:sz w:val="24"/>
        </w:rPr>
        <w:t>same</w:t>
      </w:r>
      <w:r>
        <w:rPr>
          <w:rFonts w:ascii="Arial" w:hAnsi="Arial"/>
          <w:spacing w:val="-1"/>
          <w:sz w:val="24"/>
        </w:rPr>
        <w:t> </w:t>
      </w:r>
      <w:r>
        <w:rPr>
          <w:rFonts w:ascii="Arial" w:hAnsi="Arial"/>
          <w:sz w:val="24"/>
        </w:rPr>
        <w:t>degree</w:t>
      </w:r>
      <w:r>
        <w:rPr>
          <w:rFonts w:ascii="Arial" w:hAnsi="Arial"/>
          <w:spacing w:val="-2"/>
          <w:sz w:val="24"/>
        </w:rPr>
        <w:t> </w:t>
      </w:r>
      <w:r>
        <w:rPr>
          <w:rFonts w:ascii="Arial" w:hAnsi="Arial"/>
          <w:sz w:val="24"/>
        </w:rPr>
        <w:t>in</w:t>
      </w:r>
      <w:r>
        <w:rPr>
          <w:rFonts w:ascii="Arial" w:hAnsi="Arial"/>
          <w:spacing w:val="-4"/>
          <w:sz w:val="24"/>
        </w:rPr>
        <w:t> </w:t>
      </w:r>
      <w:r>
        <w:rPr>
          <w:rFonts w:ascii="Arial" w:hAnsi="Arial"/>
          <w:sz w:val="24"/>
        </w:rPr>
        <w:t>the</w:t>
      </w:r>
      <w:r>
        <w:rPr>
          <w:rFonts w:ascii="Arial" w:hAnsi="Arial"/>
          <w:spacing w:val="-6"/>
          <w:sz w:val="24"/>
        </w:rPr>
        <w:t> </w:t>
      </w:r>
      <w:r>
        <w:rPr>
          <w:rFonts w:ascii="Arial" w:hAnsi="Arial"/>
          <w:sz w:val="24"/>
        </w:rPr>
        <w:t>year </w:t>
      </w:r>
      <w:r>
        <w:rPr>
          <w:rFonts w:ascii="Arial" w:hAnsi="Arial"/>
          <w:spacing w:val="-2"/>
          <w:sz w:val="24"/>
        </w:rPr>
        <w:t>291A.D.</w:t>
      </w:r>
    </w:p>
    <w:p>
      <w:pPr>
        <w:spacing w:line="211" w:lineRule="auto" w:before="217"/>
        <w:ind w:left="314" w:right="182" w:hanging="10"/>
        <w:jc w:val="both"/>
        <w:rPr>
          <w:rFonts w:ascii="Arial"/>
          <w:sz w:val="24"/>
        </w:rPr>
      </w:pPr>
      <w:r>
        <w:rPr>
          <w:rFonts w:ascii="Arial"/>
          <w:w w:val="95"/>
          <w:sz w:val="24"/>
        </w:rPr>
        <w:t>The</w:t>
      </w:r>
      <w:r>
        <w:rPr>
          <w:rFonts w:ascii="Arial"/>
          <w:w w:val="95"/>
          <w:sz w:val="24"/>
        </w:rPr>
        <w:t> astrologer</w:t>
      </w:r>
      <w:r>
        <w:rPr>
          <w:rFonts w:ascii="Arial"/>
          <w:w w:val="95"/>
          <w:sz w:val="24"/>
        </w:rPr>
        <w:t> should</w:t>
      </w:r>
      <w:r>
        <w:rPr>
          <w:rFonts w:ascii="Arial"/>
          <w:w w:val="95"/>
          <w:sz w:val="24"/>
        </w:rPr>
        <w:t> proceed now</w:t>
      </w:r>
      <w:r>
        <w:rPr>
          <w:rFonts w:ascii="Arial"/>
          <w:w w:val="95"/>
          <w:sz w:val="24"/>
        </w:rPr>
        <w:t> to</w:t>
      </w:r>
      <w:r>
        <w:rPr>
          <w:rFonts w:ascii="Arial"/>
          <w:spacing w:val="-1"/>
          <w:w w:val="95"/>
          <w:sz w:val="24"/>
        </w:rPr>
        <w:t> </w:t>
      </w:r>
      <w:r>
        <w:rPr>
          <w:rFonts w:ascii="Arial"/>
          <w:w w:val="95"/>
          <w:sz w:val="24"/>
        </w:rPr>
        <w:t>cast</w:t>
      </w:r>
      <w:r>
        <w:rPr>
          <w:rFonts w:ascii="Arial"/>
          <w:w w:val="95"/>
          <w:sz w:val="24"/>
        </w:rPr>
        <w:t> the</w:t>
      </w:r>
      <w:r>
        <w:rPr>
          <w:rFonts w:ascii="Arial"/>
          <w:spacing w:val="-1"/>
          <w:w w:val="95"/>
          <w:sz w:val="24"/>
        </w:rPr>
        <w:t> </w:t>
      </w:r>
      <w:r>
        <w:rPr>
          <w:rFonts w:ascii="Arial"/>
          <w:w w:val="95"/>
          <w:sz w:val="24"/>
        </w:rPr>
        <w:t>horoscope </w:t>
      </w:r>
      <w:r>
        <w:rPr>
          <w:rFonts w:ascii="Arial"/>
          <w:sz w:val="24"/>
        </w:rPr>
        <w:t>of</w:t>
      </w:r>
      <w:r>
        <w:rPr>
          <w:rFonts w:ascii="Arial"/>
          <w:spacing w:val="-17"/>
          <w:sz w:val="24"/>
        </w:rPr>
        <w:t> </w:t>
      </w:r>
      <w:r>
        <w:rPr>
          <w:rFonts w:ascii="Arial"/>
          <w:sz w:val="24"/>
        </w:rPr>
        <w:t>the</w:t>
      </w:r>
      <w:r>
        <w:rPr>
          <w:rFonts w:ascii="Arial"/>
          <w:spacing w:val="-17"/>
          <w:sz w:val="24"/>
        </w:rPr>
        <w:t> </w:t>
      </w:r>
      <w:r>
        <w:rPr>
          <w:rFonts w:ascii="Arial"/>
          <w:sz w:val="24"/>
        </w:rPr>
        <w:t>native</w:t>
      </w:r>
      <w:r>
        <w:rPr>
          <w:rFonts w:ascii="Arial"/>
          <w:spacing w:val="-16"/>
          <w:sz w:val="24"/>
        </w:rPr>
        <w:t> </w:t>
      </w:r>
      <w:r>
        <w:rPr>
          <w:rFonts w:ascii="Arial"/>
          <w:sz w:val="24"/>
        </w:rPr>
        <w:t>by</w:t>
      </w:r>
      <w:r>
        <w:rPr>
          <w:rFonts w:ascii="Arial"/>
          <w:spacing w:val="-17"/>
          <w:sz w:val="24"/>
        </w:rPr>
        <w:t> </w:t>
      </w:r>
      <w:r>
        <w:rPr>
          <w:rFonts w:ascii="Arial"/>
          <w:sz w:val="24"/>
        </w:rPr>
        <w:t>using</w:t>
      </w:r>
      <w:r>
        <w:rPr>
          <w:rFonts w:ascii="Arial"/>
          <w:spacing w:val="-17"/>
          <w:sz w:val="24"/>
        </w:rPr>
        <w:t> </w:t>
      </w:r>
      <w:r>
        <w:rPr>
          <w:rFonts w:ascii="Arial"/>
          <w:sz w:val="24"/>
        </w:rPr>
        <w:t>the</w:t>
      </w:r>
      <w:r>
        <w:rPr>
          <w:rFonts w:ascii="Arial"/>
          <w:spacing w:val="-17"/>
          <w:sz w:val="24"/>
        </w:rPr>
        <w:t> </w:t>
      </w:r>
      <w:r>
        <w:rPr>
          <w:rFonts w:ascii="Arial"/>
          <w:sz w:val="24"/>
        </w:rPr>
        <w:t>correct</w:t>
      </w:r>
      <w:r>
        <w:rPr>
          <w:rFonts w:ascii="Arial"/>
          <w:spacing w:val="-10"/>
          <w:sz w:val="24"/>
        </w:rPr>
        <w:t> </w:t>
      </w:r>
      <w:r>
        <w:rPr>
          <w:rFonts w:ascii="Arial"/>
          <w:sz w:val="24"/>
        </w:rPr>
        <w:t>Ayanamsa.</w:t>
      </w:r>
      <w:r>
        <w:rPr>
          <w:rFonts w:ascii="Arial"/>
          <w:spacing w:val="-10"/>
          <w:sz w:val="24"/>
        </w:rPr>
        <w:t> </w:t>
      </w:r>
      <w:r>
        <w:rPr>
          <w:rFonts w:ascii="Arial"/>
          <w:sz w:val="24"/>
        </w:rPr>
        <w:t>For</w:t>
      </w:r>
      <w:r>
        <w:rPr>
          <w:rFonts w:ascii="Arial"/>
          <w:spacing w:val="-17"/>
          <w:sz w:val="24"/>
        </w:rPr>
        <w:t> </w:t>
      </w:r>
      <w:r>
        <w:rPr>
          <w:rFonts w:ascii="Arial"/>
          <w:sz w:val="24"/>
        </w:rPr>
        <w:t>casting </w:t>
      </w:r>
      <w:r>
        <w:rPr>
          <w:rFonts w:ascii="Arial"/>
          <w:w w:val="90"/>
          <w:sz w:val="24"/>
        </w:rPr>
        <w:t>the horoscope help can be taken from the K.P. Ephemeris or by Lahiri Ephemeris.</w:t>
      </w:r>
      <w:r>
        <w:rPr>
          <w:rFonts w:ascii="Arial"/>
          <w:spacing w:val="26"/>
          <w:sz w:val="24"/>
        </w:rPr>
        <w:t> </w:t>
      </w:r>
      <w:r>
        <w:rPr>
          <w:rFonts w:ascii="Arial"/>
          <w:w w:val="90"/>
          <w:sz w:val="24"/>
        </w:rPr>
        <w:t>Astrologers can take the help of</w:t>
      </w:r>
      <w:r>
        <w:rPr>
          <w:rFonts w:ascii="Arial"/>
          <w:spacing w:val="-7"/>
          <w:w w:val="90"/>
          <w:sz w:val="24"/>
        </w:rPr>
        <w:t> </w:t>
      </w:r>
      <w:r>
        <w:rPr>
          <w:rFonts w:ascii="Arial"/>
          <w:w w:val="90"/>
          <w:sz w:val="24"/>
        </w:rPr>
        <w:t>correct </w:t>
      </w:r>
      <w:r>
        <w:rPr>
          <w:rFonts w:ascii="Arial"/>
          <w:w w:val="95"/>
          <w:sz w:val="24"/>
        </w:rPr>
        <w:t>software too available in</w:t>
      </w:r>
      <w:r>
        <w:rPr>
          <w:rFonts w:ascii="Arial"/>
          <w:spacing w:val="-11"/>
          <w:w w:val="95"/>
          <w:sz w:val="24"/>
        </w:rPr>
        <w:t> </w:t>
      </w:r>
      <w:r>
        <w:rPr>
          <w:rFonts w:ascii="Arial"/>
          <w:w w:val="95"/>
          <w:sz w:val="24"/>
        </w:rPr>
        <w:t>the market.</w:t>
      </w:r>
      <w:r>
        <w:rPr>
          <w:rFonts w:ascii="Arial"/>
          <w:spacing w:val="-2"/>
          <w:w w:val="95"/>
          <w:sz w:val="24"/>
        </w:rPr>
        <w:t> </w:t>
      </w:r>
      <w:r>
        <w:rPr>
          <w:rFonts w:ascii="Arial"/>
          <w:w w:val="95"/>
          <w:sz w:val="24"/>
        </w:rPr>
        <w:t>It</w:t>
      </w:r>
      <w:r>
        <w:rPr>
          <w:rFonts w:ascii="Arial"/>
          <w:spacing w:val="25"/>
          <w:sz w:val="24"/>
        </w:rPr>
        <w:t> </w:t>
      </w:r>
      <w:r>
        <w:rPr>
          <w:rFonts w:ascii="Arial"/>
          <w:w w:val="95"/>
          <w:sz w:val="24"/>
        </w:rPr>
        <w:t>is</w:t>
      </w:r>
      <w:r>
        <w:rPr>
          <w:rFonts w:ascii="Arial"/>
          <w:spacing w:val="-1"/>
          <w:w w:val="95"/>
          <w:sz w:val="24"/>
        </w:rPr>
        <w:t> </w:t>
      </w:r>
      <w:r>
        <w:rPr>
          <w:rFonts w:ascii="Arial"/>
          <w:w w:val="95"/>
          <w:sz w:val="24"/>
        </w:rPr>
        <w:t>worth</w:t>
      </w:r>
      <w:r>
        <w:rPr>
          <w:rFonts w:ascii="Arial"/>
          <w:spacing w:val="-4"/>
          <w:w w:val="95"/>
          <w:sz w:val="24"/>
        </w:rPr>
        <w:t> </w:t>
      </w:r>
      <w:r>
        <w:rPr>
          <w:rFonts w:ascii="Arial"/>
          <w:w w:val="95"/>
          <w:sz w:val="24"/>
        </w:rPr>
        <w:t>noting that</w:t>
      </w:r>
    </w:p>
    <w:p>
      <w:pPr>
        <w:spacing w:line="211" w:lineRule="auto" w:before="0"/>
        <w:ind w:left="319" w:right="170" w:firstLine="3"/>
        <w:jc w:val="both"/>
        <w:rPr>
          <w:rFonts w:ascii="Arial" w:hAnsi="Arial"/>
          <w:sz w:val="24"/>
        </w:rPr>
      </w:pPr>
      <w:r>
        <w:rPr>
          <w:rFonts w:ascii="Arial" w:hAnsi="Arial"/>
          <w:w w:val="95"/>
          <w:sz w:val="24"/>
        </w:rPr>
        <w:t>K.P.</w:t>
      </w:r>
      <w:r>
        <w:rPr>
          <w:rFonts w:ascii="Arial" w:hAnsi="Arial"/>
          <w:spacing w:val="-14"/>
          <w:w w:val="95"/>
          <w:sz w:val="24"/>
        </w:rPr>
        <w:t> </w:t>
      </w:r>
      <w:r>
        <w:rPr>
          <w:rFonts w:ascii="Arial" w:hAnsi="Arial"/>
          <w:w w:val="95"/>
          <w:sz w:val="24"/>
        </w:rPr>
        <w:t>&amp;</w:t>
      </w:r>
      <w:r>
        <w:rPr>
          <w:rFonts w:ascii="Arial" w:hAnsi="Arial"/>
          <w:spacing w:val="-13"/>
          <w:w w:val="95"/>
          <w:sz w:val="24"/>
        </w:rPr>
        <w:t> </w:t>
      </w:r>
      <w:r>
        <w:rPr>
          <w:rFonts w:ascii="Arial" w:hAnsi="Arial"/>
          <w:w w:val="95"/>
          <w:sz w:val="24"/>
        </w:rPr>
        <w:t>Lahiri</w:t>
      </w:r>
      <w:r>
        <w:rPr>
          <w:rFonts w:ascii="Arial" w:hAnsi="Arial"/>
          <w:spacing w:val="-13"/>
          <w:w w:val="95"/>
          <w:sz w:val="24"/>
        </w:rPr>
        <w:t> </w:t>
      </w:r>
      <w:r>
        <w:rPr>
          <w:rFonts w:ascii="Arial" w:hAnsi="Arial"/>
          <w:w w:val="95"/>
          <w:sz w:val="24"/>
        </w:rPr>
        <w:t>Ephemeris</w:t>
      </w:r>
      <w:r>
        <w:rPr>
          <w:rFonts w:ascii="Arial" w:hAnsi="Arial"/>
          <w:spacing w:val="-14"/>
          <w:w w:val="95"/>
          <w:sz w:val="24"/>
        </w:rPr>
        <w:t> </w:t>
      </w:r>
      <w:r>
        <w:rPr>
          <w:rFonts w:ascii="Arial" w:hAnsi="Arial"/>
          <w:w w:val="95"/>
          <w:sz w:val="24"/>
        </w:rPr>
        <w:t>are</w:t>
      </w:r>
      <w:r>
        <w:rPr>
          <w:rFonts w:ascii="Arial" w:hAnsi="Arial"/>
          <w:spacing w:val="-13"/>
          <w:w w:val="95"/>
          <w:sz w:val="24"/>
        </w:rPr>
        <w:t> </w:t>
      </w:r>
      <w:r>
        <w:rPr>
          <w:rFonts w:ascii="Arial" w:hAnsi="Arial"/>
          <w:w w:val="95"/>
          <w:sz w:val="24"/>
        </w:rPr>
        <w:t>taking</w:t>
      </w:r>
      <w:r>
        <w:rPr>
          <w:rFonts w:ascii="Arial" w:hAnsi="Arial"/>
          <w:spacing w:val="-14"/>
          <w:w w:val="95"/>
          <w:sz w:val="24"/>
        </w:rPr>
        <w:t> </w:t>
      </w:r>
      <w:r>
        <w:rPr>
          <w:rFonts w:ascii="Arial" w:hAnsi="Arial"/>
          <w:w w:val="95"/>
          <w:sz w:val="24"/>
        </w:rPr>
        <w:t>the</w:t>
      </w:r>
      <w:r>
        <w:rPr>
          <w:rFonts w:ascii="Arial" w:hAnsi="Arial"/>
          <w:spacing w:val="-13"/>
          <w:w w:val="95"/>
          <w:sz w:val="24"/>
        </w:rPr>
        <w:t> </w:t>
      </w:r>
      <w:r>
        <w:rPr>
          <w:rFonts w:ascii="Arial" w:hAnsi="Arial"/>
          <w:w w:val="95"/>
          <w:sz w:val="24"/>
        </w:rPr>
        <w:t>same</w:t>
      </w:r>
      <w:r>
        <w:rPr>
          <w:rFonts w:ascii="Arial" w:hAnsi="Arial"/>
          <w:spacing w:val="-13"/>
          <w:w w:val="95"/>
          <w:sz w:val="24"/>
        </w:rPr>
        <w:t> </w:t>
      </w:r>
      <w:r>
        <w:rPr>
          <w:rFonts w:ascii="Arial" w:hAnsi="Arial"/>
          <w:w w:val="95"/>
          <w:sz w:val="24"/>
        </w:rPr>
        <w:t>A\‘anamsa</w:t>
      </w:r>
      <w:r>
        <w:rPr>
          <w:rFonts w:ascii="Arial" w:hAnsi="Arial"/>
          <w:spacing w:val="-14"/>
          <w:w w:val="95"/>
          <w:sz w:val="24"/>
        </w:rPr>
        <w:t> </w:t>
      </w:r>
      <w:r>
        <w:rPr>
          <w:rFonts w:ascii="Arial" w:hAnsi="Arial"/>
          <w:w w:val="95"/>
          <w:sz w:val="24"/>
        </w:rPr>
        <w:t>but Lahiri</w:t>
      </w:r>
      <w:r>
        <w:rPr>
          <w:rFonts w:ascii="Arial" w:hAnsi="Arial"/>
          <w:spacing w:val="-2"/>
          <w:w w:val="95"/>
          <w:sz w:val="24"/>
        </w:rPr>
        <w:t> </w:t>
      </w:r>
      <w:r>
        <w:rPr>
          <w:rFonts w:ascii="Arial" w:hAnsi="Arial"/>
          <w:w w:val="95"/>
          <w:sz w:val="24"/>
        </w:rPr>
        <w:t>had</w:t>
      </w:r>
      <w:r>
        <w:rPr>
          <w:rFonts w:ascii="Arial" w:hAnsi="Arial"/>
          <w:spacing w:val="-3"/>
          <w:w w:val="95"/>
          <w:sz w:val="24"/>
        </w:rPr>
        <w:t> </w:t>
      </w:r>
      <w:r>
        <w:rPr>
          <w:rFonts w:ascii="Arial" w:hAnsi="Arial"/>
          <w:w w:val="95"/>
          <w:sz w:val="24"/>
        </w:rPr>
        <w:t>taken 285 A.D. as</w:t>
      </w:r>
      <w:r>
        <w:rPr>
          <w:rFonts w:ascii="Arial" w:hAnsi="Arial"/>
          <w:spacing w:val="-1"/>
          <w:w w:val="95"/>
          <w:sz w:val="24"/>
        </w:rPr>
        <w:t> </w:t>
      </w:r>
      <w:r>
        <w:rPr>
          <w:rFonts w:ascii="Arial" w:hAnsi="Arial"/>
          <w:w w:val="95"/>
          <w:sz w:val="24"/>
        </w:rPr>
        <w:t>the</w:t>
      </w:r>
      <w:r>
        <w:rPr>
          <w:rFonts w:ascii="Arial" w:hAnsi="Arial"/>
          <w:spacing w:val="-2"/>
          <w:w w:val="95"/>
          <w:sz w:val="24"/>
        </w:rPr>
        <w:t> </w:t>
      </w:r>
      <w:r>
        <w:rPr>
          <w:rFonts w:ascii="Arial" w:hAnsi="Arial"/>
          <w:w w:val="95"/>
          <w:sz w:val="24"/>
        </w:rPr>
        <w:t>year of</w:t>
      </w:r>
      <w:r>
        <w:rPr>
          <w:rFonts w:ascii="Arial" w:hAnsi="Arial"/>
          <w:spacing w:val="-7"/>
          <w:w w:val="95"/>
          <w:sz w:val="24"/>
        </w:rPr>
        <w:t> </w:t>
      </w:r>
      <w:r>
        <w:rPr>
          <w:rFonts w:ascii="Arial" w:hAnsi="Arial"/>
          <w:w w:val="95"/>
          <w:sz w:val="24"/>
        </w:rPr>
        <w:t>coinciding</w:t>
      </w:r>
      <w:r>
        <w:rPr>
          <w:rFonts w:ascii="Arial" w:hAnsi="Arial"/>
          <w:w w:val="95"/>
          <w:sz w:val="24"/>
        </w:rPr>
        <w:t> of</w:t>
      </w:r>
      <w:r>
        <w:rPr>
          <w:rFonts w:ascii="Arial" w:hAnsi="Arial"/>
          <w:spacing w:val="-7"/>
          <w:w w:val="95"/>
          <w:sz w:val="24"/>
        </w:rPr>
        <w:t> </w:t>
      </w:r>
      <w:r>
        <w:rPr>
          <w:rFonts w:ascii="Arial" w:hAnsi="Arial"/>
          <w:w w:val="95"/>
          <w:sz w:val="24"/>
        </w:rPr>
        <w:t>both the</w:t>
      </w:r>
      <w:r>
        <w:rPr>
          <w:rFonts w:ascii="Arial" w:hAnsi="Arial"/>
          <w:spacing w:val="-14"/>
          <w:w w:val="95"/>
          <w:sz w:val="24"/>
        </w:rPr>
        <w:t> </w:t>
      </w:r>
      <w:r>
        <w:rPr>
          <w:rFonts w:ascii="Arial" w:hAnsi="Arial"/>
          <w:w w:val="95"/>
          <w:sz w:val="24"/>
        </w:rPr>
        <w:t>zodiacs.</w:t>
      </w:r>
      <w:r>
        <w:rPr>
          <w:rFonts w:ascii="Arial" w:hAnsi="Arial"/>
          <w:spacing w:val="-5"/>
          <w:w w:val="95"/>
          <w:sz w:val="24"/>
        </w:rPr>
        <w:t> </w:t>
      </w:r>
      <w:r>
        <w:rPr>
          <w:rFonts w:ascii="Arial" w:hAnsi="Arial"/>
          <w:w w:val="95"/>
          <w:sz w:val="24"/>
        </w:rPr>
        <w:t>Astrologers</w:t>
      </w:r>
      <w:r>
        <w:rPr>
          <w:rFonts w:ascii="Arial" w:hAnsi="Arial"/>
          <w:w w:val="95"/>
          <w:sz w:val="24"/>
        </w:rPr>
        <w:t> should</w:t>
      </w:r>
      <w:r>
        <w:rPr>
          <w:rFonts w:ascii="Arial" w:hAnsi="Arial"/>
          <w:spacing w:val="-9"/>
          <w:w w:val="95"/>
          <w:sz w:val="24"/>
        </w:rPr>
        <w:t> </w:t>
      </w:r>
      <w:r>
        <w:rPr>
          <w:rFonts w:ascii="Arial" w:hAnsi="Arial"/>
          <w:w w:val="95"/>
          <w:sz w:val="24"/>
        </w:rPr>
        <w:t>add</w:t>
      </w:r>
      <w:r>
        <w:rPr>
          <w:rFonts w:ascii="Arial" w:hAnsi="Arial"/>
          <w:spacing w:val="80"/>
          <w:sz w:val="24"/>
        </w:rPr>
        <w:t> </w:t>
      </w:r>
      <w:r>
        <w:rPr>
          <w:rFonts w:ascii="Arial" w:hAnsi="Arial"/>
          <w:w w:val="95"/>
          <w:sz w:val="24"/>
        </w:rPr>
        <w:t>6'</w:t>
      </w:r>
      <w:r>
        <w:rPr>
          <w:rFonts w:ascii="Arial" w:hAnsi="Arial"/>
          <w:spacing w:val="-8"/>
          <w:w w:val="95"/>
          <w:sz w:val="24"/>
        </w:rPr>
        <w:t> </w:t>
      </w:r>
      <w:r>
        <w:rPr>
          <w:rFonts w:ascii="Arial" w:hAnsi="Arial"/>
          <w:w w:val="95"/>
          <w:sz w:val="24"/>
        </w:rPr>
        <w:t>to</w:t>
      </w:r>
      <w:r>
        <w:rPr>
          <w:rFonts w:ascii="Arial" w:hAnsi="Arial"/>
          <w:spacing w:val="-11"/>
          <w:w w:val="95"/>
          <w:sz w:val="24"/>
        </w:rPr>
        <w:t> </w:t>
      </w:r>
      <w:r>
        <w:rPr>
          <w:rFonts w:ascii="Arial" w:hAnsi="Arial"/>
          <w:w w:val="95"/>
          <w:sz w:val="24"/>
        </w:rPr>
        <w:t>Ascendant.</w:t>
      </w:r>
      <w:r>
        <w:rPr>
          <w:rFonts w:ascii="Arial" w:hAnsi="Arial"/>
          <w:w w:val="95"/>
          <w:sz w:val="24"/>
        </w:rPr>
        <w:t> &amp;</w:t>
      </w:r>
      <w:r>
        <w:rPr>
          <w:rFonts w:ascii="Arial" w:hAnsi="Arial"/>
          <w:spacing w:val="-14"/>
          <w:w w:val="95"/>
          <w:sz w:val="24"/>
        </w:rPr>
        <w:t> </w:t>
      </w:r>
      <w:r>
        <w:rPr>
          <w:rFonts w:ascii="Arial" w:hAnsi="Arial"/>
          <w:w w:val="95"/>
          <w:sz w:val="24"/>
        </w:rPr>
        <w:t>all </w:t>
      </w:r>
      <w:r>
        <w:rPr>
          <w:rFonts w:ascii="Arial" w:hAnsi="Arial"/>
          <w:sz w:val="24"/>
        </w:rPr>
        <w:t>the</w:t>
      </w:r>
      <w:r>
        <w:rPr>
          <w:rFonts w:ascii="Arial" w:hAnsi="Arial"/>
          <w:spacing w:val="-9"/>
          <w:sz w:val="24"/>
        </w:rPr>
        <w:t> </w:t>
      </w:r>
      <w:r>
        <w:rPr>
          <w:rFonts w:ascii="Arial" w:hAnsi="Arial"/>
          <w:sz w:val="24"/>
        </w:rPr>
        <w:t>positions</w:t>
      </w:r>
      <w:r>
        <w:rPr>
          <w:rFonts w:ascii="Arial" w:hAnsi="Arial"/>
          <w:spacing w:val="-2"/>
          <w:sz w:val="24"/>
        </w:rPr>
        <w:t> </w:t>
      </w:r>
      <w:r>
        <w:rPr>
          <w:rFonts w:ascii="Arial" w:hAnsi="Arial"/>
          <w:sz w:val="24"/>
        </w:rPr>
        <w:t>of</w:t>
      </w:r>
      <w:r>
        <w:rPr>
          <w:rFonts w:ascii="Arial" w:hAnsi="Arial"/>
          <w:spacing w:val="-10"/>
          <w:sz w:val="24"/>
        </w:rPr>
        <w:t> </w:t>
      </w:r>
      <w:r>
        <w:rPr>
          <w:rFonts w:ascii="Arial" w:hAnsi="Arial"/>
          <w:sz w:val="24"/>
        </w:rPr>
        <w:t>the</w:t>
      </w:r>
      <w:r>
        <w:rPr>
          <w:rFonts w:ascii="Arial" w:hAnsi="Arial"/>
          <w:spacing w:val="-11"/>
          <w:sz w:val="24"/>
        </w:rPr>
        <w:t> </w:t>
      </w:r>
      <w:r>
        <w:rPr>
          <w:rFonts w:ascii="Arial" w:hAnsi="Arial"/>
          <w:sz w:val="24"/>
        </w:rPr>
        <w:t>planets in</w:t>
      </w:r>
      <w:r>
        <w:rPr>
          <w:rFonts w:ascii="Arial" w:hAnsi="Arial"/>
          <w:spacing w:val="-10"/>
          <w:sz w:val="24"/>
        </w:rPr>
        <w:t> </w:t>
      </w:r>
      <w:r>
        <w:rPr>
          <w:rFonts w:ascii="Arial" w:hAnsi="Arial"/>
          <w:sz w:val="24"/>
        </w:rPr>
        <w:t>case</w:t>
      </w:r>
      <w:r>
        <w:rPr>
          <w:rFonts w:ascii="Arial" w:hAnsi="Arial"/>
          <w:spacing w:val="-1"/>
          <w:sz w:val="24"/>
        </w:rPr>
        <w:t> </w:t>
      </w:r>
      <w:r>
        <w:rPr>
          <w:rFonts w:ascii="Arial" w:hAnsi="Arial"/>
          <w:sz w:val="24"/>
        </w:rPr>
        <w:t>they</w:t>
      </w:r>
      <w:r>
        <w:rPr>
          <w:rFonts w:ascii="Arial" w:hAnsi="Arial"/>
          <w:spacing w:val="-5"/>
          <w:sz w:val="24"/>
        </w:rPr>
        <w:t> </w:t>
      </w:r>
      <w:r>
        <w:rPr>
          <w:rFonts w:ascii="Arial" w:hAnsi="Arial"/>
          <w:sz w:val="24"/>
        </w:rPr>
        <w:t>are</w:t>
      </w:r>
      <w:r>
        <w:rPr>
          <w:rFonts w:ascii="Arial" w:hAnsi="Arial"/>
          <w:spacing w:val="-4"/>
          <w:sz w:val="24"/>
        </w:rPr>
        <w:t> </w:t>
      </w:r>
      <w:r>
        <w:rPr>
          <w:rFonts w:ascii="Arial" w:hAnsi="Arial"/>
          <w:sz w:val="24"/>
        </w:rPr>
        <w:t>using</w:t>
      </w:r>
      <w:r>
        <w:rPr>
          <w:rFonts w:ascii="Arial" w:hAnsi="Arial"/>
          <w:spacing w:val="-5"/>
          <w:sz w:val="24"/>
        </w:rPr>
        <w:t> </w:t>
      </w:r>
      <w:r>
        <w:rPr>
          <w:rFonts w:ascii="Arial" w:hAnsi="Arial"/>
          <w:sz w:val="24"/>
        </w:rPr>
        <w:t>Lahiri </w:t>
      </w:r>
      <w:r>
        <w:rPr>
          <w:rFonts w:ascii="Arial" w:hAnsi="Arial"/>
          <w:w w:val="95"/>
          <w:sz w:val="24"/>
        </w:rPr>
        <w:t>Ayanamsa</w:t>
      </w:r>
      <w:r>
        <w:rPr>
          <w:rFonts w:ascii="Arial" w:hAnsi="Arial"/>
          <w:spacing w:val="-13"/>
          <w:w w:val="95"/>
          <w:sz w:val="24"/>
        </w:rPr>
        <w:t> </w:t>
      </w:r>
      <w:r>
        <w:rPr>
          <w:rFonts w:ascii="Arial" w:hAnsi="Arial"/>
          <w:w w:val="95"/>
          <w:sz w:val="24"/>
        </w:rPr>
        <w:t>or</w:t>
      </w:r>
      <w:r>
        <w:rPr>
          <w:rFonts w:ascii="Arial" w:hAnsi="Arial"/>
          <w:spacing w:val="-14"/>
          <w:w w:val="95"/>
          <w:sz w:val="24"/>
        </w:rPr>
        <w:t> </w:t>
      </w:r>
      <w:r>
        <w:rPr>
          <w:rFonts w:ascii="Arial" w:hAnsi="Arial"/>
          <w:w w:val="95"/>
          <w:sz w:val="24"/>
        </w:rPr>
        <w:t>Chitrapaksha</w:t>
      </w:r>
      <w:r>
        <w:rPr>
          <w:rFonts w:ascii="Arial" w:hAnsi="Arial"/>
          <w:spacing w:val="-6"/>
          <w:w w:val="95"/>
          <w:sz w:val="24"/>
        </w:rPr>
        <w:t> </w:t>
      </w:r>
      <w:r>
        <w:rPr>
          <w:rFonts w:ascii="Arial" w:hAnsi="Arial"/>
          <w:w w:val="95"/>
          <w:sz w:val="24"/>
        </w:rPr>
        <w:t>Ayanamsa.</w:t>
      </w:r>
    </w:p>
    <w:p>
      <w:pPr>
        <w:pStyle w:val="Heading6"/>
        <w:spacing w:before="188"/>
        <w:ind w:left="316"/>
        <w:jc w:val="both"/>
        <w:rPr>
          <w:rFonts w:ascii="Arial"/>
        </w:rPr>
      </w:pPr>
      <w:r>
        <w:rPr>
          <w:rFonts w:ascii="Arial"/>
          <w:w w:val="95"/>
        </w:rPr>
        <w:t>Houses</w:t>
      </w:r>
      <w:r>
        <w:rPr>
          <w:rFonts w:ascii="Arial"/>
          <w:spacing w:val="-3"/>
        </w:rPr>
        <w:t> </w:t>
      </w:r>
      <w:r>
        <w:rPr>
          <w:rFonts w:ascii="Arial"/>
          <w:w w:val="95"/>
        </w:rPr>
        <w:t>of</w:t>
      </w:r>
      <w:r>
        <w:rPr>
          <w:rFonts w:ascii="Arial"/>
          <w:spacing w:val="-5"/>
          <w:w w:val="95"/>
        </w:rPr>
        <w:t> </w:t>
      </w:r>
      <w:r>
        <w:rPr>
          <w:rFonts w:ascii="Arial"/>
          <w:w w:val="95"/>
        </w:rPr>
        <w:t>Relatives</w:t>
      </w:r>
      <w:r>
        <w:rPr>
          <w:rFonts w:ascii="Arial"/>
          <w:spacing w:val="2"/>
        </w:rPr>
        <w:t> </w:t>
      </w:r>
      <w:r>
        <w:rPr>
          <w:rFonts w:ascii="Arial"/>
          <w:w w:val="95"/>
        </w:rPr>
        <w:t>from</w:t>
      </w:r>
      <w:r>
        <w:rPr>
          <w:rFonts w:ascii="Arial"/>
          <w:spacing w:val="-4"/>
          <w:w w:val="95"/>
        </w:rPr>
        <w:t> </w:t>
      </w:r>
      <w:r>
        <w:rPr>
          <w:rFonts w:ascii="Arial"/>
          <w:w w:val="95"/>
        </w:rPr>
        <w:t>the</w:t>
      </w:r>
      <w:r>
        <w:rPr>
          <w:rFonts w:ascii="Arial"/>
          <w:spacing w:val="-3"/>
          <w:w w:val="95"/>
        </w:rPr>
        <w:t> </w:t>
      </w:r>
      <w:r>
        <w:rPr>
          <w:rFonts w:ascii="Arial"/>
          <w:spacing w:val="-2"/>
          <w:w w:val="95"/>
        </w:rPr>
        <w:t>Ascendant</w:t>
      </w:r>
    </w:p>
    <w:p>
      <w:pPr>
        <w:tabs>
          <w:tab w:pos="1095" w:val="left" w:leader="none"/>
        </w:tabs>
        <w:spacing w:before="202"/>
        <w:ind w:left="0" w:right="554" w:firstLine="0"/>
        <w:jc w:val="right"/>
        <w:rPr>
          <w:rFonts w:ascii="Arial"/>
          <w:sz w:val="24"/>
        </w:rPr>
      </w:pPr>
      <w:r>
        <w:rPr>
          <w:rFonts w:ascii="Arial"/>
          <w:spacing w:val="-2"/>
          <w:sz w:val="24"/>
        </w:rPr>
        <w:t>Father</w:t>
      </w:r>
      <w:r>
        <w:rPr>
          <w:rFonts w:ascii="Arial"/>
          <w:sz w:val="24"/>
        </w:rPr>
        <w:tab/>
      </w:r>
      <w:r>
        <w:rPr>
          <w:rFonts w:ascii="Arial"/>
          <w:w w:val="95"/>
          <w:sz w:val="24"/>
        </w:rPr>
        <w:t>-</w:t>
      </w:r>
      <w:r>
        <w:rPr>
          <w:rFonts w:ascii="Arial"/>
          <w:sz w:val="24"/>
        </w:rPr>
        <w:t> </w:t>
      </w:r>
      <w:r>
        <w:rPr>
          <w:rFonts w:ascii="Arial"/>
          <w:w w:val="95"/>
          <w:sz w:val="24"/>
        </w:rPr>
        <w:t>9,</w:t>
      </w:r>
      <w:r>
        <w:rPr>
          <w:rFonts w:ascii="Arial"/>
          <w:sz w:val="24"/>
        </w:rPr>
        <w:t> </w:t>
      </w:r>
      <w:r>
        <w:rPr>
          <w:rFonts w:ascii="Arial"/>
          <w:w w:val="95"/>
          <w:sz w:val="24"/>
        </w:rPr>
        <w:t>When</w:t>
      </w:r>
      <w:r>
        <w:rPr>
          <w:rFonts w:ascii="Arial"/>
          <w:spacing w:val="9"/>
          <w:sz w:val="24"/>
        </w:rPr>
        <w:t> </w:t>
      </w:r>
      <w:r>
        <w:rPr>
          <w:rFonts w:ascii="Arial"/>
          <w:w w:val="95"/>
          <w:sz w:val="24"/>
        </w:rPr>
        <w:t>native</w:t>
      </w:r>
      <w:r>
        <w:rPr>
          <w:rFonts w:ascii="Arial"/>
          <w:spacing w:val="6"/>
          <w:sz w:val="24"/>
        </w:rPr>
        <w:t> </w:t>
      </w:r>
      <w:r>
        <w:rPr>
          <w:rFonts w:ascii="Arial"/>
          <w:w w:val="95"/>
          <w:sz w:val="24"/>
        </w:rPr>
        <w:t>is</w:t>
      </w:r>
      <w:r>
        <w:rPr>
          <w:rFonts w:ascii="Arial"/>
          <w:spacing w:val="-3"/>
          <w:w w:val="95"/>
          <w:sz w:val="24"/>
        </w:rPr>
        <w:t> </w:t>
      </w:r>
      <w:r>
        <w:rPr>
          <w:rFonts w:ascii="Arial"/>
          <w:w w:val="95"/>
          <w:sz w:val="24"/>
        </w:rPr>
        <w:t>dependent</w:t>
      </w:r>
      <w:r>
        <w:rPr>
          <w:rFonts w:ascii="Arial"/>
          <w:spacing w:val="7"/>
          <w:sz w:val="24"/>
        </w:rPr>
        <w:t> </w:t>
      </w:r>
      <w:r>
        <w:rPr>
          <w:rFonts w:ascii="Arial"/>
          <w:w w:val="95"/>
          <w:sz w:val="24"/>
        </w:rPr>
        <w:t>on</w:t>
      </w:r>
      <w:r>
        <w:rPr>
          <w:rFonts w:ascii="Arial"/>
          <w:spacing w:val="-1"/>
          <w:w w:val="95"/>
          <w:sz w:val="24"/>
        </w:rPr>
        <w:t> </w:t>
      </w:r>
      <w:r>
        <w:rPr>
          <w:rFonts w:ascii="Arial"/>
          <w:w w:val="95"/>
          <w:sz w:val="24"/>
        </w:rPr>
        <w:t>the</w:t>
      </w:r>
      <w:r>
        <w:rPr>
          <w:rFonts w:ascii="Arial"/>
          <w:spacing w:val="7"/>
          <w:sz w:val="24"/>
        </w:rPr>
        <w:t> </w:t>
      </w:r>
      <w:r>
        <w:rPr>
          <w:rFonts w:ascii="Arial"/>
          <w:spacing w:val="-2"/>
          <w:w w:val="95"/>
          <w:sz w:val="24"/>
        </w:rPr>
        <w:t>father</w:t>
      </w:r>
    </w:p>
    <w:p>
      <w:pPr>
        <w:spacing w:before="76"/>
        <w:ind w:left="0" w:right="460" w:firstLine="0"/>
        <w:jc w:val="right"/>
        <w:rPr>
          <w:rFonts w:ascii="Arial"/>
          <w:sz w:val="24"/>
        </w:rPr>
      </w:pPr>
      <w:r>
        <w:rPr>
          <w:rFonts w:ascii="Arial"/>
          <w:w w:val="95"/>
          <w:sz w:val="24"/>
        </w:rPr>
        <w:t>-</w:t>
      </w:r>
      <w:r>
        <w:rPr>
          <w:rFonts w:ascii="Arial"/>
          <w:sz w:val="24"/>
        </w:rPr>
        <w:t> </w:t>
      </w:r>
      <w:r>
        <w:rPr>
          <w:rFonts w:ascii="Arial"/>
          <w:w w:val="95"/>
          <w:sz w:val="24"/>
        </w:rPr>
        <w:t>10,</w:t>
      </w:r>
      <w:r>
        <w:rPr>
          <w:rFonts w:ascii="Arial"/>
          <w:spacing w:val="5"/>
          <w:sz w:val="24"/>
        </w:rPr>
        <w:t> </w:t>
      </w:r>
      <w:r>
        <w:rPr>
          <w:rFonts w:ascii="Arial"/>
          <w:w w:val="95"/>
          <w:sz w:val="24"/>
        </w:rPr>
        <w:t>when</w:t>
      </w:r>
      <w:r>
        <w:rPr>
          <w:rFonts w:ascii="Arial"/>
          <w:spacing w:val="5"/>
          <w:sz w:val="24"/>
        </w:rPr>
        <w:t> </w:t>
      </w:r>
      <w:r>
        <w:rPr>
          <w:rFonts w:ascii="Arial"/>
          <w:w w:val="95"/>
          <w:sz w:val="24"/>
        </w:rPr>
        <w:t>native</w:t>
      </w:r>
      <w:r>
        <w:rPr>
          <w:rFonts w:ascii="Arial"/>
          <w:spacing w:val="6"/>
          <w:sz w:val="24"/>
        </w:rPr>
        <w:t> </w:t>
      </w:r>
      <w:r>
        <w:rPr>
          <w:rFonts w:ascii="Arial"/>
          <w:w w:val="95"/>
          <w:sz w:val="24"/>
        </w:rPr>
        <w:t>is</w:t>
      </w:r>
      <w:r>
        <w:rPr>
          <w:rFonts w:ascii="Arial"/>
          <w:spacing w:val="-1"/>
          <w:w w:val="95"/>
          <w:sz w:val="24"/>
        </w:rPr>
        <w:t> </w:t>
      </w:r>
      <w:r>
        <w:rPr>
          <w:rFonts w:ascii="Arial"/>
          <w:w w:val="95"/>
          <w:sz w:val="24"/>
        </w:rPr>
        <w:t>not</w:t>
      </w:r>
      <w:r>
        <w:rPr>
          <w:rFonts w:ascii="Arial"/>
          <w:sz w:val="24"/>
        </w:rPr>
        <w:t> </w:t>
      </w:r>
      <w:r>
        <w:rPr>
          <w:rFonts w:ascii="Arial"/>
          <w:w w:val="95"/>
          <w:sz w:val="24"/>
        </w:rPr>
        <w:t>dependent</w:t>
      </w:r>
      <w:r>
        <w:rPr>
          <w:rFonts w:ascii="Arial"/>
          <w:spacing w:val="7"/>
          <w:sz w:val="24"/>
        </w:rPr>
        <w:t> </w:t>
      </w:r>
      <w:r>
        <w:rPr>
          <w:rFonts w:ascii="Arial"/>
          <w:w w:val="95"/>
          <w:sz w:val="24"/>
        </w:rPr>
        <w:t>on</w:t>
      </w:r>
      <w:r>
        <w:rPr>
          <w:rFonts w:ascii="Arial"/>
          <w:spacing w:val="2"/>
          <w:sz w:val="24"/>
        </w:rPr>
        <w:t> </w:t>
      </w:r>
      <w:r>
        <w:rPr>
          <w:rFonts w:ascii="Arial"/>
          <w:spacing w:val="-2"/>
          <w:w w:val="95"/>
          <w:sz w:val="24"/>
        </w:rPr>
        <w:t>father</w:t>
      </w:r>
    </w:p>
    <w:p>
      <w:pPr>
        <w:spacing w:after="0"/>
        <w:jc w:val="right"/>
        <w:rPr>
          <w:rFonts w:ascii="Arial"/>
          <w:sz w:val="24"/>
        </w:rPr>
        <w:sectPr>
          <w:pgSz w:w="6610" w:h="11230"/>
          <w:pgMar w:top="120" w:bottom="280" w:left="40" w:right="180"/>
        </w:sectPr>
      </w:pPr>
    </w:p>
    <w:p>
      <w:pPr>
        <w:pStyle w:val="Heading7"/>
        <w:tabs>
          <w:tab w:pos="5387" w:val="right" w:leader="none"/>
        </w:tabs>
        <w:spacing w:before="60"/>
        <w:ind w:left="227"/>
        <w:jc w:val="left"/>
        <w:rPr>
          <w:rFonts w:ascii="Times New Roman"/>
          <w:sz w:val="22"/>
        </w:rPr>
      </w:pPr>
      <w:r>
        <w:rPr>
          <w:spacing w:val="-2"/>
        </w:rPr>
        <w:t>Nother</w:t>
      </w:r>
      <w:r>
        <w:rPr/>
        <w:tab/>
      </w:r>
      <w:r>
        <w:rPr>
          <w:rFonts w:ascii="Times New Roman"/>
          <w:spacing w:val="-10"/>
          <w:position w:val="1"/>
          <w:sz w:val="22"/>
        </w:rPr>
        <w:t>4</w:t>
      </w:r>
    </w:p>
    <w:p>
      <w:pPr>
        <w:tabs>
          <w:tab w:pos="5502" w:val="right" w:leader="none"/>
        </w:tabs>
        <w:spacing w:before="49"/>
        <w:ind w:left="221" w:right="0" w:firstLine="0"/>
        <w:jc w:val="left"/>
        <w:rPr>
          <w:rFonts w:ascii="Times New Roman"/>
          <w:sz w:val="22"/>
        </w:rPr>
      </w:pPr>
      <w:r>
        <w:rPr>
          <w:w w:val="90"/>
          <w:sz w:val="25"/>
        </w:rPr>
        <w:t>Immediate</w:t>
      </w:r>
      <w:r>
        <w:rPr>
          <w:spacing w:val="30"/>
          <w:sz w:val="25"/>
        </w:rPr>
        <w:t> </w:t>
      </w:r>
      <w:r>
        <w:rPr>
          <w:spacing w:val="-2"/>
          <w:sz w:val="25"/>
        </w:rPr>
        <w:t>elder</w:t>
      </w:r>
      <w:r>
        <w:rPr>
          <w:sz w:val="25"/>
        </w:rPr>
        <w:tab/>
      </w:r>
      <w:r>
        <w:rPr>
          <w:rFonts w:ascii="Times New Roman"/>
          <w:spacing w:val="-5"/>
          <w:position w:val="1"/>
          <w:sz w:val="22"/>
        </w:rPr>
        <w:t>11</w:t>
      </w:r>
    </w:p>
    <w:p>
      <w:pPr>
        <w:spacing w:before="52"/>
        <w:ind w:left="233" w:right="0" w:firstLine="0"/>
        <w:jc w:val="left"/>
        <w:rPr>
          <w:sz w:val="25"/>
        </w:rPr>
      </w:pPr>
      <w:r>
        <w:rPr>
          <w:sz w:val="25"/>
        </w:rPr>
        <w:t>Sister</w:t>
      </w:r>
      <w:r>
        <w:rPr>
          <w:spacing w:val="3"/>
          <w:sz w:val="25"/>
        </w:rPr>
        <w:t> </w:t>
      </w:r>
      <w:r>
        <w:rPr>
          <w:sz w:val="25"/>
        </w:rPr>
        <w:t>/</w:t>
      </w:r>
      <w:r>
        <w:rPr>
          <w:spacing w:val="1"/>
          <w:sz w:val="25"/>
        </w:rPr>
        <w:t> </w:t>
      </w:r>
      <w:r>
        <w:rPr>
          <w:spacing w:val="-2"/>
          <w:sz w:val="25"/>
        </w:rPr>
        <w:t>brother</w:t>
      </w:r>
    </w:p>
    <w:p>
      <w:pPr>
        <w:tabs>
          <w:tab w:pos="5384" w:val="right" w:leader="none"/>
        </w:tabs>
        <w:spacing w:before="42"/>
        <w:ind w:left="227" w:right="0" w:firstLine="0"/>
        <w:jc w:val="left"/>
        <w:rPr>
          <w:sz w:val="25"/>
        </w:rPr>
      </w:pPr>
      <w:r>
        <w:rPr>
          <w:w w:val="90"/>
          <w:sz w:val="25"/>
        </w:rPr>
        <w:t>Immediate</w:t>
      </w:r>
      <w:r>
        <w:rPr>
          <w:spacing w:val="38"/>
          <w:sz w:val="25"/>
        </w:rPr>
        <w:t> </w:t>
      </w:r>
      <w:r>
        <w:rPr>
          <w:spacing w:val="-2"/>
          <w:sz w:val="25"/>
        </w:rPr>
        <w:t>younger</w:t>
      </w:r>
      <w:r>
        <w:rPr>
          <w:sz w:val="25"/>
        </w:rPr>
        <w:tab/>
      </w:r>
      <w:r>
        <w:rPr>
          <w:spacing w:val="-10"/>
          <w:position w:val="1"/>
          <w:sz w:val="25"/>
        </w:rPr>
        <w:t>3</w:t>
      </w:r>
    </w:p>
    <w:p>
      <w:pPr>
        <w:spacing w:before="52"/>
        <w:ind w:left="245" w:right="0" w:firstLine="0"/>
        <w:jc w:val="left"/>
        <w:rPr>
          <w:sz w:val="25"/>
        </w:rPr>
      </w:pPr>
      <w:r>
        <w:rPr>
          <w:sz w:val="25"/>
        </w:rPr>
        <w:t>Sister</w:t>
      </w:r>
      <w:r>
        <w:rPr>
          <w:spacing w:val="-4"/>
          <w:sz w:val="25"/>
        </w:rPr>
        <w:t> </w:t>
      </w:r>
      <w:r>
        <w:rPr>
          <w:sz w:val="25"/>
        </w:rPr>
        <w:t>/</w:t>
      </w:r>
      <w:r>
        <w:rPr>
          <w:spacing w:val="-10"/>
          <w:sz w:val="25"/>
        </w:rPr>
        <w:t> </w:t>
      </w:r>
      <w:r>
        <w:rPr>
          <w:spacing w:val="-2"/>
          <w:sz w:val="25"/>
        </w:rPr>
        <w:t>brother</w:t>
      </w:r>
    </w:p>
    <w:p>
      <w:pPr>
        <w:tabs>
          <w:tab w:pos="5489" w:val="right" w:leader="none"/>
        </w:tabs>
        <w:spacing w:before="52"/>
        <w:ind w:left="232" w:right="0" w:firstLine="0"/>
        <w:jc w:val="left"/>
        <w:rPr>
          <w:sz w:val="23"/>
        </w:rPr>
      </w:pPr>
      <w:r>
        <w:rPr>
          <w:spacing w:val="-2"/>
          <w:sz w:val="25"/>
        </w:rPr>
        <w:t>Friends</w:t>
      </w:r>
      <w:r>
        <w:rPr>
          <w:sz w:val="25"/>
        </w:rPr>
        <w:tab/>
      </w:r>
      <w:r>
        <w:rPr>
          <w:spacing w:val="-5"/>
          <w:position w:val="1"/>
          <w:sz w:val="23"/>
        </w:rPr>
        <w:t>11</w:t>
      </w:r>
    </w:p>
    <w:p>
      <w:pPr>
        <w:pStyle w:val="Heading7"/>
        <w:tabs>
          <w:tab w:pos="5397" w:val="right" w:leader="none"/>
        </w:tabs>
        <w:spacing w:before="42"/>
        <w:jc w:val="left"/>
        <w:rPr>
          <w:sz w:val="25"/>
        </w:rPr>
      </w:pPr>
      <w:r>
        <w:rPr/>
        <w:t>First</w:t>
      </w:r>
      <w:r>
        <w:rPr>
          <w:spacing w:val="12"/>
        </w:rPr>
        <w:t> </w:t>
      </w:r>
      <w:r>
        <w:rPr>
          <w:spacing w:val="-2"/>
          <w:w w:val="95"/>
        </w:rPr>
        <w:t>child</w:t>
      </w:r>
      <w:r>
        <w:rPr/>
        <w:tab/>
      </w:r>
      <w:r>
        <w:rPr>
          <w:spacing w:val="-10"/>
          <w:position w:val="1"/>
          <w:sz w:val="25"/>
        </w:rPr>
        <w:t>5</w:t>
      </w:r>
    </w:p>
    <w:p>
      <w:pPr>
        <w:tabs>
          <w:tab w:pos="5378" w:val="right" w:leader="none"/>
        </w:tabs>
        <w:spacing w:before="54"/>
        <w:ind w:left="239" w:right="0" w:firstLine="0"/>
        <w:jc w:val="left"/>
        <w:rPr>
          <w:sz w:val="22"/>
        </w:rPr>
      </w:pPr>
      <w:r>
        <w:rPr>
          <w:w w:val="95"/>
          <w:sz w:val="25"/>
        </w:rPr>
        <w:t>Second</w:t>
      </w:r>
      <w:r>
        <w:rPr>
          <w:spacing w:val="-2"/>
          <w:sz w:val="25"/>
        </w:rPr>
        <w:t> </w:t>
      </w:r>
      <w:r>
        <w:rPr>
          <w:spacing w:val="-4"/>
          <w:w w:val="95"/>
          <w:sz w:val="25"/>
        </w:rPr>
        <w:t>Child</w:t>
      </w:r>
      <w:r>
        <w:rPr>
          <w:sz w:val="25"/>
        </w:rPr>
        <w:tab/>
      </w:r>
      <w:r>
        <w:rPr>
          <w:spacing w:val="-10"/>
          <w:position w:val="1"/>
          <w:sz w:val="22"/>
        </w:rPr>
        <w:t>7</w:t>
      </w:r>
    </w:p>
    <w:p>
      <w:pPr>
        <w:pStyle w:val="Heading7"/>
        <w:tabs>
          <w:tab w:pos="5396" w:val="right" w:leader="none"/>
        </w:tabs>
        <w:spacing w:before="42"/>
        <w:ind w:left="240"/>
        <w:jc w:val="left"/>
        <w:rPr>
          <w:sz w:val="25"/>
        </w:rPr>
      </w:pPr>
      <w:r>
        <w:rPr>
          <w:w w:val="95"/>
        </w:rPr>
        <w:t>Third</w:t>
      </w:r>
      <w:r>
        <w:rPr>
          <w:spacing w:val="3"/>
        </w:rPr>
        <w:t> </w:t>
      </w:r>
      <w:r>
        <w:rPr>
          <w:spacing w:val="-2"/>
          <w:w w:val="95"/>
        </w:rPr>
        <w:t>child</w:t>
      </w:r>
      <w:r>
        <w:rPr/>
        <w:tab/>
      </w:r>
      <w:r>
        <w:rPr>
          <w:spacing w:val="-10"/>
          <w:position w:val="1"/>
          <w:sz w:val="25"/>
        </w:rPr>
        <w:t>9</w:t>
      </w:r>
    </w:p>
    <w:p>
      <w:pPr>
        <w:pStyle w:val="Heading7"/>
        <w:tabs>
          <w:tab w:pos="5398" w:val="right" w:leader="none"/>
        </w:tabs>
        <w:spacing w:before="55"/>
        <w:ind w:left="239"/>
        <w:jc w:val="left"/>
        <w:rPr>
          <w:sz w:val="25"/>
        </w:rPr>
      </w:pPr>
      <w:r>
        <w:rPr>
          <w:spacing w:val="-2"/>
        </w:rPr>
        <w:t>Neighbour</w:t>
      </w:r>
      <w:r>
        <w:rPr/>
        <w:tab/>
      </w:r>
      <w:r>
        <w:rPr>
          <w:spacing w:val="-10"/>
          <w:sz w:val="25"/>
        </w:rPr>
        <w:t>3</w:t>
      </w:r>
    </w:p>
    <w:p>
      <w:pPr>
        <w:tabs>
          <w:tab w:pos="5399" w:val="right" w:leader="none"/>
        </w:tabs>
        <w:spacing w:before="47"/>
        <w:ind w:left="238" w:right="0" w:firstLine="0"/>
        <w:jc w:val="left"/>
        <w:rPr>
          <w:sz w:val="25"/>
        </w:rPr>
      </w:pPr>
      <w:r>
        <w:rPr>
          <w:w w:val="95"/>
          <w:sz w:val="25"/>
        </w:rPr>
        <w:t>Naternal</w:t>
      </w:r>
      <w:r>
        <w:rPr>
          <w:spacing w:val="15"/>
          <w:sz w:val="25"/>
        </w:rPr>
        <w:t> </w:t>
      </w:r>
      <w:r>
        <w:rPr>
          <w:spacing w:val="-2"/>
          <w:sz w:val="25"/>
        </w:rPr>
        <w:t>uncle</w:t>
      </w:r>
      <w:r>
        <w:rPr>
          <w:sz w:val="25"/>
        </w:rPr>
        <w:tab/>
      </w:r>
      <w:r>
        <w:rPr>
          <w:spacing w:val="-10"/>
          <w:position w:val="1"/>
          <w:sz w:val="25"/>
        </w:rPr>
        <w:t>6</w:t>
      </w:r>
    </w:p>
    <w:p>
      <w:pPr>
        <w:tabs>
          <w:tab w:pos="5507" w:val="right" w:leader="none"/>
        </w:tabs>
        <w:spacing w:before="47"/>
        <w:ind w:left="238" w:right="0" w:firstLine="0"/>
        <w:jc w:val="left"/>
        <w:rPr>
          <w:sz w:val="23"/>
        </w:rPr>
      </w:pPr>
      <w:r>
        <w:rPr>
          <w:spacing w:val="-2"/>
          <w:w w:val="95"/>
          <w:sz w:val="25"/>
        </w:rPr>
        <w:t>Paternal</w:t>
      </w:r>
      <w:r>
        <w:rPr>
          <w:spacing w:val="15"/>
          <w:sz w:val="25"/>
        </w:rPr>
        <w:t> </w:t>
      </w:r>
      <w:r>
        <w:rPr>
          <w:spacing w:val="-2"/>
          <w:sz w:val="25"/>
        </w:rPr>
        <w:t>uncle</w:t>
      </w:r>
      <w:r>
        <w:rPr>
          <w:sz w:val="25"/>
        </w:rPr>
        <w:tab/>
      </w:r>
      <w:r>
        <w:rPr>
          <w:spacing w:val="-5"/>
          <w:position w:val="1"/>
          <w:sz w:val="23"/>
        </w:rPr>
        <w:t>12</w:t>
      </w:r>
    </w:p>
    <w:p>
      <w:pPr>
        <w:tabs>
          <w:tab w:pos="5401" w:val="right" w:leader="none"/>
        </w:tabs>
        <w:spacing w:before="47"/>
        <w:ind w:left="238" w:right="0" w:firstLine="0"/>
        <w:jc w:val="left"/>
        <w:rPr>
          <w:sz w:val="25"/>
        </w:rPr>
      </w:pPr>
      <w:r>
        <w:rPr>
          <w:spacing w:val="-2"/>
          <w:sz w:val="25"/>
        </w:rPr>
        <w:t>Partner</w:t>
      </w:r>
      <w:r>
        <w:rPr>
          <w:sz w:val="25"/>
        </w:rPr>
        <w:tab/>
      </w:r>
      <w:r>
        <w:rPr>
          <w:spacing w:val="-10"/>
          <w:position w:val="1"/>
          <w:sz w:val="25"/>
        </w:rPr>
        <w:t>7</w:t>
      </w:r>
    </w:p>
    <w:p>
      <w:pPr>
        <w:tabs>
          <w:tab w:pos="5502" w:val="right" w:leader="none"/>
        </w:tabs>
        <w:spacing w:before="47"/>
        <w:ind w:left="249" w:right="0" w:firstLine="0"/>
        <w:jc w:val="left"/>
        <w:rPr>
          <w:sz w:val="23"/>
        </w:rPr>
      </w:pPr>
      <w:r>
        <w:rPr>
          <w:spacing w:val="-2"/>
          <w:sz w:val="25"/>
        </w:rPr>
        <w:t>Associates</w:t>
      </w:r>
      <w:r>
        <w:rPr>
          <w:sz w:val="25"/>
        </w:rPr>
        <w:tab/>
      </w:r>
      <w:r>
        <w:rPr>
          <w:spacing w:val="-5"/>
          <w:position w:val="1"/>
          <w:sz w:val="23"/>
        </w:rPr>
        <w:t>11</w:t>
      </w:r>
    </w:p>
    <w:p>
      <w:pPr>
        <w:tabs>
          <w:tab w:pos="5401" w:val="right" w:leader="none"/>
        </w:tabs>
        <w:spacing w:before="41"/>
        <w:ind w:left="250" w:right="0" w:firstLine="0"/>
        <w:jc w:val="left"/>
        <w:rPr>
          <w:sz w:val="25"/>
        </w:rPr>
      </w:pPr>
      <w:r>
        <w:rPr>
          <w:spacing w:val="-2"/>
          <w:sz w:val="25"/>
        </w:rPr>
        <w:t>Spouse</w:t>
      </w:r>
      <w:r>
        <w:rPr>
          <w:sz w:val="25"/>
        </w:rPr>
        <w:tab/>
      </w:r>
      <w:r>
        <w:rPr>
          <w:spacing w:val="-10"/>
          <w:position w:val="1"/>
          <w:sz w:val="25"/>
        </w:rPr>
        <w:t>7</w:t>
      </w:r>
    </w:p>
    <w:p>
      <w:pPr>
        <w:spacing w:line="194" w:lineRule="auto" w:before="201"/>
        <w:ind w:left="260" w:right="0" w:hanging="23"/>
        <w:jc w:val="left"/>
        <w:rPr>
          <w:sz w:val="25"/>
        </w:rPr>
      </w:pPr>
      <w:r>
        <w:rPr>
          <w:sz w:val="25"/>
        </w:rPr>
        <w:t>In</w:t>
      </w:r>
      <w:r>
        <w:rPr>
          <w:spacing w:val="13"/>
          <w:sz w:val="25"/>
        </w:rPr>
        <w:t> </w:t>
      </w:r>
      <w:r>
        <w:rPr>
          <w:sz w:val="25"/>
        </w:rPr>
        <w:t>case of</w:t>
      </w:r>
      <w:r>
        <w:rPr>
          <w:spacing w:val="-8"/>
          <w:sz w:val="25"/>
        </w:rPr>
        <w:t> </w:t>
      </w:r>
      <w:r>
        <w:rPr>
          <w:sz w:val="25"/>
        </w:rPr>
        <w:t>multiple marriages</w:t>
      </w:r>
      <w:r>
        <w:rPr>
          <w:spacing w:val="14"/>
          <w:sz w:val="25"/>
        </w:rPr>
        <w:t> </w:t>
      </w:r>
      <w:r>
        <w:rPr>
          <w:sz w:val="25"/>
        </w:rPr>
        <w:t>also</w:t>
      </w:r>
      <w:r>
        <w:rPr>
          <w:spacing w:val="11"/>
          <w:sz w:val="25"/>
        </w:rPr>
        <w:t> </w:t>
      </w:r>
      <w:r>
        <w:rPr>
          <w:sz w:val="25"/>
        </w:rPr>
        <w:t>the spouse</w:t>
      </w:r>
      <w:r>
        <w:rPr>
          <w:spacing w:val="9"/>
          <w:sz w:val="25"/>
        </w:rPr>
        <w:t> </w:t>
      </w:r>
      <w:r>
        <w:rPr>
          <w:sz w:val="25"/>
        </w:rPr>
        <w:t>will be seen from 7” house.</w:t>
      </w:r>
    </w:p>
    <w:p>
      <w:pPr>
        <w:spacing w:line="189" w:lineRule="auto" w:before="64"/>
        <w:ind w:left="246" w:right="183" w:hanging="3"/>
        <w:jc w:val="left"/>
        <w:rPr>
          <w:sz w:val="25"/>
        </w:rPr>
      </w:pPr>
      <w:r>
        <w:rPr>
          <w:sz w:val="25"/>
        </w:rPr>
        <w:t>In</w:t>
      </w:r>
      <w:r>
        <w:rPr>
          <w:spacing w:val="9"/>
          <w:sz w:val="25"/>
        </w:rPr>
        <w:t> </w:t>
      </w:r>
      <w:r>
        <w:rPr>
          <w:sz w:val="25"/>
        </w:rPr>
        <w:t>case</w:t>
      </w:r>
      <w:r>
        <w:rPr>
          <w:spacing w:val="-6"/>
          <w:sz w:val="25"/>
        </w:rPr>
        <w:t> </w:t>
      </w:r>
      <w:r>
        <w:rPr>
          <w:sz w:val="25"/>
        </w:rPr>
        <w:t>of</w:t>
      </w:r>
      <w:r>
        <w:rPr>
          <w:spacing w:val="-4"/>
          <w:sz w:val="25"/>
        </w:rPr>
        <w:t> </w:t>
      </w:r>
      <w:r>
        <w:rPr>
          <w:sz w:val="25"/>
        </w:rPr>
        <w:t>number</w:t>
      </w:r>
      <w:r>
        <w:rPr>
          <w:spacing w:val="5"/>
          <w:sz w:val="25"/>
        </w:rPr>
        <w:t> </w:t>
      </w:r>
      <w:r>
        <w:rPr>
          <w:sz w:val="25"/>
        </w:rPr>
        <w:t>of</w:t>
      </w:r>
      <w:r>
        <w:rPr>
          <w:spacing w:val="-4"/>
          <w:sz w:val="25"/>
        </w:rPr>
        <w:t> </w:t>
      </w:r>
      <w:r>
        <w:rPr>
          <w:sz w:val="25"/>
        </w:rPr>
        <w:t>brothers</w:t>
      </w:r>
      <w:r>
        <w:rPr>
          <w:spacing w:val="13"/>
          <w:sz w:val="25"/>
        </w:rPr>
        <w:t> </w:t>
      </w:r>
      <w:r>
        <w:rPr>
          <w:sz w:val="25"/>
        </w:rPr>
        <w:t>&amp;</w:t>
      </w:r>
      <w:r>
        <w:rPr>
          <w:spacing w:val="-10"/>
          <w:sz w:val="25"/>
        </w:rPr>
        <w:t> </w:t>
      </w:r>
      <w:r>
        <w:rPr>
          <w:sz w:val="25"/>
        </w:rPr>
        <w:t>sisters</w:t>
      </w:r>
      <w:r>
        <w:rPr>
          <w:spacing w:val="14"/>
          <w:sz w:val="25"/>
        </w:rPr>
        <w:t> </w:t>
      </w:r>
      <w:r>
        <w:rPr>
          <w:sz w:val="25"/>
        </w:rPr>
        <w:t>the</w:t>
      </w:r>
      <w:r>
        <w:rPr>
          <w:spacing w:val="-4"/>
          <w:sz w:val="25"/>
        </w:rPr>
        <w:t> </w:t>
      </w:r>
      <w:r>
        <w:rPr>
          <w:sz w:val="25"/>
        </w:rPr>
        <w:t>houses</w:t>
      </w:r>
      <w:r>
        <w:rPr>
          <w:spacing w:val="4"/>
          <w:sz w:val="25"/>
        </w:rPr>
        <w:t> </w:t>
      </w:r>
      <w:r>
        <w:rPr>
          <w:sz w:val="25"/>
        </w:rPr>
        <w:t>should be</w:t>
      </w:r>
      <w:r>
        <w:rPr>
          <w:spacing w:val="-11"/>
          <w:sz w:val="25"/>
        </w:rPr>
        <w:t> </w:t>
      </w:r>
      <w:r>
        <w:rPr>
          <w:sz w:val="25"/>
        </w:rPr>
        <w:t>seen</w:t>
      </w:r>
      <w:r>
        <w:rPr>
          <w:spacing w:val="-7"/>
          <w:sz w:val="25"/>
        </w:rPr>
        <w:t> </w:t>
      </w:r>
      <w:r>
        <w:rPr>
          <w:sz w:val="25"/>
        </w:rPr>
        <w:t>in</w:t>
      </w:r>
      <w:r>
        <w:rPr>
          <w:spacing w:val="-3"/>
          <w:sz w:val="25"/>
        </w:rPr>
        <w:t> </w:t>
      </w:r>
      <w:r>
        <w:rPr>
          <w:sz w:val="25"/>
        </w:rPr>
        <w:t>the</w:t>
      </w:r>
      <w:r>
        <w:rPr>
          <w:spacing w:val="-11"/>
          <w:sz w:val="25"/>
        </w:rPr>
        <w:t> </w:t>
      </w:r>
      <w:r>
        <w:rPr>
          <w:sz w:val="25"/>
        </w:rPr>
        <w:t>manner</w:t>
      </w:r>
      <w:r>
        <w:rPr>
          <w:spacing w:val="-7"/>
          <w:sz w:val="25"/>
        </w:rPr>
        <w:t> </w:t>
      </w:r>
      <w:r>
        <w:rPr>
          <w:sz w:val="25"/>
        </w:rPr>
        <w:t>explained below:</w:t>
      </w:r>
    </w:p>
    <w:p>
      <w:pPr>
        <w:spacing w:before="9"/>
        <w:ind w:left="250" w:right="904" w:hanging="12"/>
        <w:jc w:val="left"/>
        <w:rPr>
          <w:sz w:val="25"/>
        </w:rPr>
      </w:pPr>
      <w:r>
        <w:rPr>
          <w:w w:val="95"/>
          <w:sz w:val="25"/>
        </w:rPr>
        <w:t>In</w:t>
      </w:r>
      <w:r>
        <w:rPr>
          <w:spacing w:val="40"/>
          <w:sz w:val="25"/>
        </w:rPr>
        <w:t> </w:t>
      </w:r>
      <w:r>
        <w:rPr>
          <w:w w:val="95"/>
          <w:sz w:val="25"/>
        </w:rPr>
        <w:t>case of immediate</w:t>
      </w:r>
      <w:r>
        <w:rPr>
          <w:spacing w:val="24"/>
          <w:sz w:val="25"/>
        </w:rPr>
        <w:t> </w:t>
      </w:r>
      <w:r>
        <w:rPr>
          <w:w w:val="95"/>
          <w:sz w:val="25"/>
        </w:rPr>
        <w:t>elder sister/brother</w:t>
      </w:r>
      <w:r>
        <w:rPr>
          <w:spacing w:val="-9"/>
          <w:w w:val="95"/>
          <w:sz w:val="25"/>
        </w:rPr>
        <w:t> </w:t>
      </w:r>
      <w:r>
        <w:rPr>
          <w:w w:val="95"/>
          <w:sz w:val="25"/>
        </w:rPr>
        <w:t>house</w:t>
      </w:r>
      <w:r>
        <w:rPr>
          <w:sz w:val="25"/>
        </w:rPr>
        <w:t> </w:t>
      </w:r>
      <w:r>
        <w:rPr>
          <w:w w:val="95"/>
          <w:sz w:val="25"/>
        </w:rPr>
        <w:t>is 11 </w:t>
      </w:r>
      <w:r>
        <w:rPr>
          <w:sz w:val="25"/>
        </w:rPr>
        <w:t>Next elder sister/brother</w:t>
      </w:r>
      <w:r>
        <w:rPr>
          <w:spacing w:val="-4"/>
          <w:sz w:val="25"/>
        </w:rPr>
        <w:t> </w:t>
      </w:r>
      <w:r>
        <w:rPr>
          <w:sz w:val="25"/>
        </w:rPr>
        <w:t>house is 9</w:t>
      </w:r>
    </w:p>
    <w:p>
      <w:pPr>
        <w:spacing w:line="291" w:lineRule="exact" w:before="0"/>
        <w:ind w:left="250" w:right="0" w:firstLine="0"/>
        <w:jc w:val="left"/>
        <w:rPr>
          <w:sz w:val="25"/>
        </w:rPr>
      </w:pPr>
      <w:r>
        <w:rPr>
          <w:w w:val="95"/>
          <w:sz w:val="25"/>
        </w:rPr>
        <w:t>Next</w:t>
      </w:r>
      <w:r>
        <w:rPr>
          <w:spacing w:val="-3"/>
          <w:w w:val="95"/>
          <w:sz w:val="25"/>
        </w:rPr>
        <w:t> </w:t>
      </w:r>
      <w:r>
        <w:rPr>
          <w:w w:val="95"/>
          <w:sz w:val="25"/>
        </w:rPr>
        <w:t>elder/brother</w:t>
      </w:r>
      <w:r>
        <w:rPr>
          <w:spacing w:val="20"/>
          <w:sz w:val="25"/>
        </w:rPr>
        <w:t> </w:t>
      </w:r>
      <w:r>
        <w:rPr>
          <w:w w:val="95"/>
          <w:sz w:val="25"/>
        </w:rPr>
        <w:t>house</w:t>
      </w:r>
      <w:r>
        <w:rPr>
          <w:spacing w:val="9"/>
          <w:sz w:val="25"/>
        </w:rPr>
        <w:t> </w:t>
      </w:r>
      <w:r>
        <w:rPr>
          <w:w w:val="95"/>
          <w:sz w:val="25"/>
        </w:rPr>
        <w:t>is</w:t>
      </w:r>
      <w:r>
        <w:rPr>
          <w:spacing w:val="8"/>
          <w:sz w:val="25"/>
        </w:rPr>
        <w:t> </w:t>
      </w:r>
      <w:r>
        <w:rPr>
          <w:w w:val="95"/>
          <w:sz w:val="25"/>
        </w:rPr>
        <w:t>7</w:t>
      </w:r>
      <w:r>
        <w:rPr>
          <w:sz w:val="25"/>
        </w:rPr>
        <w:t> </w:t>
      </w:r>
      <w:r>
        <w:rPr>
          <w:w w:val="95"/>
          <w:sz w:val="25"/>
        </w:rPr>
        <w:t>&amp;</w:t>
      </w:r>
      <w:r>
        <w:rPr>
          <w:spacing w:val="-7"/>
          <w:w w:val="95"/>
          <w:sz w:val="25"/>
        </w:rPr>
        <w:t> </w:t>
      </w:r>
      <w:r>
        <w:rPr>
          <w:w w:val="95"/>
          <w:sz w:val="25"/>
        </w:rPr>
        <w:t>so</w:t>
      </w:r>
      <w:r>
        <w:rPr>
          <w:sz w:val="25"/>
        </w:rPr>
        <w:t> </w:t>
      </w:r>
      <w:r>
        <w:rPr>
          <w:spacing w:val="-5"/>
          <w:w w:val="95"/>
          <w:sz w:val="25"/>
        </w:rPr>
        <w:t>on</w:t>
      </w:r>
    </w:p>
    <w:p>
      <w:pPr>
        <w:spacing w:line="235" w:lineRule="auto" w:before="2"/>
        <w:ind w:left="261" w:right="355" w:hanging="6"/>
        <w:jc w:val="left"/>
        <w:rPr>
          <w:sz w:val="25"/>
        </w:rPr>
      </w:pPr>
      <w:r>
        <w:rPr>
          <w:w w:val="95"/>
          <w:sz w:val="25"/>
        </w:rPr>
        <w:t>In</w:t>
      </w:r>
      <w:r>
        <w:rPr>
          <w:spacing w:val="33"/>
          <w:sz w:val="25"/>
        </w:rPr>
        <w:t> </w:t>
      </w:r>
      <w:r>
        <w:rPr>
          <w:w w:val="95"/>
          <w:sz w:val="25"/>
        </w:rPr>
        <w:t>case of immediate</w:t>
      </w:r>
      <w:r>
        <w:rPr>
          <w:spacing w:val="27"/>
          <w:sz w:val="25"/>
        </w:rPr>
        <w:t> </w:t>
      </w:r>
      <w:r>
        <w:rPr>
          <w:w w:val="95"/>
          <w:sz w:val="25"/>
        </w:rPr>
        <w:t>younger sister/brother</w:t>
      </w:r>
      <w:r>
        <w:rPr>
          <w:spacing w:val="-9"/>
          <w:w w:val="95"/>
          <w:sz w:val="25"/>
        </w:rPr>
        <w:t> </w:t>
      </w:r>
      <w:r>
        <w:rPr>
          <w:w w:val="95"/>
          <w:sz w:val="25"/>
        </w:rPr>
        <w:t>house is 3 </w:t>
      </w:r>
      <w:r>
        <w:rPr>
          <w:sz w:val="25"/>
        </w:rPr>
        <w:t>Next younger sister/brother</w:t>
      </w:r>
      <w:r>
        <w:rPr>
          <w:spacing w:val="-15"/>
          <w:sz w:val="25"/>
        </w:rPr>
        <w:t> </w:t>
      </w:r>
      <w:r>
        <w:rPr>
          <w:sz w:val="25"/>
        </w:rPr>
        <w:t>house is 5</w:t>
      </w:r>
    </w:p>
    <w:p>
      <w:pPr>
        <w:spacing w:line="298" w:lineRule="exact" w:before="0"/>
        <w:ind w:left="255" w:right="0" w:firstLine="0"/>
        <w:jc w:val="left"/>
        <w:rPr>
          <w:sz w:val="25"/>
        </w:rPr>
      </w:pPr>
      <w:r>
        <w:rPr>
          <w:w w:val="95"/>
          <w:sz w:val="25"/>
        </w:rPr>
        <w:t>Next</w:t>
      </w:r>
      <w:r>
        <w:rPr>
          <w:spacing w:val="3"/>
          <w:sz w:val="25"/>
        </w:rPr>
        <w:t> </w:t>
      </w:r>
      <w:r>
        <w:rPr>
          <w:w w:val="95"/>
          <w:sz w:val="25"/>
        </w:rPr>
        <w:t>younger</w:t>
      </w:r>
      <w:r>
        <w:rPr>
          <w:spacing w:val="16"/>
          <w:sz w:val="25"/>
        </w:rPr>
        <w:t> </w:t>
      </w:r>
      <w:r>
        <w:rPr>
          <w:w w:val="95"/>
          <w:sz w:val="25"/>
        </w:rPr>
        <w:t>sister/brother</w:t>
      </w:r>
      <w:r>
        <w:rPr>
          <w:spacing w:val="7"/>
          <w:sz w:val="25"/>
        </w:rPr>
        <w:t> </w:t>
      </w:r>
      <w:r>
        <w:rPr>
          <w:w w:val="95"/>
          <w:sz w:val="25"/>
        </w:rPr>
        <w:t>house</w:t>
      </w:r>
      <w:r>
        <w:rPr>
          <w:spacing w:val="22"/>
          <w:sz w:val="25"/>
        </w:rPr>
        <w:t> </w:t>
      </w:r>
      <w:r>
        <w:rPr>
          <w:w w:val="95"/>
          <w:sz w:val="25"/>
        </w:rPr>
        <w:t>is</w:t>
      </w:r>
      <w:r>
        <w:rPr>
          <w:spacing w:val="18"/>
          <w:sz w:val="25"/>
        </w:rPr>
        <w:t> </w:t>
      </w:r>
      <w:r>
        <w:rPr>
          <w:w w:val="95"/>
          <w:sz w:val="25"/>
        </w:rPr>
        <w:t>7</w:t>
      </w:r>
      <w:r>
        <w:rPr>
          <w:spacing w:val="3"/>
          <w:sz w:val="25"/>
        </w:rPr>
        <w:t> </w:t>
      </w:r>
      <w:r>
        <w:rPr>
          <w:w w:val="95"/>
          <w:sz w:val="25"/>
        </w:rPr>
        <w:t>&amp;</w:t>
      </w:r>
      <w:r>
        <w:rPr>
          <w:spacing w:val="-4"/>
          <w:w w:val="95"/>
          <w:sz w:val="25"/>
        </w:rPr>
        <w:t> </w:t>
      </w:r>
      <w:r>
        <w:rPr>
          <w:w w:val="95"/>
          <w:sz w:val="25"/>
        </w:rPr>
        <w:t>so</w:t>
      </w:r>
      <w:r>
        <w:rPr>
          <w:spacing w:val="2"/>
          <w:sz w:val="25"/>
        </w:rPr>
        <w:t> </w:t>
      </w:r>
      <w:r>
        <w:rPr>
          <w:spacing w:val="-5"/>
          <w:w w:val="95"/>
          <w:sz w:val="25"/>
        </w:rPr>
        <w:t>on</w:t>
      </w:r>
    </w:p>
    <w:p>
      <w:pPr>
        <w:spacing w:line="189" w:lineRule="auto" w:before="47"/>
        <w:ind w:left="254" w:right="0" w:hanging="5"/>
        <w:jc w:val="left"/>
        <w:rPr>
          <w:sz w:val="25"/>
        </w:rPr>
      </w:pPr>
      <w:r>
        <w:rPr>
          <w:sz w:val="25"/>
        </w:rPr>
        <w:t>In</w:t>
      </w:r>
      <w:r>
        <w:rPr>
          <w:spacing w:val="40"/>
          <w:sz w:val="25"/>
        </w:rPr>
        <w:t> </w:t>
      </w:r>
      <w:r>
        <w:rPr>
          <w:sz w:val="25"/>
        </w:rPr>
        <w:t>case</w:t>
      </w:r>
      <w:r>
        <w:rPr>
          <w:spacing w:val="23"/>
          <w:sz w:val="25"/>
        </w:rPr>
        <w:t> </w:t>
      </w:r>
      <w:r>
        <w:rPr>
          <w:sz w:val="25"/>
        </w:rPr>
        <w:t>of</w:t>
      </w:r>
      <w:r>
        <w:rPr>
          <w:spacing w:val="23"/>
          <w:sz w:val="25"/>
        </w:rPr>
        <w:t> </w:t>
      </w:r>
      <w:r>
        <w:rPr>
          <w:sz w:val="25"/>
        </w:rPr>
        <w:t>distant</w:t>
      </w:r>
      <w:r>
        <w:rPr>
          <w:spacing w:val="36"/>
          <w:sz w:val="25"/>
        </w:rPr>
        <w:t> </w:t>
      </w:r>
      <w:r>
        <w:rPr>
          <w:sz w:val="25"/>
        </w:rPr>
        <w:t>relations</w:t>
      </w:r>
      <w:r>
        <w:rPr>
          <w:spacing w:val="40"/>
          <w:sz w:val="25"/>
        </w:rPr>
        <w:t> </w:t>
      </w:r>
      <w:r>
        <w:rPr>
          <w:sz w:val="25"/>
        </w:rPr>
        <w:t>and</w:t>
      </w:r>
      <w:r>
        <w:rPr>
          <w:spacing w:val="21"/>
          <w:sz w:val="25"/>
        </w:rPr>
        <w:t> </w:t>
      </w:r>
      <w:r>
        <w:rPr>
          <w:sz w:val="25"/>
        </w:rPr>
        <w:t>other</w:t>
      </w:r>
      <w:r>
        <w:rPr>
          <w:spacing w:val="29"/>
          <w:sz w:val="25"/>
        </w:rPr>
        <w:t> </w:t>
      </w:r>
      <w:r>
        <w:rPr>
          <w:sz w:val="25"/>
        </w:rPr>
        <w:t>people</w:t>
      </w:r>
      <w:r>
        <w:rPr>
          <w:spacing w:val="35"/>
          <w:sz w:val="25"/>
        </w:rPr>
        <w:t> </w:t>
      </w:r>
      <w:r>
        <w:rPr>
          <w:sz w:val="25"/>
        </w:rPr>
        <w:t>countries/ institutions etc. Ascendant</w:t>
      </w:r>
      <w:r>
        <w:rPr>
          <w:spacing w:val="9"/>
          <w:sz w:val="25"/>
        </w:rPr>
        <w:t> </w:t>
      </w:r>
      <w:r>
        <w:rPr>
          <w:sz w:val="25"/>
        </w:rPr>
        <w:t>will remain the</w:t>
      </w:r>
      <w:r>
        <w:rPr>
          <w:spacing w:val="-5"/>
          <w:sz w:val="25"/>
        </w:rPr>
        <w:t> </w:t>
      </w:r>
      <w:r>
        <w:rPr>
          <w:sz w:val="25"/>
        </w:rPr>
        <w:t>same.</w:t>
      </w:r>
    </w:p>
    <w:p>
      <w:pPr>
        <w:spacing w:line="273" w:lineRule="exact" w:before="128"/>
        <w:ind w:left="165" w:right="199" w:firstLine="0"/>
        <w:jc w:val="center"/>
        <w:rPr>
          <w:rFonts w:ascii="Arial" w:hAnsi="Arial"/>
          <w:b/>
          <w:i/>
          <w:sz w:val="25"/>
        </w:rPr>
      </w:pPr>
      <w:r>
        <w:rPr>
          <w:rFonts w:ascii="Arial" w:hAnsi="Arial"/>
          <w:b/>
          <w:i/>
          <w:w w:val="85"/>
          <w:sz w:val="25"/>
        </w:rPr>
        <w:t>Solfi:ware</w:t>
      </w:r>
      <w:r>
        <w:rPr>
          <w:rFonts w:ascii="Arial" w:hAnsi="Arial"/>
          <w:b/>
          <w:i/>
          <w:spacing w:val="-3"/>
          <w:sz w:val="25"/>
        </w:rPr>
        <w:t> </w:t>
      </w:r>
      <w:r>
        <w:rPr>
          <w:rFonts w:ascii="Arial" w:hAnsi="Arial"/>
          <w:b/>
          <w:i/>
          <w:w w:val="85"/>
          <w:sz w:val="25"/>
        </w:rPr>
        <w:t>used</w:t>
      </w:r>
      <w:r>
        <w:rPr>
          <w:rFonts w:ascii="Arial" w:hAnsi="Arial"/>
          <w:b/>
          <w:i/>
          <w:sz w:val="25"/>
        </w:rPr>
        <w:t> </w:t>
      </w:r>
      <w:r>
        <w:rPr>
          <w:rFonts w:ascii="Arial" w:hAnsi="Arial"/>
          <w:b/>
          <w:i/>
          <w:w w:val="85"/>
          <w:sz w:val="25"/>
        </w:rPr>
        <w:t>in</w:t>
      </w:r>
      <w:r>
        <w:rPr>
          <w:rFonts w:ascii="Arial" w:hAnsi="Arial"/>
          <w:b/>
          <w:i/>
          <w:spacing w:val="-7"/>
          <w:w w:val="85"/>
          <w:sz w:val="25"/>
        </w:rPr>
        <w:t> </w:t>
      </w:r>
      <w:r>
        <w:rPr>
          <w:rFonts w:ascii="Arial" w:hAnsi="Arial"/>
          <w:b/>
          <w:i/>
          <w:w w:val="85"/>
          <w:sz w:val="25"/>
        </w:rPr>
        <w:t>this</w:t>
      </w:r>
      <w:r>
        <w:rPr>
          <w:rFonts w:ascii="Arial" w:hAnsi="Arial"/>
          <w:b/>
          <w:i/>
          <w:spacing w:val="-11"/>
          <w:w w:val="85"/>
          <w:sz w:val="25"/>
        </w:rPr>
        <w:t> </w:t>
      </w:r>
      <w:r>
        <w:rPr>
          <w:rFonts w:ascii="Arial" w:hAnsi="Arial"/>
          <w:b/>
          <w:i/>
          <w:spacing w:val="-2"/>
          <w:w w:val="85"/>
          <w:sz w:val="25"/>
        </w:rPr>
        <w:t>Boofi‹:</w:t>
      </w:r>
    </w:p>
    <w:p>
      <w:pPr>
        <w:spacing w:line="263" w:lineRule="exact" w:before="0"/>
        <w:ind w:left="3" w:right="0" w:firstLine="0"/>
        <w:jc w:val="center"/>
        <w:rPr>
          <w:rFonts w:ascii="Arial" w:hAnsi="Arial"/>
          <w:b/>
          <w:sz w:val="25"/>
        </w:rPr>
      </w:pPr>
      <w:r>
        <w:rPr>
          <w:rFonts w:ascii="Arial" w:hAnsi="Arial"/>
          <w:b/>
          <w:sz w:val="25"/>
        </w:rPr>
        <w:t>“Horosoft</w:t>
      </w:r>
      <w:r>
        <w:rPr>
          <w:rFonts w:ascii="Arial" w:hAnsi="Arial"/>
          <w:b/>
          <w:spacing w:val="10"/>
          <w:sz w:val="25"/>
        </w:rPr>
        <w:t> </w:t>
      </w:r>
      <w:r>
        <w:rPr>
          <w:rFonts w:ascii="Arial" w:hAnsi="Arial"/>
          <w:b/>
          <w:sz w:val="25"/>
        </w:rPr>
        <w:t>Professional</w:t>
      </w:r>
      <w:r>
        <w:rPr>
          <w:rFonts w:ascii="Arial" w:hAnsi="Arial"/>
          <w:b/>
          <w:spacing w:val="25"/>
          <w:sz w:val="25"/>
        </w:rPr>
        <w:t> </w:t>
      </w:r>
      <w:r>
        <w:rPr>
          <w:rFonts w:ascii="Arial" w:hAnsi="Arial"/>
          <w:b/>
          <w:sz w:val="25"/>
        </w:rPr>
        <w:t>Edition</w:t>
      </w:r>
      <w:r>
        <w:rPr>
          <w:rFonts w:ascii="Arial" w:hAnsi="Arial"/>
          <w:b/>
          <w:spacing w:val="11"/>
          <w:sz w:val="25"/>
        </w:rPr>
        <w:t> </w:t>
      </w:r>
      <w:r>
        <w:rPr>
          <w:rFonts w:ascii="Arial" w:hAnsi="Arial"/>
          <w:b/>
          <w:spacing w:val="-4"/>
          <w:sz w:val="25"/>
        </w:rPr>
        <w:t>4.0”</w:t>
      </w:r>
    </w:p>
    <w:p>
      <w:pPr>
        <w:pStyle w:val="BodyText"/>
        <w:spacing w:line="213" w:lineRule="auto" w:before="13"/>
        <w:ind w:left="532" w:right="543"/>
        <w:jc w:val="center"/>
      </w:pPr>
      <w:r>
        <w:rPr>
          <w:w w:val="95"/>
        </w:rPr>
        <w:t>software</w:t>
      </w:r>
      <w:r>
        <w:rPr/>
        <w:t> </w:t>
      </w:r>
      <w:r>
        <w:rPr>
          <w:w w:val="95"/>
        </w:rPr>
        <w:t>was used in this book for casting Horoscopes </w:t>
      </w:r>
      <w:r>
        <w:rPr/>
        <w:t>and Transits.</w:t>
      </w:r>
    </w:p>
    <w:p>
      <w:pPr>
        <w:spacing w:after="0" w:line="213" w:lineRule="auto"/>
        <w:jc w:val="center"/>
        <w:sectPr>
          <w:pgSz w:w="6610" w:h="11230"/>
          <w:pgMar w:top="160" w:bottom="280" w:left="40" w:right="180"/>
        </w:sectPr>
      </w:pPr>
    </w:p>
    <w:p>
      <w:pPr>
        <w:pStyle w:val="Heading7"/>
        <w:spacing w:before="34"/>
        <w:ind w:left="49"/>
        <w:jc w:val="center"/>
      </w:pPr>
      <w:bookmarkStart w:name="_TOC_250000" w:id="2"/>
      <w:r>
        <w:rPr>
          <w:spacing w:val="-2"/>
          <w:w w:val="115"/>
        </w:rPr>
        <w:t>CHAPTER</w:t>
      </w:r>
      <w:r>
        <w:rPr>
          <w:spacing w:val="-9"/>
          <w:w w:val="115"/>
        </w:rPr>
        <w:t> </w:t>
      </w:r>
      <w:r>
        <w:rPr>
          <w:spacing w:val="-2"/>
          <w:w w:val="115"/>
        </w:rPr>
        <w:t>-</w:t>
      </w:r>
      <w:r>
        <w:rPr>
          <w:spacing w:val="-8"/>
          <w:w w:val="115"/>
        </w:rPr>
        <w:t> </w:t>
      </w:r>
      <w:bookmarkEnd w:id="2"/>
      <w:r>
        <w:rPr>
          <w:spacing w:val="-12"/>
          <w:w w:val="115"/>
        </w:rPr>
        <w:t>1</w:t>
      </w:r>
    </w:p>
    <w:p>
      <w:pPr>
        <w:pStyle w:val="Heading3"/>
        <w:spacing w:before="73"/>
      </w:pPr>
      <w:r>
        <w:rPr>
          <w:spacing w:val="-2"/>
        </w:rPr>
        <w:t>RULES</w:t>
      </w:r>
      <w:r>
        <w:rPr>
          <w:spacing w:val="-6"/>
        </w:rPr>
        <w:t> </w:t>
      </w:r>
      <w:r>
        <w:rPr>
          <w:spacing w:val="-2"/>
        </w:rPr>
        <w:t>OF</w:t>
      </w:r>
      <w:r>
        <w:rPr>
          <w:spacing w:val="-13"/>
        </w:rPr>
        <w:t> </w:t>
      </w:r>
      <w:r>
        <w:rPr>
          <w:spacing w:val="-2"/>
        </w:rPr>
        <w:t>HORARY</w:t>
      </w:r>
    </w:p>
    <w:p>
      <w:pPr>
        <w:spacing w:before="1"/>
        <w:ind w:left="4" w:right="0" w:firstLine="0"/>
        <w:jc w:val="center"/>
        <w:rPr>
          <w:rFonts w:ascii="Arial"/>
          <w:sz w:val="40"/>
        </w:rPr>
      </w:pPr>
      <w:r>
        <w:rPr>
          <w:rFonts w:ascii="Arial"/>
          <w:spacing w:val="-2"/>
          <w:sz w:val="40"/>
        </w:rPr>
        <w:t>ASTROLOGY</w:t>
      </w:r>
    </w:p>
    <w:p>
      <w:pPr>
        <w:spacing w:line="211" w:lineRule="auto" w:before="270"/>
        <w:ind w:left="261" w:right="229" w:firstLine="4"/>
        <w:jc w:val="both"/>
        <w:rPr>
          <w:rFonts w:ascii="Arial"/>
          <w:sz w:val="24"/>
        </w:rPr>
      </w:pPr>
      <w:r>
        <w:rPr>
          <w:rFonts w:ascii="Arial"/>
          <w:sz w:val="24"/>
        </w:rPr>
        <w:t>Answers to</w:t>
      </w:r>
      <w:r>
        <w:rPr>
          <w:rFonts w:ascii="Arial"/>
          <w:spacing w:val="-3"/>
          <w:sz w:val="24"/>
        </w:rPr>
        <w:t> </w:t>
      </w:r>
      <w:r>
        <w:rPr>
          <w:rFonts w:ascii="Arial"/>
          <w:sz w:val="24"/>
        </w:rPr>
        <w:t>the questions of</w:t>
      </w:r>
      <w:r>
        <w:rPr>
          <w:rFonts w:ascii="Arial"/>
          <w:spacing w:val="-2"/>
          <w:sz w:val="24"/>
        </w:rPr>
        <w:t> </w:t>
      </w:r>
      <w:r>
        <w:rPr>
          <w:rFonts w:ascii="Arial"/>
          <w:sz w:val="24"/>
        </w:rPr>
        <w:t>native can be given on the </w:t>
      </w:r>
      <w:r>
        <w:rPr>
          <w:rFonts w:ascii="Arial"/>
          <w:w w:val="95"/>
          <w:sz w:val="24"/>
        </w:rPr>
        <w:t>basis</w:t>
      </w:r>
      <w:r>
        <w:rPr>
          <w:rFonts w:ascii="Arial"/>
          <w:w w:val="95"/>
          <w:sz w:val="24"/>
        </w:rPr>
        <w:t> of</w:t>
      </w:r>
      <w:r>
        <w:rPr>
          <w:rFonts w:ascii="Arial"/>
          <w:spacing w:val="-5"/>
          <w:w w:val="95"/>
          <w:sz w:val="24"/>
        </w:rPr>
        <w:t> </w:t>
      </w:r>
      <w:r>
        <w:rPr>
          <w:rFonts w:ascii="Arial"/>
          <w:w w:val="95"/>
          <w:sz w:val="24"/>
        </w:rPr>
        <w:t>Natal</w:t>
      </w:r>
      <w:r>
        <w:rPr>
          <w:rFonts w:ascii="Arial"/>
          <w:spacing w:val="-1"/>
          <w:w w:val="95"/>
          <w:sz w:val="24"/>
        </w:rPr>
        <w:t> </w:t>
      </w:r>
      <w:r>
        <w:rPr>
          <w:rFonts w:ascii="Arial"/>
          <w:w w:val="95"/>
          <w:sz w:val="24"/>
        </w:rPr>
        <w:t>&amp;</w:t>
      </w:r>
      <w:r>
        <w:rPr>
          <w:rFonts w:ascii="Arial"/>
          <w:spacing w:val="-12"/>
          <w:w w:val="95"/>
          <w:sz w:val="24"/>
        </w:rPr>
        <w:t> </w:t>
      </w:r>
      <w:r>
        <w:rPr>
          <w:rFonts w:ascii="Arial"/>
          <w:w w:val="95"/>
          <w:sz w:val="24"/>
        </w:rPr>
        <w:t>Horary</w:t>
      </w:r>
      <w:r>
        <w:rPr>
          <w:rFonts w:ascii="Arial"/>
          <w:w w:val="95"/>
          <w:sz w:val="24"/>
        </w:rPr>
        <w:t> Astrology</w:t>
      </w:r>
      <w:r>
        <w:rPr>
          <w:rFonts w:ascii="Arial"/>
          <w:w w:val="95"/>
          <w:sz w:val="24"/>
        </w:rPr>
        <w:t> (Prasna</w:t>
      </w:r>
      <w:r>
        <w:rPr>
          <w:rFonts w:ascii="Arial"/>
          <w:w w:val="95"/>
          <w:sz w:val="24"/>
        </w:rPr>
        <w:t> Chart).</w:t>
      </w:r>
      <w:r>
        <w:rPr>
          <w:rFonts w:ascii="Arial"/>
          <w:spacing w:val="-6"/>
          <w:w w:val="95"/>
          <w:sz w:val="24"/>
        </w:rPr>
        <w:t> </w:t>
      </w:r>
      <w:r>
        <w:rPr>
          <w:rFonts w:ascii="Arial"/>
          <w:w w:val="95"/>
          <w:sz w:val="24"/>
        </w:rPr>
        <w:t>In</w:t>
      </w:r>
      <w:r>
        <w:rPr>
          <w:rFonts w:ascii="Arial"/>
          <w:w w:val="95"/>
          <w:sz w:val="24"/>
        </w:rPr>
        <w:t> Natal </w:t>
      </w:r>
      <w:r>
        <w:rPr>
          <w:rFonts w:ascii="Arial"/>
          <w:sz w:val="24"/>
        </w:rPr>
        <w:t>Astrology</w:t>
      </w:r>
      <w:r>
        <w:rPr>
          <w:rFonts w:ascii="Arial"/>
          <w:spacing w:val="-17"/>
          <w:sz w:val="24"/>
        </w:rPr>
        <w:t> </w:t>
      </w:r>
      <w:r>
        <w:rPr>
          <w:rFonts w:ascii="Arial"/>
          <w:sz w:val="24"/>
        </w:rPr>
        <w:t>the</w:t>
      </w:r>
      <w:r>
        <w:rPr>
          <w:rFonts w:ascii="Arial"/>
          <w:spacing w:val="-17"/>
          <w:sz w:val="24"/>
        </w:rPr>
        <w:t> </w:t>
      </w:r>
      <w:r>
        <w:rPr>
          <w:rFonts w:ascii="Arial"/>
          <w:sz w:val="24"/>
        </w:rPr>
        <w:t>Horoscope</w:t>
      </w:r>
      <w:r>
        <w:rPr>
          <w:rFonts w:ascii="Arial"/>
          <w:spacing w:val="-16"/>
          <w:sz w:val="24"/>
        </w:rPr>
        <w:t> </w:t>
      </w:r>
      <w:r>
        <w:rPr>
          <w:rFonts w:ascii="Arial"/>
          <w:sz w:val="24"/>
        </w:rPr>
        <w:t>of</w:t>
      </w:r>
      <w:r>
        <w:rPr>
          <w:rFonts w:ascii="Arial"/>
          <w:spacing w:val="-17"/>
          <w:sz w:val="24"/>
        </w:rPr>
        <w:t> </w:t>
      </w:r>
      <w:r>
        <w:rPr>
          <w:rFonts w:ascii="Arial"/>
          <w:sz w:val="24"/>
        </w:rPr>
        <w:t>the</w:t>
      </w:r>
      <w:r>
        <w:rPr>
          <w:rFonts w:ascii="Arial"/>
          <w:spacing w:val="-17"/>
          <w:sz w:val="24"/>
        </w:rPr>
        <w:t> </w:t>
      </w:r>
      <w:r>
        <w:rPr>
          <w:rFonts w:ascii="Arial"/>
          <w:sz w:val="24"/>
        </w:rPr>
        <w:t>native</w:t>
      </w:r>
      <w:r>
        <w:rPr>
          <w:rFonts w:ascii="Arial"/>
          <w:spacing w:val="-17"/>
          <w:sz w:val="24"/>
        </w:rPr>
        <w:t> </w:t>
      </w:r>
      <w:r>
        <w:rPr>
          <w:rFonts w:ascii="Arial"/>
          <w:sz w:val="24"/>
        </w:rPr>
        <w:t>is</w:t>
      </w:r>
      <w:r>
        <w:rPr>
          <w:rFonts w:ascii="Arial"/>
          <w:spacing w:val="-16"/>
          <w:sz w:val="24"/>
        </w:rPr>
        <w:t> </w:t>
      </w:r>
      <w:r>
        <w:rPr>
          <w:rFonts w:ascii="Arial"/>
          <w:sz w:val="24"/>
        </w:rPr>
        <w:t>cast</w:t>
      </w:r>
      <w:r>
        <w:rPr>
          <w:rFonts w:ascii="Arial"/>
          <w:spacing w:val="-17"/>
          <w:sz w:val="24"/>
        </w:rPr>
        <w:t> </w:t>
      </w:r>
      <w:r>
        <w:rPr>
          <w:rFonts w:ascii="Arial"/>
          <w:sz w:val="24"/>
        </w:rPr>
        <w:t>by</w:t>
      </w:r>
      <w:r>
        <w:rPr>
          <w:rFonts w:ascii="Arial"/>
          <w:spacing w:val="-17"/>
          <w:sz w:val="24"/>
        </w:rPr>
        <w:t> </w:t>
      </w:r>
      <w:r>
        <w:rPr>
          <w:rFonts w:ascii="Arial"/>
          <w:sz w:val="24"/>
        </w:rPr>
        <w:t>knowing </w:t>
      </w:r>
      <w:r>
        <w:rPr>
          <w:rFonts w:ascii="Arial"/>
          <w:w w:val="95"/>
          <w:sz w:val="24"/>
        </w:rPr>
        <w:t>the</w:t>
      </w:r>
      <w:r>
        <w:rPr>
          <w:rFonts w:ascii="Arial"/>
          <w:spacing w:val="-10"/>
          <w:w w:val="95"/>
          <w:sz w:val="24"/>
        </w:rPr>
        <w:t> </w:t>
      </w:r>
      <w:r>
        <w:rPr>
          <w:rFonts w:ascii="Arial"/>
          <w:w w:val="95"/>
          <w:sz w:val="24"/>
        </w:rPr>
        <w:t>Date,</w:t>
      </w:r>
      <w:r>
        <w:rPr>
          <w:rFonts w:ascii="Arial"/>
          <w:spacing w:val="-9"/>
          <w:w w:val="95"/>
          <w:sz w:val="24"/>
        </w:rPr>
        <w:t> </w:t>
      </w:r>
      <w:r>
        <w:rPr>
          <w:rFonts w:ascii="Arial"/>
          <w:w w:val="95"/>
          <w:sz w:val="24"/>
        </w:rPr>
        <w:t>Time &amp;</w:t>
      </w:r>
      <w:r>
        <w:rPr>
          <w:rFonts w:ascii="Arial"/>
          <w:spacing w:val="-14"/>
          <w:w w:val="95"/>
          <w:sz w:val="24"/>
        </w:rPr>
        <w:t> </w:t>
      </w:r>
      <w:r>
        <w:rPr>
          <w:rFonts w:ascii="Arial"/>
          <w:w w:val="95"/>
          <w:sz w:val="24"/>
        </w:rPr>
        <w:t>Place</w:t>
      </w:r>
      <w:r>
        <w:rPr>
          <w:rFonts w:ascii="Arial"/>
          <w:spacing w:val="-5"/>
          <w:w w:val="95"/>
          <w:sz w:val="24"/>
        </w:rPr>
        <w:t> </w:t>
      </w:r>
      <w:r>
        <w:rPr>
          <w:rFonts w:ascii="Arial"/>
          <w:w w:val="95"/>
          <w:sz w:val="24"/>
        </w:rPr>
        <w:t>of</w:t>
      </w:r>
      <w:r>
        <w:rPr>
          <w:rFonts w:ascii="Arial"/>
          <w:spacing w:val="-9"/>
          <w:w w:val="95"/>
          <w:sz w:val="24"/>
        </w:rPr>
        <w:t> </w:t>
      </w:r>
      <w:r>
        <w:rPr>
          <w:rFonts w:ascii="Arial"/>
          <w:w w:val="95"/>
          <w:sz w:val="24"/>
        </w:rPr>
        <w:t>birth.</w:t>
      </w:r>
      <w:r>
        <w:rPr>
          <w:rFonts w:ascii="Arial"/>
          <w:spacing w:val="-2"/>
          <w:w w:val="95"/>
          <w:sz w:val="24"/>
        </w:rPr>
        <w:t> </w:t>
      </w:r>
      <w:r>
        <w:rPr>
          <w:rFonts w:ascii="Arial"/>
          <w:w w:val="95"/>
          <w:sz w:val="24"/>
        </w:rPr>
        <w:t>An</w:t>
      </w:r>
      <w:r>
        <w:rPr>
          <w:rFonts w:ascii="Arial"/>
          <w:spacing w:val="-5"/>
          <w:w w:val="95"/>
          <w:sz w:val="24"/>
        </w:rPr>
        <w:t> </w:t>
      </w:r>
      <w:r>
        <w:rPr>
          <w:rFonts w:ascii="Arial"/>
          <w:w w:val="95"/>
          <w:sz w:val="24"/>
        </w:rPr>
        <w:t>Astrologer</w:t>
      </w:r>
      <w:r>
        <w:rPr>
          <w:rFonts w:ascii="Arial"/>
          <w:w w:val="95"/>
          <w:sz w:val="24"/>
        </w:rPr>
        <w:t> on</w:t>
      </w:r>
      <w:r>
        <w:rPr>
          <w:rFonts w:ascii="Arial"/>
          <w:spacing w:val="-3"/>
          <w:w w:val="95"/>
          <w:sz w:val="24"/>
        </w:rPr>
        <w:t> </w:t>
      </w:r>
      <w:r>
        <w:rPr>
          <w:rFonts w:ascii="Arial"/>
          <w:w w:val="95"/>
          <w:sz w:val="24"/>
        </w:rPr>
        <w:t>the</w:t>
      </w:r>
      <w:r>
        <w:rPr>
          <w:rFonts w:ascii="Arial"/>
          <w:spacing w:val="-4"/>
          <w:w w:val="95"/>
          <w:sz w:val="24"/>
        </w:rPr>
        <w:t> </w:t>
      </w:r>
      <w:r>
        <w:rPr>
          <w:rFonts w:ascii="Arial"/>
          <w:w w:val="95"/>
          <w:sz w:val="24"/>
        </w:rPr>
        <w:t>basis </w:t>
      </w:r>
      <w:r>
        <w:rPr>
          <w:rFonts w:ascii="Arial"/>
          <w:sz w:val="24"/>
        </w:rPr>
        <w:t>of</w:t>
      </w:r>
      <w:r>
        <w:rPr>
          <w:rFonts w:ascii="Arial"/>
          <w:spacing w:val="-17"/>
          <w:sz w:val="24"/>
        </w:rPr>
        <w:t> </w:t>
      </w:r>
      <w:r>
        <w:rPr>
          <w:rFonts w:ascii="Arial"/>
          <w:sz w:val="24"/>
        </w:rPr>
        <w:t>the,</w:t>
      </w:r>
      <w:r>
        <w:rPr>
          <w:rFonts w:ascii="Arial"/>
          <w:spacing w:val="-17"/>
          <w:sz w:val="24"/>
        </w:rPr>
        <w:t> </w:t>
      </w:r>
      <w:r>
        <w:rPr>
          <w:rFonts w:ascii="Arial"/>
          <w:sz w:val="24"/>
        </w:rPr>
        <w:t>Natal</w:t>
      </w:r>
      <w:r>
        <w:rPr>
          <w:rFonts w:ascii="Arial"/>
          <w:spacing w:val="-15"/>
          <w:sz w:val="24"/>
        </w:rPr>
        <w:t> </w:t>
      </w:r>
      <w:r>
        <w:rPr>
          <w:rFonts w:ascii="Arial"/>
          <w:sz w:val="24"/>
        </w:rPr>
        <w:t>Horoscope</w:t>
      </w:r>
      <w:r>
        <w:rPr>
          <w:rFonts w:ascii="Arial"/>
          <w:spacing w:val="-8"/>
          <w:sz w:val="24"/>
        </w:rPr>
        <w:t> </w:t>
      </w:r>
      <w:r>
        <w:rPr>
          <w:rFonts w:ascii="Arial"/>
          <w:sz w:val="24"/>
        </w:rPr>
        <w:t>cast</w:t>
      </w:r>
      <w:r>
        <w:rPr>
          <w:rFonts w:ascii="Arial"/>
          <w:spacing w:val="-8"/>
          <w:sz w:val="24"/>
        </w:rPr>
        <w:t> </w:t>
      </w:r>
      <w:r>
        <w:rPr>
          <w:rFonts w:ascii="Arial"/>
          <w:sz w:val="24"/>
        </w:rPr>
        <w:t>on</w:t>
      </w:r>
      <w:r>
        <w:rPr>
          <w:rFonts w:ascii="Arial"/>
          <w:spacing w:val="-9"/>
          <w:sz w:val="24"/>
        </w:rPr>
        <w:t> </w:t>
      </w:r>
      <w:r>
        <w:rPr>
          <w:rFonts w:ascii="Arial"/>
          <w:sz w:val="24"/>
        </w:rPr>
        <w:t>this</w:t>
      </w:r>
      <w:r>
        <w:rPr>
          <w:rFonts w:ascii="Arial"/>
          <w:spacing w:val="-15"/>
          <w:sz w:val="24"/>
        </w:rPr>
        <w:t> </w:t>
      </w:r>
      <w:r>
        <w:rPr>
          <w:rFonts w:ascii="Arial"/>
          <w:sz w:val="24"/>
        </w:rPr>
        <w:t>basis</w:t>
      </w:r>
      <w:r>
        <w:rPr>
          <w:rFonts w:ascii="Arial"/>
          <w:spacing w:val="-11"/>
          <w:sz w:val="24"/>
        </w:rPr>
        <w:t> </w:t>
      </w:r>
      <w:r>
        <w:rPr>
          <w:rFonts w:ascii="Arial"/>
          <w:sz w:val="24"/>
        </w:rPr>
        <w:t>can</w:t>
      </w:r>
      <w:r>
        <w:rPr>
          <w:rFonts w:ascii="Arial"/>
          <w:spacing w:val="-13"/>
          <w:sz w:val="24"/>
        </w:rPr>
        <w:t> </w:t>
      </w:r>
      <w:r>
        <w:rPr>
          <w:rFonts w:ascii="Arial"/>
          <w:sz w:val="24"/>
        </w:rPr>
        <w:t>predict</w:t>
      </w:r>
      <w:r>
        <w:rPr>
          <w:rFonts w:ascii="Arial"/>
          <w:spacing w:val="-8"/>
          <w:sz w:val="24"/>
        </w:rPr>
        <w:t> </w:t>
      </w:r>
      <w:r>
        <w:rPr>
          <w:rFonts w:ascii="Arial"/>
          <w:sz w:val="24"/>
        </w:rPr>
        <w:t>all events of life.</w:t>
      </w:r>
    </w:p>
    <w:p>
      <w:pPr>
        <w:pStyle w:val="BodyText"/>
        <w:spacing w:before="5"/>
        <w:rPr>
          <w:sz w:val="20"/>
        </w:rPr>
      </w:pPr>
    </w:p>
    <w:p>
      <w:pPr>
        <w:spacing w:line="206" w:lineRule="auto" w:before="0"/>
        <w:ind w:left="257" w:right="224" w:hanging="9"/>
        <w:jc w:val="both"/>
        <w:rPr>
          <w:rFonts w:ascii="Arial"/>
          <w:sz w:val="24"/>
        </w:rPr>
      </w:pPr>
      <w:r>
        <w:rPr>
          <w:rFonts w:ascii="Arial"/>
          <w:w w:val="95"/>
          <w:sz w:val="24"/>
        </w:rPr>
        <w:t>In</w:t>
      </w:r>
      <w:r>
        <w:rPr>
          <w:rFonts w:ascii="Arial"/>
          <w:spacing w:val="-14"/>
          <w:w w:val="95"/>
          <w:sz w:val="24"/>
        </w:rPr>
        <w:t> </w:t>
      </w:r>
      <w:r>
        <w:rPr>
          <w:rFonts w:ascii="Arial"/>
          <w:w w:val="95"/>
          <w:sz w:val="24"/>
        </w:rPr>
        <w:t>Horary</w:t>
      </w:r>
      <w:r>
        <w:rPr>
          <w:rFonts w:ascii="Arial"/>
          <w:spacing w:val="-13"/>
          <w:w w:val="95"/>
          <w:sz w:val="24"/>
        </w:rPr>
        <w:t> </w:t>
      </w:r>
      <w:r>
        <w:rPr>
          <w:rFonts w:ascii="Arial"/>
          <w:w w:val="95"/>
          <w:sz w:val="24"/>
        </w:rPr>
        <w:t>Astrology,</w:t>
      </w:r>
      <w:r>
        <w:rPr>
          <w:rFonts w:ascii="Arial"/>
          <w:spacing w:val="-13"/>
          <w:w w:val="95"/>
          <w:sz w:val="24"/>
        </w:rPr>
        <w:t> </w:t>
      </w:r>
      <w:r>
        <w:rPr>
          <w:rFonts w:ascii="Arial"/>
          <w:w w:val="95"/>
          <w:sz w:val="24"/>
        </w:rPr>
        <w:t>Horoscope</w:t>
      </w:r>
      <w:r>
        <w:rPr>
          <w:rFonts w:ascii="Arial"/>
          <w:spacing w:val="-12"/>
          <w:w w:val="95"/>
          <w:sz w:val="24"/>
        </w:rPr>
        <w:t> </w:t>
      </w:r>
      <w:r>
        <w:rPr>
          <w:rFonts w:ascii="Arial"/>
          <w:w w:val="95"/>
          <w:sz w:val="24"/>
        </w:rPr>
        <w:t>is</w:t>
      </w:r>
      <w:r>
        <w:rPr>
          <w:rFonts w:ascii="Arial"/>
          <w:spacing w:val="-14"/>
          <w:w w:val="95"/>
          <w:sz w:val="24"/>
        </w:rPr>
        <w:t> </w:t>
      </w:r>
      <w:r>
        <w:rPr>
          <w:rFonts w:ascii="Arial"/>
          <w:w w:val="95"/>
          <w:sz w:val="24"/>
        </w:rPr>
        <w:t>cast</w:t>
      </w:r>
      <w:r>
        <w:rPr>
          <w:rFonts w:ascii="Arial"/>
          <w:spacing w:val="-13"/>
          <w:w w:val="95"/>
          <w:sz w:val="24"/>
        </w:rPr>
        <w:t> </w:t>
      </w:r>
      <w:r>
        <w:rPr>
          <w:rFonts w:ascii="Arial"/>
          <w:w w:val="95"/>
          <w:sz w:val="24"/>
        </w:rPr>
        <w:t>at</w:t>
      </w:r>
      <w:r>
        <w:rPr>
          <w:rFonts w:ascii="Arial"/>
          <w:spacing w:val="-13"/>
          <w:w w:val="95"/>
          <w:sz w:val="24"/>
        </w:rPr>
        <w:t> </w:t>
      </w:r>
      <w:r>
        <w:rPr>
          <w:rFonts w:ascii="Arial"/>
          <w:w w:val="95"/>
          <w:sz w:val="24"/>
        </w:rPr>
        <w:t>the</w:t>
      </w:r>
      <w:r>
        <w:rPr>
          <w:rFonts w:ascii="Arial"/>
          <w:spacing w:val="-13"/>
          <w:w w:val="95"/>
          <w:sz w:val="24"/>
        </w:rPr>
        <w:t> </w:t>
      </w:r>
      <w:r>
        <w:rPr>
          <w:rFonts w:ascii="Arial"/>
          <w:w w:val="95"/>
          <w:sz w:val="24"/>
        </w:rPr>
        <w:t>time</w:t>
      </w:r>
      <w:r>
        <w:rPr>
          <w:rFonts w:ascii="Arial"/>
          <w:spacing w:val="-11"/>
          <w:w w:val="95"/>
          <w:sz w:val="24"/>
        </w:rPr>
        <w:t> </w:t>
      </w:r>
      <w:r>
        <w:rPr>
          <w:rFonts w:ascii="Arial"/>
          <w:w w:val="95"/>
          <w:sz w:val="24"/>
        </w:rPr>
        <w:t>when</w:t>
      </w:r>
      <w:r>
        <w:rPr>
          <w:rFonts w:ascii="Arial"/>
          <w:spacing w:val="-14"/>
          <w:w w:val="95"/>
          <w:sz w:val="24"/>
        </w:rPr>
        <w:t> </w:t>
      </w:r>
      <w:r>
        <w:rPr>
          <w:rFonts w:ascii="Arial"/>
          <w:w w:val="95"/>
          <w:sz w:val="24"/>
        </w:rPr>
        <w:t>the </w:t>
      </w:r>
      <w:r>
        <w:rPr>
          <w:rFonts w:ascii="Arial"/>
          <w:spacing w:val="-2"/>
          <w:sz w:val="24"/>
        </w:rPr>
        <w:t>native</w:t>
      </w:r>
      <w:r>
        <w:rPr>
          <w:rFonts w:ascii="Arial"/>
          <w:spacing w:val="-13"/>
          <w:sz w:val="24"/>
        </w:rPr>
        <w:t> </w:t>
      </w:r>
      <w:r>
        <w:rPr>
          <w:rFonts w:ascii="Arial"/>
          <w:spacing w:val="-2"/>
          <w:sz w:val="24"/>
        </w:rPr>
        <w:t>asks</w:t>
      </w:r>
      <w:r>
        <w:rPr>
          <w:rFonts w:ascii="Arial"/>
          <w:spacing w:val="-13"/>
          <w:sz w:val="24"/>
        </w:rPr>
        <w:t> </w:t>
      </w:r>
      <w:r>
        <w:rPr>
          <w:rFonts w:ascii="Arial"/>
          <w:spacing w:val="-2"/>
          <w:sz w:val="24"/>
        </w:rPr>
        <w:t>question</w:t>
      </w:r>
      <w:r>
        <w:rPr>
          <w:rFonts w:ascii="Arial"/>
          <w:spacing w:val="-7"/>
          <w:sz w:val="24"/>
        </w:rPr>
        <w:t> </w:t>
      </w:r>
      <w:r>
        <w:rPr>
          <w:rFonts w:ascii="Arial"/>
          <w:spacing w:val="-2"/>
          <w:sz w:val="24"/>
        </w:rPr>
        <w:t>and</w:t>
      </w:r>
      <w:r>
        <w:rPr>
          <w:rFonts w:ascii="Arial"/>
          <w:spacing w:val="-14"/>
          <w:sz w:val="24"/>
        </w:rPr>
        <w:t> </w:t>
      </w:r>
      <w:r>
        <w:rPr>
          <w:rFonts w:ascii="Arial"/>
          <w:spacing w:val="-2"/>
          <w:sz w:val="24"/>
        </w:rPr>
        <w:t>answer</w:t>
      </w:r>
      <w:r>
        <w:rPr>
          <w:rFonts w:ascii="Arial"/>
          <w:spacing w:val="-6"/>
          <w:sz w:val="24"/>
        </w:rPr>
        <w:t> </w:t>
      </w:r>
      <w:r>
        <w:rPr>
          <w:rFonts w:ascii="Arial"/>
          <w:spacing w:val="-2"/>
          <w:sz w:val="24"/>
        </w:rPr>
        <w:t>to</w:t>
      </w:r>
      <w:r>
        <w:rPr>
          <w:rFonts w:ascii="Arial"/>
          <w:spacing w:val="-14"/>
          <w:sz w:val="24"/>
        </w:rPr>
        <w:t> </w:t>
      </w:r>
      <w:r>
        <w:rPr>
          <w:rFonts w:ascii="Arial"/>
          <w:spacing w:val="-2"/>
          <w:sz w:val="24"/>
        </w:rPr>
        <w:t>that</w:t>
      </w:r>
      <w:r>
        <w:rPr>
          <w:rFonts w:ascii="Arial"/>
          <w:spacing w:val="-14"/>
          <w:sz w:val="24"/>
        </w:rPr>
        <w:t> </w:t>
      </w:r>
      <w:r>
        <w:rPr>
          <w:rFonts w:ascii="Arial"/>
          <w:spacing w:val="-2"/>
          <w:sz w:val="24"/>
        </w:rPr>
        <w:t>question</w:t>
      </w:r>
      <w:r>
        <w:rPr>
          <w:rFonts w:ascii="Arial"/>
          <w:spacing w:val="-14"/>
          <w:sz w:val="24"/>
        </w:rPr>
        <w:t> </w:t>
      </w:r>
      <w:r>
        <w:rPr>
          <w:rFonts w:ascii="Arial"/>
          <w:spacing w:val="-2"/>
          <w:sz w:val="24"/>
        </w:rPr>
        <w:t>is</w:t>
      </w:r>
      <w:r>
        <w:rPr>
          <w:rFonts w:ascii="Arial"/>
          <w:spacing w:val="-15"/>
          <w:sz w:val="24"/>
        </w:rPr>
        <w:t> </w:t>
      </w:r>
      <w:r>
        <w:rPr>
          <w:rFonts w:ascii="Arial"/>
          <w:spacing w:val="-2"/>
          <w:sz w:val="24"/>
        </w:rPr>
        <w:t>given </w:t>
      </w:r>
      <w:r>
        <w:rPr>
          <w:rFonts w:ascii="Arial"/>
          <w:sz w:val="24"/>
        </w:rPr>
        <w:t>by</w:t>
      </w:r>
      <w:r>
        <w:rPr>
          <w:rFonts w:ascii="Arial"/>
          <w:spacing w:val="-17"/>
          <w:sz w:val="24"/>
        </w:rPr>
        <w:t> </w:t>
      </w:r>
      <w:r>
        <w:rPr>
          <w:rFonts w:ascii="Arial"/>
          <w:position w:val="1"/>
          <w:sz w:val="24"/>
        </w:rPr>
        <w:t>Iookin</w:t>
      </w:r>
      <w:r>
        <w:rPr>
          <w:rFonts w:ascii="Arial"/>
          <w:position w:val="-2"/>
          <w:sz w:val="24"/>
        </w:rPr>
        <w:t>9</w:t>
      </w:r>
      <w:r>
        <w:rPr>
          <w:rFonts w:ascii="Arial"/>
          <w:spacing w:val="-17"/>
          <w:position w:val="-2"/>
          <w:sz w:val="24"/>
        </w:rPr>
        <w:t> </w:t>
      </w:r>
      <w:r>
        <w:rPr>
          <w:rFonts w:ascii="Arial"/>
          <w:sz w:val="24"/>
        </w:rPr>
        <w:t>at</w:t>
      </w:r>
      <w:r>
        <w:rPr>
          <w:rFonts w:ascii="Arial"/>
          <w:spacing w:val="-16"/>
          <w:sz w:val="24"/>
        </w:rPr>
        <w:t> </w:t>
      </w:r>
      <w:r>
        <w:rPr>
          <w:rFonts w:ascii="Arial"/>
          <w:sz w:val="24"/>
        </w:rPr>
        <w:t>the</w:t>
      </w:r>
      <w:r>
        <w:rPr>
          <w:rFonts w:ascii="Arial"/>
          <w:spacing w:val="-17"/>
          <w:sz w:val="24"/>
        </w:rPr>
        <w:t> </w:t>
      </w:r>
      <w:r>
        <w:rPr>
          <w:rFonts w:ascii="Arial"/>
          <w:sz w:val="24"/>
        </w:rPr>
        <w:t>planetary</w:t>
      </w:r>
      <w:r>
        <w:rPr>
          <w:rFonts w:ascii="Arial"/>
          <w:spacing w:val="-15"/>
          <w:sz w:val="24"/>
        </w:rPr>
        <w:t> </w:t>
      </w:r>
      <w:r>
        <w:rPr>
          <w:rFonts w:ascii="Arial"/>
          <w:sz w:val="24"/>
        </w:rPr>
        <w:t>position</w:t>
      </w:r>
      <w:r>
        <w:rPr>
          <w:rFonts w:ascii="Arial"/>
          <w:spacing w:val="-13"/>
          <w:sz w:val="24"/>
        </w:rPr>
        <w:t> </w:t>
      </w:r>
      <w:r>
        <w:rPr>
          <w:rFonts w:ascii="Arial"/>
          <w:sz w:val="24"/>
        </w:rPr>
        <w:t>at</w:t>
      </w:r>
      <w:r>
        <w:rPr>
          <w:rFonts w:ascii="Arial"/>
          <w:spacing w:val="-13"/>
          <w:sz w:val="24"/>
        </w:rPr>
        <w:t> </w:t>
      </w:r>
      <w:r>
        <w:rPr>
          <w:rFonts w:ascii="Arial"/>
          <w:sz w:val="24"/>
        </w:rPr>
        <w:t>that</w:t>
      </w:r>
      <w:r>
        <w:rPr>
          <w:rFonts w:ascii="Arial"/>
          <w:spacing w:val="-15"/>
          <w:sz w:val="24"/>
        </w:rPr>
        <w:t> </w:t>
      </w:r>
      <w:r>
        <w:rPr>
          <w:rFonts w:ascii="Arial"/>
          <w:sz w:val="24"/>
        </w:rPr>
        <w:t>time.</w:t>
      </w:r>
      <w:r>
        <w:rPr>
          <w:rFonts w:ascii="Arial"/>
          <w:spacing w:val="-17"/>
          <w:sz w:val="24"/>
        </w:rPr>
        <w:t> </w:t>
      </w:r>
      <w:r>
        <w:rPr>
          <w:rFonts w:ascii="Arial"/>
          <w:sz w:val="24"/>
        </w:rPr>
        <w:t>It should </w:t>
      </w:r>
      <w:r>
        <w:rPr>
          <w:rFonts w:ascii="Arial"/>
          <w:w w:val="95"/>
          <w:sz w:val="24"/>
        </w:rPr>
        <w:t>be</w:t>
      </w:r>
      <w:r>
        <w:rPr>
          <w:rFonts w:ascii="Arial"/>
          <w:spacing w:val="-11"/>
          <w:w w:val="95"/>
          <w:sz w:val="24"/>
        </w:rPr>
        <w:t> </w:t>
      </w:r>
      <w:r>
        <w:rPr>
          <w:rFonts w:ascii="Arial"/>
          <w:w w:val="95"/>
          <w:sz w:val="24"/>
        </w:rPr>
        <w:t>noted that</w:t>
      </w:r>
      <w:r>
        <w:rPr>
          <w:rFonts w:ascii="Arial"/>
          <w:spacing w:val="-12"/>
          <w:w w:val="95"/>
          <w:sz w:val="24"/>
        </w:rPr>
        <w:t> </w:t>
      </w:r>
      <w:r>
        <w:rPr>
          <w:rFonts w:ascii="Arial"/>
          <w:w w:val="95"/>
          <w:sz w:val="24"/>
        </w:rPr>
        <w:t>in</w:t>
      </w:r>
      <w:r>
        <w:rPr>
          <w:rFonts w:ascii="Arial"/>
          <w:spacing w:val="-14"/>
          <w:w w:val="95"/>
          <w:sz w:val="24"/>
        </w:rPr>
        <w:t> </w:t>
      </w:r>
      <w:r>
        <w:rPr>
          <w:rFonts w:ascii="Arial"/>
          <w:w w:val="95"/>
          <w:sz w:val="24"/>
        </w:rPr>
        <w:t>Natal</w:t>
      </w:r>
      <w:r>
        <w:rPr>
          <w:rFonts w:ascii="Arial"/>
          <w:spacing w:val="-7"/>
          <w:w w:val="95"/>
          <w:sz w:val="24"/>
        </w:rPr>
        <w:t> </w:t>
      </w:r>
      <w:r>
        <w:rPr>
          <w:rFonts w:ascii="Arial"/>
          <w:w w:val="95"/>
          <w:sz w:val="24"/>
        </w:rPr>
        <w:t>astrology answers</w:t>
      </w:r>
      <w:r>
        <w:rPr>
          <w:rFonts w:ascii="Arial"/>
          <w:spacing w:val="-1"/>
          <w:w w:val="95"/>
          <w:sz w:val="24"/>
        </w:rPr>
        <w:t> </w:t>
      </w:r>
      <w:r>
        <w:rPr>
          <w:rFonts w:ascii="Arial"/>
          <w:w w:val="95"/>
          <w:sz w:val="24"/>
        </w:rPr>
        <w:t>to</w:t>
      </w:r>
      <w:r>
        <w:rPr>
          <w:rFonts w:ascii="Arial"/>
          <w:spacing w:val="-14"/>
          <w:w w:val="95"/>
          <w:sz w:val="24"/>
        </w:rPr>
        <w:t> </w:t>
      </w:r>
      <w:r>
        <w:rPr>
          <w:rFonts w:ascii="Arial"/>
          <w:w w:val="95"/>
          <w:sz w:val="24"/>
        </w:rPr>
        <w:t>all</w:t>
      </w:r>
      <w:r>
        <w:rPr>
          <w:rFonts w:ascii="Arial"/>
          <w:spacing w:val="-13"/>
          <w:w w:val="95"/>
          <w:sz w:val="24"/>
        </w:rPr>
        <w:t> </w:t>
      </w:r>
      <w:r>
        <w:rPr>
          <w:rFonts w:ascii="Arial"/>
          <w:w w:val="95"/>
          <w:sz w:val="24"/>
        </w:rPr>
        <w:t>events</w:t>
      </w:r>
      <w:r>
        <w:rPr>
          <w:rFonts w:ascii="Arial"/>
          <w:spacing w:val="-11"/>
          <w:w w:val="95"/>
          <w:sz w:val="24"/>
        </w:rPr>
        <w:t> </w:t>
      </w:r>
      <w:r>
        <w:rPr>
          <w:rFonts w:ascii="Arial"/>
          <w:w w:val="95"/>
          <w:sz w:val="24"/>
        </w:rPr>
        <w:t>of</w:t>
      </w:r>
      <w:r>
        <w:rPr>
          <w:rFonts w:ascii="Arial"/>
          <w:spacing w:val="-12"/>
          <w:w w:val="95"/>
          <w:sz w:val="24"/>
        </w:rPr>
        <w:t> </w:t>
      </w:r>
      <w:r>
        <w:rPr>
          <w:rFonts w:ascii="Arial"/>
          <w:w w:val="95"/>
          <w:sz w:val="24"/>
        </w:rPr>
        <w:t>life can</w:t>
      </w:r>
      <w:r>
        <w:rPr>
          <w:rFonts w:ascii="Arial"/>
          <w:spacing w:val="-14"/>
          <w:w w:val="95"/>
          <w:sz w:val="24"/>
        </w:rPr>
        <w:t> </w:t>
      </w:r>
      <w:r>
        <w:rPr>
          <w:rFonts w:ascii="Arial"/>
          <w:w w:val="95"/>
          <w:sz w:val="24"/>
        </w:rPr>
        <w:t>be</w:t>
      </w:r>
      <w:r>
        <w:rPr>
          <w:rFonts w:ascii="Arial"/>
          <w:spacing w:val="-13"/>
          <w:w w:val="95"/>
          <w:sz w:val="24"/>
        </w:rPr>
        <w:t> </w:t>
      </w:r>
      <w:r>
        <w:rPr>
          <w:rFonts w:ascii="Arial"/>
          <w:w w:val="95"/>
          <w:sz w:val="24"/>
        </w:rPr>
        <w:t>given</w:t>
      </w:r>
      <w:r>
        <w:rPr>
          <w:rFonts w:ascii="Arial"/>
          <w:spacing w:val="-13"/>
          <w:w w:val="95"/>
          <w:sz w:val="24"/>
        </w:rPr>
        <w:t> </w:t>
      </w:r>
      <w:r>
        <w:rPr>
          <w:rFonts w:ascii="Arial"/>
          <w:w w:val="95"/>
          <w:sz w:val="24"/>
        </w:rPr>
        <w:t>on</w:t>
      </w:r>
      <w:r>
        <w:rPr>
          <w:rFonts w:ascii="Arial"/>
          <w:spacing w:val="-14"/>
          <w:w w:val="95"/>
          <w:sz w:val="24"/>
        </w:rPr>
        <w:t> </w:t>
      </w:r>
      <w:r>
        <w:rPr>
          <w:rFonts w:ascii="Arial"/>
          <w:w w:val="95"/>
          <w:sz w:val="24"/>
        </w:rPr>
        <w:t>the</w:t>
      </w:r>
      <w:r>
        <w:rPr>
          <w:rFonts w:ascii="Arial"/>
          <w:spacing w:val="-13"/>
          <w:w w:val="95"/>
          <w:sz w:val="24"/>
        </w:rPr>
        <w:t> </w:t>
      </w:r>
      <w:r>
        <w:rPr>
          <w:rFonts w:ascii="Arial"/>
          <w:w w:val="95"/>
          <w:sz w:val="24"/>
        </w:rPr>
        <w:t>basis</w:t>
      </w:r>
      <w:r>
        <w:rPr>
          <w:rFonts w:ascii="Arial"/>
          <w:spacing w:val="-14"/>
          <w:w w:val="95"/>
          <w:sz w:val="24"/>
        </w:rPr>
        <w:t> </w:t>
      </w:r>
      <w:r>
        <w:rPr>
          <w:rFonts w:ascii="Arial"/>
          <w:w w:val="95"/>
          <w:sz w:val="24"/>
        </w:rPr>
        <w:t>of</w:t>
      </w:r>
      <w:r>
        <w:rPr>
          <w:rFonts w:ascii="Arial"/>
          <w:spacing w:val="-13"/>
          <w:w w:val="95"/>
          <w:sz w:val="24"/>
        </w:rPr>
        <w:t> </w:t>
      </w:r>
      <w:r>
        <w:rPr>
          <w:rFonts w:ascii="Arial"/>
          <w:w w:val="95"/>
          <w:sz w:val="24"/>
        </w:rPr>
        <w:t>Natal</w:t>
      </w:r>
      <w:r>
        <w:rPr>
          <w:rFonts w:ascii="Arial"/>
          <w:spacing w:val="-13"/>
          <w:w w:val="95"/>
          <w:sz w:val="24"/>
        </w:rPr>
        <w:t> </w:t>
      </w:r>
      <w:r>
        <w:rPr>
          <w:rFonts w:ascii="Arial"/>
          <w:w w:val="95"/>
          <w:sz w:val="24"/>
        </w:rPr>
        <w:t>Horoscope</w:t>
      </w:r>
      <w:r>
        <w:rPr>
          <w:rFonts w:ascii="Arial"/>
          <w:spacing w:val="-11"/>
          <w:w w:val="95"/>
          <w:sz w:val="24"/>
        </w:rPr>
        <w:t> </w:t>
      </w:r>
      <w:r>
        <w:rPr>
          <w:rFonts w:ascii="Arial"/>
          <w:w w:val="95"/>
          <w:sz w:val="24"/>
        </w:rPr>
        <w:t>but</w:t>
      </w:r>
      <w:r>
        <w:rPr>
          <w:rFonts w:ascii="Arial"/>
          <w:spacing w:val="-11"/>
          <w:w w:val="95"/>
          <w:sz w:val="24"/>
        </w:rPr>
        <w:t> </w:t>
      </w:r>
      <w:r>
        <w:rPr>
          <w:rFonts w:ascii="Arial"/>
          <w:w w:val="95"/>
          <w:sz w:val="24"/>
        </w:rPr>
        <w:t>in</w:t>
      </w:r>
      <w:r>
        <w:rPr>
          <w:rFonts w:ascii="Arial"/>
          <w:spacing w:val="-14"/>
          <w:w w:val="95"/>
          <w:sz w:val="24"/>
        </w:rPr>
        <w:t> </w:t>
      </w:r>
      <w:r>
        <w:rPr>
          <w:rFonts w:ascii="Arial"/>
          <w:w w:val="95"/>
          <w:sz w:val="24"/>
        </w:rPr>
        <w:t>case</w:t>
      </w:r>
      <w:r>
        <w:rPr>
          <w:rFonts w:ascii="Arial"/>
          <w:spacing w:val="-9"/>
          <w:w w:val="95"/>
          <w:sz w:val="24"/>
        </w:rPr>
        <w:t> </w:t>
      </w:r>
      <w:r>
        <w:rPr>
          <w:rFonts w:ascii="Arial"/>
          <w:w w:val="95"/>
          <w:sz w:val="24"/>
        </w:rPr>
        <w:t>of Horary</w:t>
      </w:r>
      <w:r>
        <w:rPr>
          <w:rFonts w:ascii="Arial"/>
          <w:w w:val="95"/>
          <w:sz w:val="24"/>
        </w:rPr>
        <w:t> Astrology</w:t>
      </w:r>
      <w:r>
        <w:rPr>
          <w:rFonts w:ascii="Arial"/>
          <w:w w:val="95"/>
          <w:sz w:val="24"/>
        </w:rPr>
        <w:t> answer</w:t>
      </w:r>
      <w:r>
        <w:rPr>
          <w:rFonts w:ascii="Arial"/>
          <w:w w:val="95"/>
          <w:sz w:val="24"/>
        </w:rPr>
        <w:t> to</w:t>
      </w:r>
      <w:r>
        <w:rPr>
          <w:rFonts w:ascii="Arial"/>
          <w:spacing w:val="-7"/>
          <w:w w:val="95"/>
          <w:sz w:val="24"/>
        </w:rPr>
        <w:t> </w:t>
      </w:r>
      <w:r>
        <w:rPr>
          <w:rFonts w:ascii="Arial"/>
          <w:w w:val="95"/>
          <w:sz w:val="24"/>
        </w:rPr>
        <w:t>only that</w:t>
      </w:r>
      <w:r>
        <w:rPr>
          <w:rFonts w:ascii="Arial"/>
          <w:spacing w:val="-1"/>
          <w:w w:val="95"/>
          <w:sz w:val="24"/>
        </w:rPr>
        <w:t> </w:t>
      </w:r>
      <w:r>
        <w:rPr>
          <w:rFonts w:ascii="Arial"/>
          <w:w w:val="95"/>
          <w:sz w:val="24"/>
        </w:rPr>
        <w:t>particular</w:t>
      </w:r>
      <w:r>
        <w:rPr>
          <w:rFonts w:ascii="Arial"/>
          <w:w w:val="95"/>
          <w:sz w:val="24"/>
        </w:rPr>
        <w:t> question</w:t>
      </w:r>
      <w:r>
        <w:rPr>
          <w:rFonts w:ascii="Arial"/>
          <w:w w:val="95"/>
          <w:sz w:val="24"/>
        </w:rPr>
        <w:t> is </w:t>
      </w:r>
      <w:r>
        <w:rPr>
          <w:rFonts w:ascii="Arial"/>
          <w:sz w:val="24"/>
        </w:rPr>
        <w:t>given</w:t>
      </w:r>
      <w:r>
        <w:rPr>
          <w:rFonts w:ascii="Arial"/>
          <w:spacing w:val="-8"/>
          <w:sz w:val="24"/>
        </w:rPr>
        <w:t> </w:t>
      </w:r>
      <w:r>
        <w:rPr>
          <w:rFonts w:ascii="Arial"/>
          <w:sz w:val="24"/>
        </w:rPr>
        <w:t>which</w:t>
      </w:r>
      <w:r>
        <w:rPr>
          <w:rFonts w:ascii="Arial"/>
          <w:spacing w:val="-16"/>
          <w:sz w:val="24"/>
        </w:rPr>
        <w:t> </w:t>
      </w:r>
      <w:r>
        <w:rPr>
          <w:rFonts w:ascii="Arial"/>
          <w:sz w:val="24"/>
        </w:rPr>
        <w:t>is</w:t>
      </w:r>
      <w:r>
        <w:rPr>
          <w:rFonts w:ascii="Arial"/>
          <w:spacing w:val="-17"/>
          <w:sz w:val="24"/>
        </w:rPr>
        <w:t> </w:t>
      </w:r>
      <w:r>
        <w:rPr>
          <w:rFonts w:ascii="Arial"/>
          <w:sz w:val="24"/>
        </w:rPr>
        <w:t>asked</w:t>
      </w:r>
      <w:r>
        <w:rPr>
          <w:rFonts w:ascii="Arial"/>
          <w:spacing w:val="-14"/>
          <w:sz w:val="24"/>
        </w:rPr>
        <w:t> </w:t>
      </w:r>
      <w:r>
        <w:rPr>
          <w:rFonts w:ascii="Arial"/>
          <w:sz w:val="24"/>
        </w:rPr>
        <w:t>by</w:t>
      </w:r>
      <w:r>
        <w:rPr>
          <w:rFonts w:ascii="Arial"/>
          <w:spacing w:val="-9"/>
          <w:sz w:val="24"/>
        </w:rPr>
        <w:t> </w:t>
      </w:r>
      <w:r>
        <w:rPr>
          <w:rFonts w:ascii="Arial"/>
          <w:sz w:val="24"/>
        </w:rPr>
        <w:t>the</w:t>
      </w:r>
      <w:r>
        <w:rPr>
          <w:rFonts w:ascii="Arial"/>
          <w:spacing w:val="-17"/>
          <w:sz w:val="24"/>
        </w:rPr>
        <w:t> </w:t>
      </w:r>
      <w:r>
        <w:rPr>
          <w:rFonts w:ascii="Arial"/>
          <w:sz w:val="24"/>
        </w:rPr>
        <w:t>Native.</w:t>
      </w:r>
    </w:p>
    <w:p>
      <w:pPr>
        <w:spacing w:line="211" w:lineRule="auto" w:before="218"/>
        <w:ind w:left="263" w:right="232" w:hanging="7"/>
        <w:jc w:val="both"/>
        <w:rPr>
          <w:rFonts w:ascii="Arial"/>
          <w:sz w:val="24"/>
        </w:rPr>
      </w:pPr>
      <w:r>
        <w:rPr>
          <w:rFonts w:ascii="Arial"/>
          <w:spacing w:val="-2"/>
          <w:w w:val="90"/>
          <w:sz w:val="24"/>
        </w:rPr>
        <w:t>Horary</w:t>
      </w:r>
      <w:r>
        <w:rPr>
          <w:rFonts w:ascii="Arial"/>
          <w:spacing w:val="-6"/>
          <w:sz w:val="24"/>
        </w:rPr>
        <w:t> </w:t>
      </w:r>
      <w:r>
        <w:rPr>
          <w:rFonts w:ascii="Arial"/>
          <w:spacing w:val="-2"/>
          <w:w w:val="90"/>
          <w:sz w:val="24"/>
        </w:rPr>
        <w:t>Astrology</w:t>
      </w:r>
      <w:r>
        <w:rPr>
          <w:rFonts w:ascii="Arial"/>
          <w:spacing w:val="10"/>
          <w:sz w:val="24"/>
        </w:rPr>
        <w:t> </w:t>
      </w:r>
      <w:r>
        <w:rPr>
          <w:rFonts w:ascii="Arial"/>
          <w:spacing w:val="-2"/>
          <w:w w:val="90"/>
          <w:sz w:val="24"/>
        </w:rPr>
        <w:t>can</w:t>
      </w:r>
      <w:r>
        <w:rPr>
          <w:rFonts w:ascii="Arial"/>
          <w:spacing w:val="-8"/>
          <w:w w:val="90"/>
          <w:sz w:val="24"/>
        </w:rPr>
        <w:t> </w:t>
      </w:r>
      <w:r>
        <w:rPr>
          <w:rFonts w:ascii="Arial"/>
          <w:spacing w:val="-2"/>
          <w:w w:val="90"/>
          <w:sz w:val="24"/>
        </w:rPr>
        <w:t>answer</w:t>
      </w:r>
      <w:r>
        <w:rPr>
          <w:rFonts w:ascii="Arial"/>
          <w:spacing w:val="-5"/>
          <w:w w:val="90"/>
          <w:sz w:val="24"/>
        </w:rPr>
        <w:t> </w:t>
      </w:r>
      <w:r>
        <w:rPr>
          <w:rFonts w:ascii="Arial"/>
          <w:spacing w:val="-2"/>
          <w:w w:val="90"/>
          <w:sz w:val="24"/>
        </w:rPr>
        <w:t>all</w:t>
      </w:r>
      <w:r>
        <w:rPr>
          <w:rFonts w:ascii="Arial"/>
          <w:spacing w:val="-6"/>
          <w:w w:val="90"/>
          <w:sz w:val="24"/>
        </w:rPr>
        <w:t> </w:t>
      </w:r>
      <w:r>
        <w:rPr>
          <w:rFonts w:ascii="Arial"/>
          <w:spacing w:val="-2"/>
          <w:w w:val="90"/>
          <w:sz w:val="24"/>
        </w:rPr>
        <w:t>the</w:t>
      </w:r>
      <w:r>
        <w:rPr>
          <w:rFonts w:ascii="Arial"/>
          <w:spacing w:val="-8"/>
          <w:w w:val="90"/>
          <w:sz w:val="24"/>
        </w:rPr>
        <w:t> </w:t>
      </w:r>
      <w:r>
        <w:rPr>
          <w:rFonts w:ascii="Arial"/>
          <w:spacing w:val="-2"/>
          <w:w w:val="90"/>
          <w:sz w:val="24"/>
        </w:rPr>
        <w:t>events of</w:t>
      </w:r>
      <w:r>
        <w:rPr>
          <w:rFonts w:ascii="Arial"/>
          <w:spacing w:val="-8"/>
          <w:w w:val="90"/>
          <w:sz w:val="24"/>
        </w:rPr>
        <w:t> </w:t>
      </w:r>
      <w:r>
        <w:rPr>
          <w:rFonts w:ascii="Arial"/>
          <w:spacing w:val="-2"/>
          <w:w w:val="90"/>
          <w:sz w:val="24"/>
        </w:rPr>
        <w:t>life</w:t>
      </w:r>
      <w:r>
        <w:rPr>
          <w:rFonts w:ascii="Arial"/>
          <w:spacing w:val="-8"/>
          <w:w w:val="90"/>
          <w:sz w:val="24"/>
        </w:rPr>
        <w:t> </w:t>
      </w:r>
      <w:r>
        <w:rPr>
          <w:rFonts w:ascii="Arial"/>
          <w:spacing w:val="-2"/>
          <w:w w:val="90"/>
          <w:sz w:val="24"/>
        </w:rPr>
        <w:t>exhaustively, </w:t>
      </w:r>
      <w:r>
        <w:rPr>
          <w:rFonts w:ascii="Arial"/>
          <w:w w:val="95"/>
          <w:sz w:val="24"/>
        </w:rPr>
        <w:t>which</w:t>
      </w:r>
      <w:r>
        <w:rPr>
          <w:rFonts w:ascii="Arial"/>
          <w:spacing w:val="-11"/>
          <w:w w:val="95"/>
          <w:sz w:val="24"/>
        </w:rPr>
        <w:t> </w:t>
      </w:r>
      <w:r>
        <w:rPr>
          <w:rFonts w:ascii="Arial"/>
          <w:w w:val="95"/>
          <w:sz w:val="24"/>
        </w:rPr>
        <w:t>can</w:t>
      </w:r>
      <w:r>
        <w:rPr>
          <w:rFonts w:ascii="Arial"/>
          <w:spacing w:val="-9"/>
          <w:w w:val="95"/>
          <w:sz w:val="24"/>
        </w:rPr>
        <w:t> </w:t>
      </w:r>
      <w:r>
        <w:rPr>
          <w:rFonts w:ascii="Arial"/>
          <w:w w:val="95"/>
          <w:sz w:val="24"/>
        </w:rPr>
        <w:t>be</w:t>
      </w:r>
      <w:r>
        <w:rPr>
          <w:rFonts w:ascii="Arial"/>
          <w:spacing w:val="-10"/>
          <w:w w:val="95"/>
          <w:sz w:val="24"/>
        </w:rPr>
        <w:t> </w:t>
      </w:r>
      <w:r>
        <w:rPr>
          <w:rFonts w:ascii="Arial"/>
          <w:w w:val="95"/>
          <w:sz w:val="24"/>
        </w:rPr>
        <w:t>predicted</w:t>
      </w:r>
      <w:r>
        <w:rPr>
          <w:rFonts w:ascii="Arial"/>
          <w:w w:val="95"/>
          <w:sz w:val="24"/>
        </w:rPr>
        <w:t> by</w:t>
      </w:r>
      <w:r>
        <w:rPr>
          <w:rFonts w:ascii="Arial"/>
          <w:w w:val="95"/>
          <w:sz w:val="24"/>
        </w:rPr>
        <w:t> Natal</w:t>
      </w:r>
      <w:r>
        <w:rPr>
          <w:rFonts w:ascii="Arial"/>
          <w:w w:val="95"/>
          <w:sz w:val="24"/>
        </w:rPr>
        <w:t> Astrology.</w:t>
      </w:r>
      <w:r>
        <w:rPr>
          <w:rFonts w:ascii="Arial"/>
          <w:w w:val="95"/>
          <w:sz w:val="24"/>
        </w:rPr>
        <w:t> The</w:t>
      </w:r>
      <w:r>
        <w:rPr>
          <w:rFonts w:ascii="Arial"/>
          <w:spacing w:val="-9"/>
          <w:w w:val="95"/>
          <w:sz w:val="24"/>
        </w:rPr>
        <w:t> </w:t>
      </w:r>
      <w:r>
        <w:rPr>
          <w:rFonts w:ascii="Arial"/>
          <w:w w:val="95"/>
          <w:sz w:val="24"/>
        </w:rPr>
        <w:t>events</w:t>
      </w:r>
      <w:r>
        <w:rPr>
          <w:rFonts w:ascii="Arial"/>
          <w:spacing w:val="-7"/>
          <w:w w:val="95"/>
          <w:sz w:val="24"/>
        </w:rPr>
        <w:t> </w:t>
      </w:r>
      <w:r>
        <w:rPr>
          <w:rFonts w:ascii="Arial"/>
          <w:w w:val="95"/>
          <w:sz w:val="24"/>
        </w:rPr>
        <w:t>are Education,</w:t>
      </w:r>
      <w:r>
        <w:rPr>
          <w:rFonts w:ascii="Arial"/>
          <w:spacing w:val="-14"/>
          <w:w w:val="95"/>
          <w:sz w:val="24"/>
        </w:rPr>
        <w:t> </w:t>
      </w:r>
      <w:r>
        <w:rPr>
          <w:rFonts w:ascii="Arial"/>
          <w:w w:val="95"/>
          <w:sz w:val="24"/>
        </w:rPr>
        <w:t>Litigation,</w:t>
      </w:r>
      <w:r>
        <w:rPr>
          <w:rFonts w:ascii="Arial"/>
          <w:spacing w:val="-13"/>
          <w:w w:val="95"/>
          <w:sz w:val="24"/>
        </w:rPr>
        <w:t> </w:t>
      </w:r>
      <w:r>
        <w:rPr>
          <w:rFonts w:ascii="Arial"/>
          <w:w w:val="95"/>
          <w:sz w:val="24"/>
        </w:rPr>
        <w:t>Property</w:t>
      </w:r>
      <w:r>
        <w:rPr>
          <w:rFonts w:ascii="Arial"/>
          <w:spacing w:val="-13"/>
          <w:w w:val="95"/>
          <w:sz w:val="24"/>
        </w:rPr>
        <w:t> </w:t>
      </w:r>
      <w:r>
        <w:rPr>
          <w:rFonts w:ascii="Arial"/>
          <w:w w:val="95"/>
          <w:sz w:val="24"/>
        </w:rPr>
        <w:t>and</w:t>
      </w:r>
      <w:r>
        <w:rPr>
          <w:rFonts w:ascii="Arial"/>
          <w:spacing w:val="-14"/>
          <w:w w:val="95"/>
          <w:sz w:val="24"/>
        </w:rPr>
        <w:t> </w:t>
      </w:r>
      <w:r>
        <w:rPr>
          <w:rFonts w:ascii="Arial"/>
          <w:w w:val="95"/>
          <w:sz w:val="24"/>
        </w:rPr>
        <w:t>Vehicle,</w:t>
      </w:r>
      <w:r>
        <w:rPr>
          <w:rFonts w:ascii="Arial"/>
          <w:spacing w:val="-13"/>
          <w:w w:val="95"/>
          <w:sz w:val="24"/>
        </w:rPr>
        <w:t> </w:t>
      </w:r>
      <w:r>
        <w:rPr>
          <w:rFonts w:ascii="Arial"/>
          <w:w w:val="95"/>
          <w:sz w:val="24"/>
        </w:rPr>
        <w:t>Travel,</w:t>
      </w:r>
      <w:r>
        <w:rPr>
          <w:rFonts w:ascii="Arial"/>
          <w:spacing w:val="-14"/>
          <w:w w:val="95"/>
          <w:sz w:val="24"/>
        </w:rPr>
        <w:t> </w:t>
      </w:r>
      <w:r>
        <w:rPr>
          <w:rFonts w:ascii="Arial"/>
          <w:w w:val="95"/>
          <w:sz w:val="24"/>
        </w:rPr>
        <w:t>Career, Marriage,</w:t>
      </w:r>
      <w:r>
        <w:rPr>
          <w:rFonts w:ascii="Arial"/>
          <w:spacing w:val="-2"/>
          <w:w w:val="95"/>
          <w:sz w:val="24"/>
        </w:rPr>
        <w:t> </w:t>
      </w:r>
      <w:r>
        <w:rPr>
          <w:rFonts w:ascii="Arial"/>
          <w:w w:val="95"/>
          <w:sz w:val="24"/>
        </w:rPr>
        <w:t>Children,</w:t>
      </w:r>
      <w:r>
        <w:rPr>
          <w:rFonts w:ascii="Arial"/>
          <w:spacing w:val="-5"/>
          <w:w w:val="95"/>
          <w:sz w:val="24"/>
        </w:rPr>
        <w:t> </w:t>
      </w:r>
      <w:r>
        <w:rPr>
          <w:rFonts w:ascii="Arial"/>
          <w:w w:val="95"/>
          <w:sz w:val="24"/>
        </w:rPr>
        <w:t>Health and</w:t>
      </w:r>
      <w:r>
        <w:rPr>
          <w:rFonts w:ascii="Arial"/>
          <w:spacing w:val="-9"/>
          <w:w w:val="95"/>
          <w:sz w:val="24"/>
        </w:rPr>
        <w:t> </w:t>
      </w:r>
      <w:r>
        <w:rPr>
          <w:rFonts w:ascii="Arial"/>
          <w:w w:val="95"/>
          <w:sz w:val="24"/>
        </w:rPr>
        <w:t>Longevity.</w:t>
      </w:r>
    </w:p>
    <w:p>
      <w:pPr>
        <w:spacing w:before="200"/>
        <w:ind w:left="268" w:right="0" w:firstLine="0"/>
        <w:jc w:val="both"/>
        <w:rPr>
          <w:rFonts w:ascii="Arial"/>
          <w:sz w:val="24"/>
        </w:rPr>
      </w:pPr>
      <w:r>
        <w:rPr>
          <w:rFonts w:ascii="Arial"/>
          <w:sz w:val="24"/>
        </w:rPr>
        <w:t>Why</w:t>
      </w:r>
      <w:r>
        <w:rPr>
          <w:rFonts w:ascii="Arial"/>
          <w:spacing w:val="4"/>
          <w:sz w:val="24"/>
        </w:rPr>
        <w:t> </w:t>
      </w:r>
      <w:r>
        <w:rPr>
          <w:rFonts w:ascii="Arial"/>
          <w:sz w:val="24"/>
        </w:rPr>
        <w:t>Horary</w:t>
      </w:r>
      <w:r>
        <w:rPr>
          <w:rFonts w:ascii="Arial"/>
          <w:spacing w:val="17"/>
          <w:sz w:val="24"/>
        </w:rPr>
        <w:t> </w:t>
      </w:r>
      <w:r>
        <w:rPr>
          <w:rFonts w:ascii="Arial"/>
          <w:sz w:val="24"/>
        </w:rPr>
        <w:t>Astrology</w:t>
      </w:r>
      <w:r>
        <w:rPr>
          <w:rFonts w:ascii="Arial"/>
          <w:spacing w:val="26"/>
          <w:sz w:val="24"/>
        </w:rPr>
        <w:t> </w:t>
      </w:r>
      <w:r>
        <w:rPr>
          <w:rFonts w:ascii="Arial"/>
          <w:sz w:val="24"/>
        </w:rPr>
        <w:t>is</w:t>
      </w:r>
      <w:r>
        <w:rPr>
          <w:rFonts w:ascii="Arial"/>
          <w:spacing w:val="-3"/>
          <w:sz w:val="24"/>
        </w:rPr>
        <w:t> </w:t>
      </w:r>
      <w:r>
        <w:rPr>
          <w:rFonts w:ascii="Arial"/>
          <w:spacing w:val="-2"/>
          <w:sz w:val="24"/>
        </w:rPr>
        <w:t>needed?</w:t>
      </w:r>
    </w:p>
    <w:p>
      <w:pPr>
        <w:spacing w:line="204" w:lineRule="auto" w:before="216"/>
        <w:ind w:left="262" w:right="200" w:hanging="8"/>
        <w:jc w:val="both"/>
        <w:rPr>
          <w:rFonts w:ascii="Arial"/>
          <w:sz w:val="24"/>
        </w:rPr>
      </w:pPr>
      <w:r>
        <w:rPr>
          <w:rFonts w:ascii="Arial"/>
          <w:w w:val="95"/>
          <w:sz w:val="24"/>
        </w:rPr>
        <w:t>In</w:t>
      </w:r>
      <w:r>
        <w:rPr>
          <w:rFonts w:ascii="Arial"/>
          <w:w w:val="95"/>
          <w:sz w:val="24"/>
        </w:rPr>
        <w:t> Natal </w:t>
      </w:r>
      <w:r>
        <w:rPr>
          <w:rFonts w:ascii="Arial"/>
          <w:w w:val="95"/>
          <w:position w:val="1"/>
          <w:sz w:val="24"/>
        </w:rPr>
        <w:t>Astrolo</w:t>
      </w:r>
      <w:r>
        <w:rPr>
          <w:rFonts w:ascii="Arial"/>
          <w:w w:val="95"/>
          <w:position w:val="-2"/>
          <w:sz w:val="24"/>
        </w:rPr>
        <w:t>9y</w:t>
      </w:r>
      <w:r>
        <w:rPr>
          <w:rFonts w:ascii="Arial"/>
          <w:spacing w:val="-13"/>
          <w:w w:val="95"/>
          <w:position w:val="-2"/>
          <w:sz w:val="24"/>
        </w:rPr>
        <w:t> </w:t>
      </w:r>
      <w:r>
        <w:rPr>
          <w:rFonts w:ascii="Arial"/>
          <w:w w:val="95"/>
          <w:sz w:val="24"/>
        </w:rPr>
        <w:t>purchase</w:t>
      </w:r>
      <w:r>
        <w:rPr>
          <w:rFonts w:ascii="Arial"/>
          <w:w w:val="95"/>
          <w:sz w:val="24"/>
        </w:rPr>
        <w:t> of property,</w:t>
      </w:r>
      <w:r>
        <w:rPr>
          <w:rFonts w:ascii="Arial"/>
          <w:w w:val="95"/>
          <w:sz w:val="24"/>
        </w:rPr>
        <w:t> vehicle,</w:t>
      </w:r>
      <w:r>
        <w:rPr>
          <w:rFonts w:ascii="Arial"/>
          <w:w w:val="95"/>
          <w:sz w:val="24"/>
        </w:rPr>
        <w:t> </w:t>
      </w:r>
      <w:r>
        <w:rPr>
          <w:rFonts w:ascii="Arial"/>
          <w:w w:val="95"/>
          <w:position w:val="1"/>
          <w:sz w:val="24"/>
        </w:rPr>
        <w:t>marria</w:t>
      </w:r>
      <w:r>
        <w:rPr>
          <w:rFonts w:ascii="Arial"/>
          <w:w w:val="95"/>
          <w:position w:val="-2"/>
          <w:sz w:val="24"/>
        </w:rPr>
        <w:t>9</w:t>
      </w:r>
      <w:r>
        <w:rPr>
          <w:rFonts w:ascii="Arial"/>
          <w:w w:val="95"/>
          <w:position w:val="1"/>
          <w:sz w:val="24"/>
        </w:rPr>
        <w:t>e </w:t>
      </w:r>
      <w:r>
        <w:rPr>
          <w:rFonts w:ascii="Arial"/>
          <w:w w:val="95"/>
          <w:sz w:val="24"/>
        </w:rPr>
        <w:t>and</w:t>
      </w:r>
      <w:r>
        <w:rPr>
          <w:rFonts w:ascii="Arial"/>
          <w:spacing w:val="-8"/>
          <w:w w:val="95"/>
          <w:sz w:val="24"/>
        </w:rPr>
        <w:t> </w:t>
      </w:r>
      <w:r>
        <w:rPr>
          <w:rFonts w:ascii="Arial"/>
          <w:w w:val="95"/>
          <w:sz w:val="24"/>
        </w:rPr>
        <w:t>all</w:t>
      </w:r>
      <w:r>
        <w:rPr>
          <w:rFonts w:ascii="Arial"/>
          <w:spacing w:val="-9"/>
          <w:w w:val="95"/>
          <w:sz w:val="24"/>
        </w:rPr>
        <w:t> </w:t>
      </w:r>
      <w:r>
        <w:rPr>
          <w:rFonts w:ascii="Arial"/>
          <w:w w:val="95"/>
          <w:sz w:val="24"/>
        </w:rPr>
        <w:t>other</w:t>
      </w:r>
      <w:r>
        <w:rPr>
          <w:rFonts w:ascii="Arial"/>
          <w:spacing w:val="-6"/>
          <w:w w:val="95"/>
          <w:sz w:val="24"/>
        </w:rPr>
        <w:t> </w:t>
      </w:r>
      <w:r>
        <w:rPr>
          <w:rFonts w:ascii="Arial"/>
          <w:w w:val="95"/>
          <w:sz w:val="24"/>
        </w:rPr>
        <w:t>events</w:t>
      </w:r>
      <w:r>
        <w:rPr>
          <w:rFonts w:ascii="Arial"/>
          <w:spacing w:val="-7"/>
          <w:w w:val="95"/>
          <w:sz w:val="24"/>
        </w:rPr>
        <w:t> </w:t>
      </w:r>
      <w:r>
        <w:rPr>
          <w:rFonts w:ascii="Arial"/>
          <w:w w:val="95"/>
          <w:sz w:val="24"/>
        </w:rPr>
        <w:t>of</w:t>
      </w:r>
      <w:r>
        <w:rPr>
          <w:rFonts w:ascii="Arial"/>
          <w:spacing w:val="-12"/>
          <w:w w:val="95"/>
          <w:sz w:val="24"/>
        </w:rPr>
        <w:t> </w:t>
      </w:r>
      <w:r>
        <w:rPr>
          <w:rFonts w:ascii="Arial"/>
          <w:w w:val="95"/>
          <w:sz w:val="24"/>
        </w:rPr>
        <w:t>life</w:t>
      </w:r>
      <w:r>
        <w:rPr>
          <w:rFonts w:ascii="Arial"/>
          <w:spacing w:val="-9"/>
          <w:w w:val="95"/>
          <w:sz w:val="24"/>
        </w:rPr>
        <w:t> </w:t>
      </w:r>
      <w:r>
        <w:rPr>
          <w:rFonts w:ascii="Arial"/>
          <w:w w:val="95"/>
          <w:sz w:val="24"/>
        </w:rPr>
        <w:t>can</w:t>
      </w:r>
      <w:r>
        <w:rPr>
          <w:rFonts w:ascii="Arial"/>
          <w:spacing w:val="-3"/>
          <w:w w:val="95"/>
          <w:sz w:val="24"/>
        </w:rPr>
        <w:t> </w:t>
      </w:r>
      <w:r>
        <w:rPr>
          <w:rFonts w:ascii="Arial"/>
          <w:w w:val="95"/>
          <w:sz w:val="24"/>
        </w:rPr>
        <w:t>be</w:t>
      </w:r>
      <w:r>
        <w:rPr>
          <w:rFonts w:ascii="Arial"/>
          <w:spacing w:val="-9"/>
          <w:w w:val="95"/>
          <w:sz w:val="24"/>
        </w:rPr>
        <w:t> </w:t>
      </w:r>
      <w:r>
        <w:rPr>
          <w:rFonts w:ascii="Arial"/>
          <w:w w:val="95"/>
          <w:sz w:val="24"/>
        </w:rPr>
        <w:t>predicted but</w:t>
      </w:r>
      <w:r>
        <w:rPr>
          <w:rFonts w:ascii="Arial"/>
          <w:spacing w:val="-11"/>
          <w:w w:val="95"/>
          <w:sz w:val="24"/>
        </w:rPr>
        <w:t> </w:t>
      </w:r>
      <w:r>
        <w:rPr>
          <w:rFonts w:ascii="Arial"/>
          <w:w w:val="95"/>
          <w:sz w:val="24"/>
        </w:rPr>
        <w:t>answer</w:t>
      </w:r>
      <w:r>
        <w:rPr>
          <w:rFonts w:ascii="Arial"/>
          <w:spacing w:val="-2"/>
          <w:w w:val="95"/>
          <w:sz w:val="24"/>
        </w:rPr>
        <w:t> </w:t>
      </w:r>
      <w:r>
        <w:rPr>
          <w:rFonts w:ascii="Arial"/>
          <w:w w:val="95"/>
          <w:sz w:val="24"/>
        </w:rPr>
        <w:t>to</w:t>
      </w:r>
      <w:r>
        <w:rPr>
          <w:rFonts w:ascii="Arial"/>
          <w:spacing w:val="-14"/>
          <w:w w:val="95"/>
          <w:sz w:val="24"/>
        </w:rPr>
        <w:t> </w:t>
      </w:r>
      <w:r>
        <w:rPr>
          <w:rFonts w:ascii="Arial"/>
          <w:w w:val="95"/>
          <w:sz w:val="24"/>
        </w:rPr>
        <w:t>a </w:t>
      </w:r>
      <w:r>
        <w:rPr>
          <w:rFonts w:ascii="Arial"/>
          <w:w w:val="90"/>
          <w:sz w:val="24"/>
        </w:rPr>
        <w:t>precise question, can be easily predicted in</w:t>
      </w:r>
      <w:r>
        <w:rPr>
          <w:rFonts w:ascii="Arial"/>
          <w:spacing w:val="-3"/>
          <w:w w:val="90"/>
          <w:sz w:val="24"/>
        </w:rPr>
        <w:t> </w:t>
      </w:r>
      <w:r>
        <w:rPr>
          <w:rFonts w:ascii="Arial"/>
          <w:w w:val="90"/>
          <w:sz w:val="24"/>
        </w:rPr>
        <w:t>Horary Astrology </w:t>
      </w:r>
      <w:r>
        <w:rPr>
          <w:rFonts w:ascii="Arial"/>
          <w:spacing w:val="-4"/>
          <w:sz w:val="24"/>
        </w:rPr>
        <w:t>e.g.</w:t>
      </w:r>
    </w:p>
    <w:p>
      <w:pPr>
        <w:pStyle w:val="ListParagraph"/>
        <w:numPr>
          <w:ilvl w:val="0"/>
          <w:numId w:val="1"/>
        </w:numPr>
        <w:tabs>
          <w:tab w:pos="993" w:val="left" w:leader="none"/>
          <w:tab w:pos="994" w:val="left" w:leader="none"/>
        </w:tabs>
        <w:spacing w:line="259" w:lineRule="exact" w:before="194" w:after="0"/>
        <w:ind w:left="993" w:right="0" w:hanging="726"/>
        <w:jc w:val="left"/>
        <w:rPr>
          <w:sz w:val="24"/>
        </w:rPr>
      </w:pPr>
      <w:r>
        <w:rPr>
          <w:w w:val="95"/>
          <w:sz w:val="24"/>
        </w:rPr>
        <w:t>Which</w:t>
      </w:r>
      <w:r>
        <w:rPr>
          <w:spacing w:val="5"/>
          <w:sz w:val="24"/>
        </w:rPr>
        <w:t> </w:t>
      </w:r>
      <w:r>
        <w:rPr>
          <w:w w:val="95"/>
          <w:sz w:val="24"/>
        </w:rPr>
        <w:t>girl</w:t>
      </w:r>
      <w:r>
        <w:rPr>
          <w:spacing w:val="-11"/>
          <w:w w:val="95"/>
          <w:sz w:val="24"/>
        </w:rPr>
        <w:t> </w:t>
      </w:r>
      <w:r>
        <w:rPr>
          <w:w w:val="95"/>
          <w:sz w:val="24"/>
        </w:rPr>
        <w:t>I</w:t>
      </w:r>
      <w:r>
        <w:rPr>
          <w:spacing w:val="24"/>
          <w:sz w:val="24"/>
        </w:rPr>
        <w:t> </w:t>
      </w:r>
      <w:r>
        <w:rPr>
          <w:w w:val="95"/>
          <w:sz w:val="24"/>
        </w:rPr>
        <w:t>will</w:t>
      </w:r>
      <w:r>
        <w:rPr>
          <w:spacing w:val="1"/>
          <w:sz w:val="24"/>
        </w:rPr>
        <w:t> </w:t>
      </w:r>
      <w:r>
        <w:rPr>
          <w:w w:val="95"/>
          <w:sz w:val="24"/>
        </w:rPr>
        <w:t>marry</w:t>
      </w:r>
      <w:r>
        <w:rPr>
          <w:spacing w:val="3"/>
          <w:sz w:val="24"/>
        </w:rPr>
        <w:t> </w:t>
      </w:r>
      <w:r>
        <w:rPr>
          <w:w w:val="95"/>
          <w:sz w:val="24"/>
        </w:rPr>
        <w:t>out</w:t>
      </w:r>
      <w:r>
        <w:rPr>
          <w:spacing w:val="-3"/>
          <w:w w:val="95"/>
          <w:sz w:val="24"/>
        </w:rPr>
        <w:t> </w:t>
      </w:r>
      <w:r>
        <w:rPr>
          <w:w w:val="95"/>
          <w:sz w:val="24"/>
        </w:rPr>
        <w:t>of</w:t>
      </w:r>
      <w:r>
        <w:rPr>
          <w:spacing w:val="4"/>
          <w:sz w:val="24"/>
        </w:rPr>
        <w:t> </w:t>
      </w:r>
      <w:r>
        <w:rPr>
          <w:w w:val="95"/>
          <w:sz w:val="24"/>
        </w:rPr>
        <w:t>the</w:t>
      </w:r>
      <w:r>
        <w:rPr>
          <w:spacing w:val="1"/>
          <w:sz w:val="24"/>
        </w:rPr>
        <w:t> </w:t>
      </w:r>
      <w:r>
        <w:rPr>
          <w:spacing w:val="-4"/>
          <w:w w:val="95"/>
          <w:sz w:val="24"/>
        </w:rPr>
        <w:t>two?</w:t>
      </w:r>
    </w:p>
    <w:p>
      <w:pPr>
        <w:pStyle w:val="ListParagraph"/>
        <w:numPr>
          <w:ilvl w:val="0"/>
          <w:numId w:val="1"/>
        </w:numPr>
        <w:tabs>
          <w:tab w:pos="993" w:val="left" w:leader="none"/>
          <w:tab w:pos="994" w:val="left" w:leader="none"/>
        </w:tabs>
        <w:spacing w:line="245" w:lineRule="exact" w:before="0" w:after="0"/>
        <w:ind w:left="993" w:right="0" w:hanging="719"/>
        <w:jc w:val="left"/>
        <w:rPr>
          <w:sz w:val="24"/>
        </w:rPr>
      </w:pPr>
      <w:r>
        <w:rPr>
          <w:w w:val="95"/>
          <w:sz w:val="24"/>
        </w:rPr>
        <w:t>Will</w:t>
      </w:r>
      <w:r>
        <w:rPr>
          <w:spacing w:val="-16"/>
          <w:w w:val="95"/>
          <w:sz w:val="24"/>
        </w:rPr>
        <w:t> </w:t>
      </w:r>
      <w:r>
        <w:rPr>
          <w:w w:val="95"/>
          <w:sz w:val="24"/>
        </w:rPr>
        <w:t>I</w:t>
      </w:r>
      <w:r>
        <w:rPr>
          <w:spacing w:val="7"/>
          <w:sz w:val="24"/>
        </w:rPr>
        <w:t> </w:t>
      </w:r>
      <w:r>
        <w:rPr>
          <w:w w:val="95"/>
          <w:sz w:val="24"/>
        </w:rPr>
        <w:t>be</w:t>
      </w:r>
      <w:r>
        <w:rPr>
          <w:spacing w:val="-8"/>
          <w:w w:val="95"/>
          <w:sz w:val="24"/>
        </w:rPr>
        <w:t> </w:t>
      </w:r>
      <w:r>
        <w:rPr>
          <w:w w:val="95"/>
          <w:sz w:val="24"/>
        </w:rPr>
        <w:t>able</w:t>
      </w:r>
      <w:r>
        <w:rPr>
          <w:spacing w:val="-8"/>
          <w:w w:val="95"/>
          <w:sz w:val="24"/>
        </w:rPr>
        <w:t> </w:t>
      </w:r>
      <w:r>
        <w:rPr>
          <w:w w:val="95"/>
          <w:sz w:val="24"/>
        </w:rPr>
        <w:t>to</w:t>
      </w:r>
      <w:r>
        <w:rPr>
          <w:spacing w:val="-11"/>
          <w:w w:val="95"/>
          <w:sz w:val="24"/>
        </w:rPr>
        <w:t> </w:t>
      </w:r>
      <w:r>
        <w:rPr>
          <w:w w:val="95"/>
          <w:sz w:val="24"/>
        </w:rPr>
        <w:t>purchase</w:t>
      </w:r>
      <w:r>
        <w:rPr>
          <w:spacing w:val="-1"/>
          <w:w w:val="95"/>
          <w:sz w:val="24"/>
        </w:rPr>
        <w:t> </w:t>
      </w:r>
      <w:r>
        <w:rPr>
          <w:w w:val="95"/>
          <w:sz w:val="24"/>
        </w:rPr>
        <w:t>a</w:t>
      </w:r>
      <w:r>
        <w:rPr>
          <w:spacing w:val="-6"/>
          <w:w w:val="95"/>
          <w:sz w:val="24"/>
        </w:rPr>
        <w:t> </w:t>
      </w:r>
      <w:r>
        <w:rPr>
          <w:w w:val="95"/>
          <w:sz w:val="24"/>
        </w:rPr>
        <w:t>particular</w:t>
      </w:r>
      <w:r>
        <w:rPr>
          <w:spacing w:val="-1"/>
          <w:sz w:val="24"/>
        </w:rPr>
        <w:t> </w:t>
      </w:r>
      <w:r>
        <w:rPr>
          <w:spacing w:val="-2"/>
          <w:w w:val="95"/>
          <w:sz w:val="24"/>
        </w:rPr>
        <w:t>property?</w:t>
      </w:r>
    </w:p>
    <w:p>
      <w:pPr>
        <w:pStyle w:val="ListParagraph"/>
        <w:numPr>
          <w:ilvl w:val="0"/>
          <w:numId w:val="1"/>
        </w:numPr>
        <w:tabs>
          <w:tab w:pos="988" w:val="left" w:leader="none"/>
          <w:tab w:pos="989" w:val="left" w:leader="none"/>
        </w:tabs>
        <w:spacing w:line="262" w:lineRule="exact" w:before="0" w:after="0"/>
        <w:ind w:left="988" w:right="0" w:hanging="717"/>
        <w:jc w:val="left"/>
        <w:rPr>
          <w:sz w:val="24"/>
        </w:rPr>
      </w:pPr>
      <w:r>
        <w:rPr>
          <w:sz w:val="24"/>
        </w:rPr>
        <w:t>Will</w:t>
      </w:r>
      <w:r>
        <w:rPr>
          <w:spacing w:val="-17"/>
          <w:sz w:val="24"/>
        </w:rPr>
        <w:t> </w:t>
      </w:r>
      <w:r>
        <w:rPr>
          <w:sz w:val="24"/>
        </w:rPr>
        <w:t>I</w:t>
      </w:r>
      <w:r>
        <w:rPr>
          <w:spacing w:val="4"/>
          <w:sz w:val="24"/>
        </w:rPr>
        <w:t> </w:t>
      </w:r>
      <w:r>
        <w:rPr>
          <w:sz w:val="24"/>
        </w:rPr>
        <w:t>go</w:t>
      </w:r>
      <w:r>
        <w:rPr>
          <w:spacing w:val="-13"/>
          <w:sz w:val="24"/>
        </w:rPr>
        <w:t> </w:t>
      </w:r>
      <w:r>
        <w:rPr>
          <w:sz w:val="24"/>
        </w:rPr>
        <w:t>to</w:t>
      </w:r>
      <w:r>
        <w:rPr>
          <w:spacing w:val="-16"/>
          <w:sz w:val="24"/>
        </w:rPr>
        <w:t> </w:t>
      </w:r>
      <w:r>
        <w:rPr>
          <w:spacing w:val="-2"/>
          <w:sz w:val="24"/>
        </w:rPr>
        <w:t>U.S.A.*</w:t>
      </w:r>
    </w:p>
    <w:p>
      <w:pPr>
        <w:spacing w:line="211" w:lineRule="auto" w:before="224"/>
        <w:ind w:left="266" w:right="242" w:hanging="13"/>
        <w:jc w:val="both"/>
        <w:rPr>
          <w:rFonts w:ascii="Arial"/>
          <w:sz w:val="24"/>
        </w:rPr>
      </w:pPr>
      <w:r>
        <w:rPr>
          <w:rFonts w:ascii="Arial"/>
          <w:sz w:val="24"/>
        </w:rPr>
        <w:t>In all</w:t>
      </w:r>
      <w:r>
        <w:rPr>
          <w:rFonts w:ascii="Arial"/>
          <w:spacing w:val="-10"/>
          <w:sz w:val="24"/>
        </w:rPr>
        <w:t> </w:t>
      </w:r>
      <w:r>
        <w:rPr>
          <w:rFonts w:ascii="Arial"/>
          <w:sz w:val="24"/>
        </w:rPr>
        <w:t>these</w:t>
      </w:r>
      <w:r>
        <w:rPr>
          <w:rFonts w:ascii="Arial"/>
          <w:spacing w:val="-7"/>
          <w:sz w:val="24"/>
        </w:rPr>
        <w:t> </w:t>
      </w:r>
      <w:r>
        <w:rPr>
          <w:rFonts w:ascii="Arial"/>
          <w:sz w:val="24"/>
        </w:rPr>
        <w:t>questions Native</w:t>
      </w:r>
      <w:r>
        <w:rPr>
          <w:rFonts w:ascii="Arial"/>
          <w:spacing w:val="-3"/>
          <w:sz w:val="24"/>
        </w:rPr>
        <w:t> </w:t>
      </w:r>
      <w:r>
        <w:rPr>
          <w:rFonts w:ascii="Arial"/>
          <w:sz w:val="24"/>
        </w:rPr>
        <w:t>is</w:t>
      </w:r>
      <w:r>
        <w:rPr>
          <w:rFonts w:ascii="Arial"/>
          <w:spacing w:val="-5"/>
          <w:sz w:val="24"/>
        </w:rPr>
        <w:t> </w:t>
      </w:r>
      <w:r>
        <w:rPr>
          <w:rFonts w:ascii="Arial"/>
          <w:sz w:val="24"/>
        </w:rPr>
        <w:t>very</w:t>
      </w:r>
      <w:r>
        <w:rPr>
          <w:rFonts w:ascii="Arial"/>
          <w:spacing w:val="-5"/>
          <w:sz w:val="24"/>
        </w:rPr>
        <w:t> </w:t>
      </w:r>
      <w:r>
        <w:rPr>
          <w:rFonts w:ascii="Arial"/>
          <w:sz w:val="24"/>
        </w:rPr>
        <w:t>particular</w:t>
      </w:r>
      <w:r>
        <w:rPr>
          <w:rFonts w:ascii="Arial"/>
          <w:spacing w:val="-6"/>
          <w:sz w:val="24"/>
        </w:rPr>
        <w:t> </w:t>
      </w:r>
      <w:r>
        <w:rPr>
          <w:rFonts w:ascii="Arial"/>
          <w:sz w:val="24"/>
        </w:rPr>
        <w:t>about</w:t>
      </w:r>
      <w:r>
        <w:rPr>
          <w:rFonts w:ascii="Arial"/>
          <w:spacing w:val="-6"/>
          <w:sz w:val="24"/>
        </w:rPr>
        <w:t> </w:t>
      </w:r>
      <w:r>
        <w:rPr>
          <w:rFonts w:ascii="Arial"/>
          <w:sz w:val="24"/>
        </w:rPr>
        <w:t>the question.</w:t>
      </w:r>
      <w:r>
        <w:rPr>
          <w:rFonts w:ascii="Arial"/>
          <w:spacing w:val="-7"/>
          <w:sz w:val="24"/>
        </w:rPr>
        <w:t> </w:t>
      </w:r>
      <w:r>
        <w:rPr>
          <w:rFonts w:ascii="Arial"/>
          <w:sz w:val="24"/>
        </w:rPr>
        <w:t>In question No.1</w:t>
      </w:r>
      <w:r>
        <w:rPr>
          <w:rFonts w:ascii="Arial"/>
          <w:spacing w:val="-7"/>
          <w:sz w:val="24"/>
        </w:rPr>
        <w:t> </w:t>
      </w:r>
      <w:r>
        <w:rPr>
          <w:rFonts w:ascii="Arial"/>
          <w:sz w:val="24"/>
        </w:rPr>
        <w:t>he wants</w:t>
      </w:r>
      <w:r>
        <w:rPr>
          <w:rFonts w:ascii="Arial"/>
          <w:spacing w:val="-1"/>
          <w:sz w:val="24"/>
        </w:rPr>
        <w:t> </w:t>
      </w:r>
      <w:r>
        <w:rPr>
          <w:rFonts w:ascii="Arial"/>
          <w:sz w:val="24"/>
        </w:rPr>
        <w:t>to</w:t>
      </w:r>
      <w:r>
        <w:rPr>
          <w:rFonts w:ascii="Arial"/>
          <w:spacing w:val="-8"/>
          <w:sz w:val="24"/>
        </w:rPr>
        <w:t> </w:t>
      </w:r>
      <w:r>
        <w:rPr>
          <w:rFonts w:ascii="Arial"/>
          <w:sz w:val="24"/>
        </w:rPr>
        <w:t>marry</w:t>
      </w:r>
      <w:r>
        <w:rPr>
          <w:rFonts w:ascii="Arial"/>
          <w:spacing w:val="-3"/>
          <w:sz w:val="24"/>
        </w:rPr>
        <w:t> </w:t>
      </w:r>
      <w:r>
        <w:rPr>
          <w:rFonts w:ascii="Arial"/>
          <w:sz w:val="24"/>
        </w:rPr>
        <w:t>out</w:t>
      </w:r>
      <w:r>
        <w:rPr>
          <w:rFonts w:ascii="Arial"/>
          <w:spacing w:val="-11"/>
          <w:sz w:val="24"/>
        </w:rPr>
        <w:t> </w:t>
      </w:r>
      <w:r>
        <w:rPr>
          <w:rFonts w:ascii="Arial"/>
          <w:sz w:val="24"/>
        </w:rPr>
        <w:t>of</w:t>
      </w:r>
      <w:r>
        <w:rPr>
          <w:rFonts w:ascii="Arial"/>
          <w:spacing w:val="-12"/>
          <w:sz w:val="24"/>
        </w:rPr>
        <w:t> </w:t>
      </w:r>
      <w:r>
        <w:rPr>
          <w:rFonts w:ascii="Arial"/>
          <w:sz w:val="24"/>
        </w:rPr>
        <w:t>two options.</w:t>
      </w:r>
      <w:r>
        <w:rPr>
          <w:rFonts w:ascii="Arial"/>
          <w:spacing w:val="-1"/>
          <w:sz w:val="24"/>
        </w:rPr>
        <w:t> </w:t>
      </w:r>
      <w:r>
        <w:rPr>
          <w:rFonts w:ascii="Arial"/>
          <w:sz w:val="24"/>
        </w:rPr>
        <w:t>From</w:t>
      </w:r>
      <w:r>
        <w:rPr>
          <w:rFonts w:ascii="Arial"/>
          <w:spacing w:val="-2"/>
          <w:sz w:val="24"/>
        </w:rPr>
        <w:t> </w:t>
      </w:r>
      <w:r>
        <w:rPr>
          <w:rFonts w:ascii="Arial"/>
          <w:sz w:val="24"/>
        </w:rPr>
        <w:t>Natal</w:t>
      </w:r>
      <w:r>
        <w:rPr>
          <w:rFonts w:ascii="Arial"/>
          <w:spacing w:val="-4"/>
          <w:sz w:val="24"/>
        </w:rPr>
        <w:t> </w:t>
      </w:r>
      <w:r>
        <w:rPr>
          <w:rFonts w:ascii="Arial"/>
          <w:sz w:val="24"/>
        </w:rPr>
        <w:t>Horoscope Astrologer can</w:t>
      </w:r>
      <w:r>
        <w:rPr>
          <w:rFonts w:ascii="Arial"/>
          <w:spacing w:val="-6"/>
          <w:sz w:val="24"/>
        </w:rPr>
        <w:t> </w:t>
      </w:r>
      <w:r>
        <w:rPr>
          <w:rFonts w:ascii="Arial"/>
          <w:sz w:val="24"/>
        </w:rPr>
        <w:t>time</w:t>
      </w:r>
      <w:r>
        <w:rPr>
          <w:rFonts w:ascii="Arial"/>
          <w:spacing w:val="-7"/>
          <w:sz w:val="24"/>
        </w:rPr>
        <w:t> </w:t>
      </w:r>
      <w:r>
        <w:rPr>
          <w:rFonts w:ascii="Arial"/>
          <w:sz w:val="24"/>
        </w:rPr>
        <w:t>the </w:t>
      </w:r>
      <w:r>
        <w:rPr>
          <w:rFonts w:ascii="Arial"/>
          <w:w w:val="95"/>
          <w:sz w:val="24"/>
        </w:rPr>
        <w:t>marriage</w:t>
      </w:r>
      <w:r>
        <w:rPr>
          <w:rFonts w:ascii="Arial"/>
          <w:spacing w:val="-14"/>
          <w:w w:val="95"/>
          <w:sz w:val="24"/>
        </w:rPr>
        <w:t> </w:t>
      </w:r>
      <w:r>
        <w:rPr>
          <w:rFonts w:ascii="Arial"/>
          <w:w w:val="95"/>
          <w:sz w:val="24"/>
        </w:rPr>
        <w:t>but</w:t>
      </w:r>
      <w:r>
        <w:rPr>
          <w:rFonts w:ascii="Arial"/>
          <w:spacing w:val="-13"/>
          <w:w w:val="95"/>
          <w:sz w:val="24"/>
        </w:rPr>
        <w:t> </w:t>
      </w:r>
      <w:r>
        <w:rPr>
          <w:rFonts w:ascii="Arial"/>
          <w:w w:val="95"/>
          <w:sz w:val="24"/>
        </w:rPr>
        <w:t>cannot</w:t>
      </w:r>
      <w:r>
        <w:rPr>
          <w:rFonts w:ascii="Arial"/>
          <w:spacing w:val="-13"/>
          <w:w w:val="95"/>
          <w:sz w:val="24"/>
        </w:rPr>
        <w:t> </w:t>
      </w:r>
      <w:r>
        <w:rPr>
          <w:rFonts w:ascii="Arial"/>
          <w:w w:val="95"/>
          <w:sz w:val="24"/>
        </w:rPr>
        <w:t>tell</w:t>
      </w:r>
      <w:r>
        <w:rPr>
          <w:rFonts w:ascii="Arial"/>
          <w:spacing w:val="-14"/>
          <w:w w:val="95"/>
          <w:sz w:val="24"/>
        </w:rPr>
        <w:t> </w:t>
      </w:r>
      <w:r>
        <w:rPr>
          <w:rFonts w:ascii="Arial"/>
          <w:w w:val="95"/>
          <w:sz w:val="24"/>
        </w:rPr>
        <w:t>which</w:t>
      </w:r>
      <w:r>
        <w:rPr>
          <w:rFonts w:ascii="Arial"/>
          <w:spacing w:val="-13"/>
          <w:w w:val="95"/>
          <w:sz w:val="24"/>
        </w:rPr>
        <w:t> </w:t>
      </w:r>
      <w:r>
        <w:rPr>
          <w:rFonts w:ascii="Arial"/>
          <w:w w:val="95"/>
          <w:sz w:val="24"/>
        </w:rPr>
        <w:t>of</w:t>
      </w:r>
      <w:r>
        <w:rPr>
          <w:rFonts w:ascii="Arial"/>
          <w:spacing w:val="-14"/>
          <w:w w:val="95"/>
          <w:sz w:val="24"/>
        </w:rPr>
        <w:t> </w:t>
      </w:r>
      <w:r>
        <w:rPr>
          <w:rFonts w:ascii="Arial"/>
          <w:w w:val="95"/>
          <w:sz w:val="24"/>
        </w:rPr>
        <w:t>the</w:t>
      </w:r>
      <w:r>
        <w:rPr>
          <w:rFonts w:ascii="Arial"/>
          <w:spacing w:val="-13"/>
          <w:w w:val="95"/>
          <w:sz w:val="24"/>
        </w:rPr>
        <w:t> </w:t>
      </w:r>
      <w:r>
        <w:rPr>
          <w:rFonts w:ascii="Arial"/>
          <w:w w:val="95"/>
          <w:sz w:val="24"/>
        </w:rPr>
        <w:t>two</w:t>
      </w:r>
      <w:r>
        <w:rPr>
          <w:rFonts w:ascii="Arial"/>
          <w:spacing w:val="-13"/>
          <w:w w:val="95"/>
          <w:sz w:val="24"/>
        </w:rPr>
        <w:t> </w:t>
      </w:r>
      <w:r>
        <w:rPr>
          <w:rFonts w:ascii="Arial"/>
          <w:w w:val="95"/>
          <w:sz w:val="24"/>
        </w:rPr>
        <w:t>girl's</w:t>
      </w:r>
      <w:r>
        <w:rPr>
          <w:rFonts w:ascii="Arial"/>
          <w:spacing w:val="-14"/>
          <w:w w:val="95"/>
          <w:sz w:val="24"/>
        </w:rPr>
        <w:t> </w:t>
      </w:r>
      <w:r>
        <w:rPr>
          <w:rFonts w:ascii="Arial"/>
          <w:w w:val="95"/>
          <w:sz w:val="24"/>
        </w:rPr>
        <w:t>he</w:t>
      </w:r>
      <w:r>
        <w:rPr>
          <w:rFonts w:ascii="Arial"/>
          <w:spacing w:val="-13"/>
          <w:w w:val="95"/>
          <w:sz w:val="24"/>
        </w:rPr>
        <w:t> </w:t>
      </w:r>
      <w:r>
        <w:rPr>
          <w:rFonts w:ascii="Arial"/>
          <w:w w:val="95"/>
          <w:sz w:val="24"/>
        </w:rPr>
        <w:t>will</w:t>
      </w:r>
      <w:r>
        <w:rPr>
          <w:rFonts w:ascii="Arial"/>
          <w:spacing w:val="-13"/>
          <w:w w:val="95"/>
          <w:sz w:val="24"/>
        </w:rPr>
        <w:t> </w:t>
      </w:r>
      <w:r>
        <w:rPr>
          <w:rFonts w:ascii="Arial"/>
          <w:w w:val="95"/>
          <w:sz w:val="24"/>
        </w:rPr>
        <w:t>marry.</w:t>
      </w:r>
    </w:p>
    <w:p>
      <w:pPr>
        <w:spacing w:after="0" w:line="211" w:lineRule="auto"/>
        <w:jc w:val="both"/>
        <w:rPr>
          <w:rFonts w:ascii="Arial"/>
          <w:sz w:val="24"/>
        </w:rPr>
        <w:sectPr>
          <w:pgSz w:w="6610" w:h="11230"/>
          <w:pgMar w:top="560" w:bottom="280" w:left="40" w:right="180"/>
        </w:sectPr>
      </w:pPr>
    </w:p>
    <w:p>
      <w:pPr>
        <w:spacing w:line="196" w:lineRule="auto" w:before="78"/>
        <w:ind w:left="302" w:right="177" w:firstLine="6"/>
        <w:jc w:val="both"/>
        <w:rPr>
          <w:sz w:val="24"/>
        </w:rPr>
      </w:pPr>
      <w:r>
        <w:rPr>
          <w:sz w:val="24"/>
        </w:rPr>
        <w:t>Similarly in the second question the question is about purchasing a</w:t>
      </w:r>
      <w:r>
        <w:rPr>
          <w:spacing w:val="-7"/>
          <w:sz w:val="24"/>
        </w:rPr>
        <w:t> </w:t>
      </w:r>
      <w:r>
        <w:rPr>
          <w:sz w:val="24"/>
        </w:rPr>
        <w:t>particular property. If in</w:t>
      </w:r>
      <w:r>
        <w:rPr>
          <w:spacing w:val="-8"/>
          <w:sz w:val="24"/>
        </w:rPr>
        <w:t> </w:t>
      </w:r>
      <w:r>
        <w:rPr>
          <w:sz w:val="24"/>
        </w:rPr>
        <w:t>the</w:t>
      </w:r>
      <w:r>
        <w:rPr>
          <w:spacing w:val="-7"/>
          <w:sz w:val="24"/>
        </w:rPr>
        <w:t> </w:t>
      </w:r>
      <w:r>
        <w:rPr>
          <w:sz w:val="24"/>
        </w:rPr>
        <w:t>Horary Horoscope the answer of second question is negative, native's desires will not be realized. In the second question the natal Horoscopes may show purchase of property but property purchased will be any property other than the property he desired</w:t>
      </w:r>
      <w:r>
        <w:rPr>
          <w:spacing w:val="-14"/>
          <w:sz w:val="24"/>
        </w:rPr>
        <w:t> </w:t>
      </w:r>
      <w:r>
        <w:rPr>
          <w:sz w:val="24"/>
        </w:rPr>
        <w:t>to</w:t>
      </w:r>
      <w:r>
        <w:rPr>
          <w:spacing w:val="-14"/>
          <w:sz w:val="24"/>
        </w:rPr>
        <w:t> </w:t>
      </w:r>
      <w:r>
        <w:rPr>
          <w:sz w:val="24"/>
        </w:rPr>
        <w:t>purchase.</w:t>
      </w:r>
      <w:r>
        <w:rPr>
          <w:spacing w:val="-13"/>
          <w:sz w:val="24"/>
        </w:rPr>
        <w:t> </w:t>
      </w:r>
      <w:r>
        <w:rPr>
          <w:sz w:val="24"/>
        </w:rPr>
        <w:t>Similarly</w:t>
      </w:r>
      <w:r>
        <w:rPr>
          <w:spacing w:val="-14"/>
          <w:sz w:val="24"/>
        </w:rPr>
        <w:t> </w:t>
      </w:r>
      <w:r>
        <w:rPr>
          <w:sz w:val="24"/>
        </w:rPr>
        <w:t>in</w:t>
      </w:r>
      <w:r>
        <w:rPr>
          <w:spacing w:val="-13"/>
          <w:sz w:val="24"/>
        </w:rPr>
        <w:t> </w:t>
      </w:r>
      <w:r>
        <w:rPr>
          <w:sz w:val="24"/>
        </w:rPr>
        <w:t>third</w:t>
      </w:r>
      <w:r>
        <w:rPr>
          <w:spacing w:val="-14"/>
          <w:sz w:val="24"/>
        </w:rPr>
        <w:t> </w:t>
      </w:r>
      <w:r>
        <w:rPr>
          <w:sz w:val="24"/>
        </w:rPr>
        <w:t>question</w:t>
      </w:r>
      <w:r>
        <w:rPr>
          <w:spacing w:val="-13"/>
          <w:sz w:val="24"/>
        </w:rPr>
        <w:t> </w:t>
      </w:r>
      <w:r>
        <w:rPr>
          <w:sz w:val="24"/>
        </w:rPr>
        <w:t>native</w:t>
      </w:r>
      <w:r>
        <w:rPr>
          <w:spacing w:val="-14"/>
          <w:sz w:val="24"/>
        </w:rPr>
        <w:t> </w:t>
      </w:r>
      <w:r>
        <w:rPr>
          <w:sz w:val="24"/>
        </w:rPr>
        <w:t>desired to</w:t>
      </w:r>
      <w:r>
        <w:rPr>
          <w:spacing w:val="40"/>
          <w:sz w:val="24"/>
        </w:rPr>
        <w:t> </w:t>
      </w:r>
      <w:r>
        <w:rPr>
          <w:sz w:val="24"/>
        </w:rPr>
        <w:t>go</w:t>
      </w:r>
      <w:r>
        <w:rPr>
          <w:spacing w:val="40"/>
          <w:sz w:val="24"/>
        </w:rPr>
        <w:t> </w:t>
      </w:r>
      <w:r>
        <w:rPr>
          <w:sz w:val="24"/>
        </w:rPr>
        <w:t>to</w:t>
      </w:r>
      <w:r>
        <w:rPr>
          <w:spacing w:val="40"/>
          <w:sz w:val="24"/>
        </w:rPr>
        <w:t> </w:t>
      </w:r>
      <w:r>
        <w:rPr>
          <w:sz w:val="24"/>
        </w:rPr>
        <w:t>U.S.A.</w:t>
      </w:r>
      <w:r>
        <w:rPr>
          <w:spacing w:val="40"/>
          <w:sz w:val="24"/>
        </w:rPr>
        <w:t> </w:t>
      </w:r>
      <w:r>
        <w:rPr>
          <w:sz w:val="24"/>
        </w:rPr>
        <w:t>and</w:t>
      </w:r>
      <w:r>
        <w:rPr>
          <w:spacing w:val="40"/>
          <w:sz w:val="24"/>
        </w:rPr>
        <w:t> </w:t>
      </w:r>
      <w:r>
        <w:rPr>
          <w:sz w:val="24"/>
        </w:rPr>
        <w:t>the</w:t>
      </w:r>
      <w:r>
        <w:rPr>
          <w:spacing w:val="40"/>
          <w:sz w:val="24"/>
        </w:rPr>
        <w:t> </w:t>
      </w:r>
      <w:r>
        <w:rPr>
          <w:sz w:val="24"/>
        </w:rPr>
        <w:t>Prasna</w:t>
      </w:r>
      <w:r>
        <w:rPr>
          <w:spacing w:val="40"/>
          <w:sz w:val="24"/>
        </w:rPr>
        <w:t> </w:t>
      </w:r>
      <w:r>
        <w:rPr>
          <w:sz w:val="24"/>
        </w:rPr>
        <w:t>Chart</w:t>
      </w:r>
      <w:r>
        <w:rPr>
          <w:spacing w:val="40"/>
          <w:sz w:val="24"/>
        </w:rPr>
        <w:t> </w:t>
      </w:r>
      <w:r>
        <w:rPr>
          <w:sz w:val="24"/>
        </w:rPr>
        <w:t>negates</w:t>
      </w:r>
      <w:r>
        <w:rPr>
          <w:spacing w:val="40"/>
          <w:sz w:val="24"/>
        </w:rPr>
        <w:t> </w:t>
      </w:r>
      <w:r>
        <w:rPr>
          <w:sz w:val="24"/>
        </w:rPr>
        <w:t>it</w:t>
      </w:r>
      <w:r>
        <w:rPr>
          <w:spacing w:val="40"/>
          <w:sz w:val="24"/>
        </w:rPr>
        <w:t> </w:t>
      </w:r>
      <w:r>
        <w:rPr>
          <w:sz w:val="24"/>
        </w:rPr>
        <w:t>then</w:t>
      </w:r>
      <w:r>
        <w:rPr>
          <w:spacing w:val="40"/>
          <w:sz w:val="24"/>
        </w:rPr>
        <w:t> </w:t>
      </w:r>
      <w:r>
        <w:rPr>
          <w:sz w:val="24"/>
        </w:rPr>
        <w:t>in case natal Horoscope signifies long travel then the native</w:t>
      </w:r>
      <w:r>
        <w:rPr>
          <w:spacing w:val="40"/>
          <w:sz w:val="24"/>
        </w:rPr>
        <w:t> </w:t>
      </w:r>
      <w:r>
        <w:rPr>
          <w:sz w:val="24"/>
        </w:rPr>
        <w:t>will not go to U.S.A.</w:t>
      </w:r>
      <w:r>
        <w:rPr>
          <w:spacing w:val="40"/>
          <w:sz w:val="24"/>
        </w:rPr>
        <w:t> </w:t>
      </w:r>
      <w:r>
        <w:rPr>
          <w:sz w:val="24"/>
        </w:rPr>
        <w:t>but the native may</w:t>
      </w:r>
      <w:r>
        <w:rPr>
          <w:spacing w:val="40"/>
          <w:sz w:val="24"/>
        </w:rPr>
        <w:t> </w:t>
      </w:r>
      <w:r>
        <w:rPr>
          <w:sz w:val="24"/>
        </w:rPr>
        <w:t>travel to some</w:t>
      </w:r>
      <w:r>
        <w:rPr>
          <w:spacing w:val="40"/>
          <w:sz w:val="24"/>
        </w:rPr>
        <w:t> </w:t>
      </w:r>
      <w:r>
        <w:rPr>
          <w:sz w:val="24"/>
        </w:rPr>
        <w:t>other</w:t>
      </w:r>
      <w:r>
        <w:rPr>
          <w:spacing w:val="40"/>
          <w:sz w:val="24"/>
        </w:rPr>
        <w:t> </w:t>
      </w:r>
      <w:r>
        <w:rPr>
          <w:sz w:val="24"/>
        </w:rPr>
        <w:t>country.</w:t>
      </w:r>
    </w:p>
    <w:p>
      <w:pPr>
        <w:spacing w:line="240" w:lineRule="auto" w:before="3"/>
        <w:rPr>
          <w:sz w:val="19"/>
        </w:rPr>
      </w:pPr>
    </w:p>
    <w:p>
      <w:pPr>
        <w:spacing w:line="199" w:lineRule="auto" w:before="0"/>
        <w:ind w:left="305" w:right="188" w:hanging="3"/>
        <w:jc w:val="both"/>
        <w:rPr>
          <w:sz w:val="24"/>
        </w:rPr>
      </w:pPr>
      <w:r>
        <w:rPr>
          <w:sz w:val="24"/>
        </w:rPr>
        <w:t>The conclusion is that Horary Astrology can answer precise questions which may not be possible to answer in Natal </w:t>
      </w:r>
      <w:r>
        <w:rPr>
          <w:spacing w:val="-2"/>
          <w:sz w:val="24"/>
        </w:rPr>
        <w:t>Astrology.</w:t>
      </w:r>
    </w:p>
    <w:p>
      <w:pPr>
        <w:spacing w:line="240" w:lineRule="auto" w:before="7"/>
        <w:rPr>
          <w:sz w:val="18"/>
        </w:rPr>
      </w:pPr>
    </w:p>
    <w:p>
      <w:pPr>
        <w:spacing w:line="199" w:lineRule="auto" w:before="0"/>
        <w:ind w:left="310" w:right="198" w:hanging="8"/>
        <w:jc w:val="both"/>
        <w:rPr>
          <w:sz w:val="24"/>
        </w:rPr>
      </w:pPr>
      <w:r>
        <w:rPr>
          <w:sz w:val="24"/>
        </w:rPr>
        <w:t>Natal Astrology is confined only to the events of life of a native</w:t>
      </w:r>
      <w:r>
        <w:rPr>
          <w:spacing w:val="-1"/>
          <w:sz w:val="24"/>
        </w:rPr>
        <w:t> </w:t>
      </w:r>
      <w:r>
        <w:rPr>
          <w:sz w:val="24"/>
        </w:rPr>
        <w:t>but</w:t>
      </w:r>
      <w:r>
        <w:rPr>
          <w:spacing w:val="-4"/>
          <w:sz w:val="24"/>
        </w:rPr>
        <w:t> </w:t>
      </w:r>
      <w:r>
        <w:rPr>
          <w:sz w:val="24"/>
        </w:rPr>
        <w:t>Horary Astrology answers to</w:t>
      </w:r>
      <w:r>
        <w:rPr>
          <w:spacing w:val="-5"/>
          <w:sz w:val="24"/>
        </w:rPr>
        <w:t> </w:t>
      </w:r>
      <w:r>
        <w:rPr>
          <w:sz w:val="24"/>
        </w:rPr>
        <w:t>Mundane questions and also questions</w:t>
      </w:r>
      <w:r>
        <w:rPr>
          <w:spacing w:val="40"/>
          <w:sz w:val="24"/>
        </w:rPr>
        <w:t> </w:t>
      </w:r>
      <w:r>
        <w:rPr>
          <w:sz w:val="24"/>
        </w:rPr>
        <w:t>related to politics:</w:t>
      </w:r>
    </w:p>
    <w:p>
      <w:pPr>
        <w:pStyle w:val="ListParagraph"/>
        <w:numPr>
          <w:ilvl w:val="0"/>
          <w:numId w:val="2"/>
        </w:numPr>
        <w:tabs>
          <w:tab w:pos="673" w:val="left" w:leader="none"/>
        </w:tabs>
        <w:spacing w:line="240" w:lineRule="auto" w:before="182" w:after="0"/>
        <w:ind w:left="672" w:right="0" w:hanging="362"/>
        <w:jc w:val="both"/>
        <w:rPr>
          <w:rFonts w:ascii="Calibri" w:hAnsi="Calibri"/>
          <w:sz w:val="24"/>
        </w:rPr>
      </w:pPr>
      <w:r>
        <w:rPr>
          <w:rFonts w:ascii="Calibri" w:hAnsi="Calibri"/>
          <w:spacing w:val="-2"/>
          <w:sz w:val="24"/>
        </w:rPr>
        <w:t>Who</w:t>
      </w:r>
      <w:r>
        <w:rPr>
          <w:rFonts w:ascii="Calibri" w:hAnsi="Calibri"/>
          <w:spacing w:val="-3"/>
          <w:sz w:val="24"/>
        </w:rPr>
        <w:t> </w:t>
      </w:r>
      <w:r>
        <w:rPr>
          <w:rFonts w:ascii="Calibri" w:hAnsi="Calibri"/>
          <w:spacing w:val="-2"/>
          <w:sz w:val="24"/>
        </w:rPr>
        <w:t>will</w:t>
      </w:r>
      <w:r>
        <w:rPr>
          <w:rFonts w:ascii="Calibri" w:hAnsi="Calibri"/>
          <w:sz w:val="24"/>
        </w:rPr>
        <w:t> </w:t>
      </w:r>
      <w:r>
        <w:rPr>
          <w:rFonts w:ascii="Calibri" w:hAnsi="Calibri"/>
          <w:spacing w:val="-2"/>
          <w:sz w:val="24"/>
        </w:rPr>
        <w:t>win</w:t>
      </w:r>
      <w:r>
        <w:rPr>
          <w:rFonts w:ascii="Calibri" w:hAnsi="Calibri"/>
          <w:spacing w:val="-5"/>
          <w:sz w:val="24"/>
        </w:rPr>
        <w:t> </w:t>
      </w:r>
      <w:r>
        <w:rPr>
          <w:rFonts w:ascii="Calibri" w:hAnsi="Calibri"/>
          <w:spacing w:val="-2"/>
          <w:sz w:val="24"/>
        </w:rPr>
        <w:t>the</w:t>
      </w:r>
      <w:r>
        <w:rPr>
          <w:rFonts w:ascii="Calibri" w:hAnsi="Calibri"/>
          <w:spacing w:val="-8"/>
          <w:sz w:val="24"/>
        </w:rPr>
        <w:t> </w:t>
      </w:r>
      <w:r>
        <w:rPr>
          <w:rFonts w:ascii="Calibri" w:hAnsi="Calibri"/>
          <w:spacing w:val="-2"/>
          <w:sz w:val="24"/>
        </w:rPr>
        <w:t>match?</w:t>
      </w:r>
    </w:p>
    <w:p>
      <w:pPr>
        <w:pStyle w:val="ListParagraph"/>
        <w:numPr>
          <w:ilvl w:val="0"/>
          <w:numId w:val="2"/>
        </w:numPr>
        <w:tabs>
          <w:tab w:pos="666" w:val="left" w:leader="none"/>
          <w:tab w:pos="668" w:val="left" w:leader="none"/>
        </w:tabs>
        <w:spacing w:line="194" w:lineRule="auto" w:before="50" w:after="0"/>
        <w:ind w:left="663" w:right="183" w:hanging="352"/>
        <w:jc w:val="left"/>
        <w:rPr>
          <w:rFonts w:ascii="Calibri" w:hAnsi="Calibri"/>
          <w:sz w:val="24"/>
        </w:rPr>
      </w:pPr>
      <w:r>
        <w:rPr>
          <w:rFonts w:ascii="Calibri" w:hAnsi="Calibri"/>
          <w:w w:val="105"/>
          <w:sz w:val="24"/>
        </w:rPr>
        <w:t>Will</w:t>
      </w:r>
      <w:r>
        <w:rPr>
          <w:rFonts w:ascii="Calibri" w:hAnsi="Calibri"/>
          <w:spacing w:val="80"/>
          <w:w w:val="105"/>
          <w:sz w:val="24"/>
        </w:rPr>
        <w:t> </w:t>
      </w:r>
      <w:r>
        <w:rPr>
          <w:rFonts w:ascii="Calibri" w:hAnsi="Calibri"/>
          <w:w w:val="105"/>
          <w:sz w:val="24"/>
        </w:rPr>
        <w:t>candidate</w:t>
      </w:r>
      <w:r>
        <w:rPr>
          <w:rFonts w:ascii="Calibri" w:hAnsi="Calibri"/>
          <w:spacing w:val="80"/>
          <w:w w:val="105"/>
          <w:sz w:val="24"/>
        </w:rPr>
        <w:t> </w:t>
      </w:r>
      <w:r>
        <w:rPr>
          <w:rFonts w:ascii="Calibri" w:hAnsi="Calibri"/>
          <w:w w:val="105"/>
          <w:sz w:val="24"/>
        </w:rPr>
        <w:t>of</w:t>
      </w:r>
      <w:r>
        <w:rPr>
          <w:rFonts w:ascii="Calibri" w:hAnsi="Calibri"/>
          <w:spacing w:val="80"/>
          <w:w w:val="105"/>
          <w:sz w:val="24"/>
        </w:rPr>
        <w:t> </w:t>
      </w:r>
      <w:r>
        <w:rPr>
          <w:rFonts w:ascii="Calibri" w:hAnsi="Calibri"/>
          <w:w w:val="105"/>
          <w:sz w:val="24"/>
        </w:rPr>
        <w:t>Congress</w:t>
      </w:r>
      <w:r>
        <w:rPr>
          <w:rFonts w:ascii="Calibri" w:hAnsi="Calibri"/>
          <w:spacing w:val="80"/>
          <w:w w:val="105"/>
          <w:sz w:val="24"/>
        </w:rPr>
        <w:t> </w:t>
      </w:r>
      <w:r>
        <w:rPr>
          <w:rFonts w:ascii="Calibri" w:hAnsi="Calibri"/>
          <w:w w:val="105"/>
          <w:sz w:val="24"/>
        </w:rPr>
        <w:t>party</w:t>
      </w:r>
      <w:r>
        <w:rPr>
          <w:rFonts w:ascii="Calibri" w:hAnsi="Calibri"/>
          <w:spacing w:val="80"/>
          <w:w w:val="105"/>
          <w:sz w:val="24"/>
        </w:rPr>
        <w:t> </w:t>
      </w:r>
      <w:r>
        <w:rPr>
          <w:rFonts w:ascii="Calibri" w:hAnsi="Calibri"/>
          <w:w w:val="105"/>
          <w:sz w:val="24"/>
        </w:rPr>
        <w:t>win</w:t>
      </w:r>
      <w:r>
        <w:rPr>
          <w:rFonts w:ascii="Calibri" w:hAnsi="Calibri"/>
          <w:spacing w:val="80"/>
          <w:w w:val="105"/>
          <w:sz w:val="24"/>
        </w:rPr>
        <w:t> </w:t>
      </w:r>
      <w:r>
        <w:rPr>
          <w:rFonts w:ascii="Calibri" w:hAnsi="Calibri"/>
          <w:w w:val="105"/>
          <w:sz w:val="24"/>
        </w:rPr>
        <w:t>fro</w:t>
      </w:r>
      <w:r>
        <w:rPr>
          <w:rFonts w:ascii="Calibri" w:hAnsi="Calibri"/>
          <w:spacing w:val="-31"/>
          <w:w w:val="105"/>
          <w:sz w:val="24"/>
        </w:rPr>
        <w:t> </w:t>
      </w:r>
      <w:r>
        <w:rPr>
          <w:rFonts w:ascii="Calibri" w:hAnsi="Calibri"/>
          <w:w w:val="105"/>
          <w:sz w:val="24"/>
        </w:rPr>
        <w:t>m</w:t>
      </w:r>
      <w:r>
        <w:rPr>
          <w:rFonts w:ascii="Calibri" w:hAnsi="Calibri"/>
          <w:spacing w:val="80"/>
          <w:w w:val="105"/>
          <w:sz w:val="24"/>
        </w:rPr>
        <w:t> </w:t>
      </w:r>
      <w:r>
        <w:rPr>
          <w:rFonts w:ascii="Calibri" w:hAnsi="Calibri"/>
          <w:w w:val="105"/>
          <w:sz w:val="24"/>
        </w:rPr>
        <w:t>this </w:t>
      </w:r>
      <w:r>
        <w:rPr>
          <w:rFonts w:ascii="Calibri" w:hAnsi="Calibri"/>
          <w:spacing w:val="-2"/>
          <w:w w:val="105"/>
          <w:sz w:val="24"/>
        </w:rPr>
        <w:t>constituency?</w:t>
      </w:r>
    </w:p>
    <w:p>
      <w:pPr>
        <w:spacing w:line="240" w:lineRule="auto" w:before="0"/>
        <w:rPr>
          <w:sz w:val="19"/>
        </w:rPr>
      </w:pPr>
    </w:p>
    <w:p>
      <w:pPr>
        <w:spacing w:line="211" w:lineRule="auto" w:before="0"/>
        <w:ind w:left="310" w:right="188" w:firstLine="4"/>
        <w:jc w:val="both"/>
        <w:rPr>
          <w:rFonts w:ascii="Arial"/>
          <w:sz w:val="23"/>
        </w:rPr>
      </w:pPr>
      <w:r>
        <w:rPr>
          <w:rFonts w:ascii="Arial"/>
          <w:w w:val="90"/>
          <w:sz w:val="24"/>
        </w:rPr>
        <w:t>From Horary Astrology</w:t>
      </w:r>
      <w:r>
        <w:rPr>
          <w:rFonts w:ascii="Arial"/>
          <w:sz w:val="24"/>
        </w:rPr>
        <w:t> </w:t>
      </w:r>
      <w:r>
        <w:rPr>
          <w:rFonts w:ascii="Arial"/>
          <w:w w:val="90"/>
          <w:sz w:val="24"/>
        </w:rPr>
        <w:t>we</w:t>
      </w:r>
      <w:r>
        <w:rPr>
          <w:rFonts w:ascii="Arial"/>
          <w:spacing w:val="-6"/>
          <w:w w:val="90"/>
          <w:sz w:val="24"/>
        </w:rPr>
        <w:t> </w:t>
      </w:r>
      <w:r>
        <w:rPr>
          <w:rFonts w:ascii="Arial"/>
          <w:w w:val="90"/>
          <w:sz w:val="24"/>
        </w:rPr>
        <w:t>can</w:t>
      </w:r>
      <w:r>
        <w:rPr>
          <w:rFonts w:ascii="Arial"/>
          <w:spacing w:val="-2"/>
          <w:w w:val="90"/>
          <w:sz w:val="24"/>
        </w:rPr>
        <w:t> </w:t>
      </w:r>
      <w:r>
        <w:rPr>
          <w:rFonts w:ascii="Arial"/>
          <w:w w:val="90"/>
          <w:sz w:val="24"/>
        </w:rPr>
        <w:t>also answer questions, which </w:t>
      </w:r>
      <w:r>
        <w:rPr>
          <w:rFonts w:ascii="Arial"/>
          <w:sz w:val="24"/>
        </w:rPr>
        <w:t>relate</w:t>
      </w:r>
      <w:r>
        <w:rPr>
          <w:rFonts w:ascii="Arial"/>
          <w:spacing w:val="-10"/>
          <w:sz w:val="24"/>
        </w:rPr>
        <w:t> </w:t>
      </w:r>
      <w:r>
        <w:rPr>
          <w:rFonts w:ascii="Arial"/>
          <w:sz w:val="24"/>
        </w:rPr>
        <w:t>to</w:t>
      </w:r>
      <w:r>
        <w:rPr>
          <w:rFonts w:ascii="Arial"/>
          <w:spacing w:val="-17"/>
          <w:sz w:val="24"/>
        </w:rPr>
        <w:t> </w:t>
      </w:r>
      <w:r>
        <w:rPr>
          <w:rFonts w:ascii="Arial"/>
          <w:sz w:val="24"/>
        </w:rPr>
        <w:t>environment we</w:t>
      </w:r>
      <w:r>
        <w:rPr>
          <w:rFonts w:ascii="Arial"/>
          <w:spacing w:val="-16"/>
          <w:sz w:val="24"/>
        </w:rPr>
        <w:t> </w:t>
      </w:r>
      <w:r>
        <w:rPr>
          <w:rFonts w:ascii="Arial"/>
          <w:sz w:val="24"/>
        </w:rPr>
        <w:t>live</w:t>
      </w:r>
      <w:r>
        <w:rPr>
          <w:rFonts w:ascii="Arial"/>
          <w:spacing w:val="-12"/>
          <w:sz w:val="24"/>
        </w:rPr>
        <w:t> </w:t>
      </w:r>
      <w:r>
        <w:rPr>
          <w:rFonts w:ascii="Arial"/>
          <w:sz w:val="24"/>
        </w:rPr>
        <w:t>in</w:t>
      </w:r>
      <w:r>
        <w:rPr>
          <w:rFonts w:ascii="Arial"/>
          <w:spacing w:val="-14"/>
          <w:sz w:val="24"/>
        </w:rPr>
        <w:t> </w:t>
      </w:r>
      <w:r>
        <w:rPr>
          <w:rFonts w:ascii="Arial"/>
          <w:sz w:val="24"/>
        </w:rPr>
        <w:t>but</w:t>
      </w:r>
      <w:r>
        <w:rPr>
          <w:rFonts w:ascii="Arial"/>
          <w:spacing w:val="-15"/>
          <w:sz w:val="24"/>
        </w:rPr>
        <w:t> </w:t>
      </w:r>
      <w:r>
        <w:rPr>
          <w:rFonts w:ascii="Arial"/>
          <w:sz w:val="24"/>
        </w:rPr>
        <w:t>may</w:t>
      </w:r>
      <w:r>
        <w:rPr>
          <w:rFonts w:ascii="Arial"/>
          <w:spacing w:val="-10"/>
          <w:sz w:val="24"/>
        </w:rPr>
        <w:t> </w:t>
      </w:r>
      <w:r>
        <w:rPr>
          <w:rFonts w:ascii="Arial"/>
          <w:sz w:val="24"/>
        </w:rPr>
        <w:t>not</w:t>
      </w:r>
      <w:r>
        <w:rPr>
          <w:rFonts w:ascii="Arial"/>
          <w:spacing w:val="-15"/>
          <w:sz w:val="24"/>
        </w:rPr>
        <w:t> </w:t>
      </w:r>
      <w:r>
        <w:rPr>
          <w:rFonts w:ascii="Arial"/>
          <w:sz w:val="24"/>
        </w:rPr>
        <w:t>relate</w:t>
      </w:r>
      <w:r>
        <w:rPr>
          <w:rFonts w:ascii="Arial"/>
          <w:spacing w:val="-12"/>
          <w:sz w:val="24"/>
        </w:rPr>
        <w:t> </w:t>
      </w:r>
      <w:r>
        <w:rPr>
          <w:rFonts w:ascii="Arial"/>
          <w:sz w:val="24"/>
        </w:rPr>
        <w:t>to</w:t>
      </w:r>
      <w:r>
        <w:rPr>
          <w:rFonts w:ascii="Arial"/>
          <w:spacing w:val="-12"/>
          <w:sz w:val="24"/>
        </w:rPr>
        <w:t> </w:t>
      </w:r>
      <w:r>
        <w:rPr>
          <w:rFonts w:ascii="Arial"/>
          <w:sz w:val="24"/>
        </w:rPr>
        <w:t>our </w:t>
      </w:r>
      <w:r>
        <w:rPr>
          <w:rFonts w:ascii="Arial"/>
          <w:sz w:val="23"/>
        </w:rPr>
        <w:t>Horoscope</w:t>
      </w:r>
      <w:r>
        <w:rPr>
          <w:rFonts w:ascii="Arial"/>
          <w:spacing w:val="35"/>
          <w:sz w:val="23"/>
        </w:rPr>
        <w:t> </w:t>
      </w:r>
      <w:r>
        <w:rPr>
          <w:rFonts w:ascii="Arial"/>
          <w:sz w:val="23"/>
        </w:rPr>
        <w:t>such as:</w:t>
      </w:r>
    </w:p>
    <w:p>
      <w:pPr>
        <w:pStyle w:val="ListParagraph"/>
        <w:numPr>
          <w:ilvl w:val="0"/>
          <w:numId w:val="2"/>
        </w:numPr>
        <w:tabs>
          <w:tab w:pos="673" w:val="left" w:leader="none"/>
        </w:tabs>
        <w:spacing w:line="240" w:lineRule="auto" w:before="202" w:after="0"/>
        <w:ind w:left="672" w:right="0" w:hanging="362"/>
        <w:jc w:val="both"/>
        <w:rPr>
          <w:rFonts w:ascii="Calibri" w:hAnsi="Calibri"/>
          <w:sz w:val="24"/>
        </w:rPr>
      </w:pPr>
      <w:r>
        <w:rPr>
          <w:rFonts w:ascii="Calibri" w:hAnsi="Calibri"/>
          <w:sz w:val="24"/>
        </w:rPr>
        <w:t>When</w:t>
      </w:r>
      <w:r>
        <w:rPr>
          <w:rFonts w:ascii="Calibri" w:hAnsi="Calibri"/>
          <w:spacing w:val="-6"/>
          <w:sz w:val="24"/>
        </w:rPr>
        <w:t> </w:t>
      </w:r>
      <w:r>
        <w:rPr>
          <w:rFonts w:ascii="Calibri" w:hAnsi="Calibri"/>
          <w:sz w:val="24"/>
        </w:rPr>
        <w:t>will</w:t>
      </w:r>
      <w:r>
        <w:rPr>
          <w:rFonts w:ascii="Calibri" w:hAnsi="Calibri"/>
          <w:spacing w:val="-6"/>
          <w:sz w:val="24"/>
        </w:rPr>
        <w:t> </w:t>
      </w:r>
      <w:r>
        <w:rPr>
          <w:rFonts w:ascii="Calibri" w:hAnsi="Calibri"/>
          <w:sz w:val="24"/>
        </w:rPr>
        <w:t>the</w:t>
      </w:r>
      <w:r>
        <w:rPr>
          <w:rFonts w:ascii="Calibri" w:hAnsi="Calibri"/>
          <w:spacing w:val="-7"/>
          <w:sz w:val="24"/>
        </w:rPr>
        <w:t> </w:t>
      </w:r>
      <w:r>
        <w:rPr>
          <w:rFonts w:ascii="Calibri" w:hAnsi="Calibri"/>
          <w:sz w:val="24"/>
        </w:rPr>
        <w:t>road</w:t>
      </w:r>
      <w:r>
        <w:rPr>
          <w:rFonts w:ascii="Calibri" w:hAnsi="Calibri"/>
          <w:spacing w:val="-2"/>
          <w:sz w:val="24"/>
        </w:rPr>
        <w:t> </w:t>
      </w:r>
      <w:r>
        <w:rPr>
          <w:rFonts w:ascii="Calibri" w:hAnsi="Calibri"/>
          <w:sz w:val="24"/>
        </w:rPr>
        <w:t>of</w:t>
      </w:r>
      <w:r>
        <w:rPr>
          <w:rFonts w:ascii="Calibri" w:hAnsi="Calibri"/>
          <w:spacing w:val="-6"/>
          <w:sz w:val="24"/>
        </w:rPr>
        <w:t> </w:t>
      </w:r>
      <w:r>
        <w:rPr>
          <w:rFonts w:ascii="Calibri" w:hAnsi="Calibri"/>
          <w:sz w:val="24"/>
        </w:rPr>
        <w:t>our</w:t>
      </w:r>
      <w:r>
        <w:rPr>
          <w:rFonts w:ascii="Calibri" w:hAnsi="Calibri"/>
          <w:spacing w:val="-6"/>
          <w:sz w:val="24"/>
        </w:rPr>
        <w:t> </w:t>
      </w:r>
      <w:r>
        <w:rPr>
          <w:rFonts w:ascii="Calibri" w:hAnsi="Calibri"/>
          <w:sz w:val="24"/>
        </w:rPr>
        <w:t>colony</w:t>
      </w:r>
      <w:r>
        <w:rPr>
          <w:rFonts w:ascii="Calibri" w:hAnsi="Calibri"/>
          <w:spacing w:val="6"/>
          <w:sz w:val="24"/>
        </w:rPr>
        <w:t> </w:t>
      </w:r>
      <w:r>
        <w:rPr>
          <w:rFonts w:ascii="Calibri" w:hAnsi="Calibri"/>
          <w:sz w:val="24"/>
        </w:rPr>
        <w:t>build</w:t>
      </w:r>
      <w:r>
        <w:rPr>
          <w:rFonts w:ascii="Calibri" w:hAnsi="Calibri"/>
          <w:spacing w:val="-1"/>
          <w:sz w:val="24"/>
        </w:rPr>
        <w:t> </w:t>
      </w:r>
      <w:r>
        <w:rPr>
          <w:rFonts w:ascii="Calibri" w:hAnsi="Calibri"/>
          <w:spacing w:val="-5"/>
          <w:sz w:val="24"/>
        </w:rPr>
        <w:t>up?</w:t>
      </w:r>
    </w:p>
    <w:p>
      <w:pPr>
        <w:tabs>
          <w:tab w:pos="678" w:val="left" w:leader="none"/>
        </w:tabs>
        <w:spacing w:line="199" w:lineRule="auto" w:before="40"/>
        <w:ind w:left="679" w:right="183" w:hanging="351"/>
        <w:jc w:val="left"/>
        <w:rPr>
          <w:sz w:val="24"/>
        </w:rPr>
      </w:pPr>
      <w:r>
        <w:rPr>
          <w:spacing w:val="-10"/>
          <w:sz w:val="24"/>
        </w:rPr>
        <w:t>e</w:t>
      </w:r>
      <w:r>
        <w:rPr>
          <w:sz w:val="24"/>
        </w:rPr>
        <w:tab/>
        <w:t>Will</w:t>
      </w:r>
      <w:r>
        <w:rPr>
          <w:spacing w:val="11"/>
          <w:sz w:val="24"/>
        </w:rPr>
        <w:t> </w:t>
      </w:r>
      <w:r>
        <w:rPr>
          <w:sz w:val="24"/>
        </w:rPr>
        <w:t>the municipality</w:t>
      </w:r>
      <w:r>
        <w:rPr>
          <w:spacing w:val="24"/>
          <w:sz w:val="24"/>
        </w:rPr>
        <w:t> </w:t>
      </w:r>
      <w:r>
        <w:rPr>
          <w:sz w:val="24"/>
        </w:rPr>
        <w:t>department</w:t>
      </w:r>
      <w:r>
        <w:rPr>
          <w:spacing w:val="20"/>
          <w:sz w:val="24"/>
        </w:rPr>
        <w:t> </w:t>
      </w:r>
      <w:r>
        <w:rPr>
          <w:sz w:val="24"/>
        </w:rPr>
        <w:t>put a</w:t>
      </w:r>
      <w:r>
        <w:rPr>
          <w:spacing w:val="12"/>
          <w:sz w:val="24"/>
        </w:rPr>
        <w:t> </w:t>
      </w:r>
      <w:r>
        <w:rPr>
          <w:sz w:val="24"/>
        </w:rPr>
        <w:t>lamppost</w:t>
      </w:r>
      <w:r>
        <w:rPr>
          <w:spacing w:val="16"/>
          <w:sz w:val="24"/>
        </w:rPr>
        <w:t> </w:t>
      </w:r>
      <w:r>
        <w:rPr>
          <w:sz w:val="24"/>
        </w:rPr>
        <w:t>in</w:t>
      </w:r>
      <w:r>
        <w:rPr>
          <w:spacing w:val="15"/>
          <w:sz w:val="24"/>
        </w:rPr>
        <w:t> </w:t>
      </w:r>
      <w:r>
        <w:rPr>
          <w:sz w:val="24"/>
        </w:rPr>
        <w:t>the </w:t>
      </w:r>
      <w:r>
        <w:rPr>
          <w:spacing w:val="-2"/>
          <w:sz w:val="24"/>
        </w:rPr>
        <w:t>park?</w:t>
      </w:r>
    </w:p>
    <w:p>
      <w:pPr>
        <w:spacing w:line="240" w:lineRule="auto" w:before="11"/>
        <w:rPr>
          <w:sz w:val="17"/>
        </w:rPr>
      </w:pPr>
    </w:p>
    <w:p>
      <w:pPr>
        <w:spacing w:line="211" w:lineRule="auto" w:before="1"/>
        <w:ind w:left="328" w:right="196" w:firstLine="0"/>
        <w:jc w:val="both"/>
        <w:rPr>
          <w:rFonts w:ascii="Arial"/>
          <w:sz w:val="23"/>
        </w:rPr>
      </w:pPr>
      <w:r>
        <w:rPr>
          <w:rFonts w:ascii="Arial"/>
          <w:w w:val="90"/>
          <w:sz w:val="24"/>
        </w:rPr>
        <w:t>By</w:t>
      </w:r>
      <w:r>
        <w:rPr>
          <w:rFonts w:ascii="Arial"/>
          <w:spacing w:val="-10"/>
          <w:w w:val="90"/>
          <w:sz w:val="24"/>
        </w:rPr>
        <w:t> </w:t>
      </w:r>
      <w:r>
        <w:rPr>
          <w:rFonts w:ascii="Arial"/>
          <w:w w:val="90"/>
          <w:sz w:val="24"/>
        </w:rPr>
        <w:t>the</w:t>
      </w:r>
      <w:r>
        <w:rPr>
          <w:rFonts w:ascii="Arial"/>
          <w:spacing w:val="-10"/>
          <w:w w:val="90"/>
          <w:sz w:val="24"/>
        </w:rPr>
        <w:t> </w:t>
      </w:r>
      <w:r>
        <w:rPr>
          <w:rFonts w:ascii="Arial"/>
          <w:w w:val="90"/>
          <w:sz w:val="24"/>
        </w:rPr>
        <w:t>help</w:t>
      </w:r>
      <w:r>
        <w:rPr>
          <w:rFonts w:ascii="Arial"/>
          <w:spacing w:val="-10"/>
          <w:w w:val="90"/>
          <w:sz w:val="24"/>
        </w:rPr>
        <w:t> </w:t>
      </w:r>
      <w:r>
        <w:rPr>
          <w:rFonts w:ascii="Arial"/>
          <w:w w:val="90"/>
          <w:sz w:val="24"/>
        </w:rPr>
        <w:t>of</w:t>
      </w:r>
      <w:r>
        <w:rPr>
          <w:rFonts w:ascii="Arial"/>
          <w:spacing w:val="-10"/>
          <w:w w:val="90"/>
          <w:sz w:val="24"/>
        </w:rPr>
        <w:t> </w:t>
      </w:r>
      <w:r>
        <w:rPr>
          <w:rFonts w:ascii="Arial"/>
          <w:w w:val="90"/>
          <w:sz w:val="24"/>
        </w:rPr>
        <w:t>Horary</w:t>
      </w:r>
      <w:r>
        <w:rPr>
          <w:rFonts w:ascii="Arial"/>
          <w:spacing w:val="-10"/>
          <w:w w:val="90"/>
          <w:sz w:val="24"/>
        </w:rPr>
        <w:t> </w:t>
      </w:r>
      <w:r>
        <w:rPr>
          <w:rFonts w:ascii="Arial"/>
          <w:w w:val="90"/>
          <w:sz w:val="24"/>
        </w:rPr>
        <w:t>Astrology</w:t>
      </w:r>
      <w:r>
        <w:rPr>
          <w:rFonts w:ascii="Arial"/>
          <w:spacing w:val="-11"/>
          <w:w w:val="90"/>
          <w:sz w:val="24"/>
        </w:rPr>
        <w:t> </w:t>
      </w:r>
      <w:r>
        <w:rPr>
          <w:rFonts w:ascii="Arial"/>
          <w:w w:val="90"/>
          <w:sz w:val="24"/>
        </w:rPr>
        <w:t>an</w:t>
      </w:r>
      <w:r>
        <w:rPr>
          <w:rFonts w:ascii="Arial"/>
          <w:spacing w:val="-10"/>
          <w:w w:val="90"/>
          <w:sz w:val="24"/>
        </w:rPr>
        <w:t> </w:t>
      </w:r>
      <w:r>
        <w:rPr>
          <w:rFonts w:ascii="Arial"/>
          <w:w w:val="90"/>
          <w:sz w:val="24"/>
        </w:rPr>
        <w:t>astrologer</w:t>
      </w:r>
      <w:r>
        <w:rPr>
          <w:rFonts w:ascii="Arial"/>
          <w:spacing w:val="-10"/>
          <w:w w:val="90"/>
          <w:sz w:val="24"/>
        </w:rPr>
        <w:t> </w:t>
      </w:r>
      <w:r>
        <w:rPr>
          <w:rFonts w:ascii="Arial"/>
          <w:w w:val="90"/>
          <w:sz w:val="24"/>
        </w:rPr>
        <w:t>can</w:t>
      </w:r>
      <w:r>
        <w:rPr>
          <w:rFonts w:ascii="Arial"/>
          <w:spacing w:val="-10"/>
          <w:w w:val="90"/>
          <w:sz w:val="24"/>
        </w:rPr>
        <w:t> </w:t>
      </w:r>
      <w:r>
        <w:rPr>
          <w:rFonts w:ascii="Arial"/>
          <w:w w:val="90"/>
          <w:sz w:val="24"/>
        </w:rPr>
        <w:t>also</w:t>
      </w:r>
      <w:r>
        <w:rPr>
          <w:rFonts w:ascii="Arial"/>
          <w:spacing w:val="-10"/>
          <w:w w:val="90"/>
          <w:sz w:val="24"/>
        </w:rPr>
        <w:t> </w:t>
      </w:r>
      <w:r>
        <w:rPr>
          <w:rFonts w:ascii="Arial"/>
          <w:w w:val="90"/>
          <w:sz w:val="24"/>
        </w:rPr>
        <w:t>answer those questions of</w:t>
      </w:r>
      <w:r>
        <w:rPr>
          <w:rFonts w:ascii="Arial"/>
          <w:spacing w:val="-8"/>
          <w:w w:val="90"/>
          <w:sz w:val="24"/>
        </w:rPr>
        <w:t> </w:t>
      </w:r>
      <w:r>
        <w:rPr>
          <w:rFonts w:ascii="Arial"/>
          <w:w w:val="90"/>
          <w:sz w:val="24"/>
        </w:rPr>
        <w:t>the</w:t>
      </w:r>
      <w:r>
        <w:rPr>
          <w:rFonts w:ascii="Arial"/>
          <w:spacing w:val="-6"/>
          <w:w w:val="90"/>
          <w:sz w:val="24"/>
        </w:rPr>
        <w:t> </w:t>
      </w:r>
      <w:r>
        <w:rPr>
          <w:rFonts w:ascii="Arial"/>
          <w:w w:val="90"/>
          <w:sz w:val="24"/>
        </w:rPr>
        <w:t>events, which are</w:t>
      </w:r>
      <w:r>
        <w:rPr>
          <w:rFonts w:ascii="Arial"/>
          <w:spacing w:val="-2"/>
          <w:w w:val="90"/>
          <w:sz w:val="24"/>
        </w:rPr>
        <w:t> </w:t>
      </w:r>
      <w:r>
        <w:rPr>
          <w:rFonts w:ascii="Arial"/>
          <w:w w:val="90"/>
          <w:sz w:val="24"/>
        </w:rPr>
        <w:t>expected to</w:t>
      </w:r>
      <w:r>
        <w:rPr>
          <w:rFonts w:ascii="Arial"/>
          <w:spacing w:val="-7"/>
          <w:w w:val="90"/>
          <w:sz w:val="24"/>
        </w:rPr>
        <w:t> </w:t>
      </w:r>
      <w:r>
        <w:rPr>
          <w:rFonts w:ascii="Arial"/>
          <w:w w:val="90"/>
          <w:sz w:val="24"/>
        </w:rPr>
        <w:t>happen </w:t>
      </w:r>
      <w:r>
        <w:rPr>
          <w:rFonts w:ascii="Arial"/>
          <w:sz w:val="23"/>
        </w:rPr>
        <w:t>within hours.</w:t>
      </w:r>
    </w:p>
    <w:p>
      <w:pPr>
        <w:pStyle w:val="ListParagraph"/>
        <w:numPr>
          <w:ilvl w:val="0"/>
          <w:numId w:val="2"/>
        </w:numPr>
        <w:tabs>
          <w:tab w:pos="679" w:val="left" w:leader="none"/>
        </w:tabs>
        <w:spacing w:line="240" w:lineRule="auto" w:before="28" w:after="0"/>
        <w:ind w:left="678" w:right="0" w:hanging="368"/>
        <w:jc w:val="both"/>
        <w:rPr>
          <w:rFonts w:ascii="Calibri" w:hAnsi="Calibri"/>
          <w:sz w:val="24"/>
        </w:rPr>
      </w:pPr>
      <w:r>
        <w:rPr>
          <w:rFonts w:ascii="Calibri" w:hAnsi="Calibri"/>
          <w:sz w:val="24"/>
        </w:rPr>
        <w:t>When</w:t>
      </w:r>
      <w:r>
        <w:rPr>
          <w:rFonts w:ascii="Calibri" w:hAnsi="Calibri"/>
          <w:spacing w:val="9"/>
          <w:sz w:val="24"/>
        </w:rPr>
        <w:t> </w:t>
      </w:r>
      <w:r>
        <w:rPr>
          <w:rFonts w:ascii="Calibri" w:hAnsi="Calibri"/>
          <w:sz w:val="24"/>
        </w:rPr>
        <w:t>X</w:t>
      </w:r>
      <w:r>
        <w:rPr>
          <w:rFonts w:ascii="Calibri" w:hAnsi="Calibri"/>
          <w:spacing w:val="7"/>
          <w:sz w:val="24"/>
        </w:rPr>
        <w:t> </w:t>
      </w:r>
      <w:r>
        <w:rPr>
          <w:rFonts w:ascii="Calibri" w:hAnsi="Calibri"/>
          <w:sz w:val="24"/>
        </w:rPr>
        <w:t>will</w:t>
      </w:r>
      <w:r>
        <w:rPr>
          <w:rFonts w:ascii="Calibri" w:hAnsi="Calibri"/>
          <w:spacing w:val="-3"/>
          <w:sz w:val="24"/>
        </w:rPr>
        <w:t> </w:t>
      </w:r>
      <w:r>
        <w:rPr>
          <w:rFonts w:ascii="Calibri" w:hAnsi="Calibri"/>
          <w:sz w:val="24"/>
        </w:rPr>
        <w:t>reach</w:t>
      </w:r>
      <w:r>
        <w:rPr>
          <w:rFonts w:ascii="Calibri" w:hAnsi="Calibri"/>
          <w:spacing w:val="8"/>
          <w:sz w:val="24"/>
        </w:rPr>
        <w:t> </w:t>
      </w:r>
      <w:r>
        <w:rPr>
          <w:rFonts w:ascii="Calibri" w:hAnsi="Calibri"/>
          <w:sz w:val="24"/>
        </w:rPr>
        <w:t>the</w:t>
      </w:r>
      <w:r>
        <w:rPr>
          <w:rFonts w:ascii="Calibri" w:hAnsi="Calibri"/>
          <w:spacing w:val="1"/>
          <w:sz w:val="24"/>
        </w:rPr>
        <w:t> </w:t>
      </w:r>
      <w:r>
        <w:rPr>
          <w:rFonts w:ascii="Calibri" w:hAnsi="Calibri"/>
          <w:spacing w:val="-2"/>
          <w:sz w:val="24"/>
        </w:rPr>
        <w:t>destination?</w:t>
      </w:r>
    </w:p>
    <w:p>
      <w:pPr>
        <w:pStyle w:val="ListParagraph"/>
        <w:numPr>
          <w:ilvl w:val="0"/>
          <w:numId w:val="2"/>
        </w:numPr>
        <w:tabs>
          <w:tab w:pos="679" w:val="left" w:leader="none"/>
        </w:tabs>
        <w:spacing w:line="240" w:lineRule="auto" w:before="7" w:after="0"/>
        <w:ind w:left="678" w:right="0" w:hanging="362"/>
        <w:jc w:val="both"/>
        <w:rPr>
          <w:rFonts w:ascii="Calibri" w:hAnsi="Calibri"/>
          <w:sz w:val="24"/>
        </w:rPr>
      </w:pPr>
      <w:r>
        <w:rPr>
          <w:rFonts w:ascii="Calibri" w:hAnsi="Calibri"/>
          <w:w w:val="95"/>
          <w:sz w:val="24"/>
        </w:rPr>
        <w:t>When</w:t>
      </w:r>
      <w:r>
        <w:rPr>
          <w:rFonts w:ascii="Calibri" w:hAnsi="Calibri"/>
          <w:spacing w:val="20"/>
          <w:sz w:val="24"/>
        </w:rPr>
        <w:t> </w:t>
      </w:r>
      <w:r>
        <w:rPr>
          <w:rFonts w:ascii="Calibri" w:hAnsi="Calibri"/>
          <w:w w:val="95"/>
          <w:sz w:val="24"/>
        </w:rPr>
        <w:t>will</w:t>
      </w:r>
      <w:r>
        <w:rPr>
          <w:rFonts w:ascii="Calibri" w:hAnsi="Calibri"/>
          <w:spacing w:val="20"/>
          <w:sz w:val="24"/>
        </w:rPr>
        <w:t> </w:t>
      </w:r>
      <w:r>
        <w:rPr>
          <w:rFonts w:ascii="Calibri" w:hAnsi="Calibri"/>
          <w:w w:val="95"/>
          <w:sz w:val="24"/>
        </w:rPr>
        <w:t>electricity</w:t>
      </w:r>
      <w:r>
        <w:rPr>
          <w:rFonts w:ascii="Calibri" w:hAnsi="Calibri"/>
          <w:spacing w:val="28"/>
          <w:sz w:val="24"/>
        </w:rPr>
        <w:t> </w:t>
      </w:r>
      <w:r>
        <w:rPr>
          <w:rFonts w:ascii="Calibri" w:hAnsi="Calibri"/>
          <w:spacing w:val="-2"/>
          <w:w w:val="95"/>
          <w:sz w:val="24"/>
        </w:rPr>
        <w:t>come?</w:t>
      </w:r>
    </w:p>
    <w:p>
      <w:pPr>
        <w:spacing w:line="196" w:lineRule="auto" w:before="105"/>
        <w:ind w:left="320" w:right="169" w:firstLine="0"/>
        <w:jc w:val="both"/>
        <w:rPr>
          <w:sz w:val="24"/>
        </w:rPr>
      </w:pPr>
      <w:r>
        <w:rPr>
          <w:sz w:val="24"/>
        </w:rPr>
        <w:t>Horary Astrology is also useful to all those people who's Natal</w:t>
      </w:r>
      <w:r>
        <w:rPr>
          <w:spacing w:val="-3"/>
          <w:sz w:val="24"/>
        </w:rPr>
        <w:t> </w:t>
      </w:r>
      <w:r>
        <w:rPr>
          <w:sz w:val="24"/>
        </w:rPr>
        <w:t>Horoscope cannot be cast</w:t>
      </w:r>
      <w:r>
        <w:rPr>
          <w:spacing w:val="-3"/>
          <w:sz w:val="24"/>
        </w:rPr>
        <w:t> </w:t>
      </w:r>
      <w:r>
        <w:rPr>
          <w:sz w:val="24"/>
        </w:rPr>
        <w:t>because their Date, Time &amp; Place of birth are not known.</w:t>
      </w:r>
    </w:p>
    <w:p>
      <w:pPr>
        <w:spacing w:after="0" w:line="196" w:lineRule="auto"/>
        <w:jc w:val="both"/>
        <w:rPr>
          <w:sz w:val="24"/>
        </w:rPr>
        <w:sectPr>
          <w:footerReference w:type="default" r:id="rId6"/>
          <w:pgSz w:w="6610" w:h="11230"/>
          <w:pgMar w:footer="235" w:header="0" w:top="120" w:bottom="420" w:left="40" w:right="180"/>
        </w:sectPr>
      </w:pPr>
    </w:p>
    <w:p>
      <w:pPr>
        <w:spacing w:before="27"/>
        <w:ind w:left="217" w:right="0" w:firstLine="0"/>
        <w:jc w:val="both"/>
        <w:rPr>
          <w:sz w:val="29"/>
        </w:rPr>
      </w:pPr>
      <w:r>
        <w:rPr>
          <w:w w:val="120"/>
          <w:sz w:val="29"/>
        </w:rPr>
        <w:t>PRASNA</w:t>
      </w:r>
      <w:r>
        <w:rPr>
          <w:spacing w:val="7"/>
          <w:w w:val="120"/>
          <w:sz w:val="29"/>
        </w:rPr>
        <w:t> </w:t>
      </w:r>
      <w:r>
        <w:rPr>
          <w:w w:val="120"/>
          <w:sz w:val="29"/>
        </w:rPr>
        <w:t>OR</w:t>
      </w:r>
      <w:r>
        <w:rPr>
          <w:spacing w:val="10"/>
          <w:w w:val="120"/>
          <w:sz w:val="29"/>
        </w:rPr>
        <w:t> </w:t>
      </w:r>
      <w:r>
        <w:rPr>
          <w:w w:val="120"/>
          <w:sz w:val="29"/>
        </w:rPr>
        <w:t>THE</w:t>
      </w:r>
      <w:r>
        <w:rPr>
          <w:spacing w:val="-10"/>
          <w:w w:val="120"/>
          <w:sz w:val="29"/>
        </w:rPr>
        <w:t> </w:t>
      </w:r>
      <w:r>
        <w:rPr>
          <w:spacing w:val="-2"/>
          <w:w w:val="120"/>
          <w:sz w:val="29"/>
        </w:rPr>
        <w:t>QUESTION</w:t>
      </w:r>
    </w:p>
    <w:p>
      <w:pPr>
        <w:spacing w:line="208" w:lineRule="auto" w:before="239"/>
        <w:ind w:left="222" w:right="295" w:firstLine="9"/>
        <w:jc w:val="both"/>
        <w:rPr>
          <w:rFonts w:ascii="Arial"/>
          <w:sz w:val="24"/>
        </w:rPr>
      </w:pPr>
      <w:r>
        <w:rPr>
          <w:rFonts w:ascii="Arial"/>
          <w:sz w:val="24"/>
        </w:rPr>
        <w:t>]t</w:t>
      </w:r>
      <w:r>
        <w:rPr>
          <w:rFonts w:ascii="Arial"/>
          <w:spacing w:val="-17"/>
          <w:sz w:val="24"/>
        </w:rPr>
        <w:t> </w:t>
      </w:r>
      <w:r>
        <w:rPr>
          <w:rFonts w:ascii="Arial"/>
          <w:sz w:val="24"/>
        </w:rPr>
        <w:t>is</w:t>
      </w:r>
      <w:r>
        <w:rPr>
          <w:rFonts w:ascii="Arial"/>
          <w:spacing w:val="-17"/>
          <w:sz w:val="24"/>
        </w:rPr>
        <w:t> </w:t>
      </w:r>
      <w:r>
        <w:rPr>
          <w:rFonts w:ascii="Arial"/>
          <w:sz w:val="24"/>
        </w:rPr>
        <w:t>clear</w:t>
      </w:r>
      <w:r>
        <w:rPr>
          <w:rFonts w:ascii="Arial"/>
          <w:spacing w:val="-16"/>
          <w:sz w:val="24"/>
        </w:rPr>
        <w:t> </w:t>
      </w:r>
      <w:r>
        <w:rPr>
          <w:rFonts w:ascii="Arial"/>
          <w:sz w:val="24"/>
        </w:rPr>
        <w:t>that</w:t>
      </w:r>
      <w:r>
        <w:rPr>
          <w:rFonts w:ascii="Arial"/>
          <w:spacing w:val="-17"/>
          <w:sz w:val="24"/>
        </w:rPr>
        <w:t> </w:t>
      </w:r>
      <w:r>
        <w:rPr>
          <w:rFonts w:ascii="Arial"/>
          <w:sz w:val="24"/>
        </w:rPr>
        <w:t>Horary</w:t>
      </w:r>
      <w:r>
        <w:rPr>
          <w:rFonts w:ascii="Arial"/>
          <w:spacing w:val="-17"/>
          <w:sz w:val="24"/>
        </w:rPr>
        <w:t> </w:t>
      </w:r>
      <w:r>
        <w:rPr>
          <w:rFonts w:ascii="Arial"/>
          <w:sz w:val="24"/>
        </w:rPr>
        <w:t>Horoscope</w:t>
      </w:r>
      <w:r>
        <w:rPr>
          <w:rFonts w:ascii="Arial"/>
          <w:spacing w:val="-17"/>
          <w:sz w:val="24"/>
        </w:rPr>
        <w:t> </w:t>
      </w:r>
      <w:r>
        <w:rPr>
          <w:rFonts w:ascii="Arial"/>
          <w:sz w:val="24"/>
        </w:rPr>
        <w:t>is</w:t>
      </w:r>
      <w:r>
        <w:rPr>
          <w:rFonts w:ascii="Arial"/>
          <w:spacing w:val="-16"/>
          <w:sz w:val="24"/>
        </w:rPr>
        <w:t> </w:t>
      </w:r>
      <w:r>
        <w:rPr>
          <w:rFonts w:ascii="Arial"/>
          <w:sz w:val="24"/>
        </w:rPr>
        <w:t>cast</w:t>
      </w:r>
      <w:r>
        <w:rPr>
          <w:rFonts w:ascii="Arial"/>
          <w:spacing w:val="-17"/>
          <w:sz w:val="24"/>
        </w:rPr>
        <w:t> </w:t>
      </w:r>
      <w:r>
        <w:rPr>
          <w:rFonts w:ascii="Arial"/>
          <w:sz w:val="24"/>
        </w:rPr>
        <w:t>at</w:t>
      </w:r>
      <w:r>
        <w:rPr>
          <w:rFonts w:ascii="Arial"/>
          <w:spacing w:val="-17"/>
          <w:sz w:val="24"/>
        </w:rPr>
        <w:t> </w:t>
      </w:r>
      <w:r>
        <w:rPr>
          <w:rFonts w:ascii="Arial"/>
          <w:sz w:val="24"/>
        </w:rPr>
        <w:t>the</w:t>
      </w:r>
      <w:r>
        <w:rPr>
          <w:rFonts w:ascii="Arial"/>
          <w:spacing w:val="-16"/>
          <w:sz w:val="24"/>
        </w:rPr>
        <w:t> </w:t>
      </w:r>
      <w:r>
        <w:rPr>
          <w:rFonts w:ascii="Arial"/>
          <w:sz w:val="24"/>
        </w:rPr>
        <w:t>time</w:t>
      </w:r>
      <w:r>
        <w:rPr>
          <w:rFonts w:ascii="Arial"/>
          <w:spacing w:val="-17"/>
          <w:sz w:val="24"/>
        </w:rPr>
        <w:t> </w:t>
      </w:r>
      <w:r>
        <w:rPr>
          <w:rFonts w:ascii="Arial"/>
          <w:sz w:val="24"/>
        </w:rPr>
        <w:t>when </w:t>
      </w:r>
      <w:r>
        <w:rPr>
          <w:rFonts w:ascii="Arial"/>
          <w:w w:val="95"/>
          <w:sz w:val="24"/>
        </w:rPr>
        <w:t>the native asks question. Basis of</w:t>
      </w:r>
      <w:r>
        <w:rPr>
          <w:rFonts w:ascii="Arial"/>
          <w:spacing w:val="-3"/>
          <w:w w:val="95"/>
          <w:sz w:val="24"/>
        </w:rPr>
        <w:t> </w:t>
      </w:r>
      <w:r>
        <w:rPr>
          <w:rFonts w:ascii="Arial"/>
          <w:w w:val="95"/>
          <w:sz w:val="24"/>
        </w:rPr>
        <w:t>Horary astrology is</w:t>
      </w:r>
      <w:r>
        <w:rPr>
          <w:rFonts w:ascii="Arial"/>
          <w:spacing w:val="-2"/>
          <w:w w:val="95"/>
          <w:sz w:val="24"/>
        </w:rPr>
        <w:t> </w:t>
      </w:r>
      <w:r>
        <w:rPr>
          <w:rFonts w:ascii="Arial"/>
          <w:w w:val="95"/>
          <w:sz w:val="24"/>
        </w:rPr>
        <w:t>that </w:t>
      </w:r>
      <w:r>
        <w:rPr>
          <w:rFonts w:ascii="Arial"/>
          <w:sz w:val="24"/>
        </w:rPr>
        <w:t>there</w:t>
      </w:r>
      <w:r>
        <w:rPr>
          <w:rFonts w:ascii="Arial"/>
          <w:spacing w:val="-17"/>
          <w:sz w:val="24"/>
        </w:rPr>
        <w:t> </w:t>
      </w:r>
      <w:r>
        <w:rPr>
          <w:rFonts w:ascii="Arial"/>
          <w:sz w:val="24"/>
        </w:rPr>
        <w:t>must</w:t>
      </w:r>
      <w:r>
        <w:rPr>
          <w:rFonts w:ascii="Arial"/>
          <w:spacing w:val="-17"/>
          <w:sz w:val="24"/>
        </w:rPr>
        <w:t> </w:t>
      </w:r>
      <w:r>
        <w:rPr>
          <w:rFonts w:ascii="Arial"/>
          <w:sz w:val="24"/>
        </w:rPr>
        <w:t>be</w:t>
      </w:r>
      <w:r>
        <w:rPr>
          <w:rFonts w:ascii="Arial"/>
          <w:spacing w:val="-16"/>
          <w:sz w:val="24"/>
        </w:rPr>
        <w:t> </w:t>
      </w:r>
      <w:r>
        <w:rPr>
          <w:rFonts w:ascii="Arial"/>
          <w:sz w:val="24"/>
        </w:rPr>
        <w:t>a</w:t>
      </w:r>
      <w:r>
        <w:rPr>
          <w:rFonts w:ascii="Arial"/>
          <w:spacing w:val="-17"/>
          <w:sz w:val="24"/>
        </w:rPr>
        <w:t> </w:t>
      </w:r>
      <w:r>
        <w:rPr>
          <w:rFonts w:ascii="Arial"/>
          <w:sz w:val="24"/>
        </w:rPr>
        <w:t>genuine</w:t>
      </w:r>
      <w:r>
        <w:rPr>
          <w:rFonts w:ascii="Arial"/>
          <w:spacing w:val="-17"/>
          <w:sz w:val="24"/>
        </w:rPr>
        <w:t> </w:t>
      </w:r>
      <w:r>
        <w:rPr>
          <w:rFonts w:ascii="Arial"/>
          <w:sz w:val="24"/>
        </w:rPr>
        <w:t>question</w:t>
      </w:r>
      <w:r>
        <w:rPr>
          <w:rFonts w:ascii="Arial"/>
          <w:spacing w:val="-17"/>
          <w:sz w:val="24"/>
        </w:rPr>
        <w:t> </w:t>
      </w:r>
      <w:r>
        <w:rPr>
          <w:rFonts w:ascii="Arial"/>
          <w:sz w:val="24"/>
        </w:rPr>
        <w:t>of</w:t>
      </w:r>
      <w:r>
        <w:rPr>
          <w:rFonts w:ascii="Arial"/>
          <w:spacing w:val="-16"/>
          <w:sz w:val="24"/>
        </w:rPr>
        <w:t> </w:t>
      </w:r>
      <w:r>
        <w:rPr>
          <w:rFonts w:ascii="Arial"/>
          <w:sz w:val="24"/>
        </w:rPr>
        <w:t>native</w:t>
      </w:r>
      <w:r>
        <w:rPr>
          <w:rFonts w:ascii="Arial"/>
          <w:spacing w:val="-17"/>
          <w:sz w:val="24"/>
        </w:rPr>
        <w:t> </w:t>
      </w:r>
      <w:r>
        <w:rPr>
          <w:rFonts w:ascii="Arial"/>
          <w:sz w:val="24"/>
        </w:rPr>
        <w:t>for</w:t>
      </w:r>
      <w:r>
        <w:rPr>
          <w:rFonts w:ascii="Arial"/>
          <w:spacing w:val="-17"/>
          <w:sz w:val="24"/>
        </w:rPr>
        <w:t> </w:t>
      </w:r>
      <w:r>
        <w:rPr>
          <w:rFonts w:ascii="Arial"/>
          <w:sz w:val="24"/>
        </w:rPr>
        <w:t>a</w:t>
      </w:r>
      <w:r>
        <w:rPr>
          <w:rFonts w:ascii="Arial"/>
          <w:spacing w:val="-16"/>
          <w:sz w:val="24"/>
        </w:rPr>
        <w:t> </w:t>
      </w:r>
      <w:r>
        <w:rPr>
          <w:rFonts w:ascii="Arial"/>
          <w:sz w:val="24"/>
        </w:rPr>
        <w:t>genuine </w:t>
      </w:r>
      <w:r>
        <w:rPr>
          <w:rFonts w:ascii="Arial"/>
          <w:w w:val="90"/>
          <w:sz w:val="24"/>
        </w:rPr>
        <w:t>answer.</w:t>
      </w:r>
      <w:r>
        <w:rPr>
          <w:rFonts w:ascii="Arial"/>
          <w:spacing w:val="-10"/>
          <w:w w:val="90"/>
          <w:sz w:val="24"/>
        </w:rPr>
        <w:t> </w:t>
      </w:r>
      <w:r>
        <w:rPr>
          <w:rFonts w:ascii="Arial"/>
          <w:w w:val="90"/>
          <w:sz w:val="24"/>
        </w:rPr>
        <w:t>Now</w:t>
      </w:r>
      <w:r>
        <w:rPr>
          <w:rFonts w:ascii="Arial"/>
          <w:spacing w:val="-2"/>
          <w:w w:val="90"/>
          <w:sz w:val="24"/>
        </w:rPr>
        <w:t> </w:t>
      </w:r>
      <w:r>
        <w:rPr>
          <w:rFonts w:ascii="Arial"/>
          <w:w w:val="90"/>
          <w:sz w:val="24"/>
        </w:rPr>
        <w:t>question</w:t>
      </w:r>
      <w:r>
        <w:rPr>
          <w:rFonts w:ascii="Arial"/>
          <w:spacing w:val="-10"/>
          <w:w w:val="90"/>
          <w:sz w:val="24"/>
        </w:rPr>
        <w:t> </w:t>
      </w:r>
      <w:r>
        <w:rPr>
          <w:rFonts w:ascii="Arial"/>
          <w:w w:val="90"/>
          <w:sz w:val="24"/>
        </w:rPr>
        <w:t>arises</w:t>
      </w:r>
      <w:r>
        <w:rPr>
          <w:rFonts w:ascii="Arial"/>
          <w:spacing w:val="-9"/>
          <w:w w:val="90"/>
          <w:sz w:val="24"/>
        </w:rPr>
        <w:t> </w:t>
      </w:r>
      <w:r>
        <w:rPr>
          <w:rFonts w:ascii="Arial"/>
          <w:w w:val="90"/>
          <w:sz w:val="24"/>
        </w:rPr>
        <w:t>as</w:t>
      </w:r>
      <w:r>
        <w:rPr>
          <w:rFonts w:ascii="Arial"/>
          <w:spacing w:val="-10"/>
          <w:w w:val="90"/>
          <w:sz w:val="24"/>
        </w:rPr>
        <w:t> </w:t>
      </w:r>
      <w:r>
        <w:rPr>
          <w:rFonts w:ascii="Arial"/>
          <w:w w:val="90"/>
          <w:sz w:val="24"/>
        </w:rPr>
        <w:t>to</w:t>
      </w:r>
      <w:r>
        <w:rPr>
          <w:rFonts w:ascii="Arial"/>
          <w:spacing w:val="-9"/>
          <w:w w:val="90"/>
          <w:sz w:val="24"/>
        </w:rPr>
        <w:t> </w:t>
      </w:r>
      <w:r>
        <w:rPr>
          <w:rFonts w:ascii="Arial"/>
          <w:w w:val="90"/>
          <w:sz w:val="24"/>
        </w:rPr>
        <w:t>what</w:t>
      </w:r>
      <w:r>
        <w:rPr>
          <w:rFonts w:ascii="Arial"/>
          <w:spacing w:val="-10"/>
          <w:w w:val="90"/>
          <w:sz w:val="24"/>
        </w:rPr>
        <w:t> </w:t>
      </w:r>
      <w:r>
        <w:rPr>
          <w:rFonts w:ascii="Arial"/>
          <w:w w:val="90"/>
          <w:sz w:val="24"/>
        </w:rPr>
        <w:t>this</w:t>
      </w:r>
      <w:r>
        <w:rPr>
          <w:rFonts w:ascii="Arial"/>
          <w:spacing w:val="-10"/>
          <w:w w:val="90"/>
          <w:sz w:val="24"/>
        </w:rPr>
        <w:t> </w:t>
      </w:r>
      <w:r>
        <w:rPr>
          <w:rFonts w:ascii="Arial"/>
          <w:w w:val="90"/>
          <w:sz w:val="24"/>
        </w:rPr>
        <w:t>genuine</w:t>
      </w:r>
      <w:r>
        <w:rPr>
          <w:rFonts w:ascii="Arial"/>
          <w:spacing w:val="-6"/>
          <w:w w:val="90"/>
          <w:sz w:val="24"/>
        </w:rPr>
        <w:t> </w:t>
      </w:r>
      <w:r>
        <w:rPr>
          <w:rFonts w:ascii="Arial"/>
          <w:w w:val="90"/>
          <w:sz w:val="24"/>
        </w:rPr>
        <w:t>question </w:t>
      </w:r>
      <w:r>
        <w:rPr>
          <w:rFonts w:ascii="Arial"/>
          <w:spacing w:val="-4"/>
          <w:sz w:val="24"/>
        </w:rPr>
        <w:t>is?</w:t>
      </w:r>
    </w:p>
    <w:p>
      <w:pPr>
        <w:spacing w:line="208" w:lineRule="auto" w:before="228"/>
        <w:ind w:left="220" w:right="274" w:hanging="4"/>
        <w:jc w:val="both"/>
        <w:rPr>
          <w:rFonts w:ascii="Arial"/>
          <w:sz w:val="24"/>
        </w:rPr>
      </w:pPr>
      <w:r>
        <w:rPr>
          <w:rFonts w:ascii="Arial"/>
          <w:w w:val="90"/>
          <w:sz w:val="24"/>
        </w:rPr>
        <w:t>Everybody</w:t>
      </w:r>
      <w:r>
        <w:rPr>
          <w:rFonts w:ascii="Arial"/>
          <w:sz w:val="24"/>
        </w:rPr>
        <w:t> </w:t>
      </w:r>
      <w:r>
        <w:rPr>
          <w:rFonts w:ascii="Arial"/>
          <w:w w:val="90"/>
          <w:sz w:val="24"/>
        </w:rPr>
        <w:t>born on earth has to</w:t>
      </w:r>
      <w:r>
        <w:rPr>
          <w:rFonts w:ascii="Arial"/>
          <w:spacing w:val="-4"/>
          <w:w w:val="90"/>
          <w:sz w:val="24"/>
        </w:rPr>
        <w:t> </w:t>
      </w:r>
      <w:r>
        <w:rPr>
          <w:rFonts w:ascii="Arial"/>
          <w:w w:val="90"/>
          <w:sz w:val="24"/>
        </w:rPr>
        <w:t>undergo ups &amp;</w:t>
      </w:r>
      <w:r>
        <w:rPr>
          <w:rFonts w:ascii="Arial"/>
          <w:spacing w:val="-3"/>
          <w:w w:val="90"/>
          <w:sz w:val="24"/>
        </w:rPr>
        <w:t> </w:t>
      </w:r>
      <w:r>
        <w:rPr>
          <w:rFonts w:ascii="Arial"/>
          <w:w w:val="90"/>
          <w:sz w:val="24"/>
        </w:rPr>
        <w:t>downs in</w:t>
      </w:r>
      <w:r>
        <w:rPr>
          <w:rFonts w:ascii="Arial"/>
          <w:spacing w:val="-10"/>
          <w:w w:val="90"/>
          <w:sz w:val="24"/>
        </w:rPr>
        <w:t> </w:t>
      </w:r>
      <w:r>
        <w:rPr>
          <w:rFonts w:ascii="Arial"/>
          <w:w w:val="90"/>
          <w:sz w:val="24"/>
        </w:rPr>
        <w:t>life. </w:t>
      </w:r>
      <w:r>
        <w:rPr>
          <w:rFonts w:ascii="Arial"/>
          <w:sz w:val="24"/>
        </w:rPr>
        <w:t>Whenever a problem arises, native tries to</w:t>
      </w:r>
      <w:r>
        <w:rPr>
          <w:rFonts w:ascii="Arial"/>
          <w:spacing w:val="-2"/>
          <w:sz w:val="24"/>
        </w:rPr>
        <w:t> </w:t>
      </w:r>
      <w:r>
        <w:rPr>
          <w:rFonts w:ascii="Arial"/>
          <w:sz w:val="24"/>
        </w:rPr>
        <w:t>solve it with possible efforts within his reach. In case of failure or </w:t>
      </w:r>
      <w:r>
        <w:rPr>
          <w:rFonts w:ascii="Arial"/>
          <w:w w:val="90"/>
          <w:sz w:val="24"/>
        </w:rPr>
        <w:t>continuous trouble time comes when planets &amp; stars compel </w:t>
      </w:r>
      <w:r>
        <w:rPr>
          <w:rFonts w:ascii="Arial"/>
          <w:w w:val="95"/>
          <w:sz w:val="24"/>
        </w:rPr>
        <w:t>him</w:t>
      </w:r>
      <w:r>
        <w:rPr>
          <w:rFonts w:ascii="Arial"/>
          <w:spacing w:val="-14"/>
          <w:w w:val="95"/>
          <w:sz w:val="24"/>
        </w:rPr>
        <w:t> </w:t>
      </w:r>
      <w:r>
        <w:rPr>
          <w:rFonts w:ascii="Arial"/>
          <w:w w:val="95"/>
          <w:sz w:val="24"/>
        </w:rPr>
        <w:t>to</w:t>
      </w:r>
      <w:r>
        <w:rPr>
          <w:rFonts w:ascii="Arial"/>
          <w:spacing w:val="-13"/>
          <w:w w:val="95"/>
          <w:sz w:val="24"/>
        </w:rPr>
        <w:t> </w:t>
      </w:r>
      <w:r>
        <w:rPr>
          <w:rFonts w:ascii="Arial"/>
          <w:w w:val="95"/>
          <w:sz w:val="24"/>
        </w:rPr>
        <w:t>visit</w:t>
      </w:r>
      <w:r>
        <w:rPr>
          <w:rFonts w:ascii="Arial"/>
          <w:spacing w:val="-13"/>
          <w:w w:val="95"/>
          <w:sz w:val="24"/>
        </w:rPr>
        <w:t> </w:t>
      </w:r>
      <w:r>
        <w:rPr>
          <w:rFonts w:ascii="Arial"/>
          <w:w w:val="95"/>
          <w:sz w:val="24"/>
        </w:rPr>
        <w:t>an</w:t>
      </w:r>
      <w:r>
        <w:rPr>
          <w:rFonts w:ascii="Arial"/>
          <w:spacing w:val="-14"/>
          <w:w w:val="95"/>
          <w:sz w:val="24"/>
        </w:rPr>
        <w:t> </w:t>
      </w:r>
      <w:r>
        <w:rPr>
          <w:rFonts w:ascii="Arial"/>
          <w:w w:val="95"/>
          <w:sz w:val="24"/>
        </w:rPr>
        <w:t>astrologer</w:t>
      </w:r>
      <w:r>
        <w:rPr>
          <w:rFonts w:ascii="Arial"/>
          <w:spacing w:val="-13"/>
          <w:w w:val="95"/>
          <w:sz w:val="24"/>
        </w:rPr>
        <w:t> </w:t>
      </w:r>
      <w:r>
        <w:rPr>
          <w:rFonts w:ascii="Arial"/>
          <w:w w:val="95"/>
          <w:sz w:val="24"/>
        </w:rPr>
        <w:t>to</w:t>
      </w:r>
      <w:r>
        <w:rPr>
          <w:rFonts w:ascii="Arial"/>
          <w:spacing w:val="-14"/>
          <w:w w:val="95"/>
          <w:sz w:val="24"/>
        </w:rPr>
        <w:t> </w:t>
      </w:r>
      <w:r>
        <w:rPr>
          <w:rFonts w:ascii="Arial"/>
          <w:w w:val="95"/>
          <w:sz w:val="24"/>
        </w:rPr>
        <w:t>know</w:t>
      </w:r>
      <w:r>
        <w:rPr>
          <w:rFonts w:ascii="Arial"/>
          <w:spacing w:val="-13"/>
          <w:w w:val="95"/>
          <w:sz w:val="24"/>
        </w:rPr>
        <w:t> </w:t>
      </w:r>
      <w:r>
        <w:rPr>
          <w:rFonts w:ascii="Arial"/>
          <w:w w:val="95"/>
          <w:sz w:val="24"/>
        </w:rPr>
        <w:t>when</w:t>
      </w:r>
      <w:r>
        <w:rPr>
          <w:rFonts w:ascii="Arial"/>
          <w:spacing w:val="-13"/>
          <w:w w:val="95"/>
          <w:sz w:val="24"/>
        </w:rPr>
        <w:t> </w:t>
      </w:r>
      <w:r>
        <w:rPr>
          <w:rFonts w:ascii="Arial"/>
          <w:w w:val="95"/>
          <w:sz w:val="24"/>
        </w:rPr>
        <w:t>his</w:t>
      </w:r>
      <w:r>
        <w:rPr>
          <w:rFonts w:ascii="Arial"/>
          <w:spacing w:val="-14"/>
          <w:w w:val="95"/>
          <w:sz w:val="24"/>
        </w:rPr>
        <w:t> </w:t>
      </w:r>
      <w:r>
        <w:rPr>
          <w:rFonts w:ascii="Arial"/>
          <w:w w:val="95"/>
          <w:sz w:val="24"/>
        </w:rPr>
        <w:t>sufferings</w:t>
      </w:r>
      <w:r>
        <w:rPr>
          <w:rFonts w:ascii="Arial"/>
          <w:spacing w:val="-13"/>
          <w:w w:val="95"/>
          <w:sz w:val="24"/>
        </w:rPr>
        <w:t> </w:t>
      </w:r>
      <w:r>
        <w:rPr>
          <w:rFonts w:ascii="Arial"/>
          <w:w w:val="95"/>
          <w:sz w:val="24"/>
        </w:rPr>
        <w:t>will</w:t>
      </w:r>
      <w:r>
        <w:rPr>
          <w:rFonts w:ascii="Arial"/>
          <w:spacing w:val="-13"/>
          <w:w w:val="95"/>
          <w:sz w:val="24"/>
        </w:rPr>
        <w:t> </w:t>
      </w:r>
      <w:r>
        <w:rPr>
          <w:rFonts w:ascii="Arial"/>
          <w:w w:val="95"/>
          <w:sz w:val="24"/>
        </w:rPr>
        <w:t>be </w:t>
      </w:r>
      <w:r>
        <w:rPr>
          <w:rFonts w:ascii="Arial"/>
          <w:spacing w:val="-2"/>
          <w:sz w:val="24"/>
        </w:rPr>
        <w:t>over.</w:t>
      </w:r>
    </w:p>
    <w:p>
      <w:pPr>
        <w:pStyle w:val="BodyText"/>
        <w:spacing w:before="8"/>
        <w:rPr>
          <w:sz w:val="20"/>
        </w:rPr>
      </w:pPr>
    </w:p>
    <w:p>
      <w:pPr>
        <w:spacing w:line="206" w:lineRule="auto" w:before="0"/>
        <w:ind w:left="219" w:right="267" w:hanging="6"/>
        <w:jc w:val="both"/>
        <w:rPr>
          <w:rFonts w:ascii="Arial"/>
          <w:sz w:val="24"/>
        </w:rPr>
      </w:pPr>
      <w:r>
        <w:rPr>
          <w:rFonts w:ascii="Arial"/>
          <w:w w:val="90"/>
          <w:sz w:val="24"/>
        </w:rPr>
        <w:t>In</w:t>
      </w:r>
      <w:r>
        <w:rPr>
          <w:rFonts w:ascii="Arial"/>
          <w:spacing w:val="40"/>
          <w:sz w:val="24"/>
        </w:rPr>
        <w:t> </w:t>
      </w:r>
      <w:r>
        <w:rPr>
          <w:rFonts w:ascii="Arial"/>
          <w:w w:val="90"/>
          <w:sz w:val="24"/>
        </w:rPr>
        <w:t>other words problem haunts him</w:t>
      </w:r>
      <w:r>
        <w:rPr>
          <w:rFonts w:ascii="Arial"/>
          <w:spacing w:val="-4"/>
          <w:w w:val="90"/>
          <w:sz w:val="24"/>
        </w:rPr>
        <w:t> </w:t>
      </w:r>
      <w:r>
        <w:rPr>
          <w:rFonts w:ascii="Arial"/>
          <w:w w:val="90"/>
          <w:sz w:val="24"/>
        </w:rPr>
        <w:t>to visit</w:t>
      </w:r>
      <w:r>
        <w:rPr>
          <w:rFonts w:ascii="Arial"/>
          <w:spacing w:val="-1"/>
          <w:w w:val="90"/>
          <w:sz w:val="24"/>
        </w:rPr>
        <w:t> </w:t>
      </w:r>
      <w:r>
        <w:rPr>
          <w:rFonts w:ascii="Arial"/>
          <w:w w:val="90"/>
          <w:sz w:val="24"/>
        </w:rPr>
        <w:t>astrologer. This</w:t>
      </w:r>
      <w:r>
        <w:rPr>
          <w:rFonts w:ascii="Arial"/>
          <w:spacing w:val="-10"/>
          <w:w w:val="90"/>
          <w:sz w:val="24"/>
        </w:rPr>
        <w:t> </w:t>
      </w:r>
      <w:r>
        <w:rPr>
          <w:rFonts w:ascii="Arial"/>
          <w:w w:val="90"/>
          <w:sz w:val="24"/>
        </w:rPr>
        <w:t>is </w:t>
      </w:r>
      <w:r>
        <w:rPr>
          <w:rFonts w:ascii="Arial"/>
          <w:spacing w:val="-2"/>
          <w:sz w:val="24"/>
        </w:rPr>
        <w:t>the</w:t>
      </w:r>
      <w:r>
        <w:rPr>
          <w:rFonts w:ascii="Arial"/>
          <w:spacing w:val="-15"/>
          <w:sz w:val="24"/>
        </w:rPr>
        <w:t> </w:t>
      </w:r>
      <w:r>
        <w:rPr>
          <w:rFonts w:ascii="Arial"/>
          <w:spacing w:val="-2"/>
          <w:sz w:val="24"/>
        </w:rPr>
        <w:t>time</w:t>
      </w:r>
      <w:r>
        <w:rPr>
          <w:rFonts w:ascii="Arial"/>
          <w:spacing w:val="-15"/>
          <w:sz w:val="24"/>
        </w:rPr>
        <w:t> </w:t>
      </w:r>
      <w:r>
        <w:rPr>
          <w:rFonts w:ascii="Arial"/>
          <w:spacing w:val="-2"/>
          <w:sz w:val="24"/>
        </w:rPr>
        <w:t>when</w:t>
      </w:r>
      <w:r>
        <w:rPr>
          <w:rFonts w:ascii="Arial"/>
          <w:spacing w:val="-14"/>
          <w:sz w:val="24"/>
        </w:rPr>
        <w:t> </w:t>
      </w:r>
      <w:r>
        <w:rPr>
          <w:rFonts w:ascii="Arial"/>
          <w:spacing w:val="-2"/>
          <w:sz w:val="24"/>
        </w:rPr>
        <w:t>he</w:t>
      </w:r>
      <w:r>
        <w:rPr>
          <w:rFonts w:ascii="Arial"/>
          <w:spacing w:val="-14"/>
          <w:sz w:val="24"/>
        </w:rPr>
        <w:t> </w:t>
      </w:r>
      <w:r>
        <w:rPr>
          <w:rFonts w:ascii="Arial"/>
          <w:spacing w:val="-2"/>
          <w:sz w:val="24"/>
        </w:rPr>
        <w:t>visits</w:t>
      </w:r>
      <w:r>
        <w:rPr>
          <w:rFonts w:ascii="Arial"/>
          <w:spacing w:val="-15"/>
          <w:sz w:val="24"/>
        </w:rPr>
        <w:t> </w:t>
      </w:r>
      <w:r>
        <w:rPr>
          <w:rFonts w:ascii="Arial"/>
          <w:spacing w:val="-2"/>
          <w:sz w:val="24"/>
        </w:rPr>
        <w:t>/</w:t>
      </w:r>
      <w:r>
        <w:rPr>
          <w:rFonts w:ascii="Arial"/>
          <w:spacing w:val="-5"/>
          <w:sz w:val="24"/>
        </w:rPr>
        <w:t> </w:t>
      </w:r>
      <w:r>
        <w:rPr>
          <w:rFonts w:ascii="Arial"/>
          <w:spacing w:val="-2"/>
          <w:sz w:val="24"/>
        </w:rPr>
        <w:t>contacts</w:t>
      </w:r>
      <w:r>
        <w:rPr>
          <w:rFonts w:ascii="Arial"/>
          <w:spacing w:val="-9"/>
          <w:sz w:val="24"/>
        </w:rPr>
        <w:t> </w:t>
      </w:r>
      <w:r>
        <w:rPr>
          <w:rFonts w:ascii="Arial"/>
          <w:spacing w:val="-2"/>
          <w:sz w:val="24"/>
        </w:rPr>
        <w:t>astrologer</w:t>
      </w:r>
      <w:r>
        <w:rPr>
          <w:rFonts w:ascii="Arial"/>
          <w:spacing w:val="-9"/>
          <w:sz w:val="24"/>
        </w:rPr>
        <w:t> </w:t>
      </w:r>
      <w:r>
        <w:rPr>
          <w:rFonts w:ascii="Arial"/>
          <w:spacing w:val="-2"/>
          <w:sz w:val="24"/>
        </w:rPr>
        <w:t>and</w:t>
      </w:r>
      <w:r>
        <w:rPr>
          <w:rFonts w:ascii="Arial"/>
          <w:spacing w:val="-15"/>
          <w:sz w:val="24"/>
        </w:rPr>
        <w:t> </w:t>
      </w:r>
      <w:r>
        <w:rPr>
          <w:rFonts w:ascii="Arial"/>
          <w:spacing w:val="-2"/>
          <w:sz w:val="24"/>
        </w:rPr>
        <w:t>asks</w:t>
      </w:r>
      <w:r>
        <w:rPr>
          <w:rFonts w:ascii="Arial"/>
          <w:spacing w:val="-15"/>
          <w:sz w:val="24"/>
        </w:rPr>
        <w:t> </w:t>
      </w:r>
      <w:r>
        <w:rPr>
          <w:rFonts w:ascii="Arial"/>
          <w:spacing w:val="-2"/>
          <w:sz w:val="24"/>
        </w:rPr>
        <w:t>the </w:t>
      </w:r>
      <w:r>
        <w:rPr>
          <w:rFonts w:ascii="Arial"/>
          <w:w w:val="95"/>
          <w:sz w:val="24"/>
        </w:rPr>
        <w:t>question regarding his problem.</w:t>
      </w:r>
      <w:r>
        <w:rPr>
          <w:rFonts w:ascii="Arial"/>
          <w:w w:val="95"/>
          <w:sz w:val="24"/>
        </w:rPr>
        <w:t> At this point of time when </w:t>
      </w:r>
      <w:r>
        <w:rPr>
          <w:rFonts w:ascii="Arial"/>
          <w:w w:val="90"/>
          <w:sz w:val="24"/>
        </w:rPr>
        <w:t>he</w:t>
      </w:r>
      <w:r>
        <w:rPr>
          <w:rFonts w:ascii="Arial"/>
          <w:spacing w:val="-10"/>
          <w:w w:val="90"/>
          <w:sz w:val="24"/>
        </w:rPr>
        <w:t> </w:t>
      </w:r>
      <w:r>
        <w:rPr>
          <w:rFonts w:ascii="Arial"/>
          <w:w w:val="90"/>
          <w:sz w:val="24"/>
        </w:rPr>
        <w:t>asks</w:t>
      </w:r>
      <w:r>
        <w:rPr>
          <w:rFonts w:ascii="Arial"/>
          <w:spacing w:val="-10"/>
          <w:w w:val="90"/>
          <w:sz w:val="24"/>
        </w:rPr>
        <w:t> </w:t>
      </w:r>
      <w:r>
        <w:rPr>
          <w:rFonts w:ascii="Arial"/>
          <w:w w:val="90"/>
          <w:sz w:val="24"/>
        </w:rPr>
        <w:t>a</w:t>
      </w:r>
      <w:r>
        <w:rPr>
          <w:rFonts w:ascii="Arial"/>
          <w:spacing w:val="-10"/>
          <w:w w:val="90"/>
          <w:sz w:val="24"/>
        </w:rPr>
        <w:t> </w:t>
      </w:r>
      <w:r>
        <w:rPr>
          <w:rFonts w:ascii="Arial"/>
          <w:w w:val="90"/>
          <w:sz w:val="24"/>
        </w:rPr>
        <w:t>question</w:t>
      </w:r>
      <w:r>
        <w:rPr>
          <w:rFonts w:ascii="Arial"/>
          <w:spacing w:val="-10"/>
          <w:w w:val="90"/>
          <w:sz w:val="24"/>
        </w:rPr>
        <w:t> </w:t>
      </w:r>
      <w:r>
        <w:rPr>
          <w:rFonts w:ascii="Arial"/>
          <w:w w:val="90"/>
          <w:sz w:val="24"/>
        </w:rPr>
        <w:t>he</w:t>
      </w:r>
      <w:r>
        <w:rPr>
          <w:rFonts w:ascii="Arial"/>
          <w:spacing w:val="-10"/>
          <w:w w:val="90"/>
          <w:sz w:val="24"/>
        </w:rPr>
        <w:t> </w:t>
      </w:r>
      <w:r>
        <w:rPr>
          <w:rFonts w:ascii="Arial"/>
          <w:w w:val="90"/>
          <w:position w:val="-1"/>
          <w:sz w:val="24"/>
        </w:rPr>
        <w:t>9</w:t>
      </w:r>
      <w:r>
        <w:rPr>
          <w:rFonts w:ascii="Arial"/>
          <w:w w:val="90"/>
          <w:position w:val="1"/>
          <w:sz w:val="24"/>
        </w:rPr>
        <w:t>ets</w:t>
      </w:r>
      <w:r>
        <w:rPr>
          <w:rFonts w:ascii="Arial"/>
          <w:spacing w:val="-11"/>
          <w:w w:val="90"/>
          <w:position w:val="1"/>
          <w:sz w:val="24"/>
        </w:rPr>
        <w:t> </w:t>
      </w:r>
      <w:r>
        <w:rPr>
          <w:rFonts w:ascii="Arial"/>
          <w:w w:val="90"/>
          <w:sz w:val="24"/>
        </w:rPr>
        <w:t>accurate</w:t>
      </w:r>
      <w:r>
        <w:rPr>
          <w:rFonts w:ascii="Arial"/>
          <w:spacing w:val="-6"/>
          <w:sz w:val="24"/>
        </w:rPr>
        <w:t> </w:t>
      </w:r>
      <w:r>
        <w:rPr>
          <w:rFonts w:ascii="Arial"/>
          <w:w w:val="90"/>
          <w:sz w:val="24"/>
        </w:rPr>
        <w:t>answer</w:t>
      </w:r>
      <w:r>
        <w:rPr>
          <w:rFonts w:ascii="Arial"/>
          <w:spacing w:val="-1"/>
          <w:sz w:val="24"/>
        </w:rPr>
        <w:t> </w:t>
      </w:r>
      <w:r>
        <w:rPr>
          <w:rFonts w:ascii="Arial"/>
          <w:w w:val="90"/>
          <w:sz w:val="24"/>
        </w:rPr>
        <w:t>from</w:t>
      </w:r>
      <w:r>
        <w:rPr>
          <w:rFonts w:ascii="Arial"/>
          <w:spacing w:val="-4"/>
          <w:w w:val="90"/>
          <w:sz w:val="24"/>
        </w:rPr>
        <w:t> </w:t>
      </w:r>
      <w:r>
        <w:rPr>
          <w:rFonts w:ascii="Arial"/>
          <w:w w:val="90"/>
          <w:sz w:val="24"/>
        </w:rPr>
        <w:t>the</w:t>
      </w:r>
      <w:r>
        <w:rPr>
          <w:rFonts w:ascii="Arial"/>
          <w:spacing w:val="-10"/>
          <w:w w:val="90"/>
          <w:sz w:val="24"/>
        </w:rPr>
        <w:t> </w:t>
      </w:r>
      <w:r>
        <w:rPr>
          <w:rFonts w:ascii="Arial"/>
          <w:w w:val="90"/>
          <w:sz w:val="24"/>
        </w:rPr>
        <w:t>cosmos. To conclude astrologer should consider only that question in </w:t>
      </w:r>
      <w:r>
        <w:rPr>
          <w:rFonts w:ascii="Arial"/>
          <w:spacing w:val="-2"/>
          <w:w w:val="95"/>
          <w:sz w:val="24"/>
        </w:rPr>
        <w:t>Horary</w:t>
      </w:r>
      <w:r>
        <w:rPr>
          <w:rFonts w:ascii="Arial"/>
          <w:spacing w:val="-12"/>
          <w:w w:val="95"/>
          <w:sz w:val="24"/>
        </w:rPr>
        <w:t> </w:t>
      </w:r>
      <w:r>
        <w:rPr>
          <w:rFonts w:ascii="Arial"/>
          <w:spacing w:val="-2"/>
          <w:w w:val="95"/>
          <w:sz w:val="24"/>
        </w:rPr>
        <w:t>in</w:t>
      </w:r>
      <w:r>
        <w:rPr>
          <w:rFonts w:ascii="Arial"/>
          <w:spacing w:val="-11"/>
          <w:w w:val="95"/>
          <w:sz w:val="24"/>
        </w:rPr>
        <w:t> </w:t>
      </w:r>
      <w:r>
        <w:rPr>
          <w:rFonts w:ascii="Arial"/>
          <w:spacing w:val="-2"/>
          <w:w w:val="95"/>
          <w:sz w:val="24"/>
        </w:rPr>
        <w:t>which</w:t>
      </w:r>
      <w:r>
        <w:rPr>
          <w:rFonts w:ascii="Arial"/>
          <w:spacing w:val="-11"/>
          <w:w w:val="95"/>
          <w:sz w:val="24"/>
        </w:rPr>
        <w:t> </w:t>
      </w:r>
      <w:r>
        <w:rPr>
          <w:rFonts w:ascii="Arial"/>
          <w:spacing w:val="-2"/>
          <w:w w:val="95"/>
          <w:sz w:val="24"/>
        </w:rPr>
        <w:t>native</w:t>
      </w:r>
      <w:r>
        <w:rPr>
          <w:rFonts w:ascii="Arial"/>
          <w:spacing w:val="-12"/>
          <w:w w:val="95"/>
          <w:sz w:val="24"/>
        </w:rPr>
        <w:t> </w:t>
      </w:r>
      <w:r>
        <w:rPr>
          <w:rFonts w:ascii="Arial"/>
          <w:spacing w:val="-2"/>
          <w:w w:val="95"/>
          <w:sz w:val="24"/>
        </w:rPr>
        <w:t>is</w:t>
      </w:r>
      <w:r>
        <w:rPr>
          <w:rFonts w:ascii="Arial"/>
          <w:spacing w:val="-11"/>
          <w:w w:val="95"/>
          <w:sz w:val="24"/>
        </w:rPr>
        <w:t> </w:t>
      </w:r>
      <w:r>
        <w:rPr>
          <w:rFonts w:ascii="Arial"/>
          <w:spacing w:val="-2"/>
          <w:w w:val="95"/>
          <w:sz w:val="24"/>
        </w:rPr>
        <w:t>involved</w:t>
      </w:r>
      <w:r>
        <w:rPr>
          <w:rFonts w:ascii="Arial"/>
          <w:spacing w:val="-11"/>
          <w:w w:val="95"/>
          <w:sz w:val="24"/>
        </w:rPr>
        <w:t> </w:t>
      </w:r>
      <w:r>
        <w:rPr>
          <w:rFonts w:ascii="Arial"/>
          <w:spacing w:val="-2"/>
          <w:w w:val="95"/>
          <w:sz w:val="24"/>
        </w:rPr>
        <w:t>and</w:t>
      </w:r>
      <w:r>
        <w:rPr>
          <w:rFonts w:ascii="Arial"/>
          <w:spacing w:val="-12"/>
          <w:w w:val="95"/>
          <w:sz w:val="24"/>
        </w:rPr>
        <w:t> </w:t>
      </w:r>
      <w:r>
        <w:rPr>
          <w:rFonts w:ascii="Arial"/>
          <w:spacing w:val="-2"/>
          <w:w w:val="95"/>
          <w:sz w:val="24"/>
        </w:rPr>
        <w:t>is</w:t>
      </w:r>
      <w:r>
        <w:rPr>
          <w:rFonts w:ascii="Arial"/>
          <w:spacing w:val="-11"/>
          <w:w w:val="95"/>
          <w:sz w:val="24"/>
        </w:rPr>
        <w:t> </w:t>
      </w:r>
      <w:r>
        <w:rPr>
          <w:rFonts w:ascii="Arial"/>
          <w:spacing w:val="-2"/>
          <w:w w:val="95"/>
          <w:sz w:val="24"/>
        </w:rPr>
        <w:t>curious</w:t>
      </w:r>
      <w:r>
        <w:rPr>
          <w:rFonts w:ascii="Arial"/>
          <w:spacing w:val="-6"/>
          <w:w w:val="95"/>
          <w:sz w:val="24"/>
        </w:rPr>
        <w:t> </w:t>
      </w:r>
      <w:r>
        <w:rPr>
          <w:rFonts w:ascii="Arial"/>
          <w:spacing w:val="-2"/>
          <w:w w:val="95"/>
          <w:sz w:val="24"/>
        </w:rPr>
        <w:t>to</w:t>
      </w:r>
      <w:r>
        <w:rPr>
          <w:rFonts w:ascii="Arial"/>
          <w:spacing w:val="-12"/>
          <w:w w:val="95"/>
          <w:sz w:val="24"/>
        </w:rPr>
        <w:t> </w:t>
      </w:r>
      <w:r>
        <w:rPr>
          <w:rFonts w:ascii="Arial"/>
          <w:spacing w:val="-2"/>
          <w:w w:val="95"/>
          <w:sz w:val="24"/>
        </w:rPr>
        <w:t>know</w:t>
      </w:r>
      <w:r>
        <w:rPr>
          <w:rFonts w:ascii="Arial"/>
          <w:spacing w:val="-2"/>
          <w:sz w:val="24"/>
        </w:rPr>
        <w:t> </w:t>
      </w:r>
      <w:r>
        <w:rPr>
          <w:rFonts w:ascii="Arial"/>
          <w:spacing w:val="-2"/>
          <w:w w:val="95"/>
          <w:sz w:val="24"/>
        </w:rPr>
        <w:t>the </w:t>
      </w:r>
      <w:r>
        <w:rPr>
          <w:rFonts w:ascii="Arial"/>
          <w:w w:val="90"/>
          <w:sz w:val="24"/>
        </w:rPr>
        <w:t>answer</w:t>
      </w:r>
      <w:r>
        <w:rPr>
          <w:rFonts w:ascii="Arial"/>
          <w:spacing w:val="-10"/>
          <w:w w:val="90"/>
          <w:sz w:val="24"/>
        </w:rPr>
        <w:t> </w:t>
      </w:r>
      <w:r>
        <w:rPr>
          <w:rFonts w:ascii="Arial"/>
          <w:w w:val="90"/>
          <w:sz w:val="24"/>
        </w:rPr>
        <w:t>of</w:t>
      </w:r>
      <w:r>
        <w:rPr>
          <w:rFonts w:ascii="Arial"/>
          <w:spacing w:val="-10"/>
          <w:w w:val="90"/>
          <w:sz w:val="24"/>
        </w:rPr>
        <w:t> </w:t>
      </w:r>
      <w:r>
        <w:rPr>
          <w:rFonts w:ascii="Arial"/>
          <w:w w:val="90"/>
          <w:sz w:val="24"/>
        </w:rPr>
        <w:t>the</w:t>
      </w:r>
      <w:r>
        <w:rPr>
          <w:rFonts w:ascii="Arial"/>
          <w:spacing w:val="-10"/>
          <w:w w:val="90"/>
          <w:sz w:val="24"/>
        </w:rPr>
        <w:t> </w:t>
      </w:r>
      <w:r>
        <w:rPr>
          <w:rFonts w:ascii="Arial"/>
          <w:w w:val="90"/>
          <w:sz w:val="24"/>
        </w:rPr>
        <w:t>question.</w:t>
      </w:r>
      <w:r>
        <w:rPr>
          <w:rFonts w:ascii="Arial"/>
          <w:spacing w:val="-10"/>
          <w:w w:val="90"/>
          <w:sz w:val="24"/>
        </w:rPr>
        <w:t> </w:t>
      </w:r>
      <w:r>
        <w:rPr>
          <w:rFonts w:ascii="Arial"/>
          <w:w w:val="90"/>
          <w:sz w:val="24"/>
        </w:rPr>
        <w:t>To</w:t>
      </w:r>
      <w:r>
        <w:rPr>
          <w:rFonts w:ascii="Arial"/>
          <w:spacing w:val="-10"/>
          <w:w w:val="90"/>
          <w:sz w:val="24"/>
        </w:rPr>
        <w:t> </w:t>
      </w:r>
      <w:r>
        <w:rPr>
          <w:rFonts w:ascii="Arial"/>
          <w:w w:val="90"/>
          <w:sz w:val="24"/>
        </w:rPr>
        <w:t>cast</w:t>
      </w:r>
      <w:r>
        <w:rPr>
          <w:rFonts w:ascii="Arial"/>
          <w:spacing w:val="-11"/>
          <w:w w:val="90"/>
          <w:sz w:val="24"/>
        </w:rPr>
        <w:t> </w:t>
      </w:r>
      <w:r>
        <w:rPr>
          <w:rFonts w:ascii="Arial"/>
          <w:w w:val="90"/>
          <w:sz w:val="24"/>
        </w:rPr>
        <w:t>a</w:t>
      </w:r>
      <w:r>
        <w:rPr>
          <w:rFonts w:ascii="Arial"/>
          <w:spacing w:val="-10"/>
          <w:w w:val="90"/>
          <w:sz w:val="24"/>
        </w:rPr>
        <w:t> </w:t>
      </w:r>
      <w:r>
        <w:rPr>
          <w:rFonts w:ascii="Arial"/>
          <w:w w:val="90"/>
          <w:sz w:val="24"/>
        </w:rPr>
        <w:t>Horary</w:t>
      </w:r>
      <w:r>
        <w:rPr>
          <w:rFonts w:ascii="Arial"/>
          <w:spacing w:val="-10"/>
          <w:w w:val="90"/>
          <w:sz w:val="24"/>
        </w:rPr>
        <w:t> </w:t>
      </w:r>
      <w:r>
        <w:rPr>
          <w:rFonts w:ascii="Arial"/>
          <w:w w:val="90"/>
          <w:sz w:val="24"/>
        </w:rPr>
        <w:t>Horoscope</w:t>
      </w:r>
      <w:r>
        <w:rPr>
          <w:rFonts w:ascii="Arial"/>
          <w:spacing w:val="-10"/>
          <w:w w:val="90"/>
          <w:sz w:val="24"/>
        </w:rPr>
        <w:t> </w:t>
      </w:r>
      <w:r>
        <w:rPr>
          <w:rFonts w:ascii="Arial"/>
          <w:w w:val="90"/>
          <w:sz w:val="24"/>
        </w:rPr>
        <w:t>or</w:t>
      </w:r>
      <w:r>
        <w:rPr>
          <w:rFonts w:ascii="Arial"/>
          <w:spacing w:val="-10"/>
          <w:w w:val="90"/>
          <w:sz w:val="24"/>
        </w:rPr>
        <w:t> </w:t>
      </w:r>
      <w:r>
        <w:rPr>
          <w:rFonts w:ascii="Arial"/>
          <w:w w:val="90"/>
          <w:sz w:val="24"/>
        </w:rPr>
        <w:t>Prasna </w:t>
      </w:r>
      <w:r>
        <w:rPr>
          <w:rFonts w:ascii="Arial"/>
          <w:spacing w:val="-2"/>
          <w:sz w:val="24"/>
        </w:rPr>
        <w:t>Chart</w:t>
      </w:r>
      <w:r>
        <w:rPr>
          <w:rFonts w:ascii="Arial"/>
          <w:spacing w:val="-8"/>
          <w:sz w:val="24"/>
        </w:rPr>
        <w:t> </w:t>
      </w:r>
      <w:r>
        <w:rPr>
          <w:rFonts w:ascii="Arial"/>
          <w:spacing w:val="-2"/>
          <w:sz w:val="24"/>
        </w:rPr>
        <w:t>there</w:t>
      </w:r>
      <w:r>
        <w:rPr>
          <w:rFonts w:ascii="Arial"/>
          <w:spacing w:val="-12"/>
          <w:sz w:val="24"/>
        </w:rPr>
        <w:t> </w:t>
      </w:r>
      <w:r>
        <w:rPr>
          <w:rFonts w:ascii="Arial"/>
          <w:spacing w:val="-2"/>
          <w:sz w:val="24"/>
        </w:rPr>
        <w:t>must</w:t>
      </w:r>
      <w:r>
        <w:rPr>
          <w:rFonts w:ascii="Arial"/>
          <w:spacing w:val="-11"/>
          <w:sz w:val="24"/>
        </w:rPr>
        <w:t> </w:t>
      </w:r>
      <w:r>
        <w:rPr>
          <w:rFonts w:ascii="Arial"/>
          <w:spacing w:val="-2"/>
          <w:sz w:val="24"/>
        </w:rPr>
        <w:t>be</w:t>
      </w:r>
      <w:r>
        <w:rPr>
          <w:rFonts w:ascii="Arial"/>
          <w:spacing w:val="-15"/>
          <w:sz w:val="24"/>
        </w:rPr>
        <w:t> </w:t>
      </w:r>
      <w:r>
        <w:rPr>
          <w:rFonts w:ascii="Arial"/>
          <w:spacing w:val="-2"/>
          <w:sz w:val="24"/>
        </w:rPr>
        <w:t>a</w:t>
      </w:r>
      <w:r>
        <w:rPr>
          <w:rFonts w:ascii="Arial"/>
          <w:spacing w:val="-12"/>
          <w:sz w:val="24"/>
        </w:rPr>
        <w:t> </w:t>
      </w:r>
      <w:r>
        <w:rPr>
          <w:rFonts w:ascii="Arial"/>
          <w:spacing w:val="-2"/>
          <w:sz w:val="24"/>
        </w:rPr>
        <w:t>question</w:t>
      </w:r>
      <w:r>
        <w:rPr>
          <w:rFonts w:ascii="Arial"/>
          <w:spacing w:val="-10"/>
          <w:sz w:val="24"/>
        </w:rPr>
        <w:t> </w:t>
      </w:r>
      <w:r>
        <w:rPr>
          <w:rFonts w:ascii="Arial"/>
          <w:spacing w:val="-2"/>
          <w:sz w:val="24"/>
        </w:rPr>
        <w:t>or</w:t>
      </w:r>
      <w:r>
        <w:rPr>
          <w:rFonts w:ascii="Arial"/>
          <w:spacing w:val="-11"/>
          <w:sz w:val="24"/>
        </w:rPr>
        <w:t> </w:t>
      </w:r>
      <w:r>
        <w:rPr>
          <w:rFonts w:ascii="Arial"/>
          <w:spacing w:val="-2"/>
          <w:sz w:val="24"/>
        </w:rPr>
        <w:t>Prasna.</w:t>
      </w:r>
    </w:p>
    <w:p>
      <w:pPr>
        <w:spacing w:line="211" w:lineRule="auto" w:before="233"/>
        <w:ind w:left="214" w:right="273" w:firstLine="11"/>
        <w:jc w:val="both"/>
        <w:rPr>
          <w:rFonts w:ascii="Arial"/>
          <w:i/>
          <w:sz w:val="24"/>
        </w:rPr>
      </w:pPr>
      <w:r>
        <w:rPr>
          <w:rFonts w:ascii="Arial"/>
          <w:i/>
          <w:w w:val="95"/>
          <w:sz w:val="24"/>
        </w:rPr>
        <w:t>Native can ask</w:t>
      </w:r>
      <w:r>
        <w:rPr>
          <w:rFonts w:ascii="Arial"/>
          <w:i/>
          <w:w w:val="95"/>
          <w:sz w:val="24"/>
        </w:rPr>
        <w:t> question</w:t>
      </w:r>
      <w:r>
        <w:rPr>
          <w:rFonts w:ascii="Arial"/>
          <w:i/>
          <w:w w:val="95"/>
          <w:sz w:val="24"/>
        </w:rPr>
        <w:t> either related</w:t>
      </w:r>
      <w:r>
        <w:rPr>
          <w:rFonts w:ascii="Arial"/>
          <w:i/>
          <w:w w:val="95"/>
          <w:sz w:val="24"/>
        </w:rPr>
        <w:t> to him or related</w:t>
      </w:r>
      <w:r>
        <w:rPr>
          <w:rFonts w:ascii="Arial"/>
          <w:i/>
          <w:w w:val="95"/>
          <w:sz w:val="24"/>
        </w:rPr>
        <w:t> to</w:t>
      </w:r>
      <w:r>
        <w:rPr>
          <w:rFonts w:ascii="Arial"/>
          <w:i/>
          <w:w w:val="95"/>
          <w:sz w:val="24"/>
        </w:rPr>
        <w:t> </w:t>
      </w:r>
      <w:r>
        <w:rPr>
          <w:rFonts w:ascii="Arial"/>
          <w:w w:val="95"/>
          <w:sz w:val="24"/>
        </w:rPr>
        <w:t>his</w:t>
      </w:r>
      <w:r>
        <w:rPr>
          <w:rFonts w:ascii="Arial"/>
          <w:spacing w:val="-14"/>
          <w:w w:val="95"/>
          <w:sz w:val="24"/>
        </w:rPr>
        <w:t> </w:t>
      </w:r>
      <w:r>
        <w:rPr>
          <w:rFonts w:ascii="Arial"/>
          <w:i/>
          <w:w w:val="95"/>
          <w:sz w:val="24"/>
        </w:rPr>
        <w:t>relative</w:t>
      </w:r>
      <w:r>
        <w:rPr>
          <w:rFonts w:ascii="Arial"/>
          <w:i/>
          <w:spacing w:val="-13"/>
          <w:w w:val="95"/>
          <w:sz w:val="24"/>
        </w:rPr>
        <w:t> </w:t>
      </w:r>
      <w:r>
        <w:rPr>
          <w:rFonts w:ascii="Arial"/>
          <w:i/>
          <w:w w:val="95"/>
          <w:sz w:val="24"/>
        </w:rPr>
        <w:t>or</w:t>
      </w:r>
      <w:r>
        <w:rPr>
          <w:rFonts w:ascii="Arial"/>
          <w:i/>
          <w:spacing w:val="-13"/>
          <w:w w:val="95"/>
          <w:sz w:val="24"/>
        </w:rPr>
        <w:t> </w:t>
      </w:r>
      <w:r>
        <w:rPr>
          <w:rFonts w:ascii="Arial"/>
          <w:i/>
          <w:w w:val="95"/>
          <w:sz w:val="24"/>
        </w:rPr>
        <w:t>friends.</w:t>
      </w:r>
      <w:r>
        <w:rPr>
          <w:rFonts w:ascii="Arial"/>
          <w:i/>
          <w:spacing w:val="-14"/>
          <w:w w:val="95"/>
          <w:sz w:val="24"/>
        </w:rPr>
        <w:t> </w:t>
      </w:r>
      <w:r>
        <w:rPr>
          <w:rFonts w:ascii="Arial"/>
          <w:i/>
          <w:w w:val="95"/>
          <w:sz w:val="24"/>
        </w:rPr>
        <w:t>It</w:t>
      </w:r>
      <w:r>
        <w:rPr>
          <w:rFonts w:ascii="Arial"/>
          <w:i/>
          <w:spacing w:val="-13"/>
          <w:w w:val="95"/>
          <w:sz w:val="24"/>
        </w:rPr>
        <w:t> </w:t>
      </w:r>
      <w:r>
        <w:rPr>
          <w:rFonts w:ascii="Arial"/>
          <w:w w:val="95"/>
          <w:sz w:val="24"/>
        </w:rPr>
        <w:t>is</w:t>
      </w:r>
      <w:r>
        <w:rPr>
          <w:rFonts w:ascii="Arial"/>
          <w:spacing w:val="-14"/>
          <w:w w:val="95"/>
          <w:sz w:val="24"/>
        </w:rPr>
        <w:t> </w:t>
      </w:r>
      <w:r>
        <w:rPr>
          <w:rFonts w:ascii="Arial"/>
          <w:i/>
          <w:w w:val="95"/>
          <w:sz w:val="24"/>
        </w:rPr>
        <w:t>advised</w:t>
      </w:r>
      <w:r>
        <w:rPr>
          <w:rFonts w:ascii="Arial"/>
          <w:i/>
          <w:spacing w:val="-13"/>
          <w:w w:val="95"/>
          <w:sz w:val="24"/>
        </w:rPr>
        <w:t> </w:t>
      </w:r>
      <w:r>
        <w:rPr>
          <w:rFonts w:ascii="Arial"/>
          <w:i/>
          <w:w w:val="95"/>
          <w:sz w:val="24"/>
        </w:rPr>
        <w:t>to</w:t>
      </w:r>
      <w:r>
        <w:rPr>
          <w:rFonts w:ascii="Arial"/>
          <w:i/>
          <w:spacing w:val="-13"/>
          <w:w w:val="95"/>
          <w:sz w:val="24"/>
        </w:rPr>
        <w:t> </w:t>
      </w:r>
      <w:r>
        <w:rPr>
          <w:rFonts w:ascii="Arial"/>
          <w:i/>
          <w:w w:val="95"/>
          <w:sz w:val="24"/>
        </w:rPr>
        <w:t>avoid</w:t>
      </w:r>
      <w:r>
        <w:rPr>
          <w:rFonts w:ascii="Arial"/>
          <w:i/>
          <w:spacing w:val="-14"/>
          <w:w w:val="95"/>
          <w:sz w:val="24"/>
        </w:rPr>
        <w:t> </w:t>
      </w:r>
      <w:r>
        <w:rPr>
          <w:rFonts w:ascii="Arial"/>
          <w:i/>
          <w:w w:val="95"/>
          <w:sz w:val="24"/>
        </w:rPr>
        <w:t>questions</w:t>
      </w:r>
      <w:r>
        <w:rPr>
          <w:rFonts w:ascii="Arial"/>
          <w:i/>
          <w:spacing w:val="-13"/>
          <w:w w:val="95"/>
          <w:sz w:val="24"/>
        </w:rPr>
        <w:t> </w:t>
      </w:r>
      <w:r>
        <w:rPr>
          <w:rFonts w:ascii="Arial"/>
          <w:i/>
          <w:w w:val="95"/>
          <w:sz w:val="24"/>
        </w:rPr>
        <w:t>asked</w:t>
      </w:r>
      <w:r>
        <w:rPr>
          <w:rFonts w:ascii="Arial"/>
          <w:i/>
          <w:w w:val="95"/>
          <w:sz w:val="24"/>
        </w:rPr>
        <w:t> </w:t>
      </w:r>
      <w:r>
        <w:rPr>
          <w:rFonts w:ascii="Arial"/>
          <w:i/>
          <w:sz w:val="24"/>
        </w:rPr>
        <w:t>by</w:t>
      </w:r>
      <w:r>
        <w:rPr>
          <w:rFonts w:ascii="Arial"/>
          <w:i/>
          <w:spacing w:val="-16"/>
          <w:sz w:val="24"/>
        </w:rPr>
        <w:t> </w:t>
      </w:r>
      <w:r>
        <w:rPr>
          <w:rFonts w:ascii="Arial"/>
          <w:i/>
          <w:sz w:val="24"/>
        </w:rPr>
        <w:t>people</w:t>
      </w:r>
      <w:r>
        <w:rPr>
          <w:rFonts w:ascii="Arial"/>
          <w:i/>
          <w:spacing w:val="-15"/>
          <w:sz w:val="24"/>
        </w:rPr>
        <w:t> </w:t>
      </w:r>
      <w:r>
        <w:rPr>
          <w:rFonts w:ascii="Arial"/>
          <w:i/>
          <w:sz w:val="24"/>
        </w:rPr>
        <w:t>casually</w:t>
      </w:r>
      <w:r>
        <w:rPr>
          <w:rFonts w:ascii="Arial"/>
          <w:i/>
          <w:spacing w:val="-6"/>
          <w:sz w:val="24"/>
        </w:rPr>
        <w:t> </w:t>
      </w:r>
      <w:r>
        <w:rPr>
          <w:rFonts w:ascii="Arial"/>
          <w:i/>
          <w:sz w:val="24"/>
        </w:rPr>
        <w:t>in</w:t>
      </w:r>
      <w:r>
        <w:rPr>
          <w:rFonts w:ascii="Arial"/>
          <w:i/>
          <w:spacing w:val="-17"/>
          <w:sz w:val="24"/>
        </w:rPr>
        <w:t> </w:t>
      </w:r>
      <w:r>
        <w:rPr>
          <w:rFonts w:ascii="Arial"/>
          <w:sz w:val="24"/>
        </w:rPr>
        <w:t>part/es,</w:t>
      </w:r>
      <w:r>
        <w:rPr>
          <w:rFonts w:ascii="Arial"/>
          <w:spacing w:val="-11"/>
          <w:sz w:val="24"/>
        </w:rPr>
        <w:t> </w:t>
      </w:r>
      <w:r>
        <w:rPr>
          <w:rFonts w:ascii="Arial"/>
          <w:i/>
          <w:sz w:val="24"/>
        </w:rPr>
        <w:t>get</w:t>
      </w:r>
      <w:r>
        <w:rPr>
          <w:rFonts w:ascii="Arial"/>
          <w:i/>
          <w:spacing w:val="-16"/>
          <w:sz w:val="24"/>
        </w:rPr>
        <w:t> </w:t>
      </w:r>
      <w:r>
        <w:rPr>
          <w:rFonts w:ascii="Arial"/>
          <w:i/>
          <w:sz w:val="24"/>
        </w:rPr>
        <w:t>together</w:t>
      </w:r>
      <w:r>
        <w:rPr>
          <w:rFonts w:ascii="Arial"/>
          <w:i/>
          <w:spacing w:val="-6"/>
          <w:sz w:val="24"/>
        </w:rPr>
        <w:t> </w:t>
      </w:r>
      <w:r>
        <w:rPr>
          <w:rFonts w:ascii="Arial"/>
          <w:sz w:val="24"/>
        </w:rPr>
        <w:t>etc.</w:t>
      </w:r>
      <w:r>
        <w:rPr>
          <w:rFonts w:ascii="Arial"/>
          <w:spacing w:val="-16"/>
          <w:sz w:val="24"/>
        </w:rPr>
        <w:t> </w:t>
      </w:r>
      <w:r>
        <w:rPr>
          <w:rFonts w:ascii="Arial"/>
          <w:i/>
          <w:sz w:val="24"/>
        </w:rPr>
        <w:t>Irrelevant</w:t>
      </w:r>
      <w:r>
        <w:rPr>
          <w:rFonts w:ascii="Arial"/>
          <w:i/>
          <w:sz w:val="24"/>
        </w:rPr>
        <w:t> </w:t>
      </w:r>
      <w:r>
        <w:rPr>
          <w:rFonts w:ascii="Arial"/>
          <w:i/>
          <w:w w:val="95"/>
          <w:sz w:val="24"/>
        </w:rPr>
        <w:t>and</w:t>
      </w:r>
      <w:r>
        <w:rPr>
          <w:rFonts w:ascii="Arial"/>
          <w:i/>
          <w:w w:val="95"/>
          <w:sz w:val="24"/>
        </w:rPr>
        <w:t> non-serious</w:t>
      </w:r>
      <w:r>
        <w:rPr>
          <w:rFonts w:ascii="Arial"/>
          <w:i/>
          <w:w w:val="95"/>
          <w:sz w:val="24"/>
        </w:rPr>
        <w:t> questions</w:t>
      </w:r>
      <w:r>
        <w:rPr>
          <w:rFonts w:ascii="Arial"/>
          <w:i/>
          <w:w w:val="95"/>
          <w:sz w:val="24"/>
        </w:rPr>
        <w:t> </w:t>
      </w:r>
      <w:r>
        <w:rPr>
          <w:rFonts w:ascii="Arial"/>
          <w:w w:val="95"/>
          <w:sz w:val="24"/>
        </w:rPr>
        <w:t>shoU/d</w:t>
      </w:r>
      <w:r>
        <w:rPr>
          <w:rFonts w:ascii="Arial"/>
          <w:spacing w:val="-4"/>
          <w:w w:val="95"/>
          <w:sz w:val="24"/>
        </w:rPr>
        <w:t> </w:t>
      </w:r>
      <w:r>
        <w:rPr>
          <w:rFonts w:ascii="Arial"/>
          <w:w w:val="95"/>
          <w:sz w:val="24"/>
        </w:rPr>
        <w:t>not</w:t>
      </w:r>
      <w:r>
        <w:rPr>
          <w:rFonts w:ascii="Arial"/>
          <w:spacing w:val="-1"/>
          <w:w w:val="95"/>
          <w:sz w:val="24"/>
        </w:rPr>
        <w:t> </w:t>
      </w:r>
      <w:r>
        <w:rPr>
          <w:rFonts w:ascii="Arial"/>
          <w:w w:val="95"/>
          <w:sz w:val="24"/>
        </w:rPr>
        <w:t>J?e</w:t>
      </w:r>
      <w:r>
        <w:rPr>
          <w:rFonts w:ascii="Arial"/>
          <w:w w:val="95"/>
          <w:sz w:val="24"/>
        </w:rPr>
        <w:t> </w:t>
      </w:r>
      <w:r>
        <w:rPr>
          <w:rFonts w:ascii="Arial"/>
          <w:i/>
          <w:w w:val="95"/>
          <w:sz w:val="24"/>
        </w:rPr>
        <w:t>taken</w:t>
      </w:r>
      <w:r>
        <w:rPr>
          <w:rFonts w:ascii="Arial"/>
          <w:i/>
          <w:w w:val="95"/>
          <w:sz w:val="24"/>
        </w:rPr>
        <w:t> from</w:t>
      </w:r>
      <w:r>
        <w:rPr>
          <w:rFonts w:ascii="Arial"/>
          <w:i/>
          <w:w w:val="95"/>
          <w:sz w:val="24"/>
        </w:rPr>
        <w:t> the</w:t>
      </w:r>
      <w:r>
        <w:rPr>
          <w:rFonts w:ascii="Arial"/>
          <w:i/>
          <w:w w:val="95"/>
          <w:sz w:val="24"/>
        </w:rPr>
        <w:t> natives </w:t>
      </w:r>
      <w:r>
        <w:rPr>
          <w:rFonts w:ascii="Arial"/>
          <w:w w:val="95"/>
          <w:sz w:val="24"/>
        </w:rPr>
        <w:t>as</w:t>
      </w:r>
      <w:r>
        <w:rPr>
          <w:rFonts w:ascii="Arial"/>
          <w:spacing w:val="-5"/>
          <w:w w:val="95"/>
          <w:sz w:val="24"/>
        </w:rPr>
        <w:t> </w:t>
      </w:r>
      <w:r>
        <w:rPr>
          <w:rFonts w:ascii="Arial"/>
          <w:i/>
          <w:w w:val="95"/>
          <w:sz w:val="24"/>
        </w:rPr>
        <w:t>they result</w:t>
      </w:r>
      <w:r>
        <w:rPr>
          <w:rFonts w:ascii="Arial"/>
          <w:i/>
          <w:spacing w:val="-2"/>
          <w:w w:val="95"/>
          <w:sz w:val="24"/>
        </w:rPr>
        <w:t> </w:t>
      </w:r>
      <w:r>
        <w:rPr>
          <w:rFonts w:ascii="Arial"/>
          <w:i/>
          <w:w w:val="95"/>
          <w:sz w:val="24"/>
        </w:rPr>
        <w:t>into</w:t>
      </w:r>
      <w:r>
        <w:rPr>
          <w:rFonts w:ascii="Arial"/>
          <w:i/>
          <w:spacing w:val="-8"/>
          <w:w w:val="95"/>
          <w:sz w:val="24"/>
        </w:rPr>
        <w:t> </w:t>
      </w:r>
      <w:r>
        <w:rPr>
          <w:rFonts w:ascii="Arial"/>
          <w:w w:val="95"/>
          <w:sz w:val="24"/>
        </w:rPr>
        <w:t>incorrect</w:t>
      </w:r>
      <w:r>
        <w:rPr>
          <w:rFonts w:ascii="Arial"/>
          <w:spacing w:val="-9"/>
          <w:w w:val="95"/>
          <w:sz w:val="24"/>
        </w:rPr>
        <w:t> </w:t>
      </w:r>
      <w:r>
        <w:rPr>
          <w:rFonts w:ascii="Arial"/>
          <w:w w:val="95"/>
          <w:sz w:val="24"/>
        </w:rPr>
        <w:t>dnswers </w:t>
      </w:r>
      <w:r>
        <w:rPr>
          <w:rFonts w:ascii="Arial"/>
          <w:i/>
          <w:w w:val="95"/>
          <w:sz w:val="24"/>
        </w:rPr>
        <w:t>d6maging</w:t>
      </w:r>
      <w:r>
        <w:rPr>
          <w:rFonts w:ascii="Arial"/>
          <w:i/>
          <w:w w:val="95"/>
          <w:sz w:val="24"/>
        </w:rPr>
        <w:t> the</w:t>
      </w:r>
      <w:r>
        <w:rPr>
          <w:rFonts w:ascii="Arial"/>
          <w:i/>
          <w:w w:val="95"/>
          <w:sz w:val="24"/>
        </w:rPr>
        <w:t> image</w:t>
      </w:r>
      <w:r>
        <w:rPr>
          <w:rFonts w:ascii="Arial"/>
          <w:i/>
          <w:spacing w:val="-14"/>
          <w:w w:val="95"/>
          <w:sz w:val="24"/>
        </w:rPr>
        <w:t> </w:t>
      </w:r>
      <w:r>
        <w:rPr>
          <w:rFonts w:ascii="Arial"/>
          <w:i/>
          <w:w w:val="95"/>
          <w:sz w:val="24"/>
        </w:rPr>
        <w:t>of</w:t>
      </w:r>
      <w:r>
        <w:rPr>
          <w:rFonts w:ascii="Arial"/>
          <w:i/>
          <w:spacing w:val="-13"/>
          <w:w w:val="95"/>
          <w:sz w:val="24"/>
        </w:rPr>
        <w:t> </w:t>
      </w:r>
      <w:r>
        <w:rPr>
          <w:rFonts w:ascii="Arial"/>
          <w:i/>
          <w:w w:val="95"/>
          <w:sz w:val="24"/>
        </w:rPr>
        <w:t>astrologer</w:t>
      </w:r>
      <w:r>
        <w:rPr>
          <w:rFonts w:ascii="Arial"/>
          <w:i/>
          <w:spacing w:val="-13"/>
          <w:w w:val="95"/>
          <w:sz w:val="24"/>
        </w:rPr>
        <w:t> </w:t>
      </w:r>
      <w:r>
        <w:rPr>
          <w:rFonts w:ascii="Arial"/>
          <w:i/>
          <w:w w:val="95"/>
          <w:sz w:val="24"/>
        </w:rPr>
        <w:t>&amp;</w:t>
      </w:r>
      <w:r>
        <w:rPr>
          <w:rFonts w:ascii="Arial"/>
          <w:i/>
          <w:spacing w:val="-14"/>
          <w:w w:val="95"/>
          <w:sz w:val="24"/>
        </w:rPr>
        <w:t> </w:t>
      </w:r>
      <w:r>
        <w:rPr>
          <w:rFonts w:ascii="Arial"/>
          <w:w w:val="95"/>
          <w:sz w:val="24"/>
        </w:rPr>
        <w:t>asLro/ogy.</w:t>
      </w:r>
      <w:r>
        <w:rPr>
          <w:rFonts w:ascii="Arial"/>
          <w:spacing w:val="-11"/>
          <w:w w:val="95"/>
          <w:sz w:val="24"/>
        </w:rPr>
        <w:t> </w:t>
      </w:r>
      <w:r>
        <w:rPr>
          <w:rFonts w:ascii="Arial"/>
          <w:i/>
          <w:w w:val="95"/>
          <w:sz w:val="24"/>
        </w:rPr>
        <w:t>They</w:t>
      </w:r>
      <w:r>
        <w:rPr>
          <w:rFonts w:ascii="Arial"/>
          <w:i/>
          <w:spacing w:val="-6"/>
          <w:w w:val="95"/>
          <w:sz w:val="24"/>
        </w:rPr>
        <w:t> </w:t>
      </w:r>
      <w:r>
        <w:rPr>
          <w:rFonts w:ascii="Arial"/>
          <w:i/>
          <w:w w:val="95"/>
          <w:sz w:val="24"/>
        </w:rPr>
        <w:t>are</w:t>
      </w:r>
      <w:r>
        <w:rPr>
          <w:rFonts w:ascii="Arial"/>
          <w:i/>
          <w:spacing w:val="-14"/>
          <w:w w:val="95"/>
          <w:sz w:val="24"/>
        </w:rPr>
        <w:t> </w:t>
      </w:r>
      <w:r>
        <w:rPr>
          <w:rFonts w:ascii="Arial"/>
          <w:i/>
          <w:w w:val="95"/>
          <w:sz w:val="24"/>
        </w:rPr>
        <w:t>also</w:t>
      </w:r>
      <w:r>
        <w:rPr>
          <w:rFonts w:ascii="Arial"/>
          <w:i/>
          <w:spacing w:val="-8"/>
          <w:w w:val="95"/>
          <w:sz w:val="24"/>
        </w:rPr>
        <w:t> </w:t>
      </w:r>
      <w:r>
        <w:rPr>
          <w:rFonts w:ascii="Arial"/>
          <w:i/>
          <w:w w:val="95"/>
          <w:sz w:val="24"/>
        </w:rPr>
        <w:t>of</w:t>
      </w:r>
      <w:r>
        <w:rPr>
          <w:rFonts w:ascii="Arial"/>
          <w:i/>
          <w:spacing w:val="-14"/>
          <w:w w:val="95"/>
          <w:sz w:val="24"/>
        </w:rPr>
        <w:t> </w:t>
      </w:r>
      <w:r>
        <w:rPr>
          <w:rFonts w:ascii="Arial"/>
          <w:i/>
          <w:w w:val="95"/>
          <w:sz w:val="24"/>
        </w:rPr>
        <w:t>no</w:t>
      </w:r>
      <w:r>
        <w:rPr>
          <w:rFonts w:ascii="Arial"/>
          <w:i/>
          <w:spacing w:val="-13"/>
          <w:w w:val="95"/>
          <w:sz w:val="24"/>
        </w:rPr>
        <w:t> </w:t>
      </w:r>
      <w:r>
        <w:rPr>
          <w:rFonts w:ascii="Arial"/>
          <w:i/>
          <w:w w:val="95"/>
          <w:sz w:val="24"/>
        </w:rPr>
        <w:t>use</w:t>
      </w:r>
      <w:r>
        <w:rPr>
          <w:rFonts w:ascii="Arial"/>
          <w:i/>
          <w:spacing w:val="-13"/>
          <w:w w:val="95"/>
          <w:sz w:val="24"/>
        </w:rPr>
        <w:t> </w:t>
      </w:r>
      <w:r>
        <w:rPr>
          <w:rFonts w:ascii="Arial"/>
          <w:i/>
          <w:w w:val="95"/>
          <w:sz w:val="24"/>
        </w:rPr>
        <w:t>to</w:t>
      </w:r>
      <w:r>
        <w:rPr>
          <w:rFonts w:ascii="Arial"/>
          <w:i/>
          <w:w w:val="95"/>
          <w:sz w:val="24"/>
        </w:rPr>
        <w:t> </w:t>
      </w:r>
      <w:r>
        <w:rPr>
          <w:rFonts w:ascii="Arial"/>
          <w:i/>
          <w:sz w:val="24"/>
        </w:rPr>
        <w:t>the querist/</w:t>
      </w:r>
      <w:r>
        <w:rPr>
          <w:rFonts w:ascii="Arial"/>
          <w:i/>
          <w:spacing w:val="40"/>
          <w:sz w:val="24"/>
        </w:rPr>
        <w:t> </w:t>
      </w:r>
      <w:r>
        <w:rPr>
          <w:rFonts w:ascii="Arial"/>
          <w:i/>
          <w:sz w:val="24"/>
        </w:rPr>
        <w:t>native.</w:t>
      </w:r>
    </w:p>
    <w:p>
      <w:pPr>
        <w:pStyle w:val="Heading7"/>
        <w:spacing w:line="211" w:lineRule="auto" w:before="223"/>
        <w:ind w:left="232" w:right="265" w:firstLine="6"/>
        <w:rPr>
          <w:rFonts w:ascii="Arial"/>
        </w:rPr>
      </w:pPr>
      <w:r>
        <w:rPr>
          <w:rFonts w:ascii="Arial"/>
        </w:rPr>
        <w:t>When a native visits an Astrologer he has one burning question</w:t>
      </w:r>
      <w:r>
        <w:rPr>
          <w:rFonts w:ascii="Arial"/>
          <w:spacing w:val="-17"/>
        </w:rPr>
        <w:t> </w:t>
      </w:r>
      <w:r>
        <w:rPr>
          <w:rFonts w:ascii="Arial"/>
        </w:rPr>
        <w:t>in</w:t>
      </w:r>
      <w:r>
        <w:rPr>
          <w:rFonts w:ascii="Arial"/>
          <w:spacing w:val="-17"/>
        </w:rPr>
        <w:t> </w:t>
      </w:r>
      <w:r>
        <w:rPr>
          <w:rFonts w:ascii="Arial"/>
        </w:rPr>
        <w:t>mind</w:t>
      </w:r>
      <w:r>
        <w:rPr>
          <w:rFonts w:ascii="Arial"/>
          <w:spacing w:val="-15"/>
        </w:rPr>
        <w:t> </w:t>
      </w:r>
      <w:r>
        <w:rPr>
          <w:rFonts w:ascii="Arial"/>
        </w:rPr>
        <w:t>about</w:t>
      </w:r>
      <w:r>
        <w:rPr>
          <w:rFonts w:ascii="Arial"/>
          <w:spacing w:val="-13"/>
        </w:rPr>
        <w:t> </w:t>
      </w:r>
      <w:r>
        <w:rPr>
          <w:rFonts w:ascii="Arial"/>
        </w:rPr>
        <w:t>the</w:t>
      </w:r>
      <w:r>
        <w:rPr>
          <w:rFonts w:ascii="Arial"/>
          <w:spacing w:val="-17"/>
        </w:rPr>
        <w:t> </w:t>
      </w:r>
      <w:r>
        <w:rPr>
          <w:rFonts w:ascii="Arial"/>
        </w:rPr>
        <w:t>current</w:t>
      </w:r>
      <w:r>
        <w:rPr>
          <w:rFonts w:ascii="Arial"/>
          <w:spacing w:val="-14"/>
        </w:rPr>
        <w:t> </w:t>
      </w:r>
      <w:r>
        <w:rPr>
          <w:rFonts w:ascii="Arial"/>
        </w:rPr>
        <w:t>problem</w:t>
      </w:r>
      <w:r>
        <w:rPr>
          <w:rFonts w:ascii="Arial"/>
          <w:spacing w:val="-11"/>
        </w:rPr>
        <w:t> </w:t>
      </w:r>
      <w:r>
        <w:rPr>
          <w:rFonts w:ascii="Arial"/>
        </w:rPr>
        <w:t>e.g.</w:t>
      </w:r>
      <w:r>
        <w:rPr>
          <w:rFonts w:ascii="Arial"/>
          <w:spacing w:val="-16"/>
        </w:rPr>
        <w:t> </w:t>
      </w:r>
      <w:r>
        <w:rPr>
          <w:rFonts w:ascii="Arial"/>
        </w:rPr>
        <w:t>he</w:t>
      </w:r>
      <w:r>
        <w:rPr>
          <w:rFonts w:ascii="Arial"/>
          <w:spacing w:val="-17"/>
        </w:rPr>
        <w:t> </w:t>
      </w:r>
      <w:r>
        <w:rPr>
          <w:rFonts w:ascii="Arial"/>
        </w:rPr>
        <w:t>is</w:t>
      </w:r>
      <w:r>
        <w:rPr>
          <w:rFonts w:ascii="Arial"/>
          <w:spacing w:val="-17"/>
        </w:rPr>
        <w:t> </w:t>
      </w:r>
      <w:r>
        <w:rPr>
          <w:rFonts w:ascii="Arial"/>
        </w:rPr>
        <w:t>not </w:t>
      </w:r>
      <w:r>
        <w:rPr>
          <w:rFonts w:ascii="Arial"/>
          <w:w w:val="90"/>
        </w:rPr>
        <w:t>doing</w:t>
      </w:r>
      <w:r>
        <w:rPr>
          <w:rFonts w:ascii="Arial"/>
        </w:rPr>
        <w:t> </w:t>
      </w:r>
      <w:r>
        <w:rPr>
          <w:rFonts w:ascii="Arial"/>
          <w:w w:val="90"/>
        </w:rPr>
        <w:t>well in</w:t>
      </w:r>
      <w:r>
        <w:rPr>
          <w:rFonts w:ascii="Arial"/>
          <w:spacing w:val="-3"/>
          <w:w w:val="90"/>
        </w:rPr>
        <w:t> </w:t>
      </w:r>
      <w:r>
        <w:rPr>
          <w:rFonts w:ascii="Arial"/>
          <w:w w:val="90"/>
        </w:rPr>
        <w:t>business or</w:t>
      </w:r>
      <w:r>
        <w:rPr>
          <w:rFonts w:ascii="Arial"/>
          <w:spacing w:val="-2"/>
          <w:w w:val="90"/>
        </w:rPr>
        <w:t> </w:t>
      </w:r>
      <w:r>
        <w:rPr>
          <w:rFonts w:ascii="Arial"/>
          <w:w w:val="90"/>
        </w:rPr>
        <w:t>he is</w:t>
      </w:r>
      <w:r>
        <w:rPr>
          <w:rFonts w:ascii="Arial"/>
          <w:spacing w:val="-1"/>
          <w:w w:val="90"/>
        </w:rPr>
        <w:t> </w:t>
      </w:r>
      <w:r>
        <w:rPr>
          <w:rFonts w:ascii="Arial"/>
          <w:w w:val="90"/>
        </w:rPr>
        <w:t>not</w:t>
      </w:r>
      <w:r>
        <w:rPr>
          <w:rFonts w:ascii="Arial"/>
          <w:spacing w:val="-6"/>
          <w:w w:val="90"/>
        </w:rPr>
        <w:t> </w:t>
      </w:r>
      <w:r>
        <w:rPr>
          <w:rFonts w:ascii="Arial"/>
          <w:w w:val="90"/>
        </w:rPr>
        <w:t>comfortable</w:t>
      </w:r>
      <w:r>
        <w:rPr>
          <w:rFonts w:ascii="Arial"/>
          <w:spacing w:val="21"/>
        </w:rPr>
        <w:t> </w:t>
      </w:r>
      <w:r>
        <w:rPr>
          <w:rFonts w:ascii="Arial"/>
          <w:w w:val="90"/>
        </w:rPr>
        <w:t>with job or</w:t>
      </w:r>
      <w:r>
        <w:rPr>
          <w:rFonts w:ascii="Arial"/>
          <w:spacing w:val="-1"/>
          <w:w w:val="90"/>
        </w:rPr>
        <w:t> </w:t>
      </w:r>
      <w:r>
        <w:rPr>
          <w:rFonts w:ascii="Arial"/>
          <w:w w:val="90"/>
        </w:rPr>
        <w:t>his </w:t>
      </w:r>
      <w:r>
        <w:rPr>
          <w:rFonts w:ascii="Arial"/>
          <w:w w:val="95"/>
        </w:rPr>
        <w:t>daughter</w:t>
      </w:r>
      <w:r>
        <w:rPr>
          <w:rFonts w:ascii="Arial"/>
          <w:spacing w:val="-8"/>
          <w:w w:val="95"/>
        </w:rPr>
        <w:t> </w:t>
      </w:r>
      <w:r>
        <w:rPr>
          <w:rFonts w:ascii="Arial"/>
          <w:w w:val="95"/>
        </w:rPr>
        <w:t>is</w:t>
      </w:r>
      <w:r>
        <w:rPr>
          <w:rFonts w:ascii="Arial"/>
          <w:spacing w:val="-13"/>
          <w:w w:val="95"/>
        </w:rPr>
        <w:t> </w:t>
      </w:r>
      <w:r>
        <w:rPr>
          <w:rFonts w:ascii="Arial"/>
          <w:w w:val="95"/>
        </w:rPr>
        <w:t>not</w:t>
      </w:r>
      <w:r>
        <w:rPr>
          <w:rFonts w:ascii="Arial"/>
          <w:spacing w:val="-14"/>
          <w:w w:val="95"/>
        </w:rPr>
        <w:t> </w:t>
      </w:r>
      <w:r>
        <w:rPr>
          <w:rFonts w:ascii="Arial"/>
          <w:w w:val="95"/>
        </w:rPr>
        <w:t>getting</w:t>
      </w:r>
      <w:r>
        <w:rPr>
          <w:rFonts w:ascii="Arial"/>
          <w:spacing w:val="-12"/>
          <w:w w:val="95"/>
        </w:rPr>
        <w:t> </w:t>
      </w:r>
      <w:r>
        <w:rPr>
          <w:rFonts w:ascii="Arial"/>
          <w:w w:val="95"/>
        </w:rPr>
        <w:t>married</w:t>
      </w:r>
      <w:r>
        <w:rPr>
          <w:rFonts w:ascii="Arial"/>
          <w:spacing w:val="-9"/>
          <w:w w:val="95"/>
        </w:rPr>
        <w:t> </w:t>
      </w:r>
      <w:r>
        <w:rPr>
          <w:rFonts w:ascii="Arial"/>
          <w:w w:val="95"/>
        </w:rPr>
        <w:t>and</w:t>
      </w:r>
      <w:r>
        <w:rPr>
          <w:rFonts w:ascii="Arial"/>
          <w:spacing w:val="-10"/>
          <w:w w:val="95"/>
        </w:rPr>
        <w:t> </w:t>
      </w:r>
      <w:r>
        <w:rPr>
          <w:rFonts w:ascii="Arial"/>
          <w:w w:val="95"/>
        </w:rPr>
        <w:t>so</w:t>
      </w:r>
      <w:r>
        <w:rPr>
          <w:rFonts w:ascii="Arial"/>
          <w:spacing w:val="-14"/>
          <w:w w:val="95"/>
        </w:rPr>
        <w:t> </w:t>
      </w:r>
      <w:r>
        <w:rPr>
          <w:rFonts w:ascii="Arial"/>
          <w:w w:val="95"/>
        </w:rPr>
        <w:t>on.</w:t>
      </w:r>
      <w:r>
        <w:rPr>
          <w:rFonts w:ascii="Arial"/>
          <w:spacing w:val="-13"/>
          <w:w w:val="95"/>
        </w:rPr>
        <w:t> </w:t>
      </w:r>
      <w:r>
        <w:rPr>
          <w:rFonts w:ascii="Arial"/>
          <w:w w:val="95"/>
        </w:rPr>
        <w:t>He</w:t>
      </w:r>
      <w:r>
        <w:rPr>
          <w:rFonts w:ascii="Arial"/>
          <w:spacing w:val="-13"/>
          <w:w w:val="95"/>
        </w:rPr>
        <w:t> </w:t>
      </w:r>
      <w:r>
        <w:rPr>
          <w:rFonts w:ascii="Arial"/>
          <w:w w:val="95"/>
        </w:rPr>
        <w:t>can</w:t>
      </w:r>
      <w:r>
        <w:rPr>
          <w:rFonts w:ascii="Arial"/>
          <w:spacing w:val="-13"/>
          <w:w w:val="95"/>
        </w:rPr>
        <w:t> </w:t>
      </w:r>
      <w:r>
        <w:rPr>
          <w:rFonts w:ascii="Arial"/>
          <w:w w:val="95"/>
        </w:rPr>
        <w:t>have</w:t>
      </w:r>
      <w:r>
        <w:rPr>
          <w:rFonts w:ascii="Arial"/>
          <w:spacing w:val="-13"/>
          <w:w w:val="95"/>
        </w:rPr>
        <w:t> </w:t>
      </w:r>
      <w:r>
        <w:rPr>
          <w:rFonts w:ascii="Arial"/>
          <w:w w:val="95"/>
        </w:rPr>
        <w:t>two separate</w:t>
      </w:r>
      <w:r>
        <w:rPr>
          <w:rFonts w:ascii="Arial"/>
          <w:spacing w:val="-14"/>
          <w:w w:val="95"/>
        </w:rPr>
        <w:t> </w:t>
      </w:r>
      <w:r>
        <w:rPr>
          <w:rFonts w:ascii="Arial"/>
          <w:w w:val="95"/>
        </w:rPr>
        <w:t>questions</w:t>
      </w:r>
      <w:r>
        <w:rPr>
          <w:rFonts w:ascii="Arial"/>
          <w:spacing w:val="-13"/>
          <w:w w:val="95"/>
        </w:rPr>
        <w:t> </w:t>
      </w:r>
      <w:r>
        <w:rPr>
          <w:rFonts w:ascii="Arial"/>
          <w:w w:val="95"/>
        </w:rPr>
        <w:t>also</w:t>
      </w:r>
      <w:r>
        <w:rPr>
          <w:rFonts w:ascii="Arial"/>
          <w:spacing w:val="-13"/>
          <w:w w:val="95"/>
        </w:rPr>
        <w:t> </w:t>
      </w:r>
      <w:r>
        <w:rPr>
          <w:rFonts w:ascii="Arial"/>
          <w:w w:val="95"/>
        </w:rPr>
        <w:t>about</w:t>
      </w:r>
      <w:r>
        <w:rPr>
          <w:rFonts w:ascii="Arial"/>
          <w:spacing w:val="-14"/>
          <w:w w:val="95"/>
        </w:rPr>
        <w:t> </w:t>
      </w:r>
      <w:r>
        <w:rPr>
          <w:rFonts w:ascii="Arial"/>
          <w:w w:val="95"/>
        </w:rPr>
        <w:t>the</w:t>
      </w:r>
      <w:r>
        <w:rPr>
          <w:rFonts w:ascii="Arial"/>
          <w:spacing w:val="-13"/>
          <w:w w:val="95"/>
        </w:rPr>
        <w:t> </w:t>
      </w:r>
      <w:r>
        <w:rPr>
          <w:rFonts w:ascii="Arial"/>
          <w:w w:val="95"/>
        </w:rPr>
        <w:t>profession</w:t>
      </w:r>
      <w:r>
        <w:rPr>
          <w:rFonts w:ascii="Arial"/>
          <w:spacing w:val="-12"/>
          <w:w w:val="95"/>
        </w:rPr>
        <w:t> </w:t>
      </w:r>
      <w:r>
        <w:rPr>
          <w:rFonts w:ascii="Arial"/>
          <w:w w:val="95"/>
        </w:rPr>
        <w:t>and</w:t>
      </w:r>
      <w:r>
        <w:rPr>
          <w:rFonts w:ascii="Arial"/>
          <w:spacing w:val="-13"/>
          <w:w w:val="95"/>
        </w:rPr>
        <w:t> </w:t>
      </w:r>
      <w:r>
        <w:rPr>
          <w:rFonts w:ascii="Arial"/>
          <w:w w:val="95"/>
        </w:rPr>
        <w:t>marriage </w:t>
      </w:r>
      <w:r>
        <w:rPr>
          <w:rFonts w:ascii="Arial"/>
          <w:w w:val="90"/>
        </w:rPr>
        <w:t>of his daughter</w:t>
      </w:r>
      <w:r>
        <w:rPr>
          <w:rFonts w:ascii="Arial"/>
        </w:rPr>
        <w:t> </w:t>
      </w:r>
      <w:r>
        <w:rPr>
          <w:rFonts w:ascii="Arial"/>
          <w:w w:val="90"/>
        </w:rPr>
        <w:t>etc. then the astrologer</w:t>
      </w:r>
      <w:r>
        <w:rPr>
          <w:rFonts w:ascii="Arial"/>
        </w:rPr>
        <w:t> </w:t>
      </w:r>
      <w:r>
        <w:rPr>
          <w:rFonts w:ascii="Arial"/>
          <w:w w:val="90"/>
        </w:rPr>
        <w:t>should take question </w:t>
      </w:r>
      <w:r>
        <w:rPr>
          <w:rFonts w:ascii="Arial"/>
        </w:rPr>
        <w:t>by</w:t>
      </w:r>
      <w:r>
        <w:rPr>
          <w:rFonts w:ascii="Arial"/>
          <w:spacing w:val="-7"/>
        </w:rPr>
        <w:t> </w:t>
      </w:r>
      <w:r>
        <w:rPr>
          <w:rFonts w:ascii="Arial"/>
        </w:rPr>
        <w:t>Horary</w:t>
      </w:r>
      <w:r>
        <w:rPr>
          <w:rFonts w:ascii="Arial"/>
          <w:spacing w:val="-4"/>
        </w:rPr>
        <w:t> </w:t>
      </w:r>
      <w:r>
        <w:rPr>
          <w:rFonts w:ascii="Arial"/>
        </w:rPr>
        <w:t>one</w:t>
      </w:r>
      <w:r>
        <w:rPr>
          <w:rFonts w:ascii="Arial"/>
          <w:spacing w:val="-10"/>
        </w:rPr>
        <w:t> </w:t>
      </w:r>
      <w:r>
        <w:rPr>
          <w:rFonts w:ascii="Arial"/>
        </w:rPr>
        <w:t>by</w:t>
      </w:r>
      <w:r>
        <w:rPr>
          <w:rFonts w:ascii="Arial"/>
          <w:spacing w:val="-10"/>
        </w:rPr>
        <w:t> </w:t>
      </w:r>
      <w:r>
        <w:rPr>
          <w:rFonts w:ascii="Arial"/>
        </w:rPr>
        <w:t>one</w:t>
      </w:r>
      <w:r>
        <w:rPr>
          <w:rFonts w:ascii="Arial"/>
          <w:spacing w:val="-9"/>
        </w:rPr>
        <w:t> </w:t>
      </w:r>
      <w:r>
        <w:rPr>
          <w:rFonts w:ascii="Arial"/>
        </w:rPr>
        <w:t>depending</w:t>
      </w:r>
      <w:r>
        <w:rPr>
          <w:rFonts w:ascii="Arial"/>
          <w:spacing w:val="-3"/>
        </w:rPr>
        <w:t> </w:t>
      </w:r>
      <w:r>
        <w:rPr>
          <w:rFonts w:ascii="Arial"/>
        </w:rPr>
        <w:t>upon</w:t>
      </w:r>
      <w:r>
        <w:rPr>
          <w:rFonts w:ascii="Arial"/>
          <w:spacing w:val="-13"/>
        </w:rPr>
        <w:t> </w:t>
      </w:r>
      <w:r>
        <w:rPr>
          <w:rFonts w:ascii="Arial"/>
        </w:rPr>
        <w:t>the</w:t>
      </w:r>
      <w:r>
        <w:rPr>
          <w:rFonts w:ascii="Arial"/>
          <w:spacing w:val="-13"/>
        </w:rPr>
        <w:t> </w:t>
      </w:r>
      <w:r>
        <w:rPr>
          <w:rFonts w:ascii="Arial"/>
        </w:rPr>
        <w:t>priority</w:t>
      </w:r>
      <w:r>
        <w:rPr>
          <w:rFonts w:ascii="Arial"/>
          <w:spacing w:val="-7"/>
        </w:rPr>
        <w:t> </w:t>
      </w:r>
      <w:r>
        <w:rPr>
          <w:rFonts w:ascii="Arial"/>
        </w:rPr>
        <w:t>of</w:t>
      </w:r>
      <w:r>
        <w:rPr>
          <w:rFonts w:ascii="Arial"/>
          <w:spacing w:val="-13"/>
        </w:rPr>
        <w:t> </w:t>
      </w:r>
      <w:r>
        <w:rPr>
          <w:rFonts w:ascii="Arial"/>
        </w:rPr>
        <w:t>the question</w:t>
      </w:r>
      <w:r>
        <w:rPr>
          <w:rFonts w:ascii="Arial"/>
          <w:spacing w:val="-9"/>
        </w:rPr>
        <w:t> </w:t>
      </w:r>
      <w:r>
        <w:rPr>
          <w:rFonts w:ascii="Arial"/>
        </w:rPr>
        <w:t>told</w:t>
      </w:r>
      <w:r>
        <w:rPr>
          <w:rFonts w:ascii="Arial"/>
          <w:spacing w:val="-15"/>
        </w:rPr>
        <w:t> </w:t>
      </w:r>
      <w:r>
        <w:rPr>
          <w:rFonts w:ascii="Arial"/>
        </w:rPr>
        <w:t>by</w:t>
      </w:r>
      <w:r>
        <w:rPr>
          <w:rFonts w:ascii="Arial"/>
          <w:spacing w:val="-8"/>
        </w:rPr>
        <w:t> </w:t>
      </w:r>
      <w:r>
        <w:rPr>
          <w:rFonts w:ascii="Arial"/>
        </w:rPr>
        <w:t>the</w:t>
      </w:r>
      <w:r>
        <w:rPr>
          <w:rFonts w:ascii="Arial"/>
          <w:spacing w:val="-17"/>
        </w:rPr>
        <w:t> </w:t>
      </w:r>
      <w:r>
        <w:rPr>
          <w:rFonts w:ascii="Arial"/>
        </w:rPr>
        <w:t>native.</w:t>
      </w:r>
      <w:r>
        <w:rPr>
          <w:rFonts w:ascii="Arial"/>
          <w:spacing w:val="-9"/>
        </w:rPr>
        <w:t> </w:t>
      </w:r>
      <w:r>
        <w:rPr>
          <w:rFonts w:ascii="Arial"/>
        </w:rPr>
        <w:t>Preferably</w:t>
      </w:r>
      <w:r>
        <w:rPr>
          <w:rFonts w:ascii="Arial"/>
          <w:spacing w:val="-6"/>
        </w:rPr>
        <w:t> </w:t>
      </w:r>
      <w:r>
        <w:rPr>
          <w:rFonts w:ascii="Arial"/>
        </w:rPr>
        <w:t>astrologer</w:t>
      </w:r>
      <w:r>
        <w:rPr>
          <w:rFonts w:ascii="Arial"/>
          <w:spacing w:val="-9"/>
        </w:rPr>
        <w:t> </w:t>
      </w:r>
      <w:r>
        <w:rPr>
          <w:rFonts w:ascii="Arial"/>
        </w:rPr>
        <w:t>should </w:t>
      </w:r>
      <w:r>
        <w:rPr>
          <w:rFonts w:ascii="Arial"/>
          <w:w w:val="90"/>
        </w:rPr>
        <w:t>take</w:t>
      </w:r>
      <w:r>
        <w:rPr>
          <w:rFonts w:ascii="Arial"/>
          <w:spacing w:val="-10"/>
          <w:w w:val="90"/>
        </w:rPr>
        <w:t> </w:t>
      </w:r>
      <w:r>
        <w:rPr>
          <w:rFonts w:ascii="Arial"/>
          <w:w w:val="90"/>
        </w:rPr>
        <w:t>only</w:t>
      </w:r>
      <w:r>
        <w:rPr>
          <w:rFonts w:ascii="Arial"/>
          <w:spacing w:val="-10"/>
          <w:w w:val="90"/>
        </w:rPr>
        <w:t> </w:t>
      </w:r>
      <w:r>
        <w:rPr>
          <w:rFonts w:ascii="Arial"/>
          <w:w w:val="90"/>
        </w:rPr>
        <w:t>one</w:t>
      </w:r>
      <w:r>
        <w:rPr>
          <w:rFonts w:ascii="Arial"/>
          <w:spacing w:val="-10"/>
          <w:w w:val="90"/>
        </w:rPr>
        <w:t> </w:t>
      </w:r>
      <w:r>
        <w:rPr>
          <w:rFonts w:ascii="Arial"/>
          <w:w w:val="90"/>
        </w:rPr>
        <w:t>question</w:t>
      </w:r>
      <w:r>
        <w:rPr>
          <w:rFonts w:ascii="Arial"/>
          <w:spacing w:val="-10"/>
          <w:w w:val="90"/>
        </w:rPr>
        <w:t> </w:t>
      </w:r>
      <w:r>
        <w:rPr>
          <w:rFonts w:ascii="Arial"/>
          <w:w w:val="90"/>
        </w:rPr>
        <w:t>from</w:t>
      </w:r>
      <w:r>
        <w:rPr>
          <w:rFonts w:ascii="Arial"/>
          <w:spacing w:val="-10"/>
          <w:w w:val="90"/>
        </w:rPr>
        <w:t> </w:t>
      </w:r>
      <w:r>
        <w:rPr>
          <w:rFonts w:ascii="Arial"/>
          <w:w w:val="90"/>
        </w:rPr>
        <w:t>the</w:t>
      </w:r>
      <w:r>
        <w:rPr>
          <w:rFonts w:ascii="Arial"/>
          <w:spacing w:val="-9"/>
          <w:w w:val="90"/>
        </w:rPr>
        <w:t> </w:t>
      </w:r>
      <w:r>
        <w:rPr>
          <w:rFonts w:ascii="Arial"/>
          <w:w w:val="90"/>
        </w:rPr>
        <w:t>native</w:t>
      </w:r>
      <w:r>
        <w:rPr>
          <w:rFonts w:ascii="Arial"/>
          <w:spacing w:val="-7"/>
          <w:w w:val="90"/>
        </w:rPr>
        <w:t> </w:t>
      </w:r>
      <w:r>
        <w:rPr>
          <w:rFonts w:ascii="Arial"/>
          <w:w w:val="90"/>
        </w:rPr>
        <w:t>at</w:t>
      </w:r>
      <w:r>
        <w:rPr>
          <w:rFonts w:ascii="Arial"/>
          <w:spacing w:val="-10"/>
          <w:w w:val="90"/>
        </w:rPr>
        <w:t> </w:t>
      </w:r>
      <w:r>
        <w:rPr>
          <w:rFonts w:ascii="Arial"/>
          <w:w w:val="90"/>
        </w:rPr>
        <w:t>a</w:t>
      </w:r>
      <w:r>
        <w:rPr>
          <w:rFonts w:ascii="Arial"/>
          <w:spacing w:val="-10"/>
          <w:w w:val="90"/>
        </w:rPr>
        <w:t> </w:t>
      </w:r>
      <w:r>
        <w:rPr>
          <w:rFonts w:ascii="Arial"/>
          <w:w w:val="90"/>
        </w:rPr>
        <w:t>time</w:t>
      </w:r>
      <w:r>
        <w:rPr>
          <w:rFonts w:ascii="Arial"/>
          <w:spacing w:val="-10"/>
          <w:w w:val="90"/>
        </w:rPr>
        <w:t> </w:t>
      </w:r>
      <w:r>
        <w:rPr>
          <w:rFonts w:ascii="Arial"/>
          <w:w w:val="90"/>
        </w:rPr>
        <w:t>and</w:t>
      </w:r>
      <w:r>
        <w:rPr>
          <w:rFonts w:ascii="Arial"/>
          <w:spacing w:val="-8"/>
          <w:w w:val="90"/>
        </w:rPr>
        <w:t> </w:t>
      </w:r>
      <w:r>
        <w:rPr>
          <w:rFonts w:ascii="Arial"/>
          <w:w w:val="90"/>
        </w:rPr>
        <w:t>maximum </w:t>
      </w:r>
      <w:r>
        <w:rPr>
          <w:rFonts w:ascii="Arial"/>
        </w:rPr>
        <w:t>second</w:t>
      </w:r>
      <w:r>
        <w:rPr>
          <w:rFonts w:ascii="Arial"/>
          <w:spacing w:val="-8"/>
        </w:rPr>
        <w:t> </w:t>
      </w:r>
      <w:r>
        <w:rPr>
          <w:rFonts w:ascii="Arial"/>
        </w:rPr>
        <w:t>after</w:t>
      </w:r>
      <w:r>
        <w:rPr>
          <w:rFonts w:ascii="Arial"/>
          <w:spacing w:val="-8"/>
        </w:rPr>
        <w:t> </w:t>
      </w:r>
      <w:r>
        <w:rPr>
          <w:rFonts w:ascii="Arial"/>
        </w:rPr>
        <w:t>answering</w:t>
      </w:r>
      <w:r>
        <w:rPr>
          <w:rFonts w:ascii="Arial"/>
          <w:spacing w:val="-7"/>
        </w:rPr>
        <w:t> </w:t>
      </w:r>
      <w:r>
        <w:rPr>
          <w:rFonts w:ascii="Arial"/>
        </w:rPr>
        <w:t>the</w:t>
      </w:r>
      <w:r>
        <w:rPr>
          <w:rFonts w:ascii="Arial"/>
          <w:spacing w:val="-14"/>
        </w:rPr>
        <w:t> </w:t>
      </w:r>
      <w:r>
        <w:rPr>
          <w:rFonts w:ascii="Arial"/>
        </w:rPr>
        <w:t>first</w:t>
      </w:r>
      <w:r>
        <w:rPr>
          <w:rFonts w:ascii="Arial"/>
          <w:spacing w:val="-13"/>
        </w:rPr>
        <w:t> </w:t>
      </w:r>
      <w:r>
        <w:rPr>
          <w:rFonts w:ascii="Arial"/>
        </w:rPr>
        <w:t>question.</w:t>
      </w:r>
    </w:p>
    <w:p>
      <w:pPr>
        <w:spacing w:after="0" w:line="211" w:lineRule="auto"/>
        <w:rPr>
          <w:rFonts w:ascii="Arial"/>
        </w:rPr>
        <w:sectPr>
          <w:footerReference w:type="default" r:id="rId7"/>
          <w:pgSz w:w="6610" w:h="11230"/>
          <w:pgMar w:footer="161" w:header="0" w:top="220" w:bottom="360" w:left="40" w:right="180"/>
        </w:sectPr>
      </w:pPr>
    </w:p>
    <w:p>
      <w:pPr>
        <w:spacing w:line="208" w:lineRule="auto" w:before="95"/>
        <w:ind w:left="238" w:right="263" w:hanging="7"/>
        <w:jc w:val="both"/>
        <w:rPr>
          <w:rFonts w:ascii="Arial"/>
          <w:sz w:val="24"/>
        </w:rPr>
      </w:pPr>
      <w:r>
        <w:rPr>
          <w:rFonts w:ascii="Arial"/>
          <w:w w:val="90"/>
          <w:sz w:val="24"/>
        </w:rPr>
        <w:t>In</w:t>
      </w:r>
      <w:r>
        <w:rPr>
          <w:rFonts w:ascii="Arial"/>
          <w:spacing w:val="-10"/>
          <w:w w:val="90"/>
          <w:sz w:val="24"/>
        </w:rPr>
        <w:t> </w:t>
      </w:r>
      <w:r>
        <w:rPr>
          <w:rFonts w:ascii="Arial"/>
          <w:w w:val="90"/>
          <w:sz w:val="24"/>
        </w:rPr>
        <w:t>case of</w:t>
      </w:r>
      <w:r>
        <w:rPr>
          <w:rFonts w:ascii="Arial"/>
          <w:spacing w:val="-4"/>
          <w:w w:val="90"/>
          <w:sz w:val="24"/>
        </w:rPr>
        <w:t> </w:t>
      </w:r>
      <w:r>
        <w:rPr>
          <w:rFonts w:ascii="Arial"/>
          <w:w w:val="90"/>
          <w:sz w:val="24"/>
        </w:rPr>
        <w:t>leading question of one problem astrologer</w:t>
      </w:r>
      <w:r>
        <w:rPr>
          <w:rFonts w:ascii="Arial"/>
          <w:sz w:val="24"/>
        </w:rPr>
        <w:t> </w:t>
      </w:r>
      <w:r>
        <w:rPr>
          <w:rFonts w:ascii="Arial"/>
          <w:w w:val="90"/>
          <w:sz w:val="24"/>
        </w:rPr>
        <w:t>should </w:t>
      </w:r>
      <w:r>
        <w:rPr>
          <w:rFonts w:ascii="Arial"/>
          <w:sz w:val="24"/>
        </w:rPr>
        <w:t>refer to same horary Horoscope e.g. native asks when </w:t>
      </w:r>
      <w:r>
        <w:rPr>
          <w:rFonts w:ascii="Arial"/>
          <w:w w:val="90"/>
          <w:sz w:val="24"/>
        </w:rPr>
        <w:t>marriage of his daughter</w:t>
      </w:r>
      <w:r>
        <w:rPr>
          <w:rFonts w:ascii="Arial"/>
          <w:sz w:val="24"/>
        </w:rPr>
        <w:t> </w:t>
      </w:r>
      <w:r>
        <w:rPr>
          <w:rFonts w:ascii="Arial"/>
          <w:w w:val="90"/>
          <w:sz w:val="24"/>
        </w:rPr>
        <w:t>will take place? After the prediction </w:t>
      </w:r>
      <w:r>
        <w:rPr>
          <w:rFonts w:ascii="Arial"/>
          <w:w w:val="95"/>
          <w:sz w:val="24"/>
        </w:rPr>
        <w:t>by</w:t>
      </w:r>
      <w:r>
        <w:rPr>
          <w:rFonts w:ascii="Arial"/>
          <w:spacing w:val="-6"/>
          <w:w w:val="95"/>
          <w:sz w:val="24"/>
        </w:rPr>
        <w:t> </w:t>
      </w:r>
      <w:r>
        <w:rPr>
          <w:rFonts w:ascii="Arial"/>
          <w:w w:val="95"/>
          <w:sz w:val="24"/>
        </w:rPr>
        <w:t>astrologer if</w:t>
      </w:r>
      <w:r>
        <w:rPr>
          <w:rFonts w:ascii="Arial"/>
          <w:spacing w:val="-11"/>
          <w:w w:val="95"/>
          <w:sz w:val="24"/>
        </w:rPr>
        <w:t> </w:t>
      </w:r>
      <w:r>
        <w:rPr>
          <w:rFonts w:ascii="Arial"/>
          <w:w w:val="95"/>
          <w:sz w:val="24"/>
        </w:rPr>
        <w:t>the</w:t>
      </w:r>
      <w:r>
        <w:rPr>
          <w:rFonts w:ascii="Arial"/>
          <w:spacing w:val="-12"/>
          <w:w w:val="95"/>
          <w:sz w:val="24"/>
        </w:rPr>
        <w:t> </w:t>
      </w:r>
      <w:r>
        <w:rPr>
          <w:rFonts w:ascii="Arial"/>
          <w:w w:val="95"/>
          <w:sz w:val="24"/>
        </w:rPr>
        <w:t>native</w:t>
      </w:r>
      <w:r>
        <w:rPr>
          <w:rFonts w:ascii="Arial"/>
          <w:spacing w:val="-8"/>
          <w:w w:val="95"/>
          <w:sz w:val="24"/>
        </w:rPr>
        <w:t> </w:t>
      </w:r>
      <w:r>
        <w:rPr>
          <w:rFonts w:ascii="Arial"/>
          <w:w w:val="95"/>
          <w:sz w:val="24"/>
        </w:rPr>
        <w:t>asks</w:t>
      </w:r>
      <w:r>
        <w:rPr>
          <w:rFonts w:ascii="Arial"/>
          <w:spacing w:val="-2"/>
          <w:w w:val="95"/>
          <w:sz w:val="24"/>
        </w:rPr>
        <w:t> </w:t>
      </w:r>
      <w:r>
        <w:rPr>
          <w:rFonts w:ascii="Arial"/>
          <w:w w:val="95"/>
          <w:sz w:val="24"/>
        </w:rPr>
        <w:t>about</w:t>
      </w:r>
      <w:r>
        <w:rPr>
          <w:rFonts w:ascii="Arial"/>
          <w:spacing w:val="-4"/>
          <w:w w:val="95"/>
          <w:sz w:val="24"/>
        </w:rPr>
        <w:t> </w:t>
      </w:r>
      <w:r>
        <w:rPr>
          <w:rFonts w:ascii="Arial"/>
          <w:w w:val="95"/>
          <w:sz w:val="24"/>
        </w:rPr>
        <w:t>the</w:t>
      </w:r>
      <w:r>
        <w:rPr>
          <w:rFonts w:ascii="Arial"/>
          <w:spacing w:val="-14"/>
          <w:w w:val="95"/>
          <w:sz w:val="24"/>
        </w:rPr>
        <w:t> </w:t>
      </w:r>
      <w:r>
        <w:rPr>
          <w:rFonts w:ascii="Arial"/>
          <w:w w:val="95"/>
          <w:sz w:val="24"/>
        </w:rPr>
        <w:t>married</w:t>
      </w:r>
      <w:r>
        <w:rPr>
          <w:rFonts w:ascii="Arial"/>
          <w:spacing w:val="-2"/>
          <w:w w:val="95"/>
          <w:sz w:val="24"/>
        </w:rPr>
        <w:t> </w:t>
      </w:r>
      <w:r>
        <w:rPr>
          <w:rFonts w:ascii="Arial"/>
          <w:w w:val="95"/>
          <w:sz w:val="24"/>
        </w:rPr>
        <w:t>life</w:t>
      </w:r>
      <w:r>
        <w:rPr>
          <w:rFonts w:ascii="Arial"/>
          <w:spacing w:val="-11"/>
          <w:w w:val="95"/>
          <w:sz w:val="24"/>
        </w:rPr>
        <w:t> </w:t>
      </w:r>
      <w:r>
        <w:rPr>
          <w:rFonts w:ascii="Arial"/>
          <w:w w:val="95"/>
          <w:sz w:val="24"/>
        </w:rPr>
        <w:t>of</w:t>
      </w:r>
      <w:r>
        <w:rPr>
          <w:rFonts w:ascii="Arial"/>
          <w:spacing w:val="-11"/>
          <w:w w:val="95"/>
          <w:sz w:val="24"/>
        </w:rPr>
        <w:t> </w:t>
      </w:r>
      <w:r>
        <w:rPr>
          <w:rFonts w:ascii="Arial"/>
          <w:w w:val="95"/>
          <w:sz w:val="24"/>
        </w:rPr>
        <w:t>the </w:t>
      </w:r>
      <w:r>
        <w:rPr>
          <w:rFonts w:ascii="Arial"/>
          <w:spacing w:val="-2"/>
          <w:w w:val="95"/>
          <w:sz w:val="24"/>
        </w:rPr>
        <w:t>daughter</w:t>
      </w:r>
      <w:r>
        <w:rPr>
          <w:rFonts w:ascii="Arial"/>
          <w:spacing w:val="-6"/>
          <w:w w:val="95"/>
          <w:sz w:val="24"/>
        </w:rPr>
        <w:t> </w:t>
      </w:r>
      <w:r>
        <w:rPr>
          <w:rFonts w:ascii="Arial"/>
          <w:spacing w:val="-2"/>
          <w:w w:val="95"/>
          <w:sz w:val="24"/>
        </w:rPr>
        <w:t>then</w:t>
      </w:r>
      <w:r>
        <w:rPr>
          <w:rFonts w:ascii="Arial"/>
          <w:spacing w:val="-11"/>
          <w:w w:val="95"/>
          <w:sz w:val="24"/>
        </w:rPr>
        <w:t> </w:t>
      </w:r>
      <w:r>
        <w:rPr>
          <w:rFonts w:ascii="Arial"/>
          <w:spacing w:val="-2"/>
          <w:w w:val="95"/>
          <w:sz w:val="24"/>
        </w:rPr>
        <w:t>the</w:t>
      </w:r>
      <w:r>
        <w:rPr>
          <w:rFonts w:ascii="Arial"/>
          <w:spacing w:val="-8"/>
          <w:w w:val="95"/>
          <w:sz w:val="24"/>
        </w:rPr>
        <w:t> </w:t>
      </w:r>
      <w:r>
        <w:rPr>
          <w:rFonts w:ascii="Arial"/>
          <w:spacing w:val="-2"/>
          <w:w w:val="95"/>
          <w:sz w:val="24"/>
        </w:rPr>
        <w:t>same</w:t>
      </w:r>
      <w:r>
        <w:rPr>
          <w:rFonts w:ascii="Arial"/>
          <w:spacing w:val="-7"/>
          <w:w w:val="95"/>
          <w:sz w:val="24"/>
        </w:rPr>
        <w:t> </w:t>
      </w:r>
      <w:r>
        <w:rPr>
          <w:rFonts w:ascii="Arial"/>
          <w:spacing w:val="-2"/>
          <w:w w:val="95"/>
          <w:sz w:val="24"/>
        </w:rPr>
        <w:t>Horoscope has</w:t>
      </w:r>
      <w:r>
        <w:rPr>
          <w:rFonts w:ascii="Arial"/>
          <w:spacing w:val="-11"/>
          <w:w w:val="95"/>
          <w:sz w:val="24"/>
        </w:rPr>
        <w:t> </w:t>
      </w:r>
      <w:r>
        <w:rPr>
          <w:rFonts w:ascii="Arial"/>
          <w:spacing w:val="-2"/>
          <w:w w:val="95"/>
          <w:sz w:val="24"/>
        </w:rPr>
        <w:t>to</w:t>
      </w:r>
      <w:r>
        <w:rPr>
          <w:rFonts w:ascii="Arial"/>
          <w:spacing w:val="-12"/>
          <w:w w:val="95"/>
          <w:sz w:val="24"/>
        </w:rPr>
        <w:t> </w:t>
      </w:r>
      <w:r>
        <w:rPr>
          <w:rFonts w:ascii="Arial"/>
          <w:spacing w:val="-2"/>
          <w:w w:val="95"/>
          <w:sz w:val="24"/>
        </w:rPr>
        <w:t>be</w:t>
      </w:r>
      <w:r>
        <w:rPr>
          <w:rFonts w:ascii="Arial"/>
          <w:spacing w:val="-11"/>
          <w:w w:val="95"/>
          <w:sz w:val="24"/>
        </w:rPr>
        <w:t> </w:t>
      </w:r>
      <w:r>
        <w:rPr>
          <w:rFonts w:ascii="Arial"/>
          <w:spacing w:val="-2"/>
          <w:w w:val="95"/>
          <w:sz w:val="24"/>
        </w:rPr>
        <w:t>referred</w:t>
      </w:r>
      <w:r>
        <w:rPr>
          <w:rFonts w:ascii="Arial"/>
          <w:spacing w:val="-3"/>
          <w:w w:val="95"/>
          <w:sz w:val="24"/>
        </w:rPr>
        <w:t> </w:t>
      </w:r>
      <w:r>
        <w:rPr>
          <w:rFonts w:ascii="Arial"/>
          <w:spacing w:val="-2"/>
          <w:w w:val="95"/>
          <w:sz w:val="24"/>
        </w:rPr>
        <w:t>to</w:t>
      </w:r>
      <w:r>
        <w:rPr>
          <w:rFonts w:ascii="Arial"/>
          <w:spacing w:val="-8"/>
          <w:w w:val="95"/>
          <w:sz w:val="24"/>
        </w:rPr>
        <w:t> </w:t>
      </w:r>
      <w:r>
        <w:rPr>
          <w:rFonts w:ascii="Arial"/>
          <w:spacing w:val="-2"/>
          <w:w w:val="95"/>
          <w:sz w:val="24"/>
        </w:rPr>
        <w:t>for </w:t>
      </w:r>
      <w:r>
        <w:rPr>
          <w:rFonts w:ascii="Arial"/>
          <w:w w:val="95"/>
          <w:sz w:val="24"/>
        </w:rPr>
        <w:t>the prediction about the married life of his daughter.</w:t>
      </w:r>
    </w:p>
    <w:p>
      <w:pPr>
        <w:spacing w:line="230" w:lineRule="auto" w:before="233"/>
        <w:ind w:left="240" w:right="249" w:firstLine="2"/>
        <w:jc w:val="both"/>
        <w:rPr>
          <w:rFonts w:ascii="Arial"/>
          <w:sz w:val="22"/>
        </w:rPr>
      </w:pPr>
      <w:r>
        <w:rPr>
          <w:rFonts w:ascii="Arial"/>
          <w:sz w:val="22"/>
        </w:rPr>
        <w:t>An obvious question is that whether Astrologer can ask question for himself or not? An Astrologer is a person who has to go through the life as any other person and has to face similar problems. If even Astrologer is serious to</w:t>
      </w:r>
      <w:r>
        <w:rPr>
          <w:rFonts w:ascii="Arial"/>
          <w:spacing w:val="-2"/>
          <w:sz w:val="22"/>
        </w:rPr>
        <w:t> </w:t>
      </w:r>
      <w:r>
        <w:rPr>
          <w:rFonts w:ascii="Arial"/>
          <w:sz w:val="22"/>
        </w:rPr>
        <w:t>ask a question he can ask the question for himself following the principles of Horary Astrology.</w:t>
      </w:r>
    </w:p>
    <w:p>
      <w:pPr>
        <w:pStyle w:val="Heading5"/>
        <w:spacing w:before="215"/>
        <w:ind w:left="249"/>
      </w:pPr>
      <w:r>
        <w:rPr>
          <w:w w:val="95"/>
        </w:rPr>
        <w:t>ESSENTIALS</w:t>
      </w:r>
      <w:r>
        <w:rPr>
          <w:spacing w:val="12"/>
        </w:rPr>
        <w:t> </w:t>
      </w:r>
      <w:r>
        <w:rPr>
          <w:w w:val="95"/>
        </w:rPr>
        <w:t>OF</w:t>
      </w:r>
      <w:r>
        <w:rPr>
          <w:spacing w:val="-14"/>
          <w:w w:val="95"/>
        </w:rPr>
        <w:t> </w:t>
      </w:r>
      <w:r>
        <w:rPr>
          <w:w w:val="95"/>
        </w:rPr>
        <w:t>HORARY</w:t>
      </w:r>
      <w:r>
        <w:rPr>
          <w:spacing w:val="4"/>
        </w:rPr>
        <w:t> </w:t>
      </w:r>
      <w:r>
        <w:rPr>
          <w:spacing w:val="-2"/>
          <w:w w:val="95"/>
        </w:rPr>
        <w:t>HOROSCOPE</w:t>
      </w:r>
    </w:p>
    <w:p>
      <w:pPr>
        <w:pStyle w:val="ListParagraph"/>
        <w:numPr>
          <w:ilvl w:val="0"/>
          <w:numId w:val="3"/>
        </w:numPr>
        <w:tabs>
          <w:tab w:pos="606" w:val="left" w:leader="none"/>
        </w:tabs>
        <w:spacing w:line="216" w:lineRule="auto" w:before="242" w:after="0"/>
        <w:ind w:left="250" w:right="259" w:hanging="6"/>
        <w:jc w:val="both"/>
        <w:rPr>
          <w:sz w:val="24"/>
        </w:rPr>
      </w:pPr>
      <w:r>
        <w:rPr>
          <w:sz w:val="24"/>
        </w:rPr>
        <w:t>Accuracy of</w:t>
      </w:r>
      <w:r>
        <w:rPr>
          <w:spacing w:val="-9"/>
          <w:sz w:val="24"/>
        </w:rPr>
        <w:t> </w:t>
      </w:r>
      <w:r>
        <w:rPr>
          <w:sz w:val="24"/>
        </w:rPr>
        <w:t>Time: Astrologer should be very particular about</w:t>
      </w:r>
      <w:r>
        <w:rPr>
          <w:spacing w:val="-7"/>
          <w:sz w:val="24"/>
        </w:rPr>
        <w:t> </w:t>
      </w:r>
      <w:r>
        <w:rPr>
          <w:sz w:val="24"/>
        </w:rPr>
        <w:t>the</w:t>
      </w:r>
      <w:r>
        <w:rPr>
          <w:spacing w:val="-12"/>
          <w:sz w:val="24"/>
        </w:rPr>
        <w:t> </w:t>
      </w:r>
      <w:r>
        <w:rPr>
          <w:sz w:val="24"/>
        </w:rPr>
        <w:t>precision</w:t>
      </w:r>
      <w:r>
        <w:rPr>
          <w:spacing w:val="-2"/>
          <w:sz w:val="24"/>
        </w:rPr>
        <w:t> </w:t>
      </w:r>
      <w:r>
        <w:rPr>
          <w:i/>
          <w:sz w:val="24"/>
        </w:rPr>
        <w:t>of </w:t>
      </w:r>
      <w:r>
        <w:rPr>
          <w:sz w:val="24"/>
        </w:rPr>
        <w:t>time.</w:t>
      </w:r>
    </w:p>
    <w:p>
      <w:pPr>
        <w:pStyle w:val="ListParagraph"/>
        <w:numPr>
          <w:ilvl w:val="0"/>
          <w:numId w:val="3"/>
        </w:numPr>
        <w:tabs>
          <w:tab w:pos="604" w:val="left" w:leader="none"/>
        </w:tabs>
        <w:spacing w:line="211" w:lineRule="auto" w:before="222" w:after="0"/>
        <w:ind w:left="255" w:right="242" w:firstLine="9"/>
        <w:jc w:val="both"/>
        <w:rPr>
          <w:sz w:val="24"/>
        </w:rPr>
      </w:pPr>
      <w:r>
        <w:rPr>
          <w:sz w:val="24"/>
        </w:rPr>
        <w:t>Understanding</w:t>
      </w:r>
      <w:r>
        <w:rPr>
          <w:spacing w:val="-14"/>
          <w:sz w:val="24"/>
        </w:rPr>
        <w:t> </w:t>
      </w:r>
      <w:r>
        <w:rPr>
          <w:sz w:val="24"/>
        </w:rPr>
        <w:t>question</w:t>
      </w:r>
      <w:r>
        <w:rPr>
          <w:spacing w:val="-8"/>
          <w:sz w:val="24"/>
        </w:rPr>
        <w:t> </w:t>
      </w:r>
      <w:r>
        <w:rPr>
          <w:sz w:val="24"/>
        </w:rPr>
        <w:t>of</w:t>
      </w:r>
      <w:r>
        <w:rPr>
          <w:spacing w:val="-17"/>
          <w:sz w:val="24"/>
        </w:rPr>
        <w:t> </w:t>
      </w:r>
      <w:r>
        <w:rPr>
          <w:sz w:val="24"/>
        </w:rPr>
        <w:t>Native:</w:t>
      </w:r>
      <w:r>
        <w:rPr>
          <w:spacing w:val="-13"/>
          <w:sz w:val="24"/>
        </w:rPr>
        <w:t> </w:t>
      </w:r>
      <w:r>
        <w:rPr>
          <w:sz w:val="24"/>
        </w:rPr>
        <w:t>Astrologer should </w:t>
      </w:r>
      <w:r>
        <w:rPr>
          <w:w w:val="95"/>
          <w:sz w:val="24"/>
        </w:rPr>
        <w:t>listen</w:t>
      </w:r>
      <w:r>
        <w:rPr>
          <w:spacing w:val="-1"/>
          <w:w w:val="95"/>
          <w:sz w:val="24"/>
        </w:rPr>
        <w:t> </w:t>
      </w:r>
      <w:r>
        <w:rPr>
          <w:w w:val="95"/>
          <w:sz w:val="24"/>
        </w:rPr>
        <w:t>to the</w:t>
      </w:r>
      <w:r>
        <w:rPr>
          <w:spacing w:val="-9"/>
          <w:w w:val="95"/>
          <w:sz w:val="24"/>
        </w:rPr>
        <w:t> </w:t>
      </w:r>
      <w:r>
        <w:rPr>
          <w:w w:val="95"/>
          <w:sz w:val="24"/>
        </w:rPr>
        <w:t>question of</w:t>
      </w:r>
      <w:r>
        <w:rPr>
          <w:spacing w:val="-2"/>
          <w:w w:val="95"/>
          <w:sz w:val="24"/>
        </w:rPr>
        <w:t> </w:t>
      </w:r>
      <w:r>
        <w:rPr>
          <w:w w:val="95"/>
          <w:sz w:val="24"/>
        </w:rPr>
        <w:t>the</w:t>
      </w:r>
      <w:r>
        <w:rPr>
          <w:spacing w:val="-3"/>
          <w:w w:val="95"/>
          <w:sz w:val="24"/>
        </w:rPr>
        <w:t> </w:t>
      </w:r>
      <w:r>
        <w:rPr>
          <w:w w:val="95"/>
          <w:sz w:val="24"/>
        </w:rPr>
        <w:t>Native with</w:t>
      </w:r>
      <w:r>
        <w:rPr>
          <w:spacing w:val="-3"/>
          <w:w w:val="95"/>
          <w:sz w:val="24"/>
        </w:rPr>
        <w:t> </w:t>
      </w:r>
      <w:r>
        <w:rPr>
          <w:w w:val="95"/>
          <w:sz w:val="24"/>
        </w:rPr>
        <w:t>patience and</w:t>
      </w:r>
      <w:r>
        <w:rPr>
          <w:spacing w:val="-7"/>
          <w:w w:val="95"/>
          <w:sz w:val="24"/>
        </w:rPr>
        <w:t> </w:t>
      </w:r>
      <w:r>
        <w:rPr>
          <w:w w:val="95"/>
          <w:sz w:val="24"/>
        </w:rPr>
        <w:t>try to understand</w:t>
      </w:r>
      <w:r>
        <w:rPr>
          <w:w w:val="95"/>
          <w:sz w:val="24"/>
        </w:rPr>
        <w:t> his</w:t>
      </w:r>
      <w:r>
        <w:rPr>
          <w:w w:val="95"/>
          <w:sz w:val="24"/>
        </w:rPr>
        <w:t> question</w:t>
      </w:r>
      <w:r>
        <w:rPr>
          <w:w w:val="95"/>
          <w:sz w:val="24"/>
        </w:rPr>
        <w:t> carefully.</w:t>
      </w:r>
      <w:r>
        <w:rPr>
          <w:w w:val="95"/>
          <w:sz w:val="24"/>
        </w:rPr>
        <w:t> Native</w:t>
      </w:r>
      <w:r>
        <w:rPr>
          <w:w w:val="95"/>
          <w:sz w:val="24"/>
        </w:rPr>
        <w:t> is coming</w:t>
      </w:r>
      <w:r>
        <w:rPr>
          <w:w w:val="95"/>
          <w:sz w:val="24"/>
        </w:rPr>
        <w:t> to the </w:t>
      </w:r>
      <w:r>
        <w:rPr>
          <w:sz w:val="24"/>
        </w:rPr>
        <w:t>astrologer at the time of difficulty and at this time it is natural</w:t>
      </w:r>
      <w:r>
        <w:rPr>
          <w:spacing w:val="-17"/>
          <w:sz w:val="24"/>
        </w:rPr>
        <w:t> </w:t>
      </w:r>
      <w:r>
        <w:rPr>
          <w:sz w:val="24"/>
        </w:rPr>
        <w:t>that</w:t>
      </w:r>
      <w:r>
        <w:rPr>
          <w:spacing w:val="-17"/>
          <w:sz w:val="24"/>
        </w:rPr>
        <w:t> </w:t>
      </w:r>
      <w:r>
        <w:rPr>
          <w:sz w:val="24"/>
        </w:rPr>
        <w:t>he</w:t>
      </w:r>
      <w:r>
        <w:rPr>
          <w:spacing w:val="-16"/>
          <w:sz w:val="24"/>
        </w:rPr>
        <w:t> </w:t>
      </w:r>
      <w:r>
        <w:rPr>
          <w:sz w:val="24"/>
        </w:rPr>
        <w:t>may</w:t>
      </w:r>
      <w:r>
        <w:rPr>
          <w:spacing w:val="-17"/>
          <w:sz w:val="24"/>
        </w:rPr>
        <w:t> </w:t>
      </w:r>
      <w:r>
        <w:rPr>
          <w:sz w:val="24"/>
        </w:rPr>
        <w:t>not</w:t>
      </w:r>
      <w:r>
        <w:rPr>
          <w:spacing w:val="-17"/>
          <w:sz w:val="24"/>
        </w:rPr>
        <w:t> </w:t>
      </w:r>
      <w:r>
        <w:rPr>
          <w:sz w:val="24"/>
        </w:rPr>
        <w:t>be</w:t>
      </w:r>
      <w:r>
        <w:rPr>
          <w:spacing w:val="-17"/>
          <w:sz w:val="24"/>
        </w:rPr>
        <w:t> </w:t>
      </w:r>
      <w:r>
        <w:rPr>
          <w:sz w:val="24"/>
        </w:rPr>
        <w:t>in</w:t>
      </w:r>
      <w:r>
        <w:rPr>
          <w:spacing w:val="-16"/>
          <w:sz w:val="24"/>
        </w:rPr>
        <w:t> </w:t>
      </w:r>
      <w:r>
        <w:rPr>
          <w:sz w:val="24"/>
        </w:rPr>
        <w:t>sufficient</w:t>
      </w:r>
      <w:r>
        <w:rPr>
          <w:spacing w:val="-17"/>
          <w:sz w:val="24"/>
        </w:rPr>
        <w:t> </w:t>
      </w:r>
      <w:r>
        <w:rPr>
          <w:sz w:val="24"/>
        </w:rPr>
        <w:t>mental</w:t>
      </w:r>
      <w:r>
        <w:rPr>
          <w:spacing w:val="-17"/>
          <w:sz w:val="24"/>
        </w:rPr>
        <w:t> </w:t>
      </w:r>
      <w:r>
        <w:rPr>
          <w:sz w:val="24"/>
        </w:rPr>
        <w:t>health</w:t>
      </w:r>
      <w:r>
        <w:rPr>
          <w:spacing w:val="-16"/>
          <w:sz w:val="24"/>
        </w:rPr>
        <w:t> </w:t>
      </w:r>
      <w:r>
        <w:rPr>
          <w:sz w:val="24"/>
        </w:rPr>
        <w:t>and </w:t>
      </w:r>
      <w:r>
        <w:rPr>
          <w:w w:val="95"/>
          <w:sz w:val="24"/>
        </w:rPr>
        <w:t>may</w:t>
      </w:r>
      <w:r>
        <w:rPr>
          <w:spacing w:val="-14"/>
          <w:w w:val="95"/>
          <w:sz w:val="24"/>
        </w:rPr>
        <w:t> </w:t>
      </w:r>
      <w:r>
        <w:rPr>
          <w:w w:val="95"/>
          <w:sz w:val="24"/>
        </w:rPr>
        <w:t>utter</w:t>
      </w:r>
      <w:r>
        <w:rPr>
          <w:spacing w:val="-13"/>
          <w:w w:val="95"/>
          <w:sz w:val="24"/>
        </w:rPr>
        <w:t> </w:t>
      </w:r>
      <w:r>
        <w:rPr>
          <w:w w:val="95"/>
          <w:sz w:val="24"/>
        </w:rPr>
        <w:t>unimportant</w:t>
      </w:r>
      <w:r>
        <w:rPr>
          <w:spacing w:val="-11"/>
          <w:w w:val="95"/>
          <w:sz w:val="24"/>
        </w:rPr>
        <w:t> </w:t>
      </w:r>
      <w:r>
        <w:rPr>
          <w:w w:val="95"/>
          <w:sz w:val="24"/>
        </w:rPr>
        <w:t>things.</w:t>
      </w:r>
      <w:r>
        <w:rPr>
          <w:spacing w:val="-9"/>
          <w:w w:val="95"/>
          <w:sz w:val="24"/>
        </w:rPr>
        <w:t> </w:t>
      </w:r>
      <w:r>
        <w:rPr>
          <w:w w:val="95"/>
          <w:sz w:val="24"/>
        </w:rPr>
        <w:t>He</w:t>
      </w:r>
      <w:r>
        <w:rPr>
          <w:spacing w:val="-13"/>
          <w:w w:val="95"/>
          <w:sz w:val="24"/>
        </w:rPr>
        <w:t> </w:t>
      </w:r>
      <w:r>
        <w:rPr>
          <w:w w:val="95"/>
          <w:sz w:val="24"/>
        </w:rPr>
        <w:t>can</w:t>
      </w:r>
      <w:r>
        <w:rPr>
          <w:spacing w:val="-14"/>
          <w:w w:val="95"/>
          <w:sz w:val="24"/>
        </w:rPr>
        <w:t> </w:t>
      </w:r>
      <w:r>
        <w:rPr>
          <w:w w:val="95"/>
          <w:sz w:val="24"/>
        </w:rPr>
        <w:t>be</w:t>
      </w:r>
      <w:r>
        <w:rPr>
          <w:spacing w:val="-13"/>
          <w:w w:val="95"/>
          <w:sz w:val="24"/>
        </w:rPr>
        <w:t> </w:t>
      </w:r>
      <w:r>
        <w:rPr>
          <w:w w:val="95"/>
          <w:sz w:val="24"/>
        </w:rPr>
        <w:t>facilitated</w:t>
      </w:r>
      <w:r>
        <w:rPr>
          <w:spacing w:val="-5"/>
          <w:w w:val="95"/>
          <w:sz w:val="24"/>
        </w:rPr>
        <w:t> </w:t>
      </w:r>
      <w:r>
        <w:rPr>
          <w:w w:val="95"/>
          <w:sz w:val="24"/>
        </w:rPr>
        <w:t>to</w:t>
      </w:r>
      <w:r>
        <w:rPr>
          <w:spacing w:val="-14"/>
          <w:w w:val="95"/>
          <w:sz w:val="24"/>
        </w:rPr>
        <w:t> </w:t>
      </w:r>
      <w:r>
        <w:rPr>
          <w:w w:val="95"/>
          <w:sz w:val="24"/>
        </w:rPr>
        <w:t>come on</w:t>
      </w:r>
      <w:r>
        <w:rPr>
          <w:spacing w:val="-7"/>
          <w:w w:val="95"/>
          <w:sz w:val="24"/>
        </w:rPr>
        <w:t> </w:t>
      </w:r>
      <w:r>
        <w:rPr>
          <w:w w:val="95"/>
          <w:sz w:val="24"/>
        </w:rPr>
        <w:t>concrete</w:t>
      </w:r>
      <w:r>
        <w:rPr>
          <w:w w:val="95"/>
          <w:sz w:val="24"/>
        </w:rPr>
        <w:t> question</w:t>
      </w:r>
      <w:r>
        <w:rPr>
          <w:w w:val="95"/>
          <w:sz w:val="24"/>
        </w:rPr>
        <w:t> and</w:t>
      </w:r>
      <w:r>
        <w:rPr>
          <w:w w:val="95"/>
          <w:sz w:val="24"/>
        </w:rPr>
        <w:t> when</w:t>
      </w:r>
      <w:r>
        <w:rPr>
          <w:spacing w:val="-4"/>
          <w:w w:val="95"/>
          <w:sz w:val="24"/>
        </w:rPr>
        <w:t> </w:t>
      </w:r>
      <w:r>
        <w:rPr>
          <w:w w:val="95"/>
          <w:sz w:val="24"/>
        </w:rPr>
        <w:t>he</w:t>
      </w:r>
      <w:r>
        <w:rPr>
          <w:spacing w:val="-3"/>
          <w:w w:val="95"/>
          <w:sz w:val="24"/>
        </w:rPr>
        <w:t> </w:t>
      </w:r>
      <w:r>
        <w:rPr>
          <w:w w:val="95"/>
          <w:sz w:val="24"/>
        </w:rPr>
        <w:t>comes on</w:t>
      </w:r>
      <w:r>
        <w:rPr>
          <w:spacing w:val="-5"/>
          <w:w w:val="95"/>
          <w:sz w:val="24"/>
        </w:rPr>
        <w:t> </w:t>
      </w:r>
      <w:r>
        <w:rPr>
          <w:w w:val="95"/>
          <w:sz w:val="24"/>
        </w:rPr>
        <w:t>the</w:t>
      </w:r>
      <w:r>
        <w:rPr>
          <w:spacing w:val="-3"/>
          <w:w w:val="95"/>
          <w:sz w:val="24"/>
        </w:rPr>
        <w:t> </w:t>
      </w:r>
      <w:r>
        <w:rPr>
          <w:w w:val="95"/>
          <w:sz w:val="24"/>
        </w:rPr>
        <w:t>concrete </w:t>
      </w:r>
      <w:r>
        <w:rPr>
          <w:sz w:val="24"/>
        </w:rPr>
        <w:t>question</w:t>
      </w:r>
      <w:r>
        <w:rPr>
          <w:spacing w:val="-7"/>
          <w:sz w:val="24"/>
        </w:rPr>
        <w:t> </w:t>
      </w:r>
      <w:r>
        <w:rPr>
          <w:sz w:val="24"/>
        </w:rPr>
        <w:t>naturally</w:t>
      </w:r>
      <w:r>
        <w:rPr>
          <w:spacing w:val="-7"/>
          <w:sz w:val="24"/>
        </w:rPr>
        <w:t> </w:t>
      </w:r>
      <w:r>
        <w:rPr>
          <w:sz w:val="24"/>
        </w:rPr>
        <w:t>is</w:t>
      </w:r>
      <w:r>
        <w:rPr>
          <w:spacing w:val="-15"/>
          <w:sz w:val="24"/>
        </w:rPr>
        <w:t> </w:t>
      </w:r>
      <w:r>
        <w:rPr>
          <w:sz w:val="24"/>
        </w:rPr>
        <w:t>the</w:t>
      </w:r>
      <w:r>
        <w:rPr>
          <w:spacing w:val="-13"/>
          <w:sz w:val="24"/>
        </w:rPr>
        <w:t> </w:t>
      </w:r>
      <w:r>
        <w:rPr>
          <w:sz w:val="24"/>
        </w:rPr>
        <w:t>time</w:t>
      </w:r>
      <w:r>
        <w:rPr>
          <w:spacing w:val="-7"/>
          <w:sz w:val="24"/>
        </w:rPr>
        <w:t> </w:t>
      </w:r>
      <w:r>
        <w:rPr>
          <w:sz w:val="24"/>
        </w:rPr>
        <w:t>astrologer should</w:t>
      </w:r>
      <w:r>
        <w:rPr>
          <w:spacing w:val="-12"/>
          <w:sz w:val="24"/>
        </w:rPr>
        <w:t> </w:t>
      </w:r>
      <w:r>
        <w:rPr>
          <w:sz w:val="24"/>
        </w:rPr>
        <w:t>take</w:t>
      </w:r>
      <w:r>
        <w:rPr>
          <w:spacing w:val="-14"/>
          <w:sz w:val="24"/>
        </w:rPr>
        <w:t> </w:t>
      </w:r>
      <w:r>
        <w:rPr>
          <w:sz w:val="24"/>
        </w:rPr>
        <w:t>into </w:t>
      </w:r>
      <w:r>
        <w:rPr>
          <w:spacing w:val="-2"/>
          <w:sz w:val="24"/>
        </w:rPr>
        <w:t>consideration.</w:t>
      </w:r>
    </w:p>
    <w:p>
      <w:pPr>
        <w:pStyle w:val="ListParagraph"/>
        <w:numPr>
          <w:ilvl w:val="0"/>
          <w:numId w:val="3"/>
        </w:numPr>
        <w:tabs>
          <w:tab w:pos="612" w:val="left" w:leader="none"/>
        </w:tabs>
        <w:spacing w:line="211" w:lineRule="auto" w:before="217" w:after="0"/>
        <w:ind w:left="274" w:right="237" w:hanging="9"/>
        <w:jc w:val="both"/>
        <w:rPr>
          <w:sz w:val="24"/>
        </w:rPr>
      </w:pPr>
      <w:r>
        <w:rPr>
          <w:sz w:val="24"/>
        </w:rPr>
        <w:t>Taking</w:t>
      </w:r>
      <w:r>
        <w:rPr>
          <w:spacing w:val="40"/>
          <w:sz w:val="24"/>
        </w:rPr>
        <w:t> </w:t>
      </w:r>
      <w:r>
        <w:rPr>
          <w:sz w:val="24"/>
        </w:rPr>
        <w:t>“Seed”</w:t>
      </w:r>
      <w:r>
        <w:rPr>
          <w:spacing w:val="40"/>
          <w:sz w:val="24"/>
        </w:rPr>
        <w:t> </w:t>
      </w:r>
      <w:r>
        <w:rPr>
          <w:sz w:val="24"/>
        </w:rPr>
        <w:t>from Native:</w:t>
      </w:r>
      <w:r>
        <w:rPr>
          <w:spacing w:val="40"/>
          <w:sz w:val="24"/>
        </w:rPr>
        <w:t> </w:t>
      </w:r>
      <w:r>
        <w:rPr>
          <w:sz w:val="24"/>
        </w:rPr>
        <w:t>As</w:t>
      </w:r>
      <w:r>
        <w:rPr>
          <w:spacing w:val="40"/>
          <w:sz w:val="24"/>
        </w:rPr>
        <w:t> </w:t>
      </w:r>
      <w:r>
        <w:rPr>
          <w:sz w:val="24"/>
        </w:rPr>
        <w:t>you</w:t>
      </w:r>
      <w:r>
        <w:rPr>
          <w:spacing w:val="40"/>
          <w:sz w:val="24"/>
        </w:rPr>
        <w:t> </w:t>
      </w:r>
      <w:r>
        <w:rPr>
          <w:sz w:val="24"/>
        </w:rPr>
        <w:t>know</w:t>
      </w:r>
      <w:r>
        <w:rPr>
          <w:spacing w:val="40"/>
          <w:sz w:val="24"/>
        </w:rPr>
        <w:t> </w:t>
      </w:r>
      <w:r>
        <w:rPr>
          <w:sz w:val="24"/>
        </w:rPr>
        <w:t>there</w:t>
      </w:r>
      <w:r>
        <w:rPr>
          <w:spacing w:val="40"/>
          <w:sz w:val="24"/>
        </w:rPr>
        <w:t> </w:t>
      </w:r>
      <w:r>
        <w:rPr>
          <w:sz w:val="24"/>
        </w:rPr>
        <w:t>are </w:t>
      </w:r>
      <w:r>
        <w:rPr>
          <w:w w:val="90"/>
          <w:sz w:val="24"/>
        </w:rPr>
        <w:t>243 Sub lords</w:t>
      </w:r>
      <w:r>
        <w:rPr>
          <w:spacing w:val="-3"/>
          <w:w w:val="90"/>
          <w:sz w:val="24"/>
        </w:rPr>
        <w:t> </w:t>
      </w:r>
      <w:r>
        <w:rPr>
          <w:w w:val="90"/>
          <w:sz w:val="24"/>
        </w:rPr>
        <w:t>in</w:t>
      </w:r>
      <w:r>
        <w:rPr>
          <w:spacing w:val="-8"/>
          <w:w w:val="90"/>
          <w:sz w:val="24"/>
        </w:rPr>
        <w:t> </w:t>
      </w:r>
      <w:r>
        <w:rPr>
          <w:w w:val="90"/>
          <w:sz w:val="24"/>
        </w:rPr>
        <w:t>a Zodiac. Six sub</w:t>
      </w:r>
      <w:r>
        <w:rPr>
          <w:spacing w:val="-2"/>
          <w:w w:val="90"/>
          <w:sz w:val="24"/>
        </w:rPr>
        <w:t> </w:t>
      </w:r>
      <w:r>
        <w:rPr>
          <w:w w:val="90"/>
          <w:sz w:val="24"/>
        </w:rPr>
        <w:t>lords spill over to the</w:t>
      </w:r>
      <w:r>
        <w:rPr>
          <w:spacing w:val="-1"/>
          <w:w w:val="90"/>
          <w:sz w:val="24"/>
        </w:rPr>
        <w:t> </w:t>
      </w:r>
      <w:r>
        <w:rPr>
          <w:w w:val="90"/>
          <w:sz w:val="24"/>
        </w:rPr>
        <w:t>next sign. Therefore six other sensitive points in the zodiac result </w:t>
      </w:r>
      <w:r>
        <w:rPr>
          <w:sz w:val="24"/>
        </w:rPr>
        <w:t>giving</w:t>
      </w:r>
      <w:r>
        <w:rPr>
          <w:spacing w:val="-12"/>
          <w:sz w:val="24"/>
        </w:rPr>
        <w:t> </w:t>
      </w:r>
      <w:r>
        <w:rPr>
          <w:sz w:val="24"/>
        </w:rPr>
        <w:t>rise</w:t>
      </w:r>
      <w:r>
        <w:rPr>
          <w:spacing w:val="-8"/>
          <w:sz w:val="24"/>
        </w:rPr>
        <w:t> </w:t>
      </w:r>
      <w:r>
        <w:rPr>
          <w:sz w:val="24"/>
        </w:rPr>
        <w:t>to</w:t>
      </w:r>
      <w:r>
        <w:rPr>
          <w:spacing w:val="-13"/>
          <w:sz w:val="24"/>
        </w:rPr>
        <w:t> </w:t>
      </w:r>
      <w:r>
        <w:rPr>
          <w:sz w:val="24"/>
        </w:rPr>
        <w:t>249</w:t>
      </w:r>
      <w:r>
        <w:rPr>
          <w:spacing w:val="-15"/>
          <w:sz w:val="24"/>
        </w:rPr>
        <w:t> </w:t>
      </w:r>
      <w:r>
        <w:rPr>
          <w:sz w:val="24"/>
        </w:rPr>
        <w:t>sensitive</w:t>
      </w:r>
      <w:r>
        <w:rPr>
          <w:spacing w:val="-9"/>
          <w:sz w:val="24"/>
        </w:rPr>
        <w:t> </w:t>
      </w:r>
      <w:r>
        <w:rPr>
          <w:sz w:val="24"/>
        </w:rPr>
        <w:t>points</w:t>
      </w:r>
      <w:r>
        <w:rPr>
          <w:spacing w:val="-11"/>
          <w:sz w:val="24"/>
        </w:rPr>
        <w:t> </w:t>
      </w:r>
      <w:r>
        <w:rPr>
          <w:sz w:val="24"/>
        </w:rPr>
        <w:t>in</w:t>
      </w:r>
      <w:r>
        <w:rPr>
          <w:spacing w:val="-17"/>
          <w:sz w:val="24"/>
        </w:rPr>
        <w:t> </w:t>
      </w:r>
      <w:r>
        <w:rPr>
          <w:sz w:val="24"/>
        </w:rPr>
        <w:t>total.</w:t>
      </w:r>
    </w:p>
    <w:p>
      <w:pPr>
        <w:spacing w:line="206" w:lineRule="auto" w:before="231"/>
        <w:ind w:left="265" w:right="227" w:firstLine="5"/>
        <w:jc w:val="both"/>
        <w:rPr>
          <w:rFonts w:ascii="Arial" w:hAnsi="Arial"/>
          <w:sz w:val="24"/>
        </w:rPr>
      </w:pPr>
      <w:r>
        <w:rPr>
          <w:rFonts w:ascii="Arial" w:hAnsi="Arial"/>
          <w:w w:val="90"/>
          <w:sz w:val="24"/>
        </w:rPr>
        <w:t>A</w:t>
      </w:r>
      <w:r>
        <w:rPr>
          <w:rFonts w:ascii="Arial" w:hAnsi="Arial"/>
          <w:spacing w:val="-10"/>
          <w:w w:val="90"/>
          <w:sz w:val="24"/>
        </w:rPr>
        <w:t> </w:t>
      </w:r>
      <w:r>
        <w:rPr>
          <w:rFonts w:ascii="Arial" w:hAnsi="Arial"/>
          <w:w w:val="90"/>
          <w:sz w:val="24"/>
        </w:rPr>
        <w:t>diary</w:t>
      </w:r>
      <w:r>
        <w:rPr>
          <w:rFonts w:ascii="Arial" w:hAnsi="Arial"/>
          <w:spacing w:val="-1"/>
          <w:w w:val="90"/>
          <w:sz w:val="24"/>
        </w:rPr>
        <w:t> </w:t>
      </w:r>
      <w:r>
        <w:rPr>
          <w:rFonts w:ascii="Arial" w:hAnsi="Arial"/>
          <w:w w:val="90"/>
          <w:sz w:val="24"/>
        </w:rPr>
        <w:t>is</w:t>
      </w:r>
      <w:r>
        <w:rPr>
          <w:rFonts w:ascii="Arial" w:hAnsi="Arial"/>
          <w:spacing w:val="-10"/>
          <w:w w:val="90"/>
          <w:sz w:val="24"/>
        </w:rPr>
        <w:t> </w:t>
      </w:r>
      <w:r>
        <w:rPr>
          <w:rFonts w:ascii="Arial" w:hAnsi="Arial"/>
          <w:w w:val="90"/>
          <w:sz w:val="24"/>
        </w:rPr>
        <w:t>prepared having</w:t>
      </w:r>
      <w:r>
        <w:rPr>
          <w:rFonts w:ascii="Arial" w:hAnsi="Arial"/>
          <w:spacing w:val="-2"/>
          <w:w w:val="90"/>
          <w:sz w:val="24"/>
        </w:rPr>
        <w:t> </w:t>
      </w:r>
      <w:r>
        <w:rPr>
          <w:rFonts w:ascii="Arial" w:hAnsi="Arial"/>
          <w:w w:val="90"/>
          <w:sz w:val="24"/>
        </w:rPr>
        <w:t>125</w:t>
      </w:r>
      <w:r>
        <w:rPr>
          <w:rFonts w:ascii="Arial" w:hAnsi="Arial"/>
          <w:spacing w:val="-4"/>
          <w:w w:val="90"/>
          <w:sz w:val="24"/>
        </w:rPr>
        <w:t> </w:t>
      </w:r>
      <w:r>
        <w:rPr>
          <w:rFonts w:ascii="Arial" w:hAnsi="Arial"/>
          <w:w w:val="90"/>
          <w:sz w:val="24"/>
        </w:rPr>
        <w:t>pages</w:t>
      </w:r>
      <w:r>
        <w:rPr>
          <w:rFonts w:ascii="Arial" w:hAnsi="Arial"/>
          <w:spacing w:val="-4"/>
          <w:w w:val="90"/>
          <w:sz w:val="24"/>
        </w:rPr>
        <w:t> </w:t>
      </w:r>
      <w:r>
        <w:rPr>
          <w:rFonts w:ascii="Arial" w:hAnsi="Arial"/>
          <w:w w:val="90"/>
          <w:sz w:val="24"/>
        </w:rPr>
        <w:t>amounting to</w:t>
      </w:r>
      <w:r>
        <w:rPr>
          <w:rFonts w:ascii="Arial" w:hAnsi="Arial"/>
          <w:spacing w:val="-6"/>
          <w:w w:val="90"/>
          <w:sz w:val="24"/>
        </w:rPr>
        <w:t> </w:t>
      </w:r>
      <w:r>
        <w:rPr>
          <w:rFonts w:ascii="Arial" w:hAnsi="Arial"/>
          <w:w w:val="90"/>
          <w:sz w:val="24"/>
        </w:rPr>
        <w:t>250</w:t>
      </w:r>
      <w:r>
        <w:rPr>
          <w:rFonts w:ascii="Arial" w:hAnsi="Arial"/>
          <w:spacing w:val="-4"/>
          <w:w w:val="90"/>
          <w:sz w:val="24"/>
        </w:rPr>
        <w:t> </w:t>
      </w:r>
      <w:r>
        <w:rPr>
          <w:rFonts w:ascii="Arial" w:hAnsi="Arial"/>
          <w:w w:val="90"/>
          <w:sz w:val="24"/>
        </w:rPr>
        <w:t>when </w:t>
      </w:r>
      <w:r>
        <w:rPr>
          <w:rFonts w:ascii="Arial" w:hAnsi="Arial"/>
          <w:w w:val="95"/>
          <w:sz w:val="24"/>
        </w:rPr>
        <w:t>pages</w:t>
      </w:r>
      <w:r>
        <w:rPr>
          <w:rFonts w:ascii="Arial" w:hAnsi="Arial"/>
          <w:spacing w:val="-1"/>
          <w:w w:val="95"/>
          <w:sz w:val="24"/>
        </w:rPr>
        <w:t> </w:t>
      </w:r>
      <w:r>
        <w:rPr>
          <w:rFonts w:ascii="Arial" w:hAnsi="Arial"/>
          <w:w w:val="95"/>
          <w:sz w:val="24"/>
        </w:rPr>
        <w:t>are</w:t>
      </w:r>
      <w:r>
        <w:rPr>
          <w:rFonts w:ascii="Arial" w:hAnsi="Arial"/>
          <w:spacing w:val="-1"/>
          <w:w w:val="95"/>
          <w:sz w:val="24"/>
        </w:rPr>
        <w:t> </w:t>
      </w:r>
      <w:r>
        <w:rPr>
          <w:rFonts w:ascii="Arial" w:hAnsi="Arial"/>
          <w:w w:val="95"/>
          <w:sz w:val="24"/>
        </w:rPr>
        <w:t>counted from</w:t>
      </w:r>
      <w:r>
        <w:rPr>
          <w:rFonts w:ascii="Arial" w:hAnsi="Arial"/>
          <w:spacing w:val="-3"/>
          <w:w w:val="95"/>
          <w:sz w:val="24"/>
        </w:rPr>
        <w:t> </w:t>
      </w:r>
      <w:r>
        <w:rPr>
          <w:rFonts w:ascii="Arial" w:hAnsi="Arial"/>
          <w:w w:val="95"/>
          <w:sz w:val="24"/>
        </w:rPr>
        <w:t>front</w:t>
      </w:r>
      <w:r>
        <w:rPr>
          <w:rFonts w:ascii="Arial" w:hAnsi="Arial"/>
          <w:spacing w:val="-3"/>
          <w:w w:val="95"/>
          <w:sz w:val="24"/>
        </w:rPr>
        <w:t> </w:t>
      </w:r>
      <w:r>
        <w:rPr>
          <w:rFonts w:ascii="Arial" w:hAnsi="Arial"/>
          <w:w w:val="95"/>
          <w:sz w:val="24"/>
        </w:rPr>
        <w:t>to</w:t>
      </w:r>
      <w:r>
        <w:rPr>
          <w:rFonts w:ascii="Arial" w:hAnsi="Arial"/>
          <w:spacing w:val="-14"/>
          <w:w w:val="95"/>
          <w:sz w:val="24"/>
        </w:rPr>
        <w:t> </w:t>
      </w:r>
      <w:r>
        <w:rPr>
          <w:rFonts w:ascii="Arial" w:hAnsi="Arial"/>
          <w:w w:val="95"/>
          <w:sz w:val="24"/>
        </w:rPr>
        <w:t>back.</w:t>
      </w:r>
      <w:r>
        <w:rPr>
          <w:rFonts w:ascii="Arial" w:hAnsi="Arial"/>
          <w:spacing w:val="-1"/>
          <w:w w:val="95"/>
          <w:sz w:val="24"/>
        </w:rPr>
        <w:t> </w:t>
      </w:r>
      <w:r>
        <w:rPr>
          <w:rFonts w:ascii="Arial" w:hAnsi="Arial"/>
          <w:w w:val="95"/>
          <w:sz w:val="24"/>
        </w:rPr>
        <w:t>This diary in</w:t>
      </w:r>
      <w:r>
        <w:rPr>
          <w:rFonts w:ascii="Arial" w:hAnsi="Arial"/>
          <w:spacing w:val="-10"/>
          <w:w w:val="95"/>
          <w:sz w:val="24"/>
        </w:rPr>
        <w:t> </w:t>
      </w:r>
      <w:r>
        <w:rPr>
          <w:rFonts w:ascii="Arial" w:hAnsi="Arial"/>
          <w:w w:val="95"/>
          <w:sz w:val="24"/>
        </w:rPr>
        <w:t>hand is </w:t>
      </w:r>
      <w:r>
        <w:rPr>
          <w:rFonts w:ascii="Arial" w:hAnsi="Arial"/>
          <w:sz w:val="24"/>
        </w:rPr>
        <w:t>supposed</w:t>
      </w:r>
      <w:r>
        <w:rPr>
          <w:rFonts w:ascii="Arial" w:hAnsi="Arial"/>
          <w:spacing w:val="-6"/>
          <w:sz w:val="24"/>
        </w:rPr>
        <w:t> </w:t>
      </w:r>
      <w:r>
        <w:rPr>
          <w:rFonts w:ascii="Arial" w:hAnsi="Arial"/>
          <w:sz w:val="24"/>
        </w:rPr>
        <w:t>to</w:t>
      </w:r>
      <w:r>
        <w:rPr>
          <w:rFonts w:ascii="Arial" w:hAnsi="Arial"/>
          <w:spacing w:val="-12"/>
          <w:sz w:val="24"/>
        </w:rPr>
        <w:t> </w:t>
      </w:r>
      <w:r>
        <w:rPr>
          <w:rFonts w:ascii="Arial" w:hAnsi="Arial"/>
          <w:sz w:val="24"/>
        </w:rPr>
        <w:t>be</w:t>
      </w:r>
      <w:r>
        <w:rPr>
          <w:rFonts w:ascii="Arial" w:hAnsi="Arial"/>
          <w:spacing w:val="-9"/>
          <w:sz w:val="24"/>
        </w:rPr>
        <w:t> </w:t>
      </w:r>
      <w:r>
        <w:rPr>
          <w:rFonts w:ascii="Arial" w:hAnsi="Arial"/>
          <w:sz w:val="24"/>
        </w:rPr>
        <w:t>Zodiac.</w:t>
      </w:r>
      <w:r>
        <w:rPr>
          <w:rFonts w:ascii="Arial" w:hAnsi="Arial"/>
          <w:spacing w:val="-3"/>
          <w:sz w:val="24"/>
        </w:rPr>
        <w:t> </w:t>
      </w:r>
      <w:r>
        <w:rPr>
          <w:rFonts w:ascii="Arial" w:hAnsi="Arial"/>
          <w:sz w:val="24"/>
        </w:rPr>
        <w:t>After</w:t>
      </w:r>
      <w:r>
        <w:rPr>
          <w:rFonts w:ascii="Arial" w:hAnsi="Arial"/>
          <w:spacing w:val="-9"/>
          <w:sz w:val="24"/>
        </w:rPr>
        <w:t> </w:t>
      </w:r>
      <w:r>
        <w:rPr>
          <w:rFonts w:ascii="Arial" w:hAnsi="Arial"/>
          <w:sz w:val="24"/>
        </w:rPr>
        <w:t>listening</w:t>
      </w:r>
      <w:r>
        <w:rPr>
          <w:rFonts w:ascii="Arial" w:hAnsi="Arial"/>
          <w:spacing w:val="-2"/>
          <w:sz w:val="24"/>
        </w:rPr>
        <w:t> </w:t>
      </w:r>
      <w:r>
        <w:rPr>
          <w:rFonts w:ascii="Arial" w:hAnsi="Arial"/>
          <w:sz w:val="24"/>
        </w:rPr>
        <w:t>to</w:t>
      </w:r>
      <w:r>
        <w:rPr>
          <w:rFonts w:ascii="Arial" w:hAnsi="Arial"/>
          <w:spacing w:val="-11"/>
          <w:sz w:val="24"/>
        </w:rPr>
        <w:t> </w:t>
      </w:r>
      <w:r>
        <w:rPr>
          <w:rFonts w:ascii="Arial" w:hAnsi="Arial"/>
          <w:sz w:val="24"/>
        </w:rPr>
        <w:t>the</w:t>
      </w:r>
      <w:r>
        <w:rPr>
          <w:rFonts w:ascii="Arial" w:hAnsi="Arial"/>
          <w:spacing w:val="-10"/>
          <w:sz w:val="24"/>
        </w:rPr>
        <w:t> </w:t>
      </w:r>
      <w:r>
        <w:rPr>
          <w:rFonts w:ascii="Arial" w:hAnsi="Arial"/>
          <w:sz w:val="24"/>
        </w:rPr>
        <w:t>question</w:t>
      </w:r>
      <w:r>
        <w:rPr>
          <w:rFonts w:ascii="Arial" w:hAnsi="Arial"/>
          <w:spacing w:val="-7"/>
          <w:sz w:val="24"/>
        </w:rPr>
        <w:t> </w:t>
      </w:r>
      <w:r>
        <w:rPr>
          <w:rFonts w:ascii="Arial" w:hAnsi="Arial"/>
          <w:i/>
          <w:sz w:val="24"/>
        </w:rPr>
        <w:t>of</w:t>
      </w:r>
      <w:r>
        <w:rPr>
          <w:rFonts w:ascii="Arial" w:hAnsi="Arial"/>
          <w:i/>
          <w:sz w:val="24"/>
        </w:rPr>
        <w:t> </w:t>
      </w:r>
      <w:r>
        <w:rPr>
          <w:rFonts w:ascii="Arial" w:hAnsi="Arial"/>
          <w:w w:val="95"/>
          <w:sz w:val="24"/>
        </w:rPr>
        <w:t>the native he</w:t>
      </w:r>
      <w:r>
        <w:rPr>
          <w:rFonts w:ascii="Arial" w:hAnsi="Arial"/>
          <w:spacing w:val="-2"/>
          <w:w w:val="95"/>
          <w:sz w:val="24"/>
        </w:rPr>
        <w:t> </w:t>
      </w:r>
      <w:r>
        <w:rPr>
          <w:rFonts w:ascii="Arial" w:hAnsi="Arial"/>
          <w:w w:val="95"/>
          <w:sz w:val="24"/>
        </w:rPr>
        <w:t>is asked to</w:t>
      </w:r>
      <w:r>
        <w:rPr>
          <w:rFonts w:ascii="Arial" w:hAnsi="Arial"/>
          <w:spacing w:val="-3"/>
          <w:w w:val="95"/>
          <w:sz w:val="24"/>
        </w:rPr>
        <w:t> </w:t>
      </w:r>
      <w:r>
        <w:rPr>
          <w:rFonts w:ascii="Arial" w:hAnsi="Arial"/>
          <w:w w:val="95"/>
          <w:sz w:val="24"/>
        </w:rPr>
        <w:t>open any page of the</w:t>
      </w:r>
      <w:r>
        <w:rPr>
          <w:rFonts w:ascii="Arial" w:hAnsi="Arial"/>
          <w:spacing w:val="-1"/>
          <w:w w:val="95"/>
          <w:sz w:val="24"/>
        </w:rPr>
        <w:t> </w:t>
      </w:r>
      <w:r>
        <w:rPr>
          <w:rFonts w:ascii="Arial" w:hAnsi="Arial"/>
          <w:w w:val="95"/>
          <w:sz w:val="24"/>
        </w:rPr>
        <w:t>diary. Note down</w:t>
      </w:r>
      <w:r>
        <w:rPr>
          <w:rFonts w:ascii="Arial" w:hAnsi="Arial"/>
          <w:spacing w:val="-8"/>
          <w:w w:val="95"/>
          <w:sz w:val="24"/>
        </w:rPr>
        <w:t> </w:t>
      </w:r>
      <w:r>
        <w:rPr>
          <w:rFonts w:ascii="Arial" w:hAnsi="Arial"/>
          <w:w w:val="95"/>
          <w:sz w:val="24"/>
        </w:rPr>
        <w:t>the</w:t>
      </w:r>
      <w:r>
        <w:rPr>
          <w:rFonts w:ascii="Arial" w:hAnsi="Arial"/>
          <w:spacing w:val="-5"/>
          <w:w w:val="95"/>
          <w:sz w:val="24"/>
        </w:rPr>
        <w:t> </w:t>
      </w:r>
      <w:r>
        <w:rPr>
          <w:rFonts w:ascii="Arial" w:hAnsi="Arial"/>
          <w:w w:val="95"/>
          <w:sz w:val="24"/>
        </w:rPr>
        <w:t>page he</w:t>
      </w:r>
      <w:r>
        <w:rPr>
          <w:rFonts w:ascii="Arial" w:hAnsi="Arial"/>
          <w:spacing w:val="-3"/>
          <w:w w:val="95"/>
          <w:sz w:val="24"/>
        </w:rPr>
        <w:t> </w:t>
      </w:r>
      <w:r>
        <w:rPr>
          <w:rFonts w:ascii="Arial" w:hAnsi="Arial"/>
          <w:w w:val="95"/>
          <w:sz w:val="24"/>
        </w:rPr>
        <w:t>has opened.</w:t>
      </w:r>
      <w:r>
        <w:rPr>
          <w:rFonts w:ascii="Arial" w:hAnsi="Arial"/>
          <w:w w:val="95"/>
          <w:sz w:val="24"/>
        </w:rPr>
        <w:t> See the Starting </w:t>
      </w:r>
      <w:r>
        <w:rPr>
          <w:rFonts w:ascii="Arial" w:hAnsi="Arial"/>
          <w:w w:val="95"/>
          <w:position w:val="1"/>
          <w:sz w:val="24"/>
        </w:rPr>
        <w:t>de</w:t>
      </w:r>
      <w:r>
        <w:rPr>
          <w:rFonts w:ascii="Arial" w:hAnsi="Arial"/>
          <w:w w:val="95"/>
          <w:position w:val="-2"/>
          <w:sz w:val="24"/>
        </w:rPr>
        <w:t>9</w:t>
      </w:r>
      <w:r>
        <w:rPr>
          <w:rFonts w:ascii="Arial" w:hAnsi="Arial"/>
          <w:w w:val="95"/>
          <w:position w:val="1"/>
          <w:sz w:val="24"/>
        </w:rPr>
        <w:t>ree</w:t>
      </w:r>
      <w:r>
        <w:rPr>
          <w:rFonts w:ascii="Arial" w:hAnsi="Arial"/>
          <w:spacing w:val="-14"/>
          <w:w w:val="95"/>
          <w:position w:val="1"/>
          <w:sz w:val="24"/>
        </w:rPr>
        <w:t> </w:t>
      </w:r>
      <w:r>
        <w:rPr>
          <w:rFonts w:ascii="Arial" w:hAnsi="Arial"/>
          <w:w w:val="95"/>
          <w:sz w:val="24"/>
        </w:rPr>
        <w:t>of the</w:t>
      </w:r>
      <w:r>
        <w:rPr>
          <w:rFonts w:ascii="Arial" w:hAnsi="Arial"/>
          <w:spacing w:val="-14"/>
          <w:w w:val="95"/>
          <w:sz w:val="24"/>
        </w:rPr>
        <w:t> </w:t>
      </w:r>
      <w:r>
        <w:rPr>
          <w:rFonts w:ascii="Arial" w:hAnsi="Arial"/>
          <w:w w:val="95"/>
          <w:sz w:val="24"/>
        </w:rPr>
        <w:t>number</w:t>
      </w:r>
      <w:r>
        <w:rPr>
          <w:rFonts w:ascii="Arial" w:hAnsi="Arial"/>
          <w:spacing w:val="-13"/>
          <w:w w:val="95"/>
          <w:sz w:val="24"/>
        </w:rPr>
        <w:t> </w:t>
      </w:r>
      <w:r>
        <w:rPr>
          <w:rFonts w:ascii="Arial" w:hAnsi="Arial"/>
          <w:w w:val="95"/>
          <w:sz w:val="24"/>
        </w:rPr>
        <w:t>in</w:t>
      </w:r>
      <w:r>
        <w:rPr>
          <w:rFonts w:ascii="Arial" w:hAnsi="Arial"/>
          <w:spacing w:val="-13"/>
          <w:w w:val="95"/>
          <w:sz w:val="24"/>
        </w:rPr>
        <w:t> </w:t>
      </w:r>
      <w:r>
        <w:rPr>
          <w:rFonts w:ascii="Arial" w:hAnsi="Arial"/>
          <w:w w:val="95"/>
          <w:sz w:val="24"/>
        </w:rPr>
        <w:t>the</w:t>
      </w:r>
      <w:r>
        <w:rPr>
          <w:rFonts w:ascii="Arial" w:hAnsi="Arial"/>
          <w:spacing w:val="-14"/>
          <w:w w:val="95"/>
          <w:sz w:val="24"/>
        </w:rPr>
        <w:t> </w:t>
      </w:r>
      <w:r>
        <w:rPr>
          <w:rFonts w:ascii="Arial" w:hAnsi="Arial"/>
          <w:w w:val="95"/>
          <w:sz w:val="24"/>
        </w:rPr>
        <w:t>Table</w:t>
      </w:r>
      <w:r>
        <w:rPr>
          <w:rFonts w:ascii="Arial" w:hAnsi="Arial"/>
          <w:spacing w:val="-13"/>
          <w:w w:val="95"/>
          <w:sz w:val="24"/>
        </w:rPr>
        <w:t> </w:t>
      </w:r>
      <w:r>
        <w:rPr>
          <w:rFonts w:ascii="Arial" w:hAnsi="Arial"/>
          <w:w w:val="95"/>
          <w:sz w:val="24"/>
        </w:rPr>
        <w:t>I</w:t>
      </w:r>
      <w:r>
        <w:rPr>
          <w:rFonts w:ascii="Arial" w:hAnsi="Arial"/>
          <w:spacing w:val="-14"/>
          <w:w w:val="95"/>
          <w:sz w:val="24"/>
        </w:rPr>
        <w:t> </w:t>
      </w:r>
      <w:r>
        <w:rPr>
          <w:rFonts w:ascii="Arial" w:hAnsi="Arial"/>
          <w:w w:val="95"/>
          <w:sz w:val="24"/>
        </w:rPr>
        <w:t>from</w:t>
      </w:r>
      <w:r>
        <w:rPr>
          <w:rFonts w:ascii="Arial" w:hAnsi="Arial"/>
          <w:spacing w:val="-13"/>
          <w:w w:val="95"/>
          <w:sz w:val="24"/>
        </w:rPr>
        <w:t> </w:t>
      </w:r>
      <w:r>
        <w:rPr>
          <w:rFonts w:ascii="Arial" w:hAnsi="Arial"/>
          <w:w w:val="95"/>
          <w:sz w:val="24"/>
        </w:rPr>
        <w:t>the</w:t>
      </w:r>
      <w:r>
        <w:rPr>
          <w:rFonts w:ascii="Arial" w:hAnsi="Arial"/>
          <w:spacing w:val="-13"/>
          <w:w w:val="95"/>
          <w:sz w:val="24"/>
        </w:rPr>
        <w:t> </w:t>
      </w:r>
      <w:r>
        <w:rPr>
          <w:rFonts w:ascii="Arial" w:hAnsi="Arial"/>
          <w:w w:val="95"/>
          <w:sz w:val="24"/>
        </w:rPr>
        <w:t>Annexure</w:t>
      </w:r>
      <w:r>
        <w:rPr>
          <w:rFonts w:ascii="Arial" w:hAnsi="Arial"/>
          <w:spacing w:val="-14"/>
          <w:w w:val="95"/>
          <w:sz w:val="24"/>
        </w:rPr>
        <w:t> </w:t>
      </w:r>
      <w:r>
        <w:rPr>
          <w:rFonts w:ascii="Arial" w:hAnsi="Arial"/>
          <w:w w:val="95"/>
          <w:sz w:val="24"/>
        </w:rPr>
        <w:t>and</w:t>
      </w:r>
      <w:r>
        <w:rPr>
          <w:rFonts w:ascii="Arial" w:hAnsi="Arial"/>
          <w:spacing w:val="-13"/>
          <w:w w:val="95"/>
          <w:sz w:val="24"/>
        </w:rPr>
        <w:t> </w:t>
      </w:r>
      <w:r>
        <w:rPr>
          <w:rFonts w:ascii="Arial" w:hAnsi="Arial"/>
          <w:w w:val="95"/>
          <w:sz w:val="24"/>
        </w:rPr>
        <w:t>consider</w:t>
      </w:r>
      <w:r>
        <w:rPr>
          <w:rFonts w:ascii="Arial" w:hAnsi="Arial"/>
          <w:spacing w:val="-13"/>
          <w:w w:val="95"/>
          <w:sz w:val="24"/>
        </w:rPr>
        <w:t> </w:t>
      </w:r>
      <w:r>
        <w:rPr>
          <w:rFonts w:ascii="Arial" w:hAnsi="Arial"/>
          <w:w w:val="95"/>
          <w:sz w:val="24"/>
        </w:rPr>
        <w:t>it </w:t>
      </w:r>
      <w:r>
        <w:rPr>
          <w:rFonts w:ascii="Arial" w:hAnsi="Arial"/>
          <w:w w:val="90"/>
          <w:sz w:val="24"/>
        </w:rPr>
        <w:t>as</w:t>
      </w:r>
      <w:r>
        <w:rPr>
          <w:rFonts w:ascii="Arial" w:hAnsi="Arial"/>
          <w:spacing w:val="-2"/>
          <w:w w:val="90"/>
          <w:sz w:val="24"/>
        </w:rPr>
        <w:t> </w:t>
      </w:r>
      <w:r>
        <w:rPr>
          <w:rFonts w:ascii="Arial" w:hAnsi="Arial"/>
          <w:w w:val="90"/>
          <w:sz w:val="24"/>
        </w:rPr>
        <w:t>the</w:t>
      </w:r>
      <w:r>
        <w:rPr>
          <w:rFonts w:ascii="Arial" w:hAnsi="Arial"/>
          <w:spacing w:val="-1"/>
          <w:w w:val="90"/>
          <w:sz w:val="24"/>
        </w:rPr>
        <w:t> </w:t>
      </w:r>
      <w:r>
        <w:rPr>
          <w:rFonts w:ascii="Arial" w:hAnsi="Arial"/>
          <w:w w:val="90"/>
          <w:sz w:val="24"/>
        </w:rPr>
        <w:t>Ascendant</w:t>
      </w:r>
      <w:r>
        <w:rPr>
          <w:rFonts w:ascii="Arial" w:hAnsi="Arial"/>
          <w:sz w:val="24"/>
        </w:rPr>
        <w:t> </w:t>
      </w:r>
      <w:r>
        <w:rPr>
          <w:rFonts w:ascii="Arial" w:hAnsi="Arial"/>
          <w:w w:val="90"/>
          <w:sz w:val="24"/>
        </w:rPr>
        <w:t>degree</w:t>
      </w:r>
      <w:r>
        <w:rPr>
          <w:rFonts w:ascii="Arial" w:hAnsi="Arial"/>
          <w:spacing w:val="-1"/>
          <w:w w:val="90"/>
          <w:sz w:val="24"/>
        </w:rPr>
        <w:t> </w:t>
      </w:r>
      <w:r>
        <w:rPr>
          <w:rFonts w:ascii="Arial" w:hAnsi="Arial"/>
          <w:w w:val="90"/>
          <w:sz w:val="24"/>
        </w:rPr>
        <w:t>or</w:t>
      </w:r>
      <w:r>
        <w:rPr>
          <w:rFonts w:ascii="Arial" w:hAnsi="Arial"/>
          <w:spacing w:val="-7"/>
          <w:w w:val="90"/>
          <w:sz w:val="24"/>
        </w:rPr>
        <w:t> </w:t>
      </w:r>
      <w:r>
        <w:rPr>
          <w:rFonts w:ascii="Arial" w:hAnsi="Arial"/>
          <w:w w:val="90"/>
          <w:sz w:val="24"/>
        </w:rPr>
        <w:t>Cuspal</w:t>
      </w:r>
      <w:r>
        <w:rPr>
          <w:rFonts w:ascii="Arial" w:hAnsi="Arial"/>
          <w:spacing w:val="-5"/>
          <w:w w:val="90"/>
          <w:sz w:val="24"/>
        </w:rPr>
        <w:t> </w:t>
      </w:r>
      <w:r>
        <w:rPr>
          <w:rFonts w:ascii="Arial" w:hAnsi="Arial"/>
          <w:w w:val="90"/>
          <w:sz w:val="24"/>
        </w:rPr>
        <w:t>degree of</w:t>
      </w:r>
      <w:r>
        <w:rPr>
          <w:rFonts w:ascii="Arial" w:hAnsi="Arial"/>
          <w:spacing w:val="-6"/>
          <w:w w:val="90"/>
          <w:sz w:val="24"/>
        </w:rPr>
        <w:t> </w:t>
      </w:r>
      <w:r>
        <w:rPr>
          <w:rFonts w:ascii="Arial" w:hAnsi="Arial"/>
          <w:w w:val="90"/>
          <w:sz w:val="24"/>
        </w:rPr>
        <w:t>the</w:t>
      </w:r>
      <w:r>
        <w:rPr>
          <w:rFonts w:ascii="Arial" w:hAnsi="Arial"/>
          <w:spacing w:val="-4"/>
          <w:w w:val="90"/>
          <w:sz w:val="24"/>
        </w:rPr>
        <w:t> </w:t>
      </w:r>
      <w:r>
        <w:rPr>
          <w:rFonts w:ascii="Arial" w:hAnsi="Arial"/>
          <w:w w:val="90"/>
          <w:sz w:val="24"/>
        </w:rPr>
        <w:t>Ascendant. The</w:t>
      </w:r>
      <w:r>
        <w:rPr>
          <w:rFonts w:ascii="Arial" w:hAnsi="Arial"/>
          <w:spacing w:val="-7"/>
          <w:w w:val="90"/>
          <w:sz w:val="24"/>
        </w:rPr>
        <w:t> </w:t>
      </w:r>
      <w:r>
        <w:rPr>
          <w:rFonts w:ascii="Arial" w:hAnsi="Arial"/>
          <w:w w:val="90"/>
          <w:sz w:val="24"/>
        </w:rPr>
        <w:t>number noted is also called</w:t>
      </w:r>
      <w:r>
        <w:rPr>
          <w:rFonts w:ascii="Arial" w:hAnsi="Arial"/>
          <w:spacing w:val="-7"/>
          <w:w w:val="90"/>
          <w:sz w:val="24"/>
        </w:rPr>
        <w:t> </w:t>
      </w:r>
      <w:r>
        <w:rPr>
          <w:rFonts w:ascii="Arial" w:hAnsi="Arial"/>
          <w:w w:val="90"/>
          <w:sz w:val="24"/>
        </w:rPr>
        <w:t>“Seed”</w:t>
      </w:r>
      <w:r>
        <w:rPr>
          <w:rFonts w:ascii="Arial" w:hAnsi="Arial"/>
          <w:spacing w:val="-4"/>
          <w:w w:val="90"/>
          <w:sz w:val="24"/>
        </w:rPr>
        <w:t> </w:t>
      </w:r>
      <w:r>
        <w:rPr>
          <w:rFonts w:ascii="Arial" w:hAnsi="Arial"/>
          <w:w w:val="90"/>
          <w:sz w:val="24"/>
        </w:rPr>
        <w:t>of the question</w:t>
      </w:r>
      <w:r>
        <w:rPr>
          <w:rFonts w:ascii="Arial" w:hAnsi="Arial"/>
          <w:sz w:val="24"/>
        </w:rPr>
        <w:t> </w:t>
      </w:r>
      <w:r>
        <w:rPr>
          <w:rFonts w:ascii="Arial" w:hAnsi="Arial"/>
          <w:w w:val="90"/>
          <w:sz w:val="24"/>
        </w:rPr>
        <w:t>since </w:t>
      </w:r>
      <w:r>
        <w:rPr>
          <w:rFonts w:ascii="Arial" w:hAnsi="Arial"/>
          <w:spacing w:val="-2"/>
          <w:w w:val="95"/>
          <w:sz w:val="24"/>
        </w:rPr>
        <w:t>from</w:t>
      </w:r>
      <w:r>
        <w:rPr>
          <w:rFonts w:ascii="Arial" w:hAnsi="Arial"/>
          <w:spacing w:val="-12"/>
          <w:w w:val="95"/>
          <w:sz w:val="24"/>
        </w:rPr>
        <w:t> </w:t>
      </w:r>
      <w:r>
        <w:rPr>
          <w:rFonts w:ascii="Arial" w:hAnsi="Arial"/>
          <w:spacing w:val="-2"/>
          <w:w w:val="95"/>
          <w:sz w:val="24"/>
        </w:rPr>
        <w:t>this</w:t>
      </w:r>
      <w:r>
        <w:rPr>
          <w:rFonts w:ascii="Arial" w:hAnsi="Arial"/>
          <w:spacing w:val="-11"/>
          <w:w w:val="95"/>
          <w:sz w:val="24"/>
        </w:rPr>
        <w:t> </w:t>
      </w:r>
      <w:r>
        <w:rPr>
          <w:rFonts w:ascii="Arial" w:hAnsi="Arial"/>
          <w:spacing w:val="-2"/>
          <w:w w:val="95"/>
          <w:sz w:val="24"/>
        </w:rPr>
        <w:t>Ascendant</w:t>
      </w:r>
      <w:r>
        <w:rPr>
          <w:rFonts w:ascii="Arial" w:hAnsi="Arial"/>
          <w:spacing w:val="-10"/>
          <w:w w:val="95"/>
          <w:sz w:val="24"/>
        </w:rPr>
        <w:t> </w:t>
      </w:r>
      <w:r>
        <w:rPr>
          <w:rFonts w:ascii="Arial" w:hAnsi="Arial"/>
          <w:spacing w:val="-2"/>
          <w:w w:val="95"/>
          <w:sz w:val="24"/>
        </w:rPr>
        <w:t>is</w:t>
      </w:r>
      <w:r>
        <w:rPr>
          <w:rFonts w:ascii="Arial" w:hAnsi="Arial"/>
          <w:spacing w:val="-12"/>
          <w:w w:val="95"/>
          <w:sz w:val="24"/>
        </w:rPr>
        <w:t> </w:t>
      </w:r>
      <w:r>
        <w:rPr>
          <w:rFonts w:ascii="Arial" w:hAnsi="Arial"/>
          <w:spacing w:val="-2"/>
          <w:w w:val="95"/>
          <w:sz w:val="24"/>
        </w:rPr>
        <w:t>arrived</w:t>
      </w:r>
      <w:r>
        <w:rPr>
          <w:rFonts w:ascii="Arial" w:hAnsi="Arial"/>
          <w:spacing w:val="-5"/>
          <w:w w:val="95"/>
          <w:sz w:val="24"/>
        </w:rPr>
        <w:t> </w:t>
      </w:r>
      <w:r>
        <w:rPr>
          <w:rFonts w:ascii="Arial" w:hAnsi="Arial"/>
          <w:spacing w:val="-2"/>
          <w:w w:val="95"/>
          <w:sz w:val="24"/>
        </w:rPr>
        <w:t>at</w:t>
      </w:r>
      <w:r>
        <w:rPr>
          <w:rFonts w:ascii="Arial" w:hAnsi="Arial"/>
          <w:spacing w:val="-10"/>
          <w:w w:val="95"/>
          <w:sz w:val="24"/>
        </w:rPr>
        <w:t> </w:t>
      </w:r>
      <w:r>
        <w:rPr>
          <w:rFonts w:ascii="Arial" w:hAnsi="Arial"/>
          <w:spacing w:val="-2"/>
          <w:w w:val="95"/>
          <w:sz w:val="24"/>
        </w:rPr>
        <w:t>and</w:t>
      </w:r>
      <w:r>
        <w:rPr>
          <w:rFonts w:ascii="Arial" w:hAnsi="Arial"/>
          <w:spacing w:val="-12"/>
          <w:w w:val="95"/>
          <w:sz w:val="24"/>
        </w:rPr>
        <w:t> </w:t>
      </w:r>
      <w:r>
        <w:rPr>
          <w:rFonts w:ascii="Arial" w:hAnsi="Arial"/>
          <w:spacing w:val="-2"/>
          <w:w w:val="95"/>
          <w:sz w:val="24"/>
        </w:rPr>
        <w:t>Horoscope</w:t>
      </w:r>
      <w:r>
        <w:rPr>
          <w:rFonts w:ascii="Arial" w:hAnsi="Arial"/>
          <w:spacing w:val="4"/>
          <w:sz w:val="24"/>
        </w:rPr>
        <w:t> </w:t>
      </w:r>
      <w:r>
        <w:rPr>
          <w:rFonts w:ascii="Arial" w:hAnsi="Arial"/>
          <w:spacing w:val="-2"/>
          <w:w w:val="95"/>
          <w:sz w:val="24"/>
        </w:rPr>
        <w:t>will</w:t>
      </w:r>
      <w:r>
        <w:rPr>
          <w:rFonts w:ascii="Arial" w:hAnsi="Arial"/>
          <w:spacing w:val="-12"/>
          <w:w w:val="95"/>
          <w:sz w:val="24"/>
        </w:rPr>
        <w:t> </w:t>
      </w:r>
      <w:r>
        <w:rPr>
          <w:rFonts w:ascii="Arial" w:hAnsi="Arial"/>
          <w:spacing w:val="-2"/>
          <w:w w:val="95"/>
          <w:sz w:val="24"/>
        </w:rPr>
        <w:t>be</w:t>
      </w:r>
      <w:r>
        <w:rPr>
          <w:rFonts w:ascii="Arial" w:hAnsi="Arial"/>
          <w:spacing w:val="-11"/>
          <w:w w:val="95"/>
          <w:sz w:val="24"/>
        </w:rPr>
        <w:t> </w:t>
      </w:r>
      <w:r>
        <w:rPr>
          <w:rFonts w:ascii="Arial" w:hAnsi="Arial"/>
          <w:spacing w:val="-2"/>
          <w:w w:val="95"/>
          <w:sz w:val="24"/>
        </w:rPr>
        <w:t>cast</w:t>
      </w:r>
    </w:p>
    <w:p>
      <w:pPr>
        <w:spacing w:after="0" w:line="206" w:lineRule="auto"/>
        <w:jc w:val="both"/>
        <w:rPr>
          <w:rFonts w:ascii="Arial" w:hAnsi="Arial"/>
          <w:sz w:val="24"/>
        </w:rPr>
        <w:sectPr>
          <w:footerReference w:type="default" r:id="rId8"/>
          <w:pgSz w:w="6610" w:h="11230"/>
          <w:pgMar w:footer="0" w:header="0" w:top="100" w:bottom="280" w:left="40" w:right="180"/>
        </w:sectPr>
      </w:pPr>
    </w:p>
    <w:p>
      <w:pPr>
        <w:spacing w:line="199" w:lineRule="auto" w:before="67"/>
        <w:ind w:left="267" w:right="280" w:hanging="6"/>
        <w:jc w:val="both"/>
        <w:rPr>
          <w:sz w:val="24"/>
        </w:rPr>
      </w:pPr>
      <w:r>
        <w:rPr>
          <w:sz w:val="24"/>
        </w:rPr>
        <w:t>to know the</w:t>
      </w:r>
      <w:r>
        <w:rPr>
          <w:spacing w:val="-1"/>
          <w:sz w:val="24"/>
        </w:rPr>
        <w:t> </w:t>
      </w:r>
      <w:r>
        <w:rPr>
          <w:sz w:val="24"/>
        </w:rPr>
        <w:t>answer. With this method, he</w:t>
      </w:r>
      <w:r>
        <w:rPr>
          <w:spacing w:val="-7"/>
          <w:sz w:val="24"/>
        </w:rPr>
        <w:t> </w:t>
      </w:r>
      <w:r>
        <w:rPr>
          <w:sz w:val="24"/>
        </w:rPr>
        <w:t>is</w:t>
      </w:r>
      <w:r>
        <w:rPr>
          <w:spacing w:val="-10"/>
          <w:sz w:val="24"/>
        </w:rPr>
        <w:t> </w:t>
      </w:r>
      <w:r>
        <w:rPr>
          <w:sz w:val="24"/>
        </w:rPr>
        <w:t>asked to</w:t>
      </w:r>
      <w:r>
        <w:rPr>
          <w:spacing w:val="-4"/>
          <w:sz w:val="24"/>
        </w:rPr>
        <w:t> </w:t>
      </w:r>
      <w:r>
        <w:rPr>
          <w:sz w:val="24"/>
        </w:rPr>
        <w:t>point to the answer</w:t>
      </w:r>
      <w:r>
        <w:rPr>
          <w:spacing w:val="36"/>
          <w:sz w:val="24"/>
        </w:rPr>
        <w:t> </w:t>
      </w:r>
      <w:r>
        <w:rPr>
          <w:sz w:val="24"/>
        </w:rPr>
        <w:t>to his own question in the</w:t>
      </w:r>
      <w:r>
        <w:rPr>
          <w:spacing w:val="34"/>
          <w:sz w:val="24"/>
        </w:rPr>
        <w:t> </w:t>
      </w:r>
      <w:r>
        <w:rPr>
          <w:sz w:val="24"/>
        </w:rPr>
        <w:t>Zodiac.</w:t>
      </w:r>
    </w:p>
    <w:p>
      <w:pPr>
        <w:pStyle w:val="Heading6"/>
        <w:spacing w:before="189"/>
        <w:ind w:left="260"/>
        <w:jc w:val="both"/>
      </w:pPr>
      <w:r>
        <w:rPr>
          <w:w w:val="105"/>
        </w:rPr>
        <w:t>Relevance,</w:t>
      </w:r>
      <w:r>
        <w:rPr>
          <w:spacing w:val="-12"/>
          <w:w w:val="105"/>
        </w:rPr>
        <w:t> </w:t>
      </w:r>
      <w:r>
        <w:rPr>
          <w:w w:val="105"/>
        </w:rPr>
        <w:t>of</w:t>
      </w:r>
      <w:r>
        <w:rPr>
          <w:spacing w:val="5"/>
          <w:w w:val="105"/>
        </w:rPr>
        <w:t> </w:t>
      </w:r>
      <w:r>
        <w:rPr>
          <w:w w:val="105"/>
        </w:rPr>
        <w:t>taking</w:t>
      </w:r>
      <w:r>
        <w:rPr>
          <w:spacing w:val="21"/>
          <w:w w:val="105"/>
        </w:rPr>
        <w:t> </w:t>
      </w:r>
      <w:r>
        <w:rPr>
          <w:spacing w:val="-2"/>
          <w:w w:val="105"/>
        </w:rPr>
        <w:t>seed:</w:t>
      </w:r>
    </w:p>
    <w:p>
      <w:pPr>
        <w:pStyle w:val="Heading7"/>
        <w:spacing w:line="196" w:lineRule="auto" w:before="215"/>
        <w:ind w:left="258" w:right="250" w:hanging="3"/>
      </w:pPr>
      <w:r>
        <w:rPr/>
        <w:t>Prime organ governing our body is</w:t>
      </w:r>
      <w:r>
        <w:rPr>
          <w:spacing w:val="-6"/>
        </w:rPr>
        <w:t> </w:t>
      </w:r>
      <w:r>
        <w:rPr/>
        <w:t>the brain. Astrologically, planets</w:t>
      </w:r>
      <w:r>
        <w:rPr>
          <w:spacing w:val="-4"/>
        </w:rPr>
        <w:t> </w:t>
      </w:r>
      <w:r>
        <w:rPr/>
        <w:t>&amp;</w:t>
      </w:r>
      <w:r>
        <w:rPr>
          <w:spacing w:val="-14"/>
        </w:rPr>
        <w:t> </w:t>
      </w:r>
      <w:r>
        <w:rPr/>
        <w:t>stars guide the</w:t>
      </w:r>
      <w:r>
        <w:rPr>
          <w:spacing w:val="-2"/>
        </w:rPr>
        <w:t> </w:t>
      </w:r>
      <w:r>
        <w:rPr/>
        <w:t>brain. Our</w:t>
      </w:r>
      <w:r>
        <w:rPr>
          <w:spacing w:val="-8"/>
        </w:rPr>
        <w:t> </w:t>
      </w:r>
      <w:r>
        <w:rPr/>
        <w:t>Nerves end</w:t>
      </w:r>
      <w:r>
        <w:rPr>
          <w:spacing w:val="-4"/>
        </w:rPr>
        <w:t> </w:t>
      </w:r>
      <w:r>
        <w:rPr/>
        <w:t>in</w:t>
      </w:r>
      <w:r>
        <w:rPr>
          <w:spacing w:val="-9"/>
        </w:rPr>
        <w:t> </w:t>
      </w:r>
      <w:r>
        <w:rPr/>
        <w:t>the</w:t>
      </w:r>
      <w:r>
        <w:rPr>
          <w:spacing w:val="-10"/>
        </w:rPr>
        <w:t> </w:t>
      </w:r>
      <w:r>
        <w:rPr/>
        <w:t>palms of the hands and all the thinking of our brain is reflected </w:t>
      </w:r>
      <w:r>
        <w:rPr>
          <w:w w:val="95"/>
        </w:rPr>
        <w:t>through hands, which are guided</w:t>
      </w:r>
      <w:r>
        <w:rPr>
          <w:spacing w:val="-3"/>
          <w:w w:val="95"/>
        </w:rPr>
        <w:t> </w:t>
      </w:r>
      <w:r>
        <w:rPr>
          <w:w w:val="95"/>
        </w:rPr>
        <w:t>by the</w:t>
      </w:r>
      <w:r>
        <w:rPr>
          <w:spacing w:val="-9"/>
          <w:w w:val="95"/>
        </w:rPr>
        <w:t> </w:t>
      </w:r>
      <w:r>
        <w:rPr>
          <w:w w:val="95"/>
        </w:rPr>
        <w:t>brain</w:t>
      </w:r>
      <w:r>
        <w:rPr>
          <w:spacing w:val="-7"/>
          <w:w w:val="95"/>
        </w:rPr>
        <w:t> </w:t>
      </w:r>
      <w:r>
        <w:rPr>
          <w:w w:val="95"/>
        </w:rPr>
        <w:t>through nervous </w:t>
      </w:r>
      <w:r>
        <w:rPr/>
        <w:t>system. Therefore taking the seed becomes relevant. In</w:t>
      </w:r>
      <w:r>
        <w:rPr>
          <w:spacing w:val="40"/>
        </w:rPr>
        <w:t> </w:t>
      </w:r>
      <w:r>
        <w:rPr/>
        <w:t>case of emergency if the native cannot come to the Astrologer</w:t>
      </w:r>
      <w:r>
        <w:rPr>
          <w:spacing w:val="-5"/>
        </w:rPr>
        <w:t> </w:t>
      </w:r>
      <w:r>
        <w:rPr/>
        <w:t>in</w:t>
      </w:r>
      <w:r>
        <w:rPr>
          <w:spacing w:val="-13"/>
        </w:rPr>
        <w:t> </w:t>
      </w:r>
      <w:r>
        <w:rPr/>
        <w:t>person</w:t>
      </w:r>
      <w:r>
        <w:rPr>
          <w:spacing w:val="-6"/>
        </w:rPr>
        <w:t> </w:t>
      </w:r>
      <w:r>
        <w:rPr/>
        <w:t>then</w:t>
      </w:r>
      <w:r>
        <w:rPr>
          <w:spacing w:val="-14"/>
        </w:rPr>
        <w:t> </w:t>
      </w:r>
      <w:r>
        <w:rPr/>
        <w:t>he</w:t>
      </w:r>
      <w:r>
        <w:rPr>
          <w:spacing w:val="-14"/>
        </w:rPr>
        <w:t> </w:t>
      </w:r>
      <w:r>
        <w:rPr/>
        <w:t>can</w:t>
      </w:r>
      <w:r>
        <w:rPr>
          <w:spacing w:val="-12"/>
        </w:rPr>
        <w:t> </w:t>
      </w:r>
      <w:r>
        <w:rPr/>
        <w:t>be</w:t>
      </w:r>
      <w:r>
        <w:rPr>
          <w:spacing w:val="-14"/>
        </w:rPr>
        <w:t> </w:t>
      </w:r>
      <w:r>
        <w:rPr/>
        <w:t>asked</w:t>
      </w:r>
      <w:r>
        <w:rPr>
          <w:spacing w:val="-11"/>
        </w:rPr>
        <w:t> </w:t>
      </w:r>
      <w:r>
        <w:rPr/>
        <w:t>to</w:t>
      </w:r>
      <w:r>
        <w:rPr>
          <w:spacing w:val="-12"/>
        </w:rPr>
        <w:t> </w:t>
      </w:r>
      <w:r>
        <w:rPr/>
        <w:t>tell</w:t>
      </w:r>
      <w:r>
        <w:rPr>
          <w:spacing w:val="-12"/>
        </w:rPr>
        <w:t> </w:t>
      </w:r>
      <w:r>
        <w:rPr/>
        <w:t>any</w:t>
      </w:r>
      <w:r>
        <w:rPr>
          <w:spacing w:val="-12"/>
        </w:rPr>
        <w:t> </w:t>
      </w:r>
      <w:r>
        <w:rPr/>
        <w:t>number at random in between 1 to 249 by any means of </w:t>
      </w:r>
      <w:r>
        <w:rPr>
          <w:spacing w:val="-2"/>
        </w:rPr>
        <w:t>communication.</w:t>
      </w:r>
    </w:p>
    <w:p>
      <w:pPr>
        <w:spacing w:line="240" w:lineRule="auto" w:before="5"/>
        <w:rPr>
          <w:sz w:val="19"/>
        </w:rPr>
      </w:pPr>
    </w:p>
    <w:p>
      <w:pPr>
        <w:spacing w:line="199" w:lineRule="auto" w:before="0"/>
        <w:ind w:left="264" w:right="242" w:hanging="3"/>
        <w:jc w:val="both"/>
        <w:rPr>
          <w:sz w:val="24"/>
        </w:rPr>
      </w:pPr>
      <w:r>
        <w:rPr>
          <w:sz w:val="24"/>
        </w:rPr>
        <w:t>If Horary Horoscope is</w:t>
      </w:r>
      <w:r>
        <w:rPr>
          <w:spacing w:val="-4"/>
          <w:sz w:val="24"/>
        </w:rPr>
        <w:t> </w:t>
      </w:r>
      <w:r>
        <w:rPr>
          <w:sz w:val="24"/>
        </w:rPr>
        <w:t>cast taking Ascendant from the time native has asked a question. This system collapses when</w:t>
      </w:r>
      <w:r>
        <w:rPr>
          <w:spacing w:val="40"/>
          <w:sz w:val="24"/>
        </w:rPr>
        <w:t> </w:t>
      </w:r>
      <w:r>
        <w:rPr>
          <w:sz w:val="24"/>
        </w:rPr>
        <w:t>two or more persons ask same question at one given time. Horary Astrology of Nadi system was applied on predicting marks to about 100 students in an hour's time (same Ascendant at that time) with success in 1997 whereas traditional</w:t>
      </w:r>
      <w:r>
        <w:rPr>
          <w:spacing w:val="40"/>
          <w:sz w:val="24"/>
        </w:rPr>
        <w:t> </w:t>
      </w:r>
      <w:r>
        <w:rPr>
          <w:sz w:val="24"/>
        </w:rPr>
        <w:t>system may not have answered in such case.</w:t>
      </w:r>
    </w:p>
    <w:p>
      <w:pPr>
        <w:spacing w:line="240" w:lineRule="auto" w:before="9"/>
        <w:rPr>
          <w:sz w:val="17"/>
        </w:rPr>
      </w:pPr>
    </w:p>
    <w:p>
      <w:pPr>
        <w:pStyle w:val="ListParagraph"/>
        <w:numPr>
          <w:ilvl w:val="0"/>
          <w:numId w:val="3"/>
        </w:numPr>
        <w:tabs>
          <w:tab w:pos="535" w:val="left" w:leader="none"/>
        </w:tabs>
        <w:spacing w:line="199" w:lineRule="auto" w:before="0" w:after="0"/>
        <w:ind w:left="272" w:right="235" w:firstLine="6"/>
        <w:jc w:val="both"/>
        <w:rPr>
          <w:rFonts w:ascii="Calibri"/>
          <w:b/>
          <w:sz w:val="24"/>
        </w:rPr>
      </w:pPr>
      <w:r>
        <w:rPr>
          <w:rFonts w:ascii="Calibri"/>
          <w:b/>
          <w:sz w:val="24"/>
        </w:rPr>
        <w:t>Time of Birth of Question or Time of sowing of Seed: </w:t>
      </w:r>
      <w:r>
        <w:rPr>
          <w:rFonts w:ascii="Calibri"/>
          <w:sz w:val="24"/>
        </w:rPr>
        <w:t>After knowing the degree of the Ascendant from the seed Horary Horoscope should be cast taking current time into </w:t>
      </w:r>
      <w:r>
        <w:rPr>
          <w:rFonts w:ascii="Calibri"/>
          <w:spacing w:val="-2"/>
          <w:sz w:val="24"/>
        </w:rPr>
        <w:t>consideration.</w:t>
      </w:r>
    </w:p>
    <w:p>
      <w:pPr>
        <w:spacing w:line="240" w:lineRule="auto" w:before="5"/>
        <w:rPr>
          <w:sz w:val="18"/>
        </w:rPr>
      </w:pPr>
    </w:p>
    <w:p>
      <w:pPr>
        <w:spacing w:line="199" w:lineRule="auto" w:before="0"/>
        <w:ind w:left="277" w:right="218" w:hanging="10"/>
        <w:jc w:val="both"/>
        <w:rPr>
          <w:sz w:val="24"/>
        </w:rPr>
      </w:pPr>
      <w:r>
        <w:rPr>
          <w:spacing w:val="-2"/>
          <w:sz w:val="24"/>
        </w:rPr>
        <w:t>In</w:t>
      </w:r>
      <w:r>
        <w:rPr>
          <w:spacing w:val="-12"/>
          <w:sz w:val="24"/>
        </w:rPr>
        <w:t> </w:t>
      </w:r>
      <w:r>
        <w:rPr>
          <w:spacing w:val="-2"/>
          <w:sz w:val="24"/>
        </w:rPr>
        <w:t>case</w:t>
      </w:r>
      <w:r>
        <w:rPr>
          <w:spacing w:val="-3"/>
          <w:sz w:val="24"/>
        </w:rPr>
        <w:t> </w:t>
      </w:r>
      <w:r>
        <w:rPr>
          <w:spacing w:val="-2"/>
          <w:sz w:val="24"/>
        </w:rPr>
        <w:t>the</w:t>
      </w:r>
      <w:r>
        <w:rPr>
          <w:spacing w:val="-12"/>
          <w:sz w:val="24"/>
        </w:rPr>
        <w:t> </w:t>
      </w:r>
      <w:r>
        <w:rPr>
          <w:spacing w:val="-2"/>
          <w:sz w:val="24"/>
        </w:rPr>
        <w:t>question</w:t>
      </w:r>
      <w:r>
        <w:rPr>
          <w:spacing w:val="-7"/>
          <w:sz w:val="24"/>
        </w:rPr>
        <w:t> </w:t>
      </w:r>
      <w:r>
        <w:rPr>
          <w:spacing w:val="-2"/>
          <w:sz w:val="24"/>
        </w:rPr>
        <w:t>is</w:t>
      </w:r>
      <w:r>
        <w:rPr>
          <w:spacing w:val="-12"/>
          <w:sz w:val="24"/>
        </w:rPr>
        <w:t> </w:t>
      </w:r>
      <w:r>
        <w:rPr>
          <w:spacing w:val="-2"/>
          <w:sz w:val="24"/>
        </w:rPr>
        <w:t>asked</w:t>
      </w:r>
      <w:r>
        <w:rPr>
          <w:spacing w:val="-9"/>
          <w:sz w:val="24"/>
        </w:rPr>
        <w:t> </w:t>
      </w:r>
      <w:r>
        <w:rPr>
          <w:spacing w:val="-2"/>
          <w:sz w:val="24"/>
        </w:rPr>
        <w:t>from</w:t>
      </w:r>
      <w:r>
        <w:rPr>
          <w:spacing w:val="-10"/>
          <w:sz w:val="24"/>
        </w:rPr>
        <w:t> </w:t>
      </w:r>
      <w:r>
        <w:rPr>
          <w:spacing w:val="-2"/>
          <w:sz w:val="24"/>
        </w:rPr>
        <w:t>the</w:t>
      </w:r>
      <w:r>
        <w:rPr>
          <w:spacing w:val="-12"/>
          <w:sz w:val="24"/>
        </w:rPr>
        <w:t> </w:t>
      </w:r>
      <w:r>
        <w:rPr>
          <w:spacing w:val="-2"/>
          <w:sz w:val="24"/>
        </w:rPr>
        <w:t>Astrologer</w:t>
      </w:r>
      <w:r>
        <w:rPr>
          <w:spacing w:val="-3"/>
          <w:sz w:val="24"/>
        </w:rPr>
        <w:t> </w:t>
      </w:r>
      <w:r>
        <w:rPr>
          <w:spacing w:val="-2"/>
          <w:sz w:val="24"/>
        </w:rPr>
        <w:t>&amp;</w:t>
      </w:r>
      <w:r>
        <w:rPr>
          <w:spacing w:val="-12"/>
          <w:sz w:val="24"/>
        </w:rPr>
        <w:t> </w:t>
      </w:r>
      <w:r>
        <w:rPr>
          <w:spacing w:val="-2"/>
          <w:sz w:val="24"/>
        </w:rPr>
        <w:t>Astrologer </w:t>
      </w:r>
      <w:r>
        <w:rPr>
          <w:sz w:val="24"/>
        </w:rPr>
        <w:t>is not in a position to cast the Horoscope at that time and cast the horoscope afterwards to know the answer then</w:t>
      </w:r>
      <w:r>
        <w:rPr>
          <w:spacing w:val="40"/>
          <w:sz w:val="24"/>
        </w:rPr>
        <w:t> </w:t>
      </w:r>
      <w:r>
        <w:rPr>
          <w:sz w:val="24"/>
        </w:rPr>
        <w:t>that time should be taken when Astrologer actually starts working</w:t>
      </w:r>
      <w:r>
        <w:rPr>
          <w:spacing w:val="40"/>
          <w:sz w:val="24"/>
        </w:rPr>
        <w:t> </w:t>
      </w:r>
      <w:r>
        <w:rPr>
          <w:sz w:val="24"/>
        </w:rPr>
        <w:t>on the question.</w:t>
      </w:r>
    </w:p>
    <w:p>
      <w:pPr>
        <w:spacing w:line="240" w:lineRule="auto" w:before="5"/>
        <w:rPr>
          <w:sz w:val="18"/>
        </w:rPr>
      </w:pPr>
    </w:p>
    <w:p>
      <w:pPr>
        <w:spacing w:line="199" w:lineRule="auto" w:before="0"/>
        <w:ind w:left="281" w:right="209" w:hanging="8"/>
        <w:jc w:val="both"/>
        <w:rPr>
          <w:sz w:val="24"/>
        </w:rPr>
      </w:pPr>
      <w:r>
        <w:rPr>
          <w:sz w:val="24"/>
        </w:rPr>
        <w:t>In</w:t>
      </w:r>
      <w:r>
        <w:rPr>
          <w:spacing w:val="40"/>
          <w:sz w:val="24"/>
        </w:rPr>
        <w:t> </w:t>
      </w:r>
      <w:r>
        <w:rPr>
          <w:sz w:val="24"/>
        </w:rPr>
        <w:t>case</w:t>
      </w:r>
      <w:r>
        <w:rPr>
          <w:spacing w:val="40"/>
          <w:sz w:val="24"/>
        </w:rPr>
        <w:t> </w:t>
      </w:r>
      <w:r>
        <w:rPr>
          <w:sz w:val="24"/>
        </w:rPr>
        <w:t>Horoscope</w:t>
      </w:r>
      <w:r>
        <w:rPr>
          <w:spacing w:val="40"/>
          <w:sz w:val="24"/>
        </w:rPr>
        <w:t> </w:t>
      </w:r>
      <w:r>
        <w:rPr>
          <w:sz w:val="24"/>
        </w:rPr>
        <w:t>is</w:t>
      </w:r>
      <w:r>
        <w:rPr>
          <w:spacing w:val="40"/>
          <w:sz w:val="24"/>
        </w:rPr>
        <w:t> </w:t>
      </w:r>
      <w:r>
        <w:rPr>
          <w:sz w:val="24"/>
        </w:rPr>
        <w:t>to be cast by</w:t>
      </w:r>
      <w:r>
        <w:rPr>
          <w:spacing w:val="40"/>
          <w:sz w:val="24"/>
        </w:rPr>
        <w:t> </w:t>
      </w:r>
      <w:r>
        <w:rPr>
          <w:sz w:val="24"/>
        </w:rPr>
        <w:t>hand</w:t>
      </w:r>
      <w:r>
        <w:rPr>
          <w:spacing w:val="40"/>
          <w:sz w:val="24"/>
        </w:rPr>
        <w:t> </w:t>
      </w:r>
      <w:r>
        <w:rPr>
          <w:sz w:val="24"/>
        </w:rPr>
        <w:t>then</w:t>
      </w:r>
      <w:r>
        <w:rPr>
          <w:spacing w:val="40"/>
          <w:sz w:val="24"/>
        </w:rPr>
        <w:t> </w:t>
      </w:r>
      <w:r>
        <w:rPr>
          <w:sz w:val="24"/>
        </w:rPr>
        <w:t>when he takes the</w:t>
      </w:r>
      <w:r>
        <w:rPr>
          <w:spacing w:val="-6"/>
          <w:sz w:val="24"/>
        </w:rPr>
        <w:t> </w:t>
      </w:r>
      <w:r>
        <w:rPr>
          <w:sz w:val="24"/>
        </w:rPr>
        <w:t>pen in</w:t>
      </w:r>
      <w:r>
        <w:rPr>
          <w:spacing w:val="-4"/>
          <w:sz w:val="24"/>
        </w:rPr>
        <w:t> </w:t>
      </w:r>
      <w:r>
        <w:rPr>
          <w:sz w:val="24"/>
        </w:rPr>
        <w:t>hand</w:t>
      </w:r>
      <w:r>
        <w:rPr>
          <w:spacing w:val="-3"/>
          <w:sz w:val="24"/>
        </w:rPr>
        <w:t> </w:t>
      </w:r>
      <w:r>
        <w:rPr>
          <w:sz w:val="24"/>
        </w:rPr>
        <w:t>to work upon, that time</w:t>
      </w:r>
      <w:r>
        <w:rPr>
          <w:spacing w:val="-2"/>
          <w:sz w:val="24"/>
        </w:rPr>
        <w:t> </w:t>
      </w:r>
      <w:r>
        <w:rPr>
          <w:sz w:val="24"/>
        </w:rPr>
        <w:t>is</w:t>
      </w:r>
      <w:r>
        <w:rPr>
          <w:spacing w:val="-7"/>
          <w:sz w:val="24"/>
        </w:rPr>
        <w:t> </w:t>
      </w:r>
      <w:r>
        <w:rPr>
          <w:sz w:val="24"/>
        </w:rPr>
        <w:t>to</w:t>
      </w:r>
      <w:r>
        <w:rPr>
          <w:spacing w:val="-7"/>
          <w:sz w:val="24"/>
        </w:rPr>
        <w:t> </w:t>
      </w:r>
      <w:r>
        <w:rPr>
          <w:sz w:val="24"/>
        </w:rPr>
        <w:t>be</w:t>
      </w:r>
      <w:r>
        <w:rPr>
          <w:spacing w:val="-2"/>
          <w:sz w:val="24"/>
        </w:rPr>
        <w:t> </w:t>
      </w:r>
      <w:r>
        <w:rPr>
          <w:sz w:val="24"/>
        </w:rPr>
        <w:t>taken &amp;</w:t>
      </w:r>
      <w:r>
        <w:rPr>
          <w:spacing w:val="-8"/>
          <w:sz w:val="24"/>
        </w:rPr>
        <w:t> </w:t>
      </w:r>
      <w:r>
        <w:rPr>
          <w:sz w:val="24"/>
        </w:rPr>
        <w:t>in</w:t>
      </w:r>
      <w:r>
        <w:rPr>
          <w:spacing w:val="-3"/>
          <w:sz w:val="24"/>
        </w:rPr>
        <w:t> </w:t>
      </w:r>
      <w:r>
        <w:rPr>
          <w:sz w:val="24"/>
        </w:rPr>
        <w:t>case</w:t>
      </w:r>
      <w:r>
        <w:rPr>
          <w:spacing w:val="-1"/>
          <w:sz w:val="24"/>
        </w:rPr>
        <w:t> </w:t>
      </w:r>
      <w:r>
        <w:rPr>
          <w:sz w:val="24"/>
        </w:rPr>
        <w:t>when he</w:t>
      </w:r>
      <w:r>
        <w:rPr>
          <w:spacing w:val="-5"/>
          <w:sz w:val="24"/>
        </w:rPr>
        <w:t> </w:t>
      </w:r>
      <w:r>
        <w:rPr>
          <w:sz w:val="24"/>
        </w:rPr>
        <w:t>starts doing work by</w:t>
      </w:r>
      <w:r>
        <w:rPr>
          <w:spacing w:val="-1"/>
          <w:sz w:val="24"/>
        </w:rPr>
        <w:t> </w:t>
      </w:r>
      <w:r>
        <w:rPr>
          <w:sz w:val="24"/>
        </w:rPr>
        <w:t>Computer then that time is to be taken when he switches on his computer. The seed should be used within two days. If Astrologer is not able to work after getting the seed within two days he should</w:t>
      </w:r>
      <w:r>
        <w:rPr>
          <w:spacing w:val="-11"/>
          <w:sz w:val="24"/>
        </w:rPr>
        <w:t> </w:t>
      </w:r>
      <w:r>
        <w:rPr>
          <w:sz w:val="24"/>
        </w:rPr>
        <w:t>ask</w:t>
      </w:r>
      <w:r>
        <w:rPr>
          <w:spacing w:val="-11"/>
          <w:sz w:val="24"/>
        </w:rPr>
        <w:t> </w:t>
      </w:r>
      <w:r>
        <w:rPr>
          <w:sz w:val="24"/>
        </w:rPr>
        <w:t>for</w:t>
      </w:r>
      <w:r>
        <w:rPr>
          <w:spacing w:val="-13"/>
          <w:sz w:val="24"/>
        </w:rPr>
        <w:t> </w:t>
      </w:r>
      <w:r>
        <w:rPr>
          <w:sz w:val="24"/>
        </w:rPr>
        <w:t>another</w:t>
      </w:r>
      <w:r>
        <w:rPr>
          <w:spacing w:val="-1"/>
          <w:sz w:val="24"/>
        </w:rPr>
        <w:t> </w:t>
      </w:r>
      <w:r>
        <w:rPr>
          <w:sz w:val="24"/>
        </w:rPr>
        <w:t>seed</w:t>
      </w:r>
      <w:r>
        <w:rPr>
          <w:spacing w:val="-14"/>
          <w:sz w:val="24"/>
        </w:rPr>
        <w:t> </w:t>
      </w:r>
      <w:r>
        <w:rPr>
          <w:sz w:val="24"/>
        </w:rPr>
        <w:t>from</w:t>
      </w:r>
      <w:r>
        <w:rPr>
          <w:spacing w:val="-5"/>
          <w:sz w:val="24"/>
        </w:rPr>
        <w:t> </w:t>
      </w:r>
      <w:r>
        <w:rPr>
          <w:sz w:val="24"/>
        </w:rPr>
        <w:t>the</w:t>
      </w:r>
      <w:r>
        <w:rPr>
          <w:spacing w:val="-10"/>
          <w:sz w:val="24"/>
        </w:rPr>
        <w:t> </w:t>
      </w:r>
      <w:r>
        <w:rPr>
          <w:sz w:val="24"/>
        </w:rPr>
        <w:t>native</w:t>
      </w:r>
      <w:r>
        <w:rPr>
          <w:spacing w:val="-4"/>
          <w:sz w:val="24"/>
        </w:rPr>
        <w:t> </w:t>
      </w:r>
      <w:r>
        <w:rPr>
          <w:sz w:val="24"/>
        </w:rPr>
        <w:t>for</w:t>
      </w:r>
      <w:r>
        <w:rPr>
          <w:spacing w:val="-7"/>
          <w:sz w:val="24"/>
        </w:rPr>
        <w:t> </w:t>
      </w:r>
      <w:r>
        <w:rPr>
          <w:sz w:val="24"/>
        </w:rPr>
        <w:t>the</w:t>
      </w:r>
      <w:r>
        <w:rPr>
          <w:spacing w:val="-13"/>
          <w:sz w:val="24"/>
        </w:rPr>
        <w:t> </w:t>
      </w:r>
      <w:r>
        <w:rPr>
          <w:spacing w:val="-2"/>
          <w:sz w:val="24"/>
        </w:rPr>
        <w:t>question.</w:t>
      </w:r>
    </w:p>
    <w:p>
      <w:pPr>
        <w:spacing w:before="177"/>
        <w:ind w:left="279" w:right="0" w:firstLine="0"/>
        <w:jc w:val="both"/>
        <w:rPr>
          <w:sz w:val="24"/>
        </w:rPr>
      </w:pPr>
      <w:r>
        <w:rPr>
          <w:sz w:val="24"/>
        </w:rPr>
        <w:t>It</w:t>
      </w:r>
      <w:r>
        <w:rPr>
          <w:spacing w:val="28"/>
          <w:sz w:val="24"/>
        </w:rPr>
        <w:t> </w:t>
      </w:r>
      <w:r>
        <w:rPr>
          <w:sz w:val="24"/>
        </w:rPr>
        <w:t>is</w:t>
      </w:r>
      <w:r>
        <w:rPr>
          <w:spacing w:val="-3"/>
          <w:sz w:val="24"/>
        </w:rPr>
        <w:t> </w:t>
      </w:r>
      <w:r>
        <w:rPr>
          <w:sz w:val="24"/>
        </w:rPr>
        <w:t>not</w:t>
      </w:r>
      <w:r>
        <w:rPr>
          <w:spacing w:val="9"/>
          <w:sz w:val="24"/>
        </w:rPr>
        <w:t> </w:t>
      </w:r>
      <w:r>
        <w:rPr>
          <w:sz w:val="24"/>
        </w:rPr>
        <w:t>the</w:t>
      </w:r>
      <w:r>
        <w:rPr>
          <w:spacing w:val="5"/>
          <w:sz w:val="24"/>
        </w:rPr>
        <w:t> </w:t>
      </w:r>
      <w:r>
        <w:rPr>
          <w:sz w:val="24"/>
        </w:rPr>
        <w:t>time</w:t>
      </w:r>
      <w:r>
        <w:rPr>
          <w:spacing w:val="6"/>
          <w:sz w:val="24"/>
        </w:rPr>
        <w:t> </w:t>
      </w:r>
      <w:r>
        <w:rPr>
          <w:sz w:val="24"/>
        </w:rPr>
        <w:t>of</w:t>
      </w:r>
      <w:r>
        <w:rPr>
          <w:spacing w:val="-2"/>
          <w:sz w:val="24"/>
        </w:rPr>
        <w:t> </w:t>
      </w:r>
      <w:r>
        <w:rPr>
          <w:sz w:val="24"/>
        </w:rPr>
        <w:t>asking</w:t>
      </w:r>
      <w:r>
        <w:rPr>
          <w:spacing w:val="5"/>
          <w:sz w:val="24"/>
        </w:rPr>
        <w:t> </w:t>
      </w:r>
      <w:r>
        <w:rPr>
          <w:sz w:val="24"/>
        </w:rPr>
        <w:t>the</w:t>
      </w:r>
      <w:r>
        <w:rPr>
          <w:spacing w:val="-3"/>
          <w:sz w:val="24"/>
        </w:rPr>
        <w:t> </w:t>
      </w:r>
      <w:r>
        <w:rPr>
          <w:sz w:val="24"/>
        </w:rPr>
        <w:t>question</w:t>
      </w:r>
      <w:r>
        <w:rPr>
          <w:spacing w:val="6"/>
          <w:sz w:val="24"/>
        </w:rPr>
        <w:t> </w:t>
      </w:r>
      <w:r>
        <w:rPr>
          <w:sz w:val="24"/>
        </w:rPr>
        <w:t>that</w:t>
      </w:r>
      <w:r>
        <w:rPr>
          <w:spacing w:val="3"/>
          <w:sz w:val="24"/>
        </w:rPr>
        <w:t> </w:t>
      </w:r>
      <w:r>
        <w:rPr>
          <w:sz w:val="24"/>
        </w:rPr>
        <w:t>is</w:t>
      </w:r>
      <w:r>
        <w:rPr>
          <w:spacing w:val="-10"/>
          <w:sz w:val="24"/>
        </w:rPr>
        <w:t> </w:t>
      </w:r>
      <w:r>
        <w:rPr>
          <w:sz w:val="24"/>
        </w:rPr>
        <w:t>important.</w:t>
      </w:r>
      <w:r>
        <w:rPr>
          <w:spacing w:val="18"/>
          <w:sz w:val="24"/>
        </w:rPr>
        <w:t> </w:t>
      </w:r>
      <w:r>
        <w:rPr>
          <w:spacing w:val="-5"/>
          <w:sz w:val="24"/>
        </w:rPr>
        <w:t>It</w:t>
      </w:r>
    </w:p>
    <w:p>
      <w:pPr>
        <w:spacing w:line="240" w:lineRule="auto" w:before="4"/>
        <w:rPr>
          <w:sz w:val="20"/>
        </w:rPr>
      </w:pPr>
    </w:p>
    <w:p>
      <w:pPr>
        <w:spacing w:before="0"/>
        <w:ind w:left="136" w:right="0" w:firstLine="0"/>
        <w:jc w:val="center"/>
        <w:rPr>
          <w:rFonts w:ascii="Consolas"/>
          <w:sz w:val="18"/>
        </w:rPr>
      </w:pPr>
      <w:r>
        <w:rPr>
          <w:rFonts w:ascii="Consolas"/>
          <w:spacing w:val="-2"/>
          <w:w w:val="110"/>
          <w:sz w:val="18"/>
        </w:rPr>
        <w:t>-</w:t>
      </w:r>
      <w:r>
        <w:rPr>
          <w:rFonts w:ascii="Consolas"/>
          <w:spacing w:val="-5"/>
          <w:w w:val="110"/>
          <w:sz w:val="18"/>
        </w:rPr>
        <w:t>24-</w:t>
      </w:r>
    </w:p>
    <w:p>
      <w:pPr>
        <w:spacing w:after="0"/>
        <w:jc w:val="center"/>
        <w:rPr>
          <w:rFonts w:ascii="Consolas"/>
          <w:sz w:val="18"/>
        </w:rPr>
        <w:sectPr>
          <w:footerReference w:type="default" r:id="rId9"/>
          <w:pgSz w:w="6610" w:h="11230"/>
          <w:pgMar w:footer="0" w:header="0" w:top="140" w:bottom="0" w:left="40" w:right="180"/>
        </w:sectPr>
      </w:pPr>
    </w:p>
    <w:p>
      <w:pPr>
        <w:pStyle w:val="Heading7"/>
        <w:spacing w:line="244" w:lineRule="auto" w:before="37"/>
        <w:ind w:left="232" w:right="286" w:hanging="6"/>
      </w:pPr>
      <w:r>
        <w:rPr>
          <w:w w:val="95"/>
        </w:rPr>
        <w:t>is</w:t>
      </w:r>
      <w:r>
        <w:rPr>
          <w:spacing w:val="-3"/>
          <w:w w:val="95"/>
        </w:rPr>
        <w:t> </w:t>
      </w:r>
      <w:r>
        <w:rPr>
          <w:w w:val="95"/>
        </w:rPr>
        <w:t>important as</w:t>
      </w:r>
      <w:r>
        <w:rPr>
          <w:spacing w:val="-2"/>
          <w:w w:val="95"/>
        </w:rPr>
        <w:t> </w:t>
      </w:r>
      <w:r>
        <w:rPr>
          <w:w w:val="95"/>
        </w:rPr>
        <w:t>to</w:t>
      </w:r>
      <w:r>
        <w:rPr>
          <w:spacing w:val="-3"/>
          <w:w w:val="95"/>
        </w:rPr>
        <w:t> </w:t>
      </w:r>
      <w:r>
        <w:rPr>
          <w:w w:val="95"/>
        </w:rPr>
        <w:t>when the</w:t>
      </w:r>
      <w:r>
        <w:rPr>
          <w:spacing w:val="-4"/>
          <w:w w:val="95"/>
        </w:rPr>
        <w:t> </w:t>
      </w:r>
      <w:r>
        <w:rPr>
          <w:w w:val="95"/>
        </w:rPr>
        <w:t>seed</w:t>
      </w:r>
      <w:r>
        <w:rPr>
          <w:spacing w:val="-10"/>
          <w:w w:val="95"/>
        </w:rPr>
        <w:t> </w:t>
      </w:r>
      <w:r>
        <w:rPr>
          <w:w w:val="95"/>
        </w:rPr>
        <w:t>has</w:t>
      </w:r>
      <w:r>
        <w:rPr>
          <w:spacing w:val="-1"/>
          <w:w w:val="95"/>
        </w:rPr>
        <w:t> </w:t>
      </w:r>
      <w:r>
        <w:rPr>
          <w:w w:val="95"/>
        </w:rPr>
        <w:t>been</w:t>
      </w:r>
      <w:r>
        <w:rPr>
          <w:spacing w:val="-4"/>
          <w:w w:val="95"/>
        </w:rPr>
        <w:t> </w:t>
      </w:r>
      <w:r>
        <w:rPr>
          <w:w w:val="95"/>
        </w:rPr>
        <w:t>sown for calculating </w:t>
      </w:r>
      <w:r>
        <w:rPr/>
        <w:t>the answer.</w:t>
      </w:r>
    </w:p>
    <w:p>
      <w:pPr>
        <w:spacing w:line="240" w:lineRule="auto" w:before="3"/>
        <w:rPr>
          <w:sz w:val="20"/>
        </w:rPr>
      </w:pPr>
    </w:p>
    <w:p>
      <w:pPr>
        <w:pStyle w:val="ListParagraph"/>
        <w:numPr>
          <w:ilvl w:val="0"/>
          <w:numId w:val="3"/>
        </w:numPr>
        <w:tabs>
          <w:tab w:pos="480" w:val="left" w:leader="none"/>
        </w:tabs>
        <w:spacing w:line="199" w:lineRule="auto" w:before="0" w:after="0"/>
        <w:ind w:left="233" w:right="262" w:hanging="3"/>
        <w:jc w:val="both"/>
        <w:rPr>
          <w:rFonts w:ascii="Calibri"/>
          <w:b/>
          <w:sz w:val="24"/>
        </w:rPr>
      </w:pPr>
      <w:r>
        <w:rPr>
          <w:rFonts w:ascii="Calibri"/>
          <w:b/>
          <w:sz w:val="24"/>
        </w:rPr>
        <w:t>Place</w:t>
      </w:r>
      <w:r>
        <w:rPr>
          <w:rFonts w:ascii="Calibri"/>
          <w:b/>
          <w:spacing w:val="34"/>
          <w:sz w:val="24"/>
        </w:rPr>
        <w:t> </w:t>
      </w:r>
      <w:r>
        <w:rPr>
          <w:rFonts w:ascii="Calibri"/>
          <w:b/>
          <w:sz w:val="24"/>
        </w:rPr>
        <w:t>of</w:t>
      </w:r>
      <w:r>
        <w:rPr>
          <w:rFonts w:ascii="Calibri"/>
          <w:b/>
          <w:spacing w:val="40"/>
          <w:sz w:val="24"/>
        </w:rPr>
        <w:t> </w:t>
      </w:r>
      <w:r>
        <w:rPr>
          <w:rFonts w:ascii="Calibri"/>
          <w:b/>
          <w:sz w:val="24"/>
        </w:rPr>
        <w:t>Birth</w:t>
      </w:r>
      <w:r>
        <w:rPr>
          <w:rFonts w:ascii="Calibri"/>
          <w:b/>
          <w:spacing w:val="40"/>
          <w:sz w:val="24"/>
        </w:rPr>
        <w:t> </w:t>
      </w:r>
      <w:r>
        <w:rPr>
          <w:rFonts w:ascii="Calibri"/>
          <w:b/>
          <w:sz w:val="24"/>
        </w:rPr>
        <w:t>of</w:t>
      </w:r>
      <w:r>
        <w:rPr>
          <w:rFonts w:ascii="Calibri"/>
          <w:b/>
          <w:spacing w:val="40"/>
          <w:sz w:val="24"/>
        </w:rPr>
        <w:t> </w:t>
      </w:r>
      <w:r>
        <w:rPr>
          <w:rFonts w:ascii="Calibri"/>
          <w:b/>
          <w:sz w:val="24"/>
        </w:rPr>
        <w:t>question</w:t>
      </w:r>
      <w:r>
        <w:rPr>
          <w:rFonts w:ascii="Calibri"/>
          <w:b/>
          <w:spacing w:val="71"/>
          <w:sz w:val="24"/>
        </w:rPr>
        <w:t> </w:t>
      </w:r>
      <w:r>
        <w:rPr>
          <w:rFonts w:ascii="Calibri"/>
          <w:b/>
          <w:sz w:val="24"/>
        </w:rPr>
        <w:t>or</w:t>
      </w:r>
      <w:r>
        <w:rPr>
          <w:rFonts w:ascii="Calibri"/>
          <w:b/>
          <w:spacing w:val="40"/>
          <w:sz w:val="24"/>
        </w:rPr>
        <w:t> </w:t>
      </w:r>
      <w:r>
        <w:rPr>
          <w:rFonts w:ascii="Calibri"/>
          <w:b/>
          <w:sz w:val="24"/>
        </w:rPr>
        <w:t>Place</w:t>
      </w:r>
      <w:r>
        <w:rPr>
          <w:rFonts w:ascii="Calibri"/>
          <w:b/>
          <w:spacing w:val="40"/>
          <w:sz w:val="24"/>
        </w:rPr>
        <w:t> </w:t>
      </w:r>
      <w:r>
        <w:rPr>
          <w:rFonts w:ascii="Calibri"/>
          <w:b/>
          <w:sz w:val="24"/>
        </w:rPr>
        <w:t>of</w:t>
      </w:r>
      <w:r>
        <w:rPr>
          <w:rFonts w:ascii="Calibri"/>
          <w:b/>
          <w:spacing w:val="28"/>
          <w:sz w:val="24"/>
        </w:rPr>
        <w:t> </w:t>
      </w:r>
      <w:r>
        <w:rPr>
          <w:rFonts w:ascii="Calibri"/>
          <w:b/>
          <w:sz w:val="24"/>
        </w:rPr>
        <w:t>sowing</w:t>
      </w:r>
      <w:r>
        <w:rPr>
          <w:rFonts w:ascii="Calibri"/>
          <w:b/>
          <w:spacing w:val="73"/>
          <w:sz w:val="24"/>
        </w:rPr>
        <w:t> </w:t>
      </w:r>
      <w:r>
        <w:rPr>
          <w:rFonts w:ascii="Calibri"/>
          <w:b/>
          <w:sz w:val="24"/>
        </w:rPr>
        <w:t>of</w:t>
      </w:r>
      <w:r>
        <w:rPr>
          <w:rFonts w:ascii="Calibri"/>
          <w:b/>
          <w:spacing w:val="28"/>
          <w:sz w:val="24"/>
        </w:rPr>
        <w:t> </w:t>
      </w:r>
      <w:r>
        <w:rPr>
          <w:rFonts w:ascii="Calibri"/>
          <w:b/>
          <w:sz w:val="24"/>
        </w:rPr>
        <w:t>seed: </w:t>
      </w:r>
      <w:r>
        <w:rPr>
          <w:rFonts w:ascii="Calibri"/>
          <w:sz w:val="24"/>
        </w:rPr>
        <w:t>For casting the Horary Horoscope latitude &amp; longitude of place is taken</w:t>
      </w:r>
      <w:r>
        <w:rPr>
          <w:rFonts w:ascii="Calibri"/>
          <w:spacing w:val="33"/>
          <w:sz w:val="24"/>
        </w:rPr>
        <w:t> </w:t>
      </w:r>
      <w:r>
        <w:rPr>
          <w:rFonts w:ascii="Calibri"/>
          <w:sz w:val="24"/>
        </w:rPr>
        <w:t>where Astrologer works upon the question.</w:t>
      </w:r>
    </w:p>
    <w:p>
      <w:pPr>
        <w:spacing w:line="240" w:lineRule="auto" w:before="5"/>
        <w:rPr>
          <w:sz w:val="18"/>
        </w:rPr>
      </w:pPr>
    </w:p>
    <w:p>
      <w:pPr>
        <w:pStyle w:val="ListParagraph"/>
        <w:numPr>
          <w:ilvl w:val="0"/>
          <w:numId w:val="3"/>
        </w:numPr>
        <w:tabs>
          <w:tab w:pos="499" w:val="left" w:leader="none"/>
        </w:tabs>
        <w:spacing w:line="201" w:lineRule="auto" w:before="0" w:after="0"/>
        <w:ind w:left="232" w:right="265" w:firstLine="5"/>
        <w:jc w:val="both"/>
        <w:rPr>
          <w:rFonts w:ascii="Calibri"/>
          <w:b/>
          <w:sz w:val="24"/>
        </w:rPr>
      </w:pPr>
      <w:r>
        <w:rPr>
          <w:rFonts w:ascii="Calibri"/>
          <w:b/>
          <w:sz w:val="24"/>
        </w:rPr>
        <w:t>Analyzing Horary Horoscopes </w:t>
      </w:r>
      <w:r>
        <w:rPr>
          <w:rFonts w:ascii="Calibri"/>
          <w:sz w:val="24"/>
        </w:rPr>
        <w:t>After casting the Horary Horoscope answer should be given</w:t>
      </w:r>
      <w:r>
        <w:rPr>
          <w:rFonts w:ascii="Calibri"/>
          <w:spacing w:val="-1"/>
          <w:sz w:val="24"/>
        </w:rPr>
        <w:t> </w:t>
      </w:r>
      <w:r>
        <w:rPr>
          <w:rFonts w:ascii="Calibri"/>
          <w:sz w:val="24"/>
        </w:rPr>
        <w:t>by analyzing the Planets in the Horoscope, DBA and Transits.</w:t>
      </w:r>
    </w:p>
    <w:p>
      <w:pPr>
        <w:spacing w:line="240" w:lineRule="auto" w:before="0"/>
        <w:rPr>
          <w:sz w:val="18"/>
        </w:rPr>
      </w:pPr>
    </w:p>
    <w:p>
      <w:pPr>
        <w:spacing w:line="199" w:lineRule="auto" w:before="0"/>
        <w:ind w:left="227" w:right="251" w:firstLine="0"/>
        <w:jc w:val="both"/>
        <w:rPr>
          <w:sz w:val="24"/>
        </w:rPr>
      </w:pPr>
      <w:r>
        <w:rPr>
          <w:sz w:val="24"/>
        </w:rPr>
        <w:t>Before going to the detail as to how a Horary Horoscope is seen let me explain you by an example how a Horary Horoscope</w:t>
      </w:r>
      <w:r>
        <w:rPr>
          <w:spacing w:val="40"/>
          <w:sz w:val="24"/>
        </w:rPr>
        <w:t> </w:t>
      </w:r>
      <w:r>
        <w:rPr>
          <w:sz w:val="24"/>
        </w:rPr>
        <w:t>is</w:t>
      </w:r>
      <w:r>
        <w:rPr>
          <w:spacing w:val="40"/>
          <w:sz w:val="24"/>
        </w:rPr>
        <w:t> </w:t>
      </w:r>
      <w:r>
        <w:rPr>
          <w:sz w:val="24"/>
        </w:rPr>
        <w:t>cast.</w:t>
      </w:r>
    </w:p>
    <w:p>
      <w:pPr>
        <w:spacing w:line="240" w:lineRule="auto" w:before="7"/>
        <w:rPr>
          <w:sz w:val="20"/>
        </w:rPr>
      </w:pPr>
    </w:p>
    <w:p>
      <w:pPr>
        <w:pStyle w:val="Heading6"/>
        <w:ind w:left="238"/>
        <w:jc w:val="both"/>
      </w:pPr>
      <w:r>
        <w:rPr>
          <w:w w:val="105"/>
        </w:rPr>
        <w:t>CA5T1NG</w:t>
      </w:r>
      <w:r>
        <w:rPr>
          <w:spacing w:val="19"/>
          <w:w w:val="105"/>
        </w:rPr>
        <w:t> </w:t>
      </w:r>
      <w:r>
        <w:rPr>
          <w:w w:val="105"/>
        </w:rPr>
        <w:t>A</w:t>
      </w:r>
      <w:r>
        <w:rPr>
          <w:spacing w:val="18"/>
          <w:w w:val="105"/>
        </w:rPr>
        <w:t> </w:t>
      </w:r>
      <w:r>
        <w:rPr>
          <w:w w:val="105"/>
        </w:rPr>
        <w:t>HORARY</w:t>
      </w:r>
      <w:r>
        <w:rPr>
          <w:spacing w:val="22"/>
          <w:w w:val="105"/>
        </w:rPr>
        <w:t> </w:t>
      </w:r>
      <w:r>
        <w:rPr>
          <w:spacing w:val="-2"/>
          <w:w w:val="105"/>
        </w:rPr>
        <w:t>HOROSCOPE</w:t>
      </w:r>
    </w:p>
    <w:p>
      <w:pPr>
        <w:spacing w:line="240" w:lineRule="auto" w:before="2"/>
        <w:rPr>
          <w:b/>
          <w:sz w:val="18"/>
        </w:rPr>
      </w:pPr>
    </w:p>
    <w:p>
      <w:pPr>
        <w:pStyle w:val="BodyText"/>
        <w:ind w:left="233"/>
        <w:jc w:val="both"/>
        <w:rPr>
          <w:rFonts w:ascii="Times New Roman"/>
        </w:rPr>
      </w:pPr>
      <w:r>
        <w:rPr>
          <w:rFonts w:ascii="Times New Roman"/>
          <w:w w:val="115"/>
        </w:rPr>
        <w:t>Step</w:t>
      </w:r>
      <w:r>
        <w:rPr>
          <w:rFonts w:ascii="Times New Roman"/>
          <w:spacing w:val="-8"/>
          <w:w w:val="115"/>
        </w:rPr>
        <w:t> </w:t>
      </w:r>
      <w:r>
        <w:rPr>
          <w:rFonts w:ascii="Times New Roman"/>
          <w:spacing w:val="-10"/>
          <w:w w:val="120"/>
        </w:rPr>
        <w:t>I</w:t>
      </w:r>
    </w:p>
    <w:p>
      <w:pPr>
        <w:spacing w:line="267" w:lineRule="exact" w:before="194"/>
        <w:ind w:left="233" w:right="0" w:firstLine="0"/>
        <w:jc w:val="left"/>
        <w:rPr>
          <w:sz w:val="24"/>
        </w:rPr>
      </w:pPr>
      <w:r>
        <w:rPr>
          <w:w w:val="95"/>
          <w:sz w:val="24"/>
        </w:rPr>
        <w:t>Note</w:t>
      </w:r>
      <w:r>
        <w:rPr>
          <w:spacing w:val="18"/>
          <w:sz w:val="24"/>
        </w:rPr>
        <w:t> </w:t>
      </w:r>
      <w:r>
        <w:rPr>
          <w:w w:val="95"/>
          <w:sz w:val="24"/>
        </w:rPr>
        <w:t>down</w:t>
      </w:r>
      <w:r>
        <w:rPr>
          <w:spacing w:val="26"/>
          <w:sz w:val="24"/>
        </w:rPr>
        <w:t> </w:t>
      </w:r>
      <w:r>
        <w:rPr>
          <w:spacing w:val="-5"/>
          <w:w w:val="95"/>
          <w:sz w:val="24"/>
        </w:rPr>
        <w:t>the</w:t>
      </w:r>
    </w:p>
    <w:p>
      <w:pPr>
        <w:pStyle w:val="ListParagraph"/>
        <w:numPr>
          <w:ilvl w:val="0"/>
          <w:numId w:val="4"/>
        </w:numPr>
        <w:tabs>
          <w:tab w:pos="948" w:val="left" w:leader="none"/>
          <w:tab w:pos="949" w:val="left" w:leader="none"/>
        </w:tabs>
        <w:spacing w:line="242" w:lineRule="exact" w:before="0" w:after="0"/>
        <w:ind w:left="948" w:right="0" w:hanging="710"/>
        <w:jc w:val="left"/>
        <w:rPr>
          <w:rFonts w:ascii="Calibri"/>
          <w:sz w:val="24"/>
        </w:rPr>
      </w:pPr>
      <w:r>
        <w:rPr>
          <w:rFonts w:ascii="Calibri"/>
          <w:spacing w:val="-4"/>
          <w:sz w:val="24"/>
        </w:rPr>
        <w:t>Seed</w:t>
      </w:r>
    </w:p>
    <w:p>
      <w:pPr>
        <w:pStyle w:val="ListParagraph"/>
        <w:numPr>
          <w:ilvl w:val="0"/>
          <w:numId w:val="4"/>
        </w:numPr>
        <w:tabs>
          <w:tab w:pos="941" w:val="left" w:leader="none"/>
          <w:tab w:pos="943" w:val="left" w:leader="none"/>
        </w:tabs>
        <w:spacing w:line="239" w:lineRule="exact" w:before="0" w:after="0"/>
        <w:ind w:left="942" w:right="0" w:hanging="703"/>
        <w:jc w:val="left"/>
        <w:rPr>
          <w:rFonts w:ascii="Calibri"/>
          <w:sz w:val="24"/>
        </w:rPr>
      </w:pPr>
      <w:r>
        <w:rPr>
          <w:rFonts w:ascii="Calibri"/>
          <w:sz w:val="24"/>
        </w:rPr>
        <w:t>Date</w:t>
      </w:r>
      <w:r>
        <w:rPr>
          <w:rFonts w:ascii="Calibri"/>
          <w:spacing w:val="-3"/>
          <w:sz w:val="24"/>
        </w:rPr>
        <w:t> </w:t>
      </w:r>
      <w:r>
        <w:rPr>
          <w:rFonts w:ascii="Calibri"/>
          <w:sz w:val="24"/>
        </w:rPr>
        <w:t>&amp;</w:t>
      </w:r>
      <w:r>
        <w:rPr>
          <w:rFonts w:ascii="Calibri"/>
          <w:spacing w:val="-9"/>
          <w:sz w:val="24"/>
        </w:rPr>
        <w:t> </w:t>
      </w:r>
      <w:r>
        <w:rPr>
          <w:rFonts w:ascii="Calibri"/>
          <w:spacing w:val="-4"/>
          <w:sz w:val="24"/>
        </w:rPr>
        <w:t>Time</w:t>
      </w:r>
    </w:p>
    <w:p>
      <w:pPr>
        <w:pStyle w:val="ListParagraph"/>
        <w:numPr>
          <w:ilvl w:val="0"/>
          <w:numId w:val="4"/>
        </w:numPr>
        <w:tabs>
          <w:tab w:pos="941" w:val="left" w:leader="none"/>
          <w:tab w:pos="943" w:val="left" w:leader="none"/>
        </w:tabs>
        <w:spacing w:line="265" w:lineRule="exact" w:before="0" w:after="0"/>
        <w:ind w:left="942" w:right="0" w:hanging="708"/>
        <w:jc w:val="left"/>
        <w:rPr>
          <w:rFonts w:ascii="Calibri"/>
          <w:sz w:val="24"/>
        </w:rPr>
      </w:pPr>
      <w:r>
        <w:rPr>
          <w:rFonts w:ascii="Calibri"/>
          <w:sz w:val="24"/>
        </w:rPr>
        <w:t>Place</w:t>
      </w:r>
      <w:r>
        <w:rPr>
          <w:rFonts w:ascii="Calibri"/>
          <w:spacing w:val="18"/>
          <w:sz w:val="24"/>
        </w:rPr>
        <w:t> </w:t>
      </w:r>
      <w:r>
        <w:rPr>
          <w:rFonts w:ascii="Calibri"/>
          <w:sz w:val="24"/>
        </w:rPr>
        <w:t>of</w:t>
      </w:r>
      <w:r>
        <w:rPr>
          <w:rFonts w:ascii="Calibri"/>
          <w:spacing w:val="15"/>
          <w:sz w:val="24"/>
        </w:rPr>
        <w:t> </w:t>
      </w:r>
      <w:r>
        <w:rPr>
          <w:rFonts w:ascii="Calibri"/>
          <w:sz w:val="24"/>
        </w:rPr>
        <w:t>casting</w:t>
      </w:r>
      <w:r>
        <w:rPr>
          <w:rFonts w:ascii="Calibri"/>
          <w:spacing w:val="20"/>
          <w:sz w:val="24"/>
        </w:rPr>
        <w:t> </w:t>
      </w:r>
      <w:r>
        <w:rPr>
          <w:rFonts w:ascii="Calibri"/>
          <w:sz w:val="24"/>
        </w:rPr>
        <w:t>Horary</w:t>
      </w:r>
      <w:r>
        <w:rPr>
          <w:rFonts w:ascii="Calibri"/>
          <w:spacing w:val="24"/>
          <w:sz w:val="24"/>
        </w:rPr>
        <w:t> </w:t>
      </w:r>
      <w:r>
        <w:rPr>
          <w:rFonts w:ascii="Calibri"/>
          <w:spacing w:val="-2"/>
          <w:sz w:val="24"/>
        </w:rPr>
        <w:t>Horoscope</w:t>
      </w:r>
    </w:p>
    <w:p>
      <w:pPr>
        <w:spacing w:line="267" w:lineRule="exact" w:before="191"/>
        <w:ind w:left="233" w:right="0" w:firstLine="0"/>
        <w:jc w:val="left"/>
        <w:rPr>
          <w:sz w:val="24"/>
        </w:rPr>
      </w:pPr>
      <w:r>
        <w:rPr>
          <w:sz w:val="24"/>
        </w:rPr>
        <w:t>Let</w:t>
      </w:r>
      <w:r>
        <w:rPr>
          <w:spacing w:val="11"/>
          <w:sz w:val="24"/>
        </w:rPr>
        <w:t> </w:t>
      </w:r>
      <w:r>
        <w:rPr>
          <w:sz w:val="24"/>
        </w:rPr>
        <w:t>us</w:t>
      </w:r>
      <w:r>
        <w:rPr>
          <w:spacing w:val="12"/>
          <w:sz w:val="24"/>
        </w:rPr>
        <w:t> </w:t>
      </w:r>
      <w:r>
        <w:rPr>
          <w:sz w:val="24"/>
        </w:rPr>
        <w:t>take</w:t>
      </w:r>
      <w:r>
        <w:rPr>
          <w:spacing w:val="21"/>
          <w:sz w:val="24"/>
        </w:rPr>
        <w:t> </w:t>
      </w:r>
      <w:r>
        <w:rPr>
          <w:sz w:val="24"/>
        </w:rPr>
        <w:t>a</w:t>
      </w:r>
      <w:r>
        <w:rPr>
          <w:spacing w:val="17"/>
          <w:sz w:val="24"/>
        </w:rPr>
        <w:t> </w:t>
      </w:r>
      <w:r>
        <w:rPr>
          <w:sz w:val="24"/>
        </w:rPr>
        <w:t>practical</w:t>
      </w:r>
      <w:r>
        <w:rPr>
          <w:spacing w:val="19"/>
          <w:sz w:val="24"/>
        </w:rPr>
        <w:t> </w:t>
      </w:r>
      <w:r>
        <w:rPr>
          <w:sz w:val="24"/>
        </w:rPr>
        <w:t>example</w:t>
      </w:r>
      <w:r>
        <w:rPr>
          <w:spacing w:val="26"/>
          <w:sz w:val="24"/>
        </w:rPr>
        <w:t> </w:t>
      </w:r>
      <w:r>
        <w:rPr>
          <w:spacing w:val="-2"/>
          <w:sz w:val="24"/>
        </w:rPr>
        <w:t>where</w:t>
      </w:r>
    </w:p>
    <w:p>
      <w:pPr>
        <w:pStyle w:val="ListParagraph"/>
        <w:numPr>
          <w:ilvl w:val="0"/>
          <w:numId w:val="5"/>
        </w:numPr>
        <w:tabs>
          <w:tab w:pos="953" w:val="left" w:leader="none"/>
          <w:tab w:pos="954" w:val="left" w:leader="none"/>
        </w:tabs>
        <w:spacing w:line="239" w:lineRule="exact" w:before="0" w:after="0"/>
        <w:ind w:left="953" w:right="0" w:hanging="710"/>
        <w:jc w:val="left"/>
        <w:rPr>
          <w:rFonts w:ascii="Calibri"/>
          <w:sz w:val="24"/>
        </w:rPr>
      </w:pPr>
      <w:r>
        <w:rPr>
          <w:rFonts w:ascii="Calibri"/>
          <w:sz w:val="24"/>
        </w:rPr>
        <w:t>Seed</w:t>
      </w:r>
      <w:r>
        <w:rPr>
          <w:rFonts w:ascii="Calibri"/>
          <w:spacing w:val="14"/>
          <w:sz w:val="24"/>
        </w:rPr>
        <w:t> </w:t>
      </w:r>
      <w:r>
        <w:rPr>
          <w:rFonts w:ascii="Calibri"/>
          <w:sz w:val="24"/>
        </w:rPr>
        <w:t>is</w:t>
      </w:r>
      <w:r>
        <w:rPr>
          <w:rFonts w:ascii="Calibri"/>
          <w:spacing w:val="20"/>
          <w:sz w:val="24"/>
        </w:rPr>
        <w:t> </w:t>
      </w:r>
      <w:r>
        <w:rPr>
          <w:rFonts w:ascii="Calibri"/>
          <w:spacing w:val="-5"/>
          <w:sz w:val="24"/>
        </w:rPr>
        <w:t>135</w:t>
      </w:r>
    </w:p>
    <w:p>
      <w:pPr>
        <w:pStyle w:val="ListParagraph"/>
        <w:numPr>
          <w:ilvl w:val="0"/>
          <w:numId w:val="5"/>
        </w:numPr>
        <w:tabs>
          <w:tab w:pos="1005" w:val="left" w:leader="none"/>
          <w:tab w:pos="1006" w:val="left" w:leader="none"/>
        </w:tabs>
        <w:spacing w:line="242" w:lineRule="exact" w:before="0" w:after="0"/>
        <w:ind w:left="1005" w:right="0" w:hanging="778"/>
        <w:jc w:val="left"/>
        <w:rPr>
          <w:rFonts w:ascii="Calibri"/>
          <w:sz w:val="24"/>
        </w:rPr>
      </w:pPr>
      <w:r>
        <w:rPr>
          <w:rFonts w:ascii="Calibri"/>
          <w:sz w:val="24"/>
        </w:rPr>
        <w:t>Date</w:t>
      </w:r>
      <w:r>
        <w:rPr>
          <w:rFonts w:ascii="Calibri"/>
          <w:spacing w:val="13"/>
          <w:sz w:val="24"/>
        </w:rPr>
        <w:t> </w:t>
      </w:r>
      <w:r>
        <w:rPr>
          <w:rFonts w:ascii="Calibri"/>
          <w:sz w:val="24"/>
        </w:rPr>
        <w:t>is</w:t>
      </w:r>
      <w:r>
        <w:rPr>
          <w:rFonts w:ascii="Calibri"/>
          <w:spacing w:val="13"/>
          <w:sz w:val="24"/>
        </w:rPr>
        <w:t> </w:t>
      </w:r>
      <w:r>
        <w:rPr>
          <w:rFonts w:ascii="Calibri"/>
          <w:sz w:val="24"/>
        </w:rPr>
        <w:t>16/11/2000</w:t>
      </w:r>
      <w:r>
        <w:rPr>
          <w:rFonts w:ascii="Calibri"/>
          <w:spacing w:val="27"/>
          <w:sz w:val="24"/>
        </w:rPr>
        <w:t> </w:t>
      </w:r>
      <w:r>
        <w:rPr>
          <w:rFonts w:ascii="Calibri"/>
          <w:sz w:val="24"/>
        </w:rPr>
        <w:t>&amp;</w:t>
      </w:r>
      <w:r>
        <w:rPr>
          <w:rFonts w:ascii="Calibri"/>
          <w:spacing w:val="-12"/>
          <w:sz w:val="24"/>
        </w:rPr>
        <w:t> </w:t>
      </w:r>
      <w:r>
        <w:rPr>
          <w:rFonts w:ascii="Calibri"/>
          <w:sz w:val="24"/>
        </w:rPr>
        <w:t>Time</w:t>
      </w:r>
      <w:r>
        <w:rPr>
          <w:rFonts w:ascii="Calibri"/>
          <w:spacing w:val="9"/>
          <w:sz w:val="24"/>
        </w:rPr>
        <w:t> </w:t>
      </w:r>
      <w:r>
        <w:rPr>
          <w:rFonts w:ascii="Calibri"/>
          <w:sz w:val="24"/>
        </w:rPr>
        <w:t>20</w:t>
      </w:r>
      <w:r>
        <w:rPr>
          <w:rFonts w:ascii="Calibri"/>
          <w:spacing w:val="8"/>
          <w:sz w:val="24"/>
        </w:rPr>
        <w:t> </w:t>
      </w:r>
      <w:r>
        <w:rPr>
          <w:rFonts w:ascii="Calibri"/>
          <w:sz w:val="24"/>
        </w:rPr>
        <w:t>hrs.</w:t>
      </w:r>
      <w:r>
        <w:rPr>
          <w:rFonts w:ascii="Calibri"/>
          <w:spacing w:val="12"/>
          <w:sz w:val="24"/>
        </w:rPr>
        <w:t> </w:t>
      </w:r>
      <w:r>
        <w:rPr>
          <w:rFonts w:ascii="Calibri"/>
          <w:sz w:val="24"/>
        </w:rPr>
        <w:t>&amp;</w:t>
      </w:r>
      <w:r>
        <w:rPr>
          <w:rFonts w:ascii="Calibri"/>
          <w:spacing w:val="3"/>
          <w:sz w:val="24"/>
        </w:rPr>
        <w:t> </w:t>
      </w:r>
      <w:r>
        <w:rPr>
          <w:rFonts w:ascii="Calibri"/>
          <w:sz w:val="24"/>
        </w:rPr>
        <w:t>15</w:t>
      </w:r>
      <w:r>
        <w:rPr>
          <w:rFonts w:ascii="Calibri"/>
          <w:spacing w:val="-4"/>
          <w:sz w:val="24"/>
        </w:rPr>
        <w:t> </w:t>
      </w:r>
      <w:r>
        <w:rPr>
          <w:rFonts w:ascii="Calibri"/>
          <w:spacing w:val="-2"/>
          <w:sz w:val="24"/>
        </w:rPr>
        <w:t>minutes.</w:t>
      </w:r>
    </w:p>
    <w:p>
      <w:pPr>
        <w:pStyle w:val="ListParagraph"/>
        <w:numPr>
          <w:ilvl w:val="0"/>
          <w:numId w:val="5"/>
        </w:numPr>
        <w:tabs>
          <w:tab w:pos="941" w:val="left" w:leader="none"/>
          <w:tab w:pos="943" w:val="left" w:leader="none"/>
        </w:tabs>
        <w:spacing w:line="270" w:lineRule="exact" w:before="0" w:after="0"/>
        <w:ind w:left="942" w:right="0" w:hanging="708"/>
        <w:jc w:val="left"/>
        <w:rPr>
          <w:rFonts w:ascii="Calibri" w:hAnsi="Calibri"/>
          <w:sz w:val="24"/>
        </w:rPr>
      </w:pPr>
      <w:r>
        <w:rPr>
          <w:rFonts w:ascii="Calibri" w:hAnsi="Calibri"/>
          <w:sz w:val="24"/>
        </w:rPr>
        <w:t>Place</w:t>
      </w:r>
      <w:r>
        <w:rPr>
          <w:rFonts w:ascii="Calibri" w:hAnsi="Calibri"/>
          <w:spacing w:val="25"/>
          <w:sz w:val="24"/>
        </w:rPr>
        <w:t> </w:t>
      </w:r>
      <w:r>
        <w:rPr>
          <w:rFonts w:ascii="Calibri" w:hAnsi="Calibri"/>
          <w:sz w:val="24"/>
        </w:rPr>
        <w:t>-</w:t>
      </w:r>
      <w:r>
        <w:rPr>
          <w:rFonts w:ascii="Calibri" w:hAnsi="Calibri"/>
          <w:spacing w:val="4"/>
          <w:sz w:val="24"/>
        </w:rPr>
        <w:t> </w:t>
      </w:r>
      <w:r>
        <w:rPr>
          <w:rFonts w:ascii="Calibri" w:hAnsi="Calibri"/>
          <w:sz w:val="24"/>
        </w:rPr>
        <w:t>Delhi</w:t>
      </w:r>
      <w:r>
        <w:rPr>
          <w:rFonts w:ascii="Calibri" w:hAnsi="Calibri"/>
          <w:spacing w:val="2"/>
          <w:sz w:val="24"/>
        </w:rPr>
        <w:t> </w:t>
      </w:r>
      <w:r>
        <w:rPr>
          <w:rFonts w:ascii="Calibri" w:hAnsi="Calibri"/>
          <w:sz w:val="24"/>
        </w:rPr>
        <w:t>Latitude</w:t>
      </w:r>
      <w:r>
        <w:rPr>
          <w:rFonts w:ascii="Calibri" w:hAnsi="Calibri"/>
          <w:spacing w:val="14"/>
          <w:sz w:val="24"/>
        </w:rPr>
        <w:t> </w:t>
      </w:r>
      <w:r>
        <w:rPr>
          <w:rFonts w:ascii="Calibri" w:hAnsi="Calibri"/>
          <w:sz w:val="24"/>
        </w:rPr>
        <w:t>28°40’ N</w:t>
      </w:r>
      <w:r>
        <w:rPr>
          <w:rFonts w:ascii="Calibri" w:hAnsi="Calibri"/>
          <w:spacing w:val="6"/>
          <w:sz w:val="24"/>
        </w:rPr>
        <w:t> </w:t>
      </w:r>
      <w:r>
        <w:rPr>
          <w:rFonts w:ascii="Calibri" w:hAnsi="Calibri"/>
          <w:sz w:val="24"/>
        </w:rPr>
        <w:t>Longitude</w:t>
      </w:r>
      <w:r>
        <w:rPr>
          <w:rFonts w:ascii="Calibri" w:hAnsi="Calibri"/>
          <w:spacing w:val="23"/>
          <w:sz w:val="24"/>
        </w:rPr>
        <w:t> </w:t>
      </w:r>
      <w:r>
        <w:rPr>
          <w:rFonts w:ascii="Calibri" w:hAnsi="Calibri"/>
          <w:spacing w:val="-2"/>
          <w:sz w:val="24"/>
        </w:rPr>
        <w:t>77°13’S</w:t>
      </w:r>
    </w:p>
    <w:p>
      <w:pPr>
        <w:spacing w:before="174"/>
        <w:ind w:left="245" w:right="0" w:firstLine="0"/>
        <w:jc w:val="left"/>
        <w:rPr>
          <w:sz w:val="24"/>
        </w:rPr>
      </w:pPr>
      <w:r>
        <w:rPr>
          <w:w w:val="110"/>
          <w:sz w:val="24"/>
        </w:rPr>
        <w:t>Step</w:t>
      </w:r>
      <w:r>
        <w:rPr>
          <w:spacing w:val="-7"/>
          <w:w w:val="110"/>
          <w:sz w:val="24"/>
        </w:rPr>
        <w:t> </w:t>
      </w:r>
      <w:r>
        <w:rPr>
          <w:spacing w:val="-10"/>
          <w:w w:val="110"/>
          <w:sz w:val="24"/>
        </w:rPr>
        <w:t>2</w:t>
      </w:r>
    </w:p>
    <w:p>
      <w:pPr>
        <w:spacing w:line="240" w:lineRule="auto" w:before="10"/>
        <w:rPr>
          <w:sz w:val="17"/>
        </w:rPr>
      </w:pPr>
    </w:p>
    <w:p>
      <w:pPr>
        <w:spacing w:line="199" w:lineRule="auto" w:before="1"/>
        <w:ind w:left="239" w:right="263" w:firstLine="0"/>
        <w:jc w:val="both"/>
        <w:rPr>
          <w:sz w:val="24"/>
        </w:rPr>
      </w:pPr>
      <w:r>
        <w:rPr>
          <w:sz w:val="24"/>
        </w:rPr>
        <w:t>Now note down the degree of the Ascendant of Horary Horoscope</w:t>
      </w:r>
      <w:r>
        <w:rPr>
          <w:spacing w:val="40"/>
          <w:sz w:val="24"/>
        </w:rPr>
        <w:t> </w:t>
      </w:r>
      <w:r>
        <w:rPr>
          <w:sz w:val="24"/>
        </w:rPr>
        <w:t>from the seed.</w:t>
      </w:r>
    </w:p>
    <w:p>
      <w:pPr>
        <w:spacing w:line="240" w:lineRule="auto" w:before="8"/>
        <w:rPr>
          <w:sz w:val="18"/>
        </w:rPr>
      </w:pPr>
    </w:p>
    <w:p>
      <w:pPr>
        <w:spacing w:line="199" w:lineRule="auto" w:before="0"/>
        <w:ind w:left="243" w:right="232" w:firstLine="1"/>
        <w:jc w:val="both"/>
        <w:rPr>
          <w:sz w:val="24"/>
        </w:rPr>
      </w:pPr>
      <w:r>
        <w:rPr>
          <w:sz w:val="24"/>
        </w:rPr>
        <w:t>Since the seed is 135, the Ascendant is Libra 15° 13’ 20” (from the Annexure).</w:t>
      </w:r>
    </w:p>
    <w:p>
      <w:pPr>
        <w:spacing w:before="189"/>
        <w:ind w:left="244" w:right="0" w:firstLine="0"/>
        <w:jc w:val="left"/>
        <w:rPr>
          <w:sz w:val="24"/>
        </w:rPr>
      </w:pPr>
      <w:r>
        <w:rPr>
          <w:w w:val="115"/>
          <w:sz w:val="24"/>
        </w:rPr>
        <w:t>step</w:t>
      </w:r>
      <w:r>
        <w:rPr>
          <w:spacing w:val="-15"/>
          <w:w w:val="115"/>
          <w:sz w:val="24"/>
        </w:rPr>
        <w:t> </w:t>
      </w:r>
      <w:r>
        <w:rPr>
          <w:spacing w:val="-10"/>
          <w:w w:val="115"/>
          <w:sz w:val="24"/>
        </w:rPr>
        <w:t>3</w:t>
      </w:r>
    </w:p>
    <w:p>
      <w:pPr>
        <w:spacing w:line="196" w:lineRule="auto" w:before="215"/>
        <w:ind w:left="235" w:right="252" w:firstLine="0"/>
        <w:jc w:val="both"/>
        <w:rPr>
          <w:sz w:val="24"/>
        </w:rPr>
      </w:pPr>
      <w:r>
        <w:rPr>
          <w:sz w:val="24"/>
        </w:rPr>
        <w:t>Cast the horoscope by placing</w:t>
      </w:r>
      <w:r>
        <w:rPr>
          <w:spacing w:val="34"/>
          <w:sz w:val="24"/>
        </w:rPr>
        <w:t> </w:t>
      </w:r>
      <w:r>
        <w:rPr>
          <w:sz w:val="24"/>
        </w:rPr>
        <w:t>the planets in the horoscope from</w:t>
      </w:r>
      <w:r>
        <w:rPr>
          <w:spacing w:val="-9"/>
          <w:sz w:val="24"/>
        </w:rPr>
        <w:t> </w:t>
      </w:r>
      <w:r>
        <w:rPr>
          <w:sz w:val="24"/>
        </w:rPr>
        <w:t>ephemeris and</w:t>
      </w:r>
      <w:r>
        <w:rPr>
          <w:spacing w:val="-12"/>
          <w:sz w:val="24"/>
        </w:rPr>
        <w:t> </w:t>
      </w:r>
      <w:r>
        <w:rPr>
          <w:sz w:val="24"/>
        </w:rPr>
        <w:t>calculate</w:t>
      </w:r>
      <w:r>
        <w:rPr>
          <w:spacing w:val="-3"/>
          <w:sz w:val="24"/>
        </w:rPr>
        <w:t> </w:t>
      </w:r>
      <w:r>
        <w:rPr>
          <w:sz w:val="24"/>
        </w:rPr>
        <w:t>Dasa,</w:t>
      </w:r>
      <w:r>
        <w:rPr>
          <w:spacing w:val="-8"/>
          <w:sz w:val="24"/>
        </w:rPr>
        <w:t> </w:t>
      </w:r>
      <w:r>
        <w:rPr>
          <w:sz w:val="24"/>
        </w:rPr>
        <w:t>Bhukti</w:t>
      </w:r>
      <w:r>
        <w:rPr>
          <w:spacing w:val="-1"/>
          <w:sz w:val="24"/>
        </w:rPr>
        <w:t> </w:t>
      </w:r>
      <w:r>
        <w:rPr>
          <w:sz w:val="24"/>
        </w:rPr>
        <w:t>&amp;</w:t>
      </w:r>
      <w:r>
        <w:rPr>
          <w:spacing w:val="-14"/>
          <w:sz w:val="24"/>
        </w:rPr>
        <w:t> </w:t>
      </w:r>
      <w:r>
        <w:rPr>
          <w:sz w:val="24"/>
        </w:rPr>
        <w:t>Antar from</w:t>
      </w:r>
      <w:r>
        <w:rPr>
          <w:spacing w:val="-4"/>
          <w:sz w:val="24"/>
        </w:rPr>
        <w:t> </w:t>
      </w:r>
      <w:r>
        <w:rPr>
          <w:sz w:val="24"/>
        </w:rPr>
        <w:t>the longitude</w:t>
      </w:r>
      <w:r>
        <w:rPr>
          <w:spacing w:val="40"/>
          <w:sz w:val="24"/>
        </w:rPr>
        <w:t> </w:t>
      </w:r>
      <w:r>
        <w:rPr>
          <w:sz w:val="24"/>
        </w:rPr>
        <w:t>of Moon.</w:t>
      </w:r>
    </w:p>
    <w:p>
      <w:pPr>
        <w:spacing w:after="0" w:line="196" w:lineRule="auto"/>
        <w:jc w:val="both"/>
        <w:rPr>
          <w:sz w:val="24"/>
        </w:rPr>
        <w:sectPr>
          <w:footerReference w:type="default" r:id="rId10"/>
          <w:pgSz w:w="6610" w:h="11230"/>
          <w:pgMar w:footer="0" w:header="0" w:top="120" w:bottom="280" w:left="40" w:right="180"/>
        </w:sectPr>
      </w:pPr>
    </w:p>
    <w:p>
      <w:pPr>
        <w:pStyle w:val="BodyText"/>
        <w:spacing w:before="79"/>
        <w:ind w:left="271"/>
      </w:pPr>
      <w:r>
        <w:rPr>
          <w:w w:val="105"/>
        </w:rPr>
        <w:t>Step</w:t>
      </w:r>
      <w:r>
        <w:rPr>
          <w:spacing w:val="-12"/>
          <w:w w:val="105"/>
        </w:rPr>
        <w:t> </w:t>
      </w:r>
      <w:r>
        <w:rPr>
          <w:spacing w:val="-10"/>
          <w:w w:val="105"/>
        </w:rPr>
        <w:t>4</w:t>
      </w:r>
    </w:p>
    <w:p>
      <w:pPr>
        <w:pStyle w:val="BodyText"/>
        <w:spacing w:line="422" w:lineRule="auto" w:before="213"/>
        <w:ind w:left="271" w:right="1209" w:hanging="1"/>
      </w:pPr>
      <w:r>
        <w:rPr>
          <w:w w:val="95"/>
        </w:rPr>
        <w:t>Cast</w:t>
      </w:r>
      <w:r>
        <w:rPr>
          <w:spacing w:val="-13"/>
          <w:w w:val="95"/>
        </w:rPr>
        <w:t> </w:t>
      </w:r>
      <w:r>
        <w:rPr>
          <w:w w:val="95"/>
        </w:rPr>
        <w:t>Nirayana</w:t>
      </w:r>
      <w:r>
        <w:rPr>
          <w:spacing w:val="-4"/>
          <w:w w:val="95"/>
        </w:rPr>
        <w:t> </w:t>
      </w:r>
      <w:r>
        <w:rPr>
          <w:w w:val="95"/>
        </w:rPr>
        <w:t>Bhav</w:t>
      </w:r>
      <w:r>
        <w:rPr>
          <w:spacing w:val="-13"/>
          <w:w w:val="95"/>
        </w:rPr>
        <w:t> </w:t>
      </w:r>
      <w:r>
        <w:rPr>
          <w:w w:val="95"/>
        </w:rPr>
        <w:t>Chalit</w:t>
      </w:r>
      <w:r>
        <w:rPr>
          <w:spacing w:val="-13"/>
          <w:w w:val="95"/>
        </w:rPr>
        <w:t> </w:t>
      </w:r>
      <w:r>
        <w:rPr>
          <w:w w:val="95"/>
        </w:rPr>
        <w:t>from</w:t>
      </w:r>
      <w:r>
        <w:rPr>
          <w:spacing w:val="-13"/>
          <w:w w:val="95"/>
        </w:rPr>
        <w:t> </w:t>
      </w:r>
      <w:r>
        <w:rPr>
          <w:w w:val="95"/>
        </w:rPr>
        <w:t>Raphael</w:t>
      </w:r>
      <w:r>
        <w:rPr>
          <w:spacing w:val="-13"/>
          <w:w w:val="95"/>
        </w:rPr>
        <w:t> </w:t>
      </w:r>
      <w:r>
        <w:rPr>
          <w:w w:val="95"/>
        </w:rPr>
        <w:t>Table. </w:t>
      </w:r>
      <w:r>
        <w:rPr/>
        <w:t>Step 5</w:t>
      </w:r>
    </w:p>
    <w:p>
      <w:pPr>
        <w:pStyle w:val="BodyText"/>
        <w:spacing w:line="218" w:lineRule="auto" w:before="27"/>
        <w:ind w:left="265" w:firstLine="4"/>
      </w:pPr>
      <w:r>
        <w:rPr>
          <w:w w:val="95"/>
        </w:rPr>
        <w:t>Pen</w:t>
      </w:r>
      <w:r>
        <w:rPr>
          <w:spacing w:val="-8"/>
          <w:w w:val="95"/>
        </w:rPr>
        <w:t> </w:t>
      </w:r>
      <w:r>
        <w:rPr>
          <w:w w:val="95"/>
        </w:rPr>
        <w:t>down</w:t>
      </w:r>
      <w:r>
        <w:rPr>
          <w:spacing w:val="-6"/>
          <w:w w:val="95"/>
        </w:rPr>
        <w:t> </w:t>
      </w:r>
      <w:r>
        <w:rPr>
          <w:w w:val="95"/>
        </w:rPr>
        <w:t>the</w:t>
      </w:r>
      <w:r>
        <w:rPr>
          <w:spacing w:val="-13"/>
          <w:w w:val="95"/>
        </w:rPr>
        <w:t> </w:t>
      </w:r>
      <w:r>
        <w:rPr>
          <w:w w:val="95"/>
        </w:rPr>
        <w:t>lordship</w:t>
      </w:r>
      <w:r>
        <w:rPr>
          <w:spacing w:val="-9"/>
          <w:w w:val="95"/>
        </w:rPr>
        <w:t> </w:t>
      </w:r>
      <w:r>
        <w:rPr>
          <w:w w:val="95"/>
        </w:rPr>
        <w:t>Nakshatra Sublord</w:t>
      </w:r>
      <w:r>
        <w:rPr>
          <w:spacing w:val="-4"/>
          <w:w w:val="95"/>
        </w:rPr>
        <w:t> </w:t>
      </w:r>
      <w:r>
        <w:rPr>
          <w:w w:val="95"/>
        </w:rPr>
        <w:t>of</w:t>
      </w:r>
      <w:r>
        <w:rPr>
          <w:spacing w:val="-9"/>
          <w:w w:val="95"/>
        </w:rPr>
        <w:t> </w:t>
      </w:r>
      <w:r>
        <w:rPr>
          <w:w w:val="95"/>
        </w:rPr>
        <w:t>the</w:t>
      </w:r>
      <w:r>
        <w:rPr>
          <w:spacing w:val="-12"/>
          <w:w w:val="95"/>
        </w:rPr>
        <w:t> </w:t>
      </w:r>
      <w:r>
        <w:rPr>
          <w:w w:val="95"/>
        </w:rPr>
        <w:t>planets</w:t>
      </w:r>
      <w:r>
        <w:rPr>
          <w:spacing w:val="-3"/>
          <w:w w:val="95"/>
        </w:rPr>
        <w:t> </w:t>
      </w:r>
      <w:r>
        <w:rPr>
          <w:w w:val="95"/>
        </w:rPr>
        <w:t>from </w:t>
      </w:r>
      <w:r>
        <w:rPr/>
        <w:t>Table from</w:t>
      </w:r>
      <w:r>
        <w:rPr>
          <w:spacing w:val="40"/>
        </w:rPr>
        <w:t> </w:t>
      </w:r>
      <w:r>
        <w:rPr/>
        <w:t>the Annexure:</w:t>
      </w:r>
    </w:p>
    <w:p>
      <w:pPr>
        <w:spacing w:before="131"/>
        <w:ind w:left="267" w:right="0" w:firstLine="0"/>
        <w:jc w:val="left"/>
        <w:rPr>
          <w:rFonts w:ascii="Arial"/>
          <w:sz w:val="30"/>
        </w:rPr>
      </w:pPr>
      <w:r>
        <w:rPr>
          <w:rFonts w:ascii="Arial"/>
          <w:sz w:val="30"/>
        </w:rPr>
        <w:t>Casting</w:t>
      </w:r>
      <w:r>
        <w:rPr>
          <w:rFonts w:ascii="Arial"/>
          <w:spacing w:val="28"/>
          <w:sz w:val="30"/>
        </w:rPr>
        <w:t> </w:t>
      </w:r>
      <w:r>
        <w:rPr>
          <w:rFonts w:ascii="Arial"/>
          <w:sz w:val="30"/>
        </w:rPr>
        <w:t>Nirayana</w:t>
      </w:r>
      <w:r>
        <w:rPr>
          <w:rFonts w:ascii="Arial"/>
          <w:spacing w:val="45"/>
          <w:sz w:val="30"/>
        </w:rPr>
        <w:t> </w:t>
      </w:r>
      <w:r>
        <w:rPr>
          <w:rFonts w:ascii="Arial"/>
          <w:sz w:val="30"/>
        </w:rPr>
        <w:t>Bhav</w:t>
      </w:r>
      <w:r>
        <w:rPr>
          <w:rFonts w:ascii="Arial"/>
          <w:spacing w:val="21"/>
          <w:sz w:val="30"/>
        </w:rPr>
        <w:t> </w:t>
      </w:r>
      <w:r>
        <w:rPr>
          <w:rFonts w:ascii="Arial"/>
          <w:sz w:val="30"/>
        </w:rPr>
        <w:t>Chalit</w:t>
      </w:r>
      <w:r>
        <w:rPr>
          <w:rFonts w:ascii="Arial"/>
          <w:spacing w:val="28"/>
          <w:sz w:val="30"/>
        </w:rPr>
        <w:t> </w:t>
      </w:r>
      <w:r>
        <w:rPr>
          <w:rFonts w:ascii="Arial"/>
          <w:spacing w:val="-2"/>
          <w:sz w:val="30"/>
        </w:rPr>
        <w:t>Chart</w:t>
      </w:r>
    </w:p>
    <w:p>
      <w:pPr>
        <w:pStyle w:val="BodyText"/>
        <w:spacing w:line="253" w:lineRule="exact" w:before="14"/>
        <w:ind w:left="266"/>
        <w:jc w:val="both"/>
      </w:pPr>
      <w:r>
        <w:rPr>
          <w:w w:val="90"/>
        </w:rPr>
        <w:t>Step</w:t>
      </w:r>
      <w:r>
        <w:rPr>
          <w:spacing w:val="-6"/>
          <w:w w:val="90"/>
        </w:rPr>
        <w:t> </w:t>
      </w:r>
      <w:r>
        <w:rPr>
          <w:spacing w:val="-10"/>
          <w:w w:val="95"/>
        </w:rPr>
        <w:t>1</w:t>
      </w:r>
    </w:p>
    <w:p>
      <w:pPr>
        <w:pStyle w:val="BodyText"/>
        <w:spacing w:line="218" w:lineRule="auto" w:before="9"/>
        <w:ind w:left="261" w:right="218" w:firstLine="4"/>
        <w:jc w:val="both"/>
      </w:pPr>
      <w:r>
        <w:rPr>
          <w:w w:val="85"/>
        </w:rPr>
        <w:t>The</w:t>
      </w:r>
      <w:r>
        <w:rPr>
          <w:spacing w:val="-7"/>
          <w:w w:val="85"/>
        </w:rPr>
        <w:t> </w:t>
      </w:r>
      <w:r>
        <w:rPr>
          <w:w w:val="85"/>
        </w:rPr>
        <w:t>first</w:t>
      </w:r>
      <w:r>
        <w:rPr>
          <w:spacing w:val="-6"/>
          <w:w w:val="85"/>
        </w:rPr>
        <w:t> </w:t>
      </w:r>
      <w:r>
        <w:rPr>
          <w:w w:val="85"/>
        </w:rPr>
        <w:t>step</w:t>
      </w:r>
      <w:r>
        <w:rPr>
          <w:spacing w:val="-7"/>
          <w:w w:val="85"/>
        </w:rPr>
        <w:t> </w:t>
      </w:r>
      <w:r>
        <w:rPr>
          <w:w w:val="85"/>
        </w:rPr>
        <w:t>is</w:t>
      </w:r>
      <w:r>
        <w:rPr>
          <w:spacing w:val="-6"/>
          <w:w w:val="85"/>
        </w:rPr>
        <w:t> </w:t>
      </w:r>
      <w:r>
        <w:rPr>
          <w:w w:val="85"/>
        </w:rPr>
        <w:t>to</w:t>
      </w:r>
      <w:r>
        <w:rPr>
          <w:spacing w:val="-6"/>
          <w:w w:val="85"/>
        </w:rPr>
        <w:t> </w:t>
      </w:r>
      <w:r>
        <w:rPr>
          <w:w w:val="85"/>
        </w:rPr>
        <w:t>check</w:t>
      </w:r>
      <w:r>
        <w:rPr>
          <w:spacing w:val="-7"/>
          <w:w w:val="85"/>
        </w:rPr>
        <w:t> </w:t>
      </w:r>
      <w:r>
        <w:rPr>
          <w:w w:val="85"/>
        </w:rPr>
        <w:t>time,</w:t>
      </w:r>
      <w:r>
        <w:rPr>
          <w:spacing w:val="-6"/>
          <w:w w:val="85"/>
        </w:rPr>
        <w:t> </w:t>
      </w:r>
      <w:r>
        <w:rPr>
          <w:w w:val="85"/>
        </w:rPr>
        <w:t>date</w:t>
      </w:r>
      <w:r>
        <w:rPr>
          <w:spacing w:val="-7"/>
          <w:w w:val="85"/>
        </w:rPr>
        <w:t> </w:t>
      </w:r>
      <w:r>
        <w:rPr>
          <w:w w:val="85"/>
        </w:rPr>
        <w:t>&amp;</w:t>
      </w:r>
      <w:r>
        <w:rPr>
          <w:spacing w:val="-6"/>
          <w:w w:val="85"/>
        </w:rPr>
        <w:t> </w:t>
      </w:r>
      <w:r>
        <w:rPr>
          <w:w w:val="85"/>
        </w:rPr>
        <w:t>place</w:t>
      </w:r>
      <w:r>
        <w:rPr>
          <w:spacing w:val="-6"/>
          <w:w w:val="85"/>
        </w:rPr>
        <w:t> </w:t>
      </w:r>
      <w:r>
        <w:rPr>
          <w:w w:val="85"/>
        </w:rPr>
        <w:t>of</w:t>
      </w:r>
      <w:r>
        <w:rPr>
          <w:spacing w:val="-6"/>
          <w:w w:val="85"/>
        </w:rPr>
        <w:t> </w:t>
      </w:r>
      <w:r>
        <w:rPr>
          <w:w w:val="85"/>
        </w:rPr>
        <w:t>birth</w:t>
      </w:r>
      <w:r>
        <w:rPr>
          <w:spacing w:val="-4"/>
          <w:w w:val="85"/>
        </w:rPr>
        <w:t> </w:t>
      </w:r>
      <w:r>
        <w:rPr>
          <w:w w:val="85"/>
        </w:rPr>
        <w:t>of</w:t>
      </w:r>
      <w:r>
        <w:rPr>
          <w:spacing w:val="-8"/>
        </w:rPr>
        <w:t> </w:t>
      </w:r>
      <w:r>
        <w:rPr>
          <w:w w:val="85"/>
        </w:rPr>
        <w:t>the</w:t>
      </w:r>
      <w:r>
        <w:rPr>
          <w:spacing w:val="-6"/>
          <w:w w:val="85"/>
        </w:rPr>
        <w:t> </w:t>
      </w:r>
      <w:r>
        <w:rPr>
          <w:w w:val="85"/>
        </w:rPr>
        <w:t>native. The </w:t>
      </w:r>
      <w:r>
        <w:rPr>
          <w:spacing w:val="-2"/>
          <w:w w:val="85"/>
        </w:rPr>
        <w:t>place</w:t>
      </w:r>
      <w:r>
        <w:rPr>
          <w:spacing w:val="-5"/>
          <w:w w:val="85"/>
        </w:rPr>
        <w:t> </w:t>
      </w:r>
      <w:r>
        <w:rPr>
          <w:spacing w:val="-2"/>
          <w:w w:val="85"/>
        </w:rPr>
        <w:t>of</w:t>
      </w:r>
      <w:r>
        <w:rPr>
          <w:spacing w:val="-4"/>
          <w:w w:val="85"/>
        </w:rPr>
        <w:t> </w:t>
      </w:r>
      <w:r>
        <w:rPr>
          <w:spacing w:val="-2"/>
          <w:w w:val="85"/>
        </w:rPr>
        <w:t>birth</w:t>
      </w:r>
      <w:r>
        <w:rPr>
          <w:spacing w:val="-5"/>
          <w:w w:val="85"/>
        </w:rPr>
        <w:t> </w:t>
      </w:r>
      <w:r>
        <w:rPr>
          <w:spacing w:val="-2"/>
          <w:w w:val="85"/>
        </w:rPr>
        <w:t>of</w:t>
      </w:r>
      <w:r>
        <w:rPr>
          <w:spacing w:val="-4"/>
          <w:w w:val="85"/>
        </w:rPr>
        <w:t> </w:t>
      </w:r>
      <w:r>
        <w:rPr>
          <w:spacing w:val="-2"/>
          <w:w w:val="85"/>
        </w:rPr>
        <w:t>the</w:t>
      </w:r>
      <w:r>
        <w:rPr>
          <w:spacing w:val="-4"/>
          <w:w w:val="85"/>
        </w:rPr>
        <w:t> </w:t>
      </w:r>
      <w:r>
        <w:rPr>
          <w:spacing w:val="-2"/>
          <w:w w:val="85"/>
        </w:rPr>
        <w:t>native</w:t>
      </w:r>
      <w:r>
        <w:rPr>
          <w:spacing w:val="-5"/>
          <w:w w:val="85"/>
        </w:rPr>
        <w:t> </w:t>
      </w:r>
      <w:r>
        <w:rPr>
          <w:spacing w:val="-2"/>
          <w:w w:val="85"/>
        </w:rPr>
        <w:t>is</w:t>
      </w:r>
      <w:r>
        <w:rPr>
          <w:spacing w:val="-4"/>
          <w:w w:val="85"/>
        </w:rPr>
        <w:t> </w:t>
      </w:r>
      <w:r>
        <w:rPr>
          <w:spacing w:val="-2"/>
          <w:w w:val="85"/>
        </w:rPr>
        <w:t>Delhi</w:t>
      </w:r>
      <w:r>
        <w:rPr>
          <w:spacing w:val="-10"/>
        </w:rPr>
        <w:t> </w:t>
      </w:r>
      <w:r>
        <w:rPr>
          <w:spacing w:val="-2"/>
          <w:w w:val="85"/>
        </w:rPr>
        <w:t>i.e.</w:t>
      </w:r>
      <w:r>
        <w:rPr>
          <w:spacing w:val="-5"/>
          <w:w w:val="85"/>
        </w:rPr>
        <w:t> </w:t>
      </w:r>
      <w:r>
        <w:rPr>
          <w:spacing w:val="-2"/>
          <w:w w:val="85"/>
        </w:rPr>
        <w:t>latitude</w:t>
      </w:r>
      <w:r>
        <w:rPr>
          <w:spacing w:val="3"/>
        </w:rPr>
        <w:t> </w:t>
      </w:r>
      <w:r>
        <w:rPr>
          <w:spacing w:val="-2"/>
          <w:w w:val="85"/>
        </w:rPr>
        <w:t>28°40’</w:t>
      </w:r>
      <w:r>
        <w:rPr>
          <w:spacing w:val="-5"/>
          <w:w w:val="85"/>
        </w:rPr>
        <w:t> </w:t>
      </w:r>
      <w:r>
        <w:rPr>
          <w:spacing w:val="-2"/>
          <w:w w:val="85"/>
        </w:rPr>
        <w:t>N.</w:t>
      </w:r>
      <w:r>
        <w:rPr>
          <w:spacing w:val="-4"/>
          <w:w w:val="85"/>
        </w:rPr>
        <w:t> </w:t>
      </w:r>
      <w:r>
        <w:rPr>
          <w:spacing w:val="-2"/>
          <w:w w:val="85"/>
        </w:rPr>
        <w:t>Lefs</w:t>
      </w:r>
      <w:r>
        <w:rPr>
          <w:spacing w:val="-5"/>
          <w:w w:val="85"/>
        </w:rPr>
        <w:t> </w:t>
      </w:r>
      <w:r>
        <w:rPr>
          <w:spacing w:val="-2"/>
          <w:w w:val="85"/>
        </w:rPr>
        <w:t>open</w:t>
      </w:r>
      <w:r>
        <w:rPr>
          <w:spacing w:val="-4"/>
          <w:w w:val="85"/>
        </w:rPr>
        <w:t> </w:t>
      </w:r>
      <w:r>
        <w:rPr>
          <w:spacing w:val="-2"/>
          <w:w w:val="85"/>
        </w:rPr>
        <w:t>the </w:t>
      </w:r>
      <w:r>
        <w:rPr>
          <w:w w:val="85"/>
        </w:rPr>
        <w:t>page for Delhi in the "Raphael's</w:t>
      </w:r>
      <w:r>
        <w:rPr/>
        <w:t> </w:t>
      </w:r>
      <w:r>
        <w:rPr>
          <w:w w:val="85"/>
        </w:rPr>
        <w:t>Tables of Houses’.</w:t>
      </w:r>
    </w:p>
    <w:p>
      <w:pPr>
        <w:pStyle w:val="BodyText"/>
        <w:spacing w:line="253" w:lineRule="exact" w:before="93"/>
        <w:ind w:left="266"/>
        <w:jc w:val="both"/>
      </w:pPr>
      <w:r>
        <w:rPr>
          <w:w w:val="90"/>
        </w:rPr>
        <w:t>Step</w:t>
      </w:r>
      <w:r>
        <w:rPr>
          <w:spacing w:val="1"/>
        </w:rPr>
        <w:t> </w:t>
      </w:r>
      <w:r>
        <w:rPr>
          <w:spacing w:val="-10"/>
        </w:rPr>
        <w:t>2</w:t>
      </w:r>
    </w:p>
    <w:p>
      <w:pPr>
        <w:pStyle w:val="BodyText"/>
        <w:spacing w:line="218" w:lineRule="auto" w:before="8"/>
        <w:ind w:left="270" w:right="212" w:hanging="1"/>
        <w:jc w:val="both"/>
      </w:pPr>
      <w:r>
        <w:rPr>
          <w:w w:val="95"/>
        </w:rPr>
        <w:t>Find</w:t>
      </w:r>
      <w:r>
        <w:rPr>
          <w:spacing w:val="-13"/>
          <w:w w:val="95"/>
        </w:rPr>
        <w:t> </w:t>
      </w:r>
      <w:r>
        <w:rPr>
          <w:w w:val="95"/>
        </w:rPr>
        <w:t>out</w:t>
      </w:r>
      <w:r>
        <w:rPr>
          <w:spacing w:val="-13"/>
          <w:w w:val="95"/>
        </w:rPr>
        <w:t> </w:t>
      </w:r>
      <w:r>
        <w:rPr>
          <w:w w:val="95"/>
        </w:rPr>
        <w:t>the</w:t>
      </w:r>
      <w:r>
        <w:rPr>
          <w:spacing w:val="-13"/>
          <w:w w:val="95"/>
        </w:rPr>
        <w:t> </w:t>
      </w:r>
      <w:r>
        <w:rPr>
          <w:w w:val="95"/>
        </w:rPr>
        <w:t>Ayanamsa</w:t>
      </w:r>
      <w:r>
        <w:rPr>
          <w:spacing w:val="-6"/>
          <w:w w:val="95"/>
        </w:rPr>
        <w:t> </w:t>
      </w:r>
      <w:r>
        <w:rPr>
          <w:w w:val="95"/>
        </w:rPr>
        <w:t>of</w:t>
      </w:r>
      <w:r>
        <w:rPr>
          <w:spacing w:val="-8"/>
          <w:w w:val="95"/>
        </w:rPr>
        <w:t> </w:t>
      </w:r>
      <w:r>
        <w:rPr>
          <w:w w:val="95"/>
        </w:rPr>
        <w:t>2000.</w:t>
      </w:r>
      <w:r>
        <w:rPr>
          <w:spacing w:val="-13"/>
          <w:w w:val="95"/>
        </w:rPr>
        <w:t> </w:t>
      </w:r>
      <w:r>
        <w:rPr>
          <w:w w:val="95"/>
        </w:rPr>
        <w:t>The</w:t>
      </w:r>
      <w:r>
        <w:rPr>
          <w:spacing w:val="-12"/>
          <w:w w:val="95"/>
        </w:rPr>
        <w:t> </w:t>
      </w:r>
      <w:r>
        <w:rPr>
          <w:w w:val="95"/>
        </w:rPr>
        <w:t>ayanamsa</w:t>
      </w:r>
      <w:r>
        <w:rPr>
          <w:spacing w:val="-4"/>
          <w:w w:val="95"/>
        </w:rPr>
        <w:t> </w:t>
      </w:r>
      <w:r>
        <w:rPr>
          <w:w w:val="95"/>
        </w:rPr>
        <w:t>for</w:t>
      </w:r>
      <w:r>
        <w:rPr>
          <w:spacing w:val="-13"/>
          <w:w w:val="95"/>
        </w:rPr>
        <w:t> </w:t>
      </w:r>
      <w:r>
        <w:rPr>
          <w:w w:val="95"/>
        </w:rPr>
        <w:t>the</w:t>
      </w:r>
      <w:r>
        <w:rPr>
          <w:spacing w:val="-13"/>
          <w:w w:val="95"/>
        </w:rPr>
        <w:t> </w:t>
      </w:r>
      <w:r>
        <w:rPr>
          <w:w w:val="95"/>
        </w:rPr>
        <w:t>year</w:t>
      </w:r>
      <w:r>
        <w:rPr>
          <w:spacing w:val="-12"/>
          <w:w w:val="95"/>
        </w:rPr>
        <w:t> </w:t>
      </w:r>
      <w:r>
        <w:rPr>
          <w:w w:val="95"/>
        </w:rPr>
        <w:t>is </w:t>
      </w:r>
      <w:r>
        <w:rPr>
          <w:w w:val="90"/>
        </w:rPr>
        <w:t>23degrees and 55minutes.</w:t>
      </w:r>
    </w:p>
    <w:p>
      <w:pPr>
        <w:pStyle w:val="BodyText"/>
        <w:spacing w:line="218" w:lineRule="auto" w:before="118"/>
        <w:ind w:left="274" w:right="220" w:firstLine="7"/>
        <w:jc w:val="both"/>
      </w:pPr>
      <w:r>
        <w:rPr>
          <w:spacing w:val="-2"/>
          <w:w w:val="80"/>
        </w:rPr>
        <w:t>Add</w:t>
      </w:r>
      <w:r>
        <w:rPr>
          <w:spacing w:val="-14"/>
        </w:rPr>
        <w:t> </w:t>
      </w:r>
      <w:r>
        <w:rPr>
          <w:spacing w:val="-2"/>
          <w:w w:val="80"/>
        </w:rPr>
        <w:t>the</w:t>
      </w:r>
      <w:r>
        <w:rPr>
          <w:spacing w:val="-14"/>
        </w:rPr>
        <w:t> </w:t>
      </w:r>
      <w:r>
        <w:rPr>
          <w:spacing w:val="-2"/>
          <w:w w:val="80"/>
        </w:rPr>
        <w:t>ayanamsa</w:t>
      </w:r>
      <w:r>
        <w:rPr>
          <w:spacing w:val="-14"/>
        </w:rPr>
        <w:t> </w:t>
      </w:r>
      <w:r>
        <w:rPr>
          <w:spacing w:val="-2"/>
          <w:w w:val="80"/>
        </w:rPr>
        <w:t>to</w:t>
      </w:r>
      <w:r>
        <w:rPr>
          <w:spacing w:val="-14"/>
        </w:rPr>
        <w:t> </w:t>
      </w:r>
      <w:r>
        <w:rPr>
          <w:spacing w:val="-2"/>
          <w:w w:val="80"/>
        </w:rPr>
        <w:t>the</w:t>
      </w:r>
      <w:r>
        <w:rPr>
          <w:spacing w:val="-14"/>
        </w:rPr>
        <w:t> </w:t>
      </w:r>
      <w:r>
        <w:rPr>
          <w:spacing w:val="-2"/>
          <w:w w:val="80"/>
        </w:rPr>
        <w:t>Ascendent</w:t>
      </w:r>
      <w:r>
        <w:rPr>
          <w:spacing w:val="-12"/>
        </w:rPr>
        <w:t> </w:t>
      </w:r>
      <w:r>
        <w:rPr>
          <w:spacing w:val="-2"/>
          <w:w w:val="80"/>
        </w:rPr>
        <w:t>degree</w:t>
      </w:r>
      <w:r>
        <w:rPr>
          <w:spacing w:val="-9"/>
        </w:rPr>
        <w:t> </w:t>
      </w:r>
      <w:r>
        <w:rPr>
          <w:spacing w:val="-2"/>
          <w:w w:val="80"/>
        </w:rPr>
        <w:t>of</w:t>
      </w:r>
      <w:r>
        <w:rPr>
          <w:spacing w:val="-14"/>
        </w:rPr>
        <w:t> </w:t>
      </w:r>
      <w:r>
        <w:rPr>
          <w:spacing w:val="-2"/>
          <w:w w:val="80"/>
        </w:rPr>
        <w:t>the</w:t>
      </w:r>
      <w:r>
        <w:rPr>
          <w:spacing w:val="-14"/>
        </w:rPr>
        <w:t> </w:t>
      </w:r>
      <w:r>
        <w:rPr>
          <w:spacing w:val="-2"/>
          <w:w w:val="80"/>
        </w:rPr>
        <w:t>native.The</w:t>
      </w:r>
      <w:r>
        <w:rPr>
          <w:spacing w:val="22"/>
        </w:rPr>
        <w:t> </w:t>
      </w:r>
      <w:r>
        <w:rPr>
          <w:spacing w:val="-2"/>
          <w:w w:val="80"/>
        </w:rPr>
        <w:t>Ascendent </w:t>
      </w:r>
      <w:r>
        <w:rPr>
          <w:spacing w:val="-2"/>
          <w:w w:val="90"/>
        </w:rPr>
        <w:t>degree</w:t>
      </w:r>
      <w:r>
        <w:rPr>
          <w:spacing w:val="-18"/>
          <w:w w:val="90"/>
        </w:rPr>
        <w:t> </w:t>
      </w:r>
      <w:r>
        <w:rPr>
          <w:spacing w:val="-2"/>
          <w:w w:val="90"/>
        </w:rPr>
        <w:t>is</w:t>
      </w:r>
      <w:r>
        <w:rPr>
          <w:spacing w:val="-15"/>
          <w:w w:val="90"/>
        </w:rPr>
        <w:t> </w:t>
      </w:r>
      <w:r>
        <w:rPr>
          <w:spacing w:val="-2"/>
          <w:w w:val="90"/>
        </w:rPr>
        <w:t>Libra</w:t>
      </w:r>
      <w:r>
        <w:rPr>
          <w:spacing w:val="-3"/>
        </w:rPr>
        <w:t> </w:t>
      </w:r>
      <w:r>
        <w:rPr>
          <w:spacing w:val="-2"/>
          <w:w w:val="90"/>
        </w:rPr>
        <w:t>15°</w:t>
      </w:r>
      <w:r>
        <w:rPr>
          <w:spacing w:val="-7"/>
          <w:w w:val="90"/>
        </w:rPr>
        <w:t> </w:t>
      </w:r>
      <w:r>
        <w:rPr>
          <w:spacing w:val="-2"/>
          <w:w w:val="90"/>
        </w:rPr>
        <w:t>13’</w:t>
      </w:r>
      <w:r>
        <w:rPr>
          <w:spacing w:val="-14"/>
          <w:w w:val="90"/>
        </w:rPr>
        <w:t> </w:t>
      </w:r>
      <w:r>
        <w:rPr>
          <w:spacing w:val="-2"/>
          <w:w w:val="90"/>
        </w:rPr>
        <w:t>20".</w:t>
      </w:r>
      <w:r>
        <w:rPr>
          <w:spacing w:val="-13"/>
          <w:w w:val="90"/>
        </w:rPr>
        <w:t> </w:t>
      </w:r>
      <w:r>
        <w:rPr>
          <w:spacing w:val="-2"/>
          <w:w w:val="90"/>
        </w:rPr>
        <w:t>Adding</w:t>
      </w:r>
      <w:r>
        <w:rPr>
          <w:spacing w:val="-7"/>
          <w:w w:val="90"/>
        </w:rPr>
        <w:t> </w:t>
      </w:r>
      <w:r>
        <w:rPr>
          <w:spacing w:val="-2"/>
          <w:w w:val="90"/>
        </w:rPr>
        <w:t>ayanamsa</w:t>
      </w:r>
      <w:r>
        <w:rPr>
          <w:spacing w:val="-3"/>
        </w:rPr>
        <w:t> </w:t>
      </w:r>
      <w:r>
        <w:rPr>
          <w:spacing w:val="-2"/>
          <w:w w:val="90"/>
        </w:rPr>
        <w:t>to</w:t>
      </w:r>
      <w:r>
        <w:rPr>
          <w:spacing w:val="-20"/>
          <w:w w:val="90"/>
        </w:rPr>
        <w:t> </w:t>
      </w:r>
      <w:r>
        <w:rPr>
          <w:spacing w:val="-2"/>
          <w:w w:val="90"/>
        </w:rPr>
        <w:t>the</w:t>
      </w:r>
      <w:r>
        <w:rPr>
          <w:spacing w:val="-7"/>
          <w:w w:val="90"/>
        </w:rPr>
        <w:t> </w:t>
      </w:r>
      <w:r>
        <w:rPr>
          <w:spacing w:val="-2"/>
          <w:w w:val="90"/>
        </w:rPr>
        <w:t>Asc.=</w:t>
      </w:r>
      <w:r>
        <w:rPr>
          <w:spacing w:val="15"/>
        </w:rPr>
        <w:t> </w:t>
      </w:r>
      <w:r>
        <w:rPr>
          <w:spacing w:val="-2"/>
          <w:w w:val="90"/>
        </w:rPr>
        <w:t>23°55“</w:t>
      </w:r>
    </w:p>
    <w:p>
      <w:pPr>
        <w:pStyle w:val="BodyText"/>
        <w:spacing w:line="253" w:lineRule="exact"/>
        <w:ind w:left="269"/>
        <w:jc w:val="both"/>
      </w:pPr>
      <w:r>
        <w:rPr/>
        <w:t>+</w:t>
      </w:r>
      <w:r>
        <w:rPr>
          <w:spacing w:val="26"/>
        </w:rPr>
        <w:t> </w:t>
      </w:r>
      <w:r>
        <w:rPr/>
        <w:t>Libra</w:t>
      </w:r>
      <w:r>
        <w:rPr>
          <w:spacing w:val="10"/>
        </w:rPr>
        <w:t> </w:t>
      </w:r>
      <w:r>
        <w:rPr/>
        <w:t>15°</w:t>
      </w:r>
      <w:r>
        <w:rPr>
          <w:spacing w:val="-7"/>
        </w:rPr>
        <w:t> </w:t>
      </w:r>
      <w:r>
        <w:rPr/>
        <w:t>13’</w:t>
      </w:r>
      <w:r>
        <w:rPr>
          <w:spacing w:val="-13"/>
        </w:rPr>
        <w:t> </w:t>
      </w:r>
      <w:r>
        <w:rPr/>
        <w:t>20”</w:t>
      </w:r>
      <w:r>
        <w:rPr>
          <w:spacing w:val="-7"/>
        </w:rPr>
        <w:t> </w:t>
      </w:r>
      <w:r>
        <w:rPr/>
        <w:t>=</w:t>
      </w:r>
      <w:r>
        <w:rPr>
          <w:spacing w:val="1"/>
        </w:rPr>
        <w:t> </w:t>
      </w:r>
      <w:r>
        <w:rPr>
          <w:b/>
        </w:rPr>
        <w:t>Scorpio</w:t>
      </w:r>
      <w:r>
        <w:rPr>
          <w:b/>
          <w:spacing w:val="15"/>
        </w:rPr>
        <w:t> </w:t>
      </w:r>
      <w:r>
        <w:rPr/>
        <w:t>9°</w:t>
      </w:r>
      <w:r>
        <w:rPr>
          <w:spacing w:val="38"/>
        </w:rPr>
        <w:t> </w:t>
      </w:r>
      <w:r>
        <w:rPr/>
        <w:t>8’20"</w:t>
      </w:r>
      <w:r>
        <w:rPr>
          <w:spacing w:val="-17"/>
        </w:rPr>
        <w:t> </w:t>
      </w:r>
      <w:r>
        <w:rPr>
          <w:spacing w:val="-10"/>
        </w:rPr>
        <w:t>.</w:t>
      </w:r>
    </w:p>
    <w:p>
      <w:pPr>
        <w:pStyle w:val="BodyText"/>
        <w:spacing w:before="7"/>
        <w:rPr>
          <w:sz w:val="28"/>
        </w:rPr>
      </w:pPr>
    </w:p>
    <w:p>
      <w:pPr>
        <w:pStyle w:val="BodyText"/>
        <w:spacing w:line="253" w:lineRule="exact"/>
        <w:ind w:left="277"/>
        <w:jc w:val="both"/>
      </w:pPr>
      <w:r>
        <w:rPr>
          <w:w w:val="90"/>
        </w:rPr>
        <w:t>Step</w:t>
      </w:r>
      <w:r>
        <w:rPr>
          <w:spacing w:val="-2"/>
          <w:w w:val="90"/>
        </w:rPr>
        <w:t> </w:t>
      </w:r>
      <w:r>
        <w:rPr>
          <w:spacing w:val="-10"/>
        </w:rPr>
        <w:t>3</w:t>
      </w:r>
    </w:p>
    <w:p>
      <w:pPr>
        <w:pStyle w:val="BodyText"/>
        <w:spacing w:line="218" w:lineRule="auto" w:before="8"/>
        <w:ind w:left="270" w:right="208"/>
        <w:jc w:val="both"/>
      </w:pPr>
      <w:r>
        <w:rPr>
          <w:w w:val="85"/>
        </w:rPr>
        <w:t>Now</w:t>
      </w:r>
      <w:r>
        <w:rPr>
          <w:spacing w:val="40"/>
        </w:rPr>
        <w:t> </w:t>
      </w:r>
      <w:r>
        <w:rPr>
          <w:w w:val="85"/>
        </w:rPr>
        <w:t>we'll</w:t>
      </w:r>
      <w:r>
        <w:rPr>
          <w:spacing w:val="-1"/>
          <w:w w:val="85"/>
        </w:rPr>
        <w:t> </w:t>
      </w:r>
      <w:r>
        <w:rPr>
          <w:w w:val="85"/>
        </w:rPr>
        <w:t>see the</w:t>
      </w:r>
      <w:r>
        <w:rPr>
          <w:spacing w:val="-5"/>
          <w:w w:val="85"/>
        </w:rPr>
        <w:t> </w:t>
      </w:r>
      <w:r>
        <w:rPr>
          <w:w w:val="85"/>
        </w:rPr>
        <w:t>nearest degree of the Ascendent available in</w:t>
      </w:r>
      <w:r>
        <w:rPr>
          <w:spacing w:val="-5"/>
          <w:w w:val="85"/>
        </w:rPr>
        <w:t> </w:t>
      </w:r>
      <w:r>
        <w:rPr>
          <w:w w:val="85"/>
        </w:rPr>
        <w:t>the </w:t>
      </w:r>
      <w:r>
        <w:rPr>
          <w:spacing w:val="-2"/>
          <w:w w:val="95"/>
        </w:rPr>
        <w:t>Raphael's</w:t>
      </w:r>
      <w:r>
        <w:rPr>
          <w:spacing w:val="-11"/>
          <w:w w:val="95"/>
        </w:rPr>
        <w:t> </w:t>
      </w:r>
      <w:r>
        <w:rPr>
          <w:spacing w:val="-2"/>
          <w:w w:val="95"/>
        </w:rPr>
        <w:t>Table</w:t>
      </w:r>
      <w:r>
        <w:rPr>
          <w:spacing w:val="-11"/>
          <w:w w:val="95"/>
        </w:rPr>
        <w:t> </w:t>
      </w:r>
      <w:r>
        <w:rPr>
          <w:spacing w:val="-2"/>
          <w:w w:val="95"/>
        </w:rPr>
        <w:t>of</w:t>
      </w:r>
      <w:r>
        <w:rPr>
          <w:spacing w:val="-11"/>
          <w:w w:val="95"/>
        </w:rPr>
        <w:t> </w:t>
      </w:r>
      <w:r>
        <w:rPr>
          <w:spacing w:val="-2"/>
          <w:w w:val="95"/>
        </w:rPr>
        <w:t>Houses</w:t>
      </w:r>
      <w:r>
        <w:rPr>
          <w:spacing w:val="-11"/>
          <w:w w:val="95"/>
        </w:rPr>
        <w:t> </w:t>
      </w:r>
      <w:r>
        <w:rPr>
          <w:spacing w:val="-2"/>
          <w:w w:val="95"/>
        </w:rPr>
        <w:t>which</w:t>
      </w:r>
      <w:r>
        <w:rPr>
          <w:spacing w:val="-10"/>
          <w:w w:val="95"/>
        </w:rPr>
        <w:t> </w:t>
      </w:r>
      <w:r>
        <w:rPr>
          <w:spacing w:val="-2"/>
          <w:w w:val="95"/>
        </w:rPr>
        <w:t>we</w:t>
      </w:r>
      <w:r>
        <w:rPr>
          <w:spacing w:val="-11"/>
          <w:w w:val="95"/>
        </w:rPr>
        <w:t> </w:t>
      </w:r>
      <w:r>
        <w:rPr>
          <w:spacing w:val="-2"/>
          <w:w w:val="95"/>
        </w:rPr>
        <w:t>find</w:t>
      </w:r>
      <w:r>
        <w:rPr>
          <w:spacing w:val="-5"/>
          <w:w w:val="95"/>
        </w:rPr>
        <w:t> </w:t>
      </w:r>
      <w:r>
        <w:rPr>
          <w:spacing w:val="-2"/>
          <w:w w:val="95"/>
        </w:rPr>
        <w:t>to</w:t>
      </w:r>
      <w:r>
        <w:rPr>
          <w:spacing w:val="-11"/>
          <w:w w:val="95"/>
        </w:rPr>
        <w:t> </w:t>
      </w:r>
      <w:r>
        <w:rPr>
          <w:spacing w:val="-2"/>
          <w:w w:val="95"/>
        </w:rPr>
        <w:t>be</w:t>
      </w:r>
      <w:r>
        <w:rPr>
          <w:spacing w:val="-10"/>
          <w:w w:val="95"/>
        </w:rPr>
        <w:t> </w:t>
      </w:r>
      <w:r>
        <w:rPr>
          <w:spacing w:val="-2"/>
          <w:w w:val="95"/>
        </w:rPr>
        <w:t>Scorpio</w:t>
      </w:r>
      <w:r>
        <w:rPr>
          <w:spacing w:val="-5"/>
          <w:w w:val="95"/>
        </w:rPr>
        <w:t> </w:t>
      </w:r>
      <w:r>
        <w:rPr>
          <w:spacing w:val="-2"/>
          <w:w w:val="95"/>
        </w:rPr>
        <w:t>9°</w:t>
      </w:r>
      <w:r>
        <w:rPr>
          <w:spacing w:val="-3"/>
          <w:w w:val="95"/>
        </w:rPr>
        <w:t> </w:t>
      </w:r>
      <w:r>
        <w:rPr>
          <w:spacing w:val="-2"/>
          <w:w w:val="95"/>
        </w:rPr>
        <w:t>38’</w:t>
      </w:r>
      <w:r>
        <w:rPr>
          <w:spacing w:val="-11"/>
          <w:w w:val="95"/>
        </w:rPr>
        <w:t> </w:t>
      </w:r>
      <w:r>
        <w:rPr>
          <w:spacing w:val="-2"/>
          <w:w w:val="95"/>
        </w:rPr>
        <w:t>. </w:t>
      </w:r>
      <w:r>
        <w:rPr>
          <w:w w:val="85"/>
        </w:rPr>
        <w:t>Now</w:t>
      </w:r>
      <w:r>
        <w:rPr>
          <w:spacing w:val="-7"/>
          <w:w w:val="85"/>
        </w:rPr>
        <w:t> </w:t>
      </w:r>
      <w:r>
        <w:rPr>
          <w:w w:val="85"/>
        </w:rPr>
        <w:t>pen</w:t>
      </w:r>
      <w:r>
        <w:rPr>
          <w:spacing w:val="-6"/>
          <w:w w:val="85"/>
        </w:rPr>
        <w:t> </w:t>
      </w:r>
      <w:r>
        <w:rPr>
          <w:w w:val="85"/>
        </w:rPr>
        <w:t>down</w:t>
      </w:r>
      <w:r>
        <w:rPr>
          <w:spacing w:val="-7"/>
          <w:w w:val="85"/>
        </w:rPr>
        <w:t> </w:t>
      </w:r>
      <w:r>
        <w:rPr>
          <w:w w:val="85"/>
        </w:rPr>
        <w:t>the</w:t>
      </w:r>
      <w:r>
        <w:rPr>
          <w:spacing w:val="-6"/>
          <w:w w:val="85"/>
        </w:rPr>
        <w:t> </w:t>
      </w:r>
      <w:r>
        <w:rPr>
          <w:w w:val="85"/>
        </w:rPr>
        <w:t>cuspal</w:t>
      </w:r>
      <w:r>
        <w:rPr>
          <w:spacing w:val="-6"/>
          <w:w w:val="85"/>
        </w:rPr>
        <w:t> </w:t>
      </w:r>
      <w:r>
        <w:rPr>
          <w:w w:val="85"/>
        </w:rPr>
        <w:t>degrees</w:t>
      </w:r>
      <w:r>
        <w:rPr>
          <w:spacing w:val="-7"/>
          <w:w w:val="85"/>
        </w:rPr>
        <w:t> </w:t>
      </w:r>
      <w:r>
        <w:rPr>
          <w:w w:val="85"/>
        </w:rPr>
        <w:t>of</w:t>
      </w:r>
      <w:r>
        <w:rPr>
          <w:spacing w:val="-6"/>
          <w:w w:val="85"/>
        </w:rPr>
        <w:t> </w:t>
      </w:r>
      <w:r>
        <w:rPr>
          <w:w w:val="85"/>
        </w:rPr>
        <w:t>the</w:t>
      </w:r>
      <w:r>
        <w:rPr>
          <w:spacing w:val="-7"/>
          <w:w w:val="85"/>
        </w:rPr>
        <w:t> </w:t>
      </w:r>
      <w:r>
        <w:rPr>
          <w:w w:val="85"/>
        </w:rPr>
        <w:t>various</w:t>
      </w:r>
      <w:r>
        <w:rPr>
          <w:spacing w:val="-6"/>
          <w:w w:val="85"/>
        </w:rPr>
        <w:t> </w:t>
      </w:r>
      <w:r>
        <w:rPr>
          <w:w w:val="85"/>
        </w:rPr>
        <w:t>houses</w:t>
      </w:r>
      <w:r>
        <w:rPr>
          <w:spacing w:val="-6"/>
          <w:w w:val="85"/>
        </w:rPr>
        <w:t> </w:t>
      </w:r>
      <w:r>
        <w:rPr>
          <w:w w:val="85"/>
        </w:rPr>
        <w:t>available</w:t>
      </w:r>
      <w:r>
        <w:rPr>
          <w:spacing w:val="-7"/>
          <w:w w:val="85"/>
        </w:rPr>
        <w:t> </w:t>
      </w:r>
      <w:r>
        <w:rPr>
          <w:w w:val="85"/>
        </w:rPr>
        <w:t>in </w:t>
      </w:r>
      <w:r>
        <w:rPr>
          <w:w w:val="95"/>
        </w:rPr>
        <w:t>the</w:t>
      </w:r>
      <w:r>
        <w:rPr>
          <w:spacing w:val="40"/>
        </w:rPr>
        <w:t> </w:t>
      </w:r>
      <w:r>
        <w:rPr>
          <w:w w:val="95"/>
        </w:rPr>
        <w:t>table.</w:t>
      </w:r>
    </w:p>
    <w:p>
      <w:pPr>
        <w:pStyle w:val="BodyText"/>
        <w:spacing w:line="250" w:lineRule="exact"/>
        <w:ind w:left="271"/>
        <w:jc w:val="both"/>
      </w:pPr>
      <w:r>
        <w:rPr>
          <w:w w:val="90"/>
        </w:rPr>
        <w:t>Cuspal</w:t>
      </w:r>
      <w:r>
        <w:rPr>
          <w:spacing w:val="-12"/>
          <w:w w:val="90"/>
        </w:rPr>
        <w:t> </w:t>
      </w:r>
      <w:r>
        <w:rPr>
          <w:w w:val="90"/>
        </w:rPr>
        <w:t>degree</w:t>
      </w:r>
      <w:r>
        <w:rPr>
          <w:spacing w:val="-10"/>
          <w:w w:val="90"/>
        </w:rPr>
        <w:t> </w:t>
      </w:r>
      <w:r>
        <w:rPr>
          <w:w w:val="90"/>
        </w:rPr>
        <w:t>of</w:t>
      </w:r>
      <w:r>
        <w:rPr>
          <w:spacing w:val="-9"/>
          <w:w w:val="90"/>
        </w:rPr>
        <w:t> </w:t>
      </w:r>
      <w:r>
        <w:rPr>
          <w:w w:val="90"/>
        </w:rPr>
        <w:t>the</w:t>
      </w:r>
      <w:r>
        <w:rPr>
          <w:spacing w:val="40"/>
        </w:rPr>
        <w:t>  </w:t>
      </w:r>
      <w:r>
        <w:rPr>
          <w:w w:val="90"/>
        </w:rPr>
        <w:t>2nd</w:t>
      </w:r>
      <w:r>
        <w:rPr>
          <w:spacing w:val="-29"/>
          <w:w w:val="90"/>
        </w:rPr>
        <w:t> </w:t>
      </w:r>
      <w:r>
        <w:rPr>
          <w:w w:val="90"/>
        </w:rPr>
        <w:t>house</w:t>
      </w:r>
      <w:r>
        <w:rPr>
          <w:spacing w:val="72"/>
        </w:rPr>
        <w:t>   </w:t>
      </w:r>
      <w:r>
        <w:rPr>
          <w:w w:val="90"/>
        </w:rPr>
        <w:t>9°</w:t>
      </w:r>
      <w:r>
        <w:rPr>
          <w:spacing w:val="-11"/>
          <w:w w:val="90"/>
        </w:rPr>
        <w:t> </w:t>
      </w:r>
      <w:r>
        <w:rPr>
          <w:spacing w:val="-2"/>
          <w:w w:val="90"/>
        </w:rPr>
        <w:t>Sagittarius</w:t>
      </w:r>
    </w:p>
    <w:tbl>
      <w:tblPr>
        <w:tblW w:w="0" w:type="auto"/>
        <w:jc w:val="left"/>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
        <w:gridCol w:w="581"/>
        <w:gridCol w:w="679"/>
        <w:gridCol w:w="1344"/>
        <w:gridCol w:w="1352"/>
      </w:tblGrid>
      <w:tr>
        <w:trPr>
          <w:trHeight w:val="246" w:hRule="atLeast"/>
        </w:trPr>
        <w:tc>
          <w:tcPr>
            <w:tcW w:w="403" w:type="dxa"/>
          </w:tcPr>
          <w:p>
            <w:pPr>
              <w:pStyle w:val="TableParagraph"/>
              <w:spacing w:line="227" w:lineRule="exact"/>
              <w:ind w:left="57"/>
              <w:rPr>
                <w:rFonts w:ascii="Arial"/>
                <w:sz w:val="23"/>
              </w:rPr>
            </w:pPr>
            <w:r>
              <w:rPr>
                <w:rFonts w:ascii="Arial"/>
                <w:w w:val="74"/>
                <w:sz w:val="23"/>
              </w:rPr>
              <w:t>"</w:t>
            </w:r>
          </w:p>
        </w:tc>
        <w:tc>
          <w:tcPr>
            <w:tcW w:w="581" w:type="dxa"/>
          </w:tcPr>
          <w:p>
            <w:pPr>
              <w:pStyle w:val="TableParagraph"/>
              <w:spacing w:line="227" w:lineRule="exact"/>
              <w:ind w:right="269"/>
              <w:jc w:val="right"/>
              <w:rPr>
                <w:rFonts w:ascii="Arial"/>
                <w:sz w:val="23"/>
              </w:rPr>
            </w:pPr>
            <w:r>
              <w:rPr>
                <w:rFonts w:ascii="Arial"/>
                <w:w w:val="74"/>
                <w:sz w:val="23"/>
              </w:rPr>
              <w:t>'</w:t>
            </w:r>
          </w:p>
        </w:tc>
        <w:tc>
          <w:tcPr>
            <w:tcW w:w="679" w:type="dxa"/>
          </w:tcPr>
          <w:p>
            <w:pPr>
              <w:pStyle w:val="TableParagraph"/>
              <w:spacing w:line="227" w:lineRule="exact"/>
              <w:ind w:left="227" w:right="153"/>
              <w:jc w:val="center"/>
              <w:rPr>
                <w:rFonts w:ascii="Arial"/>
                <w:sz w:val="23"/>
              </w:rPr>
            </w:pPr>
            <w:r>
              <w:rPr>
                <w:rFonts w:ascii="Arial"/>
                <w:w w:val="85"/>
                <w:sz w:val="23"/>
              </w:rPr>
              <w:t>"</w:t>
            </w:r>
            <w:r>
              <w:rPr>
                <w:rFonts w:ascii="Arial"/>
                <w:spacing w:val="61"/>
                <w:sz w:val="23"/>
              </w:rPr>
              <w:t> </w:t>
            </w:r>
            <w:r>
              <w:rPr>
                <w:rFonts w:ascii="Arial"/>
                <w:spacing w:val="-10"/>
                <w:w w:val="85"/>
                <w:sz w:val="23"/>
              </w:rPr>
              <w:t>"</w:t>
            </w:r>
          </w:p>
        </w:tc>
        <w:tc>
          <w:tcPr>
            <w:tcW w:w="1344" w:type="dxa"/>
          </w:tcPr>
          <w:p>
            <w:pPr>
              <w:pStyle w:val="TableParagraph"/>
              <w:spacing w:line="227" w:lineRule="exact"/>
              <w:ind w:left="175"/>
              <w:rPr>
                <w:rFonts w:ascii="Arial"/>
                <w:sz w:val="23"/>
              </w:rPr>
            </w:pPr>
            <w:r>
              <w:rPr>
                <w:rFonts w:ascii="Arial"/>
                <w:w w:val="85"/>
                <w:sz w:val="23"/>
              </w:rPr>
              <w:t>3rd</w:t>
            </w:r>
            <w:r>
              <w:rPr>
                <w:rFonts w:ascii="Arial"/>
                <w:spacing w:val="-23"/>
                <w:w w:val="85"/>
                <w:sz w:val="23"/>
              </w:rPr>
              <w:t> </w:t>
            </w:r>
            <w:r>
              <w:rPr>
                <w:rFonts w:ascii="Arial"/>
                <w:spacing w:val="-2"/>
                <w:w w:val="95"/>
                <w:sz w:val="23"/>
              </w:rPr>
              <w:t>house</w:t>
            </w:r>
          </w:p>
        </w:tc>
        <w:tc>
          <w:tcPr>
            <w:tcW w:w="1352" w:type="dxa"/>
          </w:tcPr>
          <w:p>
            <w:pPr>
              <w:pStyle w:val="TableParagraph"/>
              <w:spacing w:line="227" w:lineRule="exact"/>
              <w:ind w:left="209"/>
              <w:rPr>
                <w:rFonts w:ascii="Arial" w:hAnsi="Arial"/>
                <w:sz w:val="23"/>
              </w:rPr>
            </w:pPr>
            <w:r>
              <w:rPr>
                <w:rFonts w:ascii="Arial" w:hAnsi="Arial"/>
                <w:spacing w:val="-2"/>
                <w:w w:val="85"/>
                <w:sz w:val="23"/>
              </w:rPr>
              <w:t>10°Capricom</w:t>
            </w:r>
          </w:p>
        </w:tc>
      </w:tr>
      <w:tr>
        <w:trPr>
          <w:trHeight w:val="241" w:hRule="atLeast"/>
        </w:trPr>
        <w:tc>
          <w:tcPr>
            <w:tcW w:w="403" w:type="dxa"/>
          </w:tcPr>
          <w:p>
            <w:pPr>
              <w:pStyle w:val="TableParagraph"/>
              <w:spacing w:line="222" w:lineRule="exact"/>
              <w:ind w:left="51"/>
              <w:rPr>
                <w:rFonts w:ascii="Arial"/>
                <w:sz w:val="23"/>
              </w:rPr>
            </w:pPr>
            <w:r>
              <w:rPr>
                <w:rFonts w:ascii="Arial"/>
                <w:w w:val="84"/>
                <w:sz w:val="23"/>
              </w:rPr>
              <w:t>"</w:t>
            </w:r>
          </w:p>
        </w:tc>
        <w:tc>
          <w:tcPr>
            <w:tcW w:w="581" w:type="dxa"/>
          </w:tcPr>
          <w:p>
            <w:pPr>
              <w:pStyle w:val="TableParagraph"/>
              <w:spacing w:line="240" w:lineRule="auto"/>
              <w:rPr>
                <w:rFonts w:ascii="Times New Roman"/>
                <w:sz w:val="16"/>
              </w:rPr>
            </w:pPr>
          </w:p>
        </w:tc>
        <w:tc>
          <w:tcPr>
            <w:tcW w:w="679" w:type="dxa"/>
          </w:tcPr>
          <w:p>
            <w:pPr>
              <w:pStyle w:val="TableParagraph"/>
              <w:spacing w:line="222" w:lineRule="exact"/>
              <w:ind w:left="206" w:right="154"/>
              <w:jc w:val="center"/>
              <w:rPr>
                <w:rFonts w:ascii="Arial" w:hAnsi="Arial"/>
                <w:sz w:val="23"/>
              </w:rPr>
            </w:pPr>
            <w:r>
              <w:rPr>
                <w:rFonts w:ascii="Arial" w:hAnsi="Arial"/>
                <w:sz w:val="23"/>
              </w:rPr>
              <w:t>"</w:t>
            </w:r>
            <w:r>
              <w:rPr>
                <w:rFonts w:ascii="Arial" w:hAnsi="Arial"/>
                <w:spacing w:val="51"/>
                <w:sz w:val="23"/>
              </w:rPr>
              <w:t> </w:t>
            </w:r>
            <w:r>
              <w:rPr>
                <w:rFonts w:ascii="Arial" w:hAnsi="Arial"/>
                <w:spacing w:val="-12"/>
                <w:sz w:val="23"/>
              </w:rPr>
              <w:t>‘</w:t>
            </w:r>
          </w:p>
        </w:tc>
        <w:tc>
          <w:tcPr>
            <w:tcW w:w="1344" w:type="dxa"/>
          </w:tcPr>
          <w:p>
            <w:pPr>
              <w:pStyle w:val="TableParagraph"/>
              <w:spacing w:line="222" w:lineRule="exact"/>
              <w:ind w:left="171"/>
              <w:rPr>
                <w:rFonts w:ascii="Arial"/>
                <w:sz w:val="23"/>
              </w:rPr>
            </w:pPr>
            <w:r>
              <w:rPr>
                <w:rFonts w:ascii="Arial"/>
                <w:w w:val="85"/>
                <w:sz w:val="23"/>
              </w:rPr>
              <w:t>10th</w:t>
            </w:r>
            <w:r>
              <w:rPr>
                <w:rFonts w:ascii="Arial"/>
                <w:spacing w:val="-14"/>
                <w:w w:val="85"/>
                <w:sz w:val="23"/>
              </w:rPr>
              <w:t> </w:t>
            </w:r>
            <w:r>
              <w:rPr>
                <w:rFonts w:ascii="Arial"/>
                <w:spacing w:val="-2"/>
                <w:w w:val="90"/>
                <w:sz w:val="23"/>
              </w:rPr>
              <w:t>house</w:t>
            </w:r>
          </w:p>
        </w:tc>
        <w:tc>
          <w:tcPr>
            <w:tcW w:w="1352" w:type="dxa"/>
          </w:tcPr>
          <w:p>
            <w:pPr>
              <w:pStyle w:val="TableParagraph"/>
              <w:spacing w:line="222" w:lineRule="exact"/>
              <w:ind w:left="209"/>
              <w:rPr>
                <w:rFonts w:ascii="Arial" w:hAnsi="Arial"/>
                <w:sz w:val="23"/>
              </w:rPr>
            </w:pPr>
            <w:r>
              <w:rPr>
                <w:rFonts w:ascii="Arial" w:hAnsi="Arial"/>
                <w:w w:val="85"/>
                <w:sz w:val="23"/>
              </w:rPr>
              <w:t>13°</w:t>
            </w:r>
            <w:r>
              <w:rPr>
                <w:rFonts w:ascii="Arial" w:hAnsi="Arial"/>
                <w:spacing w:val="-16"/>
                <w:w w:val="85"/>
                <w:sz w:val="23"/>
              </w:rPr>
              <w:t> </w:t>
            </w:r>
            <w:r>
              <w:rPr>
                <w:rFonts w:ascii="Arial" w:hAnsi="Arial"/>
                <w:spacing w:val="-5"/>
                <w:w w:val="95"/>
                <w:sz w:val="23"/>
              </w:rPr>
              <w:t>Leo</w:t>
            </w:r>
          </w:p>
        </w:tc>
      </w:tr>
      <w:tr>
        <w:trPr>
          <w:trHeight w:val="241" w:hRule="atLeast"/>
        </w:trPr>
        <w:tc>
          <w:tcPr>
            <w:tcW w:w="403" w:type="dxa"/>
          </w:tcPr>
          <w:p>
            <w:pPr>
              <w:pStyle w:val="TableParagraph"/>
              <w:spacing w:line="222" w:lineRule="exact"/>
              <w:ind w:left="50"/>
              <w:rPr>
                <w:rFonts w:ascii="Arial" w:hAnsi="Arial"/>
                <w:sz w:val="23"/>
              </w:rPr>
            </w:pPr>
            <w:r>
              <w:rPr>
                <w:rFonts w:ascii="Arial" w:hAnsi="Arial"/>
                <w:w w:val="99"/>
                <w:sz w:val="23"/>
              </w:rPr>
              <w:t>•</w:t>
            </w:r>
          </w:p>
        </w:tc>
        <w:tc>
          <w:tcPr>
            <w:tcW w:w="581" w:type="dxa"/>
          </w:tcPr>
          <w:p>
            <w:pPr>
              <w:pStyle w:val="TableParagraph"/>
              <w:spacing w:line="222" w:lineRule="exact"/>
              <w:ind w:right="238"/>
              <w:jc w:val="right"/>
              <w:rPr>
                <w:rFonts w:ascii="Arial" w:hAnsi="Arial"/>
                <w:sz w:val="23"/>
              </w:rPr>
            </w:pPr>
            <w:r>
              <w:rPr>
                <w:rFonts w:ascii="Arial" w:hAnsi="Arial"/>
                <w:w w:val="87"/>
                <w:sz w:val="23"/>
              </w:rPr>
              <w:t>”</w:t>
            </w:r>
          </w:p>
        </w:tc>
        <w:tc>
          <w:tcPr>
            <w:tcW w:w="679" w:type="dxa"/>
          </w:tcPr>
          <w:p>
            <w:pPr>
              <w:pStyle w:val="TableParagraph"/>
              <w:numPr>
                <w:ilvl w:val="0"/>
                <w:numId w:val="6"/>
              </w:numPr>
              <w:tabs>
                <w:tab w:pos="442" w:val="left" w:leader="none"/>
              </w:tabs>
              <w:spacing w:line="222" w:lineRule="exact" w:before="0" w:after="0"/>
              <w:ind w:left="441" w:right="0" w:hanging="373"/>
              <w:jc w:val="left"/>
              <w:rPr>
                <w:rFonts w:ascii="Arial" w:hAnsi="Arial"/>
                <w:sz w:val="23"/>
              </w:rPr>
            </w:pPr>
            <w:r>
              <w:rPr>
                <w:rFonts w:ascii="Arial" w:hAnsi="Arial"/>
                <w:w w:val="87"/>
                <w:sz w:val="23"/>
              </w:rPr>
              <w:t>”</w:t>
            </w:r>
            <w:r>
              <w:rPr>
                <w:rFonts w:ascii="Arial" w:hAnsi="Arial"/>
                <w:sz w:val="23"/>
              </w:rPr>
            </w:r>
          </w:p>
        </w:tc>
        <w:tc>
          <w:tcPr>
            <w:tcW w:w="1344" w:type="dxa"/>
          </w:tcPr>
          <w:p>
            <w:pPr>
              <w:pStyle w:val="TableParagraph"/>
              <w:spacing w:line="222" w:lineRule="exact"/>
              <w:ind w:left="177"/>
              <w:rPr>
                <w:rFonts w:ascii="Arial"/>
                <w:sz w:val="23"/>
              </w:rPr>
            </w:pPr>
            <w:r>
              <w:rPr>
                <w:rFonts w:ascii="Arial"/>
                <w:w w:val="80"/>
                <w:sz w:val="23"/>
              </w:rPr>
              <w:t>11th</w:t>
            </w:r>
            <w:r>
              <w:rPr>
                <w:rFonts w:ascii="Arial"/>
                <w:spacing w:val="-12"/>
                <w:w w:val="80"/>
                <w:sz w:val="23"/>
              </w:rPr>
              <w:t> </w:t>
            </w:r>
            <w:r>
              <w:rPr>
                <w:rFonts w:ascii="Arial"/>
                <w:spacing w:val="-2"/>
                <w:w w:val="95"/>
                <w:sz w:val="23"/>
              </w:rPr>
              <w:t>house</w:t>
            </w:r>
          </w:p>
        </w:tc>
        <w:tc>
          <w:tcPr>
            <w:tcW w:w="1352" w:type="dxa"/>
          </w:tcPr>
          <w:p>
            <w:pPr>
              <w:pStyle w:val="TableParagraph"/>
              <w:spacing w:line="222" w:lineRule="exact"/>
              <w:ind w:left="209"/>
              <w:rPr>
                <w:rFonts w:ascii="Arial" w:hAnsi="Arial"/>
                <w:sz w:val="23"/>
              </w:rPr>
            </w:pPr>
            <w:r>
              <w:rPr>
                <w:rFonts w:ascii="Arial" w:hAnsi="Arial"/>
                <w:w w:val="85"/>
                <w:sz w:val="23"/>
              </w:rPr>
              <w:t>15°</w:t>
            </w:r>
            <w:r>
              <w:rPr>
                <w:rFonts w:ascii="Arial" w:hAnsi="Arial"/>
                <w:spacing w:val="-10"/>
                <w:w w:val="85"/>
                <w:sz w:val="23"/>
              </w:rPr>
              <w:t> </w:t>
            </w:r>
            <w:r>
              <w:rPr>
                <w:rFonts w:ascii="Arial" w:hAnsi="Arial"/>
                <w:spacing w:val="-2"/>
                <w:w w:val="95"/>
                <w:sz w:val="23"/>
              </w:rPr>
              <w:t>Scorpio</w:t>
            </w:r>
          </w:p>
        </w:tc>
      </w:tr>
      <w:tr>
        <w:trPr>
          <w:trHeight w:val="246" w:hRule="atLeast"/>
        </w:trPr>
        <w:tc>
          <w:tcPr>
            <w:tcW w:w="403" w:type="dxa"/>
          </w:tcPr>
          <w:p>
            <w:pPr>
              <w:pStyle w:val="TableParagraph"/>
              <w:spacing w:line="227" w:lineRule="exact"/>
              <w:ind w:left="51"/>
              <w:rPr>
                <w:rFonts w:ascii="Arial"/>
                <w:sz w:val="23"/>
              </w:rPr>
            </w:pPr>
            <w:r>
              <w:rPr>
                <w:rFonts w:ascii="Arial"/>
                <w:w w:val="94"/>
                <w:sz w:val="23"/>
              </w:rPr>
              <w:t>"</w:t>
            </w:r>
          </w:p>
        </w:tc>
        <w:tc>
          <w:tcPr>
            <w:tcW w:w="581" w:type="dxa"/>
          </w:tcPr>
          <w:p>
            <w:pPr>
              <w:pStyle w:val="TableParagraph"/>
              <w:spacing w:line="227" w:lineRule="exact"/>
              <w:ind w:right="261"/>
              <w:jc w:val="right"/>
              <w:rPr>
                <w:rFonts w:ascii="Arial"/>
                <w:sz w:val="23"/>
              </w:rPr>
            </w:pPr>
            <w:r>
              <w:rPr>
                <w:rFonts w:ascii="Arial"/>
                <w:w w:val="94"/>
                <w:sz w:val="23"/>
              </w:rPr>
              <w:t>'</w:t>
            </w:r>
          </w:p>
        </w:tc>
        <w:tc>
          <w:tcPr>
            <w:tcW w:w="679" w:type="dxa"/>
          </w:tcPr>
          <w:p>
            <w:pPr>
              <w:pStyle w:val="TableParagraph"/>
              <w:spacing w:line="227" w:lineRule="exact"/>
              <w:ind w:left="227" w:right="152"/>
              <w:jc w:val="center"/>
              <w:rPr>
                <w:rFonts w:ascii="Arial" w:hAnsi="Arial"/>
                <w:sz w:val="23"/>
              </w:rPr>
            </w:pPr>
            <w:r>
              <w:rPr>
                <w:rFonts w:ascii="Arial" w:hAnsi="Arial"/>
                <w:w w:val="90"/>
                <w:sz w:val="23"/>
              </w:rPr>
              <w:t>"</w:t>
            </w:r>
            <w:r>
              <w:rPr>
                <w:rFonts w:ascii="Arial" w:hAnsi="Arial"/>
                <w:spacing w:val="60"/>
                <w:sz w:val="23"/>
              </w:rPr>
              <w:t> </w:t>
            </w:r>
            <w:r>
              <w:rPr>
                <w:rFonts w:ascii="Arial" w:hAnsi="Arial"/>
                <w:spacing w:val="-12"/>
                <w:w w:val="90"/>
                <w:sz w:val="23"/>
              </w:rPr>
              <w:t>”</w:t>
            </w:r>
          </w:p>
        </w:tc>
        <w:tc>
          <w:tcPr>
            <w:tcW w:w="1344" w:type="dxa"/>
          </w:tcPr>
          <w:p>
            <w:pPr>
              <w:pStyle w:val="TableParagraph"/>
              <w:spacing w:line="227" w:lineRule="exact"/>
              <w:ind w:left="177"/>
              <w:rPr>
                <w:rFonts w:ascii="Arial"/>
                <w:sz w:val="23"/>
              </w:rPr>
            </w:pPr>
            <w:r>
              <w:rPr>
                <w:rFonts w:ascii="Arial"/>
                <w:w w:val="80"/>
                <w:sz w:val="23"/>
              </w:rPr>
              <w:t>1Zth</w:t>
            </w:r>
            <w:r>
              <w:rPr>
                <w:rFonts w:ascii="Arial"/>
                <w:spacing w:val="-8"/>
                <w:w w:val="95"/>
                <w:sz w:val="23"/>
              </w:rPr>
              <w:t> </w:t>
            </w:r>
            <w:r>
              <w:rPr>
                <w:rFonts w:ascii="Arial"/>
                <w:spacing w:val="-2"/>
                <w:w w:val="95"/>
                <w:sz w:val="23"/>
              </w:rPr>
              <w:t>house</w:t>
            </w:r>
          </w:p>
        </w:tc>
        <w:tc>
          <w:tcPr>
            <w:tcW w:w="1352" w:type="dxa"/>
          </w:tcPr>
          <w:p>
            <w:pPr>
              <w:pStyle w:val="TableParagraph"/>
              <w:spacing w:line="227" w:lineRule="exact"/>
              <w:ind w:left="209"/>
              <w:rPr>
                <w:rFonts w:ascii="Arial" w:hAnsi="Arial"/>
                <w:sz w:val="23"/>
              </w:rPr>
            </w:pPr>
            <w:r>
              <w:rPr>
                <w:rFonts w:ascii="Arial" w:hAnsi="Arial"/>
                <w:w w:val="85"/>
                <w:sz w:val="23"/>
              </w:rPr>
              <w:t>15°</w:t>
            </w:r>
            <w:r>
              <w:rPr>
                <w:rFonts w:ascii="Arial" w:hAnsi="Arial"/>
                <w:spacing w:val="-16"/>
                <w:w w:val="85"/>
                <w:sz w:val="23"/>
              </w:rPr>
              <w:t> </w:t>
            </w:r>
            <w:r>
              <w:rPr>
                <w:rFonts w:ascii="Arial" w:hAnsi="Arial"/>
                <w:spacing w:val="-4"/>
                <w:w w:val="95"/>
                <w:sz w:val="23"/>
              </w:rPr>
              <w:t>Libra</w:t>
            </w:r>
          </w:p>
        </w:tc>
      </w:tr>
    </w:tbl>
    <w:p>
      <w:pPr>
        <w:pStyle w:val="BodyText"/>
        <w:spacing w:line="253" w:lineRule="exact" w:before="86"/>
        <w:ind w:left="271"/>
        <w:jc w:val="both"/>
      </w:pPr>
      <w:r>
        <w:rPr>
          <w:w w:val="90"/>
        </w:rPr>
        <w:t>Step</w:t>
      </w:r>
      <w:r>
        <w:rPr>
          <w:spacing w:val="4"/>
        </w:rPr>
        <w:t> </w:t>
      </w:r>
      <w:r>
        <w:rPr>
          <w:spacing w:val="-10"/>
        </w:rPr>
        <w:t>4</w:t>
      </w:r>
    </w:p>
    <w:p>
      <w:pPr>
        <w:pStyle w:val="BodyText"/>
        <w:spacing w:line="218" w:lineRule="auto" w:before="9"/>
        <w:ind w:left="276" w:right="904" w:hanging="7"/>
      </w:pPr>
      <w:r>
        <w:rPr>
          <w:w w:val="85"/>
        </w:rPr>
        <w:t>Deduct</w:t>
      </w:r>
      <w:r>
        <w:rPr>
          <w:spacing w:val="25"/>
        </w:rPr>
        <w:t> </w:t>
      </w:r>
      <w:r>
        <w:rPr>
          <w:w w:val="85"/>
        </w:rPr>
        <w:t>Ayanamsa</w:t>
      </w:r>
      <w:r>
        <w:rPr>
          <w:spacing w:val="-1"/>
        </w:rPr>
        <w:t> </w:t>
      </w:r>
      <w:r>
        <w:rPr>
          <w:w w:val="85"/>
        </w:rPr>
        <w:t>from</w:t>
      </w:r>
      <w:r>
        <w:rPr>
          <w:spacing w:val="-7"/>
          <w:w w:val="85"/>
        </w:rPr>
        <w:t> </w:t>
      </w:r>
      <w:r>
        <w:rPr>
          <w:w w:val="85"/>
        </w:rPr>
        <w:t>the</w:t>
      </w:r>
      <w:r>
        <w:rPr>
          <w:spacing w:val="-6"/>
          <w:w w:val="85"/>
        </w:rPr>
        <w:t> </w:t>
      </w:r>
      <w:r>
        <w:rPr>
          <w:w w:val="85"/>
        </w:rPr>
        <w:t>cuspal</w:t>
      </w:r>
      <w:r>
        <w:rPr>
          <w:spacing w:val="-4"/>
          <w:w w:val="85"/>
        </w:rPr>
        <w:t> </w:t>
      </w:r>
      <w:r>
        <w:rPr>
          <w:w w:val="85"/>
        </w:rPr>
        <w:t>degrees so</w:t>
      </w:r>
      <w:r>
        <w:rPr>
          <w:spacing w:val="-7"/>
          <w:w w:val="85"/>
        </w:rPr>
        <w:t> </w:t>
      </w:r>
      <w:r>
        <w:rPr>
          <w:w w:val="85"/>
        </w:rPr>
        <w:t>obtained. </w:t>
      </w:r>
      <w:r>
        <w:rPr>
          <w:w w:val="95"/>
        </w:rPr>
        <w:t>Cuspal degrees of</w:t>
      </w: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1902"/>
        <w:gridCol w:w="2649"/>
      </w:tblGrid>
      <w:tr>
        <w:trPr>
          <w:trHeight w:val="249" w:hRule="atLeast"/>
        </w:trPr>
        <w:tc>
          <w:tcPr>
            <w:tcW w:w="1436" w:type="dxa"/>
          </w:tcPr>
          <w:p>
            <w:pPr>
              <w:pStyle w:val="TableParagraph"/>
              <w:spacing w:line="229" w:lineRule="exact"/>
              <w:ind w:left="51"/>
              <w:rPr>
                <w:rFonts w:ascii="Arial"/>
                <w:sz w:val="23"/>
              </w:rPr>
            </w:pPr>
            <w:r>
              <w:rPr>
                <w:rFonts w:ascii="Arial"/>
                <w:w w:val="85"/>
                <w:sz w:val="23"/>
              </w:rPr>
              <w:t>2nd</w:t>
            </w:r>
            <w:r>
              <w:rPr>
                <w:rFonts w:ascii="Arial"/>
                <w:spacing w:val="-23"/>
                <w:w w:val="85"/>
                <w:sz w:val="23"/>
              </w:rPr>
              <w:t> </w:t>
            </w:r>
            <w:r>
              <w:rPr>
                <w:rFonts w:ascii="Arial"/>
                <w:spacing w:val="-2"/>
                <w:w w:val="95"/>
                <w:sz w:val="23"/>
              </w:rPr>
              <w:t>house</w:t>
            </w:r>
          </w:p>
        </w:tc>
        <w:tc>
          <w:tcPr>
            <w:tcW w:w="1902" w:type="dxa"/>
          </w:tcPr>
          <w:p>
            <w:pPr>
              <w:pStyle w:val="TableParagraph"/>
              <w:spacing w:line="229" w:lineRule="exact"/>
              <w:ind w:left="371"/>
              <w:rPr>
                <w:rFonts w:ascii="Arial" w:hAnsi="Arial"/>
                <w:sz w:val="23"/>
              </w:rPr>
            </w:pPr>
            <w:r>
              <w:rPr>
                <w:rFonts w:ascii="Arial" w:hAnsi="Arial"/>
                <w:w w:val="90"/>
                <w:sz w:val="23"/>
              </w:rPr>
              <w:t>=</w:t>
            </w:r>
            <w:r>
              <w:rPr>
                <w:rFonts w:ascii="Arial" w:hAnsi="Arial"/>
                <w:spacing w:val="-10"/>
                <w:w w:val="90"/>
                <w:sz w:val="23"/>
              </w:rPr>
              <w:t> </w:t>
            </w:r>
            <w:r>
              <w:rPr>
                <w:rFonts w:ascii="Arial" w:hAnsi="Arial"/>
                <w:w w:val="90"/>
                <w:sz w:val="23"/>
              </w:rPr>
              <w:t>9°</w:t>
            </w:r>
            <w:r>
              <w:rPr>
                <w:rFonts w:ascii="Arial" w:hAnsi="Arial"/>
                <w:spacing w:val="-4"/>
                <w:w w:val="90"/>
                <w:sz w:val="23"/>
              </w:rPr>
              <w:t> </w:t>
            </w:r>
            <w:r>
              <w:rPr>
                <w:rFonts w:ascii="Arial" w:hAnsi="Arial"/>
                <w:spacing w:val="-2"/>
                <w:w w:val="90"/>
                <w:sz w:val="23"/>
              </w:rPr>
              <w:t>Sagittarius</w:t>
            </w:r>
          </w:p>
        </w:tc>
        <w:tc>
          <w:tcPr>
            <w:tcW w:w="2649" w:type="dxa"/>
          </w:tcPr>
          <w:p>
            <w:pPr>
              <w:pStyle w:val="TableParagraph"/>
              <w:spacing w:line="229" w:lineRule="exact"/>
              <w:ind w:left="191"/>
              <w:rPr>
                <w:rFonts w:ascii="Arial" w:hAnsi="Arial"/>
                <w:sz w:val="23"/>
              </w:rPr>
            </w:pPr>
            <w:r>
              <w:rPr>
                <w:rFonts w:ascii="Arial" w:hAnsi="Arial"/>
                <w:w w:val="90"/>
                <w:sz w:val="23"/>
              </w:rPr>
              <w:t>-</w:t>
            </w:r>
            <w:r>
              <w:rPr>
                <w:rFonts w:ascii="Arial" w:hAnsi="Arial"/>
                <w:spacing w:val="-3"/>
                <w:w w:val="90"/>
                <w:sz w:val="23"/>
              </w:rPr>
              <w:t> </w:t>
            </w:r>
            <w:r>
              <w:rPr>
                <w:rFonts w:ascii="Arial" w:hAnsi="Arial"/>
                <w:w w:val="90"/>
                <w:sz w:val="23"/>
              </w:rPr>
              <w:t>23°55“</w:t>
            </w:r>
            <w:r>
              <w:rPr>
                <w:rFonts w:ascii="Arial" w:hAnsi="Arial"/>
                <w:spacing w:val="42"/>
                <w:sz w:val="23"/>
              </w:rPr>
              <w:t> </w:t>
            </w:r>
            <w:r>
              <w:rPr>
                <w:rFonts w:ascii="Arial" w:hAnsi="Arial"/>
                <w:w w:val="90"/>
                <w:sz w:val="23"/>
              </w:rPr>
              <w:t>=</w:t>
            </w:r>
            <w:r>
              <w:rPr>
                <w:rFonts w:ascii="Arial" w:hAnsi="Arial"/>
                <w:spacing w:val="-17"/>
                <w:w w:val="90"/>
                <w:sz w:val="23"/>
              </w:rPr>
              <w:t> </w:t>
            </w:r>
            <w:r>
              <w:rPr>
                <w:rFonts w:ascii="Arial" w:hAnsi="Arial"/>
                <w:w w:val="90"/>
                <w:sz w:val="23"/>
              </w:rPr>
              <w:t>15°</w:t>
            </w:r>
            <w:r>
              <w:rPr>
                <w:rFonts w:ascii="Arial" w:hAnsi="Arial"/>
                <w:spacing w:val="14"/>
                <w:sz w:val="23"/>
              </w:rPr>
              <w:t> </w:t>
            </w:r>
            <w:r>
              <w:rPr>
                <w:rFonts w:ascii="Arial" w:hAnsi="Arial"/>
                <w:w w:val="90"/>
                <w:sz w:val="23"/>
              </w:rPr>
              <w:t>05“</w:t>
            </w:r>
            <w:r>
              <w:rPr>
                <w:rFonts w:ascii="Arial" w:hAnsi="Arial"/>
                <w:spacing w:val="-10"/>
                <w:w w:val="90"/>
                <w:sz w:val="23"/>
              </w:rPr>
              <w:t> </w:t>
            </w:r>
            <w:r>
              <w:rPr>
                <w:rFonts w:ascii="Arial" w:hAnsi="Arial"/>
                <w:spacing w:val="-2"/>
                <w:w w:val="90"/>
                <w:sz w:val="23"/>
              </w:rPr>
              <w:t>Scorpio</w:t>
            </w:r>
          </w:p>
        </w:tc>
      </w:tr>
      <w:tr>
        <w:trPr>
          <w:trHeight w:val="241" w:hRule="atLeast"/>
        </w:trPr>
        <w:tc>
          <w:tcPr>
            <w:tcW w:w="1436" w:type="dxa"/>
          </w:tcPr>
          <w:p>
            <w:pPr>
              <w:pStyle w:val="TableParagraph"/>
              <w:spacing w:line="222" w:lineRule="exact"/>
              <w:ind w:left="53"/>
              <w:rPr>
                <w:rFonts w:ascii="Arial"/>
                <w:sz w:val="23"/>
              </w:rPr>
            </w:pPr>
            <w:r>
              <w:rPr>
                <w:rFonts w:ascii="Arial"/>
                <w:spacing w:val="-2"/>
                <w:w w:val="85"/>
                <w:sz w:val="23"/>
              </w:rPr>
              <w:t>3rd</w:t>
            </w:r>
            <w:r>
              <w:rPr>
                <w:rFonts w:ascii="Arial"/>
                <w:spacing w:val="-17"/>
                <w:w w:val="85"/>
                <w:sz w:val="23"/>
              </w:rPr>
              <w:t> </w:t>
            </w:r>
            <w:r>
              <w:rPr>
                <w:rFonts w:ascii="Arial"/>
                <w:spacing w:val="-2"/>
                <w:w w:val="95"/>
                <w:sz w:val="23"/>
              </w:rPr>
              <w:t>house</w:t>
            </w:r>
          </w:p>
        </w:tc>
        <w:tc>
          <w:tcPr>
            <w:tcW w:w="1902" w:type="dxa"/>
          </w:tcPr>
          <w:p>
            <w:pPr>
              <w:pStyle w:val="TableParagraph"/>
              <w:spacing w:line="222" w:lineRule="exact"/>
              <w:ind w:left="371"/>
              <w:rPr>
                <w:rFonts w:ascii="Arial" w:hAnsi="Arial"/>
                <w:sz w:val="23"/>
              </w:rPr>
            </w:pPr>
            <w:r>
              <w:rPr>
                <w:rFonts w:ascii="Arial" w:hAnsi="Arial"/>
                <w:w w:val="95"/>
                <w:sz w:val="23"/>
              </w:rPr>
              <w:t>=</w:t>
            </w:r>
            <w:r>
              <w:rPr>
                <w:rFonts w:ascii="Arial" w:hAnsi="Arial"/>
                <w:spacing w:val="-34"/>
                <w:w w:val="95"/>
                <w:sz w:val="23"/>
              </w:rPr>
              <w:t> </w:t>
            </w:r>
            <w:r>
              <w:rPr>
                <w:rFonts w:ascii="Arial" w:hAnsi="Arial"/>
                <w:spacing w:val="-2"/>
                <w:w w:val="95"/>
                <w:sz w:val="23"/>
              </w:rPr>
              <w:t>10°Capricorn</w:t>
            </w:r>
          </w:p>
        </w:tc>
        <w:tc>
          <w:tcPr>
            <w:tcW w:w="2649" w:type="dxa"/>
          </w:tcPr>
          <w:p>
            <w:pPr>
              <w:pStyle w:val="TableParagraph"/>
              <w:tabs>
                <w:tab w:pos="550" w:val="left" w:leader="none"/>
                <w:tab w:pos="865" w:val="left" w:leader="none"/>
              </w:tabs>
              <w:spacing w:line="222" w:lineRule="exact"/>
              <w:ind w:left="185"/>
              <w:rPr>
                <w:rFonts w:ascii="Arial" w:hAnsi="Arial"/>
                <w:sz w:val="23"/>
              </w:rPr>
            </w:pPr>
            <w:r>
              <w:rPr>
                <w:rFonts w:ascii="Arial" w:hAnsi="Arial"/>
                <w:spacing w:val="-10"/>
                <w:w w:val="95"/>
                <w:sz w:val="23"/>
              </w:rPr>
              <w:t>-</w:t>
            </w:r>
            <w:r>
              <w:rPr>
                <w:rFonts w:ascii="Arial" w:hAnsi="Arial"/>
                <w:sz w:val="23"/>
              </w:rPr>
              <w:tab/>
            </w:r>
            <w:r>
              <w:rPr>
                <w:rFonts w:ascii="Arial" w:hAnsi="Arial"/>
                <w:spacing w:val="-10"/>
                <w:w w:val="95"/>
                <w:sz w:val="23"/>
              </w:rPr>
              <w:t>"</w:t>
            </w:r>
            <w:r>
              <w:rPr>
                <w:rFonts w:ascii="Arial" w:hAnsi="Arial"/>
                <w:sz w:val="23"/>
              </w:rPr>
              <w:tab/>
            </w:r>
            <w:r>
              <w:rPr>
                <w:rFonts w:ascii="Arial" w:hAnsi="Arial"/>
                <w:w w:val="90"/>
                <w:sz w:val="23"/>
              </w:rPr>
              <w:t>=</w:t>
            </w:r>
            <w:r>
              <w:rPr>
                <w:rFonts w:ascii="Arial" w:hAnsi="Arial"/>
                <w:spacing w:val="-24"/>
                <w:w w:val="90"/>
                <w:sz w:val="23"/>
              </w:rPr>
              <w:t> </w:t>
            </w:r>
            <w:r>
              <w:rPr>
                <w:rFonts w:ascii="Arial" w:hAnsi="Arial"/>
                <w:w w:val="90"/>
                <w:sz w:val="23"/>
              </w:rPr>
              <w:t>16°</w:t>
            </w:r>
            <w:r>
              <w:rPr>
                <w:rFonts w:ascii="Arial" w:hAnsi="Arial"/>
                <w:spacing w:val="-25"/>
                <w:w w:val="90"/>
                <w:sz w:val="23"/>
              </w:rPr>
              <w:t> </w:t>
            </w:r>
            <w:r>
              <w:rPr>
                <w:rFonts w:ascii="Arial" w:hAnsi="Arial"/>
                <w:w w:val="90"/>
                <w:sz w:val="23"/>
              </w:rPr>
              <w:t>05</w:t>
            </w:r>
            <w:r>
              <w:rPr>
                <w:rFonts w:ascii="Arial" w:hAnsi="Arial"/>
                <w:spacing w:val="33"/>
                <w:sz w:val="23"/>
              </w:rPr>
              <w:t> </w:t>
            </w:r>
            <w:r>
              <w:rPr>
                <w:rFonts w:ascii="Arial" w:hAnsi="Arial"/>
                <w:spacing w:val="-2"/>
                <w:w w:val="85"/>
                <w:sz w:val="23"/>
              </w:rPr>
              <w:t>Sagittarius</w:t>
            </w:r>
          </w:p>
        </w:tc>
      </w:tr>
      <w:tr>
        <w:trPr>
          <w:trHeight w:val="244" w:hRule="atLeast"/>
        </w:trPr>
        <w:tc>
          <w:tcPr>
            <w:tcW w:w="1436" w:type="dxa"/>
          </w:tcPr>
          <w:p>
            <w:pPr>
              <w:pStyle w:val="TableParagraph"/>
              <w:spacing w:line="225" w:lineRule="exact"/>
              <w:ind w:left="50"/>
              <w:rPr>
                <w:rFonts w:ascii="Arial"/>
                <w:sz w:val="23"/>
              </w:rPr>
            </w:pPr>
            <w:r>
              <w:rPr>
                <w:rFonts w:ascii="Arial"/>
                <w:w w:val="90"/>
                <w:sz w:val="23"/>
              </w:rPr>
              <w:t>10th</w:t>
            </w:r>
            <w:r>
              <w:rPr>
                <w:rFonts w:ascii="Arial"/>
                <w:spacing w:val="6"/>
                <w:sz w:val="23"/>
              </w:rPr>
              <w:t> </w:t>
            </w:r>
            <w:r>
              <w:rPr>
                <w:rFonts w:ascii="Arial"/>
                <w:spacing w:val="-2"/>
                <w:w w:val="95"/>
                <w:sz w:val="23"/>
              </w:rPr>
              <w:t>house</w:t>
            </w:r>
          </w:p>
        </w:tc>
        <w:tc>
          <w:tcPr>
            <w:tcW w:w="1902" w:type="dxa"/>
          </w:tcPr>
          <w:p>
            <w:pPr>
              <w:pStyle w:val="TableParagraph"/>
              <w:spacing w:line="225" w:lineRule="exact"/>
              <w:ind w:left="371"/>
              <w:rPr>
                <w:rFonts w:ascii="Arial" w:hAnsi="Arial"/>
                <w:sz w:val="23"/>
              </w:rPr>
            </w:pPr>
            <w:r>
              <w:rPr>
                <w:rFonts w:ascii="Arial" w:hAnsi="Arial"/>
                <w:w w:val="85"/>
                <w:sz w:val="23"/>
              </w:rPr>
              <w:t>=</w:t>
            </w:r>
            <w:r>
              <w:rPr>
                <w:rFonts w:ascii="Arial" w:hAnsi="Arial"/>
                <w:spacing w:val="-9"/>
                <w:w w:val="85"/>
                <w:sz w:val="23"/>
              </w:rPr>
              <w:t> </w:t>
            </w:r>
            <w:r>
              <w:rPr>
                <w:rFonts w:ascii="Arial" w:hAnsi="Arial"/>
                <w:w w:val="85"/>
                <w:sz w:val="23"/>
              </w:rPr>
              <w:t>13°</w:t>
            </w:r>
            <w:r>
              <w:rPr>
                <w:rFonts w:ascii="Arial" w:hAnsi="Arial"/>
                <w:spacing w:val="-8"/>
                <w:sz w:val="23"/>
              </w:rPr>
              <w:t> </w:t>
            </w:r>
            <w:r>
              <w:rPr>
                <w:rFonts w:ascii="Arial" w:hAnsi="Arial"/>
                <w:spacing w:val="-5"/>
                <w:w w:val="85"/>
                <w:sz w:val="23"/>
              </w:rPr>
              <w:t>Leo</w:t>
            </w:r>
          </w:p>
        </w:tc>
        <w:tc>
          <w:tcPr>
            <w:tcW w:w="2649" w:type="dxa"/>
          </w:tcPr>
          <w:p>
            <w:pPr>
              <w:pStyle w:val="TableParagraph"/>
              <w:tabs>
                <w:tab w:pos="556" w:val="left" w:leader="none"/>
                <w:tab w:pos="865" w:val="left" w:leader="none"/>
              </w:tabs>
              <w:spacing w:line="225" w:lineRule="exact"/>
              <w:ind w:left="185"/>
              <w:rPr>
                <w:rFonts w:ascii="Arial" w:hAnsi="Arial"/>
                <w:sz w:val="23"/>
              </w:rPr>
            </w:pPr>
            <w:r>
              <w:rPr>
                <w:rFonts w:ascii="Arial" w:hAnsi="Arial"/>
                <w:spacing w:val="-10"/>
                <w:w w:val="95"/>
                <w:sz w:val="23"/>
              </w:rPr>
              <w:t>-</w:t>
            </w:r>
            <w:r>
              <w:rPr>
                <w:rFonts w:ascii="Arial" w:hAnsi="Arial"/>
                <w:sz w:val="23"/>
              </w:rPr>
              <w:tab/>
            </w:r>
            <w:r>
              <w:rPr>
                <w:rFonts w:ascii="Arial" w:hAnsi="Arial"/>
                <w:spacing w:val="-10"/>
                <w:w w:val="95"/>
                <w:sz w:val="23"/>
              </w:rPr>
              <w:t>"</w:t>
            </w:r>
            <w:r>
              <w:rPr>
                <w:rFonts w:ascii="Arial" w:hAnsi="Arial"/>
                <w:sz w:val="23"/>
              </w:rPr>
              <w:tab/>
            </w:r>
            <w:r>
              <w:rPr>
                <w:rFonts w:ascii="Arial" w:hAnsi="Arial"/>
                <w:w w:val="90"/>
                <w:sz w:val="23"/>
              </w:rPr>
              <w:t>=</w:t>
            </w:r>
            <w:r>
              <w:rPr>
                <w:rFonts w:ascii="Arial" w:hAnsi="Arial"/>
                <w:spacing w:val="-31"/>
                <w:w w:val="90"/>
                <w:sz w:val="23"/>
              </w:rPr>
              <w:t> </w:t>
            </w:r>
            <w:r>
              <w:rPr>
                <w:rFonts w:ascii="Arial" w:hAnsi="Arial"/>
                <w:w w:val="90"/>
                <w:sz w:val="23"/>
              </w:rPr>
              <w:t>19°</w:t>
            </w:r>
            <w:r>
              <w:rPr>
                <w:rFonts w:ascii="Arial" w:hAnsi="Arial"/>
                <w:spacing w:val="-14"/>
                <w:w w:val="90"/>
                <w:sz w:val="23"/>
              </w:rPr>
              <w:t> </w:t>
            </w:r>
            <w:r>
              <w:rPr>
                <w:rFonts w:ascii="Arial" w:hAnsi="Arial"/>
                <w:w w:val="90"/>
                <w:sz w:val="23"/>
              </w:rPr>
              <w:t>05</w:t>
            </w:r>
            <w:r>
              <w:rPr>
                <w:rFonts w:ascii="Arial" w:hAnsi="Arial"/>
                <w:spacing w:val="26"/>
                <w:sz w:val="23"/>
              </w:rPr>
              <w:t> </w:t>
            </w:r>
            <w:r>
              <w:rPr>
                <w:rFonts w:ascii="Arial" w:hAnsi="Arial"/>
                <w:spacing w:val="-2"/>
                <w:w w:val="90"/>
                <w:sz w:val="23"/>
              </w:rPr>
              <w:t>Cancer</w:t>
            </w:r>
          </w:p>
        </w:tc>
      </w:tr>
      <w:tr>
        <w:trPr>
          <w:trHeight w:val="241" w:hRule="atLeast"/>
        </w:trPr>
        <w:tc>
          <w:tcPr>
            <w:tcW w:w="1436" w:type="dxa"/>
          </w:tcPr>
          <w:p>
            <w:pPr>
              <w:pStyle w:val="TableParagraph"/>
              <w:spacing w:line="222" w:lineRule="exact"/>
              <w:ind w:left="50"/>
              <w:rPr>
                <w:rFonts w:ascii="Arial"/>
                <w:sz w:val="23"/>
              </w:rPr>
            </w:pPr>
            <w:r>
              <w:rPr>
                <w:rFonts w:ascii="Arial"/>
                <w:spacing w:val="-2"/>
                <w:w w:val="90"/>
                <w:sz w:val="23"/>
              </w:rPr>
              <w:t>11th</w:t>
            </w:r>
            <w:r>
              <w:rPr>
                <w:rFonts w:ascii="Arial"/>
                <w:spacing w:val="2"/>
                <w:sz w:val="23"/>
              </w:rPr>
              <w:t> </w:t>
            </w:r>
            <w:r>
              <w:rPr>
                <w:rFonts w:ascii="Arial"/>
                <w:spacing w:val="-4"/>
                <w:w w:val="95"/>
                <w:sz w:val="23"/>
              </w:rPr>
              <w:t>house</w:t>
            </w:r>
          </w:p>
        </w:tc>
        <w:tc>
          <w:tcPr>
            <w:tcW w:w="1902" w:type="dxa"/>
          </w:tcPr>
          <w:p>
            <w:pPr>
              <w:pStyle w:val="TableParagraph"/>
              <w:spacing w:line="222" w:lineRule="exact"/>
              <w:ind w:left="371"/>
              <w:rPr>
                <w:rFonts w:ascii="Arial" w:hAnsi="Arial"/>
                <w:sz w:val="23"/>
              </w:rPr>
            </w:pPr>
            <w:r>
              <w:rPr>
                <w:rFonts w:ascii="Arial" w:hAnsi="Arial"/>
                <w:w w:val="90"/>
                <w:sz w:val="23"/>
              </w:rPr>
              <w:t>=</w:t>
            </w:r>
            <w:r>
              <w:rPr>
                <w:rFonts w:ascii="Arial" w:hAnsi="Arial"/>
                <w:spacing w:val="-24"/>
                <w:w w:val="90"/>
                <w:sz w:val="23"/>
              </w:rPr>
              <w:t> </w:t>
            </w:r>
            <w:r>
              <w:rPr>
                <w:rFonts w:ascii="Arial" w:hAnsi="Arial"/>
                <w:w w:val="90"/>
                <w:sz w:val="23"/>
              </w:rPr>
              <w:t>15°</w:t>
            </w:r>
            <w:r>
              <w:rPr>
                <w:rFonts w:ascii="Arial" w:hAnsi="Arial"/>
                <w:spacing w:val="-3"/>
                <w:w w:val="90"/>
                <w:sz w:val="23"/>
              </w:rPr>
              <w:t> </w:t>
            </w:r>
            <w:r>
              <w:rPr>
                <w:rFonts w:ascii="Arial" w:hAnsi="Arial"/>
                <w:spacing w:val="-2"/>
                <w:w w:val="90"/>
                <w:sz w:val="23"/>
              </w:rPr>
              <w:t>Scorpio</w:t>
            </w:r>
          </w:p>
        </w:tc>
        <w:tc>
          <w:tcPr>
            <w:tcW w:w="2649" w:type="dxa"/>
          </w:tcPr>
          <w:p>
            <w:pPr>
              <w:pStyle w:val="TableParagraph"/>
              <w:tabs>
                <w:tab w:pos="559" w:val="left" w:leader="none"/>
                <w:tab w:pos="871" w:val="left" w:leader="none"/>
              </w:tabs>
              <w:spacing w:line="222" w:lineRule="exact"/>
              <w:ind w:left="185"/>
              <w:rPr>
                <w:rFonts w:ascii="Arial" w:hAnsi="Arial"/>
                <w:sz w:val="23"/>
              </w:rPr>
            </w:pPr>
            <w:r>
              <w:rPr>
                <w:rFonts w:ascii="Arial" w:hAnsi="Arial"/>
                <w:spacing w:val="-10"/>
                <w:w w:val="95"/>
                <w:sz w:val="23"/>
              </w:rPr>
              <w:t>-</w:t>
            </w:r>
            <w:r>
              <w:rPr>
                <w:rFonts w:ascii="Arial" w:hAnsi="Arial"/>
                <w:sz w:val="23"/>
              </w:rPr>
              <w:tab/>
            </w:r>
            <w:r>
              <w:rPr>
                <w:rFonts w:ascii="Arial" w:hAnsi="Arial"/>
                <w:spacing w:val="-10"/>
                <w:w w:val="95"/>
                <w:sz w:val="23"/>
              </w:rPr>
              <w:t>”</w:t>
            </w:r>
            <w:r>
              <w:rPr>
                <w:rFonts w:ascii="Arial" w:hAnsi="Arial"/>
                <w:sz w:val="23"/>
              </w:rPr>
              <w:tab/>
            </w:r>
            <w:r>
              <w:rPr>
                <w:rFonts w:ascii="Arial" w:hAnsi="Arial"/>
                <w:w w:val="85"/>
                <w:sz w:val="23"/>
              </w:rPr>
              <w:t>=</w:t>
            </w:r>
            <w:r>
              <w:rPr>
                <w:rFonts w:ascii="Arial" w:hAnsi="Arial"/>
                <w:spacing w:val="-12"/>
                <w:w w:val="85"/>
                <w:sz w:val="23"/>
              </w:rPr>
              <w:t> </w:t>
            </w:r>
            <w:r>
              <w:rPr>
                <w:rFonts w:ascii="Arial" w:hAnsi="Arial"/>
                <w:w w:val="85"/>
                <w:sz w:val="23"/>
              </w:rPr>
              <w:t>21°</w:t>
            </w:r>
            <w:r>
              <w:rPr>
                <w:rFonts w:ascii="Arial" w:hAnsi="Arial"/>
                <w:spacing w:val="-11"/>
                <w:w w:val="85"/>
                <w:sz w:val="23"/>
              </w:rPr>
              <w:t> </w:t>
            </w:r>
            <w:r>
              <w:rPr>
                <w:rFonts w:ascii="Arial" w:hAnsi="Arial"/>
                <w:w w:val="85"/>
                <w:sz w:val="23"/>
              </w:rPr>
              <w:t>05“</w:t>
            </w:r>
            <w:r>
              <w:rPr>
                <w:rFonts w:ascii="Arial" w:hAnsi="Arial"/>
                <w:spacing w:val="-8"/>
                <w:w w:val="85"/>
                <w:sz w:val="23"/>
              </w:rPr>
              <w:t> </w:t>
            </w:r>
            <w:r>
              <w:rPr>
                <w:rFonts w:ascii="Arial" w:hAnsi="Arial"/>
                <w:spacing w:val="-5"/>
                <w:w w:val="85"/>
                <w:sz w:val="23"/>
              </w:rPr>
              <w:t>Leo</w:t>
            </w:r>
          </w:p>
        </w:tc>
      </w:tr>
      <w:tr>
        <w:trPr>
          <w:trHeight w:val="603" w:hRule="atLeast"/>
        </w:trPr>
        <w:tc>
          <w:tcPr>
            <w:tcW w:w="1436" w:type="dxa"/>
          </w:tcPr>
          <w:p>
            <w:pPr>
              <w:pStyle w:val="TableParagraph"/>
              <w:spacing w:line="243" w:lineRule="exact"/>
              <w:ind w:left="50"/>
              <w:rPr>
                <w:rFonts w:ascii="Arial"/>
                <w:sz w:val="23"/>
              </w:rPr>
            </w:pPr>
            <w:r>
              <w:rPr>
                <w:rFonts w:ascii="Arial"/>
                <w:w w:val="90"/>
                <w:sz w:val="23"/>
              </w:rPr>
              <w:t>12th</w:t>
            </w:r>
            <w:r>
              <w:rPr>
                <w:rFonts w:ascii="Arial"/>
                <w:spacing w:val="11"/>
                <w:sz w:val="23"/>
              </w:rPr>
              <w:t> </w:t>
            </w:r>
            <w:r>
              <w:rPr>
                <w:rFonts w:ascii="Arial"/>
                <w:spacing w:val="-2"/>
                <w:w w:val="95"/>
                <w:sz w:val="23"/>
              </w:rPr>
              <w:t>house</w:t>
            </w:r>
          </w:p>
          <w:p>
            <w:pPr>
              <w:pStyle w:val="TableParagraph"/>
              <w:spacing w:line="254" w:lineRule="exact" w:before="87"/>
              <w:ind w:left="52"/>
              <w:rPr>
                <w:rFonts w:ascii="Arial"/>
                <w:sz w:val="23"/>
              </w:rPr>
            </w:pPr>
            <w:r>
              <w:rPr>
                <w:rFonts w:ascii="Arial"/>
                <w:w w:val="90"/>
                <w:sz w:val="23"/>
              </w:rPr>
              <w:t>Step</w:t>
            </w:r>
            <w:r>
              <w:rPr>
                <w:rFonts w:ascii="Arial"/>
                <w:spacing w:val="-3"/>
                <w:sz w:val="23"/>
              </w:rPr>
              <w:t> </w:t>
            </w:r>
            <w:r>
              <w:rPr>
                <w:rFonts w:ascii="Arial"/>
                <w:spacing w:val="-10"/>
                <w:sz w:val="23"/>
              </w:rPr>
              <w:t>5</w:t>
            </w:r>
          </w:p>
        </w:tc>
        <w:tc>
          <w:tcPr>
            <w:tcW w:w="1902" w:type="dxa"/>
          </w:tcPr>
          <w:p>
            <w:pPr>
              <w:pStyle w:val="TableParagraph"/>
              <w:spacing w:line="237" w:lineRule="exact"/>
              <w:ind w:left="371"/>
              <w:rPr>
                <w:rFonts w:ascii="Arial" w:hAnsi="Arial"/>
                <w:sz w:val="23"/>
              </w:rPr>
            </w:pPr>
            <w:r>
              <w:rPr>
                <w:rFonts w:ascii="Arial" w:hAnsi="Arial"/>
                <w:w w:val="90"/>
                <w:sz w:val="23"/>
              </w:rPr>
              <w:t>=</w:t>
            </w:r>
            <w:r>
              <w:rPr>
                <w:rFonts w:ascii="Arial" w:hAnsi="Arial"/>
                <w:spacing w:val="-27"/>
                <w:w w:val="90"/>
                <w:sz w:val="23"/>
              </w:rPr>
              <w:t> </w:t>
            </w:r>
            <w:r>
              <w:rPr>
                <w:rFonts w:ascii="Arial" w:hAnsi="Arial"/>
                <w:w w:val="90"/>
                <w:sz w:val="23"/>
              </w:rPr>
              <w:t>15°</w:t>
            </w:r>
            <w:r>
              <w:rPr>
                <w:rFonts w:ascii="Arial" w:hAnsi="Arial"/>
                <w:spacing w:val="-17"/>
                <w:w w:val="90"/>
                <w:sz w:val="23"/>
              </w:rPr>
              <w:t> </w:t>
            </w:r>
            <w:r>
              <w:rPr>
                <w:rFonts w:ascii="Arial" w:hAnsi="Arial"/>
                <w:spacing w:val="-2"/>
                <w:w w:val="90"/>
                <w:sz w:val="23"/>
              </w:rPr>
              <w:t>Libra</w:t>
            </w:r>
          </w:p>
        </w:tc>
        <w:tc>
          <w:tcPr>
            <w:tcW w:w="2649" w:type="dxa"/>
          </w:tcPr>
          <w:p>
            <w:pPr>
              <w:pStyle w:val="TableParagraph"/>
              <w:tabs>
                <w:tab w:pos="556" w:val="left" w:leader="none"/>
                <w:tab w:pos="865" w:val="left" w:leader="none"/>
              </w:tabs>
              <w:spacing w:line="237" w:lineRule="exact"/>
              <w:ind w:left="191"/>
              <w:rPr>
                <w:rFonts w:ascii="Arial" w:hAnsi="Arial"/>
                <w:sz w:val="23"/>
              </w:rPr>
            </w:pPr>
            <w:r>
              <w:rPr>
                <w:rFonts w:ascii="Arial" w:hAnsi="Arial"/>
                <w:spacing w:val="-10"/>
                <w:w w:val="90"/>
                <w:sz w:val="23"/>
              </w:rPr>
              <w:t>-</w:t>
            </w:r>
            <w:r>
              <w:rPr>
                <w:rFonts w:ascii="Arial" w:hAnsi="Arial"/>
                <w:sz w:val="23"/>
              </w:rPr>
              <w:tab/>
            </w:r>
            <w:r>
              <w:rPr>
                <w:rFonts w:ascii="Arial" w:hAnsi="Arial"/>
                <w:spacing w:val="-10"/>
                <w:w w:val="90"/>
                <w:sz w:val="23"/>
              </w:rPr>
              <w:t>"</w:t>
            </w:r>
            <w:r>
              <w:rPr>
                <w:rFonts w:ascii="Arial" w:hAnsi="Arial"/>
                <w:sz w:val="23"/>
              </w:rPr>
              <w:tab/>
            </w:r>
            <w:r>
              <w:rPr>
                <w:rFonts w:ascii="Arial" w:hAnsi="Arial"/>
                <w:w w:val="85"/>
                <w:sz w:val="23"/>
              </w:rPr>
              <w:t>=21°</w:t>
            </w:r>
            <w:r>
              <w:rPr>
                <w:rFonts w:ascii="Arial" w:hAnsi="Arial"/>
                <w:spacing w:val="-15"/>
                <w:w w:val="85"/>
                <w:sz w:val="23"/>
              </w:rPr>
              <w:t> </w:t>
            </w:r>
            <w:r>
              <w:rPr>
                <w:rFonts w:ascii="Arial" w:hAnsi="Arial"/>
                <w:w w:val="85"/>
                <w:sz w:val="23"/>
              </w:rPr>
              <w:t>05“</w:t>
            </w:r>
            <w:r>
              <w:rPr>
                <w:rFonts w:ascii="Arial" w:hAnsi="Arial"/>
                <w:spacing w:val="-2"/>
                <w:w w:val="85"/>
                <w:sz w:val="23"/>
              </w:rPr>
              <w:t> Virgo</w:t>
            </w:r>
          </w:p>
        </w:tc>
      </w:tr>
    </w:tbl>
    <w:p>
      <w:pPr>
        <w:spacing w:after="0" w:line="237" w:lineRule="exact"/>
        <w:rPr>
          <w:rFonts w:ascii="Arial" w:hAnsi="Arial"/>
          <w:sz w:val="23"/>
        </w:rPr>
        <w:sectPr>
          <w:footerReference w:type="default" r:id="rId11"/>
          <w:pgSz w:w="6610" w:h="11230"/>
          <w:pgMar w:footer="0" w:header="0" w:top="160" w:bottom="280" w:left="40" w:right="180"/>
        </w:sectPr>
      </w:pPr>
    </w:p>
    <w:p>
      <w:pPr>
        <w:spacing w:before="77" w:after="2"/>
        <w:ind w:left="225" w:right="0" w:firstLine="0"/>
        <w:jc w:val="left"/>
        <w:rPr>
          <w:rFonts w:ascii="Arial"/>
          <w:sz w:val="21"/>
        </w:rPr>
      </w:pPr>
      <w:r>
        <w:rPr>
          <w:rFonts w:ascii="Arial"/>
          <w:w w:val="90"/>
          <w:sz w:val="21"/>
        </w:rPr>
        <w:t>The</w:t>
      </w:r>
      <w:r>
        <w:rPr>
          <w:rFonts w:ascii="Arial"/>
          <w:spacing w:val="-3"/>
          <w:sz w:val="21"/>
        </w:rPr>
        <w:t> </w:t>
      </w:r>
      <w:r>
        <w:rPr>
          <w:rFonts w:ascii="Arial"/>
          <w:w w:val="90"/>
          <w:sz w:val="21"/>
        </w:rPr>
        <w:t>Cuspal</w:t>
      </w:r>
      <w:r>
        <w:rPr>
          <w:rFonts w:ascii="Arial"/>
          <w:spacing w:val="6"/>
          <w:sz w:val="21"/>
        </w:rPr>
        <w:t> </w:t>
      </w:r>
      <w:r>
        <w:rPr>
          <w:rFonts w:ascii="Arial"/>
          <w:w w:val="90"/>
          <w:sz w:val="21"/>
        </w:rPr>
        <w:t>degrees</w:t>
      </w:r>
      <w:r>
        <w:rPr>
          <w:rFonts w:ascii="Arial"/>
          <w:spacing w:val="15"/>
          <w:sz w:val="21"/>
        </w:rPr>
        <w:t> </w:t>
      </w:r>
      <w:r>
        <w:rPr>
          <w:rFonts w:ascii="Arial"/>
          <w:w w:val="90"/>
          <w:sz w:val="21"/>
        </w:rPr>
        <w:t>of</w:t>
      </w:r>
      <w:r>
        <w:rPr>
          <w:rFonts w:ascii="Arial"/>
          <w:spacing w:val="9"/>
          <w:sz w:val="21"/>
        </w:rPr>
        <w:t> </w:t>
      </w:r>
      <w:r>
        <w:rPr>
          <w:rFonts w:ascii="Arial"/>
          <w:w w:val="90"/>
          <w:sz w:val="21"/>
        </w:rPr>
        <w:t>all</w:t>
      </w:r>
      <w:r>
        <w:rPr>
          <w:rFonts w:ascii="Arial"/>
          <w:spacing w:val="-4"/>
          <w:sz w:val="21"/>
        </w:rPr>
        <w:t> </w:t>
      </w:r>
      <w:r>
        <w:rPr>
          <w:rFonts w:ascii="Arial"/>
          <w:w w:val="90"/>
          <w:sz w:val="21"/>
        </w:rPr>
        <w:t>the</w:t>
      </w:r>
      <w:r>
        <w:rPr>
          <w:rFonts w:ascii="Arial"/>
          <w:spacing w:val="1"/>
          <w:sz w:val="21"/>
        </w:rPr>
        <w:t> </w:t>
      </w:r>
      <w:r>
        <w:rPr>
          <w:rFonts w:ascii="Arial"/>
          <w:w w:val="90"/>
          <w:sz w:val="21"/>
        </w:rPr>
        <w:t>12</w:t>
      </w:r>
      <w:r>
        <w:rPr>
          <w:rFonts w:ascii="Arial"/>
          <w:spacing w:val="-4"/>
          <w:sz w:val="21"/>
        </w:rPr>
        <w:t> </w:t>
      </w:r>
      <w:r>
        <w:rPr>
          <w:rFonts w:ascii="Arial"/>
          <w:w w:val="90"/>
          <w:sz w:val="21"/>
        </w:rPr>
        <w:t>houses</w:t>
      </w:r>
      <w:r>
        <w:rPr>
          <w:rFonts w:ascii="Arial"/>
          <w:spacing w:val="9"/>
          <w:sz w:val="21"/>
        </w:rPr>
        <w:t> </w:t>
      </w:r>
      <w:r>
        <w:rPr>
          <w:rFonts w:ascii="Arial"/>
          <w:w w:val="90"/>
          <w:sz w:val="21"/>
        </w:rPr>
        <w:t>are</w:t>
      </w:r>
      <w:r>
        <w:rPr>
          <w:rFonts w:ascii="Arial"/>
          <w:spacing w:val="-6"/>
          <w:sz w:val="21"/>
        </w:rPr>
        <w:t> </w:t>
      </w:r>
      <w:r>
        <w:rPr>
          <w:rFonts w:ascii="Arial"/>
          <w:w w:val="90"/>
          <w:sz w:val="21"/>
        </w:rPr>
        <w:t>as</w:t>
      </w:r>
      <w:r>
        <w:rPr>
          <w:rFonts w:ascii="Arial"/>
          <w:spacing w:val="5"/>
          <w:sz w:val="21"/>
        </w:rPr>
        <w:t> </w:t>
      </w:r>
      <w:r>
        <w:rPr>
          <w:rFonts w:ascii="Arial"/>
          <w:w w:val="90"/>
          <w:sz w:val="21"/>
        </w:rPr>
        <w:t>follows</w:t>
      </w:r>
      <w:r>
        <w:rPr>
          <w:rFonts w:ascii="Arial"/>
          <w:spacing w:val="2"/>
          <w:sz w:val="21"/>
        </w:rPr>
        <w:t> </w:t>
      </w:r>
      <w:r>
        <w:rPr>
          <w:rFonts w:ascii="Arial"/>
          <w:spacing w:val="-10"/>
          <w:w w:val="90"/>
          <w:sz w:val="21"/>
        </w:rPr>
        <w:t>:</w:t>
      </w:r>
    </w:p>
    <w:tbl>
      <w:tblPr>
        <w:tblW w:w="0" w:type="auto"/>
        <w:jc w:val="left"/>
        <w:tblInd w:w="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3"/>
        <w:gridCol w:w="1560"/>
        <w:gridCol w:w="1533"/>
        <w:gridCol w:w="1496"/>
      </w:tblGrid>
      <w:tr>
        <w:trPr>
          <w:trHeight w:val="241" w:hRule="atLeast"/>
        </w:trPr>
        <w:tc>
          <w:tcPr>
            <w:tcW w:w="1233" w:type="dxa"/>
          </w:tcPr>
          <w:p>
            <w:pPr>
              <w:pStyle w:val="TableParagraph"/>
              <w:spacing w:line="221" w:lineRule="exact"/>
              <w:ind w:left="50"/>
              <w:rPr>
                <w:rFonts w:ascii="Arial"/>
                <w:b/>
                <w:sz w:val="21"/>
              </w:rPr>
            </w:pPr>
            <w:r>
              <w:rPr>
                <w:rFonts w:ascii="Arial"/>
                <w:b/>
                <w:spacing w:val="-2"/>
                <w:w w:val="95"/>
                <w:sz w:val="21"/>
              </w:rPr>
              <w:t>Houses</w:t>
            </w:r>
          </w:p>
        </w:tc>
        <w:tc>
          <w:tcPr>
            <w:tcW w:w="1560" w:type="dxa"/>
          </w:tcPr>
          <w:p>
            <w:pPr>
              <w:pStyle w:val="TableParagraph"/>
              <w:spacing w:line="221" w:lineRule="exact"/>
              <w:ind w:left="533"/>
              <w:rPr>
                <w:rFonts w:ascii="Arial"/>
                <w:b/>
                <w:sz w:val="21"/>
              </w:rPr>
            </w:pPr>
            <w:r>
              <w:rPr>
                <w:rFonts w:ascii="Arial"/>
                <w:b/>
                <w:spacing w:val="-4"/>
                <w:sz w:val="21"/>
              </w:rPr>
              <w:t>Deg.</w:t>
            </w:r>
          </w:p>
        </w:tc>
        <w:tc>
          <w:tcPr>
            <w:tcW w:w="1533" w:type="dxa"/>
          </w:tcPr>
          <w:p>
            <w:pPr>
              <w:pStyle w:val="TableParagraph"/>
              <w:spacing w:line="221" w:lineRule="exact"/>
              <w:ind w:left="592"/>
              <w:rPr>
                <w:rFonts w:ascii="Arial"/>
                <w:b/>
                <w:sz w:val="21"/>
              </w:rPr>
            </w:pPr>
            <w:r>
              <w:rPr>
                <w:rFonts w:ascii="Arial"/>
                <w:b/>
                <w:spacing w:val="-4"/>
                <w:sz w:val="21"/>
              </w:rPr>
              <w:t>Min.</w:t>
            </w:r>
          </w:p>
        </w:tc>
        <w:tc>
          <w:tcPr>
            <w:tcW w:w="1496" w:type="dxa"/>
          </w:tcPr>
          <w:p>
            <w:pPr>
              <w:pStyle w:val="TableParagraph"/>
              <w:spacing w:line="221" w:lineRule="exact"/>
              <w:ind w:left="541"/>
              <w:rPr>
                <w:rFonts w:ascii="Arial"/>
                <w:b/>
                <w:sz w:val="21"/>
              </w:rPr>
            </w:pPr>
            <w:r>
              <w:rPr>
                <w:rFonts w:ascii="Arial"/>
                <w:b/>
                <w:spacing w:val="-4"/>
                <w:sz w:val="21"/>
              </w:rPr>
              <w:t>Sign</w:t>
            </w:r>
          </w:p>
        </w:tc>
      </w:tr>
      <w:tr>
        <w:trPr>
          <w:trHeight w:val="241" w:hRule="atLeast"/>
        </w:trPr>
        <w:tc>
          <w:tcPr>
            <w:tcW w:w="1233" w:type="dxa"/>
          </w:tcPr>
          <w:p>
            <w:pPr>
              <w:pStyle w:val="TableParagraph"/>
              <w:spacing w:line="222" w:lineRule="exact"/>
              <w:ind w:left="54"/>
              <w:rPr>
                <w:rFonts w:ascii="Arial"/>
                <w:sz w:val="21"/>
              </w:rPr>
            </w:pPr>
            <w:r>
              <w:rPr>
                <w:rFonts w:ascii="Arial"/>
                <w:spacing w:val="-5"/>
                <w:sz w:val="21"/>
              </w:rPr>
              <w:t>1st</w:t>
            </w:r>
          </w:p>
        </w:tc>
        <w:tc>
          <w:tcPr>
            <w:tcW w:w="1560" w:type="dxa"/>
          </w:tcPr>
          <w:p>
            <w:pPr>
              <w:pStyle w:val="TableParagraph"/>
              <w:spacing w:line="222" w:lineRule="exact"/>
              <w:ind w:left="537"/>
              <w:rPr>
                <w:rFonts w:ascii="Arial"/>
                <w:sz w:val="21"/>
              </w:rPr>
            </w:pPr>
            <w:r>
              <w:rPr>
                <w:rFonts w:ascii="Arial"/>
                <w:spacing w:val="-5"/>
                <w:w w:val="95"/>
                <w:sz w:val="21"/>
              </w:rPr>
              <w:t>15</w:t>
            </w:r>
          </w:p>
        </w:tc>
        <w:tc>
          <w:tcPr>
            <w:tcW w:w="1533" w:type="dxa"/>
          </w:tcPr>
          <w:p>
            <w:pPr>
              <w:pStyle w:val="TableParagraph"/>
              <w:spacing w:line="222" w:lineRule="exact"/>
              <w:ind w:left="590"/>
              <w:rPr>
                <w:rFonts w:ascii="Arial"/>
                <w:sz w:val="21"/>
              </w:rPr>
            </w:pPr>
            <w:r>
              <w:rPr>
                <w:rFonts w:ascii="Arial"/>
                <w:spacing w:val="-5"/>
                <w:sz w:val="21"/>
              </w:rPr>
              <w:t>13</w:t>
            </w:r>
          </w:p>
        </w:tc>
        <w:tc>
          <w:tcPr>
            <w:tcW w:w="1496" w:type="dxa"/>
          </w:tcPr>
          <w:p>
            <w:pPr>
              <w:pStyle w:val="TableParagraph"/>
              <w:spacing w:line="222" w:lineRule="exact"/>
              <w:ind w:left="533"/>
              <w:rPr>
                <w:rFonts w:ascii="Arial"/>
                <w:sz w:val="21"/>
              </w:rPr>
            </w:pPr>
            <w:r>
              <w:rPr>
                <w:rFonts w:ascii="Arial"/>
                <w:spacing w:val="-2"/>
                <w:sz w:val="21"/>
              </w:rPr>
              <w:t>Libra</w:t>
            </w:r>
          </w:p>
        </w:tc>
      </w:tr>
      <w:tr>
        <w:trPr>
          <w:trHeight w:val="239" w:hRule="atLeast"/>
        </w:trPr>
        <w:tc>
          <w:tcPr>
            <w:tcW w:w="1233" w:type="dxa"/>
          </w:tcPr>
          <w:p>
            <w:pPr>
              <w:pStyle w:val="TableParagraph"/>
              <w:spacing w:line="219" w:lineRule="exact"/>
              <w:ind w:left="59"/>
              <w:rPr>
                <w:rFonts w:ascii="Arial"/>
                <w:sz w:val="21"/>
              </w:rPr>
            </w:pPr>
            <w:r>
              <w:rPr>
                <w:rFonts w:ascii="Arial"/>
                <w:spacing w:val="-5"/>
                <w:w w:val="95"/>
                <w:sz w:val="21"/>
              </w:rPr>
              <w:t>2nd</w:t>
            </w:r>
          </w:p>
        </w:tc>
        <w:tc>
          <w:tcPr>
            <w:tcW w:w="1560" w:type="dxa"/>
          </w:tcPr>
          <w:p>
            <w:pPr>
              <w:pStyle w:val="TableParagraph"/>
              <w:spacing w:line="219" w:lineRule="exact"/>
              <w:ind w:left="571"/>
              <w:rPr>
                <w:rFonts w:ascii="Arial"/>
                <w:sz w:val="21"/>
              </w:rPr>
            </w:pPr>
            <w:r>
              <w:rPr>
                <w:rFonts w:ascii="Arial"/>
                <w:spacing w:val="-5"/>
                <w:sz w:val="21"/>
              </w:rPr>
              <w:t>\5</w:t>
            </w:r>
          </w:p>
        </w:tc>
        <w:tc>
          <w:tcPr>
            <w:tcW w:w="1533" w:type="dxa"/>
          </w:tcPr>
          <w:p>
            <w:pPr>
              <w:pStyle w:val="TableParagraph"/>
              <w:spacing w:line="219" w:lineRule="exact"/>
              <w:ind w:left="592"/>
              <w:rPr>
                <w:rFonts w:ascii="Arial"/>
                <w:sz w:val="21"/>
              </w:rPr>
            </w:pPr>
            <w:r>
              <w:rPr>
                <w:rFonts w:ascii="Arial"/>
                <w:spacing w:val="-5"/>
                <w:sz w:val="21"/>
              </w:rPr>
              <w:t>05</w:t>
            </w:r>
          </w:p>
        </w:tc>
        <w:tc>
          <w:tcPr>
            <w:tcW w:w="1496" w:type="dxa"/>
          </w:tcPr>
          <w:p>
            <w:pPr>
              <w:pStyle w:val="TableParagraph"/>
              <w:spacing w:line="219" w:lineRule="exact"/>
              <w:ind w:left="591"/>
              <w:rPr>
                <w:rFonts w:ascii="Arial"/>
                <w:sz w:val="21"/>
              </w:rPr>
            </w:pPr>
            <w:r>
              <w:rPr>
                <w:rFonts w:ascii="Arial"/>
                <w:spacing w:val="-2"/>
                <w:sz w:val="21"/>
              </w:rPr>
              <w:t>Scorpio</w:t>
            </w:r>
          </w:p>
        </w:tc>
      </w:tr>
      <w:tr>
        <w:trPr>
          <w:trHeight w:val="241" w:hRule="atLeast"/>
        </w:trPr>
        <w:tc>
          <w:tcPr>
            <w:tcW w:w="1233" w:type="dxa"/>
          </w:tcPr>
          <w:p>
            <w:pPr>
              <w:pStyle w:val="TableParagraph"/>
              <w:spacing w:line="222" w:lineRule="exact"/>
              <w:ind w:left="62"/>
              <w:rPr>
                <w:rFonts w:ascii="Arial"/>
                <w:sz w:val="21"/>
              </w:rPr>
            </w:pPr>
            <w:r>
              <w:rPr>
                <w:rFonts w:ascii="Arial"/>
                <w:spacing w:val="-5"/>
                <w:sz w:val="21"/>
              </w:rPr>
              <w:t>3/d</w:t>
            </w:r>
          </w:p>
        </w:tc>
        <w:tc>
          <w:tcPr>
            <w:tcW w:w="1560" w:type="dxa"/>
          </w:tcPr>
          <w:p>
            <w:pPr>
              <w:pStyle w:val="TableParagraph"/>
              <w:spacing w:line="222" w:lineRule="exact"/>
              <w:ind w:left="543"/>
              <w:rPr>
                <w:rFonts w:ascii="Arial"/>
                <w:sz w:val="21"/>
              </w:rPr>
            </w:pPr>
            <w:r>
              <w:rPr>
                <w:rFonts w:ascii="Arial"/>
                <w:spacing w:val="-5"/>
                <w:w w:val="95"/>
                <w:sz w:val="21"/>
              </w:rPr>
              <w:t>16</w:t>
            </w:r>
          </w:p>
        </w:tc>
        <w:tc>
          <w:tcPr>
            <w:tcW w:w="1533" w:type="dxa"/>
          </w:tcPr>
          <w:p>
            <w:pPr>
              <w:pStyle w:val="TableParagraph"/>
              <w:spacing w:line="222" w:lineRule="exact"/>
              <w:ind w:left="592"/>
              <w:rPr>
                <w:rFonts w:ascii="Arial"/>
                <w:sz w:val="21"/>
              </w:rPr>
            </w:pPr>
            <w:r>
              <w:rPr>
                <w:rFonts w:ascii="Arial"/>
                <w:spacing w:val="-5"/>
                <w:sz w:val="21"/>
              </w:rPr>
              <w:t>05</w:t>
            </w:r>
          </w:p>
        </w:tc>
        <w:tc>
          <w:tcPr>
            <w:tcW w:w="1496" w:type="dxa"/>
          </w:tcPr>
          <w:p>
            <w:pPr>
              <w:pStyle w:val="TableParagraph"/>
              <w:spacing w:line="222" w:lineRule="exact"/>
              <w:ind w:left="545"/>
              <w:rPr>
                <w:rFonts w:ascii="Arial"/>
                <w:sz w:val="21"/>
              </w:rPr>
            </w:pPr>
            <w:r>
              <w:rPr>
                <w:rFonts w:ascii="Arial"/>
                <w:spacing w:val="-2"/>
                <w:w w:val="95"/>
                <w:sz w:val="21"/>
              </w:rPr>
              <w:t>Sagittarius</w:t>
            </w:r>
          </w:p>
        </w:tc>
      </w:tr>
      <w:tr>
        <w:trPr>
          <w:trHeight w:val="241" w:hRule="atLeast"/>
        </w:trPr>
        <w:tc>
          <w:tcPr>
            <w:tcW w:w="1233" w:type="dxa"/>
          </w:tcPr>
          <w:p>
            <w:pPr>
              <w:pStyle w:val="TableParagraph"/>
              <w:spacing w:line="222" w:lineRule="exact"/>
              <w:ind w:left="68"/>
              <w:rPr>
                <w:rFonts w:ascii="Arial"/>
                <w:sz w:val="21"/>
              </w:rPr>
            </w:pPr>
            <w:r>
              <w:rPr>
                <w:rFonts w:ascii="Arial"/>
                <w:spacing w:val="-5"/>
                <w:w w:val="95"/>
                <w:sz w:val="21"/>
              </w:rPr>
              <w:t>4th</w:t>
            </w:r>
          </w:p>
        </w:tc>
        <w:tc>
          <w:tcPr>
            <w:tcW w:w="1560" w:type="dxa"/>
          </w:tcPr>
          <w:p>
            <w:pPr>
              <w:pStyle w:val="TableParagraph"/>
              <w:spacing w:line="222" w:lineRule="exact"/>
              <w:ind w:left="531"/>
              <w:rPr>
                <w:rFonts w:ascii="Arial"/>
                <w:sz w:val="21"/>
              </w:rPr>
            </w:pPr>
            <w:r>
              <w:rPr>
                <w:rFonts w:ascii="Arial"/>
                <w:spacing w:val="-5"/>
                <w:sz w:val="21"/>
              </w:rPr>
              <w:t>19</w:t>
            </w:r>
          </w:p>
        </w:tc>
        <w:tc>
          <w:tcPr>
            <w:tcW w:w="1533" w:type="dxa"/>
          </w:tcPr>
          <w:p>
            <w:pPr>
              <w:pStyle w:val="TableParagraph"/>
              <w:spacing w:line="222" w:lineRule="exact"/>
              <w:ind w:left="592"/>
              <w:rPr>
                <w:rFonts w:ascii="Arial"/>
                <w:sz w:val="21"/>
              </w:rPr>
            </w:pPr>
            <w:r>
              <w:rPr>
                <w:rFonts w:ascii="Arial"/>
                <w:spacing w:val="-5"/>
                <w:sz w:val="21"/>
              </w:rPr>
              <w:t>05</w:t>
            </w:r>
          </w:p>
        </w:tc>
        <w:tc>
          <w:tcPr>
            <w:tcW w:w="1496" w:type="dxa"/>
          </w:tcPr>
          <w:p>
            <w:pPr>
              <w:pStyle w:val="TableParagraph"/>
              <w:spacing w:line="222" w:lineRule="exact"/>
              <w:ind w:left="538"/>
              <w:rPr>
                <w:rFonts w:ascii="Arial"/>
                <w:sz w:val="21"/>
              </w:rPr>
            </w:pPr>
            <w:r>
              <w:rPr>
                <w:rFonts w:ascii="Arial"/>
                <w:spacing w:val="-2"/>
                <w:sz w:val="21"/>
              </w:rPr>
              <w:t>Capricorn</w:t>
            </w:r>
          </w:p>
        </w:tc>
      </w:tr>
      <w:tr>
        <w:trPr>
          <w:trHeight w:val="244" w:hRule="atLeast"/>
        </w:trPr>
        <w:tc>
          <w:tcPr>
            <w:tcW w:w="1233" w:type="dxa"/>
          </w:tcPr>
          <w:p>
            <w:pPr>
              <w:pStyle w:val="TableParagraph"/>
              <w:spacing w:line="225" w:lineRule="exact"/>
              <w:ind w:left="61"/>
              <w:rPr>
                <w:rFonts w:ascii="Arial"/>
                <w:sz w:val="21"/>
              </w:rPr>
            </w:pPr>
            <w:r>
              <w:rPr>
                <w:rFonts w:ascii="Arial"/>
                <w:spacing w:val="-5"/>
                <w:w w:val="90"/>
                <w:sz w:val="21"/>
              </w:rPr>
              <w:t>Sth</w:t>
            </w:r>
          </w:p>
        </w:tc>
        <w:tc>
          <w:tcPr>
            <w:tcW w:w="1560" w:type="dxa"/>
          </w:tcPr>
          <w:p>
            <w:pPr>
              <w:pStyle w:val="TableParagraph"/>
              <w:spacing w:line="225" w:lineRule="exact"/>
              <w:ind w:left="531"/>
              <w:rPr>
                <w:rFonts w:ascii="Arial"/>
                <w:sz w:val="21"/>
              </w:rPr>
            </w:pPr>
            <w:r>
              <w:rPr>
                <w:rFonts w:ascii="Arial"/>
                <w:spacing w:val="-5"/>
                <w:sz w:val="21"/>
              </w:rPr>
              <w:t>21</w:t>
            </w:r>
          </w:p>
        </w:tc>
        <w:tc>
          <w:tcPr>
            <w:tcW w:w="1533" w:type="dxa"/>
          </w:tcPr>
          <w:p>
            <w:pPr>
              <w:pStyle w:val="TableParagraph"/>
              <w:spacing w:line="225" w:lineRule="exact"/>
              <w:ind w:left="592"/>
              <w:rPr>
                <w:rFonts w:ascii="Arial"/>
                <w:sz w:val="21"/>
              </w:rPr>
            </w:pPr>
            <w:r>
              <w:rPr>
                <w:rFonts w:ascii="Arial"/>
                <w:spacing w:val="-5"/>
                <w:sz w:val="21"/>
              </w:rPr>
              <w:t>05</w:t>
            </w:r>
          </w:p>
        </w:tc>
        <w:tc>
          <w:tcPr>
            <w:tcW w:w="1496" w:type="dxa"/>
          </w:tcPr>
          <w:p>
            <w:pPr>
              <w:pStyle w:val="TableParagraph"/>
              <w:spacing w:line="225" w:lineRule="exact"/>
              <w:ind w:left="549"/>
              <w:rPr>
                <w:rFonts w:ascii="Arial"/>
                <w:sz w:val="21"/>
              </w:rPr>
            </w:pPr>
            <w:r>
              <w:rPr>
                <w:rFonts w:ascii="Arial"/>
                <w:spacing w:val="-2"/>
                <w:sz w:val="21"/>
              </w:rPr>
              <w:t>Aquarius</w:t>
            </w:r>
          </w:p>
        </w:tc>
      </w:tr>
      <w:tr>
        <w:trPr>
          <w:trHeight w:val="241" w:hRule="atLeast"/>
        </w:trPr>
        <w:tc>
          <w:tcPr>
            <w:tcW w:w="1233" w:type="dxa"/>
          </w:tcPr>
          <w:p>
            <w:pPr>
              <w:pStyle w:val="TableParagraph"/>
              <w:spacing w:line="222" w:lineRule="exact"/>
              <w:ind w:left="57"/>
              <w:rPr>
                <w:rFonts w:ascii="Arial"/>
                <w:sz w:val="21"/>
              </w:rPr>
            </w:pPr>
            <w:r>
              <w:rPr>
                <w:rFonts w:ascii="Arial"/>
                <w:spacing w:val="-5"/>
                <w:sz w:val="21"/>
              </w:rPr>
              <w:t>6th</w:t>
            </w:r>
          </w:p>
        </w:tc>
        <w:tc>
          <w:tcPr>
            <w:tcW w:w="1560" w:type="dxa"/>
          </w:tcPr>
          <w:p>
            <w:pPr>
              <w:pStyle w:val="TableParagraph"/>
              <w:spacing w:line="222" w:lineRule="exact"/>
              <w:ind w:left="531"/>
              <w:rPr>
                <w:rFonts w:ascii="Arial"/>
                <w:sz w:val="21"/>
              </w:rPr>
            </w:pPr>
            <w:r>
              <w:rPr>
                <w:rFonts w:ascii="Arial"/>
                <w:spacing w:val="-5"/>
                <w:sz w:val="21"/>
              </w:rPr>
              <w:t>21</w:t>
            </w:r>
          </w:p>
        </w:tc>
        <w:tc>
          <w:tcPr>
            <w:tcW w:w="1533" w:type="dxa"/>
          </w:tcPr>
          <w:p>
            <w:pPr>
              <w:pStyle w:val="TableParagraph"/>
              <w:spacing w:line="222" w:lineRule="exact"/>
              <w:ind w:left="598"/>
              <w:rPr>
                <w:rFonts w:ascii="Arial"/>
                <w:sz w:val="21"/>
              </w:rPr>
            </w:pPr>
            <w:r>
              <w:rPr>
                <w:rFonts w:ascii="Arial"/>
                <w:spacing w:val="-5"/>
                <w:sz w:val="21"/>
              </w:rPr>
              <w:t>05</w:t>
            </w:r>
          </w:p>
        </w:tc>
        <w:tc>
          <w:tcPr>
            <w:tcW w:w="1496" w:type="dxa"/>
          </w:tcPr>
          <w:p>
            <w:pPr>
              <w:pStyle w:val="TableParagraph"/>
              <w:spacing w:line="222" w:lineRule="exact"/>
              <w:ind w:left="544"/>
              <w:rPr>
                <w:rFonts w:ascii="Arial"/>
                <w:sz w:val="21"/>
              </w:rPr>
            </w:pPr>
            <w:r>
              <w:rPr>
                <w:rFonts w:ascii="Arial"/>
                <w:spacing w:val="-2"/>
                <w:sz w:val="21"/>
              </w:rPr>
              <w:t>Pisces</w:t>
            </w:r>
          </w:p>
        </w:tc>
      </w:tr>
      <w:tr>
        <w:trPr>
          <w:trHeight w:val="239" w:hRule="atLeast"/>
        </w:trPr>
        <w:tc>
          <w:tcPr>
            <w:tcW w:w="1233" w:type="dxa"/>
          </w:tcPr>
          <w:p>
            <w:pPr>
              <w:pStyle w:val="TableParagraph"/>
              <w:spacing w:line="219" w:lineRule="exact"/>
              <w:ind w:left="55"/>
              <w:rPr>
                <w:rFonts w:ascii="Arial"/>
                <w:sz w:val="21"/>
              </w:rPr>
            </w:pPr>
            <w:r>
              <w:rPr>
                <w:rFonts w:ascii="Arial"/>
                <w:spacing w:val="-5"/>
                <w:sz w:val="21"/>
              </w:rPr>
              <w:t>7th</w:t>
            </w:r>
          </w:p>
        </w:tc>
        <w:tc>
          <w:tcPr>
            <w:tcW w:w="1560" w:type="dxa"/>
          </w:tcPr>
          <w:p>
            <w:pPr>
              <w:pStyle w:val="TableParagraph"/>
              <w:spacing w:line="219" w:lineRule="exact"/>
              <w:ind w:left="537"/>
              <w:rPr>
                <w:rFonts w:ascii="Arial"/>
                <w:sz w:val="21"/>
              </w:rPr>
            </w:pPr>
            <w:r>
              <w:rPr>
                <w:rFonts w:ascii="Arial"/>
                <w:spacing w:val="-5"/>
                <w:w w:val="95"/>
                <w:sz w:val="21"/>
              </w:rPr>
              <w:t>15</w:t>
            </w:r>
          </w:p>
        </w:tc>
        <w:tc>
          <w:tcPr>
            <w:tcW w:w="1533" w:type="dxa"/>
          </w:tcPr>
          <w:p>
            <w:pPr>
              <w:pStyle w:val="TableParagraph"/>
              <w:spacing w:line="219" w:lineRule="exact"/>
              <w:ind w:left="596"/>
              <w:rPr>
                <w:rFonts w:ascii="Arial"/>
                <w:sz w:val="21"/>
              </w:rPr>
            </w:pPr>
            <w:r>
              <w:rPr>
                <w:rFonts w:ascii="Arial"/>
                <w:spacing w:val="-5"/>
                <w:sz w:val="21"/>
              </w:rPr>
              <w:t>13</w:t>
            </w:r>
          </w:p>
        </w:tc>
        <w:tc>
          <w:tcPr>
            <w:tcW w:w="1496" w:type="dxa"/>
          </w:tcPr>
          <w:p>
            <w:pPr>
              <w:pStyle w:val="TableParagraph"/>
              <w:spacing w:line="219" w:lineRule="exact"/>
              <w:ind w:left="549"/>
              <w:rPr>
                <w:rFonts w:ascii="Arial"/>
                <w:sz w:val="21"/>
              </w:rPr>
            </w:pPr>
            <w:r>
              <w:rPr>
                <w:rFonts w:ascii="Arial"/>
                <w:spacing w:val="-2"/>
                <w:sz w:val="21"/>
              </w:rPr>
              <w:t>Aries</w:t>
            </w:r>
          </w:p>
        </w:tc>
      </w:tr>
      <w:tr>
        <w:trPr>
          <w:trHeight w:val="241" w:hRule="atLeast"/>
        </w:trPr>
        <w:tc>
          <w:tcPr>
            <w:tcW w:w="1233" w:type="dxa"/>
          </w:tcPr>
          <w:p>
            <w:pPr>
              <w:pStyle w:val="TableParagraph"/>
              <w:spacing w:line="222" w:lineRule="exact"/>
              <w:ind w:left="56"/>
              <w:rPr>
                <w:rFonts w:ascii="Arial"/>
                <w:sz w:val="21"/>
              </w:rPr>
            </w:pPr>
            <w:r>
              <w:rPr>
                <w:rFonts w:ascii="Arial"/>
                <w:spacing w:val="-5"/>
                <w:sz w:val="21"/>
              </w:rPr>
              <w:t>8th</w:t>
            </w:r>
          </w:p>
        </w:tc>
        <w:tc>
          <w:tcPr>
            <w:tcW w:w="1560" w:type="dxa"/>
          </w:tcPr>
          <w:p>
            <w:pPr>
              <w:pStyle w:val="TableParagraph"/>
              <w:spacing w:line="222" w:lineRule="exact"/>
              <w:ind w:left="537"/>
              <w:rPr>
                <w:rFonts w:ascii="Arial"/>
                <w:sz w:val="21"/>
              </w:rPr>
            </w:pPr>
            <w:r>
              <w:rPr>
                <w:rFonts w:ascii="Arial"/>
                <w:spacing w:val="-5"/>
                <w:w w:val="95"/>
                <w:sz w:val="21"/>
              </w:rPr>
              <w:t>15</w:t>
            </w:r>
          </w:p>
        </w:tc>
        <w:tc>
          <w:tcPr>
            <w:tcW w:w="1533" w:type="dxa"/>
          </w:tcPr>
          <w:p>
            <w:pPr>
              <w:pStyle w:val="TableParagraph"/>
              <w:spacing w:line="222" w:lineRule="exact"/>
              <w:ind w:left="592"/>
              <w:rPr>
                <w:rFonts w:ascii="Arial"/>
                <w:sz w:val="21"/>
              </w:rPr>
            </w:pPr>
            <w:r>
              <w:rPr>
                <w:rFonts w:ascii="Arial"/>
                <w:spacing w:val="-5"/>
                <w:sz w:val="21"/>
              </w:rPr>
              <w:t>05</w:t>
            </w:r>
          </w:p>
        </w:tc>
        <w:tc>
          <w:tcPr>
            <w:tcW w:w="1496" w:type="dxa"/>
          </w:tcPr>
          <w:p>
            <w:pPr>
              <w:pStyle w:val="TableParagraph"/>
              <w:spacing w:line="222" w:lineRule="exact"/>
              <w:ind w:left="544"/>
              <w:rPr>
                <w:rFonts w:ascii="Arial"/>
                <w:sz w:val="21"/>
              </w:rPr>
            </w:pPr>
            <w:r>
              <w:rPr>
                <w:rFonts w:ascii="Arial"/>
                <w:spacing w:val="-2"/>
                <w:w w:val="95"/>
                <w:sz w:val="21"/>
              </w:rPr>
              <w:t>Taurus</w:t>
            </w:r>
          </w:p>
        </w:tc>
      </w:tr>
      <w:tr>
        <w:trPr>
          <w:trHeight w:val="241" w:hRule="atLeast"/>
        </w:trPr>
        <w:tc>
          <w:tcPr>
            <w:tcW w:w="1233" w:type="dxa"/>
          </w:tcPr>
          <w:p>
            <w:pPr>
              <w:pStyle w:val="TableParagraph"/>
              <w:spacing w:line="222" w:lineRule="exact"/>
              <w:ind w:left="56"/>
              <w:rPr>
                <w:rFonts w:ascii="Arial"/>
                <w:sz w:val="21"/>
              </w:rPr>
            </w:pPr>
            <w:r>
              <w:rPr>
                <w:rFonts w:ascii="Arial"/>
                <w:spacing w:val="-5"/>
                <w:sz w:val="21"/>
              </w:rPr>
              <w:t>9th</w:t>
            </w:r>
          </w:p>
        </w:tc>
        <w:tc>
          <w:tcPr>
            <w:tcW w:w="1560" w:type="dxa"/>
          </w:tcPr>
          <w:p>
            <w:pPr>
              <w:pStyle w:val="TableParagraph"/>
              <w:spacing w:line="222" w:lineRule="exact"/>
              <w:ind w:left="531"/>
              <w:rPr>
                <w:rFonts w:ascii="Arial"/>
                <w:sz w:val="21"/>
              </w:rPr>
            </w:pPr>
            <w:r>
              <w:rPr>
                <w:rFonts w:ascii="Arial"/>
                <w:spacing w:val="-5"/>
                <w:sz w:val="21"/>
              </w:rPr>
              <w:t>16</w:t>
            </w:r>
          </w:p>
        </w:tc>
        <w:tc>
          <w:tcPr>
            <w:tcW w:w="1533" w:type="dxa"/>
          </w:tcPr>
          <w:p>
            <w:pPr>
              <w:pStyle w:val="TableParagraph"/>
              <w:spacing w:line="222" w:lineRule="exact"/>
              <w:ind w:left="598"/>
              <w:rPr>
                <w:rFonts w:ascii="Arial"/>
                <w:sz w:val="21"/>
              </w:rPr>
            </w:pPr>
            <w:r>
              <w:rPr>
                <w:rFonts w:ascii="Arial"/>
                <w:spacing w:val="-5"/>
                <w:sz w:val="21"/>
              </w:rPr>
              <w:t>05</w:t>
            </w:r>
          </w:p>
        </w:tc>
        <w:tc>
          <w:tcPr>
            <w:tcW w:w="1496" w:type="dxa"/>
          </w:tcPr>
          <w:p>
            <w:pPr>
              <w:pStyle w:val="TableParagraph"/>
              <w:spacing w:line="222" w:lineRule="exact"/>
              <w:ind w:left="543"/>
              <w:rPr>
                <w:rFonts w:ascii="Arial"/>
                <w:sz w:val="21"/>
              </w:rPr>
            </w:pPr>
            <w:r>
              <w:rPr>
                <w:rFonts w:ascii="Arial"/>
                <w:spacing w:val="-2"/>
                <w:sz w:val="21"/>
              </w:rPr>
              <w:t>Gemini</w:t>
            </w:r>
          </w:p>
        </w:tc>
      </w:tr>
      <w:tr>
        <w:trPr>
          <w:trHeight w:val="241" w:hRule="atLeast"/>
        </w:trPr>
        <w:tc>
          <w:tcPr>
            <w:tcW w:w="1233" w:type="dxa"/>
          </w:tcPr>
          <w:p>
            <w:pPr>
              <w:pStyle w:val="TableParagraph"/>
              <w:spacing w:line="222" w:lineRule="exact"/>
              <w:ind w:left="59"/>
              <w:rPr>
                <w:rFonts w:ascii="Arial"/>
                <w:sz w:val="21"/>
              </w:rPr>
            </w:pPr>
            <w:r>
              <w:rPr>
                <w:rFonts w:ascii="Arial"/>
                <w:spacing w:val="-5"/>
                <w:sz w:val="21"/>
              </w:rPr>
              <w:t>1Qh</w:t>
            </w:r>
          </w:p>
        </w:tc>
        <w:tc>
          <w:tcPr>
            <w:tcW w:w="1560" w:type="dxa"/>
          </w:tcPr>
          <w:p>
            <w:pPr>
              <w:pStyle w:val="TableParagraph"/>
              <w:spacing w:line="222" w:lineRule="exact"/>
              <w:ind w:left="531"/>
              <w:rPr>
                <w:rFonts w:ascii="Arial"/>
                <w:sz w:val="21"/>
              </w:rPr>
            </w:pPr>
            <w:r>
              <w:rPr>
                <w:rFonts w:ascii="Arial"/>
                <w:spacing w:val="-5"/>
                <w:sz w:val="21"/>
              </w:rPr>
              <w:t>19</w:t>
            </w:r>
          </w:p>
        </w:tc>
        <w:tc>
          <w:tcPr>
            <w:tcW w:w="1533" w:type="dxa"/>
          </w:tcPr>
          <w:p>
            <w:pPr>
              <w:pStyle w:val="TableParagraph"/>
              <w:spacing w:line="222" w:lineRule="exact"/>
              <w:ind w:left="598"/>
              <w:rPr>
                <w:rFonts w:ascii="Arial"/>
                <w:sz w:val="21"/>
              </w:rPr>
            </w:pPr>
            <w:r>
              <w:rPr>
                <w:rFonts w:ascii="Arial"/>
                <w:spacing w:val="-5"/>
                <w:sz w:val="21"/>
              </w:rPr>
              <w:t>05</w:t>
            </w:r>
          </w:p>
        </w:tc>
        <w:tc>
          <w:tcPr>
            <w:tcW w:w="1496" w:type="dxa"/>
          </w:tcPr>
          <w:p>
            <w:pPr>
              <w:pStyle w:val="TableParagraph"/>
              <w:spacing w:line="222" w:lineRule="exact"/>
              <w:ind w:left="538"/>
              <w:rPr>
                <w:rFonts w:ascii="Arial"/>
                <w:sz w:val="21"/>
              </w:rPr>
            </w:pPr>
            <w:r>
              <w:rPr>
                <w:rFonts w:ascii="Arial"/>
                <w:spacing w:val="-2"/>
                <w:sz w:val="21"/>
              </w:rPr>
              <w:t>Cancer</w:t>
            </w:r>
          </w:p>
        </w:tc>
      </w:tr>
      <w:tr>
        <w:trPr>
          <w:trHeight w:val="241" w:hRule="atLeast"/>
        </w:trPr>
        <w:tc>
          <w:tcPr>
            <w:tcW w:w="1233" w:type="dxa"/>
          </w:tcPr>
          <w:p>
            <w:pPr>
              <w:pStyle w:val="TableParagraph"/>
              <w:spacing w:line="222" w:lineRule="exact"/>
              <w:ind w:left="65"/>
              <w:rPr>
                <w:rFonts w:ascii="Arial"/>
                <w:sz w:val="21"/>
              </w:rPr>
            </w:pPr>
            <w:r>
              <w:rPr>
                <w:rFonts w:ascii="Arial"/>
                <w:spacing w:val="-4"/>
                <w:w w:val="95"/>
                <w:sz w:val="21"/>
              </w:rPr>
              <w:t>11th</w:t>
            </w:r>
          </w:p>
        </w:tc>
        <w:tc>
          <w:tcPr>
            <w:tcW w:w="1560" w:type="dxa"/>
          </w:tcPr>
          <w:p>
            <w:pPr>
              <w:pStyle w:val="TableParagraph"/>
              <w:spacing w:line="222" w:lineRule="exact"/>
              <w:ind w:left="537"/>
              <w:rPr>
                <w:rFonts w:ascii="Arial"/>
                <w:sz w:val="21"/>
              </w:rPr>
            </w:pPr>
            <w:r>
              <w:rPr>
                <w:rFonts w:ascii="Arial"/>
                <w:spacing w:val="-5"/>
                <w:w w:val="95"/>
                <w:sz w:val="21"/>
              </w:rPr>
              <w:t>21</w:t>
            </w:r>
          </w:p>
        </w:tc>
        <w:tc>
          <w:tcPr>
            <w:tcW w:w="1533" w:type="dxa"/>
          </w:tcPr>
          <w:p>
            <w:pPr>
              <w:pStyle w:val="TableParagraph"/>
              <w:spacing w:line="222" w:lineRule="exact"/>
              <w:ind w:left="598"/>
              <w:rPr>
                <w:rFonts w:ascii="Arial"/>
                <w:sz w:val="21"/>
              </w:rPr>
            </w:pPr>
            <w:r>
              <w:rPr>
                <w:rFonts w:ascii="Arial"/>
                <w:spacing w:val="-5"/>
                <w:sz w:val="21"/>
              </w:rPr>
              <w:t>05</w:t>
            </w:r>
          </w:p>
        </w:tc>
        <w:tc>
          <w:tcPr>
            <w:tcW w:w="1496" w:type="dxa"/>
          </w:tcPr>
          <w:p>
            <w:pPr>
              <w:pStyle w:val="TableParagraph"/>
              <w:spacing w:line="222" w:lineRule="exact"/>
              <w:ind w:left="545"/>
              <w:rPr>
                <w:rFonts w:ascii="Arial"/>
                <w:sz w:val="21"/>
              </w:rPr>
            </w:pPr>
            <w:r>
              <w:rPr>
                <w:rFonts w:ascii="Arial"/>
                <w:spacing w:val="-5"/>
                <w:sz w:val="21"/>
              </w:rPr>
              <w:t>Leo</w:t>
            </w:r>
          </w:p>
        </w:tc>
      </w:tr>
      <w:tr>
        <w:trPr>
          <w:trHeight w:val="238" w:hRule="atLeast"/>
        </w:trPr>
        <w:tc>
          <w:tcPr>
            <w:tcW w:w="1233" w:type="dxa"/>
          </w:tcPr>
          <w:p>
            <w:pPr>
              <w:pStyle w:val="TableParagraph"/>
              <w:spacing w:line="218" w:lineRule="exact"/>
              <w:ind w:left="54"/>
              <w:rPr>
                <w:rFonts w:ascii="Arial"/>
                <w:sz w:val="21"/>
              </w:rPr>
            </w:pPr>
            <w:r>
              <w:rPr>
                <w:rFonts w:ascii="Arial"/>
                <w:spacing w:val="-4"/>
                <w:w w:val="95"/>
                <w:sz w:val="21"/>
              </w:rPr>
              <w:t>1Zth</w:t>
            </w:r>
          </w:p>
        </w:tc>
        <w:tc>
          <w:tcPr>
            <w:tcW w:w="1560" w:type="dxa"/>
          </w:tcPr>
          <w:p>
            <w:pPr>
              <w:pStyle w:val="TableParagraph"/>
              <w:spacing w:line="218" w:lineRule="exact"/>
              <w:ind w:left="531"/>
              <w:rPr>
                <w:rFonts w:ascii="Arial"/>
                <w:sz w:val="21"/>
              </w:rPr>
            </w:pPr>
            <w:r>
              <w:rPr>
                <w:rFonts w:ascii="Arial"/>
                <w:spacing w:val="-5"/>
                <w:sz w:val="21"/>
              </w:rPr>
              <w:t>21</w:t>
            </w:r>
          </w:p>
        </w:tc>
        <w:tc>
          <w:tcPr>
            <w:tcW w:w="1533" w:type="dxa"/>
          </w:tcPr>
          <w:p>
            <w:pPr>
              <w:pStyle w:val="TableParagraph"/>
              <w:spacing w:line="218" w:lineRule="exact"/>
              <w:ind w:left="598"/>
              <w:rPr>
                <w:rFonts w:ascii="Arial"/>
                <w:sz w:val="21"/>
              </w:rPr>
            </w:pPr>
            <w:r>
              <w:rPr>
                <w:rFonts w:ascii="Arial"/>
                <w:spacing w:val="-5"/>
                <w:sz w:val="21"/>
              </w:rPr>
              <w:t>05</w:t>
            </w:r>
          </w:p>
        </w:tc>
        <w:tc>
          <w:tcPr>
            <w:tcW w:w="1496" w:type="dxa"/>
          </w:tcPr>
          <w:p>
            <w:pPr>
              <w:pStyle w:val="TableParagraph"/>
              <w:spacing w:line="218" w:lineRule="exact"/>
              <w:ind w:left="553"/>
              <w:rPr>
                <w:rFonts w:ascii="Arial"/>
                <w:sz w:val="21"/>
              </w:rPr>
            </w:pPr>
            <w:r>
              <w:rPr>
                <w:rFonts w:ascii="Arial"/>
                <w:spacing w:val="-2"/>
                <w:sz w:val="21"/>
              </w:rPr>
              <w:t>Virgo</w:t>
            </w:r>
          </w:p>
        </w:tc>
      </w:tr>
    </w:tbl>
    <w:p>
      <w:pPr>
        <w:spacing w:before="124"/>
        <w:ind w:left="243" w:right="0" w:firstLine="0"/>
        <w:jc w:val="left"/>
        <w:rPr>
          <w:rFonts w:ascii="Arial"/>
          <w:sz w:val="21"/>
        </w:rPr>
      </w:pPr>
      <w:r>
        <w:rPr>
          <w:rFonts w:ascii="Arial"/>
          <w:w w:val="90"/>
          <w:sz w:val="21"/>
        </w:rPr>
        <w:t>The</w:t>
      </w:r>
      <w:r>
        <w:rPr>
          <w:rFonts w:ascii="Arial"/>
          <w:spacing w:val="2"/>
          <w:sz w:val="21"/>
        </w:rPr>
        <w:t> </w:t>
      </w:r>
      <w:r>
        <w:rPr>
          <w:rFonts w:ascii="Arial"/>
          <w:w w:val="90"/>
          <w:sz w:val="21"/>
        </w:rPr>
        <w:t>starting</w:t>
      </w:r>
      <w:r>
        <w:rPr>
          <w:rFonts w:ascii="Arial"/>
          <w:spacing w:val="5"/>
          <w:sz w:val="21"/>
        </w:rPr>
        <w:t> </w:t>
      </w:r>
      <w:r>
        <w:rPr>
          <w:rFonts w:ascii="Arial"/>
          <w:w w:val="90"/>
          <w:sz w:val="21"/>
        </w:rPr>
        <w:t>degree</w:t>
      </w:r>
      <w:r>
        <w:rPr>
          <w:rFonts w:ascii="Arial"/>
          <w:spacing w:val="5"/>
          <w:sz w:val="21"/>
        </w:rPr>
        <w:t> </w:t>
      </w:r>
      <w:r>
        <w:rPr>
          <w:rFonts w:ascii="Arial"/>
          <w:w w:val="90"/>
          <w:sz w:val="21"/>
        </w:rPr>
        <w:t>&amp;</w:t>
      </w:r>
      <w:r>
        <w:rPr>
          <w:rFonts w:ascii="Arial"/>
          <w:spacing w:val="2"/>
          <w:sz w:val="21"/>
        </w:rPr>
        <w:t> </w:t>
      </w:r>
      <w:r>
        <w:rPr>
          <w:rFonts w:ascii="Arial"/>
          <w:w w:val="90"/>
          <w:sz w:val="21"/>
        </w:rPr>
        <w:t>ending</w:t>
      </w:r>
      <w:r>
        <w:rPr>
          <w:rFonts w:ascii="Arial"/>
          <w:sz w:val="21"/>
        </w:rPr>
        <w:t> </w:t>
      </w:r>
      <w:r>
        <w:rPr>
          <w:rFonts w:ascii="Arial"/>
          <w:w w:val="90"/>
          <w:sz w:val="21"/>
        </w:rPr>
        <w:t>degree</w:t>
      </w:r>
      <w:r>
        <w:rPr>
          <w:rFonts w:ascii="Arial"/>
          <w:sz w:val="21"/>
        </w:rPr>
        <w:t> </w:t>
      </w:r>
      <w:r>
        <w:rPr>
          <w:rFonts w:ascii="Arial"/>
          <w:w w:val="90"/>
          <w:sz w:val="21"/>
        </w:rPr>
        <w:t>of</w:t>
      </w:r>
      <w:r>
        <w:rPr>
          <w:rFonts w:ascii="Arial"/>
          <w:spacing w:val="64"/>
          <w:sz w:val="21"/>
        </w:rPr>
        <w:t> </w:t>
      </w:r>
      <w:r>
        <w:rPr>
          <w:rFonts w:ascii="Arial"/>
          <w:w w:val="90"/>
          <w:sz w:val="21"/>
        </w:rPr>
        <w:t>the</w:t>
      </w:r>
      <w:r>
        <w:rPr>
          <w:rFonts w:ascii="Arial"/>
          <w:spacing w:val="-5"/>
          <w:sz w:val="21"/>
        </w:rPr>
        <w:t> </w:t>
      </w:r>
      <w:r>
        <w:rPr>
          <w:rFonts w:ascii="Arial"/>
          <w:w w:val="90"/>
          <w:sz w:val="21"/>
        </w:rPr>
        <w:t>12</w:t>
      </w:r>
      <w:r>
        <w:rPr>
          <w:rFonts w:ascii="Arial"/>
          <w:spacing w:val="-6"/>
          <w:w w:val="90"/>
          <w:sz w:val="21"/>
        </w:rPr>
        <w:t> </w:t>
      </w:r>
      <w:r>
        <w:rPr>
          <w:rFonts w:ascii="Arial"/>
          <w:w w:val="90"/>
          <w:sz w:val="21"/>
        </w:rPr>
        <w:t>houses</w:t>
      </w:r>
      <w:r>
        <w:rPr>
          <w:rFonts w:ascii="Arial"/>
          <w:spacing w:val="2"/>
          <w:sz w:val="21"/>
        </w:rPr>
        <w:t> </w:t>
      </w:r>
      <w:r>
        <w:rPr>
          <w:rFonts w:ascii="Arial"/>
          <w:spacing w:val="-4"/>
          <w:w w:val="90"/>
          <w:sz w:val="21"/>
        </w:rPr>
        <w:t>are:</w:t>
      </w:r>
    </w:p>
    <w:p>
      <w:pPr>
        <w:pStyle w:val="BodyText"/>
        <w:rPr>
          <w:sz w:val="17"/>
        </w:rPr>
      </w:pPr>
    </w:p>
    <w:p>
      <w:pPr>
        <w:spacing w:after="0"/>
        <w:rPr>
          <w:sz w:val="17"/>
        </w:rPr>
        <w:sectPr>
          <w:footerReference w:type="default" r:id="rId12"/>
          <w:pgSz w:w="6610" w:h="11230"/>
          <w:pgMar w:footer="0" w:header="0" w:top="180" w:bottom="280" w:left="40" w:right="180"/>
        </w:sectPr>
      </w:pPr>
    </w:p>
    <w:p>
      <w:pPr>
        <w:spacing w:before="93"/>
        <w:ind w:left="238" w:right="0" w:firstLine="0"/>
        <w:jc w:val="left"/>
        <w:rPr>
          <w:rFonts w:ascii="Arial"/>
          <w:b/>
          <w:sz w:val="21"/>
        </w:rPr>
      </w:pPr>
      <w:r>
        <w:rPr>
          <w:rFonts w:ascii="Arial"/>
          <w:b/>
          <w:spacing w:val="-2"/>
          <w:w w:val="90"/>
          <w:sz w:val="21"/>
        </w:rPr>
        <w:t>Houses</w:t>
      </w:r>
    </w:p>
    <w:p>
      <w:pPr>
        <w:spacing w:before="99"/>
        <w:ind w:left="238" w:right="0" w:firstLine="0"/>
        <w:jc w:val="left"/>
        <w:rPr>
          <w:rFonts w:ascii="Arial"/>
          <w:sz w:val="21"/>
        </w:rPr>
      </w:pPr>
      <w:r>
        <w:rPr/>
        <w:br w:type="column"/>
      </w:r>
      <w:r>
        <w:rPr>
          <w:rFonts w:ascii="Arial"/>
          <w:spacing w:val="-2"/>
          <w:w w:val="105"/>
          <w:sz w:val="21"/>
        </w:rPr>
        <w:t>StartlngDegree</w:t>
      </w:r>
    </w:p>
    <w:p>
      <w:pPr>
        <w:tabs>
          <w:tab w:pos="1143" w:val="left" w:leader="none"/>
        </w:tabs>
        <w:spacing w:before="93"/>
        <w:ind w:left="238" w:right="0" w:firstLine="0"/>
        <w:jc w:val="left"/>
        <w:rPr>
          <w:rFonts w:ascii="Arial"/>
          <w:sz w:val="21"/>
        </w:rPr>
      </w:pPr>
      <w:r>
        <w:rPr/>
        <w:br w:type="column"/>
      </w:r>
      <w:r>
        <w:rPr>
          <w:rFonts w:ascii="Arial"/>
          <w:spacing w:val="-2"/>
          <w:sz w:val="21"/>
        </w:rPr>
        <w:t>Ending</w:t>
      </w:r>
      <w:r>
        <w:rPr>
          <w:rFonts w:ascii="Arial"/>
          <w:sz w:val="21"/>
        </w:rPr>
        <w:tab/>
      </w:r>
      <w:r>
        <w:rPr>
          <w:rFonts w:ascii="Arial"/>
          <w:spacing w:val="-2"/>
          <w:sz w:val="21"/>
        </w:rPr>
        <w:t>Degree</w:t>
      </w:r>
    </w:p>
    <w:p>
      <w:pPr>
        <w:spacing w:after="0"/>
        <w:jc w:val="left"/>
        <w:rPr>
          <w:rFonts w:ascii="Arial"/>
          <w:sz w:val="21"/>
        </w:rPr>
        <w:sectPr>
          <w:type w:val="continuous"/>
          <w:pgSz w:w="6610" w:h="11230"/>
          <w:pgMar w:header="0" w:footer="0" w:top="1040" w:bottom="280" w:left="40" w:right="180"/>
          <w:cols w:num="3" w:equalWidth="0">
            <w:col w:w="939" w:space="691"/>
            <w:col w:w="1731" w:space="601"/>
            <w:col w:w="2428"/>
          </w:cols>
        </w:sectPr>
      </w:pPr>
    </w:p>
    <w:p>
      <w:pPr>
        <w:pStyle w:val="BodyText"/>
        <w:spacing w:before="1" w:after="1"/>
        <w:rPr>
          <w:sz w:val="12"/>
        </w:rPr>
      </w:pPr>
    </w:p>
    <w:tbl>
      <w:tblPr>
        <w:tblW w:w="0" w:type="auto"/>
        <w:jc w:val="left"/>
        <w:tblInd w:w="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4"/>
        <w:gridCol w:w="2527"/>
        <w:gridCol w:w="1412"/>
        <w:gridCol w:w="345"/>
        <w:gridCol w:w="330"/>
      </w:tblGrid>
      <w:tr>
        <w:trPr>
          <w:trHeight w:val="261" w:hRule="atLeast"/>
        </w:trPr>
        <w:tc>
          <w:tcPr>
            <w:tcW w:w="1054" w:type="dxa"/>
          </w:tcPr>
          <w:p>
            <w:pPr>
              <w:pStyle w:val="TableParagraph"/>
              <w:spacing w:line="240" w:lineRule="exact"/>
              <w:ind w:left="50"/>
              <w:rPr>
                <w:rFonts w:ascii="Arial"/>
                <w:sz w:val="21"/>
              </w:rPr>
            </w:pPr>
            <w:r>
              <w:rPr>
                <w:rFonts w:ascii="Arial"/>
                <w:spacing w:val="-5"/>
                <w:sz w:val="21"/>
              </w:rPr>
              <w:t>1st</w:t>
            </w:r>
          </w:p>
        </w:tc>
        <w:tc>
          <w:tcPr>
            <w:tcW w:w="2527" w:type="dxa"/>
          </w:tcPr>
          <w:p>
            <w:pPr>
              <w:pStyle w:val="TableParagraph"/>
              <w:tabs>
                <w:tab w:pos="873" w:val="left" w:leader="none"/>
              </w:tabs>
              <w:spacing w:line="235" w:lineRule="exact"/>
              <w:ind w:right="480"/>
              <w:jc w:val="right"/>
              <w:rPr>
                <w:rFonts w:ascii="Arial"/>
                <w:sz w:val="21"/>
              </w:rPr>
            </w:pPr>
            <w:r>
              <w:rPr>
                <w:rFonts w:ascii="Arial"/>
                <w:spacing w:val="-2"/>
                <w:sz w:val="21"/>
              </w:rPr>
              <w:t>Libra</w:t>
            </w:r>
            <w:r>
              <w:rPr>
                <w:rFonts w:ascii="Arial"/>
                <w:sz w:val="21"/>
              </w:rPr>
              <w:tab/>
              <w:t>15</w:t>
            </w:r>
            <w:r>
              <w:rPr>
                <w:rFonts w:ascii="Arial"/>
                <w:spacing w:val="34"/>
                <w:sz w:val="21"/>
              </w:rPr>
              <w:t> </w:t>
            </w:r>
            <w:r>
              <w:rPr>
                <w:rFonts w:ascii="Arial"/>
                <w:spacing w:val="-7"/>
                <w:sz w:val="21"/>
              </w:rPr>
              <w:t>13</w:t>
            </w:r>
          </w:p>
        </w:tc>
        <w:tc>
          <w:tcPr>
            <w:tcW w:w="1412" w:type="dxa"/>
          </w:tcPr>
          <w:p>
            <w:pPr>
              <w:pStyle w:val="TableParagraph"/>
              <w:spacing w:line="240" w:lineRule="exact"/>
              <w:ind w:left="427"/>
              <w:rPr>
                <w:rFonts w:ascii="Arial"/>
                <w:sz w:val="21"/>
              </w:rPr>
            </w:pPr>
            <w:r>
              <w:rPr>
                <w:rFonts w:ascii="Arial"/>
                <w:spacing w:val="-2"/>
                <w:sz w:val="21"/>
              </w:rPr>
              <w:t>Scorpio</w:t>
            </w:r>
          </w:p>
        </w:tc>
        <w:tc>
          <w:tcPr>
            <w:tcW w:w="345" w:type="dxa"/>
          </w:tcPr>
          <w:p>
            <w:pPr>
              <w:pStyle w:val="TableParagraph"/>
              <w:spacing w:line="240" w:lineRule="exact"/>
              <w:ind w:left="45" w:right="22"/>
              <w:jc w:val="center"/>
              <w:rPr>
                <w:rFonts w:ascii="Arial"/>
                <w:sz w:val="21"/>
              </w:rPr>
            </w:pPr>
            <w:r>
              <w:rPr>
                <w:rFonts w:ascii="Arial"/>
                <w:spacing w:val="-5"/>
                <w:w w:val="95"/>
                <w:sz w:val="21"/>
              </w:rPr>
              <w:t>1S</w:t>
            </w:r>
          </w:p>
        </w:tc>
        <w:tc>
          <w:tcPr>
            <w:tcW w:w="330" w:type="dxa"/>
          </w:tcPr>
          <w:p>
            <w:pPr>
              <w:pStyle w:val="TableParagraph"/>
              <w:spacing w:line="240" w:lineRule="exact"/>
              <w:ind w:left="42"/>
              <w:rPr>
                <w:rFonts w:ascii="Arial"/>
                <w:sz w:val="21"/>
              </w:rPr>
            </w:pPr>
            <w:r>
              <w:rPr>
                <w:rFonts w:ascii="Arial"/>
                <w:spacing w:val="-5"/>
                <w:sz w:val="21"/>
              </w:rPr>
              <w:t>05</w:t>
            </w:r>
          </w:p>
        </w:tc>
      </w:tr>
      <w:tr>
        <w:trPr>
          <w:trHeight w:val="280" w:hRule="atLeast"/>
        </w:trPr>
        <w:tc>
          <w:tcPr>
            <w:tcW w:w="1054" w:type="dxa"/>
          </w:tcPr>
          <w:p>
            <w:pPr>
              <w:pStyle w:val="TableParagraph"/>
              <w:spacing w:line="240" w:lineRule="auto" w:before="9"/>
              <w:rPr>
                <w:rFonts w:ascii="Arial"/>
                <w:sz w:val="5"/>
              </w:rPr>
            </w:pPr>
          </w:p>
          <w:p>
            <w:pPr>
              <w:pStyle w:val="TableParagraph"/>
              <w:spacing w:line="148" w:lineRule="exact"/>
              <w:ind w:left="61"/>
              <w:rPr>
                <w:rFonts w:ascii="Arial"/>
                <w:sz w:val="14"/>
              </w:rPr>
            </w:pPr>
            <w:r>
              <w:rPr>
                <w:rFonts w:ascii="Arial"/>
                <w:position w:val="-2"/>
                <w:sz w:val="14"/>
              </w:rPr>
              <w:drawing>
                <wp:inline distT="0" distB="0" distL="0" distR="0">
                  <wp:extent cx="184594" cy="94107"/>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3" cstate="print"/>
                          <a:stretch>
                            <a:fillRect/>
                          </a:stretch>
                        </pic:blipFill>
                        <pic:spPr>
                          <a:xfrm>
                            <a:off x="0" y="0"/>
                            <a:ext cx="184594" cy="94107"/>
                          </a:xfrm>
                          <a:prstGeom prst="rect">
                            <a:avLst/>
                          </a:prstGeom>
                        </pic:spPr>
                      </pic:pic>
                    </a:graphicData>
                  </a:graphic>
                </wp:inline>
              </w:drawing>
            </w:r>
            <w:r>
              <w:rPr>
                <w:rFonts w:ascii="Arial"/>
                <w:position w:val="-2"/>
                <w:sz w:val="14"/>
              </w:rPr>
            </w:r>
          </w:p>
        </w:tc>
        <w:tc>
          <w:tcPr>
            <w:tcW w:w="2527" w:type="dxa"/>
          </w:tcPr>
          <w:p>
            <w:pPr>
              <w:pStyle w:val="TableParagraph"/>
              <w:tabs>
                <w:tab w:pos="885" w:val="left" w:leader="none"/>
              </w:tabs>
              <w:spacing w:line="241" w:lineRule="exact" w:before="20"/>
              <w:ind w:right="478"/>
              <w:jc w:val="right"/>
              <w:rPr>
                <w:rFonts w:ascii="Arial"/>
                <w:sz w:val="21"/>
              </w:rPr>
            </w:pPr>
            <w:r>
              <w:rPr>
                <w:rFonts w:ascii="Arial"/>
                <w:spacing w:val="-2"/>
                <w:sz w:val="21"/>
              </w:rPr>
              <w:t>Scorpio</w:t>
            </w:r>
            <w:r>
              <w:rPr>
                <w:rFonts w:ascii="Arial"/>
                <w:sz w:val="21"/>
              </w:rPr>
              <w:tab/>
              <w:t>15</w:t>
            </w:r>
            <w:r>
              <w:rPr>
                <w:rFonts w:ascii="Arial"/>
                <w:spacing w:val="14"/>
                <w:sz w:val="21"/>
              </w:rPr>
              <w:t> </w:t>
            </w:r>
            <w:r>
              <w:rPr>
                <w:rFonts w:ascii="Arial"/>
                <w:spacing w:val="-7"/>
                <w:sz w:val="21"/>
              </w:rPr>
              <w:t>05</w:t>
            </w:r>
          </w:p>
        </w:tc>
        <w:tc>
          <w:tcPr>
            <w:tcW w:w="1412" w:type="dxa"/>
          </w:tcPr>
          <w:p>
            <w:pPr>
              <w:pStyle w:val="TableParagraph"/>
              <w:spacing w:line="240" w:lineRule="auto" w:before="14"/>
              <w:ind w:left="433"/>
              <w:rPr>
                <w:rFonts w:ascii="Arial"/>
                <w:sz w:val="21"/>
              </w:rPr>
            </w:pPr>
            <w:r>
              <w:rPr>
                <w:rFonts w:ascii="Arial"/>
                <w:spacing w:val="-2"/>
                <w:w w:val="95"/>
                <w:sz w:val="21"/>
              </w:rPr>
              <w:t>Sagittarius</w:t>
            </w:r>
          </w:p>
        </w:tc>
        <w:tc>
          <w:tcPr>
            <w:tcW w:w="345" w:type="dxa"/>
          </w:tcPr>
          <w:p>
            <w:pPr>
              <w:pStyle w:val="TableParagraph"/>
              <w:spacing w:line="240" w:lineRule="auto" w:before="14"/>
              <w:ind w:left="39" w:right="22"/>
              <w:jc w:val="center"/>
              <w:rPr>
                <w:rFonts w:ascii="Arial"/>
                <w:sz w:val="21"/>
              </w:rPr>
            </w:pPr>
            <w:r>
              <w:rPr>
                <w:rFonts w:ascii="Arial"/>
                <w:spacing w:val="-5"/>
                <w:sz w:val="21"/>
              </w:rPr>
              <w:t>16</w:t>
            </w:r>
          </w:p>
        </w:tc>
        <w:tc>
          <w:tcPr>
            <w:tcW w:w="330" w:type="dxa"/>
          </w:tcPr>
          <w:p>
            <w:pPr>
              <w:pStyle w:val="TableParagraph"/>
              <w:spacing w:line="240" w:lineRule="auto" w:before="14"/>
              <w:ind w:left="42"/>
              <w:rPr>
                <w:rFonts w:ascii="Arial"/>
                <w:sz w:val="21"/>
              </w:rPr>
            </w:pPr>
            <w:r>
              <w:rPr>
                <w:rFonts w:ascii="Arial"/>
                <w:spacing w:val="-5"/>
                <w:sz w:val="21"/>
              </w:rPr>
              <w:t>05</w:t>
            </w:r>
          </w:p>
        </w:tc>
      </w:tr>
      <w:tr>
        <w:trPr>
          <w:trHeight w:val="284" w:hRule="atLeast"/>
        </w:trPr>
        <w:tc>
          <w:tcPr>
            <w:tcW w:w="1054" w:type="dxa"/>
          </w:tcPr>
          <w:p>
            <w:pPr>
              <w:pStyle w:val="TableParagraph"/>
              <w:spacing w:line="240" w:lineRule="auto" w:before="12"/>
              <w:ind w:left="51"/>
              <w:rPr>
                <w:rFonts w:ascii="Arial"/>
                <w:sz w:val="22"/>
              </w:rPr>
            </w:pPr>
            <w:r>
              <w:rPr>
                <w:rFonts w:ascii="Arial"/>
                <w:spacing w:val="-5"/>
                <w:w w:val="85"/>
                <w:sz w:val="22"/>
              </w:rPr>
              <w:t>3nJ</w:t>
            </w:r>
          </w:p>
        </w:tc>
        <w:tc>
          <w:tcPr>
            <w:tcW w:w="2527" w:type="dxa"/>
          </w:tcPr>
          <w:p>
            <w:pPr>
              <w:pStyle w:val="TableParagraph"/>
              <w:spacing w:line="240" w:lineRule="auto" w:before="21"/>
              <w:ind w:right="425"/>
              <w:jc w:val="right"/>
              <w:rPr>
                <w:rFonts w:ascii="Arial"/>
                <w:sz w:val="21"/>
              </w:rPr>
            </w:pPr>
            <w:r>
              <w:rPr>
                <w:rFonts w:ascii="Arial"/>
                <w:w w:val="95"/>
                <w:sz w:val="21"/>
              </w:rPr>
              <w:t>Sagittarius16</w:t>
            </w:r>
            <w:r>
              <w:rPr>
                <w:rFonts w:ascii="Arial"/>
                <w:spacing w:val="17"/>
                <w:sz w:val="21"/>
              </w:rPr>
              <w:t> </w:t>
            </w:r>
            <w:r>
              <w:rPr>
                <w:rFonts w:ascii="Arial"/>
                <w:spacing w:val="-5"/>
                <w:sz w:val="21"/>
              </w:rPr>
              <w:t>05</w:t>
            </w:r>
          </w:p>
        </w:tc>
        <w:tc>
          <w:tcPr>
            <w:tcW w:w="1412" w:type="dxa"/>
          </w:tcPr>
          <w:p>
            <w:pPr>
              <w:pStyle w:val="TableParagraph"/>
              <w:spacing w:line="240" w:lineRule="auto" w:before="15"/>
              <w:ind w:left="432"/>
              <w:rPr>
                <w:rFonts w:ascii="Arial"/>
                <w:sz w:val="21"/>
              </w:rPr>
            </w:pPr>
            <w:r>
              <w:rPr>
                <w:rFonts w:ascii="Arial"/>
                <w:spacing w:val="-2"/>
                <w:sz w:val="21"/>
              </w:rPr>
              <w:t>Capricorn</w:t>
            </w:r>
          </w:p>
        </w:tc>
        <w:tc>
          <w:tcPr>
            <w:tcW w:w="345" w:type="dxa"/>
          </w:tcPr>
          <w:p>
            <w:pPr>
              <w:pStyle w:val="TableParagraph"/>
              <w:spacing w:line="240" w:lineRule="auto" w:before="15"/>
              <w:ind w:left="44" w:right="22"/>
              <w:jc w:val="center"/>
              <w:rPr>
                <w:rFonts w:ascii="Arial"/>
                <w:sz w:val="21"/>
              </w:rPr>
            </w:pPr>
            <w:r>
              <w:rPr>
                <w:rFonts w:ascii="Arial"/>
                <w:spacing w:val="-5"/>
                <w:sz w:val="21"/>
              </w:rPr>
              <w:t>19</w:t>
            </w:r>
          </w:p>
        </w:tc>
        <w:tc>
          <w:tcPr>
            <w:tcW w:w="330" w:type="dxa"/>
          </w:tcPr>
          <w:p>
            <w:pPr>
              <w:pStyle w:val="TableParagraph"/>
              <w:spacing w:line="240" w:lineRule="auto" w:before="15"/>
              <w:ind w:left="48"/>
              <w:rPr>
                <w:rFonts w:ascii="Arial"/>
                <w:sz w:val="21"/>
              </w:rPr>
            </w:pPr>
            <w:r>
              <w:rPr>
                <w:rFonts w:ascii="Arial"/>
                <w:spacing w:val="-5"/>
                <w:sz w:val="21"/>
              </w:rPr>
              <w:t>05</w:t>
            </w:r>
          </w:p>
        </w:tc>
      </w:tr>
      <w:tr>
        <w:trPr>
          <w:trHeight w:val="278" w:hRule="atLeast"/>
        </w:trPr>
        <w:tc>
          <w:tcPr>
            <w:tcW w:w="1054" w:type="dxa"/>
          </w:tcPr>
          <w:p>
            <w:pPr>
              <w:pStyle w:val="TableParagraph"/>
              <w:spacing w:line="240" w:lineRule="auto" w:before="13"/>
              <w:ind w:left="58"/>
              <w:rPr>
                <w:rFonts w:ascii="Arial"/>
                <w:sz w:val="21"/>
              </w:rPr>
            </w:pPr>
            <w:r>
              <w:rPr>
                <w:rFonts w:ascii="Arial"/>
                <w:spacing w:val="-5"/>
                <w:sz w:val="21"/>
              </w:rPr>
              <w:t>4th</w:t>
            </w:r>
          </w:p>
        </w:tc>
        <w:tc>
          <w:tcPr>
            <w:tcW w:w="2527" w:type="dxa"/>
          </w:tcPr>
          <w:p>
            <w:pPr>
              <w:pStyle w:val="TableParagraph"/>
              <w:spacing w:line="240" w:lineRule="auto" w:before="13"/>
              <w:ind w:right="473"/>
              <w:jc w:val="right"/>
              <w:rPr>
                <w:rFonts w:ascii="Arial" w:hAnsi="Arial"/>
                <w:sz w:val="21"/>
              </w:rPr>
            </w:pPr>
            <w:r>
              <w:rPr>
                <w:rFonts w:ascii="Arial" w:hAnsi="Arial"/>
                <w:w w:val="95"/>
                <w:sz w:val="21"/>
              </w:rPr>
              <w:t>Capñcom</w:t>
            </w:r>
            <w:r>
              <w:rPr>
                <w:rFonts w:ascii="Arial" w:hAnsi="Arial"/>
                <w:spacing w:val="-8"/>
                <w:w w:val="95"/>
                <w:sz w:val="21"/>
              </w:rPr>
              <w:t> </w:t>
            </w:r>
            <w:r>
              <w:rPr>
                <w:rFonts w:ascii="Arial" w:hAnsi="Arial"/>
                <w:w w:val="95"/>
                <w:sz w:val="21"/>
              </w:rPr>
              <w:t>19</w:t>
            </w:r>
            <w:r>
              <w:rPr>
                <w:rFonts w:ascii="Arial" w:hAnsi="Arial"/>
                <w:spacing w:val="9"/>
                <w:sz w:val="21"/>
              </w:rPr>
              <w:t> </w:t>
            </w:r>
            <w:r>
              <w:rPr>
                <w:rFonts w:ascii="Arial" w:hAnsi="Arial"/>
                <w:spacing w:val="-7"/>
                <w:w w:val="95"/>
                <w:sz w:val="21"/>
              </w:rPr>
              <w:t>05</w:t>
            </w:r>
          </w:p>
        </w:tc>
        <w:tc>
          <w:tcPr>
            <w:tcW w:w="1412" w:type="dxa"/>
          </w:tcPr>
          <w:p>
            <w:pPr>
              <w:pStyle w:val="TableParagraph"/>
              <w:spacing w:line="240" w:lineRule="auto" w:before="13"/>
              <w:ind w:left="443"/>
              <w:rPr>
                <w:rFonts w:ascii="Arial"/>
                <w:sz w:val="21"/>
              </w:rPr>
            </w:pPr>
            <w:r>
              <w:rPr>
                <w:rFonts w:ascii="Arial"/>
                <w:spacing w:val="-2"/>
                <w:sz w:val="21"/>
              </w:rPr>
              <w:t>Aquarius</w:t>
            </w:r>
          </w:p>
        </w:tc>
        <w:tc>
          <w:tcPr>
            <w:tcW w:w="345" w:type="dxa"/>
          </w:tcPr>
          <w:p>
            <w:pPr>
              <w:pStyle w:val="TableParagraph"/>
              <w:spacing w:line="240" w:lineRule="auto" w:before="13"/>
              <w:ind w:left="36" w:right="22"/>
              <w:jc w:val="center"/>
              <w:rPr>
                <w:rFonts w:ascii="Arial"/>
                <w:sz w:val="21"/>
              </w:rPr>
            </w:pPr>
            <w:r>
              <w:rPr>
                <w:rFonts w:ascii="Arial"/>
                <w:spacing w:val="-5"/>
                <w:sz w:val="21"/>
              </w:rPr>
              <w:t>21</w:t>
            </w:r>
          </w:p>
        </w:tc>
        <w:tc>
          <w:tcPr>
            <w:tcW w:w="330" w:type="dxa"/>
          </w:tcPr>
          <w:p>
            <w:pPr>
              <w:pStyle w:val="TableParagraph"/>
              <w:spacing w:line="240" w:lineRule="auto" w:before="13"/>
              <w:ind w:left="48"/>
              <w:rPr>
                <w:rFonts w:ascii="Arial"/>
                <w:sz w:val="21"/>
              </w:rPr>
            </w:pPr>
            <w:r>
              <w:rPr>
                <w:rFonts w:ascii="Arial"/>
                <w:spacing w:val="-5"/>
                <w:sz w:val="21"/>
              </w:rPr>
              <w:t>05</w:t>
            </w:r>
          </w:p>
        </w:tc>
      </w:tr>
      <w:tr>
        <w:trPr>
          <w:trHeight w:val="285" w:hRule="atLeast"/>
        </w:trPr>
        <w:tc>
          <w:tcPr>
            <w:tcW w:w="1054" w:type="dxa"/>
          </w:tcPr>
          <w:p>
            <w:pPr>
              <w:pStyle w:val="TableParagraph"/>
              <w:spacing w:line="240" w:lineRule="auto" w:before="22"/>
              <w:ind w:left="51"/>
              <w:rPr>
                <w:rFonts w:ascii="Arial"/>
                <w:sz w:val="21"/>
              </w:rPr>
            </w:pPr>
            <w:r>
              <w:rPr>
                <w:rFonts w:ascii="Arial"/>
                <w:spacing w:val="-5"/>
                <w:w w:val="95"/>
                <w:sz w:val="21"/>
              </w:rPr>
              <w:t>Sth</w:t>
            </w:r>
          </w:p>
        </w:tc>
        <w:tc>
          <w:tcPr>
            <w:tcW w:w="2527" w:type="dxa"/>
          </w:tcPr>
          <w:p>
            <w:pPr>
              <w:pStyle w:val="TableParagraph"/>
              <w:spacing w:line="240" w:lineRule="auto" w:before="17"/>
              <w:ind w:right="477"/>
              <w:jc w:val="right"/>
              <w:rPr>
                <w:rFonts w:ascii="Arial"/>
                <w:sz w:val="21"/>
              </w:rPr>
            </w:pPr>
            <w:r>
              <w:rPr>
                <w:rFonts w:ascii="Arial"/>
                <w:w w:val="95"/>
                <w:sz w:val="21"/>
              </w:rPr>
              <w:t>Aquarius</w:t>
            </w:r>
            <w:r>
              <w:rPr>
                <w:rFonts w:ascii="Arial"/>
                <w:spacing w:val="53"/>
                <w:w w:val="150"/>
                <w:sz w:val="21"/>
              </w:rPr>
              <w:t> </w:t>
            </w:r>
            <w:r>
              <w:rPr>
                <w:rFonts w:ascii="Arial"/>
                <w:w w:val="95"/>
                <w:sz w:val="21"/>
              </w:rPr>
              <w:t>21</w:t>
            </w:r>
            <w:r>
              <w:rPr>
                <w:rFonts w:ascii="Arial"/>
                <w:spacing w:val="-25"/>
                <w:w w:val="95"/>
                <w:sz w:val="21"/>
              </w:rPr>
              <w:t> </w:t>
            </w:r>
            <w:r>
              <w:rPr>
                <w:rFonts w:ascii="Arial"/>
                <w:spacing w:val="-5"/>
                <w:w w:val="95"/>
                <w:sz w:val="21"/>
              </w:rPr>
              <w:t>05</w:t>
            </w:r>
          </w:p>
        </w:tc>
        <w:tc>
          <w:tcPr>
            <w:tcW w:w="1412" w:type="dxa"/>
          </w:tcPr>
          <w:p>
            <w:pPr>
              <w:pStyle w:val="TableParagraph"/>
              <w:spacing w:line="240" w:lineRule="auto" w:before="17"/>
              <w:ind w:left="432"/>
              <w:rPr>
                <w:rFonts w:ascii="Arial"/>
                <w:sz w:val="21"/>
              </w:rPr>
            </w:pPr>
            <w:r>
              <w:rPr>
                <w:rFonts w:ascii="Arial"/>
                <w:spacing w:val="-2"/>
                <w:sz w:val="21"/>
              </w:rPr>
              <w:t>Pisces</w:t>
            </w:r>
          </w:p>
        </w:tc>
        <w:tc>
          <w:tcPr>
            <w:tcW w:w="345" w:type="dxa"/>
          </w:tcPr>
          <w:p>
            <w:pPr>
              <w:pStyle w:val="TableParagraph"/>
              <w:spacing w:line="240" w:lineRule="auto" w:before="17"/>
              <w:ind w:left="47" w:right="22"/>
              <w:jc w:val="center"/>
              <w:rPr>
                <w:rFonts w:ascii="Arial"/>
                <w:sz w:val="21"/>
              </w:rPr>
            </w:pPr>
            <w:r>
              <w:rPr>
                <w:rFonts w:ascii="Arial"/>
                <w:spacing w:val="-5"/>
                <w:sz w:val="21"/>
              </w:rPr>
              <w:t>21</w:t>
            </w:r>
          </w:p>
        </w:tc>
        <w:tc>
          <w:tcPr>
            <w:tcW w:w="330" w:type="dxa"/>
          </w:tcPr>
          <w:p>
            <w:pPr>
              <w:pStyle w:val="TableParagraph"/>
              <w:spacing w:line="240" w:lineRule="auto" w:before="17"/>
              <w:ind w:left="48"/>
              <w:rPr>
                <w:rFonts w:ascii="Arial"/>
                <w:sz w:val="21"/>
              </w:rPr>
            </w:pPr>
            <w:r>
              <w:rPr>
                <w:rFonts w:ascii="Arial"/>
                <w:spacing w:val="-5"/>
                <w:sz w:val="21"/>
              </w:rPr>
              <w:t>05</w:t>
            </w:r>
          </w:p>
        </w:tc>
      </w:tr>
      <w:tr>
        <w:trPr>
          <w:trHeight w:val="282" w:hRule="atLeast"/>
        </w:trPr>
        <w:tc>
          <w:tcPr>
            <w:tcW w:w="1054" w:type="dxa"/>
          </w:tcPr>
          <w:p>
            <w:pPr>
              <w:pStyle w:val="TableParagraph"/>
              <w:spacing w:line="240" w:lineRule="auto" w:before="14"/>
              <w:ind w:left="58"/>
              <w:rPr>
                <w:rFonts w:ascii="Arial"/>
                <w:sz w:val="21"/>
              </w:rPr>
            </w:pPr>
            <w:r>
              <w:rPr>
                <w:rFonts w:ascii="Arial"/>
                <w:spacing w:val="-5"/>
                <w:sz w:val="21"/>
              </w:rPr>
              <w:t>6th</w:t>
            </w:r>
          </w:p>
        </w:tc>
        <w:tc>
          <w:tcPr>
            <w:tcW w:w="2527" w:type="dxa"/>
          </w:tcPr>
          <w:p>
            <w:pPr>
              <w:pStyle w:val="TableParagraph"/>
              <w:tabs>
                <w:tab w:pos="937" w:val="left" w:leader="none"/>
              </w:tabs>
              <w:spacing w:line="240" w:lineRule="auto" w:before="20"/>
              <w:ind w:right="484"/>
              <w:jc w:val="right"/>
              <w:rPr>
                <w:rFonts w:ascii="Arial"/>
                <w:sz w:val="21"/>
              </w:rPr>
            </w:pPr>
            <w:r>
              <w:rPr>
                <w:rFonts w:ascii="Arial"/>
                <w:spacing w:val="-2"/>
                <w:sz w:val="21"/>
              </w:rPr>
              <w:t>Pisces</w:t>
            </w:r>
            <w:r>
              <w:rPr>
                <w:rFonts w:ascii="Arial"/>
                <w:sz w:val="21"/>
              </w:rPr>
              <w:tab/>
            </w:r>
            <w:r>
              <w:rPr>
                <w:rFonts w:ascii="Arial"/>
                <w:spacing w:val="-4"/>
                <w:sz w:val="21"/>
              </w:rPr>
              <w:t>2105</w:t>
            </w:r>
          </w:p>
        </w:tc>
        <w:tc>
          <w:tcPr>
            <w:tcW w:w="1412" w:type="dxa"/>
          </w:tcPr>
          <w:p>
            <w:pPr>
              <w:pStyle w:val="TableParagraph"/>
              <w:spacing w:line="240" w:lineRule="auto" w:before="20"/>
              <w:ind w:left="443"/>
              <w:rPr>
                <w:rFonts w:ascii="Arial"/>
                <w:sz w:val="21"/>
              </w:rPr>
            </w:pPr>
            <w:r>
              <w:rPr>
                <w:rFonts w:ascii="Arial"/>
                <w:spacing w:val="-2"/>
                <w:sz w:val="21"/>
              </w:rPr>
              <w:t>Aries</w:t>
            </w:r>
          </w:p>
        </w:tc>
        <w:tc>
          <w:tcPr>
            <w:tcW w:w="345" w:type="dxa"/>
          </w:tcPr>
          <w:p>
            <w:pPr>
              <w:pStyle w:val="TableParagraph"/>
              <w:spacing w:line="240" w:lineRule="auto" w:before="20"/>
              <w:ind w:left="47" w:right="18"/>
              <w:jc w:val="center"/>
              <w:rPr>
                <w:rFonts w:ascii="Arial"/>
                <w:sz w:val="21"/>
              </w:rPr>
            </w:pPr>
            <w:r>
              <w:rPr>
                <w:rFonts w:ascii="Arial"/>
                <w:spacing w:val="-5"/>
                <w:sz w:val="21"/>
              </w:rPr>
              <w:t>15</w:t>
            </w:r>
          </w:p>
        </w:tc>
        <w:tc>
          <w:tcPr>
            <w:tcW w:w="330" w:type="dxa"/>
          </w:tcPr>
          <w:p>
            <w:pPr>
              <w:pStyle w:val="TableParagraph"/>
              <w:spacing w:line="240" w:lineRule="auto" w:before="20"/>
              <w:ind w:left="57"/>
              <w:rPr>
                <w:rFonts w:ascii="Arial"/>
                <w:sz w:val="21"/>
              </w:rPr>
            </w:pPr>
            <w:r>
              <w:rPr>
                <w:rFonts w:ascii="Arial"/>
                <w:spacing w:val="-5"/>
                <w:sz w:val="21"/>
              </w:rPr>
              <w:t>13</w:t>
            </w:r>
          </w:p>
        </w:tc>
      </w:tr>
      <w:tr>
        <w:trPr>
          <w:trHeight w:val="282" w:hRule="atLeast"/>
        </w:trPr>
        <w:tc>
          <w:tcPr>
            <w:tcW w:w="1054" w:type="dxa"/>
          </w:tcPr>
          <w:p>
            <w:pPr>
              <w:pStyle w:val="TableParagraph"/>
              <w:spacing w:line="240" w:lineRule="auto" w:before="14"/>
              <w:ind w:left="57"/>
              <w:rPr>
                <w:rFonts w:ascii="Arial"/>
                <w:sz w:val="21"/>
              </w:rPr>
            </w:pPr>
            <w:r>
              <w:rPr>
                <w:rFonts w:ascii="Arial"/>
                <w:spacing w:val="-5"/>
                <w:sz w:val="21"/>
              </w:rPr>
              <w:t>7th</w:t>
            </w:r>
          </w:p>
        </w:tc>
        <w:tc>
          <w:tcPr>
            <w:tcW w:w="2527" w:type="dxa"/>
          </w:tcPr>
          <w:p>
            <w:pPr>
              <w:pStyle w:val="TableParagraph"/>
              <w:tabs>
                <w:tab w:pos="881" w:val="left" w:leader="none"/>
              </w:tabs>
              <w:spacing w:line="240" w:lineRule="auto" w:before="14"/>
              <w:ind w:right="473"/>
              <w:jc w:val="right"/>
              <w:rPr>
                <w:rFonts w:ascii="Arial"/>
                <w:sz w:val="21"/>
              </w:rPr>
            </w:pPr>
            <w:r>
              <w:rPr>
                <w:rFonts w:ascii="Arial"/>
                <w:spacing w:val="-2"/>
                <w:sz w:val="21"/>
              </w:rPr>
              <w:t>Aries</w:t>
            </w:r>
            <w:r>
              <w:rPr>
                <w:rFonts w:ascii="Arial"/>
                <w:sz w:val="21"/>
              </w:rPr>
              <w:tab/>
              <w:t>15</w:t>
            </w:r>
            <w:r>
              <w:rPr>
                <w:rFonts w:ascii="Arial"/>
                <w:spacing w:val="23"/>
                <w:sz w:val="21"/>
              </w:rPr>
              <w:t> </w:t>
            </w:r>
            <w:r>
              <w:rPr>
                <w:rFonts w:ascii="Arial"/>
                <w:spacing w:val="-7"/>
                <w:sz w:val="21"/>
              </w:rPr>
              <w:t>13</w:t>
            </w:r>
          </w:p>
        </w:tc>
        <w:tc>
          <w:tcPr>
            <w:tcW w:w="1412" w:type="dxa"/>
          </w:tcPr>
          <w:p>
            <w:pPr>
              <w:pStyle w:val="TableParagraph"/>
              <w:spacing w:line="240" w:lineRule="auto" w:before="14"/>
              <w:ind w:left="432"/>
              <w:rPr>
                <w:rFonts w:ascii="Arial"/>
                <w:sz w:val="21"/>
              </w:rPr>
            </w:pPr>
            <w:r>
              <w:rPr>
                <w:rFonts w:ascii="Arial"/>
                <w:spacing w:val="-2"/>
                <w:w w:val="95"/>
                <w:sz w:val="21"/>
              </w:rPr>
              <w:t>Taurus</w:t>
            </w:r>
          </w:p>
        </w:tc>
        <w:tc>
          <w:tcPr>
            <w:tcW w:w="345" w:type="dxa"/>
          </w:tcPr>
          <w:p>
            <w:pPr>
              <w:pStyle w:val="TableParagraph"/>
              <w:spacing w:line="240" w:lineRule="auto" w:before="14"/>
              <w:ind w:left="74" w:right="22"/>
              <w:jc w:val="center"/>
              <w:rPr>
                <w:rFonts w:ascii="Arial"/>
                <w:sz w:val="21"/>
              </w:rPr>
            </w:pPr>
            <w:r>
              <w:rPr>
                <w:rFonts w:ascii="Arial"/>
                <w:spacing w:val="-5"/>
                <w:w w:val="110"/>
                <w:sz w:val="21"/>
              </w:rPr>
              <w:t>]5</w:t>
            </w:r>
          </w:p>
        </w:tc>
        <w:tc>
          <w:tcPr>
            <w:tcW w:w="330" w:type="dxa"/>
          </w:tcPr>
          <w:p>
            <w:pPr>
              <w:pStyle w:val="TableParagraph"/>
              <w:spacing w:line="240" w:lineRule="auto" w:before="14"/>
              <w:ind w:left="48"/>
              <w:rPr>
                <w:rFonts w:ascii="Arial"/>
                <w:sz w:val="21"/>
              </w:rPr>
            </w:pPr>
            <w:r>
              <w:rPr>
                <w:rFonts w:ascii="Arial"/>
                <w:spacing w:val="-5"/>
                <w:sz w:val="21"/>
              </w:rPr>
              <w:t>05</w:t>
            </w:r>
          </w:p>
        </w:tc>
      </w:tr>
      <w:tr>
        <w:trPr>
          <w:trHeight w:val="285" w:hRule="atLeast"/>
        </w:trPr>
        <w:tc>
          <w:tcPr>
            <w:tcW w:w="1054" w:type="dxa"/>
          </w:tcPr>
          <w:p>
            <w:pPr>
              <w:pStyle w:val="TableParagraph"/>
              <w:spacing w:line="240" w:lineRule="auto" w:before="20"/>
              <w:ind w:left="58"/>
              <w:rPr>
                <w:rFonts w:ascii="Arial"/>
                <w:sz w:val="21"/>
              </w:rPr>
            </w:pPr>
            <w:r>
              <w:rPr>
                <w:rFonts w:ascii="Arial"/>
                <w:spacing w:val="-5"/>
                <w:sz w:val="21"/>
              </w:rPr>
              <w:t>8th</w:t>
            </w:r>
          </w:p>
        </w:tc>
        <w:tc>
          <w:tcPr>
            <w:tcW w:w="2527" w:type="dxa"/>
          </w:tcPr>
          <w:p>
            <w:pPr>
              <w:pStyle w:val="TableParagraph"/>
              <w:tabs>
                <w:tab w:pos="892" w:val="left" w:leader="none"/>
              </w:tabs>
              <w:spacing w:line="240" w:lineRule="auto" w:before="20"/>
              <w:ind w:right="473"/>
              <w:jc w:val="right"/>
              <w:rPr>
                <w:rFonts w:ascii="Arial"/>
                <w:sz w:val="21"/>
              </w:rPr>
            </w:pPr>
            <w:r>
              <w:rPr>
                <w:rFonts w:ascii="Arial"/>
                <w:spacing w:val="-2"/>
                <w:sz w:val="21"/>
              </w:rPr>
              <w:t>Taurus</w:t>
            </w:r>
            <w:r>
              <w:rPr>
                <w:rFonts w:ascii="Arial"/>
                <w:sz w:val="21"/>
              </w:rPr>
              <w:tab/>
              <w:t>15</w:t>
            </w:r>
            <w:r>
              <w:rPr>
                <w:rFonts w:ascii="Arial"/>
                <w:spacing w:val="14"/>
                <w:sz w:val="21"/>
              </w:rPr>
              <w:t> </w:t>
            </w:r>
            <w:r>
              <w:rPr>
                <w:rFonts w:ascii="Arial"/>
                <w:spacing w:val="-5"/>
                <w:sz w:val="21"/>
              </w:rPr>
              <w:t>05</w:t>
            </w:r>
          </w:p>
        </w:tc>
        <w:tc>
          <w:tcPr>
            <w:tcW w:w="1412" w:type="dxa"/>
          </w:tcPr>
          <w:p>
            <w:pPr>
              <w:pStyle w:val="TableParagraph"/>
              <w:spacing w:line="240" w:lineRule="auto" w:before="20"/>
              <w:ind w:left="431"/>
              <w:rPr>
                <w:rFonts w:ascii="Arial"/>
                <w:sz w:val="21"/>
              </w:rPr>
            </w:pPr>
            <w:r>
              <w:rPr>
                <w:rFonts w:ascii="Arial"/>
                <w:spacing w:val="-2"/>
                <w:sz w:val="21"/>
              </w:rPr>
              <w:t>Gemini</w:t>
            </w:r>
          </w:p>
        </w:tc>
        <w:tc>
          <w:tcPr>
            <w:tcW w:w="345" w:type="dxa"/>
          </w:tcPr>
          <w:p>
            <w:pPr>
              <w:pStyle w:val="TableParagraph"/>
              <w:spacing w:line="240" w:lineRule="auto" w:before="20"/>
              <w:ind w:left="47" w:right="11"/>
              <w:jc w:val="center"/>
              <w:rPr>
                <w:rFonts w:ascii="Arial"/>
                <w:sz w:val="21"/>
              </w:rPr>
            </w:pPr>
            <w:r>
              <w:rPr>
                <w:rFonts w:ascii="Arial"/>
                <w:spacing w:val="-5"/>
                <w:sz w:val="21"/>
              </w:rPr>
              <w:t>16</w:t>
            </w:r>
          </w:p>
        </w:tc>
        <w:tc>
          <w:tcPr>
            <w:tcW w:w="330" w:type="dxa"/>
          </w:tcPr>
          <w:p>
            <w:pPr>
              <w:pStyle w:val="TableParagraph"/>
              <w:spacing w:line="240" w:lineRule="auto" w:before="20"/>
              <w:ind w:left="48"/>
              <w:rPr>
                <w:rFonts w:ascii="Arial"/>
                <w:sz w:val="21"/>
              </w:rPr>
            </w:pPr>
            <w:r>
              <w:rPr>
                <w:rFonts w:ascii="Arial"/>
                <w:spacing w:val="-5"/>
                <w:sz w:val="21"/>
              </w:rPr>
              <w:t>05</w:t>
            </w:r>
          </w:p>
        </w:tc>
      </w:tr>
      <w:tr>
        <w:trPr>
          <w:trHeight w:val="279" w:hRule="atLeast"/>
        </w:trPr>
        <w:tc>
          <w:tcPr>
            <w:tcW w:w="1054" w:type="dxa"/>
          </w:tcPr>
          <w:p>
            <w:pPr>
              <w:pStyle w:val="TableParagraph"/>
              <w:spacing w:line="240" w:lineRule="auto" w:before="17"/>
              <w:ind w:left="58"/>
              <w:rPr>
                <w:rFonts w:ascii="Arial"/>
                <w:sz w:val="21"/>
              </w:rPr>
            </w:pPr>
            <w:r>
              <w:rPr>
                <w:rFonts w:ascii="Arial"/>
                <w:spacing w:val="-5"/>
                <w:sz w:val="21"/>
              </w:rPr>
              <w:t>9th</w:t>
            </w:r>
          </w:p>
        </w:tc>
        <w:tc>
          <w:tcPr>
            <w:tcW w:w="2527" w:type="dxa"/>
          </w:tcPr>
          <w:p>
            <w:pPr>
              <w:pStyle w:val="TableParagraph"/>
              <w:tabs>
                <w:tab w:pos="886" w:val="left" w:leader="none"/>
              </w:tabs>
              <w:spacing w:line="240" w:lineRule="auto" w:before="17"/>
              <w:ind w:right="473"/>
              <w:jc w:val="right"/>
              <w:rPr>
                <w:rFonts w:ascii="Arial"/>
                <w:sz w:val="21"/>
              </w:rPr>
            </w:pPr>
            <w:r>
              <w:rPr>
                <w:rFonts w:ascii="Arial"/>
                <w:spacing w:val="-2"/>
                <w:sz w:val="21"/>
              </w:rPr>
              <w:t>Gemini</w:t>
            </w:r>
            <w:r>
              <w:rPr>
                <w:rFonts w:ascii="Arial"/>
                <w:sz w:val="21"/>
              </w:rPr>
              <w:tab/>
              <w:t>16</w:t>
            </w:r>
            <w:r>
              <w:rPr>
                <w:rFonts w:ascii="Arial"/>
                <w:spacing w:val="13"/>
                <w:sz w:val="21"/>
              </w:rPr>
              <w:t> </w:t>
            </w:r>
            <w:r>
              <w:rPr>
                <w:rFonts w:ascii="Arial"/>
                <w:spacing w:val="-5"/>
                <w:sz w:val="21"/>
              </w:rPr>
              <w:t>05</w:t>
            </w:r>
          </w:p>
        </w:tc>
        <w:tc>
          <w:tcPr>
            <w:tcW w:w="1412" w:type="dxa"/>
          </w:tcPr>
          <w:p>
            <w:pPr>
              <w:pStyle w:val="TableParagraph"/>
              <w:spacing w:line="240" w:lineRule="auto" w:before="17"/>
              <w:ind w:left="438"/>
              <w:rPr>
                <w:rFonts w:ascii="Arial"/>
                <w:sz w:val="21"/>
              </w:rPr>
            </w:pPr>
            <w:r>
              <w:rPr>
                <w:rFonts w:ascii="Arial"/>
                <w:spacing w:val="-2"/>
                <w:sz w:val="21"/>
              </w:rPr>
              <w:t>Cancer</w:t>
            </w:r>
          </w:p>
        </w:tc>
        <w:tc>
          <w:tcPr>
            <w:tcW w:w="345" w:type="dxa"/>
          </w:tcPr>
          <w:p>
            <w:pPr>
              <w:pStyle w:val="TableParagraph"/>
              <w:spacing w:line="240" w:lineRule="auto" w:before="17"/>
              <w:ind w:left="47" w:right="14"/>
              <w:jc w:val="center"/>
              <w:rPr>
                <w:rFonts w:ascii="Arial"/>
                <w:sz w:val="21"/>
              </w:rPr>
            </w:pPr>
            <w:r>
              <w:rPr>
                <w:rFonts w:ascii="Arial"/>
                <w:spacing w:val="-5"/>
                <w:sz w:val="21"/>
              </w:rPr>
              <w:t>19</w:t>
            </w:r>
          </w:p>
        </w:tc>
        <w:tc>
          <w:tcPr>
            <w:tcW w:w="330" w:type="dxa"/>
          </w:tcPr>
          <w:p>
            <w:pPr>
              <w:pStyle w:val="TableParagraph"/>
              <w:spacing w:line="240" w:lineRule="auto" w:before="17"/>
              <w:ind w:left="53"/>
              <w:rPr>
                <w:rFonts w:ascii="Arial"/>
                <w:sz w:val="21"/>
              </w:rPr>
            </w:pPr>
            <w:r>
              <w:rPr>
                <w:rFonts w:ascii="Arial"/>
                <w:spacing w:val="-5"/>
                <w:sz w:val="21"/>
              </w:rPr>
              <w:t>05</w:t>
            </w:r>
          </w:p>
        </w:tc>
      </w:tr>
      <w:tr>
        <w:trPr>
          <w:trHeight w:val="279" w:hRule="atLeast"/>
        </w:trPr>
        <w:tc>
          <w:tcPr>
            <w:tcW w:w="1054" w:type="dxa"/>
          </w:tcPr>
          <w:p>
            <w:pPr>
              <w:pStyle w:val="TableParagraph"/>
              <w:spacing w:line="240" w:lineRule="auto" w:before="14"/>
              <w:ind w:left="61"/>
              <w:rPr>
                <w:rFonts w:ascii="Arial"/>
                <w:sz w:val="21"/>
              </w:rPr>
            </w:pPr>
            <w:r>
              <w:rPr>
                <w:rFonts w:ascii="Arial"/>
                <w:spacing w:val="-4"/>
                <w:sz w:val="21"/>
              </w:rPr>
              <w:t>10th</w:t>
            </w:r>
          </w:p>
        </w:tc>
        <w:tc>
          <w:tcPr>
            <w:tcW w:w="2527" w:type="dxa"/>
          </w:tcPr>
          <w:p>
            <w:pPr>
              <w:pStyle w:val="TableParagraph"/>
              <w:tabs>
                <w:tab w:pos="892" w:val="left" w:leader="none"/>
              </w:tabs>
              <w:spacing w:line="240" w:lineRule="auto" w:before="14"/>
              <w:ind w:right="480"/>
              <w:jc w:val="right"/>
              <w:rPr>
                <w:rFonts w:ascii="Arial"/>
                <w:sz w:val="21"/>
              </w:rPr>
            </w:pPr>
            <w:r>
              <w:rPr>
                <w:rFonts w:ascii="Arial"/>
                <w:spacing w:val="-2"/>
                <w:sz w:val="21"/>
              </w:rPr>
              <w:t>Cancer</w:t>
            </w:r>
            <w:r>
              <w:rPr>
                <w:rFonts w:ascii="Arial"/>
                <w:sz w:val="21"/>
              </w:rPr>
              <w:tab/>
              <w:t>19</w:t>
            </w:r>
            <w:r>
              <w:rPr>
                <w:rFonts w:ascii="Arial"/>
                <w:spacing w:val="14"/>
                <w:sz w:val="21"/>
              </w:rPr>
              <w:t> </w:t>
            </w:r>
            <w:r>
              <w:rPr>
                <w:rFonts w:ascii="Arial"/>
                <w:spacing w:val="-5"/>
                <w:sz w:val="21"/>
              </w:rPr>
              <w:t>05</w:t>
            </w:r>
          </w:p>
        </w:tc>
        <w:tc>
          <w:tcPr>
            <w:tcW w:w="1412" w:type="dxa"/>
          </w:tcPr>
          <w:p>
            <w:pPr>
              <w:pStyle w:val="TableParagraph"/>
              <w:spacing w:line="240" w:lineRule="auto" w:before="14"/>
              <w:ind w:left="433"/>
              <w:rPr>
                <w:rFonts w:ascii="Arial"/>
                <w:sz w:val="21"/>
              </w:rPr>
            </w:pPr>
            <w:r>
              <w:rPr>
                <w:rFonts w:ascii="Arial"/>
                <w:spacing w:val="-5"/>
                <w:sz w:val="21"/>
              </w:rPr>
              <w:t>Leo</w:t>
            </w:r>
          </w:p>
        </w:tc>
        <w:tc>
          <w:tcPr>
            <w:tcW w:w="345" w:type="dxa"/>
          </w:tcPr>
          <w:p>
            <w:pPr>
              <w:pStyle w:val="TableParagraph"/>
              <w:spacing w:line="240" w:lineRule="auto" w:before="14"/>
              <w:ind w:left="47" w:right="10"/>
              <w:jc w:val="center"/>
              <w:rPr>
                <w:rFonts w:ascii="Arial"/>
                <w:sz w:val="21"/>
              </w:rPr>
            </w:pPr>
            <w:r>
              <w:rPr>
                <w:rFonts w:ascii="Arial"/>
                <w:spacing w:val="-5"/>
                <w:sz w:val="21"/>
              </w:rPr>
              <w:t>21</w:t>
            </w:r>
          </w:p>
        </w:tc>
        <w:tc>
          <w:tcPr>
            <w:tcW w:w="330" w:type="dxa"/>
          </w:tcPr>
          <w:p>
            <w:pPr>
              <w:pStyle w:val="TableParagraph"/>
              <w:spacing w:line="240" w:lineRule="auto" w:before="14"/>
              <w:ind w:left="53"/>
              <w:rPr>
                <w:rFonts w:ascii="Arial"/>
                <w:sz w:val="21"/>
              </w:rPr>
            </w:pPr>
            <w:r>
              <w:rPr>
                <w:rFonts w:ascii="Arial"/>
                <w:spacing w:val="-5"/>
                <w:sz w:val="21"/>
              </w:rPr>
              <w:t>05</w:t>
            </w:r>
          </w:p>
        </w:tc>
      </w:tr>
      <w:tr>
        <w:trPr>
          <w:trHeight w:val="282" w:hRule="atLeast"/>
        </w:trPr>
        <w:tc>
          <w:tcPr>
            <w:tcW w:w="1054" w:type="dxa"/>
          </w:tcPr>
          <w:p>
            <w:pPr>
              <w:pStyle w:val="TableParagraph"/>
              <w:spacing w:line="240" w:lineRule="auto" w:before="17"/>
              <w:ind w:left="101"/>
              <w:rPr>
                <w:rFonts w:ascii="Arial"/>
                <w:sz w:val="21"/>
              </w:rPr>
            </w:pPr>
            <w:r>
              <w:rPr>
                <w:rFonts w:ascii="Arial"/>
                <w:spacing w:val="-4"/>
                <w:sz w:val="21"/>
              </w:rPr>
              <w:t>\1th</w:t>
            </w:r>
          </w:p>
        </w:tc>
        <w:tc>
          <w:tcPr>
            <w:tcW w:w="2527" w:type="dxa"/>
          </w:tcPr>
          <w:p>
            <w:pPr>
              <w:pStyle w:val="TableParagraph"/>
              <w:tabs>
                <w:tab w:pos="879" w:val="left" w:leader="none"/>
              </w:tabs>
              <w:spacing w:line="240" w:lineRule="auto" w:before="17"/>
              <w:ind w:right="473"/>
              <w:jc w:val="right"/>
              <w:rPr>
                <w:rFonts w:ascii="Arial"/>
                <w:sz w:val="21"/>
              </w:rPr>
            </w:pPr>
            <w:r>
              <w:rPr>
                <w:rFonts w:ascii="Arial"/>
                <w:spacing w:val="-5"/>
                <w:sz w:val="21"/>
              </w:rPr>
              <w:t>Leo</w:t>
            </w:r>
            <w:r>
              <w:rPr>
                <w:rFonts w:ascii="Arial"/>
                <w:sz w:val="21"/>
              </w:rPr>
              <w:tab/>
              <w:t>21</w:t>
            </w:r>
            <w:r>
              <w:rPr>
                <w:rFonts w:ascii="Arial"/>
                <w:spacing w:val="25"/>
                <w:sz w:val="21"/>
              </w:rPr>
              <w:t> </w:t>
            </w:r>
            <w:r>
              <w:rPr>
                <w:rFonts w:ascii="Arial"/>
                <w:spacing w:val="-5"/>
                <w:sz w:val="21"/>
              </w:rPr>
              <w:t>05</w:t>
            </w:r>
          </w:p>
        </w:tc>
        <w:tc>
          <w:tcPr>
            <w:tcW w:w="1412" w:type="dxa"/>
          </w:tcPr>
          <w:p>
            <w:pPr>
              <w:pStyle w:val="TableParagraph"/>
              <w:spacing w:line="240" w:lineRule="auto" w:before="17"/>
              <w:ind w:left="447"/>
              <w:rPr>
                <w:rFonts w:ascii="Arial"/>
                <w:sz w:val="21"/>
              </w:rPr>
            </w:pPr>
            <w:r>
              <w:rPr>
                <w:rFonts w:ascii="Arial"/>
                <w:spacing w:val="-2"/>
                <w:sz w:val="21"/>
              </w:rPr>
              <w:t>Virgo</w:t>
            </w:r>
          </w:p>
        </w:tc>
        <w:tc>
          <w:tcPr>
            <w:tcW w:w="345" w:type="dxa"/>
          </w:tcPr>
          <w:p>
            <w:pPr>
              <w:pStyle w:val="TableParagraph"/>
              <w:spacing w:line="240" w:lineRule="auto" w:before="17"/>
              <w:ind w:left="47" w:right="10"/>
              <w:jc w:val="center"/>
              <w:rPr>
                <w:rFonts w:ascii="Arial"/>
                <w:sz w:val="21"/>
              </w:rPr>
            </w:pPr>
            <w:r>
              <w:rPr>
                <w:rFonts w:ascii="Arial"/>
                <w:spacing w:val="-5"/>
                <w:sz w:val="21"/>
              </w:rPr>
              <w:t>21</w:t>
            </w:r>
          </w:p>
        </w:tc>
        <w:tc>
          <w:tcPr>
            <w:tcW w:w="330" w:type="dxa"/>
          </w:tcPr>
          <w:p>
            <w:pPr>
              <w:pStyle w:val="TableParagraph"/>
              <w:spacing w:line="240" w:lineRule="auto" w:before="17"/>
              <w:ind w:left="53"/>
              <w:rPr>
                <w:rFonts w:ascii="Arial"/>
                <w:sz w:val="21"/>
              </w:rPr>
            </w:pPr>
            <w:r>
              <w:rPr>
                <w:rFonts w:ascii="Arial"/>
                <w:spacing w:val="-5"/>
                <w:sz w:val="21"/>
              </w:rPr>
              <w:t>05</w:t>
            </w:r>
          </w:p>
        </w:tc>
      </w:tr>
      <w:tr>
        <w:trPr>
          <w:trHeight w:val="258" w:hRule="atLeast"/>
        </w:trPr>
        <w:tc>
          <w:tcPr>
            <w:tcW w:w="1054" w:type="dxa"/>
          </w:tcPr>
          <w:p>
            <w:pPr>
              <w:pStyle w:val="TableParagraph"/>
              <w:spacing w:line="221" w:lineRule="exact" w:before="17"/>
              <w:ind w:left="73"/>
              <w:rPr>
                <w:rFonts w:ascii="Arial"/>
                <w:sz w:val="21"/>
              </w:rPr>
            </w:pPr>
            <w:r>
              <w:rPr>
                <w:rFonts w:ascii="Arial"/>
                <w:spacing w:val="-4"/>
                <w:sz w:val="21"/>
              </w:rPr>
              <w:t>12th</w:t>
            </w:r>
          </w:p>
        </w:tc>
        <w:tc>
          <w:tcPr>
            <w:tcW w:w="2527" w:type="dxa"/>
          </w:tcPr>
          <w:p>
            <w:pPr>
              <w:pStyle w:val="TableParagraph"/>
              <w:tabs>
                <w:tab w:pos="864" w:val="left" w:leader="none"/>
              </w:tabs>
              <w:spacing w:line="221" w:lineRule="exact" w:before="17"/>
              <w:ind w:right="467"/>
              <w:jc w:val="right"/>
              <w:rPr>
                <w:rFonts w:ascii="Arial"/>
                <w:sz w:val="21"/>
              </w:rPr>
            </w:pPr>
            <w:r>
              <w:rPr>
                <w:rFonts w:ascii="Arial"/>
                <w:spacing w:val="-2"/>
                <w:sz w:val="21"/>
              </w:rPr>
              <w:t>Virgo</w:t>
            </w:r>
            <w:r>
              <w:rPr>
                <w:rFonts w:ascii="Arial"/>
                <w:sz w:val="21"/>
              </w:rPr>
              <w:tab/>
              <w:t>21</w:t>
            </w:r>
            <w:r>
              <w:rPr>
                <w:rFonts w:ascii="Arial"/>
                <w:spacing w:val="25"/>
                <w:sz w:val="21"/>
              </w:rPr>
              <w:t> </w:t>
            </w:r>
            <w:r>
              <w:rPr>
                <w:rFonts w:ascii="Arial"/>
                <w:spacing w:val="-5"/>
                <w:sz w:val="21"/>
              </w:rPr>
              <w:t>05</w:t>
            </w:r>
          </w:p>
        </w:tc>
        <w:tc>
          <w:tcPr>
            <w:tcW w:w="1412" w:type="dxa"/>
          </w:tcPr>
          <w:p>
            <w:pPr>
              <w:pStyle w:val="TableParagraph"/>
              <w:spacing w:line="221" w:lineRule="exact" w:before="17"/>
              <w:ind w:left="439"/>
              <w:rPr>
                <w:rFonts w:ascii="Arial"/>
                <w:sz w:val="21"/>
              </w:rPr>
            </w:pPr>
            <w:r>
              <w:rPr>
                <w:rFonts w:ascii="Arial"/>
                <w:spacing w:val="-2"/>
                <w:sz w:val="21"/>
              </w:rPr>
              <w:t>Libra</w:t>
            </w:r>
          </w:p>
        </w:tc>
        <w:tc>
          <w:tcPr>
            <w:tcW w:w="345" w:type="dxa"/>
          </w:tcPr>
          <w:p>
            <w:pPr>
              <w:pStyle w:val="TableParagraph"/>
              <w:spacing w:line="221" w:lineRule="exact" w:before="17"/>
              <w:ind w:left="47" w:right="18"/>
              <w:jc w:val="center"/>
              <w:rPr>
                <w:rFonts w:ascii="Arial"/>
                <w:sz w:val="21"/>
              </w:rPr>
            </w:pPr>
            <w:r>
              <w:rPr>
                <w:rFonts w:ascii="Arial"/>
                <w:spacing w:val="-5"/>
                <w:sz w:val="21"/>
              </w:rPr>
              <w:t>15</w:t>
            </w:r>
          </w:p>
        </w:tc>
        <w:tc>
          <w:tcPr>
            <w:tcW w:w="330" w:type="dxa"/>
          </w:tcPr>
          <w:p>
            <w:pPr>
              <w:pStyle w:val="TableParagraph"/>
              <w:spacing w:line="221" w:lineRule="exact" w:before="17"/>
              <w:ind w:left="63"/>
              <w:rPr>
                <w:rFonts w:ascii="Arial"/>
                <w:sz w:val="21"/>
              </w:rPr>
            </w:pPr>
            <w:r>
              <w:rPr>
                <w:rFonts w:ascii="Arial"/>
                <w:spacing w:val="-5"/>
                <w:sz w:val="21"/>
              </w:rPr>
              <w:t>13</w:t>
            </w:r>
          </w:p>
        </w:tc>
      </w:tr>
    </w:tbl>
    <w:p>
      <w:pPr>
        <w:pStyle w:val="BodyText"/>
        <w:spacing w:before="9"/>
        <w:rPr>
          <w:sz w:val="12"/>
        </w:rPr>
      </w:pPr>
    </w:p>
    <w:p>
      <w:pPr>
        <w:spacing w:line="247" w:lineRule="auto" w:before="94"/>
        <w:ind w:left="263" w:right="183" w:hanging="9"/>
        <w:jc w:val="left"/>
        <w:rPr>
          <w:rFonts w:ascii="Arial" w:hAnsi="Arial"/>
          <w:sz w:val="21"/>
        </w:rPr>
      </w:pPr>
      <w:r>
        <w:rPr>
          <w:rFonts w:ascii="Arial" w:hAnsi="Arial"/>
          <w:w w:val="90"/>
          <w:sz w:val="21"/>
        </w:rPr>
        <w:t>Now I'll</w:t>
      </w:r>
      <w:r>
        <w:rPr>
          <w:rFonts w:ascii="Arial" w:hAnsi="Arial"/>
          <w:spacing w:val="-16"/>
          <w:w w:val="90"/>
          <w:sz w:val="21"/>
        </w:rPr>
        <w:t> </w:t>
      </w:r>
      <w:r>
        <w:rPr>
          <w:rFonts w:ascii="Arial" w:hAnsi="Arial"/>
          <w:w w:val="90"/>
          <w:sz w:val="21"/>
        </w:rPr>
        <w:t>place</w:t>
      </w:r>
      <w:r>
        <w:rPr>
          <w:rFonts w:ascii="Arial" w:hAnsi="Arial"/>
          <w:spacing w:val="-5"/>
          <w:w w:val="90"/>
          <w:sz w:val="21"/>
        </w:rPr>
        <w:t> </w:t>
      </w:r>
      <w:r>
        <w:rPr>
          <w:rFonts w:ascii="Arial" w:hAnsi="Arial"/>
          <w:w w:val="90"/>
          <w:sz w:val="21"/>
        </w:rPr>
        <w:t>the</w:t>
      </w:r>
      <w:r>
        <w:rPr>
          <w:rFonts w:ascii="Arial" w:hAnsi="Arial"/>
          <w:spacing w:val="-10"/>
          <w:w w:val="90"/>
          <w:sz w:val="21"/>
        </w:rPr>
        <w:t> </w:t>
      </w:r>
      <w:r>
        <w:rPr>
          <w:rFonts w:ascii="Arial" w:hAnsi="Arial"/>
          <w:w w:val="90"/>
          <w:sz w:val="21"/>
        </w:rPr>
        <w:t>planets in</w:t>
      </w:r>
      <w:r>
        <w:rPr>
          <w:rFonts w:ascii="Arial" w:hAnsi="Arial"/>
          <w:spacing w:val="-14"/>
          <w:w w:val="90"/>
          <w:sz w:val="21"/>
        </w:rPr>
        <w:t> </w:t>
      </w:r>
      <w:r>
        <w:rPr>
          <w:rFonts w:ascii="Arial" w:hAnsi="Arial"/>
          <w:w w:val="90"/>
          <w:sz w:val="21"/>
        </w:rPr>
        <w:t>the</w:t>
      </w:r>
      <w:r>
        <w:rPr>
          <w:rFonts w:ascii="Arial" w:hAnsi="Arial"/>
          <w:spacing w:val="-3"/>
          <w:w w:val="90"/>
          <w:sz w:val="21"/>
        </w:rPr>
        <w:t> </w:t>
      </w:r>
      <w:r>
        <w:rPr>
          <w:rFonts w:ascii="Arial" w:hAnsi="Arial"/>
          <w:w w:val="90"/>
          <w:sz w:val="21"/>
        </w:rPr>
        <w:t>houses in</w:t>
      </w:r>
      <w:r>
        <w:rPr>
          <w:rFonts w:ascii="Arial" w:hAnsi="Arial"/>
          <w:spacing w:val="-14"/>
          <w:w w:val="90"/>
          <w:sz w:val="21"/>
        </w:rPr>
        <w:t> </w:t>
      </w:r>
      <w:r>
        <w:rPr>
          <w:rFonts w:ascii="Arial" w:hAnsi="Arial"/>
          <w:w w:val="90"/>
          <w:sz w:val="21"/>
        </w:rPr>
        <w:t>the</w:t>
      </w:r>
      <w:r>
        <w:rPr>
          <w:rFonts w:ascii="Arial" w:hAnsi="Arial"/>
          <w:spacing w:val="40"/>
          <w:sz w:val="21"/>
        </w:rPr>
        <w:t> </w:t>
      </w:r>
      <w:r>
        <w:rPr>
          <w:rFonts w:ascii="Arial" w:hAnsi="Arial"/>
          <w:w w:val="90"/>
          <w:sz w:val="21"/>
        </w:rPr>
        <w:t>“Nirayana Bhava</w:t>
      </w:r>
      <w:r>
        <w:rPr>
          <w:rFonts w:ascii="Arial" w:hAnsi="Arial"/>
          <w:spacing w:val="-4"/>
          <w:w w:val="90"/>
          <w:sz w:val="21"/>
        </w:rPr>
        <w:t> </w:t>
      </w:r>
      <w:r>
        <w:rPr>
          <w:rFonts w:ascii="Arial" w:hAnsi="Arial"/>
          <w:w w:val="90"/>
          <w:sz w:val="21"/>
        </w:rPr>
        <w:t>Chalit“ </w:t>
      </w:r>
      <w:r>
        <w:rPr>
          <w:rFonts w:ascii="Arial" w:hAnsi="Arial"/>
          <w:sz w:val="21"/>
        </w:rPr>
        <w:t>as</w:t>
      </w:r>
      <w:r>
        <w:rPr>
          <w:rFonts w:ascii="Arial" w:hAnsi="Arial"/>
          <w:spacing w:val="-22"/>
          <w:sz w:val="21"/>
        </w:rPr>
        <w:t> </w:t>
      </w:r>
      <w:r>
        <w:rPr>
          <w:rFonts w:ascii="Arial" w:hAnsi="Arial"/>
          <w:sz w:val="21"/>
        </w:rPr>
        <w:t>under:</w:t>
      </w:r>
    </w:p>
    <w:p>
      <w:pPr>
        <w:pStyle w:val="BodyText"/>
        <w:spacing w:before="5"/>
        <w:rPr>
          <w:sz w:val="24"/>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7"/>
        <w:gridCol w:w="1730"/>
        <w:gridCol w:w="1550"/>
        <w:gridCol w:w="902"/>
      </w:tblGrid>
      <w:tr>
        <w:trPr>
          <w:trHeight w:val="255" w:hRule="atLeast"/>
        </w:trPr>
        <w:tc>
          <w:tcPr>
            <w:tcW w:w="1317" w:type="dxa"/>
          </w:tcPr>
          <w:p>
            <w:pPr>
              <w:pStyle w:val="TableParagraph"/>
              <w:spacing w:line="236" w:lineRule="exact"/>
              <w:ind w:left="50"/>
              <w:rPr>
                <w:rFonts w:ascii="Arial"/>
                <w:sz w:val="21"/>
              </w:rPr>
            </w:pPr>
            <w:r>
              <w:rPr>
                <w:rFonts w:ascii="Arial"/>
                <w:spacing w:val="-2"/>
                <w:sz w:val="21"/>
              </w:rPr>
              <w:t>Planets</w:t>
            </w:r>
          </w:p>
        </w:tc>
        <w:tc>
          <w:tcPr>
            <w:tcW w:w="1730" w:type="dxa"/>
          </w:tcPr>
          <w:p>
            <w:pPr>
              <w:pStyle w:val="TableParagraph"/>
              <w:spacing w:line="235" w:lineRule="exact"/>
              <w:ind w:left="327" w:right="454"/>
              <w:jc w:val="center"/>
              <w:rPr>
                <w:rFonts w:ascii="Arial"/>
                <w:b/>
                <w:sz w:val="21"/>
              </w:rPr>
            </w:pPr>
            <w:r>
              <w:rPr>
                <w:rFonts w:ascii="Arial"/>
                <w:b/>
                <w:spacing w:val="-4"/>
                <w:sz w:val="21"/>
              </w:rPr>
              <w:t>Sign</w:t>
            </w:r>
          </w:p>
        </w:tc>
        <w:tc>
          <w:tcPr>
            <w:tcW w:w="1550" w:type="dxa"/>
          </w:tcPr>
          <w:p>
            <w:pPr>
              <w:pStyle w:val="TableParagraph"/>
              <w:spacing w:line="236" w:lineRule="exact"/>
              <w:ind w:left="506"/>
              <w:rPr>
                <w:rFonts w:ascii="Arial"/>
                <w:b/>
                <w:sz w:val="21"/>
              </w:rPr>
            </w:pPr>
            <w:r>
              <w:rPr>
                <w:rFonts w:ascii="Arial"/>
                <w:b/>
                <w:spacing w:val="-2"/>
                <w:sz w:val="21"/>
              </w:rPr>
              <w:t>Degrees</w:t>
            </w:r>
          </w:p>
        </w:tc>
        <w:tc>
          <w:tcPr>
            <w:tcW w:w="902" w:type="dxa"/>
          </w:tcPr>
          <w:p>
            <w:pPr>
              <w:pStyle w:val="TableParagraph"/>
              <w:spacing w:line="236" w:lineRule="exact"/>
              <w:ind w:left="281"/>
              <w:rPr>
                <w:rFonts w:ascii="Arial"/>
                <w:b/>
                <w:sz w:val="21"/>
              </w:rPr>
            </w:pPr>
            <w:r>
              <w:rPr>
                <w:rFonts w:ascii="Arial"/>
                <w:b/>
                <w:spacing w:val="-2"/>
                <w:w w:val="95"/>
                <w:sz w:val="21"/>
              </w:rPr>
              <w:t>House</w:t>
            </w:r>
          </w:p>
        </w:tc>
      </w:tr>
      <w:tr>
        <w:trPr>
          <w:trHeight w:val="276" w:hRule="atLeast"/>
        </w:trPr>
        <w:tc>
          <w:tcPr>
            <w:tcW w:w="1317" w:type="dxa"/>
          </w:tcPr>
          <w:p>
            <w:pPr>
              <w:pStyle w:val="TableParagraph"/>
              <w:spacing w:line="240" w:lineRule="auto" w:before="14"/>
              <w:ind w:left="51"/>
              <w:rPr>
                <w:rFonts w:ascii="Arial"/>
                <w:sz w:val="21"/>
              </w:rPr>
            </w:pPr>
            <w:r>
              <w:rPr>
                <w:rFonts w:ascii="Arial"/>
                <w:spacing w:val="-5"/>
                <w:sz w:val="21"/>
              </w:rPr>
              <w:t>Sun</w:t>
            </w:r>
          </w:p>
        </w:tc>
        <w:tc>
          <w:tcPr>
            <w:tcW w:w="1730" w:type="dxa"/>
          </w:tcPr>
          <w:p>
            <w:pPr>
              <w:pStyle w:val="TableParagraph"/>
              <w:spacing w:line="240" w:lineRule="auto" w:before="8"/>
              <w:ind w:left="533" w:right="451"/>
              <w:jc w:val="center"/>
              <w:rPr>
                <w:rFonts w:ascii="Arial"/>
                <w:sz w:val="21"/>
              </w:rPr>
            </w:pPr>
            <w:r>
              <w:rPr>
                <w:rFonts w:ascii="Arial"/>
                <w:spacing w:val="-2"/>
                <w:sz w:val="21"/>
              </w:rPr>
              <w:t>Scorpio</w:t>
            </w:r>
          </w:p>
        </w:tc>
        <w:tc>
          <w:tcPr>
            <w:tcW w:w="1550" w:type="dxa"/>
          </w:tcPr>
          <w:p>
            <w:pPr>
              <w:pStyle w:val="TableParagraph"/>
              <w:spacing w:line="240" w:lineRule="auto" w:before="14"/>
              <w:ind w:left="501"/>
              <w:rPr>
                <w:rFonts w:ascii="Arial"/>
                <w:sz w:val="21"/>
              </w:rPr>
            </w:pPr>
            <w:r>
              <w:rPr>
                <w:rFonts w:ascii="Arial"/>
                <w:sz w:val="21"/>
              </w:rPr>
              <w:t>00</w:t>
            </w:r>
            <w:r>
              <w:rPr>
                <w:rFonts w:ascii="Arial"/>
                <w:spacing w:val="35"/>
                <w:sz w:val="21"/>
              </w:rPr>
              <w:t> </w:t>
            </w:r>
            <w:r>
              <w:rPr>
                <w:rFonts w:ascii="Arial"/>
                <w:spacing w:val="-5"/>
                <w:sz w:val="21"/>
              </w:rPr>
              <w:t>47</w:t>
            </w:r>
          </w:p>
        </w:tc>
        <w:tc>
          <w:tcPr>
            <w:tcW w:w="902" w:type="dxa"/>
          </w:tcPr>
          <w:p>
            <w:pPr>
              <w:pStyle w:val="TableParagraph"/>
              <w:spacing w:line="240" w:lineRule="auto" w:before="14"/>
              <w:ind w:left="273"/>
              <w:rPr>
                <w:rFonts w:ascii="Arial"/>
                <w:sz w:val="21"/>
              </w:rPr>
            </w:pPr>
            <w:r>
              <w:rPr>
                <w:rFonts w:ascii="Arial"/>
                <w:spacing w:val="-5"/>
                <w:sz w:val="21"/>
              </w:rPr>
              <w:t>1st</w:t>
            </w:r>
          </w:p>
        </w:tc>
      </w:tr>
      <w:tr>
        <w:trPr>
          <w:trHeight w:val="274" w:hRule="atLeast"/>
        </w:trPr>
        <w:tc>
          <w:tcPr>
            <w:tcW w:w="1317" w:type="dxa"/>
          </w:tcPr>
          <w:p>
            <w:pPr>
              <w:pStyle w:val="TableParagraph"/>
              <w:spacing w:line="241" w:lineRule="exact" w:before="14"/>
              <w:ind w:left="50"/>
              <w:rPr>
                <w:rFonts w:ascii="Arial"/>
                <w:sz w:val="21"/>
              </w:rPr>
            </w:pPr>
            <w:r>
              <w:rPr>
                <w:rFonts w:ascii="Arial"/>
                <w:spacing w:val="-4"/>
                <w:sz w:val="21"/>
              </w:rPr>
              <w:t>Moon</w:t>
            </w:r>
          </w:p>
        </w:tc>
        <w:tc>
          <w:tcPr>
            <w:tcW w:w="1730" w:type="dxa"/>
          </w:tcPr>
          <w:p>
            <w:pPr>
              <w:pStyle w:val="TableParagraph"/>
              <w:spacing w:line="241" w:lineRule="exact" w:before="14"/>
              <w:ind w:left="495" w:right="454"/>
              <w:jc w:val="center"/>
              <w:rPr>
                <w:rFonts w:ascii="Arial"/>
                <w:sz w:val="21"/>
              </w:rPr>
            </w:pPr>
            <w:r>
              <w:rPr>
                <w:rFonts w:ascii="Arial"/>
                <w:spacing w:val="-2"/>
                <w:sz w:val="21"/>
              </w:rPr>
              <w:t>Cancer</w:t>
            </w:r>
          </w:p>
        </w:tc>
        <w:tc>
          <w:tcPr>
            <w:tcW w:w="1550" w:type="dxa"/>
          </w:tcPr>
          <w:p>
            <w:pPr>
              <w:pStyle w:val="TableParagraph"/>
              <w:spacing w:line="241" w:lineRule="exact" w:before="14"/>
              <w:ind w:left="506"/>
              <w:rPr>
                <w:rFonts w:ascii="Arial"/>
                <w:sz w:val="21"/>
              </w:rPr>
            </w:pPr>
            <w:r>
              <w:rPr>
                <w:rFonts w:ascii="Arial"/>
                <w:sz w:val="21"/>
              </w:rPr>
              <w:t>04</w:t>
            </w:r>
            <w:r>
              <w:rPr>
                <w:rFonts w:ascii="Arial"/>
                <w:spacing w:val="27"/>
                <w:sz w:val="21"/>
              </w:rPr>
              <w:t> </w:t>
            </w:r>
            <w:r>
              <w:rPr>
                <w:rFonts w:ascii="Arial"/>
                <w:spacing w:val="-5"/>
                <w:sz w:val="21"/>
              </w:rPr>
              <w:t>46</w:t>
            </w:r>
          </w:p>
        </w:tc>
        <w:tc>
          <w:tcPr>
            <w:tcW w:w="902" w:type="dxa"/>
          </w:tcPr>
          <w:p>
            <w:pPr>
              <w:pStyle w:val="TableParagraph"/>
              <w:spacing w:line="241" w:lineRule="exact" w:before="14"/>
              <w:ind w:left="281"/>
              <w:rPr>
                <w:rFonts w:ascii="Arial"/>
                <w:sz w:val="21"/>
              </w:rPr>
            </w:pPr>
            <w:r>
              <w:rPr>
                <w:rFonts w:ascii="Arial"/>
                <w:spacing w:val="-5"/>
                <w:sz w:val="21"/>
              </w:rPr>
              <w:t>9th</w:t>
            </w:r>
          </w:p>
        </w:tc>
      </w:tr>
      <w:tr>
        <w:trPr>
          <w:trHeight w:val="287" w:hRule="atLeast"/>
        </w:trPr>
        <w:tc>
          <w:tcPr>
            <w:tcW w:w="1317" w:type="dxa"/>
          </w:tcPr>
          <w:p>
            <w:pPr>
              <w:pStyle w:val="TableParagraph"/>
              <w:spacing w:line="240" w:lineRule="auto" w:before="12"/>
              <w:ind w:left="50"/>
              <w:rPr>
                <w:rFonts w:ascii="Arial"/>
                <w:sz w:val="22"/>
              </w:rPr>
            </w:pPr>
            <w:r>
              <w:rPr>
                <w:rFonts w:ascii="Arial"/>
                <w:spacing w:val="-4"/>
                <w:w w:val="95"/>
                <w:sz w:val="22"/>
              </w:rPr>
              <w:t>Mars</w:t>
            </w:r>
          </w:p>
        </w:tc>
        <w:tc>
          <w:tcPr>
            <w:tcW w:w="1730" w:type="dxa"/>
          </w:tcPr>
          <w:p>
            <w:pPr>
              <w:pStyle w:val="TableParagraph"/>
              <w:spacing w:line="240" w:lineRule="auto" w:before="15"/>
              <w:ind w:left="345" w:right="454"/>
              <w:jc w:val="center"/>
              <w:rPr>
                <w:rFonts w:ascii="Arial"/>
                <w:sz w:val="21"/>
              </w:rPr>
            </w:pPr>
            <w:r>
              <w:rPr>
                <w:rFonts w:ascii="Arial"/>
                <w:spacing w:val="-2"/>
                <w:sz w:val="21"/>
              </w:rPr>
              <w:t>Virgo</w:t>
            </w:r>
          </w:p>
        </w:tc>
        <w:tc>
          <w:tcPr>
            <w:tcW w:w="1550" w:type="dxa"/>
          </w:tcPr>
          <w:p>
            <w:pPr>
              <w:pStyle w:val="TableParagraph"/>
              <w:spacing w:line="240" w:lineRule="auto" w:before="15"/>
              <w:ind w:left="504"/>
              <w:rPr>
                <w:rFonts w:ascii="Arial"/>
                <w:sz w:val="21"/>
              </w:rPr>
            </w:pPr>
            <w:r>
              <w:rPr>
                <w:rFonts w:ascii="Arial"/>
                <w:spacing w:val="-2"/>
                <w:w w:val="95"/>
                <w:sz w:val="21"/>
              </w:rPr>
              <w:t>13</w:t>
            </w:r>
            <w:r>
              <w:rPr>
                <w:rFonts w:ascii="Arial"/>
                <w:spacing w:val="-14"/>
                <w:w w:val="95"/>
                <w:sz w:val="21"/>
              </w:rPr>
              <w:t> </w:t>
            </w:r>
            <w:r>
              <w:rPr>
                <w:rFonts w:ascii="Arial"/>
                <w:spacing w:val="-5"/>
                <w:sz w:val="21"/>
              </w:rPr>
              <w:t>56</w:t>
            </w:r>
          </w:p>
        </w:tc>
        <w:tc>
          <w:tcPr>
            <w:tcW w:w="902" w:type="dxa"/>
          </w:tcPr>
          <w:p>
            <w:pPr>
              <w:pStyle w:val="TableParagraph"/>
              <w:spacing w:line="240" w:lineRule="auto" w:before="15"/>
              <w:ind w:left="285"/>
              <w:rPr>
                <w:rFonts w:ascii="Arial"/>
                <w:sz w:val="21"/>
              </w:rPr>
            </w:pPr>
            <w:r>
              <w:rPr>
                <w:rFonts w:ascii="Arial"/>
                <w:spacing w:val="-4"/>
                <w:w w:val="95"/>
                <w:sz w:val="21"/>
              </w:rPr>
              <w:t>11th</w:t>
            </w:r>
          </w:p>
        </w:tc>
      </w:tr>
      <w:tr>
        <w:trPr>
          <w:trHeight w:val="278" w:hRule="atLeast"/>
        </w:trPr>
        <w:tc>
          <w:tcPr>
            <w:tcW w:w="1317" w:type="dxa"/>
          </w:tcPr>
          <w:p>
            <w:pPr>
              <w:pStyle w:val="TableParagraph"/>
              <w:spacing w:line="240" w:lineRule="auto" w:before="19"/>
              <w:ind w:left="56"/>
              <w:rPr>
                <w:rFonts w:ascii="Arial"/>
                <w:sz w:val="20"/>
              </w:rPr>
            </w:pPr>
            <w:r>
              <w:rPr>
                <w:rFonts w:ascii="Arial"/>
                <w:spacing w:val="-4"/>
                <w:w w:val="95"/>
                <w:sz w:val="20"/>
              </w:rPr>
              <w:t>RahU</w:t>
            </w:r>
          </w:p>
        </w:tc>
        <w:tc>
          <w:tcPr>
            <w:tcW w:w="1730" w:type="dxa"/>
          </w:tcPr>
          <w:p>
            <w:pPr>
              <w:pStyle w:val="TableParagraph"/>
              <w:spacing w:line="240" w:lineRule="auto" w:before="19"/>
              <w:ind w:left="500" w:right="454"/>
              <w:jc w:val="center"/>
              <w:rPr>
                <w:rFonts w:ascii="Arial"/>
                <w:sz w:val="20"/>
              </w:rPr>
            </w:pPr>
            <w:r>
              <w:rPr>
                <w:rFonts w:ascii="Arial"/>
                <w:spacing w:val="-2"/>
                <w:sz w:val="20"/>
              </w:rPr>
              <w:t>Gemini</w:t>
            </w:r>
          </w:p>
        </w:tc>
        <w:tc>
          <w:tcPr>
            <w:tcW w:w="1550" w:type="dxa"/>
          </w:tcPr>
          <w:p>
            <w:pPr>
              <w:pStyle w:val="TableParagraph"/>
              <w:spacing w:line="240" w:lineRule="auto" w:before="16"/>
              <w:ind w:left="504"/>
              <w:rPr>
                <w:rFonts w:ascii="Arial"/>
                <w:sz w:val="21"/>
              </w:rPr>
            </w:pPr>
            <w:r>
              <w:rPr>
                <w:rFonts w:ascii="Arial"/>
                <w:w w:val="95"/>
                <w:sz w:val="21"/>
              </w:rPr>
              <w:t>23</w:t>
            </w:r>
            <w:r>
              <w:rPr>
                <w:rFonts w:ascii="Arial"/>
                <w:spacing w:val="-17"/>
                <w:w w:val="95"/>
                <w:sz w:val="21"/>
              </w:rPr>
              <w:t> </w:t>
            </w:r>
            <w:r>
              <w:rPr>
                <w:rFonts w:ascii="Arial"/>
                <w:spacing w:val="-5"/>
                <w:sz w:val="21"/>
              </w:rPr>
              <w:t>00</w:t>
            </w:r>
          </w:p>
        </w:tc>
        <w:tc>
          <w:tcPr>
            <w:tcW w:w="902" w:type="dxa"/>
          </w:tcPr>
          <w:p>
            <w:pPr>
              <w:pStyle w:val="TableParagraph"/>
              <w:spacing w:line="240" w:lineRule="auto" w:before="16"/>
              <w:ind w:left="281"/>
              <w:rPr>
                <w:rFonts w:ascii="Arial"/>
                <w:sz w:val="21"/>
              </w:rPr>
            </w:pPr>
            <w:r>
              <w:rPr>
                <w:rFonts w:ascii="Arial"/>
                <w:spacing w:val="-5"/>
                <w:sz w:val="21"/>
              </w:rPr>
              <w:t>9th</w:t>
            </w:r>
          </w:p>
        </w:tc>
      </w:tr>
      <w:tr>
        <w:trPr>
          <w:trHeight w:val="261" w:hRule="atLeast"/>
        </w:trPr>
        <w:tc>
          <w:tcPr>
            <w:tcW w:w="1317" w:type="dxa"/>
          </w:tcPr>
          <w:p>
            <w:pPr>
              <w:pStyle w:val="TableParagraph"/>
              <w:spacing w:line="221" w:lineRule="exact" w:before="20"/>
              <w:ind w:left="60"/>
              <w:rPr>
                <w:rFonts w:ascii="Arial"/>
                <w:sz w:val="21"/>
              </w:rPr>
            </w:pPr>
            <w:r>
              <w:rPr>
                <w:rFonts w:ascii="Arial"/>
                <w:spacing w:val="-2"/>
                <w:w w:val="95"/>
                <w:sz w:val="21"/>
              </w:rPr>
              <w:t>Jupiter</w:t>
            </w:r>
          </w:p>
        </w:tc>
        <w:tc>
          <w:tcPr>
            <w:tcW w:w="1730" w:type="dxa"/>
          </w:tcPr>
          <w:p>
            <w:pPr>
              <w:pStyle w:val="TableParagraph"/>
              <w:spacing w:line="227" w:lineRule="exact" w:before="14"/>
              <w:ind w:left="455" w:right="454"/>
              <w:jc w:val="center"/>
              <w:rPr>
                <w:rFonts w:ascii="Arial"/>
                <w:sz w:val="21"/>
              </w:rPr>
            </w:pPr>
            <w:r>
              <w:rPr>
                <w:rFonts w:ascii="Arial"/>
                <w:spacing w:val="-2"/>
                <w:w w:val="95"/>
                <w:sz w:val="21"/>
              </w:rPr>
              <w:t>Taurus</w:t>
            </w:r>
          </w:p>
        </w:tc>
        <w:tc>
          <w:tcPr>
            <w:tcW w:w="1550" w:type="dxa"/>
          </w:tcPr>
          <w:p>
            <w:pPr>
              <w:pStyle w:val="TableParagraph"/>
              <w:spacing w:line="227" w:lineRule="exact" w:before="14"/>
              <w:ind w:left="510"/>
              <w:rPr>
                <w:rFonts w:ascii="Arial"/>
                <w:sz w:val="21"/>
              </w:rPr>
            </w:pPr>
            <w:r>
              <w:rPr>
                <w:rFonts w:ascii="Arial"/>
                <w:w w:val="90"/>
                <w:sz w:val="21"/>
              </w:rPr>
              <w:t>13</w:t>
            </w:r>
            <w:r>
              <w:rPr>
                <w:rFonts w:ascii="Arial"/>
                <w:spacing w:val="-9"/>
                <w:w w:val="90"/>
                <w:sz w:val="21"/>
              </w:rPr>
              <w:t> </w:t>
            </w:r>
            <w:r>
              <w:rPr>
                <w:rFonts w:ascii="Arial"/>
                <w:spacing w:val="-5"/>
                <w:sz w:val="21"/>
              </w:rPr>
              <w:t>55</w:t>
            </w:r>
          </w:p>
        </w:tc>
        <w:tc>
          <w:tcPr>
            <w:tcW w:w="902" w:type="dxa"/>
          </w:tcPr>
          <w:p>
            <w:pPr>
              <w:pStyle w:val="TableParagraph"/>
              <w:spacing w:line="227" w:lineRule="exact" w:before="14"/>
              <w:ind w:left="274"/>
              <w:rPr>
                <w:rFonts w:ascii="Arial"/>
                <w:sz w:val="21"/>
              </w:rPr>
            </w:pPr>
            <w:r>
              <w:rPr>
                <w:rFonts w:ascii="Arial"/>
                <w:spacing w:val="-5"/>
                <w:sz w:val="21"/>
              </w:rPr>
              <w:t>7th</w:t>
            </w:r>
          </w:p>
        </w:tc>
      </w:tr>
    </w:tbl>
    <w:p>
      <w:pPr>
        <w:spacing w:after="0" w:line="227" w:lineRule="exact"/>
        <w:rPr>
          <w:rFonts w:ascii="Arial"/>
          <w:sz w:val="21"/>
        </w:rPr>
        <w:sectPr>
          <w:type w:val="continuous"/>
          <w:pgSz w:w="6610" w:h="11230"/>
          <w:pgMar w:header="0" w:footer="0" w:top="1040" w:bottom="280" w:left="40" w:right="180"/>
        </w:sect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0"/>
        <w:gridCol w:w="1875"/>
        <w:gridCol w:w="1254"/>
        <w:gridCol w:w="816"/>
      </w:tblGrid>
      <w:tr>
        <w:trPr>
          <w:trHeight w:val="246" w:hRule="atLeast"/>
        </w:trPr>
        <w:tc>
          <w:tcPr>
            <w:tcW w:w="1330" w:type="dxa"/>
          </w:tcPr>
          <w:p>
            <w:pPr>
              <w:pStyle w:val="TableParagraph"/>
              <w:spacing w:line="205" w:lineRule="exact"/>
              <w:ind w:left="54"/>
              <w:rPr>
                <w:sz w:val="21"/>
              </w:rPr>
            </w:pPr>
            <w:r>
              <w:rPr>
                <w:spacing w:val="-2"/>
                <w:sz w:val="21"/>
              </w:rPr>
              <w:t>Saturn</w:t>
            </w:r>
          </w:p>
        </w:tc>
        <w:tc>
          <w:tcPr>
            <w:tcW w:w="1875" w:type="dxa"/>
          </w:tcPr>
          <w:p>
            <w:pPr>
              <w:pStyle w:val="TableParagraph"/>
              <w:spacing w:line="205" w:lineRule="exact"/>
              <w:ind w:left="596"/>
              <w:rPr>
                <w:sz w:val="21"/>
              </w:rPr>
            </w:pPr>
            <w:r>
              <w:rPr>
                <w:spacing w:val="-2"/>
                <w:sz w:val="21"/>
              </w:rPr>
              <w:t>Taurus</w:t>
            </w:r>
          </w:p>
        </w:tc>
        <w:tc>
          <w:tcPr>
            <w:tcW w:w="1254" w:type="dxa"/>
          </w:tcPr>
          <w:p>
            <w:pPr>
              <w:pStyle w:val="TableParagraph"/>
              <w:spacing w:line="205" w:lineRule="exact"/>
              <w:ind w:left="363"/>
              <w:rPr>
                <w:sz w:val="21"/>
              </w:rPr>
            </w:pPr>
            <w:r>
              <w:rPr>
                <w:w w:val="105"/>
                <w:sz w:val="21"/>
              </w:rPr>
              <w:t>03</w:t>
            </w:r>
            <w:r>
              <w:rPr>
                <w:spacing w:val="-19"/>
                <w:w w:val="105"/>
                <w:sz w:val="21"/>
              </w:rPr>
              <w:t> </w:t>
            </w:r>
            <w:r>
              <w:rPr>
                <w:spacing w:val="-5"/>
                <w:w w:val="105"/>
                <w:sz w:val="21"/>
              </w:rPr>
              <w:t>57</w:t>
            </w:r>
          </w:p>
        </w:tc>
        <w:tc>
          <w:tcPr>
            <w:tcW w:w="816" w:type="dxa"/>
          </w:tcPr>
          <w:p>
            <w:pPr>
              <w:pStyle w:val="TableParagraph"/>
              <w:spacing w:line="205" w:lineRule="exact"/>
              <w:ind w:left="408"/>
              <w:rPr>
                <w:sz w:val="21"/>
              </w:rPr>
            </w:pPr>
            <w:r>
              <w:rPr>
                <w:spacing w:val="-5"/>
                <w:sz w:val="21"/>
              </w:rPr>
              <w:t>7th</w:t>
            </w:r>
          </w:p>
        </w:tc>
      </w:tr>
      <w:tr>
        <w:trPr>
          <w:trHeight w:val="282" w:hRule="atLeast"/>
        </w:trPr>
        <w:tc>
          <w:tcPr>
            <w:tcW w:w="1330" w:type="dxa"/>
          </w:tcPr>
          <w:p>
            <w:pPr>
              <w:pStyle w:val="TableParagraph"/>
              <w:spacing w:line="241" w:lineRule="exact"/>
              <w:ind w:left="50"/>
              <w:rPr>
                <w:sz w:val="21"/>
              </w:rPr>
            </w:pPr>
            <w:r>
              <w:rPr>
                <w:spacing w:val="-2"/>
                <w:sz w:val="21"/>
              </w:rPr>
              <w:t>Mercury</w:t>
            </w:r>
          </w:p>
        </w:tc>
        <w:tc>
          <w:tcPr>
            <w:tcW w:w="1875" w:type="dxa"/>
          </w:tcPr>
          <w:p>
            <w:pPr>
              <w:pStyle w:val="TableParagraph"/>
              <w:spacing w:line="241" w:lineRule="exact"/>
              <w:ind w:left="586"/>
              <w:rPr>
                <w:sz w:val="21"/>
              </w:rPr>
            </w:pPr>
            <w:r>
              <w:rPr>
                <w:spacing w:val="-2"/>
                <w:sz w:val="21"/>
              </w:rPr>
              <w:t>Libra</w:t>
            </w:r>
          </w:p>
        </w:tc>
        <w:tc>
          <w:tcPr>
            <w:tcW w:w="1254" w:type="dxa"/>
          </w:tcPr>
          <w:p>
            <w:pPr>
              <w:pStyle w:val="TableParagraph"/>
              <w:spacing w:line="241" w:lineRule="exact"/>
              <w:ind w:left="375"/>
              <w:rPr>
                <w:sz w:val="21"/>
              </w:rPr>
            </w:pPr>
            <w:r>
              <w:rPr>
                <w:w w:val="85"/>
                <w:sz w:val="21"/>
              </w:rPr>
              <w:t>11</w:t>
            </w:r>
            <w:r>
              <w:rPr>
                <w:spacing w:val="1"/>
                <w:sz w:val="21"/>
              </w:rPr>
              <w:t> </w:t>
            </w:r>
            <w:r>
              <w:rPr>
                <w:spacing w:val="-5"/>
                <w:sz w:val="21"/>
              </w:rPr>
              <w:t>39</w:t>
            </w:r>
          </w:p>
        </w:tc>
        <w:tc>
          <w:tcPr>
            <w:tcW w:w="816" w:type="dxa"/>
          </w:tcPr>
          <w:p>
            <w:pPr>
              <w:pStyle w:val="TableParagraph"/>
              <w:spacing w:line="241" w:lineRule="exact"/>
              <w:ind w:left="417"/>
              <w:rPr>
                <w:sz w:val="21"/>
              </w:rPr>
            </w:pPr>
            <w:r>
              <w:rPr>
                <w:spacing w:val="-4"/>
                <w:sz w:val="21"/>
              </w:rPr>
              <w:t>12th</w:t>
            </w:r>
          </w:p>
        </w:tc>
      </w:tr>
      <w:tr>
        <w:trPr>
          <w:trHeight w:val="282" w:hRule="atLeast"/>
        </w:trPr>
        <w:tc>
          <w:tcPr>
            <w:tcW w:w="1330" w:type="dxa"/>
          </w:tcPr>
          <w:p>
            <w:pPr>
              <w:pStyle w:val="TableParagraph"/>
              <w:spacing w:line="241" w:lineRule="exact"/>
              <w:ind w:left="50"/>
              <w:rPr>
                <w:sz w:val="21"/>
              </w:rPr>
            </w:pPr>
            <w:r>
              <w:rPr>
                <w:spacing w:val="-4"/>
                <w:w w:val="105"/>
                <w:sz w:val="21"/>
              </w:rPr>
              <w:t>Ketu</w:t>
            </w:r>
          </w:p>
        </w:tc>
        <w:tc>
          <w:tcPr>
            <w:tcW w:w="1875" w:type="dxa"/>
          </w:tcPr>
          <w:p>
            <w:pPr>
              <w:pStyle w:val="TableParagraph"/>
              <w:spacing w:line="241" w:lineRule="exact"/>
              <w:ind w:left="602"/>
              <w:rPr>
                <w:sz w:val="21"/>
              </w:rPr>
            </w:pPr>
            <w:r>
              <w:rPr>
                <w:spacing w:val="-2"/>
                <w:sz w:val="21"/>
              </w:rPr>
              <w:t>Sagittarius</w:t>
            </w:r>
          </w:p>
        </w:tc>
        <w:tc>
          <w:tcPr>
            <w:tcW w:w="1254" w:type="dxa"/>
          </w:tcPr>
          <w:p>
            <w:pPr>
              <w:pStyle w:val="TableParagraph"/>
              <w:spacing w:line="241" w:lineRule="exact"/>
              <w:ind w:left="364"/>
              <w:rPr>
                <w:sz w:val="21"/>
              </w:rPr>
            </w:pPr>
            <w:r>
              <w:rPr>
                <w:w w:val="105"/>
                <w:sz w:val="21"/>
              </w:rPr>
              <w:t>23</w:t>
            </w:r>
            <w:r>
              <w:rPr>
                <w:spacing w:val="-11"/>
                <w:w w:val="105"/>
                <w:sz w:val="21"/>
              </w:rPr>
              <w:t> </w:t>
            </w:r>
            <w:r>
              <w:rPr>
                <w:spacing w:val="-5"/>
                <w:w w:val="105"/>
                <w:sz w:val="21"/>
              </w:rPr>
              <w:t>00</w:t>
            </w:r>
          </w:p>
        </w:tc>
        <w:tc>
          <w:tcPr>
            <w:tcW w:w="816" w:type="dxa"/>
          </w:tcPr>
          <w:p>
            <w:pPr>
              <w:pStyle w:val="TableParagraph"/>
              <w:spacing w:line="241" w:lineRule="exact"/>
              <w:ind w:left="413"/>
              <w:rPr>
                <w:sz w:val="21"/>
              </w:rPr>
            </w:pPr>
            <w:r>
              <w:rPr>
                <w:spacing w:val="-5"/>
                <w:w w:val="105"/>
                <w:sz w:val="21"/>
              </w:rPr>
              <w:t>36</w:t>
            </w:r>
          </w:p>
        </w:tc>
      </w:tr>
      <w:tr>
        <w:trPr>
          <w:trHeight w:val="246" w:hRule="atLeast"/>
        </w:trPr>
        <w:tc>
          <w:tcPr>
            <w:tcW w:w="1330" w:type="dxa"/>
          </w:tcPr>
          <w:p>
            <w:pPr>
              <w:pStyle w:val="TableParagraph"/>
              <w:spacing w:line="226" w:lineRule="exact"/>
              <w:ind w:left="58"/>
              <w:rPr>
                <w:sz w:val="21"/>
              </w:rPr>
            </w:pPr>
            <w:r>
              <w:rPr>
                <w:spacing w:val="-2"/>
                <w:sz w:val="21"/>
              </w:rPr>
              <w:t>Venus</w:t>
            </w:r>
          </w:p>
        </w:tc>
        <w:tc>
          <w:tcPr>
            <w:tcW w:w="1875" w:type="dxa"/>
          </w:tcPr>
          <w:p>
            <w:pPr>
              <w:pStyle w:val="TableParagraph"/>
              <w:spacing w:line="226" w:lineRule="exact"/>
              <w:ind w:left="596"/>
              <w:rPr>
                <w:sz w:val="21"/>
              </w:rPr>
            </w:pPr>
            <w:r>
              <w:rPr>
                <w:spacing w:val="-2"/>
                <w:sz w:val="21"/>
              </w:rPr>
              <w:t>Sagittarius</w:t>
            </w:r>
          </w:p>
        </w:tc>
        <w:tc>
          <w:tcPr>
            <w:tcW w:w="1254" w:type="dxa"/>
          </w:tcPr>
          <w:p>
            <w:pPr>
              <w:pStyle w:val="TableParagraph"/>
              <w:spacing w:line="226" w:lineRule="exact"/>
              <w:ind w:left="375"/>
              <w:rPr>
                <w:sz w:val="21"/>
              </w:rPr>
            </w:pPr>
            <w:r>
              <w:rPr>
                <w:w w:val="95"/>
                <w:sz w:val="21"/>
              </w:rPr>
              <w:t>10</w:t>
            </w:r>
            <w:r>
              <w:rPr>
                <w:spacing w:val="-1"/>
                <w:w w:val="95"/>
                <w:sz w:val="21"/>
              </w:rPr>
              <w:t> </w:t>
            </w:r>
            <w:r>
              <w:rPr>
                <w:spacing w:val="-5"/>
                <w:w w:val="105"/>
                <w:sz w:val="21"/>
              </w:rPr>
              <w:t>27</w:t>
            </w:r>
          </w:p>
        </w:tc>
        <w:tc>
          <w:tcPr>
            <w:tcW w:w="816" w:type="dxa"/>
          </w:tcPr>
          <w:p>
            <w:pPr>
              <w:pStyle w:val="TableParagraph"/>
              <w:spacing w:line="226" w:lineRule="exact"/>
              <w:ind w:left="406"/>
              <w:rPr>
                <w:sz w:val="21"/>
              </w:rPr>
            </w:pPr>
            <w:r>
              <w:rPr>
                <w:spacing w:val="-5"/>
                <w:sz w:val="21"/>
              </w:rPr>
              <w:t>2nd</w:t>
            </w:r>
          </w:p>
        </w:tc>
      </w:tr>
    </w:tbl>
    <w:p>
      <w:pPr>
        <w:spacing w:line="230" w:lineRule="auto" w:before="110"/>
        <w:ind w:left="244" w:right="261" w:firstLine="6"/>
        <w:jc w:val="both"/>
        <w:rPr>
          <w:rFonts w:ascii="Arial"/>
          <w:sz w:val="22"/>
        </w:rPr>
      </w:pPr>
      <w:r>
        <w:rPr>
          <w:rFonts w:ascii="Arial"/>
          <w:w w:val="95"/>
          <w:sz w:val="22"/>
        </w:rPr>
        <w:t>We</w:t>
      </w:r>
      <w:r>
        <w:rPr>
          <w:rFonts w:ascii="Arial"/>
          <w:spacing w:val="-8"/>
          <w:w w:val="95"/>
          <w:sz w:val="22"/>
        </w:rPr>
        <w:t> </w:t>
      </w:r>
      <w:r>
        <w:rPr>
          <w:rFonts w:ascii="Arial"/>
          <w:w w:val="95"/>
          <w:sz w:val="22"/>
        </w:rPr>
        <w:t>have</w:t>
      </w:r>
      <w:r>
        <w:rPr>
          <w:rFonts w:ascii="Arial"/>
          <w:spacing w:val="-7"/>
          <w:w w:val="95"/>
          <w:sz w:val="22"/>
        </w:rPr>
        <w:t> </w:t>
      </w:r>
      <w:r>
        <w:rPr>
          <w:rFonts w:ascii="Arial"/>
          <w:w w:val="95"/>
          <w:sz w:val="22"/>
        </w:rPr>
        <w:t>calculated</w:t>
      </w:r>
      <w:r>
        <w:rPr>
          <w:rFonts w:ascii="Arial"/>
          <w:spacing w:val="-3"/>
          <w:w w:val="95"/>
          <w:sz w:val="22"/>
        </w:rPr>
        <w:t> </w:t>
      </w:r>
      <w:r>
        <w:rPr>
          <w:rFonts w:ascii="Arial"/>
          <w:w w:val="95"/>
          <w:sz w:val="22"/>
        </w:rPr>
        <w:t>the</w:t>
      </w:r>
      <w:r>
        <w:rPr>
          <w:rFonts w:ascii="Arial"/>
          <w:spacing w:val="-12"/>
          <w:w w:val="95"/>
          <w:sz w:val="22"/>
        </w:rPr>
        <w:t> </w:t>
      </w:r>
      <w:r>
        <w:rPr>
          <w:rFonts w:ascii="Arial"/>
          <w:w w:val="95"/>
          <w:sz w:val="22"/>
        </w:rPr>
        <w:t>cuspal</w:t>
      </w:r>
      <w:r>
        <w:rPr>
          <w:rFonts w:ascii="Arial"/>
          <w:spacing w:val="-7"/>
          <w:w w:val="95"/>
          <w:sz w:val="22"/>
        </w:rPr>
        <w:t> </w:t>
      </w:r>
      <w:r>
        <w:rPr>
          <w:rFonts w:ascii="Arial"/>
          <w:w w:val="95"/>
          <w:sz w:val="22"/>
        </w:rPr>
        <w:t>degrees</w:t>
      </w:r>
      <w:r>
        <w:rPr>
          <w:rFonts w:ascii="Arial"/>
          <w:spacing w:val="-4"/>
          <w:w w:val="95"/>
          <w:sz w:val="22"/>
        </w:rPr>
        <w:t> </w:t>
      </w:r>
      <w:r>
        <w:rPr>
          <w:rFonts w:ascii="Arial"/>
          <w:w w:val="95"/>
          <w:sz w:val="22"/>
        </w:rPr>
        <w:t>of</w:t>
      </w:r>
      <w:r>
        <w:rPr>
          <w:rFonts w:ascii="Arial"/>
          <w:spacing w:val="-6"/>
          <w:w w:val="95"/>
          <w:sz w:val="22"/>
        </w:rPr>
        <w:t> </w:t>
      </w:r>
      <w:r>
        <w:rPr>
          <w:rFonts w:ascii="Arial"/>
          <w:w w:val="95"/>
          <w:sz w:val="22"/>
        </w:rPr>
        <w:t>the</w:t>
      </w:r>
      <w:r>
        <w:rPr>
          <w:rFonts w:ascii="Arial"/>
          <w:spacing w:val="-6"/>
          <w:w w:val="95"/>
          <w:sz w:val="22"/>
        </w:rPr>
        <w:t> </w:t>
      </w:r>
      <w:r>
        <w:rPr>
          <w:rFonts w:ascii="Arial"/>
          <w:w w:val="95"/>
          <w:sz w:val="22"/>
        </w:rPr>
        <w:t>various</w:t>
      </w:r>
      <w:r>
        <w:rPr>
          <w:rFonts w:ascii="Arial"/>
          <w:w w:val="95"/>
          <w:sz w:val="22"/>
        </w:rPr>
        <w:t> houses</w:t>
      </w:r>
      <w:r>
        <w:rPr>
          <w:rFonts w:ascii="Arial"/>
          <w:spacing w:val="-5"/>
          <w:w w:val="95"/>
          <w:sz w:val="22"/>
        </w:rPr>
        <w:t> </w:t>
      </w:r>
      <w:r>
        <w:rPr>
          <w:rFonts w:ascii="Arial"/>
          <w:w w:val="95"/>
          <w:sz w:val="22"/>
        </w:rPr>
        <w:t>&amp; </w:t>
      </w:r>
      <w:r>
        <w:rPr>
          <w:rFonts w:ascii="Arial"/>
          <w:w w:val="85"/>
          <w:sz w:val="22"/>
        </w:rPr>
        <w:t>position</w:t>
      </w:r>
      <w:r>
        <w:rPr>
          <w:rFonts w:ascii="Arial"/>
          <w:spacing w:val="-2"/>
          <w:w w:val="85"/>
          <w:sz w:val="22"/>
        </w:rPr>
        <w:t> </w:t>
      </w:r>
      <w:r>
        <w:rPr>
          <w:rFonts w:ascii="Arial"/>
          <w:w w:val="85"/>
          <w:sz w:val="22"/>
        </w:rPr>
        <w:t>of the</w:t>
      </w:r>
      <w:r>
        <w:rPr>
          <w:rFonts w:ascii="Arial"/>
          <w:spacing w:val="-7"/>
          <w:w w:val="85"/>
          <w:sz w:val="22"/>
        </w:rPr>
        <w:t> </w:t>
      </w:r>
      <w:r>
        <w:rPr>
          <w:rFonts w:ascii="Arial"/>
          <w:w w:val="85"/>
          <w:sz w:val="22"/>
        </w:rPr>
        <w:t>planets. Now</w:t>
      </w:r>
      <w:r>
        <w:rPr>
          <w:rFonts w:ascii="Arial"/>
          <w:spacing w:val="33"/>
          <w:sz w:val="22"/>
        </w:rPr>
        <w:t> </w:t>
      </w:r>
      <w:r>
        <w:rPr>
          <w:rFonts w:ascii="Arial"/>
          <w:w w:val="85"/>
          <w:sz w:val="22"/>
        </w:rPr>
        <w:t>proceed to</w:t>
      </w:r>
      <w:r>
        <w:rPr>
          <w:rFonts w:ascii="Arial"/>
          <w:spacing w:val="-6"/>
          <w:w w:val="85"/>
          <w:sz w:val="22"/>
        </w:rPr>
        <w:t> </w:t>
      </w:r>
      <w:r>
        <w:rPr>
          <w:rFonts w:ascii="Arial"/>
          <w:w w:val="85"/>
          <w:sz w:val="22"/>
        </w:rPr>
        <w:t>draw</w:t>
      </w:r>
      <w:r>
        <w:rPr>
          <w:rFonts w:ascii="Arial"/>
          <w:spacing w:val="-2"/>
          <w:w w:val="85"/>
          <w:sz w:val="22"/>
        </w:rPr>
        <w:t> </w:t>
      </w:r>
      <w:r>
        <w:rPr>
          <w:rFonts w:ascii="Arial"/>
          <w:w w:val="85"/>
          <w:sz w:val="22"/>
        </w:rPr>
        <w:t>the</w:t>
      </w:r>
      <w:r>
        <w:rPr>
          <w:rFonts w:ascii="Arial"/>
          <w:spacing w:val="-7"/>
          <w:w w:val="85"/>
          <w:sz w:val="22"/>
        </w:rPr>
        <w:t> </w:t>
      </w:r>
      <w:r>
        <w:rPr>
          <w:rFonts w:ascii="Arial"/>
          <w:w w:val="85"/>
          <w:sz w:val="22"/>
        </w:rPr>
        <w:t>Nirayana Bhav Chalit </w:t>
      </w:r>
      <w:r>
        <w:rPr>
          <w:rFonts w:ascii="Arial"/>
          <w:sz w:val="22"/>
        </w:rPr>
        <w:t>chart as</w:t>
      </w:r>
      <w:r>
        <w:rPr>
          <w:rFonts w:ascii="Arial"/>
          <w:spacing w:val="-4"/>
          <w:sz w:val="22"/>
        </w:rPr>
        <w:t> </w:t>
      </w:r>
      <w:r>
        <w:rPr>
          <w:rFonts w:ascii="Arial"/>
          <w:sz w:val="22"/>
        </w:rPr>
        <w:t>under :</w:t>
      </w:r>
    </w:p>
    <w:p>
      <w:pPr>
        <w:pStyle w:val="BodyText"/>
        <w:spacing w:before="1"/>
        <w:rPr>
          <w:sz w:val="21"/>
        </w:rPr>
      </w:pPr>
    </w:p>
    <w:p>
      <w:pPr>
        <w:tabs>
          <w:tab w:pos="3386" w:val="left" w:leader="none"/>
        </w:tabs>
        <w:spacing w:before="59"/>
        <w:ind w:left="1463" w:right="0" w:firstLine="0"/>
        <w:jc w:val="left"/>
        <w:rPr>
          <w:sz w:val="21"/>
        </w:rPr>
      </w:pPr>
      <w:r>
        <w:rPr>
          <w:spacing w:val="-2"/>
          <w:w w:val="105"/>
          <w:sz w:val="21"/>
        </w:rPr>
        <w:t>LAGNA</w:t>
      </w:r>
      <w:r>
        <w:rPr>
          <w:sz w:val="21"/>
        </w:rPr>
        <w:tab/>
      </w:r>
      <w:r>
        <w:rPr>
          <w:w w:val="105"/>
          <w:position w:val="1"/>
          <w:sz w:val="21"/>
        </w:rPr>
        <w:t>NIRAYANA</w:t>
      </w:r>
      <w:r>
        <w:rPr>
          <w:spacing w:val="8"/>
          <w:w w:val="105"/>
          <w:position w:val="1"/>
          <w:sz w:val="21"/>
        </w:rPr>
        <w:t> </w:t>
      </w:r>
      <w:r>
        <w:rPr>
          <w:w w:val="105"/>
          <w:position w:val="1"/>
          <w:sz w:val="21"/>
        </w:rPr>
        <w:t>BHAVA</w:t>
      </w:r>
      <w:r>
        <w:rPr>
          <w:spacing w:val="11"/>
          <w:w w:val="105"/>
          <w:position w:val="1"/>
          <w:sz w:val="21"/>
        </w:rPr>
        <w:t> </w:t>
      </w:r>
      <w:r>
        <w:rPr>
          <w:spacing w:val="-2"/>
          <w:w w:val="105"/>
          <w:position w:val="1"/>
          <w:sz w:val="21"/>
        </w:rPr>
        <w:t>CHALIT</w:t>
      </w:r>
    </w:p>
    <w:p>
      <w:pPr>
        <w:spacing w:line="240" w:lineRule="auto"/>
        <w:ind w:left="446" w:right="0" w:firstLine="0"/>
        <w:rPr>
          <w:sz w:val="20"/>
        </w:rPr>
      </w:pPr>
      <w:r>
        <w:rPr>
          <w:sz w:val="20"/>
        </w:rPr>
        <w:pict>
          <v:group style="width:274.6pt;height:137.050pt;mso-position-horizontal-relative:char;mso-position-vertical-relative:line" id="docshapegroup4" coordorigin="0,0" coordsize="5492,2741">
            <v:shape style="position:absolute;left:24;top:36;width:2662;height:2685" type="#_x0000_t75" id="docshape5" stroked="false">
              <v:imagedata r:id="rId15" o:title=""/>
            </v:shape>
            <v:line style="position:absolute" from="7,2741" to="7,0" stroked="true" strokeweight=".72pt" strokecolor="#000000">
              <v:stroke dashstyle="solid"/>
            </v:line>
            <v:shape style="position:absolute;left:2794;top:36;width:2662;height:2685" type="#_x0000_t75" id="docshape6" stroked="false">
              <v:imagedata r:id="rId16" o:title=""/>
            </v:shape>
            <v:line style="position:absolute" from="5484,2741" to="5484,0" stroked="true" strokeweight=".72pt" strokecolor="#000000">
              <v:stroke dashstyle="solid"/>
            </v:line>
            <v:line style="position:absolute" from="0,7" to="5491,7" stroked="true" strokeweight=".72pt" strokecolor="#000000">
              <v:stroke dashstyle="solid"/>
            </v:line>
            <v:line style="position:absolute" from="0,2734" to="5491,2734" stroked="true" strokeweight=".72pt" strokecolor="#000000">
              <v:stroke dashstyle="solid"/>
            </v:line>
            <v:line style="position:absolute" from="2695,2741" to="2695,0" stroked="true" strokeweight=".72pt" strokecolor="#000000">
              <v:stroke dashstyle="solid"/>
            </v:line>
            <v:shape style="position:absolute;left:127;top:652;width:450;height:179" type="#_x0000_t75" id="docshape7" stroked="false">
              <v:imagedata r:id="rId17" o:title=""/>
            </v:shape>
            <v:shape style="position:absolute;left:5079;top:1903;width:328;height:328" type="#_x0000_t202" id="docshape8" filled="false" stroked="false">
              <v:textbox inset="0,0,0,0">
                <w:txbxContent>
                  <w:p>
                    <w:pPr>
                      <w:spacing w:line="149" w:lineRule="exact" w:before="0"/>
                      <w:ind w:left="0" w:right="0" w:firstLine="0"/>
                      <w:jc w:val="left"/>
                      <w:rPr>
                        <w:sz w:val="16"/>
                      </w:rPr>
                    </w:pPr>
                    <w:r>
                      <w:rPr>
                        <w:spacing w:val="-5"/>
                        <w:sz w:val="16"/>
                      </w:rPr>
                      <w:t>Mon</w:t>
                    </w:r>
                  </w:p>
                  <w:p>
                    <w:pPr>
                      <w:spacing w:line="178" w:lineRule="exact" w:before="0"/>
                      <w:ind w:left="11" w:right="0" w:firstLine="0"/>
                      <w:jc w:val="left"/>
                      <w:rPr>
                        <w:sz w:val="16"/>
                      </w:rPr>
                    </w:pPr>
                    <w:r>
                      <w:rPr>
                        <w:w w:val="105"/>
                        <w:sz w:val="16"/>
                      </w:rPr>
                      <w:t>R</w:t>
                    </w:r>
                    <w:r>
                      <w:rPr>
                        <w:spacing w:val="-9"/>
                        <w:w w:val="105"/>
                        <w:sz w:val="16"/>
                      </w:rPr>
                      <w:t> </w:t>
                    </w:r>
                    <w:r>
                      <w:rPr>
                        <w:spacing w:val="-5"/>
                        <w:w w:val="105"/>
                        <w:sz w:val="16"/>
                      </w:rPr>
                      <w:t>ah</w:t>
                    </w:r>
                  </w:p>
                </w:txbxContent>
              </v:textbox>
              <w10:wrap type="none"/>
            </v:shape>
            <v:shape style="position:absolute;left:4043;top:1857;width:261;height:374" type="#_x0000_t202" id="docshape9" filled="false" stroked="false">
              <v:textbox inset="0,0,0,0">
                <w:txbxContent>
                  <w:p>
                    <w:pPr>
                      <w:spacing w:line="163" w:lineRule="exact" w:before="0"/>
                      <w:ind w:left="0" w:right="0" w:firstLine="0"/>
                      <w:jc w:val="left"/>
                      <w:rPr>
                        <w:sz w:val="16"/>
                      </w:rPr>
                    </w:pPr>
                    <w:r>
                      <w:rPr>
                        <w:sz w:val="16"/>
                      </w:rPr>
                      <w:t>J</w:t>
                    </w:r>
                    <w:r>
                      <w:rPr>
                        <w:spacing w:val="-13"/>
                        <w:sz w:val="16"/>
                      </w:rPr>
                      <w:t> </w:t>
                    </w:r>
                    <w:r>
                      <w:rPr>
                        <w:spacing w:val="-5"/>
                        <w:sz w:val="16"/>
                      </w:rPr>
                      <w:t>up</w:t>
                    </w:r>
                  </w:p>
                  <w:p>
                    <w:pPr>
                      <w:spacing w:line="192" w:lineRule="exact" w:before="18"/>
                      <w:ind w:left="6" w:right="0" w:firstLine="0"/>
                      <w:jc w:val="left"/>
                      <w:rPr>
                        <w:sz w:val="16"/>
                      </w:rPr>
                    </w:pPr>
                    <w:r>
                      <w:rPr>
                        <w:sz w:val="16"/>
                      </w:rPr>
                      <w:t>S</w:t>
                    </w:r>
                    <w:r>
                      <w:rPr>
                        <w:spacing w:val="-3"/>
                        <w:sz w:val="16"/>
                      </w:rPr>
                      <w:t> </w:t>
                    </w:r>
                    <w:r>
                      <w:rPr>
                        <w:spacing w:val="-7"/>
                        <w:sz w:val="16"/>
                      </w:rPr>
                      <w:t>at</w:t>
                    </w:r>
                  </w:p>
                </w:txbxContent>
              </v:textbox>
              <w10:wrap type="none"/>
            </v:shape>
            <v:shape style="position:absolute;left:3901;top:1328;width:142;height:120" type="#_x0000_t202" id="docshape10" filled="false" stroked="false">
              <v:textbox inset="0,0,0,0">
                <w:txbxContent>
                  <w:p>
                    <w:pPr>
                      <w:spacing w:line="120" w:lineRule="exact" w:before="0"/>
                      <w:ind w:left="0" w:right="0" w:firstLine="0"/>
                      <w:jc w:val="left"/>
                      <w:rPr>
                        <w:sz w:val="12"/>
                      </w:rPr>
                    </w:pPr>
                    <w:r>
                      <w:rPr>
                        <w:spacing w:val="-5"/>
                        <w:sz w:val="12"/>
                      </w:rPr>
                      <w:t>10</w:t>
                    </w:r>
                  </w:p>
                </w:txbxContent>
              </v:textbox>
              <w10:wrap type="none"/>
            </v:shape>
            <v:shape style="position:absolute;left:5079;top:624;width:293;height:160" type="#_x0000_t202" id="docshape11"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ar</w:t>
                    </w:r>
                  </w:p>
                </w:txbxContent>
              </v:textbox>
              <w10:wrap type="none"/>
            </v:shape>
            <v:shape style="position:absolute;left:4012;top:597;width:297;height:160" type="#_x0000_t202" id="docshape12" filled="false" stroked="false">
              <v:textbox inset="0,0,0,0">
                <w:txbxContent>
                  <w:p>
                    <w:pPr>
                      <w:spacing w:line="159" w:lineRule="exact" w:before="0"/>
                      <w:ind w:left="0" w:right="0" w:firstLine="0"/>
                      <w:jc w:val="left"/>
                      <w:rPr>
                        <w:rFonts w:ascii="Consolas"/>
                        <w:sz w:val="16"/>
                      </w:rPr>
                    </w:pPr>
                    <w:r>
                      <w:rPr>
                        <w:rFonts w:ascii="Consolas"/>
                        <w:spacing w:val="-5"/>
                        <w:w w:val="105"/>
                        <w:sz w:val="16"/>
                      </w:rPr>
                      <w:t>Sun</w:t>
                    </w:r>
                  </w:p>
                </w:txbxContent>
              </v:textbox>
              <w10:wrap type="none"/>
            </v:shape>
            <v:shape style="position:absolute;left:2907;top:596;width:266;height:160" type="#_x0000_t202" id="docshape13" filled="false" stroked="false">
              <v:textbox inset="0,0,0,0">
                <w:txbxContent>
                  <w:p>
                    <w:pPr>
                      <w:spacing w:line="160" w:lineRule="exact" w:before="0"/>
                      <w:ind w:left="0" w:right="0" w:firstLine="0"/>
                      <w:jc w:val="left"/>
                      <w:rPr>
                        <w:sz w:val="16"/>
                      </w:rPr>
                    </w:pPr>
                    <w:r>
                      <w:rPr>
                        <w:sz w:val="16"/>
                      </w:rPr>
                      <w:t>Ke</w:t>
                    </w:r>
                    <w:r>
                      <w:rPr>
                        <w:spacing w:val="5"/>
                        <w:sz w:val="16"/>
                      </w:rPr>
                      <w:t> </w:t>
                    </w:r>
                    <w:r>
                      <w:rPr>
                        <w:spacing w:val="-10"/>
                        <w:sz w:val="16"/>
                      </w:rPr>
                      <w:t>t</w:t>
                    </w:r>
                  </w:p>
                </w:txbxContent>
              </v:textbox>
              <w10:wrap type="none"/>
            </v:shape>
            <v:shape style="position:absolute;left:3315;top:173;width:277;height:170" type="#_x0000_t202" id="docshape14"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1866;top:2301;width:268;height:338" type="#_x0000_t202" id="docshape15" filled="false" stroked="false">
              <v:textbox inset="0,0,0,0">
                <w:txbxContent>
                  <w:p>
                    <w:pPr>
                      <w:spacing w:line="142" w:lineRule="exact" w:before="0"/>
                      <w:ind w:left="0" w:right="0" w:firstLine="0"/>
                      <w:jc w:val="left"/>
                      <w:rPr>
                        <w:sz w:val="16"/>
                      </w:rPr>
                    </w:pPr>
                    <w:r>
                      <w:rPr>
                        <w:sz w:val="16"/>
                      </w:rPr>
                      <w:t>J</w:t>
                    </w:r>
                    <w:r>
                      <w:rPr>
                        <w:spacing w:val="-7"/>
                        <w:sz w:val="16"/>
                      </w:rPr>
                      <w:t> </w:t>
                    </w:r>
                    <w:r>
                      <w:rPr>
                        <w:spacing w:val="-5"/>
                        <w:sz w:val="16"/>
                      </w:rPr>
                      <w:t>up</w:t>
                    </w:r>
                  </w:p>
                  <w:p>
                    <w:pPr>
                      <w:spacing w:line="196" w:lineRule="exact" w:before="0"/>
                      <w:ind w:left="5" w:right="0" w:firstLine="0"/>
                      <w:jc w:val="left"/>
                      <w:rPr>
                        <w:sz w:val="18"/>
                      </w:rPr>
                    </w:pPr>
                    <w:r>
                      <w:rPr>
                        <w:spacing w:val="-5"/>
                        <w:sz w:val="18"/>
                      </w:rPr>
                      <w:t>Sai</w:t>
                    </w:r>
                  </w:p>
                </w:txbxContent>
              </v:textbox>
              <w10:wrap type="none"/>
            </v:shape>
            <v:shape style="position:absolute;left:2117;top:1959;width:492;height:180" type="#_x0000_t202" id="docshape16" filled="false" stroked="false">
              <v:textbox inset="0,0,0,0">
                <w:txbxContent>
                  <w:p>
                    <w:pPr>
                      <w:spacing w:line="179" w:lineRule="exact" w:before="0"/>
                      <w:ind w:left="0" w:right="0" w:firstLine="0"/>
                      <w:jc w:val="left"/>
                      <w:rPr>
                        <w:rFonts w:ascii="Consolas"/>
                        <w:sz w:val="18"/>
                      </w:rPr>
                    </w:pPr>
                    <w:r>
                      <w:rPr>
                        <w:rFonts w:ascii="Consolas"/>
                        <w:sz w:val="18"/>
                      </w:rPr>
                      <w:t>z</w:t>
                    </w:r>
                    <w:r>
                      <w:rPr>
                        <w:rFonts w:ascii="Consolas"/>
                        <w:spacing w:val="-15"/>
                        <w:sz w:val="18"/>
                      </w:rPr>
                      <w:t> </w:t>
                    </w:r>
                    <w:r>
                      <w:rPr>
                        <w:rFonts w:ascii="Consolas"/>
                        <w:spacing w:val="-5"/>
                        <w:sz w:val="18"/>
                      </w:rPr>
                      <w:t>Rah</w:t>
                    </w:r>
                  </w:p>
                </w:txbxContent>
              </v:textbox>
              <w10:wrap type="none"/>
            </v:shape>
            <v:shape style="position:absolute;left:1202;top:624;width:299;height:160" type="#_x0000_t202" id="docshape17" filled="false" stroked="false">
              <v:textbox inset="0,0,0,0">
                <w:txbxContent>
                  <w:p>
                    <w:pPr>
                      <w:spacing w:line="160" w:lineRule="exact" w:before="0"/>
                      <w:ind w:left="0" w:right="0" w:firstLine="0"/>
                      <w:jc w:val="left"/>
                      <w:rPr>
                        <w:sz w:val="16"/>
                      </w:rPr>
                    </w:pPr>
                    <w:r>
                      <w:rPr>
                        <w:spacing w:val="-5"/>
                        <w:sz w:val="16"/>
                      </w:rPr>
                      <w:t>Mer</w:t>
                    </w:r>
                  </w:p>
                </w:txbxContent>
              </v:textbox>
              <w10:wrap type="none"/>
            </v:shape>
            <v:shape style="position:absolute;left:125;top:460;width:277;height:211" type="#_x0000_t202" id="docshape18" filled="false" stroked="false">
              <v:textbox inset="0,0,0,0">
                <w:txbxContent>
                  <w:p>
                    <w:pPr>
                      <w:spacing w:line="210" w:lineRule="exact" w:before="0"/>
                      <w:ind w:left="0" w:right="0" w:firstLine="0"/>
                      <w:jc w:val="left"/>
                      <w:rPr>
                        <w:rFonts w:ascii="Times New Roman"/>
                        <w:sz w:val="19"/>
                      </w:rPr>
                    </w:pPr>
                    <w:r>
                      <w:rPr>
                        <w:rFonts w:ascii="Times New Roman"/>
                        <w:spacing w:val="-7"/>
                        <w:w w:val="90"/>
                        <w:sz w:val="19"/>
                      </w:rPr>
                      <w:t>Ven</w:t>
                    </w:r>
                  </w:p>
                </w:txbxContent>
              </v:textbox>
              <w10:wrap type="none"/>
            </v:shape>
            <v:shape style="position:absolute;left:1865;top:192;width:300;height:160" type="#_x0000_t202" id="docshape19" filled="false" stroked="false">
              <v:textbox inset="0,0,0,0">
                <w:txbxContent>
                  <w:p>
                    <w:pPr>
                      <w:spacing w:line="160" w:lineRule="exact" w:before="0"/>
                      <w:ind w:left="0" w:right="0" w:firstLine="0"/>
                      <w:jc w:val="left"/>
                      <w:rPr>
                        <w:sz w:val="16"/>
                      </w:rPr>
                    </w:pPr>
                    <w:r>
                      <w:rPr>
                        <w:w w:val="80"/>
                        <w:sz w:val="16"/>
                      </w:rPr>
                      <w:t>M</w:t>
                    </w:r>
                    <w:r>
                      <w:rPr>
                        <w:spacing w:val="-1"/>
                        <w:w w:val="80"/>
                        <w:sz w:val="16"/>
                      </w:rPr>
                      <w:t> </w:t>
                    </w:r>
                    <w:r>
                      <w:rPr>
                        <w:spacing w:val="-7"/>
                        <w:sz w:val="16"/>
                      </w:rPr>
                      <w:t>ar</w:t>
                    </w:r>
                  </w:p>
                </w:txbxContent>
              </v:textbox>
              <w10:wrap type="none"/>
            </v:shape>
            <v:shape style="position:absolute;left:536;top:181;width:288;height:160" type="#_x0000_t202" id="docshape20" filled="false" stroked="false">
              <v:textbox inset="0,0,0,0">
                <w:txbxContent>
                  <w:p>
                    <w:pPr>
                      <w:spacing w:line="160" w:lineRule="exact" w:before="0"/>
                      <w:ind w:left="0" w:right="0" w:firstLine="0"/>
                      <w:jc w:val="left"/>
                      <w:rPr>
                        <w:sz w:val="16"/>
                      </w:rPr>
                    </w:pPr>
                    <w:r>
                      <w:rPr>
                        <w:w w:val="90"/>
                        <w:sz w:val="16"/>
                      </w:rPr>
                      <w:t>S</w:t>
                    </w:r>
                    <w:r>
                      <w:rPr>
                        <w:spacing w:val="-2"/>
                        <w:w w:val="90"/>
                        <w:sz w:val="16"/>
                      </w:rPr>
                      <w:t> </w:t>
                    </w:r>
                    <w:r>
                      <w:rPr>
                        <w:spacing w:val="-5"/>
                        <w:sz w:val="16"/>
                      </w:rPr>
                      <w:t>un</w:t>
                    </w:r>
                  </w:p>
                </w:txbxContent>
              </v:textbox>
              <w10:wrap type="none"/>
            </v:shape>
          </v:group>
        </w:pict>
      </w:r>
      <w:r>
        <w:rPr>
          <w:sz w:val="20"/>
        </w:rPr>
      </w:r>
    </w:p>
    <w:p>
      <w:pPr>
        <w:spacing w:line="240" w:lineRule="auto" w:before="8" w:after="1"/>
        <w:rPr>
          <w:sz w:val="18"/>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982"/>
        <w:gridCol w:w="1969"/>
        <w:gridCol w:w="1595"/>
      </w:tblGrid>
      <w:tr>
        <w:trPr>
          <w:trHeight w:val="225" w:hRule="atLeast"/>
        </w:trPr>
        <w:tc>
          <w:tcPr>
            <w:tcW w:w="470" w:type="dxa"/>
          </w:tcPr>
          <w:p>
            <w:pPr>
              <w:pStyle w:val="TableParagraph"/>
              <w:spacing w:line="205" w:lineRule="exact"/>
              <w:ind w:left="59"/>
              <w:rPr>
                <w:sz w:val="20"/>
              </w:rPr>
            </w:pPr>
            <w:r>
              <w:rPr>
                <w:spacing w:val="-5"/>
                <w:w w:val="110"/>
                <w:sz w:val="20"/>
              </w:rPr>
              <w:t>Sun</w:t>
            </w:r>
          </w:p>
        </w:tc>
        <w:tc>
          <w:tcPr>
            <w:tcW w:w="982" w:type="dxa"/>
          </w:tcPr>
          <w:p>
            <w:pPr>
              <w:pStyle w:val="TableParagraph"/>
              <w:spacing w:line="205" w:lineRule="exact"/>
              <w:ind w:left="90"/>
              <w:rPr>
                <w:sz w:val="20"/>
              </w:rPr>
            </w:pPr>
            <w:r>
              <w:rPr>
                <w:spacing w:val="-4"/>
                <w:w w:val="105"/>
                <w:sz w:val="20"/>
              </w:rPr>
              <w:t>0:47</w:t>
            </w:r>
          </w:p>
        </w:tc>
        <w:tc>
          <w:tcPr>
            <w:tcW w:w="1969" w:type="dxa"/>
          </w:tcPr>
          <w:p>
            <w:pPr>
              <w:pStyle w:val="TableParagraph"/>
              <w:tabs>
                <w:tab w:pos="953" w:val="left" w:leader="none"/>
              </w:tabs>
              <w:spacing w:line="205" w:lineRule="exact"/>
              <w:ind w:left="405"/>
              <w:rPr>
                <w:sz w:val="21"/>
              </w:rPr>
            </w:pPr>
            <w:r>
              <w:rPr>
                <w:spacing w:val="-5"/>
                <w:sz w:val="21"/>
              </w:rPr>
              <w:t>Mon</w:t>
            </w:r>
            <w:r>
              <w:rPr>
                <w:sz w:val="21"/>
              </w:rPr>
              <w:tab/>
            </w:r>
            <w:r>
              <w:rPr>
                <w:spacing w:val="-5"/>
                <w:sz w:val="21"/>
              </w:rPr>
              <w:t>4:6</w:t>
            </w:r>
          </w:p>
        </w:tc>
        <w:tc>
          <w:tcPr>
            <w:tcW w:w="1595" w:type="dxa"/>
          </w:tcPr>
          <w:p>
            <w:pPr>
              <w:pStyle w:val="TableParagraph"/>
              <w:tabs>
                <w:tab w:pos="521" w:val="left" w:leader="none"/>
              </w:tabs>
              <w:spacing w:line="205" w:lineRule="exact"/>
              <w:ind w:right="47"/>
              <w:jc w:val="right"/>
              <w:rPr>
                <w:rFonts w:ascii="Times New Roman"/>
                <w:sz w:val="20"/>
              </w:rPr>
            </w:pPr>
            <w:r>
              <w:rPr>
                <w:rFonts w:ascii="Times New Roman"/>
                <w:spacing w:val="-5"/>
                <w:sz w:val="20"/>
              </w:rPr>
              <w:t>Mar</w:t>
            </w:r>
            <w:r>
              <w:rPr>
                <w:rFonts w:ascii="Times New Roman"/>
                <w:sz w:val="20"/>
              </w:rPr>
              <w:tab/>
            </w:r>
            <w:r>
              <w:rPr>
                <w:rFonts w:ascii="Times New Roman"/>
                <w:spacing w:val="-2"/>
                <w:sz w:val="20"/>
              </w:rPr>
              <w:t>13:56</w:t>
            </w:r>
          </w:p>
        </w:tc>
      </w:tr>
      <w:tr>
        <w:trPr>
          <w:trHeight w:val="201" w:hRule="atLeast"/>
        </w:trPr>
        <w:tc>
          <w:tcPr>
            <w:tcW w:w="470" w:type="dxa"/>
          </w:tcPr>
          <w:p>
            <w:pPr>
              <w:pStyle w:val="TableParagraph"/>
              <w:spacing w:line="182" w:lineRule="exact"/>
              <w:ind w:left="55"/>
              <w:rPr>
                <w:sz w:val="20"/>
              </w:rPr>
            </w:pPr>
            <w:r>
              <w:rPr>
                <w:spacing w:val="-5"/>
                <w:sz w:val="20"/>
              </w:rPr>
              <w:t>Mer</w:t>
            </w:r>
          </w:p>
        </w:tc>
        <w:tc>
          <w:tcPr>
            <w:tcW w:w="982" w:type="dxa"/>
          </w:tcPr>
          <w:p>
            <w:pPr>
              <w:pStyle w:val="TableParagraph"/>
              <w:spacing w:line="182" w:lineRule="exact"/>
              <w:ind w:left="86"/>
              <w:rPr>
                <w:sz w:val="20"/>
              </w:rPr>
            </w:pPr>
            <w:r>
              <w:rPr>
                <w:w w:val="90"/>
                <w:sz w:val="20"/>
              </w:rPr>
              <w:t>11</w:t>
            </w:r>
            <w:r>
              <w:rPr>
                <w:spacing w:val="-7"/>
                <w:w w:val="90"/>
                <w:sz w:val="20"/>
              </w:rPr>
              <w:t> </w:t>
            </w:r>
            <w:r>
              <w:rPr>
                <w:spacing w:val="-5"/>
                <w:sz w:val="20"/>
              </w:rPr>
              <w:t>:39</w:t>
            </w:r>
          </w:p>
        </w:tc>
        <w:tc>
          <w:tcPr>
            <w:tcW w:w="1969" w:type="dxa"/>
          </w:tcPr>
          <w:p>
            <w:pPr>
              <w:pStyle w:val="TableParagraph"/>
              <w:tabs>
                <w:tab w:pos="958" w:val="left" w:leader="none"/>
              </w:tabs>
              <w:spacing w:line="182" w:lineRule="exact"/>
              <w:ind w:left="411"/>
              <w:rPr>
                <w:sz w:val="21"/>
              </w:rPr>
            </w:pPr>
            <w:r>
              <w:rPr>
                <w:spacing w:val="-5"/>
                <w:sz w:val="21"/>
              </w:rPr>
              <w:t>Jup</w:t>
            </w:r>
            <w:r>
              <w:rPr>
                <w:sz w:val="21"/>
              </w:rPr>
              <w:tab/>
            </w:r>
            <w:r>
              <w:rPr>
                <w:spacing w:val="-2"/>
                <w:sz w:val="21"/>
              </w:rPr>
              <w:t>13:55</w:t>
            </w:r>
          </w:p>
        </w:tc>
        <w:tc>
          <w:tcPr>
            <w:tcW w:w="1595" w:type="dxa"/>
          </w:tcPr>
          <w:p>
            <w:pPr>
              <w:pStyle w:val="TableParagraph"/>
              <w:tabs>
                <w:tab w:pos="541" w:val="left" w:leader="none"/>
              </w:tabs>
              <w:spacing w:line="182" w:lineRule="exact"/>
              <w:ind w:right="46"/>
              <w:jc w:val="right"/>
              <w:rPr>
                <w:sz w:val="20"/>
              </w:rPr>
            </w:pPr>
            <w:r>
              <w:rPr>
                <w:spacing w:val="-5"/>
                <w:sz w:val="20"/>
              </w:rPr>
              <w:t>Ven</w:t>
            </w:r>
            <w:r>
              <w:rPr>
                <w:sz w:val="20"/>
              </w:rPr>
              <w:tab/>
              <w:t>l0:</w:t>
            </w:r>
            <w:r>
              <w:rPr>
                <w:spacing w:val="31"/>
                <w:sz w:val="20"/>
              </w:rPr>
              <w:t> </w:t>
            </w:r>
            <w:r>
              <w:rPr>
                <w:spacing w:val="-5"/>
                <w:sz w:val="20"/>
              </w:rPr>
              <w:t>27</w:t>
            </w:r>
          </w:p>
        </w:tc>
      </w:tr>
      <w:tr>
        <w:trPr>
          <w:trHeight w:val="223" w:hRule="atLeast"/>
        </w:trPr>
        <w:tc>
          <w:tcPr>
            <w:tcW w:w="470" w:type="dxa"/>
          </w:tcPr>
          <w:p>
            <w:pPr>
              <w:pStyle w:val="TableParagraph"/>
              <w:spacing w:line="203" w:lineRule="exact"/>
              <w:ind w:left="59"/>
              <w:rPr>
                <w:sz w:val="20"/>
              </w:rPr>
            </w:pPr>
            <w:r>
              <w:rPr>
                <w:spacing w:val="-5"/>
                <w:sz w:val="20"/>
              </w:rPr>
              <w:t>Sat</w:t>
            </w:r>
          </w:p>
        </w:tc>
        <w:tc>
          <w:tcPr>
            <w:tcW w:w="982" w:type="dxa"/>
          </w:tcPr>
          <w:p>
            <w:pPr>
              <w:pStyle w:val="TableParagraph"/>
              <w:spacing w:line="203" w:lineRule="exact"/>
              <w:ind w:left="81"/>
              <w:rPr>
                <w:sz w:val="20"/>
              </w:rPr>
            </w:pPr>
            <w:r>
              <w:rPr>
                <w:spacing w:val="-4"/>
                <w:w w:val="110"/>
                <w:sz w:val="20"/>
              </w:rPr>
              <w:t>3:57</w:t>
            </w:r>
          </w:p>
        </w:tc>
        <w:tc>
          <w:tcPr>
            <w:tcW w:w="1969" w:type="dxa"/>
          </w:tcPr>
          <w:p>
            <w:pPr>
              <w:pStyle w:val="TableParagraph"/>
              <w:spacing w:line="203" w:lineRule="exact"/>
              <w:ind w:left="414"/>
              <w:rPr>
                <w:rFonts w:ascii="Courier New"/>
                <w:sz w:val="21"/>
              </w:rPr>
            </w:pPr>
            <w:r>
              <w:rPr>
                <w:rFonts w:ascii="Courier New"/>
                <w:w w:val="90"/>
                <w:sz w:val="21"/>
              </w:rPr>
              <w:t>Rah</w:t>
            </w:r>
            <w:r>
              <w:rPr>
                <w:rFonts w:ascii="Courier New"/>
                <w:spacing w:val="58"/>
                <w:sz w:val="21"/>
              </w:rPr>
              <w:t> </w:t>
            </w:r>
            <w:r>
              <w:rPr>
                <w:rFonts w:ascii="Courier New"/>
                <w:spacing w:val="-4"/>
                <w:w w:val="90"/>
                <w:sz w:val="21"/>
              </w:rPr>
              <w:t>23:0</w:t>
            </w:r>
          </w:p>
        </w:tc>
        <w:tc>
          <w:tcPr>
            <w:tcW w:w="1595" w:type="dxa"/>
          </w:tcPr>
          <w:p>
            <w:pPr>
              <w:pStyle w:val="TableParagraph"/>
              <w:tabs>
                <w:tab w:pos="535" w:val="left" w:leader="none"/>
              </w:tabs>
              <w:spacing w:line="203" w:lineRule="exact"/>
              <w:ind w:right="152"/>
              <w:jc w:val="right"/>
              <w:rPr>
                <w:sz w:val="20"/>
              </w:rPr>
            </w:pPr>
            <w:r>
              <w:rPr>
                <w:spacing w:val="-5"/>
                <w:w w:val="110"/>
                <w:sz w:val="20"/>
              </w:rPr>
              <w:t>Ket</w:t>
            </w:r>
            <w:r>
              <w:rPr>
                <w:sz w:val="20"/>
              </w:rPr>
              <w:tab/>
            </w:r>
            <w:r>
              <w:rPr>
                <w:spacing w:val="-4"/>
                <w:w w:val="110"/>
                <w:sz w:val="20"/>
              </w:rPr>
              <w:t>23:0</w:t>
            </w:r>
          </w:p>
        </w:tc>
      </w:tr>
      <w:tr>
        <w:trPr>
          <w:trHeight w:val="194" w:hRule="atLeast"/>
        </w:trPr>
        <w:tc>
          <w:tcPr>
            <w:tcW w:w="470" w:type="dxa"/>
          </w:tcPr>
          <w:p>
            <w:pPr>
              <w:pStyle w:val="TableParagraph"/>
              <w:spacing w:line="174" w:lineRule="exact"/>
              <w:ind w:left="50"/>
              <w:rPr>
                <w:sz w:val="20"/>
              </w:rPr>
            </w:pPr>
            <w:r>
              <w:rPr>
                <w:spacing w:val="-5"/>
                <w:w w:val="105"/>
                <w:sz w:val="20"/>
              </w:rPr>
              <w:t>Ura</w:t>
            </w:r>
          </w:p>
        </w:tc>
        <w:tc>
          <w:tcPr>
            <w:tcW w:w="982" w:type="dxa"/>
          </w:tcPr>
          <w:p>
            <w:pPr>
              <w:pStyle w:val="TableParagraph"/>
              <w:spacing w:line="174" w:lineRule="exact"/>
              <w:ind w:left="92"/>
              <w:rPr>
                <w:sz w:val="20"/>
              </w:rPr>
            </w:pPr>
            <w:r>
              <w:rPr>
                <w:spacing w:val="-2"/>
                <w:w w:val="105"/>
                <w:sz w:val="20"/>
              </w:rPr>
              <w:t>23:19</w:t>
            </w:r>
          </w:p>
        </w:tc>
        <w:tc>
          <w:tcPr>
            <w:tcW w:w="1969" w:type="dxa"/>
          </w:tcPr>
          <w:p>
            <w:pPr>
              <w:pStyle w:val="TableParagraph"/>
              <w:tabs>
                <w:tab w:pos="959" w:val="left" w:leader="none"/>
              </w:tabs>
              <w:spacing w:line="174" w:lineRule="exact"/>
              <w:ind w:left="406"/>
              <w:rPr>
                <w:sz w:val="20"/>
              </w:rPr>
            </w:pPr>
            <w:r>
              <w:rPr>
                <w:spacing w:val="-5"/>
                <w:sz w:val="20"/>
              </w:rPr>
              <w:t>Nep</w:t>
            </w:r>
            <w:r>
              <w:rPr>
                <w:sz w:val="20"/>
              </w:rPr>
              <w:tab/>
            </w:r>
            <w:r>
              <w:rPr>
                <w:spacing w:val="-2"/>
                <w:sz w:val="20"/>
              </w:rPr>
              <w:t>10:18</w:t>
            </w:r>
          </w:p>
        </w:tc>
        <w:tc>
          <w:tcPr>
            <w:tcW w:w="1595" w:type="dxa"/>
          </w:tcPr>
          <w:p>
            <w:pPr>
              <w:pStyle w:val="TableParagraph"/>
              <w:tabs>
                <w:tab w:pos="546" w:val="left" w:leader="none"/>
              </w:tabs>
              <w:spacing w:line="174" w:lineRule="exact"/>
              <w:ind w:right="46"/>
              <w:jc w:val="right"/>
              <w:rPr>
                <w:sz w:val="20"/>
              </w:rPr>
            </w:pPr>
            <w:r>
              <w:rPr>
                <w:spacing w:val="-5"/>
                <w:sz w:val="20"/>
              </w:rPr>
              <w:t>Plu</w:t>
            </w:r>
            <w:r>
              <w:rPr>
                <w:sz w:val="20"/>
              </w:rPr>
              <w:tab/>
              <w:t>18:</w:t>
            </w:r>
            <w:r>
              <w:rPr>
                <w:spacing w:val="-28"/>
                <w:sz w:val="20"/>
              </w:rPr>
              <w:t> </w:t>
            </w:r>
            <w:r>
              <w:rPr>
                <w:spacing w:val="-5"/>
                <w:sz w:val="20"/>
              </w:rPr>
              <w:t>17</w:t>
            </w:r>
          </w:p>
        </w:tc>
      </w:tr>
    </w:tbl>
    <w:p>
      <w:pPr>
        <w:spacing w:line="240" w:lineRule="auto" w:before="2"/>
        <w:rPr>
          <w:sz w:val="20"/>
        </w:rPr>
      </w:pPr>
    </w:p>
    <w:p>
      <w:pPr>
        <w:spacing w:before="58"/>
        <w:ind w:left="253" w:right="0" w:firstLine="0"/>
        <w:jc w:val="left"/>
        <w:rPr>
          <w:sz w:val="21"/>
        </w:rPr>
      </w:pPr>
      <w:r>
        <w:rPr>
          <w:w w:val="110"/>
          <w:sz w:val="21"/>
        </w:rPr>
        <w:t>Lordship</w:t>
      </w:r>
      <w:r>
        <w:rPr>
          <w:spacing w:val="11"/>
          <w:w w:val="110"/>
          <w:sz w:val="21"/>
        </w:rPr>
        <w:t> </w:t>
      </w:r>
      <w:r>
        <w:rPr>
          <w:w w:val="110"/>
          <w:sz w:val="21"/>
        </w:rPr>
        <w:t>and</w:t>
      </w:r>
      <w:r>
        <w:rPr>
          <w:spacing w:val="1"/>
          <w:w w:val="110"/>
          <w:sz w:val="21"/>
        </w:rPr>
        <w:t> </w:t>
      </w:r>
      <w:r>
        <w:rPr>
          <w:w w:val="110"/>
          <w:sz w:val="21"/>
        </w:rPr>
        <w:t>Position</w:t>
      </w:r>
      <w:r>
        <w:rPr>
          <w:spacing w:val="14"/>
          <w:w w:val="110"/>
          <w:sz w:val="21"/>
        </w:rPr>
        <w:t> </w:t>
      </w:r>
      <w:r>
        <w:rPr>
          <w:w w:val="110"/>
          <w:sz w:val="21"/>
        </w:rPr>
        <w:t>of</w:t>
      </w:r>
      <w:r>
        <w:rPr>
          <w:spacing w:val="11"/>
          <w:w w:val="110"/>
          <w:sz w:val="21"/>
        </w:rPr>
        <w:t> </w:t>
      </w:r>
      <w:r>
        <w:rPr>
          <w:spacing w:val="-2"/>
          <w:w w:val="110"/>
          <w:sz w:val="21"/>
        </w:rPr>
        <w:t>Planets</w:t>
      </w:r>
    </w:p>
    <w:p>
      <w:pPr>
        <w:spacing w:line="220" w:lineRule="auto" w:before="117"/>
        <w:ind w:left="255" w:right="0" w:hanging="8"/>
        <w:jc w:val="left"/>
        <w:rPr>
          <w:sz w:val="21"/>
        </w:rPr>
      </w:pPr>
      <w:r>
        <w:rPr>
          <w:sz w:val="21"/>
        </w:rPr>
        <w:t>Lordship and</w:t>
      </w:r>
      <w:r>
        <w:rPr>
          <w:spacing w:val="-7"/>
          <w:sz w:val="21"/>
        </w:rPr>
        <w:t> </w:t>
      </w:r>
      <w:r>
        <w:rPr>
          <w:sz w:val="21"/>
        </w:rPr>
        <w:t>position of planets are taken from the “Nirayana Bhav </w:t>
      </w:r>
      <w:r>
        <w:rPr>
          <w:spacing w:val="-2"/>
          <w:sz w:val="21"/>
        </w:rPr>
        <w:t>Chalif'.</w:t>
      </w:r>
    </w:p>
    <w:p>
      <w:pPr>
        <w:spacing w:before="121"/>
        <w:ind w:left="254" w:right="0" w:firstLine="0"/>
        <w:jc w:val="left"/>
        <w:rPr>
          <w:sz w:val="20"/>
        </w:rPr>
      </w:pPr>
      <w:r>
        <w:rPr>
          <w:w w:val="105"/>
          <w:sz w:val="20"/>
        </w:rPr>
        <w:t>Lordship</w:t>
      </w:r>
      <w:r>
        <w:rPr>
          <w:spacing w:val="2"/>
          <w:w w:val="105"/>
          <w:sz w:val="20"/>
        </w:rPr>
        <w:t> </w:t>
      </w:r>
      <w:r>
        <w:rPr>
          <w:w w:val="105"/>
          <w:sz w:val="20"/>
        </w:rPr>
        <w:t>&amp;</w:t>
      </w:r>
      <w:r>
        <w:rPr>
          <w:spacing w:val="5"/>
          <w:w w:val="105"/>
          <w:sz w:val="20"/>
        </w:rPr>
        <w:t> </w:t>
      </w:r>
      <w:r>
        <w:rPr>
          <w:w w:val="105"/>
          <w:sz w:val="20"/>
        </w:rPr>
        <w:t>the</w:t>
      </w:r>
      <w:r>
        <w:rPr>
          <w:spacing w:val="1"/>
          <w:w w:val="105"/>
          <w:sz w:val="20"/>
        </w:rPr>
        <w:t> </w:t>
      </w:r>
      <w:r>
        <w:rPr>
          <w:w w:val="105"/>
          <w:sz w:val="20"/>
        </w:rPr>
        <w:t>position</w:t>
      </w:r>
      <w:r>
        <w:rPr>
          <w:spacing w:val="10"/>
          <w:w w:val="105"/>
          <w:sz w:val="20"/>
        </w:rPr>
        <w:t> </w:t>
      </w:r>
      <w:r>
        <w:rPr>
          <w:w w:val="105"/>
          <w:sz w:val="20"/>
        </w:rPr>
        <w:t>of</w:t>
      </w:r>
      <w:r>
        <w:rPr>
          <w:spacing w:val="11"/>
          <w:w w:val="105"/>
          <w:sz w:val="20"/>
        </w:rPr>
        <w:t> </w:t>
      </w:r>
      <w:r>
        <w:rPr>
          <w:w w:val="105"/>
          <w:sz w:val="20"/>
        </w:rPr>
        <w:t>all</w:t>
      </w:r>
      <w:r>
        <w:rPr>
          <w:spacing w:val="3"/>
          <w:w w:val="105"/>
          <w:sz w:val="20"/>
        </w:rPr>
        <w:t> </w:t>
      </w:r>
      <w:r>
        <w:rPr>
          <w:w w:val="105"/>
          <w:sz w:val="20"/>
        </w:rPr>
        <w:t>the</w:t>
      </w:r>
      <w:r>
        <w:rPr>
          <w:spacing w:val="6"/>
          <w:w w:val="105"/>
          <w:sz w:val="20"/>
        </w:rPr>
        <w:t> </w:t>
      </w:r>
      <w:r>
        <w:rPr>
          <w:w w:val="105"/>
          <w:sz w:val="20"/>
        </w:rPr>
        <w:t>Planets</w:t>
      </w:r>
      <w:r>
        <w:rPr>
          <w:spacing w:val="7"/>
          <w:w w:val="105"/>
          <w:sz w:val="20"/>
        </w:rPr>
        <w:t> </w:t>
      </w:r>
      <w:r>
        <w:rPr>
          <w:w w:val="105"/>
          <w:sz w:val="20"/>
        </w:rPr>
        <w:t>are</w:t>
      </w:r>
      <w:r>
        <w:rPr>
          <w:spacing w:val="-4"/>
          <w:w w:val="105"/>
          <w:sz w:val="20"/>
        </w:rPr>
        <w:t> </w:t>
      </w:r>
      <w:r>
        <w:rPr>
          <w:w w:val="105"/>
          <w:sz w:val="20"/>
        </w:rPr>
        <w:t>as</w:t>
      </w:r>
      <w:r>
        <w:rPr>
          <w:spacing w:val="16"/>
          <w:w w:val="105"/>
          <w:sz w:val="20"/>
        </w:rPr>
        <w:t> </w:t>
      </w:r>
      <w:r>
        <w:rPr>
          <w:w w:val="105"/>
          <w:sz w:val="20"/>
        </w:rPr>
        <w:t>follows</w:t>
      </w:r>
      <w:r>
        <w:rPr>
          <w:spacing w:val="7"/>
          <w:w w:val="105"/>
          <w:sz w:val="20"/>
        </w:rPr>
        <w:t> </w:t>
      </w:r>
      <w:r>
        <w:rPr>
          <w:spacing w:val="-10"/>
          <w:w w:val="105"/>
          <w:sz w:val="20"/>
        </w:rPr>
        <w:t>:</w:t>
      </w:r>
    </w:p>
    <w:p>
      <w:pPr>
        <w:spacing w:line="240" w:lineRule="auto" w:before="5" w:after="0"/>
        <w:rPr>
          <w:sz w:val="26"/>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1642"/>
        <w:gridCol w:w="1225"/>
      </w:tblGrid>
      <w:tr>
        <w:trPr>
          <w:trHeight w:val="246" w:hRule="atLeast"/>
        </w:trPr>
        <w:tc>
          <w:tcPr>
            <w:tcW w:w="1347" w:type="dxa"/>
          </w:tcPr>
          <w:p>
            <w:pPr>
              <w:pStyle w:val="TableParagraph"/>
              <w:spacing w:line="226" w:lineRule="exact"/>
              <w:ind w:left="50"/>
              <w:rPr>
                <w:sz w:val="21"/>
              </w:rPr>
            </w:pPr>
            <w:r>
              <w:rPr>
                <w:spacing w:val="-2"/>
                <w:w w:val="115"/>
                <w:sz w:val="21"/>
              </w:rPr>
              <w:t>Planet</w:t>
            </w:r>
          </w:p>
        </w:tc>
        <w:tc>
          <w:tcPr>
            <w:tcW w:w="1642" w:type="dxa"/>
          </w:tcPr>
          <w:p>
            <w:pPr>
              <w:pStyle w:val="TableParagraph"/>
              <w:spacing w:line="224" w:lineRule="exact"/>
              <w:ind w:left="528"/>
              <w:rPr>
                <w:sz w:val="22"/>
              </w:rPr>
            </w:pPr>
            <w:r>
              <w:rPr>
                <w:spacing w:val="-2"/>
                <w:sz w:val="22"/>
              </w:rPr>
              <w:t>Pos'nlon</w:t>
            </w:r>
          </w:p>
        </w:tc>
        <w:tc>
          <w:tcPr>
            <w:tcW w:w="1225" w:type="dxa"/>
          </w:tcPr>
          <w:p>
            <w:pPr>
              <w:pStyle w:val="TableParagraph"/>
              <w:spacing w:line="224" w:lineRule="exact"/>
              <w:ind w:right="46"/>
              <w:jc w:val="right"/>
              <w:rPr>
                <w:sz w:val="22"/>
              </w:rPr>
            </w:pPr>
            <w:r>
              <w:rPr>
                <w:spacing w:val="-2"/>
                <w:w w:val="105"/>
                <w:sz w:val="22"/>
              </w:rPr>
              <w:t>Lordship</w:t>
            </w:r>
          </w:p>
        </w:tc>
      </w:tr>
      <w:tr>
        <w:trPr>
          <w:trHeight w:val="271" w:hRule="atLeast"/>
        </w:trPr>
        <w:tc>
          <w:tcPr>
            <w:tcW w:w="1347" w:type="dxa"/>
          </w:tcPr>
          <w:p>
            <w:pPr>
              <w:pStyle w:val="TableParagraph"/>
              <w:spacing w:line="251" w:lineRule="exact" w:before="1"/>
              <w:ind w:left="66"/>
              <w:rPr>
                <w:sz w:val="21"/>
              </w:rPr>
            </w:pPr>
            <w:r>
              <w:rPr>
                <w:spacing w:val="-4"/>
                <w:w w:val="105"/>
                <w:sz w:val="21"/>
              </w:rPr>
              <w:t>Sun:</w:t>
            </w:r>
          </w:p>
        </w:tc>
        <w:tc>
          <w:tcPr>
            <w:tcW w:w="1642" w:type="dxa"/>
          </w:tcPr>
          <w:p>
            <w:pPr>
              <w:pStyle w:val="TableParagraph"/>
              <w:spacing w:line="240" w:lineRule="auto" w:before="17"/>
              <w:ind w:left="531"/>
              <w:rPr>
                <w:rFonts w:ascii="Arial"/>
                <w:sz w:val="19"/>
              </w:rPr>
            </w:pPr>
            <w:r>
              <w:rPr>
                <w:rFonts w:ascii="Arial"/>
                <w:w w:val="107"/>
                <w:sz w:val="19"/>
              </w:rPr>
              <w:t>1</w:t>
            </w:r>
          </w:p>
        </w:tc>
        <w:tc>
          <w:tcPr>
            <w:tcW w:w="1225" w:type="dxa"/>
          </w:tcPr>
          <w:p>
            <w:pPr>
              <w:pStyle w:val="TableParagraph"/>
              <w:spacing w:line="240" w:lineRule="auto" w:before="17"/>
              <w:ind w:left="686"/>
              <w:rPr>
                <w:rFonts w:ascii="Arial"/>
                <w:sz w:val="19"/>
              </w:rPr>
            </w:pPr>
            <w:r>
              <w:rPr>
                <w:rFonts w:ascii="Arial"/>
                <w:spacing w:val="-5"/>
                <w:sz w:val="19"/>
              </w:rPr>
              <w:t>11</w:t>
            </w:r>
          </w:p>
        </w:tc>
      </w:tr>
      <w:tr>
        <w:trPr>
          <w:trHeight w:val="276" w:hRule="atLeast"/>
        </w:trPr>
        <w:tc>
          <w:tcPr>
            <w:tcW w:w="1347" w:type="dxa"/>
          </w:tcPr>
          <w:p>
            <w:pPr>
              <w:pStyle w:val="TableParagraph"/>
              <w:spacing w:line="251" w:lineRule="exact" w:before="5"/>
              <w:ind w:left="55"/>
              <w:rPr>
                <w:sz w:val="21"/>
              </w:rPr>
            </w:pPr>
            <w:r>
              <w:rPr>
                <w:spacing w:val="-2"/>
                <w:sz w:val="21"/>
              </w:rPr>
              <w:t>Moon:</w:t>
            </w:r>
          </w:p>
        </w:tc>
        <w:tc>
          <w:tcPr>
            <w:tcW w:w="1642" w:type="dxa"/>
          </w:tcPr>
          <w:p>
            <w:pPr>
              <w:pStyle w:val="TableParagraph"/>
              <w:spacing w:line="240" w:lineRule="auto" w:before="12"/>
              <w:ind w:left="530"/>
              <w:rPr>
                <w:rFonts w:ascii="Arial"/>
                <w:sz w:val="20"/>
              </w:rPr>
            </w:pPr>
            <w:r>
              <w:rPr>
                <w:rFonts w:ascii="Arial"/>
                <w:spacing w:val="-5"/>
                <w:sz w:val="20"/>
              </w:rPr>
              <w:t>10</w:t>
            </w:r>
          </w:p>
        </w:tc>
        <w:tc>
          <w:tcPr>
            <w:tcW w:w="1225" w:type="dxa"/>
          </w:tcPr>
          <w:p>
            <w:pPr>
              <w:pStyle w:val="TableParagraph"/>
              <w:spacing w:line="240" w:lineRule="auto" w:before="12"/>
              <w:ind w:left="263"/>
              <w:jc w:val="center"/>
              <w:rPr>
                <w:rFonts w:ascii="Arial"/>
                <w:sz w:val="20"/>
              </w:rPr>
            </w:pPr>
            <w:r>
              <w:rPr>
                <w:rFonts w:ascii="Arial"/>
                <w:w w:val="102"/>
                <w:sz w:val="20"/>
              </w:rPr>
              <w:t>9</w:t>
            </w:r>
          </w:p>
        </w:tc>
      </w:tr>
      <w:tr>
        <w:trPr>
          <w:trHeight w:val="281" w:hRule="atLeast"/>
        </w:trPr>
        <w:tc>
          <w:tcPr>
            <w:tcW w:w="1347" w:type="dxa"/>
          </w:tcPr>
          <w:p>
            <w:pPr>
              <w:pStyle w:val="TableParagraph"/>
              <w:spacing w:line="262" w:lineRule="exact"/>
              <w:ind w:left="54"/>
              <w:rPr>
                <w:sz w:val="23"/>
              </w:rPr>
            </w:pPr>
            <w:r>
              <w:rPr>
                <w:spacing w:val="-2"/>
                <w:sz w:val="23"/>
              </w:rPr>
              <w:t>Mars:</w:t>
            </w:r>
          </w:p>
        </w:tc>
        <w:tc>
          <w:tcPr>
            <w:tcW w:w="1642" w:type="dxa"/>
          </w:tcPr>
          <w:p>
            <w:pPr>
              <w:pStyle w:val="TableParagraph"/>
              <w:spacing w:line="240" w:lineRule="auto" w:before="12"/>
              <w:ind w:left="530"/>
              <w:rPr>
                <w:rFonts w:ascii="Arial"/>
                <w:sz w:val="20"/>
              </w:rPr>
            </w:pPr>
            <w:r>
              <w:rPr>
                <w:rFonts w:ascii="Arial"/>
                <w:spacing w:val="-5"/>
                <w:sz w:val="20"/>
              </w:rPr>
              <w:t>11</w:t>
            </w:r>
          </w:p>
        </w:tc>
        <w:tc>
          <w:tcPr>
            <w:tcW w:w="1225" w:type="dxa"/>
          </w:tcPr>
          <w:p>
            <w:pPr>
              <w:pStyle w:val="TableParagraph"/>
              <w:spacing w:line="240" w:lineRule="auto" w:before="12"/>
              <w:ind w:left="690"/>
              <w:rPr>
                <w:rFonts w:ascii="Arial"/>
                <w:sz w:val="20"/>
              </w:rPr>
            </w:pPr>
            <w:r>
              <w:rPr>
                <w:rFonts w:ascii="Arial"/>
                <w:spacing w:val="-5"/>
                <w:sz w:val="20"/>
              </w:rPr>
              <w:t>2,7</w:t>
            </w:r>
          </w:p>
        </w:tc>
      </w:tr>
      <w:tr>
        <w:trPr>
          <w:trHeight w:val="273" w:hRule="atLeast"/>
        </w:trPr>
        <w:tc>
          <w:tcPr>
            <w:tcW w:w="1347" w:type="dxa"/>
          </w:tcPr>
          <w:p>
            <w:pPr>
              <w:pStyle w:val="TableParagraph"/>
              <w:spacing w:line="254" w:lineRule="exact"/>
              <w:ind w:left="55"/>
              <w:rPr>
                <w:sz w:val="21"/>
              </w:rPr>
            </w:pPr>
            <w:r>
              <w:rPr>
                <w:spacing w:val="-2"/>
                <w:sz w:val="21"/>
              </w:rPr>
              <w:t>Mercury:</w:t>
            </w:r>
          </w:p>
        </w:tc>
        <w:tc>
          <w:tcPr>
            <w:tcW w:w="1642" w:type="dxa"/>
          </w:tcPr>
          <w:p>
            <w:pPr>
              <w:pStyle w:val="TableParagraph"/>
              <w:spacing w:line="240" w:lineRule="auto" w:before="12"/>
              <w:ind w:left="536"/>
              <w:rPr>
                <w:rFonts w:ascii="Arial"/>
                <w:sz w:val="20"/>
              </w:rPr>
            </w:pPr>
            <w:r>
              <w:rPr>
                <w:rFonts w:ascii="Arial"/>
                <w:spacing w:val="-5"/>
                <w:sz w:val="20"/>
              </w:rPr>
              <w:t>12</w:t>
            </w:r>
          </w:p>
        </w:tc>
        <w:tc>
          <w:tcPr>
            <w:tcW w:w="1225" w:type="dxa"/>
          </w:tcPr>
          <w:p>
            <w:pPr>
              <w:pStyle w:val="TableParagraph"/>
              <w:spacing w:line="240" w:lineRule="auto" w:before="12"/>
              <w:ind w:right="165"/>
              <w:jc w:val="right"/>
              <w:rPr>
                <w:rFonts w:ascii="Arial"/>
                <w:sz w:val="20"/>
              </w:rPr>
            </w:pPr>
            <w:r>
              <w:rPr>
                <w:rFonts w:ascii="Arial"/>
                <w:spacing w:val="-4"/>
                <w:sz w:val="20"/>
              </w:rPr>
              <w:t>9,12</w:t>
            </w:r>
          </w:p>
        </w:tc>
      </w:tr>
      <w:tr>
        <w:trPr>
          <w:trHeight w:val="277" w:hRule="atLeast"/>
        </w:trPr>
        <w:tc>
          <w:tcPr>
            <w:tcW w:w="1347" w:type="dxa"/>
          </w:tcPr>
          <w:p>
            <w:pPr>
              <w:pStyle w:val="TableParagraph"/>
              <w:spacing w:line="255" w:lineRule="exact" w:before="2"/>
              <w:ind w:left="66"/>
              <w:rPr>
                <w:sz w:val="21"/>
              </w:rPr>
            </w:pPr>
            <w:r>
              <w:rPr>
                <w:spacing w:val="-2"/>
                <w:sz w:val="21"/>
              </w:rPr>
              <w:t>Jupiter:</w:t>
            </w:r>
          </w:p>
        </w:tc>
        <w:tc>
          <w:tcPr>
            <w:tcW w:w="1642" w:type="dxa"/>
          </w:tcPr>
          <w:p>
            <w:pPr>
              <w:pStyle w:val="TableParagraph"/>
              <w:spacing w:line="240" w:lineRule="auto" w:before="15"/>
              <w:ind w:left="532"/>
              <w:rPr>
                <w:rFonts w:ascii="Arial"/>
                <w:sz w:val="20"/>
              </w:rPr>
            </w:pPr>
            <w:r>
              <w:rPr>
                <w:rFonts w:ascii="Arial"/>
                <w:w w:val="102"/>
                <w:sz w:val="20"/>
              </w:rPr>
              <w:t>3</w:t>
            </w:r>
          </w:p>
        </w:tc>
        <w:tc>
          <w:tcPr>
            <w:tcW w:w="1225" w:type="dxa"/>
          </w:tcPr>
          <w:p>
            <w:pPr>
              <w:pStyle w:val="TableParagraph"/>
              <w:spacing w:line="240" w:lineRule="auto" w:before="15"/>
              <w:ind w:left="687"/>
              <w:rPr>
                <w:rFonts w:ascii="Arial"/>
                <w:sz w:val="20"/>
              </w:rPr>
            </w:pPr>
            <w:r>
              <w:rPr>
                <w:rFonts w:ascii="Arial"/>
                <w:spacing w:val="-5"/>
                <w:sz w:val="20"/>
              </w:rPr>
              <w:t>3,6</w:t>
            </w:r>
          </w:p>
        </w:tc>
      </w:tr>
      <w:tr>
        <w:trPr>
          <w:trHeight w:val="261" w:hRule="atLeast"/>
        </w:trPr>
        <w:tc>
          <w:tcPr>
            <w:tcW w:w="1347" w:type="dxa"/>
          </w:tcPr>
          <w:p>
            <w:pPr>
              <w:pStyle w:val="TableParagraph"/>
              <w:spacing w:line="242" w:lineRule="exact"/>
              <w:ind w:left="65"/>
              <w:rPr>
                <w:sz w:val="23"/>
              </w:rPr>
            </w:pPr>
            <w:r>
              <w:rPr>
                <w:spacing w:val="-2"/>
                <w:sz w:val="23"/>
              </w:rPr>
              <w:t>Saturn:</w:t>
            </w:r>
          </w:p>
        </w:tc>
        <w:tc>
          <w:tcPr>
            <w:tcW w:w="1642" w:type="dxa"/>
          </w:tcPr>
          <w:p>
            <w:pPr>
              <w:pStyle w:val="TableParagraph"/>
              <w:spacing w:line="242" w:lineRule="exact"/>
              <w:ind w:left="530"/>
              <w:rPr>
                <w:sz w:val="21"/>
              </w:rPr>
            </w:pPr>
            <w:r>
              <w:rPr>
                <w:w w:val="95"/>
                <w:sz w:val="21"/>
              </w:rPr>
              <w:t>7</w:t>
            </w:r>
          </w:p>
        </w:tc>
        <w:tc>
          <w:tcPr>
            <w:tcW w:w="1225" w:type="dxa"/>
          </w:tcPr>
          <w:p>
            <w:pPr>
              <w:pStyle w:val="TableParagraph"/>
              <w:spacing w:line="242" w:lineRule="exact"/>
              <w:ind w:left="690"/>
              <w:rPr>
                <w:sz w:val="21"/>
              </w:rPr>
            </w:pPr>
            <w:r>
              <w:rPr>
                <w:spacing w:val="-5"/>
                <w:w w:val="105"/>
                <w:sz w:val="21"/>
              </w:rPr>
              <w:t>4,5</w:t>
            </w:r>
          </w:p>
        </w:tc>
      </w:tr>
      <w:tr>
        <w:trPr>
          <w:trHeight w:val="238" w:hRule="atLeast"/>
        </w:trPr>
        <w:tc>
          <w:tcPr>
            <w:tcW w:w="1347" w:type="dxa"/>
          </w:tcPr>
          <w:p>
            <w:pPr>
              <w:pStyle w:val="TableParagraph"/>
              <w:spacing w:line="219" w:lineRule="exact"/>
              <w:ind w:left="69"/>
              <w:rPr>
                <w:sz w:val="23"/>
              </w:rPr>
            </w:pPr>
            <w:r>
              <w:rPr>
                <w:spacing w:val="-2"/>
                <w:sz w:val="23"/>
              </w:rPr>
              <w:t>Venus:</w:t>
            </w:r>
          </w:p>
        </w:tc>
        <w:tc>
          <w:tcPr>
            <w:tcW w:w="1642" w:type="dxa"/>
          </w:tcPr>
          <w:p>
            <w:pPr>
              <w:pStyle w:val="TableParagraph"/>
              <w:spacing w:line="219" w:lineRule="exact"/>
              <w:ind w:left="534"/>
              <w:rPr>
                <w:sz w:val="21"/>
              </w:rPr>
            </w:pPr>
            <w:r>
              <w:rPr>
                <w:w w:val="103"/>
                <w:sz w:val="21"/>
              </w:rPr>
              <w:t>2</w:t>
            </w:r>
          </w:p>
        </w:tc>
        <w:tc>
          <w:tcPr>
            <w:tcW w:w="1225" w:type="dxa"/>
          </w:tcPr>
          <w:p>
            <w:pPr>
              <w:pStyle w:val="TableParagraph"/>
              <w:spacing w:line="219" w:lineRule="exact"/>
              <w:ind w:left="695"/>
              <w:rPr>
                <w:sz w:val="21"/>
              </w:rPr>
            </w:pPr>
            <w:r>
              <w:rPr>
                <w:spacing w:val="-5"/>
                <w:w w:val="105"/>
                <w:sz w:val="21"/>
              </w:rPr>
              <w:t>18</w:t>
            </w:r>
          </w:p>
        </w:tc>
      </w:tr>
    </w:tbl>
    <w:p>
      <w:pPr>
        <w:spacing w:after="0" w:line="219" w:lineRule="exact"/>
        <w:rPr>
          <w:sz w:val="21"/>
        </w:rPr>
        <w:sectPr>
          <w:footerReference w:type="default" r:id="rId14"/>
          <w:pgSz w:w="6610" w:h="11230"/>
          <w:pgMar w:footer="0" w:header="0" w:top="300" w:bottom="280" w:left="40" w:right="180"/>
        </w:sectPr>
      </w:pPr>
    </w:p>
    <w:p>
      <w:pPr>
        <w:spacing w:line="237" w:lineRule="auto" w:before="84"/>
        <w:ind w:left="235" w:right="245" w:firstLine="7"/>
        <w:jc w:val="both"/>
        <w:rPr>
          <w:rFonts w:ascii="Arial"/>
          <w:sz w:val="21"/>
        </w:rPr>
      </w:pPr>
      <w:r>
        <w:rPr>
          <w:rFonts w:ascii="Arial"/>
          <w:w w:val="95"/>
          <w:sz w:val="21"/>
        </w:rPr>
        <w:t>For</w:t>
      </w:r>
      <w:r>
        <w:rPr>
          <w:rFonts w:ascii="Arial"/>
          <w:spacing w:val="-12"/>
          <w:w w:val="95"/>
          <w:sz w:val="21"/>
        </w:rPr>
        <w:t> </w:t>
      </w:r>
      <w:r>
        <w:rPr>
          <w:rFonts w:ascii="Arial"/>
          <w:w w:val="95"/>
          <w:sz w:val="21"/>
        </w:rPr>
        <w:t>taking</w:t>
      </w:r>
      <w:r>
        <w:rPr>
          <w:rFonts w:ascii="Arial"/>
          <w:spacing w:val="-12"/>
          <w:w w:val="95"/>
          <w:sz w:val="21"/>
        </w:rPr>
        <w:t> </w:t>
      </w:r>
      <w:r>
        <w:rPr>
          <w:rFonts w:ascii="Arial"/>
          <w:w w:val="95"/>
          <w:sz w:val="21"/>
        </w:rPr>
        <w:t>out</w:t>
      </w:r>
      <w:r>
        <w:rPr>
          <w:rFonts w:ascii="Arial"/>
          <w:spacing w:val="-11"/>
          <w:w w:val="95"/>
          <w:sz w:val="21"/>
        </w:rPr>
        <w:t> </w:t>
      </w:r>
      <w:r>
        <w:rPr>
          <w:rFonts w:ascii="Arial"/>
          <w:w w:val="95"/>
          <w:sz w:val="21"/>
        </w:rPr>
        <w:t>the</w:t>
      </w:r>
      <w:r>
        <w:rPr>
          <w:rFonts w:ascii="Arial"/>
          <w:spacing w:val="-12"/>
          <w:w w:val="95"/>
          <w:sz w:val="21"/>
        </w:rPr>
        <w:t> </w:t>
      </w:r>
      <w:r>
        <w:rPr>
          <w:rFonts w:ascii="Arial"/>
          <w:w w:val="95"/>
          <w:sz w:val="21"/>
        </w:rPr>
        <w:t>houses</w:t>
      </w:r>
      <w:r>
        <w:rPr>
          <w:rFonts w:ascii="Arial"/>
          <w:spacing w:val="-12"/>
          <w:w w:val="95"/>
          <w:sz w:val="21"/>
        </w:rPr>
        <w:t> </w:t>
      </w:r>
      <w:r>
        <w:rPr>
          <w:rFonts w:ascii="Arial"/>
          <w:w w:val="95"/>
          <w:sz w:val="21"/>
        </w:rPr>
        <w:t>signified</w:t>
      </w:r>
      <w:r>
        <w:rPr>
          <w:rFonts w:ascii="Arial"/>
          <w:spacing w:val="-12"/>
          <w:w w:val="95"/>
          <w:sz w:val="21"/>
        </w:rPr>
        <w:t> </w:t>
      </w:r>
      <w:r>
        <w:rPr>
          <w:rFonts w:ascii="Arial"/>
          <w:w w:val="95"/>
          <w:sz w:val="21"/>
        </w:rPr>
        <w:t>(</w:t>
      </w:r>
      <w:r>
        <w:rPr>
          <w:rFonts w:ascii="Arial"/>
          <w:spacing w:val="-11"/>
          <w:w w:val="95"/>
          <w:sz w:val="21"/>
        </w:rPr>
        <w:t> </w:t>
      </w:r>
      <w:r>
        <w:rPr>
          <w:rFonts w:ascii="Arial"/>
          <w:w w:val="95"/>
          <w:sz w:val="21"/>
        </w:rPr>
        <w:t>coordinates</w:t>
      </w:r>
      <w:r>
        <w:rPr>
          <w:rFonts w:ascii="Arial"/>
          <w:spacing w:val="-12"/>
          <w:w w:val="95"/>
          <w:sz w:val="21"/>
        </w:rPr>
        <w:t> </w:t>
      </w:r>
      <w:r>
        <w:rPr>
          <w:rFonts w:ascii="Arial"/>
          <w:w w:val="95"/>
          <w:sz w:val="21"/>
        </w:rPr>
        <w:t>of</w:t>
      </w:r>
      <w:r>
        <w:rPr>
          <w:rFonts w:ascii="Arial"/>
          <w:spacing w:val="-12"/>
          <w:w w:val="95"/>
          <w:sz w:val="21"/>
        </w:rPr>
        <w:t> </w:t>
      </w:r>
      <w:r>
        <w:rPr>
          <w:rFonts w:ascii="Arial"/>
          <w:w w:val="95"/>
          <w:sz w:val="21"/>
        </w:rPr>
        <w:t>)</w:t>
      </w:r>
      <w:r>
        <w:rPr>
          <w:rFonts w:ascii="Arial"/>
          <w:spacing w:val="-11"/>
          <w:w w:val="95"/>
          <w:sz w:val="21"/>
        </w:rPr>
        <w:t> </w:t>
      </w:r>
      <w:r>
        <w:rPr>
          <w:rFonts w:ascii="Arial"/>
          <w:w w:val="95"/>
          <w:sz w:val="21"/>
        </w:rPr>
        <w:t>by</w:t>
      </w:r>
      <w:r>
        <w:rPr>
          <w:rFonts w:ascii="Arial"/>
          <w:spacing w:val="-12"/>
          <w:w w:val="95"/>
          <w:sz w:val="21"/>
        </w:rPr>
        <w:t> </w:t>
      </w:r>
      <w:r>
        <w:rPr>
          <w:rFonts w:ascii="Arial"/>
          <w:w w:val="95"/>
          <w:sz w:val="21"/>
        </w:rPr>
        <w:t>Rahu</w:t>
      </w:r>
      <w:r>
        <w:rPr>
          <w:rFonts w:ascii="Arial"/>
          <w:spacing w:val="-12"/>
          <w:w w:val="95"/>
          <w:sz w:val="21"/>
        </w:rPr>
        <w:t> </w:t>
      </w:r>
      <w:r>
        <w:rPr>
          <w:rFonts w:ascii="Arial"/>
          <w:w w:val="95"/>
          <w:sz w:val="21"/>
        </w:rPr>
        <w:t>&amp;</w:t>
      </w:r>
      <w:r>
        <w:rPr>
          <w:rFonts w:ascii="Arial"/>
          <w:spacing w:val="-11"/>
          <w:w w:val="95"/>
          <w:sz w:val="21"/>
        </w:rPr>
        <w:t> </w:t>
      </w:r>
      <w:r>
        <w:rPr>
          <w:rFonts w:ascii="Arial"/>
          <w:w w:val="95"/>
          <w:sz w:val="21"/>
        </w:rPr>
        <w:t>Ketu </w:t>
      </w:r>
      <w:r>
        <w:rPr>
          <w:rFonts w:ascii="Arial"/>
          <w:w w:val="90"/>
          <w:sz w:val="21"/>
        </w:rPr>
        <w:t>different</w:t>
      </w:r>
      <w:r>
        <w:rPr>
          <w:rFonts w:ascii="Arial"/>
          <w:spacing w:val="-9"/>
          <w:w w:val="90"/>
          <w:sz w:val="21"/>
        </w:rPr>
        <w:t> </w:t>
      </w:r>
      <w:r>
        <w:rPr>
          <w:rFonts w:ascii="Arial"/>
          <w:w w:val="90"/>
          <w:sz w:val="21"/>
        </w:rPr>
        <w:t>method</w:t>
      </w:r>
      <w:r>
        <w:rPr>
          <w:rFonts w:ascii="Arial"/>
          <w:spacing w:val="-9"/>
          <w:w w:val="90"/>
          <w:sz w:val="21"/>
        </w:rPr>
        <w:t> </w:t>
      </w:r>
      <w:r>
        <w:rPr>
          <w:rFonts w:ascii="Arial"/>
          <w:w w:val="90"/>
          <w:sz w:val="21"/>
        </w:rPr>
        <w:t>is</w:t>
      </w:r>
      <w:r>
        <w:rPr>
          <w:rFonts w:ascii="Arial"/>
          <w:spacing w:val="-9"/>
          <w:w w:val="90"/>
          <w:sz w:val="21"/>
        </w:rPr>
        <w:t> </w:t>
      </w:r>
      <w:r>
        <w:rPr>
          <w:rFonts w:ascii="Arial"/>
          <w:w w:val="90"/>
          <w:sz w:val="21"/>
        </w:rPr>
        <w:t>followed.</w:t>
      </w:r>
      <w:r>
        <w:rPr>
          <w:rFonts w:ascii="Arial"/>
          <w:spacing w:val="-5"/>
          <w:w w:val="90"/>
          <w:sz w:val="21"/>
        </w:rPr>
        <w:t> </w:t>
      </w:r>
      <w:r>
        <w:rPr>
          <w:rFonts w:ascii="Arial"/>
          <w:w w:val="90"/>
          <w:sz w:val="21"/>
        </w:rPr>
        <w:t>Rahu</w:t>
      </w:r>
      <w:r>
        <w:rPr>
          <w:rFonts w:ascii="Arial"/>
          <w:spacing w:val="-9"/>
          <w:w w:val="90"/>
          <w:sz w:val="21"/>
        </w:rPr>
        <w:t> </w:t>
      </w:r>
      <w:r>
        <w:rPr>
          <w:rFonts w:ascii="Arial"/>
          <w:w w:val="90"/>
          <w:sz w:val="21"/>
        </w:rPr>
        <w:t>&amp;</w:t>
      </w:r>
      <w:r>
        <w:rPr>
          <w:rFonts w:ascii="Arial"/>
          <w:spacing w:val="-2"/>
          <w:w w:val="90"/>
          <w:sz w:val="21"/>
        </w:rPr>
        <w:t> </w:t>
      </w:r>
      <w:r>
        <w:rPr>
          <w:rFonts w:ascii="Arial"/>
          <w:w w:val="90"/>
          <w:sz w:val="21"/>
        </w:rPr>
        <w:t>Ketu</w:t>
      </w:r>
      <w:r>
        <w:rPr>
          <w:rFonts w:ascii="Arial"/>
          <w:spacing w:val="-9"/>
          <w:w w:val="90"/>
          <w:sz w:val="21"/>
        </w:rPr>
        <w:t> </w:t>
      </w:r>
      <w:r>
        <w:rPr>
          <w:rFonts w:ascii="Arial"/>
          <w:w w:val="90"/>
          <w:sz w:val="21"/>
        </w:rPr>
        <w:t>do</w:t>
      </w:r>
      <w:r>
        <w:rPr>
          <w:rFonts w:ascii="Arial"/>
          <w:spacing w:val="-9"/>
          <w:w w:val="90"/>
          <w:sz w:val="21"/>
        </w:rPr>
        <w:t> </w:t>
      </w:r>
      <w:r>
        <w:rPr>
          <w:rFonts w:ascii="Arial"/>
          <w:w w:val="90"/>
          <w:sz w:val="21"/>
        </w:rPr>
        <w:t>not</w:t>
      </w:r>
      <w:r>
        <w:rPr>
          <w:rFonts w:ascii="Arial"/>
          <w:spacing w:val="-8"/>
          <w:w w:val="90"/>
          <w:sz w:val="21"/>
        </w:rPr>
        <w:t> </w:t>
      </w:r>
      <w:r>
        <w:rPr>
          <w:rFonts w:ascii="Arial"/>
          <w:w w:val="90"/>
          <w:sz w:val="21"/>
        </w:rPr>
        <w:t>have</w:t>
      </w:r>
      <w:r>
        <w:rPr>
          <w:rFonts w:ascii="Arial"/>
          <w:spacing w:val="-9"/>
          <w:w w:val="90"/>
          <w:sz w:val="21"/>
        </w:rPr>
        <w:t> </w:t>
      </w:r>
      <w:r>
        <w:rPr>
          <w:rFonts w:ascii="Arial"/>
          <w:w w:val="90"/>
          <w:sz w:val="21"/>
        </w:rPr>
        <w:t>Lordships. Rahu </w:t>
      </w:r>
      <w:r>
        <w:rPr>
          <w:rFonts w:ascii="Arial"/>
          <w:sz w:val="21"/>
        </w:rPr>
        <w:t>&amp;</w:t>
      </w:r>
      <w:r>
        <w:rPr>
          <w:rFonts w:ascii="Arial"/>
          <w:spacing w:val="-11"/>
          <w:sz w:val="21"/>
        </w:rPr>
        <w:t> </w:t>
      </w:r>
      <w:r>
        <w:rPr>
          <w:rFonts w:ascii="Arial"/>
          <w:sz w:val="21"/>
        </w:rPr>
        <w:t>Ketu</w:t>
      </w:r>
      <w:r>
        <w:rPr>
          <w:rFonts w:ascii="Arial"/>
          <w:spacing w:val="-12"/>
          <w:sz w:val="21"/>
        </w:rPr>
        <w:t> </w:t>
      </w:r>
      <w:r>
        <w:rPr>
          <w:rFonts w:ascii="Arial"/>
          <w:sz w:val="21"/>
        </w:rPr>
        <w:t>give</w:t>
      </w:r>
      <w:r>
        <w:rPr>
          <w:rFonts w:ascii="Arial"/>
          <w:spacing w:val="-3"/>
          <w:sz w:val="21"/>
        </w:rPr>
        <w:t> </w:t>
      </w:r>
      <w:r>
        <w:rPr>
          <w:rFonts w:ascii="Arial"/>
          <w:sz w:val="21"/>
        </w:rPr>
        <w:t>the</w:t>
      </w:r>
      <w:r>
        <w:rPr>
          <w:rFonts w:ascii="Arial"/>
          <w:spacing w:val="-15"/>
          <w:sz w:val="21"/>
        </w:rPr>
        <w:t> </w:t>
      </w:r>
      <w:r>
        <w:rPr>
          <w:rFonts w:ascii="Arial"/>
          <w:sz w:val="21"/>
        </w:rPr>
        <w:t>results</w:t>
      </w:r>
      <w:r>
        <w:rPr>
          <w:rFonts w:ascii="Arial"/>
          <w:spacing w:val="-5"/>
          <w:sz w:val="21"/>
        </w:rPr>
        <w:t> </w:t>
      </w:r>
      <w:r>
        <w:rPr>
          <w:rFonts w:ascii="Arial"/>
          <w:sz w:val="21"/>
        </w:rPr>
        <w:t>as</w:t>
      </w:r>
      <w:r>
        <w:rPr>
          <w:rFonts w:ascii="Arial"/>
          <w:spacing w:val="-15"/>
          <w:sz w:val="21"/>
        </w:rPr>
        <w:t> </w:t>
      </w:r>
      <w:r>
        <w:rPr>
          <w:rFonts w:ascii="Arial"/>
          <w:sz w:val="21"/>
        </w:rPr>
        <w:t>follows</w:t>
      </w:r>
      <w:r>
        <w:rPr>
          <w:rFonts w:ascii="Arial"/>
          <w:spacing w:val="-8"/>
          <w:sz w:val="21"/>
        </w:rPr>
        <w:t> </w:t>
      </w:r>
      <w:r>
        <w:rPr>
          <w:rFonts w:ascii="Arial"/>
          <w:sz w:val="21"/>
        </w:rPr>
        <w:t>:</w:t>
      </w:r>
    </w:p>
    <w:p>
      <w:pPr>
        <w:pStyle w:val="ListParagraph"/>
        <w:numPr>
          <w:ilvl w:val="0"/>
          <w:numId w:val="7"/>
        </w:numPr>
        <w:tabs>
          <w:tab w:pos="589" w:val="left" w:leader="none"/>
        </w:tabs>
        <w:spacing w:line="240" w:lineRule="auto" w:before="1" w:after="0"/>
        <w:ind w:left="588" w:right="0" w:hanging="347"/>
        <w:jc w:val="both"/>
        <w:rPr>
          <w:sz w:val="21"/>
        </w:rPr>
      </w:pPr>
      <w:r>
        <w:rPr>
          <w:w w:val="95"/>
          <w:sz w:val="21"/>
        </w:rPr>
        <w:t>They</w:t>
      </w:r>
      <w:r>
        <w:rPr>
          <w:spacing w:val="-12"/>
          <w:w w:val="95"/>
          <w:sz w:val="21"/>
        </w:rPr>
        <w:t> </w:t>
      </w:r>
      <w:r>
        <w:rPr>
          <w:w w:val="95"/>
          <w:sz w:val="21"/>
        </w:rPr>
        <w:t>give</w:t>
      </w:r>
      <w:r>
        <w:rPr>
          <w:spacing w:val="-9"/>
          <w:w w:val="95"/>
          <w:sz w:val="21"/>
        </w:rPr>
        <w:t> </w:t>
      </w:r>
      <w:r>
        <w:rPr>
          <w:w w:val="95"/>
          <w:sz w:val="21"/>
        </w:rPr>
        <w:t>the</w:t>
      </w:r>
      <w:r>
        <w:rPr>
          <w:spacing w:val="-12"/>
          <w:w w:val="95"/>
          <w:sz w:val="21"/>
        </w:rPr>
        <w:t> </w:t>
      </w:r>
      <w:r>
        <w:rPr>
          <w:w w:val="95"/>
          <w:sz w:val="21"/>
        </w:rPr>
        <w:t>results</w:t>
      </w:r>
      <w:r>
        <w:rPr>
          <w:spacing w:val="-7"/>
          <w:w w:val="95"/>
          <w:sz w:val="21"/>
        </w:rPr>
        <w:t> </w:t>
      </w:r>
      <w:r>
        <w:rPr>
          <w:w w:val="95"/>
          <w:sz w:val="21"/>
        </w:rPr>
        <w:t>of</w:t>
      </w:r>
      <w:r>
        <w:rPr>
          <w:spacing w:val="-9"/>
          <w:w w:val="95"/>
          <w:sz w:val="21"/>
        </w:rPr>
        <w:t> </w:t>
      </w:r>
      <w:r>
        <w:rPr>
          <w:w w:val="95"/>
          <w:sz w:val="21"/>
        </w:rPr>
        <w:t>the</w:t>
      </w:r>
      <w:r>
        <w:rPr>
          <w:spacing w:val="-11"/>
          <w:w w:val="95"/>
          <w:sz w:val="21"/>
        </w:rPr>
        <w:t> </w:t>
      </w:r>
      <w:r>
        <w:rPr>
          <w:w w:val="95"/>
          <w:sz w:val="21"/>
        </w:rPr>
        <w:t>planets</w:t>
      </w:r>
      <w:r>
        <w:rPr>
          <w:spacing w:val="-12"/>
          <w:w w:val="95"/>
          <w:sz w:val="21"/>
        </w:rPr>
        <w:t> </w:t>
      </w:r>
      <w:r>
        <w:rPr>
          <w:w w:val="95"/>
          <w:sz w:val="21"/>
        </w:rPr>
        <w:t>they</w:t>
      </w:r>
      <w:r>
        <w:rPr>
          <w:spacing w:val="-12"/>
          <w:w w:val="95"/>
          <w:sz w:val="21"/>
        </w:rPr>
        <w:t> </w:t>
      </w:r>
      <w:r>
        <w:rPr>
          <w:w w:val="95"/>
          <w:sz w:val="21"/>
        </w:rPr>
        <w:t>are</w:t>
      </w:r>
      <w:r>
        <w:rPr>
          <w:spacing w:val="-11"/>
          <w:w w:val="95"/>
          <w:sz w:val="21"/>
        </w:rPr>
        <w:t> </w:t>
      </w:r>
      <w:r>
        <w:rPr>
          <w:w w:val="95"/>
          <w:sz w:val="21"/>
        </w:rPr>
        <w:t>conjunct</w:t>
      </w:r>
      <w:r>
        <w:rPr>
          <w:spacing w:val="-7"/>
          <w:w w:val="95"/>
          <w:sz w:val="21"/>
        </w:rPr>
        <w:t> </w:t>
      </w:r>
      <w:r>
        <w:rPr>
          <w:spacing w:val="-2"/>
          <w:w w:val="95"/>
          <w:sz w:val="21"/>
        </w:rPr>
        <w:t>with.</w:t>
      </w:r>
    </w:p>
    <w:p>
      <w:pPr>
        <w:pStyle w:val="ListParagraph"/>
        <w:numPr>
          <w:ilvl w:val="0"/>
          <w:numId w:val="7"/>
        </w:numPr>
        <w:tabs>
          <w:tab w:pos="589" w:val="left" w:leader="none"/>
        </w:tabs>
        <w:spacing w:line="240" w:lineRule="auto" w:before="1" w:after="0"/>
        <w:ind w:left="588" w:right="0" w:hanging="347"/>
        <w:jc w:val="both"/>
        <w:rPr>
          <w:sz w:val="21"/>
        </w:rPr>
      </w:pPr>
      <w:r>
        <w:rPr>
          <w:w w:val="95"/>
          <w:sz w:val="21"/>
        </w:rPr>
        <w:t>They</w:t>
      </w:r>
      <w:r>
        <w:rPr>
          <w:spacing w:val="-12"/>
          <w:w w:val="95"/>
          <w:sz w:val="21"/>
        </w:rPr>
        <w:t> </w:t>
      </w:r>
      <w:r>
        <w:rPr>
          <w:w w:val="95"/>
          <w:sz w:val="21"/>
        </w:rPr>
        <w:t>also</w:t>
      </w:r>
      <w:r>
        <w:rPr>
          <w:spacing w:val="-12"/>
          <w:w w:val="95"/>
          <w:sz w:val="21"/>
        </w:rPr>
        <w:t> </w:t>
      </w:r>
      <w:r>
        <w:rPr>
          <w:w w:val="95"/>
          <w:sz w:val="21"/>
        </w:rPr>
        <w:t>give</w:t>
      </w:r>
      <w:r>
        <w:rPr>
          <w:spacing w:val="-11"/>
          <w:w w:val="95"/>
          <w:sz w:val="21"/>
        </w:rPr>
        <w:t> </w:t>
      </w:r>
      <w:r>
        <w:rPr>
          <w:w w:val="95"/>
          <w:sz w:val="21"/>
        </w:rPr>
        <w:t>the</w:t>
      </w:r>
      <w:r>
        <w:rPr>
          <w:spacing w:val="-12"/>
          <w:w w:val="95"/>
          <w:sz w:val="21"/>
        </w:rPr>
        <w:t> </w:t>
      </w:r>
      <w:r>
        <w:rPr>
          <w:w w:val="95"/>
          <w:sz w:val="21"/>
        </w:rPr>
        <w:t>results</w:t>
      </w:r>
      <w:r>
        <w:rPr>
          <w:spacing w:val="-12"/>
          <w:w w:val="95"/>
          <w:sz w:val="21"/>
        </w:rPr>
        <w:t> </w:t>
      </w:r>
      <w:r>
        <w:rPr>
          <w:w w:val="95"/>
          <w:sz w:val="21"/>
        </w:rPr>
        <w:t>of</w:t>
      </w:r>
      <w:r>
        <w:rPr>
          <w:spacing w:val="-9"/>
          <w:w w:val="95"/>
          <w:sz w:val="21"/>
        </w:rPr>
        <w:t> </w:t>
      </w:r>
      <w:r>
        <w:rPr>
          <w:w w:val="95"/>
          <w:sz w:val="21"/>
        </w:rPr>
        <w:t>the</w:t>
      </w:r>
      <w:r>
        <w:rPr>
          <w:spacing w:val="-12"/>
          <w:w w:val="95"/>
          <w:sz w:val="21"/>
        </w:rPr>
        <w:t> </w:t>
      </w:r>
      <w:r>
        <w:rPr>
          <w:w w:val="95"/>
          <w:sz w:val="21"/>
        </w:rPr>
        <w:t>planets</w:t>
      </w:r>
      <w:r>
        <w:rPr>
          <w:spacing w:val="-9"/>
          <w:w w:val="95"/>
          <w:sz w:val="21"/>
        </w:rPr>
        <w:t> </w:t>
      </w:r>
      <w:r>
        <w:rPr>
          <w:w w:val="95"/>
          <w:sz w:val="21"/>
        </w:rPr>
        <w:t>they</w:t>
      </w:r>
      <w:r>
        <w:rPr>
          <w:spacing w:val="-12"/>
          <w:w w:val="95"/>
          <w:sz w:val="21"/>
        </w:rPr>
        <w:t> </w:t>
      </w:r>
      <w:r>
        <w:rPr>
          <w:w w:val="95"/>
          <w:sz w:val="21"/>
        </w:rPr>
        <w:t>are</w:t>
      </w:r>
      <w:r>
        <w:rPr>
          <w:spacing w:val="-9"/>
          <w:w w:val="95"/>
          <w:sz w:val="21"/>
        </w:rPr>
        <w:t> </w:t>
      </w:r>
      <w:r>
        <w:rPr>
          <w:w w:val="95"/>
          <w:sz w:val="21"/>
        </w:rPr>
        <w:t>aspected</w:t>
      </w:r>
      <w:r>
        <w:rPr>
          <w:spacing w:val="-12"/>
          <w:w w:val="95"/>
          <w:sz w:val="21"/>
        </w:rPr>
        <w:t> </w:t>
      </w:r>
      <w:r>
        <w:rPr>
          <w:spacing w:val="-5"/>
          <w:w w:val="95"/>
          <w:sz w:val="21"/>
        </w:rPr>
        <w:t>by.</w:t>
      </w:r>
    </w:p>
    <w:p>
      <w:pPr>
        <w:pStyle w:val="ListParagraph"/>
        <w:numPr>
          <w:ilvl w:val="0"/>
          <w:numId w:val="7"/>
        </w:numPr>
        <w:tabs>
          <w:tab w:pos="589" w:val="left" w:leader="none"/>
        </w:tabs>
        <w:spacing w:line="247" w:lineRule="auto" w:before="0" w:after="0"/>
        <w:ind w:left="591" w:right="243" w:hanging="353"/>
        <w:jc w:val="both"/>
        <w:rPr>
          <w:sz w:val="21"/>
        </w:rPr>
      </w:pPr>
      <w:r>
        <w:rPr>
          <w:spacing w:val="-2"/>
          <w:sz w:val="21"/>
        </w:rPr>
        <w:t>They</w:t>
      </w:r>
      <w:r>
        <w:rPr>
          <w:spacing w:val="-13"/>
          <w:sz w:val="21"/>
        </w:rPr>
        <w:t> </w:t>
      </w:r>
      <w:r>
        <w:rPr>
          <w:spacing w:val="-2"/>
          <w:sz w:val="21"/>
        </w:rPr>
        <w:t>also</w:t>
      </w:r>
      <w:r>
        <w:rPr>
          <w:spacing w:val="-9"/>
          <w:sz w:val="21"/>
        </w:rPr>
        <w:t> </w:t>
      </w:r>
      <w:r>
        <w:rPr>
          <w:spacing w:val="-2"/>
          <w:sz w:val="21"/>
        </w:rPr>
        <w:t>give</w:t>
      </w:r>
      <w:r>
        <w:rPr>
          <w:spacing w:val="-10"/>
          <w:sz w:val="21"/>
        </w:rPr>
        <w:t> </w:t>
      </w:r>
      <w:r>
        <w:rPr>
          <w:spacing w:val="-2"/>
          <w:sz w:val="21"/>
        </w:rPr>
        <w:t>the</w:t>
      </w:r>
      <w:r>
        <w:rPr>
          <w:spacing w:val="-9"/>
          <w:sz w:val="21"/>
        </w:rPr>
        <w:t> </w:t>
      </w:r>
      <w:r>
        <w:rPr>
          <w:spacing w:val="-2"/>
          <w:sz w:val="21"/>
        </w:rPr>
        <w:t>results</w:t>
      </w:r>
      <w:r>
        <w:rPr>
          <w:spacing w:val="-8"/>
          <w:sz w:val="21"/>
        </w:rPr>
        <w:t> </w:t>
      </w:r>
      <w:r>
        <w:rPr>
          <w:spacing w:val="-2"/>
          <w:sz w:val="21"/>
        </w:rPr>
        <w:t>of</w:t>
      </w:r>
      <w:r>
        <w:rPr>
          <w:spacing w:val="-13"/>
          <w:sz w:val="21"/>
        </w:rPr>
        <w:t> </w:t>
      </w:r>
      <w:r>
        <w:rPr>
          <w:spacing w:val="-2"/>
          <w:sz w:val="21"/>
        </w:rPr>
        <w:t>the</w:t>
      </w:r>
      <w:r>
        <w:rPr>
          <w:spacing w:val="-13"/>
          <w:sz w:val="21"/>
        </w:rPr>
        <w:t> </w:t>
      </w:r>
      <w:r>
        <w:rPr>
          <w:spacing w:val="-2"/>
          <w:sz w:val="21"/>
        </w:rPr>
        <w:t>planet</w:t>
      </w:r>
      <w:r>
        <w:rPr>
          <w:spacing w:val="-3"/>
          <w:sz w:val="21"/>
        </w:rPr>
        <w:t> </w:t>
      </w:r>
      <w:r>
        <w:rPr>
          <w:spacing w:val="-2"/>
          <w:sz w:val="21"/>
        </w:rPr>
        <w:t>in</w:t>
      </w:r>
      <w:r>
        <w:rPr>
          <w:spacing w:val="-13"/>
          <w:sz w:val="21"/>
        </w:rPr>
        <w:t> </w:t>
      </w:r>
      <w:r>
        <w:rPr>
          <w:spacing w:val="-2"/>
          <w:sz w:val="21"/>
        </w:rPr>
        <w:t>whose</w:t>
      </w:r>
      <w:r>
        <w:rPr>
          <w:spacing w:val="-13"/>
          <w:sz w:val="21"/>
        </w:rPr>
        <w:t> </w:t>
      </w:r>
      <w:r>
        <w:rPr>
          <w:spacing w:val="-2"/>
          <w:sz w:val="21"/>
        </w:rPr>
        <w:t>sign</w:t>
      </w:r>
      <w:r>
        <w:rPr>
          <w:spacing w:val="-12"/>
          <w:sz w:val="21"/>
        </w:rPr>
        <w:t> </w:t>
      </w:r>
      <w:r>
        <w:rPr>
          <w:spacing w:val="-2"/>
          <w:sz w:val="21"/>
        </w:rPr>
        <w:t>they</w:t>
      </w:r>
      <w:r>
        <w:rPr>
          <w:spacing w:val="-9"/>
          <w:sz w:val="21"/>
        </w:rPr>
        <w:t> </w:t>
      </w:r>
      <w:r>
        <w:rPr>
          <w:spacing w:val="-2"/>
          <w:sz w:val="21"/>
        </w:rPr>
        <w:t>are posited.</w:t>
      </w:r>
    </w:p>
    <w:p>
      <w:pPr>
        <w:spacing w:before="102"/>
        <w:ind w:left="246" w:right="245" w:firstLine="2"/>
        <w:jc w:val="both"/>
        <w:rPr>
          <w:rFonts w:ascii="Arial"/>
          <w:sz w:val="21"/>
        </w:rPr>
      </w:pPr>
      <w:r>
        <w:rPr>
          <w:rFonts w:ascii="Arial"/>
          <w:w w:val="90"/>
          <w:sz w:val="21"/>
        </w:rPr>
        <w:t>The</w:t>
      </w:r>
      <w:r>
        <w:rPr>
          <w:rFonts w:ascii="Arial"/>
          <w:spacing w:val="-9"/>
          <w:w w:val="90"/>
          <w:sz w:val="21"/>
        </w:rPr>
        <w:t> </w:t>
      </w:r>
      <w:r>
        <w:rPr>
          <w:rFonts w:ascii="Arial"/>
          <w:w w:val="90"/>
          <w:sz w:val="21"/>
        </w:rPr>
        <w:t>Rahu</w:t>
      </w:r>
      <w:r>
        <w:rPr>
          <w:rFonts w:ascii="Arial"/>
          <w:spacing w:val="-9"/>
          <w:w w:val="90"/>
          <w:sz w:val="21"/>
        </w:rPr>
        <w:t> </w:t>
      </w:r>
      <w:r>
        <w:rPr>
          <w:rFonts w:ascii="Arial"/>
          <w:w w:val="90"/>
          <w:sz w:val="21"/>
        </w:rPr>
        <w:t>in</w:t>
      </w:r>
      <w:r>
        <w:rPr>
          <w:rFonts w:ascii="Arial"/>
          <w:spacing w:val="-9"/>
          <w:w w:val="90"/>
          <w:sz w:val="21"/>
        </w:rPr>
        <w:t> </w:t>
      </w:r>
      <w:r>
        <w:rPr>
          <w:rFonts w:ascii="Arial"/>
          <w:w w:val="90"/>
          <w:sz w:val="21"/>
        </w:rPr>
        <w:t>the</w:t>
      </w:r>
      <w:r>
        <w:rPr>
          <w:rFonts w:ascii="Arial"/>
          <w:spacing w:val="-8"/>
          <w:w w:val="90"/>
          <w:sz w:val="21"/>
        </w:rPr>
        <w:t> </w:t>
      </w:r>
      <w:r>
        <w:rPr>
          <w:rFonts w:ascii="Arial"/>
          <w:w w:val="90"/>
          <w:sz w:val="21"/>
        </w:rPr>
        <w:t>horoscope</w:t>
      </w:r>
      <w:r>
        <w:rPr>
          <w:rFonts w:ascii="Arial"/>
          <w:spacing w:val="-9"/>
          <w:w w:val="90"/>
          <w:sz w:val="21"/>
        </w:rPr>
        <w:t> </w:t>
      </w:r>
      <w:r>
        <w:rPr>
          <w:rFonts w:ascii="Arial"/>
          <w:w w:val="90"/>
          <w:sz w:val="21"/>
        </w:rPr>
        <w:t>will</w:t>
      </w:r>
      <w:r>
        <w:rPr>
          <w:rFonts w:ascii="Arial"/>
          <w:spacing w:val="-9"/>
          <w:w w:val="90"/>
          <w:sz w:val="21"/>
        </w:rPr>
        <w:t> </w:t>
      </w:r>
      <w:r>
        <w:rPr>
          <w:rFonts w:ascii="Arial"/>
          <w:w w:val="90"/>
          <w:sz w:val="21"/>
        </w:rPr>
        <w:t>give</w:t>
      </w:r>
      <w:r>
        <w:rPr>
          <w:rFonts w:ascii="Arial"/>
          <w:spacing w:val="-3"/>
          <w:sz w:val="21"/>
        </w:rPr>
        <w:t> </w:t>
      </w:r>
      <w:r>
        <w:rPr>
          <w:rFonts w:ascii="Arial"/>
          <w:w w:val="90"/>
          <w:sz w:val="21"/>
        </w:rPr>
        <w:t>the results as</w:t>
      </w:r>
      <w:r>
        <w:rPr>
          <w:rFonts w:ascii="Arial"/>
          <w:spacing w:val="-5"/>
          <w:w w:val="90"/>
          <w:sz w:val="21"/>
        </w:rPr>
        <w:t> </w:t>
      </w:r>
      <w:r>
        <w:rPr>
          <w:rFonts w:ascii="Arial"/>
          <w:w w:val="90"/>
          <w:sz w:val="21"/>
        </w:rPr>
        <w:t>under</w:t>
      </w:r>
      <w:r>
        <w:rPr>
          <w:rFonts w:ascii="Arial"/>
          <w:sz w:val="21"/>
        </w:rPr>
        <w:t> </w:t>
      </w:r>
      <w:r>
        <w:rPr>
          <w:rFonts w:ascii="Arial"/>
          <w:w w:val="90"/>
          <w:sz w:val="21"/>
        </w:rPr>
        <w:t>&amp;</w:t>
      </w:r>
      <w:r>
        <w:rPr>
          <w:rFonts w:ascii="Arial"/>
          <w:spacing w:val="-4"/>
          <w:w w:val="90"/>
          <w:sz w:val="21"/>
        </w:rPr>
        <w:t> </w:t>
      </w:r>
      <w:r>
        <w:rPr>
          <w:rFonts w:ascii="Arial"/>
          <w:w w:val="90"/>
          <w:sz w:val="21"/>
        </w:rPr>
        <w:t>in</w:t>
      </w:r>
      <w:r>
        <w:rPr>
          <w:rFonts w:ascii="Arial"/>
          <w:spacing w:val="-9"/>
          <w:w w:val="90"/>
          <w:sz w:val="21"/>
        </w:rPr>
        <w:t> </w:t>
      </w:r>
      <w:r>
        <w:rPr>
          <w:rFonts w:ascii="Arial"/>
          <w:w w:val="90"/>
          <w:sz w:val="21"/>
        </w:rPr>
        <w:t>the</w:t>
      </w:r>
      <w:r>
        <w:rPr>
          <w:rFonts w:ascii="Arial"/>
          <w:spacing w:val="-3"/>
          <w:w w:val="90"/>
          <w:sz w:val="21"/>
        </w:rPr>
        <w:t> </w:t>
      </w:r>
      <w:r>
        <w:rPr>
          <w:rFonts w:ascii="Arial"/>
          <w:w w:val="90"/>
          <w:sz w:val="21"/>
        </w:rPr>
        <w:t>same </w:t>
      </w:r>
      <w:r>
        <w:rPr>
          <w:rFonts w:ascii="Arial"/>
          <w:sz w:val="21"/>
        </w:rPr>
        <w:t>above</w:t>
      </w:r>
      <w:r>
        <w:rPr>
          <w:rFonts w:ascii="Arial"/>
          <w:spacing w:val="-15"/>
          <w:sz w:val="21"/>
        </w:rPr>
        <w:t> </w:t>
      </w:r>
      <w:r>
        <w:rPr>
          <w:rFonts w:ascii="Arial"/>
          <w:sz w:val="21"/>
        </w:rPr>
        <w:t>sequence</w:t>
      </w:r>
    </w:p>
    <w:p>
      <w:pPr>
        <w:pStyle w:val="ListParagraph"/>
        <w:numPr>
          <w:ilvl w:val="1"/>
          <w:numId w:val="7"/>
        </w:numPr>
        <w:tabs>
          <w:tab w:pos="1160" w:val="left" w:leader="none"/>
        </w:tabs>
        <w:spacing w:line="240" w:lineRule="auto" w:before="1" w:after="0"/>
        <w:ind w:left="1159" w:right="0" w:hanging="209"/>
        <w:jc w:val="left"/>
        <w:rPr>
          <w:sz w:val="21"/>
        </w:rPr>
      </w:pPr>
      <w:r>
        <w:rPr>
          <w:spacing w:val="-4"/>
          <w:sz w:val="21"/>
        </w:rPr>
        <w:t>None</w:t>
      </w:r>
    </w:p>
    <w:p>
      <w:pPr>
        <w:spacing w:before="0"/>
        <w:ind w:left="956" w:right="0" w:firstLine="0"/>
        <w:jc w:val="left"/>
        <w:rPr>
          <w:rFonts w:ascii="Arial"/>
          <w:sz w:val="21"/>
        </w:rPr>
      </w:pPr>
      <w:r>
        <w:rPr>
          <w:rFonts w:ascii="Arial"/>
          <w:w w:val="90"/>
          <w:sz w:val="21"/>
        </w:rPr>
        <w:t>2)</w:t>
      </w:r>
      <w:r>
        <w:rPr>
          <w:rFonts w:ascii="Arial"/>
          <w:spacing w:val="-3"/>
          <w:sz w:val="21"/>
        </w:rPr>
        <w:t> </w:t>
      </w:r>
      <w:r>
        <w:rPr>
          <w:rFonts w:ascii="Arial"/>
          <w:w w:val="90"/>
          <w:sz w:val="21"/>
        </w:rPr>
        <w:t>Venus</w:t>
      </w:r>
      <w:r>
        <w:rPr>
          <w:rFonts w:ascii="Arial"/>
          <w:spacing w:val="2"/>
          <w:sz w:val="21"/>
        </w:rPr>
        <w:t> </w:t>
      </w:r>
      <w:r>
        <w:rPr>
          <w:rFonts w:ascii="Arial"/>
          <w:w w:val="90"/>
          <w:sz w:val="21"/>
        </w:rPr>
        <w:t>-</w:t>
      </w:r>
      <w:r>
        <w:rPr>
          <w:rFonts w:ascii="Arial"/>
          <w:spacing w:val="-8"/>
          <w:w w:val="90"/>
          <w:sz w:val="21"/>
        </w:rPr>
        <w:t> </w:t>
      </w:r>
      <w:r>
        <w:rPr>
          <w:rFonts w:ascii="Arial"/>
          <w:spacing w:val="-2"/>
          <w:w w:val="90"/>
          <w:sz w:val="21"/>
        </w:rPr>
        <w:t>1,2,8</w:t>
      </w:r>
    </w:p>
    <w:p>
      <w:pPr>
        <w:spacing w:before="0"/>
        <w:ind w:left="953" w:right="0" w:firstLine="0"/>
        <w:jc w:val="left"/>
        <w:rPr>
          <w:rFonts w:ascii="Arial"/>
          <w:sz w:val="21"/>
        </w:rPr>
      </w:pPr>
      <w:r>
        <w:rPr>
          <w:rFonts w:ascii="Arial"/>
          <w:w w:val="90"/>
          <w:sz w:val="21"/>
        </w:rPr>
        <w:t>3)</w:t>
      </w:r>
      <w:r>
        <w:rPr>
          <w:rFonts w:ascii="Arial"/>
          <w:spacing w:val="2"/>
          <w:sz w:val="21"/>
        </w:rPr>
        <w:t> </w:t>
      </w:r>
      <w:r>
        <w:rPr>
          <w:rFonts w:ascii="Arial"/>
          <w:w w:val="90"/>
          <w:sz w:val="21"/>
        </w:rPr>
        <w:t>Mercury</w:t>
      </w:r>
      <w:r>
        <w:rPr>
          <w:rFonts w:ascii="Arial"/>
          <w:spacing w:val="7"/>
          <w:sz w:val="21"/>
        </w:rPr>
        <w:t> </w:t>
      </w:r>
      <w:r>
        <w:rPr>
          <w:rFonts w:ascii="Arial"/>
          <w:w w:val="90"/>
          <w:sz w:val="21"/>
        </w:rPr>
        <w:t>-</w:t>
      </w:r>
      <w:r>
        <w:rPr>
          <w:rFonts w:ascii="Arial"/>
          <w:spacing w:val="-6"/>
          <w:sz w:val="21"/>
        </w:rPr>
        <w:t> </w:t>
      </w:r>
      <w:r>
        <w:rPr>
          <w:rFonts w:ascii="Arial"/>
          <w:spacing w:val="-4"/>
          <w:w w:val="90"/>
          <w:sz w:val="21"/>
        </w:rPr>
        <w:t>9,12</w:t>
      </w:r>
    </w:p>
    <w:p>
      <w:pPr>
        <w:spacing w:line="235" w:lineRule="auto" w:before="105"/>
        <w:ind w:left="246" w:right="183" w:hanging="8"/>
        <w:jc w:val="left"/>
        <w:rPr>
          <w:rFonts w:ascii="Arial"/>
          <w:sz w:val="22"/>
        </w:rPr>
      </w:pPr>
      <w:r>
        <w:rPr>
          <w:rFonts w:ascii="Arial"/>
          <w:w w:val="90"/>
          <w:sz w:val="22"/>
        </w:rPr>
        <w:t>In</w:t>
      </w:r>
      <w:r>
        <w:rPr>
          <w:rFonts w:ascii="Arial"/>
          <w:spacing w:val="-10"/>
          <w:w w:val="90"/>
          <w:sz w:val="22"/>
        </w:rPr>
        <w:t> </w:t>
      </w:r>
      <w:r>
        <w:rPr>
          <w:rFonts w:ascii="Arial"/>
          <w:w w:val="90"/>
          <w:sz w:val="22"/>
        </w:rPr>
        <w:t>addition</w:t>
      </w:r>
      <w:r>
        <w:rPr>
          <w:rFonts w:ascii="Arial"/>
          <w:spacing w:val="-10"/>
          <w:w w:val="90"/>
          <w:sz w:val="22"/>
        </w:rPr>
        <w:t> </w:t>
      </w:r>
      <w:r>
        <w:rPr>
          <w:rFonts w:ascii="Arial"/>
          <w:w w:val="90"/>
          <w:sz w:val="22"/>
        </w:rPr>
        <w:t>to</w:t>
      </w:r>
      <w:r>
        <w:rPr>
          <w:rFonts w:ascii="Arial"/>
          <w:spacing w:val="-10"/>
          <w:w w:val="90"/>
          <w:sz w:val="22"/>
        </w:rPr>
        <w:t> </w:t>
      </w:r>
      <w:r>
        <w:rPr>
          <w:rFonts w:ascii="Arial"/>
          <w:w w:val="90"/>
          <w:sz w:val="22"/>
        </w:rPr>
        <w:t>the</w:t>
      </w:r>
      <w:r>
        <w:rPr>
          <w:rFonts w:ascii="Arial"/>
          <w:spacing w:val="-10"/>
          <w:w w:val="90"/>
          <w:sz w:val="22"/>
        </w:rPr>
        <w:t> </w:t>
      </w:r>
      <w:r>
        <w:rPr>
          <w:rFonts w:ascii="Arial"/>
          <w:w w:val="90"/>
          <w:sz w:val="22"/>
        </w:rPr>
        <w:t>above</w:t>
      </w:r>
      <w:r>
        <w:rPr>
          <w:rFonts w:ascii="Arial"/>
          <w:spacing w:val="-4"/>
          <w:w w:val="90"/>
          <w:sz w:val="22"/>
        </w:rPr>
        <w:t> </w:t>
      </w:r>
      <w:r>
        <w:rPr>
          <w:rFonts w:ascii="Arial"/>
          <w:w w:val="90"/>
          <w:sz w:val="22"/>
        </w:rPr>
        <w:t>three</w:t>
      </w:r>
      <w:r>
        <w:rPr>
          <w:rFonts w:ascii="Arial"/>
          <w:spacing w:val="-8"/>
          <w:w w:val="90"/>
          <w:sz w:val="22"/>
        </w:rPr>
        <w:t> </w:t>
      </w:r>
      <w:r>
        <w:rPr>
          <w:rFonts w:ascii="Arial"/>
          <w:w w:val="90"/>
          <w:sz w:val="22"/>
        </w:rPr>
        <w:t>conditions</w:t>
      </w:r>
      <w:r>
        <w:rPr>
          <w:rFonts w:ascii="Arial"/>
          <w:spacing w:val="-2"/>
          <w:sz w:val="22"/>
        </w:rPr>
        <w:t> </w:t>
      </w:r>
      <w:r>
        <w:rPr>
          <w:rFonts w:ascii="Arial"/>
          <w:w w:val="90"/>
          <w:sz w:val="22"/>
        </w:rPr>
        <w:t>We'll</w:t>
      </w:r>
      <w:r>
        <w:rPr>
          <w:rFonts w:ascii="Arial"/>
          <w:spacing w:val="-7"/>
          <w:w w:val="90"/>
          <w:sz w:val="22"/>
        </w:rPr>
        <w:t> </w:t>
      </w:r>
      <w:r>
        <w:rPr>
          <w:rFonts w:ascii="Arial"/>
          <w:w w:val="90"/>
          <w:sz w:val="22"/>
        </w:rPr>
        <w:t>also</w:t>
      </w:r>
      <w:r>
        <w:rPr>
          <w:rFonts w:ascii="Arial"/>
          <w:spacing w:val="-2"/>
          <w:w w:val="90"/>
          <w:sz w:val="22"/>
        </w:rPr>
        <w:t> </w:t>
      </w:r>
      <w:r>
        <w:rPr>
          <w:rFonts w:ascii="Arial"/>
          <w:w w:val="90"/>
          <w:sz w:val="22"/>
        </w:rPr>
        <w:t>write</w:t>
      </w:r>
      <w:r>
        <w:rPr>
          <w:rFonts w:ascii="Arial"/>
          <w:spacing w:val="-10"/>
          <w:w w:val="90"/>
          <w:sz w:val="22"/>
        </w:rPr>
        <w:t> </w:t>
      </w:r>
      <w:r>
        <w:rPr>
          <w:rFonts w:ascii="Arial"/>
          <w:w w:val="90"/>
          <w:sz w:val="22"/>
        </w:rPr>
        <w:t>the</w:t>
      </w:r>
      <w:r>
        <w:rPr>
          <w:rFonts w:ascii="Arial"/>
          <w:spacing w:val="-8"/>
          <w:w w:val="90"/>
          <w:sz w:val="22"/>
        </w:rPr>
        <w:t> </w:t>
      </w:r>
      <w:r>
        <w:rPr>
          <w:rFonts w:ascii="Arial"/>
          <w:w w:val="90"/>
          <w:sz w:val="22"/>
        </w:rPr>
        <w:t>position </w:t>
      </w:r>
      <w:r>
        <w:rPr>
          <w:rFonts w:ascii="Arial"/>
          <w:spacing w:val="-2"/>
          <w:sz w:val="22"/>
        </w:rPr>
        <w:t>of</w:t>
      </w:r>
      <w:r>
        <w:rPr>
          <w:rFonts w:ascii="Arial"/>
          <w:spacing w:val="-14"/>
          <w:sz w:val="22"/>
        </w:rPr>
        <w:t> </w:t>
      </w:r>
      <w:r>
        <w:rPr>
          <w:rFonts w:ascii="Arial"/>
          <w:spacing w:val="-2"/>
          <w:sz w:val="22"/>
        </w:rPr>
        <w:t>the</w:t>
      </w:r>
      <w:r>
        <w:rPr>
          <w:rFonts w:ascii="Arial"/>
          <w:spacing w:val="-13"/>
          <w:sz w:val="22"/>
        </w:rPr>
        <w:t> </w:t>
      </w:r>
      <w:r>
        <w:rPr>
          <w:rFonts w:ascii="Arial"/>
          <w:spacing w:val="-2"/>
          <w:sz w:val="22"/>
        </w:rPr>
        <w:t>Rahu</w:t>
      </w:r>
      <w:r>
        <w:rPr>
          <w:rFonts w:ascii="Arial"/>
          <w:spacing w:val="-13"/>
          <w:sz w:val="22"/>
        </w:rPr>
        <w:t> </w:t>
      </w:r>
      <w:r>
        <w:rPr>
          <w:rFonts w:ascii="Arial"/>
          <w:spacing w:val="-2"/>
          <w:sz w:val="22"/>
        </w:rPr>
        <w:t>which</w:t>
      </w:r>
      <w:r>
        <w:rPr>
          <w:rFonts w:ascii="Arial"/>
          <w:spacing w:val="-14"/>
          <w:sz w:val="22"/>
        </w:rPr>
        <w:t> </w:t>
      </w:r>
      <w:r>
        <w:rPr>
          <w:rFonts w:ascii="Arial"/>
          <w:spacing w:val="-2"/>
          <w:sz w:val="22"/>
        </w:rPr>
        <w:t>is</w:t>
      </w:r>
      <w:r>
        <w:rPr>
          <w:rFonts w:ascii="Arial"/>
          <w:spacing w:val="-17"/>
          <w:sz w:val="22"/>
        </w:rPr>
        <w:t> </w:t>
      </w:r>
      <w:r>
        <w:rPr>
          <w:rFonts w:ascii="Arial"/>
          <w:spacing w:val="-2"/>
          <w:sz w:val="22"/>
        </w:rPr>
        <w:t>9</w:t>
      </w:r>
    </w:p>
    <w:p>
      <w:pPr>
        <w:spacing w:before="0"/>
        <w:ind w:left="244" w:right="355" w:firstLine="5"/>
        <w:jc w:val="left"/>
        <w:rPr>
          <w:rFonts w:ascii="Arial"/>
          <w:sz w:val="21"/>
        </w:rPr>
      </w:pPr>
      <w:r>
        <w:rPr>
          <w:rFonts w:ascii="Arial"/>
          <w:w w:val="95"/>
          <w:sz w:val="21"/>
        </w:rPr>
        <w:t>So</w:t>
      </w:r>
      <w:r>
        <w:rPr>
          <w:rFonts w:ascii="Arial"/>
          <w:spacing w:val="-12"/>
          <w:w w:val="95"/>
          <w:sz w:val="21"/>
        </w:rPr>
        <w:t> </w:t>
      </w:r>
      <w:r>
        <w:rPr>
          <w:rFonts w:ascii="Arial"/>
          <w:w w:val="95"/>
          <w:sz w:val="21"/>
        </w:rPr>
        <w:t>all</w:t>
      </w:r>
      <w:r>
        <w:rPr>
          <w:rFonts w:ascii="Arial"/>
          <w:spacing w:val="-12"/>
          <w:w w:val="95"/>
          <w:sz w:val="21"/>
        </w:rPr>
        <w:t> </w:t>
      </w:r>
      <w:r>
        <w:rPr>
          <w:rFonts w:ascii="Arial"/>
          <w:w w:val="95"/>
          <w:sz w:val="21"/>
        </w:rPr>
        <w:t>the</w:t>
      </w:r>
      <w:r>
        <w:rPr>
          <w:rFonts w:ascii="Arial"/>
          <w:spacing w:val="-11"/>
          <w:w w:val="95"/>
          <w:sz w:val="21"/>
        </w:rPr>
        <w:t> </w:t>
      </w:r>
      <w:r>
        <w:rPr>
          <w:rFonts w:ascii="Arial"/>
          <w:w w:val="95"/>
          <w:sz w:val="21"/>
        </w:rPr>
        <w:t>Houses</w:t>
      </w:r>
      <w:r>
        <w:rPr>
          <w:rFonts w:ascii="Arial"/>
          <w:spacing w:val="-12"/>
          <w:w w:val="95"/>
          <w:sz w:val="21"/>
        </w:rPr>
        <w:t> </w:t>
      </w:r>
      <w:r>
        <w:rPr>
          <w:rFonts w:ascii="Arial"/>
          <w:w w:val="95"/>
          <w:sz w:val="21"/>
        </w:rPr>
        <w:t>signified</w:t>
      </w:r>
      <w:r>
        <w:rPr>
          <w:rFonts w:ascii="Arial"/>
          <w:spacing w:val="-12"/>
          <w:w w:val="95"/>
          <w:sz w:val="21"/>
        </w:rPr>
        <w:t> </w:t>
      </w:r>
      <w:r>
        <w:rPr>
          <w:rFonts w:ascii="Arial"/>
          <w:w w:val="95"/>
          <w:sz w:val="21"/>
        </w:rPr>
        <w:t>by</w:t>
      </w:r>
      <w:r>
        <w:rPr>
          <w:rFonts w:ascii="Arial"/>
          <w:spacing w:val="-12"/>
          <w:w w:val="95"/>
          <w:sz w:val="21"/>
        </w:rPr>
        <w:t> </w:t>
      </w:r>
      <w:r>
        <w:rPr>
          <w:rFonts w:ascii="Arial"/>
          <w:w w:val="95"/>
          <w:sz w:val="21"/>
        </w:rPr>
        <w:t>Rahu</w:t>
      </w:r>
      <w:r>
        <w:rPr>
          <w:rFonts w:ascii="Arial"/>
          <w:spacing w:val="-11"/>
          <w:w w:val="95"/>
          <w:sz w:val="21"/>
        </w:rPr>
        <w:t> </w:t>
      </w:r>
      <w:r>
        <w:rPr>
          <w:rFonts w:ascii="Arial"/>
          <w:w w:val="95"/>
          <w:sz w:val="21"/>
        </w:rPr>
        <w:t>are</w:t>
      </w:r>
      <w:r>
        <w:rPr>
          <w:rFonts w:ascii="Arial"/>
          <w:spacing w:val="-12"/>
          <w:w w:val="95"/>
          <w:sz w:val="21"/>
        </w:rPr>
        <w:t> </w:t>
      </w:r>
      <w:r>
        <w:rPr>
          <w:rFonts w:ascii="Arial"/>
          <w:w w:val="95"/>
          <w:sz w:val="21"/>
        </w:rPr>
        <w:t>:</w:t>
      </w:r>
      <w:r>
        <w:rPr>
          <w:rFonts w:ascii="Arial"/>
          <w:spacing w:val="-12"/>
          <w:w w:val="95"/>
          <w:sz w:val="21"/>
        </w:rPr>
        <w:t> </w:t>
      </w:r>
      <w:r>
        <w:rPr>
          <w:rFonts w:ascii="Arial"/>
          <w:w w:val="95"/>
          <w:sz w:val="21"/>
        </w:rPr>
        <w:t>Rahu</w:t>
      </w:r>
      <w:r>
        <w:rPr>
          <w:rFonts w:ascii="Arial"/>
          <w:spacing w:val="-11"/>
          <w:w w:val="95"/>
          <w:sz w:val="21"/>
        </w:rPr>
        <w:t> </w:t>
      </w:r>
      <w:r>
        <w:rPr>
          <w:rFonts w:ascii="Arial"/>
          <w:w w:val="95"/>
          <w:sz w:val="21"/>
        </w:rPr>
        <w:t>:</w:t>
      </w:r>
      <w:r>
        <w:rPr>
          <w:rFonts w:ascii="Arial"/>
          <w:spacing w:val="-12"/>
          <w:w w:val="95"/>
          <w:sz w:val="21"/>
        </w:rPr>
        <w:t> </w:t>
      </w:r>
      <w:r>
        <w:rPr>
          <w:rFonts w:ascii="Arial"/>
          <w:w w:val="95"/>
          <w:sz w:val="21"/>
        </w:rPr>
        <w:t>1,2,8,9,12 </w:t>
      </w:r>
      <w:r>
        <w:rPr>
          <w:rFonts w:ascii="Arial"/>
          <w:spacing w:val="-2"/>
          <w:sz w:val="21"/>
        </w:rPr>
        <w:t>Similarly</w:t>
      </w:r>
      <w:r>
        <w:rPr>
          <w:rFonts w:ascii="Arial"/>
          <w:spacing w:val="-8"/>
          <w:sz w:val="21"/>
        </w:rPr>
        <w:t> </w:t>
      </w:r>
      <w:r>
        <w:rPr>
          <w:rFonts w:ascii="Arial"/>
          <w:spacing w:val="-2"/>
          <w:sz w:val="21"/>
        </w:rPr>
        <w:t>for</w:t>
      </w:r>
      <w:r>
        <w:rPr>
          <w:rFonts w:ascii="Arial"/>
          <w:spacing w:val="-12"/>
          <w:sz w:val="21"/>
        </w:rPr>
        <w:t> </w:t>
      </w:r>
      <w:r>
        <w:rPr>
          <w:rFonts w:ascii="Arial"/>
          <w:spacing w:val="-2"/>
          <w:sz w:val="21"/>
        </w:rPr>
        <w:t>Ketu</w:t>
      </w:r>
      <w:r>
        <w:rPr>
          <w:rFonts w:ascii="Arial"/>
          <w:spacing w:val="-11"/>
          <w:sz w:val="21"/>
        </w:rPr>
        <w:t> </w:t>
      </w:r>
      <w:r>
        <w:rPr>
          <w:rFonts w:ascii="Arial"/>
          <w:spacing w:val="-2"/>
          <w:sz w:val="21"/>
        </w:rPr>
        <w:t>we'll</w:t>
      </w:r>
      <w:r>
        <w:rPr>
          <w:rFonts w:ascii="Arial"/>
          <w:spacing w:val="-13"/>
          <w:sz w:val="21"/>
        </w:rPr>
        <w:t> </w:t>
      </w:r>
      <w:r>
        <w:rPr>
          <w:rFonts w:ascii="Arial"/>
          <w:spacing w:val="-2"/>
          <w:sz w:val="21"/>
        </w:rPr>
        <w:t>follow</w:t>
      </w:r>
      <w:r>
        <w:rPr>
          <w:rFonts w:ascii="Arial"/>
          <w:spacing w:val="-6"/>
          <w:sz w:val="21"/>
        </w:rPr>
        <w:t> </w:t>
      </w:r>
      <w:r>
        <w:rPr>
          <w:rFonts w:ascii="Arial"/>
          <w:spacing w:val="-2"/>
          <w:sz w:val="21"/>
        </w:rPr>
        <w:t>the</w:t>
      </w:r>
      <w:r>
        <w:rPr>
          <w:rFonts w:ascii="Arial"/>
          <w:spacing w:val="-10"/>
          <w:sz w:val="21"/>
        </w:rPr>
        <w:t> </w:t>
      </w:r>
      <w:r>
        <w:rPr>
          <w:rFonts w:ascii="Arial"/>
          <w:spacing w:val="-2"/>
          <w:sz w:val="21"/>
        </w:rPr>
        <w:t>same steps</w:t>
      </w:r>
    </w:p>
    <w:p>
      <w:pPr>
        <w:tabs>
          <w:tab w:pos="1318" w:val="left" w:leader="none"/>
        </w:tabs>
        <w:spacing w:before="0"/>
        <w:ind w:left="956" w:right="0" w:firstLine="0"/>
        <w:jc w:val="left"/>
        <w:rPr>
          <w:rFonts w:ascii="Arial"/>
          <w:sz w:val="21"/>
        </w:rPr>
      </w:pPr>
      <w:r>
        <w:rPr>
          <w:rFonts w:ascii="Arial"/>
          <w:spacing w:val="-5"/>
          <w:sz w:val="21"/>
        </w:rPr>
        <w:t>1)</w:t>
      </w:r>
      <w:r>
        <w:rPr>
          <w:rFonts w:ascii="Arial"/>
          <w:sz w:val="21"/>
        </w:rPr>
        <w:tab/>
      </w:r>
      <w:r>
        <w:rPr>
          <w:rFonts w:ascii="Arial"/>
          <w:w w:val="90"/>
          <w:sz w:val="21"/>
        </w:rPr>
        <w:t>Venus</w:t>
      </w:r>
      <w:r>
        <w:rPr>
          <w:rFonts w:ascii="Arial"/>
          <w:sz w:val="21"/>
        </w:rPr>
        <w:t> </w:t>
      </w:r>
      <w:r>
        <w:rPr>
          <w:rFonts w:ascii="Arial"/>
          <w:w w:val="90"/>
          <w:sz w:val="21"/>
        </w:rPr>
        <w:t>-</w:t>
      </w:r>
      <w:r>
        <w:rPr>
          <w:rFonts w:ascii="Arial"/>
          <w:spacing w:val="-5"/>
          <w:w w:val="90"/>
          <w:sz w:val="21"/>
        </w:rPr>
        <w:t> </w:t>
      </w:r>
      <w:r>
        <w:rPr>
          <w:rFonts w:ascii="Arial"/>
          <w:spacing w:val="-2"/>
          <w:w w:val="90"/>
          <w:sz w:val="21"/>
        </w:rPr>
        <w:t>1,2,8</w:t>
      </w:r>
    </w:p>
    <w:p>
      <w:pPr>
        <w:tabs>
          <w:tab w:pos="1315" w:val="left" w:leader="none"/>
        </w:tabs>
        <w:spacing w:before="0"/>
        <w:ind w:left="956" w:right="0" w:firstLine="0"/>
        <w:jc w:val="left"/>
        <w:rPr>
          <w:rFonts w:ascii="Arial"/>
          <w:sz w:val="21"/>
        </w:rPr>
      </w:pPr>
      <w:r>
        <w:rPr>
          <w:rFonts w:ascii="Arial"/>
          <w:spacing w:val="-5"/>
          <w:sz w:val="21"/>
        </w:rPr>
        <w:t>2)</w:t>
      </w:r>
      <w:r>
        <w:rPr>
          <w:rFonts w:ascii="Arial"/>
          <w:sz w:val="21"/>
        </w:rPr>
        <w:tab/>
      </w:r>
      <w:r>
        <w:rPr>
          <w:rFonts w:ascii="Arial"/>
          <w:w w:val="95"/>
          <w:sz w:val="21"/>
        </w:rPr>
        <w:t>Mars</w:t>
      </w:r>
      <w:r>
        <w:rPr>
          <w:rFonts w:ascii="Arial"/>
          <w:spacing w:val="-2"/>
          <w:w w:val="95"/>
          <w:sz w:val="21"/>
        </w:rPr>
        <w:t> </w:t>
      </w:r>
      <w:r>
        <w:rPr>
          <w:rFonts w:ascii="Arial"/>
          <w:w w:val="95"/>
          <w:sz w:val="21"/>
        </w:rPr>
        <w:t>-</w:t>
      </w:r>
      <w:r>
        <w:rPr>
          <w:rFonts w:ascii="Arial"/>
          <w:spacing w:val="-15"/>
          <w:w w:val="95"/>
          <w:sz w:val="21"/>
        </w:rPr>
        <w:t> </w:t>
      </w:r>
      <w:r>
        <w:rPr>
          <w:rFonts w:ascii="Arial"/>
          <w:w w:val="95"/>
          <w:sz w:val="21"/>
        </w:rPr>
        <w:t>2,7,</w:t>
      </w:r>
      <w:r>
        <w:rPr>
          <w:rFonts w:ascii="Arial"/>
          <w:spacing w:val="-7"/>
          <w:w w:val="95"/>
          <w:sz w:val="21"/>
        </w:rPr>
        <w:t> </w:t>
      </w:r>
      <w:r>
        <w:rPr>
          <w:rFonts w:ascii="Arial"/>
          <w:spacing w:val="-5"/>
          <w:w w:val="95"/>
          <w:sz w:val="21"/>
        </w:rPr>
        <w:t>11</w:t>
      </w:r>
    </w:p>
    <w:p>
      <w:pPr>
        <w:spacing w:before="1"/>
        <w:ind w:left="959" w:right="0" w:firstLine="0"/>
        <w:jc w:val="left"/>
        <w:rPr>
          <w:rFonts w:ascii="Arial"/>
          <w:sz w:val="21"/>
        </w:rPr>
      </w:pPr>
      <w:r>
        <w:rPr>
          <w:rFonts w:ascii="Arial"/>
          <w:w w:val="95"/>
          <w:sz w:val="21"/>
        </w:rPr>
        <w:t>3)</w:t>
      </w:r>
      <w:r>
        <w:rPr>
          <w:rFonts w:ascii="Arial"/>
          <w:spacing w:val="78"/>
          <w:w w:val="150"/>
          <w:sz w:val="21"/>
        </w:rPr>
        <w:t> </w:t>
      </w:r>
      <w:r>
        <w:rPr>
          <w:rFonts w:ascii="Arial"/>
          <w:w w:val="95"/>
          <w:sz w:val="21"/>
        </w:rPr>
        <w:t>Jupiter</w:t>
      </w:r>
      <w:r>
        <w:rPr>
          <w:rFonts w:ascii="Arial"/>
          <w:spacing w:val="-10"/>
          <w:w w:val="95"/>
          <w:sz w:val="21"/>
        </w:rPr>
        <w:t> </w:t>
      </w:r>
      <w:r>
        <w:rPr>
          <w:rFonts w:ascii="Arial"/>
          <w:w w:val="95"/>
          <w:sz w:val="21"/>
        </w:rPr>
        <w:t>-</w:t>
      </w:r>
      <w:r>
        <w:rPr>
          <w:rFonts w:ascii="Arial"/>
          <w:spacing w:val="-12"/>
          <w:w w:val="95"/>
          <w:sz w:val="21"/>
        </w:rPr>
        <w:t> </w:t>
      </w:r>
      <w:r>
        <w:rPr>
          <w:rFonts w:ascii="Arial"/>
          <w:spacing w:val="-5"/>
          <w:w w:val="95"/>
          <w:sz w:val="21"/>
        </w:rPr>
        <w:t>3,6</w:t>
      </w:r>
    </w:p>
    <w:p>
      <w:pPr>
        <w:spacing w:line="239" w:lineRule="exact" w:before="0"/>
        <w:ind w:left="248" w:right="0" w:firstLine="0"/>
        <w:jc w:val="left"/>
        <w:rPr>
          <w:rFonts w:ascii="Arial"/>
          <w:sz w:val="21"/>
        </w:rPr>
      </w:pPr>
      <w:r>
        <w:rPr>
          <w:rFonts w:ascii="Arial"/>
          <w:w w:val="95"/>
          <w:sz w:val="21"/>
        </w:rPr>
        <w:t>The</w:t>
      </w:r>
      <w:r>
        <w:rPr>
          <w:rFonts w:ascii="Arial"/>
          <w:spacing w:val="-12"/>
          <w:w w:val="95"/>
          <w:sz w:val="21"/>
        </w:rPr>
        <w:t> </w:t>
      </w:r>
      <w:r>
        <w:rPr>
          <w:rFonts w:ascii="Arial"/>
          <w:w w:val="95"/>
          <w:sz w:val="21"/>
        </w:rPr>
        <w:t>position</w:t>
      </w:r>
      <w:r>
        <w:rPr>
          <w:rFonts w:ascii="Arial"/>
          <w:spacing w:val="-12"/>
          <w:w w:val="95"/>
          <w:sz w:val="21"/>
        </w:rPr>
        <w:t> </w:t>
      </w:r>
      <w:r>
        <w:rPr>
          <w:rFonts w:ascii="Arial"/>
          <w:w w:val="95"/>
          <w:sz w:val="21"/>
        </w:rPr>
        <w:t>of</w:t>
      </w:r>
      <w:r>
        <w:rPr>
          <w:rFonts w:ascii="Arial"/>
          <w:spacing w:val="-3"/>
          <w:w w:val="95"/>
          <w:sz w:val="21"/>
        </w:rPr>
        <w:t> </w:t>
      </w:r>
      <w:r>
        <w:rPr>
          <w:rFonts w:ascii="Arial"/>
          <w:w w:val="95"/>
          <w:sz w:val="21"/>
        </w:rPr>
        <w:t>the</w:t>
      </w:r>
      <w:r>
        <w:rPr>
          <w:rFonts w:ascii="Arial"/>
          <w:spacing w:val="-9"/>
          <w:w w:val="95"/>
          <w:sz w:val="21"/>
        </w:rPr>
        <w:t> </w:t>
      </w:r>
      <w:r>
        <w:rPr>
          <w:rFonts w:ascii="Arial"/>
          <w:w w:val="95"/>
          <w:sz w:val="21"/>
        </w:rPr>
        <w:t>Ketu</w:t>
      </w:r>
      <w:r>
        <w:rPr>
          <w:rFonts w:ascii="Arial"/>
          <w:spacing w:val="-12"/>
          <w:w w:val="95"/>
          <w:sz w:val="21"/>
        </w:rPr>
        <w:t> </w:t>
      </w:r>
      <w:r>
        <w:rPr>
          <w:rFonts w:ascii="Arial"/>
          <w:w w:val="95"/>
          <w:sz w:val="21"/>
        </w:rPr>
        <w:t>is</w:t>
      </w:r>
      <w:r>
        <w:rPr>
          <w:rFonts w:ascii="Arial"/>
          <w:spacing w:val="-11"/>
          <w:w w:val="95"/>
          <w:sz w:val="21"/>
        </w:rPr>
        <w:t> </w:t>
      </w:r>
      <w:r>
        <w:rPr>
          <w:rFonts w:ascii="Arial"/>
          <w:w w:val="95"/>
          <w:sz w:val="21"/>
        </w:rPr>
        <w:t>in</w:t>
      </w:r>
      <w:r>
        <w:rPr>
          <w:rFonts w:ascii="Arial"/>
          <w:spacing w:val="-12"/>
          <w:w w:val="95"/>
          <w:sz w:val="21"/>
        </w:rPr>
        <w:t> </w:t>
      </w:r>
      <w:r>
        <w:rPr>
          <w:rFonts w:ascii="Arial"/>
          <w:w w:val="95"/>
          <w:sz w:val="21"/>
        </w:rPr>
        <w:t>the</w:t>
      </w:r>
      <w:r>
        <w:rPr>
          <w:rFonts w:ascii="Arial"/>
          <w:spacing w:val="-9"/>
          <w:w w:val="95"/>
          <w:sz w:val="21"/>
        </w:rPr>
        <w:t> </w:t>
      </w:r>
      <w:r>
        <w:rPr>
          <w:rFonts w:ascii="Arial"/>
          <w:spacing w:val="-5"/>
          <w:w w:val="95"/>
          <w:sz w:val="21"/>
        </w:rPr>
        <w:t>3.</w:t>
      </w:r>
    </w:p>
    <w:p>
      <w:pPr>
        <w:spacing w:line="239" w:lineRule="exact" w:before="0"/>
        <w:ind w:left="249" w:right="0" w:firstLine="0"/>
        <w:jc w:val="left"/>
        <w:rPr>
          <w:rFonts w:ascii="Arial"/>
          <w:sz w:val="21"/>
        </w:rPr>
      </w:pPr>
      <w:r>
        <w:rPr>
          <w:rFonts w:ascii="Arial"/>
          <w:w w:val="95"/>
          <w:sz w:val="21"/>
        </w:rPr>
        <w:t>So</w:t>
      </w:r>
      <w:r>
        <w:rPr>
          <w:rFonts w:ascii="Arial"/>
          <w:spacing w:val="-8"/>
          <w:w w:val="95"/>
          <w:sz w:val="21"/>
        </w:rPr>
        <w:t> </w:t>
      </w:r>
      <w:r>
        <w:rPr>
          <w:rFonts w:ascii="Arial"/>
          <w:w w:val="95"/>
          <w:sz w:val="21"/>
        </w:rPr>
        <w:t>all</w:t>
      </w:r>
      <w:r>
        <w:rPr>
          <w:rFonts w:ascii="Arial"/>
          <w:spacing w:val="-10"/>
          <w:w w:val="95"/>
          <w:sz w:val="21"/>
        </w:rPr>
        <w:t> </w:t>
      </w:r>
      <w:r>
        <w:rPr>
          <w:rFonts w:ascii="Arial"/>
          <w:w w:val="95"/>
          <w:sz w:val="21"/>
        </w:rPr>
        <w:t>the</w:t>
      </w:r>
      <w:r>
        <w:rPr>
          <w:rFonts w:ascii="Arial"/>
          <w:spacing w:val="-6"/>
          <w:w w:val="95"/>
          <w:sz w:val="21"/>
        </w:rPr>
        <w:t> </w:t>
      </w:r>
      <w:r>
        <w:rPr>
          <w:rFonts w:ascii="Arial"/>
          <w:w w:val="95"/>
          <w:sz w:val="21"/>
        </w:rPr>
        <w:t>Houses</w:t>
      </w:r>
      <w:r>
        <w:rPr>
          <w:rFonts w:ascii="Arial"/>
          <w:spacing w:val="-3"/>
          <w:sz w:val="21"/>
        </w:rPr>
        <w:t> </w:t>
      </w:r>
      <w:r>
        <w:rPr>
          <w:rFonts w:ascii="Arial"/>
          <w:w w:val="95"/>
          <w:sz w:val="21"/>
        </w:rPr>
        <w:t>signified</w:t>
      </w:r>
      <w:r>
        <w:rPr>
          <w:rFonts w:ascii="Arial"/>
          <w:spacing w:val="-8"/>
          <w:w w:val="95"/>
          <w:sz w:val="21"/>
        </w:rPr>
        <w:t> </w:t>
      </w:r>
      <w:r>
        <w:rPr>
          <w:rFonts w:ascii="Arial"/>
          <w:w w:val="95"/>
          <w:sz w:val="21"/>
        </w:rPr>
        <w:t>by</w:t>
      </w:r>
      <w:r>
        <w:rPr>
          <w:rFonts w:ascii="Arial"/>
          <w:spacing w:val="-5"/>
          <w:w w:val="95"/>
          <w:sz w:val="21"/>
        </w:rPr>
        <w:t> </w:t>
      </w:r>
      <w:r>
        <w:rPr>
          <w:rFonts w:ascii="Arial"/>
          <w:w w:val="95"/>
          <w:sz w:val="21"/>
        </w:rPr>
        <w:t>Ketu</w:t>
      </w:r>
      <w:r>
        <w:rPr>
          <w:rFonts w:ascii="Arial"/>
          <w:spacing w:val="-2"/>
          <w:w w:val="95"/>
          <w:sz w:val="21"/>
        </w:rPr>
        <w:t> </w:t>
      </w:r>
      <w:r>
        <w:rPr>
          <w:rFonts w:ascii="Arial"/>
          <w:w w:val="95"/>
          <w:sz w:val="21"/>
        </w:rPr>
        <w:t>are</w:t>
      </w:r>
      <w:r>
        <w:rPr>
          <w:rFonts w:ascii="Arial"/>
          <w:spacing w:val="1"/>
          <w:sz w:val="21"/>
        </w:rPr>
        <w:t> </w:t>
      </w:r>
      <w:r>
        <w:rPr>
          <w:rFonts w:ascii="Arial"/>
          <w:w w:val="95"/>
          <w:sz w:val="21"/>
        </w:rPr>
        <w:t>:</w:t>
      </w:r>
      <w:r>
        <w:rPr>
          <w:rFonts w:ascii="Arial"/>
          <w:spacing w:val="28"/>
          <w:sz w:val="21"/>
        </w:rPr>
        <w:t> </w:t>
      </w:r>
      <w:r>
        <w:rPr>
          <w:rFonts w:ascii="Arial"/>
          <w:w w:val="95"/>
          <w:sz w:val="21"/>
        </w:rPr>
        <w:t>Ketu</w:t>
      </w:r>
      <w:r>
        <w:rPr>
          <w:rFonts w:ascii="Arial"/>
          <w:spacing w:val="-4"/>
          <w:w w:val="95"/>
          <w:sz w:val="21"/>
        </w:rPr>
        <w:t> </w:t>
      </w:r>
      <w:r>
        <w:rPr>
          <w:rFonts w:ascii="Arial"/>
          <w:w w:val="95"/>
          <w:sz w:val="21"/>
        </w:rPr>
        <w:t>:</w:t>
      </w:r>
      <w:r>
        <w:rPr>
          <w:rFonts w:ascii="Arial"/>
          <w:spacing w:val="-4"/>
          <w:w w:val="95"/>
          <w:sz w:val="21"/>
        </w:rPr>
        <w:t> </w:t>
      </w:r>
      <w:r>
        <w:rPr>
          <w:rFonts w:ascii="Arial"/>
          <w:spacing w:val="-2"/>
          <w:w w:val="95"/>
          <w:sz w:val="21"/>
        </w:rPr>
        <w:t>1,2,3,6,7,8,11</w:t>
      </w:r>
    </w:p>
    <w:p>
      <w:pPr>
        <w:pStyle w:val="BodyText"/>
        <w:spacing w:before="7"/>
        <w:rPr>
          <w:sz w:val="22"/>
        </w:rPr>
      </w:pPr>
    </w:p>
    <w:p>
      <w:pPr>
        <w:spacing w:before="0"/>
        <w:ind w:left="254" w:right="0" w:firstLine="0"/>
        <w:jc w:val="left"/>
        <w:rPr>
          <w:rFonts w:ascii="Arial"/>
          <w:b/>
          <w:sz w:val="21"/>
        </w:rPr>
      </w:pPr>
      <w:r>
        <w:rPr>
          <w:rFonts w:ascii="Arial"/>
          <w:b/>
          <w:w w:val="105"/>
          <w:sz w:val="21"/>
        </w:rPr>
        <w:t>Lordship</w:t>
      </w:r>
      <w:r>
        <w:rPr>
          <w:rFonts w:ascii="Arial"/>
          <w:b/>
          <w:spacing w:val="-8"/>
          <w:w w:val="105"/>
          <w:sz w:val="21"/>
        </w:rPr>
        <w:t> </w:t>
      </w:r>
      <w:r>
        <w:rPr>
          <w:rFonts w:ascii="Arial"/>
          <w:b/>
          <w:w w:val="105"/>
          <w:sz w:val="21"/>
        </w:rPr>
        <w:t>Nakshatra</w:t>
      </w:r>
      <w:r>
        <w:rPr>
          <w:rFonts w:ascii="Arial"/>
          <w:b/>
          <w:spacing w:val="-1"/>
          <w:w w:val="105"/>
          <w:sz w:val="21"/>
        </w:rPr>
        <w:t> </w:t>
      </w:r>
      <w:r>
        <w:rPr>
          <w:rFonts w:ascii="Arial"/>
          <w:b/>
          <w:w w:val="105"/>
          <w:sz w:val="21"/>
        </w:rPr>
        <w:t>Sublord</w:t>
      </w:r>
      <w:r>
        <w:rPr>
          <w:rFonts w:ascii="Arial"/>
          <w:b/>
          <w:spacing w:val="-6"/>
          <w:w w:val="105"/>
          <w:sz w:val="21"/>
        </w:rPr>
        <w:t> </w:t>
      </w:r>
      <w:r>
        <w:rPr>
          <w:rFonts w:ascii="Arial"/>
          <w:b/>
          <w:w w:val="105"/>
          <w:sz w:val="21"/>
        </w:rPr>
        <w:t>of</w:t>
      </w:r>
      <w:r>
        <w:rPr>
          <w:rFonts w:ascii="Arial"/>
          <w:b/>
          <w:spacing w:val="-15"/>
          <w:w w:val="105"/>
          <w:sz w:val="21"/>
        </w:rPr>
        <w:t> </w:t>
      </w:r>
      <w:r>
        <w:rPr>
          <w:rFonts w:ascii="Arial"/>
          <w:b/>
          <w:w w:val="105"/>
          <w:sz w:val="21"/>
        </w:rPr>
        <w:t>the</w:t>
      </w:r>
      <w:r>
        <w:rPr>
          <w:rFonts w:ascii="Arial"/>
          <w:b/>
          <w:spacing w:val="-12"/>
          <w:w w:val="105"/>
          <w:sz w:val="21"/>
        </w:rPr>
        <w:t> </w:t>
      </w:r>
      <w:r>
        <w:rPr>
          <w:rFonts w:ascii="Arial"/>
          <w:b/>
          <w:w w:val="105"/>
          <w:sz w:val="21"/>
        </w:rPr>
        <w:t>planets</w:t>
      </w:r>
      <w:r>
        <w:rPr>
          <w:rFonts w:ascii="Arial"/>
          <w:b/>
          <w:spacing w:val="-6"/>
          <w:w w:val="105"/>
          <w:sz w:val="21"/>
        </w:rPr>
        <w:t> </w:t>
      </w:r>
      <w:r>
        <w:rPr>
          <w:rFonts w:ascii="Arial"/>
          <w:b/>
          <w:w w:val="105"/>
          <w:sz w:val="21"/>
        </w:rPr>
        <w:t>are</w:t>
      </w:r>
      <w:r>
        <w:rPr>
          <w:rFonts w:ascii="Arial"/>
          <w:b/>
          <w:spacing w:val="-3"/>
          <w:w w:val="105"/>
          <w:sz w:val="21"/>
        </w:rPr>
        <w:t> </w:t>
      </w:r>
      <w:r>
        <w:rPr>
          <w:rFonts w:ascii="Arial"/>
          <w:b/>
          <w:w w:val="105"/>
          <w:sz w:val="21"/>
        </w:rPr>
        <w:t>as</w:t>
      </w:r>
      <w:r>
        <w:rPr>
          <w:rFonts w:ascii="Arial"/>
          <w:b/>
          <w:spacing w:val="-20"/>
          <w:w w:val="105"/>
          <w:sz w:val="21"/>
        </w:rPr>
        <w:t> </w:t>
      </w:r>
      <w:r>
        <w:rPr>
          <w:rFonts w:ascii="Arial"/>
          <w:b/>
          <w:spacing w:val="-2"/>
          <w:w w:val="105"/>
          <w:sz w:val="21"/>
        </w:rPr>
        <w:t>under:</w:t>
      </w:r>
    </w:p>
    <w:p>
      <w:pPr>
        <w:pStyle w:val="BodyText"/>
        <w:spacing w:before="5"/>
        <w:rPr>
          <w:b/>
          <w:sz w:val="19"/>
        </w:rPr>
      </w:pPr>
    </w:p>
    <w:p>
      <w:pPr>
        <w:spacing w:after="0"/>
        <w:rPr>
          <w:sz w:val="19"/>
        </w:rPr>
        <w:sectPr>
          <w:footerReference w:type="default" r:id="rId18"/>
          <w:pgSz w:w="6610" w:h="11230"/>
          <w:pgMar w:footer="0" w:header="0" w:top="100" w:bottom="280" w:left="40" w:right="180"/>
        </w:sectPr>
      </w:pPr>
    </w:p>
    <w:p>
      <w:pPr>
        <w:tabs>
          <w:tab w:pos="749" w:val="left" w:leader="none"/>
          <w:tab w:pos="2577" w:val="left" w:leader="none"/>
        </w:tabs>
        <w:spacing w:before="94"/>
        <w:ind w:left="249" w:right="0" w:firstLine="0"/>
        <w:jc w:val="left"/>
        <w:rPr>
          <w:rFonts w:ascii="Arial"/>
          <w:sz w:val="21"/>
        </w:rPr>
      </w:pPr>
      <w:r>
        <w:rPr/>
        <w:pict>
          <v:shape style="position:absolute;margin-left:11.92416pt;margin-top:15.123509pt;width:267.650pt;height:94.75pt;mso-position-horizontal-relative:page;mso-position-vertical-relative:paragraph;z-index:15730176" type="#_x0000_t202" id="docshape21"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1318"/>
                    <w:gridCol w:w="501"/>
                    <w:gridCol w:w="1294"/>
                    <w:gridCol w:w="787"/>
                    <w:gridCol w:w="997"/>
                  </w:tblGrid>
                  <w:tr>
                    <w:trPr>
                      <w:trHeight w:val="226" w:hRule="atLeast"/>
                    </w:trPr>
                    <w:tc>
                      <w:tcPr>
                        <w:tcW w:w="461" w:type="dxa"/>
                      </w:tcPr>
                      <w:p>
                        <w:pPr>
                          <w:pStyle w:val="TableParagraph"/>
                          <w:spacing w:line="207" w:lineRule="exact"/>
                          <w:ind w:left="54"/>
                          <w:rPr>
                            <w:rFonts w:ascii="Arial"/>
                            <w:sz w:val="21"/>
                          </w:rPr>
                        </w:pPr>
                        <w:r>
                          <w:rPr>
                            <w:rFonts w:ascii="Arial"/>
                            <w:spacing w:val="-5"/>
                            <w:w w:val="90"/>
                            <w:sz w:val="21"/>
                          </w:rPr>
                          <w:t>Ven</w:t>
                        </w:r>
                      </w:p>
                    </w:tc>
                    <w:tc>
                      <w:tcPr>
                        <w:tcW w:w="1318" w:type="dxa"/>
                      </w:tcPr>
                      <w:p>
                        <w:pPr>
                          <w:pStyle w:val="TableParagraph"/>
                          <w:spacing w:line="207" w:lineRule="exact"/>
                          <w:ind w:left="89"/>
                          <w:rPr>
                            <w:rFonts w:ascii="Arial"/>
                            <w:sz w:val="21"/>
                          </w:rPr>
                        </w:pPr>
                        <w:r>
                          <w:rPr>
                            <w:rFonts w:ascii="Arial"/>
                            <w:spacing w:val="-2"/>
                            <w:w w:val="95"/>
                            <w:sz w:val="21"/>
                          </w:rPr>
                          <w:t>1,2,8</w:t>
                        </w:r>
                      </w:p>
                    </w:tc>
                    <w:tc>
                      <w:tcPr>
                        <w:tcW w:w="501" w:type="dxa"/>
                      </w:tcPr>
                      <w:p>
                        <w:pPr>
                          <w:pStyle w:val="TableParagraph"/>
                          <w:spacing w:line="207" w:lineRule="exact"/>
                          <w:ind w:left="3" w:right="100"/>
                          <w:jc w:val="center"/>
                          <w:rPr>
                            <w:rFonts w:ascii="Arial"/>
                            <w:sz w:val="21"/>
                          </w:rPr>
                        </w:pPr>
                        <w:r>
                          <w:rPr>
                            <w:rFonts w:ascii="Arial"/>
                            <w:spacing w:val="-5"/>
                            <w:w w:val="95"/>
                            <w:sz w:val="21"/>
                          </w:rPr>
                          <w:t>Sat</w:t>
                        </w:r>
                      </w:p>
                    </w:tc>
                    <w:tc>
                      <w:tcPr>
                        <w:tcW w:w="1294" w:type="dxa"/>
                      </w:tcPr>
                      <w:p>
                        <w:pPr>
                          <w:pStyle w:val="TableParagraph"/>
                          <w:spacing w:line="207" w:lineRule="exact"/>
                          <w:ind w:left="105"/>
                          <w:rPr>
                            <w:rFonts w:ascii="Arial"/>
                            <w:sz w:val="21"/>
                          </w:rPr>
                        </w:pPr>
                        <w:r>
                          <w:rPr>
                            <w:rFonts w:ascii="Arial"/>
                            <w:spacing w:val="-2"/>
                            <w:sz w:val="21"/>
                          </w:rPr>
                          <w:t>4,5,7</w:t>
                        </w:r>
                      </w:p>
                    </w:tc>
                    <w:tc>
                      <w:tcPr>
                        <w:tcW w:w="787" w:type="dxa"/>
                      </w:tcPr>
                      <w:p>
                        <w:pPr>
                          <w:pStyle w:val="TableParagraph"/>
                          <w:spacing w:line="201" w:lineRule="exact" w:before="5"/>
                          <w:ind w:left="340"/>
                          <w:rPr>
                            <w:sz w:val="20"/>
                          </w:rPr>
                        </w:pPr>
                        <w:r>
                          <w:rPr>
                            <w:spacing w:val="-4"/>
                            <w:sz w:val="20"/>
                          </w:rPr>
                          <w:t>Plan</w:t>
                        </w:r>
                      </w:p>
                    </w:tc>
                    <w:tc>
                      <w:tcPr>
                        <w:tcW w:w="997" w:type="dxa"/>
                      </w:tcPr>
                      <w:p>
                        <w:pPr>
                          <w:pStyle w:val="TableParagraph"/>
                          <w:spacing w:line="201" w:lineRule="exact" w:before="5"/>
                          <w:ind w:left="104"/>
                          <w:rPr>
                            <w:sz w:val="20"/>
                          </w:rPr>
                        </w:pPr>
                        <w:r>
                          <w:rPr>
                            <w:spacing w:val="-4"/>
                            <w:sz w:val="20"/>
                          </w:rPr>
                          <w:t>9,10</w:t>
                        </w:r>
                      </w:p>
                    </w:tc>
                  </w:tr>
                  <w:tr>
                    <w:trPr>
                      <w:trHeight w:val="272" w:hRule="atLeast"/>
                    </w:trPr>
                    <w:tc>
                      <w:tcPr>
                        <w:tcW w:w="461" w:type="dxa"/>
                      </w:tcPr>
                      <w:p>
                        <w:pPr>
                          <w:pStyle w:val="TableParagraph"/>
                          <w:spacing w:line="215" w:lineRule="exact"/>
                          <w:ind w:left="51"/>
                          <w:rPr>
                            <w:rFonts w:ascii="Arial"/>
                            <w:sz w:val="21"/>
                          </w:rPr>
                        </w:pPr>
                        <w:r>
                          <w:rPr>
                            <w:rFonts w:ascii="Arial"/>
                            <w:spacing w:val="-5"/>
                            <w:w w:val="95"/>
                            <w:sz w:val="21"/>
                          </w:rPr>
                          <w:t>Sat</w:t>
                        </w:r>
                      </w:p>
                    </w:tc>
                    <w:tc>
                      <w:tcPr>
                        <w:tcW w:w="1318" w:type="dxa"/>
                      </w:tcPr>
                      <w:p>
                        <w:pPr>
                          <w:pStyle w:val="TableParagraph"/>
                          <w:spacing w:line="215" w:lineRule="exact"/>
                          <w:ind w:left="87"/>
                          <w:rPr>
                            <w:rFonts w:ascii="Arial"/>
                            <w:sz w:val="21"/>
                          </w:rPr>
                        </w:pPr>
                        <w:r>
                          <w:rPr>
                            <w:rFonts w:ascii="Arial"/>
                            <w:spacing w:val="-2"/>
                            <w:sz w:val="21"/>
                          </w:rPr>
                          <w:t>4,5,7</w:t>
                        </w:r>
                      </w:p>
                    </w:tc>
                    <w:tc>
                      <w:tcPr>
                        <w:tcW w:w="501" w:type="dxa"/>
                      </w:tcPr>
                      <w:p>
                        <w:pPr>
                          <w:pStyle w:val="TableParagraph"/>
                          <w:spacing w:line="215" w:lineRule="exact"/>
                          <w:ind w:left="22" w:right="125"/>
                          <w:jc w:val="center"/>
                          <w:rPr>
                            <w:rFonts w:ascii="Arial"/>
                            <w:sz w:val="21"/>
                          </w:rPr>
                        </w:pPr>
                        <w:r>
                          <w:rPr>
                            <w:rFonts w:ascii="Arial"/>
                            <w:spacing w:val="-5"/>
                            <w:sz w:val="21"/>
                          </w:rPr>
                          <w:t>Sat</w:t>
                        </w:r>
                      </w:p>
                    </w:tc>
                    <w:tc>
                      <w:tcPr>
                        <w:tcW w:w="1294" w:type="dxa"/>
                      </w:tcPr>
                      <w:p>
                        <w:pPr>
                          <w:pStyle w:val="TableParagraph"/>
                          <w:spacing w:line="215" w:lineRule="exact"/>
                          <w:ind w:left="99"/>
                          <w:rPr>
                            <w:rFonts w:ascii="Arial"/>
                            <w:sz w:val="21"/>
                          </w:rPr>
                        </w:pPr>
                        <w:r>
                          <w:rPr>
                            <w:rFonts w:ascii="Arial"/>
                            <w:spacing w:val="-2"/>
                            <w:sz w:val="21"/>
                          </w:rPr>
                          <w:t>4,5,7</w:t>
                        </w:r>
                      </w:p>
                    </w:tc>
                    <w:tc>
                      <w:tcPr>
                        <w:tcW w:w="787" w:type="dxa"/>
                      </w:tcPr>
                      <w:p>
                        <w:pPr>
                          <w:pStyle w:val="TableParagraph"/>
                          <w:spacing w:line="225" w:lineRule="exact"/>
                          <w:ind w:left="336"/>
                          <w:rPr>
                            <w:sz w:val="20"/>
                          </w:rPr>
                        </w:pPr>
                        <w:r>
                          <w:rPr>
                            <w:spacing w:val="-5"/>
                            <w:sz w:val="20"/>
                          </w:rPr>
                          <w:t>3up</w:t>
                        </w:r>
                      </w:p>
                    </w:tc>
                    <w:tc>
                      <w:tcPr>
                        <w:tcW w:w="997" w:type="dxa"/>
                      </w:tcPr>
                      <w:p>
                        <w:pPr>
                          <w:pStyle w:val="TableParagraph"/>
                          <w:spacing w:line="225" w:lineRule="exact"/>
                          <w:ind w:left="102"/>
                          <w:rPr>
                            <w:sz w:val="20"/>
                          </w:rPr>
                        </w:pPr>
                        <w:r>
                          <w:rPr>
                            <w:spacing w:val="-2"/>
                            <w:w w:val="105"/>
                            <w:sz w:val="20"/>
                          </w:rPr>
                          <w:t>3,6,7</w:t>
                        </w:r>
                      </w:p>
                    </w:tc>
                  </w:tr>
                  <w:tr>
                    <w:trPr>
                      <w:trHeight w:val="254" w:hRule="atLeast"/>
                    </w:trPr>
                    <w:tc>
                      <w:tcPr>
                        <w:tcW w:w="461" w:type="dxa"/>
                      </w:tcPr>
                      <w:p>
                        <w:pPr>
                          <w:pStyle w:val="TableParagraph"/>
                          <w:spacing w:line="204" w:lineRule="exact" w:before="30"/>
                          <w:ind w:left="57"/>
                          <w:rPr>
                            <w:sz w:val="20"/>
                          </w:rPr>
                        </w:pPr>
                        <w:r>
                          <w:rPr>
                            <w:spacing w:val="-5"/>
                            <w:sz w:val="20"/>
                          </w:rPr>
                          <w:t>Ven</w:t>
                        </w:r>
                      </w:p>
                    </w:tc>
                    <w:tc>
                      <w:tcPr>
                        <w:tcW w:w="1318" w:type="dxa"/>
                      </w:tcPr>
                      <w:p>
                        <w:pPr>
                          <w:pStyle w:val="TableParagraph"/>
                          <w:spacing w:line="204" w:lineRule="exact" w:before="30"/>
                          <w:ind w:left="89"/>
                          <w:rPr>
                            <w:sz w:val="20"/>
                          </w:rPr>
                        </w:pPr>
                        <w:r>
                          <w:rPr>
                            <w:spacing w:val="-2"/>
                            <w:w w:val="105"/>
                            <w:sz w:val="20"/>
                          </w:rPr>
                          <w:t>1,2,8</w:t>
                        </w:r>
                      </w:p>
                    </w:tc>
                    <w:tc>
                      <w:tcPr>
                        <w:tcW w:w="501" w:type="dxa"/>
                      </w:tcPr>
                      <w:p>
                        <w:pPr>
                          <w:pStyle w:val="TableParagraph"/>
                          <w:spacing w:line="204" w:lineRule="exact" w:before="30"/>
                          <w:ind w:left="26" w:right="92"/>
                          <w:jc w:val="center"/>
                          <w:rPr>
                            <w:sz w:val="20"/>
                          </w:rPr>
                        </w:pPr>
                        <w:r>
                          <w:rPr>
                            <w:spacing w:val="-5"/>
                            <w:sz w:val="20"/>
                          </w:rPr>
                          <w:t>Mar</w:t>
                        </w:r>
                      </w:p>
                    </w:tc>
                    <w:tc>
                      <w:tcPr>
                        <w:tcW w:w="1294" w:type="dxa"/>
                      </w:tcPr>
                      <w:p>
                        <w:pPr>
                          <w:pStyle w:val="TableParagraph"/>
                          <w:spacing w:line="204" w:lineRule="exact" w:before="30"/>
                          <w:ind w:left="102"/>
                          <w:rPr>
                            <w:sz w:val="20"/>
                          </w:rPr>
                        </w:pPr>
                        <w:r>
                          <w:rPr>
                            <w:spacing w:val="-2"/>
                            <w:sz w:val="20"/>
                          </w:rPr>
                          <w:t>2,7,11</w:t>
                        </w:r>
                      </w:p>
                    </w:tc>
                    <w:tc>
                      <w:tcPr>
                        <w:tcW w:w="787" w:type="dxa"/>
                      </w:tcPr>
                      <w:p>
                        <w:pPr>
                          <w:pStyle w:val="TableParagraph"/>
                          <w:spacing w:line="191" w:lineRule="exact" w:before="43"/>
                          <w:ind w:left="345"/>
                          <w:rPr>
                            <w:rFonts w:ascii="Times New Roman"/>
                            <w:sz w:val="19"/>
                          </w:rPr>
                        </w:pPr>
                        <w:r>
                          <w:rPr>
                            <w:rFonts w:ascii="Times New Roman"/>
                            <w:spacing w:val="-5"/>
                            <w:w w:val="105"/>
                            <w:sz w:val="19"/>
                          </w:rPr>
                          <w:t>Sat</w:t>
                        </w:r>
                      </w:p>
                    </w:tc>
                    <w:tc>
                      <w:tcPr>
                        <w:tcW w:w="997" w:type="dxa"/>
                      </w:tcPr>
                      <w:p>
                        <w:pPr>
                          <w:pStyle w:val="TableParagraph"/>
                          <w:spacing w:line="191" w:lineRule="exact" w:before="43"/>
                          <w:ind w:left="103"/>
                          <w:rPr>
                            <w:rFonts w:ascii="Times New Roman"/>
                            <w:sz w:val="19"/>
                          </w:rPr>
                        </w:pPr>
                        <w:r>
                          <w:rPr>
                            <w:rFonts w:ascii="Times New Roman"/>
                            <w:spacing w:val="-2"/>
                            <w:w w:val="110"/>
                            <w:sz w:val="19"/>
                          </w:rPr>
                          <w:t>4,5,7</w:t>
                        </w:r>
                      </w:p>
                    </w:tc>
                  </w:tr>
                  <w:tr>
                    <w:trPr>
                      <w:trHeight w:val="198" w:hRule="atLeast"/>
                    </w:trPr>
                    <w:tc>
                      <w:tcPr>
                        <w:tcW w:w="461" w:type="dxa"/>
                      </w:tcPr>
                      <w:p>
                        <w:pPr>
                          <w:pStyle w:val="TableParagraph"/>
                          <w:spacing w:line="179" w:lineRule="exact"/>
                          <w:ind w:left="50"/>
                          <w:rPr>
                            <w:sz w:val="20"/>
                          </w:rPr>
                        </w:pPr>
                        <w:r>
                          <w:rPr>
                            <w:spacing w:val="-5"/>
                            <w:w w:val="110"/>
                            <w:sz w:val="20"/>
                          </w:rPr>
                          <w:t>Ket</w:t>
                        </w:r>
                      </w:p>
                    </w:tc>
                    <w:tc>
                      <w:tcPr>
                        <w:tcW w:w="1318" w:type="dxa"/>
                      </w:tcPr>
                      <w:p>
                        <w:pPr>
                          <w:pStyle w:val="TableParagraph"/>
                          <w:spacing w:line="179" w:lineRule="exact"/>
                          <w:ind w:left="84"/>
                          <w:rPr>
                            <w:sz w:val="20"/>
                          </w:rPr>
                        </w:pPr>
                        <w:r>
                          <w:rPr>
                            <w:spacing w:val="-2"/>
                            <w:w w:val="105"/>
                            <w:sz w:val="20"/>
                          </w:rPr>
                          <w:t>1,2,3,6,7,8,11</w:t>
                        </w:r>
                      </w:p>
                    </w:tc>
                    <w:tc>
                      <w:tcPr>
                        <w:tcW w:w="501" w:type="dxa"/>
                      </w:tcPr>
                      <w:p>
                        <w:pPr>
                          <w:pStyle w:val="TableParagraph"/>
                          <w:spacing w:line="179" w:lineRule="exact"/>
                          <w:ind w:left="23" w:right="65"/>
                          <w:jc w:val="center"/>
                          <w:rPr>
                            <w:sz w:val="20"/>
                          </w:rPr>
                        </w:pPr>
                        <w:r>
                          <w:rPr>
                            <w:spacing w:val="-5"/>
                            <w:sz w:val="20"/>
                          </w:rPr>
                          <w:t>Mon</w:t>
                        </w:r>
                      </w:p>
                    </w:tc>
                    <w:tc>
                      <w:tcPr>
                        <w:tcW w:w="1294" w:type="dxa"/>
                      </w:tcPr>
                      <w:p>
                        <w:pPr>
                          <w:pStyle w:val="TableParagraph"/>
                          <w:spacing w:line="179" w:lineRule="exact"/>
                          <w:ind w:left="105"/>
                          <w:rPr>
                            <w:sz w:val="20"/>
                          </w:rPr>
                        </w:pPr>
                        <w:r>
                          <w:rPr>
                            <w:spacing w:val="-4"/>
                            <w:sz w:val="20"/>
                          </w:rPr>
                          <w:t>9,10</w:t>
                        </w:r>
                      </w:p>
                    </w:tc>
                    <w:tc>
                      <w:tcPr>
                        <w:tcW w:w="787" w:type="dxa"/>
                      </w:tcPr>
                      <w:p>
                        <w:pPr>
                          <w:pStyle w:val="TableParagraph"/>
                          <w:spacing w:line="179" w:lineRule="exact"/>
                          <w:ind w:left="348"/>
                          <w:rPr>
                            <w:rFonts w:ascii="Arial"/>
                            <w:sz w:val="21"/>
                          </w:rPr>
                        </w:pPr>
                        <w:r>
                          <w:rPr>
                            <w:rFonts w:ascii="Arial"/>
                            <w:spacing w:val="-5"/>
                            <w:w w:val="95"/>
                            <w:sz w:val="21"/>
                          </w:rPr>
                          <w:t>Sun</w:t>
                        </w:r>
                      </w:p>
                    </w:tc>
                    <w:tc>
                      <w:tcPr>
                        <w:tcW w:w="997" w:type="dxa"/>
                      </w:tcPr>
                      <w:p>
                        <w:pPr>
                          <w:pStyle w:val="TableParagraph"/>
                          <w:spacing w:line="179" w:lineRule="exact"/>
                          <w:ind w:left="101"/>
                          <w:rPr>
                            <w:rFonts w:ascii="Arial"/>
                            <w:sz w:val="21"/>
                          </w:rPr>
                        </w:pPr>
                        <w:r>
                          <w:rPr>
                            <w:rFonts w:ascii="Arial"/>
                            <w:spacing w:val="-4"/>
                            <w:sz w:val="21"/>
                          </w:rPr>
                          <w:t>1,11</w:t>
                        </w:r>
                      </w:p>
                    </w:tc>
                  </w:tr>
                  <w:tr>
                    <w:trPr>
                      <w:trHeight w:val="261" w:hRule="atLeast"/>
                    </w:trPr>
                    <w:tc>
                      <w:tcPr>
                        <w:tcW w:w="461" w:type="dxa"/>
                      </w:tcPr>
                      <w:p>
                        <w:pPr>
                          <w:pStyle w:val="TableParagraph"/>
                          <w:spacing w:line="224" w:lineRule="exact"/>
                          <w:ind w:left="59"/>
                          <w:rPr>
                            <w:sz w:val="20"/>
                          </w:rPr>
                        </w:pPr>
                        <w:r>
                          <w:rPr>
                            <w:spacing w:val="-5"/>
                            <w:sz w:val="20"/>
                          </w:rPr>
                          <w:t>Sat</w:t>
                        </w:r>
                      </w:p>
                    </w:tc>
                    <w:tc>
                      <w:tcPr>
                        <w:tcW w:w="1318" w:type="dxa"/>
                      </w:tcPr>
                      <w:p>
                        <w:pPr>
                          <w:pStyle w:val="TableParagraph"/>
                          <w:spacing w:line="224" w:lineRule="exact"/>
                          <w:ind w:left="84"/>
                          <w:rPr>
                            <w:sz w:val="20"/>
                          </w:rPr>
                        </w:pPr>
                        <w:r>
                          <w:rPr>
                            <w:spacing w:val="-2"/>
                            <w:w w:val="105"/>
                            <w:sz w:val="20"/>
                          </w:rPr>
                          <w:t>4,5,7</w:t>
                        </w:r>
                      </w:p>
                    </w:tc>
                    <w:tc>
                      <w:tcPr>
                        <w:tcW w:w="501" w:type="dxa"/>
                      </w:tcPr>
                      <w:p>
                        <w:pPr>
                          <w:pStyle w:val="TableParagraph"/>
                          <w:spacing w:line="224" w:lineRule="exact"/>
                          <w:ind w:left="1" w:right="100"/>
                          <w:jc w:val="center"/>
                          <w:rPr>
                            <w:sz w:val="20"/>
                          </w:rPr>
                        </w:pPr>
                        <w:r>
                          <w:rPr>
                            <w:spacing w:val="-5"/>
                            <w:sz w:val="20"/>
                          </w:rPr>
                          <w:t>Cup</w:t>
                        </w:r>
                      </w:p>
                    </w:tc>
                    <w:tc>
                      <w:tcPr>
                        <w:tcW w:w="1294" w:type="dxa"/>
                      </w:tcPr>
                      <w:p>
                        <w:pPr>
                          <w:pStyle w:val="TableParagraph"/>
                          <w:spacing w:line="224" w:lineRule="exact"/>
                          <w:ind w:left="98"/>
                          <w:rPr>
                            <w:sz w:val="20"/>
                          </w:rPr>
                        </w:pPr>
                        <w:r>
                          <w:rPr>
                            <w:spacing w:val="-2"/>
                            <w:w w:val="105"/>
                            <w:sz w:val="20"/>
                          </w:rPr>
                          <w:t>3,6,7</w:t>
                        </w:r>
                      </w:p>
                    </w:tc>
                    <w:tc>
                      <w:tcPr>
                        <w:tcW w:w="787" w:type="dxa"/>
                      </w:tcPr>
                      <w:p>
                        <w:pPr>
                          <w:pStyle w:val="TableParagraph"/>
                          <w:spacing w:line="215" w:lineRule="exact"/>
                          <w:ind w:left="348"/>
                          <w:rPr>
                            <w:rFonts w:ascii="Arial"/>
                            <w:sz w:val="21"/>
                          </w:rPr>
                        </w:pPr>
                        <w:r>
                          <w:rPr>
                            <w:rFonts w:ascii="Arial"/>
                            <w:spacing w:val="-5"/>
                            <w:w w:val="95"/>
                            <w:sz w:val="21"/>
                          </w:rPr>
                          <w:t>Sat</w:t>
                        </w:r>
                      </w:p>
                    </w:tc>
                    <w:tc>
                      <w:tcPr>
                        <w:tcW w:w="997" w:type="dxa"/>
                      </w:tcPr>
                      <w:p>
                        <w:pPr>
                          <w:pStyle w:val="TableParagraph"/>
                          <w:spacing w:line="215" w:lineRule="exact"/>
                          <w:ind w:left="103"/>
                          <w:rPr>
                            <w:rFonts w:ascii="Arial"/>
                            <w:sz w:val="21"/>
                          </w:rPr>
                        </w:pPr>
                        <w:r>
                          <w:rPr>
                            <w:rFonts w:ascii="Arial"/>
                            <w:spacing w:val="-2"/>
                            <w:sz w:val="21"/>
                          </w:rPr>
                          <w:t>4,5,7</w:t>
                        </w:r>
                      </w:p>
                    </w:tc>
                  </w:tr>
                  <w:tr>
                    <w:trPr>
                      <w:trHeight w:val="262" w:hRule="atLeast"/>
                    </w:trPr>
                    <w:tc>
                      <w:tcPr>
                        <w:tcW w:w="461" w:type="dxa"/>
                      </w:tcPr>
                      <w:p>
                        <w:pPr>
                          <w:pStyle w:val="TableParagraph"/>
                          <w:spacing w:line="208" w:lineRule="exact" w:before="34"/>
                          <w:ind w:left="62"/>
                          <w:rPr>
                            <w:rFonts w:ascii="Arial"/>
                            <w:sz w:val="21"/>
                          </w:rPr>
                        </w:pPr>
                        <w:r>
                          <w:rPr>
                            <w:rFonts w:ascii="Arial"/>
                            <w:spacing w:val="-5"/>
                            <w:w w:val="95"/>
                            <w:sz w:val="21"/>
                          </w:rPr>
                          <w:t>Sun</w:t>
                        </w:r>
                      </w:p>
                    </w:tc>
                    <w:tc>
                      <w:tcPr>
                        <w:tcW w:w="1318" w:type="dxa"/>
                      </w:tcPr>
                      <w:p>
                        <w:pPr>
                          <w:pStyle w:val="TableParagraph"/>
                          <w:spacing w:line="208" w:lineRule="exact" w:before="34"/>
                          <w:ind w:left="95"/>
                          <w:rPr>
                            <w:rFonts w:ascii="Arial"/>
                            <w:sz w:val="21"/>
                          </w:rPr>
                        </w:pPr>
                        <w:r>
                          <w:rPr>
                            <w:rFonts w:ascii="Arial"/>
                            <w:spacing w:val="-4"/>
                            <w:sz w:val="21"/>
                          </w:rPr>
                          <w:t>1,I1</w:t>
                        </w:r>
                      </w:p>
                    </w:tc>
                    <w:tc>
                      <w:tcPr>
                        <w:tcW w:w="501" w:type="dxa"/>
                      </w:tcPr>
                      <w:p>
                        <w:pPr>
                          <w:pStyle w:val="TableParagraph"/>
                          <w:spacing w:line="208" w:lineRule="exact" w:before="34"/>
                          <w:ind w:left="15" w:right="65"/>
                          <w:jc w:val="center"/>
                          <w:rPr>
                            <w:rFonts w:ascii="Arial"/>
                            <w:sz w:val="21"/>
                          </w:rPr>
                        </w:pPr>
                        <w:r>
                          <w:rPr>
                            <w:rFonts w:ascii="Arial"/>
                            <w:spacing w:val="-5"/>
                            <w:w w:val="95"/>
                            <w:sz w:val="21"/>
                          </w:rPr>
                          <w:t>Rah</w:t>
                        </w:r>
                      </w:p>
                    </w:tc>
                    <w:tc>
                      <w:tcPr>
                        <w:tcW w:w="1294" w:type="dxa"/>
                      </w:tcPr>
                      <w:p>
                        <w:pPr>
                          <w:pStyle w:val="TableParagraph"/>
                          <w:spacing w:line="208" w:lineRule="exact" w:before="34"/>
                          <w:ind w:left="102"/>
                          <w:rPr>
                            <w:rFonts w:ascii="Arial"/>
                            <w:sz w:val="21"/>
                          </w:rPr>
                        </w:pPr>
                        <w:r>
                          <w:rPr>
                            <w:rFonts w:ascii="Arial"/>
                            <w:spacing w:val="-2"/>
                            <w:sz w:val="21"/>
                          </w:rPr>
                          <w:t>1,2,8,9,12</w:t>
                        </w:r>
                      </w:p>
                    </w:tc>
                    <w:tc>
                      <w:tcPr>
                        <w:tcW w:w="787" w:type="dxa"/>
                      </w:tcPr>
                      <w:p>
                        <w:pPr>
                          <w:pStyle w:val="TableParagraph"/>
                          <w:spacing w:line="188" w:lineRule="exact" w:before="54"/>
                          <w:ind w:left="356"/>
                          <w:rPr>
                            <w:rFonts w:ascii="Times New Roman"/>
                            <w:sz w:val="19"/>
                          </w:rPr>
                        </w:pPr>
                        <w:r>
                          <w:rPr>
                            <w:rFonts w:ascii="Times New Roman"/>
                            <w:spacing w:val="-5"/>
                            <w:sz w:val="19"/>
                          </w:rPr>
                          <w:t>her</w:t>
                        </w:r>
                      </w:p>
                    </w:tc>
                    <w:tc>
                      <w:tcPr>
                        <w:tcW w:w="997" w:type="dxa"/>
                      </w:tcPr>
                      <w:p>
                        <w:pPr>
                          <w:pStyle w:val="TableParagraph"/>
                          <w:spacing w:line="188" w:lineRule="exact" w:before="54"/>
                          <w:ind w:left="98"/>
                          <w:rPr>
                            <w:rFonts w:ascii="Times New Roman"/>
                            <w:sz w:val="19"/>
                          </w:rPr>
                        </w:pPr>
                        <w:r>
                          <w:rPr>
                            <w:rFonts w:ascii="Times New Roman"/>
                            <w:spacing w:val="-4"/>
                            <w:w w:val="110"/>
                            <w:sz w:val="19"/>
                          </w:rPr>
                          <w:t>9,12</w:t>
                        </w:r>
                      </w:p>
                    </w:tc>
                  </w:tr>
                  <w:tr>
                    <w:trPr>
                      <w:trHeight w:val="204" w:hRule="atLeast"/>
                    </w:trPr>
                    <w:tc>
                      <w:tcPr>
                        <w:tcW w:w="461" w:type="dxa"/>
                      </w:tcPr>
                      <w:p>
                        <w:pPr>
                          <w:pStyle w:val="TableParagraph"/>
                          <w:ind w:left="52"/>
                          <w:rPr>
                            <w:rFonts w:ascii="Arial"/>
                            <w:sz w:val="21"/>
                          </w:rPr>
                        </w:pPr>
                        <w:r>
                          <w:rPr>
                            <w:rFonts w:ascii="Arial"/>
                            <w:spacing w:val="-5"/>
                            <w:w w:val="90"/>
                            <w:sz w:val="21"/>
                          </w:rPr>
                          <w:t>3up</w:t>
                        </w:r>
                      </w:p>
                    </w:tc>
                    <w:tc>
                      <w:tcPr>
                        <w:tcW w:w="1318" w:type="dxa"/>
                      </w:tcPr>
                      <w:p>
                        <w:pPr>
                          <w:pStyle w:val="TableParagraph"/>
                          <w:ind w:left="98"/>
                          <w:rPr>
                            <w:rFonts w:ascii="Arial"/>
                            <w:sz w:val="21"/>
                          </w:rPr>
                        </w:pPr>
                        <w:r>
                          <w:rPr>
                            <w:rFonts w:ascii="Arial"/>
                            <w:spacing w:val="-2"/>
                            <w:w w:val="95"/>
                            <w:sz w:val="21"/>
                          </w:rPr>
                          <w:t>3,6,7</w:t>
                        </w:r>
                      </w:p>
                    </w:tc>
                    <w:tc>
                      <w:tcPr>
                        <w:tcW w:w="501" w:type="dxa"/>
                      </w:tcPr>
                      <w:p>
                        <w:pPr>
                          <w:pStyle w:val="TableParagraph"/>
                          <w:ind w:left="22" w:right="125"/>
                          <w:jc w:val="center"/>
                          <w:rPr>
                            <w:rFonts w:ascii="Arial"/>
                            <w:sz w:val="21"/>
                          </w:rPr>
                        </w:pPr>
                        <w:r>
                          <w:rPr>
                            <w:rFonts w:ascii="Arial"/>
                            <w:spacing w:val="-5"/>
                            <w:w w:val="85"/>
                            <w:sz w:val="21"/>
                          </w:rPr>
                          <w:t>Cup</w:t>
                        </w:r>
                      </w:p>
                    </w:tc>
                    <w:tc>
                      <w:tcPr>
                        <w:tcW w:w="1294" w:type="dxa"/>
                      </w:tcPr>
                      <w:p>
                        <w:pPr>
                          <w:pStyle w:val="TableParagraph"/>
                          <w:ind w:left="105"/>
                          <w:rPr>
                            <w:rFonts w:ascii="Arial"/>
                            <w:sz w:val="21"/>
                          </w:rPr>
                        </w:pPr>
                        <w:r>
                          <w:rPr>
                            <w:rFonts w:ascii="Arial"/>
                            <w:spacing w:val="-2"/>
                            <w:sz w:val="21"/>
                          </w:rPr>
                          <w:t>3,6,7</w:t>
                        </w:r>
                      </w:p>
                    </w:tc>
                    <w:tc>
                      <w:tcPr>
                        <w:tcW w:w="787" w:type="dxa"/>
                      </w:tcPr>
                      <w:p>
                        <w:pPr>
                          <w:pStyle w:val="TableParagraph"/>
                          <w:ind w:left="341"/>
                          <w:rPr>
                            <w:rFonts w:ascii="Arial"/>
                            <w:sz w:val="21"/>
                          </w:rPr>
                        </w:pPr>
                        <w:r>
                          <w:rPr>
                            <w:rFonts w:ascii="Arial"/>
                            <w:spacing w:val="-5"/>
                            <w:w w:val="95"/>
                            <w:sz w:val="21"/>
                          </w:rPr>
                          <w:t>Rah</w:t>
                        </w:r>
                      </w:p>
                    </w:tc>
                    <w:tc>
                      <w:tcPr>
                        <w:tcW w:w="997" w:type="dxa"/>
                      </w:tcPr>
                      <w:p>
                        <w:pPr>
                          <w:pStyle w:val="TableParagraph"/>
                          <w:ind w:left="101"/>
                          <w:rPr>
                            <w:rFonts w:ascii="Arial"/>
                            <w:sz w:val="21"/>
                          </w:rPr>
                        </w:pPr>
                        <w:r>
                          <w:rPr>
                            <w:rFonts w:ascii="Arial"/>
                            <w:spacing w:val="-2"/>
                            <w:w w:val="95"/>
                            <w:sz w:val="21"/>
                          </w:rPr>
                          <w:t>1,2,8,9,12</w:t>
                        </w:r>
                      </w:p>
                    </w:tc>
                  </w:tr>
                  <w:tr>
                    <w:trPr>
                      <w:trHeight w:val="218" w:hRule="atLeast"/>
                    </w:trPr>
                    <w:tc>
                      <w:tcPr>
                        <w:tcW w:w="461" w:type="dxa"/>
                      </w:tcPr>
                      <w:p>
                        <w:pPr>
                          <w:pStyle w:val="TableParagraph"/>
                          <w:spacing w:line="198" w:lineRule="exact"/>
                          <w:ind w:left="62"/>
                          <w:rPr>
                            <w:rFonts w:ascii="Arial"/>
                            <w:sz w:val="21"/>
                          </w:rPr>
                        </w:pPr>
                        <w:r>
                          <w:rPr>
                            <w:rFonts w:ascii="Arial"/>
                            <w:spacing w:val="-5"/>
                            <w:w w:val="95"/>
                            <w:sz w:val="21"/>
                          </w:rPr>
                          <w:t>Mar</w:t>
                        </w:r>
                      </w:p>
                    </w:tc>
                    <w:tc>
                      <w:tcPr>
                        <w:tcW w:w="1318" w:type="dxa"/>
                      </w:tcPr>
                      <w:p>
                        <w:pPr>
                          <w:pStyle w:val="TableParagraph"/>
                          <w:spacing w:line="198" w:lineRule="exact"/>
                          <w:ind w:left="95"/>
                          <w:rPr>
                            <w:rFonts w:ascii="Arial"/>
                            <w:sz w:val="21"/>
                          </w:rPr>
                        </w:pPr>
                        <w:r>
                          <w:rPr>
                            <w:rFonts w:ascii="Arial"/>
                            <w:spacing w:val="-2"/>
                            <w:sz w:val="21"/>
                          </w:rPr>
                          <w:t>2,7,11</w:t>
                        </w:r>
                      </w:p>
                    </w:tc>
                    <w:tc>
                      <w:tcPr>
                        <w:tcW w:w="501" w:type="dxa"/>
                      </w:tcPr>
                      <w:p>
                        <w:pPr>
                          <w:pStyle w:val="TableParagraph"/>
                          <w:spacing w:line="198" w:lineRule="exact"/>
                          <w:ind w:left="9" w:right="100"/>
                          <w:jc w:val="center"/>
                          <w:rPr>
                            <w:rFonts w:ascii="Arial"/>
                            <w:sz w:val="21"/>
                          </w:rPr>
                        </w:pPr>
                        <w:r>
                          <w:rPr>
                            <w:rFonts w:ascii="Arial"/>
                            <w:spacing w:val="-5"/>
                            <w:sz w:val="21"/>
                          </w:rPr>
                          <w:t>Sat</w:t>
                        </w:r>
                      </w:p>
                    </w:tc>
                    <w:tc>
                      <w:tcPr>
                        <w:tcW w:w="1294" w:type="dxa"/>
                      </w:tcPr>
                      <w:p>
                        <w:pPr>
                          <w:pStyle w:val="TableParagraph"/>
                          <w:spacing w:line="198" w:lineRule="exact"/>
                          <w:ind w:left="105"/>
                          <w:rPr>
                            <w:rFonts w:ascii="Arial"/>
                            <w:sz w:val="21"/>
                          </w:rPr>
                        </w:pPr>
                        <w:r>
                          <w:rPr>
                            <w:rFonts w:ascii="Arial"/>
                            <w:spacing w:val="-2"/>
                            <w:sz w:val="21"/>
                          </w:rPr>
                          <w:t>4,5,7</w:t>
                        </w:r>
                      </w:p>
                    </w:tc>
                    <w:tc>
                      <w:tcPr>
                        <w:tcW w:w="787" w:type="dxa"/>
                      </w:tcPr>
                      <w:p>
                        <w:pPr>
                          <w:pStyle w:val="TableParagraph"/>
                          <w:spacing w:line="198" w:lineRule="exact"/>
                          <w:ind w:left="348"/>
                          <w:rPr>
                            <w:rFonts w:ascii="Arial"/>
                            <w:sz w:val="21"/>
                          </w:rPr>
                        </w:pPr>
                        <w:r>
                          <w:rPr>
                            <w:rFonts w:ascii="Arial"/>
                            <w:spacing w:val="-5"/>
                            <w:sz w:val="21"/>
                          </w:rPr>
                          <w:t>Sat</w:t>
                        </w:r>
                      </w:p>
                    </w:tc>
                    <w:tc>
                      <w:tcPr>
                        <w:tcW w:w="997" w:type="dxa"/>
                      </w:tcPr>
                      <w:p>
                        <w:pPr>
                          <w:pStyle w:val="TableParagraph"/>
                          <w:spacing w:line="198" w:lineRule="exact"/>
                          <w:ind w:left="103"/>
                          <w:rPr>
                            <w:rFonts w:ascii="Arial"/>
                            <w:sz w:val="21"/>
                          </w:rPr>
                        </w:pPr>
                        <w:r>
                          <w:rPr>
                            <w:rFonts w:ascii="Arial"/>
                            <w:spacing w:val="-2"/>
                            <w:sz w:val="21"/>
                          </w:rPr>
                          <w:t>4,5,7</w:t>
                        </w:r>
                      </w:p>
                    </w:tc>
                  </w:tr>
                </w:tbl>
                <w:p>
                  <w:pPr>
                    <w:pStyle w:val="BodyText"/>
                  </w:pPr>
                </w:p>
              </w:txbxContent>
            </v:textbox>
            <w10:wrap type="none"/>
          </v:shape>
        </w:pict>
      </w:r>
      <w:r>
        <w:rPr>
          <w:rFonts w:ascii="Arial"/>
          <w:spacing w:val="-5"/>
          <w:sz w:val="21"/>
        </w:rPr>
        <w:t>Ket</w:t>
      </w:r>
      <w:r>
        <w:rPr>
          <w:rFonts w:ascii="Arial"/>
          <w:sz w:val="21"/>
        </w:rPr>
        <w:tab/>
      </w:r>
      <w:r>
        <w:rPr>
          <w:rFonts w:ascii="Arial"/>
          <w:w w:val="95"/>
          <w:sz w:val="21"/>
        </w:rPr>
        <w:t>1,2,3,6,7,8,11</w:t>
      </w:r>
      <w:r>
        <w:rPr>
          <w:rFonts w:ascii="Arial"/>
          <w:spacing w:val="-3"/>
          <w:w w:val="95"/>
          <w:sz w:val="21"/>
        </w:rPr>
        <w:t> </w:t>
      </w:r>
      <w:r>
        <w:rPr>
          <w:rFonts w:ascii="Arial"/>
          <w:spacing w:val="-5"/>
          <w:sz w:val="21"/>
        </w:rPr>
        <w:t>Mon</w:t>
      </w:r>
      <w:r>
        <w:rPr>
          <w:rFonts w:ascii="Arial"/>
          <w:sz w:val="21"/>
        </w:rPr>
        <w:tab/>
      </w:r>
      <w:r>
        <w:rPr>
          <w:rFonts w:ascii="Arial"/>
          <w:spacing w:val="-4"/>
          <w:w w:val="95"/>
          <w:sz w:val="21"/>
        </w:rPr>
        <w:t>9,10</w:t>
      </w:r>
    </w:p>
    <w:p>
      <w:pPr>
        <w:tabs>
          <w:tab w:pos="797" w:val="left" w:leader="none"/>
        </w:tabs>
        <w:spacing w:before="100"/>
        <w:ind w:left="249" w:right="0" w:firstLine="0"/>
        <w:jc w:val="left"/>
        <w:rPr>
          <w:sz w:val="20"/>
        </w:rPr>
      </w:pPr>
      <w:r>
        <w:rPr/>
        <w:br w:type="column"/>
      </w:r>
      <w:r>
        <w:rPr>
          <w:spacing w:val="-5"/>
          <w:w w:val="105"/>
          <w:sz w:val="20"/>
        </w:rPr>
        <w:t>3up</w:t>
      </w:r>
      <w:r>
        <w:rPr>
          <w:sz w:val="20"/>
        </w:rPr>
        <w:tab/>
      </w:r>
      <w:r>
        <w:rPr>
          <w:spacing w:val="-2"/>
          <w:w w:val="105"/>
          <w:sz w:val="20"/>
        </w:rPr>
        <w:t>3,6,7</w:t>
      </w:r>
    </w:p>
    <w:p>
      <w:pPr>
        <w:spacing w:after="0"/>
        <w:jc w:val="left"/>
        <w:rPr>
          <w:sz w:val="20"/>
        </w:rPr>
        <w:sectPr>
          <w:type w:val="continuous"/>
          <w:pgSz w:w="6610" w:h="11230"/>
          <w:pgMar w:header="0" w:footer="0" w:top="1040" w:bottom="280" w:left="40" w:right="180"/>
          <w:cols w:num="2" w:equalWidth="0">
            <w:col w:w="2978" w:space="881"/>
            <w:col w:w="2531"/>
          </w:cols>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2"/>
        <w:rPr>
          <w:sz w:val="20"/>
        </w:rPr>
      </w:pPr>
    </w:p>
    <w:p>
      <w:pPr>
        <w:spacing w:before="0"/>
        <w:ind w:left="256" w:right="0" w:firstLine="0"/>
        <w:jc w:val="left"/>
        <w:rPr>
          <w:rFonts w:ascii="Arial"/>
          <w:sz w:val="20"/>
        </w:rPr>
      </w:pPr>
      <w:r>
        <w:rPr>
          <w:rFonts w:ascii="Arial"/>
          <w:sz w:val="20"/>
        </w:rPr>
        <w:t>Balance</w:t>
      </w:r>
      <w:r>
        <w:rPr>
          <w:rFonts w:ascii="Arial"/>
          <w:spacing w:val="15"/>
          <w:sz w:val="20"/>
        </w:rPr>
        <w:t> </w:t>
      </w:r>
      <w:r>
        <w:rPr>
          <w:rFonts w:ascii="Arial"/>
          <w:sz w:val="20"/>
        </w:rPr>
        <w:t>Dasa</w:t>
      </w:r>
      <w:r>
        <w:rPr>
          <w:rFonts w:ascii="Arial"/>
          <w:spacing w:val="18"/>
          <w:sz w:val="20"/>
        </w:rPr>
        <w:t> </w:t>
      </w:r>
      <w:r>
        <w:rPr>
          <w:rFonts w:ascii="Arial"/>
          <w:sz w:val="20"/>
        </w:rPr>
        <w:t>of</w:t>
      </w:r>
      <w:r>
        <w:rPr>
          <w:rFonts w:ascii="Arial"/>
          <w:spacing w:val="17"/>
          <w:sz w:val="20"/>
        </w:rPr>
        <w:t> </w:t>
      </w:r>
      <w:r>
        <w:rPr>
          <w:rFonts w:ascii="Arial"/>
          <w:sz w:val="20"/>
        </w:rPr>
        <w:t>:</w:t>
      </w:r>
      <w:r>
        <w:rPr>
          <w:rFonts w:ascii="Arial"/>
          <w:spacing w:val="15"/>
          <w:sz w:val="20"/>
        </w:rPr>
        <w:t> </w:t>
      </w:r>
      <w:r>
        <w:rPr>
          <w:rFonts w:ascii="Arial"/>
          <w:sz w:val="20"/>
        </w:rPr>
        <w:t>Sat</w:t>
      </w:r>
      <w:r>
        <w:rPr>
          <w:rFonts w:ascii="Arial"/>
          <w:spacing w:val="12"/>
          <w:sz w:val="20"/>
        </w:rPr>
        <w:t> </w:t>
      </w:r>
      <w:r>
        <w:rPr>
          <w:rFonts w:ascii="Arial"/>
          <w:sz w:val="20"/>
        </w:rPr>
        <w:t>17Y</w:t>
      </w:r>
      <w:r>
        <w:rPr>
          <w:rFonts w:ascii="Arial"/>
          <w:spacing w:val="13"/>
          <w:sz w:val="20"/>
        </w:rPr>
        <w:t> </w:t>
      </w:r>
      <w:r>
        <w:rPr>
          <w:rFonts w:ascii="Arial"/>
          <w:sz w:val="20"/>
        </w:rPr>
        <w:t>10M</w:t>
      </w:r>
      <w:r>
        <w:rPr>
          <w:rFonts w:ascii="Arial"/>
          <w:spacing w:val="14"/>
          <w:sz w:val="20"/>
        </w:rPr>
        <w:t> </w:t>
      </w:r>
      <w:r>
        <w:rPr>
          <w:rFonts w:ascii="Arial"/>
          <w:spacing w:val="-5"/>
          <w:sz w:val="20"/>
        </w:rPr>
        <w:t>22D</w:t>
      </w:r>
    </w:p>
    <w:p>
      <w:pPr>
        <w:pStyle w:val="BodyText"/>
        <w:spacing w:before="5"/>
        <w:rPr>
          <w:sz w:val="17"/>
        </w:rPr>
      </w:pPr>
    </w:p>
    <w:p>
      <w:pPr>
        <w:spacing w:before="0"/>
        <w:ind w:left="265" w:right="0" w:firstLine="0"/>
        <w:jc w:val="left"/>
        <w:rPr>
          <w:rFonts w:ascii="Arial"/>
          <w:sz w:val="30"/>
        </w:rPr>
      </w:pPr>
      <w:r>
        <w:rPr>
          <w:rFonts w:ascii="Arial"/>
          <w:b/>
          <w:w w:val="95"/>
          <w:sz w:val="30"/>
        </w:rPr>
        <w:t>ANALYSING</w:t>
      </w:r>
      <w:r>
        <w:rPr>
          <w:rFonts w:ascii="Arial"/>
          <w:b/>
          <w:spacing w:val="-12"/>
          <w:w w:val="95"/>
          <w:sz w:val="30"/>
        </w:rPr>
        <w:t> </w:t>
      </w:r>
      <w:r>
        <w:rPr>
          <w:rFonts w:ascii="Arial"/>
          <w:w w:val="95"/>
          <w:sz w:val="30"/>
        </w:rPr>
        <w:t>A</w:t>
      </w:r>
      <w:r>
        <w:rPr>
          <w:rFonts w:ascii="Arial"/>
          <w:spacing w:val="-17"/>
          <w:w w:val="95"/>
          <w:sz w:val="30"/>
        </w:rPr>
        <w:t> </w:t>
      </w:r>
      <w:r>
        <w:rPr>
          <w:rFonts w:ascii="Arial"/>
          <w:w w:val="95"/>
          <w:sz w:val="30"/>
        </w:rPr>
        <w:t>HORARY</w:t>
      </w:r>
      <w:r>
        <w:rPr>
          <w:rFonts w:ascii="Arial"/>
          <w:spacing w:val="-13"/>
          <w:w w:val="95"/>
          <w:sz w:val="30"/>
        </w:rPr>
        <w:t> </w:t>
      </w:r>
      <w:r>
        <w:rPr>
          <w:rFonts w:ascii="Arial"/>
          <w:spacing w:val="-2"/>
          <w:w w:val="95"/>
          <w:sz w:val="30"/>
        </w:rPr>
        <w:t>HOROSCOPE</w:t>
      </w:r>
    </w:p>
    <w:p>
      <w:pPr>
        <w:pStyle w:val="BodyText"/>
        <w:spacing w:line="213" w:lineRule="auto" w:before="240"/>
        <w:ind w:left="259"/>
      </w:pPr>
      <w:r>
        <w:rPr>
          <w:spacing w:val="-2"/>
        </w:rPr>
        <w:t>A</w:t>
      </w:r>
      <w:r>
        <w:rPr>
          <w:spacing w:val="-12"/>
        </w:rPr>
        <w:t> </w:t>
      </w:r>
      <w:r>
        <w:rPr>
          <w:spacing w:val="-2"/>
        </w:rPr>
        <w:t>Horary Horoscope</w:t>
      </w:r>
      <w:r>
        <w:rPr/>
        <w:t> </w:t>
      </w:r>
      <w:r>
        <w:rPr>
          <w:spacing w:val="-2"/>
        </w:rPr>
        <w:t>is</w:t>
      </w:r>
      <w:r>
        <w:rPr>
          <w:spacing w:val="-10"/>
        </w:rPr>
        <w:t> </w:t>
      </w:r>
      <w:r>
        <w:rPr>
          <w:spacing w:val="-2"/>
        </w:rPr>
        <w:t>analyzed</w:t>
      </w:r>
      <w:r>
        <w:rPr>
          <w:spacing w:val="-7"/>
        </w:rPr>
        <w:t> </w:t>
      </w:r>
      <w:r>
        <w:rPr>
          <w:spacing w:val="-2"/>
        </w:rPr>
        <w:t>in</w:t>
      </w:r>
      <w:r>
        <w:rPr>
          <w:spacing w:val="-10"/>
        </w:rPr>
        <w:t> </w:t>
      </w:r>
      <w:r>
        <w:rPr>
          <w:spacing w:val="-2"/>
        </w:rPr>
        <w:t>the</w:t>
      </w:r>
      <w:r>
        <w:rPr>
          <w:spacing w:val="-5"/>
        </w:rPr>
        <w:t> </w:t>
      </w:r>
      <w:r>
        <w:rPr>
          <w:spacing w:val="-2"/>
        </w:rPr>
        <w:t>similar</w:t>
      </w:r>
      <w:r>
        <w:rPr>
          <w:spacing w:val="-3"/>
        </w:rPr>
        <w:t> </w:t>
      </w:r>
      <w:r>
        <w:rPr>
          <w:spacing w:val="-2"/>
        </w:rPr>
        <w:t>manner as</w:t>
      </w:r>
      <w:r>
        <w:rPr>
          <w:spacing w:val="-8"/>
        </w:rPr>
        <w:t> </w:t>
      </w:r>
      <w:r>
        <w:rPr>
          <w:spacing w:val="-2"/>
        </w:rPr>
        <w:t>a </w:t>
      </w:r>
      <w:r>
        <w:rPr/>
        <w:t>Natal</w:t>
      </w:r>
      <w:r>
        <w:rPr>
          <w:spacing w:val="-10"/>
        </w:rPr>
        <w:t> </w:t>
      </w:r>
      <w:r>
        <w:rPr/>
        <w:t>Horoscope</w:t>
      </w:r>
      <w:r>
        <w:rPr>
          <w:spacing w:val="-7"/>
        </w:rPr>
        <w:t> </w:t>
      </w:r>
      <w:r>
        <w:rPr/>
        <w:t>is</w:t>
      </w:r>
      <w:r>
        <w:rPr>
          <w:spacing w:val="-15"/>
        </w:rPr>
        <w:t> </w:t>
      </w:r>
      <w:r>
        <w:rPr/>
        <w:t>analyzed.</w:t>
      </w:r>
    </w:p>
    <w:p>
      <w:pPr>
        <w:spacing w:before="232"/>
        <w:ind w:left="268" w:right="0" w:firstLine="0"/>
        <w:jc w:val="left"/>
        <w:rPr>
          <w:rFonts w:ascii="Arial"/>
          <w:sz w:val="21"/>
        </w:rPr>
      </w:pPr>
      <w:r>
        <w:rPr>
          <w:rFonts w:ascii="Arial"/>
          <w:w w:val="105"/>
          <w:sz w:val="21"/>
        </w:rPr>
        <w:t>While</w:t>
      </w:r>
      <w:r>
        <w:rPr>
          <w:rFonts w:ascii="Arial"/>
          <w:spacing w:val="-9"/>
          <w:w w:val="105"/>
          <w:sz w:val="21"/>
        </w:rPr>
        <w:t> </w:t>
      </w:r>
      <w:r>
        <w:rPr>
          <w:rFonts w:ascii="Arial"/>
          <w:w w:val="105"/>
          <w:sz w:val="21"/>
        </w:rPr>
        <w:t>analyzing</w:t>
      </w:r>
      <w:r>
        <w:rPr>
          <w:rFonts w:ascii="Arial"/>
          <w:spacing w:val="1"/>
          <w:w w:val="105"/>
          <w:sz w:val="21"/>
        </w:rPr>
        <w:t> </w:t>
      </w:r>
      <w:r>
        <w:rPr>
          <w:rFonts w:ascii="Arial"/>
          <w:w w:val="105"/>
          <w:sz w:val="21"/>
        </w:rPr>
        <w:t>any</w:t>
      </w:r>
      <w:r>
        <w:rPr>
          <w:rFonts w:ascii="Arial"/>
          <w:spacing w:val="1"/>
          <w:w w:val="105"/>
          <w:sz w:val="21"/>
        </w:rPr>
        <w:t> </w:t>
      </w:r>
      <w:r>
        <w:rPr>
          <w:rFonts w:ascii="Arial"/>
          <w:w w:val="105"/>
          <w:sz w:val="21"/>
        </w:rPr>
        <w:t>Planet</w:t>
      </w:r>
      <w:r>
        <w:rPr>
          <w:rFonts w:ascii="Arial"/>
          <w:spacing w:val="3"/>
          <w:w w:val="105"/>
          <w:sz w:val="21"/>
        </w:rPr>
        <w:t> </w:t>
      </w:r>
      <w:r>
        <w:rPr>
          <w:rFonts w:ascii="Arial"/>
          <w:w w:val="105"/>
          <w:sz w:val="21"/>
        </w:rPr>
        <w:t>we</w:t>
      </w:r>
      <w:r>
        <w:rPr>
          <w:rFonts w:ascii="Arial"/>
          <w:spacing w:val="-3"/>
          <w:w w:val="105"/>
          <w:sz w:val="21"/>
        </w:rPr>
        <w:t> </w:t>
      </w:r>
      <w:r>
        <w:rPr>
          <w:rFonts w:ascii="Arial"/>
          <w:w w:val="105"/>
          <w:sz w:val="21"/>
        </w:rPr>
        <w:t>should</w:t>
      </w:r>
      <w:r>
        <w:rPr>
          <w:rFonts w:ascii="Arial"/>
          <w:spacing w:val="-2"/>
          <w:w w:val="105"/>
          <w:sz w:val="21"/>
        </w:rPr>
        <w:t> </w:t>
      </w:r>
      <w:r>
        <w:rPr>
          <w:rFonts w:ascii="Arial"/>
          <w:w w:val="105"/>
          <w:sz w:val="21"/>
        </w:rPr>
        <w:t>observe</w:t>
      </w:r>
      <w:r>
        <w:rPr>
          <w:rFonts w:ascii="Arial"/>
          <w:spacing w:val="1"/>
          <w:w w:val="105"/>
          <w:sz w:val="21"/>
        </w:rPr>
        <w:t> </w:t>
      </w:r>
      <w:r>
        <w:rPr>
          <w:rFonts w:ascii="Arial"/>
          <w:w w:val="105"/>
          <w:sz w:val="21"/>
        </w:rPr>
        <w:t>that</w:t>
      </w:r>
      <w:r>
        <w:rPr>
          <w:rFonts w:ascii="Arial"/>
          <w:spacing w:val="-7"/>
          <w:w w:val="105"/>
          <w:sz w:val="21"/>
        </w:rPr>
        <w:t> </w:t>
      </w:r>
      <w:r>
        <w:rPr>
          <w:rFonts w:ascii="Arial"/>
          <w:w w:val="105"/>
          <w:sz w:val="21"/>
        </w:rPr>
        <w:t>Sub</w:t>
      </w:r>
      <w:r>
        <w:rPr>
          <w:rFonts w:ascii="Arial"/>
          <w:spacing w:val="-7"/>
          <w:w w:val="105"/>
          <w:sz w:val="21"/>
        </w:rPr>
        <w:t> </w:t>
      </w:r>
      <w:r>
        <w:rPr>
          <w:rFonts w:ascii="Arial"/>
          <w:spacing w:val="-4"/>
          <w:w w:val="105"/>
          <w:sz w:val="21"/>
        </w:rPr>
        <w:t>lord</w:t>
      </w:r>
    </w:p>
    <w:p>
      <w:pPr>
        <w:spacing w:after="0"/>
        <w:jc w:val="left"/>
        <w:rPr>
          <w:rFonts w:ascii="Arial"/>
          <w:sz w:val="21"/>
        </w:rPr>
        <w:sectPr>
          <w:type w:val="continuous"/>
          <w:pgSz w:w="6610" w:h="11230"/>
          <w:pgMar w:header="0" w:footer="0" w:top="1040" w:bottom="280" w:left="40" w:right="180"/>
        </w:sectPr>
      </w:pPr>
    </w:p>
    <w:p>
      <w:pPr>
        <w:pStyle w:val="BodyText"/>
        <w:spacing w:line="218" w:lineRule="auto" w:before="97"/>
        <w:ind w:left="261" w:right="276" w:hanging="6"/>
        <w:jc w:val="both"/>
      </w:pPr>
      <w:r>
        <w:rPr/>
        <w:t>is stronger than Nakshatra and the Nakshatra is</w:t>
      </w:r>
      <w:r>
        <w:rPr>
          <w:spacing w:val="-4"/>
        </w:rPr>
        <w:t> </w:t>
      </w:r>
      <w:r>
        <w:rPr/>
        <w:t>stronger than the Planet.</w:t>
      </w:r>
    </w:p>
    <w:p>
      <w:pPr>
        <w:pStyle w:val="BodyText"/>
        <w:spacing w:line="218" w:lineRule="auto" w:before="233"/>
        <w:ind w:left="251" w:right="238"/>
        <w:jc w:val="both"/>
      </w:pPr>
      <w:r>
        <w:rPr>
          <w:w w:val="95"/>
        </w:rPr>
        <w:t>For</w:t>
      </w:r>
      <w:r>
        <w:rPr>
          <w:spacing w:val="-7"/>
          <w:w w:val="95"/>
        </w:rPr>
        <w:t> </w:t>
      </w:r>
      <w:r>
        <w:rPr>
          <w:w w:val="95"/>
        </w:rPr>
        <w:t>any</w:t>
      </w:r>
      <w:r>
        <w:rPr>
          <w:spacing w:val="-5"/>
          <w:w w:val="95"/>
        </w:rPr>
        <w:t> </w:t>
      </w:r>
      <w:r>
        <w:rPr>
          <w:w w:val="95"/>
        </w:rPr>
        <w:t>event to</w:t>
      </w:r>
      <w:r>
        <w:rPr>
          <w:spacing w:val="-11"/>
          <w:w w:val="95"/>
        </w:rPr>
        <w:t> </w:t>
      </w:r>
      <w:r>
        <w:rPr>
          <w:w w:val="95"/>
        </w:rPr>
        <w:t>happen</w:t>
      </w:r>
      <w:r>
        <w:rPr>
          <w:spacing w:val="-6"/>
          <w:w w:val="95"/>
        </w:rPr>
        <w:t> </w:t>
      </w:r>
      <w:r>
        <w:rPr>
          <w:w w:val="95"/>
        </w:rPr>
        <w:t>Dasa should</w:t>
      </w:r>
      <w:r>
        <w:rPr>
          <w:spacing w:val="-3"/>
          <w:w w:val="95"/>
        </w:rPr>
        <w:t> </w:t>
      </w:r>
      <w:r>
        <w:rPr>
          <w:w w:val="95"/>
        </w:rPr>
        <w:t>be</w:t>
      </w:r>
      <w:r>
        <w:rPr>
          <w:spacing w:val="-6"/>
          <w:w w:val="95"/>
        </w:rPr>
        <w:t> </w:t>
      </w:r>
      <w:r>
        <w:rPr>
          <w:w w:val="95"/>
        </w:rPr>
        <w:t>given</w:t>
      </w:r>
      <w:r>
        <w:rPr>
          <w:spacing w:val="-2"/>
          <w:w w:val="95"/>
        </w:rPr>
        <w:t> </w:t>
      </w:r>
      <w:r>
        <w:rPr>
          <w:w w:val="95"/>
        </w:rPr>
        <w:t>the</w:t>
      </w:r>
      <w:r>
        <w:rPr>
          <w:spacing w:val="-13"/>
          <w:w w:val="95"/>
        </w:rPr>
        <w:t> </w:t>
      </w:r>
      <w:r>
        <w:rPr>
          <w:w w:val="95"/>
        </w:rPr>
        <w:t>maximum </w:t>
      </w:r>
      <w:r>
        <w:rPr/>
        <w:t>weight</w:t>
      </w:r>
      <w:r>
        <w:rPr>
          <w:spacing w:val="-9"/>
        </w:rPr>
        <w:t> </w:t>
      </w:r>
      <w:r>
        <w:rPr/>
        <w:t>age.</w:t>
      </w:r>
      <w:r>
        <w:rPr>
          <w:spacing w:val="-16"/>
        </w:rPr>
        <w:t> </w:t>
      </w:r>
      <w:r>
        <w:rPr/>
        <w:t>If Dasa</w:t>
      </w:r>
      <w:r>
        <w:rPr>
          <w:spacing w:val="-11"/>
        </w:rPr>
        <w:t> </w:t>
      </w:r>
      <w:r>
        <w:rPr/>
        <w:t>allows</w:t>
      </w:r>
      <w:r>
        <w:rPr>
          <w:spacing w:val="-11"/>
        </w:rPr>
        <w:t> </w:t>
      </w:r>
      <w:r>
        <w:rPr/>
        <w:t>an</w:t>
      </w:r>
      <w:r>
        <w:rPr>
          <w:spacing w:val="-11"/>
        </w:rPr>
        <w:t> </w:t>
      </w:r>
      <w:r>
        <w:rPr/>
        <w:t>event,</w:t>
      </w:r>
      <w:r>
        <w:rPr>
          <w:spacing w:val="-9"/>
        </w:rPr>
        <w:t> </w:t>
      </w:r>
      <w:r>
        <w:rPr/>
        <w:t>the</w:t>
      </w:r>
      <w:r>
        <w:rPr>
          <w:spacing w:val="-16"/>
        </w:rPr>
        <w:t> </w:t>
      </w:r>
      <w:r>
        <w:rPr/>
        <w:t>event</w:t>
      </w:r>
      <w:r>
        <w:rPr>
          <w:spacing w:val="-13"/>
        </w:rPr>
        <w:t> </w:t>
      </w:r>
      <w:r>
        <w:rPr/>
        <w:t>can</w:t>
      </w:r>
      <w:r>
        <w:rPr>
          <w:spacing w:val="-14"/>
        </w:rPr>
        <w:t> </w:t>
      </w:r>
      <w:r>
        <w:rPr/>
        <w:t>happen in</w:t>
      </w:r>
      <w:r>
        <w:rPr>
          <w:spacing w:val="-10"/>
        </w:rPr>
        <w:t> </w:t>
      </w:r>
      <w:r>
        <w:rPr/>
        <w:t>the</w:t>
      </w:r>
      <w:r>
        <w:rPr>
          <w:spacing w:val="-11"/>
        </w:rPr>
        <w:t> </w:t>
      </w:r>
      <w:r>
        <w:rPr/>
        <w:t>Dasa.</w:t>
      </w:r>
      <w:r>
        <w:rPr>
          <w:spacing w:val="-5"/>
        </w:rPr>
        <w:t> </w:t>
      </w:r>
      <w:r>
        <w:rPr/>
        <w:t>If</w:t>
      </w:r>
      <w:r>
        <w:rPr>
          <w:spacing w:val="20"/>
        </w:rPr>
        <w:t> </w:t>
      </w:r>
      <w:r>
        <w:rPr/>
        <w:t>it</w:t>
      </w:r>
      <w:r>
        <w:rPr>
          <w:spacing w:val="-10"/>
        </w:rPr>
        <w:t> </w:t>
      </w:r>
      <w:r>
        <w:rPr/>
        <w:t>does</w:t>
      </w:r>
      <w:r>
        <w:rPr>
          <w:spacing w:val="-4"/>
        </w:rPr>
        <w:t> </w:t>
      </w:r>
      <w:r>
        <w:rPr/>
        <w:t>not</w:t>
      </w:r>
      <w:r>
        <w:rPr>
          <w:spacing w:val="-11"/>
        </w:rPr>
        <w:t> </w:t>
      </w:r>
      <w:r>
        <w:rPr/>
        <w:t>allow</w:t>
      </w:r>
      <w:r>
        <w:rPr>
          <w:spacing w:val="-1"/>
        </w:rPr>
        <w:t> </w:t>
      </w:r>
      <w:r>
        <w:rPr/>
        <w:t>the</w:t>
      </w:r>
      <w:r>
        <w:rPr>
          <w:spacing w:val="-8"/>
        </w:rPr>
        <w:t> </w:t>
      </w:r>
      <w:r>
        <w:rPr/>
        <w:t>event we</w:t>
      </w:r>
      <w:r>
        <w:rPr>
          <w:spacing w:val="-10"/>
        </w:rPr>
        <w:t> </w:t>
      </w:r>
      <w:r>
        <w:rPr/>
        <w:t>should</w:t>
      </w:r>
      <w:r>
        <w:rPr>
          <w:spacing w:val="-6"/>
        </w:rPr>
        <w:t> </w:t>
      </w:r>
      <w:r>
        <w:rPr/>
        <w:t>check the</w:t>
      </w:r>
      <w:r>
        <w:rPr>
          <w:spacing w:val="-16"/>
        </w:rPr>
        <w:t> </w:t>
      </w:r>
      <w:r>
        <w:rPr/>
        <w:t>”next</w:t>
      </w:r>
      <w:r>
        <w:rPr>
          <w:spacing w:val="-4"/>
        </w:rPr>
        <w:t> </w:t>
      </w:r>
      <w:r>
        <w:rPr/>
        <w:t>Dasa</w:t>
      </w:r>
      <w:r>
        <w:rPr>
          <w:spacing w:val="-1"/>
        </w:rPr>
        <w:t> </w:t>
      </w:r>
      <w:r>
        <w:rPr/>
        <w:t>and</w:t>
      </w:r>
      <w:r>
        <w:rPr>
          <w:spacing w:val="-8"/>
        </w:rPr>
        <w:t> </w:t>
      </w:r>
      <w:r>
        <w:rPr/>
        <w:t>so</w:t>
      </w:r>
      <w:r>
        <w:rPr>
          <w:spacing w:val="-8"/>
        </w:rPr>
        <w:t> </w:t>
      </w:r>
      <w:r>
        <w:rPr/>
        <w:t>on.</w:t>
      </w:r>
      <w:r>
        <w:rPr>
          <w:spacing w:val="-14"/>
        </w:rPr>
        <w:t> </w:t>
      </w:r>
      <w:r>
        <w:rPr/>
        <w:t>Once</w:t>
      </w:r>
      <w:r>
        <w:rPr>
          <w:spacing w:val="-8"/>
        </w:rPr>
        <w:t> </w:t>
      </w:r>
      <w:r>
        <w:rPr/>
        <w:t>the</w:t>
      </w:r>
      <w:r>
        <w:rPr>
          <w:spacing w:val="-12"/>
        </w:rPr>
        <w:t> </w:t>
      </w:r>
      <w:r>
        <w:rPr/>
        <w:t>Dasa</w:t>
      </w:r>
      <w:r>
        <w:rPr>
          <w:spacing w:val="-1"/>
        </w:rPr>
        <w:t> </w:t>
      </w:r>
      <w:r>
        <w:rPr/>
        <w:t>allows</w:t>
      </w:r>
      <w:r>
        <w:rPr>
          <w:spacing w:val="-8"/>
        </w:rPr>
        <w:t> </w:t>
      </w:r>
      <w:r>
        <w:rPr/>
        <w:t>the</w:t>
      </w:r>
      <w:r>
        <w:rPr>
          <w:spacing w:val="-9"/>
        </w:rPr>
        <w:t> </w:t>
      </w:r>
      <w:r>
        <w:rPr/>
        <w:t>event we should go to see the current Bhukti and </w:t>
      </w:r>
      <w:r>
        <w:rPr>
          <w:i/>
        </w:rPr>
        <w:t>if </w:t>
      </w:r>
      <w:r>
        <w:rPr/>
        <w:t>this Bhukti allows the event we should check the nearest Antra and then</w:t>
      </w:r>
      <w:r>
        <w:rPr>
          <w:spacing w:val="-16"/>
        </w:rPr>
        <w:t> </w:t>
      </w:r>
      <w:r>
        <w:rPr/>
        <w:t>the</w:t>
      </w:r>
      <w:r>
        <w:rPr>
          <w:spacing w:val="-16"/>
        </w:rPr>
        <w:t> </w:t>
      </w:r>
      <w:r>
        <w:rPr/>
        <w:t>Transits,</w:t>
      </w:r>
      <w:r>
        <w:rPr>
          <w:spacing w:val="-16"/>
        </w:rPr>
        <w:t> </w:t>
      </w:r>
      <w:r>
        <w:rPr/>
        <w:t>which</w:t>
      </w:r>
      <w:r>
        <w:rPr>
          <w:spacing w:val="-16"/>
        </w:rPr>
        <w:t> </w:t>
      </w:r>
      <w:r>
        <w:rPr/>
        <w:t>will</w:t>
      </w:r>
      <w:r>
        <w:rPr>
          <w:spacing w:val="-16"/>
        </w:rPr>
        <w:t> </w:t>
      </w:r>
      <w:r>
        <w:rPr/>
        <w:t>tell</w:t>
      </w:r>
      <w:r>
        <w:rPr>
          <w:spacing w:val="-16"/>
        </w:rPr>
        <w:t> </w:t>
      </w:r>
      <w:r>
        <w:rPr/>
        <w:t>the</w:t>
      </w:r>
      <w:r>
        <w:rPr>
          <w:spacing w:val="-14"/>
        </w:rPr>
        <w:t> </w:t>
      </w:r>
      <w:r>
        <w:rPr/>
        <w:t>day</w:t>
      </w:r>
      <w:r>
        <w:rPr>
          <w:spacing w:val="-15"/>
        </w:rPr>
        <w:t> </w:t>
      </w:r>
      <w:r>
        <w:rPr/>
        <w:t>of</w:t>
      </w:r>
      <w:r>
        <w:rPr>
          <w:spacing w:val="-16"/>
        </w:rPr>
        <w:t> </w:t>
      </w:r>
      <w:r>
        <w:rPr/>
        <w:t>the</w:t>
      </w:r>
      <w:r>
        <w:rPr>
          <w:spacing w:val="-16"/>
        </w:rPr>
        <w:t> </w:t>
      </w:r>
      <w:r>
        <w:rPr/>
        <w:t>happening</w:t>
      </w:r>
      <w:r>
        <w:rPr>
          <w:spacing w:val="-7"/>
        </w:rPr>
        <w:t> </w:t>
      </w:r>
      <w:r>
        <w:rPr/>
        <w:t>of the event. However if current Bhukti does not allow the </w:t>
      </w:r>
      <w:r>
        <w:rPr>
          <w:spacing w:val="-2"/>
        </w:rPr>
        <w:t>event</w:t>
      </w:r>
      <w:r>
        <w:rPr>
          <w:spacing w:val="-12"/>
        </w:rPr>
        <w:t> </w:t>
      </w:r>
      <w:r>
        <w:rPr>
          <w:spacing w:val="-2"/>
        </w:rPr>
        <w:t>we</w:t>
      </w:r>
      <w:r>
        <w:rPr>
          <w:spacing w:val="-10"/>
        </w:rPr>
        <w:t> </w:t>
      </w:r>
      <w:r>
        <w:rPr>
          <w:spacing w:val="-2"/>
        </w:rPr>
        <w:t>should</w:t>
      </w:r>
      <w:r>
        <w:rPr>
          <w:spacing w:val="-7"/>
        </w:rPr>
        <w:t> </w:t>
      </w:r>
      <w:r>
        <w:rPr>
          <w:spacing w:val="-2"/>
        </w:rPr>
        <w:t>check</w:t>
      </w:r>
      <w:r>
        <w:rPr>
          <w:spacing w:val="-8"/>
        </w:rPr>
        <w:t> </w:t>
      </w:r>
      <w:r>
        <w:rPr>
          <w:spacing w:val="-2"/>
        </w:rPr>
        <w:t>the</w:t>
      </w:r>
      <w:r>
        <w:rPr>
          <w:spacing w:val="-14"/>
        </w:rPr>
        <w:t> </w:t>
      </w:r>
      <w:r>
        <w:rPr>
          <w:spacing w:val="-2"/>
        </w:rPr>
        <w:t>nearest</w:t>
      </w:r>
      <w:r>
        <w:rPr>
          <w:spacing w:val="-8"/>
        </w:rPr>
        <w:t> </w:t>
      </w:r>
      <w:r>
        <w:rPr>
          <w:spacing w:val="-2"/>
        </w:rPr>
        <w:t>Bhukti,</w:t>
      </w:r>
      <w:r>
        <w:rPr>
          <w:spacing w:val="-5"/>
        </w:rPr>
        <w:t> </w:t>
      </w:r>
      <w:r>
        <w:rPr>
          <w:spacing w:val="-2"/>
        </w:rPr>
        <w:t>which</w:t>
      </w:r>
      <w:r>
        <w:rPr>
          <w:spacing w:val="-14"/>
        </w:rPr>
        <w:t> </w:t>
      </w:r>
      <w:r>
        <w:rPr>
          <w:spacing w:val="-2"/>
        </w:rPr>
        <w:t>allows</w:t>
      </w:r>
      <w:r>
        <w:rPr>
          <w:spacing w:val="-14"/>
        </w:rPr>
        <w:t> </w:t>
      </w:r>
      <w:r>
        <w:rPr>
          <w:spacing w:val="-2"/>
        </w:rPr>
        <w:t>the </w:t>
      </w:r>
      <w:r>
        <w:rPr/>
        <w:t>event</w:t>
      </w:r>
      <w:r>
        <w:rPr>
          <w:spacing w:val="-2"/>
        </w:rPr>
        <w:t> </w:t>
      </w:r>
      <w:r>
        <w:rPr/>
        <w:t>to</w:t>
      </w:r>
      <w:r>
        <w:rPr>
          <w:spacing w:val="-9"/>
        </w:rPr>
        <w:t> </w:t>
      </w:r>
      <w:r>
        <w:rPr/>
        <w:t>happen</w:t>
      </w:r>
      <w:r>
        <w:rPr>
          <w:spacing w:val="-3"/>
        </w:rPr>
        <w:t> </w:t>
      </w:r>
      <w:r>
        <w:rPr/>
        <w:t>and</w:t>
      </w:r>
      <w:r>
        <w:rPr>
          <w:spacing w:val="-4"/>
        </w:rPr>
        <w:t> </w:t>
      </w:r>
      <w:r>
        <w:rPr/>
        <w:t>see</w:t>
      </w:r>
      <w:r>
        <w:rPr>
          <w:spacing w:val="-6"/>
        </w:rPr>
        <w:t> </w:t>
      </w:r>
      <w:r>
        <w:rPr/>
        <w:t>the</w:t>
      </w:r>
      <w:r>
        <w:rPr>
          <w:spacing w:val="-9"/>
        </w:rPr>
        <w:t> </w:t>
      </w:r>
      <w:r>
        <w:rPr/>
        <w:t>Antras in</w:t>
      </w:r>
      <w:r>
        <w:rPr>
          <w:spacing w:val="-16"/>
        </w:rPr>
        <w:t> </w:t>
      </w:r>
      <w:r>
        <w:rPr/>
        <w:t>the</w:t>
      </w:r>
      <w:r>
        <w:rPr>
          <w:spacing w:val="-12"/>
        </w:rPr>
        <w:t> </w:t>
      </w:r>
      <w:r>
        <w:rPr/>
        <w:t>Bhukti</w:t>
      </w:r>
      <w:r>
        <w:rPr>
          <w:spacing w:val="-7"/>
        </w:rPr>
        <w:t> </w:t>
      </w:r>
      <w:r>
        <w:rPr/>
        <w:t>and</w:t>
      </w:r>
      <w:r>
        <w:rPr>
          <w:spacing w:val="-8"/>
        </w:rPr>
        <w:t> </w:t>
      </w:r>
      <w:r>
        <w:rPr/>
        <w:t>then the</w:t>
      </w:r>
      <w:r>
        <w:rPr>
          <w:spacing w:val="40"/>
        </w:rPr>
        <w:t> </w:t>
      </w:r>
      <w:r>
        <w:rPr/>
        <w:t>Transits.</w:t>
      </w:r>
    </w:p>
    <w:p>
      <w:pPr>
        <w:pStyle w:val="BodyText"/>
        <w:spacing w:before="6"/>
        <w:rPr>
          <w:sz w:val="20"/>
        </w:rPr>
      </w:pPr>
    </w:p>
    <w:p>
      <w:pPr>
        <w:pStyle w:val="BodyText"/>
        <w:spacing w:line="220" w:lineRule="auto"/>
        <w:ind w:left="257" w:right="233"/>
        <w:jc w:val="both"/>
      </w:pPr>
      <w:r>
        <w:rPr/>
        <w:t>Readers</w:t>
      </w:r>
      <w:r>
        <w:rPr>
          <w:spacing w:val="-8"/>
        </w:rPr>
        <w:t> </w:t>
      </w:r>
      <w:r>
        <w:rPr/>
        <w:t>who</w:t>
      </w:r>
      <w:r>
        <w:rPr>
          <w:spacing w:val="-16"/>
        </w:rPr>
        <w:t> </w:t>
      </w:r>
      <w:r>
        <w:rPr/>
        <w:t>have</w:t>
      </w:r>
      <w:r>
        <w:rPr>
          <w:spacing w:val="-13"/>
        </w:rPr>
        <w:t> </w:t>
      </w:r>
      <w:r>
        <w:rPr/>
        <w:t>knowledge</w:t>
      </w:r>
      <w:r>
        <w:rPr>
          <w:spacing w:val="-6"/>
        </w:rPr>
        <w:t> </w:t>
      </w:r>
      <w:r>
        <w:rPr/>
        <w:t>of</w:t>
      </w:r>
      <w:r>
        <w:rPr>
          <w:spacing w:val="-16"/>
        </w:rPr>
        <w:t> </w:t>
      </w:r>
      <w:r>
        <w:rPr/>
        <w:t>Nadi</w:t>
      </w:r>
      <w:r>
        <w:rPr>
          <w:spacing w:val="-13"/>
        </w:rPr>
        <w:t> </w:t>
      </w:r>
      <w:r>
        <w:rPr/>
        <w:t>Astrology</w:t>
      </w:r>
      <w:r>
        <w:rPr>
          <w:spacing w:val="-5"/>
        </w:rPr>
        <w:t> </w:t>
      </w:r>
      <w:r>
        <w:rPr/>
        <w:t>know</w:t>
      </w:r>
      <w:r>
        <w:rPr>
          <w:spacing w:val="-11"/>
        </w:rPr>
        <w:t> </w:t>
      </w:r>
      <w:r>
        <w:rPr/>
        <w:t>that </w:t>
      </w:r>
      <w:r>
        <w:rPr>
          <w:w w:val="95"/>
        </w:rPr>
        <w:t>there</w:t>
      </w:r>
      <w:r>
        <w:rPr>
          <w:spacing w:val="-12"/>
          <w:w w:val="95"/>
        </w:rPr>
        <w:t> </w:t>
      </w:r>
      <w:r>
        <w:rPr>
          <w:w w:val="95"/>
        </w:rPr>
        <w:t>are</w:t>
      </w:r>
      <w:r>
        <w:rPr>
          <w:spacing w:val="-7"/>
          <w:w w:val="95"/>
        </w:rPr>
        <w:t> </w:t>
      </w:r>
      <w:r>
        <w:rPr>
          <w:w w:val="95"/>
        </w:rPr>
        <w:t>formulations</w:t>
      </w:r>
      <w:r>
        <w:rPr/>
        <w:t> </w:t>
      </w:r>
      <w:r>
        <w:rPr>
          <w:w w:val="95"/>
        </w:rPr>
        <w:t>of</w:t>
      </w:r>
      <w:r>
        <w:rPr>
          <w:spacing w:val="-12"/>
          <w:w w:val="95"/>
        </w:rPr>
        <w:t> </w:t>
      </w:r>
      <w:r>
        <w:rPr>
          <w:w w:val="95"/>
        </w:rPr>
        <w:t>events</w:t>
      </w:r>
      <w:r>
        <w:rPr>
          <w:spacing w:val="-8"/>
          <w:w w:val="95"/>
        </w:rPr>
        <w:t> </w:t>
      </w:r>
      <w:r>
        <w:rPr>
          <w:w w:val="95"/>
        </w:rPr>
        <w:t>of</w:t>
      </w:r>
      <w:r>
        <w:rPr>
          <w:spacing w:val="-13"/>
          <w:w w:val="95"/>
        </w:rPr>
        <w:t> </w:t>
      </w:r>
      <w:r>
        <w:rPr>
          <w:w w:val="95"/>
        </w:rPr>
        <w:t>life</w:t>
      </w:r>
      <w:r>
        <w:rPr>
          <w:spacing w:val="-13"/>
          <w:w w:val="95"/>
        </w:rPr>
        <w:t> </w:t>
      </w:r>
      <w:r>
        <w:rPr>
          <w:w w:val="95"/>
        </w:rPr>
        <w:t>and</w:t>
      </w:r>
      <w:r>
        <w:rPr>
          <w:spacing w:val="-11"/>
          <w:w w:val="95"/>
        </w:rPr>
        <w:t> </w:t>
      </w:r>
      <w:r>
        <w:rPr>
          <w:w w:val="95"/>
        </w:rPr>
        <w:t>these</w:t>
      </w:r>
      <w:r>
        <w:rPr>
          <w:spacing w:val="-3"/>
          <w:w w:val="95"/>
        </w:rPr>
        <w:t> </w:t>
      </w:r>
      <w:r>
        <w:rPr>
          <w:w w:val="95"/>
        </w:rPr>
        <w:t>formulations </w:t>
      </w:r>
      <w:r>
        <w:rPr/>
        <w:t>are</w:t>
      </w:r>
      <w:r>
        <w:rPr>
          <w:spacing w:val="-12"/>
        </w:rPr>
        <w:t> </w:t>
      </w:r>
      <w:r>
        <w:rPr/>
        <w:t>to</w:t>
      </w:r>
      <w:r>
        <w:rPr>
          <w:spacing w:val="-11"/>
        </w:rPr>
        <w:t> </w:t>
      </w:r>
      <w:r>
        <w:rPr/>
        <w:t>be</w:t>
      </w:r>
      <w:r>
        <w:rPr>
          <w:spacing w:val="-12"/>
        </w:rPr>
        <w:t> </w:t>
      </w:r>
      <w:r>
        <w:rPr/>
        <w:t>seen</w:t>
      </w:r>
      <w:r>
        <w:rPr>
          <w:spacing w:val="-5"/>
        </w:rPr>
        <w:t> </w:t>
      </w:r>
      <w:r>
        <w:rPr/>
        <w:t>in</w:t>
      </w:r>
      <w:r>
        <w:rPr>
          <w:spacing w:val="-16"/>
        </w:rPr>
        <w:t> </w:t>
      </w:r>
      <w:r>
        <w:rPr/>
        <w:t>the</w:t>
      </w:r>
      <w:r>
        <w:rPr>
          <w:spacing w:val="-11"/>
        </w:rPr>
        <w:t> </w:t>
      </w:r>
      <w:r>
        <w:rPr/>
        <w:t>Dasa</w:t>
      </w:r>
      <w:r>
        <w:rPr>
          <w:spacing w:val="-7"/>
        </w:rPr>
        <w:t> </w:t>
      </w:r>
      <w:r>
        <w:rPr/>
        <w:t>Bhukti</w:t>
      </w:r>
      <w:r>
        <w:rPr>
          <w:spacing w:val="-3"/>
        </w:rPr>
        <w:t> </w:t>
      </w:r>
      <w:r>
        <w:rPr/>
        <w:t>Antar</w:t>
      </w:r>
      <w:r>
        <w:rPr>
          <w:spacing w:val="-4"/>
        </w:rPr>
        <w:t> </w:t>
      </w:r>
      <w:r>
        <w:rPr/>
        <w:t>or</w:t>
      </w:r>
      <w:r>
        <w:rPr>
          <w:spacing w:val="-10"/>
        </w:rPr>
        <w:t> </w:t>
      </w:r>
      <w:r>
        <w:rPr/>
        <w:t>the</w:t>
      </w:r>
      <w:r>
        <w:rPr>
          <w:spacing w:val="-11"/>
        </w:rPr>
        <w:t> </w:t>
      </w:r>
      <w:r>
        <w:rPr/>
        <w:t>DBA. All</w:t>
      </w:r>
      <w:r>
        <w:rPr>
          <w:spacing w:val="-13"/>
        </w:rPr>
        <w:t> </w:t>
      </w:r>
      <w:r>
        <w:rPr/>
        <w:t>the formulations for</w:t>
      </w:r>
      <w:r>
        <w:rPr>
          <w:spacing w:val="-6"/>
        </w:rPr>
        <w:t> </w:t>
      </w:r>
      <w:r>
        <w:rPr/>
        <w:t>happening of</w:t>
      </w:r>
      <w:r>
        <w:rPr>
          <w:spacing w:val="-7"/>
        </w:rPr>
        <w:t> </w:t>
      </w:r>
      <w:r>
        <w:rPr/>
        <w:t>different events</w:t>
      </w:r>
      <w:r>
        <w:rPr>
          <w:spacing w:val="-5"/>
        </w:rPr>
        <w:t> </w:t>
      </w:r>
      <w:r>
        <w:rPr/>
        <w:t>are</w:t>
      </w:r>
      <w:r>
        <w:rPr>
          <w:spacing w:val="-8"/>
        </w:rPr>
        <w:t> </w:t>
      </w:r>
      <w:r>
        <w:rPr/>
        <w:t>given</w:t>
      </w:r>
      <w:r>
        <w:rPr>
          <w:spacing w:val="-6"/>
        </w:rPr>
        <w:t> </w:t>
      </w:r>
      <w:r>
        <w:rPr/>
        <w:t>in different chapters</w:t>
      </w:r>
      <w:r>
        <w:rPr>
          <w:spacing w:val="40"/>
        </w:rPr>
        <w:t> </w:t>
      </w:r>
      <w:r>
        <w:rPr/>
        <w:t>of the book.</w:t>
      </w:r>
    </w:p>
    <w:p>
      <w:pPr>
        <w:pStyle w:val="BodyText"/>
        <w:spacing w:line="218" w:lineRule="auto" w:before="232"/>
        <w:ind w:left="261" w:right="223" w:hanging="4"/>
        <w:jc w:val="both"/>
      </w:pPr>
      <w:r>
        <w:rPr/>
        <w:t>For</w:t>
      </w:r>
      <w:r>
        <w:rPr>
          <w:spacing w:val="-16"/>
        </w:rPr>
        <w:t> </w:t>
      </w:r>
      <w:r>
        <w:rPr/>
        <w:t>the</w:t>
      </w:r>
      <w:r>
        <w:rPr>
          <w:spacing w:val="-16"/>
        </w:rPr>
        <w:t> </w:t>
      </w:r>
      <w:r>
        <w:rPr/>
        <w:t>events,</w:t>
      </w:r>
      <w:r>
        <w:rPr>
          <w:spacing w:val="-13"/>
        </w:rPr>
        <w:t> </w:t>
      </w:r>
      <w:r>
        <w:rPr/>
        <w:t>which</w:t>
      </w:r>
      <w:r>
        <w:rPr>
          <w:spacing w:val="-13"/>
        </w:rPr>
        <w:t> </w:t>
      </w:r>
      <w:r>
        <w:rPr/>
        <w:t>cannot</w:t>
      </w:r>
      <w:r>
        <w:rPr>
          <w:spacing w:val="-11"/>
        </w:rPr>
        <w:t> </w:t>
      </w:r>
      <w:r>
        <w:rPr/>
        <w:t>change</w:t>
      </w:r>
      <w:r>
        <w:rPr>
          <w:spacing w:val="-13"/>
        </w:rPr>
        <w:t> </w:t>
      </w:r>
      <w:r>
        <w:rPr/>
        <w:t>the</w:t>
      </w:r>
      <w:r>
        <w:rPr>
          <w:spacing w:val="-15"/>
        </w:rPr>
        <w:t> </w:t>
      </w:r>
      <w:r>
        <w:rPr/>
        <w:t>status</w:t>
      </w:r>
      <w:r>
        <w:rPr>
          <w:spacing w:val="-13"/>
        </w:rPr>
        <w:t> </w:t>
      </w:r>
      <w:r>
        <w:rPr/>
        <w:t>of</w:t>
      </w:r>
      <w:r>
        <w:rPr>
          <w:spacing w:val="-16"/>
        </w:rPr>
        <w:t> </w:t>
      </w:r>
      <w:r>
        <w:rPr/>
        <w:t>a</w:t>
      </w:r>
      <w:r>
        <w:rPr>
          <w:spacing w:val="-16"/>
        </w:rPr>
        <w:t> </w:t>
      </w:r>
      <w:r>
        <w:rPr/>
        <w:t>native, its</w:t>
      </w:r>
      <w:r>
        <w:rPr>
          <w:spacing w:val="-13"/>
        </w:rPr>
        <w:t> </w:t>
      </w:r>
      <w:r>
        <w:rPr/>
        <w:t>Dasa may not</w:t>
      </w:r>
      <w:r>
        <w:rPr>
          <w:spacing w:val="-4"/>
        </w:rPr>
        <w:t> </w:t>
      </w:r>
      <w:r>
        <w:rPr/>
        <w:t>be required to</w:t>
      </w:r>
      <w:r>
        <w:rPr>
          <w:spacing w:val="-3"/>
        </w:rPr>
        <w:t> </w:t>
      </w:r>
      <w:r>
        <w:rPr/>
        <w:t>be seen.</w:t>
      </w:r>
      <w:r>
        <w:rPr>
          <w:spacing w:val="-1"/>
        </w:rPr>
        <w:t> </w:t>
      </w:r>
      <w:r>
        <w:rPr/>
        <w:t>For</w:t>
      </w:r>
      <w:r>
        <w:rPr>
          <w:spacing w:val="-4"/>
        </w:rPr>
        <w:t> </w:t>
      </w:r>
      <w:r>
        <w:rPr/>
        <w:t>example</w:t>
      </w:r>
      <w:r>
        <w:rPr>
          <w:spacing w:val="-1"/>
        </w:rPr>
        <w:t> </w:t>
      </w:r>
      <w:r>
        <w:rPr/>
        <w:t>the question is</w:t>
      </w:r>
      <w:r>
        <w:rPr>
          <w:spacing w:val="-5"/>
        </w:rPr>
        <w:t> </w:t>
      </w:r>
      <w:r>
        <w:rPr/>
        <w:t>Rs.100/- have been</w:t>
      </w:r>
      <w:r>
        <w:rPr>
          <w:spacing w:val="-1"/>
        </w:rPr>
        <w:t> </w:t>
      </w:r>
      <w:r>
        <w:rPr/>
        <w:t>lost</w:t>
      </w:r>
      <w:r>
        <w:rPr>
          <w:spacing w:val="-1"/>
        </w:rPr>
        <w:t> </w:t>
      </w:r>
      <w:r>
        <w:rPr/>
        <w:t>as</w:t>
      </w:r>
      <w:r>
        <w:rPr>
          <w:spacing w:val="-7"/>
        </w:rPr>
        <w:t> </w:t>
      </w:r>
      <w:r>
        <w:rPr/>
        <w:t>to</w:t>
      </w:r>
      <w:r>
        <w:rPr>
          <w:spacing w:val="-3"/>
        </w:rPr>
        <w:t> </w:t>
      </w:r>
      <w:r>
        <w:rPr/>
        <w:t>whether</w:t>
      </w:r>
      <w:r>
        <w:rPr>
          <w:spacing w:val="-7"/>
        </w:rPr>
        <w:t> </w:t>
      </w:r>
      <w:r>
        <w:rPr/>
        <w:t>I will</w:t>
      </w:r>
      <w:r>
        <w:rPr>
          <w:spacing w:val="-8"/>
        </w:rPr>
        <w:t> </w:t>
      </w:r>
      <w:r>
        <w:rPr/>
        <w:t>be able to recover it or not? Rs.100/- for a native who is a </w:t>
      </w:r>
      <w:r>
        <w:rPr>
          <w:w w:val="95"/>
        </w:rPr>
        <w:t>millionaire is</w:t>
      </w:r>
      <w:r>
        <w:rPr>
          <w:spacing w:val="-8"/>
          <w:w w:val="95"/>
        </w:rPr>
        <w:t> </w:t>
      </w:r>
      <w:r>
        <w:rPr>
          <w:w w:val="95"/>
        </w:rPr>
        <w:t>a</w:t>
      </w:r>
      <w:r>
        <w:rPr>
          <w:spacing w:val="-4"/>
          <w:w w:val="95"/>
        </w:rPr>
        <w:t> </w:t>
      </w:r>
      <w:r>
        <w:rPr>
          <w:w w:val="95"/>
        </w:rPr>
        <w:t>meager amount and</w:t>
      </w:r>
      <w:r>
        <w:rPr>
          <w:spacing w:val="-12"/>
          <w:w w:val="95"/>
        </w:rPr>
        <w:t> </w:t>
      </w:r>
      <w:r>
        <w:rPr>
          <w:w w:val="95"/>
        </w:rPr>
        <w:t>if</w:t>
      </w:r>
      <w:r>
        <w:rPr>
          <w:spacing w:val="-12"/>
          <w:w w:val="95"/>
        </w:rPr>
        <w:t> </w:t>
      </w:r>
      <w:r>
        <w:rPr>
          <w:w w:val="95"/>
        </w:rPr>
        <w:t>a</w:t>
      </w:r>
      <w:r>
        <w:rPr>
          <w:spacing w:val="-5"/>
          <w:w w:val="95"/>
        </w:rPr>
        <w:t> </w:t>
      </w:r>
      <w:r>
        <w:rPr>
          <w:w w:val="95"/>
        </w:rPr>
        <w:t>millionaire ask</w:t>
      </w:r>
      <w:r>
        <w:rPr>
          <w:spacing w:val="-8"/>
          <w:w w:val="95"/>
        </w:rPr>
        <w:t> </w:t>
      </w:r>
      <w:r>
        <w:rPr>
          <w:w w:val="95"/>
        </w:rPr>
        <w:t>such</w:t>
      </w:r>
      <w:r>
        <w:rPr>
          <w:spacing w:val="-3"/>
          <w:w w:val="95"/>
        </w:rPr>
        <w:t> </w:t>
      </w:r>
      <w:r>
        <w:rPr>
          <w:w w:val="95"/>
        </w:rPr>
        <w:t>a </w:t>
      </w:r>
      <w:r>
        <w:rPr/>
        <w:t>question even Bhukti should not be</w:t>
      </w:r>
      <w:r>
        <w:rPr>
          <w:spacing w:val="-1"/>
        </w:rPr>
        <w:t> </w:t>
      </w:r>
      <w:r>
        <w:rPr/>
        <w:t>seen just the Antra is </w:t>
      </w:r>
      <w:r>
        <w:rPr>
          <w:w w:val="95"/>
        </w:rPr>
        <w:t>enough to be</w:t>
      </w:r>
      <w:r>
        <w:rPr>
          <w:spacing w:val="-4"/>
          <w:w w:val="95"/>
        </w:rPr>
        <w:t> </w:t>
      </w:r>
      <w:r>
        <w:rPr>
          <w:w w:val="95"/>
        </w:rPr>
        <w:t>seen. However, Dasa should be seen if</w:t>
      </w:r>
      <w:r>
        <w:rPr>
          <w:spacing w:val="-3"/>
          <w:w w:val="95"/>
        </w:rPr>
        <w:t> </w:t>
      </w:r>
      <w:r>
        <w:rPr>
          <w:w w:val="95"/>
        </w:rPr>
        <w:t>a poor </w:t>
      </w:r>
      <w:r>
        <w:rPr/>
        <w:t>man asks this question.</w:t>
      </w:r>
    </w:p>
    <w:p>
      <w:pPr>
        <w:pStyle w:val="BodyText"/>
        <w:spacing w:line="225" w:lineRule="auto" w:before="228"/>
        <w:ind w:left="268" w:right="216" w:firstLine="3"/>
        <w:jc w:val="both"/>
      </w:pPr>
      <w:r>
        <w:rPr>
          <w:w w:val="95"/>
        </w:rPr>
        <w:t>After seeing the DBA to</w:t>
      </w:r>
      <w:r>
        <w:rPr>
          <w:spacing w:val="-3"/>
          <w:w w:val="95"/>
        </w:rPr>
        <w:t> </w:t>
      </w:r>
      <w:r>
        <w:rPr>
          <w:w w:val="95"/>
        </w:rPr>
        <w:t>pin</w:t>
      </w:r>
      <w:r>
        <w:rPr>
          <w:spacing w:val="-1"/>
          <w:w w:val="95"/>
        </w:rPr>
        <w:t> </w:t>
      </w:r>
      <w:r>
        <w:rPr>
          <w:w w:val="95"/>
        </w:rPr>
        <w:t>point the day of</w:t>
      </w:r>
      <w:r>
        <w:rPr>
          <w:spacing w:val="-4"/>
          <w:w w:val="95"/>
        </w:rPr>
        <w:t> </w:t>
      </w:r>
      <w:r>
        <w:rPr>
          <w:w w:val="95"/>
        </w:rPr>
        <w:t>happening of</w:t>
      </w:r>
      <w:r>
        <w:rPr>
          <w:spacing w:val="-2"/>
          <w:w w:val="95"/>
        </w:rPr>
        <w:t> </w:t>
      </w:r>
      <w:r>
        <w:rPr>
          <w:w w:val="95"/>
        </w:rPr>
        <w:t>an </w:t>
      </w:r>
      <w:r>
        <w:rPr/>
        <w:t>event</w:t>
      </w:r>
      <w:r>
        <w:rPr>
          <w:spacing w:val="-2"/>
        </w:rPr>
        <w:t> </w:t>
      </w:r>
      <w:r>
        <w:rPr/>
        <w:t>Transits should be</w:t>
      </w:r>
      <w:r>
        <w:rPr>
          <w:spacing w:val="-1"/>
        </w:rPr>
        <w:t> </w:t>
      </w:r>
      <w:r>
        <w:rPr/>
        <w:t>seen in</w:t>
      </w:r>
      <w:r>
        <w:rPr>
          <w:spacing w:val="-5"/>
        </w:rPr>
        <w:t> </w:t>
      </w:r>
      <w:r>
        <w:rPr/>
        <w:t>the</w:t>
      </w:r>
      <w:r>
        <w:rPr>
          <w:spacing w:val="-2"/>
        </w:rPr>
        <w:t> </w:t>
      </w:r>
      <w:r>
        <w:rPr/>
        <w:t>following manner:</w:t>
      </w:r>
    </w:p>
    <w:p>
      <w:pPr>
        <w:spacing w:before="220"/>
        <w:ind w:left="269" w:right="0" w:firstLine="0"/>
        <w:jc w:val="left"/>
        <w:rPr>
          <w:sz w:val="27"/>
        </w:rPr>
      </w:pPr>
      <w:r>
        <w:rPr>
          <w:spacing w:val="-2"/>
          <w:w w:val="135"/>
          <w:sz w:val="27"/>
        </w:rPr>
        <w:t>Transits</w:t>
      </w:r>
    </w:p>
    <w:p>
      <w:pPr>
        <w:spacing w:line="240" w:lineRule="auto" w:before="6"/>
        <w:rPr>
          <w:sz w:val="19"/>
        </w:rPr>
      </w:pPr>
    </w:p>
    <w:p>
      <w:pPr>
        <w:pStyle w:val="BodyText"/>
        <w:spacing w:line="218" w:lineRule="auto"/>
        <w:ind w:left="278" w:hanging="2"/>
      </w:pPr>
      <w:r>
        <w:rPr/>
        <w:t>Any</w:t>
      </w:r>
      <w:r>
        <w:rPr>
          <w:spacing w:val="-5"/>
        </w:rPr>
        <w:t> </w:t>
      </w:r>
      <w:r>
        <w:rPr/>
        <w:t>of</w:t>
      </w:r>
      <w:r>
        <w:rPr>
          <w:spacing w:val="-8"/>
        </w:rPr>
        <w:t> </w:t>
      </w:r>
      <w:r>
        <w:rPr/>
        <w:t>the</w:t>
      </w:r>
      <w:r>
        <w:rPr>
          <w:spacing w:val="-16"/>
        </w:rPr>
        <w:t> </w:t>
      </w:r>
      <w:r>
        <w:rPr/>
        <w:t>three</w:t>
      </w:r>
      <w:r>
        <w:rPr>
          <w:spacing w:val="-2"/>
        </w:rPr>
        <w:t> </w:t>
      </w:r>
      <w:r>
        <w:rPr/>
        <w:t>planets</w:t>
      </w:r>
      <w:r>
        <w:rPr>
          <w:spacing w:val="-1"/>
        </w:rPr>
        <w:t> </w:t>
      </w:r>
      <w:r>
        <w:rPr/>
        <w:t>which</w:t>
      </w:r>
      <w:r>
        <w:rPr>
          <w:spacing w:val="-10"/>
        </w:rPr>
        <w:t> </w:t>
      </w:r>
      <w:r>
        <w:rPr/>
        <w:t>signify</w:t>
      </w:r>
      <w:r>
        <w:rPr>
          <w:spacing w:val="-7"/>
        </w:rPr>
        <w:t> </w:t>
      </w:r>
      <w:r>
        <w:rPr/>
        <w:t>the</w:t>
      </w:r>
      <w:r>
        <w:rPr>
          <w:spacing w:val="-16"/>
        </w:rPr>
        <w:t> </w:t>
      </w:r>
      <w:r>
        <w:rPr/>
        <w:t>event</w:t>
      </w:r>
      <w:r>
        <w:rPr>
          <w:spacing w:val="-5"/>
        </w:rPr>
        <w:t> </w:t>
      </w:r>
      <w:r>
        <w:rPr/>
        <w:t>may</w:t>
      </w:r>
      <w:r>
        <w:rPr>
          <w:spacing w:val="-13"/>
        </w:rPr>
        <w:t> </w:t>
      </w:r>
      <w:r>
        <w:rPr/>
        <w:t>/ may not be from the DBA should either</w:t>
      </w:r>
    </w:p>
    <w:p>
      <w:pPr>
        <w:pStyle w:val="ListParagraph"/>
        <w:numPr>
          <w:ilvl w:val="0"/>
          <w:numId w:val="8"/>
        </w:numPr>
        <w:tabs>
          <w:tab w:pos="996" w:val="left" w:leader="none"/>
          <w:tab w:pos="997" w:val="left" w:leader="none"/>
        </w:tabs>
        <w:spacing w:line="239" w:lineRule="exact" w:before="0" w:after="0"/>
        <w:ind w:left="996" w:right="0" w:hanging="358"/>
        <w:jc w:val="left"/>
        <w:rPr>
          <w:sz w:val="23"/>
        </w:rPr>
      </w:pPr>
      <w:r>
        <w:rPr>
          <w:w w:val="95"/>
          <w:sz w:val="23"/>
        </w:rPr>
        <w:t>Conjoin</w:t>
      </w:r>
      <w:r>
        <w:rPr>
          <w:spacing w:val="4"/>
          <w:sz w:val="23"/>
        </w:rPr>
        <w:t> </w:t>
      </w:r>
      <w:r>
        <w:rPr>
          <w:w w:val="95"/>
          <w:sz w:val="23"/>
        </w:rPr>
        <w:t>in</w:t>
      </w:r>
      <w:r>
        <w:rPr>
          <w:spacing w:val="-5"/>
          <w:w w:val="95"/>
          <w:sz w:val="23"/>
        </w:rPr>
        <w:t> </w:t>
      </w:r>
      <w:r>
        <w:rPr>
          <w:w w:val="95"/>
          <w:sz w:val="23"/>
        </w:rPr>
        <w:t>one</w:t>
      </w:r>
      <w:r>
        <w:rPr>
          <w:spacing w:val="-4"/>
          <w:sz w:val="23"/>
        </w:rPr>
        <w:t> </w:t>
      </w:r>
      <w:r>
        <w:rPr>
          <w:spacing w:val="-2"/>
          <w:w w:val="95"/>
          <w:sz w:val="23"/>
        </w:rPr>
        <w:t>house</w:t>
      </w:r>
    </w:p>
    <w:p>
      <w:pPr>
        <w:pStyle w:val="ListParagraph"/>
        <w:numPr>
          <w:ilvl w:val="0"/>
          <w:numId w:val="8"/>
        </w:numPr>
        <w:tabs>
          <w:tab w:pos="997" w:val="left" w:leader="none"/>
          <w:tab w:pos="998" w:val="left" w:leader="none"/>
        </w:tabs>
        <w:spacing w:line="245" w:lineRule="exact" w:before="0" w:after="0"/>
        <w:ind w:left="997" w:right="0" w:hanging="359"/>
        <w:jc w:val="left"/>
        <w:rPr>
          <w:sz w:val="23"/>
        </w:rPr>
      </w:pPr>
      <w:r>
        <w:rPr>
          <w:w w:val="95"/>
          <w:sz w:val="23"/>
        </w:rPr>
        <w:t>Or</w:t>
      </w:r>
      <w:r>
        <w:rPr>
          <w:spacing w:val="18"/>
          <w:sz w:val="23"/>
        </w:rPr>
        <w:t> </w:t>
      </w:r>
      <w:r>
        <w:rPr>
          <w:w w:val="95"/>
          <w:sz w:val="23"/>
        </w:rPr>
        <w:t>aspect</w:t>
      </w:r>
      <w:r>
        <w:rPr>
          <w:spacing w:val="16"/>
          <w:sz w:val="23"/>
        </w:rPr>
        <w:t> </w:t>
      </w:r>
      <w:r>
        <w:rPr>
          <w:w w:val="95"/>
          <w:sz w:val="23"/>
        </w:rPr>
        <w:t>each</w:t>
      </w:r>
      <w:r>
        <w:rPr>
          <w:spacing w:val="13"/>
          <w:sz w:val="23"/>
        </w:rPr>
        <w:t> </w:t>
      </w:r>
      <w:r>
        <w:rPr>
          <w:spacing w:val="-2"/>
          <w:w w:val="95"/>
          <w:sz w:val="23"/>
        </w:rPr>
        <w:t>other</w:t>
      </w:r>
    </w:p>
    <w:p>
      <w:pPr>
        <w:pStyle w:val="ListParagraph"/>
        <w:numPr>
          <w:ilvl w:val="0"/>
          <w:numId w:val="8"/>
        </w:numPr>
        <w:tabs>
          <w:tab w:pos="997" w:val="left" w:leader="none"/>
          <w:tab w:pos="998" w:val="left" w:leader="none"/>
        </w:tabs>
        <w:spacing w:line="239" w:lineRule="exact" w:before="0" w:after="0"/>
        <w:ind w:left="997" w:right="0" w:hanging="359"/>
        <w:jc w:val="left"/>
        <w:rPr>
          <w:sz w:val="23"/>
        </w:rPr>
      </w:pPr>
      <w:r>
        <w:rPr>
          <w:sz w:val="23"/>
        </w:rPr>
        <w:t>Or</w:t>
      </w:r>
      <w:r>
        <w:rPr>
          <w:spacing w:val="4"/>
          <w:sz w:val="23"/>
        </w:rPr>
        <w:t> </w:t>
      </w:r>
      <w:r>
        <w:rPr>
          <w:sz w:val="23"/>
        </w:rPr>
        <w:t>transit</w:t>
      </w:r>
      <w:r>
        <w:rPr>
          <w:spacing w:val="7"/>
          <w:sz w:val="23"/>
        </w:rPr>
        <w:t> </w:t>
      </w:r>
      <w:r>
        <w:rPr>
          <w:sz w:val="23"/>
        </w:rPr>
        <w:t>the</w:t>
      </w:r>
      <w:r>
        <w:rPr>
          <w:spacing w:val="4"/>
          <w:sz w:val="23"/>
        </w:rPr>
        <w:t> </w:t>
      </w:r>
      <w:r>
        <w:rPr>
          <w:sz w:val="23"/>
        </w:rPr>
        <w:t>significator</w:t>
      </w:r>
      <w:r>
        <w:rPr>
          <w:spacing w:val="7"/>
          <w:sz w:val="23"/>
        </w:rPr>
        <w:t> </w:t>
      </w:r>
      <w:r>
        <w:rPr>
          <w:spacing w:val="-2"/>
          <w:sz w:val="23"/>
        </w:rPr>
        <w:t>houses</w:t>
      </w:r>
    </w:p>
    <w:p>
      <w:pPr>
        <w:pStyle w:val="ListParagraph"/>
        <w:numPr>
          <w:ilvl w:val="0"/>
          <w:numId w:val="8"/>
        </w:numPr>
        <w:tabs>
          <w:tab w:pos="997" w:val="left" w:leader="none"/>
          <w:tab w:pos="998" w:val="left" w:leader="none"/>
        </w:tabs>
        <w:spacing w:line="239" w:lineRule="exact" w:before="0" w:after="0"/>
        <w:ind w:left="997" w:right="0" w:hanging="359"/>
        <w:jc w:val="left"/>
        <w:rPr>
          <w:sz w:val="23"/>
        </w:rPr>
      </w:pPr>
      <w:r>
        <w:rPr>
          <w:w w:val="95"/>
          <w:sz w:val="23"/>
        </w:rPr>
        <w:t>Or</w:t>
      </w:r>
      <w:r>
        <w:rPr>
          <w:spacing w:val="6"/>
          <w:sz w:val="23"/>
        </w:rPr>
        <w:t> </w:t>
      </w:r>
      <w:r>
        <w:rPr>
          <w:w w:val="95"/>
          <w:sz w:val="23"/>
        </w:rPr>
        <w:t>aspect</w:t>
      </w:r>
      <w:r>
        <w:rPr>
          <w:spacing w:val="11"/>
          <w:sz w:val="23"/>
        </w:rPr>
        <w:t> </w:t>
      </w:r>
      <w:r>
        <w:rPr>
          <w:spacing w:val="-4"/>
          <w:w w:val="95"/>
          <w:sz w:val="23"/>
        </w:rPr>
        <w:t>them</w:t>
      </w:r>
    </w:p>
    <w:p>
      <w:pPr>
        <w:pStyle w:val="ListParagraph"/>
        <w:numPr>
          <w:ilvl w:val="0"/>
          <w:numId w:val="8"/>
        </w:numPr>
        <w:tabs>
          <w:tab w:pos="997" w:val="left" w:leader="none"/>
          <w:tab w:pos="998" w:val="left" w:leader="none"/>
        </w:tabs>
        <w:spacing w:line="253" w:lineRule="exact" w:before="0" w:after="0"/>
        <w:ind w:left="997" w:right="0" w:hanging="359"/>
        <w:jc w:val="left"/>
        <w:rPr>
          <w:sz w:val="23"/>
        </w:rPr>
      </w:pPr>
      <w:r>
        <w:rPr>
          <w:sz w:val="23"/>
        </w:rPr>
        <w:t>Or</w:t>
      </w:r>
      <w:r>
        <w:rPr>
          <w:spacing w:val="1"/>
          <w:sz w:val="23"/>
        </w:rPr>
        <w:t> </w:t>
      </w:r>
      <w:r>
        <w:rPr>
          <w:sz w:val="23"/>
        </w:rPr>
        <w:t>transit</w:t>
      </w:r>
      <w:r>
        <w:rPr>
          <w:spacing w:val="16"/>
          <w:sz w:val="23"/>
        </w:rPr>
        <w:t> </w:t>
      </w:r>
      <w:r>
        <w:rPr>
          <w:sz w:val="23"/>
        </w:rPr>
        <w:t>over</w:t>
      </w:r>
      <w:r>
        <w:rPr>
          <w:spacing w:val="2"/>
          <w:sz w:val="23"/>
        </w:rPr>
        <w:t> </w:t>
      </w:r>
      <w:r>
        <w:rPr>
          <w:sz w:val="23"/>
        </w:rPr>
        <w:t>their natal</w:t>
      </w:r>
      <w:r>
        <w:rPr>
          <w:spacing w:val="8"/>
          <w:sz w:val="23"/>
        </w:rPr>
        <w:t> </w:t>
      </w:r>
      <w:r>
        <w:rPr>
          <w:spacing w:val="-2"/>
          <w:sz w:val="23"/>
        </w:rPr>
        <w:t>positions</w:t>
      </w:r>
    </w:p>
    <w:p>
      <w:pPr>
        <w:spacing w:after="0" w:line="253" w:lineRule="exact"/>
        <w:jc w:val="left"/>
        <w:rPr>
          <w:sz w:val="23"/>
        </w:rPr>
        <w:sectPr>
          <w:footerReference w:type="default" r:id="rId19"/>
          <w:pgSz w:w="6610" w:h="11230"/>
          <w:pgMar w:footer="0" w:header="0" w:top="80" w:bottom="280" w:left="40" w:right="180"/>
        </w:sectPr>
      </w:pPr>
    </w:p>
    <w:p>
      <w:pPr>
        <w:pStyle w:val="BodyText"/>
        <w:spacing w:line="218" w:lineRule="auto" w:before="86"/>
        <w:ind w:left="244" w:right="253" w:hanging="2"/>
        <w:jc w:val="both"/>
      </w:pPr>
      <w:r>
        <w:rPr/>
        <w:t>After one of</w:t>
      </w:r>
      <w:r>
        <w:rPr>
          <w:spacing w:val="-1"/>
        </w:rPr>
        <w:t> </w:t>
      </w:r>
      <w:r>
        <w:rPr/>
        <w:t>the</w:t>
      </w:r>
      <w:r>
        <w:rPr>
          <w:spacing w:val="-3"/>
        </w:rPr>
        <w:t> </w:t>
      </w:r>
      <w:r>
        <w:rPr/>
        <w:t>above conditions is fulfilled the event can take place at any given moment.</w:t>
      </w:r>
    </w:p>
    <w:p>
      <w:pPr>
        <w:pStyle w:val="BodyText"/>
        <w:spacing w:line="218" w:lineRule="auto" w:before="227"/>
        <w:ind w:left="238" w:right="244" w:firstLine="7"/>
        <w:jc w:val="both"/>
      </w:pPr>
      <w:r>
        <w:rPr>
          <w:spacing w:val="-2"/>
        </w:rPr>
        <w:t>For</w:t>
      </w:r>
      <w:r>
        <w:rPr>
          <w:spacing w:val="-14"/>
        </w:rPr>
        <w:t> </w:t>
      </w:r>
      <w:r>
        <w:rPr>
          <w:spacing w:val="-2"/>
        </w:rPr>
        <w:t>example</w:t>
      </w:r>
      <w:r>
        <w:rPr>
          <w:spacing w:val="-14"/>
        </w:rPr>
        <w:t> </w:t>
      </w:r>
      <w:r>
        <w:rPr>
          <w:spacing w:val="-2"/>
        </w:rPr>
        <w:t>Jupiter,</w:t>
      </w:r>
      <w:r>
        <w:rPr>
          <w:spacing w:val="-8"/>
        </w:rPr>
        <w:t> </w:t>
      </w:r>
      <w:r>
        <w:rPr>
          <w:spacing w:val="-2"/>
        </w:rPr>
        <w:t>Stars</w:t>
      </w:r>
      <w:r>
        <w:rPr>
          <w:spacing w:val="-13"/>
        </w:rPr>
        <w:t> </w:t>
      </w:r>
      <w:r>
        <w:rPr>
          <w:spacing w:val="-2"/>
        </w:rPr>
        <w:t>and</w:t>
      </w:r>
      <w:r>
        <w:rPr>
          <w:spacing w:val="-14"/>
        </w:rPr>
        <w:t> </w:t>
      </w:r>
      <w:r>
        <w:rPr>
          <w:spacing w:val="-2"/>
        </w:rPr>
        <w:t>Sun</w:t>
      </w:r>
      <w:r>
        <w:rPr>
          <w:spacing w:val="-11"/>
        </w:rPr>
        <w:t> </w:t>
      </w:r>
      <w:r>
        <w:rPr>
          <w:spacing w:val="-2"/>
        </w:rPr>
        <w:t>signify</w:t>
      </w:r>
      <w:r>
        <w:rPr>
          <w:spacing w:val="-9"/>
        </w:rPr>
        <w:t> </w:t>
      </w:r>
      <w:r>
        <w:rPr>
          <w:spacing w:val="-2"/>
        </w:rPr>
        <w:t>any</w:t>
      </w:r>
      <w:r>
        <w:rPr>
          <w:spacing w:val="-11"/>
        </w:rPr>
        <w:t> </w:t>
      </w:r>
      <w:r>
        <w:rPr>
          <w:spacing w:val="-2"/>
        </w:rPr>
        <w:t>event</w:t>
      </w:r>
      <w:r>
        <w:rPr>
          <w:spacing w:val="-9"/>
        </w:rPr>
        <w:t> </w:t>
      </w:r>
      <w:r>
        <w:rPr>
          <w:spacing w:val="-2"/>
        </w:rPr>
        <w:t>in</w:t>
      </w:r>
      <w:r>
        <w:rPr>
          <w:spacing w:val="-14"/>
        </w:rPr>
        <w:t> </w:t>
      </w:r>
      <w:r>
        <w:rPr>
          <w:spacing w:val="-2"/>
        </w:rPr>
        <w:t>any </w:t>
      </w:r>
      <w:r>
        <w:rPr/>
        <w:t>horoscope. In Transit Jupiter and Mars are conjunct and Sun</w:t>
      </w:r>
      <w:r>
        <w:rPr>
          <w:spacing w:val="-10"/>
        </w:rPr>
        <w:t> </w:t>
      </w:r>
      <w:r>
        <w:rPr/>
        <w:t>joins</w:t>
      </w:r>
      <w:r>
        <w:rPr>
          <w:spacing w:val="-10"/>
        </w:rPr>
        <w:t> </w:t>
      </w:r>
      <w:r>
        <w:rPr/>
        <w:t>both</w:t>
      </w:r>
      <w:r>
        <w:rPr>
          <w:spacing w:val="-9"/>
        </w:rPr>
        <w:t> </w:t>
      </w:r>
      <w:r>
        <w:rPr/>
        <w:t>of</w:t>
      </w:r>
      <w:r>
        <w:rPr>
          <w:spacing w:val="-12"/>
        </w:rPr>
        <w:t> </w:t>
      </w:r>
      <w:r>
        <w:rPr/>
        <w:t>them</w:t>
      </w:r>
      <w:r>
        <w:rPr>
          <w:spacing w:val="-8"/>
        </w:rPr>
        <w:t> </w:t>
      </w:r>
      <w:r>
        <w:rPr/>
        <w:t>then</w:t>
      </w:r>
      <w:r>
        <w:rPr>
          <w:spacing w:val="-7"/>
        </w:rPr>
        <w:t> </w:t>
      </w:r>
      <w:r>
        <w:rPr/>
        <w:t>this</w:t>
      </w:r>
      <w:r>
        <w:rPr>
          <w:spacing w:val="-13"/>
        </w:rPr>
        <w:t> </w:t>
      </w:r>
      <w:r>
        <w:rPr/>
        <w:t>condition</w:t>
      </w:r>
      <w:r>
        <w:rPr>
          <w:spacing w:val="-1"/>
        </w:rPr>
        <w:t> </w:t>
      </w:r>
      <w:r>
        <w:rPr/>
        <w:t>of</w:t>
      </w:r>
      <w:r>
        <w:rPr>
          <w:spacing w:val="-12"/>
        </w:rPr>
        <w:t> </w:t>
      </w:r>
      <w:r>
        <w:rPr/>
        <w:t>conjunction of </w:t>
      </w:r>
      <w:r>
        <w:rPr>
          <w:w w:val="95"/>
        </w:rPr>
        <w:t>Nars, Sun and</w:t>
      </w:r>
      <w:r>
        <w:rPr>
          <w:spacing w:val="-1"/>
          <w:w w:val="95"/>
        </w:rPr>
        <w:t> </w:t>
      </w:r>
      <w:r>
        <w:rPr>
          <w:w w:val="95"/>
        </w:rPr>
        <w:t>Jupiter all conjunct together</w:t>
      </w:r>
      <w:r>
        <w:rPr/>
        <w:t> </w:t>
      </w:r>
      <w:r>
        <w:rPr>
          <w:w w:val="95"/>
        </w:rPr>
        <w:t>will remain there for from</w:t>
      </w:r>
      <w:r>
        <w:rPr>
          <w:spacing w:val="-1"/>
          <w:w w:val="95"/>
        </w:rPr>
        <w:t> </w:t>
      </w:r>
      <w:r>
        <w:rPr>
          <w:w w:val="95"/>
        </w:rPr>
        <w:t>a</w:t>
      </w:r>
      <w:r>
        <w:rPr>
          <w:spacing w:val="-1"/>
          <w:w w:val="95"/>
        </w:rPr>
        <w:t> </w:t>
      </w:r>
      <w:r>
        <w:rPr>
          <w:w w:val="95"/>
        </w:rPr>
        <w:t>number of</w:t>
      </w:r>
      <w:r>
        <w:rPr>
          <w:spacing w:val="-5"/>
          <w:w w:val="95"/>
        </w:rPr>
        <w:t> </w:t>
      </w:r>
      <w:r>
        <w:rPr>
          <w:w w:val="95"/>
        </w:rPr>
        <w:t>days</w:t>
      </w:r>
      <w:r>
        <w:rPr>
          <w:spacing w:val="-3"/>
          <w:w w:val="95"/>
        </w:rPr>
        <w:t> </w:t>
      </w:r>
      <w:r>
        <w:rPr>
          <w:w w:val="95"/>
        </w:rPr>
        <w:t>to</w:t>
      </w:r>
      <w:r>
        <w:rPr>
          <w:spacing w:val="-6"/>
          <w:w w:val="95"/>
        </w:rPr>
        <w:t> </w:t>
      </w:r>
      <w:r>
        <w:rPr>
          <w:w w:val="95"/>
        </w:rPr>
        <w:t>a month. We desire to</w:t>
      </w:r>
      <w:r>
        <w:rPr>
          <w:spacing w:val="-7"/>
          <w:w w:val="95"/>
        </w:rPr>
        <w:t> </w:t>
      </w:r>
      <w:r>
        <w:rPr>
          <w:w w:val="95"/>
        </w:rPr>
        <w:t>calculate </w:t>
      </w:r>
      <w:r>
        <w:rPr>
          <w:spacing w:val="-2"/>
        </w:rPr>
        <w:t>the</w:t>
      </w:r>
      <w:r>
        <w:rPr>
          <w:spacing w:val="-14"/>
        </w:rPr>
        <w:t> </w:t>
      </w:r>
      <w:r>
        <w:rPr>
          <w:spacing w:val="-2"/>
        </w:rPr>
        <w:t>day</w:t>
      </w:r>
      <w:r>
        <w:rPr>
          <w:spacing w:val="-14"/>
        </w:rPr>
        <w:t> </w:t>
      </w:r>
      <w:r>
        <w:rPr>
          <w:spacing w:val="-2"/>
        </w:rPr>
        <w:t>of</w:t>
      </w:r>
      <w:r>
        <w:rPr>
          <w:spacing w:val="-14"/>
        </w:rPr>
        <w:t> </w:t>
      </w:r>
      <w:r>
        <w:rPr>
          <w:spacing w:val="-2"/>
        </w:rPr>
        <w:t>the</w:t>
      </w:r>
      <w:r>
        <w:rPr>
          <w:spacing w:val="-14"/>
        </w:rPr>
        <w:t> </w:t>
      </w:r>
      <w:r>
        <w:rPr>
          <w:spacing w:val="-2"/>
        </w:rPr>
        <w:t>event.</w:t>
      </w:r>
      <w:r>
        <w:rPr>
          <w:spacing w:val="-10"/>
        </w:rPr>
        <w:t> </w:t>
      </w:r>
      <w:r>
        <w:rPr>
          <w:spacing w:val="-2"/>
        </w:rPr>
        <w:t>Hence after</w:t>
      </w:r>
      <w:r>
        <w:rPr>
          <w:spacing w:val="-6"/>
        </w:rPr>
        <w:t> </w:t>
      </w:r>
      <w:r>
        <w:rPr>
          <w:spacing w:val="-2"/>
        </w:rPr>
        <w:t>any</w:t>
      </w:r>
      <w:r>
        <w:rPr>
          <w:spacing w:val="-11"/>
        </w:rPr>
        <w:t> </w:t>
      </w:r>
      <w:r>
        <w:rPr>
          <w:spacing w:val="-2"/>
        </w:rPr>
        <w:t>of</w:t>
      </w:r>
      <w:r>
        <w:rPr>
          <w:spacing w:val="-14"/>
        </w:rPr>
        <w:t> </w:t>
      </w:r>
      <w:r>
        <w:rPr>
          <w:spacing w:val="-2"/>
        </w:rPr>
        <w:t>the</w:t>
      </w:r>
      <w:r>
        <w:rPr>
          <w:spacing w:val="-14"/>
        </w:rPr>
        <w:t> </w:t>
      </w:r>
      <w:r>
        <w:rPr>
          <w:spacing w:val="-2"/>
        </w:rPr>
        <w:t>above</w:t>
      </w:r>
      <w:r>
        <w:rPr>
          <w:spacing w:val="-12"/>
        </w:rPr>
        <w:t> </w:t>
      </w:r>
      <w:r>
        <w:rPr>
          <w:spacing w:val="-2"/>
        </w:rPr>
        <w:t>condition </w:t>
      </w:r>
      <w:r>
        <w:rPr/>
        <w:t>is fulfilled it is desirable to arrive at the day of the event. For that we proceed as follows.</w:t>
      </w:r>
    </w:p>
    <w:p>
      <w:pPr>
        <w:pStyle w:val="BodyText"/>
        <w:spacing w:before="215"/>
        <w:ind w:left="247"/>
        <w:jc w:val="both"/>
      </w:pPr>
      <w:r>
        <w:rPr/>
        <w:t>Event will</w:t>
      </w:r>
      <w:r>
        <w:rPr>
          <w:spacing w:val="-12"/>
        </w:rPr>
        <w:t> </w:t>
      </w:r>
      <w:r>
        <w:rPr/>
        <w:t>take</w:t>
      </w:r>
      <w:r>
        <w:rPr>
          <w:spacing w:val="-8"/>
        </w:rPr>
        <w:t> </w:t>
      </w:r>
      <w:r>
        <w:rPr/>
        <w:t>place</w:t>
      </w:r>
      <w:r>
        <w:rPr>
          <w:spacing w:val="-2"/>
        </w:rPr>
        <w:t> </w:t>
      </w:r>
      <w:r>
        <w:rPr/>
        <w:t>on</w:t>
      </w:r>
      <w:r>
        <w:rPr>
          <w:spacing w:val="-8"/>
        </w:rPr>
        <w:t> </w:t>
      </w:r>
      <w:r>
        <w:rPr/>
        <w:t>the</w:t>
      </w:r>
      <w:r>
        <w:rPr>
          <w:spacing w:val="-7"/>
        </w:rPr>
        <w:t> </w:t>
      </w:r>
      <w:r>
        <w:rPr/>
        <w:t>day </w:t>
      </w:r>
      <w:r>
        <w:rPr>
          <w:spacing w:val="-4"/>
        </w:rPr>
        <w:t>when</w:t>
      </w:r>
    </w:p>
    <w:p>
      <w:pPr>
        <w:pStyle w:val="ListParagraph"/>
        <w:numPr>
          <w:ilvl w:val="0"/>
          <w:numId w:val="9"/>
        </w:numPr>
        <w:tabs>
          <w:tab w:pos="600" w:val="left" w:leader="none"/>
        </w:tabs>
        <w:spacing w:line="218" w:lineRule="auto" w:before="233" w:after="0"/>
        <w:ind w:left="597" w:right="255" w:hanging="351"/>
        <w:jc w:val="both"/>
        <w:rPr>
          <w:sz w:val="23"/>
        </w:rPr>
      </w:pPr>
      <w:r>
        <w:rPr>
          <w:spacing w:val="-2"/>
          <w:sz w:val="23"/>
        </w:rPr>
        <w:t>A</w:t>
      </w:r>
      <w:r>
        <w:rPr>
          <w:spacing w:val="-14"/>
          <w:sz w:val="23"/>
        </w:rPr>
        <w:t> </w:t>
      </w:r>
      <w:r>
        <w:rPr>
          <w:spacing w:val="-2"/>
          <w:sz w:val="23"/>
        </w:rPr>
        <w:t>transiting</w:t>
      </w:r>
      <w:r>
        <w:rPr>
          <w:spacing w:val="-6"/>
          <w:sz w:val="23"/>
        </w:rPr>
        <w:t> </w:t>
      </w:r>
      <w:r>
        <w:rPr>
          <w:spacing w:val="-2"/>
          <w:sz w:val="23"/>
        </w:rPr>
        <w:t>planet</w:t>
      </w:r>
      <w:r>
        <w:rPr>
          <w:spacing w:val="-3"/>
          <w:sz w:val="23"/>
        </w:rPr>
        <w:t> </w:t>
      </w:r>
      <w:r>
        <w:rPr>
          <w:spacing w:val="-2"/>
          <w:sz w:val="23"/>
        </w:rPr>
        <w:t>signifying</w:t>
      </w:r>
      <w:r>
        <w:rPr>
          <w:spacing w:val="-10"/>
          <w:sz w:val="23"/>
        </w:rPr>
        <w:t> </w:t>
      </w:r>
      <w:r>
        <w:rPr>
          <w:spacing w:val="-2"/>
          <w:sz w:val="23"/>
        </w:rPr>
        <w:t>event,</w:t>
      </w:r>
      <w:r>
        <w:rPr>
          <w:spacing w:val="-12"/>
          <w:sz w:val="23"/>
        </w:rPr>
        <w:t> </w:t>
      </w:r>
      <w:r>
        <w:rPr>
          <w:spacing w:val="-2"/>
          <w:sz w:val="23"/>
        </w:rPr>
        <w:t>either</w:t>
      </w:r>
      <w:r>
        <w:rPr>
          <w:spacing w:val="-8"/>
          <w:sz w:val="23"/>
        </w:rPr>
        <w:t> </w:t>
      </w:r>
      <w:r>
        <w:rPr>
          <w:spacing w:val="-2"/>
          <w:sz w:val="23"/>
        </w:rPr>
        <w:t>transit</w:t>
      </w:r>
      <w:r>
        <w:rPr>
          <w:spacing w:val="-11"/>
          <w:sz w:val="23"/>
        </w:rPr>
        <w:t> </w:t>
      </w:r>
      <w:r>
        <w:rPr>
          <w:spacing w:val="-2"/>
          <w:sz w:val="23"/>
        </w:rPr>
        <w:t>exactly </w:t>
      </w:r>
      <w:r>
        <w:rPr>
          <w:sz w:val="23"/>
        </w:rPr>
        <w:t>over Natal degree of planet signifying</w:t>
      </w:r>
      <w:r>
        <w:rPr>
          <w:spacing w:val="28"/>
          <w:sz w:val="23"/>
        </w:rPr>
        <w:t> </w:t>
      </w:r>
      <w:r>
        <w:rPr>
          <w:sz w:val="23"/>
        </w:rPr>
        <w:t>the event.</w:t>
      </w:r>
    </w:p>
    <w:p>
      <w:pPr>
        <w:pStyle w:val="ListParagraph"/>
        <w:numPr>
          <w:ilvl w:val="0"/>
          <w:numId w:val="9"/>
        </w:numPr>
        <w:tabs>
          <w:tab w:pos="595" w:val="left" w:leader="none"/>
        </w:tabs>
        <w:spacing w:line="218" w:lineRule="auto" w:before="170" w:after="0"/>
        <w:ind w:left="601" w:right="247" w:hanging="355"/>
        <w:jc w:val="both"/>
        <w:rPr>
          <w:sz w:val="23"/>
        </w:rPr>
      </w:pPr>
      <w:r>
        <w:rPr>
          <w:sz w:val="23"/>
        </w:rPr>
        <w:t>Or two planets signifying the event transiting in</w:t>
      </w:r>
      <w:r>
        <w:rPr>
          <w:spacing w:val="-2"/>
          <w:sz w:val="23"/>
        </w:rPr>
        <w:t> </w:t>
      </w:r>
      <w:r>
        <w:rPr>
          <w:sz w:val="23"/>
        </w:rPr>
        <w:t>a sign conjunct</w:t>
      </w:r>
      <w:r>
        <w:rPr>
          <w:spacing w:val="40"/>
          <w:sz w:val="23"/>
        </w:rPr>
        <w:t> </w:t>
      </w:r>
      <w:r>
        <w:rPr>
          <w:sz w:val="23"/>
        </w:rPr>
        <w:t>with in a degree.</w:t>
      </w:r>
    </w:p>
    <w:p>
      <w:pPr>
        <w:pStyle w:val="ListParagraph"/>
        <w:numPr>
          <w:ilvl w:val="0"/>
          <w:numId w:val="9"/>
        </w:numPr>
        <w:tabs>
          <w:tab w:pos="595" w:val="left" w:leader="none"/>
        </w:tabs>
        <w:spacing w:line="213" w:lineRule="auto" w:before="180" w:after="0"/>
        <w:ind w:left="599" w:right="248" w:hanging="347"/>
        <w:jc w:val="both"/>
        <w:rPr>
          <w:sz w:val="23"/>
        </w:rPr>
      </w:pPr>
      <w:r>
        <w:rPr>
          <w:sz w:val="23"/>
        </w:rPr>
        <w:t>Or</w:t>
      </w:r>
      <w:r>
        <w:rPr>
          <w:spacing w:val="-7"/>
          <w:sz w:val="23"/>
        </w:rPr>
        <w:t> </w:t>
      </w:r>
      <w:r>
        <w:rPr>
          <w:sz w:val="23"/>
        </w:rPr>
        <w:t>any</w:t>
      </w:r>
      <w:r>
        <w:rPr>
          <w:spacing w:val="-7"/>
          <w:sz w:val="23"/>
        </w:rPr>
        <w:t> </w:t>
      </w:r>
      <w:r>
        <w:rPr>
          <w:sz w:val="23"/>
        </w:rPr>
        <w:t>planet signifying the</w:t>
      </w:r>
      <w:r>
        <w:rPr>
          <w:spacing w:val="-9"/>
          <w:sz w:val="23"/>
        </w:rPr>
        <w:t> </w:t>
      </w:r>
      <w:r>
        <w:rPr>
          <w:sz w:val="23"/>
        </w:rPr>
        <w:t>event</w:t>
      </w:r>
      <w:r>
        <w:rPr>
          <w:spacing w:val="-3"/>
          <w:sz w:val="23"/>
        </w:rPr>
        <w:t> </w:t>
      </w:r>
      <w:r>
        <w:rPr>
          <w:sz w:val="23"/>
        </w:rPr>
        <w:t>transits exactly over Cuspal</w:t>
      </w:r>
      <w:r>
        <w:rPr>
          <w:spacing w:val="-8"/>
          <w:sz w:val="23"/>
        </w:rPr>
        <w:t> </w:t>
      </w:r>
      <w:r>
        <w:rPr>
          <w:sz w:val="23"/>
        </w:rPr>
        <w:t>degree</w:t>
      </w:r>
      <w:r>
        <w:rPr>
          <w:spacing w:val="-11"/>
          <w:sz w:val="23"/>
        </w:rPr>
        <w:t> </w:t>
      </w:r>
      <w:r>
        <w:rPr>
          <w:sz w:val="23"/>
        </w:rPr>
        <w:t>of</w:t>
      </w:r>
      <w:r>
        <w:rPr>
          <w:spacing w:val="-16"/>
          <w:sz w:val="23"/>
        </w:rPr>
        <w:t> </w:t>
      </w:r>
      <w:r>
        <w:rPr>
          <w:sz w:val="23"/>
        </w:rPr>
        <w:t>significator</w:t>
      </w:r>
      <w:r>
        <w:rPr>
          <w:spacing w:val="-1"/>
          <w:sz w:val="23"/>
        </w:rPr>
        <w:t> </w:t>
      </w:r>
      <w:r>
        <w:rPr>
          <w:sz w:val="23"/>
        </w:rPr>
        <w:t>Houses.</w:t>
      </w:r>
    </w:p>
    <w:p>
      <w:pPr>
        <w:pStyle w:val="ListParagraph"/>
        <w:numPr>
          <w:ilvl w:val="0"/>
          <w:numId w:val="9"/>
        </w:numPr>
        <w:tabs>
          <w:tab w:pos="600" w:val="left" w:leader="none"/>
        </w:tabs>
        <w:spacing w:line="223" w:lineRule="auto" w:before="171" w:after="0"/>
        <w:ind w:left="599" w:right="243" w:hanging="347"/>
        <w:jc w:val="both"/>
        <w:rPr>
          <w:sz w:val="23"/>
        </w:rPr>
      </w:pPr>
      <w:r>
        <w:rPr>
          <w:spacing w:val="-2"/>
          <w:sz w:val="23"/>
        </w:rPr>
        <w:t>Or</w:t>
      </w:r>
      <w:r>
        <w:rPr>
          <w:spacing w:val="-14"/>
          <w:sz w:val="23"/>
        </w:rPr>
        <w:t> </w:t>
      </w:r>
      <w:r>
        <w:rPr>
          <w:spacing w:val="-2"/>
          <w:sz w:val="23"/>
        </w:rPr>
        <w:t>Moon</w:t>
      </w:r>
      <w:r>
        <w:rPr>
          <w:spacing w:val="-6"/>
          <w:sz w:val="23"/>
        </w:rPr>
        <w:t> </w:t>
      </w:r>
      <w:r>
        <w:rPr>
          <w:spacing w:val="-2"/>
          <w:sz w:val="23"/>
        </w:rPr>
        <w:t>conjoining</w:t>
      </w:r>
      <w:r>
        <w:rPr>
          <w:spacing w:val="-7"/>
          <w:sz w:val="23"/>
        </w:rPr>
        <w:t> </w:t>
      </w:r>
      <w:r>
        <w:rPr>
          <w:spacing w:val="-2"/>
          <w:sz w:val="23"/>
        </w:rPr>
        <w:t>three</w:t>
      </w:r>
      <w:r>
        <w:rPr>
          <w:spacing w:val="-12"/>
          <w:sz w:val="23"/>
        </w:rPr>
        <w:t> </w:t>
      </w:r>
      <w:r>
        <w:rPr>
          <w:spacing w:val="-2"/>
          <w:sz w:val="23"/>
        </w:rPr>
        <w:t>planets</w:t>
      </w:r>
      <w:r>
        <w:rPr>
          <w:spacing w:val="-5"/>
          <w:sz w:val="23"/>
        </w:rPr>
        <w:t> </w:t>
      </w:r>
      <w:r>
        <w:rPr>
          <w:spacing w:val="-2"/>
          <w:sz w:val="23"/>
        </w:rPr>
        <w:t>signifying</w:t>
      </w:r>
      <w:r>
        <w:rPr>
          <w:spacing w:val="-3"/>
          <w:sz w:val="23"/>
        </w:rPr>
        <w:t> </w:t>
      </w:r>
      <w:r>
        <w:rPr>
          <w:spacing w:val="-2"/>
          <w:sz w:val="23"/>
        </w:rPr>
        <w:t>event.</w:t>
      </w:r>
      <w:r>
        <w:rPr>
          <w:spacing w:val="-4"/>
          <w:sz w:val="23"/>
        </w:rPr>
        <w:t> </w:t>
      </w:r>
      <w:r>
        <w:rPr>
          <w:spacing w:val="-2"/>
          <w:sz w:val="23"/>
        </w:rPr>
        <w:t>Note </w:t>
      </w:r>
      <w:r>
        <w:rPr>
          <w:sz w:val="23"/>
        </w:rPr>
        <w:t>that Moon should also signify the event otherwise its Transit is not desirable</w:t>
      </w:r>
      <w:r>
        <w:rPr>
          <w:spacing w:val="29"/>
          <w:sz w:val="23"/>
        </w:rPr>
        <w:t> </w:t>
      </w:r>
      <w:r>
        <w:rPr>
          <w:sz w:val="23"/>
        </w:rPr>
        <w:t>to be seen.</w:t>
      </w:r>
    </w:p>
    <w:p>
      <w:pPr>
        <w:pStyle w:val="ListParagraph"/>
        <w:numPr>
          <w:ilvl w:val="0"/>
          <w:numId w:val="9"/>
        </w:numPr>
        <w:tabs>
          <w:tab w:pos="606" w:val="left" w:leader="none"/>
        </w:tabs>
        <w:spacing w:line="218" w:lineRule="auto" w:before="223" w:after="0"/>
        <w:ind w:left="604" w:right="251" w:hanging="352"/>
        <w:jc w:val="both"/>
        <w:rPr>
          <w:sz w:val="23"/>
        </w:rPr>
      </w:pPr>
      <w:r>
        <w:rPr>
          <w:sz w:val="23"/>
        </w:rPr>
        <w:t>Or the transit of the Antar lord in the</w:t>
      </w:r>
      <w:r>
        <w:rPr>
          <w:spacing w:val="40"/>
          <w:sz w:val="23"/>
        </w:rPr>
        <w:t> </w:t>
      </w:r>
      <w:r>
        <w:rPr>
          <w:sz w:val="23"/>
        </w:rPr>
        <w:t>favourable</w:t>
      </w:r>
      <w:r>
        <w:rPr>
          <w:spacing w:val="40"/>
          <w:sz w:val="23"/>
        </w:rPr>
        <w:t> </w:t>
      </w:r>
      <w:r>
        <w:rPr>
          <w:sz w:val="23"/>
        </w:rPr>
        <w:t>Naksh</w:t>
      </w:r>
      <w:r>
        <w:rPr>
          <w:spacing w:val="-16"/>
          <w:sz w:val="23"/>
        </w:rPr>
        <w:t> </w:t>
      </w:r>
      <w:r>
        <w:rPr>
          <w:sz w:val="23"/>
        </w:rPr>
        <w:t>atra. Favourable Nakshatra here also means Nakshatra</w:t>
      </w:r>
      <w:r>
        <w:rPr>
          <w:spacing w:val="21"/>
          <w:sz w:val="23"/>
        </w:rPr>
        <w:t> </w:t>
      </w:r>
      <w:r>
        <w:rPr>
          <w:sz w:val="23"/>
        </w:rPr>
        <w:t>of a Planet that signifies event.</w:t>
      </w:r>
    </w:p>
    <w:p>
      <w:pPr>
        <w:pStyle w:val="BodyText"/>
        <w:spacing w:line="220" w:lineRule="auto" w:before="226"/>
        <w:ind w:left="251" w:right="232" w:firstLine="7"/>
        <w:jc w:val="both"/>
        <w:rPr>
          <w:rFonts w:ascii="Courier New"/>
        </w:rPr>
      </w:pPr>
      <w:r>
        <w:rPr>
          <w:w w:val="95"/>
        </w:rPr>
        <w:t>Please note</w:t>
      </w:r>
      <w:r>
        <w:rPr>
          <w:spacing w:val="-12"/>
          <w:w w:val="95"/>
        </w:rPr>
        <w:t> </w:t>
      </w:r>
      <w:r>
        <w:rPr>
          <w:w w:val="95"/>
        </w:rPr>
        <w:t>that</w:t>
      </w:r>
      <w:r>
        <w:rPr>
          <w:spacing w:val="-7"/>
          <w:w w:val="95"/>
        </w:rPr>
        <w:t> </w:t>
      </w:r>
      <w:r>
        <w:rPr>
          <w:w w:val="95"/>
        </w:rPr>
        <w:t>event</w:t>
      </w:r>
      <w:r>
        <w:rPr>
          <w:spacing w:val="-3"/>
          <w:w w:val="95"/>
        </w:rPr>
        <w:t> </w:t>
      </w:r>
      <w:r>
        <w:rPr>
          <w:w w:val="95"/>
        </w:rPr>
        <w:t>takes</w:t>
      </w:r>
      <w:r>
        <w:rPr>
          <w:spacing w:val="-12"/>
          <w:w w:val="95"/>
        </w:rPr>
        <w:t> </w:t>
      </w:r>
      <w:r>
        <w:rPr>
          <w:w w:val="95"/>
        </w:rPr>
        <w:t>place</w:t>
      </w:r>
      <w:r>
        <w:rPr/>
        <w:t> </w:t>
      </w:r>
      <w:r>
        <w:rPr>
          <w:w w:val="95"/>
        </w:rPr>
        <w:t>when there</w:t>
      </w:r>
      <w:r>
        <w:rPr>
          <w:spacing w:val="-4"/>
          <w:w w:val="95"/>
        </w:rPr>
        <w:t> </w:t>
      </w:r>
      <w:r>
        <w:rPr>
          <w:w w:val="95"/>
        </w:rPr>
        <w:t>is</w:t>
      </w:r>
      <w:r>
        <w:rPr>
          <w:spacing w:val="-9"/>
          <w:w w:val="95"/>
        </w:rPr>
        <w:t> </w:t>
      </w:r>
      <w:r>
        <w:rPr>
          <w:w w:val="95"/>
        </w:rPr>
        <w:t>disturbance </w:t>
      </w:r>
      <w:r>
        <w:rPr/>
        <w:t>in</w:t>
      </w:r>
      <w:r>
        <w:rPr>
          <w:spacing w:val="-1"/>
        </w:rPr>
        <w:t> </w:t>
      </w:r>
      <w:r>
        <w:rPr/>
        <w:t>the cosmos within a degree or</w:t>
      </w:r>
      <w:r>
        <w:rPr>
          <w:spacing w:val="-1"/>
        </w:rPr>
        <w:t> </w:t>
      </w:r>
      <w:r>
        <w:rPr/>
        <w:t>the sensitive degrees of </w:t>
      </w:r>
      <w:r>
        <w:rPr>
          <w:spacing w:val="-2"/>
        </w:rPr>
        <w:t>Horoscope.</w:t>
      </w:r>
      <w:r>
        <w:rPr>
          <w:spacing w:val="-14"/>
        </w:rPr>
        <w:t> </w:t>
      </w:r>
      <w:r>
        <w:rPr>
          <w:spacing w:val="-2"/>
        </w:rPr>
        <w:t>Sensitive</w:t>
      </w:r>
      <w:r>
        <w:rPr>
          <w:spacing w:val="-12"/>
        </w:rPr>
        <w:t> </w:t>
      </w:r>
      <w:r>
        <w:rPr>
          <w:spacing w:val="-2"/>
        </w:rPr>
        <w:t>degrees</w:t>
      </w:r>
      <w:r>
        <w:rPr>
          <w:spacing w:val="-11"/>
        </w:rPr>
        <w:t> </w:t>
      </w:r>
      <w:r>
        <w:rPr>
          <w:spacing w:val="-2"/>
        </w:rPr>
        <w:t>of</w:t>
      </w:r>
      <w:r>
        <w:rPr>
          <w:spacing w:val="-14"/>
        </w:rPr>
        <w:t> </w:t>
      </w:r>
      <w:r>
        <w:rPr>
          <w:spacing w:val="-2"/>
        </w:rPr>
        <w:t>Horoscope</w:t>
      </w:r>
      <w:r>
        <w:rPr>
          <w:spacing w:val="-8"/>
        </w:rPr>
        <w:t> </w:t>
      </w:r>
      <w:r>
        <w:rPr>
          <w:spacing w:val="-2"/>
        </w:rPr>
        <w:t>are</w:t>
      </w:r>
      <w:r>
        <w:rPr>
          <w:spacing w:val="-14"/>
        </w:rPr>
        <w:t> </w:t>
      </w:r>
      <w:r>
        <w:rPr>
          <w:spacing w:val="-2"/>
        </w:rPr>
        <w:t>degrees</w:t>
      </w:r>
      <w:r>
        <w:rPr>
          <w:spacing w:val="-12"/>
        </w:rPr>
        <w:t> </w:t>
      </w:r>
      <w:r>
        <w:rPr>
          <w:spacing w:val="-2"/>
        </w:rPr>
        <w:t>of </w:t>
      </w:r>
      <w:r>
        <w:rPr>
          <w:w w:val="95"/>
        </w:rPr>
        <w:t>the</w:t>
      </w:r>
      <w:r>
        <w:rPr>
          <w:spacing w:val="-10"/>
          <w:w w:val="95"/>
        </w:rPr>
        <w:t> </w:t>
      </w:r>
      <w:r>
        <w:rPr>
          <w:w w:val="95"/>
        </w:rPr>
        <w:t>Natal</w:t>
      </w:r>
      <w:r>
        <w:rPr>
          <w:spacing w:val="-4"/>
          <w:w w:val="95"/>
        </w:rPr>
        <w:t> </w:t>
      </w:r>
      <w:r>
        <w:rPr>
          <w:w w:val="95"/>
        </w:rPr>
        <w:t>planets and</w:t>
      </w:r>
      <w:r>
        <w:rPr>
          <w:spacing w:val="-4"/>
          <w:w w:val="95"/>
        </w:rPr>
        <w:t> </w:t>
      </w:r>
      <w:r>
        <w:rPr>
          <w:w w:val="95"/>
        </w:rPr>
        <w:t>the</w:t>
      </w:r>
      <w:r>
        <w:rPr>
          <w:spacing w:val="-6"/>
          <w:w w:val="95"/>
        </w:rPr>
        <w:t> </w:t>
      </w:r>
      <w:r>
        <w:rPr>
          <w:w w:val="95"/>
        </w:rPr>
        <w:t>Cuspal degrees of</w:t>
      </w:r>
      <w:r>
        <w:rPr>
          <w:spacing w:val="-6"/>
          <w:w w:val="95"/>
        </w:rPr>
        <w:t> </w:t>
      </w:r>
      <w:r>
        <w:rPr>
          <w:w w:val="95"/>
        </w:rPr>
        <w:t>the</w:t>
      </w:r>
      <w:r>
        <w:rPr>
          <w:spacing w:val="-3"/>
          <w:w w:val="95"/>
        </w:rPr>
        <w:t> </w:t>
      </w:r>
      <w:r>
        <w:rPr>
          <w:w w:val="95"/>
        </w:rPr>
        <w:t>Houses. For </w:t>
      </w:r>
      <w:r>
        <w:rPr/>
        <w:t>example</w:t>
      </w:r>
      <w:r>
        <w:rPr>
          <w:spacing w:val="-10"/>
        </w:rPr>
        <w:t> </w:t>
      </w:r>
      <w:r>
        <w:rPr/>
        <w:t>in</w:t>
      </w:r>
      <w:r>
        <w:rPr>
          <w:spacing w:val="-16"/>
        </w:rPr>
        <w:t> </w:t>
      </w:r>
      <w:r>
        <w:rPr/>
        <w:t>case</w:t>
      </w:r>
      <w:r>
        <w:rPr>
          <w:spacing w:val="-14"/>
        </w:rPr>
        <w:t> </w:t>
      </w:r>
      <w:r>
        <w:rPr/>
        <w:t>of</w:t>
      </w:r>
      <w:r>
        <w:rPr>
          <w:spacing w:val="-14"/>
        </w:rPr>
        <w:t> </w:t>
      </w:r>
      <w:r>
        <w:rPr/>
        <w:t>marriage,</w:t>
      </w:r>
      <w:r>
        <w:rPr>
          <w:spacing w:val="-10"/>
        </w:rPr>
        <w:t> </w:t>
      </w:r>
      <w:r>
        <w:rPr/>
        <w:t>degrees</w:t>
      </w:r>
      <w:r>
        <w:rPr>
          <w:spacing w:val="-6"/>
        </w:rPr>
        <w:t> </w:t>
      </w:r>
      <w:r>
        <w:rPr/>
        <w:t>of</w:t>
      </w:r>
      <w:r>
        <w:rPr>
          <w:spacing w:val="-15"/>
        </w:rPr>
        <w:t> </w:t>
      </w:r>
      <w:r>
        <w:rPr/>
        <w:t>Planets</w:t>
      </w:r>
      <w:r>
        <w:rPr>
          <w:spacing w:val="-10"/>
        </w:rPr>
        <w:t> </w:t>
      </w:r>
      <w:r>
        <w:rPr/>
        <w:t>signifying </w:t>
      </w:r>
      <w:r>
        <w:rPr>
          <w:w w:val="95"/>
        </w:rPr>
        <w:t>marriage and the</w:t>
      </w:r>
      <w:r>
        <w:rPr>
          <w:spacing w:val="-1"/>
          <w:w w:val="95"/>
        </w:rPr>
        <w:t> </w:t>
      </w:r>
      <w:r>
        <w:rPr>
          <w:w w:val="95"/>
        </w:rPr>
        <w:t>Cuspal degrees of 2,7,11</w:t>
      </w:r>
      <w:r>
        <w:rPr>
          <w:spacing w:val="-13"/>
          <w:w w:val="95"/>
        </w:rPr>
        <w:t> </w:t>
      </w:r>
      <w:r>
        <w:rPr>
          <w:w w:val="95"/>
        </w:rPr>
        <w:t>Houses become </w:t>
      </w:r>
      <w:r>
        <w:rPr/>
        <w:t>important for pin pointing event. Also fast moving planets </w:t>
      </w:r>
      <w:r>
        <w:rPr>
          <w:w w:val="95"/>
        </w:rPr>
        <w:t>Sun, Mars, Mercury and Venus are</w:t>
      </w:r>
      <w:r>
        <w:rPr>
          <w:spacing w:val="-2"/>
          <w:w w:val="95"/>
        </w:rPr>
        <w:t> </w:t>
      </w:r>
      <w:r>
        <w:rPr>
          <w:w w:val="95"/>
        </w:rPr>
        <w:t>be</w:t>
      </w:r>
      <w:r>
        <w:rPr>
          <w:spacing w:val="-3"/>
          <w:w w:val="95"/>
        </w:rPr>
        <w:t> </w:t>
      </w:r>
      <w:r>
        <w:rPr>
          <w:w w:val="95"/>
        </w:rPr>
        <w:t>helpful in</w:t>
      </w:r>
      <w:r>
        <w:rPr>
          <w:spacing w:val="-1"/>
          <w:w w:val="95"/>
        </w:rPr>
        <w:t> </w:t>
      </w:r>
      <w:r>
        <w:rPr>
          <w:w w:val="95"/>
        </w:rPr>
        <w:t>pin pointing </w:t>
      </w:r>
      <w:r>
        <w:rPr/>
        <w:t>the</w:t>
      </w:r>
      <w:r>
        <w:rPr>
          <w:spacing w:val="-6"/>
        </w:rPr>
        <w:t> </w:t>
      </w:r>
      <w:r>
        <w:rPr/>
        <w:t>day</w:t>
      </w:r>
      <w:r>
        <w:rPr>
          <w:spacing w:val="-4"/>
        </w:rPr>
        <w:t> </w:t>
      </w:r>
      <w:r>
        <w:rPr/>
        <w:t>of</w:t>
      </w:r>
      <w:r>
        <w:rPr>
          <w:spacing w:val="-8"/>
        </w:rPr>
        <w:t> </w:t>
      </w:r>
      <w:r>
        <w:rPr/>
        <w:t>event</w:t>
      </w:r>
      <w:r>
        <w:rPr>
          <w:spacing w:val="-4"/>
        </w:rPr>
        <w:t> </w:t>
      </w:r>
      <w:r>
        <w:rPr/>
        <w:t>since the</w:t>
      </w:r>
      <w:r>
        <w:rPr>
          <w:spacing w:val="-6"/>
        </w:rPr>
        <w:t> </w:t>
      </w:r>
      <w:r>
        <w:rPr/>
        <w:t>others</w:t>
      </w:r>
      <w:r>
        <w:rPr>
          <w:spacing w:val="-6"/>
        </w:rPr>
        <w:t> </w:t>
      </w:r>
      <w:r>
        <w:rPr/>
        <w:t>take</w:t>
      </w:r>
      <w:r>
        <w:rPr>
          <w:spacing w:val="-7"/>
        </w:rPr>
        <w:t> </w:t>
      </w:r>
      <w:r>
        <w:rPr/>
        <w:t>a</w:t>
      </w:r>
      <w:r>
        <w:rPr>
          <w:spacing w:val="-4"/>
        </w:rPr>
        <w:t> </w:t>
      </w:r>
      <w:r>
        <w:rPr/>
        <w:t>number of</w:t>
      </w:r>
      <w:r>
        <w:rPr>
          <w:spacing w:val="-11"/>
        </w:rPr>
        <w:t> </w:t>
      </w:r>
      <w:r>
        <w:rPr/>
        <w:t>days</w:t>
      </w:r>
      <w:r>
        <w:rPr>
          <w:spacing w:val="-8"/>
        </w:rPr>
        <w:t> </w:t>
      </w:r>
      <w:r>
        <w:rPr/>
        <w:t>to cover a degree whereas Moon is too fast to draw any </w:t>
      </w:r>
      <w:r>
        <w:rPr>
          <w:rFonts w:ascii="Courier New"/>
          <w:spacing w:val="-2"/>
          <w:w w:val="90"/>
        </w:rPr>
        <w:t>confusion.</w:t>
      </w:r>
    </w:p>
    <w:p>
      <w:pPr>
        <w:spacing w:after="0" w:line="220" w:lineRule="auto"/>
        <w:jc w:val="both"/>
        <w:rPr>
          <w:rFonts w:ascii="Courier New"/>
        </w:rPr>
        <w:sectPr>
          <w:footerReference w:type="default" r:id="rId20"/>
          <w:pgSz w:w="6610" w:h="11230"/>
          <w:pgMar w:footer="0" w:header="0" w:top="120" w:bottom="280" w:left="40" w:right="180"/>
        </w:sectPr>
      </w:pPr>
    </w:p>
    <w:p>
      <w:pPr>
        <w:pStyle w:val="BodyText"/>
        <w:spacing w:line="218" w:lineRule="auto" w:before="101"/>
        <w:ind w:left="227" w:right="289" w:firstLine="3"/>
        <w:jc w:val="both"/>
      </w:pPr>
      <w:r>
        <w:rPr/>
        <w:t>During Transits any Planet signifying the event can take part or it finally precipitates the event. We have normally </w:t>
      </w:r>
      <w:r>
        <w:rPr>
          <w:w w:val="95"/>
        </w:rPr>
        <w:t>three</w:t>
      </w:r>
      <w:r>
        <w:rPr>
          <w:spacing w:val="-13"/>
          <w:w w:val="95"/>
        </w:rPr>
        <w:t> </w:t>
      </w:r>
      <w:r>
        <w:rPr>
          <w:w w:val="95"/>
        </w:rPr>
        <w:t>planets</w:t>
      </w:r>
      <w:r>
        <w:rPr>
          <w:spacing w:val="-2"/>
          <w:w w:val="95"/>
        </w:rPr>
        <w:t> </w:t>
      </w:r>
      <w:r>
        <w:rPr>
          <w:w w:val="95"/>
        </w:rPr>
        <w:t>taking</w:t>
      </w:r>
      <w:r>
        <w:rPr>
          <w:spacing w:val="-10"/>
          <w:w w:val="95"/>
        </w:rPr>
        <w:t> </w:t>
      </w:r>
      <w:r>
        <w:rPr>
          <w:w w:val="95"/>
        </w:rPr>
        <w:t>part</w:t>
      </w:r>
      <w:r>
        <w:rPr>
          <w:spacing w:val="-6"/>
          <w:w w:val="95"/>
        </w:rPr>
        <w:t> </w:t>
      </w:r>
      <w:r>
        <w:rPr>
          <w:w w:val="95"/>
        </w:rPr>
        <w:t>in</w:t>
      </w:r>
      <w:r>
        <w:rPr>
          <w:spacing w:val="-13"/>
          <w:w w:val="95"/>
        </w:rPr>
        <w:t> </w:t>
      </w:r>
      <w:r>
        <w:rPr>
          <w:w w:val="95"/>
        </w:rPr>
        <w:t>DBA</w:t>
      </w:r>
      <w:r>
        <w:rPr>
          <w:spacing w:val="-1"/>
          <w:w w:val="95"/>
        </w:rPr>
        <w:t> </w:t>
      </w:r>
      <w:r>
        <w:rPr>
          <w:w w:val="95"/>
        </w:rPr>
        <w:t>and</w:t>
      </w:r>
      <w:r>
        <w:rPr>
          <w:spacing w:val="-2"/>
          <w:w w:val="95"/>
        </w:rPr>
        <w:t> </w:t>
      </w:r>
      <w:r>
        <w:rPr>
          <w:w w:val="95"/>
        </w:rPr>
        <w:t>three</w:t>
      </w:r>
      <w:r>
        <w:rPr>
          <w:spacing w:val="-5"/>
          <w:w w:val="95"/>
        </w:rPr>
        <w:t> </w:t>
      </w:r>
      <w:r>
        <w:rPr>
          <w:w w:val="95"/>
        </w:rPr>
        <w:t>planets</w:t>
      </w:r>
      <w:r>
        <w:rPr>
          <w:spacing w:val="-7"/>
          <w:w w:val="95"/>
        </w:rPr>
        <w:t> </w:t>
      </w:r>
      <w:r>
        <w:rPr>
          <w:w w:val="95"/>
        </w:rPr>
        <w:t>in</w:t>
      </w:r>
      <w:r>
        <w:rPr>
          <w:spacing w:val="-13"/>
          <w:w w:val="95"/>
        </w:rPr>
        <w:t> </w:t>
      </w:r>
      <w:r>
        <w:rPr>
          <w:w w:val="95"/>
        </w:rPr>
        <w:t>Transits </w:t>
      </w:r>
      <w:r>
        <w:rPr>
          <w:spacing w:val="-2"/>
        </w:rPr>
        <w:t>involvements</w:t>
      </w:r>
      <w:r>
        <w:rPr>
          <w:spacing w:val="-4"/>
        </w:rPr>
        <w:t> </w:t>
      </w:r>
      <w:r>
        <w:rPr>
          <w:spacing w:val="-2"/>
        </w:rPr>
        <w:t>of</w:t>
      </w:r>
      <w:r>
        <w:rPr>
          <w:spacing w:val="-10"/>
        </w:rPr>
        <w:t> </w:t>
      </w:r>
      <w:r>
        <w:rPr>
          <w:spacing w:val="-2"/>
        </w:rPr>
        <w:t>which</w:t>
      </w:r>
      <w:r>
        <w:rPr>
          <w:spacing w:val="-5"/>
        </w:rPr>
        <w:t> </w:t>
      </w:r>
      <w:r>
        <w:rPr>
          <w:spacing w:val="-2"/>
        </w:rPr>
        <w:t>will</w:t>
      </w:r>
      <w:r>
        <w:rPr>
          <w:spacing w:val="-9"/>
        </w:rPr>
        <w:t> </w:t>
      </w:r>
      <w:r>
        <w:rPr>
          <w:spacing w:val="-2"/>
        </w:rPr>
        <w:t>finally</w:t>
      </w:r>
      <w:r>
        <w:rPr>
          <w:spacing w:val="-5"/>
        </w:rPr>
        <w:t> </w:t>
      </w:r>
      <w:r>
        <w:rPr>
          <w:spacing w:val="-2"/>
        </w:rPr>
        <w:t>make</w:t>
      </w:r>
      <w:r>
        <w:rPr>
          <w:spacing w:val="-4"/>
        </w:rPr>
        <w:t> </w:t>
      </w:r>
      <w:r>
        <w:rPr>
          <w:spacing w:val="-2"/>
        </w:rPr>
        <w:t>the</w:t>
      </w:r>
      <w:r>
        <w:rPr>
          <w:spacing w:val="-14"/>
        </w:rPr>
        <w:t> </w:t>
      </w:r>
      <w:r>
        <w:rPr>
          <w:spacing w:val="-2"/>
        </w:rPr>
        <w:t>event</w:t>
      </w:r>
      <w:r>
        <w:rPr>
          <w:spacing w:val="-14"/>
        </w:rPr>
        <w:t> </w:t>
      </w:r>
      <w:r>
        <w:rPr>
          <w:spacing w:val="-2"/>
        </w:rPr>
        <w:t>happen.</w:t>
      </w:r>
      <w:r>
        <w:rPr>
          <w:spacing w:val="-11"/>
        </w:rPr>
        <w:t> </w:t>
      </w:r>
      <w:r>
        <w:rPr>
          <w:spacing w:val="-2"/>
        </w:rPr>
        <w:t>It </w:t>
      </w:r>
      <w:r>
        <w:rPr/>
        <w:t>implies for a major event to happen in</w:t>
      </w:r>
      <w:r>
        <w:rPr>
          <w:spacing w:val="-11"/>
        </w:rPr>
        <w:t> </w:t>
      </w:r>
      <w:r>
        <w:rPr/>
        <w:t>life minimum three planets are required. Fast moving planets finally play the role to time the date of event. In other words Transit of slow moving</w:t>
      </w:r>
      <w:r>
        <w:rPr>
          <w:spacing w:val="-6"/>
        </w:rPr>
        <w:t> </w:t>
      </w:r>
      <w:r>
        <w:rPr/>
        <w:t>planets</w:t>
      </w:r>
      <w:r>
        <w:rPr>
          <w:spacing w:val="-1"/>
        </w:rPr>
        <w:t> </w:t>
      </w:r>
      <w:r>
        <w:rPr/>
        <w:t>Saturn,</w:t>
      </w:r>
      <w:r>
        <w:rPr>
          <w:spacing w:val="-7"/>
        </w:rPr>
        <w:t> </w:t>
      </w:r>
      <w:r>
        <w:rPr/>
        <w:t>Jupiter,</w:t>
      </w:r>
      <w:r>
        <w:rPr>
          <w:spacing w:val="-7"/>
        </w:rPr>
        <w:t> </w:t>
      </w:r>
      <w:r>
        <w:rPr/>
        <w:t>Rahu</w:t>
      </w:r>
      <w:r>
        <w:rPr>
          <w:spacing w:val="-6"/>
        </w:rPr>
        <w:t> </w:t>
      </w:r>
      <w:r>
        <w:rPr/>
        <w:t>or</w:t>
      </w:r>
      <w:r>
        <w:rPr>
          <w:spacing w:val="-7"/>
        </w:rPr>
        <w:t> </w:t>
      </w:r>
      <w:r>
        <w:rPr/>
        <w:t>Ketu</w:t>
      </w:r>
      <w:r>
        <w:rPr>
          <w:spacing w:val="-3"/>
        </w:rPr>
        <w:t> </w:t>
      </w:r>
      <w:r>
        <w:rPr/>
        <w:t>cannot finalize an event.</w:t>
      </w:r>
    </w:p>
    <w:p>
      <w:pPr>
        <w:pStyle w:val="Heading5"/>
      </w:pPr>
      <w:r>
        <w:rPr>
          <w:w w:val="95"/>
        </w:rPr>
        <w:t>CUSPAL</w:t>
      </w:r>
      <w:r>
        <w:rPr>
          <w:spacing w:val="-6"/>
          <w:w w:val="95"/>
        </w:rPr>
        <w:t> </w:t>
      </w:r>
      <w:r>
        <w:rPr>
          <w:w w:val="95"/>
        </w:rPr>
        <w:t>SUB</w:t>
      </w:r>
      <w:r>
        <w:rPr>
          <w:spacing w:val="-5"/>
          <w:w w:val="95"/>
        </w:rPr>
        <w:t> </w:t>
      </w:r>
      <w:r>
        <w:rPr>
          <w:spacing w:val="-4"/>
          <w:w w:val="95"/>
        </w:rPr>
        <w:t>LORD</w:t>
      </w:r>
    </w:p>
    <w:p>
      <w:pPr>
        <w:pStyle w:val="BodyText"/>
        <w:spacing w:line="218" w:lineRule="auto" w:before="237"/>
        <w:ind w:left="230" w:right="264"/>
        <w:jc w:val="both"/>
      </w:pPr>
      <w:r>
        <w:rPr>
          <w:w w:val="95"/>
        </w:rPr>
        <w:t>Starting</w:t>
      </w:r>
      <w:r>
        <w:rPr>
          <w:spacing w:val="-13"/>
          <w:w w:val="95"/>
        </w:rPr>
        <w:t> </w:t>
      </w:r>
      <w:r>
        <w:rPr>
          <w:w w:val="95"/>
        </w:rPr>
        <w:t>degree</w:t>
      </w:r>
      <w:r>
        <w:rPr>
          <w:spacing w:val="-13"/>
          <w:w w:val="95"/>
        </w:rPr>
        <w:t> </w:t>
      </w:r>
      <w:r>
        <w:rPr>
          <w:w w:val="95"/>
        </w:rPr>
        <w:t>of</w:t>
      </w:r>
      <w:r>
        <w:rPr>
          <w:spacing w:val="-8"/>
          <w:w w:val="95"/>
        </w:rPr>
        <w:t> </w:t>
      </w:r>
      <w:r>
        <w:rPr>
          <w:w w:val="95"/>
        </w:rPr>
        <w:t>the</w:t>
      </w:r>
      <w:r>
        <w:rPr>
          <w:spacing w:val="-13"/>
          <w:w w:val="95"/>
        </w:rPr>
        <w:t> </w:t>
      </w:r>
      <w:r>
        <w:rPr>
          <w:w w:val="95"/>
        </w:rPr>
        <w:t>House</w:t>
      </w:r>
      <w:r>
        <w:rPr>
          <w:spacing w:val="-2"/>
          <w:w w:val="95"/>
        </w:rPr>
        <w:t> </w:t>
      </w:r>
      <w:r>
        <w:rPr>
          <w:w w:val="95"/>
        </w:rPr>
        <w:t>is</w:t>
      </w:r>
      <w:r>
        <w:rPr>
          <w:spacing w:val="-7"/>
          <w:w w:val="95"/>
        </w:rPr>
        <w:t> </w:t>
      </w:r>
      <w:r>
        <w:rPr>
          <w:w w:val="95"/>
        </w:rPr>
        <w:t>called the</w:t>
      </w:r>
      <w:r>
        <w:rPr>
          <w:spacing w:val="-13"/>
          <w:w w:val="95"/>
        </w:rPr>
        <w:t> </w:t>
      </w:r>
      <w:r>
        <w:rPr>
          <w:w w:val="95"/>
        </w:rPr>
        <w:t>Cusp or</w:t>
      </w:r>
      <w:r>
        <w:rPr>
          <w:spacing w:val="-8"/>
          <w:w w:val="95"/>
        </w:rPr>
        <w:t> </w:t>
      </w:r>
      <w:r>
        <w:rPr>
          <w:w w:val="95"/>
        </w:rPr>
        <w:t>the</w:t>
      </w:r>
      <w:r>
        <w:rPr>
          <w:spacing w:val="-13"/>
          <w:w w:val="95"/>
        </w:rPr>
        <w:t> </w:t>
      </w:r>
      <w:r>
        <w:rPr>
          <w:w w:val="95"/>
        </w:rPr>
        <w:t>Cuspal </w:t>
      </w:r>
      <w:r>
        <w:rPr>
          <w:spacing w:val="-2"/>
        </w:rPr>
        <w:t>degree</w:t>
      </w:r>
      <w:r>
        <w:rPr>
          <w:spacing w:val="-14"/>
        </w:rPr>
        <w:t> </w:t>
      </w:r>
      <w:r>
        <w:rPr>
          <w:spacing w:val="-2"/>
        </w:rPr>
        <w:t>of</w:t>
      </w:r>
      <w:r>
        <w:rPr>
          <w:spacing w:val="-14"/>
        </w:rPr>
        <w:t> </w:t>
      </w:r>
      <w:r>
        <w:rPr>
          <w:spacing w:val="-2"/>
        </w:rPr>
        <w:t>the</w:t>
      </w:r>
      <w:r>
        <w:rPr>
          <w:spacing w:val="-14"/>
        </w:rPr>
        <w:t> </w:t>
      </w:r>
      <w:r>
        <w:rPr>
          <w:spacing w:val="-2"/>
        </w:rPr>
        <w:t>house</w:t>
      </w:r>
      <w:r>
        <w:rPr>
          <w:spacing w:val="-12"/>
        </w:rPr>
        <w:t> </w:t>
      </w:r>
      <w:r>
        <w:rPr>
          <w:spacing w:val="-2"/>
        </w:rPr>
        <w:t>in</w:t>
      </w:r>
      <w:r>
        <w:rPr>
          <w:spacing w:val="-14"/>
        </w:rPr>
        <w:t> </w:t>
      </w:r>
      <w:r>
        <w:rPr>
          <w:spacing w:val="-2"/>
        </w:rPr>
        <w:t>“Nadi</w:t>
      </w:r>
      <w:r>
        <w:rPr>
          <w:spacing w:val="-10"/>
        </w:rPr>
        <w:t> </w:t>
      </w:r>
      <w:r>
        <w:rPr>
          <w:spacing w:val="-2"/>
        </w:rPr>
        <w:t>Astrology”.</w:t>
      </w:r>
      <w:r>
        <w:rPr>
          <w:spacing w:val="-5"/>
        </w:rPr>
        <w:t> </w:t>
      </w:r>
      <w:r>
        <w:rPr>
          <w:spacing w:val="-2"/>
        </w:rPr>
        <w:t>The</w:t>
      </w:r>
      <w:r>
        <w:rPr>
          <w:spacing w:val="-10"/>
        </w:rPr>
        <w:t> </w:t>
      </w:r>
      <w:r>
        <w:rPr>
          <w:spacing w:val="-2"/>
        </w:rPr>
        <w:t>Sub</w:t>
      </w:r>
      <w:r>
        <w:rPr>
          <w:spacing w:val="-14"/>
        </w:rPr>
        <w:t> </w:t>
      </w:r>
      <w:r>
        <w:rPr>
          <w:spacing w:val="-2"/>
        </w:rPr>
        <w:t>lord</w:t>
      </w:r>
      <w:r>
        <w:rPr>
          <w:spacing w:val="-14"/>
        </w:rPr>
        <w:t> </w:t>
      </w:r>
      <w:r>
        <w:rPr>
          <w:spacing w:val="-2"/>
        </w:rPr>
        <w:t>at</w:t>
      </w:r>
      <w:r>
        <w:rPr>
          <w:spacing w:val="-13"/>
        </w:rPr>
        <w:t> </w:t>
      </w:r>
      <w:r>
        <w:rPr>
          <w:spacing w:val="-2"/>
        </w:rPr>
        <w:t>the </w:t>
      </w:r>
      <w:r>
        <w:rPr/>
        <w:t>Cuspal</w:t>
      </w:r>
      <w:r>
        <w:rPr>
          <w:spacing w:val="-12"/>
        </w:rPr>
        <w:t> </w:t>
      </w:r>
      <w:r>
        <w:rPr/>
        <w:t>degree</w:t>
      </w:r>
      <w:r>
        <w:rPr>
          <w:spacing w:val="-10"/>
        </w:rPr>
        <w:t> </w:t>
      </w:r>
      <w:r>
        <w:rPr/>
        <w:t>is</w:t>
      </w:r>
      <w:r>
        <w:rPr>
          <w:spacing w:val="-16"/>
        </w:rPr>
        <w:t> </w:t>
      </w:r>
      <w:r>
        <w:rPr/>
        <w:t>called</w:t>
      </w:r>
      <w:r>
        <w:rPr>
          <w:spacing w:val="-9"/>
        </w:rPr>
        <w:t> </w:t>
      </w:r>
      <w:r>
        <w:rPr/>
        <w:t>the</w:t>
      </w:r>
      <w:r>
        <w:rPr>
          <w:spacing w:val="-16"/>
        </w:rPr>
        <w:t> </w:t>
      </w:r>
      <w:r>
        <w:rPr/>
        <w:t>“Cuspal</w:t>
      </w:r>
      <w:r>
        <w:rPr>
          <w:spacing w:val="-5"/>
        </w:rPr>
        <w:t> </w:t>
      </w:r>
      <w:r>
        <w:rPr/>
        <w:t>Sub</w:t>
      </w:r>
      <w:r>
        <w:rPr>
          <w:spacing w:val="-13"/>
        </w:rPr>
        <w:t> </w:t>
      </w:r>
      <w:r>
        <w:rPr/>
        <w:t>lord”.</w:t>
      </w:r>
      <w:r>
        <w:rPr>
          <w:spacing w:val="-8"/>
        </w:rPr>
        <w:t> </w:t>
      </w:r>
      <w:r>
        <w:rPr/>
        <w:t>Cuspal</w:t>
      </w:r>
      <w:r>
        <w:rPr>
          <w:spacing w:val="-4"/>
        </w:rPr>
        <w:t> </w:t>
      </w:r>
      <w:r>
        <w:rPr/>
        <w:t>Sub lord is</w:t>
      </w:r>
      <w:r>
        <w:rPr>
          <w:spacing w:val="-8"/>
        </w:rPr>
        <w:t> </w:t>
      </w:r>
      <w:r>
        <w:rPr/>
        <w:t>important. The strength of the</w:t>
      </w:r>
      <w:r>
        <w:rPr>
          <w:spacing w:val="-3"/>
        </w:rPr>
        <w:t> </w:t>
      </w:r>
      <w:r>
        <w:rPr/>
        <w:t>house is</w:t>
      </w:r>
      <w:r>
        <w:rPr>
          <w:spacing w:val="-6"/>
        </w:rPr>
        <w:t> </w:t>
      </w:r>
      <w:r>
        <w:rPr/>
        <w:t>drawn from the</w:t>
      </w:r>
      <w:r>
        <w:rPr>
          <w:spacing w:val="-2"/>
        </w:rPr>
        <w:t> </w:t>
      </w:r>
      <w:r>
        <w:rPr/>
        <w:t>strength</w:t>
      </w:r>
      <w:r>
        <w:rPr>
          <w:spacing w:val="-2"/>
        </w:rPr>
        <w:t> </w:t>
      </w:r>
      <w:r>
        <w:rPr/>
        <w:t>of the</w:t>
      </w:r>
      <w:r>
        <w:rPr>
          <w:spacing w:val="-5"/>
        </w:rPr>
        <w:t> </w:t>
      </w:r>
      <w:r>
        <w:rPr/>
        <w:t>Cuspal</w:t>
      </w:r>
      <w:r>
        <w:rPr>
          <w:spacing w:val="-2"/>
        </w:rPr>
        <w:t> </w:t>
      </w:r>
      <w:r>
        <w:rPr/>
        <w:t>Sub lord.</w:t>
      </w:r>
      <w:r>
        <w:rPr>
          <w:spacing w:val="-6"/>
        </w:rPr>
        <w:t> </w:t>
      </w:r>
      <w:r>
        <w:rPr/>
        <w:t>If the</w:t>
      </w:r>
      <w:r>
        <w:rPr>
          <w:spacing w:val="-9"/>
        </w:rPr>
        <w:t> </w:t>
      </w:r>
      <w:r>
        <w:rPr/>
        <w:t>Cuspal sub</w:t>
      </w:r>
      <w:r>
        <w:rPr>
          <w:spacing w:val="-1"/>
        </w:rPr>
        <w:t> </w:t>
      </w:r>
      <w:r>
        <w:rPr/>
        <w:t>lord signifies the combinations connected with the House the House is strong. The concerned events will take place in the concerned DBA. If the Cuspal Sub lord negates the </w:t>
      </w:r>
      <w:r>
        <w:rPr>
          <w:spacing w:val="-2"/>
          <w:w w:val="95"/>
        </w:rPr>
        <w:t>event</w:t>
      </w:r>
      <w:r>
        <w:rPr>
          <w:spacing w:val="-11"/>
          <w:w w:val="95"/>
        </w:rPr>
        <w:t> </w:t>
      </w:r>
      <w:r>
        <w:rPr>
          <w:spacing w:val="-2"/>
          <w:w w:val="95"/>
        </w:rPr>
        <w:t>the</w:t>
      </w:r>
      <w:r>
        <w:rPr>
          <w:spacing w:val="-11"/>
          <w:w w:val="95"/>
        </w:rPr>
        <w:t> </w:t>
      </w:r>
      <w:r>
        <w:rPr>
          <w:spacing w:val="-2"/>
          <w:w w:val="95"/>
        </w:rPr>
        <w:t>event</w:t>
      </w:r>
      <w:r>
        <w:rPr>
          <w:spacing w:val="-11"/>
          <w:w w:val="95"/>
        </w:rPr>
        <w:t> </w:t>
      </w:r>
      <w:r>
        <w:rPr>
          <w:spacing w:val="-2"/>
          <w:w w:val="95"/>
        </w:rPr>
        <w:t>may</w:t>
      </w:r>
      <w:r>
        <w:rPr>
          <w:spacing w:val="-11"/>
          <w:w w:val="95"/>
        </w:rPr>
        <w:t> </w:t>
      </w:r>
      <w:r>
        <w:rPr>
          <w:spacing w:val="-2"/>
          <w:w w:val="95"/>
        </w:rPr>
        <w:t>not</w:t>
      </w:r>
      <w:r>
        <w:rPr>
          <w:spacing w:val="-8"/>
          <w:w w:val="95"/>
        </w:rPr>
        <w:t> </w:t>
      </w:r>
      <w:r>
        <w:rPr>
          <w:spacing w:val="-2"/>
          <w:w w:val="95"/>
        </w:rPr>
        <w:t>take</w:t>
      </w:r>
      <w:r>
        <w:rPr>
          <w:spacing w:val="-11"/>
          <w:w w:val="95"/>
        </w:rPr>
        <w:t> </w:t>
      </w:r>
      <w:r>
        <w:rPr>
          <w:spacing w:val="-2"/>
          <w:w w:val="95"/>
        </w:rPr>
        <w:t>place even in</w:t>
      </w:r>
      <w:r>
        <w:rPr>
          <w:spacing w:val="-11"/>
          <w:w w:val="95"/>
        </w:rPr>
        <w:t> </w:t>
      </w:r>
      <w:r>
        <w:rPr>
          <w:spacing w:val="-2"/>
          <w:w w:val="95"/>
        </w:rPr>
        <w:t>the</w:t>
      </w:r>
      <w:r>
        <w:rPr>
          <w:spacing w:val="-11"/>
          <w:w w:val="95"/>
        </w:rPr>
        <w:t> </w:t>
      </w:r>
      <w:r>
        <w:rPr>
          <w:spacing w:val="-2"/>
          <w:w w:val="95"/>
        </w:rPr>
        <w:t>DBA</w:t>
      </w:r>
      <w:r>
        <w:rPr>
          <w:spacing w:val="-1"/>
        </w:rPr>
        <w:t> </w:t>
      </w:r>
      <w:r>
        <w:rPr>
          <w:spacing w:val="-2"/>
          <w:w w:val="95"/>
        </w:rPr>
        <w:t>promising </w:t>
      </w:r>
      <w:r>
        <w:rPr/>
        <w:t>the event strongly. For example, if the Cuspal Sub</w:t>
      </w:r>
      <w:r>
        <w:rPr>
          <w:spacing w:val="-1"/>
        </w:rPr>
        <w:t> </w:t>
      </w:r>
      <w:r>
        <w:rPr/>
        <w:t>lord of the 4</w:t>
      </w:r>
      <w:r>
        <w:rPr>
          <w:position w:val="6"/>
          <w:sz w:val="18"/>
        </w:rPr>
        <w:t>t</w:t>
      </w:r>
      <w:r>
        <w:rPr/>
        <w:t>’ House signifies 4 or 11 or good houses 2,9 in this </w:t>
      </w:r>
      <w:r>
        <w:rPr>
          <w:w w:val="95"/>
        </w:rPr>
        <w:t>regard the individual in</w:t>
      </w:r>
      <w:r>
        <w:rPr>
          <w:spacing w:val="-2"/>
          <w:w w:val="95"/>
        </w:rPr>
        <w:t> </w:t>
      </w:r>
      <w:r>
        <w:rPr>
          <w:w w:val="95"/>
        </w:rPr>
        <w:t>the</w:t>
      </w:r>
      <w:r>
        <w:rPr>
          <w:spacing w:val="-2"/>
          <w:w w:val="95"/>
        </w:rPr>
        <w:t> </w:t>
      </w:r>
      <w:r>
        <w:rPr>
          <w:w w:val="95"/>
        </w:rPr>
        <w:t>DBA of 4,11,12 will</w:t>
      </w:r>
      <w:r>
        <w:rPr>
          <w:spacing w:val="-6"/>
          <w:w w:val="95"/>
        </w:rPr>
        <w:t> </w:t>
      </w:r>
      <w:r>
        <w:rPr>
          <w:w w:val="95"/>
        </w:rPr>
        <w:t>purchase the </w:t>
      </w:r>
      <w:r>
        <w:rPr>
          <w:w w:val="90"/>
        </w:rPr>
        <w:t>property.</w:t>
      </w:r>
      <w:r>
        <w:rPr/>
        <w:t> </w:t>
      </w:r>
      <w:r>
        <w:rPr>
          <w:w w:val="90"/>
        </w:rPr>
        <w:t>On</w:t>
      </w:r>
      <w:r>
        <w:rPr>
          <w:spacing w:val="-4"/>
          <w:w w:val="90"/>
        </w:rPr>
        <w:t> </w:t>
      </w:r>
      <w:r>
        <w:rPr>
          <w:w w:val="90"/>
        </w:rPr>
        <w:t>the other hand if</w:t>
      </w:r>
      <w:r>
        <w:rPr>
          <w:spacing w:val="-5"/>
          <w:w w:val="90"/>
        </w:rPr>
        <w:t> </w:t>
      </w:r>
      <w:r>
        <w:rPr>
          <w:w w:val="90"/>
        </w:rPr>
        <w:t>Cuspal</w:t>
      </w:r>
      <w:r>
        <w:rPr/>
        <w:t> </w:t>
      </w:r>
      <w:r>
        <w:rPr>
          <w:w w:val="90"/>
        </w:rPr>
        <w:t>Sub lord signifies houses </w:t>
      </w:r>
      <w:r>
        <w:rPr/>
        <w:t>3,5,6,8,12 the DBA of 4,11 will be ineffective.</w:t>
      </w:r>
    </w:p>
    <w:p>
      <w:pPr>
        <w:pStyle w:val="BodyText"/>
        <w:spacing w:line="218" w:lineRule="auto" w:before="224"/>
        <w:ind w:left="231" w:right="264" w:firstLine="4"/>
        <w:jc w:val="both"/>
      </w:pPr>
      <w:r>
        <w:rPr>
          <w:w w:val="95"/>
        </w:rPr>
        <w:t>Readers</w:t>
      </w:r>
      <w:r>
        <w:rPr>
          <w:spacing w:val="-11"/>
          <w:w w:val="95"/>
        </w:rPr>
        <w:t> </w:t>
      </w:r>
      <w:r>
        <w:rPr>
          <w:w w:val="95"/>
        </w:rPr>
        <w:t>who</w:t>
      </w:r>
      <w:r>
        <w:rPr>
          <w:spacing w:val="-6"/>
          <w:w w:val="95"/>
        </w:rPr>
        <w:t> </w:t>
      </w:r>
      <w:r>
        <w:rPr>
          <w:w w:val="95"/>
        </w:rPr>
        <w:t>know</w:t>
      </w:r>
      <w:r>
        <w:rPr>
          <w:spacing w:val="-7"/>
          <w:w w:val="95"/>
        </w:rPr>
        <w:t> </w:t>
      </w:r>
      <w:r>
        <w:rPr>
          <w:w w:val="95"/>
        </w:rPr>
        <w:t>Nadi Astrology are</w:t>
      </w:r>
      <w:r>
        <w:rPr>
          <w:spacing w:val="-13"/>
          <w:w w:val="95"/>
        </w:rPr>
        <w:t> </w:t>
      </w:r>
      <w:r>
        <w:rPr>
          <w:w w:val="95"/>
        </w:rPr>
        <w:t>aware</w:t>
      </w:r>
      <w:r>
        <w:rPr>
          <w:spacing w:val="-3"/>
          <w:w w:val="95"/>
        </w:rPr>
        <w:t> </w:t>
      </w:r>
      <w:r>
        <w:rPr>
          <w:w w:val="95"/>
        </w:rPr>
        <w:t>that</w:t>
      </w:r>
      <w:r>
        <w:rPr>
          <w:spacing w:val="-13"/>
          <w:w w:val="95"/>
        </w:rPr>
        <w:t> </w:t>
      </w:r>
      <w:r>
        <w:rPr>
          <w:w w:val="95"/>
        </w:rPr>
        <w:t>it</w:t>
      </w:r>
      <w:r>
        <w:rPr>
          <w:spacing w:val="-13"/>
          <w:w w:val="95"/>
        </w:rPr>
        <w:t> </w:t>
      </w:r>
      <w:r>
        <w:rPr>
          <w:w w:val="95"/>
        </w:rPr>
        <w:t>is</w:t>
      </w:r>
      <w:r>
        <w:rPr>
          <w:spacing w:val="-13"/>
          <w:w w:val="95"/>
        </w:rPr>
        <w:t> </w:t>
      </w:r>
      <w:r>
        <w:rPr>
          <w:w w:val="95"/>
        </w:rPr>
        <w:t>difficult to handle the Cuspal degree of Houses in</w:t>
      </w:r>
      <w:r>
        <w:rPr>
          <w:spacing w:val="-3"/>
          <w:w w:val="95"/>
        </w:rPr>
        <w:t> </w:t>
      </w:r>
      <w:r>
        <w:rPr>
          <w:w w:val="95"/>
        </w:rPr>
        <w:t>Natal Horoscope. </w:t>
      </w:r>
      <w:r>
        <w:rPr/>
        <w:t>This is</w:t>
      </w:r>
      <w:r>
        <w:rPr>
          <w:spacing w:val="-4"/>
        </w:rPr>
        <w:t> </w:t>
      </w:r>
      <w:r>
        <w:rPr/>
        <w:t>because it is practically very difficult to</w:t>
      </w:r>
      <w:r>
        <w:rPr>
          <w:spacing w:val="-1"/>
        </w:rPr>
        <w:t> </w:t>
      </w:r>
      <w:r>
        <w:rPr/>
        <w:t>correct the degree of Ascendant of a native to minutes. In case of Horary Astrology the deg</w:t>
      </w:r>
      <w:r>
        <w:rPr>
          <w:spacing w:val="-16"/>
        </w:rPr>
        <w:t> </w:t>
      </w:r>
      <w:r>
        <w:rPr/>
        <w:t>ree of Ascendant is accurate therefore Astrologer can</w:t>
      </w:r>
      <w:r>
        <w:rPr>
          <w:spacing w:val="-7"/>
        </w:rPr>
        <w:t> </w:t>
      </w:r>
      <w:r>
        <w:rPr/>
        <w:t>use</w:t>
      </w:r>
      <w:r>
        <w:rPr>
          <w:spacing w:val="-8"/>
        </w:rPr>
        <w:t> </w:t>
      </w:r>
      <w:r>
        <w:rPr/>
        <w:t>the</w:t>
      </w:r>
      <w:r>
        <w:rPr>
          <w:spacing w:val="-12"/>
        </w:rPr>
        <w:t> </w:t>
      </w:r>
      <w:r>
        <w:rPr/>
        <w:t>Cuspal</w:t>
      </w:r>
      <w:r>
        <w:rPr>
          <w:spacing w:val="-4"/>
        </w:rPr>
        <w:t> </w:t>
      </w:r>
      <w:r>
        <w:rPr/>
        <w:t>Sub</w:t>
      </w:r>
      <w:r>
        <w:rPr>
          <w:spacing w:val="-12"/>
        </w:rPr>
        <w:t> </w:t>
      </w:r>
      <w:r>
        <w:rPr/>
        <w:t>lord</w:t>
      </w:r>
      <w:r>
        <w:rPr>
          <w:spacing w:val="-8"/>
        </w:rPr>
        <w:t> </w:t>
      </w:r>
      <w:r>
        <w:rPr/>
        <w:t>of</w:t>
      </w:r>
      <w:r>
        <w:rPr>
          <w:spacing w:val="-10"/>
        </w:rPr>
        <w:t> </w:t>
      </w:r>
      <w:r>
        <w:rPr/>
        <w:t>all</w:t>
      </w:r>
      <w:r>
        <w:rPr>
          <w:spacing w:val="-15"/>
        </w:rPr>
        <w:t> </w:t>
      </w:r>
      <w:r>
        <w:rPr/>
        <w:t>the Houses. For</w:t>
      </w:r>
      <w:r>
        <w:rPr>
          <w:spacing w:val="-3"/>
        </w:rPr>
        <w:t> </w:t>
      </w:r>
      <w:r>
        <w:rPr/>
        <w:t>predictions Cuspal</w:t>
      </w:r>
      <w:r>
        <w:rPr>
          <w:spacing w:val="-9"/>
        </w:rPr>
        <w:t> </w:t>
      </w:r>
      <w:r>
        <w:rPr/>
        <w:t>Sub</w:t>
      </w:r>
      <w:r>
        <w:rPr>
          <w:spacing w:val="-10"/>
        </w:rPr>
        <w:t> </w:t>
      </w:r>
      <w:r>
        <w:rPr/>
        <w:t>lord</w:t>
      </w:r>
      <w:r>
        <w:rPr>
          <w:spacing w:val="-8"/>
        </w:rPr>
        <w:t> </w:t>
      </w:r>
      <w:r>
        <w:rPr/>
        <w:t>of</w:t>
      </w:r>
      <w:r>
        <w:rPr>
          <w:spacing w:val="-6"/>
        </w:rPr>
        <w:t> </w:t>
      </w:r>
      <w:r>
        <w:rPr/>
        <w:t>only</w:t>
      </w:r>
      <w:r>
        <w:rPr>
          <w:spacing w:val="-3"/>
        </w:rPr>
        <w:t> </w:t>
      </w:r>
      <w:r>
        <w:rPr/>
        <w:t>the</w:t>
      </w:r>
      <w:r>
        <w:rPr>
          <w:spacing w:val="-9"/>
        </w:rPr>
        <w:t> </w:t>
      </w:r>
      <w:r>
        <w:rPr/>
        <w:t>prime </w:t>
      </w:r>
      <w:r>
        <w:rPr>
          <w:w w:val="95"/>
        </w:rPr>
        <w:t>house is important. For example in case of</w:t>
      </w:r>
      <w:r>
        <w:rPr>
          <w:spacing w:val="-3"/>
          <w:w w:val="95"/>
        </w:rPr>
        <w:t> </w:t>
      </w:r>
      <w:r>
        <w:rPr>
          <w:w w:val="95"/>
        </w:rPr>
        <w:t>marriage Cuspal </w:t>
      </w:r>
      <w:r>
        <w:rPr/>
        <w:t>Sub</w:t>
      </w:r>
      <w:r>
        <w:rPr>
          <w:spacing w:val="-16"/>
        </w:rPr>
        <w:t> </w:t>
      </w:r>
      <w:r>
        <w:rPr/>
        <w:t>lord</w:t>
      </w:r>
      <w:r>
        <w:rPr>
          <w:spacing w:val="-16"/>
        </w:rPr>
        <w:t> </w:t>
      </w:r>
      <w:r>
        <w:rPr/>
        <w:t>of</w:t>
      </w:r>
      <w:r>
        <w:rPr>
          <w:spacing w:val="-16"/>
        </w:rPr>
        <w:t> </w:t>
      </w:r>
      <w:r>
        <w:rPr/>
        <w:t>7”</w:t>
      </w:r>
      <w:r>
        <w:rPr>
          <w:spacing w:val="-9"/>
        </w:rPr>
        <w:t> </w:t>
      </w:r>
      <w:r>
        <w:rPr/>
        <w:t>House</w:t>
      </w:r>
      <w:r>
        <w:rPr>
          <w:spacing w:val="-14"/>
        </w:rPr>
        <w:t> </w:t>
      </w:r>
      <w:r>
        <w:rPr/>
        <w:t>and</w:t>
      </w:r>
      <w:r>
        <w:rPr>
          <w:spacing w:val="-12"/>
        </w:rPr>
        <w:t> </w:t>
      </w:r>
      <w:r>
        <w:rPr/>
        <w:t>for</w:t>
      </w:r>
      <w:r>
        <w:rPr>
          <w:spacing w:val="-16"/>
        </w:rPr>
        <w:t> </w:t>
      </w:r>
      <w:r>
        <w:rPr/>
        <w:t>property</w:t>
      </w:r>
      <w:r>
        <w:rPr>
          <w:spacing w:val="-9"/>
        </w:rPr>
        <w:t> </w:t>
      </w:r>
      <w:r>
        <w:rPr/>
        <w:t>Cuspal</w:t>
      </w:r>
      <w:r>
        <w:rPr>
          <w:spacing w:val="-13"/>
        </w:rPr>
        <w:t> </w:t>
      </w:r>
      <w:r>
        <w:rPr/>
        <w:t>Sub</w:t>
      </w:r>
      <w:r>
        <w:rPr>
          <w:spacing w:val="-16"/>
        </w:rPr>
        <w:t> </w:t>
      </w:r>
      <w:r>
        <w:rPr/>
        <w:t>lord</w:t>
      </w:r>
      <w:r>
        <w:rPr>
          <w:spacing w:val="-16"/>
        </w:rPr>
        <w:t> </w:t>
      </w:r>
      <w:r>
        <w:rPr/>
        <w:t>of</w:t>
      </w:r>
      <w:r>
        <w:rPr>
          <w:spacing w:val="-16"/>
        </w:rPr>
        <w:t> </w:t>
      </w:r>
      <w:r>
        <w:rPr/>
        <w:t>4” House carries importance.</w:t>
      </w:r>
    </w:p>
    <w:p>
      <w:pPr>
        <w:spacing w:after="0" w:line="218" w:lineRule="auto"/>
        <w:jc w:val="both"/>
        <w:sectPr>
          <w:footerReference w:type="default" r:id="rId21"/>
          <w:pgSz w:w="6610" w:h="11230"/>
          <w:pgMar w:footer="218" w:header="0" w:top="140" w:bottom="400" w:left="40" w:right="180"/>
          <w:pgNumType w:start="22"/>
        </w:sectPr>
      </w:pPr>
    </w:p>
    <w:p>
      <w:pPr>
        <w:spacing w:before="34"/>
        <w:ind w:left="116" w:right="0" w:firstLine="0"/>
        <w:jc w:val="center"/>
        <w:rPr>
          <w:sz w:val="21"/>
        </w:rPr>
      </w:pPr>
      <w:r>
        <w:rPr>
          <w:spacing w:val="-2"/>
          <w:w w:val="130"/>
          <w:sz w:val="21"/>
        </w:rPr>
        <w:t>CHAPTER</w:t>
      </w:r>
      <w:r>
        <w:rPr>
          <w:spacing w:val="-11"/>
          <w:w w:val="130"/>
          <w:sz w:val="21"/>
        </w:rPr>
        <w:t> </w:t>
      </w:r>
      <w:r>
        <w:rPr>
          <w:spacing w:val="-2"/>
          <w:w w:val="130"/>
          <w:sz w:val="21"/>
        </w:rPr>
        <w:t>-</w:t>
      </w:r>
      <w:r>
        <w:rPr>
          <w:spacing w:val="-9"/>
          <w:w w:val="130"/>
          <w:sz w:val="21"/>
        </w:rPr>
        <w:t> </w:t>
      </w:r>
      <w:r>
        <w:rPr>
          <w:spacing w:val="-10"/>
          <w:w w:val="130"/>
          <w:sz w:val="21"/>
        </w:rPr>
        <w:t>2</w:t>
      </w:r>
    </w:p>
    <w:p>
      <w:pPr>
        <w:pStyle w:val="Heading1"/>
        <w:spacing w:before="70"/>
      </w:pPr>
      <w:r>
        <w:rPr>
          <w:spacing w:val="-2"/>
        </w:rPr>
        <w:t>EDUCATION</w:t>
      </w:r>
    </w:p>
    <w:p>
      <w:pPr>
        <w:pStyle w:val="BodyText"/>
        <w:spacing w:before="2"/>
        <w:rPr>
          <w:rFonts w:ascii="Courier New"/>
          <w:b/>
          <w:sz w:val="60"/>
        </w:rPr>
      </w:pPr>
    </w:p>
    <w:p>
      <w:pPr>
        <w:pStyle w:val="BodyText"/>
        <w:spacing w:line="218" w:lineRule="auto" w:before="1"/>
        <w:ind w:left="324" w:right="183" w:firstLine="2"/>
        <w:jc w:val="both"/>
      </w:pPr>
      <w:r>
        <w:rPr>
          <w:w w:val="95"/>
        </w:rPr>
        <w:t>Education</w:t>
      </w:r>
      <w:r>
        <w:rPr>
          <w:spacing w:val="-13"/>
          <w:w w:val="95"/>
        </w:rPr>
        <w:t> </w:t>
      </w:r>
      <w:r>
        <w:rPr>
          <w:w w:val="95"/>
        </w:rPr>
        <w:t>means</w:t>
      </w:r>
      <w:r>
        <w:rPr>
          <w:spacing w:val="-13"/>
          <w:w w:val="95"/>
        </w:rPr>
        <w:t> </w:t>
      </w:r>
      <w:r>
        <w:rPr>
          <w:w w:val="95"/>
        </w:rPr>
        <w:t>acquiring</w:t>
      </w:r>
      <w:r>
        <w:rPr>
          <w:spacing w:val="-12"/>
          <w:w w:val="95"/>
        </w:rPr>
        <w:t> </w:t>
      </w:r>
      <w:r>
        <w:rPr>
          <w:w w:val="95"/>
        </w:rPr>
        <w:t>information &amp;</w:t>
      </w:r>
      <w:r>
        <w:rPr>
          <w:spacing w:val="-13"/>
          <w:w w:val="95"/>
        </w:rPr>
        <w:t> </w:t>
      </w:r>
      <w:r>
        <w:rPr>
          <w:w w:val="95"/>
        </w:rPr>
        <w:t>knowledge through </w:t>
      </w:r>
      <w:r>
        <w:rPr>
          <w:spacing w:val="-2"/>
        </w:rPr>
        <w:t>parents,</w:t>
      </w:r>
      <w:r>
        <w:rPr>
          <w:spacing w:val="-14"/>
        </w:rPr>
        <w:t> </w:t>
      </w:r>
      <w:r>
        <w:rPr>
          <w:spacing w:val="-2"/>
        </w:rPr>
        <w:t>teachers</w:t>
      </w:r>
      <w:r>
        <w:rPr>
          <w:spacing w:val="-4"/>
        </w:rPr>
        <w:t> </w:t>
      </w:r>
      <w:r>
        <w:rPr>
          <w:spacing w:val="-2"/>
        </w:rPr>
        <w:t>&amp;</w:t>
      </w:r>
      <w:r>
        <w:rPr>
          <w:spacing w:val="-14"/>
        </w:rPr>
        <w:t> </w:t>
      </w:r>
      <w:r>
        <w:rPr>
          <w:spacing w:val="-2"/>
        </w:rPr>
        <w:t>gurus.</w:t>
      </w:r>
      <w:r>
        <w:rPr>
          <w:spacing w:val="-12"/>
        </w:rPr>
        <w:t> </w:t>
      </w:r>
      <w:r>
        <w:rPr>
          <w:spacing w:val="-2"/>
        </w:rPr>
        <w:t>This</w:t>
      </w:r>
      <w:r>
        <w:rPr>
          <w:spacing w:val="-9"/>
        </w:rPr>
        <w:t> </w:t>
      </w:r>
      <w:r>
        <w:rPr>
          <w:spacing w:val="-2"/>
        </w:rPr>
        <w:t>information</w:t>
      </w:r>
      <w:r>
        <w:rPr>
          <w:spacing w:val="-5"/>
        </w:rPr>
        <w:t> </w:t>
      </w:r>
      <w:r>
        <w:rPr>
          <w:spacing w:val="-2"/>
        </w:rPr>
        <w:t>&amp;</w:t>
      </w:r>
      <w:r>
        <w:rPr>
          <w:spacing w:val="-14"/>
        </w:rPr>
        <w:t> </w:t>
      </w:r>
      <w:r>
        <w:rPr>
          <w:spacing w:val="-2"/>
        </w:rPr>
        <w:t>knowledge is </w:t>
      </w:r>
      <w:r>
        <w:rPr>
          <w:w w:val="95"/>
        </w:rPr>
        <w:t>available in books, texts, periodicals &amp;</w:t>
      </w:r>
      <w:r>
        <w:rPr>
          <w:spacing w:val="-6"/>
          <w:w w:val="95"/>
        </w:rPr>
        <w:t> </w:t>
      </w:r>
      <w:r>
        <w:rPr>
          <w:w w:val="95"/>
        </w:rPr>
        <w:t>scriptures &amp;</w:t>
      </w:r>
      <w:r>
        <w:rPr>
          <w:spacing w:val="-9"/>
          <w:w w:val="95"/>
        </w:rPr>
        <w:t> </w:t>
      </w:r>
      <w:r>
        <w:rPr>
          <w:w w:val="95"/>
        </w:rPr>
        <w:t>is taught </w:t>
      </w:r>
      <w:r>
        <w:rPr/>
        <w:t>through</w:t>
      </w:r>
      <w:r>
        <w:rPr>
          <w:spacing w:val="-1"/>
        </w:rPr>
        <w:t> </w:t>
      </w:r>
      <w:r>
        <w:rPr/>
        <w:t>schools, colleges &amp;</w:t>
      </w:r>
      <w:r>
        <w:rPr>
          <w:spacing w:val="-11"/>
        </w:rPr>
        <w:t> </w:t>
      </w:r>
      <w:r>
        <w:rPr/>
        <w:t>educational institutions.</w:t>
      </w:r>
    </w:p>
    <w:p>
      <w:pPr>
        <w:pStyle w:val="BodyText"/>
        <w:spacing w:line="218" w:lineRule="auto" w:before="229"/>
        <w:ind w:left="325" w:right="167" w:hanging="3"/>
        <w:jc w:val="both"/>
      </w:pPr>
      <w:r>
        <w:rPr/>
        <w:t>The</w:t>
      </w:r>
      <w:r>
        <w:rPr>
          <w:spacing w:val="-10"/>
        </w:rPr>
        <w:t> </w:t>
      </w:r>
      <w:r>
        <w:rPr/>
        <w:t>information</w:t>
      </w:r>
      <w:r>
        <w:rPr>
          <w:spacing w:val="-2"/>
        </w:rPr>
        <w:t> </w:t>
      </w:r>
      <w:r>
        <w:rPr/>
        <w:t>&amp;</w:t>
      </w:r>
      <w:r>
        <w:rPr>
          <w:spacing w:val="-16"/>
        </w:rPr>
        <w:t> </w:t>
      </w:r>
      <w:r>
        <w:rPr/>
        <w:t>knowledge so</w:t>
      </w:r>
      <w:r>
        <w:rPr>
          <w:spacing w:val="-6"/>
        </w:rPr>
        <w:t> </w:t>
      </w:r>
      <w:r>
        <w:rPr/>
        <w:t>acquired when</w:t>
      </w:r>
      <w:r>
        <w:rPr>
          <w:spacing w:val="-7"/>
        </w:rPr>
        <w:t> </w:t>
      </w:r>
      <w:r>
        <w:rPr/>
        <w:t>applied</w:t>
      </w:r>
      <w:r>
        <w:rPr>
          <w:spacing w:val="-4"/>
        </w:rPr>
        <w:t> </w:t>
      </w:r>
      <w:r>
        <w:rPr/>
        <w:t>in various fields of life becomes the wisdom. Wisdom is application</w:t>
      </w:r>
      <w:r>
        <w:rPr>
          <w:spacing w:val="-5"/>
        </w:rPr>
        <w:t> </w:t>
      </w:r>
      <w:r>
        <w:rPr/>
        <w:t>of</w:t>
      </w:r>
      <w:r>
        <w:rPr>
          <w:spacing w:val="-15"/>
        </w:rPr>
        <w:t> </w:t>
      </w:r>
      <w:r>
        <w:rPr/>
        <w:t>information</w:t>
      </w:r>
      <w:r>
        <w:rPr>
          <w:spacing w:val="-4"/>
        </w:rPr>
        <w:t> </w:t>
      </w:r>
      <w:r>
        <w:rPr/>
        <w:t>&amp;</w:t>
      </w:r>
      <w:r>
        <w:rPr>
          <w:spacing w:val="-16"/>
        </w:rPr>
        <w:t> </w:t>
      </w:r>
      <w:r>
        <w:rPr/>
        <w:t>knowledge</w:t>
      </w:r>
      <w:r>
        <w:rPr>
          <w:spacing w:val="-3"/>
        </w:rPr>
        <w:t> </w:t>
      </w:r>
      <w:r>
        <w:rPr/>
        <w:t>at</w:t>
      </w:r>
      <w:r>
        <w:rPr>
          <w:spacing w:val="-16"/>
        </w:rPr>
        <w:t> </w:t>
      </w:r>
      <w:r>
        <w:rPr/>
        <w:t>appropriate</w:t>
      </w:r>
      <w:r>
        <w:rPr>
          <w:spacing w:val="-6"/>
        </w:rPr>
        <w:t> </w:t>
      </w:r>
      <w:r>
        <w:rPr/>
        <w:t>time place &amp; conditions.</w:t>
      </w:r>
    </w:p>
    <w:p>
      <w:pPr>
        <w:pStyle w:val="Heading8"/>
        <w:spacing w:before="222"/>
        <w:ind w:left="334"/>
        <w:rPr>
          <w:rFonts w:ascii="Arial"/>
        </w:rPr>
      </w:pPr>
      <w:r>
        <w:rPr>
          <w:rFonts w:ascii="Arial"/>
          <w:spacing w:val="-2"/>
        </w:rPr>
        <w:t>Houses</w:t>
      </w:r>
    </w:p>
    <w:p>
      <w:pPr>
        <w:pStyle w:val="BodyText"/>
        <w:spacing w:line="218" w:lineRule="auto" w:before="221"/>
        <w:ind w:left="337" w:right="187" w:firstLine="2"/>
        <w:jc w:val="both"/>
      </w:pPr>
      <w:r>
        <w:rPr>
          <w:w w:val="95"/>
        </w:rPr>
        <w:t>Astrologically,</w:t>
      </w:r>
      <w:r>
        <w:rPr>
          <w:spacing w:val="-13"/>
          <w:w w:val="95"/>
        </w:rPr>
        <w:t> </w:t>
      </w:r>
      <w:r>
        <w:rPr>
          <w:w w:val="95"/>
        </w:rPr>
        <w:t>Houses</w:t>
      </w:r>
      <w:r>
        <w:rPr>
          <w:spacing w:val="-13"/>
          <w:w w:val="95"/>
        </w:rPr>
        <w:t> </w:t>
      </w:r>
      <w:r>
        <w:rPr>
          <w:w w:val="95"/>
        </w:rPr>
        <w:t>which</w:t>
      </w:r>
      <w:r>
        <w:rPr>
          <w:spacing w:val="-13"/>
          <w:w w:val="95"/>
        </w:rPr>
        <w:t> </w:t>
      </w:r>
      <w:r>
        <w:rPr>
          <w:w w:val="95"/>
        </w:rPr>
        <w:t>signify</w:t>
      </w:r>
      <w:r>
        <w:rPr>
          <w:spacing w:val="-13"/>
          <w:w w:val="95"/>
        </w:rPr>
        <w:t> </w:t>
      </w:r>
      <w:r>
        <w:rPr>
          <w:w w:val="95"/>
        </w:rPr>
        <w:t>information</w:t>
      </w:r>
      <w:r>
        <w:rPr>
          <w:spacing w:val="-12"/>
          <w:w w:val="95"/>
        </w:rPr>
        <w:t> </w:t>
      </w:r>
      <w:r>
        <w:rPr>
          <w:w w:val="95"/>
        </w:rPr>
        <w:t>&amp;</w:t>
      </w:r>
      <w:r>
        <w:rPr>
          <w:spacing w:val="-13"/>
          <w:w w:val="95"/>
        </w:rPr>
        <w:t> </w:t>
      </w:r>
      <w:r>
        <w:rPr>
          <w:w w:val="95"/>
        </w:rPr>
        <w:t>knowledge acquired in schools, colleges &amp; educational</w:t>
      </w:r>
      <w:r>
        <w:rPr/>
        <w:t> </w:t>
      </w:r>
      <w:r>
        <w:rPr>
          <w:w w:val="95"/>
        </w:rPr>
        <w:t>institutions are:</w:t>
      </w:r>
    </w:p>
    <w:p>
      <w:pPr>
        <w:pStyle w:val="BodyText"/>
        <w:tabs>
          <w:tab w:pos="1571" w:val="left" w:leader="none"/>
        </w:tabs>
        <w:spacing w:before="208"/>
        <w:ind w:left="333"/>
      </w:pPr>
      <w:r>
        <w:rPr/>
        <w:t>House</w:t>
      </w:r>
      <w:r>
        <w:rPr>
          <w:spacing w:val="4"/>
        </w:rPr>
        <w:t> </w:t>
      </w:r>
      <w:r>
        <w:rPr>
          <w:spacing w:val="-10"/>
        </w:rPr>
        <w:t>2</w:t>
      </w:r>
      <w:r>
        <w:rPr/>
        <w:tab/>
      </w:r>
      <w:r>
        <w:rPr>
          <w:w w:val="95"/>
        </w:rPr>
        <w:t>House</w:t>
      </w:r>
      <w:r>
        <w:rPr>
          <w:spacing w:val="9"/>
        </w:rPr>
        <w:t> </w:t>
      </w:r>
      <w:r>
        <w:rPr>
          <w:w w:val="95"/>
        </w:rPr>
        <w:t>2</w:t>
      </w:r>
      <w:r>
        <w:rPr>
          <w:spacing w:val="-1"/>
          <w:w w:val="95"/>
        </w:rPr>
        <w:t> </w:t>
      </w:r>
      <w:r>
        <w:rPr>
          <w:w w:val="95"/>
        </w:rPr>
        <w:t>signifies</w:t>
      </w:r>
      <w:r>
        <w:rPr>
          <w:spacing w:val="10"/>
        </w:rPr>
        <w:t> </w:t>
      </w:r>
      <w:r>
        <w:rPr>
          <w:w w:val="95"/>
        </w:rPr>
        <w:t>the</w:t>
      </w:r>
      <w:r>
        <w:rPr>
          <w:spacing w:val="-6"/>
          <w:w w:val="95"/>
        </w:rPr>
        <w:t> </w:t>
      </w:r>
      <w:r>
        <w:rPr>
          <w:w w:val="95"/>
        </w:rPr>
        <w:t>knowledge</w:t>
      </w:r>
      <w:r>
        <w:rPr>
          <w:spacing w:val="11"/>
        </w:rPr>
        <w:t> </w:t>
      </w:r>
      <w:r>
        <w:rPr>
          <w:spacing w:val="-2"/>
          <w:w w:val="95"/>
        </w:rPr>
        <w:t>acquired.</w:t>
      </w:r>
    </w:p>
    <w:p>
      <w:pPr>
        <w:pStyle w:val="BodyText"/>
        <w:tabs>
          <w:tab w:pos="1565" w:val="left" w:leader="none"/>
        </w:tabs>
        <w:spacing w:line="218" w:lineRule="auto" w:before="118"/>
        <w:ind w:left="1570" w:right="183" w:hanging="1232"/>
      </w:pPr>
      <w:r>
        <w:rPr/>
        <w:t>House 4</w:t>
        <w:tab/>
        <w:t>House</w:t>
      </w:r>
      <w:r>
        <w:rPr>
          <w:spacing w:val="19"/>
        </w:rPr>
        <w:t> </w:t>
      </w:r>
      <w:r>
        <w:rPr/>
        <w:t>4 is</w:t>
      </w:r>
      <w:r>
        <w:rPr>
          <w:spacing w:val="10"/>
        </w:rPr>
        <w:t> </w:t>
      </w:r>
      <w:r>
        <w:rPr/>
        <w:t>the prime</w:t>
      </w:r>
      <w:r>
        <w:rPr>
          <w:spacing w:val="12"/>
        </w:rPr>
        <w:t> </w:t>
      </w:r>
      <w:r>
        <w:rPr/>
        <w:t>house</w:t>
      </w:r>
      <w:r>
        <w:rPr>
          <w:spacing w:val="12"/>
        </w:rPr>
        <w:t> </w:t>
      </w:r>
      <w:r>
        <w:rPr/>
        <w:t>of</w:t>
      </w:r>
      <w:r>
        <w:rPr>
          <w:spacing w:val="10"/>
        </w:rPr>
        <w:t> </w:t>
      </w:r>
      <w:r>
        <w:rPr/>
        <w:t>education</w:t>
      </w:r>
      <w:r>
        <w:rPr>
          <w:spacing w:val="17"/>
        </w:rPr>
        <w:t> </w:t>
      </w:r>
      <w:r>
        <w:rPr/>
        <w:t>&amp; it also</w:t>
      </w:r>
      <w:r>
        <w:rPr>
          <w:spacing w:val="-4"/>
        </w:rPr>
        <w:t> </w:t>
      </w:r>
      <w:r>
        <w:rPr/>
        <w:t>signifies</w:t>
      </w:r>
      <w:r>
        <w:rPr>
          <w:spacing w:val="-3"/>
        </w:rPr>
        <w:t> </w:t>
      </w:r>
      <w:r>
        <w:rPr/>
        <w:t>primary education.</w:t>
      </w:r>
    </w:p>
    <w:p>
      <w:pPr>
        <w:pStyle w:val="BodyText"/>
        <w:tabs>
          <w:tab w:pos="1571" w:val="left" w:leader="none"/>
        </w:tabs>
        <w:spacing w:line="324" w:lineRule="auto" w:before="98"/>
        <w:ind w:left="338" w:right="1209" w:hanging="6"/>
      </w:pPr>
      <w:r>
        <w:rPr/>
        <w:t>House 9</w:t>
        <w:tab/>
        <w:t>House</w:t>
      </w:r>
      <w:r>
        <w:rPr>
          <w:spacing w:val="-9"/>
        </w:rPr>
        <w:t> </w:t>
      </w:r>
      <w:r>
        <w:rPr/>
        <w:t>9</w:t>
      </w:r>
      <w:r>
        <w:rPr>
          <w:spacing w:val="-10"/>
        </w:rPr>
        <w:t> </w:t>
      </w:r>
      <w:r>
        <w:rPr/>
        <w:t>signifies higher education. House 11</w:t>
        <w:tab/>
      </w:r>
      <w:r>
        <w:rPr>
          <w:w w:val="95"/>
        </w:rPr>
        <w:t>House</w:t>
      </w:r>
      <w:r>
        <w:rPr/>
        <w:t> </w:t>
      </w:r>
      <w:r>
        <w:rPr>
          <w:w w:val="95"/>
        </w:rPr>
        <w:t>11</w:t>
      </w:r>
      <w:r>
        <w:rPr>
          <w:spacing w:val="-19"/>
          <w:w w:val="95"/>
        </w:rPr>
        <w:t> </w:t>
      </w:r>
      <w:r>
        <w:rPr>
          <w:w w:val="95"/>
        </w:rPr>
        <w:t>signifies gain in</w:t>
      </w:r>
      <w:r>
        <w:rPr>
          <w:spacing w:val="-2"/>
          <w:w w:val="95"/>
        </w:rPr>
        <w:t> </w:t>
      </w:r>
      <w:r>
        <w:rPr>
          <w:w w:val="95"/>
        </w:rPr>
        <w:t>education.</w:t>
      </w:r>
    </w:p>
    <w:p>
      <w:pPr>
        <w:pStyle w:val="BodyText"/>
        <w:spacing w:line="218" w:lineRule="auto" w:before="129"/>
        <w:ind w:left="348" w:hanging="13"/>
      </w:pPr>
      <w:r>
        <w:rPr>
          <w:spacing w:val="-2"/>
        </w:rPr>
        <w:t>In</w:t>
      </w:r>
      <w:r>
        <w:rPr>
          <w:spacing w:val="3"/>
        </w:rPr>
        <w:t> </w:t>
      </w:r>
      <w:r>
        <w:rPr>
          <w:spacing w:val="-2"/>
        </w:rPr>
        <w:t>addition</w:t>
      </w:r>
      <w:r>
        <w:rPr>
          <w:spacing w:val="-3"/>
        </w:rPr>
        <w:t> </w:t>
      </w:r>
      <w:r>
        <w:rPr>
          <w:spacing w:val="-2"/>
        </w:rPr>
        <w:t>to</w:t>
      </w:r>
      <w:r>
        <w:rPr>
          <w:spacing w:val="-14"/>
        </w:rPr>
        <w:t> </w:t>
      </w:r>
      <w:r>
        <w:rPr>
          <w:spacing w:val="-2"/>
        </w:rPr>
        <w:t>the</w:t>
      </w:r>
      <w:r>
        <w:rPr>
          <w:spacing w:val="-8"/>
        </w:rPr>
        <w:t> </w:t>
      </w:r>
      <w:r>
        <w:rPr>
          <w:spacing w:val="-2"/>
        </w:rPr>
        <w:t>above</w:t>
      </w:r>
      <w:r>
        <w:rPr>
          <w:spacing w:val="-4"/>
        </w:rPr>
        <w:t> </w:t>
      </w:r>
      <w:r>
        <w:rPr>
          <w:spacing w:val="-2"/>
        </w:rPr>
        <w:t>houses</w:t>
      </w:r>
      <w:r>
        <w:rPr>
          <w:spacing w:val="-4"/>
        </w:rPr>
        <w:t> </w:t>
      </w:r>
      <w:r>
        <w:rPr>
          <w:spacing w:val="-2"/>
        </w:rPr>
        <w:t>of</w:t>
      </w:r>
      <w:r>
        <w:rPr>
          <w:spacing w:val="-9"/>
        </w:rPr>
        <w:t> </w:t>
      </w:r>
      <w:r>
        <w:rPr>
          <w:spacing w:val="-2"/>
        </w:rPr>
        <w:t>education there</w:t>
      </w:r>
      <w:r>
        <w:rPr>
          <w:spacing w:val="-11"/>
        </w:rPr>
        <w:t> </w:t>
      </w:r>
      <w:r>
        <w:rPr>
          <w:spacing w:val="-2"/>
        </w:rPr>
        <w:t>are</w:t>
      </w:r>
      <w:r>
        <w:rPr>
          <w:spacing w:val="-6"/>
        </w:rPr>
        <w:t> </w:t>
      </w:r>
      <w:r>
        <w:rPr>
          <w:spacing w:val="-2"/>
        </w:rPr>
        <w:t>also </w:t>
      </w:r>
      <w:r>
        <w:rPr/>
        <w:t>certain</w:t>
      </w:r>
      <w:r>
        <w:rPr>
          <w:spacing w:val="37"/>
        </w:rPr>
        <w:t> </w:t>
      </w:r>
      <w:r>
        <w:rPr/>
        <w:t>facilitator</w:t>
      </w:r>
      <w:r>
        <w:rPr>
          <w:spacing w:val="37"/>
        </w:rPr>
        <w:t> </w:t>
      </w:r>
      <w:r>
        <w:rPr/>
        <w:t>houses,</w:t>
      </w:r>
      <w:r>
        <w:rPr>
          <w:spacing w:val="31"/>
        </w:rPr>
        <w:t> </w:t>
      </w:r>
      <w:r>
        <w:rPr/>
        <w:t>they are:</w:t>
      </w:r>
    </w:p>
    <w:p>
      <w:pPr>
        <w:pStyle w:val="BodyText"/>
        <w:tabs>
          <w:tab w:pos="1577" w:val="left" w:leader="none"/>
          <w:tab w:pos="2478" w:val="left" w:leader="none"/>
          <w:tab w:pos="2815" w:val="left" w:leader="none"/>
          <w:tab w:pos="3970" w:val="left" w:leader="none"/>
          <w:tab w:pos="5496" w:val="left" w:leader="none"/>
          <w:tab w:pos="5860" w:val="left" w:leader="none"/>
        </w:tabs>
        <w:spacing w:line="218" w:lineRule="auto" w:before="233"/>
        <w:ind w:left="1580" w:right="177" w:hanging="1243"/>
      </w:pPr>
      <w:r>
        <w:rPr/>
        <w:t>House S</w:t>
        <w:tab/>
      </w:r>
      <w:r>
        <w:rPr>
          <w:spacing w:val="-2"/>
        </w:rPr>
        <w:t>House</w:t>
      </w:r>
      <w:r>
        <w:rPr/>
        <w:tab/>
      </w:r>
      <w:r>
        <w:rPr>
          <w:spacing w:val="-10"/>
        </w:rPr>
        <w:t>5</w:t>
      </w:r>
      <w:r>
        <w:rPr/>
        <w:tab/>
      </w:r>
      <w:r>
        <w:rPr>
          <w:spacing w:val="-2"/>
        </w:rPr>
        <w:t>signifies</w:t>
      </w:r>
      <w:r>
        <w:rPr/>
        <w:tab/>
        <w:t>inte</w:t>
      </w:r>
      <w:r>
        <w:rPr>
          <w:spacing w:val="-40"/>
        </w:rPr>
        <w:t> </w:t>
      </w:r>
      <w:r>
        <w:rPr/>
        <w:t>lligence</w:t>
        <w:tab/>
      </w:r>
      <w:r>
        <w:rPr>
          <w:spacing w:val="-10"/>
        </w:rPr>
        <w:t>&amp;</w:t>
      </w:r>
      <w:r>
        <w:rPr/>
        <w:tab/>
      </w:r>
      <w:r>
        <w:rPr>
          <w:spacing w:val="-4"/>
        </w:rPr>
        <w:t>the </w:t>
      </w:r>
      <w:r>
        <w:rPr/>
        <w:t>comprehension</w:t>
      </w:r>
      <w:r>
        <w:rPr>
          <w:spacing w:val="40"/>
        </w:rPr>
        <w:t> </w:t>
      </w:r>
      <w:r>
        <w:rPr/>
        <w:t>of the native.</w:t>
      </w:r>
    </w:p>
    <w:p>
      <w:pPr>
        <w:pStyle w:val="BodyText"/>
        <w:tabs>
          <w:tab w:pos="1582" w:val="left" w:leader="none"/>
        </w:tabs>
        <w:spacing w:line="244" w:lineRule="auto" w:before="98"/>
        <w:ind w:left="1580" w:right="177" w:hanging="1237"/>
      </w:pPr>
      <w:r>
        <w:rPr/>
        <w:t>House 3</w:t>
        <w:tab/>
        <w:tab/>
        <w:t>House</w:t>
      </w:r>
      <w:r>
        <w:rPr>
          <w:spacing w:val="25"/>
        </w:rPr>
        <w:t> </w:t>
      </w:r>
      <w:r>
        <w:rPr/>
        <w:t>3</w:t>
      </w:r>
      <w:r>
        <w:rPr>
          <w:spacing w:val="13"/>
        </w:rPr>
        <w:t> </w:t>
      </w:r>
      <w:r>
        <w:rPr/>
        <w:t>is</w:t>
      </w:r>
      <w:r>
        <w:rPr>
          <w:spacing w:val="20"/>
        </w:rPr>
        <w:t> </w:t>
      </w:r>
      <w:r>
        <w:rPr/>
        <w:t>the</w:t>
      </w:r>
      <w:r>
        <w:rPr>
          <w:spacing w:val="16"/>
        </w:rPr>
        <w:t> </w:t>
      </w:r>
      <w:r>
        <w:rPr/>
        <w:t>prime</w:t>
      </w:r>
      <w:r>
        <w:rPr>
          <w:spacing w:val="26"/>
        </w:rPr>
        <w:t> </w:t>
      </w:r>
      <w:r>
        <w:rPr/>
        <w:t>house</w:t>
      </w:r>
      <w:r>
        <w:rPr>
          <w:spacing w:val="27"/>
        </w:rPr>
        <w:t> </w:t>
      </w:r>
      <w:r>
        <w:rPr/>
        <w:t>of</w:t>
      </w:r>
      <w:r>
        <w:rPr>
          <w:spacing w:val="20"/>
        </w:rPr>
        <w:t> </w:t>
      </w:r>
      <w:r>
        <w:rPr/>
        <w:t>written</w:t>
      </w:r>
      <w:r>
        <w:rPr>
          <w:spacing w:val="32"/>
        </w:rPr>
        <w:t> </w:t>
      </w:r>
      <w:r>
        <w:rPr/>
        <w:t>work, communication</w:t>
      </w:r>
      <w:r>
        <w:rPr>
          <w:spacing w:val="40"/>
        </w:rPr>
        <w:t> </w:t>
      </w:r>
      <w:r>
        <w:rPr/>
        <w:t>&amp;</w:t>
      </w:r>
      <w:r>
        <w:rPr>
          <w:spacing w:val="-7"/>
        </w:rPr>
        <w:t> </w:t>
      </w:r>
      <w:r>
        <w:rPr/>
        <w:t>printing.</w:t>
      </w:r>
    </w:p>
    <w:p>
      <w:pPr>
        <w:pStyle w:val="BodyText"/>
        <w:spacing w:before="10"/>
        <w:rPr>
          <w:sz w:val="20"/>
        </w:rPr>
      </w:pPr>
    </w:p>
    <w:p>
      <w:pPr>
        <w:pStyle w:val="BodyText"/>
        <w:spacing w:line="218" w:lineRule="auto" w:before="1"/>
        <w:ind w:left="350" w:right="166" w:hanging="1"/>
        <w:jc w:val="both"/>
      </w:pPr>
      <w:r>
        <w:rPr>
          <w:spacing w:val="-2"/>
        </w:rPr>
        <w:t>11</w:t>
      </w:r>
      <w:r>
        <w:rPr>
          <w:spacing w:val="-14"/>
        </w:rPr>
        <w:t> </w:t>
      </w:r>
      <w:r>
        <w:rPr>
          <w:spacing w:val="-2"/>
        </w:rPr>
        <w:t>House</w:t>
      </w:r>
      <w:r>
        <w:rPr>
          <w:spacing w:val="-14"/>
        </w:rPr>
        <w:t> </w:t>
      </w:r>
      <w:r>
        <w:rPr>
          <w:spacing w:val="-2"/>
        </w:rPr>
        <w:t>in</w:t>
      </w:r>
      <w:r>
        <w:rPr>
          <w:spacing w:val="-14"/>
        </w:rPr>
        <w:t> </w:t>
      </w:r>
      <w:r>
        <w:rPr>
          <w:spacing w:val="-2"/>
        </w:rPr>
        <w:t>astrology</w:t>
      </w:r>
      <w:r>
        <w:rPr>
          <w:spacing w:val="-14"/>
        </w:rPr>
        <w:t> </w:t>
      </w:r>
      <w:r>
        <w:rPr>
          <w:spacing w:val="-2"/>
        </w:rPr>
        <w:t>signifies</w:t>
      </w:r>
      <w:r>
        <w:rPr>
          <w:spacing w:val="-3"/>
        </w:rPr>
        <w:t> </w:t>
      </w:r>
      <w:r>
        <w:rPr>
          <w:spacing w:val="-2"/>
        </w:rPr>
        <w:t>gain</w:t>
      </w:r>
      <w:r>
        <w:rPr>
          <w:spacing w:val="-5"/>
        </w:rPr>
        <w:t> </w:t>
      </w:r>
      <w:r>
        <w:rPr>
          <w:spacing w:val="-2"/>
        </w:rPr>
        <w:t>when</w:t>
      </w:r>
      <w:r>
        <w:rPr>
          <w:spacing w:val="-10"/>
        </w:rPr>
        <w:t> </w:t>
      </w:r>
      <w:r>
        <w:rPr>
          <w:spacing w:val="-2"/>
        </w:rPr>
        <w:t>it</w:t>
      </w:r>
      <w:r>
        <w:rPr>
          <w:spacing w:val="-14"/>
        </w:rPr>
        <w:t> </w:t>
      </w:r>
      <w:r>
        <w:rPr>
          <w:spacing w:val="-2"/>
        </w:rPr>
        <w:t>gets</w:t>
      </w:r>
      <w:r>
        <w:rPr>
          <w:spacing w:val="-14"/>
        </w:rPr>
        <w:t> </w:t>
      </w:r>
      <w:r>
        <w:rPr>
          <w:spacing w:val="-2"/>
        </w:rPr>
        <w:t>connected </w:t>
      </w:r>
      <w:r>
        <w:rPr/>
        <w:t>with</w:t>
      </w:r>
      <w:r>
        <w:rPr>
          <w:spacing w:val="-2"/>
        </w:rPr>
        <w:t> </w:t>
      </w:r>
      <w:r>
        <w:rPr/>
        <w:t>the relevant houses of education it combines to give gain</w:t>
      </w:r>
      <w:r>
        <w:rPr>
          <w:spacing w:val="-12"/>
        </w:rPr>
        <w:t> </w:t>
      </w:r>
      <w:r>
        <w:rPr/>
        <w:t>of</w:t>
      </w:r>
      <w:r>
        <w:rPr>
          <w:spacing w:val="-12"/>
        </w:rPr>
        <w:t> </w:t>
      </w:r>
      <w:r>
        <w:rPr/>
        <w:t>the</w:t>
      </w:r>
      <w:r>
        <w:rPr>
          <w:spacing w:val="-15"/>
        </w:rPr>
        <w:t> </w:t>
      </w:r>
      <w:r>
        <w:rPr/>
        <w:t>relevant</w:t>
      </w:r>
      <w:r>
        <w:rPr>
          <w:spacing w:val="-12"/>
        </w:rPr>
        <w:t> </w:t>
      </w:r>
      <w:r>
        <w:rPr/>
        <w:t>house.</w:t>
      </w:r>
      <w:r>
        <w:rPr>
          <w:spacing w:val="-9"/>
        </w:rPr>
        <w:t> </w:t>
      </w:r>
      <w:r>
        <w:rPr/>
        <w:t>In such</w:t>
      </w:r>
      <w:r>
        <w:rPr>
          <w:spacing w:val="-10"/>
        </w:rPr>
        <w:t> </w:t>
      </w:r>
      <w:r>
        <w:rPr/>
        <w:t>cases</w:t>
      </w:r>
      <w:r>
        <w:rPr>
          <w:spacing w:val="-10"/>
        </w:rPr>
        <w:t> </w:t>
      </w:r>
      <w:r>
        <w:rPr/>
        <w:t>it also</w:t>
      </w:r>
      <w:r>
        <w:rPr>
          <w:spacing w:val="-8"/>
        </w:rPr>
        <w:t> </w:t>
      </w:r>
      <w:r>
        <w:rPr/>
        <w:t>enhances the significance</w:t>
      </w:r>
      <w:r>
        <w:rPr>
          <w:spacing w:val="29"/>
        </w:rPr>
        <w:t> </w:t>
      </w:r>
      <w:r>
        <w:rPr/>
        <w:t>of house to heights.</w:t>
      </w:r>
    </w:p>
    <w:p>
      <w:pPr>
        <w:spacing w:after="0" w:line="218" w:lineRule="auto"/>
        <w:jc w:val="both"/>
        <w:sectPr>
          <w:pgSz w:w="6610" w:h="11230"/>
          <w:pgMar w:header="0" w:footer="218" w:top="520" w:bottom="480" w:left="40" w:right="180"/>
        </w:sectPr>
      </w:pPr>
    </w:p>
    <w:p>
      <w:pPr>
        <w:pStyle w:val="BodyText"/>
        <w:spacing w:before="67"/>
        <w:ind w:left="196"/>
      </w:pPr>
      <w:r>
        <w:rPr>
          <w:spacing w:val="-2"/>
          <w:w w:val="105"/>
        </w:rPr>
        <w:t>Combinations</w:t>
      </w:r>
    </w:p>
    <w:p>
      <w:pPr>
        <w:pStyle w:val="BodyText"/>
        <w:spacing w:line="218" w:lineRule="auto" w:before="227"/>
        <w:ind w:left="200" w:right="320" w:hanging="4"/>
        <w:jc w:val="both"/>
      </w:pPr>
      <w:r>
        <w:rPr>
          <w:spacing w:val="-2"/>
          <w:w w:val="95"/>
        </w:rPr>
        <w:t>The</w:t>
      </w:r>
      <w:r>
        <w:rPr>
          <w:spacing w:val="-11"/>
          <w:w w:val="95"/>
        </w:rPr>
        <w:t> </w:t>
      </w:r>
      <w:r>
        <w:rPr>
          <w:spacing w:val="-2"/>
          <w:w w:val="95"/>
        </w:rPr>
        <w:t>system of</w:t>
      </w:r>
      <w:r>
        <w:rPr>
          <w:spacing w:val="-11"/>
          <w:w w:val="95"/>
        </w:rPr>
        <w:t> </w:t>
      </w:r>
      <w:r>
        <w:rPr>
          <w:spacing w:val="-2"/>
          <w:w w:val="95"/>
        </w:rPr>
        <w:t>education</w:t>
      </w:r>
      <w:r>
        <w:rPr/>
        <w:t> </w:t>
      </w:r>
      <w:r>
        <w:rPr>
          <w:spacing w:val="-2"/>
          <w:w w:val="95"/>
        </w:rPr>
        <w:t>is</w:t>
      </w:r>
      <w:r>
        <w:rPr>
          <w:spacing w:val="-4"/>
          <w:w w:val="95"/>
        </w:rPr>
        <w:t> </w:t>
      </w:r>
      <w:r>
        <w:rPr>
          <w:spacing w:val="-2"/>
          <w:w w:val="95"/>
        </w:rPr>
        <w:t>regulated through</w:t>
      </w:r>
      <w:r>
        <w:rPr>
          <w:spacing w:val="-10"/>
          <w:w w:val="95"/>
        </w:rPr>
        <w:t> </w:t>
      </w:r>
      <w:r>
        <w:rPr>
          <w:spacing w:val="-2"/>
          <w:w w:val="95"/>
        </w:rPr>
        <w:t>the</w:t>
      </w:r>
      <w:r>
        <w:rPr>
          <w:spacing w:val="-11"/>
          <w:w w:val="95"/>
        </w:rPr>
        <w:t> </w:t>
      </w:r>
      <w:r>
        <w:rPr>
          <w:spacing w:val="-2"/>
          <w:w w:val="95"/>
        </w:rPr>
        <w:t>examination </w:t>
      </w:r>
      <w:r>
        <w:rPr/>
        <w:t>system</w:t>
      </w:r>
      <w:r>
        <w:rPr>
          <w:spacing w:val="-1"/>
        </w:rPr>
        <w:t> </w:t>
      </w:r>
      <w:r>
        <w:rPr/>
        <w:t>where</w:t>
      </w:r>
      <w:r>
        <w:rPr>
          <w:spacing w:val="-5"/>
        </w:rPr>
        <w:t> </w:t>
      </w:r>
      <w:r>
        <w:rPr/>
        <w:t>the</w:t>
      </w:r>
      <w:r>
        <w:rPr>
          <w:spacing w:val="-10"/>
        </w:rPr>
        <w:t> </w:t>
      </w:r>
      <w:r>
        <w:rPr/>
        <w:t>appraisal of</w:t>
      </w:r>
      <w:r>
        <w:rPr>
          <w:spacing w:val="-8"/>
        </w:rPr>
        <w:t> </w:t>
      </w:r>
      <w:r>
        <w:rPr/>
        <w:t>the</w:t>
      </w:r>
      <w:r>
        <w:rPr>
          <w:spacing w:val="-7"/>
        </w:rPr>
        <w:t> </w:t>
      </w:r>
      <w:r>
        <w:rPr/>
        <w:t>native's</w:t>
      </w:r>
      <w:r>
        <w:rPr>
          <w:spacing w:val="-8"/>
        </w:rPr>
        <w:t> </w:t>
      </w:r>
      <w:r>
        <w:rPr/>
        <w:t>performance is carried out by allocation of the grades &amp; percentage of marks</w:t>
      </w:r>
      <w:r>
        <w:rPr>
          <w:spacing w:val="-1"/>
        </w:rPr>
        <w:t> </w:t>
      </w:r>
      <w:r>
        <w:rPr/>
        <w:t>so obtained.</w:t>
      </w:r>
      <w:r>
        <w:rPr>
          <w:spacing w:val="-2"/>
        </w:rPr>
        <w:t> </w:t>
      </w:r>
      <w:r>
        <w:rPr/>
        <w:t>In line with</w:t>
      </w:r>
      <w:r>
        <w:rPr>
          <w:spacing w:val="-3"/>
        </w:rPr>
        <w:t> </w:t>
      </w:r>
      <w:r>
        <w:rPr/>
        <w:t>the</w:t>
      </w:r>
      <w:r>
        <w:rPr>
          <w:spacing w:val="-2"/>
        </w:rPr>
        <w:t> </w:t>
      </w:r>
      <w:r>
        <w:rPr/>
        <w:t>modern day</w:t>
      </w:r>
      <w:r>
        <w:rPr>
          <w:spacing w:val="-4"/>
        </w:rPr>
        <w:t> </w:t>
      </w:r>
      <w:r>
        <w:rPr/>
        <w:t>education the following combinations in the DBA planets give the respective grades &amp;</w:t>
      </w:r>
      <w:r>
        <w:rPr>
          <w:spacing w:val="-3"/>
        </w:rPr>
        <w:t> </w:t>
      </w:r>
      <w:r>
        <w:rPr/>
        <w:t>percentage of</w:t>
      </w:r>
      <w:r>
        <w:rPr>
          <w:spacing w:val="-1"/>
        </w:rPr>
        <w:t> </w:t>
      </w:r>
      <w:r>
        <w:rPr/>
        <w:t>marks.</w:t>
      </w:r>
    </w:p>
    <w:p>
      <w:pPr>
        <w:pStyle w:val="BodyText"/>
        <w:tabs>
          <w:tab w:pos="1637" w:val="left" w:leader="none"/>
        </w:tabs>
        <w:spacing w:line="225" w:lineRule="auto" w:before="226"/>
        <w:ind w:left="210" w:right="1867"/>
      </w:pPr>
      <w:r>
        <w:rPr>
          <w:spacing w:val="-2"/>
        </w:rPr>
        <w:t>4,9,11</w:t>
      </w:r>
      <w:r>
        <w:rPr/>
        <w:tab/>
      </w:r>
      <w:r>
        <w:rPr>
          <w:spacing w:val="-60"/>
        </w:rPr>
        <w:t> </w:t>
      </w:r>
      <w:r>
        <w:rPr>
          <w:w w:val="95"/>
        </w:rPr>
        <w:t>"A"</w:t>
      </w:r>
      <w:r>
        <w:rPr>
          <w:spacing w:val="-22"/>
          <w:w w:val="95"/>
        </w:rPr>
        <w:t> </w:t>
      </w:r>
      <w:r>
        <w:rPr>
          <w:w w:val="95"/>
        </w:rPr>
        <w:t>grade</w:t>
      </w:r>
      <w:r>
        <w:rPr>
          <w:spacing w:val="-13"/>
          <w:w w:val="95"/>
        </w:rPr>
        <w:t> </w:t>
      </w:r>
      <w:r>
        <w:rPr>
          <w:w w:val="95"/>
        </w:rPr>
        <w:t>or</w:t>
      </w:r>
      <w:r>
        <w:rPr>
          <w:spacing w:val="-12"/>
          <w:w w:val="95"/>
        </w:rPr>
        <w:t> </w:t>
      </w:r>
      <w:r>
        <w:rPr>
          <w:w w:val="95"/>
        </w:rPr>
        <w:t>maximum</w:t>
      </w:r>
      <w:r>
        <w:rPr>
          <w:spacing w:val="-11"/>
          <w:w w:val="95"/>
        </w:rPr>
        <w:t> </w:t>
      </w:r>
      <w:r>
        <w:rPr>
          <w:w w:val="95"/>
        </w:rPr>
        <w:t>marks. </w:t>
      </w:r>
      <w:r>
        <w:rPr>
          <w:spacing w:val="-4"/>
        </w:rPr>
        <w:t>4,11</w:t>
      </w:r>
      <w:r>
        <w:rPr/>
        <w:tab/>
        <w:t>"B"</w:t>
      </w:r>
      <w:r>
        <w:rPr>
          <w:spacing w:val="-16"/>
        </w:rPr>
        <w:t> </w:t>
      </w:r>
      <w:r>
        <w:rPr/>
        <w:t>grade</w:t>
      </w:r>
      <w:r>
        <w:rPr>
          <w:spacing w:val="-11"/>
        </w:rPr>
        <w:t> </w:t>
      </w:r>
      <w:r>
        <w:rPr/>
        <w:t>or</w:t>
      </w:r>
      <w:r>
        <w:rPr>
          <w:spacing w:val="-9"/>
        </w:rPr>
        <w:t> </w:t>
      </w:r>
      <w:r>
        <w:rPr/>
        <w:t>above</w:t>
      </w:r>
      <w:r>
        <w:rPr>
          <w:spacing w:val="-6"/>
        </w:rPr>
        <w:t> </w:t>
      </w:r>
      <w:r>
        <w:rPr/>
        <w:t>average.</w:t>
      </w:r>
    </w:p>
    <w:p>
      <w:pPr>
        <w:pStyle w:val="BodyText"/>
        <w:tabs>
          <w:tab w:pos="1642" w:val="left" w:leader="none"/>
        </w:tabs>
        <w:spacing w:line="218" w:lineRule="auto"/>
        <w:ind w:left="210" w:right="1197" w:firstLine="4"/>
      </w:pPr>
      <w:r>
        <w:rPr>
          <w:spacing w:val="-4"/>
        </w:rPr>
        <w:t>5,11</w:t>
      </w:r>
      <w:r>
        <w:rPr/>
        <w:tab/>
      </w:r>
      <w:r>
        <w:rPr>
          <w:spacing w:val="-52"/>
        </w:rPr>
        <w:t> </w:t>
      </w:r>
      <w:r>
        <w:rPr>
          <w:spacing w:val="-2"/>
        </w:rPr>
        <w:t>little</w:t>
      </w:r>
      <w:r>
        <w:rPr>
          <w:spacing w:val="-8"/>
        </w:rPr>
        <w:t> </w:t>
      </w:r>
      <w:r>
        <w:rPr>
          <w:spacing w:val="-2"/>
        </w:rPr>
        <w:t>lower</w:t>
      </w:r>
      <w:r>
        <w:rPr>
          <w:spacing w:val="-10"/>
        </w:rPr>
        <w:t> </w:t>
      </w:r>
      <w:r>
        <w:rPr>
          <w:spacing w:val="-2"/>
        </w:rPr>
        <w:t>than above</w:t>
      </w:r>
      <w:r>
        <w:rPr>
          <w:spacing w:val="-13"/>
        </w:rPr>
        <w:t> </w:t>
      </w:r>
      <w:r>
        <w:rPr>
          <w:spacing w:val="-2"/>
        </w:rPr>
        <w:t>combination. </w:t>
      </w:r>
      <w:r>
        <w:rPr>
          <w:spacing w:val="-4"/>
        </w:rPr>
        <w:t>4,9</w:t>
      </w:r>
      <w:r>
        <w:rPr/>
        <w:tab/>
        <w:t>"C" grade or average.</w:t>
      </w:r>
    </w:p>
    <w:p>
      <w:pPr>
        <w:pStyle w:val="BodyText"/>
        <w:tabs>
          <w:tab w:pos="1642" w:val="left" w:leader="none"/>
        </w:tabs>
        <w:spacing w:line="239" w:lineRule="exact"/>
        <w:ind w:left="218"/>
      </w:pPr>
      <w:r>
        <w:rPr>
          <w:spacing w:val="-2"/>
        </w:rPr>
        <w:t>2,5,9</w:t>
      </w:r>
      <w:r>
        <w:rPr/>
        <w:tab/>
        <w:t>"D"</w:t>
      </w:r>
      <w:r>
        <w:rPr>
          <w:spacing w:val="4"/>
        </w:rPr>
        <w:t> </w:t>
      </w:r>
      <w:r>
        <w:rPr/>
        <w:t>grade</w:t>
      </w:r>
      <w:r>
        <w:rPr>
          <w:spacing w:val="-12"/>
        </w:rPr>
        <w:t> </w:t>
      </w:r>
      <w:r>
        <w:rPr/>
        <w:t>or</w:t>
      </w:r>
      <w:r>
        <w:rPr>
          <w:spacing w:val="-12"/>
        </w:rPr>
        <w:t> </w:t>
      </w:r>
      <w:r>
        <w:rPr>
          <w:spacing w:val="-4"/>
        </w:rPr>
        <w:t>low.</w:t>
      </w:r>
    </w:p>
    <w:p>
      <w:pPr>
        <w:pStyle w:val="BodyText"/>
        <w:tabs>
          <w:tab w:pos="1651" w:val="left" w:leader="none"/>
        </w:tabs>
        <w:spacing w:line="213" w:lineRule="auto" w:before="8"/>
        <w:ind w:left="210" w:right="1387" w:hanging="2"/>
      </w:pPr>
      <w:r>
        <w:rPr>
          <w:spacing w:val="-2"/>
        </w:rPr>
        <w:t>Scattered</w:t>
      </w:r>
      <w:r>
        <w:rPr>
          <w:spacing w:val="4"/>
        </w:rPr>
        <w:t> </w:t>
      </w:r>
      <w:r>
        <w:rPr>
          <w:spacing w:val="-2"/>
        </w:rPr>
        <w:t>2,5,9</w:t>
      </w:r>
      <w:r>
        <w:rPr>
          <w:spacing w:val="-14"/>
        </w:rPr>
        <w:t> </w:t>
      </w:r>
      <w:r>
        <w:rPr>
          <w:spacing w:val="-2"/>
        </w:rPr>
        <w:t>"E"</w:t>
      </w:r>
      <w:r>
        <w:rPr>
          <w:spacing w:val="-14"/>
        </w:rPr>
        <w:t> </w:t>
      </w:r>
      <w:r>
        <w:rPr>
          <w:spacing w:val="-2"/>
        </w:rPr>
        <w:t>grade</w:t>
      </w:r>
      <w:r>
        <w:rPr>
          <w:spacing w:val="-12"/>
        </w:rPr>
        <w:t> </w:t>
      </w:r>
      <w:r>
        <w:rPr>
          <w:spacing w:val="-2"/>
        </w:rPr>
        <w:t>or</w:t>
      </w:r>
      <w:r>
        <w:rPr>
          <w:spacing w:val="-10"/>
        </w:rPr>
        <w:t> </w:t>
      </w:r>
      <w:r>
        <w:rPr>
          <w:spacing w:val="-2"/>
        </w:rPr>
        <w:t>just</w:t>
      </w:r>
      <w:r>
        <w:rPr>
          <w:spacing w:val="-8"/>
        </w:rPr>
        <w:t> </w:t>
      </w:r>
      <w:r>
        <w:rPr>
          <w:spacing w:val="-2"/>
        </w:rPr>
        <w:t>passing</w:t>
      </w:r>
      <w:r>
        <w:rPr>
          <w:spacing w:val="-4"/>
        </w:rPr>
        <w:t> </w:t>
      </w:r>
      <w:r>
        <w:rPr>
          <w:spacing w:val="-2"/>
        </w:rPr>
        <w:t>marks. 6,8,12</w:t>
      </w:r>
      <w:r>
        <w:rPr/>
        <w:tab/>
        <w:t>Failures &amp; obstacles</w:t>
      </w:r>
    </w:p>
    <w:p>
      <w:pPr>
        <w:pStyle w:val="BodyText"/>
        <w:spacing w:line="220" w:lineRule="auto" w:before="231"/>
        <w:ind w:left="209" w:right="287" w:firstLine="12"/>
        <w:jc w:val="both"/>
      </w:pPr>
      <w:r>
        <w:rPr/>
        <w:t>When</w:t>
      </w:r>
      <w:r>
        <w:rPr>
          <w:spacing w:val="-4"/>
        </w:rPr>
        <w:t> </w:t>
      </w:r>
      <w:r>
        <w:rPr/>
        <w:t>6,8,12</w:t>
      </w:r>
      <w:r>
        <w:rPr>
          <w:spacing w:val="-4"/>
        </w:rPr>
        <w:t> </w:t>
      </w:r>
      <w:r>
        <w:rPr/>
        <w:t>gets</w:t>
      </w:r>
      <w:r>
        <w:rPr>
          <w:spacing w:val="-15"/>
        </w:rPr>
        <w:t> </w:t>
      </w:r>
      <w:r>
        <w:rPr/>
        <w:t>connected with</w:t>
      </w:r>
      <w:r>
        <w:rPr>
          <w:spacing w:val="-9"/>
        </w:rPr>
        <w:t> </w:t>
      </w:r>
      <w:r>
        <w:rPr/>
        <w:t>any</w:t>
      </w:r>
      <w:r>
        <w:rPr>
          <w:spacing w:val="-2"/>
        </w:rPr>
        <w:t> </w:t>
      </w:r>
      <w:r>
        <w:rPr/>
        <w:t>of</w:t>
      </w:r>
      <w:r>
        <w:rPr>
          <w:spacing w:val="-11"/>
        </w:rPr>
        <w:t> </w:t>
      </w:r>
      <w:r>
        <w:rPr/>
        <w:t>the</w:t>
      </w:r>
      <w:r>
        <w:rPr>
          <w:spacing w:val="-14"/>
        </w:rPr>
        <w:t> </w:t>
      </w:r>
      <w:r>
        <w:rPr/>
        <w:t>combinations mentioned above except 4,9,11</w:t>
      </w:r>
      <w:r>
        <w:rPr>
          <w:spacing w:val="-4"/>
        </w:rPr>
        <w:t> </w:t>
      </w:r>
      <w:r>
        <w:rPr/>
        <w:t>or</w:t>
      </w:r>
      <w:r>
        <w:rPr>
          <w:spacing w:val="40"/>
        </w:rPr>
        <w:t> </w:t>
      </w:r>
      <w:r>
        <w:rPr/>
        <w:t>4,11</w:t>
      </w:r>
      <w:r>
        <w:rPr>
          <w:spacing w:val="-16"/>
        </w:rPr>
        <w:t> </w:t>
      </w:r>
      <w:r>
        <w:rPr/>
        <w:t>or 5,11</w:t>
      </w:r>
      <w:r>
        <w:rPr>
          <w:spacing w:val="-12"/>
        </w:rPr>
        <w:t> </w:t>
      </w:r>
      <w:r>
        <w:rPr/>
        <w:t>will result into compartment in the particular subject held during the relevant DBA.</w:t>
      </w:r>
    </w:p>
    <w:p>
      <w:pPr>
        <w:pStyle w:val="BodyText"/>
        <w:spacing w:line="218" w:lineRule="auto" w:before="227"/>
        <w:ind w:left="211" w:right="278" w:firstLine="1"/>
        <w:jc w:val="both"/>
      </w:pPr>
      <w:r>
        <w:rPr/>
        <w:t>No</w:t>
      </w:r>
      <w:r>
        <w:rPr>
          <w:spacing w:val="-15"/>
        </w:rPr>
        <w:t> </w:t>
      </w:r>
      <w:r>
        <w:rPr/>
        <w:t>inclination</w:t>
      </w:r>
      <w:r>
        <w:rPr>
          <w:spacing w:val="-3"/>
        </w:rPr>
        <w:t> </w:t>
      </w:r>
      <w:r>
        <w:rPr/>
        <w:t>for</w:t>
      </w:r>
      <w:r>
        <w:rPr>
          <w:spacing w:val="-12"/>
        </w:rPr>
        <w:t> </w:t>
      </w:r>
      <w:r>
        <w:rPr/>
        <w:t>Education:</w:t>
      </w:r>
      <w:r>
        <w:rPr>
          <w:spacing w:val="12"/>
        </w:rPr>
        <w:t> </w:t>
      </w:r>
      <w:r>
        <w:rPr/>
        <w:t>We</w:t>
      </w:r>
      <w:r>
        <w:rPr>
          <w:spacing w:val="-14"/>
        </w:rPr>
        <w:t> </w:t>
      </w:r>
      <w:r>
        <w:rPr/>
        <w:t>also</w:t>
      </w:r>
      <w:r>
        <w:rPr>
          <w:spacing w:val="-9"/>
        </w:rPr>
        <w:t> </w:t>
      </w:r>
      <w:r>
        <w:rPr/>
        <w:t>come</w:t>
      </w:r>
      <w:r>
        <w:rPr>
          <w:spacing w:val="-7"/>
        </w:rPr>
        <w:t> </w:t>
      </w:r>
      <w:r>
        <w:rPr/>
        <w:t>across</w:t>
      </w:r>
      <w:r>
        <w:rPr>
          <w:spacing w:val="-14"/>
        </w:rPr>
        <w:t> </w:t>
      </w:r>
      <w:r>
        <w:rPr/>
        <w:t>natives in</w:t>
      </w:r>
      <w:r>
        <w:rPr>
          <w:spacing w:val="-7"/>
        </w:rPr>
        <w:t> </w:t>
      </w:r>
      <w:r>
        <w:rPr/>
        <w:t>peculiar circumstances when the</w:t>
      </w:r>
      <w:r>
        <w:rPr>
          <w:spacing w:val="-9"/>
        </w:rPr>
        <w:t> </w:t>
      </w:r>
      <w:r>
        <w:rPr/>
        <w:t>native</w:t>
      </w:r>
      <w:r>
        <w:rPr>
          <w:spacing w:val="-2"/>
        </w:rPr>
        <w:t> </w:t>
      </w:r>
      <w:r>
        <w:rPr/>
        <w:t>belongs to</w:t>
      </w:r>
      <w:r>
        <w:rPr>
          <w:spacing w:val="-4"/>
        </w:rPr>
        <w:t> </w:t>
      </w:r>
      <w:r>
        <w:rPr/>
        <w:t>well to</w:t>
      </w:r>
      <w:r>
        <w:rPr>
          <w:spacing w:val="-5"/>
        </w:rPr>
        <w:t> </w:t>
      </w:r>
      <w:r>
        <w:rPr/>
        <w:t>do</w:t>
      </w:r>
      <w:r>
        <w:rPr>
          <w:spacing w:val="-3"/>
        </w:rPr>
        <w:t> </w:t>
      </w:r>
      <w:r>
        <w:rPr/>
        <w:t>family where native</w:t>
      </w:r>
      <w:r>
        <w:rPr>
          <w:spacing w:val="-5"/>
        </w:rPr>
        <w:t> </w:t>
      </w:r>
      <w:r>
        <w:rPr/>
        <w:t>is</w:t>
      </w:r>
      <w:r>
        <w:rPr>
          <w:spacing w:val="-10"/>
        </w:rPr>
        <w:t> </w:t>
      </w:r>
      <w:r>
        <w:rPr/>
        <w:t>provided with</w:t>
      </w:r>
      <w:r>
        <w:rPr>
          <w:spacing w:val="-8"/>
        </w:rPr>
        <w:t> </w:t>
      </w:r>
      <w:r>
        <w:rPr/>
        <w:t>all</w:t>
      </w:r>
      <w:r>
        <w:rPr>
          <w:spacing w:val="-7"/>
        </w:rPr>
        <w:t> </w:t>
      </w:r>
      <w:r>
        <w:rPr/>
        <w:t>the</w:t>
      </w:r>
      <w:r>
        <w:rPr>
          <w:spacing w:val="-9"/>
        </w:rPr>
        <w:t> </w:t>
      </w:r>
      <w:r>
        <w:rPr/>
        <w:t>means of education but the native has no inclination for education. For such cases the combination 3,6,8 is profound in the </w:t>
      </w:r>
      <w:r>
        <w:rPr>
          <w:spacing w:val="-2"/>
        </w:rPr>
        <w:t>horoscope.</w:t>
      </w:r>
    </w:p>
    <w:p>
      <w:pPr>
        <w:pStyle w:val="BodyText"/>
        <w:spacing w:before="8"/>
        <w:rPr>
          <w:sz w:val="20"/>
        </w:rPr>
      </w:pPr>
    </w:p>
    <w:p>
      <w:pPr>
        <w:pStyle w:val="BodyText"/>
        <w:spacing w:line="218" w:lineRule="auto"/>
        <w:ind w:left="215" w:right="271" w:firstLine="2"/>
        <w:jc w:val="both"/>
      </w:pPr>
      <w:r>
        <w:rPr/>
        <w:t>Foreign Education: In the modern world where education </w:t>
      </w:r>
      <w:r>
        <w:rPr>
          <w:w w:val="95"/>
        </w:rPr>
        <w:t>is</w:t>
      </w:r>
      <w:r>
        <w:rPr>
          <w:spacing w:val="-13"/>
          <w:w w:val="95"/>
        </w:rPr>
        <w:t> </w:t>
      </w:r>
      <w:r>
        <w:rPr>
          <w:w w:val="95"/>
        </w:rPr>
        <w:t>desired</w:t>
      </w:r>
      <w:r>
        <w:rPr>
          <w:spacing w:val="-13"/>
          <w:w w:val="95"/>
        </w:rPr>
        <w:t> </w:t>
      </w:r>
      <w:r>
        <w:rPr>
          <w:w w:val="95"/>
        </w:rPr>
        <w:t>by</w:t>
      </w:r>
      <w:r>
        <w:rPr>
          <w:spacing w:val="-11"/>
          <w:w w:val="95"/>
        </w:rPr>
        <w:t> </w:t>
      </w:r>
      <w:r>
        <w:rPr>
          <w:w w:val="95"/>
        </w:rPr>
        <w:t>all,</w:t>
      </w:r>
      <w:r>
        <w:rPr>
          <w:spacing w:val="-8"/>
          <w:w w:val="95"/>
        </w:rPr>
        <w:t> </w:t>
      </w:r>
      <w:r>
        <w:rPr>
          <w:w w:val="95"/>
        </w:rPr>
        <w:t>sometimes due</w:t>
      </w:r>
      <w:r>
        <w:rPr>
          <w:spacing w:val="-8"/>
          <w:w w:val="95"/>
        </w:rPr>
        <w:t> </w:t>
      </w:r>
      <w:r>
        <w:rPr>
          <w:w w:val="95"/>
        </w:rPr>
        <w:t>to</w:t>
      </w:r>
      <w:r>
        <w:rPr>
          <w:spacing w:val="-13"/>
          <w:w w:val="95"/>
        </w:rPr>
        <w:t> </w:t>
      </w:r>
      <w:r>
        <w:rPr>
          <w:w w:val="95"/>
        </w:rPr>
        <w:t>compelling</w:t>
      </w:r>
      <w:r>
        <w:rPr/>
        <w:t> </w:t>
      </w:r>
      <w:r>
        <w:rPr>
          <w:w w:val="95"/>
        </w:rPr>
        <w:t>circumstances </w:t>
      </w:r>
      <w:r>
        <w:rPr/>
        <w:t>of parents, lack of facility in the native‘s place, transfer or otherwise the native has to leave his home for having his education. Since education away from native's place has inherent</w:t>
      </w:r>
      <w:r>
        <w:rPr>
          <w:spacing w:val="-16"/>
        </w:rPr>
        <w:t> </w:t>
      </w:r>
      <w:r>
        <w:rPr/>
        <w:t>foreign</w:t>
      </w:r>
      <w:r>
        <w:rPr>
          <w:spacing w:val="-16"/>
        </w:rPr>
        <w:t> </w:t>
      </w:r>
      <w:r>
        <w:rPr/>
        <w:t>travel</w:t>
      </w:r>
      <w:r>
        <w:rPr>
          <w:spacing w:val="-16"/>
        </w:rPr>
        <w:t> </w:t>
      </w:r>
      <w:r>
        <w:rPr/>
        <w:t>which</w:t>
      </w:r>
      <w:r>
        <w:rPr>
          <w:spacing w:val="-16"/>
        </w:rPr>
        <w:t> </w:t>
      </w:r>
      <w:r>
        <w:rPr/>
        <w:t>is</w:t>
      </w:r>
      <w:r>
        <w:rPr>
          <w:spacing w:val="-16"/>
        </w:rPr>
        <w:t> </w:t>
      </w:r>
      <w:r>
        <w:rPr/>
        <w:t>signified</w:t>
      </w:r>
      <w:r>
        <w:rPr>
          <w:spacing w:val="-16"/>
        </w:rPr>
        <w:t> </w:t>
      </w:r>
      <w:r>
        <w:rPr/>
        <w:t>by</w:t>
      </w:r>
      <w:r>
        <w:rPr>
          <w:spacing w:val="-16"/>
        </w:rPr>
        <w:t> </w:t>
      </w:r>
      <w:r>
        <w:rPr/>
        <w:t>the</w:t>
      </w:r>
      <w:r>
        <w:rPr>
          <w:spacing w:val="-16"/>
        </w:rPr>
        <w:t> </w:t>
      </w:r>
      <w:r>
        <w:rPr/>
        <w:t>combination </w:t>
      </w:r>
      <w:r>
        <w:rPr>
          <w:spacing w:val="-2"/>
        </w:rPr>
        <w:t>3,9,12.”</w:t>
      </w:r>
    </w:p>
    <w:p>
      <w:pPr>
        <w:pStyle w:val="BodyText"/>
        <w:spacing w:line="220" w:lineRule="auto" w:before="231"/>
        <w:ind w:left="223" w:right="269" w:firstLine="2"/>
        <w:jc w:val="both"/>
      </w:pPr>
      <w:r>
        <w:rPr>
          <w:spacing w:val="-2"/>
        </w:rPr>
        <w:t>Scholarships: To</w:t>
      </w:r>
      <w:r>
        <w:rPr>
          <w:spacing w:val="-14"/>
        </w:rPr>
        <w:t> </w:t>
      </w:r>
      <w:r>
        <w:rPr>
          <w:spacing w:val="-2"/>
        </w:rPr>
        <w:t>promote</w:t>
      </w:r>
      <w:r>
        <w:rPr>
          <w:spacing w:val="-10"/>
        </w:rPr>
        <w:t> </w:t>
      </w:r>
      <w:r>
        <w:rPr>
          <w:spacing w:val="-2"/>
        </w:rPr>
        <w:t>healthy</w:t>
      </w:r>
      <w:r>
        <w:rPr>
          <w:spacing w:val="-4"/>
        </w:rPr>
        <w:t> </w:t>
      </w:r>
      <w:r>
        <w:rPr>
          <w:spacing w:val="-2"/>
        </w:rPr>
        <w:t>competition</w:t>
      </w:r>
      <w:r>
        <w:rPr>
          <w:spacing w:val="-10"/>
        </w:rPr>
        <w:t> </w:t>
      </w:r>
      <w:r>
        <w:rPr>
          <w:spacing w:val="-2"/>
        </w:rPr>
        <w:t>amongst</w:t>
      </w:r>
      <w:r>
        <w:rPr>
          <w:spacing w:val="-8"/>
        </w:rPr>
        <w:t> </w:t>
      </w:r>
      <w:r>
        <w:rPr>
          <w:spacing w:val="-2"/>
        </w:rPr>
        <w:t>the </w:t>
      </w:r>
      <w:r>
        <w:rPr/>
        <w:t>students the concept of scholarship to the meritorious candidates is prevalent in our educational institutions. It gives a sense of pride to the student, parents &amp; other </w:t>
      </w:r>
      <w:r>
        <w:rPr>
          <w:spacing w:val="-2"/>
        </w:rPr>
        <w:t>relatives.</w:t>
      </w:r>
    </w:p>
    <w:p>
      <w:pPr>
        <w:spacing w:after="0" w:line="220" w:lineRule="auto"/>
        <w:jc w:val="both"/>
        <w:sectPr>
          <w:footerReference w:type="default" r:id="rId22"/>
          <w:pgSz w:w="6610" w:h="11230"/>
          <w:pgMar w:footer="0" w:header="0" w:top="120" w:bottom="280" w:left="40" w:right="180"/>
        </w:sectPr>
      </w:pPr>
    </w:p>
    <w:p>
      <w:pPr>
        <w:spacing w:line="194" w:lineRule="auto" w:before="75"/>
        <w:ind w:left="255" w:right="254" w:hanging="11"/>
        <w:jc w:val="both"/>
        <w:rPr>
          <w:sz w:val="24"/>
        </w:rPr>
      </w:pPr>
      <w:r>
        <w:rPr>
          <w:sz w:val="24"/>
        </w:rPr>
        <w:t>In astrology scholarship is</w:t>
      </w:r>
      <w:r>
        <w:rPr>
          <w:spacing w:val="-10"/>
          <w:sz w:val="24"/>
        </w:rPr>
        <w:t> </w:t>
      </w:r>
      <w:r>
        <w:rPr>
          <w:sz w:val="24"/>
        </w:rPr>
        <w:t>signified by House 6</w:t>
      </w:r>
      <w:r>
        <w:rPr>
          <w:spacing w:val="-8"/>
          <w:sz w:val="24"/>
        </w:rPr>
        <w:t> </w:t>
      </w:r>
      <w:r>
        <w:rPr>
          <w:sz w:val="24"/>
        </w:rPr>
        <w:t>&amp;</w:t>
      </w:r>
      <w:r>
        <w:rPr>
          <w:spacing w:val="-13"/>
          <w:sz w:val="24"/>
        </w:rPr>
        <w:t> </w:t>
      </w:r>
      <w:r>
        <w:rPr>
          <w:sz w:val="24"/>
        </w:rPr>
        <w:t>for gaining the scholarship House 11 must get connected therefore getting</w:t>
      </w:r>
      <w:r>
        <w:rPr>
          <w:spacing w:val="-14"/>
          <w:sz w:val="24"/>
        </w:rPr>
        <w:t> </w:t>
      </w:r>
      <w:r>
        <w:rPr>
          <w:sz w:val="24"/>
        </w:rPr>
        <w:t>the</w:t>
      </w:r>
      <w:r>
        <w:rPr>
          <w:spacing w:val="-14"/>
          <w:sz w:val="24"/>
        </w:rPr>
        <w:t> </w:t>
      </w:r>
      <w:r>
        <w:rPr>
          <w:sz w:val="24"/>
        </w:rPr>
        <w:t>scholarship</w:t>
      </w:r>
      <w:r>
        <w:rPr>
          <w:spacing w:val="-13"/>
          <w:sz w:val="24"/>
        </w:rPr>
        <w:t> </w:t>
      </w:r>
      <w:r>
        <w:rPr>
          <w:sz w:val="24"/>
        </w:rPr>
        <w:t>6</w:t>
      </w:r>
      <w:r>
        <w:rPr>
          <w:spacing w:val="-14"/>
          <w:sz w:val="24"/>
        </w:rPr>
        <w:t> </w:t>
      </w:r>
      <w:r>
        <w:rPr>
          <w:sz w:val="24"/>
        </w:rPr>
        <w:t>&amp;</w:t>
      </w:r>
      <w:r>
        <w:rPr>
          <w:spacing w:val="-13"/>
          <w:sz w:val="24"/>
        </w:rPr>
        <w:t> </w:t>
      </w:r>
      <w:r>
        <w:rPr>
          <w:sz w:val="24"/>
        </w:rPr>
        <w:t>11</w:t>
      </w:r>
      <w:r>
        <w:rPr>
          <w:spacing w:val="-14"/>
          <w:sz w:val="24"/>
        </w:rPr>
        <w:t> </w:t>
      </w:r>
      <w:r>
        <w:rPr>
          <w:sz w:val="24"/>
        </w:rPr>
        <w:t>houses</w:t>
      </w:r>
      <w:r>
        <w:rPr>
          <w:spacing w:val="-13"/>
          <w:sz w:val="24"/>
        </w:rPr>
        <w:t> </w:t>
      </w:r>
      <w:r>
        <w:rPr>
          <w:sz w:val="24"/>
        </w:rPr>
        <w:t>in</w:t>
      </w:r>
      <w:r>
        <w:rPr>
          <w:spacing w:val="-14"/>
          <w:sz w:val="24"/>
        </w:rPr>
        <w:t> </w:t>
      </w:r>
      <w:r>
        <w:rPr>
          <w:sz w:val="24"/>
        </w:rPr>
        <w:t>a</w:t>
      </w:r>
      <w:r>
        <w:rPr>
          <w:spacing w:val="-14"/>
          <w:sz w:val="24"/>
        </w:rPr>
        <w:t> </w:t>
      </w:r>
      <w:r>
        <w:rPr>
          <w:sz w:val="24"/>
        </w:rPr>
        <w:t>native's</w:t>
      </w:r>
      <w:r>
        <w:rPr>
          <w:spacing w:val="-13"/>
          <w:sz w:val="24"/>
        </w:rPr>
        <w:t> </w:t>
      </w:r>
      <w:r>
        <w:rPr>
          <w:sz w:val="24"/>
        </w:rPr>
        <w:t>F.oroscope should get profound in the DBA periods.</w:t>
      </w:r>
    </w:p>
    <w:p>
      <w:pPr>
        <w:spacing w:line="240" w:lineRule="auto" w:before="7"/>
        <w:rPr>
          <w:sz w:val="18"/>
        </w:rPr>
      </w:pPr>
    </w:p>
    <w:p>
      <w:pPr>
        <w:spacing w:line="199" w:lineRule="auto" w:before="0"/>
        <w:ind w:left="255" w:right="234" w:firstLine="8"/>
        <w:jc w:val="both"/>
        <w:rPr>
          <w:sz w:val="24"/>
        </w:rPr>
      </w:pPr>
      <w:r>
        <w:rPr>
          <w:b/>
          <w:sz w:val="24"/>
        </w:rPr>
        <w:t>Success in Competitive Examinations &amp; Interviews </w:t>
      </w:r>
      <w:r>
        <w:rPr>
          <w:sz w:val="24"/>
        </w:rPr>
        <w:t>: Admission to good course or prestigious institutions is regulated through competitive examinations, for success in such competitive examinations are ach.eved by the native when</w:t>
      </w:r>
      <w:r>
        <w:rPr>
          <w:spacing w:val="-6"/>
          <w:sz w:val="24"/>
        </w:rPr>
        <w:t> </w:t>
      </w:r>
      <w:r>
        <w:rPr>
          <w:sz w:val="24"/>
        </w:rPr>
        <w:t>the</w:t>
      </w:r>
      <w:r>
        <w:rPr>
          <w:spacing w:val="-3"/>
          <w:sz w:val="24"/>
        </w:rPr>
        <w:t> </w:t>
      </w:r>
      <w:r>
        <w:rPr>
          <w:sz w:val="24"/>
        </w:rPr>
        <w:t>DBA</w:t>
      </w:r>
      <w:r>
        <w:rPr>
          <w:spacing w:val="-5"/>
          <w:sz w:val="24"/>
        </w:rPr>
        <w:t> </w:t>
      </w:r>
      <w:r>
        <w:rPr>
          <w:sz w:val="24"/>
        </w:rPr>
        <w:t>planets signify houses 6,11 or</w:t>
      </w:r>
      <w:r>
        <w:rPr>
          <w:spacing w:val="40"/>
          <w:sz w:val="24"/>
        </w:rPr>
        <w:t> </w:t>
      </w:r>
      <w:r>
        <w:rPr>
          <w:sz w:val="24"/>
        </w:rPr>
        <w:t>4,9,1</w:t>
      </w:r>
      <w:r>
        <w:rPr>
          <w:spacing w:val="-14"/>
          <w:sz w:val="24"/>
        </w:rPr>
        <w:t> </w:t>
      </w:r>
      <w:r>
        <w:rPr>
          <w:sz w:val="24"/>
        </w:rPr>
        <w:t>1.</w:t>
      </w:r>
      <w:r>
        <w:rPr>
          <w:spacing w:val="-9"/>
          <w:sz w:val="24"/>
        </w:rPr>
        <w:t> </w:t>
      </w:r>
      <w:r>
        <w:rPr>
          <w:sz w:val="24"/>
        </w:rPr>
        <w:t>In few cases where the seats available are more then the combinations of</w:t>
      </w:r>
      <w:r>
        <w:rPr>
          <w:spacing w:val="80"/>
          <w:sz w:val="24"/>
        </w:rPr>
        <w:t> </w:t>
      </w:r>
      <w:r>
        <w:rPr>
          <w:sz w:val="24"/>
        </w:rPr>
        <w:t>4,11 or 5,11 in present DBA also results into</w:t>
      </w:r>
      <w:r>
        <w:rPr>
          <w:spacing w:val="40"/>
          <w:sz w:val="24"/>
        </w:rPr>
        <w:t> </w:t>
      </w:r>
      <w:r>
        <w:rPr>
          <w:sz w:val="24"/>
        </w:rPr>
        <w:t>success.</w:t>
      </w:r>
    </w:p>
    <w:p>
      <w:pPr>
        <w:spacing w:line="240" w:lineRule="auto" w:before="3"/>
        <w:rPr>
          <w:sz w:val="18"/>
        </w:rPr>
      </w:pPr>
    </w:p>
    <w:p>
      <w:pPr>
        <w:spacing w:line="196" w:lineRule="auto" w:before="0"/>
        <w:ind w:left="258" w:right="232" w:hanging="3"/>
        <w:jc w:val="both"/>
        <w:rPr>
          <w:sz w:val="24"/>
        </w:rPr>
      </w:pPr>
      <w:r>
        <w:rPr>
          <w:sz w:val="24"/>
        </w:rPr>
        <w:t>Furthermore, the competitive written examinations are followed by interviews or group discussions or both. The interview</w:t>
      </w:r>
      <w:r>
        <w:rPr>
          <w:spacing w:val="-9"/>
          <w:sz w:val="24"/>
        </w:rPr>
        <w:t> </w:t>
      </w:r>
      <w:r>
        <w:rPr>
          <w:sz w:val="24"/>
        </w:rPr>
        <w:t>or</w:t>
      </w:r>
      <w:r>
        <w:rPr>
          <w:spacing w:val="-14"/>
          <w:sz w:val="24"/>
        </w:rPr>
        <w:t> </w:t>
      </w:r>
      <w:r>
        <w:rPr>
          <w:sz w:val="24"/>
        </w:rPr>
        <w:t>group</w:t>
      </w:r>
      <w:r>
        <w:rPr>
          <w:spacing w:val="-11"/>
          <w:sz w:val="24"/>
        </w:rPr>
        <w:t> </w:t>
      </w:r>
      <w:r>
        <w:rPr>
          <w:sz w:val="24"/>
        </w:rPr>
        <w:t>discussion</w:t>
      </w:r>
      <w:r>
        <w:rPr>
          <w:spacing w:val="-14"/>
          <w:sz w:val="24"/>
        </w:rPr>
        <w:t> </w:t>
      </w:r>
      <w:r>
        <w:rPr>
          <w:sz w:val="24"/>
        </w:rPr>
        <w:t>requires</w:t>
      </w:r>
      <w:r>
        <w:rPr>
          <w:spacing w:val="-7"/>
          <w:sz w:val="24"/>
        </w:rPr>
        <w:t> </w:t>
      </w:r>
      <w:r>
        <w:rPr>
          <w:sz w:val="24"/>
        </w:rPr>
        <w:t>a</w:t>
      </w:r>
      <w:r>
        <w:rPr>
          <w:spacing w:val="-14"/>
          <w:sz w:val="24"/>
        </w:rPr>
        <w:t> </w:t>
      </w:r>
      <w:r>
        <w:rPr>
          <w:sz w:val="24"/>
        </w:rPr>
        <w:t>person</w:t>
      </w:r>
      <w:r>
        <w:rPr>
          <w:spacing w:val="-7"/>
          <w:sz w:val="24"/>
        </w:rPr>
        <w:t> </w:t>
      </w:r>
      <w:r>
        <w:rPr>
          <w:sz w:val="24"/>
        </w:rPr>
        <w:t>to</w:t>
      </w:r>
      <w:r>
        <w:rPr>
          <w:spacing w:val="-14"/>
          <w:sz w:val="24"/>
        </w:rPr>
        <w:t> </w:t>
      </w:r>
      <w:r>
        <w:rPr>
          <w:sz w:val="24"/>
        </w:rPr>
        <w:t>have</w:t>
      </w:r>
      <w:r>
        <w:rPr>
          <w:spacing w:val="-10"/>
          <w:sz w:val="24"/>
        </w:rPr>
        <w:t> </w:t>
      </w:r>
      <w:r>
        <w:rPr>
          <w:sz w:val="24"/>
        </w:rPr>
        <w:t>good communication</w:t>
      </w:r>
      <w:r>
        <w:rPr>
          <w:spacing w:val="10"/>
          <w:sz w:val="24"/>
        </w:rPr>
        <w:t> </w:t>
      </w:r>
      <w:r>
        <w:rPr>
          <w:sz w:val="24"/>
        </w:rPr>
        <w:t>&amp;</w:t>
      </w:r>
      <w:r>
        <w:rPr>
          <w:spacing w:val="-14"/>
          <w:sz w:val="24"/>
        </w:rPr>
        <w:t> </w:t>
      </w:r>
      <w:r>
        <w:rPr>
          <w:sz w:val="24"/>
        </w:rPr>
        <w:t>vocal</w:t>
      </w:r>
      <w:r>
        <w:rPr>
          <w:spacing w:val="-7"/>
          <w:sz w:val="24"/>
        </w:rPr>
        <w:t> </w:t>
      </w:r>
      <w:r>
        <w:rPr>
          <w:sz w:val="24"/>
        </w:rPr>
        <w:t>skills</w:t>
      </w:r>
      <w:r>
        <w:rPr>
          <w:spacing w:val="-5"/>
          <w:sz w:val="24"/>
        </w:rPr>
        <w:t> </w:t>
      </w:r>
      <w:r>
        <w:rPr>
          <w:sz w:val="24"/>
        </w:rPr>
        <w:t>which</w:t>
      </w:r>
      <w:r>
        <w:rPr>
          <w:spacing w:val="-4"/>
          <w:sz w:val="24"/>
        </w:rPr>
        <w:t> </w:t>
      </w:r>
      <w:r>
        <w:rPr>
          <w:sz w:val="24"/>
        </w:rPr>
        <w:t>in</w:t>
      </w:r>
      <w:r>
        <w:rPr>
          <w:spacing w:val="-14"/>
          <w:sz w:val="24"/>
        </w:rPr>
        <w:t> </w:t>
      </w:r>
      <w:r>
        <w:rPr>
          <w:sz w:val="24"/>
        </w:rPr>
        <w:t>astrology are</w:t>
      </w:r>
      <w:r>
        <w:rPr>
          <w:spacing w:val="-10"/>
          <w:sz w:val="24"/>
        </w:rPr>
        <w:t> </w:t>
      </w:r>
      <w:r>
        <w:rPr>
          <w:sz w:val="24"/>
        </w:rPr>
        <w:t>signified by the 3 House. A native having combination of</w:t>
      </w:r>
      <w:r>
        <w:rPr>
          <w:spacing w:val="40"/>
          <w:sz w:val="24"/>
        </w:rPr>
        <w:t> </w:t>
      </w:r>
      <w:r>
        <w:rPr>
          <w:sz w:val="24"/>
        </w:rPr>
        <w:t>3,11 or 3,6,11 in present DBA gets through interviews &amp; group </w:t>
      </w:r>
      <w:r>
        <w:rPr>
          <w:spacing w:val="-2"/>
          <w:sz w:val="24"/>
        </w:rPr>
        <w:t>discussions.</w:t>
      </w:r>
    </w:p>
    <w:p>
      <w:pPr>
        <w:spacing w:line="240" w:lineRule="auto" w:before="10"/>
        <w:rPr>
          <w:sz w:val="19"/>
        </w:rPr>
      </w:pPr>
    </w:p>
    <w:p>
      <w:pPr>
        <w:spacing w:line="196" w:lineRule="auto" w:before="0"/>
        <w:ind w:left="266" w:right="235" w:firstLine="5"/>
        <w:jc w:val="both"/>
        <w:rPr>
          <w:sz w:val="24"/>
        </w:rPr>
      </w:pPr>
      <w:r>
        <w:rPr>
          <w:b/>
          <w:sz w:val="24"/>
        </w:rPr>
        <w:t>Prizes or Awards:</w:t>
      </w:r>
      <w:r>
        <w:rPr>
          <w:b/>
          <w:spacing w:val="40"/>
          <w:sz w:val="24"/>
        </w:rPr>
        <w:t> </w:t>
      </w:r>
      <w:r>
        <w:rPr>
          <w:sz w:val="24"/>
        </w:rPr>
        <w:t>Combination</w:t>
      </w:r>
      <w:r>
        <w:rPr>
          <w:spacing w:val="40"/>
          <w:sz w:val="24"/>
        </w:rPr>
        <w:t> </w:t>
      </w:r>
      <w:r>
        <w:rPr>
          <w:sz w:val="24"/>
        </w:rPr>
        <w:t>6,11</w:t>
      </w:r>
      <w:r>
        <w:rPr>
          <w:spacing w:val="36"/>
          <w:sz w:val="24"/>
        </w:rPr>
        <w:t> </w:t>
      </w:r>
      <w:r>
        <w:rPr>
          <w:sz w:val="24"/>
        </w:rPr>
        <w:t>in the DBA of Jupiter or</w:t>
      </w:r>
      <w:r>
        <w:rPr>
          <w:spacing w:val="-11"/>
          <w:sz w:val="24"/>
        </w:rPr>
        <w:t> </w:t>
      </w:r>
      <w:r>
        <w:rPr>
          <w:sz w:val="24"/>
        </w:rPr>
        <w:t>Venus signifies Prize whereas combination</w:t>
      </w:r>
      <w:r>
        <w:rPr>
          <w:spacing w:val="40"/>
          <w:sz w:val="24"/>
        </w:rPr>
        <w:t> </w:t>
      </w:r>
      <w:r>
        <w:rPr>
          <w:sz w:val="24"/>
        </w:rPr>
        <w:t>10,1</w:t>
      </w:r>
      <w:r>
        <w:rPr>
          <w:spacing w:val="-14"/>
          <w:sz w:val="24"/>
        </w:rPr>
        <w:t> </w:t>
      </w:r>
      <w:r>
        <w:rPr>
          <w:sz w:val="24"/>
        </w:rPr>
        <w:t>1 in the DBA of Jupiter or Venus signifies award.</w:t>
      </w:r>
    </w:p>
    <w:p>
      <w:pPr>
        <w:pStyle w:val="Heading6"/>
        <w:spacing w:before="194"/>
        <w:ind w:left="266"/>
        <w:jc w:val="both"/>
        <w:rPr>
          <w:b w:val="0"/>
        </w:rPr>
      </w:pPr>
      <w:r>
        <w:rPr>
          <w:w w:val="105"/>
        </w:rPr>
        <w:t>Illustration</w:t>
      </w:r>
      <w:r>
        <w:rPr>
          <w:spacing w:val="17"/>
          <w:w w:val="105"/>
        </w:rPr>
        <w:t> </w:t>
      </w:r>
      <w:r>
        <w:rPr>
          <w:w w:val="105"/>
        </w:rPr>
        <w:t>No.</w:t>
      </w:r>
      <w:r>
        <w:rPr>
          <w:spacing w:val="2"/>
          <w:w w:val="105"/>
        </w:rPr>
        <w:t> </w:t>
      </w:r>
      <w:r>
        <w:rPr>
          <w:b w:val="0"/>
          <w:w w:val="105"/>
        </w:rPr>
        <w:t>-</w:t>
      </w:r>
      <w:r>
        <w:rPr>
          <w:b w:val="0"/>
          <w:spacing w:val="26"/>
          <w:w w:val="105"/>
        </w:rPr>
        <w:t> </w:t>
      </w:r>
      <w:r>
        <w:rPr>
          <w:b w:val="0"/>
          <w:spacing w:val="-10"/>
          <w:w w:val="105"/>
        </w:rPr>
        <w:t>1</w:t>
      </w:r>
    </w:p>
    <w:p>
      <w:pPr>
        <w:spacing w:line="240" w:lineRule="auto" w:before="5"/>
        <w:rPr>
          <w:sz w:val="19"/>
        </w:rPr>
      </w:pPr>
    </w:p>
    <w:p>
      <w:pPr>
        <w:spacing w:before="1"/>
        <w:ind w:left="271" w:right="0" w:firstLine="0"/>
        <w:jc w:val="both"/>
        <w:rPr>
          <w:b/>
          <w:sz w:val="24"/>
        </w:rPr>
      </w:pPr>
      <w:r>
        <w:rPr>
          <w:b/>
          <w:sz w:val="24"/>
        </w:rPr>
        <w:t>What</w:t>
      </w:r>
      <w:r>
        <w:rPr>
          <w:b/>
          <w:spacing w:val="-13"/>
          <w:sz w:val="24"/>
        </w:rPr>
        <w:t> </w:t>
      </w:r>
      <w:r>
        <w:rPr>
          <w:b/>
          <w:sz w:val="24"/>
        </w:rPr>
        <w:t>shall</w:t>
      </w:r>
      <w:r>
        <w:rPr>
          <w:b/>
          <w:spacing w:val="4"/>
          <w:sz w:val="24"/>
        </w:rPr>
        <w:t> </w:t>
      </w:r>
      <w:r>
        <w:rPr>
          <w:b/>
          <w:sz w:val="24"/>
        </w:rPr>
        <w:t>be</w:t>
      </w:r>
      <w:r>
        <w:rPr>
          <w:b/>
          <w:spacing w:val="-8"/>
          <w:sz w:val="24"/>
        </w:rPr>
        <w:t> </w:t>
      </w:r>
      <w:r>
        <w:rPr>
          <w:b/>
          <w:sz w:val="24"/>
        </w:rPr>
        <w:t>the performance</w:t>
      </w:r>
      <w:r>
        <w:rPr>
          <w:b/>
          <w:spacing w:val="14"/>
          <w:sz w:val="24"/>
        </w:rPr>
        <w:t> </w:t>
      </w:r>
      <w:r>
        <w:rPr>
          <w:b/>
          <w:sz w:val="24"/>
        </w:rPr>
        <w:t>of</w:t>
      </w:r>
      <w:r>
        <w:rPr>
          <w:b/>
          <w:spacing w:val="-13"/>
          <w:sz w:val="24"/>
        </w:rPr>
        <w:t> </w:t>
      </w:r>
      <w:r>
        <w:rPr>
          <w:b/>
          <w:sz w:val="24"/>
        </w:rPr>
        <w:t>my</w:t>
      </w:r>
      <w:r>
        <w:rPr>
          <w:b/>
          <w:spacing w:val="-8"/>
          <w:sz w:val="24"/>
        </w:rPr>
        <w:t> </w:t>
      </w:r>
      <w:r>
        <w:rPr>
          <w:b/>
          <w:sz w:val="24"/>
        </w:rPr>
        <w:t>first</w:t>
      </w:r>
      <w:r>
        <w:rPr>
          <w:b/>
          <w:spacing w:val="-16"/>
          <w:sz w:val="24"/>
        </w:rPr>
        <w:t> </w:t>
      </w:r>
      <w:r>
        <w:rPr>
          <w:b/>
          <w:sz w:val="24"/>
        </w:rPr>
        <w:t>child</w:t>
      </w:r>
      <w:r>
        <w:rPr>
          <w:b/>
          <w:spacing w:val="-4"/>
          <w:sz w:val="24"/>
        </w:rPr>
        <w:t> </w:t>
      </w:r>
      <w:r>
        <w:rPr>
          <w:b/>
          <w:sz w:val="24"/>
        </w:rPr>
        <w:t>in</w:t>
      </w:r>
      <w:r>
        <w:rPr>
          <w:b/>
          <w:spacing w:val="-10"/>
          <w:sz w:val="24"/>
        </w:rPr>
        <w:t> </w:t>
      </w:r>
      <w:r>
        <w:rPr>
          <w:b/>
          <w:spacing w:val="-2"/>
          <w:sz w:val="24"/>
        </w:rPr>
        <w:t>studies?</w:t>
      </w:r>
    </w:p>
    <w:p>
      <w:pPr>
        <w:tabs>
          <w:tab w:pos="1064" w:val="left" w:leader="none"/>
          <w:tab w:pos="1341" w:val="left" w:leader="none"/>
        </w:tabs>
        <w:spacing w:line="338" w:lineRule="auto" w:before="201"/>
        <w:ind w:left="271" w:right="3577" w:hanging="1"/>
        <w:jc w:val="left"/>
        <w:rPr>
          <w:rFonts w:ascii="Arial"/>
          <w:sz w:val="22"/>
        </w:rPr>
      </w:pPr>
      <w:r>
        <w:rPr>
          <w:rFonts w:ascii="Arial"/>
          <w:spacing w:val="-4"/>
          <w:w w:val="110"/>
          <w:sz w:val="22"/>
        </w:rPr>
        <w:t>Date</w:t>
      </w:r>
      <w:r>
        <w:rPr>
          <w:rFonts w:ascii="Arial"/>
          <w:sz w:val="22"/>
        </w:rPr>
        <w:tab/>
      </w:r>
      <w:r>
        <w:rPr>
          <w:rFonts w:ascii="Arial"/>
          <w:w w:val="110"/>
          <w:sz w:val="22"/>
        </w:rPr>
        <w:t>-</w:t>
      </w:r>
      <w:r>
        <w:rPr>
          <w:rFonts w:ascii="Arial"/>
          <w:spacing w:val="80"/>
          <w:w w:val="110"/>
          <w:sz w:val="22"/>
        </w:rPr>
        <w:t> </w:t>
      </w:r>
      <w:r>
        <w:rPr>
          <w:rFonts w:ascii="Arial"/>
          <w:w w:val="110"/>
          <w:sz w:val="22"/>
        </w:rPr>
        <w:t>12 /09</w:t>
      </w:r>
      <w:r>
        <w:rPr>
          <w:rFonts w:ascii="Arial"/>
          <w:spacing w:val="40"/>
          <w:w w:val="110"/>
          <w:sz w:val="22"/>
        </w:rPr>
        <w:t> </w:t>
      </w:r>
      <w:r>
        <w:rPr>
          <w:rFonts w:ascii="Arial"/>
          <w:w w:val="110"/>
          <w:sz w:val="22"/>
        </w:rPr>
        <w:t>/2001 </w:t>
      </w:r>
      <w:r>
        <w:rPr>
          <w:rFonts w:ascii="Arial"/>
          <w:spacing w:val="-4"/>
          <w:w w:val="110"/>
          <w:sz w:val="22"/>
        </w:rPr>
        <w:t>Time</w:t>
      </w:r>
      <w:r>
        <w:rPr>
          <w:rFonts w:ascii="Arial"/>
          <w:sz w:val="22"/>
        </w:rPr>
        <w:tab/>
      </w:r>
      <w:r>
        <w:rPr>
          <w:rFonts w:ascii="Arial"/>
          <w:spacing w:val="-10"/>
          <w:w w:val="110"/>
          <w:sz w:val="22"/>
        </w:rPr>
        <w:t>-</w:t>
      </w:r>
      <w:r>
        <w:rPr>
          <w:rFonts w:ascii="Arial"/>
          <w:sz w:val="22"/>
        </w:rPr>
        <w:tab/>
      </w:r>
      <w:r>
        <w:rPr>
          <w:rFonts w:ascii="Arial"/>
          <w:w w:val="110"/>
          <w:sz w:val="22"/>
        </w:rPr>
        <w:t>2o:47 hrs.</w:t>
      </w:r>
    </w:p>
    <w:p>
      <w:pPr>
        <w:tabs>
          <w:tab w:pos="1070" w:val="left" w:leader="none"/>
        </w:tabs>
        <w:spacing w:line="338" w:lineRule="auto" w:before="0"/>
        <w:ind w:left="266" w:right="4530" w:firstLine="10"/>
        <w:jc w:val="left"/>
        <w:rPr>
          <w:rFonts w:ascii="Arial"/>
          <w:sz w:val="22"/>
        </w:rPr>
      </w:pPr>
      <w:r>
        <w:rPr>
          <w:rFonts w:ascii="Arial"/>
          <w:spacing w:val="-4"/>
          <w:w w:val="105"/>
          <w:sz w:val="22"/>
        </w:rPr>
        <w:t>Place</w:t>
      </w:r>
      <w:r>
        <w:rPr>
          <w:rFonts w:ascii="Arial"/>
          <w:sz w:val="22"/>
        </w:rPr>
        <w:tab/>
      </w:r>
      <w:r>
        <w:rPr>
          <w:rFonts w:ascii="Arial"/>
          <w:w w:val="105"/>
          <w:sz w:val="22"/>
        </w:rPr>
        <w:t>-</w:t>
      </w:r>
      <w:r>
        <w:rPr>
          <w:rFonts w:ascii="Arial"/>
          <w:spacing w:val="80"/>
          <w:w w:val="105"/>
          <w:sz w:val="22"/>
        </w:rPr>
        <w:t> </w:t>
      </w:r>
      <w:r>
        <w:rPr>
          <w:rFonts w:ascii="Arial"/>
          <w:w w:val="105"/>
          <w:sz w:val="22"/>
        </w:rPr>
        <w:t>Delhi </w:t>
      </w:r>
      <w:r>
        <w:rPr>
          <w:rFonts w:ascii="Arial"/>
          <w:spacing w:val="-4"/>
          <w:w w:val="105"/>
          <w:sz w:val="22"/>
        </w:rPr>
        <w:t>Seed</w:t>
      </w:r>
      <w:r>
        <w:rPr>
          <w:rFonts w:ascii="Arial"/>
          <w:sz w:val="22"/>
        </w:rPr>
        <w:tab/>
      </w:r>
      <w:r>
        <w:rPr>
          <w:rFonts w:ascii="Arial"/>
          <w:w w:val="105"/>
          <w:sz w:val="22"/>
        </w:rPr>
        <w:t>-</w:t>
      </w:r>
      <w:r>
        <w:rPr>
          <w:rFonts w:ascii="Arial"/>
          <w:spacing w:val="80"/>
          <w:w w:val="105"/>
          <w:sz w:val="22"/>
        </w:rPr>
        <w:t> </w:t>
      </w:r>
      <w:r>
        <w:rPr>
          <w:rFonts w:ascii="Arial"/>
          <w:w w:val="105"/>
          <w:sz w:val="22"/>
        </w:rPr>
        <w:t>8</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19"/>
        </w:rPr>
      </w:pPr>
    </w:p>
    <w:p>
      <w:pPr>
        <w:spacing w:before="0"/>
        <w:ind w:left="12" w:right="0" w:firstLine="0"/>
        <w:jc w:val="center"/>
        <w:rPr>
          <w:sz w:val="22"/>
        </w:rPr>
      </w:pPr>
      <w:r>
        <w:rPr>
          <w:w w:val="130"/>
          <w:sz w:val="22"/>
        </w:rPr>
        <w:t>-</w:t>
      </w:r>
      <w:r>
        <w:rPr>
          <w:spacing w:val="-5"/>
          <w:w w:val="130"/>
          <w:sz w:val="22"/>
        </w:rPr>
        <w:t>zs-</w:t>
      </w:r>
    </w:p>
    <w:p>
      <w:pPr>
        <w:spacing w:after="0"/>
        <w:jc w:val="center"/>
        <w:rPr>
          <w:sz w:val="22"/>
        </w:rPr>
        <w:sectPr>
          <w:footerReference w:type="default" r:id="rId23"/>
          <w:pgSz w:w="6610" w:h="11230"/>
          <w:pgMar w:footer="0" w:header="0" w:top="160" w:bottom="0" w:left="40" w:right="180"/>
        </w:sectPr>
      </w:pPr>
    </w:p>
    <w:p>
      <w:pPr>
        <w:tabs>
          <w:tab w:pos="3473" w:val="left" w:leader="none"/>
        </w:tabs>
        <w:spacing w:before="28"/>
        <w:ind w:left="1566" w:right="0" w:firstLine="0"/>
        <w:jc w:val="left"/>
        <w:rPr>
          <w:sz w:val="21"/>
        </w:rPr>
      </w:pPr>
      <w:r>
        <w:rPr/>
        <w:pict>
          <v:group style="position:absolute;margin-left:30.24pt;margin-top:18.281563pt;width:272.4pt;height:136.1pt;mso-position-horizontal-relative:page;mso-position-vertical-relative:paragraph;z-index:-15726592;mso-wrap-distance-left:0;mso-wrap-distance-right:0" id="docshapegroup23" coordorigin="605,366" coordsize="5448,2722">
            <v:shape style="position:absolute;left:633;top:393;width:2633;height:2662" type="#_x0000_t75" id="docshape24" stroked="false">
              <v:imagedata r:id="rId25" o:title=""/>
            </v:shape>
            <v:line style="position:absolute" from="612,3087" to="612,366" stroked="true" strokeweight=".72pt" strokecolor="#000000">
              <v:stroke dashstyle="solid"/>
            </v:line>
            <v:shape style="position:absolute;left:3386;top:393;width:2627;height:2667" type="#_x0000_t75" id="docshape25" stroked="false">
              <v:imagedata r:id="rId26" o:title=""/>
            </v:shape>
            <v:line style="position:absolute" from="6046,3087" to="6046,366" stroked="true" strokeweight=".72pt" strokecolor="#000000">
              <v:stroke dashstyle="solid"/>
            </v:line>
            <v:line style="position:absolute" from="605,373" to="6053,373" stroked="true" strokeweight=".72pt" strokecolor="#000000">
              <v:stroke dashstyle="solid"/>
            </v:line>
            <v:line style="position:absolute" from="605,3080" to="6053,3080" stroked="true" strokeweight=".72pt" strokecolor="#000000">
              <v:stroke dashstyle="solid"/>
            </v:line>
            <v:line style="position:absolute" from="3281,3087" to="3281,366" stroked="true" strokeweight=".72pt" strokecolor="#000000">
              <v:stroke dashstyle="solid"/>
            </v:line>
            <v:shape style="position:absolute;left:1180;top:563;width:252;height:180" type="#_x0000_t202" id="docshape26"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666;top:774;width:324;height:528" type="#_x0000_t202" id="docshape27" filled="false" stroked="false">
              <v:textbox inset="0,0,0,0">
                <w:txbxContent>
                  <w:p>
                    <w:pPr>
                      <w:spacing w:line="152" w:lineRule="exact" w:before="0"/>
                      <w:ind w:left="0" w:right="0" w:firstLine="0"/>
                      <w:jc w:val="left"/>
                      <w:rPr>
                        <w:sz w:val="16"/>
                      </w:rPr>
                    </w:pPr>
                    <w:r>
                      <w:rPr>
                        <w:w w:val="85"/>
                        <w:sz w:val="16"/>
                      </w:rPr>
                      <w:t>M</w:t>
                    </w:r>
                    <w:r>
                      <w:rPr>
                        <w:spacing w:val="-9"/>
                        <w:w w:val="85"/>
                        <w:sz w:val="16"/>
                      </w:rPr>
                      <w:t> </w:t>
                    </w:r>
                    <w:r>
                      <w:rPr>
                        <w:spacing w:val="-7"/>
                        <w:sz w:val="16"/>
                      </w:rPr>
                      <w:t>on</w:t>
                    </w:r>
                  </w:p>
                  <w:p>
                    <w:pPr>
                      <w:spacing w:line="172" w:lineRule="exact" w:before="0"/>
                      <w:ind w:left="12" w:right="0" w:firstLine="0"/>
                      <w:jc w:val="left"/>
                      <w:rPr>
                        <w:sz w:val="16"/>
                      </w:rPr>
                    </w:pPr>
                    <w:r>
                      <w:rPr>
                        <w:sz w:val="16"/>
                      </w:rPr>
                      <w:t>J</w:t>
                    </w:r>
                    <w:r>
                      <w:rPr>
                        <w:spacing w:val="71"/>
                        <w:sz w:val="16"/>
                      </w:rPr>
                      <w:t> </w:t>
                    </w:r>
                    <w:r>
                      <w:rPr>
                        <w:spacing w:val="-10"/>
                        <w:sz w:val="16"/>
                      </w:rPr>
                      <w:t>P</w:t>
                    </w:r>
                  </w:p>
                  <w:p>
                    <w:pPr>
                      <w:spacing w:line="204" w:lineRule="exact" w:before="0"/>
                      <w:ind w:left="9" w:right="0" w:firstLine="0"/>
                      <w:jc w:val="left"/>
                      <w:rPr>
                        <w:sz w:val="18"/>
                      </w:rPr>
                    </w:pPr>
                    <w:r>
                      <w:rPr>
                        <w:spacing w:val="-5"/>
                        <w:w w:val="105"/>
                        <w:sz w:val="18"/>
                      </w:rPr>
                      <w:t>Rah</w:t>
                    </w:r>
                  </w:p>
                </w:txbxContent>
              </v:textbox>
              <w10:wrap type="none"/>
            </v:shape>
            <v:shape style="position:absolute;left:3445;top:757;width:508;height:526" type="#_x0000_t202" id="docshape28" filled="false" stroked="false">
              <v:textbox inset="0,0,0,0">
                <w:txbxContent>
                  <w:p>
                    <w:pPr>
                      <w:spacing w:line="179" w:lineRule="exact" w:before="0"/>
                      <w:ind w:left="0" w:right="0" w:firstLine="0"/>
                      <w:jc w:val="left"/>
                      <w:rPr>
                        <w:sz w:val="19"/>
                      </w:rPr>
                    </w:pPr>
                    <w:r>
                      <w:rPr>
                        <w:spacing w:val="-5"/>
                        <w:w w:val="95"/>
                        <w:sz w:val="19"/>
                      </w:rPr>
                      <w:t>Mon</w:t>
                    </w:r>
                  </w:p>
                  <w:p>
                    <w:pPr>
                      <w:spacing w:line="180" w:lineRule="exact" w:before="0"/>
                      <w:ind w:left="18" w:right="0" w:firstLine="0"/>
                      <w:jc w:val="left"/>
                      <w:rPr>
                        <w:sz w:val="17"/>
                      </w:rPr>
                    </w:pPr>
                    <w:r>
                      <w:rPr>
                        <w:sz w:val="17"/>
                      </w:rPr>
                      <w:t>R</w:t>
                    </w:r>
                    <w:r>
                      <w:rPr>
                        <w:spacing w:val="-3"/>
                        <w:sz w:val="17"/>
                      </w:rPr>
                      <w:t> </w:t>
                    </w:r>
                    <w:r>
                      <w:rPr>
                        <w:sz w:val="17"/>
                      </w:rPr>
                      <w:t>ah</w:t>
                    </w:r>
                    <w:r>
                      <w:rPr>
                        <w:spacing w:val="66"/>
                        <w:sz w:val="17"/>
                      </w:rPr>
                      <w:t> </w:t>
                    </w:r>
                    <w:r>
                      <w:rPr>
                        <w:spacing w:val="-10"/>
                        <w:sz w:val="17"/>
                      </w:rPr>
                      <w:t>z</w:t>
                    </w:r>
                  </w:p>
                  <w:p>
                    <w:pPr>
                      <w:spacing w:line="167" w:lineRule="exact" w:before="0"/>
                      <w:ind w:left="15" w:right="0" w:firstLine="0"/>
                      <w:jc w:val="left"/>
                      <w:rPr>
                        <w:sz w:val="15"/>
                      </w:rPr>
                    </w:pPr>
                    <w:r>
                      <w:rPr>
                        <w:spacing w:val="-5"/>
                        <w:sz w:val="15"/>
                      </w:rPr>
                      <w:t>Jup</w:t>
                    </w:r>
                  </w:p>
                </w:txbxContent>
              </v:textbox>
              <w10:wrap type="none"/>
            </v:shape>
            <v:shape style="position:absolute;left:724;top:2259;width:434;height:200" type="#_x0000_t202" id="docshape29" filled="false" stroked="false">
              <v:textbox inset="0,0,0,0">
                <w:txbxContent>
                  <w:p>
                    <w:pPr>
                      <w:spacing w:line="200" w:lineRule="exact" w:before="0"/>
                      <w:ind w:left="0" w:right="0" w:firstLine="0"/>
                      <w:jc w:val="left"/>
                      <w:rPr>
                        <w:sz w:val="20"/>
                      </w:rPr>
                    </w:pPr>
                    <w:r>
                      <w:rPr>
                        <w:w w:val="95"/>
                        <w:sz w:val="20"/>
                      </w:rPr>
                      <w:t>Sun</w:t>
                    </w:r>
                    <w:r>
                      <w:rPr>
                        <w:spacing w:val="15"/>
                        <w:sz w:val="20"/>
                      </w:rPr>
                      <w:t> </w:t>
                    </w:r>
                    <w:r>
                      <w:rPr>
                        <w:spacing w:val="-10"/>
                        <w:w w:val="95"/>
                        <w:sz w:val="20"/>
                      </w:rPr>
                      <w:t>s</w:t>
                    </w:r>
                  </w:p>
                </w:txbxContent>
              </v:textbox>
              <w10:wrap type="none"/>
            </v:shape>
            <v:shape style="position:absolute;left:2952;top:2128;width:995;height:378" type="#_x0000_t202" id="docshape30" filled="false" stroked="false">
              <v:textbox inset="0,0,0,0">
                <w:txbxContent>
                  <w:p>
                    <w:pPr>
                      <w:tabs>
                        <w:tab w:pos="534" w:val="left" w:leader="none"/>
                      </w:tabs>
                      <w:spacing w:line="150" w:lineRule="exact" w:before="0"/>
                      <w:ind w:left="0" w:right="0" w:firstLine="0"/>
                      <w:jc w:val="left"/>
                      <w:rPr>
                        <w:sz w:val="16"/>
                      </w:rPr>
                    </w:pPr>
                    <w:r>
                      <w:rPr>
                        <w:w w:val="85"/>
                        <w:sz w:val="16"/>
                      </w:rPr>
                      <w:t>M</w:t>
                    </w:r>
                    <w:r>
                      <w:rPr>
                        <w:spacing w:val="-9"/>
                        <w:w w:val="85"/>
                        <w:sz w:val="16"/>
                      </w:rPr>
                      <w:t> </w:t>
                    </w:r>
                    <w:r>
                      <w:rPr>
                        <w:spacing w:val="-5"/>
                        <w:sz w:val="16"/>
                      </w:rPr>
                      <w:t>ar</w:t>
                    </w:r>
                    <w:r>
                      <w:rPr>
                        <w:sz w:val="16"/>
                      </w:rPr>
                      <w:tab/>
                    </w:r>
                    <w:r>
                      <w:rPr>
                        <w:spacing w:val="-5"/>
                        <w:sz w:val="16"/>
                      </w:rPr>
                      <w:t>Ven</w:t>
                    </w:r>
                  </w:p>
                  <w:p>
                    <w:pPr>
                      <w:tabs>
                        <w:tab w:pos="523" w:val="left" w:leader="none"/>
                      </w:tabs>
                      <w:spacing w:line="227" w:lineRule="exact" w:before="0"/>
                      <w:ind w:left="25" w:right="0" w:firstLine="0"/>
                      <w:jc w:val="left"/>
                      <w:rPr>
                        <w:sz w:val="20"/>
                      </w:rPr>
                    </w:pPr>
                    <w:r>
                      <w:rPr>
                        <w:spacing w:val="-5"/>
                        <w:w w:val="95"/>
                        <w:sz w:val="20"/>
                      </w:rPr>
                      <w:t>Ke</w:t>
                    </w:r>
                    <w:r>
                      <w:rPr>
                        <w:sz w:val="20"/>
                      </w:rPr>
                      <w:tab/>
                    </w:r>
                    <w:r>
                      <w:rPr>
                        <w:w w:val="95"/>
                        <w:sz w:val="20"/>
                      </w:rPr>
                      <w:t>s</w:t>
                    </w:r>
                    <w:r>
                      <w:rPr>
                        <w:spacing w:val="58"/>
                        <w:sz w:val="20"/>
                      </w:rPr>
                      <w:t> </w:t>
                    </w:r>
                    <w:r>
                      <w:rPr>
                        <w:w w:val="95"/>
                        <w:sz w:val="20"/>
                      </w:rPr>
                      <w:t>n</w:t>
                    </w:r>
                    <w:r>
                      <w:rPr>
                        <w:spacing w:val="45"/>
                        <w:sz w:val="20"/>
                      </w:rPr>
                      <w:t> </w:t>
                    </w:r>
                    <w:r>
                      <w:rPr>
                        <w:spacing w:val="-10"/>
                        <w:w w:val="95"/>
                        <w:sz w:val="20"/>
                      </w:rPr>
                      <w:t>•</w:t>
                    </w:r>
                  </w:p>
                </w:txbxContent>
              </v:textbox>
              <w10:wrap type="none"/>
            </v:shape>
            <v:shape style="position:absolute;left:2495;top:2802;width:314;height:190" type="#_x0000_t202" id="docshape31" filled="false" stroked="false">
              <v:textbox inset="0,0,0,0">
                <w:txbxContent>
                  <w:p>
                    <w:pPr>
                      <w:spacing w:line="190" w:lineRule="exact" w:before="0"/>
                      <w:ind w:left="0" w:right="0" w:firstLine="0"/>
                      <w:jc w:val="left"/>
                      <w:rPr>
                        <w:sz w:val="19"/>
                      </w:rPr>
                    </w:pPr>
                    <w:r>
                      <w:rPr>
                        <w:spacing w:val="-5"/>
                        <w:w w:val="85"/>
                        <w:sz w:val="19"/>
                      </w:rPr>
                      <w:t>Mon</w:t>
                    </w:r>
                  </w:p>
                </w:txbxContent>
              </v:textbox>
              <w10:wrap type="none"/>
            </v:shape>
            <w10:wrap type="topAndBottom"/>
          </v:group>
        </w:pict>
      </w:r>
      <w:r>
        <w:rPr>
          <w:spacing w:val="-2"/>
          <w:w w:val="105"/>
          <w:sz w:val="21"/>
        </w:rPr>
        <w:t>LAGNA</w:t>
      </w:r>
      <w:r>
        <w:rPr>
          <w:sz w:val="21"/>
        </w:rPr>
        <w:tab/>
      </w:r>
      <w:r>
        <w:rPr>
          <w:position w:val="1"/>
          <w:sz w:val="21"/>
        </w:rPr>
        <w:t>NIR</w:t>
      </w:r>
      <w:r>
        <w:rPr>
          <w:spacing w:val="-18"/>
          <w:position w:val="1"/>
          <w:sz w:val="21"/>
        </w:rPr>
        <w:t> </w:t>
      </w:r>
      <w:r>
        <w:rPr>
          <w:position w:val="1"/>
          <w:sz w:val="21"/>
        </w:rPr>
        <w:t>AYANA</w:t>
      </w:r>
      <w:r>
        <w:rPr>
          <w:spacing w:val="15"/>
          <w:position w:val="1"/>
          <w:sz w:val="21"/>
        </w:rPr>
        <w:t> </w:t>
      </w:r>
      <w:r>
        <w:rPr>
          <w:position w:val="1"/>
          <w:sz w:val="21"/>
        </w:rPr>
        <w:t>BHAVA</w:t>
      </w:r>
      <w:r>
        <w:rPr>
          <w:spacing w:val="39"/>
          <w:position w:val="1"/>
          <w:sz w:val="21"/>
        </w:rPr>
        <w:t> </w:t>
      </w:r>
      <w:r>
        <w:rPr>
          <w:spacing w:val="-2"/>
          <w:position w:val="1"/>
          <w:sz w:val="21"/>
        </w:rPr>
        <w:t>CHALIT</w:t>
      </w:r>
    </w:p>
    <w:p>
      <w:pPr>
        <w:tabs>
          <w:tab w:pos="2163" w:val="left" w:leader="none"/>
          <w:tab w:pos="2706" w:val="left" w:leader="none"/>
          <w:tab w:pos="4235" w:val="left" w:leader="none"/>
          <w:tab w:pos="4761" w:val="left" w:leader="none"/>
        </w:tabs>
        <w:spacing w:line="232" w:lineRule="exact" w:before="95"/>
        <w:ind w:left="367" w:right="0" w:firstLine="0"/>
        <w:jc w:val="left"/>
        <w:rPr>
          <w:sz w:val="21"/>
        </w:rPr>
      </w:pPr>
      <w:r>
        <w:rPr>
          <w:sz w:val="21"/>
        </w:rPr>
        <w:t>Sun</w:t>
      </w:r>
      <w:r>
        <w:rPr>
          <w:spacing w:val="41"/>
          <w:sz w:val="21"/>
        </w:rPr>
        <w:t>  </w:t>
      </w:r>
      <w:r>
        <w:rPr>
          <w:spacing w:val="-4"/>
          <w:sz w:val="21"/>
        </w:rPr>
        <w:t>26:8</w:t>
      </w:r>
      <w:r>
        <w:rPr>
          <w:sz w:val="21"/>
        </w:rPr>
        <w:tab/>
      </w:r>
      <w:r>
        <w:rPr>
          <w:spacing w:val="-4"/>
          <w:sz w:val="21"/>
        </w:rPr>
        <w:t>i4on</w:t>
      </w:r>
      <w:r>
        <w:rPr>
          <w:sz w:val="21"/>
        </w:rPr>
        <w:tab/>
      </w:r>
      <w:r>
        <w:rPr>
          <w:spacing w:val="-2"/>
          <w:sz w:val="21"/>
        </w:rPr>
        <w:t>19:33</w:t>
      </w:r>
      <w:r>
        <w:rPr>
          <w:sz w:val="21"/>
        </w:rPr>
        <w:tab/>
      </w:r>
      <w:r>
        <w:rPr>
          <w:spacing w:val="-5"/>
          <w:sz w:val="21"/>
        </w:rPr>
        <w:t>far</w:t>
      </w:r>
      <w:r>
        <w:rPr>
          <w:sz w:val="21"/>
        </w:rPr>
        <w:tab/>
      </w:r>
      <w:r>
        <w:rPr>
          <w:spacing w:val="-4"/>
          <w:sz w:val="21"/>
        </w:rPr>
        <w:t>8:15</w:t>
      </w:r>
    </w:p>
    <w:p>
      <w:pPr>
        <w:tabs>
          <w:tab w:pos="2155" w:val="left" w:leader="none"/>
          <w:tab w:pos="2706" w:val="left" w:leader="none"/>
          <w:tab w:pos="4230" w:val="left" w:leader="none"/>
          <w:tab w:pos="4763" w:val="left" w:leader="none"/>
        </w:tabs>
        <w:spacing w:line="204" w:lineRule="exact" w:before="0"/>
        <w:ind w:left="357" w:right="0" w:firstLine="0"/>
        <w:jc w:val="left"/>
        <w:rPr>
          <w:sz w:val="21"/>
        </w:rPr>
      </w:pPr>
      <w:r>
        <w:rPr>
          <w:sz w:val="21"/>
        </w:rPr>
        <w:t>Mer</w:t>
      </w:r>
      <w:r>
        <w:rPr>
          <w:spacing w:val="76"/>
          <w:w w:val="150"/>
          <w:sz w:val="21"/>
        </w:rPr>
        <w:t> </w:t>
      </w:r>
      <w:r>
        <w:rPr>
          <w:spacing w:val="-2"/>
          <w:sz w:val="21"/>
        </w:rPr>
        <w:t>21:51</w:t>
      </w:r>
      <w:r>
        <w:rPr>
          <w:sz w:val="21"/>
        </w:rPr>
        <w:tab/>
      </w:r>
      <w:r>
        <w:rPr>
          <w:spacing w:val="-5"/>
          <w:sz w:val="21"/>
        </w:rPr>
        <w:t>3up</w:t>
      </w:r>
      <w:r>
        <w:rPr>
          <w:sz w:val="21"/>
        </w:rPr>
        <w:tab/>
      </w:r>
      <w:r>
        <w:rPr>
          <w:spacing w:val="-2"/>
          <w:sz w:val="21"/>
        </w:rPr>
        <w:t>17:58</w:t>
      </w:r>
      <w:r>
        <w:rPr>
          <w:sz w:val="21"/>
        </w:rPr>
        <w:tab/>
      </w:r>
      <w:r>
        <w:rPr>
          <w:spacing w:val="-5"/>
          <w:sz w:val="21"/>
        </w:rPr>
        <w:t>Ven</w:t>
      </w:r>
      <w:r>
        <w:rPr>
          <w:sz w:val="21"/>
        </w:rPr>
        <w:tab/>
      </w:r>
      <w:r>
        <w:rPr>
          <w:spacing w:val="-2"/>
          <w:sz w:val="21"/>
        </w:rPr>
        <w:t>25:57</w:t>
      </w:r>
    </w:p>
    <w:p>
      <w:pPr>
        <w:tabs>
          <w:tab w:pos="864" w:val="left" w:leader="none"/>
          <w:tab w:pos="2159" w:val="left" w:leader="none"/>
          <w:tab w:pos="2699" w:val="left" w:leader="none"/>
          <w:tab w:pos="4227" w:val="left" w:leader="none"/>
          <w:tab w:pos="4761" w:val="left" w:leader="none"/>
        </w:tabs>
        <w:spacing w:line="199" w:lineRule="exact" w:before="0"/>
        <w:ind w:left="373" w:right="0" w:firstLine="0"/>
        <w:jc w:val="left"/>
        <w:rPr>
          <w:sz w:val="21"/>
        </w:rPr>
      </w:pPr>
      <w:r>
        <w:rPr>
          <w:spacing w:val="-5"/>
          <w:sz w:val="21"/>
        </w:rPr>
        <w:t>Sat</w:t>
      </w:r>
      <w:r>
        <w:rPr>
          <w:sz w:val="21"/>
        </w:rPr>
        <w:tab/>
      </w:r>
      <w:r>
        <w:rPr>
          <w:w w:val="85"/>
          <w:sz w:val="21"/>
        </w:rPr>
        <w:t>21</w:t>
      </w:r>
      <w:r>
        <w:rPr>
          <w:spacing w:val="-6"/>
          <w:w w:val="85"/>
          <w:sz w:val="21"/>
        </w:rPr>
        <w:t> </w:t>
      </w:r>
      <w:r>
        <w:rPr>
          <w:spacing w:val="-5"/>
          <w:sz w:val="21"/>
        </w:rPr>
        <w:t>:0</w:t>
      </w:r>
      <w:r>
        <w:rPr>
          <w:sz w:val="21"/>
        </w:rPr>
        <w:tab/>
      </w:r>
      <w:r>
        <w:rPr>
          <w:spacing w:val="-5"/>
          <w:sz w:val="21"/>
        </w:rPr>
        <w:t>Rah</w:t>
      </w:r>
      <w:r>
        <w:rPr>
          <w:sz w:val="21"/>
        </w:rPr>
        <w:tab/>
      </w:r>
      <w:r>
        <w:rPr>
          <w:spacing w:val="-4"/>
          <w:sz w:val="21"/>
        </w:rPr>
        <w:t>9:19</w:t>
      </w:r>
      <w:r>
        <w:rPr>
          <w:sz w:val="21"/>
        </w:rPr>
        <w:tab/>
      </w:r>
      <w:r>
        <w:rPr>
          <w:spacing w:val="-5"/>
          <w:sz w:val="21"/>
        </w:rPr>
        <w:t>Ket</w:t>
      </w:r>
      <w:r>
        <w:rPr>
          <w:sz w:val="21"/>
        </w:rPr>
        <w:tab/>
      </w:r>
      <w:r>
        <w:rPr>
          <w:spacing w:val="-4"/>
          <w:sz w:val="21"/>
        </w:rPr>
        <w:t>9:19</w:t>
      </w:r>
    </w:p>
    <w:p>
      <w:pPr>
        <w:tabs>
          <w:tab w:pos="869" w:val="left" w:leader="none"/>
          <w:tab w:pos="2159" w:val="left" w:leader="none"/>
          <w:tab w:pos="2706" w:val="left" w:leader="none"/>
          <w:tab w:pos="4227" w:val="left" w:leader="none"/>
          <w:tab w:pos="4763" w:val="left" w:leader="none"/>
        </w:tabs>
        <w:spacing w:line="226" w:lineRule="exact" w:before="0"/>
        <w:ind w:left="363" w:right="0" w:firstLine="0"/>
        <w:jc w:val="left"/>
        <w:rPr>
          <w:sz w:val="21"/>
        </w:rPr>
      </w:pPr>
      <w:r>
        <w:rPr>
          <w:spacing w:val="-5"/>
          <w:sz w:val="21"/>
        </w:rPr>
        <w:t>Ura</w:t>
      </w:r>
      <w:r>
        <w:rPr>
          <w:sz w:val="21"/>
        </w:rPr>
        <w:tab/>
      </w:r>
      <w:r>
        <w:rPr>
          <w:spacing w:val="-4"/>
          <w:sz w:val="21"/>
        </w:rPr>
        <w:t>28:1</w:t>
      </w:r>
      <w:r>
        <w:rPr>
          <w:sz w:val="21"/>
        </w:rPr>
        <w:tab/>
      </w:r>
      <w:r>
        <w:rPr>
          <w:spacing w:val="-5"/>
          <w:sz w:val="21"/>
        </w:rPr>
        <w:t>Nep</w:t>
      </w:r>
      <w:r>
        <w:rPr>
          <w:sz w:val="21"/>
        </w:rPr>
        <w:tab/>
      </w:r>
      <w:r>
        <w:rPr>
          <w:spacing w:val="-2"/>
          <w:sz w:val="21"/>
        </w:rPr>
        <w:t>12:32</w:t>
      </w:r>
      <w:r>
        <w:rPr>
          <w:sz w:val="21"/>
        </w:rPr>
        <w:tab/>
      </w:r>
      <w:r>
        <w:rPr>
          <w:spacing w:val="-5"/>
          <w:sz w:val="21"/>
        </w:rPr>
        <w:t>Plu</w:t>
      </w:r>
      <w:r>
        <w:rPr>
          <w:sz w:val="21"/>
        </w:rPr>
        <w:tab/>
      </w:r>
      <w:r>
        <w:rPr>
          <w:spacing w:val="-2"/>
          <w:sz w:val="21"/>
        </w:rPr>
        <w:t>18:52</w:t>
      </w:r>
    </w:p>
    <w:p>
      <w:pPr>
        <w:spacing w:line="194" w:lineRule="auto" w:before="105"/>
        <w:ind w:left="362" w:right="0" w:firstLine="1"/>
        <w:jc w:val="left"/>
        <w:rPr>
          <w:sz w:val="21"/>
        </w:rPr>
      </w:pPr>
      <w:r>
        <w:rPr>
          <w:sz w:val="21"/>
        </w:rPr>
        <w:t>Question</w:t>
      </w:r>
      <w:r>
        <w:rPr>
          <w:spacing w:val="1"/>
          <w:sz w:val="21"/>
        </w:rPr>
        <w:t> </w:t>
      </w:r>
      <w:r>
        <w:rPr>
          <w:sz w:val="21"/>
        </w:rPr>
        <w:t>is</w:t>
      </w:r>
      <w:r>
        <w:rPr>
          <w:spacing w:val="-7"/>
          <w:sz w:val="21"/>
        </w:rPr>
        <w:t> </w:t>
      </w:r>
      <w:r>
        <w:rPr>
          <w:sz w:val="21"/>
        </w:rPr>
        <w:t>asked</w:t>
      </w:r>
      <w:r>
        <w:rPr>
          <w:spacing w:val="-1"/>
          <w:sz w:val="21"/>
        </w:rPr>
        <w:t> </w:t>
      </w:r>
      <w:r>
        <w:rPr>
          <w:sz w:val="21"/>
        </w:rPr>
        <w:t>for</w:t>
      </w:r>
      <w:r>
        <w:rPr>
          <w:spacing w:val="-5"/>
          <w:sz w:val="21"/>
        </w:rPr>
        <w:t> </w:t>
      </w:r>
      <w:r>
        <w:rPr>
          <w:sz w:val="21"/>
        </w:rPr>
        <w:t>the</w:t>
      </w:r>
      <w:r>
        <w:rPr>
          <w:spacing w:val="4"/>
          <w:sz w:val="21"/>
        </w:rPr>
        <w:t> </w:t>
      </w:r>
      <w:r>
        <w:rPr>
          <w:sz w:val="21"/>
        </w:rPr>
        <w:t>first</w:t>
      </w:r>
      <w:r>
        <w:rPr>
          <w:spacing w:val="-8"/>
          <w:sz w:val="21"/>
        </w:rPr>
        <w:t> </w:t>
      </w:r>
      <w:r>
        <w:rPr>
          <w:sz w:val="21"/>
        </w:rPr>
        <w:t>child</w:t>
      </w:r>
      <w:r>
        <w:rPr>
          <w:spacing w:val="-1"/>
          <w:sz w:val="21"/>
        </w:rPr>
        <w:t> </w:t>
      </w:r>
      <w:r>
        <w:rPr>
          <w:sz w:val="21"/>
        </w:rPr>
        <w:t>therefore</w:t>
      </w:r>
      <w:r>
        <w:rPr>
          <w:spacing w:val="-4"/>
          <w:sz w:val="21"/>
        </w:rPr>
        <w:t> </w:t>
      </w:r>
      <w:r>
        <w:rPr>
          <w:sz w:val="21"/>
        </w:rPr>
        <w:t>we</w:t>
      </w:r>
      <w:r>
        <w:rPr>
          <w:spacing w:val="-5"/>
          <w:sz w:val="21"/>
        </w:rPr>
        <w:t> </w:t>
      </w:r>
      <w:r>
        <w:rPr>
          <w:sz w:val="21"/>
        </w:rPr>
        <w:t>will</w:t>
      </w:r>
      <w:r>
        <w:rPr>
          <w:spacing w:val="-7"/>
          <w:sz w:val="21"/>
        </w:rPr>
        <w:t> </w:t>
      </w:r>
      <w:r>
        <w:rPr>
          <w:sz w:val="21"/>
        </w:rPr>
        <w:t>revolve</w:t>
      </w:r>
      <w:r>
        <w:rPr>
          <w:spacing w:val="5"/>
          <w:sz w:val="21"/>
        </w:rPr>
        <w:t> </w:t>
      </w:r>
      <w:r>
        <w:rPr>
          <w:sz w:val="21"/>
        </w:rPr>
        <w:t>the Horoscope</w:t>
      </w:r>
      <w:r>
        <w:rPr>
          <w:spacing w:val="28"/>
          <w:sz w:val="21"/>
        </w:rPr>
        <w:t> </w:t>
      </w:r>
      <w:r>
        <w:rPr>
          <w:sz w:val="21"/>
        </w:rPr>
        <w:t>from Sth House which signifies first child.</w:t>
      </w:r>
    </w:p>
    <w:p>
      <w:pPr>
        <w:tabs>
          <w:tab w:pos="3509" w:val="left" w:leader="none"/>
        </w:tabs>
        <w:spacing w:before="165"/>
        <w:ind w:left="1588" w:right="0" w:firstLine="0"/>
        <w:jc w:val="left"/>
        <w:rPr>
          <w:rFonts w:ascii="Courier New"/>
          <w:sz w:val="21"/>
        </w:rPr>
      </w:pPr>
      <w:r>
        <w:rPr/>
        <w:pict>
          <v:group style="position:absolute;margin-left:30.719999pt;margin-top:23.13546pt;width:273.150pt;height:136.35pt;mso-position-horizontal-relative:page;mso-position-vertical-relative:paragraph;z-index:-15726080;mso-wrap-distance-left:0;mso-wrap-distance-right:0" id="docshapegroup32" coordorigin="614,463" coordsize="5463,2727">
            <v:shape style="position:absolute;left:639;top:495;width:2656;height:2673" type="#_x0000_t75" id="docshape33" stroked="false">
              <v:imagedata r:id="rId27" o:title=""/>
            </v:shape>
            <v:line style="position:absolute" from="622,3189" to="622,463" stroked="true" strokeweight=".72pt" strokecolor="#000000">
              <v:stroke dashstyle="solid"/>
            </v:line>
            <v:shape style="position:absolute;left:3398;top:495;width:2639;height:2662" type="#_x0000_t75" id="docshape34" stroked="false">
              <v:imagedata r:id="rId28" o:title=""/>
            </v:shape>
            <v:line style="position:absolute" from="6070,3189" to="6070,463" stroked="true" strokeweight=".72pt" strokecolor="#000000">
              <v:stroke dashstyle="solid"/>
            </v:line>
            <v:line style="position:absolute" from="614,470" to="6077,470" stroked="true" strokeweight=".72pt" strokecolor="#000000">
              <v:stroke dashstyle="solid"/>
            </v:line>
            <v:line style="position:absolute" from="614,3182" to="6077,3182" stroked="true" strokeweight=".72pt" strokecolor="#000000">
              <v:stroke dashstyle="solid"/>
            </v:line>
            <v:line style="position:absolute" from="3300,3189" to="3300,463" stroked="true" strokeweight=".72pt" strokecolor="#000000">
              <v:stroke dashstyle="solid"/>
            </v:line>
            <v:shape style="position:absolute;left:5171;top:1733;width:252;height:200" type="#_x0000_t202" id="docshape35" filled="false" stroked="false">
              <v:textbox inset="0,0,0,0">
                <w:txbxContent>
                  <w:p>
                    <w:pPr>
                      <w:spacing w:line="200" w:lineRule="exact" w:before="0"/>
                      <w:ind w:left="0" w:right="0" w:firstLine="0"/>
                      <w:jc w:val="left"/>
                      <w:rPr>
                        <w:sz w:val="20"/>
                      </w:rPr>
                    </w:pPr>
                    <w:r>
                      <w:rPr>
                        <w:spacing w:val="-6"/>
                        <w:sz w:val="20"/>
                      </w:rPr>
                      <w:t>Sat</w:t>
                    </w:r>
                  </w:p>
                </w:txbxContent>
              </v:textbox>
              <w10:wrap type="none"/>
            </v:shape>
            <v:shape style="position:absolute;left:5676;top:880;width:324;height:553" type="#_x0000_t202" id="docshape36" filled="false" stroked="false">
              <v:textbox inset="0,0,0,0">
                <w:txbxContent>
                  <w:p>
                    <w:pPr>
                      <w:spacing w:line="159" w:lineRule="exact" w:before="0"/>
                      <w:ind w:left="0" w:right="0" w:firstLine="0"/>
                      <w:jc w:val="left"/>
                      <w:rPr>
                        <w:sz w:val="17"/>
                      </w:rPr>
                    </w:pPr>
                    <w:r>
                      <w:rPr>
                        <w:spacing w:val="-5"/>
                        <w:w w:val="95"/>
                        <w:sz w:val="17"/>
                      </w:rPr>
                      <w:t>Mon</w:t>
                    </w:r>
                  </w:p>
                  <w:p>
                    <w:pPr>
                      <w:spacing w:line="185" w:lineRule="exact" w:before="0"/>
                      <w:ind w:left="19" w:right="0" w:firstLine="0"/>
                      <w:jc w:val="left"/>
                      <w:rPr>
                        <w:sz w:val="17"/>
                      </w:rPr>
                    </w:pPr>
                    <w:r>
                      <w:rPr>
                        <w:spacing w:val="-5"/>
                        <w:sz w:val="17"/>
                      </w:rPr>
                      <w:t>Jup</w:t>
                    </w:r>
                  </w:p>
                  <w:p>
                    <w:pPr>
                      <w:spacing w:line="209" w:lineRule="exact" w:before="0"/>
                      <w:ind w:left="27" w:right="0" w:firstLine="0"/>
                      <w:jc w:val="left"/>
                      <w:rPr>
                        <w:sz w:val="18"/>
                      </w:rPr>
                    </w:pPr>
                    <w:r>
                      <w:rPr>
                        <w:spacing w:val="-5"/>
                        <w:sz w:val="18"/>
                      </w:rPr>
                      <w:t>Rah</w:t>
                    </w:r>
                  </w:p>
                </w:txbxContent>
              </v:textbox>
              <w10:wrap type="none"/>
            </v:shape>
            <v:shape style="position:absolute;left:3939;top:640;width:299;height:190" type="#_x0000_t202" id="docshape37" filled="false" stroked="false">
              <v:textbox inset="0,0,0,0">
                <w:txbxContent>
                  <w:p>
                    <w:pPr>
                      <w:spacing w:line="190" w:lineRule="exact" w:before="0"/>
                      <w:ind w:left="0" w:right="0" w:firstLine="0"/>
                      <w:jc w:val="left"/>
                      <w:rPr>
                        <w:sz w:val="19"/>
                      </w:rPr>
                    </w:pPr>
                    <w:r>
                      <w:rPr>
                        <w:spacing w:val="-5"/>
                        <w:sz w:val="19"/>
                      </w:rPr>
                      <w:t>Sun</w:t>
                    </w:r>
                  </w:p>
                </w:txbxContent>
              </v:textbox>
              <w10:wrap type="none"/>
            </v:shape>
            <v:shape style="position:absolute;left:1136;top:2744;width:294;height:180" type="#_x0000_t202" id="docshape38"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5"/>
                        <w:sz w:val="18"/>
                      </w:rPr>
                      <w:t>ar</w:t>
                    </w:r>
                  </w:p>
                </w:txbxContent>
              </v:textbox>
              <w10:wrap type="none"/>
            </v:shape>
            <v:shape style="position:absolute;left:2191;top:529;width:1019;height:714" type="#_x0000_t202" id="docshape39" filled="false" stroked="false">
              <v:textbox inset="0,0,0,0">
                <w:txbxContent>
                  <w:p>
                    <w:pPr>
                      <w:spacing w:line="165" w:lineRule="auto" w:before="16"/>
                      <w:ind w:left="307" w:right="230" w:hanging="308"/>
                      <w:jc w:val="left"/>
                      <w:rPr>
                        <w:sz w:val="17"/>
                      </w:rPr>
                    </w:pPr>
                    <w:r>
                      <w:rPr>
                        <w:sz w:val="17"/>
                      </w:rPr>
                      <w:t>R</w:t>
                    </w:r>
                    <w:r>
                      <w:rPr>
                        <w:spacing w:val="-10"/>
                        <w:sz w:val="17"/>
                      </w:rPr>
                      <w:t> </w:t>
                    </w:r>
                    <w:r>
                      <w:rPr>
                        <w:sz w:val="17"/>
                      </w:rPr>
                      <w:t>ah</w:t>
                    </w:r>
                    <w:r>
                      <w:rPr>
                        <w:spacing w:val="76"/>
                        <w:w w:val="150"/>
                        <w:sz w:val="17"/>
                      </w:rPr>
                      <w:t> </w:t>
                    </w:r>
                    <w:r>
                      <w:rPr>
                        <w:sz w:val="17"/>
                      </w:rPr>
                      <w:t>Mon</w:t>
                    </w:r>
                    <w:r>
                      <w:rPr>
                        <w:spacing w:val="40"/>
                        <w:sz w:val="17"/>
                      </w:rPr>
                      <w:t> </w:t>
                    </w:r>
                    <w:r>
                      <w:rPr>
                        <w:sz w:val="17"/>
                      </w:rPr>
                      <w:t>J</w:t>
                    </w:r>
                    <w:r>
                      <w:rPr>
                        <w:spacing w:val="-12"/>
                        <w:sz w:val="17"/>
                      </w:rPr>
                      <w:t> </w:t>
                    </w:r>
                    <w:r>
                      <w:rPr>
                        <w:sz w:val="17"/>
                      </w:rPr>
                      <w:t>up</w:t>
                    </w:r>
                  </w:p>
                  <w:p>
                    <w:pPr>
                      <w:spacing w:line="240" w:lineRule="auto" w:before="11"/>
                      <w:rPr>
                        <w:sz w:val="13"/>
                      </w:rPr>
                    </w:pPr>
                  </w:p>
                  <w:p>
                    <w:pPr>
                      <w:spacing w:line="240" w:lineRule="exact" w:before="0"/>
                      <w:ind w:left="541" w:right="0" w:firstLine="0"/>
                      <w:jc w:val="left"/>
                      <w:rPr>
                        <w:sz w:val="20"/>
                      </w:rPr>
                    </w:pPr>
                    <w:r>
                      <w:rPr>
                        <w:sz w:val="20"/>
                      </w:rPr>
                      <w:t>z</w:t>
                    </w:r>
                    <w:r>
                      <w:rPr>
                        <w:spacing w:val="73"/>
                        <w:w w:val="150"/>
                        <w:sz w:val="20"/>
                      </w:rPr>
                      <w:t> </w:t>
                    </w:r>
                    <w:r>
                      <w:rPr>
                        <w:spacing w:val="-5"/>
                        <w:sz w:val="20"/>
                      </w:rPr>
                      <w:t>Sat</w:t>
                    </w:r>
                  </w:p>
                </w:txbxContent>
              </v:textbox>
              <w10:wrap type="none"/>
            </v:shape>
            <v:shape style="position:absolute;left:1163;top:642;width:295;height:180" type="#_x0000_t202" id="docshape40" filled="false" stroked="false">
              <v:textbox inset="0,0,0,0">
                <w:txbxContent>
                  <w:p>
                    <w:pPr>
                      <w:spacing w:line="180" w:lineRule="exact" w:before="0"/>
                      <w:ind w:left="0" w:right="0" w:firstLine="0"/>
                      <w:jc w:val="left"/>
                      <w:rPr>
                        <w:sz w:val="18"/>
                      </w:rPr>
                    </w:pPr>
                    <w:r>
                      <w:rPr>
                        <w:spacing w:val="-5"/>
                        <w:sz w:val="18"/>
                      </w:rPr>
                      <w:t>Sun</w:t>
                    </w:r>
                  </w:p>
                </w:txbxContent>
              </v:textbox>
              <w10:wrap type="none"/>
            </v:shape>
            <w10:wrap type="topAndBottom"/>
          </v:group>
        </w:pict>
      </w:r>
      <w:r>
        <w:rPr>
          <w:rFonts w:ascii="Courier New"/>
          <w:spacing w:val="-2"/>
          <w:sz w:val="21"/>
        </w:rPr>
        <w:t>LAGNA</w:t>
      </w:r>
      <w:r>
        <w:rPr>
          <w:rFonts w:ascii="Courier New"/>
          <w:sz w:val="21"/>
        </w:rPr>
        <w:tab/>
      </w:r>
      <w:r>
        <w:rPr>
          <w:rFonts w:ascii="Courier New"/>
          <w:w w:val="90"/>
          <w:sz w:val="21"/>
        </w:rPr>
        <w:t>NIRAYANA</w:t>
      </w:r>
      <w:r>
        <w:rPr>
          <w:rFonts w:ascii="Courier New"/>
          <w:spacing w:val="-4"/>
          <w:sz w:val="21"/>
        </w:rPr>
        <w:t> </w:t>
      </w:r>
      <w:r>
        <w:rPr>
          <w:rFonts w:ascii="Courier New"/>
          <w:w w:val="90"/>
          <w:sz w:val="21"/>
        </w:rPr>
        <w:t>BHAVA</w:t>
      </w:r>
      <w:r>
        <w:rPr>
          <w:rFonts w:ascii="Courier New"/>
          <w:spacing w:val="-20"/>
          <w:w w:val="90"/>
          <w:sz w:val="21"/>
        </w:rPr>
        <w:t> </w:t>
      </w:r>
      <w:r>
        <w:rPr>
          <w:rFonts w:ascii="Courier New"/>
          <w:spacing w:val="-2"/>
          <w:w w:val="90"/>
          <w:sz w:val="21"/>
        </w:rPr>
        <w:t>GHALlT</w:t>
      </w:r>
    </w:p>
    <w:p>
      <w:pPr>
        <w:pStyle w:val="BodyText"/>
        <w:spacing w:before="2"/>
        <w:rPr>
          <w:rFonts w:ascii="Courier New"/>
          <w:sz w:val="12"/>
        </w:rPr>
      </w:pPr>
    </w:p>
    <w:tbl>
      <w:tblPr>
        <w:tblW w:w="0" w:type="auto"/>
        <w:jc w:val="left"/>
        <w:tblInd w:w="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
        <w:gridCol w:w="1361"/>
        <w:gridCol w:w="461"/>
        <w:gridCol w:w="1578"/>
        <w:gridCol w:w="483"/>
        <w:gridCol w:w="1590"/>
      </w:tblGrid>
      <w:tr>
        <w:trPr>
          <w:trHeight w:val="869" w:hRule="atLeast"/>
        </w:trPr>
        <w:tc>
          <w:tcPr>
            <w:tcW w:w="469" w:type="dxa"/>
          </w:tcPr>
          <w:p>
            <w:pPr>
              <w:pStyle w:val="TableParagraph"/>
              <w:spacing w:line="201" w:lineRule="exact"/>
              <w:ind w:left="58"/>
              <w:rPr>
                <w:sz w:val="21"/>
              </w:rPr>
            </w:pPr>
            <w:r>
              <w:rPr>
                <w:spacing w:val="-5"/>
                <w:sz w:val="21"/>
              </w:rPr>
              <w:t>Sun</w:t>
            </w:r>
          </w:p>
          <w:p>
            <w:pPr>
              <w:pStyle w:val="TableParagraph"/>
              <w:spacing w:line="199" w:lineRule="auto" w:before="16"/>
              <w:ind w:left="50" w:right="98"/>
              <w:jc w:val="both"/>
              <w:rPr>
                <w:sz w:val="19"/>
              </w:rPr>
            </w:pPr>
            <w:r>
              <w:rPr>
                <w:spacing w:val="-4"/>
                <w:w w:val="105"/>
                <w:sz w:val="18"/>
              </w:rPr>
              <w:t>Mer</w:t>
            </w:r>
            <w:r>
              <w:rPr>
                <w:sz w:val="18"/>
              </w:rPr>
              <w:t> </w:t>
            </w:r>
            <w:r>
              <w:rPr>
                <w:spacing w:val="-4"/>
                <w:w w:val="105"/>
                <w:sz w:val="21"/>
              </w:rPr>
              <w:t>Sat </w:t>
            </w:r>
            <w:r>
              <w:rPr>
                <w:spacing w:val="-5"/>
                <w:w w:val="105"/>
                <w:sz w:val="19"/>
              </w:rPr>
              <w:t>Ura</w:t>
            </w:r>
          </w:p>
        </w:tc>
        <w:tc>
          <w:tcPr>
            <w:tcW w:w="1361" w:type="dxa"/>
          </w:tcPr>
          <w:p>
            <w:pPr>
              <w:pStyle w:val="TableParagraph"/>
              <w:spacing w:line="187" w:lineRule="exact"/>
              <w:ind w:left="80"/>
              <w:rPr>
                <w:sz w:val="20"/>
              </w:rPr>
            </w:pPr>
            <w:r>
              <w:rPr>
                <w:spacing w:val="-4"/>
                <w:w w:val="105"/>
                <w:sz w:val="20"/>
              </w:rPr>
              <w:t>26:8</w:t>
            </w:r>
          </w:p>
          <w:p>
            <w:pPr>
              <w:pStyle w:val="TableParagraph"/>
              <w:spacing w:line="202" w:lineRule="exact"/>
              <w:ind w:left="86"/>
              <w:rPr>
                <w:sz w:val="20"/>
              </w:rPr>
            </w:pPr>
            <w:r>
              <w:rPr>
                <w:spacing w:val="-2"/>
                <w:w w:val="90"/>
                <w:sz w:val="20"/>
              </w:rPr>
              <w:t>21</w:t>
            </w:r>
            <w:r>
              <w:rPr>
                <w:spacing w:val="-9"/>
                <w:w w:val="90"/>
                <w:sz w:val="20"/>
              </w:rPr>
              <w:t> </w:t>
            </w:r>
            <w:r>
              <w:rPr>
                <w:spacing w:val="-2"/>
                <w:w w:val="90"/>
                <w:sz w:val="20"/>
              </w:rPr>
              <w:t>:</w:t>
            </w:r>
            <w:r>
              <w:rPr>
                <w:spacing w:val="-15"/>
                <w:w w:val="90"/>
                <w:sz w:val="20"/>
              </w:rPr>
              <w:t> </w:t>
            </w:r>
            <w:r>
              <w:rPr>
                <w:spacing w:val="-7"/>
                <w:w w:val="90"/>
                <w:sz w:val="20"/>
              </w:rPr>
              <w:t>51</w:t>
            </w:r>
          </w:p>
          <w:p>
            <w:pPr>
              <w:pStyle w:val="TableParagraph"/>
              <w:spacing w:line="202" w:lineRule="exact"/>
              <w:ind w:left="86"/>
              <w:rPr>
                <w:sz w:val="20"/>
              </w:rPr>
            </w:pPr>
            <w:r>
              <w:rPr>
                <w:spacing w:val="-4"/>
                <w:w w:val="105"/>
                <w:sz w:val="20"/>
              </w:rPr>
              <w:t>21:0</w:t>
            </w:r>
          </w:p>
          <w:p>
            <w:pPr>
              <w:pStyle w:val="TableParagraph"/>
              <w:spacing w:line="226" w:lineRule="exact"/>
              <w:ind w:left="86"/>
              <w:rPr>
                <w:sz w:val="20"/>
              </w:rPr>
            </w:pPr>
            <w:r>
              <w:rPr>
                <w:sz w:val="20"/>
              </w:rPr>
              <w:t>28:</w:t>
            </w:r>
            <w:r>
              <w:rPr>
                <w:spacing w:val="-22"/>
                <w:sz w:val="20"/>
              </w:rPr>
              <w:t> </w:t>
            </w:r>
            <w:r>
              <w:rPr>
                <w:spacing w:val="-10"/>
                <w:sz w:val="20"/>
              </w:rPr>
              <w:t>1</w:t>
            </w:r>
          </w:p>
        </w:tc>
        <w:tc>
          <w:tcPr>
            <w:tcW w:w="461" w:type="dxa"/>
          </w:tcPr>
          <w:p>
            <w:pPr>
              <w:pStyle w:val="TableParagraph"/>
              <w:spacing w:line="199" w:lineRule="auto"/>
              <w:ind w:left="11" w:right="97" w:firstLine="4"/>
              <w:jc w:val="both"/>
              <w:rPr>
                <w:sz w:val="20"/>
              </w:rPr>
            </w:pPr>
            <w:r>
              <w:rPr>
                <w:spacing w:val="-4"/>
                <w:w w:val="90"/>
                <w:sz w:val="20"/>
              </w:rPr>
              <w:t>Eton</w:t>
            </w:r>
            <w:r>
              <w:rPr>
                <w:spacing w:val="-4"/>
                <w:sz w:val="20"/>
              </w:rPr>
              <w:t> 3up Rah </w:t>
            </w:r>
            <w:r>
              <w:rPr>
                <w:spacing w:val="-5"/>
                <w:sz w:val="20"/>
              </w:rPr>
              <w:t>Nep</w:t>
            </w:r>
          </w:p>
        </w:tc>
        <w:tc>
          <w:tcPr>
            <w:tcW w:w="1578" w:type="dxa"/>
          </w:tcPr>
          <w:p>
            <w:pPr>
              <w:pStyle w:val="TableParagraph"/>
              <w:spacing w:line="187" w:lineRule="exact"/>
              <w:ind w:left="96"/>
              <w:rPr>
                <w:sz w:val="20"/>
              </w:rPr>
            </w:pPr>
            <w:r>
              <w:rPr>
                <w:spacing w:val="-2"/>
                <w:w w:val="105"/>
                <w:sz w:val="20"/>
              </w:rPr>
              <w:t>19:33</w:t>
            </w:r>
          </w:p>
          <w:p>
            <w:pPr>
              <w:pStyle w:val="TableParagraph"/>
              <w:spacing w:line="202" w:lineRule="exact"/>
              <w:ind w:left="96"/>
              <w:rPr>
                <w:sz w:val="20"/>
              </w:rPr>
            </w:pPr>
            <w:r>
              <w:rPr>
                <w:spacing w:val="-2"/>
                <w:w w:val="105"/>
                <w:sz w:val="20"/>
              </w:rPr>
              <w:t>17:58</w:t>
            </w:r>
          </w:p>
          <w:p>
            <w:pPr>
              <w:pStyle w:val="TableParagraph"/>
              <w:spacing w:line="202" w:lineRule="exact"/>
              <w:ind w:left="99"/>
              <w:rPr>
                <w:sz w:val="20"/>
              </w:rPr>
            </w:pPr>
            <w:r>
              <w:rPr>
                <w:spacing w:val="-4"/>
                <w:w w:val="105"/>
                <w:sz w:val="20"/>
              </w:rPr>
              <w:t>9:19</w:t>
            </w:r>
          </w:p>
          <w:p>
            <w:pPr>
              <w:pStyle w:val="TableParagraph"/>
              <w:spacing w:line="226" w:lineRule="exact"/>
              <w:ind w:left="107"/>
              <w:rPr>
                <w:sz w:val="20"/>
              </w:rPr>
            </w:pPr>
            <w:r>
              <w:rPr>
                <w:spacing w:val="-2"/>
                <w:w w:val="105"/>
                <w:sz w:val="20"/>
              </w:rPr>
              <w:t>12:32</w:t>
            </w:r>
          </w:p>
        </w:tc>
        <w:tc>
          <w:tcPr>
            <w:tcW w:w="483" w:type="dxa"/>
          </w:tcPr>
          <w:p>
            <w:pPr>
              <w:pStyle w:val="TableParagraph"/>
              <w:spacing w:line="199" w:lineRule="auto"/>
              <w:ind w:left="44" w:right="123"/>
              <w:jc w:val="both"/>
              <w:rPr>
                <w:sz w:val="20"/>
              </w:rPr>
            </w:pPr>
            <w:r>
              <w:rPr>
                <w:spacing w:val="-4"/>
                <w:w w:val="90"/>
                <w:sz w:val="20"/>
              </w:rPr>
              <w:t>Mar</w:t>
            </w:r>
            <w:r>
              <w:rPr>
                <w:spacing w:val="-4"/>
                <w:sz w:val="20"/>
              </w:rPr>
              <w:t> </w:t>
            </w:r>
            <w:r>
              <w:rPr>
                <w:spacing w:val="-6"/>
                <w:sz w:val="20"/>
              </w:rPr>
              <w:t>Ven</w:t>
            </w:r>
            <w:r>
              <w:rPr>
                <w:spacing w:val="-4"/>
                <w:sz w:val="20"/>
              </w:rPr>
              <w:t> Ket Plu</w:t>
            </w:r>
          </w:p>
        </w:tc>
        <w:tc>
          <w:tcPr>
            <w:tcW w:w="1590" w:type="dxa"/>
          </w:tcPr>
          <w:p>
            <w:pPr>
              <w:pStyle w:val="TableParagraph"/>
              <w:spacing w:line="187" w:lineRule="exact"/>
              <w:ind w:left="100"/>
              <w:rPr>
                <w:sz w:val="20"/>
              </w:rPr>
            </w:pPr>
            <w:r>
              <w:rPr>
                <w:spacing w:val="-4"/>
                <w:w w:val="105"/>
                <w:sz w:val="20"/>
              </w:rPr>
              <w:t>8:15</w:t>
            </w:r>
          </w:p>
          <w:p>
            <w:pPr>
              <w:pStyle w:val="TableParagraph"/>
              <w:spacing w:line="202" w:lineRule="exact"/>
              <w:ind w:left="103"/>
              <w:rPr>
                <w:sz w:val="20"/>
              </w:rPr>
            </w:pPr>
            <w:r>
              <w:rPr>
                <w:spacing w:val="-2"/>
                <w:w w:val="105"/>
                <w:sz w:val="20"/>
              </w:rPr>
              <w:t>25:57</w:t>
            </w:r>
          </w:p>
          <w:p>
            <w:pPr>
              <w:pStyle w:val="TableParagraph"/>
              <w:spacing w:line="202" w:lineRule="exact"/>
              <w:ind w:left="94"/>
              <w:rPr>
                <w:sz w:val="20"/>
              </w:rPr>
            </w:pPr>
            <w:r>
              <w:rPr>
                <w:w w:val="105"/>
                <w:sz w:val="20"/>
              </w:rPr>
              <w:t>9:</w:t>
            </w:r>
            <w:r>
              <w:rPr>
                <w:spacing w:val="-25"/>
                <w:w w:val="105"/>
                <w:sz w:val="20"/>
              </w:rPr>
              <w:t> </w:t>
            </w:r>
            <w:r>
              <w:rPr>
                <w:spacing w:val="-5"/>
                <w:w w:val="105"/>
                <w:sz w:val="20"/>
              </w:rPr>
              <w:t>19</w:t>
            </w:r>
          </w:p>
          <w:p>
            <w:pPr>
              <w:pStyle w:val="TableParagraph"/>
              <w:spacing w:line="226" w:lineRule="exact"/>
              <w:ind w:left="103"/>
              <w:rPr>
                <w:sz w:val="20"/>
              </w:rPr>
            </w:pPr>
            <w:r>
              <w:rPr>
                <w:spacing w:val="-2"/>
                <w:w w:val="105"/>
                <w:sz w:val="20"/>
              </w:rPr>
              <w:t>18:52</w:t>
            </w:r>
          </w:p>
        </w:tc>
      </w:tr>
      <w:tr>
        <w:trPr>
          <w:trHeight w:val="266" w:hRule="atLeast"/>
        </w:trPr>
        <w:tc>
          <w:tcPr>
            <w:tcW w:w="469" w:type="dxa"/>
          </w:tcPr>
          <w:p>
            <w:pPr>
              <w:pStyle w:val="TableParagraph"/>
              <w:spacing w:line="231" w:lineRule="exact" w:before="15"/>
              <w:ind w:left="53"/>
              <w:rPr>
                <w:sz w:val="21"/>
              </w:rPr>
            </w:pPr>
            <w:r>
              <w:rPr>
                <w:spacing w:val="-5"/>
                <w:sz w:val="21"/>
              </w:rPr>
              <w:t>Ket</w:t>
            </w:r>
          </w:p>
        </w:tc>
        <w:tc>
          <w:tcPr>
            <w:tcW w:w="1361" w:type="dxa"/>
          </w:tcPr>
          <w:p>
            <w:pPr>
              <w:pStyle w:val="TableParagraph"/>
              <w:spacing w:line="227" w:lineRule="exact" w:before="19"/>
              <w:ind w:left="92"/>
              <w:rPr>
                <w:sz w:val="20"/>
              </w:rPr>
            </w:pPr>
            <w:r>
              <w:rPr>
                <w:sz w:val="20"/>
              </w:rPr>
              <w:t>1,5,6,9,1</w:t>
            </w:r>
            <w:r>
              <w:rPr>
                <w:spacing w:val="-7"/>
                <w:sz w:val="20"/>
              </w:rPr>
              <w:t> </w:t>
            </w:r>
            <w:r>
              <w:rPr>
                <w:sz w:val="20"/>
              </w:rPr>
              <w:t>0,1</w:t>
            </w:r>
            <w:r>
              <w:rPr>
                <w:spacing w:val="-26"/>
                <w:sz w:val="20"/>
              </w:rPr>
              <w:t> </w:t>
            </w:r>
            <w:r>
              <w:rPr>
                <w:spacing w:val="-10"/>
                <w:sz w:val="20"/>
              </w:rPr>
              <w:t>1</w:t>
            </w:r>
          </w:p>
        </w:tc>
        <w:tc>
          <w:tcPr>
            <w:tcW w:w="461" w:type="dxa"/>
          </w:tcPr>
          <w:p>
            <w:pPr>
              <w:pStyle w:val="TableParagraph"/>
              <w:spacing w:line="227" w:lineRule="exact" w:before="19"/>
              <w:ind w:right="72"/>
              <w:jc w:val="center"/>
              <w:rPr>
                <w:sz w:val="20"/>
              </w:rPr>
            </w:pPr>
            <w:r>
              <w:rPr>
                <w:spacing w:val="-5"/>
                <w:sz w:val="20"/>
              </w:rPr>
              <w:t>Mon</w:t>
            </w:r>
          </w:p>
        </w:tc>
        <w:tc>
          <w:tcPr>
            <w:tcW w:w="1578" w:type="dxa"/>
          </w:tcPr>
          <w:p>
            <w:pPr>
              <w:pStyle w:val="TableParagraph"/>
              <w:spacing w:line="227" w:lineRule="exact" w:before="19"/>
              <w:ind w:left="107"/>
              <w:rPr>
                <w:sz w:val="20"/>
              </w:rPr>
            </w:pPr>
            <w:r>
              <w:rPr>
                <w:spacing w:val="-4"/>
                <w:sz w:val="20"/>
              </w:rPr>
              <w:t>1,11</w:t>
            </w:r>
          </w:p>
        </w:tc>
        <w:tc>
          <w:tcPr>
            <w:tcW w:w="483" w:type="dxa"/>
          </w:tcPr>
          <w:p>
            <w:pPr>
              <w:pStyle w:val="TableParagraph"/>
              <w:spacing w:line="227" w:lineRule="exact" w:before="19"/>
              <w:ind w:left="45"/>
              <w:rPr>
                <w:sz w:val="20"/>
              </w:rPr>
            </w:pPr>
            <w:r>
              <w:rPr>
                <w:spacing w:val="-5"/>
                <w:sz w:val="20"/>
              </w:rPr>
              <w:t>3up</w:t>
            </w:r>
          </w:p>
        </w:tc>
        <w:tc>
          <w:tcPr>
            <w:tcW w:w="1590" w:type="dxa"/>
          </w:tcPr>
          <w:p>
            <w:pPr>
              <w:pStyle w:val="TableParagraph"/>
              <w:spacing w:line="227" w:lineRule="exact" w:before="19"/>
              <w:ind w:left="103"/>
              <w:rPr>
                <w:sz w:val="20"/>
              </w:rPr>
            </w:pPr>
            <w:r>
              <w:rPr>
                <w:spacing w:val="-2"/>
                <w:sz w:val="20"/>
              </w:rPr>
              <w:t>6,9,11</w:t>
            </w:r>
          </w:p>
        </w:tc>
      </w:tr>
      <w:tr>
        <w:trPr>
          <w:trHeight w:val="204" w:hRule="atLeast"/>
        </w:trPr>
        <w:tc>
          <w:tcPr>
            <w:tcW w:w="469" w:type="dxa"/>
          </w:tcPr>
          <w:p>
            <w:pPr>
              <w:pStyle w:val="TableParagraph"/>
              <w:ind w:left="53"/>
              <w:rPr>
                <w:sz w:val="21"/>
              </w:rPr>
            </w:pPr>
            <w:r>
              <w:rPr>
                <w:spacing w:val="-5"/>
                <w:sz w:val="21"/>
              </w:rPr>
              <w:t>Ket</w:t>
            </w:r>
          </w:p>
        </w:tc>
        <w:tc>
          <w:tcPr>
            <w:tcW w:w="1361" w:type="dxa"/>
          </w:tcPr>
          <w:p>
            <w:pPr>
              <w:pStyle w:val="TableParagraph"/>
              <w:ind w:left="92"/>
              <w:rPr>
                <w:sz w:val="20"/>
              </w:rPr>
            </w:pPr>
            <w:r>
              <w:rPr>
                <w:sz w:val="20"/>
              </w:rPr>
              <w:t>1,5,6,9,1 </w:t>
            </w:r>
            <w:r>
              <w:rPr>
                <w:spacing w:val="-4"/>
                <w:sz w:val="20"/>
              </w:rPr>
              <w:t>0,11</w:t>
            </w:r>
          </w:p>
        </w:tc>
        <w:tc>
          <w:tcPr>
            <w:tcW w:w="461" w:type="dxa"/>
          </w:tcPr>
          <w:p>
            <w:pPr>
              <w:pStyle w:val="TableParagraph"/>
              <w:ind w:right="87"/>
              <w:jc w:val="center"/>
              <w:rPr>
                <w:sz w:val="20"/>
              </w:rPr>
            </w:pPr>
            <w:r>
              <w:rPr>
                <w:spacing w:val="-5"/>
                <w:w w:val="105"/>
                <w:sz w:val="20"/>
              </w:rPr>
              <w:t>Rah</w:t>
            </w:r>
          </w:p>
        </w:tc>
        <w:tc>
          <w:tcPr>
            <w:tcW w:w="1578" w:type="dxa"/>
          </w:tcPr>
          <w:p>
            <w:pPr>
              <w:pStyle w:val="TableParagraph"/>
              <w:ind w:left="107"/>
              <w:rPr>
                <w:sz w:val="20"/>
              </w:rPr>
            </w:pPr>
            <w:r>
              <w:rPr>
                <w:spacing w:val="-2"/>
                <w:sz w:val="20"/>
              </w:rPr>
              <w:t>1,3,5,6,9,10,11,12</w:t>
            </w:r>
          </w:p>
        </w:tc>
        <w:tc>
          <w:tcPr>
            <w:tcW w:w="483" w:type="dxa"/>
          </w:tcPr>
          <w:p>
            <w:pPr>
              <w:pStyle w:val="TableParagraph"/>
              <w:ind w:left="50"/>
              <w:rPr>
                <w:sz w:val="20"/>
              </w:rPr>
            </w:pPr>
            <w:r>
              <w:rPr>
                <w:spacing w:val="-5"/>
                <w:w w:val="105"/>
                <w:sz w:val="20"/>
              </w:rPr>
              <w:t>Rah</w:t>
            </w:r>
          </w:p>
        </w:tc>
        <w:tc>
          <w:tcPr>
            <w:tcW w:w="1590" w:type="dxa"/>
          </w:tcPr>
          <w:p>
            <w:pPr>
              <w:pStyle w:val="TableParagraph"/>
              <w:ind w:left="108"/>
              <w:rPr>
                <w:sz w:val="20"/>
              </w:rPr>
            </w:pPr>
            <w:r>
              <w:rPr>
                <w:spacing w:val="-2"/>
                <w:sz w:val="20"/>
              </w:rPr>
              <w:t>1,3,5,6,9,10,11,12</w:t>
            </w:r>
          </w:p>
        </w:tc>
      </w:tr>
      <w:tr>
        <w:trPr>
          <w:trHeight w:val="262" w:hRule="atLeast"/>
        </w:trPr>
        <w:tc>
          <w:tcPr>
            <w:tcW w:w="469" w:type="dxa"/>
          </w:tcPr>
          <w:p>
            <w:pPr>
              <w:pStyle w:val="TableParagraph"/>
              <w:spacing w:line="210" w:lineRule="exact"/>
              <w:ind w:left="50"/>
              <w:rPr>
                <w:sz w:val="21"/>
              </w:rPr>
            </w:pPr>
            <w:r>
              <w:rPr>
                <w:spacing w:val="-5"/>
                <w:w w:val="95"/>
                <w:sz w:val="21"/>
              </w:rPr>
              <w:t>Cup</w:t>
            </w:r>
          </w:p>
        </w:tc>
        <w:tc>
          <w:tcPr>
            <w:tcW w:w="1361" w:type="dxa"/>
          </w:tcPr>
          <w:p>
            <w:pPr>
              <w:pStyle w:val="TableParagraph"/>
              <w:spacing w:line="207" w:lineRule="exact"/>
              <w:ind w:left="87"/>
              <w:rPr>
                <w:sz w:val="20"/>
              </w:rPr>
            </w:pPr>
            <w:r>
              <w:rPr>
                <w:sz w:val="20"/>
              </w:rPr>
              <w:t>6,9,1</w:t>
            </w:r>
            <w:r>
              <w:rPr>
                <w:spacing w:val="-22"/>
                <w:sz w:val="20"/>
              </w:rPr>
              <w:t> </w:t>
            </w:r>
            <w:r>
              <w:rPr>
                <w:spacing w:val="-10"/>
                <w:sz w:val="20"/>
              </w:rPr>
              <w:t>1</w:t>
            </w:r>
          </w:p>
        </w:tc>
        <w:tc>
          <w:tcPr>
            <w:tcW w:w="461" w:type="dxa"/>
          </w:tcPr>
          <w:p>
            <w:pPr>
              <w:pStyle w:val="TableParagraph"/>
              <w:spacing w:line="207" w:lineRule="exact"/>
              <w:ind w:right="198"/>
              <w:jc w:val="center"/>
              <w:rPr>
                <w:sz w:val="20"/>
              </w:rPr>
            </w:pPr>
            <w:r>
              <w:rPr>
                <w:spacing w:val="-5"/>
                <w:w w:val="95"/>
                <w:sz w:val="20"/>
              </w:rPr>
              <w:t>far</w:t>
            </w:r>
          </w:p>
        </w:tc>
        <w:tc>
          <w:tcPr>
            <w:tcW w:w="1578" w:type="dxa"/>
          </w:tcPr>
          <w:p>
            <w:pPr>
              <w:pStyle w:val="TableParagraph"/>
              <w:spacing w:line="207" w:lineRule="exact"/>
              <w:ind w:left="114"/>
              <w:rPr>
                <w:sz w:val="20"/>
              </w:rPr>
            </w:pPr>
            <w:r>
              <w:rPr>
                <w:spacing w:val="-4"/>
                <w:sz w:val="20"/>
              </w:rPr>
              <w:t>5,10</w:t>
            </w:r>
          </w:p>
        </w:tc>
        <w:tc>
          <w:tcPr>
            <w:tcW w:w="483" w:type="dxa"/>
          </w:tcPr>
          <w:p>
            <w:pPr>
              <w:pStyle w:val="TableParagraph"/>
              <w:spacing w:line="207" w:lineRule="exact"/>
              <w:ind w:left="54"/>
              <w:rPr>
                <w:sz w:val="20"/>
              </w:rPr>
            </w:pPr>
            <w:r>
              <w:rPr>
                <w:spacing w:val="-5"/>
                <w:w w:val="105"/>
                <w:sz w:val="20"/>
              </w:rPr>
              <w:t>Sun</w:t>
            </w:r>
          </w:p>
        </w:tc>
        <w:tc>
          <w:tcPr>
            <w:tcW w:w="1590" w:type="dxa"/>
          </w:tcPr>
          <w:p>
            <w:pPr>
              <w:pStyle w:val="TableParagraph"/>
              <w:spacing w:line="207" w:lineRule="exact"/>
              <w:ind w:left="103"/>
              <w:rPr>
                <w:sz w:val="20"/>
              </w:rPr>
            </w:pPr>
            <w:r>
              <w:rPr>
                <w:sz w:val="20"/>
              </w:rPr>
              <w:t>2</w:t>
            </w:r>
          </w:p>
        </w:tc>
      </w:tr>
      <w:tr>
        <w:trPr>
          <w:trHeight w:val="260" w:hRule="atLeast"/>
        </w:trPr>
        <w:tc>
          <w:tcPr>
            <w:tcW w:w="469" w:type="dxa"/>
          </w:tcPr>
          <w:p>
            <w:pPr>
              <w:pStyle w:val="TableParagraph"/>
              <w:spacing w:line="218" w:lineRule="exact" w:before="22"/>
              <w:ind w:left="62"/>
              <w:rPr>
                <w:sz w:val="20"/>
              </w:rPr>
            </w:pPr>
            <w:r>
              <w:rPr>
                <w:spacing w:val="-5"/>
                <w:sz w:val="20"/>
              </w:rPr>
              <w:t>Ven</w:t>
            </w:r>
          </w:p>
        </w:tc>
        <w:tc>
          <w:tcPr>
            <w:tcW w:w="1361" w:type="dxa"/>
          </w:tcPr>
          <w:p>
            <w:pPr>
              <w:pStyle w:val="TableParagraph"/>
              <w:spacing w:line="224" w:lineRule="exact" w:before="16"/>
              <w:ind w:left="92"/>
              <w:rPr>
                <w:sz w:val="20"/>
              </w:rPr>
            </w:pPr>
            <w:r>
              <w:rPr>
                <w:sz w:val="20"/>
              </w:rPr>
              <w:t>1,4,1</w:t>
            </w:r>
            <w:r>
              <w:rPr>
                <w:spacing w:val="-21"/>
                <w:sz w:val="20"/>
              </w:rPr>
              <w:t> </w:t>
            </w:r>
            <w:r>
              <w:rPr>
                <w:spacing w:val="-10"/>
                <w:sz w:val="20"/>
              </w:rPr>
              <w:t>1</w:t>
            </w:r>
          </w:p>
        </w:tc>
        <w:tc>
          <w:tcPr>
            <w:tcW w:w="461" w:type="dxa"/>
          </w:tcPr>
          <w:p>
            <w:pPr>
              <w:pStyle w:val="TableParagraph"/>
              <w:spacing w:line="224" w:lineRule="exact" w:before="16"/>
              <w:ind w:right="91"/>
              <w:jc w:val="center"/>
              <w:rPr>
                <w:sz w:val="20"/>
              </w:rPr>
            </w:pPr>
            <w:r>
              <w:rPr>
                <w:spacing w:val="-5"/>
                <w:sz w:val="20"/>
              </w:rPr>
              <w:t>Mar</w:t>
            </w:r>
          </w:p>
        </w:tc>
        <w:tc>
          <w:tcPr>
            <w:tcW w:w="1578" w:type="dxa"/>
          </w:tcPr>
          <w:p>
            <w:pPr>
              <w:pStyle w:val="TableParagraph"/>
              <w:spacing w:line="224" w:lineRule="exact" w:before="16"/>
              <w:ind w:left="109"/>
              <w:rPr>
                <w:sz w:val="20"/>
              </w:rPr>
            </w:pPr>
            <w:r>
              <w:rPr>
                <w:w w:val="95"/>
                <w:sz w:val="20"/>
              </w:rPr>
              <w:t>5,1</w:t>
            </w:r>
            <w:r>
              <w:rPr>
                <w:spacing w:val="-18"/>
                <w:w w:val="95"/>
                <w:sz w:val="20"/>
              </w:rPr>
              <w:t> </w:t>
            </w:r>
            <w:r>
              <w:rPr>
                <w:spacing w:val="-12"/>
                <w:sz w:val="20"/>
              </w:rPr>
              <w:t>0</w:t>
            </w:r>
          </w:p>
        </w:tc>
        <w:tc>
          <w:tcPr>
            <w:tcW w:w="483" w:type="dxa"/>
          </w:tcPr>
          <w:p>
            <w:pPr>
              <w:pStyle w:val="TableParagraph"/>
              <w:spacing w:line="224" w:lineRule="exact" w:before="16"/>
              <w:ind w:left="54"/>
              <w:rPr>
                <w:sz w:val="20"/>
              </w:rPr>
            </w:pPr>
            <w:r>
              <w:rPr>
                <w:spacing w:val="-5"/>
                <w:w w:val="110"/>
                <w:sz w:val="20"/>
              </w:rPr>
              <w:t>Sat</w:t>
            </w:r>
          </w:p>
        </w:tc>
        <w:tc>
          <w:tcPr>
            <w:tcW w:w="1590" w:type="dxa"/>
          </w:tcPr>
          <w:p>
            <w:pPr>
              <w:pStyle w:val="TableParagraph"/>
              <w:spacing w:line="224" w:lineRule="exact" w:before="16"/>
              <w:ind w:left="104"/>
              <w:rPr>
                <w:sz w:val="20"/>
              </w:rPr>
            </w:pPr>
            <w:r>
              <w:rPr>
                <w:w w:val="95"/>
                <w:sz w:val="20"/>
              </w:rPr>
              <w:t>7,8,1</w:t>
            </w:r>
            <w:r>
              <w:rPr>
                <w:spacing w:val="2"/>
                <w:sz w:val="20"/>
              </w:rPr>
              <w:t> </w:t>
            </w:r>
            <w:r>
              <w:rPr>
                <w:spacing w:val="-10"/>
                <w:sz w:val="20"/>
              </w:rPr>
              <w:t>0</w:t>
            </w:r>
          </w:p>
        </w:tc>
      </w:tr>
      <w:tr>
        <w:trPr>
          <w:trHeight w:val="201" w:hRule="atLeast"/>
        </w:trPr>
        <w:tc>
          <w:tcPr>
            <w:tcW w:w="469" w:type="dxa"/>
          </w:tcPr>
          <w:p>
            <w:pPr>
              <w:pStyle w:val="TableParagraph"/>
              <w:spacing w:line="182" w:lineRule="exact"/>
              <w:ind w:left="62"/>
              <w:rPr>
                <w:sz w:val="18"/>
              </w:rPr>
            </w:pPr>
            <w:r>
              <w:rPr>
                <w:spacing w:val="-5"/>
                <w:sz w:val="18"/>
              </w:rPr>
              <w:t>Mer</w:t>
            </w:r>
          </w:p>
        </w:tc>
        <w:tc>
          <w:tcPr>
            <w:tcW w:w="1361" w:type="dxa"/>
          </w:tcPr>
          <w:p>
            <w:pPr>
              <w:pStyle w:val="TableParagraph"/>
              <w:spacing w:line="182" w:lineRule="exact"/>
              <w:ind w:left="87"/>
              <w:rPr>
                <w:sz w:val="20"/>
              </w:rPr>
            </w:pPr>
            <w:r>
              <w:rPr>
                <w:spacing w:val="-4"/>
                <w:w w:val="105"/>
                <w:sz w:val="20"/>
              </w:rPr>
              <w:t>3,12</w:t>
            </w:r>
          </w:p>
        </w:tc>
        <w:tc>
          <w:tcPr>
            <w:tcW w:w="461" w:type="dxa"/>
          </w:tcPr>
          <w:p>
            <w:pPr>
              <w:pStyle w:val="TableParagraph"/>
              <w:spacing w:line="182" w:lineRule="exact"/>
              <w:ind w:right="120"/>
              <w:jc w:val="center"/>
              <w:rPr>
                <w:sz w:val="20"/>
              </w:rPr>
            </w:pPr>
            <w:r>
              <w:rPr>
                <w:spacing w:val="-5"/>
                <w:w w:val="105"/>
                <w:sz w:val="20"/>
              </w:rPr>
              <w:t>Ket</w:t>
            </w:r>
          </w:p>
        </w:tc>
        <w:tc>
          <w:tcPr>
            <w:tcW w:w="1578" w:type="dxa"/>
          </w:tcPr>
          <w:p>
            <w:pPr>
              <w:pStyle w:val="TableParagraph"/>
              <w:spacing w:line="182" w:lineRule="exact"/>
              <w:ind w:left="107"/>
              <w:rPr>
                <w:sz w:val="20"/>
              </w:rPr>
            </w:pPr>
            <w:r>
              <w:rPr>
                <w:sz w:val="20"/>
              </w:rPr>
              <w:t>1,5,6,9,10,</w:t>
            </w:r>
            <w:r>
              <w:rPr>
                <w:spacing w:val="-14"/>
                <w:sz w:val="20"/>
              </w:rPr>
              <w:t> </w:t>
            </w:r>
            <w:r>
              <w:rPr>
                <w:sz w:val="20"/>
              </w:rPr>
              <w:t>1</w:t>
            </w:r>
            <w:r>
              <w:rPr>
                <w:spacing w:val="-14"/>
                <w:sz w:val="20"/>
              </w:rPr>
              <w:t> </w:t>
            </w:r>
            <w:r>
              <w:rPr>
                <w:spacing w:val="-10"/>
                <w:sz w:val="20"/>
              </w:rPr>
              <w:t>1</w:t>
            </w:r>
          </w:p>
        </w:tc>
        <w:tc>
          <w:tcPr>
            <w:tcW w:w="483" w:type="dxa"/>
          </w:tcPr>
          <w:p>
            <w:pPr>
              <w:pStyle w:val="TableParagraph"/>
              <w:spacing w:line="182" w:lineRule="exact"/>
              <w:ind w:left="50"/>
              <w:rPr>
                <w:sz w:val="20"/>
              </w:rPr>
            </w:pPr>
            <w:r>
              <w:rPr>
                <w:spacing w:val="-5"/>
                <w:sz w:val="20"/>
              </w:rPr>
              <w:t>Mon</w:t>
            </w:r>
          </w:p>
        </w:tc>
        <w:tc>
          <w:tcPr>
            <w:tcW w:w="1590" w:type="dxa"/>
          </w:tcPr>
          <w:p>
            <w:pPr>
              <w:pStyle w:val="TableParagraph"/>
              <w:spacing w:line="182" w:lineRule="exact"/>
              <w:ind w:left="108"/>
              <w:rPr>
                <w:sz w:val="20"/>
              </w:rPr>
            </w:pPr>
            <w:r>
              <w:rPr>
                <w:spacing w:val="-2"/>
                <w:w w:val="95"/>
                <w:sz w:val="20"/>
              </w:rPr>
              <w:t>1,1</w:t>
            </w:r>
            <w:r>
              <w:rPr>
                <w:spacing w:val="-20"/>
                <w:w w:val="95"/>
                <w:sz w:val="20"/>
              </w:rPr>
              <w:t> </w:t>
            </w:r>
            <w:r>
              <w:rPr>
                <w:spacing w:val="-10"/>
                <w:sz w:val="20"/>
              </w:rPr>
              <w:t>1</w:t>
            </w:r>
          </w:p>
        </w:tc>
      </w:tr>
      <w:tr>
        <w:trPr>
          <w:trHeight w:val="209" w:hRule="atLeast"/>
        </w:trPr>
        <w:tc>
          <w:tcPr>
            <w:tcW w:w="469" w:type="dxa"/>
          </w:tcPr>
          <w:p>
            <w:pPr>
              <w:pStyle w:val="TableParagraph"/>
              <w:spacing w:line="189" w:lineRule="exact"/>
              <w:ind w:left="60"/>
              <w:rPr>
                <w:sz w:val="20"/>
              </w:rPr>
            </w:pPr>
            <w:r>
              <w:rPr>
                <w:spacing w:val="-5"/>
                <w:w w:val="105"/>
                <w:sz w:val="20"/>
              </w:rPr>
              <w:t>Rah</w:t>
            </w:r>
          </w:p>
        </w:tc>
        <w:tc>
          <w:tcPr>
            <w:tcW w:w="1361" w:type="dxa"/>
          </w:tcPr>
          <w:p>
            <w:pPr>
              <w:pStyle w:val="TableParagraph"/>
              <w:spacing w:line="189" w:lineRule="exact"/>
              <w:ind w:left="92"/>
              <w:rPr>
                <w:sz w:val="20"/>
              </w:rPr>
            </w:pPr>
            <w:r>
              <w:rPr>
                <w:spacing w:val="-2"/>
                <w:w w:val="85"/>
                <w:sz w:val="20"/>
              </w:rPr>
              <w:t>1,3,5,6,9,10,11,12</w:t>
            </w:r>
          </w:p>
        </w:tc>
        <w:tc>
          <w:tcPr>
            <w:tcW w:w="461" w:type="dxa"/>
          </w:tcPr>
          <w:p>
            <w:pPr>
              <w:pStyle w:val="TableParagraph"/>
              <w:spacing w:line="189" w:lineRule="exact"/>
              <w:ind w:right="124"/>
              <w:jc w:val="center"/>
              <w:rPr>
                <w:sz w:val="20"/>
              </w:rPr>
            </w:pPr>
            <w:r>
              <w:rPr>
                <w:spacing w:val="-5"/>
                <w:sz w:val="20"/>
              </w:rPr>
              <w:t>3up</w:t>
            </w:r>
          </w:p>
        </w:tc>
        <w:tc>
          <w:tcPr>
            <w:tcW w:w="1578" w:type="dxa"/>
          </w:tcPr>
          <w:p>
            <w:pPr>
              <w:pStyle w:val="TableParagraph"/>
              <w:spacing w:line="189" w:lineRule="exact"/>
              <w:ind w:left="108"/>
              <w:rPr>
                <w:sz w:val="20"/>
              </w:rPr>
            </w:pPr>
            <w:r>
              <w:rPr>
                <w:spacing w:val="-2"/>
                <w:sz w:val="20"/>
              </w:rPr>
              <w:t>6,9,11</w:t>
            </w:r>
          </w:p>
        </w:tc>
        <w:tc>
          <w:tcPr>
            <w:tcW w:w="483" w:type="dxa"/>
          </w:tcPr>
          <w:p>
            <w:pPr>
              <w:pStyle w:val="TableParagraph"/>
              <w:spacing w:line="189" w:lineRule="exact"/>
              <w:ind w:left="58"/>
              <w:rPr>
                <w:sz w:val="20"/>
              </w:rPr>
            </w:pPr>
            <w:r>
              <w:rPr>
                <w:spacing w:val="-5"/>
                <w:sz w:val="20"/>
              </w:rPr>
              <w:t>Ven</w:t>
            </w:r>
          </w:p>
        </w:tc>
        <w:tc>
          <w:tcPr>
            <w:tcW w:w="1590" w:type="dxa"/>
          </w:tcPr>
          <w:p>
            <w:pPr>
              <w:pStyle w:val="TableParagraph"/>
              <w:spacing w:line="189" w:lineRule="exact"/>
              <w:ind w:left="108"/>
              <w:rPr>
                <w:sz w:val="20"/>
              </w:rPr>
            </w:pPr>
            <w:r>
              <w:rPr>
                <w:sz w:val="20"/>
              </w:rPr>
              <w:t>1,4,1</w:t>
            </w:r>
            <w:r>
              <w:rPr>
                <w:spacing w:val="-21"/>
                <w:sz w:val="20"/>
              </w:rPr>
              <w:t> </w:t>
            </w:r>
            <w:r>
              <w:rPr>
                <w:spacing w:val="-10"/>
                <w:sz w:val="20"/>
              </w:rPr>
              <w:t>1</w:t>
            </w:r>
          </w:p>
        </w:tc>
      </w:tr>
    </w:tbl>
    <w:p>
      <w:pPr>
        <w:spacing w:after="0" w:line="189" w:lineRule="exact"/>
        <w:rPr>
          <w:sz w:val="20"/>
        </w:rPr>
        <w:sectPr>
          <w:footerReference w:type="default" r:id="rId24"/>
          <w:pgSz w:w="6610" w:h="11230"/>
          <w:pgMar w:footer="0" w:header="0" w:top="280" w:bottom="280" w:left="40" w:right="180"/>
        </w:sectPr>
      </w:pPr>
    </w:p>
    <w:p>
      <w:pPr>
        <w:tabs>
          <w:tab w:pos="2051" w:val="left" w:leader="none"/>
          <w:tab w:pos="2592" w:val="left" w:leader="none"/>
          <w:tab w:pos="4655" w:val="left" w:leader="none"/>
        </w:tabs>
        <w:spacing w:line="226" w:lineRule="exact" w:before="30"/>
        <w:ind w:left="275" w:right="0" w:firstLine="0"/>
        <w:jc w:val="left"/>
        <w:rPr>
          <w:sz w:val="20"/>
        </w:rPr>
      </w:pPr>
      <w:r>
        <w:rPr>
          <w:sz w:val="20"/>
        </w:rPr>
        <w:t>Sun</w:t>
      </w:r>
      <w:r>
        <w:rPr>
          <w:spacing w:val="44"/>
          <w:sz w:val="20"/>
        </w:rPr>
        <w:t>  </w:t>
      </w:r>
      <w:r>
        <w:rPr>
          <w:spacing w:val="-10"/>
          <w:sz w:val="20"/>
        </w:rPr>
        <w:t>2</w:t>
      </w:r>
      <w:r>
        <w:rPr>
          <w:sz w:val="20"/>
        </w:rPr>
        <w:tab/>
      </w:r>
      <w:r>
        <w:rPr>
          <w:spacing w:val="-5"/>
          <w:w w:val="95"/>
          <w:sz w:val="20"/>
        </w:rPr>
        <w:t>Rah</w:t>
      </w:r>
      <w:r>
        <w:rPr>
          <w:sz w:val="20"/>
        </w:rPr>
        <w:tab/>
      </w:r>
      <w:r>
        <w:rPr>
          <w:w w:val="95"/>
          <w:sz w:val="20"/>
        </w:rPr>
        <w:t>1,3,5,6,9,10,11,12</w:t>
      </w:r>
      <w:r>
        <w:rPr>
          <w:spacing w:val="69"/>
          <w:sz w:val="20"/>
        </w:rPr>
        <w:t> </w:t>
      </w:r>
      <w:r>
        <w:rPr>
          <w:spacing w:val="-5"/>
          <w:sz w:val="20"/>
        </w:rPr>
        <w:t>Mer</w:t>
      </w:r>
      <w:r>
        <w:rPr>
          <w:sz w:val="20"/>
        </w:rPr>
        <w:tab/>
      </w:r>
      <w:r>
        <w:rPr>
          <w:spacing w:val="-4"/>
          <w:sz w:val="20"/>
        </w:rPr>
        <w:t>3,12</w:t>
      </w:r>
    </w:p>
    <w:p>
      <w:pPr>
        <w:tabs>
          <w:tab w:pos="2051" w:val="left" w:leader="none"/>
          <w:tab w:pos="2586" w:val="left" w:leader="none"/>
        </w:tabs>
        <w:spacing w:line="204" w:lineRule="exact" w:before="0"/>
        <w:ind w:left="273" w:right="0" w:firstLine="0"/>
        <w:jc w:val="left"/>
        <w:rPr>
          <w:sz w:val="20"/>
        </w:rPr>
      </w:pPr>
      <w:r>
        <w:rPr>
          <w:sz w:val="20"/>
        </w:rPr>
        <w:t>Ven</w:t>
      </w:r>
      <w:r>
        <w:rPr>
          <w:spacing w:val="38"/>
          <w:sz w:val="20"/>
        </w:rPr>
        <w:t>  </w:t>
      </w:r>
      <w:r>
        <w:rPr>
          <w:spacing w:val="-2"/>
          <w:sz w:val="20"/>
        </w:rPr>
        <w:t>1,4,11</w:t>
      </w:r>
      <w:r>
        <w:rPr>
          <w:sz w:val="20"/>
        </w:rPr>
        <w:tab/>
      </w:r>
      <w:r>
        <w:rPr>
          <w:spacing w:val="-5"/>
          <w:sz w:val="20"/>
        </w:rPr>
        <w:t>Rah</w:t>
      </w:r>
      <w:r>
        <w:rPr>
          <w:sz w:val="20"/>
        </w:rPr>
        <w:tab/>
        <w:t>1,3,5,6,9,10,11,t2</w:t>
      </w:r>
      <w:r>
        <w:rPr>
          <w:spacing w:val="59"/>
          <w:sz w:val="20"/>
        </w:rPr>
        <w:t> </w:t>
      </w:r>
      <w:r>
        <w:rPr>
          <w:sz w:val="20"/>
        </w:rPr>
        <w:t>Mon</w:t>
      </w:r>
      <w:r>
        <w:rPr>
          <w:spacing w:val="66"/>
          <w:w w:val="150"/>
          <w:sz w:val="20"/>
        </w:rPr>
        <w:t> </w:t>
      </w:r>
      <w:r>
        <w:rPr>
          <w:spacing w:val="-4"/>
          <w:sz w:val="20"/>
        </w:rPr>
        <w:t>1,11</w:t>
      </w:r>
    </w:p>
    <w:p>
      <w:pPr>
        <w:tabs>
          <w:tab w:pos="766" w:val="left" w:leader="none"/>
          <w:tab w:pos="2587" w:val="left" w:leader="none"/>
          <w:tab w:pos="4121" w:val="left" w:leader="none"/>
          <w:tab w:pos="4654" w:val="left" w:leader="none"/>
        </w:tabs>
        <w:spacing w:line="223" w:lineRule="exact" w:before="0"/>
        <w:ind w:left="271" w:right="0" w:firstLine="0"/>
        <w:jc w:val="left"/>
        <w:rPr>
          <w:sz w:val="20"/>
        </w:rPr>
      </w:pPr>
      <w:r>
        <w:rPr>
          <w:spacing w:val="-5"/>
          <w:sz w:val="20"/>
        </w:rPr>
        <w:t>Ket</w:t>
      </w:r>
      <w:r>
        <w:rPr>
          <w:sz w:val="20"/>
        </w:rPr>
        <w:tab/>
        <w:t>1,5,6,9,10,11</w:t>
      </w:r>
      <w:r>
        <w:rPr>
          <w:spacing w:val="63"/>
          <w:sz w:val="20"/>
        </w:rPr>
        <w:t>  </w:t>
      </w:r>
      <w:r>
        <w:rPr>
          <w:spacing w:val="-5"/>
          <w:sz w:val="20"/>
        </w:rPr>
        <w:t>Jup</w:t>
      </w:r>
      <w:r>
        <w:rPr>
          <w:sz w:val="20"/>
        </w:rPr>
        <w:tab/>
      </w:r>
      <w:r>
        <w:rPr>
          <w:spacing w:val="-2"/>
          <w:sz w:val="20"/>
        </w:rPr>
        <w:t>6,9,11</w:t>
      </w:r>
      <w:r>
        <w:rPr>
          <w:sz w:val="20"/>
        </w:rPr>
        <w:tab/>
      </w:r>
      <w:r>
        <w:rPr>
          <w:spacing w:val="-5"/>
          <w:sz w:val="20"/>
        </w:rPr>
        <w:t>Ven</w:t>
      </w:r>
      <w:r>
        <w:rPr>
          <w:sz w:val="20"/>
        </w:rPr>
        <w:tab/>
      </w:r>
      <w:r>
        <w:rPr>
          <w:spacing w:val="-2"/>
          <w:sz w:val="20"/>
        </w:rPr>
        <w:t>1,4,11</w:t>
      </w:r>
    </w:p>
    <w:p>
      <w:pPr>
        <w:spacing w:before="39"/>
        <w:ind w:left="273" w:right="0" w:firstLine="0"/>
        <w:jc w:val="left"/>
        <w:rPr>
          <w:sz w:val="18"/>
        </w:rPr>
      </w:pPr>
      <w:r>
        <w:rPr>
          <w:w w:val="120"/>
          <w:sz w:val="18"/>
        </w:rPr>
        <w:t>Balance</w:t>
      </w:r>
      <w:r>
        <w:rPr>
          <w:spacing w:val="22"/>
          <w:w w:val="120"/>
          <w:sz w:val="18"/>
        </w:rPr>
        <w:t> </w:t>
      </w:r>
      <w:r>
        <w:rPr>
          <w:w w:val="120"/>
          <w:sz w:val="18"/>
        </w:rPr>
        <w:t>Dasa</w:t>
      </w:r>
      <w:r>
        <w:rPr>
          <w:spacing w:val="29"/>
          <w:w w:val="120"/>
          <w:sz w:val="18"/>
        </w:rPr>
        <w:t> </w:t>
      </w:r>
      <w:r>
        <w:rPr>
          <w:w w:val="120"/>
          <w:sz w:val="18"/>
        </w:rPr>
        <w:t>of</w:t>
      </w:r>
      <w:r>
        <w:rPr>
          <w:spacing w:val="10"/>
          <w:w w:val="120"/>
          <w:sz w:val="18"/>
        </w:rPr>
        <w:t> </w:t>
      </w:r>
      <w:r>
        <w:rPr>
          <w:w w:val="120"/>
          <w:sz w:val="18"/>
        </w:rPr>
        <w:t>:</w:t>
      </w:r>
      <w:r>
        <w:rPr>
          <w:spacing w:val="36"/>
          <w:w w:val="120"/>
          <w:sz w:val="18"/>
        </w:rPr>
        <w:t> </w:t>
      </w:r>
      <w:r>
        <w:rPr>
          <w:w w:val="120"/>
          <w:sz w:val="18"/>
        </w:rPr>
        <w:t>Rah</w:t>
      </w:r>
      <w:r>
        <w:rPr>
          <w:spacing w:val="14"/>
          <w:w w:val="120"/>
          <w:sz w:val="18"/>
        </w:rPr>
        <w:t> </w:t>
      </w:r>
      <w:r>
        <w:rPr>
          <w:w w:val="120"/>
          <w:sz w:val="18"/>
        </w:rPr>
        <w:t>OY</w:t>
      </w:r>
      <w:r>
        <w:rPr>
          <w:spacing w:val="42"/>
          <w:w w:val="120"/>
          <w:sz w:val="18"/>
        </w:rPr>
        <w:t> </w:t>
      </w:r>
      <w:r>
        <w:rPr>
          <w:w w:val="120"/>
          <w:sz w:val="18"/>
        </w:rPr>
        <w:t>7M</w:t>
      </w:r>
      <w:r>
        <w:rPr>
          <w:spacing w:val="30"/>
          <w:w w:val="120"/>
          <w:sz w:val="18"/>
        </w:rPr>
        <w:t> </w:t>
      </w:r>
      <w:r>
        <w:rPr>
          <w:spacing w:val="-5"/>
          <w:w w:val="120"/>
          <w:sz w:val="18"/>
        </w:rPr>
        <w:t>3D</w:t>
      </w:r>
    </w:p>
    <w:p>
      <w:pPr>
        <w:spacing w:line="240" w:lineRule="auto" w:before="1"/>
        <w:rPr>
          <w:sz w:val="20"/>
        </w:rPr>
      </w:pPr>
    </w:p>
    <w:p>
      <w:pPr>
        <w:pStyle w:val="BodyText"/>
        <w:spacing w:line="218" w:lineRule="auto"/>
        <w:ind w:left="282" w:right="214" w:hanging="6"/>
        <w:jc w:val="both"/>
      </w:pPr>
      <w:r>
        <w:rPr>
          <w:w w:val="95"/>
        </w:rPr>
        <w:t>To</w:t>
      </w:r>
      <w:r>
        <w:rPr>
          <w:spacing w:val="-2"/>
          <w:w w:val="95"/>
        </w:rPr>
        <w:t> </w:t>
      </w:r>
      <w:r>
        <w:rPr>
          <w:w w:val="95"/>
        </w:rPr>
        <w:t>see the</w:t>
      </w:r>
      <w:r>
        <w:rPr>
          <w:spacing w:val="-7"/>
          <w:w w:val="95"/>
        </w:rPr>
        <w:t> </w:t>
      </w:r>
      <w:r>
        <w:rPr>
          <w:w w:val="95"/>
        </w:rPr>
        <w:t>performance</w:t>
      </w:r>
      <w:r>
        <w:rPr>
          <w:spacing w:val="28"/>
        </w:rPr>
        <w:t> </w:t>
      </w:r>
      <w:r>
        <w:rPr>
          <w:w w:val="95"/>
        </w:rPr>
        <w:t>of a student in</w:t>
      </w:r>
      <w:r>
        <w:rPr>
          <w:spacing w:val="-3"/>
          <w:w w:val="95"/>
        </w:rPr>
        <w:t> </w:t>
      </w:r>
      <w:r>
        <w:rPr>
          <w:w w:val="95"/>
        </w:rPr>
        <w:t>studies for whole life </w:t>
      </w:r>
      <w:r>
        <w:rPr/>
        <w:t>we</w:t>
      </w:r>
      <w:r>
        <w:rPr>
          <w:spacing w:val="-7"/>
        </w:rPr>
        <w:t> </w:t>
      </w:r>
      <w:r>
        <w:rPr/>
        <w:t>will</w:t>
      </w:r>
      <w:r>
        <w:rPr>
          <w:spacing w:val="-12"/>
        </w:rPr>
        <w:t> </w:t>
      </w:r>
      <w:r>
        <w:rPr/>
        <w:t>have</w:t>
      </w:r>
      <w:r>
        <w:rPr>
          <w:spacing w:val="-3"/>
        </w:rPr>
        <w:t> </w:t>
      </w:r>
      <w:r>
        <w:rPr/>
        <w:t>to</w:t>
      </w:r>
      <w:r>
        <w:rPr>
          <w:spacing w:val="-15"/>
        </w:rPr>
        <w:t> </w:t>
      </w:r>
      <w:r>
        <w:rPr/>
        <w:t>see</w:t>
      </w:r>
      <w:r>
        <w:rPr>
          <w:spacing w:val="-10"/>
        </w:rPr>
        <w:t> </w:t>
      </w:r>
      <w:r>
        <w:rPr/>
        <w:t>the</w:t>
      </w:r>
      <w:r>
        <w:rPr>
          <w:spacing w:val="-2"/>
        </w:rPr>
        <w:t> </w:t>
      </w:r>
      <w:r>
        <w:rPr/>
        <w:t>approxlmate age</w:t>
      </w:r>
      <w:r>
        <w:rPr>
          <w:spacing w:val="-4"/>
        </w:rPr>
        <w:t> </w:t>
      </w:r>
      <w:r>
        <w:rPr/>
        <w:t>left</w:t>
      </w:r>
      <w:r>
        <w:rPr>
          <w:spacing w:val="-3"/>
        </w:rPr>
        <w:t> </w:t>
      </w:r>
      <w:r>
        <w:rPr/>
        <w:t>for</w:t>
      </w:r>
      <w:r>
        <w:rPr>
          <w:spacing w:val="-8"/>
        </w:rPr>
        <w:t> </w:t>
      </w:r>
      <w:r>
        <w:rPr/>
        <w:t>studies.</w:t>
      </w:r>
      <w:r>
        <w:rPr>
          <w:spacing w:val="-5"/>
        </w:rPr>
        <w:t> </w:t>
      </w:r>
      <w:r>
        <w:rPr/>
        <w:t>In this case the child was 7 years old and he has approxi- mately</w:t>
      </w:r>
      <w:r>
        <w:rPr>
          <w:spacing w:val="-16"/>
        </w:rPr>
        <w:t> </w:t>
      </w:r>
      <w:r>
        <w:rPr/>
        <w:t>14-17</w:t>
      </w:r>
      <w:r>
        <w:rPr>
          <w:spacing w:val="-7"/>
        </w:rPr>
        <w:t> </w:t>
      </w:r>
      <w:r>
        <w:rPr/>
        <w:t>years</w:t>
      </w:r>
      <w:r>
        <w:rPr>
          <w:spacing w:val="-14"/>
        </w:rPr>
        <w:t> </w:t>
      </w:r>
      <w:r>
        <w:rPr/>
        <w:t>left</w:t>
      </w:r>
      <w:r>
        <w:rPr>
          <w:spacing w:val="-10"/>
        </w:rPr>
        <w:t> </w:t>
      </w:r>
      <w:r>
        <w:rPr/>
        <w:t>for</w:t>
      </w:r>
      <w:r>
        <w:rPr>
          <w:spacing w:val="-9"/>
        </w:rPr>
        <w:t> </w:t>
      </w:r>
      <w:r>
        <w:rPr/>
        <w:t>studies</w:t>
      </w:r>
      <w:r>
        <w:rPr>
          <w:spacing w:val="-14"/>
        </w:rPr>
        <w:t> </w:t>
      </w:r>
      <w:r>
        <w:rPr/>
        <w:t>and</w:t>
      </w:r>
      <w:r>
        <w:rPr>
          <w:spacing w:val="-10"/>
        </w:rPr>
        <w:t> </w:t>
      </w:r>
      <w:r>
        <w:rPr/>
        <w:t>for</w:t>
      </w:r>
      <w:r>
        <w:rPr>
          <w:spacing w:val="-11"/>
        </w:rPr>
        <w:t> </w:t>
      </w:r>
      <w:r>
        <w:rPr/>
        <w:t>that</w:t>
      </w:r>
      <w:r>
        <w:rPr>
          <w:spacing w:val="-15"/>
        </w:rPr>
        <w:t> </w:t>
      </w:r>
      <w:r>
        <w:rPr/>
        <w:t>we</w:t>
      </w:r>
      <w:r>
        <w:rPr>
          <w:spacing w:val="-13"/>
        </w:rPr>
        <w:t> </w:t>
      </w:r>
      <w:r>
        <w:rPr/>
        <w:t>will</w:t>
      </w:r>
      <w:r>
        <w:rPr>
          <w:spacing w:val="-16"/>
        </w:rPr>
        <w:t> </w:t>
      </w:r>
      <w:r>
        <w:rPr/>
        <w:t>have to have a look on all the Planets because all the Planets </w:t>
      </w:r>
      <w:r>
        <w:rPr>
          <w:w w:val="95"/>
        </w:rPr>
        <w:t>period will</w:t>
      </w:r>
      <w:r>
        <w:rPr>
          <w:spacing w:val="-2"/>
          <w:w w:val="95"/>
        </w:rPr>
        <w:t> </w:t>
      </w:r>
      <w:r>
        <w:rPr>
          <w:w w:val="95"/>
        </w:rPr>
        <w:t>rotate in</w:t>
      </w:r>
      <w:r>
        <w:rPr>
          <w:spacing w:val="-5"/>
          <w:w w:val="95"/>
        </w:rPr>
        <w:t> </w:t>
      </w:r>
      <w:r>
        <w:rPr>
          <w:w w:val="95"/>
        </w:rPr>
        <w:t>these years. Saturn, Sun and Mercury in </w:t>
      </w:r>
      <w:r>
        <w:rPr/>
        <w:t>the</w:t>
      </w:r>
      <w:r>
        <w:rPr>
          <w:spacing w:val="-12"/>
        </w:rPr>
        <w:t> </w:t>
      </w:r>
      <w:r>
        <w:rPr/>
        <w:t>Horoscope are</w:t>
      </w:r>
      <w:r>
        <w:rPr>
          <w:spacing w:val="-3"/>
        </w:rPr>
        <w:t> </w:t>
      </w:r>
      <w:r>
        <w:rPr/>
        <w:t>signifying</w:t>
      </w:r>
      <w:r>
        <w:rPr>
          <w:spacing w:val="-2"/>
        </w:rPr>
        <w:t> </w:t>
      </w:r>
      <w:r>
        <w:rPr/>
        <w:t>4,11</w:t>
      </w:r>
      <w:r>
        <w:rPr>
          <w:spacing w:val="-13"/>
        </w:rPr>
        <w:t> </w:t>
      </w:r>
      <w:r>
        <w:rPr/>
        <w:t>whereas Ketu,</w:t>
      </w:r>
      <w:r>
        <w:rPr>
          <w:spacing w:val="-5"/>
        </w:rPr>
        <w:t> </w:t>
      </w:r>
      <w:r>
        <w:rPr/>
        <w:t>Sun</w:t>
      </w:r>
      <w:r>
        <w:rPr>
          <w:spacing w:val="-3"/>
        </w:rPr>
        <w:t> </w:t>
      </w:r>
      <w:r>
        <w:rPr/>
        <w:t>and </w:t>
      </w:r>
      <w:r>
        <w:rPr>
          <w:w w:val="95"/>
        </w:rPr>
        <w:t>Mars signify 5,9,11. Saturn, Sun, Ketu, Nars also signify 10, </w:t>
      </w:r>
      <w:r>
        <w:rPr/>
        <w:t>11</w:t>
      </w:r>
      <w:r>
        <w:rPr>
          <w:spacing w:val="-16"/>
        </w:rPr>
        <w:t> </w:t>
      </w:r>
      <w:r>
        <w:rPr/>
        <w:t>;</w:t>
      </w:r>
      <w:r>
        <w:rPr>
          <w:spacing w:val="-16"/>
        </w:rPr>
        <w:t> </w:t>
      </w:r>
      <w:r>
        <w:rPr/>
        <w:t>6,11</w:t>
      </w:r>
      <w:r>
        <w:rPr>
          <w:spacing w:val="-16"/>
        </w:rPr>
        <w:t> </w:t>
      </w:r>
      <w:r>
        <w:rPr/>
        <w:t>which</w:t>
      </w:r>
      <w:r>
        <w:rPr>
          <w:spacing w:val="-11"/>
        </w:rPr>
        <w:t> </w:t>
      </w:r>
      <w:r>
        <w:rPr/>
        <w:t>implies winning</w:t>
      </w:r>
      <w:r>
        <w:rPr>
          <w:spacing w:val="-3"/>
        </w:rPr>
        <w:t> </w:t>
      </w:r>
      <w:r>
        <w:rPr/>
        <w:t>prizes</w:t>
      </w:r>
      <w:r>
        <w:rPr>
          <w:spacing w:val="-10"/>
        </w:rPr>
        <w:t> </w:t>
      </w:r>
      <w:r>
        <w:rPr/>
        <w:t>and</w:t>
      </w:r>
      <w:r>
        <w:rPr>
          <w:spacing w:val="-14"/>
        </w:rPr>
        <w:t> </w:t>
      </w:r>
      <w:r>
        <w:rPr/>
        <w:t>awards.</w:t>
      </w:r>
      <w:r>
        <w:rPr>
          <w:spacing w:val="-11"/>
        </w:rPr>
        <w:t> </w:t>
      </w:r>
      <w:r>
        <w:rPr/>
        <w:t>Venus, </w:t>
      </w:r>
      <w:r>
        <w:rPr>
          <w:w w:val="95"/>
        </w:rPr>
        <w:t>Moon, Jupiter and</w:t>
      </w:r>
      <w:r>
        <w:rPr>
          <w:spacing w:val="-7"/>
          <w:w w:val="95"/>
        </w:rPr>
        <w:t> </w:t>
      </w:r>
      <w:r>
        <w:rPr>
          <w:w w:val="95"/>
        </w:rPr>
        <w:t>Rahu also signify the same combinations </w:t>
      </w:r>
      <w:r>
        <w:rPr>
          <w:w w:val="95"/>
          <w:sz w:val="24"/>
        </w:rPr>
        <w:t>but</w:t>
      </w:r>
      <w:r>
        <w:rPr>
          <w:spacing w:val="-14"/>
          <w:w w:val="95"/>
          <w:sz w:val="24"/>
        </w:rPr>
        <w:t> </w:t>
      </w:r>
      <w:r>
        <w:rPr>
          <w:w w:val="95"/>
          <w:sz w:val="24"/>
        </w:rPr>
        <w:t>they</w:t>
      </w:r>
      <w:r>
        <w:rPr>
          <w:spacing w:val="-13"/>
          <w:w w:val="95"/>
          <w:sz w:val="24"/>
        </w:rPr>
        <w:t> </w:t>
      </w:r>
      <w:r>
        <w:rPr>
          <w:w w:val="95"/>
          <w:sz w:val="24"/>
        </w:rPr>
        <w:t>additionally</w:t>
      </w:r>
      <w:r>
        <w:rPr>
          <w:spacing w:val="-12"/>
          <w:w w:val="95"/>
          <w:sz w:val="24"/>
        </w:rPr>
        <w:t> </w:t>
      </w:r>
      <w:r>
        <w:rPr>
          <w:w w:val="95"/>
          <w:sz w:val="24"/>
        </w:rPr>
        <w:t>slgnify</w:t>
      </w:r>
      <w:r>
        <w:rPr>
          <w:spacing w:val="-7"/>
          <w:w w:val="95"/>
          <w:sz w:val="24"/>
        </w:rPr>
        <w:t> </w:t>
      </w:r>
      <w:r>
        <w:rPr>
          <w:w w:val="95"/>
          <w:sz w:val="24"/>
        </w:rPr>
        <w:t>3,6,12</w:t>
      </w:r>
      <w:r>
        <w:rPr>
          <w:spacing w:val="-12"/>
          <w:w w:val="95"/>
          <w:sz w:val="24"/>
        </w:rPr>
        <w:t> </w:t>
      </w:r>
      <w:r>
        <w:rPr>
          <w:w w:val="95"/>
          <w:sz w:val="24"/>
        </w:rPr>
        <w:t>which</w:t>
      </w:r>
      <w:r>
        <w:rPr>
          <w:spacing w:val="-14"/>
          <w:w w:val="95"/>
          <w:sz w:val="24"/>
        </w:rPr>
        <w:t> </w:t>
      </w:r>
      <w:r>
        <w:rPr>
          <w:w w:val="95"/>
          <w:sz w:val="24"/>
        </w:rPr>
        <w:t>implies</w:t>
      </w:r>
      <w:r>
        <w:rPr>
          <w:spacing w:val="-6"/>
          <w:w w:val="95"/>
          <w:sz w:val="24"/>
        </w:rPr>
        <w:t> </w:t>
      </w:r>
      <w:r>
        <w:rPr>
          <w:w w:val="95"/>
          <w:sz w:val="24"/>
        </w:rPr>
        <w:t>no</w:t>
      </w:r>
      <w:r>
        <w:rPr>
          <w:spacing w:val="-14"/>
          <w:w w:val="95"/>
          <w:sz w:val="24"/>
        </w:rPr>
        <w:t> </w:t>
      </w:r>
      <w:r>
        <w:rPr>
          <w:w w:val="95"/>
          <w:sz w:val="24"/>
        </w:rPr>
        <w:t>inclina- </w:t>
      </w:r>
      <w:r>
        <w:rPr/>
        <w:t>tion</w:t>
      </w:r>
      <w:r>
        <w:rPr>
          <w:spacing w:val="-16"/>
        </w:rPr>
        <w:t> </w:t>
      </w:r>
      <w:r>
        <w:rPr/>
        <w:t>for</w:t>
      </w:r>
      <w:r>
        <w:rPr>
          <w:spacing w:val="-16"/>
        </w:rPr>
        <w:t> </w:t>
      </w:r>
      <w:r>
        <w:rPr/>
        <w:t>education.</w:t>
      </w:r>
      <w:r>
        <w:rPr>
          <w:spacing w:val="-16"/>
        </w:rPr>
        <w:t> </w:t>
      </w:r>
      <w:r>
        <w:rPr/>
        <w:t>Since</w:t>
      </w:r>
      <w:r>
        <w:rPr>
          <w:spacing w:val="-16"/>
        </w:rPr>
        <w:t> </w:t>
      </w:r>
      <w:r>
        <w:rPr/>
        <w:t>3,6,12</w:t>
      </w:r>
      <w:r>
        <w:rPr>
          <w:spacing w:val="-16"/>
        </w:rPr>
        <w:t> </w:t>
      </w:r>
      <w:r>
        <w:rPr/>
        <w:t>is</w:t>
      </w:r>
      <w:r>
        <w:rPr>
          <w:spacing w:val="-16"/>
        </w:rPr>
        <w:t> </w:t>
      </w:r>
      <w:r>
        <w:rPr/>
        <w:t>slgnified</w:t>
      </w:r>
      <w:r>
        <w:rPr>
          <w:spacing w:val="-16"/>
        </w:rPr>
        <w:t> </w:t>
      </w:r>
      <w:r>
        <w:rPr/>
        <w:t>with</w:t>
      </w:r>
      <w:r>
        <w:rPr>
          <w:spacing w:val="-16"/>
        </w:rPr>
        <w:t> </w:t>
      </w:r>
      <w:r>
        <w:rPr/>
        <w:t>better</w:t>
      </w:r>
      <w:r>
        <w:rPr>
          <w:spacing w:val="-16"/>
        </w:rPr>
        <w:t> </w:t>
      </w:r>
      <w:r>
        <w:rPr/>
        <w:t>com- binations like 5,11;9,11</w:t>
      </w:r>
      <w:r>
        <w:rPr>
          <w:spacing w:val="-10"/>
        </w:rPr>
        <w:t> </w:t>
      </w:r>
      <w:r>
        <w:rPr/>
        <w:t>repeating again 3,6,12 will</w:t>
      </w:r>
      <w:r>
        <w:rPr>
          <w:spacing w:val="-3"/>
        </w:rPr>
        <w:t> </w:t>
      </w:r>
      <w:r>
        <w:rPr/>
        <w:t>not be able to</w:t>
      </w:r>
      <w:r>
        <w:rPr>
          <w:spacing w:val="-7"/>
        </w:rPr>
        <w:t> </w:t>
      </w:r>
      <w:r>
        <w:rPr/>
        <w:t>over</w:t>
      </w:r>
      <w:r>
        <w:rPr>
          <w:spacing w:val="-1"/>
        </w:rPr>
        <w:t> </w:t>
      </w:r>
      <w:r>
        <w:rPr/>
        <w:t>power the</w:t>
      </w:r>
      <w:r>
        <w:rPr>
          <w:spacing w:val="-7"/>
        </w:rPr>
        <w:t> </w:t>
      </w:r>
      <w:r>
        <w:rPr/>
        <w:t>combinations 5,11;9,11</w:t>
      </w:r>
      <w:r>
        <w:rPr>
          <w:spacing w:val="-15"/>
        </w:rPr>
        <w:t> </w:t>
      </w:r>
      <w:r>
        <w:rPr/>
        <w:t>and</w:t>
      </w:r>
      <w:r>
        <w:rPr>
          <w:spacing w:val="-5"/>
        </w:rPr>
        <w:t> </w:t>
      </w:r>
      <w:r>
        <w:rPr/>
        <w:t>12</w:t>
      </w:r>
      <w:r>
        <w:rPr>
          <w:spacing w:val="-9"/>
        </w:rPr>
        <w:t> </w:t>
      </w:r>
      <w:r>
        <w:rPr/>
        <w:t>will additionally</w:t>
      </w:r>
      <w:r>
        <w:rPr>
          <w:spacing w:val="-3"/>
        </w:rPr>
        <w:t> </w:t>
      </w:r>
      <w:r>
        <w:rPr/>
        <w:t>signifies</w:t>
      </w:r>
      <w:r>
        <w:rPr>
          <w:spacing w:val="-10"/>
        </w:rPr>
        <w:t> </w:t>
      </w:r>
      <w:r>
        <w:rPr/>
        <w:t>research</w:t>
      </w:r>
      <w:r>
        <w:rPr>
          <w:spacing w:val="-11"/>
        </w:rPr>
        <w:t> </w:t>
      </w:r>
      <w:r>
        <w:rPr/>
        <w:t>oriented</w:t>
      </w:r>
      <w:r>
        <w:rPr>
          <w:spacing w:val="-11"/>
        </w:rPr>
        <w:t> </w:t>
      </w:r>
      <w:r>
        <w:rPr/>
        <w:t>mind.</w:t>
      </w:r>
    </w:p>
    <w:p>
      <w:pPr>
        <w:pStyle w:val="BodyText"/>
        <w:spacing w:before="9"/>
        <w:rPr>
          <w:sz w:val="21"/>
        </w:rPr>
      </w:pPr>
    </w:p>
    <w:p>
      <w:pPr>
        <w:pStyle w:val="BodyText"/>
        <w:spacing w:line="218" w:lineRule="auto"/>
        <w:ind w:left="296" w:right="216" w:hanging="2"/>
        <w:jc w:val="both"/>
      </w:pPr>
      <w:r>
        <w:rPr/>
        <w:t>This</w:t>
      </w:r>
      <w:r>
        <w:rPr>
          <w:spacing w:val="-6"/>
        </w:rPr>
        <w:t> </w:t>
      </w:r>
      <w:r>
        <w:rPr/>
        <w:t>concludes that the</w:t>
      </w:r>
      <w:r>
        <w:rPr>
          <w:spacing w:val="-6"/>
        </w:rPr>
        <w:t> </w:t>
      </w:r>
      <w:r>
        <w:rPr/>
        <w:t>child will</w:t>
      </w:r>
      <w:r>
        <w:rPr>
          <w:spacing w:val="-9"/>
        </w:rPr>
        <w:t> </w:t>
      </w:r>
      <w:r>
        <w:rPr/>
        <w:t>be</w:t>
      </w:r>
      <w:r>
        <w:rPr>
          <w:spacing w:val="-6"/>
        </w:rPr>
        <w:t> </w:t>
      </w:r>
      <w:r>
        <w:rPr/>
        <w:t>brilliant in</w:t>
      </w:r>
      <w:r>
        <w:rPr>
          <w:spacing w:val="-13"/>
        </w:rPr>
        <w:t> </w:t>
      </w:r>
      <w:r>
        <w:rPr/>
        <w:t>studies.</w:t>
      </w:r>
      <w:r>
        <w:rPr>
          <w:spacing w:val="-2"/>
        </w:rPr>
        <w:t> </w:t>
      </w:r>
      <w:r>
        <w:rPr/>
        <w:t>He will</w:t>
      </w:r>
      <w:r>
        <w:rPr>
          <w:spacing w:val="-15"/>
        </w:rPr>
        <w:t> </w:t>
      </w:r>
      <w:r>
        <w:rPr/>
        <w:t>oftenly win</w:t>
      </w:r>
      <w:r>
        <w:rPr>
          <w:spacing w:val="-15"/>
        </w:rPr>
        <w:t> </w:t>
      </w:r>
      <w:r>
        <w:rPr/>
        <w:t>prizes</w:t>
      </w:r>
      <w:r>
        <w:rPr>
          <w:spacing w:val="-11"/>
        </w:rPr>
        <w:t> </w:t>
      </w:r>
      <w:r>
        <w:rPr/>
        <w:t>and</w:t>
      </w:r>
      <w:r>
        <w:rPr>
          <w:spacing w:val="-9"/>
        </w:rPr>
        <w:t> </w:t>
      </w:r>
      <w:r>
        <w:rPr/>
        <w:t>awards.</w:t>
      </w:r>
      <w:r>
        <w:rPr>
          <w:spacing w:val="-8"/>
        </w:rPr>
        <w:t> </w:t>
      </w:r>
      <w:r>
        <w:rPr/>
        <w:t>He will</w:t>
      </w:r>
      <w:r>
        <w:rPr>
          <w:spacing w:val="-13"/>
        </w:rPr>
        <w:t> </w:t>
      </w:r>
      <w:r>
        <w:rPr/>
        <w:t>be</w:t>
      </w:r>
      <w:r>
        <w:rPr>
          <w:spacing w:val="-16"/>
        </w:rPr>
        <w:t> </w:t>
      </w:r>
      <w:r>
        <w:rPr/>
        <w:t>successful In </w:t>
      </w:r>
      <w:r>
        <w:rPr>
          <w:spacing w:val="-2"/>
          <w:w w:val="95"/>
        </w:rPr>
        <w:t>clearing</w:t>
      </w:r>
      <w:r>
        <w:rPr>
          <w:spacing w:val="-11"/>
          <w:w w:val="95"/>
        </w:rPr>
        <w:t> </w:t>
      </w:r>
      <w:r>
        <w:rPr>
          <w:spacing w:val="-2"/>
          <w:w w:val="95"/>
        </w:rPr>
        <w:t>competitive</w:t>
      </w:r>
      <w:r>
        <w:rPr>
          <w:spacing w:val="-10"/>
          <w:w w:val="95"/>
        </w:rPr>
        <w:t> </w:t>
      </w:r>
      <w:r>
        <w:rPr>
          <w:spacing w:val="-2"/>
          <w:w w:val="95"/>
        </w:rPr>
        <w:t>examlnations</w:t>
      </w:r>
      <w:r>
        <w:rPr>
          <w:spacing w:val="18"/>
        </w:rPr>
        <w:t> </w:t>
      </w:r>
      <w:r>
        <w:rPr>
          <w:spacing w:val="-2"/>
          <w:w w:val="95"/>
        </w:rPr>
        <w:t>also.</w:t>
      </w:r>
      <w:r>
        <w:rPr>
          <w:spacing w:val="-9"/>
          <w:w w:val="95"/>
        </w:rPr>
        <w:t> </w:t>
      </w:r>
      <w:r>
        <w:rPr>
          <w:spacing w:val="-2"/>
          <w:w w:val="95"/>
        </w:rPr>
        <w:t>Since 5,11</w:t>
      </w:r>
      <w:r>
        <w:rPr>
          <w:spacing w:val="-11"/>
          <w:w w:val="95"/>
        </w:rPr>
        <w:t> </w:t>
      </w:r>
      <w:r>
        <w:rPr>
          <w:spacing w:val="-2"/>
          <w:w w:val="95"/>
        </w:rPr>
        <w:t>is</w:t>
      </w:r>
      <w:r>
        <w:rPr>
          <w:spacing w:val="-8"/>
          <w:w w:val="95"/>
        </w:rPr>
        <w:t> </w:t>
      </w:r>
      <w:r>
        <w:rPr>
          <w:spacing w:val="-2"/>
          <w:w w:val="95"/>
        </w:rPr>
        <w:t>signified </w:t>
      </w:r>
      <w:r>
        <w:rPr/>
        <w:t>in</w:t>
      </w:r>
      <w:r>
        <w:rPr>
          <w:spacing w:val="-10"/>
        </w:rPr>
        <w:t> </w:t>
      </w:r>
      <w:r>
        <w:rPr/>
        <w:t>most of the planets he will be very creative also.</w:t>
      </w:r>
    </w:p>
    <w:p>
      <w:pPr>
        <w:pStyle w:val="BodyText"/>
        <w:spacing w:before="227"/>
        <w:ind w:left="290"/>
      </w:pPr>
      <w:r>
        <w:rPr>
          <w:w w:val="110"/>
        </w:rPr>
        <w:t>illustration</w:t>
      </w:r>
      <w:r>
        <w:rPr>
          <w:spacing w:val="-6"/>
          <w:w w:val="110"/>
        </w:rPr>
        <w:t> </w:t>
      </w:r>
      <w:r>
        <w:rPr>
          <w:w w:val="110"/>
        </w:rPr>
        <w:t>No.</w:t>
      </w:r>
      <w:r>
        <w:rPr>
          <w:spacing w:val="-21"/>
          <w:w w:val="110"/>
        </w:rPr>
        <w:t> </w:t>
      </w:r>
      <w:r>
        <w:rPr>
          <w:w w:val="110"/>
        </w:rPr>
        <w:t>-</w:t>
      </w:r>
      <w:r>
        <w:rPr>
          <w:spacing w:val="14"/>
          <w:w w:val="110"/>
        </w:rPr>
        <w:t> </w:t>
      </w:r>
      <w:r>
        <w:rPr>
          <w:spacing w:val="-10"/>
          <w:w w:val="110"/>
        </w:rPr>
        <w:t>2</w:t>
      </w:r>
    </w:p>
    <w:p>
      <w:pPr>
        <w:pStyle w:val="BodyText"/>
        <w:tabs>
          <w:tab w:pos="1099" w:val="left" w:leader="none"/>
        </w:tabs>
        <w:spacing w:line="261" w:lineRule="auto" w:before="35"/>
        <w:ind w:left="305" w:right="309" w:firstLine="3"/>
      </w:pPr>
      <w:r>
        <w:rPr>
          <w:w w:val="105"/>
        </w:rPr>
        <w:t>WIII</w:t>
      </w:r>
      <w:r>
        <w:rPr>
          <w:spacing w:val="-31"/>
          <w:w w:val="105"/>
        </w:rPr>
        <w:t> </w:t>
      </w:r>
      <w:r>
        <w:rPr>
          <w:w w:val="105"/>
        </w:rPr>
        <w:t>I</w:t>
      </w:r>
      <w:r>
        <w:rPr>
          <w:spacing w:val="33"/>
          <w:w w:val="105"/>
        </w:rPr>
        <w:t> </w:t>
      </w:r>
      <w:r>
        <w:rPr>
          <w:w w:val="105"/>
        </w:rPr>
        <w:t>be</w:t>
      </w:r>
      <w:r>
        <w:rPr>
          <w:spacing w:val="-25"/>
          <w:w w:val="105"/>
        </w:rPr>
        <w:t> </w:t>
      </w:r>
      <w:r>
        <w:rPr>
          <w:w w:val="105"/>
        </w:rPr>
        <w:t>able</w:t>
      </w:r>
      <w:r>
        <w:rPr>
          <w:spacing w:val="-9"/>
          <w:w w:val="105"/>
        </w:rPr>
        <w:t> </w:t>
      </w:r>
      <w:r>
        <w:rPr>
          <w:w w:val="105"/>
        </w:rPr>
        <w:t>to do</w:t>
      </w:r>
      <w:r>
        <w:rPr>
          <w:spacing w:val="-16"/>
          <w:w w:val="105"/>
        </w:rPr>
        <w:t> </w:t>
      </w:r>
      <w:r>
        <w:rPr>
          <w:w w:val="105"/>
        </w:rPr>
        <w:t>my</w:t>
      </w:r>
      <w:r>
        <w:rPr>
          <w:spacing w:val="-8"/>
          <w:w w:val="105"/>
        </w:rPr>
        <w:t> </w:t>
      </w:r>
      <w:r>
        <w:rPr>
          <w:w w:val="105"/>
        </w:rPr>
        <w:t>computer course successfully7 </w:t>
      </w:r>
      <w:r>
        <w:rPr>
          <w:spacing w:val="-4"/>
          <w:w w:val="105"/>
        </w:rPr>
        <w:t>Date</w:t>
      </w:r>
      <w:r>
        <w:rPr/>
        <w:tab/>
      </w:r>
      <w:r>
        <w:rPr>
          <w:w w:val="105"/>
        </w:rPr>
        <w:t>-</w:t>
      </w:r>
      <w:r>
        <w:rPr>
          <w:spacing w:val="80"/>
          <w:w w:val="105"/>
        </w:rPr>
        <w:t> </w:t>
      </w:r>
      <w:r>
        <w:rPr>
          <w:w w:val="105"/>
        </w:rPr>
        <w:t>8/11/2000</w:t>
      </w:r>
    </w:p>
    <w:p>
      <w:pPr>
        <w:pStyle w:val="BodyText"/>
        <w:tabs>
          <w:tab w:pos="1099" w:val="left" w:leader="none"/>
          <w:tab w:pos="1376" w:val="left" w:leader="none"/>
        </w:tabs>
        <w:spacing w:line="271" w:lineRule="auto" w:before="11"/>
        <w:ind w:left="305" w:right="3904"/>
      </w:pPr>
      <w:r>
        <w:rPr>
          <w:spacing w:val="-4"/>
          <w:w w:val="105"/>
        </w:rPr>
        <w:t>Time</w:t>
      </w:r>
      <w:r>
        <w:rPr/>
        <w:tab/>
      </w:r>
      <w:r>
        <w:rPr>
          <w:spacing w:val="-10"/>
          <w:w w:val="105"/>
        </w:rPr>
        <w:t>-</w:t>
      </w:r>
      <w:r>
        <w:rPr/>
        <w:tab/>
      </w:r>
      <w:r>
        <w:rPr>
          <w:w w:val="105"/>
        </w:rPr>
        <w:t>23/55</w:t>
      </w:r>
      <w:r>
        <w:rPr>
          <w:spacing w:val="-10"/>
          <w:w w:val="105"/>
        </w:rPr>
        <w:t> </w:t>
      </w:r>
      <w:r>
        <w:rPr>
          <w:w w:val="105"/>
        </w:rPr>
        <w:t>hrs. </w:t>
      </w:r>
      <w:r>
        <w:rPr>
          <w:spacing w:val="-2"/>
          <w:w w:val="105"/>
        </w:rPr>
        <w:t>Place</w:t>
      </w:r>
      <w:r>
        <w:rPr/>
        <w:tab/>
      </w:r>
      <w:r>
        <w:rPr>
          <w:w w:val="105"/>
        </w:rPr>
        <w:t>-</w:t>
      </w:r>
      <w:r>
        <w:rPr>
          <w:spacing w:val="80"/>
          <w:w w:val="105"/>
        </w:rPr>
        <w:t> </w:t>
      </w:r>
      <w:r>
        <w:rPr>
          <w:w w:val="105"/>
        </w:rPr>
        <w:t>Delhi</w:t>
      </w:r>
    </w:p>
    <w:p>
      <w:pPr>
        <w:pStyle w:val="BodyText"/>
        <w:tabs>
          <w:tab w:pos="1099" w:val="left" w:leader="none"/>
        </w:tabs>
        <w:spacing w:before="2"/>
        <w:ind w:left="312"/>
      </w:pPr>
      <w:r>
        <w:rPr>
          <w:spacing w:val="-4"/>
        </w:rPr>
        <w:t>Seed</w:t>
      </w:r>
      <w:r>
        <w:rPr/>
        <w:tab/>
        <w:t>-</w:t>
      </w:r>
      <w:r>
        <w:rPr>
          <w:spacing w:val="29"/>
        </w:rPr>
        <w:t>  </w:t>
      </w:r>
      <w:r>
        <w:rPr>
          <w:spacing w:val="-10"/>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5"/>
        </w:rPr>
      </w:pPr>
      <w:r>
        <w:rPr/>
        <w:drawing>
          <wp:anchor distT="0" distB="0" distL="0" distR="0" allowOverlap="1" layoutInCell="1" locked="0" behindDoc="0" simplePos="0" relativeHeight="6">
            <wp:simplePos x="0" y="0"/>
            <wp:positionH relativeFrom="page">
              <wp:posOffset>1960473</wp:posOffset>
            </wp:positionH>
            <wp:positionV relativeFrom="paragraph">
              <wp:posOffset>125403</wp:posOffset>
            </wp:positionV>
            <wp:extent cx="249745" cy="79629"/>
            <wp:effectExtent l="0" t="0" r="0" b="0"/>
            <wp:wrapTopAndBottom/>
            <wp:docPr id="5" name="image10.png"/>
            <wp:cNvGraphicFramePr>
              <a:graphicFrameLocks noChangeAspect="1"/>
            </wp:cNvGraphicFramePr>
            <a:graphic>
              <a:graphicData uri="http://schemas.openxmlformats.org/drawingml/2006/picture">
                <pic:pic>
                  <pic:nvPicPr>
                    <pic:cNvPr id="6" name="image10.png"/>
                    <pic:cNvPicPr/>
                  </pic:nvPicPr>
                  <pic:blipFill>
                    <a:blip r:embed="rId30" cstate="print"/>
                    <a:stretch>
                      <a:fillRect/>
                    </a:stretch>
                  </pic:blipFill>
                  <pic:spPr>
                    <a:xfrm>
                      <a:off x="0" y="0"/>
                      <a:ext cx="249745" cy="79629"/>
                    </a:xfrm>
                    <a:prstGeom prst="rect">
                      <a:avLst/>
                    </a:prstGeom>
                  </pic:spPr>
                </pic:pic>
              </a:graphicData>
            </a:graphic>
          </wp:anchor>
        </w:drawing>
      </w:r>
    </w:p>
    <w:p>
      <w:pPr>
        <w:spacing w:after="0"/>
        <w:rPr>
          <w:sz w:val="15"/>
        </w:rPr>
        <w:sectPr>
          <w:footerReference w:type="default" r:id="rId29"/>
          <w:pgSz w:w="6610" w:h="11230"/>
          <w:pgMar w:footer="0" w:header="0" w:top="240" w:bottom="0" w:left="40" w:right="180"/>
        </w:sectPr>
      </w:pPr>
    </w:p>
    <w:p>
      <w:pPr>
        <w:pStyle w:val="BodyText"/>
        <w:tabs>
          <w:tab w:pos="3269" w:val="left" w:leader="none"/>
        </w:tabs>
        <w:spacing w:before="42" w:after="6"/>
        <w:ind w:left="1369"/>
        <w:rPr>
          <w:rFonts w:ascii="Calibri"/>
        </w:rPr>
      </w:pPr>
      <w:r>
        <w:rPr/>
        <w:pict>
          <v:group style="position:absolute;margin-left:19.68pt;margin-top:16.573719pt;width:134.7pt;height:136.8pt;mso-position-horizontal-relative:page;mso-position-vertical-relative:paragraph;z-index:-30352384" id="docshapegroup41" coordorigin="394,331" coordsize="2694,2736">
            <v:shape style="position:absolute;left:432;top:363;width:2656;height:2679" type="#_x0000_t75" id="docshape42" stroked="false">
              <v:imagedata r:id="rId32" o:title=""/>
            </v:shape>
            <v:line style="position:absolute" from="401,3067" to="401,331" stroked="true" strokeweight=".72pt" strokecolor="#000000">
              <v:stroke dashstyle="solid"/>
            </v:line>
            <w10:wrap type="none"/>
          </v:group>
        </w:pict>
      </w:r>
      <w:r>
        <w:rPr/>
        <w:drawing>
          <wp:anchor distT="0" distB="0" distL="0" distR="0" allowOverlap="1" layoutInCell="1" locked="0" behindDoc="1" simplePos="0" relativeHeight="472964608">
            <wp:simplePos x="0" y="0"/>
            <wp:positionH relativeFrom="page">
              <wp:posOffset>2015337</wp:posOffset>
            </wp:positionH>
            <wp:positionV relativeFrom="paragraph">
              <wp:posOffset>230603</wp:posOffset>
            </wp:positionV>
            <wp:extent cx="1668589" cy="1683067"/>
            <wp:effectExtent l="0" t="0" r="0" b="0"/>
            <wp:wrapNone/>
            <wp:docPr id="7" name="image12.png"/>
            <wp:cNvGraphicFramePr>
              <a:graphicFrameLocks noChangeAspect="1"/>
            </wp:cNvGraphicFramePr>
            <a:graphic>
              <a:graphicData uri="http://schemas.openxmlformats.org/drawingml/2006/picture">
                <pic:pic>
                  <pic:nvPicPr>
                    <pic:cNvPr id="8" name="image12.png"/>
                    <pic:cNvPicPr/>
                  </pic:nvPicPr>
                  <pic:blipFill>
                    <a:blip r:embed="rId33" cstate="print"/>
                    <a:stretch>
                      <a:fillRect/>
                    </a:stretch>
                  </pic:blipFill>
                  <pic:spPr>
                    <a:xfrm>
                      <a:off x="0" y="0"/>
                      <a:ext cx="1668589" cy="1683067"/>
                    </a:xfrm>
                    <a:prstGeom prst="rect">
                      <a:avLst/>
                    </a:prstGeom>
                  </pic:spPr>
                </pic:pic>
              </a:graphicData>
            </a:graphic>
          </wp:anchor>
        </w:drawing>
      </w:r>
      <w:r>
        <w:rPr>
          <w:rFonts w:ascii="Calibri"/>
          <w:spacing w:val="-2"/>
        </w:rPr>
        <w:t>LAGNA</w:t>
      </w:r>
      <w:r>
        <w:rPr>
          <w:rFonts w:ascii="Calibri"/>
        </w:rPr>
        <w:tab/>
      </w:r>
      <w:r>
        <w:rPr>
          <w:rFonts w:ascii="Calibri"/>
          <w:w w:val="95"/>
          <w:position w:val="1"/>
        </w:rPr>
        <w:t>NIRAYANA</w:t>
      </w:r>
      <w:r>
        <w:rPr>
          <w:rFonts w:ascii="Calibri"/>
          <w:spacing w:val="-2"/>
          <w:w w:val="95"/>
          <w:position w:val="1"/>
        </w:rPr>
        <w:t> </w:t>
      </w:r>
      <w:r>
        <w:rPr>
          <w:rFonts w:ascii="Calibri"/>
          <w:w w:val="95"/>
          <w:position w:val="1"/>
        </w:rPr>
        <w:t>BHAVA</w:t>
      </w:r>
      <w:r>
        <w:rPr>
          <w:rFonts w:ascii="Calibri"/>
          <w:spacing w:val="1"/>
          <w:position w:val="1"/>
        </w:rPr>
        <w:t> </w:t>
      </w:r>
      <w:r>
        <w:rPr>
          <w:rFonts w:ascii="Calibri"/>
          <w:spacing w:val="-2"/>
          <w:w w:val="95"/>
          <w:position w:val="1"/>
        </w:rPr>
        <w:t>CHALIT</w:t>
      </w: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
        <w:gridCol w:w="853"/>
        <w:gridCol w:w="442"/>
        <w:gridCol w:w="550"/>
        <w:gridCol w:w="602"/>
        <w:gridCol w:w="970"/>
        <w:gridCol w:w="567"/>
        <w:gridCol w:w="1239"/>
      </w:tblGrid>
      <w:tr>
        <w:trPr>
          <w:trHeight w:val="1857" w:hRule="atLeast"/>
        </w:trPr>
        <w:tc>
          <w:tcPr>
            <w:tcW w:w="490" w:type="dxa"/>
            <w:tcBorders>
              <w:top w:val="single" w:sz="6" w:space="0" w:color="000000"/>
            </w:tcBorders>
          </w:tcPr>
          <w:p>
            <w:pPr>
              <w:pStyle w:val="TableParagraph"/>
              <w:spacing w:line="240" w:lineRule="auto"/>
              <w:rPr>
                <w:sz w:val="18"/>
              </w:rPr>
            </w:pPr>
          </w:p>
          <w:p>
            <w:pPr>
              <w:pStyle w:val="TableParagraph"/>
              <w:spacing w:line="240" w:lineRule="auto" w:before="1"/>
              <w:rPr>
                <w:sz w:val="26"/>
              </w:rPr>
            </w:pPr>
          </w:p>
          <w:p>
            <w:pPr>
              <w:pStyle w:val="TableParagraph"/>
              <w:spacing w:line="240" w:lineRule="auto"/>
              <w:ind w:right="-101"/>
              <w:jc w:val="right"/>
              <w:rPr>
                <w:sz w:val="19"/>
              </w:rPr>
            </w:pPr>
            <w:r>
              <w:rPr>
                <w:spacing w:val="-5"/>
                <w:w w:val="105"/>
                <w:sz w:val="19"/>
              </w:rPr>
              <w:t>Ra</w:t>
            </w:r>
          </w:p>
        </w:tc>
        <w:tc>
          <w:tcPr>
            <w:tcW w:w="2447" w:type="dxa"/>
            <w:gridSpan w:val="4"/>
            <w:tcBorders>
              <w:top w:val="single" w:sz="6" w:space="0" w:color="000000"/>
              <w:right w:val="single" w:sz="6" w:space="0" w:color="000000"/>
            </w:tcBorders>
          </w:tcPr>
          <w:p>
            <w:pPr>
              <w:pStyle w:val="TableParagraph"/>
              <w:spacing w:line="240" w:lineRule="auto" w:before="10"/>
              <w:rPr>
                <w:sz w:val="9"/>
              </w:rPr>
            </w:pPr>
          </w:p>
          <w:p>
            <w:pPr>
              <w:pStyle w:val="TableParagraph"/>
              <w:spacing w:line="119" w:lineRule="exact"/>
              <w:ind w:left="1622"/>
              <w:rPr>
                <w:sz w:val="11"/>
              </w:rPr>
            </w:pPr>
            <w:r>
              <w:rPr>
                <w:position w:val="-1"/>
                <w:sz w:val="11"/>
              </w:rPr>
              <w:drawing>
                <wp:inline distT="0" distB="0" distL="0" distR="0">
                  <wp:extent cx="188213" cy="76009"/>
                  <wp:effectExtent l="0" t="0" r="0" b="0"/>
                  <wp:docPr id="9" name="image13.png"/>
                  <wp:cNvGraphicFramePr>
                    <a:graphicFrameLocks noChangeAspect="1"/>
                  </wp:cNvGraphicFramePr>
                  <a:graphic>
                    <a:graphicData uri="http://schemas.openxmlformats.org/drawingml/2006/picture">
                      <pic:pic>
                        <pic:nvPicPr>
                          <pic:cNvPr id="10" name="image13.png"/>
                          <pic:cNvPicPr/>
                        </pic:nvPicPr>
                        <pic:blipFill>
                          <a:blip r:embed="rId34" cstate="print"/>
                          <a:stretch>
                            <a:fillRect/>
                          </a:stretch>
                        </pic:blipFill>
                        <pic:spPr>
                          <a:xfrm>
                            <a:off x="0" y="0"/>
                            <a:ext cx="188213" cy="76009"/>
                          </a:xfrm>
                          <a:prstGeom prst="rect">
                            <a:avLst/>
                          </a:prstGeom>
                        </pic:spPr>
                      </pic:pic>
                    </a:graphicData>
                  </a:graphic>
                </wp:inline>
              </w:drawing>
            </w:r>
            <w:r>
              <w:rPr>
                <w:position w:val="-1"/>
                <w:sz w:val="11"/>
              </w:rPr>
            </w:r>
          </w:p>
          <w:p>
            <w:pPr>
              <w:pStyle w:val="TableParagraph"/>
              <w:spacing w:line="240" w:lineRule="auto" w:before="6"/>
              <w:rPr>
                <w:sz w:val="24"/>
              </w:rPr>
            </w:pPr>
          </w:p>
          <w:p>
            <w:pPr>
              <w:pStyle w:val="TableParagraph"/>
              <w:spacing w:line="240" w:lineRule="auto"/>
              <w:ind w:left="91"/>
              <w:rPr>
                <w:sz w:val="19"/>
              </w:rPr>
            </w:pPr>
            <w:r>
              <w:rPr>
                <w:sz w:val="19"/>
              </w:rPr>
              <w:t>h</w:t>
            </w:r>
            <w:r>
              <w:rPr>
                <w:spacing w:val="13"/>
                <w:sz w:val="19"/>
              </w:rPr>
              <w:t> </w:t>
            </w:r>
            <w:r>
              <w:rPr>
                <w:spacing w:val="-10"/>
                <w:sz w:val="19"/>
              </w:rPr>
              <w:t>a</w:t>
            </w:r>
          </w:p>
          <w:p>
            <w:pPr>
              <w:pStyle w:val="TableParagraph"/>
              <w:spacing w:line="240" w:lineRule="auto"/>
              <w:rPr>
                <w:sz w:val="18"/>
              </w:rPr>
            </w:pPr>
          </w:p>
          <w:p>
            <w:pPr>
              <w:pStyle w:val="TableParagraph"/>
              <w:spacing w:line="240" w:lineRule="auto" w:before="1"/>
              <w:rPr>
                <w:sz w:val="20"/>
              </w:rPr>
            </w:pPr>
          </w:p>
          <w:p>
            <w:pPr>
              <w:pStyle w:val="TableParagraph"/>
              <w:spacing w:line="240" w:lineRule="auto"/>
              <w:ind w:left="977" w:right="827"/>
              <w:jc w:val="center"/>
              <w:rPr>
                <w:sz w:val="16"/>
              </w:rPr>
            </w:pPr>
            <w:r>
              <w:rPr>
                <w:spacing w:val="-5"/>
                <w:sz w:val="16"/>
              </w:rPr>
              <w:t>t0</w:t>
            </w:r>
          </w:p>
          <w:p>
            <w:pPr>
              <w:pStyle w:val="TableParagraph"/>
              <w:spacing w:line="240" w:lineRule="auto" w:before="3"/>
              <w:rPr>
                <w:sz w:val="19"/>
              </w:rPr>
            </w:pPr>
          </w:p>
          <w:p>
            <w:pPr>
              <w:pStyle w:val="TableParagraph"/>
              <w:spacing w:line="172" w:lineRule="exact"/>
              <w:ind w:left="908" w:right="1062"/>
              <w:jc w:val="center"/>
              <w:rPr>
                <w:sz w:val="18"/>
              </w:rPr>
            </w:pPr>
            <w:r>
              <w:rPr>
                <w:spacing w:val="-5"/>
                <w:sz w:val="18"/>
              </w:rPr>
              <w:t>Mer</w:t>
            </w:r>
          </w:p>
        </w:tc>
        <w:tc>
          <w:tcPr>
            <w:tcW w:w="2776" w:type="dxa"/>
            <w:gridSpan w:val="3"/>
            <w:tcBorders>
              <w:top w:val="single" w:sz="6" w:space="0" w:color="000000"/>
              <w:left w:val="single" w:sz="6" w:space="0" w:color="000000"/>
              <w:right w:val="single" w:sz="6" w:space="0" w:color="000000"/>
            </w:tcBorders>
          </w:tcPr>
          <w:p>
            <w:pPr>
              <w:pStyle w:val="TableParagraph"/>
              <w:tabs>
                <w:tab w:pos="1912" w:val="left" w:leader="none"/>
              </w:tabs>
              <w:spacing w:line="205" w:lineRule="exact" w:before="35"/>
              <w:ind w:left="643"/>
              <w:rPr>
                <w:sz w:val="18"/>
              </w:rPr>
            </w:pPr>
            <w:r>
              <w:rPr>
                <w:spacing w:val="-5"/>
                <w:sz w:val="18"/>
              </w:rPr>
              <w:t>Jup</w:t>
            </w:r>
            <w:r>
              <w:rPr>
                <w:sz w:val="18"/>
              </w:rPr>
              <w:tab/>
              <w:t>g</w:t>
            </w:r>
            <w:r>
              <w:rPr>
                <w:spacing w:val="66"/>
                <w:w w:val="150"/>
                <w:sz w:val="18"/>
              </w:rPr>
              <w:t> </w:t>
            </w:r>
            <w:r>
              <w:rPr>
                <w:spacing w:val="-10"/>
                <w:sz w:val="18"/>
              </w:rPr>
              <w:t>g</w:t>
            </w:r>
          </w:p>
          <w:p>
            <w:pPr>
              <w:pStyle w:val="TableParagraph"/>
              <w:spacing w:line="205" w:lineRule="exact"/>
              <w:ind w:left="632"/>
              <w:rPr>
                <w:sz w:val="18"/>
              </w:rPr>
            </w:pPr>
            <w:r>
              <w:rPr>
                <w:spacing w:val="-5"/>
                <w:sz w:val="18"/>
              </w:rPr>
              <w:t>Sat</w:t>
            </w:r>
          </w:p>
          <w:p>
            <w:pPr>
              <w:pStyle w:val="TableParagraph"/>
              <w:spacing w:line="240" w:lineRule="auto"/>
              <w:rPr>
                <w:sz w:val="18"/>
              </w:rPr>
            </w:pPr>
          </w:p>
          <w:p>
            <w:pPr>
              <w:pStyle w:val="TableParagraph"/>
              <w:spacing w:line="240" w:lineRule="auto"/>
              <w:rPr>
                <w:sz w:val="18"/>
              </w:rPr>
            </w:pPr>
          </w:p>
          <w:p>
            <w:pPr>
              <w:pStyle w:val="TableParagraph"/>
              <w:spacing w:line="240" w:lineRule="auto"/>
              <w:rPr>
                <w:sz w:val="18"/>
              </w:rPr>
            </w:pPr>
          </w:p>
          <w:p>
            <w:pPr>
              <w:pStyle w:val="TableParagraph"/>
              <w:spacing w:line="240" w:lineRule="auto" w:before="120"/>
              <w:ind w:left="674"/>
              <w:rPr>
                <w:sz w:val="19"/>
              </w:rPr>
            </w:pPr>
            <w:r>
              <w:rPr>
                <w:spacing w:val="-5"/>
                <w:sz w:val="19"/>
              </w:rPr>
              <w:t>Rah</w:t>
            </w:r>
          </w:p>
          <w:p>
            <w:pPr>
              <w:pStyle w:val="TableParagraph"/>
              <w:spacing w:line="240" w:lineRule="auto" w:before="9"/>
              <w:rPr>
                <w:sz w:val="18"/>
              </w:rPr>
            </w:pPr>
          </w:p>
          <w:p>
            <w:pPr>
              <w:pStyle w:val="TableParagraph"/>
              <w:spacing w:line="153" w:lineRule="exact"/>
              <w:ind w:left="1307" w:right="1155"/>
              <w:jc w:val="center"/>
              <w:rPr>
                <w:sz w:val="16"/>
              </w:rPr>
            </w:pPr>
            <w:r>
              <w:rPr>
                <w:spacing w:val="-5"/>
                <w:sz w:val="16"/>
              </w:rPr>
              <w:t>Mer</w:t>
            </w:r>
          </w:p>
        </w:tc>
      </w:tr>
      <w:tr>
        <w:trPr>
          <w:trHeight w:val="199" w:hRule="atLeast"/>
        </w:trPr>
        <w:tc>
          <w:tcPr>
            <w:tcW w:w="490" w:type="dxa"/>
          </w:tcPr>
          <w:p>
            <w:pPr>
              <w:pStyle w:val="TableParagraph"/>
              <w:spacing w:line="240" w:lineRule="auto"/>
              <w:rPr>
                <w:rFonts w:ascii="Times New Roman"/>
                <w:sz w:val="12"/>
              </w:rPr>
            </w:pPr>
          </w:p>
        </w:tc>
        <w:tc>
          <w:tcPr>
            <w:tcW w:w="853" w:type="dxa"/>
          </w:tcPr>
          <w:p>
            <w:pPr>
              <w:pStyle w:val="TableParagraph"/>
              <w:spacing w:line="240" w:lineRule="auto"/>
              <w:rPr>
                <w:rFonts w:ascii="Times New Roman"/>
                <w:sz w:val="12"/>
              </w:rPr>
            </w:pPr>
          </w:p>
        </w:tc>
        <w:tc>
          <w:tcPr>
            <w:tcW w:w="442" w:type="dxa"/>
          </w:tcPr>
          <w:p>
            <w:pPr>
              <w:pStyle w:val="TableParagraph"/>
              <w:spacing w:line="172" w:lineRule="exact" w:before="7"/>
              <w:ind w:left="137"/>
              <w:rPr>
                <w:sz w:val="17"/>
              </w:rPr>
            </w:pPr>
            <w:r>
              <w:rPr>
                <w:spacing w:val="-5"/>
                <w:sz w:val="17"/>
              </w:rPr>
              <w:t>Sun</w:t>
            </w:r>
          </w:p>
        </w:tc>
        <w:tc>
          <w:tcPr>
            <w:tcW w:w="550" w:type="dxa"/>
          </w:tcPr>
          <w:p>
            <w:pPr>
              <w:pStyle w:val="TableParagraph"/>
              <w:spacing w:line="240" w:lineRule="auto"/>
              <w:rPr>
                <w:rFonts w:ascii="Times New Roman"/>
                <w:sz w:val="12"/>
              </w:rPr>
            </w:pPr>
          </w:p>
        </w:tc>
        <w:tc>
          <w:tcPr>
            <w:tcW w:w="602" w:type="dxa"/>
            <w:tcBorders>
              <w:right w:val="single" w:sz="6" w:space="0" w:color="000000"/>
            </w:tcBorders>
          </w:tcPr>
          <w:p>
            <w:pPr>
              <w:pStyle w:val="TableParagraph"/>
              <w:spacing w:line="166" w:lineRule="exact"/>
              <w:ind w:left="258"/>
              <w:rPr>
                <w:sz w:val="16"/>
              </w:rPr>
            </w:pPr>
            <w:r>
              <w:rPr>
                <w:spacing w:val="-5"/>
                <w:sz w:val="16"/>
              </w:rPr>
              <w:t>Ven</w:t>
            </w:r>
          </w:p>
        </w:tc>
        <w:tc>
          <w:tcPr>
            <w:tcW w:w="970" w:type="dxa"/>
            <w:tcBorders>
              <w:left w:val="single" w:sz="6" w:space="0" w:color="000000"/>
            </w:tcBorders>
          </w:tcPr>
          <w:p>
            <w:pPr>
              <w:pStyle w:val="TableParagraph"/>
              <w:spacing w:line="240" w:lineRule="auto"/>
              <w:rPr>
                <w:rFonts w:ascii="Times New Roman"/>
                <w:sz w:val="12"/>
              </w:rPr>
            </w:pPr>
          </w:p>
        </w:tc>
        <w:tc>
          <w:tcPr>
            <w:tcW w:w="567" w:type="dxa"/>
          </w:tcPr>
          <w:p>
            <w:pPr>
              <w:pStyle w:val="TableParagraph"/>
              <w:spacing w:line="162" w:lineRule="exact" w:before="17"/>
              <w:ind w:left="344" w:right="-29"/>
              <w:rPr>
                <w:sz w:val="16"/>
              </w:rPr>
            </w:pPr>
            <w:r>
              <w:rPr>
                <w:spacing w:val="-5"/>
                <w:sz w:val="16"/>
              </w:rPr>
              <w:t>Sun</w:t>
            </w:r>
          </w:p>
        </w:tc>
        <w:tc>
          <w:tcPr>
            <w:tcW w:w="1239" w:type="dxa"/>
            <w:tcBorders>
              <w:right w:val="single" w:sz="6" w:space="0" w:color="000000"/>
            </w:tcBorders>
          </w:tcPr>
          <w:p>
            <w:pPr>
              <w:pStyle w:val="TableParagraph"/>
              <w:spacing w:line="179" w:lineRule="exact"/>
              <w:ind w:right="80"/>
              <w:jc w:val="right"/>
              <w:rPr>
                <w:sz w:val="18"/>
              </w:rPr>
            </w:pPr>
            <w:r>
              <w:rPr>
                <w:spacing w:val="-5"/>
                <w:sz w:val="18"/>
              </w:rPr>
              <w:t>Ven</w:t>
            </w:r>
          </w:p>
        </w:tc>
      </w:tr>
      <w:tr>
        <w:trPr>
          <w:trHeight w:val="222" w:hRule="atLeast"/>
        </w:trPr>
        <w:tc>
          <w:tcPr>
            <w:tcW w:w="490" w:type="dxa"/>
          </w:tcPr>
          <w:p>
            <w:pPr>
              <w:pStyle w:val="TableParagraph"/>
              <w:spacing w:line="240" w:lineRule="auto"/>
              <w:rPr>
                <w:rFonts w:ascii="Times New Roman"/>
                <w:sz w:val="14"/>
              </w:rPr>
            </w:pPr>
          </w:p>
        </w:tc>
        <w:tc>
          <w:tcPr>
            <w:tcW w:w="853" w:type="dxa"/>
          </w:tcPr>
          <w:p>
            <w:pPr>
              <w:pStyle w:val="TableParagraph"/>
              <w:spacing w:line="240" w:lineRule="auto"/>
              <w:rPr>
                <w:rFonts w:ascii="Times New Roman"/>
                <w:sz w:val="14"/>
              </w:rPr>
            </w:pPr>
          </w:p>
        </w:tc>
        <w:tc>
          <w:tcPr>
            <w:tcW w:w="442" w:type="dxa"/>
          </w:tcPr>
          <w:p>
            <w:pPr>
              <w:pStyle w:val="TableParagraph"/>
              <w:spacing w:line="240" w:lineRule="auto"/>
              <w:rPr>
                <w:rFonts w:ascii="Times New Roman"/>
                <w:sz w:val="14"/>
              </w:rPr>
            </w:pPr>
          </w:p>
        </w:tc>
        <w:tc>
          <w:tcPr>
            <w:tcW w:w="550" w:type="dxa"/>
          </w:tcPr>
          <w:p>
            <w:pPr>
              <w:pStyle w:val="TableParagraph"/>
              <w:spacing w:line="240" w:lineRule="auto"/>
              <w:rPr>
                <w:rFonts w:ascii="Times New Roman"/>
                <w:sz w:val="14"/>
              </w:rPr>
            </w:pPr>
          </w:p>
        </w:tc>
        <w:tc>
          <w:tcPr>
            <w:tcW w:w="602" w:type="dxa"/>
            <w:tcBorders>
              <w:right w:val="single" w:sz="6" w:space="0" w:color="000000"/>
            </w:tcBorders>
          </w:tcPr>
          <w:p>
            <w:pPr>
              <w:pStyle w:val="TableParagraph"/>
              <w:spacing w:line="191" w:lineRule="exact"/>
              <w:ind w:left="256"/>
              <w:rPr>
                <w:sz w:val="20"/>
              </w:rPr>
            </w:pPr>
            <w:r>
              <w:rPr>
                <w:spacing w:val="-5"/>
                <w:sz w:val="20"/>
              </w:rPr>
              <w:t>Kel</w:t>
            </w:r>
          </w:p>
        </w:tc>
        <w:tc>
          <w:tcPr>
            <w:tcW w:w="970" w:type="dxa"/>
            <w:tcBorders>
              <w:left w:val="single" w:sz="6" w:space="0" w:color="000000"/>
            </w:tcBorders>
          </w:tcPr>
          <w:p>
            <w:pPr>
              <w:pStyle w:val="TableParagraph"/>
              <w:spacing w:line="240" w:lineRule="auto"/>
              <w:rPr>
                <w:rFonts w:ascii="Times New Roman"/>
                <w:sz w:val="14"/>
              </w:rPr>
            </w:pPr>
          </w:p>
        </w:tc>
        <w:tc>
          <w:tcPr>
            <w:tcW w:w="567" w:type="dxa"/>
          </w:tcPr>
          <w:p>
            <w:pPr>
              <w:pStyle w:val="TableParagraph"/>
              <w:spacing w:line="240" w:lineRule="auto"/>
              <w:rPr>
                <w:rFonts w:ascii="Times New Roman"/>
                <w:sz w:val="14"/>
              </w:rPr>
            </w:pPr>
          </w:p>
        </w:tc>
        <w:tc>
          <w:tcPr>
            <w:tcW w:w="1239" w:type="dxa"/>
            <w:tcBorders>
              <w:right w:val="single" w:sz="6" w:space="0" w:color="000000"/>
            </w:tcBorders>
          </w:tcPr>
          <w:p>
            <w:pPr>
              <w:pStyle w:val="TableParagraph"/>
              <w:spacing w:line="240" w:lineRule="auto"/>
              <w:rPr>
                <w:rFonts w:ascii="Times New Roman"/>
                <w:sz w:val="14"/>
              </w:rPr>
            </w:pPr>
          </w:p>
        </w:tc>
      </w:tr>
      <w:tr>
        <w:trPr>
          <w:trHeight w:val="426" w:hRule="atLeast"/>
        </w:trPr>
        <w:tc>
          <w:tcPr>
            <w:tcW w:w="490" w:type="dxa"/>
            <w:tcBorders>
              <w:bottom w:val="single" w:sz="6" w:space="0" w:color="000000"/>
            </w:tcBorders>
          </w:tcPr>
          <w:p>
            <w:pPr>
              <w:pStyle w:val="TableParagraph"/>
              <w:spacing w:line="240" w:lineRule="auto"/>
              <w:rPr>
                <w:rFonts w:ascii="Times New Roman"/>
                <w:sz w:val="20"/>
              </w:rPr>
            </w:pPr>
          </w:p>
        </w:tc>
        <w:tc>
          <w:tcPr>
            <w:tcW w:w="853" w:type="dxa"/>
            <w:tcBorders>
              <w:bottom w:val="single" w:sz="6" w:space="0" w:color="000000"/>
            </w:tcBorders>
          </w:tcPr>
          <w:p>
            <w:pPr>
              <w:pStyle w:val="TableParagraph"/>
              <w:spacing w:line="240" w:lineRule="auto"/>
              <w:rPr>
                <w:rFonts w:ascii="Times New Roman"/>
                <w:sz w:val="20"/>
              </w:rPr>
            </w:pPr>
          </w:p>
        </w:tc>
        <w:tc>
          <w:tcPr>
            <w:tcW w:w="442" w:type="dxa"/>
            <w:tcBorders>
              <w:bottom w:val="single" w:sz="6" w:space="0" w:color="000000"/>
            </w:tcBorders>
          </w:tcPr>
          <w:p>
            <w:pPr>
              <w:pStyle w:val="TableParagraph"/>
              <w:spacing w:line="240" w:lineRule="auto"/>
              <w:rPr>
                <w:rFonts w:ascii="Times New Roman"/>
                <w:sz w:val="20"/>
              </w:rPr>
            </w:pPr>
          </w:p>
        </w:tc>
        <w:tc>
          <w:tcPr>
            <w:tcW w:w="550" w:type="dxa"/>
            <w:tcBorders>
              <w:bottom w:val="single" w:sz="6" w:space="0" w:color="000000"/>
            </w:tcBorders>
          </w:tcPr>
          <w:p>
            <w:pPr>
              <w:pStyle w:val="TableParagraph"/>
              <w:spacing w:line="240" w:lineRule="auto"/>
              <w:rPr>
                <w:rFonts w:ascii="Times New Roman"/>
                <w:sz w:val="20"/>
              </w:rPr>
            </w:pPr>
          </w:p>
        </w:tc>
        <w:tc>
          <w:tcPr>
            <w:tcW w:w="602" w:type="dxa"/>
            <w:tcBorders>
              <w:bottom w:val="single" w:sz="6" w:space="0" w:color="000000"/>
              <w:right w:val="single" w:sz="6" w:space="0" w:color="000000"/>
            </w:tcBorders>
          </w:tcPr>
          <w:p>
            <w:pPr>
              <w:pStyle w:val="TableParagraph"/>
              <w:spacing w:line="240" w:lineRule="auto"/>
              <w:rPr>
                <w:rFonts w:ascii="Times New Roman"/>
                <w:sz w:val="20"/>
              </w:rPr>
            </w:pPr>
          </w:p>
        </w:tc>
        <w:tc>
          <w:tcPr>
            <w:tcW w:w="970" w:type="dxa"/>
            <w:tcBorders>
              <w:left w:val="single" w:sz="6" w:space="0" w:color="000000"/>
              <w:bottom w:val="single" w:sz="6" w:space="0" w:color="000000"/>
            </w:tcBorders>
          </w:tcPr>
          <w:p>
            <w:pPr>
              <w:pStyle w:val="TableParagraph"/>
              <w:spacing w:line="239" w:lineRule="exact"/>
              <w:ind w:right="15"/>
              <w:jc w:val="right"/>
              <w:rPr>
                <w:sz w:val="20"/>
              </w:rPr>
            </w:pPr>
            <w:r>
              <w:rPr>
                <w:spacing w:val="-5"/>
                <w:w w:val="90"/>
                <w:sz w:val="20"/>
              </w:rPr>
              <w:t>Mar</w:t>
            </w:r>
          </w:p>
        </w:tc>
        <w:tc>
          <w:tcPr>
            <w:tcW w:w="567" w:type="dxa"/>
            <w:tcBorders>
              <w:bottom w:val="single" w:sz="6" w:space="0" w:color="000000"/>
            </w:tcBorders>
          </w:tcPr>
          <w:p>
            <w:pPr>
              <w:pStyle w:val="TableParagraph"/>
              <w:spacing w:line="240" w:lineRule="auto"/>
              <w:rPr>
                <w:rFonts w:ascii="Times New Roman"/>
                <w:sz w:val="20"/>
              </w:rPr>
            </w:pPr>
          </w:p>
        </w:tc>
        <w:tc>
          <w:tcPr>
            <w:tcW w:w="1239" w:type="dxa"/>
            <w:tcBorders>
              <w:bottom w:val="single" w:sz="6" w:space="0" w:color="000000"/>
              <w:right w:val="single" w:sz="6" w:space="0" w:color="000000"/>
            </w:tcBorders>
          </w:tcPr>
          <w:p>
            <w:pPr>
              <w:pStyle w:val="TableParagraph"/>
              <w:spacing w:line="240" w:lineRule="auto"/>
              <w:rPr>
                <w:rFonts w:ascii="Times New Roman"/>
                <w:sz w:val="20"/>
              </w:rPr>
            </w:pPr>
          </w:p>
        </w:tc>
      </w:tr>
      <w:tr>
        <w:trPr>
          <w:trHeight w:val="358" w:hRule="atLeast"/>
        </w:trPr>
        <w:tc>
          <w:tcPr>
            <w:tcW w:w="490" w:type="dxa"/>
            <w:tcBorders>
              <w:top w:val="single" w:sz="6" w:space="0" w:color="000000"/>
            </w:tcBorders>
          </w:tcPr>
          <w:p>
            <w:pPr>
              <w:pStyle w:val="TableParagraph"/>
              <w:spacing w:line="227" w:lineRule="exact" w:before="111"/>
              <w:ind w:left="74"/>
              <w:rPr>
                <w:sz w:val="20"/>
              </w:rPr>
            </w:pPr>
            <w:r>
              <w:rPr>
                <w:spacing w:val="-5"/>
                <w:sz w:val="20"/>
              </w:rPr>
              <w:t>Sun</w:t>
            </w:r>
          </w:p>
        </w:tc>
        <w:tc>
          <w:tcPr>
            <w:tcW w:w="853" w:type="dxa"/>
            <w:tcBorders>
              <w:top w:val="single" w:sz="6" w:space="0" w:color="000000"/>
            </w:tcBorders>
          </w:tcPr>
          <w:p>
            <w:pPr>
              <w:pStyle w:val="TableParagraph"/>
              <w:spacing w:line="227" w:lineRule="exact" w:before="111"/>
              <w:ind w:left="81"/>
              <w:rPr>
                <w:sz w:val="20"/>
              </w:rPr>
            </w:pPr>
            <w:r>
              <w:rPr>
                <w:spacing w:val="-2"/>
                <w:w w:val="105"/>
                <w:sz w:val="20"/>
              </w:rPr>
              <w:t>22:53</w:t>
            </w:r>
          </w:p>
        </w:tc>
        <w:tc>
          <w:tcPr>
            <w:tcW w:w="442" w:type="dxa"/>
            <w:tcBorders>
              <w:top w:val="single" w:sz="6" w:space="0" w:color="000000"/>
            </w:tcBorders>
          </w:tcPr>
          <w:p>
            <w:pPr>
              <w:pStyle w:val="TableParagraph"/>
              <w:spacing w:line="240" w:lineRule="auto"/>
              <w:rPr>
                <w:rFonts w:ascii="Times New Roman"/>
                <w:sz w:val="20"/>
              </w:rPr>
            </w:pPr>
          </w:p>
        </w:tc>
        <w:tc>
          <w:tcPr>
            <w:tcW w:w="550" w:type="dxa"/>
            <w:tcBorders>
              <w:top w:val="single" w:sz="6" w:space="0" w:color="000000"/>
            </w:tcBorders>
          </w:tcPr>
          <w:p>
            <w:pPr>
              <w:pStyle w:val="TableParagraph"/>
              <w:spacing w:line="227" w:lineRule="exact" w:before="111"/>
              <w:ind w:left="82"/>
              <w:rPr>
                <w:sz w:val="20"/>
              </w:rPr>
            </w:pPr>
            <w:r>
              <w:rPr>
                <w:spacing w:val="-5"/>
                <w:w w:val="105"/>
                <w:sz w:val="20"/>
              </w:rPr>
              <w:t>Non</w:t>
            </w:r>
          </w:p>
        </w:tc>
        <w:tc>
          <w:tcPr>
            <w:tcW w:w="602" w:type="dxa"/>
            <w:tcBorders>
              <w:top w:val="single" w:sz="6" w:space="0" w:color="000000"/>
            </w:tcBorders>
          </w:tcPr>
          <w:p>
            <w:pPr>
              <w:pStyle w:val="TableParagraph"/>
              <w:spacing w:line="227" w:lineRule="exact" w:before="111"/>
              <w:ind w:left="79"/>
              <w:rPr>
                <w:sz w:val="20"/>
              </w:rPr>
            </w:pPr>
            <w:r>
              <w:rPr>
                <w:spacing w:val="-2"/>
                <w:w w:val="105"/>
                <w:sz w:val="20"/>
              </w:rPr>
              <w:t>13:27</w:t>
            </w:r>
          </w:p>
        </w:tc>
        <w:tc>
          <w:tcPr>
            <w:tcW w:w="970" w:type="dxa"/>
            <w:tcBorders>
              <w:top w:val="single" w:sz="6" w:space="0" w:color="000000"/>
            </w:tcBorders>
          </w:tcPr>
          <w:p>
            <w:pPr>
              <w:pStyle w:val="TableParagraph"/>
              <w:spacing w:line="240" w:lineRule="auto"/>
              <w:rPr>
                <w:rFonts w:ascii="Times New Roman"/>
                <w:sz w:val="20"/>
              </w:rPr>
            </w:pPr>
          </w:p>
        </w:tc>
        <w:tc>
          <w:tcPr>
            <w:tcW w:w="567" w:type="dxa"/>
            <w:tcBorders>
              <w:top w:val="single" w:sz="6" w:space="0" w:color="000000"/>
            </w:tcBorders>
          </w:tcPr>
          <w:p>
            <w:pPr>
              <w:pStyle w:val="TableParagraph"/>
              <w:spacing w:line="227" w:lineRule="exact" w:before="111"/>
              <w:ind w:left="33"/>
              <w:rPr>
                <w:sz w:val="20"/>
              </w:rPr>
            </w:pPr>
            <w:r>
              <w:rPr>
                <w:spacing w:val="-5"/>
                <w:sz w:val="20"/>
              </w:rPr>
              <w:t>Mar</w:t>
            </w:r>
          </w:p>
        </w:tc>
        <w:tc>
          <w:tcPr>
            <w:tcW w:w="1239" w:type="dxa"/>
            <w:tcBorders>
              <w:top w:val="single" w:sz="6" w:space="0" w:color="000000"/>
            </w:tcBorders>
          </w:tcPr>
          <w:p>
            <w:pPr>
              <w:pStyle w:val="TableParagraph"/>
              <w:spacing w:line="227" w:lineRule="exact" w:before="111"/>
              <w:ind w:left="5"/>
              <w:rPr>
                <w:sz w:val="20"/>
              </w:rPr>
            </w:pPr>
            <w:r>
              <w:rPr>
                <w:spacing w:val="-5"/>
                <w:w w:val="105"/>
                <w:sz w:val="20"/>
              </w:rPr>
              <w:t>9:7</w:t>
            </w:r>
          </w:p>
        </w:tc>
      </w:tr>
      <w:tr>
        <w:trPr>
          <w:trHeight w:val="204" w:hRule="atLeast"/>
        </w:trPr>
        <w:tc>
          <w:tcPr>
            <w:tcW w:w="490" w:type="dxa"/>
          </w:tcPr>
          <w:p>
            <w:pPr>
              <w:pStyle w:val="TableParagraph"/>
              <w:ind w:left="70"/>
              <w:rPr>
                <w:sz w:val="20"/>
              </w:rPr>
            </w:pPr>
            <w:r>
              <w:rPr>
                <w:spacing w:val="-5"/>
                <w:w w:val="110"/>
                <w:sz w:val="20"/>
              </w:rPr>
              <w:t>Ner</w:t>
            </w:r>
          </w:p>
        </w:tc>
        <w:tc>
          <w:tcPr>
            <w:tcW w:w="853" w:type="dxa"/>
          </w:tcPr>
          <w:p>
            <w:pPr>
              <w:pStyle w:val="TableParagraph"/>
              <w:ind w:left="75"/>
              <w:rPr>
                <w:sz w:val="20"/>
              </w:rPr>
            </w:pPr>
            <w:r>
              <w:rPr>
                <w:spacing w:val="-4"/>
                <w:w w:val="110"/>
                <w:sz w:val="20"/>
              </w:rPr>
              <w:t>6:13</w:t>
            </w:r>
          </w:p>
        </w:tc>
        <w:tc>
          <w:tcPr>
            <w:tcW w:w="442" w:type="dxa"/>
          </w:tcPr>
          <w:p>
            <w:pPr>
              <w:pStyle w:val="TableParagraph"/>
              <w:spacing w:line="240" w:lineRule="auto"/>
              <w:rPr>
                <w:rFonts w:ascii="Times New Roman"/>
                <w:sz w:val="14"/>
              </w:rPr>
            </w:pPr>
          </w:p>
        </w:tc>
        <w:tc>
          <w:tcPr>
            <w:tcW w:w="550" w:type="dxa"/>
          </w:tcPr>
          <w:p>
            <w:pPr>
              <w:pStyle w:val="TableParagraph"/>
              <w:ind w:left="71"/>
              <w:rPr>
                <w:sz w:val="20"/>
              </w:rPr>
            </w:pPr>
            <w:r>
              <w:rPr>
                <w:spacing w:val="-5"/>
                <w:sz w:val="20"/>
              </w:rPr>
              <w:t>3up</w:t>
            </w:r>
          </w:p>
        </w:tc>
        <w:tc>
          <w:tcPr>
            <w:tcW w:w="602" w:type="dxa"/>
          </w:tcPr>
          <w:p>
            <w:pPr>
              <w:pStyle w:val="TableParagraph"/>
              <w:ind w:left="79"/>
              <w:rPr>
                <w:sz w:val="20"/>
              </w:rPr>
            </w:pPr>
            <w:r>
              <w:rPr>
                <w:spacing w:val="-2"/>
                <w:w w:val="105"/>
                <w:sz w:val="20"/>
              </w:rPr>
              <w:t>14:54</w:t>
            </w:r>
          </w:p>
        </w:tc>
        <w:tc>
          <w:tcPr>
            <w:tcW w:w="970" w:type="dxa"/>
          </w:tcPr>
          <w:p>
            <w:pPr>
              <w:pStyle w:val="TableParagraph"/>
              <w:spacing w:line="240" w:lineRule="auto"/>
              <w:rPr>
                <w:rFonts w:ascii="Times New Roman"/>
                <w:sz w:val="14"/>
              </w:rPr>
            </w:pPr>
          </w:p>
        </w:tc>
        <w:tc>
          <w:tcPr>
            <w:tcW w:w="567" w:type="dxa"/>
          </w:tcPr>
          <w:p>
            <w:pPr>
              <w:pStyle w:val="TableParagraph"/>
              <w:ind w:left="35"/>
              <w:rPr>
                <w:sz w:val="18"/>
              </w:rPr>
            </w:pPr>
            <w:r>
              <w:rPr>
                <w:spacing w:val="-5"/>
                <w:w w:val="110"/>
                <w:sz w:val="18"/>
              </w:rPr>
              <w:t>Ven</w:t>
            </w:r>
          </w:p>
        </w:tc>
        <w:tc>
          <w:tcPr>
            <w:tcW w:w="1239" w:type="dxa"/>
          </w:tcPr>
          <w:p>
            <w:pPr>
              <w:pStyle w:val="TableParagraph"/>
              <w:ind w:left="15"/>
              <w:rPr>
                <w:sz w:val="18"/>
              </w:rPr>
            </w:pPr>
            <w:r>
              <w:rPr>
                <w:w w:val="105"/>
                <w:sz w:val="18"/>
              </w:rPr>
              <w:t>1:</w:t>
            </w:r>
            <w:r>
              <w:rPr>
                <w:spacing w:val="-19"/>
                <w:w w:val="105"/>
                <w:sz w:val="18"/>
              </w:rPr>
              <w:t> </w:t>
            </w:r>
            <w:r>
              <w:rPr>
                <w:spacing w:val="-12"/>
                <w:w w:val="105"/>
                <w:sz w:val="18"/>
              </w:rPr>
              <w:t>2</w:t>
            </w:r>
          </w:p>
        </w:tc>
      </w:tr>
      <w:tr>
        <w:trPr>
          <w:trHeight w:val="201" w:hRule="atLeast"/>
        </w:trPr>
        <w:tc>
          <w:tcPr>
            <w:tcW w:w="490" w:type="dxa"/>
          </w:tcPr>
          <w:p>
            <w:pPr>
              <w:pStyle w:val="TableParagraph"/>
              <w:spacing w:line="182" w:lineRule="exact"/>
              <w:ind w:left="79"/>
              <w:rPr>
                <w:sz w:val="20"/>
              </w:rPr>
            </w:pPr>
            <w:r>
              <w:rPr>
                <w:spacing w:val="-5"/>
                <w:w w:val="110"/>
                <w:sz w:val="20"/>
              </w:rPr>
              <w:t>Sat</w:t>
            </w:r>
          </w:p>
        </w:tc>
        <w:tc>
          <w:tcPr>
            <w:tcW w:w="853" w:type="dxa"/>
          </w:tcPr>
          <w:p>
            <w:pPr>
              <w:pStyle w:val="TableParagraph"/>
              <w:spacing w:line="182" w:lineRule="exact"/>
              <w:ind w:left="75"/>
              <w:rPr>
                <w:sz w:val="20"/>
              </w:rPr>
            </w:pPr>
            <w:r>
              <w:rPr>
                <w:spacing w:val="-4"/>
                <w:w w:val="110"/>
                <w:sz w:val="20"/>
              </w:rPr>
              <w:t>4:35</w:t>
            </w:r>
          </w:p>
        </w:tc>
        <w:tc>
          <w:tcPr>
            <w:tcW w:w="442" w:type="dxa"/>
          </w:tcPr>
          <w:p>
            <w:pPr>
              <w:pStyle w:val="TableParagraph"/>
              <w:spacing w:line="240" w:lineRule="auto"/>
              <w:rPr>
                <w:rFonts w:ascii="Times New Roman"/>
                <w:sz w:val="14"/>
              </w:rPr>
            </w:pPr>
          </w:p>
        </w:tc>
        <w:tc>
          <w:tcPr>
            <w:tcW w:w="550" w:type="dxa"/>
          </w:tcPr>
          <w:p>
            <w:pPr>
              <w:pStyle w:val="TableParagraph"/>
              <w:spacing w:line="182" w:lineRule="exact"/>
              <w:ind w:left="87"/>
              <w:rPr>
                <w:sz w:val="20"/>
              </w:rPr>
            </w:pPr>
            <w:r>
              <w:rPr>
                <w:spacing w:val="-5"/>
                <w:w w:val="110"/>
                <w:sz w:val="20"/>
              </w:rPr>
              <w:t>Rah</w:t>
            </w:r>
          </w:p>
        </w:tc>
        <w:tc>
          <w:tcPr>
            <w:tcW w:w="602" w:type="dxa"/>
          </w:tcPr>
          <w:p>
            <w:pPr>
              <w:pStyle w:val="TableParagraph"/>
              <w:spacing w:line="182" w:lineRule="exact"/>
              <w:ind w:left="73"/>
              <w:rPr>
                <w:sz w:val="20"/>
              </w:rPr>
            </w:pPr>
            <w:r>
              <w:rPr>
                <w:spacing w:val="-2"/>
                <w:w w:val="105"/>
                <w:sz w:val="20"/>
              </w:rPr>
              <w:t>23:48</w:t>
            </w:r>
          </w:p>
        </w:tc>
        <w:tc>
          <w:tcPr>
            <w:tcW w:w="970" w:type="dxa"/>
          </w:tcPr>
          <w:p>
            <w:pPr>
              <w:pStyle w:val="TableParagraph"/>
              <w:spacing w:line="240" w:lineRule="auto"/>
              <w:rPr>
                <w:rFonts w:ascii="Times New Roman"/>
                <w:sz w:val="14"/>
              </w:rPr>
            </w:pPr>
          </w:p>
        </w:tc>
        <w:tc>
          <w:tcPr>
            <w:tcW w:w="567" w:type="dxa"/>
          </w:tcPr>
          <w:p>
            <w:pPr>
              <w:pStyle w:val="TableParagraph"/>
              <w:spacing w:line="182" w:lineRule="exact"/>
              <w:ind w:left="34"/>
              <w:rPr>
                <w:sz w:val="19"/>
              </w:rPr>
            </w:pPr>
            <w:r>
              <w:rPr>
                <w:spacing w:val="-5"/>
                <w:w w:val="105"/>
                <w:sz w:val="19"/>
              </w:rPr>
              <w:t>Ket</w:t>
            </w:r>
          </w:p>
        </w:tc>
        <w:tc>
          <w:tcPr>
            <w:tcW w:w="1239" w:type="dxa"/>
          </w:tcPr>
          <w:p>
            <w:pPr>
              <w:pStyle w:val="TableParagraph"/>
              <w:spacing w:line="182" w:lineRule="exact"/>
              <w:ind w:left="14"/>
              <w:rPr>
                <w:sz w:val="19"/>
              </w:rPr>
            </w:pPr>
            <w:r>
              <w:rPr>
                <w:spacing w:val="-4"/>
                <w:w w:val="110"/>
                <w:sz w:val="19"/>
              </w:rPr>
              <w:t>23.48</w:t>
            </w:r>
          </w:p>
        </w:tc>
      </w:tr>
      <w:tr>
        <w:trPr>
          <w:trHeight w:val="203" w:hRule="atLeast"/>
        </w:trPr>
        <w:tc>
          <w:tcPr>
            <w:tcW w:w="490" w:type="dxa"/>
          </w:tcPr>
          <w:p>
            <w:pPr>
              <w:pStyle w:val="TableParagraph"/>
              <w:ind w:left="70"/>
              <w:rPr>
                <w:sz w:val="20"/>
              </w:rPr>
            </w:pPr>
            <w:r>
              <w:rPr>
                <w:spacing w:val="-5"/>
                <w:sz w:val="20"/>
              </w:rPr>
              <w:t>Ura</w:t>
            </w:r>
          </w:p>
        </w:tc>
        <w:tc>
          <w:tcPr>
            <w:tcW w:w="853" w:type="dxa"/>
          </w:tcPr>
          <w:p>
            <w:pPr>
              <w:pStyle w:val="TableParagraph"/>
              <w:ind w:left="81"/>
              <w:rPr>
                <w:sz w:val="20"/>
              </w:rPr>
            </w:pPr>
            <w:r>
              <w:rPr>
                <w:spacing w:val="-2"/>
                <w:w w:val="105"/>
                <w:sz w:val="20"/>
              </w:rPr>
              <w:t>23:12</w:t>
            </w:r>
          </w:p>
        </w:tc>
        <w:tc>
          <w:tcPr>
            <w:tcW w:w="442" w:type="dxa"/>
          </w:tcPr>
          <w:p>
            <w:pPr>
              <w:pStyle w:val="TableParagraph"/>
              <w:spacing w:line="240" w:lineRule="auto"/>
              <w:rPr>
                <w:rFonts w:ascii="Times New Roman"/>
                <w:sz w:val="14"/>
              </w:rPr>
            </w:pPr>
          </w:p>
        </w:tc>
        <w:tc>
          <w:tcPr>
            <w:tcW w:w="550" w:type="dxa"/>
          </w:tcPr>
          <w:p>
            <w:pPr>
              <w:pStyle w:val="TableParagraph"/>
              <w:ind w:left="82"/>
              <w:rPr>
                <w:sz w:val="20"/>
              </w:rPr>
            </w:pPr>
            <w:r>
              <w:rPr>
                <w:spacing w:val="-5"/>
                <w:sz w:val="20"/>
              </w:rPr>
              <w:t>Nep</w:t>
            </w:r>
          </w:p>
        </w:tc>
        <w:tc>
          <w:tcPr>
            <w:tcW w:w="602" w:type="dxa"/>
          </w:tcPr>
          <w:p>
            <w:pPr>
              <w:pStyle w:val="TableParagraph"/>
              <w:ind w:left="79"/>
              <w:rPr>
                <w:sz w:val="20"/>
              </w:rPr>
            </w:pPr>
            <w:r>
              <w:rPr>
                <w:spacing w:val="-2"/>
                <w:w w:val="105"/>
                <w:sz w:val="20"/>
              </w:rPr>
              <w:t>10:11</w:t>
            </w:r>
          </w:p>
        </w:tc>
        <w:tc>
          <w:tcPr>
            <w:tcW w:w="970" w:type="dxa"/>
          </w:tcPr>
          <w:p>
            <w:pPr>
              <w:pStyle w:val="TableParagraph"/>
              <w:spacing w:line="240" w:lineRule="auto"/>
              <w:rPr>
                <w:rFonts w:ascii="Times New Roman"/>
                <w:sz w:val="14"/>
              </w:rPr>
            </w:pPr>
          </w:p>
        </w:tc>
        <w:tc>
          <w:tcPr>
            <w:tcW w:w="567" w:type="dxa"/>
          </w:tcPr>
          <w:p>
            <w:pPr>
              <w:pStyle w:val="TableParagraph"/>
              <w:ind w:left="34"/>
              <w:rPr>
                <w:sz w:val="19"/>
              </w:rPr>
            </w:pPr>
            <w:r>
              <w:rPr>
                <w:spacing w:val="-5"/>
                <w:w w:val="105"/>
                <w:sz w:val="19"/>
              </w:rPr>
              <w:t>Plu</w:t>
            </w:r>
          </w:p>
        </w:tc>
        <w:tc>
          <w:tcPr>
            <w:tcW w:w="1239" w:type="dxa"/>
          </w:tcPr>
          <w:p>
            <w:pPr>
              <w:pStyle w:val="TableParagraph"/>
              <w:ind w:left="14"/>
              <w:rPr>
                <w:sz w:val="19"/>
              </w:rPr>
            </w:pPr>
            <w:r>
              <w:rPr>
                <w:spacing w:val="-4"/>
                <w:w w:val="110"/>
                <w:sz w:val="19"/>
              </w:rPr>
              <w:t>17:59</w:t>
            </w:r>
          </w:p>
        </w:tc>
      </w:tr>
      <w:tr>
        <w:trPr>
          <w:trHeight w:val="295" w:hRule="atLeast"/>
        </w:trPr>
        <w:tc>
          <w:tcPr>
            <w:tcW w:w="490" w:type="dxa"/>
          </w:tcPr>
          <w:p>
            <w:pPr>
              <w:pStyle w:val="TableParagraph"/>
              <w:spacing w:line="190" w:lineRule="exact" w:before="86"/>
              <w:ind w:left="80"/>
              <w:rPr>
                <w:rFonts w:ascii="Times New Roman"/>
                <w:sz w:val="20"/>
              </w:rPr>
            </w:pPr>
            <w:r>
              <w:rPr>
                <w:rFonts w:ascii="Times New Roman"/>
                <w:spacing w:val="-5"/>
                <w:w w:val="105"/>
                <w:sz w:val="20"/>
              </w:rPr>
              <w:t>Set</w:t>
            </w:r>
          </w:p>
        </w:tc>
        <w:tc>
          <w:tcPr>
            <w:tcW w:w="1845" w:type="dxa"/>
            <w:gridSpan w:val="3"/>
          </w:tcPr>
          <w:p>
            <w:pPr>
              <w:pStyle w:val="TableParagraph"/>
              <w:spacing w:line="190" w:lineRule="exact" w:before="86"/>
              <w:ind w:left="80"/>
              <w:rPr>
                <w:rFonts w:ascii="Times New Roman"/>
                <w:sz w:val="20"/>
              </w:rPr>
            </w:pPr>
            <w:r>
              <w:rPr>
                <w:rFonts w:ascii="Times New Roman"/>
                <w:spacing w:val="-2"/>
                <w:w w:val="110"/>
                <w:sz w:val="20"/>
              </w:rPr>
              <w:t>1,2,3,6,7,8,9,10don</w:t>
            </w:r>
          </w:p>
        </w:tc>
        <w:tc>
          <w:tcPr>
            <w:tcW w:w="602" w:type="dxa"/>
          </w:tcPr>
          <w:p>
            <w:pPr>
              <w:pStyle w:val="TableParagraph"/>
              <w:spacing w:line="190" w:lineRule="exact" w:before="86"/>
              <w:ind w:left="80"/>
              <w:rPr>
                <w:rFonts w:ascii="Times New Roman"/>
                <w:sz w:val="20"/>
              </w:rPr>
            </w:pPr>
            <w:r>
              <w:rPr>
                <w:rFonts w:ascii="Times New Roman"/>
                <w:spacing w:val="-4"/>
                <w:w w:val="105"/>
                <w:sz w:val="20"/>
              </w:rPr>
              <w:t>5,12</w:t>
            </w:r>
          </w:p>
        </w:tc>
        <w:tc>
          <w:tcPr>
            <w:tcW w:w="1537" w:type="dxa"/>
            <w:gridSpan w:val="2"/>
          </w:tcPr>
          <w:p>
            <w:pPr>
              <w:pStyle w:val="TableParagraph"/>
              <w:spacing w:line="188" w:lineRule="exact" w:before="88"/>
              <w:ind w:left="1019"/>
              <w:rPr>
                <w:sz w:val="20"/>
              </w:rPr>
            </w:pPr>
            <w:r>
              <w:rPr>
                <w:spacing w:val="-5"/>
                <w:sz w:val="20"/>
              </w:rPr>
              <w:t>Jup</w:t>
            </w:r>
          </w:p>
        </w:tc>
        <w:tc>
          <w:tcPr>
            <w:tcW w:w="1239" w:type="dxa"/>
          </w:tcPr>
          <w:p>
            <w:pPr>
              <w:pStyle w:val="TableParagraph"/>
              <w:spacing w:line="188" w:lineRule="exact" w:before="88"/>
              <w:ind w:left="19"/>
              <w:rPr>
                <w:sz w:val="20"/>
              </w:rPr>
            </w:pPr>
            <w:r>
              <w:rPr>
                <w:spacing w:val="-4"/>
                <w:sz w:val="20"/>
              </w:rPr>
              <w:t>2,10</w:t>
            </w:r>
          </w:p>
        </w:tc>
      </w:tr>
      <w:tr>
        <w:trPr>
          <w:trHeight w:val="217" w:hRule="atLeast"/>
        </w:trPr>
        <w:tc>
          <w:tcPr>
            <w:tcW w:w="490" w:type="dxa"/>
          </w:tcPr>
          <w:p>
            <w:pPr>
              <w:pStyle w:val="TableParagraph"/>
              <w:spacing w:line="198" w:lineRule="exact"/>
              <w:ind w:left="79"/>
              <w:rPr>
                <w:rFonts w:ascii="Times New Roman"/>
                <w:sz w:val="20"/>
              </w:rPr>
            </w:pPr>
            <w:r>
              <w:rPr>
                <w:rFonts w:ascii="Times New Roman"/>
                <w:spacing w:val="-5"/>
                <w:sz w:val="20"/>
              </w:rPr>
              <w:t>Ven</w:t>
            </w:r>
          </w:p>
        </w:tc>
        <w:tc>
          <w:tcPr>
            <w:tcW w:w="853" w:type="dxa"/>
          </w:tcPr>
          <w:p>
            <w:pPr>
              <w:pStyle w:val="TableParagraph"/>
              <w:spacing w:line="198" w:lineRule="exact"/>
              <w:ind w:left="93"/>
              <w:rPr>
                <w:rFonts w:ascii="Times New Roman"/>
                <w:sz w:val="20"/>
              </w:rPr>
            </w:pPr>
            <w:r>
              <w:rPr>
                <w:rFonts w:ascii="Times New Roman"/>
                <w:spacing w:val="-2"/>
                <w:w w:val="105"/>
                <w:sz w:val="20"/>
              </w:rPr>
              <w:t>2,3,7,9</w:t>
            </w:r>
          </w:p>
        </w:tc>
        <w:tc>
          <w:tcPr>
            <w:tcW w:w="992" w:type="dxa"/>
            <w:gridSpan w:val="2"/>
          </w:tcPr>
          <w:p>
            <w:pPr>
              <w:pStyle w:val="TableParagraph"/>
              <w:spacing w:line="198" w:lineRule="exact"/>
              <w:ind w:left="528"/>
              <w:rPr>
                <w:rFonts w:ascii="Times New Roman"/>
                <w:sz w:val="20"/>
              </w:rPr>
            </w:pPr>
            <w:r>
              <w:rPr>
                <w:rFonts w:ascii="Times New Roman"/>
                <w:spacing w:val="-5"/>
                <w:w w:val="110"/>
                <w:sz w:val="20"/>
              </w:rPr>
              <w:t>Sat</w:t>
            </w:r>
          </w:p>
        </w:tc>
        <w:tc>
          <w:tcPr>
            <w:tcW w:w="1572" w:type="dxa"/>
            <w:gridSpan w:val="2"/>
          </w:tcPr>
          <w:p>
            <w:pPr>
              <w:pStyle w:val="TableParagraph"/>
              <w:spacing w:line="198" w:lineRule="exact"/>
              <w:ind w:left="91"/>
              <w:rPr>
                <w:rFonts w:ascii="Times New Roman"/>
                <w:sz w:val="20"/>
              </w:rPr>
            </w:pPr>
            <w:r>
              <w:rPr>
                <w:rFonts w:ascii="Times New Roman"/>
                <w:spacing w:val="-2"/>
                <w:sz w:val="20"/>
              </w:rPr>
              <w:t>2,11,12</w:t>
            </w:r>
          </w:p>
        </w:tc>
        <w:tc>
          <w:tcPr>
            <w:tcW w:w="567" w:type="dxa"/>
          </w:tcPr>
          <w:p>
            <w:pPr>
              <w:pStyle w:val="TableParagraph"/>
              <w:spacing w:line="198" w:lineRule="exact"/>
              <w:ind w:left="39"/>
              <w:rPr>
                <w:sz w:val="20"/>
              </w:rPr>
            </w:pPr>
            <w:r>
              <w:rPr>
                <w:spacing w:val="-5"/>
                <w:sz w:val="20"/>
              </w:rPr>
              <w:t>Non</w:t>
            </w:r>
          </w:p>
        </w:tc>
        <w:tc>
          <w:tcPr>
            <w:tcW w:w="1239" w:type="dxa"/>
          </w:tcPr>
          <w:p>
            <w:pPr>
              <w:pStyle w:val="TableParagraph"/>
              <w:spacing w:line="198" w:lineRule="exact"/>
              <w:ind w:left="20"/>
              <w:rPr>
                <w:sz w:val="20"/>
              </w:rPr>
            </w:pPr>
            <w:r>
              <w:rPr>
                <w:spacing w:val="-4"/>
                <w:sz w:val="20"/>
              </w:rPr>
              <w:t>5,12</w:t>
            </w:r>
          </w:p>
        </w:tc>
      </w:tr>
      <w:tr>
        <w:trPr>
          <w:trHeight w:val="264" w:hRule="atLeast"/>
        </w:trPr>
        <w:tc>
          <w:tcPr>
            <w:tcW w:w="490" w:type="dxa"/>
          </w:tcPr>
          <w:p>
            <w:pPr>
              <w:pStyle w:val="TableParagraph"/>
              <w:spacing w:line="211" w:lineRule="exact"/>
              <w:ind w:left="80"/>
              <w:rPr>
                <w:rFonts w:ascii="Times New Roman"/>
                <w:sz w:val="20"/>
              </w:rPr>
            </w:pPr>
            <w:r>
              <w:rPr>
                <w:rFonts w:ascii="Times New Roman"/>
                <w:spacing w:val="-5"/>
                <w:w w:val="110"/>
                <w:sz w:val="20"/>
              </w:rPr>
              <w:t>Sat</w:t>
            </w:r>
          </w:p>
        </w:tc>
        <w:tc>
          <w:tcPr>
            <w:tcW w:w="853" w:type="dxa"/>
          </w:tcPr>
          <w:p>
            <w:pPr>
              <w:pStyle w:val="TableParagraph"/>
              <w:spacing w:line="211" w:lineRule="exact"/>
              <w:ind w:left="93"/>
              <w:rPr>
                <w:rFonts w:ascii="Times New Roman"/>
                <w:sz w:val="20"/>
              </w:rPr>
            </w:pPr>
            <w:r>
              <w:rPr>
                <w:rFonts w:ascii="Times New Roman"/>
                <w:spacing w:val="-2"/>
                <w:sz w:val="20"/>
              </w:rPr>
              <w:t>2,11,12</w:t>
            </w:r>
          </w:p>
        </w:tc>
        <w:tc>
          <w:tcPr>
            <w:tcW w:w="992" w:type="dxa"/>
            <w:gridSpan w:val="2"/>
          </w:tcPr>
          <w:p>
            <w:pPr>
              <w:pStyle w:val="TableParagraph"/>
              <w:spacing w:line="211" w:lineRule="exact"/>
              <w:ind w:left="543"/>
              <w:rPr>
                <w:rFonts w:ascii="Times New Roman"/>
                <w:sz w:val="20"/>
              </w:rPr>
            </w:pPr>
            <w:r>
              <w:rPr>
                <w:rFonts w:ascii="Times New Roman"/>
                <w:spacing w:val="-5"/>
                <w:sz w:val="20"/>
              </w:rPr>
              <w:t>Rah</w:t>
            </w:r>
          </w:p>
        </w:tc>
        <w:tc>
          <w:tcPr>
            <w:tcW w:w="1572" w:type="dxa"/>
            <w:gridSpan w:val="2"/>
          </w:tcPr>
          <w:p>
            <w:pPr>
              <w:pStyle w:val="TableParagraph"/>
              <w:spacing w:line="211" w:lineRule="exact"/>
              <w:ind w:left="97"/>
              <w:rPr>
                <w:rFonts w:ascii="Times New Roman"/>
                <w:sz w:val="20"/>
              </w:rPr>
            </w:pPr>
            <w:r>
              <w:rPr>
                <w:rFonts w:ascii="Times New Roman"/>
                <w:spacing w:val="-2"/>
                <w:w w:val="105"/>
                <w:sz w:val="20"/>
              </w:rPr>
              <w:t>2,3,4,7,9</w:t>
            </w:r>
          </w:p>
        </w:tc>
        <w:tc>
          <w:tcPr>
            <w:tcW w:w="567" w:type="dxa"/>
          </w:tcPr>
          <w:p>
            <w:pPr>
              <w:pStyle w:val="TableParagraph"/>
              <w:spacing w:line="222" w:lineRule="exact"/>
              <w:ind w:left="49"/>
              <w:rPr>
                <w:sz w:val="20"/>
              </w:rPr>
            </w:pPr>
            <w:r>
              <w:rPr>
                <w:spacing w:val="-5"/>
                <w:sz w:val="20"/>
              </w:rPr>
              <w:t>Jup</w:t>
            </w:r>
          </w:p>
        </w:tc>
        <w:tc>
          <w:tcPr>
            <w:tcW w:w="1239" w:type="dxa"/>
          </w:tcPr>
          <w:p>
            <w:pPr>
              <w:pStyle w:val="TableParagraph"/>
              <w:spacing w:line="222" w:lineRule="exact"/>
              <w:ind w:left="19"/>
              <w:rPr>
                <w:sz w:val="20"/>
              </w:rPr>
            </w:pPr>
            <w:r>
              <w:rPr>
                <w:spacing w:val="-4"/>
                <w:sz w:val="20"/>
              </w:rPr>
              <w:t>2,10</w:t>
            </w:r>
          </w:p>
        </w:tc>
      </w:tr>
      <w:tr>
        <w:trPr>
          <w:trHeight w:val="277" w:hRule="atLeast"/>
        </w:trPr>
        <w:tc>
          <w:tcPr>
            <w:tcW w:w="490" w:type="dxa"/>
          </w:tcPr>
          <w:p>
            <w:pPr>
              <w:pStyle w:val="TableParagraph"/>
              <w:spacing w:line="232" w:lineRule="exact" w:before="25"/>
              <w:ind w:left="83"/>
              <w:rPr>
                <w:sz w:val="21"/>
              </w:rPr>
            </w:pPr>
            <w:r>
              <w:rPr>
                <w:spacing w:val="-5"/>
                <w:sz w:val="21"/>
              </w:rPr>
              <w:t>Ven</w:t>
            </w:r>
          </w:p>
        </w:tc>
        <w:tc>
          <w:tcPr>
            <w:tcW w:w="853" w:type="dxa"/>
          </w:tcPr>
          <w:p>
            <w:pPr>
              <w:pStyle w:val="TableParagraph"/>
              <w:spacing w:line="232" w:lineRule="exact" w:before="25"/>
              <w:ind w:left="86"/>
              <w:rPr>
                <w:sz w:val="21"/>
              </w:rPr>
            </w:pPr>
            <w:r>
              <w:rPr>
                <w:spacing w:val="-2"/>
                <w:sz w:val="21"/>
              </w:rPr>
              <w:t>2,3,7,9</w:t>
            </w:r>
          </w:p>
        </w:tc>
        <w:tc>
          <w:tcPr>
            <w:tcW w:w="992" w:type="dxa"/>
            <w:gridSpan w:val="2"/>
          </w:tcPr>
          <w:p>
            <w:pPr>
              <w:pStyle w:val="TableParagraph"/>
              <w:spacing w:line="232" w:lineRule="exact" w:before="25"/>
              <w:ind w:left="529"/>
              <w:rPr>
                <w:sz w:val="21"/>
              </w:rPr>
            </w:pPr>
            <w:r>
              <w:rPr>
                <w:spacing w:val="-5"/>
                <w:sz w:val="21"/>
              </w:rPr>
              <w:t>Mar</w:t>
            </w:r>
          </w:p>
        </w:tc>
        <w:tc>
          <w:tcPr>
            <w:tcW w:w="1572" w:type="dxa"/>
            <w:gridSpan w:val="2"/>
          </w:tcPr>
          <w:p>
            <w:pPr>
              <w:pStyle w:val="TableParagraph"/>
              <w:spacing w:line="232" w:lineRule="exact" w:before="25"/>
              <w:ind w:left="84"/>
              <w:rPr>
                <w:sz w:val="21"/>
              </w:rPr>
            </w:pPr>
            <w:r>
              <w:rPr>
                <w:spacing w:val="-2"/>
                <w:sz w:val="21"/>
              </w:rPr>
              <w:t>1,6,8,9</w:t>
            </w:r>
          </w:p>
        </w:tc>
        <w:tc>
          <w:tcPr>
            <w:tcW w:w="567" w:type="dxa"/>
          </w:tcPr>
          <w:p>
            <w:pPr>
              <w:pStyle w:val="TableParagraph"/>
              <w:spacing w:line="219" w:lineRule="exact" w:before="38"/>
              <w:ind w:left="49"/>
              <w:rPr>
                <w:rFonts w:ascii="Times New Roman"/>
                <w:sz w:val="20"/>
              </w:rPr>
            </w:pPr>
            <w:r>
              <w:rPr>
                <w:rFonts w:ascii="Times New Roman"/>
                <w:spacing w:val="-5"/>
                <w:w w:val="105"/>
                <w:sz w:val="20"/>
              </w:rPr>
              <w:t>Sat</w:t>
            </w:r>
          </w:p>
        </w:tc>
        <w:tc>
          <w:tcPr>
            <w:tcW w:w="1239" w:type="dxa"/>
          </w:tcPr>
          <w:p>
            <w:pPr>
              <w:pStyle w:val="TableParagraph"/>
              <w:spacing w:line="219" w:lineRule="exact" w:before="38"/>
              <w:ind w:left="26"/>
              <w:rPr>
                <w:rFonts w:ascii="Times New Roman"/>
                <w:sz w:val="20"/>
              </w:rPr>
            </w:pPr>
            <w:r>
              <w:rPr>
                <w:rFonts w:ascii="Times New Roman"/>
                <w:spacing w:val="-2"/>
                <w:sz w:val="20"/>
              </w:rPr>
              <w:t>2,11,12</w:t>
            </w:r>
          </w:p>
        </w:tc>
      </w:tr>
      <w:tr>
        <w:trPr>
          <w:trHeight w:val="461" w:hRule="atLeast"/>
        </w:trPr>
        <w:tc>
          <w:tcPr>
            <w:tcW w:w="490" w:type="dxa"/>
          </w:tcPr>
          <w:p>
            <w:pPr>
              <w:pStyle w:val="TableParagraph"/>
              <w:spacing w:line="194" w:lineRule="auto"/>
              <w:ind w:left="83" w:hanging="3"/>
              <w:rPr>
                <w:sz w:val="21"/>
              </w:rPr>
            </w:pPr>
            <w:r>
              <w:rPr>
                <w:spacing w:val="-4"/>
                <w:sz w:val="21"/>
              </w:rPr>
              <w:t>Ket </w:t>
            </w:r>
            <w:r>
              <w:rPr>
                <w:spacing w:val="-5"/>
                <w:w w:val="90"/>
                <w:sz w:val="21"/>
              </w:rPr>
              <w:t>Ven</w:t>
            </w:r>
          </w:p>
        </w:tc>
        <w:tc>
          <w:tcPr>
            <w:tcW w:w="853" w:type="dxa"/>
          </w:tcPr>
          <w:p>
            <w:pPr>
              <w:pStyle w:val="TableParagraph"/>
              <w:spacing w:line="181" w:lineRule="exact"/>
              <w:ind w:left="85" w:right="-58"/>
              <w:rPr>
                <w:sz w:val="21"/>
              </w:rPr>
            </w:pPr>
            <w:r>
              <w:rPr>
                <w:spacing w:val="-2"/>
                <w:w w:val="105"/>
                <w:sz w:val="21"/>
              </w:rPr>
              <w:t>1,2,3,6,7,</w:t>
            </w:r>
          </w:p>
          <w:p>
            <w:pPr>
              <w:pStyle w:val="TableParagraph"/>
              <w:spacing w:line="232" w:lineRule="exact"/>
              <w:ind w:left="91"/>
              <w:rPr>
                <w:sz w:val="21"/>
              </w:rPr>
            </w:pPr>
            <w:r>
              <w:rPr>
                <w:spacing w:val="-2"/>
                <w:sz w:val="21"/>
              </w:rPr>
              <w:t>2,3,7,9</w:t>
            </w:r>
          </w:p>
        </w:tc>
        <w:tc>
          <w:tcPr>
            <w:tcW w:w="992" w:type="dxa"/>
            <w:gridSpan w:val="2"/>
          </w:tcPr>
          <w:p>
            <w:pPr>
              <w:pStyle w:val="TableParagraph"/>
              <w:spacing w:line="181" w:lineRule="exact"/>
              <w:ind w:left="56"/>
              <w:rPr>
                <w:sz w:val="21"/>
              </w:rPr>
            </w:pPr>
            <w:r>
              <w:rPr>
                <w:spacing w:val="-2"/>
                <w:w w:val="105"/>
                <w:sz w:val="21"/>
              </w:rPr>
              <w:t>8,9,10Sun</w:t>
            </w:r>
          </w:p>
          <w:p>
            <w:pPr>
              <w:pStyle w:val="TableParagraph"/>
              <w:spacing w:line="232" w:lineRule="exact"/>
              <w:ind w:left="537"/>
              <w:rPr>
                <w:sz w:val="21"/>
              </w:rPr>
            </w:pPr>
            <w:r>
              <w:rPr>
                <w:spacing w:val="-5"/>
                <w:sz w:val="21"/>
              </w:rPr>
              <w:t>Ven</w:t>
            </w:r>
          </w:p>
        </w:tc>
        <w:tc>
          <w:tcPr>
            <w:tcW w:w="1572" w:type="dxa"/>
            <w:gridSpan w:val="2"/>
          </w:tcPr>
          <w:p>
            <w:pPr>
              <w:pStyle w:val="TableParagraph"/>
              <w:spacing w:line="181" w:lineRule="exact"/>
              <w:ind w:left="85"/>
              <w:rPr>
                <w:sz w:val="21"/>
              </w:rPr>
            </w:pPr>
            <w:r>
              <w:rPr>
                <w:spacing w:val="-5"/>
                <w:sz w:val="21"/>
              </w:rPr>
              <w:t>6,7</w:t>
            </w:r>
          </w:p>
          <w:p>
            <w:pPr>
              <w:pStyle w:val="TableParagraph"/>
              <w:spacing w:line="232" w:lineRule="exact"/>
              <w:ind w:left="84"/>
              <w:rPr>
                <w:sz w:val="21"/>
              </w:rPr>
            </w:pPr>
            <w:r>
              <w:rPr>
                <w:spacing w:val="-2"/>
                <w:sz w:val="21"/>
              </w:rPr>
              <w:t>2,3,7,9</w:t>
            </w:r>
          </w:p>
        </w:tc>
        <w:tc>
          <w:tcPr>
            <w:tcW w:w="567" w:type="dxa"/>
          </w:tcPr>
          <w:p>
            <w:pPr>
              <w:pStyle w:val="TableParagraph"/>
              <w:spacing w:line="211" w:lineRule="auto"/>
              <w:ind w:left="49" w:right="204" w:hanging="6"/>
              <w:rPr>
                <w:rFonts w:ascii="Times New Roman"/>
                <w:sz w:val="20"/>
              </w:rPr>
            </w:pPr>
            <w:r>
              <w:rPr>
                <w:rFonts w:ascii="Times New Roman"/>
                <w:spacing w:val="-4"/>
                <w:sz w:val="20"/>
              </w:rPr>
              <w:t>Sun </w:t>
            </w:r>
            <w:r>
              <w:rPr>
                <w:rFonts w:ascii="Times New Roman"/>
                <w:spacing w:val="-4"/>
                <w:w w:val="105"/>
                <w:sz w:val="20"/>
              </w:rPr>
              <w:t>Sat</w:t>
            </w:r>
          </w:p>
        </w:tc>
        <w:tc>
          <w:tcPr>
            <w:tcW w:w="1239" w:type="dxa"/>
          </w:tcPr>
          <w:p>
            <w:pPr>
              <w:pStyle w:val="TableParagraph"/>
              <w:ind w:left="16"/>
              <w:rPr>
                <w:rFonts w:ascii="Times New Roman"/>
                <w:sz w:val="20"/>
              </w:rPr>
            </w:pPr>
            <w:r>
              <w:rPr>
                <w:rFonts w:ascii="Times New Roman"/>
                <w:spacing w:val="-5"/>
                <w:w w:val="105"/>
                <w:sz w:val="20"/>
              </w:rPr>
              <w:t>6,7</w:t>
            </w:r>
          </w:p>
          <w:p>
            <w:pPr>
              <w:pStyle w:val="TableParagraph"/>
              <w:spacing w:line="216" w:lineRule="exact"/>
              <w:ind w:left="26"/>
              <w:rPr>
                <w:rFonts w:ascii="Times New Roman"/>
                <w:sz w:val="20"/>
              </w:rPr>
            </w:pPr>
            <w:r>
              <w:rPr>
                <w:rFonts w:ascii="Times New Roman"/>
                <w:spacing w:val="-2"/>
                <w:sz w:val="20"/>
              </w:rPr>
              <w:t>2,11,12</w:t>
            </w:r>
          </w:p>
        </w:tc>
      </w:tr>
      <w:tr>
        <w:trPr>
          <w:trHeight w:val="266" w:hRule="atLeast"/>
        </w:trPr>
        <w:tc>
          <w:tcPr>
            <w:tcW w:w="490" w:type="dxa"/>
          </w:tcPr>
          <w:p>
            <w:pPr>
              <w:pStyle w:val="TableParagraph"/>
              <w:spacing w:line="234" w:lineRule="exact" w:before="12"/>
              <w:ind w:left="85"/>
              <w:rPr>
                <w:sz w:val="21"/>
              </w:rPr>
            </w:pPr>
            <w:r>
              <w:rPr>
                <w:spacing w:val="-5"/>
                <w:w w:val="105"/>
                <w:sz w:val="21"/>
              </w:rPr>
              <w:t>Sun</w:t>
            </w:r>
          </w:p>
        </w:tc>
        <w:tc>
          <w:tcPr>
            <w:tcW w:w="853" w:type="dxa"/>
          </w:tcPr>
          <w:p>
            <w:pPr>
              <w:pStyle w:val="TableParagraph"/>
              <w:spacing w:line="234" w:lineRule="exact" w:before="12"/>
              <w:ind w:left="86"/>
              <w:rPr>
                <w:sz w:val="21"/>
              </w:rPr>
            </w:pPr>
            <w:r>
              <w:rPr>
                <w:spacing w:val="-5"/>
                <w:sz w:val="21"/>
              </w:rPr>
              <w:t>6,7</w:t>
            </w:r>
          </w:p>
        </w:tc>
        <w:tc>
          <w:tcPr>
            <w:tcW w:w="992" w:type="dxa"/>
            <w:gridSpan w:val="2"/>
          </w:tcPr>
          <w:p>
            <w:pPr>
              <w:pStyle w:val="TableParagraph"/>
              <w:spacing w:line="234" w:lineRule="exact" w:before="12"/>
              <w:ind w:left="534"/>
              <w:rPr>
                <w:sz w:val="21"/>
              </w:rPr>
            </w:pPr>
            <w:r>
              <w:rPr>
                <w:spacing w:val="-5"/>
                <w:w w:val="105"/>
                <w:sz w:val="21"/>
              </w:rPr>
              <w:t>Rah</w:t>
            </w:r>
          </w:p>
        </w:tc>
        <w:tc>
          <w:tcPr>
            <w:tcW w:w="1572" w:type="dxa"/>
            <w:gridSpan w:val="2"/>
          </w:tcPr>
          <w:p>
            <w:pPr>
              <w:pStyle w:val="TableParagraph"/>
              <w:spacing w:line="234" w:lineRule="exact" w:before="12"/>
              <w:ind w:left="90"/>
              <w:rPr>
                <w:sz w:val="21"/>
              </w:rPr>
            </w:pPr>
            <w:r>
              <w:rPr>
                <w:spacing w:val="-2"/>
                <w:sz w:val="21"/>
              </w:rPr>
              <w:t>2,3,4,7,9</w:t>
            </w:r>
          </w:p>
        </w:tc>
        <w:tc>
          <w:tcPr>
            <w:tcW w:w="567" w:type="dxa"/>
          </w:tcPr>
          <w:p>
            <w:pPr>
              <w:pStyle w:val="TableParagraph"/>
              <w:spacing w:line="238" w:lineRule="exact" w:before="8"/>
              <w:ind w:left="43"/>
              <w:rPr>
                <w:sz w:val="22"/>
              </w:rPr>
            </w:pPr>
            <w:r>
              <w:rPr>
                <w:spacing w:val="-5"/>
                <w:sz w:val="22"/>
              </w:rPr>
              <w:t>Ner</w:t>
            </w:r>
          </w:p>
        </w:tc>
        <w:tc>
          <w:tcPr>
            <w:tcW w:w="1239" w:type="dxa"/>
          </w:tcPr>
          <w:p>
            <w:pPr>
              <w:pStyle w:val="TableParagraph"/>
              <w:spacing w:line="238" w:lineRule="exact" w:before="8"/>
              <w:ind w:left="19"/>
              <w:rPr>
                <w:sz w:val="22"/>
              </w:rPr>
            </w:pPr>
            <w:r>
              <w:rPr>
                <w:spacing w:val="-5"/>
                <w:sz w:val="22"/>
              </w:rPr>
              <w:t>4,7</w:t>
            </w:r>
          </w:p>
        </w:tc>
      </w:tr>
      <w:tr>
        <w:trPr>
          <w:trHeight w:val="200" w:hRule="atLeast"/>
        </w:trPr>
        <w:tc>
          <w:tcPr>
            <w:tcW w:w="490" w:type="dxa"/>
          </w:tcPr>
          <w:p>
            <w:pPr>
              <w:pStyle w:val="TableParagraph"/>
              <w:spacing w:line="181" w:lineRule="exact"/>
              <w:ind w:left="76"/>
              <w:rPr>
                <w:sz w:val="21"/>
              </w:rPr>
            </w:pPr>
            <w:r>
              <w:rPr>
                <w:spacing w:val="-5"/>
                <w:w w:val="95"/>
                <w:sz w:val="21"/>
              </w:rPr>
              <w:t>Cup</w:t>
            </w:r>
          </w:p>
        </w:tc>
        <w:tc>
          <w:tcPr>
            <w:tcW w:w="853" w:type="dxa"/>
          </w:tcPr>
          <w:p>
            <w:pPr>
              <w:pStyle w:val="TableParagraph"/>
              <w:spacing w:line="181" w:lineRule="exact"/>
              <w:ind w:left="91"/>
              <w:rPr>
                <w:sz w:val="21"/>
              </w:rPr>
            </w:pPr>
            <w:r>
              <w:rPr>
                <w:spacing w:val="-4"/>
                <w:sz w:val="21"/>
              </w:rPr>
              <w:t>2,10</w:t>
            </w:r>
          </w:p>
        </w:tc>
        <w:tc>
          <w:tcPr>
            <w:tcW w:w="992" w:type="dxa"/>
            <w:gridSpan w:val="2"/>
          </w:tcPr>
          <w:p>
            <w:pPr>
              <w:pStyle w:val="TableParagraph"/>
              <w:spacing w:line="181" w:lineRule="exact"/>
              <w:ind w:left="545"/>
              <w:rPr>
                <w:sz w:val="21"/>
              </w:rPr>
            </w:pPr>
            <w:r>
              <w:rPr>
                <w:spacing w:val="-5"/>
                <w:sz w:val="21"/>
              </w:rPr>
              <w:t>Jup</w:t>
            </w:r>
          </w:p>
        </w:tc>
        <w:tc>
          <w:tcPr>
            <w:tcW w:w="1572" w:type="dxa"/>
            <w:gridSpan w:val="2"/>
          </w:tcPr>
          <w:p>
            <w:pPr>
              <w:pStyle w:val="TableParagraph"/>
              <w:spacing w:line="181" w:lineRule="exact"/>
              <w:ind w:left="90"/>
              <w:rPr>
                <w:sz w:val="21"/>
              </w:rPr>
            </w:pPr>
            <w:r>
              <w:rPr>
                <w:spacing w:val="-4"/>
                <w:sz w:val="21"/>
              </w:rPr>
              <w:t>2,10</w:t>
            </w:r>
          </w:p>
        </w:tc>
        <w:tc>
          <w:tcPr>
            <w:tcW w:w="567" w:type="dxa"/>
          </w:tcPr>
          <w:p>
            <w:pPr>
              <w:pStyle w:val="TableParagraph"/>
              <w:spacing w:line="181" w:lineRule="exact"/>
              <w:ind w:left="49"/>
              <w:rPr>
                <w:sz w:val="22"/>
              </w:rPr>
            </w:pPr>
            <w:r>
              <w:rPr>
                <w:spacing w:val="-5"/>
                <w:w w:val="95"/>
                <w:sz w:val="22"/>
              </w:rPr>
              <w:t>Mar</w:t>
            </w:r>
          </w:p>
        </w:tc>
        <w:tc>
          <w:tcPr>
            <w:tcW w:w="1239" w:type="dxa"/>
          </w:tcPr>
          <w:p>
            <w:pPr>
              <w:pStyle w:val="TableParagraph"/>
              <w:spacing w:line="181" w:lineRule="exact"/>
              <w:ind w:left="23"/>
              <w:rPr>
                <w:sz w:val="22"/>
              </w:rPr>
            </w:pPr>
            <w:r>
              <w:rPr>
                <w:spacing w:val="-2"/>
                <w:sz w:val="22"/>
              </w:rPr>
              <w:t>1,6,8,9</w:t>
            </w:r>
          </w:p>
        </w:tc>
      </w:tr>
      <w:tr>
        <w:trPr>
          <w:trHeight w:val="208" w:hRule="atLeast"/>
        </w:trPr>
        <w:tc>
          <w:tcPr>
            <w:tcW w:w="490" w:type="dxa"/>
          </w:tcPr>
          <w:p>
            <w:pPr>
              <w:pStyle w:val="TableParagraph"/>
              <w:spacing w:line="189" w:lineRule="exact"/>
              <w:ind w:left="80"/>
              <w:rPr>
                <w:rFonts w:ascii="Times New Roman"/>
                <w:sz w:val="20"/>
              </w:rPr>
            </w:pPr>
            <w:r>
              <w:rPr>
                <w:rFonts w:ascii="Times New Roman"/>
                <w:spacing w:val="-5"/>
                <w:w w:val="110"/>
                <w:sz w:val="20"/>
              </w:rPr>
              <w:t>Sat</w:t>
            </w:r>
          </w:p>
        </w:tc>
        <w:tc>
          <w:tcPr>
            <w:tcW w:w="853" w:type="dxa"/>
          </w:tcPr>
          <w:p>
            <w:pPr>
              <w:pStyle w:val="TableParagraph"/>
              <w:spacing w:line="189" w:lineRule="exact"/>
              <w:ind w:left="99"/>
              <w:rPr>
                <w:rFonts w:ascii="Times New Roman"/>
                <w:sz w:val="20"/>
              </w:rPr>
            </w:pPr>
            <w:r>
              <w:rPr>
                <w:rFonts w:ascii="Times New Roman"/>
                <w:spacing w:val="-2"/>
                <w:w w:val="105"/>
                <w:sz w:val="20"/>
              </w:rPr>
              <w:t>2,11,12</w:t>
            </w:r>
          </w:p>
        </w:tc>
        <w:tc>
          <w:tcPr>
            <w:tcW w:w="992" w:type="dxa"/>
            <w:gridSpan w:val="2"/>
          </w:tcPr>
          <w:p>
            <w:pPr>
              <w:pStyle w:val="TableParagraph"/>
              <w:spacing w:line="189" w:lineRule="exact"/>
              <w:ind w:left="534"/>
              <w:rPr>
                <w:rFonts w:ascii="Times New Roman"/>
                <w:sz w:val="20"/>
              </w:rPr>
            </w:pPr>
            <w:r>
              <w:rPr>
                <w:rFonts w:ascii="Times New Roman"/>
                <w:spacing w:val="-5"/>
                <w:w w:val="105"/>
                <w:sz w:val="20"/>
              </w:rPr>
              <w:t>Sat</w:t>
            </w:r>
          </w:p>
        </w:tc>
        <w:tc>
          <w:tcPr>
            <w:tcW w:w="1572" w:type="dxa"/>
            <w:gridSpan w:val="2"/>
          </w:tcPr>
          <w:p>
            <w:pPr>
              <w:pStyle w:val="TableParagraph"/>
              <w:spacing w:line="189" w:lineRule="exact"/>
              <w:ind w:left="97"/>
              <w:rPr>
                <w:rFonts w:ascii="Times New Roman"/>
                <w:sz w:val="20"/>
              </w:rPr>
            </w:pPr>
            <w:r>
              <w:rPr>
                <w:rFonts w:ascii="Times New Roman"/>
                <w:spacing w:val="-2"/>
                <w:sz w:val="20"/>
              </w:rPr>
              <w:t>2,11,12</w:t>
            </w:r>
          </w:p>
        </w:tc>
        <w:tc>
          <w:tcPr>
            <w:tcW w:w="567" w:type="dxa"/>
          </w:tcPr>
          <w:p>
            <w:pPr>
              <w:pStyle w:val="TableParagraph"/>
              <w:spacing w:line="189" w:lineRule="exact"/>
              <w:ind w:left="60"/>
              <w:rPr>
                <w:rFonts w:ascii="Times New Roman"/>
                <w:sz w:val="19"/>
              </w:rPr>
            </w:pPr>
            <w:r>
              <w:rPr>
                <w:rFonts w:ascii="Times New Roman"/>
                <w:spacing w:val="-5"/>
                <w:sz w:val="19"/>
              </w:rPr>
              <w:t>hon</w:t>
            </w:r>
          </w:p>
        </w:tc>
        <w:tc>
          <w:tcPr>
            <w:tcW w:w="1239" w:type="dxa"/>
          </w:tcPr>
          <w:p>
            <w:pPr>
              <w:pStyle w:val="TableParagraph"/>
              <w:spacing w:line="189" w:lineRule="exact"/>
              <w:ind w:left="27"/>
              <w:rPr>
                <w:rFonts w:ascii="Times New Roman"/>
                <w:sz w:val="19"/>
              </w:rPr>
            </w:pPr>
            <w:r>
              <w:rPr>
                <w:rFonts w:ascii="Times New Roman"/>
                <w:spacing w:val="-4"/>
                <w:w w:val="105"/>
                <w:sz w:val="19"/>
              </w:rPr>
              <w:t>5,12</w:t>
            </w:r>
          </w:p>
        </w:tc>
      </w:tr>
    </w:tbl>
    <w:p>
      <w:pPr>
        <w:spacing w:before="82"/>
        <w:ind w:left="193" w:right="0" w:firstLine="0"/>
        <w:jc w:val="left"/>
        <w:rPr>
          <w:sz w:val="21"/>
        </w:rPr>
      </w:pPr>
      <w:r>
        <w:rPr>
          <w:b/>
          <w:w w:val="105"/>
          <w:sz w:val="21"/>
        </w:rPr>
        <w:t>Balance</w:t>
      </w:r>
      <w:r>
        <w:rPr>
          <w:b/>
          <w:spacing w:val="21"/>
          <w:w w:val="105"/>
          <w:sz w:val="21"/>
        </w:rPr>
        <w:t> </w:t>
      </w:r>
      <w:r>
        <w:rPr>
          <w:w w:val="105"/>
          <w:sz w:val="21"/>
        </w:rPr>
        <w:t>Dasa</w:t>
      </w:r>
      <w:r>
        <w:rPr>
          <w:spacing w:val="23"/>
          <w:w w:val="105"/>
          <w:sz w:val="21"/>
        </w:rPr>
        <w:t> </w:t>
      </w:r>
      <w:r>
        <w:rPr>
          <w:w w:val="105"/>
          <w:sz w:val="21"/>
        </w:rPr>
        <w:t>of</w:t>
      </w:r>
      <w:r>
        <w:rPr>
          <w:spacing w:val="16"/>
          <w:w w:val="105"/>
          <w:sz w:val="21"/>
        </w:rPr>
        <w:t> </w:t>
      </w:r>
      <w:r>
        <w:rPr>
          <w:w w:val="105"/>
          <w:sz w:val="21"/>
        </w:rPr>
        <w:t>:</w:t>
      </w:r>
      <w:r>
        <w:rPr>
          <w:spacing w:val="28"/>
          <w:w w:val="105"/>
          <w:sz w:val="21"/>
        </w:rPr>
        <w:t> </w:t>
      </w:r>
      <w:r>
        <w:rPr>
          <w:w w:val="105"/>
          <w:sz w:val="21"/>
        </w:rPr>
        <w:t>Sat</w:t>
      </w:r>
      <w:r>
        <w:rPr>
          <w:spacing w:val="39"/>
          <w:w w:val="105"/>
          <w:sz w:val="21"/>
        </w:rPr>
        <w:t> </w:t>
      </w:r>
      <w:r>
        <w:rPr>
          <w:w w:val="105"/>
          <w:sz w:val="21"/>
        </w:rPr>
        <w:t>4Y</w:t>
      </w:r>
      <w:r>
        <w:rPr>
          <w:spacing w:val="35"/>
          <w:w w:val="105"/>
          <w:sz w:val="21"/>
        </w:rPr>
        <w:t> </w:t>
      </w:r>
      <w:r>
        <w:rPr>
          <w:w w:val="105"/>
          <w:sz w:val="21"/>
        </w:rPr>
        <w:t>6M</w:t>
      </w:r>
      <w:r>
        <w:rPr>
          <w:spacing w:val="17"/>
          <w:w w:val="105"/>
          <w:sz w:val="21"/>
        </w:rPr>
        <w:t> </w:t>
      </w:r>
      <w:r>
        <w:rPr>
          <w:spacing w:val="-5"/>
          <w:w w:val="105"/>
          <w:sz w:val="21"/>
        </w:rPr>
        <w:t>25D</w:t>
      </w:r>
    </w:p>
    <w:p>
      <w:pPr>
        <w:spacing w:line="240" w:lineRule="auto" w:before="3"/>
        <w:rPr>
          <w:sz w:val="11"/>
        </w:rPr>
      </w:pPr>
    </w:p>
    <w:p>
      <w:pPr>
        <w:pStyle w:val="BodyText"/>
        <w:spacing w:line="208" w:lineRule="auto" w:before="83"/>
        <w:ind w:left="193" w:right="302" w:firstLine="4"/>
        <w:jc w:val="both"/>
        <w:rPr>
          <w:rFonts w:ascii="Calibri" w:hAnsi="Calibri"/>
        </w:rPr>
      </w:pPr>
      <w:r>
        <w:rPr>
          <w:rFonts w:ascii="Calibri" w:hAnsi="Calibri"/>
          <w:w w:val="105"/>
        </w:rPr>
        <w:t>Astrologer</w:t>
      </w:r>
      <w:r>
        <w:rPr>
          <w:rFonts w:ascii="Calibri" w:hAnsi="Calibri"/>
          <w:spacing w:val="-5"/>
          <w:w w:val="105"/>
        </w:rPr>
        <w:t> </w:t>
      </w:r>
      <w:r>
        <w:rPr>
          <w:rFonts w:ascii="Calibri" w:hAnsi="Calibri"/>
          <w:w w:val="105"/>
        </w:rPr>
        <w:t>should</w:t>
      </w:r>
      <w:r>
        <w:rPr>
          <w:rFonts w:ascii="Calibri" w:hAnsi="Calibri"/>
          <w:spacing w:val="-8"/>
          <w:w w:val="105"/>
        </w:rPr>
        <w:t> </w:t>
      </w:r>
      <w:r>
        <w:rPr>
          <w:rFonts w:ascii="Calibri" w:hAnsi="Calibri"/>
          <w:w w:val="105"/>
        </w:rPr>
        <w:t>know</w:t>
      </w:r>
      <w:r>
        <w:rPr>
          <w:rFonts w:ascii="Calibri" w:hAnsi="Calibri"/>
          <w:spacing w:val="-5"/>
          <w:w w:val="105"/>
        </w:rPr>
        <w:t> </w:t>
      </w:r>
      <w:r>
        <w:rPr>
          <w:rFonts w:ascii="Calibri" w:hAnsi="Calibri"/>
          <w:w w:val="105"/>
        </w:rPr>
        <w:t>the</w:t>
      </w:r>
      <w:r>
        <w:rPr>
          <w:rFonts w:ascii="Calibri" w:hAnsi="Calibri"/>
          <w:spacing w:val="-14"/>
          <w:w w:val="105"/>
        </w:rPr>
        <w:t> </w:t>
      </w:r>
      <w:r>
        <w:rPr>
          <w:rFonts w:ascii="Calibri" w:hAnsi="Calibri"/>
          <w:w w:val="105"/>
        </w:rPr>
        <w:t>duration</w:t>
      </w:r>
      <w:r>
        <w:rPr>
          <w:rFonts w:ascii="Calibri" w:hAnsi="Calibri"/>
          <w:spacing w:val="-4"/>
          <w:w w:val="105"/>
        </w:rPr>
        <w:t> </w:t>
      </w:r>
      <w:r>
        <w:rPr>
          <w:rFonts w:ascii="Calibri" w:hAnsi="Calibri"/>
          <w:w w:val="105"/>
        </w:rPr>
        <w:t>of</w:t>
      </w:r>
      <w:r>
        <w:rPr>
          <w:rFonts w:ascii="Calibri" w:hAnsi="Calibri"/>
          <w:spacing w:val="-7"/>
          <w:w w:val="105"/>
        </w:rPr>
        <w:t> </w:t>
      </w:r>
      <w:r>
        <w:rPr>
          <w:rFonts w:ascii="Calibri" w:hAnsi="Calibri"/>
          <w:w w:val="105"/>
        </w:rPr>
        <w:t>the</w:t>
      </w:r>
      <w:r>
        <w:rPr>
          <w:rFonts w:ascii="Calibri" w:hAnsi="Calibri"/>
          <w:spacing w:val="-9"/>
          <w:w w:val="105"/>
        </w:rPr>
        <w:t> </w:t>
      </w:r>
      <w:r>
        <w:rPr>
          <w:rFonts w:ascii="Calibri" w:hAnsi="Calibri"/>
          <w:w w:val="105"/>
        </w:rPr>
        <w:t>course</w:t>
      </w:r>
      <w:r>
        <w:rPr>
          <w:rFonts w:ascii="Calibri" w:hAnsi="Calibri"/>
          <w:spacing w:val="-1"/>
          <w:w w:val="105"/>
        </w:rPr>
        <w:t> </w:t>
      </w:r>
      <w:r>
        <w:rPr>
          <w:rFonts w:ascii="Calibri" w:hAnsi="Calibri"/>
          <w:w w:val="105"/>
        </w:rPr>
        <w:t>and</w:t>
      </w:r>
      <w:r>
        <w:rPr>
          <w:rFonts w:ascii="Calibri" w:hAnsi="Calibri"/>
          <w:spacing w:val="-14"/>
          <w:w w:val="105"/>
        </w:rPr>
        <w:t> </w:t>
      </w:r>
      <w:r>
        <w:rPr>
          <w:rFonts w:ascii="Calibri" w:hAnsi="Calibri"/>
          <w:w w:val="105"/>
        </w:rPr>
        <w:t>Dasa period of</w:t>
      </w:r>
      <w:r>
        <w:rPr>
          <w:rFonts w:ascii="Calibri" w:hAnsi="Calibri"/>
          <w:spacing w:val="-9"/>
          <w:w w:val="105"/>
        </w:rPr>
        <w:t> </w:t>
      </w:r>
      <w:r>
        <w:rPr>
          <w:rFonts w:ascii="Calibri" w:hAnsi="Calibri"/>
          <w:w w:val="105"/>
        </w:rPr>
        <w:t>the</w:t>
      </w:r>
      <w:r>
        <w:rPr>
          <w:rFonts w:ascii="Calibri" w:hAnsi="Calibri"/>
          <w:spacing w:val="-9"/>
          <w:w w:val="105"/>
        </w:rPr>
        <w:t> </w:t>
      </w:r>
      <w:r>
        <w:rPr>
          <w:rFonts w:ascii="Calibri" w:hAnsi="Calibri"/>
          <w:w w:val="105"/>
        </w:rPr>
        <w:t>duration</w:t>
      </w:r>
      <w:r>
        <w:rPr>
          <w:rFonts w:ascii="Calibri" w:hAnsi="Calibri"/>
          <w:spacing w:val="-1"/>
          <w:w w:val="105"/>
        </w:rPr>
        <w:t> </w:t>
      </w:r>
      <w:r>
        <w:rPr>
          <w:rFonts w:ascii="Calibri" w:hAnsi="Calibri"/>
          <w:w w:val="105"/>
        </w:rPr>
        <w:t>have to</w:t>
      </w:r>
      <w:r>
        <w:rPr>
          <w:rFonts w:ascii="Calibri" w:hAnsi="Calibri"/>
          <w:spacing w:val="-5"/>
          <w:w w:val="105"/>
        </w:rPr>
        <w:t> </w:t>
      </w:r>
      <w:r>
        <w:rPr>
          <w:rFonts w:ascii="Calibri" w:hAnsi="Calibri"/>
          <w:w w:val="105"/>
        </w:rPr>
        <w:t>be</w:t>
      </w:r>
      <w:r>
        <w:rPr>
          <w:rFonts w:ascii="Calibri" w:hAnsi="Calibri"/>
          <w:spacing w:val="-4"/>
          <w:w w:val="105"/>
        </w:rPr>
        <w:t> </w:t>
      </w:r>
      <w:r>
        <w:rPr>
          <w:rFonts w:ascii="Calibri" w:hAnsi="Calibri"/>
          <w:w w:val="105"/>
        </w:rPr>
        <w:t>seen</w:t>
      </w:r>
      <w:r>
        <w:rPr>
          <w:rFonts w:ascii="Calibri" w:hAnsi="Calibri"/>
          <w:spacing w:val="-8"/>
          <w:w w:val="105"/>
        </w:rPr>
        <w:t> </w:t>
      </w:r>
      <w:r>
        <w:rPr>
          <w:rFonts w:ascii="Calibri" w:hAnsi="Calibri"/>
          <w:w w:val="105"/>
        </w:rPr>
        <w:t>to</w:t>
      </w:r>
      <w:r>
        <w:rPr>
          <w:rFonts w:ascii="Calibri" w:hAnsi="Calibri"/>
          <w:spacing w:val="-14"/>
          <w:w w:val="105"/>
        </w:rPr>
        <w:t> </w:t>
      </w:r>
      <w:r>
        <w:rPr>
          <w:rFonts w:ascii="Calibri" w:hAnsi="Calibri"/>
          <w:w w:val="105"/>
        </w:rPr>
        <w:t>know</w:t>
      </w:r>
      <w:r>
        <w:rPr>
          <w:rFonts w:ascii="Calibri" w:hAnsi="Calibri"/>
          <w:spacing w:val="-7"/>
          <w:w w:val="105"/>
        </w:rPr>
        <w:t> </w:t>
      </w:r>
      <w:r>
        <w:rPr>
          <w:rFonts w:ascii="Calibri" w:hAnsi="Calibri"/>
          <w:w w:val="105"/>
        </w:rPr>
        <w:t>whether</w:t>
      </w:r>
      <w:r>
        <w:rPr>
          <w:rFonts w:ascii="Calibri" w:hAnsi="Calibri"/>
          <w:spacing w:val="-2"/>
          <w:w w:val="105"/>
        </w:rPr>
        <w:t> </w:t>
      </w:r>
      <w:r>
        <w:rPr>
          <w:rFonts w:ascii="Calibri" w:hAnsi="Calibri"/>
          <w:w w:val="105"/>
        </w:rPr>
        <w:t>the native will be able to do the course successfully or</w:t>
      </w:r>
      <w:r>
        <w:rPr>
          <w:rFonts w:ascii="Calibri" w:hAnsi="Calibri"/>
          <w:spacing w:val="-5"/>
          <w:w w:val="105"/>
        </w:rPr>
        <w:t> </w:t>
      </w:r>
      <w:r>
        <w:rPr>
          <w:rFonts w:ascii="Calibri" w:hAnsi="Calibri"/>
          <w:w w:val="105"/>
        </w:rPr>
        <w:t>not. The period</w:t>
      </w:r>
      <w:r>
        <w:rPr>
          <w:rFonts w:ascii="Calibri" w:hAnsi="Calibri"/>
          <w:w w:val="105"/>
        </w:rPr>
        <w:t> in</w:t>
      </w:r>
      <w:r>
        <w:rPr>
          <w:rFonts w:ascii="Calibri" w:hAnsi="Calibri"/>
          <w:w w:val="105"/>
        </w:rPr>
        <w:t> this</w:t>
      </w:r>
      <w:r>
        <w:rPr>
          <w:rFonts w:ascii="Calibri" w:hAnsi="Calibri"/>
          <w:w w:val="105"/>
        </w:rPr>
        <w:t> case</w:t>
      </w:r>
      <w:r>
        <w:rPr>
          <w:rFonts w:ascii="Calibri" w:hAnsi="Calibri"/>
          <w:w w:val="105"/>
        </w:rPr>
        <w:t> was</w:t>
      </w:r>
      <w:r>
        <w:rPr>
          <w:rFonts w:ascii="Calibri" w:hAnsi="Calibri"/>
          <w:w w:val="105"/>
        </w:rPr>
        <w:t> a</w:t>
      </w:r>
      <w:r>
        <w:rPr>
          <w:rFonts w:ascii="Calibri" w:hAnsi="Calibri"/>
          <w:w w:val="105"/>
        </w:rPr>
        <w:t> year</w:t>
      </w:r>
      <w:r>
        <w:rPr>
          <w:rFonts w:ascii="Calibri" w:hAnsi="Calibri"/>
          <w:w w:val="105"/>
        </w:rPr>
        <w:t> and</w:t>
      </w:r>
      <w:r>
        <w:rPr>
          <w:rFonts w:ascii="Calibri" w:hAnsi="Calibri"/>
          <w:w w:val="105"/>
        </w:rPr>
        <w:t> a</w:t>
      </w:r>
      <w:r>
        <w:rPr>
          <w:rFonts w:ascii="Calibri" w:hAnsi="Calibri"/>
          <w:w w:val="105"/>
        </w:rPr>
        <w:t> half</w:t>
      </w:r>
      <w:r>
        <w:rPr>
          <w:rFonts w:ascii="Calibri" w:hAnsi="Calibri"/>
          <w:w w:val="105"/>
        </w:rPr>
        <w:t> i.e.</w:t>
      </w:r>
      <w:r>
        <w:rPr>
          <w:rFonts w:ascii="Calibri" w:hAnsi="Calibri"/>
          <w:w w:val="105"/>
        </w:rPr>
        <w:t> up</w:t>
      </w:r>
      <w:r>
        <w:rPr>
          <w:rFonts w:ascii="Calibri" w:hAnsi="Calibri"/>
          <w:w w:val="105"/>
        </w:rPr>
        <w:t> to</w:t>
      </w:r>
      <w:r>
        <w:rPr>
          <w:rFonts w:ascii="Calibri" w:hAnsi="Calibri"/>
          <w:w w:val="105"/>
        </w:rPr>
        <w:t> April</w:t>
      </w:r>
      <w:r>
        <w:rPr>
          <w:rFonts w:ascii="Calibri" w:hAnsi="Calibri"/>
          <w:spacing w:val="40"/>
          <w:w w:val="105"/>
        </w:rPr>
        <w:t> </w:t>
      </w:r>
      <w:r>
        <w:rPr>
          <w:rFonts w:ascii="Calibri" w:hAnsi="Calibri"/>
          <w:w w:val="105"/>
        </w:rPr>
        <w:t>2002.</w:t>
      </w:r>
      <w:r>
        <w:rPr>
          <w:rFonts w:ascii="Calibri" w:hAnsi="Calibri"/>
          <w:w w:val="105"/>
        </w:rPr>
        <w:t> At</w:t>
      </w:r>
      <w:r>
        <w:rPr>
          <w:rFonts w:ascii="Calibri" w:hAnsi="Calibri"/>
          <w:w w:val="105"/>
        </w:rPr>
        <w:t> the</w:t>
      </w:r>
      <w:r>
        <w:rPr>
          <w:rFonts w:ascii="Calibri" w:hAnsi="Calibri"/>
          <w:w w:val="105"/>
        </w:rPr>
        <w:t> time</w:t>
      </w:r>
      <w:r>
        <w:rPr>
          <w:rFonts w:ascii="Calibri" w:hAnsi="Calibri"/>
          <w:w w:val="105"/>
        </w:rPr>
        <w:t> of asking</w:t>
      </w:r>
      <w:r>
        <w:rPr>
          <w:rFonts w:ascii="Calibri" w:hAnsi="Calibri"/>
          <w:w w:val="105"/>
        </w:rPr>
        <w:t> the</w:t>
      </w:r>
      <w:r>
        <w:rPr>
          <w:rFonts w:ascii="Calibri" w:hAnsi="Calibri"/>
          <w:w w:val="105"/>
        </w:rPr>
        <w:t> question</w:t>
      </w:r>
      <w:r>
        <w:rPr>
          <w:rFonts w:ascii="Calibri" w:hAnsi="Calibri"/>
          <w:w w:val="105"/>
        </w:rPr>
        <w:t> Saturn</w:t>
      </w:r>
      <w:r>
        <w:rPr>
          <w:rFonts w:ascii="Calibri" w:hAnsi="Calibri"/>
          <w:w w:val="105"/>
        </w:rPr>
        <w:t> -</w:t>
      </w:r>
      <w:r>
        <w:rPr>
          <w:rFonts w:ascii="Calibri" w:hAnsi="Calibri"/>
          <w:w w:val="105"/>
        </w:rPr>
        <w:t> Rahu</w:t>
      </w:r>
      <w:r>
        <w:rPr>
          <w:rFonts w:ascii="Calibri" w:hAnsi="Calibri"/>
          <w:w w:val="105"/>
        </w:rPr>
        <w:t> - Saturn period</w:t>
      </w:r>
      <w:r>
        <w:rPr>
          <w:rFonts w:ascii="Calibri" w:hAnsi="Calibri"/>
          <w:w w:val="105"/>
        </w:rPr>
        <w:t> was in operation.</w:t>
      </w:r>
      <w:r>
        <w:rPr>
          <w:rFonts w:ascii="Calibri" w:hAnsi="Calibri"/>
          <w:w w:val="105"/>
        </w:rPr>
        <w:t> Saturn signifies</w:t>
      </w:r>
      <w:r>
        <w:rPr>
          <w:rFonts w:ascii="Calibri" w:hAnsi="Calibri"/>
          <w:w w:val="105"/>
        </w:rPr>
        <w:t> 2,11,12 in Planet</w:t>
      </w:r>
      <w:r>
        <w:rPr>
          <w:rFonts w:ascii="Calibri" w:hAnsi="Calibri"/>
          <w:spacing w:val="-10"/>
          <w:w w:val="105"/>
        </w:rPr>
        <w:t> </w:t>
      </w:r>
      <w:r>
        <w:rPr>
          <w:rFonts w:ascii="Calibri" w:hAnsi="Calibri"/>
          <w:w w:val="105"/>
        </w:rPr>
        <w:t>and</w:t>
      </w:r>
      <w:r>
        <w:rPr>
          <w:rFonts w:ascii="Calibri" w:hAnsi="Calibri"/>
          <w:spacing w:val="-3"/>
          <w:w w:val="105"/>
        </w:rPr>
        <w:t> </w:t>
      </w:r>
      <w:r>
        <w:rPr>
          <w:rFonts w:ascii="Calibri" w:hAnsi="Calibri"/>
          <w:w w:val="105"/>
        </w:rPr>
        <w:t>Sub</w:t>
      </w:r>
      <w:r>
        <w:rPr>
          <w:rFonts w:ascii="Calibri" w:hAnsi="Calibri"/>
          <w:spacing w:val="-5"/>
          <w:w w:val="105"/>
        </w:rPr>
        <w:t> </w:t>
      </w:r>
      <w:r>
        <w:rPr>
          <w:rFonts w:ascii="Calibri" w:hAnsi="Calibri"/>
          <w:w w:val="105"/>
        </w:rPr>
        <w:t>lord</w:t>
      </w:r>
      <w:r>
        <w:rPr>
          <w:rFonts w:ascii="Calibri" w:hAnsi="Calibri"/>
          <w:spacing w:val="-4"/>
          <w:w w:val="105"/>
        </w:rPr>
        <w:t> </w:t>
      </w:r>
      <w:r>
        <w:rPr>
          <w:rFonts w:ascii="Calibri" w:hAnsi="Calibri"/>
          <w:w w:val="105"/>
        </w:rPr>
        <w:t>and</w:t>
      </w:r>
      <w:r>
        <w:rPr>
          <w:rFonts w:ascii="Calibri" w:hAnsi="Calibri"/>
          <w:spacing w:val="-3"/>
          <w:w w:val="105"/>
        </w:rPr>
        <w:t> </w:t>
      </w:r>
      <w:r>
        <w:rPr>
          <w:rFonts w:ascii="Calibri" w:hAnsi="Calibri"/>
          <w:w w:val="105"/>
        </w:rPr>
        <w:t>6,7 in</w:t>
      </w:r>
      <w:r>
        <w:rPr>
          <w:rFonts w:ascii="Calibri" w:hAnsi="Calibri"/>
          <w:spacing w:val="-10"/>
          <w:w w:val="105"/>
        </w:rPr>
        <w:t> </w:t>
      </w:r>
      <w:r>
        <w:rPr>
          <w:rFonts w:ascii="Calibri" w:hAnsi="Calibri"/>
          <w:w w:val="105"/>
        </w:rPr>
        <w:t>the</w:t>
      </w:r>
      <w:r>
        <w:rPr>
          <w:rFonts w:ascii="Calibri" w:hAnsi="Calibri"/>
          <w:spacing w:val="-9"/>
          <w:w w:val="105"/>
        </w:rPr>
        <w:t> </w:t>
      </w:r>
      <w:r>
        <w:rPr>
          <w:rFonts w:ascii="Calibri" w:hAnsi="Calibri"/>
          <w:w w:val="105"/>
        </w:rPr>
        <w:t>Nakshatra. 6</w:t>
      </w:r>
      <w:r>
        <w:rPr>
          <w:rFonts w:ascii="Calibri" w:hAnsi="Calibri"/>
          <w:spacing w:val="-8"/>
          <w:w w:val="105"/>
        </w:rPr>
        <w:t> </w:t>
      </w:r>
      <w:r>
        <w:rPr>
          <w:rFonts w:ascii="Calibri" w:hAnsi="Calibri"/>
          <w:w w:val="105"/>
        </w:rPr>
        <w:t>in</w:t>
      </w:r>
      <w:r>
        <w:rPr>
          <w:rFonts w:ascii="Calibri" w:hAnsi="Calibri"/>
          <w:spacing w:val="-11"/>
          <w:w w:val="105"/>
        </w:rPr>
        <w:t> </w:t>
      </w:r>
      <w:r>
        <w:rPr>
          <w:rFonts w:ascii="Calibri" w:hAnsi="Calibri"/>
          <w:w w:val="105"/>
        </w:rPr>
        <w:t>Nakshatra and</w:t>
      </w:r>
      <w:r>
        <w:rPr>
          <w:rFonts w:ascii="Calibri" w:hAnsi="Calibri"/>
          <w:spacing w:val="-14"/>
          <w:w w:val="105"/>
        </w:rPr>
        <w:t> </w:t>
      </w:r>
      <w:r>
        <w:rPr>
          <w:rFonts w:ascii="Calibri" w:hAnsi="Calibri"/>
          <w:w w:val="105"/>
        </w:rPr>
        <w:t>1</w:t>
      </w:r>
      <w:r>
        <w:rPr>
          <w:rFonts w:ascii="Calibri" w:hAnsi="Calibri"/>
          <w:spacing w:val="-14"/>
          <w:w w:val="105"/>
        </w:rPr>
        <w:t> </w:t>
      </w:r>
      <w:r>
        <w:rPr>
          <w:rFonts w:ascii="Calibri" w:hAnsi="Calibri"/>
          <w:w w:val="105"/>
        </w:rPr>
        <w:t>2</w:t>
      </w:r>
      <w:r>
        <w:rPr>
          <w:rFonts w:ascii="Calibri" w:hAnsi="Calibri"/>
          <w:spacing w:val="-3"/>
          <w:w w:val="105"/>
        </w:rPr>
        <w:t> </w:t>
      </w:r>
      <w:r>
        <w:rPr>
          <w:rFonts w:ascii="Calibri" w:hAnsi="Calibri"/>
          <w:w w:val="105"/>
        </w:rPr>
        <w:t>from Planet and Su</w:t>
      </w:r>
      <w:r>
        <w:rPr>
          <w:rFonts w:ascii="Calibri" w:hAnsi="Calibri"/>
          <w:spacing w:val="-14"/>
          <w:w w:val="105"/>
        </w:rPr>
        <w:t> </w:t>
      </w:r>
      <w:r>
        <w:rPr>
          <w:rFonts w:ascii="Calibri" w:hAnsi="Calibri"/>
          <w:w w:val="105"/>
        </w:rPr>
        <w:t>b</w:t>
      </w:r>
      <w:r>
        <w:rPr>
          <w:rFonts w:ascii="Calibri" w:hAnsi="Calibri"/>
          <w:spacing w:val="-3"/>
          <w:w w:val="105"/>
        </w:rPr>
        <w:t> </w:t>
      </w:r>
      <w:r>
        <w:rPr>
          <w:rFonts w:ascii="Calibri" w:hAnsi="Calibri"/>
          <w:w w:val="105"/>
        </w:rPr>
        <w:t>lord indicates hurdles in</w:t>
      </w:r>
      <w:r>
        <w:rPr>
          <w:rFonts w:ascii="Calibri" w:hAnsi="Calibri"/>
          <w:spacing w:val="-1"/>
          <w:w w:val="105"/>
        </w:rPr>
        <w:t> </w:t>
      </w:r>
      <w:r>
        <w:rPr>
          <w:rFonts w:ascii="Calibri" w:hAnsi="Calibri"/>
          <w:w w:val="105"/>
        </w:rPr>
        <w:t>doing </w:t>
      </w:r>
      <w:r>
        <w:rPr>
          <w:rFonts w:ascii="Calibri" w:hAnsi="Calibri"/>
        </w:rPr>
        <w:t>the</w:t>
      </w:r>
      <w:r>
        <w:rPr>
          <w:rFonts w:ascii="Calibri" w:hAnsi="Calibri"/>
          <w:spacing w:val="-13"/>
        </w:rPr>
        <w:t> </w:t>
      </w:r>
      <w:r>
        <w:rPr>
          <w:rFonts w:ascii="Calibri" w:hAnsi="Calibri"/>
        </w:rPr>
        <w:t>course</w:t>
      </w:r>
      <w:r>
        <w:rPr>
          <w:rFonts w:ascii="Calibri" w:hAnsi="Calibri"/>
          <w:spacing w:val="-10"/>
        </w:rPr>
        <w:t> </w:t>
      </w:r>
      <w:r>
        <w:rPr>
          <w:rFonts w:ascii="Calibri" w:hAnsi="Calibri"/>
        </w:rPr>
        <w:t>whereas 2,11 combination is</w:t>
      </w:r>
      <w:r>
        <w:rPr>
          <w:rFonts w:ascii="Calibri" w:hAnsi="Calibri"/>
          <w:spacing w:val="-13"/>
        </w:rPr>
        <w:t> </w:t>
      </w:r>
      <w:r>
        <w:rPr>
          <w:rFonts w:ascii="Calibri" w:hAnsi="Calibri"/>
        </w:rPr>
        <w:t>positive.</w:t>
      </w:r>
      <w:r>
        <w:rPr>
          <w:rFonts w:ascii="Calibri" w:hAnsi="Calibri"/>
          <w:spacing w:val="-4"/>
        </w:rPr>
        <w:t> </w:t>
      </w:r>
      <w:r>
        <w:rPr>
          <w:rFonts w:ascii="Calibri" w:hAnsi="Calibri"/>
        </w:rPr>
        <w:t>Rahu</w:t>
      </w:r>
      <w:r>
        <w:rPr>
          <w:rFonts w:ascii="Calibri" w:hAnsi="Calibri"/>
          <w:spacing w:val="-13"/>
        </w:rPr>
        <w:t> </w:t>
      </w:r>
      <w:r>
        <w:rPr>
          <w:rFonts w:ascii="Calibri" w:hAnsi="Calibri"/>
        </w:rPr>
        <w:t>signifies </w:t>
      </w:r>
      <w:r>
        <w:rPr>
          <w:rFonts w:ascii="Calibri" w:hAnsi="Calibri"/>
          <w:w w:val="105"/>
        </w:rPr>
        <w:t>2,4,9,</w:t>
      </w:r>
      <w:r>
        <w:rPr>
          <w:rFonts w:ascii="Calibri" w:hAnsi="Calibri"/>
          <w:spacing w:val="-14"/>
          <w:w w:val="105"/>
        </w:rPr>
        <w:t> </w:t>
      </w:r>
      <w:r>
        <w:rPr>
          <w:rFonts w:ascii="Calibri" w:hAnsi="Calibri"/>
          <w:w w:val="105"/>
        </w:rPr>
        <w:t>11,3</w:t>
      </w:r>
      <w:r>
        <w:rPr>
          <w:rFonts w:ascii="Calibri" w:hAnsi="Calibri"/>
          <w:spacing w:val="-14"/>
          <w:w w:val="105"/>
        </w:rPr>
        <w:t> </w:t>
      </w:r>
      <w:r>
        <w:rPr>
          <w:rFonts w:ascii="Calibri" w:hAnsi="Calibri"/>
          <w:w w:val="105"/>
        </w:rPr>
        <w:t>Houses</w:t>
      </w:r>
      <w:r>
        <w:rPr>
          <w:rFonts w:ascii="Calibri" w:hAnsi="Calibri"/>
          <w:spacing w:val="-13"/>
          <w:w w:val="105"/>
        </w:rPr>
        <w:t> </w:t>
      </w:r>
      <w:r>
        <w:rPr>
          <w:rFonts w:ascii="Calibri" w:hAnsi="Calibri"/>
          <w:w w:val="105"/>
        </w:rPr>
        <w:t>which</w:t>
      </w:r>
      <w:r>
        <w:rPr>
          <w:rFonts w:ascii="Calibri" w:hAnsi="Calibri"/>
          <w:spacing w:val="-14"/>
          <w:w w:val="105"/>
        </w:rPr>
        <w:t> </w:t>
      </w:r>
      <w:r>
        <w:rPr>
          <w:rFonts w:ascii="Calibri" w:hAnsi="Calibri"/>
          <w:w w:val="105"/>
        </w:rPr>
        <w:t>are</w:t>
      </w:r>
      <w:r>
        <w:rPr>
          <w:rFonts w:ascii="Calibri" w:hAnsi="Calibri"/>
          <w:spacing w:val="-14"/>
          <w:w w:val="105"/>
        </w:rPr>
        <w:t> </w:t>
      </w:r>
      <w:r>
        <w:rPr>
          <w:rFonts w:ascii="Calibri" w:hAnsi="Calibri"/>
          <w:w w:val="105"/>
        </w:rPr>
        <w:t>extremely</w:t>
      </w:r>
      <w:r>
        <w:rPr>
          <w:rFonts w:ascii="Calibri" w:hAnsi="Calibri"/>
          <w:spacing w:val="-10"/>
          <w:w w:val="105"/>
        </w:rPr>
        <w:t> </w:t>
      </w:r>
      <w:r>
        <w:rPr>
          <w:rFonts w:ascii="Calibri" w:hAnsi="Calibri"/>
          <w:w w:val="105"/>
        </w:rPr>
        <w:t>positive. This</w:t>
      </w:r>
      <w:r>
        <w:rPr>
          <w:rFonts w:ascii="Calibri" w:hAnsi="Calibri"/>
          <w:spacing w:val="-12"/>
          <w:w w:val="105"/>
        </w:rPr>
        <w:t> </w:t>
      </w:r>
      <w:r>
        <w:rPr>
          <w:rFonts w:ascii="Calibri" w:hAnsi="Calibri"/>
          <w:w w:val="105"/>
        </w:rPr>
        <w:t>implies that</w:t>
      </w:r>
      <w:r>
        <w:rPr>
          <w:rFonts w:ascii="Calibri" w:hAnsi="Calibri"/>
          <w:w w:val="105"/>
        </w:rPr>
        <w:t> Saturn</w:t>
      </w:r>
      <w:r>
        <w:rPr>
          <w:rFonts w:ascii="Calibri" w:hAnsi="Calibri"/>
          <w:w w:val="105"/>
        </w:rPr>
        <w:t> -</w:t>
      </w:r>
      <w:r>
        <w:rPr>
          <w:rFonts w:ascii="Calibri" w:hAnsi="Calibri"/>
          <w:w w:val="105"/>
        </w:rPr>
        <w:t> Rahu</w:t>
      </w:r>
      <w:r>
        <w:rPr>
          <w:rFonts w:ascii="Calibri" w:hAnsi="Calibri"/>
          <w:w w:val="105"/>
        </w:rPr>
        <w:t> </w:t>
      </w:r>
      <w:r>
        <w:rPr>
          <w:rFonts w:ascii="Calibri" w:hAnsi="Calibri"/>
          <w:w w:val="95"/>
        </w:rPr>
        <w:t>—</w:t>
      </w:r>
      <w:r>
        <w:rPr>
          <w:rFonts w:ascii="Calibri" w:hAnsi="Calibri"/>
          <w:w w:val="95"/>
        </w:rPr>
        <w:t> </w:t>
      </w:r>
      <w:r>
        <w:rPr>
          <w:rFonts w:ascii="Calibri" w:hAnsi="Calibri"/>
          <w:w w:val="105"/>
        </w:rPr>
        <w:t>Saturn</w:t>
      </w:r>
      <w:r>
        <w:rPr>
          <w:rFonts w:ascii="Calibri" w:hAnsi="Calibri"/>
          <w:w w:val="105"/>
        </w:rPr>
        <w:t> period</w:t>
      </w:r>
      <w:r>
        <w:rPr>
          <w:rFonts w:ascii="Calibri" w:hAnsi="Calibri"/>
          <w:w w:val="105"/>
        </w:rPr>
        <w:t> is</w:t>
      </w:r>
      <w:r>
        <w:rPr>
          <w:rFonts w:ascii="Calibri" w:hAnsi="Calibri"/>
          <w:w w:val="105"/>
        </w:rPr>
        <w:t> going</w:t>
      </w:r>
      <w:r>
        <w:rPr>
          <w:rFonts w:ascii="Calibri" w:hAnsi="Calibri"/>
          <w:w w:val="105"/>
        </w:rPr>
        <w:t> to</w:t>
      </w:r>
      <w:r>
        <w:rPr>
          <w:rFonts w:ascii="Calibri" w:hAnsi="Calibri"/>
          <w:w w:val="105"/>
        </w:rPr>
        <w:t> give</w:t>
      </w:r>
      <w:r>
        <w:rPr>
          <w:rFonts w:ascii="Calibri" w:hAnsi="Calibri"/>
          <w:w w:val="105"/>
        </w:rPr>
        <w:t> little hurdles.</w:t>
      </w:r>
      <w:r>
        <w:rPr>
          <w:rFonts w:ascii="Calibri" w:hAnsi="Calibri"/>
          <w:w w:val="105"/>
        </w:rPr>
        <w:t> Saturn and Rahu</w:t>
      </w:r>
      <w:r>
        <w:rPr>
          <w:rFonts w:ascii="Calibri" w:hAnsi="Calibri"/>
          <w:w w:val="105"/>
        </w:rPr>
        <w:t> being</w:t>
      </w:r>
      <w:r>
        <w:rPr>
          <w:rFonts w:ascii="Calibri" w:hAnsi="Calibri"/>
          <w:w w:val="105"/>
        </w:rPr>
        <w:t> natural</w:t>
      </w:r>
      <w:r>
        <w:rPr>
          <w:rFonts w:ascii="Calibri" w:hAnsi="Calibri"/>
          <w:w w:val="105"/>
        </w:rPr>
        <w:t> malefics</w:t>
      </w:r>
      <w:r>
        <w:rPr>
          <w:rFonts w:ascii="Calibri" w:hAnsi="Calibri"/>
          <w:w w:val="105"/>
        </w:rPr>
        <w:t> may give </w:t>
      </w:r>
      <w:r>
        <w:rPr>
          <w:rFonts w:ascii="Calibri" w:hAnsi="Calibri"/>
        </w:rPr>
        <w:t>illusions</w:t>
      </w:r>
      <w:r>
        <w:rPr>
          <w:rFonts w:ascii="Calibri" w:hAnsi="Calibri"/>
          <w:spacing w:val="-1"/>
        </w:rPr>
        <w:t> </w:t>
      </w:r>
      <w:r>
        <w:rPr>
          <w:rFonts w:ascii="Calibri" w:hAnsi="Calibri"/>
        </w:rPr>
        <w:t>but</w:t>
      </w:r>
      <w:r>
        <w:rPr>
          <w:rFonts w:ascii="Calibri" w:hAnsi="Calibri"/>
          <w:spacing w:val="-10"/>
        </w:rPr>
        <w:t> </w:t>
      </w:r>
      <w:r>
        <w:rPr>
          <w:rFonts w:ascii="Calibri" w:hAnsi="Calibri"/>
        </w:rPr>
        <w:t>since</w:t>
      </w:r>
      <w:r>
        <w:rPr>
          <w:rFonts w:ascii="Calibri" w:hAnsi="Calibri"/>
          <w:spacing w:val="-4"/>
        </w:rPr>
        <w:t> </w:t>
      </w:r>
      <w:r>
        <w:rPr>
          <w:rFonts w:ascii="Calibri" w:hAnsi="Calibri"/>
        </w:rPr>
        <w:t>Houses</w:t>
      </w:r>
      <w:r>
        <w:rPr>
          <w:rFonts w:ascii="Calibri" w:hAnsi="Calibri"/>
          <w:spacing w:val="-2"/>
        </w:rPr>
        <w:t> </w:t>
      </w:r>
      <w:r>
        <w:rPr>
          <w:rFonts w:ascii="Calibri" w:hAnsi="Calibri"/>
        </w:rPr>
        <w:t>signified are</w:t>
      </w:r>
      <w:r>
        <w:rPr>
          <w:rFonts w:ascii="Calibri" w:hAnsi="Calibri"/>
          <w:spacing w:val="-6"/>
        </w:rPr>
        <w:t> </w:t>
      </w:r>
      <w:r>
        <w:rPr>
          <w:rFonts w:ascii="Calibri" w:hAnsi="Calibri"/>
        </w:rPr>
        <w:t>good</w:t>
      </w:r>
      <w:r>
        <w:rPr>
          <w:rFonts w:ascii="Calibri" w:hAnsi="Calibri"/>
          <w:spacing w:val="-5"/>
        </w:rPr>
        <w:t> </w:t>
      </w:r>
      <w:r>
        <w:rPr>
          <w:rFonts w:ascii="Calibri" w:hAnsi="Calibri"/>
        </w:rPr>
        <w:t>not</w:t>
      </w:r>
      <w:r>
        <w:rPr>
          <w:rFonts w:ascii="Calibri" w:hAnsi="Calibri"/>
          <w:spacing w:val="-7"/>
        </w:rPr>
        <w:t> </w:t>
      </w:r>
      <w:r>
        <w:rPr>
          <w:rFonts w:ascii="Calibri" w:hAnsi="Calibri"/>
        </w:rPr>
        <w:t>much</w:t>
      </w:r>
      <w:r>
        <w:rPr>
          <w:rFonts w:ascii="Calibri" w:hAnsi="Calibri"/>
          <w:spacing w:val="-8"/>
        </w:rPr>
        <w:t> </w:t>
      </w:r>
      <w:r>
        <w:rPr>
          <w:rFonts w:ascii="Calibri" w:hAnsi="Calibri"/>
        </w:rPr>
        <w:t>problem </w:t>
      </w:r>
      <w:r>
        <w:rPr>
          <w:rFonts w:ascii="Calibri" w:hAnsi="Calibri"/>
          <w:w w:val="105"/>
        </w:rPr>
        <w:t>is</w:t>
      </w:r>
      <w:r>
        <w:rPr>
          <w:rFonts w:ascii="Calibri" w:hAnsi="Calibri"/>
          <w:spacing w:val="-3"/>
          <w:w w:val="105"/>
        </w:rPr>
        <w:t> </w:t>
      </w:r>
      <w:r>
        <w:rPr>
          <w:rFonts w:ascii="Calibri" w:hAnsi="Calibri"/>
          <w:w w:val="105"/>
        </w:rPr>
        <w:t>indicated.</w:t>
      </w:r>
      <w:r>
        <w:rPr>
          <w:rFonts w:ascii="Calibri" w:hAnsi="Calibri"/>
          <w:spacing w:val="21"/>
          <w:w w:val="105"/>
        </w:rPr>
        <w:t> </w:t>
      </w:r>
      <w:r>
        <w:rPr>
          <w:rFonts w:ascii="Calibri" w:hAnsi="Calibri"/>
          <w:w w:val="105"/>
        </w:rPr>
        <w:t>Next</w:t>
      </w:r>
      <w:r>
        <w:rPr>
          <w:rFonts w:ascii="Calibri" w:hAnsi="Calibri"/>
          <w:spacing w:val="-1"/>
          <w:w w:val="105"/>
        </w:rPr>
        <w:t> </w:t>
      </w:r>
      <w:r>
        <w:rPr>
          <w:rFonts w:ascii="Calibri" w:hAnsi="Calibri"/>
          <w:w w:val="105"/>
        </w:rPr>
        <w:t>Antra is of</w:t>
      </w:r>
      <w:r>
        <w:rPr>
          <w:rFonts w:ascii="Calibri" w:hAnsi="Calibri"/>
          <w:spacing w:val="-8"/>
          <w:w w:val="105"/>
        </w:rPr>
        <w:t> </w:t>
      </w:r>
      <w:r>
        <w:rPr>
          <w:rFonts w:ascii="Calibri" w:hAnsi="Calibri"/>
          <w:w w:val="105"/>
        </w:rPr>
        <w:t>Mercury</w:t>
      </w:r>
      <w:r>
        <w:rPr>
          <w:rFonts w:ascii="Calibri" w:hAnsi="Calibri"/>
          <w:w w:val="105"/>
        </w:rPr>
        <w:t> which</w:t>
      </w:r>
      <w:r>
        <w:rPr>
          <w:rFonts w:ascii="Calibri" w:hAnsi="Calibri"/>
          <w:spacing w:val="-4"/>
          <w:w w:val="105"/>
        </w:rPr>
        <w:t> </w:t>
      </w:r>
      <w:r>
        <w:rPr>
          <w:rFonts w:ascii="Calibri" w:hAnsi="Calibri"/>
          <w:w w:val="105"/>
        </w:rPr>
        <w:t>signifies 6,8,1</w:t>
      </w:r>
      <w:r>
        <w:rPr>
          <w:rFonts w:ascii="Calibri" w:hAnsi="Calibri"/>
          <w:spacing w:val="-35"/>
          <w:w w:val="105"/>
        </w:rPr>
        <w:t> </w:t>
      </w:r>
      <w:r>
        <w:rPr>
          <w:rFonts w:ascii="Calibri" w:hAnsi="Calibri"/>
          <w:w w:val="105"/>
        </w:rPr>
        <w:t>2</w:t>
      </w:r>
    </w:p>
    <w:p>
      <w:pPr>
        <w:spacing w:after="0" w:line="208" w:lineRule="auto"/>
        <w:jc w:val="both"/>
        <w:rPr>
          <w:rFonts w:ascii="Calibri" w:hAnsi="Calibri"/>
        </w:rPr>
        <w:sectPr>
          <w:footerReference w:type="default" r:id="rId31"/>
          <w:pgSz w:w="6610" w:h="11230"/>
          <w:pgMar w:footer="0" w:header="0" w:top="160" w:bottom="280" w:left="40" w:right="180"/>
        </w:sectPr>
      </w:pPr>
    </w:p>
    <w:p>
      <w:pPr>
        <w:pStyle w:val="BodyText"/>
        <w:spacing w:line="206" w:lineRule="auto" w:before="63"/>
        <w:ind w:left="249" w:right="232" w:firstLine="5"/>
        <w:jc w:val="both"/>
        <w:rPr>
          <w:rFonts w:ascii="Calibri"/>
        </w:rPr>
      </w:pPr>
      <w:r>
        <w:rPr>
          <w:rFonts w:ascii="Calibri"/>
          <w:w w:val="105"/>
        </w:rPr>
        <w:t>and if</w:t>
      </w:r>
      <w:r>
        <w:rPr>
          <w:rFonts w:ascii="Calibri"/>
          <w:spacing w:val="-3"/>
          <w:w w:val="105"/>
        </w:rPr>
        <w:t> </w:t>
      </w:r>
      <w:r>
        <w:rPr>
          <w:rFonts w:ascii="Calibri"/>
          <w:w w:val="105"/>
        </w:rPr>
        <w:t>during</w:t>
      </w:r>
      <w:r>
        <w:rPr>
          <w:rFonts w:ascii="Calibri"/>
          <w:w w:val="105"/>
        </w:rPr>
        <w:t> this period if</w:t>
      </w:r>
      <w:r>
        <w:rPr>
          <w:rFonts w:ascii="Calibri"/>
          <w:spacing w:val="-3"/>
          <w:w w:val="105"/>
        </w:rPr>
        <w:t> </w:t>
      </w:r>
      <w:r>
        <w:rPr>
          <w:rFonts w:ascii="Calibri"/>
          <w:w w:val="105"/>
        </w:rPr>
        <w:t>examinations</w:t>
      </w:r>
      <w:r>
        <w:rPr>
          <w:rFonts w:ascii="Calibri"/>
          <w:w w:val="105"/>
        </w:rPr>
        <w:t> are</w:t>
      </w:r>
      <w:r>
        <w:rPr>
          <w:rFonts w:ascii="Calibri"/>
          <w:spacing w:val="-4"/>
          <w:w w:val="105"/>
        </w:rPr>
        <w:t> </w:t>
      </w:r>
      <w:r>
        <w:rPr>
          <w:rFonts w:ascii="Calibri"/>
          <w:w w:val="105"/>
        </w:rPr>
        <w:t>held the native may fail</w:t>
      </w:r>
      <w:r>
        <w:rPr>
          <w:rFonts w:ascii="Calibri"/>
          <w:spacing w:val="-6"/>
          <w:w w:val="105"/>
        </w:rPr>
        <w:t> </w:t>
      </w:r>
      <w:r>
        <w:rPr>
          <w:rFonts w:ascii="Calibri"/>
          <w:w w:val="105"/>
        </w:rPr>
        <w:t>in</w:t>
      </w:r>
      <w:r>
        <w:rPr>
          <w:rFonts w:ascii="Calibri"/>
          <w:spacing w:val="-6"/>
          <w:w w:val="105"/>
        </w:rPr>
        <w:t> </w:t>
      </w:r>
      <w:r>
        <w:rPr>
          <w:rFonts w:ascii="Calibri"/>
          <w:w w:val="105"/>
        </w:rPr>
        <w:t>a subject</w:t>
      </w:r>
      <w:r>
        <w:rPr>
          <w:rFonts w:ascii="Calibri"/>
          <w:spacing w:val="-6"/>
          <w:w w:val="105"/>
        </w:rPr>
        <w:t> </w:t>
      </w:r>
      <w:r>
        <w:rPr>
          <w:rFonts w:ascii="Calibri"/>
          <w:w w:val="105"/>
        </w:rPr>
        <w:t>or</w:t>
      </w:r>
      <w:r>
        <w:rPr>
          <w:rFonts w:ascii="Calibri"/>
          <w:spacing w:val="-10"/>
          <w:w w:val="105"/>
        </w:rPr>
        <w:t> </w:t>
      </w:r>
      <w:r>
        <w:rPr>
          <w:rFonts w:ascii="Calibri"/>
          <w:w w:val="105"/>
        </w:rPr>
        <w:t>two.</w:t>
      </w:r>
      <w:r>
        <w:rPr>
          <w:rFonts w:ascii="Calibri"/>
          <w:spacing w:val="-5"/>
          <w:w w:val="105"/>
        </w:rPr>
        <w:t> </w:t>
      </w:r>
      <w:r>
        <w:rPr>
          <w:rFonts w:ascii="Calibri"/>
          <w:w w:val="105"/>
        </w:rPr>
        <w:t>Next</w:t>
      </w:r>
      <w:r>
        <w:rPr>
          <w:rFonts w:ascii="Calibri"/>
          <w:spacing w:val="-10"/>
          <w:w w:val="105"/>
        </w:rPr>
        <w:t> </w:t>
      </w:r>
      <w:r>
        <w:rPr>
          <w:rFonts w:ascii="Calibri"/>
          <w:w w:val="105"/>
        </w:rPr>
        <w:t>Antras up</w:t>
      </w:r>
      <w:r>
        <w:rPr>
          <w:rFonts w:ascii="Calibri"/>
          <w:spacing w:val="-10"/>
          <w:w w:val="105"/>
        </w:rPr>
        <w:t> </w:t>
      </w:r>
      <w:r>
        <w:rPr>
          <w:rFonts w:ascii="Calibri"/>
          <w:w w:val="105"/>
        </w:rPr>
        <w:t>to</w:t>
      </w:r>
      <w:r>
        <w:rPr>
          <w:rFonts w:ascii="Calibri"/>
          <w:spacing w:val="-5"/>
          <w:w w:val="105"/>
        </w:rPr>
        <w:t> </w:t>
      </w:r>
      <w:r>
        <w:rPr>
          <w:rFonts w:ascii="Calibri"/>
          <w:w w:val="105"/>
        </w:rPr>
        <w:t>April</w:t>
      </w:r>
      <w:r>
        <w:rPr>
          <w:rFonts w:ascii="Calibri"/>
          <w:spacing w:val="-3"/>
          <w:w w:val="105"/>
        </w:rPr>
        <w:t> </w:t>
      </w:r>
      <w:r>
        <w:rPr>
          <w:rFonts w:ascii="Calibri"/>
          <w:w w:val="105"/>
        </w:rPr>
        <w:t>2002</w:t>
      </w:r>
      <w:r>
        <w:rPr>
          <w:rFonts w:ascii="Calibri"/>
          <w:spacing w:val="-10"/>
          <w:w w:val="105"/>
        </w:rPr>
        <w:t> </w:t>
      </w:r>
      <w:r>
        <w:rPr>
          <w:rFonts w:ascii="Calibri"/>
          <w:w w:val="105"/>
        </w:rPr>
        <w:t>are of</w:t>
      </w:r>
      <w:r>
        <w:rPr>
          <w:rFonts w:ascii="Calibri"/>
          <w:w w:val="105"/>
        </w:rPr>
        <w:t> Ketu</w:t>
      </w:r>
      <w:r>
        <w:rPr>
          <w:rFonts w:ascii="Calibri"/>
          <w:w w:val="105"/>
        </w:rPr>
        <w:t> and</w:t>
      </w:r>
      <w:r>
        <w:rPr>
          <w:rFonts w:ascii="Calibri"/>
          <w:w w:val="105"/>
        </w:rPr>
        <w:t> Venus.</w:t>
      </w:r>
      <w:r>
        <w:rPr>
          <w:rFonts w:ascii="Calibri"/>
          <w:w w:val="105"/>
        </w:rPr>
        <w:t> Ketu</w:t>
      </w:r>
      <w:r>
        <w:rPr>
          <w:rFonts w:ascii="Calibri"/>
          <w:w w:val="105"/>
        </w:rPr>
        <w:t> signifies 3,6,8</w:t>
      </w:r>
      <w:r>
        <w:rPr>
          <w:rFonts w:ascii="Calibri"/>
          <w:w w:val="105"/>
        </w:rPr>
        <w:t> in</w:t>
      </w:r>
      <w:r>
        <w:rPr>
          <w:rFonts w:ascii="Calibri"/>
          <w:w w:val="105"/>
        </w:rPr>
        <w:t> Planet</w:t>
      </w:r>
      <w:r>
        <w:rPr>
          <w:rFonts w:ascii="Calibri"/>
          <w:w w:val="105"/>
        </w:rPr>
        <w:t> whereas</w:t>
      </w:r>
      <w:r>
        <w:rPr>
          <w:rFonts w:ascii="Calibri"/>
          <w:spacing w:val="40"/>
          <w:w w:val="105"/>
        </w:rPr>
        <w:t> </w:t>
      </w:r>
      <w:r>
        <w:rPr>
          <w:rFonts w:ascii="Calibri"/>
          <w:w w:val="105"/>
        </w:rPr>
        <w:t>the</w:t>
      </w:r>
      <w:r>
        <w:rPr>
          <w:rFonts w:ascii="Calibri"/>
          <w:w w:val="105"/>
        </w:rPr>
        <w:t> Nakshatra</w:t>
      </w:r>
      <w:r>
        <w:rPr>
          <w:rFonts w:ascii="Calibri"/>
          <w:w w:val="105"/>
        </w:rPr>
        <w:t> and</w:t>
      </w:r>
      <w:r>
        <w:rPr>
          <w:rFonts w:ascii="Calibri"/>
          <w:w w:val="105"/>
        </w:rPr>
        <w:t> Sub</w:t>
      </w:r>
      <w:r>
        <w:rPr>
          <w:rFonts w:ascii="Calibri"/>
          <w:w w:val="105"/>
        </w:rPr>
        <w:t> lord</w:t>
      </w:r>
      <w:r>
        <w:rPr>
          <w:rFonts w:ascii="Calibri"/>
          <w:w w:val="105"/>
        </w:rPr>
        <w:t> are</w:t>
      </w:r>
      <w:r>
        <w:rPr>
          <w:rFonts w:ascii="Calibri"/>
          <w:w w:val="105"/>
        </w:rPr>
        <w:t> fairly</w:t>
      </w:r>
      <w:r>
        <w:rPr>
          <w:rFonts w:ascii="Calibri"/>
          <w:w w:val="105"/>
        </w:rPr>
        <w:t> good.</w:t>
      </w:r>
      <w:r>
        <w:rPr>
          <w:rFonts w:ascii="Calibri"/>
          <w:w w:val="105"/>
        </w:rPr>
        <w:t> Last</w:t>
      </w:r>
      <w:r>
        <w:rPr>
          <w:rFonts w:ascii="Calibri"/>
          <w:w w:val="105"/>
        </w:rPr>
        <w:t> Antra</w:t>
      </w:r>
      <w:r>
        <w:rPr>
          <w:rFonts w:ascii="Calibri"/>
          <w:w w:val="105"/>
        </w:rPr>
        <w:t> of Venus also has</w:t>
      </w:r>
      <w:r>
        <w:rPr>
          <w:rFonts w:ascii="Calibri"/>
          <w:spacing w:val="80"/>
          <w:w w:val="105"/>
        </w:rPr>
        <w:t> </w:t>
      </w:r>
      <w:r>
        <w:rPr>
          <w:rFonts w:ascii="Calibri"/>
          <w:w w:val="105"/>
        </w:rPr>
        <w:t>combination</w:t>
      </w:r>
      <w:r>
        <w:rPr>
          <w:rFonts w:ascii="Calibri"/>
          <w:w w:val="105"/>
        </w:rPr>
        <w:t> 3,6,8</w:t>
      </w:r>
      <w:r>
        <w:rPr>
          <w:rFonts w:ascii="Calibri"/>
          <w:w w:val="105"/>
        </w:rPr>
        <w:t> in Sub lord in which</w:t>
      </w:r>
      <w:r>
        <w:rPr>
          <w:rFonts w:ascii="Calibri"/>
          <w:w w:val="105"/>
        </w:rPr>
        <w:t> the final</w:t>
      </w:r>
      <w:r>
        <w:rPr>
          <w:rFonts w:ascii="Calibri"/>
          <w:spacing w:val="-14"/>
          <w:w w:val="105"/>
        </w:rPr>
        <w:t> </w:t>
      </w:r>
      <w:r>
        <w:rPr>
          <w:rFonts w:ascii="Calibri"/>
          <w:w w:val="105"/>
        </w:rPr>
        <w:t>examination</w:t>
      </w:r>
      <w:r>
        <w:rPr>
          <w:rFonts w:ascii="Calibri"/>
          <w:spacing w:val="-14"/>
          <w:w w:val="105"/>
        </w:rPr>
        <w:t> </w:t>
      </w:r>
      <w:r>
        <w:rPr>
          <w:rFonts w:ascii="Calibri"/>
          <w:w w:val="105"/>
        </w:rPr>
        <w:t>will</w:t>
      </w:r>
      <w:r>
        <w:rPr>
          <w:rFonts w:ascii="Calibri"/>
          <w:spacing w:val="-13"/>
          <w:w w:val="105"/>
        </w:rPr>
        <w:t> </w:t>
      </w:r>
      <w:r>
        <w:rPr>
          <w:rFonts w:ascii="Calibri"/>
          <w:w w:val="105"/>
        </w:rPr>
        <w:t>take</w:t>
      </w:r>
      <w:r>
        <w:rPr>
          <w:rFonts w:ascii="Calibri"/>
          <w:spacing w:val="-11"/>
          <w:w w:val="105"/>
        </w:rPr>
        <w:t> </w:t>
      </w:r>
      <w:r>
        <w:rPr>
          <w:rFonts w:ascii="Calibri"/>
          <w:w w:val="105"/>
        </w:rPr>
        <w:t>place.</w:t>
      </w:r>
      <w:r>
        <w:rPr>
          <w:rFonts w:ascii="Calibri"/>
          <w:spacing w:val="-8"/>
          <w:w w:val="105"/>
        </w:rPr>
        <w:t> </w:t>
      </w:r>
      <w:r>
        <w:rPr>
          <w:rFonts w:ascii="Calibri"/>
          <w:w w:val="105"/>
        </w:rPr>
        <w:t>This</w:t>
      </w:r>
      <w:r>
        <w:rPr>
          <w:rFonts w:ascii="Calibri"/>
          <w:spacing w:val="-10"/>
          <w:w w:val="105"/>
        </w:rPr>
        <w:t> </w:t>
      </w:r>
      <w:r>
        <w:rPr>
          <w:rFonts w:ascii="Calibri"/>
          <w:w w:val="105"/>
        </w:rPr>
        <w:t>implies</w:t>
      </w:r>
      <w:r>
        <w:rPr>
          <w:rFonts w:ascii="Calibri"/>
          <w:spacing w:val="-9"/>
          <w:w w:val="105"/>
        </w:rPr>
        <w:t> </w:t>
      </w:r>
      <w:r>
        <w:rPr>
          <w:rFonts w:ascii="Calibri"/>
          <w:w w:val="105"/>
        </w:rPr>
        <w:t>he</w:t>
      </w:r>
      <w:r>
        <w:rPr>
          <w:rFonts w:ascii="Calibri"/>
          <w:spacing w:val="-14"/>
          <w:w w:val="105"/>
        </w:rPr>
        <w:t> </w:t>
      </w:r>
      <w:r>
        <w:rPr>
          <w:rFonts w:ascii="Calibri"/>
          <w:w w:val="105"/>
        </w:rPr>
        <w:t>may</w:t>
      </w:r>
      <w:r>
        <w:rPr>
          <w:rFonts w:ascii="Calibri"/>
          <w:spacing w:val="-9"/>
          <w:w w:val="105"/>
        </w:rPr>
        <w:t> </w:t>
      </w:r>
      <w:r>
        <w:rPr>
          <w:rFonts w:ascii="Calibri"/>
          <w:w w:val="105"/>
        </w:rPr>
        <w:t>have</w:t>
      </w:r>
      <w:r>
        <w:rPr>
          <w:rFonts w:ascii="Calibri"/>
          <w:spacing w:val="-14"/>
          <w:w w:val="105"/>
        </w:rPr>
        <w:t> </w:t>
      </w:r>
      <w:r>
        <w:rPr>
          <w:rFonts w:ascii="Calibri"/>
          <w:w w:val="105"/>
        </w:rPr>
        <w:t>to repeat</w:t>
      </w:r>
      <w:r>
        <w:rPr>
          <w:rFonts w:ascii="Calibri"/>
          <w:w w:val="105"/>
        </w:rPr>
        <w:t> in</w:t>
      </w:r>
      <w:r>
        <w:rPr>
          <w:rFonts w:ascii="Calibri"/>
          <w:w w:val="105"/>
        </w:rPr>
        <w:t> a</w:t>
      </w:r>
      <w:r>
        <w:rPr>
          <w:rFonts w:ascii="Calibri"/>
          <w:w w:val="105"/>
        </w:rPr>
        <w:t> subject</w:t>
      </w:r>
      <w:r>
        <w:rPr>
          <w:rFonts w:ascii="Calibri"/>
          <w:w w:val="105"/>
        </w:rPr>
        <w:t> in</w:t>
      </w:r>
      <w:r>
        <w:rPr>
          <w:rFonts w:ascii="Calibri"/>
          <w:w w:val="105"/>
        </w:rPr>
        <w:t> next</w:t>
      </w:r>
      <w:r>
        <w:rPr>
          <w:rFonts w:ascii="Calibri"/>
          <w:w w:val="105"/>
        </w:rPr>
        <w:t> Antra</w:t>
      </w:r>
      <w:r>
        <w:rPr>
          <w:rFonts w:ascii="Calibri"/>
          <w:w w:val="105"/>
        </w:rPr>
        <w:t> which</w:t>
      </w:r>
      <w:r>
        <w:rPr>
          <w:rFonts w:ascii="Calibri"/>
          <w:w w:val="105"/>
        </w:rPr>
        <w:t> is</w:t>
      </w:r>
      <w:r>
        <w:rPr>
          <w:rFonts w:ascii="Calibri"/>
          <w:w w:val="105"/>
        </w:rPr>
        <w:t> of</w:t>
      </w:r>
      <w:r>
        <w:rPr>
          <w:rFonts w:ascii="Calibri"/>
          <w:w w:val="105"/>
        </w:rPr>
        <w:t> Sun</w:t>
      </w:r>
      <w:r>
        <w:rPr>
          <w:rFonts w:ascii="Calibri"/>
          <w:w w:val="105"/>
        </w:rPr>
        <w:t> and</w:t>
      </w:r>
      <w:r>
        <w:rPr>
          <w:rFonts w:ascii="Calibri"/>
          <w:w w:val="105"/>
        </w:rPr>
        <w:t> Sun signifies 2,11</w:t>
      </w:r>
      <w:r>
        <w:rPr>
          <w:rFonts w:ascii="Calibri"/>
          <w:w w:val="105"/>
        </w:rPr>
        <w:t> in sub lord.</w:t>
      </w:r>
      <w:r>
        <w:rPr>
          <w:rFonts w:ascii="Calibri"/>
          <w:w w:val="105"/>
        </w:rPr>
        <w:t> 12 in Sub lord is also signified will not harm</w:t>
      </w:r>
      <w:r>
        <w:rPr>
          <w:rFonts w:ascii="Calibri"/>
          <w:w w:val="105"/>
        </w:rPr>
        <w:t> much</w:t>
      </w:r>
      <w:r>
        <w:rPr>
          <w:rFonts w:ascii="Calibri"/>
          <w:w w:val="105"/>
        </w:rPr>
        <w:t> and the</w:t>
      </w:r>
      <w:r>
        <w:rPr>
          <w:rFonts w:ascii="Calibri"/>
          <w:w w:val="105"/>
        </w:rPr>
        <w:t> native</w:t>
      </w:r>
      <w:r>
        <w:rPr>
          <w:rFonts w:ascii="Calibri"/>
          <w:w w:val="105"/>
        </w:rPr>
        <w:t> will</w:t>
      </w:r>
      <w:r>
        <w:rPr>
          <w:rFonts w:ascii="Calibri"/>
          <w:w w:val="105"/>
        </w:rPr>
        <w:t> clear</w:t>
      </w:r>
      <w:r>
        <w:rPr>
          <w:rFonts w:ascii="Calibri"/>
          <w:w w:val="105"/>
        </w:rPr>
        <w:t> the subject</w:t>
      </w:r>
      <w:r>
        <w:rPr>
          <w:rFonts w:ascii="Calibri"/>
          <w:w w:val="105"/>
        </w:rPr>
        <w:t> in</w:t>
      </w:r>
      <w:r>
        <w:rPr>
          <w:rFonts w:ascii="Calibri"/>
          <w:w w:val="105"/>
        </w:rPr>
        <w:t> the second</w:t>
      </w:r>
      <w:r>
        <w:rPr>
          <w:rFonts w:ascii="Calibri"/>
          <w:spacing w:val="40"/>
          <w:w w:val="105"/>
        </w:rPr>
        <w:t> </w:t>
      </w:r>
      <w:r>
        <w:rPr>
          <w:rFonts w:ascii="Calibri"/>
          <w:w w:val="105"/>
        </w:rPr>
        <w:t>attempt.</w:t>
      </w:r>
    </w:p>
    <w:p>
      <w:pPr>
        <w:spacing w:line="240" w:lineRule="auto" w:before="3"/>
        <w:rPr>
          <w:sz w:val="16"/>
        </w:rPr>
      </w:pPr>
    </w:p>
    <w:p>
      <w:pPr>
        <w:spacing w:before="0"/>
        <w:ind w:left="249" w:right="0" w:firstLine="0"/>
        <w:jc w:val="left"/>
        <w:rPr>
          <w:sz w:val="23"/>
        </w:rPr>
      </w:pPr>
      <w:r>
        <w:rPr>
          <w:b/>
          <w:w w:val="115"/>
          <w:sz w:val="23"/>
        </w:rPr>
        <w:t>Illustration</w:t>
      </w:r>
      <w:r>
        <w:rPr>
          <w:b/>
          <w:spacing w:val="-5"/>
          <w:w w:val="115"/>
          <w:sz w:val="23"/>
        </w:rPr>
        <w:t> </w:t>
      </w:r>
      <w:r>
        <w:rPr>
          <w:w w:val="115"/>
          <w:sz w:val="23"/>
        </w:rPr>
        <w:t>No.</w:t>
      </w:r>
      <w:r>
        <w:rPr>
          <w:spacing w:val="-25"/>
          <w:w w:val="115"/>
          <w:sz w:val="23"/>
        </w:rPr>
        <w:t> </w:t>
      </w:r>
      <w:r>
        <w:rPr>
          <w:w w:val="115"/>
          <w:sz w:val="23"/>
        </w:rPr>
        <w:t>-</w:t>
      </w:r>
      <w:r>
        <w:rPr>
          <w:spacing w:val="5"/>
          <w:w w:val="115"/>
          <w:sz w:val="23"/>
        </w:rPr>
        <w:t> </w:t>
      </w:r>
      <w:r>
        <w:rPr>
          <w:spacing w:val="-10"/>
          <w:w w:val="115"/>
          <w:sz w:val="23"/>
        </w:rPr>
        <w:t>3</w:t>
      </w:r>
    </w:p>
    <w:p>
      <w:pPr>
        <w:pStyle w:val="Heading8"/>
        <w:spacing w:line="206" w:lineRule="auto" w:before="50"/>
        <w:ind w:left="258"/>
      </w:pPr>
      <w:r>
        <w:rPr>
          <w:w w:val="115"/>
        </w:rPr>
        <w:t>Shall</w:t>
      </w:r>
      <w:r>
        <w:rPr>
          <w:spacing w:val="-15"/>
          <w:w w:val="115"/>
        </w:rPr>
        <w:t> </w:t>
      </w:r>
      <w:r>
        <w:rPr>
          <w:w w:val="115"/>
        </w:rPr>
        <w:t>I</w:t>
      </w:r>
      <w:r>
        <w:rPr>
          <w:spacing w:val="11"/>
          <w:w w:val="115"/>
        </w:rPr>
        <w:t> </w:t>
      </w:r>
      <w:r>
        <w:rPr>
          <w:w w:val="115"/>
        </w:rPr>
        <w:t>be</w:t>
      </w:r>
      <w:r>
        <w:rPr>
          <w:spacing w:val="-23"/>
          <w:w w:val="115"/>
        </w:rPr>
        <w:t> </w:t>
      </w:r>
      <w:r>
        <w:rPr>
          <w:w w:val="115"/>
        </w:rPr>
        <w:t>able</w:t>
      </w:r>
      <w:r>
        <w:rPr>
          <w:spacing w:val="-9"/>
          <w:w w:val="115"/>
        </w:rPr>
        <w:t> </w:t>
      </w:r>
      <w:r>
        <w:rPr>
          <w:w w:val="115"/>
        </w:rPr>
        <w:t>to</w:t>
      </w:r>
      <w:r>
        <w:rPr>
          <w:spacing w:val="-11"/>
          <w:w w:val="115"/>
        </w:rPr>
        <w:t> </w:t>
      </w:r>
      <w:r>
        <w:rPr>
          <w:w w:val="115"/>
        </w:rPr>
        <w:t>clear</w:t>
      </w:r>
      <w:r>
        <w:rPr>
          <w:spacing w:val="-7"/>
          <w:w w:val="115"/>
        </w:rPr>
        <w:t> </w:t>
      </w:r>
      <w:r>
        <w:rPr>
          <w:w w:val="115"/>
        </w:rPr>
        <w:t>examinations of</w:t>
      </w:r>
      <w:r>
        <w:rPr>
          <w:spacing w:val="-16"/>
          <w:w w:val="115"/>
        </w:rPr>
        <w:t> </w:t>
      </w:r>
      <w:r>
        <w:rPr>
          <w:w w:val="115"/>
        </w:rPr>
        <w:t>Company Secretary in Aug.2001?</w:t>
      </w:r>
    </w:p>
    <w:p>
      <w:pPr>
        <w:pStyle w:val="BodyText"/>
        <w:tabs>
          <w:tab w:pos="1051" w:val="left" w:leader="none"/>
        </w:tabs>
        <w:spacing w:line="256" w:lineRule="auto" w:before="27"/>
        <w:ind w:left="251" w:right="3808"/>
        <w:rPr>
          <w:rFonts w:ascii="Calibri"/>
        </w:rPr>
      </w:pPr>
      <w:r>
        <w:rPr>
          <w:rFonts w:ascii="Calibri"/>
          <w:spacing w:val="-4"/>
          <w:w w:val="115"/>
        </w:rPr>
        <w:t>Date</w:t>
      </w:r>
      <w:r>
        <w:rPr>
          <w:rFonts w:ascii="Calibri"/>
        </w:rPr>
        <w:tab/>
      </w:r>
      <w:r>
        <w:rPr>
          <w:rFonts w:ascii="Calibri"/>
          <w:spacing w:val="-46"/>
        </w:rPr>
        <w:t> </w:t>
      </w:r>
      <w:r>
        <w:rPr>
          <w:rFonts w:ascii="Calibri"/>
          <w:w w:val="115"/>
        </w:rPr>
        <w:t>-</w:t>
      </w:r>
      <w:r>
        <w:rPr>
          <w:rFonts w:ascii="Calibri"/>
          <w:spacing w:val="80"/>
          <w:w w:val="115"/>
        </w:rPr>
        <w:t> </w:t>
      </w:r>
      <w:r>
        <w:rPr>
          <w:rFonts w:ascii="Calibri"/>
          <w:w w:val="115"/>
        </w:rPr>
        <w:t>2 / 7/</w:t>
      </w:r>
      <w:r>
        <w:rPr>
          <w:rFonts w:ascii="Calibri"/>
          <w:spacing w:val="27"/>
          <w:w w:val="115"/>
        </w:rPr>
        <w:t> </w:t>
      </w:r>
      <w:r>
        <w:rPr>
          <w:rFonts w:ascii="Calibri"/>
          <w:w w:val="115"/>
        </w:rPr>
        <w:t>2001 </w:t>
      </w:r>
      <w:r>
        <w:rPr>
          <w:rFonts w:ascii="Calibri"/>
          <w:spacing w:val="-4"/>
          <w:w w:val="115"/>
        </w:rPr>
        <w:t>Time</w:t>
      </w:r>
      <w:r>
        <w:rPr>
          <w:rFonts w:ascii="Calibri"/>
        </w:rPr>
        <w:tab/>
      </w:r>
      <w:r>
        <w:rPr>
          <w:rFonts w:ascii="Calibri"/>
          <w:w w:val="115"/>
        </w:rPr>
        <w:t>-</w:t>
      </w:r>
      <w:r>
        <w:rPr>
          <w:rFonts w:ascii="Calibri"/>
          <w:spacing w:val="80"/>
          <w:w w:val="115"/>
        </w:rPr>
        <w:t> </w:t>
      </w:r>
      <w:r>
        <w:rPr>
          <w:rFonts w:ascii="Calibri"/>
          <w:w w:val="115"/>
        </w:rPr>
        <w:t>13:10 hrs. </w:t>
      </w:r>
      <w:r>
        <w:rPr>
          <w:rFonts w:ascii="Calibri"/>
          <w:spacing w:val="-2"/>
          <w:w w:val="115"/>
        </w:rPr>
        <w:t>Place</w:t>
      </w:r>
      <w:r>
        <w:rPr>
          <w:rFonts w:ascii="Calibri"/>
        </w:rPr>
        <w:tab/>
      </w:r>
      <w:r>
        <w:rPr>
          <w:rFonts w:ascii="Calibri"/>
          <w:spacing w:val="-40"/>
        </w:rPr>
        <w:t> </w:t>
      </w:r>
      <w:r>
        <w:rPr>
          <w:rFonts w:ascii="Calibri"/>
          <w:w w:val="115"/>
        </w:rPr>
        <w:t>-</w:t>
      </w:r>
      <w:r>
        <w:rPr>
          <w:rFonts w:ascii="Calibri"/>
          <w:spacing w:val="80"/>
          <w:w w:val="115"/>
        </w:rPr>
        <w:t> </w:t>
      </w:r>
      <w:r>
        <w:rPr>
          <w:rFonts w:ascii="Calibri"/>
          <w:w w:val="115"/>
        </w:rPr>
        <w:t>Delhi</w:t>
      </w:r>
    </w:p>
    <w:p>
      <w:pPr>
        <w:pStyle w:val="BodyText"/>
        <w:tabs>
          <w:tab w:pos="1058" w:val="left" w:leader="none"/>
        </w:tabs>
        <w:spacing w:line="278" w:lineRule="exact"/>
        <w:ind w:left="257"/>
        <w:rPr>
          <w:rFonts w:ascii="Calibri"/>
        </w:rPr>
      </w:pPr>
      <w:r>
        <w:rPr>
          <w:rFonts w:ascii="Calibri"/>
          <w:spacing w:val="-4"/>
          <w:w w:val="115"/>
        </w:rPr>
        <w:t>Seed</w:t>
      </w:r>
      <w:r>
        <w:rPr>
          <w:rFonts w:ascii="Calibri"/>
        </w:rPr>
        <w:tab/>
      </w:r>
      <w:r>
        <w:rPr>
          <w:rFonts w:ascii="Calibri"/>
          <w:w w:val="115"/>
        </w:rPr>
        <w:t>-</w:t>
      </w:r>
      <w:r>
        <w:rPr>
          <w:rFonts w:ascii="Calibri"/>
          <w:spacing w:val="34"/>
          <w:w w:val="115"/>
        </w:rPr>
        <w:t>  </w:t>
      </w:r>
      <w:r>
        <w:rPr>
          <w:rFonts w:ascii="Calibri"/>
          <w:spacing w:val="-5"/>
          <w:w w:val="115"/>
        </w:rPr>
        <w:t>125</w:t>
      </w:r>
    </w:p>
    <w:p>
      <w:pPr>
        <w:tabs>
          <w:tab w:pos="3368" w:val="left" w:leader="none"/>
        </w:tabs>
        <w:spacing w:before="128"/>
        <w:ind w:left="1449" w:right="0" w:firstLine="0"/>
        <w:jc w:val="left"/>
        <w:rPr>
          <w:sz w:val="22"/>
        </w:rPr>
      </w:pPr>
      <w:r>
        <w:rPr>
          <w:spacing w:val="-2"/>
          <w:sz w:val="23"/>
        </w:rPr>
        <w:t>LAGNA</w:t>
      </w:r>
      <w:r>
        <w:rPr>
          <w:sz w:val="23"/>
        </w:rPr>
        <w:tab/>
      </w:r>
      <w:r>
        <w:rPr>
          <w:position w:val="1"/>
          <w:sz w:val="22"/>
        </w:rPr>
        <w:t>NIRAYANA</w:t>
      </w:r>
      <w:r>
        <w:rPr>
          <w:spacing w:val="20"/>
          <w:position w:val="1"/>
          <w:sz w:val="22"/>
        </w:rPr>
        <w:t> </w:t>
      </w:r>
      <w:r>
        <w:rPr>
          <w:position w:val="1"/>
          <w:sz w:val="22"/>
        </w:rPr>
        <w:t>BHAVA</w:t>
      </w:r>
      <w:r>
        <w:rPr>
          <w:spacing w:val="21"/>
          <w:position w:val="1"/>
          <w:sz w:val="22"/>
        </w:rPr>
        <w:t> </w:t>
      </w:r>
      <w:r>
        <w:rPr>
          <w:spacing w:val="-2"/>
          <w:position w:val="1"/>
          <w:sz w:val="22"/>
        </w:rPr>
        <w:t>CHALIT</w:t>
      </w:r>
    </w:p>
    <w:p>
      <w:pPr>
        <w:spacing w:line="240" w:lineRule="auto"/>
        <w:ind w:left="446" w:right="0" w:firstLine="0"/>
        <w:rPr>
          <w:sz w:val="20"/>
        </w:rPr>
      </w:pPr>
      <w:r>
        <w:rPr>
          <w:sz w:val="20"/>
        </w:rPr>
        <w:pict>
          <v:group style="width:274.8pt;height:137.3pt;mso-position-horizontal-relative:char;mso-position-vertical-relative:line" id="docshapegroup43" coordorigin="0,0" coordsize="5496,2746">
            <v:shape style="position:absolute;left:24;top:28;width:2644;height:2685" type="#_x0000_t75" id="docshape44" stroked="false">
              <v:imagedata r:id="rId36" o:title=""/>
            </v:shape>
            <v:line style="position:absolute" from="7,2746" to="7,0" stroked="true" strokeweight=".72pt" strokecolor="#000000">
              <v:stroke dashstyle="solid"/>
            </v:line>
            <v:shape style="position:absolute;left:2777;top:28;width:2685;height:2690" type="#_x0000_t75" id="docshape45" stroked="false">
              <v:imagedata r:id="rId37" o:title=""/>
            </v:shape>
            <v:line style="position:absolute" from="5489,2746" to="5489,0" stroked="true" strokeweight=".72pt" strokecolor="#000000">
              <v:stroke dashstyle="solid"/>
            </v:line>
            <v:line style="position:absolute" from="0,7" to="5496,7" stroked="true" strokeweight=".72pt" strokecolor="#000000">
              <v:stroke dashstyle="solid"/>
            </v:line>
            <v:line style="position:absolute" from="0,2738" to="5496,2738" stroked="true" strokeweight=".72pt" strokecolor="#000000">
              <v:stroke dashstyle="solid"/>
            </v:line>
            <v:line style="position:absolute" from="2681,2746" to="2681,0" stroked="true" strokeweight=".72pt" strokecolor="#000000">
              <v:stroke dashstyle="solid"/>
            </v:line>
            <v:shape style="position:absolute;left:5121;top:1745;width:288;height:392" type="#_x0000_t75" id="docshape46" stroked="false">
              <v:imagedata r:id="rId38" o:title=""/>
            </v:shape>
            <v:shape style="position:absolute;left:5118;top:2169;width:316;height:180" type="#_x0000_t202" id="docshape47" filled="false" stroked="false">
              <v:textbox inset="0,0,0,0">
                <w:txbxContent>
                  <w:p>
                    <w:pPr>
                      <w:spacing w:line="180" w:lineRule="exact" w:before="0"/>
                      <w:ind w:left="0" w:right="0" w:firstLine="0"/>
                      <w:jc w:val="left"/>
                      <w:rPr>
                        <w:sz w:val="18"/>
                      </w:rPr>
                    </w:pPr>
                    <w:r>
                      <w:rPr>
                        <w:sz w:val="18"/>
                      </w:rPr>
                      <w:t>R</w:t>
                    </w:r>
                    <w:r>
                      <w:rPr>
                        <w:spacing w:val="69"/>
                        <w:sz w:val="18"/>
                      </w:rPr>
                      <w:t> </w:t>
                    </w:r>
                    <w:r>
                      <w:rPr>
                        <w:spacing w:val="-12"/>
                        <w:sz w:val="18"/>
                      </w:rPr>
                      <w:t>h</w:t>
                    </w:r>
                  </w:p>
                </w:txbxContent>
              </v:textbox>
              <w10:wrap type="none"/>
            </v:shape>
            <v:shape style="position:absolute;left:4444;top:2284;width:642;height:373" type="#_x0000_t202" id="docshape48" filled="false" stroked="false">
              <v:textbox inset="0,0,0,0">
                <w:txbxContent>
                  <w:p>
                    <w:pPr>
                      <w:spacing w:line="164" w:lineRule="exact" w:before="0"/>
                      <w:ind w:left="47" w:right="18" w:firstLine="0"/>
                      <w:jc w:val="center"/>
                      <w:rPr>
                        <w:sz w:val="18"/>
                      </w:rPr>
                    </w:pPr>
                    <w:r>
                      <w:rPr>
                        <w:spacing w:val="-5"/>
                        <w:sz w:val="18"/>
                      </w:rPr>
                      <w:t>Mer</w:t>
                    </w:r>
                  </w:p>
                  <w:p>
                    <w:pPr>
                      <w:spacing w:line="209" w:lineRule="exact" w:before="0"/>
                      <w:ind w:left="0" w:right="18" w:firstLine="0"/>
                      <w:jc w:val="center"/>
                      <w:rPr>
                        <w:sz w:val="19"/>
                      </w:rPr>
                    </w:pPr>
                    <w:r>
                      <w:rPr>
                        <w:sz w:val="19"/>
                      </w:rPr>
                      <w:t>Ver</w:t>
                    </w:r>
                    <w:r>
                      <w:rPr>
                        <w:spacing w:val="67"/>
                        <w:sz w:val="19"/>
                      </w:rPr>
                      <w:t> </w:t>
                    </w:r>
                    <w:r>
                      <w:rPr>
                        <w:spacing w:val="-5"/>
                        <w:sz w:val="19"/>
                      </w:rPr>
                      <w:t>Sat</w:t>
                    </w:r>
                  </w:p>
                </w:txbxContent>
              </v:textbox>
              <w10:wrap type="none"/>
            </v:shape>
            <v:shape style="position:absolute;left:2923;top:602;width:465;height:180" type="#_x0000_t202" id="docshape49" filled="false" stroked="false">
              <v:textbox inset="0,0,0,0">
                <w:txbxContent>
                  <w:p>
                    <w:pPr>
                      <w:spacing w:line="180" w:lineRule="exact" w:before="0"/>
                      <w:ind w:left="0" w:right="0" w:firstLine="0"/>
                      <w:jc w:val="left"/>
                      <w:rPr>
                        <w:sz w:val="18"/>
                      </w:rPr>
                    </w:pPr>
                    <w:r>
                      <w:rPr>
                        <w:sz w:val="18"/>
                      </w:rPr>
                      <w:t>Ket</w:t>
                    </w:r>
                    <w:r>
                      <w:rPr>
                        <w:spacing w:val="62"/>
                        <w:w w:val="150"/>
                        <w:sz w:val="18"/>
                      </w:rPr>
                      <w:t> </w:t>
                    </w:r>
                    <w:r>
                      <w:rPr>
                        <w:spacing w:val="-10"/>
                        <w:sz w:val="18"/>
                      </w:rPr>
                      <w:t>a</w:t>
                    </w:r>
                  </w:p>
                </w:txbxContent>
              </v:textbox>
              <w10:wrap type="none"/>
            </v:shape>
            <v:shape style="position:absolute;left:2327;top:1732;width:311;height:617" type="#_x0000_t202" id="docshape50" filled="false" stroked="false">
              <v:textbox inset="0,0,0,0">
                <w:txbxContent>
                  <w:p>
                    <w:pPr>
                      <w:spacing w:line="173" w:lineRule="exact" w:before="0"/>
                      <w:ind w:left="23" w:right="0" w:firstLine="0"/>
                      <w:jc w:val="left"/>
                      <w:rPr>
                        <w:sz w:val="17"/>
                      </w:rPr>
                    </w:pPr>
                    <w:r>
                      <w:rPr>
                        <w:sz w:val="17"/>
                      </w:rPr>
                      <w:t>S</w:t>
                    </w:r>
                    <w:r>
                      <w:rPr>
                        <w:spacing w:val="-20"/>
                        <w:sz w:val="17"/>
                      </w:rPr>
                      <w:t> </w:t>
                    </w:r>
                    <w:r>
                      <w:rPr>
                        <w:spacing w:val="-5"/>
                        <w:sz w:val="17"/>
                      </w:rPr>
                      <w:t>un</w:t>
                    </w:r>
                  </w:p>
                  <w:p>
                    <w:pPr>
                      <w:spacing w:line="203" w:lineRule="exact" w:before="28"/>
                      <w:ind w:left="0" w:right="0" w:firstLine="0"/>
                      <w:jc w:val="left"/>
                      <w:rPr>
                        <w:sz w:val="17"/>
                      </w:rPr>
                    </w:pPr>
                    <w:r>
                      <w:rPr>
                        <w:spacing w:val="-5"/>
                        <w:w w:val="105"/>
                        <w:sz w:val="17"/>
                      </w:rPr>
                      <w:t>Jup</w:t>
                    </w:r>
                  </w:p>
                  <w:p>
                    <w:pPr>
                      <w:spacing w:line="212" w:lineRule="exact" w:before="0"/>
                      <w:ind w:left="2" w:right="0" w:firstLine="0"/>
                      <w:jc w:val="left"/>
                      <w:rPr>
                        <w:sz w:val="18"/>
                      </w:rPr>
                    </w:pPr>
                    <w:r>
                      <w:rPr>
                        <w:spacing w:val="-5"/>
                        <w:sz w:val="18"/>
                      </w:rPr>
                      <w:t>Rah</w:t>
                    </w:r>
                  </w:p>
                </w:txbxContent>
              </v:textbox>
              <w10:wrap type="none"/>
            </v:shape>
            <v:shape style="position:absolute;left:1650;top:2278;width:640;height:376" type="#_x0000_t202" id="docshape51" filled="false" stroked="false">
              <v:textbox inset="0,0,0,0">
                <w:txbxContent>
                  <w:p>
                    <w:pPr>
                      <w:spacing w:line="159" w:lineRule="exact" w:before="0"/>
                      <w:ind w:left="44" w:right="18" w:firstLine="0"/>
                      <w:jc w:val="center"/>
                      <w:rPr>
                        <w:sz w:val="18"/>
                      </w:rPr>
                    </w:pPr>
                    <w:r>
                      <w:rPr>
                        <w:spacing w:val="-5"/>
                        <w:sz w:val="18"/>
                      </w:rPr>
                      <w:t>Mer</w:t>
                    </w:r>
                  </w:p>
                  <w:p>
                    <w:pPr>
                      <w:spacing w:line="216" w:lineRule="exact" w:before="0"/>
                      <w:ind w:left="-1" w:right="18" w:firstLine="0"/>
                      <w:jc w:val="center"/>
                      <w:rPr>
                        <w:sz w:val="20"/>
                      </w:rPr>
                    </w:pPr>
                    <w:r>
                      <w:rPr>
                        <w:sz w:val="20"/>
                      </w:rPr>
                      <w:t>Ven</w:t>
                    </w:r>
                    <w:r>
                      <w:rPr>
                        <w:spacing w:val="21"/>
                        <w:sz w:val="20"/>
                      </w:rPr>
                      <w:t> </w:t>
                    </w:r>
                    <w:r>
                      <w:rPr>
                        <w:spacing w:val="-10"/>
                        <w:sz w:val="20"/>
                      </w:rPr>
                      <w:t>Sat</w:t>
                    </w:r>
                  </w:p>
                </w:txbxContent>
              </v:textbox>
              <w10:wrap type="none"/>
            </v:shape>
            <v:shape style="position:absolute;left:147;top:609;width:449;height:170" type="#_x0000_t202" id="docshape52" filled="false" stroked="false">
              <v:textbox inset="0,0,0,0">
                <w:txbxContent>
                  <w:p>
                    <w:pPr>
                      <w:spacing w:line="170" w:lineRule="exact" w:before="0"/>
                      <w:ind w:left="0" w:right="0" w:firstLine="0"/>
                      <w:jc w:val="left"/>
                      <w:rPr>
                        <w:sz w:val="17"/>
                      </w:rPr>
                    </w:pPr>
                    <w:r>
                      <w:rPr>
                        <w:sz w:val="17"/>
                      </w:rPr>
                      <w:t>Ket</w:t>
                    </w:r>
                    <w:r>
                      <w:rPr>
                        <w:spacing w:val="74"/>
                        <w:w w:val="150"/>
                        <w:sz w:val="17"/>
                      </w:rPr>
                      <w:t> </w:t>
                    </w:r>
                    <w:r>
                      <w:rPr>
                        <w:spacing w:val="-10"/>
                        <w:sz w:val="17"/>
                      </w:rPr>
                      <w:t>s</w:t>
                    </w:r>
                  </w:p>
                </w:txbxContent>
              </v:textbox>
              <w10:wrap type="none"/>
            </v:shape>
          </v:group>
        </w:pict>
      </w:r>
      <w:r>
        <w:rPr>
          <w:sz w:val="20"/>
        </w:rPr>
      </w:r>
    </w:p>
    <w:p>
      <w:pPr>
        <w:spacing w:line="240" w:lineRule="auto" w:before="1" w:after="1"/>
        <w:rPr>
          <w:sz w:val="8"/>
        </w:rPr>
      </w:pPr>
    </w:p>
    <w:tbl>
      <w:tblPr>
        <w:tblW w:w="0" w:type="auto"/>
        <w:jc w:val="left"/>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065"/>
        <w:gridCol w:w="749"/>
        <w:gridCol w:w="1164"/>
        <w:gridCol w:w="915"/>
        <w:gridCol w:w="742"/>
      </w:tblGrid>
      <w:tr>
        <w:trPr>
          <w:trHeight w:val="869" w:hRule="atLeast"/>
        </w:trPr>
        <w:tc>
          <w:tcPr>
            <w:tcW w:w="464" w:type="dxa"/>
          </w:tcPr>
          <w:p>
            <w:pPr>
              <w:pStyle w:val="TableParagraph"/>
              <w:spacing w:line="178" w:lineRule="exact"/>
              <w:ind w:left="66"/>
              <w:rPr>
                <w:sz w:val="19"/>
              </w:rPr>
            </w:pPr>
            <w:r>
              <w:rPr>
                <w:spacing w:val="-5"/>
                <w:w w:val="110"/>
                <w:sz w:val="19"/>
              </w:rPr>
              <w:t>Sun</w:t>
            </w:r>
          </w:p>
          <w:p>
            <w:pPr>
              <w:pStyle w:val="TableParagraph"/>
              <w:spacing w:line="208" w:lineRule="auto" w:before="8"/>
              <w:ind w:left="56" w:right="91"/>
              <w:jc w:val="both"/>
              <w:rPr>
                <w:sz w:val="20"/>
              </w:rPr>
            </w:pPr>
            <w:r>
              <w:rPr>
                <w:spacing w:val="-4"/>
                <w:w w:val="95"/>
                <w:sz w:val="19"/>
              </w:rPr>
              <w:t>Mer</w:t>
            </w:r>
            <w:r>
              <w:rPr>
                <w:sz w:val="19"/>
              </w:rPr>
              <w:t> </w:t>
            </w:r>
            <w:r>
              <w:rPr>
                <w:spacing w:val="-4"/>
                <w:sz w:val="20"/>
              </w:rPr>
              <w:t>Sat </w:t>
            </w:r>
            <w:r>
              <w:rPr>
                <w:spacing w:val="-5"/>
                <w:sz w:val="20"/>
              </w:rPr>
              <w:t>Ura</w:t>
            </w:r>
          </w:p>
        </w:tc>
        <w:tc>
          <w:tcPr>
            <w:tcW w:w="1065" w:type="dxa"/>
          </w:tcPr>
          <w:p>
            <w:pPr>
              <w:pStyle w:val="TableParagraph"/>
              <w:spacing w:line="178" w:lineRule="exact"/>
              <w:ind w:left="94"/>
              <w:rPr>
                <w:sz w:val="19"/>
              </w:rPr>
            </w:pPr>
            <w:r>
              <w:rPr>
                <w:spacing w:val="-4"/>
                <w:w w:val="110"/>
                <w:sz w:val="19"/>
              </w:rPr>
              <w:t>16:43</w:t>
            </w:r>
          </w:p>
          <w:p>
            <w:pPr>
              <w:pStyle w:val="TableParagraph"/>
              <w:spacing w:line="200" w:lineRule="exact"/>
              <w:ind w:left="88"/>
              <w:rPr>
                <w:sz w:val="19"/>
              </w:rPr>
            </w:pPr>
            <w:r>
              <w:rPr>
                <w:spacing w:val="-4"/>
                <w:w w:val="110"/>
                <w:sz w:val="19"/>
              </w:rPr>
              <w:t>28:9</w:t>
            </w:r>
          </w:p>
          <w:p>
            <w:pPr>
              <w:pStyle w:val="TableParagraph"/>
              <w:spacing w:line="212" w:lineRule="exact"/>
              <w:ind w:left="87"/>
              <w:rPr>
                <w:sz w:val="20"/>
              </w:rPr>
            </w:pPr>
            <w:r>
              <w:rPr>
                <w:spacing w:val="-2"/>
                <w:w w:val="105"/>
                <w:sz w:val="20"/>
              </w:rPr>
              <w:t>15:19</w:t>
            </w:r>
          </w:p>
          <w:p>
            <w:pPr>
              <w:pStyle w:val="TableParagraph"/>
              <w:spacing w:line="229" w:lineRule="exact"/>
              <w:ind w:left="91"/>
              <w:rPr>
                <w:sz w:val="20"/>
              </w:rPr>
            </w:pPr>
            <w:r>
              <w:rPr>
                <w:spacing w:val="-4"/>
                <w:w w:val="105"/>
                <w:sz w:val="20"/>
              </w:rPr>
              <w:t>0:37</w:t>
            </w:r>
          </w:p>
        </w:tc>
        <w:tc>
          <w:tcPr>
            <w:tcW w:w="749" w:type="dxa"/>
          </w:tcPr>
          <w:p>
            <w:pPr>
              <w:pStyle w:val="TableParagraph"/>
              <w:spacing w:line="178" w:lineRule="exact"/>
              <w:ind w:left="308"/>
              <w:rPr>
                <w:sz w:val="19"/>
              </w:rPr>
            </w:pPr>
            <w:r>
              <w:rPr>
                <w:spacing w:val="-5"/>
                <w:sz w:val="19"/>
              </w:rPr>
              <w:t>Mon</w:t>
            </w:r>
          </w:p>
          <w:p>
            <w:pPr>
              <w:pStyle w:val="TableParagraph"/>
              <w:spacing w:line="208" w:lineRule="auto" w:before="8"/>
              <w:ind w:left="313" w:right="110" w:hanging="11"/>
              <w:jc w:val="both"/>
              <w:rPr>
                <w:sz w:val="20"/>
              </w:rPr>
            </w:pPr>
            <w:r>
              <w:rPr>
                <w:spacing w:val="-4"/>
                <w:sz w:val="19"/>
              </w:rPr>
              <w:t>3up</w:t>
            </w:r>
            <w:r>
              <w:rPr>
                <w:sz w:val="19"/>
              </w:rPr>
              <w:t> </w:t>
            </w:r>
            <w:r>
              <w:rPr>
                <w:spacing w:val="-4"/>
                <w:sz w:val="20"/>
              </w:rPr>
              <w:t>Rah </w:t>
            </w:r>
            <w:r>
              <w:rPr>
                <w:spacing w:val="-5"/>
                <w:w w:val="95"/>
                <w:sz w:val="20"/>
              </w:rPr>
              <w:t>Nep</w:t>
            </w:r>
          </w:p>
        </w:tc>
        <w:tc>
          <w:tcPr>
            <w:tcW w:w="1164" w:type="dxa"/>
          </w:tcPr>
          <w:p>
            <w:pPr>
              <w:pStyle w:val="TableParagraph"/>
              <w:spacing w:line="178" w:lineRule="exact"/>
              <w:ind w:left="97"/>
              <w:rPr>
                <w:sz w:val="19"/>
              </w:rPr>
            </w:pPr>
            <w:r>
              <w:rPr>
                <w:spacing w:val="-4"/>
                <w:w w:val="115"/>
                <w:sz w:val="19"/>
              </w:rPr>
              <w:t>8:36</w:t>
            </w:r>
          </w:p>
          <w:p>
            <w:pPr>
              <w:pStyle w:val="TableParagraph"/>
              <w:spacing w:line="200" w:lineRule="exact"/>
              <w:ind w:left="101"/>
              <w:rPr>
                <w:sz w:val="19"/>
              </w:rPr>
            </w:pPr>
            <w:r>
              <w:rPr>
                <w:spacing w:val="-4"/>
                <w:w w:val="115"/>
                <w:sz w:val="19"/>
              </w:rPr>
              <w:t>3:49</w:t>
            </w:r>
          </w:p>
          <w:p>
            <w:pPr>
              <w:pStyle w:val="TableParagraph"/>
              <w:spacing w:line="212" w:lineRule="exact"/>
              <w:ind w:left="105"/>
              <w:rPr>
                <w:sz w:val="20"/>
              </w:rPr>
            </w:pPr>
            <w:r>
              <w:rPr>
                <w:spacing w:val="-2"/>
                <w:w w:val="105"/>
                <w:sz w:val="20"/>
              </w:rPr>
              <w:t>12:36</w:t>
            </w:r>
          </w:p>
          <w:p>
            <w:pPr>
              <w:pStyle w:val="TableParagraph"/>
              <w:spacing w:line="229" w:lineRule="exact"/>
              <w:ind w:left="105"/>
              <w:rPr>
                <w:sz w:val="20"/>
              </w:rPr>
            </w:pPr>
            <w:r>
              <w:rPr>
                <w:spacing w:val="-2"/>
                <w:w w:val="105"/>
                <w:sz w:val="20"/>
              </w:rPr>
              <w:t>14:20</w:t>
            </w:r>
          </w:p>
        </w:tc>
        <w:tc>
          <w:tcPr>
            <w:tcW w:w="915" w:type="dxa"/>
          </w:tcPr>
          <w:p>
            <w:pPr>
              <w:pStyle w:val="TableParagraph"/>
              <w:spacing w:line="176" w:lineRule="exact"/>
              <w:ind w:left="474"/>
              <w:rPr>
                <w:sz w:val="19"/>
              </w:rPr>
            </w:pPr>
            <w:r>
              <w:rPr>
                <w:spacing w:val="-5"/>
                <w:sz w:val="19"/>
              </w:rPr>
              <w:t>Mar</w:t>
            </w:r>
          </w:p>
          <w:p>
            <w:pPr>
              <w:pStyle w:val="TableParagraph"/>
              <w:spacing w:line="199" w:lineRule="auto" w:before="15"/>
              <w:ind w:left="472" w:right="125" w:firstLine="2"/>
              <w:jc w:val="both"/>
              <w:rPr>
                <w:sz w:val="20"/>
              </w:rPr>
            </w:pPr>
            <w:r>
              <w:rPr>
                <w:spacing w:val="-6"/>
                <w:sz w:val="20"/>
              </w:rPr>
              <w:t>Ven</w:t>
            </w:r>
            <w:r>
              <w:rPr>
                <w:spacing w:val="-4"/>
                <w:sz w:val="20"/>
              </w:rPr>
              <w:t> </w:t>
            </w:r>
            <w:r>
              <w:rPr>
                <w:spacing w:val="-4"/>
                <w:sz w:val="21"/>
              </w:rPr>
              <w:t>Ket </w:t>
            </w:r>
            <w:r>
              <w:rPr>
                <w:spacing w:val="-4"/>
                <w:sz w:val="20"/>
              </w:rPr>
              <w:t>Plu</w:t>
            </w:r>
          </w:p>
        </w:tc>
        <w:tc>
          <w:tcPr>
            <w:tcW w:w="742" w:type="dxa"/>
          </w:tcPr>
          <w:p>
            <w:pPr>
              <w:pStyle w:val="TableParagraph"/>
              <w:spacing w:line="176" w:lineRule="exact"/>
              <w:ind w:left="106"/>
              <w:rPr>
                <w:sz w:val="19"/>
              </w:rPr>
            </w:pPr>
            <w:r>
              <w:rPr>
                <w:sz w:val="19"/>
              </w:rPr>
              <w:t>23:</w:t>
            </w:r>
            <w:r>
              <w:rPr>
                <w:spacing w:val="-6"/>
                <w:sz w:val="19"/>
              </w:rPr>
              <w:t> </w:t>
            </w:r>
            <w:r>
              <w:rPr>
                <w:spacing w:val="-5"/>
                <w:w w:val="105"/>
                <w:sz w:val="19"/>
              </w:rPr>
              <w:t>27</w:t>
            </w:r>
          </w:p>
          <w:p>
            <w:pPr>
              <w:pStyle w:val="TableParagraph"/>
              <w:spacing w:line="204" w:lineRule="exact"/>
              <w:ind w:left="100"/>
              <w:rPr>
                <w:sz w:val="20"/>
              </w:rPr>
            </w:pPr>
            <w:r>
              <w:rPr>
                <w:spacing w:val="-4"/>
                <w:w w:val="110"/>
                <w:sz w:val="20"/>
              </w:rPr>
              <w:t>2:35</w:t>
            </w:r>
          </w:p>
          <w:p>
            <w:pPr>
              <w:pStyle w:val="TableParagraph"/>
              <w:spacing w:line="213" w:lineRule="exact"/>
              <w:ind w:left="104"/>
              <w:rPr>
                <w:sz w:val="21"/>
              </w:rPr>
            </w:pPr>
            <w:r>
              <w:rPr>
                <w:spacing w:val="-2"/>
                <w:sz w:val="21"/>
              </w:rPr>
              <w:t>12:36</w:t>
            </w:r>
          </w:p>
          <w:p>
            <w:pPr>
              <w:pStyle w:val="TableParagraph"/>
              <w:spacing w:line="224" w:lineRule="exact"/>
              <w:ind w:left="105"/>
              <w:rPr>
                <w:sz w:val="20"/>
              </w:rPr>
            </w:pPr>
            <w:r>
              <w:rPr>
                <w:spacing w:val="-2"/>
                <w:w w:val="105"/>
                <w:sz w:val="20"/>
              </w:rPr>
              <w:t>19:26</w:t>
            </w:r>
          </w:p>
        </w:tc>
      </w:tr>
      <w:tr>
        <w:trPr>
          <w:trHeight w:val="263" w:hRule="atLeast"/>
        </w:trPr>
        <w:tc>
          <w:tcPr>
            <w:tcW w:w="464" w:type="dxa"/>
          </w:tcPr>
          <w:p>
            <w:pPr>
              <w:pStyle w:val="TableParagraph"/>
              <w:spacing w:line="231" w:lineRule="exact" w:before="12"/>
              <w:ind w:left="55"/>
              <w:rPr>
                <w:sz w:val="21"/>
              </w:rPr>
            </w:pPr>
            <w:r>
              <w:rPr>
                <w:spacing w:val="-5"/>
                <w:sz w:val="21"/>
              </w:rPr>
              <w:t>Ket</w:t>
            </w:r>
          </w:p>
        </w:tc>
        <w:tc>
          <w:tcPr>
            <w:tcW w:w="1065" w:type="dxa"/>
          </w:tcPr>
          <w:p>
            <w:pPr>
              <w:pStyle w:val="TableParagraph"/>
              <w:spacing w:line="231" w:lineRule="exact" w:before="12"/>
              <w:ind w:left="88"/>
              <w:rPr>
                <w:sz w:val="21"/>
              </w:rPr>
            </w:pPr>
            <w:r>
              <w:rPr>
                <w:spacing w:val="-2"/>
                <w:sz w:val="21"/>
              </w:rPr>
              <w:t>3,6,9,11</w:t>
            </w:r>
          </w:p>
        </w:tc>
        <w:tc>
          <w:tcPr>
            <w:tcW w:w="749" w:type="dxa"/>
          </w:tcPr>
          <w:p>
            <w:pPr>
              <w:pStyle w:val="TableParagraph"/>
              <w:spacing w:line="231" w:lineRule="exact" w:before="12"/>
              <w:ind w:right="98"/>
              <w:jc w:val="right"/>
              <w:rPr>
                <w:sz w:val="21"/>
              </w:rPr>
            </w:pPr>
            <w:r>
              <w:rPr>
                <w:spacing w:val="-5"/>
                <w:w w:val="95"/>
                <w:sz w:val="21"/>
              </w:rPr>
              <w:t>Mon</w:t>
            </w:r>
          </w:p>
        </w:tc>
        <w:tc>
          <w:tcPr>
            <w:tcW w:w="1164" w:type="dxa"/>
          </w:tcPr>
          <w:p>
            <w:pPr>
              <w:pStyle w:val="TableParagraph"/>
              <w:spacing w:line="231" w:lineRule="exact" w:before="12"/>
              <w:ind w:left="104"/>
              <w:rPr>
                <w:sz w:val="21"/>
              </w:rPr>
            </w:pPr>
            <w:r>
              <w:rPr>
                <w:spacing w:val="-4"/>
                <w:sz w:val="21"/>
              </w:rPr>
              <w:t>2,10</w:t>
            </w:r>
          </w:p>
        </w:tc>
        <w:tc>
          <w:tcPr>
            <w:tcW w:w="915" w:type="dxa"/>
          </w:tcPr>
          <w:p>
            <w:pPr>
              <w:pStyle w:val="TableParagraph"/>
              <w:spacing w:line="225" w:lineRule="exact" w:before="18"/>
              <w:ind w:left="472"/>
              <w:rPr>
                <w:sz w:val="21"/>
              </w:rPr>
            </w:pPr>
            <w:r>
              <w:rPr>
                <w:spacing w:val="-5"/>
                <w:sz w:val="21"/>
              </w:rPr>
              <w:t>Jup</w:t>
            </w:r>
          </w:p>
        </w:tc>
        <w:tc>
          <w:tcPr>
            <w:tcW w:w="742" w:type="dxa"/>
          </w:tcPr>
          <w:p>
            <w:pPr>
              <w:pStyle w:val="TableParagraph"/>
              <w:spacing w:line="225" w:lineRule="exact" w:before="18"/>
              <w:ind w:left="100"/>
              <w:rPr>
                <w:sz w:val="21"/>
              </w:rPr>
            </w:pPr>
            <w:r>
              <w:rPr>
                <w:spacing w:val="-5"/>
                <w:sz w:val="21"/>
              </w:rPr>
              <w:t>6,9</w:t>
            </w:r>
          </w:p>
        </w:tc>
      </w:tr>
      <w:tr>
        <w:trPr>
          <w:trHeight w:val="203" w:hRule="atLeast"/>
        </w:trPr>
        <w:tc>
          <w:tcPr>
            <w:tcW w:w="464" w:type="dxa"/>
          </w:tcPr>
          <w:p>
            <w:pPr>
              <w:pStyle w:val="TableParagraph"/>
              <w:spacing w:line="183" w:lineRule="exact"/>
              <w:ind w:left="55"/>
              <w:rPr>
                <w:sz w:val="21"/>
              </w:rPr>
            </w:pPr>
            <w:r>
              <w:rPr>
                <w:spacing w:val="-5"/>
                <w:sz w:val="21"/>
              </w:rPr>
              <w:t>Ket</w:t>
            </w:r>
          </w:p>
        </w:tc>
        <w:tc>
          <w:tcPr>
            <w:tcW w:w="1065" w:type="dxa"/>
          </w:tcPr>
          <w:p>
            <w:pPr>
              <w:pStyle w:val="TableParagraph"/>
              <w:spacing w:line="183" w:lineRule="exact"/>
              <w:ind w:left="88"/>
              <w:rPr>
                <w:sz w:val="21"/>
              </w:rPr>
            </w:pPr>
            <w:r>
              <w:rPr>
                <w:spacing w:val="-2"/>
                <w:sz w:val="21"/>
              </w:rPr>
              <w:t>3,6,9,11</w:t>
            </w:r>
          </w:p>
        </w:tc>
        <w:tc>
          <w:tcPr>
            <w:tcW w:w="749" w:type="dxa"/>
          </w:tcPr>
          <w:p>
            <w:pPr>
              <w:pStyle w:val="TableParagraph"/>
              <w:spacing w:line="183" w:lineRule="exact"/>
              <w:ind w:right="154"/>
              <w:jc w:val="right"/>
              <w:rPr>
                <w:sz w:val="21"/>
              </w:rPr>
            </w:pPr>
            <w:r>
              <w:rPr>
                <w:spacing w:val="-5"/>
                <w:w w:val="105"/>
                <w:sz w:val="21"/>
              </w:rPr>
              <w:t>Sat</w:t>
            </w:r>
          </w:p>
        </w:tc>
        <w:tc>
          <w:tcPr>
            <w:tcW w:w="1164" w:type="dxa"/>
          </w:tcPr>
          <w:p>
            <w:pPr>
              <w:pStyle w:val="TableParagraph"/>
              <w:spacing w:line="183" w:lineRule="exact"/>
              <w:ind w:left="100"/>
              <w:rPr>
                <w:sz w:val="21"/>
              </w:rPr>
            </w:pPr>
            <w:r>
              <w:rPr>
                <w:spacing w:val="-2"/>
                <w:sz w:val="21"/>
              </w:rPr>
              <w:t>4,5,8</w:t>
            </w:r>
          </w:p>
        </w:tc>
        <w:tc>
          <w:tcPr>
            <w:tcW w:w="915" w:type="dxa"/>
          </w:tcPr>
          <w:p>
            <w:pPr>
              <w:pStyle w:val="TableParagraph"/>
              <w:spacing w:line="183" w:lineRule="exact"/>
              <w:ind w:left="473"/>
              <w:rPr>
                <w:sz w:val="20"/>
              </w:rPr>
            </w:pPr>
            <w:r>
              <w:rPr>
                <w:spacing w:val="-5"/>
                <w:sz w:val="20"/>
              </w:rPr>
              <w:t>Mar</w:t>
            </w:r>
          </w:p>
        </w:tc>
        <w:tc>
          <w:tcPr>
            <w:tcW w:w="742" w:type="dxa"/>
          </w:tcPr>
          <w:p>
            <w:pPr>
              <w:pStyle w:val="TableParagraph"/>
              <w:spacing w:line="183" w:lineRule="exact"/>
              <w:ind w:left="100"/>
              <w:rPr>
                <w:sz w:val="20"/>
              </w:rPr>
            </w:pPr>
            <w:r>
              <w:rPr>
                <w:spacing w:val="-2"/>
                <w:w w:val="105"/>
                <w:sz w:val="20"/>
              </w:rPr>
              <w:t>2,3,7,8</w:t>
            </w:r>
          </w:p>
        </w:tc>
      </w:tr>
      <w:tr>
        <w:trPr>
          <w:trHeight w:val="254" w:hRule="atLeast"/>
        </w:trPr>
        <w:tc>
          <w:tcPr>
            <w:tcW w:w="464" w:type="dxa"/>
          </w:tcPr>
          <w:p>
            <w:pPr>
              <w:pStyle w:val="TableParagraph"/>
              <w:spacing w:line="211" w:lineRule="exact"/>
              <w:ind w:left="50"/>
              <w:rPr>
                <w:sz w:val="21"/>
              </w:rPr>
            </w:pPr>
            <w:r>
              <w:rPr>
                <w:spacing w:val="-5"/>
                <w:w w:val="95"/>
                <w:sz w:val="21"/>
              </w:rPr>
              <w:t>Mer</w:t>
            </w:r>
          </w:p>
        </w:tc>
        <w:tc>
          <w:tcPr>
            <w:tcW w:w="1065" w:type="dxa"/>
          </w:tcPr>
          <w:p>
            <w:pPr>
              <w:pStyle w:val="TableParagraph"/>
              <w:spacing w:line="211" w:lineRule="exact"/>
              <w:ind w:left="84"/>
              <w:rPr>
                <w:sz w:val="21"/>
              </w:rPr>
            </w:pPr>
            <w:r>
              <w:rPr>
                <w:spacing w:val="-4"/>
                <w:sz w:val="21"/>
              </w:rPr>
              <w:t>8,12</w:t>
            </w:r>
          </w:p>
        </w:tc>
        <w:tc>
          <w:tcPr>
            <w:tcW w:w="749" w:type="dxa"/>
          </w:tcPr>
          <w:p>
            <w:pPr>
              <w:pStyle w:val="TableParagraph"/>
              <w:spacing w:line="211" w:lineRule="exact"/>
              <w:ind w:right="119"/>
              <w:jc w:val="right"/>
              <w:rPr>
                <w:sz w:val="21"/>
              </w:rPr>
            </w:pPr>
            <w:r>
              <w:rPr>
                <w:spacing w:val="-5"/>
                <w:sz w:val="21"/>
              </w:rPr>
              <w:t>ven</w:t>
            </w:r>
          </w:p>
        </w:tc>
        <w:tc>
          <w:tcPr>
            <w:tcW w:w="1164" w:type="dxa"/>
          </w:tcPr>
          <w:p>
            <w:pPr>
              <w:pStyle w:val="TableParagraph"/>
              <w:spacing w:line="211" w:lineRule="exact"/>
              <w:ind w:left="110"/>
              <w:rPr>
                <w:sz w:val="21"/>
              </w:rPr>
            </w:pPr>
            <w:r>
              <w:rPr>
                <w:spacing w:val="-2"/>
                <w:sz w:val="21"/>
              </w:rPr>
              <w:t>1,2,8,9</w:t>
            </w:r>
          </w:p>
        </w:tc>
        <w:tc>
          <w:tcPr>
            <w:tcW w:w="915" w:type="dxa"/>
          </w:tcPr>
          <w:p>
            <w:pPr>
              <w:pStyle w:val="TableParagraph"/>
              <w:spacing w:line="208" w:lineRule="exact"/>
              <w:ind w:left="475"/>
              <w:rPr>
                <w:sz w:val="20"/>
              </w:rPr>
            </w:pPr>
            <w:r>
              <w:rPr>
                <w:spacing w:val="-5"/>
                <w:sz w:val="20"/>
              </w:rPr>
              <w:t>Ven</w:t>
            </w:r>
          </w:p>
        </w:tc>
        <w:tc>
          <w:tcPr>
            <w:tcW w:w="742" w:type="dxa"/>
          </w:tcPr>
          <w:p>
            <w:pPr>
              <w:pStyle w:val="TableParagraph"/>
              <w:spacing w:line="208" w:lineRule="exact"/>
              <w:ind w:left="105"/>
              <w:rPr>
                <w:sz w:val="20"/>
              </w:rPr>
            </w:pPr>
            <w:r>
              <w:rPr>
                <w:spacing w:val="-2"/>
                <w:w w:val="105"/>
                <w:sz w:val="20"/>
              </w:rPr>
              <w:t>1,2,8,9</w:t>
            </w:r>
          </w:p>
        </w:tc>
      </w:tr>
      <w:tr>
        <w:trPr>
          <w:trHeight w:val="266" w:hRule="atLeast"/>
        </w:trPr>
        <w:tc>
          <w:tcPr>
            <w:tcW w:w="464" w:type="dxa"/>
          </w:tcPr>
          <w:p>
            <w:pPr>
              <w:pStyle w:val="TableParagraph"/>
              <w:spacing w:line="220" w:lineRule="exact" w:before="26"/>
              <w:ind w:left="52"/>
              <w:rPr>
                <w:sz w:val="20"/>
              </w:rPr>
            </w:pPr>
            <w:r>
              <w:rPr>
                <w:spacing w:val="-5"/>
                <w:sz w:val="20"/>
              </w:rPr>
              <w:t>Ven</w:t>
            </w:r>
          </w:p>
        </w:tc>
        <w:tc>
          <w:tcPr>
            <w:tcW w:w="1065" w:type="dxa"/>
          </w:tcPr>
          <w:p>
            <w:pPr>
              <w:pStyle w:val="TableParagraph"/>
              <w:spacing w:line="220" w:lineRule="exact" w:before="26"/>
              <w:ind w:left="82"/>
              <w:rPr>
                <w:sz w:val="20"/>
              </w:rPr>
            </w:pPr>
            <w:r>
              <w:rPr>
                <w:spacing w:val="-2"/>
                <w:w w:val="105"/>
                <w:sz w:val="20"/>
              </w:rPr>
              <w:t>1,2,8,9</w:t>
            </w:r>
          </w:p>
        </w:tc>
        <w:tc>
          <w:tcPr>
            <w:tcW w:w="749" w:type="dxa"/>
          </w:tcPr>
          <w:p>
            <w:pPr>
              <w:pStyle w:val="TableParagraph"/>
              <w:spacing w:line="220" w:lineRule="exact" w:before="26"/>
              <w:ind w:right="123"/>
              <w:jc w:val="right"/>
              <w:rPr>
                <w:sz w:val="20"/>
              </w:rPr>
            </w:pPr>
            <w:r>
              <w:rPr>
                <w:spacing w:val="-2"/>
                <w:w w:val="90"/>
                <w:sz w:val="20"/>
              </w:rPr>
              <w:t>f'4ar</w:t>
            </w:r>
          </w:p>
        </w:tc>
        <w:tc>
          <w:tcPr>
            <w:tcW w:w="1164" w:type="dxa"/>
          </w:tcPr>
          <w:p>
            <w:pPr>
              <w:pStyle w:val="TableParagraph"/>
              <w:spacing w:line="220" w:lineRule="exact" w:before="26"/>
              <w:ind w:left="105"/>
              <w:rPr>
                <w:sz w:val="20"/>
              </w:rPr>
            </w:pPr>
            <w:r>
              <w:rPr>
                <w:spacing w:val="-2"/>
                <w:w w:val="105"/>
                <w:sz w:val="20"/>
              </w:rPr>
              <w:t>2,3,7,8</w:t>
            </w:r>
          </w:p>
        </w:tc>
        <w:tc>
          <w:tcPr>
            <w:tcW w:w="915" w:type="dxa"/>
          </w:tcPr>
          <w:p>
            <w:pPr>
              <w:pStyle w:val="TableParagraph"/>
              <w:spacing w:line="207" w:lineRule="exact" w:before="39"/>
              <w:ind w:left="473"/>
              <w:rPr>
                <w:rFonts w:ascii="Times New Roman"/>
                <w:sz w:val="19"/>
              </w:rPr>
            </w:pPr>
            <w:r>
              <w:rPr>
                <w:rFonts w:ascii="Times New Roman"/>
                <w:spacing w:val="-5"/>
                <w:w w:val="105"/>
                <w:sz w:val="19"/>
              </w:rPr>
              <w:t>Sat</w:t>
            </w:r>
          </w:p>
        </w:tc>
        <w:tc>
          <w:tcPr>
            <w:tcW w:w="742" w:type="dxa"/>
          </w:tcPr>
          <w:p>
            <w:pPr>
              <w:pStyle w:val="TableParagraph"/>
              <w:spacing w:line="207" w:lineRule="exact" w:before="39"/>
              <w:ind w:left="102"/>
              <w:rPr>
                <w:rFonts w:ascii="Times New Roman"/>
                <w:sz w:val="19"/>
              </w:rPr>
            </w:pPr>
            <w:r>
              <w:rPr>
                <w:rFonts w:ascii="Times New Roman"/>
                <w:spacing w:val="-2"/>
                <w:w w:val="115"/>
                <w:sz w:val="19"/>
              </w:rPr>
              <w:t>4,5,8</w:t>
            </w:r>
          </w:p>
        </w:tc>
      </w:tr>
      <w:tr>
        <w:trPr>
          <w:trHeight w:val="205" w:hRule="atLeast"/>
        </w:trPr>
        <w:tc>
          <w:tcPr>
            <w:tcW w:w="464" w:type="dxa"/>
          </w:tcPr>
          <w:p>
            <w:pPr>
              <w:pStyle w:val="TableParagraph"/>
              <w:spacing w:line="186" w:lineRule="exact"/>
              <w:ind w:left="60"/>
              <w:rPr>
                <w:sz w:val="20"/>
              </w:rPr>
            </w:pPr>
            <w:r>
              <w:rPr>
                <w:spacing w:val="-5"/>
                <w:w w:val="105"/>
                <w:sz w:val="20"/>
              </w:rPr>
              <w:t>Sun</w:t>
            </w:r>
          </w:p>
        </w:tc>
        <w:tc>
          <w:tcPr>
            <w:tcW w:w="1065" w:type="dxa"/>
          </w:tcPr>
          <w:p>
            <w:pPr>
              <w:pStyle w:val="TableParagraph"/>
              <w:spacing w:line="186" w:lineRule="exact"/>
              <w:ind w:left="85"/>
              <w:rPr>
                <w:sz w:val="20"/>
              </w:rPr>
            </w:pPr>
            <w:r>
              <w:rPr>
                <w:spacing w:val="-4"/>
                <w:sz w:val="20"/>
              </w:rPr>
              <w:t>9,11</w:t>
            </w:r>
          </w:p>
        </w:tc>
        <w:tc>
          <w:tcPr>
            <w:tcW w:w="749" w:type="dxa"/>
          </w:tcPr>
          <w:p>
            <w:pPr>
              <w:pStyle w:val="TableParagraph"/>
              <w:spacing w:line="186" w:lineRule="exact"/>
              <w:ind w:right="123"/>
              <w:jc w:val="right"/>
              <w:rPr>
                <w:sz w:val="20"/>
              </w:rPr>
            </w:pPr>
            <w:r>
              <w:rPr>
                <w:spacing w:val="-5"/>
                <w:sz w:val="20"/>
              </w:rPr>
              <w:t>Mer</w:t>
            </w:r>
          </w:p>
        </w:tc>
        <w:tc>
          <w:tcPr>
            <w:tcW w:w="1164" w:type="dxa"/>
          </w:tcPr>
          <w:p>
            <w:pPr>
              <w:pStyle w:val="TableParagraph"/>
              <w:spacing w:line="186" w:lineRule="exact"/>
              <w:ind w:left="102"/>
              <w:rPr>
                <w:sz w:val="20"/>
              </w:rPr>
            </w:pPr>
            <w:r>
              <w:rPr>
                <w:spacing w:val="-4"/>
                <w:w w:val="105"/>
                <w:sz w:val="20"/>
              </w:rPr>
              <w:t>8,12</w:t>
            </w:r>
          </w:p>
        </w:tc>
        <w:tc>
          <w:tcPr>
            <w:tcW w:w="915" w:type="dxa"/>
          </w:tcPr>
          <w:p>
            <w:pPr>
              <w:pStyle w:val="TableParagraph"/>
              <w:spacing w:line="186" w:lineRule="exact"/>
              <w:ind w:left="472"/>
              <w:rPr>
                <w:sz w:val="21"/>
              </w:rPr>
            </w:pPr>
            <w:r>
              <w:rPr>
                <w:spacing w:val="-5"/>
                <w:w w:val="95"/>
                <w:sz w:val="21"/>
              </w:rPr>
              <w:t>Mon</w:t>
            </w:r>
          </w:p>
        </w:tc>
        <w:tc>
          <w:tcPr>
            <w:tcW w:w="742" w:type="dxa"/>
          </w:tcPr>
          <w:p>
            <w:pPr>
              <w:pStyle w:val="TableParagraph"/>
              <w:spacing w:line="186" w:lineRule="exact"/>
              <w:ind w:left="99"/>
              <w:rPr>
                <w:sz w:val="21"/>
              </w:rPr>
            </w:pPr>
            <w:r>
              <w:rPr>
                <w:spacing w:val="-4"/>
                <w:sz w:val="21"/>
              </w:rPr>
              <w:t>2,10</w:t>
            </w:r>
          </w:p>
        </w:tc>
      </w:tr>
      <w:tr>
        <w:trPr>
          <w:trHeight w:val="205" w:hRule="atLeast"/>
        </w:trPr>
        <w:tc>
          <w:tcPr>
            <w:tcW w:w="464" w:type="dxa"/>
          </w:tcPr>
          <w:p>
            <w:pPr>
              <w:pStyle w:val="TableParagraph"/>
              <w:spacing w:line="186" w:lineRule="exact"/>
              <w:ind w:left="55"/>
              <w:rPr>
                <w:sz w:val="20"/>
              </w:rPr>
            </w:pPr>
            <w:r>
              <w:rPr>
                <w:spacing w:val="-5"/>
                <w:w w:val="105"/>
                <w:sz w:val="20"/>
              </w:rPr>
              <w:t>Jup</w:t>
            </w:r>
          </w:p>
        </w:tc>
        <w:tc>
          <w:tcPr>
            <w:tcW w:w="1065" w:type="dxa"/>
          </w:tcPr>
          <w:p>
            <w:pPr>
              <w:pStyle w:val="TableParagraph"/>
              <w:spacing w:line="186" w:lineRule="exact"/>
              <w:ind w:left="82"/>
              <w:rPr>
                <w:sz w:val="20"/>
              </w:rPr>
            </w:pPr>
            <w:r>
              <w:rPr>
                <w:spacing w:val="-5"/>
                <w:w w:val="105"/>
                <w:sz w:val="20"/>
              </w:rPr>
              <w:t>6,9</w:t>
            </w:r>
          </w:p>
        </w:tc>
        <w:tc>
          <w:tcPr>
            <w:tcW w:w="749" w:type="dxa"/>
          </w:tcPr>
          <w:p>
            <w:pPr>
              <w:pStyle w:val="TableParagraph"/>
              <w:spacing w:line="186" w:lineRule="exact"/>
              <w:ind w:right="120"/>
              <w:jc w:val="right"/>
              <w:rPr>
                <w:sz w:val="20"/>
              </w:rPr>
            </w:pPr>
            <w:r>
              <w:rPr>
                <w:spacing w:val="-5"/>
                <w:sz w:val="20"/>
              </w:rPr>
              <w:t>Mar</w:t>
            </w:r>
          </w:p>
        </w:tc>
        <w:tc>
          <w:tcPr>
            <w:tcW w:w="1164" w:type="dxa"/>
          </w:tcPr>
          <w:p>
            <w:pPr>
              <w:pStyle w:val="TableParagraph"/>
              <w:spacing w:line="186" w:lineRule="exact"/>
              <w:ind w:left="105"/>
              <w:rPr>
                <w:sz w:val="20"/>
              </w:rPr>
            </w:pPr>
            <w:r>
              <w:rPr>
                <w:spacing w:val="-2"/>
                <w:w w:val="105"/>
                <w:sz w:val="20"/>
              </w:rPr>
              <w:t>2,3,7,8</w:t>
            </w:r>
          </w:p>
        </w:tc>
        <w:tc>
          <w:tcPr>
            <w:tcW w:w="915" w:type="dxa"/>
          </w:tcPr>
          <w:p>
            <w:pPr>
              <w:pStyle w:val="TableParagraph"/>
              <w:spacing w:line="186" w:lineRule="exact"/>
              <w:ind w:left="478"/>
              <w:rPr>
                <w:sz w:val="21"/>
              </w:rPr>
            </w:pPr>
            <w:r>
              <w:rPr>
                <w:spacing w:val="-5"/>
                <w:sz w:val="21"/>
              </w:rPr>
              <w:t>Jup</w:t>
            </w:r>
          </w:p>
        </w:tc>
        <w:tc>
          <w:tcPr>
            <w:tcW w:w="742" w:type="dxa"/>
          </w:tcPr>
          <w:p>
            <w:pPr>
              <w:pStyle w:val="TableParagraph"/>
              <w:spacing w:line="186" w:lineRule="exact"/>
              <w:ind w:left="100"/>
              <w:rPr>
                <w:sz w:val="21"/>
              </w:rPr>
            </w:pPr>
            <w:r>
              <w:rPr>
                <w:spacing w:val="-5"/>
                <w:sz w:val="21"/>
              </w:rPr>
              <w:t>6,9</w:t>
            </w:r>
          </w:p>
        </w:tc>
      </w:tr>
    </w:tbl>
    <w:p>
      <w:pPr>
        <w:spacing w:after="0" w:line="186" w:lineRule="exact"/>
        <w:rPr>
          <w:sz w:val="21"/>
        </w:rPr>
        <w:sectPr>
          <w:footerReference w:type="default" r:id="rId35"/>
          <w:pgSz w:w="6610" w:h="11230"/>
          <w:pgMar w:footer="0" w:header="0" w:top="180" w:bottom="280" w:left="40" w:right="180"/>
        </w:sectPr>
      </w:pPr>
    </w:p>
    <w:p>
      <w:pPr>
        <w:tabs>
          <w:tab w:pos="2073" w:val="left" w:leader="none"/>
          <w:tab w:pos="2620" w:val="left" w:leader="none"/>
          <w:tab w:pos="4674" w:val="left" w:leader="none"/>
        </w:tabs>
        <w:spacing w:line="229" w:lineRule="exact" w:before="37"/>
        <w:ind w:left="281" w:right="0" w:firstLine="0"/>
        <w:jc w:val="left"/>
        <w:rPr>
          <w:sz w:val="21"/>
        </w:rPr>
      </w:pPr>
      <w:r>
        <w:rPr>
          <w:sz w:val="21"/>
        </w:rPr>
        <w:t>Sun</w:t>
      </w:r>
      <w:r>
        <w:rPr>
          <w:spacing w:val="34"/>
          <w:sz w:val="21"/>
        </w:rPr>
        <w:t>  </w:t>
      </w:r>
      <w:r>
        <w:rPr>
          <w:sz w:val="21"/>
        </w:rPr>
        <w:t>9,1</w:t>
      </w:r>
      <w:r>
        <w:rPr>
          <w:spacing w:val="-25"/>
          <w:sz w:val="21"/>
        </w:rPr>
        <w:t> </w:t>
      </w:r>
      <w:r>
        <w:rPr>
          <w:spacing w:val="-10"/>
          <w:sz w:val="21"/>
        </w:rPr>
        <w:t>1</w:t>
      </w:r>
      <w:r>
        <w:rPr>
          <w:sz w:val="21"/>
        </w:rPr>
        <w:tab/>
      </w:r>
      <w:r>
        <w:rPr>
          <w:spacing w:val="-5"/>
          <w:w w:val="95"/>
          <w:sz w:val="21"/>
        </w:rPr>
        <w:t>Rah</w:t>
      </w:r>
      <w:r>
        <w:rPr>
          <w:sz w:val="21"/>
        </w:rPr>
        <w:tab/>
      </w:r>
      <w:r>
        <w:rPr>
          <w:w w:val="95"/>
          <w:sz w:val="21"/>
        </w:rPr>
        <w:t>2,3,6,7,8,9,</w:t>
      </w:r>
      <w:r>
        <w:rPr>
          <w:spacing w:val="-2"/>
          <w:sz w:val="21"/>
        </w:rPr>
        <w:t> </w:t>
      </w:r>
      <w:r>
        <w:rPr>
          <w:w w:val="95"/>
          <w:sz w:val="21"/>
        </w:rPr>
        <w:t>11,12</w:t>
      </w:r>
      <w:r>
        <w:rPr>
          <w:spacing w:val="55"/>
          <w:sz w:val="21"/>
        </w:rPr>
        <w:t> </w:t>
      </w:r>
      <w:r>
        <w:rPr>
          <w:spacing w:val="-5"/>
          <w:w w:val="95"/>
          <w:sz w:val="21"/>
        </w:rPr>
        <w:t>Mer</w:t>
      </w:r>
      <w:r>
        <w:rPr>
          <w:sz w:val="21"/>
        </w:rPr>
        <w:tab/>
      </w:r>
      <w:r>
        <w:rPr>
          <w:spacing w:val="-4"/>
          <w:sz w:val="21"/>
        </w:rPr>
        <w:t>8,12</w:t>
      </w:r>
    </w:p>
    <w:p>
      <w:pPr>
        <w:tabs>
          <w:tab w:pos="2620" w:val="left" w:leader="none"/>
          <w:tab w:pos="4682" w:val="left" w:leader="none"/>
        </w:tabs>
        <w:spacing w:line="204" w:lineRule="exact" w:before="0"/>
        <w:ind w:left="276" w:right="0" w:firstLine="0"/>
        <w:jc w:val="left"/>
        <w:rPr>
          <w:sz w:val="21"/>
        </w:rPr>
      </w:pPr>
      <w:r>
        <w:rPr>
          <w:sz w:val="21"/>
        </w:rPr>
        <w:t>Rah</w:t>
      </w:r>
      <w:r>
        <w:rPr>
          <w:spacing w:val="39"/>
          <w:sz w:val="21"/>
        </w:rPr>
        <w:t>  </w:t>
      </w:r>
      <w:r>
        <w:rPr>
          <w:spacing w:val="-2"/>
          <w:sz w:val="21"/>
        </w:rPr>
        <w:t>2,3,6,7,8,9,11,12Rah</w:t>
      </w:r>
      <w:r>
        <w:rPr>
          <w:sz w:val="21"/>
        </w:rPr>
        <w:tab/>
        <w:t>2,3,6,7,8,9,</w:t>
      </w:r>
      <w:r>
        <w:rPr>
          <w:spacing w:val="-22"/>
          <w:sz w:val="21"/>
        </w:rPr>
        <w:t> </w:t>
      </w:r>
      <w:r>
        <w:rPr>
          <w:sz w:val="21"/>
        </w:rPr>
        <w:t>11,12</w:t>
      </w:r>
      <w:r>
        <w:rPr>
          <w:spacing w:val="3"/>
          <w:sz w:val="21"/>
        </w:rPr>
        <w:t> </w:t>
      </w:r>
      <w:r>
        <w:rPr>
          <w:spacing w:val="-5"/>
          <w:sz w:val="21"/>
        </w:rPr>
        <w:t>Mar</w:t>
      </w:r>
      <w:r>
        <w:rPr>
          <w:sz w:val="21"/>
        </w:rPr>
        <w:tab/>
      </w:r>
      <w:r>
        <w:rPr>
          <w:spacing w:val="-2"/>
          <w:sz w:val="21"/>
        </w:rPr>
        <w:t>2,3,7,8</w:t>
      </w:r>
    </w:p>
    <w:p>
      <w:pPr>
        <w:tabs>
          <w:tab w:pos="2073" w:val="left" w:leader="none"/>
          <w:tab w:pos="2618" w:val="left" w:leader="none"/>
          <w:tab w:pos="4157" w:val="left" w:leader="none"/>
          <w:tab w:pos="4683" w:val="left" w:leader="none"/>
        </w:tabs>
        <w:spacing w:line="232" w:lineRule="exact" w:before="0"/>
        <w:ind w:left="284" w:right="0" w:firstLine="0"/>
        <w:jc w:val="left"/>
        <w:rPr>
          <w:sz w:val="21"/>
        </w:rPr>
      </w:pPr>
      <w:r>
        <w:rPr>
          <w:sz w:val="21"/>
        </w:rPr>
        <w:t>Ven</w:t>
      </w:r>
      <w:r>
        <w:rPr>
          <w:spacing w:val="33"/>
          <w:sz w:val="21"/>
        </w:rPr>
        <w:t>  </w:t>
      </w:r>
      <w:r>
        <w:rPr>
          <w:spacing w:val="-2"/>
          <w:sz w:val="21"/>
        </w:rPr>
        <w:t>1,2,8,9</w:t>
      </w:r>
      <w:r>
        <w:rPr>
          <w:sz w:val="21"/>
        </w:rPr>
        <w:tab/>
      </w:r>
      <w:r>
        <w:rPr>
          <w:spacing w:val="-5"/>
          <w:sz w:val="21"/>
        </w:rPr>
        <w:t>Mer</w:t>
      </w:r>
      <w:r>
        <w:rPr>
          <w:sz w:val="21"/>
        </w:rPr>
        <w:tab/>
      </w:r>
      <w:r>
        <w:rPr>
          <w:spacing w:val="-4"/>
          <w:sz w:val="21"/>
        </w:rPr>
        <w:t>8,12</w:t>
      </w:r>
      <w:r>
        <w:rPr>
          <w:sz w:val="21"/>
        </w:rPr>
        <w:tab/>
      </w:r>
      <w:r>
        <w:rPr>
          <w:spacing w:val="-5"/>
          <w:sz w:val="21"/>
        </w:rPr>
        <w:t>Sat</w:t>
      </w:r>
      <w:r>
        <w:rPr>
          <w:sz w:val="21"/>
        </w:rPr>
        <w:tab/>
      </w:r>
      <w:r>
        <w:rPr>
          <w:spacing w:val="-2"/>
          <w:sz w:val="21"/>
        </w:rPr>
        <w:t>4,S,8</w:t>
      </w:r>
    </w:p>
    <w:p>
      <w:pPr>
        <w:spacing w:before="60"/>
        <w:ind w:left="276" w:right="0" w:firstLine="0"/>
        <w:jc w:val="left"/>
        <w:rPr>
          <w:sz w:val="21"/>
        </w:rPr>
      </w:pPr>
      <w:r>
        <w:rPr>
          <w:w w:val="110"/>
          <w:sz w:val="21"/>
        </w:rPr>
        <w:t>Balance</w:t>
      </w:r>
      <w:r>
        <w:rPr>
          <w:spacing w:val="2"/>
          <w:w w:val="110"/>
          <w:sz w:val="21"/>
        </w:rPr>
        <w:t> </w:t>
      </w:r>
      <w:r>
        <w:rPr>
          <w:w w:val="110"/>
          <w:sz w:val="21"/>
        </w:rPr>
        <w:t>Dasa</w:t>
      </w:r>
      <w:r>
        <w:rPr>
          <w:spacing w:val="5"/>
          <w:w w:val="110"/>
          <w:sz w:val="21"/>
        </w:rPr>
        <w:t> </w:t>
      </w:r>
      <w:r>
        <w:rPr>
          <w:w w:val="110"/>
          <w:sz w:val="21"/>
        </w:rPr>
        <w:t>of</w:t>
      </w:r>
      <w:r>
        <w:rPr>
          <w:spacing w:val="8"/>
          <w:w w:val="110"/>
          <w:sz w:val="21"/>
        </w:rPr>
        <w:t> </w:t>
      </w:r>
      <w:r>
        <w:rPr>
          <w:w w:val="110"/>
          <w:sz w:val="21"/>
        </w:rPr>
        <w:t>:</w:t>
      </w:r>
      <w:r>
        <w:rPr>
          <w:spacing w:val="24"/>
          <w:w w:val="110"/>
          <w:sz w:val="21"/>
        </w:rPr>
        <w:t> </w:t>
      </w:r>
      <w:r>
        <w:rPr>
          <w:w w:val="110"/>
          <w:sz w:val="21"/>
        </w:rPr>
        <w:t>Sat</w:t>
      </w:r>
      <w:r>
        <w:rPr>
          <w:spacing w:val="33"/>
          <w:w w:val="110"/>
          <w:sz w:val="21"/>
        </w:rPr>
        <w:t> </w:t>
      </w:r>
      <w:r>
        <w:rPr>
          <w:w w:val="110"/>
          <w:sz w:val="21"/>
        </w:rPr>
        <w:t>11Y</w:t>
      </w:r>
      <w:r>
        <w:rPr>
          <w:spacing w:val="31"/>
          <w:w w:val="110"/>
          <w:sz w:val="21"/>
        </w:rPr>
        <w:t> </w:t>
      </w:r>
      <w:r>
        <w:rPr>
          <w:w w:val="110"/>
          <w:sz w:val="21"/>
        </w:rPr>
        <w:t>SU</w:t>
      </w:r>
      <w:r>
        <w:rPr>
          <w:spacing w:val="44"/>
          <w:w w:val="110"/>
          <w:sz w:val="21"/>
        </w:rPr>
        <w:t> </w:t>
      </w:r>
      <w:r>
        <w:rPr>
          <w:spacing w:val="-5"/>
          <w:w w:val="110"/>
          <w:sz w:val="21"/>
        </w:rPr>
        <w:t>24D</w:t>
      </w:r>
    </w:p>
    <w:p>
      <w:pPr>
        <w:spacing w:line="240" w:lineRule="auto" w:before="1"/>
        <w:rPr>
          <w:sz w:val="17"/>
        </w:rPr>
      </w:pPr>
    </w:p>
    <w:p>
      <w:pPr>
        <w:pStyle w:val="BodyText"/>
        <w:spacing w:line="206" w:lineRule="auto"/>
        <w:ind w:left="276" w:right="203"/>
        <w:jc w:val="both"/>
        <w:rPr>
          <w:rFonts w:ascii="Calibri" w:hAnsi="Calibri"/>
        </w:rPr>
      </w:pPr>
      <w:r>
        <w:rPr>
          <w:rFonts w:ascii="Calibri" w:hAnsi="Calibri"/>
          <w:w w:val="105"/>
          <w:sz w:val="24"/>
        </w:rPr>
        <w:t>Company</w:t>
      </w:r>
      <w:r>
        <w:rPr>
          <w:rFonts w:ascii="Calibri" w:hAnsi="Calibri"/>
          <w:w w:val="105"/>
          <w:sz w:val="24"/>
        </w:rPr>
        <w:t> Secretary</w:t>
      </w:r>
      <w:r>
        <w:rPr>
          <w:rFonts w:ascii="Calibri" w:hAnsi="Calibri"/>
          <w:w w:val="105"/>
          <w:sz w:val="24"/>
        </w:rPr>
        <w:t> examinations</w:t>
      </w:r>
      <w:r>
        <w:rPr>
          <w:rFonts w:ascii="Calibri" w:hAnsi="Calibri"/>
          <w:w w:val="105"/>
          <w:sz w:val="24"/>
        </w:rPr>
        <w:t> are</w:t>
      </w:r>
      <w:r>
        <w:rPr>
          <w:rFonts w:ascii="Calibri" w:hAnsi="Calibri"/>
          <w:w w:val="105"/>
          <w:sz w:val="24"/>
        </w:rPr>
        <w:t> highly competitive </w:t>
      </w:r>
      <w:r>
        <w:rPr>
          <w:rFonts w:ascii="Calibri" w:hAnsi="Calibri"/>
          <w:w w:val="105"/>
        </w:rPr>
        <w:t>examinations</w:t>
      </w:r>
      <w:r>
        <w:rPr>
          <w:rFonts w:ascii="Calibri" w:hAnsi="Calibri"/>
          <w:w w:val="105"/>
        </w:rPr>
        <w:t> and</w:t>
      </w:r>
      <w:r>
        <w:rPr>
          <w:rFonts w:ascii="Calibri" w:hAnsi="Calibri"/>
          <w:w w:val="105"/>
        </w:rPr>
        <w:t> the</w:t>
      </w:r>
      <w:r>
        <w:rPr>
          <w:rFonts w:ascii="Calibri" w:hAnsi="Calibri"/>
          <w:w w:val="105"/>
        </w:rPr>
        <w:t> DBA in</w:t>
      </w:r>
      <w:r>
        <w:rPr>
          <w:rFonts w:ascii="Calibri" w:hAnsi="Calibri"/>
          <w:w w:val="105"/>
        </w:rPr>
        <w:t> the</w:t>
      </w:r>
      <w:r>
        <w:rPr>
          <w:rFonts w:ascii="Calibri" w:hAnsi="Calibri"/>
          <w:w w:val="105"/>
        </w:rPr>
        <w:t> Horoscope</w:t>
      </w:r>
      <w:r>
        <w:rPr>
          <w:rFonts w:ascii="Calibri" w:hAnsi="Calibri"/>
          <w:w w:val="105"/>
        </w:rPr>
        <w:t> should clearly signify</w:t>
      </w:r>
      <w:r>
        <w:rPr>
          <w:rFonts w:ascii="Calibri" w:hAnsi="Calibri"/>
          <w:spacing w:val="-14"/>
          <w:w w:val="105"/>
        </w:rPr>
        <w:t> </w:t>
      </w:r>
      <w:r>
        <w:rPr>
          <w:rFonts w:ascii="Calibri" w:hAnsi="Calibri"/>
          <w:w w:val="105"/>
        </w:rPr>
        <w:t>excellent</w:t>
      </w:r>
      <w:r>
        <w:rPr>
          <w:rFonts w:ascii="Calibri" w:hAnsi="Calibri"/>
          <w:spacing w:val="-5"/>
          <w:w w:val="105"/>
        </w:rPr>
        <w:t> </w:t>
      </w:r>
      <w:r>
        <w:rPr>
          <w:rFonts w:ascii="Calibri" w:hAnsi="Calibri"/>
          <w:w w:val="105"/>
        </w:rPr>
        <w:t>combinations.</w:t>
      </w:r>
      <w:r>
        <w:rPr>
          <w:rFonts w:ascii="Calibri" w:hAnsi="Calibri"/>
          <w:spacing w:val="-2"/>
          <w:w w:val="105"/>
        </w:rPr>
        <w:t> </w:t>
      </w:r>
      <w:r>
        <w:rPr>
          <w:rFonts w:ascii="Calibri" w:hAnsi="Calibri"/>
          <w:w w:val="105"/>
        </w:rPr>
        <w:t>In</w:t>
      </w:r>
      <w:r>
        <w:rPr>
          <w:rFonts w:ascii="Calibri" w:hAnsi="Calibri"/>
          <w:w w:val="105"/>
        </w:rPr>
        <w:t> this</w:t>
      </w:r>
      <w:r>
        <w:rPr>
          <w:rFonts w:ascii="Calibri" w:hAnsi="Calibri"/>
          <w:spacing w:val="-14"/>
          <w:w w:val="105"/>
        </w:rPr>
        <w:t> </w:t>
      </w:r>
      <w:r>
        <w:rPr>
          <w:rFonts w:ascii="Calibri" w:hAnsi="Calibri"/>
          <w:w w:val="105"/>
        </w:rPr>
        <w:t>Horoscope</w:t>
      </w:r>
      <w:r>
        <w:rPr>
          <w:rFonts w:ascii="Calibri" w:hAnsi="Calibri"/>
          <w:spacing w:val="-4"/>
          <w:w w:val="105"/>
        </w:rPr>
        <w:t> </w:t>
      </w:r>
      <w:r>
        <w:rPr>
          <w:rFonts w:ascii="Calibri" w:hAnsi="Calibri"/>
          <w:w w:val="105"/>
        </w:rPr>
        <w:t>at</w:t>
      </w:r>
      <w:r>
        <w:rPr>
          <w:rFonts w:ascii="Calibri" w:hAnsi="Calibri"/>
          <w:spacing w:val="-14"/>
          <w:w w:val="105"/>
        </w:rPr>
        <w:t> </w:t>
      </w:r>
      <w:r>
        <w:rPr>
          <w:rFonts w:ascii="Calibri" w:hAnsi="Calibri"/>
          <w:w w:val="105"/>
        </w:rPr>
        <w:t>the</w:t>
      </w:r>
      <w:r>
        <w:rPr>
          <w:rFonts w:ascii="Calibri" w:hAnsi="Calibri"/>
          <w:spacing w:val="-11"/>
          <w:w w:val="105"/>
        </w:rPr>
        <w:t> </w:t>
      </w:r>
      <w:r>
        <w:rPr>
          <w:rFonts w:ascii="Calibri" w:hAnsi="Calibri"/>
          <w:w w:val="105"/>
        </w:rPr>
        <w:t>time </w:t>
      </w:r>
      <w:r>
        <w:rPr>
          <w:rFonts w:ascii="Calibri" w:hAnsi="Calibri"/>
          <w:sz w:val="24"/>
        </w:rPr>
        <w:t>of</w:t>
      </w:r>
      <w:r>
        <w:rPr>
          <w:rFonts w:ascii="Calibri" w:hAnsi="Calibri"/>
          <w:spacing w:val="-14"/>
          <w:sz w:val="24"/>
        </w:rPr>
        <w:t> </w:t>
      </w:r>
      <w:r>
        <w:rPr>
          <w:rFonts w:ascii="Calibri" w:hAnsi="Calibri"/>
          <w:sz w:val="24"/>
        </w:rPr>
        <w:t>examination</w:t>
      </w:r>
      <w:r>
        <w:rPr>
          <w:rFonts w:ascii="Calibri" w:hAnsi="Calibri"/>
          <w:spacing w:val="-10"/>
          <w:sz w:val="24"/>
        </w:rPr>
        <w:t> </w:t>
      </w:r>
      <w:r>
        <w:rPr>
          <w:rFonts w:ascii="Calibri" w:hAnsi="Calibri"/>
          <w:sz w:val="24"/>
        </w:rPr>
        <w:t>DBA</w:t>
      </w:r>
      <w:r>
        <w:rPr>
          <w:rFonts w:ascii="Calibri" w:hAnsi="Calibri"/>
          <w:spacing w:val="-12"/>
          <w:sz w:val="24"/>
        </w:rPr>
        <w:t> </w:t>
      </w:r>
      <w:r>
        <w:rPr>
          <w:rFonts w:ascii="Calibri" w:hAnsi="Calibri"/>
          <w:sz w:val="24"/>
        </w:rPr>
        <w:t>of</w:t>
      </w:r>
      <w:r>
        <w:rPr>
          <w:rFonts w:ascii="Calibri" w:hAnsi="Calibri"/>
          <w:spacing w:val="-4"/>
          <w:sz w:val="24"/>
        </w:rPr>
        <w:t> </w:t>
      </w:r>
      <w:r>
        <w:rPr>
          <w:rFonts w:ascii="Calibri" w:hAnsi="Calibri"/>
          <w:sz w:val="24"/>
        </w:rPr>
        <w:t>Saturn</w:t>
      </w:r>
      <w:r>
        <w:rPr>
          <w:rFonts w:ascii="Calibri" w:hAnsi="Calibri"/>
          <w:spacing w:val="-3"/>
          <w:sz w:val="24"/>
        </w:rPr>
        <w:t> </w:t>
      </w:r>
      <w:r>
        <w:rPr>
          <w:rFonts w:ascii="Calibri" w:hAnsi="Calibri"/>
          <w:w w:val="95"/>
          <w:sz w:val="24"/>
        </w:rPr>
        <w:t>—</w:t>
      </w:r>
      <w:r>
        <w:rPr>
          <w:rFonts w:ascii="Calibri" w:hAnsi="Calibri"/>
          <w:spacing w:val="-2"/>
          <w:w w:val="95"/>
          <w:sz w:val="24"/>
        </w:rPr>
        <w:t> </w:t>
      </w:r>
      <w:r>
        <w:rPr>
          <w:rFonts w:ascii="Calibri" w:hAnsi="Calibri"/>
          <w:sz w:val="24"/>
        </w:rPr>
        <w:t>Venus - I‘4oon was</w:t>
      </w:r>
      <w:r>
        <w:rPr>
          <w:rFonts w:ascii="Calibri" w:hAnsi="Calibri"/>
          <w:spacing w:val="-14"/>
          <w:sz w:val="24"/>
        </w:rPr>
        <w:t> </w:t>
      </w:r>
      <w:r>
        <w:rPr>
          <w:rFonts w:ascii="Calibri" w:hAnsi="Calibri"/>
          <w:sz w:val="24"/>
        </w:rPr>
        <w:t>running. </w:t>
      </w:r>
      <w:r>
        <w:rPr>
          <w:rFonts w:ascii="Calibri" w:hAnsi="Calibri"/>
          <w:w w:val="105"/>
        </w:rPr>
        <w:t>Saturn signifies 4,5,8;2,</w:t>
      </w:r>
      <w:r>
        <w:rPr>
          <w:rFonts w:ascii="Calibri" w:hAnsi="Calibri"/>
          <w:spacing w:val="-14"/>
          <w:w w:val="105"/>
        </w:rPr>
        <w:t> </w:t>
      </w:r>
      <w:r>
        <w:rPr>
          <w:rFonts w:ascii="Calibri" w:hAnsi="Calibri"/>
          <w:w w:val="105"/>
        </w:rPr>
        <w:t>10;6,9 in</w:t>
      </w:r>
      <w:r>
        <w:rPr>
          <w:rFonts w:ascii="Calibri" w:hAnsi="Calibri"/>
          <w:spacing w:val="-6"/>
          <w:w w:val="105"/>
        </w:rPr>
        <w:t> </w:t>
      </w:r>
      <w:r>
        <w:rPr>
          <w:rFonts w:ascii="Calibri" w:hAnsi="Calibri"/>
          <w:w w:val="105"/>
        </w:rPr>
        <w:t>Planet, Nakshatra and Sub lord</w:t>
      </w:r>
      <w:r>
        <w:rPr>
          <w:rFonts w:ascii="Calibri" w:hAnsi="Calibri"/>
          <w:spacing w:val="-4"/>
          <w:w w:val="105"/>
        </w:rPr>
        <w:t> </w:t>
      </w:r>
      <w:r>
        <w:rPr>
          <w:rFonts w:ascii="Calibri" w:hAnsi="Calibri"/>
          <w:w w:val="105"/>
        </w:rPr>
        <w:t>respectively.</w:t>
      </w:r>
      <w:r>
        <w:rPr>
          <w:rFonts w:ascii="Calibri" w:hAnsi="Calibri"/>
          <w:spacing w:val="19"/>
          <w:w w:val="105"/>
        </w:rPr>
        <w:t> </w:t>
      </w:r>
      <w:r>
        <w:rPr>
          <w:rFonts w:ascii="Calibri" w:hAnsi="Calibri"/>
          <w:w w:val="105"/>
        </w:rPr>
        <w:t>The</w:t>
      </w:r>
      <w:r>
        <w:rPr>
          <w:rFonts w:ascii="Calibri" w:hAnsi="Calibri"/>
          <w:spacing w:val="-4"/>
          <w:w w:val="105"/>
        </w:rPr>
        <w:t> </w:t>
      </w:r>
      <w:r>
        <w:rPr>
          <w:rFonts w:ascii="Calibri" w:hAnsi="Calibri"/>
          <w:w w:val="105"/>
        </w:rPr>
        <w:t>Houses signified are</w:t>
      </w:r>
      <w:r>
        <w:rPr>
          <w:rFonts w:ascii="Calibri" w:hAnsi="Calibri"/>
          <w:spacing w:val="-5"/>
          <w:w w:val="105"/>
        </w:rPr>
        <w:t> </w:t>
      </w:r>
      <w:r>
        <w:rPr>
          <w:rFonts w:ascii="Calibri" w:hAnsi="Calibri"/>
          <w:w w:val="105"/>
        </w:rPr>
        <w:t>not</w:t>
      </w:r>
      <w:r>
        <w:rPr>
          <w:rFonts w:ascii="Calibri" w:hAnsi="Calibri"/>
          <w:spacing w:val="-1"/>
          <w:w w:val="105"/>
        </w:rPr>
        <w:t> </w:t>
      </w:r>
      <w:r>
        <w:rPr>
          <w:rFonts w:ascii="Calibri" w:hAnsi="Calibri"/>
          <w:w w:val="105"/>
        </w:rPr>
        <w:t>good</w:t>
      </w:r>
      <w:r>
        <w:rPr>
          <w:rFonts w:ascii="Calibri" w:hAnsi="Calibri"/>
          <w:spacing w:val="-3"/>
          <w:w w:val="105"/>
        </w:rPr>
        <w:t> </w:t>
      </w:r>
      <w:r>
        <w:rPr>
          <w:rFonts w:ascii="Calibri" w:hAnsi="Calibri"/>
          <w:w w:val="105"/>
        </w:rPr>
        <w:t>enough for</w:t>
      </w:r>
      <w:r>
        <w:rPr>
          <w:rFonts w:ascii="Calibri" w:hAnsi="Calibri"/>
          <w:spacing w:val="-11"/>
          <w:w w:val="105"/>
        </w:rPr>
        <w:t> </w:t>
      </w:r>
      <w:r>
        <w:rPr>
          <w:rFonts w:ascii="Calibri" w:hAnsi="Calibri"/>
          <w:w w:val="105"/>
        </w:rPr>
        <w:t>clearing</w:t>
      </w:r>
      <w:r>
        <w:rPr>
          <w:rFonts w:ascii="Calibri" w:hAnsi="Calibri"/>
          <w:w w:val="105"/>
        </w:rPr>
        <w:t> the</w:t>
      </w:r>
      <w:r>
        <w:rPr>
          <w:rFonts w:ascii="Calibri" w:hAnsi="Calibri"/>
          <w:spacing w:val="-7"/>
          <w:w w:val="105"/>
        </w:rPr>
        <w:t> </w:t>
      </w:r>
      <w:r>
        <w:rPr>
          <w:rFonts w:ascii="Calibri" w:hAnsi="Calibri"/>
          <w:w w:val="105"/>
        </w:rPr>
        <w:t>competitive</w:t>
      </w:r>
      <w:r>
        <w:rPr>
          <w:rFonts w:ascii="Calibri" w:hAnsi="Calibri"/>
          <w:w w:val="105"/>
        </w:rPr>
        <w:t> examination.</w:t>
      </w:r>
      <w:r>
        <w:rPr>
          <w:rFonts w:ascii="Calibri" w:hAnsi="Calibri"/>
          <w:w w:val="105"/>
        </w:rPr>
        <w:t> Bhukti</w:t>
      </w:r>
      <w:r>
        <w:rPr>
          <w:rFonts w:ascii="Calibri" w:hAnsi="Calibri"/>
          <w:spacing w:val="-3"/>
          <w:w w:val="105"/>
        </w:rPr>
        <w:t> </w:t>
      </w:r>
      <w:r>
        <w:rPr>
          <w:rFonts w:ascii="Calibri" w:hAnsi="Calibri"/>
          <w:w w:val="105"/>
        </w:rPr>
        <w:t>lord Venus is</w:t>
      </w:r>
      <w:r>
        <w:rPr>
          <w:rFonts w:ascii="Calibri" w:hAnsi="Calibri"/>
          <w:spacing w:val="-5"/>
          <w:w w:val="105"/>
        </w:rPr>
        <w:t> </w:t>
      </w:r>
      <w:r>
        <w:rPr>
          <w:rFonts w:ascii="Calibri" w:hAnsi="Calibri"/>
          <w:w w:val="105"/>
        </w:rPr>
        <w:t>better</w:t>
      </w:r>
      <w:r>
        <w:rPr>
          <w:rFonts w:ascii="Calibri" w:hAnsi="Calibri"/>
          <w:spacing w:val="-8"/>
          <w:w w:val="105"/>
        </w:rPr>
        <w:t> </w:t>
      </w:r>
      <w:r>
        <w:rPr>
          <w:rFonts w:ascii="Calibri" w:hAnsi="Calibri"/>
          <w:w w:val="105"/>
        </w:rPr>
        <w:t>since</w:t>
      </w:r>
      <w:r>
        <w:rPr>
          <w:rFonts w:ascii="Calibri" w:hAnsi="Calibri"/>
          <w:spacing w:val="-11"/>
          <w:w w:val="105"/>
        </w:rPr>
        <w:t> </w:t>
      </w:r>
      <w:r>
        <w:rPr>
          <w:rFonts w:ascii="Calibri" w:hAnsi="Calibri"/>
          <w:w w:val="105"/>
        </w:rPr>
        <w:t>it</w:t>
      </w:r>
      <w:r>
        <w:rPr>
          <w:rFonts w:ascii="Calibri" w:hAnsi="Calibri"/>
          <w:spacing w:val="-11"/>
          <w:w w:val="105"/>
        </w:rPr>
        <w:t> </w:t>
      </w:r>
      <w:r>
        <w:rPr>
          <w:rFonts w:ascii="Calibri" w:hAnsi="Calibri"/>
          <w:w w:val="105"/>
        </w:rPr>
        <w:t>signifies 9,11 in</w:t>
      </w:r>
      <w:r>
        <w:rPr>
          <w:rFonts w:ascii="Calibri" w:hAnsi="Calibri"/>
          <w:spacing w:val="-14"/>
          <w:w w:val="105"/>
        </w:rPr>
        <w:t> </w:t>
      </w:r>
      <w:r>
        <w:rPr>
          <w:rFonts w:ascii="Calibri" w:hAnsi="Calibri"/>
          <w:w w:val="105"/>
        </w:rPr>
        <w:t>Nakshatra. Antra</w:t>
      </w:r>
      <w:r>
        <w:rPr>
          <w:rFonts w:ascii="Calibri" w:hAnsi="Calibri"/>
          <w:spacing w:val="-14"/>
          <w:w w:val="105"/>
        </w:rPr>
        <w:t> </w:t>
      </w:r>
      <w:r>
        <w:rPr>
          <w:rFonts w:ascii="Calibri" w:hAnsi="Calibri"/>
          <w:w w:val="105"/>
        </w:rPr>
        <w:t>lord</w:t>
      </w:r>
      <w:r>
        <w:rPr>
          <w:rFonts w:ascii="Calibri" w:hAnsi="Calibri"/>
          <w:spacing w:val="-14"/>
          <w:w w:val="105"/>
        </w:rPr>
        <w:t> </w:t>
      </w:r>
      <w:r>
        <w:rPr>
          <w:rFonts w:ascii="Calibri" w:hAnsi="Calibri"/>
          <w:w w:val="105"/>
        </w:rPr>
        <w:t>Moon signifies</w:t>
      </w:r>
      <w:r>
        <w:rPr>
          <w:rFonts w:ascii="Calibri" w:hAnsi="Calibri"/>
          <w:w w:val="105"/>
        </w:rPr>
        <w:t> 2,10;</w:t>
      </w:r>
      <w:r>
        <w:rPr>
          <w:rFonts w:ascii="Calibri" w:hAnsi="Calibri"/>
          <w:w w:val="105"/>
        </w:rPr>
        <w:t> 4,5,8</w:t>
      </w:r>
      <w:r>
        <w:rPr>
          <w:rFonts w:ascii="Calibri" w:hAnsi="Calibri"/>
          <w:w w:val="105"/>
        </w:rPr>
        <w:t> ;</w:t>
      </w:r>
      <w:r>
        <w:rPr>
          <w:rFonts w:ascii="Calibri" w:hAnsi="Calibri"/>
          <w:w w:val="105"/>
        </w:rPr>
        <w:t> 1,2,8,9</w:t>
      </w:r>
      <w:r>
        <w:rPr>
          <w:rFonts w:ascii="Calibri" w:hAnsi="Calibri"/>
          <w:w w:val="105"/>
        </w:rPr>
        <w:t> in Planet,</w:t>
      </w:r>
      <w:r>
        <w:rPr>
          <w:rFonts w:ascii="Calibri" w:hAnsi="Calibri"/>
          <w:w w:val="105"/>
        </w:rPr>
        <w:t> Nakshatra and Sub lord respectively.</w:t>
      </w:r>
      <w:r>
        <w:rPr>
          <w:rFonts w:ascii="Calibri" w:hAnsi="Calibri"/>
          <w:w w:val="105"/>
        </w:rPr>
        <w:t> Hence</w:t>
      </w:r>
      <w:r>
        <w:rPr>
          <w:rFonts w:ascii="Calibri" w:hAnsi="Calibri"/>
          <w:w w:val="105"/>
        </w:rPr>
        <w:t> the native</w:t>
      </w:r>
      <w:r>
        <w:rPr>
          <w:rFonts w:ascii="Calibri" w:hAnsi="Calibri"/>
          <w:w w:val="105"/>
        </w:rPr>
        <w:t> will not be</w:t>
      </w:r>
      <w:r>
        <w:rPr>
          <w:rFonts w:ascii="Calibri" w:hAnsi="Calibri"/>
          <w:spacing w:val="-5"/>
          <w:w w:val="105"/>
        </w:rPr>
        <w:t> </w:t>
      </w:r>
      <w:r>
        <w:rPr>
          <w:rFonts w:ascii="Calibri" w:hAnsi="Calibri"/>
          <w:w w:val="105"/>
        </w:rPr>
        <w:t>able</w:t>
      </w:r>
      <w:r>
        <w:rPr>
          <w:rFonts w:ascii="Calibri" w:hAnsi="Calibri"/>
          <w:w w:val="105"/>
        </w:rPr>
        <w:t> to clear the examination</w:t>
      </w:r>
      <w:r>
        <w:rPr>
          <w:rFonts w:ascii="Calibri" w:hAnsi="Calibri"/>
          <w:spacing w:val="36"/>
          <w:w w:val="105"/>
        </w:rPr>
        <w:t> </w:t>
      </w:r>
      <w:r>
        <w:rPr>
          <w:rFonts w:ascii="Calibri" w:hAnsi="Calibri"/>
          <w:w w:val="105"/>
        </w:rPr>
        <w:t>in this attempt.</w:t>
      </w:r>
      <w:r>
        <w:rPr>
          <w:rFonts w:ascii="Calibri" w:hAnsi="Calibri"/>
          <w:w w:val="105"/>
        </w:rPr>
        <w:t> Native did the C.S. in next </w:t>
      </w:r>
      <w:r>
        <w:rPr>
          <w:rFonts w:ascii="Calibri" w:hAnsi="Calibri"/>
          <w:spacing w:val="-2"/>
          <w:w w:val="105"/>
        </w:rPr>
        <w:t>attempt.</w:t>
      </w:r>
    </w:p>
    <w:p>
      <w:pPr>
        <w:pStyle w:val="BodyText"/>
        <w:spacing w:before="192"/>
        <w:ind w:left="279"/>
        <w:rPr>
          <w:rFonts w:ascii="Calibri"/>
        </w:rPr>
      </w:pPr>
      <w:r>
        <w:rPr>
          <w:rFonts w:ascii="Calibri"/>
          <w:w w:val="120"/>
        </w:rPr>
        <w:t>illustration</w:t>
      </w:r>
      <w:r>
        <w:rPr>
          <w:rFonts w:ascii="Calibri"/>
          <w:spacing w:val="-14"/>
          <w:w w:val="120"/>
        </w:rPr>
        <w:t> </w:t>
      </w:r>
      <w:r>
        <w:rPr>
          <w:rFonts w:ascii="Calibri"/>
          <w:w w:val="120"/>
        </w:rPr>
        <w:t>No.</w:t>
      </w:r>
      <w:r>
        <w:rPr>
          <w:rFonts w:ascii="Calibri"/>
          <w:spacing w:val="-34"/>
          <w:w w:val="120"/>
        </w:rPr>
        <w:t> </w:t>
      </w:r>
      <w:r>
        <w:rPr>
          <w:rFonts w:ascii="Calibri"/>
          <w:w w:val="120"/>
        </w:rPr>
        <w:t>-</w:t>
      </w:r>
      <w:r>
        <w:rPr>
          <w:rFonts w:ascii="Calibri"/>
          <w:spacing w:val="41"/>
          <w:w w:val="120"/>
        </w:rPr>
        <w:t> </w:t>
      </w:r>
      <w:r>
        <w:rPr>
          <w:rFonts w:ascii="Calibri"/>
          <w:spacing w:val="-10"/>
          <w:w w:val="120"/>
        </w:rPr>
        <w:t>4</w:t>
      </w:r>
    </w:p>
    <w:p>
      <w:pPr>
        <w:pStyle w:val="BodyText"/>
        <w:spacing w:before="19"/>
        <w:ind w:left="286"/>
        <w:rPr>
          <w:rFonts w:ascii="Calibri"/>
        </w:rPr>
      </w:pPr>
      <w:r>
        <w:rPr>
          <w:rFonts w:ascii="Calibri"/>
          <w:w w:val="120"/>
        </w:rPr>
        <w:t>Shall</w:t>
      </w:r>
      <w:r>
        <w:rPr>
          <w:rFonts w:ascii="Calibri"/>
          <w:spacing w:val="-24"/>
          <w:w w:val="120"/>
        </w:rPr>
        <w:t> </w:t>
      </w:r>
      <w:r>
        <w:rPr>
          <w:rFonts w:ascii="Calibri"/>
          <w:w w:val="120"/>
        </w:rPr>
        <w:t>I</w:t>
      </w:r>
      <w:r>
        <w:rPr>
          <w:rFonts w:ascii="Calibri"/>
          <w:spacing w:val="38"/>
          <w:w w:val="120"/>
        </w:rPr>
        <w:t> </w:t>
      </w:r>
      <w:r>
        <w:rPr>
          <w:rFonts w:ascii="Calibri"/>
          <w:w w:val="120"/>
        </w:rPr>
        <w:t>be</w:t>
      </w:r>
      <w:r>
        <w:rPr>
          <w:rFonts w:ascii="Calibri"/>
          <w:spacing w:val="-30"/>
          <w:w w:val="120"/>
        </w:rPr>
        <w:t> </w:t>
      </w:r>
      <w:r>
        <w:rPr>
          <w:rFonts w:ascii="Calibri"/>
          <w:w w:val="120"/>
        </w:rPr>
        <w:t>able</w:t>
      </w:r>
      <w:r>
        <w:rPr>
          <w:rFonts w:ascii="Calibri"/>
          <w:spacing w:val="-19"/>
          <w:w w:val="120"/>
        </w:rPr>
        <w:t> </w:t>
      </w:r>
      <w:r>
        <w:rPr>
          <w:rFonts w:ascii="Calibri"/>
          <w:w w:val="120"/>
        </w:rPr>
        <w:t>to</w:t>
      </w:r>
      <w:r>
        <w:rPr>
          <w:rFonts w:ascii="Calibri"/>
          <w:spacing w:val="-21"/>
          <w:w w:val="120"/>
        </w:rPr>
        <w:t> </w:t>
      </w:r>
      <w:r>
        <w:rPr>
          <w:rFonts w:ascii="Calibri"/>
          <w:w w:val="120"/>
        </w:rPr>
        <w:t>learn</w:t>
      </w:r>
      <w:r>
        <w:rPr>
          <w:rFonts w:ascii="Calibri"/>
          <w:spacing w:val="-18"/>
          <w:w w:val="120"/>
        </w:rPr>
        <w:t> </w:t>
      </w:r>
      <w:r>
        <w:rPr>
          <w:rFonts w:ascii="Calibri"/>
          <w:spacing w:val="-2"/>
          <w:w w:val="120"/>
        </w:rPr>
        <w:t>Astrology?</w:t>
      </w:r>
    </w:p>
    <w:p>
      <w:pPr>
        <w:tabs>
          <w:tab w:pos="1099" w:val="left" w:leader="none"/>
          <w:tab w:pos="1381" w:val="left" w:leader="none"/>
        </w:tabs>
        <w:spacing w:line="276" w:lineRule="auto" w:before="16"/>
        <w:ind w:left="288" w:right="3577" w:hanging="7"/>
        <w:jc w:val="left"/>
        <w:rPr>
          <w:rFonts w:ascii="Arial"/>
          <w:sz w:val="22"/>
        </w:rPr>
      </w:pPr>
      <w:r>
        <w:rPr>
          <w:rFonts w:ascii="Arial"/>
          <w:spacing w:val="-4"/>
          <w:w w:val="105"/>
          <w:sz w:val="23"/>
        </w:rPr>
        <w:t>Date</w:t>
      </w:r>
      <w:r>
        <w:rPr>
          <w:rFonts w:ascii="Arial"/>
          <w:sz w:val="23"/>
        </w:rPr>
        <w:tab/>
      </w:r>
      <w:r>
        <w:rPr>
          <w:rFonts w:ascii="Arial"/>
          <w:spacing w:val="-10"/>
          <w:w w:val="105"/>
          <w:sz w:val="23"/>
        </w:rPr>
        <w:t>-</w:t>
      </w:r>
      <w:r>
        <w:rPr>
          <w:rFonts w:ascii="Arial"/>
          <w:sz w:val="23"/>
        </w:rPr>
        <w:tab/>
      </w:r>
      <w:r>
        <w:rPr>
          <w:rFonts w:ascii="Arial"/>
          <w:spacing w:val="-2"/>
          <w:w w:val="105"/>
          <w:sz w:val="23"/>
        </w:rPr>
        <w:t>23/12/2001 </w:t>
      </w:r>
      <w:r>
        <w:rPr>
          <w:rFonts w:ascii="Arial"/>
          <w:spacing w:val="-4"/>
          <w:w w:val="105"/>
          <w:sz w:val="23"/>
        </w:rPr>
        <w:t>Time</w:t>
      </w:r>
      <w:r>
        <w:rPr>
          <w:rFonts w:ascii="Arial"/>
          <w:sz w:val="23"/>
        </w:rPr>
        <w:tab/>
      </w:r>
      <w:r>
        <w:rPr>
          <w:rFonts w:ascii="Arial"/>
          <w:spacing w:val="-60"/>
          <w:sz w:val="23"/>
        </w:rPr>
        <w:t> </w:t>
      </w:r>
      <w:r>
        <w:rPr>
          <w:rFonts w:ascii="Arial"/>
          <w:w w:val="105"/>
          <w:sz w:val="23"/>
        </w:rPr>
        <w:t>-</w:t>
      </w:r>
      <w:r>
        <w:rPr>
          <w:rFonts w:ascii="Arial"/>
          <w:spacing w:val="80"/>
          <w:w w:val="105"/>
          <w:sz w:val="23"/>
        </w:rPr>
        <w:t> </w:t>
      </w:r>
      <w:r>
        <w:rPr>
          <w:rFonts w:ascii="Arial"/>
          <w:w w:val="105"/>
          <w:sz w:val="23"/>
        </w:rPr>
        <w:t>21:36:13</w:t>
      </w:r>
      <w:r>
        <w:rPr>
          <w:rFonts w:ascii="Arial"/>
          <w:spacing w:val="-7"/>
          <w:w w:val="105"/>
          <w:sz w:val="23"/>
        </w:rPr>
        <w:t> </w:t>
      </w:r>
      <w:r>
        <w:rPr>
          <w:rFonts w:ascii="Arial"/>
          <w:w w:val="105"/>
          <w:sz w:val="23"/>
        </w:rPr>
        <w:t>hrs. </w:t>
      </w:r>
      <w:r>
        <w:rPr>
          <w:rFonts w:ascii="Arial"/>
          <w:spacing w:val="-4"/>
          <w:w w:val="105"/>
          <w:sz w:val="22"/>
        </w:rPr>
        <w:t>Place</w:t>
      </w:r>
      <w:r>
        <w:rPr>
          <w:rFonts w:ascii="Arial"/>
          <w:sz w:val="22"/>
        </w:rPr>
        <w:tab/>
      </w:r>
      <w:r>
        <w:rPr>
          <w:rFonts w:ascii="Arial"/>
          <w:spacing w:val="-52"/>
          <w:sz w:val="22"/>
        </w:rPr>
        <w:t> </w:t>
      </w:r>
      <w:r>
        <w:rPr>
          <w:rFonts w:ascii="Arial"/>
          <w:w w:val="105"/>
          <w:sz w:val="22"/>
        </w:rPr>
        <w:t>-</w:t>
      </w:r>
      <w:r>
        <w:rPr>
          <w:rFonts w:ascii="Arial"/>
          <w:spacing w:val="80"/>
          <w:w w:val="105"/>
          <w:sz w:val="22"/>
        </w:rPr>
        <w:t> </w:t>
      </w:r>
      <w:r>
        <w:rPr>
          <w:rFonts w:ascii="Arial"/>
          <w:w w:val="105"/>
          <w:sz w:val="22"/>
        </w:rPr>
        <w:t>Delhi</w:t>
      </w:r>
    </w:p>
    <w:p>
      <w:pPr>
        <w:pStyle w:val="BodyText"/>
        <w:tabs>
          <w:tab w:pos="1104" w:val="left" w:leader="none"/>
          <w:tab w:pos="1381" w:val="left" w:leader="none"/>
        </w:tabs>
        <w:spacing w:line="264" w:lineRule="exact"/>
        <w:ind w:left="289"/>
      </w:pPr>
      <w:r>
        <w:rPr>
          <w:spacing w:val="-4"/>
        </w:rPr>
        <w:t>Seed</w:t>
      </w:r>
      <w:r>
        <w:rPr/>
        <w:tab/>
      </w:r>
      <w:r>
        <w:rPr>
          <w:spacing w:val="-10"/>
        </w:rPr>
        <w:t>-</w:t>
      </w:r>
      <w:r>
        <w:rPr/>
        <w:tab/>
      </w:r>
      <w:r>
        <w:rPr>
          <w:spacing w:val="-5"/>
        </w:rPr>
        <w:t>210</w:t>
      </w:r>
    </w:p>
    <w:p>
      <w:pPr>
        <w:pStyle w:val="BodyText"/>
        <w:tabs>
          <w:tab w:pos="3425" w:val="left" w:leader="none"/>
        </w:tabs>
        <w:spacing w:before="132"/>
        <w:ind w:left="1507"/>
        <w:rPr>
          <w:rFonts w:ascii="Calibri"/>
        </w:rPr>
      </w:pPr>
      <w:r>
        <w:rPr>
          <w:rFonts w:ascii="Calibri"/>
          <w:spacing w:val="-2"/>
        </w:rPr>
        <w:t>LAGNA</w:t>
      </w:r>
      <w:r>
        <w:rPr>
          <w:rFonts w:ascii="Calibri"/>
        </w:rPr>
        <w:tab/>
      </w:r>
      <w:r>
        <w:rPr>
          <w:rFonts w:ascii="Calibri"/>
          <w:w w:val="95"/>
          <w:position w:val="1"/>
        </w:rPr>
        <w:t>NIRAYANA</w:t>
      </w:r>
      <w:r>
        <w:rPr>
          <w:rFonts w:ascii="Calibri"/>
          <w:spacing w:val="21"/>
          <w:position w:val="1"/>
        </w:rPr>
        <w:t> </w:t>
      </w:r>
      <w:r>
        <w:rPr>
          <w:rFonts w:ascii="Calibri"/>
          <w:w w:val="95"/>
          <w:position w:val="1"/>
        </w:rPr>
        <w:t>BHAVA</w:t>
      </w:r>
      <w:r>
        <w:rPr>
          <w:rFonts w:ascii="Calibri"/>
          <w:spacing w:val="27"/>
          <w:position w:val="1"/>
        </w:rPr>
        <w:t> </w:t>
      </w:r>
      <w:r>
        <w:rPr>
          <w:rFonts w:ascii="Calibri"/>
          <w:spacing w:val="-2"/>
          <w:w w:val="95"/>
          <w:position w:val="1"/>
        </w:rPr>
        <w:t>CHALIT</w:t>
      </w:r>
    </w:p>
    <w:p>
      <w:pPr>
        <w:spacing w:line="240" w:lineRule="auto"/>
        <w:ind w:left="484" w:right="0" w:firstLine="0"/>
        <w:rPr>
          <w:sz w:val="20"/>
        </w:rPr>
      </w:pPr>
      <w:r>
        <w:rPr>
          <w:sz w:val="20"/>
        </w:rPr>
        <w:pict>
          <v:group style="width:275.55pt;height:137.050pt;mso-position-horizontal-relative:char;mso-position-vertical-relative:line" id="docshapegroup53" coordorigin="0,0" coordsize="5511,2741">
            <v:shape style="position:absolute;left:25;top:37;width:2667;height:2685" type="#_x0000_t75" id="docshape54" stroked="false">
              <v:imagedata r:id="rId40" o:title=""/>
            </v:shape>
            <v:line style="position:absolute" from="7,2741" to="7,0" stroked="true" strokeweight=".72pt" strokecolor="#000000">
              <v:stroke dashstyle="solid"/>
            </v:line>
            <v:shape style="position:absolute;left:2808;top:31;width:2662;height:2685" type="#_x0000_t75" id="docshape55" stroked="false">
              <v:imagedata r:id="rId41" o:title=""/>
            </v:shape>
            <v:line style="position:absolute" from="5503,2741" to="5503,0" stroked="true" strokeweight=".72pt" strokecolor="#000000">
              <v:stroke dashstyle="solid"/>
            </v:line>
            <v:line style="position:absolute" from="0,7" to="5510,7" stroked="true" strokeweight=".72pt" strokecolor="#000000">
              <v:stroke dashstyle="solid"/>
            </v:line>
            <v:line style="position:absolute" from="0,2734" to="5510,2734" stroked="true" strokeweight=".72pt" strokecolor="#000000">
              <v:stroke dashstyle="solid"/>
            </v:line>
            <v:line style="position:absolute" from="2710,2741" to="2710,0" stroked="true" strokeweight=".72pt" strokecolor="#000000">
              <v:stroke dashstyle="solid"/>
            </v:line>
            <v:shape style="position:absolute;left:4648;top:1240;width:285;height:320" type="#_x0000_t202" id="docshape56" filled="false" stroked="false">
              <v:textbox inset="0,0,0,0">
                <w:txbxContent>
                  <w:p>
                    <w:pPr>
                      <w:spacing w:line="149" w:lineRule="exact" w:before="0"/>
                      <w:ind w:left="0" w:right="0" w:firstLine="0"/>
                      <w:jc w:val="left"/>
                      <w:rPr>
                        <w:sz w:val="17"/>
                      </w:rPr>
                    </w:pPr>
                    <w:r>
                      <w:rPr>
                        <w:spacing w:val="-5"/>
                        <w:sz w:val="17"/>
                      </w:rPr>
                      <w:t>Ven</w:t>
                    </w:r>
                  </w:p>
                  <w:p>
                    <w:pPr>
                      <w:spacing w:line="171" w:lineRule="exact" w:before="0"/>
                      <w:ind w:left="19" w:right="0" w:firstLine="0"/>
                      <w:jc w:val="left"/>
                      <w:rPr>
                        <w:rFonts w:ascii="Times New Roman"/>
                        <w:sz w:val="17"/>
                      </w:rPr>
                    </w:pPr>
                    <w:r>
                      <w:rPr>
                        <w:rFonts w:ascii="Times New Roman"/>
                        <w:spacing w:val="-4"/>
                        <w:sz w:val="17"/>
                      </w:rPr>
                      <w:t>feel</w:t>
                    </w:r>
                  </w:p>
                </w:txbxContent>
              </v:textbox>
              <w10:wrap type="none"/>
            </v:shape>
            <v:shape style="position:absolute;left:3433;top:1259;width:284;height:328" type="#_x0000_t202" id="docshape57" filled="false" stroked="false">
              <v:textbox inset="0,0,0,0">
                <w:txbxContent>
                  <w:p>
                    <w:pPr>
                      <w:spacing w:line="149" w:lineRule="exact" w:before="0"/>
                      <w:ind w:left="59" w:right="0" w:firstLine="0"/>
                      <w:jc w:val="left"/>
                      <w:rPr>
                        <w:sz w:val="16"/>
                      </w:rPr>
                    </w:pPr>
                    <w:r>
                      <w:rPr>
                        <w:sz w:val="16"/>
                      </w:rPr>
                      <w:t>S</w:t>
                    </w:r>
                    <w:r>
                      <w:rPr>
                        <w:spacing w:val="-3"/>
                        <w:sz w:val="16"/>
                      </w:rPr>
                      <w:t> </w:t>
                    </w:r>
                    <w:r>
                      <w:rPr>
                        <w:spacing w:val="-5"/>
                        <w:sz w:val="16"/>
                      </w:rPr>
                      <w:t>al</w:t>
                    </w:r>
                  </w:p>
                  <w:p>
                    <w:pPr>
                      <w:spacing w:line="178" w:lineRule="exact" w:before="0"/>
                      <w:ind w:left="0" w:right="0" w:firstLine="0"/>
                      <w:jc w:val="left"/>
                      <w:rPr>
                        <w:sz w:val="16"/>
                      </w:rPr>
                    </w:pPr>
                    <w:r>
                      <w:rPr>
                        <w:spacing w:val="-5"/>
                        <w:sz w:val="16"/>
                      </w:rPr>
                      <w:t>Rah</w:t>
                    </w:r>
                  </w:p>
                </w:txbxContent>
              </v:textbox>
              <w10:wrap type="none"/>
            </v:shape>
            <v:shape style="position:absolute;left:5115;top:529;width:287;height:343" type="#_x0000_t202" id="docshape58" filled="false" stroked="false">
              <v:textbox inset="0,0,0,0">
                <w:txbxContent>
                  <w:p>
                    <w:pPr>
                      <w:spacing w:line="152" w:lineRule="exact" w:before="0"/>
                      <w:ind w:left="19" w:right="0" w:firstLine="0"/>
                      <w:jc w:val="left"/>
                      <w:rPr>
                        <w:sz w:val="15"/>
                      </w:rPr>
                    </w:pPr>
                    <w:r>
                      <w:rPr>
                        <w:spacing w:val="-5"/>
                        <w:w w:val="105"/>
                        <w:sz w:val="15"/>
                      </w:rPr>
                      <w:t>Sun</w:t>
                    </w:r>
                  </w:p>
                  <w:p>
                    <w:pPr>
                      <w:spacing w:line="191" w:lineRule="exact" w:before="0"/>
                      <w:ind w:left="0" w:right="0" w:firstLine="0"/>
                      <w:jc w:val="left"/>
                      <w:rPr>
                        <w:sz w:val="16"/>
                      </w:rPr>
                    </w:pPr>
                    <w:r>
                      <w:rPr>
                        <w:spacing w:val="-5"/>
                        <w:sz w:val="16"/>
                      </w:rPr>
                      <w:t>Mer</w:t>
                    </w:r>
                  </w:p>
                </w:txbxContent>
              </v:textbox>
              <w10:wrap type="none"/>
            </v:shape>
            <v:shape style="position:absolute;left:3356;top:108;width:328;height:190" type="#_x0000_t202" id="docshape59" filled="false" stroked="false">
              <v:textbox inset="0,0,0,0">
                <w:txbxContent>
                  <w:p>
                    <w:pPr>
                      <w:spacing w:line="190" w:lineRule="exact" w:before="0"/>
                      <w:ind w:left="0" w:right="0" w:firstLine="0"/>
                      <w:jc w:val="left"/>
                      <w:rPr>
                        <w:sz w:val="19"/>
                      </w:rPr>
                    </w:pPr>
                    <w:r>
                      <w:rPr>
                        <w:spacing w:val="-5"/>
                        <w:w w:val="90"/>
                        <w:sz w:val="19"/>
                      </w:rPr>
                      <w:t>Mon</w:t>
                    </w:r>
                  </w:p>
                </w:txbxContent>
              </v:textbox>
              <w10:wrap type="none"/>
            </v:shape>
            <v:shape style="position:absolute;left:756;top:1277;width:492;height:190" type="#_x0000_t202" id="docshape60" filled="false" stroked="false">
              <v:textbox inset="0,0,0,0">
                <w:txbxContent>
                  <w:p>
                    <w:pPr>
                      <w:spacing w:line="190" w:lineRule="exact" w:before="0"/>
                      <w:ind w:left="0" w:right="0" w:firstLine="0"/>
                      <w:jc w:val="left"/>
                      <w:rPr>
                        <w:sz w:val="19"/>
                      </w:rPr>
                    </w:pPr>
                    <w:r>
                      <w:rPr>
                        <w:sz w:val="19"/>
                      </w:rPr>
                      <w:t>Sat</w:t>
                    </w:r>
                    <w:r>
                      <w:rPr>
                        <w:spacing w:val="40"/>
                        <w:sz w:val="19"/>
                      </w:rPr>
                      <w:t>  </w:t>
                    </w:r>
                    <w:r>
                      <w:rPr>
                        <w:spacing w:val="-10"/>
                        <w:sz w:val="19"/>
                      </w:rPr>
                      <w:t>t</w:t>
                    </w:r>
                  </w:p>
                </w:txbxContent>
              </v:textbox>
              <w10:wrap type="none"/>
            </v:shape>
            <v:shape style="position:absolute;left:2367;top:340;width:320;height:552" type="#_x0000_t202" id="docshape61" filled="false" stroked="false">
              <v:textbox inset="0,0,0,0">
                <w:txbxContent>
                  <w:p>
                    <w:pPr>
                      <w:spacing w:line="176" w:lineRule="exact" w:before="0"/>
                      <w:ind w:left="19" w:right="0" w:firstLine="0"/>
                      <w:jc w:val="left"/>
                      <w:rPr>
                        <w:sz w:val="18"/>
                      </w:rPr>
                    </w:pPr>
                    <w:r>
                      <w:rPr>
                        <w:spacing w:val="-5"/>
                        <w:w w:val="105"/>
                        <w:sz w:val="18"/>
                      </w:rPr>
                      <w:t>Sun</w:t>
                    </w:r>
                  </w:p>
                  <w:p>
                    <w:pPr>
                      <w:spacing w:line="206" w:lineRule="auto" w:before="15"/>
                      <w:ind w:left="0" w:right="37" w:firstLine="0"/>
                      <w:jc w:val="left"/>
                      <w:rPr>
                        <w:sz w:val="17"/>
                      </w:rPr>
                    </w:pPr>
                    <w:r>
                      <w:rPr>
                        <w:spacing w:val="-4"/>
                        <w:w w:val="95"/>
                        <w:sz w:val="17"/>
                      </w:rPr>
                      <w:t>Mer</w:t>
                    </w:r>
                    <w:r>
                      <w:rPr>
                        <w:spacing w:val="40"/>
                        <w:sz w:val="17"/>
                      </w:rPr>
                      <w:t> </w:t>
                    </w:r>
                    <w:r>
                      <w:rPr>
                        <w:spacing w:val="-5"/>
                        <w:sz w:val="17"/>
                      </w:rPr>
                      <w:t>Ven</w:t>
                    </w:r>
                  </w:p>
                </w:txbxContent>
              </v:textbox>
              <w10:wrap type="none"/>
            </v:shape>
            <v:shape style="position:absolute;left:559;top:119;width:319;height:170" type="#_x0000_t202" id="docshape62" filled="false" stroked="false">
              <v:textbox inset="0,0,0,0">
                <w:txbxContent>
                  <w:p>
                    <w:pPr>
                      <w:spacing w:before="0"/>
                      <w:ind w:left="0" w:right="0" w:firstLine="0"/>
                      <w:jc w:val="left"/>
                      <w:rPr>
                        <w:rFonts w:ascii="Courier New" w:hAnsi="Courier New"/>
                        <w:sz w:val="15"/>
                      </w:rPr>
                    </w:pPr>
                    <w:r>
                      <w:rPr>
                        <w:rFonts w:ascii="Courier New" w:hAnsi="Courier New"/>
                        <w:spacing w:val="-5"/>
                        <w:w w:val="90"/>
                        <w:sz w:val="15"/>
                      </w:rPr>
                      <w:t>lM0ñ</w:t>
                    </w:r>
                  </w:p>
                </w:txbxContent>
              </v:textbox>
              <w10:wrap type="none"/>
            </v:shape>
          </v:group>
        </w:pict>
      </w:r>
      <w:r>
        <w:rPr>
          <w:sz w:val="20"/>
        </w:rPr>
      </w:r>
    </w:p>
    <w:p>
      <w:pPr>
        <w:spacing w:line="240" w:lineRule="auto" w:before="11" w:after="0"/>
        <w:rPr>
          <w:sz w:val="5"/>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7"/>
        <w:gridCol w:w="848"/>
        <w:gridCol w:w="1116"/>
        <w:gridCol w:w="953"/>
        <w:gridCol w:w="649"/>
      </w:tblGrid>
      <w:tr>
        <w:trPr>
          <w:trHeight w:val="226" w:hRule="atLeast"/>
        </w:trPr>
        <w:tc>
          <w:tcPr>
            <w:tcW w:w="1457" w:type="dxa"/>
          </w:tcPr>
          <w:p>
            <w:pPr>
              <w:pStyle w:val="TableParagraph"/>
              <w:spacing w:line="206" w:lineRule="exact"/>
              <w:ind w:left="60"/>
              <w:rPr>
                <w:sz w:val="22"/>
              </w:rPr>
            </w:pPr>
            <w:r>
              <w:rPr>
                <w:sz w:val="22"/>
              </w:rPr>
              <w:t>Sun</w:t>
            </w:r>
            <w:r>
              <w:rPr>
                <w:spacing w:val="32"/>
                <w:sz w:val="22"/>
              </w:rPr>
              <w:t>  </w:t>
            </w:r>
            <w:r>
              <w:rPr>
                <w:spacing w:val="-5"/>
                <w:sz w:val="22"/>
              </w:rPr>
              <w:t>8:7</w:t>
            </w:r>
          </w:p>
        </w:tc>
        <w:tc>
          <w:tcPr>
            <w:tcW w:w="848" w:type="dxa"/>
          </w:tcPr>
          <w:p>
            <w:pPr>
              <w:pStyle w:val="TableParagraph"/>
              <w:spacing w:line="206" w:lineRule="exact"/>
              <w:ind w:left="418"/>
              <w:rPr>
                <w:rFonts w:ascii="Times New Roman"/>
                <w:sz w:val="20"/>
              </w:rPr>
            </w:pPr>
            <w:r>
              <w:rPr>
                <w:rFonts w:ascii="Times New Roman"/>
                <w:spacing w:val="-5"/>
                <w:w w:val="110"/>
                <w:sz w:val="20"/>
              </w:rPr>
              <w:t>hon</w:t>
            </w:r>
          </w:p>
        </w:tc>
        <w:tc>
          <w:tcPr>
            <w:tcW w:w="1116" w:type="dxa"/>
          </w:tcPr>
          <w:p>
            <w:pPr>
              <w:pStyle w:val="TableParagraph"/>
              <w:spacing w:line="206" w:lineRule="exact"/>
              <w:ind w:left="107"/>
              <w:rPr>
                <w:rFonts w:ascii="Times New Roman"/>
                <w:sz w:val="20"/>
              </w:rPr>
            </w:pPr>
            <w:r>
              <w:rPr>
                <w:rFonts w:ascii="Times New Roman"/>
                <w:spacing w:val="-2"/>
                <w:w w:val="105"/>
                <w:sz w:val="20"/>
              </w:rPr>
              <w:t>16:S2</w:t>
            </w:r>
          </w:p>
        </w:tc>
        <w:tc>
          <w:tcPr>
            <w:tcW w:w="953" w:type="dxa"/>
          </w:tcPr>
          <w:p>
            <w:pPr>
              <w:pStyle w:val="TableParagraph"/>
              <w:spacing w:line="206" w:lineRule="exact"/>
              <w:ind w:right="104"/>
              <w:jc w:val="right"/>
              <w:rPr>
                <w:sz w:val="20"/>
              </w:rPr>
            </w:pPr>
            <w:r>
              <w:rPr>
                <w:spacing w:val="-5"/>
                <w:sz w:val="20"/>
              </w:rPr>
              <w:t>Mar</w:t>
            </w:r>
          </w:p>
        </w:tc>
        <w:tc>
          <w:tcPr>
            <w:tcW w:w="649" w:type="dxa"/>
          </w:tcPr>
          <w:p>
            <w:pPr>
              <w:pStyle w:val="TableParagraph"/>
              <w:spacing w:line="206" w:lineRule="exact"/>
              <w:ind w:left="124"/>
              <w:rPr>
                <w:sz w:val="20"/>
              </w:rPr>
            </w:pPr>
            <w:r>
              <w:rPr>
                <w:spacing w:val="-4"/>
                <w:w w:val="105"/>
                <w:sz w:val="20"/>
              </w:rPr>
              <w:t>17:0</w:t>
            </w:r>
          </w:p>
        </w:tc>
      </w:tr>
      <w:tr>
        <w:trPr>
          <w:trHeight w:val="207" w:hRule="atLeast"/>
        </w:trPr>
        <w:tc>
          <w:tcPr>
            <w:tcW w:w="1457" w:type="dxa"/>
          </w:tcPr>
          <w:p>
            <w:pPr>
              <w:pStyle w:val="TableParagraph"/>
              <w:spacing w:line="187" w:lineRule="exact"/>
              <w:ind w:left="50"/>
              <w:rPr>
                <w:sz w:val="22"/>
              </w:rPr>
            </w:pPr>
            <w:r>
              <w:rPr>
                <w:sz w:val="22"/>
              </w:rPr>
              <w:t>Ner</w:t>
            </w:r>
            <w:r>
              <w:rPr>
                <w:spacing w:val="41"/>
                <w:sz w:val="22"/>
              </w:rPr>
              <w:t>  </w:t>
            </w:r>
            <w:r>
              <w:rPr>
                <w:spacing w:val="-2"/>
                <w:sz w:val="22"/>
              </w:rPr>
              <w:t>18:39</w:t>
            </w:r>
          </w:p>
        </w:tc>
        <w:tc>
          <w:tcPr>
            <w:tcW w:w="848" w:type="dxa"/>
          </w:tcPr>
          <w:p>
            <w:pPr>
              <w:pStyle w:val="TableParagraph"/>
              <w:spacing w:line="187" w:lineRule="exact"/>
              <w:ind w:left="410"/>
              <w:rPr>
                <w:rFonts w:ascii="Times New Roman"/>
                <w:sz w:val="20"/>
              </w:rPr>
            </w:pPr>
            <w:r>
              <w:rPr>
                <w:rFonts w:ascii="Times New Roman"/>
                <w:spacing w:val="-5"/>
                <w:sz w:val="20"/>
              </w:rPr>
              <w:t>Jup</w:t>
            </w:r>
          </w:p>
        </w:tc>
        <w:tc>
          <w:tcPr>
            <w:tcW w:w="1116" w:type="dxa"/>
          </w:tcPr>
          <w:p>
            <w:pPr>
              <w:pStyle w:val="TableParagraph"/>
              <w:spacing w:line="187" w:lineRule="exact"/>
              <w:ind w:left="107"/>
              <w:rPr>
                <w:rFonts w:ascii="Times New Roman"/>
                <w:sz w:val="20"/>
              </w:rPr>
            </w:pPr>
            <w:r>
              <w:rPr>
                <w:rFonts w:ascii="Times New Roman"/>
                <w:spacing w:val="-4"/>
                <w:w w:val="110"/>
                <w:sz w:val="20"/>
              </w:rPr>
              <w:t>18:0</w:t>
            </w:r>
          </w:p>
        </w:tc>
        <w:tc>
          <w:tcPr>
            <w:tcW w:w="953" w:type="dxa"/>
          </w:tcPr>
          <w:p>
            <w:pPr>
              <w:pStyle w:val="TableParagraph"/>
              <w:spacing w:line="187" w:lineRule="exact"/>
              <w:ind w:right="107"/>
              <w:jc w:val="right"/>
              <w:rPr>
                <w:sz w:val="20"/>
              </w:rPr>
            </w:pPr>
            <w:r>
              <w:rPr>
                <w:spacing w:val="-5"/>
                <w:sz w:val="20"/>
              </w:rPr>
              <w:t>Ven</w:t>
            </w:r>
          </w:p>
        </w:tc>
        <w:tc>
          <w:tcPr>
            <w:tcW w:w="649" w:type="dxa"/>
          </w:tcPr>
          <w:p>
            <w:pPr>
              <w:pStyle w:val="TableParagraph"/>
              <w:spacing w:line="187" w:lineRule="exact"/>
              <w:ind w:left="118"/>
              <w:rPr>
                <w:sz w:val="20"/>
              </w:rPr>
            </w:pPr>
            <w:r>
              <w:rPr>
                <w:spacing w:val="-4"/>
                <w:w w:val="105"/>
                <w:sz w:val="20"/>
              </w:rPr>
              <w:t>2:54</w:t>
            </w:r>
          </w:p>
        </w:tc>
      </w:tr>
      <w:tr>
        <w:trPr>
          <w:trHeight w:val="211" w:hRule="atLeast"/>
        </w:trPr>
        <w:tc>
          <w:tcPr>
            <w:tcW w:w="1457" w:type="dxa"/>
          </w:tcPr>
          <w:p>
            <w:pPr>
              <w:pStyle w:val="TableParagraph"/>
              <w:tabs>
                <w:tab w:pos="568" w:val="left" w:leader="none"/>
              </w:tabs>
              <w:spacing w:line="191" w:lineRule="exact"/>
              <w:ind w:left="55"/>
              <w:rPr>
                <w:sz w:val="22"/>
              </w:rPr>
            </w:pPr>
            <w:r>
              <w:rPr>
                <w:spacing w:val="-5"/>
                <w:sz w:val="22"/>
              </w:rPr>
              <w:t>Sat</w:t>
            </w:r>
            <w:r>
              <w:rPr>
                <w:sz w:val="22"/>
              </w:rPr>
              <w:tab/>
            </w:r>
            <w:r>
              <w:rPr>
                <w:spacing w:val="-4"/>
                <w:sz w:val="22"/>
              </w:rPr>
              <w:t>16:6</w:t>
            </w:r>
          </w:p>
        </w:tc>
        <w:tc>
          <w:tcPr>
            <w:tcW w:w="848" w:type="dxa"/>
          </w:tcPr>
          <w:p>
            <w:pPr>
              <w:pStyle w:val="TableParagraph"/>
              <w:spacing w:line="191" w:lineRule="exact"/>
              <w:ind w:left="416"/>
              <w:rPr>
                <w:rFonts w:ascii="Times New Roman"/>
                <w:sz w:val="20"/>
              </w:rPr>
            </w:pPr>
            <w:r>
              <w:rPr>
                <w:rFonts w:ascii="Times New Roman"/>
                <w:spacing w:val="-5"/>
                <w:sz w:val="20"/>
              </w:rPr>
              <w:t>Rah</w:t>
            </w:r>
          </w:p>
        </w:tc>
        <w:tc>
          <w:tcPr>
            <w:tcW w:w="1116" w:type="dxa"/>
          </w:tcPr>
          <w:p>
            <w:pPr>
              <w:pStyle w:val="TableParagraph"/>
              <w:spacing w:line="191" w:lineRule="exact"/>
              <w:ind w:left="111"/>
              <w:rPr>
                <w:rFonts w:ascii="Times New Roman"/>
                <w:sz w:val="20"/>
              </w:rPr>
            </w:pPr>
            <w:r>
              <w:rPr>
                <w:rFonts w:ascii="Times New Roman"/>
                <w:spacing w:val="-4"/>
                <w:w w:val="110"/>
                <w:sz w:val="20"/>
              </w:rPr>
              <w:t>3:21</w:t>
            </w:r>
          </w:p>
        </w:tc>
        <w:tc>
          <w:tcPr>
            <w:tcW w:w="953" w:type="dxa"/>
          </w:tcPr>
          <w:p>
            <w:pPr>
              <w:pStyle w:val="TableParagraph"/>
              <w:spacing w:line="191" w:lineRule="exact"/>
              <w:ind w:right="129"/>
              <w:jc w:val="right"/>
              <w:rPr>
                <w:sz w:val="20"/>
              </w:rPr>
            </w:pPr>
            <w:r>
              <w:rPr>
                <w:spacing w:val="-5"/>
                <w:w w:val="110"/>
                <w:sz w:val="20"/>
              </w:rPr>
              <w:t>Ket</w:t>
            </w:r>
          </w:p>
        </w:tc>
        <w:tc>
          <w:tcPr>
            <w:tcW w:w="649" w:type="dxa"/>
          </w:tcPr>
          <w:p>
            <w:pPr>
              <w:pStyle w:val="TableParagraph"/>
              <w:spacing w:line="191" w:lineRule="exact"/>
              <w:ind w:left="119"/>
              <w:rPr>
                <w:sz w:val="20"/>
              </w:rPr>
            </w:pPr>
            <w:r>
              <w:rPr>
                <w:spacing w:val="-4"/>
                <w:w w:val="105"/>
                <w:sz w:val="20"/>
              </w:rPr>
              <w:t>3:21</w:t>
            </w:r>
          </w:p>
        </w:tc>
      </w:tr>
      <w:tr>
        <w:trPr>
          <w:trHeight w:val="210" w:hRule="atLeast"/>
        </w:trPr>
        <w:tc>
          <w:tcPr>
            <w:tcW w:w="1457" w:type="dxa"/>
          </w:tcPr>
          <w:p>
            <w:pPr>
              <w:pStyle w:val="TableParagraph"/>
              <w:spacing w:line="191" w:lineRule="exact"/>
              <w:ind w:left="50"/>
              <w:rPr>
                <w:sz w:val="22"/>
              </w:rPr>
            </w:pPr>
            <w:r>
              <w:rPr>
                <w:sz w:val="22"/>
              </w:rPr>
              <w:t>Ura</w:t>
            </w:r>
            <w:r>
              <w:rPr>
                <w:spacing w:val="41"/>
                <w:sz w:val="22"/>
              </w:rPr>
              <w:t>  </w:t>
            </w:r>
            <w:r>
              <w:rPr>
                <w:spacing w:val="-2"/>
                <w:sz w:val="22"/>
              </w:rPr>
              <w:t>28:18</w:t>
            </w:r>
          </w:p>
        </w:tc>
        <w:tc>
          <w:tcPr>
            <w:tcW w:w="848" w:type="dxa"/>
          </w:tcPr>
          <w:p>
            <w:pPr>
              <w:pStyle w:val="TableParagraph"/>
              <w:spacing w:line="191" w:lineRule="exact"/>
              <w:ind w:left="408"/>
              <w:rPr>
                <w:sz w:val="21"/>
              </w:rPr>
            </w:pPr>
            <w:r>
              <w:rPr>
                <w:spacing w:val="-5"/>
                <w:sz w:val="21"/>
              </w:rPr>
              <w:t>Nep</w:t>
            </w:r>
          </w:p>
        </w:tc>
        <w:tc>
          <w:tcPr>
            <w:tcW w:w="1116" w:type="dxa"/>
          </w:tcPr>
          <w:p>
            <w:pPr>
              <w:pStyle w:val="TableParagraph"/>
              <w:spacing w:line="191" w:lineRule="exact"/>
              <w:ind w:left="112"/>
              <w:rPr>
                <w:sz w:val="21"/>
              </w:rPr>
            </w:pPr>
            <w:r>
              <w:rPr>
                <w:spacing w:val="-2"/>
                <w:sz w:val="21"/>
              </w:rPr>
              <w:t>13:23</w:t>
            </w:r>
          </w:p>
        </w:tc>
        <w:tc>
          <w:tcPr>
            <w:tcW w:w="953" w:type="dxa"/>
          </w:tcPr>
          <w:p>
            <w:pPr>
              <w:pStyle w:val="TableParagraph"/>
              <w:spacing w:line="191" w:lineRule="exact"/>
              <w:ind w:right="169"/>
              <w:jc w:val="right"/>
              <w:rPr>
                <w:sz w:val="20"/>
              </w:rPr>
            </w:pPr>
            <w:r>
              <w:rPr>
                <w:spacing w:val="-5"/>
                <w:sz w:val="20"/>
              </w:rPr>
              <w:t>Plu</w:t>
            </w:r>
          </w:p>
        </w:tc>
        <w:tc>
          <w:tcPr>
            <w:tcW w:w="649" w:type="dxa"/>
          </w:tcPr>
          <w:p>
            <w:pPr>
              <w:pStyle w:val="TableParagraph"/>
              <w:spacing w:line="191" w:lineRule="exact"/>
              <w:ind w:left="112"/>
              <w:rPr>
                <w:sz w:val="20"/>
              </w:rPr>
            </w:pPr>
            <w:r>
              <w:rPr>
                <w:spacing w:val="-2"/>
                <w:w w:val="105"/>
                <w:sz w:val="20"/>
              </w:rPr>
              <w:t>21:57</w:t>
            </w:r>
          </w:p>
        </w:tc>
      </w:tr>
    </w:tbl>
    <w:p>
      <w:pPr>
        <w:spacing w:after="0" w:line="191" w:lineRule="exact"/>
        <w:rPr>
          <w:sz w:val="20"/>
        </w:rPr>
        <w:sectPr>
          <w:footerReference w:type="default" r:id="rId39"/>
          <w:pgSz w:w="6610" w:h="11230"/>
          <w:pgMar w:footer="0" w:header="0" w:top="200" w:bottom="280" w:left="40" w:right="180"/>
        </w:sectPr>
      </w:pPr>
    </w:p>
    <w:tbl>
      <w:tblPr>
        <w:tblW w:w="0" w:type="auto"/>
        <w:jc w:val="lef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
        <w:gridCol w:w="1810"/>
        <w:gridCol w:w="1592"/>
        <w:gridCol w:w="477"/>
        <w:gridCol w:w="1613"/>
      </w:tblGrid>
      <w:tr>
        <w:trPr>
          <w:trHeight w:val="205" w:hRule="atLeast"/>
        </w:trPr>
        <w:tc>
          <w:tcPr>
            <w:tcW w:w="465" w:type="dxa"/>
          </w:tcPr>
          <w:p>
            <w:pPr>
              <w:pStyle w:val="TableParagraph"/>
              <w:spacing w:line="186" w:lineRule="exact"/>
              <w:ind w:left="50"/>
              <w:rPr>
                <w:sz w:val="21"/>
              </w:rPr>
            </w:pPr>
            <w:r>
              <w:rPr>
                <w:spacing w:val="-5"/>
                <w:sz w:val="21"/>
              </w:rPr>
              <w:t>Ket</w:t>
            </w:r>
          </w:p>
        </w:tc>
        <w:tc>
          <w:tcPr>
            <w:tcW w:w="1810" w:type="dxa"/>
          </w:tcPr>
          <w:p>
            <w:pPr>
              <w:pStyle w:val="TableParagraph"/>
              <w:spacing w:line="186" w:lineRule="exact"/>
              <w:ind w:left="74"/>
              <w:rPr>
                <w:sz w:val="21"/>
              </w:rPr>
            </w:pPr>
            <w:r>
              <w:rPr>
                <w:w w:val="85"/>
                <w:sz w:val="21"/>
              </w:rPr>
              <w:t>2,4,5,7,8,9,10,11</w:t>
            </w:r>
            <w:r>
              <w:rPr>
                <w:spacing w:val="17"/>
                <w:sz w:val="21"/>
              </w:rPr>
              <w:t> </w:t>
            </w:r>
            <w:r>
              <w:rPr>
                <w:spacing w:val="-5"/>
                <w:sz w:val="21"/>
              </w:rPr>
              <w:t>Non</w:t>
            </w:r>
          </w:p>
        </w:tc>
        <w:tc>
          <w:tcPr>
            <w:tcW w:w="1592" w:type="dxa"/>
          </w:tcPr>
          <w:p>
            <w:pPr>
              <w:pStyle w:val="TableParagraph"/>
              <w:spacing w:line="186" w:lineRule="exact"/>
              <w:ind w:left="96"/>
              <w:rPr>
                <w:sz w:val="21"/>
              </w:rPr>
            </w:pPr>
            <w:r>
              <w:rPr>
                <w:spacing w:val="-5"/>
                <w:sz w:val="21"/>
              </w:rPr>
              <w:t>2,6</w:t>
            </w:r>
          </w:p>
        </w:tc>
        <w:tc>
          <w:tcPr>
            <w:tcW w:w="477" w:type="dxa"/>
          </w:tcPr>
          <w:p>
            <w:pPr>
              <w:pStyle w:val="TableParagraph"/>
              <w:spacing w:line="186" w:lineRule="exact"/>
              <w:ind w:left="26"/>
              <w:rPr>
                <w:sz w:val="21"/>
              </w:rPr>
            </w:pPr>
            <w:r>
              <w:rPr>
                <w:spacing w:val="-5"/>
                <w:w w:val="95"/>
                <w:sz w:val="21"/>
              </w:rPr>
              <w:t>Cup</w:t>
            </w:r>
          </w:p>
        </w:tc>
        <w:tc>
          <w:tcPr>
            <w:tcW w:w="1613" w:type="dxa"/>
          </w:tcPr>
          <w:p>
            <w:pPr>
              <w:pStyle w:val="TableParagraph"/>
              <w:spacing w:line="186" w:lineRule="exact"/>
              <w:ind w:left="101"/>
              <w:rPr>
                <w:sz w:val="21"/>
              </w:rPr>
            </w:pPr>
            <w:r>
              <w:rPr>
                <w:w w:val="95"/>
                <w:sz w:val="21"/>
              </w:rPr>
              <w:t>2,5,1</w:t>
            </w:r>
            <w:r>
              <w:rPr>
                <w:spacing w:val="-15"/>
                <w:w w:val="95"/>
                <w:sz w:val="21"/>
              </w:rPr>
              <w:t> </w:t>
            </w:r>
            <w:r>
              <w:rPr>
                <w:spacing w:val="-10"/>
                <w:sz w:val="21"/>
              </w:rPr>
              <w:t>1</w:t>
            </w:r>
          </w:p>
        </w:tc>
      </w:tr>
      <w:tr>
        <w:trPr>
          <w:trHeight w:val="204" w:hRule="atLeast"/>
        </w:trPr>
        <w:tc>
          <w:tcPr>
            <w:tcW w:w="465" w:type="dxa"/>
          </w:tcPr>
          <w:p>
            <w:pPr>
              <w:pStyle w:val="TableParagraph"/>
              <w:ind w:left="61"/>
              <w:rPr>
                <w:sz w:val="21"/>
              </w:rPr>
            </w:pPr>
            <w:r>
              <w:rPr>
                <w:spacing w:val="-5"/>
                <w:sz w:val="21"/>
              </w:rPr>
              <w:t>Ket</w:t>
            </w:r>
          </w:p>
        </w:tc>
        <w:tc>
          <w:tcPr>
            <w:tcW w:w="1810" w:type="dxa"/>
          </w:tcPr>
          <w:p>
            <w:pPr>
              <w:pStyle w:val="TableParagraph"/>
              <w:ind w:left="80"/>
              <w:rPr>
                <w:sz w:val="21"/>
              </w:rPr>
            </w:pPr>
            <w:r>
              <w:rPr>
                <w:w w:val="85"/>
                <w:sz w:val="21"/>
              </w:rPr>
              <w:t>2,4,5,7,8,9,10,11</w:t>
            </w:r>
            <w:r>
              <w:rPr>
                <w:spacing w:val="11"/>
                <w:sz w:val="21"/>
              </w:rPr>
              <w:t> </w:t>
            </w:r>
            <w:r>
              <w:rPr>
                <w:spacing w:val="-5"/>
                <w:sz w:val="21"/>
              </w:rPr>
              <w:t>Ner</w:t>
            </w:r>
          </w:p>
        </w:tc>
        <w:tc>
          <w:tcPr>
            <w:tcW w:w="1592" w:type="dxa"/>
          </w:tcPr>
          <w:p>
            <w:pPr>
              <w:pStyle w:val="TableParagraph"/>
              <w:ind w:left="109"/>
              <w:rPr>
                <w:sz w:val="21"/>
              </w:rPr>
            </w:pPr>
            <w:r>
              <w:rPr>
                <w:spacing w:val="-2"/>
                <w:w w:val="95"/>
                <w:sz w:val="21"/>
              </w:rPr>
              <w:t>5,8,1</w:t>
            </w:r>
            <w:r>
              <w:rPr>
                <w:spacing w:val="-18"/>
                <w:w w:val="95"/>
                <w:sz w:val="21"/>
              </w:rPr>
              <w:t> </w:t>
            </w:r>
            <w:r>
              <w:rPr>
                <w:spacing w:val="-10"/>
                <w:sz w:val="21"/>
              </w:rPr>
              <w:t>1</w:t>
            </w:r>
          </w:p>
        </w:tc>
        <w:tc>
          <w:tcPr>
            <w:tcW w:w="477" w:type="dxa"/>
          </w:tcPr>
          <w:p>
            <w:pPr>
              <w:pStyle w:val="TableParagraph"/>
              <w:ind w:left="30"/>
              <w:rPr>
                <w:sz w:val="21"/>
              </w:rPr>
            </w:pPr>
            <w:r>
              <w:rPr>
                <w:spacing w:val="-5"/>
                <w:w w:val="105"/>
                <w:sz w:val="21"/>
              </w:rPr>
              <w:t>Rah</w:t>
            </w:r>
          </w:p>
        </w:tc>
        <w:tc>
          <w:tcPr>
            <w:tcW w:w="1613" w:type="dxa"/>
          </w:tcPr>
          <w:p>
            <w:pPr>
              <w:pStyle w:val="TableParagraph"/>
              <w:ind w:left="101"/>
              <w:rPr>
                <w:sz w:val="21"/>
              </w:rPr>
            </w:pPr>
            <w:r>
              <w:rPr>
                <w:spacing w:val="-2"/>
                <w:sz w:val="21"/>
              </w:rPr>
              <w:t>2,4,5,7,8,9,10,11</w:t>
            </w:r>
          </w:p>
        </w:tc>
      </w:tr>
      <w:tr>
        <w:trPr>
          <w:trHeight w:val="265" w:hRule="atLeast"/>
        </w:trPr>
        <w:tc>
          <w:tcPr>
            <w:tcW w:w="465" w:type="dxa"/>
          </w:tcPr>
          <w:p>
            <w:pPr>
              <w:pStyle w:val="TableParagraph"/>
              <w:spacing w:line="209" w:lineRule="exact"/>
              <w:ind w:left="71"/>
              <w:rPr>
                <w:sz w:val="21"/>
              </w:rPr>
            </w:pPr>
            <w:r>
              <w:rPr>
                <w:spacing w:val="-5"/>
                <w:sz w:val="21"/>
              </w:rPr>
              <w:t>Sun</w:t>
            </w:r>
          </w:p>
        </w:tc>
        <w:tc>
          <w:tcPr>
            <w:tcW w:w="1810" w:type="dxa"/>
          </w:tcPr>
          <w:p>
            <w:pPr>
              <w:pStyle w:val="TableParagraph"/>
              <w:tabs>
                <w:tab w:pos="1376" w:val="left" w:leader="none"/>
              </w:tabs>
              <w:spacing w:line="209" w:lineRule="exact"/>
              <w:ind w:left="76"/>
              <w:rPr>
                <w:sz w:val="21"/>
              </w:rPr>
            </w:pPr>
            <w:r>
              <w:rPr>
                <w:spacing w:val="-4"/>
                <w:sz w:val="21"/>
              </w:rPr>
              <w:t>7,11</w:t>
            </w:r>
            <w:r>
              <w:rPr>
                <w:sz w:val="21"/>
              </w:rPr>
              <w:tab/>
            </w:r>
            <w:r>
              <w:rPr>
                <w:spacing w:val="-5"/>
                <w:sz w:val="21"/>
              </w:rPr>
              <w:t>Ner</w:t>
            </w:r>
          </w:p>
        </w:tc>
        <w:tc>
          <w:tcPr>
            <w:tcW w:w="1592" w:type="dxa"/>
          </w:tcPr>
          <w:p>
            <w:pPr>
              <w:pStyle w:val="TableParagraph"/>
              <w:spacing w:line="209" w:lineRule="exact"/>
              <w:ind w:left="103"/>
              <w:rPr>
                <w:sz w:val="21"/>
              </w:rPr>
            </w:pPr>
            <w:r>
              <w:rPr>
                <w:w w:val="95"/>
                <w:sz w:val="21"/>
              </w:rPr>
              <w:t>5,8,1</w:t>
            </w:r>
            <w:r>
              <w:rPr>
                <w:spacing w:val="-17"/>
                <w:w w:val="95"/>
                <w:sz w:val="21"/>
              </w:rPr>
              <w:t> </w:t>
            </w:r>
            <w:r>
              <w:rPr>
                <w:spacing w:val="-10"/>
                <w:sz w:val="21"/>
              </w:rPr>
              <w:t>1</w:t>
            </w:r>
          </w:p>
        </w:tc>
        <w:tc>
          <w:tcPr>
            <w:tcW w:w="477" w:type="dxa"/>
          </w:tcPr>
          <w:p>
            <w:pPr>
              <w:pStyle w:val="TableParagraph"/>
              <w:spacing w:line="209" w:lineRule="exact"/>
              <w:ind w:left="35"/>
              <w:rPr>
                <w:sz w:val="21"/>
              </w:rPr>
            </w:pPr>
            <w:r>
              <w:rPr>
                <w:spacing w:val="-5"/>
                <w:w w:val="105"/>
                <w:sz w:val="21"/>
              </w:rPr>
              <w:t>Sun</w:t>
            </w:r>
          </w:p>
        </w:tc>
        <w:tc>
          <w:tcPr>
            <w:tcW w:w="1613" w:type="dxa"/>
          </w:tcPr>
          <w:p>
            <w:pPr>
              <w:pStyle w:val="TableParagraph"/>
              <w:spacing w:line="209" w:lineRule="exact"/>
              <w:ind w:left="96"/>
              <w:rPr>
                <w:sz w:val="21"/>
              </w:rPr>
            </w:pPr>
            <w:r>
              <w:rPr>
                <w:spacing w:val="-2"/>
                <w:w w:val="95"/>
                <w:sz w:val="21"/>
              </w:rPr>
              <w:t>7,1</w:t>
            </w:r>
            <w:r>
              <w:rPr>
                <w:spacing w:val="-19"/>
                <w:w w:val="95"/>
                <w:sz w:val="21"/>
              </w:rPr>
              <w:t> </w:t>
            </w:r>
            <w:r>
              <w:rPr>
                <w:spacing w:val="-10"/>
                <w:w w:val="95"/>
                <w:sz w:val="21"/>
              </w:rPr>
              <w:t>1</w:t>
            </w:r>
          </w:p>
        </w:tc>
      </w:tr>
      <w:tr>
        <w:trPr>
          <w:trHeight w:val="260" w:hRule="atLeast"/>
        </w:trPr>
        <w:tc>
          <w:tcPr>
            <w:tcW w:w="465" w:type="dxa"/>
          </w:tcPr>
          <w:p>
            <w:pPr>
              <w:pStyle w:val="TableParagraph"/>
              <w:spacing w:line="227" w:lineRule="exact" w:before="13"/>
              <w:ind w:left="70"/>
              <w:rPr>
                <w:sz w:val="20"/>
              </w:rPr>
            </w:pPr>
            <w:r>
              <w:rPr>
                <w:spacing w:val="-5"/>
                <w:sz w:val="20"/>
              </w:rPr>
              <w:t>Ven</w:t>
            </w:r>
          </w:p>
        </w:tc>
        <w:tc>
          <w:tcPr>
            <w:tcW w:w="1810" w:type="dxa"/>
          </w:tcPr>
          <w:p>
            <w:pPr>
              <w:pStyle w:val="TableParagraph"/>
              <w:tabs>
                <w:tab w:pos="1373" w:val="left" w:leader="none"/>
              </w:tabs>
              <w:spacing w:line="227" w:lineRule="exact" w:before="13"/>
              <w:ind w:left="81"/>
              <w:rPr>
                <w:sz w:val="20"/>
              </w:rPr>
            </w:pPr>
            <w:r>
              <w:rPr>
                <w:spacing w:val="-2"/>
                <w:w w:val="110"/>
                <w:sz w:val="20"/>
              </w:rPr>
              <w:t>4,9,10</w:t>
            </w:r>
            <w:r>
              <w:rPr>
                <w:sz w:val="20"/>
              </w:rPr>
              <w:tab/>
            </w:r>
            <w:r>
              <w:rPr>
                <w:spacing w:val="-4"/>
                <w:w w:val="110"/>
                <w:sz w:val="20"/>
              </w:rPr>
              <w:t>liar</w:t>
            </w:r>
          </w:p>
        </w:tc>
        <w:tc>
          <w:tcPr>
            <w:tcW w:w="1592" w:type="dxa"/>
          </w:tcPr>
          <w:p>
            <w:pPr>
              <w:pStyle w:val="TableParagraph"/>
              <w:spacing w:line="227" w:lineRule="exact" w:before="13"/>
              <w:ind w:left="108"/>
              <w:rPr>
                <w:sz w:val="20"/>
              </w:rPr>
            </w:pPr>
            <w:r>
              <w:rPr>
                <w:spacing w:val="-2"/>
                <w:w w:val="105"/>
                <w:sz w:val="20"/>
              </w:rPr>
              <w:t>1,3,10</w:t>
            </w:r>
          </w:p>
        </w:tc>
        <w:tc>
          <w:tcPr>
            <w:tcW w:w="477" w:type="dxa"/>
          </w:tcPr>
          <w:p>
            <w:pPr>
              <w:pStyle w:val="TableParagraph"/>
              <w:spacing w:line="227" w:lineRule="exact" w:before="13"/>
              <w:ind w:left="41"/>
              <w:rPr>
                <w:sz w:val="20"/>
              </w:rPr>
            </w:pPr>
            <w:r>
              <w:rPr>
                <w:spacing w:val="-5"/>
                <w:w w:val="110"/>
                <w:sz w:val="20"/>
              </w:rPr>
              <w:t>Sat</w:t>
            </w:r>
          </w:p>
        </w:tc>
        <w:tc>
          <w:tcPr>
            <w:tcW w:w="1613" w:type="dxa"/>
          </w:tcPr>
          <w:p>
            <w:pPr>
              <w:pStyle w:val="TableParagraph"/>
              <w:spacing w:line="227" w:lineRule="exact" w:before="13"/>
              <w:ind w:left="107"/>
              <w:rPr>
                <w:sz w:val="20"/>
              </w:rPr>
            </w:pPr>
            <w:r>
              <w:rPr>
                <w:sz w:val="20"/>
              </w:rPr>
              <w:t>1,4,1</w:t>
            </w:r>
            <w:r>
              <w:rPr>
                <w:spacing w:val="-21"/>
                <w:sz w:val="20"/>
              </w:rPr>
              <w:t> </w:t>
            </w:r>
            <w:r>
              <w:rPr>
                <w:spacing w:val="-10"/>
                <w:w w:val="105"/>
                <w:sz w:val="20"/>
              </w:rPr>
              <w:t>2</w:t>
            </w:r>
          </w:p>
        </w:tc>
      </w:tr>
      <w:tr>
        <w:trPr>
          <w:trHeight w:val="204" w:hRule="atLeast"/>
        </w:trPr>
        <w:tc>
          <w:tcPr>
            <w:tcW w:w="465" w:type="dxa"/>
          </w:tcPr>
          <w:p>
            <w:pPr>
              <w:pStyle w:val="TableParagraph"/>
              <w:ind w:left="68"/>
              <w:rPr>
                <w:sz w:val="20"/>
              </w:rPr>
            </w:pPr>
            <w:r>
              <w:rPr>
                <w:spacing w:val="-5"/>
                <w:w w:val="105"/>
                <w:sz w:val="20"/>
              </w:rPr>
              <w:t>Ket</w:t>
            </w:r>
          </w:p>
        </w:tc>
        <w:tc>
          <w:tcPr>
            <w:tcW w:w="1810" w:type="dxa"/>
          </w:tcPr>
          <w:p>
            <w:pPr>
              <w:pStyle w:val="TableParagraph"/>
              <w:ind w:left="86"/>
              <w:rPr>
                <w:sz w:val="20"/>
              </w:rPr>
            </w:pPr>
            <w:r>
              <w:rPr>
                <w:w w:val="90"/>
                <w:sz w:val="20"/>
              </w:rPr>
              <w:t>2,4,5,7,8,9,10,11</w:t>
            </w:r>
            <w:r>
              <w:rPr>
                <w:spacing w:val="4"/>
                <w:sz w:val="20"/>
              </w:rPr>
              <w:t> </w:t>
            </w:r>
            <w:r>
              <w:rPr>
                <w:spacing w:val="-5"/>
                <w:sz w:val="20"/>
              </w:rPr>
              <w:t>Rah</w:t>
            </w:r>
          </w:p>
        </w:tc>
        <w:tc>
          <w:tcPr>
            <w:tcW w:w="1592" w:type="dxa"/>
          </w:tcPr>
          <w:p>
            <w:pPr>
              <w:pStyle w:val="TableParagraph"/>
              <w:ind w:left="102"/>
              <w:rPr>
                <w:sz w:val="20"/>
              </w:rPr>
            </w:pPr>
            <w:r>
              <w:rPr>
                <w:sz w:val="20"/>
              </w:rPr>
              <w:t>2,4,5,7,8,9,</w:t>
            </w:r>
            <w:r>
              <w:rPr>
                <w:spacing w:val="8"/>
                <w:sz w:val="20"/>
              </w:rPr>
              <w:t> </w:t>
            </w:r>
            <w:r>
              <w:rPr>
                <w:sz w:val="20"/>
              </w:rPr>
              <w:t>10,1</w:t>
            </w:r>
            <w:r>
              <w:rPr>
                <w:spacing w:val="-8"/>
                <w:sz w:val="20"/>
              </w:rPr>
              <w:t> </w:t>
            </w:r>
            <w:r>
              <w:rPr>
                <w:spacing w:val="-10"/>
                <w:sz w:val="20"/>
              </w:rPr>
              <w:t>1</w:t>
            </w:r>
          </w:p>
        </w:tc>
        <w:tc>
          <w:tcPr>
            <w:tcW w:w="477" w:type="dxa"/>
          </w:tcPr>
          <w:p>
            <w:pPr>
              <w:pStyle w:val="TableParagraph"/>
              <w:ind w:left="37"/>
              <w:rPr>
                <w:sz w:val="20"/>
              </w:rPr>
            </w:pPr>
            <w:r>
              <w:rPr>
                <w:spacing w:val="-5"/>
                <w:sz w:val="20"/>
              </w:rPr>
              <w:t>Non</w:t>
            </w:r>
          </w:p>
        </w:tc>
        <w:tc>
          <w:tcPr>
            <w:tcW w:w="1613" w:type="dxa"/>
          </w:tcPr>
          <w:p>
            <w:pPr>
              <w:pStyle w:val="TableParagraph"/>
              <w:ind w:left="101"/>
              <w:rPr>
                <w:sz w:val="20"/>
              </w:rPr>
            </w:pPr>
            <w:r>
              <w:rPr>
                <w:spacing w:val="-5"/>
                <w:w w:val="105"/>
                <w:sz w:val="20"/>
              </w:rPr>
              <w:t>2,6</w:t>
            </w:r>
          </w:p>
        </w:tc>
      </w:tr>
      <w:tr>
        <w:trPr>
          <w:trHeight w:val="258" w:hRule="atLeast"/>
        </w:trPr>
        <w:tc>
          <w:tcPr>
            <w:tcW w:w="465" w:type="dxa"/>
          </w:tcPr>
          <w:p>
            <w:pPr>
              <w:pStyle w:val="TableParagraph"/>
              <w:spacing w:line="201" w:lineRule="exact"/>
              <w:ind w:left="70"/>
              <w:rPr>
                <w:sz w:val="20"/>
              </w:rPr>
            </w:pPr>
            <w:r>
              <w:rPr>
                <w:spacing w:val="-5"/>
                <w:sz w:val="20"/>
              </w:rPr>
              <w:t>Ven</w:t>
            </w:r>
          </w:p>
        </w:tc>
        <w:tc>
          <w:tcPr>
            <w:tcW w:w="1810" w:type="dxa"/>
          </w:tcPr>
          <w:p>
            <w:pPr>
              <w:pStyle w:val="TableParagraph"/>
              <w:tabs>
                <w:tab w:pos="1373" w:val="left" w:leader="none"/>
              </w:tabs>
              <w:spacing w:line="201" w:lineRule="exact"/>
              <w:ind w:left="87"/>
              <w:rPr>
                <w:sz w:val="20"/>
              </w:rPr>
            </w:pPr>
            <w:r>
              <w:rPr>
                <w:spacing w:val="-2"/>
                <w:sz w:val="20"/>
              </w:rPr>
              <w:t>4,9,10</w:t>
            </w:r>
            <w:r>
              <w:rPr>
                <w:sz w:val="20"/>
              </w:rPr>
              <w:tab/>
            </w:r>
            <w:r>
              <w:rPr>
                <w:spacing w:val="-5"/>
                <w:sz w:val="20"/>
              </w:rPr>
              <w:t>Ven</w:t>
            </w:r>
          </w:p>
        </w:tc>
        <w:tc>
          <w:tcPr>
            <w:tcW w:w="1592" w:type="dxa"/>
          </w:tcPr>
          <w:p>
            <w:pPr>
              <w:pStyle w:val="TableParagraph"/>
              <w:spacing w:line="201" w:lineRule="exact"/>
              <w:ind w:left="103"/>
              <w:rPr>
                <w:sz w:val="20"/>
              </w:rPr>
            </w:pPr>
            <w:r>
              <w:rPr>
                <w:spacing w:val="-2"/>
                <w:w w:val="105"/>
                <w:sz w:val="20"/>
              </w:rPr>
              <w:t>4,9,10</w:t>
            </w:r>
          </w:p>
        </w:tc>
        <w:tc>
          <w:tcPr>
            <w:tcW w:w="477" w:type="dxa"/>
          </w:tcPr>
          <w:p>
            <w:pPr>
              <w:pStyle w:val="TableParagraph"/>
              <w:spacing w:line="201" w:lineRule="exact"/>
              <w:ind w:left="41"/>
              <w:rPr>
                <w:sz w:val="20"/>
              </w:rPr>
            </w:pPr>
            <w:r>
              <w:rPr>
                <w:spacing w:val="-5"/>
                <w:w w:val="110"/>
                <w:sz w:val="20"/>
              </w:rPr>
              <w:t>Sat</w:t>
            </w:r>
          </w:p>
        </w:tc>
        <w:tc>
          <w:tcPr>
            <w:tcW w:w="1613" w:type="dxa"/>
          </w:tcPr>
          <w:p>
            <w:pPr>
              <w:pStyle w:val="TableParagraph"/>
              <w:spacing w:line="201" w:lineRule="exact"/>
              <w:ind w:left="107"/>
              <w:rPr>
                <w:sz w:val="20"/>
              </w:rPr>
            </w:pPr>
            <w:r>
              <w:rPr>
                <w:sz w:val="20"/>
              </w:rPr>
              <w:t>1,4,1</w:t>
            </w:r>
            <w:r>
              <w:rPr>
                <w:spacing w:val="-21"/>
                <w:sz w:val="20"/>
              </w:rPr>
              <w:t> </w:t>
            </w:r>
            <w:r>
              <w:rPr>
                <w:spacing w:val="-10"/>
                <w:w w:val="105"/>
                <w:sz w:val="20"/>
              </w:rPr>
              <w:t>2</w:t>
            </w:r>
          </w:p>
        </w:tc>
      </w:tr>
      <w:tr>
        <w:trPr>
          <w:trHeight w:val="266" w:hRule="atLeast"/>
        </w:trPr>
        <w:tc>
          <w:tcPr>
            <w:tcW w:w="465" w:type="dxa"/>
          </w:tcPr>
          <w:p>
            <w:pPr>
              <w:pStyle w:val="TableParagraph"/>
              <w:spacing w:line="234" w:lineRule="exact" w:before="12"/>
              <w:ind w:left="66"/>
              <w:rPr>
                <w:sz w:val="21"/>
              </w:rPr>
            </w:pPr>
            <w:r>
              <w:rPr>
                <w:spacing w:val="-5"/>
                <w:sz w:val="21"/>
              </w:rPr>
              <w:t>Sun</w:t>
            </w:r>
          </w:p>
        </w:tc>
        <w:tc>
          <w:tcPr>
            <w:tcW w:w="1810" w:type="dxa"/>
          </w:tcPr>
          <w:p>
            <w:pPr>
              <w:pStyle w:val="TableParagraph"/>
              <w:tabs>
                <w:tab w:pos="1370" w:val="left" w:leader="none"/>
              </w:tabs>
              <w:spacing w:line="234" w:lineRule="exact" w:before="12"/>
              <w:ind w:left="87"/>
              <w:rPr>
                <w:sz w:val="21"/>
              </w:rPr>
            </w:pPr>
            <w:r>
              <w:rPr>
                <w:spacing w:val="-4"/>
                <w:sz w:val="21"/>
              </w:rPr>
              <w:t>7,11</w:t>
            </w:r>
            <w:r>
              <w:rPr>
                <w:sz w:val="21"/>
              </w:rPr>
              <w:tab/>
            </w:r>
            <w:r>
              <w:rPr>
                <w:spacing w:val="-5"/>
                <w:sz w:val="21"/>
              </w:rPr>
              <w:t>Rah</w:t>
            </w:r>
          </w:p>
        </w:tc>
        <w:tc>
          <w:tcPr>
            <w:tcW w:w="1592" w:type="dxa"/>
          </w:tcPr>
          <w:p>
            <w:pPr>
              <w:pStyle w:val="TableParagraph"/>
              <w:spacing w:line="234" w:lineRule="exact" w:before="12"/>
              <w:ind w:left="107"/>
              <w:rPr>
                <w:sz w:val="21"/>
              </w:rPr>
            </w:pPr>
            <w:r>
              <w:rPr>
                <w:spacing w:val="-2"/>
                <w:sz w:val="21"/>
              </w:rPr>
              <w:t>2,4,5,7,8,9,10,11</w:t>
            </w:r>
          </w:p>
        </w:tc>
        <w:tc>
          <w:tcPr>
            <w:tcW w:w="477" w:type="dxa"/>
          </w:tcPr>
          <w:p>
            <w:pPr>
              <w:pStyle w:val="TableParagraph"/>
              <w:spacing w:line="234" w:lineRule="exact" w:before="12"/>
              <w:ind w:left="36"/>
              <w:rPr>
                <w:sz w:val="21"/>
              </w:rPr>
            </w:pPr>
            <w:r>
              <w:rPr>
                <w:spacing w:val="-5"/>
                <w:sz w:val="21"/>
              </w:rPr>
              <w:t>Mer</w:t>
            </w:r>
          </w:p>
        </w:tc>
        <w:tc>
          <w:tcPr>
            <w:tcW w:w="1613" w:type="dxa"/>
          </w:tcPr>
          <w:p>
            <w:pPr>
              <w:pStyle w:val="TableParagraph"/>
              <w:spacing w:line="234" w:lineRule="exact" w:before="12"/>
              <w:ind w:left="113"/>
              <w:rPr>
                <w:sz w:val="21"/>
              </w:rPr>
            </w:pPr>
            <w:r>
              <w:rPr>
                <w:spacing w:val="-2"/>
                <w:sz w:val="21"/>
              </w:rPr>
              <w:t>5,8,11</w:t>
            </w:r>
          </w:p>
        </w:tc>
      </w:tr>
      <w:tr>
        <w:trPr>
          <w:trHeight w:val="207" w:hRule="atLeast"/>
        </w:trPr>
        <w:tc>
          <w:tcPr>
            <w:tcW w:w="465" w:type="dxa"/>
          </w:tcPr>
          <w:p>
            <w:pPr>
              <w:pStyle w:val="TableParagraph"/>
              <w:spacing w:line="187" w:lineRule="exact"/>
              <w:ind w:left="67"/>
              <w:rPr>
                <w:sz w:val="21"/>
              </w:rPr>
            </w:pPr>
            <w:r>
              <w:rPr>
                <w:spacing w:val="-5"/>
                <w:sz w:val="21"/>
              </w:rPr>
              <w:t>Ket</w:t>
            </w:r>
          </w:p>
        </w:tc>
        <w:tc>
          <w:tcPr>
            <w:tcW w:w="1810" w:type="dxa"/>
          </w:tcPr>
          <w:p>
            <w:pPr>
              <w:pStyle w:val="TableParagraph"/>
              <w:spacing w:line="187" w:lineRule="exact"/>
              <w:ind w:left="86"/>
              <w:rPr>
                <w:sz w:val="21"/>
              </w:rPr>
            </w:pPr>
            <w:r>
              <w:rPr>
                <w:w w:val="85"/>
                <w:sz w:val="21"/>
              </w:rPr>
              <w:t>2,4,5,7,8,9,10,11</w:t>
            </w:r>
            <w:r>
              <w:rPr>
                <w:spacing w:val="19"/>
                <w:sz w:val="21"/>
              </w:rPr>
              <w:t> </w:t>
            </w:r>
            <w:r>
              <w:rPr>
                <w:spacing w:val="-2"/>
                <w:w w:val="90"/>
                <w:sz w:val="21"/>
              </w:rPr>
              <w:t>f•far</w:t>
            </w:r>
          </w:p>
        </w:tc>
        <w:tc>
          <w:tcPr>
            <w:tcW w:w="1592" w:type="dxa"/>
          </w:tcPr>
          <w:p>
            <w:pPr>
              <w:pStyle w:val="TableParagraph"/>
              <w:spacing w:line="187" w:lineRule="exact"/>
              <w:ind w:left="107"/>
              <w:rPr>
                <w:sz w:val="21"/>
              </w:rPr>
            </w:pPr>
            <w:r>
              <w:rPr>
                <w:spacing w:val="-2"/>
                <w:sz w:val="21"/>
              </w:rPr>
              <w:t>1,3,10</w:t>
            </w:r>
          </w:p>
        </w:tc>
        <w:tc>
          <w:tcPr>
            <w:tcW w:w="477" w:type="dxa"/>
          </w:tcPr>
          <w:p>
            <w:pPr>
              <w:pStyle w:val="TableParagraph"/>
              <w:spacing w:line="187" w:lineRule="exact"/>
              <w:ind w:left="44"/>
              <w:rPr>
                <w:sz w:val="21"/>
              </w:rPr>
            </w:pPr>
            <w:r>
              <w:rPr>
                <w:spacing w:val="-5"/>
                <w:sz w:val="21"/>
              </w:rPr>
              <w:t>Ven</w:t>
            </w:r>
          </w:p>
        </w:tc>
        <w:tc>
          <w:tcPr>
            <w:tcW w:w="1613" w:type="dxa"/>
          </w:tcPr>
          <w:p>
            <w:pPr>
              <w:pStyle w:val="TableParagraph"/>
              <w:spacing w:line="187" w:lineRule="exact"/>
              <w:ind w:left="102"/>
              <w:rPr>
                <w:sz w:val="21"/>
              </w:rPr>
            </w:pPr>
            <w:r>
              <w:rPr>
                <w:spacing w:val="-2"/>
                <w:sz w:val="21"/>
              </w:rPr>
              <w:t>4,9,10</w:t>
            </w:r>
          </w:p>
        </w:tc>
      </w:tr>
      <w:tr>
        <w:trPr>
          <w:trHeight w:val="208" w:hRule="atLeast"/>
        </w:trPr>
        <w:tc>
          <w:tcPr>
            <w:tcW w:w="465" w:type="dxa"/>
          </w:tcPr>
          <w:p>
            <w:pPr>
              <w:pStyle w:val="TableParagraph"/>
              <w:spacing w:line="189" w:lineRule="exact"/>
              <w:ind w:left="66"/>
              <w:rPr>
                <w:sz w:val="21"/>
              </w:rPr>
            </w:pPr>
            <w:r>
              <w:rPr>
                <w:spacing w:val="-5"/>
                <w:sz w:val="21"/>
              </w:rPr>
              <w:t>Jup</w:t>
            </w:r>
          </w:p>
        </w:tc>
        <w:tc>
          <w:tcPr>
            <w:tcW w:w="1810" w:type="dxa"/>
          </w:tcPr>
          <w:p>
            <w:pPr>
              <w:pStyle w:val="TableParagraph"/>
              <w:tabs>
                <w:tab w:pos="1373" w:val="left" w:leader="none"/>
              </w:tabs>
              <w:spacing w:line="189" w:lineRule="exact"/>
              <w:ind w:left="86"/>
              <w:rPr>
                <w:sz w:val="21"/>
              </w:rPr>
            </w:pPr>
            <w:r>
              <w:rPr>
                <w:spacing w:val="-2"/>
                <w:sz w:val="21"/>
              </w:rPr>
              <w:t>2,5,11</w:t>
            </w:r>
            <w:r>
              <w:rPr>
                <w:sz w:val="21"/>
              </w:rPr>
              <w:tab/>
            </w:r>
            <w:r>
              <w:rPr>
                <w:spacing w:val="-5"/>
                <w:sz w:val="21"/>
              </w:rPr>
              <w:t>Ven</w:t>
            </w:r>
          </w:p>
        </w:tc>
        <w:tc>
          <w:tcPr>
            <w:tcW w:w="1592" w:type="dxa"/>
          </w:tcPr>
          <w:p>
            <w:pPr>
              <w:pStyle w:val="TableParagraph"/>
              <w:spacing w:line="189" w:lineRule="exact"/>
              <w:ind w:left="103"/>
              <w:rPr>
                <w:sz w:val="21"/>
              </w:rPr>
            </w:pPr>
            <w:r>
              <w:rPr>
                <w:spacing w:val="-2"/>
                <w:sz w:val="21"/>
              </w:rPr>
              <w:t>4,9,10</w:t>
            </w:r>
          </w:p>
        </w:tc>
        <w:tc>
          <w:tcPr>
            <w:tcW w:w="477" w:type="dxa"/>
          </w:tcPr>
          <w:p>
            <w:pPr>
              <w:pStyle w:val="TableParagraph"/>
              <w:spacing w:line="189" w:lineRule="exact"/>
              <w:ind w:left="42"/>
              <w:rPr>
                <w:sz w:val="21"/>
              </w:rPr>
            </w:pPr>
            <w:r>
              <w:rPr>
                <w:spacing w:val="-5"/>
                <w:sz w:val="21"/>
              </w:rPr>
              <w:t>Rah</w:t>
            </w:r>
          </w:p>
        </w:tc>
        <w:tc>
          <w:tcPr>
            <w:tcW w:w="1613" w:type="dxa"/>
          </w:tcPr>
          <w:p>
            <w:pPr>
              <w:pStyle w:val="TableParagraph"/>
              <w:spacing w:line="189" w:lineRule="exact"/>
              <w:ind w:left="106"/>
              <w:rPr>
                <w:sz w:val="21"/>
              </w:rPr>
            </w:pPr>
            <w:r>
              <w:rPr>
                <w:spacing w:val="-2"/>
                <w:sz w:val="21"/>
              </w:rPr>
              <w:t>2,4,5,7,8,9,10,11</w:t>
            </w:r>
          </w:p>
        </w:tc>
      </w:tr>
    </w:tbl>
    <w:p>
      <w:pPr>
        <w:spacing w:before="88"/>
        <w:ind w:left="234" w:right="0" w:firstLine="0"/>
        <w:jc w:val="both"/>
        <w:rPr>
          <w:rFonts w:ascii="Arial" w:hAnsi="Arial"/>
          <w:sz w:val="19"/>
        </w:rPr>
      </w:pPr>
      <w:r>
        <w:rPr>
          <w:rFonts w:ascii="Arial" w:hAnsi="Arial"/>
          <w:w w:val="105"/>
          <w:sz w:val="19"/>
        </w:rPr>
        <w:t>Balance</w:t>
      </w:r>
      <w:r>
        <w:rPr>
          <w:rFonts w:ascii="Arial" w:hAnsi="Arial"/>
          <w:spacing w:val="-3"/>
          <w:w w:val="105"/>
          <w:sz w:val="19"/>
        </w:rPr>
        <w:t> </w:t>
      </w:r>
      <w:r>
        <w:rPr>
          <w:rFonts w:ascii="Arial" w:hAnsi="Arial"/>
          <w:w w:val="105"/>
          <w:sz w:val="19"/>
        </w:rPr>
        <w:t>Dasa</w:t>
      </w:r>
      <w:r>
        <w:rPr>
          <w:rFonts w:ascii="Arial" w:hAnsi="Arial"/>
          <w:spacing w:val="8"/>
          <w:w w:val="105"/>
          <w:sz w:val="19"/>
        </w:rPr>
        <w:t> </w:t>
      </w:r>
      <w:r>
        <w:rPr>
          <w:rFonts w:ascii="Arial" w:hAnsi="Arial"/>
          <w:w w:val="105"/>
          <w:sz w:val="19"/>
        </w:rPr>
        <w:t>of</w:t>
      </w:r>
      <w:r>
        <w:rPr>
          <w:rFonts w:ascii="Arial" w:hAnsi="Arial"/>
          <w:spacing w:val="22"/>
          <w:w w:val="105"/>
          <w:sz w:val="19"/>
        </w:rPr>
        <w:t> </w:t>
      </w:r>
      <w:r>
        <w:rPr>
          <w:rFonts w:ascii="Arial" w:hAnsi="Arial"/>
          <w:w w:val="105"/>
          <w:sz w:val="19"/>
        </w:rPr>
        <w:t>: I'4er</w:t>
      </w:r>
      <w:r>
        <w:rPr>
          <w:rFonts w:ascii="Arial" w:hAnsi="Arial"/>
          <w:spacing w:val="5"/>
          <w:w w:val="105"/>
          <w:sz w:val="19"/>
        </w:rPr>
        <w:t> </w:t>
      </w:r>
      <w:r>
        <w:rPr>
          <w:rFonts w:ascii="Arial" w:hAnsi="Arial"/>
          <w:w w:val="105"/>
          <w:sz w:val="19"/>
        </w:rPr>
        <w:t>16Y</w:t>
      </w:r>
      <w:r>
        <w:rPr>
          <w:rFonts w:ascii="Arial" w:hAnsi="Arial"/>
          <w:spacing w:val="3"/>
          <w:w w:val="105"/>
          <w:sz w:val="19"/>
        </w:rPr>
        <w:t> </w:t>
      </w:r>
      <w:r>
        <w:rPr>
          <w:rFonts w:ascii="Arial" w:hAnsi="Arial"/>
          <w:w w:val="105"/>
          <w:sz w:val="19"/>
        </w:rPr>
        <w:t>8I•I</w:t>
      </w:r>
      <w:r>
        <w:rPr>
          <w:rFonts w:ascii="Arial" w:hAnsi="Arial"/>
          <w:spacing w:val="7"/>
          <w:w w:val="105"/>
          <w:sz w:val="19"/>
        </w:rPr>
        <w:t> </w:t>
      </w:r>
      <w:r>
        <w:rPr>
          <w:rFonts w:ascii="Arial" w:hAnsi="Arial"/>
          <w:spacing w:val="-5"/>
          <w:w w:val="105"/>
          <w:sz w:val="19"/>
        </w:rPr>
        <w:t>29D</w:t>
      </w:r>
    </w:p>
    <w:p>
      <w:pPr>
        <w:pStyle w:val="BodyText"/>
        <w:rPr>
          <w:sz w:val="20"/>
        </w:rPr>
      </w:pPr>
    </w:p>
    <w:p>
      <w:pPr>
        <w:pStyle w:val="Heading7"/>
        <w:spacing w:line="199" w:lineRule="auto"/>
        <w:ind w:left="222" w:right="271" w:firstLine="11"/>
        <w:rPr>
          <w:sz w:val="14"/>
        </w:rPr>
      </w:pPr>
      <w:r>
        <w:rPr/>
        <w:t>Houses</w:t>
      </w:r>
      <w:r>
        <w:rPr>
          <w:spacing w:val="-14"/>
        </w:rPr>
        <w:t> </w:t>
      </w:r>
      <w:r>
        <w:rPr/>
        <w:t>8,12</w:t>
      </w:r>
      <w:r>
        <w:rPr>
          <w:spacing w:val="-14"/>
        </w:rPr>
        <w:t> </w:t>
      </w:r>
      <w:r>
        <w:rPr/>
        <w:t>should</w:t>
      </w:r>
      <w:r>
        <w:rPr>
          <w:spacing w:val="-13"/>
        </w:rPr>
        <w:t> </w:t>
      </w:r>
      <w:r>
        <w:rPr/>
        <w:t>be</w:t>
      </w:r>
      <w:r>
        <w:rPr>
          <w:spacing w:val="-14"/>
        </w:rPr>
        <w:t> </w:t>
      </w:r>
      <w:r>
        <w:rPr/>
        <w:t>signified</w:t>
      </w:r>
      <w:r>
        <w:rPr>
          <w:spacing w:val="-13"/>
        </w:rPr>
        <w:t> </w:t>
      </w:r>
      <w:r>
        <w:rPr/>
        <w:t>with</w:t>
      </w:r>
      <w:r>
        <w:rPr>
          <w:spacing w:val="-14"/>
        </w:rPr>
        <w:t> </w:t>
      </w:r>
      <w:r>
        <w:rPr/>
        <w:t>the</w:t>
      </w:r>
      <w:r>
        <w:rPr>
          <w:spacing w:val="-13"/>
        </w:rPr>
        <w:t> </w:t>
      </w:r>
      <w:r>
        <w:rPr/>
        <w:t>Houses</w:t>
      </w:r>
      <w:r>
        <w:rPr>
          <w:spacing w:val="-14"/>
        </w:rPr>
        <w:t> </w:t>
      </w:r>
      <w:r>
        <w:rPr/>
        <w:t>of</w:t>
      </w:r>
      <w:r>
        <w:rPr>
          <w:spacing w:val="-14"/>
        </w:rPr>
        <w:t> </w:t>
      </w:r>
      <w:r>
        <w:rPr/>
        <w:t>education then the</w:t>
      </w:r>
      <w:r>
        <w:rPr>
          <w:spacing w:val="-3"/>
        </w:rPr>
        <w:t> </w:t>
      </w:r>
      <w:r>
        <w:rPr/>
        <w:t>native can</w:t>
      </w:r>
      <w:r>
        <w:rPr>
          <w:spacing w:val="-5"/>
        </w:rPr>
        <w:t> </w:t>
      </w:r>
      <w:r>
        <w:rPr/>
        <w:t>learn</w:t>
      </w:r>
      <w:r>
        <w:rPr>
          <w:spacing w:val="-1"/>
        </w:rPr>
        <w:t> </w:t>
      </w:r>
      <w:r>
        <w:rPr/>
        <w:t>occult</w:t>
      </w:r>
      <w:r>
        <w:rPr>
          <w:spacing w:val="-1"/>
        </w:rPr>
        <w:t> </w:t>
      </w:r>
      <w:r>
        <w:rPr/>
        <w:t>science including Astrology. In this Horoscope nearly all</w:t>
      </w:r>
      <w:r>
        <w:rPr>
          <w:spacing w:val="-4"/>
        </w:rPr>
        <w:t> </w:t>
      </w:r>
      <w:r>
        <w:rPr/>
        <w:t>the Planets signify 4,9,11 and 8 Houses hence native will learn Astrology very well and the native</w:t>
      </w:r>
      <w:r>
        <w:rPr>
          <w:spacing w:val="40"/>
        </w:rPr>
        <w:t> </w:t>
      </w:r>
      <w:r>
        <w:rPr/>
        <w:t>is now a</w:t>
      </w:r>
      <w:r>
        <w:rPr>
          <w:spacing w:val="40"/>
        </w:rPr>
        <w:t> </w:t>
      </w:r>
      <w:r>
        <w:rPr/>
        <w:t>practicing</w:t>
      </w:r>
      <w:r>
        <w:rPr>
          <w:spacing w:val="40"/>
        </w:rPr>
        <w:t> </w:t>
      </w:r>
      <w:r>
        <w:rPr/>
        <w:t>Astrol</w:t>
      </w:r>
      <w:r>
        <w:rPr>
          <w:spacing w:val="40"/>
        </w:rPr>
        <w:t> </w:t>
      </w:r>
      <w:r>
        <w:rPr>
          <w:position w:val="-3"/>
        </w:rPr>
        <w:t>9</w:t>
      </w:r>
      <w:r>
        <w:rPr>
          <w:sz w:val="14"/>
        </w:rPr>
        <w:t>2</w:t>
      </w:r>
      <w:r>
        <w:rPr>
          <w:position w:val="1"/>
          <w:sz w:val="14"/>
        </w:rPr>
        <w:t>f"</w:t>
      </w:r>
    </w:p>
    <w:p>
      <w:pPr>
        <w:pStyle w:val="BodyText"/>
        <w:spacing w:before="150"/>
        <w:ind w:left="228"/>
        <w:jc w:val="both"/>
        <w:rPr>
          <w:rFonts w:ascii="Calibri"/>
        </w:rPr>
      </w:pPr>
      <w:r>
        <w:rPr>
          <w:rFonts w:ascii="Calibri"/>
          <w:w w:val="120"/>
        </w:rPr>
        <w:t>Illustration</w:t>
      </w:r>
      <w:r>
        <w:rPr>
          <w:rFonts w:ascii="Calibri"/>
          <w:spacing w:val="-17"/>
          <w:w w:val="120"/>
        </w:rPr>
        <w:t> </w:t>
      </w:r>
      <w:r>
        <w:rPr>
          <w:rFonts w:ascii="Calibri"/>
          <w:w w:val="120"/>
        </w:rPr>
        <w:t>No.</w:t>
      </w:r>
      <w:r>
        <w:rPr>
          <w:rFonts w:ascii="Calibri"/>
          <w:spacing w:val="-32"/>
          <w:w w:val="120"/>
        </w:rPr>
        <w:t> </w:t>
      </w:r>
      <w:r>
        <w:rPr>
          <w:rFonts w:ascii="Calibri"/>
          <w:w w:val="120"/>
        </w:rPr>
        <w:t>-</w:t>
      </w:r>
      <w:r>
        <w:rPr>
          <w:rFonts w:ascii="Calibri"/>
          <w:spacing w:val="6"/>
          <w:w w:val="120"/>
        </w:rPr>
        <w:t> </w:t>
      </w:r>
      <w:r>
        <w:rPr>
          <w:rFonts w:ascii="Calibri"/>
          <w:spacing w:val="-10"/>
          <w:w w:val="120"/>
        </w:rPr>
        <w:t>5</w:t>
      </w:r>
    </w:p>
    <w:p>
      <w:pPr>
        <w:tabs>
          <w:tab w:pos="1029" w:val="left" w:leader="none"/>
        </w:tabs>
        <w:spacing w:line="254" w:lineRule="auto" w:before="12"/>
        <w:ind w:left="235" w:right="1209" w:firstLine="0"/>
        <w:jc w:val="left"/>
        <w:rPr>
          <w:rFonts w:ascii="Arial"/>
          <w:sz w:val="24"/>
        </w:rPr>
      </w:pPr>
      <w:r>
        <w:rPr>
          <w:rFonts w:ascii="Arial"/>
          <w:sz w:val="24"/>
        </w:rPr>
        <w:t>Can</w:t>
      </w:r>
      <w:r>
        <w:rPr>
          <w:rFonts w:ascii="Arial"/>
          <w:spacing w:val="-31"/>
          <w:sz w:val="24"/>
        </w:rPr>
        <w:t> </w:t>
      </w:r>
      <w:r>
        <w:rPr>
          <w:rFonts w:ascii="Arial"/>
          <w:sz w:val="24"/>
        </w:rPr>
        <w:t>1 make educational Institute in</w:t>
      </w:r>
      <w:r>
        <w:rPr>
          <w:rFonts w:ascii="Arial"/>
          <w:spacing w:val="-4"/>
          <w:sz w:val="24"/>
        </w:rPr>
        <w:t> </w:t>
      </w:r>
      <w:r>
        <w:rPr>
          <w:rFonts w:ascii="Arial"/>
          <w:sz w:val="24"/>
        </w:rPr>
        <w:t>Mauritius? </w:t>
      </w:r>
      <w:r>
        <w:rPr>
          <w:rFonts w:ascii="Arial"/>
          <w:spacing w:val="-4"/>
          <w:sz w:val="24"/>
        </w:rPr>
        <w:t>Date</w:t>
      </w:r>
      <w:r>
        <w:rPr>
          <w:rFonts w:ascii="Arial"/>
          <w:sz w:val="24"/>
        </w:rPr>
        <w:tab/>
        <w:t>-</w:t>
      </w:r>
      <w:r>
        <w:rPr>
          <w:rFonts w:ascii="Arial"/>
          <w:spacing w:val="80"/>
          <w:sz w:val="24"/>
        </w:rPr>
        <w:t> </w:t>
      </w:r>
      <w:r>
        <w:rPr>
          <w:rFonts w:ascii="Arial"/>
          <w:sz w:val="24"/>
        </w:rPr>
        <w:t>1-9-06</w:t>
      </w:r>
    </w:p>
    <w:p>
      <w:pPr>
        <w:tabs>
          <w:tab w:pos="1029" w:val="left" w:leader="none"/>
        </w:tabs>
        <w:spacing w:line="254" w:lineRule="auto" w:before="8"/>
        <w:ind w:left="241" w:right="3659" w:hanging="5"/>
        <w:jc w:val="left"/>
        <w:rPr>
          <w:rFonts w:ascii="Arial"/>
          <w:sz w:val="24"/>
        </w:rPr>
      </w:pPr>
      <w:r>
        <w:rPr>
          <w:rFonts w:ascii="Arial"/>
          <w:spacing w:val="-4"/>
          <w:sz w:val="24"/>
        </w:rPr>
        <w:t>Time</w:t>
      </w:r>
      <w:r>
        <w:rPr>
          <w:rFonts w:ascii="Arial"/>
          <w:sz w:val="24"/>
        </w:rPr>
        <w:tab/>
        <w:t>-</w:t>
      </w:r>
      <w:r>
        <w:rPr>
          <w:rFonts w:ascii="Arial"/>
          <w:spacing w:val="80"/>
          <w:sz w:val="24"/>
        </w:rPr>
        <w:t> </w:t>
      </w:r>
      <w:r>
        <w:rPr>
          <w:rFonts w:ascii="Arial"/>
          <w:sz w:val="24"/>
        </w:rPr>
        <w:t>13:45:33</w:t>
      </w:r>
      <w:r>
        <w:rPr>
          <w:rFonts w:ascii="Arial"/>
          <w:spacing w:val="-9"/>
          <w:sz w:val="24"/>
        </w:rPr>
        <w:t> </w:t>
      </w:r>
      <w:r>
        <w:rPr>
          <w:rFonts w:ascii="Arial"/>
          <w:sz w:val="24"/>
        </w:rPr>
        <w:t>hrs. </w:t>
      </w:r>
      <w:r>
        <w:rPr>
          <w:rFonts w:ascii="Arial"/>
          <w:spacing w:val="-2"/>
          <w:sz w:val="24"/>
        </w:rPr>
        <w:t>Place</w:t>
      </w:r>
      <w:r>
        <w:rPr>
          <w:rFonts w:ascii="Arial"/>
          <w:sz w:val="24"/>
        </w:rPr>
        <w:tab/>
        <w:t>-</w:t>
      </w:r>
      <w:r>
        <w:rPr>
          <w:rFonts w:ascii="Arial"/>
          <w:spacing w:val="80"/>
          <w:sz w:val="24"/>
        </w:rPr>
        <w:t> </w:t>
      </w:r>
      <w:r>
        <w:rPr>
          <w:rFonts w:ascii="Arial"/>
          <w:sz w:val="24"/>
        </w:rPr>
        <w:t>Delhi</w:t>
      </w:r>
    </w:p>
    <w:p>
      <w:pPr>
        <w:tabs>
          <w:tab w:pos="1029" w:val="left" w:leader="none"/>
        </w:tabs>
        <w:spacing w:before="9"/>
        <w:ind w:left="242" w:right="0" w:firstLine="0"/>
        <w:jc w:val="left"/>
        <w:rPr>
          <w:rFonts w:ascii="Arial"/>
          <w:sz w:val="24"/>
        </w:rPr>
      </w:pPr>
      <w:r>
        <w:rPr>
          <w:rFonts w:ascii="Arial"/>
          <w:spacing w:val="-4"/>
          <w:sz w:val="24"/>
        </w:rPr>
        <w:t>Seed</w:t>
      </w:r>
      <w:r>
        <w:rPr>
          <w:rFonts w:ascii="Arial"/>
          <w:sz w:val="24"/>
        </w:rPr>
        <w:tab/>
        <w:t>-</w:t>
      </w:r>
      <w:r>
        <w:rPr>
          <w:rFonts w:ascii="Arial"/>
          <w:spacing w:val="27"/>
          <w:sz w:val="24"/>
        </w:rPr>
        <w:t>  </w:t>
      </w:r>
      <w:r>
        <w:rPr>
          <w:rFonts w:ascii="Arial"/>
          <w:spacing w:val="-5"/>
          <w:sz w:val="24"/>
        </w:rPr>
        <w:t>174</w:t>
      </w:r>
    </w:p>
    <w:p>
      <w:pPr>
        <w:pStyle w:val="BodyText"/>
        <w:spacing w:before="8"/>
        <w:rPr>
          <w:sz w:val="21"/>
        </w:rPr>
      </w:pPr>
    </w:p>
    <w:p>
      <w:pPr>
        <w:tabs>
          <w:tab w:pos="3334" w:val="left" w:leader="none"/>
        </w:tabs>
        <w:spacing w:before="54"/>
        <w:ind w:left="1429" w:right="0" w:firstLine="0"/>
        <w:jc w:val="left"/>
        <w:rPr>
          <w:sz w:val="21"/>
        </w:rPr>
      </w:pPr>
      <w:r>
        <w:rPr>
          <w:w w:val="105"/>
          <w:sz w:val="20"/>
        </w:rPr>
        <w:t>LAG</w:t>
      </w:r>
      <w:r>
        <w:rPr>
          <w:spacing w:val="11"/>
          <w:w w:val="105"/>
          <w:sz w:val="20"/>
        </w:rPr>
        <w:t> </w:t>
      </w:r>
      <w:r>
        <w:rPr>
          <w:spacing w:val="-5"/>
          <w:w w:val="105"/>
          <w:sz w:val="20"/>
        </w:rPr>
        <w:t>NA</w:t>
      </w:r>
      <w:r>
        <w:rPr>
          <w:sz w:val="20"/>
        </w:rPr>
        <w:tab/>
      </w:r>
      <w:r>
        <w:rPr>
          <w:w w:val="105"/>
          <w:position w:val="1"/>
          <w:sz w:val="21"/>
        </w:rPr>
        <w:t>NIRAYANA</w:t>
      </w:r>
      <w:r>
        <w:rPr>
          <w:spacing w:val="17"/>
          <w:w w:val="105"/>
          <w:position w:val="1"/>
          <w:sz w:val="21"/>
        </w:rPr>
        <w:t> </w:t>
      </w:r>
      <w:r>
        <w:rPr>
          <w:w w:val="105"/>
          <w:position w:val="1"/>
          <w:sz w:val="21"/>
        </w:rPr>
        <w:t>BHAVA</w:t>
      </w:r>
      <w:r>
        <w:rPr>
          <w:spacing w:val="20"/>
          <w:w w:val="105"/>
          <w:position w:val="1"/>
          <w:sz w:val="21"/>
        </w:rPr>
        <w:t> </w:t>
      </w:r>
      <w:r>
        <w:rPr>
          <w:spacing w:val="-2"/>
          <w:w w:val="105"/>
          <w:position w:val="1"/>
          <w:sz w:val="21"/>
        </w:rPr>
        <w:t>CHALIT</w:t>
      </w:r>
    </w:p>
    <w:p>
      <w:pPr>
        <w:spacing w:line="240" w:lineRule="auto"/>
        <w:ind w:left="427" w:right="0" w:firstLine="0"/>
        <w:rPr>
          <w:sz w:val="20"/>
        </w:rPr>
      </w:pPr>
      <w:r>
        <w:rPr>
          <w:sz w:val="20"/>
        </w:rPr>
        <w:pict>
          <v:group style="width:274.6pt;height:136.8pt;mso-position-horizontal-relative:char;mso-position-vertical-relative:line" id="docshapegroup63" coordorigin="0,0" coordsize="5492,2736">
            <v:shape style="position:absolute;left:25;top:28;width:2633;height:2685" type="#_x0000_t75" id="docshape64" stroked="false">
              <v:imagedata r:id="rId43" o:title=""/>
            </v:shape>
            <v:line style="position:absolute" from="7,2736" to="7,0" stroked="true" strokeweight=".72pt" strokecolor="#000000">
              <v:stroke dashstyle="solid"/>
            </v:line>
            <v:shape style="position:absolute;left:2767;top:34;width:2685;height:2679" type="#_x0000_t75" id="docshape65" stroked="false">
              <v:imagedata r:id="rId44" o:title=""/>
            </v:shape>
            <v:line style="position:absolute" from="5484,2736" to="5484,0" stroked="true" strokeweight=".72pt" strokecolor="#000000">
              <v:stroke dashstyle="solid"/>
            </v:line>
            <v:line style="position:absolute" from="0,7" to="5491,7" stroked="true" strokeweight=".72pt" strokecolor="#000000">
              <v:stroke dashstyle="solid"/>
            </v:line>
            <v:line style="position:absolute" from="0,2729" to="5491,2729" stroked="true" strokeweight=".72pt" strokecolor="#000000">
              <v:stroke dashstyle="solid"/>
            </v:line>
            <v:line style="position:absolute" from="2662,2736" to="2662,0" stroked="true" strokeweight=".72pt" strokecolor="#000000">
              <v:stroke dashstyle="solid"/>
            </v:line>
            <v:shape style="position:absolute;left:5088;top:2067;width:225;height:127" type="#_x0000_t75" id="docshape66" stroked="false">
              <v:imagedata r:id="rId45" o:title=""/>
            </v:shape>
            <v:shape style="position:absolute;left:1853;top:127;width:323;height:170" type="#_x0000_t202" id="docshape67" filled="false" stroked="false">
              <v:textbox inset="0,0,0,0">
                <w:txbxContent>
                  <w:p>
                    <w:pPr>
                      <w:spacing w:line="169" w:lineRule="exact" w:before="0"/>
                      <w:ind w:left="0" w:right="0" w:firstLine="0"/>
                      <w:jc w:val="left"/>
                      <w:rPr>
                        <w:rFonts w:ascii="Consolas"/>
                        <w:sz w:val="17"/>
                      </w:rPr>
                    </w:pPr>
                    <w:r>
                      <w:rPr>
                        <w:rFonts w:ascii="Consolas"/>
                        <w:spacing w:val="-5"/>
                        <w:w w:val="110"/>
                        <w:sz w:val="17"/>
                      </w:rPr>
                      <w:t>M0n</w:t>
                    </w:r>
                  </w:p>
                </w:txbxContent>
              </v:textbox>
              <w10:wrap type="none"/>
            </v:shape>
            <v:shape style="position:absolute;left:4635;top:116;width:324;height:190" type="#_x0000_t202" id="docshape68" filled="false" stroked="false">
              <v:textbox inset="0,0,0,0">
                <w:txbxContent>
                  <w:p>
                    <w:pPr>
                      <w:spacing w:line="190" w:lineRule="exact" w:before="0"/>
                      <w:ind w:left="0" w:right="0" w:firstLine="0"/>
                      <w:jc w:val="left"/>
                      <w:rPr>
                        <w:sz w:val="19"/>
                      </w:rPr>
                    </w:pPr>
                    <w:r>
                      <w:rPr>
                        <w:w w:val="70"/>
                        <w:sz w:val="19"/>
                      </w:rPr>
                      <w:t>M</w:t>
                    </w:r>
                    <w:r>
                      <w:rPr>
                        <w:spacing w:val="-5"/>
                        <w:w w:val="70"/>
                        <w:sz w:val="19"/>
                      </w:rPr>
                      <w:t> </w:t>
                    </w:r>
                    <w:r>
                      <w:rPr>
                        <w:spacing w:val="-5"/>
                        <w:w w:val="90"/>
                        <w:sz w:val="19"/>
                      </w:rPr>
                      <w:t>on</w:t>
                    </w:r>
                  </w:p>
                </w:txbxContent>
              </v:textbox>
              <w10:wrap type="none"/>
            </v:shape>
            <v:shape style="position:absolute;left:2857;top:609;width:469;height:170" type="#_x0000_t202" id="docshape69" filled="false" stroked="false">
              <v:textbox inset="0,0,0,0">
                <w:txbxContent>
                  <w:p>
                    <w:pPr>
                      <w:spacing w:line="170" w:lineRule="exact" w:before="0"/>
                      <w:ind w:left="0" w:right="0" w:firstLine="0"/>
                      <w:jc w:val="left"/>
                      <w:rPr>
                        <w:sz w:val="17"/>
                      </w:rPr>
                    </w:pPr>
                    <w:r>
                      <w:rPr>
                        <w:w w:val="95"/>
                        <w:sz w:val="17"/>
                      </w:rPr>
                      <w:t>Rah</w:t>
                    </w:r>
                    <w:r>
                      <w:rPr>
                        <w:spacing w:val="53"/>
                        <w:sz w:val="17"/>
                      </w:rPr>
                      <w:t> </w:t>
                    </w:r>
                    <w:r>
                      <w:rPr>
                        <w:spacing w:val="-13"/>
                        <w:w w:val="80"/>
                        <w:sz w:val="17"/>
                      </w:rPr>
                      <w:t>11</w:t>
                    </w:r>
                  </w:p>
                </w:txbxContent>
              </v:textbox>
              <w10:wrap type="none"/>
            </v:shape>
            <v:shape style="position:absolute;left:615;top:1264;width:310;height:180" type="#_x0000_t202" id="docshape70"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790;top:1172;width:300;height:515" type="#_x0000_t202" id="docshape71" filled="false" stroked="false">
              <v:textbox inset="0,0,0,0">
                <w:txbxContent>
                  <w:p>
                    <w:pPr>
                      <w:spacing w:line="183" w:lineRule="exact" w:before="0"/>
                      <w:ind w:left="0" w:right="0" w:firstLine="0"/>
                      <w:jc w:val="left"/>
                      <w:rPr>
                        <w:sz w:val="18"/>
                      </w:rPr>
                    </w:pPr>
                    <w:r>
                      <w:rPr>
                        <w:w w:val="75"/>
                        <w:sz w:val="18"/>
                      </w:rPr>
                      <w:t>M</w:t>
                    </w:r>
                    <w:r>
                      <w:rPr>
                        <w:spacing w:val="-7"/>
                        <w:w w:val="75"/>
                        <w:sz w:val="18"/>
                      </w:rPr>
                      <w:t> </w:t>
                    </w:r>
                    <w:r>
                      <w:rPr>
                        <w:spacing w:val="-5"/>
                        <w:sz w:val="18"/>
                      </w:rPr>
                      <w:t>ar</w:t>
                    </w:r>
                  </w:p>
                  <w:p>
                    <w:pPr>
                      <w:spacing w:line="216" w:lineRule="exact" w:before="114"/>
                      <w:ind w:left="28" w:right="0" w:firstLine="0"/>
                      <w:jc w:val="left"/>
                      <w:rPr>
                        <w:sz w:val="18"/>
                      </w:rPr>
                    </w:pPr>
                    <w:r>
                      <w:rPr>
                        <w:spacing w:val="-5"/>
                        <w:sz w:val="18"/>
                      </w:rPr>
                      <w:t>Ket</w:t>
                    </w:r>
                  </w:p>
                </w:txbxContent>
              </v:textbox>
              <w10:wrap type="none"/>
            </v:shape>
            <v:shape style="position:absolute;left:2126;top:1743;width:464;height:598" type="#_x0000_t202" id="docshape72" filled="false" stroked="false">
              <v:textbox inset="0,0,0,0">
                <w:txbxContent>
                  <w:p>
                    <w:pPr>
                      <w:spacing w:line="188" w:lineRule="exact" w:before="0"/>
                      <w:ind w:left="175" w:right="0" w:firstLine="0"/>
                      <w:jc w:val="left"/>
                      <w:rPr>
                        <w:rFonts w:ascii="Times New Roman"/>
                        <w:sz w:val="17"/>
                      </w:rPr>
                    </w:pPr>
                    <w:r>
                      <w:rPr>
                        <w:rFonts w:ascii="Times New Roman"/>
                        <w:spacing w:val="-5"/>
                        <w:sz w:val="17"/>
                      </w:rPr>
                      <w:t>Sun</w:t>
                    </w:r>
                  </w:p>
                  <w:p>
                    <w:pPr>
                      <w:spacing w:before="9"/>
                      <w:ind w:left="0" w:right="0" w:firstLine="0"/>
                      <w:jc w:val="left"/>
                      <w:rPr>
                        <w:rFonts w:ascii="Times New Roman"/>
                        <w:sz w:val="16"/>
                      </w:rPr>
                    </w:pPr>
                    <w:r>
                      <w:rPr>
                        <w:rFonts w:ascii="Times New Roman"/>
                        <w:sz w:val="16"/>
                      </w:rPr>
                      <w:t>5</w:t>
                    </w:r>
                    <w:r>
                      <w:rPr>
                        <w:rFonts w:ascii="Times New Roman"/>
                        <w:spacing w:val="19"/>
                        <w:sz w:val="16"/>
                      </w:rPr>
                      <w:t> </w:t>
                    </w:r>
                    <w:r>
                      <w:rPr>
                        <w:rFonts w:ascii="Times New Roman"/>
                        <w:sz w:val="16"/>
                      </w:rPr>
                      <w:t>M</w:t>
                    </w:r>
                    <w:r>
                      <w:rPr>
                        <w:rFonts w:ascii="Times New Roman"/>
                        <w:spacing w:val="-11"/>
                        <w:sz w:val="16"/>
                      </w:rPr>
                      <w:t> </w:t>
                    </w:r>
                    <w:r>
                      <w:rPr>
                        <w:rFonts w:ascii="Times New Roman"/>
                        <w:spacing w:val="-5"/>
                        <w:sz w:val="16"/>
                      </w:rPr>
                      <w:t>er</w:t>
                    </w:r>
                  </w:p>
                  <w:p>
                    <w:pPr>
                      <w:spacing w:line="180" w:lineRule="exact" w:before="36"/>
                      <w:ind w:left="189" w:right="0" w:firstLine="0"/>
                      <w:jc w:val="left"/>
                      <w:rPr>
                        <w:sz w:val="15"/>
                      </w:rPr>
                    </w:pPr>
                    <w:r>
                      <w:rPr>
                        <w:spacing w:val="-5"/>
                        <w:w w:val="105"/>
                        <w:sz w:val="15"/>
                      </w:rPr>
                      <w:t>Ve</w:t>
                    </w:r>
                  </w:p>
                </w:txbxContent>
              </v:textbox>
              <w10:wrap type="none"/>
            </v:shape>
            <v:shape style="position:absolute;left:5090;top:1792;width:295;height:190" type="#_x0000_t202" id="docshape73" filled="false" stroked="false">
              <v:textbox inset="0,0,0,0">
                <w:txbxContent>
                  <w:p>
                    <w:pPr>
                      <w:spacing w:line="190" w:lineRule="exact" w:before="0"/>
                      <w:ind w:left="0" w:right="0" w:firstLine="0"/>
                      <w:jc w:val="left"/>
                      <w:rPr>
                        <w:sz w:val="19"/>
                      </w:rPr>
                    </w:pPr>
                    <w:r>
                      <w:rPr>
                        <w:spacing w:val="-8"/>
                        <w:w w:val="95"/>
                        <w:sz w:val="19"/>
                      </w:rPr>
                      <w:t>Mar</w:t>
                    </w:r>
                  </w:p>
                </w:txbxContent>
              </v:textbox>
              <w10:wrap type="none"/>
            </v:shape>
            <v:shape style="position:absolute;left:1868;top:2376;width:252;height:180" type="#_x0000_t202" id="docshape74"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4640;top:2231;width:294;height:323" type="#_x0000_t202" id="docshape75" filled="false" stroked="false">
              <v:textbox inset="0,0,0,0">
                <w:txbxContent>
                  <w:p>
                    <w:pPr>
                      <w:spacing w:line="135" w:lineRule="exact" w:before="0"/>
                      <w:ind w:left="0" w:right="0" w:firstLine="0"/>
                      <w:jc w:val="left"/>
                      <w:rPr>
                        <w:sz w:val="15"/>
                      </w:rPr>
                    </w:pPr>
                    <w:r>
                      <w:rPr>
                        <w:sz w:val="15"/>
                      </w:rPr>
                      <w:t>S </w:t>
                    </w:r>
                    <w:r>
                      <w:rPr>
                        <w:spacing w:val="-5"/>
                        <w:sz w:val="15"/>
                      </w:rPr>
                      <w:t>un</w:t>
                    </w:r>
                  </w:p>
                  <w:p>
                    <w:pPr>
                      <w:spacing w:line="187" w:lineRule="exact" w:before="0"/>
                      <w:ind w:left="5" w:right="0" w:firstLine="0"/>
                      <w:jc w:val="left"/>
                      <w:rPr>
                        <w:sz w:val="17"/>
                      </w:rPr>
                    </w:pPr>
                    <w:r>
                      <w:rPr>
                        <w:sz w:val="17"/>
                      </w:rPr>
                      <w:t>S</w:t>
                    </w:r>
                    <w:r>
                      <w:rPr>
                        <w:spacing w:val="-4"/>
                        <w:sz w:val="17"/>
                      </w:rPr>
                      <w:t> </w:t>
                    </w:r>
                    <w:r>
                      <w:rPr>
                        <w:spacing w:val="-5"/>
                        <w:sz w:val="17"/>
                      </w:rPr>
                      <w:t>at</w:t>
                    </w:r>
                  </w:p>
                </w:txbxContent>
              </v:textbox>
              <w10:wrap type="none"/>
            </v:shape>
          </v:group>
        </w:pict>
      </w:r>
      <w:r>
        <w:rPr>
          <w:sz w:val="20"/>
        </w:rPr>
      </w:r>
    </w:p>
    <w:p>
      <w:pPr>
        <w:spacing w:line="240" w:lineRule="auto" w:before="4" w:after="1"/>
        <w:rPr>
          <w:sz w:val="21"/>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
        <w:gridCol w:w="978"/>
        <w:gridCol w:w="1949"/>
        <w:gridCol w:w="1502"/>
      </w:tblGrid>
      <w:tr>
        <w:trPr>
          <w:trHeight w:val="205" w:hRule="atLeast"/>
        </w:trPr>
        <w:tc>
          <w:tcPr>
            <w:tcW w:w="445" w:type="dxa"/>
          </w:tcPr>
          <w:p>
            <w:pPr>
              <w:pStyle w:val="TableParagraph"/>
              <w:spacing w:line="186" w:lineRule="exact"/>
              <w:ind w:left="53"/>
              <w:rPr>
                <w:sz w:val="18"/>
              </w:rPr>
            </w:pPr>
            <w:r>
              <w:rPr>
                <w:spacing w:val="-5"/>
                <w:w w:val="105"/>
                <w:sz w:val="18"/>
              </w:rPr>
              <w:t>Sun</w:t>
            </w:r>
          </w:p>
        </w:tc>
        <w:tc>
          <w:tcPr>
            <w:tcW w:w="978" w:type="dxa"/>
          </w:tcPr>
          <w:p>
            <w:pPr>
              <w:pStyle w:val="TableParagraph"/>
              <w:spacing w:line="186" w:lineRule="exact"/>
              <w:ind w:left="101"/>
              <w:rPr>
                <w:sz w:val="18"/>
              </w:rPr>
            </w:pPr>
            <w:r>
              <w:rPr>
                <w:spacing w:val="-2"/>
                <w:w w:val="115"/>
                <w:sz w:val="18"/>
              </w:rPr>
              <w:t>14:55</w:t>
            </w:r>
          </w:p>
        </w:tc>
        <w:tc>
          <w:tcPr>
            <w:tcW w:w="1949" w:type="dxa"/>
          </w:tcPr>
          <w:p>
            <w:pPr>
              <w:pStyle w:val="TableParagraph"/>
              <w:tabs>
                <w:tab w:pos="947" w:val="left" w:leader="none"/>
              </w:tabs>
              <w:spacing w:line="186" w:lineRule="exact"/>
              <w:ind w:left="400"/>
              <w:rPr>
                <w:sz w:val="20"/>
              </w:rPr>
            </w:pPr>
            <w:r>
              <w:rPr>
                <w:spacing w:val="-5"/>
                <w:sz w:val="20"/>
              </w:rPr>
              <w:t>Non</w:t>
            </w:r>
            <w:r>
              <w:rPr>
                <w:sz w:val="20"/>
              </w:rPr>
              <w:tab/>
            </w:r>
            <w:r>
              <w:rPr>
                <w:spacing w:val="-2"/>
                <w:sz w:val="20"/>
              </w:rPr>
              <w:t>19:31</w:t>
            </w:r>
          </w:p>
        </w:tc>
        <w:tc>
          <w:tcPr>
            <w:tcW w:w="1502" w:type="dxa"/>
          </w:tcPr>
          <w:p>
            <w:pPr>
              <w:pStyle w:val="TableParagraph"/>
              <w:tabs>
                <w:tab w:pos="541" w:val="left" w:leader="none"/>
              </w:tabs>
              <w:spacing w:line="186" w:lineRule="exact"/>
              <w:ind w:right="46"/>
              <w:jc w:val="right"/>
              <w:rPr>
                <w:sz w:val="21"/>
              </w:rPr>
            </w:pPr>
            <w:r>
              <w:rPr>
                <w:spacing w:val="-2"/>
                <w:sz w:val="21"/>
              </w:rPr>
              <w:t>I'lar</w:t>
            </w:r>
            <w:r>
              <w:rPr>
                <w:sz w:val="21"/>
              </w:rPr>
              <w:tab/>
            </w:r>
            <w:r>
              <w:rPr>
                <w:w w:val="80"/>
                <w:sz w:val="21"/>
              </w:rPr>
              <w:t>1</w:t>
            </w:r>
            <w:r>
              <w:rPr>
                <w:spacing w:val="-10"/>
                <w:w w:val="80"/>
                <w:sz w:val="21"/>
              </w:rPr>
              <w:t> </w:t>
            </w:r>
            <w:r>
              <w:rPr>
                <w:spacing w:val="-5"/>
                <w:sz w:val="21"/>
              </w:rPr>
              <w:t>:45</w:t>
            </w:r>
          </w:p>
        </w:tc>
      </w:tr>
      <w:tr>
        <w:trPr>
          <w:trHeight w:val="201" w:hRule="atLeast"/>
        </w:trPr>
        <w:tc>
          <w:tcPr>
            <w:tcW w:w="445" w:type="dxa"/>
          </w:tcPr>
          <w:p>
            <w:pPr>
              <w:pStyle w:val="TableParagraph"/>
              <w:spacing w:line="182" w:lineRule="exact"/>
              <w:ind w:left="50"/>
              <w:rPr>
                <w:sz w:val="19"/>
              </w:rPr>
            </w:pPr>
            <w:r>
              <w:rPr>
                <w:spacing w:val="-5"/>
                <w:w w:val="110"/>
                <w:sz w:val="19"/>
              </w:rPr>
              <w:t>Ner</w:t>
            </w:r>
          </w:p>
        </w:tc>
        <w:tc>
          <w:tcPr>
            <w:tcW w:w="978" w:type="dxa"/>
          </w:tcPr>
          <w:p>
            <w:pPr>
              <w:pStyle w:val="TableParagraph"/>
              <w:spacing w:line="182" w:lineRule="exact"/>
              <w:ind w:left="94"/>
              <w:rPr>
                <w:sz w:val="19"/>
              </w:rPr>
            </w:pPr>
            <w:r>
              <w:rPr>
                <w:spacing w:val="-4"/>
                <w:w w:val="110"/>
                <w:sz w:val="19"/>
              </w:rPr>
              <w:t>15:3</w:t>
            </w:r>
          </w:p>
        </w:tc>
        <w:tc>
          <w:tcPr>
            <w:tcW w:w="1949" w:type="dxa"/>
          </w:tcPr>
          <w:p>
            <w:pPr>
              <w:pStyle w:val="TableParagraph"/>
              <w:tabs>
                <w:tab w:pos="941" w:val="left" w:leader="none"/>
              </w:tabs>
              <w:spacing w:line="182" w:lineRule="exact"/>
              <w:ind w:left="404"/>
              <w:rPr>
                <w:sz w:val="20"/>
              </w:rPr>
            </w:pPr>
            <w:r>
              <w:rPr>
                <w:spacing w:val="-5"/>
                <w:w w:val="105"/>
                <w:sz w:val="20"/>
              </w:rPr>
              <w:t>Jup</w:t>
            </w:r>
            <w:r>
              <w:rPr>
                <w:sz w:val="20"/>
              </w:rPr>
              <w:tab/>
            </w:r>
            <w:r>
              <w:rPr>
                <w:spacing w:val="-2"/>
                <w:w w:val="105"/>
                <w:sz w:val="20"/>
              </w:rPr>
              <w:t>19:36</w:t>
            </w:r>
          </w:p>
        </w:tc>
        <w:tc>
          <w:tcPr>
            <w:tcW w:w="1502" w:type="dxa"/>
          </w:tcPr>
          <w:p>
            <w:pPr>
              <w:pStyle w:val="TableParagraph"/>
              <w:tabs>
                <w:tab w:pos="543" w:val="left" w:leader="none"/>
              </w:tabs>
              <w:spacing w:line="182" w:lineRule="exact"/>
              <w:ind w:right="161"/>
              <w:jc w:val="right"/>
              <w:rPr>
                <w:sz w:val="21"/>
              </w:rPr>
            </w:pPr>
            <w:r>
              <w:rPr>
                <w:spacing w:val="-5"/>
                <w:sz w:val="21"/>
              </w:rPr>
              <w:t>Ven</w:t>
            </w:r>
            <w:r>
              <w:rPr>
                <w:sz w:val="21"/>
              </w:rPr>
              <w:tab/>
            </w:r>
            <w:r>
              <w:rPr>
                <w:spacing w:val="-5"/>
                <w:sz w:val="21"/>
              </w:rPr>
              <w:t>0:4</w:t>
            </w:r>
          </w:p>
        </w:tc>
      </w:tr>
      <w:tr>
        <w:trPr>
          <w:trHeight w:val="201" w:hRule="atLeast"/>
        </w:trPr>
        <w:tc>
          <w:tcPr>
            <w:tcW w:w="445" w:type="dxa"/>
          </w:tcPr>
          <w:p>
            <w:pPr>
              <w:pStyle w:val="TableParagraph"/>
              <w:spacing w:line="181" w:lineRule="exact"/>
              <w:ind w:left="52"/>
              <w:rPr>
                <w:sz w:val="21"/>
              </w:rPr>
            </w:pPr>
            <w:r>
              <w:rPr>
                <w:spacing w:val="-5"/>
                <w:w w:val="105"/>
                <w:sz w:val="21"/>
              </w:rPr>
              <w:t>Sat</w:t>
            </w:r>
          </w:p>
        </w:tc>
        <w:tc>
          <w:tcPr>
            <w:tcW w:w="978" w:type="dxa"/>
          </w:tcPr>
          <w:p>
            <w:pPr>
              <w:pStyle w:val="TableParagraph"/>
              <w:spacing w:line="181" w:lineRule="exact"/>
              <w:ind w:left="87"/>
              <w:rPr>
                <w:sz w:val="21"/>
              </w:rPr>
            </w:pPr>
            <w:r>
              <w:rPr>
                <w:spacing w:val="-4"/>
                <w:sz w:val="21"/>
              </w:rPr>
              <w:t>24:8</w:t>
            </w:r>
          </w:p>
        </w:tc>
        <w:tc>
          <w:tcPr>
            <w:tcW w:w="1949" w:type="dxa"/>
          </w:tcPr>
          <w:p>
            <w:pPr>
              <w:pStyle w:val="TableParagraph"/>
              <w:tabs>
                <w:tab w:pos="947" w:val="left" w:leader="none"/>
              </w:tabs>
              <w:spacing w:line="181" w:lineRule="exact"/>
              <w:ind w:left="400"/>
              <w:rPr>
                <w:sz w:val="20"/>
              </w:rPr>
            </w:pPr>
            <w:r>
              <w:rPr>
                <w:spacing w:val="-5"/>
                <w:w w:val="105"/>
                <w:sz w:val="20"/>
              </w:rPr>
              <w:t>Rah</w:t>
            </w:r>
            <w:r>
              <w:rPr>
                <w:sz w:val="20"/>
              </w:rPr>
              <w:tab/>
            </w:r>
            <w:r>
              <w:rPr>
                <w:spacing w:val="-4"/>
                <w:w w:val="105"/>
                <w:sz w:val="20"/>
              </w:rPr>
              <w:t>1:37</w:t>
            </w:r>
          </w:p>
        </w:tc>
        <w:tc>
          <w:tcPr>
            <w:tcW w:w="1502" w:type="dxa"/>
          </w:tcPr>
          <w:p>
            <w:pPr>
              <w:pStyle w:val="TableParagraph"/>
              <w:tabs>
                <w:tab w:pos="546" w:val="left" w:leader="none"/>
              </w:tabs>
              <w:spacing w:line="181" w:lineRule="exact"/>
              <w:ind w:right="50"/>
              <w:jc w:val="right"/>
              <w:rPr>
                <w:sz w:val="21"/>
              </w:rPr>
            </w:pPr>
            <w:r>
              <w:rPr>
                <w:spacing w:val="-5"/>
                <w:sz w:val="21"/>
              </w:rPr>
              <w:t>Ket</w:t>
            </w:r>
            <w:r>
              <w:rPr>
                <w:sz w:val="21"/>
              </w:rPr>
              <w:tab/>
            </w:r>
            <w:r>
              <w:rPr>
                <w:spacing w:val="-4"/>
                <w:sz w:val="21"/>
              </w:rPr>
              <w:t>1:37</w:t>
            </w:r>
          </w:p>
        </w:tc>
      </w:tr>
      <w:tr>
        <w:trPr>
          <w:trHeight w:val="210" w:hRule="atLeast"/>
        </w:trPr>
        <w:tc>
          <w:tcPr>
            <w:tcW w:w="445" w:type="dxa"/>
          </w:tcPr>
          <w:p>
            <w:pPr>
              <w:pStyle w:val="TableParagraph"/>
              <w:spacing w:line="191" w:lineRule="exact"/>
              <w:ind w:left="50"/>
              <w:rPr>
                <w:sz w:val="19"/>
              </w:rPr>
            </w:pPr>
            <w:r>
              <w:rPr>
                <w:spacing w:val="-5"/>
                <w:w w:val="105"/>
                <w:sz w:val="19"/>
              </w:rPr>
              <w:t>Ura</w:t>
            </w:r>
          </w:p>
        </w:tc>
        <w:tc>
          <w:tcPr>
            <w:tcW w:w="978" w:type="dxa"/>
          </w:tcPr>
          <w:p>
            <w:pPr>
              <w:pStyle w:val="TableParagraph"/>
              <w:spacing w:line="191" w:lineRule="exact"/>
              <w:ind w:left="100"/>
              <w:rPr>
                <w:sz w:val="19"/>
              </w:rPr>
            </w:pPr>
            <w:r>
              <w:rPr>
                <w:spacing w:val="-4"/>
                <w:w w:val="110"/>
                <w:sz w:val="19"/>
              </w:rPr>
              <w:t>19:3</w:t>
            </w:r>
          </w:p>
        </w:tc>
        <w:tc>
          <w:tcPr>
            <w:tcW w:w="1949" w:type="dxa"/>
          </w:tcPr>
          <w:p>
            <w:pPr>
              <w:pStyle w:val="TableParagraph"/>
              <w:tabs>
                <w:tab w:pos="948" w:val="left" w:leader="none"/>
              </w:tabs>
              <w:spacing w:line="191" w:lineRule="exact"/>
              <w:ind w:left="419"/>
              <w:rPr>
                <w:rFonts w:ascii="Times New Roman"/>
                <w:sz w:val="19"/>
              </w:rPr>
            </w:pPr>
            <w:r>
              <w:rPr>
                <w:rFonts w:ascii="Times New Roman"/>
                <w:spacing w:val="-5"/>
                <w:w w:val="105"/>
                <w:sz w:val="19"/>
              </w:rPr>
              <w:t>Nep</w:t>
            </w:r>
            <w:r>
              <w:rPr>
                <w:rFonts w:ascii="Times New Roman"/>
                <w:sz w:val="19"/>
              </w:rPr>
              <w:tab/>
            </w:r>
            <w:r>
              <w:rPr>
                <w:rFonts w:ascii="Times New Roman"/>
                <w:spacing w:val="-4"/>
                <w:w w:val="105"/>
                <w:sz w:val="19"/>
              </w:rPr>
              <w:t>24:0</w:t>
            </w:r>
          </w:p>
        </w:tc>
        <w:tc>
          <w:tcPr>
            <w:tcW w:w="1502" w:type="dxa"/>
          </w:tcPr>
          <w:p>
            <w:pPr>
              <w:pStyle w:val="TableParagraph"/>
              <w:tabs>
                <w:tab w:pos="536" w:val="left" w:leader="none"/>
              </w:tabs>
              <w:spacing w:line="191" w:lineRule="exact"/>
              <w:ind w:right="50"/>
              <w:jc w:val="right"/>
              <w:rPr>
                <w:rFonts w:ascii="Consolas"/>
                <w:sz w:val="20"/>
              </w:rPr>
            </w:pPr>
            <w:r>
              <w:rPr>
                <w:rFonts w:ascii="Consolas"/>
                <w:spacing w:val="-5"/>
                <w:sz w:val="20"/>
              </w:rPr>
              <w:t>Pu</w:t>
            </w:r>
            <w:r>
              <w:rPr>
                <w:rFonts w:ascii="Consolas"/>
                <w:sz w:val="20"/>
              </w:rPr>
              <w:tab/>
            </w:r>
            <w:r>
              <w:rPr>
                <w:rFonts w:ascii="Consolas"/>
                <w:spacing w:val="-4"/>
                <w:sz w:val="20"/>
              </w:rPr>
              <w:t>0:13</w:t>
            </w:r>
          </w:p>
        </w:tc>
      </w:tr>
    </w:tbl>
    <w:p>
      <w:pPr>
        <w:spacing w:after="0" w:line="191" w:lineRule="exact"/>
        <w:jc w:val="right"/>
        <w:rPr>
          <w:rFonts w:ascii="Consolas"/>
          <w:sz w:val="20"/>
        </w:rPr>
        <w:sectPr>
          <w:footerReference w:type="default" r:id="rId42"/>
          <w:pgSz w:w="6610" w:h="11230"/>
          <w:pgMar w:footer="0" w:header="0" w:top="260" w:bottom="280" w:left="40" w:right="180"/>
        </w:sect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358"/>
        <w:gridCol w:w="466"/>
        <w:gridCol w:w="1518"/>
        <w:gridCol w:w="540"/>
        <w:gridCol w:w="1413"/>
      </w:tblGrid>
      <w:tr>
        <w:trPr>
          <w:trHeight w:val="205" w:hRule="atLeast"/>
        </w:trPr>
        <w:tc>
          <w:tcPr>
            <w:tcW w:w="470" w:type="dxa"/>
          </w:tcPr>
          <w:p>
            <w:pPr>
              <w:pStyle w:val="TableParagraph"/>
              <w:spacing w:line="186" w:lineRule="exact"/>
              <w:ind w:left="5" w:right="75"/>
              <w:jc w:val="center"/>
              <w:rPr>
                <w:sz w:val="21"/>
              </w:rPr>
            </w:pPr>
            <w:r>
              <w:rPr>
                <w:spacing w:val="-5"/>
                <w:w w:val="105"/>
                <w:sz w:val="21"/>
              </w:rPr>
              <w:t>Ket</w:t>
            </w:r>
          </w:p>
        </w:tc>
        <w:tc>
          <w:tcPr>
            <w:tcW w:w="1358" w:type="dxa"/>
          </w:tcPr>
          <w:p>
            <w:pPr>
              <w:pStyle w:val="TableParagraph"/>
              <w:spacing w:line="186" w:lineRule="exact"/>
              <w:ind w:left="81"/>
              <w:rPr>
                <w:sz w:val="21"/>
              </w:rPr>
            </w:pPr>
            <w:r>
              <w:rPr>
                <w:spacing w:val="-2"/>
                <w:w w:val="90"/>
                <w:sz w:val="21"/>
              </w:rPr>
              <w:t>2,3,5,7,8,9,10,12</w:t>
            </w:r>
          </w:p>
        </w:tc>
        <w:tc>
          <w:tcPr>
            <w:tcW w:w="466" w:type="dxa"/>
          </w:tcPr>
          <w:p>
            <w:pPr>
              <w:pStyle w:val="TableParagraph"/>
              <w:spacing w:line="186" w:lineRule="exact"/>
              <w:ind w:left="21"/>
              <w:rPr>
                <w:sz w:val="21"/>
              </w:rPr>
            </w:pPr>
            <w:r>
              <w:rPr>
                <w:spacing w:val="-5"/>
                <w:w w:val="105"/>
                <w:sz w:val="21"/>
              </w:rPr>
              <w:t>hon</w:t>
            </w:r>
          </w:p>
        </w:tc>
        <w:tc>
          <w:tcPr>
            <w:tcW w:w="1518" w:type="dxa"/>
          </w:tcPr>
          <w:p>
            <w:pPr>
              <w:pStyle w:val="TableParagraph"/>
              <w:spacing w:line="186" w:lineRule="exact"/>
              <w:ind w:left="98"/>
              <w:rPr>
                <w:sz w:val="21"/>
              </w:rPr>
            </w:pPr>
            <w:r>
              <w:rPr>
                <w:spacing w:val="-4"/>
                <w:sz w:val="21"/>
              </w:rPr>
              <w:t>8,12</w:t>
            </w:r>
          </w:p>
        </w:tc>
        <w:tc>
          <w:tcPr>
            <w:tcW w:w="540" w:type="dxa"/>
          </w:tcPr>
          <w:p>
            <w:pPr>
              <w:pStyle w:val="TableParagraph"/>
              <w:spacing w:line="186" w:lineRule="exact"/>
              <w:ind w:left="98"/>
              <w:rPr>
                <w:sz w:val="21"/>
              </w:rPr>
            </w:pPr>
            <w:r>
              <w:rPr>
                <w:spacing w:val="-5"/>
                <w:sz w:val="21"/>
              </w:rPr>
              <w:t>3up</w:t>
            </w:r>
          </w:p>
        </w:tc>
        <w:tc>
          <w:tcPr>
            <w:tcW w:w="1413" w:type="dxa"/>
          </w:tcPr>
          <w:p>
            <w:pPr>
              <w:pStyle w:val="TableParagraph"/>
              <w:spacing w:line="186" w:lineRule="exact"/>
              <w:ind w:left="104"/>
              <w:rPr>
                <w:sz w:val="21"/>
              </w:rPr>
            </w:pPr>
            <w:r>
              <w:rPr>
                <w:spacing w:val="-2"/>
                <w:sz w:val="21"/>
              </w:rPr>
              <w:t>1,4,10</w:t>
            </w:r>
          </w:p>
        </w:tc>
      </w:tr>
      <w:tr>
        <w:trPr>
          <w:trHeight w:val="204" w:hRule="atLeast"/>
        </w:trPr>
        <w:tc>
          <w:tcPr>
            <w:tcW w:w="470" w:type="dxa"/>
          </w:tcPr>
          <w:p>
            <w:pPr>
              <w:pStyle w:val="TableParagraph"/>
              <w:ind w:left="18" w:right="42"/>
              <w:jc w:val="center"/>
              <w:rPr>
                <w:sz w:val="21"/>
              </w:rPr>
            </w:pPr>
            <w:r>
              <w:rPr>
                <w:spacing w:val="-5"/>
                <w:sz w:val="21"/>
              </w:rPr>
              <w:t>Sun</w:t>
            </w:r>
          </w:p>
        </w:tc>
        <w:tc>
          <w:tcPr>
            <w:tcW w:w="1358" w:type="dxa"/>
          </w:tcPr>
          <w:p>
            <w:pPr>
              <w:pStyle w:val="TableParagraph"/>
              <w:ind w:left="84"/>
              <w:rPr>
                <w:sz w:val="21"/>
              </w:rPr>
            </w:pPr>
            <w:r>
              <w:rPr>
                <w:sz w:val="21"/>
              </w:rPr>
              <w:t>8</w:t>
            </w:r>
            <w:r>
              <w:rPr>
                <w:spacing w:val="6"/>
                <w:sz w:val="21"/>
              </w:rPr>
              <w:t> </w:t>
            </w:r>
            <w:r>
              <w:rPr>
                <w:spacing w:val="-10"/>
                <w:sz w:val="21"/>
              </w:rPr>
              <w:t>9</w:t>
            </w:r>
          </w:p>
        </w:tc>
        <w:tc>
          <w:tcPr>
            <w:tcW w:w="466" w:type="dxa"/>
          </w:tcPr>
          <w:p>
            <w:pPr>
              <w:pStyle w:val="TableParagraph"/>
              <w:ind w:left="32"/>
              <w:rPr>
                <w:sz w:val="21"/>
              </w:rPr>
            </w:pPr>
            <w:r>
              <w:rPr>
                <w:spacing w:val="-4"/>
                <w:sz w:val="21"/>
              </w:rPr>
              <w:t>f4er</w:t>
            </w:r>
          </w:p>
        </w:tc>
        <w:tc>
          <w:tcPr>
            <w:tcW w:w="1518" w:type="dxa"/>
          </w:tcPr>
          <w:p>
            <w:pPr>
              <w:pStyle w:val="TableParagraph"/>
              <w:ind w:left="102"/>
              <w:rPr>
                <w:sz w:val="21"/>
              </w:rPr>
            </w:pPr>
            <w:r>
              <w:rPr>
                <w:spacing w:val="-2"/>
                <w:sz w:val="21"/>
              </w:rPr>
              <w:t>7,8,10</w:t>
            </w:r>
          </w:p>
        </w:tc>
        <w:tc>
          <w:tcPr>
            <w:tcW w:w="540" w:type="dxa"/>
          </w:tcPr>
          <w:p>
            <w:pPr>
              <w:pStyle w:val="TableParagraph"/>
              <w:ind w:left="108"/>
              <w:rPr>
                <w:sz w:val="21"/>
              </w:rPr>
            </w:pPr>
            <w:r>
              <w:rPr>
                <w:spacing w:val="-5"/>
                <w:sz w:val="21"/>
              </w:rPr>
              <w:t>Rah</w:t>
            </w:r>
          </w:p>
        </w:tc>
        <w:tc>
          <w:tcPr>
            <w:tcW w:w="1413" w:type="dxa"/>
          </w:tcPr>
          <w:p>
            <w:pPr>
              <w:pStyle w:val="TableParagraph"/>
              <w:ind w:left="109"/>
              <w:rPr>
                <w:sz w:val="21"/>
              </w:rPr>
            </w:pPr>
            <w:r>
              <w:rPr>
                <w:spacing w:val="-2"/>
                <w:sz w:val="21"/>
              </w:rPr>
              <w:t>1,3,4,5,9,10,12</w:t>
            </w:r>
          </w:p>
        </w:tc>
      </w:tr>
      <w:tr>
        <w:trPr>
          <w:trHeight w:val="265" w:hRule="atLeast"/>
        </w:trPr>
        <w:tc>
          <w:tcPr>
            <w:tcW w:w="470" w:type="dxa"/>
          </w:tcPr>
          <w:p>
            <w:pPr>
              <w:pStyle w:val="TableParagraph"/>
              <w:spacing w:line="213" w:lineRule="exact"/>
              <w:ind w:right="75"/>
              <w:jc w:val="center"/>
              <w:rPr>
                <w:sz w:val="21"/>
              </w:rPr>
            </w:pPr>
            <w:r>
              <w:rPr>
                <w:spacing w:val="-5"/>
                <w:sz w:val="21"/>
              </w:rPr>
              <w:t>Jup</w:t>
            </w:r>
          </w:p>
        </w:tc>
        <w:tc>
          <w:tcPr>
            <w:tcW w:w="1358" w:type="dxa"/>
          </w:tcPr>
          <w:p>
            <w:pPr>
              <w:pStyle w:val="TableParagraph"/>
              <w:spacing w:line="213" w:lineRule="exact"/>
              <w:ind w:left="86"/>
              <w:rPr>
                <w:sz w:val="21"/>
              </w:rPr>
            </w:pPr>
            <w:r>
              <w:rPr>
                <w:spacing w:val="-2"/>
                <w:sz w:val="21"/>
              </w:rPr>
              <w:t>1,4,10</w:t>
            </w:r>
          </w:p>
        </w:tc>
        <w:tc>
          <w:tcPr>
            <w:tcW w:w="466" w:type="dxa"/>
          </w:tcPr>
          <w:p>
            <w:pPr>
              <w:pStyle w:val="TableParagraph"/>
              <w:spacing w:line="213" w:lineRule="exact"/>
              <w:ind w:left="27"/>
              <w:rPr>
                <w:sz w:val="21"/>
              </w:rPr>
            </w:pPr>
            <w:r>
              <w:rPr>
                <w:spacing w:val="-5"/>
                <w:sz w:val="21"/>
              </w:rPr>
              <w:t>Ven</w:t>
            </w:r>
          </w:p>
        </w:tc>
        <w:tc>
          <w:tcPr>
            <w:tcW w:w="1518" w:type="dxa"/>
          </w:tcPr>
          <w:p>
            <w:pPr>
              <w:pStyle w:val="TableParagraph"/>
              <w:spacing w:line="213" w:lineRule="exact"/>
              <w:ind w:left="101"/>
              <w:rPr>
                <w:sz w:val="21"/>
              </w:rPr>
            </w:pPr>
            <w:r>
              <w:rPr>
                <w:spacing w:val="-2"/>
                <w:sz w:val="21"/>
              </w:rPr>
              <w:t>6,8,11</w:t>
            </w:r>
          </w:p>
        </w:tc>
        <w:tc>
          <w:tcPr>
            <w:tcW w:w="540" w:type="dxa"/>
          </w:tcPr>
          <w:p>
            <w:pPr>
              <w:pStyle w:val="TableParagraph"/>
              <w:spacing w:line="213" w:lineRule="exact"/>
              <w:ind w:left="108"/>
              <w:rPr>
                <w:sz w:val="21"/>
              </w:rPr>
            </w:pPr>
            <w:r>
              <w:rPr>
                <w:spacing w:val="-5"/>
                <w:sz w:val="21"/>
              </w:rPr>
              <w:t>Nar</w:t>
            </w:r>
          </w:p>
        </w:tc>
        <w:tc>
          <w:tcPr>
            <w:tcW w:w="1413" w:type="dxa"/>
          </w:tcPr>
          <w:p>
            <w:pPr>
              <w:pStyle w:val="TableParagraph"/>
              <w:spacing w:line="213" w:lineRule="exact"/>
              <w:ind w:left="111"/>
              <w:rPr>
                <w:sz w:val="21"/>
              </w:rPr>
            </w:pPr>
            <w:r>
              <w:rPr>
                <w:spacing w:val="-2"/>
                <w:sz w:val="21"/>
              </w:rPr>
              <w:t>5,9,12</w:t>
            </w:r>
          </w:p>
        </w:tc>
      </w:tr>
      <w:tr>
        <w:trPr>
          <w:trHeight w:val="260" w:hRule="atLeast"/>
        </w:trPr>
        <w:tc>
          <w:tcPr>
            <w:tcW w:w="470" w:type="dxa"/>
          </w:tcPr>
          <w:p>
            <w:pPr>
              <w:pStyle w:val="TableParagraph"/>
              <w:spacing w:line="224" w:lineRule="exact" w:before="16"/>
              <w:ind w:left="18" w:right="62"/>
              <w:jc w:val="center"/>
              <w:rPr>
                <w:sz w:val="20"/>
              </w:rPr>
            </w:pPr>
            <w:r>
              <w:rPr>
                <w:spacing w:val="-5"/>
                <w:sz w:val="20"/>
              </w:rPr>
              <w:t>Ven</w:t>
            </w:r>
          </w:p>
        </w:tc>
        <w:tc>
          <w:tcPr>
            <w:tcW w:w="1358" w:type="dxa"/>
          </w:tcPr>
          <w:p>
            <w:pPr>
              <w:pStyle w:val="TableParagraph"/>
              <w:spacing w:line="224" w:lineRule="exact" w:before="16"/>
              <w:ind w:left="82"/>
              <w:rPr>
                <w:sz w:val="20"/>
              </w:rPr>
            </w:pPr>
            <w:r>
              <w:rPr>
                <w:spacing w:val="-2"/>
                <w:w w:val="105"/>
                <w:sz w:val="20"/>
              </w:rPr>
              <w:t>6,8,11</w:t>
            </w:r>
          </w:p>
        </w:tc>
        <w:tc>
          <w:tcPr>
            <w:tcW w:w="466" w:type="dxa"/>
          </w:tcPr>
          <w:p>
            <w:pPr>
              <w:pStyle w:val="TableParagraph"/>
              <w:spacing w:line="224" w:lineRule="exact" w:before="16"/>
              <w:ind w:left="25"/>
              <w:rPr>
                <w:sz w:val="20"/>
              </w:rPr>
            </w:pPr>
            <w:r>
              <w:rPr>
                <w:spacing w:val="-5"/>
                <w:w w:val="105"/>
                <w:sz w:val="20"/>
              </w:rPr>
              <w:t>Nar</w:t>
            </w:r>
          </w:p>
        </w:tc>
        <w:tc>
          <w:tcPr>
            <w:tcW w:w="1518" w:type="dxa"/>
          </w:tcPr>
          <w:p>
            <w:pPr>
              <w:pStyle w:val="TableParagraph"/>
              <w:spacing w:line="224" w:lineRule="exact" w:before="16"/>
              <w:ind w:left="113"/>
              <w:rPr>
                <w:sz w:val="20"/>
              </w:rPr>
            </w:pPr>
            <w:r>
              <w:rPr>
                <w:spacing w:val="-2"/>
                <w:sz w:val="20"/>
              </w:rPr>
              <w:t>5,9,1</w:t>
            </w:r>
            <w:r>
              <w:rPr>
                <w:spacing w:val="-18"/>
                <w:sz w:val="20"/>
              </w:rPr>
              <w:t> </w:t>
            </w:r>
            <w:r>
              <w:rPr>
                <w:spacing w:val="-10"/>
                <w:w w:val="105"/>
                <w:sz w:val="20"/>
              </w:rPr>
              <w:t>2</w:t>
            </w:r>
          </w:p>
        </w:tc>
        <w:tc>
          <w:tcPr>
            <w:tcW w:w="540" w:type="dxa"/>
          </w:tcPr>
          <w:p>
            <w:pPr>
              <w:pStyle w:val="TableParagraph"/>
              <w:spacing w:line="224" w:lineRule="exact" w:before="16"/>
              <w:ind w:left="119"/>
              <w:rPr>
                <w:sz w:val="20"/>
              </w:rPr>
            </w:pPr>
            <w:r>
              <w:rPr>
                <w:spacing w:val="-5"/>
                <w:w w:val="105"/>
                <w:sz w:val="20"/>
              </w:rPr>
              <w:t>Sat</w:t>
            </w:r>
          </w:p>
        </w:tc>
        <w:tc>
          <w:tcPr>
            <w:tcW w:w="1413" w:type="dxa"/>
          </w:tcPr>
          <w:p>
            <w:pPr>
              <w:pStyle w:val="TableParagraph"/>
              <w:spacing w:line="224" w:lineRule="exact" w:before="16"/>
              <w:ind w:left="110"/>
              <w:rPr>
                <w:sz w:val="20"/>
              </w:rPr>
            </w:pPr>
            <w:r>
              <w:rPr>
                <w:spacing w:val="-2"/>
                <w:w w:val="105"/>
                <w:sz w:val="20"/>
              </w:rPr>
              <w:t>2,3,8</w:t>
            </w:r>
          </w:p>
        </w:tc>
      </w:tr>
      <w:tr>
        <w:trPr>
          <w:trHeight w:val="204" w:hRule="atLeast"/>
        </w:trPr>
        <w:tc>
          <w:tcPr>
            <w:tcW w:w="470" w:type="dxa"/>
          </w:tcPr>
          <w:p>
            <w:pPr>
              <w:pStyle w:val="TableParagraph"/>
              <w:ind w:left="18" w:right="75"/>
              <w:jc w:val="center"/>
              <w:rPr>
                <w:sz w:val="20"/>
              </w:rPr>
            </w:pPr>
            <w:r>
              <w:rPr>
                <w:spacing w:val="-5"/>
                <w:w w:val="110"/>
                <w:sz w:val="20"/>
              </w:rPr>
              <w:t>Ket</w:t>
            </w:r>
          </w:p>
        </w:tc>
        <w:tc>
          <w:tcPr>
            <w:tcW w:w="1358" w:type="dxa"/>
          </w:tcPr>
          <w:p>
            <w:pPr>
              <w:pStyle w:val="TableParagraph"/>
              <w:ind w:left="87"/>
              <w:rPr>
                <w:sz w:val="20"/>
              </w:rPr>
            </w:pPr>
            <w:r>
              <w:rPr>
                <w:spacing w:val="-2"/>
                <w:w w:val="90"/>
                <w:sz w:val="20"/>
              </w:rPr>
              <w:t>2,3,5,7,8,9,10,12</w:t>
            </w:r>
          </w:p>
        </w:tc>
        <w:tc>
          <w:tcPr>
            <w:tcW w:w="466" w:type="dxa"/>
          </w:tcPr>
          <w:p>
            <w:pPr>
              <w:pStyle w:val="TableParagraph"/>
              <w:ind w:left="35"/>
              <w:rPr>
                <w:sz w:val="20"/>
              </w:rPr>
            </w:pPr>
            <w:r>
              <w:rPr>
                <w:spacing w:val="-5"/>
                <w:w w:val="105"/>
                <w:sz w:val="20"/>
              </w:rPr>
              <w:t>Sun</w:t>
            </w:r>
          </w:p>
        </w:tc>
        <w:tc>
          <w:tcPr>
            <w:tcW w:w="1518" w:type="dxa"/>
          </w:tcPr>
          <w:p>
            <w:pPr>
              <w:pStyle w:val="TableParagraph"/>
              <w:ind w:left="109"/>
              <w:rPr>
                <w:sz w:val="20"/>
              </w:rPr>
            </w:pPr>
            <w:r>
              <w:rPr>
                <w:spacing w:val="-5"/>
                <w:w w:val="105"/>
                <w:sz w:val="20"/>
              </w:rPr>
              <w:t>8,9</w:t>
            </w:r>
          </w:p>
        </w:tc>
        <w:tc>
          <w:tcPr>
            <w:tcW w:w="540" w:type="dxa"/>
          </w:tcPr>
          <w:p>
            <w:pPr>
              <w:pStyle w:val="TableParagraph"/>
              <w:ind w:left="115"/>
              <w:rPr>
                <w:sz w:val="20"/>
              </w:rPr>
            </w:pPr>
            <w:r>
              <w:rPr>
                <w:spacing w:val="-5"/>
                <w:w w:val="105"/>
                <w:sz w:val="20"/>
              </w:rPr>
              <w:t>Ner</w:t>
            </w:r>
          </w:p>
        </w:tc>
        <w:tc>
          <w:tcPr>
            <w:tcW w:w="1413" w:type="dxa"/>
          </w:tcPr>
          <w:p>
            <w:pPr>
              <w:pStyle w:val="TableParagraph"/>
              <w:ind w:left="112"/>
              <w:rPr>
                <w:sz w:val="20"/>
              </w:rPr>
            </w:pPr>
            <w:r>
              <w:rPr>
                <w:spacing w:val="-2"/>
                <w:sz w:val="20"/>
              </w:rPr>
              <w:t>7,8,10</w:t>
            </w:r>
          </w:p>
        </w:tc>
      </w:tr>
      <w:tr>
        <w:trPr>
          <w:trHeight w:val="259" w:hRule="atLeast"/>
        </w:trPr>
        <w:tc>
          <w:tcPr>
            <w:tcW w:w="470" w:type="dxa"/>
          </w:tcPr>
          <w:p>
            <w:pPr>
              <w:pStyle w:val="TableParagraph"/>
              <w:spacing w:line="205" w:lineRule="exact"/>
              <w:ind w:left="6" w:right="75"/>
              <w:jc w:val="center"/>
              <w:rPr>
                <w:sz w:val="20"/>
              </w:rPr>
            </w:pPr>
            <w:r>
              <w:rPr>
                <w:spacing w:val="-5"/>
                <w:w w:val="110"/>
                <w:sz w:val="20"/>
              </w:rPr>
              <w:t>Ket</w:t>
            </w:r>
          </w:p>
        </w:tc>
        <w:tc>
          <w:tcPr>
            <w:tcW w:w="1358" w:type="dxa"/>
          </w:tcPr>
          <w:p>
            <w:pPr>
              <w:pStyle w:val="TableParagraph"/>
              <w:spacing w:line="205" w:lineRule="exact"/>
              <w:ind w:left="87"/>
              <w:rPr>
                <w:sz w:val="20"/>
              </w:rPr>
            </w:pPr>
            <w:r>
              <w:rPr>
                <w:spacing w:val="-2"/>
                <w:w w:val="90"/>
                <w:sz w:val="20"/>
              </w:rPr>
              <w:t>2,3,5,7,8,9,10,12</w:t>
            </w:r>
          </w:p>
        </w:tc>
        <w:tc>
          <w:tcPr>
            <w:tcW w:w="466" w:type="dxa"/>
          </w:tcPr>
          <w:p>
            <w:pPr>
              <w:pStyle w:val="TableParagraph"/>
              <w:spacing w:line="205" w:lineRule="exact"/>
              <w:ind w:left="27"/>
              <w:rPr>
                <w:sz w:val="20"/>
              </w:rPr>
            </w:pPr>
            <w:r>
              <w:rPr>
                <w:spacing w:val="-5"/>
                <w:sz w:val="20"/>
              </w:rPr>
              <w:t>Cup</w:t>
            </w:r>
          </w:p>
        </w:tc>
        <w:tc>
          <w:tcPr>
            <w:tcW w:w="1518" w:type="dxa"/>
          </w:tcPr>
          <w:p>
            <w:pPr>
              <w:pStyle w:val="TableParagraph"/>
              <w:spacing w:line="205" w:lineRule="exact"/>
              <w:ind w:left="112"/>
              <w:rPr>
                <w:sz w:val="20"/>
              </w:rPr>
            </w:pPr>
            <w:r>
              <w:rPr>
                <w:spacing w:val="-2"/>
                <w:w w:val="105"/>
                <w:sz w:val="20"/>
              </w:rPr>
              <w:t>1,4,10</w:t>
            </w:r>
          </w:p>
        </w:tc>
        <w:tc>
          <w:tcPr>
            <w:tcW w:w="540" w:type="dxa"/>
          </w:tcPr>
          <w:p>
            <w:pPr>
              <w:pStyle w:val="TableParagraph"/>
              <w:spacing w:line="205" w:lineRule="exact"/>
              <w:ind w:left="115"/>
              <w:rPr>
                <w:sz w:val="20"/>
              </w:rPr>
            </w:pPr>
            <w:r>
              <w:rPr>
                <w:spacing w:val="-5"/>
                <w:w w:val="105"/>
                <w:sz w:val="20"/>
              </w:rPr>
              <w:t>Rah</w:t>
            </w:r>
          </w:p>
        </w:tc>
        <w:tc>
          <w:tcPr>
            <w:tcW w:w="1413" w:type="dxa"/>
          </w:tcPr>
          <w:p>
            <w:pPr>
              <w:pStyle w:val="TableParagraph"/>
              <w:spacing w:line="205" w:lineRule="exact"/>
              <w:ind w:left="116"/>
              <w:rPr>
                <w:sz w:val="20"/>
              </w:rPr>
            </w:pPr>
            <w:r>
              <w:rPr>
                <w:spacing w:val="-2"/>
                <w:sz w:val="20"/>
              </w:rPr>
              <w:t>1,3,4,5,9,10,12</w:t>
            </w:r>
          </w:p>
        </w:tc>
      </w:tr>
      <w:tr>
        <w:trPr>
          <w:trHeight w:val="262" w:hRule="atLeast"/>
        </w:trPr>
        <w:tc>
          <w:tcPr>
            <w:tcW w:w="470" w:type="dxa"/>
          </w:tcPr>
          <w:p>
            <w:pPr>
              <w:pStyle w:val="TableParagraph"/>
              <w:spacing w:line="224" w:lineRule="exact" w:before="18"/>
              <w:ind w:left="18" w:right="35"/>
              <w:jc w:val="center"/>
              <w:rPr>
                <w:sz w:val="20"/>
              </w:rPr>
            </w:pPr>
            <w:r>
              <w:rPr>
                <w:spacing w:val="-5"/>
                <w:w w:val="110"/>
                <w:sz w:val="20"/>
              </w:rPr>
              <w:t>Sun</w:t>
            </w:r>
          </w:p>
        </w:tc>
        <w:tc>
          <w:tcPr>
            <w:tcW w:w="1358" w:type="dxa"/>
          </w:tcPr>
          <w:p>
            <w:pPr>
              <w:pStyle w:val="TableParagraph"/>
              <w:spacing w:line="224" w:lineRule="exact" w:before="18"/>
              <w:ind w:left="84"/>
              <w:rPr>
                <w:sz w:val="20"/>
              </w:rPr>
            </w:pPr>
            <w:r>
              <w:rPr>
                <w:spacing w:val="-5"/>
                <w:w w:val="110"/>
                <w:sz w:val="20"/>
              </w:rPr>
              <w:t>8,9</w:t>
            </w:r>
          </w:p>
        </w:tc>
        <w:tc>
          <w:tcPr>
            <w:tcW w:w="466" w:type="dxa"/>
          </w:tcPr>
          <w:p>
            <w:pPr>
              <w:pStyle w:val="TableParagraph"/>
              <w:spacing w:line="224" w:lineRule="exact" w:before="18"/>
              <w:ind w:left="31"/>
              <w:rPr>
                <w:sz w:val="20"/>
              </w:rPr>
            </w:pPr>
            <w:r>
              <w:rPr>
                <w:spacing w:val="-5"/>
                <w:w w:val="110"/>
                <w:sz w:val="20"/>
              </w:rPr>
              <w:t>Rah</w:t>
            </w:r>
          </w:p>
        </w:tc>
        <w:tc>
          <w:tcPr>
            <w:tcW w:w="1518" w:type="dxa"/>
          </w:tcPr>
          <w:p>
            <w:pPr>
              <w:pStyle w:val="TableParagraph"/>
              <w:spacing w:line="224" w:lineRule="exact" w:before="18"/>
              <w:ind w:left="112"/>
              <w:rPr>
                <w:sz w:val="20"/>
              </w:rPr>
            </w:pPr>
            <w:r>
              <w:rPr>
                <w:spacing w:val="-2"/>
                <w:w w:val="110"/>
                <w:sz w:val="20"/>
              </w:rPr>
              <w:t>1,3,4,5,9,10,12</w:t>
            </w:r>
          </w:p>
        </w:tc>
        <w:tc>
          <w:tcPr>
            <w:tcW w:w="540" w:type="dxa"/>
          </w:tcPr>
          <w:p>
            <w:pPr>
              <w:pStyle w:val="TableParagraph"/>
              <w:spacing w:line="224" w:lineRule="exact" w:before="18"/>
              <w:ind w:left="115"/>
              <w:rPr>
                <w:sz w:val="20"/>
              </w:rPr>
            </w:pPr>
            <w:r>
              <w:rPr>
                <w:spacing w:val="-5"/>
                <w:w w:val="105"/>
                <w:sz w:val="20"/>
              </w:rPr>
              <w:t>Ner</w:t>
            </w:r>
          </w:p>
        </w:tc>
        <w:tc>
          <w:tcPr>
            <w:tcW w:w="1413" w:type="dxa"/>
          </w:tcPr>
          <w:p>
            <w:pPr>
              <w:pStyle w:val="TableParagraph"/>
              <w:spacing w:line="224" w:lineRule="exact" w:before="18"/>
              <w:ind w:left="112"/>
              <w:rPr>
                <w:sz w:val="20"/>
              </w:rPr>
            </w:pPr>
            <w:r>
              <w:rPr>
                <w:spacing w:val="-2"/>
                <w:sz w:val="20"/>
              </w:rPr>
              <w:t>7,8,10</w:t>
            </w:r>
          </w:p>
        </w:tc>
      </w:tr>
      <w:tr>
        <w:trPr>
          <w:trHeight w:val="204" w:hRule="atLeast"/>
        </w:trPr>
        <w:tc>
          <w:tcPr>
            <w:tcW w:w="470" w:type="dxa"/>
          </w:tcPr>
          <w:p>
            <w:pPr>
              <w:pStyle w:val="TableParagraph"/>
              <w:ind w:left="18" w:right="51"/>
              <w:jc w:val="center"/>
              <w:rPr>
                <w:sz w:val="20"/>
              </w:rPr>
            </w:pPr>
            <w:r>
              <w:rPr>
                <w:spacing w:val="-5"/>
                <w:sz w:val="20"/>
              </w:rPr>
              <w:t>Ven</w:t>
            </w:r>
          </w:p>
        </w:tc>
        <w:tc>
          <w:tcPr>
            <w:tcW w:w="1358" w:type="dxa"/>
          </w:tcPr>
          <w:p>
            <w:pPr>
              <w:pStyle w:val="TableParagraph"/>
              <w:ind w:left="82"/>
              <w:rPr>
                <w:sz w:val="20"/>
              </w:rPr>
            </w:pPr>
            <w:r>
              <w:rPr>
                <w:spacing w:val="-2"/>
                <w:w w:val="105"/>
                <w:sz w:val="20"/>
              </w:rPr>
              <w:t>6,8,11</w:t>
            </w:r>
          </w:p>
        </w:tc>
        <w:tc>
          <w:tcPr>
            <w:tcW w:w="466" w:type="dxa"/>
          </w:tcPr>
          <w:p>
            <w:pPr>
              <w:pStyle w:val="TableParagraph"/>
              <w:ind w:left="27"/>
              <w:rPr>
                <w:sz w:val="20"/>
              </w:rPr>
            </w:pPr>
            <w:r>
              <w:rPr>
                <w:spacing w:val="-5"/>
                <w:sz w:val="20"/>
              </w:rPr>
              <w:t>Cup</w:t>
            </w:r>
          </w:p>
        </w:tc>
        <w:tc>
          <w:tcPr>
            <w:tcW w:w="1518" w:type="dxa"/>
          </w:tcPr>
          <w:p>
            <w:pPr>
              <w:pStyle w:val="TableParagraph"/>
              <w:ind w:left="118"/>
              <w:rPr>
                <w:sz w:val="20"/>
              </w:rPr>
            </w:pPr>
            <w:r>
              <w:rPr>
                <w:spacing w:val="-2"/>
                <w:w w:val="105"/>
                <w:sz w:val="20"/>
              </w:rPr>
              <w:t>1,4,10</w:t>
            </w:r>
          </w:p>
        </w:tc>
        <w:tc>
          <w:tcPr>
            <w:tcW w:w="540" w:type="dxa"/>
          </w:tcPr>
          <w:p>
            <w:pPr>
              <w:pStyle w:val="TableParagraph"/>
              <w:ind w:left="117"/>
              <w:rPr>
                <w:sz w:val="20"/>
              </w:rPr>
            </w:pPr>
            <w:r>
              <w:rPr>
                <w:spacing w:val="-5"/>
                <w:sz w:val="20"/>
              </w:rPr>
              <w:t>Ven</w:t>
            </w:r>
          </w:p>
        </w:tc>
        <w:tc>
          <w:tcPr>
            <w:tcW w:w="1413" w:type="dxa"/>
          </w:tcPr>
          <w:p>
            <w:pPr>
              <w:pStyle w:val="TableParagraph"/>
              <w:ind w:left="111"/>
              <w:rPr>
                <w:sz w:val="20"/>
              </w:rPr>
            </w:pPr>
            <w:r>
              <w:rPr>
                <w:spacing w:val="-2"/>
                <w:sz w:val="20"/>
              </w:rPr>
              <w:t>6,8,11</w:t>
            </w:r>
          </w:p>
        </w:tc>
      </w:tr>
      <w:tr>
        <w:trPr>
          <w:trHeight w:val="200" w:hRule="atLeast"/>
        </w:trPr>
        <w:tc>
          <w:tcPr>
            <w:tcW w:w="470" w:type="dxa"/>
          </w:tcPr>
          <w:p>
            <w:pPr>
              <w:pStyle w:val="TableParagraph"/>
              <w:spacing w:line="181" w:lineRule="exact"/>
              <w:ind w:left="18" w:right="51"/>
              <w:jc w:val="center"/>
              <w:rPr>
                <w:sz w:val="20"/>
              </w:rPr>
            </w:pPr>
            <w:r>
              <w:rPr>
                <w:spacing w:val="-5"/>
                <w:sz w:val="20"/>
              </w:rPr>
              <w:t>Ven</w:t>
            </w:r>
          </w:p>
        </w:tc>
        <w:tc>
          <w:tcPr>
            <w:tcW w:w="1358" w:type="dxa"/>
          </w:tcPr>
          <w:p>
            <w:pPr>
              <w:pStyle w:val="TableParagraph"/>
              <w:spacing w:line="181" w:lineRule="exact"/>
              <w:ind w:left="88"/>
              <w:rPr>
                <w:sz w:val="20"/>
              </w:rPr>
            </w:pPr>
            <w:r>
              <w:rPr>
                <w:spacing w:val="-2"/>
                <w:w w:val="105"/>
                <w:sz w:val="20"/>
              </w:rPr>
              <w:t>6,8,11</w:t>
            </w:r>
          </w:p>
        </w:tc>
        <w:tc>
          <w:tcPr>
            <w:tcW w:w="466" w:type="dxa"/>
          </w:tcPr>
          <w:p>
            <w:pPr>
              <w:pStyle w:val="TableParagraph"/>
              <w:spacing w:line="181" w:lineRule="exact"/>
              <w:ind w:left="37"/>
              <w:rPr>
                <w:sz w:val="20"/>
              </w:rPr>
            </w:pPr>
            <w:r>
              <w:rPr>
                <w:spacing w:val="-5"/>
                <w:w w:val="110"/>
                <w:sz w:val="20"/>
              </w:rPr>
              <w:t>Rah</w:t>
            </w:r>
          </w:p>
        </w:tc>
        <w:tc>
          <w:tcPr>
            <w:tcW w:w="1518" w:type="dxa"/>
          </w:tcPr>
          <w:p>
            <w:pPr>
              <w:pStyle w:val="TableParagraph"/>
              <w:spacing w:line="181" w:lineRule="exact"/>
              <w:ind w:left="118"/>
              <w:rPr>
                <w:sz w:val="20"/>
              </w:rPr>
            </w:pPr>
            <w:r>
              <w:rPr>
                <w:spacing w:val="-2"/>
                <w:w w:val="110"/>
                <w:sz w:val="20"/>
              </w:rPr>
              <w:t>1,3,4,5,9,10,12</w:t>
            </w:r>
          </w:p>
        </w:tc>
        <w:tc>
          <w:tcPr>
            <w:tcW w:w="540" w:type="dxa"/>
          </w:tcPr>
          <w:p>
            <w:pPr>
              <w:pStyle w:val="TableParagraph"/>
              <w:spacing w:line="181" w:lineRule="exact"/>
              <w:ind w:left="123"/>
              <w:rPr>
                <w:sz w:val="20"/>
              </w:rPr>
            </w:pPr>
            <w:r>
              <w:rPr>
                <w:spacing w:val="-5"/>
                <w:sz w:val="20"/>
              </w:rPr>
              <w:t>Ven</w:t>
            </w:r>
          </w:p>
        </w:tc>
        <w:tc>
          <w:tcPr>
            <w:tcW w:w="1413" w:type="dxa"/>
          </w:tcPr>
          <w:p>
            <w:pPr>
              <w:pStyle w:val="TableParagraph"/>
              <w:spacing w:line="181" w:lineRule="exact"/>
              <w:ind w:left="111"/>
              <w:rPr>
                <w:sz w:val="20"/>
              </w:rPr>
            </w:pPr>
            <w:r>
              <w:rPr>
                <w:spacing w:val="-2"/>
                <w:sz w:val="20"/>
              </w:rPr>
              <w:t>6,8,11</w:t>
            </w:r>
          </w:p>
        </w:tc>
      </w:tr>
    </w:tbl>
    <w:p>
      <w:pPr>
        <w:spacing w:before="74"/>
        <w:ind w:left="204" w:right="0" w:firstLine="0"/>
        <w:jc w:val="both"/>
        <w:rPr>
          <w:b/>
          <w:sz w:val="21"/>
        </w:rPr>
      </w:pPr>
      <w:r>
        <w:rPr>
          <w:b/>
          <w:w w:val="110"/>
          <w:sz w:val="21"/>
        </w:rPr>
        <w:t>Balance</w:t>
      </w:r>
      <w:r>
        <w:rPr>
          <w:b/>
          <w:spacing w:val="3"/>
          <w:w w:val="110"/>
          <w:sz w:val="21"/>
        </w:rPr>
        <w:t> </w:t>
      </w:r>
      <w:r>
        <w:rPr>
          <w:b/>
          <w:w w:val="110"/>
          <w:sz w:val="21"/>
        </w:rPr>
        <w:t>Dasa</w:t>
      </w:r>
      <w:r>
        <w:rPr>
          <w:b/>
          <w:spacing w:val="1"/>
          <w:w w:val="110"/>
          <w:sz w:val="21"/>
        </w:rPr>
        <w:t> </w:t>
      </w:r>
      <w:r>
        <w:rPr>
          <w:b/>
          <w:w w:val="110"/>
          <w:sz w:val="21"/>
        </w:rPr>
        <w:t>of</w:t>
      </w:r>
      <w:r>
        <w:rPr>
          <w:b/>
          <w:spacing w:val="-9"/>
          <w:w w:val="110"/>
          <w:sz w:val="21"/>
        </w:rPr>
        <w:t> </w:t>
      </w:r>
      <w:r>
        <w:rPr>
          <w:w w:val="110"/>
          <w:sz w:val="21"/>
        </w:rPr>
        <w:t>:</w:t>
      </w:r>
      <w:r>
        <w:rPr>
          <w:spacing w:val="5"/>
          <w:w w:val="110"/>
          <w:sz w:val="21"/>
        </w:rPr>
        <w:t> </w:t>
      </w:r>
      <w:r>
        <w:rPr>
          <w:b/>
          <w:w w:val="110"/>
          <w:sz w:val="21"/>
        </w:rPr>
        <w:t>Pier</w:t>
      </w:r>
      <w:r>
        <w:rPr>
          <w:b/>
          <w:spacing w:val="1"/>
          <w:w w:val="110"/>
          <w:sz w:val="21"/>
        </w:rPr>
        <w:t> </w:t>
      </w:r>
      <w:r>
        <w:rPr>
          <w:b/>
          <w:w w:val="110"/>
          <w:sz w:val="21"/>
        </w:rPr>
        <w:t>13Y</w:t>
      </w:r>
      <w:r>
        <w:rPr>
          <w:b/>
          <w:spacing w:val="2"/>
          <w:w w:val="110"/>
          <w:sz w:val="21"/>
        </w:rPr>
        <w:t> </w:t>
      </w:r>
      <w:r>
        <w:rPr>
          <w:b/>
          <w:w w:val="110"/>
          <w:sz w:val="21"/>
        </w:rPr>
        <w:t>4M</w:t>
      </w:r>
      <w:r>
        <w:rPr>
          <w:b/>
          <w:spacing w:val="4"/>
          <w:w w:val="110"/>
          <w:sz w:val="21"/>
        </w:rPr>
        <w:t> </w:t>
      </w:r>
      <w:r>
        <w:rPr>
          <w:b/>
          <w:spacing w:val="-5"/>
          <w:w w:val="110"/>
          <w:sz w:val="21"/>
        </w:rPr>
        <w:t>9D</w:t>
      </w:r>
    </w:p>
    <w:p>
      <w:pPr>
        <w:spacing w:line="240" w:lineRule="auto" w:before="8"/>
        <w:rPr>
          <w:b/>
          <w:sz w:val="17"/>
        </w:rPr>
      </w:pPr>
    </w:p>
    <w:p>
      <w:pPr>
        <w:pStyle w:val="BodyText"/>
        <w:spacing w:line="206" w:lineRule="auto" w:before="1"/>
        <w:ind w:left="203" w:right="288" w:hanging="4"/>
        <w:jc w:val="both"/>
        <w:rPr>
          <w:rFonts w:ascii="Calibri"/>
        </w:rPr>
      </w:pPr>
      <w:r>
        <w:rPr>
          <w:rFonts w:ascii="Calibri"/>
        </w:rPr>
        <w:t>Natural significator of an Institute or social organization are Venus and Jupiter. For educational Institute Houses of education should also appear with the Houses of construction of property</w:t>
      </w:r>
      <w:r>
        <w:rPr>
          <w:rFonts w:ascii="Calibri"/>
          <w:spacing w:val="40"/>
        </w:rPr>
        <w:t> </w:t>
      </w:r>
      <w:r>
        <w:rPr>
          <w:rFonts w:ascii="Calibri"/>
        </w:rPr>
        <w:t>which are 4,11,12. Since the Institute is to be</w:t>
      </w:r>
      <w:r>
        <w:rPr>
          <w:rFonts w:ascii="Calibri"/>
          <w:spacing w:val="40"/>
        </w:rPr>
        <w:t> </w:t>
      </w:r>
      <w:r>
        <w:rPr>
          <w:rFonts w:ascii="Calibri"/>
        </w:rPr>
        <w:t>made in foreign the Houses for foreign 3,9,12 should also </w:t>
      </w:r>
      <w:r>
        <w:rPr>
          <w:rFonts w:ascii="Calibri"/>
          <w:spacing w:val="-2"/>
        </w:rPr>
        <w:t>appear.</w:t>
      </w:r>
    </w:p>
    <w:p>
      <w:pPr>
        <w:spacing w:line="240" w:lineRule="auto" w:before="7"/>
        <w:rPr>
          <w:sz w:val="18"/>
        </w:rPr>
      </w:pPr>
    </w:p>
    <w:p>
      <w:pPr>
        <w:pStyle w:val="BodyText"/>
        <w:spacing w:line="206" w:lineRule="auto"/>
        <w:ind w:left="208" w:right="272" w:firstLine="2"/>
        <w:jc w:val="both"/>
        <w:rPr>
          <w:rFonts w:ascii="Calibri"/>
        </w:rPr>
      </w:pPr>
      <w:r>
        <w:rPr>
          <w:rFonts w:ascii="Calibri"/>
        </w:rPr>
        <w:t>Dasa lord Mercury signifies 7,8,10 ; 6,8,11 ; 6,8, 11 in Planet, Nakshatra and Sub lord respectively. Since 10,11 is being signified the institute is possible but 6,8 are suggesting more expenditure and loan than expected. Bhukti lord Venus signifies 2,3,5,</w:t>
      </w:r>
      <w:r>
        <w:rPr>
          <w:rFonts w:ascii="Calibri"/>
          <w:spacing w:val="-13"/>
        </w:rPr>
        <w:t> </w:t>
      </w:r>
      <w:r>
        <w:rPr>
          <w:rFonts w:ascii="Calibri"/>
        </w:rPr>
        <w:t>7,8,9,1</w:t>
      </w:r>
      <w:r>
        <w:rPr>
          <w:rFonts w:ascii="Calibri"/>
          <w:spacing w:val="-4"/>
        </w:rPr>
        <w:t> </w:t>
      </w:r>
      <w:r>
        <w:rPr>
          <w:rFonts w:ascii="Calibri"/>
          <w:w w:val="85"/>
        </w:rPr>
        <w:t>0, </w:t>
      </w:r>
      <w:r>
        <w:rPr>
          <w:rFonts w:ascii="Calibri"/>
          <w:spacing w:val="9"/>
        </w:rPr>
        <w:t>12</w:t>
      </w:r>
      <w:r>
        <w:rPr>
          <w:rFonts w:ascii="Calibri"/>
          <w:spacing w:val="9"/>
        </w:rPr>
        <w:t> </w:t>
      </w:r>
      <w:r>
        <w:rPr>
          <w:rFonts w:ascii="Calibri"/>
        </w:rPr>
        <w:t>in Nakshatra</w:t>
      </w:r>
      <w:r>
        <w:rPr>
          <w:rFonts w:ascii="Calibri"/>
          <w:spacing w:val="40"/>
        </w:rPr>
        <w:t> </w:t>
      </w:r>
      <w:r>
        <w:rPr>
          <w:rFonts w:ascii="Calibri"/>
        </w:rPr>
        <w:t>and Sub lord. 2,3,5,9,10 are good Houses for education whereas House 8 signifies hurdles. Concluding in the Venus period difficulties</w:t>
      </w:r>
      <w:r>
        <w:rPr>
          <w:rFonts w:ascii="Calibri"/>
          <w:spacing w:val="40"/>
        </w:rPr>
        <w:t> </w:t>
      </w:r>
      <w:r>
        <w:rPr>
          <w:rFonts w:ascii="Calibri"/>
        </w:rPr>
        <w:t>will be faced by the querenE. Antra of Rahu is good since it signifies</w:t>
      </w:r>
      <w:r>
        <w:rPr>
          <w:rFonts w:ascii="Calibri"/>
          <w:spacing w:val="40"/>
        </w:rPr>
        <w:t> </w:t>
      </w:r>
      <w:r>
        <w:rPr>
          <w:rFonts w:ascii="Calibri"/>
        </w:rPr>
        <w:t>3,4,5,9,10 Houses. This is the time when some work</w:t>
      </w:r>
      <w:r>
        <w:rPr>
          <w:rFonts w:ascii="Calibri"/>
          <w:spacing w:val="40"/>
        </w:rPr>
        <w:t> </w:t>
      </w:r>
      <w:r>
        <w:rPr>
          <w:rFonts w:ascii="Calibri"/>
        </w:rPr>
        <w:t>of Institute should start. Next Bhukti of Sun will start from</w:t>
      </w:r>
      <w:r>
        <w:rPr>
          <w:rFonts w:ascii="Calibri"/>
          <w:spacing w:val="80"/>
        </w:rPr>
        <w:t> </w:t>
      </w:r>
      <w:r>
        <w:rPr>
          <w:rFonts w:ascii="Calibri"/>
        </w:rPr>
        <w:t>April 2009 which signifies 6,8,11 in Nakshatra and Sub lord.</w:t>
      </w:r>
      <w:r>
        <w:rPr>
          <w:rFonts w:ascii="Calibri"/>
          <w:spacing w:val="40"/>
        </w:rPr>
        <w:t> </w:t>
      </w:r>
      <w:r>
        <w:rPr>
          <w:rFonts w:ascii="Calibri"/>
        </w:rPr>
        <w:t>This is the period when government will help for the institute and Institute</w:t>
      </w:r>
      <w:r>
        <w:rPr>
          <w:rFonts w:ascii="Calibri"/>
          <w:spacing w:val="38"/>
        </w:rPr>
        <w:t> </w:t>
      </w:r>
      <w:r>
        <w:rPr>
          <w:rFonts w:ascii="Calibri"/>
        </w:rPr>
        <w:t>in real sense</w:t>
      </w:r>
      <w:r>
        <w:rPr>
          <w:rFonts w:ascii="Calibri"/>
          <w:spacing w:val="29"/>
        </w:rPr>
        <w:t> </w:t>
      </w:r>
      <w:r>
        <w:rPr>
          <w:rFonts w:ascii="Calibri"/>
        </w:rPr>
        <w:t>should</w:t>
      </w:r>
      <w:r>
        <w:rPr>
          <w:rFonts w:ascii="Calibri"/>
          <w:spacing w:val="31"/>
        </w:rPr>
        <w:t> </w:t>
      </w:r>
      <w:r>
        <w:rPr>
          <w:rFonts w:ascii="Calibri"/>
        </w:rPr>
        <w:t>start</w:t>
      </w:r>
      <w:r>
        <w:rPr>
          <w:rFonts w:ascii="Calibri"/>
          <w:spacing w:val="28"/>
        </w:rPr>
        <w:t> </w:t>
      </w:r>
      <w:r>
        <w:rPr>
          <w:rFonts w:ascii="Calibri"/>
        </w:rPr>
        <w:t>specially</w:t>
      </w:r>
      <w:r>
        <w:rPr>
          <w:rFonts w:ascii="Calibri"/>
          <w:spacing w:val="40"/>
        </w:rPr>
        <w:t> </w:t>
      </w:r>
      <w:r>
        <w:rPr>
          <w:rFonts w:ascii="Calibri"/>
        </w:rPr>
        <w:t>in</w:t>
      </w:r>
      <w:r>
        <w:rPr>
          <w:rFonts w:ascii="Calibri"/>
          <w:spacing w:val="31"/>
        </w:rPr>
        <w:t> </w:t>
      </w:r>
      <w:r>
        <w:rPr>
          <w:rFonts w:ascii="Calibri"/>
        </w:rPr>
        <w:t>the</w:t>
      </w:r>
      <w:r>
        <w:rPr>
          <w:rFonts w:ascii="Calibri"/>
          <w:spacing w:val="27"/>
        </w:rPr>
        <w:t> </w:t>
      </w:r>
      <w:r>
        <w:rPr>
          <w:rFonts w:ascii="Calibri"/>
        </w:rPr>
        <w:t>Antra of Rahu. However being 6,8 Houses are together the work</w:t>
      </w:r>
      <w:r>
        <w:rPr>
          <w:rFonts w:ascii="Calibri"/>
          <w:spacing w:val="40"/>
        </w:rPr>
        <w:t> </w:t>
      </w:r>
      <w:r>
        <w:rPr>
          <w:rFonts w:ascii="Courier New"/>
          <w:w w:val="65"/>
        </w:rPr>
        <w:t>vvil|</w:t>
      </w:r>
      <w:r>
        <w:rPr>
          <w:rFonts w:ascii="Courier New"/>
          <w:spacing w:val="-35"/>
        </w:rPr>
        <w:t> </w:t>
      </w:r>
      <w:r>
        <w:rPr>
          <w:rFonts w:ascii="Courier New"/>
          <w:w w:val="65"/>
        </w:rPr>
        <w:t>noC</w:t>
      </w:r>
      <w:r>
        <w:rPr>
          <w:rFonts w:ascii="Courier New"/>
          <w:spacing w:val="-19"/>
        </w:rPr>
        <w:t> </w:t>
      </w:r>
      <w:r>
        <w:rPr>
          <w:rFonts w:ascii="Courier New"/>
          <w:w w:val="65"/>
        </w:rPr>
        <w:t>be</w:t>
      </w:r>
      <w:r>
        <w:rPr>
          <w:rFonts w:ascii="Courier New"/>
          <w:spacing w:val="-33"/>
        </w:rPr>
        <w:t> </w:t>
      </w:r>
      <w:r>
        <w:rPr>
          <w:rFonts w:ascii="Courier New"/>
          <w:w w:val="65"/>
        </w:rPr>
        <w:t>easy.</w:t>
      </w:r>
      <w:r>
        <w:rPr>
          <w:rFonts w:ascii="Courier New"/>
          <w:spacing w:val="-31"/>
        </w:rPr>
        <w:t> </w:t>
      </w:r>
      <w:r>
        <w:rPr>
          <w:rFonts w:ascii="Courier New"/>
          <w:w w:val="65"/>
        </w:rPr>
        <w:t>FuGher</w:t>
      </w:r>
      <w:r>
        <w:rPr>
          <w:rFonts w:ascii="Courier New"/>
          <w:spacing w:val="-35"/>
        </w:rPr>
        <w:t> </w:t>
      </w:r>
      <w:r>
        <w:rPr>
          <w:rFonts w:ascii="Courier New"/>
          <w:w w:val="65"/>
        </w:rPr>
        <w:t>success</w:t>
      </w:r>
      <w:r>
        <w:rPr>
          <w:rFonts w:ascii="Courier New"/>
        </w:rPr>
        <w:t> </w:t>
      </w:r>
      <w:r>
        <w:rPr>
          <w:rFonts w:ascii="Courier New"/>
          <w:w w:val="65"/>
        </w:rPr>
        <w:t>will</w:t>
      </w:r>
      <w:r>
        <w:rPr>
          <w:rFonts w:ascii="Courier New"/>
          <w:spacing w:val="37"/>
        </w:rPr>
        <w:t> </w:t>
      </w:r>
      <w:r>
        <w:rPr>
          <w:rFonts w:ascii="Courier New"/>
          <w:w w:val="65"/>
        </w:rPr>
        <w:t>be</w:t>
      </w:r>
      <w:r>
        <w:rPr>
          <w:rFonts w:ascii="Courier New"/>
          <w:spacing w:val="-25"/>
        </w:rPr>
        <w:t> </w:t>
      </w:r>
      <w:r>
        <w:rPr>
          <w:rFonts w:ascii="Courier New"/>
          <w:w w:val="65"/>
        </w:rPr>
        <w:t>achieved</w:t>
      </w:r>
      <w:r>
        <w:rPr>
          <w:rFonts w:ascii="Courier New"/>
        </w:rPr>
        <w:t> </w:t>
      </w:r>
      <w:r>
        <w:rPr>
          <w:rFonts w:ascii="Courier New"/>
          <w:w w:val="65"/>
        </w:rPr>
        <w:t>in</w:t>
      </w:r>
      <w:r>
        <w:rPr>
          <w:rFonts w:ascii="Courier New"/>
          <w:spacing w:val="-7"/>
        </w:rPr>
        <w:t> </w:t>
      </w:r>
      <w:r>
        <w:rPr>
          <w:rFonts w:ascii="Courier New"/>
          <w:w w:val="65"/>
        </w:rPr>
        <w:t>2013</w:t>
      </w:r>
      <w:r>
        <w:rPr>
          <w:rFonts w:ascii="Courier New"/>
          <w:spacing w:val="-35"/>
        </w:rPr>
        <w:t> </w:t>
      </w:r>
      <w:r>
        <w:rPr>
          <w:rFonts w:ascii="Courier New"/>
          <w:w w:val="65"/>
        </w:rPr>
        <w:t>in </w:t>
      </w:r>
      <w:r>
        <w:rPr>
          <w:rFonts w:ascii="Calibri"/>
        </w:rPr>
        <w:t>the Bhukti of Rahu which</w:t>
      </w:r>
      <w:r>
        <w:rPr>
          <w:rFonts w:ascii="Calibri"/>
          <w:spacing w:val="40"/>
        </w:rPr>
        <w:t> </w:t>
      </w:r>
      <w:r>
        <w:rPr>
          <w:rFonts w:ascii="Calibri"/>
        </w:rPr>
        <w:t>signifies</w:t>
      </w:r>
      <w:r>
        <w:rPr>
          <w:rFonts w:ascii="Calibri"/>
          <w:spacing w:val="40"/>
        </w:rPr>
        <w:t> </w:t>
      </w:r>
      <w:r>
        <w:rPr>
          <w:rFonts w:ascii="Calibri"/>
        </w:rPr>
        <w:t>all positive</w:t>
      </w:r>
      <w:r>
        <w:rPr>
          <w:rFonts w:ascii="Calibri"/>
          <w:spacing w:val="40"/>
        </w:rPr>
        <w:t> </w:t>
      </w:r>
      <w:r>
        <w:rPr>
          <w:rFonts w:ascii="Calibri"/>
        </w:rPr>
        <w:t>Houses 1,3,4,5,9,</w:t>
      </w:r>
      <w:r>
        <w:rPr>
          <w:rFonts w:ascii="Calibri"/>
          <w:spacing w:val="-13"/>
        </w:rPr>
        <w:t> </w:t>
      </w:r>
      <w:r>
        <w:rPr>
          <w:rFonts w:ascii="Calibri"/>
        </w:rPr>
        <w:t>10,12.</w:t>
      </w:r>
      <w:r>
        <w:rPr>
          <w:rFonts w:ascii="Calibri"/>
          <w:spacing w:val="40"/>
        </w:rPr>
        <w:t> </w:t>
      </w:r>
      <w:r>
        <w:rPr>
          <w:rFonts w:ascii="Calibri"/>
        </w:rPr>
        <w:t>Please note that Mercury is conjunct with Venus.</w:t>
      </w:r>
      <w:r>
        <w:rPr>
          <w:rFonts w:ascii="Calibri"/>
          <w:spacing w:val="40"/>
        </w:rPr>
        <w:t> </w:t>
      </w:r>
      <w:r>
        <w:rPr>
          <w:rFonts w:ascii="Calibri"/>
        </w:rPr>
        <w:t>Cuspal</w:t>
      </w:r>
      <w:r>
        <w:rPr>
          <w:rFonts w:ascii="Calibri"/>
          <w:spacing w:val="40"/>
        </w:rPr>
        <w:t> </w:t>
      </w:r>
      <w:r>
        <w:rPr>
          <w:rFonts w:ascii="Calibri"/>
        </w:rPr>
        <w:t>Sub</w:t>
      </w:r>
      <w:r>
        <w:rPr>
          <w:rFonts w:ascii="Calibri"/>
          <w:spacing w:val="38"/>
        </w:rPr>
        <w:t> </w:t>
      </w:r>
      <w:r>
        <w:rPr>
          <w:rFonts w:ascii="Calibri"/>
        </w:rPr>
        <w:t>lord</w:t>
      </w:r>
      <w:r>
        <w:rPr>
          <w:rFonts w:ascii="Calibri"/>
          <w:spacing w:val="40"/>
        </w:rPr>
        <w:t> </w:t>
      </w:r>
      <w:r>
        <w:rPr>
          <w:rFonts w:ascii="Calibri"/>
        </w:rPr>
        <w:t>of</w:t>
      </w:r>
      <w:r>
        <w:rPr>
          <w:rFonts w:ascii="Calibri"/>
          <w:spacing w:val="40"/>
        </w:rPr>
        <w:t> </w:t>
      </w:r>
      <w:r>
        <w:rPr>
          <w:rFonts w:ascii="Calibri"/>
        </w:rPr>
        <w:t>4"</w:t>
      </w:r>
      <w:r>
        <w:rPr>
          <w:rFonts w:ascii="Calibri"/>
          <w:spacing w:val="40"/>
        </w:rPr>
        <w:t> </w:t>
      </w:r>
      <w:r>
        <w:rPr>
          <w:rFonts w:ascii="Calibri"/>
        </w:rPr>
        <w:t>House</w:t>
      </w:r>
      <w:r>
        <w:rPr>
          <w:rFonts w:ascii="Calibri"/>
          <w:spacing w:val="40"/>
        </w:rPr>
        <w:t> </w:t>
      </w:r>
      <w:r>
        <w:rPr>
          <w:rFonts w:ascii="Calibri"/>
        </w:rPr>
        <w:t>is</w:t>
      </w:r>
      <w:r>
        <w:rPr>
          <w:rFonts w:ascii="Calibri"/>
          <w:spacing w:val="40"/>
        </w:rPr>
        <w:t> </w:t>
      </w:r>
      <w:r>
        <w:rPr>
          <w:rFonts w:ascii="Calibri"/>
        </w:rPr>
        <w:t>also</w:t>
      </w:r>
      <w:r>
        <w:rPr>
          <w:rFonts w:ascii="Calibri"/>
          <w:spacing w:val="40"/>
        </w:rPr>
        <w:t> </w:t>
      </w:r>
      <w:r>
        <w:rPr>
          <w:rFonts w:ascii="Calibri"/>
        </w:rPr>
        <w:t>Rahu.</w:t>
      </w:r>
    </w:p>
    <w:p>
      <w:pPr>
        <w:spacing w:after="0" w:line="206" w:lineRule="auto"/>
        <w:jc w:val="both"/>
        <w:rPr>
          <w:rFonts w:ascii="Calibri"/>
        </w:rPr>
        <w:sectPr>
          <w:footerReference w:type="default" r:id="rId46"/>
          <w:pgSz w:w="6610" w:h="11230"/>
          <w:pgMar w:footer="0" w:header="0" w:top="260" w:bottom="280" w:left="40" w:right="180"/>
        </w:sectPr>
      </w:pPr>
    </w:p>
    <w:p>
      <w:pPr>
        <w:spacing w:before="26"/>
        <w:ind w:left="203" w:right="0" w:firstLine="0"/>
        <w:jc w:val="left"/>
        <w:rPr>
          <w:sz w:val="23"/>
        </w:rPr>
      </w:pPr>
      <w:r>
        <w:rPr>
          <w:b/>
          <w:w w:val="115"/>
          <w:sz w:val="23"/>
        </w:rPr>
        <w:t>Illustration</w:t>
      </w:r>
      <w:r>
        <w:rPr>
          <w:b/>
          <w:spacing w:val="-13"/>
          <w:w w:val="115"/>
          <w:sz w:val="23"/>
        </w:rPr>
        <w:t> </w:t>
      </w:r>
      <w:r>
        <w:rPr>
          <w:w w:val="115"/>
          <w:sz w:val="23"/>
        </w:rPr>
        <w:t>No.</w:t>
      </w:r>
      <w:r>
        <w:rPr>
          <w:spacing w:val="-16"/>
          <w:w w:val="115"/>
          <w:sz w:val="23"/>
        </w:rPr>
        <w:t> </w:t>
      </w:r>
      <w:r>
        <w:rPr>
          <w:w w:val="115"/>
          <w:sz w:val="23"/>
        </w:rPr>
        <w:t>-</w:t>
      </w:r>
      <w:r>
        <w:rPr>
          <w:spacing w:val="37"/>
          <w:w w:val="115"/>
          <w:sz w:val="23"/>
        </w:rPr>
        <w:t> </w:t>
      </w:r>
      <w:r>
        <w:rPr>
          <w:spacing w:val="-10"/>
          <w:w w:val="115"/>
          <w:sz w:val="23"/>
        </w:rPr>
        <w:t>6</w:t>
      </w:r>
    </w:p>
    <w:p>
      <w:pPr>
        <w:pStyle w:val="Heading8"/>
        <w:spacing w:line="211" w:lineRule="auto" w:before="34"/>
        <w:ind w:left="222" w:hanging="5"/>
      </w:pPr>
      <w:r>
        <w:rPr>
          <w:w w:val="110"/>
        </w:rPr>
        <w:t>Shall </w:t>
      </w:r>
      <w:r>
        <w:rPr>
          <w:b w:val="0"/>
          <w:w w:val="110"/>
        </w:rPr>
        <w:t>7 be</w:t>
      </w:r>
      <w:r>
        <w:rPr>
          <w:b w:val="0"/>
          <w:spacing w:val="40"/>
          <w:w w:val="110"/>
        </w:rPr>
        <w:t> </w:t>
      </w:r>
      <w:r>
        <w:rPr>
          <w:b w:val="0"/>
          <w:w w:val="110"/>
        </w:rPr>
        <w:t>able </w:t>
      </w:r>
      <w:r>
        <w:rPr>
          <w:w w:val="110"/>
        </w:rPr>
        <w:t>to get</w:t>
      </w:r>
      <w:r>
        <w:rPr>
          <w:spacing w:val="40"/>
          <w:w w:val="110"/>
        </w:rPr>
        <w:t> </w:t>
      </w:r>
      <w:r>
        <w:rPr>
          <w:w w:val="110"/>
        </w:rPr>
        <w:t>admission in desired line whose examinations</w:t>
      </w:r>
      <w:r>
        <w:rPr>
          <w:spacing w:val="28"/>
          <w:w w:val="110"/>
        </w:rPr>
        <w:t> </w:t>
      </w:r>
      <w:r>
        <w:rPr>
          <w:w w:val="110"/>
        </w:rPr>
        <w:t>will be held in January</w:t>
      </w:r>
      <w:r>
        <w:rPr>
          <w:spacing w:val="40"/>
          <w:w w:val="110"/>
        </w:rPr>
        <w:t> </w:t>
      </w:r>
      <w:r>
        <w:rPr>
          <w:b w:val="0"/>
          <w:w w:val="110"/>
        </w:rPr>
        <w:t>- </w:t>
      </w:r>
      <w:r>
        <w:rPr>
          <w:w w:val="110"/>
        </w:rPr>
        <w:t>February</w:t>
      </w:r>
      <w:r>
        <w:rPr>
          <w:spacing w:val="27"/>
          <w:w w:val="110"/>
        </w:rPr>
        <w:t> </w:t>
      </w:r>
      <w:r>
        <w:rPr>
          <w:w w:val="110"/>
        </w:rPr>
        <w:t>2DD2.</w:t>
      </w:r>
    </w:p>
    <w:p>
      <w:pPr>
        <w:tabs>
          <w:tab w:pos="1006" w:val="left" w:leader="none"/>
          <w:tab w:pos="1284" w:val="left" w:leader="none"/>
        </w:tabs>
        <w:spacing w:line="288" w:lineRule="auto" w:before="34"/>
        <w:ind w:left="219" w:right="3659" w:firstLine="6"/>
        <w:jc w:val="left"/>
        <w:rPr>
          <w:rFonts w:ascii="Arial"/>
          <w:sz w:val="22"/>
        </w:rPr>
      </w:pPr>
      <w:r>
        <w:rPr>
          <w:rFonts w:ascii="Arial"/>
          <w:b/>
          <w:spacing w:val="-4"/>
          <w:w w:val="105"/>
          <w:sz w:val="22"/>
        </w:rPr>
        <w:t>Date</w:t>
      </w:r>
      <w:r>
        <w:rPr>
          <w:rFonts w:ascii="Arial"/>
          <w:b/>
          <w:sz w:val="22"/>
        </w:rPr>
        <w:tab/>
      </w:r>
      <w:r>
        <w:rPr>
          <w:rFonts w:ascii="Arial"/>
          <w:b/>
          <w:spacing w:val="-61"/>
          <w:sz w:val="22"/>
        </w:rPr>
        <w:t> </w:t>
      </w:r>
      <w:r>
        <w:rPr>
          <w:rFonts w:ascii="Arial"/>
          <w:b/>
          <w:spacing w:val="-10"/>
          <w:w w:val="105"/>
          <w:sz w:val="22"/>
        </w:rPr>
        <w:t>-</w:t>
      </w:r>
      <w:r>
        <w:rPr>
          <w:rFonts w:ascii="Arial"/>
          <w:b/>
          <w:sz w:val="22"/>
        </w:rPr>
        <w:tab/>
      </w:r>
      <w:r>
        <w:rPr>
          <w:rFonts w:ascii="Arial"/>
          <w:b/>
          <w:w w:val="105"/>
          <w:sz w:val="22"/>
        </w:rPr>
        <w:t>19/11/</w:t>
      </w:r>
      <w:r>
        <w:rPr>
          <w:rFonts w:ascii="Arial"/>
          <w:b/>
          <w:spacing w:val="-23"/>
          <w:w w:val="105"/>
          <w:sz w:val="22"/>
        </w:rPr>
        <w:t> </w:t>
      </w:r>
      <w:r>
        <w:rPr>
          <w:rFonts w:ascii="Arial"/>
          <w:b/>
          <w:w w:val="105"/>
          <w:sz w:val="22"/>
        </w:rPr>
        <w:t>2001 </w:t>
      </w:r>
      <w:r>
        <w:rPr>
          <w:rFonts w:ascii="Arial"/>
          <w:b/>
          <w:spacing w:val="-4"/>
          <w:w w:val="105"/>
          <w:sz w:val="22"/>
        </w:rPr>
        <w:t>Time</w:t>
      </w:r>
      <w:r>
        <w:rPr>
          <w:rFonts w:ascii="Arial"/>
          <w:b/>
          <w:sz w:val="22"/>
        </w:rPr>
        <w:tab/>
      </w:r>
      <w:r>
        <w:rPr>
          <w:rFonts w:ascii="Arial"/>
          <w:b/>
          <w:spacing w:val="-10"/>
          <w:w w:val="105"/>
          <w:sz w:val="22"/>
        </w:rPr>
        <w:t>-</w:t>
      </w:r>
      <w:r>
        <w:rPr>
          <w:rFonts w:ascii="Arial"/>
          <w:b/>
          <w:sz w:val="22"/>
        </w:rPr>
        <w:tab/>
      </w:r>
      <w:r>
        <w:rPr>
          <w:rFonts w:ascii="Arial"/>
          <w:b/>
          <w:spacing w:val="-55"/>
          <w:sz w:val="22"/>
        </w:rPr>
        <w:t> </w:t>
      </w:r>
      <w:r>
        <w:rPr>
          <w:rFonts w:ascii="Arial"/>
          <w:b/>
          <w:w w:val="105"/>
          <w:sz w:val="22"/>
        </w:rPr>
        <w:t>19:19:46 </w:t>
      </w:r>
      <w:r>
        <w:rPr>
          <w:rFonts w:ascii="Arial"/>
          <w:w w:val="105"/>
          <w:sz w:val="22"/>
        </w:rPr>
        <w:t>hrs. </w:t>
      </w:r>
      <w:r>
        <w:rPr>
          <w:rFonts w:ascii="Arial"/>
          <w:spacing w:val="-4"/>
          <w:w w:val="105"/>
          <w:sz w:val="22"/>
        </w:rPr>
        <w:t>Place</w:t>
      </w:r>
      <w:r>
        <w:rPr>
          <w:rFonts w:ascii="Arial"/>
          <w:sz w:val="22"/>
        </w:rPr>
        <w:tab/>
      </w:r>
      <w:r>
        <w:rPr>
          <w:rFonts w:ascii="Arial"/>
          <w:spacing w:val="-52"/>
          <w:sz w:val="22"/>
        </w:rPr>
        <w:t> </w:t>
      </w:r>
      <w:r>
        <w:rPr>
          <w:rFonts w:ascii="Arial"/>
          <w:w w:val="105"/>
          <w:sz w:val="22"/>
        </w:rPr>
        <w:t>-</w:t>
      </w:r>
      <w:r>
        <w:rPr>
          <w:rFonts w:ascii="Arial"/>
          <w:spacing w:val="80"/>
          <w:w w:val="105"/>
          <w:sz w:val="22"/>
        </w:rPr>
        <w:t> </w:t>
      </w:r>
      <w:r>
        <w:rPr>
          <w:rFonts w:ascii="Arial"/>
          <w:w w:val="105"/>
          <w:sz w:val="22"/>
        </w:rPr>
        <w:t>Delhi</w:t>
      </w:r>
    </w:p>
    <w:p>
      <w:pPr>
        <w:tabs>
          <w:tab w:pos="1012" w:val="left" w:leader="none"/>
        </w:tabs>
        <w:spacing w:line="241" w:lineRule="exact" w:before="0"/>
        <w:ind w:left="220" w:right="0" w:firstLine="0"/>
        <w:jc w:val="left"/>
        <w:rPr>
          <w:rFonts w:ascii="Arial"/>
          <w:sz w:val="22"/>
        </w:rPr>
      </w:pPr>
      <w:r>
        <w:rPr>
          <w:rFonts w:ascii="Arial"/>
          <w:spacing w:val="-4"/>
          <w:w w:val="105"/>
          <w:sz w:val="22"/>
        </w:rPr>
        <w:t>Seed</w:t>
      </w:r>
      <w:r>
        <w:rPr>
          <w:rFonts w:ascii="Arial"/>
          <w:sz w:val="22"/>
        </w:rPr>
        <w:tab/>
      </w:r>
      <w:r>
        <w:rPr>
          <w:rFonts w:ascii="Arial"/>
          <w:w w:val="105"/>
          <w:sz w:val="22"/>
        </w:rPr>
        <w:t>-</w:t>
      </w:r>
      <w:r>
        <w:rPr>
          <w:rFonts w:ascii="Arial"/>
          <w:spacing w:val="28"/>
          <w:w w:val="105"/>
          <w:sz w:val="22"/>
        </w:rPr>
        <w:t>  </w:t>
      </w:r>
      <w:r>
        <w:rPr>
          <w:rFonts w:ascii="Arial"/>
          <w:w w:val="105"/>
          <w:sz w:val="22"/>
        </w:rPr>
        <w:t>Seed</w:t>
      </w:r>
      <w:r>
        <w:rPr>
          <w:rFonts w:ascii="Arial"/>
          <w:spacing w:val="-1"/>
          <w:w w:val="105"/>
          <w:sz w:val="22"/>
        </w:rPr>
        <w:t> </w:t>
      </w:r>
      <w:r>
        <w:rPr>
          <w:rFonts w:ascii="Arial"/>
          <w:spacing w:val="-10"/>
          <w:w w:val="105"/>
          <w:sz w:val="22"/>
        </w:rPr>
        <w:t>5</w:t>
      </w:r>
    </w:p>
    <w:p>
      <w:pPr>
        <w:tabs>
          <w:tab w:pos="3322" w:val="left" w:leader="none"/>
        </w:tabs>
        <w:spacing w:before="143"/>
        <w:ind w:left="1411" w:right="0" w:firstLine="0"/>
        <w:jc w:val="left"/>
        <w:rPr>
          <w:sz w:val="22"/>
        </w:rPr>
      </w:pPr>
      <w:r>
        <w:rPr>
          <w:spacing w:val="-2"/>
          <w:w w:val="105"/>
          <w:sz w:val="21"/>
        </w:rPr>
        <w:t>LAGNA</w:t>
      </w:r>
      <w:r>
        <w:rPr>
          <w:sz w:val="21"/>
        </w:rPr>
        <w:tab/>
      </w:r>
      <w:r>
        <w:rPr>
          <w:position w:val="1"/>
          <w:sz w:val="22"/>
        </w:rPr>
        <w:t>NIRAYANA</w:t>
      </w:r>
      <w:r>
        <w:rPr>
          <w:spacing w:val="21"/>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03" w:right="0" w:firstLine="0"/>
        <w:rPr>
          <w:sz w:val="20"/>
        </w:rPr>
      </w:pPr>
      <w:r>
        <w:rPr>
          <w:sz w:val="20"/>
        </w:rPr>
        <w:pict>
          <v:group style="width:274.8pt;height:137.050pt;mso-position-horizontal-relative:char;mso-position-vertical-relative:line" id="docshapegroup76" coordorigin="0,0" coordsize="5496,2741">
            <v:shape style="position:absolute;left:21;top:31;width:2644;height:2679" type="#_x0000_t75" id="docshape77" stroked="false">
              <v:imagedata r:id="rId48" o:title=""/>
            </v:shape>
            <v:line style="position:absolute" from="7,2741" to="7,0" stroked="true" strokeweight=".72pt" strokecolor="#000000">
              <v:stroke dashstyle="solid"/>
            </v:line>
            <v:shape style="position:absolute;left:2774;top:37;width:2685;height:2679" type="#_x0000_t75" id="docshape78" stroked="false">
              <v:imagedata r:id="rId49" o:title=""/>
            </v:shape>
            <v:line style="position:absolute" from="5489,2741" to="5489,0" stroked="true" strokeweight=".72pt" strokecolor="#000000">
              <v:stroke dashstyle="solid"/>
            </v:line>
            <v:line style="position:absolute" from="0,7" to="5496,7" stroked="true" strokeweight=".72pt" strokecolor="#000000">
              <v:stroke dashstyle="solid"/>
            </v:line>
            <v:line style="position:absolute" from="0,2734" to="5496,2734" stroked="true" strokeweight=".72pt" strokecolor="#000000">
              <v:stroke dashstyle="solid"/>
            </v:line>
            <v:line style="position:absolute" from="2681,2741" to="2681,0" stroked="true" strokeweight=".72pt" strokecolor="#000000">
              <v:stroke dashstyle="solid"/>
            </v:line>
            <v:shape style="position:absolute;left:130;top:1926;width:398;height:168" type="#_x0000_t75" id="docshape79" stroked="false">
              <v:imagedata r:id="rId50" o:title=""/>
            </v:shape>
            <v:shape style="position:absolute;left:4852;top:2446;width:269;height:200" type="#_x0000_t202" id="docshape80" filled="false" stroked="false">
              <v:textbox inset="0,0,0,0">
                <w:txbxContent>
                  <w:p>
                    <w:pPr>
                      <w:spacing w:line="199" w:lineRule="exact" w:before="0"/>
                      <w:ind w:left="0" w:right="0" w:firstLine="0"/>
                      <w:jc w:val="left"/>
                      <w:rPr>
                        <w:rFonts w:ascii="Times New Roman"/>
                        <w:sz w:val="18"/>
                      </w:rPr>
                    </w:pPr>
                    <w:r>
                      <w:rPr>
                        <w:rFonts w:ascii="Times New Roman"/>
                        <w:spacing w:val="-5"/>
                        <w:w w:val="90"/>
                        <w:sz w:val="18"/>
                      </w:rPr>
                      <w:t>Ven</w:t>
                    </w:r>
                  </w:p>
                </w:txbxContent>
              </v:textbox>
              <w10:wrap type="none"/>
            </v:shape>
            <v:shape style="position:absolute;left:3371;top:2368;width:239;height:189" type="#_x0000_t202" id="docshape81" filled="false" stroked="false">
              <v:textbox inset="0,0,0,0">
                <w:txbxContent>
                  <w:p>
                    <w:pPr>
                      <w:spacing w:line="188" w:lineRule="exact" w:before="0"/>
                      <w:ind w:left="0" w:right="0" w:firstLine="0"/>
                      <w:jc w:val="left"/>
                      <w:rPr>
                        <w:rFonts w:ascii="Times New Roman"/>
                        <w:sz w:val="17"/>
                      </w:rPr>
                    </w:pPr>
                    <w:r>
                      <w:rPr>
                        <w:rFonts w:ascii="Times New Roman"/>
                        <w:spacing w:val="-4"/>
                        <w:sz w:val="17"/>
                      </w:rPr>
                      <w:t>ttel</w:t>
                    </w:r>
                  </w:p>
                </w:txbxContent>
              </v:textbox>
              <w10:wrap type="none"/>
            </v:shape>
            <v:shape style="position:absolute;left:3649;top:1718;width:1032;height:675" type="#_x0000_t202" id="docshape82" filled="false" stroked="false">
              <v:textbox inset="0,0,0,0">
                <w:txbxContent>
                  <w:p>
                    <w:pPr>
                      <w:spacing w:line="173" w:lineRule="exact" w:before="0"/>
                      <w:ind w:left="0" w:right="45" w:firstLine="0"/>
                      <w:jc w:val="center"/>
                      <w:rPr>
                        <w:sz w:val="17"/>
                      </w:rPr>
                    </w:pPr>
                    <w:r>
                      <w:rPr>
                        <w:w w:val="75"/>
                        <w:sz w:val="17"/>
                      </w:rPr>
                      <w:t>M</w:t>
                    </w:r>
                    <w:r>
                      <w:rPr>
                        <w:spacing w:val="-5"/>
                        <w:w w:val="75"/>
                        <w:sz w:val="17"/>
                      </w:rPr>
                      <w:t> </w:t>
                    </w:r>
                    <w:r>
                      <w:rPr>
                        <w:spacing w:val="-5"/>
                        <w:sz w:val="17"/>
                      </w:rPr>
                      <w:t>on</w:t>
                    </w:r>
                  </w:p>
                  <w:p>
                    <w:pPr>
                      <w:spacing w:before="40"/>
                      <w:ind w:left="0" w:right="19" w:firstLine="0"/>
                      <w:jc w:val="center"/>
                      <w:rPr>
                        <w:sz w:val="17"/>
                      </w:rPr>
                    </w:pPr>
                    <w:r>
                      <w:rPr>
                        <w:sz w:val="17"/>
                      </w:rPr>
                      <w:t>Son</w:t>
                    </w:r>
                    <w:r>
                      <w:rPr>
                        <w:spacing w:val="56"/>
                        <w:sz w:val="17"/>
                      </w:rPr>
                      <w:t> </w:t>
                    </w:r>
                    <w:r>
                      <w:rPr>
                        <w:sz w:val="17"/>
                      </w:rPr>
                      <w:t>M</w:t>
                    </w:r>
                    <w:r>
                      <w:rPr>
                        <w:spacing w:val="-19"/>
                        <w:sz w:val="17"/>
                      </w:rPr>
                      <w:t> </w:t>
                    </w:r>
                    <w:r>
                      <w:rPr>
                        <w:sz w:val="17"/>
                      </w:rPr>
                      <w:t>ar</w:t>
                    </w:r>
                    <w:r>
                      <w:rPr>
                        <w:spacing w:val="64"/>
                        <w:sz w:val="17"/>
                      </w:rPr>
                      <w:t> </w:t>
                    </w:r>
                    <w:r>
                      <w:rPr>
                        <w:spacing w:val="-5"/>
                        <w:sz w:val="17"/>
                      </w:rPr>
                      <w:t>Jup</w:t>
                    </w:r>
                  </w:p>
                  <w:p>
                    <w:pPr>
                      <w:spacing w:line="192" w:lineRule="exact" w:before="61"/>
                      <w:ind w:left="0" w:right="104" w:firstLine="0"/>
                      <w:jc w:val="center"/>
                      <w:rPr>
                        <w:sz w:val="16"/>
                      </w:rPr>
                    </w:pPr>
                    <w:r>
                      <w:rPr>
                        <w:w w:val="85"/>
                        <w:sz w:val="16"/>
                      </w:rPr>
                      <w:t>M</w:t>
                    </w:r>
                    <w:r>
                      <w:rPr>
                        <w:spacing w:val="-9"/>
                        <w:w w:val="85"/>
                        <w:sz w:val="16"/>
                      </w:rPr>
                      <w:t> </w:t>
                    </w:r>
                    <w:r>
                      <w:rPr>
                        <w:spacing w:val="-5"/>
                        <w:sz w:val="16"/>
                      </w:rPr>
                      <w:t>er</w:t>
                    </w:r>
                  </w:p>
                </w:txbxContent>
              </v:textbox>
              <w10:wrap type="none"/>
            </v:shape>
            <v:shape style="position:absolute;left:2900;top:1914;width:215;height:170" type="#_x0000_t202" id="docshape83" filled="false" stroked="false">
              <v:textbox inset="0,0,0,0">
                <w:txbxContent>
                  <w:p>
                    <w:pPr>
                      <w:spacing w:line="170" w:lineRule="exact" w:before="0"/>
                      <w:ind w:left="0" w:right="0" w:firstLine="0"/>
                      <w:jc w:val="left"/>
                      <w:rPr>
                        <w:sz w:val="17"/>
                      </w:rPr>
                    </w:pPr>
                    <w:r>
                      <w:rPr>
                        <w:spacing w:val="-5"/>
                        <w:sz w:val="17"/>
                      </w:rPr>
                      <w:t>Sa)</w:t>
                    </w:r>
                  </w:p>
                </w:txbxContent>
              </v:textbox>
              <w10:wrap type="none"/>
            </v:shape>
            <v:shape style="position:absolute;left:4626;top:170;width:309;height:170" type="#_x0000_t202" id="docshape84" filled="false" stroked="false">
              <v:textbox inset="0,0,0,0">
                <w:txbxContent>
                  <w:p>
                    <w:pPr>
                      <w:spacing w:line="169" w:lineRule="exact" w:before="0"/>
                      <w:ind w:left="0" w:right="0" w:firstLine="0"/>
                      <w:jc w:val="left"/>
                      <w:rPr>
                        <w:rFonts w:ascii="Consolas"/>
                        <w:sz w:val="17"/>
                      </w:rPr>
                    </w:pPr>
                    <w:r>
                      <w:rPr>
                        <w:rFonts w:ascii="Consolas"/>
                        <w:spacing w:val="-5"/>
                        <w:w w:val="105"/>
                        <w:sz w:val="17"/>
                      </w:rPr>
                      <w:t>Rah</w:t>
                    </w:r>
                  </w:p>
                </w:txbxContent>
              </v:textbox>
              <w10:wrap type="none"/>
            </v:shape>
            <v:shape style="position:absolute;left:1870;top:2303;width:472;height:351" type="#_x0000_t202" id="docshape85" filled="false" stroked="false">
              <v:textbox inset="0,0,0,0">
                <w:txbxContent>
                  <w:p>
                    <w:pPr>
                      <w:spacing w:line="150" w:lineRule="exact" w:before="0"/>
                      <w:ind w:left="0" w:right="0" w:firstLine="0"/>
                      <w:jc w:val="left"/>
                      <w:rPr>
                        <w:sz w:val="15"/>
                      </w:rPr>
                    </w:pPr>
                    <w:r>
                      <w:rPr>
                        <w:spacing w:val="-5"/>
                        <w:w w:val="105"/>
                        <w:sz w:val="15"/>
                      </w:rPr>
                      <w:t>Sun</w:t>
                    </w:r>
                  </w:p>
                  <w:p>
                    <w:pPr>
                      <w:spacing w:line="201" w:lineRule="exact" w:before="0"/>
                      <w:ind w:left="180" w:right="0" w:firstLine="0"/>
                      <w:jc w:val="left"/>
                      <w:rPr>
                        <w:sz w:val="17"/>
                      </w:rPr>
                    </w:pPr>
                    <w:r>
                      <w:rPr>
                        <w:spacing w:val="-5"/>
                        <w:sz w:val="17"/>
                      </w:rPr>
                      <w:t>Ven</w:t>
                    </w:r>
                  </w:p>
                </w:txbxContent>
              </v:textbox>
              <w10:wrap type="none"/>
            </v:shape>
            <v:shape style="position:absolute;left:2125;top:637;width:490;height:160" type="#_x0000_t202" id="docshape86" filled="false" stroked="false">
              <v:textbox inset="0,0,0,0">
                <w:txbxContent>
                  <w:p>
                    <w:pPr>
                      <w:spacing w:line="160" w:lineRule="exact" w:before="0"/>
                      <w:ind w:left="0" w:right="0" w:firstLine="0"/>
                      <w:jc w:val="left"/>
                      <w:rPr>
                        <w:sz w:val="16"/>
                      </w:rPr>
                    </w:pPr>
                    <w:r>
                      <w:rPr>
                        <w:w w:val="105"/>
                        <w:sz w:val="16"/>
                      </w:rPr>
                      <w:t>‹‹</w:t>
                    </w:r>
                    <w:r>
                      <w:rPr>
                        <w:spacing w:val="18"/>
                        <w:w w:val="105"/>
                        <w:sz w:val="16"/>
                      </w:rPr>
                      <w:t> </w:t>
                    </w:r>
                    <w:r>
                      <w:rPr>
                        <w:w w:val="105"/>
                        <w:sz w:val="16"/>
                      </w:rPr>
                      <w:t>R</w:t>
                    </w:r>
                    <w:r>
                      <w:rPr>
                        <w:spacing w:val="-8"/>
                        <w:w w:val="105"/>
                        <w:sz w:val="16"/>
                      </w:rPr>
                      <w:t> </w:t>
                    </w:r>
                    <w:r>
                      <w:rPr>
                        <w:spacing w:val="-7"/>
                        <w:w w:val="105"/>
                        <w:sz w:val="16"/>
                      </w:rPr>
                      <w:t>ah</w:t>
                    </w:r>
                  </w:p>
                </w:txbxContent>
              </v:textbox>
              <w10:wrap type="none"/>
            </v:shape>
          </v:group>
        </w:pict>
      </w:r>
      <w:r>
        <w:rPr>
          <w:sz w:val="20"/>
        </w:rPr>
      </w:r>
    </w:p>
    <w:p>
      <w:pPr>
        <w:spacing w:line="240" w:lineRule="auto" w:before="1" w:after="1"/>
        <w:rPr>
          <w:sz w:val="9"/>
        </w:rPr>
      </w:pPr>
    </w:p>
    <w:tbl>
      <w:tblPr>
        <w:tblW w:w="0" w:type="auto"/>
        <w:jc w:val="left"/>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201"/>
        <w:gridCol w:w="610"/>
        <w:gridCol w:w="1185"/>
        <w:gridCol w:w="889"/>
        <w:gridCol w:w="1133"/>
      </w:tblGrid>
      <w:tr>
        <w:trPr>
          <w:trHeight w:val="875" w:hRule="atLeast"/>
        </w:trPr>
        <w:tc>
          <w:tcPr>
            <w:tcW w:w="471" w:type="dxa"/>
          </w:tcPr>
          <w:p>
            <w:pPr>
              <w:pStyle w:val="TableParagraph"/>
              <w:spacing w:line="196" w:lineRule="auto"/>
              <w:ind w:left="50" w:right="85" w:firstLine="10"/>
              <w:jc w:val="both"/>
              <w:rPr>
                <w:sz w:val="21"/>
              </w:rPr>
            </w:pPr>
            <w:r>
              <w:rPr>
                <w:spacing w:val="-4"/>
                <w:sz w:val="20"/>
              </w:rPr>
              <w:t>Sun </w:t>
            </w:r>
            <w:r>
              <w:rPr>
                <w:spacing w:val="-4"/>
                <w:w w:val="95"/>
                <w:sz w:val="20"/>
              </w:rPr>
              <w:t>Mer</w:t>
            </w:r>
            <w:r>
              <w:rPr>
                <w:spacing w:val="-4"/>
                <w:sz w:val="20"/>
              </w:rPr>
              <w:t> </w:t>
            </w:r>
            <w:r>
              <w:rPr>
                <w:spacing w:val="-4"/>
                <w:sz w:val="21"/>
              </w:rPr>
              <w:t>Sat </w:t>
            </w:r>
            <w:r>
              <w:rPr>
                <w:spacing w:val="-5"/>
                <w:sz w:val="21"/>
              </w:rPr>
              <w:t>Ura</w:t>
            </w:r>
          </w:p>
        </w:tc>
        <w:tc>
          <w:tcPr>
            <w:tcW w:w="1201" w:type="dxa"/>
          </w:tcPr>
          <w:p>
            <w:pPr>
              <w:pStyle w:val="TableParagraph"/>
              <w:spacing w:line="182" w:lineRule="exact"/>
              <w:ind w:left="75"/>
              <w:rPr>
                <w:sz w:val="20"/>
              </w:rPr>
            </w:pPr>
            <w:r>
              <w:rPr>
                <w:spacing w:val="-4"/>
                <w:w w:val="105"/>
                <w:sz w:val="20"/>
              </w:rPr>
              <w:t>3:14</w:t>
            </w:r>
          </w:p>
          <w:p>
            <w:pPr>
              <w:pStyle w:val="TableParagraph"/>
              <w:spacing w:line="200" w:lineRule="exact"/>
              <w:ind w:left="86"/>
              <w:rPr>
                <w:sz w:val="20"/>
              </w:rPr>
            </w:pPr>
            <w:r>
              <w:rPr>
                <w:spacing w:val="-2"/>
                <w:w w:val="105"/>
                <w:sz w:val="20"/>
              </w:rPr>
              <w:t>15:25</w:t>
            </w:r>
          </w:p>
          <w:p>
            <w:pPr>
              <w:pStyle w:val="TableParagraph"/>
              <w:spacing w:line="212" w:lineRule="exact"/>
              <w:ind w:left="78"/>
              <w:rPr>
                <w:sz w:val="21"/>
              </w:rPr>
            </w:pPr>
            <w:r>
              <w:rPr>
                <w:spacing w:val="-4"/>
                <w:sz w:val="21"/>
              </w:rPr>
              <w:t>0:57</w:t>
            </w:r>
          </w:p>
          <w:p>
            <w:pPr>
              <w:pStyle w:val="TableParagraph"/>
              <w:spacing w:line="235" w:lineRule="exact"/>
              <w:ind w:left="79"/>
              <w:rPr>
                <w:sz w:val="21"/>
              </w:rPr>
            </w:pPr>
            <w:r>
              <w:rPr>
                <w:spacing w:val="-2"/>
                <w:sz w:val="21"/>
              </w:rPr>
              <w:t>16:57</w:t>
            </w:r>
          </w:p>
        </w:tc>
        <w:tc>
          <w:tcPr>
            <w:tcW w:w="610" w:type="dxa"/>
          </w:tcPr>
          <w:p>
            <w:pPr>
              <w:pStyle w:val="TableParagraph"/>
              <w:spacing w:line="196" w:lineRule="auto"/>
              <w:ind w:left="163" w:right="106" w:hanging="5"/>
              <w:jc w:val="both"/>
              <w:rPr>
                <w:sz w:val="21"/>
              </w:rPr>
            </w:pPr>
            <w:r>
              <w:rPr>
                <w:spacing w:val="-4"/>
                <w:w w:val="90"/>
                <w:sz w:val="20"/>
              </w:rPr>
              <w:t>Mon</w:t>
            </w:r>
            <w:r>
              <w:rPr>
                <w:spacing w:val="-4"/>
                <w:sz w:val="20"/>
              </w:rPr>
              <w:t> Jup </w:t>
            </w:r>
            <w:r>
              <w:rPr>
                <w:spacing w:val="-4"/>
                <w:sz w:val="21"/>
              </w:rPr>
              <w:t>Rah </w:t>
            </w:r>
            <w:r>
              <w:rPr>
                <w:spacing w:val="-5"/>
                <w:w w:val="95"/>
                <w:sz w:val="21"/>
              </w:rPr>
              <w:t>Nep</w:t>
            </w:r>
          </w:p>
        </w:tc>
        <w:tc>
          <w:tcPr>
            <w:tcW w:w="1185" w:type="dxa"/>
          </w:tcPr>
          <w:p>
            <w:pPr>
              <w:pStyle w:val="TableParagraph"/>
              <w:spacing w:line="182" w:lineRule="exact"/>
              <w:ind w:left="101"/>
              <w:rPr>
                <w:sz w:val="20"/>
              </w:rPr>
            </w:pPr>
            <w:r>
              <w:rPr>
                <w:spacing w:val="-2"/>
                <w:w w:val="105"/>
                <w:sz w:val="20"/>
              </w:rPr>
              <w:t>17:49</w:t>
            </w:r>
          </w:p>
          <w:p>
            <w:pPr>
              <w:pStyle w:val="TableParagraph"/>
              <w:spacing w:line="200" w:lineRule="exact"/>
              <w:ind w:left="96"/>
              <w:rPr>
                <w:sz w:val="20"/>
              </w:rPr>
            </w:pPr>
            <w:r>
              <w:rPr>
                <w:spacing w:val="-5"/>
                <w:w w:val="105"/>
                <w:sz w:val="20"/>
              </w:rPr>
              <w:t>5:7</w:t>
            </w:r>
          </w:p>
          <w:p>
            <w:pPr>
              <w:pStyle w:val="TableParagraph"/>
              <w:spacing w:line="212" w:lineRule="exact"/>
              <w:ind w:left="95"/>
              <w:rPr>
                <w:sz w:val="21"/>
              </w:rPr>
            </w:pPr>
            <w:r>
              <w:rPr>
                <w:spacing w:val="-2"/>
                <w:sz w:val="21"/>
              </w:rPr>
              <w:t>29:34</w:t>
            </w:r>
          </w:p>
          <w:p>
            <w:pPr>
              <w:pStyle w:val="TableParagraph"/>
              <w:spacing w:line="235" w:lineRule="exact"/>
              <w:ind w:left="95"/>
              <w:rPr>
                <w:sz w:val="21"/>
              </w:rPr>
            </w:pPr>
            <w:r>
              <w:rPr>
                <w:spacing w:val="-2"/>
                <w:sz w:val="21"/>
              </w:rPr>
              <w:t>23:18</w:t>
            </w:r>
          </w:p>
        </w:tc>
        <w:tc>
          <w:tcPr>
            <w:tcW w:w="889" w:type="dxa"/>
          </w:tcPr>
          <w:p>
            <w:pPr>
              <w:pStyle w:val="TableParagraph"/>
              <w:spacing w:line="213" w:lineRule="auto"/>
              <w:ind w:left="449" w:right="118"/>
              <w:jc w:val="both"/>
              <w:rPr>
                <w:sz w:val="19"/>
              </w:rPr>
            </w:pPr>
            <w:r>
              <w:rPr>
                <w:spacing w:val="-4"/>
                <w:sz w:val="19"/>
              </w:rPr>
              <w:t>Mar</w:t>
            </w:r>
            <w:r>
              <w:rPr>
                <w:spacing w:val="-4"/>
                <w:w w:val="105"/>
                <w:sz w:val="19"/>
              </w:rPr>
              <w:t> Ven Ket Plu</w:t>
            </w:r>
          </w:p>
        </w:tc>
        <w:tc>
          <w:tcPr>
            <w:tcW w:w="1133" w:type="dxa"/>
          </w:tcPr>
          <w:p>
            <w:pPr>
              <w:pStyle w:val="TableParagraph"/>
              <w:spacing w:line="186" w:lineRule="exact"/>
              <w:ind w:left="107"/>
              <w:rPr>
                <w:sz w:val="19"/>
              </w:rPr>
            </w:pPr>
            <w:r>
              <w:rPr>
                <w:spacing w:val="-2"/>
                <w:w w:val="105"/>
                <w:sz w:val="19"/>
              </w:rPr>
              <w:t>24:31</w:t>
            </w:r>
          </w:p>
          <w:p>
            <w:pPr>
              <w:pStyle w:val="TableParagraph"/>
              <w:spacing w:line="204" w:lineRule="exact"/>
              <w:ind w:left="104"/>
              <w:rPr>
                <w:sz w:val="19"/>
              </w:rPr>
            </w:pPr>
            <w:r>
              <w:rPr>
                <w:spacing w:val="-4"/>
                <w:w w:val="115"/>
                <w:sz w:val="19"/>
              </w:rPr>
              <w:t>8:57</w:t>
            </w:r>
          </w:p>
          <w:p>
            <w:pPr>
              <w:pStyle w:val="TableParagraph"/>
              <w:spacing w:line="207" w:lineRule="exact"/>
              <w:ind w:left="101"/>
              <w:rPr>
                <w:sz w:val="19"/>
              </w:rPr>
            </w:pPr>
            <w:r>
              <w:rPr>
                <w:spacing w:val="-4"/>
                <w:w w:val="110"/>
                <w:sz w:val="19"/>
              </w:rPr>
              <w:t>29:34</w:t>
            </w:r>
          </w:p>
          <w:p>
            <w:pPr>
              <w:pStyle w:val="TableParagraph"/>
              <w:spacing w:line="220" w:lineRule="exact"/>
              <w:ind w:left="101"/>
              <w:rPr>
                <w:sz w:val="19"/>
              </w:rPr>
            </w:pPr>
            <w:r>
              <w:rPr>
                <w:w w:val="95"/>
                <w:sz w:val="19"/>
              </w:rPr>
              <w:t>1</w:t>
            </w:r>
            <w:r>
              <w:rPr>
                <w:spacing w:val="-20"/>
                <w:w w:val="95"/>
                <w:sz w:val="19"/>
              </w:rPr>
              <w:t> </w:t>
            </w:r>
            <w:r>
              <w:rPr>
                <w:w w:val="95"/>
                <w:sz w:val="19"/>
              </w:rPr>
              <w:t>:</w:t>
            </w:r>
            <w:r>
              <w:rPr>
                <w:spacing w:val="-18"/>
                <w:w w:val="95"/>
                <w:sz w:val="19"/>
              </w:rPr>
              <w:t> </w:t>
            </w:r>
            <w:r>
              <w:rPr>
                <w:spacing w:val="-5"/>
                <w:w w:val="95"/>
                <w:sz w:val="19"/>
              </w:rPr>
              <w:t>38</w:t>
            </w:r>
          </w:p>
        </w:tc>
      </w:tr>
      <w:tr>
        <w:trPr>
          <w:trHeight w:val="262" w:hRule="atLeast"/>
        </w:trPr>
        <w:tc>
          <w:tcPr>
            <w:tcW w:w="471" w:type="dxa"/>
          </w:tcPr>
          <w:p>
            <w:pPr>
              <w:pStyle w:val="TableParagraph"/>
              <w:spacing w:line="228" w:lineRule="exact" w:before="14"/>
              <w:ind w:left="55"/>
              <w:rPr>
                <w:sz w:val="21"/>
              </w:rPr>
            </w:pPr>
            <w:r>
              <w:rPr>
                <w:spacing w:val="-5"/>
                <w:sz w:val="21"/>
              </w:rPr>
              <w:t>Ket</w:t>
            </w:r>
          </w:p>
        </w:tc>
        <w:tc>
          <w:tcPr>
            <w:tcW w:w="1201" w:type="dxa"/>
          </w:tcPr>
          <w:p>
            <w:pPr>
              <w:pStyle w:val="TableParagraph"/>
              <w:spacing w:line="228" w:lineRule="exact" w:before="14"/>
              <w:ind w:left="81"/>
              <w:rPr>
                <w:sz w:val="21"/>
              </w:rPr>
            </w:pPr>
            <w:r>
              <w:rPr>
                <w:spacing w:val="-2"/>
                <w:sz w:val="21"/>
              </w:rPr>
              <w:t>5,6,7,11,12</w:t>
            </w:r>
          </w:p>
        </w:tc>
        <w:tc>
          <w:tcPr>
            <w:tcW w:w="610" w:type="dxa"/>
          </w:tcPr>
          <w:p>
            <w:pPr>
              <w:pStyle w:val="TableParagraph"/>
              <w:spacing w:line="228" w:lineRule="exact" w:before="14"/>
              <w:ind w:left="131" w:right="71"/>
              <w:jc w:val="center"/>
              <w:rPr>
                <w:sz w:val="21"/>
              </w:rPr>
            </w:pPr>
            <w:r>
              <w:rPr>
                <w:spacing w:val="-5"/>
                <w:w w:val="95"/>
                <w:sz w:val="21"/>
              </w:rPr>
              <w:t>Mon</w:t>
            </w:r>
          </w:p>
        </w:tc>
        <w:tc>
          <w:tcPr>
            <w:tcW w:w="1185" w:type="dxa"/>
          </w:tcPr>
          <w:p>
            <w:pPr>
              <w:pStyle w:val="TableParagraph"/>
              <w:spacing w:line="228" w:lineRule="exact" w:before="14"/>
              <w:ind w:left="102"/>
              <w:rPr>
                <w:sz w:val="21"/>
              </w:rPr>
            </w:pPr>
            <w:r>
              <w:rPr>
                <w:spacing w:val="-5"/>
                <w:sz w:val="21"/>
              </w:rPr>
              <w:t>5,7</w:t>
            </w:r>
          </w:p>
        </w:tc>
        <w:tc>
          <w:tcPr>
            <w:tcW w:w="889" w:type="dxa"/>
          </w:tcPr>
          <w:p>
            <w:pPr>
              <w:pStyle w:val="TableParagraph"/>
              <w:spacing w:line="234" w:lineRule="exact" w:before="8"/>
              <w:ind w:right="156"/>
              <w:jc w:val="right"/>
              <w:rPr>
                <w:sz w:val="21"/>
              </w:rPr>
            </w:pPr>
            <w:r>
              <w:rPr>
                <w:spacing w:val="-5"/>
                <w:sz w:val="21"/>
              </w:rPr>
              <w:t>3up</w:t>
            </w:r>
          </w:p>
        </w:tc>
        <w:tc>
          <w:tcPr>
            <w:tcW w:w="1133" w:type="dxa"/>
          </w:tcPr>
          <w:p>
            <w:pPr>
              <w:pStyle w:val="TableParagraph"/>
              <w:spacing w:line="234" w:lineRule="exact" w:before="8"/>
              <w:ind w:left="107"/>
              <w:rPr>
                <w:sz w:val="21"/>
              </w:rPr>
            </w:pPr>
            <w:r>
              <w:rPr>
                <w:spacing w:val="-2"/>
                <w:sz w:val="21"/>
              </w:rPr>
              <w:t>7,9,10</w:t>
            </w:r>
          </w:p>
        </w:tc>
      </w:tr>
      <w:tr>
        <w:trPr>
          <w:trHeight w:val="204" w:hRule="atLeast"/>
        </w:trPr>
        <w:tc>
          <w:tcPr>
            <w:tcW w:w="471" w:type="dxa"/>
          </w:tcPr>
          <w:p>
            <w:pPr>
              <w:pStyle w:val="TableParagraph"/>
              <w:ind w:left="60"/>
              <w:rPr>
                <w:sz w:val="21"/>
              </w:rPr>
            </w:pPr>
            <w:r>
              <w:rPr>
                <w:spacing w:val="-5"/>
                <w:sz w:val="21"/>
              </w:rPr>
              <w:t>Sun</w:t>
            </w:r>
          </w:p>
        </w:tc>
        <w:tc>
          <w:tcPr>
            <w:tcW w:w="1201" w:type="dxa"/>
          </w:tcPr>
          <w:p>
            <w:pPr>
              <w:pStyle w:val="TableParagraph"/>
              <w:ind w:left="75"/>
              <w:rPr>
                <w:sz w:val="21"/>
              </w:rPr>
            </w:pPr>
            <w:r>
              <w:rPr>
                <w:spacing w:val="-5"/>
                <w:sz w:val="21"/>
              </w:rPr>
              <w:t>6,7</w:t>
            </w:r>
          </w:p>
        </w:tc>
        <w:tc>
          <w:tcPr>
            <w:tcW w:w="610" w:type="dxa"/>
          </w:tcPr>
          <w:p>
            <w:pPr>
              <w:pStyle w:val="TableParagraph"/>
              <w:ind w:left="122" w:right="72"/>
              <w:jc w:val="center"/>
              <w:rPr>
                <w:sz w:val="21"/>
              </w:rPr>
            </w:pPr>
            <w:r>
              <w:rPr>
                <w:spacing w:val="-5"/>
                <w:w w:val="105"/>
                <w:sz w:val="21"/>
              </w:rPr>
              <w:t>Rah</w:t>
            </w:r>
          </w:p>
        </w:tc>
        <w:tc>
          <w:tcPr>
            <w:tcW w:w="1185" w:type="dxa"/>
          </w:tcPr>
          <w:p>
            <w:pPr>
              <w:pStyle w:val="TableParagraph"/>
              <w:ind w:left="102"/>
              <w:rPr>
                <w:sz w:val="21"/>
              </w:rPr>
            </w:pPr>
            <w:r>
              <w:rPr>
                <w:spacing w:val="-2"/>
                <w:sz w:val="21"/>
              </w:rPr>
              <w:t>5,11,12</w:t>
            </w:r>
          </w:p>
        </w:tc>
        <w:tc>
          <w:tcPr>
            <w:tcW w:w="889" w:type="dxa"/>
          </w:tcPr>
          <w:p>
            <w:pPr>
              <w:pStyle w:val="TableParagraph"/>
              <w:ind w:right="154"/>
              <w:jc w:val="right"/>
              <w:rPr>
                <w:sz w:val="21"/>
              </w:rPr>
            </w:pPr>
            <w:r>
              <w:rPr>
                <w:spacing w:val="-5"/>
                <w:w w:val="105"/>
                <w:sz w:val="21"/>
              </w:rPr>
              <w:t>Sat</w:t>
            </w:r>
          </w:p>
        </w:tc>
        <w:tc>
          <w:tcPr>
            <w:tcW w:w="1133" w:type="dxa"/>
          </w:tcPr>
          <w:p>
            <w:pPr>
              <w:pStyle w:val="TableParagraph"/>
              <w:ind w:left="107"/>
              <w:rPr>
                <w:sz w:val="21"/>
              </w:rPr>
            </w:pPr>
            <w:r>
              <w:rPr>
                <w:spacing w:val="-2"/>
                <w:sz w:val="21"/>
              </w:rPr>
              <w:t>5,11,12</w:t>
            </w:r>
          </w:p>
        </w:tc>
      </w:tr>
      <w:tr>
        <w:trPr>
          <w:trHeight w:val="262" w:hRule="atLeast"/>
        </w:trPr>
        <w:tc>
          <w:tcPr>
            <w:tcW w:w="471" w:type="dxa"/>
          </w:tcPr>
          <w:p>
            <w:pPr>
              <w:pStyle w:val="TableParagraph"/>
              <w:spacing w:line="213" w:lineRule="exact"/>
              <w:ind w:left="55"/>
              <w:rPr>
                <w:sz w:val="21"/>
              </w:rPr>
            </w:pPr>
            <w:r>
              <w:rPr>
                <w:spacing w:val="-5"/>
                <w:sz w:val="21"/>
              </w:rPr>
              <w:t>Rah</w:t>
            </w:r>
          </w:p>
        </w:tc>
        <w:tc>
          <w:tcPr>
            <w:tcW w:w="1201" w:type="dxa"/>
          </w:tcPr>
          <w:p>
            <w:pPr>
              <w:pStyle w:val="TableParagraph"/>
              <w:spacing w:line="213" w:lineRule="exact"/>
              <w:ind w:left="75"/>
              <w:rPr>
                <w:sz w:val="21"/>
              </w:rPr>
            </w:pPr>
            <w:r>
              <w:rPr>
                <w:spacing w:val="-2"/>
                <w:sz w:val="21"/>
              </w:rPr>
              <w:t>5,11,12</w:t>
            </w:r>
          </w:p>
        </w:tc>
        <w:tc>
          <w:tcPr>
            <w:tcW w:w="610" w:type="dxa"/>
          </w:tcPr>
          <w:p>
            <w:pPr>
              <w:pStyle w:val="TableParagraph"/>
              <w:spacing w:line="213" w:lineRule="exact"/>
              <w:ind w:left="127" w:right="72"/>
              <w:jc w:val="center"/>
              <w:rPr>
                <w:sz w:val="21"/>
              </w:rPr>
            </w:pPr>
            <w:r>
              <w:rPr>
                <w:spacing w:val="-5"/>
                <w:w w:val="105"/>
                <w:sz w:val="21"/>
              </w:rPr>
              <w:t>Sun</w:t>
            </w:r>
          </w:p>
        </w:tc>
        <w:tc>
          <w:tcPr>
            <w:tcW w:w="1185" w:type="dxa"/>
          </w:tcPr>
          <w:p>
            <w:pPr>
              <w:pStyle w:val="TableParagraph"/>
              <w:spacing w:line="213" w:lineRule="exact"/>
              <w:ind w:left="101"/>
              <w:rPr>
                <w:sz w:val="21"/>
              </w:rPr>
            </w:pPr>
            <w:r>
              <w:rPr>
                <w:spacing w:val="-5"/>
                <w:sz w:val="21"/>
              </w:rPr>
              <w:t>6,7</w:t>
            </w:r>
          </w:p>
        </w:tc>
        <w:tc>
          <w:tcPr>
            <w:tcW w:w="889" w:type="dxa"/>
          </w:tcPr>
          <w:p>
            <w:pPr>
              <w:pStyle w:val="TableParagraph"/>
              <w:spacing w:line="213" w:lineRule="exact"/>
              <w:ind w:right="148"/>
              <w:jc w:val="right"/>
              <w:rPr>
                <w:sz w:val="21"/>
              </w:rPr>
            </w:pPr>
            <w:r>
              <w:rPr>
                <w:spacing w:val="-5"/>
                <w:w w:val="105"/>
                <w:sz w:val="21"/>
              </w:rPr>
              <w:t>Sat</w:t>
            </w:r>
          </w:p>
        </w:tc>
        <w:tc>
          <w:tcPr>
            <w:tcW w:w="1133" w:type="dxa"/>
          </w:tcPr>
          <w:p>
            <w:pPr>
              <w:pStyle w:val="TableParagraph"/>
              <w:spacing w:line="213" w:lineRule="exact"/>
              <w:ind w:left="113"/>
              <w:rPr>
                <w:sz w:val="21"/>
              </w:rPr>
            </w:pPr>
            <w:r>
              <w:rPr>
                <w:spacing w:val="-2"/>
                <w:sz w:val="21"/>
              </w:rPr>
              <w:t>5,11,12</w:t>
            </w:r>
          </w:p>
        </w:tc>
      </w:tr>
      <w:tr>
        <w:trPr>
          <w:trHeight w:val="262" w:hRule="atLeast"/>
        </w:trPr>
        <w:tc>
          <w:tcPr>
            <w:tcW w:w="471" w:type="dxa"/>
          </w:tcPr>
          <w:p>
            <w:pPr>
              <w:pStyle w:val="TableParagraph"/>
              <w:spacing w:line="225" w:lineRule="exact" w:before="16"/>
              <w:ind w:left="63"/>
              <w:rPr>
                <w:sz w:val="21"/>
              </w:rPr>
            </w:pPr>
            <w:r>
              <w:rPr>
                <w:spacing w:val="-5"/>
                <w:sz w:val="21"/>
              </w:rPr>
              <w:t>Ven</w:t>
            </w:r>
          </w:p>
        </w:tc>
        <w:tc>
          <w:tcPr>
            <w:tcW w:w="1201" w:type="dxa"/>
          </w:tcPr>
          <w:p>
            <w:pPr>
              <w:pStyle w:val="TableParagraph"/>
              <w:spacing w:line="225" w:lineRule="exact" w:before="16"/>
              <w:ind w:left="85"/>
              <w:rPr>
                <w:sz w:val="21"/>
              </w:rPr>
            </w:pPr>
            <w:r>
              <w:rPr>
                <w:spacing w:val="-2"/>
                <w:sz w:val="21"/>
              </w:rPr>
              <w:t>2,7,8</w:t>
            </w:r>
          </w:p>
        </w:tc>
        <w:tc>
          <w:tcPr>
            <w:tcW w:w="610" w:type="dxa"/>
          </w:tcPr>
          <w:p>
            <w:pPr>
              <w:pStyle w:val="TableParagraph"/>
              <w:spacing w:line="225" w:lineRule="exact" w:before="16"/>
              <w:ind w:left="106" w:right="72"/>
              <w:jc w:val="center"/>
              <w:rPr>
                <w:sz w:val="21"/>
              </w:rPr>
            </w:pPr>
            <w:r>
              <w:rPr>
                <w:spacing w:val="-5"/>
                <w:sz w:val="21"/>
              </w:rPr>
              <w:t>Mar</w:t>
            </w:r>
          </w:p>
        </w:tc>
        <w:tc>
          <w:tcPr>
            <w:tcW w:w="1185" w:type="dxa"/>
          </w:tcPr>
          <w:p>
            <w:pPr>
              <w:pStyle w:val="TableParagraph"/>
              <w:spacing w:line="225" w:lineRule="exact" w:before="16"/>
              <w:ind w:left="100"/>
              <w:rPr>
                <w:sz w:val="21"/>
              </w:rPr>
            </w:pPr>
            <w:r>
              <w:rPr>
                <w:spacing w:val="-2"/>
                <w:sz w:val="21"/>
              </w:rPr>
              <w:t>1,7,B</w:t>
            </w:r>
          </w:p>
        </w:tc>
        <w:tc>
          <w:tcPr>
            <w:tcW w:w="889" w:type="dxa"/>
          </w:tcPr>
          <w:p>
            <w:pPr>
              <w:pStyle w:val="TableParagraph"/>
              <w:spacing w:line="231" w:lineRule="exact" w:before="11"/>
              <w:ind w:right="148"/>
              <w:jc w:val="right"/>
              <w:rPr>
                <w:sz w:val="21"/>
              </w:rPr>
            </w:pPr>
            <w:r>
              <w:rPr>
                <w:spacing w:val="-5"/>
                <w:w w:val="105"/>
                <w:sz w:val="21"/>
              </w:rPr>
              <w:t>Sat</w:t>
            </w:r>
          </w:p>
        </w:tc>
        <w:tc>
          <w:tcPr>
            <w:tcW w:w="1133" w:type="dxa"/>
          </w:tcPr>
          <w:p>
            <w:pPr>
              <w:pStyle w:val="TableParagraph"/>
              <w:spacing w:line="231" w:lineRule="exact" w:before="11"/>
              <w:ind w:left="107"/>
              <w:rPr>
                <w:sz w:val="21"/>
              </w:rPr>
            </w:pPr>
            <w:r>
              <w:rPr>
                <w:spacing w:val="-2"/>
                <w:sz w:val="21"/>
              </w:rPr>
              <w:t>5,11,12</w:t>
            </w:r>
          </w:p>
        </w:tc>
      </w:tr>
      <w:tr>
        <w:trPr>
          <w:trHeight w:val="201" w:hRule="atLeast"/>
        </w:trPr>
        <w:tc>
          <w:tcPr>
            <w:tcW w:w="471" w:type="dxa"/>
          </w:tcPr>
          <w:p>
            <w:pPr>
              <w:pStyle w:val="TableParagraph"/>
              <w:spacing w:line="182" w:lineRule="exact"/>
              <w:ind w:left="65"/>
              <w:rPr>
                <w:sz w:val="21"/>
              </w:rPr>
            </w:pPr>
            <w:r>
              <w:rPr>
                <w:spacing w:val="-5"/>
                <w:w w:val="105"/>
                <w:sz w:val="21"/>
              </w:rPr>
              <w:t>Sat</w:t>
            </w:r>
          </w:p>
        </w:tc>
        <w:tc>
          <w:tcPr>
            <w:tcW w:w="1201" w:type="dxa"/>
          </w:tcPr>
          <w:p>
            <w:pPr>
              <w:pStyle w:val="TableParagraph"/>
              <w:spacing w:line="182" w:lineRule="exact"/>
              <w:ind w:left="81"/>
              <w:rPr>
                <w:sz w:val="21"/>
              </w:rPr>
            </w:pPr>
            <w:r>
              <w:rPr>
                <w:spacing w:val="-2"/>
                <w:sz w:val="21"/>
              </w:rPr>
              <w:t>5,11,12</w:t>
            </w:r>
          </w:p>
        </w:tc>
        <w:tc>
          <w:tcPr>
            <w:tcW w:w="610" w:type="dxa"/>
          </w:tcPr>
          <w:p>
            <w:pPr>
              <w:pStyle w:val="TableParagraph"/>
              <w:spacing w:line="182" w:lineRule="exact"/>
              <w:ind w:left="78" w:right="72"/>
              <w:jc w:val="center"/>
              <w:rPr>
                <w:sz w:val="21"/>
              </w:rPr>
            </w:pPr>
            <w:r>
              <w:rPr>
                <w:spacing w:val="-5"/>
                <w:sz w:val="21"/>
              </w:rPr>
              <w:t>3up</w:t>
            </w:r>
          </w:p>
        </w:tc>
        <w:tc>
          <w:tcPr>
            <w:tcW w:w="1185" w:type="dxa"/>
          </w:tcPr>
          <w:p>
            <w:pPr>
              <w:pStyle w:val="TableParagraph"/>
              <w:spacing w:line="182" w:lineRule="exact"/>
              <w:ind w:left="102"/>
              <w:rPr>
                <w:sz w:val="21"/>
              </w:rPr>
            </w:pPr>
            <w:r>
              <w:rPr>
                <w:spacing w:val="-2"/>
                <w:sz w:val="21"/>
              </w:rPr>
              <w:t>7,9,10</w:t>
            </w:r>
          </w:p>
        </w:tc>
        <w:tc>
          <w:tcPr>
            <w:tcW w:w="889" w:type="dxa"/>
          </w:tcPr>
          <w:p>
            <w:pPr>
              <w:pStyle w:val="TableParagraph"/>
              <w:spacing w:line="182" w:lineRule="exact"/>
              <w:ind w:right="183"/>
              <w:jc w:val="right"/>
              <w:rPr>
                <w:sz w:val="19"/>
              </w:rPr>
            </w:pPr>
            <w:r>
              <w:rPr>
                <w:spacing w:val="-5"/>
                <w:sz w:val="19"/>
              </w:rPr>
              <w:t>Ket</w:t>
            </w:r>
          </w:p>
        </w:tc>
        <w:tc>
          <w:tcPr>
            <w:tcW w:w="1133" w:type="dxa"/>
          </w:tcPr>
          <w:p>
            <w:pPr>
              <w:pStyle w:val="TableParagraph"/>
              <w:spacing w:line="182" w:lineRule="exact"/>
              <w:ind w:left="108"/>
              <w:rPr>
                <w:sz w:val="19"/>
              </w:rPr>
            </w:pPr>
            <w:r>
              <w:rPr>
                <w:w w:val="105"/>
                <w:sz w:val="19"/>
              </w:rPr>
              <w:t>5,6,7,1 </w:t>
            </w:r>
            <w:r>
              <w:rPr>
                <w:spacing w:val="-4"/>
                <w:w w:val="105"/>
                <w:sz w:val="19"/>
              </w:rPr>
              <w:t>1,12</w:t>
            </w:r>
          </w:p>
        </w:tc>
      </w:tr>
      <w:tr>
        <w:trPr>
          <w:trHeight w:val="264" w:hRule="atLeast"/>
        </w:trPr>
        <w:tc>
          <w:tcPr>
            <w:tcW w:w="471" w:type="dxa"/>
          </w:tcPr>
          <w:p>
            <w:pPr>
              <w:pStyle w:val="TableParagraph"/>
              <w:spacing w:line="213" w:lineRule="exact"/>
              <w:ind w:left="69"/>
              <w:rPr>
                <w:sz w:val="21"/>
              </w:rPr>
            </w:pPr>
            <w:r>
              <w:rPr>
                <w:spacing w:val="-5"/>
                <w:sz w:val="21"/>
              </w:rPr>
              <w:t>Ven</w:t>
            </w:r>
          </w:p>
        </w:tc>
        <w:tc>
          <w:tcPr>
            <w:tcW w:w="1201" w:type="dxa"/>
          </w:tcPr>
          <w:p>
            <w:pPr>
              <w:pStyle w:val="TableParagraph"/>
              <w:spacing w:line="213" w:lineRule="exact"/>
              <w:ind w:left="80"/>
              <w:rPr>
                <w:sz w:val="21"/>
              </w:rPr>
            </w:pPr>
            <w:r>
              <w:rPr>
                <w:spacing w:val="-2"/>
                <w:sz w:val="21"/>
              </w:rPr>
              <w:t>2,7,8</w:t>
            </w:r>
          </w:p>
        </w:tc>
        <w:tc>
          <w:tcPr>
            <w:tcW w:w="610" w:type="dxa"/>
          </w:tcPr>
          <w:p>
            <w:pPr>
              <w:pStyle w:val="TableParagraph"/>
              <w:spacing w:line="213" w:lineRule="exact"/>
              <w:ind w:left="110" w:right="72"/>
              <w:jc w:val="center"/>
              <w:rPr>
                <w:sz w:val="21"/>
              </w:rPr>
            </w:pPr>
            <w:r>
              <w:rPr>
                <w:spacing w:val="-5"/>
                <w:w w:val="95"/>
                <w:sz w:val="21"/>
              </w:rPr>
              <w:t>Mer</w:t>
            </w:r>
          </w:p>
        </w:tc>
        <w:tc>
          <w:tcPr>
            <w:tcW w:w="1185" w:type="dxa"/>
          </w:tcPr>
          <w:p>
            <w:pPr>
              <w:pStyle w:val="TableParagraph"/>
              <w:spacing w:line="213" w:lineRule="exact"/>
              <w:ind w:left="101"/>
              <w:rPr>
                <w:sz w:val="21"/>
              </w:rPr>
            </w:pPr>
            <w:r>
              <w:rPr>
                <w:spacing w:val="-2"/>
                <w:sz w:val="21"/>
              </w:rPr>
              <w:t>3,4,7</w:t>
            </w:r>
          </w:p>
        </w:tc>
        <w:tc>
          <w:tcPr>
            <w:tcW w:w="889" w:type="dxa"/>
          </w:tcPr>
          <w:p>
            <w:pPr>
              <w:pStyle w:val="TableParagraph"/>
              <w:spacing w:line="207" w:lineRule="exact"/>
              <w:ind w:right="119"/>
              <w:jc w:val="right"/>
              <w:rPr>
                <w:sz w:val="19"/>
              </w:rPr>
            </w:pPr>
            <w:r>
              <w:rPr>
                <w:spacing w:val="-5"/>
                <w:w w:val="105"/>
                <w:sz w:val="19"/>
              </w:rPr>
              <w:t>Ven</w:t>
            </w:r>
          </w:p>
        </w:tc>
        <w:tc>
          <w:tcPr>
            <w:tcW w:w="1133" w:type="dxa"/>
          </w:tcPr>
          <w:p>
            <w:pPr>
              <w:pStyle w:val="TableParagraph"/>
              <w:spacing w:line="207" w:lineRule="exact"/>
              <w:ind w:left="107"/>
              <w:rPr>
                <w:sz w:val="19"/>
              </w:rPr>
            </w:pPr>
            <w:r>
              <w:rPr>
                <w:spacing w:val="-2"/>
                <w:w w:val="110"/>
                <w:sz w:val="19"/>
              </w:rPr>
              <w:t>2,7,8</w:t>
            </w:r>
          </w:p>
        </w:tc>
      </w:tr>
      <w:tr>
        <w:trPr>
          <w:trHeight w:val="262" w:hRule="atLeast"/>
        </w:trPr>
        <w:tc>
          <w:tcPr>
            <w:tcW w:w="471" w:type="dxa"/>
          </w:tcPr>
          <w:p>
            <w:pPr>
              <w:pStyle w:val="TableParagraph"/>
              <w:spacing w:line="224" w:lineRule="exact" w:before="17"/>
              <w:ind w:left="66"/>
              <w:rPr>
                <w:sz w:val="20"/>
              </w:rPr>
            </w:pPr>
            <w:r>
              <w:rPr>
                <w:spacing w:val="-5"/>
                <w:w w:val="110"/>
                <w:sz w:val="20"/>
              </w:rPr>
              <w:t>Sun</w:t>
            </w:r>
          </w:p>
        </w:tc>
        <w:tc>
          <w:tcPr>
            <w:tcW w:w="1201" w:type="dxa"/>
          </w:tcPr>
          <w:p>
            <w:pPr>
              <w:pStyle w:val="TableParagraph"/>
              <w:spacing w:line="224" w:lineRule="exact" w:before="17"/>
              <w:ind w:left="81"/>
              <w:rPr>
                <w:sz w:val="20"/>
              </w:rPr>
            </w:pPr>
            <w:r>
              <w:rPr>
                <w:spacing w:val="-5"/>
                <w:w w:val="105"/>
                <w:sz w:val="20"/>
              </w:rPr>
              <w:t>6,7</w:t>
            </w:r>
          </w:p>
        </w:tc>
        <w:tc>
          <w:tcPr>
            <w:tcW w:w="610" w:type="dxa"/>
          </w:tcPr>
          <w:p>
            <w:pPr>
              <w:pStyle w:val="TableParagraph"/>
              <w:spacing w:line="224" w:lineRule="exact" w:before="17"/>
              <w:ind w:left="129" w:right="72"/>
              <w:jc w:val="center"/>
              <w:rPr>
                <w:sz w:val="20"/>
              </w:rPr>
            </w:pPr>
            <w:r>
              <w:rPr>
                <w:spacing w:val="-5"/>
                <w:w w:val="105"/>
                <w:sz w:val="20"/>
              </w:rPr>
              <w:t>Rah</w:t>
            </w:r>
          </w:p>
        </w:tc>
        <w:tc>
          <w:tcPr>
            <w:tcW w:w="1185" w:type="dxa"/>
          </w:tcPr>
          <w:p>
            <w:pPr>
              <w:pStyle w:val="TableParagraph"/>
              <w:spacing w:line="224" w:lineRule="exact" w:before="17"/>
              <w:ind w:left="102"/>
              <w:rPr>
                <w:sz w:val="20"/>
              </w:rPr>
            </w:pPr>
            <w:r>
              <w:rPr>
                <w:spacing w:val="-2"/>
                <w:w w:val="105"/>
                <w:sz w:val="20"/>
              </w:rPr>
              <w:t>5,11,12</w:t>
            </w:r>
          </w:p>
        </w:tc>
        <w:tc>
          <w:tcPr>
            <w:tcW w:w="889" w:type="dxa"/>
          </w:tcPr>
          <w:p>
            <w:pPr>
              <w:pStyle w:val="TableParagraph"/>
              <w:spacing w:line="228" w:lineRule="exact" w:before="14"/>
              <w:ind w:right="116"/>
              <w:jc w:val="right"/>
              <w:rPr>
                <w:sz w:val="21"/>
              </w:rPr>
            </w:pPr>
            <w:r>
              <w:rPr>
                <w:spacing w:val="-5"/>
                <w:sz w:val="21"/>
              </w:rPr>
              <w:t>Mer</w:t>
            </w:r>
          </w:p>
        </w:tc>
        <w:tc>
          <w:tcPr>
            <w:tcW w:w="1133" w:type="dxa"/>
          </w:tcPr>
          <w:p>
            <w:pPr>
              <w:pStyle w:val="TableParagraph"/>
              <w:spacing w:line="228" w:lineRule="exact" w:before="14"/>
              <w:ind w:left="107"/>
              <w:rPr>
                <w:sz w:val="21"/>
              </w:rPr>
            </w:pPr>
            <w:r>
              <w:rPr>
                <w:spacing w:val="-2"/>
                <w:sz w:val="21"/>
              </w:rPr>
              <w:t>3,4,7</w:t>
            </w:r>
          </w:p>
        </w:tc>
      </w:tr>
      <w:tr>
        <w:trPr>
          <w:trHeight w:val="201" w:hRule="atLeast"/>
        </w:trPr>
        <w:tc>
          <w:tcPr>
            <w:tcW w:w="471" w:type="dxa"/>
          </w:tcPr>
          <w:p>
            <w:pPr>
              <w:pStyle w:val="TableParagraph"/>
              <w:spacing w:line="182" w:lineRule="exact"/>
              <w:ind w:left="64"/>
              <w:rPr>
                <w:sz w:val="20"/>
              </w:rPr>
            </w:pPr>
            <w:r>
              <w:rPr>
                <w:spacing w:val="-5"/>
                <w:sz w:val="20"/>
              </w:rPr>
              <w:t>cup</w:t>
            </w:r>
          </w:p>
        </w:tc>
        <w:tc>
          <w:tcPr>
            <w:tcW w:w="1201" w:type="dxa"/>
          </w:tcPr>
          <w:p>
            <w:pPr>
              <w:pStyle w:val="TableParagraph"/>
              <w:spacing w:line="182" w:lineRule="exact"/>
              <w:ind w:left="87"/>
              <w:rPr>
                <w:sz w:val="20"/>
              </w:rPr>
            </w:pPr>
            <w:r>
              <w:rPr>
                <w:spacing w:val="-2"/>
                <w:w w:val="105"/>
                <w:sz w:val="20"/>
              </w:rPr>
              <w:t>7,9,10</w:t>
            </w:r>
          </w:p>
        </w:tc>
        <w:tc>
          <w:tcPr>
            <w:tcW w:w="610" w:type="dxa"/>
          </w:tcPr>
          <w:p>
            <w:pPr>
              <w:pStyle w:val="TableParagraph"/>
              <w:spacing w:line="182" w:lineRule="exact"/>
              <w:ind w:left="98" w:right="72"/>
              <w:jc w:val="center"/>
              <w:rPr>
                <w:sz w:val="20"/>
              </w:rPr>
            </w:pPr>
            <w:r>
              <w:rPr>
                <w:spacing w:val="-5"/>
                <w:w w:val="105"/>
                <w:sz w:val="20"/>
              </w:rPr>
              <w:t>Jup</w:t>
            </w:r>
          </w:p>
        </w:tc>
        <w:tc>
          <w:tcPr>
            <w:tcW w:w="1185" w:type="dxa"/>
          </w:tcPr>
          <w:p>
            <w:pPr>
              <w:pStyle w:val="TableParagraph"/>
              <w:spacing w:line="182" w:lineRule="exact"/>
              <w:ind w:left="102"/>
              <w:rPr>
                <w:sz w:val="20"/>
              </w:rPr>
            </w:pPr>
            <w:r>
              <w:rPr>
                <w:spacing w:val="-2"/>
                <w:w w:val="105"/>
                <w:sz w:val="20"/>
              </w:rPr>
              <w:t>7,9,10</w:t>
            </w:r>
          </w:p>
        </w:tc>
        <w:tc>
          <w:tcPr>
            <w:tcW w:w="889" w:type="dxa"/>
          </w:tcPr>
          <w:p>
            <w:pPr>
              <w:pStyle w:val="TableParagraph"/>
              <w:spacing w:line="182" w:lineRule="exact"/>
              <w:ind w:right="98"/>
              <w:jc w:val="right"/>
              <w:rPr>
                <w:sz w:val="21"/>
              </w:rPr>
            </w:pPr>
            <w:r>
              <w:rPr>
                <w:spacing w:val="-5"/>
                <w:w w:val="105"/>
                <w:sz w:val="21"/>
              </w:rPr>
              <w:t>Rah</w:t>
            </w:r>
          </w:p>
        </w:tc>
        <w:tc>
          <w:tcPr>
            <w:tcW w:w="1133" w:type="dxa"/>
          </w:tcPr>
          <w:p>
            <w:pPr>
              <w:pStyle w:val="TableParagraph"/>
              <w:spacing w:line="182" w:lineRule="exact"/>
              <w:ind w:left="107"/>
              <w:rPr>
                <w:sz w:val="21"/>
              </w:rPr>
            </w:pPr>
            <w:r>
              <w:rPr>
                <w:spacing w:val="-2"/>
                <w:sz w:val="21"/>
              </w:rPr>
              <w:t>5,11,12</w:t>
            </w:r>
          </w:p>
        </w:tc>
      </w:tr>
      <w:tr>
        <w:trPr>
          <w:trHeight w:val="205" w:hRule="atLeast"/>
        </w:trPr>
        <w:tc>
          <w:tcPr>
            <w:tcW w:w="471" w:type="dxa"/>
          </w:tcPr>
          <w:p>
            <w:pPr>
              <w:pStyle w:val="TableParagraph"/>
              <w:spacing w:line="186" w:lineRule="exact"/>
              <w:ind w:left="63"/>
              <w:rPr>
                <w:sz w:val="18"/>
              </w:rPr>
            </w:pPr>
            <w:r>
              <w:rPr>
                <w:spacing w:val="-5"/>
                <w:w w:val="105"/>
                <w:sz w:val="18"/>
              </w:rPr>
              <w:t>Rah</w:t>
            </w:r>
          </w:p>
        </w:tc>
        <w:tc>
          <w:tcPr>
            <w:tcW w:w="1201" w:type="dxa"/>
          </w:tcPr>
          <w:p>
            <w:pPr>
              <w:pStyle w:val="TableParagraph"/>
              <w:spacing w:line="186" w:lineRule="exact"/>
              <w:ind w:left="88"/>
              <w:rPr>
                <w:sz w:val="18"/>
              </w:rPr>
            </w:pPr>
            <w:r>
              <w:rPr>
                <w:w w:val="95"/>
                <w:sz w:val="18"/>
              </w:rPr>
              <w:t>5,</w:t>
            </w:r>
            <w:r>
              <w:rPr>
                <w:spacing w:val="-9"/>
                <w:w w:val="95"/>
                <w:sz w:val="18"/>
              </w:rPr>
              <w:t> </w:t>
            </w:r>
            <w:r>
              <w:rPr>
                <w:w w:val="95"/>
                <w:sz w:val="18"/>
              </w:rPr>
              <w:t>1</w:t>
            </w:r>
            <w:r>
              <w:rPr>
                <w:spacing w:val="-19"/>
                <w:w w:val="95"/>
                <w:sz w:val="18"/>
              </w:rPr>
              <w:t> </w:t>
            </w:r>
            <w:r>
              <w:rPr>
                <w:w w:val="95"/>
                <w:sz w:val="18"/>
              </w:rPr>
              <w:t>1,</w:t>
            </w:r>
            <w:r>
              <w:rPr>
                <w:spacing w:val="-5"/>
                <w:w w:val="95"/>
                <w:sz w:val="18"/>
              </w:rPr>
              <w:t> 12</w:t>
            </w:r>
          </w:p>
        </w:tc>
        <w:tc>
          <w:tcPr>
            <w:tcW w:w="610" w:type="dxa"/>
          </w:tcPr>
          <w:p>
            <w:pPr>
              <w:pStyle w:val="TableParagraph"/>
              <w:spacing w:line="186" w:lineRule="exact"/>
              <w:ind w:left="131" w:right="55"/>
              <w:jc w:val="center"/>
              <w:rPr>
                <w:sz w:val="18"/>
              </w:rPr>
            </w:pPr>
            <w:r>
              <w:rPr>
                <w:spacing w:val="-5"/>
                <w:sz w:val="18"/>
              </w:rPr>
              <w:t>Mon</w:t>
            </w:r>
          </w:p>
        </w:tc>
        <w:tc>
          <w:tcPr>
            <w:tcW w:w="1185" w:type="dxa"/>
          </w:tcPr>
          <w:p>
            <w:pPr>
              <w:pStyle w:val="TableParagraph"/>
              <w:spacing w:line="186" w:lineRule="exact"/>
              <w:ind w:left="103"/>
              <w:rPr>
                <w:sz w:val="18"/>
              </w:rPr>
            </w:pPr>
            <w:r>
              <w:rPr>
                <w:spacing w:val="-5"/>
                <w:sz w:val="18"/>
              </w:rPr>
              <w:t>5,7</w:t>
            </w:r>
          </w:p>
        </w:tc>
        <w:tc>
          <w:tcPr>
            <w:tcW w:w="889" w:type="dxa"/>
          </w:tcPr>
          <w:p>
            <w:pPr>
              <w:pStyle w:val="TableParagraph"/>
              <w:spacing w:line="186" w:lineRule="exact"/>
              <w:ind w:right="120"/>
              <w:jc w:val="right"/>
              <w:rPr>
                <w:sz w:val="21"/>
              </w:rPr>
            </w:pPr>
            <w:r>
              <w:rPr>
                <w:spacing w:val="-5"/>
                <w:sz w:val="21"/>
              </w:rPr>
              <w:t>Ven</w:t>
            </w:r>
          </w:p>
        </w:tc>
        <w:tc>
          <w:tcPr>
            <w:tcW w:w="1133" w:type="dxa"/>
          </w:tcPr>
          <w:p>
            <w:pPr>
              <w:pStyle w:val="TableParagraph"/>
              <w:spacing w:line="186" w:lineRule="exact"/>
              <w:ind w:left="106"/>
              <w:rPr>
                <w:sz w:val="21"/>
              </w:rPr>
            </w:pPr>
            <w:r>
              <w:rPr>
                <w:spacing w:val="-2"/>
                <w:sz w:val="21"/>
              </w:rPr>
              <w:t>2,7,8</w:t>
            </w:r>
          </w:p>
        </w:tc>
      </w:tr>
    </w:tbl>
    <w:p>
      <w:pPr>
        <w:spacing w:before="74"/>
        <w:ind w:left="224" w:right="0" w:firstLine="0"/>
        <w:jc w:val="left"/>
        <w:rPr>
          <w:sz w:val="21"/>
        </w:rPr>
      </w:pPr>
      <w:r>
        <w:rPr>
          <w:w w:val="110"/>
          <w:sz w:val="21"/>
        </w:rPr>
        <w:t>Balance Dasa</w:t>
      </w:r>
      <w:r>
        <w:rPr>
          <w:spacing w:val="-3"/>
          <w:w w:val="110"/>
          <w:sz w:val="21"/>
        </w:rPr>
        <w:t> </w:t>
      </w:r>
      <w:r>
        <w:rPr>
          <w:w w:val="110"/>
          <w:sz w:val="21"/>
        </w:rPr>
        <w:t>of :</w:t>
      </w:r>
      <w:r>
        <w:rPr>
          <w:spacing w:val="5"/>
          <w:w w:val="110"/>
          <w:sz w:val="21"/>
        </w:rPr>
        <w:t> </w:t>
      </w:r>
      <w:r>
        <w:rPr>
          <w:w w:val="110"/>
          <w:sz w:val="21"/>
        </w:rPr>
        <w:t>Rah</w:t>
      </w:r>
      <w:r>
        <w:rPr>
          <w:spacing w:val="17"/>
          <w:w w:val="110"/>
          <w:sz w:val="21"/>
        </w:rPr>
        <w:t> </w:t>
      </w:r>
      <w:r>
        <w:rPr>
          <w:w w:val="110"/>
          <w:sz w:val="21"/>
        </w:rPr>
        <w:t>2Y</w:t>
      </w:r>
      <w:r>
        <w:rPr>
          <w:spacing w:val="9"/>
          <w:w w:val="110"/>
          <w:sz w:val="21"/>
        </w:rPr>
        <w:t> </w:t>
      </w:r>
      <w:r>
        <w:rPr>
          <w:w w:val="110"/>
          <w:sz w:val="21"/>
        </w:rPr>
        <w:t>11fif</w:t>
      </w:r>
      <w:r>
        <w:rPr>
          <w:spacing w:val="17"/>
          <w:w w:val="110"/>
          <w:sz w:val="21"/>
        </w:rPr>
        <w:t> </w:t>
      </w:r>
      <w:r>
        <w:rPr>
          <w:spacing w:val="-5"/>
          <w:w w:val="110"/>
          <w:sz w:val="21"/>
        </w:rPr>
        <w:t>6D</w:t>
      </w:r>
    </w:p>
    <w:p>
      <w:pPr>
        <w:spacing w:line="240" w:lineRule="auto" w:before="9"/>
        <w:rPr>
          <w:sz w:val="10"/>
        </w:rPr>
      </w:pPr>
    </w:p>
    <w:p>
      <w:pPr>
        <w:pStyle w:val="BodyText"/>
        <w:spacing w:line="206" w:lineRule="auto" w:before="85"/>
        <w:ind w:left="225" w:right="262" w:firstLine="3"/>
        <w:jc w:val="both"/>
        <w:rPr>
          <w:rFonts w:ascii="Calibri" w:hAnsi="Calibri"/>
        </w:rPr>
      </w:pPr>
      <w:r>
        <w:rPr>
          <w:rFonts w:ascii="Calibri" w:hAnsi="Calibri"/>
        </w:rPr>
        <w:t>DBA of</w:t>
      </w:r>
      <w:r>
        <w:rPr>
          <w:rFonts w:ascii="Calibri" w:hAnsi="Calibri"/>
          <w:spacing w:val="-4"/>
        </w:rPr>
        <w:t> </w:t>
      </w:r>
      <w:r>
        <w:rPr>
          <w:rFonts w:ascii="Calibri" w:hAnsi="Calibri"/>
        </w:rPr>
        <w:t>Venus</w:t>
      </w:r>
      <w:r>
        <w:rPr>
          <w:rFonts w:ascii="Calibri" w:hAnsi="Calibri"/>
          <w:spacing w:val="-2"/>
        </w:rPr>
        <w:t> </w:t>
      </w:r>
      <w:r>
        <w:rPr>
          <w:rFonts w:ascii="Calibri" w:hAnsi="Calibri"/>
          <w:w w:val="95"/>
        </w:rPr>
        <w:t>— </w:t>
      </w:r>
      <w:r>
        <w:rPr>
          <w:rFonts w:ascii="Calibri" w:hAnsi="Calibri"/>
        </w:rPr>
        <w:t>Ketu</w:t>
      </w:r>
      <w:r>
        <w:rPr>
          <w:rFonts w:ascii="Calibri" w:hAnsi="Calibri"/>
          <w:spacing w:val="-11"/>
        </w:rPr>
        <w:t> </w:t>
      </w:r>
      <w:r>
        <w:rPr>
          <w:rFonts w:ascii="Calibri" w:hAnsi="Calibri"/>
          <w:w w:val="95"/>
        </w:rPr>
        <w:t>— </w:t>
      </w:r>
      <w:r>
        <w:rPr>
          <w:rFonts w:ascii="Calibri" w:hAnsi="Calibri"/>
        </w:rPr>
        <w:t>Venus was</w:t>
      </w:r>
      <w:r>
        <w:rPr>
          <w:rFonts w:ascii="Calibri" w:hAnsi="Calibri"/>
          <w:spacing w:val="-1"/>
        </w:rPr>
        <w:t> </w:t>
      </w:r>
      <w:r>
        <w:rPr>
          <w:rFonts w:ascii="Calibri" w:hAnsi="Calibri"/>
        </w:rPr>
        <w:t>in</w:t>
      </w:r>
      <w:r>
        <w:rPr>
          <w:rFonts w:ascii="Calibri" w:hAnsi="Calibri"/>
          <w:spacing w:val="-5"/>
        </w:rPr>
        <w:t> </w:t>
      </w:r>
      <w:r>
        <w:rPr>
          <w:rFonts w:ascii="Calibri" w:hAnsi="Calibri"/>
        </w:rPr>
        <w:t>operation at the time of examination. Venus signifies 2,7 ;3,9,10 ; 2,7 in Planet, Nakshatra and Sub lord respectively whereas Ketu signifies 3,5,9,10 ; 3,5,9,10 ; 6,7 in Planet, Nakshatra and Sub lord respectively.</w:t>
      </w:r>
      <w:r>
        <w:rPr>
          <w:rFonts w:ascii="Calibri" w:hAnsi="Calibri"/>
          <w:spacing w:val="40"/>
        </w:rPr>
        <w:t> </w:t>
      </w:r>
      <w:r>
        <w:rPr>
          <w:rFonts w:ascii="Calibri" w:hAnsi="Calibri"/>
        </w:rPr>
        <w:t>Since</w:t>
      </w:r>
      <w:r>
        <w:rPr>
          <w:rFonts w:ascii="Calibri" w:hAnsi="Calibri"/>
          <w:spacing w:val="28"/>
        </w:rPr>
        <w:t> </w:t>
      </w:r>
      <w:r>
        <w:rPr>
          <w:rFonts w:ascii="Calibri" w:hAnsi="Calibri"/>
        </w:rPr>
        <w:t>all</w:t>
      </w:r>
      <w:r>
        <w:rPr>
          <w:rFonts w:ascii="Calibri" w:hAnsi="Calibri"/>
          <w:spacing w:val="30"/>
        </w:rPr>
        <w:t> </w:t>
      </w:r>
      <w:r>
        <w:rPr>
          <w:rFonts w:ascii="Calibri" w:hAnsi="Calibri"/>
        </w:rPr>
        <w:t>the</w:t>
      </w:r>
      <w:r>
        <w:rPr>
          <w:rFonts w:ascii="Calibri" w:hAnsi="Calibri"/>
          <w:spacing w:val="29"/>
        </w:rPr>
        <w:t> </w:t>
      </w:r>
      <w:r>
        <w:rPr>
          <w:rFonts w:ascii="Calibri" w:hAnsi="Calibri"/>
        </w:rPr>
        <w:t>Houses</w:t>
      </w:r>
      <w:r>
        <w:rPr>
          <w:rFonts w:ascii="Calibri" w:hAnsi="Calibri"/>
          <w:spacing w:val="37"/>
        </w:rPr>
        <w:t> </w:t>
      </w:r>
      <w:r>
        <w:rPr>
          <w:rFonts w:ascii="Calibri" w:hAnsi="Calibri"/>
        </w:rPr>
        <w:t>are</w:t>
      </w:r>
      <w:r>
        <w:rPr>
          <w:rFonts w:ascii="Calibri" w:hAnsi="Calibri"/>
          <w:spacing w:val="29"/>
        </w:rPr>
        <w:t> </w:t>
      </w:r>
      <w:r>
        <w:rPr>
          <w:rFonts w:ascii="Calibri" w:hAnsi="Calibri"/>
        </w:rPr>
        <w:t>positive</w:t>
      </w:r>
      <w:r>
        <w:rPr>
          <w:rFonts w:ascii="Calibri" w:hAnsi="Calibri"/>
          <w:spacing w:val="40"/>
        </w:rPr>
        <w:t> </w:t>
      </w:r>
      <w:r>
        <w:rPr>
          <w:rFonts w:ascii="Calibri" w:hAnsi="Calibri"/>
        </w:rPr>
        <w:t>the possibility is</w:t>
      </w:r>
      <w:r>
        <w:rPr>
          <w:rFonts w:ascii="Calibri" w:hAnsi="Calibri"/>
          <w:spacing w:val="40"/>
        </w:rPr>
        <w:t> </w:t>
      </w:r>
      <w:r>
        <w:rPr>
          <w:rFonts w:ascii="Calibri" w:hAnsi="Calibri"/>
        </w:rPr>
        <w:t>strong.</w:t>
      </w:r>
      <w:r>
        <w:rPr>
          <w:rFonts w:ascii="Calibri" w:hAnsi="Calibri"/>
          <w:spacing w:val="40"/>
        </w:rPr>
        <w:t> </w:t>
      </w:r>
      <w:r>
        <w:rPr>
          <w:rFonts w:ascii="Calibri" w:hAnsi="Calibri"/>
        </w:rPr>
        <w:t>Native</w:t>
      </w:r>
      <w:r>
        <w:rPr>
          <w:rFonts w:ascii="Calibri" w:hAnsi="Calibri"/>
          <w:spacing w:val="40"/>
        </w:rPr>
        <w:t> </w:t>
      </w:r>
      <w:r>
        <w:rPr>
          <w:rFonts w:ascii="Calibri" w:hAnsi="Calibri"/>
        </w:rPr>
        <w:t>achieved</w:t>
      </w:r>
      <w:r>
        <w:rPr>
          <w:rFonts w:ascii="Calibri" w:hAnsi="Calibri"/>
          <w:spacing w:val="40"/>
        </w:rPr>
        <w:t> </w:t>
      </w:r>
      <w:r>
        <w:rPr>
          <w:rFonts w:ascii="Calibri" w:hAnsi="Calibri"/>
        </w:rPr>
        <w:t>success.</w:t>
      </w:r>
    </w:p>
    <w:p>
      <w:pPr>
        <w:spacing w:after="0" w:line="206" w:lineRule="auto"/>
        <w:jc w:val="both"/>
        <w:rPr>
          <w:rFonts w:ascii="Calibri" w:hAnsi="Calibri"/>
        </w:rPr>
        <w:sectPr>
          <w:footerReference w:type="default" r:id="rId47"/>
          <w:pgSz w:w="6610" w:h="11230"/>
          <w:pgMar w:footer="0" w:header="0" w:top="180" w:bottom="280" w:left="40" w:right="180"/>
        </w:sectPr>
      </w:pPr>
    </w:p>
    <w:p>
      <w:pPr>
        <w:pStyle w:val="BodyText"/>
        <w:spacing w:before="35"/>
        <w:ind w:left="234"/>
        <w:rPr>
          <w:rFonts w:ascii="Calibri"/>
        </w:rPr>
      </w:pPr>
      <w:r>
        <w:rPr>
          <w:rFonts w:ascii="Calibri"/>
          <w:w w:val="120"/>
        </w:rPr>
        <w:t>Illustration</w:t>
      </w:r>
      <w:r>
        <w:rPr>
          <w:rFonts w:ascii="Calibri"/>
          <w:spacing w:val="-14"/>
          <w:w w:val="120"/>
        </w:rPr>
        <w:t> </w:t>
      </w:r>
      <w:r>
        <w:rPr>
          <w:rFonts w:ascii="Calibri"/>
          <w:w w:val="120"/>
        </w:rPr>
        <w:t>No.</w:t>
      </w:r>
      <w:r>
        <w:rPr>
          <w:rFonts w:ascii="Calibri"/>
          <w:spacing w:val="-33"/>
          <w:w w:val="120"/>
        </w:rPr>
        <w:t> </w:t>
      </w:r>
      <w:r>
        <w:rPr>
          <w:rFonts w:ascii="Calibri"/>
          <w:w w:val="120"/>
        </w:rPr>
        <w:t>-</w:t>
      </w:r>
      <w:r>
        <w:rPr>
          <w:rFonts w:ascii="Calibri"/>
          <w:spacing w:val="33"/>
          <w:w w:val="120"/>
        </w:rPr>
        <w:t> </w:t>
      </w:r>
      <w:r>
        <w:rPr>
          <w:rFonts w:ascii="Calibri"/>
          <w:spacing w:val="-10"/>
          <w:w w:val="120"/>
        </w:rPr>
        <w:t>7</w:t>
      </w:r>
    </w:p>
    <w:p>
      <w:pPr>
        <w:pStyle w:val="BodyText"/>
        <w:spacing w:line="206" w:lineRule="auto" w:before="49"/>
        <w:ind w:left="243" w:right="250" w:firstLine="3"/>
        <w:rPr>
          <w:rFonts w:ascii="Calibri"/>
        </w:rPr>
      </w:pPr>
      <w:r>
        <w:rPr>
          <w:rFonts w:ascii="Calibri"/>
          <w:w w:val="115"/>
        </w:rPr>
        <w:t>When shall</w:t>
      </w:r>
      <w:r>
        <w:rPr>
          <w:rFonts w:ascii="Calibri"/>
          <w:spacing w:val="-14"/>
          <w:w w:val="115"/>
        </w:rPr>
        <w:t> </w:t>
      </w:r>
      <w:r>
        <w:rPr>
          <w:rFonts w:ascii="Calibri"/>
          <w:w w:val="115"/>
        </w:rPr>
        <w:t>1</w:t>
      </w:r>
      <w:r>
        <w:rPr>
          <w:rFonts w:ascii="Calibri"/>
          <w:spacing w:val="-10"/>
          <w:w w:val="115"/>
        </w:rPr>
        <w:t> </w:t>
      </w:r>
      <w:r>
        <w:rPr>
          <w:rFonts w:ascii="Calibri"/>
          <w:w w:val="115"/>
        </w:rPr>
        <w:t>be</w:t>
      </w:r>
      <w:r>
        <w:rPr>
          <w:rFonts w:ascii="Calibri"/>
          <w:spacing w:val="22"/>
          <w:w w:val="115"/>
        </w:rPr>
        <w:t> </w:t>
      </w:r>
      <w:r>
        <w:rPr>
          <w:rFonts w:ascii="Calibri"/>
          <w:w w:val="115"/>
        </w:rPr>
        <w:t>able</w:t>
      </w:r>
      <w:r>
        <w:rPr>
          <w:rFonts w:ascii="Calibri"/>
          <w:spacing w:val="-2"/>
          <w:w w:val="115"/>
        </w:rPr>
        <w:t> </w:t>
      </w:r>
      <w:r>
        <w:rPr>
          <w:rFonts w:ascii="Calibri"/>
          <w:w w:val="115"/>
        </w:rPr>
        <w:t>to</w:t>
      </w:r>
      <w:r>
        <w:rPr>
          <w:rFonts w:ascii="Calibri"/>
          <w:spacing w:val="-15"/>
          <w:w w:val="115"/>
        </w:rPr>
        <w:t> </w:t>
      </w:r>
      <w:r>
        <w:rPr>
          <w:rFonts w:ascii="Calibri"/>
          <w:w w:val="115"/>
        </w:rPr>
        <w:t>clear exam</w:t>
      </w:r>
      <w:r>
        <w:rPr>
          <w:rFonts w:ascii="Calibri"/>
          <w:spacing w:val="-1"/>
          <w:w w:val="115"/>
        </w:rPr>
        <w:t> </w:t>
      </w:r>
      <w:r>
        <w:rPr>
          <w:rFonts w:ascii="Calibri"/>
          <w:w w:val="115"/>
        </w:rPr>
        <w:t>of</w:t>
      </w:r>
      <w:r>
        <w:rPr>
          <w:rFonts w:ascii="Calibri"/>
          <w:spacing w:val="-23"/>
          <w:w w:val="115"/>
        </w:rPr>
        <w:t> </w:t>
      </w:r>
      <w:r>
        <w:rPr>
          <w:rFonts w:ascii="Calibri"/>
          <w:w w:val="115"/>
        </w:rPr>
        <w:t>cost </w:t>
      </w:r>
      <w:r>
        <w:rPr>
          <w:rFonts w:ascii="Calibri"/>
          <w:spacing w:val="-2"/>
          <w:w w:val="115"/>
        </w:rPr>
        <w:t>accountancy?</w:t>
      </w:r>
    </w:p>
    <w:p>
      <w:pPr>
        <w:tabs>
          <w:tab w:pos="1052" w:val="left" w:leader="none"/>
        </w:tabs>
        <w:spacing w:line="259" w:lineRule="auto" w:before="22"/>
        <w:ind w:left="245" w:right="3983" w:firstLine="0"/>
        <w:jc w:val="left"/>
        <w:rPr>
          <w:sz w:val="23"/>
        </w:rPr>
      </w:pPr>
      <w:r>
        <w:rPr>
          <w:spacing w:val="-4"/>
          <w:w w:val="120"/>
          <w:sz w:val="23"/>
        </w:rPr>
        <w:t>Date</w:t>
      </w:r>
      <w:r>
        <w:rPr>
          <w:sz w:val="23"/>
        </w:rPr>
        <w:tab/>
      </w:r>
      <w:r>
        <w:rPr>
          <w:spacing w:val="-47"/>
          <w:sz w:val="23"/>
        </w:rPr>
        <w:t> </w:t>
      </w:r>
      <w:r>
        <w:rPr>
          <w:w w:val="120"/>
          <w:sz w:val="23"/>
        </w:rPr>
        <w:t>-</w:t>
      </w:r>
      <w:r>
        <w:rPr>
          <w:spacing w:val="80"/>
          <w:w w:val="120"/>
          <w:sz w:val="23"/>
        </w:rPr>
        <w:t> </w:t>
      </w:r>
      <w:r>
        <w:rPr>
          <w:w w:val="120"/>
          <w:sz w:val="23"/>
        </w:rPr>
        <w:t>5/9/2001 </w:t>
      </w:r>
      <w:r>
        <w:rPr>
          <w:spacing w:val="-4"/>
          <w:w w:val="120"/>
          <w:sz w:val="22"/>
        </w:rPr>
        <w:t>Time</w:t>
      </w:r>
      <w:r>
        <w:rPr>
          <w:sz w:val="22"/>
        </w:rPr>
        <w:tab/>
      </w:r>
      <w:r>
        <w:rPr>
          <w:w w:val="120"/>
          <w:sz w:val="22"/>
        </w:rPr>
        <w:t>-</w:t>
      </w:r>
      <w:r>
        <w:rPr>
          <w:spacing w:val="80"/>
          <w:w w:val="120"/>
          <w:sz w:val="22"/>
        </w:rPr>
        <w:t> </w:t>
      </w:r>
      <w:r>
        <w:rPr>
          <w:w w:val="120"/>
          <w:sz w:val="22"/>
        </w:rPr>
        <w:t>14:49</w:t>
      </w:r>
      <w:r>
        <w:rPr>
          <w:spacing w:val="-8"/>
          <w:w w:val="120"/>
          <w:sz w:val="22"/>
        </w:rPr>
        <w:t> </w:t>
      </w:r>
      <w:r>
        <w:rPr>
          <w:w w:val="120"/>
          <w:sz w:val="22"/>
        </w:rPr>
        <w:t>hrs. </w:t>
      </w:r>
      <w:r>
        <w:rPr>
          <w:spacing w:val="-2"/>
          <w:w w:val="120"/>
          <w:sz w:val="23"/>
        </w:rPr>
        <w:t>Place</w:t>
      </w:r>
      <w:r>
        <w:rPr>
          <w:sz w:val="23"/>
        </w:rPr>
        <w:tab/>
      </w:r>
      <w:r>
        <w:rPr>
          <w:spacing w:val="-43"/>
          <w:sz w:val="23"/>
        </w:rPr>
        <w:t> </w:t>
      </w:r>
      <w:r>
        <w:rPr>
          <w:w w:val="120"/>
          <w:sz w:val="23"/>
        </w:rPr>
        <w:t>-</w:t>
      </w:r>
      <w:r>
        <w:rPr>
          <w:spacing w:val="80"/>
          <w:w w:val="120"/>
          <w:sz w:val="23"/>
        </w:rPr>
        <w:t> </w:t>
      </w:r>
      <w:r>
        <w:rPr>
          <w:w w:val="120"/>
          <w:sz w:val="23"/>
        </w:rPr>
        <w:t>Delhi</w:t>
      </w:r>
      <w:r>
        <w:rPr>
          <w:spacing w:val="40"/>
          <w:w w:val="120"/>
          <w:sz w:val="23"/>
        </w:rPr>
        <w:t> </w:t>
      </w:r>
      <w:r>
        <w:rPr>
          <w:spacing w:val="-4"/>
          <w:w w:val="120"/>
          <w:sz w:val="23"/>
        </w:rPr>
        <w:t>Seed</w:t>
      </w:r>
      <w:r>
        <w:rPr>
          <w:sz w:val="23"/>
        </w:rPr>
        <w:tab/>
      </w:r>
      <w:r>
        <w:rPr>
          <w:w w:val="120"/>
          <w:sz w:val="23"/>
        </w:rPr>
        <w:t>-</w:t>
      </w:r>
      <w:r>
        <w:rPr>
          <w:spacing w:val="80"/>
          <w:w w:val="120"/>
          <w:sz w:val="23"/>
        </w:rPr>
        <w:t> </w:t>
      </w:r>
      <w:r>
        <w:rPr>
          <w:w w:val="120"/>
          <w:sz w:val="23"/>
        </w:rPr>
        <w:t>20</w:t>
      </w:r>
    </w:p>
    <w:p>
      <w:pPr>
        <w:tabs>
          <w:tab w:pos="3373" w:val="left" w:leader="none"/>
        </w:tabs>
        <w:spacing w:before="18"/>
        <w:ind w:left="1456" w:right="0" w:firstLine="0"/>
        <w:jc w:val="left"/>
        <w:rPr>
          <w:sz w:val="23"/>
        </w:rPr>
      </w:pPr>
      <w:r>
        <w:rPr>
          <w:spacing w:val="-2"/>
          <w:sz w:val="22"/>
        </w:rPr>
        <w:t>LAGNA</w:t>
      </w:r>
      <w:r>
        <w:rPr>
          <w:sz w:val="22"/>
        </w:rPr>
        <w:tab/>
      </w:r>
      <w:r>
        <w:rPr>
          <w:w w:val="95"/>
          <w:position w:val="1"/>
          <w:sz w:val="23"/>
        </w:rPr>
        <w:t>NIR</w:t>
      </w:r>
      <w:r>
        <w:rPr>
          <w:spacing w:val="-24"/>
          <w:w w:val="95"/>
          <w:position w:val="1"/>
          <w:sz w:val="23"/>
        </w:rPr>
        <w:t> </w:t>
      </w:r>
      <w:r>
        <w:rPr>
          <w:w w:val="95"/>
          <w:position w:val="1"/>
          <w:sz w:val="23"/>
        </w:rPr>
        <w:t>AYANA</w:t>
      </w:r>
      <w:r>
        <w:rPr>
          <w:spacing w:val="-3"/>
          <w:position w:val="1"/>
          <w:sz w:val="23"/>
        </w:rPr>
        <w:t> </w:t>
      </w:r>
      <w:r>
        <w:rPr>
          <w:w w:val="95"/>
          <w:position w:val="1"/>
          <w:sz w:val="23"/>
        </w:rPr>
        <w:t>BHAVA</w:t>
      </w:r>
      <w:r>
        <w:rPr>
          <w:spacing w:val="4"/>
          <w:position w:val="1"/>
          <w:sz w:val="23"/>
        </w:rPr>
        <w:t> </w:t>
      </w:r>
      <w:r>
        <w:rPr>
          <w:spacing w:val="-2"/>
          <w:w w:val="95"/>
          <w:position w:val="1"/>
          <w:sz w:val="23"/>
        </w:rPr>
        <w:t>CHALIT</w:t>
      </w:r>
    </w:p>
    <w:p>
      <w:pPr>
        <w:spacing w:line="240" w:lineRule="auto"/>
        <w:ind w:left="446" w:right="0" w:firstLine="0"/>
        <w:rPr>
          <w:sz w:val="20"/>
        </w:rPr>
      </w:pPr>
      <w:r>
        <w:rPr>
          <w:sz w:val="20"/>
        </w:rPr>
        <w:pict>
          <v:group style="width:275.05pt;height:137.050pt;mso-position-horizontal-relative:char;mso-position-vertical-relative:line" id="docshapegroup87" coordorigin="0,0" coordsize="5501,2741">
            <v:shape style="position:absolute;left:24;top:26;width:2662;height:2685" type="#_x0000_t75" id="docshape88" stroked="false">
              <v:imagedata r:id="rId52" o:title=""/>
            </v:shape>
            <v:line style="position:absolute" from="7,2741" to="7,0" stroked="true" strokeweight=".72pt" strokecolor="#000000">
              <v:stroke dashstyle="solid"/>
            </v:line>
            <v:shape style="position:absolute;left:2788;top:32;width:2673;height:2685" type="#_x0000_t75" id="docshape89" stroked="false">
              <v:imagedata r:id="rId53" o:title=""/>
            </v:shape>
            <v:line style="position:absolute" from="5494,2741" to="5494,0" stroked="true" strokeweight=".72pt" strokecolor="#000000">
              <v:stroke dashstyle="solid"/>
            </v:line>
            <v:line style="position:absolute" from="0,7" to="5501,7" stroked="true" strokeweight=".72pt" strokecolor="#000000">
              <v:stroke dashstyle="solid"/>
            </v:line>
            <v:line style="position:absolute" from="0,2734" to="5501,2734" stroked="true" strokeweight=".72pt" strokecolor="#000000">
              <v:stroke dashstyle="solid"/>
            </v:line>
            <v:line style="position:absolute" from="2695,2741" to="2695,0" stroked="true" strokeweight=".72pt" strokecolor="#000000">
              <v:stroke dashstyle="solid"/>
            </v:line>
            <v:shape style="position:absolute;left:553;top:165;width:231;height:121" type="#_x0000_t75" id="docshape90" stroked="false">
              <v:imagedata r:id="rId54" o:title=""/>
            </v:shape>
            <v:shape style="position:absolute;left:1901;top:170;width:283;height:127" type="#_x0000_t75" id="docshape91" stroked="false">
              <v:imagedata r:id="rId55" o:title=""/>
            </v:shape>
            <v:shape style="position:absolute;left:3328;top:66;width:285;height:393" type="#_x0000_t202" id="docshape92" filled="false" stroked="false">
              <v:textbox inset="0,0,0,0">
                <w:txbxContent>
                  <w:p>
                    <w:pPr>
                      <w:spacing w:line="173" w:lineRule="exact" w:before="0"/>
                      <w:ind w:left="18" w:right="0" w:firstLine="0"/>
                      <w:jc w:val="left"/>
                      <w:rPr>
                        <w:sz w:val="17"/>
                      </w:rPr>
                    </w:pPr>
                    <w:r>
                      <w:rPr>
                        <w:spacing w:val="-5"/>
                        <w:w w:val="105"/>
                        <w:sz w:val="17"/>
                      </w:rPr>
                      <w:t>Jup</w:t>
                    </w:r>
                  </w:p>
                  <w:p>
                    <w:pPr>
                      <w:spacing w:line="192" w:lineRule="exact" w:before="26"/>
                      <w:ind w:left="0" w:right="0" w:firstLine="0"/>
                      <w:jc w:val="left"/>
                      <w:rPr>
                        <w:sz w:val="16"/>
                      </w:rPr>
                    </w:pPr>
                    <w:r>
                      <w:rPr>
                        <w:spacing w:val="-5"/>
                        <w:w w:val="105"/>
                        <w:sz w:val="16"/>
                      </w:rPr>
                      <w:t>Rah</w:t>
                    </w:r>
                  </w:p>
                </w:txbxContent>
              </v:textbox>
              <w10:wrap type="none"/>
            </v:shape>
            <v:shape style="position:absolute;left:66;top:525;width:315;height:394" type="#_x0000_t202" id="docshape93" filled="false" stroked="false">
              <v:textbox inset="0,0,0,0">
                <w:txbxContent>
                  <w:p>
                    <w:pPr>
                      <w:spacing w:line="180" w:lineRule="exact" w:before="0"/>
                      <w:ind w:left="31" w:right="0" w:firstLine="0"/>
                      <w:jc w:val="left"/>
                      <w:rPr>
                        <w:sz w:val="18"/>
                      </w:rPr>
                    </w:pPr>
                    <w:r>
                      <w:rPr>
                        <w:spacing w:val="-5"/>
                        <w:sz w:val="18"/>
                      </w:rPr>
                      <w:t>Jup</w:t>
                    </w:r>
                  </w:p>
                  <w:p>
                    <w:pPr>
                      <w:spacing w:line="213" w:lineRule="exact" w:before="0"/>
                      <w:ind w:left="0" w:right="0" w:firstLine="0"/>
                      <w:jc w:val="left"/>
                      <w:rPr>
                        <w:sz w:val="18"/>
                      </w:rPr>
                    </w:pPr>
                    <w:r>
                      <w:rPr>
                        <w:spacing w:val="-5"/>
                        <w:w w:val="105"/>
                        <w:sz w:val="18"/>
                      </w:rPr>
                      <w:t>Rah</w:t>
                    </w:r>
                  </w:p>
                </w:txbxContent>
              </v:textbox>
              <w10:wrap type="none"/>
            </v:shape>
            <v:shape style="position:absolute;left:4002;top:619;width:257;height:200" type="#_x0000_t202" id="docshape94" filled="false" stroked="false">
              <v:textbox inset="0,0,0,0">
                <w:txbxContent>
                  <w:p>
                    <w:pPr>
                      <w:spacing w:line="200" w:lineRule="exact" w:before="0"/>
                      <w:ind w:left="0" w:right="0" w:firstLine="0"/>
                      <w:jc w:val="left"/>
                      <w:rPr>
                        <w:sz w:val="20"/>
                      </w:rPr>
                    </w:pPr>
                    <w:r>
                      <w:rPr>
                        <w:spacing w:val="-5"/>
                        <w:sz w:val="20"/>
                      </w:rPr>
                      <w:t>Sat</w:t>
                    </w:r>
                  </w:p>
                </w:txbxContent>
              </v:textbox>
              <w10:wrap type="none"/>
            </v:shape>
            <v:shape style="position:absolute;left:92;top:1929;width:464;height:190" type="#_x0000_t202" id="docshape95" filled="false" stroked="false">
              <v:textbox inset="0,0,0,0">
                <w:txbxContent>
                  <w:p>
                    <w:pPr>
                      <w:spacing w:line="190" w:lineRule="exact" w:before="0"/>
                      <w:ind w:left="0" w:right="0" w:firstLine="0"/>
                      <w:jc w:val="left"/>
                      <w:rPr>
                        <w:sz w:val="19"/>
                      </w:rPr>
                    </w:pPr>
                    <w:r>
                      <w:rPr>
                        <w:sz w:val="19"/>
                      </w:rPr>
                      <w:t>Sun</w:t>
                    </w:r>
                    <w:r>
                      <w:rPr>
                        <w:spacing w:val="46"/>
                        <w:sz w:val="19"/>
                      </w:rPr>
                      <w:t> </w:t>
                    </w:r>
                    <w:r>
                      <w:rPr>
                        <w:spacing w:val="-10"/>
                        <w:sz w:val="19"/>
                      </w:rPr>
                      <w:t>s</w:t>
                    </w:r>
                  </w:p>
                </w:txbxContent>
              </v:textbox>
              <w10:wrap type="none"/>
            </v:shape>
            <v:shape style="position:absolute;left:2313;top:1949;width:886;height:378" type="#_x0000_t202" id="docshape96" filled="false" stroked="false">
              <v:textbox inset="0,0,0,0">
                <w:txbxContent>
                  <w:p>
                    <w:pPr>
                      <w:spacing w:line="153" w:lineRule="exact" w:before="0"/>
                      <w:ind w:left="584" w:right="0" w:firstLine="0"/>
                      <w:jc w:val="left"/>
                      <w:rPr>
                        <w:sz w:val="17"/>
                      </w:rPr>
                    </w:pPr>
                    <w:r>
                      <w:rPr>
                        <w:sz w:val="17"/>
                      </w:rPr>
                      <w:t>S</w:t>
                    </w:r>
                    <w:r>
                      <w:rPr>
                        <w:spacing w:val="-20"/>
                        <w:sz w:val="17"/>
                      </w:rPr>
                      <w:t> </w:t>
                    </w:r>
                    <w:r>
                      <w:rPr>
                        <w:spacing w:val="-5"/>
                        <w:w w:val="105"/>
                        <w:sz w:val="17"/>
                      </w:rPr>
                      <w:t>un</w:t>
                    </w:r>
                  </w:p>
                  <w:p>
                    <w:pPr>
                      <w:tabs>
                        <w:tab w:pos="575" w:val="left" w:leader="none"/>
                      </w:tabs>
                      <w:spacing w:line="208" w:lineRule="auto" w:before="0"/>
                      <w:ind w:left="0" w:right="0" w:firstLine="0"/>
                      <w:jc w:val="left"/>
                      <w:rPr>
                        <w:sz w:val="17"/>
                      </w:rPr>
                    </w:pPr>
                    <w:r>
                      <w:rPr>
                        <w:spacing w:val="-5"/>
                        <w:sz w:val="17"/>
                      </w:rPr>
                      <w:t>Ket</w:t>
                    </w:r>
                    <w:r>
                      <w:rPr>
                        <w:sz w:val="17"/>
                      </w:rPr>
                      <w:tab/>
                    </w:r>
                    <w:r>
                      <w:rPr>
                        <w:spacing w:val="-5"/>
                        <w:position w:val="-3"/>
                        <w:sz w:val="17"/>
                      </w:rPr>
                      <w:t>Mer</w:t>
                    </w:r>
                  </w:p>
                </w:txbxContent>
              </v:textbox>
              <w10:wrap type="none"/>
            </v:shape>
            <v:shape style="position:absolute;left:4692;top:2266;width:293;height:395" type="#_x0000_t202" id="docshape97" filled="false" stroked="false">
              <v:textbox inset="0,0,0,0">
                <w:txbxContent>
                  <w:p>
                    <w:pPr>
                      <w:spacing w:line="173" w:lineRule="exact" w:before="0"/>
                      <w:ind w:left="0" w:right="0" w:firstLine="0"/>
                      <w:jc w:val="left"/>
                      <w:rPr>
                        <w:sz w:val="17"/>
                      </w:rPr>
                    </w:pPr>
                    <w:r>
                      <w:rPr>
                        <w:spacing w:val="-5"/>
                        <w:sz w:val="17"/>
                      </w:rPr>
                      <w:t>Mar</w:t>
                    </w:r>
                  </w:p>
                  <w:p>
                    <w:pPr>
                      <w:spacing w:line="204" w:lineRule="exact" w:before="17"/>
                      <w:ind w:left="5" w:right="0" w:firstLine="0"/>
                      <w:jc w:val="left"/>
                      <w:rPr>
                        <w:sz w:val="17"/>
                      </w:rPr>
                    </w:pPr>
                    <w:r>
                      <w:rPr>
                        <w:spacing w:val="-5"/>
                        <w:sz w:val="17"/>
                      </w:rPr>
                      <w:t>Ket</w:t>
                    </w:r>
                  </w:p>
                </w:txbxContent>
              </v:textbox>
              <w10:wrap type="none"/>
            </v:shape>
          </v:group>
        </w:pict>
      </w:r>
      <w:r>
        <w:rPr>
          <w:sz w:val="20"/>
        </w:rPr>
      </w:r>
    </w:p>
    <w:p>
      <w:pPr>
        <w:spacing w:line="240" w:lineRule="auto" w:before="1"/>
        <w:rPr>
          <w:sz w:val="3"/>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1355"/>
        <w:gridCol w:w="472"/>
        <w:gridCol w:w="1562"/>
        <w:gridCol w:w="522"/>
        <w:gridCol w:w="1484"/>
      </w:tblGrid>
      <w:tr>
        <w:trPr>
          <w:trHeight w:val="876" w:hRule="atLeast"/>
        </w:trPr>
        <w:tc>
          <w:tcPr>
            <w:tcW w:w="479" w:type="dxa"/>
          </w:tcPr>
          <w:p>
            <w:pPr>
              <w:pStyle w:val="TableParagraph"/>
              <w:spacing w:line="189" w:lineRule="auto"/>
              <w:ind w:left="50" w:right="87" w:firstLine="10"/>
              <w:jc w:val="both"/>
              <w:rPr>
                <w:sz w:val="21"/>
              </w:rPr>
            </w:pPr>
            <w:r>
              <w:rPr>
                <w:spacing w:val="-4"/>
                <w:w w:val="105"/>
                <w:sz w:val="21"/>
              </w:rPr>
              <w:t>Sun Ner Sat </w:t>
            </w:r>
            <w:r>
              <w:rPr>
                <w:spacing w:val="-5"/>
                <w:w w:val="105"/>
                <w:sz w:val="21"/>
              </w:rPr>
              <w:t>Ura</w:t>
            </w:r>
          </w:p>
        </w:tc>
        <w:tc>
          <w:tcPr>
            <w:tcW w:w="1355" w:type="dxa"/>
          </w:tcPr>
          <w:p>
            <w:pPr>
              <w:pStyle w:val="TableParagraph"/>
              <w:spacing w:line="187" w:lineRule="exact"/>
              <w:ind w:left="77"/>
              <w:rPr>
                <w:sz w:val="21"/>
              </w:rPr>
            </w:pPr>
            <w:r>
              <w:rPr>
                <w:spacing w:val="-4"/>
                <w:sz w:val="21"/>
              </w:rPr>
              <w:t>19:6</w:t>
            </w:r>
          </w:p>
          <w:p>
            <w:pPr>
              <w:pStyle w:val="TableParagraph"/>
              <w:spacing w:line="202" w:lineRule="exact"/>
              <w:ind w:left="83"/>
              <w:rPr>
                <w:sz w:val="21"/>
              </w:rPr>
            </w:pPr>
            <w:r>
              <w:rPr>
                <w:spacing w:val="-2"/>
                <w:sz w:val="21"/>
              </w:rPr>
              <w:t>12:28</w:t>
            </w:r>
          </w:p>
          <w:p>
            <w:pPr>
              <w:pStyle w:val="TableParagraph"/>
              <w:spacing w:line="204" w:lineRule="exact"/>
              <w:ind w:left="77"/>
              <w:rPr>
                <w:sz w:val="21"/>
              </w:rPr>
            </w:pPr>
            <w:r>
              <w:rPr>
                <w:spacing w:val="-4"/>
                <w:w w:val="105"/>
                <w:sz w:val="21"/>
              </w:rPr>
              <w:t>20:46</w:t>
            </w:r>
          </w:p>
          <w:p>
            <w:pPr>
              <w:pStyle w:val="TableParagraph"/>
              <w:spacing w:line="232" w:lineRule="exact"/>
              <w:ind w:left="77"/>
              <w:rPr>
                <w:sz w:val="21"/>
              </w:rPr>
            </w:pPr>
            <w:r>
              <w:rPr>
                <w:spacing w:val="-2"/>
                <w:sz w:val="21"/>
              </w:rPr>
              <w:t>28:16</w:t>
            </w:r>
          </w:p>
        </w:tc>
        <w:tc>
          <w:tcPr>
            <w:tcW w:w="472" w:type="dxa"/>
          </w:tcPr>
          <w:p>
            <w:pPr>
              <w:pStyle w:val="TableParagraph"/>
              <w:spacing w:line="189" w:lineRule="auto"/>
              <w:ind w:left="19" w:firstLine="4"/>
              <w:rPr>
                <w:sz w:val="21"/>
              </w:rPr>
            </w:pPr>
            <w:r>
              <w:rPr>
                <w:spacing w:val="-4"/>
                <w:w w:val="95"/>
                <w:sz w:val="21"/>
              </w:rPr>
              <w:t>Non </w:t>
            </w:r>
            <w:r>
              <w:rPr>
                <w:spacing w:val="-4"/>
                <w:sz w:val="21"/>
              </w:rPr>
              <w:t>3up Rah </w:t>
            </w:r>
            <w:r>
              <w:rPr>
                <w:spacing w:val="-5"/>
                <w:sz w:val="21"/>
              </w:rPr>
              <w:t>Nep</w:t>
            </w:r>
          </w:p>
        </w:tc>
        <w:tc>
          <w:tcPr>
            <w:tcW w:w="1562" w:type="dxa"/>
          </w:tcPr>
          <w:p>
            <w:pPr>
              <w:pStyle w:val="TableParagraph"/>
              <w:spacing w:line="187" w:lineRule="exact"/>
              <w:ind w:left="105"/>
              <w:rPr>
                <w:sz w:val="21"/>
              </w:rPr>
            </w:pPr>
            <w:r>
              <w:rPr>
                <w:spacing w:val="-2"/>
                <w:sz w:val="21"/>
              </w:rPr>
              <w:t>16:26</w:t>
            </w:r>
          </w:p>
          <w:p>
            <w:pPr>
              <w:pStyle w:val="TableParagraph"/>
              <w:spacing w:line="202" w:lineRule="exact"/>
              <w:ind w:left="105"/>
              <w:rPr>
                <w:sz w:val="21"/>
              </w:rPr>
            </w:pPr>
            <w:r>
              <w:rPr>
                <w:spacing w:val="-2"/>
                <w:sz w:val="21"/>
              </w:rPr>
              <w:t>16:52</w:t>
            </w:r>
          </w:p>
          <w:p>
            <w:pPr>
              <w:pStyle w:val="TableParagraph"/>
              <w:spacing w:line="204" w:lineRule="exact"/>
              <w:ind w:left="97"/>
              <w:rPr>
                <w:sz w:val="21"/>
              </w:rPr>
            </w:pPr>
            <w:r>
              <w:rPr>
                <w:spacing w:val="-4"/>
                <w:w w:val="105"/>
                <w:sz w:val="21"/>
              </w:rPr>
              <w:t>9:48</w:t>
            </w:r>
          </w:p>
          <w:p>
            <w:pPr>
              <w:pStyle w:val="TableParagraph"/>
              <w:spacing w:line="232" w:lineRule="exact"/>
              <w:ind w:left="105"/>
              <w:rPr>
                <w:sz w:val="21"/>
              </w:rPr>
            </w:pPr>
            <w:r>
              <w:rPr>
                <w:spacing w:val="-2"/>
                <w:sz w:val="21"/>
              </w:rPr>
              <w:t>12:41</w:t>
            </w:r>
          </w:p>
        </w:tc>
        <w:tc>
          <w:tcPr>
            <w:tcW w:w="522" w:type="dxa"/>
          </w:tcPr>
          <w:p>
            <w:pPr>
              <w:pStyle w:val="TableParagraph"/>
              <w:spacing w:line="189" w:lineRule="auto"/>
              <w:ind w:left="75" w:right="123"/>
              <w:jc w:val="both"/>
              <w:rPr>
                <w:sz w:val="21"/>
              </w:rPr>
            </w:pPr>
            <w:r>
              <w:rPr>
                <w:spacing w:val="-4"/>
                <w:sz w:val="21"/>
              </w:rPr>
              <w:t>Nar </w:t>
            </w:r>
            <w:r>
              <w:rPr>
                <w:spacing w:val="-4"/>
                <w:w w:val="95"/>
                <w:sz w:val="21"/>
              </w:rPr>
              <w:t>Ven </w:t>
            </w:r>
            <w:r>
              <w:rPr>
                <w:spacing w:val="-4"/>
                <w:sz w:val="21"/>
              </w:rPr>
              <w:t>Ket Plu</w:t>
            </w:r>
          </w:p>
        </w:tc>
        <w:tc>
          <w:tcPr>
            <w:tcW w:w="1484" w:type="dxa"/>
          </w:tcPr>
          <w:p>
            <w:pPr>
              <w:pStyle w:val="TableParagraph"/>
              <w:spacing w:line="187" w:lineRule="exact"/>
              <w:ind w:left="101"/>
              <w:rPr>
                <w:sz w:val="21"/>
              </w:rPr>
            </w:pPr>
            <w:r>
              <w:rPr>
                <w:spacing w:val="-4"/>
                <w:sz w:val="21"/>
              </w:rPr>
              <w:t>4:32</w:t>
            </w:r>
          </w:p>
          <w:p>
            <w:pPr>
              <w:pStyle w:val="TableParagraph"/>
              <w:spacing w:line="202" w:lineRule="exact"/>
              <w:ind w:left="94"/>
              <w:rPr>
                <w:sz w:val="21"/>
              </w:rPr>
            </w:pPr>
            <w:r>
              <w:rPr>
                <w:spacing w:val="-2"/>
                <w:sz w:val="21"/>
              </w:rPr>
              <w:t>17:13</w:t>
            </w:r>
          </w:p>
          <w:p>
            <w:pPr>
              <w:pStyle w:val="TableParagraph"/>
              <w:spacing w:line="204" w:lineRule="exact"/>
              <w:ind w:left="98"/>
              <w:rPr>
                <w:sz w:val="21"/>
              </w:rPr>
            </w:pPr>
            <w:r>
              <w:rPr>
                <w:spacing w:val="-4"/>
                <w:sz w:val="21"/>
              </w:rPr>
              <w:t>9:48</w:t>
            </w:r>
          </w:p>
          <w:p>
            <w:pPr>
              <w:pStyle w:val="TableParagraph"/>
              <w:spacing w:line="232" w:lineRule="exact"/>
              <w:ind w:left="100"/>
              <w:rPr>
                <w:sz w:val="21"/>
              </w:rPr>
            </w:pPr>
            <w:r>
              <w:rPr>
                <w:spacing w:val="-2"/>
                <w:sz w:val="21"/>
              </w:rPr>
              <w:t>18:48</w:t>
            </w:r>
          </w:p>
        </w:tc>
      </w:tr>
      <w:tr>
        <w:trPr>
          <w:trHeight w:val="259" w:hRule="atLeast"/>
        </w:trPr>
        <w:tc>
          <w:tcPr>
            <w:tcW w:w="479" w:type="dxa"/>
          </w:tcPr>
          <w:p>
            <w:pPr>
              <w:pStyle w:val="TableParagraph"/>
              <w:spacing w:line="225" w:lineRule="exact" w:before="14"/>
              <w:ind w:left="55"/>
              <w:rPr>
                <w:sz w:val="21"/>
              </w:rPr>
            </w:pPr>
            <w:r>
              <w:rPr>
                <w:spacing w:val="-5"/>
                <w:w w:val="105"/>
                <w:sz w:val="21"/>
              </w:rPr>
              <w:t>Ket</w:t>
            </w:r>
          </w:p>
        </w:tc>
        <w:tc>
          <w:tcPr>
            <w:tcW w:w="1355" w:type="dxa"/>
          </w:tcPr>
          <w:p>
            <w:pPr>
              <w:pStyle w:val="TableParagraph"/>
              <w:spacing w:line="225" w:lineRule="exact" w:before="14"/>
              <w:ind w:left="83"/>
              <w:rPr>
                <w:sz w:val="21"/>
              </w:rPr>
            </w:pPr>
            <w:r>
              <w:rPr>
                <w:spacing w:val="-2"/>
                <w:sz w:val="21"/>
              </w:rPr>
              <w:t>1,2,8,9,12</w:t>
            </w:r>
          </w:p>
        </w:tc>
        <w:tc>
          <w:tcPr>
            <w:tcW w:w="472" w:type="dxa"/>
          </w:tcPr>
          <w:p>
            <w:pPr>
              <w:pStyle w:val="TableParagraph"/>
              <w:spacing w:line="225" w:lineRule="exact" w:before="14"/>
              <w:ind w:left="24"/>
              <w:rPr>
                <w:sz w:val="21"/>
              </w:rPr>
            </w:pPr>
            <w:r>
              <w:rPr>
                <w:spacing w:val="-5"/>
                <w:sz w:val="21"/>
              </w:rPr>
              <w:t>Non</w:t>
            </w:r>
          </w:p>
        </w:tc>
        <w:tc>
          <w:tcPr>
            <w:tcW w:w="1562" w:type="dxa"/>
          </w:tcPr>
          <w:p>
            <w:pPr>
              <w:pStyle w:val="TableParagraph"/>
              <w:spacing w:line="225" w:lineRule="exact" w:before="14"/>
              <w:ind w:left="100"/>
              <w:rPr>
                <w:sz w:val="21"/>
              </w:rPr>
            </w:pPr>
            <w:r>
              <w:rPr>
                <w:spacing w:val="-4"/>
                <w:sz w:val="21"/>
              </w:rPr>
              <w:t>4,11</w:t>
            </w:r>
          </w:p>
        </w:tc>
        <w:tc>
          <w:tcPr>
            <w:tcW w:w="522" w:type="dxa"/>
          </w:tcPr>
          <w:p>
            <w:pPr>
              <w:pStyle w:val="TableParagraph"/>
              <w:spacing w:line="225" w:lineRule="exact" w:before="14"/>
              <w:ind w:left="76"/>
              <w:rPr>
                <w:sz w:val="21"/>
              </w:rPr>
            </w:pPr>
            <w:r>
              <w:rPr>
                <w:spacing w:val="-5"/>
                <w:w w:val="95"/>
                <w:sz w:val="21"/>
              </w:rPr>
              <w:t>3up</w:t>
            </w:r>
          </w:p>
        </w:tc>
        <w:tc>
          <w:tcPr>
            <w:tcW w:w="1484" w:type="dxa"/>
          </w:tcPr>
          <w:p>
            <w:pPr>
              <w:pStyle w:val="TableParagraph"/>
              <w:spacing w:line="225" w:lineRule="exact" w:before="14"/>
              <w:ind w:left="100"/>
              <w:rPr>
                <w:sz w:val="21"/>
              </w:rPr>
            </w:pPr>
            <w:r>
              <w:rPr>
                <w:spacing w:val="-2"/>
                <w:sz w:val="21"/>
              </w:rPr>
              <w:t>2,9,12</w:t>
            </w:r>
          </w:p>
        </w:tc>
      </w:tr>
      <w:tr>
        <w:trPr>
          <w:trHeight w:val="201" w:hRule="atLeast"/>
        </w:trPr>
        <w:tc>
          <w:tcPr>
            <w:tcW w:w="479" w:type="dxa"/>
          </w:tcPr>
          <w:p>
            <w:pPr>
              <w:pStyle w:val="TableParagraph"/>
              <w:spacing w:line="182" w:lineRule="exact"/>
              <w:ind w:left="55"/>
              <w:rPr>
                <w:sz w:val="21"/>
              </w:rPr>
            </w:pPr>
            <w:r>
              <w:rPr>
                <w:spacing w:val="-5"/>
                <w:w w:val="105"/>
                <w:sz w:val="21"/>
              </w:rPr>
              <w:t>Ket</w:t>
            </w:r>
          </w:p>
        </w:tc>
        <w:tc>
          <w:tcPr>
            <w:tcW w:w="1355" w:type="dxa"/>
          </w:tcPr>
          <w:p>
            <w:pPr>
              <w:pStyle w:val="TableParagraph"/>
              <w:spacing w:line="182" w:lineRule="exact"/>
              <w:ind w:left="83"/>
              <w:rPr>
                <w:sz w:val="21"/>
              </w:rPr>
            </w:pPr>
            <w:r>
              <w:rPr>
                <w:spacing w:val="-2"/>
                <w:sz w:val="21"/>
              </w:rPr>
              <w:t>1,2,8,9,12</w:t>
            </w:r>
          </w:p>
        </w:tc>
        <w:tc>
          <w:tcPr>
            <w:tcW w:w="472" w:type="dxa"/>
          </w:tcPr>
          <w:p>
            <w:pPr>
              <w:pStyle w:val="TableParagraph"/>
              <w:spacing w:line="182" w:lineRule="exact"/>
              <w:ind w:left="34"/>
              <w:rPr>
                <w:sz w:val="21"/>
              </w:rPr>
            </w:pPr>
            <w:r>
              <w:rPr>
                <w:spacing w:val="-5"/>
                <w:w w:val="105"/>
                <w:sz w:val="21"/>
              </w:rPr>
              <w:t>Sat</w:t>
            </w:r>
          </w:p>
        </w:tc>
        <w:tc>
          <w:tcPr>
            <w:tcW w:w="1562" w:type="dxa"/>
          </w:tcPr>
          <w:p>
            <w:pPr>
              <w:pStyle w:val="TableParagraph"/>
              <w:spacing w:line="182" w:lineRule="exact"/>
              <w:ind w:left="105"/>
              <w:rPr>
                <w:sz w:val="21"/>
              </w:rPr>
            </w:pPr>
            <w:r>
              <w:rPr>
                <w:spacing w:val="-2"/>
                <w:sz w:val="21"/>
              </w:rPr>
              <w:t>1,10,11</w:t>
            </w:r>
          </w:p>
        </w:tc>
        <w:tc>
          <w:tcPr>
            <w:tcW w:w="522" w:type="dxa"/>
          </w:tcPr>
          <w:p>
            <w:pPr>
              <w:pStyle w:val="TableParagraph"/>
              <w:spacing w:line="182" w:lineRule="exact"/>
              <w:ind w:left="75"/>
              <w:rPr>
                <w:sz w:val="21"/>
              </w:rPr>
            </w:pPr>
            <w:r>
              <w:rPr>
                <w:spacing w:val="-5"/>
                <w:w w:val="105"/>
                <w:sz w:val="21"/>
              </w:rPr>
              <w:t>Rah</w:t>
            </w:r>
          </w:p>
        </w:tc>
        <w:tc>
          <w:tcPr>
            <w:tcW w:w="1484" w:type="dxa"/>
          </w:tcPr>
          <w:p>
            <w:pPr>
              <w:pStyle w:val="TableParagraph"/>
              <w:spacing w:line="182" w:lineRule="exact"/>
              <w:ind w:left="106"/>
              <w:rPr>
                <w:sz w:val="21"/>
              </w:rPr>
            </w:pPr>
            <w:r>
              <w:rPr>
                <w:spacing w:val="-2"/>
                <w:sz w:val="21"/>
              </w:rPr>
              <w:t>1,2,3,5,6,8,9,12</w:t>
            </w:r>
          </w:p>
        </w:tc>
      </w:tr>
      <w:tr>
        <w:trPr>
          <w:trHeight w:val="268" w:hRule="atLeast"/>
        </w:trPr>
        <w:tc>
          <w:tcPr>
            <w:tcW w:w="479" w:type="dxa"/>
          </w:tcPr>
          <w:p>
            <w:pPr>
              <w:pStyle w:val="TableParagraph"/>
              <w:spacing w:line="213" w:lineRule="exact"/>
              <w:ind w:left="60"/>
              <w:rPr>
                <w:sz w:val="21"/>
              </w:rPr>
            </w:pPr>
            <w:r>
              <w:rPr>
                <w:spacing w:val="-5"/>
                <w:w w:val="105"/>
                <w:sz w:val="21"/>
              </w:rPr>
              <w:t>Sat</w:t>
            </w:r>
          </w:p>
        </w:tc>
        <w:tc>
          <w:tcPr>
            <w:tcW w:w="1355" w:type="dxa"/>
          </w:tcPr>
          <w:p>
            <w:pPr>
              <w:pStyle w:val="TableParagraph"/>
              <w:spacing w:line="213" w:lineRule="exact"/>
              <w:ind w:left="83"/>
              <w:rPr>
                <w:sz w:val="21"/>
              </w:rPr>
            </w:pPr>
            <w:r>
              <w:rPr>
                <w:spacing w:val="-2"/>
                <w:sz w:val="21"/>
              </w:rPr>
              <w:t>1,10,11</w:t>
            </w:r>
          </w:p>
        </w:tc>
        <w:tc>
          <w:tcPr>
            <w:tcW w:w="472" w:type="dxa"/>
          </w:tcPr>
          <w:p>
            <w:pPr>
              <w:pStyle w:val="TableParagraph"/>
              <w:spacing w:line="213" w:lineRule="exact"/>
              <w:ind w:left="25"/>
              <w:rPr>
                <w:sz w:val="21"/>
              </w:rPr>
            </w:pPr>
            <w:r>
              <w:rPr>
                <w:spacing w:val="-5"/>
                <w:sz w:val="21"/>
              </w:rPr>
              <w:t>3up</w:t>
            </w:r>
          </w:p>
        </w:tc>
        <w:tc>
          <w:tcPr>
            <w:tcW w:w="1562" w:type="dxa"/>
          </w:tcPr>
          <w:p>
            <w:pPr>
              <w:pStyle w:val="TableParagraph"/>
              <w:spacing w:line="213" w:lineRule="exact"/>
              <w:ind w:left="105"/>
              <w:rPr>
                <w:sz w:val="21"/>
              </w:rPr>
            </w:pPr>
            <w:r>
              <w:rPr>
                <w:spacing w:val="-2"/>
                <w:sz w:val="21"/>
              </w:rPr>
              <w:t>2,9,12</w:t>
            </w:r>
          </w:p>
        </w:tc>
        <w:tc>
          <w:tcPr>
            <w:tcW w:w="522" w:type="dxa"/>
          </w:tcPr>
          <w:p>
            <w:pPr>
              <w:pStyle w:val="TableParagraph"/>
              <w:spacing w:line="213" w:lineRule="exact"/>
              <w:ind w:left="83"/>
              <w:rPr>
                <w:sz w:val="21"/>
              </w:rPr>
            </w:pPr>
            <w:r>
              <w:rPr>
                <w:spacing w:val="-5"/>
                <w:sz w:val="21"/>
              </w:rPr>
              <w:t>Ven</w:t>
            </w:r>
          </w:p>
        </w:tc>
        <w:tc>
          <w:tcPr>
            <w:tcW w:w="1484" w:type="dxa"/>
          </w:tcPr>
          <w:p>
            <w:pPr>
              <w:pStyle w:val="TableParagraph"/>
              <w:spacing w:line="213" w:lineRule="exact"/>
              <w:ind w:left="100"/>
              <w:rPr>
                <w:sz w:val="21"/>
              </w:rPr>
            </w:pPr>
            <w:r>
              <w:rPr>
                <w:spacing w:val="-2"/>
                <w:sz w:val="21"/>
              </w:rPr>
              <w:t>2,4,7</w:t>
            </w:r>
          </w:p>
        </w:tc>
      </w:tr>
      <w:tr>
        <w:trPr>
          <w:trHeight w:val="263" w:hRule="atLeast"/>
        </w:trPr>
        <w:tc>
          <w:tcPr>
            <w:tcW w:w="479" w:type="dxa"/>
          </w:tcPr>
          <w:p>
            <w:pPr>
              <w:pStyle w:val="TableParagraph"/>
              <w:spacing w:line="224" w:lineRule="exact" w:before="19"/>
              <w:ind w:left="64"/>
              <w:rPr>
                <w:sz w:val="20"/>
              </w:rPr>
            </w:pPr>
            <w:r>
              <w:rPr>
                <w:spacing w:val="-5"/>
                <w:sz w:val="20"/>
              </w:rPr>
              <w:t>Ven</w:t>
            </w:r>
          </w:p>
        </w:tc>
        <w:tc>
          <w:tcPr>
            <w:tcW w:w="1355" w:type="dxa"/>
          </w:tcPr>
          <w:p>
            <w:pPr>
              <w:pStyle w:val="TableParagraph"/>
              <w:spacing w:line="224" w:lineRule="exact" w:before="19"/>
              <w:ind w:left="84"/>
              <w:rPr>
                <w:sz w:val="20"/>
              </w:rPr>
            </w:pPr>
            <w:r>
              <w:rPr>
                <w:spacing w:val="-2"/>
                <w:w w:val="105"/>
                <w:sz w:val="20"/>
              </w:rPr>
              <w:t>2,4,7</w:t>
            </w:r>
          </w:p>
        </w:tc>
        <w:tc>
          <w:tcPr>
            <w:tcW w:w="472" w:type="dxa"/>
          </w:tcPr>
          <w:p>
            <w:pPr>
              <w:pStyle w:val="TableParagraph"/>
              <w:spacing w:line="224" w:lineRule="exact" w:before="19"/>
              <w:ind w:left="31"/>
              <w:rPr>
                <w:sz w:val="20"/>
              </w:rPr>
            </w:pPr>
            <w:r>
              <w:rPr>
                <w:spacing w:val="-5"/>
                <w:sz w:val="20"/>
              </w:rPr>
              <w:t>Mar</w:t>
            </w:r>
          </w:p>
        </w:tc>
        <w:tc>
          <w:tcPr>
            <w:tcW w:w="1562" w:type="dxa"/>
          </w:tcPr>
          <w:p>
            <w:pPr>
              <w:pStyle w:val="TableParagraph"/>
              <w:spacing w:line="224" w:lineRule="exact" w:before="19"/>
              <w:ind w:left="106"/>
              <w:rPr>
                <w:sz w:val="20"/>
              </w:rPr>
            </w:pPr>
            <w:r>
              <w:rPr>
                <w:spacing w:val="-5"/>
                <w:w w:val="105"/>
                <w:sz w:val="20"/>
              </w:rPr>
              <w:t>1,8</w:t>
            </w:r>
          </w:p>
        </w:tc>
        <w:tc>
          <w:tcPr>
            <w:tcW w:w="522" w:type="dxa"/>
          </w:tcPr>
          <w:p>
            <w:pPr>
              <w:pStyle w:val="TableParagraph"/>
              <w:spacing w:line="224" w:lineRule="exact" w:before="19"/>
              <w:ind w:left="86"/>
              <w:rPr>
                <w:sz w:val="20"/>
              </w:rPr>
            </w:pPr>
            <w:r>
              <w:rPr>
                <w:spacing w:val="-5"/>
                <w:w w:val="105"/>
                <w:sz w:val="20"/>
              </w:rPr>
              <w:t>Sat</w:t>
            </w:r>
          </w:p>
        </w:tc>
        <w:tc>
          <w:tcPr>
            <w:tcW w:w="1484" w:type="dxa"/>
          </w:tcPr>
          <w:p>
            <w:pPr>
              <w:pStyle w:val="TableParagraph"/>
              <w:spacing w:line="224" w:lineRule="exact" w:before="19"/>
              <w:ind w:left="112"/>
              <w:rPr>
                <w:sz w:val="20"/>
              </w:rPr>
            </w:pPr>
            <w:r>
              <w:rPr>
                <w:spacing w:val="-2"/>
                <w:sz w:val="20"/>
              </w:rPr>
              <w:t>1,10,11</w:t>
            </w:r>
          </w:p>
        </w:tc>
      </w:tr>
      <w:tr>
        <w:trPr>
          <w:trHeight w:val="204" w:hRule="atLeast"/>
        </w:trPr>
        <w:tc>
          <w:tcPr>
            <w:tcW w:w="479" w:type="dxa"/>
          </w:tcPr>
          <w:p>
            <w:pPr>
              <w:pStyle w:val="TableParagraph"/>
              <w:ind w:left="62"/>
              <w:rPr>
                <w:sz w:val="20"/>
              </w:rPr>
            </w:pPr>
            <w:r>
              <w:rPr>
                <w:spacing w:val="-5"/>
                <w:w w:val="105"/>
                <w:sz w:val="20"/>
              </w:rPr>
              <w:t>Ner</w:t>
            </w:r>
          </w:p>
        </w:tc>
        <w:tc>
          <w:tcPr>
            <w:tcW w:w="1355" w:type="dxa"/>
          </w:tcPr>
          <w:p>
            <w:pPr>
              <w:pStyle w:val="TableParagraph"/>
              <w:ind w:left="85"/>
              <w:rPr>
                <w:sz w:val="20"/>
              </w:rPr>
            </w:pPr>
            <w:r>
              <w:rPr>
                <w:spacing w:val="-2"/>
                <w:w w:val="105"/>
                <w:sz w:val="20"/>
              </w:rPr>
              <w:t>3,5,6</w:t>
            </w:r>
          </w:p>
        </w:tc>
        <w:tc>
          <w:tcPr>
            <w:tcW w:w="472" w:type="dxa"/>
          </w:tcPr>
          <w:p>
            <w:pPr>
              <w:pStyle w:val="TableParagraph"/>
              <w:ind w:left="31"/>
              <w:rPr>
                <w:sz w:val="20"/>
              </w:rPr>
            </w:pPr>
            <w:r>
              <w:rPr>
                <w:spacing w:val="-5"/>
                <w:w w:val="110"/>
                <w:sz w:val="20"/>
              </w:rPr>
              <w:t>Ket</w:t>
            </w:r>
          </w:p>
        </w:tc>
        <w:tc>
          <w:tcPr>
            <w:tcW w:w="1562" w:type="dxa"/>
          </w:tcPr>
          <w:p>
            <w:pPr>
              <w:pStyle w:val="TableParagraph"/>
              <w:ind w:left="111"/>
              <w:rPr>
                <w:sz w:val="20"/>
              </w:rPr>
            </w:pPr>
            <w:r>
              <w:rPr>
                <w:spacing w:val="-2"/>
                <w:w w:val="105"/>
                <w:sz w:val="20"/>
              </w:rPr>
              <w:t>1,2,8,9,</w:t>
            </w:r>
            <w:r>
              <w:rPr>
                <w:spacing w:val="-11"/>
                <w:w w:val="105"/>
                <w:sz w:val="20"/>
              </w:rPr>
              <w:t> </w:t>
            </w:r>
            <w:r>
              <w:rPr>
                <w:spacing w:val="-5"/>
                <w:w w:val="105"/>
                <w:sz w:val="20"/>
              </w:rPr>
              <w:t>12</w:t>
            </w:r>
          </w:p>
        </w:tc>
        <w:tc>
          <w:tcPr>
            <w:tcW w:w="522" w:type="dxa"/>
          </w:tcPr>
          <w:p>
            <w:pPr>
              <w:pStyle w:val="TableParagraph"/>
              <w:ind w:left="82"/>
              <w:rPr>
                <w:sz w:val="20"/>
              </w:rPr>
            </w:pPr>
            <w:r>
              <w:rPr>
                <w:spacing w:val="-5"/>
                <w:w w:val="105"/>
                <w:sz w:val="20"/>
              </w:rPr>
              <w:t>Non</w:t>
            </w:r>
          </w:p>
        </w:tc>
        <w:tc>
          <w:tcPr>
            <w:tcW w:w="1484" w:type="dxa"/>
          </w:tcPr>
          <w:p>
            <w:pPr>
              <w:pStyle w:val="TableParagraph"/>
              <w:ind w:left="107"/>
              <w:rPr>
                <w:sz w:val="20"/>
              </w:rPr>
            </w:pPr>
            <w:r>
              <w:rPr>
                <w:spacing w:val="-4"/>
                <w:sz w:val="20"/>
              </w:rPr>
              <w:t>4,11</w:t>
            </w:r>
          </w:p>
        </w:tc>
      </w:tr>
      <w:tr>
        <w:trPr>
          <w:trHeight w:val="262" w:hRule="atLeast"/>
        </w:trPr>
        <w:tc>
          <w:tcPr>
            <w:tcW w:w="479" w:type="dxa"/>
          </w:tcPr>
          <w:p>
            <w:pPr>
              <w:pStyle w:val="TableParagraph"/>
              <w:spacing w:line="205" w:lineRule="exact"/>
              <w:ind w:left="56"/>
              <w:rPr>
                <w:sz w:val="20"/>
              </w:rPr>
            </w:pPr>
            <w:r>
              <w:rPr>
                <w:spacing w:val="-5"/>
                <w:w w:val="110"/>
                <w:sz w:val="20"/>
              </w:rPr>
              <w:t>Ner</w:t>
            </w:r>
          </w:p>
        </w:tc>
        <w:tc>
          <w:tcPr>
            <w:tcW w:w="1355" w:type="dxa"/>
          </w:tcPr>
          <w:p>
            <w:pPr>
              <w:pStyle w:val="TableParagraph"/>
              <w:spacing w:line="205" w:lineRule="exact"/>
              <w:ind w:left="85"/>
              <w:rPr>
                <w:sz w:val="20"/>
              </w:rPr>
            </w:pPr>
            <w:r>
              <w:rPr>
                <w:spacing w:val="-2"/>
                <w:w w:val="105"/>
                <w:sz w:val="20"/>
              </w:rPr>
              <w:t>3,5,6</w:t>
            </w:r>
          </w:p>
        </w:tc>
        <w:tc>
          <w:tcPr>
            <w:tcW w:w="472" w:type="dxa"/>
          </w:tcPr>
          <w:p>
            <w:pPr>
              <w:pStyle w:val="TableParagraph"/>
              <w:spacing w:line="205" w:lineRule="exact"/>
              <w:ind w:left="32"/>
              <w:rPr>
                <w:sz w:val="20"/>
              </w:rPr>
            </w:pPr>
            <w:r>
              <w:rPr>
                <w:spacing w:val="-5"/>
                <w:w w:val="105"/>
                <w:sz w:val="20"/>
              </w:rPr>
              <w:t>hon</w:t>
            </w:r>
          </w:p>
        </w:tc>
        <w:tc>
          <w:tcPr>
            <w:tcW w:w="1562" w:type="dxa"/>
          </w:tcPr>
          <w:p>
            <w:pPr>
              <w:pStyle w:val="TableParagraph"/>
              <w:spacing w:line="205" w:lineRule="exact"/>
              <w:ind w:left="106"/>
              <w:rPr>
                <w:sz w:val="20"/>
              </w:rPr>
            </w:pPr>
            <w:r>
              <w:rPr>
                <w:spacing w:val="-4"/>
                <w:sz w:val="20"/>
              </w:rPr>
              <w:t>4,11</w:t>
            </w:r>
          </w:p>
        </w:tc>
        <w:tc>
          <w:tcPr>
            <w:tcW w:w="522" w:type="dxa"/>
          </w:tcPr>
          <w:p>
            <w:pPr>
              <w:pStyle w:val="TableParagraph"/>
              <w:spacing w:line="205" w:lineRule="exact"/>
              <w:ind w:left="84"/>
              <w:rPr>
                <w:sz w:val="20"/>
              </w:rPr>
            </w:pPr>
            <w:r>
              <w:rPr>
                <w:spacing w:val="-5"/>
                <w:sz w:val="20"/>
              </w:rPr>
              <w:t>Ven</w:t>
            </w:r>
          </w:p>
        </w:tc>
        <w:tc>
          <w:tcPr>
            <w:tcW w:w="1484" w:type="dxa"/>
          </w:tcPr>
          <w:p>
            <w:pPr>
              <w:pStyle w:val="TableParagraph"/>
              <w:spacing w:line="205" w:lineRule="exact"/>
              <w:ind w:left="107"/>
              <w:rPr>
                <w:sz w:val="20"/>
              </w:rPr>
            </w:pPr>
            <w:r>
              <w:rPr>
                <w:spacing w:val="-2"/>
                <w:w w:val="105"/>
                <w:sz w:val="20"/>
              </w:rPr>
              <w:t>2,4,7</w:t>
            </w:r>
          </w:p>
        </w:tc>
      </w:tr>
      <w:tr>
        <w:trPr>
          <w:trHeight w:val="264" w:hRule="atLeast"/>
        </w:trPr>
        <w:tc>
          <w:tcPr>
            <w:tcW w:w="479" w:type="dxa"/>
          </w:tcPr>
          <w:p>
            <w:pPr>
              <w:pStyle w:val="TableParagraph"/>
              <w:spacing w:line="224" w:lineRule="exact" w:before="21"/>
              <w:ind w:left="72"/>
              <w:rPr>
                <w:sz w:val="20"/>
              </w:rPr>
            </w:pPr>
            <w:r>
              <w:rPr>
                <w:spacing w:val="-5"/>
                <w:w w:val="105"/>
                <w:sz w:val="20"/>
              </w:rPr>
              <w:t>Sun</w:t>
            </w:r>
          </w:p>
        </w:tc>
        <w:tc>
          <w:tcPr>
            <w:tcW w:w="1355" w:type="dxa"/>
          </w:tcPr>
          <w:p>
            <w:pPr>
              <w:pStyle w:val="TableParagraph"/>
              <w:spacing w:line="224" w:lineRule="exact" w:before="21"/>
              <w:ind w:left="88"/>
              <w:rPr>
                <w:sz w:val="20"/>
              </w:rPr>
            </w:pPr>
            <w:r>
              <w:rPr>
                <w:w w:val="109"/>
                <w:sz w:val="20"/>
              </w:rPr>
              <w:t>S</w:t>
            </w:r>
          </w:p>
        </w:tc>
        <w:tc>
          <w:tcPr>
            <w:tcW w:w="472" w:type="dxa"/>
          </w:tcPr>
          <w:p>
            <w:pPr>
              <w:pStyle w:val="TableParagraph"/>
              <w:spacing w:line="224" w:lineRule="exact" w:before="21"/>
              <w:ind w:left="36"/>
              <w:rPr>
                <w:sz w:val="20"/>
              </w:rPr>
            </w:pPr>
            <w:r>
              <w:rPr>
                <w:spacing w:val="-5"/>
                <w:w w:val="110"/>
                <w:sz w:val="20"/>
              </w:rPr>
              <w:t>Rah</w:t>
            </w:r>
          </w:p>
        </w:tc>
        <w:tc>
          <w:tcPr>
            <w:tcW w:w="1562" w:type="dxa"/>
          </w:tcPr>
          <w:p>
            <w:pPr>
              <w:pStyle w:val="TableParagraph"/>
              <w:spacing w:line="224" w:lineRule="exact" w:before="21"/>
              <w:ind w:left="111"/>
              <w:rPr>
                <w:sz w:val="20"/>
              </w:rPr>
            </w:pPr>
            <w:r>
              <w:rPr>
                <w:spacing w:val="-2"/>
                <w:w w:val="110"/>
                <w:sz w:val="20"/>
              </w:rPr>
              <w:t>1,2,3,5,6,8,9,12</w:t>
            </w:r>
          </w:p>
        </w:tc>
        <w:tc>
          <w:tcPr>
            <w:tcW w:w="522" w:type="dxa"/>
          </w:tcPr>
          <w:p>
            <w:pPr>
              <w:pStyle w:val="TableParagraph"/>
              <w:spacing w:line="224" w:lineRule="exact" w:before="21"/>
              <w:ind w:left="82"/>
              <w:rPr>
                <w:sz w:val="20"/>
              </w:rPr>
            </w:pPr>
            <w:r>
              <w:rPr>
                <w:spacing w:val="-5"/>
                <w:w w:val="110"/>
                <w:sz w:val="20"/>
              </w:rPr>
              <w:t>Ner</w:t>
            </w:r>
          </w:p>
        </w:tc>
        <w:tc>
          <w:tcPr>
            <w:tcW w:w="1484" w:type="dxa"/>
          </w:tcPr>
          <w:p>
            <w:pPr>
              <w:pStyle w:val="TableParagraph"/>
              <w:spacing w:line="224" w:lineRule="exact" w:before="21"/>
              <w:ind w:left="108"/>
              <w:rPr>
                <w:sz w:val="20"/>
              </w:rPr>
            </w:pPr>
            <w:r>
              <w:rPr>
                <w:spacing w:val="-2"/>
                <w:w w:val="105"/>
                <w:sz w:val="20"/>
              </w:rPr>
              <w:t>3,5,6</w:t>
            </w:r>
          </w:p>
        </w:tc>
      </w:tr>
      <w:tr>
        <w:trPr>
          <w:trHeight w:val="204" w:hRule="atLeast"/>
        </w:trPr>
        <w:tc>
          <w:tcPr>
            <w:tcW w:w="479" w:type="dxa"/>
          </w:tcPr>
          <w:p>
            <w:pPr>
              <w:pStyle w:val="TableParagraph"/>
              <w:ind w:left="64"/>
              <w:rPr>
                <w:sz w:val="20"/>
              </w:rPr>
            </w:pPr>
            <w:r>
              <w:rPr>
                <w:spacing w:val="-5"/>
                <w:sz w:val="20"/>
              </w:rPr>
              <w:t>Ven</w:t>
            </w:r>
          </w:p>
        </w:tc>
        <w:tc>
          <w:tcPr>
            <w:tcW w:w="1355" w:type="dxa"/>
          </w:tcPr>
          <w:p>
            <w:pPr>
              <w:pStyle w:val="TableParagraph"/>
              <w:ind w:left="89"/>
              <w:rPr>
                <w:sz w:val="20"/>
              </w:rPr>
            </w:pPr>
            <w:r>
              <w:rPr>
                <w:spacing w:val="-2"/>
                <w:w w:val="105"/>
                <w:sz w:val="20"/>
              </w:rPr>
              <w:t>2,4,7</w:t>
            </w:r>
          </w:p>
        </w:tc>
        <w:tc>
          <w:tcPr>
            <w:tcW w:w="472" w:type="dxa"/>
          </w:tcPr>
          <w:p>
            <w:pPr>
              <w:pStyle w:val="TableParagraph"/>
              <w:ind w:left="36"/>
              <w:rPr>
                <w:sz w:val="20"/>
              </w:rPr>
            </w:pPr>
            <w:r>
              <w:rPr>
                <w:spacing w:val="-5"/>
                <w:w w:val="110"/>
                <w:sz w:val="20"/>
              </w:rPr>
              <w:t>Rah</w:t>
            </w:r>
          </w:p>
        </w:tc>
        <w:tc>
          <w:tcPr>
            <w:tcW w:w="1562" w:type="dxa"/>
          </w:tcPr>
          <w:p>
            <w:pPr>
              <w:pStyle w:val="TableParagraph"/>
              <w:ind w:left="117"/>
              <w:rPr>
                <w:sz w:val="20"/>
              </w:rPr>
            </w:pPr>
            <w:r>
              <w:rPr>
                <w:spacing w:val="-2"/>
                <w:w w:val="110"/>
                <w:sz w:val="20"/>
              </w:rPr>
              <w:t>1,2,3,5,6,8,9,12</w:t>
            </w:r>
          </w:p>
        </w:tc>
        <w:tc>
          <w:tcPr>
            <w:tcW w:w="522" w:type="dxa"/>
          </w:tcPr>
          <w:p>
            <w:pPr>
              <w:pStyle w:val="TableParagraph"/>
              <w:ind w:left="82"/>
              <w:rPr>
                <w:sz w:val="20"/>
              </w:rPr>
            </w:pPr>
            <w:r>
              <w:rPr>
                <w:spacing w:val="-5"/>
                <w:sz w:val="20"/>
              </w:rPr>
              <w:t>Mon</w:t>
            </w:r>
          </w:p>
        </w:tc>
        <w:tc>
          <w:tcPr>
            <w:tcW w:w="1484" w:type="dxa"/>
          </w:tcPr>
          <w:p>
            <w:pPr>
              <w:pStyle w:val="TableParagraph"/>
              <w:ind w:left="107"/>
              <w:rPr>
                <w:sz w:val="20"/>
              </w:rPr>
            </w:pPr>
            <w:r>
              <w:rPr>
                <w:spacing w:val="-4"/>
                <w:sz w:val="20"/>
              </w:rPr>
              <w:t>4,11</w:t>
            </w:r>
          </w:p>
        </w:tc>
      </w:tr>
      <w:tr>
        <w:trPr>
          <w:trHeight w:val="200" w:hRule="atLeast"/>
        </w:trPr>
        <w:tc>
          <w:tcPr>
            <w:tcW w:w="479" w:type="dxa"/>
          </w:tcPr>
          <w:p>
            <w:pPr>
              <w:pStyle w:val="TableParagraph"/>
              <w:spacing w:line="181" w:lineRule="exact"/>
              <w:ind w:left="62"/>
              <w:rPr>
                <w:sz w:val="20"/>
              </w:rPr>
            </w:pPr>
            <w:r>
              <w:rPr>
                <w:spacing w:val="-5"/>
                <w:w w:val="110"/>
                <w:sz w:val="20"/>
              </w:rPr>
              <w:t>Rah</w:t>
            </w:r>
          </w:p>
        </w:tc>
        <w:tc>
          <w:tcPr>
            <w:tcW w:w="1355" w:type="dxa"/>
          </w:tcPr>
          <w:p>
            <w:pPr>
              <w:pStyle w:val="TableParagraph"/>
              <w:spacing w:line="181" w:lineRule="exact"/>
              <w:ind w:left="89"/>
              <w:rPr>
                <w:sz w:val="20"/>
              </w:rPr>
            </w:pPr>
            <w:r>
              <w:rPr>
                <w:spacing w:val="-2"/>
                <w:sz w:val="20"/>
              </w:rPr>
              <w:t>1,2,3,5,6,8,9,12</w:t>
            </w:r>
          </w:p>
        </w:tc>
        <w:tc>
          <w:tcPr>
            <w:tcW w:w="472" w:type="dxa"/>
          </w:tcPr>
          <w:p>
            <w:pPr>
              <w:pStyle w:val="TableParagraph"/>
              <w:spacing w:line="181" w:lineRule="exact"/>
              <w:ind w:left="32"/>
              <w:rPr>
                <w:sz w:val="20"/>
              </w:rPr>
            </w:pPr>
            <w:r>
              <w:rPr>
                <w:spacing w:val="-5"/>
                <w:sz w:val="20"/>
              </w:rPr>
              <w:t>3up</w:t>
            </w:r>
          </w:p>
        </w:tc>
        <w:tc>
          <w:tcPr>
            <w:tcW w:w="1562" w:type="dxa"/>
          </w:tcPr>
          <w:p>
            <w:pPr>
              <w:pStyle w:val="TableParagraph"/>
              <w:spacing w:line="181" w:lineRule="exact"/>
              <w:ind w:left="111"/>
              <w:rPr>
                <w:sz w:val="20"/>
              </w:rPr>
            </w:pPr>
            <w:r>
              <w:rPr>
                <w:spacing w:val="-2"/>
                <w:w w:val="105"/>
                <w:sz w:val="20"/>
              </w:rPr>
              <w:t>2,9,12</w:t>
            </w:r>
          </w:p>
        </w:tc>
        <w:tc>
          <w:tcPr>
            <w:tcW w:w="522" w:type="dxa"/>
          </w:tcPr>
          <w:p>
            <w:pPr>
              <w:pStyle w:val="TableParagraph"/>
              <w:spacing w:line="181" w:lineRule="exact"/>
              <w:ind w:left="82"/>
              <w:rPr>
                <w:sz w:val="20"/>
              </w:rPr>
            </w:pPr>
            <w:r>
              <w:rPr>
                <w:spacing w:val="-5"/>
                <w:w w:val="110"/>
                <w:sz w:val="20"/>
              </w:rPr>
              <w:t>Rah</w:t>
            </w:r>
          </w:p>
        </w:tc>
        <w:tc>
          <w:tcPr>
            <w:tcW w:w="1484" w:type="dxa"/>
          </w:tcPr>
          <w:p>
            <w:pPr>
              <w:pStyle w:val="TableParagraph"/>
              <w:spacing w:line="181" w:lineRule="exact"/>
              <w:ind w:left="112"/>
              <w:rPr>
                <w:sz w:val="20"/>
              </w:rPr>
            </w:pPr>
            <w:r>
              <w:rPr>
                <w:spacing w:val="-2"/>
                <w:sz w:val="20"/>
              </w:rPr>
              <w:t>1,2,3,5,6,8,9,12</w:t>
            </w:r>
          </w:p>
        </w:tc>
      </w:tr>
    </w:tbl>
    <w:p>
      <w:pPr>
        <w:spacing w:before="73"/>
        <w:ind w:left="259" w:right="0" w:firstLine="0"/>
        <w:jc w:val="both"/>
        <w:rPr>
          <w:sz w:val="21"/>
        </w:rPr>
      </w:pPr>
      <w:r>
        <w:rPr>
          <w:w w:val="105"/>
          <w:sz w:val="21"/>
        </w:rPr>
        <w:t>Balance</w:t>
      </w:r>
      <w:r>
        <w:rPr>
          <w:spacing w:val="18"/>
          <w:w w:val="105"/>
          <w:sz w:val="21"/>
        </w:rPr>
        <w:t> </w:t>
      </w:r>
      <w:r>
        <w:rPr>
          <w:w w:val="105"/>
          <w:sz w:val="21"/>
        </w:rPr>
        <w:t>Dasa</w:t>
      </w:r>
      <w:r>
        <w:rPr>
          <w:spacing w:val="16"/>
          <w:w w:val="105"/>
          <w:sz w:val="21"/>
        </w:rPr>
        <w:t> </w:t>
      </w:r>
      <w:r>
        <w:rPr>
          <w:w w:val="105"/>
          <w:sz w:val="21"/>
        </w:rPr>
        <w:t>of</w:t>
      </w:r>
      <w:r>
        <w:rPr>
          <w:spacing w:val="12"/>
          <w:w w:val="105"/>
          <w:sz w:val="21"/>
        </w:rPr>
        <w:t> </w:t>
      </w:r>
      <w:r>
        <w:rPr>
          <w:w w:val="105"/>
          <w:sz w:val="21"/>
        </w:rPr>
        <w:t>:</w:t>
      </w:r>
      <w:r>
        <w:rPr>
          <w:spacing w:val="27"/>
          <w:w w:val="105"/>
          <w:sz w:val="21"/>
        </w:rPr>
        <w:t> </w:t>
      </w:r>
      <w:r>
        <w:rPr>
          <w:w w:val="105"/>
          <w:sz w:val="21"/>
        </w:rPr>
        <w:t>Sat</w:t>
      </w:r>
      <w:r>
        <w:rPr>
          <w:spacing w:val="27"/>
          <w:w w:val="105"/>
          <w:sz w:val="21"/>
        </w:rPr>
        <w:t> </w:t>
      </w:r>
      <w:r>
        <w:rPr>
          <w:w w:val="105"/>
          <w:sz w:val="21"/>
        </w:rPr>
        <w:t>0Y</w:t>
      </w:r>
      <w:r>
        <w:rPr>
          <w:spacing w:val="28"/>
          <w:w w:val="105"/>
          <w:sz w:val="21"/>
        </w:rPr>
        <w:t> </w:t>
      </w:r>
      <w:r>
        <w:rPr>
          <w:w w:val="105"/>
          <w:sz w:val="21"/>
        </w:rPr>
        <w:t>3I•t</w:t>
      </w:r>
      <w:r>
        <w:rPr>
          <w:spacing w:val="31"/>
          <w:w w:val="105"/>
          <w:sz w:val="21"/>
        </w:rPr>
        <w:t> </w:t>
      </w:r>
      <w:r>
        <w:rPr>
          <w:spacing w:val="-5"/>
          <w:w w:val="105"/>
          <w:sz w:val="21"/>
        </w:rPr>
        <w:t>3OD</w:t>
      </w:r>
    </w:p>
    <w:p>
      <w:pPr>
        <w:spacing w:line="240" w:lineRule="auto" w:before="3"/>
        <w:rPr>
          <w:sz w:val="17"/>
        </w:rPr>
      </w:pPr>
    </w:p>
    <w:p>
      <w:pPr>
        <w:pStyle w:val="BodyText"/>
        <w:spacing w:line="206" w:lineRule="auto"/>
        <w:ind w:left="269" w:right="208" w:hanging="6"/>
        <w:jc w:val="both"/>
        <w:rPr>
          <w:rFonts w:ascii="Calibri" w:hAnsi="Calibri"/>
        </w:rPr>
      </w:pPr>
      <w:r>
        <w:rPr>
          <w:rFonts w:ascii="Calibri" w:hAnsi="Calibri"/>
          <w:w w:val="105"/>
        </w:rPr>
        <w:t>The</w:t>
      </w:r>
      <w:r>
        <w:rPr>
          <w:rFonts w:ascii="Calibri" w:hAnsi="Calibri"/>
          <w:spacing w:val="-14"/>
          <w:w w:val="105"/>
        </w:rPr>
        <w:t> </w:t>
      </w:r>
      <w:r>
        <w:rPr>
          <w:rFonts w:ascii="Calibri" w:hAnsi="Calibri"/>
          <w:w w:val="105"/>
        </w:rPr>
        <w:t>competitive</w:t>
      </w:r>
      <w:r>
        <w:rPr>
          <w:rFonts w:ascii="Calibri" w:hAnsi="Calibri"/>
          <w:w w:val="105"/>
        </w:rPr>
        <w:t> examinations</w:t>
      </w:r>
      <w:r>
        <w:rPr>
          <w:rFonts w:ascii="Calibri" w:hAnsi="Calibri"/>
          <w:spacing w:val="11"/>
          <w:w w:val="105"/>
        </w:rPr>
        <w:t> </w:t>
      </w:r>
      <w:r>
        <w:rPr>
          <w:rFonts w:ascii="Calibri" w:hAnsi="Calibri"/>
          <w:w w:val="105"/>
        </w:rPr>
        <w:t>were</w:t>
      </w:r>
      <w:r>
        <w:rPr>
          <w:rFonts w:ascii="Calibri" w:hAnsi="Calibri"/>
          <w:spacing w:val="-7"/>
          <w:w w:val="105"/>
        </w:rPr>
        <w:t> </w:t>
      </w:r>
      <w:r>
        <w:rPr>
          <w:rFonts w:ascii="Calibri" w:hAnsi="Calibri"/>
          <w:w w:val="105"/>
        </w:rPr>
        <w:t>to</w:t>
      </w:r>
      <w:r>
        <w:rPr>
          <w:rFonts w:ascii="Calibri" w:hAnsi="Calibri"/>
          <w:spacing w:val="-13"/>
          <w:w w:val="105"/>
        </w:rPr>
        <w:t> </w:t>
      </w:r>
      <w:r>
        <w:rPr>
          <w:rFonts w:ascii="Calibri" w:hAnsi="Calibri"/>
          <w:w w:val="105"/>
        </w:rPr>
        <w:t>be</w:t>
      </w:r>
      <w:r>
        <w:rPr>
          <w:rFonts w:ascii="Calibri" w:hAnsi="Calibri"/>
          <w:spacing w:val="-14"/>
          <w:w w:val="105"/>
        </w:rPr>
        <w:t> </w:t>
      </w:r>
      <w:r>
        <w:rPr>
          <w:rFonts w:ascii="Calibri" w:hAnsi="Calibri"/>
          <w:w w:val="105"/>
        </w:rPr>
        <w:t>held</w:t>
      </w:r>
      <w:r>
        <w:rPr>
          <w:rFonts w:ascii="Calibri" w:hAnsi="Calibri"/>
          <w:spacing w:val="-14"/>
          <w:w w:val="105"/>
        </w:rPr>
        <w:t> </w:t>
      </w:r>
      <w:r>
        <w:rPr>
          <w:rFonts w:ascii="Calibri" w:hAnsi="Calibri"/>
          <w:w w:val="105"/>
        </w:rPr>
        <w:t>on</w:t>
      </w:r>
      <w:r>
        <w:rPr>
          <w:rFonts w:ascii="Calibri" w:hAnsi="Calibri"/>
          <w:spacing w:val="-13"/>
          <w:w w:val="105"/>
        </w:rPr>
        <w:t> </w:t>
      </w:r>
      <w:r>
        <w:rPr>
          <w:rFonts w:ascii="Calibri" w:hAnsi="Calibri"/>
          <w:w w:val="105"/>
        </w:rPr>
        <w:t>December </w:t>
      </w:r>
      <w:r>
        <w:rPr>
          <w:rFonts w:ascii="Calibri" w:hAnsi="Calibri"/>
          <w:sz w:val="24"/>
        </w:rPr>
        <w:t>2001 and</w:t>
      </w:r>
      <w:r>
        <w:rPr>
          <w:rFonts w:ascii="Calibri" w:hAnsi="Calibri"/>
          <w:spacing w:val="-10"/>
          <w:sz w:val="24"/>
        </w:rPr>
        <w:t> </w:t>
      </w:r>
      <w:r>
        <w:rPr>
          <w:rFonts w:ascii="Calibri" w:hAnsi="Calibri"/>
          <w:sz w:val="24"/>
        </w:rPr>
        <w:t>at</w:t>
      </w:r>
      <w:r>
        <w:rPr>
          <w:rFonts w:ascii="Calibri" w:hAnsi="Calibri"/>
          <w:spacing w:val="-3"/>
          <w:sz w:val="24"/>
        </w:rPr>
        <w:t> </w:t>
      </w:r>
      <w:r>
        <w:rPr>
          <w:rFonts w:ascii="Calibri" w:hAnsi="Calibri"/>
          <w:sz w:val="24"/>
        </w:rPr>
        <w:t>that</w:t>
      </w:r>
      <w:r>
        <w:rPr>
          <w:rFonts w:ascii="Calibri" w:hAnsi="Calibri"/>
          <w:spacing w:val="-7"/>
          <w:sz w:val="24"/>
        </w:rPr>
        <w:t> </w:t>
      </w:r>
      <w:r>
        <w:rPr>
          <w:rFonts w:ascii="Calibri" w:hAnsi="Calibri"/>
          <w:sz w:val="24"/>
        </w:rPr>
        <w:t>time</w:t>
      </w:r>
      <w:r>
        <w:rPr>
          <w:rFonts w:ascii="Calibri" w:hAnsi="Calibri"/>
          <w:spacing w:val="-3"/>
          <w:sz w:val="24"/>
        </w:rPr>
        <w:t> </w:t>
      </w:r>
      <w:r>
        <w:rPr>
          <w:rFonts w:ascii="Calibri" w:hAnsi="Calibri"/>
          <w:sz w:val="24"/>
        </w:rPr>
        <w:t>DBA of</w:t>
      </w:r>
      <w:r>
        <w:rPr>
          <w:rFonts w:ascii="Calibri" w:hAnsi="Calibri"/>
          <w:spacing w:val="-1"/>
          <w:sz w:val="24"/>
        </w:rPr>
        <w:t> </w:t>
      </w:r>
      <w:r>
        <w:rPr>
          <w:rFonts w:ascii="Calibri" w:hAnsi="Calibri"/>
          <w:sz w:val="24"/>
        </w:rPr>
        <w:t>Saturn</w:t>
      </w:r>
      <w:r>
        <w:rPr>
          <w:rFonts w:ascii="Calibri" w:hAnsi="Calibri"/>
          <w:spacing w:val="-7"/>
          <w:sz w:val="24"/>
        </w:rPr>
        <w:t> </w:t>
      </w:r>
      <w:r>
        <w:rPr>
          <w:rFonts w:ascii="Calibri" w:hAnsi="Calibri"/>
          <w:w w:val="95"/>
          <w:sz w:val="24"/>
        </w:rPr>
        <w:t>— </w:t>
      </w:r>
      <w:r>
        <w:rPr>
          <w:rFonts w:ascii="Calibri" w:hAnsi="Calibri"/>
          <w:sz w:val="24"/>
        </w:rPr>
        <w:t>Jupiter -</w:t>
      </w:r>
      <w:r>
        <w:rPr>
          <w:rFonts w:ascii="Calibri" w:hAnsi="Calibri"/>
          <w:spacing w:val="31"/>
          <w:sz w:val="24"/>
        </w:rPr>
        <w:t> </w:t>
      </w:r>
      <w:r>
        <w:rPr>
          <w:rFonts w:ascii="Calibri" w:hAnsi="Calibri"/>
          <w:sz w:val="24"/>
        </w:rPr>
        <w:t>Rahu</w:t>
      </w:r>
      <w:r>
        <w:rPr>
          <w:rFonts w:ascii="Calibri" w:hAnsi="Calibri"/>
          <w:spacing w:val="-3"/>
          <w:sz w:val="24"/>
        </w:rPr>
        <w:t> </w:t>
      </w:r>
      <w:r>
        <w:rPr>
          <w:rFonts w:ascii="Calibri" w:hAnsi="Calibri"/>
          <w:sz w:val="24"/>
        </w:rPr>
        <w:t>was</w:t>
      </w:r>
      <w:r>
        <w:rPr>
          <w:rFonts w:ascii="Calibri" w:hAnsi="Calibri"/>
          <w:spacing w:val="-12"/>
          <w:sz w:val="24"/>
        </w:rPr>
        <w:t> </w:t>
      </w:r>
      <w:r>
        <w:rPr>
          <w:rFonts w:ascii="Calibri" w:hAnsi="Calibri"/>
          <w:sz w:val="24"/>
        </w:rPr>
        <w:t>in </w:t>
      </w:r>
      <w:r>
        <w:rPr>
          <w:rFonts w:ascii="Calibri" w:hAnsi="Calibri"/>
          <w:w w:val="105"/>
        </w:rPr>
        <w:t>operation. Saturn is extremely positive as it</w:t>
      </w:r>
      <w:r>
        <w:rPr>
          <w:rFonts w:ascii="Calibri" w:hAnsi="Calibri"/>
          <w:spacing w:val="-4"/>
          <w:w w:val="105"/>
        </w:rPr>
        <w:t> </w:t>
      </w:r>
      <w:r>
        <w:rPr>
          <w:rFonts w:ascii="Calibri" w:hAnsi="Calibri"/>
          <w:w w:val="105"/>
        </w:rPr>
        <w:t>signifies 4,11 in Nakshatra</w:t>
      </w:r>
      <w:r>
        <w:rPr>
          <w:rFonts w:ascii="Calibri" w:hAnsi="Calibri"/>
          <w:w w:val="105"/>
        </w:rPr>
        <w:t> also Sub lord is positive.</w:t>
      </w:r>
      <w:r>
        <w:rPr>
          <w:rFonts w:ascii="Calibri" w:hAnsi="Calibri"/>
          <w:w w:val="105"/>
        </w:rPr>
        <w:t> Bhukti Lord</w:t>
      </w:r>
      <w:r>
        <w:rPr>
          <w:rFonts w:ascii="Calibri" w:hAnsi="Calibri"/>
          <w:w w:val="105"/>
        </w:rPr>
        <w:t> Jupiter and </w:t>
      </w:r>
      <w:r>
        <w:rPr>
          <w:rFonts w:ascii="Calibri" w:hAnsi="Calibri"/>
        </w:rPr>
        <w:t>Antar</w:t>
      </w:r>
      <w:r>
        <w:rPr>
          <w:rFonts w:ascii="Calibri" w:hAnsi="Calibri"/>
          <w:spacing w:val="-8"/>
        </w:rPr>
        <w:t> </w:t>
      </w:r>
      <w:r>
        <w:rPr>
          <w:rFonts w:ascii="Calibri" w:hAnsi="Calibri"/>
        </w:rPr>
        <w:t>Lord</w:t>
      </w:r>
      <w:r>
        <w:rPr>
          <w:rFonts w:ascii="Calibri" w:hAnsi="Calibri"/>
          <w:spacing w:val="-9"/>
        </w:rPr>
        <w:t> </w:t>
      </w:r>
      <w:r>
        <w:rPr>
          <w:rFonts w:ascii="Calibri" w:hAnsi="Calibri"/>
        </w:rPr>
        <w:t>Rahu both</w:t>
      </w:r>
      <w:r>
        <w:rPr>
          <w:rFonts w:ascii="Calibri" w:hAnsi="Calibri"/>
          <w:spacing w:val="-1"/>
        </w:rPr>
        <w:t> </w:t>
      </w:r>
      <w:r>
        <w:rPr>
          <w:rFonts w:ascii="Calibri" w:hAnsi="Calibri"/>
        </w:rPr>
        <w:t>signify 6,8,12 with</w:t>
      </w:r>
      <w:r>
        <w:rPr>
          <w:rFonts w:ascii="Calibri" w:hAnsi="Calibri"/>
          <w:spacing w:val="-7"/>
        </w:rPr>
        <w:t> </w:t>
      </w:r>
      <w:r>
        <w:rPr>
          <w:rFonts w:ascii="Calibri" w:hAnsi="Calibri"/>
        </w:rPr>
        <w:t>no</w:t>
      </w:r>
      <w:r>
        <w:rPr>
          <w:rFonts w:ascii="Calibri" w:hAnsi="Calibri"/>
          <w:spacing w:val="-8"/>
        </w:rPr>
        <w:t> </w:t>
      </w:r>
      <w:r>
        <w:rPr>
          <w:rFonts w:ascii="Calibri" w:hAnsi="Calibri"/>
        </w:rPr>
        <w:t>enough supporting </w:t>
      </w:r>
      <w:r>
        <w:rPr>
          <w:rFonts w:ascii="Calibri" w:hAnsi="Calibri"/>
          <w:w w:val="105"/>
        </w:rPr>
        <w:t>Houses</w:t>
      </w:r>
      <w:r>
        <w:rPr>
          <w:rFonts w:ascii="Calibri" w:hAnsi="Calibri"/>
          <w:w w:val="105"/>
        </w:rPr>
        <w:t> of</w:t>
      </w:r>
      <w:r>
        <w:rPr>
          <w:rFonts w:ascii="Calibri" w:hAnsi="Calibri"/>
          <w:w w:val="105"/>
        </w:rPr>
        <w:t> education</w:t>
      </w:r>
      <w:r>
        <w:rPr>
          <w:rFonts w:ascii="Calibri" w:hAnsi="Calibri"/>
          <w:w w:val="105"/>
        </w:rPr>
        <w:t> therefore</w:t>
      </w:r>
      <w:r>
        <w:rPr>
          <w:rFonts w:ascii="Calibri" w:hAnsi="Calibri"/>
          <w:w w:val="105"/>
        </w:rPr>
        <w:t> the</w:t>
      </w:r>
      <w:r>
        <w:rPr>
          <w:rFonts w:ascii="Calibri" w:hAnsi="Calibri"/>
          <w:w w:val="105"/>
        </w:rPr>
        <w:t> result</w:t>
      </w:r>
      <w:r>
        <w:rPr>
          <w:rFonts w:ascii="Calibri" w:hAnsi="Calibri"/>
          <w:w w:val="105"/>
        </w:rPr>
        <w:t> expected</w:t>
      </w:r>
      <w:r>
        <w:rPr>
          <w:rFonts w:ascii="Calibri" w:hAnsi="Calibri"/>
          <w:w w:val="105"/>
        </w:rPr>
        <w:t> was negative</w:t>
      </w:r>
      <w:r>
        <w:rPr>
          <w:rFonts w:ascii="Calibri" w:hAnsi="Calibri"/>
          <w:w w:val="105"/>
        </w:rPr>
        <w:t> and it also happened</w:t>
      </w:r>
      <w:r>
        <w:rPr>
          <w:rFonts w:ascii="Calibri" w:hAnsi="Calibri"/>
          <w:w w:val="105"/>
        </w:rPr>
        <w:t> so.</w:t>
      </w:r>
    </w:p>
    <w:p>
      <w:pPr>
        <w:spacing w:after="0" w:line="206" w:lineRule="auto"/>
        <w:jc w:val="both"/>
        <w:rPr>
          <w:rFonts w:ascii="Calibri" w:hAnsi="Calibri"/>
        </w:rPr>
        <w:sectPr>
          <w:footerReference w:type="default" r:id="rId51"/>
          <w:pgSz w:w="6610" w:h="11230"/>
          <w:pgMar w:footer="0" w:header="0" w:top="160" w:bottom="280" w:left="40" w:right="180"/>
        </w:sectPr>
      </w:pPr>
    </w:p>
    <w:p>
      <w:pPr>
        <w:spacing w:before="31"/>
        <w:ind w:left="202" w:right="0" w:firstLine="0"/>
        <w:jc w:val="left"/>
        <w:rPr>
          <w:sz w:val="24"/>
        </w:rPr>
      </w:pPr>
      <w:r>
        <w:rPr>
          <w:b/>
          <w:w w:val="110"/>
          <w:sz w:val="24"/>
        </w:rPr>
        <w:t>Illustration</w:t>
      </w:r>
      <w:r>
        <w:rPr>
          <w:b/>
          <w:spacing w:val="-15"/>
          <w:w w:val="110"/>
          <w:sz w:val="24"/>
        </w:rPr>
        <w:t> </w:t>
      </w:r>
      <w:r>
        <w:rPr>
          <w:w w:val="110"/>
          <w:sz w:val="24"/>
        </w:rPr>
        <w:t>No.</w:t>
      </w:r>
      <w:r>
        <w:rPr>
          <w:spacing w:val="-16"/>
          <w:w w:val="110"/>
          <w:sz w:val="24"/>
        </w:rPr>
        <w:t> </w:t>
      </w:r>
      <w:r>
        <w:rPr>
          <w:w w:val="110"/>
          <w:sz w:val="24"/>
        </w:rPr>
        <w:t>-</w:t>
      </w:r>
      <w:r>
        <w:rPr>
          <w:spacing w:val="34"/>
          <w:w w:val="110"/>
          <w:sz w:val="24"/>
        </w:rPr>
        <w:t> </w:t>
      </w:r>
      <w:r>
        <w:rPr>
          <w:spacing w:val="-10"/>
          <w:w w:val="110"/>
          <w:sz w:val="24"/>
        </w:rPr>
        <w:t>8</w:t>
      </w:r>
    </w:p>
    <w:p>
      <w:pPr>
        <w:pStyle w:val="Heading7"/>
        <w:spacing w:line="204" w:lineRule="auto" w:before="35"/>
        <w:ind w:left="215" w:right="183" w:hanging="5"/>
        <w:jc w:val="left"/>
      </w:pPr>
      <w:r>
        <w:rPr>
          <w:spacing w:val="-2"/>
          <w:w w:val="115"/>
        </w:rPr>
        <w:t>Shall</w:t>
      </w:r>
      <w:r>
        <w:rPr>
          <w:spacing w:val="-35"/>
          <w:w w:val="115"/>
        </w:rPr>
        <w:t> </w:t>
      </w:r>
      <w:r>
        <w:rPr>
          <w:spacing w:val="-2"/>
          <w:w w:val="115"/>
        </w:rPr>
        <w:t>1</w:t>
      </w:r>
      <w:r>
        <w:rPr>
          <w:spacing w:val="-23"/>
          <w:w w:val="115"/>
        </w:rPr>
        <w:t> </w:t>
      </w:r>
      <w:r>
        <w:rPr>
          <w:spacing w:val="-2"/>
          <w:w w:val="115"/>
        </w:rPr>
        <w:t>be</w:t>
      </w:r>
      <w:r>
        <w:rPr>
          <w:spacing w:val="-11"/>
          <w:w w:val="115"/>
        </w:rPr>
        <w:t> </w:t>
      </w:r>
      <w:r>
        <w:rPr>
          <w:spacing w:val="-2"/>
          <w:w w:val="115"/>
        </w:rPr>
        <w:t>able</w:t>
      </w:r>
      <w:r>
        <w:rPr>
          <w:spacing w:val="-14"/>
          <w:w w:val="115"/>
        </w:rPr>
        <w:t> </w:t>
      </w:r>
      <w:r>
        <w:rPr>
          <w:spacing w:val="-2"/>
          <w:w w:val="115"/>
        </w:rPr>
        <w:t>to</w:t>
      </w:r>
      <w:r>
        <w:rPr>
          <w:spacing w:val="-24"/>
          <w:w w:val="115"/>
        </w:rPr>
        <w:t> </w:t>
      </w:r>
      <w:r>
        <w:rPr>
          <w:spacing w:val="-2"/>
          <w:w w:val="115"/>
        </w:rPr>
        <w:t>clear</w:t>
      </w:r>
      <w:r>
        <w:rPr>
          <w:spacing w:val="-13"/>
          <w:w w:val="115"/>
        </w:rPr>
        <w:t> </w:t>
      </w:r>
      <w:r>
        <w:rPr>
          <w:spacing w:val="-2"/>
          <w:w w:val="115"/>
        </w:rPr>
        <w:t>examination,</w:t>
      </w:r>
      <w:r>
        <w:rPr>
          <w:spacing w:val="-9"/>
          <w:w w:val="115"/>
        </w:rPr>
        <w:t> </w:t>
      </w:r>
      <w:r>
        <w:rPr>
          <w:spacing w:val="-2"/>
          <w:w w:val="115"/>
        </w:rPr>
        <w:t>which</w:t>
      </w:r>
      <w:r>
        <w:rPr>
          <w:spacing w:val="-8"/>
          <w:w w:val="115"/>
        </w:rPr>
        <w:t> </w:t>
      </w:r>
      <w:r>
        <w:rPr>
          <w:spacing w:val="-2"/>
          <w:w w:val="115"/>
        </w:rPr>
        <w:t>will</w:t>
      </w:r>
      <w:r>
        <w:rPr>
          <w:spacing w:val="-29"/>
          <w:w w:val="115"/>
        </w:rPr>
        <w:t> </w:t>
      </w:r>
      <w:r>
        <w:rPr>
          <w:spacing w:val="-2"/>
          <w:w w:val="115"/>
        </w:rPr>
        <w:t>be</w:t>
      </w:r>
      <w:r>
        <w:rPr>
          <w:spacing w:val="-30"/>
          <w:w w:val="115"/>
        </w:rPr>
        <w:t> </w:t>
      </w:r>
      <w:r>
        <w:rPr>
          <w:spacing w:val="-2"/>
          <w:w w:val="115"/>
        </w:rPr>
        <w:t>held </w:t>
      </w:r>
      <w:r>
        <w:rPr>
          <w:w w:val="115"/>
        </w:rPr>
        <w:t>in</w:t>
      </w:r>
      <w:r>
        <w:rPr>
          <w:spacing w:val="-18"/>
          <w:w w:val="115"/>
        </w:rPr>
        <w:t> </w:t>
      </w:r>
      <w:r>
        <w:rPr>
          <w:w w:val="115"/>
        </w:rPr>
        <w:t>March 1999?</w:t>
      </w:r>
    </w:p>
    <w:p>
      <w:pPr>
        <w:tabs>
          <w:tab w:pos="1094" w:val="left" w:leader="none"/>
          <w:tab w:pos="1373" w:val="left" w:leader="none"/>
        </w:tabs>
        <w:spacing w:line="280" w:lineRule="auto" w:before="38"/>
        <w:ind w:left="217" w:right="3577" w:hanging="2"/>
        <w:jc w:val="left"/>
        <w:rPr>
          <w:sz w:val="21"/>
        </w:rPr>
      </w:pPr>
      <w:r>
        <w:rPr>
          <w:b/>
          <w:spacing w:val="-4"/>
          <w:w w:val="125"/>
          <w:sz w:val="21"/>
        </w:rPr>
        <w:t>Date</w:t>
      </w:r>
      <w:r>
        <w:rPr>
          <w:b/>
          <w:sz w:val="21"/>
        </w:rPr>
        <w:tab/>
      </w:r>
      <w:r>
        <w:rPr>
          <w:b/>
          <w:spacing w:val="-39"/>
          <w:sz w:val="21"/>
        </w:rPr>
        <w:t> </w:t>
      </w:r>
      <w:r>
        <w:rPr>
          <w:b/>
          <w:w w:val="125"/>
          <w:sz w:val="21"/>
        </w:rPr>
        <w:t>-</w:t>
      </w:r>
      <w:r>
        <w:rPr>
          <w:b/>
          <w:spacing w:val="80"/>
          <w:w w:val="125"/>
          <w:sz w:val="21"/>
        </w:rPr>
        <w:t> </w:t>
      </w:r>
      <w:r>
        <w:rPr>
          <w:b/>
          <w:w w:val="125"/>
          <w:sz w:val="21"/>
        </w:rPr>
        <w:t>10/10/1998 </w:t>
      </w:r>
      <w:r>
        <w:rPr>
          <w:b/>
          <w:spacing w:val="-4"/>
          <w:w w:val="125"/>
          <w:sz w:val="21"/>
        </w:rPr>
        <w:t>Time</w:t>
      </w:r>
      <w:r>
        <w:rPr>
          <w:b/>
          <w:sz w:val="21"/>
        </w:rPr>
        <w:tab/>
      </w:r>
      <w:r>
        <w:rPr>
          <w:b/>
          <w:spacing w:val="-10"/>
          <w:w w:val="125"/>
          <w:sz w:val="21"/>
        </w:rPr>
        <w:t>-</w:t>
      </w:r>
      <w:r>
        <w:rPr>
          <w:b/>
          <w:sz w:val="21"/>
        </w:rPr>
        <w:tab/>
      </w:r>
      <w:r>
        <w:rPr>
          <w:b/>
          <w:w w:val="125"/>
          <w:sz w:val="21"/>
        </w:rPr>
        <w:t>22:35:30</w:t>
      </w:r>
      <w:r>
        <w:rPr>
          <w:b/>
          <w:spacing w:val="-12"/>
          <w:w w:val="125"/>
          <w:sz w:val="21"/>
        </w:rPr>
        <w:t> </w:t>
      </w:r>
      <w:r>
        <w:rPr>
          <w:b/>
          <w:w w:val="125"/>
          <w:sz w:val="21"/>
        </w:rPr>
        <w:t>hrs. </w:t>
      </w:r>
      <w:r>
        <w:rPr>
          <w:spacing w:val="-2"/>
          <w:w w:val="125"/>
          <w:sz w:val="21"/>
        </w:rPr>
        <w:t>Place</w:t>
      </w:r>
      <w:r>
        <w:rPr>
          <w:sz w:val="21"/>
        </w:rPr>
        <w:tab/>
      </w:r>
      <w:r>
        <w:rPr>
          <w:spacing w:val="-41"/>
          <w:sz w:val="21"/>
        </w:rPr>
        <w:t> </w:t>
      </w:r>
      <w:r>
        <w:rPr>
          <w:w w:val="125"/>
          <w:sz w:val="21"/>
        </w:rPr>
        <w:t>-</w:t>
      </w:r>
      <w:r>
        <w:rPr>
          <w:spacing w:val="80"/>
          <w:w w:val="125"/>
          <w:sz w:val="21"/>
        </w:rPr>
        <w:t> </w:t>
      </w:r>
      <w:r>
        <w:rPr>
          <w:w w:val="125"/>
          <w:sz w:val="21"/>
        </w:rPr>
        <w:t>Delhi</w:t>
      </w:r>
    </w:p>
    <w:p>
      <w:pPr>
        <w:tabs>
          <w:tab w:pos="1099" w:val="left" w:leader="none"/>
        </w:tabs>
        <w:spacing w:before="4"/>
        <w:ind w:left="217" w:right="0" w:firstLine="0"/>
        <w:jc w:val="left"/>
        <w:rPr>
          <w:sz w:val="21"/>
        </w:rPr>
      </w:pPr>
      <w:r>
        <w:rPr>
          <w:spacing w:val="-4"/>
          <w:w w:val="130"/>
          <w:sz w:val="21"/>
        </w:rPr>
        <w:t>Seed</w:t>
      </w:r>
      <w:r>
        <w:rPr>
          <w:sz w:val="21"/>
        </w:rPr>
        <w:tab/>
      </w:r>
      <w:r>
        <w:rPr>
          <w:w w:val="130"/>
          <w:sz w:val="21"/>
        </w:rPr>
        <w:t>-</w:t>
      </w:r>
      <w:r>
        <w:rPr>
          <w:spacing w:val="29"/>
          <w:w w:val="130"/>
          <w:sz w:val="21"/>
        </w:rPr>
        <w:t>  </w:t>
      </w:r>
      <w:r>
        <w:rPr>
          <w:spacing w:val="-7"/>
          <w:w w:val="130"/>
          <w:sz w:val="21"/>
        </w:rPr>
        <w:t>62</w:t>
      </w:r>
    </w:p>
    <w:p>
      <w:pPr>
        <w:spacing w:line="240" w:lineRule="auto" w:before="8"/>
        <w:rPr>
          <w:sz w:val="18"/>
        </w:rPr>
      </w:pPr>
    </w:p>
    <w:p>
      <w:pPr>
        <w:tabs>
          <w:tab w:pos="3323" w:val="left" w:leader="none"/>
        </w:tabs>
        <w:spacing w:before="55"/>
        <w:ind w:left="1405" w:right="0" w:firstLine="0"/>
        <w:jc w:val="left"/>
        <w:rPr>
          <w:sz w:val="21"/>
        </w:rPr>
      </w:pPr>
      <w:r>
        <w:rPr>
          <w:spacing w:val="-4"/>
          <w:w w:val="110"/>
          <w:sz w:val="21"/>
        </w:rPr>
        <w:t>LAGNA</w:t>
      </w:r>
      <w:r>
        <w:rPr>
          <w:sz w:val="21"/>
        </w:rPr>
        <w:tab/>
      </w:r>
      <w:r>
        <w:rPr>
          <w:w w:val="105"/>
          <w:position w:val="2"/>
          <w:sz w:val="21"/>
        </w:rPr>
        <w:t>NIRAYANA</w:t>
      </w:r>
      <w:r>
        <w:rPr>
          <w:spacing w:val="17"/>
          <w:w w:val="105"/>
          <w:position w:val="2"/>
          <w:sz w:val="21"/>
        </w:rPr>
        <w:t> </w:t>
      </w:r>
      <w:r>
        <w:rPr>
          <w:w w:val="105"/>
          <w:position w:val="2"/>
          <w:sz w:val="21"/>
        </w:rPr>
        <w:t>BHAVA</w:t>
      </w:r>
      <w:r>
        <w:rPr>
          <w:spacing w:val="25"/>
          <w:w w:val="105"/>
          <w:position w:val="2"/>
          <w:sz w:val="21"/>
        </w:rPr>
        <w:t> </w:t>
      </w:r>
      <w:r>
        <w:rPr>
          <w:spacing w:val="-2"/>
          <w:w w:val="105"/>
          <w:position w:val="2"/>
          <w:sz w:val="21"/>
        </w:rPr>
        <w:t>CHALIT</w:t>
      </w:r>
    </w:p>
    <w:p>
      <w:pPr>
        <w:spacing w:line="240" w:lineRule="auto"/>
        <w:ind w:left="403" w:right="0" w:firstLine="0"/>
        <w:rPr>
          <w:sz w:val="20"/>
        </w:rPr>
      </w:pPr>
      <w:r>
        <w:rPr>
          <w:sz w:val="20"/>
        </w:rPr>
        <w:pict>
          <v:group style="width:275.55pt;height:137.550pt;mso-position-horizontal-relative:char;mso-position-vertical-relative:line" id="docshapegroup98" coordorigin="0,0" coordsize="5511,2751">
            <v:shape style="position:absolute;left:26;top:41;width:2639;height:2679" type="#_x0000_t75" id="docshape99" stroked="false">
              <v:imagedata r:id="rId57" o:title=""/>
            </v:shape>
            <v:line style="position:absolute" from="7,2750" to="7,0" stroked="true" strokeweight=".72pt" strokecolor="#000000">
              <v:stroke dashstyle="solid"/>
            </v:line>
            <v:shape style="position:absolute;left:2774;top:35;width:2690;height:2685" type="#_x0000_t75" id="docshape100" stroked="false">
              <v:imagedata r:id="rId58" o:title=""/>
            </v:shape>
            <v:line style="position:absolute" from="5503,2750" to="5503,0" stroked="true" strokeweight=".72pt" strokecolor="#000000">
              <v:stroke dashstyle="solid"/>
            </v:line>
            <v:line style="position:absolute" from="0,7" to="5510,7" stroked="true" strokeweight=".72pt" strokecolor="#000000">
              <v:stroke dashstyle="solid"/>
            </v:line>
            <v:line style="position:absolute" from="0,2743" to="5510,2743" stroked="true" strokeweight=".72pt" strokecolor="#000000">
              <v:stroke dashstyle="solid"/>
            </v:line>
            <v:line style="position:absolute" from="2681,2750" to="2681,0" stroked="true" strokeweight=".72pt" strokecolor="#000000">
              <v:stroke dashstyle="solid"/>
            </v:line>
            <v:shape style="position:absolute;left:2129;top:617;width:1199;height:144" type="#_x0000_t75" id="docshape101" stroked="false">
              <v:imagedata r:id="rId59" o:title=""/>
            </v:shape>
            <v:shape style="position:absolute;left:4695;top:2425;width:262;height:170" type="#_x0000_t202" id="docshape102" filled="false" stroked="false">
              <v:textbox inset="0,0,0,0">
                <w:txbxContent>
                  <w:p>
                    <w:pPr>
                      <w:spacing w:line="170" w:lineRule="exact" w:before="0"/>
                      <w:ind w:left="0" w:right="0" w:firstLine="0"/>
                      <w:jc w:val="left"/>
                      <w:rPr>
                        <w:sz w:val="17"/>
                      </w:rPr>
                    </w:pPr>
                    <w:r>
                      <w:rPr>
                        <w:spacing w:val="-5"/>
                        <w:w w:val="105"/>
                        <w:sz w:val="17"/>
                      </w:rPr>
                      <w:t>Ket</w:t>
                    </w:r>
                  </w:p>
                </w:txbxContent>
              </v:textbox>
              <w10:wrap type="none"/>
            </v:shape>
            <v:shape style="position:absolute;left:4692;top:1273;width:258;height:170" type="#_x0000_t202" id="docshape103"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3296;top:76;width:311;height:385" type="#_x0000_t202" id="docshape104" filled="false" stroked="false">
              <v:textbox inset="0,0,0,0">
                <w:txbxContent>
                  <w:p>
                    <w:pPr>
                      <w:spacing w:line="163" w:lineRule="exact" w:before="0"/>
                      <w:ind w:left="11" w:right="0" w:firstLine="0"/>
                      <w:jc w:val="left"/>
                      <w:rPr>
                        <w:sz w:val="16"/>
                      </w:rPr>
                    </w:pPr>
                    <w:r>
                      <w:rPr>
                        <w:w w:val="85"/>
                        <w:sz w:val="16"/>
                      </w:rPr>
                      <w:t>M</w:t>
                    </w:r>
                    <w:r>
                      <w:rPr>
                        <w:spacing w:val="-9"/>
                        <w:w w:val="85"/>
                        <w:sz w:val="16"/>
                      </w:rPr>
                      <w:t> </w:t>
                    </w:r>
                    <w:r>
                      <w:rPr>
                        <w:spacing w:val="-5"/>
                        <w:sz w:val="16"/>
                      </w:rPr>
                      <w:t>ar</w:t>
                    </w:r>
                  </w:p>
                  <w:p>
                    <w:pPr>
                      <w:spacing w:line="192" w:lineRule="exact" w:before="29"/>
                      <w:ind w:left="0" w:right="0" w:firstLine="0"/>
                      <w:jc w:val="left"/>
                      <w:rPr>
                        <w:sz w:val="16"/>
                      </w:rPr>
                    </w:pPr>
                    <w:r>
                      <w:rPr>
                        <w:spacing w:val="-5"/>
                        <w:w w:val="105"/>
                        <w:sz w:val="16"/>
                      </w:rPr>
                      <w:t>Rah</w:t>
                    </w:r>
                  </w:p>
                </w:txbxContent>
              </v:textbox>
              <w10:wrap type="none"/>
            </v:shape>
            <v:shape style="position:absolute;left:2333;top:2108;width:267;height:170" type="#_x0000_t202" id="docshape105" filled="false" stroked="false">
              <v:textbox inset="0,0,0,0">
                <w:txbxContent>
                  <w:p>
                    <w:pPr>
                      <w:spacing w:line="170" w:lineRule="exact" w:before="0"/>
                      <w:ind w:left="0" w:right="0" w:firstLine="0"/>
                      <w:jc w:val="left"/>
                      <w:rPr>
                        <w:sz w:val="17"/>
                      </w:rPr>
                    </w:pPr>
                    <w:r>
                      <w:rPr>
                        <w:sz w:val="17"/>
                      </w:rPr>
                      <w:t>Ke</w:t>
                    </w:r>
                    <w:r>
                      <w:rPr>
                        <w:spacing w:val="-6"/>
                        <w:sz w:val="17"/>
                      </w:rPr>
                      <w:t> </w:t>
                    </w:r>
                    <w:r>
                      <w:rPr>
                        <w:spacing w:val="-10"/>
                        <w:sz w:val="17"/>
                      </w:rPr>
                      <w:t>t</w:t>
                    </w:r>
                  </w:p>
                </w:txbxContent>
              </v:textbox>
              <w10:wrap type="none"/>
            </v:shape>
            <v:shape style="position:absolute;left:539;top:1200;width:295;height:160" type="#_x0000_t202" id="docshape106" filled="false" stroked="false">
              <v:textbox inset="0,0,0,0">
                <w:txbxContent>
                  <w:p>
                    <w:pPr>
                      <w:spacing w:line="160" w:lineRule="exact" w:before="0"/>
                      <w:ind w:left="0" w:right="0" w:firstLine="0"/>
                      <w:jc w:val="left"/>
                      <w:rPr>
                        <w:sz w:val="16"/>
                      </w:rPr>
                    </w:pPr>
                    <w:r>
                      <w:rPr>
                        <w:w w:val="110"/>
                        <w:sz w:val="16"/>
                      </w:rPr>
                      <w:t>S</w:t>
                    </w:r>
                    <w:r>
                      <w:rPr>
                        <w:spacing w:val="-24"/>
                        <w:w w:val="110"/>
                        <w:sz w:val="16"/>
                      </w:rPr>
                      <w:t> </w:t>
                    </w:r>
                    <w:r>
                      <w:rPr>
                        <w:spacing w:val="-7"/>
                        <w:w w:val="110"/>
                        <w:sz w:val="16"/>
                      </w:rPr>
                      <w:t>un</w:t>
                    </w:r>
                  </w:p>
                </w:txbxContent>
              </v:textbox>
              <w10:wrap type="none"/>
            </v:shape>
            <v:shape style="position:absolute;left:99;top:495;width:309;height:389" type="#_x0000_t202" id="docshape107" filled="false" stroked="false">
              <v:textbox inset="0,0,0,0">
                <w:txbxContent>
                  <w:p>
                    <w:pPr>
                      <w:spacing w:line="173" w:lineRule="exact" w:before="0"/>
                      <w:ind w:left="11" w:right="0" w:firstLine="0"/>
                      <w:jc w:val="left"/>
                      <w:rPr>
                        <w:sz w:val="17"/>
                      </w:rPr>
                    </w:pPr>
                    <w:r>
                      <w:rPr>
                        <w:spacing w:val="-5"/>
                        <w:sz w:val="17"/>
                      </w:rPr>
                      <w:t>Mar</w:t>
                    </w:r>
                  </w:p>
                  <w:p>
                    <w:pPr>
                      <w:spacing w:line="204" w:lineRule="exact" w:before="11"/>
                      <w:ind w:left="0" w:right="0" w:firstLine="0"/>
                      <w:jc w:val="left"/>
                      <w:rPr>
                        <w:sz w:val="17"/>
                      </w:rPr>
                    </w:pPr>
                    <w:r>
                      <w:rPr>
                        <w:spacing w:val="-5"/>
                        <w:w w:val="110"/>
                        <w:sz w:val="17"/>
                      </w:rPr>
                      <w:t>Rah</w:t>
                    </w:r>
                  </w:p>
                </w:txbxContent>
              </v:textbox>
              <w10:wrap type="none"/>
            </v:shape>
          </v:group>
        </w:pict>
      </w:r>
      <w:r>
        <w:rPr>
          <w:sz w:val="20"/>
        </w:rPr>
      </w:r>
    </w:p>
    <w:p>
      <w:pPr>
        <w:spacing w:line="240" w:lineRule="auto" w:before="3" w:after="0"/>
        <w:rPr>
          <w:sz w:val="1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1313"/>
        <w:gridCol w:w="490"/>
        <w:gridCol w:w="1607"/>
        <w:gridCol w:w="475"/>
        <w:gridCol w:w="1623"/>
      </w:tblGrid>
      <w:tr>
        <w:trPr>
          <w:trHeight w:val="882" w:hRule="atLeast"/>
        </w:trPr>
        <w:tc>
          <w:tcPr>
            <w:tcW w:w="477" w:type="dxa"/>
          </w:tcPr>
          <w:p>
            <w:pPr>
              <w:pStyle w:val="TableParagraph"/>
              <w:spacing w:line="204" w:lineRule="auto"/>
              <w:ind w:left="50" w:firstLine="9"/>
              <w:rPr>
                <w:sz w:val="20"/>
              </w:rPr>
            </w:pPr>
            <w:r>
              <w:rPr>
                <w:spacing w:val="-4"/>
                <w:w w:val="105"/>
                <w:sz w:val="20"/>
              </w:rPr>
              <w:t>Sun Ner Sat Ura</w:t>
            </w:r>
          </w:p>
        </w:tc>
        <w:tc>
          <w:tcPr>
            <w:tcW w:w="1313" w:type="dxa"/>
          </w:tcPr>
          <w:p>
            <w:pPr>
              <w:pStyle w:val="TableParagraph"/>
              <w:spacing w:line="191" w:lineRule="exact"/>
              <w:ind w:left="68"/>
              <w:rPr>
                <w:sz w:val="20"/>
              </w:rPr>
            </w:pPr>
            <w:r>
              <w:rPr>
                <w:spacing w:val="-2"/>
                <w:w w:val="105"/>
                <w:sz w:val="20"/>
              </w:rPr>
              <w:t>23:27</w:t>
            </w:r>
          </w:p>
          <w:p>
            <w:pPr>
              <w:pStyle w:val="TableParagraph"/>
              <w:spacing w:line="207" w:lineRule="exact"/>
              <w:ind w:left="68"/>
              <w:rPr>
                <w:sz w:val="20"/>
              </w:rPr>
            </w:pPr>
            <w:r>
              <w:rPr>
                <w:spacing w:val="-5"/>
                <w:w w:val="110"/>
                <w:sz w:val="20"/>
              </w:rPr>
              <w:t>4:2</w:t>
            </w:r>
          </w:p>
          <w:p>
            <w:pPr>
              <w:pStyle w:val="TableParagraph"/>
              <w:spacing w:line="207" w:lineRule="exact"/>
              <w:ind w:left="75"/>
              <w:rPr>
                <w:sz w:val="20"/>
              </w:rPr>
            </w:pPr>
            <w:r>
              <w:rPr>
                <w:spacing w:val="-4"/>
                <w:w w:val="105"/>
                <w:sz w:val="20"/>
              </w:rPr>
              <w:t>7:27</w:t>
            </w:r>
          </w:p>
          <w:p>
            <w:pPr>
              <w:pStyle w:val="TableParagraph"/>
              <w:spacing w:line="226" w:lineRule="exact"/>
              <w:ind w:left="73"/>
              <w:rPr>
                <w:sz w:val="20"/>
              </w:rPr>
            </w:pPr>
            <w:r>
              <w:rPr>
                <w:spacing w:val="-4"/>
                <w:w w:val="105"/>
                <w:sz w:val="20"/>
              </w:rPr>
              <w:t>1S:6</w:t>
            </w:r>
          </w:p>
        </w:tc>
        <w:tc>
          <w:tcPr>
            <w:tcW w:w="490" w:type="dxa"/>
          </w:tcPr>
          <w:p>
            <w:pPr>
              <w:pStyle w:val="TableParagraph"/>
              <w:spacing w:line="204" w:lineRule="auto"/>
              <w:ind w:left="44" w:right="90" w:firstLine="1"/>
              <w:rPr>
                <w:sz w:val="20"/>
              </w:rPr>
            </w:pPr>
            <w:r>
              <w:rPr>
                <w:spacing w:val="-4"/>
                <w:sz w:val="20"/>
              </w:rPr>
              <w:t>Non </w:t>
            </w:r>
            <w:r>
              <w:rPr>
                <w:spacing w:val="-4"/>
                <w:w w:val="105"/>
                <w:sz w:val="20"/>
              </w:rPr>
              <w:t>Jup Rah </w:t>
            </w:r>
            <w:r>
              <w:rPr>
                <w:spacing w:val="-5"/>
                <w:w w:val="105"/>
                <w:sz w:val="20"/>
              </w:rPr>
              <w:t>Nep</w:t>
            </w:r>
          </w:p>
        </w:tc>
        <w:tc>
          <w:tcPr>
            <w:tcW w:w="1607" w:type="dxa"/>
          </w:tcPr>
          <w:p>
            <w:pPr>
              <w:pStyle w:val="TableParagraph"/>
              <w:spacing w:line="191" w:lineRule="exact"/>
              <w:ind w:left="102"/>
              <w:rPr>
                <w:sz w:val="20"/>
              </w:rPr>
            </w:pPr>
            <w:r>
              <w:rPr>
                <w:spacing w:val="-4"/>
                <w:w w:val="105"/>
                <w:sz w:val="20"/>
              </w:rPr>
              <w:t>1:10</w:t>
            </w:r>
          </w:p>
          <w:p>
            <w:pPr>
              <w:pStyle w:val="TableParagraph"/>
              <w:spacing w:line="207" w:lineRule="exact"/>
              <w:ind w:left="96"/>
              <w:rPr>
                <w:sz w:val="20"/>
              </w:rPr>
            </w:pPr>
            <w:r>
              <w:rPr>
                <w:spacing w:val="-2"/>
                <w:w w:val="105"/>
                <w:sz w:val="20"/>
              </w:rPr>
              <w:t>26:17</w:t>
            </w:r>
          </w:p>
          <w:p>
            <w:pPr>
              <w:pStyle w:val="TableParagraph"/>
              <w:spacing w:line="207" w:lineRule="exact"/>
              <w:ind w:left="91"/>
              <w:rPr>
                <w:sz w:val="20"/>
              </w:rPr>
            </w:pPr>
            <w:r>
              <w:rPr>
                <w:spacing w:val="-4"/>
                <w:w w:val="110"/>
                <w:sz w:val="20"/>
              </w:rPr>
              <w:t>6:38</w:t>
            </w:r>
          </w:p>
          <w:p>
            <w:pPr>
              <w:pStyle w:val="TableParagraph"/>
              <w:spacing w:line="226" w:lineRule="exact"/>
              <w:ind w:left="98"/>
              <w:rPr>
                <w:sz w:val="20"/>
              </w:rPr>
            </w:pPr>
            <w:r>
              <w:rPr>
                <w:spacing w:val="-4"/>
                <w:w w:val="110"/>
                <w:sz w:val="20"/>
              </w:rPr>
              <w:t>5:38</w:t>
            </w:r>
          </w:p>
        </w:tc>
        <w:tc>
          <w:tcPr>
            <w:tcW w:w="475" w:type="dxa"/>
          </w:tcPr>
          <w:p>
            <w:pPr>
              <w:pStyle w:val="TableParagraph"/>
              <w:spacing w:line="204" w:lineRule="auto"/>
              <w:ind w:left="24" w:right="124" w:firstLine="3"/>
              <w:jc w:val="both"/>
              <w:rPr>
                <w:sz w:val="20"/>
              </w:rPr>
            </w:pPr>
            <w:r>
              <w:rPr>
                <w:spacing w:val="-4"/>
                <w:w w:val="105"/>
                <w:sz w:val="20"/>
              </w:rPr>
              <w:t>Nar </w:t>
            </w:r>
            <w:r>
              <w:rPr>
                <w:spacing w:val="-4"/>
                <w:sz w:val="20"/>
              </w:rPr>
              <w:t>Ven </w:t>
            </w:r>
            <w:r>
              <w:rPr>
                <w:spacing w:val="-4"/>
                <w:w w:val="105"/>
                <w:sz w:val="20"/>
              </w:rPr>
              <w:t>Ket Plu</w:t>
            </w:r>
          </w:p>
        </w:tc>
        <w:tc>
          <w:tcPr>
            <w:tcW w:w="1623" w:type="dxa"/>
          </w:tcPr>
          <w:p>
            <w:pPr>
              <w:pStyle w:val="TableParagraph"/>
              <w:spacing w:line="185" w:lineRule="exact"/>
              <w:ind w:left="97"/>
              <w:rPr>
                <w:sz w:val="20"/>
              </w:rPr>
            </w:pPr>
            <w:r>
              <w:rPr>
                <w:spacing w:val="-4"/>
                <w:w w:val="105"/>
                <w:sz w:val="20"/>
              </w:rPr>
              <w:t>8:12</w:t>
            </w:r>
          </w:p>
          <w:p>
            <w:pPr>
              <w:pStyle w:val="TableParagraph"/>
              <w:spacing w:line="205" w:lineRule="exact"/>
              <w:ind w:left="105"/>
              <w:rPr>
                <w:sz w:val="20"/>
              </w:rPr>
            </w:pPr>
            <w:r>
              <w:rPr>
                <w:spacing w:val="-2"/>
                <w:w w:val="110"/>
                <w:sz w:val="20"/>
              </w:rPr>
              <w:t>18:ZS</w:t>
            </w:r>
          </w:p>
          <w:p>
            <w:pPr>
              <w:pStyle w:val="TableParagraph"/>
              <w:spacing w:line="209" w:lineRule="exact"/>
              <w:ind w:left="100"/>
              <w:rPr>
                <w:sz w:val="21"/>
              </w:rPr>
            </w:pPr>
            <w:r>
              <w:rPr>
                <w:spacing w:val="-4"/>
                <w:sz w:val="21"/>
              </w:rPr>
              <w:t>6:38</w:t>
            </w:r>
          </w:p>
          <w:p>
            <w:pPr>
              <w:pStyle w:val="TableParagraph"/>
              <w:spacing w:line="229" w:lineRule="exact"/>
              <w:ind w:left="99"/>
              <w:rPr>
                <w:sz w:val="21"/>
              </w:rPr>
            </w:pPr>
            <w:r>
              <w:rPr>
                <w:spacing w:val="-2"/>
                <w:sz w:val="21"/>
              </w:rPr>
              <w:t>12:23</w:t>
            </w:r>
          </w:p>
        </w:tc>
      </w:tr>
      <w:tr>
        <w:trPr>
          <w:trHeight w:val="263" w:hRule="atLeast"/>
        </w:trPr>
        <w:tc>
          <w:tcPr>
            <w:tcW w:w="477" w:type="dxa"/>
          </w:tcPr>
          <w:p>
            <w:pPr>
              <w:pStyle w:val="TableParagraph"/>
              <w:spacing w:line="225" w:lineRule="exact" w:before="18"/>
              <w:ind w:left="60"/>
              <w:rPr>
                <w:sz w:val="21"/>
              </w:rPr>
            </w:pPr>
            <w:r>
              <w:rPr>
                <w:spacing w:val="-5"/>
                <w:sz w:val="21"/>
              </w:rPr>
              <w:t>Ket</w:t>
            </w:r>
          </w:p>
        </w:tc>
        <w:tc>
          <w:tcPr>
            <w:tcW w:w="1313" w:type="dxa"/>
          </w:tcPr>
          <w:p>
            <w:pPr>
              <w:pStyle w:val="TableParagraph"/>
              <w:spacing w:line="225" w:lineRule="exact" w:before="18"/>
              <w:ind w:left="73"/>
              <w:rPr>
                <w:sz w:val="21"/>
              </w:rPr>
            </w:pPr>
            <w:r>
              <w:rPr>
                <w:spacing w:val="-2"/>
                <w:w w:val="95"/>
                <w:sz w:val="21"/>
              </w:rPr>
              <w:t>2,6,7,8,9,10,11</w:t>
            </w:r>
          </w:p>
        </w:tc>
        <w:tc>
          <w:tcPr>
            <w:tcW w:w="490" w:type="dxa"/>
          </w:tcPr>
          <w:p>
            <w:pPr>
              <w:pStyle w:val="TableParagraph"/>
              <w:spacing w:line="225" w:lineRule="exact" w:before="18"/>
              <w:ind w:left="44"/>
              <w:rPr>
                <w:sz w:val="21"/>
              </w:rPr>
            </w:pPr>
            <w:r>
              <w:rPr>
                <w:spacing w:val="-5"/>
                <w:sz w:val="21"/>
              </w:rPr>
              <w:t>Non</w:t>
            </w:r>
          </w:p>
        </w:tc>
        <w:tc>
          <w:tcPr>
            <w:tcW w:w="1607" w:type="dxa"/>
          </w:tcPr>
          <w:p>
            <w:pPr>
              <w:pStyle w:val="TableParagraph"/>
              <w:spacing w:line="225" w:lineRule="exact" w:before="18"/>
              <w:ind w:left="102"/>
              <w:rPr>
                <w:sz w:val="21"/>
              </w:rPr>
            </w:pPr>
            <w:r>
              <w:rPr>
                <w:spacing w:val="-4"/>
                <w:sz w:val="21"/>
              </w:rPr>
              <w:t>2,12</w:t>
            </w:r>
          </w:p>
        </w:tc>
        <w:tc>
          <w:tcPr>
            <w:tcW w:w="475" w:type="dxa"/>
          </w:tcPr>
          <w:p>
            <w:pPr>
              <w:pStyle w:val="TableParagraph"/>
              <w:spacing w:line="225" w:lineRule="exact" w:before="18"/>
              <w:ind w:left="32"/>
              <w:rPr>
                <w:sz w:val="21"/>
              </w:rPr>
            </w:pPr>
            <w:r>
              <w:rPr>
                <w:spacing w:val="-5"/>
                <w:sz w:val="21"/>
              </w:rPr>
              <w:t>Jup</w:t>
            </w:r>
          </w:p>
        </w:tc>
        <w:tc>
          <w:tcPr>
            <w:tcW w:w="1623" w:type="dxa"/>
          </w:tcPr>
          <w:p>
            <w:pPr>
              <w:pStyle w:val="TableParagraph"/>
              <w:spacing w:line="231" w:lineRule="exact" w:before="12"/>
              <w:ind w:left="101"/>
              <w:rPr>
                <w:sz w:val="21"/>
              </w:rPr>
            </w:pPr>
            <w:r>
              <w:rPr>
                <w:spacing w:val="-2"/>
                <w:sz w:val="21"/>
              </w:rPr>
              <w:t>7,9,10</w:t>
            </w:r>
          </w:p>
        </w:tc>
      </w:tr>
      <w:tr>
        <w:trPr>
          <w:trHeight w:val="204" w:hRule="atLeast"/>
        </w:trPr>
        <w:tc>
          <w:tcPr>
            <w:tcW w:w="477" w:type="dxa"/>
          </w:tcPr>
          <w:p>
            <w:pPr>
              <w:pStyle w:val="TableParagraph"/>
              <w:ind w:left="60"/>
              <w:rPr>
                <w:sz w:val="21"/>
              </w:rPr>
            </w:pPr>
            <w:r>
              <w:rPr>
                <w:spacing w:val="-5"/>
                <w:sz w:val="21"/>
              </w:rPr>
              <w:t>Nar</w:t>
            </w:r>
          </w:p>
        </w:tc>
        <w:tc>
          <w:tcPr>
            <w:tcW w:w="1313" w:type="dxa"/>
          </w:tcPr>
          <w:p>
            <w:pPr>
              <w:pStyle w:val="TableParagraph"/>
              <w:ind w:left="67"/>
              <w:rPr>
                <w:sz w:val="21"/>
              </w:rPr>
            </w:pPr>
            <w:r>
              <w:rPr>
                <w:spacing w:val="-2"/>
                <w:sz w:val="21"/>
              </w:rPr>
              <w:t>2,6,11</w:t>
            </w:r>
          </w:p>
        </w:tc>
        <w:tc>
          <w:tcPr>
            <w:tcW w:w="490" w:type="dxa"/>
          </w:tcPr>
          <w:p>
            <w:pPr>
              <w:pStyle w:val="TableParagraph"/>
              <w:ind w:left="44"/>
              <w:rPr>
                <w:sz w:val="21"/>
              </w:rPr>
            </w:pPr>
            <w:r>
              <w:rPr>
                <w:spacing w:val="-5"/>
                <w:sz w:val="21"/>
              </w:rPr>
              <w:t>Mar</w:t>
            </w:r>
          </w:p>
        </w:tc>
        <w:tc>
          <w:tcPr>
            <w:tcW w:w="1607" w:type="dxa"/>
          </w:tcPr>
          <w:p>
            <w:pPr>
              <w:pStyle w:val="TableParagraph"/>
              <w:ind w:left="102"/>
              <w:rPr>
                <w:sz w:val="21"/>
              </w:rPr>
            </w:pPr>
            <w:r>
              <w:rPr>
                <w:spacing w:val="-2"/>
                <w:sz w:val="21"/>
              </w:rPr>
              <w:t>2,6,11</w:t>
            </w:r>
          </w:p>
        </w:tc>
        <w:tc>
          <w:tcPr>
            <w:tcW w:w="475" w:type="dxa"/>
          </w:tcPr>
          <w:p>
            <w:pPr>
              <w:pStyle w:val="TableParagraph"/>
              <w:ind w:left="38"/>
              <w:rPr>
                <w:sz w:val="21"/>
              </w:rPr>
            </w:pPr>
            <w:r>
              <w:rPr>
                <w:spacing w:val="-5"/>
                <w:sz w:val="21"/>
              </w:rPr>
              <w:t>Jup</w:t>
            </w:r>
          </w:p>
        </w:tc>
        <w:tc>
          <w:tcPr>
            <w:tcW w:w="1623" w:type="dxa"/>
          </w:tcPr>
          <w:p>
            <w:pPr>
              <w:pStyle w:val="TableParagraph"/>
              <w:ind w:left="101"/>
              <w:rPr>
                <w:sz w:val="21"/>
              </w:rPr>
            </w:pPr>
            <w:r>
              <w:rPr>
                <w:spacing w:val="-2"/>
                <w:sz w:val="21"/>
              </w:rPr>
              <w:t>7,9,10</w:t>
            </w:r>
          </w:p>
        </w:tc>
      </w:tr>
      <w:tr>
        <w:trPr>
          <w:trHeight w:val="260" w:hRule="atLeast"/>
        </w:trPr>
        <w:tc>
          <w:tcPr>
            <w:tcW w:w="477" w:type="dxa"/>
          </w:tcPr>
          <w:p>
            <w:pPr>
              <w:pStyle w:val="TableParagraph"/>
              <w:spacing w:line="215" w:lineRule="exact"/>
              <w:ind w:left="60"/>
              <w:rPr>
                <w:sz w:val="21"/>
              </w:rPr>
            </w:pPr>
            <w:r>
              <w:rPr>
                <w:spacing w:val="-5"/>
                <w:sz w:val="21"/>
              </w:rPr>
              <w:t>Non</w:t>
            </w:r>
          </w:p>
        </w:tc>
        <w:tc>
          <w:tcPr>
            <w:tcW w:w="1313" w:type="dxa"/>
          </w:tcPr>
          <w:p>
            <w:pPr>
              <w:pStyle w:val="TableParagraph"/>
              <w:spacing w:line="215" w:lineRule="exact"/>
              <w:ind w:left="73"/>
              <w:rPr>
                <w:sz w:val="21"/>
              </w:rPr>
            </w:pPr>
            <w:r>
              <w:rPr>
                <w:spacing w:val="-4"/>
                <w:sz w:val="21"/>
              </w:rPr>
              <w:t>2,12</w:t>
            </w:r>
          </w:p>
        </w:tc>
        <w:tc>
          <w:tcPr>
            <w:tcW w:w="490" w:type="dxa"/>
          </w:tcPr>
          <w:p>
            <w:pPr>
              <w:pStyle w:val="TableParagraph"/>
              <w:spacing w:line="215" w:lineRule="exact"/>
              <w:ind w:left="44"/>
              <w:rPr>
                <w:sz w:val="21"/>
              </w:rPr>
            </w:pPr>
            <w:r>
              <w:rPr>
                <w:spacing w:val="-5"/>
                <w:w w:val="105"/>
                <w:sz w:val="21"/>
              </w:rPr>
              <w:t>Ner</w:t>
            </w:r>
          </w:p>
        </w:tc>
        <w:tc>
          <w:tcPr>
            <w:tcW w:w="1607" w:type="dxa"/>
          </w:tcPr>
          <w:p>
            <w:pPr>
              <w:pStyle w:val="TableParagraph"/>
              <w:spacing w:line="215" w:lineRule="exact"/>
              <w:ind w:left="107"/>
              <w:rPr>
                <w:sz w:val="21"/>
              </w:rPr>
            </w:pPr>
            <w:r>
              <w:rPr>
                <w:spacing w:val="-5"/>
                <w:sz w:val="21"/>
              </w:rPr>
              <w:t>1,4</w:t>
            </w:r>
          </w:p>
        </w:tc>
        <w:tc>
          <w:tcPr>
            <w:tcW w:w="475" w:type="dxa"/>
          </w:tcPr>
          <w:p>
            <w:pPr>
              <w:pStyle w:val="TableParagraph"/>
              <w:spacing w:line="215" w:lineRule="exact"/>
              <w:ind w:left="32"/>
              <w:rPr>
                <w:sz w:val="21"/>
              </w:rPr>
            </w:pPr>
            <w:r>
              <w:rPr>
                <w:spacing w:val="-5"/>
                <w:sz w:val="21"/>
              </w:rPr>
              <w:t>Ket</w:t>
            </w:r>
          </w:p>
        </w:tc>
        <w:tc>
          <w:tcPr>
            <w:tcW w:w="1623" w:type="dxa"/>
          </w:tcPr>
          <w:p>
            <w:pPr>
              <w:pStyle w:val="TableParagraph"/>
              <w:spacing w:line="210" w:lineRule="exact"/>
              <w:ind w:left="99"/>
              <w:rPr>
                <w:sz w:val="21"/>
              </w:rPr>
            </w:pPr>
            <w:r>
              <w:rPr>
                <w:spacing w:val="-2"/>
                <w:sz w:val="21"/>
              </w:rPr>
              <w:t>2,6,7,8,9,10,11</w:t>
            </w:r>
          </w:p>
        </w:tc>
      </w:tr>
      <w:tr>
        <w:trPr>
          <w:trHeight w:val="260" w:hRule="atLeast"/>
        </w:trPr>
        <w:tc>
          <w:tcPr>
            <w:tcW w:w="477" w:type="dxa"/>
          </w:tcPr>
          <w:p>
            <w:pPr>
              <w:pStyle w:val="TableParagraph"/>
              <w:spacing w:line="231" w:lineRule="exact" w:before="9"/>
              <w:ind w:left="69"/>
              <w:rPr>
                <w:sz w:val="21"/>
              </w:rPr>
            </w:pPr>
            <w:r>
              <w:rPr>
                <w:spacing w:val="-5"/>
                <w:sz w:val="21"/>
              </w:rPr>
              <w:t>Ven</w:t>
            </w:r>
          </w:p>
        </w:tc>
        <w:tc>
          <w:tcPr>
            <w:tcW w:w="1313" w:type="dxa"/>
          </w:tcPr>
          <w:p>
            <w:pPr>
              <w:pStyle w:val="TableParagraph"/>
              <w:spacing w:line="231" w:lineRule="exact" w:before="9"/>
              <w:ind w:left="74"/>
              <w:rPr>
                <w:sz w:val="21"/>
              </w:rPr>
            </w:pPr>
            <w:r>
              <w:rPr>
                <w:spacing w:val="-2"/>
                <w:sz w:val="21"/>
              </w:rPr>
              <w:t>3,5,12</w:t>
            </w:r>
          </w:p>
        </w:tc>
        <w:tc>
          <w:tcPr>
            <w:tcW w:w="490" w:type="dxa"/>
          </w:tcPr>
          <w:p>
            <w:pPr>
              <w:pStyle w:val="TableParagraph"/>
              <w:spacing w:line="231" w:lineRule="exact" w:before="9"/>
              <w:ind w:left="50"/>
              <w:rPr>
                <w:sz w:val="21"/>
              </w:rPr>
            </w:pPr>
            <w:r>
              <w:rPr>
                <w:spacing w:val="-5"/>
                <w:sz w:val="21"/>
              </w:rPr>
              <w:t>Nar</w:t>
            </w:r>
          </w:p>
        </w:tc>
        <w:tc>
          <w:tcPr>
            <w:tcW w:w="1607" w:type="dxa"/>
          </w:tcPr>
          <w:p>
            <w:pPr>
              <w:pStyle w:val="TableParagraph"/>
              <w:spacing w:line="231" w:lineRule="exact" w:before="9"/>
              <w:ind w:left="102"/>
              <w:rPr>
                <w:sz w:val="21"/>
              </w:rPr>
            </w:pPr>
            <w:r>
              <w:rPr>
                <w:spacing w:val="-2"/>
                <w:sz w:val="21"/>
              </w:rPr>
              <w:t>2,6,11</w:t>
            </w:r>
          </w:p>
        </w:tc>
        <w:tc>
          <w:tcPr>
            <w:tcW w:w="475" w:type="dxa"/>
          </w:tcPr>
          <w:p>
            <w:pPr>
              <w:pStyle w:val="TableParagraph"/>
              <w:spacing w:line="231" w:lineRule="exact" w:before="9"/>
              <w:ind w:left="37"/>
              <w:rPr>
                <w:sz w:val="21"/>
              </w:rPr>
            </w:pPr>
            <w:r>
              <w:rPr>
                <w:spacing w:val="-5"/>
                <w:w w:val="105"/>
                <w:sz w:val="21"/>
              </w:rPr>
              <w:t>Sat</w:t>
            </w:r>
          </w:p>
        </w:tc>
        <w:tc>
          <w:tcPr>
            <w:tcW w:w="1623" w:type="dxa"/>
          </w:tcPr>
          <w:p>
            <w:pPr>
              <w:pStyle w:val="TableParagraph"/>
              <w:spacing w:line="199" w:lineRule="exact" w:before="41"/>
              <w:ind w:left="100"/>
              <w:rPr>
                <w:rFonts w:ascii="Times New Roman"/>
                <w:sz w:val="18"/>
              </w:rPr>
            </w:pPr>
            <w:r>
              <w:rPr>
                <w:rFonts w:ascii="Times New Roman"/>
                <w:spacing w:val="-2"/>
                <w:w w:val="120"/>
                <w:sz w:val="18"/>
              </w:rPr>
              <w:t>8,9,10</w:t>
            </w:r>
          </w:p>
        </w:tc>
      </w:tr>
      <w:tr>
        <w:trPr>
          <w:trHeight w:val="210" w:hRule="atLeast"/>
        </w:trPr>
        <w:tc>
          <w:tcPr>
            <w:tcW w:w="477" w:type="dxa"/>
          </w:tcPr>
          <w:p>
            <w:pPr>
              <w:pStyle w:val="TableParagraph"/>
              <w:spacing w:line="190" w:lineRule="exact"/>
              <w:ind w:left="66"/>
              <w:rPr>
                <w:sz w:val="21"/>
              </w:rPr>
            </w:pPr>
            <w:r>
              <w:rPr>
                <w:spacing w:val="-5"/>
                <w:sz w:val="21"/>
              </w:rPr>
              <w:t>Non</w:t>
            </w:r>
          </w:p>
        </w:tc>
        <w:tc>
          <w:tcPr>
            <w:tcW w:w="1313" w:type="dxa"/>
          </w:tcPr>
          <w:p>
            <w:pPr>
              <w:pStyle w:val="TableParagraph"/>
              <w:spacing w:line="190" w:lineRule="exact"/>
              <w:ind w:left="79"/>
              <w:rPr>
                <w:sz w:val="21"/>
              </w:rPr>
            </w:pPr>
            <w:r>
              <w:rPr>
                <w:spacing w:val="-4"/>
                <w:sz w:val="21"/>
              </w:rPr>
              <w:t>2,12</w:t>
            </w:r>
          </w:p>
        </w:tc>
        <w:tc>
          <w:tcPr>
            <w:tcW w:w="490" w:type="dxa"/>
          </w:tcPr>
          <w:p>
            <w:pPr>
              <w:pStyle w:val="TableParagraph"/>
              <w:spacing w:line="190" w:lineRule="exact"/>
              <w:ind w:left="56"/>
              <w:rPr>
                <w:sz w:val="21"/>
              </w:rPr>
            </w:pPr>
            <w:r>
              <w:rPr>
                <w:spacing w:val="-5"/>
                <w:sz w:val="21"/>
              </w:rPr>
              <w:t>Ket</w:t>
            </w:r>
          </w:p>
        </w:tc>
        <w:tc>
          <w:tcPr>
            <w:tcW w:w="1607" w:type="dxa"/>
          </w:tcPr>
          <w:p>
            <w:pPr>
              <w:pStyle w:val="TableParagraph"/>
              <w:spacing w:line="190" w:lineRule="exact"/>
              <w:ind w:left="107"/>
              <w:rPr>
                <w:sz w:val="21"/>
              </w:rPr>
            </w:pPr>
            <w:r>
              <w:rPr>
                <w:spacing w:val="-2"/>
                <w:w w:val="105"/>
                <w:sz w:val="21"/>
              </w:rPr>
              <w:t>2,6,7,8,9,10,11</w:t>
            </w:r>
          </w:p>
        </w:tc>
        <w:tc>
          <w:tcPr>
            <w:tcW w:w="475" w:type="dxa"/>
          </w:tcPr>
          <w:p>
            <w:pPr>
              <w:pStyle w:val="TableParagraph"/>
              <w:spacing w:line="190" w:lineRule="exact"/>
              <w:ind w:left="32"/>
              <w:rPr>
                <w:sz w:val="21"/>
              </w:rPr>
            </w:pPr>
            <w:r>
              <w:rPr>
                <w:spacing w:val="-5"/>
                <w:w w:val="105"/>
                <w:sz w:val="21"/>
              </w:rPr>
              <w:t>Ket</w:t>
            </w:r>
          </w:p>
        </w:tc>
        <w:tc>
          <w:tcPr>
            <w:tcW w:w="1623" w:type="dxa"/>
          </w:tcPr>
          <w:p>
            <w:pPr>
              <w:pStyle w:val="TableParagraph"/>
              <w:spacing w:line="190" w:lineRule="exact"/>
              <w:ind w:left="99"/>
              <w:rPr>
                <w:sz w:val="21"/>
              </w:rPr>
            </w:pPr>
            <w:r>
              <w:rPr>
                <w:spacing w:val="-2"/>
                <w:w w:val="105"/>
                <w:sz w:val="21"/>
              </w:rPr>
              <w:t>2,6,7,8,9,10,11</w:t>
            </w:r>
          </w:p>
        </w:tc>
      </w:tr>
      <w:tr>
        <w:trPr>
          <w:trHeight w:val="259" w:hRule="atLeast"/>
        </w:trPr>
        <w:tc>
          <w:tcPr>
            <w:tcW w:w="477" w:type="dxa"/>
          </w:tcPr>
          <w:p>
            <w:pPr>
              <w:pStyle w:val="TableParagraph"/>
              <w:spacing w:line="210" w:lineRule="exact"/>
              <w:ind w:left="72"/>
              <w:rPr>
                <w:sz w:val="21"/>
              </w:rPr>
            </w:pPr>
            <w:r>
              <w:rPr>
                <w:spacing w:val="-5"/>
                <w:sz w:val="21"/>
              </w:rPr>
              <w:t>Ner</w:t>
            </w:r>
          </w:p>
        </w:tc>
        <w:tc>
          <w:tcPr>
            <w:tcW w:w="1313" w:type="dxa"/>
          </w:tcPr>
          <w:p>
            <w:pPr>
              <w:pStyle w:val="TableParagraph"/>
              <w:spacing w:line="210" w:lineRule="exact"/>
              <w:ind w:left="90"/>
              <w:rPr>
                <w:sz w:val="21"/>
              </w:rPr>
            </w:pPr>
            <w:r>
              <w:rPr>
                <w:spacing w:val="-5"/>
                <w:sz w:val="21"/>
              </w:rPr>
              <w:t>1,4</w:t>
            </w:r>
          </w:p>
        </w:tc>
        <w:tc>
          <w:tcPr>
            <w:tcW w:w="490" w:type="dxa"/>
          </w:tcPr>
          <w:p>
            <w:pPr>
              <w:pStyle w:val="TableParagraph"/>
              <w:spacing w:line="210" w:lineRule="exact"/>
              <w:ind w:left="53"/>
              <w:rPr>
                <w:sz w:val="21"/>
              </w:rPr>
            </w:pPr>
            <w:r>
              <w:rPr>
                <w:spacing w:val="-5"/>
                <w:sz w:val="21"/>
              </w:rPr>
              <w:t>cup</w:t>
            </w:r>
          </w:p>
        </w:tc>
        <w:tc>
          <w:tcPr>
            <w:tcW w:w="1607" w:type="dxa"/>
          </w:tcPr>
          <w:p>
            <w:pPr>
              <w:pStyle w:val="TableParagraph"/>
              <w:spacing w:line="210" w:lineRule="exact"/>
              <w:ind w:left="103"/>
              <w:rPr>
                <w:sz w:val="21"/>
              </w:rPr>
            </w:pPr>
            <w:r>
              <w:rPr>
                <w:spacing w:val="-2"/>
                <w:sz w:val="21"/>
              </w:rPr>
              <w:t>7,9,10</w:t>
            </w:r>
          </w:p>
        </w:tc>
        <w:tc>
          <w:tcPr>
            <w:tcW w:w="475" w:type="dxa"/>
          </w:tcPr>
          <w:p>
            <w:pPr>
              <w:pStyle w:val="TableParagraph"/>
              <w:spacing w:line="210" w:lineRule="exact"/>
              <w:ind w:left="32"/>
              <w:rPr>
                <w:sz w:val="21"/>
              </w:rPr>
            </w:pPr>
            <w:r>
              <w:rPr>
                <w:spacing w:val="-5"/>
                <w:w w:val="105"/>
                <w:sz w:val="21"/>
              </w:rPr>
              <w:t>Rah</w:t>
            </w:r>
          </w:p>
        </w:tc>
        <w:tc>
          <w:tcPr>
            <w:tcW w:w="1623" w:type="dxa"/>
          </w:tcPr>
          <w:p>
            <w:pPr>
              <w:pStyle w:val="TableParagraph"/>
              <w:spacing w:line="204" w:lineRule="exact"/>
              <w:ind w:left="106"/>
              <w:rPr>
                <w:sz w:val="19"/>
              </w:rPr>
            </w:pPr>
            <w:r>
              <w:rPr>
                <w:w w:val="110"/>
                <w:sz w:val="19"/>
              </w:rPr>
              <w:t>2,3,4,6,7,9,</w:t>
            </w:r>
            <w:r>
              <w:rPr>
                <w:spacing w:val="-3"/>
                <w:w w:val="110"/>
                <w:sz w:val="19"/>
              </w:rPr>
              <w:t> </w:t>
            </w:r>
            <w:r>
              <w:rPr>
                <w:spacing w:val="-2"/>
                <w:w w:val="110"/>
                <w:sz w:val="19"/>
              </w:rPr>
              <w:t>10,11</w:t>
            </w:r>
          </w:p>
        </w:tc>
      </w:tr>
      <w:tr>
        <w:trPr>
          <w:trHeight w:val="262" w:hRule="atLeast"/>
        </w:trPr>
        <w:tc>
          <w:tcPr>
            <w:tcW w:w="477" w:type="dxa"/>
          </w:tcPr>
          <w:p>
            <w:pPr>
              <w:pStyle w:val="TableParagraph"/>
              <w:spacing w:line="231" w:lineRule="exact" w:before="11"/>
              <w:ind w:left="76"/>
              <w:rPr>
                <w:sz w:val="21"/>
              </w:rPr>
            </w:pPr>
            <w:r>
              <w:rPr>
                <w:spacing w:val="-5"/>
                <w:sz w:val="21"/>
              </w:rPr>
              <w:t>Sun</w:t>
            </w:r>
          </w:p>
        </w:tc>
        <w:tc>
          <w:tcPr>
            <w:tcW w:w="1313" w:type="dxa"/>
          </w:tcPr>
          <w:p>
            <w:pPr>
              <w:pStyle w:val="TableParagraph"/>
              <w:spacing w:line="231" w:lineRule="exact" w:before="11"/>
              <w:ind w:left="86"/>
              <w:rPr>
                <w:sz w:val="21"/>
              </w:rPr>
            </w:pPr>
            <w:r>
              <w:rPr>
                <w:spacing w:val="-5"/>
                <w:sz w:val="21"/>
              </w:rPr>
              <w:t>3,4</w:t>
            </w:r>
          </w:p>
        </w:tc>
        <w:tc>
          <w:tcPr>
            <w:tcW w:w="490" w:type="dxa"/>
          </w:tcPr>
          <w:p>
            <w:pPr>
              <w:pStyle w:val="TableParagraph"/>
              <w:spacing w:line="231" w:lineRule="exact" w:before="11"/>
              <w:ind w:left="56"/>
              <w:rPr>
                <w:sz w:val="21"/>
              </w:rPr>
            </w:pPr>
            <w:r>
              <w:rPr>
                <w:spacing w:val="-5"/>
                <w:w w:val="105"/>
                <w:sz w:val="21"/>
              </w:rPr>
              <w:t>Rah</w:t>
            </w:r>
          </w:p>
        </w:tc>
        <w:tc>
          <w:tcPr>
            <w:tcW w:w="1607" w:type="dxa"/>
          </w:tcPr>
          <w:p>
            <w:pPr>
              <w:pStyle w:val="TableParagraph"/>
              <w:spacing w:line="231" w:lineRule="exact" w:before="11"/>
              <w:ind w:left="107"/>
              <w:rPr>
                <w:sz w:val="21"/>
              </w:rPr>
            </w:pPr>
            <w:r>
              <w:rPr>
                <w:spacing w:val="-2"/>
                <w:w w:val="105"/>
                <w:sz w:val="21"/>
              </w:rPr>
              <w:t>2,3,4,6,7,9,10,11</w:t>
            </w:r>
          </w:p>
        </w:tc>
        <w:tc>
          <w:tcPr>
            <w:tcW w:w="475" w:type="dxa"/>
          </w:tcPr>
          <w:p>
            <w:pPr>
              <w:pStyle w:val="TableParagraph"/>
              <w:spacing w:line="231" w:lineRule="exact" w:before="11"/>
              <w:ind w:left="38"/>
              <w:rPr>
                <w:sz w:val="21"/>
              </w:rPr>
            </w:pPr>
            <w:r>
              <w:rPr>
                <w:spacing w:val="-5"/>
                <w:w w:val="105"/>
                <w:sz w:val="21"/>
              </w:rPr>
              <w:t>Ner</w:t>
            </w:r>
          </w:p>
        </w:tc>
        <w:tc>
          <w:tcPr>
            <w:tcW w:w="1623" w:type="dxa"/>
          </w:tcPr>
          <w:p>
            <w:pPr>
              <w:pStyle w:val="TableParagraph"/>
              <w:spacing w:line="212" w:lineRule="exact" w:before="30"/>
              <w:ind w:left="112"/>
              <w:rPr>
                <w:sz w:val="19"/>
              </w:rPr>
            </w:pPr>
            <w:r>
              <w:rPr>
                <w:spacing w:val="-5"/>
                <w:w w:val="110"/>
                <w:sz w:val="19"/>
              </w:rPr>
              <w:t>1,4</w:t>
            </w:r>
          </w:p>
        </w:tc>
      </w:tr>
      <w:tr>
        <w:trPr>
          <w:trHeight w:val="207" w:hRule="atLeast"/>
        </w:trPr>
        <w:tc>
          <w:tcPr>
            <w:tcW w:w="477" w:type="dxa"/>
          </w:tcPr>
          <w:p>
            <w:pPr>
              <w:pStyle w:val="TableParagraph"/>
              <w:spacing w:line="187" w:lineRule="exact"/>
              <w:ind w:left="72"/>
              <w:rPr>
                <w:sz w:val="21"/>
              </w:rPr>
            </w:pPr>
            <w:r>
              <w:rPr>
                <w:spacing w:val="-5"/>
                <w:sz w:val="21"/>
              </w:rPr>
              <w:t>Nar</w:t>
            </w:r>
          </w:p>
        </w:tc>
        <w:tc>
          <w:tcPr>
            <w:tcW w:w="1313" w:type="dxa"/>
          </w:tcPr>
          <w:p>
            <w:pPr>
              <w:pStyle w:val="TableParagraph"/>
              <w:spacing w:line="187" w:lineRule="exact"/>
              <w:ind w:left="84"/>
              <w:rPr>
                <w:sz w:val="21"/>
              </w:rPr>
            </w:pPr>
            <w:r>
              <w:rPr>
                <w:spacing w:val="-2"/>
                <w:sz w:val="21"/>
              </w:rPr>
              <w:t>2,6,11</w:t>
            </w:r>
          </w:p>
        </w:tc>
        <w:tc>
          <w:tcPr>
            <w:tcW w:w="490" w:type="dxa"/>
          </w:tcPr>
          <w:p>
            <w:pPr>
              <w:pStyle w:val="TableParagraph"/>
              <w:spacing w:line="187" w:lineRule="exact"/>
              <w:ind w:left="56"/>
              <w:rPr>
                <w:sz w:val="21"/>
              </w:rPr>
            </w:pPr>
            <w:r>
              <w:rPr>
                <w:spacing w:val="-5"/>
                <w:sz w:val="21"/>
              </w:rPr>
              <w:t>Ket</w:t>
            </w:r>
          </w:p>
        </w:tc>
        <w:tc>
          <w:tcPr>
            <w:tcW w:w="1607" w:type="dxa"/>
          </w:tcPr>
          <w:p>
            <w:pPr>
              <w:pStyle w:val="TableParagraph"/>
              <w:spacing w:line="187" w:lineRule="exact"/>
              <w:ind w:left="113"/>
              <w:rPr>
                <w:sz w:val="21"/>
              </w:rPr>
            </w:pPr>
            <w:r>
              <w:rPr>
                <w:spacing w:val="-2"/>
                <w:w w:val="105"/>
                <w:sz w:val="21"/>
              </w:rPr>
              <w:t>2,6,7,8,9,10,11</w:t>
            </w:r>
          </w:p>
        </w:tc>
        <w:tc>
          <w:tcPr>
            <w:tcW w:w="475" w:type="dxa"/>
          </w:tcPr>
          <w:p>
            <w:pPr>
              <w:pStyle w:val="TableParagraph"/>
              <w:spacing w:line="187" w:lineRule="exact"/>
              <w:ind w:left="32"/>
              <w:rPr>
                <w:sz w:val="21"/>
              </w:rPr>
            </w:pPr>
            <w:r>
              <w:rPr>
                <w:spacing w:val="-5"/>
                <w:w w:val="105"/>
                <w:sz w:val="21"/>
              </w:rPr>
              <w:t>Nar</w:t>
            </w:r>
          </w:p>
        </w:tc>
        <w:tc>
          <w:tcPr>
            <w:tcW w:w="1623" w:type="dxa"/>
          </w:tcPr>
          <w:p>
            <w:pPr>
              <w:pStyle w:val="TableParagraph"/>
              <w:spacing w:line="187" w:lineRule="exact"/>
              <w:ind w:left="111"/>
              <w:rPr>
                <w:sz w:val="20"/>
              </w:rPr>
            </w:pPr>
            <w:r>
              <w:rPr>
                <w:spacing w:val="-2"/>
                <w:sz w:val="20"/>
              </w:rPr>
              <w:t>2,6,11</w:t>
            </w:r>
          </w:p>
        </w:tc>
      </w:tr>
      <w:tr>
        <w:trPr>
          <w:trHeight w:val="214" w:hRule="atLeast"/>
        </w:trPr>
        <w:tc>
          <w:tcPr>
            <w:tcW w:w="477" w:type="dxa"/>
          </w:tcPr>
          <w:p>
            <w:pPr>
              <w:pStyle w:val="TableParagraph"/>
              <w:spacing w:line="194" w:lineRule="exact"/>
              <w:ind w:left="66"/>
              <w:rPr>
                <w:sz w:val="21"/>
              </w:rPr>
            </w:pPr>
            <w:r>
              <w:rPr>
                <w:spacing w:val="-5"/>
                <w:sz w:val="21"/>
              </w:rPr>
              <w:t>Nar</w:t>
            </w:r>
          </w:p>
        </w:tc>
        <w:tc>
          <w:tcPr>
            <w:tcW w:w="1313" w:type="dxa"/>
          </w:tcPr>
          <w:p>
            <w:pPr>
              <w:pStyle w:val="TableParagraph"/>
              <w:spacing w:line="194" w:lineRule="exact"/>
              <w:ind w:left="84"/>
              <w:rPr>
                <w:sz w:val="21"/>
              </w:rPr>
            </w:pPr>
            <w:r>
              <w:rPr>
                <w:spacing w:val="-2"/>
                <w:sz w:val="21"/>
              </w:rPr>
              <w:t>2,6,11</w:t>
            </w:r>
          </w:p>
        </w:tc>
        <w:tc>
          <w:tcPr>
            <w:tcW w:w="490" w:type="dxa"/>
          </w:tcPr>
          <w:p>
            <w:pPr>
              <w:pStyle w:val="TableParagraph"/>
              <w:spacing w:line="194" w:lineRule="exact"/>
              <w:ind w:left="56"/>
              <w:rPr>
                <w:sz w:val="21"/>
              </w:rPr>
            </w:pPr>
            <w:r>
              <w:rPr>
                <w:spacing w:val="-5"/>
                <w:w w:val="105"/>
                <w:sz w:val="21"/>
              </w:rPr>
              <w:t>Rah</w:t>
            </w:r>
          </w:p>
        </w:tc>
        <w:tc>
          <w:tcPr>
            <w:tcW w:w="1607" w:type="dxa"/>
          </w:tcPr>
          <w:p>
            <w:pPr>
              <w:pStyle w:val="TableParagraph"/>
              <w:spacing w:line="194" w:lineRule="exact"/>
              <w:ind w:left="107"/>
              <w:rPr>
                <w:sz w:val="21"/>
              </w:rPr>
            </w:pPr>
            <w:r>
              <w:rPr>
                <w:spacing w:val="-2"/>
                <w:w w:val="105"/>
                <w:sz w:val="21"/>
              </w:rPr>
              <w:t>2,3,4,6,7,9,10,11</w:t>
            </w:r>
          </w:p>
        </w:tc>
        <w:tc>
          <w:tcPr>
            <w:tcW w:w="475" w:type="dxa"/>
          </w:tcPr>
          <w:p>
            <w:pPr>
              <w:pStyle w:val="TableParagraph"/>
              <w:spacing w:line="194" w:lineRule="exact"/>
              <w:ind w:left="41"/>
              <w:rPr>
                <w:sz w:val="21"/>
              </w:rPr>
            </w:pPr>
            <w:r>
              <w:rPr>
                <w:spacing w:val="-5"/>
                <w:sz w:val="21"/>
              </w:rPr>
              <w:t>Ven</w:t>
            </w:r>
          </w:p>
        </w:tc>
        <w:tc>
          <w:tcPr>
            <w:tcW w:w="1623" w:type="dxa"/>
          </w:tcPr>
          <w:p>
            <w:pPr>
              <w:pStyle w:val="TableParagraph"/>
              <w:spacing w:line="194" w:lineRule="exact"/>
              <w:ind w:left="106"/>
              <w:rPr>
                <w:sz w:val="21"/>
              </w:rPr>
            </w:pPr>
            <w:r>
              <w:rPr>
                <w:spacing w:val="-2"/>
                <w:sz w:val="21"/>
              </w:rPr>
              <w:t>3,5,12</w:t>
            </w:r>
          </w:p>
        </w:tc>
      </w:tr>
    </w:tbl>
    <w:p>
      <w:pPr>
        <w:spacing w:before="72"/>
        <w:ind w:left="0" w:right="2967" w:firstLine="0"/>
        <w:jc w:val="right"/>
        <w:rPr>
          <w:sz w:val="20"/>
        </w:rPr>
      </w:pPr>
      <w:r>
        <w:rPr>
          <w:w w:val="110"/>
          <w:sz w:val="20"/>
        </w:rPr>
        <w:t>Balance</w:t>
      </w:r>
      <w:r>
        <w:rPr>
          <w:spacing w:val="17"/>
          <w:w w:val="110"/>
          <w:sz w:val="20"/>
        </w:rPr>
        <w:t> </w:t>
      </w:r>
      <w:r>
        <w:rPr>
          <w:w w:val="110"/>
          <w:sz w:val="20"/>
        </w:rPr>
        <w:t>Dasa</w:t>
      </w:r>
      <w:r>
        <w:rPr>
          <w:spacing w:val="10"/>
          <w:w w:val="110"/>
          <w:sz w:val="20"/>
        </w:rPr>
        <w:t> </w:t>
      </w:r>
      <w:r>
        <w:rPr>
          <w:w w:val="110"/>
          <w:sz w:val="20"/>
        </w:rPr>
        <w:t>of</w:t>
      </w:r>
      <w:r>
        <w:rPr>
          <w:spacing w:val="3"/>
          <w:w w:val="110"/>
          <w:sz w:val="20"/>
        </w:rPr>
        <w:t> </w:t>
      </w:r>
      <w:r>
        <w:rPr>
          <w:w w:val="110"/>
          <w:sz w:val="20"/>
        </w:rPr>
        <w:t>:</w:t>
      </w:r>
      <w:r>
        <w:rPr>
          <w:spacing w:val="12"/>
          <w:w w:val="110"/>
          <w:sz w:val="20"/>
        </w:rPr>
        <w:t> </w:t>
      </w:r>
      <w:r>
        <w:rPr>
          <w:w w:val="110"/>
          <w:sz w:val="20"/>
        </w:rPr>
        <w:t>rtar</w:t>
      </w:r>
      <w:r>
        <w:rPr>
          <w:spacing w:val="13"/>
          <w:w w:val="110"/>
          <w:sz w:val="20"/>
        </w:rPr>
        <w:t> </w:t>
      </w:r>
      <w:r>
        <w:rPr>
          <w:w w:val="110"/>
          <w:sz w:val="20"/>
        </w:rPr>
        <w:t>2Y</w:t>
      </w:r>
      <w:r>
        <w:rPr>
          <w:spacing w:val="24"/>
          <w:w w:val="110"/>
          <w:sz w:val="20"/>
        </w:rPr>
        <w:t> </w:t>
      </w:r>
      <w:r>
        <w:rPr>
          <w:w w:val="110"/>
          <w:sz w:val="20"/>
        </w:rPr>
        <w:t>1O?'t</w:t>
      </w:r>
      <w:r>
        <w:rPr>
          <w:spacing w:val="33"/>
          <w:w w:val="110"/>
          <w:sz w:val="20"/>
        </w:rPr>
        <w:t> </w:t>
      </w:r>
      <w:r>
        <w:rPr>
          <w:spacing w:val="-5"/>
          <w:w w:val="110"/>
          <w:sz w:val="20"/>
        </w:rPr>
        <w:t>18D</w:t>
      </w:r>
    </w:p>
    <w:p>
      <w:pPr>
        <w:spacing w:line="240" w:lineRule="auto" w:before="12"/>
        <w:rPr>
          <w:sz w:val="17"/>
        </w:rPr>
      </w:pPr>
    </w:p>
    <w:p>
      <w:pPr>
        <w:pStyle w:val="Heading7"/>
        <w:spacing w:line="196" w:lineRule="auto"/>
        <w:ind w:left="242" w:right="245" w:hanging="4"/>
      </w:pPr>
      <w:r>
        <w:rPr/>
        <w:t>DBA in March is of Mars-Ket-Venus. All The three planets signify combination of 3,6,8 ; 3,8,12 i.e. no inclination of education. These planets also signify houses 2,4,9,</w:t>
      </w:r>
      <w:r>
        <w:rPr>
          <w:spacing w:val="-14"/>
        </w:rPr>
        <w:t> </w:t>
      </w:r>
      <w:r>
        <w:rPr>
          <w:spacing w:val="10"/>
        </w:rPr>
        <w:t>11 </w:t>
      </w:r>
      <w:r>
        <w:rPr/>
        <w:t>therefore native will be successful examination.</w:t>
      </w:r>
    </w:p>
    <w:p>
      <w:pPr>
        <w:spacing w:line="240" w:lineRule="auto" w:before="0"/>
        <w:rPr>
          <w:sz w:val="24"/>
        </w:rPr>
      </w:pPr>
    </w:p>
    <w:p>
      <w:pPr>
        <w:spacing w:before="175"/>
        <w:ind w:left="0" w:right="3044" w:firstLine="0"/>
        <w:jc w:val="right"/>
        <w:rPr>
          <w:sz w:val="19"/>
        </w:rPr>
      </w:pPr>
      <w:r>
        <w:rPr>
          <w:sz w:val="19"/>
        </w:rPr>
        <w:t>-3</w:t>
      </w:r>
      <w:r>
        <w:rPr>
          <w:spacing w:val="8"/>
          <w:sz w:val="19"/>
        </w:rPr>
        <w:t> </w:t>
      </w:r>
      <w:r>
        <w:rPr>
          <w:spacing w:val="-5"/>
          <w:sz w:val="19"/>
        </w:rPr>
        <w:t>S-</w:t>
      </w:r>
    </w:p>
    <w:p>
      <w:pPr>
        <w:spacing w:after="0"/>
        <w:jc w:val="right"/>
        <w:rPr>
          <w:sz w:val="19"/>
        </w:rPr>
        <w:sectPr>
          <w:footerReference w:type="default" r:id="rId56"/>
          <w:pgSz w:w="6610" w:h="11230"/>
          <w:pgMar w:footer="0" w:header="0" w:top="120" w:bottom="0" w:left="40" w:right="180"/>
        </w:sectPr>
      </w:pPr>
    </w:p>
    <w:p>
      <w:pPr>
        <w:spacing w:before="39"/>
        <w:ind w:left="165" w:right="193" w:firstLine="0"/>
        <w:jc w:val="center"/>
        <w:rPr>
          <w:sz w:val="22"/>
        </w:rPr>
      </w:pPr>
      <w:r>
        <w:rPr>
          <w:w w:val="125"/>
          <w:sz w:val="22"/>
        </w:rPr>
        <w:t>CHAPTER</w:t>
      </w:r>
      <w:r>
        <w:rPr>
          <w:spacing w:val="-20"/>
          <w:w w:val="125"/>
          <w:sz w:val="22"/>
        </w:rPr>
        <w:t> </w:t>
      </w:r>
      <w:r>
        <w:rPr>
          <w:w w:val="125"/>
          <w:sz w:val="22"/>
        </w:rPr>
        <w:t>-</w:t>
      </w:r>
      <w:r>
        <w:rPr>
          <w:spacing w:val="-12"/>
          <w:w w:val="125"/>
          <w:sz w:val="22"/>
        </w:rPr>
        <w:t> </w:t>
      </w:r>
      <w:r>
        <w:rPr>
          <w:spacing w:val="-10"/>
          <w:w w:val="125"/>
          <w:sz w:val="22"/>
        </w:rPr>
        <w:t>3</w:t>
      </w:r>
    </w:p>
    <w:p>
      <w:pPr>
        <w:pStyle w:val="Heading1"/>
        <w:ind w:left="165" w:right="244"/>
      </w:pPr>
      <w:r>
        <w:rPr>
          <w:spacing w:val="-2"/>
          <w:w w:val="95"/>
        </w:rPr>
        <w:t>LITIGATION</w:t>
      </w:r>
    </w:p>
    <w:p>
      <w:pPr>
        <w:pStyle w:val="BodyText"/>
        <w:spacing w:before="8"/>
        <w:rPr>
          <w:rFonts w:ascii="Courier New"/>
          <w:b/>
          <w:sz w:val="59"/>
        </w:rPr>
      </w:pPr>
    </w:p>
    <w:p>
      <w:pPr>
        <w:pStyle w:val="BodyText"/>
        <w:spacing w:line="218" w:lineRule="auto"/>
        <w:ind w:left="219" w:right="264" w:hanging="1"/>
        <w:jc w:val="both"/>
      </w:pPr>
      <w:r>
        <w:rPr/>
        <w:t>These days man has become such an egoist, corrupt, manipulative</w:t>
      </w:r>
      <w:r>
        <w:rPr>
          <w:spacing w:val="-10"/>
        </w:rPr>
        <w:t> </w:t>
      </w:r>
      <w:r>
        <w:rPr/>
        <w:t>&amp;</w:t>
      </w:r>
      <w:r>
        <w:rPr>
          <w:spacing w:val="-16"/>
        </w:rPr>
        <w:t> </w:t>
      </w:r>
      <w:r>
        <w:rPr/>
        <w:t>embroiled</w:t>
      </w:r>
      <w:r>
        <w:rPr>
          <w:spacing w:val="-9"/>
        </w:rPr>
        <w:t> </w:t>
      </w:r>
      <w:r>
        <w:rPr/>
        <w:t>in</w:t>
      </w:r>
      <w:r>
        <w:rPr>
          <w:spacing w:val="-16"/>
        </w:rPr>
        <w:t> </w:t>
      </w:r>
      <w:r>
        <w:rPr/>
        <w:t>various</w:t>
      </w:r>
      <w:r>
        <w:rPr>
          <w:spacing w:val="-10"/>
        </w:rPr>
        <w:t> </w:t>
      </w:r>
      <w:r>
        <w:rPr/>
        <w:t>controversies</w:t>
      </w:r>
      <w:r>
        <w:rPr>
          <w:spacing w:val="-5"/>
        </w:rPr>
        <w:t> </w:t>
      </w:r>
      <w:r>
        <w:rPr/>
        <w:t>that</w:t>
      </w:r>
      <w:r>
        <w:rPr>
          <w:spacing w:val="-14"/>
        </w:rPr>
        <w:t> </w:t>
      </w:r>
      <w:r>
        <w:rPr/>
        <w:t>you hardly</w:t>
      </w:r>
      <w:r>
        <w:rPr>
          <w:spacing w:val="-16"/>
        </w:rPr>
        <w:t> </w:t>
      </w:r>
      <w:r>
        <w:rPr/>
        <w:t>come</w:t>
      </w:r>
      <w:r>
        <w:rPr>
          <w:spacing w:val="-16"/>
        </w:rPr>
        <w:t> </w:t>
      </w:r>
      <w:r>
        <w:rPr/>
        <w:t>across</w:t>
      </w:r>
      <w:r>
        <w:rPr>
          <w:spacing w:val="-16"/>
        </w:rPr>
        <w:t> </w:t>
      </w:r>
      <w:r>
        <w:rPr/>
        <w:t>any</w:t>
      </w:r>
      <w:r>
        <w:rPr>
          <w:spacing w:val="-16"/>
        </w:rPr>
        <w:t> </w:t>
      </w:r>
      <w:r>
        <w:rPr/>
        <w:t>person</w:t>
      </w:r>
      <w:r>
        <w:rPr>
          <w:spacing w:val="-16"/>
        </w:rPr>
        <w:t> </w:t>
      </w:r>
      <w:r>
        <w:rPr/>
        <w:t>who</w:t>
      </w:r>
      <w:r>
        <w:rPr>
          <w:spacing w:val="-16"/>
        </w:rPr>
        <w:t> </w:t>
      </w:r>
      <w:r>
        <w:rPr/>
        <w:t>has</w:t>
      </w:r>
      <w:r>
        <w:rPr>
          <w:spacing w:val="-16"/>
        </w:rPr>
        <w:t> </w:t>
      </w:r>
      <w:r>
        <w:rPr/>
        <w:t>not</w:t>
      </w:r>
      <w:r>
        <w:rPr>
          <w:spacing w:val="-16"/>
        </w:rPr>
        <w:t> </w:t>
      </w:r>
      <w:r>
        <w:rPr/>
        <w:t>faced</w:t>
      </w:r>
      <w:r>
        <w:rPr>
          <w:spacing w:val="-16"/>
        </w:rPr>
        <w:t> </w:t>
      </w:r>
      <w:r>
        <w:rPr/>
        <w:t>litigation whether by initiating himself or somebody else initiating against him including the government &amp; other agencies. Litigation as</w:t>
      </w:r>
      <w:r>
        <w:rPr>
          <w:spacing w:val="-1"/>
        </w:rPr>
        <w:t> </w:t>
      </w:r>
      <w:r>
        <w:rPr/>
        <w:t>commonly understood means any dispute or </w:t>
      </w:r>
      <w:r>
        <w:rPr>
          <w:w w:val="95"/>
        </w:rPr>
        <w:t>difference or disagreement over anything, which results into </w:t>
      </w:r>
      <w:r>
        <w:rPr/>
        <w:t>the native approaching the courts, tribunal or any other competent</w:t>
      </w:r>
      <w:r>
        <w:rPr>
          <w:spacing w:val="40"/>
        </w:rPr>
        <w:t> </w:t>
      </w:r>
      <w:r>
        <w:rPr/>
        <w:t>authority.</w:t>
      </w:r>
    </w:p>
    <w:p>
      <w:pPr>
        <w:pStyle w:val="BodyText"/>
        <w:spacing w:before="213"/>
        <w:ind w:left="222"/>
        <w:rPr>
          <w:rFonts w:ascii="Calibri"/>
        </w:rPr>
      </w:pPr>
      <w:r>
        <w:rPr>
          <w:rFonts w:ascii="Calibri"/>
          <w:spacing w:val="-2"/>
          <w:w w:val="120"/>
        </w:rPr>
        <w:t>Houses</w:t>
      </w:r>
    </w:p>
    <w:p>
      <w:pPr>
        <w:spacing w:line="240" w:lineRule="auto" w:before="0"/>
        <w:rPr>
          <w:sz w:val="17"/>
        </w:rPr>
      </w:pPr>
    </w:p>
    <w:p>
      <w:pPr>
        <w:pStyle w:val="BodyText"/>
        <w:spacing w:line="225" w:lineRule="auto" w:before="1"/>
        <w:ind w:left="1494" w:right="413" w:hanging="1272"/>
        <w:jc w:val="both"/>
      </w:pPr>
      <w:r>
        <w:rPr/>
        <w:t>House 6:</w:t>
      </w:r>
      <w:r>
        <w:rPr>
          <w:spacing w:val="80"/>
          <w:w w:val="150"/>
        </w:rPr>
        <w:t> </w:t>
      </w:r>
      <w:r>
        <w:rPr/>
        <w:t>In astrology House 6 is prime house of litigation by the native or against the native.</w:t>
      </w:r>
    </w:p>
    <w:p>
      <w:pPr>
        <w:pStyle w:val="BodyText"/>
        <w:spacing w:line="218" w:lineRule="auto" w:before="217"/>
        <w:ind w:left="1496" w:right="288" w:hanging="1273"/>
        <w:jc w:val="both"/>
      </w:pPr>
      <w:r>
        <w:rPr/>
        <w:t>House</w:t>
      </w:r>
      <w:r>
        <w:rPr>
          <w:spacing w:val="-10"/>
        </w:rPr>
        <w:t> </w:t>
      </w:r>
      <w:r>
        <w:rPr/>
        <w:t>B:</w:t>
      </w:r>
      <w:r>
        <w:rPr>
          <w:spacing w:val="80"/>
        </w:rPr>
        <w:t> </w:t>
      </w:r>
      <w:r>
        <w:rPr/>
        <w:t>House 8 plays significant role</w:t>
      </w:r>
      <w:r>
        <w:rPr>
          <w:spacing w:val="-3"/>
        </w:rPr>
        <w:t> </w:t>
      </w:r>
      <w:r>
        <w:rPr/>
        <w:t>in litigation as</w:t>
      </w:r>
      <w:r>
        <w:rPr>
          <w:spacing w:val="-9"/>
        </w:rPr>
        <w:t> </w:t>
      </w:r>
      <w:r>
        <w:rPr/>
        <w:t>it </w:t>
      </w:r>
      <w:r>
        <w:rPr>
          <w:w w:val="95"/>
        </w:rPr>
        <w:t>signifies tensions,</w:t>
      </w:r>
      <w:r>
        <w:rPr/>
        <w:t> </w:t>
      </w:r>
      <w:r>
        <w:rPr>
          <w:w w:val="95"/>
        </w:rPr>
        <w:t>obstacles, failures &amp; insults.</w:t>
      </w:r>
    </w:p>
    <w:p>
      <w:pPr>
        <w:pStyle w:val="BodyText"/>
        <w:spacing w:line="220" w:lineRule="auto" w:before="225"/>
        <w:ind w:left="1499" w:right="260" w:hanging="1276"/>
        <w:jc w:val="both"/>
      </w:pPr>
      <w:r>
        <w:rPr/>
        <w:t>House 12: Similarly House 12 involves upon expenses in litigation, payment</w:t>
      </w:r>
      <w:r>
        <w:rPr>
          <w:spacing w:val="-1"/>
        </w:rPr>
        <w:t> </w:t>
      </w:r>
      <w:r>
        <w:rPr/>
        <w:t>of</w:t>
      </w:r>
      <w:r>
        <w:rPr>
          <w:spacing w:val="-8"/>
        </w:rPr>
        <w:t> </w:t>
      </w:r>
      <w:r>
        <w:rPr/>
        <w:t>penalties, dues</w:t>
      </w:r>
      <w:r>
        <w:rPr>
          <w:spacing w:val="-5"/>
        </w:rPr>
        <w:t> </w:t>
      </w:r>
      <w:r>
        <w:rPr/>
        <w:t>or</w:t>
      </w:r>
      <w:r>
        <w:rPr>
          <w:spacing w:val="-7"/>
        </w:rPr>
        <w:t> </w:t>
      </w:r>
      <w:r>
        <w:rPr/>
        <w:t>taxes &amp;</w:t>
      </w:r>
      <w:r>
        <w:rPr>
          <w:spacing w:val="-16"/>
        </w:rPr>
        <w:t> </w:t>
      </w:r>
      <w:r>
        <w:rPr/>
        <w:t>loss</w:t>
      </w:r>
      <w:r>
        <w:rPr>
          <w:spacing w:val="-16"/>
        </w:rPr>
        <w:t> </w:t>
      </w:r>
      <w:r>
        <w:rPr/>
        <w:t>of</w:t>
      </w:r>
      <w:r>
        <w:rPr>
          <w:spacing w:val="-16"/>
        </w:rPr>
        <w:t> </w:t>
      </w:r>
      <w:r>
        <w:rPr/>
        <w:t>sleep,</w:t>
      </w:r>
      <w:r>
        <w:rPr>
          <w:spacing w:val="-16"/>
        </w:rPr>
        <w:t> </w:t>
      </w:r>
      <w:r>
        <w:rPr/>
        <w:t>imprisonment</w:t>
      </w:r>
      <w:r>
        <w:rPr>
          <w:spacing w:val="-16"/>
        </w:rPr>
        <w:t> </w:t>
      </w:r>
      <w:r>
        <w:rPr/>
        <w:t>&amp;</w:t>
      </w:r>
      <w:r>
        <w:rPr>
          <w:spacing w:val="-16"/>
        </w:rPr>
        <w:t> </w:t>
      </w:r>
      <w:r>
        <w:rPr/>
        <w:t>secret</w:t>
      </w:r>
      <w:r>
        <w:rPr>
          <w:spacing w:val="-16"/>
        </w:rPr>
        <w:t> </w:t>
      </w:r>
      <w:r>
        <w:rPr/>
        <w:t>plots</w:t>
      </w:r>
      <w:r>
        <w:rPr>
          <w:spacing w:val="-15"/>
        </w:rPr>
        <w:t> </w:t>
      </w:r>
      <w:r>
        <w:rPr/>
        <w:t>of enemies. It</w:t>
      </w:r>
      <w:r>
        <w:rPr>
          <w:spacing w:val="32"/>
        </w:rPr>
        <w:t> </w:t>
      </w:r>
      <w:r>
        <w:rPr/>
        <w:t>is</w:t>
      </w:r>
      <w:r>
        <w:rPr>
          <w:spacing w:val="-7"/>
        </w:rPr>
        <w:t> </w:t>
      </w:r>
      <w:r>
        <w:rPr/>
        <w:t>also</w:t>
      </w:r>
      <w:r>
        <w:rPr>
          <w:spacing w:val="-3"/>
        </w:rPr>
        <w:t> </w:t>
      </w:r>
      <w:r>
        <w:rPr/>
        <w:t>prime</w:t>
      </w:r>
      <w:r>
        <w:rPr>
          <w:spacing w:val="-2"/>
        </w:rPr>
        <w:t> </w:t>
      </w:r>
      <w:r>
        <w:rPr/>
        <w:t>house</w:t>
      </w:r>
      <w:r>
        <w:rPr>
          <w:spacing w:val="-6"/>
        </w:rPr>
        <w:t> </w:t>
      </w:r>
      <w:r>
        <w:rPr/>
        <w:t>of</w:t>
      </w:r>
      <w:r>
        <w:rPr>
          <w:spacing w:val="-9"/>
        </w:rPr>
        <w:t> </w:t>
      </w:r>
      <w:r>
        <w:rPr/>
        <w:t>loss.</w:t>
      </w:r>
    </w:p>
    <w:p>
      <w:pPr>
        <w:pStyle w:val="BodyText"/>
        <w:spacing w:before="210"/>
        <w:ind w:left="228"/>
        <w:rPr>
          <w:rFonts w:ascii="Calibri"/>
        </w:rPr>
      </w:pPr>
      <w:r>
        <w:rPr>
          <w:rFonts w:ascii="Calibri"/>
          <w:spacing w:val="-2"/>
          <w:w w:val="120"/>
        </w:rPr>
        <w:t>Planets</w:t>
      </w:r>
    </w:p>
    <w:p>
      <w:pPr>
        <w:spacing w:line="240" w:lineRule="auto" w:before="11"/>
        <w:rPr>
          <w:sz w:val="16"/>
        </w:rPr>
      </w:pPr>
    </w:p>
    <w:p>
      <w:pPr>
        <w:pStyle w:val="BodyText"/>
        <w:spacing w:line="220" w:lineRule="auto"/>
        <w:ind w:left="232" w:right="255" w:firstLine="3"/>
        <w:jc w:val="both"/>
        <w:rPr>
          <w:sz w:val="22"/>
        </w:rPr>
      </w:pPr>
      <w:r>
        <w:rPr/>
        <w:t>Natural malefic Rahu, Ketu, Saturn promote litigations by </w:t>
      </w:r>
      <w:r>
        <w:rPr>
          <w:w w:val="95"/>
        </w:rPr>
        <w:t>the</w:t>
      </w:r>
      <w:r>
        <w:rPr>
          <w:spacing w:val="-3"/>
          <w:w w:val="95"/>
        </w:rPr>
        <w:t> </w:t>
      </w:r>
      <w:r>
        <w:rPr>
          <w:w w:val="95"/>
        </w:rPr>
        <w:t>native or against the native.</w:t>
      </w:r>
      <w:r>
        <w:rPr>
          <w:spacing w:val="-5"/>
          <w:w w:val="95"/>
        </w:rPr>
        <w:t> </w:t>
      </w:r>
      <w:r>
        <w:rPr>
          <w:w w:val="95"/>
        </w:rPr>
        <w:t>They also</w:t>
      </w:r>
      <w:r>
        <w:rPr>
          <w:spacing w:val="-4"/>
          <w:w w:val="95"/>
        </w:rPr>
        <w:t> </w:t>
      </w:r>
      <w:r>
        <w:rPr>
          <w:w w:val="95"/>
        </w:rPr>
        <w:t>promote disputes, tensions, conviction by the</w:t>
      </w:r>
      <w:r>
        <w:rPr>
          <w:spacing w:val="-3"/>
          <w:w w:val="95"/>
        </w:rPr>
        <w:t> </w:t>
      </w:r>
      <w:r>
        <w:rPr>
          <w:w w:val="95"/>
        </w:rPr>
        <w:t>court, imprisonment, kidnapping, insults, impositions of</w:t>
      </w:r>
      <w:r>
        <w:rPr>
          <w:spacing w:val="-2"/>
          <w:w w:val="95"/>
        </w:rPr>
        <w:t> </w:t>
      </w:r>
      <w:r>
        <w:rPr>
          <w:w w:val="95"/>
        </w:rPr>
        <w:t>penalties, dues or taxes</w:t>
      </w:r>
      <w:r>
        <w:rPr>
          <w:spacing w:val="-1"/>
          <w:w w:val="95"/>
        </w:rPr>
        <w:t> </w:t>
      </w:r>
      <w:r>
        <w:rPr>
          <w:w w:val="95"/>
        </w:rPr>
        <w:t>etc. Litigation </w:t>
      </w:r>
      <w:r>
        <w:rPr/>
        <w:t>is</w:t>
      </w:r>
      <w:r>
        <w:rPr>
          <w:spacing w:val="-12"/>
        </w:rPr>
        <w:t> </w:t>
      </w:r>
      <w:r>
        <w:rPr/>
        <w:t>not</w:t>
      </w:r>
      <w:r>
        <w:rPr>
          <w:spacing w:val="-2"/>
        </w:rPr>
        <w:t> </w:t>
      </w:r>
      <w:r>
        <w:rPr/>
        <w:t>possible without</w:t>
      </w:r>
      <w:r>
        <w:rPr>
          <w:spacing w:val="-2"/>
        </w:rPr>
        <w:t> </w:t>
      </w:r>
      <w:r>
        <w:rPr/>
        <w:t>the</w:t>
      </w:r>
      <w:r>
        <w:rPr>
          <w:spacing w:val="-4"/>
        </w:rPr>
        <w:t> </w:t>
      </w:r>
      <w:r>
        <w:rPr/>
        <w:t>participation</w:t>
      </w:r>
      <w:r>
        <w:rPr>
          <w:spacing w:val="-1"/>
        </w:rPr>
        <w:t> </w:t>
      </w:r>
      <w:r>
        <w:rPr/>
        <w:t>of</w:t>
      </w:r>
      <w:r>
        <w:rPr>
          <w:spacing w:val="-12"/>
        </w:rPr>
        <w:t> </w:t>
      </w:r>
      <w:r>
        <w:rPr/>
        <w:t>these</w:t>
      </w:r>
      <w:r>
        <w:rPr>
          <w:spacing w:val="-3"/>
        </w:rPr>
        <w:t> </w:t>
      </w:r>
      <w:r>
        <w:rPr/>
        <w:t>Planets</w:t>
      </w:r>
      <w:r>
        <w:rPr>
          <w:spacing w:val="-2"/>
        </w:rPr>
        <w:t> </w:t>
      </w:r>
      <w:r>
        <w:rPr/>
        <w:t>in </w:t>
      </w:r>
      <w:r>
        <w:rPr>
          <w:spacing w:val="-4"/>
          <w:sz w:val="22"/>
        </w:rPr>
        <w:t>DBA.</w:t>
      </w:r>
    </w:p>
    <w:p>
      <w:pPr>
        <w:pStyle w:val="Heading8"/>
        <w:spacing w:before="210"/>
        <w:ind w:left="231"/>
        <w:jc w:val="both"/>
        <w:rPr>
          <w:rFonts w:ascii="Arial"/>
        </w:rPr>
      </w:pPr>
      <w:r>
        <w:rPr>
          <w:rFonts w:ascii="Arial"/>
          <w:w w:val="95"/>
        </w:rPr>
        <w:t>Combinations</w:t>
      </w:r>
      <w:r>
        <w:rPr>
          <w:rFonts w:ascii="Arial"/>
          <w:spacing w:val="24"/>
        </w:rPr>
        <w:t> </w:t>
      </w:r>
      <w:r>
        <w:rPr>
          <w:rFonts w:ascii="Arial"/>
          <w:w w:val="95"/>
        </w:rPr>
        <w:t>&amp;</w:t>
      </w:r>
      <w:r>
        <w:rPr>
          <w:rFonts w:ascii="Arial"/>
          <w:spacing w:val="-3"/>
          <w:w w:val="95"/>
        </w:rPr>
        <w:t> </w:t>
      </w:r>
      <w:r>
        <w:rPr>
          <w:rFonts w:ascii="Arial"/>
          <w:w w:val="95"/>
        </w:rPr>
        <w:t>Timing</w:t>
      </w:r>
      <w:r>
        <w:rPr>
          <w:rFonts w:ascii="Arial"/>
          <w:spacing w:val="11"/>
        </w:rPr>
        <w:t> </w:t>
      </w:r>
      <w:r>
        <w:rPr>
          <w:rFonts w:ascii="Arial"/>
          <w:w w:val="95"/>
        </w:rPr>
        <w:t>of</w:t>
      </w:r>
      <w:r>
        <w:rPr>
          <w:rFonts w:ascii="Arial"/>
          <w:spacing w:val="-3"/>
          <w:w w:val="95"/>
        </w:rPr>
        <w:t> </w:t>
      </w:r>
      <w:r>
        <w:rPr>
          <w:rFonts w:ascii="Arial"/>
          <w:spacing w:val="-2"/>
          <w:w w:val="95"/>
        </w:rPr>
        <w:t>Litigation</w:t>
      </w:r>
    </w:p>
    <w:p>
      <w:pPr>
        <w:pStyle w:val="BodyText"/>
        <w:spacing w:before="208"/>
        <w:ind w:left="236"/>
        <w:jc w:val="both"/>
      </w:pPr>
      <w:r>
        <w:rPr/>
        <w:t>Astrologically</w:t>
      </w:r>
      <w:r>
        <w:rPr>
          <w:spacing w:val="-11"/>
        </w:rPr>
        <w:t> </w:t>
      </w:r>
      <w:r>
        <w:rPr/>
        <w:t>if</w:t>
      </w:r>
      <w:r>
        <w:rPr>
          <w:spacing w:val="-16"/>
        </w:rPr>
        <w:t> </w:t>
      </w:r>
      <w:r>
        <w:rPr/>
        <w:t>all</w:t>
      </w:r>
      <w:r>
        <w:rPr>
          <w:spacing w:val="-7"/>
        </w:rPr>
        <w:t> </w:t>
      </w:r>
      <w:r>
        <w:rPr/>
        <w:t>or</w:t>
      </w:r>
      <w:r>
        <w:rPr>
          <w:spacing w:val="-7"/>
        </w:rPr>
        <w:t> </w:t>
      </w:r>
      <w:r>
        <w:rPr/>
        <w:t>any</w:t>
      </w:r>
      <w:r>
        <w:rPr>
          <w:spacing w:val="-6"/>
        </w:rPr>
        <w:t> </w:t>
      </w:r>
      <w:r>
        <w:rPr/>
        <w:t>of</w:t>
      </w:r>
      <w:r>
        <w:rPr>
          <w:spacing w:val="-9"/>
        </w:rPr>
        <w:t> </w:t>
      </w:r>
      <w:r>
        <w:rPr/>
        <w:t>the</w:t>
      </w:r>
      <w:r>
        <w:rPr>
          <w:spacing w:val="-10"/>
        </w:rPr>
        <w:t> </w:t>
      </w:r>
      <w:r>
        <w:rPr/>
        <w:t>6,8,12</w:t>
      </w:r>
      <w:r>
        <w:rPr>
          <w:spacing w:val="-11"/>
        </w:rPr>
        <w:t> </w:t>
      </w:r>
      <w:r>
        <w:rPr/>
        <w:t>houses are</w:t>
      </w:r>
      <w:r>
        <w:rPr>
          <w:spacing w:val="-8"/>
        </w:rPr>
        <w:t> </w:t>
      </w:r>
      <w:r>
        <w:rPr>
          <w:spacing w:val="-2"/>
        </w:rPr>
        <w:t>signified</w:t>
      </w:r>
    </w:p>
    <w:p>
      <w:pPr>
        <w:spacing w:after="0"/>
        <w:jc w:val="both"/>
        <w:sectPr>
          <w:footerReference w:type="default" r:id="rId60"/>
          <w:pgSz w:w="6610" w:h="11230"/>
          <w:pgMar w:footer="0" w:header="0" w:top="500" w:bottom="280" w:left="40" w:right="180"/>
        </w:sectPr>
      </w:pPr>
    </w:p>
    <w:p>
      <w:pPr>
        <w:pStyle w:val="BodyText"/>
        <w:spacing w:line="218" w:lineRule="auto" w:before="84"/>
        <w:ind w:left="204" w:right="291"/>
        <w:jc w:val="both"/>
      </w:pPr>
      <w:r>
        <w:rPr/>
        <w:t>in</w:t>
      </w:r>
      <w:r>
        <w:rPr>
          <w:spacing w:val="-6"/>
        </w:rPr>
        <w:t> </w:t>
      </w:r>
      <w:r>
        <w:rPr/>
        <w:t>the</w:t>
      </w:r>
      <w:r>
        <w:rPr>
          <w:spacing w:val="-3"/>
        </w:rPr>
        <w:t> </w:t>
      </w:r>
      <w:r>
        <w:rPr/>
        <w:t>DBA of natural malefic Rahu, Ketu, Saturn native</w:t>
      </w:r>
      <w:r>
        <w:rPr>
          <w:spacing w:val="-1"/>
        </w:rPr>
        <w:t> </w:t>
      </w:r>
      <w:r>
        <w:rPr/>
        <w:t>is involved in</w:t>
      </w:r>
      <w:r>
        <w:rPr>
          <w:spacing w:val="-8"/>
        </w:rPr>
        <w:t> </w:t>
      </w:r>
      <w:r>
        <w:rPr/>
        <w:t>litigation. Kindly note that any of</w:t>
      </w:r>
      <w:r>
        <w:rPr>
          <w:spacing w:val="-1"/>
        </w:rPr>
        <w:t> </w:t>
      </w:r>
      <w:r>
        <w:rPr/>
        <w:t>the 6,</w:t>
      </w:r>
      <w:r>
        <w:rPr>
          <w:spacing w:val="-2"/>
        </w:rPr>
        <w:t> </w:t>
      </w:r>
      <w:r>
        <w:rPr/>
        <w:t>8</w:t>
      </w:r>
      <w:r>
        <w:rPr>
          <w:spacing w:val="-1"/>
        </w:rPr>
        <w:t> </w:t>
      </w:r>
      <w:r>
        <w:rPr/>
        <w:t>or 12 House alone in the</w:t>
      </w:r>
      <w:r>
        <w:rPr>
          <w:spacing w:val="-1"/>
        </w:rPr>
        <w:t> </w:t>
      </w:r>
      <w:r>
        <w:rPr/>
        <w:t>Planet, Nakshatra or</w:t>
      </w:r>
      <w:r>
        <w:rPr>
          <w:spacing w:val="-2"/>
        </w:rPr>
        <w:t> </w:t>
      </w:r>
      <w:r>
        <w:rPr/>
        <w:t>Sub lord of DBA planets</w:t>
      </w:r>
      <w:r>
        <w:rPr>
          <w:spacing w:val="-10"/>
        </w:rPr>
        <w:t> </w:t>
      </w:r>
      <w:r>
        <w:rPr/>
        <w:t>doesn't</w:t>
      </w:r>
      <w:r>
        <w:rPr>
          <w:spacing w:val="-11"/>
        </w:rPr>
        <w:t> </w:t>
      </w:r>
      <w:r>
        <w:rPr/>
        <w:t>result</w:t>
      </w:r>
      <w:r>
        <w:rPr>
          <w:spacing w:val="-11"/>
        </w:rPr>
        <w:t> </w:t>
      </w:r>
      <w:r>
        <w:rPr/>
        <w:t>into</w:t>
      </w:r>
      <w:r>
        <w:rPr>
          <w:spacing w:val="-15"/>
        </w:rPr>
        <w:t> </w:t>
      </w:r>
      <w:r>
        <w:rPr/>
        <w:t>litigation.</w:t>
      </w:r>
      <w:r>
        <w:rPr>
          <w:spacing w:val="-15"/>
        </w:rPr>
        <w:t> </w:t>
      </w:r>
      <w:r>
        <w:rPr/>
        <w:t>It is</w:t>
      </w:r>
      <w:r>
        <w:rPr>
          <w:spacing w:val="-16"/>
        </w:rPr>
        <w:t> </w:t>
      </w:r>
      <w:r>
        <w:rPr/>
        <w:t>only</w:t>
      </w:r>
      <w:r>
        <w:rPr>
          <w:spacing w:val="-7"/>
        </w:rPr>
        <w:t> </w:t>
      </w:r>
      <w:r>
        <w:rPr/>
        <w:t>when</w:t>
      </w:r>
      <w:r>
        <w:rPr>
          <w:spacing w:val="-13"/>
        </w:rPr>
        <w:t> </w:t>
      </w:r>
      <w:r>
        <w:rPr/>
        <w:t>any</w:t>
      </w:r>
      <w:r>
        <w:rPr>
          <w:spacing w:val="-11"/>
        </w:rPr>
        <w:t> </w:t>
      </w:r>
      <w:r>
        <w:rPr/>
        <w:t>two or all of the above houses get connected in the Planet, Nakshatra</w:t>
      </w:r>
      <w:r>
        <w:rPr>
          <w:spacing w:val="-16"/>
        </w:rPr>
        <w:t> </w:t>
      </w:r>
      <w:r>
        <w:rPr/>
        <w:t>or</w:t>
      </w:r>
      <w:r>
        <w:rPr>
          <w:spacing w:val="-16"/>
        </w:rPr>
        <w:t> </w:t>
      </w:r>
      <w:r>
        <w:rPr/>
        <w:t>the</w:t>
      </w:r>
      <w:r>
        <w:rPr>
          <w:spacing w:val="-16"/>
        </w:rPr>
        <w:t> </w:t>
      </w:r>
      <w:r>
        <w:rPr/>
        <w:t>Sub</w:t>
      </w:r>
      <w:r>
        <w:rPr>
          <w:spacing w:val="-16"/>
        </w:rPr>
        <w:t> </w:t>
      </w:r>
      <w:r>
        <w:rPr/>
        <w:t>lord</w:t>
      </w:r>
      <w:r>
        <w:rPr>
          <w:spacing w:val="-16"/>
        </w:rPr>
        <w:t> </w:t>
      </w:r>
      <w:r>
        <w:rPr/>
        <w:t>of</w:t>
      </w:r>
      <w:r>
        <w:rPr>
          <w:spacing w:val="-16"/>
        </w:rPr>
        <w:t> </w:t>
      </w:r>
      <w:r>
        <w:rPr/>
        <w:t>DBA</w:t>
      </w:r>
      <w:r>
        <w:rPr>
          <w:spacing w:val="-16"/>
        </w:rPr>
        <w:t> </w:t>
      </w:r>
      <w:r>
        <w:rPr/>
        <w:t>of</w:t>
      </w:r>
      <w:r>
        <w:rPr>
          <w:spacing w:val="-16"/>
        </w:rPr>
        <w:t> </w:t>
      </w:r>
      <w:r>
        <w:rPr/>
        <w:t>natural</w:t>
      </w:r>
      <w:r>
        <w:rPr>
          <w:spacing w:val="-16"/>
        </w:rPr>
        <w:t> </w:t>
      </w:r>
      <w:r>
        <w:rPr/>
        <w:t>malefic</w:t>
      </w:r>
      <w:r>
        <w:rPr>
          <w:spacing w:val="-16"/>
        </w:rPr>
        <w:t> </w:t>
      </w:r>
      <w:r>
        <w:rPr/>
        <w:t>there</w:t>
      </w:r>
      <w:r>
        <w:rPr>
          <w:spacing w:val="-16"/>
        </w:rPr>
        <w:t> </w:t>
      </w:r>
      <w:r>
        <w:rPr/>
        <w:t>is danger of litigation, damages &amp; penalties to the native. If any</w:t>
      </w:r>
      <w:r>
        <w:rPr>
          <w:spacing w:val="-16"/>
        </w:rPr>
        <w:t> </w:t>
      </w:r>
      <w:r>
        <w:rPr/>
        <w:t>of</w:t>
      </w:r>
      <w:r>
        <w:rPr>
          <w:spacing w:val="-16"/>
        </w:rPr>
        <w:t> </w:t>
      </w:r>
      <w:r>
        <w:rPr/>
        <w:t>the</w:t>
      </w:r>
      <w:r>
        <w:rPr>
          <w:spacing w:val="-16"/>
        </w:rPr>
        <w:t> </w:t>
      </w:r>
      <w:r>
        <w:rPr/>
        <w:t>6,</w:t>
      </w:r>
      <w:r>
        <w:rPr>
          <w:spacing w:val="-16"/>
        </w:rPr>
        <w:t> </w:t>
      </w:r>
      <w:r>
        <w:rPr/>
        <w:t>8</w:t>
      </w:r>
      <w:r>
        <w:rPr>
          <w:spacing w:val="-16"/>
        </w:rPr>
        <w:t> </w:t>
      </w:r>
      <w:r>
        <w:rPr/>
        <w:t>or</w:t>
      </w:r>
      <w:r>
        <w:rPr>
          <w:spacing w:val="-16"/>
        </w:rPr>
        <w:t> </w:t>
      </w:r>
      <w:r>
        <w:rPr/>
        <w:t>12</w:t>
      </w:r>
      <w:r>
        <w:rPr>
          <w:spacing w:val="-16"/>
        </w:rPr>
        <w:t> </w:t>
      </w:r>
      <w:r>
        <w:rPr/>
        <w:t>are</w:t>
      </w:r>
      <w:r>
        <w:rPr>
          <w:spacing w:val="-16"/>
        </w:rPr>
        <w:t> </w:t>
      </w:r>
      <w:r>
        <w:rPr/>
        <w:t>repeated</w:t>
      </w:r>
      <w:r>
        <w:rPr>
          <w:spacing w:val="-16"/>
        </w:rPr>
        <w:t> </w:t>
      </w:r>
      <w:r>
        <w:rPr/>
        <w:t>in</w:t>
      </w:r>
      <w:r>
        <w:rPr>
          <w:spacing w:val="-16"/>
        </w:rPr>
        <w:t> </w:t>
      </w:r>
      <w:r>
        <w:rPr/>
        <w:t>the</w:t>
      </w:r>
      <w:r>
        <w:rPr>
          <w:spacing w:val="-16"/>
        </w:rPr>
        <w:t> </w:t>
      </w:r>
      <w:r>
        <w:rPr/>
        <w:t>Planet</w:t>
      </w:r>
      <w:r>
        <w:rPr>
          <w:spacing w:val="-16"/>
        </w:rPr>
        <w:t> </w:t>
      </w:r>
      <w:r>
        <w:rPr/>
        <w:t>&amp;</w:t>
      </w:r>
      <w:r>
        <w:rPr>
          <w:spacing w:val="-16"/>
        </w:rPr>
        <w:t> </w:t>
      </w:r>
      <w:r>
        <w:rPr/>
        <w:t>Nakshatra or</w:t>
      </w:r>
      <w:r>
        <w:rPr>
          <w:spacing w:val="-5"/>
        </w:rPr>
        <w:t> </w:t>
      </w:r>
      <w:r>
        <w:rPr/>
        <w:t>Nakshatra &amp;</w:t>
      </w:r>
      <w:r>
        <w:rPr>
          <w:spacing w:val="-5"/>
        </w:rPr>
        <w:t> </w:t>
      </w:r>
      <w:r>
        <w:rPr/>
        <w:t>the Sub lord in</w:t>
      </w:r>
      <w:r>
        <w:rPr>
          <w:spacing w:val="-3"/>
        </w:rPr>
        <w:t> </w:t>
      </w:r>
      <w:r>
        <w:rPr/>
        <w:t>DBA of the natural malefic then also p°naIties are imposed on</w:t>
      </w:r>
      <w:r>
        <w:rPr>
          <w:spacing w:val="-5"/>
        </w:rPr>
        <w:t> </w:t>
      </w:r>
      <w:r>
        <w:rPr/>
        <w:t>the native.</w:t>
      </w:r>
    </w:p>
    <w:p>
      <w:pPr>
        <w:pStyle w:val="BodyText"/>
        <w:spacing w:before="7"/>
        <w:rPr>
          <w:sz w:val="20"/>
        </w:rPr>
      </w:pPr>
    </w:p>
    <w:p>
      <w:pPr>
        <w:pStyle w:val="BodyText"/>
        <w:spacing w:line="218" w:lineRule="auto"/>
        <w:ind w:left="204" w:right="296" w:hanging="7"/>
        <w:jc w:val="both"/>
      </w:pPr>
      <w:r>
        <w:rPr>
          <w:w w:val="95"/>
        </w:rPr>
        <w:t>In all</w:t>
      </w:r>
      <w:r>
        <w:rPr>
          <w:spacing w:val="-7"/>
          <w:w w:val="95"/>
        </w:rPr>
        <w:t> </w:t>
      </w:r>
      <w:r>
        <w:rPr>
          <w:w w:val="95"/>
        </w:rPr>
        <w:t>such</w:t>
      </w:r>
      <w:r>
        <w:rPr>
          <w:spacing w:val="-7"/>
          <w:w w:val="95"/>
        </w:rPr>
        <w:t> </w:t>
      </w:r>
      <w:r>
        <w:rPr>
          <w:w w:val="95"/>
        </w:rPr>
        <w:t>cases</w:t>
      </w:r>
      <w:r>
        <w:rPr>
          <w:spacing w:val="-6"/>
          <w:w w:val="95"/>
        </w:rPr>
        <w:t> </w:t>
      </w:r>
      <w:r>
        <w:rPr>
          <w:w w:val="95"/>
        </w:rPr>
        <w:t>if</w:t>
      </w:r>
      <w:r>
        <w:rPr>
          <w:spacing w:val="-12"/>
          <w:w w:val="95"/>
        </w:rPr>
        <w:t> </w:t>
      </w:r>
      <w:r>
        <w:rPr>
          <w:w w:val="95"/>
        </w:rPr>
        <w:t>Sun</w:t>
      </w:r>
      <w:r>
        <w:rPr>
          <w:spacing w:val="-1"/>
          <w:w w:val="95"/>
        </w:rPr>
        <w:t> </w:t>
      </w:r>
      <w:r>
        <w:rPr>
          <w:w w:val="95"/>
        </w:rPr>
        <w:t>or</w:t>
      </w:r>
      <w:r>
        <w:rPr>
          <w:spacing w:val="-9"/>
          <w:w w:val="95"/>
        </w:rPr>
        <w:t> </w:t>
      </w:r>
      <w:r>
        <w:rPr>
          <w:w w:val="95"/>
        </w:rPr>
        <w:t>Moon also get</w:t>
      </w:r>
      <w:r>
        <w:rPr>
          <w:spacing w:val="-7"/>
          <w:w w:val="95"/>
        </w:rPr>
        <w:t> </w:t>
      </w:r>
      <w:r>
        <w:rPr>
          <w:w w:val="95"/>
        </w:rPr>
        <w:t>involved in</w:t>
      </w:r>
      <w:r>
        <w:rPr>
          <w:spacing w:val="-9"/>
          <w:w w:val="95"/>
        </w:rPr>
        <w:t> </w:t>
      </w:r>
      <w:r>
        <w:rPr>
          <w:w w:val="95"/>
        </w:rPr>
        <w:t>the</w:t>
      </w:r>
      <w:r>
        <w:rPr>
          <w:spacing w:val="-5"/>
          <w:w w:val="95"/>
        </w:rPr>
        <w:t> </w:t>
      </w:r>
      <w:r>
        <w:rPr>
          <w:w w:val="95"/>
        </w:rPr>
        <w:t>DBA </w:t>
      </w:r>
      <w:r>
        <w:rPr/>
        <w:t>the native suffers at the hands of the state government, central government, Municipal corporation &amp; other government authorities.</w:t>
      </w:r>
    </w:p>
    <w:p>
      <w:pPr>
        <w:pStyle w:val="BodyText"/>
        <w:spacing w:before="5"/>
        <w:rPr>
          <w:sz w:val="20"/>
        </w:rPr>
      </w:pPr>
    </w:p>
    <w:p>
      <w:pPr>
        <w:pStyle w:val="BodyText"/>
        <w:spacing w:line="218" w:lineRule="auto"/>
        <w:ind w:left="204" w:right="280" w:hanging="7"/>
        <w:jc w:val="both"/>
      </w:pPr>
      <w:r>
        <w:rPr>
          <w:b/>
        </w:rPr>
        <w:t>Imprisonment: If a </w:t>
      </w:r>
      <w:r>
        <w:rPr/>
        <w:t>native is convicted and sent by the court for</w:t>
      </w:r>
      <w:r>
        <w:rPr>
          <w:spacing w:val="-8"/>
        </w:rPr>
        <w:t> </w:t>
      </w:r>
      <w:r>
        <w:rPr/>
        <w:t>imprisonment</w:t>
      </w:r>
      <w:r>
        <w:rPr>
          <w:spacing w:val="23"/>
        </w:rPr>
        <w:t> </w:t>
      </w:r>
      <w:r>
        <w:rPr/>
        <w:t>then</w:t>
      </w:r>
      <w:r>
        <w:rPr>
          <w:spacing w:val="-11"/>
        </w:rPr>
        <w:t> </w:t>
      </w:r>
      <w:r>
        <w:rPr/>
        <w:t>the</w:t>
      </w:r>
      <w:r>
        <w:rPr>
          <w:spacing w:val="-8"/>
        </w:rPr>
        <w:t> </w:t>
      </w:r>
      <w:r>
        <w:rPr/>
        <w:t>combination</w:t>
      </w:r>
      <w:r>
        <w:rPr>
          <w:spacing w:val="-2"/>
        </w:rPr>
        <w:t> </w:t>
      </w:r>
      <w:r>
        <w:rPr/>
        <w:t>of 2,3,8,12</w:t>
      </w:r>
      <w:r>
        <w:rPr>
          <w:spacing w:val="-1"/>
        </w:rPr>
        <w:t> </w:t>
      </w:r>
      <w:r>
        <w:rPr/>
        <w:t>is repeated</w:t>
      </w:r>
      <w:r>
        <w:rPr>
          <w:spacing w:val="-13"/>
        </w:rPr>
        <w:t> </w:t>
      </w:r>
      <w:r>
        <w:rPr/>
        <w:t>in</w:t>
      </w:r>
      <w:r>
        <w:rPr>
          <w:spacing w:val="-16"/>
        </w:rPr>
        <w:t> </w:t>
      </w:r>
      <w:r>
        <w:rPr/>
        <w:t>the</w:t>
      </w:r>
      <w:r>
        <w:rPr>
          <w:spacing w:val="-16"/>
        </w:rPr>
        <w:t> </w:t>
      </w:r>
      <w:r>
        <w:rPr/>
        <w:t>DBA</w:t>
      </w:r>
      <w:r>
        <w:rPr>
          <w:spacing w:val="-15"/>
        </w:rPr>
        <w:t> </w:t>
      </w:r>
      <w:r>
        <w:rPr/>
        <w:t>of</w:t>
      </w:r>
      <w:r>
        <w:rPr>
          <w:spacing w:val="-16"/>
        </w:rPr>
        <w:t> </w:t>
      </w:r>
      <w:r>
        <w:rPr/>
        <w:t>natural</w:t>
      </w:r>
      <w:r>
        <w:rPr>
          <w:spacing w:val="-10"/>
        </w:rPr>
        <w:t> </w:t>
      </w:r>
      <w:r>
        <w:rPr/>
        <w:t>malefic</w:t>
      </w:r>
      <w:r>
        <w:rPr>
          <w:spacing w:val="-11"/>
        </w:rPr>
        <w:t> </w:t>
      </w:r>
      <w:r>
        <w:rPr/>
        <w:t>Rahu</w:t>
      </w:r>
      <w:r>
        <w:rPr>
          <w:spacing w:val="-12"/>
        </w:rPr>
        <w:t> </w:t>
      </w:r>
      <w:r>
        <w:rPr/>
        <w:t>or</w:t>
      </w:r>
      <w:r>
        <w:rPr>
          <w:spacing w:val="-16"/>
        </w:rPr>
        <w:t> </w:t>
      </w:r>
      <w:r>
        <w:rPr/>
        <w:t>Ketu.</w:t>
      </w:r>
      <w:r>
        <w:rPr>
          <w:spacing w:val="-9"/>
        </w:rPr>
        <w:t> </w:t>
      </w:r>
      <w:r>
        <w:rPr/>
        <w:t>Since</w:t>
      </w:r>
    </w:p>
    <w:p>
      <w:pPr>
        <w:pStyle w:val="BodyText"/>
        <w:spacing w:line="225" w:lineRule="auto" w:before="222"/>
        <w:ind w:left="1362" w:hanging="1151"/>
      </w:pPr>
      <w:r>
        <w:rPr>
          <w:spacing w:val="-2"/>
        </w:rPr>
        <w:t>House</w:t>
      </w:r>
      <w:r>
        <w:rPr>
          <w:spacing w:val="-14"/>
        </w:rPr>
        <w:t> </w:t>
      </w:r>
      <w:r>
        <w:rPr>
          <w:spacing w:val="-2"/>
        </w:rPr>
        <w:t>12:</w:t>
      </w:r>
      <w:r>
        <w:rPr>
          <w:spacing w:val="19"/>
        </w:rPr>
        <w:t> </w:t>
      </w:r>
      <w:r>
        <w:rPr>
          <w:spacing w:val="-2"/>
        </w:rPr>
        <w:t>12th</w:t>
      </w:r>
      <w:r>
        <w:rPr>
          <w:spacing w:val="-14"/>
        </w:rPr>
        <w:t> </w:t>
      </w:r>
      <w:r>
        <w:rPr>
          <w:spacing w:val="-2"/>
        </w:rPr>
        <w:t>house</w:t>
      </w:r>
      <w:r>
        <w:rPr>
          <w:spacing w:val="-11"/>
        </w:rPr>
        <w:t> </w:t>
      </w:r>
      <w:r>
        <w:rPr>
          <w:spacing w:val="-2"/>
        </w:rPr>
        <w:t>is</w:t>
      </w:r>
      <w:r>
        <w:rPr>
          <w:spacing w:val="-12"/>
        </w:rPr>
        <w:t> </w:t>
      </w:r>
      <w:r>
        <w:rPr>
          <w:spacing w:val="-2"/>
        </w:rPr>
        <w:t>the</w:t>
      </w:r>
      <w:r>
        <w:rPr>
          <w:spacing w:val="-13"/>
        </w:rPr>
        <w:t> </w:t>
      </w:r>
      <w:r>
        <w:rPr>
          <w:spacing w:val="-2"/>
        </w:rPr>
        <w:t>main</w:t>
      </w:r>
      <w:r>
        <w:rPr>
          <w:spacing w:val="-11"/>
        </w:rPr>
        <w:t> </w:t>
      </w:r>
      <w:r>
        <w:rPr>
          <w:spacing w:val="-2"/>
        </w:rPr>
        <w:t>house</w:t>
      </w:r>
      <w:r>
        <w:rPr>
          <w:spacing w:val="-5"/>
        </w:rPr>
        <w:t> </w:t>
      </w:r>
      <w:r>
        <w:rPr>
          <w:spacing w:val="-2"/>
        </w:rPr>
        <w:t>of</w:t>
      </w:r>
      <w:r>
        <w:rPr>
          <w:spacing w:val="-14"/>
        </w:rPr>
        <w:t> </w:t>
      </w:r>
      <w:r>
        <w:rPr>
          <w:spacing w:val="-2"/>
        </w:rPr>
        <w:t>imprisonment &amp; loss.</w:t>
      </w:r>
    </w:p>
    <w:p>
      <w:pPr>
        <w:pStyle w:val="BodyText"/>
        <w:tabs>
          <w:tab w:pos="1355" w:val="left" w:leader="none"/>
        </w:tabs>
        <w:spacing w:line="324" w:lineRule="auto" w:before="89"/>
        <w:ind w:left="206" w:right="309"/>
      </w:pPr>
      <w:r>
        <w:rPr/>
        <w:t>House 8:</w:t>
        <w:tab/>
      </w:r>
      <w:r>
        <w:rPr>
          <w:w w:val="95"/>
        </w:rPr>
        <w:t>It</w:t>
      </w:r>
      <w:r>
        <w:rPr>
          <w:spacing w:val="26"/>
        </w:rPr>
        <w:t> </w:t>
      </w:r>
      <w:r>
        <w:rPr>
          <w:w w:val="95"/>
        </w:rPr>
        <w:t>signifies tensions, insults,</w:t>
      </w:r>
      <w:r>
        <w:rPr>
          <w:spacing w:val="-1"/>
          <w:w w:val="95"/>
        </w:rPr>
        <w:t> </w:t>
      </w:r>
      <w:r>
        <w:rPr>
          <w:w w:val="95"/>
        </w:rPr>
        <w:t>obstacles &amp;</w:t>
      </w:r>
      <w:r>
        <w:rPr>
          <w:spacing w:val="-9"/>
          <w:w w:val="95"/>
        </w:rPr>
        <w:t> </w:t>
      </w:r>
      <w:r>
        <w:rPr>
          <w:w w:val="95"/>
        </w:rPr>
        <w:t>failures. </w:t>
      </w:r>
      <w:r>
        <w:rPr/>
        <w:t>House 3:</w:t>
        <w:tab/>
        <w:t>It</w:t>
      </w:r>
      <w:r>
        <w:rPr>
          <w:spacing w:val="40"/>
        </w:rPr>
        <w:t> </w:t>
      </w:r>
      <w:r>
        <w:rPr/>
        <w:t>signifies away from home.</w:t>
      </w:r>
    </w:p>
    <w:p>
      <w:pPr>
        <w:pStyle w:val="BodyText"/>
        <w:tabs>
          <w:tab w:pos="1371" w:val="left" w:leader="none"/>
        </w:tabs>
        <w:ind w:left="206"/>
      </w:pPr>
      <w:r>
        <w:rPr/>
        <w:t>House</w:t>
      </w:r>
      <w:r>
        <w:rPr>
          <w:spacing w:val="10"/>
        </w:rPr>
        <w:t> </w:t>
      </w:r>
      <w:r>
        <w:rPr>
          <w:spacing w:val="-5"/>
        </w:rPr>
        <w:t>2:</w:t>
      </w:r>
      <w:r>
        <w:rPr/>
        <w:tab/>
        <w:t>As</w:t>
      </w:r>
      <w:r>
        <w:rPr>
          <w:spacing w:val="13"/>
        </w:rPr>
        <w:t> </w:t>
      </w:r>
      <w:r>
        <w:rPr/>
        <w:t>it</w:t>
      </w:r>
      <w:r>
        <w:rPr>
          <w:spacing w:val="37"/>
        </w:rPr>
        <w:t> </w:t>
      </w:r>
      <w:r>
        <w:rPr/>
        <w:t>signifies</w:t>
      </w:r>
      <w:r>
        <w:rPr>
          <w:spacing w:val="30"/>
        </w:rPr>
        <w:t> </w:t>
      </w:r>
      <w:r>
        <w:rPr/>
        <w:t>sufferings</w:t>
      </w:r>
      <w:r>
        <w:rPr>
          <w:spacing w:val="34"/>
        </w:rPr>
        <w:t> </w:t>
      </w:r>
      <w:r>
        <w:rPr/>
        <w:t>&amp;</w:t>
      </w:r>
      <w:r>
        <w:rPr>
          <w:spacing w:val="10"/>
        </w:rPr>
        <w:t> </w:t>
      </w:r>
      <w:r>
        <w:rPr/>
        <w:t>the</w:t>
      </w:r>
      <w:r>
        <w:rPr>
          <w:spacing w:val="13"/>
        </w:rPr>
        <w:t> </w:t>
      </w:r>
      <w:r>
        <w:rPr/>
        <w:t>concern</w:t>
      </w:r>
      <w:r>
        <w:rPr>
          <w:spacing w:val="27"/>
        </w:rPr>
        <w:t> </w:t>
      </w:r>
      <w:r>
        <w:rPr/>
        <w:t>of</w:t>
      </w:r>
      <w:r>
        <w:rPr>
          <w:spacing w:val="17"/>
        </w:rPr>
        <w:t> </w:t>
      </w:r>
      <w:r>
        <w:rPr>
          <w:spacing w:val="-5"/>
        </w:rPr>
        <w:t>the</w:t>
      </w:r>
    </w:p>
    <w:p>
      <w:pPr>
        <w:pStyle w:val="BodyText"/>
        <w:spacing w:before="9"/>
        <w:rPr>
          <w:sz w:val="30"/>
        </w:rPr>
      </w:pPr>
    </w:p>
    <w:p>
      <w:pPr>
        <w:pStyle w:val="BodyText"/>
        <w:spacing w:line="218" w:lineRule="auto"/>
        <w:ind w:left="211" w:right="292" w:hanging="10"/>
        <w:jc w:val="both"/>
      </w:pPr>
      <w:r>
        <w:rPr/>
        <w:t>The</w:t>
      </w:r>
      <w:r>
        <w:rPr>
          <w:spacing w:val="-16"/>
        </w:rPr>
        <w:t> </w:t>
      </w:r>
      <w:r>
        <w:rPr/>
        <w:t>period</w:t>
      </w:r>
      <w:r>
        <w:rPr>
          <w:spacing w:val="-16"/>
        </w:rPr>
        <w:t> </w:t>
      </w:r>
      <w:r>
        <w:rPr/>
        <w:t>of</w:t>
      </w:r>
      <w:r>
        <w:rPr>
          <w:spacing w:val="-16"/>
        </w:rPr>
        <w:t> </w:t>
      </w:r>
      <w:r>
        <w:rPr/>
        <w:t>the</w:t>
      </w:r>
      <w:r>
        <w:rPr>
          <w:spacing w:val="-16"/>
        </w:rPr>
        <w:t> </w:t>
      </w:r>
      <w:r>
        <w:rPr/>
        <w:t>conviction</w:t>
      </w:r>
      <w:r>
        <w:rPr>
          <w:spacing w:val="-16"/>
        </w:rPr>
        <w:t> </w:t>
      </w:r>
      <w:r>
        <w:rPr/>
        <w:t>can</w:t>
      </w:r>
      <w:r>
        <w:rPr>
          <w:spacing w:val="-16"/>
        </w:rPr>
        <w:t> </w:t>
      </w:r>
      <w:r>
        <w:rPr/>
        <w:t>be</w:t>
      </w:r>
      <w:r>
        <w:rPr>
          <w:spacing w:val="-16"/>
        </w:rPr>
        <w:t> </w:t>
      </w:r>
      <w:r>
        <w:rPr/>
        <w:t>known</w:t>
      </w:r>
      <w:r>
        <w:rPr>
          <w:spacing w:val="-16"/>
        </w:rPr>
        <w:t> </w:t>
      </w:r>
      <w:r>
        <w:rPr/>
        <w:t>by</w:t>
      </w:r>
      <w:r>
        <w:rPr>
          <w:spacing w:val="-16"/>
        </w:rPr>
        <w:t> </w:t>
      </w:r>
      <w:r>
        <w:rPr/>
        <w:t>the</w:t>
      </w:r>
      <w:r>
        <w:rPr>
          <w:spacing w:val="-16"/>
        </w:rPr>
        <w:t> </w:t>
      </w:r>
      <w:r>
        <w:rPr/>
        <w:t>continuity of the above combination in the subsequent DBA. Same combination is for the arrest by police on account of any case registered</w:t>
      </w:r>
      <w:r>
        <w:rPr>
          <w:spacing w:val="29"/>
        </w:rPr>
        <w:t> </w:t>
      </w:r>
      <w:r>
        <w:rPr/>
        <w:t>against the native.</w:t>
      </w:r>
    </w:p>
    <w:p>
      <w:pPr>
        <w:pStyle w:val="BodyText"/>
        <w:spacing w:line="218" w:lineRule="auto" w:before="224"/>
        <w:ind w:left="215" w:right="286" w:firstLine="3"/>
        <w:jc w:val="both"/>
      </w:pPr>
      <w:r>
        <w:rPr>
          <w:b/>
          <w:spacing w:val="-2"/>
        </w:rPr>
        <w:t>Going</w:t>
      </w:r>
      <w:r>
        <w:rPr>
          <w:b/>
          <w:spacing w:val="-14"/>
        </w:rPr>
        <w:t> </w:t>
      </w:r>
      <w:r>
        <w:rPr>
          <w:b/>
          <w:spacing w:val="-2"/>
        </w:rPr>
        <w:t>Underground:</w:t>
      </w:r>
      <w:r>
        <w:rPr>
          <w:b/>
          <w:spacing w:val="19"/>
        </w:rPr>
        <w:t> </w:t>
      </w:r>
      <w:r>
        <w:rPr>
          <w:spacing w:val="-2"/>
        </w:rPr>
        <w:t>In certain</w:t>
      </w:r>
      <w:r>
        <w:rPr>
          <w:spacing w:val="-14"/>
        </w:rPr>
        <w:t> </w:t>
      </w:r>
      <w:r>
        <w:rPr>
          <w:spacing w:val="-2"/>
        </w:rPr>
        <w:t>cases</w:t>
      </w:r>
      <w:r>
        <w:rPr>
          <w:spacing w:val="-14"/>
        </w:rPr>
        <w:t> </w:t>
      </w:r>
      <w:r>
        <w:rPr>
          <w:spacing w:val="-2"/>
        </w:rPr>
        <w:t>for</w:t>
      </w:r>
      <w:r>
        <w:rPr>
          <w:spacing w:val="-14"/>
        </w:rPr>
        <w:t> </w:t>
      </w:r>
      <w:r>
        <w:rPr>
          <w:spacing w:val="-2"/>
        </w:rPr>
        <w:t>avoiding</w:t>
      </w:r>
      <w:r>
        <w:rPr>
          <w:spacing w:val="-14"/>
        </w:rPr>
        <w:t> </w:t>
      </w:r>
      <w:r>
        <w:rPr>
          <w:spacing w:val="-2"/>
        </w:rPr>
        <w:t>the</w:t>
      </w:r>
      <w:r>
        <w:rPr>
          <w:spacing w:val="-14"/>
        </w:rPr>
        <w:t> </w:t>
      </w:r>
      <w:r>
        <w:rPr>
          <w:spacing w:val="-2"/>
        </w:rPr>
        <w:t>trial </w:t>
      </w:r>
      <w:r>
        <w:rPr/>
        <w:t>of the case &amp; conviction thereafter some persons go underground</w:t>
      </w:r>
      <w:r>
        <w:rPr>
          <w:spacing w:val="40"/>
        </w:rPr>
        <w:t> </w:t>
      </w:r>
      <w:r>
        <w:rPr/>
        <w:t>to avoid the I</w:t>
      </w:r>
      <w:r>
        <w:rPr>
          <w:spacing w:val="-8"/>
        </w:rPr>
        <w:t> </w:t>
      </w:r>
      <w:r>
        <w:rPr/>
        <w:t>rial &amp; imp</w:t>
      </w:r>
      <w:r>
        <w:rPr>
          <w:spacing w:val="-16"/>
        </w:rPr>
        <w:t> </w:t>
      </w:r>
      <w:r>
        <w:rPr/>
        <w:t>risonment. The combination in such a case is 3,4,B,12.</w:t>
      </w:r>
    </w:p>
    <w:p>
      <w:pPr>
        <w:pStyle w:val="BodyText"/>
        <w:spacing w:before="11"/>
        <w:rPr>
          <w:sz w:val="20"/>
        </w:rPr>
      </w:pPr>
    </w:p>
    <w:p>
      <w:pPr>
        <w:pStyle w:val="BodyText"/>
        <w:spacing w:line="218" w:lineRule="auto"/>
        <w:ind w:left="215" w:right="279" w:hanging="3"/>
        <w:jc w:val="both"/>
      </w:pPr>
      <w:r>
        <w:rPr>
          <w:b/>
        </w:rPr>
        <w:t>Kidnapping: </w:t>
      </w:r>
      <w:r>
        <w:rPr/>
        <w:t>Prosperity has its own pitfalls &amp;</w:t>
      </w:r>
      <w:r>
        <w:rPr>
          <w:spacing w:val="-3"/>
        </w:rPr>
        <w:t> </w:t>
      </w:r>
      <w:r>
        <w:rPr/>
        <w:t>these days </w:t>
      </w:r>
      <w:r>
        <w:rPr>
          <w:w w:val="95"/>
        </w:rPr>
        <w:t>kidnapping for ransom of the members of</w:t>
      </w:r>
      <w:r>
        <w:rPr>
          <w:spacing w:val="-2"/>
          <w:w w:val="95"/>
        </w:rPr>
        <w:t> </w:t>
      </w:r>
      <w:r>
        <w:rPr>
          <w:w w:val="95"/>
        </w:rPr>
        <w:t>the rich families is a common phenomenon. The combination of kidnapping for </w:t>
      </w:r>
      <w:r>
        <w:rPr/>
        <w:t>ransom</w:t>
      </w:r>
      <w:r>
        <w:rPr>
          <w:spacing w:val="-16"/>
        </w:rPr>
        <w:t> </w:t>
      </w:r>
      <w:r>
        <w:rPr/>
        <w:t>or</w:t>
      </w:r>
      <w:r>
        <w:rPr>
          <w:spacing w:val="-16"/>
        </w:rPr>
        <w:t> </w:t>
      </w:r>
      <w:r>
        <w:rPr/>
        <w:t>otherwise</w:t>
      </w:r>
      <w:r>
        <w:rPr>
          <w:spacing w:val="-16"/>
        </w:rPr>
        <w:t> </w:t>
      </w:r>
      <w:r>
        <w:rPr/>
        <w:t>is</w:t>
      </w:r>
      <w:r>
        <w:rPr>
          <w:spacing w:val="-16"/>
        </w:rPr>
        <w:t> </w:t>
      </w:r>
      <w:r>
        <w:rPr/>
        <w:t>2,3,4,8,2</w:t>
      </w:r>
      <w:r>
        <w:rPr>
          <w:spacing w:val="-16"/>
        </w:rPr>
        <w:t> </w:t>
      </w:r>
      <w:r>
        <w:rPr/>
        <w:t>2</w:t>
      </w:r>
      <w:r>
        <w:rPr>
          <w:spacing w:val="-16"/>
        </w:rPr>
        <w:t> </w:t>
      </w:r>
      <w:r>
        <w:rPr/>
        <w:t>in</w:t>
      </w:r>
      <w:r>
        <w:rPr>
          <w:spacing w:val="-16"/>
        </w:rPr>
        <w:t> </w:t>
      </w:r>
      <w:r>
        <w:rPr/>
        <w:t>the</w:t>
      </w:r>
      <w:r>
        <w:rPr>
          <w:spacing w:val="-16"/>
        </w:rPr>
        <w:t> </w:t>
      </w:r>
      <w:r>
        <w:rPr/>
        <w:t>DBA</w:t>
      </w:r>
      <w:r>
        <w:rPr>
          <w:spacing w:val="-16"/>
        </w:rPr>
        <w:t> </w:t>
      </w:r>
      <w:r>
        <w:rPr/>
        <w:t>of</w:t>
      </w:r>
      <w:r>
        <w:rPr>
          <w:spacing w:val="-16"/>
        </w:rPr>
        <w:t> </w:t>
      </w:r>
      <w:r>
        <w:rPr/>
        <w:t>the</w:t>
      </w:r>
      <w:r>
        <w:rPr>
          <w:spacing w:val="-16"/>
        </w:rPr>
        <w:t> </w:t>
      </w:r>
      <w:r>
        <w:rPr/>
        <w:t>natural </w:t>
      </w:r>
      <w:r>
        <w:rPr>
          <w:w w:val="95"/>
        </w:rPr>
        <w:t>malefic</w:t>
      </w:r>
      <w:r>
        <w:rPr>
          <w:spacing w:val="-4"/>
          <w:w w:val="95"/>
        </w:rPr>
        <w:t> </w:t>
      </w:r>
      <w:r>
        <w:rPr>
          <w:w w:val="95"/>
        </w:rPr>
        <w:t>Rahu or</w:t>
      </w:r>
      <w:r>
        <w:rPr>
          <w:spacing w:val="-7"/>
          <w:w w:val="95"/>
        </w:rPr>
        <w:t> </w:t>
      </w:r>
      <w:r>
        <w:rPr>
          <w:w w:val="95"/>
        </w:rPr>
        <w:t>Ketu.</w:t>
      </w:r>
      <w:r>
        <w:rPr>
          <w:spacing w:val="-10"/>
          <w:w w:val="95"/>
        </w:rPr>
        <w:t> </w:t>
      </w:r>
      <w:r>
        <w:rPr>
          <w:w w:val="95"/>
        </w:rPr>
        <w:t>If</w:t>
      </w:r>
      <w:r>
        <w:rPr>
          <w:spacing w:val="24"/>
        </w:rPr>
        <w:t> </w:t>
      </w:r>
      <w:r>
        <w:rPr>
          <w:w w:val="95"/>
        </w:rPr>
        <w:t>in</w:t>
      </w:r>
      <w:r>
        <w:rPr>
          <w:spacing w:val="-13"/>
          <w:w w:val="95"/>
        </w:rPr>
        <w:t> </w:t>
      </w:r>
      <w:r>
        <w:rPr>
          <w:w w:val="95"/>
        </w:rPr>
        <w:t>Horary Horoscope combination of</w:t>
      </w:r>
    </w:p>
    <w:p>
      <w:pPr>
        <w:pStyle w:val="BodyText"/>
        <w:spacing w:before="2"/>
        <w:rPr>
          <w:sz w:val="24"/>
        </w:rPr>
      </w:pPr>
    </w:p>
    <w:p>
      <w:pPr>
        <w:spacing w:before="0"/>
        <w:ind w:left="165" w:right="261" w:firstLine="0"/>
        <w:jc w:val="center"/>
        <w:rPr>
          <w:rFonts w:ascii="Courier New"/>
          <w:sz w:val="20"/>
        </w:rPr>
      </w:pPr>
      <w:r>
        <w:rPr>
          <w:rFonts w:ascii="Courier New"/>
          <w:spacing w:val="-2"/>
          <w:w w:val="85"/>
          <w:sz w:val="20"/>
        </w:rPr>
        <w:t>-</w:t>
      </w:r>
      <w:r>
        <w:rPr>
          <w:rFonts w:ascii="Courier New"/>
          <w:spacing w:val="-5"/>
          <w:w w:val="95"/>
          <w:sz w:val="20"/>
        </w:rPr>
        <w:t>3T-</w:t>
      </w:r>
    </w:p>
    <w:p>
      <w:pPr>
        <w:spacing w:after="0"/>
        <w:jc w:val="center"/>
        <w:rPr>
          <w:rFonts w:ascii="Courier New"/>
          <w:sz w:val="20"/>
        </w:rPr>
        <w:sectPr>
          <w:footerReference w:type="default" r:id="rId61"/>
          <w:pgSz w:w="6610" w:h="11230"/>
          <w:pgMar w:footer="0" w:header="0" w:top="180" w:bottom="0" w:left="40" w:right="180"/>
        </w:sectPr>
      </w:pPr>
    </w:p>
    <w:p>
      <w:pPr>
        <w:pStyle w:val="Heading7"/>
        <w:spacing w:line="196" w:lineRule="auto" w:before="67"/>
        <w:ind w:left="222" w:right="255" w:firstLine="12"/>
      </w:pPr>
      <w:r>
        <w:rPr/>
        <w:t>2,4,11 appear</w:t>
      </w:r>
      <w:r>
        <w:rPr>
          <w:spacing w:val="-5"/>
        </w:rPr>
        <w:t> </w:t>
      </w:r>
      <w:r>
        <w:rPr/>
        <w:t>in</w:t>
      </w:r>
      <w:r>
        <w:rPr>
          <w:spacing w:val="-14"/>
        </w:rPr>
        <w:t> </w:t>
      </w:r>
      <w:r>
        <w:rPr/>
        <w:t>DBA</w:t>
      </w:r>
      <w:r>
        <w:rPr>
          <w:spacing w:val="-1"/>
        </w:rPr>
        <w:t> </w:t>
      </w:r>
      <w:r>
        <w:rPr/>
        <w:t>the</w:t>
      </w:r>
      <w:r>
        <w:rPr>
          <w:spacing w:val="-12"/>
        </w:rPr>
        <w:t> </w:t>
      </w:r>
      <w:r>
        <w:rPr/>
        <w:t>native</w:t>
      </w:r>
      <w:r>
        <w:rPr>
          <w:spacing w:val="-7"/>
        </w:rPr>
        <w:t> </w:t>
      </w:r>
      <w:r>
        <w:rPr/>
        <w:t>returns</w:t>
      </w:r>
      <w:r>
        <w:rPr>
          <w:spacing w:val="-6"/>
        </w:rPr>
        <w:t> </w:t>
      </w:r>
      <w:r>
        <w:rPr/>
        <w:t>home. In</w:t>
      </w:r>
      <w:r>
        <w:rPr>
          <w:spacing w:val="30"/>
        </w:rPr>
        <w:t> </w:t>
      </w:r>
      <w:r>
        <w:rPr/>
        <w:t>the</w:t>
      </w:r>
      <w:r>
        <w:rPr>
          <w:spacing w:val="-11"/>
        </w:rPr>
        <w:t> </w:t>
      </w:r>
      <w:r>
        <w:rPr/>
        <w:t>Horary Horoscope we have to see combination of coming back or no</w:t>
      </w:r>
      <w:r>
        <w:rPr>
          <w:spacing w:val="-4"/>
        </w:rPr>
        <w:t> </w:t>
      </w:r>
      <w:r>
        <w:rPr/>
        <w:t>return. Many a times the kidnapped person is murdered by the kidnappers and for that murder and longevity has to be seen. For taking an idea about the condition of the kidnapped person in</w:t>
      </w:r>
      <w:r>
        <w:rPr>
          <w:spacing w:val="-6"/>
        </w:rPr>
        <w:t> </w:t>
      </w:r>
      <w:r>
        <w:rPr/>
        <w:t>captivity the Planets of</w:t>
      </w:r>
      <w:r>
        <w:rPr>
          <w:spacing w:val="-5"/>
        </w:rPr>
        <w:t> </w:t>
      </w:r>
      <w:r>
        <w:rPr/>
        <w:t>DBA</w:t>
      </w:r>
      <w:r>
        <w:rPr>
          <w:spacing w:val="-2"/>
        </w:rPr>
        <w:t> </w:t>
      </w:r>
      <w:r>
        <w:rPr/>
        <w:t>have to</w:t>
      </w:r>
      <w:r>
        <w:rPr>
          <w:spacing w:val="-4"/>
        </w:rPr>
        <w:t> </w:t>
      </w:r>
      <w:r>
        <w:rPr/>
        <w:t>be seen. If they are natural benefic the native is in</w:t>
      </w:r>
      <w:r>
        <w:rPr>
          <w:spacing w:val="-1"/>
        </w:rPr>
        <w:t> </w:t>
      </w:r>
      <w:r>
        <w:rPr>
          <w:position w:val="-1"/>
        </w:rPr>
        <w:t>9</w:t>
      </w:r>
      <w:r>
        <w:rPr>
          <w:position w:val="1"/>
        </w:rPr>
        <w:t>ood</w:t>
      </w:r>
      <w:r>
        <w:rPr>
          <w:spacing w:val="-14"/>
          <w:position w:val="1"/>
        </w:rPr>
        <w:t> </w:t>
      </w:r>
      <w:r>
        <w:rPr/>
        <w:t>shape and if the DBA is of natural malefic he is kept in filthy place and is being manhandled also. For the direction of the kidnapped person we will have to see the DBA lords and their directions.</w:t>
      </w:r>
    </w:p>
    <w:p>
      <w:pPr>
        <w:pStyle w:val="BodyText"/>
        <w:tabs>
          <w:tab w:pos="1685" w:val="left" w:leader="none"/>
          <w:tab w:pos="2400" w:val="left" w:leader="none"/>
        </w:tabs>
        <w:spacing w:line="257" w:lineRule="exact" w:before="181"/>
        <w:ind w:left="240"/>
        <w:rPr>
          <w:rFonts w:ascii="Calibri"/>
        </w:rPr>
      </w:pPr>
      <w:r>
        <w:rPr>
          <w:rFonts w:ascii="Calibri"/>
          <w:spacing w:val="-5"/>
          <w:w w:val="110"/>
        </w:rPr>
        <w:t>Sun</w:t>
      </w:r>
      <w:r>
        <w:rPr>
          <w:rFonts w:ascii="Calibri"/>
        </w:rPr>
        <w:tab/>
      </w:r>
      <w:r>
        <w:rPr>
          <w:rFonts w:ascii="Calibri"/>
          <w:spacing w:val="-10"/>
          <w:w w:val="110"/>
        </w:rPr>
        <w:t>-</w:t>
      </w:r>
      <w:r>
        <w:rPr>
          <w:rFonts w:ascii="Calibri"/>
        </w:rPr>
        <w:tab/>
      </w:r>
      <w:r>
        <w:rPr>
          <w:rFonts w:ascii="Calibri"/>
          <w:spacing w:val="-4"/>
          <w:w w:val="110"/>
        </w:rPr>
        <w:t>East</w:t>
      </w:r>
    </w:p>
    <w:p>
      <w:pPr>
        <w:pStyle w:val="Heading7"/>
        <w:tabs>
          <w:tab w:pos="1685" w:val="left" w:leader="none"/>
          <w:tab w:pos="2406" w:val="left" w:leader="none"/>
        </w:tabs>
        <w:spacing w:line="251" w:lineRule="exact"/>
        <w:jc w:val="left"/>
      </w:pPr>
      <w:r>
        <w:rPr>
          <w:spacing w:val="-2"/>
          <w:w w:val="105"/>
        </w:rPr>
        <w:t>Saturn</w:t>
      </w:r>
      <w:r>
        <w:rPr/>
        <w:tab/>
      </w:r>
      <w:r>
        <w:rPr>
          <w:spacing w:val="-10"/>
          <w:w w:val="105"/>
        </w:rPr>
        <w:t>-</w:t>
      </w:r>
      <w:r>
        <w:rPr/>
        <w:tab/>
      </w:r>
      <w:r>
        <w:rPr>
          <w:spacing w:val="-4"/>
          <w:w w:val="105"/>
        </w:rPr>
        <w:t>West</w:t>
      </w:r>
    </w:p>
    <w:p>
      <w:pPr>
        <w:pStyle w:val="BodyText"/>
        <w:tabs>
          <w:tab w:pos="1685" w:val="left" w:leader="none"/>
          <w:tab w:pos="2411" w:val="left" w:leader="none"/>
        </w:tabs>
        <w:spacing w:line="236" w:lineRule="exact"/>
        <w:ind w:left="234"/>
        <w:rPr>
          <w:rFonts w:ascii="Calibri"/>
        </w:rPr>
      </w:pPr>
      <w:r>
        <w:rPr>
          <w:rFonts w:ascii="Calibri"/>
          <w:spacing w:val="-4"/>
        </w:rPr>
        <w:t>Mars</w:t>
      </w:r>
      <w:r>
        <w:rPr>
          <w:rFonts w:ascii="Calibri"/>
        </w:rPr>
        <w:tab/>
      </w:r>
      <w:r>
        <w:rPr>
          <w:rFonts w:ascii="Calibri"/>
          <w:spacing w:val="-10"/>
        </w:rPr>
        <w:t>-</w:t>
      </w:r>
      <w:r>
        <w:rPr>
          <w:rFonts w:ascii="Calibri"/>
        </w:rPr>
        <w:tab/>
      </w:r>
      <w:r>
        <w:rPr>
          <w:rFonts w:ascii="Calibri"/>
          <w:spacing w:val="-2"/>
        </w:rPr>
        <w:t>South</w:t>
      </w:r>
    </w:p>
    <w:p>
      <w:pPr>
        <w:tabs>
          <w:tab w:pos="1685" w:val="left" w:leader="none"/>
          <w:tab w:pos="2399" w:val="left" w:leader="none"/>
        </w:tabs>
        <w:spacing w:line="240" w:lineRule="exact" w:before="0"/>
        <w:ind w:left="233" w:right="0" w:firstLine="0"/>
        <w:jc w:val="left"/>
        <w:rPr>
          <w:sz w:val="24"/>
        </w:rPr>
      </w:pPr>
      <w:r>
        <w:rPr>
          <w:spacing w:val="-2"/>
          <w:sz w:val="24"/>
        </w:rPr>
        <w:t>Mercury</w:t>
      </w:r>
      <w:r>
        <w:rPr>
          <w:sz w:val="24"/>
        </w:rPr>
        <w:tab/>
      </w:r>
      <w:r>
        <w:rPr>
          <w:spacing w:val="-10"/>
          <w:sz w:val="24"/>
        </w:rPr>
        <w:t>-</w:t>
      </w:r>
      <w:r>
        <w:rPr>
          <w:sz w:val="24"/>
        </w:rPr>
        <w:tab/>
      </w:r>
      <w:r>
        <w:rPr>
          <w:spacing w:val="-2"/>
          <w:sz w:val="24"/>
        </w:rPr>
        <w:t>North</w:t>
      </w:r>
    </w:p>
    <w:p>
      <w:pPr>
        <w:tabs>
          <w:tab w:pos="1685" w:val="left" w:leader="none"/>
          <w:tab w:pos="2399" w:val="left" w:leader="none"/>
        </w:tabs>
        <w:spacing w:line="245" w:lineRule="exact" w:before="0"/>
        <w:ind w:left="241" w:right="0" w:firstLine="0"/>
        <w:jc w:val="left"/>
        <w:rPr>
          <w:sz w:val="24"/>
        </w:rPr>
      </w:pPr>
      <w:r>
        <w:rPr>
          <w:spacing w:val="-2"/>
          <w:sz w:val="24"/>
        </w:rPr>
        <w:t>Jupiter</w:t>
      </w:r>
      <w:r>
        <w:rPr>
          <w:sz w:val="24"/>
        </w:rPr>
        <w:tab/>
      </w:r>
      <w:r>
        <w:rPr>
          <w:spacing w:val="-10"/>
          <w:sz w:val="24"/>
        </w:rPr>
        <w:t>-</w:t>
      </w:r>
      <w:r>
        <w:rPr>
          <w:sz w:val="24"/>
        </w:rPr>
        <w:tab/>
        <w:t>North</w:t>
      </w:r>
      <w:r>
        <w:rPr>
          <w:spacing w:val="-3"/>
          <w:sz w:val="24"/>
        </w:rPr>
        <w:t> </w:t>
      </w:r>
      <w:r>
        <w:rPr>
          <w:spacing w:val="-4"/>
          <w:sz w:val="24"/>
        </w:rPr>
        <w:t>East</w:t>
      </w:r>
    </w:p>
    <w:p>
      <w:pPr>
        <w:tabs>
          <w:tab w:pos="1691" w:val="left" w:leader="none"/>
          <w:tab w:pos="2405" w:val="left" w:leader="none"/>
        </w:tabs>
        <w:spacing w:line="242" w:lineRule="exact" w:before="0"/>
        <w:ind w:left="238" w:right="0" w:firstLine="0"/>
        <w:jc w:val="left"/>
        <w:rPr>
          <w:sz w:val="24"/>
        </w:rPr>
      </w:pPr>
      <w:r>
        <w:rPr>
          <w:spacing w:val="-2"/>
          <w:sz w:val="24"/>
        </w:rPr>
        <w:t>Venus</w:t>
      </w:r>
      <w:r>
        <w:rPr>
          <w:sz w:val="24"/>
        </w:rPr>
        <w:tab/>
      </w:r>
      <w:r>
        <w:rPr>
          <w:spacing w:val="-10"/>
          <w:sz w:val="24"/>
        </w:rPr>
        <w:t>-</w:t>
      </w:r>
      <w:r>
        <w:rPr>
          <w:sz w:val="24"/>
        </w:rPr>
        <w:tab/>
      </w:r>
      <w:r>
        <w:rPr>
          <w:spacing w:val="-2"/>
          <w:sz w:val="24"/>
        </w:rPr>
        <w:t>North</w:t>
      </w:r>
      <w:r>
        <w:rPr>
          <w:spacing w:val="9"/>
          <w:sz w:val="24"/>
        </w:rPr>
        <w:t> </w:t>
      </w:r>
      <w:r>
        <w:rPr>
          <w:spacing w:val="-4"/>
          <w:sz w:val="24"/>
        </w:rPr>
        <w:t>West</w:t>
      </w:r>
    </w:p>
    <w:p>
      <w:pPr>
        <w:tabs>
          <w:tab w:pos="1691" w:val="left" w:leader="none"/>
          <w:tab w:pos="2411" w:val="left" w:leader="none"/>
        </w:tabs>
        <w:spacing w:line="239" w:lineRule="exact" w:before="0"/>
        <w:ind w:left="233" w:right="0" w:firstLine="0"/>
        <w:jc w:val="left"/>
        <w:rPr>
          <w:sz w:val="24"/>
        </w:rPr>
      </w:pPr>
      <w:r>
        <w:rPr>
          <w:spacing w:val="-4"/>
          <w:sz w:val="24"/>
        </w:rPr>
        <w:t>Moon</w:t>
      </w:r>
      <w:r>
        <w:rPr>
          <w:sz w:val="24"/>
        </w:rPr>
        <w:tab/>
      </w:r>
      <w:r>
        <w:rPr>
          <w:spacing w:val="-10"/>
          <w:sz w:val="24"/>
        </w:rPr>
        <w:t>-</w:t>
      </w:r>
      <w:r>
        <w:rPr>
          <w:sz w:val="24"/>
        </w:rPr>
        <w:tab/>
        <w:t>South</w:t>
      </w:r>
      <w:r>
        <w:rPr>
          <w:spacing w:val="33"/>
          <w:sz w:val="24"/>
        </w:rPr>
        <w:t> </w:t>
      </w:r>
      <w:r>
        <w:rPr>
          <w:spacing w:val="-4"/>
          <w:sz w:val="24"/>
        </w:rPr>
        <w:t>East</w:t>
      </w:r>
    </w:p>
    <w:p>
      <w:pPr>
        <w:tabs>
          <w:tab w:pos="1685" w:val="left" w:leader="none"/>
          <w:tab w:pos="2405" w:val="left" w:leader="none"/>
        </w:tabs>
        <w:spacing w:line="267" w:lineRule="exact" w:before="0"/>
        <w:ind w:left="233" w:right="0" w:firstLine="0"/>
        <w:jc w:val="left"/>
        <w:rPr>
          <w:sz w:val="24"/>
        </w:rPr>
      </w:pPr>
      <w:r>
        <w:rPr>
          <w:spacing w:val="-2"/>
          <w:sz w:val="24"/>
        </w:rPr>
        <w:t>Rah/Ket</w:t>
      </w:r>
      <w:r>
        <w:rPr>
          <w:sz w:val="24"/>
        </w:rPr>
        <w:tab/>
      </w:r>
      <w:r>
        <w:rPr>
          <w:spacing w:val="-10"/>
          <w:sz w:val="24"/>
        </w:rPr>
        <w:t>-</w:t>
      </w:r>
      <w:r>
        <w:rPr>
          <w:sz w:val="24"/>
        </w:rPr>
        <w:tab/>
        <w:t>South</w:t>
      </w:r>
      <w:r>
        <w:rPr>
          <w:spacing w:val="41"/>
          <w:sz w:val="24"/>
        </w:rPr>
        <w:t> </w:t>
      </w:r>
      <w:r>
        <w:rPr>
          <w:spacing w:val="-4"/>
          <w:sz w:val="24"/>
        </w:rPr>
        <w:t>West</w:t>
      </w:r>
    </w:p>
    <w:p>
      <w:pPr>
        <w:spacing w:line="240" w:lineRule="auto" w:before="7"/>
        <w:rPr>
          <w:sz w:val="18"/>
        </w:rPr>
      </w:pPr>
    </w:p>
    <w:p>
      <w:pPr>
        <w:spacing w:line="196" w:lineRule="auto" w:before="0"/>
        <w:ind w:left="231" w:right="253" w:firstLine="5"/>
        <w:jc w:val="both"/>
        <w:rPr>
          <w:sz w:val="24"/>
        </w:rPr>
      </w:pPr>
      <w:r>
        <w:rPr>
          <w:b/>
          <w:sz w:val="24"/>
        </w:rPr>
        <w:t>Winning</w:t>
      </w:r>
      <w:r>
        <w:rPr>
          <w:b/>
          <w:spacing w:val="-14"/>
          <w:sz w:val="24"/>
        </w:rPr>
        <w:t> </w:t>
      </w:r>
      <w:r>
        <w:rPr>
          <w:b/>
          <w:sz w:val="24"/>
        </w:rPr>
        <w:t>in</w:t>
      </w:r>
      <w:r>
        <w:rPr>
          <w:b/>
          <w:spacing w:val="-14"/>
          <w:sz w:val="24"/>
        </w:rPr>
        <w:t> </w:t>
      </w:r>
      <w:r>
        <w:rPr>
          <w:b/>
          <w:sz w:val="24"/>
        </w:rPr>
        <w:t>litigation:</w:t>
      </w:r>
      <w:r>
        <w:rPr>
          <w:b/>
          <w:spacing w:val="-9"/>
          <w:sz w:val="24"/>
        </w:rPr>
        <w:t> </w:t>
      </w:r>
      <w:r>
        <w:rPr>
          <w:sz w:val="24"/>
        </w:rPr>
        <w:t>When</w:t>
      </w:r>
      <w:r>
        <w:rPr>
          <w:spacing w:val="-13"/>
          <w:sz w:val="24"/>
        </w:rPr>
        <w:t> </w:t>
      </w:r>
      <w:r>
        <w:rPr>
          <w:sz w:val="24"/>
        </w:rPr>
        <w:t>the</w:t>
      </w:r>
      <w:r>
        <w:rPr>
          <w:spacing w:val="-14"/>
          <w:sz w:val="24"/>
        </w:rPr>
        <w:t> </w:t>
      </w:r>
      <w:r>
        <w:rPr>
          <w:sz w:val="24"/>
        </w:rPr>
        <w:t>combination</w:t>
      </w:r>
      <w:r>
        <w:rPr>
          <w:spacing w:val="-10"/>
          <w:sz w:val="24"/>
        </w:rPr>
        <w:t> </w:t>
      </w:r>
      <w:r>
        <w:rPr>
          <w:sz w:val="24"/>
        </w:rPr>
        <w:t>of</w:t>
      </w:r>
      <w:r>
        <w:rPr>
          <w:spacing w:val="-14"/>
          <w:sz w:val="24"/>
        </w:rPr>
        <w:t> </w:t>
      </w:r>
      <w:r>
        <w:rPr>
          <w:sz w:val="24"/>
        </w:rPr>
        <w:t>6,11</w:t>
      </w:r>
      <w:r>
        <w:rPr>
          <w:spacing w:val="-13"/>
          <w:sz w:val="24"/>
        </w:rPr>
        <w:t> </w:t>
      </w:r>
      <w:r>
        <w:rPr>
          <w:sz w:val="24"/>
        </w:rPr>
        <w:t>appears in the relevant DBA subsequently then the native wins in</w:t>
      </w:r>
      <w:r>
        <w:rPr>
          <w:spacing w:val="40"/>
          <w:sz w:val="24"/>
        </w:rPr>
        <w:t> </w:t>
      </w:r>
      <w:r>
        <w:rPr>
          <w:sz w:val="24"/>
        </w:rPr>
        <w:t>the litigation. The native also wins the case if 10,11 or 6,10 or 1,6</w:t>
      </w:r>
      <w:r>
        <w:rPr>
          <w:spacing w:val="-1"/>
          <w:sz w:val="24"/>
        </w:rPr>
        <w:t> </w:t>
      </w:r>
      <w:r>
        <w:rPr>
          <w:sz w:val="24"/>
        </w:rPr>
        <w:t>are signified in</w:t>
      </w:r>
      <w:r>
        <w:rPr>
          <w:spacing w:val="-1"/>
          <w:sz w:val="24"/>
        </w:rPr>
        <w:t> </w:t>
      </w:r>
      <w:r>
        <w:rPr>
          <w:sz w:val="24"/>
        </w:rPr>
        <w:t>subsequent DBA. All the</w:t>
      </w:r>
      <w:r>
        <w:rPr>
          <w:spacing w:val="-3"/>
          <w:sz w:val="24"/>
        </w:rPr>
        <w:t> </w:t>
      </w:r>
      <w:r>
        <w:rPr>
          <w:sz w:val="24"/>
        </w:rPr>
        <w:t>combinations are stronger</w:t>
      </w:r>
      <w:r>
        <w:rPr>
          <w:spacing w:val="-2"/>
          <w:sz w:val="24"/>
        </w:rPr>
        <w:t> </w:t>
      </w:r>
      <w:r>
        <w:rPr>
          <w:sz w:val="24"/>
        </w:rPr>
        <w:t>in the ascending order i.e.6,11 is stronger than 10,1</w:t>
      </w:r>
      <w:r>
        <w:rPr>
          <w:spacing w:val="-30"/>
          <w:sz w:val="24"/>
        </w:rPr>
        <w:t> </w:t>
      </w:r>
      <w:r>
        <w:rPr>
          <w:sz w:val="24"/>
        </w:rPr>
        <w:t>1</w:t>
      </w:r>
      <w:r>
        <w:rPr>
          <w:spacing w:val="-11"/>
          <w:sz w:val="24"/>
        </w:rPr>
        <w:t> </w:t>
      </w:r>
      <w:r>
        <w:rPr>
          <w:sz w:val="24"/>
        </w:rPr>
        <w:t>whereas</w:t>
      </w:r>
      <w:r>
        <w:rPr>
          <w:spacing w:val="15"/>
          <w:sz w:val="24"/>
        </w:rPr>
        <w:t> </w:t>
      </w:r>
      <w:r>
        <w:rPr>
          <w:sz w:val="24"/>
        </w:rPr>
        <w:t>10,11 is</w:t>
      </w:r>
      <w:r>
        <w:rPr>
          <w:spacing w:val="-13"/>
          <w:sz w:val="24"/>
        </w:rPr>
        <w:t> </w:t>
      </w:r>
      <w:r>
        <w:rPr>
          <w:sz w:val="24"/>
        </w:rPr>
        <w:t>stronger than</w:t>
      </w:r>
      <w:r>
        <w:rPr>
          <w:spacing w:val="-6"/>
          <w:sz w:val="24"/>
        </w:rPr>
        <w:t> </w:t>
      </w:r>
      <w:r>
        <w:rPr>
          <w:sz w:val="24"/>
        </w:rPr>
        <w:t>6,10</w:t>
      </w:r>
      <w:r>
        <w:rPr>
          <w:spacing w:val="-3"/>
          <w:sz w:val="24"/>
        </w:rPr>
        <w:t> </w:t>
      </w:r>
      <w:r>
        <w:rPr>
          <w:sz w:val="24"/>
        </w:rPr>
        <w:t>&amp;</w:t>
      </w:r>
      <w:r>
        <w:rPr>
          <w:spacing w:val="-16"/>
          <w:sz w:val="24"/>
        </w:rPr>
        <w:t> </w:t>
      </w:r>
      <w:r>
        <w:rPr>
          <w:sz w:val="24"/>
        </w:rPr>
        <w:t>6,10</w:t>
      </w:r>
      <w:r>
        <w:rPr>
          <w:spacing w:val="-3"/>
          <w:sz w:val="24"/>
        </w:rPr>
        <w:t> </w:t>
      </w:r>
      <w:r>
        <w:rPr>
          <w:sz w:val="24"/>
        </w:rPr>
        <w:t>is</w:t>
      </w:r>
      <w:r>
        <w:rPr>
          <w:spacing w:val="-13"/>
          <w:sz w:val="24"/>
        </w:rPr>
        <w:t> </w:t>
      </w:r>
      <w:r>
        <w:rPr>
          <w:sz w:val="24"/>
        </w:rPr>
        <w:t>stronger</w:t>
      </w:r>
    </w:p>
    <w:p>
      <w:pPr>
        <w:spacing w:line="256" w:lineRule="exact" w:before="0"/>
        <w:ind w:left="244" w:right="0" w:firstLine="0"/>
        <w:jc w:val="both"/>
        <w:rPr>
          <w:sz w:val="24"/>
        </w:rPr>
      </w:pPr>
      <w:r>
        <w:rPr>
          <w:sz w:val="24"/>
        </w:rPr>
        <w:t>than</w:t>
      </w:r>
      <w:r>
        <w:rPr>
          <w:spacing w:val="35"/>
          <w:sz w:val="24"/>
        </w:rPr>
        <w:t> </w:t>
      </w:r>
      <w:r>
        <w:rPr>
          <w:sz w:val="24"/>
        </w:rPr>
        <w:t>1,6.</w:t>
      </w:r>
      <w:r>
        <w:rPr>
          <w:spacing w:val="36"/>
          <w:sz w:val="24"/>
        </w:rPr>
        <w:t> </w:t>
      </w:r>
      <w:r>
        <w:rPr>
          <w:spacing w:val="-2"/>
          <w:sz w:val="24"/>
        </w:rPr>
        <w:t>Since</w:t>
      </w:r>
    </w:p>
    <w:p>
      <w:pPr>
        <w:tabs>
          <w:tab w:pos="1508" w:val="left" w:leader="none"/>
        </w:tabs>
        <w:spacing w:before="211"/>
        <w:ind w:left="242" w:right="0" w:firstLine="0"/>
        <w:jc w:val="left"/>
        <w:rPr>
          <w:rFonts w:ascii="Arial"/>
          <w:sz w:val="21"/>
        </w:rPr>
      </w:pPr>
      <w:r>
        <w:rPr>
          <w:rFonts w:ascii="Arial"/>
          <w:w w:val="105"/>
          <w:sz w:val="21"/>
        </w:rPr>
        <w:t>House</w:t>
      </w:r>
      <w:r>
        <w:rPr>
          <w:rFonts w:ascii="Arial"/>
          <w:spacing w:val="45"/>
          <w:w w:val="105"/>
          <w:sz w:val="21"/>
        </w:rPr>
        <w:t> </w:t>
      </w:r>
      <w:r>
        <w:rPr>
          <w:rFonts w:ascii="Arial"/>
          <w:spacing w:val="-5"/>
          <w:w w:val="105"/>
          <w:sz w:val="21"/>
        </w:rPr>
        <w:t>1:</w:t>
      </w:r>
      <w:r>
        <w:rPr>
          <w:rFonts w:ascii="Arial"/>
          <w:sz w:val="21"/>
        </w:rPr>
        <w:tab/>
      </w:r>
      <w:r>
        <w:rPr>
          <w:rFonts w:ascii="Arial"/>
          <w:w w:val="105"/>
          <w:sz w:val="21"/>
        </w:rPr>
        <w:t>signifies</w:t>
      </w:r>
      <w:r>
        <w:rPr>
          <w:rFonts w:ascii="Arial"/>
          <w:spacing w:val="22"/>
          <w:w w:val="105"/>
          <w:sz w:val="21"/>
        </w:rPr>
        <w:t> </w:t>
      </w:r>
      <w:r>
        <w:rPr>
          <w:rFonts w:ascii="Arial"/>
          <w:w w:val="105"/>
          <w:sz w:val="21"/>
        </w:rPr>
        <w:t>self</w:t>
      </w:r>
      <w:r>
        <w:rPr>
          <w:rFonts w:ascii="Arial"/>
          <w:spacing w:val="14"/>
          <w:w w:val="105"/>
          <w:sz w:val="21"/>
        </w:rPr>
        <w:t> </w:t>
      </w:r>
      <w:r>
        <w:rPr>
          <w:rFonts w:ascii="Arial"/>
          <w:spacing w:val="-2"/>
          <w:w w:val="105"/>
          <w:sz w:val="21"/>
        </w:rPr>
        <w:t>effort.</w:t>
      </w:r>
    </w:p>
    <w:p>
      <w:pPr>
        <w:tabs>
          <w:tab w:pos="1505" w:val="left" w:leader="none"/>
        </w:tabs>
        <w:spacing w:line="204" w:lineRule="auto" w:before="61"/>
        <w:ind w:left="1504" w:right="250" w:hanging="1266"/>
        <w:jc w:val="left"/>
        <w:rPr>
          <w:sz w:val="24"/>
        </w:rPr>
      </w:pPr>
      <w:r>
        <w:rPr>
          <w:sz w:val="24"/>
        </w:rPr>
        <w:t>House 6:</w:t>
        <w:tab/>
        <w:tab/>
        <w:t>is</w:t>
      </w:r>
      <w:r>
        <w:rPr>
          <w:spacing w:val="30"/>
          <w:sz w:val="24"/>
        </w:rPr>
        <w:t> </w:t>
      </w:r>
      <w:r>
        <w:rPr>
          <w:sz w:val="24"/>
        </w:rPr>
        <w:t>12* House</w:t>
      </w:r>
      <w:r>
        <w:rPr>
          <w:spacing w:val="40"/>
          <w:sz w:val="24"/>
        </w:rPr>
        <w:t> </w:t>
      </w:r>
      <w:r>
        <w:rPr>
          <w:sz w:val="24"/>
        </w:rPr>
        <w:t>of</w:t>
      </w:r>
      <w:r>
        <w:rPr>
          <w:spacing w:val="33"/>
          <w:sz w:val="24"/>
        </w:rPr>
        <w:t> </w:t>
      </w:r>
      <w:r>
        <w:rPr>
          <w:sz w:val="24"/>
        </w:rPr>
        <w:t>the</w:t>
      </w:r>
      <w:r>
        <w:rPr>
          <w:spacing w:val="33"/>
          <w:sz w:val="24"/>
        </w:rPr>
        <w:t> </w:t>
      </w:r>
      <w:r>
        <w:rPr>
          <w:sz w:val="24"/>
        </w:rPr>
        <w:t>opposition</w:t>
      </w:r>
      <w:r>
        <w:rPr>
          <w:spacing w:val="40"/>
          <w:sz w:val="24"/>
        </w:rPr>
        <w:t> </w:t>
      </w:r>
      <w:r>
        <w:rPr>
          <w:sz w:val="24"/>
        </w:rPr>
        <w:t>or</w:t>
      </w:r>
      <w:r>
        <w:rPr>
          <w:spacing w:val="30"/>
          <w:sz w:val="24"/>
        </w:rPr>
        <w:t> </w:t>
      </w:r>
      <w:r>
        <w:rPr>
          <w:sz w:val="24"/>
        </w:rPr>
        <w:t>loss</w:t>
      </w:r>
      <w:r>
        <w:rPr>
          <w:spacing w:val="33"/>
          <w:sz w:val="24"/>
        </w:rPr>
        <w:t> </w:t>
      </w:r>
      <w:r>
        <w:rPr>
          <w:sz w:val="24"/>
        </w:rPr>
        <w:t>of</w:t>
      </w:r>
      <w:r>
        <w:rPr>
          <w:spacing w:val="33"/>
          <w:sz w:val="24"/>
        </w:rPr>
        <w:t> </w:t>
      </w:r>
      <w:r>
        <w:rPr>
          <w:sz w:val="24"/>
        </w:rPr>
        <w:t>the </w:t>
      </w:r>
      <w:r>
        <w:rPr>
          <w:spacing w:val="-2"/>
          <w:sz w:val="24"/>
        </w:rPr>
        <w:t>opposition.</w:t>
      </w:r>
    </w:p>
    <w:p>
      <w:pPr>
        <w:spacing w:before="9"/>
        <w:ind w:left="239" w:right="1209" w:firstLine="0"/>
        <w:jc w:val="left"/>
        <w:rPr>
          <w:sz w:val="24"/>
        </w:rPr>
      </w:pPr>
      <w:r>
        <w:rPr>
          <w:sz w:val="24"/>
        </w:rPr>
        <w:t>House 10:</w:t>
      </w:r>
      <w:r>
        <w:rPr>
          <w:spacing w:val="80"/>
          <w:sz w:val="24"/>
        </w:rPr>
        <w:t> </w:t>
      </w:r>
      <w:r>
        <w:rPr>
          <w:sz w:val="24"/>
        </w:rPr>
        <w:t>signifies name, fame &amp; authority. House 11:</w:t>
      </w:r>
      <w:r>
        <w:rPr>
          <w:spacing w:val="80"/>
          <w:sz w:val="24"/>
        </w:rPr>
        <w:t> </w:t>
      </w:r>
      <w:r>
        <w:rPr>
          <w:sz w:val="24"/>
        </w:rPr>
        <w:t>signifies</w:t>
      </w:r>
      <w:r>
        <w:rPr>
          <w:spacing w:val="40"/>
          <w:sz w:val="24"/>
        </w:rPr>
        <w:t> </w:t>
      </w:r>
      <w:r>
        <w:rPr>
          <w:sz w:val="24"/>
        </w:rPr>
        <w:t>gain or win.</w:t>
      </w:r>
    </w:p>
    <w:p>
      <w:pPr>
        <w:spacing w:before="7"/>
        <w:ind w:left="245" w:right="0" w:firstLine="0"/>
        <w:jc w:val="left"/>
        <w:rPr>
          <w:sz w:val="24"/>
        </w:rPr>
      </w:pPr>
      <w:r>
        <w:rPr>
          <w:sz w:val="24"/>
        </w:rPr>
        <w:t>Bail:</w:t>
      </w:r>
      <w:r>
        <w:rPr>
          <w:spacing w:val="11"/>
          <w:sz w:val="24"/>
        </w:rPr>
        <w:t> </w:t>
      </w:r>
      <w:r>
        <w:rPr>
          <w:sz w:val="24"/>
        </w:rPr>
        <w:t>Native</w:t>
      </w:r>
      <w:r>
        <w:rPr>
          <w:spacing w:val="26"/>
          <w:sz w:val="24"/>
        </w:rPr>
        <w:t> </w:t>
      </w:r>
      <w:r>
        <w:rPr>
          <w:sz w:val="24"/>
        </w:rPr>
        <w:t>gets</w:t>
      </w:r>
      <w:r>
        <w:rPr>
          <w:spacing w:val="20"/>
          <w:sz w:val="24"/>
        </w:rPr>
        <w:t> </w:t>
      </w:r>
      <w:r>
        <w:rPr>
          <w:sz w:val="24"/>
        </w:rPr>
        <w:t>bail</w:t>
      </w:r>
      <w:r>
        <w:rPr>
          <w:spacing w:val="18"/>
          <w:sz w:val="24"/>
        </w:rPr>
        <w:t> </w:t>
      </w:r>
      <w:r>
        <w:rPr>
          <w:sz w:val="24"/>
        </w:rPr>
        <w:t>in</w:t>
      </w:r>
      <w:r>
        <w:rPr>
          <w:spacing w:val="14"/>
          <w:sz w:val="24"/>
        </w:rPr>
        <w:t> </w:t>
      </w:r>
      <w:r>
        <w:rPr>
          <w:sz w:val="24"/>
        </w:rPr>
        <w:t>the</w:t>
      </w:r>
      <w:r>
        <w:rPr>
          <w:spacing w:val="13"/>
          <w:sz w:val="24"/>
        </w:rPr>
        <w:t> </w:t>
      </w:r>
      <w:r>
        <w:rPr>
          <w:sz w:val="24"/>
        </w:rPr>
        <w:t>DBA</w:t>
      </w:r>
      <w:r>
        <w:rPr>
          <w:spacing w:val="18"/>
          <w:sz w:val="24"/>
        </w:rPr>
        <w:t> </w:t>
      </w:r>
      <w:r>
        <w:rPr>
          <w:sz w:val="24"/>
        </w:rPr>
        <w:t>of</w:t>
      </w:r>
      <w:r>
        <w:rPr>
          <w:spacing w:val="14"/>
          <w:sz w:val="24"/>
        </w:rPr>
        <w:t> </w:t>
      </w:r>
      <w:r>
        <w:rPr>
          <w:sz w:val="24"/>
        </w:rPr>
        <w:t>10,11</w:t>
      </w:r>
      <w:r>
        <w:rPr>
          <w:spacing w:val="28"/>
          <w:sz w:val="24"/>
        </w:rPr>
        <w:t> </w:t>
      </w:r>
      <w:r>
        <w:rPr>
          <w:sz w:val="24"/>
        </w:rPr>
        <w:t>or</w:t>
      </w:r>
      <w:r>
        <w:rPr>
          <w:spacing w:val="15"/>
          <w:sz w:val="24"/>
        </w:rPr>
        <w:t> </w:t>
      </w:r>
      <w:r>
        <w:rPr>
          <w:sz w:val="24"/>
        </w:rPr>
        <w:t>6,11</w:t>
      </w:r>
      <w:r>
        <w:rPr>
          <w:spacing w:val="21"/>
          <w:sz w:val="24"/>
        </w:rPr>
        <w:t> </w:t>
      </w:r>
      <w:r>
        <w:rPr>
          <w:sz w:val="24"/>
        </w:rPr>
        <w:t>or</w:t>
      </w:r>
      <w:r>
        <w:rPr>
          <w:spacing w:val="14"/>
          <w:sz w:val="24"/>
        </w:rPr>
        <w:t> </w:t>
      </w:r>
      <w:r>
        <w:rPr>
          <w:spacing w:val="-4"/>
          <w:sz w:val="24"/>
        </w:rPr>
        <w:t>6,10.</w:t>
      </w:r>
    </w:p>
    <w:p>
      <w:pPr>
        <w:spacing w:line="240" w:lineRule="auto" w:before="11"/>
        <w:rPr>
          <w:sz w:val="17"/>
        </w:rPr>
      </w:pPr>
    </w:p>
    <w:p>
      <w:pPr>
        <w:spacing w:line="199" w:lineRule="auto" w:before="0"/>
        <w:ind w:left="241" w:right="234" w:firstLine="2"/>
        <w:jc w:val="both"/>
        <w:rPr>
          <w:sz w:val="24"/>
        </w:rPr>
      </w:pPr>
      <w:r>
        <w:rPr>
          <w:b/>
          <w:sz w:val="24"/>
        </w:rPr>
        <w:t>Outside Court Compromise/Settlement: </w:t>
      </w:r>
      <w:r>
        <w:rPr>
          <w:sz w:val="24"/>
        </w:rPr>
        <w:t>Justice delay results into loss of time &amp; more expenses. This position compels the litigants to compromise the case outside the court. The combination of compromise outside the court is the 5</w:t>
      </w:r>
      <w:r>
        <w:rPr>
          <w:spacing w:val="-10"/>
          <w:sz w:val="24"/>
        </w:rPr>
        <w:t> </w:t>
      </w:r>
      <w:r>
        <w:rPr>
          <w:sz w:val="24"/>
        </w:rPr>
        <w:t>and</w:t>
      </w:r>
      <w:r>
        <w:rPr>
          <w:spacing w:val="-9"/>
          <w:sz w:val="24"/>
        </w:rPr>
        <w:t> </w:t>
      </w:r>
      <w:r>
        <w:rPr>
          <w:sz w:val="24"/>
        </w:rPr>
        <w:t>9</w:t>
      </w:r>
      <w:r>
        <w:rPr>
          <w:spacing w:val="-14"/>
          <w:sz w:val="24"/>
        </w:rPr>
        <w:t> </w:t>
      </w:r>
      <w:r>
        <w:rPr>
          <w:sz w:val="24"/>
        </w:rPr>
        <w:t>Houses</w:t>
      </w:r>
      <w:r>
        <w:rPr>
          <w:spacing w:val="-2"/>
          <w:sz w:val="24"/>
        </w:rPr>
        <w:t> </w:t>
      </w:r>
      <w:r>
        <w:rPr>
          <w:sz w:val="24"/>
        </w:rPr>
        <w:t>signified</w:t>
      </w:r>
      <w:r>
        <w:rPr>
          <w:spacing w:val="-4"/>
          <w:sz w:val="24"/>
        </w:rPr>
        <w:t> </w:t>
      </w:r>
      <w:r>
        <w:rPr>
          <w:sz w:val="24"/>
        </w:rPr>
        <w:t>in</w:t>
      </w:r>
      <w:r>
        <w:rPr>
          <w:spacing w:val="-7"/>
          <w:sz w:val="24"/>
        </w:rPr>
        <w:t> </w:t>
      </w:r>
      <w:r>
        <w:rPr>
          <w:sz w:val="24"/>
        </w:rPr>
        <w:t>DBA of</w:t>
      </w:r>
      <w:r>
        <w:rPr>
          <w:spacing w:val="-9"/>
          <w:sz w:val="24"/>
        </w:rPr>
        <w:t> </w:t>
      </w:r>
      <w:r>
        <w:rPr>
          <w:sz w:val="24"/>
        </w:rPr>
        <w:t>natural</w:t>
      </w:r>
      <w:r>
        <w:rPr>
          <w:spacing w:val="-2"/>
          <w:sz w:val="24"/>
        </w:rPr>
        <w:t> </w:t>
      </w:r>
      <w:r>
        <w:rPr>
          <w:sz w:val="24"/>
        </w:rPr>
        <w:t>benefic</w:t>
      </w:r>
      <w:r>
        <w:rPr>
          <w:spacing w:val="-3"/>
          <w:sz w:val="24"/>
        </w:rPr>
        <w:t> </w:t>
      </w:r>
      <w:r>
        <w:rPr>
          <w:sz w:val="24"/>
        </w:rPr>
        <w:t>Moon, Mercury,</w:t>
      </w:r>
      <w:r>
        <w:rPr>
          <w:spacing w:val="40"/>
          <w:sz w:val="24"/>
        </w:rPr>
        <w:t> </w:t>
      </w:r>
      <w:r>
        <w:rPr>
          <w:sz w:val="24"/>
        </w:rPr>
        <w:t>Jupiter &amp; Venus.</w:t>
      </w:r>
    </w:p>
    <w:p>
      <w:pPr>
        <w:spacing w:after="0" w:line="199" w:lineRule="auto"/>
        <w:jc w:val="both"/>
        <w:rPr>
          <w:sz w:val="24"/>
        </w:rPr>
        <w:sectPr>
          <w:footerReference w:type="default" r:id="rId62"/>
          <w:pgSz w:w="6610" w:h="11230"/>
          <w:pgMar w:footer="0" w:header="0" w:top="200" w:bottom="280" w:left="40" w:right="180"/>
        </w:sectPr>
      </w:pPr>
    </w:p>
    <w:p>
      <w:pPr>
        <w:spacing w:before="33"/>
        <w:ind w:left="229" w:right="0" w:firstLine="0"/>
        <w:jc w:val="left"/>
        <w:rPr>
          <w:sz w:val="22"/>
        </w:rPr>
      </w:pPr>
      <w:r>
        <w:rPr>
          <w:w w:val="125"/>
          <w:sz w:val="22"/>
        </w:rPr>
        <w:t>Illustration</w:t>
      </w:r>
      <w:r>
        <w:rPr>
          <w:spacing w:val="-9"/>
          <w:w w:val="125"/>
          <w:sz w:val="22"/>
        </w:rPr>
        <w:t> </w:t>
      </w:r>
      <w:r>
        <w:rPr>
          <w:w w:val="125"/>
          <w:sz w:val="22"/>
        </w:rPr>
        <w:t>-</w:t>
      </w:r>
      <w:r>
        <w:rPr>
          <w:spacing w:val="2"/>
          <w:w w:val="125"/>
          <w:sz w:val="22"/>
        </w:rPr>
        <w:t> </w:t>
      </w:r>
      <w:r>
        <w:rPr>
          <w:spacing w:val="-10"/>
          <w:w w:val="125"/>
          <w:sz w:val="22"/>
        </w:rPr>
        <w:t>1</w:t>
      </w:r>
    </w:p>
    <w:p>
      <w:pPr>
        <w:pStyle w:val="BodyText"/>
        <w:tabs>
          <w:tab w:pos="1035" w:val="left" w:leader="none"/>
        </w:tabs>
        <w:spacing w:line="309" w:lineRule="auto" w:before="74"/>
        <w:ind w:left="240" w:right="2810"/>
        <w:rPr>
          <w:rFonts w:ascii="Calibri"/>
        </w:rPr>
      </w:pPr>
      <w:r>
        <w:rPr>
          <w:rFonts w:ascii="Calibri"/>
          <w:w w:val="115"/>
        </w:rPr>
        <w:t>Will</w:t>
      </w:r>
      <w:r>
        <w:rPr>
          <w:rFonts w:ascii="Calibri"/>
          <w:spacing w:val="-25"/>
          <w:w w:val="115"/>
        </w:rPr>
        <w:t> </w:t>
      </w:r>
      <w:r>
        <w:rPr>
          <w:rFonts w:ascii="Calibri"/>
          <w:w w:val="115"/>
        </w:rPr>
        <w:t>FIR</w:t>
      </w:r>
      <w:r>
        <w:rPr>
          <w:rFonts w:ascii="Calibri"/>
          <w:spacing w:val="40"/>
          <w:w w:val="115"/>
        </w:rPr>
        <w:t> </w:t>
      </w:r>
      <w:r>
        <w:rPr>
          <w:rFonts w:ascii="Calibri"/>
          <w:w w:val="115"/>
        </w:rPr>
        <w:t>be</w:t>
      </w:r>
      <w:r>
        <w:rPr>
          <w:rFonts w:ascii="Calibri"/>
          <w:spacing w:val="-11"/>
          <w:w w:val="115"/>
        </w:rPr>
        <w:t> </w:t>
      </w:r>
      <w:r>
        <w:rPr>
          <w:rFonts w:ascii="Calibri"/>
          <w:w w:val="115"/>
        </w:rPr>
        <w:t>lodged</w:t>
      </w:r>
      <w:r>
        <w:rPr>
          <w:rFonts w:ascii="Calibri"/>
          <w:spacing w:val="-3"/>
          <w:w w:val="115"/>
        </w:rPr>
        <w:t> </w:t>
      </w:r>
      <w:r>
        <w:rPr>
          <w:rFonts w:ascii="Calibri"/>
          <w:w w:val="115"/>
        </w:rPr>
        <w:t>against</w:t>
      </w:r>
      <w:r>
        <w:rPr>
          <w:rFonts w:ascii="Calibri"/>
          <w:spacing w:val="-4"/>
          <w:w w:val="115"/>
        </w:rPr>
        <w:t> </w:t>
      </w:r>
      <w:r>
        <w:rPr>
          <w:rFonts w:ascii="Calibri"/>
          <w:w w:val="115"/>
        </w:rPr>
        <w:t>me?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17/10/2001</w:t>
      </w:r>
    </w:p>
    <w:p>
      <w:pPr>
        <w:tabs>
          <w:tab w:pos="1029" w:val="left" w:leader="none"/>
        </w:tabs>
        <w:spacing w:line="309" w:lineRule="auto" w:before="0"/>
        <w:ind w:left="245" w:right="3983" w:firstLine="0"/>
        <w:jc w:val="left"/>
        <w:rPr>
          <w:sz w:val="23"/>
        </w:rPr>
      </w:pPr>
      <w:r>
        <w:rPr>
          <w:spacing w:val="-4"/>
          <w:w w:val="115"/>
          <w:sz w:val="22"/>
        </w:rPr>
        <w:t>Time</w:t>
      </w:r>
      <w:r>
        <w:rPr>
          <w:sz w:val="22"/>
        </w:rPr>
        <w:tab/>
      </w:r>
      <w:r>
        <w:rPr>
          <w:spacing w:val="-43"/>
          <w:sz w:val="22"/>
        </w:rPr>
        <w:t> </w:t>
      </w:r>
      <w:r>
        <w:rPr>
          <w:w w:val="115"/>
          <w:sz w:val="22"/>
        </w:rPr>
        <w:t>-</w:t>
      </w:r>
      <w:r>
        <w:rPr>
          <w:spacing w:val="80"/>
          <w:w w:val="150"/>
          <w:sz w:val="22"/>
        </w:rPr>
        <w:t> </w:t>
      </w:r>
      <w:r>
        <w:rPr>
          <w:w w:val="115"/>
          <w:sz w:val="22"/>
        </w:rPr>
        <w:t>22:02</w:t>
      </w:r>
      <w:r>
        <w:rPr>
          <w:spacing w:val="-4"/>
          <w:w w:val="115"/>
          <w:sz w:val="22"/>
        </w:rPr>
        <w:t> </w:t>
      </w:r>
      <w:r>
        <w:rPr>
          <w:w w:val="115"/>
          <w:sz w:val="22"/>
        </w:rPr>
        <w:t>hrs. </w:t>
      </w:r>
      <w:r>
        <w:rPr>
          <w:spacing w:val="-2"/>
          <w:w w:val="115"/>
          <w:sz w:val="23"/>
        </w:rPr>
        <w:t>Place</w:t>
      </w:r>
      <w:r>
        <w:rPr>
          <w:sz w:val="23"/>
        </w:rPr>
        <w:tab/>
      </w:r>
      <w:r>
        <w:rPr>
          <w:spacing w:val="-42"/>
          <w:sz w:val="23"/>
        </w:rPr>
        <w:t> </w:t>
      </w:r>
      <w:r>
        <w:rPr>
          <w:w w:val="115"/>
          <w:sz w:val="23"/>
        </w:rPr>
        <w:t>-</w:t>
      </w:r>
      <w:r>
        <w:rPr>
          <w:spacing w:val="80"/>
          <w:w w:val="115"/>
          <w:sz w:val="23"/>
        </w:rPr>
        <w:t> </w:t>
      </w:r>
      <w:r>
        <w:rPr>
          <w:w w:val="115"/>
          <w:sz w:val="23"/>
        </w:rPr>
        <w:t>Delhi</w:t>
      </w:r>
      <w:r>
        <w:rPr>
          <w:spacing w:val="80"/>
          <w:w w:val="115"/>
          <w:sz w:val="23"/>
        </w:rPr>
        <w:t> </w:t>
      </w:r>
      <w:r>
        <w:rPr>
          <w:spacing w:val="-4"/>
          <w:w w:val="115"/>
          <w:sz w:val="23"/>
        </w:rPr>
        <w:t>Seed</w:t>
      </w:r>
      <w:r>
        <w:rPr>
          <w:sz w:val="23"/>
        </w:rPr>
        <w:tab/>
      </w:r>
      <w:r>
        <w:rPr>
          <w:w w:val="115"/>
          <w:sz w:val="23"/>
        </w:rPr>
        <w:t>-</w:t>
      </w:r>
      <w:r>
        <w:rPr>
          <w:spacing w:val="80"/>
          <w:w w:val="115"/>
          <w:sz w:val="23"/>
        </w:rPr>
        <w:t> </w:t>
      </w:r>
      <w:r>
        <w:rPr>
          <w:w w:val="115"/>
          <w:sz w:val="23"/>
        </w:rPr>
        <w:t>158</w:t>
      </w:r>
    </w:p>
    <w:p>
      <w:pPr>
        <w:spacing w:line="240" w:lineRule="auto" w:before="4"/>
        <w:rPr>
          <w:sz w:val="10"/>
        </w:rPr>
      </w:pPr>
    </w:p>
    <w:p>
      <w:pPr>
        <w:pStyle w:val="BodyText"/>
        <w:tabs>
          <w:tab w:pos="3344" w:val="left" w:leader="none"/>
        </w:tabs>
        <w:spacing w:before="50"/>
        <w:ind w:left="1432"/>
        <w:rPr>
          <w:rFonts w:ascii="Calibri"/>
        </w:rPr>
      </w:pPr>
      <w:r>
        <w:rPr>
          <w:rFonts w:ascii="Calibri"/>
          <w:w w:val="95"/>
        </w:rPr>
        <w:t>LAGN</w:t>
      </w:r>
      <w:r>
        <w:rPr>
          <w:rFonts w:ascii="Calibri"/>
          <w:spacing w:val="5"/>
        </w:rPr>
        <w:t> </w:t>
      </w:r>
      <w:r>
        <w:rPr>
          <w:rFonts w:ascii="Calibri"/>
          <w:spacing w:val="-10"/>
        </w:rPr>
        <w:t>A</w:t>
      </w:r>
      <w:r>
        <w:rPr>
          <w:rFonts w:ascii="Calibri"/>
        </w:rPr>
        <w:tab/>
      </w:r>
      <w:r>
        <w:rPr>
          <w:rFonts w:ascii="Calibri"/>
          <w:w w:val="95"/>
          <w:position w:val="1"/>
        </w:rPr>
        <w:t>NIRAYANA</w:t>
      </w:r>
      <w:r>
        <w:rPr>
          <w:rFonts w:ascii="Calibri"/>
          <w:spacing w:val="22"/>
          <w:position w:val="1"/>
        </w:rPr>
        <w:t> </w:t>
      </w:r>
      <w:r>
        <w:rPr>
          <w:rFonts w:ascii="Calibri"/>
          <w:w w:val="95"/>
          <w:position w:val="1"/>
        </w:rPr>
        <w:t>BHAVA</w:t>
      </w:r>
      <w:r>
        <w:rPr>
          <w:rFonts w:ascii="Calibri"/>
          <w:spacing w:val="32"/>
          <w:position w:val="1"/>
        </w:rPr>
        <w:t> </w:t>
      </w:r>
      <w:r>
        <w:rPr>
          <w:rFonts w:ascii="Calibri"/>
          <w:spacing w:val="-2"/>
          <w:w w:val="95"/>
          <w:position w:val="1"/>
        </w:rPr>
        <w:t>CHALIT</w:t>
      </w:r>
    </w:p>
    <w:p>
      <w:pPr>
        <w:spacing w:line="240" w:lineRule="auto"/>
        <w:ind w:left="427" w:right="0" w:firstLine="0"/>
        <w:rPr>
          <w:sz w:val="20"/>
        </w:rPr>
      </w:pPr>
      <w:r>
        <w:rPr>
          <w:sz w:val="20"/>
        </w:rPr>
        <w:pict>
          <v:group style="width:274.8pt;height:136.8pt;mso-position-horizontal-relative:char;mso-position-vertical-relative:line" id="docshapegroup108" coordorigin="0,0" coordsize="5496,2736">
            <v:shape style="position:absolute;left:25;top:29;width:2639;height:2679" type="#_x0000_t75" id="docshape109" stroked="false">
              <v:imagedata r:id="rId64" o:title=""/>
            </v:shape>
            <v:line style="position:absolute" from="7,2736" to="7,0" stroked="true" strokeweight=".72pt" strokecolor="#000000">
              <v:stroke dashstyle="solid"/>
            </v:line>
            <v:shape style="position:absolute;left:2773;top:29;width:2690;height:2679" type="#_x0000_t75" id="docshape110" stroked="false">
              <v:imagedata r:id="rId65"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676,2736" to="2676,0" stroked="true" strokeweight=".72pt" strokecolor="#000000">
              <v:stroke dashstyle="solid"/>
            </v:line>
            <v:shape style="position:absolute;left:4673;top:2308;width:271;height:180" type="#_x0000_t202" id="docshape111" filled="false" stroked="false">
              <v:textbox inset="0,0,0,0">
                <w:txbxContent>
                  <w:p>
                    <w:pPr>
                      <w:spacing w:line="180" w:lineRule="exact" w:before="0"/>
                      <w:ind w:left="0" w:right="0" w:firstLine="0"/>
                      <w:jc w:val="left"/>
                      <w:rPr>
                        <w:sz w:val="18"/>
                      </w:rPr>
                    </w:pPr>
                    <w:r>
                      <w:rPr>
                        <w:spacing w:val="-5"/>
                        <w:sz w:val="18"/>
                      </w:rPr>
                      <w:t>Jup</w:t>
                    </w:r>
                  </w:p>
                </w:txbxContent>
              </v:textbox>
              <w10:wrap type="none"/>
            </v:shape>
            <v:shape style="position:absolute;left:3967;top:1954;width:310;height:384" type="#_x0000_t202" id="docshape112" filled="false" stroked="false">
              <v:textbox inset="0,0,0,0">
                <w:txbxContent>
                  <w:p>
                    <w:pPr>
                      <w:spacing w:line="163" w:lineRule="exact" w:before="0"/>
                      <w:ind w:left="32" w:right="0" w:firstLine="0"/>
                      <w:jc w:val="left"/>
                      <w:rPr>
                        <w:sz w:val="16"/>
                      </w:rPr>
                    </w:pPr>
                    <w:r>
                      <w:rPr>
                        <w:sz w:val="16"/>
                      </w:rPr>
                      <w:t>S</w:t>
                    </w:r>
                    <w:r>
                      <w:rPr>
                        <w:spacing w:val="-8"/>
                        <w:sz w:val="16"/>
                      </w:rPr>
                      <w:t> </w:t>
                    </w:r>
                    <w:r>
                      <w:rPr>
                        <w:spacing w:val="-7"/>
                        <w:sz w:val="16"/>
                      </w:rPr>
                      <w:t>at</w:t>
                    </w:r>
                  </w:p>
                  <w:p>
                    <w:pPr>
                      <w:spacing w:line="216" w:lineRule="exact" w:before="4"/>
                      <w:ind w:left="0" w:right="0" w:firstLine="0"/>
                      <w:jc w:val="left"/>
                      <w:rPr>
                        <w:sz w:val="18"/>
                      </w:rPr>
                    </w:pPr>
                    <w:r>
                      <w:rPr>
                        <w:spacing w:val="-5"/>
                        <w:w w:val="105"/>
                        <w:sz w:val="18"/>
                      </w:rPr>
                      <w:t>Rah</w:t>
                    </w:r>
                  </w:p>
                </w:txbxContent>
              </v:textbox>
              <w10:wrap type="none"/>
            </v:shape>
            <v:shape style="position:absolute;left:4595;top:1098;width:293;height:180" type="#_x0000_t202" id="docshape113" filled="false" stroked="false">
              <v:textbox inset="0,0,0,0">
                <w:txbxContent>
                  <w:p>
                    <w:pPr>
                      <w:spacing w:line="180" w:lineRule="exact" w:before="0"/>
                      <w:ind w:left="0" w:right="0" w:firstLine="0"/>
                      <w:jc w:val="left"/>
                      <w:rPr>
                        <w:sz w:val="18"/>
                      </w:rPr>
                    </w:pPr>
                    <w:r>
                      <w:rPr>
                        <w:spacing w:val="-2"/>
                        <w:w w:val="85"/>
                        <w:sz w:val="18"/>
                      </w:rPr>
                      <w:t>Me</w:t>
                    </w:r>
                    <w:r>
                      <w:rPr>
                        <w:spacing w:val="-13"/>
                        <w:w w:val="85"/>
                        <w:sz w:val="18"/>
                      </w:rPr>
                      <w:t> </w:t>
                    </w:r>
                    <w:r>
                      <w:rPr>
                        <w:spacing w:val="-10"/>
                        <w:sz w:val="18"/>
                      </w:rPr>
                      <w:t>r</w:t>
                    </w:r>
                  </w:p>
                </w:txbxContent>
              </v:textbox>
              <w10:wrap type="none"/>
            </v:shape>
            <v:shape style="position:absolute;left:3985;top:591;width:261;height:180" type="#_x0000_t202" id="docshape114"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5123;top:436;width:295;height:180" type="#_x0000_t202" id="docshape115"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1848;top:2300;width:310;height:367" type="#_x0000_t202" id="docshape116" filled="false" stroked="false">
              <v:textbox inset="0,0,0,0">
                <w:txbxContent>
                  <w:p>
                    <w:pPr>
                      <w:spacing w:line="172" w:lineRule="exact" w:before="0"/>
                      <w:ind w:left="31" w:right="0" w:firstLine="0"/>
                      <w:jc w:val="left"/>
                      <w:rPr>
                        <w:sz w:val="19"/>
                      </w:rPr>
                    </w:pPr>
                    <w:r>
                      <w:rPr>
                        <w:spacing w:val="-5"/>
                        <w:sz w:val="19"/>
                      </w:rPr>
                      <w:t>Jup</w:t>
                    </w:r>
                  </w:p>
                  <w:p>
                    <w:pPr>
                      <w:spacing w:line="194" w:lineRule="exact" w:before="0"/>
                      <w:ind w:left="0" w:right="0" w:firstLine="0"/>
                      <w:jc w:val="left"/>
                      <w:rPr>
                        <w:sz w:val="18"/>
                      </w:rPr>
                    </w:pPr>
                    <w:r>
                      <w:rPr>
                        <w:spacing w:val="-5"/>
                        <w:w w:val="105"/>
                        <w:sz w:val="18"/>
                      </w:rPr>
                      <w:t>Rah</w:t>
                    </w:r>
                  </w:p>
                </w:txbxContent>
              </v:textbox>
              <w10:wrap type="none"/>
            </v:shape>
            <v:shape style="position:absolute;left:1212;top:1939;width:191;height:180" type="#_x0000_t202" id="docshape117" filled="false" stroked="false">
              <v:textbox inset="0,0,0,0">
                <w:txbxContent>
                  <w:p>
                    <w:pPr>
                      <w:spacing w:line="180" w:lineRule="exact" w:before="0"/>
                      <w:ind w:left="0" w:right="0" w:firstLine="0"/>
                      <w:jc w:val="left"/>
                      <w:rPr>
                        <w:sz w:val="18"/>
                      </w:rPr>
                    </w:pPr>
                    <w:r>
                      <w:rPr>
                        <w:spacing w:val="-8"/>
                        <w:w w:val="95"/>
                        <w:sz w:val="18"/>
                      </w:rPr>
                      <w:t>Sai</w:t>
                    </w:r>
                  </w:p>
                </w:txbxContent>
              </v:textbox>
              <w10:wrap type="none"/>
            </v:shape>
            <v:shape style="position:absolute;left:2274;top:516;width:293;height:180" type="#_x0000_t202" id="docshape118" filled="false" stroked="false">
              <v:textbox inset="0,0,0,0">
                <w:txbxContent>
                  <w:p>
                    <w:pPr>
                      <w:spacing w:line="180" w:lineRule="exact" w:before="0"/>
                      <w:ind w:left="0" w:right="0" w:firstLine="0"/>
                      <w:jc w:val="left"/>
                      <w:rPr>
                        <w:sz w:val="18"/>
                      </w:rPr>
                    </w:pPr>
                    <w:r>
                      <w:rPr>
                        <w:w w:val="75"/>
                        <w:sz w:val="18"/>
                      </w:rPr>
                      <w:t>M</w:t>
                    </w:r>
                    <w:r>
                      <w:rPr>
                        <w:spacing w:val="-1"/>
                        <w:w w:val="75"/>
                        <w:sz w:val="18"/>
                      </w:rPr>
                      <w:t> </w:t>
                    </w:r>
                    <w:r>
                      <w:rPr>
                        <w:spacing w:val="-5"/>
                        <w:w w:val="95"/>
                        <w:sz w:val="18"/>
                      </w:rPr>
                      <w:t>er</w:t>
                    </w:r>
                  </w:p>
                </w:txbxContent>
              </v:textbox>
              <w10:wrap type="none"/>
            </v:shape>
            <v:shape style="position:absolute;left:1815;top:88;width:337;height:345" type="#_x0000_t202" id="docshape119" filled="false" stroked="false">
              <v:textbox inset="0,0,0,0">
                <w:txbxContent>
                  <w:p>
                    <w:pPr>
                      <w:spacing w:line="157" w:lineRule="exact" w:before="0"/>
                      <w:ind w:left="42" w:right="0" w:firstLine="0"/>
                      <w:jc w:val="left"/>
                      <w:rPr>
                        <w:sz w:val="16"/>
                      </w:rPr>
                    </w:pPr>
                    <w:r>
                      <w:rPr>
                        <w:w w:val="90"/>
                        <w:sz w:val="16"/>
                      </w:rPr>
                      <w:t>S</w:t>
                    </w:r>
                    <w:r>
                      <w:rPr>
                        <w:spacing w:val="-2"/>
                        <w:w w:val="90"/>
                        <w:sz w:val="16"/>
                      </w:rPr>
                      <w:t> </w:t>
                    </w:r>
                    <w:r>
                      <w:rPr>
                        <w:spacing w:val="-5"/>
                        <w:sz w:val="16"/>
                      </w:rPr>
                      <w:t>un</w:t>
                    </w:r>
                  </w:p>
                  <w:p>
                    <w:pPr>
                      <w:spacing w:line="187" w:lineRule="exact" w:before="0"/>
                      <w:ind w:left="0" w:right="0" w:firstLine="0"/>
                      <w:jc w:val="left"/>
                      <w:rPr>
                        <w:sz w:val="16"/>
                      </w:rPr>
                    </w:pPr>
                    <w:r>
                      <w:rPr>
                        <w:w w:val="80"/>
                        <w:sz w:val="16"/>
                      </w:rPr>
                      <w:t>M</w:t>
                    </w:r>
                    <w:r>
                      <w:rPr>
                        <w:spacing w:val="-1"/>
                        <w:w w:val="80"/>
                        <w:sz w:val="16"/>
                      </w:rPr>
                      <w:t> </w:t>
                    </w:r>
                    <w:r>
                      <w:rPr>
                        <w:spacing w:val="-7"/>
                        <w:sz w:val="16"/>
                      </w:rPr>
                      <w:t>on</w:t>
                    </w:r>
                  </w:p>
                </w:txbxContent>
              </v:textbox>
              <w10:wrap type="none"/>
            </v:shape>
          </v:group>
        </w:pict>
      </w:r>
      <w:r>
        <w:rPr>
          <w:sz w:val="20"/>
        </w:rPr>
      </w:r>
    </w:p>
    <w:p>
      <w:pPr>
        <w:spacing w:line="240" w:lineRule="auto" w:before="11" w:after="0"/>
        <w:rPr>
          <w:sz w:val="19"/>
        </w:rPr>
      </w:pPr>
    </w:p>
    <w:tbl>
      <w:tblPr>
        <w:tblW w:w="0" w:type="auto"/>
        <w:jc w:val="left"/>
        <w:tblInd w:w="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
        <w:gridCol w:w="1096"/>
        <w:gridCol w:w="715"/>
        <w:gridCol w:w="1603"/>
        <w:gridCol w:w="478"/>
        <w:gridCol w:w="782"/>
      </w:tblGrid>
      <w:tr>
        <w:trPr>
          <w:trHeight w:val="888" w:hRule="atLeast"/>
        </w:trPr>
        <w:tc>
          <w:tcPr>
            <w:tcW w:w="465" w:type="dxa"/>
          </w:tcPr>
          <w:p>
            <w:pPr>
              <w:pStyle w:val="TableParagraph"/>
              <w:spacing w:line="194" w:lineRule="auto"/>
              <w:ind w:left="50" w:right="78" w:firstLine="4"/>
              <w:jc w:val="both"/>
              <w:rPr>
                <w:sz w:val="21"/>
              </w:rPr>
            </w:pPr>
            <w:r>
              <w:rPr>
                <w:spacing w:val="-4"/>
                <w:sz w:val="21"/>
              </w:rPr>
              <w:t>Sun </w:t>
            </w:r>
            <w:r>
              <w:rPr>
                <w:spacing w:val="-6"/>
                <w:w w:val="95"/>
                <w:sz w:val="21"/>
              </w:rPr>
              <w:t>Mer</w:t>
            </w:r>
            <w:r>
              <w:rPr>
                <w:spacing w:val="-4"/>
                <w:w w:val="95"/>
                <w:sz w:val="21"/>
              </w:rPr>
              <w:t> </w:t>
            </w:r>
            <w:r>
              <w:rPr>
                <w:spacing w:val="-4"/>
                <w:sz w:val="21"/>
              </w:rPr>
              <w:t>Sat </w:t>
            </w:r>
            <w:r>
              <w:rPr>
                <w:spacing w:val="-5"/>
                <w:sz w:val="21"/>
              </w:rPr>
              <w:t>Ura</w:t>
            </w:r>
          </w:p>
        </w:tc>
        <w:tc>
          <w:tcPr>
            <w:tcW w:w="1096" w:type="dxa"/>
          </w:tcPr>
          <w:p>
            <w:pPr>
              <w:pStyle w:val="TableParagraph"/>
              <w:spacing w:line="189" w:lineRule="exact"/>
              <w:ind w:left="79"/>
              <w:rPr>
                <w:sz w:val="21"/>
              </w:rPr>
            </w:pPr>
            <w:r>
              <w:rPr>
                <w:spacing w:val="-4"/>
                <w:sz w:val="21"/>
              </w:rPr>
              <w:t>0:35</w:t>
            </w:r>
          </w:p>
          <w:p>
            <w:pPr>
              <w:pStyle w:val="TableParagraph"/>
              <w:spacing w:line="210" w:lineRule="exact"/>
              <w:ind w:left="74"/>
              <w:rPr>
                <w:sz w:val="21"/>
              </w:rPr>
            </w:pPr>
            <w:r>
              <w:rPr>
                <w:spacing w:val="-4"/>
                <w:sz w:val="21"/>
              </w:rPr>
              <w:t>23:1</w:t>
            </w:r>
          </w:p>
          <w:p>
            <w:pPr>
              <w:pStyle w:val="TableParagraph"/>
              <w:spacing w:line="207" w:lineRule="exact"/>
              <w:ind w:left="74"/>
              <w:rPr>
                <w:sz w:val="21"/>
              </w:rPr>
            </w:pPr>
            <w:r>
              <w:rPr>
                <w:spacing w:val="-2"/>
                <w:sz w:val="21"/>
              </w:rPr>
              <w:t>20:48</w:t>
            </w:r>
          </w:p>
          <w:p>
            <w:pPr>
              <w:pStyle w:val="TableParagraph"/>
              <w:spacing w:line="229" w:lineRule="exact"/>
              <w:ind w:left="74"/>
              <w:rPr>
                <w:sz w:val="21"/>
              </w:rPr>
            </w:pPr>
            <w:r>
              <w:rPr>
                <w:spacing w:val="-2"/>
                <w:sz w:val="21"/>
              </w:rPr>
              <w:t>27:12</w:t>
            </w:r>
          </w:p>
        </w:tc>
        <w:tc>
          <w:tcPr>
            <w:tcW w:w="715" w:type="dxa"/>
          </w:tcPr>
          <w:p>
            <w:pPr>
              <w:pStyle w:val="TableParagraph"/>
              <w:spacing w:line="194" w:lineRule="auto"/>
              <w:ind w:left="268" w:right="94"/>
              <w:jc w:val="both"/>
              <w:rPr>
                <w:sz w:val="21"/>
              </w:rPr>
            </w:pPr>
            <w:r>
              <w:rPr>
                <w:spacing w:val="-4"/>
                <w:w w:val="95"/>
                <w:sz w:val="21"/>
              </w:rPr>
              <w:t>Non </w:t>
            </w:r>
            <w:r>
              <w:rPr>
                <w:spacing w:val="-4"/>
                <w:sz w:val="21"/>
              </w:rPr>
              <w:t>Jup Rah </w:t>
            </w:r>
            <w:r>
              <w:rPr>
                <w:spacing w:val="-5"/>
                <w:sz w:val="21"/>
              </w:rPr>
              <w:t>Nep</w:t>
            </w:r>
          </w:p>
        </w:tc>
        <w:tc>
          <w:tcPr>
            <w:tcW w:w="1603" w:type="dxa"/>
          </w:tcPr>
          <w:p>
            <w:pPr>
              <w:pStyle w:val="TableParagraph"/>
              <w:spacing w:line="189" w:lineRule="exact"/>
              <w:ind w:left="100"/>
              <w:rPr>
                <w:sz w:val="21"/>
              </w:rPr>
            </w:pPr>
            <w:r>
              <w:rPr>
                <w:spacing w:val="-2"/>
                <w:sz w:val="21"/>
              </w:rPr>
              <w:t>12:34</w:t>
            </w:r>
          </w:p>
          <w:p>
            <w:pPr>
              <w:pStyle w:val="TableParagraph"/>
              <w:spacing w:line="210" w:lineRule="exact"/>
              <w:ind w:left="95"/>
              <w:rPr>
                <w:sz w:val="21"/>
              </w:rPr>
            </w:pPr>
            <w:r>
              <w:rPr>
                <w:spacing w:val="-2"/>
                <w:sz w:val="21"/>
              </w:rPr>
              <w:t>21:29</w:t>
            </w:r>
          </w:p>
          <w:p>
            <w:pPr>
              <w:pStyle w:val="TableParagraph"/>
              <w:spacing w:line="207" w:lineRule="exact"/>
              <w:ind w:left="102"/>
              <w:rPr>
                <w:sz w:val="21"/>
              </w:rPr>
            </w:pPr>
            <w:r>
              <w:rPr>
                <w:spacing w:val="-4"/>
                <w:sz w:val="21"/>
              </w:rPr>
              <w:t>5:31</w:t>
            </w:r>
          </w:p>
          <w:p>
            <w:pPr>
              <w:pStyle w:val="TableParagraph"/>
              <w:spacing w:line="229" w:lineRule="exact"/>
              <w:ind w:left="100"/>
              <w:rPr>
                <w:sz w:val="21"/>
              </w:rPr>
            </w:pPr>
            <w:r>
              <w:rPr>
                <w:spacing w:val="-2"/>
                <w:sz w:val="21"/>
              </w:rPr>
              <w:t>12:13</w:t>
            </w:r>
          </w:p>
        </w:tc>
        <w:tc>
          <w:tcPr>
            <w:tcW w:w="478" w:type="dxa"/>
          </w:tcPr>
          <w:p>
            <w:pPr>
              <w:pStyle w:val="TableParagraph"/>
              <w:spacing w:line="194" w:lineRule="auto"/>
              <w:ind w:left="30" w:right="124"/>
              <w:jc w:val="both"/>
              <w:rPr>
                <w:sz w:val="21"/>
              </w:rPr>
            </w:pPr>
            <w:r>
              <w:rPr>
                <w:spacing w:val="-4"/>
                <w:sz w:val="21"/>
              </w:rPr>
              <w:t>Nar </w:t>
            </w:r>
            <w:r>
              <w:rPr>
                <w:spacing w:val="-4"/>
                <w:w w:val="95"/>
                <w:sz w:val="21"/>
              </w:rPr>
              <w:t>Ven </w:t>
            </w:r>
            <w:r>
              <w:rPr>
                <w:spacing w:val="-4"/>
                <w:sz w:val="21"/>
              </w:rPr>
              <w:t>Ket Plu</w:t>
            </w:r>
          </w:p>
        </w:tc>
        <w:tc>
          <w:tcPr>
            <w:tcW w:w="782" w:type="dxa"/>
          </w:tcPr>
          <w:p>
            <w:pPr>
              <w:pStyle w:val="TableParagraph"/>
              <w:spacing w:line="189" w:lineRule="exact"/>
              <w:ind w:left="99"/>
              <w:rPr>
                <w:sz w:val="21"/>
              </w:rPr>
            </w:pPr>
            <w:r>
              <w:rPr>
                <w:spacing w:val="-2"/>
                <w:sz w:val="21"/>
              </w:rPr>
              <w:t>29:28</w:t>
            </w:r>
          </w:p>
          <w:p>
            <w:pPr>
              <w:pStyle w:val="TableParagraph"/>
              <w:spacing w:line="210" w:lineRule="exact"/>
              <w:ind w:left="97"/>
              <w:rPr>
                <w:sz w:val="21"/>
              </w:rPr>
            </w:pPr>
            <w:r>
              <w:rPr>
                <w:spacing w:val="-4"/>
                <w:w w:val="105"/>
                <w:sz w:val="21"/>
              </w:rPr>
              <w:t>8:57</w:t>
            </w:r>
          </w:p>
          <w:p>
            <w:pPr>
              <w:pStyle w:val="TableParagraph"/>
              <w:spacing w:line="207" w:lineRule="exact"/>
              <w:ind w:left="106"/>
              <w:rPr>
                <w:sz w:val="21"/>
              </w:rPr>
            </w:pPr>
            <w:r>
              <w:rPr>
                <w:spacing w:val="-4"/>
                <w:sz w:val="21"/>
              </w:rPr>
              <w:t>5:31</w:t>
            </w:r>
          </w:p>
          <w:p>
            <w:pPr>
              <w:pStyle w:val="TableParagraph"/>
              <w:spacing w:line="229" w:lineRule="exact"/>
              <w:ind w:left="99"/>
              <w:rPr>
                <w:sz w:val="21"/>
              </w:rPr>
            </w:pPr>
            <w:r>
              <w:rPr>
                <w:spacing w:val="-2"/>
                <w:sz w:val="21"/>
              </w:rPr>
              <w:t>19:34</w:t>
            </w:r>
          </w:p>
        </w:tc>
      </w:tr>
      <w:tr>
        <w:trPr>
          <w:trHeight w:val="264" w:hRule="atLeast"/>
        </w:trPr>
        <w:tc>
          <w:tcPr>
            <w:tcW w:w="465" w:type="dxa"/>
          </w:tcPr>
          <w:p>
            <w:pPr>
              <w:pStyle w:val="TableParagraph"/>
              <w:spacing w:line="231" w:lineRule="exact" w:before="14"/>
              <w:ind w:left="55"/>
              <w:rPr>
                <w:sz w:val="21"/>
              </w:rPr>
            </w:pPr>
            <w:r>
              <w:rPr>
                <w:spacing w:val="-5"/>
                <w:sz w:val="21"/>
              </w:rPr>
              <w:t>Ket</w:t>
            </w:r>
          </w:p>
        </w:tc>
        <w:tc>
          <w:tcPr>
            <w:tcW w:w="1096" w:type="dxa"/>
          </w:tcPr>
          <w:p>
            <w:pPr>
              <w:pStyle w:val="TableParagraph"/>
              <w:spacing w:line="231" w:lineRule="exact" w:before="14"/>
              <w:ind w:left="85"/>
              <w:rPr>
                <w:sz w:val="21"/>
              </w:rPr>
            </w:pPr>
            <w:r>
              <w:rPr>
                <w:spacing w:val="-2"/>
                <w:sz w:val="21"/>
              </w:rPr>
              <w:t>1,2,5,6,8</w:t>
            </w:r>
          </w:p>
        </w:tc>
        <w:tc>
          <w:tcPr>
            <w:tcW w:w="715" w:type="dxa"/>
          </w:tcPr>
          <w:p>
            <w:pPr>
              <w:pStyle w:val="TableParagraph"/>
              <w:spacing w:line="231" w:lineRule="exact" w:before="14"/>
              <w:ind w:right="100"/>
              <w:jc w:val="right"/>
              <w:rPr>
                <w:sz w:val="21"/>
              </w:rPr>
            </w:pPr>
            <w:r>
              <w:rPr>
                <w:spacing w:val="-5"/>
                <w:w w:val="95"/>
                <w:sz w:val="21"/>
              </w:rPr>
              <w:t>Mon</w:t>
            </w:r>
          </w:p>
        </w:tc>
        <w:tc>
          <w:tcPr>
            <w:tcW w:w="1603" w:type="dxa"/>
          </w:tcPr>
          <w:p>
            <w:pPr>
              <w:pStyle w:val="TableParagraph"/>
              <w:spacing w:line="231" w:lineRule="exact" w:before="14"/>
              <w:ind w:left="98"/>
              <w:rPr>
                <w:sz w:val="21"/>
              </w:rPr>
            </w:pPr>
            <w:r>
              <w:rPr>
                <w:spacing w:val="-4"/>
                <w:sz w:val="21"/>
              </w:rPr>
              <w:t>9,11</w:t>
            </w:r>
          </w:p>
        </w:tc>
        <w:tc>
          <w:tcPr>
            <w:tcW w:w="478" w:type="dxa"/>
          </w:tcPr>
          <w:p>
            <w:pPr>
              <w:pStyle w:val="TableParagraph"/>
              <w:spacing w:line="231" w:lineRule="exact" w:before="14"/>
              <w:ind w:left="6" w:right="129"/>
              <w:jc w:val="center"/>
              <w:rPr>
                <w:sz w:val="21"/>
              </w:rPr>
            </w:pPr>
            <w:r>
              <w:rPr>
                <w:spacing w:val="-5"/>
                <w:sz w:val="21"/>
              </w:rPr>
              <w:t>Jup</w:t>
            </w:r>
          </w:p>
        </w:tc>
        <w:tc>
          <w:tcPr>
            <w:tcW w:w="782" w:type="dxa"/>
          </w:tcPr>
          <w:p>
            <w:pPr>
              <w:pStyle w:val="TableParagraph"/>
              <w:spacing w:line="231" w:lineRule="exact" w:before="14"/>
              <w:ind w:left="99"/>
              <w:rPr>
                <w:sz w:val="21"/>
              </w:rPr>
            </w:pPr>
            <w:r>
              <w:rPr>
                <w:spacing w:val="-2"/>
                <w:sz w:val="21"/>
              </w:rPr>
              <w:t>2,5,8</w:t>
            </w:r>
          </w:p>
        </w:tc>
      </w:tr>
      <w:tr>
        <w:trPr>
          <w:trHeight w:val="204" w:hRule="atLeast"/>
        </w:trPr>
        <w:tc>
          <w:tcPr>
            <w:tcW w:w="465" w:type="dxa"/>
          </w:tcPr>
          <w:p>
            <w:pPr>
              <w:pStyle w:val="TableParagraph"/>
              <w:ind w:left="55"/>
              <w:rPr>
                <w:sz w:val="21"/>
              </w:rPr>
            </w:pPr>
            <w:r>
              <w:rPr>
                <w:spacing w:val="-5"/>
                <w:sz w:val="21"/>
              </w:rPr>
              <w:t>Ket</w:t>
            </w:r>
          </w:p>
        </w:tc>
        <w:tc>
          <w:tcPr>
            <w:tcW w:w="1096" w:type="dxa"/>
          </w:tcPr>
          <w:p>
            <w:pPr>
              <w:pStyle w:val="TableParagraph"/>
              <w:ind w:left="85"/>
              <w:rPr>
                <w:sz w:val="21"/>
              </w:rPr>
            </w:pPr>
            <w:r>
              <w:rPr>
                <w:spacing w:val="-2"/>
                <w:sz w:val="21"/>
              </w:rPr>
              <w:t>1,2,5,6,8</w:t>
            </w:r>
          </w:p>
        </w:tc>
        <w:tc>
          <w:tcPr>
            <w:tcW w:w="715" w:type="dxa"/>
          </w:tcPr>
          <w:p>
            <w:pPr>
              <w:pStyle w:val="TableParagraph"/>
              <w:ind w:right="110"/>
              <w:jc w:val="right"/>
              <w:rPr>
                <w:sz w:val="21"/>
              </w:rPr>
            </w:pPr>
            <w:r>
              <w:rPr>
                <w:spacing w:val="-5"/>
                <w:w w:val="105"/>
                <w:sz w:val="21"/>
              </w:rPr>
              <w:t>Rah</w:t>
            </w:r>
          </w:p>
        </w:tc>
        <w:tc>
          <w:tcPr>
            <w:tcW w:w="1603" w:type="dxa"/>
          </w:tcPr>
          <w:p>
            <w:pPr>
              <w:pStyle w:val="TableParagraph"/>
              <w:ind w:left="100"/>
              <w:rPr>
                <w:sz w:val="21"/>
              </w:rPr>
            </w:pPr>
            <w:r>
              <w:rPr>
                <w:spacing w:val="-2"/>
                <w:w w:val="105"/>
                <w:sz w:val="21"/>
              </w:rPr>
              <w:t>1,2,5,6,7,8,10,11</w:t>
            </w:r>
          </w:p>
        </w:tc>
        <w:tc>
          <w:tcPr>
            <w:tcW w:w="478" w:type="dxa"/>
          </w:tcPr>
          <w:p>
            <w:pPr>
              <w:pStyle w:val="TableParagraph"/>
              <w:ind w:left="6" w:right="129"/>
              <w:jc w:val="center"/>
              <w:rPr>
                <w:sz w:val="21"/>
              </w:rPr>
            </w:pPr>
            <w:r>
              <w:rPr>
                <w:spacing w:val="-5"/>
                <w:sz w:val="21"/>
              </w:rPr>
              <w:t>Jup</w:t>
            </w:r>
          </w:p>
        </w:tc>
        <w:tc>
          <w:tcPr>
            <w:tcW w:w="782" w:type="dxa"/>
          </w:tcPr>
          <w:p>
            <w:pPr>
              <w:pStyle w:val="TableParagraph"/>
              <w:ind w:left="99"/>
              <w:rPr>
                <w:sz w:val="21"/>
              </w:rPr>
            </w:pPr>
            <w:r>
              <w:rPr>
                <w:spacing w:val="-2"/>
                <w:sz w:val="21"/>
              </w:rPr>
              <w:t>2,5,8</w:t>
            </w:r>
          </w:p>
        </w:tc>
      </w:tr>
      <w:tr>
        <w:trPr>
          <w:trHeight w:val="262" w:hRule="atLeast"/>
        </w:trPr>
        <w:tc>
          <w:tcPr>
            <w:tcW w:w="465" w:type="dxa"/>
          </w:tcPr>
          <w:p>
            <w:pPr>
              <w:pStyle w:val="TableParagraph"/>
              <w:spacing w:line="210" w:lineRule="exact"/>
              <w:ind w:left="55"/>
              <w:rPr>
                <w:sz w:val="21"/>
              </w:rPr>
            </w:pPr>
            <w:r>
              <w:rPr>
                <w:spacing w:val="-5"/>
                <w:w w:val="95"/>
                <w:sz w:val="21"/>
              </w:rPr>
              <w:t>Mar</w:t>
            </w:r>
          </w:p>
        </w:tc>
        <w:tc>
          <w:tcPr>
            <w:tcW w:w="1096" w:type="dxa"/>
          </w:tcPr>
          <w:p>
            <w:pPr>
              <w:pStyle w:val="TableParagraph"/>
              <w:spacing w:line="210" w:lineRule="exact"/>
              <w:ind w:left="85"/>
              <w:rPr>
                <w:sz w:val="21"/>
              </w:rPr>
            </w:pPr>
            <w:r>
              <w:rPr>
                <w:spacing w:val="-2"/>
                <w:sz w:val="21"/>
              </w:rPr>
              <w:t>1,2,6</w:t>
            </w:r>
          </w:p>
        </w:tc>
        <w:tc>
          <w:tcPr>
            <w:tcW w:w="715" w:type="dxa"/>
          </w:tcPr>
          <w:p>
            <w:pPr>
              <w:pStyle w:val="TableParagraph"/>
              <w:spacing w:line="210" w:lineRule="exact"/>
              <w:ind w:right="119"/>
              <w:jc w:val="right"/>
              <w:rPr>
                <w:sz w:val="21"/>
              </w:rPr>
            </w:pPr>
            <w:r>
              <w:rPr>
                <w:spacing w:val="-5"/>
                <w:sz w:val="21"/>
              </w:rPr>
              <w:t>Mer</w:t>
            </w:r>
          </w:p>
        </w:tc>
        <w:tc>
          <w:tcPr>
            <w:tcW w:w="1603" w:type="dxa"/>
          </w:tcPr>
          <w:p>
            <w:pPr>
              <w:pStyle w:val="TableParagraph"/>
              <w:spacing w:line="210" w:lineRule="exact"/>
              <w:ind w:left="98"/>
              <w:rPr>
                <w:sz w:val="21"/>
              </w:rPr>
            </w:pPr>
            <w:r>
              <w:rPr>
                <w:spacing w:val="-2"/>
                <w:sz w:val="21"/>
              </w:rPr>
              <w:t>8,10,11</w:t>
            </w:r>
          </w:p>
        </w:tc>
        <w:tc>
          <w:tcPr>
            <w:tcW w:w="478" w:type="dxa"/>
          </w:tcPr>
          <w:p>
            <w:pPr>
              <w:pStyle w:val="TableParagraph"/>
              <w:spacing w:line="210" w:lineRule="exact"/>
              <w:ind w:left="6" w:right="117"/>
              <w:jc w:val="center"/>
              <w:rPr>
                <w:sz w:val="21"/>
              </w:rPr>
            </w:pPr>
            <w:r>
              <w:rPr>
                <w:spacing w:val="-5"/>
                <w:sz w:val="21"/>
              </w:rPr>
              <w:t>Jup</w:t>
            </w:r>
          </w:p>
        </w:tc>
        <w:tc>
          <w:tcPr>
            <w:tcW w:w="782" w:type="dxa"/>
          </w:tcPr>
          <w:p>
            <w:pPr>
              <w:pStyle w:val="TableParagraph"/>
              <w:spacing w:line="210" w:lineRule="exact"/>
              <w:ind w:left="99"/>
              <w:rPr>
                <w:sz w:val="21"/>
              </w:rPr>
            </w:pPr>
            <w:r>
              <w:rPr>
                <w:spacing w:val="-2"/>
                <w:sz w:val="21"/>
              </w:rPr>
              <w:t>2,5,8</w:t>
            </w:r>
          </w:p>
        </w:tc>
      </w:tr>
      <w:tr>
        <w:trPr>
          <w:trHeight w:val="260" w:hRule="atLeast"/>
        </w:trPr>
        <w:tc>
          <w:tcPr>
            <w:tcW w:w="465" w:type="dxa"/>
          </w:tcPr>
          <w:p>
            <w:pPr>
              <w:pStyle w:val="TableParagraph"/>
              <w:spacing w:line="224" w:lineRule="exact" w:before="16"/>
              <w:ind w:left="64"/>
              <w:rPr>
                <w:sz w:val="20"/>
              </w:rPr>
            </w:pPr>
            <w:r>
              <w:rPr>
                <w:spacing w:val="-5"/>
                <w:sz w:val="20"/>
              </w:rPr>
              <w:t>Ven</w:t>
            </w:r>
          </w:p>
        </w:tc>
        <w:tc>
          <w:tcPr>
            <w:tcW w:w="1096" w:type="dxa"/>
          </w:tcPr>
          <w:p>
            <w:pPr>
              <w:pStyle w:val="TableParagraph"/>
              <w:spacing w:line="224" w:lineRule="exact" w:before="16"/>
              <w:ind w:left="82"/>
              <w:rPr>
                <w:sz w:val="20"/>
              </w:rPr>
            </w:pPr>
            <w:r>
              <w:rPr>
                <w:spacing w:val="-2"/>
                <w:sz w:val="20"/>
              </w:rPr>
              <w:t>7,10,12</w:t>
            </w:r>
          </w:p>
        </w:tc>
        <w:tc>
          <w:tcPr>
            <w:tcW w:w="715" w:type="dxa"/>
          </w:tcPr>
          <w:p>
            <w:pPr>
              <w:pStyle w:val="TableParagraph"/>
              <w:spacing w:line="224" w:lineRule="exact" w:before="16"/>
              <w:ind w:right="125"/>
              <w:jc w:val="right"/>
              <w:rPr>
                <w:sz w:val="20"/>
              </w:rPr>
            </w:pPr>
            <w:r>
              <w:rPr>
                <w:spacing w:val="-5"/>
                <w:sz w:val="20"/>
              </w:rPr>
              <w:t>Mar</w:t>
            </w:r>
          </w:p>
        </w:tc>
        <w:tc>
          <w:tcPr>
            <w:tcW w:w="1603" w:type="dxa"/>
          </w:tcPr>
          <w:p>
            <w:pPr>
              <w:pStyle w:val="TableParagraph"/>
              <w:spacing w:line="224" w:lineRule="exact" w:before="16"/>
              <w:ind w:left="101"/>
              <w:rPr>
                <w:sz w:val="20"/>
              </w:rPr>
            </w:pPr>
            <w:r>
              <w:rPr>
                <w:spacing w:val="-2"/>
                <w:w w:val="105"/>
                <w:sz w:val="20"/>
              </w:rPr>
              <w:t>1,2,6</w:t>
            </w:r>
          </w:p>
        </w:tc>
        <w:tc>
          <w:tcPr>
            <w:tcW w:w="478" w:type="dxa"/>
          </w:tcPr>
          <w:p>
            <w:pPr>
              <w:pStyle w:val="TableParagraph"/>
              <w:spacing w:line="224" w:lineRule="exact" w:before="16"/>
              <w:ind w:left="6" w:right="130"/>
              <w:jc w:val="center"/>
              <w:rPr>
                <w:sz w:val="20"/>
              </w:rPr>
            </w:pPr>
            <w:r>
              <w:rPr>
                <w:spacing w:val="-5"/>
                <w:w w:val="105"/>
                <w:sz w:val="20"/>
              </w:rPr>
              <w:t>Sat</w:t>
            </w:r>
          </w:p>
        </w:tc>
        <w:tc>
          <w:tcPr>
            <w:tcW w:w="782" w:type="dxa"/>
          </w:tcPr>
          <w:p>
            <w:pPr>
              <w:pStyle w:val="TableParagraph"/>
              <w:spacing w:line="224" w:lineRule="exact" w:before="16"/>
              <w:ind w:left="106"/>
              <w:rPr>
                <w:sz w:val="20"/>
              </w:rPr>
            </w:pPr>
            <w:r>
              <w:rPr>
                <w:spacing w:val="-2"/>
                <w:w w:val="105"/>
                <w:sz w:val="20"/>
              </w:rPr>
              <w:t>3,4,7</w:t>
            </w:r>
          </w:p>
        </w:tc>
      </w:tr>
      <w:tr>
        <w:trPr>
          <w:trHeight w:val="204" w:hRule="atLeast"/>
        </w:trPr>
        <w:tc>
          <w:tcPr>
            <w:tcW w:w="465" w:type="dxa"/>
          </w:tcPr>
          <w:p>
            <w:pPr>
              <w:pStyle w:val="TableParagraph"/>
              <w:ind w:left="66"/>
              <w:rPr>
                <w:sz w:val="20"/>
              </w:rPr>
            </w:pPr>
            <w:r>
              <w:rPr>
                <w:spacing w:val="-5"/>
                <w:w w:val="105"/>
                <w:sz w:val="20"/>
              </w:rPr>
              <w:t>Sun</w:t>
            </w:r>
          </w:p>
        </w:tc>
        <w:tc>
          <w:tcPr>
            <w:tcW w:w="1096" w:type="dxa"/>
          </w:tcPr>
          <w:p>
            <w:pPr>
              <w:pStyle w:val="TableParagraph"/>
              <w:ind w:left="92"/>
              <w:rPr>
                <w:sz w:val="20"/>
              </w:rPr>
            </w:pPr>
            <w:r>
              <w:rPr>
                <w:spacing w:val="-2"/>
                <w:sz w:val="20"/>
              </w:rPr>
              <w:t>10,11</w:t>
            </w:r>
          </w:p>
        </w:tc>
        <w:tc>
          <w:tcPr>
            <w:tcW w:w="715" w:type="dxa"/>
          </w:tcPr>
          <w:p>
            <w:pPr>
              <w:pStyle w:val="TableParagraph"/>
              <w:ind w:right="104"/>
              <w:jc w:val="right"/>
              <w:rPr>
                <w:sz w:val="20"/>
              </w:rPr>
            </w:pPr>
            <w:r>
              <w:rPr>
                <w:spacing w:val="-5"/>
                <w:w w:val="110"/>
                <w:sz w:val="20"/>
              </w:rPr>
              <w:t>Sun</w:t>
            </w:r>
          </w:p>
        </w:tc>
        <w:tc>
          <w:tcPr>
            <w:tcW w:w="1603" w:type="dxa"/>
          </w:tcPr>
          <w:p>
            <w:pPr>
              <w:pStyle w:val="TableParagraph"/>
              <w:ind w:left="101"/>
              <w:rPr>
                <w:sz w:val="20"/>
              </w:rPr>
            </w:pPr>
            <w:r>
              <w:rPr>
                <w:spacing w:val="-2"/>
                <w:sz w:val="20"/>
              </w:rPr>
              <w:t>10,11</w:t>
            </w:r>
          </w:p>
        </w:tc>
        <w:tc>
          <w:tcPr>
            <w:tcW w:w="478" w:type="dxa"/>
          </w:tcPr>
          <w:p>
            <w:pPr>
              <w:pStyle w:val="TableParagraph"/>
              <w:ind w:left="6" w:right="65"/>
              <w:jc w:val="center"/>
              <w:rPr>
                <w:sz w:val="20"/>
              </w:rPr>
            </w:pPr>
            <w:r>
              <w:rPr>
                <w:spacing w:val="-5"/>
                <w:sz w:val="20"/>
              </w:rPr>
              <w:t>Mon</w:t>
            </w:r>
          </w:p>
        </w:tc>
        <w:tc>
          <w:tcPr>
            <w:tcW w:w="782" w:type="dxa"/>
          </w:tcPr>
          <w:p>
            <w:pPr>
              <w:pStyle w:val="TableParagraph"/>
              <w:ind w:left="103"/>
              <w:rPr>
                <w:sz w:val="20"/>
              </w:rPr>
            </w:pPr>
            <w:r>
              <w:rPr>
                <w:spacing w:val="-4"/>
                <w:sz w:val="20"/>
              </w:rPr>
              <w:t>9,11</w:t>
            </w:r>
          </w:p>
        </w:tc>
      </w:tr>
      <w:tr>
        <w:trPr>
          <w:trHeight w:val="255" w:hRule="atLeast"/>
        </w:trPr>
        <w:tc>
          <w:tcPr>
            <w:tcW w:w="465" w:type="dxa"/>
          </w:tcPr>
          <w:p>
            <w:pPr>
              <w:pStyle w:val="TableParagraph"/>
              <w:spacing w:line="205" w:lineRule="exact"/>
              <w:ind w:left="70"/>
              <w:rPr>
                <w:sz w:val="20"/>
              </w:rPr>
            </w:pPr>
            <w:r>
              <w:rPr>
                <w:spacing w:val="-5"/>
                <w:sz w:val="20"/>
              </w:rPr>
              <w:t>Ven</w:t>
            </w:r>
          </w:p>
        </w:tc>
        <w:tc>
          <w:tcPr>
            <w:tcW w:w="1096" w:type="dxa"/>
          </w:tcPr>
          <w:p>
            <w:pPr>
              <w:pStyle w:val="TableParagraph"/>
              <w:spacing w:line="205" w:lineRule="exact"/>
              <w:ind w:left="88"/>
              <w:rPr>
                <w:sz w:val="20"/>
              </w:rPr>
            </w:pPr>
            <w:r>
              <w:rPr>
                <w:spacing w:val="-2"/>
                <w:w w:val="105"/>
                <w:sz w:val="20"/>
              </w:rPr>
              <w:t>7,10,12</w:t>
            </w:r>
          </w:p>
        </w:tc>
        <w:tc>
          <w:tcPr>
            <w:tcW w:w="715" w:type="dxa"/>
          </w:tcPr>
          <w:p>
            <w:pPr>
              <w:pStyle w:val="TableParagraph"/>
              <w:spacing w:line="205" w:lineRule="exact"/>
              <w:ind w:right="103"/>
              <w:jc w:val="right"/>
              <w:rPr>
                <w:sz w:val="20"/>
              </w:rPr>
            </w:pPr>
            <w:r>
              <w:rPr>
                <w:spacing w:val="-5"/>
                <w:w w:val="110"/>
                <w:sz w:val="20"/>
              </w:rPr>
              <w:t>Rah</w:t>
            </w:r>
          </w:p>
        </w:tc>
        <w:tc>
          <w:tcPr>
            <w:tcW w:w="1603" w:type="dxa"/>
          </w:tcPr>
          <w:p>
            <w:pPr>
              <w:pStyle w:val="TableParagraph"/>
              <w:spacing w:line="205" w:lineRule="exact"/>
              <w:ind w:left="101"/>
              <w:rPr>
                <w:sz w:val="20"/>
              </w:rPr>
            </w:pPr>
            <w:r>
              <w:rPr>
                <w:spacing w:val="-2"/>
                <w:w w:val="110"/>
                <w:sz w:val="20"/>
              </w:rPr>
              <w:t>1,2,5,6,7,8,10,11</w:t>
            </w:r>
          </w:p>
        </w:tc>
        <w:tc>
          <w:tcPr>
            <w:tcW w:w="478" w:type="dxa"/>
          </w:tcPr>
          <w:p>
            <w:pPr>
              <w:pStyle w:val="TableParagraph"/>
              <w:spacing w:line="205" w:lineRule="exact"/>
              <w:ind w:left="6" w:right="93"/>
              <w:jc w:val="center"/>
              <w:rPr>
                <w:sz w:val="20"/>
              </w:rPr>
            </w:pPr>
            <w:r>
              <w:rPr>
                <w:spacing w:val="-5"/>
                <w:sz w:val="20"/>
              </w:rPr>
              <w:t>Ven</w:t>
            </w:r>
          </w:p>
        </w:tc>
        <w:tc>
          <w:tcPr>
            <w:tcW w:w="782" w:type="dxa"/>
          </w:tcPr>
          <w:p>
            <w:pPr>
              <w:pStyle w:val="TableParagraph"/>
              <w:spacing w:line="205" w:lineRule="exact"/>
              <w:ind w:left="101"/>
              <w:rPr>
                <w:sz w:val="20"/>
              </w:rPr>
            </w:pPr>
            <w:r>
              <w:rPr>
                <w:spacing w:val="-2"/>
                <w:w w:val="105"/>
                <w:sz w:val="20"/>
              </w:rPr>
              <w:t>7,10,12</w:t>
            </w:r>
          </w:p>
        </w:tc>
      </w:tr>
      <w:tr>
        <w:trPr>
          <w:trHeight w:val="263" w:hRule="atLeast"/>
        </w:trPr>
        <w:tc>
          <w:tcPr>
            <w:tcW w:w="465" w:type="dxa"/>
          </w:tcPr>
          <w:p>
            <w:pPr>
              <w:pStyle w:val="TableParagraph"/>
              <w:spacing w:line="231" w:lineRule="exact" w:before="12"/>
              <w:ind w:left="66"/>
              <w:rPr>
                <w:sz w:val="21"/>
              </w:rPr>
            </w:pPr>
            <w:r>
              <w:rPr>
                <w:spacing w:val="-5"/>
                <w:sz w:val="21"/>
              </w:rPr>
              <w:t>Sun</w:t>
            </w:r>
          </w:p>
        </w:tc>
        <w:tc>
          <w:tcPr>
            <w:tcW w:w="1096" w:type="dxa"/>
          </w:tcPr>
          <w:p>
            <w:pPr>
              <w:pStyle w:val="TableParagraph"/>
              <w:spacing w:line="231" w:lineRule="exact" w:before="12"/>
              <w:ind w:left="91"/>
              <w:rPr>
                <w:sz w:val="21"/>
              </w:rPr>
            </w:pPr>
            <w:r>
              <w:rPr>
                <w:w w:val="90"/>
                <w:sz w:val="21"/>
              </w:rPr>
              <w:t>10,1</w:t>
            </w:r>
            <w:r>
              <w:rPr>
                <w:spacing w:val="-12"/>
                <w:w w:val="90"/>
                <w:sz w:val="21"/>
              </w:rPr>
              <w:t> </w:t>
            </w:r>
            <w:r>
              <w:rPr>
                <w:spacing w:val="-10"/>
                <w:sz w:val="21"/>
              </w:rPr>
              <w:t>1</w:t>
            </w:r>
          </w:p>
        </w:tc>
        <w:tc>
          <w:tcPr>
            <w:tcW w:w="715" w:type="dxa"/>
          </w:tcPr>
          <w:p>
            <w:pPr>
              <w:pStyle w:val="TableParagraph"/>
              <w:spacing w:line="231" w:lineRule="exact" w:before="12"/>
              <w:ind w:right="105"/>
              <w:jc w:val="right"/>
              <w:rPr>
                <w:sz w:val="21"/>
              </w:rPr>
            </w:pPr>
            <w:r>
              <w:rPr>
                <w:spacing w:val="-5"/>
                <w:sz w:val="21"/>
              </w:rPr>
              <w:t>Rah</w:t>
            </w:r>
          </w:p>
        </w:tc>
        <w:tc>
          <w:tcPr>
            <w:tcW w:w="1603" w:type="dxa"/>
          </w:tcPr>
          <w:p>
            <w:pPr>
              <w:pStyle w:val="TableParagraph"/>
              <w:spacing w:line="231" w:lineRule="exact" w:before="12"/>
              <w:ind w:left="106"/>
              <w:rPr>
                <w:sz w:val="21"/>
              </w:rPr>
            </w:pPr>
            <w:r>
              <w:rPr>
                <w:spacing w:val="-2"/>
                <w:sz w:val="21"/>
              </w:rPr>
              <w:t>1,2,5,6,7,8,10,11</w:t>
            </w:r>
          </w:p>
        </w:tc>
        <w:tc>
          <w:tcPr>
            <w:tcW w:w="478" w:type="dxa"/>
          </w:tcPr>
          <w:p>
            <w:pPr>
              <w:pStyle w:val="TableParagraph"/>
              <w:spacing w:line="231" w:lineRule="exact" w:before="12"/>
              <w:ind w:left="6" w:right="94"/>
              <w:jc w:val="center"/>
              <w:rPr>
                <w:sz w:val="21"/>
              </w:rPr>
            </w:pPr>
            <w:r>
              <w:rPr>
                <w:spacing w:val="-5"/>
                <w:sz w:val="21"/>
              </w:rPr>
              <w:t>Ner</w:t>
            </w:r>
          </w:p>
        </w:tc>
        <w:tc>
          <w:tcPr>
            <w:tcW w:w="782" w:type="dxa"/>
          </w:tcPr>
          <w:p>
            <w:pPr>
              <w:pStyle w:val="TableParagraph"/>
              <w:spacing w:line="231" w:lineRule="exact" w:before="12"/>
              <w:ind w:left="97"/>
              <w:rPr>
                <w:sz w:val="21"/>
              </w:rPr>
            </w:pPr>
            <w:r>
              <w:rPr>
                <w:spacing w:val="-2"/>
                <w:sz w:val="21"/>
              </w:rPr>
              <w:t>8,10,11</w:t>
            </w:r>
          </w:p>
        </w:tc>
      </w:tr>
      <w:tr>
        <w:trPr>
          <w:trHeight w:val="207" w:hRule="atLeast"/>
        </w:trPr>
        <w:tc>
          <w:tcPr>
            <w:tcW w:w="465" w:type="dxa"/>
          </w:tcPr>
          <w:p>
            <w:pPr>
              <w:pStyle w:val="TableParagraph"/>
              <w:spacing w:line="187" w:lineRule="exact"/>
              <w:ind w:left="61"/>
              <w:rPr>
                <w:sz w:val="21"/>
              </w:rPr>
            </w:pPr>
            <w:r>
              <w:rPr>
                <w:spacing w:val="-5"/>
                <w:w w:val="95"/>
                <w:sz w:val="21"/>
              </w:rPr>
              <w:t>Mar</w:t>
            </w:r>
          </w:p>
        </w:tc>
        <w:tc>
          <w:tcPr>
            <w:tcW w:w="1096" w:type="dxa"/>
          </w:tcPr>
          <w:p>
            <w:pPr>
              <w:pStyle w:val="TableParagraph"/>
              <w:spacing w:line="187" w:lineRule="exact"/>
              <w:ind w:left="91"/>
              <w:rPr>
                <w:sz w:val="21"/>
              </w:rPr>
            </w:pPr>
            <w:r>
              <w:rPr>
                <w:spacing w:val="-2"/>
                <w:sz w:val="21"/>
              </w:rPr>
              <w:t>1,2,6</w:t>
            </w:r>
          </w:p>
        </w:tc>
        <w:tc>
          <w:tcPr>
            <w:tcW w:w="715" w:type="dxa"/>
          </w:tcPr>
          <w:p>
            <w:pPr>
              <w:pStyle w:val="TableParagraph"/>
              <w:spacing w:line="187" w:lineRule="exact"/>
              <w:ind w:right="128"/>
              <w:jc w:val="right"/>
              <w:rPr>
                <w:sz w:val="21"/>
              </w:rPr>
            </w:pPr>
            <w:r>
              <w:rPr>
                <w:spacing w:val="-4"/>
                <w:w w:val="90"/>
                <w:sz w:val="21"/>
              </w:rPr>
              <w:t>I'4ar</w:t>
            </w:r>
          </w:p>
        </w:tc>
        <w:tc>
          <w:tcPr>
            <w:tcW w:w="1603" w:type="dxa"/>
          </w:tcPr>
          <w:p>
            <w:pPr>
              <w:pStyle w:val="TableParagraph"/>
              <w:spacing w:line="187" w:lineRule="exact"/>
              <w:ind w:left="106"/>
              <w:rPr>
                <w:sz w:val="21"/>
              </w:rPr>
            </w:pPr>
            <w:r>
              <w:rPr>
                <w:spacing w:val="-2"/>
                <w:sz w:val="21"/>
              </w:rPr>
              <w:t>1,2,6</w:t>
            </w:r>
          </w:p>
        </w:tc>
        <w:tc>
          <w:tcPr>
            <w:tcW w:w="478" w:type="dxa"/>
          </w:tcPr>
          <w:p>
            <w:pPr>
              <w:pStyle w:val="TableParagraph"/>
              <w:spacing w:line="187" w:lineRule="exact"/>
              <w:ind w:left="3" w:right="65"/>
              <w:jc w:val="center"/>
              <w:rPr>
                <w:sz w:val="21"/>
              </w:rPr>
            </w:pPr>
            <w:r>
              <w:rPr>
                <w:spacing w:val="-5"/>
                <w:sz w:val="21"/>
              </w:rPr>
              <w:t>Non</w:t>
            </w:r>
          </w:p>
        </w:tc>
        <w:tc>
          <w:tcPr>
            <w:tcW w:w="782" w:type="dxa"/>
          </w:tcPr>
          <w:p>
            <w:pPr>
              <w:pStyle w:val="TableParagraph"/>
              <w:spacing w:line="187" w:lineRule="exact"/>
              <w:ind w:left="97"/>
              <w:rPr>
                <w:sz w:val="21"/>
              </w:rPr>
            </w:pPr>
            <w:r>
              <w:rPr>
                <w:spacing w:val="-4"/>
                <w:sz w:val="21"/>
              </w:rPr>
              <w:t>9,11</w:t>
            </w:r>
          </w:p>
        </w:tc>
      </w:tr>
      <w:tr>
        <w:trPr>
          <w:trHeight w:val="208" w:hRule="atLeast"/>
        </w:trPr>
        <w:tc>
          <w:tcPr>
            <w:tcW w:w="465" w:type="dxa"/>
          </w:tcPr>
          <w:p>
            <w:pPr>
              <w:pStyle w:val="TableParagraph"/>
              <w:spacing w:line="189" w:lineRule="exact"/>
              <w:ind w:left="61"/>
              <w:rPr>
                <w:sz w:val="21"/>
              </w:rPr>
            </w:pPr>
            <w:r>
              <w:rPr>
                <w:spacing w:val="-5"/>
                <w:w w:val="95"/>
                <w:sz w:val="21"/>
              </w:rPr>
              <w:t>Mer</w:t>
            </w:r>
          </w:p>
        </w:tc>
        <w:tc>
          <w:tcPr>
            <w:tcW w:w="1096" w:type="dxa"/>
          </w:tcPr>
          <w:p>
            <w:pPr>
              <w:pStyle w:val="TableParagraph"/>
              <w:spacing w:line="189" w:lineRule="exact"/>
              <w:ind w:left="83"/>
              <w:rPr>
                <w:sz w:val="21"/>
              </w:rPr>
            </w:pPr>
            <w:r>
              <w:rPr>
                <w:spacing w:val="-2"/>
                <w:sz w:val="21"/>
              </w:rPr>
              <w:t>8,10,11</w:t>
            </w:r>
          </w:p>
        </w:tc>
        <w:tc>
          <w:tcPr>
            <w:tcW w:w="715" w:type="dxa"/>
          </w:tcPr>
          <w:p>
            <w:pPr>
              <w:pStyle w:val="TableParagraph"/>
              <w:spacing w:line="189" w:lineRule="exact"/>
              <w:ind w:right="111"/>
              <w:jc w:val="right"/>
              <w:rPr>
                <w:sz w:val="21"/>
              </w:rPr>
            </w:pPr>
            <w:r>
              <w:rPr>
                <w:spacing w:val="-5"/>
                <w:sz w:val="21"/>
              </w:rPr>
              <w:t>Sun</w:t>
            </w:r>
          </w:p>
        </w:tc>
        <w:tc>
          <w:tcPr>
            <w:tcW w:w="1603" w:type="dxa"/>
          </w:tcPr>
          <w:p>
            <w:pPr>
              <w:pStyle w:val="TableParagraph"/>
              <w:spacing w:line="189" w:lineRule="exact"/>
              <w:ind w:left="106"/>
              <w:rPr>
                <w:sz w:val="21"/>
              </w:rPr>
            </w:pPr>
            <w:r>
              <w:rPr>
                <w:spacing w:val="-2"/>
                <w:sz w:val="21"/>
              </w:rPr>
              <w:t>10,11</w:t>
            </w:r>
          </w:p>
        </w:tc>
        <w:tc>
          <w:tcPr>
            <w:tcW w:w="478" w:type="dxa"/>
          </w:tcPr>
          <w:p>
            <w:pPr>
              <w:pStyle w:val="TableParagraph"/>
              <w:spacing w:line="189" w:lineRule="exact"/>
              <w:ind w:left="6" w:right="77"/>
              <w:jc w:val="center"/>
              <w:rPr>
                <w:sz w:val="21"/>
              </w:rPr>
            </w:pPr>
            <w:r>
              <w:rPr>
                <w:spacing w:val="-5"/>
                <w:sz w:val="21"/>
              </w:rPr>
              <w:t>Sun</w:t>
            </w:r>
          </w:p>
        </w:tc>
        <w:tc>
          <w:tcPr>
            <w:tcW w:w="782" w:type="dxa"/>
          </w:tcPr>
          <w:p>
            <w:pPr>
              <w:pStyle w:val="TableParagraph"/>
              <w:spacing w:line="189" w:lineRule="exact"/>
              <w:ind w:left="104"/>
              <w:rPr>
                <w:sz w:val="21"/>
              </w:rPr>
            </w:pPr>
            <w:r>
              <w:rPr>
                <w:spacing w:val="-2"/>
                <w:sz w:val="21"/>
              </w:rPr>
              <w:t>10,11</w:t>
            </w:r>
          </w:p>
        </w:tc>
      </w:tr>
    </w:tbl>
    <w:p>
      <w:pPr>
        <w:spacing w:before="76"/>
        <w:ind w:left="253" w:right="0" w:firstLine="0"/>
        <w:jc w:val="both"/>
        <w:rPr>
          <w:sz w:val="21"/>
        </w:rPr>
      </w:pPr>
      <w:r>
        <w:rPr>
          <w:sz w:val="21"/>
        </w:rPr>
        <w:t>Balance</w:t>
      </w:r>
      <w:r>
        <w:rPr>
          <w:spacing w:val="19"/>
          <w:sz w:val="21"/>
        </w:rPr>
        <w:t> </w:t>
      </w:r>
      <w:r>
        <w:rPr>
          <w:sz w:val="21"/>
        </w:rPr>
        <w:t>Dasa</w:t>
      </w:r>
      <w:r>
        <w:rPr>
          <w:spacing w:val="17"/>
          <w:sz w:val="21"/>
        </w:rPr>
        <w:t> </w:t>
      </w:r>
      <w:r>
        <w:rPr>
          <w:sz w:val="21"/>
        </w:rPr>
        <w:t>of</w:t>
      </w:r>
      <w:r>
        <w:rPr>
          <w:spacing w:val="25"/>
          <w:sz w:val="21"/>
        </w:rPr>
        <w:t> </w:t>
      </w:r>
      <w:r>
        <w:rPr>
          <w:sz w:val="21"/>
        </w:rPr>
        <w:t>:</w:t>
      </w:r>
      <w:r>
        <w:rPr>
          <w:spacing w:val="32"/>
          <w:sz w:val="21"/>
        </w:rPr>
        <w:t> </w:t>
      </w:r>
      <w:r>
        <w:rPr>
          <w:sz w:val="21"/>
        </w:rPr>
        <w:t>Rah</w:t>
      </w:r>
      <w:r>
        <w:rPr>
          <w:spacing w:val="48"/>
          <w:sz w:val="21"/>
        </w:rPr>
        <w:t> </w:t>
      </w:r>
      <w:r>
        <w:rPr>
          <w:sz w:val="21"/>
        </w:rPr>
        <w:t>10Y</w:t>
      </w:r>
      <w:r>
        <w:rPr>
          <w:spacing w:val="43"/>
          <w:sz w:val="21"/>
        </w:rPr>
        <w:t> </w:t>
      </w:r>
      <w:r>
        <w:rPr>
          <w:sz w:val="21"/>
        </w:rPr>
        <w:t>OF'f</w:t>
      </w:r>
      <w:r>
        <w:rPr>
          <w:spacing w:val="54"/>
          <w:sz w:val="21"/>
        </w:rPr>
        <w:t> </w:t>
      </w:r>
      <w:r>
        <w:rPr>
          <w:spacing w:val="-5"/>
          <w:sz w:val="21"/>
        </w:rPr>
        <w:t>11D</w:t>
      </w:r>
    </w:p>
    <w:p>
      <w:pPr>
        <w:pStyle w:val="BodyText"/>
        <w:spacing w:line="206" w:lineRule="auto" w:before="43"/>
        <w:ind w:left="254" w:right="233" w:hanging="4"/>
        <w:jc w:val="both"/>
        <w:rPr>
          <w:rFonts w:ascii="Calibri" w:hAnsi="Calibri"/>
        </w:rPr>
      </w:pPr>
      <w:r>
        <w:rPr>
          <w:rFonts w:ascii="Calibri" w:hAnsi="Calibri"/>
          <w:w w:val="105"/>
        </w:rPr>
        <w:t>Dasa</w:t>
      </w:r>
      <w:r>
        <w:rPr>
          <w:rFonts w:ascii="Calibri" w:hAnsi="Calibri"/>
          <w:spacing w:val="-14"/>
          <w:w w:val="105"/>
        </w:rPr>
        <w:t> </w:t>
      </w:r>
      <w:r>
        <w:rPr>
          <w:rFonts w:ascii="Calibri" w:hAnsi="Calibri"/>
          <w:w w:val="95"/>
        </w:rPr>
        <w:t>—</w:t>
      </w:r>
      <w:r>
        <w:rPr>
          <w:rFonts w:ascii="Calibri" w:hAnsi="Calibri"/>
          <w:spacing w:val="-11"/>
          <w:w w:val="95"/>
        </w:rPr>
        <w:t> </w:t>
      </w:r>
      <w:r>
        <w:rPr>
          <w:rFonts w:ascii="Calibri" w:hAnsi="Calibri"/>
          <w:w w:val="105"/>
        </w:rPr>
        <w:t>Bhukti</w:t>
      </w:r>
      <w:r>
        <w:rPr>
          <w:rFonts w:ascii="Calibri" w:hAnsi="Calibri"/>
          <w:spacing w:val="-13"/>
          <w:w w:val="105"/>
        </w:rPr>
        <w:t> </w:t>
      </w:r>
      <w:r>
        <w:rPr>
          <w:rFonts w:ascii="Calibri" w:hAnsi="Calibri"/>
          <w:w w:val="105"/>
        </w:rPr>
        <w:t>-</w:t>
      </w:r>
      <w:r>
        <w:rPr>
          <w:rFonts w:ascii="Calibri" w:hAnsi="Calibri"/>
          <w:spacing w:val="-14"/>
          <w:w w:val="105"/>
        </w:rPr>
        <w:t> </w:t>
      </w:r>
      <w:r>
        <w:rPr>
          <w:rFonts w:ascii="Calibri" w:hAnsi="Calibri"/>
          <w:w w:val="105"/>
        </w:rPr>
        <w:t>Antar</w:t>
      </w:r>
      <w:r>
        <w:rPr>
          <w:rFonts w:ascii="Calibri" w:hAnsi="Calibri"/>
          <w:spacing w:val="-13"/>
          <w:w w:val="105"/>
        </w:rPr>
        <w:t> </w:t>
      </w:r>
      <w:r>
        <w:rPr>
          <w:rFonts w:ascii="Calibri" w:hAnsi="Calibri"/>
          <w:w w:val="105"/>
        </w:rPr>
        <w:t>of</w:t>
      </w:r>
      <w:r>
        <w:rPr>
          <w:rFonts w:ascii="Calibri" w:hAnsi="Calibri"/>
          <w:spacing w:val="-14"/>
          <w:w w:val="105"/>
        </w:rPr>
        <w:t> </w:t>
      </w:r>
      <w:r>
        <w:rPr>
          <w:rFonts w:ascii="Calibri" w:hAnsi="Calibri"/>
          <w:w w:val="105"/>
        </w:rPr>
        <w:t>Rahu</w:t>
      </w:r>
      <w:r>
        <w:rPr>
          <w:rFonts w:ascii="Calibri" w:hAnsi="Calibri"/>
          <w:spacing w:val="-14"/>
          <w:w w:val="105"/>
        </w:rPr>
        <w:t> </w:t>
      </w:r>
      <w:r>
        <w:rPr>
          <w:rFonts w:ascii="Calibri" w:hAnsi="Calibri"/>
          <w:w w:val="95"/>
        </w:rPr>
        <w:t>—</w:t>
      </w:r>
      <w:r>
        <w:rPr>
          <w:rFonts w:ascii="Calibri" w:hAnsi="Calibri"/>
          <w:spacing w:val="-5"/>
          <w:w w:val="95"/>
        </w:rPr>
        <w:t> </w:t>
      </w:r>
      <w:r>
        <w:rPr>
          <w:rFonts w:ascii="Calibri" w:hAnsi="Calibri"/>
          <w:w w:val="105"/>
        </w:rPr>
        <w:t>Mercury</w:t>
      </w:r>
      <w:r>
        <w:rPr>
          <w:rFonts w:ascii="Calibri" w:hAnsi="Calibri"/>
          <w:spacing w:val="-1"/>
          <w:w w:val="105"/>
        </w:rPr>
        <w:t> </w:t>
      </w:r>
      <w:r>
        <w:rPr>
          <w:rFonts w:ascii="Calibri" w:hAnsi="Calibri"/>
          <w:w w:val="105"/>
        </w:rPr>
        <w:t>-</w:t>
      </w:r>
      <w:r>
        <w:rPr>
          <w:rFonts w:ascii="Calibri" w:hAnsi="Calibri"/>
          <w:spacing w:val="18"/>
          <w:w w:val="105"/>
        </w:rPr>
        <w:t> </w:t>
      </w:r>
      <w:r>
        <w:rPr>
          <w:rFonts w:ascii="Calibri" w:hAnsi="Calibri"/>
          <w:w w:val="105"/>
        </w:rPr>
        <w:t>Mercury</w:t>
      </w:r>
      <w:r>
        <w:rPr>
          <w:rFonts w:ascii="Calibri" w:hAnsi="Calibri"/>
          <w:spacing w:val="-7"/>
          <w:w w:val="105"/>
        </w:rPr>
        <w:t> </w:t>
      </w:r>
      <w:r>
        <w:rPr>
          <w:rFonts w:ascii="Calibri" w:hAnsi="Calibri"/>
          <w:w w:val="105"/>
        </w:rPr>
        <w:t>was</w:t>
      </w:r>
      <w:r>
        <w:rPr>
          <w:rFonts w:ascii="Calibri" w:hAnsi="Calibri"/>
          <w:spacing w:val="-14"/>
          <w:w w:val="105"/>
        </w:rPr>
        <w:t> </w:t>
      </w:r>
      <w:r>
        <w:rPr>
          <w:rFonts w:ascii="Calibri" w:hAnsi="Calibri"/>
          <w:w w:val="105"/>
        </w:rPr>
        <w:t>is</w:t>
      </w:r>
      <w:r>
        <w:rPr>
          <w:rFonts w:ascii="Calibri" w:hAnsi="Calibri"/>
          <w:spacing w:val="-14"/>
          <w:w w:val="105"/>
        </w:rPr>
        <w:t> </w:t>
      </w:r>
      <w:r>
        <w:rPr>
          <w:rFonts w:ascii="Calibri" w:hAnsi="Calibri"/>
          <w:w w:val="105"/>
        </w:rPr>
        <w:t>in </w:t>
      </w:r>
      <w:r>
        <w:rPr>
          <w:rFonts w:ascii="Calibri" w:hAnsi="Calibri"/>
        </w:rPr>
        <w:t>operation at the time of</w:t>
      </w:r>
      <w:r>
        <w:rPr>
          <w:rFonts w:ascii="Calibri" w:hAnsi="Calibri"/>
          <w:spacing w:val="-11"/>
        </w:rPr>
        <w:t> </w:t>
      </w:r>
      <w:r>
        <w:rPr>
          <w:rFonts w:ascii="Calibri" w:hAnsi="Calibri"/>
        </w:rPr>
        <w:t>asking the</w:t>
      </w:r>
      <w:r>
        <w:rPr>
          <w:rFonts w:ascii="Calibri" w:hAnsi="Calibri"/>
          <w:spacing w:val="-1"/>
        </w:rPr>
        <w:t> </w:t>
      </w:r>
      <w:r>
        <w:rPr>
          <w:rFonts w:ascii="Calibri" w:hAnsi="Calibri"/>
        </w:rPr>
        <w:t>question. Mercury signifies </w:t>
      </w:r>
      <w:r>
        <w:rPr>
          <w:rFonts w:ascii="Calibri" w:hAnsi="Calibri"/>
          <w:w w:val="105"/>
        </w:rPr>
        <w:t>8,10,11;</w:t>
      </w:r>
      <w:r>
        <w:rPr>
          <w:rFonts w:ascii="Calibri" w:hAnsi="Calibri"/>
          <w:spacing w:val="-14"/>
          <w:w w:val="105"/>
        </w:rPr>
        <w:t> </w:t>
      </w:r>
      <w:r>
        <w:rPr>
          <w:rFonts w:ascii="Calibri" w:hAnsi="Calibri"/>
          <w:w w:val="105"/>
        </w:rPr>
        <w:t>9,11;</w:t>
      </w:r>
      <w:r>
        <w:rPr>
          <w:rFonts w:ascii="Calibri" w:hAnsi="Calibri"/>
          <w:spacing w:val="-14"/>
          <w:w w:val="105"/>
        </w:rPr>
        <w:t> </w:t>
      </w:r>
      <w:r>
        <w:rPr>
          <w:rFonts w:ascii="Calibri" w:hAnsi="Calibri"/>
          <w:w w:val="105"/>
        </w:rPr>
        <w:t>10,11</w:t>
      </w:r>
      <w:r>
        <w:rPr>
          <w:rFonts w:ascii="Calibri" w:hAnsi="Calibri"/>
          <w:spacing w:val="-13"/>
          <w:w w:val="105"/>
        </w:rPr>
        <w:t> </w:t>
      </w:r>
      <w:r>
        <w:rPr>
          <w:rFonts w:ascii="Calibri" w:hAnsi="Calibri"/>
          <w:w w:val="105"/>
        </w:rPr>
        <w:t>in</w:t>
      </w:r>
      <w:r>
        <w:rPr>
          <w:rFonts w:ascii="Calibri" w:hAnsi="Calibri"/>
          <w:spacing w:val="-14"/>
          <w:w w:val="105"/>
        </w:rPr>
        <w:t> </w:t>
      </w:r>
      <w:r>
        <w:rPr>
          <w:rFonts w:ascii="Calibri" w:hAnsi="Calibri"/>
          <w:w w:val="105"/>
        </w:rPr>
        <w:t>Planet,</w:t>
      </w:r>
      <w:r>
        <w:rPr>
          <w:rFonts w:ascii="Calibri" w:hAnsi="Calibri"/>
          <w:spacing w:val="-14"/>
          <w:w w:val="105"/>
        </w:rPr>
        <w:t> </w:t>
      </w:r>
      <w:r>
        <w:rPr>
          <w:rFonts w:ascii="Calibri" w:hAnsi="Calibri"/>
          <w:w w:val="105"/>
        </w:rPr>
        <w:t>Nakshatra</w:t>
      </w:r>
      <w:r>
        <w:rPr>
          <w:rFonts w:ascii="Calibri" w:hAnsi="Calibri"/>
          <w:spacing w:val="-13"/>
          <w:w w:val="105"/>
        </w:rPr>
        <w:t> </w:t>
      </w:r>
      <w:r>
        <w:rPr>
          <w:rFonts w:ascii="Calibri" w:hAnsi="Calibri"/>
          <w:w w:val="105"/>
        </w:rPr>
        <w:t>and</w:t>
      </w:r>
      <w:r>
        <w:rPr>
          <w:rFonts w:ascii="Calibri" w:hAnsi="Calibri"/>
          <w:spacing w:val="-14"/>
          <w:w w:val="105"/>
        </w:rPr>
        <w:t> </w:t>
      </w:r>
      <w:r>
        <w:rPr>
          <w:rFonts w:ascii="Calibri" w:hAnsi="Calibri"/>
          <w:w w:val="105"/>
        </w:rPr>
        <w:t>Sub</w:t>
      </w:r>
      <w:r>
        <w:rPr>
          <w:rFonts w:ascii="Calibri" w:hAnsi="Calibri"/>
          <w:spacing w:val="-14"/>
          <w:w w:val="105"/>
        </w:rPr>
        <w:t> </w:t>
      </w:r>
      <w:r>
        <w:rPr>
          <w:rFonts w:ascii="Calibri" w:hAnsi="Calibri"/>
          <w:w w:val="105"/>
        </w:rPr>
        <w:t>lord.</w:t>
      </w:r>
      <w:r>
        <w:rPr>
          <w:rFonts w:ascii="Calibri" w:hAnsi="Calibri"/>
          <w:spacing w:val="-13"/>
          <w:w w:val="105"/>
        </w:rPr>
        <w:t> </w:t>
      </w:r>
      <w:r>
        <w:rPr>
          <w:rFonts w:ascii="Calibri" w:hAnsi="Calibri"/>
          <w:w w:val="105"/>
        </w:rPr>
        <w:t>Hence Mercury</w:t>
      </w:r>
      <w:r>
        <w:rPr>
          <w:rFonts w:ascii="Calibri" w:hAnsi="Calibri"/>
          <w:w w:val="105"/>
        </w:rPr>
        <w:t> implies</w:t>
      </w:r>
      <w:r>
        <w:rPr>
          <w:rFonts w:ascii="Calibri" w:hAnsi="Calibri"/>
          <w:w w:val="105"/>
        </w:rPr>
        <w:t> that</w:t>
      </w:r>
      <w:r>
        <w:rPr>
          <w:rFonts w:ascii="Calibri" w:hAnsi="Calibri"/>
          <w:w w:val="105"/>
        </w:rPr>
        <w:t> there</w:t>
      </w:r>
      <w:r>
        <w:rPr>
          <w:rFonts w:ascii="Calibri" w:hAnsi="Calibri"/>
          <w:w w:val="105"/>
        </w:rPr>
        <w:t> is</w:t>
      </w:r>
      <w:r>
        <w:rPr>
          <w:rFonts w:ascii="Calibri" w:hAnsi="Calibri"/>
          <w:w w:val="105"/>
        </w:rPr>
        <w:t> no possibility</w:t>
      </w:r>
      <w:r>
        <w:rPr>
          <w:rFonts w:ascii="Calibri" w:hAnsi="Calibri"/>
          <w:w w:val="105"/>
        </w:rPr>
        <w:t> of any</w:t>
      </w:r>
      <w:r>
        <w:rPr>
          <w:rFonts w:ascii="Calibri" w:hAnsi="Calibri"/>
          <w:w w:val="105"/>
        </w:rPr>
        <w:t> litigation at all.</w:t>
      </w:r>
      <w:r>
        <w:rPr>
          <w:rFonts w:ascii="Calibri" w:hAnsi="Calibri"/>
          <w:spacing w:val="-7"/>
          <w:w w:val="105"/>
        </w:rPr>
        <w:t> </w:t>
      </w:r>
      <w:r>
        <w:rPr>
          <w:rFonts w:ascii="Calibri" w:hAnsi="Calibri"/>
          <w:w w:val="105"/>
        </w:rPr>
        <w:t>Dasa</w:t>
      </w:r>
      <w:r>
        <w:rPr>
          <w:rFonts w:ascii="Calibri" w:hAnsi="Calibri"/>
          <w:spacing w:val="-3"/>
          <w:w w:val="105"/>
        </w:rPr>
        <w:t> </w:t>
      </w:r>
      <w:r>
        <w:rPr>
          <w:rFonts w:ascii="Calibri" w:hAnsi="Calibri"/>
          <w:w w:val="105"/>
        </w:rPr>
        <w:t>lord</w:t>
      </w:r>
      <w:r>
        <w:rPr>
          <w:rFonts w:ascii="Calibri" w:hAnsi="Calibri"/>
          <w:spacing w:val="-3"/>
          <w:w w:val="105"/>
        </w:rPr>
        <w:t> </w:t>
      </w:r>
      <w:r>
        <w:rPr>
          <w:rFonts w:ascii="Calibri" w:hAnsi="Calibri"/>
          <w:w w:val="105"/>
        </w:rPr>
        <w:t>Rahu in</w:t>
      </w:r>
      <w:r>
        <w:rPr>
          <w:rFonts w:ascii="Calibri" w:hAnsi="Calibri"/>
          <w:spacing w:val="-11"/>
          <w:w w:val="105"/>
        </w:rPr>
        <w:t> </w:t>
      </w:r>
      <w:r>
        <w:rPr>
          <w:rFonts w:ascii="Calibri" w:hAnsi="Calibri"/>
          <w:w w:val="105"/>
        </w:rPr>
        <w:t>the Planet signifies 6,8</w:t>
      </w:r>
      <w:r>
        <w:rPr>
          <w:rFonts w:ascii="Calibri" w:hAnsi="Calibri"/>
          <w:spacing w:val="23"/>
          <w:w w:val="105"/>
        </w:rPr>
        <w:t> </w:t>
      </w:r>
      <w:r>
        <w:rPr>
          <w:rFonts w:ascii="Calibri" w:hAnsi="Calibri"/>
          <w:w w:val="105"/>
        </w:rPr>
        <w:t>Houses with</w:t>
      </w:r>
    </w:p>
    <w:p>
      <w:pPr>
        <w:spacing w:after="0" w:line="206" w:lineRule="auto"/>
        <w:jc w:val="both"/>
        <w:rPr>
          <w:rFonts w:ascii="Calibri" w:hAnsi="Calibri"/>
        </w:rPr>
        <w:sectPr>
          <w:footerReference w:type="default" r:id="rId63"/>
          <w:pgSz w:w="6610" w:h="11230"/>
          <w:pgMar w:footer="0" w:header="0" w:top="200" w:bottom="280" w:left="40" w:right="180"/>
        </w:sectPr>
      </w:pPr>
    </w:p>
    <w:p>
      <w:pPr>
        <w:pStyle w:val="BodyText"/>
        <w:spacing w:line="206" w:lineRule="auto" w:before="63"/>
        <w:ind w:left="219" w:right="289" w:firstLine="10"/>
        <w:jc w:val="both"/>
        <w:rPr>
          <w:rFonts w:ascii="Calibri"/>
        </w:rPr>
      </w:pPr>
      <w:r>
        <w:rPr>
          <w:rFonts w:ascii="Calibri"/>
          <w:w w:val="105"/>
        </w:rPr>
        <w:t>5,10,11</w:t>
      </w:r>
      <w:r>
        <w:rPr>
          <w:rFonts w:ascii="Calibri"/>
          <w:w w:val="105"/>
        </w:rPr>
        <w:t> and</w:t>
      </w:r>
      <w:r>
        <w:rPr>
          <w:rFonts w:ascii="Calibri"/>
          <w:w w:val="105"/>
        </w:rPr>
        <w:t> its</w:t>
      </w:r>
      <w:r>
        <w:rPr>
          <w:rFonts w:ascii="Calibri"/>
          <w:w w:val="105"/>
        </w:rPr>
        <w:t> Sub</w:t>
      </w:r>
      <w:r>
        <w:rPr>
          <w:rFonts w:ascii="Calibri"/>
          <w:w w:val="105"/>
        </w:rPr>
        <w:t> lord</w:t>
      </w:r>
      <w:r>
        <w:rPr>
          <w:rFonts w:ascii="Calibri"/>
          <w:w w:val="105"/>
        </w:rPr>
        <w:t> signifies</w:t>
      </w:r>
      <w:r>
        <w:rPr>
          <w:rFonts w:ascii="Calibri"/>
          <w:w w:val="105"/>
        </w:rPr>
        <w:t> 10,11</w:t>
      </w:r>
      <w:r>
        <w:rPr>
          <w:rFonts w:ascii="Calibri"/>
          <w:w w:val="105"/>
        </w:rPr>
        <w:t> hence</w:t>
      </w:r>
      <w:r>
        <w:rPr>
          <w:rFonts w:ascii="Calibri"/>
          <w:w w:val="105"/>
        </w:rPr>
        <w:t> there</w:t>
      </w:r>
      <w:r>
        <w:rPr>
          <w:rFonts w:ascii="Calibri"/>
          <w:w w:val="105"/>
        </w:rPr>
        <w:t> is</w:t>
      </w:r>
      <w:r>
        <w:rPr>
          <w:rFonts w:ascii="Calibri"/>
          <w:w w:val="105"/>
        </w:rPr>
        <w:t> no question of any FIR</w:t>
      </w:r>
      <w:r>
        <w:rPr>
          <w:rFonts w:ascii="Calibri"/>
          <w:spacing w:val="32"/>
          <w:w w:val="105"/>
        </w:rPr>
        <w:t> </w:t>
      </w:r>
      <w:r>
        <w:rPr>
          <w:rFonts w:ascii="Calibri"/>
          <w:w w:val="105"/>
        </w:rPr>
        <w:t>to be lodged against the native. Cuspal Sub</w:t>
      </w:r>
      <w:r>
        <w:rPr>
          <w:rFonts w:ascii="Calibri"/>
          <w:w w:val="105"/>
        </w:rPr>
        <w:t> lord</w:t>
      </w:r>
      <w:r>
        <w:rPr>
          <w:rFonts w:ascii="Calibri"/>
          <w:w w:val="105"/>
        </w:rPr>
        <w:t> of 6</w:t>
      </w:r>
      <w:r>
        <w:rPr>
          <w:rFonts w:ascii="Calibri"/>
          <w:w w:val="105"/>
        </w:rPr>
        <w:t> and</w:t>
      </w:r>
      <w:r>
        <w:rPr>
          <w:rFonts w:ascii="Calibri"/>
          <w:w w:val="105"/>
        </w:rPr>
        <w:t> 11</w:t>
      </w:r>
      <w:r>
        <w:rPr>
          <w:rFonts w:ascii="Calibri"/>
          <w:w w:val="105"/>
        </w:rPr>
        <w:t> Houses</w:t>
      </w:r>
      <w:r>
        <w:rPr>
          <w:rFonts w:ascii="Calibri"/>
          <w:w w:val="105"/>
        </w:rPr>
        <w:t> are</w:t>
      </w:r>
      <w:r>
        <w:rPr>
          <w:rFonts w:ascii="Calibri"/>
          <w:w w:val="105"/>
        </w:rPr>
        <w:t> also</w:t>
      </w:r>
      <w:r>
        <w:rPr>
          <w:rFonts w:ascii="Calibri"/>
          <w:w w:val="105"/>
        </w:rPr>
        <w:t> Saturn</w:t>
      </w:r>
      <w:r>
        <w:rPr>
          <w:rFonts w:ascii="Calibri"/>
          <w:w w:val="105"/>
        </w:rPr>
        <w:t> and</w:t>
      </w:r>
      <w:r>
        <w:rPr>
          <w:rFonts w:ascii="Calibri"/>
          <w:w w:val="105"/>
        </w:rPr>
        <w:t> Sun</w:t>
      </w:r>
      <w:r>
        <w:rPr>
          <w:rFonts w:ascii="Calibri"/>
          <w:w w:val="105"/>
        </w:rPr>
        <w:t> and</w:t>
      </w:r>
      <w:r>
        <w:rPr>
          <w:rFonts w:ascii="Calibri"/>
          <w:spacing w:val="40"/>
          <w:w w:val="105"/>
        </w:rPr>
        <w:t> </w:t>
      </w:r>
      <w:r>
        <w:rPr>
          <w:rFonts w:ascii="Calibri"/>
          <w:w w:val="105"/>
        </w:rPr>
        <w:t>are positive.</w:t>
      </w:r>
    </w:p>
    <w:p>
      <w:pPr>
        <w:spacing w:line="240" w:lineRule="auto" w:before="4"/>
        <w:rPr>
          <w:sz w:val="16"/>
        </w:rPr>
      </w:pPr>
    </w:p>
    <w:p>
      <w:pPr>
        <w:spacing w:before="0"/>
        <w:ind w:left="212" w:right="0" w:firstLine="0"/>
        <w:jc w:val="left"/>
        <w:rPr>
          <w:sz w:val="22"/>
        </w:rPr>
      </w:pPr>
      <w:r>
        <w:rPr>
          <w:w w:val="125"/>
          <w:sz w:val="22"/>
        </w:rPr>
        <w:t>Illustration</w:t>
      </w:r>
      <w:r>
        <w:rPr>
          <w:spacing w:val="-3"/>
          <w:w w:val="125"/>
          <w:sz w:val="22"/>
        </w:rPr>
        <w:t> </w:t>
      </w:r>
      <w:r>
        <w:rPr>
          <w:w w:val="125"/>
          <w:sz w:val="22"/>
        </w:rPr>
        <w:t>-</w:t>
      </w:r>
      <w:r>
        <w:rPr>
          <w:spacing w:val="7"/>
          <w:w w:val="125"/>
          <w:sz w:val="22"/>
        </w:rPr>
        <w:t> </w:t>
      </w:r>
      <w:r>
        <w:rPr>
          <w:spacing w:val="-10"/>
          <w:w w:val="125"/>
          <w:sz w:val="22"/>
        </w:rPr>
        <w:t>2</w:t>
      </w:r>
    </w:p>
    <w:p>
      <w:pPr>
        <w:pStyle w:val="BodyText"/>
        <w:tabs>
          <w:tab w:pos="1035" w:val="left" w:leader="none"/>
        </w:tabs>
        <w:spacing w:line="300" w:lineRule="auto" w:before="79"/>
        <w:ind w:left="222" w:right="904" w:firstLine="6"/>
        <w:rPr>
          <w:rFonts w:ascii="Calibri"/>
        </w:rPr>
      </w:pPr>
      <w:r>
        <w:rPr>
          <w:rFonts w:ascii="Calibri"/>
          <w:spacing w:val="-2"/>
          <w:w w:val="120"/>
        </w:rPr>
        <w:t>Will</w:t>
      </w:r>
      <w:r>
        <w:rPr>
          <w:rFonts w:ascii="Calibri"/>
          <w:spacing w:val="-28"/>
          <w:w w:val="120"/>
        </w:rPr>
        <w:t> </w:t>
      </w:r>
      <w:r>
        <w:rPr>
          <w:rFonts w:ascii="Calibri"/>
          <w:spacing w:val="-2"/>
          <w:w w:val="120"/>
        </w:rPr>
        <w:t>I</w:t>
      </w:r>
      <w:r>
        <w:rPr>
          <w:rFonts w:ascii="Calibri"/>
          <w:spacing w:val="18"/>
          <w:w w:val="120"/>
        </w:rPr>
        <w:t> </w:t>
      </w:r>
      <w:r>
        <w:rPr>
          <w:rFonts w:ascii="Calibri"/>
          <w:spacing w:val="-2"/>
          <w:w w:val="120"/>
        </w:rPr>
        <w:t>be</w:t>
      </w:r>
      <w:r>
        <w:rPr>
          <w:rFonts w:ascii="Calibri"/>
          <w:spacing w:val="-20"/>
          <w:w w:val="120"/>
        </w:rPr>
        <w:t> </w:t>
      </w:r>
      <w:r>
        <w:rPr>
          <w:rFonts w:ascii="Calibri"/>
          <w:spacing w:val="-2"/>
          <w:w w:val="120"/>
        </w:rPr>
        <w:t>arrested</w:t>
      </w:r>
      <w:r>
        <w:rPr>
          <w:rFonts w:ascii="Calibri"/>
          <w:spacing w:val="-11"/>
          <w:w w:val="120"/>
        </w:rPr>
        <w:t> </w:t>
      </w:r>
      <w:r>
        <w:rPr>
          <w:rFonts w:ascii="Calibri"/>
          <w:spacing w:val="-2"/>
          <w:w w:val="120"/>
        </w:rPr>
        <w:t>in</w:t>
      </w:r>
      <w:r>
        <w:rPr>
          <w:rFonts w:ascii="Calibri"/>
          <w:spacing w:val="-14"/>
          <w:w w:val="120"/>
        </w:rPr>
        <w:t> </w:t>
      </w:r>
      <w:r>
        <w:rPr>
          <w:rFonts w:ascii="Calibri"/>
          <w:spacing w:val="-2"/>
          <w:w w:val="120"/>
        </w:rPr>
        <w:t>the</w:t>
      </w:r>
      <w:r>
        <w:rPr>
          <w:rFonts w:ascii="Calibri"/>
          <w:spacing w:val="-20"/>
          <w:w w:val="120"/>
        </w:rPr>
        <w:t> </w:t>
      </w:r>
      <w:r>
        <w:rPr>
          <w:rFonts w:ascii="Calibri"/>
          <w:spacing w:val="-2"/>
          <w:w w:val="120"/>
        </w:rPr>
        <w:t>case</w:t>
      </w:r>
      <w:r>
        <w:rPr>
          <w:rFonts w:ascii="Calibri"/>
          <w:spacing w:val="-14"/>
          <w:w w:val="120"/>
        </w:rPr>
        <w:t> </w:t>
      </w:r>
      <w:r>
        <w:rPr>
          <w:rFonts w:ascii="Calibri"/>
          <w:spacing w:val="-2"/>
          <w:w w:val="120"/>
        </w:rPr>
        <w:t>lodged</w:t>
      </w:r>
      <w:r>
        <w:rPr>
          <w:rFonts w:ascii="Calibri"/>
          <w:spacing w:val="-14"/>
          <w:w w:val="120"/>
        </w:rPr>
        <w:t> </w:t>
      </w:r>
      <w:r>
        <w:rPr>
          <w:rFonts w:ascii="Calibri"/>
          <w:spacing w:val="-2"/>
          <w:w w:val="120"/>
        </w:rPr>
        <w:t>by</w:t>
      </w:r>
      <w:r>
        <w:rPr>
          <w:rFonts w:ascii="Calibri"/>
          <w:spacing w:val="-13"/>
          <w:w w:val="120"/>
        </w:rPr>
        <w:t> </w:t>
      </w:r>
      <w:r>
        <w:rPr>
          <w:rFonts w:ascii="Calibri"/>
          <w:spacing w:val="-2"/>
          <w:w w:val="120"/>
        </w:rPr>
        <w:t>my</w:t>
      </w:r>
      <w:r>
        <w:rPr>
          <w:rFonts w:ascii="Calibri"/>
          <w:spacing w:val="-14"/>
          <w:w w:val="120"/>
        </w:rPr>
        <w:t> </w:t>
      </w:r>
      <w:r>
        <w:rPr>
          <w:rFonts w:ascii="Calibri"/>
          <w:spacing w:val="-2"/>
          <w:w w:val="120"/>
        </w:rPr>
        <w:t>wife? </w:t>
      </w:r>
      <w:r>
        <w:rPr>
          <w:rFonts w:ascii="Calibri"/>
          <w:spacing w:val="-4"/>
          <w:w w:val="120"/>
        </w:rPr>
        <w:t>Date</w:t>
      </w:r>
      <w:r>
        <w:rPr>
          <w:rFonts w:ascii="Calibri"/>
        </w:rPr>
        <w:tab/>
      </w:r>
      <w:r>
        <w:rPr>
          <w:rFonts w:ascii="Calibri"/>
          <w:w w:val="120"/>
        </w:rPr>
        <w:t>-</w:t>
      </w:r>
      <w:r>
        <w:rPr>
          <w:rFonts w:ascii="Calibri"/>
          <w:spacing w:val="80"/>
          <w:w w:val="120"/>
        </w:rPr>
        <w:t> </w:t>
      </w:r>
      <w:r>
        <w:rPr>
          <w:rFonts w:ascii="Calibri"/>
          <w:w w:val="120"/>
        </w:rPr>
        <w:t>24/1/2001</w:t>
      </w:r>
    </w:p>
    <w:p>
      <w:pPr>
        <w:pStyle w:val="BodyText"/>
        <w:tabs>
          <w:tab w:pos="1040" w:val="left" w:leader="none"/>
        </w:tabs>
        <w:spacing w:before="7"/>
        <w:ind w:left="229"/>
        <w:rPr>
          <w:rFonts w:ascii="Calibri"/>
        </w:rPr>
      </w:pPr>
      <w:r>
        <w:rPr>
          <w:rFonts w:ascii="Calibri"/>
          <w:spacing w:val="-4"/>
          <w:w w:val="120"/>
        </w:rPr>
        <w:t>Time</w:t>
      </w:r>
      <w:r>
        <w:rPr>
          <w:rFonts w:ascii="Calibri"/>
        </w:rPr>
        <w:tab/>
      </w:r>
      <w:r>
        <w:rPr>
          <w:rFonts w:ascii="Calibri"/>
          <w:w w:val="120"/>
        </w:rPr>
        <w:t>-</w:t>
      </w:r>
      <w:r>
        <w:rPr>
          <w:rFonts w:ascii="Calibri"/>
          <w:spacing w:val="28"/>
          <w:w w:val="120"/>
        </w:rPr>
        <w:t>  </w:t>
      </w:r>
      <w:r>
        <w:rPr>
          <w:rFonts w:ascii="Calibri"/>
          <w:w w:val="120"/>
        </w:rPr>
        <w:t>19:40</w:t>
      </w:r>
      <w:r>
        <w:rPr>
          <w:rFonts w:ascii="Calibri"/>
          <w:spacing w:val="32"/>
          <w:w w:val="120"/>
        </w:rPr>
        <w:t> </w:t>
      </w:r>
      <w:r>
        <w:rPr>
          <w:rFonts w:ascii="Calibri"/>
          <w:spacing w:val="-4"/>
          <w:w w:val="120"/>
        </w:rPr>
        <w:t>hrs.</w:t>
      </w:r>
    </w:p>
    <w:p>
      <w:pPr>
        <w:tabs>
          <w:tab w:pos="1041" w:val="left" w:leader="none"/>
        </w:tabs>
        <w:spacing w:line="333" w:lineRule="auto" w:before="95"/>
        <w:ind w:left="234" w:right="4530" w:hanging="5"/>
        <w:jc w:val="left"/>
        <w:rPr>
          <w:sz w:val="21"/>
        </w:rPr>
      </w:pPr>
      <w:r>
        <w:rPr>
          <w:spacing w:val="-4"/>
          <w:w w:val="130"/>
          <w:sz w:val="21"/>
        </w:rPr>
        <w:t>Place</w:t>
      </w:r>
      <w:r>
        <w:rPr>
          <w:sz w:val="21"/>
        </w:rPr>
        <w:tab/>
      </w:r>
      <w:r>
        <w:rPr>
          <w:w w:val="130"/>
          <w:sz w:val="21"/>
        </w:rPr>
        <w:t>-</w:t>
      </w:r>
      <w:r>
        <w:rPr>
          <w:spacing w:val="60"/>
          <w:w w:val="130"/>
          <w:sz w:val="21"/>
        </w:rPr>
        <w:t> </w:t>
      </w:r>
      <w:r>
        <w:rPr>
          <w:w w:val="130"/>
          <w:sz w:val="21"/>
        </w:rPr>
        <w:t>Delhi </w:t>
      </w:r>
      <w:r>
        <w:rPr>
          <w:spacing w:val="-4"/>
          <w:w w:val="130"/>
          <w:sz w:val="21"/>
        </w:rPr>
        <w:t>Seed</w:t>
      </w:r>
      <w:r>
        <w:rPr>
          <w:sz w:val="21"/>
        </w:rPr>
        <w:tab/>
      </w:r>
      <w:r>
        <w:rPr>
          <w:spacing w:val="-38"/>
          <w:sz w:val="21"/>
        </w:rPr>
        <w:t> </w:t>
      </w:r>
      <w:r>
        <w:rPr>
          <w:w w:val="130"/>
          <w:sz w:val="21"/>
        </w:rPr>
        <w:t>-</w:t>
      </w:r>
      <w:r>
        <w:rPr>
          <w:spacing w:val="80"/>
          <w:w w:val="130"/>
          <w:sz w:val="21"/>
        </w:rPr>
        <w:t> </w:t>
      </w:r>
      <w:r>
        <w:rPr>
          <w:w w:val="130"/>
          <w:sz w:val="21"/>
        </w:rPr>
        <w:t>7</w:t>
      </w:r>
    </w:p>
    <w:p>
      <w:pPr>
        <w:spacing w:line="240" w:lineRule="auto" w:before="0"/>
        <w:rPr>
          <w:sz w:val="11"/>
        </w:rPr>
      </w:pPr>
    </w:p>
    <w:p>
      <w:pPr>
        <w:spacing w:after="0" w:line="240" w:lineRule="auto"/>
        <w:rPr>
          <w:sz w:val="11"/>
        </w:rPr>
        <w:sectPr>
          <w:footerReference w:type="default" r:id="rId66"/>
          <w:pgSz w:w="6610" w:h="11230"/>
          <w:pgMar w:footer="0" w:header="0" w:top="180" w:bottom="280" w:left="40" w:right="180"/>
        </w:sectPr>
      </w:pPr>
    </w:p>
    <w:p>
      <w:pPr>
        <w:spacing w:before="69"/>
        <w:ind w:left="0" w:right="0" w:firstLine="0"/>
        <w:jc w:val="right"/>
        <w:rPr>
          <w:sz w:val="21"/>
        </w:rPr>
      </w:pPr>
      <w:r>
        <w:rPr>
          <w:w w:val="95"/>
          <w:sz w:val="21"/>
        </w:rPr>
        <w:t>LAG</w:t>
      </w:r>
      <w:r>
        <w:rPr>
          <w:spacing w:val="27"/>
          <w:sz w:val="21"/>
        </w:rPr>
        <w:t> </w:t>
      </w:r>
      <w:r>
        <w:rPr>
          <w:spacing w:val="-5"/>
          <w:sz w:val="21"/>
        </w:rPr>
        <w:t>NA</w:t>
      </w:r>
    </w:p>
    <w:p>
      <w:pPr>
        <w:spacing w:before="58"/>
        <w:ind w:left="1209" w:right="0" w:firstLine="0"/>
        <w:jc w:val="left"/>
        <w:rPr>
          <w:sz w:val="21"/>
        </w:rPr>
      </w:pPr>
      <w:r>
        <w:rPr/>
        <w:br w:type="column"/>
      </w:r>
      <w:r>
        <w:rPr>
          <w:w w:val="105"/>
          <w:sz w:val="21"/>
        </w:rPr>
        <w:t>NIRAYANA</w:t>
      </w:r>
      <w:r>
        <w:rPr>
          <w:spacing w:val="13"/>
          <w:w w:val="105"/>
          <w:sz w:val="21"/>
        </w:rPr>
        <w:t> </w:t>
      </w:r>
      <w:r>
        <w:rPr>
          <w:w w:val="105"/>
          <w:sz w:val="21"/>
        </w:rPr>
        <w:t>BHAVA</w:t>
      </w:r>
      <w:r>
        <w:rPr>
          <w:spacing w:val="24"/>
          <w:w w:val="105"/>
          <w:sz w:val="21"/>
        </w:rPr>
        <w:t> </w:t>
      </w:r>
      <w:r>
        <w:rPr>
          <w:spacing w:val="-2"/>
          <w:w w:val="105"/>
          <w:sz w:val="21"/>
        </w:rPr>
        <w:t>CHALIT</w:t>
      </w:r>
    </w:p>
    <w:p>
      <w:pPr>
        <w:spacing w:before="140"/>
        <w:ind w:left="0" w:right="1055" w:firstLine="0"/>
        <w:jc w:val="right"/>
        <w:rPr>
          <w:sz w:val="18"/>
        </w:rPr>
      </w:pPr>
      <w:r>
        <w:rPr/>
        <w:pict>
          <v:group style="position:absolute;margin-left:22.32851pt;margin-top:3.761348pt;width:180.15pt;height:113.5pt;mso-position-horizontal-relative:page;mso-position-vertical-relative:paragraph;z-index:15736832" id="docshapegroup120" coordorigin="447,75" coordsize="3603,2270">
            <v:shape style="position:absolute;left:483;top:1791;width:1901;height:484" type="#_x0000_t75" id="docshape121" stroked="false">
              <v:imagedata r:id="rId67" o:title=""/>
            </v:shape>
            <v:shape style="position:absolute;left:2424;top:1970;width:231;height:144" type="#_x0000_t75" id="docshape122" stroked="false">
              <v:imagedata r:id="rId68" o:title=""/>
            </v:shape>
            <v:shape style="position:absolute;left:2839;top:1912;width:1158;height:358" type="#_x0000_t75" id="docshape123" stroked="false">
              <v:imagedata r:id="rId69" o:title=""/>
            </v:shape>
            <v:shape style="position:absolute;left:2476;top:2125;width:323;height:219" type="#_x0000_t75" id="docshape124" stroked="false">
              <v:imagedata r:id="rId70" o:title=""/>
            </v:shape>
            <v:shape style="position:absolute;left:3271;top:570;width:18;height:104" type="#_x0000_t75" id="docshape125" stroked="false">
              <v:imagedata r:id="rId71" o:title=""/>
            </v:shape>
            <v:shape style="position:absolute;left:3173;top:864;width:116;height:381" type="#_x0000_t75" id="docshape126" stroked="false">
              <v:imagedata r:id="rId72" o:title=""/>
            </v:shape>
            <v:shape style="position:absolute;left:1641;top:75;width:1544;height:237" type="#_x0000_t75" id="docshape127" stroked="false">
              <v:imagedata r:id="rId73" o:title=""/>
            </v:shape>
            <v:shape style="position:absolute;left:2119;top:317;width:1066;height:559" type="#_x0000_t75" id="docshape128" stroked="false">
              <v:imagedata r:id="rId74" o:title=""/>
            </v:shape>
            <v:shape style="position:absolute;left:3271;top:276;width:496;height:277" type="#_x0000_t75" id="docshape129" stroked="false">
              <v:imagedata r:id="rId75" o:title=""/>
            </v:shape>
            <v:shape style="position:absolute;left:3173;top:1290;width:450;height:432" type="#_x0000_t75" id="docshape130" stroked="false">
              <v:imagedata r:id="rId76" o:title=""/>
            </v:shape>
            <v:shape style="position:absolute;left:3358;top:610;width:692;height:202" type="#_x0000_t75" id="docshape131" stroked="false">
              <v:imagedata r:id="rId77" o:title=""/>
            </v:shape>
            <v:shape style="position:absolute;left:528;top:82;width:746;height:396" type="#_x0000_t202" id="docshape132" filled="false" stroked="false">
              <v:textbox inset="0,0,0,0">
                <w:txbxContent>
                  <w:p>
                    <w:pPr>
                      <w:tabs>
                        <w:tab w:pos="478" w:val="left" w:leader="none"/>
                      </w:tabs>
                      <w:spacing w:line="177" w:lineRule="exact" w:before="0"/>
                      <w:ind w:left="0" w:right="0" w:firstLine="0"/>
                      <w:jc w:val="left"/>
                      <w:rPr>
                        <w:sz w:val="19"/>
                      </w:rPr>
                    </w:pPr>
                    <w:r>
                      <w:rPr>
                        <w:spacing w:val="-5"/>
                        <w:sz w:val="19"/>
                      </w:rPr>
                      <w:t>‘^</w:t>
                    </w:r>
                    <w:r>
                      <w:rPr>
                        <w:sz w:val="19"/>
                      </w:rPr>
                      <w:tab/>
                    </w:r>
                    <w:r>
                      <w:rPr>
                        <w:spacing w:val="-5"/>
                        <w:sz w:val="19"/>
                      </w:rPr>
                      <w:t>Jup</w:t>
                    </w:r>
                  </w:p>
                  <w:p>
                    <w:pPr>
                      <w:spacing w:line="217" w:lineRule="exact" w:before="0"/>
                      <w:ind w:left="474" w:right="0" w:firstLine="0"/>
                      <w:jc w:val="left"/>
                      <w:rPr>
                        <w:rFonts w:ascii="Consolas"/>
                        <w:sz w:val="20"/>
                      </w:rPr>
                    </w:pPr>
                    <w:r>
                      <w:rPr>
                        <w:rFonts w:ascii="Consolas"/>
                        <w:spacing w:val="-5"/>
                        <w:w w:val="80"/>
                        <w:sz w:val="20"/>
                      </w:rPr>
                      <w:t>Sal</w:t>
                    </w:r>
                  </w:p>
                </w:txbxContent>
              </v:textbox>
              <w10:wrap type="none"/>
            </v:shape>
            <v:shape style="position:absolute;left:3909;top:457;width:97;height:170" type="#_x0000_t202" id="docshape133" filled="false" stroked="false">
              <v:textbox inset="0,0,0,0">
                <w:txbxContent>
                  <w:p>
                    <w:pPr>
                      <w:spacing w:before="0"/>
                      <w:ind w:left="0" w:right="0" w:firstLine="0"/>
                      <w:jc w:val="left"/>
                      <w:rPr>
                        <w:rFonts w:ascii="Courier New"/>
                        <w:sz w:val="15"/>
                      </w:rPr>
                    </w:pPr>
                    <w:r>
                      <w:rPr>
                        <w:rFonts w:ascii="Courier New"/>
                        <w:w w:val="85"/>
                        <w:sz w:val="15"/>
                      </w:rPr>
                      <w:t>2</w:t>
                    </w:r>
                  </w:p>
                </w:txbxContent>
              </v:textbox>
              <w10:wrap type="none"/>
            </v:shape>
            <v:shape style="position:absolute;left:446;top:634;width:845;height:170" type="#_x0000_t202" id="docshape134" filled="false" stroked="false">
              <v:textbox inset="0,0,0,0">
                <w:txbxContent>
                  <w:p>
                    <w:pPr>
                      <w:spacing w:line="169" w:lineRule="exact" w:before="0"/>
                      <w:ind w:left="0" w:right="0" w:firstLine="0"/>
                      <w:jc w:val="left"/>
                      <w:rPr>
                        <w:rFonts w:ascii="Consolas"/>
                        <w:sz w:val="17"/>
                      </w:rPr>
                    </w:pPr>
                    <w:r>
                      <w:rPr>
                        <w:rFonts w:ascii="Consolas"/>
                        <w:sz w:val="17"/>
                      </w:rPr>
                      <w:t>'Rah</w:t>
                    </w:r>
                    <w:r>
                      <w:rPr>
                        <w:rFonts w:ascii="Consolas"/>
                        <w:spacing w:val="36"/>
                        <w:sz w:val="17"/>
                      </w:rPr>
                      <w:t> </w:t>
                    </w:r>
                    <w:r>
                      <w:rPr>
                        <w:rFonts w:ascii="Consolas"/>
                        <w:spacing w:val="-4"/>
                        <w:w w:val="90"/>
                        <w:sz w:val="17"/>
                      </w:rPr>
                      <w:t>3j.,</w:t>
                    </w:r>
                  </w:p>
                </w:txbxContent>
              </v:textbox>
              <w10:wrap type="none"/>
            </v:shape>
            <v:shape style="position:absolute;left:1552;top:1130;width:1547;height:340" type="#_x0000_t202" id="docshape135" filled="false" stroked="false">
              <v:textbox inset="0,0,0,0">
                <w:txbxContent>
                  <w:p>
                    <w:pPr>
                      <w:tabs>
                        <w:tab w:pos="745" w:val="left" w:leader="none"/>
                        <w:tab w:pos="1270" w:val="left" w:leader="none"/>
                      </w:tabs>
                      <w:spacing w:line="163" w:lineRule="exact" w:before="0"/>
                      <w:ind w:left="0" w:right="0" w:firstLine="0"/>
                      <w:jc w:val="left"/>
                      <w:rPr>
                        <w:sz w:val="16"/>
                      </w:rPr>
                    </w:pPr>
                    <w:r>
                      <w:rPr>
                        <w:sz w:val="16"/>
                      </w:rPr>
                      <w:t>^•</w:t>
                    </w:r>
                    <w:r>
                      <w:rPr>
                        <w:spacing w:val="54"/>
                        <w:sz w:val="16"/>
                      </w:rPr>
                      <w:t> </w:t>
                    </w:r>
                    <w:r>
                      <w:rPr>
                        <w:spacing w:val="-10"/>
                        <w:sz w:val="16"/>
                      </w:rPr>
                      <w:t>i</w:t>
                    </w:r>
                    <w:r>
                      <w:rPr>
                        <w:sz w:val="16"/>
                      </w:rPr>
                      <w:tab/>
                    </w:r>
                    <w:r>
                      <w:rPr>
                        <w:w w:val="95"/>
                        <w:sz w:val="16"/>
                      </w:rPr>
                      <w:t>S</w:t>
                    </w:r>
                    <w:r>
                      <w:rPr>
                        <w:spacing w:val="-8"/>
                        <w:w w:val="95"/>
                        <w:sz w:val="16"/>
                      </w:rPr>
                      <w:t> </w:t>
                    </w:r>
                    <w:r>
                      <w:rPr>
                        <w:spacing w:val="-5"/>
                        <w:sz w:val="16"/>
                      </w:rPr>
                      <w:t>un</w:t>
                    </w:r>
                    <w:r>
                      <w:rPr>
                        <w:sz w:val="16"/>
                      </w:rPr>
                      <w:tab/>
                      <w:t>‘”</w:t>
                    </w:r>
                    <w:r>
                      <w:rPr>
                        <w:spacing w:val="76"/>
                        <w:sz w:val="16"/>
                      </w:rPr>
                      <w:t> </w:t>
                    </w:r>
                    <w:r>
                      <w:rPr>
                        <w:spacing w:val="-10"/>
                        <w:sz w:val="16"/>
                      </w:rPr>
                      <w:t>,</w:t>
                    </w:r>
                  </w:p>
                  <w:p>
                    <w:pPr>
                      <w:tabs>
                        <w:tab w:pos="699" w:val="left" w:leader="none"/>
                      </w:tabs>
                      <w:spacing w:line="168" w:lineRule="exact" w:before="8"/>
                      <w:ind w:left="51" w:right="0" w:firstLine="0"/>
                      <w:jc w:val="left"/>
                      <w:rPr>
                        <w:sz w:val="14"/>
                      </w:rPr>
                    </w:pPr>
                    <w:r>
                      <w:rPr>
                        <w:sz w:val="14"/>
                      </w:rPr>
                      <w:t>4</w:t>
                    </w:r>
                    <w:r>
                      <w:rPr>
                        <w:spacing w:val="62"/>
                        <w:sz w:val="14"/>
                      </w:rPr>
                      <w:t> </w:t>
                    </w:r>
                    <w:r>
                      <w:rPr>
                        <w:sz w:val="14"/>
                      </w:rPr>
                      <w:t>'</w:t>
                    </w:r>
                    <w:r>
                      <w:rPr>
                        <w:spacing w:val="73"/>
                        <w:w w:val="150"/>
                        <w:sz w:val="14"/>
                      </w:rPr>
                      <w:t> </w:t>
                    </w:r>
                    <w:r>
                      <w:rPr>
                        <w:spacing w:val="-5"/>
                        <w:sz w:val="14"/>
                      </w:rPr>
                      <w:t>10</w:t>
                    </w:r>
                    <w:r>
                      <w:rPr>
                        <w:sz w:val="14"/>
                      </w:rPr>
                      <w:tab/>
                      <w:t>M</w:t>
                    </w:r>
                    <w:r>
                      <w:rPr>
                        <w:spacing w:val="-16"/>
                        <w:sz w:val="14"/>
                      </w:rPr>
                      <w:t> </w:t>
                    </w:r>
                    <w:r>
                      <w:rPr>
                        <w:spacing w:val="-5"/>
                        <w:sz w:val="14"/>
                      </w:rPr>
                      <w:t>on</w:t>
                    </w:r>
                  </w:p>
                </w:txbxContent>
              </v:textbox>
              <w10:wrap type="none"/>
            </v:shape>
            <v:shape style="position:absolute;left:480;top:1329;width:38;height:140" type="#_x0000_t202" id="docshape136" filled="false" stroked="false">
              <v:textbox inset="0,0,0,0">
                <w:txbxContent>
                  <w:p>
                    <w:pPr>
                      <w:spacing w:line="140" w:lineRule="exact" w:before="0"/>
                      <w:ind w:left="0" w:right="0" w:firstLine="0"/>
                      <w:jc w:val="left"/>
                      <w:rPr>
                        <w:sz w:val="14"/>
                      </w:rPr>
                    </w:pPr>
                    <w:r>
                      <w:rPr>
                        <w:w w:val="49"/>
                        <w:sz w:val="14"/>
                      </w:rPr>
                      <w:t>,</w:t>
                    </w:r>
                  </w:p>
                </w:txbxContent>
              </v:textbox>
              <w10:wrap type="none"/>
            </v:shape>
            <w10:wrap type="none"/>
          </v:group>
        </w:pict>
      </w:r>
      <w:r>
        <w:rPr/>
        <w:drawing>
          <wp:anchor distT="0" distB="0" distL="0" distR="0" allowOverlap="1" layoutInCell="1" locked="0" behindDoc="0" simplePos="0" relativeHeight="15738368">
            <wp:simplePos x="0" y="0"/>
            <wp:positionH relativeFrom="page">
              <wp:posOffset>2856585</wp:posOffset>
            </wp:positionH>
            <wp:positionV relativeFrom="paragraph">
              <wp:posOffset>325746</wp:posOffset>
            </wp:positionV>
            <wp:extent cx="149961" cy="102412"/>
            <wp:effectExtent l="0" t="0" r="0" b="0"/>
            <wp:wrapNone/>
            <wp:docPr id="11" name="image45.png"/>
            <wp:cNvGraphicFramePr>
              <a:graphicFrameLocks noChangeAspect="1"/>
            </wp:cNvGraphicFramePr>
            <a:graphic>
              <a:graphicData uri="http://schemas.openxmlformats.org/drawingml/2006/picture">
                <pic:pic>
                  <pic:nvPicPr>
                    <pic:cNvPr id="12" name="image45.png"/>
                    <pic:cNvPicPr/>
                  </pic:nvPicPr>
                  <pic:blipFill>
                    <a:blip r:embed="rId78" cstate="print"/>
                    <a:stretch>
                      <a:fillRect/>
                    </a:stretch>
                  </pic:blipFill>
                  <pic:spPr>
                    <a:xfrm>
                      <a:off x="0" y="0"/>
                      <a:ext cx="149961" cy="102412"/>
                    </a:xfrm>
                    <a:prstGeom prst="rect">
                      <a:avLst/>
                    </a:prstGeom>
                  </pic:spPr>
                </pic:pic>
              </a:graphicData>
            </a:graphic>
          </wp:anchor>
        </w:drawing>
      </w:r>
      <w:r>
        <w:rPr>
          <w:spacing w:val="-5"/>
          <w:sz w:val="18"/>
        </w:rPr>
        <w:t>Ven</w:t>
      </w:r>
    </w:p>
    <w:p>
      <w:pPr>
        <w:spacing w:after="0"/>
        <w:jc w:val="right"/>
        <w:rPr>
          <w:sz w:val="18"/>
        </w:rPr>
        <w:sectPr>
          <w:type w:val="continuous"/>
          <w:pgSz w:w="6610" w:h="11230"/>
          <w:pgMar w:header="0" w:footer="0" w:top="1040" w:bottom="280" w:left="40" w:right="180"/>
          <w:cols w:num="2" w:equalWidth="0">
            <w:col w:w="2109" w:space="40"/>
            <w:col w:w="4241"/>
          </w:cols>
        </w:sectPr>
      </w:pPr>
    </w:p>
    <w:p>
      <w:pPr>
        <w:spacing w:line="240" w:lineRule="auto" w:before="3" w:after="0"/>
        <w:rPr>
          <w:sz w:val="10"/>
        </w:rPr>
      </w:pPr>
    </w:p>
    <w:p>
      <w:pPr>
        <w:spacing w:line="91" w:lineRule="exact"/>
        <w:ind w:left="5092" w:right="0" w:firstLine="0"/>
        <w:rPr>
          <w:sz w:val="9"/>
        </w:rPr>
      </w:pPr>
      <w:r>
        <w:rPr>
          <w:position w:val="-1"/>
          <w:sz w:val="9"/>
        </w:rPr>
        <w:drawing>
          <wp:inline distT="0" distB="0" distL="0" distR="0">
            <wp:extent cx="112204" cy="57912"/>
            <wp:effectExtent l="0" t="0" r="0" b="0"/>
            <wp:docPr id="13" name="image46.png"/>
            <wp:cNvGraphicFramePr>
              <a:graphicFrameLocks noChangeAspect="1"/>
            </wp:cNvGraphicFramePr>
            <a:graphic>
              <a:graphicData uri="http://schemas.openxmlformats.org/drawingml/2006/picture">
                <pic:pic>
                  <pic:nvPicPr>
                    <pic:cNvPr id="14" name="image46.png"/>
                    <pic:cNvPicPr/>
                  </pic:nvPicPr>
                  <pic:blipFill>
                    <a:blip r:embed="rId79" cstate="print"/>
                    <a:stretch>
                      <a:fillRect/>
                    </a:stretch>
                  </pic:blipFill>
                  <pic:spPr>
                    <a:xfrm>
                      <a:off x="0" y="0"/>
                      <a:ext cx="112204" cy="57912"/>
                    </a:xfrm>
                    <a:prstGeom prst="rect">
                      <a:avLst/>
                    </a:prstGeom>
                  </pic:spPr>
                </pic:pic>
              </a:graphicData>
            </a:graphic>
          </wp:inline>
        </w:drawing>
      </w:r>
      <w:r>
        <w:rPr>
          <w:position w:val="-1"/>
          <w:sz w:val="9"/>
        </w:rPr>
      </w:r>
    </w:p>
    <w:p>
      <w:pPr>
        <w:spacing w:after="0" w:line="91" w:lineRule="exact"/>
        <w:rPr>
          <w:sz w:val="9"/>
        </w:rPr>
        <w:sectPr>
          <w:type w:val="continuous"/>
          <w:pgSz w:w="6610" w:h="11230"/>
          <w:pgMar w:header="0" w:footer="0" w:top="1040" w:bottom="280" w:left="40" w:right="180"/>
        </w:sectPr>
      </w:pPr>
    </w:p>
    <w:p>
      <w:pPr>
        <w:spacing w:before="129"/>
        <w:ind w:left="0" w:right="20" w:firstLine="0"/>
        <w:jc w:val="right"/>
        <w:rPr>
          <w:sz w:val="18"/>
        </w:rPr>
      </w:pPr>
      <w:r>
        <w:rPr/>
        <w:drawing>
          <wp:anchor distT="0" distB="0" distL="0" distR="0" allowOverlap="1" layoutInCell="1" locked="0" behindDoc="0" simplePos="0" relativeHeight="15737856">
            <wp:simplePos x="0" y="0"/>
            <wp:positionH relativeFrom="page">
              <wp:posOffset>592531</wp:posOffset>
            </wp:positionH>
            <wp:positionV relativeFrom="paragraph">
              <wp:posOffset>135881</wp:posOffset>
            </wp:positionV>
            <wp:extent cx="277977" cy="91439"/>
            <wp:effectExtent l="0" t="0" r="0" b="0"/>
            <wp:wrapNone/>
            <wp:docPr id="15" name="image47.png"/>
            <wp:cNvGraphicFramePr>
              <a:graphicFrameLocks noChangeAspect="1"/>
            </wp:cNvGraphicFramePr>
            <a:graphic>
              <a:graphicData uri="http://schemas.openxmlformats.org/drawingml/2006/picture">
                <pic:pic>
                  <pic:nvPicPr>
                    <pic:cNvPr id="16" name="image47.png"/>
                    <pic:cNvPicPr/>
                  </pic:nvPicPr>
                  <pic:blipFill>
                    <a:blip r:embed="rId80" cstate="print"/>
                    <a:stretch>
                      <a:fillRect/>
                    </a:stretch>
                  </pic:blipFill>
                  <pic:spPr>
                    <a:xfrm>
                      <a:off x="0" y="0"/>
                      <a:ext cx="277977" cy="91439"/>
                    </a:xfrm>
                    <a:prstGeom prst="rect">
                      <a:avLst/>
                    </a:prstGeom>
                  </pic:spPr>
                </pic:pic>
              </a:graphicData>
            </a:graphic>
          </wp:anchor>
        </w:drawing>
      </w:r>
      <w:r>
        <w:rPr>
          <w:spacing w:val="-5"/>
          <w:sz w:val="18"/>
        </w:rPr>
        <w:t>Sat</w:t>
      </w:r>
    </w:p>
    <w:p>
      <w:pPr>
        <w:spacing w:line="240" w:lineRule="auto" w:before="0"/>
        <w:rPr>
          <w:sz w:val="18"/>
        </w:rPr>
      </w:pPr>
      <w:r>
        <w:rPr/>
        <w:br w:type="column"/>
      </w:r>
      <w:r>
        <w:rPr>
          <w:sz w:val="18"/>
        </w:rPr>
      </w:r>
    </w:p>
    <w:p>
      <w:pPr>
        <w:spacing w:line="240" w:lineRule="auto" w:before="0"/>
        <w:rPr>
          <w:sz w:val="18"/>
        </w:rPr>
      </w:pPr>
    </w:p>
    <w:p>
      <w:pPr>
        <w:spacing w:before="139"/>
        <w:ind w:left="282" w:right="0" w:firstLine="0"/>
        <w:jc w:val="left"/>
        <w:rPr>
          <w:sz w:val="18"/>
        </w:rPr>
      </w:pPr>
      <w:r>
        <w:rPr/>
        <w:pict>
          <v:group style="position:absolute;margin-left:220.320007pt;margin-top:7.455329pt;width:20.2pt;height:15.3pt;mso-position-horizontal-relative:page;mso-position-vertical-relative:paragraph;z-index:15737344" id="docshapegroup137" coordorigin="4406,149" coordsize="404,306">
            <v:shape style="position:absolute;left:4602;top:149;width:29;height:98" type="#_x0000_t75" id="docshape138" stroked="false">
              <v:imagedata r:id="rId81" o:title=""/>
            </v:shape>
            <v:shape style="position:absolute;left:4406;top:316;width:404;height:139" type="#_x0000_t75" id="docshape139" stroked="false">
              <v:imagedata r:id="rId82" o:title=""/>
            </v:shape>
            <w10:wrap type="none"/>
          </v:group>
        </w:pict>
      </w:r>
      <w:r>
        <w:rPr>
          <w:spacing w:val="-5"/>
          <w:sz w:val="18"/>
        </w:rPr>
        <w:t>Sun</w:t>
      </w:r>
    </w:p>
    <w:p>
      <w:pPr>
        <w:spacing w:before="49"/>
        <w:ind w:left="288" w:right="0" w:firstLine="0"/>
        <w:jc w:val="left"/>
        <w:rPr>
          <w:sz w:val="14"/>
        </w:rPr>
      </w:pPr>
      <w:r>
        <w:rPr>
          <w:sz w:val="14"/>
        </w:rPr>
        <w:t>M</w:t>
      </w:r>
      <w:r>
        <w:rPr>
          <w:spacing w:val="-13"/>
          <w:sz w:val="14"/>
        </w:rPr>
        <w:t> </w:t>
      </w:r>
      <w:r>
        <w:rPr>
          <w:spacing w:val="-7"/>
          <w:sz w:val="14"/>
        </w:rPr>
        <w:t>0n</w:t>
      </w:r>
    </w:p>
    <w:p>
      <w:pPr>
        <w:spacing w:before="26"/>
        <w:ind w:left="-4" w:right="0" w:firstLine="0"/>
        <w:jc w:val="left"/>
        <w:rPr>
          <w:rFonts w:ascii="Times New Roman"/>
          <w:sz w:val="17"/>
        </w:rPr>
      </w:pPr>
      <w:r>
        <w:rPr/>
        <w:br w:type="column"/>
      </w:r>
      <w:r>
        <w:rPr>
          <w:rFonts w:ascii="Times New Roman"/>
          <w:w w:val="80"/>
          <w:sz w:val="17"/>
        </w:rPr>
        <w:t>1</w:t>
      </w:r>
      <w:r>
        <w:rPr>
          <w:rFonts w:ascii="Times New Roman"/>
          <w:spacing w:val="-11"/>
          <w:w w:val="80"/>
          <w:sz w:val="17"/>
        </w:rPr>
        <w:t> </w:t>
      </w:r>
      <w:r>
        <w:rPr>
          <w:rFonts w:ascii="Times New Roman"/>
          <w:w w:val="80"/>
          <w:sz w:val="17"/>
        </w:rPr>
        <w:t>o</w:t>
      </w:r>
      <w:r>
        <w:rPr>
          <w:rFonts w:ascii="Times New Roman"/>
          <w:spacing w:val="21"/>
          <w:sz w:val="17"/>
        </w:rPr>
        <w:t> </w:t>
      </w:r>
      <w:r>
        <w:rPr>
          <w:rFonts w:ascii="Times New Roman"/>
          <w:spacing w:val="-5"/>
          <w:w w:val="80"/>
          <w:sz w:val="17"/>
        </w:rPr>
        <w:t>M8r</w:t>
      </w:r>
    </w:p>
    <w:p>
      <w:pPr>
        <w:spacing w:after="0"/>
        <w:jc w:val="left"/>
        <w:rPr>
          <w:rFonts w:ascii="Times New Roman"/>
          <w:sz w:val="17"/>
        </w:rPr>
        <w:sectPr>
          <w:type w:val="continuous"/>
          <w:pgSz w:w="6610" w:h="11230"/>
          <w:pgMar w:header="0" w:footer="0" w:top="1040" w:bottom="280" w:left="40" w:right="180"/>
          <w:cols w:num="3" w:equalWidth="0">
            <w:col w:w="4695" w:space="40"/>
            <w:col w:w="572" w:space="39"/>
            <w:col w:w="1044"/>
          </w:cols>
        </w:sectPr>
      </w:pPr>
    </w:p>
    <w:p>
      <w:pPr>
        <w:pStyle w:val="BodyText"/>
        <w:rPr>
          <w:rFonts w:ascii="Times New Roman"/>
          <w:sz w:val="20"/>
        </w:rPr>
      </w:pPr>
    </w:p>
    <w:p>
      <w:pPr>
        <w:pStyle w:val="BodyText"/>
        <w:spacing w:before="3"/>
        <w:rPr>
          <w:rFonts w:ascii="Times New Roman"/>
          <w:sz w:val="15"/>
        </w:rPr>
      </w:pPr>
    </w:p>
    <w:p>
      <w:pPr>
        <w:pStyle w:val="BodyText"/>
        <w:ind w:left="4435"/>
        <w:rPr>
          <w:rFonts w:ascii="Times New Roman"/>
          <w:sz w:val="20"/>
        </w:rPr>
      </w:pPr>
      <w:r>
        <w:rPr>
          <w:rFonts w:ascii="Times New Roman"/>
          <w:sz w:val="20"/>
        </w:rPr>
        <w:drawing>
          <wp:inline distT="0" distB="0" distL="0" distR="0">
            <wp:extent cx="930211" cy="155638"/>
            <wp:effectExtent l="0" t="0" r="0" b="0"/>
            <wp:docPr id="17" name="image50.png"/>
            <wp:cNvGraphicFramePr>
              <a:graphicFrameLocks noChangeAspect="1"/>
            </wp:cNvGraphicFramePr>
            <a:graphic>
              <a:graphicData uri="http://schemas.openxmlformats.org/drawingml/2006/picture">
                <pic:pic>
                  <pic:nvPicPr>
                    <pic:cNvPr id="18" name="image50.png"/>
                    <pic:cNvPicPr/>
                  </pic:nvPicPr>
                  <pic:blipFill>
                    <a:blip r:embed="rId83" cstate="print"/>
                    <a:stretch>
                      <a:fillRect/>
                    </a:stretch>
                  </pic:blipFill>
                  <pic:spPr>
                    <a:xfrm>
                      <a:off x="0" y="0"/>
                      <a:ext cx="930211" cy="155638"/>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29"/>
        </w:rPr>
      </w:pPr>
    </w:p>
    <w:tbl>
      <w:tblPr>
        <w:tblW w:w="0" w:type="auto"/>
        <w:jc w:val="left"/>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994"/>
        <w:gridCol w:w="830"/>
        <w:gridCol w:w="1135"/>
        <w:gridCol w:w="936"/>
        <w:gridCol w:w="786"/>
      </w:tblGrid>
      <w:tr>
        <w:trPr>
          <w:trHeight w:val="881" w:hRule="atLeast"/>
        </w:trPr>
        <w:tc>
          <w:tcPr>
            <w:tcW w:w="480" w:type="dxa"/>
          </w:tcPr>
          <w:p>
            <w:pPr>
              <w:pStyle w:val="TableParagraph"/>
              <w:spacing w:line="204" w:lineRule="auto"/>
              <w:ind w:left="53"/>
              <w:rPr>
                <w:sz w:val="20"/>
              </w:rPr>
            </w:pPr>
            <w:r>
              <w:rPr>
                <w:spacing w:val="-4"/>
                <w:w w:val="105"/>
                <w:sz w:val="20"/>
              </w:rPr>
              <w:t>Sun </w:t>
            </w:r>
            <w:r>
              <w:rPr>
                <w:spacing w:val="-4"/>
                <w:w w:val="95"/>
                <w:sz w:val="20"/>
              </w:rPr>
              <w:t>Mer</w:t>
            </w:r>
            <w:r>
              <w:rPr>
                <w:spacing w:val="-4"/>
                <w:w w:val="105"/>
                <w:sz w:val="20"/>
              </w:rPr>
              <w:t> Sat </w:t>
            </w:r>
            <w:r>
              <w:rPr>
                <w:spacing w:val="-5"/>
                <w:w w:val="105"/>
                <w:sz w:val="20"/>
              </w:rPr>
              <w:t>Ura</w:t>
            </w:r>
          </w:p>
        </w:tc>
        <w:tc>
          <w:tcPr>
            <w:tcW w:w="994" w:type="dxa"/>
          </w:tcPr>
          <w:p>
            <w:pPr>
              <w:pStyle w:val="TableParagraph"/>
              <w:spacing w:line="193" w:lineRule="exact"/>
              <w:ind w:left="76"/>
              <w:rPr>
                <w:sz w:val="20"/>
              </w:rPr>
            </w:pPr>
            <w:r>
              <w:rPr>
                <w:spacing w:val="-2"/>
                <w:w w:val="105"/>
                <w:sz w:val="20"/>
              </w:rPr>
              <w:t>10:53</w:t>
            </w:r>
          </w:p>
          <w:p>
            <w:pPr>
              <w:pStyle w:val="TableParagraph"/>
              <w:spacing w:line="207" w:lineRule="exact"/>
              <w:ind w:left="76"/>
              <w:rPr>
                <w:sz w:val="20"/>
              </w:rPr>
            </w:pPr>
            <w:r>
              <w:rPr>
                <w:spacing w:val="-2"/>
                <w:w w:val="105"/>
                <w:sz w:val="20"/>
              </w:rPr>
              <w:t>28:33</w:t>
            </w:r>
          </w:p>
          <w:p>
            <w:pPr>
              <w:pStyle w:val="TableParagraph"/>
              <w:spacing w:line="207" w:lineRule="exact"/>
              <w:ind w:left="80"/>
              <w:rPr>
                <w:sz w:val="20"/>
              </w:rPr>
            </w:pPr>
            <w:r>
              <w:rPr>
                <w:spacing w:val="-4"/>
                <w:w w:val="105"/>
                <w:sz w:val="20"/>
              </w:rPr>
              <w:t>0:17</w:t>
            </w:r>
          </w:p>
          <w:p>
            <w:pPr>
              <w:pStyle w:val="TableParagraph"/>
              <w:spacing w:line="226" w:lineRule="exact"/>
              <w:ind w:left="82"/>
              <w:rPr>
                <w:sz w:val="20"/>
              </w:rPr>
            </w:pPr>
            <w:r>
              <w:rPr>
                <w:spacing w:val="-4"/>
                <w:w w:val="105"/>
                <w:sz w:val="20"/>
              </w:rPr>
              <w:t>26:8</w:t>
            </w:r>
          </w:p>
        </w:tc>
        <w:tc>
          <w:tcPr>
            <w:tcW w:w="830" w:type="dxa"/>
          </w:tcPr>
          <w:p>
            <w:pPr>
              <w:pStyle w:val="TableParagraph"/>
              <w:spacing w:line="204" w:lineRule="auto"/>
              <w:ind w:left="379" w:right="100" w:firstLine="4"/>
              <w:jc w:val="both"/>
              <w:rPr>
                <w:sz w:val="20"/>
              </w:rPr>
            </w:pPr>
            <w:r>
              <w:rPr>
                <w:spacing w:val="-4"/>
                <w:w w:val="90"/>
                <w:sz w:val="20"/>
              </w:rPr>
              <w:t>Mon</w:t>
            </w:r>
            <w:r>
              <w:rPr>
                <w:spacing w:val="-4"/>
                <w:sz w:val="20"/>
              </w:rPr>
              <w:t> 3up Rah </w:t>
            </w:r>
            <w:r>
              <w:rPr>
                <w:spacing w:val="-5"/>
                <w:sz w:val="20"/>
              </w:rPr>
              <w:t>Nep</w:t>
            </w:r>
          </w:p>
        </w:tc>
        <w:tc>
          <w:tcPr>
            <w:tcW w:w="1135" w:type="dxa"/>
          </w:tcPr>
          <w:p>
            <w:pPr>
              <w:pStyle w:val="TableParagraph"/>
              <w:spacing w:line="193" w:lineRule="exact"/>
              <w:ind w:left="101"/>
              <w:rPr>
                <w:sz w:val="20"/>
              </w:rPr>
            </w:pPr>
            <w:r>
              <w:rPr>
                <w:w w:val="85"/>
                <w:sz w:val="20"/>
              </w:rPr>
              <w:t>11</w:t>
            </w:r>
            <w:r>
              <w:rPr>
                <w:spacing w:val="-9"/>
                <w:w w:val="85"/>
                <w:sz w:val="20"/>
              </w:rPr>
              <w:t> </w:t>
            </w:r>
            <w:r>
              <w:rPr>
                <w:w w:val="85"/>
                <w:sz w:val="20"/>
              </w:rPr>
              <w:t>:</w:t>
            </w:r>
            <w:r>
              <w:rPr>
                <w:spacing w:val="-5"/>
                <w:w w:val="85"/>
                <w:sz w:val="20"/>
              </w:rPr>
              <w:t> 22</w:t>
            </w:r>
          </w:p>
          <w:p>
            <w:pPr>
              <w:pStyle w:val="TableParagraph"/>
              <w:spacing w:line="207" w:lineRule="exact"/>
              <w:ind w:left="108"/>
              <w:rPr>
                <w:sz w:val="20"/>
              </w:rPr>
            </w:pPr>
            <w:r>
              <w:rPr>
                <w:spacing w:val="-4"/>
                <w:w w:val="105"/>
                <w:sz w:val="20"/>
              </w:rPr>
              <w:t>7:25</w:t>
            </w:r>
          </w:p>
          <w:p>
            <w:pPr>
              <w:pStyle w:val="TableParagraph"/>
              <w:spacing w:line="207" w:lineRule="exact"/>
              <w:ind w:left="107"/>
              <w:rPr>
                <w:sz w:val="20"/>
              </w:rPr>
            </w:pPr>
            <w:r>
              <w:rPr>
                <w:spacing w:val="-2"/>
                <w:w w:val="90"/>
                <w:sz w:val="20"/>
              </w:rPr>
              <w:t>21</w:t>
            </w:r>
            <w:r>
              <w:rPr>
                <w:spacing w:val="-15"/>
                <w:w w:val="90"/>
                <w:sz w:val="20"/>
              </w:rPr>
              <w:t> </w:t>
            </w:r>
            <w:r>
              <w:rPr>
                <w:spacing w:val="-5"/>
                <w:sz w:val="20"/>
              </w:rPr>
              <w:t>:46</w:t>
            </w:r>
          </w:p>
          <w:p>
            <w:pPr>
              <w:pStyle w:val="TableParagraph"/>
              <w:spacing w:line="226" w:lineRule="exact"/>
              <w:ind w:left="106"/>
              <w:rPr>
                <w:sz w:val="20"/>
              </w:rPr>
            </w:pPr>
            <w:r>
              <w:rPr>
                <w:w w:val="80"/>
                <w:sz w:val="20"/>
              </w:rPr>
              <w:t>1</w:t>
            </w:r>
            <w:r>
              <w:rPr>
                <w:spacing w:val="-14"/>
                <w:w w:val="80"/>
                <w:sz w:val="20"/>
              </w:rPr>
              <w:t> </w:t>
            </w:r>
            <w:r>
              <w:rPr>
                <w:spacing w:val="-4"/>
                <w:sz w:val="20"/>
              </w:rPr>
              <w:t>2:26</w:t>
            </w:r>
          </w:p>
        </w:tc>
        <w:tc>
          <w:tcPr>
            <w:tcW w:w="936" w:type="dxa"/>
          </w:tcPr>
          <w:p>
            <w:pPr>
              <w:pStyle w:val="TableParagraph"/>
              <w:spacing w:line="192" w:lineRule="auto"/>
              <w:ind w:left="497" w:right="117"/>
              <w:jc w:val="both"/>
              <w:rPr>
                <w:sz w:val="21"/>
              </w:rPr>
            </w:pPr>
            <w:r>
              <w:rPr>
                <w:spacing w:val="-4"/>
                <w:w w:val="90"/>
                <w:sz w:val="21"/>
              </w:rPr>
              <w:t>Mar</w:t>
            </w:r>
            <w:r>
              <w:rPr>
                <w:spacing w:val="-4"/>
                <w:w w:val="95"/>
                <w:sz w:val="21"/>
              </w:rPr>
              <w:t> Ven </w:t>
            </w:r>
            <w:r>
              <w:rPr>
                <w:spacing w:val="-4"/>
                <w:sz w:val="21"/>
              </w:rPr>
              <w:t>Ket Plu</w:t>
            </w:r>
          </w:p>
        </w:tc>
        <w:tc>
          <w:tcPr>
            <w:tcW w:w="786" w:type="dxa"/>
          </w:tcPr>
          <w:p>
            <w:pPr>
              <w:pStyle w:val="TableParagraph"/>
              <w:spacing w:line="189" w:lineRule="exact"/>
              <w:ind w:left="103"/>
              <w:rPr>
                <w:sz w:val="21"/>
              </w:rPr>
            </w:pPr>
            <w:r>
              <w:rPr>
                <w:spacing w:val="-2"/>
                <w:sz w:val="21"/>
              </w:rPr>
              <w:t>24:41</w:t>
            </w:r>
          </w:p>
          <w:p>
            <w:pPr>
              <w:pStyle w:val="TableParagraph"/>
              <w:spacing w:line="207" w:lineRule="exact"/>
              <w:ind w:left="109"/>
              <w:rPr>
                <w:sz w:val="21"/>
              </w:rPr>
            </w:pPr>
            <w:r>
              <w:rPr>
                <w:spacing w:val="-2"/>
                <w:sz w:val="21"/>
              </w:rPr>
              <w:t>27:47</w:t>
            </w:r>
          </w:p>
          <w:p>
            <w:pPr>
              <w:pStyle w:val="TableParagraph"/>
              <w:spacing w:line="204" w:lineRule="exact"/>
              <w:ind w:left="103"/>
              <w:rPr>
                <w:sz w:val="21"/>
              </w:rPr>
            </w:pPr>
            <w:r>
              <w:rPr>
                <w:spacing w:val="-2"/>
                <w:sz w:val="21"/>
              </w:rPr>
              <w:t>21:46</w:t>
            </w:r>
          </w:p>
          <w:p>
            <w:pPr>
              <w:pStyle w:val="TableParagraph"/>
              <w:spacing w:line="229" w:lineRule="exact"/>
              <w:ind w:left="109"/>
              <w:rPr>
                <w:sz w:val="21"/>
              </w:rPr>
            </w:pPr>
            <w:r>
              <w:rPr>
                <w:spacing w:val="-2"/>
                <w:sz w:val="21"/>
              </w:rPr>
              <w:t>20:45</w:t>
            </w:r>
          </w:p>
        </w:tc>
      </w:tr>
      <w:tr>
        <w:trPr>
          <w:trHeight w:val="263" w:hRule="atLeast"/>
        </w:trPr>
        <w:tc>
          <w:tcPr>
            <w:tcW w:w="480" w:type="dxa"/>
          </w:tcPr>
          <w:p>
            <w:pPr>
              <w:pStyle w:val="TableParagraph"/>
              <w:spacing w:line="228" w:lineRule="exact" w:before="15"/>
              <w:ind w:left="54"/>
              <w:rPr>
                <w:sz w:val="21"/>
              </w:rPr>
            </w:pPr>
            <w:r>
              <w:rPr>
                <w:spacing w:val="-5"/>
                <w:w w:val="105"/>
                <w:sz w:val="21"/>
              </w:rPr>
              <w:t>Ket</w:t>
            </w:r>
          </w:p>
        </w:tc>
        <w:tc>
          <w:tcPr>
            <w:tcW w:w="994" w:type="dxa"/>
          </w:tcPr>
          <w:p>
            <w:pPr>
              <w:pStyle w:val="TableParagraph"/>
              <w:spacing w:line="228" w:lineRule="exact" w:before="15"/>
              <w:ind w:left="81"/>
              <w:rPr>
                <w:sz w:val="21"/>
              </w:rPr>
            </w:pPr>
            <w:r>
              <w:rPr>
                <w:spacing w:val="-2"/>
                <w:sz w:val="21"/>
              </w:rPr>
              <w:t>1,9,10</w:t>
            </w:r>
          </w:p>
        </w:tc>
        <w:tc>
          <w:tcPr>
            <w:tcW w:w="830" w:type="dxa"/>
          </w:tcPr>
          <w:p>
            <w:pPr>
              <w:pStyle w:val="TableParagraph"/>
              <w:spacing w:line="228" w:lineRule="exact" w:before="15"/>
              <w:ind w:right="100"/>
              <w:jc w:val="right"/>
              <w:rPr>
                <w:sz w:val="21"/>
              </w:rPr>
            </w:pPr>
            <w:r>
              <w:rPr>
                <w:spacing w:val="-5"/>
                <w:w w:val="95"/>
                <w:sz w:val="21"/>
              </w:rPr>
              <w:t>Mon</w:t>
            </w:r>
          </w:p>
        </w:tc>
        <w:tc>
          <w:tcPr>
            <w:tcW w:w="1135" w:type="dxa"/>
          </w:tcPr>
          <w:p>
            <w:pPr>
              <w:pStyle w:val="TableParagraph"/>
              <w:spacing w:line="228" w:lineRule="exact" w:before="15"/>
              <w:ind w:left="107"/>
              <w:rPr>
                <w:sz w:val="21"/>
              </w:rPr>
            </w:pPr>
            <w:r>
              <w:rPr>
                <w:spacing w:val="-2"/>
                <w:w w:val="90"/>
                <w:sz w:val="21"/>
              </w:rPr>
              <w:t>5,1</w:t>
            </w:r>
            <w:r>
              <w:rPr>
                <w:spacing w:val="-10"/>
                <w:w w:val="90"/>
                <w:sz w:val="21"/>
              </w:rPr>
              <w:t> </w:t>
            </w:r>
            <w:r>
              <w:rPr>
                <w:spacing w:val="-12"/>
                <w:sz w:val="21"/>
              </w:rPr>
              <w:t>0</w:t>
            </w:r>
          </w:p>
        </w:tc>
        <w:tc>
          <w:tcPr>
            <w:tcW w:w="936" w:type="dxa"/>
          </w:tcPr>
          <w:p>
            <w:pPr>
              <w:pStyle w:val="TableParagraph"/>
              <w:spacing w:line="234" w:lineRule="exact" w:before="9"/>
              <w:ind w:right="148"/>
              <w:jc w:val="right"/>
              <w:rPr>
                <w:sz w:val="21"/>
              </w:rPr>
            </w:pPr>
            <w:r>
              <w:rPr>
                <w:spacing w:val="-5"/>
                <w:w w:val="95"/>
                <w:sz w:val="21"/>
              </w:rPr>
              <w:t>Cup</w:t>
            </w:r>
          </w:p>
        </w:tc>
        <w:tc>
          <w:tcPr>
            <w:tcW w:w="786" w:type="dxa"/>
          </w:tcPr>
          <w:p>
            <w:pPr>
              <w:pStyle w:val="TableParagraph"/>
              <w:spacing w:line="234" w:lineRule="exact" w:before="9"/>
              <w:ind w:left="114"/>
              <w:rPr>
                <w:sz w:val="21"/>
              </w:rPr>
            </w:pPr>
            <w:r>
              <w:rPr>
                <w:spacing w:val="-2"/>
                <w:sz w:val="21"/>
              </w:rPr>
              <w:t>1,9,10</w:t>
            </w:r>
          </w:p>
        </w:tc>
      </w:tr>
      <w:tr>
        <w:trPr>
          <w:trHeight w:val="194" w:hRule="atLeast"/>
        </w:trPr>
        <w:tc>
          <w:tcPr>
            <w:tcW w:w="480" w:type="dxa"/>
          </w:tcPr>
          <w:p>
            <w:pPr>
              <w:pStyle w:val="TableParagraph"/>
              <w:spacing w:line="174" w:lineRule="exact"/>
              <w:ind w:left="62"/>
              <w:rPr>
                <w:sz w:val="21"/>
              </w:rPr>
            </w:pPr>
            <w:r>
              <w:rPr>
                <w:spacing w:val="-5"/>
                <w:sz w:val="21"/>
              </w:rPr>
              <w:t>Ven</w:t>
            </w:r>
          </w:p>
        </w:tc>
        <w:tc>
          <w:tcPr>
            <w:tcW w:w="994" w:type="dxa"/>
          </w:tcPr>
          <w:p>
            <w:pPr>
              <w:pStyle w:val="TableParagraph"/>
              <w:spacing w:line="174" w:lineRule="exact"/>
              <w:ind w:left="81"/>
              <w:rPr>
                <w:sz w:val="21"/>
              </w:rPr>
            </w:pPr>
            <w:r>
              <w:rPr>
                <w:spacing w:val="-2"/>
                <w:sz w:val="21"/>
              </w:rPr>
              <w:t>2,7,12</w:t>
            </w:r>
          </w:p>
        </w:tc>
        <w:tc>
          <w:tcPr>
            <w:tcW w:w="830" w:type="dxa"/>
          </w:tcPr>
          <w:p>
            <w:pPr>
              <w:pStyle w:val="TableParagraph"/>
              <w:spacing w:line="174" w:lineRule="exact"/>
              <w:ind w:right="96"/>
              <w:jc w:val="right"/>
              <w:rPr>
                <w:sz w:val="21"/>
              </w:rPr>
            </w:pPr>
            <w:r>
              <w:rPr>
                <w:spacing w:val="-5"/>
                <w:sz w:val="21"/>
              </w:rPr>
              <w:t>Non</w:t>
            </w:r>
          </w:p>
        </w:tc>
        <w:tc>
          <w:tcPr>
            <w:tcW w:w="1135" w:type="dxa"/>
          </w:tcPr>
          <w:p>
            <w:pPr>
              <w:pStyle w:val="TableParagraph"/>
              <w:spacing w:line="174" w:lineRule="exact"/>
              <w:ind w:left="102"/>
              <w:rPr>
                <w:sz w:val="21"/>
              </w:rPr>
            </w:pPr>
            <w:r>
              <w:rPr>
                <w:spacing w:val="-4"/>
                <w:sz w:val="21"/>
              </w:rPr>
              <w:t>5,10</w:t>
            </w:r>
          </w:p>
        </w:tc>
        <w:tc>
          <w:tcPr>
            <w:tcW w:w="936" w:type="dxa"/>
          </w:tcPr>
          <w:p>
            <w:pPr>
              <w:pStyle w:val="TableParagraph"/>
              <w:spacing w:line="174" w:lineRule="exact"/>
              <w:ind w:right="96"/>
              <w:jc w:val="right"/>
              <w:rPr>
                <w:sz w:val="21"/>
              </w:rPr>
            </w:pPr>
            <w:r>
              <w:rPr>
                <w:spacing w:val="-5"/>
                <w:w w:val="105"/>
                <w:sz w:val="21"/>
              </w:rPr>
              <w:t>Sun</w:t>
            </w:r>
          </w:p>
        </w:tc>
        <w:tc>
          <w:tcPr>
            <w:tcW w:w="786" w:type="dxa"/>
          </w:tcPr>
          <w:p>
            <w:pPr>
              <w:pStyle w:val="TableParagraph"/>
              <w:spacing w:line="174" w:lineRule="exact"/>
              <w:ind w:left="104"/>
              <w:rPr>
                <w:sz w:val="21"/>
              </w:rPr>
            </w:pPr>
            <w:r>
              <w:rPr>
                <w:spacing w:val="-4"/>
                <w:sz w:val="21"/>
              </w:rPr>
              <w:t>6,10</w:t>
            </w:r>
          </w:p>
        </w:tc>
      </w:tr>
      <w:tr>
        <w:trPr>
          <w:trHeight w:val="256" w:hRule="atLeast"/>
        </w:trPr>
        <w:tc>
          <w:tcPr>
            <w:tcW w:w="480" w:type="dxa"/>
          </w:tcPr>
          <w:p>
            <w:pPr>
              <w:pStyle w:val="TableParagraph"/>
              <w:spacing w:line="208" w:lineRule="exact"/>
              <w:ind w:left="53"/>
              <w:rPr>
                <w:rFonts w:ascii="Times New Roman"/>
                <w:sz w:val="19"/>
              </w:rPr>
            </w:pPr>
            <w:r>
              <w:rPr>
                <w:rFonts w:ascii="Times New Roman"/>
                <w:spacing w:val="-5"/>
                <w:w w:val="105"/>
                <w:sz w:val="19"/>
              </w:rPr>
              <w:t>cup</w:t>
            </w:r>
          </w:p>
        </w:tc>
        <w:tc>
          <w:tcPr>
            <w:tcW w:w="994" w:type="dxa"/>
          </w:tcPr>
          <w:p>
            <w:pPr>
              <w:pStyle w:val="TableParagraph"/>
              <w:spacing w:line="208" w:lineRule="exact"/>
              <w:ind w:left="82"/>
              <w:rPr>
                <w:rFonts w:ascii="Times New Roman"/>
                <w:sz w:val="19"/>
              </w:rPr>
            </w:pPr>
            <w:r>
              <w:rPr>
                <w:rFonts w:ascii="Times New Roman"/>
                <w:spacing w:val="-2"/>
                <w:w w:val="110"/>
                <w:sz w:val="19"/>
              </w:rPr>
              <w:t>1,9,10</w:t>
            </w:r>
          </w:p>
        </w:tc>
        <w:tc>
          <w:tcPr>
            <w:tcW w:w="830" w:type="dxa"/>
          </w:tcPr>
          <w:p>
            <w:pPr>
              <w:pStyle w:val="TableParagraph"/>
              <w:spacing w:line="208" w:lineRule="exact"/>
              <w:ind w:right="129"/>
              <w:jc w:val="right"/>
              <w:rPr>
                <w:rFonts w:ascii="Times New Roman"/>
                <w:sz w:val="19"/>
              </w:rPr>
            </w:pPr>
            <w:r>
              <w:rPr>
                <w:rFonts w:ascii="Times New Roman"/>
                <w:spacing w:val="-5"/>
                <w:sz w:val="19"/>
              </w:rPr>
              <w:t>Mar</w:t>
            </w:r>
          </w:p>
        </w:tc>
        <w:tc>
          <w:tcPr>
            <w:tcW w:w="1135" w:type="dxa"/>
          </w:tcPr>
          <w:p>
            <w:pPr>
              <w:pStyle w:val="TableParagraph"/>
              <w:spacing w:line="208" w:lineRule="exact"/>
              <w:ind w:left="101"/>
              <w:rPr>
                <w:rFonts w:ascii="Times New Roman"/>
                <w:sz w:val="19"/>
              </w:rPr>
            </w:pPr>
            <w:r>
              <w:rPr>
                <w:rFonts w:ascii="Times New Roman"/>
                <w:w w:val="95"/>
                <w:sz w:val="19"/>
              </w:rPr>
              <w:t>1,</w:t>
            </w:r>
            <w:r>
              <w:rPr>
                <w:rFonts w:ascii="Times New Roman"/>
                <w:spacing w:val="-11"/>
                <w:w w:val="95"/>
                <w:sz w:val="19"/>
              </w:rPr>
              <w:t> </w:t>
            </w:r>
            <w:r>
              <w:rPr>
                <w:rFonts w:ascii="Times New Roman"/>
                <w:spacing w:val="-5"/>
                <w:sz w:val="19"/>
              </w:rPr>
              <w:t>7,8</w:t>
            </w:r>
          </w:p>
        </w:tc>
        <w:tc>
          <w:tcPr>
            <w:tcW w:w="936" w:type="dxa"/>
          </w:tcPr>
          <w:p>
            <w:pPr>
              <w:pStyle w:val="TableParagraph"/>
              <w:spacing w:line="204" w:lineRule="exact"/>
              <w:ind w:right="147"/>
              <w:jc w:val="right"/>
              <w:rPr>
                <w:rFonts w:ascii="Times New Roman"/>
                <w:sz w:val="20"/>
              </w:rPr>
            </w:pPr>
            <w:r>
              <w:rPr>
                <w:rFonts w:ascii="Times New Roman"/>
                <w:spacing w:val="-5"/>
                <w:sz w:val="20"/>
              </w:rPr>
              <w:t>Ket</w:t>
            </w:r>
          </w:p>
        </w:tc>
        <w:tc>
          <w:tcPr>
            <w:tcW w:w="786" w:type="dxa"/>
          </w:tcPr>
          <w:p>
            <w:pPr>
              <w:pStyle w:val="TableParagraph"/>
              <w:spacing w:line="204" w:lineRule="exact"/>
              <w:ind w:left="109"/>
              <w:rPr>
                <w:rFonts w:ascii="Times New Roman"/>
                <w:sz w:val="20"/>
              </w:rPr>
            </w:pPr>
            <w:r>
              <w:rPr>
                <w:rFonts w:ascii="Times New Roman"/>
                <w:spacing w:val="-2"/>
                <w:w w:val="105"/>
                <w:sz w:val="20"/>
              </w:rPr>
              <w:t>1,9,10</w:t>
            </w:r>
          </w:p>
        </w:tc>
      </w:tr>
      <w:tr>
        <w:trPr>
          <w:trHeight w:val="281" w:hRule="atLeast"/>
        </w:trPr>
        <w:tc>
          <w:tcPr>
            <w:tcW w:w="480" w:type="dxa"/>
          </w:tcPr>
          <w:p>
            <w:pPr>
              <w:pStyle w:val="TableParagraph"/>
              <w:spacing w:line="228" w:lineRule="exact" w:before="32"/>
              <w:ind w:left="62"/>
              <w:rPr>
                <w:sz w:val="21"/>
              </w:rPr>
            </w:pPr>
            <w:r>
              <w:rPr>
                <w:spacing w:val="-5"/>
                <w:sz w:val="21"/>
              </w:rPr>
              <w:t>Ven</w:t>
            </w:r>
          </w:p>
        </w:tc>
        <w:tc>
          <w:tcPr>
            <w:tcW w:w="994" w:type="dxa"/>
          </w:tcPr>
          <w:p>
            <w:pPr>
              <w:pStyle w:val="TableParagraph"/>
              <w:spacing w:line="228" w:lineRule="exact" w:before="32"/>
              <w:ind w:left="81"/>
              <w:rPr>
                <w:sz w:val="21"/>
              </w:rPr>
            </w:pPr>
            <w:r>
              <w:rPr>
                <w:spacing w:val="-2"/>
                <w:w w:val="105"/>
                <w:sz w:val="21"/>
              </w:rPr>
              <w:t>2,7,\2</w:t>
            </w:r>
          </w:p>
        </w:tc>
        <w:tc>
          <w:tcPr>
            <w:tcW w:w="830" w:type="dxa"/>
          </w:tcPr>
          <w:p>
            <w:pPr>
              <w:pStyle w:val="TableParagraph"/>
              <w:spacing w:line="228" w:lineRule="exact" w:before="32"/>
              <w:ind w:right="128"/>
              <w:jc w:val="right"/>
              <w:rPr>
                <w:sz w:val="21"/>
              </w:rPr>
            </w:pPr>
            <w:r>
              <w:rPr>
                <w:spacing w:val="-5"/>
                <w:sz w:val="21"/>
              </w:rPr>
              <w:t>Mar</w:t>
            </w:r>
          </w:p>
        </w:tc>
        <w:tc>
          <w:tcPr>
            <w:tcW w:w="1135" w:type="dxa"/>
          </w:tcPr>
          <w:p>
            <w:pPr>
              <w:pStyle w:val="TableParagraph"/>
              <w:spacing w:line="228" w:lineRule="exact" w:before="32"/>
              <w:ind w:left="106"/>
              <w:rPr>
                <w:sz w:val="21"/>
              </w:rPr>
            </w:pPr>
            <w:r>
              <w:rPr>
                <w:spacing w:val="-2"/>
                <w:sz w:val="21"/>
              </w:rPr>
              <w:t>1,7,8</w:t>
            </w:r>
          </w:p>
        </w:tc>
        <w:tc>
          <w:tcPr>
            <w:tcW w:w="936" w:type="dxa"/>
          </w:tcPr>
          <w:p>
            <w:pPr>
              <w:pStyle w:val="TableParagraph"/>
              <w:spacing w:line="221" w:lineRule="exact" w:before="40"/>
              <w:ind w:right="167"/>
              <w:jc w:val="right"/>
              <w:rPr>
                <w:rFonts w:ascii="Times New Roman"/>
                <w:sz w:val="20"/>
              </w:rPr>
            </w:pPr>
            <w:r>
              <w:rPr>
                <w:rFonts w:ascii="Times New Roman"/>
                <w:spacing w:val="-5"/>
                <w:w w:val="105"/>
                <w:sz w:val="20"/>
              </w:rPr>
              <w:t>Sat</w:t>
            </w:r>
          </w:p>
        </w:tc>
        <w:tc>
          <w:tcPr>
            <w:tcW w:w="786" w:type="dxa"/>
          </w:tcPr>
          <w:p>
            <w:pPr>
              <w:pStyle w:val="TableParagraph"/>
              <w:spacing w:line="221" w:lineRule="exact" w:before="40"/>
              <w:ind w:left="109"/>
              <w:rPr>
                <w:rFonts w:ascii="Times New Roman"/>
                <w:sz w:val="20"/>
              </w:rPr>
            </w:pPr>
            <w:r>
              <w:rPr>
                <w:rFonts w:ascii="Times New Roman"/>
                <w:spacing w:val="-2"/>
                <w:w w:val="105"/>
                <w:sz w:val="20"/>
              </w:rPr>
              <w:t>1,11,12</w:t>
            </w:r>
          </w:p>
        </w:tc>
      </w:tr>
      <w:tr>
        <w:trPr>
          <w:trHeight w:val="201" w:hRule="atLeast"/>
        </w:trPr>
        <w:tc>
          <w:tcPr>
            <w:tcW w:w="480" w:type="dxa"/>
          </w:tcPr>
          <w:p>
            <w:pPr>
              <w:pStyle w:val="TableParagraph"/>
              <w:spacing w:line="182" w:lineRule="exact"/>
              <w:ind w:left="50"/>
              <w:rPr>
                <w:sz w:val="21"/>
              </w:rPr>
            </w:pPr>
            <w:r>
              <w:rPr>
                <w:spacing w:val="-5"/>
                <w:sz w:val="21"/>
              </w:rPr>
              <w:t>3up</w:t>
            </w:r>
          </w:p>
        </w:tc>
        <w:tc>
          <w:tcPr>
            <w:tcW w:w="994" w:type="dxa"/>
          </w:tcPr>
          <w:p>
            <w:pPr>
              <w:pStyle w:val="TableParagraph"/>
              <w:spacing w:line="182" w:lineRule="exact"/>
              <w:ind w:left="81"/>
              <w:rPr>
                <w:sz w:val="21"/>
              </w:rPr>
            </w:pPr>
            <w:r>
              <w:rPr>
                <w:spacing w:val="-2"/>
                <w:sz w:val="21"/>
              </w:rPr>
              <w:t>1,9,1d</w:t>
            </w:r>
          </w:p>
        </w:tc>
        <w:tc>
          <w:tcPr>
            <w:tcW w:w="830" w:type="dxa"/>
          </w:tcPr>
          <w:p>
            <w:pPr>
              <w:pStyle w:val="TableParagraph"/>
              <w:spacing w:line="182" w:lineRule="exact"/>
              <w:ind w:right="155"/>
              <w:jc w:val="right"/>
              <w:rPr>
                <w:sz w:val="21"/>
              </w:rPr>
            </w:pPr>
            <w:r>
              <w:rPr>
                <w:spacing w:val="-5"/>
                <w:sz w:val="21"/>
              </w:rPr>
              <w:t>3up</w:t>
            </w:r>
          </w:p>
        </w:tc>
        <w:tc>
          <w:tcPr>
            <w:tcW w:w="1135" w:type="dxa"/>
          </w:tcPr>
          <w:p>
            <w:pPr>
              <w:pStyle w:val="TableParagraph"/>
              <w:spacing w:line="182" w:lineRule="exact"/>
              <w:ind w:left="106"/>
              <w:rPr>
                <w:sz w:val="21"/>
              </w:rPr>
            </w:pPr>
            <w:r>
              <w:rPr>
                <w:w w:val="95"/>
                <w:sz w:val="21"/>
              </w:rPr>
              <w:t>1,9,1</w:t>
            </w:r>
            <w:r>
              <w:rPr>
                <w:spacing w:val="-16"/>
                <w:w w:val="95"/>
                <w:sz w:val="21"/>
              </w:rPr>
              <w:t> </w:t>
            </w:r>
            <w:r>
              <w:rPr>
                <w:spacing w:val="-10"/>
                <w:sz w:val="21"/>
              </w:rPr>
              <w:t>0</w:t>
            </w:r>
          </w:p>
        </w:tc>
        <w:tc>
          <w:tcPr>
            <w:tcW w:w="936" w:type="dxa"/>
          </w:tcPr>
          <w:p>
            <w:pPr>
              <w:pStyle w:val="TableParagraph"/>
              <w:spacing w:line="182" w:lineRule="exact"/>
              <w:ind w:right="102"/>
              <w:jc w:val="right"/>
              <w:rPr>
                <w:sz w:val="20"/>
              </w:rPr>
            </w:pPr>
            <w:r>
              <w:rPr>
                <w:spacing w:val="-5"/>
                <w:w w:val="105"/>
                <w:sz w:val="20"/>
              </w:rPr>
              <w:t>Sun</w:t>
            </w:r>
          </w:p>
        </w:tc>
        <w:tc>
          <w:tcPr>
            <w:tcW w:w="786" w:type="dxa"/>
          </w:tcPr>
          <w:p>
            <w:pPr>
              <w:pStyle w:val="TableParagraph"/>
              <w:spacing w:line="182" w:lineRule="exact"/>
              <w:ind w:left="110"/>
              <w:rPr>
                <w:sz w:val="20"/>
              </w:rPr>
            </w:pPr>
            <w:r>
              <w:rPr>
                <w:spacing w:val="-4"/>
                <w:sz w:val="20"/>
              </w:rPr>
              <w:t>6,10</w:t>
            </w:r>
          </w:p>
        </w:tc>
      </w:tr>
      <w:tr>
        <w:trPr>
          <w:trHeight w:val="262" w:hRule="atLeast"/>
        </w:trPr>
        <w:tc>
          <w:tcPr>
            <w:tcW w:w="480" w:type="dxa"/>
          </w:tcPr>
          <w:p>
            <w:pPr>
              <w:pStyle w:val="TableParagraph"/>
              <w:spacing w:line="210" w:lineRule="exact"/>
              <w:ind w:left="57"/>
              <w:rPr>
                <w:sz w:val="21"/>
              </w:rPr>
            </w:pPr>
            <w:r>
              <w:rPr>
                <w:spacing w:val="-5"/>
                <w:sz w:val="21"/>
              </w:rPr>
              <w:t>Ven</w:t>
            </w:r>
          </w:p>
        </w:tc>
        <w:tc>
          <w:tcPr>
            <w:tcW w:w="994" w:type="dxa"/>
          </w:tcPr>
          <w:p>
            <w:pPr>
              <w:pStyle w:val="TableParagraph"/>
              <w:spacing w:line="210" w:lineRule="exact"/>
              <w:ind w:left="81"/>
              <w:rPr>
                <w:sz w:val="21"/>
              </w:rPr>
            </w:pPr>
            <w:r>
              <w:rPr>
                <w:spacing w:val="-2"/>
                <w:sz w:val="21"/>
              </w:rPr>
              <w:t>2,7,12</w:t>
            </w:r>
          </w:p>
        </w:tc>
        <w:tc>
          <w:tcPr>
            <w:tcW w:w="830" w:type="dxa"/>
          </w:tcPr>
          <w:p>
            <w:pPr>
              <w:pStyle w:val="TableParagraph"/>
              <w:spacing w:line="210" w:lineRule="exact"/>
              <w:ind w:right="121"/>
              <w:jc w:val="right"/>
              <w:rPr>
                <w:sz w:val="21"/>
              </w:rPr>
            </w:pPr>
            <w:r>
              <w:rPr>
                <w:spacing w:val="-5"/>
                <w:sz w:val="21"/>
              </w:rPr>
              <w:t>Mer</w:t>
            </w:r>
          </w:p>
        </w:tc>
        <w:tc>
          <w:tcPr>
            <w:tcW w:w="1135" w:type="dxa"/>
          </w:tcPr>
          <w:p>
            <w:pPr>
              <w:pStyle w:val="TableParagraph"/>
              <w:spacing w:line="210" w:lineRule="exact"/>
              <w:ind w:left="101"/>
              <w:rPr>
                <w:sz w:val="21"/>
              </w:rPr>
            </w:pPr>
            <w:r>
              <w:rPr>
                <w:w w:val="95"/>
                <w:sz w:val="21"/>
              </w:rPr>
              <w:t>3,4,1</w:t>
            </w:r>
            <w:r>
              <w:rPr>
                <w:spacing w:val="-10"/>
                <w:w w:val="95"/>
                <w:sz w:val="21"/>
              </w:rPr>
              <w:t> </w:t>
            </w:r>
            <w:r>
              <w:rPr>
                <w:spacing w:val="-10"/>
                <w:sz w:val="21"/>
              </w:rPr>
              <w:t>1</w:t>
            </w:r>
          </w:p>
        </w:tc>
        <w:tc>
          <w:tcPr>
            <w:tcW w:w="936" w:type="dxa"/>
          </w:tcPr>
          <w:p>
            <w:pPr>
              <w:pStyle w:val="TableParagraph"/>
              <w:spacing w:line="207" w:lineRule="exact"/>
              <w:ind w:right="96"/>
              <w:jc w:val="right"/>
              <w:rPr>
                <w:sz w:val="20"/>
              </w:rPr>
            </w:pPr>
            <w:r>
              <w:rPr>
                <w:spacing w:val="-5"/>
                <w:w w:val="110"/>
                <w:sz w:val="20"/>
              </w:rPr>
              <w:t>Rah</w:t>
            </w:r>
          </w:p>
        </w:tc>
        <w:tc>
          <w:tcPr>
            <w:tcW w:w="786" w:type="dxa"/>
          </w:tcPr>
          <w:p>
            <w:pPr>
              <w:pStyle w:val="TableParagraph"/>
              <w:spacing w:line="207" w:lineRule="exact"/>
              <w:ind w:left="110"/>
              <w:rPr>
                <w:sz w:val="20"/>
              </w:rPr>
            </w:pPr>
            <w:r>
              <w:rPr>
                <w:spacing w:val="-2"/>
                <w:sz w:val="20"/>
              </w:rPr>
              <w:t>3,4,1</w:t>
            </w:r>
            <w:r>
              <w:rPr>
                <w:spacing w:val="-12"/>
                <w:sz w:val="20"/>
              </w:rPr>
              <w:t> </w:t>
            </w:r>
            <w:r>
              <w:rPr>
                <w:spacing w:val="-10"/>
                <w:sz w:val="20"/>
              </w:rPr>
              <w:t>1</w:t>
            </w:r>
          </w:p>
        </w:tc>
      </w:tr>
      <w:tr>
        <w:trPr>
          <w:trHeight w:val="264" w:hRule="atLeast"/>
        </w:trPr>
        <w:tc>
          <w:tcPr>
            <w:tcW w:w="480" w:type="dxa"/>
          </w:tcPr>
          <w:p>
            <w:pPr>
              <w:pStyle w:val="TableParagraph"/>
              <w:spacing w:line="231" w:lineRule="exact" w:before="14"/>
              <w:ind w:left="64"/>
              <w:rPr>
                <w:sz w:val="21"/>
              </w:rPr>
            </w:pPr>
            <w:r>
              <w:rPr>
                <w:spacing w:val="-5"/>
                <w:sz w:val="21"/>
              </w:rPr>
              <w:t>Sun</w:t>
            </w:r>
          </w:p>
        </w:tc>
        <w:tc>
          <w:tcPr>
            <w:tcW w:w="994" w:type="dxa"/>
          </w:tcPr>
          <w:p>
            <w:pPr>
              <w:pStyle w:val="TableParagraph"/>
              <w:spacing w:line="231" w:lineRule="exact" w:before="14"/>
              <w:ind w:left="82"/>
              <w:rPr>
                <w:sz w:val="21"/>
              </w:rPr>
            </w:pPr>
            <w:r>
              <w:rPr>
                <w:spacing w:val="-4"/>
                <w:sz w:val="21"/>
              </w:rPr>
              <w:t>6,10</w:t>
            </w:r>
          </w:p>
        </w:tc>
        <w:tc>
          <w:tcPr>
            <w:tcW w:w="830" w:type="dxa"/>
          </w:tcPr>
          <w:p>
            <w:pPr>
              <w:pStyle w:val="TableParagraph"/>
              <w:spacing w:line="231" w:lineRule="exact" w:before="14"/>
              <w:ind w:right="104"/>
              <w:jc w:val="right"/>
              <w:rPr>
                <w:sz w:val="21"/>
              </w:rPr>
            </w:pPr>
            <w:r>
              <w:rPr>
                <w:spacing w:val="-5"/>
                <w:w w:val="105"/>
                <w:sz w:val="21"/>
              </w:rPr>
              <w:t>Rah</w:t>
            </w:r>
          </w:p>
        </w:tc>
        <w:tc>
          <w:tcPr>
            <w:tcW w:w="1135" w:type="dxa"/>
          </w:tcPr>
          <w:p>
            <w:pPr>
              <w:pStyle w:val="TableParagraph"/>
              <w:spacing w:line="231" w:lineRule="exact" w:before="14"/>
              <w:ind w:left="107"/>
              <w:rPr>
                <w:sz w:val="21"/>
              </w:rPr>
            </w:pPr>
            <w:r>
              <w:rPr>
                <w:spacing w:val="-2"/>
                <w:sz w:val="21"/>
              </w:rPr>
              <w:t>3,4,11</w:t>
            </w:r>
          </w:p>
        </w:tc>
        <w:tc>
          <w:tcPr>
            <w:tcW w:w="936" w:type="dxa"/>
          </w:tcPr>
          <w:p>
            <w:pPr>
              <w:pStyle w:val="TableParagraph"/>
              <w:spacing w:line="222" w:lineRule="exact" w:before="23"/>
              <w:ind w:right="111"/>
              <w:jc w:val="right"/>
              <w:rPr>
                <w:sz w:val="20"/>
              </w:rPr>
            </w:pPr>
            <w:r>
              <w:rPr>
                <w:spacing w:val="-5"/>
                <w:sz w:val="20"/>
              </w:rPr>
              <w:t>Mer</w:t>
            </w:r>
          </w:p>
        </w:tc>
        <w:tc>
          <w:tcPr>
            <w:tcW w:w="786" w:type="dxa"/>
          </w:tcPr>
          <w:p>
            <w:pPr>
              <w:pStyle w:val="TableParagraph"/>
              <w:spacing w:line="222" w:lineRule="exact" w:before="23"/>
              <w:ind w:left="116"/>
              <w:rPr>
                <w:sz w:val="20"/>
              </w:rPr>
            </w:pPr>
            <w:r>
              <w:rPr>
                <w:w w:val="95"/>
                <w:sz w:val="20"/>
              </w:rPr>
              <w:t>3,4,1</w:t>
            </w:r>
            <w:r>
              <w:rPr>
                <w:spacing w:val="-5"/>
                <w:w w:val="95"/>
                <w:sz w:val="20"/>
              </w:rPr>
              <w:t> </w:t>
            </w:r>
            <w:r>
              <w:rPr>
                <w:spacing w:val="-10"/>
                <w:sz w:val="20"/>
              </w:rPr>
              <w:t>1</w:t>
            </w:r>
          </w:p>
        </w:tc>
      </w:tr>
      <w:tr>
        <w:trPr>
          <w:trHeight w:val="204" w:hRule="atLeast"/>
        </w:trPr>
        <w:tc>
          <w:tcPr>
            <w:tcW w:w="480" w:type="dxa"/>
          </w:tcPr>
          <w:p>
            <w:pPr>
              <w:pStyle w:val="TableParagraph"/>
              <w:ind w:left="60"/>
              <w:rPr>
                <w:sz w:val="21"/>
              </w:rPr>
            </w:pPr>
            <w:r>
              <w:rPr>
                <w:spacing w:val="-5"/>
                <w:w w:val="95"/>
                <w:sz w:val="21"/>
              </w:rPr>
              <w:t>Mon</w:t>
            </w:r>
          </w:p>
        </w:tc>
        <w:tc>
          <w:tcPr>
            <w:tcW w:w="994" w:type="dxa"/>
          </w:tcPr>
          <w:p>
            <w:pPr>
              <w:pStyle w:val="TableParagraph"/>
              <w:ind w:left="88"/>
              <w:rPr>
                <w:sz w:val="21"/>
              </w:rPr>
            </w:pPr>
            <w:r>
              <w:rPr>
                <w:spacing w:val="-4"/>
                <w:sz w:val="21"/>
              </w:rPr>
              <w:t>5,10</w:t>
            </w:r>
          </w:p>
        </w:tc>
        <w:tc>
          <w:tcPr>
            <w:tcW w:w="830" w:type="dxa"/>
          </w:tcPr>
          <w:p>
            <w:pPr>
              <w:pStyle w:val="TableParagraph"/>
              <w:ind w:right="155"/>
              <w:jc w:val="right"/>
              <w:rPr>
                <w:sz w:val="21"/>
              </w:rPr>
            </w:pPr>
            <w:r>
              <w:rPr>
                <w:spacing w:val="-5"/>
                <w:sz w:val="21"/>
              </w:rPr>
              <w:t>3up</w:t>
            </w:r>
          </w:p>
        </w:tc>
        <w:tc>
          <w:tcPr>
            <w:tcW w:w="1135" w:type="dxa"/>
          </w:tcPr>
          <w:p>
            <w:pPr>
              <w:pStyle w:val="TableParagraph"/>
              <w:ind w:left="111"/>
              <w:rPr>
                <w:sz w:val="21"/>
              </w:rPr>
            </w:pPr>
            <w:r>
              <w:rPr>
                <w:spacing w:val="-2"/>
                <w:sz w:val="21"/>
              </w:rPr>
              <w:t>1,9,10</w:t>
            </w:r>
          </w:p>
        </w:tc>
        <w:tc>
          <w:tcPr>
            <w:tcW w:w="936" w:type="dxa"/>
          </w:tcPr>
          <w:p>
            <w:pPr>
              <w:pStyle w:val="TableParagraph"/>
              <w:ind w:right="116"/>
              <w:jc w:val="right"/>
              <w:rPr>
                <w:sz w:val="19"/>
              </w:rPr>
            </w:pPr>
            <w:r>
              <w:rPr>
                <w:spacing w:val="-5"/>
                <w:sz w:val="19"/>
              </w:rPr>
              <w:t>Mar</w:t>
            </w:r>
          </w:p>
        </w:tc>
        <w:tc>
          <w:tcPr>
            <w:tcW w:w="786" w:type="dxa"/>
          </w:tcPr>
          <w:p>
            <w:pPr>
              <w:pStyle w:val="TableParagraph"/>
              <w:ind w:left="121"/>
              <w:rPr>
                <w:sz w:val="19"/>
              </w:rPr>
            </w:pPr>
            <w:r>
              <w:rPr>
                <w:spacing w:val="-2"/>
                <w:w w:val="110"/>
                <w:sz w:val="19"/>
              </w:rPr>
              <w:t>1,7,8</w:t>
            </w:r>
          </w:p>
        </w:tc>
      </w:tr>
      <w:tr>
        <w:trPr>
          <w:trHeight w:val="211" w:hRule="atLeast"/>
        </w:trPr>
        <w:tc>
          <w:tcPr>
            <w:tcW w:w="480" w:type="dxa"/>
          </w:tcPr>
          <w:p>
            <w:pPr>
              <w:pStyle w:val="TableParagraph"/>
              <w:spacing w:line="192" w:lineRule="exact"/>
              <w:ind w:left="60"/>
              <w:rPr>
                <w:sz w:val="21"/>
              </w:rPr>
            </w:pPr>
            <w:r>
              <w:rPr>
                <w:spacing w:val="-5"/>
                <w:w w:val="95"/>
                <w:sz w:val="21"/>
              </w:rPr>
              <w:t>Mon</w:t>
            </w:r>
          </w:p>
        </w:tc>
        <w:tc>
          <w:tcPr>
            <w:tcW w:w="994" w:type="dxa"/>
          </w:tcPr>
          <w:p>
            <w:pPr>
              <w:pStyle w:val="TableParagraph"/>
              <w:spacing w:line="192" w:lineRule="exact"/>
              <w:ind w:left="82"/>
              <w:rPr>
                <w:sz w:val="21"/>
              </w:rPr>
            </w:pPr>
            <w:r>
              <w:rPr>
                <w:spacing w:val="-4"/>
                <w:sz w:val="21"/>
              </w:rPr>
              <w:t>5,10</w:t>
            </w:r>
          </w:p>
        </w:tc>
        <w:tc>
          <w:tcPr>
            <w:tcW w:w="830" w:type="dxa"/>
          </w:tcPr>
          <w:p>
            <w:pPr>
              <w:pStyle w:val="TableParagraph"/>
              <w:spacing w:line="192" w:lineRule="exact"/>
              <w:ind w:right="155"/>
              <w:jc w:val="right"/>
              <w:rPr>
                <w:sz w:val="21"/>
              </w:rPr>
            </w:pPr>
            <w:r>
              <w:rPr>
                <w:spacing w:val="-5"/>
                <w:sz w:val="21"/>
              </w:rPr>
              <w:t>3up</w:t>
            </w:r>
          </w:p>
        </w:tc>
        <w:tc>
          <w:tcPr>
            <w:tcW w:w="1135" w:type="dxa"/>
          </w:tcPr>
          <w:p>
            <w:pPr>
              <w:pStyle w:val="TableParagraph"/>
              <w:spacing w:line="192" w:lineRule="exact"/>
              <w:ind w:left="106"/>
              <w:rPr>
                <w:sz w:val="21"/>
              </w:rPr>
            </w:pPr>
            <w:r>
              <w:rPr>
                <w:spacing w:val="-2"/>
                <w:sz w:val="21"/>
              </w:rPr>
              <w:t>1,9,10</w:t>
            </w:r>
          </w:p>
        </w:tc>
        <w:tc>
          <w:tcPr>
            <w:tcW w:w="936" w:type="dxa"/>
          </w:tcPr>
          <w:p>
            <w:pPr>
              <w:pStyle w:val="TableParagraph"/>
              <w:spacing w:line="192" w:lineRule="exact"/>
              <w:ind w:right="134"/>
              <w:jc w:val="right"/>
              <w:rPr>
                <w:sz w:val="21"/>
              </w:rPr>
            </w:pPr>
            <w:r>
              <w:rPr>
                <w:spacing w:val="-5"/>
                <w:w w:val="105"/>
                <w:sz w:val="21"/>
              </w:rPr>
              <w:t>Sat</w:t>
            </w:r>
          </w:p>
        </w:tc>
        <w:tc>
          <w:tcPr>
            <w:tcW w:w="786" w:type="dxa"/>
          </w:tcPr>
          <w:p>
            <w:pPr>
              <w:pStyle w:val="TableParagraph"/>
              <w:spacing w:line="192" w:lineRule="exact"/>
              <w:ind w:left="114"/>
              <w:rPr>
                <w:sz w:val="21"/>
              </w:rPr>
            </w:pPr>
            <w:r>
              <w:rPr>
                <w:spacing w:val="-2"/>
                <w:sz w:val="21"/>
              </w:rPr>
              <w:t>1,11,12</w:t>
            </w:r>
          </w:p>
        </w:tc>
      </w:tr>
    </w:tbl>
    <w:p>
      <w:pPr>
        <w:spacing w:before="68"/>
        <w:ind w:left="247" w:right="0" w:firstLine="0"/>
        <w:jc w:val="left"/>
        <w:rPr>
          <w:sz w:val="21"/>
        </w:rPr>
      </w:pPr>
      <w:r>
        <w:rPr>
          <w:w w:val="110"/>
          <w:sz w:val="21"/>
        </w:rPr>
        <w:t>Balance</w:t>
      </w:r>
      <w:r>
        <w:rPr>
          <w:spacing w:val="5"/>
          <w:w w:val="110"/>
          <w:sz w:val="21"/>
        </w:rPr>
        <w:t> </w:t>
      </w:r>
      <w:r>
        <w:rPr>
          <w:w w:val="110"/>
          <w:sz w:val="21"/>
        </w:rPr>
        <w:t>Dasa</w:t>
      </w:r>
      <w:r>
        <w:rPr>
          <w:spacing w:val="-2"/>
          <w:w w:val="110"/>
          <w:sz w:val="21"/>
        </w:rPr>
        <w:t> </w:t>
      </w:r>
      <w:r>
        <w:rPr>
          <w:w w:val="110"/>
          <w:sz w:val="21"/>
        </w:rPr>
        <w:t>of</w:t>
      </w:r>
      <w:r>
        <w:rPr>
          <w:spacing w:val="-1"/>
          <w:w w:val="110"/>
          <w:sz w:val="21"/>
        </w:rPr>
        <w:t> </w:t>
      </w:r>
      <w:r>
        <w:rPr>
          <w:w w:val="110"/>
          <w:sz w:val="21"/>
        </w:rPr>
        <w:t>:</w:t>
      </w:r>
      <w:r>
        <w:rPr>
          <w:spacing w:val="77"/>
          <w:w w:val="150"/>
          <w:sz w:val="21"/>
        </w:rPr>
        <w:t> </w:t>
      </w:r>
      <w:r>
        <w:rPr>
          <w:w w:val="110"/>
          <w:sz w:val="21"/>
        </w:rPr>
        <w:t>Ion</w:t>
      </w:r>
      <w:r>
        <w:rPr>
          <w:spacing w:val="-11"/>
          <w:w w:val="110"/>
          <w:sz w:val="21"/>
        </w:rPr>
        <w:t> </w:t>
      </w:r>
      <w:r>
        <w:rPr>
          <w:w w:val="110"/>
          <w:sz w:val="21"/>
        </w:rPr>
        <w:t>BY</w:t>
      </w:r>
      <w:r>
        <w:rPr>
          <w:spacing w:val="17"/>
          <w:w w:val="110"/>
          <w:sz w:val="21"/>
        </w:rPr>
        <w:t> </w:t>
      </w:r>
      <w:r>
        <w:rPr>
          <w:w w:val="110"/>
          <w:sz w:val="21"/>
        </w:rPr>
        <w:t>11I•l</w:t>
      </w:r>
      <w:r>
        <w:rPr>
          <w:spacing w:val="13"/>
          <w:w w:val="110"/>
          <w:sz w:val="21"/>
        </w:rPr>
        <w:t> </w:t>
      </w:r>
      <w:r>
        <w:rPr>
          <w:spacing w:val="-5"/>
          <w:w w:val="110"/>
          <w:sz w:val="21"/>
        </w:rPr>
        <w:t>23D</w:t>
      </w:r>
    </w:p>
    <w:p>
      <w:pPr>
        <w:spacing w:after="0"/>
        <w:jc w:val="left"/>
        <w:rPr>
          <w:sz w:val="21"/>
        </w:rPr>
        <w:sectPr>
          <w:type w:val="continuous"/>
          <w:pgSz w:w="6610" w:h="11230"/>
          <w:pgMar w:header="0" w:footer="0" w:top="1040" w:bottom="280" w:left="40" w:right="180"/>
        </w:sectPr>
      </w:pPr>
    </w:p>
    <w:p>
      <w:pPr>
        <w:spacing w:line="208" w:lineRule="auto" w:before="61"/>
        <w:ind w:left="238" w:right="259" w:hanging="5"/>
        <w:jc w:val="both"/>
        <w:rPr>
          <w:sz w:val="23"/>
        </w:rPr>
      </w:pPr>
      <w:r>
        <w:rPr>
          <w:sz w:val="23"/>
        </w:rPr>
        <w:t>In the Horary Horoscope Dasa </w:t>
      </w:r>
      <w:r>
        <w:rPr>
          <w:w w:val="95"/>
          <w:sz w:val="23"/>
        </w:rPr>
        <w:t>— </w:t>
      </w:r>
      <w:r>
        <w:rPr>
          <w:sz w:val="23"/>
        </w:rPr>
        <w:t>Bhukti of Moon </w:t>
      </w:r>
      <w:r>
        <w:rPr>
          <w:w w:val="95"/>
          <w:sz w:val="23"/>
        </w:rPr>
        <w:t>— </w:t>
      </w:r>
      <w:r>
        <w:rPr>
          <w:sz w:val="23"/>
        </w:rPr>
        <w:t>Mars was </w:t>
      </w:r>
      <w:r>
        <w:rPr>
          <w:sz w:val="22"/>
        </w:rPr>
        <w:t>in operation. Moon signifies 5,10; 5,10; 1,7,8 in the Planet, </w:t>
      </w:r>
      <w:r>
        <w:rPr>
          <w:sz w:val="23"/>
        </w:rPr>
        <w:t>Nakshatra and Sub lord whereas Mars signifies 1,7,8; 1,9,10; </w:t>
      </w:r>
      <w:r>
        <w:rPr>
          <w:sz w:val="22"/>
        </w:rPr>
        <w:t>3,4,11</w:t>
      </w:r>
      <w:r>
        <w:rPr>
          <w:spacing w:val="40"/>
          <w:sz w:val="22"/>
        </w:rPr>
        <w:t> </w:t>
      </w:r>
      <w:r>
        <w:rPr>
          <w:sz w:val="22"/>
        </w:rPr>
        <w:t>in</w:t>
      </w:r>
      <w:r>
        <w:rPr>
          <w:spacing w:val="40"/>
          <w:sz w:val="22"/>
        </w:rPr>
        <w:t> </w:t>
      </w:r>
      <w:r>
        <w:rPr>
          <w:sz w:val="22"/>
        </w:rPr>
        <w:t>the</w:t>
      </w:r>
      <w:r>
        <w:rPr>
          <w:spacing w:val="40"/>
          <w:sz w:val="22"/>
        </w:rPr>
        <w:t> </w:t>
      </w:r>
      <w:r>
        <w:rPr>
          <w:sz w:val="22"/>
        </w:rPr>
        <w:t>Planet,</w:t>
      </w:r>
      <w:r>
        <w:rPr>
          <w:spacing w:val="40"/>
          <w:sz w:val="22"/>
        </w:rPr>
        <w:t> </w:t>
      </w:r>
      <w:r>
        <w:rPr>
          <w:sz w:val="22"/>
        </w:rPr>
        <w:t>Nakshatra</w:t>
      </w:r>
      <w:r>
        <w:rPr>
          <w:spacing w:val="40"/>
          <w:sz w:val="22"/>
        </w:rPr>
        <w:t> </w:t>
      </w:r>
      <w:r>
        <w:rPr>
          <w:sz w:val="22"/>
        </w:rPr>
        <w:t>and</w:t>
      </w:r>
      <w:r>
        <w:rPr>
          <w:spacing w:val="40"/>
          <w:sz w:val="22"/>
        </w:rPr>
        <w:t> </w:t>
      </w:r>
      <w:r>
        <w:rPr>
          <w:sz w:val="22"/>
        </w:rPr>
        <w:t>Sub</w:t>
      </w:r>
      <w:r>
        <w:rPr>
          <w:spacing w:val="40"/>
          <w:sz w:val="22"/>
        </w:rPr>
        <w:t> </w:t>
      </w:r>
      <w:r>
        <w:rPr>
          <w:sz w:val="22"/>
        </w:rPr>
        <w:t>lord.</w:t>
      </w:r>
      <w:r>
        <w:rPr>
          <w:spacing w:val="40"/>
          <w:sz w:val="22"/>
        </w:rPr>
        <w:t> </w:t>
      </w:r>
      <w:r>
        <w:rPr>
          <w:sz w:val="22"/>
        </w:rPr>
        <w:t>Not</w:t>
      </w:r>
      <w:r>
        <w:rPr>
          <w:spacing w:val="40"/>
          <w:sz w:val="22"/>
        </w:rPr>
        <w:t> </w:t>
      </w:r>
      <w:r>
        <w:rPr>
          <w:sz w:val="22"/>
        </w:rPr>
        <w:t>a</w:t>
      </w:r>
      <w:r>
        <w:rPr>
          <w:spacing w:val="40"/>
          <w:sz w:val="22"/>
        </w:rPr>
        <w:t> </w:t>
      </w:r>
      <w:r>
        <w:rPr>
          <w:sz w:val="22"/>
        </w:rPr>
        <w:t>single </w:t>
      </w:r>
      <w:r>
        <w:rPr>
          <w:sz w:val="23"/>
        </w:rPr>
        <w:t>planet including Rahu and Ketu signify combinations of arrest hence</w:t>
      </w:r>
      <w:r>
        <w:rPr>
          <w:spacing w:val="40"/>
          <w:sz w:val="23"/>
        </w:rPr>
        <w:t> </w:t>
      </w:r>
      <w:r>
        <w:rPr>
          <w:sz w:val="23"/>
        </w:rPr>
        <w:t>native</w:t>
      </w:r>
      <w:r>
        <w:rPr>
          <w:spacing w:val="40"/>
          <w:sz w:val="23"/>
        </w:rPr>
        <w:t> </w:t>
      </w:r>
      <w:r>
        <w:rPr>
          <w:sz w:val="23"/>
        </w:rPr>
        <w:t>cannot</w:t>
      </w:r>
      <w:r>
        <w:rPr>
          <w:spacing w:val="40"/>
          <w:sz w:val="23"/>
        </w:rPr>
        <w:t> </w:t>
      </w:r>
      <w:r>
        <w:rPr>
          <w:sz w:val="23"/>
        </w:rPr>
        <w:t>be</w:t>
      </w:r>
      <w:r>
        <w:rPr>
          <w:spacing w:val="40"/>
          <w:sz w:val="23"/>
        </w:rPr>
        <w:t> </w:t>
      </w:r>
      <w:r>
        <w:rPr>
          <w:sz w:val="23"/>
        </w:rPr>
        <w:t>arrested.</w:t>
      </w:r>
      <w:r>
        <w:rPr>
          <w:spacing w:val="40"/>
          <w:sz w:val="23"/>
        </w:rPr>
        <w:t> </w:t>
      </w:r>
      <w:r>
        <w:rPr>
          <w:sz w:val="23"/>
        </w:rPr>
        <w:t>Native's</w:t>
      </w:r>
      <w:r>
        <w:rPr>
          <w:spacing w:val="40"/>
          <w:sz w:val="23"/>
        </w:rPr>
        <w:t> </w:t>
      </w:r>
      <w:r>
        <w:rPr>
          <w:sz w:val="23"/>
        </w:rPr>
        <w:t>natal</w:t>
      </w:r>
      <w:r>
        <w:rPr>
          <w:spacing w:val="40"/>
          <w:sz w:val="23"/>
        </w:rPr>
        <w:t> </w:t>
      </w:r>
      <w:r>
        <w:rPr>
          <w:sz w:val="23"/>
        </w:rPr>
        <w:t>Horoscope is given below, which confirms the prediction by the Horary </w:t>
      </w:r>
      <w:r>
        <w:rPr>
          <w:spacing w:val="-2"/>
          <w:sz w:val="23"/>
        </w:rPr>
        <w:t>system.</w:t>
      </w:r>
    </w:p>
    <w:p>
      <w:pPr>
        <w:spacing w:line="240" w:lineRule="auto" w:before="3"/>
        <w:rPr>
          <w:sz w:val="16"/>
        </w:rPr>
      </w:pPr>
    </w:p>
    <w:p>
      <w:pPr>
        <w:pStyle w:val="BodyText"/>
        <w:ind w:left="234"/>
        <w:rPr>
          <w:rFonts w:ascii="Calibri"/>
        </w:rPr>
      </w:pPr>
      <w:r>
        <w:rPr>
          <w:rFonts w:ascii="Calibri"/>
          <w:w w:val="115"/>
        </w:rPr>
        <w:t>Natal</w:t>
      </w:r>
      <w:r>
        <w:rPr>
          <w:rFonts w:ascii="Calibri"/>
          <w:spacing w:val="-15"/>
          <w:w w:val="115"/>
        </w:rPr>
        <w:t> </w:t>
      </w:r>
      <w:r>
        <w:rPr>
          <w:rFonts w:ascii="Calibri"/>
          <w:spacing w:val="-2"/>
          <w:w w:val="115"/>
        </w:rPr>
        <w:t>Horoscope</w:t>
      </w:r>
    </w:p>
    <w:p>
      <w:pPr>
        <w:pStyle w:val="BodyText"/>
        <w:spacing w:before="76"/>
        <w:ind w:left="234"/>
        <w:rPr>
          <w:rFonts w:ascii="Calibri"/>
        </w:rPr>
      </w:pPr>
      <w:r>
        <w:rPr>
          <w:rFonts w:ascii="Calibri"/>
          <w:w w:val="115"/>
        </w:rPr>
        <w:t>Date</w:t>
      </w:r>
      <w:r>
        <w:rPr>
          <w:rFonts w:ascii="Calibri"/>
          <w:spacing w:val="-9"/>
          <w:w w:val="115"/>
        </w:rPr>
        <w:t> </w:t>
      </w:r>
      <w:r>
        <w:rPr>
          <w:rFonts w:ascii="Calibri"/>
          <w:w w:val="115"/>
        </w:rPr>
        <w:t>of</w:t>
      </w:r>
      <w:r>
        <w:rPr>
          <w:rFonts w:ascii="Calibri"/>
          <w:spacing w:val="-15"/>
          <w:w w:val="115"/>
        </w:rPr>
        <w:t> </w:t>
      </w:r>
      <w:r>
        <w:rPr>
          <w:rFonts w:ascii="Calibri"/>
          <w:w w:val="115"/>
        </w:rPr>
        <w:t>birth</w:t>
      </w:r>
      <w:r>
        <w:rPr>
          <w:rFonts w:ascii="Calibri"/>
          <w:spacing w:val="3"/>
          <w:w w:val="115"/>
        </w:rPr>
        <w:t> </w:t>
      </w:r>
      <w:r>
        <w:rPr>
          <w:rFonts w:ascii="Calibri"/>
          <w:w w:val="115"/>
        </w:rPr>
        <w:t>-</w:t>
      </w:r>
      <w:r>
        <w:rPr>
          <w:rFonts w:ascii="Calibri"/>
          <w:spacing w:val="12"/>
          <w:w w:val="115"/>
        </w:rPr>
        <w:t> </w:t>
      </w:r>
      <w:r>
        <w:rPr>
          <w:rFonts w:ascii="Calibri"/>
          <w:w w:val="115"/>
        </w:rPr>
        <w:t>21/7/</w:t>
      </w:r>
      <w:r>
        <w:rPr>
          <w:rFonts w:ascii="Calibri"/>
          <w:spacing w:val="-24"/>
          <w:w w:val="115"/>
        </w:rPr>
        <w:t> </w:t>
      </w:r>
      <w:r>
        <w:rPr>
          <w:rFonts w:ascii="Calibri"/>
          <w:spacing w:val="-4"/>
          <w:w w:val="115"/>
        </w:rPr>
        <w:t>1978</w:t>
      </w:r>
    </w:p>
    <w:p>
      <w:pPr>
        <w:spacing w:before="86"/>
        <w:ind w:left="240" w:right="0" w:firstLine="0"/>
        <w:jc w:val="left"/>
        <w:rPr>
          <w:sz w:val="22"/>
        </w:rPr>
      </w:pPr>
      <w:r>
        <w:rPr>
          <w:w w:val="120"/>
          <w:sz w:val="22"/>
        </w:rPr>
        <w:t>Time</w:t>
      </w:r>
      <w:r>
        <w:rPr>
          <w:spacing w:val="-15"/>
          <w:w w:val="120"/>
          <w:sz w:val="22"/>
        </w:rPr>
        <w:t> </w:t>
      </w:r>
      <w:r>
        <w:rPr>
          <w:w w:val="120"/>
          <w:sz w:val="22"/>
        </w:rPr>
        <w:t>of</w:t>
      </w:r>
      <w:r>
        <w:rPr>
          <w:spacing w:val="-15"/>
          <w:w w:val="120"/>
          <w:sz w:val="22"/>
        </w:rPr>
        <w:t> </w:t>
      </w:r>
      <w:r>
        <w:rPr>
          <w:w w:val="120"/>
          <w:sz w:val="22"/>
        </w:rPr>
        <w:t>Birth</w:t>
      </w:r>
      <w:r>
        <w:rPr>
          <w:spacing w:val="-13"/>
          <w:w w:val="120"/>
          <w:sz w:val="22"/>
        </w:rPr>
        <w:t> </w:t>
      </w:r>
      <w:r>
        <w:rPr>
          <w:w w:val="120"/>
          <w:sz w:val="22"/>
        </w:rPr>
        <w:t>-</w:t>
      </w:r>
      <w:r>
        <w:rPr>
          <w:spacing w:val="3"/>
          <w:w w:val="120"/>
          <w:sz w:val="22"/>
        </w:rPr>
        <w:t> </w:t>
      </w:r>
      <w:r>
        <w:rPr>
          <w:spacing w:val="-2"/>
          <w:w w:val="120"/>
          <w:sz w:val="22"/>
        </w:rPr>
        <w:t>7:27hrs.</w:t>
      </w:r>
    </w:p>
    <w:p>
      <w:pPr>
        <w:pStyle w:val="BodyText"/>
        <w:spacing w:before="79"/>
        <w:ind w:left="228"/>
        <w:rPr>
          <w:rFonts w:ascii="Calibri"/>
        </w:rPr>
      </w:pPr>
      <w:r>
        <w:rPr>
          <w:rFonts w:ascii="Calibri"/>
          <w:w w:val="115"/>
        </w:rPr>
        <w:t>Place</w:t>
      </w:r>
      <w:r>
        <w:rPr>
          <w:rFonts w:ascii="Calibri"/>
          <w:spacing w:val="-10"/>
          <w:w w:val="115"/>
        </w:rPr>
        <w:t> </w:t>
      </w:r>
      <w:r>
        <w:rPr>
          <w:rFonts w:ascii="Calibri"/>
          <w:w w:val="115"/>
        </w:rPr>
        <w:t>of</w:t>
      </w:r>
      <w:r>
        <w:rPr>
          <w:rFonts w:ascii="Calibri"/>
          <w:spacing w:val="-12"/>
          <w:w w:val="115"/>
        </w:rPr>
        <w:t> </w:t>
      </w:r>
      <w:r>
        <w:rPr>
          <w:rFonts w:ascii="Calibri"/>
          <w:w w:val="115"/>
        </w:rPr>
        <w:t>Birth</w:t>
      </w:r>
      <w:r>
        <w:rPr>
          <w:rFonts w:ascii="Calibri"/>
          <w:spacing w:val="7"/>
          <w:w w:val="115"/>
        </w:rPr>
        <w:t> </w:t>
      </w:r>
      <w:r>
        <w:rPr>
          <w:rFonts w:ascii="Calibri"/>
          <w:w w:val="115"/>
        </w:rPr>
        <w:t>-</w:t>
      </w:r>
      <w:r>
        <w:rPr>
          <w:rFonts w:ascii="Calibri"/>
          <w:spacing w:val="-3"/>
          <w:w w:val="115"/>
        </w:rPr>
        <w:t> </w:t>
      </w:r>
      <w:r>
        <w:rPr>
          <w:rFonts w:ascii="Calibri"/>
          <w:spacing w:val="-2"/>
          <w:w w:val="115"/>
        </w:rPr>
        <w:t>Ludhiana</w:t>
      </w:r>
    </w:p>
    <w:p>
      <w:pPr>
        <w:spacing w:line="240" w:lineRule="auto" w:before="11"/>
        <w:rPr>
          <w:sz w:val="17"/>
        </w:rPr>
      </w:pPr>
    </w:p>
    <w:p>
      <w:pPr>
        <w:pStyle w:val="BodyText"/>
        <w:tabs>
          <w:tab w:pos="3356" w:val="left" w:leader="none"/>
        </w:tabs>
        <w:spacing w:before="56"/>
        <w:ind w:left="1432"/>
        <w:rPr>
          <w:rFonts w:ascii="Calibri"/>
        </w:rPr>
      </w:pPr>
      <w:r>
        <w:rPr/>
        <w:pict>
          <v:group style="position:absolute;margin-left:23.76pt;margin-top:19.241695pt;width:273.850pt;height:137.550pt;mso-position-horizontal-relative:page;mso-position-vertical-relative:paragraph;z-index:-15718400;mso-wrap-distance-left:0;mso-wrap-distance-right:0" id="docshapegroup140" coordorigin="475,385" coordsize="5477,2751">
            <v:shape style="position:absolute;left:501;top:411;width:2644;height:2685" type="#_x0000_t75" id="docshape141" stroked="false">
              <v:imagedata r:id="rId85" o:title=""/>
            </v:shape>
            <v:line style="position:absolute" from="482,3135" to="482,385" stroked="true" strokeweight=".72pt" strokecolor="#000000">
              <v:stroke dashstyle="solid"/>
            </v:line>
            <v:shape style="position:absolute;left:3231;top:411;width:2690;height:2685" type="#_x0000_t75" id="docshape142" stroked="false">
              <v:imagedata r:id="rId86" o:title=""/>
            </v:shape>
            <v:line style="position:absolute" from="5945,3135" to="5945,385" stroked="true" strokeweight=".72pt" strokecolor="#000000">
              <v:stroke dashstyle="solid"/>
            </v:line>
            <v:line style="position:absolute" from="475,392" to="5952,392" stroked="true" strokeweight=".72pt" strokecolor="#000000">
              <v:stroke dashstyle="solid"/>
            </v:line>
            <v:line style="position:absolute" from="475,3128" to="5952,3128" stroked="true" strokeweight=".72pt" strokecolor="#000000">
              <v:stroke dashstyle="solid"/>
            </v:line>
            <v:line style="position:absolute" from="3151,3135" to="3151,385" stroked="true" strokeweight=".72pt" strokecolor="#000000">
              <v:stroke dashstyle="solid"/>
            </v:line>
            <v:shape style="position:absolute;left:5117;top:2765;width:268;height:180" type="#_x0000_t202" id="docshape143"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4391;top:950;width:294;height:180" type="#_x0000_t202" id="docshape144"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5"/>
                        <w:sz w:val="18"/>
                      </w:rPr>
                      <w:t>er</w:t>
                    </w:r>
                  </w:p>
                </w:txbxContent>
              </v:textbox>
              <w10:wrap type="none"/>
            </v:shape>
            <v:shape style="position:absolute;left:5116;top:506;width:302;height:190" type="#_x0000_t202" id="docshape145" filled="false" stroked="false">
              <v:textbox inset="0,0,0,0">
                <w:txbxContent>
                  <w:p>
                    <w:pPr>
                      <w:spacing w:line="189" w:lineRule="exact" w:before="0"/>
                      <w:ind w:left="0" w:right="0" w:firstLine="0"/>
                      <w:jc w:val="left"/>
                      <w:rPr>
                        <w:rFonts w:ascii="Consolas"/>
                        <w:sz w:val="19"/>
                      </w:rPr>
                    </w:pPr>
                    <w:r>
                      <w:rPr>
                        <w:rFonts w:ascii="Consolas"/>
                        <w:spacing w:val="-5"/>
                        <w:w w:val="95"/>
                        <w:sz w:val="19"/>
                      </w:rPr>
                      <w:t>San</w:t>
                    </w:r>
                  </w:p>
                </w:txbxContent>
              </v:textbox>
              <w10:wrap type="none"/>
            </v:shape>
            <v:shape style="position:absolute;left:3625;top:484;width:632;height:180" type="#_x0000_t202" id="docshape146" filled="false" stroked="false">
              <v:textbox inset="0,0,0,0">
                <w:txbxContent>
                  <w:p>
                    <w:pPr>
                      <w:spacing w:line="180" w:lineRule="exact" w:before="0"/>
                      <w:ind w:left="0" w:right="0" w:firstLine="0"/>
                      <w:jc w:val="left"/>
                      <w:rPr>
                        <w:sz w:val="18"/>
                      </w:rPr>
                    </w:pPr>
                    <w:r>
                      <w:rPr>
                        <w:w w:val="105"/>
                        <w:sz w:val="18"/>
                      </w:rPr>
                      <w:t>Rah</w:t>
                    </w:r>
                    <w:r>
                      <w:rPr>
                        <w:spacing w:val="50"/>
                        <w:w w:val="105"/>
                        <w:sz w:val="18"/>
                      </w:rPr>
                      <w:t> </w:t>
                    </w:r>
                    <w:r>
                      <w:rPr>
                        <w:spacing w:val="-5"/>
                        <w:w w:val="105"/>
                        <w:sz w:val="18"/>
                      </w:rPr>
                      <w:t>Sai</w:t>
                    </w:r>
                  </w:p>
                </w:txbxContent>
              </v:textbox>
              <w10:wrap type="none"/>
            </v:shape>
            <v:shape style="position:absolute;left:1658;top:1094;width:295;height:180" type="#_x0000_t202" id="docshape147"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578;top:413;width:1016;height:799" type="#_x0000_t202" id="docshape148" filled="false" stroked="false">
              <v:textbox inset="0,0,0,0">
                <w:txbxContent>
                  <w:p>
                    <w:pPr>
                      <w:spacing w:line="201" w:lineRule="auto" w:before="0"/>
                      <w:ind w:left="478" w:right="11" w:hanging="376"/>
                      <w:jc w:val="left"/>
                      <w:rPr>
                        <w:sz w:val="19"/>
                      </w:rPr>
                    </w:pPr>
                    <w:r>
                      <w:rPr>
                        <w:spacing w:val="-2"/>
                        <w:w w:val="90"/>
                        <w:sz w:val="19"/>
                      </w:rPr>
                      <w:t>M</w:t>
                    </w:r>
                    <w:r>
                      <w:rPr>
                        <w:spacing w:val="-18"/>
                        <w:w w:val="90"/>
                        <w:sz w:val="19"/>
                      </w:rPr>
                      <w:t> </w:t>
                    </w:r>
                    <w:r>
                      <w:rPr>
                        <w:spacing w:val="-2"/>
                        <w:w w:val="90"/>
                        <w:sz w:val="19"/>
                      </w:rPr>
                      <w:t>er</w:t>
                    </w:r>
                    <w:r>
                      <w:rPr>
                        <w:spacing w:val="-4"/>
                        <w:sz w:val="19"/>
                      </w:rPr>
                      <w:t> </w:t>
                    </w:r>
                    <w:r>
                      <w:rPr>
                        <w:spacing w:val="-2"/>
                        <w:w w:val="90"/>
                        <w:sz w:val="19"/>
                      </w:rPr>
                      <w:t>Mar</w:t>
                    </w:r>
                    <w:r>
                      <w:rPr>
                        <w:spacing w:val="2"/>
                        <w:sz w:val="19"/>
                      </w:rPr>
                      <w:t> </w:t>
                    </w:r>
                    <w:r>
                      <w:rPr>
                        <w:spacing w:val="-2"/>
                        <w:w w:val="90"/>
                        <w:sz w:val="19"/>
                      </w:rPr>
                      <w:t>Sat</w:t>
                    </w:r>
                    <w:r>
                      <w:rPr>
                        <w:sz w:val="19"/>
                      </w:rPr>
                      <w:t> </w:t>
                    </w:r>
                    <w:r>
                      <w:rPr>
                        <w:spacing w:val="-4"/>
                        <w:w w:val="95"/>
                        <w:sz w:val="19"/>
                      </w:rPr>
                      <w:t>Ven</w:t>
                    </w:r>
                  </w:p>
                  <w:p>
                    <w:pPr>
                      <w:spacing w:line="240" w:lineRule="auto" w:before="8"/>
                      <w:rPr>
                        <w:sz w:val="15"/>
                      </w:rPr>
                    </w:pPr>
                  </w:p>
                  <w:p>
                    <w:pPr>
                      <w:spacing w:line="216" w:lineRule="exact" w:before="1"/>
                      <w:ind w:left="0" w:right="0" w:firstLine="0"/>
                      <w:jc w:val="left"/>
                      <w:rPr>
                        <w:sz w:val="18"/>
                      </w:rPr>
                    </w:pPr>
                    <w:r>
                      <w:rPr>
                        <w:sz w:val="18"/>
                      </w:rPr>
                      <w:t>Rah</w:t>
                    </w:r>
                    <w:r>
                      <w:rPr>
                        <w:spacing w:val="35"/>
                        <w:sz w:val="18"/>
                      </w:rPr>
                      <w:t> </w:t>
                    </w:r>
                    <w:r>
                      <w:rPr>
                        <w:spacing w:val="-10"/>
                        <w:sz w:val="18"/>
                      </w:rPr>
                      <w:t>^</w:t>
                    </w:r>
                  </w:p>
                </w:txbxContent>
              </v:textbox>
              <w10:wrap type="none"/>
            </v:shape>
            <w10:wrap type="topAndBottom"/>
          </v:group>
        </w:pict>
      </w:r>
      <w:r>
        <w:rPr>
          <w:rFonts w:ascii="Calibri"/>
          <w:spacing w:val="-2"/>
        </w:rPr>
        <w:t>LAGNA</w:t>
      </w:r>
      <w:r>
        <w:rPr>
          <w:rFonts w:ascii="Calibri"/>
        </w:rPr>
        <w:tab/>
      </w:r>
      <w:r>
        <w:rPr>
          <w:rFonts w:ascii="Calibri"/>
          <w:w w:val="95"/>
          <w:position w:val="1"/>
        </w:rPr>
        <w:t>NIRAYANA</w:t>
      </w:r>
      <w:r>
        <w:rPr>
          <w:rFonts w:ascii="Calibri"/>
          <w:spacing w:val="28"/>
          <w:position w:val="1"/>
        </w:rPr>
        <w:t> </w:t>
      </w:r>
      <w:r>
        <w:rPr>
          <w:rFonts w:ascii="Calibri"/>
          <w:w w:val="95"/>
          <w:position w:val="1"/>
        </w:rPr>
        <w:t>BHAVA</w:t>
      </w:r>
      <w:r>
        <w:rPr>
          <w:rFonts w:ascii="Calibri"/>
          <w:spacing w:val="32"/>
          <w:position w:val="1"/>
        </w:rPr>
        <w:t> </w:t>
      </w:r>
      <w:r>
        <w:rPr>
          <w:rFonts w:ascii="Calibri"/>
          <w:spacing w:val="-2"/>
          <w:w w:val="95"/>
          <w:position w:val="1"/>
        </w:rPr>
        <w:t>CHALIT</w:t>
      </w:r>
    </w:p>
    <w:p>
      <w:pPr>
        <w:spacing w:line="240" w:lineRule="auto" w:before="0" w:after="0"/>
        <w:rPr>
          <w:sz w:val="23"/>
        </w:rPr>
      </w:pPr>
    </w:p>
    <w:tbl>
      <w:tblPr>
        <w:tblW w:w="0" w:type="auto"/>
        <w:jc w:val="left"/>
        <w:tblInd w:w="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
        <w:gridCol w:w="1254"/>
        <w:gridCol w:w="559"/>
        <w:gridCol w:w="1209"/>
        <w:gridCol w:w="858"/>
        <w:gridCol w:w="1451"/>
      </w:tblGrid>
      <w:tr>
        <w:trPr>
          <w:trHeight w:val="205" w:hRule="atLeast"/>
        </w:trPr>
        <w:tc>
          <w:tcPr>
            <w:tcW w:w="460" w:type="dxa"/>
          </w:tcPr>
          <w:p>
            <w:pPr>
              <w:pStyle w:val="TableParagraph"/>
              <w:spacing w:line="186" w:lineRule="exact"/>
              <w:ind w:left="57"/>
              <w:rPr>
                <w:sz w:val="21"/>
              </w:rPr>
            </w:pPr>
            <w:r>
              <w:rPr>
                <w:spacing w:val="-5"/>
                <w:sz w:val="21"/>
              </w:rPr>
              <w:t>Sun</w:t>
            </w:r>
          </w:p>
        </w:tc>
        <w:tc>
          <w:tcPr>
            <w:tcW w:w="1254" w:type="dxa"/>
          </w:tcPr>
          <w:p>
            <w:pPr>
              <w:pStyle w:val="TableParagraph"/>
              <w:spacing w:line="186" w:lineRule="exact"/>
              <w:ind w:left="83"/>
              <w:rPr>
                <w:sz w:val="21"/>
              </w:rPr>
            </w:pPr>
            <w:r>
              <w:rPr>
                <w:spacing w:val="-4"/>
                <w:sz w:val="21"/>
              </w:rPr>
              <w:t>4:30</w:t>
            </w:r>
          </w:p>
        </w:tc>
        <w:tc>
          <w:tcPr>
            <w:tcW w:w="559" w:type="dxa"/>
          </w:tcPr>
          <w:p>
            <w:pPr>
              <w:pStyle w:val="TableParagraph"/>
              <w:spacing w:line="186" w:lineRule="exact"/>
              <w:ind w:left="80" w:right="66"/>
              <w:jc w:val="center"/>
              <w:rPr>
                <w:sz w:val="21"/>
              </w:rPr>
            </w:pPr>
            <w:r>
              <w:rPr>
                <w:spacing w:val="-5"/>
                <w:w w:val="95"/>
                <w:sz w:val="21"/>
              </w:rPr>
              <w:t>Mon</w:t>
            </w:r>
          </w:p>
        </w:tc>
        <w:tc>
          <w:tcPr>
            <w:tcW w:w="1209" w:type="dxa"/>
          </w:tcPr>
          <w:p>
            <w:pPr>
              <w:pStyle w:val="TableParagraph"/>
              <w:spacing w:line="186" w:lineRule="exact"/>
              <w:ind w:left="101"/>
              <w:rPr>
                <w:sz w:val="21"/>
              </w:rPr>
            </w:pPr>
            <w:r>
              <w:rPr>
                <w:spacing w:val="-4"/>
                <w:sz w:val="21"/>
              </w:rPr>
              <w:t>18:8</w:t>
            </w:r>
          </w:p>
        </w:tc>
        <w:tc>
          <w:tcPr>
            <w:tcW w:w="858" w:type="dxa"/>
          </w:tcPr>
          <w:p>
            <w:pPr>
              <w:pStyle w:val="TableParagraph"/>
              <w:spacing w:line="186" w:lineRule="exact"/>
              <w:ind w:right="111"/>
              <w:jc w:val="right"/>
              <w:rPr>
                <w:sz w:val="20"/>
              </w:rPr>
            </w:pPr>
            <w:r>
              <w:rPr>
                <w:spacing w:val="-5"/>
                <w:sz w:val="20"/>
              </w:rPr>
              <w:t>Mar</w:t>
            </w:r>
          </w:p>
        </w:tc>
        <w:tc>
          <w:tcPr>
            <w:tcW w:w="1451" w:type="dxa"/>
          </w:tcPr>
          <w:p>
            <w:pPr>
              <w:pStyle w:val="TableParagraph"/>
              <w:spacing w:line="186" w:lineRule="exact"/>
              <w:ind w:left="108"/>
              <w:rPr>
                <w:sz w:val="20"/>
              </w:rPr>
            </w:pPr>
            <w:r>
              <w:rPr>
                <w:spacing w:val="-2"/>
                <w:w w:val="105"/>
                <w:sz w:val="20"/>
              </w:rPr>
              <w:t>27:49</w:t>
            </w:r>
          </w:p>
        </w:tc>
      </w:tr>
      <w:tr>
        <w:trPr>
          <w:trHeight w:val="206" w:hRule="atLeast"/>
        </w:trPr>
        <w:tc>
          <w:tcPr>
            <w:tcW w:w="460" w:type="dxa"/>
          </w:tcPr>
          <w:p>
            <w:pPr>
              <w:pStyle w:val="TableParagraph"/>
              <w:spacing w:line="186" w:lineRule="exact"/>
              <w:ind w:left="58"/>
              <w:rPr>
                <w:sz w:val="21"/>
              </w:rPr>
            </w:pPr>
            <w:r>
              <w:rPr>
                <w:spacing w:val="-5"/>
                <w:w w:val="95"/>
                <w:sz w:val="21"/>
              </w:rPr>
              <w:t>Mer</w:t>
            </w:r>
          </w:p>
        </w:tc>
        <w:tc>
          <w:tcPr>
            <w:tcW w:w="1254" w:type="dxa"/>
          </w:tcPr>
          <w:p>
            <w:pPr>
              <w:pStyle w:val="TableParagraph"/>
              <w:spacing w:line="186" w:lineRule="exact"/>
              <w:ind w:left="88"/>
              <w:rPr>
                <w:sz w:val="21"/>
              </w:rPr>
            </w:pPr>
            <w:r>
              <w:rPr>
                <w:spacing w:val="-4"/>
                <w:sz w:val="21"/>
              </w:rPr>
              <w:t>1:24</w:t>
            </w:r>
          </w:p>
        </w:tc>
        <w:tc>
          <w:tcPr>
            <w:tcW w:w="559" w:type="dxa"/>
          </w:tcPr>
          <w:p>
            <w:pPr>
              <w:pStyle w:val="TableParagraph"/>
              <w:spacing w:line="186" w:lineRule="exact"/>
              <w:ind w:left="39" w:right="66"/>
              <w:jc w:val="center"/>
              <w:rPr>
                <w:sz w:val="21"/>
              </w:rPr>
            </w:pPr>
            <w:r>
              <w:rPr>
                <w:spacing w:val="-5"/>
                <w:sz w:val="21"/>
              </w:rPr>
              <w:t>Jup</w:t>
            </w:r>
          </w:p>
        </w:tc>
        <w:tc>
          <w:tcPr>
            <w:tcW w:w="1209" w:type="dxa"/>
          </w:tcPr>
          <w:p>
            <w:pPr>
              <w:pStyle w:val="TableParagraph"/>
              <w:spacing w:line="186" w:lineRule="exact"/>
              <w:ind w:left="101"/>
              <w:rPr>
                <w:sz w:val="21"/>
              </w:rPr>
            </w:pPr>
            <w:r>
              <w:rPr>
                <w:spacing w:val="-2"/>
                <w:sz w:val="21"/>
              </w:rPr>
              <w:t>26:45</w:t>
            </w:r>
          </w:p>
        </w:tc>
        <w:tc>
          <w:tcPr>
            <w:tcW w:w="858" w:type="dxa"/>
          </w:tcPr>
          <w:p>
            <w:pPr>
              <w:pStyle w:val="TableParagraph"/>
              <w:spacing w:line="186" w:lineRule="exact"/>
              <w:ind w:right="117"/>
              <w:jc w:val="right"/>
              <w:rPr>
                <w:sz w:val="20"/>
              </w:rPr>
            </w:pPr>
            <w:r>
              <w:rPr>
                <w:spacing w:val="-5"/>
                <w:sz w:val="20"/>
              </w:rPr>
              <w:t>Ven</w:t>
            </w:r>
          </w:p>
        </w:tc>
        <w:tc>
          <w:tcPr>
            <w:tcW w:w="1451" w:type="dxa"/>
          </w:tcPr>
          <w:p>
            <w:pPr>
              <w:pStyle w:val="TableParagraph"/>
              <w:spacing w:line="186" w:lineRule="exact"/>
              <w:ind w:left="114"/>
              <w:rPr>
                <w:sz w:val="20"/>
              </w:rPr>
            </w:pPr>
            <w:r>
              <w:rPr>
                <w:spacing w:val="-2"/>
                <w:w w:val="105"/>
                <w:sz w:val="20"/>
              </w:rPr>
              <w:t>16:42</w:t>
            </w:r>
          </w:p>
        </w:tc>
      </w:tr>
      <w:tr>
        <w:trPr>
          <w:trHeight w:val="202" w:hRule="atLeast"/>
        </w:trPr>
        <w:tc>
          <w:tcPr>
            <w:tcW w:w="460" w:type="dxa"/>
          </w:tcPr>
          <w:p>
            <w:pPr>
              <w:pStyle w:val="TableParagraph"/>
              <w:spacing w:line="183" w:lineRule="exact"/>
              <w:ind w:left="63"/>
              <w:rPr>
                <w:sz w:val="21"/>
              </w:rPr>
            </w:pPr>
            <w:r>
              <w:rPr>
                <w:spacing w:val="-5"/>
                <w:w w:val="105"/>
                <w:sz w:val="21"/>
              </w:rPr>
              <w:t>Sat</w:t>
            </w:r>
          </w:p>
        </w:tc>
        <w:tc>
          <w:tcPr>
            <w:tcW w:w="1254" w:type="dxa"/>
          </w:tcPr>
          <w:p>
            <w:pPr>
              <w:pStyle w:val="TableParagraph"/>
              <w:spacing w:line="183" w:lineRule="exact"/>
              <w:ind w:left="89"/>
              <w:rPr>
                <w:sz w:val="21"/>
              </w:rPr>
            </w:pPr>
            <w:r>
              <w:rPr>
                <w:spacing w:val="-4"/>
                <w:sz w:val="21"/>
              </w:rPr>
              <w:t>5:54</w:t>
            </w:r>
          </w:p>
        </w:tc>
        <w:tc>
          <w:tcPr>
            <w:tcW w:w="559" w:type="dxa"/>
          </w:tcPr>
          <w:p>
            <w:pPr>
              <w:pStyle w:val="TableParagraph"/>
              <w:spacing w:line="183" w:lineRule="exact"/>
              <w:ind w:left="72" w:right="66"/>
              <w:jc w:val="center"/>
              <w:rPr>
                <w:sz w:val="21"/>
              </w:rPr>
            </w:pPr>
            <w:r>
              <w:rPr>
                <w:spacing w:val="-5"/>
                <w:sz w:val="21"/>
              </w:rPr>
              <w:t>Rah</w:t>
            </w:r>
          </w:p>
        </w:tc>
        <w:tc>
          <w:tcPr>
            <w:tcW w:w="1209" w:type="dxa"/>
          </w:tcPr>
          <w:p>
            <w:pPr>
              <w:pStyle w:val="TableParagraph"/>
              <w:spacing w:line="183" w:lineRule="exact"/>
              <w:ind w:left="102"/>
              <w:rPr>
                <w:sz w:val="21"/>
              </w:rPr>
            </w:pPr>
            <w:r>
              <w:rPr>
                <w:spacing w:val="-5"/>
                <w:w w:val="105"/>
                <w:sz w:val="21"/>
              </w:rPr>
              <w:t>5:4</w:t>
            </w:r>
          </w:p>
        </w:tc>
        <w:tc>
          <w:tcPr>
            <w:tcW w:w="858" w:type="dxa"/>
          </w:tcPr>
          <w:p>
            <w:pPr>
              <w:pStyle w:val="TableParagraph"/>
              <w:spacing w:line="183" w:lineRule="exact"/>
              <w:ind w:right="147"/>
              <w:jc w:val="right"/>
              <w:rPr>
                <w:sz w:val="20"/>
              </w:rPr>
            </w:pPr>
            <w:r>
              <w:rPr>
                <w:spacing w:val="-5"/>
                <w:w w:val="105"/>
                <w:sz w:val="20"/>
              </w:rPr>
              <w:t>Ket</w:t>
            </w:r>
          </w:p>
        </w:tc>
        <w:tc>
          <w:tcPr>
            <w:tcW w:w="1451" w:type="dxa"/>
          </w:tcPr>
          <w:p>
            <w:pPr>
              <w:pStyle w:val="TableParagraph"/>
              <w:spacing w:line="183" w:lineRule="exact"/>
              <w:ind w:left="115"/>
              <w:rPr>
                <w:sz w:val="20"/>
              </w:rPr>
            </w:pPr>
            <w:r>
              <w:rPr>
                <w:spacing w:val="-5"/>
                <w:sz w:val="20"/>
              </w:rPr>
              <w:t>5:4</w:t>
            </w:r>
          </w:p>
        </w:tc>
      </w:tr>
      <w:tr>
        <w:trPr>
          <w:trHeight w:val="253" w:hRule="atLeast"/>
        </w:trPr>
        <w:tc>
          <w:tcPr>
            <w:tcW w:w="460" w:type="dxa"/>
          </w:tcPr>
          <w:p>
            <w:pPr>
              <w:pStyle w:val="TableParagraph"/>
              <w:spacing w:line="210" w:lineRule="exact"/>
              <w:ind w:left="58"/>
              <w:rPr>
                <w:sz w:val="21"/>
              </w:rPr>
            </w:pPr>
            <w:r>
              <w:rPr>
                <w:spacing w:val="-5"/>
                <w:sz w:val="21"/>
              </w:rPr>
              <w:t>Ura</w:t>
            </w:r>
          </w:p>
        </w:tc>
        <w:tc>
          <w:tcPr>
            <w:tcW w:w="1254" w:type="dxa"/>
          </w:tcPr>
          <w:p>
            <w:pPr>
              <w:pStyle w:val="TableParagraph"/>
              <w:spacing w:line="210" w:lineRule="exact"/>
              <w:ind w:left="88"/>
              <w:rPr>
                <w:sz w:val="21"/>
              </w:rPr>
            </w:pPr>
            <w:r>
              <w:rPr>
                <w:spacing w:val="-2"/>
                <w:sz w:val="21"/>
              </w:rPr>
              <w:t>18:51</w:t>
            </w:r>
          </w:p>
        </w:tc>
        <w:tc>
          <w:tcPr>
            <w:tcW w:w="559" w:type="dxa"/>
          </w:tcPr>
          <w:p>
            <w:pPr>
              <w:pStyle w:val="TableParagraph"/>
              <w:spacing w:line="210" w:lineRule="exact"/>
              <w:ind w:left="73" w:right="66"/>
              <w:jc w:val="center"/>
              <w:rPr>
                <w:sz w:val="21"/>
              </w:rPr>
            </w:pPr>
            <w:r>
              <w:rPr>
                <w:spacing w:val="-5"/>
                <w:sz w:val="21"/>
              </w:rPr>
              <w:t>Nep</w:t>
            </w:r>
          </w:p>
        </w:tc>
        <w:tc>
          <w:tcPr>
            <w:tcW w:w="1209" w:type="dxa"/>
          </w:tcPr>
          <w:p>
            <w:pPr>
              <w:pStyle w:val="TableParagraph"/>
              <w:spacing w:line="210" w:lineRule="exact"/>
              <w:ind w:left="101"/>
              <w:rPr>
                <w:sz w:val="21"/>
              </w:rPr>
            </w:pPr>
            <w:r>
              <w:rPr>
                <w:sz w:val="21"/>
              </w:rPr>
              <w:t>22:</w:t>
            </w:r>
            <w:r>
              <w:rPr>
                <w:spacing w:val="-26"/>
                <w:sz w:val="21"/>
              </w:rPr>
              <w:t> </w:t>
            </w:r>
            <w:r>
              <w:rPr>
                <w:spacing w:val="-7"/>
                <w:sz w:val="21"/>
              </w:rPr>
              <w:t>27</w:t>
            </w:r>
          </w:p>
        </w:tc>
        <w:tc>
          <w:tcPr>
            <w:tcW w:w="858" w:type="dxa"/>
          </w:tcPr>
          <w:p>
            <w:pPr>
              <w:pStyle w:val="TableParagraph"/>
              <w:spacing w:line="213" w:lineRule="exact"/>
              <w:ind w:right="171"/>
              <w:jc w:val="right"/>
              <w:rPr>
                <w:sz w:val="20"/>
              </w:rPr>
            </w:pPr>
            <w:r>
              <w:rPr>
                <w:spacing w:val="-5"/>
                <w:sz w:val="20"/>
              </w:rPr>
              <w:t>Plu</w:t>
            </w:r>
          </w:p>
        </w:tc>
        <w:tc>
          <w:tcPr>
            <w:tcW w:w="1451" w:type="dxa"/>
          </w:tcPr>
          <w:p>
            <w:pPr>
              <w:pStyle w:val="TableParagraph"/>
              <w:spacing w:line="213" w:lineRule="exact"/>
              <w:ind w:left="114"/>
              <w:rPr>
                <w:sz w:val="20"/>
              </w:rPr>
            </w:pPr>
            <w:r>
              <w:rPr>
                <w:spacing w:val="-2"/>
                <w:w w:val="105"/>
                <w:sz w:val="20"/>
              </w:rPr>
              <w:t>20:38</w:t>
            </w:r>
          </w:p>
        </w:tc>
      </w:tr>
      <w:tr>
        <w:trPr>
          <w:trHeight w:val="260" w:hRule="atLeast"/>
        </w:trPr>
        <w:tc>
          <w:tcPr>
            <w:tcW w:w="460" w:type="dxa"/>
          </w:tcPr>
          <w:p>
            <w:pPr>
              <w:pStyle w:val="TableParagraph"/>
              <w:spacing w:line="224" w:lineRule="exact" w:before="17"/>
              <w:ind w:left="58"/>
              <w:rPr>
                <w:sz w:val="21"/>
              </w:rPr>
            </w:pPr>
            <w:r>
              <w:rPr>
                <w:spacing w:val="-5"/>
                <w:sz w:val="21"/>
              </w:rPr>
              <w:t>Ket</w:t>
            </w:r>
          </w:p>
        </w:tc>
        <w:tc>
          <w:tcPr>
            <w:tcW w:w="1254" w:type="dxa"/>
          </w:tcPr>
          <w:p>
            <w:pPr>
              <w:pStyle w:val="TableParagraph"/>
              <w:spacing w:line="224" w:lineRule="exact" w:before="17"/>
              <w:ind w:left="88"/>
              <w:rPr>
                <w:sz w:val="21"/>
              </w:rPr>
            </w:pPr>
            <w:r>
              <w:rPr>
                <w:spacing w:val="-2"/>
                <w:w w:val="95"/>
                <w:sz w:val="21"/>
              </w:rPr>
              <w:t>2,5,6,8,9,10,t1</w:t>
            </w:r>
          </w:p>
        </w:tc>
        <w:tc>
          <w:tcPr>
            <w:tcW w:w="559" w:type="dxa"/>
          </w:tcPr>
          <w:p>
            <w:pPr>
              <w:pStyle w:val="TableParagraph"/>
              <w:spacing w:line="224" w:lineRule="exact" w:before="17"/>
              <w:ind w:left="80" w:right="66"/>
              <w:jc w:val="center"/>
              <w:rPr>
                <w:sz w:val="21"/>
              </w:rPr>
            </w:pPr>
            <w:r>
              <w:rPr>
                <w:spacing w:val="-5"/>
                <w:w w:val="95"/>
                <w:sz w:val="21"/>
              </w:rPr>
              <w:t>Mon</w:t>
            </w:r>
          </w:p>
        </w:tc>
        <w:tc>
          <w:tcPr>
            <w:tcW w:w="1209" w:type="dxa"/>
          </w:tcPr>
          <w:p>
            <w:pPr>
              <w:pStyle w:val="TableParagraph"/>
              <w:spacing w:line="224" w:lineRule="exact" w:before="17"/>
              <w:ind w:left="101"/>
              <w:rPr>
                <w:sz w:val="21"/>
              </w:rPr>
            </w:pPr>
            <w:r>
              <w:rPr>
                <w:spacing w:val="-5"/>
                <w:sz w:val="21"/>
              </w:rPr>
              <w:t>1,6</w:t>
            </w:r>
          </w:p>
        </w:tc>
        <w:tc>
          <w:tcPr>
            <w:tcW w:w="858" w:type="dxa"/>
          </w:tcPr>
          <w:p>
            <w:pPr>
              <w:pStyle w:val="TableParagraph"/>
              <w:spacing w:line="205" w:lineRule="exact" w:before="35"/>
              <w:ind w:right="150"/>
              <w:jc w:val="right"/>
              <w:rPr>
                <w:rFonts w:ascii="Times New Roman"/>
                <w:sz w:val="20"/>
              </w:rPr>
            </w:pPr>
            <w:r>
              <w:rPr>
                <w:rFonts w:ascii="Times New Roman"/>
                <w:spacing w:val="-5"/>
                <w:w w:val="95"/>
                <w:sz w:val="20"/>
              </w:rPr>
              <w:t>Cup</w:t>
            </w:r>
          </w:p>
        </w:tc>
        <w:tc>
          <w:tcPr>
            <w:tcW w:w="1451" w:type="dxa"/>
          </w:tcPr>
          <w:p>
            <w:pPr>
              <w:pStyle w:val="TableParagraph"/>
              <w:spacing w:line="205" w:lineRule="exact" w:before="35"/>
              <w:ind w:left="116"/>
              <w:rPr>
                <w:rFonts w:ascii="Times New Roman"/>
                <w:sz w:val="20"/>
              </w:rPr>
            </w:pPr>
            <w:r>
              <w:rPr>
                <w:rFonts w:ascii="Times New Roman"/>
                <w:spacing w:val="-2"/>
                <w:w w:val="105"/>
                <w:sz w:val="20"/>
              </w:rPr>
              <w:t>6,9,11</w:t>
            </w:r>
          </w:p>
        </w:tc>
      </w:tr>
      <w:tr>
        <w:trPr>
          <w:trHeight w:val="207" w:hRule="atLeast"/>
        </w:trPr>
        <w:tc>
          <w:tcPr>
            <w:tcW w:w="460" w:type="dxa"/>
          </w:tcPr>
          <w:p>
            <w:pPr>
              <w:pStyle w:val="TableParagraph"/>
              <w:spacing w:line="187" w:lineRule="exact"/>
              <w:ind w:left="63"/>
              <w:rPr>
                <w:sz w:val="21"/>
              </w:rPr>
            </w:pPr>
            <w:r>
              <w:rPr>
                <w:spacing w:val="-5"/>
                <w:w w:val="105"/>
                <w:sz w:val="21"/>
              </w:rPr>
              <w:t>Sat</w:t>
            </w:r>
          </w:p>
        </w:tc>
        <w:tc>
          <w:tcPr>
            <w:tcW w:w="1254" w:type="dxa"/>
          </w:tcPr>
          <w:p>
            <w:pPr>
              <w:pStyle w:val="TableParagraph"/>
              <w:spacing w:line="187" w:lineRule="exact"/>
              <w:ind w:left="88"/>
              <w:rPr>
                <w:sz w:val="21"/>
              </w:rPr>
            </w:pPr>
            <w:r>
              <w:rPr>
                <w:spacing w:val="-2"/>
                <w:sz w:val="21"/>
              </w:rPr>
              <w:t>1,7,8</w:t>
            </w:r>
          </w:p>
        </w:tc>
        <w:tc>
          <w:tcPr>
            <w:tcW w:w="559" w:type="dxa"/>
          </w:tcPr>
          <w:p>
            <w:pPr>
              <w:pStyle w:val="TableParagraph"/>
              <w:spacing w:line="187" w:lineRule="exact"/>
              <w:ind w:left="80" w:right="66"/>
              <w:jc w:val="center"/>
              <w:rPr>
                <w:sz w:val="21"/>
              </w:rPr>
            </w:pPr>
            <w:r>
              <w:rPr>
                <w:spacing w:val="-5"/>
                <w:w w:val="95"/>
                <w:sz w:val="21"/>
              </w:rPr>
              <w:t>Mon</w:t>
            </w:r>
          </w:p>
        </w:tc>
        <w:tc>
          <w:tcPr>
            <w:tcW w:w="1209" w:type="dxa"/>
          </w:tcPr>
          <w:p>
            <w:pPr>
              <w:pStyle w:val="TableParagraph"/>
              <w:spacing w:line="187" w:lineRule="exact"/>
              <w:ind w:left="106"/>
              <w:rPr>
                <w:sz w:val="21"/>
              </w:rPr>
            </w:pPr>
            <w:r>
              <w:rPr>
                <w:spacing w:val="-5"/>
                <w:sz w:val="21"/>
              </w:rPr>
              <w:t>1,6</w:t>
            </w:r>
          </w:p>
        </w:tc>
        <w:tc>
          <w:tcPr>
            <w:tcW w:w="858" w:type="dxa"/>
          </w:tcPr>
          <w:p>
            <w:pPr>
              <w:pStyle w:val="TableParagraph"/>
              <w:spacing w:line="187" w:lineRule="exact"/>
              <w:ind w:right="146"/>
              <w:jc w:val="right"/>
              <w:rPr>
                <w:rFonts w:ascii="Times New Roman"/>
                <w:sz w:val="20"/>
              </w:rPr>
            </w:pPr>
            <w:r>
              <w:rPr>
                <w:rFonts w:ascii="Times New Roman"/>
                <w:spacing w:val="-5"/>
                <w:sz w:val="20"/>
              </w:rPr>
              <w:t>Jup</w:t>
            </w:r>
          </w:p>
        </w:tc>
        <w:tc>
          <w:tcPr>
            <w:tcW w:w="1451" w:type="dxa"/>
          </w:tcPr>
          <w:p>
            <w:pPr>
              <w:pStyle w:val="TableParagraph"/>
              <w:spacing w:line="187" w:lineRule="exact"/>
              <w:ind w:left="111"/>
              <w:rPr>
                <w:rFonts w:ascii="Times New Roman"/>
                <w:sz w:val="20"/>
              </w:rPr>
            </w:pPr>
            <w:r>
              <w:rPr>
                <w:rFonts w:ascii="Times New Roman"/>
                <w:spacing w:val="-2"/>
                <w:w w:val="105"/>
                <w:sz w:val="20"/>
              </w:rPr>
              <w:t>6,9,11</w:t>
            </w:r>
          </w:p>
        </w:tc>
      </w:tr>
      <w:tr>
        <w:trPr>
          <w:trHeight w:val="278" w:hRule="atLeast"/>
        </w:trPr>
        <w:tc>
          <w:tcPr>
            <w:tcW w:w="460" w:type="dxa"/>
          </w:tcPr>
          <w:p>
            <w:pPr>
              <w:pStyle w:val="TableParagraph"/>
              <w:spacing w:line="226" w:lineRule="exact"/>
              <w:ind w:left="63"/>
              <w:rPr>
                <w:sz w:val="21"/>
              </w:rPr>
            </w:pPr>
            <w:r>
              <w:rPr>
                <w:spacing w:val="-5"/>
                <w:w w:val="105"/>
                <w:sz w:val="21"/>
              </w:rPr>
              <w:t>Sat</w:t>
            </w:r>
          </w:p>
        </w:tc>
        <w:tc>
          <w:tcPr>
            <w:tcW w:w="1254" w:type="dxa"/>
          </w:tcPr>
          <w:p>
            <w:pPr>
              <w:pStyle w:val="TableParagraph"/>
              <w:spacing w:line="226" w:lineRule="exact"/>
              <w:ind w:left="88"/>
              <w:rPr>
                <w:sz w:val="21"/>
              </w:rPr>
            </w:pPr>
            <w:r>
              <w:rPr>
                <w:spacing w:val="-2"/>
                <w:sz w:val="21"/>
              </w:rPr>
              <w:t>1,7,8</w:t>
            </w:r>
          </w:p>
        </w:tc>
        <w:tc>
          <w:tcPr>
            <w:tcW w:w="559" w:type="dxa"/>
          </w:tcPr>
          <w:p>
            <w:pPr>
              <w:pStyle w:val="TableParagraph"/>
              <w:spacing w:line="226" w:lineRule="exact"/>
              <w:ind w:left="66" w:right="66"/>
              <w:jc w:val="center"/>
              <w:rPr>
                <w:sz w:val="21"/>
              </w:rPr>
            </w:pPr>
            <w:r>
              <w:rPr>
                <w:spacing w:val="-5"/>
                <w:w w:val="110"/>
                <w:sz w:val="21"/>
              </w:rPr>
              <w:t>her</w:t>
            </w:r>
          </w:p>
        </w:tc>
        <w:tc>
          <w:tcPr>
            <w:tcW w:w="1209" w:type="dxa"/>
          </w:tcPr>
          <w:p>
            <w:pPr>
              <w:pStyle w:val="TableParagraph"/>
              <w:spacing w:line="226" w:lineRule="exact"/>
              <w:ind w:left="106"/>
              <w:rPr>
                <w:sz w:val="21"/>
              </w:rPr>
            </w:pPr>
            <w:r>
              <w:rPr>
                <w:spacing w:val="-2"/>
                <w:sz w:val="21"/>
              </w:rPr>
              <w:t>1,3,12</w:t>
            </w:r>
          </w:p>
        </w:tc>
        <w:tc>
          <w:tcPr>
            <w:tcW w:w="858" w:type="dxa"/>
          </w:tcPr>
          <w:p>
            <w:pPr>
              <w:pStyle w:val="TableParagraph"/>
              <w:spacing w:line="213" w:lineRule="exact"/>
              <w:ind w:right="130"/>
              <w:jc w:val="right"/>
              <w:rPr>
                <w:rFonts w:ascii="Times New Roman"/>
                <w:sz w:val="20"/>
              </w:rPr>
            </w:pPr>
            <w:r>
              <w:rPr>
                <w:rFonts w:ascii="Times New Roman"/>
                <w:spacing w:val="-5"/>
                <w:sz w:val="20"/>
              </w:rPr>
              <w:t>Ven</w:t>
            </w:r>
          </w:p>
        </w:tc>
        <w:tc>
          <w:tcPr>
            <w:tcW w:w="1451" w:type="dxa"/>
          </w:tcPr>
          <w:p>
            <w:pPr>
              <w:pStyle w:val="TableParagraph"/>
              <w:spacing w:line="213" w:lineRule="exact"/>
              <w:ind w:left="108"/>
              <w:rPr>
                <w:rFonts w:ascii="Times New Roman"/>
                <w:sz w:val="20"/>
              </w:rPr>
            </w:pPr>
            <w:r>
              <w:rPr>
                <w:rFonts w:ascii="Times New Roman"/>
                <w:spacing w:val="-2"/>
                <w:w w:val="105"/>
                <w:sz w:val="20"/>
              </w:rPr>
              <w:t>1,4,11</w:t>
            </w:r>
          </w:p>
        </w:tc>
      </w:tr>
      <w:tr>
        <w:trPr>
          <w:trHeight w:val="264" w:hRule="atLeast"/>
        </w:trPr>
        <w:tc>
          <w:tcPr>
            <w:tcW w:w="460" w:type="dxa"/>
          </w:tcPr>
          <w:p>
            <w:pPr>
              <w:pStyle w:val="TableParagraph"/>
              <w:spacing w:line="227" w:lineRule="exact" w:before="17"/>
              <w:ind w:left="50"/>
              <w:rPr>
                <w:sz w:val="20"/>
              </w:rPr>
            </w:pPr>
            <w:r>
              <w:rPr>
                <w:spacing w:val="-5"/>
                <w:sz w:val="20"/>
              </w:rPr>
              <w:t>Ven</w:t>
            </w:r>
          </w:p>
        </w:tc>
        <w:tc>
          <w:tcPr>
            <w:tcW w:w="1254" w:type="dxa"/>
          </w:tcPr>
          <w:p>
            <w:pPr>
              <w:pStyle w:val="TableParagraph"/>
              <w:spacing w:line="227" w:lineRule="exact" w:before="17"/>
              <w:ind w:left="83"/>
              <w:rPr>
                <w:sz w:val="20"/>
              </w:rPr>
            </w:pPr>
            <w:r>
              <w:rPr>
                <w:w w:val="95"/>
                <w:sz w:val="20"/>
              </w:rPr>
              <w:t>1,4,1</w:t>
            </w:r>
            <w:r>
              <w:rPr>
                <w:spacing w:val="-4"/>
                <w:w w:val="95"/>
                <w:sz w:val="20"/>
              </w:rPr>
              <w:t> </w:t>
            </w:r>
            <w:r>
              <w:rPr>
                <w:spacing w:val="-10"/>
                <w:sz w:val="20"/>
              </w:rPr>
              <w:t>1</w:t>
            </w:r>
          </w:p>
        </w:tc>
        <w:tc>
          <w:tcPr>
            <w:tcW w:w="559" w:type="dxa"/>
          </w:tcPr>
          <w:p>
            <w:pPr>
              <w:pStyle w:val="TableParagraph"/>
              <w:spacing w:line="227" w:lineRule="exact" w:before="17"/>
              <w:ind w:left="61" w:right="66"/>
              <w:jc w:val="center"/>
              <w:rPr>
                <w:sz w:val="20"/>
              </w:rPr>
            </w:pPr>
            <w:r>
              <w:rPr>
                <w:spacing w:val="-5"/>
                <w:sz w:val="20"/>
              </w:rPr>
              <w:t>Mar</w:t>
            </w:r>
          </w:p>
        </w:tc>
        <w:tc>
          <w:tcPr>
            <w:tcW w:w="1209" w:type="dxa"/>
          </w:tcPr>
          <w:p>
            <w:pPr>
              <w:pStyle w:val="TableParagraph"/>
              <w:spacing w:line="227" w:lineRule="exact" w:before="17"/>
              <w:ind w:left="102"/>
              <w:rPr>
                <w:sz w:val="20"/>
              </w:rPr>
            </w:pPr>
            <w:r>
              <w:rPr>
                <w:spacing w:val="-2"/>
                <w:w w:val="105"/>
                <w:sz w:val="20"/>
              </w:rPr>
              <w:t>2,5,10</w:t>
            </w:r>
          </w:p>
        </w:tc>
        <w:tc>
          <w:tcPr>
            <w:tcW w:w="858" w:type="dxa"/>
          </w:tcPr>
          <w:p>
            <w:pPr>
              <w:pStyle w:val="TableParagraph"/>
              <w:spacing w:line="231" w:lineRule="exact" w:before="14"/>
              <w:ind w:right="146"/>
              <w:jc w:val="right"/>
              <w:rPr>
                <w:sz w:val="21"/>
              </w:rPr>
            </w:pPr>
            <w:r>
              <w:rPr>
                <w:spacing w:val="-5"/>
                <w:w w:val="105"/>
                <w:sz w:val="21"/>
              </w:rPr>
              <w:t>Sat</w:t>
            </w:r>
          </w:p>
        </w:tc>
        <w:tc>
          <w:tcPr>
            <w:tcW w:w="1451" w:type="dxa"/>
          </w:tcPr>
          <w:p>
            <w:pPr>
              <w:pStyle w:val="TableParagraph"/>
              <w:spacing w:line="231" w:lineRule="exact" w:before="14"/>
              <w:ind w:left="113"/>
              <w:rPr>
                <w:sz w:val="21"/>
              </w:rPr>
            </w:pPr>
            <w:r>
              <w:rPr>
                <w:spacing w:val="-2"/>
                <w:sz w:val="21"/>
              </w:rPr>
              <w:t>1,7,8</w:t>
            </w:r>
          </w:p>
        </w:tc>
      </w:tr>
      <w:tr>
        <w:trPr>
          <w:trHeight w:val="205" w:hRule="atLeast"/>
        </w:trPr>
        <w:tc>
          <w:tcPr>
            <w:tcW w:w="460" w:type="dxa"/>
          </w:tcPr>
          <w:p>
            <w:pPr>
              <w:pStyle w:val="TableParagraph"/>
              <w:spacing w:line="185" w:lineRule="exact"/>
              <w:ind w:left="50"/>
              <w:rPr>
                <w:sz w:val="20"/>
              </w:rPr>
            </w:pPr>
            <w:r>
              <w:rPr>
                <w:spacing w:val="-5"/>
                <w:sz w:val="20"/>
              </w:rPr>
              <w:t>Ven</w:t>
            </w:r>
          </w:p>
        </w:tc>
        <w:tc>
          <w:tcPr>
            <w:tcW w:w="1254" w:type="dxa"/>
          </w:tcPr>
          <w:p>
            <w:pPr>
              <w:pStyle w:val="TableParagraph"/>
              <w:spacing w:line="185" w:lineRule="exact"/>
              <w:ind w:left="83"/>
              <w:rPr>
                <w:sz w:val="20"/>
              </w:rPr>
            </w:pPr>
            <w:r>
              <w:rPr>
                <w:spacing w:val="-2"/>
                <w:sz w:val="20"/>
              </w:rPr>
              <w:t>1,4,11</w:t>
            </w:r>
          </w:p>
        </w:tc>
        <w:tc>
          <w:tcPr>
            <w:tcW w:w="559" w:type="dxa"/>
          </w:tcPr>
          <w:p>
            <w:pPr>
              <w:pStyle w:val="TableParagraph"/>
              <w:spacing w:line="185" w:lineRule="exact"/>
              <w:ind w:left="71" w:right="66"/>
              <w:jc w:val="center"/>
              <w:rPr>
                <w:sz w:val="20"/>
              </w:rPr>
            </w:pPr>
            <w:r>
              <w:rPr>
                <w:spacing w:val="-5"/>
                <w:w w:val="110"/>
                <w:sz w:val="20"/>
              </w:rPr>
              <w:t>Sun</w:t>
            </w:r>
          </w:p>
        </w:tc>
        <w:tc>
          <w:tcPr>
            <w:tcW w:w="1209" w:type="dxa"/>
          </w:tcPr>
          <w:p>
            <w:pPr>
              <w:pStyle w:val="TableParagraph"/>
              <w:spacing w:line="185" w:lineRule="exact"/>
              <w:ind w:left="107"/>
              <w:rPr>
                <w:sz w:val="20"/>
              </w:rPr>
            </w:pPr>
            <w:r>
              <w:rPr>
                <w:w w:val="95"/>
                <w:sz w:val="20"/>
              </w:rPr>
              <w:t>2,1</w:t>
            </w:r>
            <w:r>
              <w:rPr>
                <w:spacing w:val="-20"/>
                <w:w w:val="95"/>
                <w:sz w:val="20"/>
              </w:rPr>
              <w:t> </w:t>
            </w:r>
            <w:r>
              <w:rPr>
                <w:spacing w:val="-10"/>
                <w:w w:val="95"/>
                <w:sz w:val="20"/>
              </w:rPr>
              <w:t>2</w:t>
            </w:r>
          </w:p>
        </w:tc>
        <w:tc>
          <w:tcPr>
            <w:tcW w:w="858" w:type="dxa"/>
          </w:tcPr>
          <w:p>
            <w:pPr>
              <w:pStyle w:val="TableParagraph"/>
              <w:spacing w:line="185" w:lineRule="exact"/>
              <w:ind w:right="147"/>
              <w:jc w:val="right"/>
              <w:rPr>
                <w:sz w:val="21"/>
              </w:rPr>
            </w:pPr>
            <w:r>
              <w:rPr>
                <w:spacing w:val="-5"/>
                <w:sz w:val="21"/>
              </w:rPr>
              <w:t>Ket</w:t>
            </w:r>
          </w:p>
        </w:tc>
        <w:tc>
          <w:tcPr>
            <w:tcW w:w="1451" w:type="dxa"/>
          </w:tcPr>
          <w:p>
            <w:pPr>
              <w:pStyle w:val="TableParagraph"/>
              <w:spacing w:line="185" w:lineRule="exact"/>
              <w:ind w:left="113"/>
              <w:rPr>
                <w:sz w:val="21"/>
              </w:rPr>
            </w:pPr>
            <w:r>
              <w:rPr>
                <w:spacing w:val="-2"/>
                <w:sz w:val="21"/>
              </w:rPr>
              <w:t>2,5,6,8,9,10,11</w:t>
            </w:r>
          </w:p>
        </w:tc>
      </w:tr>
      <w:tr>
        <w:trPr>
          <w:trHeight w:val="258" w:hRule="atLeast"/>
        </w:trPr>
        <w:tc>
          <w:tcPr>
            <w:tcW w:w="460" w:type="dxa"/>
          </w:tcPr>
          <w:p>
            <w:pPr>
              <w:pStyle w:val="TableParagraph"/>
              <w:spacing w:line="200" w:lineRule="exact"/>
              <w:ind w:left="53"/>
              <w:rPr>
                <w:sz w:val="20"/>
              </w:rPr>
            </w:pPr>
            <w:r>
              <w:rPr>
                <w:spacing w:val="-5"/>
                <w:w w:val="95"/>
                <w:sz w:val="20"/>
              </w:rPr>
              <w:t>Mon</w:t>
            </w:r>
          </w:p>
        </w:tc>
        <w:tc>
          <w:tcPr>
            <w:tcW w:w="1254" w:type="dxa"/>
          </w:tcPr>
          <w:p>
            <w:pPr>
              <w:pStyle w:val="TableParagraph"/>
              <w:spacing w:line="200" w:lineRule="exact"/>
              <w:ind w:left="83"/>
              <w:rPr>
                <w:sz w:val="20"/>
              </w:rPr>
            </w:pPr>
            <w:r>
              <w:rPr>
                <w:spacing w:val="-5"/>
                <w:w w:val="105"/>
                <w:sz w:val="20"/>
              </w:rPr>
              <w:t>1,6</w:t>
            </w:r>
          </w:p>
        </w:tc>
        <w:tc>
          <w:tcPr>
            <w:tcW w:w="559" w:type="dxa"/>
          </w:tcPr>
          <w:p>
            <w:pPr>
              <w:pStyle w:val="TableParagraph"/>
              <w:spacing w:line="200" w:lineRule="exact"/>
              <w:ind w:left="83" w:right="64"/>
              <w:jc w:val="center"/>
              <w:rPr>
                <w:sz w:val="20"/>
              </w:rPr>
            </w:pPr>
            <w:r>
              <w:rPr>
                <w:spacing w:val="-5"/>
                <w:sz w:val="20"/>
              </w:rPr>
              <w:t>Mon</w:t>
            </w:r>
          </w:p>
        </w:tc>
        <w:tc>
          <w:tcPr>
            <w:tcW w:w="1209" w:type="dxa"/>
          </w:tcPr>
          <w:p>
            <w:pPr>
              <w:pStyle w:val="TableParagraph"/>
              <w:spacing w:line="200" w:lineRule="exact"/>
              <w:ind w:left="107"/>
              <w:rPr>
                <w:sz w:val="20"/>
              </w:rPr>
            </w:pPr>
            <w:r>
              <w:rPr>
                <w:spacing w:val="-5"/>
                <w:sz w:val="20"/>
              </w:rPr>
              <w:t>1,6</w:t>
            </w:r>
          </w:p>
        </w:tc>
        <w:tc>
          <w:tcPr>
            <w:tcW w:w="858" w:type="dxa"/>
          </w:tcPr>
          <w:p>
            <w:pPr>
              <w:pStyle w:val="TableParagraph"/>
              <w:spacing w:line="215" w:lineRule="exact"/>
              <w:ind w:right="105"/>
              <w:jc w:val="right"/>
              <w:rPr>
                <w:sz w:val="21"/>
              </w:rPr>
            </w:pPr>
            <w:r>
              <w:rPr>
                <w:spacing w:val="-5"/>
                <w:sz w:val="21"/>
              </w:rPr>
              <w:t>Rah</w:t>
            </w:r>
          </w:p>
        </w:tc>
        <w:tc>
          <w:tcPr>
            <w:tcW w:w="1451" w:type="dxa"/>
          </w:tcPr>
          <w:p>
            <w:pPr>
              <w:pStyle w:val="TableParagraph"/>
              <w:spacing w:line="215" w:lineRule="exact"/>
              <w:ind w:left="113"/>
              <w:rPr>
                <w:sz w:val="21"/>
              </w:rPr>
            </w:pPr>
            <w:r>
              <w:rPr>
                <w:w w:val="95"/>
                <w:sz w:val="21"/>
              </w:rPr>
              <w:t>1,2,3,1</w:t>
            </w:r>
            <w:r>
              <w:rPr>
                <w:spacing w:val="-2"/>
                <w:sz w:val="21"/>
              </w:rPr>
              <w:t> </w:t>
            </w:r>
            <w:r>
              <w:rPr>
                <w:spacing w:val="-10"/>
                <w:sz w:val="21"/>
              </w:rPr>
              <w:t>2</w:t>
            </w:r>
          </w:p>
        </w:tc>
      </w:tr>
      <w:tr>
        <w:trPr>
          <w:trHeight w:val="256" w:hRule="atLeast"/>
        </w:trPr>
        <w:tc>
          <w:tcPr>
            <w:tcW w:w="460" w:type="dxa"/>
          </w:tcPr>
          <w:p>
            <w:pPr>
              <w:pStyle w:val="TableParagraph"/>
              <w:spacing w:line="231" w:lineRule="exact" w:before="5"/>
              <w:ind w:left="57"/>
              <w:rPr>
                <w:sz w:val="21"/>
              </w:rPr>
            </w:pPr>
            <w:r>
              <w:rPr>
                <w:spacing w:val="-5"/>
                <w:sz w:val="21"/>
              </w:rPr>
              <w:t>Sun</w:t>
            </w:r>
          </w:p>
        </w:tc>
        <w:tc>
          <w:tcPr>
            <w:tcW w:w="1254" w:type="dxa"/>
          </w:tcPr>
          <w:p>
            <w:pPr>
              <w:pStyle w:val="TableParagraph"/>
              <w:spacing w:line="231" w:lineRule="exact" w:before="5"/>
              <w:ind w:left="82"/>
              <w:rPr>
                <w:sz w:val="21"/>
              </w:rPr>
            </w:pPr>
            <w:r>
              <w:rPr>
                <w:spacing w:val="-4"/>
                <w:sz w:val="21"/>
              </w:rPr>
              <w:t>2,12</w:t>
            </w:r>
          </w:p>
        </w:tc>
        <w:tc>
          <w:tcPr>
            <w:tcW w:w="559" w:type="dxa"/>
          </w:tcPr>
          <w:p>
            <w:pPr>
              <w:pStyle w:val="TableParagraph"/>
              <w:spacing w:line="231" w:lineRule="exact" w:before="5"/>
              <w:ind w:left="72" w:right="66"/>
              <w:jc w:val="center"/>
              <w:rPr>
                <w:sz w:val="21"/>
              </w:rPr>
            </w:pPr>
            <w:r>
              <w:rPr>
                <w:spacing w:val="-5"/>
                <w:sz w:val="21"/>
              </w:rPr>
              <w:t>Rah</w:t>
            </w:r>
          </w:p>
        </w:tc>
        <w:tc>
          <w:tcPr>
            <w:tcW w:w="1209" w:type="dxa"/>
          </w:tcPr>
          <w:p>
            <w:pPr>
              <w:pStyle w:val="TableParagraph"/>
              <w:spacing w:line="231" w:lineRule="exact" w:before="5"/>
              <w:ind w:left="101"/>
              <w:rPr>
                <w:sz w:val="21"/>
              </w:rPr>
            </w:pPr>
            <w:r>
              <w:rPr>
                <w:spacing w:val="-2"/>
                <w:sz w:val="21"/>
              </w:rPr>
              <w:t>1,2,3,</w:t>
            </w:r>
            <w:r>
              <w:rPr>
                <w:spacing w:val="-16"/>
                <w:sz w:val="21"/>
              </w:rPr>
              <w:t> </w:t>
            </w:r>
            <w:r>
              <w:rPr>
                <w:spacing w:val="-7"/>
                <w:sz w:val="21"/>
              </w:rPr>
              <w:t>12</w:t>
            </w:r>
          </w:p>
        </w:tc>
        <w:tc>
          <w:tcPr>
            <w:tcW w:w="858" w:type="dxa"/>
          </w:tcPr>
          <w:p>
            <w:pPr>
              <w:pStyle w:val="TableParagraph"/>
              <w:spacing w:line="225" w:lineRule="exact" w:before="11"/>
              <w:ind w:right="119"/>
              <w:jc w:val="right"/>
              <w:rPr>
                <w:sz w:val="21"/>
              </w:rPr>
            </w:pPr>
            <w:r>
              <w:rPr>
                <w:spacing w:val="-5"/>
                <w:sz w:val="21"/>
              </w:rPr>
              <w:t>Mer</w:t>
            </w:r>
          </w:p>
        </w:tc>
        <w:tc>
          <w:tcPr>
            <w:tcW w:w="1451" w:type="dxa"/>
          </w:tcPr>
          <w:p>
            <w:pPr>
              <w:pStyle w:val="TableParagraph"/>
              <w:spacing w:line="225" w:lineRule="exact" w:before="11"/>
              <w:ind w:left="113"/>
              <w:rPr>
                <w:sz w:val="21"/>
              </w:rPr>
            </w:pPr>
            <w:r>
              <w:rPr>
                <w:spacing w:val="-2"/>
                <w:sz w:val="21"/>
              </w:rPr>
              <w:t>1,3,12</w:t>
            </w:r>
          </w:p>
        </w:tc>
      </w:tr>
      <w:tr>
        <w:trPr>
          <w:trHeight w:val="207" w:hRule="atLeast"/>
        </w:trPr>
        <w:tc>
          <w:tcPr>
            <w:tcW w:w="460" w:type="dxa"/>
          </w:tcPr>
          <w:p>
            <w:pPr>
              <w:pStyle w:val="TableParagraph"/>
              <w:spacing w:line="187" w:lineRule="exact"/>
              <w:ind w:left="57"/>
              <w:rPr>
                <w:sz w:val="21"/>
              </w:rPr>
            </w:pPr>
            <w:r>
              <w:rPr>
                <w:spacing w:val="-5"/>
                <w:w w:val="105"/>
                <w:sz w:val="21"/>
              </w:rPr>
              <w:t>Sat</w:t>
            </w:r>
          </w:p>
        </w:tc>
        <w:tc>
          <w:tcPr>
            <w:tcW w:w="1254" w:type="dxa"/>
          </w:tcPr>
          <w:p>
            <w:pPr>
              <w:pStyle w:val="TableParagraph"/>
              <w:spacing w:line="187" w:lineRule="exact"/>
              <w:ind w:left="82"/>
              <w:rPr>
                <w:sz w:val="21"/>
              </w:rPr>
            </w:pPr>
            <w:r>
              <w:rPr>
                <w:spacing w:val="-2"/>
                <w:sz w:val="21"/>
              </w:rPr>
              <w:t>1,7,d</w:t>
            </w:r>
          </w:p>
        </w:tc>
        <w:tc>
          <w:tcPr>
            <w:tcW w:w="559" w:type="dxa"/>
          </w:tcPr>
          <w:p>
            <w:pPr>
              <w:pStyle w:val="TableParagraph"/>
              <w:spacing w:line="187" w:lineRule="exact"/>
              <w:ind w:left="66" w:right="66"/>
              <w:jc w:val="center"/>
              <w:rPr>
                <w:sz w:val="21"/>
              </w:rPr>
            </w:pPr>
            <w:r>
              <w:rPr>
                <w:spacing w:val="-5"/>
                <w:sz w:val="21"/>
              </w:rPr>
              <w:t>Sun</w:t>
            </w:r>
          </w:p>
        </w:tc>
        <w:tc>
          <w:tcPr>
            <w:tcW w:w="1209" w:type="dxa"/>
          </w:tcPr>
          <w:p>
            <w:pPr>
              <w:pStyle w:val="TableParagraph"/>
              <w:spacing w:line="187" w:lineRule="exact"/>
              <w:ind w:left="107"/>
              <w:rPr>
                <w:sz w:val="21"/>
              </w:rPr>
            </w:pPr>
            <w:r>
              <w:rPr>
                <w:w w:val="90"/>
                <w:sz w:val="21"/>
              </w:rPr>
              <w:t>2,1</w:t>
            </w:r>
            <w:r>
              <w:rPr>
                <w:spacing w:val="-19"/>
                <w:w w:val="90"/>
                <w:sz w:val="21"/>
              </w:rPr>
              <w:t> </w:t>
            </w:r>
            <w:r>
              <w:rPr>
                <w:spacing w:val="-12"/>
                <w:sz w:val="21"/>
              </w:rPr>
              <w:t>2</w:t>
            </w:r>
          </w:p>
        </w:tc>
        <w:tc>
          <w:tcPr>
            <w:tcW w:w="858" w:type="dxa"/>
          </w:tcPr>
          <w:p>
            <w:pPr>
              <w:pStyle w:val="TableParagraph"/>
              <w:spacing w:line="187" w:lineRule="exact"/>
              <w:ind w:right="148"/>
              <w:jc w:val="right"/>
              <w:rPr>
                <w:sz w:val="21"/>
              </w:rPr>
            </w:pPr>
            <w:r>
              <w:rPr>
                <w:spacing w:val="-5"/>
                <w:sz w:val="21"/>
              </w:rPr>
              <w:t>Ket</w:t>
            </w:r>
          </w:p>
        </w:tc>
        <w:tc>
          <w:tcPr>
            <w:tcW w:w="1451" w:type="dxa"/>
          </w:tcPr>
          <w:p>
            <w:pPr>
              <w:pStyle w:val="TableParagraph"/>
              <w:spacing w:line="187" w:lineRule="exact"/>
              <w:ind w:left="108"/>
              <w:rPr>
                <w:sz w:val="21"/>
              </w:rPr>
            </w:pPr>
            <w:r>
              <w:rPr>
                <w:w w:val="95"/>
                <w:sz w:val="21"/>
              </w:rPr>
              <w:t>2,5,6,8,9,10,</w:t>
            </w:r>
            <w:r>
              <w:rPr>
                <w:spacing w:val="-2"/>
                <w:sz w:val="21"/>
              </w:rPr>
              <w:t> </w:t>
            </w:r>
            <w:r>
              <w:rPr>
                <w:w w:val="95"/>
                <w:sz w:val="21"/>
              </w:rPr>
              <w:t>1</w:t>
            </w:r>
            <w:r>
              <w:rPr>
                <w:spacing w:val="-2"/>
                <w:sz w:val="21"/>
              </w:rPr>
              <w:t> </w:t>
            </w:r>
            <w:r>
              <w:rPr>
                <w:spacing w:val="-10"/>
                <w:w w:val="95"/>
                <w:sz w:val="21"/>
              </w:rPr>
              <w:t>1</w:t>
            </w:r>
          </w:p>
        </w:tc>
      </w:tr>
      <w:tr>
        <w:trPr>
          <w:trHeight w:val="208" w:hRule="atLeast"/>
        </w:trPr>
        <w:tc>
          <w:tcPr>
            <w:tcW w:w="460" w:type="dxa"/>
          </w:tcPr>
          <w:p>
            <w:pPr>
              <w:pStyle w:val="TableParagraph"/>
              <w:spacing w:line="189" w:lineRule="exact"/>
              <w:ind w:left="57"/>
              <w:rPr>
                <w:sz w:val="21"/>
              </w:rPr>
            </w:pPr>
            <w:r>
              <w:rPr>
                <w:spacing w:val="-5"/>
                <w:w w:val="105"/>
                <w:sz w:val="21"/>
              </w:rPr>
              <w:t>Sat</w:t>
            </w:r>
          </w:p>
        </w:tc>
        <w:tc>
          <w:tcPr>
            <w:tcW w:w="1254" w:type="dxa"/>
          </w:tcPr>
          <w:p>
            <w:pPr>
              <w:pStyle w:val="TableParagraph"/>
              <w:spacing w:line="189" w:lineRule="exact"/>
              <w:ind w:left="82"/>
              <w:rPr>
                <w:sz w:val="21"/>
              </w:rPr>
            </w:pPr>
            <w:r>
              <w:rPr>
                <w:spacing w:val="-2"/>
                <w:sz w:val="21"/>
              </w:rPr>
              <w:t>1,7,8</w:t>
            </w:r>
          </w:p>
        </w:tc>
        <w:tc>
          <w:tcPr>
            <w:tcW w:w="559" w:type="dxa"/>
          </w:tcPr>
          <w:p>
            <w:pPr>
              <w:pStyle w:val="TableParagraph"/>
              <w:spacing w:line="189" w:lineRule="exact"/>
              <w:ind w:left="31" w:right="66"/>
              <w:jc w:val="center"/>
              <w:rPr>
                <w:sz w:val="21"/>
              </w:rPr>
            </w:pPr>
            <w:r>
              <w:rPr>
                <w:spacing w:val="-5"/>
                <w:w w:val="105"/>
                <w:sz w:val="21"/>
              </w:rPr>
              <w:t>Sat</w:t>
            </w:r>
          </w:p>
        </w:tc>
        <w:tc>
          <w:tcPr>
            <w:tcW w:w="1209" w:type="dxa"/>
          </w:tcPr>
          <w:p>
            <w:pPr>
              <w:pStyle w:val="TableParagraph"/>
              <w:spacing w:line="189" w:lineRule="exact"/>
              <w:ind w:left="101"/>
              <w:rPr>
                <w:sz w:val="21"/>
              </w:rPr>
            </w:pPr>
            <w:r>
              <w:rPr>
                <w:spacing w:val="-2"/>
                <w:sz w:val="21"/>
              </w:rPr>
              <w:t>1,7,8</w:t>
            </w:r>
          </w:p>
        </w:tc>
        <w:tc>
          <w:tcPr>
            <w:tcW w:w="858" w:type="dxa"/>
          </w:tcPr>
          <w:p>
            <w:pPr>
              <w:pStyle w:val="TableParagraph"/>
              <w:spacing w:line="189" w:lineRule="exact"/>
              <w:ind w:right="117"/>
              <w:jc w:val="right"/>
              <w:rPr>
                <w:sz w:val="21"/>
              </w:rPr>
            </w:pPr>
            <w:r>
              <w:rPr>
                <w:spacing w:val="-5"/>
                <w:sz w:val="21"/>
              </w:rPr>
              <w:t>Ven</w:t>
            </w:r>
          </w:p>
        </w:tc>
        <w:tc>
          <w:tcPr>
            <w:tcW w:w="1451" w:type="dxa"/>
          </w:tcPr>
          <w:p>
            <w:pPr>
              <w:pStyle w:val="TableParagraph"/>
              <w:spacing w:line="189" w:lineRule="exact"/>
              <w:ind w:left="107"/>
              <w:rPr>
                <w:sz w:val="21"/>
              </w:rPr>
            </w:pPr>
            <w:r>
              <w:rPr>
                <w:w w:val="95"/>
                <w:sz w:val="21"/>
              </w:rPr>
              <w:t>1,4,1</w:t>
            </w:r>
            <w:r>
              <w:rPr>
                <w:spacing w:val="-15"/>
                <w:w w:val="95"/>
                <w:sz w:val="21"/>
              </w:rPr>
              <w:t> </w:t>
            </w:r>
            <w:r>
              <w:rPr>
                <w:spacing w:val="-10"/>
                <w:sz w:val="21"/>
              </w:rPr>
              <w:t>1</w:t>
            </w:r>
          </w:p>
        </w:tc>
      </w:tr>
    </w:tbl>
    <w:p>
      <w:pPr>
        <w:spacing w:before="70"/>
        <w:ind w:left="236" w:right="0" w:firstLine="0"/>
        <w:jc w:val="left"/>
        <w:rPr>
          <w:sz w:val="21"/>
        </w:rPr>
      </w:pPr>
      <w:r>
        <w:rPr>
          <w:sz w:val="21"/>
        </w:rPr>
        <w:t>Balance</w:t>
      </w:r>
      <w:r>
        <w:rPr>
          <w:spacing w:val="20"/>
          <w:sz w:val="21"/>
        </w:rPr>
        <w:t> </w:t>
      </w:r>
      <w:r>
        <w:rPr>
          <w:sz w:val="21"/>
        </w:rPr>
        <w:t>Dasa</w:t>
      </w:r>
      <w:r>
        <w:rPr>
          <w:spacing w:val="15"/>
          <w:sz w:val="21"/>
        </w:rPr>
        <w:t> </w:t>
      </w:r>
      <w:r>
        <w:rPr>
          <w:sz w:val="21"/>
        </w:rPr>
        <w:t>of</w:t>
      </w:r>
      <w:r>
        <w:rPr>
          <w:spacing w:val="17"/>
          <w:sz w:val="21"/>
        </w:rPr>
        <w:t> </w:t>
      </w:r>
      <w:r>
        <w:rPr>
          <w:sz w:val="21"/>
        </w:rPr>
        <w:t>:</w:t>
      </w:r>
      <w:r>
        <w:rPr>
          <w:spacing w:val="30"/>
          <w:sz w:val="21"/>
        </w:rPr>
        <w:t> </w:t>
      </w:r>
      <w:r>
        <w:rPr>
          <w:sz w:val="21"/>
        </w:rPr>
        <w:t>Mon</w:t>
      </w:r>
      <w:r>
        <w:rPr>
          <w:spacing w:val="25"/>
          <w:sz w:val="21"/>
        </w:rPr>
        <w:t> </w:t>
      </w:r>
      <w:r>
        <w:rPr>
          <w:sz w:val="21"/>
        </w:rPr>
        <w:t>3Y</w:t>
      </w:r>
      <w:r>
        <w:rPr>
          <w:spacing w:val="66"/>
          <w:sz w:val="21"/>
        </w:rPr>
        <w:t> </w:t>
      </w:r>
      <w:r>
        <w:rPr>
          <w:sz w:val="21"/>
        </w:rPr>
        <w:t>10f'4</w:t>
      </w:r>
      <w:r>
        <w:rPr>
          <w:spacing w:val="34"/>
          <w:sz w:val="21"/>
        </w:rPr>
        <w:t> </w:t>
      </w:r>
      <w:r>
        <w:rPr>
          <w:spacing w:val="-5"/>
          <w:sz w:val="21"/>
        </w:rPr>
        <w:t>13D</w:t>
      </w:r>
    </w:p>
    <w:p>
      <w:pPr>
        <w:spacing w:after="0"/>
        <w:jc w:val="left"/>
        <w:rPr>
          <w:sz w:val="21"/>
        </w:rPr>
        <w:sectPr>
          <w:footerReference w:type="default" r:id="rId84"/>
          <w:pgSz w:w="6610" w:h="11230"/>
          <w:pgMar w:footer="0" w:header="0" w:top="180" w:bottom="280" w:left="40" w:right="180"/>
        </w:sectPr>
      </w:pPr>
    </w:p>
    <w:p>
      <w:pPr>
        <w:pStyle w:val="BodyText"/>
        <w:spacing w:line="218" w:lineRule="auto" w:before="95"/>
        <w:ind w:left="261" w:right="202" w:firstLine="2"/>
        <w:jc w:val="both"/>
      </w:pPr>
      <w:r>
        <w:rPr/>
        <w:t>Rahu</w:t>
      </w:r>
      <w:r>
        <w:rPr>
          <w:spacing w:val="-16"/>
        </w:rPr>
        <w:t> </w:t>
      </w:r>
      <w:r>
        <w:rPr/>
        <w:t>in</w:t>
      </w:r>
      <w:r>
        <w:rPr>
          <w:spacing w:val="-16"/>
        </w:rPr>
        <w:t> </w:t>
      </w:r>
      <w:r>
        <w:rPr/>
        <w:t>the</w:t>
      </w:r>
      <w:r>
        <w:rPr>
          <w:spacing w:val="-16"/>
        </w:rPr>
        <w:t> </w:t>
      </w:r>
      <w:r>
        <w:rPr/>
        <w:t>Natal</w:t>
      </w:r>
      <w:r>
        <w:rPr>
          <w:spacing w:val="-15"/>
        </w:rPr>
        <w:t> </w:t>
      </w:r>
      <w:r>
        <w:rPr/>
        <w:t>Horoscope</w:t>
      </w:r>
      <w:r>
        <w:rPr>
          <w:spacing w:val="-8"/>
        </w:rPr>
        <w:t> </w:t>
      </w:r>
      <w:r>
        <w:rPr/>
        <w:t>is</w:t>
      </w:r>
      <w:r>
        <w:rPr>
          <w:spacing w:val="-16"/>
        </w:rPr>
        <w:t> </w:t>
      </w:r>
      <w:r>
        <w:rPr/>
        <w:t>extremely</w:t>
      </w:r>
      <w:r>
        <w:rPr>
          <w:spacing w:val="-4"/>
        </w:rPr>
        <w:t> </w:t>
      </w:r>
      <w:r>
        <w:rPr/>
        <w:t>bad</w:t>
      </w:r>
      <w:r>
        <w:rPr>
          <w:spacing w:val="-12"/>
        </w:rPr>
        <w:t> </w:t>
      </w:r>
      <w:r>
        <w:rPr/>
        <w:t>for</w:t>
      </w:r>
      <w:r>
        <w:rPr>
          <w:spacing w:val="-11"/>
        </w:rPr>
        <w:t> </w:t>
      </w:r>
      <w:r>
        <w:rPr/>
        <w:t>litigation. Ketu</w:t>
      </w:r>
      <w:r>
        <w:rPr>
          <w:spacing w:val="-15"/>
        </w:rPr>
        <w:t> </w:t>
      </w:r>
      <w:r>
        <w:rPr/>
        <w:t>Bhukti</w:t>
      </w:r>
      <w:r>
        <w:rPr>
          <w:spacing w:val="-11"/>
        </w:rPr>
        <w:t> </w:t>
      </w:r>
      <w:r>
        <w:rPr/>
        <w:t>in</w:t>
      </w:r>
      <w:r>
        <w:rPr>
          <w:spacing w:val="-16"/>
        </w:rPr>
        <w:t> </w:t>
      </w:r>
      <w:r>
        <w:rPr/>
        <w:t>Rahu</w:t>
      </w:r>
      <w:r>
        <w:rPr>
          <w:spacing w:val="-12"/>
        </w:rPr>
        <w:t> </w:t>
      </w:r>
      <w:r>
        <w:rPr/>
        <w:t>Dasa</w:t>
      </w:r>
      <w:r>
        <w:rPr>
          <w:spacing w:val="-11"/>
        </w:rPr>
        <w:t> </w:t>
      </w:r>
      <w:r>
        <w:rPr/>
        <w:t>had</w:t>
      </w:r>
      <w:r>
        <w:rPr>
          <w:spacing w:val="-9"/>
        </w:rPr>
        <w:t> </w:t>
      </w:r>
      <w:r>
        <w:rPr/>
        <w:t>been</w:t>
      </w:r>
      <w:r>
        <w:rPr>
          <w:spacing w:val="-11"/>
        </w:rPr>
        <w:t> </w:t>
      </w:r>
      <w:r>
        <w:rPr/>
        <w:t>up</w:t>
      </w:r>
      <w:r>
        <w:rPr>
          <w:spacing w:val="-16"/>
        </w:rPr>
        <w:t> </w:t>
      </w:r>
      <w:r>
        <w:rPr/>
        <w:t>to</w:t>
      </w:r>
      <w:r>
        <w:rPr>
          <w:spacing w:val="-16"/>
        </w:rPr>
        <w:t> </w:t>
      </w:r>
      <w:r>
        <w:rPr/>
        <w:t>December 2000. Ketu signifies 1, 6,10, 8 Houses which confirms litigation regarding marital problem. All other Planets also signify combination of divorce. He will get divorce but at the</w:t>
      </w:r>
      <w:r>
        <w:rPr>
          <w:spacing w:val="-2"/>
        </w:rPr>
        <w:t> </w:t>
      </w:r>
      <w:r>
        <w:rPr/>
        <w:t>time of asking the question Bhukti and Antar of Venus was in </w:t>
      </w:r>
      <w:r>
        <w:rPr>
          <w:w w:val="95"/>
        </w:rPr>
        <w:t>operation for eight months which signifies combination</w:t>
      </w:r>
      <w:r>
        <w:rPr/>
        <w:t> </w:t>
      </w:r>
      <w:r>
        <w:rPr>
          <w:w w:val="95"/>
        </w:rPr>
        <w:t>6,11</w:t>
      </w:r>
    </w:p>
    <w:p>
      <w:pPr>
        <w:pStyle w:val="BodyText"/>
        <w:spacing w:line="248" w:lineRule="exact"/>
        <w:ind w:left="267"/>
        <w:jc w:val="both"/>
      </w:pPr>
      <w:r>
        <w:rPr/>
        <w:t>i.e.</w:t>
      </w:r>
      <w:r>
        <w:rPr>
          <w:spacing w:val="-16"/>
        </w:rPr>
        <w:t> </w:t>
      </w:r>
      <w:r>
        <w:rPr/>
        <w:t>trail,</w:t>
      </w:r>
      <w:r>
        <w:rPr>
          <w:spacing w:val="-8"/>
        </w:rPr>
        <w:t> </w:t>
      </w:r>
      <w:r>
        <w:rPr/>
        <w:t>hence</w:t>
      </w:r>
      <w:r>
        <w:rPr>
          <w:spacing w:val="-2"/>
        </w:rPr>
        <w:t> </w:t>
      </w:r>
      <w:r>
        <w:rPr/>
        <w:t>he</w:t>
      </w:r>
      <w:r>
        <w:rPr>
          <w:spacing w:val="-1"/>
        </w:rPr>
        <w:t> </w:t>
      </w:r>
      <w:r>
        <w:rPr/>
        <w:t>will get</w:t>
      </w:r>
      <w:r>
        <w:rPr>
          <w:spacing w:val="-4"/>
        </w:rPr>
        <w:t> </w:t>
      </w:r>
      <w:r>
        <w:rPr/>
        <w:t>bail</w:t>
      </w:r>
      <w:r>
        <w:rPr>
          <w:spacing w:val="2"/>
        </w:rPr>
        <w:t> </w:t>
      </w:r>
      <w:r>
        <w:rPr/>
        <w:t>and will</w:t>
      </w:r>
      <w:r>
        <w:rPr>
          <w:spacing w:val="-3"/>
        </w:rPr>
        <w:t> </w:t>
      </w:r>
      <w:r>
        <w:rPr/>
        <w:t>not</w:t>
      </w:r>
      <w:r>
        <w:rPr>
          <w:spacing w:val="-10"/>
        </w:rPr>
        <w:t> </w:t>
      </w:r>
      <w:r>
        <w:rPr/>
        <w:t>be</w:t>
      </w:r>
      <w:r>
        <w:rPr>
          <w:spacing w:val="-6"/>
        </w:rPr>
        <w:t> </w:t>
      </w:r>
      <w:r>
        <w:rPr>
          <w:spacing w:val="-2"/>
        </w:rPr>
        <w:t>arrested.</w:t>
      </w:r>
    </w:p>
    <w:p>
      <w:pPr>
        <w:pStyle w:val="Heading8"/>
        <w:spacing w:before="204"/>
        <w:ind w:left="266"/>
        <w:rPr>
          <w:b w:val="0"/>
        </w:rPr>
      </w:pPr>
      <w:r>
        <w:rPr>
          <w:w w:val="115"/>
        </w:rPr>
        <w:t>Illustration</w:t>
      </w:r>
      <w:r>
        <w:rPr>
          <w:spacing w:val="2"/>
          <w:w w:val="115"/>
        </w:rPr>
        <w:t> </w:t>
      </w:r>
      <w:r>
        <w:rPr>
          <w:b w:val="0"/>
          <w:w w:val="115"/>
        </w:rPr>
        <w:t>-</w:t>
      </w:r>
      <w:r>
        <w:rPr>
          <w:b w:val="0"/>
          <w:spacing w:val="-3"/>
          <w:w w:val="115"/>
        </w:rPr>
        <w:t> </w:t>
      </w:r>
      <w:r>
        <w:rPr>
          <w:b w:val="0"/>
          <w:spacing w:val="-10"/>
          <w:w w:val="115"/>
        </w:rPr>
        <w:t>3</w:t>
      </w:r>
    </w:p>
    <w:p>
      <w:pPr>
        <w:spacing w:before="77"/>
        <w:ind w:left="277" w:right="0" w:firstLine="0"/>
        <w:jc w:val="left"/>
        <w:rPr>
          <w:b/>
          <w:sz w:val="23"/>
        </w:rPr>
      </w:pPr>
      <w:r>
        <w:rPr>
          <w:b/>
          <w:w w:val="110"/>
          <w:sz w:val="23"/>
        </w:rPr>
        <w:t>When</w:t>
      </w:r>
      <w:r>
        <w:rPr>
          <w:b/>
          <w:spacing w:val="7"/>
          <w:w w:val="110"/>
          <w:sz w:val="23"/>
        </w:rPr>
        <w:t> </w:t>
      </w:r>
      <w:r>
        <w:rPr>
          <w:b/>
          <w:w w:val="110"/>
          <w:sz w:val="23"/>
        </w:rPr>
        <w:t>will</w:t>
      </w:r>
      <w:r>
        <w:rPr>
          <w:b/>
          <w:spacing w:val="-8"/>
          <w:w w:val="110"/>
          <w:sz w:val="23"/>
        </w:rPr>
        <w:t> </w:t>
      </w:r>
      <w:r>
        <w:rPr>
          <w:b/>
          <w:w w:val="110"/>
          <w:sz w:val="23"/>
        </w:rPr>
        <w:t>my</w:t>
      </w:r>
      <w:r>
        <w:rPr>
          <w:b/>
          <w:spacing w:val="3"/>
          <w:w w:val="110"/>
          <w:sz w:val="23"/>
        </w:rPr>
        <w:t> </w:t>
      </w:r>
      <w:r>
        <w:rPr>
          <w:b/>
          <w:w w:val="110"/>
          <w:sz w:val="23"/>
        </w:rPr>
        <w:t>husband</w:t>
      </w:r>
      <w:r>
        <w:rPr>
          <w:b/>
          <w:spacing w:val="18"/>
          <w:w w:val="110"/>
          <w:sz w:val="23"/>
        </w:rPr>
        <w:t> </w:t>
      </w:r>
      <w:r>
        <w:rPr>
          <w:b/>
          <w:w w:val="110"/>
          <w:sz w:val="23"/>
        </w:rPr>
        <w:t>get</w:t>
      </w:r>
      <w:r>
        <w:rPr>
          <w:b/>
          <w:spacing w:val="2"/>
          <w:w w:val="110"/>
          <w:sz w:val="23"/>
        </w:rPr>
        <w:t> </w:t>
      </w:r>
      <w:r>
        <w:rPr>
          <w:b/>
          <w:spacing w:val="-2"/>
          <w:w w:val="110"/>
          <w:sz w:val="23"/>
        </w:rPr>
        <w:t>bail?</w:t>
      </w:r>
    </w:p>
    <w:p>
      <w:pPr>
        <w:pStyle w:val="BodyText"/>
        <w:tabs>
          <w:tab w:pos="1058" w:val="left" w:leader="none"/>
          <w:tab w:pos="1350" w:val="left" w:leader="none"/>
        </w:tabs>
        <w:spacing w:line="304" w:lineRule="auto" w:before="76"/>
        <w:ind w:left="269" w:right="3528" w:hanging="6"/>
        <w:rPr>
          <w:rFonts w:ascii="Calibri"/>
        </w:rPr>
      </w:pPr>
      <w:r>
        <w:rPr>
          <w:rFonts w:ascii="Calibri"/>
          <w:spacing w:val="-4"/>
          <w:w w:val="120"/>
        </w:rPr>
        <w:t>Date</w:t>
      </w:r>
      <w:r>
        <w:rPr>
          <w:rFonts w:ascii="Calibri"/>
        </w:rPr>
        <w:tab/>
      </w:r>
      <w:r>
        <w:rPr>
          <w:rFonts w:ascii="Calibri"/>
          <w:spacing w:val="-10"/>
          <w:w w:val="120"/>
        </w:rPr>
        <w:t>-</w:t>
      </w:r>
      <w:r>
        <w:rPr>
          <w:rFonts w:ascii="Calibri"/>
        </w:rPr>
        <w:tab/>
      </w:r>
      <w:r>
        <w:rPr>
          <w:rFonts w:ascii="Calibri"/>
          <w:spacing w:val="-2"/>
          <w:w w:val="120"/>
        </w:rPr>
        <w:t>9/10/1999 </w:t>
      </w:r>
      <w:r>
        <w:rPr>
          <w:rFonts w:ascii="Calibri"/>
          <w:spacing w:val="-4"/>
          <w:w w:val="120"/>
        </w:rPr>
        <w:t>Time</w:t>
      </w:r>
      <w:r>
        <w:rPr>
          <w:rFonts w:ascii="Calibri"/>
        </w:rPr>
        <w:tab/>
      </w:r>
      <w:r>
        <w:rPr>
          <w:rFonts w:ascii="Calibri"/>
          <w:spacing w:val="-48"/>
        </w:rPr>
        <w:t> </w:t>
      </w:r>
      <w:r>
        <w:rPr>
          <w:rFonts w:ascii="Calibri"/>
          <w:spacing w:val="-6"/>
          <w:w w:val="120"/>
        </w:rPr>
        <w:t>-</w:t>
      </w:r>
      <w:r>
        <w:rPr>
          <w:rFonts w:ascii="Calibri"/>
        </w:rPr>
        <w:tab/>
      </w:r>
      <w:r>
        <w:rPr>
          <w:rFonts w:ascii="Calibri"/>
          <w:spacing w:val="-52"/>
        </w:rPr>
        <w:t> </w:t>
      </w:r>
      <w:r>
        <w:rPr>
          <w:rFonts w:ascii="Calibri"/>
          <w:w w:val="120"/>
        </w:rPr>
        <w:t>18:40:</w:t>
      </w:r>
      <w:r>
        <w:rPr>
          <w:rFonts w:ascii="Calibri"/>
          <w:spacing w:val="-16"/>
          <w:w w:val="120"/>
        </w:rPr>
        <w:t> </w:t>
      </w:r>
      <w:r>
        <w:rPr>
          <w:rFonts w:ascii="Calibri"/>
          <w:w w:val="120"/>
        </w:rPr>
        <w:t>46</w:t>
      </w:r>
      <w:r>
        <w:rPr>
          <w:rFonts w:ascii="Calibri"/>
          <w:spacing w:val="-23"/>
          <w:w w:val="120"/>
        </w:rPr>
        <w:t> </w:t>
      </w:r>
      <w:r>
        <w:rPr>
          <w:rFonts w:ascii="Calibri"/>
          <w:w w:val="120"/>
        </w:rPr>
        <w:t>hrs. </w:t>
      </w:r>
      <w:r>
        <w:rPr>
          <w:rFonts w:ascii="Calibri"/>
          <w:spacing w:val="-2"/>
          <w:w w:val="120"/>
        </w:rPr>
        <w:t>Place</w:t>
      </w:r>
      <w:r>
        <w:rPr>
          <w:rFonts w:ascii="Calibri"/>
        </w:rPr>
        <w:tab/>
      </w:r>
      <w:r>
        <w:rPr>
          <w:rFonts w:ascii="Calibri"/>
          <w:spacing w:val="-48"/>
        </w:rPr>
        <w:t> </w:t>
      </w:r>
      <w:r>
        <w:rPr>
          <w:rFonts w:ascii="Calibri"/>
          <w:spacing w:val="-6"/>
          <w:w w:val="120"/>
        </w:rPr>
        <w:t>-</w:t>
      </w:r>
      <w:r>
        <w:rPr>
          <w:rFonts w:ascii="Calibri"/>
        </w:rPr>
        <w:tab/>
      </w:r>
      <w:r>
        <w:rPr>
          <w:rFonts w:ascii="Calibri"/>
          <w:spacing w:val="-52"/>
        </w:rPr>
        <w:t> </w:t>
      </w:r>
      <w:r>
        <w:rPr>
          <w:rFonts w:ascii="Calibri"/>
          <w:spacing w:val="-2"/>
          <w:w w:val="120"/>
        </w:rPr>
        <w:t>Delhi</w:t>
      </w:r>
    </w:p>
    <w:p>
      <w:pPr>
        <w:pStyle w:val="BodyText"/>
        <w:tabs>
          <w:tab w:pos="1063" w:val="left" w:leader="none"/>
          <w:tab w:pos="1358" w:val="left" w:leader="none"/>
        </w:tabs>
        <w:spacing w:line="277" w:lineRule="exact"/>
        <w:ind w:left="268"/>
        <w:rPr>
          <w:rFonts w:ascii="Calibri"/>
        </w:rPr>
      </w:pPr>
      <w:r>
        <w:rPr>
          <w:rFonts w:ascii="Calibri"/>
          <w:spacing w:val="-4"/>
          <w:w w:val="120"/>
        </w:rPr>
        <w:t>Seed</w:t>
      </w:r>
      <w:r>
        <w:rPr>
          <w:rFonts w:ascii="Calibri"/>
        </w:rPr>
        <w:tab/>
      </w:r>
      <w:r>
        <w:rPr>
          <w:rFonts w:ascii="Calibri"/>
          <w:spacing w:val="-10"/>
          <w:w w:val="120"/>
        </w:rPr>
        <w:t>-</w:t>
      </w:r>
      <w:r>
        <w:rPr>
          <w:rFonts w:ascii="Calibri"/>
        </w:rPr>
        <w:tab/>
      </w:r>
      <w:r>
        <w:rPr>
          <w:rFonts w:ascii="Calibri"/>
          <w:spacing w:val="-5"/>
          <w:w w:val="120"/>
        </w:rPr>
        <w:t>246</w:t>
      </w:r>
    </w:p>
    <w:p>
      <w:pPr>
        <w:tabs>
          <w:tab w:pos="3402" w:val="left" w:leader="none"/>
        </w:tabs>
        <w:spacing w:before="118" w:after="11"/>
        <w:ind w:left="1485" w:right="0" w:firstLine="0"/>
        <w:jc w:val="left"/>
        <w:rPr>
          <w:sz w:val="23"/>
        </w:rPr>
      </w:pPr>
      <w:r>
        <w:rPr/>
        <w:pict>
          <v:group style="position:absolute;margin-left:25.440001pt;margin-top:20.469707pt;width:134.4pt;height:137.550pt;mso-position-horizontal-relative:page;mso-position-vertical-relative:paragraph;z-index:-30344704" id="docshapegroup149" coordorigin="509,409" coordsize="2688,2751">
            <v:shape style="position:absolute;left:541;top:444;width:2656;height:2690" type="#_x0000_t75" id="docshape150" stroked="false">
              <v:imagedata r:id="rId88" o:title=""/>
            </v:shape>
            <v:line style="position:absolute" from="516,3160" to="516,409" stroked="true" strokeweight=".72pt" strokecolor="#000000">
              <v:stroke dashstyle="solid"/>
            </v:line>
            <w10:wrap type="none"/>
          </v:group>
        </w:pict>
      </w:r>
      <w:r>
        <w:rPr/>
        <w:drawing>
          <wp:anchor distT="0" distB="0" distL="0" distR="0" allowOverlap="1" layoutInCell="1" locked="0" behindDoc="1" simplePos="0" relativeHeight="472972288">
            <wp:simplePos x="0" y="0"/>
            <wp:positionH relativeFrom="page">
              <wp:posOffset>2103120</wp:posOffset>
            </wp:positionH>
            <wp:positionV relativeFrom="paragraph">
              <wp:posOffset>278862</wp:posOffset>
            </wp:positionV>
            <wp:extent cx="1672208" cy="1690306"/>
            <wp:effectExtent l="0" t="0" r="0" b="0"/>
            <wp:wrapNone/>
            <wp:docPr id="19" name="image54.png"/>
            <wp:cNvGraphicFramePr>
              <a:graphicFrameLocks noChangeAspect="1"/>
            </wp:cNvGraphicFramePr>
            <a:graphic>
              <a:graphicData uri="http://schemas.openxmlformats.org/drawingml/2006/picture">
                <pic:pic>
                  <pic:nvPicPr>
                    <pic:cNvPr id="20" name="image54.png"/>
                    <pic:cNvPicPr/>
                  </pic:nvPicPr>
                  <pic:blipFill>
                    <a:blip r:embed="rId89" cstate="print"/>
                    <a:stretch>
                      <a:fillRect/>
                    </a:stretch>
                  </pic:blipFill>
                  <pic:spPr>
                    <a:xfrm>
                      <a:off x="0" y="0"/>
                      <a:ext cx="1672208" cy="1690306"/>
                    </a:xfrm>
                    <a:prstGeom prst="rect">
                      <a:avLst/>
                    </a:prstGeom>
                  </pic:spPr>
                </pic:pic>
              </a:graphicData>
            </a:graphic>
          </wp:anchor>
        </w:drawing>
      </w:r>
      <w:r>
        <w:rPr>
          <w:spacing w:val="-2"/>
          <w:sz w:val="22"/>
        </w:rPr>
        <w:t>LAGNA</w:t>
      </w:r>
      <w:r>
        <w:rPr>
          <w:sz w:val="22"/>
        </w:rPr>
        <w:tab/>
      </w:r>
      <w:r>
        <w:rPr>
          <w:w w:val="95"/>
          <w:position w:val="1"/>
          <w:sz w:val="23"/>
        </w:rPr>
        <w:t>NIRAYANA</w:t>
      </w:r>
      <w:r>
        <w:rPr>
          <w:spacing w:val="21"/>
          <w:position w:val="1"/>
          <w:sz w:val="23"/>
        </w:rPr>
        <w:t> </w:t>
      </w:r>
      <w:r>
        <w:rPr>
          <w:w w:val="95"/>
          <w:position w:val="1"/>
          <w:sz w:val="23"/>
        </w:rPr>
        <w:t>BHAVA</w:t>
      </w:r>
      <w:r>
        <w:rPr>
          <w:spacing w:val="22"/>
          <w:position w:val="1"/>
          <w:sz w:val="23"/>
        </w:rPr>
        <w:t> </w:t>
      </w:r>
      <w:r>
        <w:rPr>
          <w:spacing w:val="-2"/>
          <w:w w:val="95"/>
          <w:position w:val="1"/>
          <w:sz w:val="23"/>
        </w:rPr>
        <w:t>CHALIT</w:t>
      </w:r>
    </w:p>
    <w:tbl>
      <w:tblPr>
        <w:tblW w:w="0" w:type="auto"/>
        <w:jc w:val="left"/>
        <w:tblInd w:w="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
        <w:gridCol w:w="983"/>
        <w:gridCol w:w="845"/>
        <w:gridCol w:w="642"/>
        <w:gridCol w:w="979"/>
        <w:gridCol w:w="448"/>
        <w:gridCol w:w="1366"/>
      </w:tblGrid>
      <w:tr>
        <w:trPr>
          <w:trHeight w:val="2481" w:hRule="atLeast"/>
        </w:trPr>
        <w:tc>
          <w:tcPr>
            <w:tcW w:w="2937" w:type="dxa"/>
            <w:gridSpan w:val="4"/>
            <w:tcBorders>
              <w:top w:val="single" w:sz="6" w:space="0" w:color="000000"/>
              <w:right w:val="single" w:sz="6" w:space="0" w:color="000000"/>
            </w:tcBorders>
          </w:tcPr>
          <w:p>
            <w:pPr>
              <w:pStyle w:val="TableParagraph"/>
              <w:spacing w:line="196" w:lineRule="auto" w:before="74"/>
              <w:ind w:left="795" w:right="1884" w:firstLine="5"/>
              <w:jc w:val="center"/>
              <w:rPr>
                <w:sz w:val="19"/>
              </w:rPr>
            </w:pPr>
            <w:r>
              <w:rPr>
                <w:spacing w:val="-4"/>
                <w:w w:val="95"/>
                <w:sz w:val="19"/>
              </w:rPr>
              <w:t>Jup</w:t>
            </w:r>
            <w:r>
              <w:rPr>
                <w:sz w:val="19"/>
              </w:rPr>
              <w:t> </w:t>
            </w:r>
            <w:r>
              <w:rPr>
                <w:spacing w:val="-5"/>
                <w:sz w:val="19"/>
              </w:rPr>
              <w:t>Sat</w:t>
            </w:r>
          </w:p>
          <w:p>
            <w:pPr>
              <w:pStyle w:val="TableParagraph"/>
              <w:spacing w:line="240" w:lineRule="auto" w:before="103"/>
              <w:ind w:right="66"/>
              <w:jc w:val="right"/>
              <w:rPr>
                <w:sz w:val="18"/>
              </w:rPr>
            </w:pPr>
            <w:r>
              <w:rPr>
                <w:spacing w:val="-2"/>
                <w:w w:val="90"/>
                <w:sz w:val="18"/>
              </w:rPr>
              <w:t>10</w:t>
            </w:r>
            <w:r>
              <w:rPr>
                <w:spacing w:val="45"/>
                <w:sz w:val="18"/>
              </w:rPr>
              <w:t> </w:t>
            </w:r>
            <w:r>
              <w:rPr>
                <w:spacing w:val="-5"/>
                <w:w w:val="90"/>
                <w:sz w:val="18"/>
              </w:rPr>
              <w:t>Ket</w:t>
            </w:r>
          </w:p>
          <w:p>
            <w:pPr>
              <w:pStyle w:val="TableParagraph"/>
              <w:spacing w:line="240" w:lineRule="auto"/>
              <w:rPr>
                <w:sz w:val="18"/>
              </w:rPr>
            </w:pPr>
          </w:p>
          <w:p>
            <w:pPr>
              <w:pStyle w:val="TableParagraph"/>
              <w:spacing w:line="240" w:lineRule="auto"/>
              <w:rPr>
                <w:sz w:val="18"/>
              </w:rPr>
            </w:pPr>
          </w:p>
          <w:p>
            <w:pPr>
              <w:pStyle w:val="TableParagraph"/>
              <w:spacing w:line="240" w:lineRule="auto"/>
              <w:rPr>
                <w:sz w:val="18"/>
              </w:rPr>
            </w:pPr>
          </w:p>
          <w:p>
            <w:pPr>
              <w:pStyle w:val="TableParagraph"/>
              <w:spacing w:line="240" w:lineRule="auto"/>
              <w:rPr>
                <w:sz w:val="18"/>
              </w:rPr>
            </w:pPr>
          </w:p>
          <w:p>
            <w:pPr>
              <w:pStyle w:val="TableParagraph"/>
              <w:spacing w:line="240" w:lineRule="auto" w:before="8"/>
              <w:rPr>
                <w:sz w:val="18"/>
              </w:rPr>
            </w:pPr>
          </w:p>
          <w:p>
            <w:pPr>
              <w:pStyle w:val="TableParagraph"/>
              <w:tabs>
                <w:tab w:pos="1447" w:val="left" w:leader="none"/>
              </w:tabs>
              <w:spacing w:line="230" w:lineRule="exact"/>
              <w:ind w:left="343"/>
              <w:rPr>
                <w:sz w:val="16"/>
              </w:rPr>
            </w:pPr>
            <w:r>
              <w:rPr>
                <w:spacing w:val="-5"/>
                <w:w w:val="105"/>
                <w:position w:val="-2"/>
                <w:sz w:val="18"/>
              </w:rPr>
              <w:t>Rah</w:t>
            </w:r>
            <w:r>
              <w:rPr>
                <w:position w:val="-2"/>
                <w:sz w:val="18"/>
              </w:rPr>
              <w:tab/>
            </w:r>
            <w:r>
              <w:rPr>
                <w:spacing w:val="-5"/>
                <w:w w:val="105"/>
                <w:sz w:val="16"/>
              </w:rPr>
              <w:t>Sun</w:t>
            </w:r>
          </w:p>
          <w:p>
            <w:pPr>
              <w:pStyle w:val="TableParagraph"/>
              <w:spacing w:line="182" w:lineRule="exact"/>
              <w:ind w:left="777" w:right="549"/>
              <w:jc w:val="center"/>
              <w:rPr>
                <w:sz w:val="15"/>
              </w:rPr>
            </w:pPr>
            <w:r>
              <w:rPr>
                <w:w w:val="90"/>
                <w:sz w:val="15"/>
              </w:rPr>
              <w:t>M</w:t>
            </w:r>
            <w:r>
              <w:rPr>
                <w:spacing w:val="-8"/>
                <w:w w:val="90"/>
                <w:sz w:val="15"/>
              </w:rPr>
              <w:t> </w:t>
            </w:r>
            <w:r>
              <w:rPr>
                <w:spacing w:val="-5"/>
                <w:w w:val="95"/>
                <w:sz w:val="15"/>
              </w:rPr>
              <w:t>on</w:t>
            </w:r>
          </w:p>
          <w:p>
            <w:pPr>
              <w:pStyle w:val="TableParagraph"/>
              <w:spacing w:line="164" w:lineRule="exact" w:before="2"/>
              <w:ind w:left="127" w:right="1191"/>
              <w:jc w:val="center"/>
              <w:rPr>
                <w:sz w:val="18"/>
              </w:rPr>
            </w:pPr>
            <w:r>
              <w:rPr>
                <w:spacing w:val="-5"/>
                <w:sz w:val="18"/>
              </w:rPr>
              <w:t>Ven</w:t>
            </w:r>
          </w:p>
        </w:tc>
        <w:tc>
          <w:tcPr>
            <w:tcW w:w="2793" w:type="dxa"/>
            <w:gridSpan w:val="3"/>
            <w:tcBorders>
              <w:top w:val="single" w:sz="6" w:space="0" w:color="000000"/>
              <w:left w:val="single" w:sz="6" w:space="0" w:color="000000"/>
              <w:right w:val="single" w:sz="6" w:space="0" w:color="000000"/>
            </w:tcBorders>
          </w:tcPr>
          <w:p>
            <w:pPr>
              <w:pStyle w:val="TableParagraph"/>
              <w:spacing w:line="240" w:lineRule="auto"/>
              <w:rPr>
                <w:sz w:val="20"/>
              </w:rPr>
            </w:pPr>
          </w:p>
          <w:p>
            <w:pPr>
              <w:pStyle w:val="TableParagraph"/>
              <w:spacing w:line="240" w:lineRule="auto" w:before="3"/>
              <w:rPr>
                <w:sz w:val="22"/>
              </w:rPr>
            </w:pPr>
          </w:p>
          <w:p>
            <w:pPr>
              <w:pStyle w:val="TableParagraph"/>
              <w:tabs>
                <w:tab w:pos="2231" w:val="left" w:leader="none"/>
              </w:tabs>
              <w:spacing w:line="240" w:lineRule="auto"/>
              <w:ind w:left="1327"/>
              <w:rPr>
                <w:sz w:val="20"/>
              </w:rPr>
            </w:pPr>
            <w:r>
              <w:rPr>
                <w:sz w:val="20"/>
              </w:rPr>
              <w:pict>
                <v:group style="width:11.85pt;height:15.6pt;mso-position-horizontal-relative:char;mso-position-vertical-relative:line" id="docshapegroup151" coordorigin="0,0" coordsize="237,312">
                  <v:shape style="position:absolute;left:0;top:0;width:237;height:156" type="#_x0000_t75" id="docshape152" stroked="false">
                    <v:imagedata r:id="rId90" o:title=""/>
                  </v:shape>
                  <v:shape style="position:absolute;left:5;top:184;width:231;height:127" type="#_x0000_t75" id="docshape153" stroked="false">
                    <v:imagedata r:id="rId91" o:title=""/>
                  </v:shape>
                </v:group>
              </w:pict>
            </w:r>
            <w:r>
              <w:rPr>
                <w:sz w:val="20"/>
              </w:rPr>
            </w:r>
            <w:r>
              <w:rPr>
                <w:sz w:val="20"/>
              </w:rPr>
              <w:tab/>
            </w:r>
            <w:r>
              <w:rPr>
                <w:position w:val="7"/>
                <w:sz w:val="20"/>
              </w:rPr>
              <w:drawing>
                <wp:inline distT="0" distB="0" distL="0" distR="0">
                  <wp:extent cx="293179" cy="86867"/>
                  <wp:effectExtent l="0" t="0" r="0" b="0"/>
                  <wp:docPr id="21" name="image57.png"/>
                  <wp:cNvGraphicFramePr>
                    <a:graphicFrameLocks noChangeAspect="1"/>
                  </wp:cNvGraphicFramePr>
                  <a:graphic>
                    <a:graphicData uri="http://schemas.openxmlformats.org/drawingml/2006/picture">
                      <pic:pic>
                        <pic:nvPicPr>
                          <pic:cNvPr id="22" name="image57.png"/>
                          <pic:cNvPicPr/>
                        </pic:nvPicPr>
                        <pic:blipFill>
                          <a:blip r:embed="rId92" cstate="print"/>
                          <a:stretch>
                            <a:fillRect/>
                          </a:stretch>
                        </pic:blipFill>
                        <pic:spPr>
                          <a:xfrm>
                            <a:off x="0" y="0"/>
                            <a:ext cx="293179" cy="86867"/>
                          </a:xfrm>
                          <a:prstGeom prst="rect">
                            <a:avLst/>
                          </a:prstGeom>
                        </pic:spPr>
                      </pic:pic>
                    </a:graphicData>
                  </a:graphic>
                </wp:inline>
              </w:drawing>
            </w:r>
            <w:r>
              <w:rPr>
                <w:position w:val="7"/>
                <w:sz w:val="20"/>
              </w:rPr>
            </w:r>
          </w:p>
          <w:p>
            <w:pPr>
              <w:pStyle w:val="TableParagraph"/>
              <w:spacing w:line="240" w:lineRule="auto"/>
              <w:rPr>
                <w:sz w:val="20"/>
              </w:rPr>
            </w:pPr>
          </w:p>
          <w:p>
            <w:pPr>
              <w:pStyle w:val="TableParagraph"/>
              <w:spacing w:line="240" w:lineRule="auto"/>
              <w:rPr>
                <w:sz w:val="20"/>
              </w:rPr>
            </w:pPr>
          </w:p>
          <w:p>
            <w:pPr>
              <w:pStyle w:val="TableParagraph"/>
              <w:spacing w:line="240" w:lineRule="auto"/>
              <w:rPr>
                <w:sz w:val="20"/>
              </w:rPr>
            </w:pPr>
          </w:p>
          <w:p>
            <w:pPr>
              <w:pStyle w:val="TableParagraph"/>
              <w:spacing w:line="240" w:lineRule="auto"/>
              <w:rPr>
                <w:sz w:val="28"/>
              </w:rPr>
            </w:pPr>
          </w:p>
          <w:p>
            <w:pPr>
              <w:pStyle w:val="TableParagraph"/>
              <w:tabs>
                <w:tab w:pos="1277" w:val="left" w:leader="none"/>
              </w:tabs>
              <w:spacing w:line="216" w:lineRule="exact" w:before="1"/>
              <w:ind w:left="201"/>
              <w:rPr>
                <w:sz w:val="18"/>
              </w:rPr>
            </w:pPr>
            <w:r>
              <w:rPr>
                <w:sz w:val="16"/>
              </w:rPr>
              <w:t>R</w:t>
            </w:r>
            <w:r>
              <w:rPr>
                <w:spacing w:val="-7"/>
                <w:sz w:val="16"/>
              </w:rPr>
              <w:t> </w:t>
            </w:r>
            <w:r>
              <w:rPr>
                <w:sz w:val="16"/>
              </w:rPr>
              <w:t>ah</w:t>
            </w:r>
            <w:r>
              <w:rPr>
                <w:spacing w:val="73"/>
                <w:w w:val="150"/>
                <w:sz w:val="16"/>
              </w:rPr>
              <w:t> </w:t>
            </w:r>
            <w:r>
              <w:rPr>
                <w:spacing w:val="-10"/>
                <w:sz w:val="16"/>
              </w:rPr>
              <w:t>4</w:t>
            </w:r>
            <w:r>
              <w:rPr>
                <w:sz w:val="16"/>
              </w:rPr>
              <w:tab/>
            </w:r>
            <w:r>
              <w:rPr>
                <w:spacing w:val="-5"/>
                <w:position w:val="-2"/>
                <w:sz w:val="18"/>
              </w:rPr>
              <w:t>Mer</w:t>
            </w:r>
          </w:p>
          <w:p>
            <w:pPr>
              <w:pStyle w:val="TableParagraph"/>
              <w:spacing w:line="141" w:lineRule="exact"/>
              <w:ind w:left="189"/>
              <w:rPr>
                <w:sz w:val="16"/>
              </w:rPr>
            </w:pPr>
            <w:r>
              <w:rPr>
                <w:spacing w:val="-5"/>
                <w:w w:val="105"/>
                <w:sz w:val="16"/>
              </w:rPr>
              <w:t>Ven</w:t>
            </w:r>
          </w:p>
          <w:p>
            <w:pPr>
              <w:pStyle w:val="TableParagraph"/>
              <w:spacing w:line="155" w:lineRule="exact"/>
              <w:ind w:left="670"/>
              <w:rPr>
                <w:sz w:val="16"/>
              </w:rPr>
            </w:pPr>
            <w:r>
              <w:rPr>
                <w:w w:val="105"/>
                <w:sz w:val="16"/>
              </w:rPr>
              <w:t>S</w:t>
            </w:r>
            <w:r>
              <w:rPr>
                <w:spacing w:val="73"/>
                <w:w w:val="105"/>
                <w:sz w:val="16"/>
              </w:rPr>
              <w:t> </w:t>
            </w:r>
            <w:r>
              <w:rPr>
                <w:spacing w:val="-10"/>
                <w:w w:val="105"/>
                <w:sz w:val="16"/>
              </w:rPr>
              <w:t>n</w:t>
            </w:r>
          </w:p>
        </w:tc>
      </w:tr>
      <w:tr>
        <w:trPr>
          <w:trHeight w:val="239" w:hRule="atLeast"/>
        </w:trPr>
        <w:tc>
          <w:tcPr>
            <w:tcW w:w="467" w:type="dxa"/>
            <w:tcBorders>
              <w:bottom w:val="single" w:sz="6" w:space="0" w:color="000000"/>
            </w:tcBorders>
          </w:tcPr>
          <w:p>
            <w:pPr>
              <w:pStyle w:val="TableParagraph"/>
              <w:spacing w:line="240" w:lineRule="auto"/>
              <w:rPr>
                <w:rFonts w:ascii="Times New Roman"/>
                <w:sz w:val="16"/>
              </w:rPr>
            </w:pPr>
          </w:p>
        </w:tc>
        <w:tc>
          <w:tcPr>
            <w:tcW w:w="983" w:type="dxa"/>
            <w:tcBorders>
              <w:bottom w:val="single" w:sz="6" w:space="0" w:color="000000"/>
            </w:tcBorders>
          </w:tcPr>
          <w:p>
            <w:pPr>
              <w:pStyle w:val="TableParagraph"/>
              <w:spacing w:line="240" w:lineRule="auto"/>
              <w:rPr>
                <w:rFonts w:ascii="Times New Roman"/>
                <w:sz w:val="16"/>
              </w:rPr>
            </w:pPr>
          </w:p>
        </w:tc>
        <w:tc>
          <w:tcPr>
            <w:tcW w:w="845" w:type="dxa"/>
            <w:tcBorders>
              <w:bottom w:val="single" w:sz="6" w:space="0" w:color="000000"/>
            </w:tcBorders>
          </w:tcPr>
          <w:p>
            <w:pPr>
              <w:pStyle w:val="TableParagraph"/>
              <w:spacing w:line="240" w:lineRule="auto"/>
              <w:rPr>
                <w:rFonts w:ascii="Times New Roman"/>
                <w:sz w:val="16"/>
              </w:rPr>
            </w:pPr>
          </w:p>
        </w:tc>
        <w:tc>
          <w:tcPr>
            <w:tcW w:w="642" w:type="dxa"/>
            <w:tcBorders>
              <w:bottom w:val="single" w:sz="6" w:space="0" w:color="000000"/>
              <w:right w:val="single" w:sz="6" w:space="0" w:color="000000"/>
            </w:tcBorders>
          </w:tcPr>
          <w:p>
            <w:pPr>
              <w:pStyle w:val="TableParagraph"/>
              <w:spacing w:line="240" w:lineRule="auto"/>
              <w:rPr>
                <w:rFonts w:ascii="Times New Roman"/>
                <w:sz w:val="16"/>
              </w:rPr>
            </w:pPr>
          </w:p>
        </w:tc>
        <w:tc>
          <w:tcPr>
            <w:tcW w:w="979" w:type="dxa"/>
            <w:tcBorders>
              <w:left w:val="single" w:sz="6" w:space="0" w:color="000000"/>
              <w:bottom w:val="single" w:sz="6" w:space="0" w:color="000000"/>
            </w:tcBorders>
          </w:tcPr>
          <w:p>
            <w:pPr>
              <w:pStyle w:val="TableParagraph"/>
              <w:spacing w:line="163" w:lineRule="exact"/>
              <w:ind w:right="12"/>
              <w:jc w:val="right"/>
              <w:rPr>
                <w:sz w:val="16"/>
              </w:rPr>
            </w:pPr>
            <w:r>
              <w:rPr>
                <w:w w:val="80"/>
                <w:sz w:val="16"/>
              </w:rPr>
              <w:t>M</w:t>
            </w:r>
            <w:r>
              <w:rPr>
                <w:spacing w:val="-7"/>
                <w:w w:val="80"/>
                <w:sz w:val="16"/>
              </w:rPr>
              <w:t> </w:t>
            </w:r>
            <w:r>
              <w:rPr>
                <w:spacing w:val="-5"/>
                <w:sz w:val="16"/>
              </w:rPr>
              <w:t>on</w:t>
            </w:r>
          </w:p>
        </w:tc>
        <w:tc>
          <w:tcPr>
            <w:tcW w:w="448" w:type="dxa"/>
            <w:tcBorders>
              <w:bottom w:val="single" w:sz="6" w:space="0" w:color="000000"/>
            </w:tcBorders>
          </w:tcPr>
          <w:p>
            <w:pPr>
              <w:pStyle w:val="TableParagraph"/>
              <w:spacing w:line="240" w:lineRule="auto"/>
              <w:rPr>
                <w:rFonts w:ascii="Times New Roman"/>
                <w:sz w:val="16"/>
              </w:rPr>
            </w:pPr>
          </w:p>
        </w:tc>
        <w:tc>
          <w:tcPr>
            <w:tcW w:w="1366" w:type="dxa"/>
            <w:tcBorders>
              <w:bottom w:val="single" w:sz="6" w:space="0" w:color="000000"/>
              <w:right w:val="single" w:sz="6" w:space="0" w:color="000000"/>
            </w:tcBorders>
          </w:tcPr>
          <w:p>
            <w:pPr>
              <w:pStyle w:val="TableParagraph"/>
              <w:spacing w:line="240" w:lineRule="auto"/>
              <w:rPr>
                <w:rFonts w:ascii="Times New Roman"/>
                <w:sz w:val="16"/>
              </w:rPr>
            </w:pPr>
          </w:p>
        </w:tc>
      </w:tr>
      <w:tr>
        <w:trPr>
          <w:trHeight w:val="344" w:hRule="atLeast"/>
        </w:trPr>
        <w:tc>
          <w:tcPr>
            <w:tcW w:w="467" w:type="dxa"/>
            <w:tcBorders>
              <w:top w:val="single" w:sz="6" w:space="0" w:color="000000"/>
            </w:tcBorders>
          </w:tcPr>
          <w:p>
            <w:pPr>
              <w:pStyle w:val="TableParagraph"/>
              <w:spacing w:line="217" w:lineRule="exact" w:before="107"/>
              <w:ind w:right="27"/>
              <w:jc w:val="center"/>
              <w:rPr>
                <w:sz w:val="20"/>
              </w:rPr>
            </w:pPr>
            <w:r>
              <w:rPr>
                <w:spacing w:val="-5"/>
                <w:w w:val="110"/>
                <w:sz w:val="20"/>
              </w:rPr>
              <w:t>Sun</w:t>
            </w:r>
          </w:p>
        </w:tc>
        <w:tc>
          <w:tcPr>
            <w:tcW w:w="983" w:type="dxa"/>
            <w:tcBorders>
              <w:top w:val="single" w:sz="6" w:space="0" w:color="000000"/>
            </w:tcBorders>
          </w:tcPr>
          <w:p>
            <w:pPr>
              <w:pStyle w:val="TableParagraph"/>
              <w:spacing w:line="217" w:lineRule="exact" w:before="107"/>
              <w:ind w:left="84"/>
              <w:rPr>
                <w:sz w:val="20"/>
              </w:rPr>
            </w:pPr>
            <w:r>
              <w:rPr>
                <w:spacing w:val="-4"/>
                <w:w w:val="110"/>
                <w:sz w:val="20"/>
              </w:rPr>
              <w:t>22:2</w:t>
            </w:r>
          </w:p>
        </w:tc>
        <w:tc>
          <w:tcPr>
            <w:tcW w:w="845" w:type="dxa"/>
            <w:tcBorders>
              <w:top w:val="single" w:sz="6" w:space="0" w:color="000000"/>
            </w:tcBorders>
          </w:tcPr>
          <w:p>
            <w:pPr>
              <w:pStyle w:val="TableParagraph"/>
              <w:spacing w:line="204" w:lineRule="exact" w:before="120"/>
              <w:ind w:right="106"/>
              <w:jc w:val="right"/>
              <w:rPr>
                <w:rFonts w:ascii="Times New Roman"/>
                <w:sz w:val="19"/>
              </w:rPr>
            </w:pPr>
            <w:r>
              <w:rPr>
                <w:rFonts w:ascii="Times New Roman"/>
                <w:spacing w:val="-5"/>
                <w:sz w:val="19"/>
              </w:rPr>
              <w:t>Non</w:t>
            </w:r>
          </w:p>
        </w:tc>
        <w:tc>
          <w:tcPr>
            <w:tcW w:w="642" w:type="dxa"/>
            <w:tcBorders>
              <w:top w:val="single" w:sz="6" w:space="0" w:color="000000"/>
            </w:tcBorders>
          </w:tcPr>
          <w:p>
            <w:pPr>
              <w:pStyle w:val="TableParagraph"/>
              <w:spacing w:line="204" w:lineRule="exact" w:before="120"/>
              <w:ind w:left="112"/>
              <w:rPr>
                <w:rFonts w:ascii="Times New Roman"/>
                <w:sz w:val="19"/>
              </w:rPr>
            </w:pPr>
            <w:r>
              <w:rPr>
                <w:rFonts w:ascii="Times New Roman"/>
                <w:spacing w:val="-4"/>
                <w:w w:val="110"/>
                <w:sz w:val="19"/>
              </w:rPr>
              <w:t>22:49</w:t>
            </w:r>
          </w:p>
        </w:tc>
        <w:tc>
          <w:tcPr>
            <w:tcW w:w="979" w:type="dxa"/>
            <w:tcBorders>
              <w:top w:val="single" w:sz="6" w:space="0" w:color="000000"/>
            </w:tcBorders>
          </w:tcPr>
          <w:p>
            <w:pPr>
              <w:pStyle w:val="TableParagraph"/>
              <w:spacing w:line="240" w:lineRule="auto"/>
              <w:rPr>
                <w:rFonts w:ascii="Times New Roman"/>
                <w:sz w:val="22"/>
              </w:rPr>
            </w:pPr>
          </w:p>
        </w:tc>
        <w:tc>
          <w:tcPr>
            <w:tcW w:w="448" w:type="dxa"/>
            <w:tcBorders>
              <w:top w:val="single" w:sz="6" w:space="0" w:color="000000"/>
            </w:tcBorders>
          </w:tcPr>
          <w:p>
            <w:pPr>
              <w:pStyle w:val="TableParagraph"/>
              <w:spacing w:line="223" w:lineRule="exact" w:before="101"/>
              <w:ind w:left="22"/>
              <w:rPr>
                <w:sz w:val="20"/>
              </w:rPr>
            </w:pPr>
            <w:r>
              <w:rPr>
                <w:spacing w:val="-5"/>
                <w:sz w:val="20"/>
              </w:rPr>
              <w:t>Mar</w:t>
            </w:r>
          </w:p>
        </w:tc>
        <w:tc>
          <w:tcPr>
            <w:tcW w:w="1366" w:type="dxa"/>
            <w:tcBorders>
              <w:top w:val="single" w:sz="6" w:space="0" w:color="000000"/>
            </w:tcBorders>
          </w:tcPr>
          <w:p>
            <w:pPr>
              <w:pStyle w:val="TableParagraph"/>
              <w:spacing w:line="223" w:lineRule="exact" w:before="101"/>
              <w:ind w:left="113"/>
              <w:rPr>
                <w:sz w:val="20"/>
              </w:rPr>
            </w:pPr>
            <w:r>
              <w:rPr>
                <w:spacing w:val="-4"/>
                <w:w w:val="105"/>
                <w:sz w:val="20"/>
              </w:rPr>
              <w:t>0:52</w:t>
            </w:r>
          </w:p>
        </w:tc>
      </w:tr>
      <w:tr>
        <w:trPr>
          <w:trHeight w:val="211" w:hRule="atLeast"/>
        </w:trPr>
        <w:tc>
          <w:tcPr>
            <w:tcW w:w="467" w:type="dxa"/>
          </w:tcPr>
          <w:p>
            <w:pPr>
              <w:pStyle w:val="TableParagraph"/>
              <w:spacing w:line="191" w:lineRule="exact"/>
              <w:ind w:right="43"/>
              <w:jc w:val="center"/>
              <w:rPr>
                <w:sz w:val="20"/>
              </w:rPr>
            </w:pPr>
            <w:r>
              <w:rPr>
                <w:spacing w:val="-5"/>
                <w:w w:val="110"/>
                <w:sz w:val="20"/>
              </w:rPr>
              <w:t>Ner</w:t>
            </w:r>
          </w:p>
        </w:tc>
        <w:tc>
          <w:tcPr>
            <w:tcW w:w="983" w:type="dxa"/>
          </w:tcPr>
          <w:p>
            <w:pPr>
              <w:pStyle w:val="TableParagraph"/>
              <w:spacing w:line="191" w:lineRule="exact"/>
              <w:ind w:left="89"/>
              <w:rPr>
                <w:sz w:val="20"/>
              </w:rPr>
            </w:pPr>
            <w:r>
              <w:rPr>
                <w:spacing w:val="-2"/>
                <w:w w:val="105"/>
                <w:sz w:val="20"/>
              </w:rPr>
              <w:t>12:27</w:t>
            </w:r>
          </w:p>
        </w:tc>
        <w:tc>
          <w:tcPr>
            <w:tcW w:w="845" w:type="dxa"/>
          </w:tcPr>
          <w:p>
            <w:pPr>
              <w:pStyle w:val="TableParagraph"/>
              <w:spacing w:line="191" w:lineRule="exact"/>
              <w:ind w:right="153"/>
              <w:jc w:val="right"/>
              <w:rPr>
                <w:sz w:val="20"/>
              </w:rPr>
            </w:pPr>
            <w:r>
              <w:rPr>
                <w:spacing w:val="-5"/>
                <w:w w:val="105"/>
                <w:sz w:val="20"/>
              </w:rPr>
              <w:t>Jup</w:t>
            </w:r>
          </w:p>
        </w:tc>
        <w:tc>
          <w:tcPr>
            <w:tcW w:w="642" w:type="dxa"/>
          </w:tcPr>
          <w:p>
            <w:pPr>
              <w:pStyle w:val="TableParagraph"/>
              <w:spacing w:line="191" w:lineRule="exact"/>
              <w:ind w:left="102"/>
              <w:rPr>
                <w:sz w:val="20"/>
              </w:rPr>
            </w:pPr>
            <w:r>
              <w:rPr>
                <w:spacing w:val="-5"/>
                <w:w w:val="110"/>
                <w:sz w:val="20"/>
              </w:rPr>
              <w:t>8:3</w:t>
            </w:r>
          </w:p>
        </w:tc>
        <w:tc>
          <w:tcPr>
            <w:tcW w:w="979" w:type="dxa"/>
          </w:tcPr>
          <w:p>
            <w:pPr>
              <w:pStyle w:val="TableParagraph"/>
              <w:spacing w:line="240" w:lineRule="auto"/>
              <w:rPr>
                <w:rFonts w:ascii="Times New Roman"/>
                <w:sz w:val="14"/>
              </w:rPr>
            </w:pPr>
          </w:p>
        </w:tc>
        <w:tc>
          <w:tcPr>
            <w:tcW w:w="448" w:type="dxa"/>
          </w:tcPr>
          <w:p>
            <w:pPr>
              <w:pStyle w:val="TableParagraph"/>
              <w:spacing w:line="191" w:lineRule="exact"/>
              <w:ind w:left="23"/>
              <w:rPr>
                <w:sz w:val="21"/>
              </w:rPr>
            </w:pPr>
            <w:r>
              <w:rPr>
                <w:spacing w:val="-5"/>
                <w:sz w:val="21"/>
              </w:rPr>
              <w:t>Ven</w:t>
            </w:r>
          </w:p>
        </w:tc>
        <w:tc>
          <w:tcPr>
            <w:tcW w:w="1366" w:type="dxa"/>
          </w:tcPr>
          <w:p>
            <w:pPr>
              <w:pStyle w:val="TableParagraph"/>
              <w:spacing w:line="191" w:lineRule="exact"/>
              <w:ind w:left="116"/>
              <w:rPr>
                <w:sz w:val="21"/>
              </w:rPr>
            </w:pPr>
            <w:r>
              <w:rPr>
                <w:spacing w:val="-4"/>
                <w:sz w:val="21"/>
              </w:rPr>
              <w:t>7:38</w:t>
            </w:r>
          </w:p>
        </w:tc>
      </w:tr>
      <w:tr>
        <w:trPr>
          <w:trHeight w:val="204" w:hRule="atLeast"/>
        </w:trPr>
        <w:tc>
          <w:tcPr>
            <w:tcW w:w="467" w:type="dxa"/>
          </w:tcPr>
          <w:p>
            <w:pPr>
              <w:pStyle w:val="TableParagraph"/>
              <w:ind w:right="87"/>
              <w:jc w:val="center"/>
              <w:rPr>
                <w:sz w:val="20"/>
              </w:rPr>
            </w:pPr>
            <w:r>
              <w:rPr>
                <w:spacing w:val="-5"/>
                <w:w w:val="105"/>
                <w:sz w:val="20"/>
              </w:rPr>
              <w:t>Sat</w:t>
            </w:r>
          </w:p>
        </w:tc>
        <w:tc>
          <w:tcPr>
            <w:tcW w:w="983" w:type="dxa"/>
          </w:tcPr>
          <w:p>
            <w:pPr>
              <w:pStyle w:val="TableParagraph"/>
              <w:ind w:left="89"/>
              <w:rPr>
                <w:sz w:val="20"/>
              </w:rPr>
            </w:pPr>
            <w:r>
              <w:rPr>
                <w:spacing w:val="-4"/>
                <w:w w:val="105"/>
                <w:sz w:val="20"/>
              </w:rPr>
              <w:t>22:3</w:t>
            </w:r>
          </w:p>
        </w:tc>
        <w:tc>
          <w:tcPr>
            <w:tcW w:w="845" w:type="dxa"/>
          </w:tcPr>
          <w:p>
            <w:pPr>
              <w:pStyle w:val="TableParagraph"/>
              <w:ind w:right="100"/>
              <w:jc w:val="right"/>
              <w:rPr>
                <w:sz w:val="20"/>
              </w:rPr>
            </w:pPr>
            <w:r>
              <w:rPr>
                <w:spacing w:val="-5"/>
                <w:w w:val="110"/>
                <w:sz w:val="20"/>
              </w:rPr>
              <w:t>Rah</w:t>
            </w:r>
          </w:p>
        </w:tc>
        <w:tc>
          <w:tcPr>
            <w:tcW w:w="642" w:type="dxa"/>
          </w:tcPr>
          <w:p>
            <w:pPr>
              <w:pStyle w:val="TableParagraph"/>
              <w:ind w:left="110"/>
              <w:rPr>
                <w:sz w:val="20"/>
              </w:rPr>
            </w:pPr>
            <w:r>
              <w:rPr>
                <w:spacing w:val="-4"/>
                <w:w w:val="105"/>
                <w:sz w:val="20"/>
              </w:rPr>
              <w:t>17:5</w:t>
            </w:r>
          </w:p>
        </w:tc>
        <w:tc>
          <w:tcPr>
            <w:tcW w:w="979" w:type="dxa"/>
          </w:tcPr>
          <w:p>
            <w:pPr>
              <w:pStyle w:val="TableParagraph"/>
              <w:spacing w:line="240" w:lineRule="auto"/>
              <w:rPr>
                <w:rFonts w:ascii="Times New Roman"/>
                <w:sz w:val="14"/>
              </w:rPr>
            </w:pPr>
          </w:p>
        </w:tc>
        <w:tc>
          <w:tcPr>
            <w:tcW w:w="448" w:type="dxa"/>
          </w:tcPr>
          <w:p>
            <w:pPr>
              <w:pStyle w:val="TableParagraph"/>
              <w:ind w:left="22"/>
              <w:rPr>
                <w:sz w:val="20"/>
              </w:rPr>
            </w:pPr>
            <w:r>
              <w:rPr>
                <w:spacing w:val="-5"/>
                <w:w w:val="110"/>
                <w:sz w:val="20"/>
              </w:rPr>
              <w:t>Ket</w:t>
            </w:r>
          </w:p>
        </w:tc>
        <w:tc>
          <w:tcPr>
            <w:tcW w:w="1366" w:type="dxa"/>
          </w:tcPr>
          <w:p>
            <w:pPr>
              <w:pStyle w:val="TableParagraph"/>
              <w:ind w:left="115"/>
              <w:rPr>
                <w:sz w:val="20"/>
              </w:rPr>
            </w:pPr>
            <w:r>
              <w:rPr>
                <w:spacing w:val="-4"/>
                <w:w w:val="105"/>
                <w:sz w:val="20"/>
              </w:rPr>
              <w:t>17:5</w:t>
            </w:r>
          </w:p>
        </w:tc>
      </w:tr>
      <w:tr>
        <w:trPr>
          <w:trHeight w:val="203" w:hRule="atLeast"/>
        </w:trPr>
        <w:tc>
          <w:tcPr>
            <w:tcW w:w="467" w:type="dxa"/>
          </w:tcPr>
          <w:p>
            <w:pPr>
              <w:pStyle w:val="TableParagraph"/>
              <w:ind w:right="62"/>
              <w:jc w:val="center"/>
              <w:rPr>
                <w:sz w:val="20"/>
              </w:rPr>
            </w:pPr>
            <w:r>
              <w:rPr>
                <w:spacing w:val="-5"/>
                <w:w w:val="105"/>
                <w:sz w:val="20"/>
              </w:rPr>
              <w:t>Ura</w:t>
            </w:r>
          </w:p>
        </w:tc>
        <w:tc>
          <w:tcPr>
            <w:tcW w:w="983" w:type="dxa"/>
          </w:tcPr>
          <w:p>
            <w:pPr>
              <w:pStyle w:val="TableParagraph"/>
              <w:ind w:left="83"/>
              <w:rPr>
                <w:sz w:val="20"/>
              </w:rPr>
            </w:pPr>
            <w:r>
              <w:rPr>
                <w:spacing w:val="-2"/>
                <w:sz w:val="20"/>
              </w:rPr>
              <w:t>19:11</w:t>
            </w:r>
          </w:p>
        </w:tc>
        <w:tc>
          <w:tcPr>
            <w:tcW w:w="845" w:type="dxa"/>
          </w:tcPr>
          <w:p>
            <w:pPr>
              <w:pStyle w:val="TableParagraph"/>
              <w:ind w:right="110"/>
              <w:jc w:val="right"/>
              <w:rPr>
                <w:sz w:val="20"/>
              </w:rPr>
            </w:pPr>
            <w:r>
              <w:rPr>
                <w:spacing w:val="-5"/>
                <w:sz w:val="20"/>
              </w:rPr>
              <w:t>Nep</w:t>
            </w:r>
          </w:p>
        </w:tc>
        <w:tc>
          <w:tcPr>
            <w:tcW w:w="642" w:type="dxa"/>
          </w:tcPr>
          <w:p>
            <w:pPr>
              <w:pStyle w:val="TableParagraph"/>
              <w:ind w:left="106"/>
              <w:rPr>
                <w:sz w:val="20"/>
              </w:rPr>
            </w:pPr>
            <w:r>
              <w:rPr>
                <w:spacing w:val="-4"/>
                <w:w w:val="105"/>
                <w:sz w:val="20"/>
              </w:rPr>
              <w:t>7:50</w:t>
            </w:r>
          </w:p>
        </w:tc>
        <w:tc>
          <w:tcPr>
            <w:tcW w:w="979" w:type="dxa"/>
          </w:tcPr>
          <w:p>
            <w:pPr>
              <w:pStyle w:val="TableParagraph"/>
              <w:spacing w:line="240" w:lineRule="auto"/>
              <w:rPr>
                <w:rFonts w:ascii="Times New Roman"/>
                <w:sz w:val="14"/>
              </w:rPr>
            </w:pPr>
          </w:p>
        </w:tc>
        <w:tc>
          <w:tcPr>
            <w:tcW w:w="448" w:type="dxa"/>
          </w:tcPr>
          <w:p>
            <w:pPr>
              <w:pStyle w:val="TableParagraph"/>
              <w:ind w:left="22"/>
              <w:rPr>
                <w:sz w:val="19"/>
              </w:rPr>
            </w:pPr>
            <w:r>
              <w:rPr>
                <w:spacing w:val="-5"/>
                <w:w w:val="105"/>
                <w:sz w:val="19"/>
              </w:rPr>
              <w:t>Plu</w:t>
            </w:r>
          </w:p>
        </w:tc>
        <w:tc>
          <w:tcPr>
            <w:tcW w:w="1366" w:type="dxa"/>
          </w:tcPr>
          <w:p>
            <w:pPr>
              <w:pStyle w:val="TableParagraph"/>
              <w:ind w:left="116"/>
              <w:rPr>
                <w:sz w:val="19"/>
              </w:rPr>
            </w:pPr>
            <w:r>
              <w:rPr>
                <w:spacing w:val="-4"/>
                <w:w w:val="110"/>
                <w:sz w:val="19"/>
              </w:rPr>
              <w:t>14:42</w:t>
            </w:r>
          </w:p>
        </w:tc>
      </w:tr>
    </w:tbl>
    <w:p>
      <w:pPr>
        <w:spacing w:line="240" w:lineRule="auto" w:before="6"/>
        <w:rPr>
          <w:sz w:val="24"/>
        </w:rPr>
      </w:pPr>
    </w:p>
    <w:p>
      <w:pPr>
        <w:pStyle w:val="BodyText"/>
        <w:spacing w:line="218" w:lineRule="auto" w:before="112"/>
        <w:ind w:left="284" w:right="183" w:hanging="1"/>
      </w:pPr>
      <w:r>
        <w:rPr>
          <w:w w:val="95"/>
        </w:rPr>
        <w:t>Question is asked for the</w:t>
      </w:r>
      <w:r>
        <w:rPr>
          <w:spacing w:val="-1"/>
          <w:w w:val="95"/>
        </w:rPr>
        <w:t> </w:t>
      </w:r>
      <w:r>
        <w:rPr>
          <w:w w:val="95"/>
        </w:rPr>
        <w:t>husband therefore we will revolve </w:t>
      </w:r>
      <w:r>
        <w:rPr/>
        <w:t>the</w:t>
      </w:r>
      <w:r>
        <w:rPr>
          <w:spacing w:val="-16"/>
        </w:rPr>
        <w:t> </w:t>
      </w:r>
      <w:r>
        <w:rPr/>
        <w:t>Horoscope</w:t>
      </w:r>
      <w:r>
        <w:rPr>
          <w:spacing w:val="-4"/>
        </w:rPr>
        <w:t> </w:t>
      </w:r>
      <w:r>
        <w:rPr/>
        <w:t>from</w:t>
      </w:r>
      <w:r>
        <w:rPr>
          <w:spacing w:val="-16"/>
        </w:rPr>
        <w:t> </w:t>
      </w:r>
      <w:r>
        <w:rPr/>
        <w:t>7th</w:t>
      </w:r>
      <w:r>
        <w:rPr>
          <w:spacing w:val="-16"/>
        </w:rPr>
        <w:t> </w:t>
      </w:r>
      <w:r>
        <w:rPr/>
        <w:t>House</w:t>
      </w:r>
      <w:r>
        <w:rPr>
          <w:spacing w:val="-4"/>
        </w:rPr>
        <w:t> </w:t>
      </w:r>
      <w:r>
        <w:rPr/>
        <w:t>which</w:t>
      </w:r>
      <w:r>
        <w:rPr>
          <w:spacing w:val="-12"/>
        </w:rPr>
        <w:t> </w:t>
      </w:r>
      <w:r>
        <w:rPr/>
        <w:t>signifies</w:t>
      </w:r>
      <w:r>
        <w:rPr>
          <w:spacing w:val="-10"/>
        </w:rPr>
        <w:t> </w:t>
      </w:r>
      <w:r>
        <w:rPr/>
        <w:t>husband.</w:t>
      </w:r>
    </w:p>
    <w:p>
      <w:pPr>
        <w:spacing w:after="0" w:line="218" w:lineRule="auto"/>
        <w:sectPr>
          <w:footerReference w:type="default" r:id="rId87"/>
          <w:pgSz w:w="6610" w:h="11230"/>
          <w:pgMar w:footer="0" w:header="0" w:top="100" w:bottom="280" w:left="40" w:right="180"/>
        </w:sectPr>
      </w:pPr>
    </w:p>
    <w:p>
      <w:pPr>
        <w:tabs>
          <w:tab w:pos="3373" w:val="left" w:leader="none"/>
        </w:tabs>
        <w:spacing w:before="36"/>
        <w:ind w:left="1479" w:right="0" w:firstLine="0"/>
        <w:jc w:val="left"/>
        <w:rPr>
          <w:sz w:val="23"/>
        </w:rPr>
      </w:pPr>
      <w:r>
        <w:rPr>
          <w:spacing w:val="-2"/>
          <w:sz w:val="22"/>
        </w:rPr>
        <w:t>LAGNA</w:t>
      </w:r>
      <w:r>
        <w:rPr>
          <w:sz w:val="22"/>
        </w:rPr>
        <w:tab/>
      </w:r>
      <w:r>
        <w:rPr>
          <w:w w:val="95"/>
          <w:position w:val="1"/>
          <w:sz w:val="23"/>
        </w:rPr>
        <w:t>NIRAYANA</w:t>
      </w:r>
      <w:r>
        <w:rPr>
          <w:spacing w:val="25"/>
          <w:position w:val="1"/>
          <w:sz w:val="23"/>
        </w:rPr>
        <w:t> </w:t>
      </w:r>
      <w:r>
        <w:rPr>
          <w:w w:val="95"/>
          <w:position w:val="1"/>
          <w:sz w:val="23"/>
        </w:rPr>
        <w:t>BHAVA</w:t>
      </w:r>
      <w:r>
        <w:rPr>
          <w:spacing w:val="24"/>
          <w:position w:val="1"/>
          <w:sz w:val="23"/>
        </w:rPr>
        <w:t> </w:t>
      </w:r>
      <w:r>
        <w:rPr>
          <w:spacing w:val="-2"/>
          <w:w w:val="95"/>
          <w:position w:val="1"/>
          <w:sz w:val="23"/>
        </w:rPr>
        <w:t>GHALIT</w:t>
      </w:r>
    </w:p>
    <w:p>
      <w:pPr>
        <w:spacing w:line="240" w:lineRule="auto"/>
        <w:ind w:left="465" w:right="0" w:firstLine="0"/>
        <w:rPr>
          <w:sz w:val="20"/>
        </w:rPr>
      </w:pPr>
      <w:r>
        <w:rPr>
          <w:sz w:val="20"/>
        </w:rPr>
        <w:pict>
          <v:group style="width:274.6pt;height:136.35pt;mso-position-horizontal-relative:char;mso-position-vertical-relative:line" id="docshapegroup154" coordorigin="0,0" coordsize="5492,2727">
            <v:shape style="position:absolute;left:27;top:30;width:2644;height:2667" type="#_x0000_t75" id="docshape155" stroked="false">
              <v:imagedata r:id="rId94" o:title=""/>
            </v:shape>
            <v:line style="position:absolute" from="7,2726" to="7,0" stroked="true" strokeweight=".72pt" strokecolor="#000000">
              <v:stroke dashstyle="solid"/>
            </v:line>
            <v:shape style="position:absolute;left:2769;top:30;width:2690;height:2673" type="#_x0000_t75" id="docshape156" stroked="false">
              <v:imagedata r:id="rId95" o:title=""/>
            </v:shape>
            <v:line style="position:absolute" from="5484,2726" to="5484,0" stroked="true" strokeweight=".72pt" strokecolor="#000000">
              <v:stroke dashstyle="solid"/>
            </v:line>
            <v:line style="position:absolute" from="0,7" to="5491,7" stroked="true" strokeweight=".72pt" strokecolor="#000000">
              <v:stroke dashstyle="solid"/>
            </v:line>
            <v:line style="position:absolute" from="0,2719" to="5491,2719" stroked="true" strokeweight=".72pt" strokecolor="#000000">
              <v:stroke dashstyle="solid"/>
            </v:line>
            <v:line style="position:absolute" from="2681,2726" to="2681,0" stroked="true" strokeweight=".72pt" strokecolor="#000000">
              <v:stroke dashstyle="solid"/>
            </v:line>
            <v:shape style="position:absolute;left:3334;top:1309;width:219;height:121" type="#_x0000_t75" id="docshape157" stroked="false">
              <v:imagedata r:id="rId96" o:title=""/>
            </v:shape>
            <v:shape style="position:absolute;left:4687;top:2412;width:252;height:180" type="#_x0000_t202" id="docshape158"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3984;top:1992;width:271;height:180" type="#_x0000_t202" id="docshape159" filled="false" stroked="false">
              <v:textbox inset="0,0,0,0">
                <w:txbxContent>
                  <w:p>
                    <w:pPr>
                      <w:spacing w:line="180" w:lineRule="exact" w:before="0"/>
                      <w:ind w:left="0" w:right="0" w:firstLine="0"/>
                      <w:jc w:val="left"/>
                      <w:rPr>
                        <w:sz w:val="18"/>
                      </w:rPr>
                    </w:pPr>
                    <w:r>
                      <w:rPr>
                        <w:spacing w:val="-5"/>
                        <w:sz w:val="18"/>
                      </w:rPr>
                      <w:t>Jup</w:t>
                    </w:r>
                  </w:p>
                </w:txbxContent>
              </v:textbox>
              <w10:wrap type="none"/>
            </v:shape>
            <v:shape style="position:absolute;left:4655;top:1249;width:310;height:180" type="#_x0000_t202" id="docshape160"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4449;top:82;width:691;height:200" type="#_x0000_t202" id="docshape161" filled="false" stroked="false">
              <v:textbox inset="0,0,0,0">
                <w:txbxContent>
                  <w:p>
                    <w:pPr>
                      <w:spacing w:line="200" w:lineRule="exact" w:before="0"/>
                      <w:ind w:left="0" w:right="0" w:firstLine="0"/>
                      <w:jc w:val="left"/>
                      <w:rPr>
                        <w:sz w:val="20"/>
                      </w:rPr>
                    </w:pPr>
                    <w:r>
                      <w:rPr>
                        <w:sz w:val="20"/>
                      </w:rPr>
                      <w:t>sun</w:t>
                    </w:r>
                    <w:r>
                      <w:rPr>
                        <w:spacing w:val="30"/>
                        <w:sz w:val="20"/>
                      </w:rPr>
                      <w:t> </w:t>
                    </w:r>
                    <w:r>
                      <w:rPr>
                        <w:spacing w:val="-5"/>
                        <w:w w:val="85"/>
                        <w:sz w:val="20"/>
                      </w:rPr>
                      <w:t>Mon</w:t>
                    </w:r>
                  </w:p>
                </w:txbxContent>
              </v:textbox>
              <w10:wrap type="none"/>
            </v:shape>
            <v:shape style="position:absolute;left:1865;top:2485;width:214;height:200" type="#_x0000_t202" id="docshape162" filled="false" stroked="false">
              <v:textbox inset="0,0,0,0">
                <w:txbxContent>
                  <w:p>
                    <w:pPr>
                      <w:spacing w:line="199" w:lineRule="exact" w:before="0"/>
                      <w:ind w:left="0" w:right="0" w:firstLine="0"/>
                      <w:jc w:val="left"/>
                      <w:rPr>
                        <w:rFonts w:ascii="Consolas"/>
                        <w:sz w:val="20"/>
                      </w:rPr>
                    </w:pPr>
                    <w:r>
                      <w:rPr>
                        <w:rFonts w:ascii="Consolas"/>
                        <w:spacing w:val="-9"/>
                        <w:sz w:val="20"/>
                      </w:rPr>
                      <w:t>Sa</w:t>
                    </w:r>
                  </w:p>
                </w:txbxContent>
              </v:textbox>
              <w10:wrap type="none"/>
            </v:shape>
            <v:shape style="position:absolute;left:116;top:1946;width:476;height:180" type="#_x0000_t202" id="docshape163" filled="false" stroked="false">
              <v:textbox inset="0,0,0,0">
                <w:txbxContent>
                  <w:p>
                    <w:pPr>
                      <w:spacing w:line="180" w:lineRule="exact" w:before="0"/>
                      <w:ind w:left="0" w:right="0" w:firstLine="0"/>
                      <w:jc w:val="left"/>
                      <w:rPr>
                        <w:sz w:val="18"/>
                      </w:rPr>
                    </w:pPr>
                    <w:r>
                      <w:rPr>
                        <w:sz w:val="18"/>
                      </w:rPr>
                      <w:t>Ket</w:t>
                    </w:r>
                    <w:r>
                      <w:rPr>
                        <w:spacing w:val="54"/>
                        <w:sz w:val="18"/>
                      </w:rPr>
                      <w:t> </w:t>
                    </w:r>
                    <w:r>
                      <w:rPr>
                        <w:spacing w:val="-11"/>
                        <w:w w:val="95"/>
                        <w:sz w:val="18"/>
                      </w:rPr>
                      <w:t>to</w:t>
                    </w:r>
                  </w:p>
                </w:txbxContent>
              </v:textbox>
              <w10:wrap type="none"/>
            </v:shape>
            <v:shape style="position:absolute;left:2101;top:598;width:502;height:180" type="#_x0000_t202" id="docshape164" filled="false" stroked="false">
              <v:textbox inset="0,0,0,0">
                <w:txbxContent>
                  <w:p>
                    <w:pPr>
                      <w:spacing w:line="180" w:lineRule="exact" w:before="0"/>
                      <w:ind w:left="0" w:right="0" w:firstLine="0"/>
                      <w:jc w:val="left"/>
                      <w:rPr>
                        <w:sz w:val="18"/>
                      </w:rPr>
                    </w:pPr>
                    <w:r>
                      <w:rPr>
                        <w:sz w:val="18"/>
                      </w:rPr>
                      <w:t>+</w:t>
                    </w:r>
                    <w:r>
                      <w:rPr>
                        <w:spacing w:val="60"/>
                        <w:sz w:val="18"/>
                      </w:rPr>
                      <w:t> </w:t>
                    </w:r>
                    <w:r>
                      <w:rPr>
                        <w:spacing w:val="-5"/>
                        <w:sz w:val="18"/>
                      </w:rPr>
                      <w:t>Rah</w:t>
                    </w:r>
                  </w:p>
                </w:txbxContent>
              </v:textbox>
              <w10:wrap type="none"/>
            </v:shape>
            <v:shape style="position:absolute;left:1196;top:546;width:300;height:180" type="#_x0000_t202" id="docshape165" filled="false" stroked="false">
              <v:textbox inset="0,0,0,0">
                <w:txbxContent>
                  <w:p>
                    <w:pPr>
                      <w:spacing w:line="180" w:lineRule="exact" w:before="0"/>
                      <w:ind w:left="0" w:right="0" w:firstLine="0"/>
                      <w:jc w:val="left"/>
                      <w:rPr>
                        <w:sz w:val="18"/>
                      </w:rPr>
                    </w:pPr>
                    <w:r>
                      <w:rPr>
                        <w:spacing w:val="-5"/>
                        <w:w w:val="105"/>
                        <w:sz w:val="18"/>
                      </w:rPr>
                      <w:t>Sun</w:t>
                    </w:r>
                  </w:p>
                </w:txbxContent>
              </v:textbox>
              <w10:wrap type="none"/>
            </v:shape>
            <v:shape style="position:absolute;left:1850;top:108;width:289;height:180" type="#_x0000_t202" id="docshape166" filled="false" stroked="false">
              <v:textbox inset="0,0,0,0">
                <w:txbxContent>
                  <w:p>
                    <w:pPr>
                      <w:spacing w:line="180" w:lineRule="exact" w:before="0"/>
                      <w:ind w:left="0" w:right="0" w:firstLine="0"/>
                      <w:jc w:val="left"/>
                      <w:rPr>
                        <w:sz w:val="18"/>
                      </w:rPr>
                    </w:pPr>
                    <w:r>
                      <w:rPr>
                        <w:spacing w:val="-5"/>
                        <w:sz w:val="18"/>
                      </w:rPr>
                      <w:t>Ven</w:t>
                    </w:r>
                  </w:p>
                </w:txbxContent>
              </v:textbox>
              <w10:wrap type="none"/>
            </v:shape>
            <v:shape style="position:absolute;left:508;top:114;width:294;height:180" type="#_x0000_t202" id="docshape167"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5"/>
                        <w:sz w:val="18"/>
                      </w:rPr>
                      <w:t>er</w:t>
                    </w:r>
                  </w:p>
                </w:txbxContent>
              </v:textbox>
              <w10:wrap type="none"/>
            </v:shape>
          </v:group>
        </w:pict>
      </w:r>
      <w:r>
        <w:rPr>
          <w:sz w:val="20"/>
        </w:rPr>
      </w:r>
    </w:p>
    <w:p>
      <w:pPr>
        <w:tabs>
          <w:tab w:pos="2068" w:val="left" w:leader="none"/>
          <w:tab w:pos="2604" w:val="left" w:leader="none"/>
          <w:tab w:pos="4142" w:val="left" w:leader="none"/>
          <w:tab w:pos="4681" w:val="left" w:leader="none"/>
        </w:tabs>
        <w:spacing w:line="227" w:lineRule="exact" w:before="0"/>
        <w:ind w:left="292" w:right="0" w:firstLine="0"/>
        <w:jc w:val="left"/>
        <w:rPr>
          <w:sz w:val="20"/>
        </w:rPr>
      </w:pPr>
      <w:r>
        <w:rPr>
          <w:sz w:val="20"/>
        </w:rPr>
        <w:t>Sun</w:t>
      </w:r>
      <w:r>
        <w:rPr>
          <w:spacing w:val="44"/>
          <w:sz w:val="20"/>
        </w:rPr>
        <w:t>  </w:t>
      </w:r>
      <w:r>
        <w:rPr>
          <w:spacing w:val="-4"/>
          <w:sz w:val="20"/>
        </w:rPr>
        <w:t>22:2</w:t>
      </w:r>
      <w:r>
        <w:rPr>
          <w:sz w:val="20"/>
        </w:rPr>
        <w:tab/>
      </w:r>
      <w:r>
        <w:rPr>
          <w:spacing w:val="-5"/>
          <w:sz w:val="20"/>
        </w:rPr>
        <w:t>Mon</w:t>
      </w:r>
      <w:r>
        <w:rPr>
          <w:sz w:val="20"/>
        </w:rPr>
        <w:tab/>
      </w:r>
      <w:r>
        <w:rPr>
          <w:spacing w:val="-2"/>
          <w:sz w:val="20"/>
        </w:rPr>
        <w:t>22:49</w:t>
      </w:r>
      <w:r>
        <w:rPr>
          <w:sz w:val="20"/>
        </w:rPr>
        <w:tab/>
      </w:r>
      <w:r>
        <w:rPr>
          <w:spacing w:val="-5"/>
          <w:sz w:val="20"/>
        </w:rPr>
        <w:t>Mar</w:t>
      </w:r>
      <w:r>
        <w:rPr>
          <w:sz w:val="20"/>
        </w:rPr>
        <w:tab/>
      </w:r>
      <w:r>
        <w:rPr>
          <w:spacing w:val="-4"/>
          <w:sz w:val="20"/>
        </w:rPr>
        <w:t>0:52</w:t>
      </w:r>
    </w:p>
    <w:p>
      <w:pPr>
        <w:tabs>
          <w:tab w:pos="2067" w:val="left" w:leader="none"/>
          <w:tab w:pos="2601" w:val="left" w:leader="none"/>
          <w:tab w:pos="4144" w:val="left" w:leader="none"/>
          <w:tab w:pos="4679" w:val="left" w:leader="none"/>
        </w:tabs>
        <w:spacing w:line="207" w:lineRule="exact" w:before="0"/>
        <w:ind w:left="283" w:right="0" w:firstLine="0"/>
        <w:jc w:val="left"/>
        <w:rPr>
          <w:sz w:val="20"/>
        </w:rPr>
      </w:pPr>
      <w:r>
        <w:rPr>
          <w:w w:val="105"/>
          <w:sz w:val="20"/>
        </w:rPr>
        <w:t>Mer</w:t>
      </w:r>
      <w:r>
        <w:rPr>
          <w:spacing w:val="67"/>
          <w:w w:val="150"/>
          <w:sz w:val="20"/>
        </w:rPr>
        <w:t> </w:t>
      </w:r>
      <w:r>
        <w:rPr>
          <w:spacing w:val="-2"/>
          <w:w w:val="105"/>
          <w:sz w:val="20"/>
        </w:rPr>
        <w:t>12:27</w:t>
      </w:r>
      <w:r>
        <w:rPr>
          <w:sz w:val="20"/>
        </w:rPr>
        <w:tab/>
      </w:r>
      <w:r>
        <w:rPr>
          <w:spacing w:val="-5"/>
          <w:w w:val="105"/>
          <w:sz w:val="20"/>
        </w:rPr>
        <w:t>Jup</w:t>
      </w:r>
      <w:r>
        <w:rPr>
          <w:sz w:val="20"/>
        </w:rPr>
        <w:tab/>
      </w:r>
      <w:r>
        <w:rPr>
          <w:spacing w:val="-5"/>
          <w:w w:val="105"/>
          <w:sz w:val="20"/>
        </w:rPr>
        <w:t>8:3</w:t>
      </w:r>
      <w:r>
        <w:rPr>
          <w:sz w:val="20"/>
        </w:rPr>
        <w:tab/>
      </w:r>
      <w:r>
        <w:rPr>
          <w:spacing w:val="-5"/>
          <w:w w:val="105"/>
          <w:sz w:val="20"/>
        </w:rPr>
        <w:t>Ven</w:t>
      </w:r>
      <w:r>
        <w:rPr>
          <w:sz w:val="20"/>
        </w:rPr>
        <w:tab/>
      </w:r>
      <w:r>
        <w:rPr>
          <w:spacing w:val="-4"/>
          <w:w w:val="105"/>
          <w:sz w:val="20"/>
        </w:rPr>
        <w:t>7:38</w:t>
      </w:r>
    </w:p>
    <w:p>
      <w:pPr>
        <w:tabs>
          <w:tab w:pos="778" w:val="left" w:leader="none"/>
          <w:tab w:pos="2068" w:val="left" w:leader="none"/>
          <w:tab w:pos="2615" w:val="left" w:leader="none"/>
          <w:tab w:pos="4136" w:val="left" w:leader="none"/>
          <w:tab w:pos="4689" w:val="left" w:leader="none"/>
        </w:tabs>
        <w:spacing w:line="202" w:lineRule="exact" w:before="0"/>
        <w:ind w:left="292" w:right="0" w:firstLine="0"/>
        <w:jc w:val="left"/>
        <w:rPr>
          <w:sz w:val="20"/>
        </w:rPr>
      </w:pPr>
      <w:r>
        <w:rPr>
          <w:spacing w:val="-5"/>
          <w:w w:val="110"/>
          <w:sz w:val="20"/>
        </w:rPr>
        <w:t>Sat</w:t>
      </w:r>
      <w:r>
        <w:rPr>
          <w:sz w:val="20"/>
        </w:rPr>
        <w:tab/>
      </w:r>
      <w:r>
        <w:rPr>
          <w:spacing w:val="-4"/>
          <w:w w:val="110"/>
          <w:sz w:val="20"/>
        </w:rPr>
        <w:t>22:3</w:t>
      </w:r>
      <w:r>
        <w:rPr>
          <w:sz w:val="20"/>
        </w:rPr>
        <w:tab/>
      </w:r>
      <w:r>
        <w:rPr>
          <w:spacing w:val="-5"/>
          <w:w w:val="110"/>
          <w:sz w:val="20"/>
        </w:rPr>
        <w:t>Rah</w:t>
      </w:r>
      <w:r>
        <w:rPr>
          <w:sz w:val="20"/>
        </w:rPr>
        <w:tab/>
      </w:r>
      <w:r>
        <w:rPr>
          <w:spacing w:val="-4"/>
          <w:w w:val="110"/>
          <w:sz w:val="20"/>
        </w:rPr>
        <w:t>17:5</w:t>
      </w:r>
      <w:r>
        <w:rPr>
          <w:sz w:val="20"/>
        </w:rPr>
        <w:tab/>
      </w:r>
      <w:r>
        <w:rPr>
          <w:spacing w:val="-5"/>
          <w:w w:val="110"/>
          <w:sz w:val="20"/>
        </w:rPr>
        <w:t>Ket</w:t>
      </w:r>
      <w:r>
        <w:rPr>
          <w:sz w:val="20"/>
        </w:rPr>
        <w:tab/>
      </w:r>
      <w:r>
        <w:rPr>
          <w:spacing w:val="-4"/>
          <w:w w:val="110"/>
          <w:sz w:val="20"/>
        </w:rPr>
        <w:t>17:S</w:t>
      </w:r>
    </w:p>
    <w:p>
      <w:pPr>
        <w:tabs>
          <w:tab w:pos="783" w:val="left" w:leader="none"/>
          <w:tab w:pos="2068" w:val="left" w:leader="none"/>
          <w:tab w:pos="2611" w:val="left" w:leader="none"/>
          <w:tab w:pos="4142" w:val="left" w:leader="none"/>
          <w:tab w:pos="4689" w:val="left" w:leader="none"/>
        </w:tabs>
        <w:spacing w:line="223" w:lineRule="exact" w:before="0"/>
        <w:ind w:left="288" w:right="0" w:firstLine="0"/>
        <w:jc w:val="left"/>
        <w:rPr>
          <w:sz w:val="20"/>
        </w:rPr>
      </w:pPr>
      <w:r>
        <w:rPr>
          <w:spacing w:val="-5"/>
          <w:sz w:val="20"/>
        </w:rPr>
        <w:t>Ura</w:t>
      </w:r>
      <w:r>
        <w:rPr>
          <w:sz w:val="20"/>
        </w:rPr>
        <w:tab/>
      </w:r>
      <w:r>
        <w:rPr>
          <w:spacing w:val="-2"/>
          <w:sz w:val="20"/>
        </w:rPr>
        <w:t>19:11</w:t>
      </w:r>
      <w:r>
        <w:rPr>
          <w:sz w:val="20"/>
        </w:rPr>
        <w:tab/>
      </w:r>
      <w:r>
        <w:rPr>
          <w:spacing w:val="-5"/>
          <w:sz w:val="20"/>
        </w:rPr>
        <w:t>Nep</w:t>
      </w:r>
      <w:r>
        <w:rPr>
          <w:sz w:val="20"/>
        </w:rPr>
        <w:tab/>
      </w:r>
      <w:r>
        <w:rPr>
          <w:spacing w:val="-4"/>
          <w:sz w:val="20"/>
        </w:rPr>
        <w:t>7:50</w:t>
      </w:r>
      <w:r>
        <w:rPr>
          <w:sz w:val="20"/>
        </w:rPr>
        <w:tab/>
      </w:r>
      <w:r>
        <w:rPr>
          <w:spacing w:val="-5"/>
          <w:sz w:val="20"/>
        </w:rPr>
        <w:t>Plu</w:t>
      </w:r>
      <w:r>
        <w:rPr>
          <w:sz w:val="20"/>
        </w:rPr>
        <w:tab/>
      </w:r>
      <w:r>
        <w:rPr>
          <w:spacing w:val="-2"/>
          <w:sz w:val="20"/>
        </w:rPr>
        <w:t>14:42</w:t>
      </w:r>
    </w:p>
    <w:p>
      <w:pPr>
        <w:tabs>
          <w:tab w:pos="2062" w:val="left" w:leader="none"/>
          <w:tab w:pos="4140" w:val="left" w:leader="none"/>
          <w:tab w:pos="4684" w:val="left" w:leader="none"/>
        </w:tabs>
        <w:spacing w:line="226" w:lineRule="exact" w:before="78"/>
        <w:ind w:left="288" w:right="0" w:firstLine="0"/>
        <w:jc w:val="left"/>
        <w:rPr>
          <w:sz w:val="20"/>
        </w:rPr>
      </w:pPr>
      <w:r>
        <w:rPr>
          <w:w w:val="105"/>
          <w:sz w:val="20"/>
        </w:rPr>
        <w:t>Ket</w:t>
      </w:r>
      <w:r>
        <w:rPr>
          <w:spacing w:val="54"/>
          <w:w w:val="105"/>
          <w:sz w:val="20"/>
        </w:rPr>
        <w:t>  </w:t>
      </w:r>
      <w:r>
        <w:rPr>
          <w:spacing w:val="-2"/>
          <w:w w:val="105"/>
          <w:sz w:val="20"/>
        </w:rPr>
        <w:t>4,5,6,8</w:t>
      </w:r>
      <w:r>
        <w:rPr>
          <w:sz w:val="20"/>
        </w:rPr>
        <w:tab/>
      </w:r>
      <w:r>
        <w:rPr>
          <w:w w:val="105"/>
          <w:sz w:val="20"/>
        </w:rPr>
        <w:t>Non</w:t>
      </w:r>
      <w:r>
        <w:rPr>
          <w:spacing w:val="37"/>
          <w:w w:val="105"/>
          <w:sz w:val="20"/>
        </w:rPr>
        <w:t>  </w:t>
      </w:r>
      <w:r>
        <w:rPr>
          <w:w w:val="105"/>
          <w:sz w:val="20"/>
        </w:rPr>
        <w:t>11,1</w:t>
      </w:r>
      <w:r>
        <w:rPr>
          <w:spacing w:val="-29"/>
          <w:w w:val="105"/>
          <w:sz w:val="20"/>
        </w:rPr>
        <w:t> </w:t>
      </w:r>
      <w:r>
        <w:rPr>
          <w:spacing w:val="-10"/>
          <w:w w:val="105"/>
          <w:sz w:val="20"/>
        </w:rPr>
        <w:t>2</w:t>
      </w:r>
      <w:r>
        <w:rPr>
          <w:sz w:val="20"/>
        </w:rPr>
        <w:tab/>
      </w:r>
      <w:r>
        <w:rPr>
          <w:spacing w:val="-5"/>
          <w:w w:val="105"/>
          <w:sz w:val="20"/>
        </w:rPr>
        <w:t>Jup</w:t>
      </w:r>
      <w:r>
        <w:rPr>
          <w:sz w:val="20"/>
        </w:rPr>
        <w:tab/>
      </w:r>
      <w:r>
        <w:rPr>
          <w:spacing w:val="-5"/>
          <w:w w:val="105"/>
          <w:sz w:val="20"/>
        </w:rPr>
        <w:t>4,7</w:t>
      </w:r>
    </w:p>
    <w:p>
      <w:pPr>
        <w:tabs>
          <w:tab w:pos="2068" w:val="left" w:leader="none"/>
          <w:tab w:pos="2615" w:val="left" w:leader="none"/>
          <w:tab w:pos="4142" w:val="left" w:leader="none"/>
          <w:tab w:pos="4684" w:val="left" w:leader="none"/>
        </w:tabs>
        <w:spacing w:line="204" w:lineRule="exact" w:before="0"/>
        <w:ind w:left="288" w:right="0" w:firstLine="0"/>
        <w:jc w:val="left"/>
        <w:rPr>
          <w:sz w:val="20"/>
        </w:rPr>
      </w:pPr>
      <w:r>
        <w:rPr>
          <w:sz w:val="20"/>
        </w:rPr>
        <w:t>Mon</w:t>
      </w:r>
      <w:r>
        <w:rPr>
          <w:spacing w:val="66"/>
          <w:sz w:val="20"/>
        </w:rPr>
        <w:t> </w:t>
      </w:r>
      <w:r>
        <w:rPr>
          <w:spacing w:val="-2"/>
          <w:sz w:val="20"/>
        </w:rPr>
        <w:t>11,12</w:t>
      </w:r>
      <w:r>
        <w:rPr>
          <w:sz w:val="20"/>
        </w:rPr>
        <w:tab/>
      </w:r>
      <w:r>
        <w:rPr>
          <w:spacing w:val="-5"/>
          <w:sz w:val="20"/>
        </w:rPr>
        <w:t>Mon</w:t>
      </w:r>
      <w:r>
        <w:rPr>
          <w:sz w:val="20"/>
        </w:rPr>
        <w:tab/>
      </w:r>
      <w:r>
        <w:rPr>
          <w:spacing w:val="-4"/>
          <w:sz w:val="20"/>
        </w:rPr>
        <w:t>11,12</w:t>
      </w:r>
      <w:r>
        <w:rPr>
          <w:sz w:val="20"/>
        </w:rPr>
        <w:tab/>
      </w:r>
      <w:r>
        <w:rPr>
          <w:spacing w:val="-5"/>
          <w:sz w:val="20"/>
        </w:rPr>
        <w:t>Ket</w:t>
      </w:r>
      <w:r>
        <w:rPr>
          <w:sz w:val="20"/>
        </w:rPr>
        <w:tab/>
      </w:r>
      <w:r>
        <w:rPr>
          <w:spacing w:val="-2"/>
          <w:sz w:val="20"/>
        </w:rPr>
        <w:t>4,5,6,8</w:t>
      </w:r>
    </w:p>
    <w:p>
      <w:pPr>
        <w:tabs>
          <w:tab w:pos="785" w:val="left" w:leader="none"/>
          <w:tab w:pos="2072" w:val="left" w:leader="none"/>
          <w:tab w:pos="2615" w:val="left" w:leader="none"/>
          <w:tab w:pos="4146" w:val="left" w:leader="none"/>
          <w:tab w:pos="4684" w:val="left" w:leader="none"/>
        </w:tabs>
        <w:spacing w:line="223" w:lineRule="exact" w:before="0"/>
        <w:ind w:left="298" w:right="0" w:firstLine="0"/>
        <w:jc w:val="left"/>
        <w:rPr>
          <w:sz w:val="20"/>
        </w:rPr>
      </w:pPr>
      <w:r>
        <w:rPr>
          <w:spacing w:val="-5"/>
          <w:w w:val="105"/>
          <w:sz w:val="20"/>
        </w:rPr>
        <w:t>Sat</w:t>
      </w:r>
      <w:r>
        <w:rPr>
          <w:sz w:val="20"/>
        </w:rPr>
        <w:tab/>
      </w:r>
      <w:r>
        <w:rPr>
          <w:spacing w:val="-2"/>
          <w:w w:val="105"/>
          <w:sz w:val="20"/>
        </w:rPr>
        <w:t>5,6,8</w:t>
      </w:r>
      <w:r>
        <w:rPr>
          <w:sz w:val="20"/>
        </w:rPr>
        <w:tab/>
      </w:r>
      <w:r>
        <w:rPr>
          <w:spacing w:val="-5"/>
          <w:w w:val="105"/>
          <w:sz w:val="20"/>
        </w:rPr>
        <w:t>Sun</w:t>
      </w:r>
      <w:r>
        <w:rPr>
          <w:sz w:val="20"/>
        </w:rPr>
        <w:tab/>
      </w:r>
      <w:r>
        <w:rPr>
          <w:spacing w:val="-5"/>
          <w:w w:val="105"/>
          <w:sz w:val="20"/>
        </w:rPr>
        <w:t>12</w:t>
      </w:r>
      <w:r>
        <w:rPr>
          <w:sz w:val="20"/>
        </w:rPr>
        <w:tab/>
      </w:r>
      <w:r>
        <w:rPr>
          <w:spacing w:val="-5"/>
          <w:w w:val="105"/>
          <w:sz w:val="20"/>
        </w:rPr>
        <w:t>Jup</w:t>
      </w:r>
      <w:r>
        <w:rPr>
          <w:sz w:val="20"/>
        </w:rPr>
        <w:tab/>
      </w:r>
      <w:r>
        <w:rPr>
          <w:spacing w:val="-5"/>
          <w:w w:val="105"/>
          <w:sz w:val="20"/>
        </w:rPr>
        <w:t>4,7</w:t>
      </w:r>
    </w:p>
    <w:p>
      <w:pPr>
        <w:tabs>
          <w:tab w:pos="2067" w:val="left" w:leader="none"/>
          <w:tab w:pos="2610" w:val="left" w:leader="none"/>
          <w:tab w:pos="4145" w:val="left" w:leader="none"/>
          <w:tab w:pos="4690" w:val="left" w:leader="none"/>
        </w:tabs>
        <w:spacing w:line="232" w:lineRule="exact" w:before="63"/>
        <w:ind w:left="296" w:right="0" w:firstLine="0"/>
        <w:jc w:val="left"/>
        <w:rPr>
          <w:sz w:val="21"/>
        </w:rPr>
      </w:pPr>
      <w:r>
        <w:rPr>
          <w:sz w:val="21"/>
        </w:rPr>
        <w:t>Ven</w:t>
      </w:r>
      <w:r>
        <w:rPr>
          <w:spacing w:val="56"/>
          <w:w w:val="150"/>
          <w:sz w:val="21"/>
        </w:rPr>
        <w:t> </w:t>
      </w:r>
      <w:r>
        <w:rPr>
          <w:sz w:val="21"/>
        </w:rPr>
        <w:t>2,9,1</w:t>
      </w:r>
      <w:r>
        <w:rPr>
          <w:spacing w:val="-27"/>
          <w:sz w:val="21"/>
        </w:rPr>
        <w:t> </w:t>
      </w:r>
      <w:r>
        <w:rPr>
          <w:spacing w:val="-10"/>
          <w:sz w:val="21"/>
        </w:rPr>
        <w:t>1</w:t>
      </w:r>
      <w:r>
        <w:rPr>
          <w:sz w:val="21"/>
        </w:rPr>
        <w:tab/>
      </w:r>
      <w:r>
        <w:rPr>
          <w:spacing w:val="-5"/>
          <w:sz w:val="21"/>
        </w:rPr>
        <w:t>Nar</w:t>
      </w:r>
      <w:r>
        <w:rPr>
          <w:sz w:val="21"/>
        </w:rPr>
        <w:tab/>
      </w:r>
      <w:r>
        <w:rPr>
          <w:spacing w:val="-5"/>
          <w:sz w:val="21"/>
        </w:rPr>
        <w:t>3,8</w:t>
      </w:r>
      <w:r>
        <w:rPr>
          <w:sz w:val="21"/>
        </w:rPr>
        <w:tab/>
      </w:r>
      <w:r>
        <w:rPr>
          <w:spacing w:val="-5"/>
          <w:sz w:val="21"/>
        </w:rPr>
        <w:t>Sat</w:t>
      </w:r>
      <w:r>
        <w:rPr>
          <w:sz w:val="21"/>
        </w:rPr>
        <w:tab/>
      </w:r>
      <w:r>
        <w:rPr>
          <w:spacing w:val="-2"/>
          <w:sz w:val="21"/>
        </w:rPr>
        <w:t>5,6,8</w:t>
      </w:r>
    </w:p>
    <w:p>
      <w:pPr>
        <w:tabs>
          <w:tab w:pos="784" w:val="left" w:leader="none"/>
          <w:tab w:pos="2067" w:val="left" w:leader="none"/>
          <w:tab w:pos="2604" w:val="left" w:leader="none"/>
          <w:tab w:pos="4149" w:val="left" w:leader="none"/>
          <w:tab w:pos="4688" w:val="left" w:leader="none"/>
        </w:tabs>
        <w:spacing w:line="204" w:lineRule="exact" w:before="0"/>
        <w:ind w:left="293" w:right="0" w:firstLine="0"/>
        <w:jc w:val="left"/>
        <w:rPr>
          <w:sz w:val="21"/>
        </w:rPr>
      </w:pPr>
      <w:r>
        <w:rPr>
          <w:spacing w:val="-5"/>
          <w:sz w:val="21"/>
        </w:rPr>
        <w:t>Ket</w:t>
      </w:r>
      <w:r>
        <w:rPr>
          <w:sz w:val="21"/>
        </w:rPr>
        <w:tab/>
      </w:r>
      <w:r>
        <w:rPr>
          <w:spacing w:val="-2"/>
          <w:sz w:val="21"/>
        </w:rPr>
        <w:t>4,5,6,8</w:t>
      </w:r>
      <w:r>
        <w:rPr>
          <w:sz w:val="21"/>
        </w:rPr>
        <w:tab/>
      </w:r>
      <w:r>
        <w:rPr>
          <w:spacing w:val="-5"/>
          <w:sz w:val="21"/>
        </w:rPr>
        <w:t>Ket</w:t>
      </w:r>
      <w:r>
        <w:rPr>
          <w:sz w:val="21"/>
        </w:rPr>
        <w:tab/>
      </w:r>
      <w:r>
        <w:rPr>
          <w:spacing w:val="-2"/>
          <w:sz w:val="21"/>
        </w:rPr>
        <w:t>4,5,6,8</w:t>
      </w:r>
      <w:r>
        <w:rPr>
          <w:sz w:val="21"/>
        </w:rPr>
        <w:tab/>
      </w:r>
      <w:r>
        <w:rPr>
          <w:spacing w:val="-5"/>
          <w:sz w:val="21"/>
        </w:rPr>
        <w:t>Ven</w:t>
      </w:r>
      <w:r>
        <w:rPr>
          <w:sz w:val="21"/>
        </w:rPr>
        <w:tab/>
      </w:r>
      <w:r>
        <w:rPr>
          <w:spacing w:val="-2"/>
          <w:sz w:val="21"/>
        </w:rPr>
        <w:t>2,9,11</w:t>
      </w:r>
    </w:p>
    <w:p>
      <w:pPr>
        <w:tabs>
          <w:tab w:pos="784" w:val="left" w:leader="none"/>
          <w:tab w:pos="2070" w:val="left" w:leader="none"/>
          <w:tab w:pos="2609" w:val="left" w:leader="none"/>
          <w:tab w:pos="4145" w:val="left" w:leader="none"/>
          <w:tab w:pos="4690" w:val="left" w:leader="none"/>
        </w:tabs>
        <w:spacing w:line="229" w:lineRule="exact" w:before="0"/>
        <w:ind w:left="299" w:right="0" w:firstLine="0"/>
        <w:jc w:val="left"/>
        <w:rPr>
          <w:sz w:val="21"/>
        </w:rPr>
      </w:pPr>
      <w:r>
        <w:rPr>
          <w:spacing w:val="-5"/>
          <w:sz w:val="21"/>
        </w:rPr>
        <w:t>Jup</w:t>
      </w:r>
      <w:r>
        <w:rPr>
          <w:sz w:val="21"/>
        </w:rPr>
        <w:tab/>
      </w:r>
      <w:r>
        <w:rPr>
          <w:spacing w:val="-5"/>
          <w:sz w:val="21"/>
        </w:rPr>
        <w:t>4,7</w:t>
      </w:r>
      <w:r>
        <w:rPr>
          <w:sz w:val="21"/>
        </w:rPr>
        <w:tab/>
      </w:r>
      <w:r>
        <w:rPr>
          <w:spacing w:val="-5"/>
          <w:sz w:val="21"/>
        </w:rPr>
        <w:t>Ven</w:t>
      </w:r>
      <w:r>
        <w:rPr>
          <w:sz w:val="21"/>
        </w:rPr>
        <w:tab/>
      </w:r>
      <w:r>
        <w:rPr>
          <w:spacing w:val="-2"/>
          <w:sz w:val="21"/>
        </w:rPr>
        <w:t>2,9,11</w:t>
      </w:r>
      <w:r>
        <w:rPr>
          <w:sz w:val="21"/>
        </w:rPr>
        <w:tab/>
      </w:r>
      <w:r>
        <w:rPr>
          <w:spacing w:val="-5"/>
          <w:sz w:val="21"/>
        </w:rPr>
        <w:t>Sat</w:t>
      </w:r>
      <w:r>
        <w:rPr>
          <w:sz w:val="21"/>
        </w:rPr>
        <w:tab/>
      </w:r>
      <w:r>
        <w:rPr>
          <w:spacing w:val="-2"/>
          <w:sz w:val="21"/>
        </w:rPr>
        <w:t>5,6,8</w:t>
      </w:r>
    </w:p>
    <w:p>
      <w:pPr>
        <w:tabs>
          <w:tab w:pos="2067" w:val="left" w:leader="none"/>
          <w:tab w:pos="2604" w:val="left" w:leader="none"/>
          <w:tab w:pos="4135" w:val="left" w:leader="none"/>
          <w:tab w:pos="4688" w:val="left" w:leader="none"/>
        </w:tabs>
        <w:spacing w:line="232" w:lineRule="exact" w:before="61"/>
        <w:ind w:left="298" w:right="0" w:firstLine="0"/>
        <w:jc w:val="left"/>
        <w:rPr>
          <w:sz w:val="21"/>
        </w:rPr>
      </w:pPr>
      <w:r>
        <w:rPr>
          <w:sz w:val="21"/>
        </w:rPr>
        <w:t>Sun</w:t>
      </w:r>
      <w:r>
        <w:rPr>
          <w:spacing w:val="34"/>
          <w:sz w:val="21"/>
        </w:rPr>
        <w:t>  </w:t>
      </w:r>
      <w:r>
        <w:rPr>
          <w:spacing w:val="-5"/>
          <w:sz w:val="21"/>
        </w:rPr>
        <w:t>12</w:t>
      </w:r>
      <w:r>
        <w:rPr>
          <w:sz w:val="21"/>
        </w:rPr>
        <w:tab/>
      </w:r>
      <w:r>
        <w:rPr>
          <w:spacing w:val="-5"/>
          <w:sz w:val="21"/>
        </w:rPr>
        <w:t>Rah</w:t>
      </w:r>
      <w:r>
        <w:rPr>
          <w:sz w:val="21"/>
        </w:rPr>
        <w:tab/>
      </w:r>
      <w:r>
        <w:rPr>
          <w:spacing w:val="-2"/>
          <w:sz w:val="21"/>
        </w:rPr>
        <w:t>3,8,10,11,12</w:t>
      </w:r>
      <w:r>
        <w:rPr>
          <w:sz w:val="21"/>
        </w:rPr>
        <w:tab/>
      </w:r>
      <w:r>
        <w:rPr>
          <w:spacing w:val="-5"/>
          <w:sz w:val="21"/>
        </w:rPr>
        <w:t>Mer</w:t>
      </w:r>
      <w:r>
        <w:rPr>
          <w:sz w:val="21"/>
        </w:rPr>
        <w:tab/>
      </w:r>
      <w:r>
        <w:rPr>
          <w:spacing w:val="-4"/>
          <w:sz w:val="21"/>
        </w:rPr>
        <w:t>1,10</w:t>
      </w:r>
    </w:p>
    <w:p>
      <w:pPr>
        <w:tabs>
          <w:tab w:pos="2067" w:val="left" w:leader="none"/>
          <w:tab w:pos="2614" w:val="left" w:leader="none"/>
          <w:tab w:pos="4141" w:val="left" w:leader="none"/>
          <w:tab w:pos="4689" w:val="left" w:leader="none"/>
        </w:tabs>
        <w:spacing w:line="210" w:lineRule="exact" w:before="0"/>
        <w:ind w:left="293" w:right="0" w:firstLine="0"/>
        <w:jc w:val="left"/>
        <w:rPr>
          <w:sz w:val="21"/>
        </w:rPr>
      </w:pPr>
      <w:r>
        <w:rPr>
          <w:w w:val="95"/>
          <w:sz w:val="21"/>
        </w:rPr>
        <w:t>Mon</w:t>
      </w:r>
      <w:r>
        <w:rPr>
          <w:spacing w:val="57"/>
          <w:sz w:val="21"/>
        </w:rPr>
        <w:t> </w:t>
      </w:r>
      <w:r>
        <w:rPr>
          <w:spacing w:val="-2"/>
          <w:sz w:val="21"/>
        </w:rPr>
        <w:t>11,12</w:t>
      </w:r>
      <w:r>
        <w:rPr>
          <w:sz w:val="21"/>
        </w:rPr>
        <w:tab/>
      </w:r>
      <w:r>
        <w:rPr>
          <w:spacing w:val="-5"/>
          <w:sz w:val="21"/>
        </w:rPr>
        <w:t>Ner</w:t>
      </w:r>
      <w:r>
        <w:rPr>
          <w:sz w:val="21"/>
        </w:rPr>
        <w:tab/>
      </w:r>
      <w:r>
        <w:rPr>
          <w:spacing w:val="-4"/>
          <w:sz w:val="21"/>
        </w:rPr>
        <w:t>1,10</w:t>
      </w:r>
      <w:r>
        <w:rPr>
          <w:sz w:val="21"/>
        </w:rPr>
        <w:tab/>
      </w:r>
      <w:r>
        <w:rPr>
          <w:spacing w:val="-5"/>
          <w:sz w:val="21"/>
        </w:rPr>
        <w:t>Rah</w:t>
      </w:r>
      <w:r>
        <w:rPr>
          <w:sz w:val="21"/>
        </w:rPr>
        <w:tab/>
      </w:r>
      <w:r>
        <w:rPr>
          <w:w w:val="95"/>
          <w:sz w:val="21"/>
        </w:rPr>
        <w:t>3,8,10,1</w:t>
      </w:r>
      <w:r>
        <w:rPr>
          <w:spacing w:val="-5"/>
          <w:w w:val="95"/>
          <w:sz w:val="21"/>
        </w:rPr>
        <w:t> </w:t>
      </w:r>
      <w:r>
        <w:rPr>
          <w:spacing w:val="-4"/>
          <w:sz w:val="21"/>
        </w:rPr>
        <w:t>1,12</w:t>
      </w:r>
    </w:p>
    <w:p>
      <w:pPr>
        <w:tabs>
          <w:tab w:pos="2067" w:val="left" w:leader="none"/>
          <w:tab w:pos="2614" w:val="left" w:leader="none"/>
          <w:tab w:pos="4151" w:val="left" w:leader="none"/>
          <w:tab w:pos="4690" w:val="left" w:leader="none"/>
        </w:tabs>
        <w:spacing w:line="235" w:lineRule="exact" w:before="0"/>
        <w:ind w:left="290" w:right="0" w:firstLine="0"/>
        <w:jc w:val="left"/>
        <w:rPr>
          <w:sz w:val="21"/>
        </w:rPr>
      </w:pPr>
      <w:r>
        <w:rPr>
          <w:sz w:val="21"/>
        </w:rPr>
        <w:t>Ven</w:t>
      </w:r>
      <w:r>
        <w:rPr>
          <w:spacing w:val="68"/>
          <w:w w:val="150"/>
          <w:sz w:val="21"/>
        </w:rPr>
        <w:t> </w:t>
      </w:r>
      <w:r>
        <w:rPr>
          <w:sz w:val="21"/>
        </w:rPr>
        <w:t>2,9,1</w:t>
      </w:r>
      <w:r>
        <w:rPr>
          <w:spacing w:val="-27"/>
          <w:sz w:val="21"/>
        </w:rPr>
        <w:t> </w:t>
      </w:r>
      <w:r>
        <w:rPr>
          <w:spacing w:val="-10"/>
          <w:sz w:val="21"/>
        </w:rPr>
        <w:t>1</w:t>
      </w:r>
      <w:r>
        <w:rPr>
          <w:sz w:val="21"/>
        </w:rPr>
        <w:tab/>
      </w:r>
      <w:r>
        <w:rPr>
          <w:spacing w:val="-5"/>
          <w:sz w:val="21"/>
        </w:rPr>
        <w:t>Ner</w:t>
      </w:r>
      <w:r>
        <w:rPr>
          <w:sz w:val="21"/>
        </w:rPr>
        <w:tab/>
      </w:r>
      <w:r>
        <w:rPr>
          <w:spacing w:val="-4"/>
          <w:sz w:val="21"/>
        </w:rPr>
        <w:t>1,10</w:t>
      </w:r>
      <w:r>
        <w:rPr>
          <w:sz w:val="21"/>
        </w:rPr>
        <w:tab/>
      </w:r>
      <w:r>
        <w:rPr>
          <w:spacing w:val="-5"/>
          <w:sz w:val="21"/>
        </w:rPr>
        <w:t>Sat</w:t>
      </w:r>
      <w:r>
        <w:rPr>
          <w:sz w:val="21"/>
        </w:rPr>
        <w:tab/>
      </w:r>
      <w:r>
        <w:rPr>
          <w:spacing w:val="-2"/>
          <w:sz w:val="21"/>
        </w:rPr>
        <w:t>5,6,8</w:t>
      </w:r>
    </w:p>
    <w:p>
      <w:pPr>
        <w:spacing w:before="60"/>
        <w:ind w:left="296" w:right="0" w:firstLine="0"/>
        <w:jc w:val="left"/>
        <w:rPr>
          <w:sz w:val="21"/>
        </w:rPr>
      </w:pPr>
      <w:r>
        <w:rPr>
          <w:b/>
          <w:w w:val="105"/>
          <w:sz w:val="21"/>
        </w:rPr>
        <w:t>Balance</w:t>
      </w:r>
      <w:r>
        <w:rPr>
          <w:b/>
          <w:spacing w:val="18"/>
          <w:w w:val="105"/>
          <w:sz w:val="21"/>
        </w:rPr>
        <w:t> </w:t>
      </w:r>
      <w:r>
        <w:rPr>
          <w:b/>
          <w:w w:val="105"/>
          <w:sz w:val="21"/>
        </w:rPr>
        <w:t>Dasa</w:t>
      </w:r>
      <w:r>
        <w:rPr>
          <w:b/>
          <w:spacing w:val="5"/>
          <w:w w:val="105"/>
          <w:sz w:val="21"/>
        </w:rPr>
        <w:t> </w:t>
      </w:r>
      <w:r>
        <w:rPr>
          <w:b/>
          <w:w w:val="105"/>
          <w:sz w:val="21"/>
        </w:rPr>
        <w:t>of</w:t>
      </w:r>
      <w:r>
        <w:rPr>
          <w:b/>
          <w:spacing w:val="12"/>
          <w:w w:val="105"/>
          <w:sz w:val="21"/>
        </w:rPr>
        <w:t> </w:t>
      </w:r>
      <w:r>
        <w:rPr>
          <w:w w:val="105"/>
          <w:sz w:val="21"/>
        </w:rPr>
        <w:t>:</w:t>
      </w:r>
      <w:r>
        <w:rPr>
          <w:spacing w:val="21"/>
          <w:w w:val="105"/>
          <w:sz w:val="21"/>
        </w:rPr>
        <w:t> </w:t>
      </w:r>
      <w:r>
        <w:rPr>
          <w:w w:val="105"/>
          <w:sz w:val="21"/>
        </w:rPr>
        <w:t>I</w:t>
      </w:r>
      <w:r>
        <w:rPr>
          <w:spacing w:val="-1"/>
          <w:w w:val="105"/>
          <w:sz w:val="21"/>
        </w:rPr>
        <w:t> </w:t>
      </w:r>
      <w:r>
        <w:rPr>
          <w:w w:val="105"/>
          <w:sz w:val="21"/>
        </w:rPr>
        <w:t>Ion</w:t>
      </w:r>
      <w:r>
        <w:rPr>
          <w:spacing w:val="6"/>
          <w:w w:val="105"/>
          <w:sz w:val="21"/>
        </w:rPr>
        <w:t> </w:t>
      </w:r>
      <w:r>
        <w:rPr>
          <w:w w:val="105"/>
          <w:sz w:val="21"/>
        </w:rPr>
        <w:t>0Y</w:t>
      </w:r>
      <w:r>
        <w:rPr>
          <w:spacing w:val="30"/>
          <w:w w:val="105"/>
          <w:sz w:val="21"/>
        </w:rPr>
        <w:t> </w:t>
      </w:r>
      <w:r>
        <w:rPr>
          <w:w w:val="105"/>
          <w:sz w:val="21"/>
        </w:rPr>
        <w:t>4M</w:t>
      </w:r>
      <w:r>
        <w:rPr>
          <w:spacing w:val="12"/>
          <w:w w:val="105"/>
          <w:sz w:val="21"/>
        </w:rPr>
        <w:t> </w:t>
      </w:r>
      <w:r>
        <w:rPr>
          <w:spacing w:val="-5"/>
          <w:w w:val="105"/>
          <w:sz w:val="21"/>
        </w:rPr>
        <w:t>16D</w:t>
      </w:r>
    </w:p>
    <w:p>
      <w:pPr>
        <w:spacing w:line="240" w:lineRule="auto" w:before="3"/>
        <w:rPr>
          <w:sz w:val="16"/>
        </w:rPr>
      </w:pPr>
    </w:p>
    <w:p>
      <w:pPr>
        <w:pStyle w:val="BodyText"/>
        <w:spacing w:line="206" w:lineRule="auto" w:before="1"/>
        <w:ind w:left="296" w:right="197" w:firstLine="1"/>
        <w:jc w:val="both"/>
        <w:rPr>
          <w:rFonts w:ascii="Calibri" w:hAnsi="Calibri"/>
        </w:rPr>
      </w:pPr>
      <w:r>
        <w:rPr>
          <w:rFonts w:ascii="Calibri" w:hAnsi="Calibri"/>
          <w:w w:val="105"/>
        </w:rPr>
        <w:t>Present</w:t>
      </w:r>
      <w:r>
        <w:rPr>
          <w:rFonts w:ascii="Calibri" w:hAnsi="Calibri"/>
          <w:w w:val="105"/>
        </w:rPr>
        <w:t> Dasa</w:t>
      </w:r>
      <w:r>
        <w:rPr>
          <w:rFonts w:ascii="Calibri" w:hAnsi="Calibri"/>
          <w:w w:val="105"/>
        </w:rPr>
        <w:t> is</w:t>
      </w:r>
      <w:r>
        <w:rPr>
          <w:rFonts w:ascii="Calibri" w:hAnsi="Calibri"/>
          <w:w w:val="105"/>
        </w:rPr>
        <w:t> of Moon</w:t>
      </w:r>
      <w:r>
        <w:rPr>
          <w:rFonts w:ascii="Calibri" w:hAnsi="Calibri"/>
          <w:w w:val="105"/>
        </w:rPr>
        <w:t> which</w:t>
      </w:r>
      <w:r>
        <w:rPr>
          <w:rFonts w:ascii="Calibri" w:hAnsi="Calibri"/>
          <w:w w:val="105"/>
        </w:rPr>
        <w:t> signifies</w:t>
      </w:r>
      <w:r>
        <w:rPr>
          <w:rFonts w:ascii="Calibri" w:hAnsi="Calibri"/>
          <w:w w:val="105"/>
        </w:rPr>
        <w:t> 12 in the</w:t>
      </w:r>
      <w:r>
        <w:rPr>
          <w:rFonts w:ascii="Calibri" w:hAnsi="Calibri"/>
          <w:w w:val="105"/>
        </w:rPr>
        <w:t> Sub</w:t>
      </w:r>
      <w:r>
        <w:rPr>
          <w:rFonts w:ascii="Calibri" w:hAnsi="Calibri"/>
          <w:w w:val="105"/>
        </w:rPr>
        <w:t> lord therefore</w:t>
      </w:r>
      <w:r>
        <w:rPr>
          <w:rFonts w:ascii="Calibri" w:hAnsi="Calibri"/>
          <w:w w:val="105"/>
        </w:rPr>
        <w:t> the</w:t>
      </w:r>
      <w:r>
        <w:rPr>
          <w:rFonts w:ascii="Calibri" w:hAnsi="Calibri"/>
          <w:w w:val="105"/>
        </w:rPr>
        <w:t> Native</w:t>
      </w:r>
      <w:r>
        <w:rPr>
          <w:rFonts w:ascii="Calibri" w:hAnsi="Calibri"/>
          <w:w w:val="105"/>
        </w:rPr>
        <w:t> will</w:t>
      </w:r>
      <w:r>
        <w:rPr>
          <w:rFonts w:ascii="Calibri" w:hAnsi="Calibri"/>
          <w:w w:val="105"/>
        </w:rPr>
        <w:t> not</w:t>
      </w:r>
      <w:r>
        <w:rPr>
          <w:rFonts w:ascii="Calibri" w:hAnsi="Calibri"/>
          <w:w w:val="105"/>
        </w:rPr>
        <w:t> get</w:t>
      </w:r>
      <w:r>
        <w:rPr>
          <w:rFonts w:ascii="Calibri" w:hAnsi="Calibri"/>
          <w:w w:val="105"/>
        </w:rPr>
        <w:t> bail</w:t>
      </w:r>
      <w:r>
        <w:rPr>
          <w:rFonts w:ascii="Calibri" w:hAnsi="Calibri"/>
          <w:w w:val="105"/>
        </w:rPr>
        <w:t> in</w:t>
      </w:r>
      <w:r>
        <w:rPr>
          <w:rFonts w:ascii="Calibri" w:hAnsi="Calibri"/>
          <w:w w:val="105"/>
        </w:rPr>
        <w:t> the</w:t>
      </w:r>
      <w:r>
        <w:rPr>
          <w:rFonts w:ascii="Calibri" w:hAnsi="Calibri"/>
          <w:w w:val="105"/>
        </w:rPr>
        <w:t> Dasa</w:t>
      </w:r>
      <w:r>
        <w:rPr>
          <w:rFonts w:ascii="Calibri" w:hAnsi="Calibri"/>
          <w:w w:val="105"/>
        </w:rPr>
        <w:t> of</w:t>
      </w:r>
      <w:r>
        <w:rPr>
          <w:rFonts w:ascii="Calibri" w:hAnsi="Calibri"/>
          <w:w w:val="105"/>
        </w:rPr>
        <w:t> Moon. Next</w:t>
      </w:r>
      <w:r>
        <w:rPr>
          <w:rFonts w:ascii="Calibri" w:hAnsi="Calibri"/>
          <w:spacing w:val="-4"/>
          <w:w w:val="105"/>
        </w:rPr>
        <w:t> </w:t>
      </w:r>
      <w:r>
        <w:rPr>
          <w:rFonts w:ascii="Calibri" w:hAnsi="Calibri"/>
          <w:w w:val="105"/>
        </w:rPr>
        <w:t>Dasa</w:t>
      </w:r>
      <w:r>
        <w:rPr>
          <w:rFonts w:ascii="Calibri" w:hAnsi="Calibri"/>
          <w:spacing w:val="-6"/>
          <w:w w:val="105"/>
        </w:rPr>
        <w:t> </w:t>
      </w:r>
      <w:r>
        <w:rPr>
          <w:rFonts w:ascii="Calibri" w:hAnsi="Calibri"/>
          <w:w w:val="105"/>
        </w:rPr>
        <w:t>is of f1ars which signifies 3,8,; 4,5,6,8; 9,11,12 in the</w:t>
      </w:r>
      <w:r>
        <w:rPr>
          <w:rFonts w:ascii="Calibri" w:hAnsi="Calibri"/>
          <w:w w:val="105"/>
        </w:rPr>
        <w:t> Planet,</w:t>
      </w:r>
      <w:r>
        <w:rPr>
          <w:rFonts w:ascii="Calibri" w:hAnsi="Calibri"/>
          <w:w w:val="105"/>
        </w:rPr>
        <w:t> Nakshatra</w:t>
      </w:r>
      <w:r>
        <w:rPr>
          <w:rFonts w:ascii="Calibri" w:hAnsi="Calibri"/>
          <w:w w:val="105"/>
        </w:rPr>
        <w:t> &amp;</w:t>
      </w:r>
      <w:r>
        <w:rPr>
          <w:rFonts w:ascii="Calibri" w:hAnsi="Calibri"/>
          <w:w w:val="105"/>
        </w:rPr>
        <w:t> Sub</w:t>
      </w:r>
      <w:r>
        <w:rPr>
          <w:rFonts w:ascii="Calibri" w:hAnsi="Calibri"/>
          <w:w w:val="105"/>
        </w:rPr>
        <w:t> lord</w:t>
      </w:r>
      <w:r>
        <w:rPr>
          <w:rFonts w:ascii="Calibri" w:hAnsi="Calibri"/>
          <w:w w:val="105"/>
        </w:rPr>
        <w:t> respectively.</w:t>
      </w:r>
      <w:r>
        <w:rPr>
          <w:rFonts w:ascii="Calibri" w:hAnsi="Calibri"/>
          <w:w w:val="105"/>
        </w:rPr>
        <w:t> Since</w:t>
      </w:r>
      <w:r>
        <w:rPr>
          <w:rFonts w:ascii="Calibri" w:hAnsi="Calibri"/>
          <w:w w:val="105"/>
        </w:rPr>
        <w:t> 11</w:t>
      </w:r>
      <w:r>
        <w:rPr>
          <w:rFonts w:ascii="Calibri" w:hAnsi="Calibri"/>
          <w:w w:val="105"/>
        </w:rPr>
        <w:t> is signified</w:t>
      </w:r>
      <w:r>
        <w:rPr>
          <w:rFonts w:ascii="Calibri" w:hAnsi="Calibri"/>
          <w:spacing w:val="-4"/>
          <w:w w:val="105"/>
        </w:rPr>
        <w:t> </w:t>
      </w:r>
      <w:r>
        <w:rPr>
          <w:rFonts w:ascii="Calibri" w:hAnsi="Calibri"/>
          <w:w w:val="105"/>
        </w:rPr>
        <w:t>in</w:t>
      </w:r>
      <w:r>
        <w:rPr>
          <w:rFonts w:ascii="Calibri" w:hAnsi="Calibri"/>
          <w:spacing w:val="-5"/>
          <w:w w:val="105"/>
        </w:rPr>
        <w:t> </w:t>
      </w:r>
      <w:r>
        <w:rPr>
          <w:rFonts w:ascii="Calibri" w:hAnsi="Calibri"/>
          <w:w w:val="105"/>
        </w:rPr>
        <w:t>the</w:t>
      </w:r>
      <w:r>
        <w:rPr>
          <w:rFonts w:ascii="Calibri" w:hAnsi="Calibri"/>
          <w:spacing w:val="-3"/>
          <w:w w:val="105"/>
        </w:rPr>
        <w:t> </w:t>
      </w:r>
      <w:r>
        <w:rPr>
          <w:rFonts w:ascii="Calibri" w:hAnsi="Calibri"/>
          <w:w w:val="105"/>
        </w:rPr>
        <w:t>sublord</w:t>
      </w:r>
      <w:r>
        <w:rPr>
          <w:rFonts w:ascii="Calibri" w:hAnsi="Calibri"/>
          <w:spacing w:val="-3"/>
          <w:w w:val="105"/>
        </w:rPr>
        <w:t> </w:t>
      </w:r>
      <w:r>
        <w:rPr>
          <w:rFonts w:ascii="Calibri" w:hAnsi="Calibri"/>
          <w:w w:val="105"/>
        </w:rPr>
        <w:t>&amp;</w:t>
      </w:r>
      <w:r>
        <w:rPr>
          <w:rFonts w:ascii="Calibri" w:hAnsi="Calibri"/>
          <w:spacing w:val="-11"/>
          <w:w w:val="105"/>
        </w:rPr>
        <w:t> </w:t>
      </w:r>
      <w:r>
        <w:rPr>
          <w:rFonts w:ascii="Calibri" w:hAnsi="Calibri"/>
          <w:w w:val="105"/>
        </w:rPr>
        <w:t>6,11 is</w:t>
      </w:r>
      <w:r>
        <w:rPr>
          <w:rFonts w:ascii="Calibri" w:hAnsi="Calibri"/>
          <w:spacing w:val="-11"/>
          <w:w w:val="105"/>
        </w:rPr>
        <w:t> </w:t>
      </w:r>
      <w:r>
        <w:rPr>
          <w:rFonts w:ascii="Calibri" w:hAnsi="Calibri"/>
          <w:w w:val="105"/>
        </w:rPr>
        <w:t>signified</w:t>
      </w:r>
      <w:r>
        <w:rPr>
          <w:rFonts w:ascii="Calibri" w:hAnsi="Calibri"/>
          <w:spacing w:val="-5"/>
          <w:w w:val="105"/>
        </w:rPr>
        <w:t> </w:t>
      </w:r>
      <w:r>
        <w:rPr>
          <w:rFonts w:ascii="Calibri" w:hAnsi="Calibri"/>
          <w:w w:val="105"/>
        </w:rPr>
        <w:t>when</w:t>
      </w:r>
      <w:r>
        <w:rPr>
          <w:rFonts w:ascii="Calibri" w:hAnsi="Calibri"/>
          <w:spacing w:val="-3"/>
          <w:w w:val="105"/>
        </w:rPr>
        <w:t> </w:t>
      </w:r>
      <w:r>
        <w:rPr>
          <w:rFonts w:ascii="Calibri" w:hAnsi="Calibri"/>
          <w:w w:val="105"/>
        </w:rPr>
        <w:t>Nakshatra</w:t>
      </w:r>
      <w:r>
        <w:rPr>
          <w:rFonts w:ascii="Calibri" w:hAnsi="Calibri"/>
          <w:spacing w:val="-1"/>
          <w:w w:val="105"/>
        </w:rPr>
        <w:t> </w:t>
      </w:r>
      <w:r>
        <w:rPr>
          <w:rFonts w:ascii="Calibri" w:hAnsi="Calibri"/>
          <w:w w:val="105"/>
        </w:rPr>
        <w:t>&amp; Sublord</w:t>
      </w:r>
      <w:r>
        <w:rPr>
          <w:rFonts w:ascii="Calibri" w:hAnsi="Calibri"/>
          <w:w w:val="105"/>
        </w:rPr>
        <w:t> are</w:t>
      </w:r>
      <w:r>
        <w:rPr>
          <w:rFonts w:ascii="Calibri" w:hAnsi="Calibri"/>
          <w:w w:val="105"/>
        </w:rPr>
        <w:t> clubbed</w:t>
      </w:r>
      <w:r>
        <w:rPr>
          <w:rFonts w:ascii="Calibri" w:hAnsi="Calibri"/>
          <w:w w:val="105"/>
        </w:rPr>
        <w:t> together</w:t>
      </w:r>
      <w:r>
        <w:rPr>
          <w:rFonts w:ascii="Calibri" w:hAnsi="Calibri"/>
          <w:w w:val="105"/>
        </w:rPr>
        <w:t> bail</w:t>
      </w:r>
      <w:r>
        <w:rPr>
          <w:rFonts w:ascii="Calibri" w:hAnsi="Calibri"/>
          <w:w w:val="105"/>
        </w:rPr>
        <w:t> can</w:t>
      </w:r>
      <w:r>
        <w:rPr>
          <w:rFonts w:ascii="Calibri" w:hAnsi="Calibri"/>
          <w:w w:val="105"/>
        </w:rPr>
        <w:t> be</w:t>
      </w:r>
      <w:r>
        <w:rPr>
          <w:rFonts w:ascii="Calibri" w:hAnsi="Calibri"/>
          <w:w w:val="105"/>
        </w:rPr>
        <w:t> granted</w:t>
      </w:r>
      <w:r>
        <w:rPr>
          <w:rFonts w:ascii="Calibri" w:hAnsi="Calibri"/>
          <w:w w:val="105"/>
        </w:rPr>
        <w:t> in</w:t>
      </w:r>
      <w:r>
        <w:rPr>
          <w:rFonts w:ascii="Calibri" w:hAnsi="Calibri"/>
          <w:w w:val="105"/>
        </w:rPr>
        <w:t> the Mars</w:t>
      </w:r>
      <w:r>
        <w:rPr>
          <w:rFonts w:ascii="Calibri" w:hAnsi="Calibri"/>
          <w:w w:val="105"/>
        </w:rPr>
        <w:t> Dasa.</w:t>
      </w:r>
      <w:r>
        <w:rPr>
          <w:rFonts w:ascii="Calibri" w:hAnsi="Calibri"/>
          <w:w w:val="105"/>
        </w:rPr>
        <w:t> Mars</w:t>
      </w:r>
      <w:r>
        <w:rPr>
          <w:rFonts w:ascii="Calibri" w:hAnsi="Calibri"/>
          <w:w w:val="105"/>
        </w:rPr>
        <w:t> is</w:t>
      </w:r>
      <w:r>
        <w:rPr>
          <w:rFonts w:ascii="Calibri" w:hAnsi="Calibri"/>
          <w:w w:val="105"/>
        </w:rPr>
        <w:t> however</w:t>
      </w:r>
      <w:r>
        <w:rPr>
          <w:rFonts w:ascii="Calibri" w:hAnsi="Calibri"/>
          <w:w w:val="105"/>
        </w:rPr>
        <w:t> weak</w:t>
      </w:r>
      <w:r>
        <w:rPr>
          <w:rFonts w:ascii="Calibri" w:hAnsi="Calibri"/>
          <w:w w:val="105"/>
        </w:rPr>
        <w:t> to</w:t>
      </w:r>
      <w:r>
        <w:rPr>
          <w:rFonts w:ascii="Calibri" w:hAnsi="Calibri"/>
          <w:w w:val="105"/>
        </w:rPr>
        <w:t> grant</w:t>
      </w:r>
      <w:r>
        <w:rPr>
          <w:rFonts w:ascii="Calibri" w:hAnsi="Calibri"/>
          <w:w w:val="105"/>
        </w:rPr>
        <w:t> bail</w:t>
      </w:r>
      <w:r>
        <w:rPr>
          <w:rFonts w:ascii="Calibri" w:hAnsi="Calibri"/>
          <w:w w:val="105"/>
        </w:rPr>
        <w:t> since</w:t>
      </w:r>
      <w:r>
        <w:rPr>
          <w:rFonts w:ascii="Calibri" w:hAnsi="Calibri"/>
          <w:w w:val="105"/>
        </w:rPr>
        <w:t> its Nakshatra</w:t>
      </w:r>
      <w:r>
        <w:rPr>
          <w:rFonts w:ascii="Calibri" w:hAnsi="Calibri"/>
          <w:w w:val="105"/>
        </w:rPr>
        <w:t> is negative.</w:t>
      </w:r>
      <w:r>
        <w:rPr>
          <w:rFonts w:ascii="Calibri" w:hAnsi="Calibri"/>
          <w:w w:val="105"/>
        </w:rPr>
        <w:t> It</w:t>
      </w:r>
      <w:r>
        <w:rPr>
          <w:rFonts w:ascii="Calibri" w:hAnsi="Calibri"/>
          <w:w w:val="105"/>
        </w:rPr>
        <w:t> requires</w:t>
      </w:r>
      <w:r>
        <w:rPr>
          <w:rFonts w:ascii="Calibri" w:hAnsi="Calibri"/>
          <w:w w:val="105"/>
        </w:rPr>
        <w:t> excellent</w:t>
      </w:r>
      <w:r>
        <w:rPr>
          <w:rFonts w:ascii="Calibri" w:hAnsi="Calibri"/>
          <w:w w:val="105"/>
        </w:rPr>
        <w:t> Bhukti</w:t>
      </w:r>
      <w:r>
        <w:rPr>
          <w:rFonts w:ascii="Calibri" w:hAnsi="Calibri"/>
          <w:w w:val="105"/>
        </w:rPr>
        <w:t> for bail. Rahu is extremely</w:t>
      </w:r>
      <w:r>
        <w:rPr>
          <w:rFonts w:ascii="Calibri" w:hAnsi="Calibri"/>
          <w:w w:val="105"/>
        </w:rPr>
        <w:t> good</w:t>
      </w:r>
      <w:r>
        <w:rPr>
          <w:rFonts w:ascii="Calibri" w:hAnsi="Calibri"/>
          <w:w w:val="105"/>
        </w:rPr>
        <w:t> hence in its Bhukti</w:t>
      </w:r>
      <w:r>
        <w:rPr>
          <w:rFonts w:ascii="Calibri" w:hAnsi="Calibri"/>
          <w:w w:val="105"/>
        </w:rPr>
        <w:t> bail is possible. Lady</w:t>
      </w:r>
      <w:r>
        <w:rPr>
          <w:rFonts w:ascii="Calibri" w:hAnsi="Calibri"/>
          <w:w w:val="105"/>
        </w:rPr>
        <w:t> applied</w:t>
      </w:r>
      <w:r>
        <w:rPr>
          <w:rFonts w:ascii="Calibri" w:hAnsi="Calibri"/>
          <w:w w:val="105"/>
        </w:rPr>
        <w:t> for</w:t>
      </w:r>
      <w:r>
        <w:rPr>
          <w:rFonts w:ascii="Calibri" w:hAnsi="Calibri"/>
          <w:w w:val="105"/>
        </w:rPr>
        <w:t> bail</w:t>
      </w:r>
      <w:r>
        <w:rPr>
          <w:rFonts w:ascii="Calibri" w:hAnsi="Calibri"/>
          <w:w w:val="105"/>
        </w:rPr>
        <w:t> of her</w:t>
      </w:r>
      <w:r>
        <w:rPr>
          <w:rFonts w:ascii="Calibri" w:hAnsi="Calibri"/>
          <w:w w:val="105"/>
        </w:rPr>
        <w:t> husband</w:t>
      </w:r>
      <w:r>
        <w:rPr>
          <w:rFonts w:ascii="Calibri" w:hAnsi="Calibri"/>
          <w:w w:val="105"/>
        </w:rPr>
        <w:t> in</w:t>
      </w:r>
      <w:r>
        <w:rPr>
          <w:rFonts w:ascii="Calibri" w:hAnsi="Calibri"/>
          <w:w w:val="105"/>
        </w:rPr>
        <w:t> the</w:t>
      </w:r>
      <w:r>
        <w:rPr>
          <w:rFonts w:ascii="Calibri" w:hAnsi="Calibri"/>
          <w:w w:val="105"/>
        </w:rPr>
        <w:t> DBA</w:t>
      </w:r>
      <w:r>
        <w:rPr>
          <w:rFonts w:ascii="Calibri" w:hAnsi="Calibri"/>
          <w:w w:val="105"/>
        </w:rPr>
        <w:t> of</w:t>
      </w:r>
      <w:r>
        <w:rPr>
          <w:rFonts w:ascii="Calibri" w:hAnsi="Calibri"/>
          <w:w w:val="105"/>
        </w:rPr>
        <w:t> Mars</w:t>
      </w:r>
      <w:r>
        <w:rPr>
          <w:rFonts w:ascii="Calibri" w:hAnsi="Calibri"/>
          <w:w w:val="105"/>
        </w:rPr>
        <w:t> </w:t>
      </w:r>
      <w:r>
        <w:rPr>
          <w:rFonts w:ascii="Calibri" w:hAnsi="Calibri"/>
          <w:w w:val="95"/>
        </w:rPr>
        <w:t>— </w:t>
      </w:r>
      <w:r>
        <w:rPr>
          <w:rFonts w:ascii="Calibri" w:hAnsi="Calibri"/>
          <w:w w:val="105"/>
        </w:rPr>
        <w:t>Rahu</w:t>
      </w:r>
      <w:r>
        <w:rPr>
          <w:rFonts w:ascii="Calibri" w:hAnsi="Calibri"/>
          <w:w w:val="105"/>
        </w:rPr>
        <w:t> - Saturn</w:t>
      </w:r>
      <w:r>
        <w:rPr>
          <w:rFonts w:ascii="Calibri" w:hAnsi="Calibri"/>
          <w:w w:val="105"/>
        </w:rPr>
        <w:t> and</w:t>
      </w:r>
      <w:r>
        <w:rPr>
          <w:rFonts w:ascii="Calibri" w:hAnsi="Calibri"/>
          <w:w w:val="105"/>
        </w:rPr>
        <w:t> her</w:t>
      </w:r>
      <w:r>
        <w:rPr>
          <w:rFonts w:ascii="Calibri" w:hAnsi="Calibri"/>
          <w:w w:val="105"/>
        </w:rPr>
        <w:t> husband</w:t>
      </w:r>
      <w:r>
        <w:rPr>
          <w:rFonts w:ascii="Calibri" w:hAnsi="Calibri"/>
          <w:w w:val="105"/>
        </w:rPr>
        <w:t> got</w:t>
      </w:r>
      <w:r>
        <w:rPr>
          <w:rFonts w:ascii="Calibri" w:hAnsi="Calibri"/>
          <w:w w:val="105"/>
        </w:rPr>
        <w:t> conditional</w:t>
      </w:r>
      <w:r>
        <w:rPr>
          <w:rFonts w:ascii="Calibri" w:hAnsi="Calibri"/>
          <w:w w:val="105"/>
        </w:rPr>
        <w:t> bail</w:t>
      </w:r>
      <w:r>
        <w:rPr>
          <w:rFonts w:ascii="Calibri" w:hAnsi="Calibri"/>
          <w:w w:val="105"/>
        </w:rPr>
        <w:t> in November 2000.</w:t>
      </w:r>
    </w:p>
    <w:p>
      <w:pPr>
        <w:spacing w:after="0" w:line="206" w:lineRule="auto"/>
        <w:jc w:val="both"/>
        <w:rPr>
          <w:rFonts w:ascii="Calibri" w:hAnsi="Calibri"/>
        </w:rPr>
        <w:sectPr>
          <w:footerReference w:type="default" r:id="rId93"/>
          <w:pgSz w:w="6610" w:h="11230"/>
          <w:pgMar w:footer="0" w:header="0" w:top="160" w:bottom="280" w:left="40" w:right="180"/>
        </w:sectPr>
      </w:pPr>
    </w:p>
    <w:p>
      <w:pPr>
        <w:pStyle w:val="BodyText"/>
        <w:spacing w:before="65"/>
        <w:ind w:left="230"/>
        <w:rPr>
          <w:rFonts w:ascii="Times New Roman"/>
        </w:rPr>
      </w:pPr>
      <w:r>
        <w:rPr>
          <w:rFonts w:ascii="Times New Roman"/>
          <w:w w:val="120"/>
        </w:rPr>
        <w:t>Illustration</w:t>
      </w:r>
      <w:r>
        <w:rPr>
          <w:rFonts w:ascii="Times New Roman"/>
          <w:spacing w:val="-12"/>
          <w:w w:val="120"/>
        </w:rPr>
        <w:t> </w:t>
      </w:r>
      <w:r>
        <w:rPr>
          <w:rFonts w:ascii="Times New Roman"/>
          <w:w w:val="120"/>
        </w:rPr>
        <w:t>-</w:t>
      </w:r>
      <w:r>
        <w:rPr>
          <w:rFonts w:ascii="Times New Roman"/>
          <w:spacing w:val="-17"/>
          <w:w w:val="120"/>
        </w:rPr>
        <w:t> </w:t>
      </w:r>
      <w:r>
        <w:rPr>
          <w:rFonts w:ascii="Times New Roman"/>
          <w:spacing w:val="-10"/>
          <w:w w:val="120"/>
        </w:rPr>
        <w:t>4</w:t>
      </w:r>
    </w:p>
    <w:p>
      <w:pPr>
        <w:pStyle w:val="BodyText"/>
        <w:spacing w:before="37" w:after="59"/>
        <w:ind w:left="223"/>
        <w:rPr>
          <w:rFonts w:ascii="Calibri"/>
        </w:rPr>
      </w:pPr>
      <w:r>
        <w:rPr>
          <w:rFonts w:ascii="Calibri"/>
          <w:w w:val="115"/>
        </w:rPr>
        <w:t>Whether</w:t>
      </w:r>
      <w:r>
        <w:rPr>
          <w:rFonts w:ascii="Calibri"/>
          <w:spacing w:val="-15"/>
          <w:w w:val="115"/>
        </w:rPr>
        <w:t> </w:t>
      </w:r>
      <w:r>
        <w:rPr>
          <w:rFonts w:ascii="Calibri"/>
          <w:w w:val="115"/>
        </w:rPr>
        <w:t>Mr.</w:t>
      </w:r>
      <w:r>
        <w:rPr>
          <w:rFonts w:ascii="Calibri"/>
          <w:spacing w:val="-15"/>
          <w:w w:val="115"/>
        </w:rPr>
        <w:t> </w:t>
      </w:r>
      <w:r>
        <w:rPr>
          <w:rFonts w:ascii="Calibri"/>
          <w:w w:val="115"/>
        </w:rPr>
        <w:t>X</w:t>
      </w:r>
      <w:r>
        <w:rPr>
          <w:rFonts w:ascii="Calibri"/>
          <w:spacing w:val="-6"/>
          <w:w w:val="115"/>
        </w:rPr>
        <w:t> </w:t>
      </w:r>
      <w:r>
        <w:rPr>
          <w:rFonts w:ascii="Calibri"/>
          <w:w w:val="115"/>
        </w:rPr>
        <w:t>is</w:t>
      </w:r>
      <w:r>
        <w:rPr>
          <w:rFonts w:ascii="Calibri"/>
          <w:spacing w:val="6"/>
          <w:w w:val="115"/>
        </w:rPr>
        <w:t> </w:t>
      </w:r>
      <w:r>
        <w:rPr>
          <w:rFonts w:ascii="Calibri"/>
          <w:w w:val="115"/>
        </w:rPr>
        <w:t>behind</w:t>
      </w:r>
      <w:r>
        <w:rPr>
          <w:rFonts w:ascii="Calibri"/>
          <w:spacing w:val="-15"/>
          <w:w w:val="115"/>
        </w:rPr>
        <w:t> </w:t>
      </w:r>
      <w:r>
        <w:rPr>
          <w:rFonts w:ascii="Calibri"/>
          <w:w w:val="115"/>
        </w:rPr>
        <w:t>the</w:t>
      </w:r>
      <w:r>
        <w:rPr>
          <w:rFonts w:ascii="Calibri"/>
          <w:spacing w:val="-15"/>
          <w:w w:val="115"/>
        </w:rPr>
        <w:t> </w:t>
      </w:r>
      <w:r>
        <w:rPr>
          <w:rFonts w:ascii="Calibri"/>
          <w:w w:val="115"/>
        </w:rPr>
        <w:t>threatening</w:t>
      </w:r>
      <w:r>
        <w:rPr>
          <w:rFonts w:ascii="Calibri"/>
          <w:spacing w:val="1"/>
          <w:w w:val="115"/>
        </w:rPr>
        <w:t> </w:t>
      </w:r>
      <w:r>
        <w:rPr>
          <w:rFonts w:ascii="Calibri"/>
          <w:spacing w:val="-2"/>
          <w:w w:val="115"/>
        </w:rPr>
        <w:t>calls?</w:t>
      </w: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9"/>
        <w:gridCol w:w="1378"/>
      </w:tblGrid>
      <w:tr>
        <w:trPr>
          <w:trHeight w:val="264" w:hRule="atLeast"/>
        </w:trPr>
        <w:tc>
          <w:tcPr>
            <w:tcW w:w="749" w:type="dxa"/>
          </w:tcPr>
          <w:p>
            <w:pPr>
              <w:pStyle w:val="TableParagraph"/>
              <w:spacing w:line="234" w:lineRule="exact"/>
              <w:ind w:left="50"/>
              <w:rPr>
                <w:sz w:val="23"/>
              </w:rPr>
            </w:pPr>
            <w:r>
              <w:rPr>
                <w:spacing w:val="-4"/>
                <w:w w:val="115"/>
                <w:sz w:val="23"/>
              </w:rPr>
              <w:t>Date</w:t>
            </w:r>
          </w:p>
        </w:tc>
        <w:tc>
          <w:tcPr>
            <w:tcW w:w="1378" w:type="dxa"/>
          </w:tcPr>
          <w:p>
            <w:pPr>
              <w:pStyle w:val="TableParagraph"/>
              <w:spacing w:line="234" w:lineRule="exact"/>
              <w:ind w:left="113"/>
              <w:rPr>
                <w:sz w:val="23"/>
              </w:rPr>
            </w:pPr>
            <w:r>
              <w:rPr>
                <w:w w:val="120"/>
                <w:sz w:val="23"/>
              </w:rPr>
              <w:t>-</w:t>
            </w:r>
            <w:r>
              <w:rPr>
                <w:spacing w:val="33"/>
                <w:w w:val="120"/>
                <w:sz w:val="23"/>
              </w:rPr>
              <w:t>  </w:t>
            </w:r>
            <w:r>
              <w:rPr>
                <w:spacing w:val="-2"/>
                <w:w w:val="120"/>
                <w:sz w:val="23"/>
              </w:rPr>
              <w:t>18/1/06</w:t>
            </w:r>
          </w:p>
        </w:tc>
      </w:tr>
      <w:tr>
        <w:trPr>
          <w:trHeight w:val="299" w:hRule="atLeast"/>
        </w:trPr>
        <w:tc>
          <w:tcPr>
            <w:tcW w:w="749" w:type="dxa"/>
          </w:tcPr>
          <w:p>
            <w:pPr>
              <w:pStyle w:val="TableParagraph"/>
              <w:spacing w:line="269" w:lineRule="exact"/>
              <w:ind w:left="50"/>
              <w:rPr>
                <w:sz w:val="23"/>
              </w:rPr>
            </w:pPr>
            <w:r>
              <w:rPr>
                <w:spacing w:val="-4"/>
                <w:w w:val="110"/>
                <w:sz w:val="23"/>
              </w:rPr>
              <w:t>Time</w:t>
            </w:r>
          </w:p>
        </w:tc>
        <w:tc>
          <w:tcPr>
            <w:tcW w:w="1378" w:type="dxa"/>
          </w:tcPr>
          <w:p>
            <w:pPr>
              <w:pStyle w:val="TableParagraph"/>
              <w:spacing w:line="269" w:lineRule="exact"/>
              <w:ind w:left="113"/>
              <w:rPr>
                <w:sz w:val="23"/>
              </w:rPr>
            </w:pPr>
            <w:r>
              <w:rPr>
                <w:w w:val="115"/>
                <w:sz w:val="23"/>
              </w:rPr>
              <w:t>-</w:t>
            </w:r>
            <w:r>
              <w:rPr>
                <w:spacing w:val="35"/>
                <w:w w:val="115"/>
                <w:sz w:val="23"/>
              </w:rPr>
              <w:t>  </w:t>
            </w:r>
            <w:r>
              <w:rPr>
                <w:spacing w:val="-2"/>
                <w:w w:val="115"/>
                <w:sz w:val="23"/>
              </w:rPr>
              <w:t>20.04.56</w:t>
            </w:r>
          </w:p>
        </w:tc>
      </w:tr>
      <w:tr>
        <w:trPr>
          <w:trHeight w:val="303" w:hRule="atLeast"/>
        </w:trPr>
        <w:tc>
          <w:tcPr>
            <w:tcW w:w="749" w:type="dxa"/>
          </w:tcPr>
          <w:p>
            <w:pPr>
              <w:pStyle w:val="TableParagraph"/>
              <w:spacing w:line="269" w:lineRule="exact"/>
              <w:ind w:left="50"/>
              <w:rPr>
                <w:sz w:val="23"/>
              </w:rPr>
            </w:pPr>
            <w:r>
              <w:rPr>
                <w:spacing w:val="-2"/>
                <w:w w:val="120"/>
                <w:sz w:val="23"/>
              </w:rPr>
              <w:t>Place</w:t>
            </w:r>
          </w:p>
        </w:tc>
        <w:tc>
          <w:tcPr>
            <w:tcW w:w="1378" w:type="dxa"/>
          </w:tcPr>
          <w:p>
            <w:pPr>
              <w:pStyle w:val="TableParagraph"/>
              <w:spacing w:line="269" w:lineRule="exact"/>
              <w:ind w:left="118"/>
              <w:rPr>
                <w:sz w:val="23"/>
              </w:rPr>
            </w:pPr>
            <w:r>
              <w:rPr>
                <w:w w:val="115"/>
                <w:sz w:val="23"/>
              </w:rPr>
              <w:t>-</w:t>
            </w:r>
            <w:r>
              <w:rPr>
                <w:spacing w:val="29"/>
                <w:w w:val="115"/>
                <w:sz w:val="23"/>
              </w:rPr>
              <w:t>  </w:t>
            </w:r>
            <w:r>
              <w:rPr>
                <w:spacing w:val="-2"/>
                <w:w w:val="115"/>
                <w:sz w:val="23"/>
              </w:rPr>
              <w:t>Delhi</w:t>
            </w:r>
          </w:p>
        </w:tc>
      </w:tr>
      <w:tr>
        <w:trPr>
          <w:trHeight w:val="258" w:hRule="atLeast"/>
        </w:trPr>
        <w:tc>
          <w:tcPr>
            <w:tcW w:w="749" w:type="dxa"/>
          </w:tcPr>
          <w:p>
            <w:pPr>
              <w:pStyle w:val="TableParagraph"/>
              <w:spacing w:line="239" w:lineRule="exact"/>
              <w:ind w:left="50"/>
              <w:rPr>
                <w:sz w:val="22"/>
              </w:rPr>
            </w:pPr>
            <w:r>
              <w:rPr>
                <w:spacing w:val="-4"/>
                <w:w w:val="125"/>
                <w:sz w:val="22"/>
              </w:rPr>
              <w:t>Seed</w:t>
            </w:r>
          </w:p>
        </w:tc>
        <w:tc>
          <w:tcPr>
            <w:tcW w:w="1378" w:type="dxa"/>
          </w:tcPr>
          <w:p>
            <w:pPr>
              <w:pStyle w:val="TableParagraph"/>
              <w:spacing w:line="239" w:lineRule="exact"/>
              <w:ind w:left="119"/>
              <w:rPr>
                <w:sz w:val="22"/>
              </w:rPr>
            </w:pPr>
            <w:r>
              <w:rPr>
                <w:w w:val="125"/>
                <w:sz w:val="22"/>
              </w:rPr>
              <w:t>-</w:t>
            </w:r>
            <w:r>
              <w:rPr>
                <w:spacing w:val="30"/>
                <w:w w:val="125"/>
                <w:sz w:val="22"/>
              </w:rPr>
              <w:t>  </w:t>
            </w:r>
            <w:r>
              <w:rPr>
                <w:spacing w:val="-5"/>
                <w:w w:val="125"/>
                <w:sz w:val="22"/>
              </w:rPr>
              <w:t>126</w:t>
            </w:r>
          </w:p>
        </w:tc>
      </w:tr>
    </w:tbl>
    <w:p>
      <w:pPr>
        <w:spacing w:line="240" w:lineRule="auto" w:before="10"/>
        <w:rPr>
          <w:sz w:val="22"/>
        </w:rPr>
      </w:pPr>
    </w:p>
    <w:p>
      <w:pPr>
        <w:pStyle w:val="BodyText"/>
        <w:tabs>
          <w:tab w:pos="3356" w:val="left" w:leader="none"/>
        </w:tabs>
        <w:spacing w:before="50"/>
        <w:ind w:left="1432"/>
        <w:rPr>
          <w:rFonts w:ascii="Calibri"/>
        </w:rPr>
      </w:pPr>
      <w:r>
        <w:rPr>
          <w:rFonts w:ascii="Calibri"/>
          <w:spacing w:val="-2"/>
        </w:rPr>
        <w:t>LAGNA</w:t>
      </w:r>
      <w:r>
        <w:rPr>
          <w:rFonts w:ascii="Calibri"/>
        </w:rPr>
        <w:tab/>
      </w:r>
      <w:r>
        <w:rPr>
          <w:rFonts w:ascii="Calibri"/>
          <w:w w:val="95"/>
          <w:position w:val="1"/>
        </w:rPr>
        <w:t>NIRAYANA</w:t>
      </w:r>
      <w:r>
        <w:rPr>
          <w:rFonts w:ascii="Calibri"/>
          <w:spacing w:val="15"/>
          <w:position w:val="1"/>
        </w:rPr>
        <w:t> </w:t>
      </w:r>
      <w:r>
        <w:rPr>
          <w:rFonts w:ascii="Calibri"/>
          <w:w w:val="95"/>
          <w:position w:val="1"/>
        </w:rPr>
        <w:t>BHAVA</w:t>
      </w:r>
      <w:r>
        <w:rPr>
          <w:rFonts w:ascii="Calibri"/>
          <w:spacing w:val="22"/>
          <w:position w:val="1"/>
        </w:rPr>
        <w:t> </w:t>
      </w:r>
      <w:r>
        <w:rPr>
          <w:rFonts w:ascii="Calibri"/>
          <w:spacing w:val="-2"/>
          <w:w w:val="95"/>
          <w:position w:val="1"/>
        </w:rPr>
        <w:t>CHALIT</w:t>
      </w:r>
    </w:p>
    <w:p>
      <w:pPr>
        <w:spacing w:line="240" w:lineRule="auto"/>
        <w:ind w:left="412" w:right="0" w:firstLine="0"/>
        <w:rPr>
          <w:sz w:val="20"/>
        </w:rPr>
      </w:pPr>
      <w:r>
        <w:rPr>
          <w:sz w:val="20"/>
        </w:rPr>
        <w:pict>
          <v:group style="width:274.6pt;height:137.050pt;mso-position-horizontal-relative:char;mso-position-vertical-relative:line" id="docshapegroup169" coordorigin="0,0" coordsize="5492,2741">
            <v:shape style="position:absolute;left:28;top:36;width:2662;height:2679" type="#_x0000_t75" id="docshape170" stroked="false">
              <v:imagedata r:id="rId98" o:title=""/>
            </v:shape>
            <v:line style="position:absolute" from="7,2741" to="7,0" stroked="true" strokeweight=".72pt" strokecolor="#000000">
              <v:stroke dashstyle="solid"/>
            </v:line>
            <v:shape style="position:absolute;left:2805;top:36;width:2656;height:2679" type="#_x0000_t75" id="docshape171" stroked="false">
              <v:imagedata r:id="rId99" o:title=""/>
            </v:shape>
            <v:line style="position:absolute" from="5484,2741" to="5484,0" stroked="true" strokeweight=".72pt" strokecolor="#000000">
              <v:stroke dashstyle="solid"/>
            </v:line>
            <v:line style="position:absolute" from="0,7" to="5491,7" stroked="true" strokeweight=".72pt" strokecolor="#000000">
              <v:stroke dashstyle="solid"/>
            </v:line>
            <v:line style="position:absolute" from="0,2734" to="5491,2734" stroked="true" strokeweight=".72pt" strokecolor="#000000">
              <v:stroke dashstyle="solid"/>
            </v:line>
            <v:line style="position:absolute" from="2700,2741" to="2700,0" stroked="true" strokeweight=".72pt" strokecolor="#000000">
              <v:stroke dashstyle="solid"/>
            </v:line>
            <v:shape style="position:absolute;left:3346;top:2375;width:265;height:156" type="#_x0000_t75" id="docshape172" stroked="false">
              <v:imagedata r:id="rId100" o:title=""/>
            </v:shape>
            <v:shape style="position:absolute;left:3976;top:1929;width:288;height:180" type="#_x0000_t202" id="docshape173"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ar</w:t>
                    </w:r>
                  </w:p>
                </w:txbxContent>
              </v:textbox>
              <w10:wrap type="none"/>
            </v:shape>
            <v:shape style="position:absolute;left:4664;top:1274;width:252;height:200" type="#_x0000_t202" id="docshape174" filled="false" stroked="false">
              <v:textbox inset="0,0,0,0">
                <w:txbxContent>
                  <w:p>
                    <w:pPr>
                      <w:spacing w:line="200" w:lineRule="exact" w:before="0"/>
                      <w:ind w:left="0" w:right="0" w:firstLine="0"/>
                      <w:jc w:val="left"/>
                      <w:rPr>
                        <w:sz w:val="20"/>
                      </w:rPr>
                    </w:pPr>
                    <w:r>
                      <w:rPr>
                        <w:spacing w:val="-6"/>
                        <w:sz w:val="20"/>
                      </w:rPr>
                      <w:t>Sat</w:t>
                    </w:r>
                  </w:p>
                </w:txbxContent>
              </v:textbox>
              <w10:wrap type="none"/>
            </v:shape>
            <v:shape style="position:absolute;left:3294;top:1283;width:746;height:180" type="#_x0000_t202" id="docshape175" filled="false" stroked="false">
              <v:textbox inset="0,0,0,0">
                <w:txbxContent>
                  <w:p>
                    <w:pPr>
                      <w:tabs>
                        <w:tab w:pos="612" w:val="left" w:leader="none"/>
                      </w:tabs>
                      <w:spacing w:line="180" w:lineRule="exact" w:before="0"/>
                      <w:ind w:left="0" w:right="0" w:firstLine="0"/>
                      <w:jc w:val="left"/>
                      <w:rPr>
                        <w:sz w:val="18"/>
                      </w:rPr>
                    </w:pPr>
                    <w:r>
                      <w:rPr>
                        <w:spacing w:val="-5"/>
                        <w:w w:val="95"/>
                        <w:sz w:val="18"/>
                      </w:rPr>
                      <w:t>Sun</w:t>
                    </w:r>
                    <w:r>
                      <w:rPr>
                        <w:sz w:val="18"/>
                      </w:rPr>
                      <w:tab/>
                    </w:r>
                    <w:r>
                      <w:rPr>
                        <w:spacing w:val="-8"/>
                        <w:w w:val="75"/>
                        <w:sz w:val="18"/>
                      </w:rPr>
                      <w:t>10</w:t>
                    </w:r>
                  </w:p>
                </w:txbxContent>
              </v:textbox>
              <w10:wrap type="none"/>
            </v:shape>
            <v:shape style="position:absolute;left:5088;top:609;width:317;height:180" type="#_x0000_t202" id="docshape176"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on</w:t>
                    </w:r>
                  </w:p>
                </w:txbxContent>
              </v:textbox>
              <w10:wrap type="none"/>
            </v:shape>
            <v:shape style="position:absolute;left:2860;top:513;width:316;height:356" type="#_x0000_t202" id="docshape177" filled="false" stroked="false">
              <v:textbox inset="0,0,0,0">
                <w:txbxContent>
                  <w:p>
                    <w:pPr>
                      <w:spacing w:line="173" w:lineRule="exact" w:before="0"/>
                      <w:ind w:left="22" w:right="0" w:firstLine="0"/>
                      <w:jc w:val="left"/>
                      <w:rPr>
                        <w:sz w:val="17"/>
                      </w:rPr>
                    </w:pPr>
                    <w:r>
                      <w:rPr>
                        <w:w w:val="80"/>
                        <w:sz w:val="17"/>
                      </w:rPr>
                      <w:t>M</w:t>
                    </w:r>
                    <w:r>
                      <w:rPr>
                        <w:spacing w:val="-9"/>
                        <w:w w:val="80"/>
                        <w:sz w:val="17"/>
                      </w:rPr>
                      <w:t> </w:t>
                    </w:r>
                    <w:r>
                      <w:rPr>
                        <w:spacing w:val="-5"/>
                        <w:sz w:val="17"/>
                      </w:rPr>
                      <w:t>er</w:t>
                    </w:r>
                  </w:p>
                  <w:p>
                    <w:pPr>
                      <w:spacing w:line="180" w:lineRule="exact" w:before="1"/>
                      <w:ind w:left="0" w:right="0" w:firstLine="0"/>
                      <w:jc w:val="left"/>
                      <w:rPr>
                        <w:sz w:val="15"/>
                      </w:rPr>
                    </w:pPr>
                    <w:r>
                      <w:rPr>
                        <w:spacing w:val="-5"/>
                        <w:sz w:val="15"/>
                      </w:rPr>
                      <w:t>Ven</w:t>
                    </w:r>
                  </w:p>
                </w:txbxContent>
              </v:textbox>
              <w10:wrap type="none"/>
            </v:shape>
            <v:shape style="position:absolute;left:4685;top:177;width:254;height:180" type="#_x0000_t202" id="docshape178"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531;top:2359;width:308;height:190" type="#_x0000_t202" id="docshape179" filled="false" stroked="false">
              <v:textbox inset="0,0,0,0">
                <w:txbxContent>
                  <w:p>
                    <w:pPr>
                      <w:spacing w:line="190" w:lineRule="exact" w:before="0"/>
                      <w:ind w:left="0" w:right="0" w:firstLine="0"/>
                      <w:jc w:val="left"/>
                      <w:rPr>
                        <w:sz w:val="19"/>
                      </w:rPr>
                    </w:pPr>
                    <w:r>
                      <w:rPr>
                        <w:spacing w:val="-5"/>
                        <w:sz w:val="19"/>
                      </w:rPr>
                      <w:t>Rah</w:t>
                    </w:r>
                  </w:p>
                </w:txbxContent>
              </v:textbox>
              <w10:wrap type="none"/>
            </v:shape>
            <v:shape style="position:absolute;left:1877;top:1283;width:245;height:180" type="#_x0000_t202" id="docshape180" filled="false" stroked="false">
              <v:textbox inset="0,0,0,0">
                <w:txbxContent>
                  <w:p>
                    <w:pPr>
                      <w:spacing w:line="180" w:lineRule="exact" w:before="0"/>
                      <w:ind w:left="0" w:right="0" w:firstLine="0"/>
                      <w:jc w:val="left"/>
                      <w:rPr>
                        <w:sz w:val="18"/>
                      </w:rPr>
                    </w:pPr>
                    <w:r>
                      <w:rPr>
                        <w:spacing w:val="-5"/>
                        <w:w w:val="105"/>
                        <w:sz w:val="18"/>
                      </w:rPr>
                      <w:t>Sai</w:t>
                    </w:r>
                  </w:p>
                </w:txbxContent>
              </v:textbox>
              <w10:wrap type="none"/>
            </v:shape>
            <v:shape style="position:absolute;left:552;top:1297;width:701;height:170" type="#_x0000_t202" id="docshape181" filled="false" stroked="false">
              <v:textbox inset="0,0,0,0">
                <w:txbxContent>
                  <w:p>
                    <w:pPr>
                      <w:tabs>
                        <w:tab w:pos="569" w:val="left" w:leader="none"/>
                      </w:tabs>
                      <w:spacing w:line="170" w:lineRule="exact" w:before="0"/>
                      <w:ind w:left="0" w:right="0" w:firstLine="0"/>
                      <w:jc w:val="left"/>
                      <w:rPr>
                        <w:sz w:val="17"/>
                      </w:rPr>
                    </w:pPr>
                    <w:r>
                      <w:rPr>
                        <w:w w:val="90"/>
                        <w:sz w:val="17"/>
                      </w:rPr>
                      <w:t>S</w:t>
                    </w:r>
                    <w:r>
                      <w:rPr>
                        <w:spacing w:val="-8"/>
                        <w:w w:val="90"/>
                        <w:sz w:val="17"/>
                      </w:rPr>
                      <w:t> </w:t>
                    </w:r>
                    <w:r>
                      <w:rPr>
                        <w:spacing w:val="-5"/>
                        <w:w w:val="95"/>
                        <w:sz w:val="17"/>
                      </w:rPr>
                      <w:t>un</w:t>
                    </w:r>
                    <w:r>
                      <w:rPr>
                        <w:sz w:val="17"/>
                      </w:rPr>
                      <w:tab/>
                    </w:r>
                    <w:r>
                      <w:rPr>
                        <w:w w:val="45"/>
                        <w:sz w:val="17"/>
                      </w:rPr>
                      <w:t>\</w:t>
                    </w:r>
                    <w:r>
                      <w:rPr>
                        <w:spacing w:val="-15"/>
                        <w:w w:val="95"/>
                        <w:sz w:val="17"/>
                      </w:rPr>
                      <w:t> </w:t>
                    </w:r>
                    <w:r>
                      <w:rPr>
                        <w:spacing w:val="-12"/>
                        <w:w w:val="95"/>
                        <w:sz w:val="17"/>
                      </w:rPr>
                      <w:t>0</w:t>
                    </w:r>
                  </w:p>
                </w:txbxContent>
              </v:textbox>
              <w10:wrap type="none"/>
            </v:shape>
            <v:shape style="position:absolute;left:2396;top:718;width:79;height:150" type="#_x0000_t202" id="docshape182" filled="false" stroked="false">
              <v:textbox inset="0,0,0,0">
                <w:txbxContent>
                  <w:p>
                    <w:pPr>
                      <w:spacing w:line="150" w:lineRule="exact" w:before="0"/>
                      <w:ind w:left="0" w:right="0" w:firstLine="0"/>
                      <w:jc w:val="left"/>
                      <w:rPr>
                        <w:sz w:val="15"/>
                      </w:rPr>
                    </w:pPr>
                    <w:r>
                      <w:rPr>
                        <w:w w:val="93"/>
                        <w:sz w:val="15"/>
                      </w:rPr>
                      <w:t>”</w:t>
                    </w:r>
                  </w:p>
                </w:txbxContent>
              </v:textbox>
              <w10:wrap type="none"/>
            </v:shape>
            <v:shape style="position:absolute;left:2124;top:604;width:329;height:180" type="#_x0000_t202" id="docshape183" filled="false" stroked="false">
              <v:textbox inset="0,0,0,0">
                <w:txbxContent>
                  <w:p>
                    <w:pPr>
                      <w:spacing w:line="180" w:lineRule="exact" w:before="0"/>
                      <w:ind w:left="0" w:right="0" w:firstLine="0"/>
                      <w:jc w:val="left"/>
                      <w:rPr>
                        <w:sz w:val="18"/>
                      </w:rPr>
                    </w:pPr>
                    <w:r>
                      <w:rPr>
                        <w:sz w:val="18"/>
                      </w:rPr>
                      <w:t>s</w:t>
                    </w:r>
                    <w:r>
                      <w:rPr>
                        <w:spacing w:val="69"/>
                        <w:sz w:val="18"/>
                      </w:rPr>
                      <w:t> </w:t>
                    </w:r>
                    <w:r>
                      <w:rPr>
                        <w:spacing w:val="-17"/>
                        <w:sz w:val="18"/>
                      </w:rPr>
                      <w:t>M</w:t>
                    </w:r>
                  </w:p>
                </w:txbxContent>
              </v:textbox>
              <w10:wrap type="none"/>
            </v:shape>
            <v:shape style="position:absolute;left:66;top:521;width:306;height:345" type="#_x0000_t202" id="docshape184" filled="false" stroked="false">
              <v:textbox inset="0,0,0,0">
                <w:txbxContent>
                  <w:p>
                    <w:pPr>
                      <w:spacing w:line="157" w:lineRule="exact" w:before="0"/>
                      <w:ind w:left="18" w:right="0" w:firstLine="0"/>
                      <w:jc w:val="left"/>
                      <w:rPr>
                        <w:sz w:val="16"/>
                      </w:rPr>
                    </w:pPr>
                    <w:r>
                      <w:rPr>
                        <w:w w:val="85"/>
                        <w:sz w:val="16"/>
                      </w:rPr>
                      <w:t>M</w:t>
                    </w:r>
                    <w:r>
                      <w:rPr>
                        <w:spacing w:val="-9"/>
                        <w:w w:val="85"/>
                        <w:sz w:val="16"/>
                      </w:rPr>
                      <w:t> </w:t>
                    </w:r>
                    <w:r>
                      <w:rPr>
                        <w:spacing w:val="-5"/>
                        <w:sz w:val="16"/>
                      </w:rPr>
                      <w:t>er</w:t>
                    </w:r>
                  </w:p>
                  <w:p>
                    <w:pPr>
                      <w:spacing w:line="187" w:lineRule="exact" w:before="0"/>
                      <w:ind w:left="0" w:right="0" w:firstLine="0"/>
                      <w:jc w:val="left"/>
                      <w:rPr>
                        <w:sz w:val="16"/>
                      </w:rPr>
                    </w:pPr>
                    <w:r>
                      <w:rPr>
                        <w:spacing w:val="-5"/>
                        <w:w w:val="105"/>
                        <w:sz w:val="16"/>
                      </w:rPr>
                      <w:t>Ven</w:t>
                    </w:r>
                  </w:p>
                </w:txbxContent>
              </v:textbox>
              <w10:wrap type="none"/>
            </v:shape>
            <v:shape style="position:absolute;left:1890;top:170;width:274;height:190" type="#_x0000_t202" id="docshape185" filled="false" stroked="false">
              <v:textbox inset="0,0,0,0">
                <w:txbxContent>
                  <w:p>
                    <w:pPr>
                      <w:spacing w:line="190" w:lineRule="exact" w:before="0"/>
                      <w:ind w:left="0" w:right="0" w:firstLine="0"/>
                      <w:jc w:val="left"/>
                      <w:rPr>
                        <w:sz w:val="19"/>
                      </w:rPr>
                    </w:pPr>
                    <w:r>
                      <w:rPr>
                        <w:spacing w:val="-5"/>
                        <w:w w:val="105"/>
                        <w:sz w:val="19"/>
                      </w:rPr>
                      <w:t>Kel</w:t>
                    </w:r>
                  </w:p>
                </w:txbxContent>
              </v:textbox>
              <w10:wrap type="none"/>
            </v:shape>
          </v:group>
        </w:pict>
      </w:r>
      <w:r>
        <w:rPr>
          <w:sz w:val="20"/>
        </w:rPr>
      </w:r>
    </w:p>
    <w:p>
      <w:pPr>
        <w:spacing w:line="240" w:lineRule="auto" w:before="11" w:after="0"/>
        <w:rPr>
          <w:sz w:val="19"/>
        </w:rPr>
      </w:pPr>
    </w:p>
    <w:tbl>
      <w:tblPr>
        <w:tblW w:w="0" w:type="auto"/>
        <w:jc w:val="lef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293"/>
        <w:gridCol w:w="538"/>
        <w:gridCol w:w="1136"/>
        <w:gridCol w:w="939"/>
        <w:gridCol w:w="684"/>
      </w:tblGrid>
      <w:tr>
        <w:trPr>
          <w:trHeight w:val="208" w:hRule="atLeast"/>
        </w:trPr>
        <w:tc>
          <w:tcPr>
            <w:tcW w:w="468" w:type="dxa"/>
          </w:tcPr>
          <w:p>
            <w:pPr>
              <w:pStyle w:val="TableParagraph"/>
              <w:spacing w:line="189" w:lineRule="exact"/>
              <w:ind w:left="54"/>
              <w:rPr>
                <w:sz w:val="21"/>
              </w:rPr>
            </w:pPr>
            <w:r>
              <w:rPr>
                <w:spacing w:val="-5"/>
                <w:w w:val="105"/>
                <w:sz w:val="21"/>
              </w:rPr>
              <w:t>Sun</w:t>
            </w:r>
          </w:p>
        </w:tc>
        <w:tc>
          <w:tcPr>
            <w:tcW w:w="1293" w:type="dxa"/>
          </w:tcPr>
          <w:p>
            <w:pPr>
              <w:pStyle w:val="TableParagraph"/>
              <w:spacing w:line="189" w:lineRule="exact"/>
              <w:ind w:left="84"/>
              <w:rPr>
                <w:sz w:val="21"/>
              </w:rPr>
            </w:pPr>
            <w:r>
              <w:rPr>
                <w:spacing w:val="-4"/>
                <w:sz w:val="21"/>
              </w:rPr>
              <w:t>4:31</w:t>
            </w:r>
          </w:p>
        </w:tc>
        <w:tc>
          <w:tcPr>
            <w:tcW w:w="538" w:type="dxa"/>
          </w:tcPr>
          <w:p>
            <w:pPr>
              <w:pStyle w:val="TableParagraph"/>
              <w:spacing w:line="189" w:lineRule="exact"/>
              <w:ind w:left="97"/>
              <w:rPr>
                <w:sz w:val="21"/>
              </w:rPr>
            </w:pPr>
            <w:r>
              <w:rPr>
                <w:spacing w:val="-5"/>
                <w:w w:val="95"/>
                <w:sz w:val="21"/>
              </w:rPr>
              <w:t>Mon</w:t>
            </w:r>
          </w:p>
        </w:tc>
        <w:tc>
          <w:tcPr>
            <w:tcW w:w="1136" w:type="dxa"/>
          </w:tcPr>
          <w:p>
            <w:pPr>
              <w:pStyle w:val="TableParagraph"/>
              <w:spacing w:line="189" w:lineRule="exact"/>
              <w:ind w:left="101"/>
              <w:rPr>
                <w:sz w:val="21"/>
              </w:rPr>
            </w:pPr>
            <w:r>
              <w:rPr>
                <w:spacing w:val="-2"/>
                <w:sz w:val="21"/>
              </w:rPr>
              <w:t>20:18</w:t>
            </w:r>
          </w:p>
        </w:tc>
        <w:tc>
          <w:tcPr>
            <w:tcW w:w="939" w:type="dxa"/>
          </w:tcPr>
          <w:p>
            <w:pPr>
              <w:pStyle w:val="TableParagraph"/>
              <w:spacing w:line="189" w:lineRule="exact"/>
              <w:ind w:right="113"/>
              <w:jc w:val="right"/>
              <w:rPr>
                <w:sz w:val="19"/>
              </w:rPr>
            </w:pPr>
            <w:r>
              <w:rPr>
                <w:spacing w:val="-5"/>
                <w:sz w:val="19"/>
              </w:rPr>
              <w:t>Mar</w:t>
            </w:r>
          </w:p>
        </w:tc>
        <w:tc>
          <w:tcPr>
            <w:tcW w:w="684" w:type="dxa"/>
          </w:tcPr>
          <w:p>
            <w:pPr>
              <w:pStyle w:val="TableParagraph"/>
              <w:spacing w:line="189" w:lineRule="exact"/>
              <w:ind w:left="106"/>
              <w:rPr>
                <w:sz w:val="19"/>
              </w:rPr>
            </w:pPr>
            <w:r>
              <w:rPr>
                <w:spacing w:val="-4"/>
                <w:w w:val="110"/>
                <w:sz w:val="19"/>
              </w:rPr>
              <w:t>22:45</w:t>
            </w:r>
          </w:p>
        </w:tc>
      </w:tr>
      <w:tr>
        <w:trPr>
          <w:trHeight w:val="204" w:hRule="atLeast"/>
        </w:trPr>
        <w:tc>
          <w:tcPr>
            <w:tcW w:w="468" w:type="dxa"/>
          </w:tcPr>
          <w:p>
            <w:pPr>
              <w:pStyle w:val="TableParagraph"/>
              <w:ind w:left="60"/>
              <w:rPr>
                <w:i/>
                <w:sz w:val="21"/>
              </w:rPr>
            </w:pPr>
            <w:r>
              <w:rPr>
                <w:i/>
                <w:spacing w:val="-5"/>
                <w:w w:val="105"/>
                <w:sz w:val="21"/>
              </w:rPr>
              <w:t>her</w:t>
            </w:r>
          </w:p>
        </w:tc>
        <w:tc>
          <w:tcPr>
            <w:tcW w:w="1293" w:type="dxa"/>
          </w:tcPr>
          <w:p>
            <w:pPr>
              <w:pStyle w:val="TableParagraph"/>
              <w:ind w:left="88"/>
              <w:rPr>
                <w:sz w:val="21"/>
              </w:rPr>
            </w:pPr>
            <w:r>
              <w:rPr>
                <w:w w:val="95"/>
                <w:sz w:val="21"/>
              </w:rPr>
              <w:t>29:</w:t>
            </w:r>
            <w:r>
              <w:rPr>
                <w:spacing w:val="-21"/>
                <w:w w:val="95"/>
                <w:sz w:val="21"/>
              </w:rPr>
              <w:t> </w:t>
            </w:r>
            <w:r>
              <w:rPr>
                <w:spacing w:val="-7"/>
                <w:w w:val="95"/>
                <w:sz w:val="21"/>
              </w:rPr>
              <w:t>10</w:t>
            </w:r>
          </w:p>
        </w:tc>
        <w:tc>
          <w:tcPr>
            <w:tcW w:w="538" w:type="dxa"/>
          </w:tcPr>
          <w:p>
            <w:pPr>
              <w:pStyle w:val="TableParagraph"/>
              <w:ind w:left="87"/>
              <w:rPr>
                <w:sz w:val="21"/>
              </w:rPr>
            </w:pPr>
            <w:r>
              <w:rPr>
                <w:spacing w:val="-5"/>
                <w:sz w:val="21"/>
              </w:rPr>
              <w:t>3up</w:t>
            </w:r>
          </w:p>
        </w:tc>
        <w:tc>
          <w:tcPr>
            <w:tcW w:w="1136" w:type="dxa"/>
          </w:tcPr>
          <w:p>
            <w:pPr>
              <w:pStyle w:val="TableParagraph"/>
              <w:ind w:left="101"/>
              <w:rPr>
                <w:sz w:val="21"/>
              </w:rPr>
            </w:pPr>
            <w:r>
              <w:rPr>
                <w:spacing w:val="-4"/>
                <w:w w:val="105"/>
                <w:sz w:val="21"/>
              </w:rPr>
              <w:t>22:0</w:t>
            </w:r>
          </w:p>
        </w:tc>
        <w:tc>
          <w:tcPr>
            <w:tcW w:w="939" w:type="dxa"/>
          </w:tcPr>
          <w:p>
            <w:pPr>
              <w:pStyle w:val="TableParagraph"/>
              <w:ind w:right="120"/>
              <w:jc w:val="right"/>
              <w:rPr>
                <w:sz w:val="20"/>
              </w:rPr>
            </w:pPr>
            <w:r>
              <w:rPr>
                <w:spacing w:val="-5"/>
                <w:sz w:val="20"/>
              </w:rPr>
              <w:t>Ven</w:t>
            </w:r>
          </w:p>
        </w:tc>
        <w:tc>
          <w:tcPr>
            <w:tcW w:w="684" w:type="dxa"/>
          </w:tcPr>
          <w:p>
            <w:pPr>
              <w:pStyle w:val="TableParagraph"/>
              <w:ind w:left="105"/>
              <w:rPr>
                <w:sz w:val="20"/>
              </w:rPr>
            </w:pPr>
            <w:r>
              <w:rPr>
                <w:spacing w:val="-4"/>
                <w:w w:val="105"/>
                <w:sz w:val="20"/>
              </w:rPr>
              <w:t>27:3</w:t>
            </w:r>
          </w:p>
        </w:tc>
      </w:tr>
      <w:tr>
        <w:trPr>
          <w:trHeight w:val="206" w:hRule="atLeast"/>
        </w:trPr>
        <w:tc>
          <w:tcPr>
            <w:tcW w:w="468" w:type="dxa"/>
          </w:tcPr>
          <w:p>
            <w:pPr>
              <w:pStyle w:val="TableParagraph"/>
              <w:spacing w:line="186" w:lineRule="exact"/>
              <w:ind w:left="54"/>
              <w:rPr>
                <w:sz w:val="21"/>
              </w:rPr>
            </w:pPr>
            <w:r>
              <w:rPr>
                <w:spacing w:val="-5"/>
                <w:w w:val="110"/>
                <w:sz w:val="21"/>
              </w:rPr>
              <w:t>Sat</w:t>
            </w:r>
          </w:p>
        </w:tc>
        <w:tc>
          <w:tcPr>
            <w:tcW w:w="1293" w:type="dxa"/>
          </w:tcPr>
          <w:p>
            <w:pPr>
              <w:pStyle w:val="TableParagraph"/>
              <w:spacing w:line="186" w:lineRule="exact"/>
              <w:ind w:left="88"/>
              <w:rPr>
                <w:sz w:val="21"/>
              </w:rPr>
            </w:pPr>
            <w:r>
              <w:rPr>
                <w:spacing w:val="-2"/>
                <w:sz w:val="21"/>
              </w:rPr>
              <w:t>14:47</w:t>
            </w:r>
          </w:p>
        </w:tc>
        <w:tc>
          <w:tcPr>
            <w:tcW w:w="538" w:type="dxa"/>
          </w:tcPr>
          <w:p>
            <w:pPr>
              <w:pStyle w:val="TableParagraph"/>
              <w:spacing w:line="186" w:lineRule="exact"/>
              <w:ind w:left="97"/>
              <w:rPr>
                <w:sz w:val="21"/>
              </w:rPr>
            </w:pPr>
            <w:r>
              <w:rPr>
                <w:spacing w:val="-5"/>
                <w:sz w:val="21"/>
              </w:rPr>
              <w:t>Rah</w:t>
            </w:r>
          </w:p>
        </w:tc>
        <w:tc>
          <w:tcPr>
            <w:tcW w:w="1136" w:type="dxa"/>
          </w:tcPr>
          <w:p>
            <w:pPr>
              <w:pStyle w:val="TableParagraph"/>
              <w:spacing w:line="186" w:lineRule="exact"/>
              <w:ind w:left="106"/>
              <w:rPr>
                <w:sz w:val="21"/>
              </w:rPr>
            </w:pPr>
            <w:r>
              <w:rPr>
                <w:spacing w:val="-2"/>
                <w:sz w:val="21"/>
              </w:rPr>
              <w:t>12:47</w:t>
            </w:r>
          </w:p>
        </w:tc>
        <w:tc>
          <w:tcPr>
            <w:tcW w:w="939" w:type="dxa"/>
          </w:tcPr>
          <w:p>
            <w:pPr>
              <w:pStyle w:val="TableParagraph"/>
              <w:spacing w:line="186" w:lineRule="exact"/>
              <w:ind w:right="147"/>
              <w:jc w:val="right"/>
              <w:rPr>
                <w:sz w:val="20"/>
              </w:rPr>
            </w:pPr>
            <w:r>
              <w:rPr>
                <w:spacing w:val="-5"/>
                <w:w w:val="110"/>
                <w:sz w:val="20"/>
              </w:rPr>
              <w:t>Ket</w:t>
            </w:r>
          </w:p>
        </w:tc>
        <w:tc>
          <w:tcPr>
            <w:tcW w:w="684" w:type="dxa"/>
          </w:tcPr>
          <w:p>
            <w:pPr>
              <w:pStyle w:val="TableParagraph"/>
              <w:spacing w:line="186" w:lineRule="exact"/>
              <w:ind w:left="111"/>
              <w:rPr>
                <w:sz w:val="20"/>
              </w:rPr>
            </w:pPr>
            <w:r>
              <w:rPr>
                <w:spacing w:val="-2"/>
                <w:w w:val="105"/>
                <w:sz w:val="20"/>
              </w:rPr>
              <w:t>12:47</w:t>
            </w:r>
          </w:p>
        </w:tc>
      </w:tr>
      <w:tr>
        <w:trPr>
          <w:trHeight w:val="255" w:hRule="atLeast"/>
        </w:trPr>
        <w:tc>
          <w:tcPr>
            <w:tcW w:w="468" w:type="dxa"/>
          </w:tcPr>
          <w:p>
            <w:pPr>
              <w:pStyle w:val="TableParagraph"/>
              <w:spacing w:line="211" w:lineRule="exact"/>
              <w:ind w:left="50"/>
              <w:rPr>
                <w:sz w:val="21"/>
              </w:rPr>
            </w:pPr>
            <w:r>
              <w:rPr>
                <w:spacing w:val="-5"/>
                <w:sz w:val="21"/>
              </w:rPr>
              <w:t>Ura</w:t>
            </w:r>
          </w:p>
        </w:tc>
        <w:tc>
          <w:tcPr>
            <w:tcW w:w="1293" w:type="dxa"/>
          </w:tcPr>
          <w:p>
            <w:pPr>
              <w:pStyle w:val="TableParagraph"/>
              <w:spacing w:line="211" w:lineRule="exact"/>
              <w:ind w:left="88"/>
              <w:rPr>
                <w:sz w:val="21"/>
              </w:rPr>
            </w:pPr>
            <w:r>
              <w:rPr>
                <w:spacing w:val="-2"/>
                <w:sz w:val="21"/>
              </w:rPr>
              <w:t>14:37</w:t>
            </w:r>
          </w:p>
        </w:tc>
        <w:tc>
          <w:tcPr>
            <w:tcW w:w="538" w:type="dxa"/>
          </w:tcPr>
          <w:p>
            <w:pPr>
              <w:pStyle w:val="TableParagraph"/>
              <w:spacing w:line="211" w:lineRule="exact"/>
              <w:ind w:left="97"/>
              <w:rPr>
                <w:sz w:val="21"/>
              </w:rPr>
            </w:pPr>
            <w:r>
              <w:rPr>
                <w:spacing w:val="-5"/>
                <w:sz w:val="21"/>
              </w:rPr>
              <w:t>Nep</w:t>
            </w:r>
          </w:p>
        </w:tc>
        <w:tc>
          <w:tcPr>
            <w:tcW w:w="1136" w:type="dxa"/>
          </w:tcPr>
          <w:p>
            <w:pPr>
              <w:pStyle w:val="TableParagraph"/>
              <w:spacing w:line="211" w:lineRule="exact"/>
              <w:ind w:left="106"/>
              <w:rPr>
                <w:sz w:val="21"/>
              </w:rPr>
            </w:pPr>
            <w:r>
              <w:rPr>
                <w:spacing w:val="-2"/>
                <w:sz w:val="21"/>
              </w:rPr>
              <w:t>22:44</w:t>
            </w:r>
          </w:p>
        </w:tc>
        <w:tc>
          <w:tcPr>
            <w:tcW w:w="939" w:type="dxa"/>
          </w:tcPr>
          <w:p>
            <w:pPr>
              <w:pStyle w:val="TableParagraph"/>
              <w:spacing w:line="217" w:lineRule="exact"/>
              <w:ind w:right="183"/>
              <w:jc w:val="right"/>
              <w:rPr>
                <w:sz w:val="21"/>
              </w:rPr>
            </w:pPr>
            <w:r>
              <w:rPr>
                <w:spacing w:val="-5"/>
                <w:sz w:val="21"/>
              </w:rPr>
              <w:t>Plu</w:t>
            </w:r>
          </w:p>
        </w:tc>
        <w:tc>
          <w:tcPr>
            <w:tcW w:w="684" w:type="dxa"/>
          </w:tcPr>
          <w:p>
            <w:pPr>
              <w:pStyle w:val="TableParagraph"/>
              <w:spacing w:line="217" w:lineRule="exact"/>
              <w:ind w:left="110"/>
              <w:rPr>
                <w:sz w:val="21"/>
              </w:rPr>
            </w:pPr>
            <w:r>
              <w:rPr>
                <w:spacing w:val="-4"/>
                <w:sz w:val="21"/>
              </w:rPr>
              <w:t>1:39</w:t>
            </w:r>
          </w:p>
        </w:tc>
      </w:tr>
      <w:tr>
        <w:trPr>
          <w:trHeight w:val="257" w:hRule="atLeast"/>
        </w:trPr>
        <w:tc>
          <w:tcPr>
            <w:tcW w:w="468" w:type="dxa"/>
          </w:tcPr>
          <w:p>
            <w:pPr>
              <w:pStyle w:val="TableParagraph"/>
              <w:spacing w:line="213" w:lineRule="exact" w:before="25"/>
              <w:ind w:left="50"/>
              <w:rPr>
                <w:sz w:val="20"/>
              </w:rPr>
            </w:pPr>
            <w:r>
              <w:rPr>
                <w:spacing w:val="-5"/>
                <w:w w:val="110"/>
                <w:sz w:val="20"/>
              </w:rPr>
              <w:t>Ket</w:t>
            </w:r>
          </w:p>
        </w:tc>
        <w:tc>
          <w:tcPr>
            <w:tcW w:w="1293" w:type="dxa"/>
          </w:tcPr>
          <w:p>
            <w:pPr>
              <w:pStyle w:val="TableParagraph"/>
              <w:spacing w:line="213" w:lineRule="exact" w:before="25"/>
              <w:ind w:left="84"/>
              <w:rPr>
                <w:sz w:val="20"/>
              </w:rPr>
            </w:pPr>
            <w:r>
              <w:rPr>
                <w:spacing w:val="-2"/>
                <w:w w:val="105"/>
                <w:sz w:val="20"/>
              </w:rPr>
              <w:t>3,4,5,9,10,12</w:t>
            </w:r>
          </w:p>
        </w:tc>
        <w:tc>
          <w:tcPr>
            <w:tcW w:w="538" w:type="dxa"/>
          </w:tcPr>
          <w:p>
            <w:pPr>
              <w:pStyle w:val="TableParagraph"/>
              <w:spacing w:line="213" w:lineRule="exact" w:before="25"/>
              <w:ind w:left="98"/>
              <w:rPr>
                <w:sz w:val="20"/>
              </w:rPr>
            </w:pPr>
            <w:r>
              <w:rPr>
                <w:spacing w:val="-5"/>
                <w:sz w:val="20"/>
              </w:rPr>
              <w:t>Mon</w:t>
            </w:r>
          </w:p>
        </w:tc>
        <w:tc>
          <w:tcPr>
            <w:tcW w:w="1136" w:type="dxa"/>
          </w:tcPr>
          <w:p>
            <w:pPr>
              <w:pStyle w:val="TableParagraph"/>
              <w:spacing w:line="213" w:lineRule="exact" w:before="25"/>
              <w:ind w:left="113"/>
              <w:rPr>
                <w:sz w:val="20"/>
              </w:rPr>
            </w:pPr>
            <w:r>
              <w:rPr>
                <w:spacing w:val="-2"/>
                <w:sz w:val="20"/>
              </w:rPr>
              <w:t>10,11</w:t>
            </w:r>
          </w:p>
        </w:tc>
        <w:tc>
          <w:tcPr>
            <w:tcW w:w="939" w:type="dxa"/>
          </w:tcPr>
          <w:p>
            <w:pPr>
              <w:pStyle w:val="TableParagraph"/>
              <w:spacing w:line="203" w:lineRule="exact" w:before="34"/>
              <w:ind w:right="157"/>
              <w:jc w:val="right"/>
              <w:rPr>
                <w:rFonts w:ascii="Times New Roman"/>
                <w:sz w:val="20"/>
              </w:rPr>
            </w:pPr>
            <w:r>
              <w:rPr>
                <w:rFonts w:ascii="Times New Roman"/>
                <w:spacing w:val="-5"/>
                <w:sz w:val="20"/>
              </w:rPr>
              <w:t>Jup</w:t>
            </w:r>
          </w:p>
        </w:tc>
        <w:tc>
          <w:tcPr>
            <w:tcW w:w="684" w:type="dxa"/>
          </w:tcPr>
          <w:p>
            <w:pPr>
              <w:pStyle w:val="TableParagraph"/>
              <w:spacing w:line="203" w:lineRule="exact" w:before="34"/>
              <w:ind w:left="105"/>
              <w:rPr>
                <w:rFonts w:ascii="Times New Roman"/>
                <w:sz w:val="20"/>
              </w:rPr>
            </w:pPr>
            <w:r>
              <w:rPr>
                <w:rFonts w:ascii="Times New Roman"/>
                <w:spacing w:val="-2"/>
                <w:w w:val="105"/>
                <w:sz w:val="20"/>
              </w:rPr>
              <w:t>1,3,6</w:t>
            </w:r>
          </w:p>
        </w:tc>
      </w:tr>
      <w:tr>
        <w:trPr>
          <w:trHeight w:val="207" w:hRule="atLeast"/>
        </w:trPr>
        <w:tc>
          <w:tcPr>
            <w:tcW w:w="468" w:type="dxa"/>
          </w:tcPr>
          <w:p>
            <w:pPr>
              <w:pStyle w:val="TableParagraph"/>
              <w:spacing w:line="187" w:lineRule="exact"/>
              <w:ind w:left="52"/>
              <w:rPr>
                <w:sz w:val="20"/>
              </w:rPr>
            </w:pPr>
            <w:r>
              <w:rPr>
                <w:spacing w:val="-5"/>
                <w:sz w:val="20"/>
              </w:rPr>
              <w:t>hon</w:t>
            </w:r>
          </w:p>
        </w:tc>
        <w:tc>
          <w:tcPr>
            <w:tcW w:w="1293" w:type="dxa"/>
          </w:tcPr>
          <w:p>
            <w:pPr>
              <w:pStyle w:val="TableParagraph"/>
              <w:spacing w:line="187" w:lineRule="exact"/>
              <w:ind w:left="89"/>
              <w:rPr>
                <w:sz w:val="20"/>
              </w:rPr>
            </w:pPr>
            <w:r>
              <w:rPr>
                <w:spacing w:val="-2"/>
                <w:sz w:val="20"/>
              </w:rPr>
              <w:t>10,11</w:t>
            </w:r>
          </w:p>
        </w:tc>
        <w:tc>
          <w:tcPr>
            <w:tcW w:w="538" w:type="dxa"/>
          </w:tcPr>
          <w:p>
            <w:pPr>
              <w:pStyle w:val="TableParagraph"/>
              <w:spacing w:line="187" w:lineRule="exact"/>
              <w:ind w:left="100"/>
              <w:rPr>
                <w:sz w:val="20"/>
              </w:rPr>
            </w:pPr>
            <w:r>
              <w:rPr>
                <w:spacing w:val="-5"/>
                <w:sz w:val="20"/>
              </w:rPr>
              <w:t>Ven</w:t>
            </w:r>
          </w:p>
        </w:tc>
        <w:tc>
          <w:tcPr>
            <w:tcW w:w="1136" w:type="dxa"/>
          </w:tcPr>
          <w:p>
            <w:pPr>
              <w:pStyle w:val="TableParagraph"/>
              <w:spacing w:line="187" w:lineRule="exact"/>
              <w:ind w:left="107"/>
              <w:rPr>
                <w:sz w:val="20"/>
              </w:rPr>
            </w:pPr>
            <w:r>
              <w:rPr>
                <w:spacing w:val="-2"/>
                <w:w w:val="105"/>
                <w:sz w:val="20"/>
              </w:rPr>
              <w:t>1,3,8</w:t>
            </w:r>
          </w:p>
        </w:tc>
        <w:tc>
          <w:tcPr>
            <w:tcW w:w="939" w:type="dxa"/>
          </w:tcPr>
          <w:p>
            <w:pPr>
              <w:pStyle w:val="TableParagraph"/>
              <w:spacing w:line="187" w:lineRule="exact"/>
              <w:ind w:right="150"/>
              <w:jc w:val="right"/>
              <w:rPr>
                <w:rFonts w:ascii="Times New Roman"/>
                <w:sz w:val="20"/>
              </w:rPr>
            </w:pPr>
            <w:r>
              <w:rPr>
                <w:rFonts w:ascii="Times New Roman"/>
                <w:spacing w:val="-5"/>
                <w:sz w:val="20"/>
              </w:rPr>
              <w:t>Jup</w:t>
            </w:r>
          </w:p>
        </w:tc>
        <w:tc>
          <w:tcPr>
            <w:tcW w:w="684" w:type="dxa"/>
          </w:tcPr>
          <w:p>
            <w:pPr>
              <w:pStyle w:val="TableParagraph"/>
              <w:spacing w:line="187" w:lineRule="exact"/>
              <w:ind w:left="105"/>
              <w:rPr>
                <w:rFonts w:ascii="Times New Roman"/>
                <w:sz w:val="20"/>
              </w:rPr>
            </w:pPr>
            <w:r>
              <w:rPr>
                <w:rFonts w:ascii="Times New Roman"/>
                <w:spacing w:val="-2"/>
                <w:w w:val="105"/>
                <w:sz w:val="20"/>
              </w:rPr>
              <w:t>1,3,6</w:t>
            </w:r>
          </w:p>
        </w:tc>
      </w:tr>
      <w:tr>
        <w:trPr>
          <w:trHeight w:val="276" w:hRule="atLeast"/>
        </w:trPr>
        <w:tc>
          <w:tcPr>
            <w:tcW w:w="468" w:type="dxa"/>
          </w:tcPr>
          <w:p>
            <w:pPr>
              <w:pStyle w:val="TableParagraph"/>
              <w:spacing w:line="224" w:lineRule="exact"/>
              <w:ind w:left="50"/>
              <w:rPr>
                <w:sz w:val="20"/>
              </w:rPr>
            </w:pPr>
            <w:r>
              <w:rPr>
                <w:spacing w:val="-5"/>
                <w:w w:val="110"/>
                <w:sz w:val="20"/>
              </w:rPr>
              <w:t>Rah</w:t>
            </w:r>
          </w:p>
        </w:tc>
        <w:tc>
          <w:tcPr>
            <w:tcW w:w="1293" w:type="dxa"/>
          </w:tcPr>
          <w:p>
            <w:pPr>
              <w:pStyle w:val="TableParagraph"/>
              <w:spacing w:line="224" w:lineRule="exact"/>
              <w:ind w:left="89"/>
              <w:rPr>
                <w:sz w:val="20"/>
              </w:rPr>
            </w:pPr>
            <w:r>
              <w:rPr>
                <w:spacing w:val="-2"/>
                <w:w w:val="105"/>
                <w:sz w:val="20"/>
              </w:rPr>
              <w:t>1,3,6</w:t>
            </w:r>
          </w:p>
        </w:tc>
        <w:tc>
          <w:tcPr>
            <w:tcW w:w="538" w:type="dxa"/>
          </w:tcPr>
          <w:p>
            <w:pPr>
              <w:pStyle w:val="TableParagraph"/>
              <w:spacing w:line="224" w:lineRule="exact"/>
              <w:ind w:left="102"/>
              <w:rPr>
                <w:sz w:val="20"/>
              </w:rPr>
            </w:pPr>
            <w:r>
              <w:rPr>
                <w:spacing w:val="-5"/>
                <w:w w:val="105"/>
                <w:sz w:val="20"/>
              </w:rPr>
              <w:t>Jup</w:t>
            </w:r>
          </w:p>
        </w:tc>
        <w:tc>
          <w:tcPr>
            <w:tcW w:w="1136" w:type="dxa"/>
          </w:tcPr>
          <w:p>
            <w:pPr>
              <w:pStyle w:val="TableParagraph"/>
              <w:spacing w:line="224" w:lineRule="exact"/>
              <w:ind w:left="107"/>
              <w:rPr>
                <w:sz w:val="20"/>
              </w:rPr>
            </w:pPr>
            <w:r>
              <w:rPr>
                <w:spacing w:val="-2"/>
                <w:w w:val="105"/>
                <w:sz w:val="20"/>
              </w:rPr>
              <w:t>1,3,6</w:t>
            </w:r>
          </w:p>
        </w:tc>
        <w:tc>
          <w:tcPr>
            <w:tcW w:w="939" w:type="dxa"/>
          </w:tcPr>
          <w:p>
            <w:pPr>
              <w:pStyle w:val="TableParagraph"/>
              <w:spacing w:line="214" w:lineRule="exact"/>
              <w:ind w:right="163"/>
              <w:jc w:val="right"/>
              <w:rPr>
                <w:rFonts w:ascii="Times New Roman"/>
                <w:sz w:val="20"/>
              </w:rPr>
            </w:pPr>
            <w:r>
              <w:rPr>
                <w:rFonts w:ascii="Times New Roman"/>
                <w:spacing w:val="-5"/>
                <w:w w:val="105"/>
                <w:sz w:val="20"/>
              </w:rPr>
              <w:t>Sat</w:t>
            </w:r>
          </w:p>
        </w:tc>
        <w:tc>
          <w:tcPr>
            <w:tcW w:w="684" w:type="dxa"/>
          </w:tcPr>
          <w:p>
            <w:pPr>
              <w:pStyle w:val="TableParagraph"/>
              <w:spacing w:line="214" w:lineRule="exact"/>
              <w:ind w:left="108"/>
              <w:rPr>
                <w:rFonts w:ascii="Times New Roman"/>
                <w:sz w:val="20"/>
              </w:rPr>
            </w:pPr>
            <w:r>
              <w:rPr>
                <w:rFonts w:ascii="Times New Roman"/>
                <w:spacing w:val="-2"/>
                <w:w w:val="105"/>
                <w:sz w:val="20"/>
              </w:rPr>
              <w:t>4,5,10</w:t>
            </w:r>
          </w:p>
        </w:tc>
      </w:tr>
      <w:tr>
        <w:trPr>
          <w:trHeight w:val="259" w:hRule="atLeast"/>
        </w:trPr>
        <w:tc>
          <w:tcPr>
            <w:tcW w:w="468" w:type="dxa"/>
          </w:tcPr>
          <w:p>
            <w:pPr>
              <w:pStyle w:val="TableParagraph"/>
              <w:spacing w:line="224" w:lineRule="exact" w:before="15"/>
              <w:ind w:left="58"/>
              <w:rPr>
                <w:sz w:val="20"/>
              </w:rPr>
            </w:pPr>
            <w:r>
              <w:rPr>
                <w:spacing w:val="-5"/>
                <w:sz w:val="20"/>
              </w:rPr>
              <w:t>Ven</w:t>
            </w:r>
          </w:p>
        </w:tc>
        <w:tc>
          <w:tcPr>
            <w:tcW w:w="1293" w:type="dxa"/>
          </w:tcPr>
          <w:p>
            <w:pPr>
              <w:pStyle w:val="TableParagraph"/>
              <w:spacing w:line="224" w:lineRule="exact" w:before="15"/>
              <w:ind w:left="89"/>
              <w:rPr>
                <w:sz w:val="20"/>
              </w:rPr>
            </w:pPr>
            <w:r>
              <w:rPr>
                <w:spacing w:val="-2"/>
                <w:w w:val="105"/>
                <w:sz w:val="20"/>
              </w:rPr>
              <w:t>1,3,8</w:t>
            </w:r>
          </w:p>
        </w:tc>
        <w:tc>
          <w:tcPr>
            <w:tcW w:w="538" w:type="dxa"/>
          </w:tcPr>
          <w:p>
            <w:pPr>
              <w:pStyle w:val="TableParagraph"/>
              <w:spacing w:line="224" w:lineRule="exact" w:before="15"/>
              <w:ind w:left="98"/>
              <w:rPr>
                <w:sz w:val="20"/>
              </w:rPr>
            </w:pPr>
            <w:r>
              <w:rPr>
                <w:spacing w:val="-5"/>
                <w:sz w:val="20"/>
              </w:rPr>
              <w:t>Mar</w:t>
            </w:r>
          </w:p>
        </w:tc>
        <w:tc>
          <w:tcPr>
            <w:tcW w:w="1136" w:type="dxa"/>
          </w:tcPr>
          <w:p>
            <w:pPr>
              <w:pStyle w:val="TableParagraph"/>
              <w:spacing w:line="224" w:lineRule="exact" w:before="15"/>
              <w:ind w:left="107"/>
              <w:rPr>
                <w:sz w:val="20"/>
              </w:rPr>
            </w:pPr>
            <w:r>
              <w:rPr>
                <w:spacing w:val="-5"/>
                <w:sz w:val="20"/>
              </w:rPr>
              <w:t>2,7</w:t>
            </w:r>
          </w:p>
        </w:tc>
        <w:tc>
          <w:tcPr>
            <w:tcW w:w="939" w:type="dxa"/>
          </w:tcPr>
          <w:p>
            <w:pPr>
              <w:pStyle w:val="TableParagraph"/>
              <w:spacing w:line="224" w:lineRule="exact" w:before="15"/>
              <w:ind w:right="164"/>
              <w:jc w:val="right"/>
              <w:rPr>
                <w:sz w:val="20"/>
              </w:rPr>
            </w:pPr>
            <w:r>
              <w:rPr>
                <w:spacing w:val="-5"/>
                <w:w w:val="105"/>
                <w:sz w:val="20"/>
              </w:rPr>
              <w:t>Sat</w:t>
            </w:r>
          </w:p>
        </w:tc>
        <w:tc>
          <w:tcPr>
            <w:tcW w:w="684" w:type="dxa"/>
          </w:tcPr>
          <w:p>
            <w:pPr>
              <w:pStyle w:val="TableParagraph"/>
              <w:spacing w:line="224" w:lineRule="exact" w:before="15"/>
              <w:ind w:left="106"/>
              <w:rPr>
                <w:sz w:val="20"/>
              </w:rPr>
            </w:pPr>
            <w:r>
              <w:rPr>
                <w:spacing w:val="-2"/>
                <w:w w:val="105"/>
                <w:sz w:val="20"/>
              </w:rPr>
              <w:t>4,5,10</w:t>
            </w:r>
          </w:p>
        </w:tc>
      </w:tr>
      <w:tr>
        <w:trPr>
          <w:trHeight w:val="207" w:hRule="atLeast"/>
        </w:trPr>
        <w:tc>
          <w:tcPr>
            <w:tcW w:w="468" w:type="dxa"/>
          </w:tcPr>
          <w:p>
            <w:pPr>
              <w:pStyle w:val="TableParagraph"/>
              <w:spacing w:line="187" w:lineRule="exact"/>
              <w:ind w:left="60"/>
              <w:rPr>
                <w:sz w:val="20"/>
              </w:rPr>
            </w:pPr>
            <w:r>
              <w:rPr>
                <w:spacing w:val="-5"/>
                <w:w w:val="105"/>
                <w:sz w:val="20"/>
              </w:rPr>
              <w:t>Sun</w:t>
            </w:r>
          </w:p>
        </w:tc>
        <w:tc>
          <w:tcPr>
            <w:tcW w:w="1293" w:type="dxa"/>
          </w:tcPr>
          <w:p>
            <w:pPr>
              <w:pStyle w:val="TableParagraph"/>
              <w:spacing w:line="187" w:lineRule="exact"/>
              <w:ind w:left="90"/>
              <w:rPr>
                <w:sz w:val="20"/>
              </w:rPr>
            </w:pPr>
            <w:r>
              <w:rPr>
                <w:spacing w:val="-4"/>
                <w:sz w:val="20"/>
              </w:rPr>
              <w:t>4,11</w:t>
            </w:r>
          </w:p>
        </w:tc>
        <w:tc>
          <w:tcPr>
            <w:tcW w:w="538" w:type="dxa"/>
          </w:tcPr>
          <w:p>
            <w:pPr>
              <w:pStyle w:val="TableParagraph"/>
              <w:spacing w:line="187" w:lineRule="exact"/>
              <w:ind w:left="105"/>
              <w:rPr>
                <w:sz w:val="20"/>
              </w:rPr>
            </w:pPr>
            <w:r>
              <w:rPr>
                <w:spacing w:val="-5"/>
                <w:sz w:val="20"/>
              </w:rPr>
              <w:t>Ven</w:t>
            </w:r>
          </w:p>
        </w:tc>
        <w:tc>
          <w:tcPr>
            <w:tcW w:w="1136" w:type="dxa"/>
          </w:tcPr>
          <w:p>
            <w:pPr>
              <w:pStyle w:val="TableParagraph"/>
              <w:spacing w:line="187" w:lineRule="exact"/>
              <w:ind w:left="107"/>
              <w:rPr>
                <w:sz w:val="20"/>
              </w:rPr>
            </w:pPr>
            <w:r>
              <w:rPr>
                <w:spacing w:val="-2"/>
                <w:w w:val="105"/>
                <w:sz w:val="20"/>
              </w:rPr>
              <w:t>1,3,8</w:t>
            </w:r>
          </w:p>
        </w:tc>
        <w:tc>
          <w:tcPr>
            <w:tcW w:w="939" w:type="dxa"/>
          </w:tcPr>
          <w:p>
            <w:pPr>
              <w:pStyle w:val="TableParagraph"/>
              <w:spacing w:line="187" w:lineRule="exact"/>
              <w:ind w:right="167"/>
              <w:jc w:val="right"/>
              <w:rPr>
                <w:sz w:val="20"/>
              </w:rPr>
            </w:pPr>
            <w:r>
              <w:rPr>
                <w:spacing w:val="-5"/>
                <w:w w:val="105"/>
                <w:sz w:val="20"/>
              </w:rPr>
              <w:t>Sat</w:t>
            </w:r>
          </w:p>
        </w:tc>
        <w:tc>
          <w:tcPr>
            <w:tcW w:w="684" w:type="dxa"/>
          </w:tcPr>
          <w:p>
            <w:pPr>
              <w:pStyle w:val="TableParagraph"/>
              <w:spacing w:line="187" w:lineRule="exact"/>
              <w:ind w:left="106"/>
              <w:rPr>
                <w:sz w:val="20"/>
              </w:rPr>
            </w:pPr>
            <w:r>
              <w:rPr>
                <w:spacing w:val="-2"/>
                <w:w w:val="105"/>
                <w:sz w:val="20"/>
              </w:rPr>
              <w:t>4,5,10</w:t>
            </w:r>
          </w:p>
        </w:tc>
      </w:tr>
      <w:tr>
        <w:trPr>
          <w:trHeight w:val="258" w:hRule="atLeast"/>
        </w:trPr>
        <w:tc>
          <w:tcPr>
            <w:tcW w:w="468" w:type="dxa"/>
          </w:tcPr>
          <w:p>
            <w:pPr>
              <w:pStyle w:val="TableParagraph"/>
              <w:spacing w:line="207" w:lineRule="exact"/>
              <w:ind w:left="60"/>
              <w:rPr>
                <w:sz w:val="20"/>
              </w:rPr>
            </w:pPr>
            <w:r>
              <w:rPr>
                <w:spacing w:val="-5"/>
                <w:w w:val="105"/>
                <w:sz w:val="20"/>
              </w:rPr>
              <w:t>Sun</w:t>
            </w:r>
          </w:p>
        </w:tc>
        <w:tc>
          <w:tcPr>
            <w:tcW w:w="1293" w:type="dxa"/>
          </w:tcPr>
          <w:p>
            <w:pPr>
              <w:pStyle w:val="TableParagraph"/>
              <w:spacing w:line="207" w:lineRule="exact"/>
              <w:ind w:left="90"/>
              <w:rPr>
                <w:sz w:val="20"/>
              </w:rPr>
            </w:pPr>
            <w:r>
              <w:rPr>
                <w:spacing w:val="-4"/>
                <w:sz w:val="20"/>
              </w:rPr>
              <w:t>4,11</w:t>
            </w:r>
          </w:p>
        </w:tc>
        <w:tc>
          <w:tcPr>
            <w:tcW w:w="538" w:type="dxa"/>
          </w:tcPr>
          <w:p>
            <w:pPr>
              <w:pStyle w:val="TableParagraph"/>
              <w:spacing w:line="207" w:lineRule="exact"/>
              <w:ind w:left="102"/>
              <w:rPr>
                <w:sz w:val="20"/>
              </w:rPr>
            </w:pPr>
            <w:r>
              <w:rPr>
                <w:spacing w:val="-5"/>
                <w:sz w:val="20"/>
              </w:rPr>
              <w:t>Sat</w:t>
            </w:r>
          </w:p>
        </w:tc>
        <w:tc>
          <w:tcPr>
            <w:tcW w:w="1136" w:type="dxa"/>
          </w:tcPr>
          <w:p>
            <w:pPr>
              <w:pStyle w:val="TableParagraph"/>
              <w:spacing w:line="207" w:lineRule="exact"/>
              <w:ind w:left="102"/>
              <w:rPr>
                <w:sz w:val="20"/>
              </w:rPr>
            </w:pPr>
            <w:r>
              <w:rPr>
                <w:spacing w:val="-2"/>
                <w:w w:val="105"/>
                <w:sz w:val="20"/>
              </w:rPr>
              <w:t>4,5,10</w:t>
            </w:r>
          </w:p>
        </w:tc>
        <w:tc>
          <w:tcPr>
            <w:tcW w:w="939" w:type="dxa"/>
          </w:tcPr>
          <w:p>
            <w:pPr>
              <w:pStyle w:val="TableParagraph"/>
              <w:spacing w:line="207" w:lineRule="exact"/>
              <w:ind w:right="100"/>
              <w:jc w:val="right"/>
              <w:rPr>
                <w:sz w:val="20"/>
              </w:rPr>
            </w:pPr>
            <w:r>
              <w:rPr>
                <w:spacing w:val="-5"/>
                <w:w w:val="105"/>
                <w:sz w:val="20"/>
              </w:rPr>
              <w:t>Rah</w:t>
            </w:r>
          </w:p>
        </w:tc>
        <w:tc>
          <w:tcPr>
            <w:tcW w:w="684" w:type="dxa"/>
          </w:tcPr>
          <w:p>
            <w:pPr>
              <w:pStyle w:val="TableParagraph"/>
              <w:spacing w:line="207" w:lineRule="exact"/>
              <w:ind w:left="117"/>
              <w:rPr>
                <w:sz w:val="20"/>
              </w:rPr>
            </w:pPr>
            <w:r>
              <w:rPr>
                <w:spacing w:val="-2"/>
                <w:w w:val="105"/>
                <w:sz w:val="20"/>
              </w:rPr>
              <w:t>1,3,6</w:t>
            </w:r>
          </w:p>
        </w:tc>
      </w:tr>
      <w:tr>
        <w:trPr>
          <w:trHeight w:val="260" w:hRule="atLeast"/>
        </w:trPr>
        <w:tc>
          <w:tcPr>
            <w:tcW w:w="468" w:type="dxa"/>
          </w:tcPr>
          <w:p>
            <w:pPr>
              <w:pStyle w:val="TableParagraph"/>
              <w:spacing w:line="219" w:lineRule="exact" w:before="21"/>
              <w:ind w:left="60"/>
              <w:rPr>
                <w:sz w:val="20"/>
              </w:rPr>
            </w:pPr>
            <w:r>
              <w:rPr>
                <w:spacing w:val="-5"/>
                <w:w w:val="105"/>
                <w:sz w:val="20"/>
              </w:rPr>
              <w:t>Sun</w:t>
            </w:r>
          </w:p>
        </w:tc>
        <w:tc>
          <w:tcPr>
            <w:tcW w:w="1293" w:type="dxa"/>
          </w:tcPr>
          <w:p>
            <w:pPr>
              <w:pStyle w:val="TableParagraph"/>
              <w:spacing w:line="219" w:lineRule="exact" w:before="21"/>
              <w:ind w:left="90"/>
              <w:rPr>
                <w:sz w:val="20"/>
              </w:rPr>
            </w:pPr>
            <w:r>
              <w:rPr>
                <w:w w:val="95"/>
                <w:sz w:val="20"/>
              </w:rPr>
              <w:t>4,1</w:t>
            </w:r>
            <w:r>
              <w:rPr>
                <w:spacing w:val="-15"/>
                <w:w w:val="95"/>
                <w:sz w:val="20"/>
              </w:rPr>
              <w:t> </w:t>
            </w:r>
            <w:r>
              <w:rPr>
                <w:spacing w:val="-10"/>
                <w:sz w:val="20"/>
              </w:rPr>
              <w:t>1</w:t>
            </w:r>
          </w:p>
        </w:tc>
        <w:tc>
          <w:tcPr>
            <w:tcW w:w="538" w:type="dxa"/>
          </w:tcPr>
          <w:p>
            <w:pPr>
              <w:pStyle w:val="TableParagraph"/>
              <w:spacing w:line="219" w:lineRule="exact" w:before="21"/>
              <w:ind w:left="104"/>
              <w:rPr>
                <w:sz w:val="20"/>
              </w:rPr>
            </w:pPr>
            <w:r>
              <w:rPr>
                <w:spacing w:val="-5"/>
                <w:w w:val="110"/>
                <w:sz w:val="20"/>
              </w:rPr>
              <w:t>Rah</w:t>
            </w:r>
          </w:p>
        </w:tc>
        <w:tc>
          <w:tcPr>
            <w:tcW w:w="1136" w:type="dxa"/>
          </w:tcPr>
          <w:p>
            <w:pPr>
              <w:pStyle w:val="TableParagraph"/>
              <w:spacing w:line="219" w:lineRule="exact" w:before="21"/>
              <w:ind w:left="118"/>
              <w:rPr>
                <w:sz w:val="20"/>
              </w:rPr>
            </w:pPr>
            <w:r>
              <w:rPr>
                <w:spacing w:val="-2"/>
                <w:w w:val="105"/>
                <w:sz w:val="20"/>
              </w:rPr>
              <w:t>1,3,6</w:t>
            </w:r>
          </w:p>
        </w:tc>
        <w:tc>
          <w:tcPr>
            <w:tcW w:w="939" w:type="dxa"/>
          </w:tcPr>
          <w:p>
            <w:pPr>
              <w:pStyle w:val="TableParagraph"/>
              <w:spacing w:line="228" w:lineRule="exact" w:before="12"/>
              <w:ind w:right="112"/>
              <w:jc w:val="right"/>
              <w:rPr>
                <w:sz w:val="21"/>
              </w:rPr>
            </w:pPr>
            <w:r>
              <w:rPr>
                <w:spacing w:val="-5"/>
                <w:w w:val="95"/>
                <w:sz w:val="21"/>
              </w:rPr>
              <w:t>Mer</w:t>
            </w:r>
          </w:p>
        </w:tc>
        <w:tc>
          <w:tcPr>
            <w:tcW w:w="684" w:type="dxa"/>
          </w:tcPr>
          <w:p>
            <w:pPr>
              <w:pStyle w:val="TableParagraph"/>
              <w:spacing w:line="228" w:lineRule="exact" w:before="12"/>
              <w:ind w:left="112"/>
              <w:rPr>
                <w:sz w:val="21"/>
              </w:rPr>
            </w:pPr>
            <w:r>
              <w:rPr>
                <w:spacing w:val="-2"/>
                <w:sz w:val="21"/>
              </w:rPr>
              <w:t>3,9,12</w:t>
            </w:r>
          </w:p>
        </w:tc>
      </w:tr>
      <w:tr>
        <w:trPr>
          <w:trHeight w:val="204" w:hRule="atLeast"/>
        </w:trPr>
        <w:tc>
          <w:tcPr>
            <w:tcW w:w="468" w:type="dxa"/>
          </w:tcPr>
          <w:p>
            <w:pPr>
              <w:pStyle w:val="TableParagraph"/>
              <w:ind w:left="60"/>
              <w:rPr>
                <w:sz w:val="21"/>
              </w:rPr>
            </w:pPr>
            <w:r>
              <w:rPr>
                <w:spacing w:val="-5"/>
                <w:sz w:val="21"/>
              </w:rPr>
              <w:t>Sun</w:t>
            </w:r>
          </w:p>
        </w:tc>
        <w:tc>
          <w:tcPr>
            <w:tcW w:w="1293" w:type="dxa"/>
          </w:tcPr>
          <w:p>
            <w:pPr>
              <w:pStyle w:val="TableParagraph"/>
              <w:ind w:left="89"/>
              <w:rPr>
                <w:sz w:val="21"/>
              </w:rPr>
            </w:pPr>
            <w:r>
              <w:rPr>
                <w:spacing w:val="-4"/>
                <w:sz w:val="21"/>
              </w:rPr>
              <w:t>4,11</w:t>
            </w:r>
          </w:p>
        </w:tc>
        <w:tc>
          <w:tcPr>
            <w:tcW w:w="538" w:type="dxa"/>
          </w:tcPr>
          <w:p>
            <w:pPr>
              <w:pStyle w:val="TableParagraph"/>
              <w:ind w:left="102"/>
              <w:rPr>
                <w:sz w:val="21"/>
              </w:rPr>
            </w:pPr>
            <w:r>
              <w:rPr>
                <w:spacing w:val="-5"/>
                <w:w w:val="105"/>
                <w:sz w:val="21"/>
              </w:rPr>
              <w:t>Sat</w:t>
            </w:r>
          </w:p>
        </w:tc>
        <w:tc>
          <w:tcPr>
            <w:tcW w:w="1136" w:type="dxa"/>
          </w:tcPr>
          <w:p>
            <w:pPr>
              <w:pStyle w:val="TableParagraph"/>
              <w:ind w:left="102"/>
              <w:rPr>
                <w:sz w:val="21"/>
              </w:rPr>
            </w:pPr>
            <w:r>
              <w:rPr>
                <w:spacing w:val="-2"/>
                <w:sz w:val="21"/>
              </w:rPr>
              <w:t>4,5,10</w:t>
            </w:r>
          </w:p>
        </w:tc>
        <w:tc>
          <w:tcPr>
            <w:tcW w:w="939" w:type="dxa"/>
          </w:tcPr>
          <w:p>
            <w:pPr>
              <w:pStyle w:val="TableParagraph"/>
              <w:ind w:right="101"/>
              <w:jc w:val="right"/>
              <w:rPr>
                <w:sz w:val="21"/>
              </w:rPr>
            </w:pPr>
            <w:r>
              <w:rPr>
                <w:spacing w:val="-5"/>
                <w:sz w:val="21"/>
              </w:rPr>
              <w:t>Sun</w:t>
            </w:r>
          </w:p>
        </w:tc>
        <w:tc>
          <w:tcPr>
            <w:tcW w:w="684" w:type="dxa"/>
          </w:tcPr>
          <w:p>
            <w:pPr>
              <w:pStyle w:val="TableParagraph"/>
              <w:ind w:left="112"/>
              <w:rPr>
                <w:sz w:val="21"/>
              </w:rPr>
            </w:pPr>
            <w:r>
              <w:rPr>
                <w:spacing w:val="-4"/>
                <w:sz w:val="21"/>
              </w:rPr>
              <w:t>4,11</w:t>
            </w:r>
          </w:p>
        </w:tc>
      </w:tr>
      <w:tr>
        <w:trPr>
          <w:trHeight w:val="202" w:hRule="atLeast"/>
        </w:trPr>
        <w:tc>
          <w:tcPr>
            <w:tcW w:w="468" w:type="dxa"/>
          </w:tcPr>
          <w:p>
            <w:pPr>
              <w:pStyle w:val="TableParagraph"/>
              <w:spacing w:line="183" w:lineRule="exact"/>
              <w:ind w:left="60"/>
              <w:rPr>
                <w:sz w:val="20"/>
              </w:rPr>
            </w:pPr>
            <w:r>
              <w:rPr>
                <w:spacing w:val="-5"/>
                <w:w w:val="110"/>
                <w:sz w:val="20"/>
              </w:rPr>
              <w:t>Sat</w:t>
            </w:r>
          </w:p>
        </w:tc>
        <w:tc>
          <w:tcPr>
            <w:tcW w:w="1293" w:type="dxa"/>
          </w:tcPr>
          <w:p>
            <w:pPr>
              <w:pStyle w:val="TableParagraph"/>
              <w:spacing w:line="183" w:lineRule="exact"/>
              <w:ind w:left="90"/>
              <w:rPr>
                <w:sz w:val="20"/>
              </w:rPr>
            </w:pPr>
            <w:r>
              <w:rPr>
                <w:sz w:val="20"/>
              </w:rPr>
              <w:t>4,5,1</w:t>
            </w:r>
            <w:r>
              <w:rPr>
                <w:spacing w:val="-18"/>
                <w:sz w:val="20"/>
              </w:rPr>
              <w:t> </w:t>
            </w:r>
            <w:r>
              <w:rPr>
                <w:spacing w:val="-10"/>
                <w:w w:val="105"/>
                <w:sz w:val="20"/>
              </w:rPr>
              <w:t>0</w:t>
            </w:r>
          </w:p>
        </w:tc>
        <w:tc>
          <w:tcPr>
            <w:tcW w:w="538" w:type="dxa"/>
          </w:tcPr>
          <w:p>
            <w:pPr>
              <w:pStyle w:val="TableParagraph"/>
              <w:spacing w:line="183" w:lineRule="exact"/>
              <w:ind w:left="104"/>
              <w:rPr>
                <w:sz w:val="20"/>
              </w:rPr>
            </w:pPr>
            <w:r>
              <w:rPr>
                <w:spacing w:val="-5"/>
                <w:sz w:val="20"/>
              </w:rPr>
              <w:t>Mar</w:t>
            </w:r>
          </w:p>
        </w:tc>
        <w:tc>
          <w:tcPr>
            <w:tcW w:w="1136" w:type="dxa"/>
          </w:tcPr>
          <w:p>
            <w:pPr>
              <w:pStyle w:val="TableParagraph"/>
              <w:spacing w:line="183" w:lineRule="exact"/>
              <w:ind w:left="107"/>
              <w:rPr>
                <w:sz w:val="20"/>
              </w:rPr>
            </w:pPr>
            <w:r>
              <w:rPr>
                <w:spacing w:val="-5"/>
                <w:sz w:val="20"/>
              </w:rPr>
              <w:t>2,7</w:t>
            </w:r>
          </w:p>
        </w:tc>
        <w:tc>
          <w:tcPr>
            <w:tcW w:w="939" w:type="dxa"/>
          </w:tcPr>
          <w:p>
            <w:pPr>
              <w:pStyle w:val="TableParagraph"/>
              <w:spacing w:line="183" w:lineRule="exact"/>
              <w:ind w:right="112"/>
              <w:jc w:val="right"/>
              <w:rPr>
                <w:sz w:val="21"/>
              </w:rPr>
            </w:pPr>
            <w:r>
              <w:rPr>
                <w:spacing w:val="-5"/>
                <w:sz w:val="21"/>
              </w:rPr>
              <w:t>Mar</w:t>
            </w:r>
          </w:p>
        </w:tc>
        <w:tc>
          <w:tcPr>
            <w:tcW w:w="684" w:type="dxa"/>
          </w:tcPr>
          <w:p>
            <w:pPr>
              <w:pStyle w:val="TableParagraph"/>
              <w:spacing w:line="183" w:lineRule="exact"/>
              <w:ind w:left="111"/>
              <w:rPr>
                <w:sz w:val="21"/>
              </w:rPr>
            </w:pPr>
            <w:r>
              <w:rPr>
                <w:spacing w:val="-5"/>
                <w:sz w:val="21"/>
              </w:rPr>
              <w:t>2,7</w:t>
            </w:r>
          </w:p>
        </w:tc>
      </w:tr>
    </w:tbl>
    <w:p>
      <w:pPr>
        <w:spacing w:before="82"/>
        <w:ind w:left="224" w:right="0" w:firstLine="0"/>
        <w:jc w:val="both"/>
        <w:rPr>
          <w:sz w:val="21"/>
        </w:rPr>
      </w:pPr>
      <w:r>
        <w:rPr>
          <w:w w:val="110"/>
          <w:sz w:val="21"/>
        </w:rPr>
        <w:t>Balance</w:t>
      </w:r>
      <w:r>
        <w:rPr>
          <w:spacing w:val="8"/>
          <w:w w:val="110"/>
          <w:sz w:val="21"/>
        </w:rPr>
        <w:t> </w:t>
      </w:r>
      <w:r>
        <w:rPr>
          <w:w w:val="110"/>
          <w:sz w:val="21"/>
        </w:rPr>
        <w:t>Dasa</w:t>
      </w:r>
      <w:r>
        <w:rPr>
          <w:spacing w:val="3"/>
          <w:w w:val="110"/>
          <w:sz w:val="21"/>
        </w:rPr>
        <w:t> </w:t>
      </w:r>
      <w:r>
        <w:rPr>
          <w:w w:val="110"/>
          <w:sz w:val="21"/>
        </w:rPr>
        <w:t>of</w:t>
      </w:r>
      <w:r>
        <w:rPr>
          <w:spacing w:val="3"/>
          <w:w w:val="110"/>
          <w:sz w:val="21"/>
        </w:rPr>
        <w:t> </w:t>
      </w:r>
      <w:r>
        <w:rPr>
          <w:w w:val="110"/>
          <w:sz w:val="21"/>
        </w:rPr>
        <w:t>:</w:t>
      </w:r>
      <w:r>
        <w:rPr>
          <w:spacing w:val="17"/>
          <w:w w:val="110"/>
          <w:sz w:val="21"/>
        </w:rPr>
        <w:t> </w:t>
      </w:r>
      <w:r>
        <w:rPr>
          <w:w w:val="110"/>
          <w:sz w:val="21"/>
        </w:rPr>
        <w:t>Ven</w:t>
      </w:r>
      <w:r>
        <w:rPr>
          <w:spacing w:val="8"/>
          <w:w w:val="110"/>
          <w:sz w:val="21"/>
        </w:rPr>
        <w:t> </w:t>
      </w:r>
      <w:r>
        <w:rPr>
          <w:w w:val="110"/>
          <w:sz w:val="21"/>
        </w:rPr>
        <w:t>9Y</w:t>
      </w:r>
      <w:r>
        <w:rPr>
          <w:spacing w:val="23"/>
          <w:w w:val="110"/>
          <w:sz w:val="21"/>
        </w:rPr>
        <w:t> </w:t>
      </w:r>
      <w:r>
        <w:rPr>
          <w:w w:val="110"/>
          <w:sz w:val="21"/>
        </w:rPr>
        <w:t>6M</w:t>
      </w:r>
      <w:r>
        <w:rPr>
          <w:spacing w:val="9"/>
          <w:w w:val="110"/>
          <w:sz w:val="21"/>
        </w:rPr>
        <w:t> </w:t>
      </w:r>
      <w:r>
        <w:rPr>
          <w:spacing w:val="-5"/>
          <w:w w:val="110"/>
          <w:sz w:val="21"/>
        </w:rPr>
        <w:t>20D</w:t>
      </w:r>
    </w:p>
    <w:p>
      <w:pPr>
        <w:spacing w:line="240" w:lineRule="auto" w:before="7"/>
        <w:rPr>
          <w:sz w:val="16"/>
        </w:rPr>
      </w:pPr>
    </w:p>
    <w:p>
      <w:pPr>
        <w:pStyle w:val="BodyText"/>
        <w:spacing w:line="218" w:lineRule="auto"/>
        <w:ind w:left="223" w:right="275" w:firstLine="1"/>
        <w:jc w:val="both"/>
      </w:pPr>
      <w:r>
        <w:rPr/>
        <w:t>Native</w:t>
      </w:r>
      <w:r>
        <w:rPr>
          <w:spacing w:val="-16"/>
        </w:rPr>
        <w:t> </w:t>
      </w:r>
      <w:r>
        <w:rPr/>
        <w:t>used</w:t>
      </w:r>
      <w:r>
        <w:rPr>
          <w:spacing w:val="-16"/>
        </w:rPr>
        <w:t> </w:t>
      </w:r>
      <w:r>
        <w:rPr/>
        <w:t>to</w:t>
      </w:r>
      <w:r>
        <w:rPr>
          <w:spacing w:val="-16"/>
        </w:rPr>
        <w:t> </w:t>
      </w:r>
      <w:r>
        <w:rPr/>
        <w:t>receive</w:t>
      </w:r>
      <w:r>
        <w:rPr>
          <w:spacing w:val="-16"/>
        </w:rPr>
        <w:t> </w:t>
      </w:r>
      <w:r>
        <w:rPr/>
        <w:t>threatening</w:t>
      </w:r>
      <w:r>
        <w:rPr>
          <w:spacing w:val="-16"/>
        </w:rPr>
        <w:t> </w:t>
      </w:r>
      <w:r>
        <w:rPr/>
        <w:t>calls</w:t>
      </w:r>
      <w:r>
        <w:rPr>
          <w:spacing w:val="-16"/>
        </w:rPr>
        <w:t> </w:t>
      </w:r>
      <w:r>
        <w:rPr/>
        <w:t>from</w:t>
      </w:r>
      <w:r>
        <w:rPr>
          <w:spacing w:val="-16"/>
        </w:rPr>
        <w:t> </w:t>
      </w:r>
      <w:r>
        <w:rPr/>
        <w:t>someone</w:t>
      </w:r>
      <w:r>
        <w:rPr>
          <w:spacing w:val="-16"/>
        </w:rPr>
        <w:t> </w:t>
      </w:r>
      <w:r>
        <w:rPr/>
        <w:t>and </w:t>
      </w:r>
      <w:r>
        <w:rPr>
          <w:w w:val="95"/>
        </w:rPr>
        <w:t>the culprit was revealed. Culprit was</w:t>
      </w:r>
      <w:r>
        <w:rPr>
          <w:spacing w:val="-1"/>
          <w:w w:val="95"/>
        </w:rPr>
        <w:t> </w:t>
      </w:r>
      <w:r>
        <w:rPr>
          <w:w w:val="95"/>
        </w:rPr>
        <w:t>unrelated to</w:t>
      </w:r>
      <w:r>
        <w:rPr>
          <w:spacing w:val="-1"/>
          <w:w w:val="95"/>
        </w:rPr>
        <w:t> </w:t>
      </w:r>
      <w:r>
        <w:rPr>
          <w:w w:val="95"/>
        </w:rPr>
        <w:t>the native. </w:t>
      </w:r>
      <w:r>
        <w:rPr/>
        <w:t>He had doubt on one of his distant relative therefore he wanted to confirm by the</w:t>
      </w:r>
      <w:r>
        <w:rPr>
          <w:spacing w:val="-1"/>
        </w:rPr>
        <w:t> </w:t>
      </w:r>
      <w:r>
        <w:rPr/>
        <w:t>help of Astrology aS to whether the relative</w:t>
      </w:r>
      <w:r>
        <w:rPr>
          <w:spacing w:val="28"/>
        </w:rPr>
        <w:t> </w:t>
      </w:r>
      <w:r>
        <w:rPr/>
        <w:t>was the person behind the scene.</w:t>
      </w:r>
    </w:p>
    <w:p>
      <w:pPr>
        <w:spacing w:after="0" w:line="218" w:lineRule="auto"/>
        <w:jc w:val="both"/>
        <w:sectPr>
          <w:footerReference w:type="default" r:id="rId97"/>
          <w:pgSz w:w="6610" w:h="11230"/>
          <w:pgMar w:footer="191" w:header="0" w:top="140" w:bottom="380" w:left="40" w:right="180"/>
          <w:pgNumType w:start="44"/>
        </w:sectPr>
      </w:pPr>
    </w:p>
    <w:p>
      <w:pPr>
        <w:pStyle w:val="BodyText"/>
        <w:spacing w:line="206" w:lineRule="auto" w:before="60"/>
        <w:ind w:left="237" w:right="252" w:hanging="9"/>
        <w:jc w:val="both"/>
        <w:rPr>
          <w:rFonts w:ascii="Calibri"/>
        </w:rPr>
      </w:pPr>
      <w:r>
        <w:rPr>
          <w:rFonts w:ascii="Calibri"/>
          <w:w w:val="105"/>
        </w:rPr>
        <w:t>To know whether a</w:t>
      </w:r>
      <w:r>
        <w:rPr>
          <w:rFonts w:ascii="Calibri"/>
          <w:spacing w:val="-3"/>
          <w:w w:val="105"/>
        </w:rPr>
        <w:t> </w:t>
      </w:r>
      <w:r>
        <w:rPr>
          <w:rFonts w:ascii="Calibri"/>
          <w:w w:val="105"/>
        </w:rPr>
        <w:t>news or</w:t>
      </w:r>
      <w:r>
        <w:rPr>
          <w:rFonts w:ascii="Calibri"/>
          <w:spacing w:val="-2"/>
          <w:w w:val="105"/>
        </w:rPr>
        <w:t> </w:t>
      </w:r>
      <w:r>
        <w:rPr>
          <w:rFonts w:ascii="Calibri"/>
          <w:w w:val="105"/>
        </w:rPr>
        <w:t>a</w:t>
      </w:r>
      <w:r>
        <w:rPr>
          <w:rFonts w:ascii="Calibri"/>
          <w:w w:val="105"/>
        </w:rPr>
        <w:t> message etc. is</w:t>
      </w:r>
      <w:r>
        <w:rPr>
          <w:rFonts w:ascii="Calibri"/>
          <w:spacing w:val="-5"/>
          <w:w w:val="105"/>
        </w:rPr>
        <w:t> </w:t>
      </w:r>
      <w:r>
        <w:rPr>
          <w:rFonts w:ascii="Calibri"/>
          <w:w w:val="105"/>
        </w:rPr>
        <w:t>correct or</w:t>
      </w:r>
      <w:r>
        <w:rPr>
          <w:rFonts w:ascii="Calibri"/>
          <w:spacing w:val="-10"/>
          <w:w w:val="105"/>
        </w:rPr>
        <w:t> </w:t>
      </w:r>
      <w:r>
        <w:rPr>
          <w:rFonts w:ascii="Calibri"/>
          <w:w w:val="105"/>
        </w:rPr>
        <w:t>not 3,11 should appear in</w:t>
      </w:r>
      <w:r>
        <w:rPr>
          <w:rFonts w:ascii="Calibri"/>
          <w:spacing w:val="-7"/>
          <w:w w:val="105"/>
        </w:rPr>
        <w:t> </w:t>
      </w:r>
      <w:r>
        <w:rPr>
          <w:rFonts w:ascii="Calibri"/>
          <w:w w:val="105"/>
        </w:rPr>
        <w:t>DBA. Houses</w:t>
      </w:r>
      <w:r>
        <w:rPr>
          <w:rFonts w:ascii="Calibri"/>
          <w:w w:val="105"/>
        </w:rPr>
        <w:t> 6,10 will</w:t>
      </w:r>
      <w:r>
        <w:rPr>
          <w:rFonts w:ascii="Calibri"/>
          <w:spacing w:val="-4"/>
          <w:w w:val="105"/>
        </w:rPr>
        <w:t> </w:t>
      </w:r>
      <w:r>
        <w:rPr>
          <w:rFonts w:ascii="Calibri"/>
          <w:w w:val="105"/>
        </w:rPr>
        <w:t>be helpful</w:t>
      </w:r>
      <w:r>
        <w:rPr>
          <w:rFonts w:ascii="Calibri"/>
          <w:w w:val="105"/>
        </w:rPr>
        <w:t> too. Cuspal Sub lord of</w:t>
      </w:r>
      <w:r>
        <w:rPr>
          <w:rFonts w:ascii="Calibri"/>
          <w:spacing w:val="-4"/>
          <w:w w:val="105"/>
        </w:rPr>
        <w:t> </w:t>
      </w:r>
      <w:r>
        <w:rPr>
          <w:rFonts w:ascii="Calibri"/>
          <w:w w:val="105"/>
        </w:rPr>
        <w:t>House</w:t>
      </w:r>
      <w:r>
        <w:rPr>
          <w:rFonts w:ascii="Calibri"/>
          <w:w w:val="105"/>
        </w:rPr>
        <w:t> 3 and Dasa Lord is Venus</w:t>
      </w:r>
      <w:r>
        <w:rPr>
          <w:rFonts w:ascii="Calibri"/>
          <w:w w:val="105"/>
        </w:rPr>
        <w:t> signifies 3,4,8,11</w:t>
      </w:r>
      <w:r>
        <w:rPr>
          <w:rFonts w:ascii="Calibri"/>
          <w:w w:val="105"/>
        </w:rPr>
        <w:t> whereas</w:t>
      </w:r>
      <w:r>
        <w:rPr>
          <w:rFonts w:ascii="Calibri"/>
          <w:w w:val="105"/>
        </w:rPr>
        <w:t> Jupiter,</w:t>
      </w:r>
      <w:r>
        <w:rPr>
          <w:rFonts w:ascii="Calibri"/>
          <w:w w:val="105"/>
        </w:rPr>
        <w:t> Bhukti</w:t>
      </w:r>
      <w:r>
        <w:rPr>
          <w:rFonts w:ascii="Calibri"/>
          <w:w w:val="105"/>
        </w:rPr>
        <w:t> and</w:t>
      </w:r>
      <w:r>
        <w:rPr>
          <w:rFonts w:ascii="Calibri"/>
          <w:w w:val="105"/>
        </w:rPr>
        <w:t> Antar</w:t>
      </w:r>
      <w:r>
        <w:rPr>
          <w:rFonts w:ascii="Calibri"/>
          <w:w w:val="105"/>
        </w:rPr>
        <w:t> lord</w:t>
      </w:r>
      <w:r>
        <w:rPr>
          <w:rFonts w:ascii="Calibri"/>
          <w:w w:val="105"/>
        </w:rPr>
        <w:t> signifies 3,6,4,5,10</w:t>
      </w:r>
      <w:r>
        <w:rPr>
          <w:rFonts w:ascii="Calibri"/>
          <w:w w:val="105"/>
        </w:rPr>
        <w:t> which</w:t>
      </w:r>
      <w:r>
        <w:rPr>
          <w:rFonts w:ascii="Calibri"/>
          <w:w w:val="105"/>
        </w:rPr>
        <w:t> confirms</w:t>
      </w:r>
      <w:r>
        <w:rPr>
          <w:rFonts w:ascii="Calibri"/>
          <w:w w:val="105"/>
        </w:rPr>
        <w:t> the</w:t>
      </w:r>
      <w:r>
        <w:rPr>
          <w:rFonts w:ascii="Calibri"/>
          <w:w w:val="105"/>
        </w:rPr>
        <w:t> involvement</w:t>
      </w:r>
      <w:r>
        <w:rPr>
          <w:rFonts w:ascii="Calibri"/>
          <w:w w:val="105"/>
        </w:rPr>
        <w:t> of the</w:t>
      </w:r>
      <w:r>
        <w:rPr>
          <w:rFonts w:ascii="Calibri"/>
          <w:w w:val="105"/>
        </w:rPr>
        <w:t> relative. The relative</w:t>
      </w:r>
      <w:r>
        <w:rPr>
          <w:rFonts w:ascii="Calibri"/>
          <w:w w:val="105"/>
        </w:rPr>
        <w:t> confessed</w:t>
      </w:r>
      <w:r>
        <w:rPr>
          <w:rFonts w:ascii="Calibri"/>
          <w:w w:val="105"/>
        </w:rPr>
        <w:t> this</w:t>
      </w:r>
      <w:r>
        <w:rPr>
          <w:rFonts w:ascii="Calibri"/>
          <w:w w:val="105"/>
        </w:rPr>
        <w:t> in</w:t>
      </w:r>
      <w:r>
        <w:rPr>
          <w:rFonts w:ascii="Calibri"/>
          <w:w w:val="105"/>
        </w:rPr>
        <w:t> front</w:t>
      </w:r>
      <w:r>
        <w:rPr>
          <w:rFonts w:ascii="Calibri"/>
          <w:w w:val="105"/>
        </w:rPr>
        <w:t> of</w:t>
      </w:r>
      <w:r>
        <w:rPr>
          <w:rFonts w:ascii="Calibri"/>
          <w:spacing w:val="-1"/>
          <w:w w:val="105"/>
        </w:rPr>
        <w:t> </w:t>
      </w:r>
      <w:r>
        <w:rPr>
          <w:rFonts w:ascii="Calibri"/>
          <w:w w:val="105"/>
        </w:rPr>
        <w:t>police</w:t>
      </w:r>
      <w:r>
        <w:rPr>
          <w:rFonts w:ascii="Calibri"/>
          <w:w w:val="105"/>
        </w:rPr>
        <w:t> after</w:t>
      </w:r>
      <w:r>
        <w:rPr>
          <w:rFonts w:ascii="Calibri"/>
          <w:w w:val="105"/>
        </w:rPr>
        <w:t> few</w:t>
      </w:r>
      <w:r>
        <w:rPr>
          <w:rFonts w:ascii="Calibri"/>
          <w:w w:val="105"/>
        </w:rPr>
        <w:t> days during police investigation.</w:t>
      </w:r>
    </w:p>
    <w:p>
      <w:pPr>
        <w:spacing w:line="240" w:lineRule="auto" w:before="2"/>
        <w:rPr>
          <w:sz w:val="17"/>
        </w:rPr>
      </w:pPr>
    </w:p>
    <w:p>
      <w:pPr>
        <w:spacing w:before="1"/>
        <w:ind w:left="233" w:right="0" w:firstLine="0"/>
        <w:jc w:val="left"/>
        <w:rPr>
          <w:rFonts w:ascii="Arial"/>
          <w:sz w:val="22"/>
        </w:rPr>
      </w:pPr>
      <w:r>
        <w:rPr>
          <w:rFonts w:ascii="Arial"/>
          <w:b/>
          <w:w w:val="105"/>
          <w:sz w:val="22"/>
        </w:rPr>
        <w:t>Illustration</w:t>
      </w:r>
      <w:r>
        <w:rPr>
          <w:rFonts w:ascii="Arial"/>
          <w:b/>
          <w:spacing w:val="4"/>
          <w:w w:val="105"/>
          <w:sz w:val="22"/>
        </w:rPr>
        <w:t> </w:t>
      </w:r>
      <w:r>
        <w:rPr>
          <w:rFonts w:ascii="Arial"/>
          <w:w w:val="105"/>
          <w:sz w:val="22"/>
        </w:rPr>
        <w:t>-</w:t>
      </w:r>
      <w:r>
        <w:rPr>
          <w:rFonts w:ascii="Arial"/>
          <w:spacing w:val="5"/>
          <w:w w:val="105"/>
          <w:sz w:val="22"/>
        </w:rPr>
        <w:t> </w:t>
      </w:r>
      <w:r>
        <w:rPr>
          <w:rFonts w:ascii="Arial"/>
          <w:spacing w:val="-10"/>
          <w:w w:val="105"/>
          <w:sz w:val="22"/>
        </w:rPr>
        <w:t>5</w:t>
      </w:r>
    </w:p>
    <w:p>
      <w:pPr>
        <w:pStyle w:val="Heading8"/>
        <w:spacing w:before="31"/>
        <w:ind w:left="241"/>
        <w:rPr>
          <w:rFonts w:ascii="Arial"/>
        </w:rPr>
      </w:pPr>
      <w:r>
        <w:rPr>
          <w:rFonts w:ascii="Arial"/>
          <w:spacing w:val="-2"/>
        </w:rPr>
        <w:t>Will</w:t>
      </w:r>
      <w:r>
        <w:rPr>
          <w:rFonts w:ascii="Arial"/>
          <w:spacing w:val="-7"/>
        </w:rPr>
        <w:t> </w:t>
      </w:r>
      <w:r>
        <w:rPr>
          <w:rFonts w:ascii="Arial"/>
          <w:spacing w:val="-2"/>
        </w:rPr>
        <w:t>my</w:t>
      </w:r>
      <w:r>
        <w:rPr>
          <w:rFonts w:ascii="Arial"/>
          <w:spacing w:val="-14"/>
        </w:rPr>
        <w:t> </w:t>
      </w:r>
      <w:r>
        <w:rPr>
          <w:rFonts w:ascii="Arial"/>
          <w:spacing w:val="-2"/>
        </w:rPr>
        <w:t>husband</w:t>
      </w:r>
      <w:r>
        <w:rPr>
          <w:rFonts w:ascii="Arial"/>
          <w:spacing w:val="-3"/>
        </w:rPr>
        <w:t> </w:t>
      </w:r>
      <w:r>
        <w:rPr>
          <w:rFonts w:ascii="Arial"/>
          <w:spacing w:val="-2"/>
        </w:rPr>
        <w:t>come</w:t>
      </w:r>
      <w:r>
        <w:rPr>
          <w:rFonts w:ascii="Arial"/>
          <w:spacing w:val="-14"/>
        </w:rPr>
        <w:t> </w:t>
      </w:r>
      <w:r>
        <w:rPr>
          <w:rFonts w:ascii="Arial"/>
          <w:spacing w:val="-2"/>
        </w:rPr>
        <w:t>out</w:t>
      </w:r>
      <w:r>
        <w:rPr>
          <w:rFonts w:ascii="Arial"/>
          <w:spacing w:val="-13"/>
        </w:rPr>
        <w:t> </w:t>
      </w:r>
      <w:r>
        <w:rPr>
          <w:rFonts w:ascii="Arial"/>
          <w:spacing w:val="-2"/>
        </w:rPr>
        <w:t>of</w:t>
      </w:r>
      <w:r>
        <w:rPr>
          <w:rFonts w:ascii="Arial"/>
          <w:spacing w:val="-6"/>
        </w:rPr>
        <w:t> </w:t>
      </w:r>
      <w:r>
        <w:rPr>
          <w:rFonts w:ascii="Arial"/>
          <w:spacing w:val="-2"/>
        </w:rPr>
        <w:t>the</w:t>
      </w:r>
      <w:r>
        <w:rPr>
          <w:rFonts w:ascii="Arial"/>
          <w:spacing w:val="-12"/>
        </w:rPr>
        <w:t> </w:t>
      </w:r>
      <w:r>
        <w:rPr>
          <w:rFonts w:ascii="Arial"/>
          <w:spacing w:val="-2"/>
        </w:rPr>
        <w:t>Litigation?</w:t>
      </w:r>
    </w:p>
    <w:p>
      <w:pPr>
        <w:spacing w:line="266" w:lineRule="auto" w:before="63"/>
        <w:ind w:left="234" w:right="3904" w:firstLine="3"/>
        <w:jc w:val="left"/>
        <w:rPr>
          <w:rFonts w:ascii="Arial"/>
          <w:sz w:val="23"/>
        </w:rPr>
      </w:pPr>
      <w:r>
        <w:rPr>
          <w:rFonts w:ascii="Arial"/>
          <w:w w:val="115"/>
          <w:sz w:val="20"/>
        </w:rPr>
        <w:t>Date</w:t>
      </w:r>
      <w:r>
        <w:rPr>
          <w:rFonts w:ascii="Arial"/>
          <w:spacing w:val="40"/>
          <w:w w:val="115"/>
          <w:sz w:val="20"/>
        </w:rPr>
        <w:t> </w:t>
      </w:r>
      <w:r>
        <w:rPr>
          <w:rFonts w:ascii="Arial"/>
          <w:w w:val="115"/>
          <w:sz w:val="20"/>
        </w:rPr>
        <w:t>- 21/ 9/</w:t>
      </w:r>
      <w:r>
        <w:rPr>
          <w:rFonts w:ascii="Arial"/>
          <w:w w:val="115"/>
          <w:sz w:val="20"/>
        </w:rPr>
        <w:t> 2001 </w:t>
      </w:r>
      <w:r>
        <w:rPr>
          <w:w w:val="115"/>
          <w:sz w:val="23"/>
        </w:rPr>
        <w:t>Time - 17:17 hrs. </w:t>
      </w:r>
      <w:r>
        <w:rPr>
          <w:rFonts w:ascii="Arial"/>
          <w:w w:val="115"/>
          <w:sz w:val="23"/>
        </w:rPr>
        <w:t>Place</w:t>
      </w:r>
      <w:r>
        <w:rPr>
          <w:rFonts w:ascii="Arial"/>
          <w:spacing w:val="-11"/>
          <w:w w:val="115"/>
          <w:sz w:val="23"/>
        </w:rPr>
        <w:t> </w:t>
      </w:r>
      <w:r>
        <w:rPr>
          <w:rFonts w:ascii="Arial"/>
          <w:w w:val="115"/>
          <w:sz w:val="23"/>
        </w:rPr>
        <w:t>-</w:t>
      </w:r>
      <w:r>
        <w:rPr>
          <w:rFonts w:ascii="Arial"/>
          <w:spacing w:val="-12"/>
          <w:w w:val="115"/>
          <w:sz w:val="23"/>
        </w:rPr>
        <w:t> </w:t>
      </w:r>
      <w:r>
        <w:rPr>
          <w:rFonts w:ascii="Arial"/>
          <w:w w:val="115"/>
          <w:sz w:val="23"/>
        </w:rPr>
        <w:t>Delhi</w:t>
      </w:r>
    </w:p>
    <w:p>
      <w:pPr>
        <w:pStyle w:val="BodyText"/>
        <w:spacing w:before="10"/>
        <w:ind w:left="231"/>
      </w:pPr>
      <w:r>
        <w:rPr/>
        <w:t>Seed</w:t>
      </w:r>
      <w:r>
        <w:rPr>
          <w:spacing w:val="-4"/>
        </w:rPr>
        <w:t> </w:t>
      </w:r>
      <w:r>
        <w:rPr/>
        <w:t>-</w:t>
      </w:r>
      <w:r>
        <w:rPr>
          <w:spacing w:val="-2"/>
        </w:rPr>
        <w:t> </w:t>
      </w:r>
      <w:r>
        <w:rPr>
          <w:spacing w:val="-5"/>
        </w:rPr>
        <w:t>101</w:t>
      </w:r>
    </w:p>
    <w:p>
      <w:pPr>
        <w:tabs>
          <w:tab w:pos="3339" w:val="left" w:leader="none"/>
        </w:tabs>
        <w:spacing w:before="141"/>
        <w:ind w:left="1428" w:right="0" w:firstLine="0"/>
        <w:jc w:val="left"/>
        <w:rPr>
          <w:sz w:val="22"/>
        </w:rPr>
      </w:pPr>
      <w:r>
        <w:rPr>
          <w:sz w:val="21"/>
        </w:rPr>
        <w:t>LAG</w:t>
      </w:r>
      <w:r>
        <w:rPr>
          <w:spacing w:val="11"/>
          <w:sz w:val="21"/>
        </w:rPr>
        <w:t> </w:t>
      </w:r>
      <w:r>
        <w:rPr>
          <w:spacing w:val="-5"/>
          <w:sz w:val="21"/>
        </w:rPr>
        <w:t>NA</w:t>
      </w:r>
      <w:r>
        <w:rPr>
          <w:sz w:val="21"/>
        </w:rPr>
        <w:tab/>
      </w:r>
      <w:r>
        <w:rPr>
          <w:position w:val="1"/>
          <w:sz w:val="22"/>
        </w:rPr>
        <w:t>NIR</w:t>
      </w:r>
      <w:r>
        <w:rPr>
          <w:spacing w:val="-22"/>
          <w:position w:val="1"/>
          <w:sz w:val="22"/>
        </w:rPr>
        <w:t> </w:t>
      </w:r>
      <w:r>
        <w:rPr>
          <w:position w:val="1"/>
          <w:sz w:val="22"/>
        </w:rPr>
        <w:t>AYANA</w:t>
      </w:r>
      <w:r>
        <w:rPr>
          <w:spacing w:val="1"/>
          <w:position w:val="1"/>
          <w:sz w:val="22"/>
        </w:rPr>
        <w:t> </w:t>
      </w:r>
      <w:r>
        <w:rPr>
          <w:position w:val="1"/>
          <w:sz w:val="22"/>
        </w:rPr>
        <w:t>BHAVA</w:t>
      </w:r>
      <w:r>
        <w:rPr>
          <w:spacing w:val="12"/>
          <w:position w:val="1"/>
          <w:sz w:val="22"/>
        </w:rPr>
        <w:t> </w:t>
      </w:r>
      <w:r>
        <w:rPr>
          <w:spacing w:val="-2"/>
          <w:position w:val="1"/>
          <w:sz w:val="22"/>
        </w:rPr>
        <w:t>CHALIT</w:t>
      </w:r>
    </w:p>
    <w:p>
      <w:pPr>
        <w:spacing w:line="240" w:lineRule="auto"/>
        <w:ind w:left="427" w:right="0" w:firstLine="0"/>
        <w:rPr>
          <w:sz w:val="20"/>
        </w:rPr>
      </w:pPr>
      <w:r>
        <w:rPr>
          <w:sz w:val="20"/>
        </w:rPr>
        <w:pict>
          <v:group style="width:274.8pt;height:137.050pt;mso-position-horizontal-relative:char;mso-position-vertical-relative:line" id="docshapegroup186" coordorigin="0,0" coordsize="5496,2741">
            <v:shape style="position:absolute;left:20;top:27;width:2644;height:2685" type="#_x0000_t75" id="docshape187" stroked="false">
              <v:imagedata r:id="rId101" o:title=""/>
            </v:shape>
            <v:line style="position:absolute" from="7,2741" to="7,0" stroked="true" strokeweight=".72pt" strokecolor="#000000">
              <v:stroke dashstyle="solid"/>
            </v:line>
            <v:shape style="position:absolute;left:2773;top:33;width:2685;height:2679" type="#_x0000_t75" id="docshape188" stroked="false">
              <v:imagedata r:id="rId102" o:title=""/>
            </v:shape>
            <v:line style="position:absolute" from="5489,2741" to="5489,0" stroked="true" strokeweight=".72pt" strokecolor="#000000">
              <v:stroke dashstyle="solid"/>
            </v:line>
            <v:line style="position:absolute" from="0,7" to="5496,7" stroked="true" strokeweight=".72pt" strokecolor="#000000">
              <v:stroke dashstyle="solid"/>
            </v:line>
            <v:line style="position:absolute" from="0,2734" to="5496,2734" stroked="true" strokeweight=".72pt" strokecolor="#000000">
              <v:stroke dashstyle="solid"/>
            </v:line>
            <v:line style="position:absolute" from="2676,2741" to="2676,0" stroked="true" strokeweight=".72pt" strokecolor="#000000">
              <v:stroke dashstyle="solid"/>
            </v:line>
            <v:shape style="position:absolute;left:3308;top:2411;width:293;height:170" type="#_x0000_t202" id="docshape189" filled="false" stroked="false">
              <v:textbox inset="0,0,0,0">
                <w:txbxContent>
                  <w:p>
                    <w:pPr>
                      <w:spacing w:line="170" w:lineRule="exact" w:before="0"/>
                      <w:ind w:left="0" w:right="0" w:firstLine="0"/>
                      <w:jc w:val="left"/>
                      <w:rPr>
                        <w:sz w:val="17"/>
                      </w:rPr>
                    </w:pPr>
                    <w:r>
                      <w:rPr>
                        <w:w w:val="90"/>
                        <w:sz w:val="17"/>
                      </w:rPr>
                      <w:t>S</w:t>
                    </w:r>
                    <w:r>
                      <w:rPr>
                        <w:spacing w:val="-3"/>
                        <w:w w:val="90"/>
                        <w:sz w:val="17"/>
                      </w:rPr>
                      <w:t> </w:t>
                    </w:r>
                    <w:r>
                      <w:rPr>
                        <w:spacing w:val="-5"/>
                        <w:sz w:val="17"/>
                      </w:rPr>
                      <w:t>un</w:t>
                    </w:r>
                  </w:p>
                </w:txbxContent>
              </v:textbox>
              <w10:wrap type="none"/>
            </v:shape>
            <v:shape style="position:absolute;left:3928;top:2052;width:247;height:150" type="#_x0000_t202" id="docshape190" filled="false" stroked="false">
              <v:textbox inset="0,0,0,0">
                <w:txbxContent>
                  <w:p>
                    <w:pPr>
                      <w:spacing w:line="150" w:lineRule="exact" w:before="0"/>
                      <w:ind w:left="0" w:right="0" w:firstLine="0"/>
                      <w:jc w:val="left"/>
                      <w:rPr>
                        <w:sz w:val="15"/>
                      </w:rPr>
                    </w:pPr>
                    <w:r>
                      <w:rPr>
                        <w:spacing w:val="-5"/>
                        <w:sz w:val="15"/>
                      </w:rPr>
                      <w:t>Ven</w:t>
                    </w:r>
                  </w:p>
                </w:txbxContent>
              </v:textbox>
              <w10:wrap type="none"/>
            </v:shape>
            <v:shape style="position:absolute;left:2844;top:2058;width:270;height:180" type="#_x0000_t202" id="docshape191" filled="false" stroked="false">
              <v:textbox inset="0,0,0,0">
                <w:txbxContent>
                  <w:p>
                    <w:pPr>
                      <w:spacing w:line="180" w:lineRule="exact" w:before="0"/>
                      <w:ind w:left="0" w:right="0" w:firstLine="0"/>
                      <w:jc w:val="left"/>
                      <w:rPr>
                        <w:sz w:val="18"/>
                      </w:rPr>
                    </w:pPr>
                    <w:r>
                      <w:rPr>
                        <w:spacing w:val="-7"/>
                        <w:sz w:val="18"/>
                      </w:rPr>
                      <w:t>Ken</w:t>
                    </w:r>
                  </w:p>
                </w:txbxContent>
              </v:textbox>
              <w10:wrap type="none"/>
            </v:shape>
            <v:shape style="position:absolute;left:5087;top:600;width:287;height:160" type="#_x0000_t202" id="docshape192" filled="false" stroked="false">
              <v:textbox inset="0,0,0,0">
                <w:txbxContent>
                  <w:p>
                    <w:pPr>
                      <w:spacing w:line="159" w:lineRule="exact" w:before="0"/>
                      <w:ind w:left="0" w:right="0" w:firstLine="0"/>
                      <w:jc w:val="left"/>
                      <w:rPr>
                        <w:rFonts w:ascii="Consolas"/>
                        <w:sz w:val="16"/>
                      </w:rPr>
                    </w:pPr>
                    <w:r>
                      <w:rPr>
                        <w:rFonts w:ascii="Consolas"/>
                        <w:spacing w:val="-5"/>
                        <w:sz w:val="16"/>
                      </w:rPr>
                      <w:t>Rah</w:t>
                    </w:r>
                  </w:p>
                </w:txbxContent>
              </v:textbox>
              <w10:wrap type="none"/>
            </v:shape>
            <v:shape style="position:absolute;left:2884;top:599;width:251;height:160" type="#_x0000_t202" id="docshape193" filled="false" stroked="false">
              <v:textbox inset="0,0,0,0">
                <w:txbxContent>
                  <w:p>
                    <w:pPr>
                      <w:spacing w:line="160" w:lineRule="exact" w:before="0"/>
                      <w:ind w:left="0" w:right="0" w:firstLine="0"/>
                      <w:jc w:val="left"/>
                      <w:rPr>
                        <w:sz w:val="16"/>
                      </w:rPr>
                    </w:pPr>
                    <w:r>
                      <w:rPr>
                        <w:sz w:val="16"/>
                      </w:rPr>
                      <w:t>g</w:t>
                    </w:r>
                    <w:r>
                      <w:rPr>
                        <w:spacing w:val="66"/>
                        <w:w w:val="150"/>
                        <w:sz w:val="16"/>
                      </w:rPr>
                      <w:t> </w:t>
                    </w:r>
                    <w:r>
                      <w:rPr>
                        <w:spacing w:val="-10"/>
                        <w:sz w:val="16"/>
                      </w:rPr>
                      <w:t>t</w:t>
                    </w:r>
                  </w:p>
                </w:txbxContent>
              </v:textbox>
              <w10:wrap type="none"/>
            </v:shape>
            <v:shape style="position:absolute;left:533;top:2419;width:295;height:160" type="#_x0000_t202" id="docshape194" filled="false" stroked="false">
              <v:textbox inset="0,0,0,0">
                <w:txbxContent>
                  <w:p>
                    <w:pPr>
                      <w:spacing w:line="160" w:lineRule="exact" w:before="0"/>
                      <w:ind w:left="0" w:right="0" w:firstLine="0"/>
                      <w:jc w:val="left"/>
                      <w:rPr>
                        <w:sz w:val="16"/>
                      </w:rPr>
                    </w:pPr>
                    <w:r>
                      <w:rPr>
                        <w:w w:val="95"/>
                        <w:sz w:val="16"/>
                      </w:rPr>
                      <w:t>S</w:t>
                    </w:r>
                    <w:r>
                      <w:rPr>
                        <w:spacing w:val="-8"/>
                        <w:w w:val="95"/>
                        <w:sz w:val="16"/>
                      </w:rPr>
                      <w:t> </w:t>
                    </w:r>
                    <w:r>
                      <w:rPr>
                        <w:spacing w:val="-5"/>
                        <w:sz w:val="16"/>
                      </w:rPr>
                      <w:t>un</w:t>
                    </w:r>
                  </w:p>
                </w:txbxContent>
              </v:textbox>
              <w10:wrap type="none"/>
            </v:shape>
            <v:shape style="position:absolute;left:1146;top:1797;width:308;height:408" type="#_x0000_t202" id="docshape195" filled="false" stroked="false">
              <v:textbox inset="0,0,0,0">
                <w:txbxContent>
                  <w:p>
                    <w:pPr>
                      <w:spacing w:line="163" w:lineRule="exact" w:before="0"/>
                      <w:ind w:left="23" w:right="0" w:firstLine="0"/>
                      <w:jc w:val="left"/>
                      <w:rPr>
                        <w:sz w:val="16"/>
                      </w:rPr>
                    </w:pPr>
                    <w:r>
                      <w:rPr>
                        <w:spacing w:val="-5"/>
                        <w:sz w:val="16"/>
                      </w:rPr>
                      <w:t>Mar</w:t>
                    </w:r>
                  </w:p>
                  <w:p>
                    <w:pPr>
                      <w:spacing w:line="192" w:lineRule="exact" w:before="52"/>
                      <w:ind w:left="0" w:right="0" w:firstLine="0"/>
                      <w:jc w:val="left"/>
                      <w:rPr>
                        <w:sz w:val="16"/>
                      </w:rPr>
                    </w:pPr>
                    <w:r>
                      <w:rPr>
                        <w:spacing w:val="-5"/>
                        <w:w w:val="105"/>
                        <w:sz w:val="16"/>
                      </w:rPr>
                      <w:t>Ven</w:t>
                    </w:r>
                  </w:p>
                </w:txbxContent>
              </v:textbox>
              <w10:wrap type="none"/>
            </v:shape>
            <v:shape style="position:absolute;left:74;top:2052;width:261;height:180" type="#_x0000_t202" id="docshape196"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2092;top:599;width:464;height:160" type="#_x0000_t202" id="docshape197" filled="false" stroked="false">
              <v:textbox inset="0,0,0,0">
                <w:txbxContent>
                  <w:p>
                    <w:pPr>
                      <w:spacing w:line="160" w:lineRule="exact" w:before="0"/>
                      <w:ind w:left="0" w:right="0" w:firstLine="0"/>
                      <w:jc w:val="left"/>
                      <w:rPr>
                        <w:sz w:val="16"/>
                      </w:rPr>
                    </w:pPr>
                    <w:r>
                      <w:rPr>
                        <w:sz w:val="16"/>
                      </w:rPr>
                      <w:t>a</w:t>
                    </w:r>
                    <w:r>
                      <w:rPr>
                        <w:spacing w:val="69"/>
                        <w:w w:val="150"/>
                        <w:sz w:val="16"/>
                      </w:rPr>
                      <w:t> </w:t>
                    </w:r>
                    <w:r>
                      <w:rPr>
                        <w:spacing w:val="-5"/>
                        <w:sz w:val="16"/>
                      </w:rPr>
                      <w:t>Rah</w:t>
                    </w:r>
                  </w:p>
                </w:txbxContent>
              </v:textbox>
              <w10:wrap type="none"/>
            </v:shape>
            <v:shape style="position:absolute;left:112;top:641;width:455;height:150" type="#_x0000_t202" id="docshape198" filled="false" stroked="false">
              <v:textbox inset="0,0,0,0">
                <w:txbxContent>
                  <w:p>
                    <w:pPr>
                      <w:spacing w:line="150" w:lineRule="exact" w:before="0"/>
                      <w:ind w:left="0" w:right="0" w:firstLine="0"/>
                      <w:jc w:val="left"/>
                      <w:rPr>
                        <w:sz w:val="15"/>
                      </w:rPr>
                    </w:pPr>
                    <w:r>
                      <w:rPr>
                        <w:sz w:val="15"/>
                      </w:rPr>
                      <w:t>Sa</w:t>
                    </w:r>
                    <w:r>
                      <w:rPr>
                        <w:spacing w:val="14"/>
                        <w:sz w:val="15"/>
                      </w:rPr>
                      <w:t> </w:t>
                    </w:r>
                    <w:r>
                      <w:rPr>
                        <w:sz w:val="15"/>
                      </w:rPr>
                      <w:t>t</w:t>
                    </w:r>
                    <w:r>
                      <w:rPr>
                        <w:spacing w:val="78"/>
                        <w:w w:val="150"/>
                        <w:sz w:val="15"/>
                      </w:rPr>
                      <w:t> </w:t>
                    </w:r>
                    <w:r>
                      <w:rPr>
                        <w:spacing w:val="-10"/>
                        <w:sz w:val="15"/>
                      </w:rPr>
                      <w:t>7</w:t>
                    </w:r>
                  </w:p>
                </w:txbxContent>
              </v:textbox>
              <w10:wrap type="none"/>
            </v:shape>
          </v:group>
        </w:pict>
      </w:r>
      <w:r>
        <w:rPr>
          <w:sz w:val="20"/>
        </w:rPr>
      </w:r>
    </w:p>
    <w:p>
      <w:pPr>
        <w:spacing w:line="240" w:lineRule="auto" w:before="0"/>
        <w:rPr>
          <w:sz w:val="20"/>
        </w:rPr>
      </w:pPr>
    </w:p>
    <w:p>
      <w:pPr>
        <w:spacing w:line="240" w:lineRule="auto" w:before="7" w:after="1"/>
        <w:rPr>
          <w:sz w:val="12"/>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9"/>
        <w:gridCol w:w="972"/>
        <w:gridCol w:w="843"/>
        <w:gridCol w:w="1112"/>
        <w:gridCol w:w="1611"/>
      </w:tblGrid>
      <w:tr>
        <w:trPr>
          <w:trHeight w:val="208" w:hRule="atLeast"/>
        </w:trPr>
        <w:tc>
          <w:tcPr>
            <w:tcW w:w="449" w:type="dxa"/>
          </w:tcPr>
          <w:p>
            <w:pPr>
              <w:pStyle w:val="TableParagraph"/>
              <w:spacing w:line="189" w:lineRule="exact"/>
              <w:ind w:left="55"/>
              <w:rPr>
                <w:sz w:val="17"/>
              </w:rPr>
            </w:pPr>
            <w:r>
              <w:rPr>
                <w:spacing w:val="-5"/>
                <w:w w:val="105"/>
                <w:sz w:val="17"/>
              </w:rPr>
              <w:t>Sun</w:t>
            </w:r>
          </w:p>
        </w:tc>
        <w:tc>
          <w:tcPr>
            <w:tcW w:w="972" w:type="dxa"/>
          </w:tcPr>
          <w:p>
            <w:pPr>
              <w:pStyle w:val="TableParagraph"/>
              <w:spacing w:line="189" w:lineRule="exact"/>
              <w:ind w:left="86"/>
              <w:rPr>
                <w:sz w:val="17"/>
              </w:rPr>
            </w:pPr>
            <w:r>
              <w:rPr>
                <w:w w:val="105"/>
                <w:sz w:val="17"/>
              </w:rPr>
              <w:t>4:</w:t>
            </w:r>
            <w:r>
              <w:rPr>
                <w:spacing w:val="-1"/>
                <w:w w:val="105"/>
                <w:sz w:val="17"/>
              </w:rPr>
              <w:t> </w:t>
            </w:r>
            <w:r>
              <w:rPr>
                <w:spacing w:val="-5"/>
                <w:w w:val="105"/>
                <w:sz w:val="17"/>
              </w:rPr>
              <w:t>47</w:t>
            </w:r>
          </w:p>
        </w:tc>
        <w:tc>
          <w:tcPr>
            <w:tcW w:w="843" w:type="dxa"/>
          </w:tcPr>
          <w:p>
            <w:pPr>
              <w:pStyle w:val="TableParagraph"/>
              <w:spacing w:line="189" w:lineRule="exact"/>
              <w:ind w:right="99"/>
              <w:jc w:val="right"/>
              <w:rPr>
                <w:sz w:val="19"/>
              </w:rPr>
            </w:pPr>
            <w:r>
              <w:rPr>
                <w:spacing w:val="-5"/>
                <w:sz w:val="19"/>
              </w:rPr>
              <w:t>Mon</w:t>
            </w:r>
          </w:p>
        </w:tc>
        <w:tc>
          <w:tcPr>
            <w:tcW w:w="1112" w:type="dxa"/>
          </w:tcPr>
          <w:p>
            <w:pPr>
              <w:pStyle w:val="TableParagraph"/>
              <w:spacing w:line="189" w:lineRule="exact"/>
              <w:ind w:left="102"/>
              <w:rPr>
                <w:sz w:val="19"/>
              </w:rPr>
            </w:pPr>
            <w:r>
              <w:rPr>
                <w:spacing w:val="-4"/>
                <w:w w:val="110"/>
                <w:sz w:val="19"/>
              </w:rPr>
              <w:t>29:52</w:t>
            </w:r>
          </w:p>
        </w:tc>
        <w:tc>
          <w:tcPr>
            <w:tcW w:w="1611" w:type="dxa"/>
          </w:tcPr>
          <w:p>
            <w:pPr>
              <w:pStyle w:val="TableParagraph"/>
              <w:tabs>
                <w:tab w:pos="1068" w:val="left" w:leader="none"/>
              </w:tabs>
              <w:spacing w:line="189" w:lineRule="exact"/>
              <w:ind w:left="521"/>
              <w:rPr>
                <w:sz w:val="21"/>
              </w:rPr>
            </w:pPr>
            <w:r>
              <w:rPr>
                <w:spacing w:val="-5"/>
                <w:w w:val="105"/>
                <w:sz w:val="21"/>
              </w:rPr>
              <w:t>Nar</w:t>
            </w:r>
            <w:r>
              <w:rPr>
                <w:sz w:val="21"/>
              </w:rPr>
              <w:tab/>
            </w:r>
            <w:r>
              <w:rPr>
                <w:spacing w:val="-4"/>
                <w:w w:val="105"/>
                <w:sz w:val="21"/>
              </w:rPr>
              <w:t>13:9</w:t>
            </w:r>
          </w:p>
        </w:tc>
      </w:tr>
      <w:tr>
        <w:trPr>
          <w:trHeight w:val="210" w:hRule="atLeast"/>
        </w:trPr>
        <w:tc>
          <w:tcPr>
            <w:tcW w:w="449" w:type="dxa"/>
          </w:tcPr>
          <w:p>
            <w:pPr>
              <w:pStyle w:val="TableParagraph"/>
              <w:spacing w:line="190" w:lineRule="exact"/>
              <w:ind w:left="62"/>
              <w:rPr>
                <w:rFonts w:ascii="Consolas"/>
                <w:sz w:val="20"/>
              </w:rPr>
            </w:pPr>
            <w:r>
              <w:rPr>
                <w:rFonts w:ascii="Consolas"/>
                <w:spacing w:val="-5"/>
                <w:sz w:val="20"/>
              </w:rPr>
              <w:t>Mer</w:t>
            </w:r>
          </w:p>
        </w:tc>
        <w:tc>
          <w:tcPr>
            <w:tcW w:w="972" w:type="dxa"/>
          </w:tcPr>
          <w:p>
            <w:pPr>
              <w:pStyle w:val="TableParagraph"/>
              <w:spacing w:line="190" w:lineRule="exact"/>
              <w:ind w:left="96"/>
              <w:rPr>
                <w:rFonts w:ascii="Consolas"/>
                <w:sz w:val="20"/>
              </w:rPr>
            </w:pPr>
            <w:r>
              <w:rPr>
                <w:rFonts w:ascii="Consolas"/>
                <w:spacing w:val="-5"/>
                <w:w w:val="90"/>
                <w:sz w:val="20"/>
              </w:rPr>
              <w:t>l:0</w:t>
            </w:r>
          </w:p>
        </w:tc>
        <w:tc>
          <w:tcPr>
            <w:tcW w:w="843" w:type="dxa"/>
          </w:tcPr>
          <w:p>
            <w:pPr>
              <w:pStyle w:val="TableParagraph"/>
              <w:spacing w:line="190" w:lineRule="exact"/>
              <w:ind w:right="151"/>
              <w:jc w:val="right"/>
              <w:rPr>
                <w:sz w:val="21"/>
              </w:rPr>
            </w:pPr>
            <w:r>
              <w:rPr>
                <w:spacing w:val="-5"/>
                <w:sz w:val="21"/>
              </w:rPr>
              <w:t>Jup</w:t>
            </w:r>
          </w:p>
        </w:tc>
        <w:tc>
          <w:tcPr>
            <w:tcW w:w="1112" w:type="dxa"/>
          </w:tcPr>
          <w:p>
            <w:pPr>
              <w:pStyle w:val="TableParagraph"/>
              <w:spacing w:line="190" w:lineRule="exact"/>
              <w:ind w:left="106"/>
              <w:rPr>
                <w:sz w:val="21"/>
              </w:rPr>
            </w:pPr>
            <w:r>
              <w:rPr>
                <w:spacing w:val="-4"/>
                <w:sz w:val="21"/>
              </w:rPr>
              <w:t>19:9</w:t>
            </w:r>
          </w:p>
        </w:tc>
        <w:tc>
          <w:tcPr>
            <w:tcW w:w="1611" w:type="dxa"/>
          </w:tcPr>
          <w:p>
            <w:pPr>
              <w:pStyle w:val="TableParagraph"/>
              <w:tabs>
                <w:tab w:pos="1063" w:val="left" w:leader="none"/>
              </w:tabs>
              <w:spacing w:line="190" w:lineRule="exact"/>
              <w:ind w:left="524"/>
              <w:rPr>
                <w:sz w:val="21"/>
              </w:rPr>
            </w:pPr>
            <w:r>
              <w:rPr>
                <w:spacing w:val="-5"/>
                <w:sz w:val="21"/>
              </w:rPr>
              <w:t>Ven</w:t>
            </w:r>
            <w:r>
              <w:rPr>
                <w:sz w:val="21"/>
              </w:rPr>
              <w:tab/>
            </w:r>
            <w:r>
              <w:rPr>
                <w:spacing w:val="-4"/>
                <w:sz w:val="21"/>
              </w:rPr>
              <w:t>6:42</w:t>
            </w:r>
          </w:p>
        </w:tc>
      </w:tr>
      <w:tr>
        <w:trPr>
          <w:trHeight w:val="201" w:hRule="atLeast"/>
        </w:trPr>
        <w:tc>
          <w:tcPr>
            <w:tcW w:w="449" w:type="dxa"/>
          </w:tcPr>
          <w:p>
            <w:pPr>
              <w:pStyle w:val="TableParagraph"/>
              <w:spacing w:line="182" w:lineRule="exact"/>
              <w:ind w:left="54"/>
              <w:rPr>
                <w:sz w:val="21"/>
              </w:rPr>
            </w:pPr>
            <w:r>
              <w:rPr>
                <w:spacing w:val="-5"/>
                <w:w w:val="105"/>
                <w:sz w:val="21"/>
              </w:rPr>
              <w:t>Sat</w:t>
            </w:r>
          </w:p>
        </w:tc>
        <w:tc>
          <w:tcPr>
            <w:tcW w:w="972" w:type="dxa"/>
          </w:tcPr>
          <w:p>
            <w:pPr>
              <w:pStyle w:val="TableParagraph"/>
              <w:spacing w:line="182" w:lineRule="exact"/>
              <w:ind w:left="90"/>
              <w:rPr>
                <w:sz w:val="21"/>
              </w:rPr>
            </w:pPr>
            <w:r>
              <w:rPr>
                <w:w w:val="95"/>
                <w:sz w:val="21"/>
              </w:rPr>
              <w:t>21:</w:t>
            </w:r>
            <w:r>
              <w:rPr>
                <w:spacing w:val="-21"/>
                <w:w w:val="95"/>
                <w:sz w:val="21"/>
              </w:rPr>
              <w:t> </w:t>
            </w:r>
            <w:r>
              <w:rPr>
                <w:spacing w:val="-7"/>
                <w:w w:val="95"/>
                <w:sz w:val="21"/>
              </w:rPr>
              <w:t>10</w:t>
            </w:r>
          </w:p>
        </w:tc>
        <w:tc>
          <w:tcPr>
            <w:tcW w:w="843" w:type="dxa"/>
          </w:tcPr>
          <w:p>
            <w:pPr>
              <w:pStyle w:val="TableParagraph"/>
              <w:spacing w:line="182" w:lineRule="exact"/>
              <w:ind w:right="104"/>
              <w:jc w:val="right"/>
              <w:rPr>
                <w:sz w:val="21"/>
              </w:rPr>
            </w:pPr>
            <w:r>
              <w:rPr>
                <w:spacing w:val="-5"/>
                <w:w w:val="105"/>
                <w:sz w:val="21"/>
              </w:rPr>
              <w:t>Rah</w:t>
            </w:r>
          </w:p>
        </w:tc>
        <w:tc>
          <w:tcPr>
            <w:tcW w:w="1112" w:type="dxa"/>
          </w:tcPr>
          <w:p>
            <w:pPr>
              <w:pStyle w:val="TableParagraph"/>
              <w:spacing w:line="182" w:lineRule="exact"/>
              <w:ind w:left="104"/>
              <w:rPr>
                <w:sz w:val="21"/>
              </w:rPr>
            </w:pPr>
            <w:r>
              <w:rPr>
                <w:spacing w:val="-4"/>
                <w:sz w:val="21"/>
              </w:rPr>
              <w:t>8:12</w:t>
            </w:r>
          </w:p>
        </w:tc>
        <w:tc>
          <w:tcPr>
            <w:tcW w:w="1611" w:type="dxa"/>
          </w:tcPr>
          <w:p>
            <w:pPr>
              <w:pStyle w:val="TableParagraph"/>
              <w:tabs>
                <w:tab w:pos="1066" w:val="left" w:leader="none"/>
              </w:tabs>
              <w:spacing w:line="182" w:lineRule="exact"/>
              <w:ind w:left="521"/>
              <w:rPr>
                <w:sz w:val="21"/>
              </w:rPr>
            </w:pPr>
            <w:r>
              <w:rPr>
                <w:spacing w:val="-5"/>
                <w:w w:val="105"/>
                <w:sz w:val="21"/>
              </w:rPr>
              <w:t>Ket</w:t>
            </w:r>
            <w:r>
              <w:rPr>
                <w:sz w:val="21"/>
              </w:rPr>
              <w:tab/>
            </w:r>
            <w:r>
              <w:rPr>
                <w:spacing w:val="-4"/>
                <w:w w:val="105"/>
                <w:sz w:val="21"/>
              </w:rPr>
              <w:t>8:12</w:t>
            </w:r>
          </w:p>
        </w:tc>
      </w:tr>
      <w:tr>
        <w:trPr>
          <w:trHeight w:val="211" w:hRule="atLeast"/>
        </w:trPr>
        <w:tc>
          <w:tcPr>
            <w:tcW w:w="449" w:type="dxa"/>
          </w:tcPr>
          <w:p>
            <w:pPr>
              <w:pStyle w:val="TableParagraph"/>
              <w:spacing w:line="192" w:lineRule="exact"/>
              <w:ind w:left="50"/>
              <w:rPr>
                <w:sz w:val="21"/>
              </w:rPr>
            </w:pPr>
            <w:r>
              <w:rPr>
                <w:spacing w:val="-5"/>
                <w:sz w:val="21"/>
              </w:rPr>
              <w:t>Ura</w:t>
            </w:r>
          </w:p>
        </w:tc>
        <w:tc>
          <w:tcPr>
            <w:tcW w:w="972" w:type="dxa"/>
          </w:tcPr>
          <w:p>
            <w:pPr>
              <w:pStyle w:val="TableParagraph"/>
              <w:spacing w:line="192" w:lineRule="exact"/>
              <w:ind w:left="90"/>
              <w:rPr>
                <w:sz w:val="21"/>
              </w:rPr>
            </w:pPr>
            <w:r>
              <w:rPr>
                <w:spacing w:val="-2"/>
                <w:sz w:val="21"/>
              </w:rPr>
              <w:t>27:44</w:t>
            </w:r>
          </w:p>
        </w:tc>
        <w:tc>
          <w:tcPr>
            <w:tcW w:w="843" w:type="dxa"/>
          </w:tcPr>
          <w:p>
            <w:pPr>
              <w:pStyle w:val="TableParagraph"/>
              <w:spacing w:line="192" w:lineRule="exact"/>
              <w:ind w:right="113"/>
              <w:jc w:val="right"/>
              <w:rPr>
                <w:sz w:val="21"/>
              </w:rPr>
            </w:pPr>
            <w:r>
              <w:rPr>
                <w:spacing w:val="-5"/>
                <w:sz w:val="21"/>
              </w:rPr>
              <w:t>Nep</w:t>
            </w:r>
          </w:p>
        </w:tc>
        <w:tc>
          <w:tcPr>
            <w:tcW w:w="1112" w:type="dxa"/>
          </w:tcPr>
          <w:p>
            <w:pPr>
              <w:pStyle w:val="TableParagraph"/>
              <w:spacing w:line="192" w:lineRule="exact"/>
              <w:ind w:left="106"/>
              <w:rPr>
                <w:sz w:val="21"/>
              </w:rPr>
            </w:pPr>
            <w:r>
              <w:rPr>
                <w:spacing w:val="-2"/>
                <w:sz w:val="21"/>
              </w:rPr>
              <w:t>12:24</w:t>
            </w:r>
          </w:p>
        </w:tc>
        <w:tc>
          <w:tcPr>
            <w:tcW w:w="1611" w:type="dxa"/>
          </w:tcPr>
          <w:p>
            <w:pPr>
              <w:pStyle w:val="TableParagraph"/>
              <w:tabs>
                <w:tab w:pos="1074" w:val="left" w:leader="none"/>
              </w:tabs>
              <w:spacing w:line="192" w:lineRule="exact"/>
              <w:ind w:left="521"/>
              <w:rPr>
                <w:sz w:val="21"/>
              </w:rPr>
            </w:pPr>
            <w:r>
              <w:rPr>
                <w:spacing w:val="-5"/>
                <w:sz w:val="21"/>
              </w:rPr>
              <w:t>Plu</w:t>
            </w:r>
            <w:r>
              <w:rPr>
                <w:sz w:val="21"/>
              </w:rPr>
              <w:tab/>
            </w:r>
            <w:r>
              <w:rPr>
                <w:spacing w:val="-2"/>
                <w:sz w:val="21"/>
              </w:rPr>
              <w:t>18:59</w:t>
            </w:r>
          </w:p>
        </w:tc>
      </w:tr>
    </w:tbl>
    <w:p>
      <w:pPr>
        <w:spacing w:line="240" w:lineRule="auto" w:before="4"/>
        <w:rPr>
          <w:sz w:val="8"/>
        </w:rPr>
      </w:pPr>
    </w:p>
    <w:p>
      <w:pPr>
        <w:pStyle w:val="BodyText"/>
        <w:spacing w:line="218" w:lineRule="auto" w:before="112"/>
        <w:ind w:left="250" w:right="183" w:hanging="1"/>
      </w:pPr>
      <w:r>
        <w:rPr>
          <w:w w:val="95"/>
        </w:rPr>
        <w:t>Question is asked for the husband therefore</w:t>
      </w:r>
      <w:r>
        <w:rPr>
          <w:spacing w:val="25"/>
        </w:rPr>
        <w:t> </w:t>
      </w:r>
      <w:r>
        <w:rPr>
          <w:w w:val="95"/>
        </w:rPr>
        <w:t>we will revolve </w:t>
      </w:r>
      <w:r>
        <w:rPr/>
        <w:t>the</w:t>
      </w:r>
      <w:r>
        <w:rPr>
          <w:spacing w:val="-16"/>
        </w:rPr>
        <w:t> </w:t>
      </w:r>
      <w:r>
        <w:rPr/>
        <w:t>Horoscope</w:t>
      </w:r>
      <w:r>
        <w:rPr>
          <w:spacing w:val="-1"/>
        </w:rPr>
        <w:t> </w:t>
      </w:r>
      <w:r>
        <w:rPr/>
        <w:t>from</w:t>
      </w:r>
      <w:r>
        <w:rPr>
          <w:spacing w:val="-15"/>
        </w:rPr>
        <w:t> </w:t>
      </w:r>
      <w:r>
        <w:rPr/>
        <w:t>7th</w:t>
      </w:r>
      <w:r>
        <w:rPr>
          <w:spacing w:val="-16"/>
        </w:rPr>
        <w:t> </w:t>
      </w:r>
      <w:r>
        <w:rPr/>
        <w:t>House which</w:t>
      </w:r>
      <w:r>
        <w:rPr>
          <w:spacing w:val="-12"/>
        </w:rPr>
        <w:t> </w:t>
      </w:r>
      <w:r>
        <w:rPr/>
        <w:t>signifies</w:t>
      </w:r>
      <w:r>
        <w:rPr>
          <w:spacing w:val="-12"/>
        </w:rPr>
        <w:t> </w:t>
      </w:r>
      <w:r>
        <w:rPr/>
        <w:t>husband.</w:t>
      </w:r>
    </w:p>
    <w:p>
      <w:pPr>
        <w:spacing w:after="0" w:line="218" w:lineRule="auto"/>
        <w:sectPr>
          <w:pgSz w:w="6610" w:h="11230"/>
          <w:pgMar w:header="0" w:footer="191" w:top="200" w:bottom="380" w:left="40" w:right="180"/>
        </w:sectPr>
      </w:pPr>
    </w:p>
    <w:p>
      <w:pPr>
        <w:tabs>
          <w:tab w:pos="3287" w:val="left" w:leader="none"/>
        </w:tabs>
        <w:spacing w:before="25"/>
        <w:ind w:left="1381" w:right="0" w:firstLine="0"/>
        <w:jc w:val="left"/>
        <w:rPr>
          <w:sz w:val="22"/>
        </w:rPr>
      </w:pPr>
      <w:r>
        <w:rPr>
          <w:spacing w:val="-2"/>
          <w:sz w:val="22"/>
        </w:rPr>
        <w:t>LAGNA</w:t>
      </w:r>
      <w:r>
        <w:rPr>
          <w:sz w:val="22"/>
        </w:rPr>
        <w:tab/>
      </w:r>
      <w:r>
        <w:rPr>
          <w:position w:val="2"/>
          <w:sz w:val="22"/>
        </w:rPr>
        <w:t>NIRAYANA</w:t>
      </w:r>
      <w:r>
        <w:rPr>
          <w:spacing w:val="14"/>
          <w:position w:val="2"/>
          <w:sz w:val="22"/>
        </w:rPr>
        <w:t> </w:t>
      </w:r>
      <w:r>
        <w:rPr>
          <w:position w:val="2"/>
          <w:sz w:val="22"/>
        </w:rPr>
        <w:t>BHAVA</w:t>
      </w:r>
      <w:r>
        <w:rPr>
          <w:spacing w:val="10"/>
          <w:position w:val="2"/>
          <w:sz w:val="22"/>
        </w:rPr>
        <w:t> </w:t>
      </w:r>
      <w:r>
        <w:rPr>
          <w:spacing w:val="-2"/>
          <w:position w:val="2"/>
          <w:sz w:val="22"/>
        </w:rPr>
        <w:t>CHALIT</w:t>
      </w:r>
    </w:p>
    <w:p>
      <w:pPr>
        <w:spacing w:line="240" w:lineRule="auto"/>
        <w:ind w:left="364" w:right="0" w:firstLine="0"/>
        <w:rPr>
          <w:sz w:val="20"/>
        </w:rPr>
      </w:pPr>
      <w:r>
        <w:rPr>
          <w:sz w:val="20"/>
        </w:rPr>
        <w:pict>
          <v:group style="width:274.6pt;height:136.8pt;mso-position-horizontal-relative:char;mso-position-vertical-relative:line" id="docshapegroup199" coordorigin="0,0" coordsize="5492,2736">
            <v:shape style="position:absolute;left:24;top:30;width:2656;height:2679" type="#_x0000_t75" id="docshape200" stroked="false">
              <v:imagedata r:id="rId104" o:title=""/>
            </v:shape>
            <v:line style="position:absolute" from="7,2736" to="7,0" stroked="true" strokeweight=".72pt" strokecolor="#000000">
              <v:stroke dashstyle="solid"/>
            </v:line>
            <v:shape style="position:absolute;left:2784;top:30;width:2667;height:2679" type="#_x0000_t75" id="docshape201" stroked="false">
              <v:imagedata r:id="rId105" o:title=""/>
            </v:shape>
            <v:line style="position:absolute" from="5484,2736" to="5484,0" stroked="true" strokeweight=".72pt" strokecolor="#000000">
              <v:stroke dashstyle="solid"/>
            </v:line>
            <v:line style="position:absolute" from="0,7" to="5491,7" stroked="true" strokeweight=".72pt" strokecolor="#000000">
              <v:stroke dashstyle="solid"/>
            </v:line>
            <v:line style="position:absolute" from="0,2729" to="5491,2729" stroked="true" strokeweight=".72pt" strokecolor="#000000">
              <v:stroke dashstyle="solid"/>
            </v:line>
            <v:line style="position:absolute" from="2686,2736" to="2686,0" stroked="true" strokeweight=".72pt" strokecolor="#000000">
              <v:stroke dashstyle="solid"/>
            </v:line>
            <v:shape style="position:absolute;left:3977;top:1794;width:308;height:392" type="#_x0000_t202" id="docshape202" filled="false" stroked="false">
              <v:textbox inset="0,0,0,0">
                <w:txbxContent>
                  <w:p>
                    <w:pPr>
                      <w:spacing w:line="178" w:lineRule="exact" w:before="0"/>
                      <w:ind w:left="20" w:right="0" w:firstLine="0"/>
                      <w:jc w:val="left"/>
                      <w:rPr>
                        <w:sz w:val="19"/>
                      </w:rPr>
                    </w:pPr>
                    <w:r>
                      <w:rPr>
                        <w:spacing w:val="-5"/>
                        <w:sz w:val="19"/>
                      </w:rPr>
                      <w:t>Sun</w:t>
                    </w:r>
                  </w:p>
                  <w:p>
                    <w:pPr>
                      <w:spacing w:line="213" w:lineRule="exact" w:before="0"/>
                      <w:ind w:left="0" w:right="0" w:firstLine="0"/>
                      <w:jc w:val="left"/>
                      <w:rPr>
                        <w:sz w:val="19"/>
                      </w:rPr>
                    </w:pPr>
                    <w:r>
                      <w:rPr>
                        <w:w w:val="70"/>
                        <w:sz w:val="19"/>
                      </w:rPr>
                      <w:t>M</w:t>
                    </w:r>
                    <w:r>
                      <w:rPr>
                        <w:spacing w:val="-5"/>
                        <w:w w:val="70"/>
                        <w:sz w:val="19"/>
                      </w:rPr>
                      <w:t> </w:t>
                    </w:r>
                    <w:r>
                      <w:rPr>
                        <w:spacing w:val="-5"/>
                        <w:w w:val="90"/>
                        <w:sz w:val="19"/>
                      </w:rPr>
                      <w:t>er</w:t>
                    </w:r>
                  </w:p>
                </w:txbxContent>
              </v:textbox>
              <w10:wrap type="none"/>
            </v:shape>
            <v:shape style="position:absolute;left:4663;top:1135;width:278;height:399" type="#_x0000_t202" id="docshape203" filled="false" stroked="false">
              <v:textbox inset="0,0,0,0">
                <w:txbxContent>
                  <w:p>
                    <w:pPr>
                      <w:spacing w:line="179" w:lineRule="exact" w:before="0"/>
                      <w:ind w:left="0" w:right="0" w:firstLine="0"/>
                      <w:jc w:val="left"/>
                      <w:rPr>
                        <w:rFonts w:ascii="Consolas"/>
                        <w:sz w:val="18"/>
                      </w:rPr>
                    </w:pPr>
                    <w:r>
                      <w:rPr>
                        <w:rFonts w:ascii="Consolas"/>
                        <w:spacing w:val="-6"/>
                        <w:w w:val="95"/>
                        <w:sz w:val="18"/>
                      </w:rPr>
                      <w:t>Mar</w:t>
                    </w:r>
                  </w:p>
                  <w:p>
                    <w:pPr>
                      <w:spacing w:before="8"/>
                      <w:ind w:left="7" w:right="0" w:firstLine="0"/>
                      <w:jc w:val="left"/>
                      <w:rPr>
                        <w:rFonts w:ascii="Consolas"/>
                        <w:sz w:val="18"/>
                      </w:rPr>
                    </w:pPr>
                    <w:r>
                      <w:rPr>
                        <w:rFonts w:ascii="Consolas"/>
                        <w:spacing w:val="-9"/>
                        <w:w w:val="95"/>
                        <w:sz w:val="18"/>
                      </w:rPr>
                      <w:t>Ke1</w:t>
                    </w:r>
                  </w:p>
                </w:txbxContent>
              </v:textbox>
              <w10:wrap type="none"/>
            </v:shape>
            <v:shape style="position:absolute;left:3293;top:1393;width:315;height:180" type="#_x0000_t202" id="docshape204"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896;top:2430;width:295;height:180" type="#_x0000_t202" id="docshape205"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91;top:1796;width:471;height:403" type="#_x0000_t202" id="docshape206" filled="false" stroked="false">
              <v:textbox inset="0,0,0,0">
                <w:txbxContent>
                  <w:p>
                    <w:pPr>
                      <w:spacing w:line="183" w:lineRule="exact" w:before="0"/>
                      <w:ind w:left="30" w:right="0" w:firstLine="0"/>
                      <w:jc w:val="left"/>
                      <w:rPr>
                        <w:sz w:val="18"/>
                      </w:rPr>
                    </w:pPr>
                    <w:r>
                      <w:rPr>
                        <w:spacing w:val="-5"/>
                        <w:sz w:val="18"/>
                      </w:rPr>
                      <w:t>Jup</w:t>
                    </w:r>
                  </w:p>
                  <w:p>
                    <w:pPr>
                      <w:spacing w:line="204" w:lineRule="exact" w:before="14"/>
                      <w:ind w:left="0" w:right="0" w:firstLine="0"/>
                      <w:jc w:val="left"/>
                      <w:rPr>
                        <w:sz w:val="17"/>
                      </w:rPr>
                    </w:pPr>
                    <w:r>
                      <w:rPr>
                        <w:sz w:val="17"/>
                      </w:rPr>
                      <w:t>Rah</w:t>
                    </w:r>
                    <w:r>
                      <w:rPr>
                        <w:spacing w:val="75"/>
                        <w:sz w:val="17"/>
                      </w:rPr>
                      <w:t> </w:t>
                    </w:r>
                    <w:r>
                      <w:rPr>
                        <w:spacing w:val="-10"/>
                        <w:sz w:val="17"/>
                      </w:rPr>
                      <w:t>^</w:t>
                    </w:r>
                  </w:p>
                </w:txbxContent>
              </v:textbox>
              <w10:wrap type="none"/>
            </v:shape>
            <v:shape style="position:absolute;left:554;top:1264;width:253;height:190" type="#_x0000_t202" id="docshape207"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2303;top:484;width:284;height:384" type="#_x0000_t202" id="docshape208" filled="false" stroked="false">
              <v:textbox inset="0,0,0,0">
                <w:txbxContent>
                  <w:p>
                    <w:pPr>
                      <w:spacing w:line="143" w:lineRule="exact" w:before="0"/>
                      <w:ind w:left="2" w:right="0" w:firstLine="0"/>
                      <w:jc w:val="left"/>
                      <w:rPr>
                        <w:sz w:val="14"/>
                      </w:rPr>
                    </w:pPr>
                    <w:r>
                      <w:rPr>
                        <w:spacing w:val="-5"/>
                        <w:w w:val="105"/>
                        <w:sz w:val="14"/>
                      </w:rPr>
                      <w:t>Mar</w:t>
                    </w:r>
                  </w:p>
                  <w:p>
                    <w:pPr>
                      <w:spacing w:line="204" w:lineRule="exact" w:before="36"/>
                      <w:ind w:left="0" w:right="0" w:firstLine="0"/>
                      <w:jc w:val="left"/>
                      <w:rPr>
                        <w:sz w:val="17"/>
                      </w:rPr>
                    </w:pPr>
                    <w:r>
                      <w:rPr>
                        <w:sz w:val="17"/>
                      </w:rPr>
                      <w:t>Ke</w:t>
                    </w:r>
                    <w:r>
                      <w:rPr>
                        <w:spacing w:val="-6"/>
                        <w:sz w:val="17"/>
                      </w:rPr>
                      <w:t> </w:t>
                    </w:r>
                    <w:r>
                      <w:rPr>
                        <w:spacing w:val="-10"/>
                        <w:sz w:val="17"/>
                      </w:rPr>
                      <w:t>t</w:t>
                    </w:r>
                  </w:p>
                </w:txbxContent>
              </v:textbox>
              <w10:wrap type="none"/>
            </v:shape>
          </v:group>
        </w:pict>
      </w:r>
      <w:r>
        <w:rPr>
          <w:sz w:val="20"/>
        </w:rPr>
      </w:r>
    </w:p>
    <w:p>
      <w:pPr>
        <w:tabs>
          <w:tab w:pos="1981" w:val="left" w:leader="none"/>
          <w:tab w:pos="4054" w:val="left" w:leader="none"/>
          <w:tab w:pos="4596" w:val="left" w:leader="none"/>
        </w:tabs>
        <w:spacing w:line="232" w:lineRule="exact" w:before="53"/>
        <w:ind w:left="183" w:right="0" w:firstLine="0"/>
        <w:jc w:val="left"/>
        <w:rPr>
          <w:sz w:val="21"/>
        </w:rPr>
      </w:pPr>
      <w:r>
        <w:rPr>
          <w:sz w:val="21"/>
        </w:rPr>
        <w:t>Sun</w:t>
      </w:r>
      <w:r>
        <w:rPr>
          <w:spacing w:val="38"/>
          <w:sz w:val="21"/>
        </w:rPr>
        <w:t>  </w:t>
      </w:r>
      <w:r>
        <w:rPr>
          <w:spacing w:val="-4"/>
          <w:sz w:val="21"/>
        </w:rPr>
        <w:t>4:47</w:t>
      </w:r>
      <w:r>
        <w:rPr>
          <w:sz w:val="21"/>
        </w:rPr>
        <w:tab/>
        <w:t>Non</w:t>
      </w:r>
      <w:r>
        <w:rPr>
          <w:spacing w:val="43"/>
          <w:sz w:val="21"/>
        </w:rPr>
        <w:t>  </w:t>
      </w:r>
      <w:r>
        <w:rPr>
          <w:spacing w:val="-2"/>
          <w:sz w:val="21"/>
        </w:rPr>
        <w:t>29:52</w:t>
      </w:r>
      <w:r>
        <w:rPr>
          <w:sz w:val="21"/>
        </w:rPr>
        <w:tab/>
      </w:r>
      <w:r>
        <w:rPr>
          <w:spacing w:val="-5"/>
          <w:sz w:val="21"/>
        </w:rPr>
        <w:t>Nar</w:t>
      </w:r>
      <w:r>
        <w:rPr>
          <w:sz w:val="21"/>
        </w:rPr>
        <w:tab/>
      </w:r>
      <w:r>
        <w:rPr>
          <w:spacing w:val="-4"/>
          <w:sz w:val="21"/>
        </w:rPr>
        <w:t>13:9</w:t>
      </w:r>
    </w:p>
    <w:p>
      <w:pPr>
        <w:tabs>
          <w:tab w:pos="1980" w:val="left" w:leader="none"/>
          <w:tab w:pos="2528" w:val="left" w:leader="none"/>
          <w:tab w:pos="4057" w:val="left" w:leader="none"/>
          <w:tab w:pos="4597" w:val="left" w:leader="none"/>
        </w:tabs>
        <w:spacing w:line="207" w:lineRule="exact" w:before="0"/>
        <w:ind w:left="172" w:right="0" w:firstLine="0"/>
        <w:jc w:val="left"/>
        <w:rPr>
          <w:sz w:val="21"/>
        </w:rPr>
      </w:pPr>
      <w:r>
        <w:rPr>
          <w:sz w:val="21"/>
        </w:rPr>
        <w:t>Mer</w:t>
      </w:r>
      <w:r>
        <w:rPr>
          <w:spacing w:val="75"/>
          <w:w w:val="150"/>
          <w:sz w:val="21"/>
        </w:rPr>
        <w:t> </w:t>
      </w:r>
      <w:r>
        <w:rPr>
          <w:spacing w:val="-5"/>
          <w:sz w:val="21"/>
        </w:rPr>
        <w:t>1:0</w:t>
      </w:r>
      <w:r>
        <w:rPr>
          <w:sz w:val="21"/>
        </w:rPr>
        <w:tab/>
      </w:r>
      <w:r>
        <w:rPr>
          <w:spacing w:val="-5"/>
          <w:sz w:val="21"/>
        </w:rPr>
        <w:t>Jup</w:t>
      </w:r>
      <w:r>
        <w:rPr>
          <w:sz w:val="21"/>
        </w:rPr>
        <w:tab/>
      </w:r>
      <w:r>
        <w:rPr>
          <w:spacing w:val="-4"/>
          <w:sz w:val="21"/>
        </w:rPr>
        <w:t>19:9</w:t>
      </w:r>
      <w:r>
        <w:rPr>
          <w:sz w:val="21"/>
        </w:rPr>
        <w:tab/>
      </w:r>
      <w:r>
        <w:rPr>
          <w:spacing w:val="-5"/>
          <w:sz w:val="21"/>
        </w:rPr>
        <w:t>Ven</w:t>
      </w:r>
      <w:r>
        <w:rPr>
          <w:sz w:val="21"/>
        </w:rPr>
        <w:tab/>
      </w:r>
      <w:r>
        <w:rPr>
          <w:spacing w:val="-4"/>
          <w:sz w:val="21"/>
        </w:rPr>
        <w:t>6:42</w:t>
      </w:r>
    </w:p>
    <w:p>
      <w:pPr>
        <w:tabs>
          <w:tab w:pos="673" w:val="left" w:leader="none"/>
          <w:tab w:pos="1981" w:val="left" w:leader="none"/>
          <w:tab w:pos="2520" w:val="left" w:leader="none"/>
          <w:tab w:pos="4054" w:val="left" w:leader="none"/>
          <w:tab w:pos="4596" w:val="left" w:leader="none"/>
        </w:tabs>
        <w:spacing w:line="202" w:lineRule="exact" w:before="0"/>
        <w:ind w:left="183" w:right="0" w:firstLine="0"/>
        <w:jc w:val="left"/>
        <w:rPr>
          <w:sz w:val="21"/>
        </w:rPr>
      </w:pPr>
      <w:r>
        <w:rPr>
          <w:spacing w:val="-5"/>
          <w:w w:val="105"/>
          <w:sz w:val="21"/>
        </w:rPr>
        <w:t>Sat</w:t>
      </w:r>
      <w:r>
        <w:rPr>
          <w:sz w:val="21"/>
        </w:rPr>
        <w:tab/>
      </w:r>
      <w:r>
        <w:rPr>
          <w:spacing w:val="-2"/>
          <w:w w:val="105"/>
          <w:sz w:val="21"/>
        </w:rPr>
        <w:t>21:10</w:t>
      </w:r>
      <w:r>
        <w:rPr>
          <w:sz w:val="21"/>
        </w:rPr>
        <w:tab/>
      </w:r>
      <w:r>
        <w:rPr>
          <w:spacing w:val="-5"/>
          <w:w w:val="105"/>
          <w:sz w:val="21"/>
        </w:rPr>
        <w:t>Rah</w:t>
      </w:r>
      <w:r>
        <w:rPr>
          <w:sz w:val="21"/>
        </w:rPr>
        <w:tab/>
      </w:r>
      <w:r>
        <w:rPr>
          <w:spacing w:val="-4"/>
          <w:w w:val="105"/>
          <w:sz w:val="21"/>
        </w:rPr>
        <w:t>8:12</w:t>
      </w:r>
      <w:r>
        <w:rPr>
          <w:sz w:val="21"/>
        </w:rPr>
        <w:tab/>
      </w:r>
      <w:r>
        <w:rPr>
          <w:spacing w:val="-5"/>
          <w:w w:val="105"/>
          <w:sz w:val="21"/>
        </w:rPr>
        <w:t>Ket</w:t>
      </w:r>
      <w:r>
        <w:rPr>
          <w:sz w:val="21"/>
        </w:rPr>
        <w:tab/>
      </w:r>
      <w:r>
        <w:rPr>
          <w:spacing w:val="-4"/>
          <w:w w:val="105"/>
          <w:sz w:val="21"/>
        </w:rPr>
        <w:t>B:12</w:t>
      </w:r>
    </w:p>
    <w:p>
      <w:pPr>
        <w:tabs>
          <w:tab w:pos="1975" w:val="left" w:leader="none"/>
          <w:tab w:pos="2528" w:val="left" w:leader="none"/>
          <w:tab w:pos="4054" w:val="left" w:leader="none"/>
          <w:tab w:pos="4601" w:val="left" w:leader="none"/>
        </w:tabs>
        <w:spacing w:line="226" w:lineRule="exact" w:before="0"/>
        <w:ind w:left="172" w:right="0" w:firstLine="0"/>
        <w:jc w:val="left"/>
        <w:rPr>
          <w:sz w:val="21"/>
        </w:rPr>
      </w:pPr>
      <w:r>
        <w:rPr>
          <w:sz w:val="21"/>
        </w:rPr>
        <w:t>Ura</w:t>
      </w:r>
      <w:r>
        <w:rPr>
          <w:spacing w:val="47"/>
          <w:sz w:val="21"/>
        </w:rPr>
        <w:t>  </w:t>
      </w:r>
      <w:r>
        <w:rPr>
          <w:spacing w:val="-2"/>
          <w:sz w:val="21"/>
        </w:rPr>
        <w:t>27:44</w:t>
      </w:r>
      <w:r>
        <w:rPr>
          <w:sz w:val="21"/>
        </w:rPr>
        <w:tab/>
      </w:r>
      <w:r>
        <w:rPr>
          <w:spacing w:val="-5"/>
          <w:sz w:val="21"/>
        </w:rPr>
        <w:t>Nep</w:t>
      </w:r>
      <w:r>
        <w:rPr>
          <w:sz w:val="21"/>
        </w:rPr>
        <w:tab/>
      </w:r>
      <w:r>
        <w:rPr>
          <w:spacing w:val="-2"/>
          <w:sz w:val="21"/>
        </w:rPr>
        <w:t>12:24</w:t>
      </w:r>
      <w:r>
        <w:rPr>
          <w:sz w:val="21"/>
        </w:rPr>
        <w:tab/>
      </w:r>
      <w:r>
        <w:rPr>
          <w:spacing w:val="-5"/>
          <w:sz w:val="21"/>
        </w:rPr>
        <w:t>Plu</w:t>
      </w:r>
      <w:r>
        <w:rPr>
          <w:sz w:val="21"/>
        </w:rPr>
        <w:tab/>
      </w:r>
      <w:r>
        <w:rPr>
          <w:spacing w:val="-2"/>
          <w:sz w:val="21"/>
        </w:rPr>
        <w:t>18:59</w:t>
      </w:r>
    </w:p>
    <w:p>
      <w:pPr>
        <w:tabs>
          <w:tab w:pos="679" w:val="left" w:leader="none"/>
          <w:tab w:pos="1981" w:val="left" w:leader="none"/>
          <w:tab w:pos="2523" w:val="left" w:leader="none"/>
          <w:tab w:pos="4066" w:val="left" w:leader="none"/>
          <w:tab w:pos="4597" w:val="left" w:leader="none"/>
        </w:tabs>
        <w:spacing w:line="232" w:lineRule="exact" w:before="66"/>
        <w:ind w:left="172" w:right="0" w:firstLine="0"/>
        <w:jc w:val="left"/>
        <w:rPr>
          <w:sz w:val="21"/>
        </w:rPr>
      </w:pPr>
      <w:r>
        <w:rPr>
          <w:spacing w:val="-5"/>
          <w:sz w:val="21"/>
        </w:rPr>
        <w:t>Ket</w:t>
      </w:r>
      <w:r>
        <w:rPr>
          <w:sz w:val="21"/>
        </w:rPr>
        <w:tab/>
      </w:r>
      <w:r>
        <w:rPr>
          <w:spacing w:val="-2"/>
          <w:sz w:val="21"/>
        </w:rPr>
        <w:t>2,4,9,10,11</w:t>
      </w:r>
      <w:r>
        <w:rPr>
          <w:sz w:val="21"/>
        </w:rPr>
        <w:tab/>
      </w:r>
      <w:r>
        <w:rPr>
          <w:spacing w:val="-5"/>
          <w:sz w:val="21"/>
        </w:rPr>
        <w:t>Mon</w:t>
      </w:r>
      <w:r>
        <w:rPr>
          <w:sz w:val="21"/>
        </w:rPr>
        <w:tab/>
      </w:r>
      <w:r>
        <w:rPr>
          <w:spacing w:val="-5"/>
          <w:sz w:val="21"/>
        </w:rPr>
        <w:t>6,8</w:t>
      </w:r>
      <w:r>
        <w:rPr>
          <w:sz w:val="21"/>
        </w:rPr>
        <w:tab/>
      </w:r>
      <w:r>
        <w:rPr>
          <w:spacing w:val="-5"/>
          <w:sz w:val="21"/>
        </w:rPr>
        <w:t>Jup</w:t>
      </w:r>
      <w:r>
        <w:rPr>
          <w:sz w:val="21"/>
        </w:rPr>
        <w:tab/>
      </w:r>
      <w:r>
        <w:rPr>
          <w:spacing w:val="-4"/>
          <w:sz w:val="21"/>
        </w:rPr>
        <w:t>4,11</w:t>
      </w:r>
    </w:p>
    <w:p>
      <w:pPr>
        <w:tabs>
          <w:tab w:pos="679" w:val="left" w:leader="none"/>
          <w:tab w:pos="1976" w:val="left" w:leader="none"/>
          <w:tab w:pos="2523" w:val="left" w:leader="none"/>
          <w:tab w:pos="4054" w:val="left" w:leader="none"/>
          <w:tab w:pos="4596" w:val="left" w:leader="none"/>
        </w:tabs>
        <w:spacing w:line="207" w:lineRule="exact" w:before="0"/>
        <w:ind w:left="172" w:right="0" w:firstLine="0"/>
        <w:jc w:val="left"/>
        <w:rPr>
          <w:sz w:val="21"/>
        </w:rPr>
      </w:pPr>
      <w:r>
        <w:rPr>
          <w:spacing w:val="-5"/>
          <w:sz w:val="21"/>
        </w:rPr>
        <w:t>Ket</w:t>
      </w:r>
      <w:r>
        <w:rPr>
          <w:sz w:val="21"/>
        </w:rPr>
        <w:tab/>
      </w:r>
      <w:r>
        <w:rPr>
          <w:spacing w:val="-2"/>
          <w:sz w:val="21"/>
        </w:rPr>
        <w:t>2,4,9,10,11</w:t>
      </w:r>
      <w:r>
        <w:rPr>
          <w:sz w:val="21"/>
        </w:rPr>
        <w:tab/>
      </w:r>
      <w:r>
        <w:rPr>
          <w:spacing w:val="-5"/>
          <w:sz w:val="21"/>
        </w:rPr>
        <w:t>3up</w:t>
      </w:r>
      <w:r>
        <w:rPr>
          <w:sz w:val="21"/>
        </w:rPr>
        <w:tab/>
      </w:r>
      <w:r>
        <w:rPr>
          <w:spacing w:val="-4"/>
          <w:sz w:val="21"/>
        </w:rPr>
        <w:t>4,11</w:t>
      </w:r>
      <w:r>
        <w:rPr>
          <w:sz w:val="21"/>
        </w:rPr>
        <w:tab/>
      </w:r>
      <w:r>
        <w:rPr>
          <w:spacing w:val="-5"/>
          <w:sz w:val="21"/>
        </w:rPr>
        <w:t>Rah</w:t>
      </w:r>
      <w:r>
        <w:rPr>
          <w:sz w:val="21"/>
        </w:rPr>
        <w:tab/>
      </w:r>
      <w:r>
        <w:rPr>
          <w:spacing w:val="-2"/>
          <w:sz w:val="21"/>
        </w:rPr>
        <w:t>2,4,5,7,9,10,11</w:t>
      </w:r>
    </w:p>
    <w:p>
      <w:pPr>
        <w:tabs>
          <w:tab w:pos="680" w:val="left" w:leader="none"/>
          <w:tab w:pos="1981" w:val="left" w:leader="none"/>
          <w:tab w:pos="4060" w:val="left" w:leader="none"/>
          <w:tab w:pos="4597" w:val="left" w:leader="none"/>
        </w:tabs>
        <w:spacing w:line="232" w:lineRule="exact" w:before="0"/>
        <w:ind w:left="168" w:right="0" w:firstLine="0"/>
        <w:jc w:val="left"/>
        <w:rPr>
          <w:sz w:val="21"/>
        </w:rPr>
      </w:pPr>
      <w:r>
        <w:rPr>
          <w:spacing w:val="-5"/>
          <w:sz w:val="21"/>
        </w:rPr>
        <w:t>3up</w:t>
      </w:r>
      <w:r>
        <w:rPr>
          <w:sz w:val="21"/>
        </w:rPr>
        <w:tab/>
      </w:r>
      <w:r>
        <w:rPr>
          <w:spacing w:val="-4"/>
          <w:sz w:val="21"/>
        </w:rPr>
        <w:t>4,11</w:t>
      </w:r>
      <w:r>
        <w:rPr>
          <w:sz w:val="21"/>
        </w:rPr>
        <w:tab/>
        <w:t>Mon</w:t>
      </w:r>
      <w:r>
        <w:rPr>
          <w:spacing w:val="68"/>
          <w:w w:val="150"/>
          <w:sz w:val="21"/>
        </w:rPr>
        <w:t> </w:t>
      </w:r>
      <w:r>
        <w:rPr>
          <w:spacing w:val="-5"/>
          <w:sz w:val="21"/>
        </w:rPr>
        <w:t>6,8</w:t>
      </w:r>
      <w:r>
        <w:rPr>
          <w:sz w:val="21"/>
        </w:rPr>
        <w:tab/>
      </w:r>
      <w:r>
        <w:rPr>
          <w:spacing w:val="-5"/>
          <w:sz w:val="21"/>
        </w:rPr>
        <w:t>Mon</w:t>
      </w:r>
      <w:r>
        <w:rPr>
          <w:sz w:val="21"/>
        </w:rPr>
        <w:tab/>
      </w:r>
      <w:r>
        <w:rPr>
          <w:spacing w:val="-5"/>
          <w:sz w:val="21"/>
        </w:rPr>
        <w:t>6,8</w:t>
      </w:r>
    </w:p>
    <w:p>
      <w:pPr>
        <w:tabs>
          <w:tab w:pos="1981" w:val="left" w:leader="none"/>
          <w:tab w:pos="2522" w:val="left" w:leader="none"/>
          <w:tab w:pos="4059" w:val="left" w:leader="none"/>
          <w:tab w:pos="4607" w:val="left" w:leader="none"/>
        </w:tabs>
        <w:spacing w:line="232" w:lineRule="exact" w:before="61"/>
        <w:ind w:left="181" w:right="0" w:firstLine="0"/>
        <w:jc w:val="left"/>
        <w:rPr>
          <w:sz w:val="21"/>
        </w:rPr>
      </w:pPr>
      <w:r>
        <w:rPr>
          <w:sz w:val="21"/>
        </w:rPr>
        <w:t>Ven</w:t>
      </w:r>
      <w:r>
        <w:rPr>
          <w:spacing w:val="34"/>
          <w:sz w:val="21"/>
        </w:rPr>
        <w:t>  </w:t>
      </w:r>
      <w:r>
        <w:rPr>
          <w:spacing w:val="-2"/>
          <w:sz w:val="21"/>
        </w:rPr>
        <w:t>3,4,6,8</w:t>
      </w:r>
      <w:r>
        <w:rPr>
          <w:sz w:val="21"/>
        </w:rPr>
        <w:tab/>
      </w:r>
      <w:r>
        <w:rPr>
          <w:spacing w:val="-5"/>
          <w:sz w:val="21"/>
        </w:rPr>
        <w:t>Nar</w:t>
      </w:r>
      <w:r>
        <w:rPr>
          <w:sz w:val="21"/>
        </w:rPr>
        <w:tab/>
      </w:r>
      <w:r>
        <w:rPr>
          <w:spacing w:val="-2"/>
          <w:sz w:val="21"/>
        </w:rPr>
        <w:t>2,9,10</w:t>
      </w:r>
      <w:r>
        <w:rPr>
          <w:sz w:val="21"/>
        </w:rPr>
        <w:tab/>
      </w:r>
      <w:r>
        <w:rPr>
          <w:spacing w:val="-5"/>
          <w:sz w:val="21"/>
        </w:rPr>
        <w:t>Sat</w:t>
      </w:r>
      <w:r>
        <w:rPr>
          <w:sz w:val="21"/>
        </w:rPr>
        <w:tab/>
      </w:r>
      <w:r>
        <w:rPr>
          <w:spacing w:val="-2"/>
          <w:sz w:val="21"/>
        </w:rPr>
        <w:t>1,3,12</w:t>
      </w:r>
    </w:p>
    <w:p>
      <w:pPr>
        <w:tabs>
          <w:tab w:pos="679" w:val="left" w:leader="none"/>
          <w:tab w:pos="1987" w:val="left" w:leader="none"/>
          <w:tab w:pos="2522" w:val="left" w:leader="none"/>
          <w:tab w:pos="4062" w:val="left" w:leader="none"/>
        </w:tabs>
        <w:spacing w:line="207" w:lineRule="exact" w:before="0"/>
        <w:ind w:left="178" w:right="0" w:firstLine="0"/>
        <w:jc w:val="left"/>
        <w:rPr>
          <w:sz w:val="21"/>
        </w:rPr>
      </w:pPr>
      <w:r>
        <w:rPr>
          <w:spacing w:val="-5"/>
          <w:sz w:val="21"/>
        </w:rPr>
        <w:t>Ket</w:t>
      </w:r>
      <w:r>
        <w:rPr>
          <w:sz w:val="21"/>
        </w:rPr>
        <w:tab/>
      </w:r>
      <w:r>
        <w:rPr>
          <w:spacing w:val="-2"/>
          <w:sz w:val="21"/>
        </w:rPr>
        <w:t>2,4,9,10,11</w:t>
      </w:r>
      <w:r>
        <w:rPr>
          <w:sz w:val="21"/>
        </w:rPr>
        <w:tab/>
      </w:r>
      <w:r>
        <w:rPr>
          <w:spacing w:val="-5"/>
          <w:sz w:val="21"/>
        </w:rPr>
        <w:t>Ket</w:t>
      </w:r>
      <w:r>
        <w:rPr>
          <w:sz w:val="21"/>
        </w:rPr>
        <w:tab/>
      </w:r>
      <w:r>
        <w:rPr>
          <w:spacing w:val="-2"/>
          <w:sz w:val="21"/>
        </w:rPr>
        <w:t>2,4,9,10,1</w:t>
      </w:r>
      <w:r>
        <w:rPr>
          <w:spacing w:val="-3"/>
          <w:sz w:val="21"/>
        </w:rPr>
        <w:t> </w:t>
      </w:r>
      <w:r>
        <w:rPr>
          <w:spacing w:val="-10"/>
          <w:sz w:val="21"/>
        </w:rPr>
        <w:t>1</w:t>
      </w:r>
      <w:r>
        <w:rPr>
          <w:sz w:val="21"/>
        </w:rPr>
        <w:tab/>
      </w:r>
      <w:r>
        <w:rPr>
          <w:w w:val="95"/>
          <w:sz w:val="21"/>
        </w:rPr>
        <w:t>l'4on</w:t>
      </w:r>
      <w:r>
        <w:rPr>
          <w:spacing w:val="58"/>
          <w:w w:val="150"/>
          <w:sz w:val="21"/>
        </w:rPr>
        <w:t> </w:t>
      </w:r>
      <w:r>
        <w:rPr>
          <w:spacing w:val="-5"/>
          <w:sz w:val="21"/>
        </w:rPr>
        <w:t>6,8</w:t>
      </w:r>
    </w:p>
    <w:p>
      <w:pPr>
        <w:tabs>
          <w:tab w:pos="2530" w:val="left" w:leader="none"/>
          <w:tab w:pos="4063" w:val="left" w:leader="none"/>
          <w:tab w:pos="4603" w:val="left" w:leader="none"/>
        </w:tabs>
        <w:spacing w:line="232" w:lineRule="exact" w:before="0"/>
        <w:ind w:left="172" w:right="0" w:firstLine="0"/>
        <w:jc w:val="left"/>
        <w:rPr>
          <w:sz w:val="21"/>
        </w:rPr>
      </w:pPr>
      <w:r>
        <w:rPr>
          <w:sz w:val="21"/>
        </w:rPr>
        <w:t>Rah</w:t>
      </w:r>
      <w:r>
        <w:rPr>
          <w:spacing w:val="63"/>
          <w:w w:val="150"/>
          <w:sz w:val="21"/>
        </w:rPr>
        <w:t> </w:t>
      </w:r>
      <w:r>
        <w:rPr>
          <w:sz w:val="21"/>
        </w:rPr>
        <w:t>2,4,5,7,9,10,11</w:t>
      </w:r>
      <w:r>
        <w:rPr>
          <w:spacing w:val="22"/>
          <w:sz w:val="21"/>
        </w:rPr>
        <w:t> </w:t>
      </w:r>
      <w:r>
        <w:rPr>
          <w:spacing w:val="-5"/>
          <w:sz w:val="21"/>
        </w:rPr>
        <w:t>her</w:t>
      </w:r>
      <w:r>
        <w:rPr>
          <w:sz w:val="21"/>
        </w:rPr>
        <w:tab/>
      </w:r>
      <w:r>
        <w:rPr>
          <w:spacing w:val="-5"/>
          <w:sz w:val="21"/>
        </w:rPr>
        <w:t>5,7</w:t>
      </w:r>
      <w:r>
        <w:rPr>
          <w:sz w:val="21"/>
        </w:rPr>
        <w:tab/>
      </w:r>
      <w:r>
        <w:rPr>
          <w:spacing w:val="-5"/>
          <w:sz w:val="21"/>
        </w:rPr>
        <w:t>Ven</w:t>
      </w:r>
      <w:r>
        <w:rPr>
          <w:sz w:val="21"/>
        </w:rPr>
        <w:tab/>
      </w:r>
      <w:r>
        <w:rPr>
          <w:spacing w:val="-2"/>
          <w:sz w:val="21"/>
        </w:rPr>
        <w:t>3,4,6,8</w:t>
      </w:r>
    </w:p>
    <w:p>
      <w:pPr>
        <w:tabs>
          <w:tab w:pos="1981" w:val="left" w:leader="none"/>
          <w:tab w:pos="2522" w:val="left" w:leader="none"/>
          <w:tab w:pos="4060" w:val="left" w:leader="none"/>
          <w:tab w:pos="4609" w:val="left" w:leader="none"/>
        </w:tabs>
        <w:spacing w:line="229" w:lineRule="exact" w:before="60"/>
        <w:ind w:left="183" w:right="0" w:firstLine="0"/>
        <w:jc w:val="left"/>
        <w:rPr>
          <w:sz w:val="21"/>
        </w:rPr>
      </w:pPr>
      <w:r>
        <w:rPr>
          <w:sz w:val="21"/>
        </w:rPr>
        <w:t>Sun</w:t>
      </w:r>
      <w:r>
        <w:rPr>
          <w:spacing w:val="41"/>
          <w:sz w:val="21"/>
        </w:rPr>
        <w:t>  </w:t>
      </w:r>
      <w:r>
        <w:rPr>
          <w:spacing w:val="-10"/>
          <w:sz w:val="21"/>
        </w:rPr>
        <w:t>7</w:t>
      </w:r>
      <w:r>
        <w:rPr>
          <w:sz w:val="21"/>
        </w:rPr>
        <w:tab/>
      </w:r>
      <w:r>
        <w:rPr>
          <w:spacing w:val="-5"/>
          <w:sz w:val="21"/>
        </w:rPr>
        <w:t>Rah</w:t>
      </w:r>
      <w:r>
        <w:rPr>
          <w:sz w:val="21"/>
        </w:rPr>
        <w:tab/>
        <w:t>2,4,5,7,9,10,</w:t>
      </w:r>
      <w:r>
        <w:rPr>
          <w:spacing w:val="-6"/>
          <w:sz w:val="21"/>
        </w:rPr>
        <w:t> </w:t>
      </w:r>
      <w:r>
        <w:rPr>
          <w:spacing w:val="-5"/>
          <w:sz w:val="21"/>
        </w:rPr>
        <w:t>11</w:t>
      </w:r>
      <w:r>
        <w:rPr>
          <w:sz w:val="21"/>
        </w:rPr>
        <w:tab/>
      </w:r>
      <w:r>
        <w:rPr>
          <w:spacing w:val="-5"/>
          <w:sz w:val="21"/>
        </w:rPr>
        <w:t>Mer</w:t>
      </w:r>
      <w:r>
        <w:rPr>
          <w:sz w:val="21"/>
        </w:rPr>
        <w:tab/>
      </w:r>
      <w:r>
        <w:rPr>
          <w:spacing w:val="-5"/>
          <w:sz w:val="21"/>
        </w:rPr>
        <w:t>5,7</w:t>
      </w:r>
    </w:p>
    <w:p>
      <w:pPr>
        <w:tabs>
          <w:tab w:pos="1987" w:val="left" w:leader="none"/>
          <w:tab w:pos="2528" w:val="left" w:leader="none"/>
          <w:tab w:pos="4060" w:val="left" w:leader="none"/>
          <w:tab w:pos="4602" w:val="left" w:leader="none"/>
        </w:tabs>
        <w:spacing w:line="204" w:lineRule="exact" w:before="0"/>
        <w:ind w:left="183" w:right="0" w:firstLine="0"/>
        <w:jc w:val="left"/>
        <w:rPr>
          <w:sz w:val="21"/>
        </w:rPr>
      </w:pPr>
      <w:r>
        <w:rPr>
          <w:sz w:val="21"/>
        </w:rPr>
        <w:t>Sun</w:t>
      </w:r>
      <w:r>
        <w:rPr>
          <w:spacing w:val="41"/>
          <w:sz w:val="21"/>
        </w:rPr>
        <w:t>  </w:t>
      </w:r>
      <w:r>
        <w:rPr>
          <w:spacing w:val="-10"/>
          <w:sz w:val="21"/>
        </w:rPr>
        <w:t>7</w:t>
      </w:r>
      <w:r>
        <w:rPr>
          <w:sz w:val="21"/>
        </w:rPr>
        <w:tab/>
      </w:r>
      <w:r>
        <w:rPr>
          <w:spacing w:val="-5"/>
          <w:sz w:val="21"/>
        </w:rPr>
        <w:t>Rah</w:t>
      </w:r>
      <w:r>
        <w:rPr>
          <w:sz w:val="21"/>
        </w:rPr>
        <w:tab/>
      </w:r>
      <w:r>
        <w:rPr>
          <w:spacing w:val="-2"/>
          <w:sz w:val="21"/>
        </w:rPr>
        <w:t>2,4,5,7,9,10,11</w:t>
      </w:r>
      <w:r>
        <w:rPr>
          <w:sz w:val="21"/>
        </w:rPr>
        <w:tab/>
      </w:r>
      <w:r>
        <w:rPr>
          <w:spacing w:val="-5"/>
          <w:sz w:val="21"/>
        </w:rPr>
        <w:t>Mar</w:t>
      </w:r>
      <w:r>
        <w:rPr>
          <w:sz w:val="21"/>
        </w:rPr>
        <w:tab/>
      </w:r>
      <w:r>
        <w:rPr>
          <w:spacing w:val="-2"/>
          <w:sz w:val="21"/>
        </w:rPr>
        <w:t>2,9,10</w:t>
      </w:r>
    </w:p>
    <w:p>
      <w:pPr>
        <w:tabs>
          <w:tab w:pos="685" w:val="left" w:leader="none"/>
          <w:tab w:pos="1981" w:val="left" w:leader="none"/>
          <w:tab w:pos="2522" w:val="left" w:leader="none"/>
          <w:tab w:pos="4068" w:val="left" w:leader="none"/>
          <w:tab w:pos="4609" w:val="left" w:leader="none"/>
        </w:tabs>
        <w:spacing w:line="232" w:lineRule="exact" w:before="0"/>
        <w:ind w:left="183" w:right="0" w:firstLine="0"/>
        <w:jc w:val="left"/>
        <w:rPr>
          <w:sz w:val="21"/>
        </w:rPr>
      </w:pPr>
      <w:r>
        <w:rPr>
          <w:spacing w:val="-5"/>
          <w:sz w:val="21"/>
        </w:rPr>
        <w:t>Sat</w:t>
      </w:r>
      <w:r>
        <w:rPr>
          <w:sz w:val="21"/>
        </w:rPr>
        <w:tab/>
      </w:r>
      <w:r>
        <w:rPr>
          <w:spacing w:val="-2"/>
          <w:sz w:val="21"/>
        </w:rPr>
        <w:t>1,3,12</w:t>
      </w:r>
      <w:r>
        <w:rPr>
          <w:sz w:val="21"/>
        </w:rPr>
        <w:tab/>
      </w:r>
      <w:r>
        <w:rPr>
          <w:spacing w:val="-5"/>
          <w:sz w:val="21"/>
        </w:rPr>
        <w:t>Rah</w:t>
      </w:r>
      <w:r>
        <w:rPr>
          <w:sz w:val="21"/>
        </w:rPr>
        <w:tab/>
      </w:r>
      <w:r>
        <w:rPr>
          <w:spacing w:val="-2"/>
          <w:sz w:val="21"/>
        </w:rPr>
        <w:t>2,4,5,7,9,10,11</w:t>
      </w:r>
      <w:r>
        <w:rPr>
          <w:sz w:val="21"/>
        </w:rPr>
        <w:tab/>
      </w:r>
      <w:r>
        <w:rPr>
          <w:spacing w:val="-4"/>
          <w:sz w:val="21"/>
        </w:rPr>
        <w:t>dler</w:t>
      </w:r>
      <w:r>
        <w:rPr>
          <w:sz w:val="21"/>
        </w:rPr>
        <w:tab/>
      </w:r>
      <w:r>
        <w:rPr>
          <w:spacing w:val="-5"/>
          <w:sz w:val="21"/>
        </w:rPr>
        <w:t>5,7</w:t>
      </w:r>
    </w:p>
    <w:p>
      <w:pPr>
        <w:spacing w:before="61"/>
        <w:ind w:left="178" w:right="0" w:firstLine="0"/>
        <w:jc w:val="left"/>
        <w:rPr>
          <w:sz w:val="21"/>
        </w:rPr>
      </w:pPr>
      <w:r>
        <w:rPr>
          <w:w w:val="110"/>
          <w:sz w:val="21"/>
        </w:rPr>
        <w:t>Balance</w:t>
      </w:r>
      <w:r>
        <w:rPr>
          <w:spacing w:val="5"/>
          <w:w w:val="110"/>
          <w:sz w:val="21"/>
        </w:rPr>
        <w:t> </w:t>
      </w:r>
      <w:r>
        <w:rPr>
          <w:w w:val="110"/>
          <w:sz w:val="21"/>
        </w:rPr>
        <w:t>Dasa</w:t>
      </w:r>
      <w:r>
        <w:rPr>
          <w:spacing w:val="-1"/>
          <w:w w:val="110"/>
          <w:sz w:val="21"/>
        </w:rPr>
        <w:t> </w:t>
      </w:r>
      <w:r>
        <w:rPr>
          <w:w w:val="110"/>
          <w:sz w:val="21"/>
        </w:rPr>
        <w:t>of :</w:t>
      </w:r>
      <w:r>
        <w:rPr>
          <w:spacing w:val="10"/>
          <w:w w:val="110"/>
          <w:sz w:val="21"/>
        </w:rPr>
        <w:t> </w:t>
      </w:r>
      <w:r>
        <w:rPr>
          <w:w w:val="110"/>
          <w:sz w:val="21"/>
        </w:rPr>
        <w:t>3up</w:t>
      </w:r>
      <w:r>
        <w:rPr>
          <w:spacing w:val="6"/>
          <w:w w:val="110"/>
          <w:sz w:val="21"/>
        </w:rPr>
        <w:t> </w:t>
      </w:r>
      <w:r>
        <w:rPr>
          <w:w w:val="110"/>
          <w:sz w:val="21"/>
        </w:rPr>
        <w:t>4Y</w:t>
      </w:r>
      <w:r>
        <w:rPr>
          <w:spacing w:val="39"/>
          <w:w w:val="110"/>
          <w:sz w:val="21"/>
        </w:rPr>
        <w:t> </w:t>
      </w:r>
      <w:r>
        <w:rPr>
          <w:w w:val="110"/>
          <w:sz w:val="21"/>
        </w:rPr>
        <w:t>1</w:t>
      </w:r>
      <w:r>
        <w:rPr>
          <w:spacing w:val="31"/>
          <w:w w:val="110"/>
          <w:sz w:val="21"/>
        </w:rPr>
        <w:t> </w:t>
      </w:r>
      <w:r>
        <w:rPr>
          <w:w w:val="110"/>
          <w:sz w:val="21"/>
        </w:rPr>
        <w:t>I</w:t>
      </w:r>
      <w:r>
        <w:rPr>
          <w:spacing w:val="40"/>
          <w:w w:val="110"/>
          <w:sz w:val="21"/>
        </w:rPr>
        <w:t> </w:t>
      </w:r>
      <w:r>
        <w:rPr>
          <w:spacing w:val="-5"/>
          <w:w w:val="110"/>
          <w:sz w:val="21"/>
        </w:rPr>
        <w:t>25D</w:t>
      </w:r>
    </w:p>
    <w:p>
      <w:pPr>
        <w:spacing w:line="240" w:lineRule="auto" w:before="10"/>
        <w:rPr>
          <w:sz w:val="17"/>
        </w:rPr>
      </w:pPr>
    </w:p>
    <w:p>
      <w:pPr>
        <w:pStyle w:val="BodyText"/>
        <w:spacing w:line="204" w:lineRule="auto" w:before="1"/>
        <w:ind w:left="176" w:right="306" w:firstLine="5"/>
        <w:jc w:val="both"/>
        <w:rPr>
          <w:rFonts w:ascii="Calibri"/>
        </w:rPr>
      </w:pPr>
      <w:r>
        <w:rPr>
          <w:rFonts w:ascii="Calibri"/>
          <w:w w:val="105"/>
        </w:rPr>
        <w:t>Dasa</w:t>
      </w:r>
      <w:r>
        <w:rPr>
          <w:rFonts w:ascii="Calibri"/>
          <w:w w:val="105"/>
        </w:rPr>
        <w:t> of</w:t>
      </w:r>
      <w:r>
        <w:rPr>
          <w:rFonts w:ascii="Calibri"/>
          <w:w w:val="105"/>
        </w:rPr>
        <w:t> Jupiter</w:t>
      </w:r>
      <w:r>
        <w:rPr>
          <w:rFonts w:ascii="Calibri"/>
          <w:w w:val="105"/>
        </w:rPr>
        <w:t> was</w:t>
      </w:r>
      <w:r>
        <w:rPr>
          <w:rFonts w:ascii="Calibri"/>
          <w:w w:val="105"/>
        </w:rPr>
        <w:t> in operation</w:t>
      </w:r>
      <w:r>
        <w:rPr>
          <w:rFonts w:ascii="Calibri"/>
          <w:w w:val="105"/>
        </w:rPr>
        <w:t> at</w:t>
      </w:r>
      <w:r>
        <w:rPr>
          <w:rFonts w:ascii="Calibri"/>
          <w:w w:val="105"/>
        </w:rPr>
        <w:t> the</w:t>
      </w:r>
      <w:r>
        <w:rPr>
          <w:rFonts w:ascii="Calibri"/>
          <w:w w:val="105"/>
        </w:rPr>
        <w:t> time</w:t>
      </w:r>
      <w:r>
        <w:rPr>
          <w:rFonts w:ascii="Calibri"/>
          <w:w w:val="105"/>
        </w:rPr>
        <w:t> of</w:t>
      </w:r>
      <w:r>
        <w:rPr>
          <w:rFonts w:ascii="Calibri"/>
          <w:w w:val="105"/>
        </w:rPr>
        <w:t> asking</w:t>
      </w:r>
      <w:r>
        <w:rPr>
          <w:rFonts w:ascii="Calibri"/>
          <w:w w:val="105"/>
        </w:rPr>
        <w:t> the question.</w:t>
      </w:r>
      <w:r>
        <w:rPr>
          <w:rFonts w:ascii="Calibri"/>
          <w:w w:val="105"/>
        </w:rPr>
        <w:t> Jupiter</w:t>
      </w:r>
      <w:r>
        <w:rPr>
          <w:rFonts w:ascii="Calibri"/>
          <w:w w:val="105"/>
        </w:rPr>
        <w:t> signifies</w:t>
      </w:r>
      <w:r>
        <w:rPr>
          <w:rFonts w:ascii="Calibri"/>
          <w:w w:val="105"/>
        </w:rPr>
        <w:t> 4,1</w:t>
      </w:r>
      <w:r>
        <w:rPr>
          <w:rFonts w:ascii="Calibri"/>
          <w:spacing w:val="-14"/>
          <w:w w:val="105"/>
        </w:rPr>
        <w:t> </w:t>
      </w:r>
      <w:r>
        <w:rPr>
          <w:rFonts w:ascii="Calibri"/>
          <w:w w:val="105"/>
        </w:rPr>
        <w:t>1;</w:t>
      </w:r>
      <w:r>
        <w:rPr>
          <w:rFonts w:ascii="Calibri"/>
          <w:w w:val="105"/>
        </w:rPr>
        <w:t> 2,4,5,7,9,10,</w:t>
      </w:r>
      <w:r>
        <w:rPr>
          <w:rFonts w:ascii="Calibri"/>
          <w:spacing w:val="-14"/>
          <w:w w:val="105"/>
        </w:rPr>
        <w:t> </w:t>
      </w:r>
      <w:r>
        <w:rPr>
          <w:rFonts w:ascii="Calibri"/>
          <w:w w:val="105"/>
        </w:rPr>
        <w:t>11;</w:t>
      </w:r>
      <w:r>
        <w:rPr>
          <w:rFonts w:ascii="Calibri"/>
          <w:spacing w:val="40"/>
          <w:w w:val="105"/>
        </w:rPr>
        <w:t> </w:t>
      </w:r>
      <w:r>
        <w:rPr>
          <w:rFonts w:ascii="Calibri"/>
          <w:w w:val="105"/>
        </w:rPr>
        <w:t>6,8</w:t>
      </w:r>
      <w:r>
        <w:rPr>
          <w:rFonts w:ascii="Calibri"/>
          <w:w w:val="105"/>
        </w:rPr>
        <w:t> in Planet,</w:t>
      </w:r>
      <w:r>
        <w:rPr>
          <w:rFonts w:ascii="Calibri"/>
          <w:w w:val="105"/>
        </w:rPr>
        <w:t> Nakshatra</w:t>
      </w:r>
      <w:r>
        <w:rPr>
          <w:rFonts w:ascii="Calibri"/>
          <w:w w:val="105"/>
        </w:rPr>
        <w:t> &amp;</w:t>
      </w:r>
      <w:r>
        <w:rPr>
          <w:rFonts w:ascii="Calibri"/>
          <w:w w:val="105"/>
        </w:rPr>
        <w:t> Sub</w:t>
      </w:r>
      <w:r>
        <w:rPr>
          <w:rFonts w:ascii="Calibri"/>
          <w:w w:val="105"/>
        </w:rPr>
        <w:t> lord</w:t>
      </w:r>
      <w:r>
        <w:rPr>
          <w:rFonts w:ascii="Calibri"/>
          <w:w w:val="105"/>
        </w:rPr>
        <w:t> respectively.</w:t>
      </w:r>
      <w:r>
        <w:rPr>
          <w:rFonts w:ascii="Calibri"/>
          <w:w w:val="105"/>
        </w:rPr>
        <w:t> Planet</w:t>
      </w:r>
      <w:r>
        <w:rPr>
          <w:rFonts w:ascii="Calibri"/>
          <w:w w:val="105"/>
        </w:rPr>
        <w:t> and </w:t>
      </w:r>
      <w:r>
        <w:rPr>
          <w:rFonts w:ascii="Calibri"/>
          <w:spacing w:val="-2"/>
          <w:w w:val="105"/>
        </w:rPr>
        <w:t>Nakshatra</w:t>
      </w:r>
      <w:r>
        <w:rPr>
          <w:rFonts w:ascii="Calibri"/>
          <w:spacing w:val="-12"/>
          <w:w w:val="105"/>
        </w:rPr>
        <w:t> </w:t>
      </w:r>
      <w:r>
        <w:rPr>
          <w:rFonts w:ascii="Calibri"/>
          <w:spacing w:val="-2"/>
          <w:w w:val="105"/>
        </w:rPr>
        <w:t>are</w:t>
      </w:r>
      <w:r>
        <w:rPr>
          <w:rFonts w:ascii="Calibri"/>
          <w:spacing w:val="-12"/>
          <w:w w:val="105"/>
        </w:rPr>
        <w:t> </w:t>
      </w:r>
      <w:r>
        <w:rPr>
          <w:rFonts w:ascii="Calibri"/>
          <w:spacing w:val="-2"/>
          <w:w w:val="105"/>
        </w:rPr>
        <w:t>extremely positive</w:t>
      </w:r>
      <w:r>
        <w:rPr>
          <w:rFonts w:ascii="Calibri"/>
          <w:spacing w:val="-3"/>
          <w:w w:val="105"/>
        </w:rPr>
        <w:t> </w:t>
      </w:r>
      <w:r>
        <w:rPr>
          <w:rFonts w:ascii="Calibri"/>
          <w:spacing w:val="-2"/>
          <w:w w:val="105"/>
        </w:rPr>
        <w:t>to</w:t>
      </w:r>
      <w:r>
        <w:rPr>
          <w:rFonts w:ascii="Calibri"/>
          <w:spacing w:val="-7"/>
          <w:w w:val="105"/>
        </w:rPr>
        <w:t> </w:t>
      </w:r>
      <w:r>
        <w:rPr>
          <w:rFonts w:ascii="Calibri"/>
          <w:spacing w:val="-2"/>
          <w:w w:val="105"/>
        </w:rPr>
        <w:t>come</w:t>
      </w:r>
      <w:r>
        <w:rPr>
          <w:rFonts w:ascii="Calibri"/>
          <w:spacing w:val="-11"/>
          <w:w w:val="105"/>
        </w:rPr>
        <w:t> </w:t>
      </w:r>
      <w:r>
        <w:rPr>
          <w:rFonts w:ascii="Calibri"/>
          <w:spacing w:val="-2"/>
          <w:w w:val="105"/>
        </w:rPr>
        <w:t>out</w:t>
      </w:r>
      <w:r>
        <w:rPr>
          <w:rFonts w:ascii="Calibri"/>
          <w:spacing w:val="-12"/>
          <w:w w:val="105"/>
        </w:rPr>
        <w:t> </w:t>
      </w:r>
      <w:r>
        <w:rPr>
          <w:rFonts w:ascii="Calibri"/>
          <w:spacing w:val="-2"/>
          <w:w w:val="105"/>
        </w:rPr>
        <w:t>of</w:t>
      </w:r>
      <w:r>
        <w:rPr>
          <w:rFonts w:ascii="Calibri"/>
          <w:spacing w:val="-11"/>
          <w:w w:val="105"/>
        </w:rPr>
        <w:t> </w:t>
      </w:r>
      <w:r>
        <w:rPr>
          <w:rFonts w:ascii="Calibri"/>
          <w:spacing w:val="-2"/>
          <w:w w:val="105"/>
        </w:rPr>
        <w:t>the</w:t>
      </w:r>
      <w:r>
        <w:rPr>
          <w:rFonts w:ascii="Calibri"/>
          <w:spacing w:val="-12"/>
          <w:w w:val="105"/>
        </w:rPr>
        <w:t> </w:t>
      </w:r>
      <w:r>
        <w:rPr>
          <w:rFonts w:ascii="Calibri"/>
          <w:spacing w:val="-2"/>
          <w:w w:val="105"/>
        </w:rPr>
        <w:t>litigation </w:t>
      </w:r>
      <w:r>
        <w:rPr>
          <w:rFonts w:ascii="Calibri"/>
          <w:w w:val="105"/>
          <w:sz w:val="24"/>
        </w:rPr>
        <w:t>whereas</w:t>
      </w:r>
      <w:r>
        <w:rPr>
          <w:rFonts w:ascii="Calibri"/>
          <w:spacing w:val="-15"/>
          <w:w w:val="105"/>
          <w:sz w:val="24"/>
        </w:rPr>
        <w:t> </w:t>
      </w:r>
      <w:r>
        <w:rPr>
          <w:rFonts w:ascii="Calibri"/>
          <w:w w:val="105"/>
          <w:sz w:val="24"/>
        </w:rPr>
        <w:t>Sub</w:t>
      </w:r>
      <w:r>
        <w:rPr>
          <w:rFonts w:ascii="Calibri"/>
          <w:spacing w:val="-14"/>
          <w:w w:val="105"/>
          <w:sz w:val="24"/>
        </w:rPr>
        <w:t> </w:t>
      </w:r>
      <w:r>
        <w:rPr>
          <w:rFonts w:ascii="Calibri"/>
          <w:w w:val="105"/>
          <w:sz w:val="24"/>
        </w:rPr>
        <w:t>lord</w:t>
      </w:r>
      <w:r>
        <w:rPr>
          <w:rFonts w:ascii="Calibri"/>
          <w:spacing w:val="-14"/>
          <w:w w:val="105"/>
          <w:sz w:val="24"/>
        </w:rPr>
        <w:t> </w:t>
      </w:r>
      <w:r>
        <w:rPr>
          <w:rFonts w:ascii="Calibri"/>
          <w:w w:val="105"/>
          <w:sz w:val="24"/>
        </w:rPr>
        <w:t>is</w:t>
      </w:r>
      <w:r>
        <w:rPr>
          <w:rFonts w:ascii="Calibri"/>
          <w:spacing w:val="-14"/>
          <w:w w:val="105"/>
          <w:sz w:val="24"/>
        </w:rPr>
        <w:t> </w:t>
      </w:r>
      <w:r>
        <w:rPr>
          <w:rFonts w:ascii="Calibri"/>
          <w:w w:val="105"/>
          <w:sz w:val="24"/>
        </w:rPr>
        <w:t>all</w:t>
      </w:r>
      <w:r>
        <w:rPr>
          <w:rFonts w:ascii="Calibri"/>
          <w:spacing w:val="-15"/>
          <w:w w:val="105"/>
          <w:sz w:val="24"/>
        </w:rPr>
        <w:t> </w:t>
      </w:r>
      <w:r>
        <w:rPr>
          <w:rFonts w:ascii="Calibri"/>
          <w:w w:val="105"/>
          <w:sz w:val="24"/>
        </w:rPr>
        <w:t>the</w:t>
      </w:r>
      <w:r>
        <w:rPr>
          <w:rFonts w:ascii="Calibri"/>
          <w:spacing w:val="-14"/>
          <w:w w:val="105"/>
          <w:sz w:val="24"/>
        </w:rPr>
        <w:t> </w:t>
      </w:r>
      <w:r>
        <w:rPr>
          <w:rFonts w:ascii="Calibri"/>
          <w:w w:val="105"/>
          <w:sz w:val="24"/>
        </w:rPr>
        <w:t>more</w:t>
      </w:r>
      <w:r>
        <w:rPr>
          <w:rFonts w:ascii="Calibri"/>
          <w:spacing w:val="-14"/>
          <w:w w:val="105"/>
          <w:sz w:val="24"/>
        </w:rPr>
        <w:t> </w:t>
      </w:r>
      <w:r>
        <w:rPr>
          <w:rFonts w:ascii="Calibri"/>
          <w:w w:val="105"/>
          <w:sz w:val="24"/>
        </w:rPr>
        <w:t>negative.</w:t>
      </w:r>
      <w:r>
        <w:rPr>
          <w:rFonts w:ascii="Calibri"/>
          <w:spacing w:val="-14"/>
          <w:w w:val="105"/>
          <w:sz w:val="24"/>
        </w:rPr>
        <w:t> </w:t>
      </w:r>
      <w:r>
        <w:rPr>
          <w:rFonts w:ascii="Calibri"/>
          <w:w w:val="105"/>
          <w:sz w:val="24"/>
        </w:rPr>
        <w:t>This</w:t>
      </w:r>
      <w:r>
        <w:rPr>
          <w:rFonts w:ascii="Calibri"/>
          <w:spacing w:val="-15"/>
          <w:w w:val="105"/>
          <w:sz w:val="24"/>
        </w:rPr>
        <w:t> </w:t>
      </w:r>
      <w:r>
        <w:rPr>
          <w:rFonts w:ascii="Calibri"/>
          <w:w w:val="105"/>
          <w:sz w:val="24"/>
        </w:rPr>
        <w:t>implies</w:t>
      </w:r>
      <w:r>
        <w:rPr>
          <w:rFonts w:ascii="Calibri"/>
          <w:spacing w:val="-14"/>
          <w:w w:val="105"/>
          <w:sz w:val="24"/>
        </w:rPr>
        <w:t> </w:t>
      </w:r>
      <w:r>
        <w:rPr>
          <w:rFonts w:ascii="Calibri"/>
          <w:w w:val="105"/>
          <w:sz w:val="24"/>
        </w:rPr>
        <w:t>only </w:t>
      </w:r>
      <w:r>
        <w:rPr>
          <w:rFonts w:ascii="Calibri"/>
          <w:w w:val="105"/>
        </w:rPr>
        <w:t>in</w:t>
      </w:r>
      <w:r>
        <w:rPr>
          <w:rFonts w:ascii="Calibri"/>
          <w:w w:val="105"/>
        </w:rPr>
        <w:t> extremely</w:t>
      </w:r>
      <w:r>
        <w:rPr>
          <w:rFonts w:ascii="Calibri"/>
          <w:w w:val="105"/>
        </w:rPr>
        <w:t> positive Bhukti it</w:t>
      </w:r>
      <w:r>
        <w:rPr>
          <w:rFonts w:ascii="Calibri"/>
          <w:spacing w:val="-7"/>
          <w:w w:val="105"/>
        </w:rPr>
        <w:t> </w:t>
      </w:r>
      <w:r>
        <w:rPr>
          <w:rFonts w:ascii="Calibri"/>
          <w:w w:val="105"/>
        </w:rPr>
        <w:t>is possible to</w:t>
      </w:r>
      <w:r>
        <w:rPr>
          <w:rFonts w:ascii="Calibri"/>
          <w:spacing w:val="-9"/>
          <w:w w:val="105"/>
        </w:rPr>
        <w:t> </w:t>
      </w:r>
      <w:r>
        <w:rPr>
          <w:rFonts w:ascii="Calibri"/>
          <w:w w:val="105"/>
        </w:rPr>
        <w:t>come</w:t>
      </w:r>
      <w:r>
        <w:rPr>
          <w:rFonts w:ascii="Calibri"/>
          <w:spacing w:val="-6"/>
          <w:w w:val="105"/>
        </w:rPr>
        <w:t> </w:t>
      </w:r>
      <w:r>
        <w:rPr>
          <w:rFonts w:ascii="Calibri"/>
          <w:w w:val="105"/>
        </w:rPr>
        <w:t>out</w:t>
      </w:r>
      <w:r>
        <w:rPr>
          <w:rFonts w:ascii="Calibri"/>
          <w:spacing w:val="-10"/>
          <w:w w:val="105"/>
        </w:rPr>
        <w:t> </w:t>
      </w:r>
      <w:r>
        <w:rPr>
          <w:rFonts w:ascii="Calibri"/>
          <w:w w:val="105"/>
        </w:rPr>
        <w:t>of</w:t>
      </w:r>
      <w:r>
        <w:rPr>
          <w:rFonts w:ascii="Calibri"/>
          <w:spacing w:val="-7"/>
          <w:w w:val="105"/>
        </w:rPr>
        <w:t> </w:t>
      </w:r>
      <w:r>
        <w:rPr>
          <w:rFonts w:ascii="Calibri"/>
          <w:w w:val="105"/>
        </w:rPr>
        <w:t>the litigation by</w:t>
      </w:r>
      <w:r>
        <w:rPr>
          <w:rFonts w:ascii="Calibri"/>
          <w:w w:val="105"/>
        </w:rPr>
        <w:t> out of court</w:t>
      </w:r>
      <w:r>
        <w:rPr>
          <w:rFonts w:ascii="Calibri"/>
          <w:w w:val="105"/>
        </w:rPr>
        <w:t> settlement</w:t>
      </w:r>
      <w:r>
        <w:rPr>
          <w:rFonts w:ascii="Calibri"/>
          <w:w w:val="105"/>
        </w:rPr>
        <w:t> since</w:t>
      </w:r>
      <w:r>
        <w:rPr>
          <w:rFonts w:ascii="Calibri"/>
          <w:w w:val="105"/>
        </w:rPr>
        <w:t> 5,9</w:t>
      </w:r>
      <w:r>
        <w:rPr>
          <w:rFonts w:ascii="Calibri"/>
          <w:w w:val="105"/>
        </w:rPr>
        <w:t> are signified. Native</w:t>
      </w:r>
      <w:r>
        <w:rPr>
          <w:rFonts w:ascii="Calibri"/>
          <w:spacing w:val="-14"/>
          <w:w w:val="105"/>
        </w:rPr>
        <w:t> </w:t>
      </w:r>
      <w:r>
        <w:rPr>
          <w:rFonts w:ascii="Calibri"/>
          <w:w w:val="105"/>
        </w:rPr>
        <w:t>will</w:t>
      </w:r>
      <w:r>
        <w:rPr>
          <w:rFonts w:ascii="Calibri"/>
          <w:spacing w:val="-14"/>
          <w:w w:val="105"/>
        </w:rPr>
        <w:t> </w:t>
      </w:r>
      <w:r>
        <w:rPr>
          <w:rFonts w:ascii="Calibri"/>
          <w:w w:val="105"/>
        </w:rPr>
        <w:t>have</w:t>
      </w:r>
      <w:r>
        <w:rPr>
          <w:rFonts w:ascii="Calibri"/>
          <w:spacing w:val="-13"/>
          <w:w w:val="105"/>
        </w:rPr>
        <w:t> </w:t>
      </w:r>
      <w:r>
        <w:rPr>
          <w:rFonts w:ascii="Calibri"/>
          <w:w w:val="105"/>
        </w:rPr>
        <w:t>to</w:t>
      </w:r>
      <w:r>
        <w:rPr>
          <w:rFonts w:ascii="Calibri"/>
          <w:spacing w:val="-14"/>
          <w:w w:val="105"/>
        </w:rPr>
        <w:t> </w:t>
      </w:r>
      <w:r>
        <w:rPr>
          <w:rFonts w:ascii="Calibri"/>
          <w:w w:val="105"/>
        </w:rPr>
        <w:t>pay</w:t>
      </w:r>
      <w:r>
        <w:rPr>
          <w:rFonts w:ascii="Calibri"/>
          <w:spacing w:val="-14"/>
          <w:w w:val="105"/>
        </w:rPr>
        <w:t> </w:t>
      </w:r>
      <w:r>
        <w:rPr>
          <w:rFonts w:ascii="Calibri"/>
          <w:w w:val="105"/>
        </w:rPr>
        <w:t>price</w:t>
      </w:r>
      <w:r>
        <w:rPr>
          <w:rFonts w:ascii="Calibri"/>
          <w:spacing w:val="-13"/>
          <w:w w:val="105"/>
        </w:rPr>
        <w:t> </w:t>
      </w:r>
      <w:r>
        <w:rPr>
          <w:rFonts w:ascii="Calibri"/>
          <w:w w:val="105"/>
        </w:rPr>
        <w:t>for</w:t>
      </w:r>
      <w:r>
        <w:rPr>
          <w:rFonts w:ascii="Calibri"/>
          <w:spacing w:val="-14"/>
          <w:w w:val="105"/>
        </w:rPr>
        <w:t> </w:t>
      </w:r>
      <w:r>
        <w:rPr>
          <w:rFonts w:ascii="Calibri"/>
          <w:w w:val="105"/>
        </w:rPr>
        <w:t>this</w:t>
      </w:r>
      <w:r>
        <w:rPr>
          <w:rFonts w:ascii="Calibri"/>
          <w:spacing w:val="-11"/>
          <w:w w:val="105"/>
        </w:rPr>
        <w:t> </w:t>
      </w:r>
      <w:r>
        <w:rPr>
          <w:rFonts w:ascii="Calibri"/>
          <w:w w:val="105"/>
        </w:rPr>
        <w:t>since</w:t>
      </w:r>
      <w:r>
        <w:rPr>
          <w:rFonts w:ascii="Calibri"/>
          <w:spacing w:val="-10"/>
          <w:w w:val="105"/>
        </w:rPr>
        <w:t> </w:t>
      </w:r>
      <w:r>
        <w:rPr>
          <w:rFonts w:ascii="Calibri"/>
          <w:w w:val="105"/>
        </w:rPr>
        <w:t>6,8</w:t>
      </w:r>
      <w:r>
        <w:rPr>
          <w:rFonts w:ascii="Calibri"/>
          <w:spacing w:val="-14"/>
          <w:w w:val="105"/>
        </w:rPr>
        <w:t> </w:t>
      </w:r>
      <w:r>
        <w:rPr>
          <w:rFonts w:ascii="Calibri"/>
          <w:w w:val="105"/>
        </w:rPr>
        <w:t>is</w:t>
      </w:r>
      <w:r>
        <w:rPr>
          <w:rFonts w:ascii="Calibri"/>
          <w:spacing w:val="-14"/>
          <w:w w:val="105"/>
        </w:rPr>
        <w:t> </w:t>
      </w:r>
      <w:r>
        <w:rPr>
          <w:rFonts w:ascii="Calibri"/>
          <w:w w:val="105"/>
        </w:rPr>
        <w:t>also</w:t>
      </w:r>
      <w:r>
        <w:rPr>
          <w:rFonts w:ascii="Calibri"/>
          <w:spacing w:val="-13"/>
          <w:w w:val="105"/>
        </w:rPr>
        <w:t> </w:t>
      </w:r>
      <w:r>
        <w:rPr>
          <w:rFonts w:ascii="Calibri"/>
          <w:w w:val="105"/>
        </w:rPr>
        <w:t>signified.</w:t>
      </w:r>
    </w:p>
    <w:p>
      <w:pPr>
        <w:spacing w:line="240" w:lineRule="auto" w:before="6"/>
        <w:rPr>
          <w:sz w:val="19"/>
        </w:rPr>
      </w:pPr>
    </w:p>
    <w:p>
      <w:pPr>
        <w:pStyle w:val="BodyText"/>
        <w:spacing w:line="206" w:lineRule="auto"/>
        <w:ind w:left="188" w:right="306"/>
        <w:jc w:val="both"/>
        <w:rPr>
          <w:rFonts w:ascii="Calibri"/>
        </w:rPr>
      </w:pPr>
      <w:r>
        <w:rPr>
          <w:rFonts w:ascii="Calibri"/>
          <w:w w:val="105"/>
        </w:rPr>
        <w:t>Bhukti Moon is</w:t>
      </w:r>
      <w:r>
        <w:rPr>
          <w:rFonts w:ascii="Calibri"/>
          <w:w w:val="105"/>
        </w:rPr>
        <w:t> extremely</w:t>
      </w:r>
      <w:r>
        <w:rPr>
          <w:rFonts w:ascii="Calibri"/>
          <w:w w:val="105"/>
        </w:rPr>
        <w:t> bad</w:t>
      </w:r>
      <w:r>
        <w:rPr>
          <w:rFonts w:ascii="Calibri"/>
          <w:spacing w:val="-1"/>
          <w:w w:val="105"/>
        </w:rPr>
        <w:t> </w:t>
      </w:r>
      <w:r>
        <w:rPr>
          <w:rFonts w:ascii="Calibri"/>
          <w:w w:val="105"/>
        </w:rPr>
        <w:t>since it signifies 6,8 in</w:t>
      </w:r>
      <w:r>
        <w:rPr>
          <w:rFonts w:ascii="Calibri"/>
          <w:spacing w:val="-6"/>
          <w:w w:val="105"/>
        </w:rPr>
        <w:t> </w:t>
      </w:r>
      <w:r>
        <w:rPr>
          <w:rFonts w:ascii="Calibri"/>
          <w:w w:val="105"/>
        </w:rPr>
        <w:t>Planet and Sub lord. Bhukti of</w:t>
      </w:r>
      <w:r>
        <w:rPr>
          <w:rFonts w:ascii="Calibri"/>
          <w:spacing w:val="-6"/>
          <w:w w:val="105"/>
        </w:rPr>
        <w:t> </w:t>
      </w:r>
      <w:r>
        <w:rPr>
          <w:rFonts w:ascii="Calibri"/>
          <w:w w:val="105"/>
        </w:rPr>
        <w:t>Ploon ended on 16a</w:t>
      </w:r>
      <w:r>
        <w:rPr>
          <w:rFonts w:ascii="Calibri"/>
          <w:spacing w:val="-7"/>
          <w:w w:val="105"/>
        </w:rPr>
        <w:t> </w:t>
      </w:r>
      <w:r>
        <w:rPr>
          <w:rFonts w:ascii="Calibri"/>
          <w:w w:val="105"/>
        </w:rPr>
        <w:t>July 2002. Next Bhukti</w:t>
      </w:r>
      <w:r>
        <w:rPr>
          <w:rFonts w:ascii="Calibri"/>
          <w:spacing w:val="-14"/>
          <w:w w:val="105"/>
        </w:rPr>
        <w:t> </w:t>
      </w:r>
      <w:r>
        <w:rPr>
          <w:rFonts w:ascii="Calibri"/>
          <w:w w:val="105"/>
        </w:rPr>
        <w:t>was</w:t>
      </w:r>
      <w:r>
        <w:rPr>
          <w:rFonts w:ascii="Calibri"/>
          <w:spacing w:val="-14"/>
          <w:w w:val="105"/>
        </w:rPr>
        <w:t> </w:t>
      </w:r>
      <w:r>
        <w:rPr>
          <w:rFonts w:ascii="Calibri"/>
          <w:w w:val="105"/>
        </w:rPr>
        <w:t>of</w:t>
      </w:r>
      <w:r>
        <w:rPr>
          <w:rFonts w:ascii="Calibri"/>
          <w:spacing w:val="-9"/>
          <w:w w:val="105"/>
        </w:rPr>
        <w:t> </w:t>
      </w:r>
      <w:r>
        <w:rPr>
          <w:rFonts w:ascii="Calibri"/>
          <w:w w:val="105"/>
        </w:rPr>
        <w:t>Mars</w:t>
      </w:r>
      <w:r>
        <w:rPr>
          <w:rFonts w:ascii="Calibri"/>
          <w:spacing w:val="-5"/>
          <w:w w:val="105"/>
        </w:rPr>
        <w:t> </w:t>
      </w:r>
      <w:r>
        <w:rPr>
          <w:rFonts w:ascii="Calibri"/>
          <w:w w:val="105"/>
        </w:rPr>
        <w:t>which</w:t>
      </w:r>
      <w:r>
        <w:rPr>
          <w:rFonts w:ascii="Calibri"/>
          <w:spacing w:val="-1"/>
          <w:w w:val="105"/>
        </w:rPr>
        <w:t> </w:t>
      </w:r>
      <w:r>
        <w:rPr>
          <w:rFonts w:ascii="Calibri"/>
          <w:w w:val="105"/>
        </w:rPr>
        <w:t>signifies 5,9,10,1</w:t>
      </w:r>
      <w:r>
        <w:rPr>
          <w:rFonts w:ascii="Calibri"/>
          <w:spacing w:val="-14"/>
          <w:w w:val="105"/>
        </w:rPr>
        <w:t> </w:t>
      </w:r>
      <w:r>
        <w:rPr>
          <w:rFonts w:ascii="Calibri"/>
          <w:w w:val="105"/>
        </w:rPr>
        <w:t>1</w:t>
      </w:r>
      <w:r>
        <w:rPr>
          <w:rFonts w:ascii="Calibri"/>
          <w:spacing w:val="-2"/>
          <w:w w:val="105"/>
        </w:rPr>
        <w:t> </w:t>
      </w:r>
      <w:r>
        <w:rPr>
          <w:rFonts w:ascii="Calibri"/>
          <w:w w:val="105"/>
        </w:rPr>
        <w:t>strongly.</w:t>
      </w:r>
      <w:r>
        <w:rPr>
          <w:rFonts w:ascii="Calibri"/>
          <w:spacing w:val="-2"/>
          <w:w w:val="105"/>
        </w:rPr>
        <w:t> </w:t>
      </w:r>
      <w:r>
        <w:rPr>
          <w:rFonts w:ascii="Calibri"/>
          <w:w w:val="105"/>
        </w:rPr>
        <w:t>Rahu, Ketu</w:t>
      </w:r>
      <w:r>
        <w:rPr>
          <w:rFonts w:ascii="Calibri"/>
          <w:spacing w:val="-4"/>
          <w:w w:val="105"/>
        </w:rPr>
        <w:t> </w:t>
      </w:r>
      <w:r>
        <w:rPr>
          <w:rFonts w:ascii="Calibri"/>
          <w:w w:val="105"/>
        </w:rPr>
        <w:t>and</w:t>
      </w:r>
      <w:r>
        <w:rPr>
          <w:rFonts w:ascii="Calibri"/>
          <w:spacing w:val="-5"/>
          <w:w w:val="105"/>
        </w:rPr>
        <w:t> </w:t>
      </w:r>
      <w:r>
        <w:rPr>
          <w:rFonts w:ascii="Calibri"/>
          <w:w w:val="105"/>
        </w:rPr>
        <w:t>Venus are</w:t>
      </w:r>
      <w:r>
        <w:rPr>
          <w:rFonts w:ascii="Calibri"/>
          <w:spacing w:val="-6"/>
          <w:w w:val="105"/>
        </w:rPr>
        <w:t> </w:t>
      </w:r>
      <w:r>
        <w:rPr>
          <w:rFonts w:ascii="Calibri"/>
          <w:w w:val="105"/>
        </w:rPr>
        <w:t>also extremely</w:t>
      </w:r>
      <w:r>
        <w:rPr>
          <w:rFonts w:ascii="Calibri"/>
          <w:w w:val="105"/>
        </w:rPr>
        <w:t> positive therefore</w:t>
      </w:r>
      <w:r>
        <w:rPr>
          <w:rFonts w:ascii="Calibri"/>
          <w:w w:val="105"/>
        </w:rPr>
        <w:t> it</w:t>
      </w:r>
      <w:r>
        <w:rPr>
          <w:rFonts w:ascii="Calibri"/>
          <w:spacing w:val="-5"/>
          <w:w w:val="105"/>
        </w:rPr>
        <w:t> </w:t>
      </w:r>
      <w:r>
        <w:rPr>
          <w:rFonts w:ascii="Calibri"/>
          <w:w w:val="105"/>
        </w:rPr>
        <w:t>was advised to</w:t>
      </w:r>
      <w:r>
        <w:rPr>
          <w:rFonts w:ascii="Calibri"/>
          <w:spacing w:val="-3"/>
          <w:w w:val="105"/>
        </w:rPr>
        <w:t> </w:t>
      </w:r>
      <w:r>
        <w:rPr>
          <w:rFonts w:ascii="Calibri"/>
          <w:w w:val="105"/>
        </w:rPr>
        <w:t>do</w:t>
      </w:r>
      <w:r>
        <w:rPr>
          <w:rFonts w:ascii="Calibri"/>
          <w:spacing w:val="-2"/>
          <w:w w:val="105"/>
        </w:rPr>
        <w:t> </w:t>
      </w:r>
      <w:r>
        <w:rPr>
          <w:rFonts w:ascii="Calibri"/>
          <w:w w:val="105"/>
        </w:rPr>
        <w:t>out</w:t>
      </w:r>
      <w:r>
        <w:rPr>
          <w:rFonts w:ascii="Calibri"/>
          <w:spacing w:val="-3"/>
          <w:w w:val="105"/>
        </w:rPr>
        <w:t> </w:t>
      </w:r>
      <w:r>
        <w:rPr>
          <w:rFonts w:ascii="Calibri"/>
          <w:w w:val="105"/>
        </w:rPr>
        <w:t>of</w:t>
      </w:r>
      <w:r>
        <w:rPr>
          <w:rFonts w:ascii="Calibri"/>
          <w:spacing w:val="-1"/>
          <w:w w:val="105"/>
        </w:rPr>
        <w:t> </w:t>
      </w:r>
      <w:r>
        <w:rPr>
          <w:rFonts w:ascii="Calibri"/>
          <w:w w:val="105"/>
        </w:rPr>
        <w:t>court settlement</w:t>
      </w:r>
      <w:r>
        <w:rPr>
          <w:rFonts w:ascii="Calibri"/>
          <w:w w:val="105"/>
        </w:rPr>
        <w:t> in</w:t>
      </w:r>
      <w:r>
        <w:rPr>
          <w:rFonts w:ascii="Calibri"/>
          <w:spacing w:val="-5"/>
          <w:w w:val="105"/>
        </w:rPr>
        <w:t> </w:t>
      </w:r>
      <w:r>
        <w:rPr>
          <w:rFonts w:ascii="Calibri"/>
          <w:w w:val="105"/>
        </w:rPr>
        <w:t>the</w:t>
      </w:r>
      <w:r>
        <w:rPr>
          <w:rFonts w:ascii="Calibri"/>
          <w:spacing w:val="-2"/>
          <w:w w:val="105"/>
        </w:rPr>
        <w:t> </w:t>
      </w:r>
      <w:r>
        <w:rPr>
          <w:rFonts w:ascii="Calibri"/>
          <w:w w:val="105"/>
        </w:rPr>
        <w:t>Antras of these</w:t>
      </w:r>
    </w:p>
    <w:p>
      <w:pPr>
        <w:spacing w:after="0" w:line="206" w:lineRule="auto"/>
        <w:jc w:val="both"/>
        <w:rPr>
          <w:rFonts w:ascii="Calibri"/>
        </w:rPr>
        <w:sectPr>
          <w:footerReference w:type="default" r:id="rId103"/>
          <w:pgSz w:w="6610" w:h="11230"/>
          <w:pgMar w:footer="0" w:header="0" w:top="200" w:bottom="280" w:left="40" w:right="180"/>
        </w:sectPr>
      </w:pPr>
    </w:p>
    <w:p>
      <w:pPr>
        <w:spacing w:line="230" w:lineRule="auto" w:before="82"/>
        <w:ind w:left="258" w:right="242" w:hanging="5"/>
        <w:jc w:val="both"/>
        <w:rPr>
          <w:rFonts w:ascii="Arial" w:hAnsi="Arial"/>
          <w:sz w:val="22"/>
        </w:rPr>
      </w:pPr>
      <w:r>
        <w:rPr>
          <w:rFonts w:ascii="Arial" w:hAnsi="Arial"/>
          <w:sz w:val="22"/>
        </w:rPr>
        <w:t>Planets to get rid </w:t>
      </w:r>
      <w:r>
        <w:rPr>
          <w:rFonts w:ascii="Arial" w:hAnsi="Arial"/>
          <w:i/>
          <w:sz w:val="22"/>
        </w:rPr>
        <w:t>of </w:t>
      </w:r>
      <w:r>
        <w:rPr>
          <w:rFonts w:ascii="Arial" w:hAnsi="Arial"/>
          <w:sz w:val="22"/>
        </w:rPr>
        <w:t>court case. Native was successful in February -</w:t>
      </w:r>
      <w:r>
        <w:rPr>
          <w:rFonts w:ascii="Arial" w:hAnsi="Arial"/>
          <w:spacing w:val="30"/>
          <w:sz w:val="22"/>
        </w:rPr>
        <w:t> </w:t>
      </w:r>
      <w:r>
        <w:rPr>
          <w:rFonts w:ascii="Arial" w:hAnsi="Arial"/>
          <w:sz w:val="22"/>
        </w:rPr>
        <w:t>Plarch 2003</w:t>
      </w:r>
      <w:r>
        <w:rPr>
          <w:rFonts w:ascii="Arial" w:hAnsi="Arial"/>
          <w:spacing w:val="-6"/>
          <w:sz w:val="22"/>
        </w:rPr>
        <w:t> </w:t>
      </w:r>
      <w:r>
        <w:rPr>
          <w:rFonts w:ascii="Arial" w:hAnsi="Arial"/>
          <w:sz w:val="22"/>
        </w:rPr>
        <w:t>in</w:t>
      </w:r>
      <w:r>
        <w:rPr>
          <w:rFonts w:ascii="Arial" w:hAnsi="Arial"/>
          <w:spacing w:val="-8"/>
          <w:sz w:val="22"/>
        </w:rPr>
        <w:t> </w:t>
      </w:r>
      <w:r>
        <w:rPr>
          <w:rFonts w:ascii="Arial" w:hAnsi="Arial"/>
          <w:sz w:val="22"/>
        </w:rPr>
        <w:t>the Antra of Venus. Venus</w:t>
      </w:r>
      <w:r>
        <w:rPr>
          <w:rFonts w:ascii="Arial" w:hAnsi="Arial"/>
          <w:spacing w:val="-2"/>
          <w:sz w:val="22"/>
        </w:rPr>
        <w:t> </w:t>
      </w:r>
      <w:r>
        <w:rPr>
          <w:rFonts w:ascii="Arial" w:hAnsi="Arial"/>
          <w:sz w:val="22"/>
        </w:rPr>
        <w:t>is</w:t>
      </w:r>
      <w:r>
        <w:rPr>
          <w:rFonts w:ascii="Arial" w:hAnsi="Arial"/>
          <w:spacing w:val="-10"/>
          <w:sz w:val="22"/>
        </w:rPr>
        <w:t> </w:t>
      </w:r>
      <w:r>
        <w:rPr>
          <w:rFonts w:ascii="Arial" w:hAnsi="Arial"/>
          <w:sz w:val="22"/>
        </w:rPr>
        <w:t>also the Cuspal Sub lord of 6’</w:t>
      </w:r>
      <w:r>
        <w:rPr>
          <w:rFonts w:ascii="Arial" w:hAnsi="Arial"/>
          <w:position w:val="7"/>
          <w:sz w:val="14"/>
        </w:rPr>
        <w:t>h </w:t>
      </w:r>
      <w:r>
        <w:rPr>
          <w:rFonts w:ascii="Arial" w:hAnsi="Arial"/>
          <w:sz w:val="22"/>
        </w:rPr>
        <w:t>House.</w:t>
      </w:r>
    </w:p>
    <w:p>
      <w:pPr>
        <w:pStyle w:val="BodyText"/>
        <w:spacing w:before="201"/>
        <w:ind w:left="257"/>
        <w:rPr>
          <w:rFonts w:ascii="Calibri"/>
        </w:rPr>
      </w:pPr>
      <w:r>
        <w:rPr>
          <w:rFonts w:ascii="Calibri"/>
          <w:spacing w:val="-2"/>
          <w:w w:val="120"/>
        </w:rPr>
        <w:t>Illustration</w:t>
      </w:r>
      <w:r>
        <w:rPr>
          <w:rFonts w:ascii="Calibri"/>
          <w:spacing w:val="-8"/>
          <w:w w:val="120"/>
        </w:rPr>
        <w:t> </w:t>
      </w:r>
      <w:r>
        <w:rPr>
          <w:rFonts w:ascii="Calibri"/>
          <w:spacing w:val="-2"/>
          <w:w w:val="120"/>
        </w:rPr>
        <w:t>-</w:t>
      </w:r>
      <w:r>
        <w:rPr>
          <w:rFonts w:ascii="Calibri"/>
          <w:spacing w:val="1"/>
          <w:w w:val="120"/>
        </w:rPr>
        <w:t> </w:t>
      </w:r>
      <w:r>
        <w:rPr>
          <w:rFonts w:ascii="Calibri"/>
          <w:spacing w:val="-10"/>
          <w:w w:val="120"/>
        </w:rPr>
        <w:t>6</w:t>
      </w:r>
    </w:p>
    <w:p>
      <w:pPr>
        <w:pStyle w:val="BodyText"/>
        <w:tabs>
          <w:tab w:pos="1058" w:val="left" w:leader="none"/>
        </w:tabs>
        <w:spacing w:line="256" w:lineRule="auto" w:before="19"/>
        <w:ind w:left="263" w:right="2253" w:firstLine="6"/>
        <w:rPr>
          <w:rFonts w:ascii="Calibri"/>
        </w:rPr>
      </w:pPr>
      <w:r>
        <w:rPr>
          <w:rFonts w:ascii="Calibri"/>
          <w:w w:val="115"/>
        </w:rPr>
        <w:t>Will</w:t>
      </w:r>
      <w:r>
        <w:rPr>
          <w:rFonts w:ascii="Calibri"/>
          <w:spacing w:val="-22"/>
          <w:w w:val="115"/>
        </w:rPr>
        <w:t> </w:t>
      </w:r>
      <w:r>
        <w:rPr>
          <w:rFonts w:ascii="Calibri"/>
          <w:w w:val="115"/>
        </w:rPr>
        <w:t>my</w:t>
      </w:r>
      <w:r>
        <w:rPr>
          <w:rFonts w:ascii="Calibri"/>
          <w:spacing w:val="-15"/>
          <w:w w:val="115"/>
        </w:rPr>
        <w:t> </w:t>
      </w:r>
      <w:r>
        <w:rPr>
          <w:rFonts w:ascii="Calibri"/>
          <w:w w:val="115"/>
        </w:rPr>
        <w:t>husband</w:t>
      </w:r>
      <w:r>
        <w:rPr>
          <w:rFonts w:ascii="Calibri"/>
          <w:spacing w:val="-15"/>
          <w:w w:val="115"/>
        </w:rPr>
        <w:t> </w:t>
      </w:r>
      <w:r>
        <w:rPr>
          <w:rFonts w:ascii="Calibri"/>
          <w:w w:val="115"/>
        </w:rPr>
        <w:t>get</w:t>
      </w:r>
      <w:r>
        <w:rPr>
          <w:rFonts w:ascii="Calibri"/>
          <w:spacing w:val="-15"/>
          <w:w w:val="115"/>
        </w:rPr>
        <w:t> </w:t>
      </w:r>
      <w:r>
        <w:rPr>
          <w:rFonts w:ascii="Calibri"/>
          <w:w w:val="115"/>
        </w:rPr>
        <w:t>bail</w:t>
      </w:r>
      <w:r>
        <w:rPr>
          <w:rFonts w:ascii="Calibri"/>
          <w:spacing w:val="-19"/>
          <w:w w:val="115"/>
        </w:rPr>
        <w:t> </w:t>
      </w:r>
      <w:r>
        <w:rPr>
          <w:rFonts w:ascii="Calibri"/>
          <w:w w:val="115"/>
        </w:rPr>
        <w:t>tomorrow?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4/12/2005</w:t>
      </w:r>
    </w:p>
    <w:p>
      <w:pPr>
        <w:pStyle w:val="BodyText"/>
        <w:tabs>
          <w:tab w:pos="1058" w:val="left" w:leader="none"/>
        </w:tabs>
        <w:spacing w:line="254" w:lineRule="auto" w:before="4"/>
        <w:ind w:left="257" w:right="3983" w:firstLine="6"/>
        <w:rPr>
          <w:rFonts w:ascii="Calibri"/>
        </w:rPr>
      </w:pPr>
      <w:r>
        <w:rPr>
          <w:rFonts w:ascii="Calibri"/>
          <w:spacing w:val="-4"/>
          <w:w w:val="115"/>
        </w:rPr>
        <w:t>Time</w:t>
      </w:r>
      <w:r>
        <w:rPr>
          <w:rFonts w:ascii="Calibri"/>
        </w:rPr>
        <w:tab/>
      </w:r>
      <w:r>
        <w:rPr>
          <w:rFonts w:ascii="Calibri"/>
          <w:w w:val="115"/>
        </w:rPr>
        <w:t>-</w:t>
      </w:r>
      <w:r>
        <w:rPr>
          <w:rFonts w:ascii="Calibri"/>
          <w:spacing w:val="80"/>
          <w:w w:val="150"/>
        </w:rPr>
        <w:t> </w:t>
      </w:r>
      <w:r>
        <w:rPr>
          <w:rFonts w:ascii="Calibri"/>
          <w:w w:val="115"/>
        </w:rPr>
        <w:t>14:36</w:t>
      </w:r>
      <w:r>
        <w:rPr>
          <w:rFonts w:ascii="Calibri"/>
          <w:spacing w:val="-18"/>
          <w:w w:val="115"/>
        </w:rPr>
        <w:t> </w:t>
      </w:r>
      <w:r>
        <w:rPr>
          <w:rFonts w:ascii="Calibri"/>
          <w:w w:val="115"/>
        </w:rPr>
        <w:t>hrs. </w:t>
      </w:r>
      <w:r>
        <w:rPr>
          <w:rFonts w:ascii="Calibri"/>
          <w:spacing w:val="-2"/>
          <w:w w:val="115"/>
        </w:rPr>
        <w:t>Place</w:t>
      </w:r>
      <w:r>
        <w:rPr>
          <w:rFonts w:ascii="Calibri"/>
        </w:rPr>
        <w:tab/>
      </w:r>
      <w:r>
        <w:rPr>
          <w:rFonts w:ascii="Calibri"/>
          <w:spacing w:val="-44"/>
        </w:rPr>
        <w:t> </w:t>
      </w:r>
      <w:r>
        <w:rPr>
          <w:rFonts w:ascii="Calibri"/>
          <w:w w:val="115"/>
        </w:rPr>
        <w:t>-</w:t>
      </w:r>
      <w:r>
        <w:rPr>
          <w:rFonts w:ascii="Calibri"/>
          <w:spacing w:val="80"/>
          <w:w w:val="115"/>
        </w:rPr>
        <w:t> </w:t>
      </w:r>
      <w:r>
        <w:rPr>
          <w:rFonts w:ascii="Calibri"/>
          <w:w w:val="115"/>
        </w:rPr>
        <w:t>Delhi</w:t>
      </w:r>
      <w:r>
        <w:rPr>
          <w:rFonts w:ascii="Calibri"/>
          <w:spacing w:val="80"/>
          <w:w w:val="115"/>
        </w:rPr>
        <w:t> </w:t>
      </w:r>
      <w:r>
        <w:rPr>
          <w:rFonts w:ascii="Calibri"/>
          <w:spacing w:val="-4"/>
          <w:w w:val="115"/>
        </w:rPr>
        <w:t>Seed</w:t>
      </w:r>
      <w:r>
        <w:rPr>
          <w:rFonts w:ascii="Calibri"/>
        </w:rPr>
        <w:tab/>
      </w:r>
      <w:r>
        <w:rPr>
          <w:rFonts w:ascii="Calibri"/>
          <w:spacing w:val="-44"/>
        </w:rPr>
        <w:t> </w:t>
      </w:r>
      <w:r>
        <w:rPr>
          <w:rFonts w:ascii="Calibri"/>
          <w:w w:val="115"/>
        </w:rPr>
        <w:t>-</w:t>
      </w:r>
      <w:r>
        <w:rPr>
          <w:rFonts w:ascii="Calibri"/>
          <w:spacing w:val="80"/>
          <w:w w:val="115"/>
        </w:rPr>
        <w:t> </w:t>
      </w:r>
      <w:r>
        <w:rPr>
          <w:rFonts w:ascii="Calibri"/>
          <w:w w:val="115"/>
        </w:rPr>
        <w:t>141</w:t>
      </w:r>
    </w:p>
    <w:p>
      <w:pPr>
        <w:tabs>
          <w:tab w:pos="3363" w:val="left" w:leader="none"/>
        </w:tabs>
        <w:spacing w:before="37"/>
        <w:ind w:left="1451" w:right="0" w:firstLine="0"/>
        <w:jc w:val="left"/>
        <w:rPr>
          <w:sz w:val="21"/>
        </w:rPr>
      </w:pPr>
      <w:r>
        <w:rPr>
          <w:spacing w:val="-4"/>
          <w:w w:val="110"/>
          <w:sz w:val="21"/>
        </w:rPr>
        <w:t>LAGNA</w:t>
      </w:r>
      <w:r>
        <w:rPr>
          <w:sz w:val="21"/>
        </w:rPr>
        <w:tab/>
      </w:r>
      <w:r>
        <w:rPr>
          <w:w w:val="105"/>
          <w:position w:val="1"/>
          <w:sz w:val="21"/>
        </w:rPr>
        <w:t>NIRAYANA</w:t>
      </w:r>
      <w:r>
        <w:rPr>
          <w:spacing w:val="22"/>
          <w:w w:val="105"/>
          <w:position w:val="1"/>
          <w:sz w:val="21"/>
        </w:rPr>
        <w:t> </w:t>
      </w:r>
      <w:r>
        <w:rPr>
          <w:w w:val="105"/>
          <w:position w:val="1"/>
          <w:sz w:val="21"/>
        </w:rPr>
        <w:t>BHAVA</w:t>
      </w:r>
      <w:r>
        <w:rPr>
          <w:spacing w:val="16"/>
          <w:w w:val="105"/>
          <w:position w:val="1"/>
          <w:sz w:val="21"/>
        </w:rPr>
        <w:t> </w:t>
      </w:r>
      <w:r>
        <w:rPr>
          <w:spacing w:val="-2"/>
          <w:w w:val="105"/>
          <w:position w:val="1"/>
          <w:sz w:val="21"/>
        </w:rPr>
        <w:t>CHALIT</w:t>
      </w:r>
    </w:p>
    <w:p>
      <w:pPr>
        <w:spacing w:line="240" w:lineRule="auto"/>
        <w:ind w:left="446" w:right="0" w:firstLine="0"/>
        <w:rPr>
          <w:sz w:val="20"/>
        </w:rPr>
      </w:pPr>
      <w:r>
        <w:rPr>
          <w:sz w:val="20"/>
        </w:rPr>
        <w:pict>
          <v:group style="width:275.05pt;height:138pt;mso-position-horizontal-relative:char;mso-position-vertical-relative:line" id="docshapegroup209" coordorigin="0,0" coordsize="5501,2760">
            <v:shape style="position:absolute;left:24;top:33;width:2644;height:2679" type="#_x0000_t75" id="docshape210" stroked="false">
              <v:imagedata r:id="rId107" o:title=""/>
            </v:shape>
            <v:line style="position:absolute" from="7,2760" to="7,0" stroked="true" strokeweight=".72pt" strokecolor="#000000">
              <v:stroke dashstyle="solid"/>
            </v:line>
            <v:shape style="position:absolute;left:2783;top:33;width:2679;height:2685" type="#_x0000_t75" id="docshape211" stroked="false">
              <v:imagedata r:id="rId108" o:title=""/>
            </v:shape>
            <v:line style="position:absolute" from="5494,2760" to="5494,0" stroked="true" strokeweight=".72pt" strokecolor="#000000">
              <v:stroke dashstyle="solid"/>
            </v:line>
            <v:line style="position:absolute" from="0,7" to="5501,7" stroked="true" strokeweight=".72pt" strokecolor="#000000">
              <v:stroke dashstyle="solid"/>
            </v:line>
            <v:line style="position:absolute" from="0,2753" to="5501,2753" stroked="true" strokeweight=".72pt" strokecolor="#000000">
              <v:stroke dashstyle="solid"/>
            </v:line>
            <v:line style="position:absolute" from="2686,2760" to="2686,0" stroked="true" strokeweight=".72pt" strokecolor="#000000">
              <v:stroke dashstyle="solid"/>
            </v:line>
            <v:shape style="position:absolute;left:518;top:99;width:304;height:352" type="#_x0000_t202" id="docshape212" filled="false" stroked="false">
              <v:textbox inset="0,0,0,0">
                <w:txbxContent>
                  <w:p>
                    <w:pPr>
                      <w:spacing w:line="180" w:lineRule="exact" w:before="0"/>
                      <w:ind w:left="2" w:right="0" w:firstLine="0"/>
                      <w:jc w:val="left"/>
                      <w:rPr>
                        <w:rFonts w:ascii="Consolas"/>
                        <w:sz w:val="19"/>
                      </w:rPr>
                    </w:pPr>
                    <w:r>
                      <w:rPr>
                        <w:rFonts w:ascii="Consolas"/>
                        <w:spacing w:val="-9"/>
                        <w:sz w:val="19"/>
                      </w:rPr>
                      <w:t>Sun</w:t>
                    </w:r>
                  </w:p>
                  <w:p>
                    <w:pPr>
                      <w:spacing w:line="171" w:lineRule="exact" w:before="0"/>
                      <w:ind w:left="0" w:right="0" w:firstLine="0"/>
                      <w:jc w:val="left"/>
                      <w:rPr>
                        <w:sz w:val="15"/>
                      </w:rPr>
                    </w:pPr>
                    <w:r>
                      <w:rPr>
                        <w:w w:val="90"/>
                        <w:sz w:val="15"/>
                      </w:rPr>
                      <w:t>M</w:t>
                    </w:r>
                    <w:r>
                      <w:rPr>
                        <w:spacing w:val="-8"/>
                        <w:w w:val="90"/>
                        <w:sz w:val="15"/>
                      </w:rPr>
                      <w:t> </w:t>
                    </w:r>
                    <w:r>
                      <w:rPr>
                        <w:spacing w:val="-5"/>
                        <w:sz w:val="15"/>
                      </w:rPr>
                      <w:t>er</w:t>
                    </w:r>
                  </w:p>
                </w:txbxContent>
              </v:textbox>
              <w10:wrap type="none"/>
            </v:shape>
            <v:shape style="position:absolute;left:1872;top:263;width:265;height:140" type="#_x0000_t202" id="docshape213" filled="false" stroked="false">
              <v:textbox inset="0,0,0,0">
                <w:txbxContent>
                  <w:p>
                    <w:pPr>
                      <w:spacing w:line="139" w:lineRule="exact" w:before="0"/>
                      <w:ind w:left="0" w:right="0" w:firstLine="0"/>
                      <w:jc w:val="left"/>
                      <w:rPr>
                        <w:rFonts w:ascii="Consolas"/>
                        <w:sz w:val="14"/>
                      </w:rPr>
                    </w:pPr>
                    <w:r>
                      <w:rPr>
                        <w:rFonts w:ascii="Consolas"/>
                        <w:spacing w:val="-5"/>
                        <w:w w:val="105"/>
                        <w:sz w:val="14"/>
                      </w:rPr>
                      <w:t>k0t</w:t>
                    </w:r>
                  </w:p>
                </w:txbxContent>
              </v:textbox>
              <w10:wrap type="none"/>
            </v:shape>
            <v:shape style="position:absolute;left:3300;top:255;width:325;height:150" type="#_x0000_t202" id="docshape214" filled="false" stroked="false">
              <v:textbox inset="0,0,0,0">
                <w:txbxContent>
                  <w:p>
                    <w:pPr>
                      <w:spacing w:line="150" w:lineRule="exact" w:before="0"/>
                      <w:ind w:left="0" w:right="0" w:firstLine="0"/>
                      <w:jc w:val="left"/>
                      <w:rPr>
                        <w:sz w:val="15"/>
                      </w:rPr>
                    </w:pPr>
                    <w:r>
                      <w:rPr>
                        <w:w w:val="90"/>
                        <w:sz w:val="15"/>
                      </w:rPr>
                      <w:t>M</w:t>
                    </w:r>
                    <w:r>
                      <w:rPr>
                        <w:spacing w:val="-8"/>
                        <w:w w:val="90"/>
                        <w:sz w:val="15"/>
                      </w:rPr>
                      <w:t> </w:t>
                    </w:r>
                    <w:r>
                      <w:rPr>
                        <w:spacing w:val="-5"/>
                        <w:sz w:val="15"/>
                      </w:rPr>
                      <w:t>on</w:t>
                    </w:r>
                  </w:p>
                </w:txbxContent>
              </v:textbox>
              <w10:wrap type="none"/>
            </v:shape>
            <v:shape style="position:absolute;left:100;top:598;width:309;height:170" type="#_x0000_t202" id="docshape215" filled="false" stroked="false">
              <v:textbox inset="0,0,0,0">
                <w:txbxContent>
                  <w:p>
                    <w:pPr>
                      <w:spacing w:line="169" w:lineRule="exact" w:before="0"/>
                      <w:ind w:left="0" w:right="0" w:firstLine="0"/>
                      <w:jc w:val="left"/>
                      <w:rPr>
                        <w:rFonts w:ascii="Consolas"/>
                        <w:sz w:val="17"/>
                      </w:rPr>
                    </w:pPr>
                    <w:r>
                      <w:rPr>
                        <w:rFonts w:ascii="Consolas"/>
                        <w:spacing w:val="-5"/>
                        <w:w w:val="105"/>
                        <w:sz w:val="17"/>
                      </w:rPr>
                      <w:t>Mon</w:t>
                    </w:r>
                  </w:p>
                </w:txbxContent>
              </v:textbox>
              <w10:wrap type="none"/>
            </v:shape>
            <v:shape style="position:absolute;left:3988;top:600;width:305;height:341" type="#_x0000_t202" id="docshape216" filled="false" stroked="false">
              <v:textbox inset="0,0,0,0">
                <w:txbxContent>
                  <w:p>
                    <w:pPr>
                      <w:spacing w:line="138" w:lineRule="exact" w:before="0"/>
                      <w:ind w:left="7" w:right="0" w:firstLine="0"/>
                      <w:jc w:val="left"/>
                      <w:rPr>
                        <w:rFonts w:ascii="Consolas"/>
                        <w:sz w:val="16"/>
                      </w:rPr>
                    </w:pPr>
                    <w:r>
                      <w:rPr>
                        <w:rFonts w:ascii="Consolas"/>
                        <w:spacing w:val="-5"/>
                        <w:w w:val="105"/>
                        <w:sz w:val="16"/>
                      </w:rPr>
                      <w:t>$un</w:t>
                    </w:r>
                  </w:p>
                  <w:p>
                    <w:pPr>
                      <w:spacing w:line="201" w:lineRule="exact" w:before="0"/>
                      <w:ind w:left="0" w:right="0" w:firstLine="0"/>
                      <w:jc w:val="left"/>
                      <w:rPr>
                        <w:rFonts w:ascii="Consolas"/>
                        <w:sz w:val="19"/>
                      </w:rPr>
                    </w:pPr>
                    <w:r>
                      <w:rPr>
                        <w:rFonts w:ascii="Consolas"/>
                        <w:spacing w:val="-8"/>
                        <w:sz w:val="19"/>
                      </w:rPr>
                      <w:t>Mer</w:t>
                    </w:r>
                  </w:p>
                </w:txbxContent>
              </v:textbox>
              <w10:wrap type="none"/>
            </v:shape>
            <v:shape style="position:absolute;left:5119;top:616;width:252;height:160" type="#_x0000_t202" id="docshape217" filled="false" stroked="false">
              <v:textbox inset="0,0,0,0">
                <w:txbxContent>
                  <w:p>
                    <w:pPr>
                      <w:spacing w:line="160" w:lineRule="exact" w:before="0"/>
                      <w:ind w:left="0" w:right="0" w:firstLine="0"/>
                      <w:jc w:val="left"/>
                      <w:rPr>
                        <w:sz w:val="16"/>
                      </w:rPr>
                    </w:pPr>
                    <w:r>
                      <w:rPr>
                        <w:sz w:val="16"/>
                      </w:rPr>
                      <w:t>Ke</w:t>
                    </w:r>
                    <w:r>
                      <w:rPr>
                        <w:spacing w:val="-4"/>
                        <w:sz w:val="16"/>
                      </w:rPr>
                      <w:t> </w:t>
                    </w:r>
                    <w:r>
                      <w:rPr>
                        <w:spacing w:val="-10"/>
                        <w:sz w:val="16"/>
                      </w:rPr>
                      <w:t>l</w:t>
                    </w:r>
                  </w:p>
                </w:txbxContent>
              </v:textbox>
              <w10:wrap type="none"/>
            </v:shape>
            <v:shape style="position:absolute;left:542;top:1289;width:281;height:170" type="#_x0000_t202" id="docshape218" filled="false" stroked="false">
              <v:textbox inset="0,0,0,0">
                <w:txbxContent>
                  <w:p>
                    <w:pPr>
                      <w:spacing w:line="169" w:lineRule="exact" w:before="0"/>
                      <w:ind w:left="0" w:right="0" w:firstLine="0"/>
                      <w:jc w:val="left"/>
                      <w:rPr>
                        <w:rFonts w:ascii="Consolas"/>
                        <w:sz w:val="17"/>
                      </w:rPr>
                    </w:pPr>
                    <w:r>
                      <w:rPr>
                        <w:rFonts w:ascii="Consolas"/>
                        <w:spacing w:val="-5"/>
                        <w:sz w:val="17"/>
                      </w:rPr>
                      <w:t>Ven</w:t>
                    </w:r>
                  </w:p>
                </w:txbxContent>
              </v:textbox>
              <w10:wrap type="none"/>
            </v:shape>
            <v:shape style="position:absolute;left:1896;top:1258;width:250;height:189" type="#_x0000_t202" id="docshape219" filled="false" stroked="false">
              <v:textbox inset="0,0,0,0">
                <w:txbxContent>
                  <w:p>
                    <w:pPr>
                      <w:spacing w:line="188" w:lineRule="exact" w:before="0"/>
                      <w:ind w:left="0" w:right="0" w:firstLine="0"/>
                      <w:jc w:val="left"/>
                      <w:rPr>
                        <w:rFonts w:ascii="Times New Roman"/>
                        <w:sz w:val="17"/>
                      </w:rPr>
                    </w:pPr>
                    <w:r>
                      <w:rPr>
                        <w:rFonts w:ascii="Times New Roman"/>
                        <w:spacing w:val="-5"/>
                        <w:sz w:val="17"/>
                      </w:rPr>
                      <w:t>San</w:t>
                    </w:r>
                  </w:p>
                </w:txbxContent>
              </v:textbox>
              <w10:wrap type="none"/>
            </v:shape>
            <v:shape style="position:absolute;left:3890;top:1337;width:143;height:120" type="#_x0000_t202" id="docshape220" filled="false" stroked="false">
              <v:textbox inset="0,0,0,0">
                <w:txbxContent>
                  <w:p>
                    <w:pPr>
                      <w:spacing w:line="120" w:lineRule="exact" w:before="0"/>
                      <w:ind w:left="0" w:right="0" w:firstLine="0"/>
                      <w:jc w:val="left"/>
                      <w:rPr>
                        <w:sz w:val="12"/>
                      </w:rPr>
                    </w:pPr>
                    <w:r>
                      <w:rPr>
                        <w:w w:val="70"/>
                        <w:sz w:val="12"/>
                      </w:rPr>
                      <w:t>1</w:t>
                    </w:r>
                    <w:r>
                      <w:rPr>
                        <w:spacing w:val="-6"/>
                        <w:w w:val="90"/>
                        <w:sz w:val="12"/>
                      </w:rPr>
                      <w:t> </w:t>
                    </w:r>
                    <w:r>
                      <w:rPr>
                        <w:spacing w:val="-10"/>
                        <w:w w:val="90"/>
                        <w:sz w:val="12"/>
                      </w:rPr>
                      <w:t>0</w:t>
                    </w:r>
                  </w:p>
                </w:txbxContent>
              </v:textbox>
              <w10:wrap type="none"/>
            </v:shape>
            <v:shape style="position:absolute;left:2872;top:1939;width:543;height:170" type="#_x0000_t202" id="docshape221" filled="false" stroked="false">
              <v:textbox inset="0,0,0,0">
                <w:txbxContent>
                  <w:p>
                    <w:pPr>
                      <w:spacing w:line="170" w:lineRule="exact" w:before="0"/>
                      <w:ind w:left="0" w:right="0" w:firstLine="0"/>
                      <w:jc w:val="left"/>
                      <w:rPr>
                        <w:sz w:val="17"/>
                      </w:rPr>
                    </w:pPr>
                    <w:r>
                      <w:rPr>
                        <w:sz w:val="17"/>
                      </w:rPr>
                      <w:t>Ra</w:t>
                    </w:r>
                    <w:r>
                      <w:rPr>
                        <w:spacing w:val="-12"/>
                        <w:sz w:val="17"/>
                      </w:rPr>
                      <w:t> </w:t>
                    </w:r>
                    <w:r>
                      <w:rPr>
                        <w:sz w:val="17"/>
                      </w:rPr>
                      <w:t>h</w:t>
                    </w:r>
                    <w:r>
                      <w:rPr>
                        <w:spacing w:val="51"/>
                        <w:sz w:val="17"/>
                      </w:rPr>
                      <w:t>  </w:t>
                    </w:r>
                    <w:r>
                      <w:rPr>
                        <w:spacing w:val="-10"/>
                        <w:sz w:val="17"/>
                      </w:rPr>
                      <w:t>t</w:t>
                    </w:r>
                  </w:p>
                </w:txbxContent>
              </v:textbox>
              <w10:wrap type="none"/>
            </v:shape>
            <v:shape style="position:absolute;left:4900;top:1977;width:441;height:180" type="#_x0000_t202" id="docshape222" filled="false" stroked="false">
              <v:textbox inset="0,0,0,0">
                <w:txbxContent>
                  <w:p>
                    <w:pPr>
                      <w:spacing w:line="180" w:lineRule="exact" w:before="0"/>
                      <w:ind w:left="0" w:right="0" w:firstLine="0"/>
                      <w:jc w:val="left"/>
                      <w:rPr>
                        <w:sz w:val="18"/>
                      </w:rPr>
                    </w:pPr>
                    <w:r>
                      <w:rPr>
                        <w:sz w:val="18"/>
                      </w:rPr>
                      <w:t>z</w:t>
                    </w:r>
                    <w:r>
                      <w:rPr>
                        <w:spacing w:val="39"/>
                        <w:sz w:val="18"/>
                      </w:rPr>
                      <w:t>  </w:t>
                    </w:r>
                    <w:r>
                      <w:rPr>
                        <w:spacing w:val="-5"/>
                        <w:sz w:val="18"/>
                      </w:rPr>
                      <w:t>Sai</w:t>
                    </w:r>
                  </w:p>
                </w:txbxContent>
              </v:textbox>
              <w10:wrap type="none"/>
            </v:shape>
            <v:shape style="position:absolute;left:528;top:2361;width:308;height:160" type="#_x0000_t202" id="docshape223" filled="false" stroked="false">
              <v:textbox inset="0,0,0,0">
                <w:txbxContent>
                  <w:p>
                    <w:pPr>
                      <w:spacing w:line="160" w:lineRule="exact" w:before="0"/>
                      <w:ind w:left="0" w:right="0" w:firstLine="0"/>
                      <w:jc w:val="left"/>
                      <w:rPr>
                        <w:sz w:val="16"/>
                      </w:rPr>
                    </w:pPr>
                    <w:r>
                      <w:rPr>
                        <w:sz w:val="16"/>
                      </w:rPr>
                      <w:t>R</w:t>
                    </w:r>
                    <w:r>
                      <w:rPr>
                        <w:spacing w:val="-3"/>
                        <w:sz w:val="16"/>
                      </w:rPr>
                      <w:t> </w:t>
                    </w:r>
                    <w:r>
                      <w:rPr>
                        <w:spacing w:val="-7"/>
                        <w:sz w:val="16"/>
                      </w:rPr>
                      <w:t>ah</w:t>
                    </w:r>
                  </w:p>
                </w:txbxContent>
              </v:textbox>
              <w10:wrap type="none"/>
            </v:shape>
          </v:group>
        </w:pict>
      </w:r>
      <w:r>
        <w:rPr>
          <w:sz w:val="20"/>
        </w:rPr>
      </w:r>
    </w:p>
    <w:p>
      <w:pPr>
        <w:spacing w:after="0" w:line="240" w:lineRule="auto"/>
        <w:rPr>
          <w:sz w:val="20"/>
        </w:rPr>
        <w:sectPr>
          <w:footerReference w:type="default" r:id="rId106"/>
          <w:pgSz w:w="6610" w:h="11230"/>
          <w:pgMar w:footer="0" w:header="0" w:top="180" w:bottom="0" w:left="40" w:right="180"/>
        </w:sectPr>
      </w:pPr>
    </w:p>
    <w:p>
      <w:pPr>
        <w:spacing w:line="192" w:lineRule="exact" w:before="0"/>
        <w:ind w:left="263" w:right="0" w:firstLine="0"/>
        <w:jc w:val="left"/>
        <w:rPr>
          <w:sz w:val="21"/>
        </w:rPr>
      </w:pPr>
      <w:r>
        <w:rPr>
          <w:sz w:val="21"/>
        </w:rPr>
        <w:t>Sun</w:t>
      </w:r>
      <w:r>
        <w:rPr>
          <w:spacing w:val="37"/>
          <w:sz w:val="21"/>
        </w:rPr>
        <w:t>  </w:t>
      </w:r>
      <w:r>
        <w:rPr>
          <w:spacing w:val="-4"/>
          <w:sz w:val="21"/>
        </w:rPr>
        <w:t>18:28</w:t>
      </w:r>
    </w:p>
    <w:p>
      <w:pPr>
        <w:spacing w:line="204" w:lineRule="exact" w:before="0"/>
        <w:ind w:left="259" w:right="0" w:firstLine="0"/>
        <w:jc w:val="left"/>
        <w:rPr>
          <w:sz w:val="21"/>
        </w:rPr>
      </w:pPr>
      <w:r>
        <w:rPr>
          <w:sz w:val="21"/>
        </w:rPr>
        <w:t>Ner</w:t>
      </w:r>
      <w:r>
        <w:rPr>
          <w:spacing w:val="41"/>
          <w:sz w:val="21"/>
        </w:rPr>
        <w:t>  </w:t>
      </w:r>
      <w:r>
        <w:rPr>
          <w:spacing w:val="-4"/>
          <w:sz w:val="21"/>
        </w:rPr>
        <w:t>0:54</w:t>
      </w:r>
    </w:p>
    <w:p>
      <w:pPr>
        <w:tabs>
          <w:tab w:pos="754" w:val="left" w:leader="none"/>
        </w:tabs>
        <w:spacing w:line="204" w:lineRule="exact" w:before="0"/>
        <w:ind w:left="263" w:right="0" w:firstLine="0"/>
        <w:jc w:val="left"/>
        <w:rPr>
          <w:sz w:val="21"/>
        </w:rPr>
      </w:pPr>
      <w:r>
        <w:rPr>
          <w:spacing w:val="-5"/>
          <w:w w:val="105"/>
          <w:sz w:val="21"/>
        </w:rPr>
        <w:t>Sat</w:t>
      </w:r>
      <w:r>
        <w:rPr>
          <w:sz w:val="21"/>
        </w:rPr>
        <w:tab/>
      </w:r>
      <w:r>
        <w:rPr>
          <w:spacing w:val="-4"/>
          <w:w w:val="105"/>
          <w:sz w:val="21"/>
        </w:rPr>
        <w:t>17:20</w:t>
      </w:r>
    </w:p>
    <w:p>
      <w:pPr>
        <w:spacing w:line="229" w:lineRule="exact" w:before="0"/>
        <w:ind w:left="259" w:right="0" w:firstLine="0"/>
        <w:jc w:val="left"/>
        <w:rPr>
          <w:sz w:val="21"/>
        </w:rPr>
      </w:pPr>
      <w:r>
        <w:rPr>
          <w:sz w:val="21"/>
        </w:rPr>
        <w:t>Ura</w:t>
      </w:r>
      <w:r>
        <w:rPr>
          <w:spacing w:val="44"/>
          <w:sz w:val="21"/>
        </w:rPr>
        <w:t>  </w:t>
      </w:r>
      <w:r>
        <w:rPr>
          <w:spacing w:val="-4"/>
          <w:sz w:val="21"/>
        </w:rPr>
        <w:t>13:8</w:t>
      </w:r>
    </w:p>
    <w:p>
      <w:pPr>
        <w:spacing w:line="194" w:lineRule="exact" w:before="0"/>
        <w:ind w:left="263" w:right="0" w:firstLine="0"/>
        <w:jc w:val="left"/>
        <w:rPr>
          <w:sz w:val="21"/>
        </w:rPr>
      </w:pPr>
      <w:r>
        <w:rPr/>
        <w:br w:type="column"/>
      </w:r>
      <w:r>
        <w:rPr>
          <w:sz w:val="21"/>
        </w:rPr>
        <w:t>Non</w:t>
      </w:r>
      <w:r>
        <w:rPr>
          <w:spacing w:val="43"/>
          <w:sz w:val="21"/>
        </w:rPr>
        <w:t>  </w:t>
      </w:r>
      <w:r>
        <w:rPr>
          <w:spacing w:val="-4"/>
          <w:sz w:val="21"/>
        </w:rPr>
        <w:t>25:0</w:t>
      </w:r>
    </w:p>
    <w:p>
      <w:pPr>
        <w:tabs>
          <w:tab w:pos="810" w:val="left" w:leader="none"/>
        </w:tabs>
        <w:spacing w:line="203" w:lineRule="exact" w:before="0"/>
        <w:ind w:left="259" w:right="0" w:firstLine="0"/>
        <w:jc w:val="left"/>
        <w:rPr>
          <w:sz w:val="20"/>
        </w:rPr>
      </w:pPr>
      <w:r>
        <w:rPr>
          <w:spacing w:val="-5"/>
          <w:sz w:val="20"/>
        </w:rPr>
        <w:t>3up</w:t>
      </w:r>
      <w:r>
        <w:rPr>
          <w:sz w:val="20"/>
        </w:rPr>
        <w:tab/>
      </w:r>
      <w:r>
        <w:rPr>
          <w:spacing w:val="-2"/>
          <w:sz w:val="20"/>
        </w:rPr>
        <w:t>14:26</w:t>
      </w:r>
    </w:p>
    <w:p>
      <w:pPr>
        <w:tabs>
          <w:tab w:pos="810" w:val="left" w:leader="none"/>
        </w:tabs>
        <w:spacing w:line="207" w:lineRule="exact" w:before="0"/>
        <w:ind w:left="263" w:right="0" w:firstLine="0"/>
        <w:jc w:val="left"/>
        <w:rPr>
          <w:sz w:val="20"/>
        </w:rPr>
      </w:pPr>
      <w:r>
        <w:rPr>
          <w:spacing w:val="-5"/>
          <w:w w:val="105"/>
          <w:sz w:val="20"/>
        </w:rPr>
        <w:t>Rah</w:t>
      </w:r>
      <w:r>
        <w:rPr>
          <w:sz w:val="20"/>
        </w:rPr>
        <w:tab/>
      </w:r>
      <w:r>
        <w:rPr>
          <w:spacing w:val="-2"/>
          <w:w w:val="105"/>
          <w:sz w:val="20"/>
        </w:rPr>
        <w:t>17:47</w:t>
      </w:r>
    </w:p>
    <w:p>
      <w:pPr>
        <w:tabs>
          <w:tab w:pos="805" w:val="left" w:leader="none"/>
        </w:tabs>
        <w:spacing w:line="229" w:lineRule="exact" w:before="0"/>
        <w:ind w:left="263" w:right="0" w:firstLine="0"/>
        <w:jc w:val="left"/>
        <w:rPr>
          <w:sz w:val="20"/>
        </w:rPr>
      </w:pPr>
      <w:r>
        <w:rPr>
          <w:spacing w:val="-5"/>
          <w:w w:val="105"/>
          <w:sz w:val="20"/>
        </w:rPr>
        <w:t>Nep</w:t>
      </w:r>
      <w:r>
        <w:rPr>
          <w:sz w:val="20"/>
        </w:rPr>
        <w:tab/>
      </w:r>
      <w:r>
        <w:rPr>
          <w:spacing w:val="-2"/>
          <w:w w:val="105"/>
          <w:sz w:val="20"/>
        </w:rPr>
        <w:t>21:23</w:t>
      </w:r>
    </w:p>
    <w:p>
      <w:pPr>
        <w:tabs>
          <w:tab w:pos="809" w:val="left" w:leader="none"/>
        </w:tabs>
        <w:spacing w:line="197" w:lineRule="exact" w:before="0"/>
        <w:ind w:left="262" w:right="0" w:firstLine="0"/>
        <w:jc w:val="left"/>
        <w:rPr>
          <w:sz w:val="21"/>
        </w:rPr>
      </w:pPr>
      <w:r>
        <w:rPr/>
        <w:br w:type="column"/>
      </w:r>
      <w:r>
        <w:rPr>
          <w:spacing w:val="-5"/>
          <w:sz w:val="21"/>
        </w:rPr>
        <w:t>Nar</w:t>
      </w:r>
      <w:r>
        <w:rPr>
          <w:sz w:val="21"/>
        </w:rPr>
        <w:tab/>
      </w:r>
      <w:r>
        <w:rPr>
          <w:spacing w:val="-2"/>
          <w:sz w:val="21"/>
        </w:rPr>
        <w:t>14:37</w:t>
      </w:r>
    </w:p>
    <w:p>
      <w:pPr>
        <w:tabs>
          <w:tab w:pos="808" w:val="left" w:leader="none"/>
        </w:tabs>
        <w:spacing w:line="198" w:lineRule="exact" w:before="0"/>
        <w:ind w:left="259" w:right="0" w:firstLine="0"/>
        <w:jc w:val="left"/>
        <w:rPr>
          <w:sz w:val="20"/>
        </w:rPr>
      </w:pPr>
      <w:r>
        <w:rPr>
          <w:spacing w:val="-5"/>
          <w:w w:val="105"/>
          <w:sz w:val="20"/>
        </w:rPr>
        <w:t>Ven</w:t>
      </w:r>
      <w:r>
        <w:rPr>
          <w:sz w:val="20"/>
        </w:rPr>
        <w:tab/>
      </w:r>
      <w:r>
        <w:rPr>
          <w:spacing w:val="-4"/>
          <w:w w:val="105"/>
          <w:sz w:val="20"/>
        </w:rPr>
        <w:t>0:39</w:t>
      </w:r>
    </w:p>
    <w:p>
      <w:pPr>
        <w:tabs>
          <w:tab w:pos="809" w:val="left" w:leader="none"/>
        </w:tabs>
        <w:spacing w:line="213" w:lineRule="exact" w:before="0"/>
        <w:ind w:left="262" w:right="0" w:firstLine="0"/>
        <w:jc w:val="left"/>
        <w:rPr>
          <w:sz w:val="21"/>
        </w:rPr>
      </w:pPr>
      <w:r>
        <w:rPr>
          <w:spacing w:val="-5"/>
          <w:sz w:val="21"/>
        </w:rPr>
        <w:t>Ket</w:t>
      </w:r>
      <w:r>
        <w:rPr>
          <w:sz w:val="21"/>
        </w:rPr>
        <w:tab/>
      </w:r>
      <w:r>
        <w:rPr>
          <w:spacing w:val="-2"/>
          <w:sz w:val="21"/>
        </w:rPr>
        <w:t>17:47</w:t>
      </w:r>
    </w:p>
    <w:p>
      <w:pPr>
        <w:tabs>
          <w:tab w:pos="802" w:val="left" w:leader="none"/>
        </w:tabs>
        <w:spacing w:line="224" w:lineRule="exact" w:before="0"/>
        <w:ind w:left="262" w:right="0" w:firstLine="0"/>
        <w:jc w:val="left"/>
        <w:rPr>
          <w:sz w:val="20"/>
        </w:rPr>
      </w:pPr>
      <w:r>
        <w:rPr>
          <w:spacing w:val="-5"/>
          <w:sz w:val="20"/>
        </w:rPr>
        <w:t>Plu</w:t>
      </w:r>
      <w:r>
        <w:rPr>
          <w:sz w:val="20"/>
        </w:rPr>
        <w:tab/>
      </w:r>
      <w:r>
        <w:rPr>
          <w:w w:val="95"/>
          <w:sz w:val="20"/>
        </w:rPr>
        <w:t>0:</w:t>
      </w:r>
      <w:r>
        <w:rPr>
          <w:spacing w:val="-6"/>
          <w:w w:val="95"/>
          <w:sz w:val="20"/>
        </w:rPr>
        <w:t> </w:t>
      </w:r>
      <w:r>
        <w:rPr>
          <w:spacing w:val="-10"/>
          <w:sz w:val="20"/>
        </w:rPr>
        <w:t>1</w:t>
      </w:r>
    </w:p>
    <w:p>
      <w:pPr>
        <w:spacing w:after="0" w:line="224" w:lineRule="exact"/>
        <w:jc w:val="left"/>
        <w:rPr>
          <w:sz w:val="20"/>
        </w:rPr>
        <w:sectPr>
          <w:type w:val="continuous"/>
          <w:pgSz w:w="6610" w:h="11230"/>
          <w:pgMar w:header="0" w:footer="0" w:top="1040" w:bottom="280" w:left="40" w:right="180"/>
          <w:cols w:num="3" w:equalWidth="0">
            <w:col w:w="1276" w:space="506"/>
            <w:col w:w="1337" w:space="743"/>
            <w:col w:w="2528"/>
          </w:cols>
        </w:sectPr>
      </w:pPr>
    </w:p>
    <w:p>
      <w:pPr>
        <w:spacing w:line="240" w:lineRule="auto" w:before="6"/>
        <w:rPr>
          <w:sz w:val="10"/>
        </w:rPr>
      </w:pPr>
    </w:p>
    <w:p>
      <w:pPr>
        <w:pStyle w:val="BodyText"/>
        <w:spacing w:line="206" w:lineRule="auto" w:before="85"/>
        <w:ind w:left="273" w:right="183" w:hanging="8"/>
        <w:rPr>
          <w:rFonts w:ascii="Calibri"/>
        </w:rPr>
      </w:pPr>
      <w:r>
        <w:rPr>
          <w:rFonts w:ascii="Calibri"/>
        </w:rPr>
        <w:t>Question is</w:t>
      </w:r>
      <w:r>
        <w:rPr>
          <w:rFonts w:ascii="Calibri"/>
          <w:spacing w:val="34"/>
        </w:rPr>
        <w:t> </w:t>
      </w:r>
      <w:r>
        <w:rPr>
          <w:rFonts w:ascii="Calibri"/>
        </w:rPr>
        <w:t>asked for the husband</w:t>
      </w:r>
      <w:r>
        <w:rPr>
          <w:rFonts w:ascii="Calibri"/>
          <w:spacing w:val="40"/>
        </w:rPr>
        <w:t> </w:t>
      </w:r>
      <w:r>
        <w:rPr>
          <w:rFonts w:ascii="Calibri"/>
        </w:rPr>
        <w:t>therefore</w:t>
      </w:r>
      <w:r>
        <w:rPr>
          <w:rFonts w:ascii="Calibri"/>
          <w:spacing w:val="40"/>
        </w:rPr>
        <w:t> </w:t>
      </w:r>
      <w:r>
        <w:rPr>
          <w:rFonts w:ascii="Calibri"/>
        </w:rPr>
        <w:t>we will revolve the Horoscope</w:t>
      </w:r>
      <w:r>
        <w:rPr>
          <w:rFonts w:ascii="Calibri"/>
          <w:spacing w:val="40"/>
        </w:rPr>
        <w:t> </w:t>
      </w:r>
      <w:r>
        <w:rPr>
          <w:rFonts w:ascii="Calibri"/>
        </w:rPr>
        <w:t>from</w:t>
      </w:r>
      <w:r>
        <w:rPr>
          <w:rFonts w:ascii="Calibri"/>
          <w:spacing w:val="40"/>
        </w:rPr>
        <w:t> </w:t>
      </w:r>
      <w:r>
        <w:rPr>
          <w:rFonts w:ascii="Calibri"/>
        </w:rPr>
        <w:t>7th House</w:t>
      </w:r>
      <w:r>
        <w:rPr>
          <w:rFonts w:ascii="Calibri"/>
          <w:spacing w:val="40"/>
        </w:rPr>
        <w:t> </w:t>
      </w:r>
      <w:r>
        <w:rPr>
          <w:rFonts w:ascii="Calibri"/>
        </w:rPr>
        <w:t>which signifies</w:t>
      </w:r>
      <w:r>
        <w:rPr>
          <w:rFonts w:ascii="Calibri"/>
          <w:spacing w:val="40"/>
        </w:rPr>
        <w:t> </w:t>
      </w:r>
      <w:r>
        <w:rPr>
          <w:rFonts w:ascii="Calibri"/>
        </w:rPr>
        <w:t>husband.</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
        <w:rPr>
          <w:sz w:val="19"/>
        </w:rPr>
      </w:pPr>
    </w:p>
    <w:p>
      <w:pPr>
        <w:spacing w:before="0"/>
        <w:ind w:left="29" w:right="0" w:firstLine="0"/>
        <w:jc w:val="center"/>
        <w:rPr>
          <w:sz w:val="19"/>
        </w:rPr>
      </w:pPr>
      <w:r>
        <w:rPr>
          <w:spacing w:val="-2"/>
          <w:w w:val="135"/>
          <w:sz w:val="19"/>
        </w:rPr>
        <w:t>-</w:t>
      </w:r>
      <w:r>
        <w:rPr>
          <w:spacing w:val="-5"/>
          <w:w w:val="135"/>
          <w:sz w:val="19"/>
        </w:rPr>
        <w:t>4?-</w:t>
      </w:r>
    </w:p>
    <w:p>
      <w:pPr>
        <w:spacing w:after="0"/>
        <w:jc w:val="center"/>
        <w:rPr>
          <w:sz w:val="19"/>
        </w:rPr>
        <w:sectPr>
          <w:type w:val="continuous"/>
          <w:pgSz w:w="6610" w:h="11230"/>
          <w:pgMar w:header="0" w:footer="0" w:top="1040" w:bottom="280" w:left="40" w:right="180"/>
        </w:sectPr>
      </w:pPr>
    </w:p>
    <w:p>
      <w:pPr>
        <w:spacing w:before="53"/>
        <w:ind w:left="0" w:right="0" w:firstLine="0"/>
        <w:jc w:val="right"/>
        <w:rPr>
          <w:sz w:val="22"/>
        </w:rPr>
      </w:pPr>
      <w:r>
        <w:rPr>
          <w:spacing w:val="-4"/>
          <w:w w:val="105"/>
          <w:sz w:val="22"/>
        </w:rPr>
        <w:t>LAGNA</w:t>
      </w:r>
    </w:p>
    <w:p>
      <w:pPr>
        <w:spacing w:before="74"/>
        <w:ind w:left="1227" w:right="0" w:firstLine="0"/>
        <w:jc w:val="left"/>
        <w:rPr>
          <w:rFonts w:ascii="Courier New"/>
          <w:sz w:val="22"/>
        </w:rPr>
      </w:pPr>
      <w:r>
        <w:rPr/>
        <w:br w:type="column"/>
      </w:r>
      <w:r>
        <w:rPr>
          <w:rFonts w:ascii="Courier New"/>
          <w:spacing w:val="-2"/>
          <w:w w:val="90"/>
          <w:sz w:val="22"/>
        </w:rPr>
        <w:t>NIRAYANA</w:t>
      </w:r>
      <w:r>
        <w:rPr>
          <w:rFonts w:ascii="Courier New"/>
          <w:spacing w:val="-21"/>
          <w:w w:val="90"/>
          <w:sz w:val="22"/>
        </w:rPr>
        <w:t> </w:t>
      </w:r>
      <w:r>
        <w:rPr>
          <w:rFonts w:ascii="Courier New"/>
          <w:spacing w:val="-2"/>
          <w:w w:val="90"/>
          <w:sz w:val="22"/>
        </w:rPr>
        <w:t>BHAVA</w:t>
      </w:r>
      <w:r>
        <w:rPr>
          <w:rFonts w:ascii="Courier New"/>
          <w:spacing w:val="-28"/>
          <w:w w:val="90"/>
          <w:sz w:val="22"/>
        </w:rPr>
        <w:t> </w:t>
      </w:r>
      <w:r>
        <w:rPr>
          <w:rFonts w:ascii="Courier New"/>
          <w:spacing w:val="-2"/>
          <w:w w:val="90"/>
          <w:sz w:val="22"/>
        </w:rPr>
        <w:t>CHALIT</w:t>
      </w:r>
    </w:p>
    <w:p>
      <w:pPr>
        <w:spacing w:after="0"/>
        <w:jc w:val="left"/>
        <w:rPr>
          <w:rFonts w:ascii="Courier New"/>
          <w:sz w:val="22"/>
        </w:rPr>
        <w:sectPr>
          <w:footerReference w:type="default" r:id="rId109"/>
          <w:pgSz w:w="6610" w:h="11230"/>
          <w:pgMar w:footer="0" w:header="0" w:top="140" w:bottom="280" w:left="40" w:right="180"/>
          <w:cols w:num="2" w:equalWidth="0">
            <w:col w:w="2162" w:space="40"/>
            <w:col w:w="4188"/>
          </w:cols>
        </w:sectPr>
      </w:pPr>
    </w:p>
    <w:p>
      <w:pPr>
        <w:pStyle w:val="BodyText"/>
        <w:ind w:left="480"/>
        <w:rPr>
          <w:rFonts w:ascii="Courier New"/>
          <w:sz w:val="20"/>
        </w:rPr>
      </w:pPr>
      <w:r>
        <w:rPr>
          <w:rFonts w:ascii="Courier New"/>
          <w:sz w:val="20"/>
        </w:rPr>
        <w:pict>
          <v:group style="width:274.8pt;height:136.8pt;mso-position-horizontal-relative:char;mso-position-vertical-relative:line" id="docshapegroup224" coordorigin="0,0" coordsize="5496,2736">
            <v:shape style="position:absolute;left:24;top:26;width:2662;height:2690" type="#_x0000_t75" id="docshape225" stroked="false">
              <v:imagedata r:id="rId110" o:title=""/>
            </v:shape>
            <v:line style="position:absolute" from="7,2736" to="7,0" stroked="true" strokeweight=".72pt" strokecolor="#000000">
              <v:stroke dashstyle="solid"/>
            </v:line>
            <v:shape style="position:absolute;left:2807;top:32;width:2656;height:2685" type="#_x0000_t75" id="docshape226" stroked="false">
              <v:imagedata r:id="rId111"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700,2736" to="2700,0" stroked="true" strokeweight=".72pt" strokecolor="#000000">
              <v:stroke dashstyle="solid"/>
            </v:line>
            <v:shape style="position:absolute;left:589;top:2428;width:225;height:121" type="#_x0000_t75" id="docshape227" stroked="false">
              <v:imagedata r:id="rId112" o:title=""/>
            </v:shape>
            <v:shape style="position:absolute;left:1881;top:99;width:310;height:180" type="#_x0000_t202" id="docshape228"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4659;top:127;width:309;height:323" type="#_x0000_t202" id="docshape229" filled="false" stroked="false">
              <v:textbox inset="0,0,0,0">
                <w:txbxContent>
                  <w:p>
                    <w:pPr>
                      <w:spacing w:line="135" w:lineRule="exact" w:before="0"/>
                      <w:ind w:left="1" w:right="0" w:firstLine="0"/>
                      <w:jc w:val="left"/>
                      <w:rPr>
                        <w:sz w:val="15"/>
                      </w:rPr>
                    </w:pPr>
                    <w:r>
                      <w:rPr>
                        <w:sz w:val="15"/>
                      </w:rPr>
                      <w:t>R</w:t>
                    </w:r>
                    <w:r>
                      <w:rPr>
                        <w:spacing w:val="-2"/>
                        <w:sz w:val="15"/>
                      </w:rPr>
                      <w:t> </w:t>
                    </w:r>
                    <w:r>
                      <w:rPr>
                        <w:sz w:val="15"/>
                      </w:rPr>
                      <w:t>a</w:t>
                    </w:r>
                    <w:r>
                      <w:rPr>
                        <w:spacing w:val="-12"/>
                        <w:sz w:val="15"/>
                      </w:rPr>
                      <w:t> </w:t>
                    </w:r>
                    <w:r>
                      <w:rPr>
                        <w:spacing w:val="-10"/>
                        <w:sz w:val="15"/>
                      </w:rPr>
                      <w:t>h</w:t>
                    </w:r>
                  </w:p>
                  <w:p>
                    <w:pPr>
                      <w:spacing w:line="187" w:lineRule="exact" w:before="0"/>
                      <w:ind w:left="0" w:right="0" w:firstLine="0"/>
                      <w:jc w:val="left"/>
                      <w:rPr>
                        <w:sz w:val="17"/>
                      </w:rPr>
                    </w:pPr>
                    <w:r>
                      <w:rPr>
                        <w:spacing w:val="-5"/>
                        <w:sz w:val="17"/>
                      </w:rPr>
                      <w:t>Mar</w:t>
                    </w:r>
                  </w:p>
                </w:txbxContent>
              </v:textbox>
              <w10:wrap type="none"/>
            </v:shape>
            <v:shape style="position:absolute;left:519;top:1268;width:259;height:180" type="#_x0000_t202" id="docshape230" filled="false" stroked="false">
              <v:textbox inset="0,0,0,0">
                <w:txbxContent>
                  <w:p>
                    <w:pPr>
                      <w:spacing w:line="180" w:lineRule="exact" w:before="0"/>
                      <w:ind w:left="0" w:right="0" w:firstLine="0"/>
                      <w:jc w:val="left"/>
                      <w:rPr>
                        <w:sz w:val="18"/>
                      </w:rPr>
                    </w:pPr>
                    <w:r>
                      <w:rPr>
                        <w:spacing w:val="-5"/>
                        <w:w w:val="105"/>
                        <w:sz w:val="18"/>
                      </w:rPr>
                      <w:t>Sat</w:t>
                    </w:r>
                  </w:p>
                </w:txbxContent>
              </v:textbox>
              <w10:wrap type="none"/>
            </v:shape>
            <v:shape style="position:absolute;left:3313;top:1274;width:259;height:180" type="#_x0000_t202" id="docshape231" filled="false" stroked="false">
              <v:textbox inset="0,0,0,0">
                <w:txbxContent>
                  <w:p>
                    <w:pPr>
                      <w:spacing w:line="180" w:lineRule="exact" w:before="0"/>
                      <w:ind w:left="0" w:right="0" w:firstLine="0"/>
                      <w:jc w:val="left"/>
                      <w:rPr>
                        <w:sz w:val="18"/>
                      </w:rPr>
                    </w:pPr>
                    <w:r>
                      <w:rPr>
                        <w:spacing w:val="-5"/>
                        <w:w w:val="105"/>
                        <w:sz w:val="18"/>
                      </w:rPr>
                      <w:t>Sat</w:t>
                    </w:r>
                  </w:p>
                </w:txbxContent>
              </v:textbox>
              <w10:wrap type="none"/>
            </v:shape>
            <v:shape style="position:absolute;left:2120;top:1948;width:490;height:180" type="#_x0000_t202" id="docshape232" filled="false" stroked="false">
              <v:textbox inset="0,0,0,0">
                <w:txbxContent>
                  <w:p>
                    <w:pPr>
                      <w:spacing w:line="180" w:lineRule="exact" w:before="0"/>
                      <w:ind w:left="0" w:right="0" w:firstLine="0"/>
                      <w:jc w:val="left"/>
                      <w:rPr>
                        <w:sz w:val="18"/>
                      </w:rPr>
                    </w:pPr>
                    <w:r>
                      <w:rPr>
                        <w:sz w:val="18"/>
                      </w:rPr>
                      <w:t>s</w:t>
                    </w:r>
                    <w:r>
                      <w:rPr>
                        <w:spacing w:val="50"/>
                        <w:sz w:val="18"/>
                      </w:rPr>
                      <w:t> </w:t>
                    </w:r>
                    <w:r>
                      <w:rPr>
                        <w:spacing w:val="-5"/>
                        <w:w w:val="95"/>
                        <w:sz w:val="18"/>
                      </w:rPr>
                      <w:t>Mon</w:t>
                    </w:r>
                  </w:p>
                </w:txbxContent>
              </v:textbox>
              <w10:wrap type="none"/>
            </v:shape>
            <v:shape style="position:absolute;left:3991;top:1865;width:293;height:351" type="#_x0000_t202" id="docshape233" filled="false" stroked="false">
              <v:textbox inset="0,0,0,0">
                <w:txbxContent>
                  <w:p>
                    <w:pPr>
                      <w:spacing w:line="160" w:lineRule="exact" w:before="0"/>
                      <w:ind w:left="25" w:right="0" w:firstLine="0"/>
                      <w:jc w:val="left"/>
                      <w:rPr>
                        <w:sz w:val="16"/>
                      </w:rPr>
                    </w:pPr>
                    <w:r>
                      <w:rPr>
                        <w:spacing w:val="-5"/>
                        <w:sz w:val="16"/>
                      </w:rPr>
                      <w:t>Sun</w:t>
                    </w:r>
                  </w:p>
                  <w:p>
                    <w:pPr>
                      <w:spacing w:line="190" w:lineRule="exact" w:before="0"/>
                      <w:ind w:left="0" w:right="0" w:firstLine="0"/>
                      <w:jc w:val="left"/>
                      <w:rPr>
                        <w:sz w:val="16"/>
                      </w:rPr>
                    </w:pPr>
                    <w:r>
                      <w:rPr>
                        <w:spacing w:val="-5"/>
                        <w:sz w:val="16"/>
                      </w:rPr>
                      <w:t>Mer</w:t>
                    </w:r>
                  </w:p>
                </w:txbxContent>
              </v:textbox>
              <w10:wrap type="none"/>
            </v:shape>
            <v:shape style="position:absolute;left:5084;top:1873;width:325;height:392" type="#_x0000_t202" id="docshape234" filled="false" stroked="false">
              <v:textbox inset="0,0,0,0">
                <w:txbxContent>
                  <w:p>
                    <w:pPr>
                      <w:spacing w:line="183" w:lineRule="exact" w:before="0"/>
                      <w:ind w:left="0" w:right="0" w:firstLine="0"/>
                      <w:jc w:val="left"/>
                      <w:rPr>
                        <w:sz w:val="18"/>
                      </w:rPr>
                    </w:pPr>
                    <w:r>
                      <w:rPr>
                        <w:w w:val="75"/>
                        <w:sz w:val="18"/>
                      </w:rPr>
                      <w:t>M</w:t>
                    </w:r>
                    <w:r>
                      <w:rPr>
                        <w:spacing w:val="-7"/>
                        <w:w w:val="75"/>
                        <w:sz w:val="18"/>
                      </w:rPr>
                      <w:t> </w:t>
                    </w:r>
                    <w:r>
                      <w:rPr>
                        <w:spacing w:val="-5"/>
                        <w:w w:val="90"/>
                        <w:sz w:val="18"/>
                      </w:rPr>
                      <w:t>on</w:t>
                    </w:r>
                  </w:p>
                  <w:p>
                    <w:pPr>
                      <w:spacing w:line="180" w:lineRule="exact" w:before="27"/>
                      <w:ind w:left="12" w:right="0" w:firstLine="0"/>
                      <w:jc w:val="left"/>
                      <w:rPr>
                        <w:sz w:val="15"/>
                      </w:rPr>
                    </w:pPr>
                    <w:r>
                      <w:rPr>
                        <w:spacing w:val="-5"/>
                        <w:w w:val="110"/>
                        <w:sz w:val="15"/>
                      </w:rPr>
                      <w:t>Ven</w:t>
                    </w:r>
                  </w:p>
                </w:txbxContent>
              </v:textbox>
              <w10:wrap type="none"/>
            </v:shape>
            <v:shape style="position:absolute;left:1865;top:2299;width:1766;height:368" type="#_x0000_t202" id="docshape235" filled="false" stroked="false">
              <v:textbox inset="0,0,0,0">
                <w:txbxContent>
                  <w:p>
                    <w:pPr>
                      <w:tabs>
                        <w:tab w:pos="1499" w:val="left" w:leader="none"/>
                      </w:tabs>
                      <w:spacing w:line="176" w:lineRule="exact" w:before="0"/>
                      <w:ind w:left="20" w:right="0" w:firstLine="0"/>
                      <w:jc w:val="left"/>
                      <w:rPr>
                        <w:sz w:val="18"/>
                      </w:rPr>
                    </w:pPr>
                    <w:r>
                      <w:rPr>
                        <w:spacing w:val="-5"/>
                        <w:sz w:val="16"/>
                      </w:rPr>
                      <w:t>Sun</w:t>
                    </w:r>
                    <w:r>
                      <w:rPr>
                        <w:sz w:val="16"/>
                      </w:rPr>
                      <w:tab/>
                    </w:r>
                    <w:r>
                      <w:rPr>
                        <w:spacing w:val="-5"/>
                        <w:position w:val="1"/>
                        <w:sz w:val="18"/>
                      </w:rPr>
                      <w:t>Jup</w:t>
                    </w:r>
                  </w:p>
                  <w:p>
                    <w:pPr>
                      <w:tabs>
                        <w:tab w:pos="1492" w:val="left" w:leader="none"/>
                      </w:tabs>
                      <w:spacing w:line="191" w:lineRule="exact" w:before="0"/>
                      <w:ind w:left="0" w:right="0" w:firstLine="0"/>
                      <w:jc w:val="left"/>
                      <w:rPr>
                        <w:sz w:val="16"/>
                      </w:rPr>
                    </w:pPr>
                    <w:r>
                      <w:rPr>
                        <w:spacing w:val="-5"/>
                        <w:sz w:val="17"/>
                      </w:rPr>
                      <w:t>Mer</w:t>
                    </w:r>
                    <w:r>
                      <w:rPr>
                        <w:sz w:val="17"/>
                      </w:rPr>
                      <w:tab/>
                    </w:r>
                    <w:r>
                      <w:rPr>
                        <w:position w:val="1"/>
                        <w:sz w:val="16"/>
                      </w:rPr>
                      <w:t>K</w:t>
                    </w:r>
                    <w:r>
                      <w:rPr>
                        <w:spacing w:val="-6"/>
                        <w:position w:val="1"/>
                        <w:sz w:val="16"/>
                      </w:rPr>
                      <w:t> </w:t>
                    </w:r>
                    <w:r>
                      <w:rPr>
                        <w:spacing w:val="-5"/>
                        <w:position w:val="1"/>
                        <w:sz w:val="16"/>
                      </w:rPr>
                      <w:t>et</w:t>
                    </w:r>
                  </w:p>
                </w:txbxContent>
              </v:textbox>
              <w10:wrap type="none"/>
            </v:shape>
          </v:group>
        </w:pict>
      </w:r>
      <w:r>
        <w:rPr>
          <w:rFonts w:ascii="Courier New"/>
          <w:sz w:val="20"/>
        </w:rPr>
      </w:r>
    </w:p>
    <w:p>
      <w:pPr>
        <w:pStyle w:val="BodyText"/>
        <w:spacing w:before="2"/>
        <w:rPr>
          <w:rFonts w:ascii="Courier New"/>
          <w:sz w:val="6"/>
        </w:rPr>
      </w:pPr>
    </w:p>
    <w:p>
      <w:pPr>
        <w:spacing w:after="0"/>
        <w:rPr>
          <w:rFonts w:ascii="Courier New"/>
          <w:sz w:val="6"/>
        </w:rPr>
        <w:sectPr>
          <w:type w:val="continuous"/>
          <w:pgSz w:w="6610" w:h="11230"/>
          <w:pgMar w:header="0" w:footer="0" w:top="1040" w:bottom="280" w:left="40" w:right="180"/>
        </w:sectPr>
      </w:pPr>
    </w:p>
    <w:p>
      <w:pPr>
        <w:tabs>
          <w:tab w:pos="2096" w:val="left" w:leader="none"/>
        </w:tabs>
        <w:spacing w:line="233" w:lineRule="exact" w:before="0"/>
        <w:ind w:left="286" w:right="0" w:firstLine="0"/>
        <w:jc w:val="left"/>
        <w:rPr>
          <w:sz w:val="21"/>
        </w:rPr>
      </w:pPr>
      <w:r>
        <w:rPr>
          <w:sz w:val="21"/>
        </w:rPr>
        <w:t>Sun</w:t>
      </w:r>
      <w:r>
        <w:rPr>
          <w:spacing w:val="46"/>
          <w:sz w:val="21"/>
        </w:rPr>
        <w:t>  </w:t>
      </w:r>
      <w:r>
        <w:rPr>
          <w:spacing w:val="-2"/>
          <w:sz w:val="21"/>
        </w:rPr>
        <w:t>18:28</w:t>
      </w:r>
      <w:r>
        <w:rPr>
          <w:sz w:val="21"/>
        </w:rPr>
        <w:tab/>
        <w:t>Non</w:t>
      </w:r>
      <w:r>
        <w:rPr>
          <w:spacing w:val="46"/>
          <w:sz w:val="21"/>
        </w:rPr>
        <w:t>  </w:t>
      </w:r>
      <w:r>
        <w:rPr>
          <w:spacing w:val="-4"/>
          <w:sz w:val="21"/>
        </w:rPr>
        <w:t>25:0</w:t>
      </w:r>
    </w:p>
    <w:p>
      <w:pPr>
        <w:tabs>
          <w:tab w:pos="2092" w:val="left" w:leader="none"/>
          <w:tab w:pos="2644" w:val="left" w:leader="none"/>
        </w:tabs>
        <w:spacing w:line="195" w:lineRule="exact" w:before="0"/>
        <w:ind w:left="284" w:right="0" w:firstLine="0"/>
        <w:jc w:val="left"/>
        <w:rPr>
          <w:sz w:val="20"/>
        </w:rPr>
      </w:pPr>
      <w:r>
        <w:rPr>
          <w:w w:val="90"/>
          <w:sz w:val="20"/>
        </w:rPr>
        <w:t>l•1er</w:t>
      </w:r>
      <w:r>
        <w:rPr>
          <w:spacing w:val="78"/>
          <w:sz w:val="20"/>
        </w:rPr>
        <w:t> </w:t>
      </w:r>
      <w:r>
        <w:rPr>
          <w:spacing w:val="-4"/>
          <w:sz w:val="20"/>
        </w:rPr>
        <w:t>0:54</w:t>
      </w:r>
      <w:r>
        <w:rPr>
          <w:sz w:val="20"/>
        </w:rPr>
        <w:tab/>
      </w:r>
      <w:r>
        <w:rPr>
          <w:spacing w:val="-5"/>
          <w:w w:val="95"/>
          <w:sz w:val="20"/>
        </w:rPr>
        <w:t>3up</w:t>
      </w:r>
      <w:r>
        <w:rPr>
          <w:sz w:val="20"/>
        </w:rPr>
        <w:tab/>
      </w:r>
      <w:r>
        <w:rPr>
          <w:spacing w:val="-4"/>
          <w:sz w:val="20"/>
        </w:rPr>
        <w:t>14:26</w:t>
      </w:r>
    </w:p>
    <w:p>
      <w:pPr>
        <w:tabs>
          <w:tab w:pos="794" w:val="left" w:leader="none"/>
          <w:tab w:pos="2096" w:val="left" w:leader="none"/>
          <w:tab w:pos="2643" w:val="left" w:leader="none"/>
        </w:tabs>
        <w:spacing w:line="208" w:lineRule="exact" w:before="0"/>
        <w:ind w:left="286" w:right="0" w:firstLine="0"/>
        <w:jc w:val="left"/>
        <w:rPr>
          <w:sz w:val="21"/>
        </w:rPr>
      </w:pPr>
      <w:r>
        <w:rPr>
          <w:spacing w:val="-5"/>
          <w:sz w:val="21"/>
        </w:rPr>
        <w:t>Sat</w:t>
      </w:r>
      <w:r>
        <w:rPr>
          <w:sz w:val="21"/>
        </w:rPr>
        <w:tab/>
      </w:r>
      <w:r>
        <w:rPr>
          <w:spacing w:val="-2"/>
          <w:sz w:val="21"/>
        </w:rPr>
        <w:t>17:20</w:t>
      </w:r>
      <w:r>
        <w:rPr>
          <w:sz w:val="21"/>
        </w:rPr>
        <w:tab/>
      </w:r>
      <w:r>
        <w:rPr>
          <w:spacing w:val="-5"/>
          <w:sz w:val="21"/>
        </w:rPr>
        <w:t>Rah</w:t>
      </w:r>
      <w:r>
        <w:rPr>
          <w:sz w:val="21"/>
        </w:rPr>
        <w:tab/>
      </w:r>
      <w:r>
        <w:rPr>
          <w:spacing w:val="-2"/>
          <w:sz w:val="21"/>
        </w:rPr>
        <w:t>17:47</w:t>
      </w:r>
    </w:p>
    <w:p>
      <w:pPr>
        <w:tabs>
          <w:tab w:pos="795" w:val="left" w:leader="none"/>
          <w:tab w:pos="2097" w:val="left" w:leader="none"/>
          <w:tab w:pos="2644" w:val="left" w:leader="none"/>
        </w:tabs>
        <w:spacing w:line="222" w:lineRule="exact" w:before="0"/>
        <w:ind w:left="288" w:right="0" w:firstLine="0"/>
        <w:jc w:val="left"/>
        <w:rPr>
          <w:sz w:val="20"/>
        </w:rPr>
      </w:pPr>
      <w:r>
        <w:rPr>
          <w:spacing w:val="-5"/>
          <w:w w:val="105"/>
          <w:sz w:val="20"/>
        </w:rPr>
        <w:t>Ura</w:t>
      </w:r>
      <w:r>
        <w:rPr>
          <w:sz w:val="20"/>
        </w:rPr>
        <w:tab/>
      </w:r>
      <w:r>
        <w:rPr>
          <w:spacing w:val="-4"/>
          <w:w w:val="105"/>
          <w:sz w:val="20"/>
        </w:rPr>
        <w:t>13:8</w:t>
      </w:r>
      <w:r>
        <w:rPr>
          <w:sz w:val="20"/>
        </w:rPr>
        <w:tab/>
      </w:r>
      <w:r>
        <w:rPr>
          <w:spacing w:val="-5"/>
          <w:w w:val="105"/>
          <w:sz w:val="20"/>
        </w:rPr>
        <w:t>Nep</w:t>
      </w:r>
      <w:r>
        <w:rPr>
          <w:sz w:val="20"/>
        </w:rPr>
        <w:tab/>
      </w:r>
      <w:r>
        <w:rPr>
          <w:spacing w:val="-2"/>
          <w:w w:val="105"/>
          <w:sz w:val="20"/>
        </w:rPr>
        <w:t>21:23</w:t>
      </w:r>
    </w:p>
    <w:p>
      <w:pPr>
        <w:tabs>
          <w:tab w:pos="784" w:val="left" w:leader="none"/>
          <w:tab w:pos="2639" w:val="left" w:leader="none"/>
        </w:tabs>
        <w:spacing w:line="232" w:lineRule="exact" w:before="74"/>
        <w:ind w:left="287" w:right="0" w:firstLine="0"/>
        <w:jc w:val="left"/>
        <w:rPr>
          <w:sz w:val="21"/>
        </w:rPr>
      </w:pPr>
      <w:r>
        <w:rPr>
          <w:spacing w:val="-5"/>
          <w:sz w:val="21"/>
        </w:rPr>
        <w:t>Ket</w:t>
      </w:r>
      <w:r>
        <w:rPr>
          <w:sz w:val="21"/>
        </w:rPr>
        <w:tab/>
        <w:t>3,4,6,7,10,1</w:t>
      </w:r>
      <w:r>
        <w:rPr>
          <w:spacing w:val="-16"/>
          <w:sz w:val="21"/>
        </w:rPr>
        <w:t> </w:t>
      </w:r>
      <w:r>
        <w:rPr>
          <w:sz w:val="21"/>
        </w:rPr>
        <w:t>1</w:t>
      </w:r>
      <w:r>
        <w:rPr>
          <w:spacing w:val="31"/>
          <w:sz w:val="21"/>
        </w:rPr>
        <w:t>  </w:t>
      </w:r>
      <w:r>
        <w:rPr>
          <w:spacing w:val="-5"/>
          <w:sz w:val="21"/>
        </w:rPr>
        <w:t>Non</w:t>
      </w:r>
      <w:r>
        <w:rPr>
          <w:sz w:val="21"/>
        </w:rPr>
        <w:tab/>
      </w:r>
      <w:r>
        <w:rPr>
          <w:spacing w:val="-5"/>
          <w:sz w:val="21"/>
        </w:rPr>
        <w:t>4,9</w:t>
      </w:r>
    </w:p>
    <w:p>
      <w:pPr>
        <w:tabs>
          <w:tab w:pos="2099" w:val="left" w:leader="none"/>
          <w:tab w:pos="2638" w:val="left" w:leader="none"/>
        </w:tabs>
        <w:spacing w:line="204" w:lineRule="exact" w:before="0"/>
        <w:ind w:left="287" w:right="0" w:firstLine="0"/>
        <w:jc w:val="left"/>
        <w:rPr>
          <w:sz w:val="21"/>
        </w:rPr>
      </w:pPr>
      <w:r>
        <w:rPr>
          <w:sz w:val="21"/>
        </w:rPr>
        <w:t>Non</w:t>
      </w:r>
      <w:r>
        <w:rPr>
          <w:spacing w:val="69"/>
          <w:w w:val="150"/>
          <w:sz w:val="21"/>
        </w:rPr>
        <w:t> </w:t>
      </w:r>
      <w:r>
        <w:rPr>
          <w:spacing w:val="-5"/>
          <w:sz w:val="21"/>
        </w:rPr>
        <w:t>4,9</w:t>
      </w:r>
      <w:r>
        <w:rPr>
          <w:sz w:val="21"/>
        </w:rPr>
        <w:tab/>
      </w:r>
      <w:r>
        <w:rPr>
          <w:spacing w:val="-5"/>
          <w:sz w:val="21"/>
        </w:rPr>
        <w:t>Ven</w:t>
      </w:r>
      <w:r>
        <w:rPr>
          <w:sz w:val="21"/>
        </w:rPr>
        <w:tab/>
      </w:r>
      <w:r>
        <w:rPr>
          <w:spacing w:val="-2"/>
          <w:sz w:val="21"/>
        </w:rPr>
        <w:t>2,7,9</w:t>
      </w:r>
    </w:p>
    <w:p>
      <w:pPr>
        <w:tabs>
          <w:tab w:pos="2096" w:val="left" w:leader="none"/>
          <w:tab w:pos="2639" w:val="left" w:leader="none"/>
        </w:tabs>
        <w:spacing w:line="229" w:lineRule="exact" w:before="0"/>
        <w:ind w:left="287" w:right="0" w:firstLine="0"/>
        <w:jc w:val="left"/>
        <w:rPr>
          <w:sz w:val="21"/>
        </w:rPr>
      </w:pPr>
      <w:r>
        <w:rPr>
          <w:sz w:val="21"/>
        </w:rPr>
        <w:t>Ner</w:t>
      </w:r>
      <w:r>
        <w:rPr>
          <w:spacing w:val="45"/>
          <w:sz w:val="21"/>
        </w:rPr>
        <w:t>  </w:t>
      </w:r>
      <w:r>
        <w:rPr>
          <w:spacing w:val="-2"/>
          <w:sz w:val="21"/>
        </w:rPr>
        <w:t>3,6,7</w:t>
      </w:r>
      <w:r>
        <w:rPr>
          <w:sz w:val="21"/>
        </w:rPr>
        <w:tab/>
      </w:r>
      <w:r>
        <w:rPr>
          <w:spacing w:val="-5"/>
          <w:sz w:val="21"/>
        </w:rPr>
        <w:t>Mer</w:t>
      </w:r>
      <w:r>
        <w:rPr>
          <w:sz w:val="21"/>
        </w:rPr>
        <w:tab/>
      </w:r>
      <w:r>
        <w:rPr>
          <w:spacing w:val="-2"/>
          <w:sz w:val="21"/>
        </w:rPr>
        <w:t>3,6,7</w:t>
      </w:r>
    </w:p>
    <w:p>
      <w:pPr>
        <w:tabs>
          <w:tab w:pos="2096" w:val="left" w:leader="none"/>
          <w:tab w:pos="2643" w:val="left" w:leader="none"/>
        </w:tabs>
        <w:spacing w:line="229" w:lineRule="exact" w:before="72"/>
        <w:ind w:left="290" w:right="0" w:firstLine="0"/>
        <w:jc w:val="left"/>
        <w:rPr>
          <w:sz w:val="21"/>
        </w:rPr>
      </w:pPr>
      <w:r>
        <w:rPr>
          <w:sz w:val="21"/>
        </w:rPr>
        <w:t>Ven</w:t>
      </w:r>
      <w:r>
        <w:rPr>
          <w:spacing w:val="33"/>
          <w:sz w:val="21"/>
        </w:rPr>
        <w:t>  </w:t>
      </w:r>
      <w:r>
        <w:rPr>
          <w:spacing w:val="-2"/>
          <w:sz w:val="21"/>
        </w:rPr>
        <w:t>2,7,9</w:t>
      </w:r>
      <w:r>
        <w:rPr>
          <w:sz w:val="21"/>
        </w:rPr>
        <w:tab/>
      </w:r>
      <w:r>
        <w:rPr>
          <w:spacing w:val="-2"/>
          <w:sz w:val="21"/>
        </w:rPr>
        <w:t>I'dar</w:t>
      </w:r>
      <w:r>
        <w:rPr>
          <w:sz w:val="21"/>
        </w:rPr>
        <w:tab/>
      </w:r>
      <w:r>
        <w:rPr>
          <w:spacing w:val="-2"/>
          <w:sz w:val="21"/>
        </w:rPr>
        <w:t>1,8,12</w:t>
      </w:r>
    </w:p>
    <w:p>
      <w:pPr>
        <w:tabs>
          <w:tab w:pos="2099" w:val="left" w:leader="none"/>
          <w:tab w:pos="2638" w:val="left" w:leader="none"/>
        </w:tabs>
        <w:spacing w:line="202" w:lineRule="exact" w:before="0"/>
        <w:ind w:left="292" w:right="0" w:firstLine="0"/>
        <w:jc w:val="left"/>
        <w:rPr>
          <w:sz w:val="21"/>
        </w:rPr>
      </w:pPr>
      <w:r>
        <w:rPr>
          <w:sz w:val="21"/>
        </w:rPr>
        <w:t>Sun</w:t>
      </w:r>
      <w:r>
        <w:rPr>
          <w:spacing w:val="41"/>
          <w:sz w:val="21"/>
        </w:rPr>
        <w:t>  </w:t>
      </w:r>
      <w:r>
        <w:rPr>
          <w:spacing w:val="-5"/>
          <w:sz w:val="21"/>
        </w:rPr>
        <w:t>5,7</w:t>
      </w:r>
      <w:r>
        <w:rPr>
          <w:sz w:val="21"/>
        </w:rPr>
        <w:tab/>
      </w:r>
      <w:r>
        <w:rPr>
          <w:spacing w:val="-5"/>
          <w:sz w:val="21"/>
        </w:rPr>
        <w:t>Ven</w:t>
      </w:r>
      <w:r>
        <w:rPr>
          <w:sz w:val="21"/>
        </w:rPr>
        <w:tab/>
      </w:r>
      <w:r>
        <w:rPr>
          <w:spacing w:val="-2"/>
          <w:sz w:val="21"/>
        </w:rPr>
        <w:t>2,7,9</w:t>
      </w:r>
    </w:p>
    <w:p>
      <w:pPr>
        <w:tabs>
          <w:tab w:pos="2099" w:val="left" w:leader="none"/>
          <w:tab w:pos="2638" w:val="left" w:leader="none"/>
        </w:tabs>
        <w:spacing w:line="229" w:lineRule="exact" w:before="0"/>
        <w:ind w:left="282" w:right="0" w:firstLine="0"/>
        <w:jc w:val="left"/>
        <w:rPr>
          <w:sz w:val="21"/>
        </w:rPr>
      </w:pPr>
      <w:r>
        <w:rPr>
          <w:sz w:val="21"/>
        </w:rPr>
        <w:t>Rah</w:t>
      </w:r>
      <w:r>
        <w:rPr>
          <w:spacing w:val="42"/>
          <w:sz w:val="21"/>
        </w:rPr>
        <w:t>  </w:t>
      </w:r>
      <w:r>
        <w:rPr>
          <w:spacing w:val="-2"/>
          <w:sz w:val="21"/>
        </w:rPr>
        <w:t>6,9,12</w:t>
      </w:r>
      <w:r>
        <w:rPr>
          <w:sz w:val="21"/>
        </w:rPr>
        <w:tab/>
      </w:r>
      <w:r>
        <w:rPr>
          <w:spacing w:val="-5"/>
          <w:sz w:val="21"/>
        </w:rPr>
        <w:t>Ven</w:t>
      </w:r>
      <w:r>
        <w:rPr>
          <w:sz w:val="21"/>
        </w:rPr>
        <w:tab/>
      </w:r>
      <w:r>
        <w:rPr>
          <w:spacing w:val="-2"/>
          <w:sz w:val="21"/>
        </w:rPr>
        <w:t>2,7,9</w:t>
      </w:r>
    </w:p>
    <w:p>
      <w:pPr>
        <w:tabs>
          <w:tab w:pos="2103" w:val="left" w:leader="none"/>
          <w:tab w:pos="2639" w:val="left" w:leader="none"/>
        </w:tabs>
        <w:spacing w:line="226" w:lineRule="exact" w:before="70"/>
        <w:ind w:left="292" w:right="0" w:firstLine="0"/>
        <w:jc w:val="left"/>
        <w:rPr>
          <w:sz w:val="20"/>
        </w:rPr>
      </w:pPr>
      <w:r>
        <w:rPr>
          <w:w w:val="105"/>
          <w:sz w:val="20"/>
        </w:rPr>
        <w:t>Sun</w:t>
      </w:r>
      <w:r>
        <w:rPr>
          <w:spacing w:val="41"/>
          <w:w w:val="105"/>
          <w:sz w:val="20"/>
        </w:rPr>
        <w:t>  </w:t>
      </w:r>
      <w:r>
        <w:rPr>
          <w:spacing w:val="-5"/>
          <w:w w:val="105"/>
          <w:sz w:val="20"/>
        </w:rPr>
        <w:t>5,7</w:t>
      </w:r>
      <w:r>
        <w:rPr>
          <w:sz w:val="20"/>
        </w:rPr>
        <w:tab/>
      </w:r>
      <w:r>
        <w:rPr>
          <w:spacing w:val="-5"/>
          <w:w w:val="105"/>
          <w:sz w:val="20"/>
        </w:rPr>
        <w:t>Rah</w:t>
      </w:r>
      <w:r>
        <w:rPr>
          <w:sz w:val="20"/>
        </w:rPr>
        <w:tab/>
      </w:r>
      <w:r>
        <w:rPr>
          <w:spacing w:val="-2"/>
          <w:w w:val="105"/>
          <w:sz w:val="20"/>
        </w:rPr>
        <w:t>6,9,12</w:t>
      </w:r>
    </w:p>
    <w:p>
      <w:pPr>
        <w:tabs>
          <w:tab w:pos="2103" w:val="left" w:leader="none"/>
          <w:tab w:pos="2639" w:val="left" w:leader="none"/>
        </w:tabs>
        <w:spacing w:line="204" w:lineRule="exact" w:before="0"/>
        <w:ind w:left="283" w:right="0" w:firstLine="0"/>
        <w:jc w:val="left"/>
        <w:rPr>
          <w:sz w:val="20"/>
        </w:rPr>
      </w:pPr>
      <w:r>
        <w:rPr>
          <w:w w:val="105"/>
          <w:sz w:val="20"/>
        </w:rPr>
        <w:t>Mer</w:t>
      </w:r>
      <w:r>
        <w:rPr>
          <w:spacing w:val="79"/>
          <w:w w:val="150"/>
          <w:sz w:val="20"/>
        </w:rPr>
        <w:t> </w:t>
      </w:r>
      <w:r>
        <w:rPr>
          <w:spacing w:val="-2"/>
          <w:w w:val="105"/>
          <w:sz w:val="20"/>
        </w:rPr>
        <w:t>3,6,7</w:t>
      </w:r>
      <w:r>
        <w:rPr>
          <w:sz w:val="20"/>
        </w:rPr>
        <w:tab/>
      </w:r>
      <w:r>
        <w:rPr>
          <w:spacing w:val="-5"/>
          <w:w w:val="105"/>
          <w:sz w:val="20"/>
        </w:rPr>
        <w:t>Ner</w:t>
      </w:r>
      <w:r>
        <w:rPr>
          <w:sz w:val="20"/>
        </w:rPr>
        <w:tab/>
      </w:r>
      <w:r>
        <w:rPr>
          <w:spacing w:val="-2"/>
          <w:w w:val="105"/>
          <w:sz w:val="20"/>
        </w:rPr>
        <w:t>3,6,7</w:t>
      </w:r>
    </w:p>
    <w:p>
      <w:pPr>
        <w:tabs>
          <w:tab w:pos="2103" w:val="left" w:leader="none"/>
          <w:tab w:pos="2639" w:val="left" w:leader="none"/>
        </w:tabs>
        <w:spacing w:line="223" w:lineRule="exact" w:before="0"/>
        <w:ind w:left="283" w:right="0" w:firstLine="0"/>
        <w:jc w:val="left"/>
        <w:rPr>
          <w:sz w:val="20"/>
        </w:rPr>
      </w:pPr>
      <w:r>
        <w:rPr>
          <w:w w:val="105"/>
          <w:sz w:val="20"/>
        </w:rPr>
        <w:t>Mer</w:t>
      </w:r>
      <w:r>
        <w:rPr>
          <w:spacing w:val="79"/>
          <w:w w:val="150"/>
          <w:sz w:val="20"/>
        </w:rPr>
        <w:t> </w:t>
      </w:r>
      <w:r>
        <w:rPr>
          <w:spacing w:val="-2"/>
          <w:w w:val="105"/>
          <w:sz w:val="20"/>
        </w:rPr>
        <w:t>3,6,7</w:t>
      </w:r>
      <w:r>
        <w:rPr>
          <w:sz w:val="20"/>
        </w:rPr>
        <w:tab/>
      </w:r>
      <w:r>
        <w:rPr>
          <w:spacing w:val="-5"/>
          <w:w w:val="105"/>
          <w:sz w:val="20"/>
        </w:rPr>
        <w:t>Ner</w:t>
      </w:r>
      <w:r>
        <w:rPr>
          <w:sz w:val="20"/>
        </w:rPr>
        <w:tab/>
      </w:r>
      <w:r>
        <w:rPr>
          <w:spacing w:val="-2"/>
          <w:w w:val="105"/>
          <w:sz w:val="20"/>
        </w:rPr>
        <w:t>3,6,7</w:t>
      </w:r>
    </w:p>
    <w:p>
      <w:pPr>
        <w:spacing w:before="69"/>
        <w:ind w:left="287" w:right="0" w:firstLine="0"/>
        <w:jc w:val="left"/>
        <w:rPr>
          <w:sz w:val="21"/>
        </w:rPr>
      </w:pPr>
      <w:r>
        <w:rPr>
          <w:w w:val="105"/>
          <w:sz w:val="21"/>
        </w:rPr>
        <w:t>Balance</w:t>
      </w:r>
      <w:r>
        <w:rPr>
          <w:spacing w:val="16"/>
          <w:w w:val="105"/>
          <w:sz w:val="21"/>
        </w:rPr>
        <w:t> </w:t>
      </w:r>
      <w:r>
        <w:rPr>
          <w:w w:val="105"/>
          <w:sz w:val="21"/>
        </w:rPr>
        <w:t>Dasa</w:t>
      </w:r>
      <w:r>
        <w:rPr>
          <w:spacing w:val="13"/>
          <w:w w:val="105"/>
          <w:sz w:val="21"/>
        </w:rPr>
        <w:t> </w:t>
      </w:r>
      <w:r>
        <w:rPr>
          <w:w w:val="105"/>
          <w:sz w:val="21"/>
        </w:rPr>
        <w:t>of</w:t>
      </w:r>
      <w:r>
        <w:rPr>
          <w:spacing w:val="3"/>
          <w:w w:val="105"/>
          <w:sz w:val="21"/>
        </w:rPr>
        <w:t> </w:t>
      </w:r>
      <w:r>
        <w:rPr>
          <w:w w:val="105"/>
          <w:sz w:val="21"/>
        </w:rPr>
        <w:t>:</w:t>
      </w:r>
      <w:r>
        <w:rPr>
          <w:spacing w:val="30"/>
          <w:w w:val="105"/>
          <w:sz w:val="21"/>
        </w:rPr>
        <w:t> </w:t>
      </w:r>
      <w:r>
        <w:rPr>
          <w:w w:val="105"/>
          <w:sz w:val="21"/>
        </w:rPr>
        <w:t>Ven</w:t>
      </w:r>
      <w:r>
        <w:rPr>
          <w:spacing w:val="26"/>
          <w:w w:val="105"/>
          <w:sz w:val="21"/>
        </w:rPr>
        <w:t> </w:t>
      </w:r>
      <w:r>
        <w:rPr>
          <w:w w:val="105"/>
          <w:sz w:val="21"/>
        </w:rPr>
        <w:t>2Y</w:t>
      </w:r>
      <w:r>
        <w:rPr>
          <w:spacing w:val="39"/>
          <w:w w:val="105"/>
          <w:sz w:val="21"/>
        </w:rPr>
        <w:t> </w:t>
      </w:r>
      <w:r>
        <w:rPr>
          <w:w w:val="105"/>
          <w:sz w:val="21"/>
        </w:rPr>
        <w:t>5F4</w:t>
      </w:r>
      <w:r>
        <w:rPr>
          <w:spacing w:val="39"/>
          <w:w w:val="105"/>
          <w:sz w:val="21"/>
        </w:rPr>
        <w:t> </w:t>
      </w:r>
      <w:r>
        <w:rPr>
          <w:spacing w:val="-5"/>
          <w:sz w:val="21"/>
        </w:rPr>
        <w:t>23D</w:t>
      </w:r>
    </w:p>
    <w:p>
      <w:pPr>
        <w:tabs>
          <w:tab w:pos="829" w:val="left" w:leader="none"/>
        </w:tabs>
        <w:spacing w:line="228" w:lineRule="exact" w:before="3"/>
        <w:ind w:left="283" w:right="0" w:firstLine="0"/>
        <w:jc w:val="left"/>
        <w:rPr>
          <w:sz w:val="20"/>
        </w:rPr>
      </w:pPr>
      <w:r>
        <w:rPr/>
        <w:br w:type="column"/>
      </w:r>
      <w:r>
        <w:rPr>
          <w:spacing w:val="-5"/>
          <w:sz w:val="20"/>
        </w:rPr>
        <w:t>Mar</w:t>
      </w:r>
      <w:r>
        <w:rPr>
          <w:sz w:val="20"/>
        </w:rPr>
        <w:tab/>
      </w:r>
      <w:r>
        <w:rPr>
          <w:spacing w:val="-2"/>
          <w:sz w:val="20"/>
        </w:rPr>
        <w:t>14:37</w:t>
      </w:r>
    </w:p>
    <w:p>
      <w:pPr>
        <w:tabs>
          <w:tab w:pos="822" w:val="left" w:leader="none"/>
        </w:tabs>
        <w:spacing w:line="203" w:lineRule="exact" w:before="0"/>
        <w:ind w:left="285" w:right="0" w:firstLine="0"/>
        <w:jc w:val="left"/>
        <w:rPr>
          <w:sz w:val="19"/>
        </w:rPr>
      </w:pPr>
      <w:r>
        <w:rPr>
          <w:spacing w:val="-5"/>
          <w:w w:val="110"/>
          <w:sz w:val="19"/>
        </w:rPr>
        <w:t>Ven</w:t>
      </w:r>
      <w:r>
        <w:rPr>
          <w:sz w:val="19"/>
        </w:rPr>
        <w:tab/>
      </w:r>
      <w:r>
        <w:rPr>
          <w:spacing w:val="-4"/>
          <w:w w:val="110"/>
          <w:sz w:val="19"/>
        </w:rPr>
        <w:t>0:39</w:t>
      </w:r>
    </w:p>
    <w:p>
      <w:pPr>
        <w:tabs>
          <w:tab w:pos="825" w:val="left" w:leader="none"/>
        </w:tabs>
        <w:spacing w:line="212" w:lineRule="exact" w:before="0"/>
        <w:ind w:left="283" w:right="0" w:firstLine="0"/>
        <w:jc w:val="left"/>
        <w:rPr>
          <w:sz w:val="19"/>
        </w:rPr>
      </w:pPr>
      <w:r>
        <w:rPr>
          <w:spacing w:val="-5"/>
          <w:w w:val="110"/>
          <w:sz w:val="19"/>
        </w:rPr>
        <w:t>Ket</w:t>
      </w:r>
      <w:r>
        <w:rPr>
          <w:sz w:val="19"/>
        </w:rPr>
        <w:tab/>
      </w:r>
      <w:r>
        <w:rPr>
          <w:spacing w:val="-4"/>
          <w:w w:val="110"/>
          <w:sz w:val="19"/>
        </w:rPr>
        <w:t>17:47</w:t>
      </w:r>
    </w:p>
    <w:p>
      <w:pPr>
        <w:tabs>
          <w:tab w:pos="823" w:val="left" w:leader="none"/>
        </w:tabs>
        <w:spacing w:line="212" w:lineRule="exact" w:before="0"/>
        <w:ind w:left="284" w:right="0" w:firstLine="0"/>
        <w:jc w:val="left"/>
        <w:rPr>
          <w:sz w:val="18"/>
        </w:rPr>
      </w:pPr>
      <w:r>
        <w:rPr>
          <w:spacing w:val="-5"/>
          <w:w w:val="110"/>
          <w:sz w:val="18"/>
        </w:rPr>
        <w:t>Plu</w:t>
      </w:r>
      <w:r>
        <w:rPr>
          <w:sz w:val="18"/>
        </w:rPr>
        <w:tab/>
      </w:r>
      <w:r>
        <w:rPr>
          <w:spacing w:val="-2"/>
          <w:w w:val="110"/>
          <w:sz w:val="18"/>
        </w:rPr>
        <w:t>0:</w:t>
      </w:r>
      <w:r>
        <w:rPr>
          <w:spacing w:val="-15"/>
          <w:w w:val="110"/>
          <w:sz w:val="18"/>
        </w:rPr>
        <w:t> </w:t>
      </w:r>
      <w:r>
        <w:rPr>
          <w:spacing w:val="-10"/>
          <w:w w:val="110"/>
          <w:sz w:val="18"/>
        </w:rPr>
        <w:t>1</w:t>
      </w:r>
    </w:p>
    <w:p>
      <w:pPr>
        <w:tabs>
          <w:tab w:pos="818" w:val="left" w:leader="none"/>
        </w:tabs>
        <w:spacing w:line="232" w:lineRule="exact" w:before="74"/>
        <w:ind w:left="287" w:right="0" w:firstLine="0"/>
        <w:jc w:val="left"/>
        <w:rPr>
          <w:sz w:val="21"/>
        </w:rPr>
      </w:pPr>
      <w:r>
        <w:rPr>
          <w:spacing w:val="-5"/>
          <w:sz w:val="21"/>
        </w:rPr>
        <w:t>Jup</w:t>
      </w:r>
      <w:r>
        <w:rPr>
          <w:sz w:val="21"/>
        </w:rPr>
        <w:tab/>
      </w:r>
      <w:r>
        <w:rPr>
          <w:spacing w:val="-2"/>
          <w:sz w:val="21"/>
        </w:rPr>
        <w:t>6,9,12</w:t>
      </w:r>
    </w:p>
    <w:p>
      <w:pPr>
        <w:tabs>
          <w:tab w:pos="818" w:val="left" w:leader="none"/>
        </w:tabs>
        <w:spacing w:line="207" w:lineRule="exact" w:before="0"/>
        <w:ind w:left="282" w:right="0" w:firstLine="0"/>
        <w:jc w:val="left"/>
        <w:rPr>
          <w:sz w:val="21"/>
        </w:rPr>
      </w:pPr>
      <w:r>
        <w:rPr>
          <w:spacing w:val="-5"/>
          <w:sz w:val="21"/>
        </w:rPr>
        <w:t>Rah</w:t>
      </w:r>
      <w:r>
        <w:rPr>
          <w:sz w:val="21"/>
        </w:rPr>
        <w:tab/>
      </w:r>
      <w:r>
        <w:rPr>
          <w:spacing w:val="-2"/>
          <w:sz w:val="21"/>
        </w:rPr>
        <w:t>6,9,12</w:t>
      </w:r>
    </w:p>
    <w:p>
      <w:pPr>
        <w:tabs>
          <w:tab w:pos="824" w:val="left" w:leader="none"/>
        </w:tabs>
        <w:spacing w:line="232" w:lineRule="exact" w:before="0"/>
        <w:ind w:left="282" w:right="0" w:firstLine="0"/>
        <w:jc w:val="left"/>
        <w:rPr>
          <w:sz w:val="21"/>
        </w:rPr>
      </w:pPr>
      <w:r>
        <w:rPr>
          <w:spacing w:val="-5"/>
          <w:sz w:val="21"/>
        </w:rPr>
        <w:t>Ket</w:t>
      </w:r>
      <w:r>
        <w:rPr>
          <w:sz w:val="21"/>
        </w:rPr>
        <w:tab/>
      </w:r>
      <w:r>
        <w:rPr>
          <w:spacing w:val="-2"/>
          <w:sz w:val="21"/>
        </w:rPr>
        <w:t>3,4,6,7,10,11</w:t>
      </w:r>
    </w:p>
    <w:p>
      <w:pPr>
        <w:tabs>
          <w:tab w:pos="819" w:val="left" w:leader="none"/>
        </w:tabs>
        <w:spacing w:line="220" w:lineRule="exact" w:before="80"/>
        <w:ind w:left="287" w:right="0" w:firstLine="0"/>
        <w:jc w:val="left"/>
        <w:rPr>
          <w:sz w:val="19"/>
        </w:rPr>
      </w:pPr>
      <w:r>
        <w:rPr>
          <w:spacing w:val="-5"/>
          <w:sz w:val="19"/>
        </w:rPr>
        <w:t>Sat</w:t>
      </w:r>
      <w:r>
        <w:rPr>
          <w:sz w:val="19"/>
        </w:rPr>
        <w:tab/>
        <w:t>4,</w:t>
      </w:r>
      <w:r>
        <w:rPr>
          <w:spacing w:val="-1"/>
          <w:sz w:val="19"/>
        </w:rPr>
        <w:t> </w:t>
      </w:r>
      <w:r>
        <w:rPr>
          <w:sz w:val="19"/>
        </w:rPr>
        <w:t>10,1</w:t>
      </w:r>
      <w:r>
        <w:rPr>
          <w:spacing w:val="-22"/>
          <w:sz w:val="19"/>
        </w:rPr>
        <w:t> </w:t>
      </w:r>
      <w:r>
        <w:rPr>
          <w:spacing w:val="-10"/>
          <w:sz w:val="19"/>
        </w:rPr>
        <w:t>1</w:t>
      </w:r>
    </w:p>
    <w:p>
      <w:pPr>
        <w:tabs>
          <w:tab w:pos="825" w:val="left" w:leader="none"/>
        </w:tabs>
        <w:spacing w:line="204" w:lineRule="exact" w:before="0"/>
        <w:ind w:left="289" w:right="0" w:firstLine="0"/>
        <w:jc w:val="left"/>
        <w:rPr>
          <w:sz w:val="19"/>
        </w:rPr>
      </w:pPr>
      <w:r>
        <w:rPr>
          <w:spacing w:val="-5"/>
          <w:w w:val="110"/>
          <w:sz w:val="19"/>
        </w:rPr>
        <w:t>Mer</w:t>
      </w:r>
      <w:r>
        <w:rPr>
          <w:sz w:val="19"/>
        </w:rPr>
        <w:tab/>
      </w:r>
      <w:r>
        <w:rPr>
          <w:spacing w:val="-2"/>
          <w:w w:val="110"/>
          <w:sz w:val="19"/>
        </w:rPr>
        <w:t>3,6,7</w:t>
      </w:r>
    </w:p>
    <w:p>
      <w:pPr>
        <w:tabs>
          <w:tab w:pos="825" w:val="left" w:leader="none"/>
        </w:tabs>
        <w:spacing w:line="217" w:lineRule="exact" w:before="0"/>
        <w:ind w:left="289" w:right="0" w:firstLine="0"/>
        <w:jc w:val="left"/>
        <w:rPr>
          <w:sz w:val="19"/>
        </w:rPr>
      </w:pPr>
      <w:r>
        <w:rPr>
          <w:spacing w:val="-5"/>
          <w:w w:val="110"/>
          <w:sz w:val="19"/>
        </w:rPr>
        <w:t>Ner</w:t>
      </w:r>
      <w:r>
        <w:rPr>
          <w:sz w:val="19"/>
        </w:rPr>
        <w:tab/>
      </w:r>
      <w:r>
        <w:rPr>
          <w:spacing w:val="-2"/>
          <w:w w:val="110"/>
          <w:sz w:val="19"/>
        </w:rPr>
        <w:t>3,6,7</w:t>
      </w:r>
    </w:p>
    <w:p>
      <w:pPr>
        <w:tabs>
          <w:tab w:pos="825" w:val="left" w:leader="none"/>
        </w:tabs>
        <w:spacing w:line="226" w:lineRule="exact" w:before="75"/>
        <w:ind w:left="288" w:right="0" w:firstLine="0"/>
        <w:jc w:val="left"/>
        <w:rPr>
          <w:sz w:val="20"/>
        </w:rPr>
      </w:pPr>
      <w:r>
        <w:rPr>
          <w:spacing w:val="-5"/>
          <w:sz w:val="20"/>
        </w:rPr>
        <w:t>Mer</w:t>
      </w:r>
      <w:r>
        <w:rPr>
          <w:sz w:val="20"/>
        </w:rPr>
        <w:tab/>
      </w:r>
      <w:r>
        <w:rPr>
          <w:spacing w:val="-2"/>
          <w:sz w:val="20"/>
        </w:rPr>
        <w:t>3,6,7</w:t>
      </w:r>
    </w:p>
    <w:p>
      <w:pPr>
        <w:tabs>
          <w:tab w:pos="824" w:val="left" w:leader="none"/>
        </w:tabs>
        <w:spacing w:line="204" w:lineRule="exact" w:before="0"/>
        <w:ind w:left="284" w:right="0" w:firstLine="0"/>
        <w:jc w:val="left"/>
        <w:rPr>
          <w:sz w:val="20"/>
        </w:rPr>
      </w:pPr>
      <w:r>
        <w:rPr>
          <w:spacing w:val="-5"/>
          <w:sz w:val="20"/>
        </w:rPr>
        <w:t>Cup</w:t>
      </w:r>
      <w:r>
        <w:rPr>
          <w:sz w:val="20"/>
        </w:rPr>
        <w:tab/>
      </w:r>
      <w:r>
        <w:rPr>
          <w:spacing w:val="-2"/>
          <w:sz w:val="20"/>
        </w:rPr>
        <w:t>6,9,12</w:t>
      </w:r>
    </w:p>
    <w:p>
      <w:pPr>
        <w:tabs>
          <w:tab w:pos="835" w:val="left" w:leader="none"/>
        </w:tabs>
        <w:spacing w:line="223" w:lineRule="exact" w:before="0"/>
        <w:ind w:left="288" w:right="0" w:firstLine="0"/>
        <w:jc w:val="left"/>
        <w:rPr>
          <w:sz w:val="20"/>
        </w:rPr>
      </w:pPr>
      <w:r>
        <w:rPr>
          <w:spacing w:val="-5"/>
          <w:sz w:val="20"/>
        </w:rPr>
        <w:t>Mar</w:t>
      </w:r>
      <w:r>
        <w:rPr>
          <w:sz w:val="20"/>
        </w:rPr>
        <w:tab/>
      </w:r>
      <w:r>
        <w:rPr>
          <w:spacing w:val="-2"/>
          <w:sz w:val="20"/>
        </w:rPr>
        <w:t>1,8,12</w:t>
      </w:r>
    </w:p>
    <w:p>
      <w:pPr>
        <w:spacing w:after="0" w:line="223" w:lineRule="exact"/>
        <w:jc w:val="left"/>
        <w:rPr>
          <w:sz w:val="20"/>
        </w:rPr>
        <w:sectPr>
          <w:type w:val="continuous"/>
          <w:pgSz w:w="6610" w:h="11230"/>
          <w:pgMar w:header="0" w:footer="0" w:top="1040" w:bottom="280" w:left="40" w:right="180"/>
          <w:cols w:num="2" w:equalWidth="0">
            <w:col w:w="3424" w:space="470"/>
            <w:col w:w="2496"/>
          </w:cols>
        </w:sectPr>
      </w:pPr>
    </w:p>
    <w:p>
      <w:pPr>
        <w:spacing w:line="240" w:lineRule="auto" w:before="10"/>
        <w:rPr>
          <w:sz w:val="10"/>
        </w:rPr>
      </w:pPr>
    </w:p>
    <w:p>
      <w:pPr>
        <w:pStyle w:val="BodyText"/>
        <w:spacing w:line="206" w:lineRule="auto" w:before="84"/>
        <w:ind w:left="290" w:right="187" w:firstLine="1"/>
        <w:jc w:val="both"/>
        <w:rPr>
          <w:rFonts w:ascii="Calibri" w:hAnsi="Calibri"/>
        </w:rPr>
      </w:pPr>
      <w:r>
        <w:rPr>
          <w:rFonts w:ascii="Calibri" w:hAnsi="Calibri"/>
        </w:rPr>
        <w:t>DBA</w:t>
      </w:r>
      <w:r>
        <w:rPr>
          <w:rFonts w:ascii="Calibri" w:hAnsi="Calibri"/>
          <w:spacing w:val="-8"/>
        </w:rPr>
        <w:t> </w:t>
      </w:r>
      <w:r>
        <w:rPr>
          <w:rFonts w:ascii="Calibri" w:hAnsi="Calibri"/>
        </w:rPr>
        <w:t>is</w:t>
      </w:r>
      <w:r>
        <w:rPr>
          <w:rFonts w:ascii="Calibri" w:hAnsi="Calibri"/>
          <w:spacing w:val="-10"/>
        </w:rPr>
        <w:t> </w:t>
      </w:r>
      <w:r>
        <w:rPr>
          <w:rFonts w:ascii="Calibri" w:hAnsi="Calibri"/>
        </w:rPr>
        <w:t>of</w:t>
      </w:r>
      <w:r>
        <w:rPr>
          <w:rFonts w:ascii="Calibri" w:hAnsi="Calibri"/>
          <w:spacing w:val="-10"/>
        </w:rPr>
        <w:t> </w:t>
      </w:r>
      <w:r>
        <w:rPr>
          <w:rFonts w:ascii="Calibri" w:hAnsi="Calibri"/>
        </w:rPr>
        <w:t>Venus</w:t>
      </w:r>
      <w:r>
        <w:rPr>
          <w:rFonts w:ascii="Calibri" w:hAnsi="Calibri"/>
          <w:spacing w:val="-3"/>
        </w:rPr>
        <w:t> </w:t>
      </w:r>
      <w:r>
        <w:rPr>
          <w:rFonts w:ascii="Calibri" w:hAnsi="Calibri"/>
          <w:w w:val="95"/>
        </w:rPr>
        <w:t>— </w:t>
      </w:r>
      <w:r>
        <w:rPr>
          <w:rFonts w:ascii="Calibri" w:hAnsi="Calibri"/>
        </w:rPr>
        <w:t>Mercury</w:t>
      </w:r>
      <w:r>
        <w:rPr>
          <w:rFonts w:ascii="Calibri" w:hAnsi="Calibri"/>
          <w:spacing w:val="20"/>
        </w:rPr>
        <w:t> </w:t>
      </w:r>
      <w:r>
        <w:rPr>
          <w:rFonts w:ascii="Calibri" w:hAnsi="Calibri"/>
        </w:rPr>
        <w:t>-</w:t>
      </w:r>
      <w:r>
        <w:rPr>
          <w:rFonts w:ascii="Calibri" w:hAnsi="Calibri"/>
          <w:spacing w:val="39"/>
        </w:rPr>
        <w:t> </w:t>
      </w:r>
      <w:r>
        <w:rPr>
          <w:rFonts w:ascii="Calibri" w:hAnsi="Calibri"/>
        </w:rPr>
        <w:t>Nars.</w:t>
      </w:r>
      <w:r>
        <w:rPr>
          <w:rFonts w:ascii="Calibri" w:hAnsi="Calibri"/>
          <w:spacing w:val="-4"/>
        </w:rPr>
        <w:t> </w:t>
      </w:r>
      <w:r>
        <w:rPr>
          <w:rFonts w:ascii="Calibri" w:hAnsi="Calibri"/>
        </w:rPr>
        <w:t>Venus signifies 6,12</w:t>
      </w:r>
      <w:r>
        <w:rPr>
          <w:rFonts w:ascii="Calibri" w:hAnsi="Calibri"/>
          <w:spacing w:val="-10"/>
        </w:rPr>
        <w:t> </w:t>
      </w:r>
      <w:r>
        <w:rPr>
          <w:rFonts w:ascii="Calibri" w:hAnsi="Calibri"/>
        </w:rPr>
        <w:t>Houses </w:t>
      </w:r>
      <w:r>
        <w:rPr>
          <w:rFonts w:ascii="Calibri" w:hAnsi="Calibri"/>
          <w:w w:val="105"/>
        </w:rPr>
        <w:t>in</w:t>
      </w:r>
      <w:r>
        <w:rPr>
          <w:rFonts w:ascii="Calibri" w:hAnsi="Calibri"/>
          <w:spacing w:val="-6"/>
          <w:w w:val="105"/>
        </w:rPr>
        <w:t> </w:t>
      </w:r>
      <w:r>
        <w:rPr>
          <w:rFonts w:ascii="Calibri" w:hAnsi="Calibri"/>
          <w:w w:val="105"/>
        </w:rPr>
        <w:t>Sub</w:t>
      </w:r>
      <w:r>
        <w:rPr>
          <w:rFonts w:ascii="Calibri" w:hAnsi="Calibri"/>
          <w:spacing w:val="-11"/>
          <w:w w:val="105"/>
        </w:rPr>
        <w:t> </w:t>
      </w:r>
      <w:r>
        <w:rPr>
          <w:rFonts w:ascii="Calibri" w:hAnsi="Calibri"/>
          <w:w w:val="105"/>
        </w:rPr>
        <w:t>lord.</w:t>
      </w:r>
      <w:r>
        <w:rPr>
          <w:rFonts w:ascii="Calibri" w:hAnsi="Calibri"/>
          <w:spacing w:val="-5"/>
          <w:w w:val="105"/>
        </w:rPr>
        <w:t> </w:t>
      </w:r>
      <w:r>
        <w:rPr>
          <w:rFonts w:ascii="Calibri" w:hAnsi="Calibri"/>
          <w:w w:val="105"/>
        </w:rPr>
        <w:t>Neither</w:t>
      </w:r>
      <w:r>
        <w:rPr>
          <w:rFonts w:ascii="Calibri" w:hAnsi="Calibri"/>
          <w:spacing w:val="-5"/>
          <w:w w:val="105"/>
        </w:rPr>
        <w:t> </w:t>
      </w:r>
      <w:r>
        <w:rPr>
          <w:rFonts w:ascii="Calibri" w:hAnsi="Calibri"/>
          <w:w w:val="105"/>
        </w:rPr>
        <w:t>of</w:t>
      </w:r>
      <w:r>
        <w:rPr>
          <w:rFonts w:ascii="Calibri" w:hAnsi="Calibri"/>
          <w:spacing w:val="-4"/>
          <w:w w:val="105"/>
        </w:rPr>
        <w:t> </w:t>
      </w:r>
      <w:r>
        <w:rPr>
          <w:rFonts w:ascii="Calibri" w:hAnsi="Calibri"/>
          <w:w w:val="105"/>
        </w:rPr>
        <w:t>10</w:t>
      </w:r>
      <w:r>
        <w:rPr>
          <w:rFonts w:ascii="Calibri" w:hAnsi="Calibri"/>
          <w:spacing w:val="-3"/>
          <w:w w:val="105"/>
        </w:rPr>
        <w:t> </w:t>
      </w:r>
      <w:r>
        <w:rPr>
          <w:rFonts w:ascii="Calibri" w:hAnsi="Calibri"/>
          <w:w w:val="105"/>
        </w:rPr>
        <w:t>or</w:t>
      </w:r>
      <w:r>
        <w:rPr>
          <w:rFonts w:ascii="Calibri" w:hAnsi="Calibri"/>
          <w:spacing w:val="-14"/>
          <w:w w:val="105"/>
        </w:rPr>
        <w:t> </w:t>
      </w:r>
      <w:r>
        <w:rPr>
          <w:rFonts w:ascii="Calibri" w:hAnsi="Calibri"/>
          <w:w w:val="105"/>
        </w:rPr>
        <w:t>11</w:t>
      </w:r>
      <w:r>
        <w:rPr>
          <w:rFonts w:ascii="Calibri" w:hAnsi="Calibri"/>
          <w:spacing w:val="-7"/>
          <w:w w:val="105"/>
        </w:rPr>
        <w:t> </w:t>
      </w:r>
      <w:r>
        <w:rPr>
          <w:rFonts w:ascii="Calibri" w:hAnsi="Calibri"/>
          <w:w w:val="105"/>
        </w:rPr>
        <w:t>Houses</w:t>
      </w:r>
      <w:r>
        <w:rPr>
          <w:rFonts w:ascii="Calibri" w:hAnsi="Calibri"/>
          <w:spacing w:val="-8"/>
          <w:w w:val="105"/>
        </w:rPr>
        <w:t> </w:t>
      </w:r>
      <w:r>
        <w:rPr>
          <w:rFonts w:ascii="Calibri" w:hAnsi="Calibri"/>
          <w:w w:val="105"/>
        </w:rPr>
        <w:t>are</w:t>
      </w:r>
      <w:r>
        <w:rPr>
          <w:rFonts w:ascii="Calibri" w:hAnsi="Calibri"/>
          <w:spacing w:val="-6"/>
          <w:w w:val="105"/>
        </w:rPr>
        <w:t> </w:t>
      </w:r>
      <w:r>
        <w:rPr>
          <w:rFonts w:ascii="Calibri" w:hAnsi="Calibri"/>
          <w:w w:val="105"/>
        </w:rPr>
        <w:t>signified in</w:t>
      </w:r>
      <w:r>
        <w:rPr>
          <w:rFonts w:ascii="Calibri" w:hAnsi="Calibri"/>
          <w:spacing w:val="-12"/>
          <w:w w:val="105"/>
        </w:rPr>
        <w:t> </w:t>
      </w:r>
      <w:r>
        <w:rPr>
          <w:rFonts w:ascii="Calibri" w:hAnsi="Calibri"/>
          <w:w w:val="105"/>
        </w:rPr>
        <w:t>Venus however</w:t>
      </w:r>
      <w:r>
        <w:rPr>
          <w:rFonts w:ascii="Calibri" w:hAnsi="Calibri"/>
          <w:w w:val="105"/>
        </w:rPr>
        <w:t> 5,9</w:t>
      </w:r>
      <w:r>
        <w:rPr>
          <w:rFonts w:ascii="Calibri" w:hAnsi="Calibri"/>
          <w:w w:val="105"/>
        </w:rPr>
        <w:t> Houses</w:t>
      </w:r>
      <w:r>
        <w:rPr>
          <w:rFonts w:ascii="Calibri" w:hAnsi="Calibri"/>
          <w:w w:val="105"/>
        </w:rPr>
        <w:t> are</w:t>
      </w:r>
      <w:r>
        <w:rPr>
          <w:rFonts w:ascii="Calibri" w:hAnsi="Calibri"/>
          <w:w w:val="105"/>
        </w:rPr>
        <w:t> signified</w:t>
      </w:r>
      <w:r>
        <w:rPr>
          <w:rFonts w:ascii="Calibri" w:hAnsi="Calibri"/>
          <w:w w:val="105"/>
        </w:rPr>
        <w:t> in Planet and Nakshatra. Nercury</w:t>
      </w:r>
      <w:r>
        <w:rPr>
          <w:rFonts w:ascii="Calibri" w:hAnsi="Calibri"/>
          <w:w w:val="105"/>
        </w:rPr>
        <w:t> is</w:t>
      </w:r>
      <w:r>
        <w:rPr>
          <w:rFonts w:ascii="Calibri" w:hAnsi="Calibri"/>
          <w:w w:val="105"/>
        </w:rPr>
        <w:t> extremely</w:t>
      </w:r>
      <w:r>
        <w:rPr>
          <w:rFonts w:ascii="Calibri" w:hAnsi="Calibri"/>
          <w:w w:val="105"/>
        </w:rPr>
        <w:t> adverse</w:t>
      </w:r>
      <w:r>
        <w:rPr>
          <w:rFonts w:ascii="Calibri" w:hAnsi="Calibri"/>
          <w:w w:val="105"/>
        </w:rPr>
        <w:t> since</w:t>
      </w:r>
      <w:r>
        <w:rPr>
          <w:rFonts w:ascii="Calibri" w:hAnsi="Calibri"/>
          <w:w w:val="105"/>
        </w:rPr>
        <w:t> it</w:t>
      </w:r>
      <w:r>
        <w:rPr>
          <w:rFonts w:ascii="Calibri" w:hAnsi="Calibri"/>
          <w:w w:val="105"/>
        </w:rPr>
        <w:t> signifies</w:t>
      </w:r>
      <w:r>
        <w:rPr>
          <w:rFonts w:ascii="Calibri" w:hAnsi="Calibri"/>
          <w:w w:val="105"/>
        </w:rPr>
        <w:t> 6,12</w:t>
      </w:r>
      <w:r>
        <w:rPr>
          <w:rFonts w:ascii="Calibri" w:hAnsi="Calibri"/>
          <w:w w:val="105"/>
        </w:rPr>
        <w:t> in Nakshatra and 8,12 in Sub lord. It</w:t>
      </w:r>
      <w:r>
        <w:rPr>
          <w:rFonts w:ascii="Calibri" w:hAnsi="Calibri"/>
          <w:w w:val="105"/>
        </w:rPr>
        <w:t> also doesn't signify 10,11 Houses.</w:t>
      </w:r>
      <w:r>
        <w:rPr>
          <w:rFonts w:ascii="Calibri" w:hAnsi="Calibri"/>
          <w:w w:val="105"/>
        </w:rPr>
        <w:t> Whatever</w:t>
      </w:r>
      <w:r>
        <w:rPr>
          <w:rFonts w:ascii="Calibri" w:hAnsi="Calibri"/>
          <w:w w:val="105"/>
        </w:rPr>
        <w:t> may be</w:t>
      </w:r>
      <w:r>
        <w:rPr>
          <w:rFonts w:ascii="Calibri" w:hAnsi="Calibri"/>
          <w:w w:val="105"/>
        </w:rPr>
        <w:t> the Antra since Dasa and Bhukti are bad husband</w:t>
      </w:r>
      <w:r>
        <w:rPr>
          <w:rFonts w:ascii="Calibri" w:hAnsi="Calibri"/>
          <w:w w:val="105"/>
        </w:rPr>
        <w:t> will not get bail.</w:t>
      </w:r>
    </w:p>
    <w:p>
      <w:pPr>
        <w:pStyle w:val="BodyText"/>
        <w:spacing w:before="80"/>
        <w:ind w:left="284"/>
      </w:pPr>
      <w:r>
        <w:rPr>
          <w:w w:val="115"/>
        </w:rPr>
        <w:t>Illustration</w:t>
      </w:r>
      <w:r>
        <w:rPr>
          <w:spacing w:val="3"/>
          <w:w w:val="115"/>
        </w:rPr>
        <w:t> </w:t>
      </w:r>
      <w:r>
        <w:rPr>
          <w:w w:val="115"/>
        </w:rPr>
        <w:t>-</w:t>
      </w:r>
      <w:r>
        <w:rPr>
          <w:spacing w:val="-14"/>
          <w:w w:val="115"/>
        </w:rPr>
        <w:t> </w:t>
      </w:r>
      <w:r>
        <w:rPr>
          <w:spacing w:val="-10"/>
          <w:w w:val="115"/>
        </w:rPr>
        <w:t>7</w:t>
      </w:r>
    </w:p>
    <w:p>
      <w:pPr>
        <w:pStyle w:val="BodyText"/>
        <w:tabs>
          <w:tab w:pos="1110" w:val="left" w:leader="none"/>
        </w:tabs>
        <w:spacing w:line="276" w:lineRule="auto" w:before="41"/>
        <w:ind w:left="293" w:right="2188" w:firstLine="9"/>
      </w:pPr>
      <w:r>
        <w:rPr>
          <w:spacing w:val="-2"/>
          <w:w w:val="110"/>
        </w:rPr>
        <w:t>Will</w:t>
      </w:r>
      <w:r>
        <w:rPr>
          <w:spacing w:val="-29"/>
          <w:w w:val="110"/>
        </w:rPr>
        <w:t> </w:t>
      </w:r>
      <w:r>
        <w:rPr>
          <w:spacing w:val="-2"/>
          <w:w w:val="110"/>
        </w:rPr>
        <w:t>my</w:t>
      </w:r>
      <w:r>
        <w:rPr>
          <w:spacing w:val="-15"/>
          <w:w w:val="110"/>
        </w:rPr>
        <w:t> </w:t>
      </w:r>
      <w:r>
        <w:rPr>
          <w:spacing w:val="-2"/>
          <w:w w:val="110"/>
        </w:rPr>
        <w:t>husband</w:t>
      </w:r>
      <w:r>
        <w:rPr>
          <w:spacing w:val="-16"/>
          <w:w w:val="110"/>
        </w:rPr>
        <w:t> </w:t>
      </w:r>
      <w:r>
        <w:rPr>
          <w:spacing w:val="-2"/>
          <w:w w:val="110"/>
        </w:rPr>
        <w:t>get</w:t>
      </w:r>
      <w:r>
        <w:rPr>
          <w:spacing w:val="-6"/>
          <w:w w:val="110"/>
        </w:rPr>
        <w:t> </w:t>
      </w:r>
      <w:r>
        <w:rPr>
          <w:spacing w:val="-2"/>
          <w:w w:val="110"/>
        </w:rPr>
        <w:t>bail</w:t>
      </w:r>
      <w:r>
        <w:rPr>
          <w:spacing w:val="-25"/>
          <w:w w:val="110"/>
        </w:rPr>
        <w:t> </w:t>
      </w:r>
      <w:r>
        <w:rPr>
          <w:spacing w:val="-2"/>
          <w:w w:val="110"/>
        </w:rPr>
        <w:t>tomorrow? </w:t>
      </w:r>
      <w:r>
        <w:rPr>
          <w:spacing w:val="-4"/>
          <w:w w:val="110"/>
        </w:rPr>
        <w:t>Date</w:t>
      </w:r>
      <w:r>
        <w:rPr/>
        <w:tab/>
      </w:r>
      <w:r>
        <w:rPr>
          <w:w w:val="110"/>
        </w:rPr>
        <w:t>-</w:t>
      </w:r>
      <w:r>
        <w:rPr>
          <w:spacing w:val="80"/>
          <w:w w:val="110"/>
        </w:rPr>
        <w:t> </w:t>
      </w:r>
      <w:r>
        <w:rPr>
          <w:w w:val="110"/>
        </w:rPr>
        <w:t>30/7/2005</w:t>
      </w:r>
    </w:p>
    <w:p>
      <w:pPr>
        <w:tabs>
          <w:tab w:pos="1116" w:val="left" w:leader="none"/>
        </w:tabs>
        <w:spacing w:before="5"/>
        <w:ind w:left="294" w:right="0" w:firstLine="0"/>
        <w:jc w:val="left"/>
        <w:rPr>
          <w:rFonts w:ascii="Arial"/>
          <w:sz w:val="22"/>
        </w:rPr>
      </w:pPr>
      <w:r>
        <w:rPr>
          <w:rFonts w:ascii="Arial"/>
          <w:spacing w:val="-4"/>
          <w:w w:val="110"/>
          <w:sz w:val="22"/>
        </w:rPr>
        <w:t>Time</w:t>
      </w:r>
      <w:r>
        <w:rPr>
          <w:rFonts w:ascii="Arial"/>
          <w:sz w:val="22"/>
        </w:rPr>
        <w:tab/>
      </w:r>
      <w:r>
        <w:rPr>
          <w:rFonts w:ascii="Arial"/>
          <w:w w:val="110"/>
          <w:sz w:val="22"/>
        </w:rPr>
        <w:t>-</w:t>
      </w:r>
      <w:r>
        <w:rPr>
          <w:rFonts w:ascii="Arial"/>
          <w:spacing w:val="35"/>
          <w:w w:val="110"/>
          <w:sz w:val="22"/>
        </w:rPr>
        <w:t>  </w:t>
      </w:r>
      <w:r>
        <w:rPr>
          <w:rFonts w:ascii="Arial"/>
          <w:w w:val="110"/>
          <w:sz w:val="22"/>
        </w:rPr>
        <w:t>18:25:42</w:t>
      </w:r>
      <w:r>
        <w:rPr>
          <w:rFonts w:ascii="Arial"/>
          <w:spacing w:val="-9"/>
          <w:w w:val="110"/>
          <w:sz w:val="22"/>
        </w:rPr>
        <w:t> </w:t>
      </w:r>
      <w:r>
        <w:rPr>
          <w:rFonts w:ascii="Arial"/>
          <w:spacing w:val="-4"/>
          <w:w w:val="110"/>
          <w:sz w:val="22"/>
        </w:rPr>
        <w:t>hrs.</w:t>
      </w:r>
    </w:p>
    <w:p>
      <w:pPr>
        <w:pStyle w:val="BodyText"/>
        <w:tabs>
          <w:tab w:pos="1116" w:val="left" w:leader="none"/>
        </w:tabs>
        <w:spacing w:before="32"/>
        <w:ind w:left="299"/>
      </w:pPr>
      <w:r>
        <w:rPr>
          <w:spacing w:val="-2"/>
        </w:rPr>
        <w:t>Place</w:t>
      </w:r>
      <w:r>
        <w:rPr/>
        <w:tab/>
        <w:t>-</w:t>
      </w:r>
      <w:r>
        <w:rPr>
          <w:spacing w:val="32"/>
        </w:rPr>
        <w:t>  </w:t>
      </w:r>
      <w:r>
        <w:rPr>
          <w:spacing w:val="-2"/>
        </w:rPr>
        <w:t>Delhi</w:t>
      </w:r>
    </w:p>
    <w:p>
      <w:pPr>
        <w:tabs>
          <w:tab w:pos="1116" w:val="left" w:leader="none"/>
          <w:tab w:pos="1399" w:val="left" w:leader="none"/>
        </w:tabs>
        <w:spacing w:before="44"/>
        <w:ind w:left="301" w:right="0" w:firstLine="0"/>
        <w:jc w:val="left"/>
        <w:rPr>
          <w:rFonts w:ascii="Arial"/>
          <w:sz w:val="22"/>
        </w:rPr>
      </w:pPr>
      <w:r>
        <w:rPr>
          <w:rFonts w:ascii="Arial"/>
          <w:spacing w:val="-4"/>
          <w:w w:val="105"/>
          <w:sz w:val="22"/>
        </w:rPr>
        <w:t>Seed</w:t>
      </w:r>
      <w:r>
        <w:rPr>
          <w:rFonts w:ascii="Arial"/>
          <w:sz w:val="22"/>
        </w:rPr>
        <w:tab/>
      </w:r>
      <w:r>
        <w:rPr>
          <w:rFonts w:ascii="Arial"/>
          <w:spacing w:val="-10"/>
          <w:w w:val="105"/>
          <w:sz w:val="22"/>
        </w:rPr>
        <w:t>-</w:t>
      </w:r>
      <w:r>
        <w:rPr>
          <w:rFonts w:ascii="Arial"/>
          <w:sz w:val="22"/>
        </w:rPr>
        <w:tab/>
      </w:r>
      <w:r>
        <w:rPr>
          <w:rFonts w:ascii="Arial"/>
          <w:spacing w:val="-5"/>
          <w:w w:val="105"/>
          <w:sz w:val="22"/>
        </w:rPr>
        <w:t>25</w:t>
      </w:r>
    </w:p>
    <w:p>
      <w:pPr>
        <w:spacing w:after="0"/>
        <w:jc w:val="left"/>
        <w:rPr>
          <w:rFonts w:ascii="Arial"/>
          <w:sz w:val="22"/>
        </w:rPr>
        <w:sectPr>
          <w:type w:val="continuous"/>
          <w:pgSz w:w="6610" w:h="11230"/>
          <w:pgMar w:header="0" w:footer="0" w:top="1040" w:bottom="280" w:left="40" w:right="180"/>
        </w:sectPr>
      </w:pPr>
    </w:p>
    <w:p>
      <w:pPr>
        <w:tabs>
          <w:tab w:pos="3460" w:val="left" w:leader="none"/>
        </w:tabs>
        <w:spacing w:before="27"/>
        <w:ind w:left="1555" w:right="0" w:firstLine="0"/>
        <w:jc w:val="left"/>
        <w:rPr>
          <w:sz w:val="22"/>
        </w:rPr>
      </w:pPr>
      <w:r>
        <w:rPr>
          <w:spacing w:val="-2"/>
          <w:w w:val="105"/>
          <w:sz w:val="21"/>
        </w:rPr>
        <w:t>LAGNA</w:t>
      </w:r>
      <w:r>
        <w:rPr>
          <w:sz w:val="21"/>
        </w:rPr>
        <w:tab/>
      </w:r>
      <w:r>
        <w:rPr>
          <w:position w:val="1"/>
          <w:sz w:val="22"/>
        </w:rPr>
        <w:t>NIR</w:t>
      </w:r>
      <w:r>
        <w:rPr>
          <w:spacing w:val="-21"/>
          <w:position w:val="1"/>
          <w:sz w:val="22"/>
        </w:rPr>
        <w:t> </w:t>
      </w:r>
      <w:r>
        <w:rPr>
          <w:position w:val="1"/>
          <w:sz w:val="22"/>
        </w:rPr>
        <w:t>AYANA</w:t>
      </w:r>
      <w:r>
        <w:rPr>
          <w:spacing w:val="2"/>
          <w:position w:val="1"/>
          <w:sz w:val="22"/>
        </w:rPr>
        <w:t> </w:t>
      </w:r>
      <w:r>
        <w:rPr>
          <w:position w:val="1"/>
          <w:sz w:val="22"/>
        </w:rPr>
        <w:t>BHAVA</w:t>
      </w:r>
      <w:r>
        <w:rPr>
          <w:spacing w:val="10"/>
          <w:position w:val="1"/>
          <w:sz w:val="22"/>
        </w:rPr>
        <w:t> </w:t>
      </w:r>
      <w:r>
        <w:rPr>
          <w:spacing w:val="-2"/>
          <w:position w:val="1"/>
          <w:sz w:val="22"/>
        </w:rPr>
        <w:t>CHALIT</w:t>
      </w:r>
    </w:p>
    <w:p>
      <w:pPr>
        <w:spacing w:line="240" w:lineRule="auto"/>
        <w:ind w:left="542" w:right="0" w:firstLine="0"/>
        <w:rPr>
          <w:sz w:val="20"/>
        </w:rPr>
      </w:pPr>
      <w:r>
        <w:rPr>
          <w:sz w:val="20"/>
        </w:rPr>
        <w:pict>
          <v:group style="width:276.650pt;height:137.3pt;mso-position-horizontal-relative:char;mso-position-vertical-relative:line" id="docshapegroup236" coordorigin="0,0" coordsize="5533,2746">
            <v:shape style="position:absolute;left:25;top:23;width:2639;height:2702" type="#_x0000_t75" id="docshape237" stroked="false">
              <v:imagedata r:id="rId114" o:title=""/>
            </v:shape>
            <v:line style="position:absolute" from="7,2746" to="7,0" stroked="true" strokeweight=".72pt" strokecolor="#000000">
              <v:stroke dashstyle="solid"/>
            </v:line>
            <v:shape style="position:absolute;left:2784;top:23;width:2748;height:2702" type="#_x0000_t75" id="docshape238" stroked="false">
              <v:imagedata r:id="rId115" o:title=""/>
            </v:shape>
            <v:line style="position:absolute" from="5484,2746" to="5484,0" stroked="true" strokeweight=".72pt" strokecolor="#000000">
              <v:stroke dashstyle="solid"/>
            </v:line>
            <v:line style="position:absolute" from="0,7" to="5491,7" stroked="true" strokeweight=".72pt" strokecolor="#000000">
              <v:stroke dashstyle="solid"/>
            </v:line>
            <v:line style="position:absolute" from="0,2738" to="5491,2738" stroked="true" strokeweight=".72pt" strokecolor="#000000">
              <v:stroke dashstyle="solid"/>
            </v:line>
            <v:line style="position:absolute" from="2681,2746" to="2681,0" stroked="true" strokeweight=".72pt" strokecolor="#000000">
              <v:stroke dashstyle="solid"/>
            </v:line>
            <v:shape style="position:absolute;left:2842;top:460;width:277;height:456" type="#_x0000_t75" id="docshape239" stroked="false">
              <v:imagedata r:id="rId116" o:title=""/>
            </v:shape>
            <v:shape style="position:absolute;left:5509;top:1284;width:24;height:248" type="#_x0000_t75" id="docshape240" stroked="false">
              <v:imagedata r:id="rId117" o:title=""/>
            </v:shape>
            <v:shape style="position:absolute;left:2861;top:1994;width:267;height:190" type="#_x0000_t202" id="docshape241" filled="false" stroked="false">
              <v:textbox inset="0,0,0,0">
                <w:txbxContent>
                  <w:p>
                    <w:pPr>
                      <w:spacing w:line="190" w:lineRule="exact" w:before="0"/>
                      <w:ind w:left="0" w:right="0" w:firstLine="0"/>
                      <w:jc w:val="left"/>
                      <w:rPr>
                        <w:sz w:val="19"/>
                      </w:rPr>
                    </w:pPr>
                    <w:r>
                      <w:rPr>
                        <w:spacing w:val="-5"/>
                        <w:sz w:val="19"/>
                      </w:rPr>
                      <w:t>Ket</w:t>
                    </w:r>
                  </w:p>
                </w:txbxContent>
              </v:textbox>
              <w10:wrap type="none"/>
            </v:shape>
            <v:shape style="position:absolute;left:3311;top:1160;width:302;height:388" type="#_x0000_t202" id="docshape242" filled="false" stroked="false">
              <v:textbox inset="0,0,0,0">
                <w:txbxContent>
                  <w:p>
                    <w:pPr>
                      <w:spacing w:line="153" w:lineRule="exact" w:before="0"/>
                      <w:ind w:left="7" w:right="0" w:firstLine="0"/>
                      <w:jc w:val="left"/>
                      <w:rPr>
                        <w:sz w:val="15"/>
                      </w:rPr>
                    </w:pPr>
                    <w:r>
                      <w:rPr>
                        <w:spacing w:val="-5"/>
                        <w:sz w:val="15"/>
                      </w:rPr>
                      <w:t>Mer</w:t>
                    </w:r>
                  </w:p>
                  <w:p>
                    <w:pPr>
                      <w:spacing w:line="216" w:lineRule="exact" w:before="18"/>
                      <w:ind w:left="0" w:right="0" w:firstLine="0"/>
                      <w:jc w:val="left"/>
                      <w:rPr>
                        <w:sz w:val="18"/>
                      </w:rPr>
                    </w:pPr>
                    <w:r>
                      <w:rPr>
                        <w:spacing w:val="-5"/>
                        <w:sz w:val="18"/>
                      </w:rPr>
                      <w:t>Ven</w:t>
                    </w:r>
                  </w:p>
                </w:txbxContent>
              </v:textbox>
              <w10:wrap type="none"/>
            </v:shape>
            <v:shape style="position:absolute;left:4906;top:613;width:511;height:180" type="#_x0000_t202" id="docshape243" filled="false" stroked="false">
              <v:textbox inset="0,0,0,0">
                <w:txbxContent>
                  <w:p>
                    <w:pPr>
                      <w:spacing w:line="180" w:lineRule="exact" w:before="0"/>
                      <w:ind w:left="0" w:right="0" w:firstLine="0"/>
                      <w:jc w:val="left"/>
                      <w:rPr>
                        <w:sz w:val="18"/>
                      </w:rPr>
                    </w:pPr>
                    <w:r>
                      <w:rPr>
                        <w:w w:val="80"/>
                        <w:sz w:val="18"/>
                      </w:rPr>
                      <w:t>1</w:t>
                    </w:r>
                    <w:r>
                      <w:rPr>
                        <w:spacing w:val="-7"/>
                        <w:w w:val="80"/>
                        <w:sz w:val="18"/>
                      </w:rPr>
                      <w:t> </w:t>
                    </w:r>
                    <w:r>
                      <w:rPr>
                        <w:w w:val="80"/>
                        <w:sz w:val="18"/>
                      </w:rPr>
                      <w:t>i</w:t>
                    </w:r>
                    <w:r>
                      <w:rPr>
                        <w:spacing w:val="27"/>
                        <w:sz w:val="18"/>
                      </w:rPr>
                      <w:t> </w:t>
                    </w:r>
                    <w:r>
                      <w:rPr>
                        <w:spacing w:val="-5"/>
                        <w:w w:val="80"/>
                        <w:sz w:val="18"/>
                      </w:rPr>
                      <w:t>Rah</w:t>
                    </w:r>
                  </w:p>
                </w:txbxContent>
              </v:textbox>
              <w10:wrap type="none"/>
            </v:shape>
            <v:shape style="position:absolute;left:3950;top:619;width:315;height:180" type="#_x0000_t202" id="docshape244" filled="false" stroked="false">
              <v:textbox inset="0,0,0,0">
                <w:txbxContent>
                  <w:p>
                    <w:pPr>
                      <w:spacing w:line="180" w:lineRule="exact" w:before="0"/>
                      <w:ind w:left="0" w:right="0" w:firstLine="0"/>
                      <w:jc w:val="left"/>
                      <w:rPr>
                        <w:sz w:val="18"/>
                      </w:rPr>
                    </w:pPr>
                    <w:r>
                      <w:rPr>
                        <w:spacing w:val="-9"/>
                        <w:w w:val="95"/>
                        <w:sz w:val="18"/>
                      </w:rPr>
                      <w:t>Mon</w:t>
                    </w:r>
                  </w:p>
                </w:txbxContent>
              </v:textbox>
              <w10:wrap type="none"/>
            </v:shape>
            <v:shape style="position:absolute;left:84;top:1994;width:262;height:190" type="#_x0000_t202" id="docshape245" filled="false" stroked="false">
              <v:textbox inset="0,0,0,0">
                <w:txbxContent>
                  <w:p>
                    <w:pPr>
                      <w:spacing w:line="190" w:lineRule="exact" w:before="0"/>
                      <w:ind w:left="0" w:right="0" w:firstLine="0"/>
                      <w:jc w:val="left"/>
                      <w:rPr>
                        <w:sz w:val="19"/>
                      </w:rPr>
                    </w:pPr>
                    <w:r>
                      <w:rPr>
                        <w:spacing w:val="-5"/>
                        <w:sz w:val="19"/>
                      </w:rPr>
                      <w:t>Ket</w:t>
                    </w:r>
                  </w:p>
                </w:txbxContent>
              </v:textbox>
              <w10:wrap type="none"/>
            </v:shape>
            <v:shape style="position:absolute;left:524;top:1281;width:272;height:180" type="#_x0000_t202" id="docshape246" filled="false" stroked="false">
              <v:textbox inset="0,0,0,0">
                <w:txbxContent>
                  <w:p>
                    <w:pPr>
                      <w:spacing w:line="180" w:lineRule="exact" w:before="0"/>
                      <w:ind w:left="0" w:right="0" w:firstLine="0"/>
                      <w:jc w:val="left"/>
                      <w:rPr>
                        <w:sz w:val="18"/>
                      </w:rPr>
                    </w:pPr>
                    <w:r>
                      <w:rPr>
                        <w:spacing w:val="-10"/>
                        <w:sz w:val="18"/>
                      </w:rPr>
                      <w:t>Ven</w:t>
                    </w:r>
                  </w:p>
                </w:txbxContent>
              </v:textbox>
              <w10:wrap type="none"/>
            </v:shape>
            <v:shape style="position:absolute;left:2123;top:621;width:506;height:170" type="#_x0000_t202" id="docshape247" filled="false" stroked="false">
              <v:textbox inset="0,0,0,0">
                <w:txbxContent>
                  <w:p>
                    <w:pPr>
                      <w:spacing w:line="170" w:lineRule="exact" w:before="0"/>
                      <w:ind w:left="0" w:right="0" w:firstLine="0"/>
                      <w:jc w:val="left"/>
                      <w:rPr>
                        <w:sz w:val="17"/>
                      </w:rPr>
                    </w:pPr>
                    <w:r>
                      <w:rPr>
                        <w:sz w:val="17"/>
                      </w:rPr>
                      <w:t>i2</w:t>
                    </w:r>
                    <w:r>
                      <w:rPr>
                        <w:spacing w:val="22"/>
                        <w:sz w:val="17"/>
                      </w:rPr>
                      <w:t> </w:t>
                    </w:r>
                    <w:r>
                      <w:rPr>
                        <w:sz w:val="17"/>
                      </w:rPr>
                      <w:t>R</w:t>
                    </w:r>
                    <w:r>
                      <w:rPr>
                        <w:spacing w:val="-12"/>
                        <w:sz w:val="17"/>
                      </w:rPr>
                      <w:t> </w:t>
                    </w:r>
                    <w:r>
                      <w:rPr>
                        <w:spacing w:val="-5"/>
                        <w:sz w:val="17"/>
                      </w:rPr>
                      <w:t>ah</w:t>
                    </w:r>
                  </w:p>
                </w:txbxContent>
              </v:textbox>
              <w10:wrap type="none"/>
            </v:shape>
            <v:shape style="position:absolute;left:1156;top:612;width:328;height:190" type="#_x0000_t202" id="docshape248" filled="false" stroked="false">
              <v:textbox inset="0,0,0,0">
                <w:txbxContent>
                  <w:p>
                    <w:pPr>
                      <w:spacing w:line="190" w:lineRule="exact" w:before="0"/>
                      <w:ind w:left="0" w:right="0" w:firstLine="0"/>
                      <w:jc w:val="left"/>
                      <w:rPr>
                        <w:sz w:val="19"/>
                      </w:rPr>
                    </w:pPr>
                    <w:r>
                      <w:rPr>
                        <w:spacing w:val="-5"/>
                        <w:w w:val="90"/>
                        <w:sz w:val="19"/>
                      </w:rPr>
                      <w:t>Mon</w:t>
                    </w:r>
                  </w:p>
                </w:txbxContent>
              </v:textbox>
              <w10:wrap type="none"/>
            </v:shape>
            <v:shape style="position:absolute;left:71;top:448;width:289;height:507" type="#_x0000_t202" id="docshape249" filled="false" stroked="false">
              <v:textbox inset="0,0,0,0">
                <w:txbxContent>
                  <w:p>
                    <w:pPr>
                      <w:spacing w:line="184" w:lineRule="auto" w:before="30"/>
                      <w:ind w:left="0" w:right="18" w:firstLine="3"/>
                      <w:jc w:val="both"/>
                      <w:rPr>
                        <w:sz w:val="18"/>
                      </w:rPr>
                    </w:pPr>
                    <w:r>
                      <w:rPr>
                        <w:rFonts w:ascii="Courier New" w:hAnsi="Courier New"/>
                        <w:spacing w:val="-6"/>
                        <w:w w:val="95"/>
                        <w:sz w:val="16"/>
                      </w:rPr>
                      <w:t>Suñ </w:t>
                    </w:r>
                    <w:r>
                      <w:rPr>
                        <w:rFonts w:ascii="Times New Roman" w:hAnsi="Times New Roman"/>
                        <w:w w:val="75"/>
                        <w:sz w:val="18"/>
                      </w:rPr>
                      <w:t>M er</w:t>
                    </w:r>
                    <w:r>
                      <w:rPr>
                        <w:rFonts w:ascii="Times New Roman" w:hAnsi="Times New Roman"/>
                        <w:w w:val="95"/>
                        <w:sz w:val="18"/>
                      </w:rPr>
                      <w:t> </w:t>
                    </w:r>
                    <w:r>
                      <w:rPr>
                        <w:spacing w:val="-4"/>
                        <w:w w:val="95"/>
                        <w:sz w:val="18"/>
                      </w:rPr>
                      <w:t>Sal</w:t>
                    </w:r>
                  </w:p>
                </w:txbxContent>
              </v:textbox>
              <w10:wrap type="none"/>
            </v:shape>
          </v:group>
        </w:pict>
      </w:r>
      <w:r>
        <w:rPr>
          <w:sz w:val="20"/>
        </w:rPr>
      </w:r>
    </w:p>
    <w:p>
      <w:pPr>
        <w:spacing w:line="240" w:lineRule="auto" w:before="10" w:after="1"/>
        <w:rPr>
          <w:sz w:val="8"/>
        </w:rPr>
      </w:pPr>
    </w:p>
    <w:tbl>
      <w:tblPr>
        <w:tblW w:w="0" w:type="auto"/>
        <w:jc w:val="left"/>
        <w:tblInd w:w="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
        <w:gridCol w:w="962"/>
        <w:gridCol w:w="851"/>
        <w:gridCol w:w="1122"/>
        <w:gridCol w:w="1605"/>
      </w:tblGrid>
      <w:tr>
        <w:trPr>
          <w:trHeight w:val="194" w:hRule="atLeast"/>
        </w:trPr>
        <w:tc>
          <w:tcPr>
            <w:tcW w:w="459" w:type="dxa"/>
          </w:tcPr>
          <w:p>
            <w:pPr>
              <w:pStyle w:val="TableParagraph"/>
              <w:spacing w:line="174" w:lineRule="exact"/>
              <w:ind w:left="54"/>
              <w:rPr>
                <w:sz w:val="20"/>
              </w:rPr>
            </w:pPr>
            <w:r>
              <w:rPr>
                <w:spacing w:val="-5"/>
                <w:w w:val="105"/>
                <w:sz w:val="20"/>
              </w:rPr>
              <w:t>Sun</w:t>
            </w:r>
          </w:p>
        </w:tc>
        <w:tc>
          <w:tcPr>
            <w:tcW w:w="962" w:type="dxa"/>
          </w:tcPr>
          <w:p>
            <w:pPr>
              <w:pStyle w:val="TableParagraph"/>
              <w:spacing w:line="174" w:lineRule="exact"/>
              <w:ind w:left="86"/>
              <w:rPr>
                <w:sz w:val="20"/>
              </w:rPr>
            </w:pPr>
            <w:r>
              <w:rPr>
                <w:spacing w:val="-2"/>
                <w:w w:val="105"/>
                <w:sz w:val="20"/>
              </w:rPr>
              <w:t>13:37</w:t>
            </w:r>
          </w:p>
        </w:tc>
        <w:tc>
          <w:tcPr>
            <w:tcW w:w="851" w:type="dxa"/>
          </w:tcPr>
          <w:p>
            <w:pPr>
              <w:pStyle w:val="TableParagraph"/>
              <w:spacing w:line="174" w:lineRule="exact"/>
              <w:ind w:right="102"/>
              <w:jc w:val="right"/>
              <w:rPr>
                <w:sz w:val="19"/>
              </w:rPr>
            </w:pPr>
            <w:r>
              <w:rPr>
                <w:spacing w:val="-5"/>
                <w:sz w:val="19"/>
              </w:rPr>
              <w:t>Mon</w:t>
            </w:r>
          </w:p>
        </w:tc>
        <w:tc>
          <w:tcPr>
            <w:tcW w:w="1122" w:type="dxa"/>
          </w:tcPr>
          <w:p>
            <w:pPr>
              <w:pStyle w:val="TableParagraph"/>
              <w:spacing w:line="174" w:lineRule="exact"/>
              <w:ind w:left="106"/>
              <w:rPr>
                <w:sz w:val="19"/>
              </w:rPr>
            </w:pPr>
            <w:r>
              <w:rPr>
                <w:spacing w:val="-4"/>
                <w:w w:val="110"/>
                <w:sz w:val="19"/>
              </w:rPr>
              <w:t>11:48</w:t>
            </w:r>
          </w:p>
        </w:tc>
        <w:tc>
          <w:tcPr>
            <w:tcW w:w="1605" w:type="dxa"/>
          </w:tcPr>
          <w:p>
            <w:pPr>
              <w:pStyle w:val="TableParagraph"/>
              <w:tabs>
                <w:tab w:pos="554" w:val="left" w:leader="none"/>
              </w:tabs>
              <w:spacing w:line="174" w:lineRule="exact"/>
              <w:ind w:right="159"/>
              <w:jc w:val="right"/>
              <w:rPr>
                <w:sz w:val="20"/>
              </w:rPr>
            </w:pPr>
            <w:r>
              <w:rPr>
                <w:spacing w:val="-5"/>
                <w:sz w:val="20"/>
              </w:rPr>
              <w:t>Mar</w:t>
            </w:r>
            <w:r>
              <w:rPr>
                <w:sz w:val="20"/>
              </w:rPr>
              <w:tab/>
            </w:r>
            <w:r>
              <w:rPr>
                <w:spacing w:val="-4"/>
                <w:sz w:val="20"/>
              </w:rPr>
              <w:t>7:30</w:t>
            </w:r>
          </w:p>
        </w:tc>
      </w:tr>
      <w:tr>
        <w:trPr>
          <w:trHeight w:val="196" w:hRule="atLeast"/>
        </w:trPr>
        <w:tc>
          <w:tcPr>
            <w:tcW w:w="459" w:type="dxa"/>
          </w:tcPr>
          <w:p>
            <w:pPr>
              <w:pStyle w:val="TableParagraph"/>
              <w:spacing w:line="177" w:lineRule="exact"/>
              <w:ind w:left="51"/>
              <w:rPr>
                <w:sz w:val="19"/>
              </w:rPr>
            </w:pPr>
            <w:r>
              <w:rPr>
                <w:spacing w:val="-5"/>
                <w:sz w:val="19"/>
              </w:rPr>
              <w:t>Mer</w:t>
            </w:r>
          </w:p>
        </w:tc>
        <w:tc>
          <w:tcPr>
            <w:tcW w:w="962" w:type="dxa"/>
          </w:tcPr>
          <w:p>
            <w:pPr>
              <w:pStyle w:val="TableParagraph"/>
              <w:spacing w:line="177" w:lineRule="exact"/>
              <w:ind w:left="81"/>
              <w:rPr>
                <w:sz w:val="19"/>
              </w:rPr>
            </w:pPr>
            <w:r>
              <w:rPr>
                <w:spacing w:val="-4"/>
                <w:w w:val="110"/>
                <w:sz w:val="19"/>
              </w:rPr>
              <w:t>24:24</w:t>
            </w:r>
          </w:p>
        </w:tc>
        <w:tc>
          <w:tcPr>
            <w:tcW w:w="851" w:type="dxa"/>
          </w:tcPr>
          <w:p>
            <w:pPr>
              <w:pStyle w:val="TableParagraph"/>
              <w:spacing w:line="177" w:lineRule="exact"/>
              <w:ind w:right="157"/>
              <w:jc w:val="right"/>
              <w:rPr>
                <w:sz w:val="21"/>
              </w:rPr>
            </w:pPr>
            <w:r>
              <w:rPr>
                <w:spacing w:val="-5"/>
                <w:sz w:val="21"/>
              </w:rPr>
              <w:t>3up</w:t>
            </w:r>
          </w:p>
        </w:tc>
        <w:tc>
          <w:tcPr>
            <w:tcW w:w="1122" w:type="dxa"/>
          </w:tcPr>
          <w:p>
            <w:pPr>
              <w:pStyle w:val="TableParagraph"/>
              <w:spacing w:line="177" w:lineRule="exact"/>
              <w:ind w:left="104"/>
              <w:rPr>
                <w:sz w:val="21"/>
              </w:rPr>
            </w:pPr>
            <w:r>
              <w:rPr>
                <w:w w:val="95"/>
                <w:sz w:val="21"/>
              </w:rPr>
              <w:t>19:</w:t>
            </w:r>
            <w:r>
              <w:rPr>
                <w:spacing w:val="-21"/>
                <w:w w:val="95"/>
                <w:sz w:val="21"/>
              </w:rPr>
              <w:t> </w:t>
            </w:r>
            <w:r>
              <w:rPr>
                <w:spacing w:val="-7"/>
                <w:w w:val="95"/>
                <w:sz w:val="21"/>
              </w:rPr>
              <w:t>16</w:t>
            </w:r>
          </w:p>
        </w:tc>
        <w:tc>
          <w:tcPr>
            <w:tcW w:w="1605" w:type="dxa"/>
          </w:tcPr>
          <w:p>
            <w:pPr>
              <w:pStyle w:val="TableParagraph"/>
              <w:tabs>
                <w:tab w:pos="539" w:val="left" w:leader="none"/>
              </w:tabs>
              <w:spacing w:line="177" w:lineRule="exact"/>
              <w:ind w:right="47"/>
              <w:jc w:val="right"/>
              <w:rPr>
                <w:sz w:val="20"/>
              </w:rPr>
            </w:pPr>
            <w:r>
              <w:rPr>
                <w:spacing w:val="-5"/>
                <w:sz w:val="20"/>
              </w:rPr>
              <w:t>Ven</w:t>
            </w:r>
            <w:r>
              <w:rPr>
                <w:sz w:val="20"/>
              </w:rPr>
              <w:tab/>
            </w:r>
            <w:r>
              <w:rPr>
                <w:spacing w:val="-2"/>
                <w:sz w:val="20"/>
              </w:rPr>
              <w:t>15:10</w:t>
            </w:r>
          </w:p>
        </w:tc>
      </w:tr>
      <w:tr>
        <w:trPr>
          <w:trHeight w:val="205" w:hRule="atLeast"/>
        </w:trPr>
        <w:tc>
          <w:tcPr>
            <w:tcW w:w="459" w:type="dxa"/>
          </w:tcPr>
          <w:p>
            <w:pPr>
              <w:pStyle w:val="TableParagraph"/>
              <w:spacing w:line="186" w:lineRule="exact"/>
              <w:ind w:left="54"/>
              <w:rPr>
                <w:sz w:val="21"/>
              </w:rPr>
            </w:pPr>
            <w:r>
              <w:rPr>
                <w:spacing w:val="-5"/>
                <w:w w:val="105"/>
                <w:sz w:val="21"/>
              </w:rPr>
              <w:t>Sat</w:t>
            </w:r>
          </w:p>
        </w:tc>
        <w:tc>
          <w:tcPr>
            <w:tcW w:w="962" w:type="dxa"/>
          </w:tcPr>
          <w:p>
            <w:pPr>
              <w:pStyle w:val="TableParagraph"/>
              <w:spacing w:line="186" w:lineRule="exact"/>
              <w:ind w:left="87"/>
              <w:rPr>
                <w:sz w:val="21"/>
              </w:rPr>
            </w:pPr>
            <w:r>
              <w:rPr>
                <w:spacing w:val="-4"/>
                <w:sz w:val="21"/>
              </w:rPr>
              <w:t>7:58</w:t>
            </w:r>
          </w:p>
        </w:tc>
        <w:tc>
          <w:tcPr>
            <w:tcW w:w="851" w:type="dxa"/>
          </w:tcPr>
          <w:p>
            <w:pPr>
              <w:pStyle w:val="TableParagraph"/>
              <w:spacing w:line="186" w:lineRule="exact"/>
              <w:ind w:right="124"/>
              <w:jc w:val="right"/>
              <w:rPr>
                <w:rFonts w:ascii="Times New Roman"/>
                <w:sz w:val="19"/>
              </w:rPr>
            </w:pPr>
            <w:r>
              <w:rPr>
                <w:rFonts w:ascii="Times New Roman"/>
                <w:w w:val="90"/>
                <w:sz w:val="19"/>
              </w:rPr>
              <w:t>Ra</w:t>
            </w:r>
            <w:r>
              <w:rPr>
                <w:rFonts w:ascii="Times New Roman"/>
                <w:spacing w:val="-8"/>
                <w:w w:val="90"/>
                <w:sz w:val="19"/>
              </w:rPr>
              <w:t> </w:t>
            </w:r>
            <w:r>
              <w:rPr>
                <w:rFonts w:ascii="Times New Roman"/>
                <w:spacing w:val="-10"/>
                <w:sz w:val="19"/>
              </w:rPr>
              <w:t>h</w:t>
            </w:r>
          </w:p>
        </w:tc>
        <w:tc>
          <w:tcPr>
            <w:tcW w:w="1122" w:type="dxa"/>
          </w:tcPr>
          <w:p>
            <w:pPr>
              <w:pStyle w:val="TableParagraph"/>
              <w:spacing w:line="186" w:lineRule="exact"/>
              <w:ind w:left="112"/>
              <w:rPr>
                <w:rFonts w:ascii="Times New Roman"/>
                <w:sz w:val="19"/>
              </w:rPr>
            </w:pPr>
            <w:r>
              <w:rPr>
                <w:rFonts w:ascii="Times New Roman"/>
                <w:w w:val="105"/>
                <w:sz w:val="19"/>
              </w:rPr>
              <w:t>22:</w:t>
            </w:r>
            <w:r>
              <w:rPr>
                <w:rFonts w:ascii="Times New Roman"/>
                <w:spacing w:val="-28"/>
                <w:w w:val="105"/>
                <w:sz w:val="19"/>
              </w:rPr>
              <w:t> </w:t>
            </w:r>
            <w:r>
              <w:rPr>
                <w:rFonts w:ascii="Times New Roman"/>
                <w:spacing w:val="-5"/>
                <w:w w:val="110"/>
                <w:sz w:val="19"/>
              </w:rPr>
              <w:t>40</w:t>
            </w:r>
          </w:p>
        </w:tc>
        <w:tc>
          <w:tcPr>
            <w:tcW w:w="1605" w:type="dxa"/>
          </w:tcPr>
          <w:p>
            <w:pPr>
              <w:pStyle w:val="TableParagraph"/>
              <w:tabs>
                <w:tab w:pos="540" w:val="left" w:leader="none"/>
              </w:tabs>
              <w:spacing w:line="186" w:lineRule="exact"/>
              <w:ind w:right="51"/>
              <w:jc w:val="right"/>
              <w:rPr>
                <w:rFonts w:ascii="Times New Roman"/>
                <w:sz w:val="19"/>
              </w:rPr>
            </w:pPr>
            <w:r>
              <w:rPr>
                <w:rFonts w:ascii="Times New Roman"/>
                <w:spacing w:val="-5"/>
                <w:w w:val="105"/>
                <w:sz w:val="19"/>
              </w:rPr>
              <w:t>Ket</w:t>
            </w:r>
            <w:r>
              <w:rPr>
                <w:rFonts w:ascii="Times New Roman"/>
                <w:sz w:val="19"/>
              </w:rPr>
              <w:tab/>
            </w:r>
            <w:r>
              <w:rPr>
                <w:rFonts w:ascii="Times New Roman"/>
                <w:spacing w:val="-2"/>
                <w:w w:val="105"/>
                <w:sz w:val="19"/>
              </w:rPr>
              <w:t>22:40</w:t>
            </w:r>
          </w:p>
        </w:tc>
      </w:tr>
      <w:tr>
        <w:trPr>
          <w:trHeight w:val="221" w:hRule="atLeast"/>
        </w:trPr>
        <w:tc>
          <w:tcPr>
            <w:tcW w:w="459" w:type="dxa"/>
          </w:tcPr>
          <w:p>
            <w:pPr>
              <w:pStyle w:val="TableParagraph"/>
              <w:spacing w:line="202" w:lineRule="exact"/>
              <w:ind w:left="50"/>
              <w:rPr>
                <w:sz w:val="21"/>
              </w:rPr>
            </w:pPr>
            <w:r>
              <w:rPr>
                <w:spacing w:val="-5"/>
                <w:sz w:val="21"/>
              </w:rPr>
              <w:t>Ura</w:t>
            </w:r>
          </w:p>
        </w:tc>
        <w:tc>
          <w:tcPr>
            <w:tcW w:w="962" w:type="dxa"/>
          </w:tcPr>
          <w:p>
            <w:pPr>
              <w:pStyle w:val="TableParagraph"/>
              <w:spacing w:line="202" w:lineRule="exact"/>
              <w:ind w:left="85"/>
              <w:rPr>
                <w:sz w:val="21"/>
              </w:rPr>
            </w:pPr>
            <w:r>
              <w:rPr>
                <w:spacing w:val="-4"/>
                <w:sz w:val="21"/>
              </w:rPr>
              <w:t>16:9</w:t>
            </w:r>
          </w:p>
        </w:tc>
        <w:tc>
          <w:tcPr>
            <w:tcW w:w="851" w:type="dxa"/>
          </w:tcPr>
          <w:p>
            <w:pPr>
              <w:pStyle w:val="TableParagraph"/>
              <w:spacing w:line="202" w:lineRule="exact"/>
              <w:ind w:right="110"/>
              <w:jc w:val="right"/>
              <w:rPr>
                <w:rFonts w:ascii="Times New Roman"/>
                <w:sz w:val="20"/>
              </w:rPr>
            </w:pPr>
            <w:r>
              <w:rPr>
                <w:rFonts w:ascii="Times New Roman"/>
                <w:spacing w:val="-5"/>
                <w:sz w:val="20"/>
              </w:rPr>
              <w:t>Nep</w:t>
            </w:r>
          </w:p>
        </w:tc>
        <w:tc>
          <w:tcPr>
            <w:tcW w:w="1122" w:type="dxa"/>
          </w:tcPr>
          <w:p>
            <w:pPr>
              <w:pStyle w:val="TableParagraph"/>
              <w:spacing w:line="202" w:lineRule="exact"/>
              <w:ind w:left="112"/>
              <w:rPr>
                <w:rFonts w:ascii="Times New Roman"/>
                <w:sz w:val="20"/>
              </w:rPr>
            </w:pPr>
            <w:r>
              <w:rPr>
                <w:rFonts w:ascii="Times New Roman"/>
                <w:sz w:val="20"/>
              </w:rPr>
              <w:t>22:</w:t>
            </w:r>
            <w:r>
              <w:rPr>
                <w:rFonts w:ascii="Times New Roman"/>
                <w:spacing w:val="-28"/>
                <w:sz w:val="20"/>
              </w:rPr>
              <w:t> </w:t>
            </w:r>
            <w:r>
              <w:rPr>
                <w:rFonts w:ascii="Times New Roman"/>
                <w:spacing w:val="-5"/>
                <w:w w:val="105"/>
                <w:sz w:val="20"/>
              </w:rPr>
              <w:t>37</w:t>
            </w:r>
          </w:p>
        </w:tc>
        <w:tc>
          <w:tcPr>
            <w:tcW w:w="1605" w:type="dxa"/>
          </w:tcPr>
          <w:p>
            <w:pPr>
              <w:pStyle w:val="TableParagraph"/>
              <w:tabs>
                <w:tab w:pos="540" w:val="left" w:leader="none"/>
              </w:tabs>
              <w:spacing w:line="202" w:lineRule="exact"/>
              <w:ind w:right="55"/>
              <w:jc w:val="right"/>
              <w:rPr>
                <w:rFonts w:ascii="Times New Roman"/>
                <w:sz w:val="19"/>
              </w:rPr>
            </w:pPr>
            <w:r>
              <w:rPr>
                <w:rFonts w:ascii="Times New Roman"/>
                <w:spacing w:val="-5"/>
                <w:sz w:val="19"/>
              </w:rPr>
              <w:t>Plu</w:t>
            </w:r>
            <w:r>
              <w:rPr>
                <w:rFonts w:ascii="Times New Roman"/>
                <w:sz w:val="19"/>
              </w:rPr>
              <w:tab/>
            </w:r>
            <w:r>
              <w:rPr>
                <w:rFonts w:ascii="Times New Roman"/>
                <w:spacing w:val="-2"/>
                <w:sz w:val="19"/>
              </w:rPr>
              <w:t>28:16</w:t>
            </w:r>
          </w:p>
        </w:tc>
      </w:tr>
    </w:tbl>
    <w:p>
      <w:pPr>
        <w:spacing w:line="240" w:lineRule="auto" w:before="1"/>
        <w:rPr>
          <w:sz w:val="7"/>
        </w:rPr>
      </w:pPr>
    </w:p>
    <w:p>
      <w:pPr>
        <w:spacing w:line="247" w:lineRule="auto" w:before="94"/>
        <w:ind w:left="359" w:right="0" w:hanging="5"/>
        <w:jc w:val="left"/>
        <w:rPr>
          <w:rFonts w:ascii="Arial"/>
          <w:sz w:val="19"/>
        </w:rPr>
      </w:pPr>
      <w:r>
        <w:rPr>
          <w:rFonts w:ascii="Arial"/>
          <w:sz w:val="19"/>
        </w:rPr>
        <w:t>Question is asked for the husband</w:t>
      </w:r>
      <w:r>
        <w:rPr>
          <w:rFonts w:ascii="Arial"/>
          <w:spacing w:val="19"/>
          <w:sz w:val="19"/>
        </w:rPr>
        <w:t> </w:t>
      </w:r>
      <w:r>
        <w:rPr>
          <w:rFonts w:ascii="Arial"/>
          <w:sz w:val="19"/>
        </w:rPr>
        <w:t>therefore</w:t>
      </w:r>
      <w:r>
        <w:rPr>
          <w:rFonts w:ascii="Arial"/>
          <w:spacing w:val="20"/>
          <w:sz w:val="19"/>
        </w:rPr>
        <w:t> </w:t>
      </w:r>
      <w:r>
        <w:rPr>
          <w:rFonts w:ascii="Arial"/>
          <w:sz w:val="19"/>
        </w:rPr>
        <w:t>we will revolve</w:t>
      </w:r>
      <w:r>
        <w:rPr>
          <w:rFonts w:ascii="Arial"/>
          <w:spacing w:val="15"/>
          <w:sz w:val="19"/>
        </w:rPr>
        <w:t> </w:t>
      </w:r>
      <w:r>
        <w:rPr>
          <w:rFonts w:ascii="Arial"/>
          <w:sz w:val="19"/>
        </w:rPr>
        <w:t>the Horoscope</w:t>
      </w:r>
      <w:r>
        <w:rPr>
          <w:rFonts w:ascii="Arial"/>
          <w:spacing w:val="32"/>
          <w:sz w:val="19"/>
        </w:rPr>
        <w:t> </w:t>
      </w:r>
      <w:r>
        <w:rPr>
          <w:rFonts w:ascii="Arial"/>
          <w:sz w:val="19"/>
        </w:rPr>
        <w:t>from 7th House</w:t>
      </w:r>
      <w:r>
        <w:rPr>
          <w:rFonts w:ascii="Arial"/>
          <w:spacing w:val="31"/>
          <w:sz w:val="19"/>
        </w:rPr>
        <w:t> </w:t>
      </w:r>
      <w:r>
        <w:rPr>
          <w:rFonts w:ascii="Arial"/>
          <w:sz w:val="19"/>
        </w:rPr>
        <w:t>which signifies husband.</w:t>
      </w:r>
    </w:p>
    <w:p>
      <w:pPr>
        <w:pStyle w:val="BodyText"/>
        <w:spacing w:before="11"/>
        <w:rPr>
          <w:sz w:val="20"/>
        </w:rPr>
      </w:pPr>
    </w:p>
    <w:p>
      <w:pPr>
        <w:tabs>
          <w:tab w:pos="3276" w:val="left" w:leader="none"/>
        </w:tabs>
        <w:spacing w:before="57"/>
        <w:ind w:left="1375" w:right="0" w:firstLine="0"/>
        <w:jc w:val="left"/>
        <w:rPr>
          <w:sz w:val="22"/>
        </w:rPr>
      </w:pPr>
      <w:r>
        <w:rPr>
          <w:spacing w:val="-4"/>
          <w:w w:val="105"/>
          <w:sz w:val="22"/>
        </w:rPr>
        <w:t>LAGNA</w:t>
      </w:r>
      <w:r>
        <w:rPr>
          <w:sz w:val="22"/>
        </w:rPr>
        <w:tab/>
      </w:r>
      <w:r>
        <w:rPr>
          <w:position w:val="1"/>
          <w:sz w:val="22"/>
        </w:rPr>
        <w:t>NIRAYANA</w:t>
      </w:r>
      <w:r>
        <w:rPr>
          <w:spacing w:val="28"/>
          <w:position w:val="1"/>
          <w:sz w:val="22"/>
        </w:rPr>
        <w:t> </w:t>
      </w:r>
      <w:r>
        <w:rPr>
          <w:position w:val="1"/>
          <w:sz w:val="22"/>
        </w:rPr>
        <w:t>BHAVA</w:t>
      </w:r>
      <w:r>
        <w:rPr>
          <w:spacing w:val="24"/>
          <w:position w:val="1"/>
          <w:sz w:val="22"/>
        </w:rPr>
        <w:t> </w:t>
      </w:r>
      <w:r>
        <w:rPr>
          <w:spacing w:val="-2"/>
          <w:position w:val="1"/>
          <w:sz w:val="22"/>
        </w:rPr>
        <w:t>CHALIT</w:t>
      </w:r>
    </w:p>
    <w:p>
      <w:pPr>
        <w:spacing w:line="240" w:lineRule="auto"/>
        <w:ind w:left="369" w:right="0" w:firstLine="0"/>
        <w:rPr>
          <w:sz w:val="20"/>
        </w:rPr>
      </w:pPr>
      <w:r>
        <w:rPr>
          <w:sz w:val="20"/>
        </w:rPr>
        <w:pict>
          <v:group style="width:274.6pt;height:137.050pt;mso-position-horizontal-relative:char;mso-position-vertical-relative:line" id="docshapegroup250" coordorigin="0,0" coordsize="5492,2741">
            <v:shape style="position:absolute;left:25;top:29;width:2627;height:2679" type="#_x0000_t75" id="docshape251" stroked="false">
              <v:imagedata r:id="rId118" o:title=""/>
            </v:shape>
            <v:line style="position:absolute" from="7,2741" to="7,0" stroked="true" strokeweight=".72pt" strokecolor="#000000">
              <v:stroke dashstyle="solid"/>
            </v:line>
            <v:shape style="position:absolute;left:2767;top:29;width:2685;height:2679" type="#_x0000_t75" id="docshape252" stroked="false">
              <v:imagedata r:id="rId119" o:title=""/>
            </v:shape>
            <v:line style="position:absolute" from="5484,2741" to="5484,0" stroked="true" strokeweight=".72pt" strokecolor="#000000">
              <v:stroke dashstyle="solid"/>
            </v:line>
            <v:line style="position:absolute" from="0,7" to="5491,7" stroked="true" strokeweight=".72pt" strokecolor="#000000">
              <v:stroke dashstyle="solid"/>
            </v:line>
            <v:line style="position:absolute" from="0,2734" to="5491,2734" stroked="true" strokeweight=".72pt" strokecolor="#000000">
              <v:stroke dashstyle="solid"/>
            </v:line>
            <v:line style="position:absolute" from="2662,2741" to="2662,0" stroked="true" strokeweight=".72pt" strokecolor="#000000">
              <v:stroke dashstyle="solid"/>
            </v:line>
            <v:shape style="position:absolute;left:2295;top:2155;width:836;height:139" type="#_x0000_t75" id="docshape253" stroked="false">
              <v:imagedata r:id="rId120" o:title=""/>
            </v:shape>
            <v:shape style="position:absolute;left:561;top:2362;width:254;height:150" type="#_x0000_t75" id="docshape254" stroked="false">
              <v:imagedata r:id="rId121" o:title=""/>
            </v:shape>
            <v:shape style="position:absolute;left:5074;top:1791;width:330;height:533" type="#_x0000_t202" id="docshape255" filled="false" stroked="false">
              <v:textbox inset="0,0,0,0">
                <w:txbxContent>
                  <w:p>
                    <w:pPr>
                      <w:spacing w:line="159" w:lineRule="exact" w:before="0"/>
                      <w:ind w:left="37" w:right="0" w:firstLine="0"/>
                      <w:jc w:val="left"/>
                      <w:rPr>
                        <w:sz w:val="17"/>
                      </w:rPr>
                    </w:pPr>
                    <w:r>
                      <w:rPr>
                        <w:sz w:val="17"/>
                      </w:rPr>
                      <w:t>S</w:t>
                    </w:r>
                    <w:r>
                      <w:rPr>
                        <w:spacing w:val="-15"/>
                        <w:sz w:val="17"/>
                      </w:rPr>
                      <w:t> </w:t>
                    </w:r>
                    <w:r>
                      <w:rPr>
                        <w:spacing w:val="-5"/>
                        <w:sz w:val="17"/>
                      </w:rPr>
                      <w:t>un</w:t>
                    </w:r>
                  </w:p>
                  <w:p>
                    <w:pPr>
                      <w:spacing w:line="213" w:lineRule="auto" w:before="3"/>
                      <w:ind w:left="19" w:right="47" w:hanging="20"/>
                      <w:jc w:val="left"/>
                      <w:rPr>
                        <w:sz w:val="17"/>
                      </w:rPr>
                    </w:pPr>
                    <w:r>
                      <w:rPr>
                        <w:spacing w:val="-10"/>
                        <w:w w:val="95"/>
                        <w:sz w:val="17"/>
                      </w:rPr>
                      <w:t>M</w:t>
                    </w:r>
                    <w:r>
                      <w:rPr>
                        <w:spacing w:val="-18"/>
                        <w:w w:val="95"/>
                        <w:sz w:val="17"/>
                      </w:rPr>
                      <w:t> </w:t>
                    </w:r>
                    <w:r>
                      <w:rPr>
                        <w:spacing w:val="-10"/>
                        <w:w w:val="95"/>
                        <w:sz w:val="17"/>
                      </w:rPr>
                      <w:t>er</w:t>
                    </w:r>
                    <w:r>
                      <w:rPr>
                        <w:spacing w:val="40"/>
                        <w:sz w:val="17"/>
                      </w:rPr>
                      <w:t> </w:t>
                    </w:r>
                    <w:r>
                      <w:rPr>
                        <w:sz w:val="17"/>
                      </w:rPr>
                      <w:t>S</w:t>
                    </w:r>
                    <w:r>
                      <w:rPr>
                        <w:spacing w:val="-15"/>
                        <w:sz w:val="17"/>
                      </w:rPr>
                      <w:t> </w:t>
                    </w:r>
                    <w:r>
                      <w:rPr>
                        <w:spacing w:val="-5"/>
                        <w:sz w:val="17"/>
                      </w:rPr>
                      <w:t>at</w:t>
                    </w:r>
                  </w:p>
                </w:txbxContent>
              </v:textbox>
              <w10:wrap type="none"/>
            </v:shape>
            <v:shape style="position:absolute;left:2850;top:1951;width:503;height:180" type="#_x0000_t202" id="docshape256" filled="false" stroked="false">
              <v:textbox inset="0,0,0,0">
                <w:txbxContent>
                  <w:p>
                    <w:pPr>
                      <w:spacing w:line="180" w:lineRule="exact" w:before="0"/>
                      <w:ind w:left="0" w:right="0" w:firstLine="0"/>
                      <w:jc w:val="left"/>
                      <w:rPr>
                        <w:sz w:val="18"/>
                      </w:rPr>
                    </w:pPr>
                    <w:r>
                      <w:rPr>
                        <w:w w:val="110"/>
                        <w:sz w:val="18"/>
                      </w:rPr>
                      <w:t>Rah</w:t>
                    </w:r>
                    <w:r>
                      <w:rPr>
                        <w:spacing w:val="7"/>
                        <w:w w:val="110"/>
                        <w:sz w:val="18"/>
                      </w:rPr>
                      <w:t> </w:t>
                    </w:r>
                    <w:r>
                      <w:rPr>
                        <w:spacing w:val="-5"/>
                        <w:w w:val="110"/>
                        <w:sz w:val="18"/>
                      </w:rPr>
                      <w:t>iz</w:t>
                    </w:r>
                  </w:p>
                </w:txbxContent>
              </v:textbox>
              <w10:wrap type="none"/>
            </v:shape>
            <v:shape style="position:absolute;left:4245;top:1242;width:710;height:180" type="#_x0000_t202" id="docshape257" filled="false" stroked="false">
              <v:textbox inset="0,0,0,0">
                <w:txbxContent>
                  <w:p>
                    <w:pPr>
                      <w:tabs>
                        <w:tab w:pos="431" w:val="left" w:leader="none"/>
                      </w:tabs>
                      <w:spacing w:line="180" w:lineRule="exact" w:before="0"/>
                      <w:ind w:left="0" w:right="0" w:firstLine="0"/>
                      <w:jc w:val="left"/>
                      <w:rPr>
                        <w:sz w:val="18"/>
                      </w:rPr>
                    </w:pPr>
                    <w:r>
                      <w:rPr>
                        <w:spacing w:val="-10"/>
                        <w:sz w:val="18"/>
                      </w:rPr>
                      <w:t>t</w:t>
                    </w:r>
                    <w:r>
                      <w:rPr>
                        <w:sz w:val="18"/>
                      </w:rPr>
                      <w:tab/>
                    </w:r>
                    <w:r>
                      <w:rPr>
                        <w:spacing w:val="-7"/>
                        <w:sz w:val="18"/>
                      </w:rPr>
                      <w:t>Ven</w:t>
                    </w:r>
                  </w:p>
                </w:txbxContent>
              </v:textbox>
              <w10:wrap type="none"/>
            </v:shape>
            <v:shape style="position:absolute;left:5086;top:504;width:270;height:386" type="#_x0000_t202" id="docshape258" filled="false" stroked="false">
              <v:textbox inset="0,0,0,0">
                <w:txbxContent>
                  <w:p>
                    <w:pPr>
                      <w:spacing w:line="153" w:lineRule="exact" w:before="0"/>
                      <w:ind w:left="8" w:right="0" w:firstLine="0"/>
                      <w:jc w:val="left"/>
                      <w:rPr>
                        <w:sz w:val="15"/>
                      </w:rPr>
                    </w:pPr>
                    <w:r>
                      <w:rPr>
                        <w:sz w:val="15"/>
                      </w:rPr>
                      <w:t>J</w:t>
                    </w:r>
                    <w:r>
                      <w:rPr>
                        <w:spacing w:val="-7"/>
                        <w:sz w:val="15"/>
                      </w:rPr>
                      <w:t> </w:t>
                    </w:r>
                    <w:r>
                      <w:rPr>
                        <w:spacing w:val="-5"/>
                        <w:sz w:val="15"/>
                      </w:rPr>
                      <w:t>up</w:t>
                    </w:r>
                  </w:p>
                  <w:p>
                    <w:pPr>
                      <w:spacing w:line="204" w:lineRule="exact" w:before="28"/>
                      <w:ind w:left="0" w:right="0" w:firstLine="0"/>
                      <w:jc w:val="left"/>
                      <w:rPr>
                        <w:sz w:val="17"/>
                      </w:rPr>
                    </w:pPr>
                    <w:r>
                      <w:rPr>
                        <w:spacing w:val="-5"/>
                        <w:w w:val="105"/>
                        <w:sz w:val="17"/>
                      </w:rPr>
                      <w:t>Ket</w:t>
                    </w:r>
                  </w:p>
                </w:txbxContent>
              </v:textbox>
              <w10:wrap type="none"/>
            </v:shape>
            <v:shape style="position:absolute;left:2099;top:1784;width:513;height:348" type="#_x0000_t202" id="docshape259" filled="false" stroked="false">
              <v:textbox inset="0,0,0,0">
                <w:txbxContent>
                  <w:p>
                    <w:pPr>
                      <w:spacing w:line="157" w:lineRule="exact" w:before="0"/>
                      <w:ind w:left="212" w:right="0" w:firstLine="0"/>
                      <w:jc w:val="left"/>
                      <w:rPr>
                        <w:sz w:val="18"/>
                      </w:rPr>
                    </w:pPr>
                    <w:r>
                      <w:rPr>
                        <w:spacing w:val="-5"/>
                        <w:w w:val="105"/>
                        <w:sz w:val="18"/>
                      </w:rPr>
                      <w:t>Sun</w:t>
                    </w:r>
                  </w:p>
                  <w:p>
                    <w:pPr>
                      <w:numPr>
                        <w:ilvl w:val="0"/>
                        <w:numId w:val="10"/>
                      </w:numPr>
                      <w:tabs>
                        <w:tab w:pos="175" w:val="left" w:leader="none"/>
                      </w:tabs>
                      <w:spacing w:line="190" w:lineRule="exact" w:before="0"/>
                      <w:ind w:left="174" w:right="0" w:hanging="175"/>
                      <w:jc w:val="left"/>
                      <w:rPr>
                        <w:sz w:val="18"/>
                      </w:rPr>
                    </w:pPr>
                    <w:r>
                      <w:rPr>
                        <w:w w:val="80"/>
                        <w:sz w:val="18"/>
                      </w:rPr>
                      <w:t>M</w:t>
                    </w:r>
                    <w:r>
                      <w:rPr>
                        <w:spacing w:val="-11"/>
                        <w:w w:val="80"/>
                        <w:sz w:val="18"/>
                      </w:rPr>
                      <w:t> </w:t>
                    </w:r>
                    <w:r>
                      <w:rPr>
                        <w:spacing w:val="-5"/>
                        <w:sz w:val="18"/>
                      </w:rPr>
                      <w:t>er</w:t>
                    </w:r>
                  </w:p>
                </w:txbxContent>
              </v:textbox>
              <w10:wrap type="none"/>
            </v:shape>
            <v:shape style="position:absolute;left:1157;top:1933;width:325;height:180" type="#_x0000_t202" id="docshape260"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on</w:t>
                    </w:r>
                  </w:p>
                </w:txbxContent>
              </v:textbox>
              <w10:wrap type="none"/>
            </v:shape>
            <v:shape style="position:absolute;left:91;top:1939;width:481;height:180" type="#_x0000_t202" id="docshape261" filled="false" stroked="false">
              <v:textbox inset="0,0,0,0">
                <w:txbxContent>
                  <w:p>
                    <w:pPr>
                      <w:spacing w:line="180" w:lineRule="exact" w:before="0"/>
                      <w:ind w:left="0" w:right="0" w:firstLine="0"/>
                      <w:jc w:val="left"/>
                      <w:rPr>
                        <w:sz w:val="18"/>
                      </w:rPr>
                    </w:pPr>
                    <w:r>
                      <w:rPr>
                        <w:w w:val="95"/>
                        <w:sz w:val="18"/>
                      </w:rPr>
                      <w:t>R</w:t>
                    </w:r>
                    <w:r>
                      <w:rPr>
                        <w:spacing w:val="-17"/>
                        <w:w w:val="95"/>
                        <w:sz w:val="18"/>
                      </w:rPr>
                      <w:t> </w:t>
                    </w:r>
                    <w:r>
                      <w:rPr>
                        <w:w w:val="95"/>
                        <w:sz w:val="18"/>
                      </w:rPr>
                      <w:t>ah</w:t>
                    </w:r>
                    <w:r>
                      <w:rPr>
                        <w:spacing w:val="23"/>
                        <w:sz w:val="18"/>
                      </w:rPr>
                      <w:t> </w:t>
                    </w:r>
                    <w:r>
                      <w:rPr>
                        <w:spacing w:val="-9"/>
                        <w:w w:val="75"/>
                        <w:sz w:val="18"/>
                      </w:rPr>
                      <w:t>T2</w:t>
                    </w:r>
                  </w:p>
                </w:txbxContent>
              </v:textbox>
              <w10:wrap type="none"/>
            </v:shape>
            <v:shape style="position:absolute;left:1451;top:1242;width:710;height:180" type="#_x0000_t202" id="docshape262" filled="false" stroked="false">
              <v:textbox inset="0,0,0,0">
                <w:txbxContent>
                  <w:p>
                    <w:pPr>
                      <w:tabs>
                        <w:tab w:pos="426" w:val="left" w:leader="none"/>
                      </w:tabs>
                      <w:spacing w:line="180" w:lineRule="exact" w:before="0"/>
                      <w:ind w:left="0" w:right="0" w:firstLine="0"/>
                      <w:jc w:val="left"/>
                      <w:rPr>
                        <w:sz w:val="18"/>
                      </w:rPr>
                    </w:pPr>
                    <w:r>
                      <w:rPr>
                        <w:spacing w:val="-10"/>
                        <w:sz w:val="18"/>
                      </w:rPr>
                      <w:t>t</w:t>
                    </w:r>
                    <w:r>
                      <w:rPr>
                        <w:sz w:val="18"/>
                      </w:rPr>
                      <w:tab/>
                    </w:r>
                    <w:r>
                      <w:rPr>
                        <w:spacing w:val="-6"/>
                        <w:sz w:val="18"/>
                      </w:rPr>
                      <w:t>Ven</w:t>
                    </w:r>
                  </w:p>
                </w:txbxContent>
              </v:textbox>
              <w10:wrap type="none"/>
            </v:shape>
            <v:shape style="position:absolute;left:2286;top:504;width:263;height:386" type="#_x0000_t202" id="docshape263" filled="false" stroked="false">
              <v:textbox inset="0,0,0,0">
                <w:txbxContent>
                  <w:p>
                    <w:pPr>
                      <w:spacing w:line="153" w:lineRule="exact" w:before="0"/>
                      <w:ind w:left="2" w:right="0" w:firstLine="0"/>
                      <w:jc w:val="left"/>
                      <w:rPr>
                        <w:sz w:val="15"/>
                      </w:rPr>
                    </w:pPr>
                    <w:r>
                      <w:rPr>
                        <w:spacing w:val="-5"/>
                        <w:sz w:val="15"/>
                      </w:rPr>
                      <w:t>Jup</w:t>
                    </w:r>
                  </w:p>
                  <w:p>
                    <w:pPr>
                      <w:spacing w:line="204" w:lineRule="exact" w:before="28"/>
                      <w:ind w:left="0" w:right="0" w:firstLine="0"/>
                      <w:jc w:val="left"/>
                      <w:rPr>
                        <w:sz w:val="17"/>
                      </w:rPr>
                    </w:pPr>
                    <w:r>
                      <w:rPr>
                        <w:spacing w:val="-5"/>
                        <w:w w:val="110"/>
                        <w:sz w:val="17"/>
                      </w:rPr>
                      <w:t>KeI</w:t>
                    </w:r>
                  </w:p>
                </w:txbxContent>
              </v:textbox>
              <w10:wrap type="none"/>
            </v:shape>
          </v:group>
        </w:pict>
      </w:r>
      <w:r>
        <w:rPr>
          <w:sz w:val="20"/>
        </w:rPr>
      </w:r>
    </w:p>
    <w:p>
      <w:pPr>
        <w:spacing w:line="240" w:lineRule="auto" w:before="10" w:after="1"/>
        <w:rPr>
          <w:sz w:val="21"/>
        </w:rPr>
      </w:pPr>
    </w:p>
    <w:tbl>
      <w:tblPr>
        <w:tblW w:w="0" w:type="auto"/>
        <w:jc w:val="left"/>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309"/>
        <w:gridCol w:w="501"/>
        <w:gridCol w:w="1110"/>
        <w:gridCol w:w="968"/>
        <w:gridCol w:w="683"/>
      </w:tblGrid>
      <w:tr>
        <w:trPr>
          <w:trHeight w:val="865" w:hRule="atLeast"/>
        </w:trPr>
        <w:tc>
          <w:tcPr>
            <w:tcW w:w="468" w:type="dxa"/>
          </w:tcPr>
          <w:p>
            <w:pPr>
              <w:pStyle w:val="TableParagraph"/>
              <w:spacing w:line="183" w:lineRule="exact"/>
              <w:ind w:left="59"/>
              <w:rPr>
                <w:sz w:val="19"/>
              </w:rPr>
            </w:pPr>
            <w:r>
              <w:rPr>
                <w:spacing w:val="-5"/>
                <w:w w:val="110"/>
                <w:sz w:val="19"/>
              </w:rPr>
              <w:t>Sun</w:t>
            </w:r>
          </w:p>
          <w:p>
            <w:pPr>
              <w:pStyle w:val="TableParagraph"/>
              <w:spacing w:line="216" w:lineRule="auto" w:before="6"/>
              <w:ind w:left="50" w:right="97" w:firstLine="6"/>
              <w:jc w:val="both"/>
              <w:rPr>
                <w:sz w:val="19"/>
              </w:rPr>
            </w:pPr>
            <w:r>
              <w:rPr>
                <w:spacing w:val="-4"/>
                <w:sz w:val="18"/>
              </w:rPr>
              <w:t>Mer</w:t>
            </w:r>
            <w:r>
              <w:rPr>
                <w:spacing w:val="-4"/>
                <w:w w:val="110"/>
                <w:sz w:val="18"/>
              </w:rPr>
              <w:t> </w:t>
            </w:r>
            <w:r>
              <w:rPr>
                <w:spacing w:val="-4"/>
                <w:w w:val="110"/>
                <w:sz w:val="19"/>
              </w:rPr>
              <w:t>Sat </w:t>
            </w:r>
            <w:r>
              <w:rPr>
                <w:spacing w:val="-5"/>
                <w:w w:val="110"/>
                <w:sz w:val="19"/>
              </w:rPr>
              <w:t>Ura</w:t>
            </w:r>
          </w:p>
        </w:tc>
        <w:tc>
          <w:tcPr>
            <w:tcW w:w="1309" w:type="dxa"/>
          </w:tcPr>
          <w:p>
            <w:pPr>
              <w:pStyle w:val="TableParagraph"/>
              <w:spacing w:line="183" w:lineRule="exact"/>
              <w:ind w:left="82"/>
              <w:rPr>
                <w:sz w:val="19"/>
              </w:rPr>
            </w:pPr>
            <w:r>
              <w:rPr>
                <w:spacing w:val="-4"/>
                <w:w w:val="110"/>
                <w:sz w:val="19"/>
              </w:rPr>
              <w:t>13:37</w:t>
            </w:r>
          </w:p>
          <w:p>
            <w:pPr>
              <w:pStyle w:val="TableParagraph"/>
              <w:spacing w:line="198" w:lineRule="exact"/>
              <w:ind w:left="77"/>
              <w:rPr>
                <w:sz w:val="18"/>
              </w:rPr>
            </w:pPr>
            <w:r>
              <w:rPr>
                <w:spacing w:val="-2"/>
                <w:w w:val="115"/>
                <w:sz w:val="18"/>
              </w:rPr>
              <w:t>24:24</w:t>
            </w:r>
          </w:p>
          <w:p>
            <w:pPr>
              <w:pStyle w:val="TableParagraph"/>
              <w:spacing w:line="209" w:lineRule="exact"/>
              <w:ind w:left="78"/>
              <w:rPr>
                <w:sz w:val="19"/>
              </w:rPr>
            </w:pPr>
            <w:r>
              <w:rPr>
                <w:spacing w:val="-4"/>
                <w:w w:val="110"/>
                <w:sz w:val="19"/>
              </w:rPr>
              <w:t>7:58</w:t>
            </w:r>
          </w:p>
          <w:p>
            <w:pPr>
              <w:pStyle w:val="TableParagraph"/>
              <w:spacing w:line="220" w:lineRule="exact"/>
              <w:ind w:left="82"/>
              <w:rPr>
                <w:sz w:val="19"/>
              </w:rPr>
            </w:pPr>
            <w:r>
              <w:rPr>
                <w:spacing w:val="-4"/>
                <w:w w:val="110"/>
                <w:sz w:val="19"/>
              </w:rPr>
              <w:t>16:9</w:t>
            </w:r>
          </w:p>
        </w:tc>
        <w:tc>
          <w:tcPr>
            <w:tcW w:w="501" w:type="dxa"/>
          </w:tcPr>
          <w:p>
            <w:pPr>
              <w:pStyle w:val="TableParagraph"/>
              <w:spacing w:line="183" w:lineRule="exact"/>
              <w:ind w:left="58"/>
              <w:rPr>
                <w:sz w:val="19"/>
              </w:rPr>
            </w:pPr>
            <w:r>
              <w:rPr>
                <w:spacing w:val="-5"/>
                <w:sz w:val="19"/>
              </w:rPr>
              <w:t>Mon</w:t>
            </w:r>
          </w:p>
          <w:p>
            <w:pPr>
              <w:pStyle w:val="TableParagraph"/>
              <w:spacing w:line="216" w:lineRule="auto" w:before="6"/>
              <w:ind w:left="58" w:right="111" w:hanging="2"/>
              <w:jc w:val="both"/>
              <w:rPr>
                <w:sz w:val="19"/>
              </w:rPr>
            </w:pPr>
            <w:r>
              <w:rPr>
                <w:spacing w:val="-4"/>
                <w:w w:val="110"/>
                <w:sz w:val="18"/>
              </w:rPr>
              <w:t>Jup </w:t>
            </w:r>
            <w:r>
              <w:rPr>
                <w:spacing w:val="-4"/>
                <w:w w:val="110"/>
                <w:sz w:val="19"/>
              </w:rPr>
              <w:t>Rah </w:t>
            </w:r>
            <w:r>
              <w:rPr>
                <w:spacing w:val="-5"/>
                <w:w w:val="105"/>
                <w:sz w:val="19"/>
              </w:rPr>
              <w:t>Nep</w:t>
            </w:r>
          </w:p>
        </w:tc>
        <w:tc>
          <w:tcPr>
            <w:tcW w:w="1110" w:type="dxa"/>
          </w:tcPr>
          <w:p>
            <w:pPr>
              <w:pStyle w:val="TableParagraph"/>
              <w:spacing w:line="183" w:lineRule="exact"/>
              <w:ind w:left="98"/>
              <w:rPr>
                <w:sz w:val="19"/>
              </w:rPr>
            </w:pPr>
            <w:r>
              <w:rPr>
                <w:spacing w:val="-4"/>
                <w:w w:val="110"/>
                <w:sz w:val="19"/>
              </w:rPr>
              <w:t>11:48</w:t>
            </w:r>
          </w:p>
          <w:p>
            <w:pPr>
              <w:pStyle w:val="TableParagraph"/>
              <w:spacing w:line="198" w:lineRule="exact"/>
              <w:ind w:left="99"/>
              <w:rPr>
                <w:sz w:val="18"/>
              </w:rPr>
            </w:pPr>
            <w:r>
              <w:rPr>
                <w:spacing w:val="-2"/>
                <w:w w:val="120"/>
                <w:sz w:val="18"/>
              </w:rPr>
              <w:t>19:16</w:t>
            </w:r>
          </w:p>
          <w:p>
            <w:pPr>
              <w:pStyle w:val="TableParagraph"/>
              <w:spacing w:line="209" w:lineRule="exact"/>
              <w:ind w:left="98"/>
              <w:rPr>
                <w:sz w:val="19"/>
              </w:rPr>
            </w:pPr>
            <w:r>
              <w:rPr>
                <w:spacing w:val="-4"/>
                <w:w w:val="110"/>
                <w:sz w:val="19"/>
              </w:rPr>
              <w:t>22:40</w:t>
            </w:r>
          </w:p>
          <w:p>
            <w:pPr>
              <w:pStyle w:val="TableParagraph"/>
              <w:spacing w:line="220" w:lineRule="exact"/>
              <w:ind w:left="98"/>
              <w:rPr>
                <w:sz w:val="19"/>
              </w:rPr>
            </w:pPr>
            <w:r>
              <w:rPr>
                <w:spacing w:val="-4"/>
                <w:w w:val="110"/>
                <w:sz w:val="19"/>
              </w:rPr>
              <w:t>22:37</w:t>
            </w:r>
          </w:p>
        </w:tc>
        <w:tc>
          <w:tcPr>
            <w:tcW w:w="968" w:type="dxa"/>
          </w:tcPr>
          <w:p>
            <w:pPr>
              <w:pStyle w:val="TableParagraph"/>
              <w:spacing w:line="178" w:lineRule="exact"/>
              <w:ind w:left="521"/>
              <w:rPr>
                <w:sz w:val="19"/>
              </w:rPr>
            </w:pPr>
            <w:r>
              <w:rPr>
                <w:spacing w:val="-5"/>
                <w:sz w:val="19"/>
              </w:rPr>
              <w:t>Mar</w:t>
            </w:r>
          </w:p>
          <w:p>
            <w:pPr>
              <w:pStyle w:val="TableParagraph"/>
              <w:spacing w:line="213" w:lineRule="auto" w:before="4"/>
              <w:ind w:left="521" w:right="126" w:firstLine="7"/>
              <w:jc w:val="both"/>
              <w:rPr>
                <w:sz w:val="19"/>
              </w:rPr>
            </w:pPr>
            <w:r>
              <w:rPr>
                <w:spacing w:val="-4"/>
                <w:sz w:val="19"/>
              </w:rPr>
              <w:t>Ven</w:t>
            </w:r>
            <w:r>
              <w:rPr>
                <w:spacing w:val="-4"/>
                <w:w w:val="110"/>
                <w:sz w:val="19"/>
              </w:rPr>
              <w:t> Ket Plu</w:t>
            </w:r>
          </w:p>
        </w:tc>
        <w:tc>
          <w:tcPr>
            <w:tcW w:w="683" w:type="dxa"/>
          </w:tcPr>
          <w:p>
            <w:pPr>
              <w:pStyle w:val="TableParagraph"/>
              <w:spacing w:line="178" w:lineRule="exact"/>
              <w:ind w:left="101"/>
              <w:rPr>
                <w:sz w:val="19"/>
              </w:rPr>
            </w:pPr>
            <w:r>
              <w:rPr>
                <w:spacing w:val="-4"/>
                <w:w w:val="110"/>
                <w:sz w:val="19"/>
              </w:rPr>
              <w:t>7:30</w:t>
            </w:r>
          </w:p>
          <w:p>
            <w:pPr>
              <w:pStyle w:val="TableParagraph"/>
              <w:spacing w:line="204" w:lineRule="exact"/>
              <w:ind w:left="105"/>
              <w:rPr>
                <w:sz w:val="19"/>
              </w:rPr>
            </w:pPr>
            <w:r>
              <w:rPr>
                <w:spacing w:val="-4"/>
                <w:w w:val="110"/>
                <w:sz w:val="19"/>
              </w:rPr>
              <w:t>15:10</w:t>
            </w:r>
          </w:p>
          <w:p>
            <w:pPr>
              <w:pStyle w:val="TableParagraph"/>
              <w:spacing w:line="207" w:lineRule="exact"/>
              <w:ind w:left="105"/>
              <w:rPr>
                <w:sz w:val="19"/>
              </w:rPr>
            </w:pPr>
            <w:r>
              <w:rPr>
                <w:spacing w:val="-4"/>
                <w:w w:val="110"/>
                <w:sz w:val="19"/>
              </w:rPr>
              <w:t>22:40</w:t>
            </w:r>
          </w:p>
          <w:p>
            <w:pPr>
              <w:pStyle w:val="TableParagraph"/>
              <w:spacing w:line="220" w:lineRule="exact"/>
              <w:ind w:left="105"/>
              <w:rPr>
                <w:sz w:val="19"/>
              </w:rPr>
            </w:pPr>
            <w:r>
              <w:rPr>
                <w:spacing w:val="-4"/>
                <w:w w:val="110"/>
                <w:sz w:val="19"/>
              </w:rPr>
              <w:t>28:16</w:t>
            </w:r>
          </w:p>
        </w:tc>
      </w:tr>
      <w:tr>
        <w:trPr>
          <w:trHeight w:val="268" w:hRule="atLeast"/>
        </w:trPr>
        <w:tc>
          <w:tcPr>
            <w:tcW w:w="468" w:type="dxa"/>
          </w:tcPr>
          <w:p>
            <w:pPr>
              <w:pStyle w:val="TableParagraph"/>
              <w:spacing w:line="219" w:lineRule="exact" w:before="29"/>
              <w:ind w:left="5" w:right="72"/>
              <w:jc w:val="center"/>
              <w:rPr>
                <w:sz w:val="19"/>
              </w:rPr>
            </w:pPr>
            <w:r>
              <w:rPr>
                <w:spacing w:val="-5"/>
                <w:w w:val="110"/>
                <w:sz w:val="19"/>
              </w:rPr>
              <w:t>Ket</w:t>
            </w:r>
          </w:p>
        </w:tc>
        <w:tc>
          <w:tcPr>
            <w:tcW w:w="1309" w:type="dxa"/>
          </w:tcPr>
          <w:p>
            <w:pPr>
              <w:pStyle w:val="TableParagraph"/>
              <w:spacing w:line="219" w:lineRule="exact" w:before="29"/>
              <w:ind w:left="76"/>
              <w:rPr>
                <w:sz w:val="19"/>
              </w:rPr>
            </w:pPr>
            <w:r>
              <w:rPr>
                <w:w w:val="105"/>
                <w:sz w:val="19"/>
              </w:rPr>
              <w:t>2,3,4,5,8,9,</w:t>
            </w:r>
            <w:r>
              <w:rPr>
                <w:spacing w:val="25"/>
                <w:w w:val="105"/>
                <w:sz w:val="19"/>
              </w:rPr>
              <w:t> </w:t>
            </w:r>
            <w:r>
              <w:rPr>
                <w:spacing w:val="-5"/>
                <w:w w:val="105"/>
                <w:sz w:val="19"/>
              </w:rPr>
              <w:t>11</w:t>
            </w:r>
          </w:p>
        </w:tc>
        <w:tc>
          <w:tcPr>
            <w:tcW w:w="501" w:type="dxa"/>
          </w:tcPr>
          <w:p>
            <w:pPr>
              <w:pStyle w:val="TableParagraph"/>
              <w:spacing w:line="219" w:lineRule="exact" w:before="29"/>
              <w:ind w:left="58"/>
              <w:rPr>
                <w:sz w:val="19"/>
              </w:rPr>
            </w:pPr>
            <w:r>
              <w:rPr>
                <w:spacing w:val="-5"/>
                <w:sz w:val="19"/>
              </w:rPr>
              <w:t>Mon</w:t>
            </w:r>
          </w:p>
        </w:tc>
        <w:tc>
          <w:tcPr>
            <w:tcW w:w="1110" w:type="dxa"/>
          </w:tcPr>
          <w:p>
            <w:pPr>
              <w:pStyle w:val="TableParagraph"/>
              <w:spacing w:line="219" w:lineRule="exact" w:before="29"/>
              <w:ind w:left="99"/>
              <w:rPr>
                <w:sz w:val="19"/>
              </w:rPr>
            </w:pPr>
            <w:r>
              <w:rPr>
                <w:spacing w:val="-5"/>
                <w:sz w:val="19"/>
              </w:rPr>
              <w:t>7,9</w:t>
            </w:r>
          </w:p>
        </w:tc>
        <w:tc>
          <w:tcPr>
            <w:tcW w:w="968" w:type="dxa"/>
          </w:tcPr>
          <w:p>
            <w:pPr>
              <w:pStyle w:val="TableParagraph"/>
              <w:spacing w:line="232" w:lineRule="exact" w:before="16"/>
              <w:ind w:right="164"/>
              <w:jc w:val="right"/>
              <w:rPr>
                <w:sz w:val="21"/>
              </w:rPr>
            </w:pPr>
            <w:r>
              <w:rPr>
                <w:spacing w:val="-5"/>
                <w:w w:val="95"/>
                <w:sz w:val="21"/>
              </w:rPr>
              <w:t>Cup</w:t>
            </w:r>
          </w:p>
        </w:tc>
        <w:tc>
          <w:tcPr>
            <w:tcW w:w="683" w:type="dxa"/>
          </w:tcPr>
          <w:p>
            <w:pPr>
              <w:pStyle w:val="TableParagraph"/>
              <w:spacing w:line="232" w:lineRule="exact" w:before="16"/>
              <w:ind w:left="98"/>
              <w:rPr>
                <w:sz w:val="21"/>
              </w:rPr>
            </w:pPr>
            <w:r>
              <w:rPr>
                <w:spacing w:val="-2"/>
                <w:sz w:val="21"/>
              </w:rPr>
              <w:t>2,5,11</w:t>
            </w:r>
          </w:p>
        </w:tc>
      </w:tr>
      <w:tr>
        <w:trPr>
          <w:trHeight w:val="190" w:hRule="atLeast"/>
        </w:trPr>
        <w:tc>
          <w:tcPr>
            <w:tcW w:w="468" w:type="dxa"/>
          </w:tcPr>
          <w:p>
            <w:pPr>
              <w:pStyle w:val="TableParagraph"/>
              <w:spacing w:line="171" w:lineRule="exact"/>
              <w:ind w:left="22" w:right="39"/>
              <w:jc w:val="center"/>
              <w:rPr>
                <w:sz w:val="20"/>
              </w:rPr>
            </w:pPr>
            <w:r>
              <w:rPr>
                <w:spacing w:val="-5"/>
                <w:sz w:val="20"/>
              </w:rPr>
              <w:t>Mon</w:t>
            </w:r>
          </w:p>
        </w:tc>
        <w:tc>
          <w:tcPr>
            <w:tcW w:w="1309" w:type="dxa"/>
          </w:tcPr>
          <w:p>
            <w:pPr>
              <w:pStyle w:val="TableParagraph"/>
              <w:spacing w:line="171" w:lineRule="exact"/>
              <w:ind w:left="77"/>
              <w:rPr>
                <w:sz w:val="20"/>
              </w:rPr>
            </w:pPr>
            <w:r>
              <w:rPr>
                <w:spacing w:val="-5"/>
                <w:w w:val="105"/>
                <w:sz w:val="20"/>
              </w:rPr>
              <w:t>7,9</w:t>
            </w:r>
          </w:p>
        </w:tc>
        <w:tc>
          <w:tcPr>
            <w:tcW w:w="501" w:type="dxa"/>
          </w:tcPr>
          <w:p>
            <w:pPr>
              <w:pStyle w:val="TableParagraph"/>
              <w:spacing w:line="171" w:lineRule="exact"/>
              <w:ind w:left="57"/>
              <w:rPr>
                <w:sz w:val="20"/>
              </w:rPr>
            </w:pPr>
            <w:r>
              <w:rPr>
                <w:spacing w:val="-5"/>
                <w:sz w:val="20"/>
              </w:rPr>
              <w:t>Non</w:t>
            </w:r>
          </w:p>
        </w:tc>
        <w:tc>
          <w:tcPr>
            <w:tcW w:w="1110" w:type="dxa"/>
          </w:tcPr>
          <w:p>
            <w:pPr>
              <w:pStyle w:val="TableParagraph"/>
              <w:spacing w:line="171" w:lineRule="exact"/>
              <w:ind w:left="99"/>
              <w:rPr>
                <w:sz w:val="20"/>
              </w:rPr>
            </w:pPr>
            <w:r>
              <w:rPr>
                <w:spacing w:val="-5"/>
                <w:w w:val="105"/>
                <w:sz w:val="20"/>
              </w:rPr>
              <w:t>7,9</w:t>
            </w:r>
          </w:p>
        </w:tc>
        <w:tc>
          <w:tcPr>
            <w:tcW w:w="968" w:type="dxa"/>
          </w:tcPr>
          <w:p>
            <w:pPr>
              <w:pStyle w:val="TableParagraph"/>
              <w:spacing w:line="171" w:lineRule="exact"/>
              <w:ind w:right="101"/>
              <w:jc w:val="right"/>
              <w:rPr>
                <w:sz w:val="19"/>
              </w:rPr>
            </w:pPr>
            <w:r>
              <w:rPr>
                <w:spacing w:val="-5"/>
                <w:sz w:val="19"/>
              </w:rPr>
              <w:t>Mon</w:t>
            </w:r>
          </w:p>
        </w:tc>
        <w:tc>
          <w:tcPr>
            <w:tcW w:w="683" w:type="dxa"/>
          </w:tcPr>
          <w:p>
            <w:pPr>
              <w:pStyle w:val="TableParagraph"/>
              <w:spacing w:line="171" w:lineRule="exact"/>
              <w:ind w:left="101"/>
              <w:rPr>
                <w:sz w:val="19"/>
              </w:rPr>
            </w:pPr>
            <w:r>
              <w:rPr>
                <w:spacing w:val="-5"/>
                <w:w w:val="110"/>
                <w:sz w:val="19"/>
              </w:rPr>
              <w:t>7,9</w:t>
            </w:r>
          </w:p>
        </w:tc>
      </w:tr>
      <w:tr>
        <w:trPr>
          <w:trHeight w:val="207" w:hRule="atLeast"/>
        </w:trPr>
        <w:tc>
          <w:tcPr>
            <w:tcW w:w="468" w:type="dxa"/>
          </w:tcPr>
          <w:p>
            <w:pPr>
              <w:pStyle w:val="TableParagraph"/>
              <w:spacing w:line="188" w:lineRule="exact"/>
              <w:ind w:left="22" w:right="59"/>
              <w:jc w:val="center"/>
              <w:rPr>
                <w:rFonts w:ascii="Times New Roman"/>
                <w:sz w:val="19"/>
              </w:rPr>
            </w:pPr>
            <w:r>
              <w:rPr>
                <w:rFonts w:ascii="Times New Roman"/>
                <w:spacing w:val="-5"/>
                <w:sz w:val="19"/>
              </w:rPr>
              <w:t>Run</w:t>
            </w:r>
          </w:p>
        </w:tc>
        <w:tc>
          <w:tcPr>
            <w:tcW w:w="1309" w:type="dxa"/>
          </w:tcPr>
          <w:p>
            <w:pPr>
              <w:pStyle w:val="TableParagraph"/>
              <w:spacing w:line="188" w:lineRule="exact"/>
              <w:ind w:left="74"/>
              <w:rPr>
                <w:rFonts w:ascii="Times New Roman"/>
                <w:sz w:val="19"/>
              </w:rPr>
            </w:pPr>
            <w:r>
              <w:rPr>
                <w:rFonts w:ascii="Times New Roman"/>
                <w:w w:val="95"/>
                <w:sz w:val="19"/>
              </w:rPr>
              <w:t>9,</w:t>
            </w:r>
            <w:r>
              <w:rPr>
                <w:rFonts w:ascii="Times New Roman"/>
                <w:spacing w:val="-7"/>
                <w:w w:val="95"/>
                <w:sz w:val="19"/>
              </w:rPr>
              <w:t> </w:t>
            </w:r>
            <w:r>
              <w:rPr>
                <w:rFonts w:ascii="Times New Roman"/>
                <w:spacing w:val="-5"/>
                <w:w w:val="95"/>
                <w:sz w:val="19"/>
              </w:rPr>
              <w:t>l0</w:t>
            </w:r>
          </w:p>
        </w:tc>
        <w:tc>
          <w:tcPr>
            <w:tcW w:w="501" w:type="dxa"/>
          </w:tcPr>
          <w:p>
            <w:pPr>
              <w:pStyle w:val="TableParagraph"/>
              <w:spacing w:line="188" w:lineRule="exact"/>
              <w:ind w:left="71"/>
              <w:rPr>
                <w:rFonts w:ascii="Times New Roman"/>
                <w:sz w:val="19"/>
              </w:rPr>
            </w:pPr>
            <w:r>
              <w:rPr>
                <w:rFonts w:ascii="Times New Roman"/>
                <w:spacing w:val="-5"/>
                <w:sz w:val="19"/>
              </w:rPr>
              <w:t>Mar</w:t>
            </w:r>
          </w:p>
        </w:tc>
        <w:tc>
          <w:tcPr>
            <w:tcW w:w="1110" w:type="dxa"/>
          </w:tcPr>
          <w:p>
            <w:pPr>
              <w:pStyle w:val="TableParagraph"/>
              <w:spacing w:line="188" w:lineRule="exact"/>
              <w:ind w:left="98"/>
              <w:rPr>
                <w:rFonts w:ascii="Times New Roman"/>
                <w:sz w:val="19"/>
              </w:rPr>
            </w:pPr>
            <w:r>
              <w:rPr>
                <w:rFonts w:ascii="Times New Roman"/>
                <w:spacing w:val="-2"/>
                <w:w w:val="115"/>
                <w:sz w:val="19"/>
              </w:rPr>
              <w:t>1,5,6</w:t>
            </w:r>
          </w:p>
        </w:tc>
        <w:tc>
          <w:tcPr>
            <w:tcW w:w="968" w:type="dxa"/>
          </w:tcPr>
          <w:p>
            <w:pPr>
              <w:pStyle w:val="TableParagraph"/>
              <w:spacing w:line="188" w:lineRule="exact"/>
              <w:ind w:right="156"/>
              <w:jc w:val="right"/>
              <w:rPr>
                <w:sz w:val="19"/>
              </w:rPr>
            </w:pPr>
            <w:r>
              <w:rPr>
                <w:spacing w:val="-5"/>
                <w:w w:val="110"/>
                <w:sz w:val="19"/>
              </w:rPr>
              <w:t>her</w:t>
            </w:r>
          </w:p>
        </w:tc>
        <w:tc>
          <w:tcPr>
            <w:tcW w:w="683" w:type="dxa"/>
          </w:tcPr>
          <w:p>
            <w:pPr>
              <w:pStyle w:val="TableParagraph"/>
              <w:spacing w:line="188" w:lineRule="exact"/>
              <w:ind w:left="108"/>
              <w:rPr>
                <w:sz w:val="19"/>
              </w:rPr>
            </w:pPr>
            <w:r>
              <w:rPr>
                <w:spacing w:val="-2"/>
                <w:w w:val="105"/>
                <w:sz w:val="19"/>
              </w:rPr>
              <w:t>8,9,11</w:t>
            </w:r>
          </w:p>
        </w:tc>
      </w:tr>
    </w:tbl>
    <w:p>
      <w:pPr>
        <w:spacing w:line="240" w:lineRule="auto" w:before="0"/>
        <w:rPr>
          <w:sz w:val="20"/>
        </w:rPr>
      </w:pPr>
    </w:p>
    <w:p>
      <w:pPr>
        <w:spacing w:line="240" w:lineRule="auto" w:before="10"/>
        <w:rPr>
          <w:sz w:val="26"/>
        </w:rPr>
      </w:pPr>
    </w:p>
    <w:p>
      <w:pPr>
        <w:spacing w:before="100"/>
        <w:ind w:left="202" w:right="0" w:firstLine="0"/>
        <w:jc w:val="center"/>
        <w:rPr>
          <w:rFonts w:ascii="Courier New"/>
          <w:sz w:val="19"/>
        </w:rPr>
      </w:pPr>
      <w:r>
        <w:rPr>
          <w:rFonts w:ascii="Courier New"/>
          <w:w w:val="90"/>
          <w:sz w:val="19"/>
        </w:rPr>
        <w:t>-</w:t>
      </w:r>
      <w:r>
        <w:rPr>
          <w:rFonts w:ascii="Courier New"/>
          <w:spacing w:val="-5"/>
          <w:sz w:val="19"/>
        </w:rPr>
        <w:t>49-</w:t>
      </w:r>
    </w:p>
    <w:p>
      <w:pPr>
        <w:spacing w:after="0"/>
        <w:jc w:val="center"/>
        <w:rPr>
          <w:rFonts w:ascii="Courier New"/>
          <w:sz w:val="19"/>
        </w:rPr>
        <w:sectPr>
          <w:footerReference w:type="default" r:id="rId113"/>
          <w:pgSz w:w="6610" w:h="11230"/>
          <w:pgMar w:footer="0" w:header="0" w:top="260" w:bottom="0" w:left="40" w:right="180"/>
        </w:sect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049"/>
        <w:gridCol w:w="780"/>
        <w:gridCol w:w="1464"/>
        <w:gridCol w:w="607"/>
        <w:gridCol w:w="1328"/>
      </w:tblGrid>
      <w:tr>
        <w:trPr>
          <w:trHeight w:val="208" w:hRule="atLeast"/>
        </w:trPr>
        <w:tc>
          <w:tcPr>
            <w:tcW w:w="468" w:type="dxa"/>
          </w:tcPr>
          <w:p>
            <w:pPr>
              <w:pStyle w:val="TableParagraph"/>
              <w:spacing w:line="189" w:lineRule="exact"/>
              <w:ind w:left="58"/>
              <w:rPr>
                <w:sz w:val="21"/>
              </w:rPr>
            </w:pPr>
            <w:r>
              <w:rPr>
                <w:spacing w:val="-5"/>
                <w:sz w:val="21"/>
              </w:rPr>
              <w:t>Ven</w:t>
            </w:r>
          </w:p>
        </w:tc>
        <w:tc>
          <w:tcPr>
            <w:tcW w:w="1049" w:type="dxa"/>
          </w:tcPr>
          <w:p>
            <w:pPr>
              <w:pStyle w:val="TableParagraph"/>
              <w:spacing w:line="189" w:lineRule="exact"/>
              <w:ind w:left="84"/>
              <w:rPr>
                <w:sz w:val="21"/>
              </w:rPr>
            </w:pPr>
            <w:r>
              <w:rPr>
                <w:spacing w:val="-2"/>
                <w:sz w:val="21"/>
              </w:rPr>
              <w:t>7,10,12</w:t>
            </w:r>
          </w:p>
        </w:tc>
        <w:tc>
          <w:tcPr>
            <w:tcW w:w="780" w:type="dxa"/>
          </w:tcPr>
          <w:p>
            <w:pPr>
              <w:pStyle w:val="TableParagraph"/>
              <w:spacing w:line="189" w:lineRule="exact"/>
              <w:ind w:left="335"/>
              <w:rPr>
                <w:sz w:val="21"/>
              </w:rPr>
            </w:pPr>
            <w:r>
              <w:rPr>
                <w:spacing w:val="-5"/>
                <w:sz w:val="21"/>
              </w:rPr>
              <w:t>Nar</w:t>
            </w:r>
          </w:p>
        </w:tc>
        <w:tc>
          <w:tcPr>
            <w:tcW w:w="1464" w:type="dxa"/>
          </w:tcPr>
          <w:p>
            <w:pPr>
              <w:pStyle w:val="TableParagraph"/>
              <w:spacing w:line="189" w:lineRule="exact"/>
              <w:ind w:left="102"/>
              <w:rPr>
                <w:sz w:val="21"/>
              </w:rPr>
            </w:pPr>
            <w:r>
              <w:rPr>
                <w:spacing w:val="-2"/>
                <w:sz w:val="21"/>
              </w:rPr>
              <w:t>1,5,6</w:t>
            </w:r>
          </w:p>
        </w:tc>
        <w:tc>
          <w:tcPr>
            <w:tcW w:w="607" w:type="dxa"/>
          </w:tcPr>
          <w:p>
            <w:pPr>
              <w:pStyle w:val="TableParagraph"/>
              <w:spacing w:line="189" w:lineRule="exact"/>
              <w:ind w:left="110" w:right="85"/>
              <w:jc w:val="center"/>
              <w:rPr>
                <w:sz w:val="21"/>
              </w:rPr>
            </w:pPr>
            <w:r>
              <w:rPr>
                <w:spacing w:val="-5"/>
                <w:w w:val="105"/>
                <w:sz w:val="21"/>
              </w:rPr>
              <w:t>Sat</w:t>
            </w:r>
          </w:p>
        </w:tc>
        <w:tc>
          <w:tcPr>
            <w:tcW w:w="1328" w:type="dxa"/>
          </w:tcPr>
          <w:p>
            <w:pPr>
              <w:pStyle w:val="TableParagraph"/>
              <w:spacing w:line="189" w:lineRule="exact"/>
              <w:ind w:left="106"/>
              <w:rPr>
                <w:sz w:val="21"/>
              </w:rPr>
            </w:pPr>
            <w:r>
              <w:rPr>
                <w:spacing w:val="-2"/>
                <w:sz w:val="21"/>
              </w:rPr>
              <w:t>3,4,9</w:t>
            </w:r>
          </w:p>
        </w:tc>
      </w:tr>
      <w:tr>
        <w:trPr>
          <w:trHeight w:val="204" w:hRule="atLeast"/>
        </w:trPr>
        <w:tc>
          <w:tcPr>
            <w:tcW w:w="468" w:type="dxa"/>
          </w:tcPr>
          <w:p>
            <w:pPr>
              <w:pStyle w:val="TableParagraph"/>
              <w:ind w:left="58"/>
              <w:rPr>
                <w:sz w:val="21"/>
              </w:rPr>
            </w:pPr>
            <w:r>
              <w:rPr>
                <w:spacing w:val="-5"/>
                <w:sz w:val="21"/>
              </w:rPr>
              <w:t>Ven</w:t>
            </w:r>
          </w:p>
        </w:tc>
        <w:tc>
          <w:tcPr>
            <w:tcW w:w="1049" w:type="dxa"/>
          </w:tcPr>
          <w:p>
            <w:pPr>
              <w:pStyle w:val="TableParagraph"/>
              <w:ind w:left="84"/>
              <w:rPr>
                <w:sz w:val="21"/>
              </w:rPr>
            </w:pPr>
            <w:r>
              <w:rPr>
                <w:spacing w:val="-2"/>
                <w:sz w:val="21"/>
              </w:rPr>
              <w:t>7,10,12</w:t>
            </w:r>
          </w:p>
        </w:tc>
        <w:tc>
          <w:tcPr>
            <w:tcW w:w="780" w:type="dxa"/>
          </w:tcPr>
          <w:p>
            <w:pPr>
              <w:pStyle w:val="TableParagraph"/>
              <w:ind w:left="335"/>
              <w:rPr>
                <w:sz w:val="21"/>
              </w:rPr>
            </w:pPr>
            <w:r>
              <w:rPr>
                <w:spacing w:val="-5"/>
                <w:sz w:val="21"/>
              </w:rPr>
              <w:t>Ket</w:t>
            </w:r>
          </w:p>
        </w:tc>
        <w:tc>
          <w:tcPr>
            <w:tcW w:w="1464" w:type="dxa"/>
          </w:tcPr>
          <w:p>
            <w:pPr>
              <w:pStyle w:val="TableParagraph"/>
              <w:ind w:left="97"/>
              <w:rPr>
                <w:sz w:val="21"/>
              </w:rPr>
            </w:pPr>
            <w:r>
              <w:rPr>
                <w:spacing w:val="-2"/>
                <w:w w:val="105"/>
                <w:sz w:val="21"/>
              </w:rPr>
              <w:t>2,3,4,5,8,9,11</w:t>
            </w:r>
          </w:p>
        </w:tc>
        <w:tc>
          <w:tcPr>
            <w:tcW w:w="607" w:type="dxa"/>
          </w:tcPr>
          <w:p>
            <w:pPr>
              <w:pStyle w:val="TableParagraph"/>
              <w:ind w:left="121" w:right="85"/>
              <w:jc w:val="center"/>
              <w:rPr>
                <w:sz w:val="21"/>
              </w:rPr>
            </w:pPr>
            <w:r>
              <w:rPr>
                <w:spacing w:val="-5"/>
                <w:w w:val="105"/>
                <w:sz w:val="21"/>
              </w:rPr>
              <w:t>Sat</w:t>
            </w:r>
          </w:p>
        </w:tc>
        <w:tc>
          <w:tcPr>
            <w:tcW w:w="1328" w:type="dxa"/>
          </w:tcPr>
          <w:p>
            <w:pPr>
              <w:pStyle w:val="TableParagraph"/>
              <w:ind w:left="106"/>
              <w:rPr>
                <w:sz w:val="21"/>
              </w:rPr>
            </w:pPr>
            <w:r>
              <w:rPr>
                <w:spacing w:val="-2"/>
                <w:sz w:val="21"/>
              </w:rPr>
              <w:t>3,4,9</w:t>
            </w:r>
          </w:p>
        </w:tc>
      </w:tr>
      <w:tr>
        <w:trPr>
          <w:trHeight w:val="262" w:hRule="atLeast"/>
        </w:trPr>
        <w:tc>
          <w:tcPr>
            <w:tcW w:w="468" w:type="dxa"/>
          </w:tcPr>
          <w:p>
            <w:pPr>
              <w:pStyle w:val="TableParagraph"/>
              <w:spacing w:line="210" w:lineRule="exact"/>
              <w:ind w:left="52"/>
              <w:rPr>
                <w:sz w:val="21"/>
              </w:rPr>
            </w:pPr>
            <w:r>
              <w:rPr>
                <w:spacing w:val="-5"/>
                <w:sz w:val="21"/>
              </w:rPr>
              <w:t>Ven</w:t>
            </w:r>
          </w:p>
        </w:tc>
        <w:tc>
          <w:tcPr>
            <w:tcW w:w="1049" w:type="dxa"/>
          </w:tcPr>
          <w:p>
            <w:pPr>
              <w:pStyle w:val="TableParagraph"/>
              <w:spacing w:line="210" w:lineRule="exact"/>
              <w:ind w:left="90"/>
              <w:rPr>
                <w:sz w:val="21"/>
              </w:rPr>
            </w:pPr>
            <w:r>
              <w:rPr>
                <w:spacing w:val="-2"/>
                <w:sz w:val="21"/>
              </w:rPr>
              <w:t>7,10,12</w:t>
            </w:r>
          </w:p>
        </w:tc>
        <w:tc>
          <w:tcPr>
            <w:tcW w:w="780" w:type="dxa"/>
          </w:tcPr>
          <w:p>
            <w:pPr>
              <w:pStyle w:val="TableParagraph"/>
              <w:spacing w:line="210" w:lineRule="exact"/>
              <w:ind w:left="335"/>
              <w:rPr>
                <w:sz w:val="21"/>
              </w:rPr>
            </w:pPr>
            <w:r>
              <w:rPr>
                <w:spacing w:val="-5"/>
                <w:sz w:val="21"/>
              </w:rPr>
              <w:t>Rah</w:t>
            </w:r>
          </w:p>
        </w:tc>
        <w:tc>
          <w:tcPr>
            <w:tcW w:w="1464" w:type="dxa"/>
          </w:tcPr>
          <w:p>
            <w:pPr>
              <w:pStyle w:val="TableParagraph"/>
              <w:spacing w:line="210" w:lineRule="exact"/>
              <w:ind w:left="103"/>
              <w:rPr>
                <w:sz w:val="21"/>
              </w:rPr>
            </w:pPr>
            <w:r>
              <w:rPr>
                <w:spacing w:val="-2"/>
                <w:sz w:val="21"/>
              </w:rPr>
              <w:t>2,5,11</w:t>
            </w:r>
          </w:p>
        </w:tc>
        <w:tc>
          <w:tcPr>
            <w:tcW w:w="607" w:type="dxa"/>
          </w:tcPr>
          <w:p>
            <w:pPr>
              <w:pStyle w:val="TableParagraph"/>
              <w:spacing w:line="210" w:lineRule="exact"/>
              <w:ind w:left="109" w:right="85"/>
              <w:jc w:val="center"/>
              <w:rPr>
                <w:sz w:val="21"/>
              </w:rPr>
            </w:pPr>
            <w:r>
              <w:rPr>
                <w:spacing w:val="-5"/>
                <w:sz w:val="21"/>
              </w:rPr>
              <w:t>Ket</w:t>
            </w:r>
          </w:p>
        </w:tc>
        <w:tc>
          <w:tcPr>
            <w:tcW w:w="1328" w:type="dxa"/>
          </w:tcPr>
          <w:p>
            <w:pPr>
              <w:pStyle w:val="TableParagraph"/>
              <w:spacing w:line="210" w:lineRule="exact"/>
              <w:ind w:left="105"/>
              <w:rPr>
                <w:sz w:val="21"/>
              </w:rPr>
            </w:pPr>
            <w:r>
              <w:rPr>
                <w:spacing w:val="-2"/>
                <w:sz w:val="21"/>
              </w:rPr>
              <w:t>2,3,4,5,8,9,11</w:t>
            </w:r>
          </w:p>
        </w:tc>
      </w:tr>
      <w:tr>
        <w:trPr>
          <w:trHeight w:val="262" w:hRule="atLeast"/>
        </w:trPr>
        <w:tc>
          <w:tcPr>
            <w:tcW w:w="468" w:type="dxa"/>
          </w:tcPr>
          <w:p>
            <w:pPr>
              <w:pStyle w:val="TableParagraph"/>
              <w:spacing w:line="228" w:lineRule="exact" w:before="14"/>
              <w:ind w:left="54"/>
              <w:rPr>
                <w:sz w:val="21"/>
              </w:rPr>
            </w:pPr>
            <w:r>
              <w:rPr>
                <w:spacing w:val="-5"/>
                <w:w w:val="105"/>
                <w:sz w:val="21"/>
              </w:rPr>
              <w:t>Sun</w:t>
            </w:r>
          </w:p>
        </w:tc>
        <w:tc>
          <w:tcPr>
            <w:tcW w:w="1049" w:type="dxa"/>
          </w:tcPr>
          <w:p>
            <w:pPr>
              <w:pStyle w:val="TableParagraph"/>
              <w:spacing w:line="228" w:lineRule="exact" w:before="14"/>
              <w:ind w:left="86"/>
              <w:rPr>
                <w:sz w:val="21"/>
              </w:rPr>
            </w:pPr>
            <w:r>
              <w:rPr>
                <w:spacing w:val="-4"/>
                <w:sz w:val="21"/>
              </w:rPr>
              <w:t>9,10</w:t>
            </w:r>
          </w:p>
        </w:tc>
        <w:tc>
          <w:tcPr>
            <w:tcW w:w="780" w:type="dxa"/>
          </w:tcPr>
          <w:p>
            <w:pPr>
              <w:pStyle w:val="TableParagraph"/>
              <w:spacing w:line="228" w:lineRule="exact" w:before="14"/>
              <w:ind w:left="335"/>
              <w:rPr>
                <w:sz w:val="21"/>
              </w:rPr>
            </w:pPr>
            <w:r>
              <w:rPr>
                <w:spacing w:val="-5"/>
                <w:w w:val="105"/>
                <w:sz w:val="21"/>
              </w:rPr>
              <w:t>Rah</w:t>
            </w:r>
          </w:p>
        </w:tc>
        <w:tc>
          <w:tcPr>
            <w:tcW w:w="1464" w:type="dxa"/>
          </w:tcPr>
          <w:p>
            <w:pPr>
              <w:pStyle w:val="TableParagraph"/>
              <w:spacing w:line="228" w:lineRule="exact" w:before="14"/>
              <w:ind w:left="103"/>
              <w:rPr>
                <w:sz w:val="21"/>
              </w:rPr>
            </w:pPr>
            <w:r>
              <w:rPr>
                <w:spacing w:val="-2"/>
                <w:sz w:val="21"/>
              </w:rPr>
              <w:t>2,5,11</w:t>
            </w:r>
          </w:p>
        </w:tc>
        <w:tc>
          <w:tcPr>
            <w:tcW w:w="607" w:type="dxa"/>
          </w:tcPr>
          <w:p>
            <w:pPr>
              <w:pStyle w:val="TableParagraph"/>
              <w:spacing w:line="228" w:lineRule="exact" w:before="14"/>
              <w:ind w:left="130" w:right="85"/>
              <w:jc w:val="center"/>
              <w:rPr>
                <w:sz w:val="21"/>
              </w:rPr>
            </w:pPr>
            <w:r>
              <w:rPr>
                <w:spacing w:val="-5"/>
                <w:w w:val="95"/>
                <w:sz w:val="21"/>
              </w:rPr>
              <w:t>Mer</w:t>
            </w:r>
          </w:p>
        </w:tc>
        <w:tc>
          <w:tcPr>
            <w:tcW w:w="1328" w:type="dxa"/>
          </w:tcPr>
          <w:p>
            <w:pPr>
              <w:pStyle w:val="TableParagraph"/>
              <w:spacing w:line="228" w:lineRule="exact" w:before="14"/>
              <w:ind w:left="109"/>
              <w:rPr>
                <w:sz w:val="21"/>
              </w:rPr>
            </w:pPr>
            <w:r>
              <w:rPr>
                <w:spacing w:val="-2"/>
                <w:sz w:val="21"/>
              </w:rPr>
              <w:t>8,9,11</w:t>
            </w:r>
          </w:p>
        </w:tc>
      </w:tr>
      <w:tr>
        <w:trPr>
          <w:trHeight w:val="204" w:hRule="atLeast"/>
        </w:trPr>
        <w:tc>
          <w:tcPr>
            <w:tcW w:w="468" w:type="dxa"/>
          </w:tcPr>
          <w:p>
            <w:pPr>
              <w:pStyle w:val="TableParagraph"/>
              <w:ind w:left="54"/>
              <w:rPr>
                <w:sz w:val="21"/>
              </w:rPr>
            </w:pPr>
            <w:r>
              <w:rPr>
                <w:spacing w:val="-5"/>
                <w:w w:val="110"/>
                <w:sz w:val="21"/>
              </w:rPr>
              <w:t>Sat</w:t>
            </w:r>
          </w:p>
        </w:tc>
        <w:tc>
          <w:tcPr>
            <w:tcW w:w="1049" w:type="dxa"/>
          </w:tcPr>
          <w:p>
            <w:pPr>
              <w:pStyle w:val="TableParagraph"/>
              <w:ind w:left="84"/>
              <w:rPr>
                <w:sz w:val="21"/>
              </w:rPr>
            </w:pPr>
            <w:r>
              <w:rPr>
                <w:spacing w:val="-2"/>
                <w:sz w:val="21"/>
              </w:rPr>
              <w:t>3,4,9</w:t>
            </w:r>
          </w:p>
        </w:tc>
        <w:tc>
          <w:tcPr>
            <w:tcW w:w="780" w:type="dxa"/>
          </w:tcPr>
          <w:p>
            <w:pPr>
              <w:pStyle w:val="TableParagraph"/>
              <w:ind w:left="335"/>
              <w:rPr>
                <w:sz w:val="21"/>
              </w:rPr>
            </w:pPr>
            <w:r>
              <w:rPr>
                <w:spacing w:val="-5"/>
                <w:sz w:val="21"/>
              </w:rPr>
              <w:t>Ner</w:t>
            </w:r>
          </w:p>
        </w:tc>
        <w:tc>
          <w:tcPr>
            <w:tcW w:w="1464" w:type="dxa"/>
          </w:tcPr>
          <w:p>
            <w:pPr>
              <w:pStyle w:val="TableParagraph"/>
              <w:ind w:left="100"/>
              <w:rPr>
                <w:sz w:val="21"/>
              </w:rPr>
            </w:pPr>
            <w:r>
              <w:rPr>
                <w:spacing w:val="-2"/>
                <w:sz w:val="21"/>
              </w:rPr>
              <w:t>8,9,11</w:t>
            </w:r>
          </w:p>
        </w:tc>
        <w:tc>
          <w:tcPr>
            <w:tcW w:w="607" w:type="dxa"/>
          </w:tcPr>
          <w:p>
            <w:pPr>
              <w:pStyle w:val="TableParagraph"/>
              <w:ind w:left="142" w:right="85"/>
              <w:jc w:val="center"/>
              <w:rPr>
                <w:sz w:val="21"/>
              </w:rPr>
            </w:pPr>
            <w:r>
              <w:rPr>
                <w:spacing w:val="-5"/>
                <w:w w:val="105"/>
                <w:sz w:val="21"/>
              </w:rPr>
              <w:t>Ner</w:t>
            </w:r>
          </w:p>
        </w:tc>
        <w:tc>
          <w:tcPr>
            <w:tcW w:w="1328" w:type="dxa"/>
          </w:tcPr>
          <w:p>
            <w:pPr>
              <w:pStyle w:val="TableParagraph"/>
              <w:ind w:left="109"/>
              <w:rPr>
                <w:sz w:val="21"/>
              </w:rPr>
            </w:pPr>
            <w:r>
              <w:rPr>
                <w:spacing w:val="-2"/>
                <w:sz w:val="21"/>
              </w:rPr>
              <w:t>8,9,11</w:t>
            </w:r>
          </w:p>
        </w:tc>
      </w:tr>
      <w:tr>
        <w:trPr>
          <w:trHeight w:val="208" w:hRule="atLeast"/>
        </w:trPr>
        <w:tc>
          <w:tcPr>
            <w:tcW w:w="468" w:type="dxa"/>
          </w:tcPr>
          <w:p>
            <w:pPr>
              <w:pStyle w:val="TableParagraph"/>
              <w:spacing w:line="189" w:lineRule="exact"/>
              <w:ind w:left="50"/>
              <w:rPr>
                <w:sz w:val="21"/>
              </w:rPr>
            </w:pPr>
            <w:r>
              <w:rPr>
                <w:spacing w:val="-5"/>
                <w:w w:val="105"/>
                <w:sz w:val="21"/>
              </w:rPr>
              <w:t>Rah</w:t>
            </w:r>
          </w:p>
        </w:tc>
        <w:tc>
          <w:tcPr>
            <w:tcW w:w="1049" w:type="dxa"/>
          </w:tcPr>
          <w:p>
            <w:pPr>
              <w:pStyle w:val="TableParagraph"/>
              <w:spacing w:line="189" w:lineRule="exact"/>
              <w:ind w:left="89"/>
              <w:rPr>
                <w:sz w:val="21"/>
              </w:rPr>
            </w:pPr>
            <w:r>
              <w:rPr>
                <w:spacing w:val="-2"/>
                <w:sz w:val="21"/>
              </w:rPr>
              <w:t>2,5,11</w:t>
            </w:r>
          </w:p>
        </w:tc>
        <w:tc>
          <w:tcPr>
            <w:tcW w:w="780" w:type="dxa"/>
          </w:tcPr>
          <w:p>
            <w:pPr>
              <w:pStyle w:val="TableParagraph"/>
              <w:spacing w:line="189" w:lineRule="exact"/>
              <w:ind w:left="335"/>
              <w:rPr>
                <w:sz w:val="21"/>
              </w:rPr>
            </w:pPr>
            <w:r>
              <w:rPr>
                <w:spacing w:val="-5"/>
                <w:sz w:val="21"/>
              </w:rPr>
              <w:t>Non</w:t>
            </w:r>
          </w:p>
        </w:tc>
        <w:tc>
          <w:tcPr>
            <w:tcW w:w="1464" w:type="dxa"/>
          </w:tcPr>
          <w:p>
            <w:pPr>
              <w:pStyle w:val="TableParagraph"/>
              <w:spacing w:line="189" w:lineRule="exact"/>
              <w:ind w:left="104"/>
              <w:rPr>
                <w:sz w:val="21"/>
              </w:rPr>
            </w:pPr>
            <w:r>
              <w:rPr>
                <w:spacing w:val="-5"/>
                <w:sz w:val="21"/>
              </w:rPr>
              <w:t>7,9</w:t>
            </w:r>
          </w:p>
        </w:tc>
        <w:tc>
          <w:tcPr>
            <w:tcW w:w="607" w:type="dxa"/>
          </w:tcPr>
          <w:p>
            <w:pPr>
              <w:pStyle w:val="TableParagraph"/>
              <w:spacing w:line="189" w:lineRule="exact"/>
              <w:ind w:left="143" w:right="74"/>
              <w:jc w:val="center"/>
              <w:rPr>
                <w:sz w:val="21"/>
              </w:rPr>
            </w:pPr>
            <w:r>
              <w:rPr>
                <w:spacing w:val="-5"/>
                <w:w w:val="105"/>
                <w:sz w:val="21"/>
              </w:rPr>
              <w:t>Rah</w:t>
            </w:r>
          </w:p>
        </w:tc>
        <w:tc>
          <w:tcPr>
            <w:tcW w:w="1328" w:type="dxa"/>
          </w:tcPr>
          <w:p>
            <w:pPr>
              <w:pStyle w:val="TableParagraph"/>
              <w:spacing w:line="189" w:lineRule="exact"/>
              <w:ind w:left="105"/>
              <w:rPr>
                <w:sz w:val="21"/>
              </w:rPr>
            </w:pPr>
            <w:r>
              <w:rPr>
                <w:spacing w:val="-2"/>
                <w:sz w:val="21"/>
              </w:rPr>
              <w:t>2,5,11</w:t>
            </w:r>
          </w:p>
        </w:tc>
      </w:tr>
    </w:tbl>
    <w:p>
      <w:pPr>
        <w:spacing w:before="69"/>
        <w:ind w:left="299" w:right="0" w:firstLine="0"/>
        <w:jc w:val="left"/>
        <w:rPr>
          <w:sz w:val="21"/>
        </w:rPr>
      </w:pPr>
      <w:r>
        <w:rPr>
          <w:w w:val="105"/>
          <w:sz w:val="21"/>
        </w:rPr>
        <w:t>Balance</w:t>
      </w:r>
      <w:r>
        <w:rPr>
          <w:spacing w:val="3"/>
          <w:w w:val="105"/>
          <w:sz w:val="21"/>
        </w:rPr>
        <w:t> </w:t>
      </w:r>
      <w:r>
        <w:rPr>
          <w:w w:val="105"/>
          <w:sz w:val="21"/>
        </w:rPr>
        <w:t>Dasa</w:t>
      </w:r>
      <w:r>
        <w:rPr>
          <w:spacing w:val="-3"/>
          <w:w w:val="105"/>
          <w:sz w:val="21"/>
        </w:rPr>
        <w:t> </w:t>
      </w:r>
      <w:r>
        <w:rPr>
          <w:w w:val="105"/>
          <w:sz w:val="21"/>
        </w:rPr>
        <w:t>of</w:t>
      </w:r>
      <w:r>
        <w:rPr>
          <w:spacing w:val="-2"/>
          <w:w w:val="105"/>
          <w:sz w:val="21"/>
        </w:rPr>
        <w:t> </w:t>
      </w:r>
      <w:r>
        <w:rPr>
          <w:w w:val="105"/>
          <w:sz w:val="21"/>
        </w:rPr>
        <w:t>:</w:t>
      </w:r>
      <w:r>
        <w:rPr>
          <w:spacing w:val="18"/>
          <w:w w:val="105"/>
          <w:sz w:val="21"/>
        </w:rPr>
        <w:t> </w:t>
      </w:r>
      <w:r>
        <w:rPr>
          <w:w w:val="105"/>
          <w:sz w:val="21"/>
        </w:rPr>
        <w:t>f•lon</w:t>
      </w:r>
      <w:r>
        <w:rPr>
          <w:spacing w:val="3"/>
          <w:w w:val="105"/>
          <w:sz w:val="21"/>
        </w:rPr>
        <w:t> </w:t>
      </w:r>
      <w:r>
        <w:rPr>
          <w:w w:val="105"/>
          <w:sz w:val="21"/>
        </w:rPr>
        <w:t>BY</w:t>
      </w:r>
      <w:r>
        <w:rPr>
          <w:spacing w:val="65"/>
          <w:w w:val="105"/>
          <w:sz w:val="21"/>
        </w:rPr>
        <w:t> </w:t>
      </w:r>
      <w:r>
        <w:rPr>
          <w:w w:val="105"/>
          <w:sz w:val="21"/>
        </w:rPr>
        <w:t>7M</w:t>
      </w:r>
      <w:r>
        <w:rPr>
          <w:spacing w:val="12"/>
          <w:w w:val="105"/>
          <w:sz w:val="21"/>
        </w:rPr>
        <w:t> </w:t>
      </w:r>
      <w:r>
        <w:rPr>
          <w:spacing w:val="-5"/>
          <w:w w:val="105"/>
          <w:sz w:val="21"/>
        </w:rPr>
        <w:t>2OD</w:t>
      </w:r>
    </w:p>
    <w:p>
      <w:pPr>
        <w:spacing w:line="240" w:lineRule="auto" w:before="10"/>
        <w:rPr>
          <w:sz w:val="17"/>
        </w:rPr>
      </w:pPr>
    </w:p>
    <w:p>
      <w:pPr>
        <w:pStyle w:val="Heading7"/>
        <w:spacing w:line="196" w:lineRule="auto"/>
        <w:ind w:left="296" w:right="179"/>
        <w:rPr>
          <w:sz w:val="25"/>
        </w:rPr>
      </w:pPr>
      <w:r>
        <w:rPr/>
        <w:t>Dasa Lord Noon signifies 1,5,6,7,9 Houses which are good Houses</w:t>
      </w:r>
      <w:r>
        <w:rPr>
          <w:spacing w:val="-8"/>
        </w:rPr>
        <w:t> </w:t>
      </w:r>
      <w:r>
        <w:rPr/>
        <w:t>but</w:t>
      </w:r>
      <w:r>
        <w:rPr>
          <w:spacing w:val="-9"/>
        </w:rPr>
        <w:t> </w:t>
      </w:r>
      <w:r>
        <w:rPr/>
        <w:t>do</w:t>
      </w:r>
      <w:r>
        <w:rPr>
          <w:spacing w:val="-8"/>
        </w:rPr>
        <w:t> </w:t>
      </w:r>
      <w:r>
        <w:rPr/>
        <w:t>not</w:t>
      </w:r>
      <w:r>
        <w:rPr>
          <w:spacing w:val="-12"/>
        </w:rPr>
        <w:t> </w:t>
      </w:r>
      <w:r>
        <w:rPr/>
        <w:t>signify 10</w:t>
      </w:r>
      <w:r>
        <w:rPr>
          <w:spacing w:val="-7"/>
        </w:rPr>
        <w:t> </w:t>
      </w:r>
      <w:r>
        <w:rPr/>
        <w:t>or</w:t>
      </w:r>
      <w:r>
        <w:rPr>
          <w:spacing w:val="-7"/>
        </w:rPr>
        <w:t> </w:t>
      </w:r>
      <w:r>
        <w:rPr/>
        <w:t>11</w:t>
      </w:r>
      <w:r>
        <w:rPr>
          <w:spacing w:val="-4"/>
        </w:rPr>
        <w:t> </w:t>
      </w:r>
      <w:r>
        <w:rPr/>
        <w:t>Houses</w:t>
      </w:r>
      <w:r>
        <w:rPr>
          <w:spacing w:val="-7"/>
        </w:rPr>
        <w:t> </w:t>
      </w:r>
      <w:r>
        <w:rPr/>
        <w:t>of</w:t>
      </w:r>
      <w:r>
        <w:rPr>
          <w:spacing w:val="-14"/>
        </w:rPr>
        <w:t> </w:t>
      </w:r>
      <w:r>
        <w:rPr/>
        <w:t>bail. Bhukti lord is</w:t>
      </w:r>
      <w:r>
        <w:rPr>
          <w:spacing w:val="-11"/>
        </w:rPr>
        <w:t> </w:t>
      </w:r>
      <w:r>
        <w:rPr/>
        <w:t>Mars which signifies 11 House repeating in</w:t>
      </w:r>
      <w:r>
        <w:rPr>
          <w:spacing w:val="-9"/>
        </w:rPr>
        <w:t> </w:t>
      </w:r>
      <w:r>
        <w:rPr/>
        <w:t>Nakshatra and Sub lord. Antar lord is extremely positive as it signifies 5,9,10,11 Houses. Husband of the lady got bail the</w:t>
      </w:r>
      <w:r>
        <w:rPr>
          <w:spacing w:val="40"/>
        </w:rPr>
        <w:t> </w:t>
      </w:r>
      <w:r>
        <w:rPr/>
        <w:t>next</w:t>
      </w:r>
      <w:r>
        <w:rPr>
          <w:spacing w:val="80"/>
        </w:rPr>
        <w:t> </w:t>
      </w:r>
      <w:r>
        <w:rPr>
          <w:spacing w:val="-4"/>
          <w:sz w:val="25"/>
        </w:rPr>
        <w:t>day.</w:t>
      </w:r>
    </w:p>
    <w:p>
      <w:pPr>
        <w:pStyle w:val="BodyText"/>
        <w:spacing w:before="187"/>
        <w:ind w:left="292"/>
        <w:rPr>
          <w:rFonts w:ascii="Calibri"/>
        </w:rPr>
      </w:pPr>
      <w:r>
        <w:rPr>
          <w:rFonts w:ascii="Calibri"/>
          <w:w w:val="120"/>
        </w:rPr>
        <w:t>Illustration</w:t>
      </w:r>
      <w:r>
        <w:rPr>
          <w:rFonts w:ascii="Calibri"/>
          <w:spacing w:val="5"/>
          <w:w w:val="120"/>
        </w:rPr>
        <w:t> </w:t>
      </w:r>
      <w:r>
        <w:rPr>
          <w:rFonts w:ascii="Calibri"/>
          <w:w w:val="120"/>
        </w:rPr>
        <w:t>-</w:t>
      </w:r>
      <w:r>
        <w:rPr>
          <w:rFonts w:ascii="Calibri"/>
          <w:spacing w:val="-8"/>
          <w:w w:val="120"/>
        </w:rPr>
        <w:t> </w:t>
      </w:r>
      <w:r>
        <w:rPr>
          <w:rFonts w:ascii="Calibri"/>
          <w:spacing w:val="-10"/>
          <w:w w:val="120"/>
        </w:rPr>
        <w:t>8</w:t>
      </w:r>
    </w:p>
    <w:p>
      <w:pPr>
        <w:pStyle w:val="Heading7"/>
        <w:tabs>
          <w:tab w:pos="1115" w:val="left" w:leader="none"/>
        </w:tabs>
        <w:spacing w:line="244" w:lineRule="auto" w:before="9"/>
        <w:ind w:left="296" w:right="2023" w:firstLine="7"/>
        <w:jc w:val="left"/>
      </w:pPr>
      <w:r>
        <w:rPr>
          <w:w w:val="110"/>
        </w:rPr>
        <w:t>Will</w:t>
      </w:r>
      <w:r>
        <w:rPr>
          <w:spacing w:val="-15"/>
          <w:w w:val="110"/>
        </w:rPr>
        <w:t> </w:t>
      </w:r>
      <w:r>
        <w:rPr>
          <w:w w:val="110"/>
        </w:rPr>
        <w:t>elder</w:t>
      </w:r>
      <w:r>
        <w:rPr>
          <w:spacing w:val="-3"/>
          <w:w w:val="110"/>
        </w:rPr>
        <w:t> </w:t>
      </w:r>
      <w:r>
        <w:rPr>
          <w:w w:val="110"/>
        </w:rPr>
        <w:t>brother</w:t>
      </w:r>
      <w:r>
        <w:rPr>
          <w:spacing w:val="-4"/>
          <w:w w:val="110"/>
        </w:rPr>
        <w:t> </w:t>
      </w:r>
      <w:r>
        <w:rPr>
          <w:w w:val="110"/>
        </w:rPr>
        <w:t>win the</w:t>
      </w:r>
      <w:r>
        <w:rPr>
          <w:spacing w:val="-10"/>
          <w:w w:val="110"/>
        </w:rPr>
        <w:t> </w:t>
      </w:r>
      <w:r>
        <w:rPr>
          <w:w w:val="110"/>
        </w:rPr>
        <w:t>court</w:t>
      </w:r>
      <w:r>
        <w:rPr>
          <w:spacing w:val="-11"/>
          <w:w w:val="110"/>
        </w:rPr>
        <w:t> </w:t>
      </w:r>
      <w:r>
        <w:rPr>
          <w:w w:val="110"/>
        </w:rPr>
        <w:t>case? </w:t>
      </w:r>
      <w:r>
        <w:rPr>
          <w:spacing w:val="-4"/>
          <w:w w:val="115"/>
        </w:rPr>
        <w:t>Date</w:t>
      </w:r>
      <w:r>
        <w:rPr/>
        <w:tab/>
      </w:r>
      <w:r>
        <w:rPr>
          <w:w w:val="115"/>
        </w:rPr>
        <w:t>-</w:t>
      </w:r>
      <w:r>
        <w:rPr>
          <w:spacing w:val="80"/>
          <w:w w:val="115"/>
        </w:rPr>
        <w:t> </w:t>
      </w:r>
      <w:r>
        <w:rPr>
          <w:w w:val="115"/>
        </w:rPr>
        <w:t>18/9/2001</w:t>
      </w:r>
    </w:p>
    <w:p>
      <w:pPr>
        <w:tabs>
          <w:tab w:pos="1103" w:val="left" w:leader="none"/>
        </w:tabs>
        <w:spacing w:line="247" w:lineRule="auto" w:before="0"/>
        <w:ind w:left="296" w:right="3983" w:firstLine="6"/>
        <w:jc w:val="left"/>
        <w:rPr>
          <w:sz w:val="24"/>
        </w:rPr>
      </w:pPr>
      <w:r>
        <w:rPr>
          <w:spacing w:val="-4"/>
          <w:w w:val="110"/>
          <w:sz w:val="24"/>
        </w:rPr>
        <w:t>Time</w:t>
      </w:r>
      <w:r>
        <w:rPr>
          <w:sz w:val="24"/>
        </w:rPr>
        <w:tab/>
      </w:r>
      <w:r>
        <w:rPr>
          <w:spacing w:val="-37"/>
          <w:sz w:val="24"/>
        </w:rPr>
        <w:t> </w:t>
      </w:r>
      <w:r>
        <w:rPr>
          <w:w w:val="110"/>
          <w:sz w:val="24"/>
        </w:rPr>
        <w:t>-</w:t>
      </w:r>
      <w:r>
        <w:rPr>
          <w:spacing w:val="80"/>
          <w:w w:val="110"/>
          <w:sz w:val="24"/>
        </w:rPr>
        <w:t> </w:t>
      </w:r>
      <w:r>
        <w:rPr>
          <w:w w:val="110"/>
          <w:sz w:val="24"/>
        </w:rPr>
        <w:t>19:39hrs. </w:t>
      </w:r>
      <w:r>
        <w:rPr>
          <w:spacing w:val="-2"/>
          <w:w w:val="110"/>
          <w:sz w:val="24"/>
        </w:rPr>
        <w:t>Place</w:t>
      </w:r>
      <w:r>
        <w:rPr>
          <w:sz w:val="24"/>
        </w:rPr>
        <w:tab/>
      </w:r>
      <w:r>
        <w:rPr>
          <w:spacing w:val="-34"/>
          <w:sz w:val="24"/>
        </w:rPr>
        <w:t> </w:t>
      </w:r>
      <w:r>
        <w:rPr>
          <w:w w:val="110"/>
          <w:sz w:val="24"/>
        </w:rPr>
        <w:t>-</w:t>
      </w:r>
      <w:r>
        <w:rPr>
          <w:spacing w:val="80"/>
          <w:w w:val="110"/>
          <w:sz w:val="24"/>
        </w:rPr>
        <w:t> </w:t>
      </w:r>
      <w:r>
        <w:rPr>
          <w:w w:val="110"/>
          <w:sz w:val="24"/>
        </w:rPr>
        <w:t>Delhi</w:t>
      </w:r>
      <w:r>
        <w:rPr>
          <w:spacing w:val="40"/>
          <w:w w:val="110"/>
          <w:sz w:val="24"/>
        </w:rPr>
        <w:t> </w:t>
      </w:r>
      <w:r>
        <w:rPr>
          <w:spacing w:val="-4"/>
          <w:w w:val="110"/>
          <w:sz w:val="24"/>
        </w:rPr>
        <w:t>Seed</w:t>
      </w:r>
      <w:r>
        <w:rPr>
          <w:sz w:val="24"/>
        </w:rPr>
        <w:tab/>
      </w:r>
      <w:r>
        <w:rPr>
          <w:w w:val="110"/>
          <w:sz w:val="24"/>
        </w:rPr>
        <w:t>-</w:t>
      </w:r>
      <w:r>
        <w:rPr>
          <w:spacing w:val="80"/>
          <w:w w:val="110"/>
          <w:sz w:val="24"/>
        </w:rPr>
        <w:t> </w:t>
      </w:r>
      <w:r>
        <w:rPr>
          <w:w w:val="110"/>
          <w:sz w:val="24"/>
        </w:rPr>
        <w:t>86</w:t>
      </w:r>
    </w:p>
    <w:p>
      <w:pPr>
        <w:spacing w:line="240" w:lineRule="auto" w:before="11"/>
        <w:rPr>
          <w:sz w:val="16"/>
        </w:rPr>
      </w:pPr>
    </w:p>
    <w:p>
      <w:pPr>
        <w:tabs>
          <w:tab w:pos="3437" w:val="left" w:leader="none"/>
        </w:tabs>
        <w:spacing w:before="51"/>
        <w:ind w:left="1519" w:right="0" w:firstLine="0"/>
        <w:jc w:val="left"/>
        <w:rPr>
          <w:sz w:val="22"/>
        </w:rPr>
      </w:pPr>
      <w:r>
        <w:rPr>
          <w:spacing w:val="-4"/>
          <w:w w:val="105"/>
          <w:sz w:val="22"/>
        </w:rPr>
        <w:t>LAGNA</w:t>
      </w:r>
      <w:r>
        <w:rPr>
          <w:sz w:val="22"/>
        </w:rPr>
        <w:tab/>
      </w:r>
      <w:r>
        <w:rPr>
          <w:position w:val="1"/>
          <w:sz w:val="22"/>
        </w:rPr>
        <w:t>NIRAYANA</w:t>
      </w:r>
      <w:r>
        <w:rPr>
          <w:spacing w:val="17"/>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99" w:right="0" w:firstLine="0"/>
        <w:rPr>
          <w:sz w:val="20"/>
        </w:rPr>
      </w:pPr>
      <w:r>
        <w:rPr>
          <w:sz w:val="20"/>
        </w:rPr>
        <w:pict>
          <v:group style="width:275.05pt;height:137.3pt;mso-position-horizontal-relative:char;mso-position-vertical-relative:line" id="docshapegroup264" coordorigin="0,0" coordsize="5501,2746">
            <v:shape style="position:absolute;left:23;top:36;width:2667;height:2679" type="#_x0000_t75" id="docshape265" stroked="false">
              <v:imagedata r:id="rId123" o:title=""/>
            </v:shape>
            <v:line style="position:absolute" from="7,2746" to="7,0" stroked="true" strokeweight=".72pt" strokecolor="#000000">
              <v:stroke dashstyle="solid"/>
            </v:line>
            <v:shape style="position:absolute;left:2810;top:36;width:2650;height:2679" type="#_x0000_t75" id="docshape266" stroked="false">
              <v:imagedata r:id="rId124" o:title=""/>
            </v:shape>
            <v:line style="position:absolute" from="5494,2746" to="5494,0" stroked="true" strokeweight=".72pt" strokecolor="#000000">
              <v:stroke dashstyle="solid"/>
            </v:line>
            <v:line style="position:absolute" from="0,7" to="5501,7" stroked="true" strokeweight=".72pt" strokecolor="#000000">
              <v:stroke dashstyle="solid"/>
            </v:line>
            <v:line style="position:absolute" from="0,2738" to="5501,2738" stroked="true" strokeweight=".72pt" strokecolor="#000000">
              <v:stroke dashstyle="solid"/>
            </v:line>
            <v:line style="position:absolute" from="2705,2746" to="2705,0" stroked="true" strokeweight=".72pt" strokecolor="#000000">
              <v:stroke dashstyle="solid"/>
            </v:line>
            <v:shape style="position:absolute;left:2881;top:1813;width:290;height:379" type="#_x0000_t202" id="docshape267" filled="false" stroked="false">
              <v:textbox inset="0,0,0,0">
                <w:txbxContent>
                  <w:p>
                    <w:pPr>
                      <w:spacing w:line="167" w:lineRule="exact" w:before="0"/>
                      <w:ind w:left="0" w:right="0" w:firstLine="0"/>
                      <w:jc w:val="left"/>
                      <w:rPr>
                        <w:sz w:val="18"/>
                      </w:rPr>
                    </w:pPr>
                    <w:r>
                      <w:rPr>
                        <w:spacing w:val="-9"/>
                        <w:sz w:val="18"/>
                      </w:rPr>
                      <w:t>Mar</w:t>
                    </w:r>
                  </w:p>
                  <w:p>
                    <w:pPr>
                      <w:spacing w:line="212" w:lineRule="exact" w:before="0"/>
                      <w:ind w:left="0" w:right="0" w:firstLine="0"/>
                      <w:jc w:val="left"/>
                      <w:rPr>
                        <w:sz w:val="19"/>
                      </w:rPr>
                    </w:pPr>
                    <w:r>
                      <w:rPr>
                        <w:spacing w:val="-5"/>
                        <w:sz w:val="19"/>
                      </w:rPr>
                      <w:t>Ket</w:t>
                    </w:r>
                  </w:p>
                </w:txbxContent>
              </v:textbox>
              <w10:wrap type="none"/>
            </v:shape>
            <v:shape style="position:absolute;left:4740;top:1295;width:247;height:180" type="#_x0000_t202" id="docshape268"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5094;top:494;width:309;height:388" type="#_x0000_t202" id="docshape269" filled="false" stroked="false">
              <v:textbox inset="0,0,0,0">
                <w:txbxContent>
                  <w:p>
                    <w:pPr>
                      <w:spacing w:line="153" w:lineRule="exact" w:before="0"/>
                      <w:ind w:left="14" w:right="0" w:firstLine="0"/>
                      <w:jc w:val="left"/>
                      <w:rPr>
                        <w:sz w:val="15"/>
                      </w:rPr>
                    </w:pPr>
                    <w:r>
                      <w:rPr>
                        <w:spacing w:val="-5"/>
                        <w:sz w:val="15"/>
                      </w:rPr>
                      <w:t>Jup</w:t>
                    </w:r>
                  </w:p>
                  <w:p>
                    <w:pPr>
                      <w:spacing w:line="216" w:lineRule="exact" w:before="18"/>
                      <w:ind w:left="0" w:right="0" w:firstLine="0"/>
                      <w:jc w:val="left"/>
                      <w:rPr>
                        <w:sz w:val="18"/>
                      </w:rPr>
                    </w:pPr>
                    <w:r>
                      <w:rPr>
                        <w:sz w:val="18"/>
                      </w:rPr>
                      <w:t>R</w:t>
                    </w:r>
                    <w:r>
                      <w:rPr>
                        <w:spacing w:val="-18"/>
                        <w:sz w:val="18"/>
                      </w:rPr>
                      <w:t> </w:t>
                    </w:r>
                    <w:r>
                      <w:rPr>
                        <w:spacing w:val="-7"/>
                        <w:sz w:val="18"/>
                      </w:rPr>
                      <w:t>ah</w:t>
                    </w:r>
                  </w:p>
                </w:txbxContent>
              </v:textbox>
              <w10:wrap type="none"/>
            </v:shape>
            <v:shape style="position:absolute;left:4000;top:590;width:284;height:190" type="#_x0000_t202" id="docshape270" filled="false" stroked="false">
              <v:textbox inset="0,0,0,0">
                <w:txbxContent>
                  <w:p>
                    <w:pPr>
                      <w:spacing w:line="190" w:lineRule="exact" w:before="0"/>
                      <w:ind w:left="0" w:right="0" w:firstLine="0"/>
                      <w:jc w:val="left"/>
                      <w:rPr>
                        <w:sz w:val="19"/>
                      </w:rPr>
                    </w:pPr>
                    <w:r>
                      <w:rPr>
                        <w:spacing w:val="-6"/>
                        <w:sz w:val="19"/>
                      </w:rPr>
                      <w:t>Yen</w:t>
                    </w:r>
                  </w:p>
                </w:txbxContent>
              </v:textbox>
              <w10:wrap type="none"/>
            </v:shape>
            <v:shape style="position:absolute;left:3339;top:64;width:325;height:333" type="#_x0000_t202" id="docshape271" filled="false" stroked="false">
              <v:textbox inset="0,0,0,0">
                <w:txbxContent>
                  <w:p>
                    <w:pPr>
                      <w:spacing w:line="162" w:lineRule="exact" w:before="0"/>
                      <w:ind w:left="23" w:right="0" w:firstLine="0"/>
                      <w:jc w:val="left"/>
                      <w:rPr>
                        <w:sz w:val="17"/>
                      </w:rPr>
                    </w:pPr>
                    <w:r>
                      <w:rPr>
                        <w:spacing w:val="-5"/>
                        <w:w w:val="105"/>
                        <w:sz w:val="17"/>
                      </w:rPr>
                      <w:t>Sun</w:t>
                    </w:r>
                  </w:p>
                  <w:p>
                    <w:pPr>
                      <w:spacing w:line="170" w:lineRule="exact" w:before="0"/>
                      <w:ind w:left="0" w:right="0" w:firstLine="0"/>
                      <w:jc w:val="left"/>
                      <w:rPr>
                        <w:sz w:val="15"/>
                      </w:rPr>
                    </w:pPr>
                    <w:r>
                      <w:rPr>
                        <w:w w:val="90"/>
                        <w:sz w:val="15"/>
                      </w:rPr>
                      <w:t>M</w:t>
                    </w:r>
                    <w:r>
                      <w:rPr>
                        <w:spacing w:val="-14"/>
                        <w:w w:val="90"/>
                        <w:sz w:val="15"/>
                      </w:rPr>
                      <w:t> </w:t>
                    </w:r>
                    <w:r>
                      <w:rPr>
                        <w:spacing w:val="-5"/>
                        <w:sz w:val="15"/>
                      </w:rPr>
                      <w:t>on</w:t>
                    </w:r>
                  </w:p>
                </w:txbxContent>
              </v:textbox>
              <w10:wrap type="none"/>
            </v:shape>
            <v:shape style="position:absolute;left:75;top:2040;width:261;height:200" type="#_x0000_t202" id="docshape272" filled="false" stroked="false">
              <v:textbox inset="0,0,0,0">
                <w:txbxContent>
                  <w:p>
                    <w:pPr>
                      <w:spacing w:line="200" w:lineRule="exact" w:before="0"/>
                      <w:ind w:left="0" w:right="0" w:firstLine="0"/>
                      <w:jc w:val="left"/>
                      <w:rPr>
                        <w:sz w:val="20"/>
                      </w:rPr>
                    </w:pPr>
                    <w:r>
                      <w:rPr>
                        <w:spacing w:val="-8"/>
                        <w:sz w:val="20"/>
                      </w:rPr>
                      <w:t>Ket</w:t>
                    </w:r>
                  </w:p>
                </w:txbxContent>
              </v:textbox>
              <w10:wrap type="none"/>
            </v:shape>
            <v:shape style="position:absolute;left:1940;top:1287;width:262;height:190" type="#_x0000_t202" id="docshape273" filled="false" stroked="false">
              <v:textbox inset="0,0,0,0">
                <w:txbxContent>
                  <w:p>
                    <w:pPr>
                      <w:spacing w:line="190" w:lineRule="exact" w:before="0"/>
                      <w:ind w:left="0" w:right="0" w:firstLine="0"/>
                      <w:jc w:val="left"/>
                      <w:rPr>
                        <w:sz w:val="19"/>
                      </w:rPr>
                    </w:pPr>
                    <w:r>
                      <w:rPr>
                        <w:spacing w:val="-5"/>
                        <w:w w:val="110"/>
                        <w:sz w:val="19"/>
                      </w:rPr>
                      <w:t>Sai</w:t>
                    </w:r>
                  </w:p>
                </w:txbxContent>
              </v:textbox>
              <w10:wrap type="none"/>
            </v:shape>
            <v:shape style="position:absolute;left:2325;top:486;width:308;height:385" type="#_x0000_t202" id="docshape274" filled="false" stroked="false">
              <v:textbox inset="0,0,0,0">
                <w:txbxContent>
                  <w:p>
                    <w:pPr>
                      <w:spacing w:line="163" w:lineRule="exact" w:before="0"/>
                      <w:ind w:left="12" w:right="0" w:firstLine="0"/>
                      <w:jc w:val="left"/>
                      <w:rPr>
                        <w:sz w:val="16"/>
                      </w:rPr>
                    </w:pPr>
                    <w:r>
                      <w:rPr>
                        <w:w w:val="105"/>
                        <w:sz w:val="16"/>
                      </w:rPr>
                      <w:t>J</w:t>
                    </w:r>
                    <w:r>
                      <w:rPr>
                        <w:spacing w:val="-17"/>
                        <w:w w:val="105"/>
                        <w:sz w:val="16"/>
                      </w:rPr>
                      <w:t> </w:t>
                    </w:r>
                    <w:r>
                      <w:rPr>
                        <w:spacing w:val="-5"/>
                        <w:w w:val="105"/>
                        <w:sz w:val="16"/>
                      </w:rPr>
                      <w:t>up</w:t>
                    </w:r>
                  </w:p>
                  <w:p>
                    <w:pPr>
                      <w:spacing w:line="192" w:lineRule="exact" w:before="29"/>
                      <w:ind w:left="0" w:right="0" w:firstLine="0"/>
                      <w:jc w:val="left"/>
                      <w:rPr>
                        <w:sz w:val="16"/>
                      </w:rPr>
                    </w:pPr>
                    <w:r>
                      <w:rPr>
                        <w:sz w:val="16"/>
                      </w:rPr>
                      <w:t>R</w:t>
                    </w:r>
                    <w:r>
                      <w:rPr>
                        <w:spacing w:val="-8"/>
                        <w:sz w:val="16"/>
                      </w:rPr>
                      <w:t> </w:t>
                    </w:r>
                    <w:r>
                      <w:rPr>
                        <w:spacing w:val="-7"/>
                        <w:sz w:val="16"/>
                      </w:rPr>
                      <w:t>ah</w:t>
                    </w:r>
                  </w:p>
                </w:txbxContent>
              </v:textbox>
              <w10:wrap type="none"/>
            </v:shape>
            <v:shape style="position:absolute;left:1206;top:592;width:284;height:180" type="#_x0000_t202" id="docshape275" filled="false" stroked="false">
              <v:textbox inset="0,0,0,0">
                <w:txbxContent>
                  <w:p>
                    <w:pPr>
                      <w:spacing w:line="180" w:lineRule="exact" w:before="0"/>
                      <w:ind w:left="0" w:right="0" w:firstLine="0"/>
                      <w:jc w:val="left"/>
                      <w:rPr>
                        <w:sz w:val="18"/>
                      </w:rPr>
                    </w:pPr>
                    <w:r>
                      <w:rPr>
                        <w:spacing w:val="-6"/>
                        <w:sz w:val="18"/>
                      </w:rPr>
                      <w:t>Ven</w:t>
                    </w:r>
                  </w:p>
                </w:txbxContent>
              </v:textbox>
              <w10:wrap type="none"/>
            </v:shape>
            <v:shape style="position:absolute;left:483;top:64;width:492;height:318" type="#_x0000_t202" id="docshape276" filled="false" stroked="false">
              <v:textbox inset="0,0,0,0">
                <w:txbxContent>
                  <w:p>
                    <w:pPr>
                      <w:spacing w:line="149" w:lineRule="exact" w:before="0"/>
                      <w:ind w:left="86" w:right="0" w:firstLine="0"/>
                      <w:jc w:val="left"/>
                      <w:rPr>
                        <w:sz w:val="17"/>
                      </w:rPr>
                    </w:pPr>
                    <w:r>
                      <w:rPr>
                        <w:spacing w:val="-5"/>
                        <w:w w:val="105"/>
                        <w:sz w:val="17"/>
                      </w:rPr>
                      <w:t>Sun</w:t>
                    </w:r>
                  </w:p>
                  <w:p>
                    <w:pPr>
                      <w:spacing w:line="168" w:lineRule="exact" w:before="0"/>
                      <w:ind w:left="0" w:right="0" w:firstLine="0"/>
                      <w:jc w:val="left"/>
                      <w:rPr>
                        <w:sz w:val="16"/>
                      </w:rPr>
                    </w:pPr>
                    <w:r>
                      <w:rPr>
                        <w:sz w:val="16"/>
                      </w:rPr>
                      <w:t>00</w:t>
                    </w:r>
                    <w:r>
                      <w:rPr>
                        <w:spacing w:val="-5"/>
                        <w:sz w:val="16"/>
                      </w:rPr>
                      <w:t> </w:t>
                    </w:r>
                    <w:r>
                      <w:rPr>
                        <w:sz w:val="16"/>
                      </w:rPr>
                      <w:t>kl</w:t>
                    </w:r>
                    <w:r>
                      <w:rPr>
                        <w:spacing w:val="-10"/>
                        <w:sz w:val="16"/>
                      </w:rPr>
                      <w:t> </w:t>
                    </w:r>
                    <w:r>
                      <w:rPr>
                        <w:spacing w:val="-5"/>
                        <w:sz w:val="16"/>
                      </w:rPr>
                      <w:t>er</w:t>
                    </w:r>
                  </w:p>
                </w:txbxContent>
              </v:textbox>
              <w10:wrap type="none"/>
            </v:shape>
          </v:group>
        </w:pict>
      </w:r>
      <w:r>
        <w:rPr>
          <w:sz w:val="20"/>
        </w:rPr>
      </w:r>
    </w:p>
    <w:p>
      <w:pPr>
        <w:spacing w:line="240" w:lineRule="auto" w:before="5" w:after="0"/>
        <w:rPr>
          <w:sz w:val="19"/>
        </w:rPr>
      </w:pPr>
    </w:p>
    <w:tbl>
      <w:tblPr>
        <w:tblW w:w="0" w:type="auto"/>
        <w:jc w:val="left"/>
        <w:tblInd w:w="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1"/>
        <w:gridCol w:w="856"/>
        <w:gridCol w:w="1112"/>
        <w:gridCol w:w="950"/>
        <w:gridCol w:w="641"/>
      </w:tblGrid>
      <w:tr>
        <w:trPr>
          <w:trHeight w:val="208" w:hRule="atLeast"/>
        </w:trPr>
        <w:tc>
          <w:tcPr>
            <w:tcW w:w="1451" w:type="dxa"/>
          </w:tcPr>
          <w:p>
            <w:pPr>
              <w:pStyle w:val="TableParagraph"/>
              <w:spacing w:line="189" w:lineRule="exact"/>
              <w:ind w:left="60"/>
              <w:rPr>
                <w:sz w:val="21"/>
              </w:rPr>
            </w:pPr>
            <w:r>
              <w:rPr>
                <w:w w:val="105"/>
                <w:sz w:val="21"/>
              </w:rPr>
              <w:t>Sun</w:t>
            </w:r>
            <w:r>
              <w:rPr>
                <w:spacing w:val="30"/>
                <w:w w:val="105"/>
                <w:sz w:val="21"/>
              </w:rPr>
              <w:t>  </w:t>
            </w:r>
            <w:r>
              <w:rPr>
                <w:spacing w:val="-4"/>
                <w:w w:val="105"/>
                <w:sz w:val="21"/>
              </w:rPr>
              <w:t>1:57</w:t>
            </w:r>
          </w:p>
        </w:tc>
        <w:tc>
          <w:tcPr>
            <w:tcW w:w="856" w:type="dxa"/>
          </w:tcPr>
          <w:p>
            <w:pPr>
              <w:pStyle w:val="TableParagraph"/>
              <w:spacing w:line="189" w:lineRule="exact"/>
              <w:ind w:right="98"/>
              <w:jc w:val="right"/>
              <w:rPr>
                <w:sz w:val="21"/>
              </w:rPr>
            </w:pPr>
            <w:r>
              <w:rPr>
                <w:spacing w:val="-5"/>
                <w:w w:val="95"/>
                <w:sz w:val="21"/>
              </w:rPr>
              <w:t>Mon</w:t>
            </w:r>
          </w:p>
        </w:tc>
        <w:tc>
          <w:tcPr>
            <w:tcW w:w="1112" w:type="dxa"/>
          </w:tcPr>
          <w:p>
            <w:pPr>
              <w:pStyle w:val="TableParagraph"/>
              <w:spacing w:line="189" w:lineRule="exact"/>
              <w:ind w:left="104"/>
              <w:rPr>
                <w:sz w:val="21"/>
              </w:rPr>
            </w:pPr>
            <w:r>
              <w:rPr>
                <w:w w:val="95"/>
                <w:sz w:val="21"/>
              </w:rPr>
              <w:t>18:</w:t>
            </w:r>
            <w:r>
              <w:rPr>
                <w:spacing w:val="-15"/>
                <w:w w:val="95"/>
                <w:sz w:val="21"/>
              </w:rPr>
              <w:t> </w:t>
            </w:r>
            <w:r>
              <w:rPr>
                <w:spacing w:val="-5"/>
                <w:sz w:val="21"/>
              </w:rPr>
              <w:t>14</w:t>
            </w:r>
          </w:p>
        </w:tc>
        <w:tc>
          <w:tcPr>
            <w:tcW w:w="950" w:type="dxa"/>
          </w:tcPr>
          <w:p>
            <w:pPr>
              <w:pStyle w:val="TableParagraph"/>
              <w:spacing w:line="189" w:lineRule="exact"/>
              <w:ind w:right="108"/>
              <w:jc w:val="right"/>
              <w:rPr>
                <w:sz w:val="21"/>
              </w:rPr>
            </w:pPr>
            <w:r>
              <w:rPr>
                <w:spacing w:val="-5"/>
                <w:sz w:val="21"/>
              </w:rPr>
              <w:t>Nar</w:t>
            </w:r>
          </w:p>
        </w:tc>
        <w:tc>
          <w:tcPr>
            <w:tcW w:w="641" w:type="dxa"/>
          </w:tcPr>
          <w:p>
            <w:pPr>
              <w:pStyle w:val="TableParagraph"/>
              <w:spacing w:line="189" w:lineRule="exact"/>
              <w:ind w:left="121"/>
              <w:rPr>
                <w:sz w:val="21"/>
              </w:rPr>
            </w:pPr>
            <w:r>
              <w:rPr>
                <w:spacing w:val="-2"/>
                <w:sz w:val="21"/>
              </w:rPr>
              <w:t>11:30</w:t>
            </w:r>
          </w:p>
        </w:tc>
      </w:tr>
      <w:tr>
        <w:trPr>
          <w:trHeight w:val="207" w:hRule="atLeast"/>
        </w:trPr>
        <w:tc>
          <w:tcPr>
            <w:tcW w:w="1451" w:type="dxa"/>
          </w:tcPr>
          <w:p>
            <w:pPr>
              <w:pStyle w:val="TableParagraph"/>
              <w:spacing w:line="187" w:lineRule="exact"/>
              <w:ind w:left="50"/>
              <w:rPr>
                <w:sz w:val="21"/>
              </w:rPr>
            </w:pPr>
            <w:r>
              <w:rPr>
                <w:sz w:val="21"/>
              </w:rPr>
              <w:t>Mer</w:t>
            </w:r>
            <w:r>
              <w:rPr>
                <w:spacing w:val="75"/>
                <w:w w:val="150"/>
                <w:sz w:val="21"/>
              </w:rPr>
              <w:t> </w:t>
            </w:r>
            <w:r>
              <w:rPr>
                <w:spacing w:val="-2"/>
                <w:sz w:val="21"/>
              </w:rPr>
              <w:t>28:21</w:t>
            </w:r>
          </w:p>
        </w:tc>
        <w:tc>
          <w:tcPr>
            <w:tcW w:w="856" w:type="dxa"/>
          </w:tcPr>
          <w:p>
            <w:pPr>
              <w:pStyle w:val="TableParagraph"/>
              <w:spacing w:line="187" w:lineRule="exact"/>
              <w:ind w:right="153"/>
              <w:jc w:val="right"/>
              <w:rPr>
                <w:sz w:val="21"/>
              </w:rPr>
            </w:pPr>
            <w:r>
              <w:rPr>
                <w:spacing w:val="-5"/>
                <w:sz w:val="21"/>
              </w:rPr>
              <w:t>Jup</w:t>
            </w:r>
          </w:p>
        </w:tc>
        <w:tc>
          <w:tcPr>
            <w:tcW w:w="1112" w:type="dxa"/>
          </w:tcPr>
          <w:p>
            <w:pPr>
              <w:pStyle w:val="TableParagraph"/>
              <w:spacing w:line="187" w:lineRule="exact"/>
              <w:ind w:left="104"/>
              <w:rPr>
                <w:sz w:val="21"/>
              </w:rPr>
            </w:pPr>
            <w:r>
              <w:rPr>
                <w:spacing w:val="-2"/>
                <w:sz w:val="21"/>
              </w:rPr>
              <w:t>18:47</w:t>
            </w:r>
          </w:p>
        </w:tc>
        <w:tc>
          <w:tcPr>
            <w:tcW w:w="950" w:type="dxa"/>
          </w:tcPr>
          <w:p>
            <w:pPr>
              <w:pStyle w:val="TableParagraph"/>
              <w:spacing w:line="187" w:lineRule="exact"/>
              <w:ind w:right="110"/>
              <w:jc w:val="right"/>
              <w:rPr>
                <w:sz w:val="21"/>
              </w:rPr>
            </w:pPr>
            <w:r>
              <w:rPr>
                <w:spacing w:val="-5"/>
                <w:sz w:val="21"/>
              </w:rPr>
              <w:t>Ven</w:t>
            </w:r>
          </w:p>
        </w:tc>
        <w:tc>
          <w:tcPr>
            <w:tcW w:w="641" w:type="dxa"/>
          </w:tcPr>
          <w:p>
            <w:pPr>
              <w:pStyle w:val="TableParagraph"/>
              <w:spacing w:line="187" w:lineRule="exact"/>
              <w:ind w:left="117"/>
              <w:rPr>
                <w:sz w:val="21"/>
              </w:rPr>
            </w:pPr>
            <w:r>
              <w:rPr>
                <w:spacing w:val="-4"/>
                <w:sz w:val="21"/>
              </w:rPr>
              <w:t>3:10</w:t>
            </w:r>
          </w:p>
        </w:tc>
      </w:tr>
      <w:tr>
        <w:trPr>
          <w:trHeight w:val="210" w:hRule="atLeast"/>
        </w:trPr>
        <w:tc>
          <w:tcPr>
            <w:tcW w:w="1451" w:type="dxa"/>
          </w:tcPr>
          <w:p>
            <w:pPr>
              <w:pStyle w:val="TableParagraph"/>
              <w:tabs>
                <w:tab w:pos="556" w:val="left" w:leader="none"/>
              </w:tabs>
              <w:spacing w:line="190" w:lineRule="exact"/>
              <w:ind w:left="60"/>
              <w:rPr>
                <w:sz w:val="21"/>
              </w:rPr>
            </w:pPr>
            <w:r>
              <w:rPr>
                <w:spacing w:val="-5"/>
                <w:w w:val="105"/>
                <w:sz w:val="21"/>
              </w:rPr>
              <w:t>Sat</w:t>
            </w:r>
            <w:r>
              <w:rPr>
                <w:sz w:val="21"/>
              </w:rPr>
              <w:tab/>
            </w:r>
            <w:r>
              <w:rPr>
                <w:spacing w:val="-4"/>
                <w:w w:val="105"/>
                <w:sz w:val="21"/>
              </w:rPr>
              <w:t>21:7</w:t>
            </w:r>
          </w:p>
        </w:tc>
        <w:tc>
          <w:tcPr>
            <w:tcW w:w="856" w:type="dxa"/>
          </w:tcPr>
          <w:p>
            <w:pPr>
              <w:pStyle w:val="TableParagraph"/>
              <w:spacing w:line="190" w:lineRule="exact"/>
              <w:ind w:right="113"/>
              <w:jc w:val="right"/>
              <w:rPr>
                <w:sz w:val="21"/>
              </w:rPr>
            </w:pPr>
            <w:r>
              <w:rPr>
                <w:spacing w:val="-5"/>
                <w:sz w:val="21"/>
              </w:rPr>
              <w:t>Rah</w:t>
            </w:r>
          </w:p>
        </w:tc>
        <w:tc>
          <w:tcPr>
            <w:tcW w:w="1112" w:type="dxa"/>
          </w:tcPr>
          <w:p>
            <w:pPr>
              <w:pStyle w:val="TableParagraph"/>
              <w:spacing w:line="190" w:lineRule="exact"/>
              <w:ind w:left="102"/>
              <w:rPr>
                <w:sz w:val="21"/>
              </w:rPr>
            </w:pPr>
            <w:r>
              <w:rPr>
                <w:spacing w:val="-4"/>
                <w:sz w:val="21"/>
              </w:rPr>
              <w:t>8:35</w:t>
            </w:r>
          </w:p>
        </w:tc>
        <w:tc>
          <w:tcPr>
            <w:tcW w:w="950" w:type="dxa"/>
          </w:tcPr>
          <w:p>
            <w:pPr>
              <w:pStyle w:val="TableParagraph"/>
              <w:spacing w:line="190" w:lineRule="exact"/>
              <w:ind w:right="139"/>
              <w:jc w:val="right"/>
              <w:rPr>
                <w:sz w:val="21"/>
              </w:rPr>
            </w:pPr>
            <w:r>
              <w:rPr>
                <w:spacing w:val="-5"/>
                <w:sz w:val="21"/>
              </w:rPr>
              <w:t>Ket</w:t>
            </w:r>
          </w:p>
        </w:tc>
        <w:tc>
          <w:tcPr>
            <w:tcW w:w="641" w:type="dxa"/>
          </w:tcPr>
          <w:p>
            <w:pPr>
              <w:pStyle w:val="TableParagraph"/>
              <w:spacing w:line="190" w:lineRule="exact"/>
              <w:ind w:left="113"/>
              <w:rPr>
                <w:sz w:val="21"/>
              </w:rPr>
            </w:pPr>
            <w:r>
              <w:rPr>
                <w:spacing w:val="-4"/>
                <w:sz w:val="21"/>
              </w:rPr>
              <w:t>8:35</w:t>
            </w:r>
          </w:p>
        </w:tc>
      </w:tr>
      <w:tr>
        <w:trPr>
          <w:trHeight w:val="205" w:hRule="atLeast"/>
        </w:trPr>
        <w:tc>
          <w:tcPr>
            <w:tcW w:w="1451" w:type="dxa"/>
          </w:tcPr>
          <w:p>
            <w:pPr>
              <w:pStyle w:val="TableParagraph"/>
              <w:tabs>
                <w:tab w:pos="562" w:val="left" w:leader="none"/>
              </w:tabs>
              <w:spacing w:line="186" w:lineRule="exact"/>
              <w:ind w:left="50"/>
              <w:rPr>
                <w:sz w:val="21"/>
              </w:rPr>
            </w:pPr>
            <w:r>
              <w:rPr>
                <w:spacing w:val="-5"/>
                <w:sz w:val="21"/>
              </w:rPr>
              <w:t>Ura</w:t>
            </w:r>
            <w:r>
              <w:rPr>
                <w:sz w:val="21"/>
              </w:rPr>
              <w:tab/>
            </w:r>
            <w:r>
              <w:rPr>
                <w:spacing w:val="-2"/>
                <w:sz w:val="21"/>
              </w:rPr>
              <w:t>27:50</w:t>
            </w:r>
          </w:p>
        </w:tc>
        <w:tc>
          <w:tcPr>
            <w:tcW w:w="856" w:type="dxa"/>
          </w:tcPr>
          <w:p>
            <w:pPr>
              <w:pStyle w:val="TableParagraph"/>
              <w:spacing w:line="186" w:lineRule="exact"/>
              <w:ind w:right="115"/>
              <w:jc w:val="right"/>
              <w:rPr>
                <w:sz w:val="21"/>
              </w:rPr>
            </w:pPr>
            <w:r>
              <w:rPr>
                <w:spacing w:val="-5"/>
                <w:sz w:val="21"/>
              </w:rPr>
              <w:t>Nep</w:t>
            </w:r>
          </w:p>
        </w:tc>
        <w:tc>
          <w:tcPr>
            <w:tcW w:w="1112" w:type="dxa"/>
          </w:tcPr>
          <w:p>
            <w:pPr>
              <w:pStyle w:val="TableParagraph"/>
              <w:spacing w:line="186" w:lineRule="exact"/>
              <w:ind w:left="104"/>
              <w:rPr>
                <w:sz w:val="21"/>
              </w:rPr>
            </w:pPr>
            <w:r>
              <w:rPr>
                <w:spacing w:val="-2"/>
                <w:sz w:val="21"/>
              </w:rPr>
              <w:t>12:26</w:t>
            </w:r>
          </w:p>
        </w:tc>
        <w:tc>
          <w:tcPr>
            <w:tcW w:w="950" w:type="dxa"/>
          </w:tcPr>
          <w:p>
            <w:pPr>
              <w:pStyle w:val="TableParagraph"/>
              <w:spacing w:line="186" w:lineRule="exact"/>
              <w:ind w:right="172"/>
              <w:jc w:val="right"/>
              <w:rPr>
                <w:sz w:val="21"/>
              </w:rPr>
            </w:pPr>
            <w:r>
              <w:rPr>
                <w:spacing w:val="-5"/>
                <w:sz w:val="21"/>
              </w:rPr>
              <w:t>Plu</w:t>
            </w:r>
          </w:p>
        </w:tc>
        <w:tc>
          <w:tcPr>
            <w:tcW w:w="641" w:type="dxa"/>
          </w:tcPr>
          <w:p>
            <w:pPr>
              <w:pStyle w:val="TableParagraph"/>
              <w:spacing w:line="186" w:lineRule="exact"/>
              <w:ind w:left="115"/>
              <w:rPr>
                <w:sz w:val="21"/>
              </w:rPr>
            </w:pPr>
            <w:r>
              <w:rPr>
                <w:spacing w:val="-2"/>
                <w:sz w:val="21"/>
              </w:rPr>
              <w:t>18:56</w:t>
            </w:r>
          </w:p>
        </w:tc>
      </w:tr>
    </w:tbl>
    <w:p>
      <w:pPr>
        <w:spacing w:line="240" w:lineRule="auto" w:before="2"/>
        <w:rPr>
          <w:sz w:val="10"/>
        </w:rPr>
      </w:pPr>
    </w:p>
    <w:p>
      <w:pPr>
        <w:pStyle w:val="Heading7"/>
        <w:spacing w:before="52"/>
        <w:ind w:left="126"/>
        <w:jc w:val="center"/>
      </w:pPr>
      <w:r>
        <w:rPr/>
        <w:t>Question</w:t>
      </w:r>
      <w:r>
        <w:rPr>
          <w:spacing w:val="48"/>
        </w:rPr>
        <w:t> </w:t>
      </w:r>
      <w:r>
        <w:rPr/>
        <w:t>is</w:t>
      </w:r>
      <w:r>
        <w:rPr>
          <w:spacing w:val="41"/>
        </w:rPr>
        <w:t> </w:t>
      </w:r>
      <w:r>
        <w:rPr/>
        <w:t>asked</w:t>
      </w:r>
      <w:r>
        <w:rPr>
          <w:spacing w:val="39"/>
        </w:rPr>
        <w:t> </w:t>
      </w:r>
      <w:r>
        <w:rPr/>
        <w:t>for</w:t>
      </w:r>
      <w:r>
        <w:rPr>
          <w:spacing w:val="42"/>
        </w:rPr>
        <w:t> </w:t>
      </w:r>
      <w:r>
        <w:rPr/>
        <w:t>the</w:t>
      </w:r>
      <w:r>
        <w:rPr>
          <w:spacing w:val="34"/>
        </w:rPr>
        <w:t> </w:t>
      </w:r>
      <w:r>
        <w:rPr/>
        <w:t>elder</w:t>
      </w:r>
      <w:r>
        <w:rPr>
          <w:spacing w:val="35"/>
        </w:rPr>
        <w:t> </w:t>
      </w:r>
      <w:r>
        <w:rPr/>
        <w:t>brother</w:t>
      </w:r>
      <w:r>
        <w:rPr>
          <w:spacing w:val="40"/>
        </w:rPr>
        <w:t> </w:t>
      </w:r>
      <w:r>
        <w:rPr/>
        <w:t>therefore</w:t>
      </w:r>
      <w:r>
        <w:rPr>
          <w:spacing w:val="55"/>
        </w:rPr>
        <w:t> </w:t>
      </w:r>
      <w:r>
        <w:rPr/>
        <w:t>we</w:t>
      </w:r>
      <w:r>
        <w:rPr>
          <w:spacing w:val="37"/>
        </w:rPr>
        <w:t> </w:t>
      </w:r>
      <w:r>
        <w:rPr>
          <w:spacing w:val="-4"/>
        </w:rPr>
        <w:t>will</w:t>
      </w:r>
    </w:p>
    <w:p>
      <w:pPr>
        <w:spacing w:line="240" w:lineRule="auto" w:before="9"/>
        <w:rPr>
          <w:sz w:val="29"/>
        </w:rPr>
      </w:pPr>
    </w:p>
    <w:p>
      <w:pPr>
        <w:spacing w:before="0"/>
        <w:ind w:left="179" w:right="0" w:firstLine="0"/>
        <w:jc w:val="center"/>
        <w:rPr>
          <w:sz w:val="18"/>
        </w:rPr>
      </w:pPr>
      <w:r>
        <w:rPr>
          <w:spacing w:val="-2"/>
          <w:w w:val="130"/>
          <w:sz w:val="18"/>
        </w:rPr>
        <w:t>-</w:t>
      </w:r>
      <w:r>
        <w:rPr>
          <w:spacing w:val="-5"/>
          <w:w w:val="130"/>
          <w:sz w:val="18"/>
        </w:rPr>
        <w:t>SO-</w:t>
      </w:r>
    </w:p>
    <w:p>
      <w:pPr>
        <w:spacing w:after="0"/>
        <w:jc w:val="center"/>
        <w:rPr>
          <w:sz w:val="18"/>
        </w:rPr>
        <w:sectPr>
          <w:footerReference w:type="default" r:id="rId122"/>
          <w:pgSz w:w="6610" w:h="11230"/>
          <w:pgMar w:footer="0" w:header="0" w:top="300" w:bottom="0" w:left="40" w:right="180"/>
        </w:sectPr>
      </w:pPr>
    </w:p>
    <w:p>
      <w:pPr>
        <w:pStyle w:val="BodyText"/>
        <w:spacing w:line="249" w:lineRule="exact" w:before="79"/>
        <w:ind w:left="256"/>
      </w:pPr>
      <w:r>
        <w:rPr>
          <w:w w:val="95"/>
        </w:rPr>
        <w:t>revolve</w:t>
      </w:r>
      <w:r>
        <w:rPr/>
        <w:t> </w:t>
      </w:r>
      <w:r>
        <w:rPr>
          <w:w w:val="95"/>
        </w:rPr>
        <w:t>the</w:t>
      </w:r>
      <w:r>
        <w:rPr>
          <w:spacing w:val="-13"/>
          <w:w w:val="95"/>
        </w:rPr>
        <w:t> </w:t>
      </w:r>
      <w:r>
        <w:rPr>
          <w:w w:val="95"/>
        </w:rPr>
        <w:t>Horoscope</w:t>
      </w:r>
      <w:r>
        <w:rPr>
          <w:spacing w:val="-3"/>
          <w:w w:val="95"/>
        </w:rPr>
        <w:t> </w:t>
      </w:r>
      <w:r>
        <w:rPr>
          <w:w w:val="95"/>
        </w:rPr>
        <w:t>from</w:t>
      </w:r>
      <w:r>
        <w:rPr>
          <w:spacing w:val="-5"/>
          <w:w w:val="95"/>
        </w:rPr>
        <w:t> </w:t>
      </w:r>
      <w:r>
        <w:rPr>
          <w:w w:val="95"/>
        </w:rPr>
        <w:t>11th</w:t>
      </w:r>
      <w:r>
        <w:rPr>
          <w:spacing w:val="-12"/>
          <w:w w:val="95"/>
        </w:rPr>
        <w:t> </w:t>
      </w:r>
      <w:r>
        <w:rPr>
          <w:w w:val="95"/>
        </w:rPr>
        <w:t>House</w:t>
      </w:r>
      <w:r>
        <w:rPr>
          <w:spacing w:val="2"/>
        </w:rPr>
        <w:t> </w:t>
      </w:r>
      <w:r>
        <w:rPr>
          <w:w w:val="95"/>
        </w:rPr>
        <w:t>which</w:t>
      </w:r>
      <w:r>
        <w:rPr>
          <w:spacing w:val="-10"/>
          <w:w w:val="95"/>
        </w:rPr>
        <w:t> </w:t>
      </w:r>
      <w:r>
        <w:rPr>
          <w:w w:val="95"/>
        </w:rPr>
        <w:t>signifies</w:t>
      </w:r>
      <w:r>
        <w:rPr>
          <w:spacing w:val="-1"/>
        </w:rPr>
        <w:t> </w:t>
      </w:r>
      <w:r>
        <w:rPr>
          <w:spacing w:val="-2"/>
          <w:w w:val="95"/>
        </w:rPr>
        <w:t>elder</w:t>
      </w:r>
    </w:p>
    <w:p>
      <w:pPr>
        <w:pStyle w:val="Heading7"/>
        <w:spacing w:line="260" w:lineRule="exact"/>
        <w:ind w:left="261"/>
        <w:jc w:val="left"/>
        <w:rPr>
          <w:rFonts w:ascii="Arial"/>
        </w:rPr>
      </w:pPr>
      <w:r>
        <w:rPr>
          <w:rFonts w:ascii="Arial"/>
          <w:spacing w:val="-2"/>
          <w:w w:val="95"/>
        </w:rPr>
        <w:t>brother.</w:t>
      </w:r>
    </w:p>
    <w:p>
      <w:pPr>
        <w:tabs>
          <w:tab w:pos="3357" w:val="left" w:leader="none"/>
        </w:tabs>
        <w:spacing w:before="63"/>
        <w:ind w:left="1444" w:right="0" w:firstLine="0"/>
        <w:jc w:val="left"/>
        <w:rPr>
          <w:sz w:val="22"/>
        </w:rPr>
      </w:pPr>
      <w:r>
        <w:rPr>
          <w:spacing w:val="-2"/>
          <w:sz w:val="23"/>
        </w:rPr>
        <w:t>LAGNA</w:t>
      </w:r>
      <w:r>
        <w:rPr>
          <w:sz w:val="23"/>
        </w:rPr>
        <w:tab/>
      </w:r>
      <w:r>
        <w:rPr>
          <w:position w:val="1"/>
          <w:sz w:val="22"/>
        </w:rPr>
        <w:t>NIRAYANA</w:t>
      </w:r>
      <w:r>
        <w:rPr>
          <w:spacing w:val="21"/>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46" w:right="0" w:firstLine="0"/>
        <w:rPr>
          <w:sz w:val="20"/>
        </w:rPr>
      </w:pPr>
      <w:r>
        <w:rPr>
          <w:sz w:val="20"/>
        </w:rPr>
        <w:pict>
          <v:group style="width:274.6pt;height:136.6pt;mso-position-horizontal-relative:char;mso-position-vertical-relative:line" id="docshapegroup277" coordorigin="0,0" coordsize="5492,2732">
            <v:shape style="position:absolute;left:18;top:25;width:2639;height:2685" type="#_x0000_t75" id="docshape278" stroked="false">
              <v:imagedata r:id="rId126" o:title=""/>
            </v:shape>
            <v:line style="position:absolute" from="7,2731" to="7,0" stroked="true" strokeweight=".72pt" strokecolor="#000000">
              <v:stroke dashstyle="solid"/>
            </v:line>
            <v:shape style="position:absolute;left:2765;top:25;width:2690;height:2679" type="#_x0000_t75" id="docshape279" stroked="false">
              <v:imagedata r:id="rId127" o:title=""/>
            </v:shape>
            <v:line style="position:absolute" from="5484,2731" to="5484,0" stroked="true" strokeweight=".72pt" strokecolor="#000000">
              <v:stroke dashstyle="solid"/>
            </v:line>
            <v:line style="position:absolute" from="0,7" to="5491,7" stroked="true" strokeweight=".72pt" strokecolor="#000000">
              <v:stroke dashstyle="solid"/>
            </v:line>
            <v:line style="position:absolute" from="0,2724" to="5491,2724" stroked="true" strokeweight=".72pt" strokecolor="#000000">
              <v:stroke dashstyle="solid"/>
            </v:line>
            <v:line style="position:absolute" from="2671,2731" to="2671,0" stroked="true" strokeweight=".72pt" strokecolor="#000000">
              <v:stroke dashstyle="solid"/>
            </v:line>
            <v:shape style="position:absolute;left:3942;top:1860;width:268;height:399" type="#_x0000_t202" id="docshape280" filled="false" stroked="false">
              <v:textbox inset="0,0,0,0">
                <w:txbxContent>
                  <w:p>
                    <w:pPr>
                      <w:spacing w:line="183" w:lineRule="exact" w:before="0"/>
                      <w:ind w:left="5" w:right="0" w:firstLine="0"/>
                      <w:jc w:val="left"/>
                      <w:rPr>
                        <w:sz w:val="18"/>
                      </w:rPr>
                    </w:pPr>
                    <w:r>
                      <w:rPr>
                        <w:spacing w:val="-5"/>
                        <w:sz w:val="18"/>
                      </w:rPr>
                      <w:t>Ma</w:t>
                    </w:r>
                  </w:p>
                  <w:p>
                    <w:pPr>
                      <w:spacing w:line="216" w:lineRule="exact" w:before="0"/>
                      <w:ind w:left="0" w:right="0" w:firstLine="0"/>
                      <w:jc w:val="left"/>
                      <w:rPr>
                        <w:sz w:val="18"/>
                      </w:rPr>
                    </w:pPr>
                    <w:r>
                      <w:rPr>
                        <w:spacing w:val="-5"/>
                        <w:sz w:val="18"/>
                      </w:rPr>
                      <w:t>Ket</w:t>
                    </w:r>
                  </w:p>
                </w:txbxContent>
              </v:textbox>
              <w10:wrap type="none"/>
            </v:shape>
            <v:shape style="position:absolute;left:3275;top:1136;width:335;height:349" type="#_x0000_t202" id="docshape281" filled="false" stroked="false">
              <v:textbox inset="0,0,0,0">
                <w:txbxContent>
                  <w:p>
                    <w:pPr>
                      <w:spacing w:line="159" w:lineRule="exact" w:before="0"/>
                      <w:ind w:left="25" w:right="0" w:firstLine="0"/>
                      <w:jc w:val="left"/>
                      <w:rPr>
                        <w:sz w:val="17"/>
                      </w:rPr>
                    </w:pPr>
                    <w:r>
                      <w:rPr>
                        <w:spacing w:val="-5"/>
                        <w:sz w:val="17"/>
                      </w:rPr>
                      <w:t>Sun</w:t>
                    </w:r>
                  </w:p>
                  <w:p>
                    <w:pPr>
                      <w:spacing w:line="190" w:lineRule="exact" w:before="0"/>
                      <w:ind w:left="0" w:right="0" w:firstLine="0"/>
                      <w:jc w:val="left"/>
                      <w:rPr>
                        <w:sz w:val="17"/>
                      </w:rPr>
                    </w:pPr>
                    <w:r>
                      <w:rPr>
                        <w:spacing w:val="-5"/>
                        <w:sz w:val="17"/>
                      </w:rPr>
                      <w:t>Mon</w:t>
                    </w:r>
                  </w:p>
                </w:txbxContent>
              </v:textbox>
              <w10:wrap type="none"/>
            </v:shape>
            <v:shape style="position:absolute;left:3966;top:560;width:308;height:394" type="#_x0000_t202" id="docshape282" filled="false" stroked="false">
              <v:textbox inset="0,0,0,0">
                <w:txbxContent>
                  <w:p>
                    <w:pPr>
                      <w:spacing w:line="179" w:lineRule="exact" w:before="0"/>
                      <w:ind w:left="88" w:right="0" w:firstLine="0"/>
                      <w:jc w:val="left"/>
                      <w:rPr>
                        <w:rFonts w:ascii="Consolas" w:hAnsi="Consolas"/>
                        <w:sz w:val="18"/>
                      </w:rPr>
                    </w:pPr>
                    <w:r>
                      <w:rPr>
                        <w:rFonts w:ascii="Consolas" w:hAnsi="Consolas"/>
                        <w:spacing w:val="-5"/>
                        <w:sz w:val="18"/>
                      </w:rPr>
                      <w:t>°P</w:t>
                    </w:r>
                  </w:p>
                  <w:p>
                    <w:pPr>
                      <w:spacing w:before="2"/>
                      <w:ind w:left="0" w:right="0" w:firstLine="0"/>
                      <w:jc w:val="left"/>
                      <w:rPr>
                        <w:rFonts w:ascii="Consolas"/>
                        <w:sz w:val="18"/>
                      </w:rPr>
                    </w:pPr>
                    <w:r>
                      <w:rPr>
                        <w:rFonts w:ascii="Consolas"/>
                        <w:spacing w:val="-5"/>
                        <w:sz w:val="18"/>
                      </w:rPr>
                      <w:t>Rah</w:t>
                    </w:r>
                  </w:p>
                </w:txbxContent>
              </v:textbox>
              <w10:wrap type="none"/>
            </v:shape>
            <v:shape style="position:absolute;left:4676;top:169;width:252;height:200" type="#_x0000_t202" id="docshape283" filled="false" stroked="false">
              <v:textbox inset="0,0,0,0">
                <w:txbxContent>
                  <w:p>
                    <w:pPr>
                      <w:spacing w:line="200" w:lineRule="exact" w:before="0"/>
                      <w:ind w:left="0" w:right="0" w:firstLine="0"/>
                      <w:jc w:val="left"/>
                      <w:rPr>
                        <w:sz w:val="20"/>
                      </w:rPr>
                    </w:pPr>
                    <w:r>
                      <w:rPr>
                        <w:spacing w:val="-6"/>
                        <w:sz w:val="20"/>
                      </w:rPr>
                      <w:t>Sat</w:t>
                    </w:r>
                  </w:p>
                </w:txbxContent>
              </v:textbox>
              <w10:wrap type="none"/>
            </v:shape>
            <v:shape style="position:absolute;left:1150;top:1868;width:237;height:395" type="#_x0000_t202" id="docshape284" filled="false" stroked="false">
              <v:textbox inset="0,0,0,0">
                <w:txbxContent>
                  <w:p>
                    <w:pPr>
                      <w:spacing w:line="173" w:lineRule="exact" w:before="0"/>
                      <w:ind w:left="5" w:right="0" w:firstLine="0"/>
                      <w:jc w:val="left"/>
                      <w:rPr>
                        <w:sz w:val="17"/>
                      </w:rPr>
                    </w:pPr>
                    <w:r>
                      <w:rPr>
                        <w:spacing w:val="-5"/>
                        <w:sz w:val="17"/>
                      </w:rPr>
                      <w:t>Ma</w:t>
                    </w:r>
                  </w:p>
                  <w:p>
                    <w:pPr>
                      <w:spacing w:line="204" w:lineRule="exact" w:before="17"/>
                      <w:ind w:left="0" w:right="0" w:firstLine="0"/>
                      <w:jc w:val="left"/>
                      <w:rPr>
                        <w:sz w:val="17"/>
                      </w:rPr>
                    </w:pPr>
                    <w:r>
                      <w:rPr>
                        <w:spacing w:val="-5"/>
                        <w:sz w:val="17"/>
                      </w:rPr>
                      <w:t>Kel</w:t>
                    </w:r>
                  </w:p>
                </w:txbxContent>
              </v:textbox>
              <w10:wrap type="none"/>
            </v:shape>
            <v:shape style="position:absolute;left:480;top:1144;width:337;height:537" type="#_x0000_t202" id="docshape285" filled="false" stroked="false">
              <v:textbox inset="0,0,0,0">
                <w:txbxContent>
                  <w:p>
                    <w:pPr>
                      <w:spacing w:line="155" w:lineRule="exact" w:before="0"/>
                      <w:ind w:left="27" w:right="0" w:firstLine="0"/>
                      <w:jc w:val="left"/>
                      <w:rPr>
                        <w:sz w:val="16"/>
                      </w:rPr>
                    </w:pPr>
                    <w:r>
                      <w:rPr>
                        <w:sz w:val="16"/>
                      </w:rPr>
                      <w:t>S</w:t>
                    </w:r>
                    <w:r>
                      <w:rPr>
                        <w:spacing w:val="-7"/>
                        <w:sz w:val="16"/>
                      </w:rPr>
                      <w:t> </w:t>
                    </w:r>
                    <w:r>
                      <w:rPr>
                        <w:spacing w:val="-5"/>
                        <w:sz w:val="16"/>
                      </w:rPr>
                      <w:t>un</w:t>
                    </w:r>
                  </w:p>
                  <w:p>
                    <w:pPr>
                      <w:spacing w:line="170" w:lineRule="exact" w:before="0"/>
                      <w:ind w:left="8" w:right="0" w:firstLine="0"/>
                      <w:jc w:val="left"/>
                      <w:rPr>
                        <w:sz w:val="16"/>
                      </w:rPr>
                    </w:pPr>
                    <w:r>
                      <w:rPr>
                        <w:spacing w:val="-5"/>
                        <w:sz w:val="16"/>
                      </w:rPr>
                      <w:t>Mon</w:t>
                    </w:r>
                  </w:p>
                  <w:p>
                    <w:pPr>
                      <w:spacing w:line="212" w:lineRule="exact" w:before="0"/>
                      <w:ind w:left="0" w:right="0" w:firstLine="0"/>
                      <w:jc w:val="left"/>
                      <w:rPr>
                        <w:sz w:val="19"/>
                      </w:rPr>
                    </w:pPr>
                    <w:r>
                      <w:rPr>
                        <w:spacing w:val="-5"/>
                        <w:sz w:val="19"/>
                      </w:rPr>
                      <w:t>Mer</w:t>
                    </w:r>
                  </w:p>
                </w:txbxContent>
              </v:textbox>
              <w10:wrap type="none"/>
            </v:shape>
            <v:shape style="position:absolute;left:1173;top:537;width:317;height:412" type="#_x0000_t202" id="docshape286" filled="false" stroked="false">
              <v:textbox inset="0,0,0,0">
                <w:txbxContent>
                  <w:p>
                    <w:pPr>
                      <w:spacing w:line="173" w:lineRule="exact" w:before="0"/>
                      <w:ind w:left="94" w:right="0" w:firstLine="0"/>
                      <w:jc w:val="left"/>
                      <w:rPr>
                        <w:sz w:val="17"/>
                      </w:rPr>
                    </w:pPr>
                    <w:r>
                      <w:rPr>
                        <w:spacing w:val="-5"/>
                        <w:sz w:val="17"/>
                      </w:rPr>
                      <w:t>up</w:t>
                    </w:r>
                  </w:p>
                  <w:p>
                    <w:pPr>
                      <w:spacing w:line="204" w:lineRule="exact" w:before="34"/>
                      <w:ind w:left="0" w:right="0" w:firstLine="0"/>
                      <w:jc w:val="left"/>
                      <w:rPr>
                        <w:sz w:val="17"/>
                      </w:rPr>
                    </w:pPr>
                    <w:r>
                      <w:rPr>
                        <w:w w:val="90"/>
                        <w:sz w:val="17"/>
                      </w:rPr>
                      <w:t>R</w:t>
                    </w:r>
                    <w:r>
                      <w:rPr>
                        <w:spacing w:val="-3"/>
                        <w:w w:val="90"/>
                        <w:sz w:val="17"/>
                      </w:rPr>
                      <w:t> </w:t>
                    </w:r>
                    <w:r>
                      <w:rPr>
                        <w:spacing w:val="-5"/>
                        <w:sz w:val="17"/>
                      </w:rPr>
                      <w:t>ah</w:t>
                    </w:r>
                  </w:p>
                </w:txbxContent>
              </v:textbox>
              <w10:wrap type="none"/>
            </v:shape>
            <v:shape style="position:absolute;left:101;top:599;width:272;height:180" type="#_x0000_t202" id="docshape287" filled="false" stroked="false">
              <v:textbox inset="0,0,0,0">
                <w:txbxContent>
                  <w:p>
                    <w:pPr>
                      <w:spacing w:line="180" w:lineRule="exact" w:before="0"/>
                      <w:ind w:left="0" w:right="0" w:firstLine="0"/>
                      <w:jc w:val="left"/>
                      <w:rPr>
                        <w:sz w:val="18"/>
                      </w:rPr>
                    </w:pPr>
                    <w:r>
                      <w:rPr>
                        <w:spacing w:val="-10"/>
                        <w:sz w:val="18"/>
                      </w:rPr>
                      <w:t>Ven</w:t>
                    </w:r>
                  </w:p>
                </w:txbxContent>
              </v:textbox>
              <w10:wrap type="none"/>
            </v:shape>
            <v:shape style="position:absolute;left:1883;top:171;width:260;height:190" type="#_x0000_t202" id="docshape288" filled="false" stroked="false">
              <v:textbox inset="0,0,0,0">
                <w:txbxContent>
                  <w:p>
                    <w:pPr>
                      <w:spacing w:line="190" w:lineRule="exact" w:before="0"/>
                      <w:ind w:left="0" w:right="0" w:firstLine="0"/>
                      <w:jc w:val="left"/>
                      <w:rPr>
                        <w:sz w:val="19"/>
                      </w:rPr>
                    </w:pPr>
                    <w:r>
                      <w:rPr>
                        <w:spacing w:val="-5"/>
                        <w:sz w:val="19"/>
                      </w:rPr>
                      <w:t>Sat</w:t>
                    </w:r>
                  </w:p>
                </w:txbxContent>
              </v:textbox>
              <w10:wrap type="none"/>
            </v:shape>
          </v:group>
        </w:pict>
      </w:r>
      <w:r>
        <w:rPr>
          <w:sz w:val="20"/>
        </w:rPr>
      </w:r>
    </w:p>
    <w:p>
      <w:pPr>
        <w:spacing w:line="240" w:lineRule="auto" w:before="0"/>
        <w:rPr>
          <w:sz w:val="2"/>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
        <w:gridCol w:w="1200"/>
        <w:gridCol w:w="612"/>
        <w:gridCol w:w="1532"/>
        <w:gridCol w:w="553"/>
        <w:gridCol w:w="1452"/>
      </w:tblGrid>
      <w:tr>
        <w:trPr>
          <w:trHeight w:val="879" w:hRule="atLeast"/>
        </w:trPr>
        <w:tc>
          <w:tcPr>
            <w:tcW w:w="467" w:type="dxa"/>
          </w:tcPr>
          <w:p>
            <w:pPr>
              <w:pStyle w:val="TableParagraph"/>
              <w:spacing w:line="192" w:lineRule="auto"/>
              <w:ind w:left="50" w:right="81" w:firstLine="4"/>
              <w:jc w:val="both"/>
              <w:rPr>
                <w:sz w:val="21"/>
              </w:rPr>
            </w:pPr>
            <w:r>
              <w:rPr>
                <w:spacing w:val="-4"/>
                <w:sz w:val="21"/>
              </w:rPr>
              <w:t>Sun </w:t>
            </w:r>
            <w:r>
              <w:rPr>
                <w:spacing w:val="-4"/>
                <w:w w:val="90"/>
                <w:sz w:val="21"/>
              </w:rPr>
              <w:t>Mer</w:t>
            </w:r>
            <w:r>
              <w:rPr>
                <w:spacing w:val="-4"/>
                <w:sz w:val="21"/>
              </w:rPr>
              <w:t> Sat </w:t>
            </w:r>
            <w:r>
              <w:rPr>
                <w:spacing w:val="-5"/>
                <w:sz w:val="21"/>
              </w:rPr>
              <w:t>Ura</w:t>
            </w:r>
          </w:p>
        </w:tc>
        <w:tc>
          <w:tcPr>
            <w:tcW w:w="1200" w:type="dxa"/>
          </w:tcPr>
          <w:p>
            <w:pPr>
              <w:pStyle w:val="TableParagraph"/>
              <w:spacing w:line="187" w:lineRule="exact"/>
              <w:ind w:left="77"/>
              <w:rPr>
                <w:sz w:val="21"/>
              </w:rPr>
            </w:pPr>
            <w:r>
              <w:rPr>
                <w:spacing w:val="-4"/>
                <w:sz w:val="21"/>
              </w:rPr>
              <w:t>1:57</w:t>
            </w:r>
          </w:p>
          <w:p>
            <w:pPr>
              <w:pStyle w:val="TableParagraph"/>
              <w:spacing w:line="207" w:lineRule="exact"/>
              <w:ind w:left="78"/>
              <w:rPr>
                <w:sz w:val="21"/>
              </w:rPr>
            </w:pPr>
            <w:r>
              <w:rPr>
                <w:spacing w:val="-2"/>
                <w:sz w:val="21"/>
              </w:rPr>
              <w:t>28:21</w:t>
            </w:r>
          </w:p>
          <w:p>
            <w:pPr>
              <w:pStyle w:val="TableParagraph"/>
              <w:spacing w:line="207" w:lineRule="exact"/>
              <w:ind w:left="78"/>
              <w:rPr>
                <w:sz w:val="21"/>
              </w:rPr>
            </w:pPr>
            <w:r>
              <w:rPr>
                <w:spacing w:val="-4"/>
                <w:sz w:val="21"/>
              </w:rPr>
              <w:t>21:7</w:t>
            </w:r>
          </w:p>
          <w:p>
            <w:pPr>
              <w:pStyle w:val="TableParagraph"/>
              <w:spacing w:line="229" w:lineRule="exact"/>
              <w:ind w:left="78"/>
              <w:rPr>
                <w:sz w:val="21"/>
              </w:rPr>
            </w:pPr>
            <w:r>
              <w:rPr>
                <w:spacing w:val="-2"/>
                <w:sz w:val="21"/>
              </w:rPr>
              <w:t>27:50</w:t>
            </w:r>
          </w:p>
        </w:tc>
        <w:tc>
          <w:tcPr>
            <w:tcW w:w="612" w:type="dxa"/>
          </w:tcPr>
          <w:p>
            <w:pPr>
              <w:pStyle w:val="TableParagraph"/>
              <w:spacing w:line="192" w:lineRule="auto"/>
              <w:ind w:left="162" w:right="105" w:firstLine="5"/>
              <w:jc w:val="both"/>
              <w:rPr>
                <w:sz w:val="21"/>
              </w:rPr>
            </w:pPr>
            <w:r>
              <w:rPr>
                <w:spacing w:val="-4"/>
                <w:w w:val="85"/>
                <w:sz w:val="21"/>
              </w:rPr>
              <w:t>Mon</w:t>
            </w:r>
            <w:r>
              <w:rPr>
                <w:spacing w:val="-4"/>
                <w:sz w:val="21"/>
              </w:rPr>
              <w:t> 3up Rah </w:t>
            </w:r>
            <w:r>
              <w:rPr>
                <w:spacing w:val="-5"/>
                <w:w w:val="95"/>
                <w:sz w:val="21"/>
              </w:rPr>
              <w:t>Nep</w:t>
            </w:r>
          </w:p>
        </w:tc>
        <w:tc>
          <w:tcPr>
            <w:tcW w:w="1532" w:type="dxa"/>
          </w:tcPr>
          <w:p>
            <w:pPr>
              <w:pStyle w:val="TableParagraph"/>
              <w:spacing w:line="187" w:lineRule="exact"/>
              <w:ind w:left="103"/>
              <w:rPr>
                <w:sz w:val="21"/>
              </w:rPr>
            </w:pPr>
            <w:r>
              <w:rPr>
                <w:w w:val="95"/>
                <w:sz w:val="21"/>
              </w:rPr>
              <w:t>18:</w:t>
            </w:r>
            <w:r>
              <w:rPr>
                <w:spacing w:val="-21"/>
                <w:w w:val="95"/>
                <w:sz w:val="21"/>
              </w:rPr>
              <w:t> </w:t>
            </w:r>
            <w:r>
              <w:rPr>
                <w:spacing w:val="-7"/>
                <w:w w:val="95"/>
                <w:sz w:val="21"/>
              </w:rPr>
              <w:t>14</w:t>
            </w:r>
          </w:p>
          <w:p>
            <w:pPr>
              <w:pStyle w:val="TableParagraph"/>
              <w:spacing w:line="207" w:lineRule="exact"/>
              <w:ind w:left="97"/>
              <w:rPr>
                <w:sz w:val="21"/>
              </w:rPr>
            </w:pPr>
            <w:r>
              <w:rPr>
                <w:spacing w:val="-2"/>
                <w:sz w:val="21"/>
              </w:rPr>
              <w:t>18:47</w:t>
            </w:r>
          </w:p>
          <w:p>
            <w:pPr>
              <w:pStyle w:val="TableParagraph"/>
              <w:spacing w:line="207" w:lineRule="exact"/>
              <w:ind w:left="101"/>
              <w:rPr>
                <w:sz w:val="21"/>
              </w:rPr>
            </w:pPr>
            <w:r>
              <w:rPr>
                <w:spacing w:val="-4"/>
                <w:sz w:val="21"/>
              </w:rPr>
              <w:t>8:35</w:t>
            </w:r>
          </w:p>
          <w:p>
            <w:pPr>
              <w:pStyle w:val="TableParagraph"/>
              <w:spacing w:line="229" w:lineRule="exact"/>
              <w:ind w:left="103"/>
              <w:rPr>
                <w:sz w:val="21"/>
              </w:rPr>
            </w:pPr>
            <w:r>
              <w:rPr>
                <w:spacing w:val="-2"/>
                <w:sz w:val="21"/>
              </w:rPr>
              <w:t>12:26</w:t>
            </w:r>
          </w:p>
        </w:tc>
        <w:tc>
          <w:tcPr>
            <w:tcW w:w="553" w:type="dxa"/>
          </w:tcPr>
          <w:p>
            <w:pPr>
              <w:pStyle w:val="TableParagraph"/>
              <w:spacing w:line="192" w:lineRule="auto"/>
              <w:ind w:left="103" w:right="122"/>
              <w:jc w:val="both"/>
              <w:rPr>
                <w:sz w:val="21"/>
              </w:rPr>
            </w:pPr>
            <w:r>
              <w:rPr>
                <w:spacing w:val="-4"/>
                <w:w w:val="90"/>
                <w:sz w:val="21"/>
              </w:rPr>
              <w:t>Mar</w:t>
            </w:r>
            <w:r>
              <w:rPr>
                <w:spacing w:val="-4"/>
                <w:w w:val="95"/>
                <w:sz w:val="21"/>
              </w:rPr>
              <w:t> Ven </w:t>
            </w:r>
            <w:r>
              <w:rPr>
                <w:spacing w:val="-4"/>
                <w:sz w:val="21"/>
              </w:rPr>
              <w:t>Ket Plu</w:t>
            </w:r>
          </w:p>
        </w:tc>
        <w:tc>
          <w:tcPr>
            <w:tcW w:w="1452" w:type="dxa"/>
          </w:tcPr>
          <w:p>
            <w:pPr>
              <w:pStyle w:val="TableParagraph"/>
              <w:spacing w:line="187" w:lineRule="exact"/>
              <w:ind w:left="97"/>
              <w:rPr>
                <w:sz w:val="21"/>
              </w:rPr>
            </w:pPr>
            <w:r>
              <w:rPr>
                <w:spacing w:val="-2"/>
                <w:sz w:val="21"/>
              </w:rPr>
              <w:t>11:30</w:t>
            </w:r>
          </w:p>
          <w:p>
            <w:pPr>
              <w:pStyle w:val="TableParagraph"/>
              <w:spacing w:line="207" w:lineRule="exact"/>
              <w:ind w:left="99"/>
              <w:rPr>
                <w:sz w:val="21"/>
              </w:rPr>
            </w:pPr>
            <w:r>
              <w:rPr>
                <w:spacing w:val="-4"/>
                <w:sz w:val="21"/>
              </w:rPr>
              <w:t>3:10</w:t>
            </w:r>
          </w:p>
          <w:p>
            <w:pPr>
              <w:pStyle w:val="TableParagraph"/>
              <w:spacing w:line="207" w:lineRule="exact"/>
              <w:ind w:left="95"/>
              <w:rPr>
                <w:sz w:val="21"/>
              </w:rPr>
            </w:pPr>
            <w:r>
              <w:rPr>
                <w:spacing w:val="-4"/>
                <w:sz w:val="21"/>
              </w:rPr>
              <w:t>8:35</w:t>
            </w:r>
          </w:p>
          <w:p>
            <w:pPr>
              <w:pStyle w:val="TableParagraph"/>
              <w:spacing w:line="229" w:lineRule="exact"/>
              <w:ind w:left="97"/>
              <w:rPr>
                <w:sz w:val="21"/>
              </w:rPr>
            </w:pPr>
            <w:r>
              <w:rPr>
                <w:spacing w:val="-2"/>
                <w:sz w:val="21"/>
              </w:rPr>
              <w:t>18:56</w:t>
            </w:r>
          </w:p>
        </w:tc>
      </w:tr>
      <w:tr>
        <w:trPr>
          <w:trHeight w:val="262" w:hRule="atLeast"/>
        </w:trPr>
        <w:tc>
          <w:tcPr>
            <w:tcW w:w="467" w:type="dxa"/>
          </w:tcPr>
          <w:p>
            <w:pPr>
              <w:pStyle w:val="TableParagraph"/>
              <w:spacing w:line="231" w:lineRule="exact" w:before="11"/>
              <w:ind w:left="55"/>
              <w:rPr>
                <w:sz w:val="21"/>
              </w:rPr>
            </w:pPr>
            <w:r>
              <w:rPr>
                <w:spacing w:val="-5"/>
                <w:sz w:val="21"/>
              </w:rPr>
              <w:t>Ket</w:t>
            </w:r>
          </w:p>
        </w:tc>
        <w:tc>
          <w:tcPr>
            <w:tcW w:w="1200" w:type="dxa"/>
          </w:tcPr>
          <w:p>
            <w:pPr>
              <w:pStyle w:val="TableParagraph"/>
              <w:spacing w:line="231" w:lineRule="exact" w:before="11"/>
              <w:ind w:left="83"/>
              <w:rPr>
                <w:sz w:val="21"/>
              </w:rPr>
            </w:pPr>
            <w:r>
              <w:rPr>
                <w:w w:val="95"/>
                <w:sz w:val="21"/>
              </w:rPr>
              <w:t>1,7,8,1</w:t>
            </w:r>
            <w:r>
              <w:rPr>
                <w:spacing w:val="-12"/>
                <w:w w:val="95"/>
                <w:sz w:val="21"/>
              </w:rPr>
              <w:t> </w:t>
            </w:r>
            <w:r>
              <w:rPr>
                <w:spacing w:val="-4"/>
                <w:sz w:val="21"/>
              </w:rPr>
              <w:t>1,12</w:t>
            </w:r>
          </w:p>
        </w:tc>
        <w:tc>
          <w:tcPr>
            <w:tcW w:w="612" w:type="dxa"/>
          </w:tcPr>
          <w:p>
            <w:pPr>
              <w:pStyle w:val="TableParagraph"/>
              <w:spacing w:line="231" w:lineRule="exact" w:before="11"/>
              <w:ind w:right="97"/>
              <w:jc w:val="right"/>
              <w:rPr>
                <w:sz w:val="21"/>
              </w:rPr>
            </w:pPr>
            <w:r>
              <w:rPr>
                <w:spacing w:val="-5"/>
                <w:w w:val="95"/>
                <w:sz w:val="21"/>
              </w:rPr>
              <w:t>Mon</w:t>
            </w:r>
          </w:p>
        </w:tc>
        <w:tc>
          <w:tcPr>
            <w:tcW w:w="1532" w:type="dxa"/>
          </w:tcPr>
          <w:p>
            <w:pPr>
              <w:pStyle w:val="TableParagraph"/>
              <w:spacing w:line="231" w:lineRule="exact" w:before="11"/>
              <w:ind w:left="104"/>
              <w:rPr>
                <w:sz w:val="21"/>
              </w:rPr>
            </w:pPr>
            <w:r>
              <w:rPr>
                <w:spacing w:val="-5"/>
                <w:sz w:val="21"/>
              </w:rPr>
              <w:t>3,4</w:t>
            </w:r>
          </w:p>
        </w:tc>
        <w:tc>
          <w:tcPr>
            <w:tcW w:w="553" w:type="dxa"/>
          </w:tcPr>
          <w:p>
            <w:pPr>
              <w:pStyle w:val="TableParagraph"/>
              <w:spacing w:line="231" w:lineRule="exact" w:before="11"/>
              <w:ind w:left="21" w:right="72"/>
              <w:jc w:val="center"/>
              <w:rPr>
                <w:sz w:val="21"/>
              </w:rPr>
            </w:pPr>
            <w:r>
              <w:rPr>
                <w:spacing w:val="-5"/>
                <w:sz w:val="21"/>
              </w:rPr>
              <w:t>Jup</w:t>
            </w:r>
          </w:p>
        </w:tc>
        <w:tc>
          <w:tcPr>
            <w:tcW w:w="1452" w:type="dxa"/>
          </w:tcPr>
          <w:p>
            <w:pPr>
              <w:pStyle w:val="TableParagraph"/>
              <w:spacing w:line="231" w:lineRule="exact" w:before="11"/>
              <w:ind w:left="97"/>
              <w:rPr>
                <w:sz w:val="21"/>
              </w:rPr>
            </w:pPr>
            <w:r>
              <w:rPr>
                <w:w w:val="95"/>
                <w:sz w:val="21"/>
              </w:rPr>
              <w:t>1,7,8,1</w:t>
            </w:r>
            <w:r>
              <w:rPr>
                <w:spacing w:val="-2"/>
                <w:sz w:val="21"/>
              </w:rPr>
              <w:t> </w:t>
            </w:r>
            <w:r>
              <w:rPr>
                <w:spacing w:val="-10"/>
                <w:sz w:val="21"/>
              </w:rPr>
              <w:t>1</w:t>
            </w:r>
          </w:p>
        </w:tc>
      </w:tr>
      <w:tr>
        <w:trPr>
          <w:trHeight w:val="204" w:hRule="atLeast"/>
        </w:trPr>
        <w:tc>
          <w:tcPr>
            <w:tcW w:w="467" w:type="dxa"/>
          </w:tcPr>
          <w:p>
            <w:pPr>
              <w:pStyle w:val="TableParagraph"/>
              <w:ind w:left="55"/>
              <w:rPr>
                <w:sz w:val="21"/>
              </w:rPr>
            </w:pPr>
            <w:r>
              <w:rPr>
                <w:spacing w:val="-5"/>
                <w:sz w:val="21"/>
              </w:rPr>
              <w:t>Ket</w:t>
            </w:r>
          </w:p>
        </w:tc>
        <w:tc>
          <w:tcPr>
            <w:tcW w:w="1200" w:type="dxa"/>
          </w:tcPr>
          <w:p>
            <w:pPr>
              <w:pStyle w:val="TableParagraph"/>
              <w:ind w:left="83"/>
              <w:rPr>
                <w:sz w:val="21"/>
              </w:rPr>
            </w:pPr>
            <w:r>
              <w:rPr>
                <w:w w:val="95"/>
                <w:sz w:val="21"/>
              </w:rPr>
              <w:t>1,7,8,1</w:t>
            </w:r>
            <w:r>
              <w:rPr>
                <w:spacing w:val="-12"/>
                <w:w w:val="95"/>
                <w:sz w:val="21"/>
              </w:rPr>
              <w:t> </w:t>
            </w:r>
            <w:r>
              <w:rPr>
                <w:spacing w:val="-4"/>
                <w:sz w:val="21"/>
              </w:rPr>
              <w:t>1,12</w:t>
            </w:r>
          </w:p>
        </w:tc>
        <w:tc>
          <w:tcPr>
            <w:tcW w:w="612" w:type="dxa"/>
          </w:tcPr>
          <w:p>
            <w:pPr>
              <w:pStyle w:val="TableParagraph"/>
              <w:ind w:right="98"/>
              <w:jc w:val="right"/>
              <w:rPr>
                <w:sz w:val="21"/>
              </w:rPr>
            </w:pPr>
            <w:r>
              <w:rPr>
                <w:spacing w:val="-5"/>
                <w:w w:val="105"/>
                <w:sz w:val="21"/>
              </w:rPr>
              <w:t>hon</w:t>
            </w:r>
          </w:p>
        </w:tc>
        <w:tc>
          <w:tcPr>
            <w:tcW w:w="1532" w:type="dxa"/>
          </w:tcPr>
          <w:p>
            <w:pPr>
              <w:pStyle w:val="TableParagraph"/>
              <w:ind w:left="99"/>
              <w:rPr>
                <w:sz w:val="21"/>
              </w:rPr>
            </w:pPr>
            <w:r>
              <w:rPr>
                <w:spacing w:val="-5"/>
                <w:sz w:val="21"/>
              </w:rPr>
              <w:t>3,4</w:t>
            </w:r>
          </w:p>
        </w:tc>
        <w:tc>
          <w:tcPr>
            <w:tcW w:w="553" w:type="dxa"/>
          </w:tcPr>
          <w:p>
            <w:pPr>
              <w:pStyle w:val="TableParagraph"/>
              <w:ind w:left="63" w:right="72"/>
              <w:jc w:val="center"/>
              <w:rPr>
                <w:sz w:val="21"/>
              </w:rPr>
            </w:pPr>
            <w:r>
              <w:rPr>
                <w:spacing w:val="-5"/>
                <w:w w:val="105"/>
                <w:sz w:val="21"/>
              </w:rPr>
              <w:t>Rah</w:t>
            </w:r>
          </w:p>
        </w:tc>
        <w:tc>
          <w:tcPr>
            <w:tcW w:w="1452" w:type="dxa"/>
          </w:tcPr>
          <w:p>
            <w:pPr>
              <w:pStyle w:val="TableParagraph"/>
              <w:ind w:left="97"/>
              <w:rPr>
                <w:sz w:val="21"/>
              </w:rPr>
            </w:pPr>
            <w:r>
              <w:rPr>
                <w:spacing w:val="-2"/>
                <w:sz w:val="21"/>
              </w:rPr>
              <w:t>1,2,5,7,8,1</w:t>
            </w:r>
            <w:r>
              <w:rPr>
                <w:spacing w:val="4"/>
                <w:sz w:val="21"/>
              </w:rPr>
              <w:t> </w:t>
            </w:r>
            <w:r>
              <w:rPr>
                <w:spacing w:val="-4"/>
                <w:sz w:val="21"/>
              </w:rPr>
              <w:t>1,12</w:t>
            </w:r>
          </w:p>
        </w:tc>
      </w:tr>
      <w:tr>
        <w:trPr>
          <w:trHeight w:val="259" w:hRule="atLeast"/>
        </w:trPr>
        <w:tc>
          <w:tcPr>
            <w:tcW w:w="467" w:type="dxa"/>
          </w:tcPr>
          <w:p>
            <w:pPr>
              <w:pStyle w:val="TableParagraph"/>
              <w:spacing w:line="210" w:lineRule="exact"/>
              <w:ind w:left="60"/>
              <w:rPr>
                <w:sz w:val="21"/>
              </w:rPr>
            </w:pPr>
            <w:r>
              <w:rPr>
                <w:spacing w:val="-5"/>
                <w:sz w:val="21"/>
              </w:rPr>
              <w:t>Jup</w:t>
            </w:r>
          </w:p>
        </w:tc>
        <w:tc>
          <w:tcPr>
            <w:tcW w:w="1200" w:type="dxa"/>
          </w:tcPr>
          <w:p>
            <w:pPr>
              <w:pStyle w:val="TableParagraph"/>
              <w:spacing w:line="210" w:lineRule="exact"/>
              <w:ind w:left="83"/>
              <w:rPr>
                <w:sz w:val="21"/>
              </w:rPr>
            </w:pPr>
            <w:r>
              <w:rPr>
                <w:w w:val="95"/>
                <w:sz w:val="21"/>
              </w:rPr>
              <w:t>1,7,8,1</w:t>
            </w:r>
            <w:r>
              <w:rPr>
                <w:spacing w:val="-12"/>
                <w:w w:val="95"/>
                <w:sz w:val="21"/>
              </w:rPr>
              <w:t> </w:t>
            </w:r>
            <w:r>
              <w:rPr>
                <w:spacing w:val="-10"/>
                <w:sz w:val="21"/>
              </w:rPr>
              <w:t>1</w:t>
            </w:r>
          </w:p>
        </w:tc>
        <w:tc>
          <w:tcPr>
            <w:tcW w:w="612" w:type="dxa"/>
          </w:tcPr>
          <w:p>
            <w:pPr>
              <w:pStyle w:val="TableParagraph"/>
              <w:spacing w:line="210" w:lineRule="exact"/>
              <w:ind w:right="131"/>
              <w:jc w:val="right"/>
              <w:rPr>
                <w:sz w:val="21"/>
              </w:rPr>
            </w:pPr>
            <w:r>
              <w:rPr>
                <w:spacing w:val="-5"/>
                <w:w w:val="95"/>
                <w:sz w:val="21"/>
              </w:rPr>
              <w:t>Mer</w:t>
            </w:r>
          </w:p>
        </w:tc>
        <w:tc>
          <w:tcPr>
            <w:tcW w:w="1532" w:type="dxa"/>
          </w:tcPr>
          <w:p>
            <w:pPr>
              <w:pStyle w:val="TableParagraph"/>
              <w:spacing w:line="210" w:lineRule="exact"/>
              <w:ind w:left="103"/>
              <w:rPr>
                <w:sz w:val="21"/>
              </w:rPr>
            </w:pPr>
            <w:r>
              <w:rPr>
                <w:spacing w:val="-2"/>
                <w:sz w:val="21"/>
              </w:rPr>
              <w:t>1,2,5</w:t>
            </w:r>
          </w:p>
        </w:tc>
        <w:tc>
          <w:tcPr>
            <w:tcW w:w="553" w:type="dxa"/>
          </w:tcPr>
          <w:p>
            <w:pPr>
              <w:pStyle w:val="TableParagraph"/>
              <w:spacing w:line="210" w:lineRule="exact"/>
              <w:ind w:left="71" w:right="72"/>
              <w:jc w:val="center"/>
              <w:rPr>
                <w:sz w:val="21"/>
              </w:rPr>
            </w:pPr>
            <w:r>
              <w:rPr>
                <w:spacing w:val="-5"/>
                <w:w w:val="95"/>
                <w:sz w:val="21"/>
              </w:rPr>
              <w:t>Mon</w:t>
            </w:r>
          </w:p>
        </w:tc>
        <w:tc>
          <w:tcPr>
            <w:tcW w:w="1452" w:type="dxa"/>
          </w:tcPr>
          <w:p>
            <w:pPr>
              <w:pStyle w:val="TableParagraph"/>
              <w:spacing w:line="210" w:lineRule="exact"/>
              <w:ind w:left="93"/>
              <w:rPr>
                <w:sz w:val="21"/>
              </w:rPr>
            </w:pPr>
            <w:r>
              <w:rPr>
                <w:spacing w:val="-5"/>
                <w:sz w:val="21"/>
              </w:rPr>
              <w:t>3,4</w:t>
            </w:r>
          </w:p>
        </w:tc>
      </w:tr>
      <w:tr>
        <w:trPr>
          <w:trHeight w:val="262" w:hRule="atLeast"/>
        </w:trPr>
        <w:tc>
          <w:tcPr>
            <w:tcW w:w="467" w:type="dxa"/>
          </w:tcPr>
          <w:p>
            <w:pPr>
              <w:pStyle w:val="TableParagraph"/>
              <w:spacing w:line="231" w:lineRule="exact" w:before="11"/>
              <w:ind w:left="63"/>
              <w:rPr>
                <w:sz w:val="21"/>
              </w:rPr>
            </w:pPr>
            <w:r>
              <w:rPr>
                <w:spacing w:val="-5"/>
                <w:sz w:val="21"/>
              </w:rPr>
              <w:t>Ven</w:t>
            </w:r>
          </w:p>
        </w:tc>
        <w:tc>
          <w:tcPr>
            <w:tcW w:w="1200" w:type="dxa"/>
          </w:tcPr>
          <w:p>
            <w:pPr>
              <w:pStyle w:val="TableParagraph"/>
              <w:spacing w:line="231" w:lineRule="exact" w:before="11"/>
              <w:ind w:left="79"/>
              <w:rPr>
                <w:sz w:val="21"/>
              </w:rPr>
            </w:pPr>
            <w:r>
              <w:rPr>
                <w:spacing w:val="-5"/>
                <w:sz w:val="21"/>
              </w:rPr>
              <w:t>3,6</w:t>
            </w:r>
          </w:p>
        </w:tc>
        <w:tc>
          <w:tcPr>
            <w:tcW w:w="612" w:type="dxa"/>
          </w:tcPr>
          <w:p>
            <w:pPr>
              <w:pStyle w:val="TableParagraph"/>
              <w:spacing w:line="231" w:lineRule="exact" w:before="11"/>
              <w:ind w:right="125"/>
              <w:jc w:val="right"/>
              <w:rPr>
                <w:sz w:val="21"/>
              </w:rPr>
            </w:pPr>
            <w:r>
              <w:rPr>
                <w:spacing w:val="-5"/>
                <w:sz w:val="21"/>
              </w:rPr>
              <w:t>Mar</w:t>
            </w:r>
          </w:p>
        </w:tc>
        <w:tc>
          <w:tcPr>
            <w:tcW w:w="1532" w:type="dxa"/>
          </w:tcPr>
          <w:p>
            <w:pPr>
              <w:pStyle w:val="TableParagraph"/>
              <w:spacing w:line="231" w:lineRule="exact" w:before="11"/>
              <w:ind w:left="99"/>
              <w:rPr>
                <w:sz w:val="21"/>
              </w:rPr>
            </w:pPr>
            <w:r>
              <w:rPr>
                <w:spacing w:val="-4"/>
                <w:sz w:val="21"/>
              </w:rPr>
              <w:t>7,12</w:t>
            </w:r>
          </w:p>
        </w:tc>
        <w:tc>
          <w:tcPr>
            <w:tcW w:w="553" w:type="dxa"/>
          </w:tcPr>
          <w:p>
            <w:pPr>
              <w:pStyle w:val="TableParagraph"/>
              <w:spacing w:line="231" w:lineRule="exact" w:before="11"/>
              <w:ind w:left="29" w:right="72"/>
              <w:jc w:val="center"/>
              <w:rPr>
                <w:sz w:val="21"/>
              </w:rPr>
            </w:pPr>
            <w:r>
              <w:rPr>
                <w:spacing w:val="-5"/>
                <w:w w:val="110"/>
                <w:sz w:val="21"/>
              </w:rPr>
              <w:t>Sat</w:t>
            </w:r>
          </w:p>
        </w:tc>
        <w:tc>
          <w:tcPr>
            <w:tcW w:w="1452" w:type="dxa"/>
          </w:tcPr>
          <w:p>
            <w:pPr>
              <w:pStyle w:val="TableParagraph"/>
              <w:spacing w:line="231" w:lineRule="exact" w:before="11"/>
              <w:ind w:left="95"/>
              <w:rPr>
                <w:sz w:val="21"/>
              </w:rPr>
            </w:pPr>
            <w:r>
              <w:rPr>
                <w:spacing w:val="-2"/>
                <w:sz w:val="21"/>
              </w:rPr>
              <w:t>9,10,12</w:t>
            </w:r>
          </w:p>
        </w:tc>
      </w:tr>
      <w:tr>
        <w:trPr>
          <w:trHeight w:val="207" w:hRule="atLeast"/>
        </w:trPr>
        <w:tc>
          <w:tcPr>
            <w:tcW w:w="467" w:type="dxa"/>
          </w:tcPr>
          <w:p>
            <w:pPr>
              <w:pStyle w:val="TableParagraph"/>
              <w:spacing w:line="187" w:lineRule="exact"/>
              <w:ind w:left="55"/>
              <w:rPr>
                <w:sz w:val="21"/>
              </w:rPr>
            </w:pPr>
            <w:r>
              <w:rPr>
                <w:spacing w:val="-5"/>
                <w:sz w:val="21"/>
              </w:rPr>
              <w:t>Ket</w:t>
            </w:r>
          </w:p>
        </w:tc>
        <w:tc>
          <w:tcPr>
            <w:tcW w:w="1200" w:type="dxa"/>
          </w:tcPr>
          <w:p>
            <w:pPr>
              <w:pStyle w:val="TableParagraph"/>
              <w:spacing w:line="187" w:lineRule="exact"/>
              <w:ind w:left="83"/>
              <w:rPr>
                <w:sz w:val="21"/>
              </w:rPr>
            </w:pPr>
            <w:r>
              <w:rPr>
                <w:spacing w:val="-2"/>
                <w:sz w:val="21"/>
              </w:rPr>
              <w:t>1,7,8,11,12</w:t>
            </w:r>
          </w:p>
        </w:tc>
        <w:tc>
          <w:tcPr>
            <w:tcW w:w="612" w:type="dxa"/>
          </w:tcPr>
          <w:p>
            <w:pPr>
              <w:pStyle w:val="TableParagraph"/>
              <w:spacing w:line="187" w:lineRule="exact"/>
              <w:ind w:right="152"/>
              <w:jc w:val="right"/>
              <w:rPr>
                <w:sz w:val="21"/>
              </w:rPr>
            </w:pPr>
            <w:r>
              <w:rPr>
                <w:spacing w:val="-5"/>
                <w:sz w:val="21"/>
              </w:rPr>
              <w:t>Ket</w:t>
            </w:r>
          </w:p>
        </w:tc>
        <w:tc>
          <w:tcPr>
            <w:tcW w:w="1532" w:type="dxa"/>
          </w:tcPr>
          <w:p>
            <w:pPr>
              <w:pStyle w:val="TableParagraph"/>
              <w:spacing w:line="187" w:lineRule="exact"/>
              <w:ind w:left="103"/>
              <w:rPr>
                <w:sz w:val="21"/>
              </w:rPr>
            </w:pPr>
            <w:r>
              <w:rPr>
                <w:w w:val="95"/>
                <w:sz w:val="21"/>
              </w:rPr>
              <w:t>1,7,8,1</w:t>
            </w:r>
            <w:r>
              <w:rPr>
                <w:spacing w:val="-12"/>
                <w:w w:val="95"/>
                <w:sz w:val="21"/>
              </w:rPr>
              <w:t> </w:t>
            </w:r>
            <w:r>
              <w:rPr>
                <w:spacing w:val="-4"/>
                <w:sz w:val="21"/>
              </w:rPr>
              <w:t>1,12</w:t>
            </w:r>
          </w:p>
        </w:tc>
        <w:tc>
          <w:tcPr>
            <w:tcW w:w="553" w:type="dxa"/>
          </w:tcPr>
          <w:p>
            <w:pPr>
              <w:pStyle w:val="TableParagraph"/>
              <w:spacing w:line="187" w:lineRule="exact"/>
              <w:ind w:left="73" w:right="71"/>
              <w:jc w:val="center"/>
              <w:rPr>
                <w:sz w:val="21"/>
              </w:rPr>
            </w:pPr>
            <w:r>
              <w:rPr>
                <w:spacing w:val="-5"/>
                <w:w w:val="95"/>
                <w:sz w:val="21"/>
              </w:rPr>
              <w:t>Mon</w:t>
            </w:r>
          </w:p>
        </w:tc>
        <w:tc>
          <w:tcPr>
            <w:tcW w:w="1452" w:type="dxa"/>
          </w:tcPr>
          <w:p>
            <w:pPr>
              <w:pStyle w:val="TableParagraph"/>
              <w:spacing w:line="187" w:lineRule="exact"/>
              <w:ind w:left="99"/>
              <w:rPr>
                <w:sz w:val="21"/>
              </w:rPr>
            </w:pPr>
            <w:r>
              <w:rPr>
                <w:spacing w:val="-5"/>
                <w:sz w:val="21"/>
              </w:rPr>
              <w:t>3,4</w:t>
            </w:r>
          </w:p>
        </w:tc>
      </w:tr>
      <w:tr>
        <w:trPr>
          <w:trHeight w:val="264" w:hRule="atLeast"/>
        </w:trPr>
        <w:tc>
          <w:tcPr>
            <w:tcW w:w="467" w:type="dxa"/>
          </w:tcPr>
          <w:p>
            <w:pPr>
              <w:pStyle w:val="TableParagraph"/>
              <w:spacing w:line="213" w:lineRule="exact"/>
              <w:ind w:left="65"/>
              <w:rPr>
                <w:sz w:val="21"/>
              </w:rPr>
            </w:pPr>
            <w:r>
              <w:rPr>
                <w:spacing w:val="-5"/>
                <w:sz w:val="21"/>
              </w:rPr>
              <w:t>Sun</w:t>
            </w:r>
          </w:p>
        </w:tc>
        <w:tc>
          <w:tcPr>
            <w:tcW w:w="1200" w:type="dxa"/>
          </w:tcPr>
          <w:p>
            <w:pPr>
              <w:pStyle w:val="TableParagraph"/>
              <w:spacing w:line="213" w:lineRule="exact"/>
              <w:ind w:left="79"/>
              <w:rPr>
                <w:sz w:val="21"/>
              </w:rPr>
            </w:pPr>
            <w:r>
              <w:rPr>
                <w:w w:val="89"/>
                <w:sz w:val="21"/>
              </w:rPr>
              <w:t>4</w:t>
            </w:r>
          </w:p>
        </w:tc>
        <w:tc>
          <w:tcPr>
            <w:tcW w:w="612" w:type="dxa"/>
          </w:tcPr>
          <w:p>
            <w:pPr>
              <w:pStyle w:val="TableParagraph"/>
              <w:spacing w:line="213" w:lineRule="exact"/>
              <w:ind w:right="117"/>
              <w:jc w:val="right"/>
              <w:rPr>
                <w:sz w:val="21"/>
              </w:rPr>
            </w:pPr>
            <w:r>
              <w:rPr>
                <w:spacing w:val="-5"/>
                <w:sz w:val="21"/>
              </w:rPr>
              <w:t>Mer</w:t>
            </w:r>
          </w:p>
        </w:tc>
        <w:tc>
          <w:tcPr>
            <w:tcW w:w="1532" w:type="dxa"/>
          </w:tcPr>
          <w:p>
            <w:pPr>
              <w:pStyle w:val="TableParagraph"/>
              <w:spacing w:line="213" w:lineRule="exact"/>
              <w:ind w:left="109"/>
              <w:rPr>
                <w:sz w:val="21"/>
              </w:rPr>
            </w:pPr>
            <w:r>
              <w:rPr>
                <w:spacing w:val="-2"/>
                <w:sz w:val="21"/>
              </w:rPr>
              <w:t>1,2,5</w:t>
            </w:r>
          </w:p>
        </w:tc>
        <w:tc>
          <w:tcPr>
            <w:tcW w:w="553" w:type="dxa"/>
          </w:tcPr>
          <w:p>
            <w:pPr>
              <w:pStyle w:val="TableParagraph"/>
              <w:spacing w:line="213" w:lineRule="exact"/>
              <w:ind w:left="51" w:right="72"/>
              <w:jc w:val="center"/>
              <w:rPr>
                <w:sz w:val="21"/>
              </w:rPr>
            </w:pPr>
            <w:r>
              <w:rPr>
                <w:spacing w:val="-5"/>
                <w:sz w:val="21"/>
              </w:rPr>
              <w:t>Ven</w:t>
            </w:r>
          </w:p>
        </w:tc>
        <w:tc>
          <w:tcPr>
            <w:tcW w:w="1452" w:type="dxa"/>
          </w:tcPr>
          <w:p>
            <w:pPr>
              <w:pStyle w:val="TableParagraph"/>
              <w:spacing w:line="213" w:lineRule="exact"/>
              <w:ind w:left="99"/>
              <w:rPr>
                <w:sz w:val="21"/>
              </w:rPr>
            </w:pPr>
            <w:r>
              <w:rPr>
                <w:spacing w:val="-5"/>
                <w:sz w:val="21"/>
              </w:rPr>
              <w:t>3,6</w:t>
            </w:r>
          </w:p>
        </w:tc>
      </w:tr>
      <w:tr>
        <w:trPr>
          <w:trHeight w:val="262" w:hRule="atLeast"/>
        </w:trPr>
        <w:tc>
          <w:tcPr>
            <w:tcW w:w="467" w:type="dxa"/>
          </w:tcPr>
          <w:p>
            <w:pPr>
              <w:pStyle w:val="TableParagraph"/>
              <w:spacing w:line="228" w:lineRule="exact" w:before="14"/>
              <w:ind w:left="65"/>
              <w:rPr>
                <w:sz w:val="21"/>
              </w:rPr>
            </w:pPr>
            <w:r>
              <w:rPr>
                <w:spacing w:val="-5"/>
                <w:sz w:val="21"/>
              </w:rPr>
              <w:t>Sun</w:t>
            </w:r>
          </w:p>
        </w:tc>
        <w:tc>
          <w:tcPr>
            <w:tcW w:w="1200" w:type="dxa"/>
          </w:tcPr>
          <w:p>
            <w:pPr>
              <w:pStyle w:val="TableParagraph"/>
              <w:spacing w:line="228" w:lineRule="exact" w:before="14"/>
              <w:ind w:left="85"/>
              <w:rPr>
                <w:sz w:val="21"/>
              </w:rPr>
            </w:pPr>
            <w:r>
              <w:rPr>
                <w:w w:val="95"/>
                <w:sz w:val="21"/>
              </w:rPr>
              <w:t>4</w:t>
            </w:r>
          </w:p>
        </w:tc>
        <w:tc>
          <w:tcPr>
            <w:tcW w:w="612" w:type="dxa"/>
          </w:tcPr>
          <w:p>
            <w:pPr>
              <w:pStyle w:val="TableParagraph"/>
              <w:spacing w:line="228" w:lineRule="exact" w:before="14"/>
              <w:ind w:right="108"/>
              <w:jc w:val="right"/>
              <w:rPr>
                <w:sz w:val="21"/>
              </w:rPr>
            </w:pPr>
            <w:r>
              <w:rPr>
                <w:spacing w:val="-5"/>
                <w:sz w:val="21"/>
              </w:rPr>
              <w:t>Rah</w:t>
            </w:r>
          </w:p>
        </w:tc>
        <w:tc>
          <w:tcPr>
            <w:tcW w:w="1532" w:type="dxa"/>
          </w:tcPr>
          <w:p>
            <w:pPr>
              <w:pStyle w:val="TableParagraph"/>
              <w:spacing w:line="228" w:lineRule="exact" w:before="14"/>
              <w:ind w:left="109"/>
              <w:rPr>
                <w:sz w:val="21"/>
              </w:rPr>
            </w:pPr>
            <w:r>
              <w:rPr>
                <w:spacing w:val="-2"/>
                <w:w w:val="105"/>
                <w:sz w:val="21"/>
              </w:rPr>
              <w:t>1,2,5,7,8,11,12</w:t>
            </w:r>
          </w:p>
        </w:tc>
        <w:tc>
          <w:tcPr>
            <w:tcW w:w="553" w:type="dxa"/>
          </w:tcPr>
          <w:p>
            <w:pPr>
              <w:pStyle w:val="TableParagraph"/>
              <w:spacing w:line="228" w:lineRule="exact" w:before="14"/>
              <w:ind w:left="51" w:right="72"/>
              <w:jc w:val="center"/>
              <w:rPr>
                <w:sz w:val="21"/>
              </w:rPr>
            </w:pPr>
            <w:r>
              <w:rPr>
                <w:spacing w:val="-5"/>
                <w:w w:val="95"/>
                <w:sz w:val="21"/>
              </w:rPr>
              <w:t>Mer</w:t>
            </w:r>
          </w:p>
        </w:tc>
        <w:tc>
          <w:tcPr>
            <w:tcW w:w="1452" w:type="dxa"/>
          </w:tcPr>
          <w:p>
            <w:pPr>
              <w:pStyle w:val="TableParagraph"/>
              <w:spacing w:line="228" w:lineRule="exact" w:before="14"/>
              <w:ind w:left="103"/>
              <w:rPr>
                <w:sz w:val="21"/>
              </w:rPr>
            </w:pPr>
            <w:r>
              <w:rPr>
                <w:spacing w:val="-2"/>
                <w:sz w:val="21"/>
              </w:rPr>
              <w:t>1,2,5</w:t>
            </w:r>
          </w:p>
        </w:tc>
      </w:tr>
      <w:tr>
        <w:trPr>
          <w:trHeight w:val="204" w:hRule="atLeast"/>
        </w:trPr>
        <w:tc>
          <w:tcPr>
            <w:tcW w:w="467" w:type="dxa"/>
          </w:tcPr>
          <w:p>
            <w:pPr>
              <w:pStyle w:val="TableParagraph"/>
              <w:ind w:left="65"/>
              <w:rPr>
                <w:sz w:val="21"/>
              </w:rPr>
            </w:pPr>
            <w:r>
              <w:rPr>
                <w:spacing w:val="-5"/>
                <w:sz w:val="21"/>
              </w:rPr>
              <w:t>Sun</w:t>
            </w:r>
          </w:p>
        </w:tc>
        <w:tc>
          <w:tcPr>
            <w:tcW w:w="1200" w:type="dxa"/>
          </w:tcPr>
          <w:p>
            <w:pPr>
              <w:pStyle w:val="TableParagraph"/>
              <w:ind w:left="85"/>
              <w:rPr>
                <w:sz w:val="21"/>
              </w:rPr>
            </w:pPr>
            <w:r>
              <w:rPr>
                <w:w w:val="89"/>
                <w:sz w:val="21"/>
              </w:rPr>
              <w:t>4</w:t>
            </w:r>
          </w:p>
        </w:tc>
        <w:tc>
          <w:tcPr>
            <w:tcW w:w="612" w:type="dxa"/>
          </w:tcPr>
          <w:p>
            <w:pPr>
              <w:pStyle w:val="TableParagraph"/>
              <w:ind w:right="107"/>
              <w:jc w:val="right"/>
              <w:rPr>
                <w:sz w:val="21"/>
              </w:rPr>
            </w:pPr>
            <w:r>
              <w:rPr>
                <w:spacing w:val="-5"/>
                <w:w w:val="105"/>
                <w:sz w:val="21"/>
              </w:rPr>
              <w:t>Rah</w:t>
            </w:r>
          </w:p>
        </w:tc>
        <w:tc>
          <w:tcPr>
            <w:tcW w:w="1532" w:type="dxa"/>
          </w:tcPr>
          <w:p>
            <w:pPr>
              <w:pStyle w:val="TableParagraph"/>
              <w:ind w:left="103"/>
              <w:rPr>
                <w:sz w:val="21"/>
              </w:rPr>
            </w:pPr>
            <w:r>
              <w:rPr>
                <w:spacing w:val="-2"/>
                <w:w w:val="105"/>
                <w:sz w:val="21"/>
              </w:rPr>
              <w:t>1,2,5,7,8,11,12</w:t>
            </w:r>
          </w:p>
        </w:tc>
        <w:tc>
          <w:tcPr>
            <w:tcW w:w="553" w:type="dxa"/>
          </w:tcPr>
          <w:p>
            <w:pPr>
              <w:pStyle w:val="TableParagraph"/>
              <w:ind w:left="58" w:right="72"/>
              <w:jc w:val="center"/>
              <w:rPr>
                <w:sz w:val="21"/>
              </w:rPr>
            </w:pPr>
            <w:r>
              <w:rPr>
                <w:spacing w:val="-5"/>
                <w:sz w:val="21"/>
              </w:rPr>
              <w:t>Mar</w:t>
            </w:r>
          </w:p>
        </w:tc>
        <w:tc>
          <w:tcPr>
            <w:tcW w:w="1452" w:type="dxa"/>
          </w:tcPr>
          <w:p>
            <w:pPr>
              <w:pStyle w:val="TableParagraph"/>
              <w:ind w:left="105"/>
              <w:rPr>
                <w:sz w:val="21"/>
              </w:rPr>
            </w:pPr>
            <w:r>
              <w:rPr>
                <w:spacing w:val="-4"/>
                <w:sz w:val="21"/>
              </w:rPr>
              <w:t>7,12</w:t>
            </w:r>
          </w:p>
        </w:tc>
      </w:tr>
      <w:tr>
        <w:trPr>
          <w:trHeight w:val="208" w:hRule="atLeast"/>
        </w:trPr>
        <w:tc>
          <w:tcPr>
            <w:tcW w:w="467" w:type="dxa"/>
          </w:tcPr>
          <w:p>
            <w:pPr>
              <w:pStyle w:val="TableParagraph"/>
              <w:spacing w:line="189" w:lineRule="exact"/>
              <w:ind w:left="60"/>
              <w:rPr>
                <w:sz w:val="21"/>
              </w:rPr>
            </w:pPr>
            <w:r>
              <w:rPr>
                <w:spacing w:val="-5"/>
                <w:sz w:val="21"/>
              </w:rPr>
              <w:t>Jup</w:t>
            </w:r>
          </w:p>
        </w:tc>
        <w:tc>
          <w:tcPr>
            <w:tcW w:w="1200" w:type="dxa"/>
          </w:tcPr>
          <w:p>
            <w:pPr>
              <w:pStyle w:val="TableParagraph"/>
              <w:spacing w:line="189" w:lineRule="exact"/>
              <w:ind w:left="89"/>
              <w:rPr>
                <w:sz w:val="21"/>
              </w:rPr>
            </w:pPr>
            <w:r>
              <w:rPr>
                <w:spacing w:val="-2"/>
                <w:sz w:val="21"/>
              </w:rPr>
              <w:t>1,7,8,11</w:t>
            </w:r>
          </w:p>
        </w:tc>
        <w:tc>
          <w:tcPr>
            <w:tcW w:w="612" w:type="dxa"/>
          </w:tcPr>
          <w:p>
            <w:pPr>
              <w:pStyle w:val="TableParagraph"/>
              <w:spacing w:line="189" w:lineRule="exact"/>
              <w:ind w:right="101"/>
              <w:jc w:val="right"/>
              <w:rPr>
                <w:sz w:val="21"/>
              </w:rPr>
            </w:pPr>
            <w:r>
              <w:rPr>
                <w:spacing w:val="-5"/>
                <w:w w:val="105"/>
                <w:sz w:val="21"/>
              </w:rPr>
              <w:t>Rah</w:t>
            </w:r>
          </w:p>
        </w:tc>
        <w:tc>
          <w:tcPr>
            <w:tcW w:w="1532" w:type="dxa"/>
          </w:tcPr>
          <w:p>
            <w:pPr>
              <w:pStyle w:val="TableParagraph"/>
              <w:spacing w:line="189" w:lineRule="exact"/>
              <w:ind w:left="109"/>
              <w:rPr>
                <w:sz w:val="21"/>
              </w:rPr>
            </w:pPr>
            <w:r>
              <w:rPr>
                <w:spacing w:val="-2"/>
                <w:w w:val="105"/>
                <w:sz w:val="21"/>
              </w:rPr>
              <w:t>1,2,5,7,8,11,12</w:t>
            </w:r>
          </w:p>
        </w:tc>
        <w:tc>
          <w:tcPr>
            <w:tcW w:w="553" w:type="dxa"/>
          </w:tcPr>
          <w:p>
            <w:pPr>
              <w:pStyle w:val="TableParagraph"/>
              <w:spacing w:line="189" w:lineRule="exact"/>
              <w:ind w:left="36" w:right="72"/>
              <w:jc w:val="center"/>
              <w:rPr>
                <w:sz w:val="21"/>
              </w:rPr>
            </w:pPr>
            <w:r>
              <w:rPr>
                <w:spacing w:val="-5"/>
                <w:w w:val="105"/>
                <w:sz w:val="21"/>
              </w:rPr>
              <w:t>Sat</w:t>
            </w:r>
          </w:p>
        </w:tc>
        <w:tc>
          <w:tcPr>
            <w:tcW w:w="1452" w:type="dxa"/>
          </w:tcPr>
          <w:p>
            <w:pPr>
              <w:pStyle w:val="TableParagraph"/>
              <w:spacing w:line="189" w:lineRule="exact"/>
              <w:ind w:left="101"/>
              <w:rPr>
                <w:sz w:val="21"/>
              </w:rPr>
            </w:pPr>
            <w:r>
              <w:rPr>
                <w:spacing w:val="-2"/>
                <w:sz w:val="21"/>
              </w:rPr>
              <w:t>9,10,12</w:t>
            </w:r>
          </w:p>
        </w:tc>
      </w:tr>
    </w:tbl>
    <w:p>
      <w:pPr>
        <w:spacing w:before="68"/>
        <w:ind w:left="259" w:right="0" w:firstLine="0"/>
        <w:jc w:val="both"/>
        <w:rPr>
          <w:sz w:val="21"/>
        </w:rPr>
      </w:pPr>
      <w:r>
        <w:rPr>
          <w:w w:val="105"/>
          <w:sz w:val="21"/>
        </w:rPr>
        <w:t>Balance</w:t>
      </w:r>
      <w:r>
        <w:rPr>
          <w:spacing w:val="12"/>
          <w:w w:val="105"/>
          <w:sz w:val="21"/>
        </w:rPr>
        <w:t> </w:t>
      </w:r>
      <w:r>
        <w:rPr>
          <w:w w:val="105"/>
          <w:sz w:val="21"/>
        </w:rPr>
        <w:t>Dasa</w:t>
      </w:r>
      <w:r>
        <w:rPr>
          <w:spacing w:val="5"/>
          <w:w w:val="105"/>
          <w:sz w:val="21"/>
        </w:rPr>
        <w:t> </w:t>
      </w:r>
      <w:r>
        <w:rPr>
          <w:w w:val="105"/>
          <w:sz w:val="21"/>
        </w:rPr>
        <w:t>of</w:t>
      </w:r>
      <w:r>
        <w:rPr>
          <w:spacing w:val="10"/>
          <w:w w:val="105"/>
          <w:sz w:val="21"/>
        </w:rPr>
        <w:t> </w:t>
      </w:r>
      <w:r>
        <w:rPr>
          <w:w w:val="105"/>
          <w:sz w:val="21"/>
        </w:rPr>
        <w:t>:</w:t>
      </w:r>
      <w:r>
        <w:rPr>
          <w:spacing w:val="31"/>
          <w:w w:val="105"/>
          <w:sz w:val="21"/>
        </w:rPr>
        <w:t> </w:t>
      </w:r>
      <w:r>
        <w:rPr>
          <w:w w:val="105"/>
          <w:sz w:val="21"/>
        </w:rPr>
        <w:t>fton</w:t>
      </w:r>
      <w:r>
        <w:rPr>
          <w:spacing w:val="14"/>
          <w:w w:val="105"/>
          <w:sz w:val="21"/>
        </w:rPr>
        <w:t> </w:t>
      </w:r>
      <w:r>
        <w:rPr>
          <w:w w:val="105"/>
          <w:sz w:val="21"/>
        </w:rPr>
        <w:t>3Y</w:t>
      </w:r>
      <w:r>
        <w:rPr>
          <w:spacing w:val="25"/>
          <w:w w:val="105"/>
          <w:sz w:val="21"/>
        </w:rPr>
        <w:t> </w:t>
      </w:r>
      <w:r>
        <w:rPr>
          <w:w w:val="105"/>
          <w:sz w:val="21"/>
        </w:rPr>
        <w:t>9f'g</w:t>
      </w:r>
      <w:r>
        <w:rPr>
          <w:spacing w:val="33"/>
          <w:w w:val="105"/>
          <w:sz w:val="21"/>
        </w:rPr>
        <w:t> </w:t>
      </w:r>
      <w:r>
        <w:rPr>
          <w:spacing w:val="-5"/>
          <w:w w:val="105"/>
          <w:sz w:val="21"/>
        </w:rPr>
        <w:t>26D</w:t>
      </w:r>
    </w:p>
    <w:p>
      <w:pPr>
        <w:spacing w:line="240" w:lineRule="auto" w:before="10"/>
        <w:rPr>
          <w:sz w:val="24"/>
        </w:rPr>
      </w:pPr>
    </w:p>
    <w:p>
      <w:pPr>
        <w:pStyle w:val="BodyText"/>
        <w:spacing w:line="206" w:lineRule="auto"/>
        <w:ind w:left="265" w:right="225" w:firstLine="3"/>
        <w:jc w:val="both"/>
        <w:rPr>
          <w:rFonts w:ascii="Calibri"/>
        </w:rPr>
      </w:pPr>
      <w:r>
        <w:rPr>
          <w:rFonts w:ascii="Calibri"/>
        </w:rPr>
        <w:t>Dasa Lord is</w:t>
      </w:r>
      <w:r>
        <w:rPr>
          <w:rFonts w:ascii="Calibri"/>
          <w:spacing w:val="-12"/>
        </w:rPr>
        <w:t> </w:t>
      </w:r>
      <w:r>
        <w:rPr>
          <w:rFonts w:ascii="Calibri"/>
        </w:rPr>
        <w:t>Moon, which signifies 3,4 in</w:t>
      </w:r>
      <w:r>
        <w:rPr>
          <w:rFonts w:ascii="Calibri"/>
          <w:spacing w:val="-13"/>
        </w:rPr>
        <w:t> </w:t>
      </w:r>
      <w:r>
        <w:rPr>
          <w:rFonts w:ascii="Calibri"/>
        </w:rPr>
        <w:t>Planet</w:t>
      </w:r>
      <w:r>
        <w:rPr>
          <w:rFonts w:ascii="Calibri"/>
          <w:spacing w:val="-1"/>
        </w:rPr>
        <w:t> </w:t>
      </w:r>
      <w:r>
        <w:rPr>
          <w:rFonts w:ascii="Calibri"/>
        </w:rPr>
        <w:t>and</w:t>
      </w:r>
      <w:r>
        <w:rPr>
          <w:rFonts w:ascii="Calibri"/>
          <w:spacing w:val="-2"/>
        </w:rPr>
        <w:t> </w:t>
      </w:r>
      <w:r>
        <w:rPr>
          <w:rFonts w:ascii="Calibri"/>
        </w:rPr>
        <w:t>Nakshatra </w:t>
      </w:r>
      <w:r>
        <w:rPr>
          <w:rFonts w:ascii="Calibri"/>
          <w:w w:val="105"/>
        </w:rPr>
        <w:t>and</w:t>
      </w:r>
      <w:r>
        <w:rPr>
          <w:rFonts w:ascii="Calibri"/>
          <w:spacing w:val="-14"/>
          <w:w w:val="105"/>
        </w:rPr>
        <w:t> </w:t>
      </w:r>
      <w:r>
        <w:rPr>
          <w:rFonts w:ascii="Calibri"/>
          <w:w w:val="105"/>
        </w:rPr>
        <w:t>1,2,5</w:t>
      </w:r>
      <w:r>
        <w:rPr>
          <w:rFonts w:ascii="Calibri"/>
          <w:spacing w:val="-14"/>
          <w:w w:val="105"/>
        </w:rPr>
        <w:t> </w:t>
      </w:r>
      <w:r>
        <w:rPr>
          <w:rFonts w:ascii="Calibri"/>
          <w:w w:val="105"/>
        </w:rPr>
        <w:t>in</w:t>
      </w:r>
      <w:r>
        <w:rPr>
          <w:rFonts w:ascii="Calibri"/>
          <w:spacing w:val="-13"/>
          <w:w w:val="105"/>
        </w:rPr>
        <w:t> </w:t>
      </w:r>
      <w:r>
        <w:rPr>
          <w:rFonts w:ascii="Calibri"/>
          <w:w w:val="105"/>
        </w:rPr>
        <w:t>the</w:t>
      </w:r>
      <w:r>
        <w:rPr>
          <w:rFonts w:ascii="Calibri"/>
          <w:spacing w:val="-14"/>
          <w:w w:val="105"/>
        </w:rPr>
        <w:t> </w:t>
      </w:r>
      <w:r>
        <w:rPr>
          <w:rFonts w:ascii="Calibri"/>
          <w:w w:val="105"/>
        </w:rPr>
        <w:t>Sub</w:t>
      </w:r>
      <w:r>
        <w:rPr>
          <w:rFonts w:ascii="Calibri"/>
          <w:spacing w:val="-14"/>
          <w:w w:val="105"/>
        </w:rPr>
        <w:t> </w:t>
      </w:r>
      <w:r>
        <w:rPr>
          <w:rFonts w:ascii="Calibri"/>
          <w:w w:val="105"/>
        </w:rPr>
        <w:t>lord.</w:t>
      </w:r>
      <w:r>
        <w:rPr>
          <w:rFonts w:ascii="Calibri"/>
          <w:spacing w:val="-13"/>
          <w:w w:val="105"/>
        </w:rPr>
        <w:t> </w:t>
      </w:r>
      <w:r>
        <w:rPr>
          <w:rFonts w:ascii="Calibri"/>
          <w:w w:val="105"/>
        </w:rPr>
        <w:t>Moon</w:t>
      </w:r>
      <w:r>
        <w:rPr>
          <w:rFonts w:ascii="Calibri"/>
          <w:spacing w:val="-14"/>
          <w:w w:val="105"/>
        </w:rPr>
        <w:t> </w:t>
      </w:r>
      <w:r>
        <w:rPr>
          <w:rFonts w:ascii="Calibri"/>
          <w:w w:val="105"/>
        </w:rPr>
        <w:t>neither</w:t>
      </w:r>
      <w:r>
        <w:rPr>
          <w:rFonts w:ascii="Calibri"/>
          <w:spacing w:val="-14"/>
          <w:w w:val="105"/>
        </w:rPr>
        <w:t> </w:t>
      </w:r>
      <w:r>
        <w:rPr>
          <w:rFonts w:ascii="Calibri"/>
          <w:w w:val="105"/>
        </w:rPr>
        <w:t>signifies</w:t>
      </w:r>
      <w:r>
        <w:rPr>
          <w:rFonts w:ascii="Calibri"/>
          <w:spacing w:val="-13"/>
          <w:w w:val="105"/>
        </w:rPr>
        <w:t> </w:t>
      </w:r>
      <w:r>
        <w:rPr>
          <w:rFonts w:ascii="Calibri"/>
          <w:w w:val="105"/>
        </w:rPr>
        <w:t>combination of</w:t>
      </w:r>
      <w:r>
        <w:rPr>
          <w:rFonts w:ascii="Calibri"/>
          <w:w w:val="105"/>
        </w:rPr>
        <w:t> win</w:t>
      </w:r>
      <w:r>
        <w:rPr>
          <w:rFonts w:ascii="Calibri"/>
          <w:w w:val="105"/>
        </w:rPr>
        <w:t> nor</w:t>
      </w:r>
      <w:r>
        <w:rPr>
          <w:rFonts w:ascii="Calibri"/>
          <w:w w:val="105"/>
        </w:rPr>
        <w:t> loosing</w:t>
      </w:r>
      <w:r>
        <w:rPr>
          <w:rFonts w:ascii="Calibri"/>
          <w:w w:val="105"/>
        </w:rPr>
        <w:t> the</w:t>
      </w:r>
      <w:r>
        <w:rPr>
          <w:rFonts w:ascii="Calibri"/>
          <w:w w:val="105"/>
        </w:rPr>
        <w:t> case.</w:t>
      </w:r>
      <w:r>
        <w:rPr>
          <w:rFonts w:ascii="Calibri"/>
          <w:w w:val="105"/>
        </w:rPr>
        <w:t> Mercury</w:t>
      </w:r>
      <w:r>
        <w:rPr>
          <w:rFonts w:ascii="Calibri"/>
          <w:w w:val="105"/>
        </w:rPr>
        <w:t> signifies</w:t>
      </w:r>
      <w:r>
        <w:rPr>
          <w:rFonts w:ascii="Calibri"/>
          <w:w w:val="105"/>
        </w:rPr>
        <w:t> the</w:t>
      </w:r>
      <w:r>
        <w:rPr>
          <w:rFonts w:ascii="Calibri"/>
          <w:w w:val="105"/>
        </w:rPr>
        <w:t> Houses 5,9;</w:t>
      </w:r>
      <w:r>
        <w:rPr>
          <w:rFonts w:ascii="Calibri"/>
          <w:spacing w:val="-2"/>
          <w:w w:val="105"/>
        </w:rPr>
        <w:t> </w:t>
      </w:r>
      <w:r>
        <w:rPr>
          <w:rFonts w:ascii="Calibri"/>
          <w:w w:val="105"/>
        </w:rPr>
        <w:t>10; 12</w:t>
      </w:r>
      <w:r>
        <w:rPr>
          <w:rFonts w:ascii="Calibri"/>
          <w:spacing w:val="-6"/>
          <w:w w:val="105"/>
        </w:rPr>
        <w:t> </w:t>
      </w:r>
      <w:r>
        <w:rPr>
          <w:rFonts w:ascii="Calibri"/>
          <w:w w:val="105"/>
        </w:rPr>
        <w:t>which</w:t>
      </w:r>
      <w:r>
        <w:rPr>
          <w:rFonts w:ascii="Calibri"/>
          <w:spacing w:val="-14"/>
          <w:w w:val="105"/>
        </w:rPr>
        <w:t> </w:t>
      </w:r>
      <w:r>
        <w:rPr>
          <w:rFonts w:ascii="Calibri"/>
          <w:w w:val="105"/>
        </w:rPr>
        <w:t>are</w:t>
      </w:r>
      <w:r>
        <w:rPr>
          <w:rFonts w:ascii="Calibri"/>
          <w:spacing w:val="-7"/>
          <w:w w:val="105"/>
        </w:rPr>
        <w:t> </w:t>
      </w:r>
      <w:r>
        <w:rPr>
          <w:rFonts w:ascii="Calibri"/>
          <w:w w:val="105"/>
        </w:rPr>
        <w:t>the</w:t>
      </w:r>
      <w:r>
        <w:rPr>
          <w:rFonts w:ascii="Calibri"/>
          <w:spacing w:val="-14"/>
          <w:w w:val="105"/>
        </w:rPr>
        <w:t> </w:t>
      </w:r>
      <w:r>
        <w:rPr>
          <w:rFonts w:ascii="Calibri"/>
          <w:w w:val="105"/>
        </w:rPr>
        <w:t>Houses</w:t>
      </w:r>
      <w:r>
        <w:rPr>
          <w:rFonts w:ascii="Calibri"/>
          <w:spacing w:val="-14"/>
          <w:w w:val="105"/>
        </w:rPr>
        <w:t> </w:t>
      </w:r>
      <w:r>
        <w:rPr>
          <w:rFonts w:ascii="Calibri"/>
          <w:w w:val="105"/>
        </w:rPr>
        <w:t>of</w:t>
      </w:r>
      <w:r>
        <w:rPr>
          <w:rFonts w:ascii="Calibri"/>
          <w:spacing w:val="-13"/>
          <w:w w:val="105"/>
        </w:rPr>
        <w:t> </w:t>
      </w:r>
      <w:r>
        <w:rPr>
          <w:rFonts w:ascii="Calibri"/>
          <w:w w:val="105"/>
        </w:rPr>
        <w:t>outside</w:t>
      </w:r>
      <w:r>
        <w:rPr>
          <w:rFonts w:ascii="Calibri"/>
          <w:spacing w:val="-4"/>
          <w:w w:val="105"/>
        </w:rPr>
        <w:t> </w:t>
      </w:r>
      <w:r>
        <w:rPr>
          <w:rFonts w:ascii="Calibri"/>
          <w:w w:val="105"/>
        </w:rPr>
        <w:t>court</w:t>
      </w:r>
      <w:r>
        <w:rPr>
          <w:rFonts w:ascii="Calibri"/>
          <w:spacing w:val="-14"/>
          <w:w w:val="105"/>
        </w:rPr>
        <w:t> </w:t>
      </w:r>
      <w:r>
        <w:rPr>
          <w:rFonts w:ascii="Calibri"/>
          <w:w w:val="105"/>
        </w:rPr>
        <w:t>settlement and wining</w:t>
      </w:r>
      <w:r>
        <w:rPr>
          <w:rFonts w:ascii="Calibri"/>
          <w:w w:val="105"/>
        </w:rPr>
        <w:t> the case respectively.</w:t>
      </w:r>
      <w:r>
        <w:rPr>
          <w:rFonts w:ascii="Calibri"/>
          <w:w w:val="105"/>
        </w:rPr>
        <w:t> Antar lord Venus</w:t>
      </w:r>
      <w:r>
        <w:rPr>
          <w:rFonts w:ascii="Calibri"/>
          <w:w w:val="105"/>
        </w:rPr>
        <w:t> signifies 3,6;</w:t>
      </w:r>
      <w:r>
        <w:rPr>
          <w:rFonts w:ascii="Calibri"/>
          <w:w w:val="105"/>
        </w:rPr>
        <w:t> 1,7,8,1</w:t>
      </w:r>
      <w:r>
        <w:rPr>
          <w:rFonts w:ascii="Calibri"/>
          <w:spacing w:val="-14"/>
          <w:w w:val="105"/>
        </w:rPr>
        <w:t> </w:t>
      </w:r>
      <w:r>
        <w:rPr>
          <w:rFonts w:ascii="Calibri"/>
          <w:w w:val="105"/>
        </w:rPr>
        <w:t>1,12;</w:t>
      </w:r>
      <w:r>
        <w:rPr>
          <w:rFonts w:ascii="Calibri"/>
          <w:w w:val="105"/>
        </w:rPr>
        <w:t> 4</w:t>
      </w:r>
      <w:r>
        <w:rPr>
          <w:rFonts w:ascii="Calibri"/>
          <w:w w:val="105"/>
        </w:rPr>
        <w:t> in</w:t>
      </w:r>
      <w:r>
        <w:rPr>
          <w:rFonts w:ascii="Calibri"/>
          <w:w w:val="105"/>
        </w:rPr>
        <w:t> Planet,</w:t>
      </w:r>
      <w:r>
        <w:rPr>
          <w:rFonts w:ascii="Calibri"/>
          <w:w w:val="105"/>
        </w:rPr>
        <w:t> Nakshatra</w:t>
      </w:r>
      <w:r>
        <w:rPr>
          <w:rFonts w:ascii="Calibri"/>
          <w:w w:val="105"/>
        </w:rPr>
        <w:t> and</w:t>
      </w:r>
      <w:r>
        <w:rPr>
          <w:rFonts w:ascii="Calibri"/>
          <w:w w:val="105"/>
        </w:rPr>
        <w:t> Sub</w:t>
      </w:r>
      <w:r>
        <w:rPr>
          <w:rFonts w:ascii="Calibri"/>
          <w:w w:val="105"/>
        </w:rPr>
        <w:t> lord </w:t>
      </w:r>
      <w:r>
        <w:rPr>
          <w:rFonts w:ascii="Calibri"/>
          <w:spacing w:val="-2"/>
          <w:w w:val="105"/>
        </w:rPr>
        <w:t>respectively.</w:t>
      </w:r>
    </w:p>
    <w:p>
      <w:pPr>
        <w:spacing w:line="240" w:lineRule="auto" w:before="10"/>
        <w:rPr>
          <w:sz w:val="18"/>
        </w:rPr>
      </w:pPr>
    </w:p>
    <w:p>
      <w:pPr>
        <w:pStyle w:val="BodyText"/>
        <w:spacing w:line="204" w:lineRule="auto"/>
        <w:ind w:left="266" w:right="219" w:hanging="4"/>
        <w:jc w:val="both"/>
        <w:rPr>
          <w:rFonts w:ascii="Calibri"/>
          <w:sz w:val="24"/>
        </w:rPr>
      </w:pPr>
      <w:r>
        <w:rPr>
          <w:rFonts w:ascii="Calibri"/>
          <w:w w:val="105"/>
        </w:rPr>
        <w:t>Ketu</w:t>
      </w:r>
      <w:r>
        <w:rPr>
          <w:rFonts w:ascii="Calibri"/>
          <w:w w:val="105"/>
        </w:rPr>
        <w:t> signifies</w:t>
      </w:r>
      <w:r>
        <w:rPr>
          <w:rFonts w:ascii="Calibri"/>
          <w:w w:val="105"/>
        </w:rPr>
        <w:t> Houses</w:t>
      </w:r>
      <w:r>
        <w:rPr>
          <w:rFonts w:ascii="Calibri"/>
          <w:w w:val="105"/>
        </w:rPr>
        <w:t> 1,7,8,1</w:t>
      </w:r>
      <w:r>
        <w:rPr>
          <w:rFonts w:ascii="Calibri"/>
          <w:spacing w:val="-14"/>
          <w:w w:val="105"/>
        </w:rPr>
        <w:t> </w:t>
      </w:r>
      <w:r>
        <w:rPr>
          <w:rFonts w:ascii="Calibri"/>
          <w:w w:val="105"/>
        </w:rPr>
        <w:t>1,12</w:t>
      </w:r>
      <w:r>
        <w:rPr>
          <w:rFonts w:ascii="Calibri"/>
          <w:w w:val="105"/>
        </w:rPr>
        <w:t> in Planet</w:t>
      </w:r>
      <w:r>
        <w:rPr>
          <w:rFonts w:ascii="Calibri"/>
          <w:w w:val="105"/>
        </w:rPr>
        <w:t> and</w:t>
      </w:r>
      <w:r>
        <w:rPr>
          <w:rFonts w:ascii="Calibri"/>
          <w:w w:val="105"/>
        </w:rPr>
        <w:t> Nakshatra and 7,8,11</w:t>
      </w:r>
      <w:r>
        <w:rPr>
          <w:rFonts w:ascii="Calibri"/>
          <w:w w:val="105"/>
        </w:rPr>
        <w:t> in the</w:t>
      </w:r>
      <w:r>
        <w:rPr>
          <w:rFonts w:ascii="Calibri"/>
          <w:w w:val="105"/>
        </w:rPr>
        <w:t> Sub</w:t>
      </w:r>
      <w:r>
        <w:rPr>
          <w:rFonts w:ascii="Calibri"/>
          <w:w w:val="105"/>
        </w:rPr>
        <w:t> lord hence</w:t>
      </w:r>
      <w:r>
        <w:rPr>
          <w:rFonts w:ascii="Calibri"/>
          <w:w w:val="105"/>
        </w:rPr>
        <w:t> it is</w:t>
      </w:r>
      <w:r>
        <w:rPr>
          <w:rFonts w:ascii="Calibri"/>
          <w:w w:val="105"/>
        </w:rPr>
        <w:t> stronger</w:t>
      </w:r>
      <w:r>
        <w:rPr>
          <w:rFonts w:ascii="Calibri"/>
          <w:w w:val="105"/>
        </w:rPr>
        <w:t> for winning case. Sun</w:t>
      </w:r>
      <w:r>
        <w:rPr>
          <w:rFonts w:ascii="Calibri"/>
          <w:spacing w:val="-3"/>
          <w:w w:val="105"/>
        </w:rPr>
        <w:t> </w:t>
      </w:r>
      <w:r>
        <w:rPr>
          <w:rFonts w:ascii="Calibri"/>
          <w:w w:val="105"/>
        </w:rPr>
        <w:t>is positive for win as</w:t>
      </w:r>
      <w:r>
        <w:rPr>
          <w:rFonts w:ascii="Calibri"/>
          <w:spacing w:val="31"/>
          <w:w w:val="105"/>
        </w:rPr>
        <w:t> </w:t>
      </w:r>
      <w:r>
        <w:rPr>
          <w:rFonts w:ascii="Calibri"/>
          <w:w w:val="105"/>
        </w:rPr>
        <w:t>it</w:t>
      </w:r>
      <w:r>
        <w:rPr>
          <w:rFonts w:ascii="Calibri"/>
          <w:spacing w:val="-4"/>
          <w:w w:val="105"/>
        </w:rPr>
        <w:t> </w:t>
      </w:r>
      <w:r>
        <w:rPr>
          <w:rFonts w:ascii="Calibri"/>
          <w:w w:val="105"/>
        </w:rPr>
        <w:t>signifies 8,11. Mars, Rahu, Jupiter</w:t>
      </w:r>
      <w:r>
        <w:rPr>
          <w:rFonts w:ascii="Calibri"/>
          <w:w w:val="105"/>
        </w:rPr>
        <w:t> and</w:t>
      </w:r>
      <w:r>
        <w:rPr>
          <w:rFonts w:ascii="Calibri"/>
          <w:w w:val="105"/>
        </w:rPr>
        <w:t> Saturn</w:t>
      </w:r>
      <w:r>
        <w:rPr>
          <w:rFonts w:ascii="Calibri"/>
          <w:w w:val="105"/>
        </w:rPr>
        <w:t> have</w:t>
      </w:r>
      <w:r>
        <w:rPr>
          <w:rFonts w:ascii="Calibri"/>
          <w:w w:val="105"/>
        </w:rPr>
        <w:t> all</w:t>
      </w:r>
      <w:r>
        <w:rPr>
          <w:rFonts w:ascii="Calibri"/>
          <w:w w:val="105"/>
        </w:rPr>
        <w:t> the</w:t>
      </w:r>
      <w:r>
        <w:rPr>
          <w:rFonts w:ascii="Calibri"/>
          <w:w w:val="105"/>
        </w:rPr>
        <w:t> Houses</w:t>
      </w:r>
      <w:r>
        <w:rPr>
          <w:rFonts w:ascii="Calibri"/>
          <w:w w:val="105"/>
        </w:rPr>
        <w:t> of</w:t>
      </w:r>
      <w:r>
        <w:rPr>
          <w:rFonts w:ascii="Calibri"/>
          <w:w w:val="105"/>
        </w:rPr>
        <w:t> win,</w:t>
      </w:r>
      <w:r>
        <w:rPr>
          <w:rFonts w:ascii="Calibri"/>
          <w:w w:val="105"/>
        </w:rPr>
        <w:t> loose</w:t>
      </w:r>
      <w:r>
        <w:rPr>
          <w:rFonts w:ascii="Calibri"/>
          <w:w w:val="105"/>
        </w:rPr>
        <w:t> and </w:t>
      </w:r>
      <w:r>
        <w:rPr>
          <w:rFonts w:ascii="Calibri"/>
          <w:spacing w:val="-2"/>
          <w:w w:val="105"/>
          <w:sz w:val="24"/>
        </w:rPr>
        <w:t>outslde</w:t>
      </w:r>
      <w:r>
        <w:rPr>
          <w:rFonts w:ascii="Calibri"/>
          <w:spacing w:val="26"/>
          <w:w w:val="105"/>
          <w:sz w:val="24"/>
        </w:rPr>
        <w:t> </w:t>
      </w:r>
      <w:r>
        <w:rPr>
          <w:rFonts w:ascii="Calibri"/>
          <w:spacing w:val="-2"/>
          <w:w w:val="105"/>
          <w:sz w:val="24"/>
        </w:rPr>
        <w:t>court</w:t>
      </w:r>
      <w:r>
        <w:rPr>
          <w:rFonts w:ascii="Calibri"/>
          <w:spacing w:val="19"/>
          <w:w w:val="105"/>
          <w:sz w:val="24"/>
        </w:rPr>
        <w:t> </w:t>
      </w:r>
      <w:r>
        <w:rPr>
          <w:rFonts w:ascii="Calibri"/>
          <w:spacing w:val="-2"/>
          <w:w w:val="105"/>
          <w:sz w:val="24"/>
        </w:rPr>
        <w:t>settlement.</w:t>
      </w:r>
      <w:r>
        <w:rPr>
          <w:rFonts w:ascii="Calibri"/>
          <w:spacing w:val="40"/>
          <w:w w:val="105"/>
          <w:sz w:val="24"/>
        </w:rPr>
        <w:t> </w:t>
      </w:r>
      <w:r>
        <w:rPr>
          <w:rFonts w:ascii="Calibri"/>
          <w:spacing w:val="-2"/>
          <w:w w:val="105"/>
          <w:sz w:val="24"/>
        </w:rPr>
        <w:t>Since</w:t>
      </w:r>
      <w:r>
        <w:rPr>
          <w:rFonts w:ascii="Calibri"/>
          <w:spacing w:val="26"/>
          <w:w w:val="105"/>
          <w:sz w:val="24"/>
        </w:rPr>
        <w:t> </w:t>
      </w:r>
      <w:r>
        <w:rPr>
          <w:rFonts w:ascii="Calibri"/>
          <w:spacing w:val="-2"/>
          <w:w w:val="105"/>
          <w:sz w:val="24"/>
        </w:rPr>
        <w:t>maximum</w:t>
      </w:r>
      <w:r>
        <w:rPr>
          <w:rFonts w:ascii="Calibri"/>
          <w:spacing w:val="23"/>
          <w:w w:val="105"/>
          <w:sz w:val="24"/>
        </w:rPr>
        <w:t> </w:t>
      </w:r>
      <w:r>
        <w:rPr>
          <w:rFonts w:ascii="Calibri"/>
          <w:spacing w:val="-2"/>
          <w:w w:val="105"/>
          <w:sz w:val="24"/>
        </w:rPr>
        <w:t>Planets</w:t>
      </w:r>
      <w:r>
        <w:rPr>
          <w:rFonts w:ascii="Calibri"/>
          <w:spacing w:val="23"/>
          <w:w w:val="105"/>
          <w:sz w:val="24"/>
        </w:rPr>
        <w:t> </w:t>
      </w:r>
      <w:r>
        <w:rPr>
          <w:rFonts w:ascii="Calibri"/>
          <w:spacing w:val="-2"/>
          <w:w w:val="105"/>
          <w:sz w:val="24"/>
        </w:rPr>
        <w:t>signify</w:t>
      </w:r>
    </w:p>
    <w:p>
      <w:pPr>
        <w:spacing w:after="0" w:line="204" w:lineRule="auto"/>
        <w:jc w:val="both"/>
        <w:rPr>
          <w:rFonts w:ascii="Calibri"/>
          <w:sz w:val="24"/>
        </w:rPr>
        <w:sectPr>
          <w:footerReference w:type="default" r:id="rId125"/>
          <w:pgSz w:w="6610" w:h="11230"/>
          <w:pgMar w:footer="0" w:header="0" w:top="160" w:bottom="280" w:left="40" w:right="180"/>
        </w:sectPr>
      </w:pPr>
    </w:p>
    <w:p>
      <w:pPr>
        <w:pStyle w:val="Heading7"/>
        <w:spacing w:line="196" w:lineRule="auto" w:before="64"/>
        <w:ind w:left="207" w:right="301" w:firstLine="7"/>
      </w:pPr>
      <w:r>
        <w:rPr>
          <w:w w:val="95"/>
        </w:rPr>
        <w:t>combination of outside court settlement the matter will settle </w:t>
      </w:r>
      <w:r>
        <w:rPr/>
        <w:t>outside the court in period of benefic. Native did out of court settlement in DBA of Moon </w:t>
      </w:r>
      <w:r>
        <w:rPr>
          <w:w w:val="95"/>
        </w:rPr>
        <w:t>—</w:t>
      </w:r>
      <w:r>
        <w:rPr>
          <w:w w:val="95"/>
        </w:rPr>
        <w:t> </w:t>
      </w:r>
      <w:r>
        <w:rPr/>
        <w:t>Mercury -</w:t>
      </w:r>
      <w:r>
        <w:rPr>
          <w:spacing w:val="40"/>
        </w:rPr>
        <w:t> </w:t>
      </w:r>
      <w:r>
        <w:rPr/>
        <w:t>Jupiter. In mercury and Jupiter 6,8,12 Houses are Jittle stronger than 10,1</w:t>
      </w:r>
      <w:r>
        <w:rPr>
          <w:spacing w:val="-14"/>
        </w:rPr>
        <w:t> </w:t>
      </w:r>
      <w:r>
        <w:rPr/>
        <w:t>1</w:t>
      </w:r>
      <w:r>
        <w:rPr>
          <w:spacing w:val="-14"/>
        </w:rPr>
        <w:t> </w:t>
      </w:r>
      <w:r>
        <w:rPr/>
        <w:t>Houses</w:t>
      </w:r>
      <w:r>
        <w:rPr>
          <w:spacing w:val="-13"/>
        </w:rPr>
        <w:t> </w:t>
      </w:r>
      <w:r>
        <w:rPr/>
        <w:t>native</w:t>
      </w:r>
      <w:r>
        <w:rPr>
          <w:spacing w:val="-4"/>
        </w:rPr>
        <w:t> </w:t>
      </w:r>
      <w:r>
        <w:rPr/>
        <w:t>gave</w:t>
      </w:r>
      <w:r>
        <w:rPr>
          <w:spacing w:val="-10"/>
        </w:rPr>
        <w:t> </w:t>
      </w:r>
      <w:r>
        <w:rPr/>
        <w:t>more</w:t>
      </w:r>
      <w:r>
        <w:rPr>
          <w:spacing w:val="-9"/>
        </w:rPr>
        <w:t> </w:t>
      </w:r>
      <w:r>
        <w:rPr/>
        <w:t>part</w:t>
      </w:r>
      <w:r>
        <w:rPr>
          <w:spacing w:val="-14"/>
        </w:rPr>
        <w:t> </w:t>
      </w:r>
      <w:r>
        <w:rPr/>
        <w:t>of</w:t>
      </w:r>
      <w:r>
        <w:rPr>
          <w:spacing w:val="-14"/>
        </w:rPr>
        <w:t> </w:t>
      </w:r>
      <w:r>
        <w:rPr/>
        <w:t>share</w:t>
      </w:r>
      <w:r>
        <w:rPr>
          <w:spacing w:val="-8"/>
        </w:rPr>
        <w:t> </w:t>
      </w:r>
      <w:r>
        <w:rPr/>
        <w:t>to</w:t>
      </w:r>
      <w:r>
        <w:rPr>
          <w:spacing w:val="-10"/>
        </w:rPr>
        <w:t> </w:t>
      </w:r>
      <w:r>
        <w:rPr/>
        <w:t>the</w:t>
      </w:r>
      <w:r>
        <w:rPr>
          <w:spacing w:val="-14"/>
        </w:rPr>
        <w:t> </w:t>
      </w:r>
      <w:r>
        <w:rPr/>
        <w:t>opposite </w:t>
      </w:r>
      <w:r>
        <w:rPr>
          <w:spacing w:val="-2"/>
        </w:rPr>
        <w:t>party.</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7"/>
        </w:rPr>
      </w:pPr>
      <w:r>
        <w:rPr/>
        <w:drawing>
          <wp:anchor distT="0" distB="0" distL="0" distR="0" allowOverlap="1" layoutInCell="1" locked="0" behindDoc="0" simplePos="0" relativeHeight="34">
            <wp:simplePos x="0" y="0"/>
            <wp:positionH relativeFrom="page">
              <wp:posOffset>1916582</wp:posOffset>
            </wp:positionH>
            <wp:positionV relativeFrom="paragraph">
              <wp:posOffset>224529</wp:posOffset>
            </wp:positionV>
            <wp:extent cx="246125" cy="76009"/>
            <wp:effectExtent l="0" t="0" r="0" b="0"/>
            <wp:wrapTopAndBottom/>
            <wp:docPr id="23" name="image85.png"/>
            <wp:cNvGraphicFramePr>
              <a:graphicFrameLocks noChangeAspect="1"/>
            </wp:cNvGraphicFramePr>
            <a:graphic>
              <a:graphicData uri="http://schemas.openxmlformats.org/drawingml/2006/picture">
                <pic:pic>
                  <pic:nvPicPr>
                    <pic:cNvPr id="24" name="image85.png"/>
                    <pic:cNvPicPr/>
                  </pic:nvPicPr>
                  <pic:blipFill>
                    <a:blip r:embed="rId129" cstate="print"/>
                    <a:stretch>
                      <a:fillRect/>
                    </a:stretch>
                  </pic:blipFill>
                  <pic:spPr>
                    <a:xfrm>
                      <a:off x="0" y="0"/>
                      <a:ext cx="246125" cy="76009"/>
                    </a:xfrm>
                    <a:prstGeom prst="rect">
                      <a:avLst/>
                    </a:prstGeom>
                  </pic:spPr>
                </pic:pic>
              </a:graphicData>
            </a:graphic>
          </wp:anchor>
        </w:drawing>
      </w:r>
    </w:p>
    <w:p>
      <w:pPr>
        <w:spacing w:after="0" w:line="240" w:lineRule="auto"/>
        <w:rPr>
          <w:sz w:val="27"/>
        </w:rPr>
        <w:sectPr>
          <w:footerReference w:type="default" r:id="rId128"/>
          <w:pgSz w:w="6610" w:h="11230"/>
          <w:pgMar w:footer="0" w:header="0" w:top="180" w:bottom="0" w:left="40" w:right="180"/>
        </w:sectPr>
      </w:pPr>
    </w:p>
    <w:p>
      <w:pPr>
        <w:spacing w:before="76"/>
        <w:ind w:left="165" w:right="178" w:firstLine="0"/>
        <w:jc w:val="center"/>
        <w:rPr>
          <w:rFonts w:ascii="Arial"/>
          <w:sz w:val="22"/>
        </w:rPr>
      </w:pPr>
      <w:r>
        <w:rPr>
          <w:rFonts w:ascii="Arial"/>
          <w:w w:val="95"/>
          <w:sz w:val="22"/>
        </w:rPr>
        <w:t>CHAPTER</w:t>
      </w:r>
      <w:r>
        <w:rPr>
          <w:rFonts w:ascii="Arial"/>
          <w:spacing w:val="1"/>
          <w:sz w:val="22"/>
        </w:rPr>
        <w:t> </w:t>
      </w:r>
      <w:r>
        <w:rPr>
          <w:rFonts w:ascii="Arial"/>
          <w:w w:val="95"/>
          <w:sz w:val="22"/>
        </w:rPr>
        <w:t>-</w:t>
      </w:r>
      <w:r>
        <w:rPr>
          <w:rFonts w:ascii="Arial"/>
          <w:spacing w:val="13"/>
          <w:sz w:val="22"/>
        </w:rPr>
        <w:t> </w:t>
      </w:r>
      <w:r>
        <w:rPr>
          <w:rFonts w:ascii="Arial"/>
          <w:spacing w:val="-10"/>
          <w:w w:val="95"/>
          <w:sz w:val="22"/>
        </w:rPr>
        <w:t>4</w:t>
      </w:r>
    </w:p>
    <w:p>
      <w:pPr>
        <w:pStyle w:val="Heading3"/>
        <w:spacing w:before="85"/>
        <w:ind w:left="165" w:right="170"/>
      </w:pPr>
      <w:r>
        <w:rPr/>
        <w:t>PROPERTY</w:t>
      </w:r>
      <w:r>
        <w:rPr>
          <w:spacing w:val="17"/>
        </w:rPr>
        <w:t> </w:t>
      </w:r>
      <w:r>
        <w:rPr>
          <w:b w:val="0"/>
        </w:rPr>
        <w:t>AND</w:t>
      </w:r>
      <w:r>
        <w:rPr>
          <w:b w:val="0"/>
          <w:spacing w:val="-8"/>
        </w:rPr>
        <w:t> </w:t>
      </w:r>
      <w:r>
        <w:rPr>
          <w:spacing w:val="-2"/>
        </w:rPr>
        <w:t>VEHICLE</w:t>
      </w:r>
    </w:p>
    <w:p>
      <w:pPr>
        <w:pStyle w:val="BodyText"/>
        <w:spacing w:before="3"/>
        <w:rPr>
          <w:b/>
          <w:sz w:val="63"/>
        </w:rPr>
      </w:pPr>
    </w:p>
    <w:p>
      <w:pPr>
        <w:pStyle w:val="BodyText"/>
        <w:spacing w:line="218" w:lineRule="auto"/>
        <w:ind w:left="258" w:right="234" w:firstLine="1"/>
        <w:jc w:val="both"/>
      </w:pPr>
      <w:r>
        <w:rPr/>
        <w:t>The most common question an astrologer faces from the native</w:t>
      </w:r>
      <w:r>
        <w:rPr>
          <w:spacing w:val="-12"/>
        </w:rPr>
        <w:t> </w:t>
      </w:r>
      <w:r>
        <w:rPr/>
        <w:t>is</w:t>
      </w:r>
      <w:r>
        <w:rPr>
          <w:spacing w:val="-16"/>
        </w:rPr>
        <w:t> </w:t>
      </w:r>
      <w:r>
        <w:rPr/>
        <w:t>about</w:t>
      </w:r>
      <w:r>
        <w:rPr>
          <w:spacing w:val="-14"/>
        </w:rPr>
        <w:t> </w:t>
      </w:r>
      <w:r>
        <w:rPr/>
        <w:t>acquisition</w:t>
      </w:r>
      <w:r>
        <w:rPr>
          <w:spacing w:val="-10"/>
        </w:rPr>
        <w:t> </w:t>
      </w:r>
      <w:r>
        <w:rPr/>
        <w:t>of</w:t>
      </w:r>
      <w:r>
        <w:rPr>
          <w:spacing w:val="-16"/>
        </w:rPr>
        <w:t> </w:t>
      </w:r>
      <w:r>
        <w:rPr/>
        <w:t>property</w:t>
      </w:r>
      <w:r>
        <w:rPr>
          <w:spacing w:val="-4"/>
        </w:rPr>
        <w:t> </w:t>
      </w:r>
      <w:r>
        <w:rPr/>
        <w:t>or</w:t>
      </w:r>
      <w:r>
        <w:rPr>
          <w:spacing w:val="-11"/>
        </w:rPr>
        <w:t> </w:t>
      </w:r>
      <w:r>
        <w:rPr/>
        <w:t>vehicle</w:t>
      </w:r>
      <w:r>
        <w:rPr>
          <w:spacing w:val="-9"/>
        </w:rPr>
        <w:t> </w:t>
      </w:r>
      <w:r>
        <w:rPr/>
        <w:t>because</w:t>
      </w:r>
      <w:r>
        <w:rPr>
          <w:spacing w:val="-12"/>
        </w:rPr>
        <w:t> </w:t>
      </w:r>
      <w:r>
        <w:rPr/>
        <w:t>it is distant dream of majority of persons specially in metropolitan cities. Property purchase involves the entire life savings of an individual. It</w:t>
      </w:r>
      <w:r>
        <w:rPr>
          <w:spacing w:val="40"/>
        </w:rPr>
        <w:t> </w:t>
      </w:r>
      <w:r>
        <w:rPr/>
        <w:t>is also correlated with the status of the family.</w:t>
      </w:r>
    </w:p>
    <w:p>
      <w:pPr>
        <w:pStyle w:val="Heading8"/>
        <w:spacing w:before="207"/>
        <w:ind w:left="265"/>
        <w:rPr>
          <w:rFonts w:ascii="Arial"/>
        </w:rPr>
      </w:pPr>
      <w:r>
        <w:rPr>
          <w:rFonts w:ascii="Arial"/>
          <w:w w:val="95"/>
        </w:rPr>
        <w:t>Purchase</w:t>
      </w:r>
      <w:r>
        <w:rPr>
          <w:rFonts w:ascii="Arial"/>
          <w:spacing w:val="-5"/>
          <w:w w:val="95"/>
        </w:rPr>
        <w:t> </w:t>
      </w:r>
      <w:r>
        <w:rPr>
          <w:rFonts w:ascii="Arial"/>
          <w:w w:val="95"/>
        </w:rPr>
        <w:t>of</w:t>
      </w:r>
      <w:r>
        <w:rPr>
          <w:rFonts w:ascii="Arial"/>
          <w:spacing w:val="-13"/>
          <w:w w:val="95"/>
        </w:rPr>
        <w:t> </w:t>
      </w:r>
      <w:r>
        <w:rPr>
          <w:rFonts w:ascii="Arial"/>
          <w:spacing w:val="-2"/>
          <w:w w:val="95"/>
        </w:rPr>
        <w:t>Property</w:t>
      </w:r>
    </w:p>
    <w:p>
      <w:pPr>
        <w:pStyle w:val="BodyText"/>
        <w:spacing w:before="213"/>
        <w:ind w:left="263"/>
      </w:pPr>
      <w:r>
        <w:rPr>
          <w:spacing w:val="-2"/>
        </w:rPr>
        <w:t>Houses</w:t>
      </w:r>
    </w:p>
    <w:p>
      <w:pPr>
        <w:pStyle w:val="BodyText"/>
        <w:tabs>
          <w:tab w:pos="1701" w:val="left" w:leader="none"/>
        </w:tabs>
        <w:spacing w:line="460" w:lineRule="atLeast" w:before="7"/>
        <w:ind w:left="269" w:right="1670"/>
      </w:pPr>
      <w:r>
        <w:rPr>
          <w:w w:val="95"/>
        </w:rPr>
        <w:t>Houses involved in purchase of property are: </w:t>
      </w:r>
      <w:r>
        <w:rPr/>
        <w:t>House 4</w:t>
        <w:tab/>
        <w:t>:</w:t>
      </w:r>
      <w:r>
        <w:rPr>
          <w:spacing w:val="40"/>
        </w:rPr>
        <w:t> </w:t>
      </w:r>
      <w:r>
        <w:rPr/>
        <w:t>Prime house of property.</w:t>
      </w:r>
    </w:p>
    <w:p>
      <w:pPr>
        <w:pStyle w:val="BodyText"/>
        <w:tabs>
          <w:tab w:pos="1701" w:val="left" w:leader="none"/>
        </w:tabs>
        <w:spacing w:before="99"/>
        <w:ind w:left="263"/>
      </w:pPr>
      <w:r>
        <w:rPr/>
        <w:t>House</w:t>
      </w:r>
      <w:r>
        <w:rPr>
          <w:spacing w:val="-8"/>
        </w:rPr>
        <w:t> </w:t>
      </w:r>
      <w:r>
        <w:rPr>
          <w:spacing w:val="-5"/>
        </w:rPr>
        <w:t>11</w:t>
      </w:r>
      <w:r>
        <w:rPr/>
        <w:tab/>
        <w:t>:</w:t>
      </w:r>
      <w:r>
        <w:rPr>
          <w:spacing w:val="50"/>
        </w:rPr>
        <w:t> </w:t>
      </w:r>
      <w:r>
        <w:rPr/>
        <w:t>Gain</w:t>
      </w:r>
      <w:r>
        <w:rPr>
          <w:spacing w:val="-7"/>
        </w:rPr>
        <w:t> </w:t>
      </w:r>
      <w:r>
        <w:rPr/>
        <w:t>of</w:t>
      </w:r>
      <w:r>
        <w:rPr>
          <w:spacing w:val="-6"/>
        </w:rPr>
        <w:t> </w:t>
      </w:r>
      <w:r>
        <w:rPr/>
        <w:t>property</w:t>
      </w:r>
      <w:r>
        <w:rPr>
          <w:spacing w:val="4"/>
        </w:rPr>
        <w:t> </w:t>
      </w:r>
      <w:r>
        <w:rPr/>
        <w:t>&amp;</w:t>
      </w:r>
      <w:r>
        <w:rPr>
          <w:spacing w:val="-16"/>
        </w:rPr>
        <w:t> </w:t>
      </w:r>
      <w:r>
        <w:rPr/>
        <w:t>fulfillment</w:t>
      </w:r>
      <w:r>
        <w:rPr>
          <w:spacing w:val="5"/>
        </w:rPr>
        <w:t> </w:t>
      </w:r>
      <w:r>
        <w:rPr/>
        <w:t>of</w:t>
      </w:r>
      <w:r>
        <w:rPr>
          <w:spacing w:val="-10"/>
        </w:rPr>
        <w:t> </w:t>
      </w:r>
      <w:r>
        <w:rPr>
          <w:spacing w:val="-2"/>
        </w:rPr>
        <w:t>desires.</w:t>
      </w:r>
    </w:p>
    <w:p>
      <w:pPr>
        <w:pStyle w:val="BodyText"/>
        <w:tabs>
          <w:tab w:pos="1701" w:val="left" w:leader="none"/>
        </w:tabs>
        <w:spacing w:line="218" w:lineRule="auto" w:before="112"/>
        <w:ind w:left="1914" w:right="229" w:hanging="1651"/>
      </w:pPr>
      <w:r>
        <w:rPr/>
        <w:t>House 12</w:t>
        <w:tab/>
        <w:t>:</w:t>
      </w:r>
      <w:r>
        <w:rPr>
          <w:spacing w:val="39"/>
        </w:rPr>
        <w:t> </w:t>
      </w:r>
      <w:r>
        <w:rPr/>
        <w:t>Expense</w:t>
      </w:r>
      <w:r>
        <w:rPr>
          <w:spacing w:val="22"/>
        </w:rPr>
        <w:t> </w:t>
      </w:r>
      <w:r>
        <w:rPr/>
        <w:t>incurred</w:t>
      </w:r>
      <w:r>
        <w:rPr>
          <w:spacing w:val="21"/>
        </w:rPr>
        <w:t> </w:t>
      </w:r>
      <w:r>
        <w:rPr/>
        <w:t>during</w:t>
      </w:r>
      <w:r>
        <w:rPr>
          <w:spacing w:val="21"/>
        </w:rPr>
        <w:t> </w:t>
      </w:r>
      <w:r>
        <w:rPr/>
        <w:t>the</w:t>
      </w:r>
      <w:r>
        <w:rPr>
          <w:spacing w:val="14"/>
        </w:rPr>
        <w:t> </w:t>
      </w:r>
      <w:r>
        <w:rPr/>
        <w:t>purchase</w:t>
      </w:r>
      <w:r>
        <w:rPr>
          <w:spacing w:val="31"/>
        </w:rPr>
        <w:t> </w:t>
      </w:r>
      <w:r>
        <w:rPr/>
        <w:t>of </w:t>
      </w:r>
      <w:r>
        <w:rPr>
          <w:spacing w:val="-2"/>
        </w:rPr>
        <w:t>property.</w:t>
      </w:r>
    </w:p>
    <w:p>
      <w:pPr>
        <w:pStyle w:val="BodyText"/>
        <w:spacing w:before="98"/>
        <w:ind w:left="270"/>
      </w:pPr>
      <w:r>
        <w:rPr>
          <w:spacing w:val="-2"/>
        </w:rPr>
        <w:t>Planets</w:t>
      </w:r>
    </w:p>
    <w:p>
      <w:pPr>
        <w:pStyle w:val="BodyText"/>
        <w:spacing w:line="218" w:lineRule="auto" w:before="222"/>
        <w:ind w:left="273" w:right="227" w:hanging="3"/>
        <w:jc w:val="both"/>
      </w:pPr>
      <w:r>
        <w:rPr/>
        <w:t>Natural</w:t>
      </w:r>
      <w:r>
        <w:rPr>
          <w:spacing w:val="-16"/>
        </w:rPr>
        <w:t> </w:t>
      </w:r>
      <w:r>
        <w:rPr/>
        <w:t>significators</w:t>
      </w:r>
      <w:r>
        <w:rPr>
          <w:spacing w:val="-5"/>
        </w:rPr>
        <w:t> </w:t>
      </w:r>
      <w:r>
        <w:rPr/>
        <w:t>of</w:t>
      </w:r>
      <w:r>
        <w:rPr>
          <w:spacing w:val="-16"/>
        </w:rPr>
        <w:t> </w:t>
      </w:r>
      <w:r>
        <w:rPr/>
        <w:t>property</w:t>
      </w:r>
      <w:r>
        <w:rPr>
          <w:spacing w:val="-9"/>
        </w:rPr>
        <w:t> </w:t>
      </w:r>
      <w:r>
        <w:rPr/>
        <w:t>are</w:t>
      </w:r>
      <w:r>
        <w:rPr>
          <w:spacing w:val="-7"/>
        </w:rPr>
        <w:t> </w:t>
      </w:r>
      <w:r>
        <w:rPr/>
        <w:t>Mars</w:t>
      </w:r>
      <w:r>
        <w:rPr>
          <w:spacing w:val="29"/>
        </w:rPr>
        <w:t> </w:t>
      </w:r>
      <w:r>
        <w:rPr/>
        <w:t>&amp;/</w:t>
      </w:r>
      <w:r>
        <w:rPr>
          <w:spacing w:val="32"/>
        </w:rPr>
        <w:t> </w:t>
      </w:r>
      <w:r>
        <w:rPr/>
        <w:t>or</w:t>
      </w:r>
      <w:r>
        <w:rPr>
          <w:spacing w:val="-16"/>
        </w:rPr>
        <w:t> </w:t>
      </w:r>
      <w:r>
        <w:rPr/>
        <w:t>Saturn.</w:t>
      </w:r>
      <w:r>
        <w:rPr>
          <w:spacing w:val="-9"/>
        </w:rPr>
        <w:t> </w:t>
      </w:r>
      <w:r>
        <w:rPr/>
        <w:t>No </w:t>
      </w:r>
      <w:r>
        <w:rPr>
          <w:w w:val="95"/>
        </w:rPr>
        <w:t>property can be</w:t>
      </w:r>
      <w:r>
        <w:rPr>
          <w:spacing w:val="-1"/>
          <w:w w:val="95"/>
        </w:rPr>
        <w:t> </w:t>
      </w:r>
      <w:r>
        <w:rPr>
          <w:w w:val="95"/>
        </w:rPr>
        <w:t>purchased or sold without their involvement in</w:t>
      </w:r>
      <w:r>
        <w:rPr>
          <w:spacing w:val="-6"/>
          <w:w w:val="95"/>
        </w:rPr>
        <w:t> </w:t>
      </w:r>
      <w:r>
        <w:rPr>
          <w:w w:val="95"/>
        </w:rPr>
        <w:t>DBA or</w:t>
      </w:r>
      <w:r>
        <w:rPr>
          <w:spacing w:val="-4"/>
          <w:w w:val="95"/>
        </w:rPr>
        <w:t> </w:t>
      </w:r>
      <w:r>
        <w:rPr>
          <w:w w:val="95"/>
        </w:rPr>
        <w:t>they should aspect or</w:t>
      </w:r>
      <w:r>
        <w:rPr>
          <w:spacing w:val="-9"/>
          <w:w w:val="95"/>
        </w:rPr>
        <w:t> </w:t>
      </w:r>
      <w:r>
        <w:rPr>
          <w:w w:val="95"/>
        </w:rPr>
        <w:t>conjunct DBA planets. They </w:t>
      </w:r>
      <w:r>
        <w:rPr/>
        <w:t>also play major role in transits during purchase or sale of </w:t>
      </w:r>
      <w:r>
        <w:rPr>
          <w:spacing w:val="-2"/>
        </w:rPr>
        <w:t>properties.</w:t>
      </w:r>
    </w:p>
    <w:p>
      <w:pPr>
        <w:spacing w:before="211"/>
        <w:ind w:left="277" w:right="0" w:firstLine="0"/>
        <w:jc w:val="left"/>
        <w:rPr>
          <w:rFonts w:ascii="Arial"/>
          <w:sz w:val="23"/>
        </w:rPr>
      </w:pPr>
      <w:r>
        <w:rPr>
          <w:rFonts w:ascii="Arial"/>
          <w:b/>
          <w:spacing w:val="-2"/>
          <w:sz w:val="23"/>
        </w:rPr>
        <w:t>Combination</w:t>
      </w:r>
      <w:r>
        <w:rPr>
          <w:rFonts w:ascii="Arial"/>
          <w:b/>
          <w:spacing w:val="5"/>
          <w:sz w:val="23"/>
        </w:rPr>
        <w:t> </w:t>
      </w:r>
      <w:r>
        <w:rPr>
          <w:rFonts w:ascii="Arial"/>
          <w:b/>
          <w:spacing w:val="-2"/>
          <w:sz w:val="23"/>
        </w:rPr>
        <w:t>&amp;</w:t>
      </w:r>
      <w:r>
        <w:rPr>
          <w:rFonts w:ascii="Arial"/>
          <w:b/>
          <w:spacing w:val="-14"/>
          <w:sz w:val="23"/>
        </w:rPr>
        <w:t> </w:t>
      </w:r>
      <w:r>
        <w:rPr>
          <w:rFonts w:ascii="Arial"/>
          <w:b/>
          <w:spacing w:val="-2"/>
          <w:sz w:val="23"/>
        </w:rPr>
        <w:t>Timing</w:t>
      </w:r>
      <w:r>
        <w:rPr>
          <w:rFonts w:ascii="Arial"/>
          <w:b/>
          <w:spacing w:val="-4"/>
          <w:sz w:val="23"/>
        </w:rPr>
        <w:t> </w:t>
      </w:r>
      <w:r>
        <w:rPr>
          <w:rFonts w:ascii="Arial"/>
          <w:b/>
          <w:spacing w:val="-2"/>
          <w:sz w:val="23"/>
        </w:rPr>
        <w:t>of</w:t>
      </w:r>
      <w:r>
        <w:rPr>
          <w:rFonts w:ascii="Arial"/>
          <w:b/>
          <w:spacing w:val="-14"/>
          <w:sz w:val="23"/>
        </w:rPr>
        <w:t> </w:t>
      </w:r>
      <w:r>
        <w:rPr>
          <w:rFonts w:ascii="Arial"/>
          <w:spacing w:val="-2"/>
          <w:sz w:val="23"/>
        </w:rPr>
        <w:t>Purchase</w:t>
      </w:r>
      <w:r>
        <w:rPr>
          <w:rFonts w:ascii="Arial"/>
          <w:spacing w:val="-4"/>
          <w:sz w:val="23"/>
        </w:rPr>
        <w:t> </w:t>
      </w:r>
      <w:r>
        <w:rPr>
          <w:rFonts w:ascii="Arial"/>
          <w:spacing w:val="-2"/>
          <w:sz w:val="23"/>
        </w:rPr>
        <w:t>of</w:t>
      </w:r>
      <w:r>
        <w:rPr>
          <w:rFonts w:ascii="Arial"/>
          <w:spacing w:val="-3"/>
          <w:sz w:val="23"/>
        </w:rPr>
        <w:t> </w:t>
      </w:r>
      <w:r>
        <w:rPr>
          <w:rFonts w:ascii="Arial"/>
          <w:spacing w:val="-2"/>
          <w:sz w:val="23"/>
        </w:rPr>
        <w:t>Property</w:t>
      </w:r>
    </w:p>
    <w:p>
      <w:pPr>
        <w:pStyle w:val="BodyText"/>
        <w:spacing w:line="218" w:lineRule="auto" w:before="228"/>
        <w:ind w:left="279" w:right="229" w:hanging="3"/>
        <w:jc w:val="both"/>
      </w:pPr>
      <w:r>
        <w:rPr>
          <w:w w:val="95"/>
        </w:rPr>
        <w:t>Native purchases a property when the DBA lords signify the </w:t>
      </w:r>
      <w:r>
        <w:rPr/>
        <w:t>combination of</w:t>
      </w:r>
      <w:r>
        <w:rPr>
          <w:spacing w:val="-3"/>
        </w:rPr>
        <w:t> </w:t>
      </w:r>
      <w:r>
        <w:rPr/>
        <w:t>4,11,12.</w:t>
      </w:r>
      <w:r>
        <w:rPr>
          <w:spacing w:val="-10"/>
        </w:rPr>
        <w:t> </w:t>
      </w:r>
      <w:r>
        <w:rPr/>
        <w:t>Mars</w:t>
      </w:r>
      <w:r>
        <w:rPr>
          <w:spacing w:val="-2"/>
        </w:rPr>
        <w:t> </w:t>
      </w:r>
      <w:r>
        <w:rPr/>
        <w:t>or</w:t>
      </w:r>
      <w:r>
        <w:rPr>
          <w:spacing w:val="-8"/>
        </w:rPr>
        <w:t> </w:t>
      </w:r>
      <w:r>
        <w:rPr/>
        <w:t>Saturn should</w:t>
      </w:r>
      <w:r>
        <w:rPr>
          <w:spacing w:val="-5"/>
        </w:rPr>
        <w:t> </w:t>
      </w:r>
      <w:r>
        <w:rPr/>
        <w:t>essentially appear</w:t>
      </w:r>
      <w:r>
        <w:rPr>
          <w:spacing w:val="-14"/>
        </w:rPr>
        <w:t> </w:t>
      </w:r>
      <w:r>
        <w:rPr/>
        <w:t>in</w:t>
      </w:r>
      <w:r>
        <w:rPr>
          <w:spacing w:val="-16"/>
        </w:rPr>
        <w:t> </w:t>
      </w:r>
      <w:r>
        <w:rPr/>
        <w:t>DBA</w:t>
      </w:r>
      <w:r>
        <w:rPr>
          <w:spacing w:val="-14"/>
        </w:rPr>
        <w:t> </w:t>
      </w:r>
      <w:r>
        <w:rPr/>
        <w:t>or</w:t>
      </w:r>
      <w:r>
        <w:rPr>
          <w:spacing w:val="-16"/>
        </w:rPr>
        <w:t> </w:t>
      </w:r>
      <w:r>
        <w:rPr/>
        <w:t>aspect</w:t>
      </w:r>
      <w:r>
        <w:rPr>
          <w:spacing w:val="-11"/>
        </w:rPr>
        <w:t> </w:t>
      </w:r>
      <w:r>
        <w:rPr/>
        <w:t>DBA</w:t>
      </w:r>
      <w:r>
        <w:rPr>
          <w:spacing w:val="-12"/>
        </w:rPr>
        <w:t> </w:t>
      </w:r>
      <w:r>
        <w:rPr/>
        <w:t>lords.</w:t>
      </w:r>
    </w:p>
    <w:p>
      <w:pPr>
        <w:pStyle w:val="Heading8"/>
        <w:spacing w:before="209"/>
        <w:ind w:left="277"/>
        <w:rPr>
          <w:rFonts w:ascii="Arial"/>
        </w:rPr>
      </w:pPr>
      <w:r>
        <w:rPr>
          <w:rFonts w:ascii="Arial"/>
          <w:w w:val="95"/>
        </w:rPr>
        <w:t>Property</w:t>
      </w:r>
      <w:r>
        <w:rPr>
          <w:rFonts w:ascii="Arial"/>
          <w:spacing w:val="15"/>
        </w:rPr>
        <w:t> </w:t>
      </w:r>
      <w:r>
        <w:rPr>
          <w:rFonts w:ascii="Arial"/>
          <w:w w:val="95"/>
        </w:rPr>
        <w:t>Purchase</w:t>
      </w:r>
      <w:r>
        <w:rPr>
          <w:rFonts w:ascii="Arial"/>
          <w:spacing w:val="13"/>
        </w:rPr>
        <w:t> </w:t>
      </w:r>
      <w:r>
        <w:rPr>
          <w:rFonts w:ascii="Arial"/>
          <w:w w:val="95"/>
        </w:rPr>
        <w:t>through</w:t>
      </w:r>
      <w:r>
        <w:rPr>
          <w:rFonts w:ascii="Arial"/>
          <w:spacing w:val="13"/>
        </w:rPr>
        <w:t> </w:t>
      </w:r>
      <w:r>
        <w:rPr>
          <w:rFonts w:ascii="Arial"/>
          <w:spacing w:val="-4"/>
          <w:w w:val="95"/>
        </w:rPr>
        <w:t>Loan</w:t>
      </w:r>
    </w:p>
    <w:p>
      <w:pPr>
        <w:pStyle w:val="BodyText"/>
        <w:spacing w:before="202"/>
        <w:ind w:left="283"/>
      </w:pPr>
      <w:r>
        <w:rPr>
          <w:w w:val="95"/>
        </w:rPr>
        <w:t>Since</w:t>
      </w:r>
      <w:r>
        <w:rPr>
          <w:spacing w:val="18"/>
        </w:rPr>
        <w:t> </w:t>
      </w:r>
      <w:r>
        <w:rPr>
          <w:w w:val="95"/>
        </w:rPr>
        <w:t>purchase</w:t>
      </w:r>
      <w:r>
        <w:rPr>
          <w:spacing w:val="27"/>
        </w:rPr>
        <w:t> </w:t>
      </w:r>
      <w:r>
        <w:rPr>
          <w:w w:val="95"/>
        </w:rPr>
        <w:t>or</w:t>
      </w:r>
      <w:r>
        <w:rPr>
          <w:spacing w:val="5"/>
        </w:rPr>
        <w:t> </w:t>
      </w:r>
      <w:r>
        <w:rPr>
          <w:w w:val="95"/>
        </w:rPr>
        <w:t>property</w:t>
      </w:r>
      <w:r>
        <w:rPr>
          <w:spacing w:val="23"/>
        </w:rPr>
        <w:t> </w:t>
      </w:r>
      <w:r>
        <w:rPr>
          <w:w w:val="95"/>
        </w:rPr>
        <w:t>involves</w:t>
      </w:r>
      <w:r>
        <w:rPr>
          <w:spacing w:val="14"/>
        </w:rPr>
        <w:t> </w:t>
      </w:r>
      <w:r>
        <w:rPr>
          <w:w w:val="95"/>
        </w:rPr>
        <w:t>huge</w:t>
      </w:r>
      <w:r>
        <w:rPr>
          <w:spacing w:val="20"/>
        </w:rPr>
        <w:t> </w:t>
      </w:r>
      <w:r>
        <w:rPr>
          <w:w w:val="95"/>
        </w:rPr>
        <w:t>amount</w:t>
      </w:r>
      <w:r>
        <w:rPr>
          <w:spacing w:val="21"/>
        </w:rPr>
        <w:t> </w:t>
      </w:r>
      <w:r>
        <w:rPr>
          <w:w w:val="95"/>
        </w:rPr>
        <w:t>a</w:t>
      </w:r>
      <w:r>
        <w:rPr>
          <w:spacing w:val="20"/>
        </w:rPr>
        <w:t> </w:t>
      </w:r>
      <w:r>
        <w:rPr>
          <w:spacing w:val="-2"/>
          <w:w w:val="95"/>
        </w:rPr>
        <w:t>native</w:t>
      </w:r>
    </w:p>
    <w:p>
      <w:pPr>
        <w:spacing w:after="0"/>
        <w:sectPr>
          <w:footerReference w:type="default" r:id="rId130"/>
          <w:pgSz w:w="6610" w:h="11230"/>
          <w:pgMar w:footer="0" w:header="0" w:top="500" w:bottom="280" w:left="40" w:right="180"/>
        </w:sectPr>
      </w:pPr>
    </w:p>
    <w:p>
      <w:pPr>
        <w:pStyle w:val="BodyText"/>
        <w:spacing w:line="218" w:lineRule="auto" w:before="89"/>
        <w:ind w:left="220" w:right="250" w:firstLine="6"/>
      </w:pPr>
      <w:r>
        <w:rPr>
          <w:w w:val="95"/>
        </w:rPr>
        <w:t>in</w:t>
      </w:r>
      <w:r>
        <w:rPr>
          <w:spacing w:val="-3"/>
          <w:w w:val="95"/>
        </w:rPr>
        <w:t> </w:t>
      </w:r>
      <w:r>
        <w:rPr>
          <w:w w:val="95"/>
        </w:rPr>
        <w:t>some case takes loan through banks, financial institutions </w:t>
      </w:r>
      <w:r>
        <w:rPr/>
        <w:t>&amp;</w:t>
      </w:r>
      <w:r>
        <w:rPr>
          <w:spacing w:val="15"/>
        </w:rPr>
        <w:t> </w:t>
      </w:r>
      <w:r>
        <w:rPr/>
        <w:t>others.</w:t>
      </w:r>
      <w:r>
        <w:rPr>
          <w:spacing w:val="20"/>
        </w:rPr>
        <w:t> </w:t>
      </w:r>
      <w:r>
        <w:rPr/>
        <w:t>In</w:t>
      </w:r>
      <w:r>
        <w:rPr>
          <w:spacing w:val="37"/>
        </w:rPr>
        <w:t> </w:t>
      </w:r>
      <w:r>
        <w:rPr/>
        <w:t>such</w:t>
      </w:r>
      <w:r>
        <w:rPr>
          <w:spacing w:val="15"/>
        </w:rPr>
        <w:t> </w:t>
      </w:r>
      <w:r>
        <w:rPr/>
        <w:t>cases</w:t>
      </w:r>
      <w:r>
        <w:rPr>
          <w:spacing w:val="23"/>
        </w:rPr>
        <w:t> </w:t>
      </w:r>
      <w:r>
        <w:rPr/>
        <w:t>there is</w:t>
      </w:r>
      <w:r>
        <w:rPr>
          <w:spacing w:val="11"/>
        </w:rPr>
        <w:t> </w:t>
      </w:r>
      <w:r>
        <w:rPr/>
        <w:t>involvement</w:t>
      </w:r>
      <w:r>
        <w:rPr>
          <w:spacing w:val="29"/>
        </w:rPr>
        <w:t> </w:t>
      </w:r>
      <w:r>
        <w:rPr/>
        <w:t>of</w:t>
      </w:r>
      <w:r>
        <w:rPr>
          <w:spacing w:val="12"/>
        </w:rPr>
        <w:t> </w:t>
      </w:r>
      <w:r>
        <w:rPr/>
        <w:t>House</w:t>
      </w:r>
      <w:r>
        <w:rPr>
          <w:spacing w:val="22"/>
        </w:rPr>
        <w:t> </w:t>
      </w:r>
      <w:r>
        <w:rPr/>
        <w:t>6 </w:t>
      </w:r>
      <w:r>
        <w:rPr>
          <w:w w:val="95"/>
        </w:rPr>
        <w:t>with the</w:t>
      </w:r>
      <w:r>
        <w:rPr>
          <w:spacing w:val="-6"/>
          <w:w w:val="95"/>
        </w:rPr>
        <w:t> </w:t>
      </w:r>
      <w:r>
        <w:rPr>
          <w:w w:val="95"/>
        </w:rPr>
        <w:t>combination</w:t>
      </w:r>
      <w:r>
        <w:rPr>
          <w:spacing w:val="29"/>
        </w:rPr>
        <w:t> </w:t>
      </w:r>
      <w:r>
        <w:rPr>
          <w:w w:val="95"/>
        </w:rPr>
        <w:t>of purchase</w:t>
      </w:r>
      <w:r>
        <w:rPr/>
        <w:t> </w:t>
      </w:r>
      <w:r>
        <w:rPr>
          <w:w w:val="95"/>
        </w:rPr>
        <w:t>of property in</w:t>
      </w:r>
      <w:r>
        <w:rPr>
          <w:spacing w:val="-7"/>
          <w:w w:val="95"/>
        </w:rPr>
        <w:t> </w:t>
      </w:r>
      <w:r>
        <w:rPr>
          <w:w w:val="95"/>
        </w:rPr>
        <w:t>DBA. So the </w:t>
      </w:r>
      <w:r>
        <w:rPr>
          <w:spacing w:val="-2"/>
        </w:rPr>
        <w:t>complete combination</w:t>
      </w:r>
      <w:r>
        <w:rPr/>
        <w:t> </w:t>
      </w:r>
      <w:r>
        <w:rPr>
          <w:spacing w:val="-2"/>
        </w:rPr>
        <w:t>of</w:t>
      </w:r>
      <w:r>
        <w:rPr>
          <w:spacing w:val="-12"/>
        </w:rPr>
        <w:t> </w:t>
      </w:r>
      <w:r>
        <w:rPr>
          <w:spacing w:val="-2"/>
        </w:rPr>
        <w:t>purchase</w:t>
      </w:r>
      <w:r>
        <w:rPr>
          <w:spacing w:val="-6"/>
        </w:rPr>
        <w:t> </w:t>
      </w:r>
      <w:r>
        <w:rPr>
          <w:spacing w:val="-2"/>
        </w:rPr>
        <w:t>of</w:t>
      </w:r>
      <w:r>
        <w:rPr>
          <w:spacing w:val="-12"/>
        </w:rPr>
        <w:t> </w:t>
      </w:r>
      <w:r>
        <w:rPr>
          <w:spacing w:val="-2"/>
        </w:rPr>
        <w:t>property</w:t>
      </w:r>
      <w:r>
        <w:rPr>
          <w:spacing w:val="-4"/>
        </w:rPr>
        <w:t> </w:t>
      </w:r>
      <w:r>
        <w:rPr>
          <w:spacing w:val="-2"/>
        </w:rPr>
        <w:t>through</w:t>
      </w:r>
      <w:r>
        <w:rPr>
          <w:spacing w:val="-10"/>
        </w:rPr>
        <w:t> </w:t>
      </w:r>
      <w:r>
        <w:rPr>
          <w:spacing w:val="-2"/>
        </w:rPr>
        <w:t>loan </w:t>
      </w:r>
      <w:r>
        <w:rPr/>
        <w:t>is 4,6,11,12 &amp; the significator planets Mars &amp;</w:t>
      </w:r>
      <w:r>
        <w:rPr>
          <w:spacing w:val="-2"/>
        </w:rPr>
        <w:t> </w:t>
      </w:r>
      <w:r>
        <w:rPr/>
        <w:t>/</w:t>
      </w:r>
      <w:r>
        <w:rPr>
          <w:spacing w:val="37"/>
        </w:rPr>
        <w:t> </w:t>
      </w:r>
      <w:r>
        <w:rPr/>
        <w:t>or Saturn </w:t>
      </w:r>
      <w:r>
        <w:rPr>
          <w:w w:val="95"/>
        </w:rPr>
        <w:t>Property</w:t>
      </w:r>
      <w:r>
        <w:rPr>
          <w:spacing w:val="-8"/>
          <w:w w:val="95"/>
        </w:rPr>
        <w:t> </w:t>
      </w:r>
      <w:r>
        <w:rPr>
          <w:w w:val="95"/>
        </w:rPr>
        <w:t>is</w:t>
      </w:r>
      <w:r>
        <w:rPr>
          <w:spacing w:val="-13"/>
          <w:w w:val="95"/>
        </w:rPr>
        <w:t> </w:t>
      </w:r>
      <w:r>
        <w:rPr>
          <w:w w:val="95"/>
        </w:rPr>
        <w:t>also</w:t>
      </w:r>
      <w:r>
        <w:rPr>
          <w:spacing w:val="-10"/>
          <w:w w:val="95"/>
        </w:rPr>
        <w:t> </w:t>
      </w:r>
      <w:r>
        <w:rPr>
          <w:w w:val="95"/>
        </w:rPr>
        <w:t>purchased or</w:t>
      </w:r>
      <w:r>
        <w:rPr>
          <w:spacing w:val="-13"/>
          <w:w w:val="95"/>
        </w:rPr>
        <w:t> </w:t>
      </w:r>
      <w:r>
        <w:rPr>
          <w:w w:val="95"/>
        </w:rPr>
        <w:t>acquired</w:t>
      </w:r>
      <w:r>
        <w:rPr>
          <w:spacing w:val="-5"/>
          <w:w w:val="95"/>
        </w:rPr>
        <w:t> </w:t>
      </w:r>
      <w:r>
        <w:rPr>
          <w:w w:val="95"/>
        </w:rPr>
        <w:t>through</w:t>
      </w:r>
      <w:r>
        <w:rPr>
          <w:spacing w:val="-13"/>
          <w:w w:val="95"/>
        </w:rPr>
        <w:t> </w:t>
      </w:r>
      <w:r>
        <w:rPr>
          <w:w w:val="95"/>
        </w:rPr>
        <w:t>legacy,</w:t>
      </w:r>
      <w:r>
        <w:rPr>
          <w:spacing w:val="-9"/>
          <w:w w:val="95"/>
        </w:rPr>
        <w:t> </w:t>
      </w:r>
      <w:r>
        <w:rPr>
          <w:w w:val="95"/>
        </w:rPr>
        <w:t>dowry &amp;</w:t>
      </w:r>
      <w:r>
        <w:rPr>
          <w:spacing w:val="-21"/>
          <w:w w:val="95"/>
        </w:rPr>
        <w:t> </w:t>
      </w:r>
      <w:r>
        <w:rPr>
          <w:w w:val="95"/>
        </w:rPr>
        <w:t>paying</w:t>
      </w:r>
      <w:r>
        <w:rPr>
          <w:spacing w:val="-10"/>
          <w:w w:val="95"/>
        </w:rPr>
        <w:t> </w:t>
      </w:r>
      <w:r>
        <w:rPr>
          <w:w w:val="95"/>
        </w:rPr>
        <w:t>through</w:t>
      </w:r>
      <w:r>
        <w:rPr>
          <w:spacing w:val="-3"/>
          <w:w w:val="95"/>
        </w:rPr>
        <w:t> </w:t>
      </w:r>
      <w:r>
        <w:rPr>
          <w:w w:val="95"/>
        </w:rPr>
        <w:t>the</w:t>
      </w:r>
      <w:r>
        <w:rPr>
          <w:spacing w:val="-12"/>
          <w:w w:val="95"/>
        </w:rPr>
        <w:t> </w:t>
      </w:r>
      <w:r>
        <w:rPr>
          <w:w w:val="95"/>
        </w:rPr>
        <w:t>savings of</w:t>
      </w:r>
      <w:r>
        <w:rPr>
          <w:spacing w:val="-11"/>
          <w:w w:val="95"/>
        </w:rPr>
        <w:t> </w:t>
      </w:r>
      <w:r>
        <w:rPr>
          <w:w w:val="95"/>
        </w:rPr>
        <w:t>provident funds</w:t>
      </w:r>
      <w:r>
        <w:rPr>
          <w:spacing w:val="-6"/>
          <w:w w:val="95"/>
        </w:rPr>
        <w:t> </w:t>
      </w:r>
      <w:r>
        <w:rPr>
          <w:w w:val="95"/>
        </w:rPr>
        <w:t>or</w:t>
      </w:r>
      <w:r>
        <w:rPr>
          <w:spacing w:val="-13"/>
          <w:w w:val="95"/>
        </w:rPr>
        <w:t> </w:t>
      </w:r>
      <w:r>
        <w:rPr>
          <w:w w:val="95"/>
        </w:rPr>
        <w:t>insurance. If</w:t>
      </w:r>
      <w:r>
        <w:rPr>
          <w:spacing w:val="24"/>
        </w:rPr>
        <w:t> </w:t>
      </w:r>
      <w:r>
        <w:rPr>
          <w:w w:val="95"/>
        </w:rPr>
        <w:t>the</w:t>
      </w:r>
      <w:r>
        <w:rPr>
          <w:spacing w:val="-3"/>
          <w:w w:val="95"/>
        </w:rPr>
        <w:t> </w:t>
      </w:r>
      <w:r>
        <w:rPr>
          <w:w w:val="95"/>
        </w:rPr>
        <w:t>property is</w:t>
      </w:r>
      <w:r>
        <w:rPr>
          <w:spacing w:val="-9"/>
          <w:w w:val="95"/>
        </w:rPr>
        <w:t> </w:t>
      </w:r>
      <w:r>
        <w:rPr>
          <w:w w:val="95"/>
        </w:rPr>
        <w:t>purchased through the savings of provident funds or insurance 8</w:t>
      </w:r>
      <w:r>
        <w:rPr>
          <w:spacing w:val="-2"/>
          <w:w w:val="95"/>
        </w:rPr>
        <w:t> </w:t>
      </w:r>
      <w:r>
        <w:rPr>
          <w:w w:val="95"/>
        </w:rPr>
        <w:t>House is</w:t>
      </w:r>
      <w:r>
        <w:rPr>
          <w:spacing w:val="-5"/>
          <w:w w:val="95"/>
        </w:rPr>
        <w:t> </w:t>
      </w:r>
      <w:r>
        <w:rPr>
          <w:w w:val="95"/>
        </w:rPr>
        <w:t>signified with the combination </w:t>
      </w:r>
      <w:r>
        <w:rPr/>
        <w:t>of</w:t>
      </w:r>
      <w:r>
        <w:rPr>
          <w:spacing w:val="40"/>
        </w:rPr>
        <w:t> </w:t>
      </w:r>
      <w:r>
        <w:rPr/>
        <w:t>purchase</w:t>
      </w:r>
      <w:r>
        <w:rPr>
          <w:spacing w:val="40"/>
        </w:rPr>
        <w:t> </w:t>
      </w:r>
      <w:r>
        <w:rPr/>
        <w:t>of</w:t>
      </w:r>
      <w:r>
        <w:rPr>
          <w:spacing w:val="40"/>
        </w:rPr>
        <w:t> </w:t>
      </w:r>
      <w:r>
        <w:rPr/>
        <w:t>property.</w:t>
      </w:r>
      <w:r>
        <w:rPr>
          <w:spacing w:val="40"/>
        </w:rPr>
        <w:t> </w:t>
      </w:r>
      <w:r>
        <w:rPr/>
        <w:t>The</w:t>
      </w:r>
      <w:r>
        <w:rPr>
          <w:spacing w:val="40"/>
        </w:rPr>
        <w:t> </w:t>
      </w:r>
      <w:r>
        <w:rPr/>
        <w:t>complete</w:t>
      </w:r>
      <w:r>
        <w:rPr>
          <w:spacing w:val="40"/>
        </w:rPr>
        <w:t> </w:t>
      </w:r>
      <w:r>
        <w:rPr/>
        <w:t>combination</w:t>
      </w:r>
      <w:r>
        <w:rPr>
          <w:spacing w:val="40"/>
        </w:rPr>
        <w:t> </w:t>
      </w:r>
      <w:r>
        <w:rPr/>
        <w:t>of purchase</w:t>
      </w:r>
      <w:r>
        <w:rPr>
          <w:spacing w:val="30"/>
        </w:rPr>
        <w:t> </w:t>
      </w:r>
      <w:r>
        <w:rPr/>
        <w:t>of property in</w:t>
      </w:r>
      <w:r>
        <w:rPr>
          <w:spacing w:val="-1"/>
        </w:rPr>
        <w:t> </w:t>
      </w:r>
      <w:r>
        <w:rPr/>
        <w:t>this case is 4,8,11,12 bars &amp;</w:t>
      </w:r>
      <w:r>
        <w:rPr>
          <w:spacing w:val="-2"/>
        </w:rPr>
        <w:t> </w:t>
      </w:r>
      <w:r>
        <w:rPr/>
        <w:t>/</w:t>
      </w:r>
      <w:r>
        <w:rPr>
          <w:spacing w:val="35"/>
        </w:rPr>
        <w:t> </w:t>
      </w:r>
      <w:r>
        <w:rPr/>
        <w:t>or Saturn.</w:t>
      </w:r>
      <w:r>
        <w:rPr>
          <w:spacing w:val="-1"/>
        </w:rPr>
        <w:t> </w:t>
      </w:r>
      <w:r>
        <w:rPr/>
        <w:t>Now if</w:t>
      </w:r>
      <w:r>
        <w:rPr>
          <w:spacing w:val="6"/>
        </w:rPr>
        <w:t> </w:t>
      </w:r>
      <w:r>
        <w:rPr/>
        <w:t>the</w:t>
      </w:r>
      <w:r>
        <w:rPr>
          <w:spacing w:val="-12"/>
        </w:rPr>
        <w:t> </w:t>
      </w:r>
      <w:r>
        <w:rPr/>
        <w:t>property</w:t>
      </w:r>
      <w:r>
        <w:rPr>
          <w:spacing w:val="3"/>
        </w:rPr>
        <w:t> </w:t>
      </w:r>
      <w:r>
        <w:rPr/>
        <w:t>is</w:t>
      </w:r>
      <w:r>
        <w:rPr>
          <w:spacing w:val="-2"/>
        </w:rPr>
        <w:t> </w:t>
      </w:r>
      <w:r>
        <w:rPr/>
        <w:t>acquired through legacy</w:t>
      </w:r>
      <w:r>
        <w:rPr>
          <w:spacing w:val="5"/>
        </w:rPr>
        <w:t> </w:t>
      </w:r>
      <w:r>
        <w:rPr/>
        <w:t>the </w:t>
      </w:r>
      <w:r>
        <w:rPr>
          <w:w w:val="95"/>
        </w:rPr>
        <w:t>House</w:t>
      </w:r>
      <w:r>
        <w:rPr>
          <w:spacing w:val="-1"/>
          <w:w w:val="95"/>
        </w:rPr>
        <w:t> </w:t>
      </w:r>
      <w:r>
        <w:rPr>
          <w:w w:val="95"/>
        </w:rPr>
        <w:t>8</w:t>
      </w:r>
      <w:r>
        <w:rPr>
          <w:spacing w:val="-9"/>
          <w:w w:val="95"/>
        </w:rPr>
        <w:t> </w:t>
      </w:r>
      <w:r>
        <w:rPr>
          <w:w w:val="95"/>
        </w:rPr>
        <w:t>is</w:t>
      </w:r>
      <w:r>
        <w:rPr>
          <w:spacing w:val="-4"/>
          <w:w w:val="95"/>
        </w:rPr>
        <w:t> </w:t>
      </w:r>
      <w:r>
        <w:rPr>
          <w:w w:val="95"/>
        </w:rPr>
        <w:t>repeated with</w:t>
      </w:r>
      <w:r>
        <w:rPr>
          <w:spacing w:val="-2"/>
          <w:w w:val="95"/>
        </w:rPr>
        <w:t> </w:t>
      </w:r>
      <w:r>
        <w:rPr>
          <w:w w:val="95"/>
        </w:rPr>
        <w:t>4,11</w:t>
      </w:r>
      <w:r>
        <w:rPr>
          <w:spacing w:val="-13"/>
          <w:w w:val="95"/>
        </w:rPr>
        <w:t> </w:t>
      </w:r>
      <w:r>
        <w:rPr>
          <w:w w:val="95"/>
        </w:rPr>
        <w:t>houses. Now</w:t>
      </w:r>
      <w:r>
        <w:rPr/>
        <w:t> </w:t>
      </w:r>
      <w:r>
        <w:rPr>
          <w:w w:val="95"/>
        </w:rPr>
        <w:t>one</w:t>
      </w:r>
      <w:r>
        <w:rPr>
          <w:spacing w:val="-4"/>
          <w:w w:val="95"/>
        </w:rPr>
        <w:t> </w:t>
      </w:r>
      <w:r>
        <w:rPr>
          <w:w w:val="95"/>
        </w:rPr>
        <w:t>thing</w:t>
      </w:r>
      <w:r>
        <w:rPr>
          <w:spacing w:val="-5"/>
          <w:w w:val="95"/>
        </w:rPr>
        <w:t> </w:t>
      </w:r>
      <w:r>
        <w:rPr>
          <w:w w:val="95"/>
        </w:rPr>
        <w:t>should </w:t>
      </w:r>
      <w:r>
        <w:rPr/>
        <w:t>be carefully</w:t>
      </w:r>
      <w:r>
        <w:rPr>
          <w:spacing w:val="18"/>
        </w:rPr>
        <w:t> </w:t>
      </w:r>
      <w:r>
        <w:rPr/>
        <w:t>noted here that the involvement</w:t>
      </w:r>
      <w:r>
        <w:rPr>
          <w:spacing w:val="29"/>
        </w:rPr>
        <w:t> </w:t>
      </w:r>
      <w:r>
        <w:rPr/>
        <w:t>of House</w:t>
      </w:r>
      <w:r>
        <w:rPr>
          <w:spacing w:val="14"/>
        </w:rPr>
        <w:t> </w:t>
      </w:r>
      <w:r>
        <w:rPr/>
        <w:t>12 would</w:t>
      </w:r>
      <w:r>
        <w:rPr>
          <w:spacing w:val="8"/>
        </w:rPr>
        <w:t> </w:t>
      </w:r>
      <w:r>
        <w:rPr/>
        <w:t>not be there</w:t>
      </w:r>
      <w:r>
        <w:rPr>
          <w:spacing w:val="12"/>
        </w:rPr>
        <w:t> </w:t>
      </w:r>
      <w:r>
        <w:rPr/>
        <w:t>since</w:t>
      </w:r>
      <w:r>
        <w:rPr>
          <w:spacing w:val="9"/>
        </w:rPr>
        <w:t> </w:t>
      </w:r>
      <w:r>
        <w:rPr/>
        <w:t>the</w:t>
      </w:r>
      <w:r>
        <w:rPr>
          <w:spacing w:val="9"/>
        </w:rPr>
        <w:t> </w:t>
      </w:r>
      <w:r>
        <w:rPr/>
        <w:t>native makes</w:t>
      </w:r>
      <w:r>
        <w:rPr>
          <w:spacing w:val="13"/>
        </w:rPr>
        <w:t> </w:t>
      </w:r>
      <w:r>
        <w:rPr/>
        <w:t>no</w:t>
      </w:r>
      <w:r>
        <w:rPr>
          <w:spacing w:val="-2"/>
        </w:rPr>
        <w:t> </w:t>
      </w:r>
      <w:r>
        <w:rPr/>
        <w:t>expense</w:t>
      </w:r>
      <w:r>
        <w:rPr>
          <w:spacing w:val="10"/>
        </w:rPr>
        <w:t> </w:t>
      </w:r>
      <w:r>
        <w:rPr/>
        <w:t>in this regard.</w:t>
      </w:r>
    </w:p>
    <w:p>
      <w:pPr>
        <w:spacing w:before="214"/>
        <w:ind w:left="231" w:right="0" w:firstLine="0"/>
        <w:jc w:val="left"/>
        <w:rPr>
          <w:rFonts w:ascii="Arial"/>
          <w:sz w:val="23"/>
        </w:rPr>
      </w:pPr>
      <w:r>
        <w:rPr>
          <w:rFonts w:ascii="Arial"/>
          <w:b/>
          <w:w w:val="95"/>
          <w:sz w:val="23"/>
        </w:rPr>
        <w:t>Purchase</w:t>
      </w:r>
      <w:r>
        <w:rPr>
          <w:rFonts w:ascii="Arial"/>
          <w:b/>
          <w:spacing w:val="7"/>
          <w:sz w:val="23"/>
        </w:rPr>
        <w:t> </w:t>
      </w:r>
      <w:r>
        <w:rPr>
          <w:rFonts w:ascii="Arial"/>
          <w:b/>
          <w:w w:val="95"/>
          <w:sz w:val="23"/>
        </w:rPr>
        <w:t>in</w:t>
      </w:r>
      <w:r>
        <w:rPr>
          <w:rFonts w:ascii="Arial"/>
          <w:b/>
          <w:spacing w:val="1"/>
          <w:sz w:val="23"/>
        </w:rPr>
        <w:t> </w:t>
      </w:r>
      <w:r>
        <w:rPr>
          <w:rFonts w:ascii="Arial"/>
          <w:spacing w:val="-2"/>
          <w:w w:val="95"/>
          <w:sz w:val="23"/>
        </w:rPr>
        <w:t>installments</w:t>
      </w:r>
    </w:p>
    <w:p>
      <w:pPr>
        <w:pStyle w:val="BodyText"/>
        <w:spacing w:line="220" w:lineRule="auto" w:before="225"/>
        <w:ind w:left="227" w:right="268" w:firstLine="12"/>
        <w:jc w:val="both"/>
      </w:pPr>
      <w:r>
        <w:rPr>
          <w:w w:val="95"/>
        </w:rPr>
        <w:t>When 4,12 is signified in</w:t>
      </w:r>
      <w:r>
        <w:rPr>
          <w:spacing w:val="-2"/>
          <w:w w:val="95"/>
        </w:rPr>
        <w:t> </w:t>
      </w:r>
      <w:r>
        <w:rPr>
          <w:w w:val="95"/>
        </w:rPr>
        <w:t>the DBA the property is purchased in</w:t>
      </w:r>
      <w:r>
        <w:rPr>
          <w:spacing w:val="-13"/>
          <w:w w:val="95"/>
        </w:rPr>
        <w:t> </w:t>
      </w:r>
      <w:r>
        <w:rPr>
          <w:w w:val="95"/>
        </w:rPr>
        <w:t>installments.</w:t>
      </w:r>
      <w:r>
        <w:rPr>
          <w:spacing w:val="-13"/>
          <w:w w:val="95"/>
        </w:rPr>
        <w:t> </w:t>
      </w:r>
      <w:r>
        <w:rPr>
          <w:w w:val="95"/>
        </w:rPr>
        <w:t>This</w:t>
      </w:r>
      <w:r>
        <w:rPr>
          <w:spacing w:val="-13"/>
          <w:w w:val="95"/>
        </w:rPr>
        <w:t> </w:t>
      </w:r>
      <w:r>
        <w:rPr>
          <w:w w:val="95"/>
        </w:rPr>
        <w:t>case</w:t>
      </w:r>
      <w:r>
        <w:rPr>
          <w:spacing w:val="-13"/>
          <w:w w:val="95"/>
        </w:rPr>
        <w:t> </w:t>
      </w:r>
      <w:r>
        <w:rPr>
          <w:w w:val="95"/>
        </w:rPr>
        <w:t>is</w:t>
      </w:r>
      <w:r>
        <w:rPr>
          <w:spacing w:val="-12"/>
          <w:w w:val="95"/>
        </w:rPr>
        <w:t> </w:t>
      </w:r>
      <w:r>
        <w:rPr>
          <w:w w:val="95"/>
        </w:rPr>
        <w:t>a</w:t>
      </w:r>
      <w:r>
        <w:rPr>
          <w:spacing w:val="-13"/>
          <w:w w:val="95"/>
        </w:rPr>
        <w:t> </w:t>
      </w:r>
      <w:r>
        <w:rPr>
          <w:w w:val="95"/>
        </w:rPr>
        <w:t>little</w:t>
      </w:r>
      <w:r>
        <w:rPr>
          <w:spacing w:val="-9"/>
          <w:w w:val="95"/>
        </w:rPr>
        <w:t> </w:t>
      </w:r>
      <w:r>
        <w:rPr>
          <w:w w:val="95"/>
        </w:rPr>
        <w:t>different</w:t>
      </w:r>
      <w:r>
        <w:rPr>
          <w:spacing w:val="-2"/>
          <w:w w:val="95"/>
        </w:rPr>
        <w:t> </w:t>
      </w:r>
      <w:r>
        <w:rPr>
          <w:w w:val="95"/>
        </w:rPr>
        <w:t>from</w:t>
      </w:r>
      <w:r>
        <w:rPr>
          <w:spacing w:val="-8"/>
          <w:w w:val="95"/>
        </w:rPr>
        <w:t> </w:t>
      </w:r>
      <w:r>
        <w:rPr>
          <w:w w:val="95"/>
        </w:rPr>
        <w:t>the</w:t>
      </w:r>
      <w:r>
        <w:rPr>
          <w:spacing w:val="-13"/>
          <w:w w:val="95"/>
        </w:rPr>
        <w:t> </w:t>
      </w:r>
      <w:r>
        <w:rPr>
          <w:w w:val="95"/>
        </w:rPr>
        <w:t>purchase through</w:t>
      </w:r>
      <w:r>
        <w:rPr>
          <w:spacing w:val="-13"/>
          <w:w w:val="95"/>
        </w:rPr>
        <w:t> </w:t>
      </w:r>
      <w:r>
        <w:rPr>
          <w:w w:val="95"/>
        </w:rPr>
        <w:t>loan.</w:t>
      </w:r>
      <w:r>
        <w:rPr>
          <w:spacing w:val="-4"/>
          <w:w w:val="95"/>
        </w:rPr>
        <w:t> </w:t>
      </w:r>
      <w:r>
        <w:rPr>
          <w:w w:val="95"/>
        </w:rPr>
        <w:t>Here</w:t>
      </w:r>
      <w:r>
        <w:rPr>
          <w:spacing w:val="-5"/>
          <w:w w:val="95"/>
        </w:rPr>
        <w:t> </w:t>
      </w:r>
      <w:r>
        <w:rPr>
          <w:w w:val="95"/>
        </w:rPr>
        <w:t>no</w:t>
      </w:r>
      <w:r>
        <w:rPr>
          <w:spacing w:val="-8"/>
          <w:w w:val="95"/>
        </w:rPr>
        <w:t> </w:t>
      </w:r>
      <w:r>
        <w:rPr>
          <w:w w:val="95"/>
        </w:rPr>
        <w:t>loan</w:t>
      </w:r>
      <w:r>
        <w:rPr>
          <w:spacing w:val="-11"/>
          <w:w w:val="95"/>
        </w:rPr>
        <w:t> </w:t>
      </w:r>
      <w:r>
        <w:rPr>
          <w:w w:val="95"/>
        </w:rPr>
        <w:t>is</w:t>
      </w:r>
      <w:r>
        <w:rPr>
          <w:spacing w:val="-13"/>
          <w:w w:val="95"/>
        </w:rPr>
        <w:t> </w:t>
      </w:r>
      <w:r>
        <w:rPr>
          <w:w w:val="95"/>
        </w:rPr>
        <w:t>taken</w:t>
      </w:r>
      <w:r>
        <w:rPr>
          <w:spacing w:val="-6"/>
          <w:w w:val="95"/>
        </w:rPr>
        <w:t> </w:t>
      </w:r>
      <w:r>
        <w:rPr>
          <w:w w:val="95"/>
        </w:rPr>
        <w:t>&amp;</w:t>
      </w:r>
      <w:r>
        <w:rPr>
          <w:spacing w:val="-13"/>
          <w:w w:val="95"/>
        </w:rPr>
        <w:t> </w:t>
      </w:r>
      <w:r>
        <w:rPr>
          <w:w w:val="95"/>
        </w:rPr>
        <w:t>the</w:t>
      </w:r>
      <w:r>
        <w:rPr>
          <w:spacing w:val="-13"/>
          <w:w w:val="95"/>
        </w:rPr>
        <w:t> </w:t>
      </w:r>
      <w:r>
        <w:rPr>
          <w:w w:val="95"/>
        </w:rPr>
        <w:t>property</w:t>
      </w:r>
      <w:r>
        <w:rPr>
          <w:spacing w:val="-1"/>
          <w:w w:val="95"/>
        </w:rPr>
        <w:t> </w:t>
      </w:r>
      <w:r>
        <w:rPr>
          <w:w w:val="95"/>
        </w:rPr>
        <w:t>is</w:t>
      </w:r>
      <w:r>
        <w:rPr>
          <w:spacing w:val="-13"/>
          <w:w w:val="95"/>
        </w:rPr>
        <w:t> </w:t>
      </w:r>
      <w:r>
        <w:rPr>
          <w:w w:val="95"/>
        </w:rPr>
        <w:t>acquired </w:t>
      </w:r>
      <w:r>
        <w:rPr/>
        <w:t>after a long process of payments in parts.</w:t>
      </w:r>
    </w:p>
    <w:p>
      <w:pPr>
        <w:pStyle w:val="BodyText"/>
        <w:spacing w:before="202"/>
        <w:ind w:left="231"/>
      </w:pPr>
      <w:r>
        <w:rPr>
          <w:w w:val="105"/>
        </w:rPr>
        <w:t>Location</w:t>
      </w:r>
      <w:r>
        <w:rPr>
          <w:spacing w:val="7"/>
          <w:w w:val="105"/>
        </w:rPr>
        <w:t> </w:t>
      </w:r>
      <w:r>
        <w:rPr>
          <w:w w:val="105"/>
        </w:rPr>
        <w:t>&amp;</w:t>
      </w:r>
      <w:r>
        <w:rPr>
          <w:spacing w:val="-13"/>
          <w:w w:val="105"/>
        </w:rPr>
        <w:t> </w:t>
      </w:r>
      <w:r>
        <w:rPr>
          <w:w w:val="105"/>
        </w:rPr>
        <w:t>Status</w:t>
      </w:r>
      <w:r>
        <w:rPr>
          <w:spacing w:val="1"/>
          <w:w w:val="105"/>
        </w:rPr>
        <w:t> </w:t>
      </w:r>
      <w:r>
        <w:rPr>
          <w:w w:val="105"/>
        </w:rPr>
        <w:t>of</w:t>
      </w:r>
      <w:r>
        <w:rPr>
          <w:spacing w:val="1"/>
          <w:w w:val="105"/>
        </w:rPr>
        <w:t> </w:t>
      </w:r>
      <w:r>
        <w:rPr>
          <w:spacing w:val="-2"/>
          <w:w w:val="105"/>
        </w:rPr>
        <w:t>Property</w:t>
      </w:r>
    </w:p>
    <w:p>
      <w:pPr>
        <w:pStyle w:val="BodyText"/>
        <w:spacing w:line="218" w:lineRule="auto" w:before="227"/>
        <w:ind w:left="237" w:right="253" w:hanging="11"/>
        <w:jc w:val="both"/>
      </w:pPr>
      <w:r>
        <w:rPr/>
        <w:t>If</w:t>
      </w:r>
      <w:r>
        <w:rPr>
          <w:spacing w:val="-14"/>
        </w:rPr>
        <w:t> </w:t>
      </w:r>
      <w:r>
        <w:rPr/>
        <w:t>natural</w:t>
      </w:r>
      <w:r>
        <w:rPr>
          <w:spacing w:val="-7"/>
        </w:rPr>
        <w:t> </w:t>
      </w:r>
      <w:r>
        <w:rPr/>
        <w:t>benefic</w:t>
      </w:r>
      <w:r>
        <w:rPr>
          <w:spacing w:val="-2"/>
        </w:rPr>
        <w:t> </w:t>
      </w:r>
      <w:r>
        <w:rPr/>
        <w:t>Sun,</w:t>
      </w:r>
      <w:r>
        <w:rPr>
          <w:spacing w:val="-6"/>
        </w:rPr>
        <w:t> </w:t>
      </w:r>
      <w:r>
        <w:rPr/>
        <w:t>Soon,</w:t>
      </w:r>
      <w:r>
        <w:rPr>
          <w:spacing w:val="-10"/>
        </w:rPr>
        <w:t> </w:t>
      </w:r>
      <w:r>
        <w:rPr/>
        <w:t>Mercury,</w:t>
      </w:r>
      <w:r>
        <w:rPr>
          <w:spacing w:val="-6"/>
        </w:rPr>
        <w:t> </w:t>
      </w:r>
      <w:r>
        <w:rPr/>
        <w:t>Venus</w:t>
      </w:r>
      <w:r>
        <w:rPr>
          <w:spacing w:val="-9"/>
        </w:rPr>
        <w:t> </w:t>
      </w:r>
      <w:r>
        <w:rPr/>
        <w:t>&amp;</w:t>
      </w:r>
      <w:r>
        <w:rPr>
          <w:spacing w:val="-16"/>
        </w:rPr>
        <w:t> </w:t>
      </w:r>
      <w:r>
        <w:rPr/>
        <w:t>Jupiter</w:t>
      </w:r>
      <w:r>
        <w:rPr>
          <w:spacing w:val="-8"/>
        </w:rPr>
        <w:t> </w:t>
      </w:r>
      <w:r>
        <w:rPr/>
        <w:t>are in</w:t>
      </w:r>
      <w:r>
        <w:rPr>
          <w:spacing w:val="-5"/>
        </w:rPr>
        <w:t> </w:t>
      </w:r>
      <w:r>
        <w:rPr/>
        <w:t>DBA planets the</w:t>
      </w:r>
      <w:r>
        <w:rPr>
          <w:spacing w:val="-3"/>
        </w:rPr>
        <w:t> </w:t>
      </w:r>
      <w:r>
        <w:rPr/>
        <w:t>property purchased is</w:t>
      </w:r>
      <w:r>
        <w:rPr>
          <w:spacing w:val="-1"/>
        </w:rPr>
        <w:t> </w:t>
      </w:r>
      <w:r>
        <w:rPr/>
        <w:t>in</w:t>
      </w:r>
      <w:r>
        <w:rPr>
          <w:spacing w:val="-3"/>
        </w:rPr>
        <w:t> </w:t>
      </w:r>
      <w:r>
        <w:rPr/>
        <w:t>good</w:t>
      </w:r>
      <w:r>
        <w:rPr>
          <w:spacing w:val="-2"/>
        </w:rPr>
        <w:t> </w:t>
      </w:r>
      <w:r>
        <w:rPr/>
        <w:t>&amp;</w:t>
      </w:r>
      <w:r>
        <w:rPr>
          <w:spacing w:val="-9"/>
        </w:rPr>
        <w:t> </w:t>
      </w:r>
      <w:r>
        <w:rPr/>
        <w:t>prime </w:t>
      </w:r>
      <w:r>
        <w:rPr>
          <w:w w:val="95"/>
        </w:rPr>
        <w:t>location.</w:t>
      </w:r>
      <w:r>
        <w:rPr>
          <w:spacing w:val="-13"/>
          <w:w w:val="95"/>
        </w:rPr>
        <w:t> </w:t>
      </w:r>
      <w:r>
        <w:rPr>
          <w:w w:val="95"/>
        </w:rPr>
        <w:t>If</w:t>
      </w:r>
      <w:r>
        <w:rPr>
          <w:spacing w:val="-13"/>
          <w:w w:val="95"/>
        </w:rPr>
        <w:t> </w:t>
      </w:r>
      <w:r>
        <w:rPr>
          <w:w w:val="95"/>
        </w:rPr>
        <w:t>somehow</w:t>
      </w:r>
      <w:r>
        <w:rPr>
          <w:spacing w:val="-13"/>
          <w:w w:val="95"/>
        </w:rPr>
        <w:t> </w:t>
      </w:r>
      <w:r>
        <w:rPr>
          <w:w w:val="95"/>
        </w:rPr>
        <w:t>Sun</w:t>
      </w:r>
      <w:r>
        <w:rPr>
          <w:spacing w:val="-13"/>
          <w:w w:val="95"/>
        </w:rPr>
        <w:t> </w:t>
      </w:r>
      <w:r>
        <w:rPr>
          <w:w w:val="95"/>
        </w:rPr>
        <w:t>&amp;</w:t>
      </w:r>
      <w:r>
        <w:rPr>
          <w:spacing w:val="-12"/>
          <w:w w:val="95"/>
        </w:rPr>
        <w:t> </w:t>
      </w:r>
      <w:r>
        <w:rPr>
          <w:w w:val="95"/>
        </w:rPr>
        <w:t>Moon</w:t>
      </w:r>
      <w:r>
        <w:rPr>
          <w:spacing w:val="-13"/>
          <w:w w:val="95"/>
        </w:rPr>
        <w:t> </w:t>
      </w:r>
      <w:r>
        <w:rPr>
          <w:w w:val="95"/>
        </w:rPr>
        <w:t>are</w:t>
      </w:r>
      <w:r>
        <w:rPr>
          <w:spacing w:val="-13"/>
          <w:w w:val="95"/>
        </w:rPr>
        <w:t> </w:t>
      </w:r>
      <w:r>
        <w:rPr>
          <w:w w:val="95"/>
        </w:rPr>
        <w:t>predominantly</w:t>
      </w:r>
      <w:r>
        <w:rPr>
          <w:spacing w:val="-13"/>
          <w:w w:val="95"/>
        </w:rPr>
        <w:t> </w:t>
      </w:r>
      <w:r>
        <w:rPr>
          <w:w w:val="95"/>
        </w:rPr>
        <w:t>signified, </w:t>
      </w:r>
      <w:r>
        <w:rPr/>
        <w:t>property is</w:t>
      </w:r>
      <w:r>
        <w:rPr>
          <w:spacing w:val="-12"/>
        </w:rPr>
        <w:t> </w:t>
      </w:r>
      <w:r>
        <w:rPr/>
        <w:t>purchased</w:t>
      </w:r>
      <w:r>
        <w:rPr>
          <w:spacing w:val="-1"/>
        </w:rPr>
        <w:t> </w:t>
      </w:r>
      <w:r>
        <w:rPr/>
        <w:t>from</w:t>
      </w:r>
      <w:r>
        <w:rPr>
          <w:spacing w:val="-8"/>
        </w:rPr>
        <w:t> </w:t>
      </w:r>
      <w:r>
        <w:rPr/>
        <w:t>Govt.</w:t>
      </w:r>
      <w:r>
        <w:rPr>
          <w:spacing w:val="-3"/>
        </w:rPr>
        <w:t> </w:t>
      </w:r>
      <w:r>
        <w:rPr/>
        <w:t>or</w:t>
      </w:r>
      <w:r>
        <w:rPr>
          <w:spacing w:val="-11"/>
        </w:rPr>
        <w:t> </w:t>
      </w:r>
      <w:r>
        <w:rPr/>
        <w:t>Govt.</w:t>
      </w:r>
      <w:r>
        <w:rPr>
          <w:spacing w:val="-7"/>
        </w:rPr>
        <w:t> </w:t>
      </w:r>
      <w:r>
        <w:rPr/>
        <w:t>authority.</w:t>
      </w:r>
      <w:r>
        <w:rPr>
          <w:spacing w:val="-9"/>
        </w:rPr>
        <w:t> </w:t>
      </w:r>
      <w:r>
        <w:rPr/>
        <w:t>There </w:t>
      </w:r>
      <w:r>
        <w:rPr>
          <w:spacing w:val="-2"/>
        </w:rPr>
        <w:t>is</w:t>
      </w:r>
      <w:r>
        <w:rPr>
          <w:spacing w:val="-14"/>
        </w:rPr>
        <w:t> </w:t>
      </w:r>
      <w:r>
        <w:rPr>
          <w:spacing w:val="-2"/>
        </w:rPr>
        <w:t>an</w:t>
      </w:r>
      <w:r>
        <w:rPr>
          <w:spacing w:val="-14"/>
        </w:rPr>
        <w:t> </w:t>
      </w:r>
      <w:r>
        <w:rPr>
          <w:spacing w:val="-2"/>
        </w:rPr>
        <w:t>expansion</w:t>
      </w:r>
      <w:r>
        <w:rPr>
          <w:spacing w:val="-14"/>
        </w:rPr>
        <w:t> </w:t>
      </w:r>
      <w:r>
        <w:rPr>
          <w:spacing w:val="-2"/>
        </w:rPr>
        <w:t>in</w:t>
      </w:r>
      <w:r>
        <w:rPr>
          <w:spacing w:val="-14"/>
        </w:rPr>
        <w:t> </w:t>
      </w:r>
      <w:r>
        <w:rPr>
          <w:spacing w:val="-2"/>
        </w:rPr>
        <w:t>property</w:t>
      </w:r>
      <w:r>
        <w:rPr>
          <w:spacing w:val="-14"/>
        </w:rPr>
        <w:t> </w:t>
      </w:r>
      <w:r>
        <w:rPr>
          <w:spacing w:val="-2"/>
        </w:rPr>
        <w:t>in</w:t>
      </w:r>
      <w:r>
        <w:rPr>
          <w:spacing w:val="-14"/>
        </w:rPr>
        <w:t> </w:t>
      </w:r>
      <w:r>
        <w:rPr>
          <w:spacing w:val="-2"/>
        </w:rPr>
        <w:t>DBA</w:t>
      </w:r>
      <w:r>
        <w:rPr>
          <w:spacing w:val="-14"/>
        </w:rPr>
        <w:t> </w:t>
      </w:r>
      <w:r>
        <w:rPr>
          <w:spacing w:val="-2"/>
        </w:rPr>
        <w:t>of</w:t>
      </w:r>
      <w:r>
        <w:rPr>
          <w:spacing w:val="-14"/>
        </w:rPr>
        <w:t> </w:t>
      </w:r>
      <w:r>
        <w:rPr>
          <w:spacing w:val="-2"/>
        </w:rPr>
        <w:t>Jupiter</w:t>
      </w:r>
      <w:r>
        <w:rPr/>
        <w:t> </w:t>
      </w:r>
      <w:r>
        <w:rPr>
          <w:spacing w:val="-2"/>
        </w:rPr>
        <w:t>or</w:t>
      </w:r>
      <w:r>
        <w:rPr>
          <w:spacing w:val="-14"/>
        </w:rPr>
        <w:t> </w:t>
      </w:r>
      <w:r>
        <w:rPr>
          <w:spacing w:val="-2"/>
        </w:rPr>
        <w:t>the</w:t>
      </w:r>
      <w:r>
        <w:rPr>
          <w:spacing w:val="-14"/>
        </w:rPr>
        <w:t> </w:t>
      </w:r>
      <w:r>
        <w:rPr>
          <w:spacing w:val="-2"/>
        </w:rPr>
        <w:t>property </w:t>
      </w:r>
      <w:r>
        <w:rPr/>
        <w:t>is huge. Venus signifies prime, sophisticated &amp; beautiful property.</w:t>
      </w:r>
      <w:r>
        <w:rPr>
          <w:spacing w:val="-16"/>
        </w:rPr>
        <w:t> </w:t>
      </w:r>
      <w:r>
        <w:rPr/>
        <w:t>It</w:t>
      </w:r>
      <w:r>
        <w:rPr>
          <w:spacing w:val="-16"/>
        </w:rPr>
        <w:t> </w:t>
      </w:r>
      <w:r>
        <w:rPr/>
        <w:t>also</w:t>
      </w:r>
      <w:r>
        <w:rPr>
          <w:spacing w:val="-16"/>
        </w:rPr>
        <w:t> </w:t>
      </w:r>
      <w:r>
        <w:rPr/>
        <w:t>signifies</w:t>
      </w:r>
      <w:r>
        <w:rPr>
          <w:spacing w:val="-16"/>
        </w:rPr>
        <w:t> </w:t>
      </w:r>
      <w:r>
        <w:rPr/>
        <w:t>interior</w:t>
      </w:r>
      <w:r>
        <w:rPr>
          <w:spacing w:val="-16"/>
        </w:rPr>
        <w:t> </w:t>
      </w:r>
      <w:r>
        <w:rPr/>
        <w:t>decoration.</w:t>
      </w:r>
      <w:r>
        <w:rPr>
          <w:spacing w:val="-14"/>
        </w:rPr>
        <w:t> </w:t>
      </w:r>
      <w:r>
        <w:rPr/>
        <w:t>However</w:t>
      </w:r>
      <w:r>
        <w:rPr>
          <w:spacing w:val="-14"/>
        </w:rPr>
        <w:t> </w:t>
      </w:r>
      <w:r>
        <w:rPr/>
        <w:t>if</w:t>
      </w:r>
      <w:r>
        <w:rPr>
          <w:spacing w:val="-16"/>
        </w:rPr>
        <w:t> </w:t>
      </w:r>
      <w:r>
        <w:rPr/>
        <w:t>the property is</w:t>
      </w:r>
      <w:r>
        <w:rPr>
          <w:spacing w:val="-6"/>
        </w:rPr>
        <w:t> </w:t>
      </w:r>
      <w:r>
        <w:rPr/>
        <w:t>purchased in</w:t>
      </w:r>
      <w:r>
        <w:rPr>
          <w:spacing w:val="-9"/>
        </w:rPr>
        <w:t> </w:t>
      </w:r>
      <w:r>
        <w:rPr/>
        <w:t>the</w:t>
      </w:r>
      <w:r>
        <w:rPr>
          <w:spacing w:val="-5"/>
        </w:rPr>
        <w:t> </w:t>
      </w:r>
      <w:r>
        <w:rPr/>
        <w:t>DBA of</w:t>
      </w:r>
      <w:r>
        <w:rPr>
          <w:spacing w:val="-4"/>
        </w:rPr>
        <w:t> </w:t>
      </w:r>
      <w:r>
        <w:rPr/>
        <w:t>natural malefic Rahu, Saturn</w:t>
      </w:r>
      <w:r>
        <w:rPr>
          <w:spacing w:val="-11"/>
        </w:rPr>
        <w:t> </w:t>
      </w:r>
      <w:r>
        <w:rPr/>
        <w:t>or</w:t>
      </w:r>
      <w:r>
        <w:rPr>
          <w:spacing w:val="-12"/>
        </w:rPr>
        <w:t> </w:t>
      </w:r>
      <w:r>
        <w:rPr/>
        <w:t>Ketu</w:t>
      </w:r>
      <w:r>
        <w:rPr>
          <w:spacing w:val="-8"/>
        </w:rPr>
        <w:t> </w:t>
      </w:r>
      <w:r>
        <w:rPr/>
        <w:t>the</w:t>
      </w:r>
      <w:r>
        <w:rPr>
          <w:spacing w:val="-10"/>
        </w:rPr>
        <w:t> </w:t>
      </w:r>
      <w:r>
        <w:rPr/>
        <w:t>property</w:t>
      </w:r>
      <w:r>
        <w:rPr>
          <w:spacing w:val="-3"/>
        </w:rPr>
        <w:t> </w:t>
      </w:r>
      <w:r>
        <w:rPr/>
        <w:t>is</w:t>
      </w:r>
      <w:r>
        <w:rPr>
          <w:spacing w:val="-14"/>
        </w:rPr>
        <w:t> </w:t>
      </w:r>
      <w:r>
        <w:rPr/>
        <w:t>purchased</w:t>
      </w:r>
      <w:r>
        <w:rPr>
          <w:spacing w:val="-6"/>
        </w:rPr>
        <w:t> </w:t>
      </w:r>
      <w:r>
        <w:rPr/>
        <w:t>in</w:t>
      </w:r>
      <w:r>
        <w:rPr>
          <w:spacing w:val="-11"/>
        </w:rPr>
        <w:t> </w:t>
      </w:r>
      <w:r>
        <w:rPr/>
        <w:t>bad</w:t>
      </w:r>
      <w:r>
        <w:rPr>
          <w:spacing w:val="-7"/>
        </w:rPr>
        <w:t> </w:t>
      </w:r>
      <w:r>
        <w:rPr/>
        <w:t>location.</w:t>
      </w:r>
      <w:r>
        <w:rPr>
          <w:spacing w:val="-8"/>
        </w:rPr>
        <w:t> </w:t>
      </w:r>
      <w:r>
        <w:rPr/>
        <w:t>If somehow Saturn</w:t>
      </w:r>
      <w:r>
        <w:rPr>
          <w:spacing w:val="-7"/>
        </w:rPr>
        <w:t> </w:t>
      </w:r>
      <w:r>
        <w:rPr/>
        <w:t>is</w:t>
      </w:r>
      <w:r>
        <w:rPr>
          <w:spacing w:val="-13"/>
        </w:rPr>
        <w:t> </w:t>
      </w:r>
      <w:r>
        <w:rPr/>
        <w:t>predominant</w:t>
      </w:r>
      <w:r>
        <w:rPr>
          <w:spacing w:val="-2"/>
        </w:rPr>
        <w:t> </w:t>
      </w:r>
      <w:r>
        <w:rPr/>
        <w:t>in</w:t>
      </w:r>
      <w:r>
        <w:rPr>
          <w:spacing w:val="-13"/>
        </w:rPr>
        <w:t> </w:t>
      </w:r>
      <w:r>
        <w:rPr/>
        <w:t>DBA</w:t>
      </w:r>
      <w:r>
        <w:rPr>
          <w:spacing w:val="-2"/>
        </w:rPr>
        <w:t> </w:t>
      </w:r>
      <w:r>
        <w:rPr/>
        <w:t>with</w:t>
      </w:r>
      <w:r>
        <w:rPr>
          <w:spacing w:val="-7"/>
        </w:rPr>
        <w:t> </w:t>
      </w:r>
      <w:r>
        <w:rPr/>
        <w:t>other</w:t>
      </w:r>
      <w:r>
        <w:rPr>
          <w:spacing w:val="-10"/>
        </w:rPr>
        <w:t> </w:t>
      </w:r>
      <w:r>
        <w:rPr/>
        <w:t>natural malefic, the property purchased can also be smaller than the needs of</w:t>
      </w:r>
      <w:r>
        <w:rPr>
          <w:spacing w:val="40"/>
        </w:rPr>
        <w:t> </w:t>
      </w:r>
      <w:r>
        <w:rPr/>
        <w:t>the native.</w:t>
      </w:r>
    </w:p>
    <w:p>
      <w:pPr>
        <w:pStyle w:val="BodyText"/>
        <w:spacing w:before="226"/>
        <w:ind w:left="242"/>
      </w:pPr>
      <w:r>
        <w:rPr>
          <w:w w:val="105"/>
        </w:rPr>
        <w:t>Commercial</w:t>
      </w:r>
      <w:r>
        <w:rPr>
          <w:spacing w:val="-10"/>
          <w:w w:val="105"/>
        </w:rPr>
        <w:t> </w:t>
      </w:r>
      <w:r>
        <w:rPr>
          <w:spacing w:val="-2"/>
          <w:w w:val="110"/>
        </w:rPr>
        <w:t>property</w:t>
      </w:r>
    </w:p>
    <w:p>
      <w:pPr>
        <w:pStyle w:val="BodyText"/>
        <w:spacing w:line="213" w:lineRule="auto" w:before="226"/>
        <w:ind w:left="250" w:right="267" w:hanging="9"/>
        <w:jc w:val="both"/>
      </w:pPr>
      <w:r>
        <w:rPr/>
        <w:t>Mercury &amp; the 7 House signify commercial property. The </w:t>
      </w:r>
      <w:r>
        <w:rPr>
          <w:w w:val="95"/>
        </w:rPr>
        <w:t>commercial property will</w:t>
      </w:r>
      <w:r>
        <w:rPr>
          <w:spacing w:val="-7"/>
          <w:w w:val="95"/>
        </w:rPr>
        <w:t> </w:t>
      </w:r>
      <w:r>
        <w:rPr>
          <w:w w:val="95"/>
        </w:rPr>
        <w:t>be</w:t>
      </w:r>
      <w:r>
        <w:rPr>
          <w:spacing w:val="-5"/>
          <w:w w:val="95"/>
        </w:rPr>
        <w:t> </w:t>
      </w:r>
      <w:r>
        <w:rPr>
          <w:w w:val="95"/>
        </w:rPr>
        <w:t>purchased when</w:t>
      </w:r>
      <w:r>
        <w:rPr>
          <w:spacing w:val="-13"/>
          <w:w w:val="95"/>
        </w:rPr>
        <w:t> </w:t>
      </w:r>
      <w:r>
        <w:rPr>
          <w:w w:val="95"/>
        </w:rPr>
        <w:t>P'lercury is</w:t>
      </w:r>
      <w:r>
        <w:rPr>
          <w:spacing w:val="-13"/>
          <w:w w:val="95"/>
        </w:rPr>
        <w:t> </w:t>
      </w:r>
      <w:r>
        <w:rPr>
          <w:w w:val="95"/>
        </w:rPr>
        <w:t>any</w:t>
      </w:r>
    </w:p>
    <w:p>
      <w:pPr>
        <w:pStyle w:val="BodyText"/>
        <w:spacing w:before="10"/>
        <w:rPr>
          <w:sz w:val="22"/>
        </w:rPr>
      </w:pPr>
    </w:p>
    <w:p>
      <w:pPr>
        <w:spacing w:before="0"/>
        <w:ind w:left="43" w:right="0" w:firstLine="0"/>
        <w:jc w:val="center"/>
        <w:rPr>
          <w:rFonts w:ascii="Arial"/>
          <w:sz w:val="19"/>
        </w:rPr>
      </w:pPr>
      <w:r>
        <w:rPr>
          <w:rFonts w:ascii="Arial"/>
          <w:w w:val="115"/>
          <w:sz w:val="19"/>
        </w:rPr>
        <w:t>-</w:t>
      </w:r>
      <w:r>
        <w:rPr>
          <w:rFonts w:ascii="Arial"/>
          <w:spacing w:val="-5"/>
          <w:w w:val="115"/>
          <w:sz w:val="19"/>
        </w:rPr>
        <w:t>54-</w:t>
      </w:r>
    </w:p>
    <w:p>
      <w:pPr>
        <w:spacing w:after="0"/>
        <w:jc w:val="center"/>
        <w:rPr>
          <w:rFonts w:ascii="Arial"/>
          <w:sz w:val="19"/>
        </w:rPr>
        <w:sectPr>
          <w:footerReference w:type="default" r:id="rId131"/>
          <w:pgSz w:w="6610" w:h="11230"/>
          <w:pgMar w:footer="0" w:header="0" w:top="140" w:bottom="0" w:left="40" w:right="180"/>
        </w:sectPr>
      </w:pPr>
    </w:p>
    <w:p>
      <w:pPr>
        <w:spacing w:line="223" w:lineRule="auto" w:before="91"/>
        <w:ind w:left="234" w:right="183" w:hanging="6"/>
        <w:jc w:val="left"/>
        <w:rPr>
          <w:rFonts w:ascii="Arial"/>
          <w:sz w:val="22"/>
        </w:rPr>
      </w:pPr>
      <w:r>
        <w:rPr>
          <w:rFonts w:ascii="Arial"/>
          <w:w w:val="95"/>
          <w:sz w:val="22"/>
        </w:rPr>
        <w:t>of</w:t>
      </w:r>
      <w:r>
        <w:rPr>
          <w:rFonts w:ascii="Arial"/>
          <w:spacing w:val="-16"/>
          <w:w w:val="95"/>
          <w:sz w:val="22"/>
        </w:rPr>
        <w:t> </w:t>
      </w:r>
      <w:r>
        <w:rPr>
          <w:rFonts w:ascii="Arial"/>
          <w:w w:val="95"/>
          <w:sz w:val="22"/>
        </w:rPr>
        <w:t>the</w:t>
      </w:r>
      <w:r>
        <w:rPr>
          <w:rFonts w:ascii="Arial"/>
          <w:spacing w:val="-10"/>
          <w:w w:val="95"/>
          <w:sz w:val="22"/>
        </w:rPr>
        <w:t> </w:t>
      </w:r>
      <w:r>
        <w:rPr>
          <w:rFonts w:ascii="Arial"/>
          <w:w w:val="95"/>
          <w:sz w:val="22"/>
        </w:rPr>
        <w:t>DBA</w:t>
      </w:r>
      <w:r>
        <w:rPr>
          <w:rFonts w:ascii="Arial"/>
          <w:spacing w:val="-1"/>
          <w:w w:val="95"/>
          <w:sz w:val="22"/>
        </w:rPr>
        <w:t> </w:t>
      </w:r>
      <w:r>
        <w:rPr>
          <w:rFonts w:ascii="Arial"/>
          <w:w w:val="95"/>
          <w:sz w:val="22"/>
        </w:rPr>
        <w:t>planets or</w:t>
      </w:r>
      <w:r>
        <w:rPr>
          <w:rFonts w:ascii="Arial"/>
          <w:spacing w:val="-5"/>
          <w:w w:val="95"/>
          <w:sz w:val="22"/>
        </w:rPr>
        <w:t> </w:t>
      </w:r>
      <w:r>
        <w:rPr>
          <w:rFonts w:ascii="Arial"/>
          <w:w w:val="95"/>
          <w:sz w:val="22"/>
        </w:rPr>
        <w:t>7</w:t>
      </w:r>
      <w:r>
        <w:rPr>
          <w:rFonts w:ascii="Arial"/>
          <w:spacing w:val="-12"/>
          <w:w w:val="95"/>
          <w:sz w:val="22"/>
        </w:rPr>
        <w:t> </w:t>
      </w:r>
      <w:r>
        <w:rPr>
          <w:rFonts w:ascii="Arial"/>
          <w:w w:val="95"/>
          <w:sz w:val="22"/>
        </w:rPr>
        <w:t>houses</w:t>
      </w:r>
      <w:r>
        <w:rPr>
          <w:rFonts w:ascii="Arial"/>
          <w:spacing w:val="-5"/>
          <w:w w:val="95"/>
          <w:sz w:val="22"/>
        </w:rPr>
        <w:t> </w:t>
      </w:r>
      <w:r>
        <w:rPr>
          <w:rFonts w:ascii="Arial"/>
          <w:w w:val="95"/>
          <w:sz w:val="22"/>
        </w:rPr>
        <w:t>is</w:t>
      </w:r>
      <w:r>
        <w:rPr>
          <w:rFonts w:ascii="Arial"/>
          <w:spacing w:val="-6"/>
          <w:w w:val="95"/>
          <w:sz w:val="22"/>
        </w:rPr>
        <w:t> </w:t>
      </w:r>
      <w:r>
        <w:rPr>
          <w:rFonts w:ascii="Arial"/>
          <w:w w:val="95"/>
          <w:sz w:val="22"/>
        </w:rPr>
        <w:t>signified with</w:t>
      </w:r>
      <w:r>
        <w:rPr>
          <w:rFonts w:ascii="Arial"/>
          <w:spacing w:val="-8"/>
          <w:w w:val="95"/>
          <w:sz w:val="22"/>
        </w:rPr>
        <w:t> </w:t>
      </w:r>
      <w:r>
        <w:rPr>
          <w:rFonts w:ascii="Arial"/>
          <w:w w:val="95"/>
          <w:sz w:val="22"/>
        </w:rPr>
        <w:t>the</w:t>
      </w:r>
      <w:r>
        <w:rPr>
          <w:rFonts w:ascii="Arial"/>
          <w:spacing w:val="-7"/>
          <w:w w:val="95"/>
          <w:sz w:val="22"/>
        </w:rPr>
        <w:t> </w:t>
      </w:r>
      <w:r>
        <w:rPr>
          <w:rFonts w:ascii="Arial"/>
          <w:w w:val="95"/>
          <w:sz w:val="22"/>
        </w:rPr>
        <w:t>combination </w:t>
      </w:r>
      <w:r>
        <w:rPr>
          <w:rFonts w:ascii="Arial"/>
          <w:sz w:val="22"/>
        </w:rPr>
        <w:t>of property</w:t>
      </w:r>
      <w:r>
        <w:rPr>
          <w:rFonts w:ascii="Arial"/>
          <w:spacing w:val="40"/>
          <w:sz w:val="22"/>
        </w:rPr>
        <w:t> </w:t>
      </w:r>
      <w:r>
        <w:rPr>
          <w:rFonts w:ascii="Arial"/>
          <w:sz w:val="22"/>
        </w:rPr>
        <w:t>purchase</w:t>
      </w:r>
      <w:r>
        <w:rPr>
          <w:rFonts w:ascii="Arial"/>
          <w:spacing w:val="40"/>
          <w:sz w:val="22"/>
        </w:rPr>
        <w:t> </w:t>
      </w:r>
      <w:r>
        <w:rPr>
          <w:rFonts w:ascii="Arial"/>
          <w:sz w:val="22"/>
        </w:rPr>
        <w:t>as discussed</w:t>
      </w:r>
      <w:r>
        <w:rPr>
          <w:rFonts w:ascii="Arial"/>
          <w:spacing w:val="40"/>
          <w:sz w:val="22"/>
        </w:rPr>
        <w:t> </w:t>
      </w:r>
      <w:r>
        <w:rPr>
          <w:rFonts w:ascii="Arial"/>
          <w:sz w:val="22"/>
        </w:rPr>
        <w:t>above.</w:t>
      </w:r>
    </w:p>
    <w:p>
      <w:pPr>
        <w:pStyle w:val="BodyText"/>
        <w:spacing w:before="5"/>
        <w:rPr>
          <w:sz w:val="19"/>
        </w:rPr>
      </w:pPr>
    </w:p>
    <w:p>
      <w:pPr>
        <w:spacing w:before="0"/>
        <w:ind w:left="234" w:right="0" w:firstLine="0"/>
        <w:jc w:val="left"/>
        <w:rPr>
          <w:b/>
          <w:sz w:val="21"/>
        </w:rPr>
      </w:pPr>
      <w:r>
        <w:rPr>
          <w:b/>
          <w:w w:val="120"/>
          <w:sz w:val="21"/>
        </w:rPr>
        <w:t>Construction</w:t>
      </w:r>
      <w:r>
        <w:rPr>
          <w:b/>
          <w:spacing w:val="14"/>
          <w:w w:val="120"/>
          <w:sz w:val="21"/>
        </w:rPr>
        <w:t> </w:t>
      </w:r>
      <w:r>
        <w:rPr>
          <w:b/>
          <w:w w:val="120"/>
          <w:sz w:val="21"/>
        </w:rPr>
        <w:t>of</w:t>
      </w:r>
      <w:r>
        <w:rPr>
          <w:b/>
          <w:spacing w:val="-5"/>
          <w:w w:val="120"/>
          <w:sz w:val="21"/>
        </w:rPr>
        <w:t> </w:t>
      </w:r>
      <w:r>
        <w:rPr>
          <w:b/>
          <w:spacing w:val="-2"/>
          <w:w w:val="120"/>
          <w:sz w:val="21"/>
        </w:rPr>
        <w:t>Property</w:t>
      </w:r>
    </w:p>
    <w:p>
      <w:pPr>
        <w:spacing w:line="240" w:lineRule="auto" w:before="7"/>
        <w:rPr>
          <w:b/>
          <w:sz w:val="18"/>
        </w:rPr>
      </w:pPr>
    </w:p>
    <w:p>
      <w:pPr>
        <w:spacing w:line="199" w:lineRule="auto" w:before="0"/>
        <w:ind w:left="227" w:right="265" w:firstLine="0"/>
        <w:jc w:val="both"/>
        <w:rPr>
          <w:sz w:val="24"/>
        </w:rPr>
      </w:pPr>
      <w:r>
        <w:rPr>
          <w:sz w:val="24"/>
        </w:rPr>
        <w:t>If</w:t>
      </w:r>
      <w:r>
        <w:rPr>
          <w:spacing w:val="-14"/>
          <w:sz w:val="24"/>
        </w:rPr>
        <w:t> </w:t>
      </w:r>
      <w:r>
        <w:rPr>
          <w:sz w:val="24"/>
        </w:rPr>
        <w:t>a</w:t>
      </w:r>
      <w:r>
        <w:rPr>
          <w:spacing w:val="-14"/>
          <w:sz w:val="24"/>
        </w:rPr>
        <w:t> </w:t>
      </w:r>
      <w:r>
        <w:rPr>
          <w:sz w:val="24"/>
        </w:rPr>
        <w:t>plot</w:t>
      </w:r>
      <w:r>
        <w:rPr>
          <w:spacing w:val="-13"/>
          <w:sz w:val="24"/>
        </w:rPr>
        <w:t> </w:t>
      </w:r>
      <w:r>
        <w:rPr>
          <w:sz w:val="24"/>
        </w:rPr>
        <w:t>of</w:t>
      </w:r>
      <w:r>
        <w:rPr>
          <w:spacing w:val="-14"/>
          <w:sz w:val="24"/>
        </w:rPr>
        <w:t> </w:t>
      </w:r>
      <w:r>
        <w:rPr>
          <w:sz w:val="24"/>
        </w:rPr>
        <w:t>land</w:t>
      </w:r>
      <w:r>
        <w:rPr>
          <w:spacing w:val="-13"/>
          <w:sz w:val="24"/>
        </w:rPr>
        <w:t> </w:t>
      </w:r>
      <w:r>
        <w:rPr>
          <w:sz w:val="24"/>
        </w:rPr>
        <w:t>is</w:t>
      </w:r>
      <w:r>
        <w:rPr>
          <w:spacing w:val="-14"/>
          <w:sz w:val="24"/>
        </w:rPr>
        <w:t> </w:t>
      </w:r>
      <w:r>
        <w:rPr>
          <w:sz w:val="24"/>
        </w:rPr>
        <w:t>purchased</w:t>
      </w:r>
      <w:r>
        <w:rPr>
          <w:spacing w:val="-13"/>
          <w:sz w:val="24"/>
        </w:rPr>
        <w:t> </w:t>
      </w:r>
      <w:r>
        <w:rPr>
          <w:sz w:val="24"/>
        </w:rPr>
        <w:t>&amp;</w:t>
      </w:r>
      <w:r>
        <w:rPr>
          <w:spacing w:val="-14"/>
          <w:sz w:val="24"/>
        </w:rPr>
        <w:t> </w:t>
      </w:r>
      <w:r>
        <w:rPr>
          <w:sz w:val="24"/>
        </w:rPr>
        <w:t>the</w:t>
      </w:r>
      <w:r>
        <w:rPr>
          <w:spacing w:val="-14"/>
          <w:sz w:val="24"/>
        </w:rPr>
        <w:t> </w:t>
      </w:r>
      <w:r>
        <w:rPr>
          <w:sz w:val="24"/>
        </w:rPr>
        <w:t>native</w:t>
      </w:r>
      <w:r>
        <w:rPr>
          <w:spacing w:val="-13"/>
          <w:sz w:val="24"/>
        </w:rPr>
        <w:t> </w:t>
      </w:r>
      <w:r>
        <w:rPr>
          <w:sz w:val="24"/>
        </w:rPr>
        <w:t>wants</w:t>
      </w:r>
      <w:r>
        <w:rPr>
          <w:spacing w:val="-14"/>
          <w:sz w:val="24"/>
        </w:rPr>
        <w:t> </w:t>
      </w:r>
      <w:r>
        <w:rPr>
          <w:sz w:val="24"/>
        </w:rPr>
        <w:t>to</w:t>
      </w:r>
      <w:r>
        <w:rPr>
          <w:spacing w:val="-13"/>
          <w:sz w:val="24"/>
        </w:rPr>
        <w:t> </w:t>
      </w:r>
      <w:r>
        <w:rPr>
          <w:sz w:val="24"/>
        </w:rPr>
        <w:t>commence the construction at the same stage or the later stage the same</w:t>
      </w:r>
      <w:r>
        <w:rPr>
          <w:spacing w:val="-6"/>
          <w:sz w:val="24"/>
        </w:rPr>
        <w:t> </w:t>
      </w:r>
      <w:r>
        <w:rPr>
          <w:sz w:val="24"/>
        </w:rPr>
        <w:t>combination of</w:t>
      </w:r>
      <w:r>
        <w:rPr>
          <w:spacing w:val="-8"/>
          <w:sz w:val="24"/>
        </w:rPr>
        <w:t> </w:t>
      </w:r>
      <w:r>
        <w:rPr>
          <w:sz w:val="24"/>
        </w:rPr>
        <w:t>purchase of</w:t>
      </w:r>
      <w:r>
        <w:rPr>
          <w:spacing w:val="-12"/>
          <w:sz w:val="24"/>
        </w:rPr>
        <w:t> </w:t>
      </w:r>
      <w:r>
        <w:rPr>
          <w:sz w:val="24"/>
        </w:rPr>
        <w:t>property should</w:t>
      </w:r>
      <w:r>
        <w:rPr>
          <w:spacing w:val="-1"/>
          <w:sz w:val="24"/>
        </w:rPr>
        <w:t> </w:t>
      </w:r>
      <w:r>
        <w:rPr>
          <w:sz w:val="24"/>
        </w:rPr>
        <w:t>appear in DBA during construction.</w:t>
      </w:r>
    </w:p>
    <w:p>
      <w:pPr>
        <w:pStyle w:val="Heading6"/>
        <w:spacing w:before="192"/>
        <w:ind w:left="231"/>
      </w:pPr>
      <w:r>
        <w:rPr>
          <w:spacing w:val="-2"/>
          <w:w w:val="105"/>
        </w:rPr>
        <w:t>Rental</w:t>
      </w:r>
      <w:r>
        <w:rPr>
          <w:spacing w:val="-7"/>
          <w:w w:val="105"/>
        </w:rPr>
        <w:t> </w:t>
      </w:r>
      <w:r>
        <w:rPr>
          <w:spacing w:val="-2"/>
          <w:w w:val="110"/>
        </w:rPr>
        <w:t>Income</w:t>
      </w:r>
    </w:p>
    <w:p>
      <w:pPr>
        <w:spacing w:line="199" w:lineRule="auto" w:before="213"/>
        <w:ind w:left="227" w:right="256" w:firstLine="0"/>
        <w:jc w:val="both"/>
        <w:rPr>
          <w:sz w:val="24"/>
        </w:rPr>
      </w:pPr>
      <w:r>
        <w:rPr>
          <w:sz w:val="24"/>
        </w:rPr>
        <w:t>Native will earn rental income in the DBA of 4,6,11. The tenant will not vacate the property if the combination of</w:t>
      </w:r>
      <w:r>
        <w:rPr>
          <w:spacing w:val="40"/>
          <w:sz w:val="24"/>
        </w:rPr>
        <w:t> </w:t>
      </w:r>
      <w:r>
        <w:rPr>
          <w:sz w:val="24"/>
        </w:rPr>
        <w:t>loss of property (given below) is signified in the subsequent DBA of</w:t>
      </w:r>
      <w:r>
        <w:rPr>
          <w:spacing w:val="-1"/>
          <w:sz w:val="24"/>
        </w:rPr>
        <w:t> </w:t>
      </w:r>
      <w:r>
        <w:rPr>
          <w:sz w:val="24"/>
        </w:rPr>
        <w:t>the native. The property is</w:t>
      </w:r>
      <w:r>
        <w:rPr>
          <w:spacing w:val="-8"/>
          <w:sz w:val="24"/>
        </w:rPr>
        <w:t> </w:t>
      </w:r>
      <w:r>
        <w:rPr>
          <w:sz w:val="24"/>
        </w:rPr>
        <w:t>revived in</w:t>
      </w:r>
      <w:r>
        <w:rPr>
          <w:spacing w:val="-3"/>
          <w:sz w:val="24"/>
        </w:rPr>
        <w:t> </w:t>
      </w:r>
      <w:r>
        <w:rPr>
          <w:sz w:val="24"/>
        </w:rPr>
        <w:t>litigation when the</w:t>
      </w:r>
      <w:r>
        <w:rPr>
          <w:spacing w:val="-3"/>
          <w:sz w:val="24"/>
        </w:rPr>
        <w:t> </w:t>
      </w:r>
      <w:r>
        <w:rPr>
          <w:sz w:val="24"/>
        </w:rPr>
        <w:t>combination of</w:t>
      </w:r>
      <w:r>
        <w:rPr>
          <w:spacing w:val="-9"/>
          <w:sz w:val="24"/>
        </w:rPr>
        <w:t> </w:t>
      </w:r>
      <w:r>
        <w:rPr>
          <w:sz w:val="24"/>
        </w:rPr>
        <w:t>4,6,11 is</w:t>
      </w:r>
      <w:r>
        <w:rPr>
          <w:spacing w:val="-1"/>
          <w:sz w:val="24"/>
        </w:rPr>
        <w:t> </w:t>
      </w:r>
      <w:r>
        <w:rPr>
          <w:sz w:val="24"/>
        </w:rPr>
        <w:t>revived</w:t>
      </w:r>
      <w:r>
        <w:rPr>
          <w:spacing w:val="-3"/>
          <w:sz w:val="24"/>
        </w:rPr>
        <w:t> </w:t>
      </w:r>
      <w:r>
        <w:rPr>
          <w:sz w:val="24"/>
        </w:rPr>
        <w:t>in</w:t>
      </w:r>
      <w:r>
        <w:rPr>
          <w:spacing w:val="-6"/>
          <w:sz w:val="24"/>
        </w:rPr>
        <w:t> </w:t>
      </w:r>
      <w:r>
        <w:rPr>
          <w:sz w:val="24"/>
        </w:rPr>
        <w:t>the subsequent DBA. If the combination doesn't reappear in DBA the native has</w:t>
      </w:r>
      <w:r>
        <w:rPr>
          <w:spacing w:val="40"/>
          <w:sz w:val="24"/>
        </w:rPr>
        <w:t> </w:t>
      </w:r>
      <w:r>
        <w:rPr>
          <w:sz w:val="24"/>
        </w:rPr>
        <w:t>to loose the property</w:t>
      </w:r>
      <w:r>
        <w:rPr>
          <w:spacing w:val="40"/>
          <w:sz w:val="24"/>
        </w:rPr>
        <w:t> </w:t>
      </w:r>
      <w:r>
        <w:rPr>
          <w:sz w:val="24"/>
        </w:rPr>
        <w:t>forever.</w:t>
      </w:r>
    </w:p>
    <w:p>
      <w:pPr>
        <w:pStyle w:val="Heading6"/>
        <w:spacing w:before="188"/>
        <w:ind w:left="237"/>
      </w:pPr>
      <w:r>
        <w:rPr>
          <w:w w:val="110"/>
        </w:rPr>
        <w:t>Loss</w:t>
      </w:r>
      <w:r>
        <w:rPr>
          <w:spacing w:val="-10"/>
          <w:w w:val="110"/>
        </w:rPr>
        <w:t> </w:t>
      </w:r>
      <w:r>
        <w:rPr>
          <w:w w:val="110"/>
        </w:rPr>
        <w:t>of</w:t>
      </w:r>
      <w:r>
        <w:rPr>
          <w:spacing w:val="-9"/>
          <w:w w:val="110"/>
        </w:rPr>
        <w:t> </w:t>
      </w:r>
      <w:r>
        <w:rPr>
          <w:spacing w:val="-2"/>
          <w:w w:val="110"/>
        </w:rPr>
        <w:t>Property</w:t>
      </w:r>
    </w:p>
    <w:p>
      <w:pPr>
        <w:pStyle w:val="Heading7"/>
        <w:spacing w:line="199" w:lineRule="auto" w:before="207"/>
        <w:ind w:right="253" w:firstLine="5"/>
      </w:pPr>
      <w:r>
        <w:rPr/>
        <w:t>Loss</w:t>
      </w:r>
      <w:r>
        <w:rPr>
          <w:spacing w:val="-2"/>
        </w:rPr>
        <w:t> </w:t>
      </w:r>
      <w:r>
        <w:rPr/>
        <w:t>of</w:t>
      </w:r>
      <w:r>
        <w:rPr>
          <w:spacing w:val="-3"/>
        </w:rPr>
        <w:t> </w:t>
      </w:r>
      <w:r>
        <w:rPr/>
        <w:t>property can be due to various reasons like losing in litigation, Mafia, attachments etc. Loss of property takes place in the DBA of malefic Rahu/ Ketu signifying 4,6,8,12. Demolition</w:t>
      </w:r>
      <w:r>
        <w:rPr>
          <w:spacing w:val="-2"/>
        </w:rPr>
        <w:t> </w:t>
      </w:r>
      <w:r>
        <w:rPr/>
        <w:t>of</w:t>
      </w:r>
      <w:r>
        <w:rPr>
          <w:spacing w:val="-10"/>
        </w:rPr>
        <w:t> </w:t>
      </w:r>
      <w:r>
        <w:rPr/>
        <w:t>property by</w:t>
      </w:r>
      <w:r>
        <w:rPr>
          <w:spacing w:val="-6"/>
        </w:rPr>
        <w:t> </w:t>
      </w:r>
      <w:r>
        <w:rPr/>
        <w:t>the</w:t>
      </w:r>
      <w:r>
        <w:rPr>
          <w:spacing w:val="-4"/>
        </w:rPr>
        <w:t> </w:t>
      </w:r>
      <w:r>
        <w:rPr/>
        <w:t>Govt.</w:t>
      </w:r>
      <w:r>
        <w:rPr>
          <w:spacing w:val="-8"/>
        </w:rPr>
        <w:t> </w:t>
      </w:r>
      <w:r>
        <w:rPr/>
        <w:t>authority will</w:t>
      </w:r>
      <w:r>
        <w:rPr>
          <w:spacing w:val="-14"/>
        </w:rPr>
        <w:t> </w:t>
      </w:r>
      <w:r>
        <w:rPr/>
        <w:t>take</w:t>
      </w:r>
      <w:r>
        <w:rPr>
          <w:spacing w:val="-4"/>
        </w:rPr>
        <w:t> </w:t>
      </w:r>
      <w:r>
        <w:rPr/>
        <w:t>place in the DBA of Sun or</w:t>
      </w:r>
      <w:r>
        <w:rPr>
          <w:spacing w:val="-2"/>
        </w:rPr>
        <w:t> </w:t>
      </w:r>
      <w:r>
        <w:rPr/>
        <w:t>Moon. The</w:t>
      </w:r>
      <w:r>
        <w:rPr>
          <w:spacing w:val="-1"/>
        </w:rPr>
        <w:t> </w:t>
      </w:r>
      <w:r>
        <w:rPr/>
        <w:t>DBA planets will signify the combination 4,7,8,12.</w:t>
      </w:r>
    </w:p>
    <w:p>
      <w:pPr>
        <w:spacing w:before="209"/>
        <w:ind w:left="244" w:right="0" w:firstLine="0"/>
        <w:jc w:val="left"/>
        <w:rPr>
          <w:b/>
          <w:sz w:val="22"/>
        </w:rPr>
      </w:pPr>
      <w:r>
        <w:rPr>
          <w:b/>
          <w:w w:val="115"/>
          <w:sz w:val="22"/>
        </w:rPr>
        <w:t>Partition</w:t>
      </w:r>
      <w:r>
        <w:rPr>
          <w:b/>
          <w:spacing w:val="-9"/>
          <w:w w:val="115"/>
          <w:sz w:val="22"/>
        </w:rPr>
        <w:t> </w:t>
      </w:r>
      <w:r>
        <w:rPr>
          <w:b/>
          <w:w w:val="115"/>
          <w:sz w:val="22"/>
        </w:rPr>
        <w:t>of</w:t>
      </w:r>
      <w:r>
        <w:rPr>
          <w:b/>
          <w:spacing w:val="-14"/>
          <w:w w:val="115"/>
          <w:sz w:val="22"/>
        </w:rPr>
        <w:t> </w:t>
      </w:r>
      <w:r>
        <w:rPr>
          <w:b/>
          <w:spacing w:val="-2"/>
          <w:w w:val="115"/>
          <w:sz w:val="22"/>
        </w:rPr>
        <w:t>Property</w:t>
      </w:r>
    </w:p>
    <w:p>
      <w:pPr>
        <w:spacing w:line="240" w:lineRule="auto" w:before="10"/>
        <w:rPr>
          <w:b/>
          <w:sz w:val="17"/>
        </w:rPr>
      </w:pPr>
    </w:p>
    <w:p>
      <w:pPr>
        <w:pStyle w:val="Heading7"/>
        <w:spacing w:line="199" w:lineRule="auto"/>
        <w:ind w:left="253" w:right="259" w:hanging="3"/>
      </w:pPr>
      <w:r>
        <w:rPr/>
        <w:t>Partition of property will take place between two or more parties when 3,11 will be signified in the DBA of separative </w:t>
      </w:r>
      <w:r>
        <w:rPr>
          <w:spacing w:val="-2"/>
        </w:rPr>
        <w:t>planets.</w:t>
      </w:r>
    </w:p>
    <w:p>
      <w:pPr>
        <w:spacing w:line="240" w:lineRule="auto" w:before="1"/>
        <w:rPr>
          <w:sz w:val="18"/>
        </w:rPr>
      </w:pPr>
    </w:p>
    <w:p>
      <w:pPr>
        <w:spacing w:line="199" w:lineRule="auto" w:before="0"/>
        <w:ind w:left="247" w:right="245" w:firstLine="0"/>
        <w:jc w:val="both"/>
        <w:rPr>
          <w:sz w:val="24"/>
        </w:rPr>
      </w:pPr>
      <w:r>
        <w:rPr>
          <w:w w:val="95"/>
          <w:sz w:val="24"/>
        </w:rPr>
        <w:t>Common question asked by the native is whether the</w:t>
      </w:r>
      <w:r>
        <w:rPr>
          <w:spacing w:val="-8"/>
          <w:w w:val="95"/>
          <w:sz w:val="24"/>
        </w:rPr>
        <w:t> </w:t>
      </w:r>
      <w:r>
        <w:rPr>
          <w:w w:val="95"/>
          <w:sz w:val="24"/>
        </w:rPr>
        <w:t>property </w:t>
      </w:r>
      <w:r>
        <w:rPr>
          <w:sz w:val="24"/>
        </w:rPr>
        <w:t>purchased by</w:t>
      </w:r>
      <w:r>
        <w:rPr>
          <w:spacing w:val="-9"/>
          <w:sz w:val="24"/>
        </w:rPr>
        <w:t> </w:t>
      </w:r>
      <w:r>
        <w:rPr>
          <w:sz w:val="24"/>
        </w:rPr>
        <w:t>him</w:t>
      </w:r>
      <w:r>
        <w:rPr>
          <w:spacing w:val="-5"/>
          <w:sz w:val="24"/>
        </w:rPr>
        <w:t> </w:t>
      </w:r>
      <w:r>
        <w:rPr>
          <w:sz w:val="24"/>
        </w:rPr>
        <w:t>is</w:t>
      </w:r>
      <w:r>
        <w:rPr>
          <w:spacing w:val="-11"/>
          <w:sz w:val="24"/>
        </w:rPr>
        <w:t> </w:t>
      </w:r>
      <w:r>
        <w:rPr>
          <w:sz w:val="24"/>
        </w:rPr>
        <w:t>lucky or</w:t>
      </w:r>
      <w:r>
        <w:rPr>
          <w:spacing w:val="-14"/>
          <w:sz w:val="24"/>
        </w:rPr>
        <w:t> </w:t>
      </w:r>
      <w:r>
        <w:rPr>
          <w:sz w:val="24"/>
        </w:rPr>
        <w:t>not.</w:t>
      </w:r>
      <w:r>
        <w:rPr>
          <w:spacing w:val="-10"/>
          <w:sz w:val="24"/>
        </w:rPr>
        <w:t> </w:t>
      </w:r>
      <w:r>
        <w:rPr>
          <w:sz w:val="24"/>
        </w:rPr>
        <w:t>If combination of</w:t>
      </w:r>
      <w:r>
        <w:rPr>
          <w:spacing w:val="-8"/>
          <w:sz w:val="24"/>
        </w:rPr>
        <w:t> </w:t>
      </w:r>
      <w:r>
        <w:rPr>
          <w:sz w:val="24"/>
        </w:rPr>
        <w:t>purchase of</w:t>
      </w:r>
      <w:r>
        <w:rPr>
          <w:spacing w:val="-11"/>
          <w:sz w:val="24"/>
        </w:rPr>
        <w:t> </w:t>
      </w:r>
      <w:r>
        <w:rPr>
          <w:sz w:val="24"/>
        </w:rPr>
        <w:t>property is</w:t>
      </w:r>
      <w:r>
        <w:rPr>
          <w:spacing w:val="-7"/>
          <w:sz w:val="24"/>
        </w:rPr>
        <w:t> </w:t>
      </w:r>
      <w:r>
        <w:rPr>
          <w:sz w:val="24"/>
        </w:rPr>
        <w:t>signified in</w:t>
      </w:r>
      <w:r>
        <w:rPr>
          <w:spacing w:val="-13"/>
          <w:sz w:val="24"/>
        </w:rPr>
        <w:t> </w:t>
      </w:r>
      <w:r>
        <w:rPr>
          <w:sz w:val="24"/>
        </w:rPr>
        <w:t>the</w:t>
      </w:r>
      <w:r>
        <w:rPr>
          <w:spacing w:val="-7"/>
          <w:sz w:val="24"/>
        </w:rPr>
        <w:t> </w:t>
      </w:r>
      <w:r>
        <w:rPr>
          <w:sz w:val="24"/>
        </w:rPr>
        <w:t>DBA</w:t>
      </w:r>
      <w:r>
        <w:rPr>
          <w:spacing w:val="-2"/>
          <w:sz w:val="24"/>
        </w:rPr>
        <w:t> </w:t>
      </w:r>
      <w:r>
        <w:rPr>
          <w:sz w:val="24"/>
        </w:rPr>
        <w:t>of</w:t>
      </w:r>
      <w:r>
        <w:rPr>
          <w:spacing w:val="-14"/>
          <w:sz w:val="24"/>
        </w:rPr>
        <w:t> </w:t>
      </w:r>
      <w:r>
        <w:rPr>
          <w:sz w:val="24"/>
        </w:rPr>
        <w:t>natural benefic</w:t>
      </w:r>
      <w:r>
        <w:rPr>
          <w:spacing w:val="-3"/>
          <w:sz w:val="24"/>
        </w:rPr>
        <w:t> </w:t>
      </w:r>
      <w:r>
        <w:rPr>
          <w:sz w:val="24"/>
        </w:rPr>
        <w:t>with 5,9 or 5,9 are signified in the</w:t>
      </w:r>
      <w:r>
        <w:rPr>
          <w:spacing w:val="-4"/>
          <w:sz w:val="24"/>
        </w:rPr>
        <w:t> </w:t>
      </w:r>
      <w:r>
        <w:rPr>
          <w:sz w:val="24"/>
        </w:rPr>
        <w:t>DBA of</w:t>
      </w:r>
      <w:r>
        <w:rPr>
          <w:spacing w:val="-2"/>
          <w:sz w:val="24"/>
        </w:rPr>
        <w:t> </w:t>
      </w:r>
      <w:r>
        <w:rPr>
          <w:sz w:val="24"/>
        </w:rPr>
        <w:t>natural benefic the</w:t>
      </w:r>
      <w:r>
        <w:rPr>
          <w:spacing w:val="-2"/>
          <w:sz w:val="24"/>
        </w:rPr>
        <w:t> </w:t>
      </w:r>
      <w:r>
        <w:rPr>
          <w:sz w:val="24"/>
        </w:rPr>
        <w:t>person will be happy in</w:t>
      </w:r>
      <w:r>
        <w:rPr>
          <w:spacing w:val="-1"/>
          <w:sz w:val="24"/>
        </w:rPr>
        <w:t> </w:t>
      </w:r>
      <w:r>
        <w:rPr>
          <w:sz w:val="24"/>
        </w:rPr>
        <w:t>life &amp; satisfied. On the other hand if 6,8,12 are</w:t>
      </w:r>
      <w:r>
        <w:rPr>
          <w:spacing w:val="-14"/>
          <w:sz w:val="24"/>
        </w:rPr>
        <w:t> </w:t>
      </w:r>
      <w:r>
        <w:rPr>
          <w:sz w:val="24"/>
        </w:rPr>
        <w:t>signified</w:t>
      </w:r>
      <w:r>
        <w:rPr>
          <w:spacing w:val="-4"/>
          <w:sz w:val="24"/>
        </w:rPr>
        <w:t> </w:t>
      </w:r>
      <w:r>
        <w:rPr>
          <w:sz w:val="24"/>
        </w:rPr>
        <w:t>in</w:t>
      </w:r>
      <w:r>
        <w:rPr>
          <w:spacing w:val="-14"/>
          <w:sz w:val="24"/>
        </w:rPr>
        <w:t> </w:t>
      </w:r>
      <w:r>
        <w:rPr>
          <w:sz w:val="24"/>
        </w:rPr>
        <w:t>the</w:t>
      </w:r>
      <w:r>
        <w:rPr>
          <w:spacing w:val="-14"/>
          <w:sz w:val="24"/>
        </w:rPr>
        <w:t> </w:t>
      </w:r>
      <w:r>
        <w:rPr>
          <w:sz w:val="24"/>
        </w:rPr>
        <w:t>DBA</w:t>
      </w:r>
      <w:r>
        <w:rPr>
          <w:spacing w:val="-6"/>
          <w:sz w:val="24"/>
        </w:rPr>
        <w:t> </w:t>
      </w:r>
      <w:r>
        <w:rPr>
          <w:sz w:val="24"/>
        </w:rPr>
        <w:t>of</w:t>
      </w:r>
      <w:r>
        <w:rPr>
          <w:spacing w:val="-14"/>
          <w:sz w:val="24"/>
        </w:rPr>
        <w:t> </w:t>
      </w:r>
      <w:r>
        <w:rPr>
          <w:sz w:val="24"/>
        </w:rPr>
        <w:t>natural</w:t>
      </w:r>
      <w:r>
        <w:rPr>
          <w:spacing w:val="-4"/>
          <w:sz w:val="24"/>
        </w:rPr>
        <w:t> </w:t>
      </w:r>
      <w:r>
        <w:rPr>
          <w:sz w:val="24"/>
        </w:rPr>
        <w:t>malefic</w:t>
      </w:r>
      <w:r>
        <w:rPr>
          <w:spacing w:val="-10"/>
          <w:sz w:val="24"/>
        </w:rPr>
        <w:t> </w:t>
      </w:r>
      <w:r>
        <w:rPr>
          <w:sz w:val="24"/>
        </w:rPr>
        <w:t>during purchase</w:t>
      </w:r>
      <w:r>
        <w:rPr>
          <w:spacing w:val="-3"/>
          <w:sz w:val="24"/>
        </w:rPr>
        <w:t> </w:t>
      </w:r>
      <w:r>
        <w:rPr>
          <w:sz w:val="24"/>
        </w:rPr>
        <w:t>of property &amp;</w:t>
      </w:r>
      <w:r>
        <w:rPr>
          <w:spacing w:val="-5"/>
          <w:sz w:val="24"/>
        </w:rPr>
        <w:t> </w:t>
      </w:r>
      <w:r>
        <w:rPr>
          <w:sz w:val="24"/>
        </w:rPr>
        <w:t>in subsequent DBA the person will have to face series</w:t>
      </w:r>
      <w:r>
        <w:rPr>
          <w:spacing w:val="-14"/>
          <w:sz w:val="24"/>
        </w:rPr>
        <w:t> </w:t>
      </w:r>
      <w:r>
        <w:rPr>
          <w:sz w:val="24"/>
        </w:rPr>
        <w:t>of</w:t>
      </w:r>
      <w:r>
        <w:rPr>
          <w:spacing w:val="-14"/>
          <w:sz w:val="24"/>
        </w:rPr>
        <w:t> </w:t>
      </w:r>
      <w:r>
        <w:rPr>
          <w:sz w:val="24"/>
        </w:rPr>
        <w:t>troubles</w:t>
      </w:r>
      <w:r>
        <w:rPr>
          <w:spacing w:val="-13"/>
          <w:sz w:val="24"/>
        </w:rPr>
        <w:t> </w:t>
      </w:r>
      <w:r>
        <w:rPr>
          <w:sz w:val="24"/>
        </w:rPr>
        <w:t>in</w:t>
      </w:r>
      <w:r>
        <w:rPr>
          <w:spacing w:val="-13"/>
          <w:sz w:val="24"/>
        </w:rPr>
        <w:t> </w:t>
      </w:r>
      <w:r>
        <w:rPr>
          <w:sz w:val="24"/>
        </w:rPr>
        <w:t>life</w:t>
      </w:r>
      <w:r>
        <w:rPr>
          <w:spacing w:val="-14"/>
          <w:sz w:val="24"/>
        </w:rPr>
        <w:t> </w:t>
      </w:r>
      <w:r>
        <w:rPr>
          <w:sz w:val="24"/>
        </w:rPr>
        <w:t>therefore</w:t>
      </w:r>
      <w:r>
        <w:rPr>
          <w:spacing w:val="-11"/>
          <w:sz w:val="24"/>
        </w:rPr>
        <w:t> </w:t>
      </w:r>
      <w:r>
        <w:rPr>
          <w:sz w:val="24"/>
        </w:rPr>
        <w:t>he</w:t>
      </w:r>
      <w:r>
        <w:rPr>
          <w:spacing w:val="-14"/>
          <w:sz w:val="24"/>
        </w:rPr>
        <w:t> </w:t>
      </w:r>
      <w:r>
        <w:rPr>
          <w:sz w:val="24"/>
        </w:rPr>
        <w:t>will</w:t>
      </w:r>
      <w:r>
        <w:rPr>
          <w:spacing w:val="-13"/>
          <w:sz w:val="24"/>
        </w:rPr>
        <w:t> </w:t>
      </w:r>
      <w:r>
        <w:rPr>
          <w:sz w:val="24"/>
        </w:rPr>
        <w:t>believe</w:t>
      </w:r>
      <w:r>
        <w:rPr>
          <w:spacing w:val="-14"/>
          <w:sz w:val="24"/>
        </w:rPr>
        <w:t> </w:t>
      </w:r>
      <w:r>
        <w:rPr>
          <w:sz w:val="24"/>
        </w:rPr>
        <w:t>the</w:t>
      </w:r>
      <w:r>
        <w:rPr>
          <w:spacing w:val="-13"/>
          <w:sz w:val="24"/>
        </w:rPr>
        <w:t> </w:t>
      </w:r>
      <w:r>
        <w:rPr>
          <w:sz w:val="24"/>
        </w:rPr>
        <w:t>property</w:t>
      </w:r>
    </w:p>
    <w:p>
      <w:pPr>
        <w:spacing w:after="0" w:line="199" w:lineRule="auto"/>
        <w:jc w:val="both"/>
        <w:rPr>
          <w:sz w:val="24"/>
        </w:rPr>
        <w:sectPr>
          <w:footerReference w:type="default" r:id="rId132"/>
          <w:pgSz w:w="6610" w:h="11230"/>
          <w:pgMar w:footer="0" w:header="0" w:top="160" w:bottom="280" w:left="40" w:right="180"/>
        </w:sectPr>
      </w:pPr>
    </w:p>
    <w:p>
      <w:pPr>
        <w:pStyle w:val="BodyText"/>
        <w:spacing w:line="206" w:lineRule="auto" w:before="54"/>
        <w:ind w:left="254" w:right="243" w:firstLine="1"/>
        <w:jc w:val="both"/>
        <w:rPr>
          <w:rFonts w:ascii="Calibri"/>
        </w:rPr>
      </w:pPr>
      <w:r>
        <w:rPr>
          <w:rFonts w:ascii="Calibri"/>
          <w:w w:val="105"/>
        </w:rPr>
        <w:t>is</w:t>
      </w:r>
      <w:r>
        <w:rPr>
          <w:rFonts w:ascii="Calibri"/>
          <w:w w:val="105"/>
        </w:rPr>
        <w:t> not lucky</w:t>
      </w:r>
      <w:r>
        <w:rPr>
          <w:rFonts w:ascii="Calibri"/>
          <w:w w:val="105"/>
        </w:rPr>
        <w:t> for</w:t>
      </w:r>
      <w:r>
        <w:rPr>
          <w:rFonts w:ascii="Calibri"/>
          <w:w w:val="105"/>
        </w:rPr>
        <w:t> him.</w:t>
      </w:r>
      <w:r>
        <w:rPr>
          <w:rFonts w:ascii="Calibri"/>
          <w:w w:val="105"/>
        </w:rPr>
        <w:t> The</w:t>
      </w:r>
      <w:r>
        <w:rPr>
          <w:rFonts w:ascii="Calibri"/>
          <w:w w:val="105"/>
        </w:rPr>
        <w:t> astrologer</w:t>
      </w:r>
      <w:r>
        <w:rPr>
          <w:rFonts w:ascii="Calibri"/>
          <w:w w:val="105"/>
        </w:rPr>
        <w:t> in</w:t>
      </w:r>
      <w:r>
        <w:rPr>
          <w:rFonts w:ascii="Calibri"/>
          <w:w w:val="105"/>
        </w:rPr>
        <w:t> all</w:t>
      </w:r>
      <w:r>
        <w:rPr>
          <w:rFonts w:ascii="Calibri"/>
          <w:w w:val="105"/>
        </w:rPr>
        <w:t> such</w:t>
      </w:r>
      <w:r>
        <w:rPr>
          <w:rFonts w:ascii="Calibri"/>
          <w:w w:val="105"/>
        </w:rPr>
        <w:t> cases</w:t>
      </w:r>
      <w:r>
        <w:rPr>
          <w:rFonts w:ascii="Calibri"/>
          <w:w w:val="105"/>
        </w:rPr>
        <w:t> shall deal with the native in a</w:t>
      </w:r>
      <w:r>
        <w:rPr>
          <w:rFonts w:ascii="Calibri"/>
          <w:w w:val="105"/>
        </w:rPr>
        <w:t> very</w:t>
      </w:r>
      <w:r>
        <w:rPr>
          <w:rFonts w:ascii="Calibri"/>
          <w:w w:val="105"/>
        </w:rPr>
        <w:t> articulate</w:t>
      </w:r>
      <w:r>
        <w:rPr>
          <w:rFonts w:ascii="Calibri"/>
          <w:spacing w:val="39"/>
          <w:w w:val="105"/>
        </w:rPr>
        <w:t> </w:t>
      </w:r>
      <w:r>
        <w:rPr>
          <w:rFonts w:ascii="Calibri"/>
          <w:w w:val="105"/>
        </w:rPr>
        <w:t>manner.</w:t>
      </w:r>
    </w:p>
    <w:p>
      <w:pPr>
        <w:spacing w:line="240" w:lineRule="auto" w:before="5"/>
        <w:rPr>
          <w:sz w:val="16"/>
        </w:rPr>
      </w:pPr>
    </w:p>
    <w:p>
      <w:pPr>
        <w:pStyle w:val="Heading8"/>
        <w:ind w:left="258"/>
      </w:pPr>
      <w:r>
        <w:rPr>
          <w:w w:val="115"/>
        </w:rPr>
        <w:t>Sale</w:t>
      </w:r>
      <w:r>
        <w:rPr>
          <w:spacing w:val="-7"/>
          <w:w w:val="115"/>
        </w:rPr>
        <w:t> </w:t>
      </w:r>
      <w:r>
        <w:rPr>
          <w:w w:val="115"/>
        </w:rPr>
        <w:t>of</w:t>
      </w:r>
      <w:r>
        <w:rPr>
          <w:spacing w:val="-16"/>
          <w:w w:val="115"/>
        </w:rPr>
        <w:t> </w:t>
      </w:r>
      <w:r>
        <w:rPr>
          <w:spacing w:val="-2"/>
          <w:w w:val="115"/>
        </w:rPr>
        <w:t>Property</w:t>
      </w:r>
    </w:p>
    <w:p>
      <w:pPr>
        <w:spacing w:line="240" w:lineRule="auto" w:before="9"/>
        <w:rPr>
          <w:b/>
          <w:sz w:val="17"/>
        </w:rPr>
      </w:pPr>
    </w:p>
    <w:p>
      <w:pPr>
        <w:pStyle w:val="BodyText"/>
        <w:spacing w:line="206" w:lineRule="auto"/>
        <w:ind w:left="253" w:right="232" w:firstLine="9"/>
        <w:jc w:val="both"/>
        <w:rPr>
          <w:rFonts w:ascii="Calibri" w:hAnsi="Calibri"/>
        </w:rPr>
      </w:pPr>
      <w:r>
        <w:rPr>
          <w:rFonts w:ascii="Calibri" w:hAnsi="Calibri"/>
          <w:w w:val="105"/>
        </w:rPr>
        <w:t>Sale</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property</w:t>
      </w:r>
      <w:r>
        <w:rPr>
          <w:rFonts w:ascii="Calibri" w:hAnsi="Calibri"/>
          <w:spacing w:val="-3"/>
          <w:w w:val="105"/>
        </w:rPr>
        <w:t> </w:t>
      </w:r>
      <w:r>
        <w:rPr>
          <w:rFonts w:ascii="Calibri" w:hAnsi="Calibri"/>
          <w:w w:val="105"/>
        </w:rPr>
        <w:t>is</w:t>
      </w:r>
      <w:r>
        <w:rPr>
          <w:rFonts w:ascii="Calibri" w:hAnsi="Calibri"/>
          <w:spacing w:val="-4"/>
          <w:w w:val="105"/>
        </w:rPr>
        <w:t> </w:t>
      </w:r>
      <w:r>
        <w:rPr>
          <w:rFonts w:ascii="Calibri" w:hAnsi="Calibri"/>
          <w:w w:val="105"/>
        </w:rPr>
        <w:t>signified</w:t>
      </w:r>
      <w:r>
        <w:rPr>
          <w:rFonts w:ascii="Calibri" w:hAnsi="Calibri"/>
          <w:spacing w:val="-9"/>
          <w:w w:val="105"/>
        </w:rPr>
        <w:t> </w:t>
      </w:r>
      <w:r>
        <w:rPr>
          <w:rFonts w:ascii="Calibri" w:hAnsi="Calibri"/>
          <w:w w:val="105"/>
        </w:rPr>
        <w:t>by</w:t>
      </w:r>
      <w:r>
        <w:rPr>
          <w:rFonts w:ascii="Calibri" w:hAnsi="Calibri"/>
          <w:spacing w:val="-3"/>
          <w:w w:val="105"/>
        </w:rPr>
        <w:t> </w:t>
      </w:r>
      <w:r>
        <w:rPr>
          <w:rFonts w:ascii="Calibri" w:hAnsi="Calibri"/>
          <w:w w:val="105"/>
        </w:rPr>
        <w:t>the</w:t>
      </w:r>
      <w:r>
        <w:rPr>
          <w:rFonts w:ascii="Calibri" w:hAnsi="Calibri"/>
          <w:spacing w:val="-13"/>
          <w:w w:val="105"/>
        </w:rPr>
        <w:t> </w:t>
      </w:r>
      <w:r>
        <w:rPr>
          <w:rFonts w:ascii="Calibri" w:hAnsi="Calibri"/>
          <w:w w:val="105"/>
        </w:rPr>
        <w:t>combination 3,5,10.</w:t>
      </w:r>
      <w:r>
        <w:rPr>
          <w:rFonts w:ascii="Calibri" w:hAnsi="Calibri"/>
          <w:spacing w:val="-5"/>
          <w:w w:val="105"/>
        </w:rPr>
        <w:t> </w:t>
      </w:r>
      <w:r>
        <w:rPr>
          <w:rFonts w:ascii="Calibri" w:hAnsi="Calibri"/>
          <w:w w:val="105"/>
        </w:rPr>
        <w:t>Since 5,10</w:t>
      </w:r>
      <w:r>
        <w:rPr>
          <w:rFonts w:ascii="Calibri" w:hAnsi="Calibri"/>
          <w:w w:val="105"/>
        </w:rPr>
        <w:t> of</w:t>
      </w:r>
      <w:r>
        <w:rPr>
          <w:rFonts w:ascii="Calibri" w:hAnsi="Calibri"/>
          <w:w w:val="105"/>
        </w:rPr>
        <w:t> the</w:t>
      </w:r>
      <w:r>
        <w:rPr>
          <w:rFonts w:ascii="Calibri" w:hAnsi="Calibri"/>
          <w:w w:val="105"/>
        </w:rPr>
        <w:t> native</w:t>
      </w:r>
      <w:r>
        <w:rPr>
          <w:rFonts w:ascii="Calibri" w:hAnsi="Calibri"/>
          <w:w w:val="105"/>
        </w:rPr>
        <w:t> are</w:t>
      </w:r>
      <w:r>
        <w:rPr>
          <w:rFonts w:ascii="Calibri" w:hAnsi="Calibri"/>
          <w:w w:val="105"/>
        </w:rPr>
        <w:t> 4,11</w:t>
      </w:r>
      <w:r>
        <w:rPr>
          <w:rFonts w:ascii="Calibri" w:hAnsi="Calibri"/>
          <w:w w:val="105"/>
        </w:rPr>
        <w:t> to</w:t>
      </w:r>
      <w:r>
        <w:rPr>
          <w:rFonts w:ascii="Calibri" w:hAnsi="Calibri"/>
          <w:w w:val="105"/>
        </w:rPr>
        <w:t> the opposite party &amp; 3 being 12</w:t>
      </w:r>
      <w:r>
        <w:rPr>
          <w:rFonts w:ascii="Calibri" w:hAnsi="Calibri"/>
          <w:w w:val="105"/>
          <w:vertAlign w:val="superscript"/>
        </w:rPr>
        <w:t>t</w:t>
      </w:r>
      <w:r>
        <w:rPr>
          <w:rFonts w:ascii="Calibri" w:hAnsi="Calibri"/>
          <w:w w:val="105"/>
          <w:vertAlign w:val="baseline"/>
        </w:rPr>
        <w:t>"</w:t>
      </w:r>
      <w:r>
        <w:rPr>
          <w:rFonts w:ascii="Calibri" w:hAnsi="Calibri"/>
          <w:spacing w:val="-14"/>
          <w:w w:val="105"/>
          <w:vertAlign w:val="baseline"/>
        </w:rPr>
        <w:t> </w:t>
      </w:r>
      <w:r>
        <w:rPr>
          <w:rFonts w:ascii="Calibri" w:hAnsi="Calibri"/>
          <w:w w:val="105"/>
          <w:vertAlign w:val="baseline"/>
        </w:rPr>
        <w:t>from</w:t>
      </w:r>
      <w:r>
        <w:rPr>
          <w:rFonts w:ascii="Calibri" w:hAnsi="Calibri"/>
          <w:spacing w:val="-12"/>
          <w:w w:val="105"/>
          <w:vertAlign w:val="baseline"/>
        </w:rPr>
        <w:t> </w:t>
      </w:r>
      <w:r>
        <w:rPr>
          <w:rFonts w:ascii="Calibri" w:hAnsi="Calibri"/>
          <w:w w:val="105"/>
          <w:vertAlign w:val="baseline"/>
        </w:rPr>
        <w:t>the</w:t>
      </w:r>
      <w:r>
        <w:rPr>
          <w:rFonts w:ascii="Calibri" w:hAnsi="Calibri"/>
          <w:spacing w:val="-3"/>
          <w:w w:val="105"/>
          <w:vertAlign w:val="baseline"/>
        </w:rPr>
        <w:t> </w:t>
      </w:r>
      <w:r>
        <w:rPr>
          <w:rFonts w:ascii="Calibri" w:hAnsi="Calibri"/>
          <w:w w:val="105"/>
          <w:vertAlign w:val="baseline"/>
        </w:rPr>
        <w:t>4</w:t>
      </w:r>
      <w:r>
        <w:rPr>
          <w:rFonts w:ascii="Calibri" w:hAnsi="Calibri"/>
          <w:w w:val="105"/>
          <w:vertAlign w:val="superscript"/>
        </w:rPr>
        <w:t>t</w:t>
      </w:r>
      <w:r>
        <w:rPr>
          <w:rFonts w:ascii="Calibri" w:hAnsi="Calibri"/>
          <w:w w:val="105"/>
          <w:vertAlign w:val="baseline"/>
        </w:rPr>
        <w:t>’</w:t>
      </w:r>
      <w:r>
        <w:rPr>
          <w:rFonts w:ascii="Calibri" w:hAnsi="Calibri"/>
          <w:spacing w:val="-4"/>
          <w:w w:val="105"/>
          <w:vertAlign w:val="baseline"/>
        </w:rPr>
        <w:t> </w:t>
      </w:r>
      <w:r>
        <w:rPr>
          <w:rFonts w:ascii="Calibri" w:hAnsi="Calibri"/>
          <w:w w:val="105"/>
          <w:vertAlign w:val="baseline"/>
        </w:rPr>
        <w:t>House signifies losing</w:t>
      </w:r>
      <w:r>
        <w:rPr>
          <w:rFonts w:ascii="Calibri" w:hAnsi="Calibri"/>
          <w:w w:val="105"/>
          <w:vertAlign w:val="baseline"/>
        </w:rPr>
        <w:t> the possession of</w:t>
      </w:r>
      <w:r>
        <w:rPr>
          <w:rFonts w:ascii="Calibri" w:hAnsi="Calibri"/>
          <w:spacing w:val="-6"/>
          <w:w w:val="105"/>
          <w:vertAlign w:val="baseline"/>
        </w:rPr>
        <w:t> </w:t>
      </w:r>
      <w:r>
        <w:rPr>
          <w:rFonts w:ascii="Calibri" w:hAnsi="Calibri"/>
          <w:w w:val="105"/>
          <w:vertAlign w:val="baseline"/>
        </w:rPr>
        <w:t>the property</w:t>
      </w:r>
      <w:r>
        <w:rPr>
          <w:rFonts w:ascii="Calibri" w:hAnsi="Calibri"/>
          <w:w w:val="105"/>
          <w:vertAlign w:val="baseline"/>
        </w:rPr>
        <w:t> by</w:t>
      </w:r>
      <w:r>
        <w:rPr>
          <w:rFonts w:ascii="Calibri" w:hAnsi="Calibri"/>
          <w:w w:val="105"/>
          <w:vertAlign w:val="baseline"/>
        </w:rPr>
        <w:t> the</w:t>
      </w:r>
      <w:r>
        <w:rPr>
          <w:rFonts w:ascii="Calibri" w:hAnsi="Calibri"/>
          <w:w w:val="105"/>
          <w:vertAlign w:val="baseline"/>
        </w:rPr>
        <w:t> native.</w:t>
      </w:r>
      <w:r>
        <w:rPr>
          <w:rFonts w:ascii="Calibri" w:hAnsi="Calibri"/>
          <w:w w:val="105"/>
          <w:vertAlign w:val="baseline"/>
        </w:rPr>
        <w:t> Here</w:t>
      </w:r>
      <w:r>
        <w:rPr>
          <w:rFonts w:ascii="Calibri" w:hAnsi="Calibri"/>
          <w:w w:val="105"/>
          <w:vertAlign w:val="baseline"/>
        </w:rPr>
        <w:t> also</w:t>
      </w:r>
      <w:r>
        <w:rPr>
          <w:rFonts w:ascii="Calibri" w:hAnsi="Calibri"/>
          <w:w w:val="105"/>
          <w:vertAlign w:val="baseline"/>
        </w:rPr>
        <w:t> the</w:t>
      </w:r>
      <w:r>
        <w:rPr>
          <w:rFonts w:ascii="Calibri" w:hAnsi="Calibri"/>
          <w:w w:val="105"/>
          <w:vertAlign w:val="baseline"/>
        </w:rPr>
        <w:t> significator</w:t>
      </w:r>
      <w:r>
        <w:rPr>
          <w:rFonts w:ascii="Calibri" w:hAnsi="Calibri"/>
          <w:w w:val="105"/>
          <w:vertAlign w:val="baseline"/>
        </w:rPr>
        <w:t> planets remain</w:t>
      </w:r>
      <w:r>
        <w:rPr>
          <w:rFonts w:ascii="Calibri" w:hAnsi="Calibri"/>
          <w:w w:val="105"/>
          <w:vertAlign w:val="baseline"/>
        </w:rPr>
        <w:t> the same</w:t>
      </w:r>
      <w:r>
        <w:rPr>
          <w:rFonts w:ascii="Calibri" w:hAnsi="Calibri"/>
          <w:w w:val="105"/>
          <w:vertAlign w:val="baseline"/>
        </w:rPr>
        <w:t> i.e.</w:t>
      </w:r>
      <w:r>
        <w:rPr>
          <w:rFonts w:ascii="Calibri" w:hAnsi="Calibri"/>
          <w:w w:val="105"/>
          <w:vertAlign w:val="baseline"/>
        </w:rPr>
        <w:t> Mars</w:t>
      </w:r>
      <w:r>
        <w:rPr>
          <w:rFonts w:ascii="Calibri" w:hAnsi="Calibri"/>
          <w:w w:val="105"/>
          <w:vertAlign w:val="baseline"/>
        </w:rPr>
        <w:t> &amp;</w:t>
      </w:r>
      <w:r>
        <w:rPr>
          <w:rFonts w:ascii="Calibri" w:hAnsi="Calibri"/>
          <w:w w:val="105"/>
          <w:vertAlign w:val="baseline"/>
        </w:rPr>
        <w:t> Saturn.</w:t>
      </w:r>
      <w:r>
        <w:rPr>
          <w:rFonts w:ascii="Calibri" w:hAnsi="Calibri"/>
          <w:w w:val="105"/>
          <w:vertAlign w:val="baseline"/>
        </w:rPr>
        <w:t> Therefore</w:t>
      </w:r>
      <w:r>
        <w:rPr>
          <w:rFonts w:ascii="Calibri" w:hAnsi="Calibri"/>
          <w:w w:val="105"/>
          <w:vertAlign w:val="baseline"/>
        </w:rPr>
        <w:t> native</w:t>
      </w:r>
      <w:r>
        <w:rPr>
          <w:rFonts w:ascii="Calibri" w:hAnsi="Calibri"/>
          <w:w w:val="105"/>
          <w:vertAlign w:val="baseline"/>
        </w:rPr>
        <w:t> sells property</w:t>
      </w:r>
      <w:r>
        <w:rPr>
          <w:rFonts w:ascii="Calibri" w:hAnsi="Calibri"/>
          <w:w w:val="105"/>
          <w:vertAlign w:val="baseline"/>
        </w:rPr>
        <w:t> in the DBA of</w:t>
      </w:r>
      <w:r>
        <w:rPr>
          <w:rFonts w:ascii="Calibri" w:hAnsi="Calibri"/>
          <w:spacing w:val="-3"/>
          <w:w w:val="105"/>
          <w:vertAlign w:val="baseline"/>
        </w:rPr>
        <w:t> </w:t>
      </w:r>
      <w:r>
        <w:rPr>
          <w:rFonts w:ascii="Calibri" w:hAnsi="Calibri"/>
          <w:w w:val="105"/>
          <w:vertAlign w:val="baseline"/>
        </w:rPr>
        <w:t>any of Mars</w:t>
      </w:r>
      <w:r>
        <w:rPr>
          <w:rFonts w:ascii="Calibri" w:hAnsi="Calibri"/>
          <w:w w:val="105"/>
          <w:vertAlign w:val="baseline"/>
        </w:rPr>
        <w:t> or Saturn</w:t>
      </w:r>
      <w:r>
        <w:rPr>
          <w:rFonts w:ascii="Calibri" w:hAnsi="Calibri"/>
          <w:w w:val="105"/>
          <w:vertAlign w:val="baseline"/>
        </w:rPr>
        <w:t> signifying</w:t>
      </w:r>
      <w:r>
        <w:rPr>
          <w:rFonts w:ascii="Calibri" w:hAnsi="Calibri"/>
          <w:spacing w:val="33"/>
          <w:w w:val="105"/>
          <w:vertAlign w:val="baseline"/>
        </w:rPr>
        <w:t> </w:t>
      </w:r>
      <w:r>
        <w:rPr>
          <w:rFonts w:ascii="Calibri" w:hAnsi="Calibri"/>
          <w:w w:val="105"/>
          <w:vertAlign w:val="baseline"/>
        </w:rPr>
        <w:t>the combination of 3,5,10.</w:t>
      </w:r>
    </w:p>
    <w:p>
      <w:pPr>
        <w:spacing w:line="240" w:lineRule="auto" w:before="2"/>
        <w:rPr>
          <w:sz w:val="19"/>
        </w:rPr>
      </w:pPr>
    </w:p>
    <w:p>
      <w:pPr>
        <w:pStyle w:val="BodyText"/>
        <w:spacing w:line="206" w:lineRule="auto"/>
        <w:ind w:left="249" w:right="231" w:firstLine="2"/>
        <w:jc w:val="both"/>
        <w:rPr>
          <w:rFonts w:ascii="Calibri"/>
        </w:rPr>
      </w:pPr>
      <w:r>
        <w:rPr>
          <w:rFonts w:ascii="Calibri"/>
        </w:rPr>
        <w:t>If somehow House 11 is signified in the DBA with the combination of sale of property the native is able to sell the property at higher price than the market price. On the other hand if same combination is signified with 6,8,12 in the DBA the</w:t>
      </w:r>
      <w:r>
        <w:rPr>
          <w:rFonts w:ascii="Calibri"/>
          <w:spacing w:val="40"/>
        </w:rPr>
        <w:t> </w:t>
      </w:r>
      <w:r>
        <w:rPr>
          <w:rFonts w:ascii="Calibri"/>
        </w:rPr>
        <w:t>property</w:t>
      </w:r>
      <w:r>
        <w:rPr>
          <w:rFonts w:ascii="Calibri"/>
          <w:spacing w:val="40"/>
        </w:rPr>
        <w:t> </w:t>
      </w:r>
      <w:r>
        <w:rPr>
          <w:rFonts w:ascii="Calibri"/>
        </w:rPr>
        <w:t>is</w:t>
      </w:r>
      <w:r>
        <w:rPr>
          <w:rFonts w:ascii="Calibri"/>
          <w:spacing w:val="40"/>
        </w:rPr>
        <w:t> </w:t>
      </w:r>
      <w:r>
        <w:rPr>
          <w:rFonts w:ascii="Calibri"/>
        </w:rPr>
        <w:t>sold</w:t>
      </w:r>
      <w:r>
        <w:rPr>
          <w:rFonts w:ascii="Calibri"/>
          <w:spacing w:val="40"/>
        </w:rPr>
        <w:t> </w:t>
      </w:r>
      <w:r>
        <w:rPr>
          <w:rFonts w:ascii="Calibri"/>
        </w:rPr>
        <w:t>at</w:t>
      </w:r>
      <w:r>
        <w:rPr>
          <w:rFonts w:ascii="Calibri"/>
          <w:spacing w:val="36"/>
        </w:rPr>
        <w:t> </w:t>
      </w:r>
      <w:r>
        <w:rPr>
          <w:rFonts w:ascii="Calibri"/>
        </w:rPr>
        <w:t>lower</w:t>
      </w:r>
      <w:r>
        <w:rPr>
          <w:rFonts w:ascii="Calibri"/>
          <w:spacing w:val="40"/>
        </w:rPr>
        <w:t> </w:t>
      </w:r>
      <w:r>
        <w:rPr>
          <w:rFonts w:ascii="Calibri"/>
        </w:rPr>
        <w:t>than</w:t>
      </w:r>
      <w:r>
        <w:rPr>
          <w:rFonts w:ascii="Calibri"/>
          <w:spacing w:val="40"/>
        </w:rPr>
        <w:t> </w:t>
      </w:r>
      <w:r>
        <w:rPr>
          <w:rFonts w:ascii="Calibri"/>
        </w:rPr>
        <w:t>the</w:t>
      </w:r>
      <w:r>
        <w:rPr>
          <w:rFonts w:ascii="Calibri"/>
          <w:spacing w:val="40"/>
        </w:rPr>
        <w:t> </w:t>
      </w:r>
      <w:r>
        <w:rPr>
          <w:rFonts w:ascii="Calibri"/>
        </w:rPr>
        <w:t>market</w:t>
      </w:r>
      <w:r>
        <w:rPr>
          <w:rFonts w:ascii="Calibri"/>
          <w:spacing w:val="40"/>
        </w:rPr>
        <w:t> </w:t>
      </w:r>
      <w:r>
        <w:rPr>
          <w:rFonts w:ascii="Calibri"/>
        </w:rPr>
        <w:t>price.</w:t>
      </w:r>
    </w:p>
    <w:p>
      <w:pPr>
        <w:spacing w:line="240" w:lineRule="auto" w:before="7"/>
        <w:rPr>
          <w:sz w:val="18"/>
        </w:rPr>
      </w:pPr>
    </w:p>
    <w:p>
      <w:pPr>
        <w:pStyle w:val="BodyText"/>
        <w:spacing w:line="206" w:lineRule="auto"/>
        <w:ind w:left="261" w:right="231" w:hanging="10"/>
        <w:jc w:val="both"/>
        <w:rPr>
          <w:rFonts w:ascii="Calibri"/>
          <w:sz w:val="24"/>
        </w:rPr>
      </w:pPr>
      <w:r>
        <w:rPr>
          <w:rFonts w:ascii="Calibri"/>
          <w:w w:val="105"/>
        </w:rPr>
        <w:t>If</w:t>
      </w:r>
      <w:r>
        <w:rPr>
          <w:rFonts w:ascii="Calibri"/>
          <w:spacing w:val="22"/>
          <w:w w:val="105"/>
        </w:rPr>
        <w:t> </w:t>
      </w:r>
      <w:r>
        <w:rPr>
          <w:rFonts w:ascii="Calibri"/>
          <w:w w:val="105"/>
        </w:rPr>
        <w:t>both</w:t>
      </w:r>
      <w:r>
        <w:rPr>
          <w:rFonts w:ascii="Calibri"/>
          <w:w w:val="105"/>
        </w:rPr>
        <w:t> 3,5,10</w:t>
      </w:r>
      <w:r>
        <w:rPr>
          <w:rFonts w:ascii="Calibri"/>
          <w:w w:val="105"/>
        </w:rPr>
        <w:t> &amp; 4,</w:t>
      </w:r>
      <w:r>
        <w:rPr>
          <w:rFonts w:ascii="Calibri"/>
          <w:spacing w:val="-14"/>
          <w:w w:val="105"/>
        </w:rPr>
        <w:t> </w:t>
      </w:r>
      <w:r>
        <w:rPr>
          <w:rFonts w:ascii="Calibri"/>
          <w:w w:val="105"/>
        </w:rPr>
        <w:t>11</w:t>
      </w:r>
      <w:r>
        <w:rPr>
          <w:rFonts w:ascii="Calibri"/>
          <w:w w:val="105"/>
        </w:rPr>
        <w:t> are signified</w:t>
      </w:r>
      <w:r>
        <w:rPr>
          <w:rFonts w:ascii="Calibri"/>
          <w:w w:val="105"/>
        </w:rPr>
        <w:t> in the DBA of</w:t>
      </w:r>
      <w:r>
        <w:rPr>
          <w:rFonts w:ascii="Calibri"/>
          <w:w w:val="105"/>
        </w:rPr>
        <w:t> the native there is</w:t>
      </w:r>
      <w:r>
        <w:rPr>
          <w:rFonts w:ascii="Calibri"/>
          <w:w w:val="105"/>
        </w:rPr>
        <w:t> simultaneous</w:t>
      </w:r>
      <w:r>
        <w:rPr>
          <w:rFonts w:ascii="Calibri"/>
          <w:w w:val="105"/>
        </w:rPr>
        <w:t> sale</w:t>
      </w:r>
      <w:r>
        <w:rPr>
          <w:rFonts w:ascii="Calibri"/>
          <w:w w:val="105"/>
        </w:rPr>
        <w:t> &amp;</w:t>
      </w:r>
      <w:r>
        <w:rPr>
          <w:rFonts w:ascii="Calibri"/>
          <w:w w:val="105"/>
        </w:rPr>
        <w:t> purchase</w:t>
      </w:r>
      <w:r>
        <w:rPr>
          <w:rFonts w:ascii="Calibri"/>
          <w:w w:val="105"/>
        </w:rPr>
        <w:t> of</w:t>
      </w:r>
      <w:r>
        <w:rPr>
          <w:rFonts w:ascii="Calibri"/>
          <w:w w:val="105"/>
        </w:rPr>
        <w:t> the</w:t>
      </w:r>
      <w:r>
        <w:rPr>
          <w:rFonts w:ascii="Calibri"/>
          <w:w w:val="105"/>
        </w:rPr>
        <w:t> property</w:t>
      </w:r>
      <w:r>
        <w:rPr>
          <w:rFonts w:ascii="Calibri"/>
          <w:w w:val="105"/>
        </w:rPr>
        <w:t> by </w:t>
      </w:r>
      <w:r>
        <w:rPr>
          <w:rFonts w:ascii="Calibri"/>
          <w:w w:val="105"/>
          <w:sz w:val="24"/>
        </w:rPr>
        <w:t>the</w:t>
      </w:r>
      <w:r>
        <w:rPr>
          <w:rFonts w:ascii="Calibri"/>
          <w:spacing w:val="40"/>
          <w:w w:val="105"/>
          <w:sz w:val="24"/>
        </w:rPr>
        <w:t> </w:t>
      </w:r>
      <w:r>
        <w:rPr>
          <w:rFonts w:ascii="Calibri"/>
          <w:w w:val="105"/>
          <w:sz w:val="24"/>
        </w:rPr>
        <w:t>native.</w:t>
      </w:r>
    </w:p>
    <w:p>
      <w:pPr>
        <w:pStyle w:val="Heading8"/>
        <w:spacing w:before="191"/>
        <w:ind w:left="256"/>
      </w:pPr>
      <w:r>
        <w:rPr>
          <w:w w:val="115"/>
        </w:rPr>
        <w:t>Change</w:t>
      </w:r>
      <w:r>
        <w:rPr>
          <w:spacing w:val="-3"/>
          <w:w w:val="115"/>
        </w:rPr>
        <w:t> </w:t>
      </w:r>
      <w:r>
        <w:rPr>
          <w:w w:val="115"/>
        </w:rPr>
        <w:t>of</w:t>
      </w:r>
      <w:r>
        <w:rPr>
          <w:spacing w:val="-17"/>
          <w:w w:val="115"/>
        </w:rPr>
        <w:t> </w:t>
      </w:r>
      <w:r>
        <w:rPr>
          <w:spacing w:val="-2"/>
          <w:w w:val="115"/>
        </w:rPr>
        <w:t>Residence</w:t>
      </w:r>
    </w:p>
    <w:p>
      <w:pPr>
        <w:spacing w:line="240" w:lineRule="auto" w:before="4"/>
        <w:rPr>
          <w:b/>
          <w:sz w:val="18"/>
        </w:rPr>
      </w:pPr>
    </w:p>
    <w:p>
      <w:pPr>
        <w:pStyle w:val="BodyText"/>
        <w:spacing w:line="204" w:lineRule="auto" w:before="1"/>
        <w:ind w:left="255" w:right="238" w:hanging="1"/>
        <w:jc w:val="both"/>
        <w:rPr>
          <w:rFonts w:ascii="Calibri"/>
        </w:rPr>
      </w:pPr>
      <w:r>
        <w:rPr>
          <w:rFonts w:ascii="Calibri"/>
        </w:rPr>
        <w:t>Change of place of residence of a native is signified by the combination 3,5. They should be signified in the DBA planets</w:t>
      </w:r>
      <w:r>
        <w:rPr>
          <w:rFonts w:ascii="Calibri"/>
          <w:spacing w:val="40"/>
        </w:rPr>
        <w:t> </w:t>
      </w:r>
      <w:r>
        <w:rPr>
          <w:rFonts w:ascii="Calibri"/>
        </w:rPr>
        <w:t>of</w:t>
      </w:r>
      <w:r>
        <w:rPr>
          <w:rFonts w:ascii="Calibri"/>
          <w:spacing w:val="40"/>
        </w:rPr>
        <w:t> </w:t>
      </w:r>
      <w:r>
        <w:rPr>
          <w:rFonts w:ascii="Calibri"/>
        </w:rPr>
        <w:t>separatives</w:t>
      </w:r>
      <w:r>
        <w:rPr>
          <w:rFonts w:ascii="Calibri"/>
          <w:spacing w:val="40"/>
        </w:rPr>
        <w:t> </w:t>
      </w:r>
      <w:r>
        <w:rPr>
          <w:rFonts w:ascii="Calibri"/>
        </w:rPr>
        <w:t>at the</w:t>
      </w:r>
      <w:r>
        <w:rPr>
          <w:rFonts w:ascii="Calibri"/>
          <w:spacing w:val="40"/>
        </w:rPr>
        <w:t> </w:t>
      </w:r>
      <w:r>
        <w:rPr>
          <w:rFonts w:ascii="Calibri"/>
        </w:rPr>
        <w:t>particular</w:t>
      </w:r>
      <w:r>
        <w:rPr>
          <w:rFonts w:ascii="Calibri"/>
          <w:spacing w:val="40"/>
        </w:rPr>
        <w:t> </w:t>
      </w:r>
      <w:r>
        <w:rPr>
          <w:rFonts w:ascii="Calibri"/>
        </w:rPr>
        <w:t>time.</w:t>
      </w:r>
    </w:p>
    <w:p>
      <w:pPr>
        <w:spacing w:line="240" w:lineRule="auto" w:before="6"/>
        <w:rPr>
          <w:sz w:val="16"/>
        </w:rPr>
      </w:pPr>
    </w:p>
    <w:p>
      <w:pPr>
        <w:pStyle w:val="Heading8"/>
        <w:ind w:left="260"/>
      </w:pPr>
      <w:r>
        <w:rPr>
          <w:w w:val="115"/>
        </w:rPr>
        <w:t>Purchase</w:t>
      </w:r>
      <w:r>
        <w:rPr>
          <w:spacing w:val="-5"/>
          <w:w w:val="115"/>
        </w:rPr>
        <w:t> </w:t>
      </w:r>
      <w:r>
        <w:rPr>
          <w:w w:val="115"/>
        </w:rPr>
        <w:t>of</w:t>
      </w:r>
      <w:r>
        <w:rPr>
          <w:spacing w:val="-16"/>
          <w:w w:val="115"/>
        </w:rPr>
        <w:t> </w:t>
      </w:r>
      <w:r>
        <w:rPr>
          <w:spacing w:val="-2"/>
          <w:w w:val="115"/>
        </w:rPr>
        <w:t>Vehicle</w:t>
      </w:r>
    </w:p>
    <w:p>
      <w:pPr>
        <w:spacing w:line="240" w:lineRule="auto" w:before="2"/>
        <w:rPr>
          <w:b/>
          <w:sz w:val="18"/>
        </w:rPr>
      </w:pPr>
    </w:p>
    <w:p>
      <w:pPr>
        <w:pStyle w:val="BodyText"/>
        <w:spacing w:line="206" w:lineRule="auto"/>
        <w:ind w:left="267" w:right="233" w:hanging="10"/>
        <w:jc w:val="both"/>
        <w:rPr>
          <w:rFonts w:ascii="Calibri"/>
        </w:rPr>
      </w:pPr>
      <w:r>
        <w:rPr>
          <w:rFonts w:ascii="Calibri"/>
        </w:rPr>
        <w:t>Purchase</w:t>
      </w:r>
      <w:r>
        <w:rPr>
          <w:rFonts w:ascii="Calibri"/>
          <w:spacing w:val="40"/>
        </w:rPr>
        <w:t> </w:t>
      </w:r>
      <w:r>
        <w:rPr>
          <w:rFonts w:ascii="Calibri"/>
        </w:rPr>
        <w:t>of</w:t>
      </w:r>
      <w:r>
        <w:rPr>
          <w:rFonts w:ascii="Calibri"/>
          <w:spacing w:val="40"/>
        </w:rPr>
        <w:t> </w:t>
      </w:r>
      <w:r>
        <w:rPr>
          <w:rFonts w:ascii="Calibri"/>
        </w:rPr>
        <w:t>vehicle</w:t>
      </w:r>
      <w:r>
        <w:rPr>
          <w:rFonts w:ascii="Calibri"/>
          <w:spacing w:val="40"/>
        </w:rPr>
        <w:t> </w:t>
      </w:r>
      <w:r>
        <w:rPr>
          <w:rFonts w:ascii="Calibri"/>
        </w:rPr>
        <w:t>is</w:t>
      </w:r>
      <w:r>
        <w:rPr>
          <w:rFonts w:ascii="Calibri"/>
          <w:spacing w:val="40"/>
        </w:rPr>
        <w:t> </w:t>
      </w:r>
      <w:r>
        <w:rPr>
          <w:rFonts w:ascii="Calibri"/>
        </w:rPr>
        <w:t>a</w:t>
      </w:r>
      <w:r>
        <w:rPr>
          <w:rFonts w:ascii="Calibri"/>
          <w:spacing w:val="40"/>
        </w:rPr>
        <w:t> </w:t>
      </w:r>
      <w:r>
        <w:rPr>
          <w:rFonts w:ascii="Calibri"/>
        </w:rPr>
        <w:t>common</w:t>
      </w:r>
      <w:r>
        <w:rPr>
          <w:rFonts w:ascii="Calibri"/>
          <w:spacing w:val="40"/>
        </w:rPr>
        <w:t> </w:t>
      </w:r>
      <w:r>
        <w:rPr>
          <w:rFonts w:ascii="Calibri"/>
        </w:rPr>
        <w:t>phenomenon</w:t>
      </w:r>
      <w:r>
        <w:rPr>
          <w:rFonts w:ascii="Calibri"/>
          <w:spacing w:val="40"/>
        </w:rPr>
        <w:t> </w:t>
      </w:r>
      <w:r>
        <w:rPr>
          <w:rFonts w:ascii="Calibri"/>
        </w:rPr>
        <w:t>because</w:t>
      </w:r>
      <w:r>
        <w:rPr>
          <w:rFonts w:ascii="Calibri"/>
          <w:spacing w:val="40"/>
        </w:rPr>
        <w:t> </w:t>
      </w:r>
      <w:r>
        <w:rPr>
          <w:rFonts w:ascii="Calibri"/>
        </w:rPr>
        <w:t>of the</w:t>
      </w:r>
      <w:r>
        <w:rPr>
          <w:rFonts w:ascii="Calibri"/>
          <w:spacing w:val="40"/>
        </w:rPr>
        <w:t> </w:t>
      </w:r>
      <w:r>
        <w:rPr>
          <w:rFonts w:ascii="Calibri"/>
        </w:rPr>
        <w:t>fast</w:t>
      </w:r>
      <w:r>
        <w:rPr>
          <w:rFonts w:ascii="Calibri"/>
          <w:spacing w:val="40"/>
        </w:rPr>
        <w:t> </w:t>
      </w:r>
      <w:r>
        <w:rPr>
          <w:rFonts w:ascii="Calibri"/>
        </w:rPr>
        <w:t>life</w:t>
      </w:r>
      <w:r>
        <w:rPr>
          <w:rFonts w:ascii="Calibri"/>
          <w:spacing w:val="40"/>
        </w:rPr>
        <w:t> </w:t>
      </w:r>
      <w:r>
        <w:rPr>
          <w:rFonts w:ascii="Calibri"/>
        </w:rPr>
        <w:t>&amp;</w:t>
      </w:r>
      <w:r>
        <w:rPr>
          <w:rFonts w:ascii="Calibri"/>
          <w:spacing w:val="40"/>
        </w:rPr>
        <w:t> </w:t>
      </w:r>
      <w:r>
        <w:rPr>
          <w:rFonts w:ascii="Calibri"/>
        </w:rPr>
        <w:t>the</w:t>
      </w:r>
      <w:r>
        <w:rPr>
          <w:rFonts w:ascii="Calibri"/>
          <w:spacing w:val="40"/>
        </w:rPr>
        <w:t> </w:t>
      </w:r>
      <w:r>
        <w:rPr>
          <w:rFonts w:ascii="Calibri"/>
        </w:rPr>
        <w:t>distances</w:t>
      </w:r>
      <w:r>
        <w:rPr>
          <w:rFonts w:ascii="Calibri"/>
          <w:spacing w:val="40"/>
        </w:rPr>
        <w:t> </w:t>
      </w:r>
      <w:r>
        <w:rPr>
          <w:rFonts w:ascii="Calibri"/>
        </w:rPr>
        <w:t>involved.</w:t>
      </w:r>
    </w:p>
    <w:p>
      <w:pPr>
        <w:pStyle w:val="Heading8"/>
        <w:spacing w:before="195"/>
        <w:ind w:left="260"/>
      </w:pPr>
      <w:r>
        <w:rPr>
          <w:spacing w:val="-2"/>
          <w:w w:val="115"/>
        </w:rPr>
        <w:t>Houses</w:t>
      </w:r>
    </w:p>
    <w:p>
      <w:pPr>
        <w:spacing w:line="240" w:lineRule="auto" w:before="3"/>
        <w:rPr>
          <w:b/>
          <w:sz w:val="18"/>
        </w:rPr>
      </w:pPr>
    </w:p>
    <w:p>
      <w:pPr>
        <w:pStyle w:val="BodyText"/>
        <w:spacing w:line="206" w:lineRule="auto"/>
        <w:ind w:left="259" w:right="233" w:hanging="3"/>
        <w:jc w:val="both"/>
        <w:rPr>
          <w:rFonts w:ascii="Calibri"/>
        </w:rPr>
      </w:pPr>
      <w:r>
        <w:rPr>
          <w:rFonts w:ascii="Calibri"/>
          <w:w w:val="105"/>
        </w:rPr>
        <w:t>Houses</w:t>
      </w:r>
      <w:r>
        <w:rPr>
          <w:rFonts w:ascii="Calibri"/>
          <w:w w:val="105"/>
        </w:rPr>
        <w:t> involved</w:t>
      </w:r>
      <w:r>
        <w:rPr>
          <w:rFonts w:ascii="Calibri"/>
          <w:w w:val="105"/>
        </w:rPr>
        <w:t> in purchase</w:t>
      </w:r>
      <w:r>
        <w:rPr>
          <w:rFonts w:ascii="Calibri"/>
          <w:w w:val="105"/>
        </w:rPr>
        <w:t> of vehicle</w:t>
      </w:r>
      <w:r>
        <w:rPr>
          <w:rFonts w:ascii="Calibri"/>
          <w:w w:val="105"/>
        </w:rPr>
        <w:t> are</w:t>
      </w:r>
      <w:r>
        <w:rPr>
          <w:rFonts w:ascii="Calibri"/>
          <w:w w:val="105"/>
        </w:rPr>
        <w:t> same</w:t>
      </w:r>
      <w:r>
        <w:rPr>
          <w:rFonts w:ascii="Calibri"/>
          <w:w w:val="105"/>
        </w:rPr>
        <w:t> as that of </w:t>
      </w:r>
      <w:r>
        <w:rPr>
          <w:rFonts w:ascii="Calibri"/>
          <w:spacing w:val="-2"/>
          <w:w w:val="105"/>
        </w:rPr>
        <w:t>property.</w:t>
      </w:r>
    </w:p>
    <w:p>
      <w:pPr>
        <w:pStyle w:val="BodyText"/>
        <w:tabs>
          <w:tab w:pos="1488" w:val="left" w:leader="none"/>
        </w:tabs>
        <w:spacing w:line="309" w:lineRule="auto" w:before="195"/>
        <w:ind w:left="263" w:right="1867"/>
        <w:rPr>
          <w:rFonts w:ascii="Calibri"/>
        </w:rPr>
      </w:pPr>
      <w:r>
        <w:rPr>
          <w:rFonts w:ascii="Calibri"/>
          <w:w w:val="105"/>
        </w:rPr>
        <w:t>House 4</w:t>
      </w:r>
      <w:r>
        <w:rPr>
          <w:rFonts w:ascii="Calibri"/>
        </w:rPr>
        <w:tab/>
      </w:r>
      <w:r>
        <w:rPr>
          <w:rFonts w:ascii="Calibri"/>
          <w:w w:val="105"/>
        </w:rPr>
        <w:t>:</w:t>
      </w:r>
      <w:r>
        <w:rPr>
          <w:rFonts w:ascii="Calibri"/>
          <w:spacing w:val="40"/>
          <w:w w:val="105"/>
        </w:rPr>
        <w:t> </w:t>
      </w:r>
      <w:r>
        <w:rPr>
          <w:rFonts w:ascii="Calibri"/>
          <w:w w:val="105"/>
        </w:rPr>
        <w:t>The prime</w:t>
      </w:r>
      <w:r>
        <w:rPr>
          <w:rFonts w:ascii="Calibri"/>
          <w:w w:val="105"/>
        </w:rPr>
        <w:t> house</w:t>
      </w:r>
      <w:r>
        <w:rPr>
          <w:rFonts w:ascii="Calibri"/>
          <w:w w:val="105"/>
        </w:rPr>
        <w:t> of vehicles. House 11</w:t>
      </w:r>
      <w:r>
        <w:rPr>
          <w:rFonts w:ascii="Calibri"/>
        </w:rPr>
        <w:tab/>
      </w:r>
      <w:r>
        <w:rPr>
          <w:rFonts w:ascii="Calibri"/>
          <w:spacing w:val="-45"/>
        </w:rPr>
        <w:t> </w:t>
      </w:r>
      <w:r>
        <w:rPr>
          <w:rFonts w:ascii="Calibri"/>
          <w:w w:val="105"/>
        </w:rPr>
        <w:t>:</w:t>
      </w:r>
      <w:r>
        <w:rPr>
          <w:rFonts w:ascii="Calibri"/>
          <w:spacing w:val="80"/>
          <w:w w:val="105"/>
        </w:rPr>
        <w:t> </w:t>
      </w:r>
      <w:r>
        <w:rPr>
          <w:rFonts w:ascii="Calibri"/>
          <w:w w:val="105"/>
        </w:rPr>
        <w:t>Gain of vehicle.</w:t>
      </w:r>
    </w:p>
    <w:p>
      <w:pPr>
        <w:pStyle w:val="BodyText"/>
        <w:tabs>
          <w:tab w:pos="1494" w:val="left" w:leader="none"/>
        </w:tabs>
        <w:spacing w:line="265" w:lineRule="exact"/>
        <w:ind w:left="263"/>
        <w:rPr>
          <w:rFonts w:ascii="Calibri"/>
        </w:rPr>
      </w:pPr>
      <w:r>
        <w:rPr>
          <w:rFonts w:ascii="Calibri"/>
          <w:w w:val="105"/>
        </w:rPr>
        <w:t>House</w:t>
      </w:r>
      <w:r>
        <w:rPr>
          <w:rFonts w:ascii="Calibri"/>
          <w:spacing w:val="64"/>
          <w:w w:val="105"/>
        </w:rPr>
        <w:t> </w:t>
      </w:r>
      <w:r>
        <w:rPr>
          <w:rFonts w:ascii="Calibri"/>
          <w:spacing w:val="-5"/>
          <w:w w:val="105"/>
        </w:rPr>
        <w:t>12</w:t>
      </w:r>
      <w:r>
        <w:rPr>
          <w:rFonts w:ascii="Calibri"/>
        </w:rPr>
        <w:tab/>
      </w:r>
      <w:r>
        <w:rPr>
          <w:rFonts w:ascii="Calibri"/>
          <w:w w:val="105"/>
        </w:rPr>
        <w:t>:</w:t>
      </w:r>
      <w:r>
        <w:rPr>
          <w:rFonts w:ascii="Calibri"/>
          <w:spacing w:val="73"/>
          <w:w w:val="150"/>
        </w:rPr>
        <w:t> </w:t>
      </w:r>
      <w:r>
        <w:rPr>
          <w:rFonts w:ascii="Calibri"/>
          <w:w w:val="105"/>
        </w:rPr>
        <w:t>Expense</w:t>
      </w:r>
      <w:r>
        <w:rPr>
          <w:rFonts w:ascii="Calibri"/>
          <w:spacing w:val="12"/>
          <w:w w:val="105"/>
        </w:rPr>
        <w:t> </w:t>
      </w:r>
      <w:r>
        <w:rPr>
          <w:rFonts w:ascii="Calibri"/>
          <w:spacing w:val="-2"/>
          <w:w w:val="105"/>
        </w:rPr>
        <w:t>thereon.</w:t>
      </w:r>
    </w:p>
    <w:p>
      <w:pPr>
        <w:spacing w:after="0" w:line="265" w:lineRule="exact"/>
        <w:rPr>
          <w:rFonts w:ascii="Calibri"/>
        </w:rPr>
        <w:sectPr>
          <w:footerReference w:type="default" r:id="rId133"/>
          <w:pgSz w:w="6610" w:h="11230"/>
          <w:pgMar w:footer="0" w:header="0" w:top="160" w:bottom="280" w:left="40" w:right="180"/>
        </w:sectPr>
      </w:pPr>
    </w:p>
    <w:p>
      <w:pPr>
        <w:pStyle w:val="Heading8"/>
        <w:spacing w:before="82"/>
        <w:ind w:left="202"/>
        <w:rPr>
          <w:rFonts w:ascii="Arial"/>
        </w:rPr>
      </w:pPr>
      <w:r>
        <w:rPr>
          <w:rFonts w:ascii="Arial"/>
          <w:w w:val="95"/>
        </w:rPr>
        <w:t>Facilitator</w:t>
      </w:r>
      <w:r>
        <w:rPr>
          <w:rFonts w:ascii="Arial"/>
          <w:spacing w:val="29"/>
        </w:rPr>
        <w:t> </w:t>
      </w:r>
      <w:r>
        <w:rPr>
          <w:rFonts w:ascii="Arial"/>
          <w:spacing w:val="-2"/>
        </w:rPr>
        <w:t>house</w:t>
      </w:r>
    </w:p>
    <w:p>
      <w:pPr>
        <w:pStyle w:val="BodyText"/>
        <w:spacing w:line="218" w:lineRule="auto" w:before="215"/>
        <w:ind w:left="209" w:right="293" w:firstLine="8"/>
        <w:jc w:val="both"/>
      </w:pPr>
      <w:r>
        <w:rPr>
          <w:w w:val="95"/>
        </w:rPr>
        <w:t>House</w:t>
      </w:r>
      <w:r>
        <w:rPr>
          <w:spacing w:val="-10"/>
          <w:w w:val="95"/>
        </w:rPr>
        <w:t> </w:t>
      </w:r>
      <w:r>
        <w:rPr>
          <w:w w:val="95"/>
        </w:rPr>
        <w:t>3:</w:t>
      </w:r>
      <w:r>
        <w:rPr>
          <w:spacing w:val="26"/>
        </w:rPr>
        <w:t> </w:t>
      </w:r>
      <w:r>
        <w:rPr>
          <w:w w:val="95"/>
        </w:rPr>
        <w:t>House 3</w:t>
      </w:r>
      <w:r>
        <w:rPr>
          <w:spacing w:val="-7"/>
          <w:w w:val="95"/>
        </w:rPr>
        <w:t> </w:t>
      </w:r>
      <w:r>
        <w:rPr>
          <w:w w:val="95"/>
        </w:rPr>
        <w:t>in</w:t>
      </w:r>
      <w:r>
        <w:rPr>
          <w:spacing w:val="-5"/>
          <w:w w:val="95"/>
        </w:rPr>
        <w:t> </w:t>
      </w:r>
      <w:r>
        <w:rPr>
          <w:w w:val="95"/>
        </w:rPr>
        <w:t>a</w:t>
      </w:r>
      <w:r>
        <w:rPr>
          <w:spacing w:val="-7"/>
          <w:w w:val="95"/>
        </w:rPr>
        <w:t> </w:t>
      </w:r>
      <w:r>
        <w:rPr>
          <w:w w:val="95"/>
        </w:rPr>
        <w:t>Horoscope is</w:t>
      </w:r>
      <w:r>
        <w:rPr>
          <w:spacing w:val="-3"/>
          <w:w w:val="95"/>
        </w:rPr>
        <w:t> </w:t>
      </w:r>
      <w:r>
        <w:rPr>
          <w:w w:val="95"/>
        </w:rPr>
        <w:t>prime house of travel</w:t>
      </w:r>
      <w:r>
        <w:rPr>
          <w:spacing w:val="-5"/>
          <w:w w:val="95"/>
        </w:rPr>
        <w:t> </w:t>
      </w:r>
      <w:r>
        <w:rPr>
          <w:w w:val="95"/>
        </w:rPr>
        <w:t>&amp; </w:t>
      </w:r>
      <w:r>
        <w:rPr/>
        <w:t>leaving the home for various reasons such as business, service, tourism etc. In case of vehicle purchase it is a facilitator</w:t>
      </w:r>
      <w:r>
        <w:rPr>
          <w:spacing w:val="-16"/>
        </w:rPr>
        <w:t> </w:t>
      </w:r>
      <w:r>
        <w:rPr/>
        <w:t>House</w:t>
      </w:r>
      <w:r>
        <w:rPr>
          <w:spacing w:val="-10"/>
        </w:rPr>
        <w:t> </w:t>
      </w:r>
      <w:r>
        <w:rPr/>
        <w:t>whereas</w:t>
      </w:r>
      <w:r>
        <w:rPr>
          <w:spacing w:val="-12"/>
        </w:rPr>
        <w:t> </w:t>
      </w:r>
      <w:r>
        <w:rPr/>
        <w:t>in</w:t>
      </w:r>
      <w:r>
        <w:rPr>
          <w:spacing w:val="-16"/>
        </w:rPr>
        <w:t> </w:t>
      </w:r>
      <w:r>
        <w:rPr/>
        <w:t>property</w:t>
      </w:r>
      <w:r>
        <w:rPr>
          <w:spacing w:val="-8"/>
        </w:rPr>
        <w:t> </w:t>
      </w:r>
      <w:r>
        <w:rPr/>
        <w:t>being</w:t>
      </w:r>
      <w:r>
        <w:rPr>
          <w:spacing w:val="-12"/>
        </w:rPr>
        <w:t> </w:t>
      </w:r>
      <w:r>
        <w:rPr/>
        <w:t>12</w:t>
      </w:r>
      <w:r>
        <w:rPr>
          <w:position w:val="7"/>
          <w:sz w:val="14"/>
        </w:rPr>
        <w:t>t</w:t>
      </w:r>
      <w:r>
        <w:rPr/>
        <w:t>’</w:t>
      </w:r>
      <w:r>
        <w:rPr>
          <w:spacing w:val="-6"/>
        </w:rPr>
        <w:t> </w:t>
      </w:r>
      <w:r>
        <w:rPr/>
        <w:t>from</w:t>
      </w:r>
      <w:r>
        <w:rPr>
          <w:spacing w:val="-16"/>
        </w:rPr>
        <w:t> </w:t>
      </w:r>
      <w:r>
        <w:rPr/>
        <w:t>the</w:t>
      </w:r>
      <w:r>
        <w:rPr>
          <w:spacing w:val="-16"/>
        </w:rPr>
        <w:t> </w:t>
      </w:r>
      <w:r>
        <w:rPr/>
        <w:t>4</w:t>
      </w:r>
      <w:r>
        <w:rPr>
          <w:position w:val="7"/>
          <w:sz w:val="14"/>
        </w:rPr>
        <w:t>t</w:t>
      </w:r>
      <w:r>
        <w:rPr/>
        <w:t>’ it negates the purchase</w:t>
      </w:r>
      <w:r>
        <w:rPr>
          <w:spacing w:val="33"/>
        </w:rPr>
        <w:t> </w:t>
      </w:r>
      <w:r>
        <w:rPr/>
        <w:t>of property.</w:t>
      </w:r>
    </w:p>
    <w:p>
      <w:pPr>
        <w:pStyle w:val="BodyText"/>
        <w:spacing w:before="208"/>
        <w:ind w:left="211"/>
        <w:rPr>
          <w:rFonts w:ascii="Calibri"/>
        </w:rPr>
      </w:pPr>
      <w:r>
        <w:rPr>
          <w:rFonts w:ascii="Calibri"/>
          <w:spacing w:val="-2"/>
          <w:w w:val="115"/>
        </w:rPr>
        <w:t>Planet</w:t>
      </w:r>
    </w:p>
    <w:p>
      <w:pPr>
        <w:spacing w:line="240" w:lineRule="auto" w:before="5"/>
        <w:rPr>
          <w:sz w:val="18"/>
        </w:rPr>
      </w:pPr>
    </w:p>
    <w:p>
      <w:pPr>
        <w:pStyle w:val="BodyText"/>
        <w:spacing w:line="213" w:lineRule="auto"/>
        <w:ind w:left="209" w:right="288" w:firstLine="8"/>
        <w:jc w:val="both"/>
      </w:pPr>
      <w:r>
        <w:rPr/>
        <w:t>Venus: Venus is the significator planet in both sale &amp; purchase of vehicles.</w:t>
      </w:r>
    </w:p>
    <w:p>
      <w:pPr>
        <w:pStyle w:val="Heading8"/>
        <w:spacing w:before="208"/>
        <w:ind w:left="214"/>
        <w:rPr>
          <w:rFonts w:ascii="Arial"/>
        </w:rPr>
      </w:pPr>
      <w:r>
        <w:rPr>
          <w:rFonts w:ascii="Arial"/>
          <w:w w:val="95"/>
        </w:rPr>
        <w:t>Combinations</w:t>
      </w:r>
      <w:r>
        <w:rPr>
          <w:rFonts w:ascii="Arial"/>
          <w:spacing w:val="8"/>
        </w:rPr>
        <w:t> </w:t>
      </w:r>
      <w:r>
        <w:rPr>
          <w:rFonts w:ascii="Arial"/>
          <w:w w:val="95"/>
        </w:rPr>
        <w:t>&amp;</w:t>
      </w:r>
      <w:r>
        <w:rPr>
          <w:rFonts w:ascii="Arial"/>
          <w:spacing w:val="-18"/>
          <w:w w:val="95"/>
        </w:rPr>
        <w:t> </w:t>
      </w:r>
      <w:r>
        <w:rPr>
          <w:rFonts w:ascii="Arial"/>
          <w:w w:val="95"/>
        </w:rPr>
        <w:t>Timing</w:t>
      </w:r>
      <w:r>
        <w:rPr>
          <w:rFonts w:ascii="Arial"/>
          <w:spacing w:val="5"/>
        </w:rPr>
        <w:t> </w:t>
      </w:r>
      <w:r>
        <w:rPr>
          <w:rFonts w:ascii="Arial"/>
          <w:w w:val="95"/>
        </w:rPr>
        <w:t>of</w:t>
      </w:r>
      <w:r>
        <w:rPr>
          <w:rFonts w:ascii="Arial"/>
          <w:spacing w:val="1"/>
        </w:rPr>
        <w:t> </w:t>
      </w:r>
      <w:r>
        <w:rPr>
          <w:rFonts w:ascii="Arial"/>
          <w:w w:val="95"/>
        </w:rPr>
        <w:t>Purchase</w:t>
      </w:r>
      <w:r>
        <w:rPr>
          <w:rFonts w:ascii="Arial"/>
          <w:spacing w:val="12"/>
        </w:rPr>
        <w:t> </w:t>
      </w:r>
      <w:r>
        <w:rPr>
          <w:rFonts w:ascii="Arial"/>
          <w:w w:val="95"/>
        </w:rPr>
        <w:t>of</w:t>
      </w:r>
      <w:r>
        <w:rPr>
          <w:rFonts w:ascii="Arial"/>
          <w:spacing w:val="1"/>
        </w:rPr>
        <w:t> </w:t>
      </w:r>
      <w:r>
        <w:rPr>
          <w:rFonts w:ascii="Arial"/>
          <w:spacing w:val="-2"/>
          <w:w w:val="95"/>
        </w:rPr>
        <w:t>Vehicle</w:t>
      </w:r>
    </w:p>
    <w:p>
      <w:pPr>
        <w:pStyle w:val="BodyText"/>
        <w:spacing w:line="218" w:lineRule="auto" w:before="228"/>
        <w:ind w:left="209" w:right="291" w:firstLine="6"/>
        <w:jc w:val="both"/>
      </w:pPr>
      <w:r>
        <w:rPr/>
        <w:t>When</w:t>
      </w:r>
      <w:r>
        <w:rPr>
          <w:spacing w:val="-6"/>
        </w:rPr>
        <w:t> </w:t>
      </w:r>
      <w:r>
        <w:rPr/>
        <w:t>an</w:t>
      </w:r>
      <w:r>
        <w:rPr>
          <w:spacing w:val="-15"/>
        </w:rPr>
        <w:t> </w:t>
      </w:r>
      <w:r>
        <w:rPr/>
        <w:t>astrologer has</w:t>
      </w:r>
      <w:r>
        <w:rPr>
          <w:spacing w:val="-6"/>
        </w:rPr>
        <w:t> </w:t>
      </w:r>
      <w:r>
        <w:rPr/>
        <w:t>to</w:t>
      </w:r>
      <w:r>
        <w:rPr>
          <w:spacing w:val="-9"/>
        </w:rPr>
        <w:t> </w:t>
      </w:r>
      <w:r>
        <w:rPr/>
        <w:t>predict</w:t>
      </w:r>
      <w:r>
        <w:rPr>
          <w:spacing w:val="-1"/>
        </w:rPr>
        <w:t> </w:t>
      </w:r>
      <w:r>
        <w:rPr/>
        <w:t>the</w:t>
      </w:r>
      <w:r>
        <w:rPr>
          <w:spacing w:val="-8"/>
        </w:rPr>
        <w:t> </w:t>
      </w:r>
      <w:r>
        <w:rPr/>
        <w:t>purchase of</w:t>
      </w:r>
      <w:r>
        <w:rPr>
          <w:spacing w:val="-5"/>
        </w:rPr>
        <w:t> </w:t>
      </w:r>
      <w:r>
        <w:rPr/>
        <w:t>vehicle </w:t>
      </w:r>
      <w:r>
        <w:rPr>
          <w:spacing w:val="-2"/>
        </w:rPr>
        <w:t>he</w:t>
      </w:r>
      <w:r>
        <w:rPr>
          <w:spacing w:val="-14"/>
        </w:rPr>
        <w:t> </w:t>
      </w:r>
      <w:r>
        <w:rPr>
          <w:spacing w:val="-2"/>
        </w:rPr>
        <w:t>has</w:t>
      </w:r>
      <w:r>
        <w:rPr>
          <w:spacing w:val="-14"/>
        </w:rPr>
        <w:t> </w:t>
      </w:r>
      <w:r>
        <w:rPr>
          <w:spacing w:val="-2"/>
        </w:rPr>
        <w:t>to</w:t>
      </w:r>
      <w:r>
        <w:rPr>
          <w:spacing w:val="-14"/>
        </w:rPr>
        <w:t> </w:t>
      </w:r>
      <w:r>
        <w:rPr>
          <w:spacing w:val="-2"/>
        </w:rPr>
        <w:t>pin</w:t>
      </w:r>
      <w:r>
        <w:rPr>
          <w:spacing w:val="-14"/>
        </w:rPr>
        <w:t> </w:t>
      </w:r>
      <w:r>
        <w:rPr>
          <w:spacing w:val="-2"/>
        </w:rPr>
        <w:t>point</w:t>
      </w:r>
      <w:r>
        <w:rPr>
          <w:spacing w:val="-14"/>
        </w:rPr>
        <w:t> </w:t>
      </w:r>
      <w:r>
        <w:rPr>
          <w:spacing w:val="-2"/>
        </w:rPr>
        <w:t>DBA</w:t>
      </w:r>
      <w:r>
        <w:rPr>
          <w:spacing w:val="-14"/>
        </w:rPr>
        <w:t> </w:t>
      </w:r>
      <w:r>
        <w:rPr>
          <w:spacing w:val="-2"/>
        </w:rPr>
        <w:t>planets</w:t>
      </w:r>
      <w:r>
        <w:rPr>
          <w:spacing w:val="-3"/>
        </w:rPr>
        <w:t> </w:t>
      </w:r>
      <w:r>
        <w:rPr>
          <w:spacing w:val="-2"/>
        </w:rPr>
        <w:t>which</w:t>
      </w:r>
      <w:r>
        <w:rPr>
          <w:spacing w:val="-10"/>
        </w:rPr>
        <w:t> </w:t>
      </w:r>
      <w:r>
        <w:rPr>
          <w:spacing w:val="-2"/>
        </w:rPr>
        <w:t>signify 4,11,12.</w:t>
      </w:r>
      <w:r>
        <w:rPr>
          <w:spacing w:val="-6"/>
        </w:rPr>
        <w:t> </w:t>
      </w:r>
      <w:r>
        <w:rPr>
          <w:spacing w:val="-2"/>
        </w:rPr>
        <w:t>Care </w:t>
      </w:r>
      <w:r>
        <w:rPr>
          <w:w w:val="95"/>
        </w:rPr>
        <w:t>should</w:t>
      </w:r>
      <w:r>
        <w:rPr>
          <w:spacing w:val="-4"/>
          <w:w w:val="95"/>
        </w:rPr>
        <w:t> </w:t>
      </w:r>
      <w:r>
        <w:rPr>
          <w:w w:val="95"/>
        </w:rPr>
        <w:t>be</w:t>
      </w:r>
      <w:r>
        <w:rPr>
          <w:spacing w:val="-2"/>
          <w:w w:val="95"/>
        </w:rPr>
        <w:t> </w:t>
      </w:r>
      <w:r>
        <w:rPr>
          <w:w w:val="95"/>
        </w:rPr>
        <w:t>taken about the</w:t>
      </w:r>
      <w:r>
        <w:rPr>
          <w:spacing w:val="-9"/>
          <w:w w:val="95"/>
        </w:rPr>
        <w:t> </w:t>
      </w:r>
      <w:r>
        <w:rPr>
          <w:w w:val="95"/>
        </w:rPr>
        <w:t>involvement of Venus in</w:t>
      </w:r>
      <w:r>
        <w:rPr>
          <w:spacing w:val="-1"/>
          <w:w w:val="95"/>
        </w:rPr>
        <w:t> </w:t>
      </w:r>
      <w:r>
        <w:rPr>
          <w:w w:val="95"/>
        </w:rPr>
        <w:t>the DBA. </w:t>
      </w:r>
      <w:r>
        <w:rPr/>
        <w:t>Any of the DBA planet should be Venus or conjunct or aspected</w:t>
      </w:r>
      <w:r>
        <w:rPr>
          <w:spacing w:val="23"/>
        </w:rPr>
        <w:t> </w:t>
      </w:r>
      <w:r>
        <w:rPr/>
        <w:t>by</w:t>
      </w:r>
      <w:r>
        <w:rPr>
          <w:spacing w:val="20"/>
        </w:rPr>
        <w:t> </w:t>
      </w:r>
      <w:r>
        <w:rPr/>
        <w:t>Venus.</w:t>
      </w:r>
    </w:p>
    <w:p>
      <w:pPr>
        <w:pStyle w:val="Heading8"/>
        <w:spacing w:before="211"/>
        <w:ind w:left="213"/>
        <w:rPr>
          <w:rFonts w:ascii="Arial"/>
        </w:rPr>
      </w:pPr>
      <w:r>
        <w:rPr>
          <w:rFonts w:ascii="Arial"/>
          <w:w w:val="95"/>
        </w:rPr>
        <w:t>Purchase</w:t>
      </w:r>
      <w:r>
        <w:rPr>
          <w:rFonts w:ascii="Arial"/>
          <w:spacing w:val="10"/>
        </w:rPr>
        <w:t> </w:t>
      </w:r>
      <w:r>
        <w:rPr>
          <w:rFonts w:ascii="Arial"/>
          <w:w w:val="95"/>
        </w:rPr>
        <w:t>of</w:t>
      </w:r>
      <w:r>
        <w:rPr>
          <w:rFonts w:ascii="Arial"/>
          <w:spacing w:val="1"/>
        </w:rPr>
        <w:t> </w:t>
      </w:r>
      <w:r>
        <w:rPr>
          <w:rFonts w:ascii="Arial"/>
          <w:w w:val="95"/>
        </w:rPr>
        <w:t>Vehicle</w:t>
      </w:r>
      <w:r>
        <w:rPr>
          <w:rFonts w:ascii="Arial"/>
          <w:spacing w:val="3"/>
        </w:rPr>
        <w:t> </w:t>
      </w:r>
      <w:r>
        <w:rPr>
          <w:rFonts w:ascii="Arial"/>
          <w:w w:val="95"/>
        </w:rPr>
        <w:t>through</w:t>
      </w:r>
      <w:r>
        <w:rPr>
          <w:rFonts w:ascii="Arial"/>
          <w:spacing w:val="11"/>
        </w:rPr>
        <w:t> </w:t>
      </w:r>
      <w:r>
        <w:rPr>
          <w:rFonts w:ascii="Arial"/>
          <w:spacing w:val="-4"/>
          <w:w w:val="95"/>
        </w:rPr>
        <w:t>Loan</w:t>
      </w:r>
    </w:p>
    <w:p>
      <w:pPr>
        <w:pStyle w:val="BodyText"/>
        <w:spacing w:line="218" w:lineRule="auto" w:before="222"/>
        <w:ind w:left="215" w:right="288" w:hanging="3"/>
        <w:jc w:val="both"/>
      </w:pPr>
      <w:r>
        <w:rPr/>
        <w:t>Due to various factors native takes loan (through banks, financial</w:t>
      </w:r>
      <w:r>
        <w:rPr>
          <w:spacing w:val="-12"/>
        </w:rPr>
        <w:t> </w:t>
      </w:r>
      <w:r>
        <w:rPr/>
        <w:t>institutions</w:t>
      </w:r>
      <w:r>
        <w:rPr>
          <w:spacing w:val="-8"/>
        </w:rPr>
        <w:t> </w:t>
      </w:r>
      <w:r>
        <w:rPr/>
        <w:t>&amp;</w:t>
      </w:r>
      <w:r>
        <w:rPr>
          <w:spacing w:val="-16"/>
        </w:rPr>
        <w:t> </w:t>
      </w:r>
      <w:r>
        <w:rPr/>
        <w:t>others)</w:t>
      </w:r>
      <w:r>
        <w:rPr>
          <w:spacing w:val="-1"/>
        </w:rPr>
        <w:t> </w:t>
      </w:r>
      <w:r>
        <w:rPr/>
        <w:t>to</w:t>
      </w:r>
      <w:r>
        <w:rPr>
          <w:spacing w:val="-16"/>
        </w:rPr>
        <w:t> </w:t>
      </w:r>
      <w:r>
        <w:rPr/>
        <w:t>purchase</w:t>
      </w:r>
      <w:r>
        <w:rPr>
          <w:spacing w:val="-1"/>
        </w:rPr>
        <w:t> </w:t>
      </w:r>
      <w:r>
        <w:rPr/>
        <w:t>vehicle.</w:t>
      </w:r>
      <w:r>
        <w:rPr>
          <w:spacing w:val="-14"/>
        </w:rPr>
        <w:t> </w:t>
      </w:r>
      <w:r>
        <w:rPr/>
        <w:t>In such </w:t>
      </w:r>
      <w:r>
        <w:rPr>
          <w:w w:val="95"/>
        </w:rPr>
        <w:t>a</w:t>
      </w:r>
      <w:r>
        <w:rPr>
          <w:spacing w:val="-3"/>
          <w:w w:val="95"/>
        </w:rPr>
        <w:t> </w:t>
      </w:r>
      <w:r>
        <w:rPr>
          <w:w w:val="95"/>
        </w:rPr>
        <w:t>case there is</w:t>
      </w:r>
      <w:r>
        <w:rPr>
          <w:spacing w:val="-13"/>
          <w:w w:val="95"/>
        </w:rPr>
        <w:t> </w:t>
      </w:r>
      <w:r>
        <w:rPr>
          <w:w w:val="95"/>
        </w:rPr>
        <w:t>involvement</w:t>
      </w:r>
      <w:r>
        <w:rPr>
          <w:spacing w:val="22"/>
        </w:rPr>
        <w:t> </w:t>
      </w:r>
      <w:r>
        <w:rPr>
          <w:w w:val="95"/>
        </w:rPr>
        <w:t>of</w:t>
      </w:r>
      <w:r>
        <w:rPr>
          <w:spacing w:val="-2"/>
          <w:w w:val="95"/>
        </w:rPr>
        <w:t> </w:t>
      </w:r>
      <w:r>
        <w:rPr>
          <w:w w:val="95"/>
        </w:rPr>
        <w:t>House 6 with</w:t>
      </w:r>
      <w:r>
        <w:rPr>
          <w:spacing w:val="-2"/>
          <w:w w:val="95"/>
        </w:rPr>
        <w:t> </w:t>
      </w:r>
      <w:r>
        <w:rPr>
          <w:w w:val="95"/>
        </w:rPr>
        <w:t>the</w:t>
      </w:r>
      <w:r>
        <w:rPr>
          <w:spacing w:val="-3"/>
          <w:w w:val="95"/>
        </w:rPr>
        <w:t> </w:t>
      </w:r>
      <w:r>
        <w:rPr>
          <w:w w:val="95"/>
        </w:rPr>
        <w:t>combination of</w:t>
      </w:r>
      <w:r>
        <w:rPr>
          <w:spacing w:val="-8"/>
          <w:w w:val="95"/>
        </w:rPr>
        <w:t> </w:t>
      </w:r>
      <w:r>
        <w:rPr>
          <w:w w:val="95"/>
        </w:rPr>
        <w:t>purchase of vehicle in</w:t>
      </w:r>
      <w:r>
        <w:rPr>
          <w:spacing w:val="-5"/>
          <w:w w:val="95"/>
        </w:rPr>
        <w:t> </w:t>
      </w:r>
      <w:r>
        <w:rPr>
          <w:w w:val="95"/>
        </w:rPr>
        <w:t>DBA. So the</w:t>
      </w:r>
      <w:r>
        <w:rPr>
          <w:spacing w:val="-1"/>
          <w:w w:val="95"/>
        </w:rPr>
        <w:t> </w:t>
      </w:r>
      <w:r>
        <w:rPr>
          <w:w w:val="95"/>
        </w:rPr>
        <w:t>complete combination </w:t>
      </w:r>
      <w:r>
        <w:rPr/>
        <w:t>of</w:t>
      </w:r>
      <w:r>
        <w:rPr>
          <w:spacing w:val="-16"/>
        </w:rPr>
        <w:t> </w:t>
      </w:r>
      <w:r>
        <w:rPr/>
        <w:t>purchase</w:t>
      </w:r>
      <w:r>
        <w:rPr>
          <w:spacing w:val="-16"/>
        </w:rPr>
        <w:t> </w:t>
      </w:r>
      <w:r>
        <w:rPr/>
        <w:t>of</w:t>
      </w:r>
      <w:r>
        <w:rPr>
          <w:spacing w:val="-16"/>
        </w:rPr>
        <w:t> </w:t>
      </w:r>
      <w:r>
        <w:rPr/>
        <w:t>vehicle</w:t>
      </w:r>
      <w:r>
        <w:rPr>
          <w:spacing w:val="-16"/>
        </w:rPr>
        <w:t> </w:t>
      </w:r>
      <w:r>
        <w:rPr/>
        <w:t>through</w:t>
      </w:r>
      <w:r>
        <w:rPr>
          <w:spacing w:val="-16"/>
        </w:rPr>
        <w:t> </w:t>
      </w:r>
      <w:r>
        <w:rPr/>
        <w:t>loan</w:t>
      </w:r>
      <w:r>
        <w:rPr>
          <w:spacing w:val="-16"/>
        </w:rPr>
        <w:t> </w:t>
      </w:r>
      <w:r>
        <w:rPr/>
        <w:t>is</w:t>
      </w:r>
      <w:r>
        <w:rPr>
          <w:spacing w:val="-16"/>
        </w:rPr>
        <w:t> </w:t>
      </w:r>
      <w:r>
        <w:rPr/>
        <w:t>4,6,11,12</w:t>
      </w:r>
      <w:r>
        <w:rPr>
          <w:spacing w:val="-16"/>
        </w:rPr>
        <w:t> </w:t>
      </w:r>
      <w:r>
        <w:rPr/>
        <w:t>&amp;</w:t>
      </w:r>
      <w:r>
        <w:rPr>
          <w:spacing w:val="-16"/>
        </w:rPr>
        <w:t> </w:t>
      </w:r>
      <w:r>
        <w:rPr/>
        <w:t>Venus.</w:t>
      </w:r>
      <w:r>
        <w:rPr>
          <w:spacing w:val="-16"/>
        </w:rPr>
        <w:t> </w:t>
      </w:r>
      <w:r>
        <w:rPr/>
        <w:t>If </w:t>
      </w:r>
      <w:r>
        <w:rPr>
          <w:w w:val="90"/>
        </w:rPr>
        <w:t>this combination appears in the subsequent</w:t>
      </w:r>
      <w:r>
        <w:rPr>
          <w:spacing w:val="32"/>
        </w:rPr>
        <w:t> </w:t>
      </w:r>
      <w:r>
        <w:rPr>
          <w:w w:val="90"/>
        </w:rPr>
        <w:t>DBA of the native, </w:t>
      </w:r>
      <w:r>
        <w:rPr/>
        <w:t>astrologer</w:t>
      </w:r>
      <w:r>
        <w:rPr>
          <w:spacing w:val="-13"/>
        </w:rPr>
        <w:t> </w:t>
      </w:r>
      <w:r>
        <w:rPr/>
        <w:t>can</w:t>
      </w:r>
      <w:r>
        <w:rPr>
          <w:spacing w:val="-15"/>
        </w:rPr>
        <w:t> </w:t>
      </w:r>
      <w:r>
        <w:rPr/>
        <w:t>predict</w:t>
      </w:r>
      <w:r>
        <w:rPr>
          <w:spacing w:val="-3"/>
        </w:rPr>
        <w:t> </w:t>
      </w:r>
      <w:r>
        <w:rPr/>
        <w:t>with</w:t>
      </w:r>
      <w:r>
        <w:rPr>
          <w:spacing w:val="-16"/>
        </w:rPr>
        <w:t> </w:t>
      </w:r>
      <w:r>
        <w:rPr/>
        <w:t>authority</w:t>
      </w:r>
      <w:r>
        <w:rPr>
          <w:spacing w:val="-6"/>
        </w:rPr>
        <w:t> </w:t>
      </w:r>
      <w:r>
        <w:rPr/>
        <w:t>that</w:t>
      </w:r>
      <w:r>
        <w:rPr>
          <w:spacing w:val="-13"/>
        </w:rPr>
        <w:t> </w:t>
      </w:r>
      <w:r>
        <w:rPr/>
        <w:t>the</w:t>
      </w:r>
      <w:r>
        <w:rPr>
          <w:spacing w:val="-16"/>
        </w:rPr>
        <w:t> </w:t>
      </w:r>
      <w:r>
        <w:rPr/>
        <w:t>vehicle</w:t>
      </w:r>
      <w:r>
        <w:rPr>
          <w:spacing w:val="-3"/>
        </w:rPr>
        <w:t> </w:t>
      </w:r>
      <w:r>
        <w:rPr/>
        <w:t>will</w:t>
      </w:r>
      <w:r>
        <w:rPr>
          <w:spacing w:val="-16"/>
        </w:rPr>
        <w:t> </w:t>
      </w:r>
      <w:r>
        <w:rPr/>
        <w:t>be </w:t>
      </w:r>
      <w:r>
        <w:rPr>
          <w:spacing w:val="-2"/>
          <w:w w:val="95"/>
        </w:rPr>
        <w:t>purchased</w:t>
      </w:r>
      <w:r>
        <w:rPr>
          <w:spacing w:val="-3"/>
          <w:w w:val="95"/>
        </w:rPr>
        <w:t> </w:t>
      </w:r>
      <w:r>
        <w:rPr>
          <w:spacing w:val="-2"/>
          <w:w w:val="95"/>
        </w:rPr>
        <w:t>through</w:t>
      </w:r>
      <w:r>
        <w:rPr>
          <w:spacing w:val="-5"/>
          <w:w w:val="95"/>
        </w:rPr>
        <w:t> </w:t>
      </w:r>
      <w:r>
        <w:rPr>
          <w:spacing w:val="-2"/>
          <w:w w:val="95"/>
        </w:rPr>
        <w:t>loan</w:t>
      </w:r>
      <w:r>
        <w:rPr>
          <w:spacing w:val="-7"/>
          <w:w w:val="95"/>
        </w:rPr>
        <w:t> </w:t>
      </w:r>
      <w:r>
        <w:rPr>
          <w:spacing w:val="-2"/>
          <w:w w:val="95"/>
        </w:rPr>
        <w:t>in</w:t>
      </w:r>
      <w:r>
        <w:rPr>
          <w:spacing w:val="-11"/>
          <w:w w:val="95"/>
        </w:rPr>
        <w:t> </w:t>
      </w:r>
      <w:r>
        <w:rPr>
          <w:spacing w:val="-2"/>
          <w:w w:val="95"/>
        </w:rPr>
        <w:t>the</w:t>
      </w:r>
      <w:r>
        <w:rPr>
          <w:spacing w:val="-11"/>
          <w:w w:val="95"/>
        </w:rPr>
        <w:t> </w:t>
      </w:r>
      <w:r>
        <w:rPr>
          <w:spacing w:val="-2"/>
          <w:w w:val="95"/>
        </w:rPr>
        <w:t>DBA. Vehicle</w:t>
      </w:r>
      <w:r>
        <w:rPr>
          <w:spacing w:val="-4"/>
          <w:w w:val="95"/>
        </w:rPr>
        <w:t> </w:t>
      </w:r>
      <w:r>
        <w:rPr>
          <w:spacing w:val="-2"/>
          <w:w w:val="95"/>
        </w:rPr>
        <w:t>is</w:t>
      </w:r>
      <w:r>
        <w:rPr>
          <w:spacing w:val="-10"/>
          <w:w w:val="95"/>
        </w:rPr>
        <w:t> </w:t>
      </w:r>
      <w:r>
        <w:rPr>
          <w:spacing w:val="-2"/>
          <w:w w:val="95"/>
        </w:rPr>
        <w:t>also</w:t>
      </w:r>
      <w:r>
        <w:rPr>
          <w:spacing w:val="-5"/>
          <w:w w:val="95"/>
        </w:rPr>
        <w:t> </w:t>
      </w:r>
      <w:r>
        <w:rPr>
          <w:spacing w:val="-2"/>
          <w:w w:val="95"/>
        </w:rPr>
        <w:t>purchased </w:t>
      </w:r>
      <w:r>
        <w:rPr/>
        <w:t>through</w:t>
      </w:r>
      <w:r>
        <w:rPr>
          <w:spacing w:val="-2"/>
        </w:rPr>
        <w:t> </w:t>
      </w:r>
      <w:r>
        <w:rPr/>
        <w:t>the</w:t>
      </w:r>
      <w:r>
        <w:rPr>
          <w:spacing w:val="-6"/>
        </w:rPr>
        <w:t> </w:t>
      </w:r>
      <w:r>
        <w:rPr/>
        <w:t>savings</w:t>
      </w:r>
      <w:r>
        <w:rPr>
          <w:spacing w:val="-2"/>
        </w:rPr>
        <w:t> </w:t>
      </w:r>
      <w:r>
        <w:rPr/>
        <w:t>of</w:t>
      </w:r>
      <w:r>
        <w:rPr>
          <w:spacing w:val="-6"/>
        </w:rPr>
        <w:t> </w:t>
      </w:r>
      <w:r>
        <w:rPr/>
        <w:t>provident funds &amp;</w:t>
      </w:r>
      <w:r>
        <w:rPr>
          <w:spacing w:val="-11"/>
        </w:rPr>
        <w:t> </w:t>
      </w:r>
      <w:r>
        <w:rPr/>
        <w:t>insurance and</w:t>
      </w:r>
      <w:r>
        <w:rPr>
          <w:spacing w:val="-8"/>
        </w:rPr>
        <w:t> </w:t>
      </w:r>
      <w:r>
        <w:rPr/>
        <w:t>in such</w:t>
      </w:r>
      <w:r>
        <w:rPr>
          <w:spacing w:val="-10"/>
        </w:rPr>
        <w:t> </w:t>
      </w:r>
      <w:r>
        <w:rPr/>
        <w:t>a</w:t>
      </w:r>
      <w:r>
        <w:rPr>
          <w:spacing w:val="-16"/>
        </w:rPr>
        <w:t> </w:t>
      </w:r>
      <w:r>
        <w:rPr/>
        <w:t>case</w:t>
      </w:r>
      <w:r>
        <w:rPr>
          <w:spacing w:val="-10"/>
        </w:rPr>
        <w:t> </w:t>
      </w:r>
      <w:r>
        <w:rPr/>
        <w:t>combination of</w:t>
      </w:r>
      <w:r>
        <w:rPr>
          <w:spacing w:val="-7"/>
        </w:rPr>
        <w:t> </w:t>
      </w:r>
      <w:r>
        <w:rPr/>
        <w:t>4,8,11,12</w:t>
      </w:r>
      <w:r>
        <w:rPr>
          <w:spacing w:val="-12"/>
        </w:rPr>
        <w:t> </w:t>
      </w:r>
      <w:r>
        <w:rPr/>
        <w:t>appears</w:t>
      </w:r>
      <w:r>
        <w:rPr>
          <w:spacing w:val="-9"/>
        </w:rPr>
        <w:t> </w:t>
      </w:r>
      <w:r>
        <w:rPr/>
        <w:t>in</w:t>
      </w:r>
      <w:r>
        <w:rPr>
          <w:spacing w:val="-14"/>
        </w:rPr>
        <w:t> </w:t>
      </w:r>
      <w:r>
        <w:rPr/>
        <w:t>the</w:t>
      </w:r>
      <w:r>
        <w:rPr>
          <w:spacing w:val="-13"/>
        </w:rPr>
        <w:t> </w:t>
      </w:r>
      <w:r>
        <w:rPr/>
        <w:t>DBA.</w:t>
      </w:r>
    </w:p>
    <w:p>
      <w:pPr>
        <w:pStyle w:val="Heading8"/>
        <w:spacing w:before="217"/>
        <w:ind w:left="219"/>
        <w:rPr>
          <w:rFonts w:ascii="Arial"/>
        </w:rPr>
      </w:pPr>
      <w:r>
        <w:rPr>
          <w:rFonts w:ascii="Arial"/>
          <w:w w:val="95"/>
        </w:rPr>
        <w:t>GiR</w:t>
      </w:r>
      <w:r>
        <w:rPr>
          <w:rFonts w:ascii="Arial"/>
          <w:spacing w:val="-11"/>
          <w:w w:val="95"/>
        </w:rPr>
        <w:t> </w:t>
      </w:r>
      <w:r>
        <w:rPr>
          <w:rFonts w:ascii="Arial"/>
          <w:w w:val="95"/>
        </w:rPr>
        <w:t>of</w:t>
      </w:r>
      <w:r>
        <w:rPr>
          <w:rFonts w:ascii="Arial"/>
          <w:spacing w:val="-12"/>
          <w:w w:val="95"/>
        </w:rPr>
        <w:t> </w:t>
      </w:r>
      <w:r>
        <w:rPr>
          <w:rFonts w:ascii="Arial"/>
          <w:spacing w:val="-2"/>
          <w:w w:val="95"/>
        </w:rPr>
        <w:t>Vehicle</w:t>
      </w:r>
    </w:p>
    <w:p>
      <w:pPr>
        <w:pStyle w:val="BodyText"/>
        <w:spacing w:before="5"/>
        <w:rPr>
          <w:b/>
          <w:sz w:val="20"/>
        </w:rPr>
      </w:pPr>
    </w:p>
    <w:p>
      <w:pPr>
        <w:pStyle w:val="BodyText"/>
        <w:spacing w:line="216" w:lineRule="auto"/>
        <w:ind w:left="217" w:right="300" w:firstLine="4"/>
        <w:jc w:val="both"/>
      </w:pPr>
      <w:r>
        <w:rPr>
          <w:spacing w:val="-2"/>
        </w:rPr>
        <w:t>When</w:t>
      </w:r>
      <w:r>
        <w:rPr>
          <w:spacing w:val="-14"/>
        </w:rPr>
        <w:t> </w:t>
      </w:r>
      <w:r>
        <w:rPr>
          <w:spacing w:val="-2"/>
        </w:rPr>
        <w:t>the</w:t>
      </w:r>
      <w:r>
        <w:rPr>
          <w:spacing w:val="-14"/>
        </w:rPr>
        <w:t> </w:t>
      </w:r>
      <w:r>
        <w:rPr>
          <w:spacing w:val="-2"/>
        </w:rPr>
        <w:t>combination of</w:t>
      </w:r>
      <w:r>
        <w:rPr>
          <w:spacing w:val="-7"/>
        </w:rPr>
        <w:t> </w:t>
      </w:r>
      <w:r>
        <w:rPr>
          <w:spacing w:val="-2"/>
        </w:rPr>
        <w:t>3,4,5,8,10,11</w:t>
      </w:r>
      <w:r>
        <w:rPr>
          <w:spacing w:val="-11"/>
        </w:rPr>
        <w:t> </w:t>
      </w:r>
      <w:r>
        <w:rPr>
          <w:spacing w:val="-2"/>
        </w:rPr>
        <w:t>appears</w:t>
      </w:r>
      <w:r>
        <w:rPr>
          <w:spacing w:val="-10"/>
        </w:rPr>
        <w:t> </w:t>
      </w:r>
      <w:r>
        <w:rPr>
          <w:spacing w:val="-2"/>
        </w:rPr>
        <w:t>in</w:t>
      </w:r>
      <w:r>
        <w:rPr>
          <w:spacing w:val="-14"/>
        </w:rPr>
        <w:t> </w:t>
      </w:r>
      <w:r>
        <w:rPr>
          <w:spacing w:val="-2"/>
        </w:rPr>
        <w:t>the</w:t>
      </w:r>
      <w:r>
        <w:rPr>
          <w:spacing w:val="-14"/>
        </w:rPr>
        <w:t> </w:t>
      </w:r>
      <w:r>
        <w:rPr>
          <w:spacing w:val="-2"/>
        </w:rPr>
        <w:t>DBA </w:t>
      </w:r>
      <w:r>
        <w:rPr/>
        <w:t>with any of</w:t>
      </w:r>
      <w:r>
        <w:rPr>
          <w:spacing w:val="-4"/>
        </w:rPr>
        <w:t> </w:t>
      </w:r>
      <w:r>
        <w:rPr/>
        <w:t>the</w:t>
      </w:r>
      <w:r>
        <w:rPr>
          <w:spacing w:val="-5"/>
        </w:rPr>
        <w:t> </w:t>
      </w:r>
      <w:r>
        <w:rPr/>
        <w:t>DBA lord</w:t>
      </w:r>
      <w:r>
        <w:rPr>
          <w:spacing w:val="-1"/>
        </w:rPr>
        <w:t> </w:t>
      </w:r>
      <w:r>
        <w:rPr/>
        <w:t>as</w:t>
      </w:r>
      <w:r>
        <w:rPr>
          <w:spacing w:val="-4"/>
        </w:rPr>
        <w:t> </w:t>
      </w:r>
      <w:r>
        <w:rPr/>
        <w:t>Venus, native gets vehicle as gift or by winning in the lottery.</w:t>
      </w:r>
    </w:p>
    <w:p>
      <w:pPr>
        <w:pStyle w:val="Heading8"/>
        <w:spacing w:before="209"/>
        <w:ind w:left="214"/>
        <w:rPr>
          <w:rFonts w:ascii="Arial"/>
        </w:rPr>
      </w:pPr>
      <w:r>
        <w:rPr>
          <w:rFonts w:ascii="Arial"/>
          <w:w w:val="95"/>
        </w:rPr>
        <w:t>Colour</w:t>
      </w:r>
      <w:r>
        <w:rPr>
          <w:rFonts w:ascii="Arial"/>
          <w:spacing w:val="4"/>
        </w:rPr>
        <w:t> </w:t>
      </w:r>
      <w:r>
        <w:rPr>
          <w:rFonts w:ascii="Arial"/>
          <w:w w:val="95"/>
        </w:rPr>
        <w:t>of</w:t>
      </w:r>
      <w:r>
        <w:rPr>
          <w:rFonts w:ascii="Arial"/>
          <w:spacing w:val="-6"/>
          <w:w w:val="95"/>
        </w:rPr>
        <w:t> </w:t>
      </w:r>
      <w:r>
        <w:rPr>
          <w:rFonts w:ascii="Arial"/>
          <w:w w:val="95"/>
        </w:rPr>
        <w:t>the</w:t>
      </w:r>
      <w:r>
        <w:rPr>
          <w:rFonts w:ascii="Arial"/>
          <w:spacing w:val="-1"/>
          <w:w w:val="95"/>
        </w:rPr>
        <w:t> </w:t>
      </w:r>
      <w:r>
        <w:rPr>
          <w:rFonts w:ascii="Arial"/>
          <w:spacing w:val="-2"/>
          <w:w w:val="95"/>
        </w:rPr>
        <w:t>Vehicle</w:t>
      </w:r>
    </w:p>
    <w:p>
      <w:pPr>
        <w:pStyle w:val="BodyText"/>
        <w:spacing w:before="208"/>
        <w:ind w:left="213"/>
      </w:pPr>
      <w:r>
        <w:rPr/>
        <w:t>The</w:t>
      </w:r>
      <w:r>
        <w:rPr>
          <w:spacing w:val="-3"/>
        </w:rPr>
        <w:t> </w:t>
      </w:r>
      <w:r>
        <w:rPr/>
        <w:t>planets</w:t>
      </w:r>
      <w:r>
        <w:rPr>
          <w:spacing w:val="-2"/>
        </w:rPr>
        <w:t> </w:t>
      </w:r>
      <w:r>
        <w:rPr/>
        <w:t>of</w:t>
      </w:r>
      <w:r>
        <w:rPr>
          <w:spacing w:val="-2"/>
        </w:rPr>
        <w:t> </w:t>
      </w:r>
      <w:r>
        <w:rPr/>
        <w:t>the</w:t>
      </w:r>
      <w:r>
        <w:rPr>
          <w:spacing w:val="-3"/>
        </w:rPr>
        <w:t> </w:t>
      </w:r>
      <w:r>
        <w:rPr/>
        <w:t>DBA</w:t>
      </w:r>
      <w:r>
        <w:rPr>
          <w:spacing w:val="3"/>
        </w:rPr>
        <w:t> </w:t>
      </w:r>
      <w:r>
        <w:rPr/>
        <w:t>signify</w:t>
      </w:r>
      <w:r>
        <w:rPr>
          <w:spacing w:val="4"/>
        </w:rPr>
        <w:t> </w:t>
      </w:r>
      <w:r>
        <w:rPr/>
        <w:t>colour</w:t>
      </w:r>
      <w:r>
        <w:rPr>
          <w:spacing w:val="4"/>
        </w:rPr>
        <w:t> </w:t>
      </w:r>
      <w:r>
        <w:rPr/>
        <w:t>of</w:t>
      </w:r>
      <w:r>
        <w:rPr>
          <w:spacing w:val="-2"/>
        </w:rPr>
        <w:t> </w:t>
      </w:r>
      <w:r>
        <w:rPr/>
        <w:t>the</w:t>
      </w:r>
      <w:r>
        <w:rPr>
          <w:spacing w:val="4"/>
        </w:rPr>
        <w:t> </w:t>
      </w:r>
      <w:r>
        <w:rPr/>
        <w:t>vehicle</w:t>
      </w:r>
      <w:r>
        <w:rPr>
          <w:spacing w:val="5"/>
        </w:rPr>
        <w:t> </w:t>
      </w:r>
      <w:r>
        <w:rPr/>
        <w:t>at</w:t>
      </w:r>
      <w:r>
        <w:rPr>
          <w:spacing w:val="-1"/>
        </w:rPr>
        <w:t> </w:t>
      </w:r>
      <w:r>
        <w:rPr>
          <w:spacing w:val="-5"/>
        </w:rPr>
        <w:t>the</w:t>
      </w:r>
    </w:p>
    <w:p>
      <w:pPr>
        <w:pStyle w:val="BodyText"/>
        <w:spacing w:before="2"/>
        <w:rPr>
          <w:sz w:val="28"/>
        </w:rPr>
      </w:pPr>
    </w:p>
    <w:p>
      <w:pPr>
        <w:spacing w:before="0"/>
        <w:ind w:left="165" w:right="274" w:firstLine="0"/>
        <w:jc w:val="center"/>
        <w:rPr>
          <w:rFonts w:ascii="Arial"/>
          <w:sz w:val="18"/>
        </w:rPr>
      </w:pPr>
      <w:r>
        <w:rPr>
          <w:rFonts w:ascii="Arial"/>
          <w:w w:val="120"/>
          <w:sz w:val="18"/>
        </w:rPr>
        <w:t>-</w:t>
      </w:r>
      <w:r>
        <w:rPr>
          <w:rFonts w:ascii="Arial"/>
          <w:spacing w:val="-5"/>
          <w:w w:val="125"/>
          <w:sz w:val="18"/>
        </w:rPr>
        <w:t>57-</w:t>
      </w:r>
    </w:p>
    <w:p>
      <w:pPr>
        <w:spacing w:after="0"/>
        <w:jc w:val="center"/>
        <w:rPr>
          <w:rFonts w:ascii="Arial"/>
          <w:sz w:val="18"/>
        </w:rPr>
        <w:sectPr>
          <w:footerReference w:type="default" r:id="rId134"/>
          <w:pgSz w:w="6610" w:h="11230"/>
          <w:pgMar w:footer="0" w:header="0" w:top="180" w:bottom="0" w:left="40" w:right="180"/>
        </w:sectPr>
      </w:pPr>
    </w:p>
    <w:p>
      <w:pPr>
        <w:spacing w:line="211" w:lineRule="auto" w:before="104"/>
        <w:ind w:left="238" w:right="264" w:firstLine="5"/>
        <w:jc w:val="both"/>
        <w:rPr>
          <w:rFonts w:ascii="Arial"/>
          <w:sz w:val="24"/>
        </w:rPr>
      </w:pPr>
      <w:r>
        <w:rPr>
          <w:rFonts w:ascii="Arial"/>
          <w:w w:val="95"/>
          <w:sz w:val="24"/>
        </w:rPr>
        <w:t>time of purchase.</w:t>
      </w:r>
      <w:r>
        <w:rPr>
          <w:rFonts w:ascii="Arial"/>
          <w:w w:val="95"/>
          <w:sz w:val="24"/>
        </w:rPr>
        <w:t> Stronger</w:t>
      </w:r>
      <w:r>
        <w:rPr>
          <w:rFonts w:ascii="Arial"/>
          <w:w w:val="95"/>
          <w:sz w:val="24"/>
        </w:rPr>
        <w:t> of</w:t>
      </w:r>
      <w:r>
        <w:rPr>
          <w:rFonts w:ascii="Arial"/>
          <w:w w:val="95"/>
          <w:sz w:val="24"/>
        </w:rPr>
        <w:t> the DBA planet</w:t>
      </w:r>
      <w:r>
        <w:rPr>
          <w:rFonts w:ascii="Arial"/>
          <w:w w:val="95"/>
          <w:sz w:val="24"/>
        </w:rPr>
        <w:t> will</w:t>
      </w:r>
      <w:r>
        <w:rPr>
          <w:rFonts w:ascii="Arial"/>
          <w:spacing w:val="-1"/>
          <w:w w:val="95"/>
          <w:sz w:val="24"/>
        </w:rPr>
        <w:t> </w:t>
      </w:r>
      <w:r>
        <w:rPr>
          <w:rFonts w:ascii="Arial"/>
          <w:w w:val="95"/>
          <w:sz w:val="24"/>
        </w:rPr>
        <w:t>indicate the colour</w:t>
      </w:r>
      <w:r>
        <w:rPr>
          <w:rFonts w:ascii="Arial"/>
          <w:w w:val="95"/>
          <w:sz w:val="24"/>
        </w:rPr>
        <w:t> of the vehicle. However</w:t>
      </w:r>
      <w:r>
        <w:rPr>
          <w:rFonts w:ascii="Arial"/>
          <w:w w:val="95"/>
          <w:sz w:val="24"/>
        </w:rPr>
        <w:t> if all</w:t>
      </w:r>
      <w:r>
        <w:rPr>
          <w:rFonts w:ascii="Arial"/>
          <w:spacing w:val="-1"/>
          <w:w w:val="95"/>
          <w:sz w:val="24"/>
        </w:rPr>
        <w:t> </w:t>
      </w:r>
      <w:r>
        <w:rPr>
          <w:rFonts w:ascii="Arial"/>
          <w:w w:val="95"/>
          <w:sz w:val="24"/>
        </w:rPr>
        <w:t>are equally</w:t>
      </w:r>
      <w:r>
        <w:rPr>
          <w:rFonts w:ascii="Arial"/>
          <w:w w:val="95"/>
          <w:sz w:val="24"/>
        </w:rPr>
        <w:t> strong the colour will</w:t>
      </w:r>
      <w:r>
        <w:rPr>
          <w:rFonts w:ascii="Arial"/>
          <w:spacing w:val="-3"/>
          <w:w w:val="95"/>
          <w:sz w:val="24"/>
        </w:rPr>
        <w:t> </w:t>
      </w:r>
      <w:r>
        <w:rPr>
          <w:rFonts w:ascii="Arial"/>
          <w:w w:val="95"/>
          <w:sz w:val="24"/>
        </w:rPr>
        <w:t>be mixture of all the</w:t>
      </w:r>
      <w:r>
        <w:rPr>
          <w:rFonts w:ascii="Arial"/>
          <w:spacing w:val="-2"/>
          <w:w w:val="95"/>
          <w:sz w:val="24"/>
        </w:rPr>
        <w:t> </w:t>
      </w:r>
      <w:r>
        <w:rPr>
          <w:rFonts w:ascii="Arial"/>
          <w:w w:val="95"/>
          <w:sz w:val="24"/>
        </w:rPr>
        <w:t>colours signified by the </w:t>
      </w:r>
      <w:r>
        <w:rPr>
          <w:rFonts w:ascii="Arial"/>
          <w:sz w:val="24"/>
        </w:rPr>
        <w:t>three</w:t>
      </w:r>
      <w:r>
        <w:rPr>
          <w:rFonts w:ascii="Arial"/>
          <w:spacing w:val="-11"/>
          <w:sz w:val="24"/>
        </w:rPr>
        <w:t> </w:t>
      </w:r>
      <w:r>
        <w:rPr>
          <w:rFonts w:ascii="Arial"/>
          <w:sz w:val="24"/>
        </w:rPr>
        <w:t>DBA</w:t>
      </w:r>
      <w:r>
        <w:rPr>
          <w:rFonts w:ascii="Arial"/>
          <w:spacing w:val="-14"/>
          <w:sz w:val="24"/>
        </w:rPr>
        <w:t> </w:t>
      </w:r>
      <w:r>
        <w:rPr>
          <w:rFonts w:ascii="Arial"/>
          <w:sz w:val="24"/>
        </w:rPr>
        <w:t>planets.</w:t>
      </w:r>
    </w:p>
    <w:p>
      <w:pPr>
        <w:spacing w:before="194"/>
        <w:ind w:left="230" w:right="0" w:firstLine="0"/>
        <w:jc w:val="both"/>
        <w:rPr>
          <w:rFonts w:ascii="Arial"/>
          <w:sz w:val="24"/>
        </w:rPr>
      </w:pPr>
      <w:r>
        <w:rPr>
          <w:rFonts w:ascii="Arial"/>
          <w:w w:val="95"/>
          <w:sz w:val="24"/>
        </w:rPr>
        <w:t>Table</w:t>
      </w:r>
      <w:r>
        <w:rPr>
          <w:rFonts w:ascii="Arial"/>
          <w:spacing w:val="-7"/>
          <w:w w:val="95"/>
          <w:sz w:val="24"/>
        </w:rPr>
        <w:t> </w:t>
      </w:r>
      <w:r>
        <w:rPr>
          <w:rFonts w:ascii="Arial"/>
          <w:w w:val="95"/>
          <w:sz w:val="24"/>
        </w:rPr>
        <w:t>of</w:t>
      </w:r>
      <w:r>
        <w:rPr>
          <w:rFonts w:ascii="Arial"/>
          <w:spacing w:val="-14"/>
          <w:w w:val="95"/>
          <w:sz w:val="24"/>
        </w:rPr>
        <w:t> </w:t>
      </w:r>
      <w:r>
        <w:rPr>
          <w:rFonts w:ascii="Arial"/>
          <w:w w:val="95"/>
          <w:sz w:val="24"/>
        </w:rPr>
        <w:t>colours</w:t>
      </w:r>
      <w:r>
        <w:rPr>
          <w:rFonts w:ascii="Arial"/>
          <w:spacing w:val="-8"/>
          <w:w w:val="95"/>
          <w:sz w:val="24"/>
        </w:rPr>
        <w:t> </w:t>
      </w:r>
      <w:r>
        <w:rPr>
          <w:rFonts w:ascii="Arial"/>
          <w:w w:val="95"/>
          <w:sz w:val="24"/>
        </w:rPr>
        <w:t>signified</w:t>
      </w:r>
      <w:r>
        <w:rPr>
          <w:rFonts w:ascii="Arial"/>
          <w:spacing w:val="-7"/>
          <w:w w:val="95"/>
          <w:sz w:val="24"/>
        </w:rPr>
        <w:t> </w:t>
      </w:r>
      <w:r>
        <w:rPr>
          <w:rFonts w:ascii="Arial"/>
          <w:w w:val="95"/>
          <w:sz w:val="24"/>
        </w:rPr>
        <w:t>by</w:t>
      </w:r>
      <w:r>
        <w:rPr>
          <w:rFonts w:ascii="Arial"/>
          <w:spacing w:val="-9"/>
          <w:w w:val="95"/>
          <w:sz w:val="24"/>
        </w:rPr>
        <w:t> </w:t>
      </w:r>
      <w:r>
        <w:rPr>
          <w:rFonts w:ascii="Arial"/>
          <w:w w:val="95"/>
          <w:sz w:val="24"/>
        </w:rPr>
        <w:t>different</w:t>
      </w:r>
      <w:r>
        <w:rPr>
          <w:rFonts w:ascii="Arial"/>
          <w:spacing w:val="-4"/>
          <w:w w:val="95"/>
          <w:sz w:val="24"/>
        </w:rPr>
        <w:t> </w:t>
      </w:r>
      <w:r>
        <w:rPr>
          <w:rFonts w:ascii="Arial"/>
          <w:w w:val="95"/>
          <w:sz w:val="24"/>
        </w:rPr>
        <w:t>planets</w:t>
      </w:r>
      <w:r>
        <w:rPr>
          <w:rFonts w:ascii="Arial"/>
          <w:spacing w:val="-10"/>
          <w:w w:val="95"/>
          <w:sz w:val="24"/>
        </w:rPr>
        <w:t> </w:t>
      </w:r>
      <w:r>
        <w:rPr>
          <w:rFonts w:ascii="Arial"/>
          <w:w w:val="95"/>
          <w:sz w:val="24"/>
        </w:rPr>
        <w:t>is</w:t>
      </w:r>
      <w:r>
        <w:rPr>
          <w:rFonts w:ascii="Arial"/>
          <w:spacing w:val="-14"/>
          <w:w w:val="95"/>
          <w:sz w:val="24"/>
        </w:rPr>
        <w:t> </w:t>
      </w:r>
      <w:r>
        <w:rPr>
          <w:rFonts w:ascii="Arial"/>
          <w:w w:val="95"/>
          <w:sz w:val="24"/>
        </w:rPr>
        <w:t>as</w:t>
      </w:r>
      <w:r>
        <w:rPr>
          <w:rFonts w:ascii="Arial"/>
          <w:spacing w:val="-13"/>
          <w:w w:val="95"/>
          <w:sz w:val="24"/>
        </w:rPr>
        <w:t> </w:t>
      </w:r>
      <w:r>
        <w:rPr>
          <w:rFonts w:ascii="Arial"/>
          <w:spacing w:val="-2"/>
          <w:w w:val="95"/>
          <w:sz w:val="24"/>
        </w:rPr>
        <w:t>under:</w:t>
      </w:r>
    </w:p>
    <w:p>
      <w:pPr>
        <w:spacing w:after="0"/>
        <w:jc w:val="both"/>
        <w:rPr>
          <w:rFonts w:ascii="Arial"/>
          <w:sz w:val="24"/>
        </w:rPr>
        <w:sectPr>
          <w:footerReference w:type="default" r:id="rId135"/>
          <w:pgSz w:w="6610" w:h="11230"/>
          <w:pgMar w:footer="0" w:header="0" w:top="100" w:bottom="280" w:left="40" w:right="180"/>
        </w:sectPr>
      </w:pPr>
    </w:p>
    <w:p>
      <w:pPr>
        <w:spacing w:line="208" w:lineRule="auto" w:before="220"/>
        <w:ind w:left="235" w:right="0" w:hanging="5"/>
        <w:jc w:val="left"/>
        <w:rPr>
          <w:rFonts w:ascii="Arial"/>
          <w:sz w:val="24"/>
        </w:rPr>
      </w:pPr>
      <w:r>
        <w:rPr>
          <w:rFonts w:ascii="Arial"/>
          <w:spacing w:val="-4"/>
          <w:sz w:val="24"/>
        </w:rPr>
        <w:t>Sun Moon Mars </w:t>
      </w:r>
      <w:r>
        <w:rPr>
          <w:rFonts w:ascii="Arial"/>
          <w:spacing w:val="-2"/>
          <w:sz w:val="24"/>
        </w:rPr>
        <w:t>Mercury Saturn Jupiter Venus</w:t>
      </w:r>
    </w:p>
    <w:p>
      <w:pPr>
        <w:pStyle w:val="BodyText"/>
        <w:spacing w:before="5"/>
        <w:rPr>
          <w:sz w:val="21"/>
        </w:rPr>
      </w:pPr>
    </w:p>
    <w:p>
      <w:pPr>
        <w:spacing w:line="211" w:lineRule="auto" w:before="0"/>
        <w:ind w:left="236" w:right="0" w:hanging="2"/>
        <w:jc w:val="left"/>
        <w:rPr>
          <w:rFonts w:ascii="Arial"/>
          <w:sz w:val="24"/>
        </w:rPr>
      </w:pPr>
      <w:r>
        <w:rPr>
          <w:rFonts w:ascii="Arial"/>
          <w:spacing w:val="-4"/>
          <w:w w:val="90"/>
          <w:sz w:val="24"/>
        </w:rPr>
        <w:t>Rahu </w:t>
      </w:r>
      <w:r>
        <w:rPr>
          <w:rFonts w:ascii="Arial"/>
          <w:spacing w:val="-4"/>
          <w:sz w:val="24"/>
        </w:rPr>
        <w:t>Ketu</w:t>
      </w:r>
    </w:p>
    <w:p>
      <w:pPr>
        <w:spacing w:line="206" w:lineRule="auto" w:before="222"/>
        <w:ind w:left="235" w:right="3175" w:firstLine="0"/>
        <w:jc w:val="left"/>
        <w:rPr>
          <w:rFonts w:ascii="Arial"/>
          <w:sz w:val="24"/>
        </w:rPr>
      </w:pPr>
      <w:r>
        <w:rPr/>
        <w:br w:type="column"/>
      </w:r>
      <w:r>
        <w:rPr>
          <w:rFonts w:ascii="Arial"/>
          <w:w w:val="90"/>
          <w:sz w:val="24"/>
        </w:rPr>
        <w:t>White,</w:t>
      </w:r>
      <w:r>
        <w:rPr>
          <w:rFonts w:ascii="Arial"/>
          <w:spacing w:val="-12"/>
          <w:w w:val="90"/>
          <w:sz w:val="24"/>
        </w:rPr>
        <w:t> </w:t>
      </w:r>
      <w:r>
        <w:rPr>
          <w:rFonts w:ascii="Arial"/>
          <w:w w:val="90"/>
          <w:sz w:val="24"/>
        </w:rPr>
        <w:t>Red </w:t>
      </w:r>
      <w:r>
        <w:rPr>
          <w:rFonts w:ascii="Arial"/>
          <w:spacing w:val="-2"/>
          <w:sz w:val="24"/>
        </w:rPr>
        <w:t>White</w:t>
      </w:r>
    </w:p>
    <w:p>
      <w:pPr>
        <w:spacing w:line="211" w:lineRule="auto" w:before="5"/>
        <w:ind w:left="231" w:right="4242" w:firstLine="5"/>
        <w:jc w:val="left"/>
        <w:rPr>
          <w:rFonts w:ascii="Arial"/>
          <w:sz w:val="24"/>
        </w:rPr>
      </w:pPr>
      <w:r>
        <w:rPr>
          <w:rFonts w:ascii="Arial"/>
          <w:spacing w:val="-4"/>
          <w:w w:val="90"/>
          <w:sz w:val="24"/>
        </w:rPr>
        <w:t>Red </w:t>
      </w:r>
      <w:r>
        <w:rPr>
          <w:rFonts w:ascii="Arial"/>
          <w:spacing w:val="-2"/>
          <w:w w:val="85"/>
          <w:sz w:val="24"/>
        </w:rPr>
        <w:t>Green</w:t>
      </w:r>
    </w:p>
    <w:p>
      <w:pPr>
        <w:spacing w:line="211" w:lineRule="auto" w:before="0"/>
        <w:ind w:left="232" w:right="3175" w:firstLine="5"/>
        <w:jc w:val="left"/>
        <w:rPr>
          <w:rFonts w:ascii="Arial"/>
          <w:sz w:val="24"/>
        </w:rPr>
      </w:pPr>
      <w:r>
        <w:rPr>
          <w:rFonts w:ascii="Arial"/>
          <w:w w:val="85"/>
          <w:sz w:val="24"/>
        </w:rPr>
        <w:t>Dark Blue,</w:t>
      </w:r>
      <w:r>
        <w:rPr>
          <w:rFonts w:ascii="Arial"/>
          <w:spacing w:val="-2"/>
          <w:w w:val="85"/>
          <w:sz w:val="24"/>
        </w:rPr>
        <w:t> </w:t>
      </w:r>
      <w:r>
        <w:rPr>
          <w:rFonts w:ascii="Arial"/>
          <w:w w:val="85"/>
          <w:sz w:val="24"/>
        </w:rPr>
        <w:t>Black </w:t>
      </w:r>
      <w:r>
        <w:rPr>
          <w:rFonts w:ascii="Arial"/>
          <w:spacing w:val="-2"/>
          <w:w w:val="95"/>
          <w:sz w:val="24"/>
        </w:rPr>
        <w:t>Yellow</w:t>
      </w:r>
    </w:p>
    <w:p>
      <w:pPr>
        <w:spacing w:line="211" w:lineRule="auto" w:before="0"/>
        <w:ind w:left="251" w:right="0" w:hanging="11"/>
        <w:jc w:val="left"/>
        <w:rPr>
          <w:rFonts w:ascii="Arial"/>
          <w:sz w:val="24"/>
        </w:rPr>
      </w:pPr>
      <w:r>
        <w:rPr>
          <w:rFonts w:ascii="Arial"/>
          <w:w w:val="95"/>
          <w:sz w:val="24"/>
        </w:rPr>
        <w:t>White, Metallic</w:t>
      </w:r>
      <w:r>
        <w:rPr>
          <w:rFonts w:ascii="Arial"/>
          <w:spacing w:val="-1"/>
          <w:w w:val="95"/>
          <w:sz w:val="24"/>
        </w:rPr>
        <w:t> </w:t>
      </w:r>
      <w:r>
        <w:rPr>
          <w:rFonts w:ascii="Arial"/>
          <w:w w:val="95"/>
          <w:sz w:val="24"/>
        </w:rPr>
        <w:t>&amp;</w:t>
      </w:r>
      <w:r>
        <w:rPr>
          <w:rFonts w:ascii="Arial"/>
          <w:spacing w:val="-8"/>
          <w:w w:val="95"/>
          <w:sz w:val="24"/>
        </w:rPr>
        <w:t> </w:t>
      </w:r>
      <w:r>
        <w:rPr>
          <w:rFonts w:ascii="Arial"/>
          <w:w w:val="95"/>
          <w:sz w:val="24"/>
        </w:rPr>
        <w:t>prime shades at</w:t>
      </w:r>
      <w:r>
        <w:rPr>
          <w:rFonts w:ascii="Arial"/>
          <w:spacing w:val="-4"/>
          <w:w w:val="95"/>
          <w:sz w:val="24"/>
        </w:rPr>
        <w:t> </w:t>
      </w:r>
      <w:r>
        <w:rPr>
          <w:rFonts w:ascii="Arial"/>
          <w:w w:val="95"/>
          <w:sz w:val="24"/>
        </w:rPr>
        <w:t>the time</w:t>
      </w:r>
      <w:r>
        <w:rPr>
          <w:rFonts w:ascii="Arial"/>
          <w:spacing w:val="-1"/>
          <w:w w:val="95"/>
          <w:sz w:val="24"/>
        </w:rPr>
        <w:t> </w:t>
      </w:r>
      <w:r>
        <w:rPr>
          <w:rFonts w:ascii="Arial"/>
          <w:w w:val="95"/>
          <w:sz w:val="24"/>
        </w:rPr>
        <w:t>of </w:t>
      </w:r>
      <w:r>
        <w:rPr>
          <w:rFonts w:ascii="Arial"/>
          <w:spacing w:val="-2"/>
          <w:sz w:val="24"/>
        </w:rPr>
        <w:t>purchase.</w:t>
      </w:r>
    </w:p>
    <w:p>
      <w:pPr>
        <w:spacing w:line="206" w:lineRule="auto" w:before="0"/>
        <w:ind w:left="231" w:right="3175" w:firstLine="2"/>
        <w:jc w:val="left"/>
        <w:rPr>
          <w:rFonts w:ascii="Arial"/>
          <w:sz w:val="24"/>
        </w:rPr>
      </w:pPr>
      <w:r>
        <w:rPr>
          <w:rFonts w:ascii="Arial"/>
          <w:w w:val="90"/>
          <w:sz w:val="24"/>
        </w:rPr>
        <w:t>Same</w:t>
      </w:r>
      <w:r>
        <w:rPr>
          <w:rFonts w:ascii="Arial"/>
          <w:spacing w:val="-5"/>
          <w:w w:val="90"/>
          <w:sz w:val="24"/>
        </w:rPr>
        <w:t> </w:t>
      </w:r>
      <w:r>
        <w:rPr>
          <w:rFonts w:ascii="Arial"/>
          <w:w w:val="90"/>
          <w:sz w:val="24"/>
        </w:rPr>
        <w:t>as</w:t>
      </w:r>
      <w:r>
        <w:rPr>
          <w:rFonts w:ascii="Arial"/>
          <w:spacing w:val="-10"/>
          <w:w w:val="90"/>
          <w:sz w:val="24"/>
        </w:rPr>
        <w:t> </w:t>
      </w:r>
      <w:r>
        <w:rPr>
          <w:rFonts w:ascii="Arial"/>
          <w:w w:val="90"/>
          <w:sz w:val="24"/>
        </w:rPr>
        <w:t>Saturn </w:t>
      </w:r>
      <w:r>
        <w:rPr>
          <w:rFonts w:ascii="Arial"/>
          <w:sz w:val="24"/>
        </w:rPr>
        <w:t>Red,</w:t>
      </w:r>
      <w:r>
        <w:rPr>
          <w:rFonts w:ascii="Arial"/>
          <w:spacing w:val="-9"/>
          <w:sz w:val="24"/>
        </w:rPr>
        <w:t> </w:t>
      </w:r>
      <w:r>
        <w:rPr>
          <w:rFonts w:ascii="Arial"/>
          <w:sz w:val="24"/>
        </w:rPr>
        <w:t>Sandal.</w:t>
      </w:r>
    </w:p>
    <w:p>
      <w:pPr>
        <w:spacing w:after="0" w:line="206" w:lineRule="auto"/>
        <w:jc w:val="left"/>
        <w:rPr>
          <w:rFonts w:ascii="Arial"/>
          <w:sz w:val="24"/>
        </w:rPr>
        <w:sectPr>
          <w:type w:val="continuous"/>
          <w:pgSz w:w="6610" w:h="11230"/>
          <w:pgMar w:header="0" w:footer="0" w:top="1040" w:bottom="280" w:left="40" w:right="180"/>
          <w:cols w:num="2" w:equalWidth="0">
            <w:col w:w="1149" w:space="191"/>
            <w:col w:w="5050"/>
          </w:cols>
        </w:sectPr>
      </w:pPr>
    </w:p>
    <w:p>
      <w:pPr>
        <w:pStyle w:val="BodyText"/>
        <w:spacing w:before="11"/>
        <w:rPr>
          <w:sz w:val="8"/>
        </w:rPr>
      </w:pPr>
    </w:p>
    <w:p>
      <w:pPr>
        <w:spacing w:before="92"/>
        <w:ind w:left="242" w:right="0" w:firstLine="0"/>
        <w:jc w:val="left"/>
        <w:rPr>
          <w:rFonts w:ascii="Arial"/>
          <w:sz w:val="24"/>
        </w:rPr>
      </w:pPr>
      <w:r>
        <w:rPr>
          <w:rFonts w:ascii="Arial"/>
          <w:sz w:val="24"/>
        </w:rPr>
        <w:t>Luxury</w:t>
      </w:r>
      <w:r>
        <w:rPr>
          <w:rFonts w:ascii="Arial"/>
          <w:spacing w:val="18"/>
          <w:sz w:val="24"/>
        </w:rPr>
        <w:t> </w:t>
      </w:r>
      <w:r>
        <w:rPr>
          <w:rFonts w:ascii="Arial"/>
          <w:spacing w:val="-2"/>
          <w:sz w:val="24"/>
        </w:rPr>
        <w:t>Vehicles</w:t>
      </w:r>
    </w:p>
    <w:p>
      <w:pPr>
        <w:spacing w:line="216" w:lineRule="auto" w:before="219"/>
        <w:ind w:left="243" w:right="279" w:hanging="2"/>
        <w:jc w:val="both"/>
        <w:rPr>
          <w:rFonts w:ascii="Arial"/>
          <w:sz w:val="24"/>
        </w:rPr>
      </w:pPr>
      <w:r>
        <w:rPr>
          <w:rFonts w:ascii="Arial"/>
          <w:w w:val="90"/>
          <w:sz w:val="24"/>
        </w:rPr>
        <w:t>Luxury</w:t>
      </w:r>
      <w:r>
        <w:rPr>
          <w:rFonts w:ascii="Arial"/>
          <w:spacing w:val="-10"/>
          <w:w w:val="90"/>
          <w:sz w:val="24"/>
        </w:rPr>
        <w:t> </w:t>
      </w:r>
      <w:r>
        <w:rPr>
          <w:rFonts w:ascii="Arial"/>
          <w:w w:val="90"/>
          <w:sz w:val="24"/>
        </w:rPr>
        <w:t>or</w:t>
      </w:r>
      <w:r>
        <w:rPr>
          <w:rFonts w:ascii="Arial"/>
          <w:spacing w:val="-10"/>
          <w:w w:val="90"/>
          <w:sz w:val="24"/>
        </w:rPr>
        <w:t> </w:t>
      </w:r>
      <w:r>
        <w:rPr>
          <w:rFonts w:ascii="Arial"/>
          <w:w w:val="90"/>
          <w:sz w:val="24"/>
        </w:rPr>
        <w:t>big</w:t>
      </w:r>
      <w:r>
        <w:rPr>
          <w:rFonts w:ascii="Arial"/>
          <w:spacing w:val="-10"/>
          <w:w w:val="90"/>
          <w:sz w:val="24"/>
        </w:rPr>
        <w:t> </w:t>
      </w:r>
      <w:r>
        <w:rPr>
          <w:rFonts w:ascii="Arial"/>
          <w:w w:val="90"/>
          <w:sz w:val="24"/>
        </w:rPr>
        <w:t>vehicles</w:t>
      </w:r>
      <w:r>
        <w:rPr>
          <w:rFonts w:ascii="Arial"/>
          <w:spacing w:val="-10"/>
          <w:w w:val="90"/>
          <w:sz w:val="24"/>
        </w:rPr>
        <w:t> </w:t>
      </w:r>
      <w:r>
        <w:rPr>
          <w:rFonts w:ascii="Arial"/>
          <w:w w:val="90"/>
          <w:sz w:val="24"/>
        </w:rPr>
        <w:t>are</w:t>
      </w:r>
      <w:r>
        <w:rPr>
          <w:rFonts w:ascii="Arial"/>
          <w:spacing w:val="-10"/>
          <w:w w:val="90"/>
          <w:sz w:val="24"/>
        </w:rPr>
        <w:t> </w:t>
      </w:r>
      <w:r>
        <w:rPr>
          <w:rFonts w:ascii="Arial"/>
          <w:w w:val="90"/>
          <w:sz w:val="24"/>
        </w:rPr>
        <w:t>purchased</w:t>
      </w:r>
      <w:r>
        <w:rPr>
          <w:rFonts w:ascii="Arial"/>
          <w:spacing w:val="-11"/>
          <w:w w:val="90"/>
          <w:sz w:val="24"/>
        </w:rPr>
        <w:t> </w:t>
      </w:r>
      <w:r>
        <w:rPr>
          <w:rFonts w:ascii="Arial"/>
          <w:w w:val="90"/>
          <w:sz w:val="24"/>
        </w:rPr>
        <w:t>when</w:t>
      </w:r>
      <w:r>
        <w:rPr>
          <w:rFonts w:ascii="Arial"/>
          <w:spacing w:val="-10"/>
          <w:w w:val="90"/>
          <w:sz w:val="24"/>
        </w:rPr>
        <w:t> </w:t>
      </w:r>
      <w:r>
        <w:rPr>
          <w:rFonts w:ascii="Arial"/>
          <w:w w:val="90"/>
          <w:sz w:val="24"/>
        </w:rPr>
        <w:t>Venus</w:t>
      </w:r>
      <w:r>
        <w:rPr>
          <w:rFonts w:ascii="Arial"/>
          <w:spacing w:val="-10"/>
          <w:w w:val="90"/>
          <w:sz w:val="24"/>
        </w:rPr>
        <w:t> </w:t>
      </w:r>
      <w:r>
        <w:rPr>
          <w:rFonts w:ascii="Arial"/>
          <w:w w:val="90"/>
          <w:sz w:val="24"/>
        </w:rPr>
        <w:t>is</w:t>
      </w:r>
      <w:r>
        <w:rPr>
          <w:rFonts w:ascii="Arial"/>
          <w:spacing w:val="-10"/>
          <w:w w:val="90"/>
          <w:sz w:val="24"/>
        </w:rPr>
        <w:t> </w:t>
      </w:r>
      <w:r>
        <w:rPr>
          <w:rFonts w:ascii="Arial"/>
          <w:w w:val="90"/>
          <w:sz w:val="24"/>
        </w:rPr>
        <w:t>aspected </w:t>
      </w:r>
      <w:r>
        <w:rPr>
          <w:rFonts w:ascii="Arial"/>
          <w:w w:val="95"/>
          <w:sz w:val="24"/>
        </w:rPr>
        <w:t>by natural benefic Moon, Mercury</w:t>
      </w:r>
      <w:r>
        <w:rPr>
          <w:rFonts w:ascii="Arial"/>
          <w:sz w:val="24"/>
        </w:rPr>
        <w:t> </w:t>
      </w:r>
      <w:r>
        <w:rPr>
          <w:rFonts w:ascii="Arial"/>
          <w:w w:val="95"/>
          <w:sz w:val="24"/>
        </w:rPr>
        <w:t>or</w:t>
      </w:r>
      <w:r>
        <w:rPr>
          <w:rFonts w:ascii="Arial"/>
          <w:spacing w:val="-2"/>
          <w:w w:val="95"/>
          <w:sz w:val="24"/>
        </w:rPr>
        <w:t> </w:t>
      </w:r>
      <w:r>
        <w:rPr>
          <w:rFonts w:ascii="Arial"/>
          <w:w w:val="95"/>
          <w:sz w:val="24"/>
        </w:rPr>
        <w:t>Jupiter.</w:t>
      </w:r>
    </w:p>
    <w:p>
      <w:pPr>
        <w:spacing w:before="189"/>
        <w:ind w:left="241" w:right="0" w:firstLine="0"/>
        <w:jc w:val="left"/>
        <w:rPr>
          <w:rFonts w:ascii="Arial"/>
          <w:sz w:val="24"/>
        </w:rPr>
      </w:pPr>
      <w:r>
        <w:rPr>
          <w:rFonts w:ascii="Arial"/>
          <w:sz w:val="24"/>
        </w:rPr>
        <w:t>Condition</w:t>
      </w:r>
      <w:r>
        <w:rPr>
          <w:rFonts w:ascii="Arial"/>
          <w:spacing w:val="13"/>
          <w:sz w:val="24"/>
        </w:rPr>
        <w:t> </w:t>
      </w:r>
      <w:r>
        <w:rPr>
          <w:rFonts w:ascii="Arial"/>
          <w:sz w:val="24"/>
        </w:rPr>
        <w:t>of </w:t>
      </w:r>
      <w:r>
        <w:rPr>
          <w:rFonts w:ascii="Arial"/>
          <w:spacing w:val="-2"/>
          <w:sz w:val="24"/>
        </w:rPr>
        <w:t>Vehicle</w:t>
      </w:r>
    </w:p>
    <w:p>
      <w:pPr>
        <w:spacing w:line="211" w:lineRule="auto" w:before="224"/>
        <w:ind w:left="242" w:right="259" w:firstLine="4"/>
        <w:jc w:val="both"/>
        <w:rPr>
          <w:rFonts w:ascii="Arial" w:hAnsi="Arial"/>
          <w:sz w:val="24"/>
        </w:rPr>
      </w:pPr>
      <w:r>
        <w:rPr>
          <w:rFonts w:ascii="Arial" w:hAnsi="Arial"/>
          <w:w w:val="90"/>
          <w:sz w:val="24"/>
        </w:rPr>
        <w:t>Vehicle purchased</w:t>
      </w:r>
      <w:r>
        <w:rPr>
          <w:rFonts w:ascii="Arial" w:hAnsi="Arial"/>
          <w:sz w:val="24"/>
        </w:rPr>
        <w:t> </w:t>
      </w:r>
      <w:r>
        <w:rPr>
          <w:rFonts w:ascii="Arial" w:hAnsi="Arial"/>
          <w:w w:val="90"/>
          <w:sz w:val="24"/>
        </w:rPr>
        <w:t>will be old</w:t>
      </w:r>
      <w:r>
        <w:rPr>
          <w:rFonts w:ascii="Arial" w:hAnsi="Arial"/>
          <w:spacing w:val="-4"/>
          <w:w w:val="90"/>
          <w:sz w:val="24"/>
        </w:rPr>
        <w:t> </w:t>
      </w:r>
      <w:r>
        <w:rPr>
          <w:rFonts w:ascii="Arial" w:hAnsi="Arial"/>
          <w:w w:val="90"/>
          <w:sz w:val="24"/>
        </w:rPr>
        <w:t>if natural malefic Rahu, Ketu</w:t>
      </w:r>
      <w:r>
        <w:rPr>
          <w:rFonts w:ascii="Arial" w:hAnsi="Arial"/>
          <w:spacing w:val="-1"/>
          <w:w w:val="90"/>
          <w:sz w:val="24"/>
        </w:rPr>
        <w:t> </w:t>
      </w:r>
      <w:r>
        <w:rPr>
          <w:rFonts w:ascii="Arial" w:hAnsi="Arial"/>
          <w:w w:val="90"/>
          <w:sz w:val="24"/>
        </w:rPr>
        <w:t>&amp; </w:t>
      </w:r>
      <w:r>
        <w:rPr>
          <w:rFonts w:ascii="Arial" w:hAnsi="Arial"/>
          <w:w w:val="95"/>
          <w:sz w:val="24"/>
        </w:rPr>
        <w:t>Saturn</w:t>
      </w:r>
      <w:r>
        <w:rPr>
          <w:rFonts w:ascii="Arial" w:hAnsi="Arial"/>
          <w:spacing w:val="-14"/>
          <w:w w:val="95"/>
          <w:sz w:val="24"/>
        </w:rPr>
        <w:t> </w:t>
      </w:r>
      <w:r>
        <w:rPr>
          <w:rFonts w:ascii="Arial" w:hAnsi="Arial"/>
          <w:w w:val="95"/>
          <w:sz w:val="24"/>
        </w:rPr>
        <w:t>predominate</w:t>
      </w:r>
      <w:r>
        <w:rPr>
          <w:rFonts w:ascii="Arial" w:hAnsi="Arial"/>
          <w:spacing w:val="-13"/>
          <w:w w:val="95"/>
          <w:sz w:val="24"/>
        </w:rPr>
        <w:t> </w:t>
      </w:r>
      <w:r>
        <w:rPr>
          <w:rFonts w:ascii="Arial" w:hAnsi="Arial"/>
          <w:w w:val="95"/>
          <w:sz w:val="24"/>
        </w:rPr>
        <w:t>the</w:t>
      </w:r>
      <w:r>
        <w:rPr>
          <w:rFonts w:ascii="Arial" w:hAnsi="Arial"/>
          <w:spacing w:val="-13"/>
          <w:w w:val="95"/>
          <w:sz w:val="24"/>
        </w:rPr>
        <w:t> </w:t>
      </w:r>
      <w:r>
        <w:rPr>
          <w:rFonts w:ascii="Arial" w:hAnsi="Arial"/>
          <w:w w:val="95"/>
          <w:sz w:val="24"/>
        </w:rPr>
        <w:t>DBA</w:t>
      </w:r>
      <w:r>
        <w:rPr>
          <w:rFonts w:ascii="Arial" w:hAnsi="Arial"/>
          <w:spacing w:val="-14"/>
          <w:w w:val="95"/>
          <w:sz w:val="24"/>
        </w:rPr>
        <w:t> </w:t>
      </w:r>
      <w:r>
        <w:rPr>
          <w:rFonts w:ascii="Arial" w:hAnsi="Arial"/>
          <w:w w:val="95"/>
          <w:sz w:val="24"/>
        </w:rPr>
        <w:t>planets.</w:t>
      </w:r>
      <w:r>
        <w:rPr>
          <w:rFonts w:ascii="Arial" w:hAnsi="Arial"/>
          <w:spacing w:val="-13"/>
          <w:w w:val="95"/>
          <w:sz w:val="24"/>
        </w:rPr>
        <w:t> </w:t>
      </w:r>
      <w:r>
        <w:rPr>
          <w:rFonts w:ascii="Arial" w:hAnsi="Arial"/>
          <w:w w:val="95"/>
          <w:sz w:val="24"/>
        </w:rPr>
        <w:t>If</w:t>
      </w:r>
      <w:r>
        <w:rPr>
          <w:rFonts w:ascii="Arial" w:hAnsi="Arial"/>
          <w:spacing w:val="-14"/>
          <w:w w:val="95"/>
          <w:sz w:val="24"/>
        </w:rPr>
        <w:t> </w:t>
      </w:r>
      <w:r>
        <w:rPr>
          <w:rFonts w:ascii="Arial" w:hAnsi="Arial"/>
          <w:w w:val="95"/>
          <w:sz w:val="24"/>
        </w:rPr>
        <w:t>all</w:t>
      </w:r>
      <w:r>
        <w:rPr>
          <w:rFonts w:ascii="Arial" w:hAnsi="Arial"/>
          <w:spacing w:val="-13"/>
          <w:w w:val="95"/>
          <w:sz w:val="24"/>
        </w:rPr>
        <w:t> </w:t>
      </w:r>
      <w:r>
        <w:rPr>
          <w:rFonts w:ascii="Arial" w:hAnsi="Arial"/>
          <w:w w:val="95"/>
          <w:sz w:val="24"/>
        </w:rPr>
        <w:t>the</w:t>
      </w:r>
      <w:r>
        <w:rPr>
          <w:rFonts w:ascii="Arial" w:hAnsi="Arial"/>
          <w:spacing w:val="-13"/>
          <w:w w:val="95"/>
          <w:sz w:val="24"/>
        </w:rPr>
        <w:t> </w:t>
      </w:r>
      <w:r>
        <w:rPr>
          <w:rFonts w:ascii="Arial" w:hAnsi="Arial"/>
          <w:w w:val="95"/>
          <w:sz w:val="24"/>
        </w:rPr>
        <w:t>DBA</w:t>
      </w:r>
      <w:r>
        <w:rPr>
          <w:rFonts w:ascii="Arial" w:hAnsi="Arial"/>
          <w:spacing w:val="-14"/>
          <w:w w:val="95"/>
          <w:sz w:val="24"/>
        </w:rPr>
        <w:t> </w:t>
      </w:r>
      <w:r>
        <w:rPr>
          <w:rFonts w:ascii="Arial" w:hAnsi="Arial"/>
          <w:w w:val="95"/>
          <w:sz w:val="24"/>
        </w:rPr>
        <w:t>planets </w:t>
      </w:r>
      <w:r>
        <w:rPr>
          <w:rFonts w:ascii="Arial" w:hAnsi="Arial"/>
          <w:sz w:val="24"/>
        </w:rPr>
        <w:t>are</w:t>
      </w:r>
      <w:r>
        <w:rPr>
          <w:rFonts w:ascii="Arial" w:hAnsi="Arial"/>
          <w:spacing w:val="-16"/>
          <w:sz w:val="24"/>
        </w:rPr>
        <w:t> </w:t>
      </w:r>
      <w:r>
        <w:rPr>
          <w:rFonts w:ascii="Arial" w:hAnsi="Arial"/>
          <w:sz w:val="24"/>
        </w:rPr>
        <w:t>malefic</w:t>
      </w:r>
      <w:r>
        <w:rPr>
          <w:rFonts w:ascii="Arial" w:hAnsi="Arial"/>
          <w:spacing w:val="-6"/>
          <w:sz w:val="24"/>
        </w:rPr>
        <w:t> </w:t>
      </w:r>
      <w:r>
        <w:rPr>
          <w:rFonts w:ascii="Arial" w:hAnsi="Arial"/>
          <w:sz w:val="24"/>
        </w:rPr>
        <w:t>as</w:t>
      </w:r>
      <w:r>
        <w:rPr>
          <w:rFonts w:ascii="Arial" w:hAnsi="Arial"/>
          <w:spacing w:val="-17"/>
          <w:sz w:val="24"/>
        </w:rPr>
        <w:t> </w:t>
      </w:r>
      <w:r>
        <w:rPr>
          <w:rFonts w:ascii="Arial" w:hAnsi="Arial"/>
          <w:sz w:val="24"/>
        </w:rPr>
        <w:t>discussed</w:t>
      </w:r>
      <w:r>
        <w:rPr>
          <w:rFonts w:ascii="Arial" w:hAnsi="Arial"/>
          <w:spacing w:val="-9"/>
          <w:sz w:val="24"/>
        </w:rPr>
        <w:t> </w:t>
      </w:r>
      <w:r>
        <w:rPr>
          <w:rFonts w:ascii="Arial" w:hAnsi="Arial"/>
          <w:sz w:val="24"/>
        </w:rPr>
        <w:t>above</w:t>
      </w:r>
      <w:r>
        <w:rPr>
          <w:rFonts w:ascii="Arial" w:hAnsi="Arial"/>
          <w:spacing w:val="-15"/>
          <w:sz w:val="24"/>
        </w:rPr>
        <w:t> </w:t>
      </w:r>
      <w:r>
        <w:rPr>
          <w:rFonts w:ascii="Arial" w:hAnsi="Arial"/>
          <w:sz w:val="24"/>
        </w:rPr>
        <w:t>&amp;</w:t>
      </w:r>
      <w:r>
        <w:rPr>
          <w:rFonts w:ascii="Arial" w:hAnsi="Arial"/>
          <w:spacing w:val="-16"/>
          <w:sz w:val="24"/>
        </w:rPr>
        <w:t> </w:t>
      </w:r>
      <w:r>
        <w:rPr>
          <w:rFonts w:ascii="Arial" w:hAnsi="Arial"/>
          <w:sz w:val="24"/>
        </w:rPr>
        <w:t>also</w:t>
      </w:r>
      <w:r>
        <w:rPr>
          <w:rFonts w:ascii="Arial" w:hAnsi="Arial"/>
          <w:spacing w:val="-17"/>
          <w:sz w:val="24"/>
        </w:rPr>
        <w:t> </w:t>
      </w:r>
      <w:r>
        <w:rPr>
          <w:rFonts w:ascii="Arial" w:hAnsi="Arial"/>
          <w:sz w:val="24"/>
        </w:rPr>
        <w:t>signify</w:t>
      </w:r>
      <w:r>
        <w:rPr>
          <w:rFonts w:ascii="Arial" w:hAnsi="Arial"/>
          <w:spacing w:val="-8"/>
          <w:sz w:val="24"/>
        </w:rPr>
        <w:t> </w:t>
      </w:r>
      <w:r>
        <w:rPr>
          <w:rFonts w:ascii="Arial" w:hAnsi="Arial"/>
          <w:sz w:val="24"/>
        </w:rPr>
        <w:t>6,8,12</w:t>
      </w:r>
      <w:r>
        <w:rPr>
          <w:rFonts w:ascii="Arial" w:hAnsi="Arial"/>
          <w:spacing w:val="-15"/>
          <w:sz w:val="24"/>
        </w:rPr>
        <w:t> </w:t>
      </w:r>
      <w:r>
        <w:rPr>
          <w:rFonts w:ascii="Arial" w:hAnsi="Arial"/>
          <w:sz w:val="24"/>
        </w:rPr>
        <w:t>the </w:t>
      </w:r>
      <w:r>
        <w:rPr>
          <w:rFonts w:ascii="Arial" w:hAnsi="Arial"/>
          <w:w w:val="90"/>
          <w:sz w:val="24"/>
        </w:rPr>
        <w:t>vehicle</w:t>
      </w:r>
      <w:r>
        <w:rPr>
          <w:rFonts w:ascii="Arial" w:hAnsi="Arial"/>
          <w:spacing w:val="-5"/>
          <w:w w:val="90"/>
          <w:sz w:val="24"/>
        </w:rPr>
        <w:t> </w:t>
      </w:r>
      <w:r>
        <w:rPr>
          <w:rFonts w:ascii="Arial" w:hAnsi="Arial"/>
          <w:w w:val="90"/>
          <w:sz w:val="24"/>
        </w:rPr>
        <w:t>purchased carries</w:t>
      </w:r>
      <w:r>
        <w:rPr>
          <w:rFonts w:ascii="Arial" w:hAnsi="Arial"/>
          <w:spacing w:val="-8"/>
          <w:w w:val="90"/>
          <w:sz w:val="24"/>
        </w:rPr>
        <w:t> </w:t>
      </w:r>
      <w:r>
        <w:rPr>
          <w:rFonts w:ascii="Arial" w:hAnsi="Arial"/>
          <w:w w:val="90"/>
          <w:sz w:val="24"/>
        </w:rPr>
        <w:t>•zariou#</w:t>
      </w:r>
      <w:r>
        <w:rPr>
          <w:rFonts w:ascii="Arial" w:hAnsi="Arial"/>
          <w:spacing w:val="-1"/>
          <w:w w:val="90"/>
          <w:sz w:val="24"/>
        </w:rPr>
        <w:t> </w:t>
      </w:r>
      <w:r>
        <w:rPr>
          <w:rFonts w:ascii="Arial" w:hAnsi="Arial"/>
          <w:w w:val="90"/>
          <w:sz w:val="24"/>
        </w:rPr>
        <w:t>faults which will</w:t>
      </w:r>
      <w:r>
        <w:rPr>
          <w:rFonts w:ascii="Arial" w:hAnsi="Arial"/>
          <w:spacing w:val="-10"/>
          <w:w w:val="90"/>
          <w:sz w:val="24"/>
        </w:rPr>
        <w:t> </w:t>
      </w:r>
      <w:r>
        <w:rPr>
          <w:rFonts w:ascii="Arial" w:hAnsi="Arial"/>
          <w:w w:val="90"/>
          <w:sz w:val="24"/>
        </w:rPr>
        <w:t>be</w:t>
      </w:r>
      <w:r>
        <w:rPr>
          <w:rFonts w:ascii="Arial" w:hAnsi="Arial"/>
          <w:spacing w:val="-10"/>
          <w:w w:val="90"/>
          <w:sz w:val="24"/>
        </w:rPr>
        <w:t> </w:t>
      </w:r>
      <w:r>
        <w:rPr>
          <w:rFonts w:ascii="Arial" w:hAnsi="Arial"/>
          <w:w w:val="90"/>
          <w:sz w:val="24"/>
        </w:rPr>
        <w:t>difficult </w:t>
      </w:r>
      <w:r>
        <w:rPr>
          <w:rFonts w:ascii="Arial" w:hAnsi="Arial"/>
          <w:sz w:val="24"/>
        </w:rPr>
        <w:t>to locate</w:t>
      </w:r>
      <w:r>
        <w:rPr>
          <w:rFonts w:ascii="Arial" w:hAnsi="Arial"/>
          <w:spacing w:val="40"/>
          <w:sz w:val="24"/>
        </w:rPr>
        <w:t> </w:t>
      </w:r>
      <w:r>
        <w:rPr>
          <w:rFonts w:ascii="Arial" w:hAnsi="Arial"/>
          <w:sz w:val="24"/>
        </w:rPr>
        <w:t>&amp; rectify.</w:t>
      </w:r>
    </w:p>
    <w:p>
      <w:pPr>
        <w:spacing w:line="211" w:lineRule="auto" w:before="225"/>
        <w:ind w:left="247" w:right="273" w:firstLine="0"/>
        <w:jc w:val="both"/>
        <w:rPr>
          <w:rFonts w:ascii="Arial"/>
          <w:sz w:val="24"/>
        </w:rPr>
      </w:pPr>
      <w:r>
        <w:rPr>
          <w:rFonts w:ascii="Arial"/>
          <w:w w:val="95"/>
          <w:sz w:val="24"/>
        </w:rPr>
        <w:t>On</w:t>
      </w:r>
      <w:r>
        <w:rPr>
          <w:rFonts w:ascii="Arial"/>
          <w:w w:val="95"/>
          <w:sz w:val="24"/>
        </w:rPr>
        <w:t> the other</w:t>
      </w:r>
      <w:r>
        <w:rPr>
          <w:rFonts w:ascii="Arial"/>
          <w:w w:val="95"/>
          <w:sz w:val="24"/>
        </w:rPr>
        <w:t> hand if natural</w:t>
      </w:r>
      <w:r>
        <w:rPr>
          <w:rFonts w:ascii="Arial"/>
          <w:w w:val="95"/>
          <w:sz w:val="24"/>
        </w:rPr>
        <w:t> benefic</w:t>
      </w:r>
      <w:r>
        <w:rPr>
          <w:rFonts w:ascii="Arial"/>
          <w:w w:val="95"/>
          <w:sz w:val="24"/>
        </w:rPr>
        <w:t> Sun,</w:t>
      </w:r>
      <w:r>
        <w:rPr>
          <w:rFonts w:ascii="Arial"/>
          <w:spacing w:val="-2"/>
          <w:w w:val="95"/>
          <w:sz w:val="24"/>
        </w:rPr>
        <w:t> </w:t>
      </w:r>
      <w:r>
        <w:rPr>
          <w:rFonts w:ascii="Arial"/>
          <w:w w:val="95"/>
          <w:sz w:val="24"/>
        </w:rPr>
        <w:t>Moon,</w:t>
      </w:r>
      <w:r>
        <w:rPr>
          <w:rFonts w:ascii="Arial"/>
          <w:w w:val="95"/>
          <w:sz w:val="24"/>
        </w:rPr>
        <w:t> Mercury, </w:t>
      </w:r>
      <w:r>
        <w:rPr>
          <w:rFonts w:ascii="Arial"/>
          <w:w w:val="90"/>
          <w:sz w:val="24"/>
        </w:rPr>
        <w:t>JUpiter,</w:t>
      </w:r>
      <w:r>
        <w:rPr>
          <w:rFonts w:ascii="Arial"/>
          <w:spacing w:val="-10"/>
          <w:w w:val="90"/>
          <w:sz w:val="24"/>
        </w:rPr>
        <w:t> </w:t>
      </w:r>
      <w:r>
        <w:rPr>
          <w:rFonts w:ascii="Arial"/>
          <w:w w:val="90"/>
          <w:sz w:val="24"/>
        </w:rPr>
        <w:t>Venus</w:t>
      </w:r>
      <w:r>
        <w:rPr>
          <w:rFonts w:ascii="Arial"/>
          <w:spacing w:val="-10"/>
          <w:w w:val="90"/>
          <w:sz w:val="24"/>
        </w:rPr>
        <w:t> </w:t>
      </w:r>
      <w:r>
        <w:rPr>
          <w:rFonts w:ascii="Arial"/>
          <w:w w:val="90"/>
          <w:sz w:val="24"/>
        </w:rPr>
        <w:t>signify</w:t>
      </w:r>
      <w:r>
        <w:rPr>
          <w:rFonts w:ascii="Arial"/>
          <w:spacing w:val="-10"/>
          <w:w w:val="90"/>
          <w:sz w:val="24"/>
        </w:rPr>
        <w:t> </w:t>
      </w:r>
      <w:r>
        <w:rPr>
          <w:rFonts w:ascii="Arial"/>
          <w:w w:val="90"/>
          <w:sz w:val="24"/>
        </w:rPr>
        <w:t>DBA</w:t>
      </w:r>
      <w:r>
        <w:rPr>
          <w:rFonts w:ascii="Arial"/>
          <w:spacing w:val="-10"/>
          <w:w w:val="90"/>
          <w:sz w:val="24"/>
        </w:rPr>
        <w:t> </w:t>
      </w:r>
      <w:r>
        <w:rPr>
          <w:rFonts w:ascii="Arial"/>
          <w:w w:val="90"/>
          <w:sz w:val="24"/>
        </w:rPr>
        <w:t>it</w:t>
      </w:r>
      <w:r>
        <w:rPr>
          <w:rFonts w:ascii="Arial"/>
          <w:spacing w:val="-10"/>
          <w:w w:val="90"/>
          <w:sz w:val="24"/>
        </w:rPr>
        <w:t> </w:t>
      </w:r>
      <w:r>
        <w:rPr>
          <w:rFonts w:ascii="Arial"/>
          <w:w w:val="90"/>
          <w:sz w:val="24"/>
        </w:rPr>
        <w:t>motivates</w:t>
      </w:r>
      <w:r>
        <w:rPr>
          <w:rFonts w:ascii="Arial"/>
          <w:spacing w:val="-11"/>
          <w:w w:val="90"/>
          <w:sz w:val="24"/>
        </w:rPr>
        <w:t> </w:t>
      </w:r>
      <w:r>
        <w:rPr>
          <w:rFonts w:ascii="Arial"/>
          <w:w w:val="90"/>
          <w:sz w:val="24"/>
        </w:rPr>
        <w:t>the</w:t>
      </w:r>
      <w:r>
        <w:rPr>
          <w:rFonts w:ascii="Arial"/>
          <w:spacing w:val="-10"/>
          <w:w w:val="90"/>
          <w:sz w:val="24"/>
        </w:rPr>
        <w:t> </w:t>
      </w:r>
      <w:r>
        <w:rPr>
          <w:rFonts w:ascii="Arial"/>
          <w:w w:val="90"/>
          <w:sz w:val="24"/>
        </w:rPr>
        <w:t>native</w:t>
      </w:r>
      <w:r>
        <w:rPr>
          <w:rFonts w:ascii="Arial"/>
          <w:spacing w:val="-10"/>
          <w:w w:val="90"/>
          <w:sz w:val="24"/>
        </w:rPr>
        <w:t> </w:t>
      </w:r>
      <w:r>
        <w:rPr>
          <w:rFonts w:ascii="Arial"/>
          <w:w w:val="90"/>
          <w:sz w:val="24"/>
        </w:rPr>
        <w:t>to</w:t>
      </w:r>
      <w:r>
        <w:rPr>
          <w:rFonts w:ascii="Arial"/>
          <w:spacing w:val="-10"/>
          <w:w w:val="90"/>
          <w:sz w:val="24"/>
        </w:rPr>
        <w:t> </w:t>
      </w:r>
      <w:r>
        <w:rPr>
          <w:rFonts w:ascii="Arial"/>
          <w:w w:val="90"/>
          <w:sz w:val="24"/>
        </w:rPr>
        <w:t>purchase </w:t>
      </w:r>
      <w:r>
        <w:rPr>
          <w:rFonts w:ascii="Arial"/>
          <w:sz w:val="24"/>
        </w:rPr>
        <w:t>new</w:t>
      </w:r>
      <w:r>
        <w:rPr>
          <w:rFonts w:ascii="Arial"/>
          <w:spacing w:val="40"/>
          <w:sz w:val="24"/>
        </w:rPr>
        <w:t> </w:t>
      </w:r>
      <w:r>
        <w:rPr>
          <w:rFonts w:ascii="Arial"/>
          <w:sz w:val="24"/>
        </w:rPr>
        <w:t>vehicle.</w:t>
      </w:r>
    </w:p>
    <w:p>
      <w:pPr>
        <w:spacing w:before="195"/>
        <w:ind w:left="247" w:right="0" w:firstLine="0"/>
        <w:jc w:val="left"/>
        <w:rPr>
          <w:rFonts w:ascii="Arial"/>
          <w:sz w:val="24"/>
        </w:rPr>
      </w:pPr>
      <w:r>
        <w:rPr>
          <w:rFonts w:ascii="Arial"/>
          <w:sz w:val="24"/>
        </w:rPr>
        <w:t>Commercial</w:t>
      </w:r>
      <w:r>
        <w:rPr>
          <w:rFonts w:ascii="Arial"/>
          <w:spacing w:val="14"/>
          <w:sz w:val="24"/>
        </w:rPr>
        <w:t> </w:t>
      </w:r>
      <w:r>
        <w:rPr>
          <w:rFonts w:ascii="Arial"/>
          <w:spacing w:val="-2"/>
          <w:sz w:val="24"/>
        </w:rPr>
        <w:t>Vehicle</w:t>
      </w:r>
    </w:p>
    <w:p>
      <w:pPr>
        <w:spacing w:line="211" w:lineRule="auto" w:before="218"/>
        <w:ind w:left="250" w:right="274" w:hanging="4"/>
        <w:jc w:val="both"/>
        <w:rPr>
          <w:rFonts w:ascii="Arial"/>
          <w:sz w:val="24"/>
        </w:rPr>
      </w:pPr>
      <w:r>
        <w:rPr>
          <w:rFonts w:ascii="Arial"/>
          <w:w w:val="85"/>
          <w:sz w:val="24"/>
        </w:rPr>
        <w:t>Commercial</w:t>
      </w:r>
      <w:r>
        <w:rPr>
          <w:rFonts w:ascii="Arial"/>
          <w:spacing w:val="-1"/>
          <w:w w:val="85"/>
          <w:sz w:val="24"/>
        </w:rPr>
        <w:t> </w:t>
      </w:r>
      <w:r>
        <w:rPr>
          <w:rFonts w:ascii="Arial"/>
          <w:w w:val="85"/>
          <w:sz w:val="24"/>
        </w:rPr>
        <w:t>Vehicles</w:t>
      </w:r>
      <w:r>
        <w:rPr>
          <w:rFonts w:ascii="Arial"/>
          <w:spacing w:val="-3"/>
          <w:w w:val="85"/>
          <w:sz w:val="24"/>
        </w:rPr>
        <w:t> </w:t>
      </w:r>
      <w:r>
        <w:rPr>
          <w:rFonts w:ascii="Arial"/>
          <w:w w:val="85"/>
          <w:sz w:val="24"/>
        </w:rPr>
        <w:t>are</w:t>
      </w:r>
      <w:r>
        <w:rPr>
          <w:rFonts w:ascii="Arial"/>
          <w:spacing w:val="-7"/>
          <w:w w:val="85"/>
          <w:sz w:val="24"/>
        </w:rPr>
        <w:t> </w:t>
      </w:r>
      <w:r>
        <w:rPr>
          <w:rFonts w:ascii="Arial"/>
          <w:w w:val="85"/>
          <w:sz w:val="24"/>
        </w:rPr>
        <w:t>purchased</w:t>
      </w:r>
      <w:r>
        <w:rPr>
          <w:rFonts w:ascii="Arial"/>
          <w:spacing w:val="-3"/>
          <w:w w:val="85"/>
          <w:sz w:val="24"/>
        </w:rPr>
        <w:t> </w:t>
      </w:r>
      <w:r>
        <w:rPr>
          <w:rFonts w:ascii="Arial"/>
          <w:w w:val="85"/>
          <w:sz w:val="24"/>
        </w:rPr>
        <w:t>in</w:t>
      </w:r>
      <w:r>
        <w:rPr>
          <w:rFonts w:ascii="Arial"/>
          <w:spacing w:val="-7"/>
          <w:w w:val="85"/>
          <w:sz w:val="24"/>
        </w:rPr>
        <w:t> </w:t>
      </w:r>
      <w:r>
        <w:rPr>
          <w:rFonts w:ascii="Arial"/>
          <w:w w:val="85"/>
          <w:sz w:val="24"/>
        </w:rPr>
        <w:t>the</w:t>
      </w:r>
      <w:r>
        <w:rPr>
          <w:rFonts w:ascii="Arial"/>
          <w:spacing w:val="-7"/>
          <w:w w:val="85"/>
          <w:sz w:val="24"/>
        </w:rPr>
        <w:t> </w:t>
      </w:r>
      <w:r>
        <w:rPr>
          <w:rFonts w:ascii="Arial"/>
          <w:w w:val="85"/>
          <w:sz w:val="24"/>
        </w:rPr>
        <w:t>DBA signifying</w:t>
      </w:r>
      <w:r>
        <w:rPr>
          <w:rFonts w:ascii="Arial"/>
          <w:spacing w:val="-7"/>
          <w:w w:val="85"/>
          <w:sz w:val="24"/>
        </w:rPr>
        <w:t> </w:t>
      </w:r>
      <w:r>
        <w:rPr>
          <w:rFonts w:ascii="Arial"/>
          <w:w w:val="85"/>
          <w:sz w:val="24"/>
        </w:rPr>
        <w:t>House </w:t>
      </w:r>
      <w:r>
        <w:rPr>
          <w:rFonts w:ascii="Arial"/>
          <w:w w:val="95"/>
          <w:sz w:val="24"/>
        </w:rPr>
        <w:t>7</w:t>
      </w:r>
      <w:r>
        <w:rPr>
          <w:rFonts w:ascii="Arial"/>
          <w:spacing w:val="-14"/>
          <w:w w:val="95"/>
          <w:sz w:val="24"/>
        </w:rPr>
        <w:t> </w:t>
      </w:r>
      <w:r>
        <w:rPr>
          <w:rFonts w:ascii="Arial"/>
          <w:w w:val="95"/>
          <w:sz w:val="24"/>
        </w:rPr>
        <w:t>with</w:t>
      </w:r>
      <w:r>
        <w:rPr>
          <w:rFonts w:ascii="Arial"/>
          <w:spacing w:val="-13"/>
          <w:w w:val="95"/>
          <w:sz w:val="24"/>
        </w:rPr>
        <w:t> </w:t>
      </w:r>
      <w:r>
        <w:rPr>
          <w:rFonts w:ascii="Arial"/>
          <w:w w:val="95"/>
          <w:sz w:val="24"/>
        </w:rPr>
        <w:t>the</w:t>
      </w:r>
      <w:r>
        <w:rPr>
          <w:rFonts w:ascii="Arial"/>
          <w:spacing w:val="-13"/>
          <w:w w:val="95"/>
          <w:sz w:val="24"/>
        </w:rPr>
        <w:t> </w:t>
      </w:r>
      <w:r>
        <w:rPr>
          <w:rFonts w:ascii="Arial"/>
          <w:w w:val="95"/>
          <w:sz w:val="24"/>
        </w:rPr>
        <w:t>combination</w:t>
      </w:r>
      <w:r>
        <w:rPr>
          <w:rFonts w:ascii="Arial"/>
          <w:spacing w:val="-14"/>
          <w:w w:val="95"/>
          <w:sz w:val="24"/>
        </w:rPr>
        <w:t> </w:t>
      </w:r>
      <w:r>
        <w:rPr>
          <w:rFonts w:ascii="Arial"/>
          <w:w w:val="95"/>
          <w:sz w:val="24"/>
        </w:rPr>
        <w:t>of</w:t>
      </w:r>
      <w:r>
        <w:rPr>
          <w:rFonts w:ascii="Arial"/>
          <w:spacing w:val="-13"/>
          <w:w w:val="95"/>
          <w:sz w:val="24"/>
        </w:rPr>
        <w:t> </w:t>
      </w:r>
      <w:r>
        <w:rPr>
          <w:rFonts w:ascii="Arial"/>
          <w:w w:val="95"/>
          <w:sz w:val="24"/>
        </w:rPr>
        <w:t>purchase</w:t>
      </w:r>
      <w:r>
        <w:rPr>
          <w:rFonts w:ascii="Arial"/>
          <w:spacing w:val="-11"/>
          <w:w w:val="95"/>
          <w:sz w:val="24"/>
        </w:rPr>
        <w:t> </w:t>
      </w:r>
      <w:r>
        <w:rPr>
          <w:rFonts w:ascii="Arial"/>
          <w:w w:val="95"/>
          <w:sz w:val="24"/>
        </w:rPr>
        <w:t>of</w:t>
      </w:r>
      <w:r>
        <w:rPr>
          <w:rFonts w:ascii="Arial"/>
          <w:spacing w:val="-14"/>
          <w:w w:val="95"/>
          <w:sz w:val="24"/>
        </w:rPr>
        <w:t> </w:t>
      </w:r>
      <w:r>
        <w:rPr>
          <w:rFonts w:ascii="Arial"/>
          <w:w w:val="95"/>
          <w:sz w:val="24"/>
        </w:rPr>
        <w:t>vehicle.</w:t>
      </w:r>
      <w:r>
        <w:rPr>
          <w:rFonts w:ascii="Arial"/>
          <w:spacing w:val="-8"/>
          <w:w w:val="95"/>
          <w:sz w:val="24"/>
        </w:rPr>
        <w:t> </w:t>
      </w:r>
      <w:r>
        <w:rPr>
          <w:rFonts w:ascii="Arial"/>
          <w:w w:val="95"/>
          <w:sz w:val="24"/>
        </w:rPr>
        <w:t>Mercury</w:t>
      </w:r>
      <w:r>
        <w:rPr>
          <w:rFonts w:ascii="Arial"/>
          <w:spacing w:val="-7"/>
          <w:w w:val="95"/>
          <w:sz w:val="24"/>
        </w:rPr>
        <w:t> </w:t>
      </w:r>
      <w:r>
        <w:rPr>
          <w:rFonts w:ascii="Arial"/>
          <w:w w:val="95"/>
          <w:sz w:val="24"/>
        </w:rPr>
        <w:t>can </w:t>
      </w:r>
      <w:r>
        <w:rPr>
          <w:rFonts w:ascii="Arial"/>
          <w:w w:val="90"/>
          <w:sz w:val="24"/>
        </w:rPr>
        <w:t>also</w:t>
      </w:r>
      <w:r>
        <w:rPr>
          <w:rFonts w:ascii="Arial"/>
          <w:spacing w:val="-4"/>
          <w:w w:val="90"/>
          <w:sz w:val="24"/>
        </w:rPr>
        <w:t> </w:t>
      </w:r>
      <w:r>
        <w:rPr>
          <w:rFonts w:ascii="Arial"/>
          <w:w w:val="90"/>
          <w:sz w:val="24"/>
        </w:rPr>
        <w:t>be</w:t>
      </w:r>
      <w:r>
        <w:rPr>
          <w:rFonts w:ascii="Arial"/>
          <w:spacing w:val="-8"/>
          <w:w w:val="90"/>
          <w:sz w:val="24"/>
        </w:rPr>
        <w:t> </w:t>
      </w:r>
      <w:r>
        <w:rPr>
          <w:rFonts w:ascii="Arial"/>
          <w:w w:val="90"/>
          <w:sz w:val="24"/>
        </w:rPr>
        <w:t>any of the DBA lord</w:t>
      </w:r>
      <w:r>
        <w:rPr>
          <w:rFonts w:ascii="Arial"/>
          <w:spacing w:val="-9"/>
          <w:w w:val="90"/>
          <w:sz w:val="24"/>
        </w:rPr>
        <w:t> </w:t>
      </w:r>
      <w:r>
        <w:rPr>
          <w:rFonts w:ascii="Arial"/>
          <w:w w:val="90"/>
          <w:sz w:val="24"/>
        </w:rPr>
        <w:t>in this</w:t>
      </w:r>
      <w:r>
        <w:rPr>
          <w:rFonts w:ascii="Arial"/>
          <w:spacing w:val="-7"/>
          <w:w w:val="90"/>
          <w:sz w:val="24"/>
        </w:rPr>
        <w:t> </w:t>
      </w:r>
      <w:r>
        <w:rPr>
          <w:rFonts w:ascii="Arial"/>
          <w:w w:val="90"/>
          <w:sz w:val="24"/>
        </w:rPr>
        <w:t>case or</w:t>
      </w:r>
      <w:r>
        <w:rPr>
          <w:rFonts w:ascii="Arial"/>
          <w:spacing w:val="-3"/>
          <w:w w:val="90"/>
          <w:sz w:val="24"/>
        </w:rPr>
        <w:t> </w:t>
      </w:r>
      <w:r>
        <w:rPr>
          <w:rFonts w:ascii="Arial"/>
          <w:w w:val="90"/>
          <w:sz w:val="24"/>
        </w:rPr>
        <w:t>aspect or</w:t>
      </w:r>
      <w:r>
        <w:rPr>
          <w:rFonts w:ascii="Arial"/>
          <w:spacing w:val="-4"/>
          <w:w w:val="90"/>
          <w:sz w:val="24"/>
        </w:rPr>
        <w:t> </w:t>
      </w:r>
      <w:r>
        <w:rPr>
          <w:rFonts w:ascii="Arial"/>
          <w:w w:val="90"/>
          <w:sz w:val="24"/>
        </w:rPr>
        <w:t>conjunct </w:t>
      </w:r>
      <w:r>
        <w:rPr>
          <w:rFonts w:ascii="Arial"/>
          <w:sz w:val="24"/>
        </w:rPr>
        <w:t>any</w:t>
      </w:r>
      <w:r>
        <w:rPr>
          <w:rFonts w:ascii="Arial"/>
          <w:spacing w:val="-1"/>
          <w:sz w:val="24"/>
        </w:rPr>
        <w:t> </w:t>
      </w:r>
      <w:r>
        <w:rPr>
          <w:rFonts w:ascii="Arial"/>
          <w:sz w:val="24"/>
        </w:rPr>
        <w:t>of</w:t>
      </w:r>
      <w:r>
        <w:rPr>
          <w:rFonts w:ascii="Arial"/>
          <w:spacing w:val="-8"/>
          <w:sz w:val="24"/>
        </w:rPr>
        <w:t> </w:t>
      </w:r>
      <w:r>
        <w:rPr>
          <w:rFonts w:ascii="Arial"/>
          <w:sz w:val="24"/>
        </w:rPr>
        <w:t>the</w:t>
      </w:r>
      <w:r>
        <w:rPr>
          <w:rFonts w:ascii="Arial"/>
          <w:spacing w:val="-10"/>
          <w:sz w:val="24"/>
        </w:rPr>
        <w:t> </w:t>
      </w:r>
      <w:r>
        <w:rPr>
          <w:rFonts w:ascii="Arial"/>
          <w:sz w:val="24"/>
        </w:rPr>
        <w:t>DBA planets.</w:t>
      </w:r>
    </w:p>
    <w:p>
      <w:pPr>
        <w:spacing w:after="0" w:line="211" w:lineRule="auto"/>
        <w:jc w:val="both"/>
        <w:rPr>
          <w:rFonts w:ascii="Arial"/>
          <w:sz w:val="24"/>
        </w:rPr>
        <w:sectPr>
          <w:type w:val="continuous"/>
          <w:pgSz w:w="6610" w:h="11230"/>
          <w:pgMar w:header="0" w:footer="0" w:top="1040" w:bottom="280" w:left="40" w:right="180"/>
        </w:sectPr>
      </w:pPr>
    </w:p>
    <w:p>
      <w:pPr>
        <w:pStyle w:val="Heading6"/>
        <w:spacing w:before="40"/>
        <w:ind w:left="235"/>
        <w:jc w:val="both"/>
      </w:pPr>
      <w:r>
        <w:rPr>
          <w:w w:val="105"/>
        </w:rPr>
        <w:t>Theft</w:t>
      </w:r>
      <w:r>
        <w:rPr>
          <w:spacing w:val="-8"/>
          <w:w w:val="105"/>
        </w:rPr>
        <w:t> </w:t>
      </w:r>
      <w:r>
        <w:rPr>
          <w:w w:val="105"/>
        </w:rPr>
        <w:t>of</w:t>
      </w:r>
      <w:r>
        <w:rPr>
          <w:spacing w:val="-8"/>
          <w:w w:val="105"/>
        </w:rPr>
        <w:t> </w:t>
      </w:r>
      <w:r>
        <w:rPr>
          <w:spacing w:val="-2"/>
          <w:w w:val="105"/>
        </w:rPr>
        <w:t>Vehicle</w:t>
      </w:r>
    </w:p>
    <w:p>
      <w:pPr>
        <w:spacing w:line="240" w:lineRule="auto" w:before="10"/>
        <w:rPr>
          <w:b/>
          <w:sz w:val="17"/>
        </w:rPr>
      </w:pPr>
    </w:p>
    <w:p>
      <w:pPr>
        <w:spacing w:line="199" w:lineRule="auto" w:before="1"/>
        <w:ind w:left="237" w:right="249" w:hanging="9"/>
        <w:jc w:val="both"/>
        <w:rPr>
          <w:sz w:val="24"/>
        </w:rPr>
      </w:pPr>
      <w:r>
        <w:rPr>
          <w:sz w:val="24"/>
        </w:rPr>
        <w:t>Theft of the vehicle takes place in the DBA signifying combination 4,6,8,12.</w:t>
      </w:r>
      <w:r>
        <w:rPr>
          <w:spacing w:val="-4"/>
          <w:sz w:val="24"/>
        </w:rPr>
        <w:t> </w:t>
      </w:r>
      <w:r>
        <w:rPr>
          <w:sz w:val="24"/>
        </w:rPr>
        <w:t>In</w:t>
      </w:r>
      <w:r>
        <w:rPr>
          <w:spacing w:val="-14"/>
          <w:sz w:val="24"/>
        </w:rPr>
        <w:t> </w:t>
      </w:r>
      <w:r>
        <w:rPr>
          <w:sz w:val="24"/>
        </w:rPr>
        <w:t>addition</w:t>
      </w:r>
      <w:r>
        <w:rPr>
          <w:spacing w:val="-7"/>
          <w:sz w:val="24"/>
        </w:rPr>
        <w:t> </w:t>
      </w:r>
      <w:r>
        <w:rPr>
          <w:sz w:val="24"/>
        </w:rPr>
        <w:t>to</w:t>
      </w:r>
      <w:r>
        <w:rPr>
          <w:spacing w:val="-14"/>
          <w:sz w:val="24"/>
        </w:rPr>
        <w:t> </w:t>
      </w:r>
      <w:r>
        <w:rPr>
          <w:sz w:val="24"/>
        </w:rPr>
        <w:t>the</w:t>
      </w:r>
      <w:r>
        <w:rPr>
          <w:spacing w:val="-14"/>
          <w:sz w:val="24"/>
        </w:rPr>
        <w:t> </w:t>
      </w:r>
      <w:r>
        <w:rPr>
          <w:sz w:val="24"/>
        </w:rPr>
        <w:t>combinations above DBA</w:t>
      </w:r>
      <w:r>
        <w:rPr>
          <w:spacing w:val="-10"/>
          <w:sz w:val="24"/>
        </w:rPr>
        <w:t> </w:t>
      </w:r>
      <w:r>
        <w:rPr>
          <w:sz w:val="24"/>
        </w:rPr>
        <w:t>planets should be</w:t>
      </w:r>
      <w:r>
        <w:rPr>
          <w:spacing w:val="-8"/>
          <w:sz w:val="24"/>
        </w:rPr>
        <w:t> </w:t>
      </w:r>
      <w:r>
        <w:rPr>
          <w:sz w:val="24"/>
        </w:rPr>
        <w:t>natural malefic Saturn, Rahu or</w:t>
      </w:r>
      <w:r>
        <w:rPr>
          <w:spacing w:val="-3"/>
          <w:sz w:val="24"/>
        </w:rPr>
        <w:t> </w:t>
      </w:r>
      <w:r>
        <w:rPr>
          <w:sz w:val="24"/>
        </w:rPr>
        <w:t>Ketu. Snatching of the vehicle will take place in DBA of Rahu or Ketu &amp; the combination is 4,7,8,12.</w:t>
      </w:r>
    </w:p>
    <w:p>
      <w:pPr>
        <w:spacing w:line="240" w:lineRule="auto" w:before="4"/>
        <w:rPr>
          <w:sz w:val="18"/>
        </w:rPr>
      </w:pPr>
    </w:p>
    <w:p>
      <w:pPr>
        <w:spacing w:line="199" w:lineRule="auto" w:before="0"/>
        <w:ind w:left="235" w:right="253" w:firstLine="2"/>
        <w:jc w:val="both"/>
        <w:rPr>
          <w:sz w:val="24"/>
        </w:rPr>
      </w:pPr>
      <w:r>
        <w:rPr>
          <w:sz w:val="24"/>
        </w:rPr>
        <w:t>Vehicle</w:t>
      </w:r>
      <w:r>
        <w:rPr>
          <w:spacing w:val="-14"/>
          <w:sz w:val="24"/>
        </w:rPr>
        <w:t> </w:t>
      </w:r>
      <w:r>
        <w:rPr>
          <w:sz w:val="24"/>
        </w:rPr>
        <w:t>is</w:t>
      </w:r>
      <w:r>
        <w:rPr>
          <w:spacing w:val="-14"/>
          <w:sz w:val="24"/>
        </w:rPr>
        <w:t> </w:t>
      </w:r>
      <w:r>
        <w:rPr>
          <w:sz w:val="24"/>
        </w:rPr>
        <w:t>recovered when</w:t>
      </w:r>
      <w:r>
        <w:rPr>
          <w:spacing w:val="-1"/>
          <w:sz w:val="24"/>
        </w:rPr>
        <w:t> </w:t>
      </w:r>
      <w:r>
        <w:rPr>
          <w:sz w:val="24"/>
        </w:rPr>
        <w:t>DBA signifies 2,6,10,1</w:t>
      </w:r>
      <w:r>
        <w:rPr>
          <w:spacing w:val="-14"/>
          <w:sz w:val="24"/>
        </w:rPr>
        <w:t> </w:t>
      </w:r>
      <w:r>
        <w:rPr>
          <w:sz w:val="24"/>
        </w:rPr>
        <w:t>1. However if the combinations of recovery do not appear at all for a quiet a long time after the loss and on the contrary combination of 6,8,12 is signified</w:t>
      </w:r>
      <w:r>
        <w:rPr>
          <w:spacing w:val="40"/>
          <w:sz w:val="24"/>
        </w:rPr>
        <w:t> </w:t>
      </w:r>
      <w:r>
        <w:rPr>
          <w:sz w:val="24"/>
        </w:rPr>
        <w:t>the vehicle is never </w:t>
      </w:r>
      <w:r>
        <w:rPr>
          <w:spacing w:val="-2"/>
          <w:sz w:val="24"/>
        </w:rPr>
        <w:t>recovered.</w:t>
      </w:r>
    </w:p>
    <w:p>
      <w:pPr>
        <w:spacing w:line="240" w:lineRule="auto" w:before="4"/>
        <w:rPr>
          <w:sz w:val="18"/>
        </w:rPr>
      </w:pPr>
    </w:p>
    <w:p>
      <w:pPr>
        <w:spacing w:line="199" w:lineRule="auto" w:before="1"/>
        <w:ind w:left="237" w:right="244" w:hanging="4"/>
        <w:jc w:val="both"/>
        <w:rPr>
          <w:sz w:val="24"/>
        </w:rPr>
      </w:pPr>
      <w:r>
        <w:rPr>
          <w:sz w:val="24"/>
        </w:rPr>
        <w:t>In</w:t>
      </w:r>
      <w:r>
        <w:rPr>
          <w:spacing w:val="-1"/>
          <w:sz w:val="24"/>
        </w:rPr>
        <w:t> </w:t>
      </w:r>
      <w:r>
        <w:rPr>
          <w:sz w:val="24"/>
        </w:rPr>
        <w:t>case</w:t>
      </w:r>
      <w:r>
        <w:rPr>
          <w:spacing w:val="-10"/>
          <w:sz w:val="24"/>
        </w:rPr>
        <w:t> </w:t>
      </w:r>
      <w:r>
        <w:rPr>
          <w:sz w:val="24"/>
        </w:rPr>
        <w:t>of</w:t>
      </w:r>
      <w:r>
        <w:rPr>
          <w:spacing w:val="-14"/>
          <w:sz w:val="24"/>
        </w:rPr>
        <w:t> </w:t>
      </w:r>
      <w:r>
        <w:rPr>
          <w:sz w:val="24"/>
        </w:rPr>
        <w:t>theft</w:t>
      </w:r>
      <w:r>
        <w:rPr>
          <w:spacing w:val="-12"/>
          <w:sz w:val="24"/>
        </w:rPr>
        <w:t> </w:t>
      </w:r>
      <w:r>
        <w:rPr>
          <w:sz w:val="24"/>
        </w:rPr>
        <w:t>/</w:t>
      </w:r>
      <w:r>
        <w:rPr>
          <w:spacing w:val="-10"/>
          <w:sz w:val="24"/>
        </w:rPr>
        <w:t> </w:t>
      </w:r>
      <w:r>
        <w:rPr>
          <w:sz w:val="24"/>
        </w:rPr>
        <w:t>snatching when</w:t>
      </w:r>
      <w:r>
        <w:rPr>
          <w:spacing w:val="-3"/>
          <w:sz w:val="24"/>
        </w:rPr>
        <w:t> </w:t>
      </w:r>
      <w:r>
        <w:rPr>
          <w:sz w:val="24"/>
        </w:rPr>
        <w:t>the</w:t>
      </w:r>
      <w:r>
        <w:rPr>
          <w:spacing w:val="-5"/>
          <w:sz w:val="24"/>
        </w:rPr>
        <w:t> </w:t>
      </w:r>
      <w:r>
        <w:rPr>
          <w:sz w:val="24"/>
        </w:rPr>
        <w:t>vehicle</w:t>
      </w:r>
      <w:r>
        <w:rPr>
          <w:spacing w:val="-5"/>
          <w:sz w:val="24"/>
        </w:rPr>
        <w:t> </w:t>
      </w:r>
      <w:r>
        <w:rPr>
          <w:sz w:val="24"/>
        </w:rPr>
        <w:t>is</w:t>
      </w:r>
      <w:r>
        <w:rPr>
          <w:spacing w:val="-14"/>
          <w:sz w:val="24"/>
        </w:rPr>
        <w:t> </w:t>
      </w:r>
      <w:r>
        <w:rPr>
          <w:sz w:val="24"/>
        </w:rPr>
        <w:t>not</w:t>
      </w:r>
      <w:r>
        <w:rPr>
          <w:spacing w:val="-12"/>
          <w:sz w:val="24"/>
        </w:rPr>
        <w:t> </w:t>
      </w:r>
      <w:r>
        <w:rPr>
          <w:sz w:val="24"/>
        </w:rPr>
        <w:t>recovered </w:t>
      </w:r>
      <w:r>
        <w:rPr>
          <w:w w:val="95"/>
          <w:sz w:val="24"/>
        </w:rPr>
        <w:t>and</w:t>
      </w:r>
      <w:r>
        <w:rPr>
          <w:spacing w:val="-3"/>
          <w:w w:val="95"/>
          <w:sz w:val="24"/>
        </w:rPr>
        <w:t> </w:t>
      </w:r>
      <w:r>
        <w:rPr>
          <w:w w:val="95"/>
          <w:sz w:val="24"/>
        </w:rPr>
        <w:t>the vehicle is insured the native approaches</w:t>
      </w:r>
      <w:r>
        <w:rPr>
          <w:sz w:val="24"/>
        </w:rPr>
        <w:t> </w:t>
      </w:r>
      <w:r>
        <w:rPr>
          <w:w w:val="95"/>
          <w:sz w:val="24"/>
        </w:rPr>
        <w:t>the insurance </w:t>
      </w:r>
      <w:r>
        <w:rPr>
          <w:sz w:val="24"/>
        </w:rPr>
        <w:t>company for claim. Native is desired to get the claim in the DBA signifying 8,1</w:t>
      </w:r>
      <w:r>
        <w:rPr>
          <w:spacing w:val="-14"/>
          <w:sz w:val="24"/>
        </w:rPr>
        <w:t> </w:t>
      </w:r>
      <w:r>
        <w:rPr>
          <w:sz w:val="24"/>
        </w:rPr>
        <w:t>1. However if the combination doesn't appear in the subsequent DBA the native doesn't get the claim from the insurance company. The topic of theft has also be taken up in the last chapter “Miscellaneous” which can be referred</w:t>
      </w:r>
      <w:r>
        <w:rPr>
          <w:spacing w:val="40"/>
          <w:sz w:val="24"/>
        </w:rPr>
        <w:t> </w:t>
      </w:r>
      <w:r>
        <w:rPr>
          <w:sz w:val="24"/>
        </w:rPr>
        <w:t>to for further</w:t>
      </w:r>
      <w:r>
        <w:rPr>
          <w:spacing w:val="40"/>
          <w:sz w:val="24"/>
        </w:rPr>
        <w:t> </w:t>
      </w:r>
      <w:r>
        <w:rPr>
          <w:sz w:val="24"/>
        </w:rPr>
        <w:t>details.</w:t>
      </w:r>
    </w:p>
    <w:p>
      <w:pPr>
        <w:spacing w:before="181"/>
        <w:ind w:left="245" w:right="0" w:firstLine="0"/>
        <w:jc w:val="both"/>
        <w:rPr>
          <w:sz w:val="24"/>
        </w:rPr>
      </w:pPr>
      <w:r>
        <w:rPr>
          <w:w w:val="110"/>
          <w:sz w:val="24"/>
        </w:rPr>
        <w:t>Sale</w:t>
      </w:r>
      <w:r>
        <w:rPr>
          <w:spacing w:val="-5"/>
          <w:w w:val="110"/>
          <w:sz w:val="24"/>
        </w:rPr>
        <w:t> </w:t>
      </w:r>
      <w:r>
        <w:rPr>
          <w:w w:val="110"/>
          <w:sz w:val="24"/>
        </w:rPr>
        <w:t>of</w:t>
      </w:r>
      <w:r>
        <w:rPr>
          <w:spacing w:val="-3"/>
          <w:w w:val="110"/>
          <w:sz w:val="24"/>
        </w:rPr>
        <w:t> </w:t>
      </w:r>
      <w:r>
        <w:rPr>
          <w:spacing w:val="-2"/>
          <w:w w:val="110"/>
          <w:sz w:val="24"/>
        </w:rPr>
        <w:t>Vehicle</w:t>
      </w:r>
    </w:p>
    <w:p>
      <w:pPr>
        <w:spacing w:line="240" w:lineRule="auto" w:before="6"/>
        <w:rPr>
          <w:sz w:val="18"/>
        </w:rPr>
      </w:pPr>
    </w:p>
    <w:p>
      <w:pPr>
        <w:spacing w:line="196" w:lineRule="auto" w:before="1"/>
        <w:ind w:left="245" w:right="251" w:firstLine="0"/>
        <w:jc w:val="both"/>
        <w:rPr>
          <w:sz w:val="24"/>
        </w:rPr>
      </w:pPr>
      <w:r>
        <w:rPr>
          <w:sz w:val="24"/>
        </w:rPr>
        <w:t>Sale of vehicle is signified by the combination 3,5,10.Since 5,10 of the native are 4,11 to the opposite party &amp; 3 being 12’</w:t>
      </w:r>
      <w:r>
        <w:rPr>
          <w:position w:val="7"/>
          <w:sz w:val="13"/>
        </w:rPr>
        <w:t>h </w:t>
      </w:r>
      <w:r>
        <w:rPr>
          <w:sz w:val="24"/>
        </w:rPr>
        <w:t>from the 4" signifies parting the vehicle</w:t>
      </w:r>
      <w:r>
        <w:rPr>
          <w:spacing w:val="40"/>
          <w:sz w:val="24"/>
        </w:rPr>
        <w:t> </w:t>
      </w:r>
      <w:r>
        <w:rPr>
          <w:sz w:val="24"/>
        </w:rPr>
        <w:t>by the native. Here</w:t>
      </w:r>
      <w:r>
        <w:rPr>
          <w:spacing w:val="-2"/>
          <w:sz w:val="24"/>
        </w:rPr>
        <w:t> </w:t>
      </w:r>
      <w:r>
        <w:rPr>
          <w:sz w:val="24"/>
        </w:rPr>
        <w:t>also the</w:t>
      </w:r>
      <w:r>
        <w:rPr>
          <w:spacing w:val="-5"/>
          <w:sz w:val="24"/>
        </w:rPr>
        <w:t> </w:t>
      </w:r>
      <w:r>
        <w:rPr>
          <w:sz w:val="24"/>
        </w:rPr>
        <w:t>significator planet</w:t>
      </w:r>
      <w:r>
        <w:rPr>
          <w:spacing w:val="-1"/>
          <w:sz w:val="24"/>
        </w:rPr>
        <w:t> </w:t>
      </w:r>
      <w:r>
        <w:rPr>
          <w:sz w:val="24"/>
        </w:rPr>
        <w:t>remain</w:t>
      </w:r>
      <w:r>
        <w:rPr>
          <w:spacing w:val="-1"/>
          <w:sz w:val="24"/>
        </w:rPr>
        <w:t> </w:t>
      </w:r>
      <w:r>
        <w:rPr>
          <w:sz w:val="24"/>
        </w:rPr>
        <w:t>the</w:t>
      </w:r>
      <w:r>
        <w:rPr>
          <w:spacing w:val="-14"/>
          <w:sz w:val="24"/>
        </w:rPr>
        <w:t> </w:t>
      </w:r>
      <w:r>
        <w:rPr>
          <w:sz w:val="24"/>
        </w:rPr>
        <w:t>same</w:t>
      </w:r>
      <w:r>
        <w:rPr>
          <w:spacing w:val="-6"/>
          <w:sz w:val="24"/>
        </w:rPr>
        <w:t> </w:t>
      </w:r>
      <w:r>
        <w:rPr>
          <w:sz w:val="24"/>
        </w:rPr>
        <w:t>i.e.</w:t>
      </w:r>
      <w:r>
        <w:rPr>
          <w:spacing w:val="-3"/>
          <w:sz w:val="24"/>
        </w:rPr>
        <w:t> </w:t>
      </w:r>
      <w:r>
        <w:rPr>
          <w:sz w:val="24"/>
        </w:rPr>
        <w:t>Venus. Therefore native sells vehicle in</w:t>
      </w:r>
      <w:r>
        <w:rPr>
          <w:spacing w:val="-9"/>
          <w:sz w:val="24"/>
        </w:rPr>
        <w:t> </w:t>
      </w:r>
      <w:r>
        <w:rPr>
          <w:sz w:val="24"/>
        </w:rPr>
        <w:t>the</w:t>
      </w:r>
      <w:r>
        <w:rPr>
          <w:spacing w:val="-1"/>
          <w:sz w:val="24"/>
        </w:rPr>
        <w:t> </w:t>
      </w:r>
      <w:r>
        <w:rPr>
          <w:sz w:val="24"/>
        </w:rPr>
        <w:t>DBA of</w:t>
      </w:r>
      <w:r>
        <w:rPr>
          <w:spacing w:val="-3"/>
          <w:sz w:val="24"/>
        </w:rPr>
        <w:t> </w:t>
      </w:r>
      <w:r>
        <w:rPr>
          <w:sz w:val="24"/>
        </w:rPr>
        <w:t>Venus signifying the combination</w:t>
      </w:r>
      <w:r>
        <w:rPr>
          <w:spacing w:val="40"/>
          <w:sz w:val="24"/>
        </w:rPr>
        <w:t> </w:t>
      </w:r>
      <w:r>
        <w:rPr>
          <w:sz w:val="24"/>
        </w:rPr>
        <w:t>of 3,5,10.</w:t>
      </w:r>
    </w:p>
    <w:p>
      <w:pPr>
        <w:spacing w:line="240" w:lineRule="auto" w:before="0"/>
        <w:rPr>
          <w:sz w:val="19"/>
        </w:rPr>
      </w:pPr>
    </w:p>
    <w:p>
      <w:pPr>
        <w:spacing w:line="199" w:lineRule="auto" w:before="0"/>
        <w:ind w:left="247" w:right="234" w:firstLine="3"/>
        <w:jc w:val="both"/>
        <w:rPr>
          <w:sz w:val="24"/>
        </w:rPr>
      </w:pPr>
      <w:r>
        <w:rPr>
          <w:sz w:val="24"/>
        </w:rPr>
        <w:t>If somehow 11 is</w:t>
      </w:r>
      <w:r>
        <w:rPr>
          <w:spacing w:val="-7"/>
          <w:sz w:val="24"/>
        </w:rPr>
        <w:t> </w:t>
      </w:r>
      <w:r>
        <w:rPr>
          <w:sz w:val="24"/>
        </w:rPr>
        <w:t>signified</w:t>
      </w:r>
      <w:r>
        <w:rPr>
          <w:spacing w:val="-2"/>
          <w:sz w:val="24"/>
        </w:rPr>
        <w:t> </w:t>
      </w:r>
      <w:r>
        <w:rPr>
          <w:sz w:val="24"/>
        </w:rPr>
        <w:t>by the</w:t>
      </w:r>
      <w:r>
        <w:rPr>
          <w:spacing w:val="-2"/>
          <w:sz w:val="24"/>
        </w:rPr>
        <w:t> </w:t>
      </w:r>
      <w:r>
        <w:rPr>
          <w:sz w:val="24"/>
        </w:rPr>
        <w:t>DBA with the combination of sale of vehicle the native is able to sell the vehicle at higher than the market price. On the other hand if same combination is</w:t>
      </w:r>
      <w:r>
        <w:rPr>
          <w:spacing w:val="-4"/>
          <w:sz w:val="24"/>
        </w:rPr>
        <w:t> </w:t>
      </w:r>
      <w:r>
        <w:rPr>
          <w:sz w:val="24"/>
        </w:rPr>
        <w:t>signified with</w:t>
      </w:r>
      <w:r>
        <w:rPr>
          <w:spacing w:val="-6"/>
          <w:sz w:val="24"/>
        </w:rPr>
        <w:t> </w:t>
      </w:r>
      <w:r>
        <w:rPr>
          <w:sz w:val="24"/>
        </w:rPr>
        <w:t>6,8,12 in</w:t>
      </w:r>
      <w:r>
        <w:rPr>
          <w:spacing w:val="-4"/>
          <w:sz w:val="24"/>
        </w:rPr>
        <w:t> </w:t>
      </w:r>
      <w:r>
        <w:rPr>
          <w:sz w:val="24"/>
        </w:rPr>
        <w:t>the</w:t>
      </w:r>
      <w:r>
        <w:rPr>
          <w:spacing w:val="-4"/>
          <w:sz w:val="24"/>
        </w:rPr>
        <w:t> </w:t>
      </w:r>
      <w:r>
        <w:rPr>
          <w:sz w:val="24"/>
        </w:rPr>
        <w:t>DBA the vehicle</w:t>
      </w:r>
      <w:r>
        <w:rPr>
          <w:spacing w:val="-2"/>
          <w:sz w:val="24"/>
        </w:rPr>
        <w:t> </w:t>
      </w:r>
      <w:r>
        <w:rPr>
          <w:sz w:val="24"/>
        </w:rPr>
        <w:t>is sold at lower than the market price.</w:t>
      </w:r>
    </w:p>
    <w:p>
      <w:pPr>
        <w:spacing w:line="240" w:lineRule="auto" w:before="7"/>
        <w:rPr>
          <w:sz w:val="18"/>
        </w:rPr>
      </w:pPr>
    </w:p>
    <w:p>
      <w:pPr>
        <w:spacing w:line="196" w:lineRule="auto" w:before="0"/>
        <w:ind w:left="241" w:right="246" w:hanging="3"/>
        <w:jc w:val="both"/>
        <w:rPr>
          <w:sz w:val="24"/>
        </w:rPr>
      </w:pPr>
      <w:r>
        <w:rPr>
          <w:sz w:val="24"/>
        </w:rPr>
        <w:t>If both 3,5,10 &amp; 4,11 are signified in the DBA of the native there is simultaneous sale &amp;</w:t>
      </w:r>
      <w:r>
        <w:rPr>
          <w:spacing w:val="-6"/>
          <w:sz w:val="24"/>
        </w:rPr>
        <w:t> </w:t>
      </w:r>
      <w:r>
        <w:rPr>
          <w:sz w:val="24"/>
        </w:rPr>
        <w:t>purchase of the vehicle by the </w:t>
      </w:r>
      <w:r>
        <w:rPr>
          <w:spacing w:val="-2"/>
          <w:sz w:val="24"/>
        </w:rPr>
        <w:t>native.</w:t>
      </w:r>
    </w:p>
    <w:p>
      <w:pPr>
        <w:spacing w:line="240" w:lineRule="auto" w:before="0"/>
        <w:rPr>
          <w:sz w:val="24"/>
        </w:rPr>
      </w:pPr>
    </w:p>
    <w:p>
      <w:pPr>
        <w:spacing w:line="240" w:lineRule="auto" w:before="0"/>
        <w:rPr>
          <w:sz w:val="24"/>
        </w:rPr>
      </w:pPr>
    </w:p>
    <w:p>
      <w:pPr>
        <w:spacing w:before="176"/>
        <w:ind w:left="165" w:right="189" w:firstLine="0"/>
        <w:jc w:val="center"/>
        <w:rPr>
          <w:sz w:val="17"/>
        </w:rPr>
      </w:pPr>
      <w:r>
        <w:rPr>
          <w:sz w:val="17"/>
        </w:rPr>
        <w:t>-59</w:t>
      </w:r>
      <w:r>
        <w:rPr>
          <w:spacing w:val="68"/>
          <w:sz w:val="17"/>
        </w:rPr>
        <w:t> </w:t>
      </w:r>
      <w:r>
        <w:rPr>
          <w:spacing w:val="-10"/>
          <w:sz w:val="17"/>
        </w:rPr>
        <w:t>-</w:t>
      </w:r>
    </w:p>
    <w:p>
      <w:pPr>
        <w:spacing w:after="0"/>
        <w:jc w:val="center"/>
        <w:rPr>
          <w:sz w:val="17"/>
        </w:rPr>
        <w:sectPr>
          <w:footerReference w:type="default" r:id="rId136"/>
          <w:pgSz w:w="6610" w:h="11230"/>
          <w:pgMar w:footer="0" w:header="0" w:top="180" w:bottom="0" w:left="40" w:right="180"/>
        </w:sectPr>
      </w:pPr>
    </w:p>
    <w:p>
      <w:pPr>
        <w:spacing w:before="26"/>
        <w:ind w:left="180" w:right="0" w:firstLine="0"/>
        <w:jc w:val="left"/>
        <w:rPr>
          <w:sz w:val="23"/>
        </w:rPr>
      </w:pPr>
      <w:r>
        <w:rPr>
          <w:b/>
          <w:w w:val="115"/>
          <w:sz w:val="23"/>
        </w:rPr>
        <w:t>Illustration</w:t>
      </w:r>
      <w:r>
        <w:rPr>
          <w:b/>
          <w:spacing w:val="7"/>
          <w:w w:val="115"/>
          <w:sz w:val="23"/>
        </w:rPr>
        <w:t> </w:t>
      </w:r>
      <w:r>
        <w:rPr>
          <w:w w:val="115"/>
          <w:sz w:val="23"/>
        </w:rPr>
        <w:t>-</w:t>
      </w:r>
      <w:r>
        <w:rPr>
          <w:spacing w:val="7"/>
          <w:w w:val="115"/>
          <w:sz w:val="23"/>
        </w:rPr>
        <w:t> </w:t>
      </w:r>
      <w:r>
        <w:rPr>
          <w:spacing w:val="-10"/>
          <w:w w:val="115"/>
          <w:sz w:val="23"/>
        </w:rPr>
        <w:t>1</w:t>
      </w:r>
    </w:p>
    <w:p>
      <w:pPr>
        <w:tabs>
          <w:tab w:pos="1001" w:val="left" w:leader="none"/>
        </w:tabs>
        <w:spacing w:line="300" w:lineRule="auto" w:before="77"/>
        <w:ind w:left="191" w:right="1614" w:hanging="1"/>
        <w:jc w:val="left"/>
        <w:rPr>
          <w:b/>
          <w:sz w:val="23"/>
        </w:rPr>
      </w:pPr>
      <w:r>
        <w:rPr>
          <w:b/>
          <w:w w:val="115"/>
          <w:sz w:val="23"/>
        </w:rPr>
        <w:t>Will</w:t>
      </w:r>
      <w:r>
        <w:rPr>
          <w:b/>
          <w:spacing w:val="-15"/>
          <w:w w:val="115"/>
          <w:sz w:val="23"/>
        </w:rPr>
        <w:t> </w:t>
      </w:r>
      <w:r>
        <w:rPr>
          <w:w w:val="115"/>
          <w:sz w:val="23"/>
        </w:rPr>
        <w:t>I</w:t>
      </w:r>
      <w:r>
        <w:rPr>
          <w:spacing w:val="12"/>
          <w:w w:val="115"/>
          <w:sz w:val="23"/>
        </w:rPr>
        <w:t> </w:t>
      </w:r>
      <w:r>
        <w:rPr>
          <w:w w:val="115"/>
          <w:sz w:val="23"/>
        </w:rPr>
        <w:t>be</w:t>
      </w:r>
      <w:r>
        <w:rPr>
          <w:spacing w:val="-5"/>
          <w:w w:val="115"/>
          <w:sz w:val="23"/>
        </w:rPr>
        <w:t> </w:t>
      </w:r>
      <w:r>
        <w:rPr>
          <w:w w:val="115"/>
          <w:sz w:val="23"/>
        </w:rPr>
        <w:t>able</w:t>
      </w:r>
      <w:r>
        <w:rPr>
          <w:spacing w:val="-20"/>
          <w:w w:val="115"/>
          <w:sz w:val="23"/>
        </w:rPr>
        <w:t> </w:t>
      </w:r>
      <w:r>
        <w:rPr>
          <w:b/>
          <w:w w:val="115"/>
          <w:sz w:val="23"/>
        </w:rPr>
        <w:t>to</w:t>
      </w:r>
      <w:r>
        <w:rPr>
          <w:b/>
          <w:spacing w:val="-26"/>
          <w:w w:val="115"/>
          <w:sz w:val="23"/>
        </w:rPr>
        <w:t> </w:t>
      </w:r>
      <w:r>
        <w:rPr>
          <w:b/>
          <w:w w:val="115"/>
          <w:sz w:val="23"/>
        </w:rPr>
        <w:t>purchase</w:t>
      </w:r>
      <w:r>
        <w:rPr>
          <w:b/>
          <w:spacing w:val="-4"/>
          <w:w w:val="115"/>
          <w:sz w:val="23"/>
        </w:rPr>
        <w:t> </w:t>
      </w:r>
      <w:r>
        <w:rPr>
          <w:b/>
          <w:w w:val="115"/>
          <w:sz w:val="23"/>
        </w:rPr>
        <w:t>the</w:t>
      </w:r>
      <w:r>
        <w:rPr>
          <w:b/>
          <w:spacing w:val="-18"/>
          <w:w w:val="115"/>
          <w:sz w:val="23"/>
        </w:rPr>
        <w:t> </w:t>
      </w:r>
      <w:r>
        <w:rPr>
          <w:b/>
          <w:w w:val="115"/>
          <w:sz w:val="23"/>
        </w:rPr>
        <w:t>shop</w:t>
      </w:r>
      <w:r>
        <w:rPr>
          <w:b/>
          <w:spacing w:val="-21"/>
          <w:w w:val="115"/>
          <w:sz w:val="23"/>
        </w:rPr>
        <w:t> </w:t>
      </w:r>
      <w:r>
        <w:rPr>
          <w:b/>
          <w:w w:val="115"/>
          <w:sz w:val="23"/>
        </w:rPr>
        <w:t>I</w:t>
      </w:r>
      <w:r>
        <w:rPr>
          <w:b/>
          <w:spacing w:val="27"/>
          <w:w w:val="115"/>
          <w:sz w:val="23"/>
        </w:rPr>
        <w:t> </w:t>
      </w:r>
      <w:r>
        <w:rPr>
          <w:b/>
          <w:w w:val="115"/>
          <w:sz w:val="23"/>
        </w:rPr>
        <w:t>wish7 </w:t>
      </w:r>
      <w:r>
        <w:rPr>
          <w:b/>
          <w:spacing w:val="-4"/>
          <w:w w:val="115"/>
          <w:sz w:val="23"/>
        </w:rPr>
        <w:t>Date</w:t>
      </w:r>
      <w:r>
        <w:rPr>
          <w:b/>
          <w:sz w:val="23"/>
        </w:rPr>
        <w:tab/>
      </w:r>
      <w:r>
        <w:rPr>
          <w:b/>
          <w:w w:val="115"/>
          <w:sz w:val="23"/>
        </w:rPr>
        <w:t>-</w:t>
      </w:r>
      <w:r>
        <w:rPr>
          <w:b/>
          <w:spacing w:val="80"/>
          <w:w w:val="115"/>
          <w:sz w:val="23"/>
        </w:rPr>
        <w:t> </w:t>
      </w:r>
      <w:r>
        <w:rPr>
          <w:b/>
          <w:w w:val="115"/>
          <w:sz w:val="23"/>
        </w:rPr>
        <w:t>2/7/01</w:t>
      </w:r>
    </w:p>
    <w:p>
      <w:pPr>
        <w:tabs>
          <w:tab w:pos="1001" w:val="left" w:leader="none"/>
          <w:tab w:pos="1279" w:val="left" w:leader="none"/>
        </w:tabs>
        <w:spacing w:before="6"/>
        <w:ind w:left="189" w:right="0" w:firstLine="0"/>
        <w:jc w:val="left"/>
        <w:rPr>
          <w:b/>
          <w:sz w:val="23"/>
        </w:rPr>
      </w:pPr>
      <w:r>
        <w:rPr>
          <w:b/>
          <w:spacing w:val="-4"/>
          <w:w w:val="115"/>
          <w:sz w:val="23"/>
        </w:rPr>
        <w:t>Time</w:t>
      </w:r>
      <w:r>
        <w:rPr>
          <w:b/>
          <w:sz w:val="23"/>
        </w:rPr>
        <w:tab/>
      </w:r>
      <w:r>
        <w:rPr>
          <w:b/>
          <w:spacing w:val="-10"/>
          <w:w w:val="115"/>
          <w:sz w:val="23"/>
        </w:rPr>
        <w:t>-</w:t>
      </w:r>
      <w:r>
        <w:rPr>
          <w:b/>
          <w:sz w:val="23"/>
        </w:rPr>
        <w:tab/>
      </w:r>
      <w:r>
        <w:rPr>
          <w:b/>
          <w:w w:val="115"/>
          <w:sz w:val="23"/>
        </w:rPr>
        <w:t>13:00:25 </w:t>
      </w:r>
      <w:r>
        <w:rPr>
          <w:b/>
          <w:spacing w:val="-4"/>
          <w:w w:val="115"/>
          <w:sz w:val="23"/>
        </w:rPr>
        <w:t>hrs.</w:t>
      </w:r>
    </w:p>
    <w:p>
      <w:pPr>
        <w:pStyle w:val="BodyText"/>
        <w:tabs>
          <w:tab w:pos="1000" w:val="left" w:leader="none"/>
        </w:tabs>
        <w:spacing w:line="304" w:lineRule="auto" w:before="71"/>
        <w:ind w:left="188" w:right="4563" w:hanging="6"/>
        <w:rPr>
          <w:rFonts w:ascii="Calibri"/>
        </w:rPr>
      </w:pPr>
      <w:r>
        <w:rPr>
          <w:rFonts w:ascii="Calibri"/>
          <w:spacing w:val="-2"/>
          <w:w w:val="120"/>
        </w:rPr>
        <w:t>Place</w:t>
      </w:r>
      <w:r>
        <w:rPr>
          <w:rFonts w:ascii="Calibri"/>
        </w:rPr>
        <w:tab/>
      </w:r>
      <w:r>
        <w:rPr>
          <w:rFonts w:ascii="Calibri"/>
          <w:w w:val="120"/>
        </w:rPr>
        <w:t>-</w:t>
      </w:r>
      <w:r>
        <w:rPr>
          <w:rFonts w:ascii="Calibri"/>
          <w:spacing w:val="61"/>
          <w:w w:val="120"/>
        </w:rPr>
        <w:t> </w:t>
      </w:r>
      <w:r>
        <w:rPr>
          <w:rFonts w:ascii="Calibri"/>
          <w:w w:val="120"/>
        </w:rPr>
        <w:t>Delhi </w:t>
      </w:r>
      <w:r>
        <w:rPr>
          <w:rFonts w:ascii="Calibri"/>
          <w:spacing w:val="-4"/>
          <w:w w:val="120"/>
        </w:rPr>
        <w:t>Seed</w:t>
      </w:r>
      <w:r>
        <w:rPr>
          <w:rFonts w:ascii="Calibri"/>
        </w:rPr>
        <w:tab/>
      </w:r>
      <w:r>
        <w:rPr>
          <w:rFonts w:ascii="Calibri"/>
          <w:w w:val="120"/>
        </w:rPr>
        <w:t>-</w:t>
      </w:r>
      <w:r>
        <w:rPr>
          <w:rFonts w:ascii="Calibri"/>
          <w:spacing w:val="80"/>
          <w:w w:val="120"/>
        </w:rPr>
        <w:t> </w:t>
      </w:r>
      <w:r>
        <w:rPr>
          <w:rFonts w:ascii="Calibri"/>
          <w:w w:val="120"/>
        </w:rPr>
        <w:t>52</w:t>
      </w:r>
    </w:p>
    <w:p>
      <w:pPr>
        <w:spacing w:line="240" w:lineRule="auto" w:before="9"/>
        <w:rPr>
          <w:sz w:val="11"/>
        </w:rPr>
      </w:pPr>
    </w:p>
    <w:p>
      <w:pPr>
        <w:pStyle w:val="BodyText"/>
        <w:tabs>
          <w:tab w:pos="3315" w:val="left" w:leader="none"/>
        </w:tabs>
        <w:spacing w:before="49"/>
        <w:ind w:left="1403"/>
        <w:rPr>
          <w:rFonts w:ascii="Calibri"/>
        </w:rPr>
      </w:pPr>
      <w:r>
        <w:rPr>
          <w:rFonts w:ascii="Calibri"/>
          <w:spacing w:val="-2"/>
        </w:rPr>
        <w:t>LAGNA</w:t>
      </w:r>
      <w:r>
        <w:rPr>
          <w:rFonts w:ascii="Calibri"/>
        </w:rPr>
        <w:tab/>
      </w:r>
      <w:r>
        <w:rPr>
          <w:rFonts w:ascii="Calibri"/>
          <w:w w:val="95"/>
          <w:position w:val="1"/>
        </w:rPr>
        <w:t>NIRAYANA</w:t>
      </w:r>
      <w:r>
        <w:rPr>
          <w:rFonts w:ascii="Calibri"/>
          <w:spacing w:val="19"/>
          <w:position w:val="1"/>
        </w:rPr>
        <w:t> </w:t>
      </w:r>
      <w:r>
        <w:rPr>
          <w:rFonts w:ascii="Calibri"/>
          <w:w w:val="95"/>
          <w:position w:val="1"/>
        </w:rPr>
        <w:t>BHAVA</w:t>
      </w:r>
      <w:r>
        <w:rPr>
          <w:rFonts w:ascii="Calibri"/>
          <w:spacing w:val="24"/>
          <w:position w:val="1"/>
        </w:rPr>
        <w:t> </w:t>
      </w:r>
      <w:r>
        <w:rPr>
          <w:rFonts w:ascii="Calibri"/>
          <w:spacing w:val="-2"/>
          <w:w w:val="95"/>
          <w:position w:val="1"/>
        </w:rPr>
        <w:t>CHALIT</w:t>
      </w:r>
    </w:p>
    <w:p>
      <w:pPr>
        <w:spacing w:line="240" w:lineRule="auto"/>
        <w:ind w:left="379" w:right="0" w:firstLine="0"/>
        <w:rPr>
          <w:sz w:val="20"/>
        </w:rPr>
      </w:pPr>
      <w:r>
        <w:rPr>
          <w:sz w:val="20"/>
        </w:rPr>
        <w:pict>
          <v:group style="width:274.8pt;height:137.550pt;mso-position-horizontal-relative:char;mso-position-vertical-relative:line" id="docshapegroup289" coordorigin="0,0" coordsize="5496,2751">
            <v:shape style="position:absolute;left:27;top:36;width:2656;height:2685" type="#_x0000_t75" id="docshape290" stroked="false">
              <v:imagedata r:id="rId138" o:title=""/>
            </v:shape>
            <v:line style="position:absolute" from="7,2750" to="7,0" stroked="true" strokeweight=".72pt" strokecolor="#000000">
              <v:stroke dashstyle="solid"/>
            </v:line>
            <v:shape style="position:absolute;left:2792;top:36;width:2667;height:2685" type="#_x0000_t75" id="docshape291" stroked="false">
              <v:imagedata r:id="rId139" o:title=""/>
            </v:shape>
            <v:line style="position:absolute" from="5489,2750" to="5489,0" stroked="true" strokeweight=".72pt" strokecolor="#000000">
              <v:stroke dashstyle="solid"/>
            </v:line>
            <v:line style="position:absolute" from="0,7" to="5496,7" stroked="true" strokeweight=".72pt" strokecolor="#000000">
              <v:stroke dashstyle="solid"/>
            </v:line>
            <v:line style="position:absolute" from="0,2743" to="5496,2743" stroked="true" strokeweight=".72pt" strokecolor="#000000">
              <v:stroke dashstyle="solid"/>
            </v:line>
            <v:line style="position:absolute" from="2695,2750" to="2695,0" stroked="true" strokeweight=".72pt" strokecolor="#000000">
              <v:stroke dashstyle="solid"/>
            </v:line>
            <v:shape style="position:absolute;left:3347;top:2309;width:290;height:353" type="#_x0000_t202" id="docshape292" filled="false" stroked="false">
              <v:textbox inset="0,0,0,0">
                <w:txbxContent>
                  <w:p>
                    <w:pPr>
                      <w:spacing w:line="189" w:lineRule="auto" w:before="0"/>
                      <w:ind w:left="5" w:right="10" w:hanging="6"/>
                      <w:jc w:val="left"/>
                      <w:rPr>
                        <w:sz w:val="18"/>
                      </w:rPr>
                    </w:pPr>
                    <w:r>
                      <w:rPr>
                        <w:spacing w:val="-4"/>
                        <w:w w:val="90"/>
                        <w:sz w:val="18"/>
                      </w:rPr>
                      <w:t>Mar</w:t>
                    </w:r>
                    <w:r>
                      <w:rPr>
                        <w:sz w:val="18"/>
                      </w:rPr>
                      <w:t> </w:t>
                    </w:r>
                    <w:r>
                      <w:rPr>
                        <w:spacing w:val="-5"/>
                        <w:sz w:val="18"/>
                      </w:rPr>
                      <w:t>Ket</w:t>
                    </w:r>
                  </w:p>
                </w:txbxContent>
              </v:textbox>
              <w10:wrap type="none"/>
            </v:shape>
            <v:shape style="position:absolute;left:3996;top:555;width:299;height:200" type="#_x0000_t202" id="docshape293" filled="false" stroked="false">
              <v:textbox inset="0,0,0,0">
                <w:txbxContent>
                  <w:p>
                    <w:pPr>
                      <w:spacing w:line="199" w:lineRule="exact" w:before="0"/>
                      <w:ind w:left="0" w:right="0" w:firstLine="0"/>
                      <w:jc w:val="left"/>
                      <w:rPr>
                        <w:rFonts w:ascii="Times New Roman"/>
                        <w:sz w:val="18"/>
                      </w:rPr>
                    </w:pPr>
                    <w:r>
                      <w:rPr>
                        <w:rFonts w:ascii="Times New Roman"/>
                        <w:spacing w:val="-2"/>
                        <w:sz w:val="18"/>
                      </w:rPr>
                      <w:t>Sc</w:t>
                    </w:r>
                    <w:r>
                      <w:rPr>
                        <w:rFonts w:ascii="Times New Roman"/>
                        <w:spacing w:val="-24"/>
                        <w:sz w:val="18"/>
                      </w:rPr>
                      <w:t> </w:t>
                    </w:r>
                    <w:r>
                      <w:rPr>
                        <w:rFonts w:ascii="Times New Roman"/>
                        <w:spacing w:val="-10"/>
                        <w:sz w:val="18"/>
                      </w:rPr>
                      <w:t>o</w:t>
                    </w:r>
                  </w:p>
                </w:txbxContent>
              </v:textbox>
              <w10:wrap type="none"/>
            </v:shape>
            <v:shape style="position:absolute;left:4543;top:58;width:629;height:361" type="#_x0000_t202" id="docshape294" filled="false" stroked="false">
              <v:textbox inset="0,0,0,0">
                <w:txbxContent>
                  <w:p>
                    <w:pPr>
                      <w:spacing w:line="164" w:lineRule="exact" w:before="0"/>
                      <w:ind w:left="10" w:right="0" w:firstLine="0"/>
                      <w:jc w:val="left"/>
                      <w:rPr>
                        <w:sz w:val="17"/>
                      </w:rPr>
                    </w:pPr>
                    <w:r>
                      <w:rPr>
                        <w:sz w:val="17"/>
                      </w:rPr>
                      <w:t>er</w:t>
                    </w:r>
                    <w:r>
                      <w:rPr>
                        <w:spacing w:val="40"/>
                        <w:sz w:val="17"/>
                      </w:rPr>
                      <w:t>  </w:t>
                    </w:r>
                    <w:r>
                      <w:rPr>
                        <w:sz w:val="17"/>
                      </w:rPr>
                      <w:t>R</w:t>
                    </w:r>
                    <w:r>
                      <w:rPr>
                        <w:spacing w:val="-9"/>
                        <w:sz w:val="17"/>
                      </w:rPr>
                      <w:t> </w:t>
                    </w:r>
                    <w:r>
                      <w:rPr>
                        <w:spacing w:val="-5"/>
                        <w:sz w:val="17"/>
                      </w:rPr>
                      <w:t>ah</w:t>
                    </w:r>
                  </w:p>
                  <w:p>
                    <w:pPr>
                      <w:spacing w:line="196" w:lineRule="exact" w:before="0"/>
                      <w:ind w:left="0" w:right="0" w:firstLine="0"/>
                      <w:jc w:val="left"/>
                      <w:rPr>
                        <w:sz w:val="17"/>
                      </w:rPr>
                    </w:pPr>
                    <w:r>
                      <w:rPr>
                        <w:w w:val="105"/>
                        <w:sz w:val="17"/>
                      </w:rPr>
                      <w:t>Jup</w:t>
                    </w:r>
                    <w:r>
                      <w:rPr>
                        <w:spacing w:val="1"/>
                        <w:w w:val="105"/>
                        <w:sz w:val="17"/>
                      </w:rPr>
                      <w:t> </w:t>
                    </w:r>
                    <w:r>
                      <w:rPr>
                        <w:spacing w:val="-5"/>
                        <w:w w:val="105"/>
                        <w:sz w:val="17"/>
                      </w:rPr>
                      <w:t>Sat</w:t>
                    </w:r>
                  </w:p>
                </w:txbxContent>
              </v:textbox>
              <w10:wrap type="none"/>
            </v:shape>
            <v:shape style="position:absolute;left:1216;top:1975;width:240;height:180" type="#_x0000_t202" id="docshape295" filled="false" stroked="false">
              <v:textbox inset="0,0,0,0">
                <w:txbxContent>
                  <w:p>
                    <w:pPr>
                      <w:spacing w:line="180" w:lineRule="exact" w:before="0"/>
                      <w:ind w:left="0" w:right="0" w:firstLine="0"/>
                      <w:jc w:val="left"/>
                      <w:rPr>
                        <w:sz w:val="18"/>
                      </w:rPr>
                    </w:pPr>
                    <w:r>
                      <w:rPr>
                        <w:spacing w:val="-5"/>
                        <w:sz w:val="18"/>
                      </w:rPr>
                      <w:t>Kel</w:t>
                    </w:r>
                  </w:p>
                </w:txbxContent>
              </v:textbox>
              <w10:wrap type="none"/>
            </v:shape>
            <v:shape style="position:absolute;left:1202;top:430;width:301;height:580" type="#_x0000_t202" id="docshape296" filled="false" stroked="false">
              <v:textbox inset="0,0,0,0">
                <w:txbxContent>
                  <w:p>
                    <w:pPr>
                      <w:spacing w:line="153" w:lineRule="exact" w:before="0"/>
                      <w:ind w:left="10" w:right="0" w:firstLine="0"/>
                      <w:jc w:val="left"/>
                      <w:rPr>
                        <w:sz w:val="15"/>
                      </w:rPr>
                    </w:pPr>
                    <w:r>
                      <w:rPr>
                        <w:w w:val="95"/>
                        <w:sz w:val="15"/>
                      </w:rPr>
                      <w:t>5</w:t>
                    </w:r>
                    <w:r>
                      <w:rPr>
                        <w:spacing w:val="-5"/>
                        <w:w w:val="95"/>
                        <w:sz w:val="15"/>
                      </w:rPr>
                      <w:t> </w:t>
                    </w:r>
                    <w:r>
                      <w:rPr>
                        <w:spacing w:val="-5"/>
                        <w:sz w:val="15"/>
                      </w:rPr>
                      <w:t>un</w:t>
                    </w:r>
                  </w:p>
                  <w:p>
                    <w:pPr>
                      <w:spacing w:before="26"/>
                      <w:ind w:left="22" w:right="0" w:firstLine="0"/>
                      <w:jc w:val="left"/>
                      <w:rPr>
                        <w:sz w:val="16"/>
                      </w:rPr>
                    </w:pPr>
                    <w:r>
                      <w:rPr>
                        <w:sz w:val="16"/>
                      </w:rPr>
                      <w:t>J</w:t>
                    </w:r>
                    <w:r>
                      <w:rPr>
                        <w:spacing w:val="-7"/>
                        <w:sz w:val="16"/>
                      </w:rPr>
                      <w:t> </w:t>
                    </w:r>
                    <w:r>
                      <w:rPr>
                        <w:spacing w:val="-5"/>
                        <w:sz w:val="16"/>
                      </w:rPr>
                      <w:t>up</w:t>
                    </w:r>
                  </w:p>
                  <w:p>
                    <w:pPr>
                      <w:spacing w:line="168" w:lineRule="exact" w:before="37"/>
                      <w:ind w:left="0" w:right="0" w:firstLine="0"/>
                      <w:jc w:val="left"/>
                      <w:rPr>
                        <w:sz w:val="14"/>
                      </w:rPr>
                    </w:pPr>
                    <w:r>
                      <w:rPr>
                        <w:sz w:val="14"/>
                      </w:rPr>
                      <w:t>R</w:t>
                    </w:r>
                    <w:r>
                      <w:rPr>
                        <w:spacing w:val="6"/>
                        <w:sz w:val="14"/>
                      </w:rPr>
                      <w:t> </w:t>
                    </w:r>
                    <w:r>
                      <w:rPr>
                        <w:sz w:val="14"/>
                      </w:rPr>
                      <w:t>a</w:t>
                    </w:r>
                    <w:r>
                      <w:rPr>
                        <w:spacing w:val="-5"/>
                        <w:sz w:val="14"/>
                      </w:rPr>
                      <w:t> </w:t>
                    </w:r>
                    <w:r>
                      <w:rPr>
                        <w:spacing w:val="-10"/>
                        <w:sz w:val="14"/>
                      </w:rPr>
                      <w:t>h</w:t>
                    </w:r>
                  </w:p>
                </w:txbxContent>
              </v:textbox>
              <w10:wrap type="none"/>
            </v:shape>
            <v:shape style="position:absolute;left:1713;top:72;width:563;height:339" type="#_x0000_t202" id="docshape297" filled="false" stroked="false">
              <v:textbox inset="0,0,0,0">
                <w:txbxContent>
                  <w:p>
                    <w:pPr>
                      <w:spacing w:line="155" w:lineRule="exact" w:before="0"/>
                      <w:ind w:left="0" w:right="79" w:firstLine="0"/>
                      <w:jc w:val="right"/>
                      <w:rPr>
                        <w:sz w:val="16"/>
                      </w:rPr>
                    </w:pPr>
                    <w:r>
                      <w:rPr>
                        <w:spacing w:val="-5"/>
                        <w:sz w:val="16"/>
                      </w:rPr>
                      <w:t>Mer</w:t>
                    </w:r>
                  </w:p>
                  <w:p>
                    <w:pPr>
                      <w:spacing w:line="184" w:lineRule="exact" w:before="0"/>
                      <w:ind w:left="0" w:right="18" w:firstLine="0"/>
                      <w:jc w:val="right"/>
                      <w:rPr>
                        <w:sz w:val="16"/>
                      </w:rPr>
                    </w:pPr>
                    <w:r>
                      <w:rPr>
                        <w:w w:val="105"/>
                        <w:sz w:val="16"/>
                      </w:rPr>
                      <w:t>Yen</w:t>
                    </w:r>
                    <w:r>
                      <w:rPr>
                        <w:spacing w:val="36"/>
                        <w:w w:val="105"/>
                        <w:sz w:val="16"/>
                      </w:rPr>
                      <w:t> </w:t>
                    </w:r>
                    <w:r>
                      <w:rPr>
                        <w:spacing w:val="-5"/>
                        <w:w w:val="105"/>
                        <w:sz w:val="16"/>
                      </w:rPr>
                      <w:t>Sat</w:t>
                    </w:r>
                  </w:p>
                </w:txbxContent>
              </v:textbox>
              <w10:wrap type="none"/>
            </v:shape>
          </v:group>
        </w:pict>
      </w:r>
      <w:r>
        <w:rPr>
          <w:sz w:val="20"/>
        </w:rPr>
      </w:r>
    </w:p>
    <w:p>
      <w:pPr>
        <w:spacing w:line="240" w:lineRule="auto" w:before="3" w:after="0"/>
        <w:rPr>
          <w:sz w:val="17"/>
        </w:rPr>
      </w:pPr>
    </w:p>
    <w:tbl>
      <w:tblPr>
        <w:tblW w:w="0" w:type="auto"/>
        <w:jc w:val="lef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330"/>
        <w:gridCol w:w="501"/>
        <w:gridCol w:w="1546"/>
        <w:gridCol w:w="534"/>
        <w:gridCol w:w="778"/>
      </w:tblGrid>
      <w:tr>
        <w:trPr>
          <w:trHeight w:val="901" w:hRule="atLeast"/>
        </w:trPr>
        <w:tc>
          <w:tcPr>
            <w:tcW w:w="475" w:type="dxa"/>
          </w:tcPr>
          <w:p>
            <w:pPr>
              <w:pStyle w:val="TableParagraph"/>
              <w:spacing w:line="213" w:lineRule="auto" w:before="14"/>
              <w:ind w:left="51" w:right="87" w:firstLine="6"/>
              <w:jc w:val="both"/>
              <w:rPr>
                <w:rFonts w:ascii="Arial"/>
                <w:sz w:val="20"/>
              </w:rPr>
            </w:pPr>
            <w:r>
              <w:rPr>
                <w:rFonts w:ascii="Arial"/>
                <w:spacing w:val="-4"/>
                <w:w w:val="90"/>
                <w:sz w:val="20"/>
              </w:rPr>
              <w:t>Sun </w:t>
            </w:r>
            <w:r>
              <w:rPr>
                <w:rFonts w:ascii="Arial"/>
                <w:spacing w:val="-4"/>
                <w:w w:val="95"/>
                <w:sz w:val="20"/>
              </w:rPr>
              <w:t>Mer </w:t>
            </w:r>
            <w:r>
              <w:rPr>
                <w:rFonts w:ascii="Arial"/>
                <w:spacing w:val="-4"/>
                <w:sz w:val="20"/>
              </w:rPr>
              <w:t>Sat Ura</w:t>
            </w:r>
          </w:p>
        </w:tc>
        <w:tc>
          <w:tcPr>
            <w:tcW w:w="1330" w:type="dxa"/>
          </w:tcPr>
          <w:p>
            <w:pPr>
              <w:pStyle w:val="TableParagraph"/>
              <w:spacing w:line="215" w:lineRule="exact"/>
              <w:ind w:left="77"/>
              <w:rPr>
                <w:rFonts w:ascii="Arial"/>
                <w:sz w:val="20"/>
              </w:rPr>
            </w:pPr>
            <w:r>
              <w:rPr>
                <w:rFonts w:ascii="Arial"/>
                <w:spacing w:val="-2"/>
                <w:sz w:val="20"/>
              </w:rPr>
              <w:t>16:42</w:t>
            </w:r>
          </w:p>
          <w:p>
            <w:pPr>
              <w:pStyle w:val="TableParagraph"/>
              <w:spacing w:line="207" w:lineRule="exact"/>
              <w:ind w:left="88"/>
              <w:rPr>
                <w:rFonts w:ascii="Arial"/>
                <w:sz w:val="20"/>
              </w:rPr>
            </w:pPr>
            <w:r>
              <w:rPr>
                <w:rFonts w:ascii="Arial"/>
                <w:spacing w:val="-4"/>
                <w:sz w:val="20"/>
              </w:rPr>
              <w:t>28:9</w:t>
            </w:r>
          </w:p>
          <w:p>
            <w:pPr>
              <w:pStyle w:val="TableParagraph"/>
              <w:spacing w:line="202" w:lineRule="exact"/>
              <w:ind w:left="83"/>
              <w:rPr>
                <w:rFonts w:ascii="Arial"/>
                <w:sz w:val="20"/>
              </w:rPr>
            </w:pPr>
            <w:r>
              <w:rPr>
                <w:rFonts w:ascii="Arial"/>
                <w:spacing w:val="-2"/>
                <w:sz w:val="20"/>
              </w:rPr>
              <w:t>15:19</w:t>
            </w:r>
          </w:p>
          <w:p>
            <w:pPr>
              <w:pStyle w:val="TableParagraph"/>
              <w:spacing w:line="216" w:lineRule="exact"/>
              <w:ind w:left="79"/>
              <w:rPr>
                <w:rFonts w:ascii="Arial"/>
                <w:sz w:val="20"/>
              </w:rPr>
            </w:pPr>
            <w:r>
              <w:rPr>
                <w:rFonts w:ascii="Arial"/>
                <w:spacing w:val="-4"/>
                <w:sz w:val="20"/>
              </w:rPr>
              <w:t>0:37</w:t>
            </w:r>
          </w:p>
        </w:tc>
        <w:tc>
          <w:tcPr>
            <w:tcW w:w="501" w:type="dxa"/>
          </w:tcPr>
          <w:p>
            <w:pPr>
              <w:pStyle w:val="TableParagraph"/>
              <w:spacing w:line="213" w:lineRule="auto" w:before="14"/>
              <w:ind w:left="51" w:right="93" w:firstLine="4"/>
              <w:rPr>
                <w:rFonts w:ascii="Arial"/>
                <w:sz w:val="20"/>
              </w:rPr>
            </w:pPr>
            <w:r>
              <w:rPr>
                <w:rFonts w:ascii="Arial"/>
                <w:spacing w:val="-4"/>
                <w:w w:val="90"/>
                <w:sz w:val="20"/>
              </w:rPr>
              <w:t>Non </w:t>
            </w:r>
            <w:r>
              <w:rPr>
                <w:rFonts w:ascii="Arial"/>
                <w:spacing w:val="-4"/>
                <w:sz w:val="20"/>
              </w:rPr>
              <w:t>3up </w:t>
            </w:r>
            <w:r>
              <w:rPr>
                <w:rFonts w:ascii="Arial"/>
                <w:spacing w:val="-4"/>
                <w:w w:val="95"/>
                <w:sz w:val="20"/>
              </w:rPr>
              <w:t>Rah </w:t>
            </w:r>
            <w:r>
              <w:rPr>
                <w:rFonts w:ascii="Arial"/>
                <w:spacing w:val="-5"/>
                <w:w w:val="95"/>
                <w:sz w:val="20"/>
              </w:rPr>
              <w:t>Nep</w:t>
            </w:r>
          </w:p>
        </w:tc>
        <w:tc>
          <w:tcPr>
            <w:tcW w:w="1546" w:type="dxa"/>
          </w:tcPr>
          <w:p>
            <w:pPr>
              <w:pStyle w:val="TableParagraph"/>
              <w:spacing w:line="215" w:lineRule="exact"/>
              <w:ind w:left="97"/>
              <w:rPr>
                <w:rFonts w:ascii="Arial"/>
                <w:sz w:val="20"/>
              </w:rPr>
            </w:pPr>
            <w:r>
              <w:rPr>
                <w:rFonts w:ascii="Arial"/>
                <w:spacing w:val="-4"/>
                <w:w w:val="105"/>
                <w:sz w:val="20"/>
              </w:rPr>
              <w:t>8:31</w:t>
            </w:r>
          </w:p>
          <w:p>
            <w:pPr>
              <w:pStyle w:val="TableParagraph"/>
              <w:spacing w:line="207" w:lineRule="exact"/>
              <w:ind w:left="97"/>
              <w:rPr>
                <w:rFonts w:ascii="Arial"/>
                <w:sz w:val="20"/>
              </w:rPr>
            </w:pPr>
            <w:r>
              <w:rPr>
                <w:rFonts w:ascii="Arial"/>
                <w:spacing w:val="-4"/>
                <w:sz w:val="20"/>
              </w:rPr>
              <w:t>3:49</w:t>
            </w:r>
          </w:p>
          <w:p>
            <w:pPr>
              <w:pStyle w:val="TableParagraph"/>
              <w:spacing w:line="202" w:lineRule="exact"/>
              <w:ind w:left="95"/>
              <w:rPr>
                <w:rFonts w:ascii="Arial"/>
                <w:sz w:val="20"/>
              </w:rPr>
            </w:pPr>
            <w:r>
              <w:rPr>
                <w:rFonts w:ascii="Arial"/>
                <w:spacing w:val="-2"/>
                <w:sz w:val="20"/>
              </w:rPr>
              <w:t>12:36</w:t>
            </w:r>
          </w:p>
          <w:p>
            <w:pPr>
              <w:pStyle w:val="TableParagraph"/>
              <w:spacing w:line="216" w:lineRule="exact"/>
              <w:ind w:left="95"/>
              <w:rPr>
                <w:rFonts w:ascii="Arial"/>
                <w:sz w:val="20"/>
              </w:rPr>
            </w:pPr>
            <w:r>
              <w:rPr>
                <w:rFonts w:ascii="Arial"/>
                <w:spacing w:val="-2"/>
                <w:sz w:val="20"/>
              </w:rPr>
              <w:t>14:20</w:t>
            </w:r>
          </w:p>
        </w:tc>
        <w:tc>
          <w:tcPr>
            <w:tcW w:w="534" w:type="dxa"/>
          </w:tcPr>
          <w:p>
            <w:pPr>
              <w:pStyle w:val="TableParagraph"/>
              <w:spacing w:line="213" w:lineRule="auto" w:before="14"/>
              <w:ind w:left="88" w:right="131"/>
              <w:jc w:val="both"/>
              <w:rPr>
                <w:rFonts w:ascii="Arial"/>
                <w:sz w:val="20"/>
              </w:rPr>
            </w:pPr>
            <w:r>
              <w:rPr>
                <w:rFonts w:ascii="Arial"/>
                <w:spacing w:val="-4"/>
                <w:w w:val="95"/>
                <w:sz w:val="20"/>
              </w:rPr>
              <w:t>Nar </w:t>
            </w:r>
            <w:r>
              <w:rPr>
                <w:rFonts w:ascii="Arial"/>
                <w:spacing w:val="-4"/>
                <w:w w:val="85"/>
                <w:sz w:val="20"/>
              </w:rPr>
              <w:t>Ven </w:t>
            </w:r>
            <w:r>
              <w:rPr>
                <w:rFonts w:ascii="Arial"/>
                <w:spacing w:val="-4"/>
                <w:sz w:val="20"/>
              </w:rPr>
              <w:t>Ket Plu</w:t>
            </w:r>
          </w:p>
        </w:tc>
        <w:tc>
          <w:tcPr>
            <w:tcW w:w="778" w:type="dxa"/>
          </w:tcPr>
          <w:p>
            <w:pPr>
              <w:pStyle w:val="TableParagraph"/>
              <w:spacing w:line="215" w:lineRule="exact"/>
              <w:ind w:left="99"/>
              <w:rPr>
                <w:rFonts w:ascii="Arial"/>
                <w:sz w:val="20"/>
              </w:rPr>
            </w:pPr>
            <w:r>
              <w:rPr>
                <w:rFonts w:ascii="Arial"/>
                <w:spacing w:val="-2"/>
                <w:sz w:val="20"/>
              </w:rPr>
              <w:t>23:27</w:t>
            </w:r>
          </w:p>
          <w:p>
            <w:pPr>
              <w:pStyle w:val="TableParagraph"/>
              <w:spacing w:line="207" w:lineRule="exact"/>
              <w:ind w:left="105"/>
              <w:rPr>
                <w:rFonts w:ascii="Arial"/>
                <w:sz w:val="20"/>
              </w:rPr>
            </w:pPr>
            <w:r>
              <w:rPr>
                <w:rFonts w:ascii="Arial"/>
                <w:spacing w:val="-4"/>
                <w:sz w:val="20"/>
              </w:rPr>
              <w:t>2:34</w:t>
            </w:r>
          </w:p>
          <w:p>
            <w:pPr>
              <w:pStyle w:val="TableParagraph"/>
              <w:spacing w:line="202" w:lineRule="exact"/>
              <w:ind w:left="95"/>
              <w:rPr>
                <w:rFonts w:ascii="Arial"/>
                <w:sz w:val="20"/>
              </w:rPr>
            </w:pPr>
            <w:r>
              <w:rPr>
                <w:rFonts w:ascii="Arial"/>
                <w:spacing w:val="-2"/>
                <w:sz w:val="20"/>
              </w:rPr>
              <w:t>12:36</w:t>
            </w:r>
          </w:p>
          <w:p>
            <w:pPr>
              <w:pStyle w:val="TableParagraph"/>
              <w:spacing w:line="216" w:lineRule="exact"/>
              <w:ind w:left="100"/>
              <w:rPr>
                <w:rFonts w:ascii="Arial"/>
                <w:sz w:val="20"/>
              </w:rPr>
            </w:pPr>
            <w:r>
              <w:rPr>
                <w:rFonts w:ascii="Arial"/>
                <w:spacing w:val="-2"/>
                <w:sz w:val="20"/>
              </w:rPr>
              <w:t>19:26</w:t>
            </w:r>
          </w:p>
        </w:tc>
      </w:tr>
      <w:tr>
        <w:trPr>
          <w:trHeight w:val="270" w:hRule="atLeast"/>
        </w:trPr>
        <w:tc>
          <w:tcPr>
            <w:tcW w:w="475" w:type="dxa"/>
          </w:tcPr>
          <w:p>
            <w:pPr>
              <w:pStyle w:val="TableParagraph"/>
              <w:spacing w:line="231" w:lineRule="exact" w:before="19"/>
              <w:ind w:left="8" w:right="83"/>
              <w:jc w:val="center"/>
              <w:rPr>
                <w:sz w:val="21"/>
              </w:rPr>
            </w:pPr>
            <w:r>
              <w:rPr>
                <w:spacing w:val="-5"/>
                <w:w w:val="105"/>
                <w:sz w:val="21"/>
              </w:rPr>
              <w:t>Ket</w:t>
            </w:r>
          </w:p>
        </w:tc>
        <w:tc>
          <w:tcPr>
            <w:tcW w:w="1330" w:type="dxa"/>
          </w:tcPr>
          <w:p>
            <w:pPr>
              <w:pStyle w:val="TableParagraph"/>
              <w:spacing w:line="231" w:lineRule="exact" w:before="19"/>
              <w:ind w:left="81"/>
              <w:rPr>
                <w:sz w:val="21"/>
              </w:rPr>
            </w:pPr>
            <w:r>
              <w:rPr>
                <w:spacing w:val="-2"/>
                <w:sz w:val="21"/>
              </w:rPr>
              <w:t>1,3,6,7,10,12</w:t>
            </w:r>
          </w:p>
        </w:tc>
        <w:tc>
          <w:tcPr>
            <w:tcW w:w="501" w:type="dxa"/>
          </w:tcPr>
          <w:p>
            <w:pPr>
              <w:pStyle w:val="TableParagraph"/>
              <w:spacing w:line="231" w:lineRule="exact" w:before="19"/>
              <w:ind w:left="53"/>
              <w:rPr>
                <w:sz w:val="21"/>
              </w:rPr>
            </w:pPr>
            <w:r>
              <w:rPr>
                <w:spacing w:val="-5"/>
                <w:w w:val="95"/>
                <w:sz w:val="21"/>
              </w:rPr>
              <w:t>Mon</w:t>
            </w:r>
          </w:p>
        </w:tc>
        <w:tc>
          <w:tcPr>
            <w:tcW w:w="1546" w:type="dxa"/>
          </w:tcPr>
          <w:p>
            <w:pPr>
              <w:pStyle w:val="TableParagraph"/>
              <w:spacing w:line="231" w:lineRule="exact" w:before="19"/>
              <w:ind w:left="105"/>
              <w:rPr>
                <w:sz w:val="21"/>
              </w:rPr>
            </w:pPr>
            <w:r>
              <w:rPr>
                <w:spacing w:val="-5"/>
                <w:sz w:val="21"/>
              </w:rPr>
              <w:t>2,5</w:t>
            </w:r>
          </w:p>
        </w:tc>
        <w:tc>
          <w:tcPr>
            <w:tcW w:w="534" w:type="dxa"/>
          </w:tcPr>
          <w:p>
            <w:pPr>
              <w:pStyle w:val="TableParagraph"/>
              <w:spacing w:line="231" w:lineRule="exact" w:before="19"/>
              <w:ind w:left="87"/>
              <w:rPr>
                <w:sz w:val="21"/>
              </w:rPr>
            </w:pPr>
            <w:r>
              <w:rPr>
                <w:spacing w:val="-5"/>
                <w:w w:val="95"/>
                <w:sz w:val="21"/>
              </w:rPr>
              <w:t>Cup</w:t>
            </w:r>
          </w:p>
        </w:tc>
        <w:tc>
          <w:tcPr>
            <w:tcW w:w="778" w:type="dxa"/>
          </w:tcPr>
          <w:p>
            <w:pPr>
              <w:pStyle w:val="TableParagraph"/>
              <w:spacing w:line="231" w:lineRule="exact" w:before="19"/>
              <w:ind w:left="95"/>
              <w:rPr>
                <w:sz w:val="21"/>
              </w:rPr>
            </w:pPr>
            <w:r>
              <w:rPr>
                <w:spacing w:val="-2"/>
                <w:sz w:val="21"/>
              </w:rPr>
              <w:t>7,10,12</w:t>
            </w:r>
          </w:p>
        </w:tc>
      </w:tr>
      <w:tr>
        <w:trPr>
          <w:trHeight w:val="207" w:hRule="atLeast"/>
        </w:trPr>
        <w:tc>
          <w:tcPr>
            <w:tcW w:w="475" w:type="dxa"/>
          </w:tcPr>
          <w:p>
            <w:pPr>
              <w:pStyle w:val="TableParagraph"/>
              <w:spacing w:line="187" w:lineRule="exact"/>
              <w:ind w:left="8" w:right="83"/>
              <w:jc w:val="center"/>
              <w:rPr>
                <w:sz w:val="21"/>
              </w:rPr>
            </w:pPr>
            <w:r>
              <w:rPr>
                <w:spacing w:val="-5"/>
                <w:w w:val="105"/>
                <w:sz w:val="21"/>
              </w:rPr>
              <w:t>Ket</w:t>
            </w:r>
          </w:p>
        </w:tc>
        <w:tc>
          <w:tcPr>
            <w:tcW w:w="1330" w:type="dxa"/>
          </w:tcPr>
          <w:p>
            <w:pPr>
              <w:pStyle w:val="TableParagraph"/>
              <w:spacing w:line="187" w:lineRule="exact"/>
              <w:ind w:left="87"/>
              <w:rPr>
                <w:sz w:val="21"/>
              </w:rPr>
            </w:pPr>
            <w:r>
              <w:rPr>
                <w:spacing w:val="-2"/>
                <w:sz w:val="21"/>
              </w:rPr>
              <w:t>1,3,6,7,10,12</w:t>
            </w:r>
          </w:p>
        </w:tc>
        <w:tc>
          <w:tcPr>
            <w:tcW w:w="501" w:type="dxa"/>
          </w:tcPr>
          <w:p>
            <w:pPr>
              <w:pStyle w:val="TableParagraph"/>
              <w:spacing w:line="187" w:lineRule="exact"/>
              <w:ind w:left="63"/>
              <w:rPr>
                <w:sz w:val="21"/>
              </w:rPr>
            </w:pPr>
            <w:r>
              <w:rPr>
                <w:spacing w:val="-5"/>
                <w:w w:val="105"/>
                <w:sz w:val="21"/>
              </w:rPr>
              <w:t>Sat</w:t>
            </w:r>
          </w:p>
        </w:tc>
        <w:tc>
          <w:tcPr>
            <w:tcW w:w="1546" w:type="dxa"/>
          </w:tcPr>
          <w:p>
            <w:pPr>
              <w:pStyle w:val="TableParagraph"/>
              <w:spacing w:line="187" w:lineRule="exact"/>
              <w:ind w:left="103"/>
              <w:rPr>
                <w:sz w:val="21"/>
              </w:rPr>
            </w:pPr>
            <w:r>
              <w:rPr>
                <w:spacing w:val="-2"/>
                <w:sz w:val="21"/>
              </w:rPr>
              <w:t>8,9,12</w:t>
            </w:r>
          </w:p>
        </w:tc>
        <w:tc>
          <w:tcPr>
            <w:tcW w:w="534" w:type="dxa"/>
          </w:tcPr>
          <w:p>
            <w:pPr>
              <w:pStyle w:val="TableParagraph"/>
              <w:spacing w:line="187" w:lineRule="exact"/>
              <w:ind w:left="91"/>
              <w:rPr>
                <w:sz w:val="21"/>
              </w:rPr>
            </w:pPr>
            <w:r>
              <w:rPr>
                <w:spacing w:val="-5"/>
                <w:sz w:val="21"/>
              </w:rPr>
              <w:t>Nar</w:t>
            </w:r>
          </w:p>
        </w:tc>
        <w:tc>
          <w:tcPr>
            <w:tcW w:w="778" w:type="dxa"/>
          </w:tcPr>
          <w:p>
            <w:pPr>
              <w:pStyle w:val="TableParagraph"/>
              <w:spacing w:line="187" w:lineRule="exact"/>
              <w:ind w:left="94"/>
              <w:rPr>
                <w:sz w:val="21"/>
              </w:rPr>
            </w:pPr>
            <w:r>
              <w:rPr>
                <w:spacing w:val="-4"/>
                <w:sz w:val="21"/>
              </w:rPr>
              <w:t>6,11</w:t>
            </w:r>
          </w:p>
        </w:tc>
      </w:tr>
      <w:tr>
        <w:trPr>
          <w:trHeight w:val="262" w:hRule="atLeast"/>
        </w:trPr>
        <w:tc>
          <w:tcPr>
            <w:tcW w:w="475" w:type="dxa"/>
          </w:tcPr>
          <w:p>
            <w:pPr>
              <w:pStyle w:val="TableParagraph"/>
              <w:spacing w:line="213" w:lineRule="exact"/>
              <w:ind w:left="20" w:right="64"/>
              <w:jc w:val="center"/>
              <w:rPr>
                <w:sz w:val="21"/>
              </w:rPr>
            </w:pPr>
            <w:r>
              <w:rPr>
                <w:spacing w:val="-5"/>
                <w:sz w:val="21"/>
              </w:rPr>
              <w:t>Mer</w:t>
            </w:r>
          </w:p>
        </w:tc>
        <w:tc>
          <w:tcPr>
            <w:tcW w:w="1330" w:type="dxa"/>
          </w:tcPr>
          <w:p>
            <w:pPr>
              <w:pStyle w:val="TableParagraph"/>
              <w:spacing w:line="213" w:lineRule="exact"/>
              <w:ind w:left="87"/>
              <w:rPr>
                <w:sz w:val="21"/>
              </w:rPr>
            </w:pPr>
            <w:r>
              <w:rPr>
                <w:spacing w:val="-2"/>
                <w:sz w:val="21"/>
              </w:rPr>
              <w:t>1,4,12</w:t>
            </w:r>
          </w:p>
        </w:tc>
        <w:tc>
          <w:tcPr>
            <w:tcW w:w="501" w:type="dxa"/>
          </w:tcPr>
          <w:p>
            <w:pPr>
              <w:pStyle w:val="TableParagraph"/>
              <w:spacing w:line="213" w:lineRule="exact"/>
              <w:ind w:left="56"/>
              <w:rPr>
                <w:sz w:val="21"/>
              </w:rPr>
            </w:pPr>
            <w:r>
              <w:rPr>
                <w:spacing w:val="-5"/>
                <w:sz w:val="21"/>
              </w:rPr>
              <w:t>Ven</w:t>
            </w:r>
          </w:p>
        </w:tc>
        <w:tc>
          <w:tcPr>
            <w:tcW w:w="1546" w:type="dxa"/>
          </w:tcPr>
          <w:p>
            <w:pPr>
              <w:pStyle w:val="TableParagraph"/>
              <w:spacing w:line="213" w:lineRule="exact"/>
              <w:ind w:left="101"/>
              <w:rPr>
                <w:sz w:val="21"/>
              </w:rPr>
            </w:pPr>
            <w:r>
              <w:rPr>
                <w:spacing w:val="-2"/>
                <w:sz w:val="21"/>
              </w:rPr>
              <w:t>5,11,12</w:t>
            </w:r>
          </w:p>
        </w:tc>
        <w:tc>
          <w:tcPr>
            <w:tcW w:w="534" w:type="dxa"/>
          </w:tcPr>
          <w:p>
            <w:pPr>
              <w:pStyle w:val="TableParagraph"/>
              <w:spacing w:line="213" w:lineRule="exact"/>
              <w:ind w:left="94"/>
              <w:rPr>
                <w:sz w:val="21"/>
              </w:rPr>
            </w:pPr>
            <w:r>
              <w:rPr>
                <w:spacing w:val="-5"/>
                <w:sz w:val="21"/>
              </w:rPr>
              <w:t>Ven</w:t>
            </w:r>
          </w:p>
        </w:tc>
        <w:tc>
          <w:tcPr>
            <w:tcW w:w="778" w:type="dxa"/>
          </w:tcPr>
          <w:p>
            <w:pPr>
              <w:pStyle w:val="TableParagraph"/>
              <w:spacing w:line="213" w:lineRule="exact"/>
              <w:ind w:left="106"/>
              <w:rPr>
                <w:sz w:val="21"/>
              </w:rPr>
            </w:pPr>
            <w:r>
              <w:rPr>
                <w:spacing w:val="-2"/>
                <w:sz w:val="21"/>
              </w:rPr>
              <w:t>5,11,12</w:t>
            </w:r>
          </w:p>
        </w:tc>
      </w:tr>
      <w:tr>
        <w:trPr>
          <w:trHeight w:val="262" w:hRule="atLeast"/>
        </w:trPr>
        <w:tc>
          <w:tcPr>
            <w:tcW w:w="475" w:type="dxa"/>
          </w:tcPr>
          <w:p>
            <w:pPr>
              <w:pStyle w:val="TableParagraph"/>
              <w:spacing w:line="231" w:lineRule="exact" w:before="11"/>
              <w:ind w:left="20" w:right="70"/>
              <w:jc w:val="center"/>
              <w:rPr>
                <w:sz w:val="21"/>
              </w:rPr>
            </w:pPr>
            <w:r>
              <w:rPr>
                <w:spacing w:val="-5"/>
                <w:sz w:val="21"/>
              </w:rPr>
              <w:t>Ven</w:t>
            </w:r>
          </w:p>
        </w:tc>
        <w:tc>
          <w:tcPr>
            <w:tcW w:w="1330" w:type="dxa"/>
          </w:tcPr>
          <w:p>
            <w:pPr>
              <w:pStyle w:val="TableParagraph"/>
              <w:spacing w:line="231" w:lineRule="exact" w:before="11"/>
              <w:ind w:left="89"/>
              <w:rPr>
                <w:sz w:val="21"/>
              </w:rPr>
            </w:pPr>
            <w:r>
              <w:rPr>
                <w:spacing w:val="-2"/>
                <w:sz w:val="21"/>
              </w:rPr>
              <w:t>5,11,12</w:t>
            </w:r>
          </w:p>
        </w:tc>
        <w:tc>
          <w:tcPr>
            <w:tcW w:w="501" w:type="dxa"/>
          </w:tcPr>
          <w:p>
            <w:pPr>
              <w:pStyle w:val="TableParagraph"/>
              <w:spacing w:line="231" w:lineRule="exact" w:before="11"/>
              <w:ind w:left="53"/>
              <w:rPr>
                <w:sz w:val="21"/>
              </w:rPr>
            </w:pPr>
            <w:r>
              <w:rPr>
                <w:spacing w:val="-5"/>
                <w:w w:val="105"/>
                <w:sz w:val="21"/>
              </w:rPr>
              <w:t>Nar</w:t>
            </w:r>
          </w:p>
        </w:tc>
        <w:tc>
          <w:tcPr>
            <w:tcW w:w="1546" w:type="dxa"/>
          </w:tcPr>
          <w:p>
            <w:pPr>
              <w:pStyle w:val="TableParagraph"/>
              <w:spacing w:line="231" w:lineRule="exact" w:before="11"/>
              <w:ind w:left="106"/>
              <w:rPr>
                <w:sz w:val="21"/>
              </w:rPr>
            </w:pPr>
            <w:r>
              <w:rPr>
                <w:spacing w:val="-4"/>
                <w:sz w:val="21"/>
              </w:rPr>
              <w:t>6,11</w:t>
            </w:r>
          </w:p>
        </w:tc>
        <w:tc>
          <w:tcPr>
            <w:tcW w:w="534" w:type="dxa"/>
          </w:tcPr>
          <w:p>
            <w:pPr>
              <w:pStyle w:val="TableParagraph"/>
              <w:spacing w:line="231" w:lineRule="exact" w:before="11"/>
              <w:ind w:left="96"/>
              <w:rPr>
                <w:sz w:val="21"/>
              </w:rPr>
            </w:pPr>
            <w:r>
              <w:rPr>
                <w:spacing w:val="-5"/>
                <w:w w:val="105"/>
                <w:sz w:val="21"/>
              </w:rPr>
              <w:t>Sat</w:t>
            </w:r>
          </w:p>
        </w:tc>
        <w:tc>
          <w:tcPr>
            <w:tcW w:w="778" w:type="dxa"/>
          </w:tcPr>
          <w:p>
            <w:pPr>
              <w:pStyle w:val="TableParagraph"/>
              <w:spacing w:line="231" w:lineRule="exact" w:before="11"/>
              <w:ind w:left="102"/>
              <w:rPr>
                <w:sz w:val="21"/>
              </w:rPr>
            </w:pPr>
            <w:r>
              <w:rPr>
                <w:spacing w:val="-2"/>
                <w:sz w:val="21"/>
              </w:rPr>
              <w:t>8,9,12</w:t>
            </w:r>
          </w:p>
        </w:tc>
      </w:tr>
      <w:tr>
        <w:trPr>
          <w:trHeight w:val="207" w:hRule="atLeast"/>
        </w:trPr>
        <w:tc>
          <w:tcPr>
            <w:tcW w:w="475" w:type="dxa"/>
          </w:tcPr>
          <w:p>
            <w:pPr>
              <w:pStyle w:val="TableParagraph"/>
              <w:spacing w:line="187" w:lineRule="exact"/>
              <w:ind w:left="20" w:right="42"/>
              <w:jc w:val="center"/>
              <w:rPr>
                <w:sz w:val="21"/>
              </w:rPr>
            </w:pPr>
            <w:r>
              <w:rPr>
                <w:spacing w:val="-5"/>
                <w:w w:val="105"/>
                <w:sz w:val="21"/>
              </w:rPr>
              <w:t>Sun</w:t>
            </w:r>
          </w:p>
        </w:tc>
        <w:tc>
          <w:tcPr>
            <w:tcW w:w="1330" w:type="dxa"/>
          </w:tcPr>
          <w:p>
            <w:pPr>
              <w:pStyle w:val="TableParagraph"/>
              <w:spacing w:line="187" w:lineRule="exact"/>
              <w:ind w:left="87"/>
              <w:rPr>
                <w:sz w:val="21"/>
              </w:rPr>
            </w:pPr>
            <w:r>
              <w:rPr>
                <w:spacing w:val="-5"/>
                <w:sz w:val="21"/>
              </w:rPr>
              <w:t>1,3</w:t>
            </w:r>
          </w:p>
        </w:tc>
        <w:tc>
          <w:tcPr>
            <w:tcW w:w="501" w:type="dxa"/>
          </w:tcPr>
          <w:p>
            <w:pPr>
              <w:pStyle w:val="TableParagraph"/>
              <w:spacing w:line="187" w:lineRule="exact"/>
              <w:ind w:left="53"/>
              <w:rPr>
                <w:sz w:val="21"/>
              </w:rPr>
            </w:pPr>
            <w:r>
              <w:rPr>
                <w:spacing w:val="-5"/>
                <w:sz w:val="21"/>
              </w:rPr>
              <w:t>Mer</w:t>
            </w:r>
          </w:p>
        </w:tc>
        <w:tc>
          <w:tcPr>
            <w:tcW w:w="1546" w:type="dxa"/>
          </w:tcPr>
          <w:p>
            <w:pPr>
              <w:pStyle w:val="TableParagraph"/>
              <w:spacing w:line="187" w:lineRule="exact"/>
              <w:ind w:left="105"/>
              <w:rPr>
                <w:sz w:val="21"/>
              </w:rPr>
            </w:pPr>
            <w:r>
              <w:rPr>
                <w:spacing w:val="-2"/>
                <w:sz w:val="21"/>
              </w:rPr>
              <w:t>1,4,12</w:t>
            </w:r>
          </w:p>
        </w:tc>
        <w:tc>
          <w:tcPr>
            <w:tcW w:w="534" w:type="dxa"/>
          </w:tcPr>
          <w:p>
            <w:pPr>
              <w:pStyle w:val="TableParagraph"/>
              <w:spacing w:line="187" w:lineRule="exact"/>
              <w:ind w:left="86"/>
              <w:rPr>
                <w:sz w:val="21"/>
              </w:rPr>
            </w:pPr>
            <w:r>
              <w:rPr>
                <w:spacing w:val="-5"/>
                <w:w w:val="95"/>
                <w:sz w:val="21"/>
              </w:rPr>
              <w:t>Mon</w:t>
            </w:r>
          </w:p>
        </w:tc>
        <w:tc>
          <w:tcPr>
            <w:tcW w:w="778" w:type="dxa"/>
          </w:tcPr>
          <w:p>
            <w:pPr>
              <w:pStyle w:val="TableParagraph"/>
              <w:spacing w:line="187" w:lineRule="exact"/>
              <w:ind w:left="99"/>
              <w:rPr>
                <w:sz w:val="21"/>
              </w:rPr>
            </w:pPr>
            <w:r>
              <w:rPr>
                <w:spacing w:val="-5"/>
                <w:sz w:val="21"/>
              </w:rPr>
              <w:t>2,5</w:t>
            </w:r>
          </w:p>
        </w:tc>
      </w:tr>
      <w:tr>
        <w:trPr>
          <w:trHeight w:val="259" w:hRule="atLeast"/>
        </w:trPr>
        <w:tc>
          <w:tcPr>
            <w:tcW w:w="475" w:type="dxa"/>
          </w:tcPr>
          <w:p>
            <w:pPr>
              <w:pStyle w:val="TableParagraph"/>
              <w:spacing w:line="213" w:lineRule="exact"/>
              <w:ind w:left="1" w:right="83"/>
              <w:jc w:val="center"/>
              <w:rPr>
                <w:sz w:val="21"/>
              </w:rPr>
            </w:pPr>
            <w:r>
              <w:rPr>
                <w:spacing w:val="-5"/>
                <w:sz w:val="21"/>
              </w:rPr>
              <w:t>3up</w:t>
            </w:r>
          </w:p>
        </w:tc>
        <w:tc>
          <w:tcPr>
            <w:tcW w:w="1330" w:type="dxa"/>
          </w:tcPr>
          <w:p>
            <w:pPr>
              <w:pStyle w:val="TableParagraph"/>
              <w:spacing w:line="213" w:lineRule="exact"/>
              <w:ind w:left="83"/>
              <w:rPr>
                <w:sz w:val="21"/>
              </w:rPr>
            </w:pPr>
            <w:r>
              <w:rPr>
                <w:spacing w:val="-2"/>
                <w:sz w:val="21"/>
              </w:rPr>
              <w:t>7,10,12</w:t>
            </w:r>
          </w:p>
        </w:tc>
        <w:tc>
          <w:tcPr>
            <w:tcW w:w="501" w:type="dxa"/>
          </w:tcPr>
          <w:p>
            <w:pPr>
              <w:pStyle w:val="TableParagraph"/>
              <w:spacing w:line="213" w:lineRule="exact"/>
              <w:ind w:left="53"/>
              <w:rPr>
                <w:sz w:val="21"/>
              </w:rPr>
            </w:pPr>
            <w:r>
              <w:rPr>
                <w:spacing w:val="-5"/>
                <w:sz w:val="21"/>
              </w:rPr>
              <w:t>Mar</w:t>
            </w:r>
          </w:p>
        </w:tc>
        <w:tc>
          <w:tcPr>
            <w:tcW w:w="1546" w:type="dxa"/>
          </w:tcPr>
          <w:p>
            <w:pPr>
              <w:pStyle w:val="TableParagraph"/>
              <w:spacing w:line="213" w:lineRule="exact"/>
              <w:ind w:left="100"/>
              <w:rPr>
                <w:sz w:val="21"/>
              </w:rPr>
            </w:pPr>
            <w:r>
              <w:rPr>
                <w:spacing w:val="-4"/>
                <w:sz w:val="21"/>
              </w:rPr>
              <w:t>6,11</w:t>
            </w:r>
          </w:p>
        </w:tc>
        <w:tc>
          <w:tcPr>
            <w:tcW w:w="534" w:type="dxa"/>
          </w:tcPr>
          <w:p>
            <w:pPr>
              <w:pStyle w:val="TableParagraph"/>
              <w:spacing w:line="213" w:lineRule="exact"/>
              <w:ind w:left="87"/>
              <w:rPr>
                <w:sz w:val="21"/>
              </w:rPr>
            </w:pPr>
            <w:r>
              <w:rPr>
                <w:spacing w:val="-5"/>
                <w:sz w:val="21"/>
              </w:rPr>
              <w:t>3up</w:t>
            </w:r>
          </w:p>
        </w:tc>
        <w:tc>
          <w:tcPr>
            <w:tcW w:w="778" w:type="dxa"/>
          </w:tcPr>
          <w:p>
            <w:pPr>
              <w:pStyle w:val="TableParagraph"/>
              <w:spacing w:line="213" w:lineRule="exact"/>
              <w:ind w:left="100"/>
              <w:rPr>
                <w:sz w:val="21"/>
              </w:rPr>
            </w:pPr>
            <w:r>
              <w:rPr>
                <w:spacing w:val="-2"/>
                <w:sz w:val="21"/>
              </w:rPr>
              <w:t>7,10,12</w:t>
            </w:r>
          </w:p>
        </w:tc>
      </w:tr>
      <w:tr>
        <w:trPr>
          <w:trHeight w:val="259" w:hRule="atLeast"/>
        </w:trPr>
        <w:tc>
          <w:tcPr>
            <w:tcW w:w="475" w:type="dxa"/>
          </w:tcPr>
          <w:p>
            <w:pPr>
              <w:pStyle w:val="TableParagraph"/>
              <w:spacing w:line="231" w:lineRule="exact" w:before="8"/>
              <w:ind w:left="20" w:right="37"/>
              <w:jc w:val="center"/>
              <w:rPr>
                <w:sz w:val="21"/>
              </w:rPr>
            </w:pPr>
            <w:r>
              <w:rPr>
                <w:spacing w:val="-5"/>
                <w:sz w:val="21"/>
              </w:rPr>
              <w:t>Sun</w:t>
            </w:r>
          </w:p>
        </w:tc>
        <w:tc>
          <w:tcPr>
            <w:tcW w:w="1330" w:type="dxa"/>
          </w:tcPr>
          <w:p>
            <w:pPr>
              <w:pStyle w:val="TableParagraph"/>
              <w:spacing w:line="231" w:lineRule="exact" w:before="8"/>
              <w:ind w:left="87"/>
              <w:rPr>
                <w:sz w:val="21"/>
              </w:rPr>
            </w:pPr>
            <w:r>
              <w:rPr>
                <w:spacing w:val="-5"/>
                <w:sz w:val="21"/>
              </w:rPr>
              <w:t>1,3</w:t>
            </w:r>
          </w:p>
        </w:tc>
        <w:tc>
          <w:tcPr>
            <w:tcW w:w="501" w:type="dxa"/>
          </w:tcPr>
          <w:p>
            <w:pPr>
              <w:pStyle w:val="TableParagraph"/>
              <w:spacing w:line="231" w:lineRule="exact" w:before="8"/>
              <w:ind w:left="53"/>
              <w:rPr>
                <w:sz w:val="21"/>
              </w:rPr>
            </w:pPr>
            <w:r>
              <w:rPr>
                <w:spacing w:val="-5"/>
                <w:w w:val="105"/>
                <w:sz w:val="21"/>
              </w:rPr>
              <w:t>Rah</w:t>
            </w:r>
          </w:p>
        </w:tc>
        <w:tc>
          <w:tcPr>
            <w:tcW w:w="1546" w:type="dxa"/>
          </w:tcPr>
          <w:p>
            <w:pPr>
              <w:pStyle w:val="TableParagraph"/>
              <w:spacing w:line="231" w:lineRule="exact" w:before="8"/>
              <w:ind w:left="105"/>
              <w:rPr>
                <w:sz w:val="21"/>
              </w:rPr>
            </w:pPr>
            <w:r>
              <w:rPr>
                <w:spacing w:val="-2"/>
                <w:w w:val="90"/>
                <w:sz w:val="21"/>
              </w:rPr>
              <w:t>1,3,4,6,7,10,11,12</w:t>
            </w:r>
          </w:p>
        </w:tc>
        <w:tc>
          <w:tcPr>
            <w:tcW w:w="534" w:type="dxa"/>
          </w:tcPr>
          <w:p>
            <w:pPr>
              <w:pStyle w:val="TableParagraph"/>
              <w:spacing w:line="231" w:lineRule="exact" w:before="8"/>
              <w:ind w:left="91"/>
              <w:rPr>
                <w:sz w:val="21"/>
              </w:rPr>
            </w:pPr>
            <w:r>
              <w:rPr>
                <w:spacing w:val="-5"/>
                <w:sz w:val="21"/>
              </w:rPr>
              <w:t>Mer</w:t>
            </w:r>
          </w:p>
        </w:tc>
        <w:tc>
          <w:tcPr>
            <w:tcW w:w="778" w:type="dxa"/>
          </w:tcPr>
          <w:p>
            <w:pPr>
              <w:pStyle w:val="TableParagraph"/>
              <w:spacing w:line="231" w:lineRule="exact" w:before="8"/>
              <w:ind w:left="104"/>
              <w:rPr>
                <w:sz w:val="21"/>
              </w:rPr>
            </w:pPr>
            <w:r>
              <w:rPr>
                <w:spacing w:val="-2"/>
                <w:sz w:val="21"/>
              </w:rPr>
              <w:t>1,4,12</w:t>
            </w:r>
          </w:p>
        </w:tc>
      </w:tr>
      <w:tr>
        <w:trPr>
          <w:trHeight w:val="207" w:hRule="atLeast"/>
        </w:trPr>
        <w:tc>
          <w:tcPr>
            <w:tcW w:w="475" w:type="dxa"/>
          </w:tcPr>
          <w:p>
            <w:pPr>
              <w:pStyle w:val="TableParagraph"/>
              <w:spacing w:line="187" w:lineRule="exact"/>
              <w:ind w:left="20" w:right="40"/>
              <w:jc w:val="center"/>
              <w:rPr>
                <w:sz w:val="21"/>
              </w:rPr>
            </w:pPr>
            <w:r>
              <w:rPr>
                <w:spacing w:val="-5"/>
                <w:w w:val="105"/>
                <w:sz w:val="21"/>
              </w:rPr>
              <w:t>Rah</w:t>
            </w:r>
          </w:p>
        </w:tc>
        <w:tc>
          <w:tcPr>
            <w:tcW w:w="1330" w:type="dxa"/>
          </w:tcPr>
          <w:p>
            <w:pPr>
              <w:pStyle w:val="TableParagraph"/>
              <w:spacing w:line="187" w:lineRule="exact"/>
              <w:ind w:left="93"/>
              <w:rPr>
                <w:sz w:val="21"/>
              </w:rPr>
            </w:pPr>
            <w:r>
              <w:rPr>
                <w:spacing w:val="-2"/>
                <w:w w:val="80"/>
                <w:sz w:val="21"/>
              </w:rPr>
              <w:t>1,3,4,6,7,10,11,t2</w:t>
            </w:r>
          </w:p>
        </w:tc>
        <w:tc>
          <w:tcPr>
            <w:tcW w:w="501" w:type="dxa"/>
          </w:tcPr>
          <w:p>
            <w:pPr>
              <w:pStyle w:val="TableParagraph"/>
              <w:spacing w:line="187" w:lineRule="exact"/>
              <w:ind w:left="59"/>
              <w:rPr>
                <w:sz w:val="21"/>
              </w:rPr>
            </w:pPr>
            <w:r>
              <w:rPr>
                <w:spacing w:val="-5"/>
                <w:sz w:val="21"/>
              </w:rPr>
              <w:t>Rah</w:t>
            </w:r>
          </w:p>
        </w:tc>
        <w:tc>
          <w:tcPr>
            <w:tcW w:w="1546" w:type="dxa"/>
          </w:tcPr>
          <w:p>
            <w:pPr>
              <w:pStyle w:val="TableParagraph"/>
              <w:spacing w:line="187" w:lineRule="exact"/>
              <w:ind w:left="105"/>
              <w:rPr>
                <w:sz w:val="21"/>
              </w:rPr>
            </w:pPr>
            <w:r>
              <w:rPr>
                <w:spacing w:val="-2"/>
                <w:w w:val="90"/>
                <w:sz w:val="21"/>
              </w:rPr>
              <w:t>1,3,4,6,7,10,11,12</w:t>
            </w:r>
          </w:p>
        </w:tc>
        <w:tc>
          <w:tcPr>
            <w:tcW w:w="534" w:type="dxa"/>
          </w:tcPr>
          <w:p>
            <w:pPr>
              <w:pStyle w:val="TableParagraph"/>
              <w:spacing w:line="187" w:lineRule="exact"/>
              <w:ind w:left="91"/>
              <w:rPr>
                <w:sz w:val="21"/>
              </w:rPr>
            </w:pPr>
            <w:r>
              <w:rPr>
                <w:spacing w:val="-5"/>
                <w:sz w:val="21"/>
              </w:rPr>
              <w:t>Mar</w:t>
            </w:r>
          </w:p>
        </w:tc>
        <w:tc>
          <w:tcPr>
            <w:tcW w:w="778" w:type="dxa"/>
          </w:tcPr>
          <w:p>
            <w:pPr>
              <w:pStyle w:val="TableParagraph"/>
              <w:spacing w:line="187" w:lineRule="exact"/>
              <w:ind w:left="94"/>
              <w:rPr>
                <w:sz w:val="21"/>
              </w:rPr>
            </w:pPr>
            <w:r>
              <w:rPr>
                <w:spacing w:val="-4"/>
                <w:sz w:val="21"/>
              </w:rPr>
              <w:t>6,11</w:t>
            </w:r>
          </w:p>
        </w:tc>
      </w:tr>
      <w:tr>
        <w:trPr>
          <w:trHeight w:val="208" w:hRule="atLeast"/>
        </w:trPr>
        <w:tc>
          <w:tcPr>
            <w:tcW w:w="475" w:type="dxa"/>
          </w:tcPr>
          <w:p>
            <w:pPr>
              <w:pStyle w:val="TableParagraph"/>
              <w:spacing w:line="189" w:lineRule="exact"/>
              <w:ind w:left="19" w:right="64"/>
              <w:jc w:val="center"/>
              <w:rPr>
                <w:sz w:val="21"/>
              </w:rPr>
            </w:pPr>
            <w:r>
              <w:rPr>
                <w:spacing w:val="-5"/>
                <w:sz w:val="21"/>
              </w:rPr>
              <w:t>Ven</w:t>
            </w:r>
          </w:p>
        </w:tc>
        <w:tc>
          <w:tcPr>
            <w:tcW w:w="1330" w:type="dxa"/>
          </w:tcPr>
          <w:p>
            <w:pPr>
              <w:pStyle w:val="TableParagraph"/>
              <w:spacing w:line="189" w:lineRule="exact"/>
              <w:ind w:left="89"/>
              <w:rPr>
                <w:sz w:val="21"/>
              </w:rPr>
            </w:pPr>
            <w:r>
              <w:rPr>
                <w:spacing w:val="-2"/>
                <w:sz w:val="21"/>
              </w:rPr>
              <w:t>5,11,12</w:t>
            </w:r>
          </w:p>
        </w:tc>
        <w:tc>
          <w:tcPr>
            <w:tcW w:w="501" w:type="dxa"/>
          </w:tcPr>
          <w:p>
            <w:pPr>
              <w:pStyle w:val="TableParagraph"/>
              <w:spacing w:line="189" w:lineRule="exact"/>
              <w:ind w:left="59"/>
              <w:rPr>
                <w:sz w:val="21"/>
              </w:rPr>
            </w:pPr>
            <w:r>
              <w:rPr>
                <w:spacing w:val="-5"/>
                <w:sz w:val="21"/>
              </w:rPr>
              <w:t>Ner</w:t>
            </w:r>
          </w:p>
        </w:tc>
        <w:tc>
          <w:tcPr>
            <w:tcW w:w="1546" w:type="dxa"/>
          </w:tcPr>
          <w:p>
            <w:pPr>
              <w:pStyle w:val="TableParagraph"/>
              <w:spacing w:line="189" w:lineRule="exact"/>
              <w:ind w:left="105"/>
              <w:rPr>
                <w:sz w:val="21"/>
              </w:rPr>
            </w:pPr>
            <w:r>
              <w:rPr>
                <w:spacing w:val="-2"/>
                <w:sz w:val="21"/>
              </w:rPr>
              <w:t>1,4,12</w:t>
            </w:r>
          </w:p>
        </w:tc>
        <w:tc>
          <w:tcPr>
            <w:tcW w:w="534" w:type="dxa"/>
          </w:tcPr>
          <w:p>
            <w:pPr>
              <w:pStyle w:val="TableParagraph"/>
              <w:spacing w:line="189" w:lineRule="exact"/>
              <w:ind w:left="102"/>
              <w:rPr>
                <w:sz w:val="21"/>
              </w:rPr>
            </w:pPr>
            <w:r>
              <w:rPr>
                <w:spacing w:val="-5"/>
                <w:w w:val="105"/>
                <w:sz w:val="21"/>
              </w:rPr>
              <w:t>Sat</w:t>
            </w:r>
          </w:p>
        </w:tc>
        <w:tc>
          <w:tcPr>
            <w:tcW w:w="778" w:type="dxa"/>
          </w:tcPr>
          <w:p>
            <w:pPr>
              <w:pStyle w:val="TableParagraph"/>
              <w:spacing w:line="189" w:lineRule="exact"/>
              <w:ind w:left="102"/>
              <w:rPr>
                <w:sz w:val="21"/>
              </w:rPr>
            </w:pPr>
            <w:r>
              <w:rPr>
                <w:spacing w:val="-2"/>
                <w:sz w:val="21"/>
              </w:rPr>
              <w:t>8,9,12</w:t>
            </w:r>
          </w:p>
        </w:tc>
      </w:tr>
    </w:tbl>
    <w:p>
      <w:pPr>
        <w:spacing w:before="66"/>
        <w:ind w:left="190" w:right="0" w:firstLine="0"/>
        <w:jc w:val="both"/>
        <w:rPr>
          <w:sz w:val="21"/>
        </w:rPr>
      </w:pPr>
      <w:r>
        <w:rPr>
          <w:w w:val="110"/>
          <w:sz w:val="21"/>
        </w:rPr>
        <w:t>Balance</w:t>
      </w:r>
      <w:r>
        <w:rPr>
          <w:spacing w:val="9"/>
          <w:w w:val="110"/>
          <w:sz w:val="21"/>
        </w:rPr>
        <w:t> </w:t>
      </w:r>
      <w:r>
        <w:rPr>
          <w:w w:val="110"/>
          <w:sz w:val="21"/>
        </w:rPr>
        <w:t>Dasa</w:t>
      </w:r>
      <w:r>
        <w:rPr>
          <w:spacing w:val="8"/>
          <w:w w:val="110"/>
          <w:sz w:val="21"/>
        </w:rPr>
        <w:t> </w:t>
      </w:r>
      <w:r>
        <w:rPr>
          <w:w w:val="110"/>
          <w:sz w:val="21"/>
        </w:rPr>
        <w:t>of</w:t>
      </w:r>
      <w:r>
        <w:rPr>
          <w:spacing w:val="-2"/>
          <w:w w:val="110"/>
          <w:sz w:val="21"/>
        </w:rPr>
        <w:t> </w:t>
      </w:r>
      <w:r>
        <w:rPr>
          <w:w w:val="110"/>
          <w:sz w:val="21"/>
        </w:rPr>
        <w:t>:</w:t>
      </w:r>
      <w:r>
        <w:rPr>
          <w:spacing w:val="29"/>
          <w:w w:val="110"/>
          <w:sz w:val="21"/>
        </w:rPr>
        <w:t> </w:t>
      </w:r>
      <w:r>
        <w:rPr>
          <w:w w:val="110"/>
          <w:sz w:val="21"/>
        </w:rPr>
        <w:t>Sat</w:t>
      </w:r>
      <w:r>
        <w:rPr>
          <w:spacing w:val="12"/>
          <w:w w:val="110"/>
          <w:sz w:val="21"/>
        </w:rPr>
        <w:t> </w:t>
      </w:r>
      <w:r>
        <w:rPr>
          <w:w w:val="110"/>
          <w:sz w:val="21"/>
        </w:rPr>
        <w:t>11Y</w:t>
      </w:r>
      <w:r>
        <w:rPr>
          <w:spacing w:val="22"/>
          <w:w w:val="110"/>
          <w:sz w:val="21"/>
        </w:rPr>
        <w:t> </w:t>
      </w:r>
      <w:r>
        <w:rPr>
          <w:w w:val="110"/>
          <w:sz w:val="21"/>
        </w:rPr>
        <w:t>7M</w:t>
      </w:r>
      <w:r>
        <w:rPr>
          <w:spacing w:val="15"/>
          <w:w w:val="110"/>
          <w:sz w:val="21"/>
        </w:rPr>
        <w:t> </w:t>
      </w:r>
      <w:r>
        <w:rPr>
          <w:spacing w:val="-5"/>
          <w:w w:val="110"/>
          <w:sz w:val="21"/>
        </w:rPr>
        <w:t>6D</w:t>
      </w:r>
    </w:p>
    <w:p>
      <w:pPr>
        <w:spacing w:line="240" w:lineRule="auto" w:before="9"/>
        <w:rPr>
          <w:sz w:val="17"/>
        </w:rPr>
      </w:pPr>
    </w:p>
    <w:p>
      <w:pPr>
        <w:pStyle w:val="BodyText"/>
        <w:spacing w:line="206" w:lineRule="auto"/>
        <w:ind w:left="194" w:right="294"/>
        <w:jc w:val="both"/>
        <w:rPr>
          <w:rFonts w:ascii="Calibri"/>
        </w:rPr>
      </w:pPr>
      <w:r>
        <w:rPr>
          <w:rFonts w:ascii="Calibri"/>
        </w:rPr>
        <w:t>Dasa Lord Saturn signifies 8,9,12 in the Planet; 2,5 in</w:t>
      </w:r>
      <w:r>
        <w:rPr>
          <w:rFonts w:ascii="Calibri"/>
          <w:spacing w:val="80"/>
        </w:rPr>
        <w:t> </w:t>
      </w:r>
      <w:r>
        <w:rPr>
          <w:rFonts w:ascii="Calibri"/>
        </w:rPr>
        <w:t>Nakshatra and 7,10,12 in the Sub lord. This signifies that</w:t>
      </w:r>
      <w:r>
        <w:rPr>
          <w:rFonts w:ascii="Calibri"/>
          <w:spacing w:val="40"/>
        </w:rPr>
        <w:t> </w:t>
      </w:r>
      <w:r>
        <w:rPr>
          <w:rFonts w:ascii="Calibri"/>
        </w:rPr>
        <w:t>Saturn is not strong for purchase since it does not signify Houses 4,</w:t>
      </w:r>
      <w:r>
        <w:rPr>
          <w:rFonts w:ascii="Calibri"/>
          <w:spacing w:val="-13"/>
        </w:rPr>
        <w:t> </w:t>
      </w:r>
      <w:r>
        <w:rPr>
          <w:rFonts w:ascii="Calibri"/>
        </w:rPr>
        <w:t>1</w:t>
      </w:r>
      <w:r>
        <w:rPr>
          <w:rFonts w:ascii="Calibri"/>
          <w:spacing w:val="-13"/>
        </w:rPr>
        <w:t> </w:t>
      </w:r>
      <w:r>
        <w:rPr>
          <w:rFonts w:ascii="Calibri"/>
        </w:rPr>
        <w:t>1. Combination</w:t>
      </w:r>
      <w:r>
        <w:rPr>
          <w:rFonts w:ascii="Calibri"/>
          <w:spacing w:val="40"/>
        </w:rPr>
        <w:t> </w:t>
      </w:r>
      <w:r>
        <w:rPr>
          <w:rFonts w:ascii="Calibri"/>
        </w:rPr>
        <w:t>5,8,12 is evident if Planet and Nakshatra are</w:t>
      </w:r>
      <w:r>
        <w:rPr>
          <w:rFonts w:ascii="Calibri"/>
          <w:spacing w:val="-5"/>
        </w:rPr>
        <w:t> </w:t>
      </w:r>
      <w:r>
        <w:rPr>
          <w:rFonts w:ascii="Calibri"/>
        </w:rPr>
        <w:t>put together.</w:t>
      </w:r>
      <w:r>
        <w:rPr>
          <w:rFonts w:ascii="Calibri"/>
          <w:spacing w:val="28"/>
        </w:rPr>
        <w:t> </w:t>
      </w:r>
      <w:r>
        <w:rPr>
          <w:rFonts w:ascii="Calibri"/>
        </w:rPr>
        <w:t>This implies that it</w:t>
      </w:r>
      <w:r>
        <w:rPr>
          <w:rFonts w:ascii="Calibri"/>
          <w:spacing w:val="-7"/>
        </w:rPr>
        <w:t> </w:t>
      </w:r>
      <w:r>
        <w:rPr>
          <w:rFonts w:ascii="Calibri"/>
        </w:rPr>
        <w:t>is very difficult</w:t>
      </w:r>
    </w:p>
    <w:p>
      <w:pPr>
        <w:spacing w:after="0" w:line="206" w:lineRule="auto"/>
        <w:jc w:val="both"/>
        <w:rPr>
          <w:rFonts w:ascii="Calibri"/>
        </w:rPr>
        <w:sectPr>
          <w:footerReference w:type="default" r:id="rId137"/>
          <w:pgSz w:w="6610" w:h="11230"/>
          <w:pgMar w:footer="0" w:header="0" w:top="180" w:bottom="280" w:left="40" w:right="180"/>
        </w:sectPr>
      </w:pPr>
    </w:p>
    <w:p>
      <w:pPr>
        <w:pStyle w:val="Heading7"/>
        <w:spacing w:line="211" w:lineRule="auto" w:before="107"/>
        <w:ind w:left="230" w:right="258" w:firstLine="3"/>
        <w:rPr>
          <w:rFonts w:ascii="Arial"/>
        </w:rPr>
      </w:pPr>
      <w:r>
        <w:rPr>
          <w:rFonts w:ascii="Arial"/>
        </w:rPr>
        <w:t>for</w:t>
      </w:r>
      <w:r>
        <w:rPr>
          <w:rFonts w:ascii="Arial"/>
          <w:spacing w:val="-10"/>
        </w:rPr>
        <w:t> </w:t>
      </w:r>
      <w:r>
        <w:rPr>
          <w:rFonts w:ascii="Arial"/>
        </w:rPr>
        <w:t>the</w:t>
      </w:r>
      <w:r>
        <w:rPr>
          <w:rFonts w:ascii="Arial"/>
          <w:spacing w:val="-7"/>
        </w:rPr>
        <w:t> </w:t>
      </w:r>
      <w:r>
        <w:rPr>
          <w:rFonts w:ascii="Arial"/>
        </w:rPr>
        <w:t>native</w:t>
      </w:r>
      <w:r>
        <w:rPr>
          <w:rFonts w:ascii="Arial"/>
          <w:spacing w:val="-7"/>
        </w:rPr>
        <w:t> </w:t>
      </w:r>
      <w:r>
        <w:rPr>
          <w:rFonts w:ascii="Arial"/>
        </w:rPr>
        <w:t>to</w:t>
      </w:r>
      <w:r>
        <w:rPr>
          <w:rFonts w:ascii="Arial"/>
          <w:spacing w:val="-10"/>
        </w:rPr>
        <w:t> </w:t>
      </w:r>
      <w:r>
        <w:rPr>
          <w:rFonts w:ascii="Arial"/>
        </w:rPr>
        <w:t>arrange</w:t>
      </w:r>
      <w:r>
        <w:rPr>
          <w:rFonts w:ascii="Arial"/>
          <w:spacing w:val="-10"/>
        </w:rPr>
        <w:t> </w:t>
      </w:r>
      <w:r>
        <w:rPr>
          <w:rFonts w:ascii="Arial"/>
        </w:rPr>
        <w:t>money for</w:t>
      </w:r>
      <w:r>
        <w:rPr>
          <w:rFonts w:ascii="Arial"/>
          <w:spacing w:val="-7"/>
        </w:rPr>
        <w:t> </w:t>
      </w:r>
      <w:r>
        <w:rPr>
          <w:rFonts w:ascii="Arial"/>
        </w:rPr>
        <w:t>purchase</w:t>
      </w:r>
      <w:r>
        <w:rPr>
          <w:rFonts w:ascii="Arial"/>
          <w:spacing w:val="-1"/>
        </w:rPr>
        <w:t> </w:t>
      </w:r>
      <w:r>
        <w:rPr>
          <w:rFonts w:ascii="Arial"/>
        </w:rPr>
        <w:t>of</w:t>
      </w:r>
      <w:r>
        <w:rPr>
          <w:rFonts w:ascii="Arial"/>
          <w:spacing w:val="-10"/>
        </w:rPr>
        <w:t> </w:t>
      </w:r>
      <w:r>
        <w:rPr>
          <w:rFonts w:ascii="Arial"/>
        </w:rPr>
        <w:t>shop</w:t>
      </w:r>
      <w:r>
        <w:rPr>
          <w:rFonts w:ascii="Arial"/>
          <w:spacing w:val="-10"/>
        </w:rPr>
        <w:t> </w:t>
      </w:r>
      <w:r>
        <w:rPr>
          <w:rFonts w:ascii="Arial"/>
        </w:rPr>
        <w:t>he desires.</w:t>
      </w:r>
      <w:r>
        <w:rPr>
          <w:rFonts w:ascii="Arial"/>
          <w:spacing w:val="-6"/>
        </w:rPr>
        <w:t> </w:t>
      </w:r>
      <w:r>
        <w:rPr>
          <w:rFonts w:ascii="Arial"/>
        </w:rPr>
        <w:t>Bhukti</w:t>
      </w:r>
      <w:r>
        <w:rPr>
          <w:rFonts w:ascii="Arial"/>
          <w:spacing w:val="-10"/>
        </w:rPr>
        <w:t> </w:t>
      </w:r>
      <w:r>
        <w:rPr>
          <w:rFonts w:ascii="Arial"/>
        </w:rPr>
        <w:t>lord</w:t>
      </w:r>
      <w:r>
        <w:rPr>
          <w:rFonts w:ascii="Arial"/>
          <w:spacing w:val="-12"/>
        </w:rPr>
        <w:t> </w:t>
      </w:r>
      <w:r>
        <w:rPr>
          <w:rFonts w:ascii="Arial"/>
        </w:rPr>
        <w:t>Venus</w:t>
      </w:r>
      <w:r>
        <w:rPr>
          <w:rFonts w:ascii="Arial"/>
          <w:spacing w:val="-5"/>
        </w:rPr>
        <w:t> </w:t>
      </w:r>
      <w:r>
        <w:rPr>
          <w:rFonts w:ascii="Arial"/>
        </w:rPr>
        <w:t>signify</w:t>
      </w:r>
      <w:r>
        <w:rPr>
          <w:rFonts w:ascii="Arial"/>
          <w:spacing w:val="-2"/>
        </w:rPr>
        <w:t> </w:t>
      </w:r>
      <w:r>
        <w:rPr>
          <w:rFonts w:ascii="Arial"/>
        </w:rPr>
        <w:t>11,12</w:t>
      </w:r>
      <w:r>
        <w:rPr>
          <w:rFonts w:ascii="Arial"/>
          <w:spacing w:val="-11"/>
        </w:rPr>
        <w:t> </w:t>
      </w:r>
      <w:r>
        <w:rPr>
          <w:rFonts w:ascii="Arial"/>
        </w:rPr>
        <w:t>in</w:t>
      </w:r>
      <w:r>
        <w:rPr>
          <w:rFonts w:ascii="Arial"/>
          <w:spacing w:val="-14"/>
        </w:rPr>
        <w:t> </w:t>
      </w:r>
      <w:r>
        <w:rPr>
          <w:rFonts w:ascii="Arial"/>
        </w:rPr>
        <w:t>the</w:t>
      </w:r>
      <w:r>
        <w:rPr>
          <w:rFonts w:ascii="Arial"/>
          <w:spacing w:val="-11"/>
        </w:rPr>
        <w:t> </w:t>
      </w:r>
      <w:r>
        <w:rPr>
          <w:rFonts w:ascii="Arial"/>
        </w:rPr>
        <w:t>Planet.</w:t>
      </w:r>
      <w:r>
        <w:rPr>
          <w:rFonts w:ascii="Arial"/>
          <w:spacing w:val="-9"/>
        </w:rPr>
        <w:t> </w:t>
      </w:r>
      <w:r>
        <w:rPr>
          <w:rFonts w:ascii="Arial"/>
        </w:rPr>
        <w:t>In Nakshatra and in Sub lord it signifies 1,3 and 7,10,12 </w:t>
      </w:r>
      <w:r>
        <w:rPr>
          <w:rFonts w:ascii="Arial"/>
          <w:w w:val="90"/>
        </w:rPr>
        <w:t>respectively</w:t>
      </w:r>
      <w:r>
        <w:rPr>
          <w:rFonts w:ascii="Arial"/>
          <w:spacing w:val="40"/>
        </w:rPr>
        <w:t> </w:t>
      </w:r>
      <w:r>
        <w:rPr>
          <w:rFonts w:ascii="Arial"/>
          <w:w w:val="90"/>
        </w:rPr>
        <w:t>which are not the Houses of property purchase. </w:t>
      </w:r>
      <w:r>
        <w:rPr>
          <w:rFonts w:ascii="Arial"/>
        </w:rPr>
        <w:t>This</w:t>
      </w:r>
      <w:r>
        <w:rPr>
          <w:rFonts w:ascii="Arial"/>
          <w:spacing w:val="-2"/>
        </w:rPr>
        <w:t> </w:t>
      </w:r>
      <w:r>
        <w:rPr>
          <w:rFonts w:ascii="Arial"/>
        </w:rPr>
        <w:t>implies that native will not be able to</w:t>
      </w:r>
      <w:r>
        <w:rPr>
          <w:rFonts w:ascii="Arial"/>
          <w:spacing w:val="-4"/>
        </w:rPr>
        <w:t> </w:t>
      </w:r>
      <w:r>
        <w:rPr>
          <w:rFonts w:ascii="Arial"/>
        </w:rPr>
        <w:t>purchase the </w:t>
      </w:r>
      <w:r>
        <w:rPr>
          <w:rFonts w:ascii="Arial"/>
          <w:w w:val="90"/>
        </w:rPr>
        <w:t>particular</w:t>
      </w:r>
      <w:r>
        <w:rPr>
          <w:rFonts w:ascii="Arial"/>
          <w:spacing w:val="-7"/>
          <w:w w:val="90"/>
        </w:rPr>
        <w:t> </w:t>
      </w:r>
      <w:r>
        <w:rPr>
          <w:rFonts w:ascii="Arial"/>
          <w:w w:val="90"/>
        </w:rPr>
        <w:t>shop</w:t>
      </w:r>
      <w:r>
        <w:rPr>
          <w:rFonts w:ascii="Arial"/>
          <w:spacing w:val="-3"/>
          <w:w w:val="90"/>
        </w:rPr>
        <w:t> </w:t>
      </w:r>
      <w:r>
        <w:rPr>
          <w:rFonts w:ascii="Arial"/>
          <w:w w:val="90"/>
        </w:rPr>
        <w:t>he</w:t>
      </w:r>
      <w:r>
        <w:rPr>
          <w:rFonts w:ascii="Arial"/>
          <w:spacing w:val="-10"/>
          <w:w w:val="90"/>
        </w:rPr>
        <w:t> </w:t>
      </w:r>
      <w:r>
        <w:rPr>
          <w:rFonts w:ascii="Arial"/>
          <w:w w:val="90"/>
        </w:rPr>
        <w:t>desires.</w:t>
      </w:r>
      <w:r>
        <w:rPr>
          <w:rFonts w:ascii="Arial"/>
          <w:spacing w:val="-2"/>
          <w:w w:val="90"/>
        </w:rPr>
        <w:t> </w:t>
      </w:r>
      <w:r>
        <w:rPr>
          <w:rFonts w:ascii="Arial"/>
          <w:w w:val="90"/>
        </w:rPr>
        <w:t>Cuspal</w:t>
      </w:r>
      <w:r>
        <w:rPr>
          <w:rFonts w:ascii="Arial"/>
          <w:spacing w:val="-4"/>
          <w:w w:val="90"/>
        </w:rPr>
        <w:t> </w:t>
      </w:r>
      <w:r>
        <w:rPr>
          <w:rFonts w:ascii="Arial"/>
          <w:w w:val="90"/>
        </w:rPr>
        <w:t>Sub</w:t>
      </w:r>
      <w:r>
        <w:rPr>
          <w:rFonts w:ascii="Arial"/>
          <w:spacing w:val="-10"/>
          <w:w w:val="90"/>
        </w:rPr>
        <w:t> </w:t>
      </w:r>
      <w:r>
        <w:rPr>
          <w:rFonts w:ascii="Arial"/>
          <w:w w:val="90"/>
        </w:rPr>
        <w:t>lord</w:t>
      </w:r>
      <w:r>
        <w:rPr>
          <w:rFonts w:ascii="Arial"/>
          <w:spacing w:val="-10"/>
          <w:w w:val="90"/>
        </w:rPr>
        <w:t> </w:t>
      </w:r>
      <w:r>
        <w:rPr>
          <w:rFonts w:ascii="Arial"/>
          <w:w w:val="90"/>
        </w:rPr>
        <w:t>of</w:t>
      </w:r>
      <w:r>
        <w:rPr>
          <w:rFonts w:ascii="Arial"/>
          <w:spacing w:val="-10"/>
          <w:w w:val="90"/>
        </w:rPr>
        <w:t> </w:t>
      </w:r>
      <w:r>
        <w:rPr>
          <w:rFonts w:ascii="Arial"/>
          <w:w w:val="90"/>
        </w:rPr>
        <w:t>house</w:t>
      </w:r>
      <w:r>
        <w:rPr>
          <w:rFonts w:ascii="Arial"/>
          <w:spacing w:val="-5"/>
          <w:w w:val="90"/>
        </w:rPr>
        <w:t> </w:t>
      </w:r>
      <w:r>
        <w:rPr>
          <w:rFonts w:ascii="Arial"/>
          <w:w w:val="90"/>
        </w:rPr>
        <w:t>4,3upiter </w:t>
      </w:r>
      <w:r>
        <w:rPr>
          <w:rFonts w:ascii="Arial"/>
        </w:rPr>
        <w:t>signfies</w:t>
      </w:r>
      <w:r>
        <w:rPr>
          <w:rFonts w:ascii="Arial"/>
          <w:spacing w:val="-10"/>
        </w:rPr>
        <w:t> </w:t>
      </w:r>
      <w:r>
        <w:rPr>
          <w:rFonts w:ascii="Arial"/>
        </w:rPr>
        <w:t>11, 12 Houses indicating that if Das</w:t>
      </w:r>
      <w:r>
        <w:rPr>
          <w:rFonts w:ascii="Arial"/>
          <w:spacing w:val="-17"/>
        </w:rPr>
        <w:t> </w:t>
      </w:r>
      <w:r>
        <w:rPr>
          <w:rFonts w:ascii="Arial"/>
        </w:rPr>
        <w:t>as will be </w:t>
      </w:r>
      <w:r>
        <w:rPr>
          <w:rFonts w:ascii="Arial"/>
          <w:w w:val="95"/>
        </w:rPr>
        <w:t>favourable purchase is</w:t>
      </w:r>
      <w:r>
        <w:rPr>
          <w:rFonts w:ascii="Arial"/>
          <w:spacing w:val="-6"/>
          <w:w w:val="95"/>
        </w:rPr>
        <w:t> </w:t>
      </w:r>
      <w:r>
        <w:rPr>
          <w:rFonts w:ascii="Arial"/>
          <w:w w:val="95"/>
        </w:rPr>
        <w:t>possible.</w:t>
      </w:r>
    </w:p>
    <w:p>
      <w:pPr>
        <w:spacing w:line="196" w:lineRule="auto" w:before="220"/>
        <w:ind w:left="225" w:right="247" w:firstLine="1"/>
        <w:jc w:val="both"/>
        <w:rPr>
          <w:sz w:val="24"/>
        </w:rPr>
      </w:pPr>
      <w:r>
        <w:rPr>
          <w:sz w:val="25"/>
        </w:rPr>
        <w:t>Next</w:t>
      </w:r>
      <w:r>
        <w:rPr>
          <w:spacing w:val="-15"/>
          <w:sz w:val="25"/>
        </w:rPr>
        <w:t> </w:t>
      </w:r>
      <w:r>
        <w:rPr>
          <w:sz w:val="25"/>
        </w:rPr>
        <w:t>Bhukti</w:t>
      </w:r>
      <w:r>
        <w:rPr>
          <w:spacing w:val="-8"/>
          <w:sz w:val="25"/>
        </w:rPr>
        <w:t> </w:t>
      </w:r>
      <w:r>
        <w:rPr>
          <w:sz w:val="25"/>
        </w:rPr>
        <w:t>was</w:t>
      </w:r>
      <w:r>
        <w:rPr>
          <w:spacing w:val="-7"/>
          <w:sz w:val="25"/>
        </w:rPr>
        <w:t> </w:t>
      </w:r>
      <w:r>
        <w:rPr>
          <w:sz w:val="25"/>
        </w:rPr>
        <w:t>of</w:t>
      </w:r>
      <w:r>
        <w:rPr>
          <w:spacing w:val="-7"/>
          <w:sz w:val="25"/>
        </w:rPr>
        <w:t> </w:t>
      </w:r>
      <w:r>
        <w:rPr>
          <w:sz w:val="25"/>
        </w:rPr>
        <w:t>Sun</w:t>
      </w:r>
      <w:r>
        <w:rPr>
          <w:spacing w:val="-6"/>
          <w:sz w:val="25"/>
        </w:rPr>
        <w:t> </w:t>
      </w:r>
      <w:r>
        <w:rPr>
          <w:sz w:val="25"/>
        </w:rPr>
        <w:t>which</w:t>
      </w:r>
      <w:r>
        <w:rPr>
          <w:spacing w:val="-2"/>
          <w:sz w:val="25"/>
        </w:rPr>
        <w:t> </w:t>
      </w:r>
      <w:r>
        <w:rPr>
          <w:sz w:val="25"/>
        </w:rPr>
        <w:t>signifies</w:t>
      </w:r>
      <w:r>
        <w:rPr>
          <w:spacing w:val="-4"/>
          <w:sz w:val="25"/>
        </w:rPr>
        <w:t> </w:t>
      </w:r>
      <w:r>
        <w:rPr>
          <w:sz w:val="25"/>
        </w:rPr>
        <w:t>4,6,11,12</w:t>
      </w:r>
      <w:r>
        <w:rPr>
          <w:spacing w:val="-5"/>
          <w:sz w:val="25"/>
        </w:rPr>
        <w:t> </w:t>
      </w:r>
      <w:r>
        <w:rPr>
          <w:sz w:val="25"/>
        </w:rPr>
        <w:t>indicating </w:t>
      </w:r>
      <w:r>
        <w:rPr>
          <w:sz w:val="24"/>
        </w:rPr>
        <w:t>purchase</w:t>
      </w:r>
      <w:r>
        <w:rPr>
          <w:spacing w:val="40"/>
          <w:sz w:val="24"/>
        </w:rPr>
        <w:t> </w:t>
      </w:r>
      <w:r>
        <w:rPr>
          <w:sz w:val="24"/>
        </w:rPr>
        <w:t>by loan.</w:t>
      </w:r>
      <w:r>
        <w:rPr>
          <w:spacing w:val="40"/>
          <w:sz w:val="24"/>
        </w:rPr>
        <w:t> </w:t>
      </w:r>
      <w:r>
        <w:rPr>
          <w:sz w:val="24"/>
        </w:rPr>
        <w:t>3,5,10</w:t>
      </w:r>
      <w:r>
        <w:rPr>
          <w:spacing w:val="40"/>
          <w:sz w:val="24"/>
        </w:rPr>
        <w:t> </w:t>
      </w:r>
      <w:r>
        <w:rPr>
          <w:sz w:val="24"/>
        </w:rPr>
        <w:t>in Sun and Saturn also indicate sale</w:t>
      </w:r>
      <w:r>
        <w:rPr>
          <w:spacing w:val="-13"/>
          <w:sz w:val="24"/>
        </w:rPr>
        <w:t> </w:t>
      </w:r>
      <w:r>
        <w:rPr>
          <w:sz w:val="24"/>
        </w:rPr>
        <w:t>of</w:t>
      </w:r>
      <w:r>
        <w:rPr>
          <w:spacing w:val="-14"/>
          <w:sz w:val="24"/>
        </w:rPr>
        <w:t> </w:t>
      </w:r>
      <w:r>
        <w:rPr>
          <w:sz w:val="24"/>
        </w:rPr>
        <w:t>some</w:t>
      </w:r>
      <w:r>
        <w:rPr>
          <w:spacing w:val="-11"/>
          <w:sz w:val="24"/>
        </w:rPr>
        <w:t> </w:t>
      </w:r>
      <w:r>
        <w:rPr>
          <w:sz w:val="24"/>
        </w:rPr>
        <w:t>property in</w:t>
      </w:r>
      <w:r>
        <w:rPr>
          <w:spacing w:val="-12"/>
          <w:sz w:val="24"/>
        </w:rPr>
        <w:t> </w:t>
      </w:r>
      <w:r>
        <w:rPr>
          <w:sz w:val="24"/>
        </w:rPr>
        <w:t>order</w:t>
      </w:r>
      <w:r>
        <w:rPr>
          <w:spacing w:val="-14"/>
          <w:sz w:val="24"/>
        </w:rPr>
        <w:t> </w:t>
      </w:r>
      <w:r>
        <w:rPr>
          <w:sz w:val="24"/>
        </w:rPr>
        <w:t>to</w:t>
      </w:r>
      <w:r>
        <w:rPr>
          <w:spacing w:val="-11"/>
          <w:sz w:val="24"/>
        </w:rPr>
        <w:t> </w:t>
      </w:r>
      <w:r>
        <w:rPr>
          <w:sz w:val="24"/>
        </w:rPr>
        <w:t>arrange</w:t>
      </w:r>
      <w:r>
        <w:rPr>
          <w:spacing w:val="-11"/>
          <w:sz w:val="24"/>
        </w:rPr>
        <w:t> </w:t>
      </w:r>
      <w:r>
        <w:rPr>
          <w:sz w:val="24"/>
        </w:rPr>
        <w:t>money to</w:t>
      </w:r>
      <w:r>
        <w:rPr>
          <w:spacing w:val="-12"/>
          <w:sz w:val="24"/>
        </w:rPr>
        <w:t> </w:t>
      </w:r>
      <w:r>
        <w:rPr>
          <w:sz w:val="24"/>
        </w:rPr>
        <w:t>purchase this shop.</w:t>
      </w:r>
      <w:r>
        <w:rPr>
          <w:spacing w:val="40"/>
          <w:sz w:val="24"/>
        </w:rPr>
        <w:t> </w:t>
      </w:r>
      <w:r>
        <w:rPr>
          <w:sz w:val="24"/>
        </w:rPr>
        <w:t>Native was able to purchase</w:t>
      </w:r>
      <w:r>
        <w:rPr>
          <w:spacing w:val="40"/>
          <w:sz w:val="24"/>
        </w:rPr>
        <w:t> </w:t>
      </w:r>
      <w:r>
        <w:rPr>
          <w:sz w:val="24"/>
        </w:rPr>
        <w:t>the shop in May </w:t>
      </w:r>
      <w:r>
        <w:rPr>
          <w:w w:val="95"/>
          <w:sz w:val="24"/>
        </w:rPr>
        <w:t>2004 in</w:t>
      </w:r>
      <w:r>
        <w:rPr>
          <w:spacing w:val="-5"/>
          <w:w w:val="95"/>
          <w:sz w:val="24"/>
        </w:rPr>
        <w:t> </w:t>
      </w:r>
      <w:r>
        <w:rPr>
          <w:w w:val="95"/>
          <w:sz w:val="24"/>
        </w:rPr>
        <w:t>the</w:t>
      </w:r>
      <w:r>
        <w:rPr>
          <w:spacing w:val="-9"/>
          <w:w w:val="95"/>
          <w:sz w:val="24"/>
        </w:rPr>
        <w:t> </w:t>
      </w:r>
      <w:r>
        <w:rPr>
          <w:w w:val="95"/>
          <w:sz w:val="24"/>
        </w:rPr>
        <w:t>DBA of</w:t>
      </w:r>
      <w:r>
        <w:rPr>
          <w:spacing w:val="-7"/>
          <w:w w:val="95"/>
          <w:sz w:val="24"/>
        </w:rPr>
        <w:t> </w:t>
      </w:r>
      <w:r>
        <w:rPr>
          <w:w w:val="95"/>
          <w:sz w:val="24"/>
        </w:rPr>
        <w:t>Saturn — Sun</w:t>
      </w:r>
      <w:r>
        <w:rPr>
          <w:spacing w:val="-11"/>
          <w:w w:val="95"/>
          <w:sz w:val="24"/>
        </w:rPr>
        <w:t> </w:t>
      </w:r>
      <w:r>
        <w:rPr>
          <w:w w:val="95"/>
          <w:sz w:val="24"/>
        </w:rPr>
        <w:t>—</w:t>
      </w:r>
      <w:r>
        <w:rPr>
          <w:spacing w:val="-1"/>
          <w:w w:val="95"/>
          <w:sz w:val="24"/>
        </w:rPr>
        <w:t> </w:t>
      </w:r>
      <w:r>
        <w:rPr>
          <w:w w:val="95"/>
          <w:sz w:val="24"/>
        </w:rPr>
        <w:t>Rahu. Rahu</w:t>
      </w:r>
      <w:r>
        <w:rPr>
          <w:spacing w:val="-2"/>
          <w:w w:val="95"/>
          <w:sz w:val="24"/>
        </w:rPr>
        <w:t> </w:t>
      </w:r>
      <w:r>
        <w:rPr>
          <w:w w:val="95"/>
          <w:sz w:val="24"/>
        </w:rPr>
        <w:t>clearly signifies </w:t>
      </w:r>
      <w:r>
        <w:rPr>
          <w:sz w:val="24"/>
        </w:rPr>
        <w:t>4,11,12 Houses. Please note House 7 is also signified in</w:t>
      </w:r>
      <w:r>
        <w:rPr>
          <w:spacing w:val="-1"/>
          <w:sz w:val="24"/>
        </w:rPr>
        <w:t> </w:t>
      </w:r>
      <w:r>
        <w:rPr>
          <w:sz w:val="24"/>
        </w:rPr>
        <w:t>Sun and</w:t>
      </w:r>
      <w:r>
        <w:rPr>
          <w:spacing w:val="-4"/>
          <w:sz w:val="24"/>
        </w:rPr>
        <w:t> </w:t>
      </w:r>
      <w:r>
        <w:rPr>
          <w:sz w:val="24"/>
        </w:rPr>
        <w:t>Rahu which implies commercial property.</w:t>
      </w:r>
    </w:p>
    <w:p>
      <w:pPr>
        <w:spacing w:line="240" w:lineRule="auto" w:before="7"/>
        <w:rPr>
          <w:sz w:val="18"/>
        </w:rPr>
      </w:pPr>
    </w:p>
    <w:p>
      <w:pPr>
        <w:spacing w:before="0"/>
        <w:ind w:left="227" w:right="0" w:firstLine="0"/>
        <w:jc w:val="left"/>
        <w:rPr>
          <w:rFonts w:ascii="Arial"/>
          <w:sz w:val="22"/>
        </w:rPr>
      </w:pPr>
      <w:r>
        <w:rPr>
          <w:rFonts w:ascii="Arial"/>
          <w:w w:val="120"/>
          <w:sz w:val="22"/>
        </w:rPr>
        <w:t>Illustration</w:t>
      </w:r>
      <w:r>
        <w:rPr>
          <w:rFonts w:ascii="Arial"/>
          <w:spacing w:val="-19"/>
          <w:w w:val="120"/>
          <w:sz w:val="22"/>
        </w:rPr>
        <w:t> </w:t>
      </w:r>
      <w:r>
        <w:rPr>
          <w:rFonts w:ascii="Arial"/>
          <w:w w:val="120"/>
          <w:sz w:val="22"/>
        </w:rPr>
        <w:t>-</w:t>
      </w:r>
      <w:r>
        <w:rPr>
          <w:rFonts w:ascii="Arial"/>
          <w:spacing w:val="19"/>
          <w:w w:val="120"/>
          <w:sz w:val="22"/>
        </w:rPr>
        <w:t> </w:t>
      </w:r>
      <w:r>
        <w:rPr>
          <w:rFonts w:ascii="Arial"/>
          <w:spacing w:val="-10"/>
          <w:w w:val="120"/>
          <w:sz w:val="22"/>
        </w:rPr>
        <w:t>2</w:t>
      </w:r>
    </w:p>
    <w:p>
      <w:pPr>
        <w:spacing w:before="93"/>
        <w:ind w:left="239" w:right="0" w:firstLine="0"/>
        <w:jc w:val="left"/>
        <w:rPr>
          <w:rFonts w:ascii="Arial"/>
          <w:sz w:val="22"/>
        </w:rPr>
      </w:pPr>
      <w:r>
        <w:rPr>
          <w:rFonts w:ascii="Arial"/>
          <w:w w:val="110"/>
          <w:sz w:val="22"/>
        </w:rPr>
        <w:t>When</w:t>
      </w:r>
      <w:r>
        <w:rPr>
          <w:rFonts w:ascii="Arial"/>
          <w:spacing w:val="-11"/>
          <w:w w:val="110"/>
          <w:sz w:val="22"/>
        </w:rPr>
        <w:t> </w:t>
      </w:r>
      <w:r>
        <w:rPr>
          <w:rFonts w:ascii="Arial"/>
          <w:w w:val="110"/>
          <w:sz w:val="22"/>
        </w:rPr>
        <w:t>will</w:t>
      </w:r>
      <w:r>
        <w:rPr>
          <w:rFonts w:ascii="Arial"/>
          <w:spacing w:val="-29"/>
          <w:w w:val="110"/>
          <w:sz w:val="22"/>
        </w:rPr>
        <w:t> </w:t>
      </w:r>
      <w:r>
        <w:rPr>
          <w:rFonts w:ascii="Arial"/>
          <w:w w:val="110"/>
          <w:sz w:val="22"/>
        </w:rPr>
        <w:t>I</w:t>
      </w:r>
      <w:r>
        <w:rPr>
          <w:rFonts w:ascii="Arial"/>
          <w:spacing w:val="15"/>
          <w:w w:val="110"/>
          <w:sz w:val="22"/>
        </w:rPr>
        <w:t> </w:t>
      </w:r>
      <w:r>
        <w:rPr>
          <w:rFonts w:ascii="Arial"/>
          <w:w w:val="110"/>
          <w:sz w:val="22"/>
        </w:rPr>
        <w:t>purchase</w:t>
      </w:r>
      <w:r>
        <w:rPr>
          <w:rFonts w:ascii="Arial"/>
          <w:spacing w:val="-4"/>
          <w:w w:val="110"/>
          <w:sz w:val="22"/>
        </w:rPr>
        <w:t> </w:t>
      </w:r>
      <w:r>
        <w:rPr>
          <w:rFonts w:ascii="Arial"/>
          <w:spacing w:val="-2"/>
          <w:w w:val="110"/>
          <w:sz w:val="22"/>
        </w:rPr>
        <w:t>property?</w:t>
      </w:r>
    </w:p>
    <w:p>
      <w:pPr>
        <w:tabs>
          <w:tab w:pos="1030" w:val="left" w:leader="none"/>
        </w:tabs>
        <w:spacing w:line="350" w:lineRule="auto" w:before="108"/>
        <w:ind w:left="231" w:right="3808" w:firstLine="5"/>
        <w:jc w:val="left"/>
        <w:rPr>
          <w:rFonts w:ascii="Arial"/>
          <w:sz w:val="21"/>
        </w:rPr>
      </w:pPr>
      <w:r>
        <w:rPr>
          <w:rFonts w:ascii="Arial"/>
          <w:spacing w:val="-4"/>
          <w:w w:val="120"/>
          <w:sz w:val="21"/>
        </w:rPr>
        <w:t>Date</w:t>
      </w:r>
      <w:r>
        <w:rPr>
          <w:rFonts w:ascii="Arial"/>
          <w:sz w:val="21"/>
        </w:rPr>
        <w:tab/>
      </w:r>
      <w:r>
        <w:rPr>
          <w:rFonts w:ascii="Arial"/>
          <w:w w:val="120"/>
          <w:sz w:val="21"/>
        </w:rPr>
        <w:t>-</w:t>
      </w:r>
      <w:r>
        <w:rPr>
          <w:rFonts w:ascii="Arial"/>
          <w:spacing w:val="80"/>
          <w:w w:val="120"/>
          <w:sz w:val="21"/>
        </w:rPr>
        <w:t> </w:t>
      </w:r>
      <w:r>
        <w:rPr>
          <w:rFonts w:ascii="Arial"/>
          <w:w w:val="120"/>
          <w:sz w:val="21"/>
        </w:rPr>
        <w:t>07/05/2001 </w:t>
      </w:r>
      <w:r>
        <w:rPr>
          <w:rFonts w:ascii="Arial"/>
          <w:spacing w:val="-4"/>
          <w:w w:val="120"/>
          <w:sz w:val="21"/>
        </w:rPr>
        <w:t>Time</w:t>
      </w:r>
      <w:r>
        <w:rPr>
          <w:rFonts w:ascii="Arial"/>
          <w:sz w:val="21"/>
        </w:rPr>
        <w:tab/>
      </w:r>
      <w:r>
        <w:rPr>
          <w:rFonts w:ascii="Arial"/>
          <w:spacing w:val="-49"/>
          <w:sz w:val="21"/>
        </w:rPr>
        <w:t> </w:t>
      </w:r>
      <w:r>
        <w:rPr>
          <w:rFonts w:ascii="Arial"/>
          <w:w w:val="120"/>
          <w:sz w:val="21"/>
        </w:rPr>
        <w:t>-</w:t>
      </w:r>
      <w:r>
        <w:rPr>
          <w:rFonts w:ascii="Arial"/>
          <w:spacing w:val="80"/>
          <w:w w:val="120"/>
          <w:sz w:val="21"/>
        </w:rPr>
        <w:t> </w:t>
      </w:r>
      <w:r>
        <w:rPr>
          <w:rFonts w:ascii="Arial"/>
          <w:w w:val="120"/>
          <w:sz w:val="21"/>
        </w:rPr>
        <w:t>9:11hrs.</w:t>
      </w:r>
    </w:p>
    <w:p>
      <w:pPr>
        <w:tabs>
          <w:tab w:pos="1035" w:val="left" w:leader="none"/>
        </w:tabs>
        <w:spacing w:line="338" w:lineRule="auto" w:before="0"/>
        <w:ind w:left="235" w:right="4568" w:firstLine="1"/>
        <w:jc w:val="left"/>
        <w:rPr>
          <w:rFonts w:ascii="Arial"/>
          <w:sz w:val="22"/>
        </w:rPr>
      </w:pPr>
      <w:r>
        <w:rPr>
          <w:rFonts w:ascii="Arial"/>
          <w:spacing w:val="-4"/>
          <w:w w:val="105"/>
          <w:sz w:val="22"/>
        </w:rPr>
        <w:t>Place</w:t>
      </w:r>
      <w:r>
        <w:rPr>
          <w:rFonts w:ascii="Arial"/>
          <w:sz w:val="22"/>
        </w:rPr>
        <w:tab/>
      </w:r>
      <w:r>
        <w:rPr>
          <w:rFonts w:ascii="Arial"/>
          <w:w w:val="105"/>
          <w:sz w:val="22"/>
        </w:rPr>
        <w:t>-</w:t>
      </w:r>
      <w:r>
        <w:rPr>
          <w:rFonts w:ascii="Arial"/>
          <w:spacing w:val="79"/>
          <w:w w:val="105"/>
          <w:sz w:val="22"/>
        </w:rPr>
        <w:t> </w:t>
      </w:r>
      <w:r>
        <w:rPr>
          <w:rFonts w:ascii="Arial"/>
          <w:w w:val="105"/>
          <w:sz w:val="22"/>
        </w:rPr>
        <w:t>Delhi </w:t>
      </w:r>
      <w:r>
        <w:rPr>
          <w:rFonts w:ascii="Arial"/>
          <w:spacing w:val="-4"/>
          <w:w w:val="105"/>
          <w:sz w:val="22"/>
        </w:rPr>
        <w:t>seed</w:t>
      </w:r>
      <w:r>
        <w:rPr>
          <w:rFonts w:ascii="Arial"/>
          <w:sz w:val="22"/>
        </w:rPr>
        <w:tab/>
      </w:r>
      <w:r>
        <w:rPr>
          <w:rFonts w:ascii="Arial"/>
          <w:w w:val="105"/>
          <w:sz w:val="22"/>
        </w:rPr>
        <w:t>-</w:t>
      </w:r>
      <w:r>
        <w:rPr>
          <w:rFonts w:ascii="Arial"/>
          <w:spacing w:val="80"/>
          <w:w w:val="105"/>
          <w:sz w:val="22"/>
        </w:rPr>
        <w:t> </w:t>
      </w:r>
      <w:r>
        <w:rPr>
          <w:rFonts w:ascii="Arial"/>
          <w:w w:val="105"/>
          <w:sz w:val="22"/>
        </w:rPr>
        <w:t>74</w:t>
      </w:r>
    </w:p>
    <w:p>
      <w:pPr>
        <w:tabs>
          <w:tab w:pos="3345" w:val="left" w:leader="none"/>
        </w:tabs>
        <w:spacing w:before="39"/>
        <w:ind w:left="1427" w:right="0" w:firstLine="0"/>
        <w:jc w:val="left"/>
        <w:rPr>
          <w:sz w:val="22"/>
        </w:rPr>
      </w:pPr>
      <w:r>
        <w:rPr>
          <w:spacing w:val="-2"/>
          <w:sz w:val="22"/>
        </w:rPr>
        <w:t>LAGNA</w:t>
      </w:r>
      <w:r>
        <w:rPr>
          <w:sz w:val="22"/>
        </w:rPr>
        <w:tab/>
      </w:r>
      <w:r>
        <w:rPr>
          <w:position w:val="1"/>
          <w:sz w:val="22"/>
        </w:rPr>
        <w:t>NIRAYANA</w:t>
      </w:r>
      <w:r>
        <w:rPr>
          <w:spacing w:val="21"/>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22" w:right="0" w:firstLine="0"/>
        <w:rPr>
          <w:sz w:val="20"/>
        </w:rPr>
      </w:pPr>
      <w:r>
        <w:rPr>
          <w:sz w:val="20"/>
        </w:rPr>
        <w:pict>
          <v:group style="width:275.05pt;height:137.550pt;mso-position-horizontal-relative:char;mso-position-vertical-relative:line" id="docshapegroup298" coordorigin="0,0" coordsize="5501,2751">
            <v:shape style="position:absolute;left:24;top:33;width:2644;height:2685" type="#_x0000_t75" id="docshape299" stroked="false">
              <v:imagedata r:id="rId141" o:title=""/>
            </v:shape>
            <v:line style="position:absolute" from="7,2750" to="7,0" stroked="true" strokeweight=".72pt" strokecolor="#000000">
              <v:stroke dashstyle="solid"/>
            </v:line>
            <v:shape style="position:absolute;left:2778;top:39;width:2685;height:2679" type="#_x0000_t75" id="docshape300" stroked="false">
              <v:imagedata r:id="rId142" o:title=""/>
            </v:shape>
            <v:line style="position:absolute" from="5494,2750" to="5494,0" stroked="true" strokeweight=".72pt" strokecolor="#000000">
              <v:stroke dashstyle="solid"/>
            </v:line>
            <v:line style="position:absolute" from="0,7" to="5501,7" stroked="true" strokeweight=".72pt" strokecolor="#000000">
              <v:stroke dashstyle="solid"/>
            </v:line>
            <v:line style="position:absolute" from="0,2743" to="5501,2743" stroked="true" strokeweight=".72pt" strokecolor="#000000">
              <v:stroke dashstyle="solid"/>
            </v:line>
            <v:line style="position:absolute" from="2681,2750" to="2681,0" stroked="true" strokeweight=".72pt" strokecolor="#000000">
              <v:stroke dashstyle="solid"/>
            </v:line>
            <v:shape style="position:absolute;left:2839;top:1866;width:293;height:396" type="#_x0000_t202" id="docshape301" filled="false" stroked="false">
              <v:textbox inset="0,0,0,0">
                <w:txbxContent>
                  <w:p>
                    <w:pPr>
                      <w:spacing w:line="163" w:lineRule="exact" w:before="0"/>
                      <w:ind w:left="0" w:right="0" w:firstLine="0"/>
                      <w:jc w:val="left"/>
                      <w:rPr>
                        <w:sz w:val="16"/>
                      </w:rPr>
                    </w:pPr>
                    <w:r>
                      <w:rPr>
                        <w:w w:val="85"/>
                        <w:sz w:val="16"/>
                      </w:rPr>
                      <w:t>M</w:t>
                    </w:r>
                    <w:r>
                      <w:rPr>
                        <w:spacing w:val="-9"/>
                        <w:w w:val="85"/>
                        <w:sz w:val="16"/>
                      </w:rPr>
                      <w:t> </w:t>
                    </w:r>
                    <w:r>
                      <w:rPr>
                        <w:spacing w:val="-5"/>
                        <w:sz w:val="16"/>
                      </w:rPr>
                      <w:t>ar</w:t>
                    </w:r>
                  </w:p>
                  <w:p>
                    <w:pPr>
                      <w:spacing w:line="216" w:lineRule="exact" w:before="16"/>
                      <w:ind w:left="9" w:right="0" w:firstLine="0"/>
                      <w:jc w:val="left"/>
                      <w:rPr>
                        <w:sz w:val="18"/>
                      </w:rPr>
                    </w:pPr>
                    <w:r>
                      <w:rPr>
                        <w:spacing w:val="-5"/>
                        <w:sz w:val="18"/>
                      </w:rPr>
                      <w:t>Ket</w:t>
                    </w:r>
                  </w:p>
                </w:txbxContent>
              </v:textbox>
              <w10:wrap type="none"/>
            </v:shape>
            <v:shape style="position:absolute;left:4631;top:1055;width:307;height:545" type="#_x0000_t202" id="docshape302" filled="false" stroked="false">
              <v:textbox inset="0,0,0,0">
                <w:txbxContent>
                  <w:p>
                    <w:pPr>
                      <w:spacing w:line="153" w:lineRule="exact" w:before="0"/>
                      <w:ind w:left="0" w:right="0" w:firstLine="0"/>
                      <w:jc w:val="left"/>
                      <w:rPr>
                        <w:sz w:val="15"/>
                      </w:rPr>
                    </w:pPr>
                    <w:r>
                      <w:rPr>
                        <w:spacing w:val="-5"/>
                        <w:sz w:val="15"/>
                      </w:rPr>
                      <w:t>Mer</w:t>
                    </w:r>
                  </w:p>
                  <w:p>
                    <w:pPr>
                      <w:spacing w:line="218" w:lineRule="auto" w:before="34"/>
                      <w:ind w:left="30" w:right="11" w:hanging="24"/>
                      <w:jc w:val="left"/>
                      <w:rPr>
                        <w:sz w:val="16"/>
                      </w:rPr>
                    </w:pPr>
                    <w:r>
                      <w:rPr>
                        <w:spacing w:val="-6"/>
                        <w:w w:val="105"/>
                        <w:sz w:val="16"/>
                      </w:rPr>
                      <w:t>S</w:t>
                    </w:r>
                    <w:r>
                      <w:rPr>
                        <w:spacing w:val="-2"/>
                        <w:sz w:val="16"/>
                      </w:rPr>
                      <w:t> </w:t>
                    </w:r>
                    <w:r>
                      <w:rPr>
                        <w:spacing w:val="-6"/>
                        <w:w w:val="105"/>
                        <w:sz w:val="16"/>
                      </w:rPr>
                      <w:t>un</w:t>
                    </w:r>
                    <w:r>
                      <w:rPr>
                        <w:spacing w:val="40"/>
                        <w:w w:val="105"/>
                        <w:sz w:val="16"/>
                      </w:rPr>
                      <w:t> </w:t>
                    </w:r>
                    <w:r>
                      <w:rPr>
                        <w:spacing w:val="-4"/>
                        <w:w w:val="105"/>
                        <w:sz w:val="16"/>
                      </w:rPr>
                      <w:t>Sai</w:t>
                    </w:r>
                  </w:p>
                </w:txbxContent>
              </v:textbox>
              <w10:wrap type="none"/>
            </v:shape>
            <v:shape style="position:absolute;left:3294;top:1290;width:324;height:160" type="#_x0000_t202" id="docshape303"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on</w:t>
                    </w:r>
                  </w:p>
                </w:txbxContent>
              </v:textbox>
              <w10:wrap type="none"/>
            </v:shape>
            <v:shape style="position:absolute;left:5091;top:539;width:309;height:361" type="#_x0000_t202" id="docshape304" filled="false" stroked="false">
              <v:textbox inset="0,0,0,0">
                <w:txbxContent>
                  <w:p>
                    <w:pPr>
                      <w:spacing w:line="173" w:lineRule="exact" w:before="0"/>
                      <w:ind w:left="0" w:right="0" w:firstLine="0"/>
                      <w:jc w:val="left"/>
                      <w:rPr>
                        <w:sz w:val="17"/>
                      </w:rPr>
                    </w:pPr>
                    <w:r>
                      <w:rPr>
                        <w:sz w:val="17"/>
                      </w:rPr>
                      <w:t>Ra</w:t>
                    </w:r>
                    <w:r>
                      <w:rPr>
                        <w:spacing w:val="-11"/>
                        <w:sz w:val="17"/>
                      </w:rPr>
                      <w:t> </w:t>
                    </w:r>
                    <w:r>
                      <w:rPr>
                        <w:spacing w:val="-10"/>
                        <w:sz w:val="17"/>
                      </w:rPr>
                      <w:t>h</w:t>
                    </w:r>
                  </w:p>
                  <w:p>
                    <w:pPr>
                      <w:spacing w:line="180" w:lineRule="exact" w:before="7"/>
                      <w:ind w:left="8" w:right="0" w:firstLine="0"/>
                      <w:jc w:val="left"/>
                      <w:rPr>
                        <w:sz w:val="15"/>
                      </w:rPr>
                    </w:pPr>
                    <w:r>
                      <w:rPr>
                        <w:sz w:val="15"/>
                      </w:rPr>
                      <w:t>J</w:t>
                    </w:r>
                    <w:r>
                      <w:rPr>
                        <w:spacing w:val="-6"/>
                        <w:sz w:val="15"/>
                      </w:rPr>
                      <w:t> </w:t>
                    </w:r>
                    <w:r>
                      <w:rPr>
                        <w:spacing w:val="-5"/>
                        <w:w w:val="105"/>
                        <w:sz w:val="15"/>
                      </w:rPr>
                      <w:t>up</w:t>
                    </w:r>
                  </w:p>
                </w:txbxContent>
              </v:textbox>
              <w10:wrap type="none"/>
            </v:shape>
            <v:shape style="position:absolute;left:1845;top:1221;width:287;height:200" type="#_x0000_t202" id="docshape305" filled="false" stroked="false">
              <v:textbox inset="0,0,0,0">
                <w:txbxContent>
                  <w:p>
                    <w:pPr>
                      <w:spacing w:line="199" w:lineRule="exact" w:before="0"/>
                      <w:ind w:left="0" w:right="0" w:firstLine="0"/>
                      <w:jc w:val="left"/>
                      <w:rPr>
                        <w:rFonts w:ascii="Times New Roman"/>
                        <w:sz w:val="18"/>
                      </w:rPr>
                    </w:pPr>
                    <w:r>
                      <w:rPr>
                        <w:rFonts w:ascii="Times New Roman"/>
                        <w:spacing w:val="-5"/>
                        <w:sz w:val="18"/>
                      </w:rPr>
                      <w:t>Sun</w:t>
                    </w:r>
                  </w:p>
                </w:txbxContent>
              </v:textbox>
              <w10:wrap type="none"/>
            </v:shape>
            <v:shape style="position:absolute;left:525;top:1249;width:304;height:200" type="#_x0000_t202" id="docshape306" filled="false" stroked="false">
              <v:textbox inset="0,0,0,0">
                <w:txbxContent>
                  <w:p>
                    <w:pPr>
                      <w:spacing w:line="199" w:lineRule="exact" w:before="0"/>
                      <w:ind w:left="0" w:right="0" w:firstLine="0"/>
                      <w:jc w:val="left"/>
                      <w:rPr>
                        <w:rFonts w:ascii="Times New Roman"/>
                        <w:sz w:val="18"/>
                      </w:rPr>
                    </w:pPr>
                    <w:r>
                      <w:rPr>
                        <w:rFonts w:ascii="Times New Roman"/>
                        <w:spacing w:val="-5"/>
                        <w:w w:val="105"/>
                        <w:sz w:val="18"/>
                      </w:rPr>
                      <w:t>non</w:t>
                    </w:r>
                  </w:p>
                </w:txbxContent>
              </v:textbox>
              <w10:wrap type="none"/>
            </v:shape>
            <v:shape style="position:absolute;left:2293;top:455;width:327;height:331" type="#_x0000_t202" id="docshape307" filled="false" stroked="false">
              <v:textbox inset="0,0,0,0">
                <w:txbxContent>
                  <w:p>
                    <w:pPr>
                      <w:spacing w:line="156" w:lineRule="exact" w:before="0"/>
                      <w:ind w:left="27" w:right="0" w:firstLine="0"/>
                      <w:jc w:val="left"/>
                      <w:rPr>
                        <w:sz w:val="16"/>
                      </w:rPr>
                    </w:pPr>
                    <w:r>
                      <w:rPr>
                        <w:spacing w:val="-5"/>
                        <w:sz w:val="16"/>
                      </w:rPr>
                      <w:t>Mer</w:t>
                    </w:r>
                  </w:p>
                  <w:p>
                    <w:pPr>
                      <w:spacing w:line="174" w:lineRule="exact" w:before="0"/>
                      <w:ind w:left="0" w:right="0" w:firstLine="0"/>
                      <w:jc w:val="left"/>
                      <w:rPr>
                        <w:sz w:val="15"/>
                      </w:rPr>
                    </w:pPr>
                    <w:r>
                      <w:rPr>
                        <w:spacing w:val="-5"/>
                        <w:w w:val="110"/>
                        <w:sz w:val="15"/>
                      </w:rPr>
                      <w:t>Jup</w:t>
                    </w:r>
                  </w:p>
                </w:txbxContent>
              </v:textbox>
              <w10:wrap type="none"/>
            </v:shape>
            <v:shape style="position:absolute;left:1859;top:176;width:315;height:170" type="#_x0000_t202" id="docshape308" filled="false" stroked="false">
              <v:textbox inset="0,0,0,0">
                <w:txbxContent>
                  <w:p>
                    <w:pPr>
                      <w:spacing w:line="170" w:lineRule="exact" w:before="0"/>
                      <w:ind w:left="0" w:right="0" w:firstLine="0"/>
                      <w:jc w:val="left"/>
                      <w:rPr>
                        <w:sz w:val="17"/>
                      </w:rPr>
                    </w:pPr>
                    <w:r>
                      <w:rPr>
                        <w:sz w:val="17"/>
                      </w:rPr>
                      <w:t>R</w:t>
                    </w:r>
                    <w:r>
                      <w:rPr>
                        <w:spacing w:val="-10"/>
                        <w:sz w:val="17"/>
                      </w:rPr>
                      <w:t> </w:t>
                    </w:r>
                    <w:r>
                      <w:rPr>
                        <w:spacing w:val="-5"/>
                        <w:sz w:val="17"/>
                      </w:rPr>
                      <w:t>ah</w:t>
                    </w:r>
                  </w:p>
                </w:txbxContent>
              </v:textbox>
              <w10:wrap type="none"/>
            </v:shape>
          </v:group>
        </w:pict>
      </w:r>
      <w:r>
        <w:rPr>
          <w:sz w:val="20"/>
        </w:rPr>
      </w:r>
    </w:p>
    <w:p>
      <w:pPr>
        <w:spacing w:line="240" w:lineRule="auto" w:before="1" w:after="1"/>
        <w:rPr>
          <w:sz w:val="7"/>
        </w:rPr>
      </w:pPr>
    </w:p>
    <w:tbl>
      <w:tblPr>
        <w:tblW w:w="0" w:type="auto"/>
        <w:jc w:val="left"/>
        <w:tblInd w:w="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1967"/>
        <w:gridCol w:w="953"/>
        <w:gridCol w:w="659"/>
      </w:tblGrid>
      <w:tr>
        <w:trPr>
          <w:trHeight w:val="208" w:hRule="atLeast"/>
        </w:trPr>
        <w:tc>
          <w:tcPr>
            <w:tcW w:w="1425" w:type="dxa"/>
          </w:tcPr>
          <w:p>
            <w:pPr>
              <w:pStyle w:val="TableParagraph"/>
              <w:spacing w:line="189" w:lineRule="exact"/>
              <w:ind w:left="55"/>
              <w:rPr>
                <w:sz w:val="21"/>
              </w:rPr>
            </w:pPr>
            <w:r>
              <w:rPr>
                <w:sz w:val="21"/>
              </w:rPr>
              <w:t>Sun</w:t>
            </w:r>
            <w:r>
              <w:rPr>
                <w:spacing w:val="37"/>
                <w:sz w:val="21"/>
              </w:rPr>
              <w:t>  </w:t>
            </w:r>
            <w:r>
              <w:rPr>
                <w:spacing w:val="-2"/>
                <w:sz w:val="21"/>
              </w:rPr>
              <w:t>23:21</w:t>
            </w:r>
          </w:p>
        </w:tc>
        <w:tc>
          <w:tcPr>
            <w:tcW w:w="1967" w:type="dxa"/>
          </w:tcPr>
          <w:p>
            <w:pPr>
              <w:pStyle w:val="TableParagraph"/>
              <w:tabs>
                <w:tab w:pos="953" w:val="left" w:leader="none"/>
              </w:tabs>
              <w:spacing w:line="189" w:lineRule="exact"/>
              <w:ind w:left="416"/>
              <w:rPr>
                <w:sz w:val="20"/>
              </w:rPr>
            </w:pPr>
            <w:r>
              <w:rPr>
                <w:spacing w:val="-2"/>
                <w:sz w:val="20"/>
              </w:rPr>
              <w:t>i'4on</w:t>
            </w:r>
            <w:r>
              <w:rPr>
                <w:sz w:val="20"/>
              </w:rPr>
              <w:tab/>
            </w:r>
            <w:r>
              <w:rPr>
                <w:spacing w:val="-2"/>
                <w:sz w:val="20"/>
              </w:rPr>
              <w:t>24:18</w:t>
            </w:r>
          </w:p>
        </w:tc>
        <w:tc>
          <w:tcPr>
            <w:tcW w:w="953" w:type="dxa"/>
          </w:tcPr>
          <w:p>
            <w:pPr>
              <w:pStyle w:val="TableParagraph"/>
              <w:spacing w:line="189" w:lineRule="exact"/>
              <w:ind w:right="122"/>
              <w:jc w:val="right"/>
              <w:rPr>
                <w:sz w:val="20"/>
              </w:rPr>
            </w:pPr>
            <w:r>
              <w:rPr>
                <w:spacing w:val="-5"/>
                <w:w w:val="105"/>
                <w:sz w:val="20"/>
              </w:rPr>
              <w:t>Nar</w:t>
            </w:r>
          </w:p>
        </w:tc>
        <w:tc>
          <w:tcPr>
            <w:tcW w:w="659" w:type="dxa"/>
          </w:tcPr>
          <w:p>
            <w:pPr>
              <w:pStyle w:val="TableParagraph"/>
              <w:spacing w:line="189" w:lineRule="exact"/>
              <w:ind w:left="120"/>
              <w:rPr>
                <w:sz w:val="20"/>
              </w:rPr>
            </w:pPr>
            <w:r>
              <w:rPr>
                <w:spacing w:val="-4"/>
                <w:sz w:val="20"/>
              </w:rPr>
              <w:t>5:10</w:t>
            </w:r>
          </w:p>
        </w:tc>
      </w:tr>
      <w:tr>
        <w:trPr>
          <w:trHeight w:val="199" w:hRule="atLeast"/>
        </w:trPr>
        <w:tc>
          <w:tcPr>
            <w:tcW w:w="1425" w:type="dxa"/>
          </w:tcPr>
          <w:p>
            <w:pPr>
              <w:pStyle w:val="TableParagraph"/>
              <w:spacing w:line="180" w:lineRule="exact"/>
              <w:ind w:left="51"/>
              <w:rPr>
                <w:sz w:val="21"/>
              </w:rPr>
            </w:pPr>
            <w:r>
              <w:rPr>
                <w:sz w:val="21"/>
              </w:rPr>
              <w:t>Ner</w:t>
            </w:r>
            <w:r>
              <w:rPr>
                <w:spacing w:val="41"/>
                <w:sz w:val="21"/>
              </w:rPr>
              <w:t>  </w:t>
            </w:r>
            <w:r>
              <w:rPr>
                <w:spacing w:val="-4"/>
                <w:sz w:val="21"/>
              </w:rPr>
              <w:t>8:57</w:t>
            </w:r>
          </w:p>
        </w:tc>
        <w:tc>
          <w:tcPr>
            <w:tcW w:w="1967" w:type="dxa"/>
          </w:tcPr>
          <w:p>
            <w:pPr>
              <w:pStyle w:val="TableParagraph"/>
              <w:tabs>
                <w:tab w:pos="953" w:val="left" w:leader="none"/>
              </w:tabs>
              <w:spacing w:line="180" w:lineRule="exact"/>
              <w:ind w:left="402"/>
              <w:rPr>
                <w:sz w:val="20"/>
              </w:rPr>
            </w:pPr>
            <w:r>
              <w:rPr>
                <w:spacing w:val="-5"/>
                <w:w w:val="105"/>
                <w:sz w:val="20"/>
              </w:rPr>
              <w:t>3up</w:t>
            </w:r>
            <w:r>
              <w:rPr>
                <w:sz w:val="20"/>
              </w:rPr>
              <w:tab/>
            </w:r>
            <w:r>
              <w:rPr>
                <w:spacing w:val="-4"/>
                <w:w w:val="105"/>
                <w:sz w:val="20"/>
              </w:rPr>
              <w:t>21:9</w:t>
            </w:r>
          </w:p>
        </w:tc>
        <w:tc>
          <w:tcPr>
            <w:tcW w:w="953" w:type="dxa"/>
          </w:tcPr>
          <w:p>
            <w:pPr>
              <w:pStyle w:val="TableParagraph"/>
              <w:spacing w:line="180" w:lineRule="exact"/>
              <w:ind w:right="112"/>
              <w:jc w:val="right"/>
              <w:rPr>
                <w:sz w:val="20"/>
              </w:rPr>
            </w:pPr>
            <w:r>
              <w:rPr>
                <w:spacing w:val="-5"/>
                <w:sz w:val="20"/>
              </w:rPr>
              <w:t>Ven</w:t>
            </w:r>
          </w:p>
        </w:tc>
        <w:tc>
          <w:tcPr>
            <w:tcW w:w="659" w:type="dxa"/>
          </w:tcPr>
          <w:p>
            <w:pPr>
              <w:pStyle w:val="TableParagraph"/>
              <w:spacing w:line="180" w:lineRule="exact"/>
              <w:ind w:left="113"/>
              <w:rPr>
                <w:sz w:val="20"/>
              </w:rPr>
            </w:pPr>
            <w:r>
              <w:rPr>
                <w:spacing w:val="-2"/>
                <w:w w:val="110"/>
                <w:sz w:val="20"/>
              </w:rPr>
              <w:t>12:53</w:t>
            </w:r>
          </w:p>
        </w:tc>
      </w:tr>
      <w:tr>
        <w:trPr>
          <w:trHeight w:val="212" w:hRule="atLeast"/>
        </w:trPr>
        <w:tc>
          <w:tcPr>
            <w:tcW w:w="1425" w:type="dxa"/>
          </w:tcPr>
          <w:p>
            <w:pPr>
              <w:pStyle w:val="TableParagraph"/>
              <w:tabs>
                <w:tab w:pos="544" w:val="left" w:leader="none"/>
              </w:tabs>
              <w:spacing w:line="193" w:lineRule="exact"/>
              <w:ind w:left="50"/>
              <w:rPr>
                <w:sz w:val="21"/>
              </w:rPr>
            </w:pPr>
            <w:r>
              <w:rPr>
                <w:spacing w:val="-5"/>
                <w:w w:val="105"/>
                <w:sz w:val="21"/>
              </w:rPr>
              <w:t>Sat</w:t>
            </w:r>
            <w:r>
              <w:rPr>
                <w:sz w:val="21"/>
              </w:rPr>
              <w:tab/>
            </w:r>
            <w:r>
              <w:rPr>
                <w:spacing w:val="-4"/>
                <w:w w:val="105"/>
                <w:sz w:val="21"/>
              </w:rPr>
              <w:t>8:17</w:t>
            </w:r>
          </w:p>
        </w:tc>
        <w:tc>
          <w:tcPr>
            <w:tcW w:w="1967" w:type="dxa"/>
          </w:tcPr>
          <w:p>
            <w:pPr>
              <w:pStyle w:val="TableParagraph"/>
              <w:spacing w:line="193" w:lineRule="exact"/>
              <w:ind w:left="421"/>
              <w:rPr>
                <w:rFonts w:ascii="Courier New"/>
                <w:sz w:val="20"/>
              </w:rPr>
            </w:pPr>
            <w:r>
              <w:rPr>
                <w:rFonts w:ascii="Courier New"/>
                <w:w w:val="95"/>
                <w:sz w:val="20"/>
              </w:rPr>
              <w:t>Rah</w:t>
            </w:r>
            <w:r>
              <w:rPr>
                <w:rFonts w:ascii="Courier New"/>
                <w:spacing w:val="69"/>
                <w:sz w:val="20"/>
              </w:rPr>
              <w:t> </w:t>
            </w:r>
            <w:r>
              <w:rPr>
                <w:rFonts w:ascii="Courier New"/>
                <w:spacing w:val="-2"/>
                <w:w w:val="95"/>
                <w:sz w:val="20"/>
              </w:rPr>
              <w:t>13:37</w:t>
            </w:r>
          </w:p>
        </w:tc>
        <w:tc>
          <w:tcPr>
            <w:tcW w:w="953" w:type="dxa"/>
          </w:tcPr>
          <w:p>
            <w:pPr>
              <w:pStyle w:val="TableParagraph"/>
              <w:spacing w:line="193" w:lineRule="exact"/>
              <w:ind w:right="143"/>
              <w:jc w:val="right"/>
              <w:rPr>
                <w:sz w:val="21"/>
              </w:rPr>
            </w:pPr>
            <w:r>
              <w:rPr>
                <w:spacing w:val="-5"/>
                <w:sz w:val="21"/>
              </w:rPr>
              <w:t>Ket</w:t>
            </w:r>
          </w:p>
        </w:tc>
        <w:tc>
          <w:tcPr>
            <w:tcW w:w="659" w:type="dxa"/>
          </w:tcPr>
          <w:p>
            <w:pPr>
              <w:pStyle w:val="TableParagraph"/>
              <w:spacing w:line="193" w:lineRule="exact"/>
              <w:ind w:left="118"/>
              <w:rPr>
                <w:sz w:val="21"/>
              </w:rPr>
            </w:pPr>
            <w:r>
              <w:rPr>
                <w:spacing w:val="-2"/>
                <w:sz w:val="21"/>
              </w:rPr>
              <w:t>13:37</w:t>
            </w:r>
          </w:p>
        </w:tc>
      </w:tr>
      <w:tr>
        <w:trPr>
          <w:trHeight w:val="208" w:hRule="atLeast"/>
        </w:trPr>
        <w:tc>
          <w:tcPr>
            <w:tcW w:w="1425" w:type="dxa"/>
          </w:tcPr>
          <w:p>
            <w:pPr>
              <w:pStyle w:val="TableParagraph"/>
              <w:spacing w:line="188" w:lineRule="exact"/>
              <w:ind w:left="51"/>
              <w:rPr>
                <w:sz w:val="21"/>
              </w:rPr>
            </w:pPr>
            <w:r>
              <w:rPr>
                <w:sz w:val="21"/>
              </w:rPr>
              <w:t>Ura</w:t>
            </w:r>
            <w:r>
              <w:rPr>
                <w:spacing w:val="44"/>
                <w:sz w:val="21"/>
              </w:rPr>
              <w:t>  </w:t>
            </w:r>
            <w:r>
              <w:rPr>
                <w:spacing w:val="-4"/>
                <w:sz w:val="21"/>
              </w:rPr>
              <w:t>0:52</w:t>
            </w:r>
          </w:p>
        </w:tc>
        <w:tc>
          <w:tcPr>
            <w:tcW w:w="1967" w:type="dxa"/>
          </w:tcPr>
          <w:p>
            <w:pPr>
              <w:pStyle w:val="TableParagraph"/>
              <w:tabs>
                <w:tab w:pos="959" w:val="left" w:leader="none"/>
              </w:tabs>
              <w:spacing w:line="188" w:lineRule="exact"/>
              <w:ind w:left="406"/>
              <w:rPr>
                <w:sz w:val="20"/>
              </w:rPr>
            </w:pPr>
            <w:r>
              <w:rPr>
                <w:spacing w:val="-5"/>
                <w:w w:val="105"/>
                <w:sz w:val="20"/>
              </w:rPr>
              <w:t>Nep</w:t>
            </w:r>
            <w:r>
              <w:rPr>
                <w:sz w:val="20"/>
              </w:rPr>
              <w:tab/>
            </w:r>
            <w:r>
              <w:rPr>
                <w:spacing w:val="-4"/>
                <w:w w:val="105"/>
                <w:sz w:val="20"/>
              </w:rPr>
              <w:t>15:0</w:t>
            </w:r>
          </w:p>
        </w:tc>
        <w:tc>
          <w:tcPr>
            <w:tcW w:w="953" w:type="dxa"/>
          </w:tcPr>
          <w:p>
            <w:pPr>
              <w:pStyle w:val="TableParagraph"/>
              <w:spacing w:line="188" w:lineRule="exact"/>
              <w:ind w:right="167"/>
              <w:jc w:val="right"/>
              <w:rPr>
                <w:sz w:val="20"/>
              </w:rPr>
            </w:pPr>
            <w:r>
              <w:rPr>
                <w:spacing w:val="-5"/>
                <w:w w:val="105"/>
                <w:sz w:val="20"/>
              </w:rPr>
              <w:t>Plu</w:t>
            </w:r>
          </w:p>
        </w:tc>
        <w:tc>
          <w:tcPr>
            <w:tcW w:w="659" w:type="dxa"/>
          </w:tcPr>
          <w:p>
            <w:pPr>
              <w:pStyle w:val="TableParagraph"/>
              <w:spacing w:line="188" w:lineRule="exact"/>
              <w:ind w:left="119"/>
              <w:rPr>
                <w:sz w:val="20"/>
              </w:rPr>
            </w:pPr>
            <w:r>
              <w:rPr>
                <w:spacing w:val="-2"/>
                <w:w w:val="105"/>
                <w:sz w:val="20"/>
              </w:rPr>
              <w:t>20:51</w:t>
            </w:r>
          </w:p>
        </w:tc>
      </w:tr>
    </w:tbl>
    <w:p>
      <w:pPr>
        <w:spacing w:line="240" w:lineRule="auto" w:before="10"/>
        <w:rPr>
          <w:sz w:val="21"/>
        </w:rPr>
      </w:pPr>
    </w:p>
    <w:p>
      <w:pPr>
        <w:spacing w:before="60"/>
        <w:ind w:left="165" w:right="186" w:firstLine="0"/>
        <w:jc w:val="center"/>
        <w:rPr>
          <w:sz w:val="20"/>
        </w:rPr>
      </w:pPr>
      <w:r>
        <w:rPr>
          <w:w w:val="120"/>
          <w:sz w:val="20"/>
        </w:rPr>
        <w:t>-</w:t>
      </w:r>
      <w:r>
        <w:rPr>
          <w:spacing w:val="-5"/>
          <w:w w:val="125"/>
          <w:sz w:val="20"/>
        </w:rPr>
        <w:t>61-</w:t>
      </w:r>
    </w:p>
    <w:p>
      <w:pPr>
        <w:spacing w:after="0"/>
        <w:jc w:val="center"/>
        <w:rPr>
          <w:sz w:val="20"/>
        </w:rPr>
        <w:sectPr>
          <w:footerReference w:type="default" r:id="rId140"/>
          <w:pgSz w:w="6610" w:h="11230"/>
          <w:pgMar w:footer="0" w:header="0" w:top="120" w:bottom="0" w:left="40" w:right="180"/>
        </w:sectPr>
      </w:pPr>
    </w:p>
    <w:tbl>
      <w:tblPr>
        <w:tblW w:w="0" w:type="auto"/>
        <w:jc w:val="left"/>
        <w:tblInd w:w="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
        <w:gridCol w:w="1264"/>
        <w:gridCol w:w="563"/>
        <w:gridCol w:w="1410"/>
        <w:gridCol w:w="674"/>
        <w:gridCol w:w="790"/>
      </w:tblGrid>
      <w:tr>
        <w:trPr>
          <w:trHeight w:val="208" w:hRule="atLeast"/>
        </w:trPr>
        <w:tc>
          <w:tcPr>
            <w:tcW w:w="466" w:type="dxa"/>
          </w:tcPr>
          <w:p>
            <w:pPr>
              <w:pStyle w:val="TableParagraph"/>
              <w:spacing w:line="189" w:lineRule="exact"/>
              <w:ind w:left="53"/>
              <w:rPr>
                <w:sz w:val="21"/>
              </w:rPr>
            </w:pPr>
            <w:r>
              <w:rPr>
                <w:spacing w:val="-5"/>
                <w:sz w:val="21"/>
              </w:rPr>
              <w:t>Ket</w:t>
            </w:r>
          </w:p>
        </w:tc>
        <w:tc>
          <w:tcPr>
            <w:tcW w:w="1264" w:type="dxa"/>
          </w:tcPr>
          <w:p>
            <w:pPr>
              <w:pStyle w:val="TableParagraph"/>
              <w:spacing w:line="189" w:lineRule="exact"/>
              <w:ind w:left="89"/>
              <w:rPr>
                <w:sz w:val="21"/>
              </w:rPr>
            </w:pPr>
            <w:r>
              <w:rPr>
                <w:spacing w:val="-2"/>
                <w:sz w:val="21"/>
              </w:rPr>
              <w:t>5,6,9,10,</w:t>
            </w:r>
            <w:r>
              <w:rPr>
                <w:spacing w:val="-14"/>
                <w:sz w:val="21"/>
              </w:rPr>
              <w:t> </w:t>
            </w:r>
            <w:r>
              <w:rPr>
                <w:spacing w:val="-5"/>
                <w:sz w:val="21"/>
              </w:rPr>
              <w:t>11</w:t>
            </w:r>
          </w:p>
        </w:tc>
        <w:tc>
          <w:tcPr>
            <w:tcW w:w="563" w:type="dxa"/>
          </w:tcPr>
          <w:p>
            <w:pPr>
              <w:pStyle w:val="TableParagraph"/>
              <w:spacing w:line="189" w:lineRule="exact"/>
              <w:ind w:left="120"/>
              <w:rPr>
                <w:sz w:val="21"/>
              </w:rPr>
            </w:pPr>
            <w:r>
              <w:rPr>
                <w:spacing w:val="-5"/>
                <w:sz w:val="21"/>
              </w:rPr>
              <w:t>Non</w:t>
            </w:r>
          </w:p>
        </w:tc>
        <w:tc>
          <w:tcPr>
            <w:tcW w:w="1410" w:type="dxa"/>
          </w:tcPr>
          <w:p>
            <w:pPr>
              <w:pStyle w:val="TableParagraph"/>
              <w:spacing w:line="189" w:lineRule="exact"/>
              <w:ind w:left="104"/>
              <w:rPr>
                <w:sz w:val="21"/>
              </w:rPr>
            </w:pPr>
            <w:r>
              <w:rPr>
                <w:spacing w:val="-5"/>
                <w:sz w:val="21"/>
              </w:rPr>
              <w:t>1,4</w:t>
            </w:r>
          </w:p>
        </w:tc>
        <w:tc>
          <w:tcPr>
            <w:tcW w:w="674" w:type="dxa"/>
          </w:tcPr>
          <w:p>
            <w:pPr>
              <w:pStyle w:val="TableParagraph"/>
              <w:spacing w:line="189" w:lineRule="exact"/>
              <w:ind w:right="168"/>
              <w:jc w:val="right"/>
              <w:rPr>
                <w:sz w:val="21"/>
              </w:rPr>
            </w:pPr>
            <w:r>
              <w:rPr>
                <w:spacing w:val="-5"/>
                <w:sz w:val="21"/>
              </w:rPr>
              <w:t>3up</w:t>
            </w:r>
          </w:p>
        </w:tc>
        <w:tc>
          <w:tcPr>
            <w:tcW w:w="790" w:type="dxa"/>
          </w:tcPr>
          <w:p>
            <w:pPr>
              <w:pStyle w:val="TableParagraph"/>
              <w:spacing w:line="189" w:lineRule="exact"/>
              <w:ind w:left="94"/>
              <w:rPr>
                <w:sz w:val="21"/>
              </w:rPr>
            </w:pPr>
            <w:r>
              <w:rPr>
                <w:spacing w:val="-2"/>
                <w:sz w:val="21"/>
              </w:rPr>
              <w:t>6,9,11</w:t>
            </w:r>
          </w:p>
        </w:tc>
      </w:tr>
      <w:tr>
        <w:trPr>
          <w:trHeight w:val="207" w:hRule="atLeast"/>
        </w:trPr>
        <w:tc>
          <w:tcPr>
            <w:tcW w:w="466" w:type="dxa"/>
          </w:tcPr>
          <w:p>
            <w:pPr>
              <w:pStyle w:val="TableParagraph"/>
              <w:spacing w:line="187" w:lineRule="exact"/>
              <w:ind w:left="55"/>
              <w:rPr>
                <w:sz w:val="21"/>
              </w:rPr>
            </w:pPr>
            <w:r>
              <w:rPr>
                <w:spacing w:val="-5"/>
                <w:sz w:val="21"/>
              </w:rPr>
              <w:t>Ven</w:t>
            </w:r>
          </w:p>
        </w:tc>
        <w:tc>
          <w:tcPr>
            <w:tcW w:w="1264" w:type="dxa"/>
          </w:tcPr>
          <w:p>
            <w:pPr>
              <w:pStyle w:val="TableParagraph"/>
              <w:spacing w:line="187" w:lineRule="exact"/>
              <w:ind w:left="89"/>
              <w:rPr>
                <w:sz w:val="21"/>
              </w:rPr>
            </w:pPr>
            <w:r>
              <w:rPr>
                <w:spacing w:val="-2"/>
                <w:sz w:val="21"/>
              </w:rPr>
              <w:t>4,9,11</w:t>
            </w:r>
          </w:p>
        </w:tc>
        <w:tc>
          <w:tcPr>
            <w:tcW w:w="563" w:type="dxa"/>
          </w:tcPr>
          <w:p>
            <w:pPr>
              <w:pStyle w:val="TableParagraph"/>
              <w:spacing w:line="187" w:lineRule="exact"/>
              <w:ind w:left="115"/>
              <w:rPr>
                <w:sz w:val="21"/>
              </w:rPr>
            </w:pPr>
            <w:r>
              <w:rPr>
                <w:spacing w:val="-5"/>
                <w:sz w:val="21"/>
              </w:rPr>
              <w:t>3up</w:t>
            </w:r>
          </w:p>
        </w:tc>
        <w:tc>
          <w:tcPr>
            <w:tcW w:w="1410" w:type="dxa"/>
          </w:tcPr>
          <w:p>
            <w:pPr>
              <w:pStyle w:val="TableParagraph"/>
              <w:spacing w:line="187" w:lineRule="exact"/>
              <w:ind w:left="99"/>
              <w:rPr>
                <w:sz w:val="21"/>
              </w:rPr>
            </w:pPr>
            <w:r>
              <w:rPr>
                <w:spacing w:val="-2"/>
                <w:sz w:val="21"/>
              </w:rPr>
              <w:t>6,9,11</w:t>
            </w:r>
          </w:p>
        </w:tc>
        <w:tc>
          <w:tcPr>
            <w:tcW w:w="674" w:type="dxa"/>
          </w:tcPr>
          <w:p>
            <w:pPr>
              <w:pStyle w:val="TableParagraph"/>
              <w:spacing w:line="187" w:lineRule="exact"/>
              <w:ind w:right="96"/>
              <w:jc w:val="right"/>
              <w:rPr>
                <w:sz w:val="21"/>
              </w:rPr>
            </w:pPr>
            <w:r>
              <w:rPr>
                <w:spacing w:val="-5"/>
                <w:sz w:val="21"/>
              </w:rPr>
              <w:t>Non</w:t>
            </w:r>
          </w:p>
        </w:tc>
        <w:tc>
          <w:tcPr>
            <w:tcW w:w="790" w:type="dxa"/>
          </w:tcPr>
          <w:p>
            <w:pPr>
              <w:pStyle w:val="TableParagraph"/>
              <w:spacing w:line="187" w:lineRule="exact"/>
              <w:ind w:left="93"/>
              <w:rPr>
                <w:sz w:val="21"/>
              </w:rPr>
            </w:pPr>
            <w:r>
              <w:rPr>
                <w:spacing w:val="-5"/>
                <w:sz w:val="21"/>
              </w:rPr>
              <w:t>1,4</w:t>
            </w:r>
          </w:p>
        </w:tc>
      </w:tr>
      <w:tr>
        <w:trPr>
          <w:trHeight w:val="262" w:hRule="atLeast"/>
        </w:trPr>
        <w:tc>
          <w:tcPr>
            <w:tcW w:w="466" w:type="dxa"/>
          </w:tcPr>
          <w:p>
            <w:pPr>
              <w:pStyle w:val="TableParagraph"/>
              <w:spacing w:line="206" w:lineRule="exact"/>
              <w:ind w:left="50"/>
              <w:rPr>
                <w:sz w:val="21"/>
              </w:rPr>
            </w:pPr>
            <w:r>
              <w:rPr>
                <w:spacing w:val="-5"/>
                <w:sz w:val="21"/>
              </w:rPr>
              <w:t>Ven</w:t>
            </w:r>
          </w:p>
        </w:tc>
        <w:tc>
          <w:tcPr>
            <w:tcW w:w="1264" w:type="dxa"/>
          </w:tcPr>
          <w:p>
            <w:pPr>
              <w:pStyle w:val="TableParagraph"/>
              <w:spacing w:line="206" w:lineRule="exact"/>
              <w:ind w:left="83"/>
              <w:rPr>
                <w:sz w:val="21"/>
              </w:rPr>
            </w:pPr>
            <w:r>
              <w:rPr>
                <w:spacing w:val="-2"/>
                <w:sz w:val="21"/>
              </w:rPr>
              <w:t>4,9,11</w:t>
            </w:r>
          </w:p>
        </w:tc>
        <w:tc>
          <w:tcPr>
            <w:tcW w:w="563" w:type="dxa"/>
          </w:tcPr>
          <w:p>
            <w:pPr>
              <w:pStyle w:val="TableParagraph"/>
              <w:spacing w:line="206" w:lineRule="exact"/>
              <w:ind w:left="120"/>
              <w:rPr>
                <w:sz w:val="21"/>
              </w:rPr>
            </w:pPr>
            <w:r>
              <w:rPr>
                <w:spacing w:val="-5"/>
                <w:w w:val="105"/>
                <w:sz w:val="21"/>
              </w:rPr>
              <w:t>Her</w:t>
            </w:r>
          </w:p>
        </w:tc>
        <w:tc>
          <w:tcPr>
            <w:tcW w:w="1410" w:type="dxa"/>
          </w:tcPr>
          <w:p>
            <w:pPr>
              <w:pStyle w:val="TableParagraph"/>
              <w:spacing w:line="206" w:lineRule="exact"/>
              <w:ind w:left="100"/>
              <w:rPr>
                <w:sz w:val="21"/>
              </w:rPr>
            </w:pPr>
            <w:r>
              <w:rPr>
                <w:spacing w:val="-2"/>
                <w:sz w:val="21"/>
              </w:rPr>
              <w:t>3,10,12</w:t>
            </w:r>
          </w:p>
        </w:tc>
        <w:tc>
          <w:tcPr>
            <w:tcW w:w="674" w:type="dxa"/>
          </w:tcPr>
          <w:p>
            <w:pPr>
              <w:pStyle w:val="TableParagraph"/>
              <w:spacing w:line="206" w:lineRule="exact"/>
              <w:ind w:right="133"/>
              <w:jc w:val="right"/>
              <w:rPr>
                <w:sz w:val="21"/>
              </w:rPr>
            </w:pPr>
            <w:r>
              <w:rPr>
                <w:spacing w:val="-5"/>
                <w:sz w:val="21"/>
              </w:rPr>
              <w:t>Ven</w:t>
            </w:r>
          </w:p>
        </w:tc>
        <w:tc>
          <w:tcPr>
            <w:tcW w:w="790" w:type="dxa"/>
          </w:tcPr>
          <w:p>
            <w:pPr>
              <w:pStyle w:val="TableParagraph"/>
              <w:spacing w:line="206" w:lineRule="exact"/>
              <w:ind w:left="95"/>
              <w:rPr>
                <w:sz w:val="21"/>
              </w:rPr>
            </w:pPr>
            <w:r>
              <w:rPr>
                <w:spacing w:val="-2"/>
                <w:sz w:val="21"/>
              </w:rPr>
              <w:t>4,9,11</w:t>
            </w:r>
          </w:p>
        </w:tc>
      </w:tr>
      <w:tr>
        <w:trPr>
          <w:trHeight w:val="262" w:hRule="atLeast"/>
        </w:trPr>
        <w:tc>
          <w:tcPr>
            <w:tcW w:w="466" w:type="dxa"/>
          </w:tcPr>
          <w:p>
            <w:pPr>
              <w:pStyle w:val="TableParagraph"/>
              <w:spacing w:line="237" w:lineRule="exact" w:before="4"/>
              <w:ind w:left="55"/>
              <w:rPr>
                <w:sz w:val="21"/>
              </w:rPr>
            </w:pPr>
            <w:r>
              <w:rPr>
                <w:spacing w:val="-5"/>
                <w:sz w:val="21"/>
              </w:rPr>
              <w:t>Ven</w:t>
            </w:r>
          </w:p>
        </w:tc>
        <w:tc>
          <w:tcPr>
            <w:tcW w:w="1264" w:type="dxa"/>
          </w:tcPr>
          <w:p>
            <w:pPr>
              <w:pStyle w:val="TableParagraph"/>
              <w:spacing w:line="237" w:lineRule="exact" w:before="4"/>
              <w:ind w:left="83"/>
              <w:rPr>
                <w:sz w:val="21"/>
              </w:rPr>
            </w:pPr>
            <w:r>
              <w:rPr>
                <w:spacing w:val="-2"/>
                <w:sz w:val="21"/>
              </w:rPr>
              <w:t>4,9,11</w:t>
            </w:r>
          </w:p>
        </w:tc>
        <w:tc>
          <w:tcPr>
            <w:tcW w:w="563" w:type="dxa"/>
          </w:tcPr>
          <w:p>
            <w:pPr>
              <w:pStyle w:val="TableParagraph"/>
              <w:spacing w:line="237" w:lineRule="exact" w:before="4"/>
              <w:ind w:left="126"/>
              <w:rPr>
                <w:sz w:val="21"/>
              </w:rPr>
            </w:pPr>
            <w:r>
              <w:rPr>
                <w:spacing w:val="-5"/>
                <w:sz w:val="21"/>
              </w:rPr>
              <w:t>Nar</w:t>
            </w:r>
          </w:p>
        </w:tc>
        <w:tc>
          <w:tcPr>
            <w:tcW w:w="1410" w:type="dxa"/>
          </w:tcPr>
          <w:p>
            <w:pPr>
              <w:pStyle w:val="TableParagraph"/>
              <w:spacing w:line="237" w:lineRule="exact" w:before="4"/>
              <w:ind w:left="100"/>
              <w:rPr>
                <w:sz w:val="21"/>
              </w:rPr>
            </w:pPr>
            <w:r>
              <w:rPr>
                <w:spacing w:val="-4"/>
                <w:sz w:val="21"/>
              </w:rPr>
              <w:t>5,10</w:t>
            </w:r>
          </w:p>
        </w:tc>
        <w:tc>
          <w:tcPr>
            <w:tcW w:w="674" w:type="dxa"/>
          </w:tcPr>
          <w:p>
            <w:pPr>
              <w:pStyle w:val="TableParagraph"/>
              <w:spacing w:line="237" w:lineRule="exact" w:before="4"/>
              <w:ind w:right="154"/>
              <w:jc w:val="right"/>
              <w:rPr>
                <w:sz w:val="21"/>
              </w:rPr>
            </w:pPr>
            <w:r>
              <w:rPr>
                <w:spacing w:val="-5"/>
                <w:w w:val="105"/>
                <w:sz w:val="21"/>
              </w:rPr>
              <w:t>Sat</w:t>
            </w:r>
          </w:p>
        </w:tc>
        <w:tc>
          <w:tcPr>
            <w:tcW w:w="790" w:type="dxa"/>
          </w:tcPr>
          <w:p>
            <w:pPr>
              <w:pStyle w:val="TableParagraph"/>
              <w:spacing w:line="237" w:lineRule="exact" w:before="4"/>
              <w:ind w:left="101"/>
              <w:rPr>
                <w:sz w:val="21"/>
              </w:rPr>
            </w:pPr>
            <w:r>
              <w:rPr>
                <w:spacing w:val="-2"/>
                <w:sz w:val="21"/>
              </w:rPr>
              <w:t>7,8,10</w:t>
            </w:r>
          </w:p>
        </w:tc>
      </w:tr>
      <w:tr>
        <w:trPr>
          <w:trHeight w:val="204" w:hRule="atLeast"/>
        </w:trPr>
        <w:tc>
          <w:tcPr>
            <w:tcW w:w="466" w:type="dxa"/>
          </w:tcPr>
          <w:p>
            <w:pPr>
              <w:pStyle w:val="TableParagraph"/>
              <w:ind w:left="57"/>
              <w:rPr>
                <w:sz w:val="21"/>
              </w:rPr>
            </w:pPr>
            <w:r>
              <w:rPr>
                <w:spacing w:val="-5"/>
                <w:w w:val="105"/>
                <w:sz w:val="21"/>
              </w:rPr>
              <w:t>Sat</w:t>
            </w:r>
          </w:p>
        </w:tc>
        <w:tc>
          <w:tcPr>
            <w:tcW w:w="1264" w:type="dxa"/>
          </w:tcPr>
          <w:p>
            <w:pPr>
              <w:pStyle w:val="TableParagraph"/>
              <w:ind w:left="89"/>
              <w:rPr>
                <w:sz w:val="21"/>
              </w:rPr>
            </w:pPr>
            <w:r>
              <w:rPr>
                <w:spacing w:val="-2"/>
                <w:sz w:val="21"/>
              </w:rPr>
              <w:t>7,8,10</w:t>
            </w:r>
          </w:p>
        </w:tc>
        <w:tc>
          <w:tcPr>
            <w:tcW w:w="563" w:type="dxa"/>
          </w:tcPr>
          <w:p>
            <w:pPr>
              <w:pStyle w:val="TableParagraph"/>
              <w:ind w:left="126"/>
              <w:rPr>
                <w:sz w:val="21"/>
              </w:rPr>
            </w:pPr>
            <w:r>
              <w:rPr>
                <w:spacing w:val="-5"/>
                <w:sz w:val="21"/>
              </w:rPr>
              <w:t>Ket</w:t>
            </w:r>
          </w:p>
        </w:tc>
        <w:tc>
          <w:tcPr>
            <w:tcW w:w="1410" w:type="dxa"/>
          </w:tcPr>
          <w:p>
            <w:pPr>
              <w:pStyle w:val="TableParagraph"/>
              <w:ind w:left="105"/>
              <w:rPr>
                <w:sz w:val="21"/>
              </w:rPr>
            </w:pPr>
            <w:r>
              <w:rPr>
                <w:spacing w:val="-2"/>
                <w:sz w:val="21"/>
              </w:rPr>
              <w:t>5,6,9,10,11</w:t>
            </w:r>
          </w:p>
        </w:tc>
        <w:tc>
          <w:tcPr>
            <w:tcW w:w="674" w:type="dxa"/>
          </w:tcPr>
          <w:p>
            <w:pPr>
              <w:pStyle w:val="TableParagraph"/>
              <w:ind w:right="111"/>
              <w:jc w:val="right"/>
              <w:rPr>
                <w:sz w:val="21"/>
              </w:rPr>
            </w:pPr>
            <w:r>
              <w:rPr>
                <w:spacing w:val="-5"/>
                <w:sz w:val="21"/>
              </w:rPr>
              <w:t>Sun</w:t>
            </w:r>
          </w:p>
        </w:tc>
        <w:tc>
          <w:tcPr>
            <w:tcW w:w="790" w:type="dxa"/>
          </w:tcPr>
          <w:p>
            <w:pPr>
              <w:pStyle w:val="TableParagraph"/>
              <w:ind w:left="100"/>
              <w:rPr>
                <w:sz w:val="21"/>
              </w:rPr>
            </w:pPr>
            <w:r>
              <w:rPr>
                <w:spacing w:val="-4"/>
                <w:sz w:val="21"/>
              </w:rPr>
              <w:t>2,10</w:t>
            </w:r>
          </w:p>
        </w:tc>
      </w:tr>
      <w:tr>
        <w:trPr>
          <w:trHeight w:val="265" w:hRule="atLeast"/>
        </w:trPr>
        <w:tc>
          <w:tcPr>
            <w:tcW w:w="466" w:type="dxa"/>
          </w:tcPr>
          <w:p>
            <w:pPr>
              <w:pStyle w:val="TableParagraph"/>
              <w:spacing w:line="203" w:lineRule="exact"/>
              <w:ind w:left="53"/>
              <w:rPr>
                <w:sz w:val="21"/>
              </w:rPr>
            </w:pPr>
            <w:r>
              <w:rPr>
                <w:spacing w:val="-5"/>
                <w:w w:val="105"/>
                <w:sz w:val="21"/>
              </w:rPr>
              <w:t>Rah</w:t>
            </w:r>
          </w:p>
        </w:tc>
        <w:tc>
          <w:tcPr>
            <w:tcW w:w="1264" w:type="dxa"/>
          </w:tcPr>
          <w:p>
            <w:pPr>
              <w:pStyle w:val="TableParagraph"/>
              <w:spacing w:line="203" w:lineRule="exact"/>
              <w:ind w:left="78"/>
              <w:rPr>
                <w:sz w:val="21"/>
              </w:rPr>
            </w:pPr>
            <w:r>
              <w:rPr>
                <w:spacing w:val="-2"/>
                <w:sz w:val="21"/>
              </w:rPr>
              <w:t>3,5,10,11,12</w:t>
            </w:r>
          </w:p>
        </w:tc>
        <w:tc>
          <w:tcPr>
            <w:tcW w:w="563" w:type="dxa"/>
          </w:tcPr>
          <w:p>
            <w:pPr>
              <w:pStyle w:val="TableParagraph"/>
              <w:spacing w:line="203" w:lineRule="exact"/>
              <w:ind w:left="126"/>
              <w:rPr>
                <w:sz w:val="21"/>
              </w:rPr>
            </w:pPr>
            <w:r>
              <w:rPr>
                <w:spacing w:val="-5"/>
                <w:sz w:val="21"/>
              </w:rPr>
              <w:t>Mar</w:t>
            </w:r>
          </w:p>
        </w:tc>
        <w:tc>
          <w:tcPr>
            <w:tcW w:w="1410" w:type="dxa"/>
          </w:tcPr>
          <w:p>
            <w:pPr>
              <w:pStyle w:val="TableParagraph"/>
              <w:spacing w:line="203" w:lineRule="exact"/>
              <w:ind w:left="105"/>
              <w:rPr>
                <w:sz w:val="21"/>
              </w:rPr>
            </w:pPr>
            <w:r>
              <w:rPr>
                <w:spacing w:val="-4"/>
                <w:sz w:val="21"/>
              </w:rPr>
              <w:t>5,10</w:t>
            </w:r>
          </w:p>
        </w:tc>
        <w:tc>
          <w:tcPr>
            <w:tcW w:w="674" w:type="dxa"/>
          </w:tcPr>
          <w:p>
            <w:pPr>
              <w:pStyle w:val="TableParagraph"/>
              <w:spacing w:line="203" w:lineRule="exact"/>
              <w:ind w:right="133"/>
              <w:jc w:val="right"/>
              <w:rPr>
                <w:sz w:val="21"/>
              </w:rPr>
            </w:pPr>
            <w:r>
              <w:rPr>
                <w:spacing w:val="-5"/>
                <w:sz w:val="21"/>
              </w:rPr>
              <w:t>Ven</w:t>
            </w:r>
          </w:p>
        </w:tc>
        <w:tc>
          <w:tcPr>
            <w:tcW w:w="790" w:type="dxa"/>
          </w:tcPr>
          <w:p>
            <w:pPr>
              <w:pStyle w:val="TableParagraph"/>
              <w:spacing w:line="203" w:lineRule="exact"/>
              <w:ind w:left="95"/>
              <w:rPr>
                <w:sz w:val="21"/>
              </w:rPr>
            </w:pPr>
            <w:r>
              <w:rPr>
                <w:spacing w:val="-2"/>
                <w:sz w:val="21"/>
              </w:rPr>
              <w:t>4,9,11</w:t>
            </w:r>
          </w:p>
        </w:tc>
      </w:tr>
      <w:tr>
        <w:trPr>
          <w:trHeight w:val="263" w:hRule="atLeast"/>
        </w:trPr>
        <w:tc>
          <w:tcPr>
            <w:tcW w:w="466" w:type="dxa"/>
          </w:tcPr>
          <w:p>
            <w:pPr>
              <w:pStyle w:val="TableParagraph"/>
              <w:spacing w:line="230" w:lineRule="exact" w:before="13"/>
              <w:ind w:left="58"/>
              <w:rPr>
                <w:sz w:val="20"/>
              </w:rPr>
            </w:pPr>
            <w:r>
              <w:rPr>
                <w:spacing w:val="-5"/>
                <w:w w:val="105"/>
                <w:sz w:val="20"/>
              </w:rPr>
              <w:t>Sun</w:t>
            </w:r>
          </w:p>
        </w:tc>
        <w:tc>
          <w:tcPr>
            <w:tcW w:w="1264" w:type="dxa"/>
          </w:tcPr>
          <w:p>
            <w:pPr>
              <w:pStyle w:val="TableParagraph"/>
              <w:spacing w:line="230" w:lineRule="exact" w:before="13"/>
              <w:ind w:left="89"/>
              <w:rPr>
                <w:sz w:val="20"/>
              </w:rPr>
            </w:pPr>
            <w:r>
              <w:rPr>
                <w:spacing w:val="-4"/>
                <w:w w:val="105"/>
                <w:sz w:val="20"/>
              </w:rPr>
              <w:t>2,10</w:t>
            </w:r>
          </w:p>
        </w:tc>
        <w:tc>
          <w:tcPr>
            <w:tcW w:w="563" w:type="dxa"/>
          </w:tcPr>
          <w:p>
            <w:pPr>
              <w:pStyle w:val="TableParagraph"/>
              <w:spacing w:line="230" w:lineRule="exact" w:before="13"/>
              <w:ind w:left="121"/>
              <w:rPr>
                <w:sz w:val="20"/>
              </w:rPr>
            </w:pPr>
            <w:r>
              <w:rPr>
                <w:spacing w:val="-5"/>
                <w:w w:val="110"/>
                <w:sz w:val="20"/>
              </w:rPr>
              <w:t>Rah</w:t>
            </w:r>
          </w:p>
        </w:tc>
        <w:tc>
          <w:tcPr>
            <w:tcW w:w="1410" w:type="dxa"/>
          </w:tcPr>
          <w:p>
            <w:pPr>
              <w:pStyle w:val="TableParagraph"/>
              <w:spacing w:line="230" w:lineRule="exact" w:before="13"/>
              <w:ind w:left="106"/>
              <w:rPr>
                <w:sz w:val="20"/>
              </w:rPr>
            </w:pPr>
            <w:r>
              <w:rPr>
                <w:spacing w:val="-2"/>
                <w:w w:val="105"/>
                <w:sz w:val="20"/>
              </w:rPr>
              <w:t>3,5,10,11,12</w:t>
            </w:r>
          </w:p>
        </w:tc>
        <w:tc>
          <w:tcPr>
            <w:tcW w:w="674" w:type="dxa"/>
          </w:tcPr>
          <w:p>
            <w:pPr>
              <w:pStyle w:val="TableParagraph"/>
              <w:spacing w:line="230" w:lineRule="exact" w:before="13"/>
              <w:ind w:right="122"/>
              <w:jc w:val="right"/>
              <w:rPr>
                <w:sz w:val="20"/>
              </w:rPr>
            </w:pPr>
            <w:r>
              <w:rPr>
                <w:spacing w:val="-5"/>
                <w:w w:val="105"/>
                <w:sz w:val="20"/>
              </w:rPr>
              <w:t>Ner</w:t>
            </w:r>
          </w:p>
        </w:tc>
        <w:tc>
          <w:tcPr>
            <w:tcW w:w="790" w:type="dxa"/>
          </w:tcPr>
          <w:p>
            <w:pPr>
              <w:pStyle w:val="TableParagraph"/>
              <w:spacing w:line="230" w:lineRule="exact" w:before="13"/>
              <w:ind w:left="101"/>
              <w:rPr>
                <w:sz w:val="20"/>
              </w:rPr>
            </w:pPr>
            <w:r>
              <w:rPr>
                <w:spacing w:val="-2"/>
                <w:w w:val="105"/>
                <w:sz w:val="20"/>
              </w:rPr>
              <w:t>3,10,12</w:t>
            </w:r>
          </w:p>
        </w:tc>
      </w:tr>
      <w:tr>
        <w:trPr>
          <w:trHeight w:val="204" w:hRule="atLeast"/>
        </w:trPr>
        <w:tc>
          <w:tcPr>
            <w:tcW w:w="466" w:type="dxa"/>
          </w:tcPr>
          <w:p>
            <w:pPr>
              <w:pStyle w:val="TableParagraph"/>
              <w:ind w:left="50"/>
              <w:rPr>
                <w:sz w:val="20"/>
              </w:rPr>
            </w:pPr>
            <w:r>
              <w:rPr>
                <w:spacing w:val="-5"/>
                <w:sz w:val="20"/>
              </w:rPr>
              <w:t>Ven</w:t>
            </w:r>
          </w:p>
        </w:tc>
        <w:tc>
          <w:tcPr>
            <w:tcW w:w="1264" w:type="dxa"/>
          </w:tcPr>
          <w:p>
            <w:pPr>
              <w:pStyle w:val="TableParagraph"/>
              <w:ind w:left="83"/>
              <w:rPr>
                <w:sz w:val="20"/>
              </w:rPr>
            </w:pPr>
            <w:r>
              <w:rPr>
                <w:spacing w:val="-2"/>
                <w:w w:val="105"/>
                <w:sz w:val="20"/>
              </w:rPr>
              <w:t>4,9,11</w:t>
            </w:r>
          </w:p>
        </w:tc>
        <w:tc>
          <w:tcPr>
            <w:tcW w:w="563" w:type="dxa"/>
          </w:tcPr>
          <w:p>
            <w:pPr>
              <w:pStyle w:val="TableParagraph"/>
              <w:ind w:left="121"/>
              <w:rPr>
                <w:sz w:val="20"/>
              </w:rPr>
            </w:pPr>
            <w:r>
              <w:rPr>
                <w:spacing w:val="-5"/>
                <w:w w:val="110"/>
                <w:sz w:val="20"/>
              </w:rPr>
              <w:t>Rah</w:t>
            </w:r>
          </w:p>
        </w:tc>
        <w:tc>
          <w:tcPr>
            <w:tcW w:w="1410" w:type="dxa"/>
          </w:tcPr>
          <w:p>
            <w:pPr>
              <w:pStyle w:val="TableParagraph"/>
              <w:ind w:left="106"/>
              <w:rPr>
                <w:sz w:val="20"/>
              </w:rPr>
            </w:pPr>
            <w:r>
              <w:rPr>
                <w:sz w:val="20"/>
              </w:rPr>
              <w:t>3,5,10,1</w:t>
            </w:r>
            <w:r>
              <w:rPr>
                <w:spacing w:val="3"/>
                <w:w w:val="105"/>
                <w:sz w:val="20"/>
              </w:rPr>
              <w:t> </w:t>
            </w:r>
            <w:r>
              <w:rPr>
                <w:spacing w:val="-4"/>
                <w:w w:val="105"/>
                <w:sz w:val="20"/>
              </w:rPr>
              <w:t>1,12</w:t>
            </w:r>
          </w:p>
        </w:tc>
        <w:tc>
          <w:tcPr>
            <w:tcW w:w="674" w:type="dxa"/>
          </w:tcPr>
          <w:p>
            <w:pPr>
              <w:pStyle w:val="TableParagraph"/>
              <w:ind w:right="111"/>
              <w:jc w:val="right"/>
              <w:rPr>
                <w:sz w:val="20"/>
              </w:rPr>
            </w:pPr>
            <w:r>
              <w:rPr>
                <w:spacing w:val="-5"/>
                <w:w w:val="110"/>
                <w:sz w:val="20"/>
              </w:rPr>
              <w:t>Sun</w:t>
            </w:r>
          </w:p>
        </w:tc>
        <w:tc>
          <w:tcPr>
            <w:tcW w:w="790" w:type="dxa"/>
          </w:tcPr>
          <w:p>
            <w:pPr>
              <w:pStyle w:val="TableParagraph"/>
              <w:ind w:left="94"/>
              <w:rPr>
                <w:sz w:val="20"/>
              </w:rPr>
            </w:pPr>
            <w:r>
              <w:rPr>
                <w:spacing w:val="-4"/>
                <w:w w:val="105"/>
                <w:sz w:val="20"/>
              </w:rPr>
              <w:t>2,10</w:t>
            </w:r>
          </w:p>
        </w:tc>
      </w:tr>
      <w:tr>
        <w:trPr>
          <w:trHeight w:val="200" w:hRule="atLeast"/>
        </w:trPr>
        <w:tc>
          <w:tcPr>
            <w:tcW w:w="466" w:type="dxa"/>
          </w:tcPr>
          <w:p>
            <w:pPr>
              <w:pStyle w:val="TableParagraph"/>
              <w:spacing w:line="181" w:lineRule="exact"/>
              <w:ind w:left="52"/>
              <w:rPr>
                <w:sz w:val="20"/>
              </w:rPr>
            </w:pPr>
            <w:r>
              <w:rPr>
                <w:spacing w:val="-5"/>
                <w:sz w:val="20"/>
              </w:rPr>
              <w:t>Sat</w:t>
            </w:r>
          </w:p>
        </w:tc>
        <w:tc>
          <w:tcPr>
            <w:tcW w:w="1264" w:type="dxa"/>
          </w:tcPr>
          <w:p>
            <w:pPr>
              <w:pStyle w:val="TableParagraph"/>
              <w:tabs>
                <w:tab w:pos="1086" w:val="left" w:leader="none"/>
              </w:tabs>
              <w:spacing w:line="181" w:lineRule="exact"/>
              <w:ind w:left="84"/>
              <w:rPr>
                <w:sz w:val="20"/>
              </w:rPr>
            </w:pPr>
            <w:r>
              <w:rPr>
                <w:spacing w:val="-2"/>
                <w:sz w:val="20"/>
              </w:rPr>
              <w:t>7,8,10</w:t>
            </w:r>
            <w:r>
              <w:rPr>
                <w:sz w:val="20"/>
              </w:rPr>
              <w:tab/>
            </w:r>
            <w:r>
              <w:rPr>
                <w:spacing w:val="-10"/>
                <w:sz w:val="20"/>
              </w:rPr>
              <w:t>’</w:t>
            </w:r>
          </w:p>
        </w:tc>
        <w:tc>
          <w:tcPr>
            <w:tcW w:w="563" w:type="dxa"/>
          </w:tcPr>
          <w:p>
            <w:pPr>
              <w:pStyle w:val="TableParagraph"/>
              <w:spacing w:line="181" w:lineRule="exact"/>
              <w:ind w:left="121"/>
              <w:rPr>
                <w:sz w:val="20"/>
              </w:rPr>
            </w:pPr>
            <w:r>
              <w:rPr>
                <w:spacing w:val="-5"/>
                <w:sz w:val="20"/>
              </w:rPr>
              <w:t>Mer</w:t>
            </w:r>
          </w:p>
        </w:tc>
        <w:tc>
          <w:tcPr>
            <w:tcW w:w="1410" w:type="dxa"/>
          </w:tcPr>
          <w:p>
            <w:pPr>
              <w:pStyle w:val="TableParagraph"/>
              <w:spacing w:line="181" w:lineRule="exact"/>
              <w:ind w:left="106"/>
              <w:rPr>
                <w:sz w:val="20"/>
              </w:rPr>
            </w:pPr>
            <w:r>
              <w:rPr>
                <w:spacing w:val="-2"/>
                <w:w w:val="105"/>
                <w:sz w:val="20"/>
              </w:rPr>
              <w:t>3,10,12</w:t>
            </w:r>
          </w:p>
        </w:tc>
        <w:tc>
          <w:tcPr>
            <w:tcW w:w="674" w:type="dxa"/>
          </w:tcPr>
          <w:p>
            <w:pPr>
              <w:pStyle w:val="TableParagraph"/>
              <w:spacing w:line="181" w:lineRule="exact"/>
              <w:ind w:right="125"/>
              <w:jc w:val="right"/>
              <w:rPr>
                <w:sz w:val="20"/>
              </w:rPr>
            </w:pPr>
            <w:r>
              <w:rPr>
                <w:spacing w:val="-5"/>
                <w:sz w:val="20"/>
              </w:rPr>
              <w:t>Ven</w:t>
            </w:r>
          </w:p>
        </w:tc>
        <w:tc>
          <w:tcPr>
            <w:tcW w:w="790" w:type="dxa"/>
          </w:tcPr>
          <w:p>
            <w:pPr>
              <w:pStyle w:val="TableParagraph"/>
              <w:spacing w:line="181" w:lineRule="exact"/>
              <w:ind w:left="101"/>
              <w:rPr>
                <w:sz w:val="20"/>
              </w:rPr>
            </w:pPr>
            <w:r>
              <w:rPr>
                <w:sz w:val="20"/>
              </w:rPr>
              <w:t>4,9,1</w:t>
            </w:r>
            <w:r>
              <w:rPr>
                <w:spacing w:val="-22"/>
                <w:sz w:val="20"/>
              </w:rPr>
              <w:t> </w:t>
            </w:r>
            <w:r>
              <w:rPr>
                <w:spacing w:val="-10"/>
                <w:sz w:val="20"/>
              </w:rPr>
              <w:t>1</w:t>
            </w:r>
          </w:p>
        </w:tc>
      </w:tr>
    </w:tbl>
    <w:p>
      <w:pPr>
        <w:spacing w:before="65"/>
        <w:ind w:left="259" w:right="0" w:firstLine="0"/>
        <w:jc w:val="left"/>
        <w:rPr>
          <w:sz w:val="21"/>
        </w:rPr>
      </w:pPr>
      <w:r>
        <w:rPr>
          <w:w w:val="110"/>
          <w:sz w:val="21"/>
        </w:rPr>
        <w:t>Balance</w:t>
      </w:r>
      <w:r>
        <w:rPr>
          <w:spacing w:val="-3"/>
          <w:w w:val="110"/>
          <w:sz w:val="21"/>
        </w:rPr>
        <w:t> </w:t>
      </w:r>
      <w:r>
        <w:rPr>
          <w:w w:val="110"/>
          <w:sz w:val="21"/>
        </w:rPr>
        <w:t>Dasa of</w:t>
      </w:r>
      <w:r>
        <w:rPr>
          <w:spacing w:val="7"/>
          <w:w w:val="110"/>
          <w:sz w:val="21"/>
        </w:rPr>
        <w:t> </w:t>
      </w:r>
      <w:r>
        <w:rPr>
          <w:w w:val="110"/>
          <w:sz w:val="21"/>
        </w:rPr>
        <w:t>:</w:t>
      </w:r>
      <w:r>
        <w:rPr>
          <w:spacing w:val="4"/>
          <w:w w:val="110"/>
          <w:sz w:val="21"/>
        </w:rPr>
        <w:t> </w:t>
      </w:r>
      <w:r>
        <w:rPr>
          <w:w w:val="110"/>
          <w:sz w:val="21"/>
        </w:rPr>
        <w:t>3up</w:t>
      </w:r>
      <w:r>
        <w:rPr>
          <w:spacing w:val="1"/>
          <w:w w:val="110"/>
          <w:sz w:val="21"/>
        </w:rPr>
        <w:t> </w:t>
      </w:r>
      <w:r>
        <w:rPr>
          <w:w w:val="110"/>
          <w:sz w:val="21"/>
        </w:rPr>
        <w:t>10Y</w:t>
      </w:r>
      <w:r>
        <w:rPr>
          <w:spacing w:val="48"/>
          <w:w w:val="110"/>
          <w:sz w:val="21"/>
        </w:rPr>
        <w:t> </w:t>
      </w:r>
      <w:r>
        <w:rPr>
          <w:w w:val="110"/>
          <w:sz w:val="21"/>
        </w:rPr>
        <w:t>9N</w:t>
      </w:r>
      <w:r>
        <w:rPr>
          <w:spacing w:val="37"/>
          <w:w w:val="110"/>
          <w:sz w:val="21"/>
        </w:rPr>
        <w:t> </w:t>
      </w:r>
      <w:r>
        <w:rPr>
          <w:spacing w:val="-5"/>
          <w:w w:val="110"/>
          <w:sz w:val="21"/>
        </w:rPr>
        <w:t>27D</w:t>
      </w:r>
    </w:p>
    <w:p>
      <w:pPr>
        <w:spacing w:line="240" w:lineRule="auto" w:before="2"/>
        <w:rPr>
          <w:sz w:val="18"/>
        </w:rPr>
      </w:pPr>
    </w:p>
    <w:p>
      <w:pPr>
        <w:pStyle w:val="BodyText"/>
        <w:spacing w:line="206" w:lineRule="auto"/>
        <w:ind w:left="256" w:right="20" w:firstLine="1"/>
        <w:rPr>
          <w:rFonts w:ascii="Calibri"/>
          <w:sz w:val="24"/>
        </w:rPr>
      </w:pPr>
      <w:r>
        <w:rPr>
          <w:rFonts w:ascii="Calibri"/>
          <w:w w:val="105"/>
        </w:rPr>
        <w:t>Dasa</w:t>
      </w:r>
      <w:r>
        <w:rPr>
          <w:rFonts w:ascii="Calibri"/>
          <w:spacing w:val="34"/>
          <w:w w:val="105"/>
        </w:rPr>
        <w:t> </w:t>
      </w:r>
      <w:r>
        <w:rPr>
          <w:rFonts w:ascii="Calibri"/>
          <w:w w:val="105"/>
        </w:rPr>
        <w:t>lord</w:t>
      </w:r>
      <w:r>
        <w:rPr>
          <w:rFonts w:ascii="Calibri"/>
          <w:spacing w:val="34"/>
          <w:w w:val="105"/>
        </w:rPr>
        <w:t> </w:t>
      </w:r>
      <w:r>
        <w:rPr>
          <w:rFonts w:ascii="Calibri"/>
          <w:w w:val="105"/>
        </w:rPr>
        <w:t>Jupiter</w:t>
      </w:r>
      <w:r>
        <w:rPr>
          <w:rFonts w:ascii="Calibri"/>
          <w:spacing w:val="35"/>
          <w:w w:val="105"/>
        </w:rPr>
        <w:t> </w:t>
      </w:r>
      <w:r>
        <w:rPr>
          <w:rFonts w:ascii="Calibri"/>
          <w:w w:val="105"/>
        </w:rPr>
        <w:t>signifies</w:t>
      </w:r>
      <w:r>
        <w:rPr>
          <w:rFonts w:ascii="Calibri"/>
          <w:spacing w:val="40"/>
          <w:w w:val="105"/>
        </w:rPr>
        <w:t> </w:t>
      </w:r>
      <w:r>
        <w:rPr>
          <w:rFonts w:ascii="Calibri"/>
          <w:w w:val="105"/>
        </w:rPr>
        <w:t>11</w:t>
      </w:r>
      <w:r>
        <w:rPr>
          <w:rFonts w:ascii="Calibri"/>
          <w:spacing w:val="38"/>
          <w:w w:val="105"/>
        </w:rPr>
        <w:t> </w:t>
      </w:r>
      <w:r>
        <w:rPr>
          <w:rFonts w:ascii="Calibri"/>
          <w:w w:val="105"/>
        </w:rPr>
        <w:t>in</w:t>
      </w:r>
      <w:r>
        <w:rPr>
          <w:rFonts w:ascii="Calibri"/>
          <w:spacing w:val="31"/>
          <w:w w:val="105"/>
        </w:rPr>
        <w:t> </w:t>
      </w:r>
      <w:r>
        <w:rPr>
          <w:rFonts w:ascii="Calibri"/>
          <w:w w:val="105"/>
        </w:rPr>
        <w:t>Planet</w:t>
      </w:r>
      <w:r>
        <w:rPr>
          <w:rFonts w:ascii="Calibri"/>
          <w:spacing w:val="35"/>
          <w:w w:val="105"/>
        </w:rPr>
        <w:t> </w:t>
      </w:r>
      <w:r>
        <w:rPr>
          <w:rFonts w:ascii="Calibri"/>
          <w:w w:val="105"/>
        </w:rPr>
        <w:t>4</w:t>
      </w:r>
      <w:r>
        <w:rPr>
          <w:rFonts w:ascii="Calibri"/>
          <w:spacing w:val="36"/>
          <w:w w:val="105"/>
        </w:rPr>
        <w:t> </w:t>
      </w:r>
      <w:r>
        <w:rPr>
          <w:rFonts w:ascii="Calibri"/>
          <w:w w:val="105"/>
        </w:rPr>
        <w:t>in</w:t>
      </w:r>
      <w:r>
        <w:rPr>
          <w:rFonts w:ascii="Calibri"/>
          <w:spacing w:val="35"/>
          <w:w w:val="105"/>
        </w:rPr>
        <w:t> </w:t>
      </w:r>
      <w:r>
        <w:rPr>
          <w:rFonts w:ascii="Calibri"/>
          <w:w w:val="105"/>
        </w:rPr>
        <w:t>Nakshatra</w:t>
      </w:r>
      <w:r>
        <w:rPr>
          <w:rFonts w:ascii="Calibri"/>
          <w:spacing w:val="38"/>
          <w:w w:val="105"/>
        </w:rPr>
        <w:t> </w:t>
      </w:r>
      <w:r>
        <w:rPr>
          <w:rFonts w:ascii="Calibri"/>
          <w:w w:val="105"/>
        </w:rPr>
        <w:t>and 4,1</w:t>
      </w:r>
      <w:r>
        <w:rPr>
          <w:rFonts w:ascii="Calibri"/>
          <w:spacing w:val="-32"/>
          <w:w w:val="105"/>
        </w:rPr>
        <w:t> </w:t>
      </w:r>
      <w:r>
        <w:rPr>
          <w:rFonts w:ascii="Calibri"/>
          <w:w w:val="105"/>
        </w:rPr>
        <w:t>1</w:t>
      </w:r>
      <w:r>
        <w:rPr>
          <w:rFonts w:ascii="Calibri"/>
          <w:spacing w:val="40"/>
          <w:w w:val="105"/>
        </w:rPr>
        <w:t> </w:t>
      </w:r>
      <w:r>
        <w:rPr>
          <w:rFonts w:ascii="Calibri"/>
          <w:w w:val="105"/>
        </w:rPr>
        <w:t>in</w:t>
      </w:r>
      <w:r>
        <w:rPr>
          <w:rFonts w:ascii="Calibri"/>
          <w:spacing w:val="40"/>
          <w:w w:val="105"/>
        </w:rPr>
        <w:t> </w:t>
      </w:r>
      <w:r>
        <w:rPr>
          <w:rFonts w:ascii="Calibri"/>
          <w:w w:val="105"/>
        </w:rPr>
        <w:t>Sub</w:t>
      </w:r>
      <w:r>
        <w:rPr>
          <w:rFonts w:ascii="Calibri"/>
          <w:spacing w:val="35"/>
          <w:w w:val="105"/>
        </w:rPr>
        <w:t> </w:t>
      </w:r>
      <w:r>
        <w:rPr>
          <w:rFonts w:ascii="Calibri"/>
          <w:w w:val="105"/>
        </w:rPr>
        <w:t>lord.</w:t>
      </w:r>
      <w:r>
        <w:rPr>
          <w:rFonts w:ascii="Calibri"/>
          <w:spacing w:val="40"/>
          <w:w w:val="105"/>
        </w:rPr>
        <w:t> </w:t>
      </w:r>
      <w:r>
        <w:rPr>
          <w:rFonts w:ascii="Calibri"/>
          <w:w w:val="105"/>
        </w:rPr>
        <w:t>It</w:t>
      </w:r>
      <w:r>
        <w:rPr>
          <w:rFonts w:ascii="Calibri"/>
          <w:spacing w:val="40"/>
          <w:w w:val="105"/>
        </w:rPr>
        <w:t> </w:t>
      </w:r>
      <w:r>
        <w:rPr>
          <w:rFonts w:ascii="Calibri"/>
          <w:w w:val="105"/>
        </w:rPr>
        <w:t>implies</w:t>
      </w:r>
      <w:r>
        <w:rPr>
          <w:rFonts w:ascii="Calibri"/>
          <w:spacing w:val="40"/>
          <w:w w:val="105"/>
        </w:rPr>
        <w:t> </w:t>
      </w:r>
      <w:r>
        <w:rPr>
          <w:rFonts w:ascii="Calibri"/>
          <w:w w:val="105"/>
        </w:rPr>
        <w:t>that</w:t>
      </w:r>
      <w:r>
        <w:rPr>
          <w:rFonts w:ascii="Calibri"/>
          <w:spacing w:val="37"/>
          <w:w w:val="105"/>
        </w:rPr>
        <w:t> </w:t>
      </w:r>
      <w:r>
        <w:rPr>
          <w:rFonts w:ascii="Calibri"/>
          <w:w w:val="105"/>
        </w:rPr>
        <w:t>Jupiter</w:t>
      </w:r>
      <w:r>
        <w:rPr>
          <w:rFonts w:ascii="Calibri"/>
          <w:spacing w:val="40"/>
          <w:w w:val="105"/>
        </w:rPr>
        <w:t> </w:t>
      </w:r>
      <w:r>
        <w:rPr>
          <w:rFonts w:ascii="Calibri"/>
          <w:w w:val="105"/>
        </w:rPr>
        <w:t>is</w:t>
      </w:r>
      <w:r>
        <w:rPr>
          <w:rFonts w:ascii="Calibri"/>
          <w:spacing w:val="37"/>
          <w:w w:val="105"/>
        </w:rPr>
        <w:t> </w:t>
      </w:r>
      <w:r>
        <w:rPr>
          <w:rFonts w:ascii="Calibri"/>
          <w:w w:val="105"/>
        </w:rPr>
        <w:t>very</w:t>
      </w:r>
      <w:r>
        <w:rPr>
          <w:rFonts w:ascii="Calibri"/>
          <w:spacing w:val="40"/>
          <w:w w:val="105"/>
        </w:rPr>
        <w:t> </w:t>
      </w:r>
      <w:r>
        <w:rPr>
          <w:rFonts w:ascii="Calibri"/>
          <w:w w:val="105"/>
        </w:rPr>
        <w:t>strong</w:t>
      </w:r>
      <w:r>
        <w:rPr>
          <w:rFonts w:ascii="Calibri"/>
          <w:spacing w:val="40"/>
          <w:w w:val="105"/>
        </w:rPr>
        <w:t> </w:t>
      </w:r>
      <w:r>
        <w:rPr>
          <w:rFonts w:ascii="Calibri"/>
          <w:w w:val="105"/>
        </w:rPr>
        <w:t>for </w:t>
      </w:r>
      <w:r>
        <w:rPr>
          <w:rFonts w:ascii="Calibri"/>
          <w:spacing w:val="-2"/>
          <w:w w:val="105"/>
        </w:rPr>
        <w:t>purchase</w:t>
      </w:r>
      <w:r>
        <w:rPr>
          <w:rFonts w:ascii="Calibri"/>
          <w:spacing w:val="-9"/>
          <w:w w:val="105"/>
        </w:rPr>
        <w:t> </w:t>
      </w:r>
      <w:r>
        <w:rPr>
          <w:rFonts w:ascii="Calibri"/>
          <w:spacing w:val="-2"/>
          <w:w w:val="105"/>
        </w:rPr>
        <w:t>of</w:t>
      </w:r>
      <w:r>
        <w:rPr>
          <w:rFonts w:ascii="Calibri"/>
          <w:spacing w:val="-11"/>
          <w:w w:val="105"/>
        </w:rPr>
        <w:t> </w:t>
      </w:r>
      <w:r>
        <w:rPr>
          <w:rFonts w:ascii="Calibri"/>
          <w:spacing w:val="-2"/>
          <w:w w:val="105"/>
        </w:rPr>
        <w:t>property.</w:t>
      </w:r>
      <w:r>
        <w:rPr>
          <w:rFonts w:ascii="Calibri"/>
          <w:spacing w:val="6"/>
          <w:w w:val="105"/>
        </w:rPr>
        <w:t> </w:t>
      </w:r>
      <w:r>
        <w:rPr>
          <w:rFonts w:ascii="Calibri"/>
          <w:spacing w:val="-2"/>
          <w:w w:val="105"/>
        </w:rPr>
        <w:t>Bhukti was</w:t>
      </w:r>
      <w:r>
        <w:rPr>
          <w:rFonts w:ascii="Calibri"/>
          <w:spacing w:val="-12"/>
          <w:w w:val="105"/>
        </w:rPr>
        <w:t> </w:t>
      </w:r>
      <w:r>
        <w:rPr>
          <w:rFonts w:ascii="Calibri"/>
          <w:spacing w:val="-2"/>
          <w:w w:val="105"/>
        </w:rPr>
        <w:t>of</w:t>
      </w:r>
      <w:r>
        <w:rPr>
          <w:rFonts w:ascii="Calibri"/>
          <w:spacing w:val="-12"/>
          <w:w w:val="105"/>
        </w:rPr>
        <w:t> </w:t>
      </w:r>
      <w:r>
        <w:rPr>
          <w:rFonts w:ascii="Calibri"/>
          <w:spacing w:val="-2"/>
          <w:w w:val="105"/>
        </w:rPr>
        <w:t>Saturn</w:t>
      </w:r>
      <w:r>
        <w:rPr>
          <w:rFonts w:ascii="Calibri"/>
          <w:spacing w:val="-4"/>
          <w:w w:val="105"/>
        </w:rPr>
        <w:t> </w:t>
      </w:r>
      <w:r>
        <w:rPr>
          <w:rFonts w:ascii="Calibri"/>
          <w:spacing w:val="-2"/>
          <w:w w:val="105"/>
        </w:rPr>
        <w:t>which</w:t>
      </w:r>
      <w:r>
        <w:rPr>
          <w:rFonts w:ascii="Calibri"/>
          <w:spacing w:val="-9"/>
          <w:w w:val="105"/>
        </w:rPr>
        <w:t> </w:t>
      </w:r>
      <w:r>
        <w:rPr>
          <w:rFonts w:ascii="Calibri"/>
          <w:spacing w:val="-2"/>
          <w:w w:val="105"/>
        </w:rPr>
        <w:t>also</w:t>
      </w:r>
      <w:r>
        <w:rPr>
          <w:rFonts w:ascii="Calibri"/>
          <w:spacing w:val="-12"/>
          <w:w w:val="105"/>
        </w:rPr>
        <w:t> </w:t>
      </w:r>
      <w:r>
        <w:rPr>
          <w:rFonts w:ascii="Calibri"/>
          <w:spacing w:val="-2"/>
          <w:w w:val="105"/>
        </w:rPr>
        <w:t>signifies </w:t>
      </w:r>
      <w:r>
        <w:rPr>
          <w:rFonts w:ascii="Calibri"/>
          <w:w w:val="105"/>
        </w:rPr>
        <w:t>4,11</w:t>
      </w:r>
      <w:r>
        <w:rPr>
          <w:rFonts w:ascii="Calibri"/>
          <w:spacing w:val="40"/>
          <w:w w:val="105"/>
        </w:rPr>
        <w:t> </w:t>
      </w:r>
      <w:r>
        <w:rPr>
          <w:rFonts w:ascii="Calibri"/>
          <w:w w:val="105"/>
        </w:rPr>
        <w:t>in</w:t>
      </w:r>
      <w:r>
        <w:rPr>
          <w:rFonts w:ascii="Calibri"/>
          <w:spacing w:val="40"/>
          <w:w w:val="105"/>
        </w:rPr>
        <w:t> </w:t>
      </w:r>
      <w:r>
        <w:rPr>
          <w:rFonts w:ascii="Calibri"/>
          <w:w w:val="105"/>
        </w:rPr>
        <w:t>Sub</w:t>
      </w:r>
      <w:r>
        <w:rPr>
          <w:rFonts w:ascii="Calibri"/>
          <w:spacing w:val="37"/>
          <w:w w:val="105"/>
        </w:rPr>
        <w:t> </w:t>
      </w:r>
      <w:r>
        <w:rPr>
          <w:rFonts w:ascii="Calibri"/>
          <w:w w:val="105"/>
        </w:rPr>
        <w:t>lord.</w:t>
      </w:r>
      <w:r>
        <w:rPr>
          <w:rFonts w:ascii="Calibri"/>
          <w:spacing w:val="40"/>
          <w:w w:val="105"/>
        </w:rPr>
        <w:t> </w:t>
      </w:r>
      <w:r>
        <w:rPr>
          <w:rFonts w:ascii="Calibri"/>
          <w:w w:val="105"/>
        </w:rPr>
        <w:t>Current</w:t>
      </w:r>
      <w:r>
        <w:rPr>
          <w:rFonts w:ascii="Calibri"/>
          <w:spacing w:val="40"/>
          <w:w w:val="105"/>
        </w:rPr>
        <w:t> </w:t>
      </w:r>
      <w:r>
        <w:rPr>
          <w:rFonts w:ascii="Calibri"/>
          <w:w w:val="105"/>
        </w:rPr>
        <w:t>Antar</w:t>
      </w:r>
      <w:r>
        <w:rPr>
          <w:rFonts w:ascii="Calibri"/>
          <w:spacing w:val="40"/>
          <w:w w:val="105"/>
        </w:rPr>
        <w:t> </w:t>
      </w:r>
      <w:r>
        <w:rPr>
          <w:rFonts w:ascii="Calibri"/>
          <w:w w:val="105"/>
        </w:rPr>
        <w:t>had</w:t>
      </w:r>
      <w:r>
        <w:rPr>
          <w:rFonts w:ascii="Calibri"/>
          <w:spacing w:val="36"/>
          <w:w w:val="105"/>
        </w:rPr>
        <w:t> </w:t>
      </w:r>
      <w:r>
        <w:rPr>
          <w:rFonts w:ascii="Calibri"/>
          <w:w w:val="105"/>
        </w:rPr>
        <w:t>been</w:t>
      </w:r>
      <w:r>
        <w:rPr>
          <w:rFonts w:ascii="Calibri"/>
          <w:spacing w:val="40"/>
          <w:w w:val="105"/>
        </w:rPr>
        <w:t> </w:t>
      </w:r>
      <w:r>
        <w:rPr>
          <w:rFonts w:ascii="Calibri"/>
          <w:w w:val="105"/>
        </w:rPr>
        <w:t>of</w:t>
      </w:r>
      <w:r>
        <w:rPr>
          <w:rFonts w:ascii="Calibri"/>
          <w:spacing w:val="32"/>
          <w:w w:val="105"/>
        </w:rPr>
        <w:t> </w:t>
      </w:r>
      <w:r>
        <w:rPr>
          <w:rFonts w:ascii="Calibri"/>
          <w:w w:val="105"/>
        </w:rPr>
        <w:t>Venus</w:t>
      </w:r>
      <w:r>
        <w:rPr>
          <w:rFonts w:ascii="Calibri"/>
          <w:spacing w:val="40"/>
          <w:w w:val="105"/>
        </w:rPr>
        <w:t> </w:t>
      </w:r>
      <w:r>
        <w:rPr>
          <w:rFonts w:ascii="Calibri"/>
          <w:w w:val="105"/>
        </w:rPr>
        <w:t>which signifies</w:t>
      </w:r>
      <w:r>
        <w:rPr>
          <w:rFonts w:ascii="Calibri"/>
          <w:spacing w:val="40"/>
          <w:w w:val="105"/>
        </w:rPr>
        <w:t> </w:t>
      </w:r>
      <w:r>
        <w:rPr>
          <w:rFonts w:ascii="Calibri"/>
          <w:w w:val="105"/>
        </w:rPr>
        <w:t>4,11</w:t>
      </w:r>
      <w:r>
        <w:rPr>
          <w:rFonts w:ascii="Calibri"/>
          <w:spacing w:val="40"/>
          <w:w w:val="105"/>
        </w:rPr>
        <w:t> </w:t>
      </w:r>
      <w:r>
        <w:rPr>
          <w:rFonts w:ascii="Calibri"/>
          <w:w w:val="105"/>
        </w:rPr>
        <w:t>also</w:t>
      </w:r>
      <w:r>
        <w:rPr>
          <w:rFonts w:ascii="Calibri"/>
          <w:spacing w:val="36"/>
          <w:w w:val="105"/>
        </w:rPr>
        <w:t> </w:t>
      </w:r>
      <w:r>
        <w:rPr>
          <w:rFonts w:ascii="Calibri"/>
          <w:w w:val="105"/>
        </w:rPr>
        <w:t>and</w:t>
      </w:r>
      <w:r>
        <w:rPr>
          <w:rFonts w:ascii="Calibri"/>
          <w:spacing w:val="40"/>
          <w:w w:val="105"/>
        </w:rPr>
        <w:t> </w:t>
      </w:r>
      <w:r>
        <w:rPr>
          <w:rFonts w:ascii="Calibri"/>
          <w:w w:val="105"/>
        </w:rPr>
        <w:t>also</w:t>
      </w:r>
      <w:r>
        <w:rPr>
          <w:rFonts w:ascii="Calibri"/>
          <w:spacing w:val="40"/>
          <w:w w:val="105"/>
        </w:rPr>
        <w:t> </w:t>
      </w:r>
      <w:r>
        <w:rPr>
          <w:rFonts w:ascii="Calibri"/>
          <w:w w:val="105"/>
        </w:rPr>
        <w:t>12</w:t>
      </w:r>
      <w:r>
        <w:rPr>
          <w:rFonts w:ascii="Calibri"/>
          <w:spacing w:val="40"/>
          <w:w w:val="105"/>
        </w:rPr>
        <w:t> </w:t>
      </w:r>
      <w:r>
        <w:rPr>
          <w:rFonts w:ascii="Calibri"/>
          <w:w w:val="105"/>
        </w:rPr>
        <w:t>showing</w:t>
      </w:r>
      <w:r>
        <w:rPr>
          <w:rFonts w:ascii="Calibri"/>
          <w:spacing w:val="40"/>
          <w:w w:val="105"/>
        </w:rPr>
        <w:t> </w:t>
      </w:r>
      <w:r>
        <w:rPr>
          <w:rFonts w:ascii="Calibri"/>
          <w:w w:val="105"/>
        </w:rPr>
        <w:t>expenditure.</w:t>
      </w:r>
      <w:r>
        <w:rPr>
          <w:rFonts w:ascii="Calibri"/>
          <w:spacing w:val="40"/>
          <w:w w:val="105"/>
        </w:rPr>
        <w:t> </w:t>
      </w:r>
      <w:r>
        <w:rPr>
          <w:rFonts w:ascii="Calibri"/>
          <w:w w:val="105"/>
        </w:rPr>
        <w:t>Next Antar</w:t>
      </w:r>
      <w:r>
        <w:rPr>
          <w:rFonts w:ascii="Calibri"/>
          <w:spacing w:val="-6"/>
          <w:w w:val="105"/>
        </w:rPr>
        <w:t> </w:t>
      </w:r>
      <w:r>
        <w:rPr>
          <w:rFonts w:ascii="Calibri"/>
          <w:w w:val="105"/>
        </w:rPr>
        <w:t>was</w:t>
      </w:r>
      <w:r>
        <w:rPr>
          <w:rFonts w:ascii="Calibri"/>
          <w:spacing w:val="-9"/>
          <w:w w:val="105"/>
        </w:rPr>
        <w:t> </w:t>
      </w:r>
      <w:r>
        <w:rPr>
          <w:rFonts w:ascii="Calibri"/>
          <w:w w:val="105"/>
        </w:rPr>
        <w:t>also</w:t>
      </w:r>
      <w:r>
        <w:rPr>
          <w:rFonts w:ascii="Calibri"/>
          <w:spacing w:val="-11"/>
          <w:w w:val="105"/>
        </w:rPr>
        <w:t> </w:t>
      </w:r>
      <w:r>
        <w:rPr>
          <w:rFonts w:ascii="Calibri"/>
          <w:w w:val="105"/>
        </w:rPr>
        <w:t>of</w:t>
      </w:r>
      <w:r>
        <w:rPr>
          <w:rFonts w:ascii="Calibri"/>
          <w:spacing w:val="-9"/>
          <w:w w:val="105"/>
        </w:rPr>
        <w:t> </w:t>
      </w:r>
      <w:r>
        <w:rPr>
          <w:rFonts w:ascii="Calibri"/>
          <w:w w:val="105"/>
        </w:rPr>
        <w:t>4,11,12</w:t>
      </w:r>
      <w:r>
        <w:rPr>
          <w:rFonts w:ascii="Calibri"/>
          <w:spacing w:val="-10"/>
          <w:w w:val="105"/>
        </w:rPr>
        <w:t> </w:t>
      </w:r>
      <w:r>
        <w:rPr>
          <w:rFonts w:ascii="Calibri"/>
          <w:w w:val="105"/>
        </w:rPr>
        <w:t>signifies</w:t>
      </w:r>
      <w:r>
        <w:rPr>
          <w:rFonts w:ascii="Calibri"/>
          <w:spacing w:val="-7"/>
          <w:w w:val="105"/>
        </w:rPr>
        <w:t> </w:t>
      </w:r>
      <w:r>
        <w:rPr>
          <w:rFonts w:ascii="Calibri"/>
          <w:w w:val="105"/>
        </w:rPr>
        <w:t>by Sun. House 8</w:t>
      </w:r>
      <w:r>
        <w:rPr>
          <w:rFonts w:ascii="Calibri"/>
          <w:spacing w:val="-9"/>
          <w:w w:val="105"/>
        </w:rPr>
        <w:t> </w:t>
      </w:r>
      <w:r>
        <w:rPr>
          <w:rFonts w:ascii="Calibri"/>
          <w:w w:val="105"/>
        </w:rPr>
        <w:t>is</w:t>
      </w:r>
      <w:r>
        <w:rPr>
          <w:rFonts w:ascii="Calibri"/>
          <w:spacing w:val="-10"/>
          <w:w w:val="105"/>
        </w:rPr>
        <w:t> </w:t>
      </w:r>
      <w:r>
        <w:rPr>
          <w:rFonts w:ascii="Calibri"/>
          <w:w w:val="105"/>
        </w:rPr>
        <w:t>signified in</w:t>
      </w:r>
      <w:r>
        <w:rPr>
          <w:rFonts w:ascii="Calibri"/>
          <w:spacing w:val="40"/>
          <w:w w:val="105"/>
        </w:rPr>
        <w:t> </w:t>
      </w:r>
      <w:r>
        <w:rPr>
          <w:rFonts w:ascii="Calibri"/>
          <w:w w:val="105"/>
        </w:rPr>
        <w:t>Saturn,</w:t>
      </w:r>
      <w:r>
        <w:rPr>
          <w:rFonts w:ascii="Calibri"/>
          <w:spacing w:val="40"/>
          <w:w w:val="105"/>
        </w:rPr>
        <w:t> </w:t>
      </w:r>
      <w:r>
        <w:rPr>
          <w:rFonts w:ascii="Calibri"/>
          <w:w w:val="105"/>
        </w:rPr>
        <w:t>Venus</w:t>
      </w:r>
      <w:r>
        <w:rPr>
          <w:rFonts w:ascii="Calibri"/>
          <w:spacing w:val="40"/>
          <w:w w:val="105"/>
        </w:rPr>
        <w:t> </w:t>
      </w:r>
      <w:r>
        <w:rPr>
          <w:rFonts w:ascii="Calibri"/>
          <w:w w:val="105"/>
        </w:rPr>
        <w:t>and</w:t>
      </w:r>
      <w:r>
        <w:rPr>
          <w:rFonts w:ascii="Calibri"/>
          <w:spacing w:val="40"/>
          <w:w w:val="105"/>
        </w:rPr>
        <w:t> </w:t>
      </w:r>
      <w:r>
        <w:rPr>
          <w:rFonts w:ascii="Calibri"/>
          <w:w w:val="105"/>
        </w:rPr>
        <w:t>Sun</w:t>
      </w:r>
      <w:r>
        <w:rPr>
          <w:rFonts w:ascii="Calibri"/>
          <w:spacing w:val="40"/>
          <w:w w:val="105"/>
        </w:rPr>
        <w:t> </w:t>
      </w:r>
      <w:r>
        <w:rPr>
          <w:rFonts w:ascii="Calibri"/>
          <w:w w:val="105"/>
        </w:rPr>
        <w:t>which</w:t>
      </w:r>
      <w:r>
        <w:rPr>
          <w:rFonts w:ascii="Calibri"/>
          <w:spacing w:val="40"/>
          <w:w w:val="105"/>
        </w:rPr>
        <w:t> </w:t>
      </w:r>
      <w:r>
        <w:rPr>
          <w:rFonts w:ascii="Calibri"/>
          <w:w w:val="105"/>
        </w:rPr>
        <w:t>implies</w:t>
      </w:r>
      <w:r>
        <w:rPr>
          <w:rFonts w:ascii="Calibri"/>
          <w:spacing w:val="40"/>
          <w:w w:val="105"/>
        </w:rPr>
        <w:t> </w:t>
      </w:r>
      <w:r>
        <w:rPr>
          <w:rFonts w:ascii="Calibri"/>
          <w:w w:val="105"/>
        </w:rPr>
        <w:t>arranging</w:t>
      </w:r>
      <w:r>
        <w:rPr>
          <w:rFonts w:ascii="Calibri"/>
          <w:spacing w:val="40"/>
          <w:w w:val="105"/>
        </w:rPr>
        <w:t> </w:t>
      </w:r>
      <w:r>
        <w:rPr>
          <w:rFonts w:ascii="Calibri"/>
          <w:w w:val="105"/>
        </w:rPr>
        <w:t>money from</w:t>
      </w:r>
      <w:r>
        <w:rPr>
          <w:rFonts w:ascii="Calibri"/>
          <w:spacing w:val="40"/>
          <w:w w:val="105"/>
        </w:rPr>
        <w:t> </w:t>
      </w:r>
      <w:r>
        <w:rPr>
          <w:rFonts w:ascii="Calibri"/>
          <w:w w:val="105"/>
        </w:rPr>
        <w:t>legacy</w:t>
      </w:r>
      <w:r>
        <w:rPr>
          <w:rFonts w:ascii="Calibri"/>
          <w:spacing w:val="40"/>
          <w:w w:val="105"/>
        </w:rPr>
        <w:t> </w:t>
      </w:r>
      <w:r>
        <w:rPr>
          <w:rFonts w:ascii="Calibri"/>
          <w:w w:val="105"/>
        </w:rPr>
        <w:t>or</w:t>
      </w:r>
      <w:r>
        <w:rPr>
          <w:rFonts w:ascii="Calibri"/>
          <w:spacing w:val="40"/>
          <w:w w:val="105"/>
        </w:rPr>
        <w:t> </w:t>
      </w:r>
      <w:r>
        <w:rPr>
          <w:rFonts w:ascii="Calibri"/>
          <w:w w:val="105"/>
        </w:rPr>
        <w:t>relatives</w:t>
      </w:r>
      <w:r>
        <w:rPr>
          <w:rFonts w:ascii="Calibri"/>
          <w:spacing w:val="40"/>
          <w:w w:val="105"/>
        </w:rPr>
        <w:t> </w:t>
      </w:r>
      <w:r>
        <w:rPr>
          <w:rFonts w:ascii="Calibri"/>
          <w:w w:val="105"/>
        </w:rPr>
        <w:t>or</w:t>
      </w:r>
      <w:r>
        <w:rPr>
          <w:rFonts w:ascii="Calibri"/>
          <w:spacing w:val="40"/>
          <w:w w:val="105"/>
        </w:rPr>
        <w:t> </w:t>
      </w:r>
      <w:r>
        <w:rPr>
          <w:rFonts w:ascii="Calibri"/>
          <w:w w:val="105"/>
        </w:rPr>
        <w:t>insurance</w:t>
      </w:r>
      <w:r>
        <w:rPr>
          <w:rFonts w:ascii="Calibri"/>
          <w:spacing w:val="40"/>
          <w:w w:val="105"/>
        </w:rPr>
        <w:t> </w:t>
      </w:r>
      <w:r>
        <w:rPr>
          <w:rFonts w:ascii="Calibri"/>
          <w:w w:val="105"/>
        </w:rPr>
        <w:t>company.</w:t>
      </w:r>
      <w:r>
        <w:rPr>
          <w:rFonts w:ascii="Calibri"/>
          <w:spacing w:val="80"/>
          <w:w w:val="105"/>
        </w:rPr>
        <w:t> </w:t>
      </w:r>
      <w:r>
        <w:rPr>
          <w:rFonts w:ascii="Calibri"/>
          <w:w w:val="105"/>
        </w:rPr>
        <w:t>Native</w:t>
      </w:r>
      <w:r>
        <w:rPr>
          <w:rFonts w:ascii="Calibri"/>
          <w:spacing w:val="40"/>
          <w:w w:val="105"/>
        </w:rPr>
        <w:t> </w:t>
      </w:r>
      <w:r>
        <w:rPr>
          <w:rFonts w:ascii="Calibri"/>
          <w:w w:val="105"/>
        </w:rPr>
        <w:t>purchased property of</w:t>
      </w:r>
      <w:r>
        <w:rPr>
          <w:rFonts w:ascii="Calibri"/>
          <w:spacing w:val="-8"/>
          <w:w w:val="105"/>
        </w:rPr>
        <w:t> </w:t>
      </w:r>
      <w:r>
        <w:rPr>
          <w:rFonts w:ascii="Calibri"/>
          <w:w w:val="105"/>
        </w:rPr>
        <w:t>neighbour and</w:t>
      </w:r>
      <w:r>
        <w:rPr>
          <w:rFonts w:ascii="Calibri"/>
          <w:spacing w:val="-3"/>
          <w:w w:val="105"/>
        </w:rPr>
        <w:t> </w:t>
      </w:r>
      <w:r>
        <w:rPr>
          <w:rFonts w:ascii="Calibri"/>
          <w:w w:val="105"/>
        </w:rPr>
        <w:t>expanded his</w:t>
      </w:r>
      <w:r>
        <w:rPr>
          <w:rFonts w:ascii="Calibri"/>
          <w:spacing w:val="-8"/>
          <w:w w:val="105"/>
        </w:rPr>
        <w:t> </w:t>
      </w:r>
      <w:r>
        <w:rPr>
          <w:rFonts w:ascii="Calibri"/>
          <w:w w:val="105"/>
        </w:rPr>
        <w:t>property since</w:t>
      </w:r>
      <w:r>
        <w:rPr>
          <w:rFonts w:ascii="Calibri"/>
          <w:spacing w:val="-3"/>
          <w:w w:val="105"/>
        </w:rPr>
        <w:t> </w:t>
      </w:r>
      <w:r>
        <w:rPr>
          <w:rFonts w:ascii="Calibri"/>
          <w:w w:val="105"/>
        </w:rPr>
        <w:t>Dasa</w:t>
      </w:r>
      <w:r>
        <w:rPr>
          <w:rFonts w:ascii="Calibri"/>
          <w:spacing w:val="-5"/>
          <w:w w:val="105"/>
        </w:rPr>
        <w:t> </w:t>
      </w:r>
      <w:r>
        <w:rPr>
          <w:rFonts w:ascii="Calibri"/>
          <w:i/>
          <w:w w:val="105"/>
        </w:rPr>
        <w:t>of </w:t>
      </w:r>
      <w:r>
        <w:rPr>
          <w:rFonts w:ascii="Calibri"/>
          <w:w w:val="105"/>
        </w:rPr>
        <w:t>Jupiter was</w:t>
      </w:r>
      <w:r>
        <w:rPr>
          <w:rFonts w:ascii="Calibri"/>
          <w:spacing w:val="-2"/>
          <w:w w:val="105"/>
        </w:rPr>
        <w:t> </w:t>
      </w:r>
      <w:r>
        <w:rPr>
          <w:rFonts w:ascii="Calibri"/>
          <w:w w:val="105"/>
        </w:rPr>
        <w:t>in</w:t>
      </w:r>
      <w:r>
        <w:rPr>
          <w:rFonts w:ascii="Calibri"/>
          <w:spacing w:val="-9"/>
          <w:w w:val="105"/>
        </w:rPr>
        <w:t> </w:t>
      </w:r>
      <w:r>
        <w:rPr>
          <w:rFonts w:ascii="Calibri"/>
          <w:w w:val="105"/>
        </w:rPr>
        <w:t>operation in 4</w:t>
      </w:r>
      <w:r>
        <w:rPr>
          <w:rFonts w:ascii="Calibri"/>
          <w:spacing w:val="-4"/>
          <w:w w:val="105"/>
        </w:rPr>
        <w:t> </w:t>
      </w:r>
      <w:r>
        <w:rPr>
          <w:rFonts w:ascii="Calibri"/>
          <w:w w:val="105"/>
        </w:rPr>
        <w:t>months after she</w:t>
      </w:r>
      <w:r>
        <w:rPr>
          <w:rFonts w:ascii="Calibri"/>
          <w:spacing w:val="-15"/>
          <w:w w:val="105"/>
        </w:rPr>
        <w:t> </w:t>
      </w:r>
      <w:r>
        <w:rPr>
          <w:rFonts w:ascii="Calibri"/>
          <w:w w:val="105"/>
        </w:rPr>
        <w:t>. </w:t>
      </w:r>
      <w:r>
        <w:rPr>
          <w:rFonts w:ascii="Calibri"/>
          <w:w w:val="105"/>
          <w:sz w:val="24"/>
        </w:rPr>
        <w:t>asked</w:t>
      </w:r>
      <w:r>
        <w:rPr>
          <w:rFonts w:ascii="Calibri"/>
          <w:w w:val="105"/>
          <w:sz w:val="24"/>
        </w:rPr>
        <w:t> the</w:t>
      </w:r>
      <w:r>
        <w:rPr>
          <w:rFonts w:ascii="Calibri"/>
          <w:w w:val="105"/>
          <w:sz w:val="24"/>
        </w:rPr>
        <w:t> question.</w:t>
      </w:r>
    </w:p>
    <w:p>
      <w:pPr>
        <w:spacing w:before="201"/>
        <w:ind w:left="256" w:right="0" w:firstLine="0"/>
        <w:jc w:val="left"/>
        <w:rPr>
          <w:rFonts w:ascii="Arial"/>
          <w:sz w:val="22"/>
        </w:rPr>
      </w:pPr>
      <w:r>
        <w:rPr>
          <w:rFonts w:ascii="Arial"/>
          <w:w w:val="120"/>
          <w:sz w:val="22"/>
        </w:rPr>
        <w:t>Illustration</w:t>
      </w:r>
      <w:r>
        <w:rPr>
          <w:rFonts w:ascii="Arial"/>
          <w:spacing w:val="-11"/>
          <w:w w:val="120"/>
          <w:sz w:val="22"/>
        </w:rPr>
        <w:t> </w:t>
      </w:r>
      <w:r>
        <w:rPr>
          <w:rFonts w:ascii="Arial"/>
          <w:w w:val="120"/>
          <w:sz w:val="22"/>
        </w:rPr>
        <w:t>-</w:t>
      </w:r>
      <w:r>
        <w:rPr>
          <w:rFonts w:ascii="Arial"/>
          <w:spacing w:val="26"/>
          <w:w w:val="120"/>
          <w:sz w:val="22"/>
        </w:rPr>
        <w:t> </w:t>
      </w:r>
      <w:r>
        <w:rPr>
          <w:rFonts w:ascii="Arial"/>
          <w:spacing w:val="-10"/>
          <w:w w:val="120"/>
          <w:sz w:val="22"/>
        </w:rPr>
        <w:t>3</w:t>
      </w:r>
    </w:p>
    <w:p>
      <w:pPr>
        <w:pStyle w:val="BodyText"/>
        <w:tabs>
          <w:tab w:pos="1075" w:val="left" w:leader="none"/>
        </w:tabs>
        <w:spacing w:line="319" w:lineRule="auto" w:before="101"/>
        <w:ind w:left="264" w:right="1772" w:firstLine="9"/>
      </w:pPr>
      <w:r>
        <w:rPr>
          <w:w w:val="110"/>
        </w:rPr>
        <w:t>When</w:t>
      </w:r>
      <w:r>
        <w:rPr>
          <w:spacing w:val="-18"/>
          <w:w w:val="110"/>
        </w:rPr>
        <w:t> </w:t>
      </w:r>
      <w:r>
        <w:rPr>
          <w:w w:val="110"/>
        </w:rPr>
        <w:t>will</w:t>
      </w:r>
      <w:r>
        <w:rPr>
          <w:spacing w:val="-37"/>
          <w:w w:val="110"/>
        </w:rPr>
        <w:t> </w:t>
      </w:r>
      <w:r>
        <w:rPr>
          <w:w w:val="110"/>
        </w:rPr>
        <w:t>I</w:t>
      </w:r>
      <w:r>
        <w:rPr>
          <w:spacing w:val="-13"/>
          <w:w w:val="110"/>
        </w:rPr>
        <w:t> </w:t>
      </w:r>
      <w:r>
        <w:rPr>
          <w:w w:val="110"/>
        </w:rPr>
        <w:t>construct</w:t>
      </w:r>
      <w:r>
        <w:rPr>
          <w:spacing w:val="-18"/>
          <w:w w:val="110"/>
        </w:rPr>
        <w:t> </w:t>
      </w:r>
      <w:r>
        <w:rPr>
          <w:w w:val="110"/>
        </w:rPr>
        <w:t>house</w:t>
      </w:r>
      <w:r>
        <w:rPr>
          <w:spacing w:val="-17"/>
          <w:w w:val="110"/>
        </w:rPr>
        <w:t> </w:t>
      </w:r>
      <w:r>
        <w:rPr>
          <w:w w:val="110"/>
        </w:rPr>
        <w:t>on</w:t>
      </w:r>
      <w:r>
        <w:rPr>
          <w:spacing w:val="-23"/>
          <w:w w:val="110"/>
        </w:rPr>
        <w:t> </w:t>
      </w:r>
      <w:r>
        <w:rPr>
          <w:w w:val="110"/>
        </w:rPr>
        <w:t>my</w:t>
      </w:r>
      <w:r>
        <w:rPr>
          <w:spacing w:val="-20"/>
          <w:w w:val="110"/>
        </w:rPr>
        <w:t> </w:t>
      </w:r>
      <w:r>
        <w:rPr>
          <w:w w:val="110"/>
        </w:rPr>
        <w:t>plot? </w:t>
      </w:r>
      <w:r>
        <w:rPr>
          <w:spacing w:val="-4"/>
          <w:w w:val="110"/>
        </w:rPr>
        <w:t>Date</w:t>
      </w:r>
      <w:r>
        <w:rPr/>
        <w:tab/>
      </w:r>
      <w:r>
        <w:rPr>
          <w:w w:val="110"/>
        </w:rPr>
        <w:t>-</w:t>
      </w:r>
      <w:r>
        <w:rPr>
          <w:spacing w:val="80"/>
          <w:w w:val="110"/>
        </w:rPr>
        <w:t> </w:t>
      </w:r>
      <w:r>
        <w:rPr>
          <w:w w:val="110"/>
        </w:rPr>
        <w:t>05/09/2001</w:t>
      </w:r>
    </w:p>
    <w:p>
      <w:pPr>
        <w:tabs>
          <w:tab w:pos="1075" w:val="left" w:leader="none"/>
        </w:tabs>
        <w:spacing w:line="326" w:lineRule="auto" w:before="10"/>
        <w:ind w:left="264" w:right="3983" w:hanging="5"/>
        <w:jc w:val="left"/>
        <w:rPr>
          <w:rFonts w:ascii="Arial"/>
          <w:sz w:val="22"/>
        </w:rPr>
      </w:pPr>
      <w:r>
        <w:rPr>
          <w:rFonts w:ascii="Arial"/>
          <w:spacing w:val="-4"/>
          <w:w w:val="105"/>
          <w:sz w:val="23"/>
        </w:rPr>
        <w:t>Time</w:t>
      </w:r>
      <w:r>
        <w:rPr>
          <w:rFonts w:ascii="Arial"/>
          <w:sz w:val="23"/>
        </w:rPr>
        <w:tab/>
      </w:r>
      <w:r>
        <w:rPr>
          <w:rFonts w:ascii="Arial"/>
          <w:w w:val="105"/>
          <w:sz w:val="23"/>
        </w:rPr>
        <w:t>-</w:t>
      </w:r>
      <w:r>
        <w:rPr>
          <w:rFonts w:ascii="Arial"/>
          <w:spacing w:val="80"/>
          <w:w w:val="105"/>
          <w:sz w:val="23"/>
        </w:rPr>
        <w:t> </w:t>
      </w:r>
      <w:r>
        <w:rPr>
          <w:rFonts w:ascii="Arial"/>
          <w:w w:val="105"/>
          <w:sz w:val="23"/>
        </w:rPr>
        <w:t>14:37</w:t>
      </w:r>
      <w:r>
        <w:rPr>
          <w:rFonts w:ascii="Arial"/>
          <w:spacing w:val="-13"/>
          <w:w w:val="105"/>
          <w:sz w:val="23"/>
        </w:rPr>
        <w:t> </w:t>
      </w:r>
      <w:r>
        <w:rPr>
          <w:rFonts w:ascii="Arial"/>
          <w:w w:val="105"/>
          <w:sz w:val="23"/>
        </w:rPr>
        <w:t>hrs. </w:t>
      </w:r>
      <w:r>
        <w:rPr>
          <w:rFonts w:ascii="Arial"/>
          <w:spacing w:val="-2"/>
          <w:w w:val="105"/>
          <w:sz w:val="23"/>
        </w:rPr>
        <w:t>Place</w:t>
      </w:r>
      <w:r>
        <w:rPr>
          <w:rFonts w:ascii="Arial"/>
          <w:sz w:val="23"/>
        </w:rPr>
        <w:tab/>
      </w:r>
      <w:r>
        <w:rPr>
          <w:rFonts w:ascii="Arial"/>
          <w:spacing w:val="-55"/>
          <w:sz w:val="23"/>
        </w:rPr>
        <w:t> </w:t>
      </w:r>
      <w:r>
        <w:rPr>
          <w:rFonts w:ascii="Arial"/>
          <w:w w:val="105"/>
          <w:sz w:val="23"/>
        </w:rPr>
        <w:t>-</w:t>
      </w:r>
      <w:r>
        <w:rPr>
          <w:rFonts w:ascii="Arial"/>
          <w:spacing w:val="80"/>
          <w:w w:val="105"/>
          <w:sz w:val="23"/>
        </w:rPr>
        <w:t> </w:t>
      </w:r>
      <w:r>
        <w:rPr>
          <w:rFonts w:ascii="Arial"/>
          <w:w w:val="105"/>
          <w:sz w:val="23"/>
        </w:rPr>
        <w:t>Delhi</w:t>
      </w:r>
      <w:r>
        <w:rPr>
          <w:rFonts w:ascii="Arial"/>
          <w:spacing w:val="80"/>
          <w:w w:val="105"/>
          <w:sz w:val="23"/>
        </w:rPr>
        <w:t> </w:t>
      </w:r>
      <w:r>
        <w:rPr>
          <w:rFonts w:ascii="Arial"/>
          <w:spacing w:val="-4"/>
          <w:w w:val="105"/>
          <w:sz w:val="22"/>
        </w:rPr>
        <w:t>Seed</w:t>
      </w:r>
      <w:r>
        <w:rPr>
          <w:rFonts w:ascii="Arial"/>
          <w:sz w:val="22"/>
        </w:rPr>
        <w:tab/>
      </w:r>
      <w:r>
        <w:rPr>
          <w:rFonts w:ascii="Arial"/>
          <w:spacing w:val="-53"/>
          <w:sz w:val="22"/>
        </w:rPr>
        <w:t> </w:t>
      </w:r>
      <w:r>
        <w:rPr>
          <w:rFonts w:ascii="Arial"/>
          <w:w w:val="105"/>
          <w:sz w:val="22"/>
        </w:rPr>
        <w:t>-</w:t>
      </w:r>
      <w:r>
        <w:rPr>
          <w:rFonts w:ascii="Arial"/>
          <w:spacing w:val="80"/>
          <w:w w:val="105"/>
          <w:sz w:val="22"/>
        </w:rPr>
        <w:t> </w:t>
      </w:r>
      <w:r>
        <w:rPr>
          <w:rFonts w:ascii="Arial"/>
          <w:w w:val="105"/>
          <w:sz w:val="22"/>
        </w:rPr>
        <w:t>18</w:t>
      </w:r>
    </w:p>
    <w:p>
      <w:pPr>
        <w:spacing w:after="0" w:line="326" w:lineRule="auto"/>
        <w:jc w:val="left"/>
        <w:rPr>
          <w:rFonts w:ascii="Arial"/>
          <w:sz w:val="22"/>
        </w:rPr>
        <w:sectPr>
          <w:footerReference w:type="default" r:id="rId143"/>
          <w:pgSz w:w="6610" w:h="11230"/>
          <w:pgMar w:footer="0" w:header="0" w:top="240" w:bottom="280" w:left="40" w:right="180"/>
        </w:sectPr>
      </w:pPr>
    </w:p>
    <w:p>
      <w:pPr>
        <w:pStyle w:val="BodyText"/>
        <w:tabs>
          <w:tab w:pos="3327" w:val="left" w:leader="none"/>
        </w:tabs>
        <w:spacing w:before="28"/>
        <w:ind w:left="1426"/>
        <w:rPr>
          <w:rFonts w:ascii="Calibri"/>
        </w:rPr>
      </w:pPr>
      <w:r>
        <w:rPr>
          <w:rFonts w:ascii="Calibri"/>
          <w:spacing w:val="-2"/>
        </w:rPr>
        <w:t>LAGNA</w:t>
      </w:r>
      <w:r>
        <w:rPr>
          <w:rFonts w:ascii="Calibri"/>
        </w:rPr>
        <w:tab/>
      </w:r>
      <w:r>
        <w:rPr>
          <w:rFonts w:ascii="Calibri"/>
          <w:w w:val="95"/>
          <w:position w:val="1"/>
        </w:rPr>
        <w:t>NIRAYANA</w:t>
      </w:r>
      <w:r>
        <w:rPr>
          <w:rFonts w:ascii="Calibri"/>
          <w:spacing w:val="19"/>
          <w:position w:val="1"/>
        </w:rPr>
        <w:t> </w:t>
      </w:r>
      <w:r>
        <w:rPr>
          <w:rFonts w:ascii="Calibri"/>
          <w:w w:val="95"/>
          <w:position w:val="1"/>
        </w:rPr>
        <w:t>BHAVA</w:t>
      </w:r>
      <w:r>
        <w:rPr>
          <w:rFonts w:ascii="Calibri"/>
          <w:spacing w:val="30"/>
          <w:position w:val="1"/>
        </w:rPr>
        <w:t> </w:t>
      </w:r>
      <w:r>
        <w:rPr>
          <w:rFonts w:ascii="Calibri"/>
          <w:spacing w:val="-2"/>
          <w:w w:val="95"/>
          <w:position w:val="1"/>
        </w:rPr>
        <w:t>CHALIT</w:t>
      </w:r>
    </w:p>
    <w:p>
      <w:pPr>
        <w:spacing w:line="240" w:lineRule="auto"/>
        <w:ind w:left="427" w:right="0" w:firstLine="0"/>
        <w:rPr>
          <w:sz w:val="20"/>
        </w:rPr>
      </w:pPr>
      <w:r>
        <w:rPr>
          <w:sz w:val="20"/>
        </w:rPr>
        <w:pict>
          <v:group style="width:274.1pt;height:137.050pt;mso-position-horizontal-relative:char;mso-position-vertical-relative:line" id="docshapegroup309" coordorigin="0,0" coordsize="5482,2741">
            <v:shape style="position:absolute;left:25;top:30;width:2627;height:2685" type="#_x0000_t75" id="docshape310" stroked="false">
              <v:imagedata r:id="rId145" o:title=""/>
            </v:shape>
            <v:line style="position:absolute" from="7,2741" to="7,0" stroked="true" strokeweight=".72pt" strokecolor="#000000">
              <v:stroke dashstyle="solid"/>
            </v:line>
            <v:shape style="position:absolute;left:2761;top:30;width:2679;height:2679" type="#_x0000_t75" id="docshape311" stroked="false">
              <v:imagedata r:id="rId146" o:title=""/>
            </v:shape>
            <v:line style="position:absolute" from="5474,2741" to="5474,0" stroked="true" strokeweight=".72pt" strokecolor="#000000">
              <v:stroke dashstyle="solid"/>
            </v:line>
            <v:line style="position:absolute" from="0,7" to="5482,7" stroked="true" strokeweight=".72pt" strokecolor="#000000">
              <v:stroke dashstyle="solid"/>
            </v:line>
            <v:line style="position:absolute" from="0,2734" to="5482,2734" stroked="true" strokeweight=".72pt" strokecolor="#000000">
              <v:stroke dashstyle="solid"/>
            </v:line>
            <v:line style="position:absolute" from="2666,2741" to="2666,0" stroked="true" strokeweight=".72pt" strokecolor="#000000">
              <v:stroke dashstyle="solid"/>
            </v:line>
            <v:shape style="position:absolute;left:83;top:1948;width:432;height:144" type="#_x0000_t75" id="docshape312" stroked="false">
              <v:imagedata r:id="rId147" o:title=""/>
            </v:shape>
            <v:shape style="position:absolute;left:4636;top:2263;width:243;height:180" type="#_x0000_t202" id="docshape313"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10"/>
                        <w:w w:val="95"/>
                        <w:sz w:val="18"/>
                      </w:rPr>
                      <w:t>a</w:t>
                    </w:r>
                  </w:p>
                </w:txbxContent>
              </v:textbox>
              <w10:wrap type="none"/>
            </v:shape>
            <v:shape style="position:absolute;left:2840;top:1934;width:302;height:331" type="#_x0000_t202" id="docshape314" filled="false" stroked="false">
              <v:textbox inset="0,0,0,0">
                <w:txbxContent>
                  <w:p>
                    <w:pPr>
                      <w:spacing w:line="161" w:lineRule="exact" w:before="0"/>
                      <w:ind w:left="0" w:right="18" w:firstLine="0"/>
                      <w:jc w:val="right"/>
                      <w:rPr>
                        <w:sz w:val="18"/>
                      </w:rPr>
                    </w:pPr>
                    <w:r>
                      <w:rPr>
                        <w:position w:val="1"/>
                        <w:sz w:val="10"/>
                      </w:rPr>
                      <w:t>(J</w:t>
                    </w:r>
                    <w:r>
                      <w:rPr>
                        <w:spacing w:val="-2"/>
                        <w:position w:val="1"/>
                        <w:sz w:val="10"/>
                      </w:rPr>
                      <w:t> </w:t>
                    </w:r>
                    <w:r>
                      <w:rPr>
                        <w:spacing w:val="-10"/>
                        <w:sz w:val="18"/>
                      </w:rPr>
                      <w:t>n</w:t>
                    </w:r>
                  </w:p>
                  <w:p>
                    <w:pPr>
                      <w:spacing w:line="170" w:lineRule="exact" w:before="0"/>
                      <w:ind w:left="0" w:right="26" w:firstLine="0"/>
                      <w:jc w:val="right"/>
                      <w:rPr>
                        <w:sz w:val="16"/>
                      </w:rPr>
                    </w:pPr>
                    <w:r>
                      <w:rPr>
                        <w:spacing w:val="-5"/>
                        <w:sz w:val="16"/>
                      </w:rPr>
                      <w:t>Mer</w:t>
                    </w:r>
                  </w:p>
                </w:txbxContent>
              </v:textbox>
              <w10:wrap type="none"/>
            </v:shape>
            <v:shape style="position:absolute;left:3271;top:1264;width:283;height:190" type="#_x0000_t202" id="docshape315" filled="false" stroked="false">
              <v:textbox inset="0,0,0,0">
                <w:txbxContent>
                  <w:p>
                    <w:pPr>
                      <w:spacing w:line="190" w:lineRule="exact" w:before="0"/>
                      <w:ind w:left="0" w:right="0" w:firstLine="0"/>
                      <w:jc w:val="left"/>
                      <w:rPr>
                        <w:sz w:val="19"/>
                      </w:rPr>
                    </w:pPr>
                    <w:r>
                      <w:rPr>
                        <w:spacing w:val="-6"/>
                        <w:w w:val="95"/>
                        <w:sz w:val="19"/>
                      </w:rPr>
                      <w:t>Ven</w:t>
                    </w:r>
                  </w:p>
                </w:txbxContent>
              </v:textbox>
              <w10:wrap type="none"/>
            </v:shape>
            <v:shape style="position:absolute;left:3976;top:633;width:239;height:180" type="#_x0000_t202" id="docshape316" filled="false" stroked="false">
              <v:textbox inset="0,0,0,0">
                <w:txbxContent>
                  <w:p>
                    <w:pPr>
                      <w:spacing w:line="180" w:lineRule="exact" w:before="0"/>
                      <w:ind w:left="0" w:right="0" w:firstLine="0"/>
                      <w:jc w:val="left"/>
                      <w:rPr>
                        <w:sz w:val="18"/>
                      </w:rPr>
                    </w:pPr>
                    <w:r>
                      <w:rPr>
                        <w:spacing w:val="-5"/>
                        <w:w w:val="105"/>
                        <w:sz w:val="18"/>
                      </w:rPr>
                      <w:t>Sai</w:t>
                    </w:r>
                  </w:p>
                </w:txbxContent>
              </v:textbox>
              <w10:wrap type="none"/>
            </v:shape>
            <v:shape style="position:absolute;left:4632;top:106;width:140;height:160" type="#_x0000_t202" id="docshape317" filled="false" stroked="false">
              <v:textbox inset="0,0,0,0">
                <w:txbxContent>
                  <w:p>
                    <w:pPr>
                      <w:spacing w:line="160" w:lineRule="exact" w:before="0"/>
                      <w:ind w:left="0" w:right="0" w:firstLine="0"/>
                      <w:jc w:val="left"/>
                      <w:rPr>
                        <w:sz w:val="16"/>
                      </w:rPr>
                    </w:pPr>
                    <w:r>
                      <w:rPr>
                        <w:w w:val="87"/>
                        <w:sz w:val="16"/>
                      </w:rPr>
                      <w:t>M</w:t>
                    </w:r>
                  </w:p>
                </w:txbxContent>
              </v:textbox>
              <w10:wrap type="none"/>
            </v:shape>
            <v:shape style="position:absolute;left:3282;top:106;width:310;height:333" type="#_x0000_t202" id="docshape318" filled="false" stroked="false">
              <v:textbox inset="0,0,0,0">
                <w:txbxContent>
                  <w:p>
                    <w:pPr>
                      <w:spacing w:line="139" w:lineRule="exact" w:before="0"/>
                      <w:ind w:left="37" w:right="0" w:firstLine="0"/>
                      <w:jc w:val="left"/>
                      <w:rPr>
                        <w:sz w:val="16"/>
                      </w:rPr>
                    </w:pPr>
                    <w:r>
                      <w:rPr>
                        <w:spacing w:val="-5"/>
                        <w:w w:val="105"/>
                        <w:sz w:val="16"/>
                      </w:rPr>
                      <w:t>Jup</w:t>
                    </w:r>
                  </w:p>
                  <w:p>
                    <w:pPr>
                      <w:spacing w:line="193" w:lineRule="exact" w:before="0"/>
                      <w:ind w:left="0" w:right="0" w:firstLine="0"/>
                      <w:jc w:val="left"/>
                      <w:rPr>
                        <w:sz w:val="18"/>
                      </w:rPr>
                    </w:pPr>
                    <w:r>
                      <w:rPr>
                        <w:spacing w:val="-5"/>
                        <w:w w:val="105"/>
                        <w:sz w:val="18"/>
                      </w:rPr>
                      <w:t>Rah</w:t>
                    </w:r>
                  </w:p>
                </w:txbxContent>
              </v:textbox>
              <w10:wrap type="none"/>
            </v:shape>
            <v:shape style="position:absolute;left:2264;top:1882;width:253;height:383" type="#_x0000_t202" id="docshape319" filled="false" stroked="false">
              <v:textbox inset="0,0,0,0">
                <w:txbxContent>
                  <w:p>
                    <w:pPr>
                      <w:spacing w:line="183" w:lineRule="exact" w:before="0"/>
                      <w:ind w:left="15" w:right="0" w:firstLine="0"/>
                      <w:jc w:val="left"/>
                      <w:rPr>
                        <w:sz w:val="18"/>
                      </w:rPr>
                    </w:pPr>
                    <w:r>
                      <w:rPr>
                        <w:w w:val="70"/>
                        <w:sz w:val="18"/>
                      </w:rPr>
                      <w:t>M</w:t>
                    </w:r>
                    <w:r>
                      <w:rPr>
                        <w:spacing w:val="-4"/>
                        <w:w w:val="70"/>
                        <w:sz w:val="18"/>
                      </w:rPr>
                      <w:t> </w:t>
                    </w:r>
                    <w:r>
                      <w:rPr>
                        <w:spacing w:val="-10"/>
                        <w:w w:val="95"/>
                        <w:sz w:val="18"/>
                      </w:rPr>
                      <w:t>a</w:t>
                    </w:r>
                  </w:p>
                  <w:p>
                    <w:pPr>
                      <w:spacing w:line="192" w:lineRule="exact" w:before="6"/>
                      <w:ind w:left="0" w:right="0" w:firstLine="0"/>
                      <w:jc w:val="left"/>
                      <w:rPr>
                        <w:sz w:val="16"/>
                      </w:rPr>
                    </w:pPr>
                    <w:r>
                      <w:rPr>
                        <w:spacing w:val="-5"/>
                        <w:sz w:val="16"/>
                      </w:rPr>
                      <w:t>KPI</w:t>
                    </w:r>
                  </w:p>
                </w:txbxContent>
              </v:textbox>
              <w10:wrap type="none"/>
            </v:shape>
            <v:shape style="position:absolute;left:495;top:1274;width:281;height:170" type="#_x0000_t202" id="docshape320"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98;top:528;width:304;height:351" type="#_x0000_t202" id="docshape321" filled="false" stroked="false">
              <v:textbox inset="0,0,0,0">
                <w:txbxContent>
                  <w:p>
                    <w:pPr>
                      <w:spacing w:line="150" w:lineRule="exact" w:before="0"/>
                      <w:ind w:left="25" w:right="0" w:firstLine="0"/>
                      <w:jc w:val="left"/>
                      <w:rPr>
                        <w:sz w:val="15"/>
                      </w:rPr>
                    </w:pPr>
                    <w:r>
                      <w:rPr>
                        <w:spacing w:val="-5"/>
                        <w:w w:val="110"/>
                        <w:sz w:val="15"/>
                      </w:rPr>
                      <w:t>Jup</w:t>
                    </w:r>
                  </w:p>
                  <w:p>
                    <w:pPr>
                      <w:spacing w:line="201" w:lineRule="exact" w:before="0"/>
                      <w:ind w:left="0" w:right="0" w:firstLine="0"/>
                      <w:jc w:val="left"/>
                      <w:rPr>
                        <w:sz w:val="17"/>
                      </w:rPr>
                    </w:pPr>
                    <w:r>
                      <w:rPr>
                        <w:spacing w:val="-5"/>
                        <w:w w:val="105"/>
                        <w:sz w:val="17"/>
                      </w:rPr>
                      <w:t>Rah</w:t>
                    </w:r>
                  </w:p>
                </w:txbxContent>
              </v:textbox>
              <w10:wrap type="none"/>
            </v:shape>
            <v:shape style="position:absolute;left:1842;top:108;width:322;height:180" type="#_x0000_t202" id="docshape322" filled="false" stroked="false">
              <v:textbox inset="0,0,0,0">
                <w:txbxContent>
                  <w:p>
                    <w:pPr>
                      <w:spacing w:line="180" w:lineRule="exact" w:before="0"/>
                      <w:ind w:left="0" w:right="0" w:firstLine="0"/>
                      <w:jc w:val="left"/>
                      <w:rPr>
                        <w:sz w:val="18"/>
                      </w:rPr>
                    </w:pPr>
                    <w:r>
                      <w:rPr>
                        <w:spacing w:val="-6"/>
                        <w:w w:val="95"/>
                        <w:sz w:val="18"/>
                      </w:rPr>
                      <w:t>Mon</w:t>
                    </w:r>
                  </w:p>
                </w:txbxContent>
              </v:textbox>
              <w10:wrap type="none"/>
            </v:shape>
            <v:shape style="position:absolute;left:537;top:124;width:245;height:190" type="#_x0000_t202" id="docshape323" filled="false" stroked="false">
              <v:textbox inset="0,0,0,0">
                <w:txbxContent>
                  <w:p>
                    <w:pPr>
                      <w:spacing w:line="190" w:lineRule="exact" w:before="0"/>
                      <w:ind w:left="0" w:right="0" w:firstLine="0"/>
                      <w:jc w:val="left"/>
                      <w:rPr>
                        <w:sz w:val="19"/>
                      </w:rPr>
                    </w:pPr>
                    <w:r>
                      <w:rPr>
                        <w:spacing w:val="-5"/>
                        <w:sz w:val="19"/>
                      </w:rPr>
                      <w:t>Sat</w:t>
                    </w:r>
                  </w:p>
                </w:txbxContent>
              </v:textbox>
              <w10:wrap type="none"/>
            </v:shape>
          </v:group>
        </w:pict>
      </w:r>
      <w:r>
        <w:rPr>
          <w:sz w:val="20"/>
        </w:rPr>
      </w:r>
    </w:p>
    <w:p>
      <w:pPr>
        <w:spacing w:line="240" w:lineRule="auto" w:before="1" w:after="0"/>
        <w:rPr>
          <w:sz w:val="8"/>
        </w:rPr>
      </w:pPr>
    </w:p>
    <w:tbl>
      <w:tblPr>
        <w:tblW w:w="0" w:type="auto"/>
        <w:jc w:val="left"/>
        <w:tblInd w:w="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
        <w:gridCol w:w="1294"/>
        <w:gridCol w:w="515"/>
        <w:gridCol w:w="1551"/>
        <w:gridCol w:w="527"/>
        <w:gridCol w:w="1533"/>
      </w:tblGrid>
      <w:tr>
        <w:trPr>
          <w:trHeight w:val="885" w:hRule="atLeast"/>
        </w:trPr>
        <w:tc>
          <w:tcPr>
            <w:tcW w:w="459" w:type="dxa"/>
          </w:tcPr>
          <w:p>
            <w:pPr>
              <w:pStyle w:val="TableParagraph"/>
              <w:spacing w:line="194" w:lineRule="auto"/>
              <w:ind w:left="50" w:right="85" w:firstLine="4"/>
              <w:jc w:val="both"/>
              <w:rPr>
                <w:sz w:val="21"/>
              </w:rPr>
            </w:pPr>
            <w:r>
              <w:rPr>
                <w:spacing w:val="-4"/>
                <w:sz w:val="21"/>
              </w:rPr>
              <w:t>Sun </w:t>
            </w:r>
            <w:r>
              <w:rPr>
                <w:spacing w:val="-4"/>
                <w:w w:val="90"/>
                <w:sz w:val="21"/>
              </w:rPr>
              <w:t>Mer</w:t>
            </w:r>
            <w:r>
              <w:rPr>
                <w:spacing w:val="-4"/>
                <w:sz w:val="21"/>
              </w:rPr>
              <w:t> Sat </w:t>
            </w:r>
            <w:r>
              <w:rPr>
                <w:spacing w:val="-5"/>
                <w:sz w:val="21"/>
              </w:rPr>
              <w:t>Ura</w:t>
            </w:r>
          </w:p>
        </w:tc>
        <w:tc>
          <w:tcPr>
            <w:tcW w:w="1294" w:type="dxa"/>
          </w:tcPr>
          <w:p>
            <w:pPr>
              <w:pStyle w:val="TableParagraph"/>
              <w:spacing w:line="189" w:lineRule="exact"/>
              <w:ind w:left="80"/>
              <w:rPr>
                <w:sz w:val="21"/>
              </w:rPr>
            </w:pPr>
            <w:r>
              <w:rPr>
                <w:spacing w:val="-4"/>
                <w:sz w:val="21"/>
              </w:rPr>
              <w:t>19:5</w:t>
            </w:r>
          </w:p>
          <w:p>
            <w:pPr>
              <w:pStyle w:val="TableParagraph"/>
              <w:spacing w:line="207" w:lineRule="exact"/>
              <w:ind w:left="80"/>
              <w:rPr>
                <w:sz w:val="21"/>
              </w:rPr>
            </w:pPr>
            <w:r>
              <w:rPr>
                <w:spacing w:val="-2"/>
                <w:sz w:val="21"/>
              </w:rPr>
              <w:t>12:28</w:t>
            </w:r>
          </w:p>
          <w:p>
            <w:pPr>
              <w:pStyle w:val="TableParagraph"/>
              <w:spacing w:line="207" w:lineRule="exact"/>
              <w:ind w:left="80"/>
              <w:rPr>
                <w:sz w:val="21"/>
              </w:rPr>
            </w:pPr>
            <w:r>
              <w:rPr>
                <w:spacing w:val="-2"/>
                <w:sz w:val="21"/>
              </w:rPr>
              <w:t>20:46</w:t>
            </w:r>
          </w:p>
          <w:p>
            <w:pPr>
              <w:pStyle w:val="TableParagraph"/>
              <w:spacing w:line="232" w:lineRule="exact"/>
              <w:ind w:left="80"/>
              <w:rPr>
                <w:sz w:val="21"/>
              </w:rPr>
            </w:pPr>
            <w:r>
              <w:rPr>
                <w:w w:val="95"/>
                <w:sz w:val="21"/>
              </w:rPr>
              <w:t>28:</w:t>
            </w:r>
            <w:r>
              <w:rPr>
                <w:spacing w:val="-10"/>
                <w:w w:val="95"/>
                <w:sz w:val="21"/>
              </w:rPr>
              <w:t> </w:t>
            </w:r>
            <w:r>
              <w:rPr>
                <w:spacing w:val="-7"/>
                <w:w w:val="105"/>
                <w:sz w:val="21"/>
              </w:rPr>
              <w:t>J6</w:t>
            </w:r>
          </w:p>
        </w:tc>
        <w:tc>
          <w:tcPr>
            <w:tcW w:w="515" w:type="dxa"/>
          </w:tcPr>
          <w:p>
            <w:pPr>
              <w:pStyle w:val="TableParagraph"/>
              <w:spacing w:line="194" w:lineRule="auto"/>
              <w:ind w:left="65" w:right="107"/>
              <w:jc w:val="both"/>
              <w:rPr>
                <w:sz w:val="21"/>
              </w:rPr>
            </w:pPr>
            <w:r>
              <w:rPr>
                <w:spacing w:val="-4"/>
                <w:w w:val="85"/>
                <w:sz w:val="21"/>
              </w:rPr>
              <w:t>Mon</w:t>
            </w:r>
            <w:r>
              <w:rPr>
                <w:spacing w:val="-4"/>
                <w:sz w:val="21"/>
              </w:rPr>
              <w:t> Jup Rah </w:t>
            </w:r>
            <w:r>
              <w:rPr>
                <w:spacing w:val="-5"/>
                <w:w w:val="95"/>
                <w:sz w:val="21"/>
              </w:rPr>
              <w:t>Nep</w:t>
            </w:r>
          </w:p>
        </w:tc>
        <w:tc>
          <w:tcPr>
            <w:tcW w:w="1551" w:type="dxa"/>
          </w:tcPr>
          <w:p>
            <w:pPr>
              <w:pStyle w:val="TableParagraph"/>
              <w:spacing w:line="189" w:lineRule="exact"/>
              <w:ind w:left="97"/>
              <w:rPr>
                <w:sz w:val="21"/>
              </w:rPr>
            </w:pPr>
            <w:r>
              <w:rPr>
                <w:spacing w:val="-2"/>
                <w:sz w:val="21"/>
              </w:rPr>
              <w:t>16:20</w:t>
            </w:r>
          </w:p>
          <w:p>
            <w:pPr>
              <w:pStyle w:val="TableParagraph"/>
              <w:spacing w:line="207" w:lineRule="exact"/>
              <w:ind w:left="97"/>
              <w:rPr>
                <w:sz w:val="21"/>
              </w:rPr>
            </w:pPr>
            <w:r>
              <w:rPr>
                <w:spacing w:val="-2"/>
                <w:sz w:val="21"/>
              </w:rPr>
              <w:t>16:52</w:t>
            </w:r>
          </w:p>
          <w:p>
            <w:pPr>
              <w:pStyle w:val="TableParagraph"/>
              <w:spacing w:line="207" w:lineRule="exact"/>
              <w:ind w:left="95"/>
              <w:rPr>
                <w:sz w:val="21"/>
              </w:rPr>
            </w:pPr>
            <w:r>
              <w:rPr>
                <w:spacing w:val="-4"/>
                <w:sz w:val="21"/>
              </w:rPr>
              <w:t>9:49</w:t>
            </w:r>
          </w:p>
          <w:p>
            <w:pPr>
              <w:pStyle w:val="TableParagraph"/>
              <w:spacing w:line="232" w:lineRule="exact"/>
              <w:ind w:left="103"/>
              <w:rPr>
                <w:sz w:val="21"/>
              </w:rPr>
            </w:pPr>
            <w:r>
              <w:rPr>
                <w:spacing w:val="-2"/>
                <w:sz w:val="21"/>
              </w:rPr>
              <w:t>12:41</w:t>
            </w:r>
          </w:p>
        </w:tc>
        <w:tc>
          <w:tcPr>
            <w:tcW w:w="527" w:type="dxa"/>
          </w:tcPr>
          <w:p>
            <w:pPr>
              <w:pStyle w:val="TableParagraph"/>
              <w:spacing w:line="194" w:lineRule="auto"/>
              <w:ind w:left="78" w:right="127"/>
              <w:jc w:val="both"/>
              <w:rPr>
                <w:sz w:val="21"/>
              </w:rPr>
            </w:pPr>
            <w:r>
              <w:rPr>
                <w:spacing w:val="-4"/>
                <w:w w:val="90"/>
                <w:sz w:val="21"/>
              </w:rPr>
              <w:t>Mar</w:t>
            </w:r>
            <w:r>
              <w:rPr>
                <w:spacing w:val="-4"/>
                <w:w w:val="95"/>
                <w:sz w:val="21"/>
              </w:rPr>
              <w:t> Ven </w:t>
            </w:r>
            <w:r>
              <w:rPr>
                <w:spacing w:val="-4"/>
                <w:sz w:val="21"/>
              </w:rPr>
              <w:t>Ket Plu</w:t>
            </w:r>
          </w:p>
        </w:tc>
        <w:tc>
          <w:tcPr>
            <w:tcW w:w="1533" w:type="dxa"/>
          </w:tcPr>
          <w:p>
            <w:pPr>
              <w:pStyle w:val="TableParagraph"/>
              <w:spacing w:line="189" w:lineRule="exact"/>
              <w:ind w:left="100"/>
              <w:rPr>
                <w:sz w:val="21"/>
              </w:rPr>
            </w:pPr>
            <w:r>
              <w:rPr>
                <w:spacing w:val="-4"/>
                <w:sz w:val="21"/>
              </w:rPr>
              <w:t>4:32</w:t>
            </w:r>
          </w:p>
          <w:p>
            <w:pPr>
              <w:pStyle w:val="TableParagraph"/>
              <w:spacing w:line="207" w:lineRule="exact"/>
              <w:ind w:left="104"/>
              <w:rPr>
                <w:sz w:val="21"/>
              </w:rPr>
            </w:pPr>
            <w:r>
              <w:rPr>
                <w:w w:val="95"/>
                <w:sz w:val="21"/>
              </w:rPr>
              <w:t>17:</w:t>
            </w:r>
            <w:r>
              <w:rPr>
                <w:spacing w:val="-21"/>
                <w:w w:val="95"/>
                <w:sz w:val="21"/>
              </w:rPr>
              <w:t> </w:t>
            </w:r>
            <w:r>
              <w:rPr>
                <w:spacing w:val="-7"/>
                <w:w w:val="95"/>
                <w:sz w:val="21"/>
              </w:rPr>
              <w:t>13</w:t>
            </w:r>
          </w:p>
          <w:p>
            <w:pPr>
              <w:pStyle w:val="TableParagraph"/>
              <w:spacing w:line="207" w:lineRule="exact"/>
              <w:ind w:left="96"/>
              <w:rPr>
                <w:sz w:val="21"/>
              </w:rPr>
            </w:pPr>
            <w:r>
              <w:rPr>
                <w:spacing w:val="-4"/>
                <w:sz w:val="21"/>
              </w:rPr>
              <w:t>9:49</w:t>
            </w:r>
          </w:p>
          <w:p>
            <w:pPr>
              <w:pStyle w:val="TableParagraph"/>
              <w:spacing w:line="232" w:lineRule="exact"/>
              <w:ind w:left="98"/>
              <w:rPr>
                <w:sz w:val="21"/>
              </w:rPr>
            </w:pPr>
            <w:r>
              <w:rPr>
                <w:spacing w:val="-2"/>
                <w:sz w:val="21"/>
              </w:rPr>
              <w:t>18:48</w:t>
            </w:r>
          </w:p>
        </w:tc>
      </w:tr>
      <w:tr>
        <w:trPr>
          <w:trHeight w:val="262" w:hRule="atLeast"/>
        </w:trPr>
        <w:tc>
          <w:tcPr>
            <w:tcW w:w="459" w:type="dxa"/>
          </w:tcPr>
          <w:p>
            <w:pPr>
              <w:pStyle w:val="TableParagraph"/>
              <w:spacing w:line="231" w:lineRule="exact" w:before="11"/>
              <w:ind w:left="55"/>
              <w:rPr>
                <w:sz w:val="21"/>
              </w:rPr>
            </w:pPr>
            <w:r>
              <w:rPr>
                <w:spacing w:val="-5"/>
                <w:sz w:val="21"/>
              </w:rPr>
              <w:t>Ket</w:t>
            </w:r>
          </w:p>
        </w:tc>
        <w:tc>
          <w:tcPr>
            <w:tcW w:w="1294" w:type="dxa"/>
          </w:tcPr>
          <w:p>
            <w:pPr>
              <w:pStyle w:val="TableParagraph"/>
              <w:spacing w:line="231" w:lineRule="exact" w:before="11"/>
              <w:ind w:left="86"/>
              <w:rPr>
                <w:sz w:val="21"/>
              </w:rPr>
            </w:pPr>
            <w:r>
              <w:rPr>
                <w:spacing w:val="-2"/>
                <w:sz w:val="21"/>
              </w:rPr>
              <w:t>1,2,8,9,12</w:t>
            </w:r>
          </w:p>
        </w:tc>
        <w:tc>
          <w:tcPr>
            <w:tcW w:w="515" w:type="dxa"/>
          </w:tcPr>
          <w:p>
            <w:pPr>
              <w:pStyle w:val="TableParagraph"/>
              <w:spacing w:line="231" w:lineRule="exact" w:before="11"/>
              <w:ind w:left="71"/>
              <w:rPr>
                <w:sz w:val="21"/>
              </w:rPr>
            </w:pPr>
            <w:r>
              <w:rPr>
                <w:spacing w:val="-5"/>
                <w:w w:val="95"/>
                <w:sz w:val="21"/>
              </w:rPr>
              <w:t>Mon</w:t>
            </w:r>
          </w:p>
        </w:tc>
        <w:tc>
          <w:tcPr>
            <w:tcW w:w="1551" w:type="dxa"/>
          </w:tcPr>
          <w:p>
            <w:pPr>
              <w:pStyle w:val="TableParagraph"/>
              <w:spacing w:line="231" w:lineRule="exact" w:before="11"/>
              <w:ind w:left="104"/>
              <w:rPr>
                <w:sz w:val="21"/>
              </w:rPr>
            </w:pPr>
            <w:r>
              <w:rPr>
                <w:spacing w:val="-4"/>
                <w:sz w:val="21"/>
              </w:rPr>
              <w:t>4,12</w:t>
            </w:r>
          </w:p>
        </w:tc>
        <w:tc>
          <w:tcPr>
            <w:tcW w:w="527" w:type="dxa"/>
          </w:tcPr>
          <w:p>
            <w:pPr>
              <w:pStyle w:val="TableParagraph"/>
              <w:spacing w:line="231" w:lineRule="exact" w:before="11"/>
              <w:ind w:left="74"/>
              <w:rPr>
                <w:sz w:val="21"/>
              </w:rPr>
            </w:pPr>
            <w:r>
              <w:rPr>
                <w:spacing w:val="-5"/>
                <w:sz w:val="21"/>
              </w:rPr>
              <w:t>3up</w:t>
            </w:r>
          </w:p>
        </w:tc>
        <w:tc>
          <w:tcPr>
            <w:tcW w:w="1533" w:type="dxa"/>
          </w:tcPr>
          <w:p>
            <w:pPr>
              <w:pStyle w:val="TableParagraph"/>
              <w:spacing w:line="231" w:lineRule="exact" w:before="11"/>
              <w:ind w:left="99"/>
              <w:rPr>
                <w:sz w:val="21"/>
              </w:rPr>
            </w:pPr>
            <w:r>
              <w:rPr>
                <w:spacing w:val="-2"/>
                <w:sz w:val="21"/>
              </w:rPr>
              <w:t>2,9,12</w:t>
            </w:r>
          </w:p>
        </w:tc>
      </w:tr>
      <w:tr>
        <w:trPr>
          <w:trHeight w:val="201" w:hRule="atLeast"/>
        </w:trPr>
        <w:tc>
          <w:tcPr>
            <w:tcW w:w="459" w:type="dxa"/>
          </w:tcPr>
          <w:p>
            <w:pPr>
              <w:pStyle w:val="TableParagraph"/>
              <w:spacing w:line="182" w:lineRule="exact"/>
              <w:ind w:left="50"/>
              <w:rPr>
                <w:sz w:val="21"/>
              </w:rPr>
            </w:pPr>
            <w:r>
              <w:rPr>
                <w:spacing w:val="-5"/>
                <w:w w:val="105"/>
                <w:sz w:val="21"/>
              </w:rPr>
              <w:t>Kct</w:t>
            </w:r>
          </w:p>
        </w:tc>
        <w:tc>
          <w:tcPr>
            <w:tcW w:w="1294" w:type="dxa"/>
          </w:tcPr>
          <w:p>
            <w:pPr>
              <w:pStyle w:val="TableParagraph"/>
              <w:spacing w:line="182" w:lineRule="exact"/>
              <w:ind w:left="86"/>
              <w:rPr>
                <w:sz w:val="21"/>
              </w:rPr>
            </w:pPr>
            <w:r>
              <w:rPr>
                <w:spacing w:val="-2"/>
                <w:sz w:val="21"/>
              </w:rPr>
              <w:t>1,2,8,9,12</w:t>
            </w:r>
          </w:p>
        </w:tc>
        <w:tc>
          <w:tcPr>
            <w:tcW w:w="515" w:type="dxa"/>
          </w:tcPr>
          <w:p>
            <w:pPr>
              <w:pStyle w:val="TableParagraph"/>
              <w:spacing w:line="182" w:lineRule="exact"/>
              <w:ind w:left="75"/>
              <w:rPr>
                <w:sz w:val="21"/>
              </w:rPr>
            </w:pPr>
            <w:r>
              <w:rPr>
                <w:spacing w:val="-5"/>
                <w:w w:val="105"/>
                <w:sz w:val="21"/>
              </w:rPr>
              <w:t>Sat</w:t>
            </w:r>
          </w:p>
        </w:tc>
        <w:tc>
          <w:tcPr>
            <w:tcW w:w="1551" w:type="dxa"/>
          </w:tcPr>
          <w:p>
            <w:pPr>
              <w:pStyle w:val="TableParagraph"/>
              <w:spacing w:line="182" w:lineRule="exact"/>
              <w:ind w:left="97"/>
              <w:rPr>
                <w:sz w:val="21"/>
              </w:rPr>
            </w:pPr>
            <w:r>
              <w:rPr>
                <w:w w:val="95"/>
                <w:sz w:val="21"/>
              </w:rPr>
              <w:t>1,10,1</w:t>
            </w:r>
            <w:r>
              <w:rPr>
                <w:spacing w:val="-13"/>
                <w:w w:val="95"/>
                <w:sz w:val="21"/>
              </w:rPr>
              <w:t> </w:t>
            </w:r>
            <w:r>
              <w:rPr>
                <w:spacing w:val="-12"/>
                <w:sz w:val="21"/>
              </w:rPr>
              <w:t>1</w:t>
            </w:r>
          </w:p>
        </w:tc>
        <w:tc>
          <w:tcPr>
            <w:tcW w:w="527" w:type="dxa"/>
          </w:tcPr>
          <w:p>
            <w:pPr>
              <w:pStyle w:val="TableParagraph"/>
              <w:spacing w:line="182" w:lineRule="exact"/>
              <w:ind w:left="78"/>
              <w:rPr>
                <w:sz w:val="21"/>
              </w:rPr>
            </w:pPr>
            <w:r>
              <w:rPr>
                <w:spacing w:val="-5"/>
                <w:w w:val="105"/>
                <w:sz w:val="21"/>
              </w:rPr>
              <w:t>Rah</w:t>
            </w:r>
          </w:p>
        </w:tc>
        <w:tc>
          <w:tcPr>
            <w:tcW w:w="1533" w:type="dxa"/>
          </w:tcPr>
          <w:p>
            <w:pPr>
              <w:pStyle w:val="TableParagraph"/>
              <w:spacing w:line="182" w:lineRule="exact"/>
              <w:ind w:left="104"/>
              <w:rPr>
                <w:sz w:val="21"/>
              </w:rPr>
            </w:pPr>
            <w:r>
              <w:rPr>
                <w:spacing w:val="-2"/>
                <w:w w:val="105"/>
                <w:sz w:val="21"/>
              </w:rPr>
              <w:t>1,2,3,5,6,8,9,12</w:t>
            </w:r>
          </w:p>
        </w:tc>
      </w:tr>
      <w:tr>
        <w:trPr>
          <w:trHeight w:val="273" w:hRule="atLeast"/>
        </w:trPr>
        <w:tc>
          <w:tcPr>
            <w:tcW w:w="459" w:type="dxa"/>
          </w:tcPr>
          <w:p>
            <w:pPr>
              <w:pStyle w:val="TableParagraph"/>
              <w:spacing w:line="213" w:lineRule="exact"/>
              <w:ind w:left="60"/>
              <w:rPr>
                <w:sz w:val="21"/>
              </w:rPr>
            </w:pPr>
            <w:r>
              <w:rPr>
                <w:spacing w:val="-5"/>
                <w:w w:val="105"/>
                <w:sz w:val="21"/>
              </w:rPr>
              <w:t>Sat</w:t>
            </w:r>
          </w:p>
        </w:tc>
        <w:tc>
          <w:tcPr>
            <w:tcW w:w="1294" w:type="dxa"/>
          </w:tcPr>
          <w:p>
            <w:pPr>
              <w:pStyle w:val="TableParagraph"/>
              <w:spacing w:line="227" w:lineRule="exact"/>
              <w:ind w:left="86"/>
              <w:rPr>
                <w:sz w:val="21"/>
              </w:rPr>
            </w:pPr>
            <w:r>
              <w:rPr>
                <w:spacing w:val="-2"/>
                <w:w w:val="105"/>
                <w:sz w:val="21"/>
              </w:rPr>
              <w:t>1</w:t>
            </w:r>
            <w:r>
              <w:rPr>
                <w:spacing w:val="-2"/>
                <w:w w:val="105"/>
                <w:position w:val="-1"/>
                <w:sz w:val="21"/>
              </w:rPr>
              <w:t>r’</w:t>
            </w:r>
            <w:r>
              <w:rPr>
                <w:spacing w:val="-2"/>
                <w:w w:val="105"/>
                <w:sz w:val="21"/>
              </w:rPr>
              <w:t>0t11</w:t>
            </w:r>
          </w:p>
        </w:tc>
        <w:tc>
          <w:tcPr>
            <w:tcW w:w="515" w:type="dxa"/>
          </w:tcPr>
          <w:p>
            <w:pPr>
              <w:pStyle w:val="TableParagraph"/>
              <w:spacing w:line="213" w:lineRule="exact"/>
              <w:ind w:left="66"/>
              <w:rPr>
                <w:sz w:val="21"/>
              </w:rPr>
            </w:pPr>
            <w:r>
              <w:rPr>
                <w:spacing w:val="-5"/>
                <w:w w:val="95"/>
                <w:sz w:val="21"/>
              </w:rPr>
              <w:t>3up</w:t>
            </w:r>
          </w:p>
        </w:tc>
        <w:tc>
          <w:tcPr>
            <w:tcW w:w="1551" w:type="dxa"/>
          </w:tcPr>
          <w:p>
            <w:pPr>
              <w:pStyle w:val="TableParagraph"/>
              <w:spacing w:line="213" w:lineRule="exact"/>
              <w:ind w:left="97"/>
              <w:rPr>
                <w:sz w:val="21"/>
              </w:rPr>
            </w:pPr>
            <w:r>
              <w:rPr>
                <w:spacing w:val="-2"/>
                <w:sz w:val="21"/>
              </w:rPr>
              <w:t>2,9,12</w:t>
            </w:r>
          </w:p>
        </w:tc>
        <w:tc>
          <w:tcPr>
            <w:tcW w:w="527" w:type="dxa"/>
          </w:tcPr>
          <w:p>
            <w:pPr>
              <w:pStyle w:val="TableParagraph"/>
              <w:spacing w:line="213" w:lineRule="exact"/>
              <w:ind w:left="87"/>
              <w:rPr>
                <w:sz w:val="21"/>
              </w:rPr>
            </w:pPr>
            <w:r>
              <w:rPr>
                <w:spacing w:val="-5"/>
                <w:sz w:val="21"/>
              </w:rPr>
              <w:t>Ven</w:t>
            </w:r>
          </w:p>
        </w:tc>
        <w:tc>
          <w:tcPr>
            <w:tcW w:w="1533" w:type="dxa"/>
          </w:tcPr>
          <w:p>
            <w:pPr>
              <w:pStyle w:val="TableParagraph"/>
              <w:spacing w:line="213" w:lineRule="exact"/>
              <w:ind w:left="99"/>
              <w:rPr>
                <w:sz w:val="21"/>
              </w:rPr>
            </w:pPr>
            <w:r>
              <w:rPr>
                <w:spacing w:val="-2"/>
                <w:sz w:val="21"/>
              </w:rPr>
              <w:t>2,4,7</w:t>
            </w:r>
          </w:p>
        </w:tc>
      </w:tr>
      <w:tr>
        <w:trPr>
          <w:trHeight w:val="253" w:hRule="atLeast"/>
        </w:trPr>
        <w:tc>
          <w:tcPr>
            <w:tcW w:w="459" w:type="dxa"/>
          </w:tcPr>
          <w:p>
            <w:pPr>
              <w:pStyle w:val="TableParagraph"/>
              <w:spacing w:line="228" w:lineRule="exact" w:before="5"/>
              <w:ind w:left="58"/>
              <w:rPr>
                <w:sz w:val="21"/>
              </w:rPr>
            </w:pPr>
            <w:r>
              <w:rPr>
                <w:spacing w:val="-5"/>
                <w:sz w:val="21"/>
              </w:rPr>
              <w:t>Ven</w:t>
            </w:r>
          </w:p>
        </w:tc>
        <w:tc>
          <w:tcPr>
            <w:tcW w:w="1294" w:type="dxa"/>
          </w:tcPr>
          <w:p>
            <w:pPr>
              <w:pStyle w:val="TableParagraph"/>
              <w:spacing w:line="228" w:lineRule="exact" w:before="5"/>
              <w:ind w:left="86"/>
              <w:rPr>
                <w:sz w:val="21"/>
              </w:rPr>
            </w:pPr>
            <w:r>
              <w:rPr>
                <w:spacing w:val="-2"/>
                <w:sz w:val="21"/>
              </w:rPr>
              <w:t>2,4,7</w:t>
            </w:r>
          </w:p>
        </w:tc>
        <w:tc>
          <w:tcPr>
            <w:tcW w:w="515" w:type="dxa"/>
          </w:tcPr>
          <w:p>
            <w:pPr>
              <w:pStyle w:val="TableParagraph"/>
              <w:spacing w:line="228" w:lineRule="exact" w:before="5"/>
              <w:ind w:left="71"/>
              <w:rPr>
                <w:sz w:val="21"/>
              </w:rPr>
            </w:pPr>
            <w:r>
              <w:rPr>
                <w:spacing w:val="-5"/>
                <w:w w:val="105"/>
                <w:sz w:val="21"/>
              </w:rPr>
              <w:t>Nar</w:t>
            </w:r>
          </w:p>
        </w:tc>
        <w:tc>
          <w:tcPr>
            <w:tcW w:w="1551" w:type="dxa"/>
          </w:tcPr>
          <w:p>
            <w:pPr>
              <w:pStyle w:val="TableParagraph"/>
              <w:spacing w:line="228" w:lineRule="exact" w:before="5"/>
              <w:ind w:left="103"/>
              <w:rPr>
                <w:sz w:val="21"/>
              </w:rPr>
            </w:pPr>
            <w:r>
              <w:rPr>
                <w:spacing w:val="-5"/>
                <w:sz w:val="21"/>
              </w:rPr>
              <w:t>1,8</w:t>
            </w:r>
          </w:p>
        </w:tc>
        <w:tc>
          <w:tcPr>
            <w:tcW w:w="527" w:type="dxa"/>
          </w:tcPr>
          <w:p>
            <w:pPr>
              <w:pStyle w:val="TableParagraph"/>
              <w:spacing w:line="228" w:lineRule="exact" w:before="5"/>
              <w:ind w:left="89"/>
              <w:rPr>
                <w:sz w:val="21"/>
              </w:rPr>
            </w:pPr>
            <w:r>
              <w:rPr>
                <w:spacing w:val="-5"/>
                <w:w w:val="105"/>
                <w:sz w:val="21"/>
              </w:rPr>
              <w:t>Sar</w:t>
            </w:r>
          </w:p>
        </w:tc>
        <w:tc>
          <w:tcPr>
            <w:tcW w:w="1533" w:type="dxa"/>
          </w:tcPr>
          <w:p>
            <w:pPr>
              <w:pStyle w:val="TableParagraph"/>
              <w:spacing w:line="228" w:lineRule="exact" w:before="5"/>
              <w:ind w:left="98"/>
              <w:rPr>
                <w:sz w:val="21"/>
              </w:rPr>
            </w:pPr>
            <w:r>
              <w:rPr>
                <w:w w:val="95"/>
                <w:sz w:val="21"/>
              </w:rPr>
              <w:t>1,10,1</w:t>
            </w:r>
            <w:r>
              <w:rPr>
                <w:spacing w:val="-13"/>
                <w:w w:val="95"/>
                <w:sz w:val="21"/>
              </w:rPr>
              <w:t> </w:t>
            </w:r>
            <w:r>
              <w:rPr>
                <w:spacing w:val="-12"/>
                <w:sz w:val="21"/>
              </w:rPr>
              <w:t>1</w:t>
            </w:r>
          </w:p>
        </w:tc>
      </w:tr>
      <w:tr>
        <w:trPr>
          <w:trHeight w:val="204" w:hRule="atLeast"/>
        </w:trPr>
        <w:tc>
          <w:tcPr>
            <w:tcW w:w="459" w:type="dxa"/>
          </w:tcPr>
          <w:p>
            <w:pPr>
              <w:pStyle w:val="TableParagraph"/>
              <w:ind w:left="55"/>
              <w:rPr>
                <w:sz w:val="21"/>
              </w:rPr>
            </w:pPr>
            <w:r>
              <w:rPr>
                <w:spacing w:val="-5"/>
                <w:w w:val="95"/>
                <w:sz w:val="21"/>
              </w:rPr>
              <w:t>Mer</w:t>
            </w:r>
          </w:p>
        </w:tc>
        <w:tc>
          <w:tcPr>
            <w:tcW w:w="1294" w:type="dxa"/>
          </w:tcPr>
          <w:p>
            <w:pPr>
              <w:pStyle w:val="TableParagraph"/>
              <w:ind w:left="81"/>
              <w:rPr>
                <w:sz w:val="21"/>
              </w:rPr>
            </w:pPr>
            <w:r>
              <w:rPr>
                <w:spacing w:val="-2"/>
                <w:sz w:val="21"/>
              </w:rPr>
              <w:t>3,5,6</w:t>
            </w:r>
          </w:p>
        </w:tc>
        <w:tc>
          <w:tcPr>
            <w:tcW w:w="515" w:type="dxa"/>
          </w:tcPr>
          <w:p>
            <w:pPr>
              <w:pStyle w:val="TableParagraph"/>
              <w:ind w:left="71"/>
              <w:rPr>
                <w:sz w:val="21"/>
              </w:rPr>
            </w:pPr>
            <w:r>
              <w:rPr>
                <w:spacing w:val="-5"/>
                <w:sz w:val="21"/>
              </w:rPr>
              <w:t>Ket</w:t>
            </w:r>
          </w:p>
        </w:tc>
        <w:tc>
          <w:tcPr>
            <w:tcW w:w="1551" w:type="dxa"/>
          </w:tcPr>
          <w:p>
            <w:pPr>
              <w:pStyle w:val="TableParagraph"/>
              <w:ind w:left="103"/>
              <w:rPr>
                <w:sz w:val="21"/>
              </w:rPr>
            </w:pPr>
            <w:r>
              <w:rPr>
                <w:spacing w:val="-2"/>
                <w:sz w:val="21"/>
              </w:rPr>
              <w:t>1,2,8,9,12</w:t>
            </w:r>
          </w:p>
        </w:tc>
        <w:tc>
          <w:tcPr>
            <w:tcW w:w="527" w:type="dxa"/>
          </w:tcPr>
          <w:p>
            <w:pPr>
              <w:pStyle w:val="TableParagraph"/>
              <w:ind w:left="84"/>
              <w:rPr>
                <w:sz w:val="21"/>
              </w:rPr>
            </w:pPr>
            <w:r>
              <w:rPr>
                <w:spacing w:val="-5"/>
                <w:sz w:val="21"/>
              </w:rPr>
              <w:t>Non</w:t>
            </w:r>
          </w:p>
        </w:tc>
        <w:tc>
          <w:tcPr>
            <w:tcW w:w="1533" w:type="dxa"/>
          </w:tcPr>
          <w:p>
            <w:pPr>
              <w:pStyle w:val="TableParagraph"/>
              <w:ind w:left="94"/>
              <w:rPr>
                <w:sz w:val="21"/>
              </w:rPr>
            </w:pPr>
            <w:r>
              <w:rPr>
                <w:spacing w:val="-4"/>
                <w:sz w:val="21"/>
              </w:rPr>
              <w:t>4,12</w:t>
            </w:r>
          </w:p>
        </w:tc>
      </w:tr>
      <w:tr>
        <w:trPr>
          <w:trHeight w:val="264" w:hRule="atLeast"/>
        </w:trPr>
        <w:tc>
          <w:tcPr>
            <w:tcW w:w="459" w:type="dxa"/>
          </w:tcPr>
          <w:p>
            <w:pPr>
              <w:pStyle w:val="TableParagraph"/>
              <w:spacing w:line="213" w:lineRule="exact"/>
              <w:ind w:left="55"/>
              <w:rPr>
                <w:sz w:val="21"/>
              </w:rPr>
            </w:pPr>
            <w:r>
              <w:rPr>
                <w:spacing w:val="-5"/>
                <w:w w:val="95"/>
                <w:sz w:val="21"/>
              </w:rPr>
              <w:t>Mer</w:t>
            </w:r>
          </w:p>
        </w:tc>
        <w:tc>
          <w:tcPr>
            <w:tcW w:w="1294" w:type="dxa"/>
          </w:tcPr>
          <w:p>
            <w:pPr>
              <w:pStyle w:val="TableParagraph"/>
              <w:spacing w:line="213" w:lineRule="exact"/>
              <w:ind w:left="81"/>
              <w:rPr>
                <w:sz w:val="21"/>
              </w:rPr>
            </w:pPr>
            <w:r>
              <w:rPr>
                <w:spacing w:val="-2"/>
                <w:sz w:val="21"/>
              </w:rPr>
              <w:t>3,5,6</w:t>
            </w:r>
          </w:p>
        </w:tc>
        <w:tc>
          <w:tcPr>
            <w:tcW w:w="515" w:type="dxa"/>
          </w:tcPr>
          <w:p>
            <w:pPr>
              <w:pStyle w:val="TableParagraph"/>
              <w:spacing w:line="213" w:lineRule="exact"/>
              <w:ind w:left="71"/>
              <w:rPr>
                <w:sz w:val="21"/>
              </w:rPr>
            </w:pPr>
            <w:r>
              <w:rPr>
                <w:spacing w:val="-5"/>
                <w:w w:val="95"/>
                <w:sz w:val="21"/>
              </w:rPr>
              <w:t>Mon</w:t>
            </w:r>
          </w:p>
        </w:tc>
        <w:tc>
          <w:tcPr>
            <w:tcW w:w="1551" w:type="dxa"/>
          </w:tcPr>
          <w:p>
            <w:pPr>
              <w:pStyle w:val="TableParagraph"/>
              <w:spacing w:line="213" w:lineRule="exact"/>
              <w:ind w:left="98"/>
              <w:rPr>
                <w:sz w:val="21"/>
              </w:rPr>
            </w:pPr>
            <w:r>
              <w:rPr>
                <w:spacing w:val="-4"/>
                <w:sz w:val="21"/>
              </w:rPr>
              <w:t>4,12</w:t>
            </w:r>
          </w:p>
        </w:tc>
        <w:tc>
          <w:tcPr>
            <w:tcW w:w="527" w:type="dxa"/>
          </w:tcPr>
          <w:p>
            <w:pPr>
              <w:pStyle w:val="TableParagraph"/>
              <w:spacing w:line="213" w:lineRule="exact"/>
              <w:ind w:left="81"/>
              <w:rPr>
                <w:sz w:val="21"/>
              </w:rPr>
            </w:pPr>
            <w:r>
              <w:rPr>
                <w:spacing w:val="-5"/>
                <w:sz w:val="21"/>
              </w:rPr>
              <w:t>Ven</w:t>
            </w:r>
          </w:p>
        </w:tc>
        <w:tc>
          <w:tcPr>
            <w:tcW w:w="1533" w:type="dxa"/>
          </w:tcPr>
          <w:p>
            <w:pPr>
              <w:pStyle w:val="TableParagraph"/>
              <w:spacing w:line="213" w:lineRule="exact"/>
              <w:ind w:left="93"/>
              <w:rPr>
                <w:sz w:val="21"/>
              </w:rPr>
            </w:pPr>
            <w:r>
              <w:rPr>
                <w:spacing w:val="-2"/>
                <w:w w:val="105"/>
                <w:sz w:val="21"/>
              </w:rPr>
              <w:t>2,4,7</w:t>
            </w:r>
          </w:p>
        </w:tc>
      </w:tr>
      <w:tr>
        <w:trPr>
          <w:trHeight w:val="262" w:hRule="atLeast"/>
        </w:trPr>
        <w:tc>
          <w:tcPr>
            <w:tcW w:w="459" w:type="dxa"/>
          </w:tcPr>
          <w:p>
            <w:pPr>
              <w:pStyle w:val="TableParagraph"/>
              <w:spacing w:line="228" w:lineRule="exact" w:before="14"/>
              <w:ind w:left="54"/>
              <w:rPr>
                <w:sz w:val="21"/>
              </w:rPr>
            </w:pPr>
            <w:r>
              <w:rPr>
                <w:spacing w:val="-5"/>
                <w:sz w:val="21"/>
              </w:rPr>
              <w:t>Sun</w:t>
            </w:r>
          </w:p>
        </w:tc>
        <w:tc>
          <w:tcPr>
            <w:tcW w:w="1294" w:type="dxa"/>
          </w:tcPr>
          <w:p>
            <w:pPr>
              <w:pStyle w:val="TableParagraph"/>
              <w:tabs>
                <w:tab w:pos="526" w:val="left" w:leader="none"/>
              </w:tabs>
              <w:spacing w:line="228" w:lineRule="exact" w:before="14"/>
              <w:ind w:left="82"/>
              <w:rPr>
                <w:sz w:val="21"/>
              </w:rPr>
            </w:pPr>
            <w:r>
              <w:rPr>
                <w:spacing w:val="-10"/>
                <w:sz w:val="21"/>
              </w:rPr>
              <w:t>5</w:t>
            </w:r>
            <w:r>
              <w:rPr>
                <w:sz w:val="21"/>
              </w:rPr>
              <w:tab/>
            </w:r>
            <w:r>
              <w:rPr>
                <w:spacing w:val="-10"/>
                <w:sz w:val="21"/>
              </w:rPr>
              <w:t>.</w:t>
            </w:r>
          </w:p>
        </w:tc>
        <w:tc>
          <w:tcPr>
            <w:tcW w:w="515" w:type="dxa"/>
          </w:tcPr>
          <w:p>
            <w:pPr>
              <w:pStyle w:val="TableParagraph"/>
              <w:spacing w:line="228" w:lineRule="exact" w:before="14"/>
              <w:ind w:left="71"/>
              <w:rPr>
                <w:sz w:val="21"/>
              </w:rPr>
            </w:pPr>
            <w:r>
              <w:rPr>
                <w:spacing w:val="-5"/>
                <w:w w:val="105"/>
                <w:sz w:val="21"/>
              </w:rPr>
              <w:t>Rah</w:t>
            </w:r>
          </w:p>
        </w:tc>
        <w:tc>
          <w:tcPr>
            <w:tcW w:w="1551" w:type="dxa"/>
          </w:tcPr>
          <w:p>
            <w:pPr>
              <w:pStyle w:val="TableParagraph"/>
              <w:spacing w:line="228" w:lineRule="exact" w:before="14"/>
              <w:ind w:left="108"/>
              <w:rPr>
                <w:sz w:val="21"/>
              </w:rPr>
            </w:pPr>
            <w:r>
              <w:rPr>
                <w:spacing w:val="-2"/>
                <w:w w:val="105"/>
                <w:sz w:val="21"/>
              </w:rPr>
              <w:t>1,2,3,5,6,8,9,12</w:t>
            </w:r>
          </w:p>
        </w:tc>
        <w:tc>
          <w:tcPr>
            <w:tcW w:w="527" w:type="dxa"/>
          </w:tcPr>
          <w:p>
            <w:pPr>
              <w:pStyle w:val="TableParagraph"/>
              <w:spacing w:line="228" w:lineRule="exact" w:before="14"/>
              <w:ind w:left="84"/>
              <w:rPr>
                <w:sz w:val="21"/>
              </w:rPr>
            </w:pPr>
            <w:r>
              <w:rPr>
                <w:spacing w:val="-5"/>
                <w:w w:val="95"/>
                <w:sz w:val="21"/>
              </w:rPr>
              <w:t>Mer</w:t>
            </w:r>
          </w:p>
        </w:tc>
        <w:tc>
          <w:tcPr>
            <w:tcW w:w="1533" w:type="dxa"/>
          </w:tcPr>
          <w:p>
            <w:pPr>
              <w:pStyle w:val="TableParagraph"/>
              <w:spacing w:line="228" w:lineRule="exact" w:before="14"/>
              <w:ind w:left="100"/>
              <w:rPr>
                <w:sz w:val="21"/>
              </w:rPr>
            </w:pPr>
            <w:r>
              <w:rPr>
                <w:spacing w:val="-2"/>
                <w:sz w:val="21"/>
              </w:rPr>
              <w:t>3,5,6</w:t>
            </w:r>
          </w:p>
        </w:tc>
      </w:tr>
      <w:tr>
        <w:trPr>
          <w:trHeight w:val="204" w:hRule="atLeast"/>
        </w:trPr>
        <w:tc>
          <w:tcPr>
            <w:tcW w:w="459" w:type="dxa"/>
          </w:tcPr>
          <w:p>
            <w:pPr>
              <w:pStyle w:val="TableParagraph"/>
              <w:ind w:left="58"/>
              <w:rPr>
                <w:sz w:val="21"/>
              </w:rPr>
            </w:pPr>
            <w:r>
              <w:rPr>
                <w:spacing w:val="-5"/>
                <w:sz w:val="21"/>
              </w:rPr>
              <w:t>Ven</w:t>
            </w:r>
          </w:p>
        </w:tc>
        <w:tc>
          <w:tcPr>
            <w:tcW w:w="1294" w:type="dxa"/>
          </w:tcPr>
          <w:p>
            <w:pPr>
              <w:pStyle w:val="TableParagraph"/>
              <w:ind w:left="86"/>
              <w:rPr>
                <w:sz w:val="21"/>
              </w:rPr>
            </w:pPr>
            <w:r>
              <w:rPr>
                <w:spacing w:val="-2"/>
                <w:sz w:val="21"/>
              </w:rPr>
              <w:t>2,4,7</w:t>
            </w:r>
          </w:p>
        </w:tc>
        <w:tc>
          <w:tcPr>
            <w:tcW w:w="515" w:type="dxa"/>
          </w:tcPr>
          <w:p>
            <w:pPr>
              <w:pStyle w:val="TableParagraph"/>
              <w:ind w:left="76"/>
              <w:rPr>
                <w:sz w:val="21"/>
              </w:rPr>
            </w:pPr>
            <w:r>
              <w:rPr>
                <w:spacing w:val="-5"/>
                <w:sz w:val="21"/>
              </w:rPr>
              <w:t>Rah</w:t>
            </w:r>
          </w:p>
        </w:tc>
        <w:tc>
          <w:tcPr>
            <w:tcW w:w="1551" w:type="dxa"/>
          </w:tcPr>
          <w:p>
            <w:pPr>
              <w:pStyle w:val="TableParagraph"/>
              <w:ind w:left="108"/>
              <w:rPr>
                <w:sz w:val="21"/>
              </w:rPr>
            </w:pPr>
            <w:r>
              <w:rPr>
                <w:spacing w:val="-2"/>
                <w:w w:val="105"/>
                <w:sz w:val="21"/>
              </w:rPr>
              <w:t>1,2,3,5,6,8,9,12</w:t>
            </w:r>
          </w:p>
        </w:tc>
        <w:tc>
          <w:tcPr>
            <w:tcW w:w="527" w:type="dxa"/>
          </w:tcPr>
          <w:p>
            <w:pPr>
              <w:pStyle w:val="TableParagraph"/>
              <w:ind w:left="84"/>
              <w:rPr>
                <w:sz w:val="21"/>
              </w:rPr>
            </w:pPr>
            <w:r>
              <w:rPr>
                <w:spacing w:val="-5"/>
                <w:w w:val="95"/>
                <w:sz w:val="21"/>
              </w:rPr>
              <w:t>Mon</w:t>
            </w:r>
          </w:p>
        </w:tc>
        <w:tc>
          <w:tcPr>
            <w:tcW w:w="1533" w:type="dxa"/>
          </w:tcPr>
          <w:p>
            <w:pPr>
              <w:pStyle w:val="TableParagraph"/>
              <w:ind w:left="100"/>
              <w:rPr>
                <w:sz w:val="21"/>
              </w:rPr>
            </w:pPr>
            <w:r>
              <w:rPr>
                <w:spacing w:val="-4"/>
                <w:sz w:val="21"/>
              </w:rPr>
              <w:t>4,12</w:t>
            </w:r>
          </w:p>
        </w:tc>
      </w:tr>
      <w:tr>
        <w:trPr>
          <w:trHeight w:val="208" w:hRule="atLeast"/>
        </w:trPr>
        <w:tc>
          <w:tcPr>
            <w:tcW w:w="459" w:type="dxa"/>
          </w:tcPr>
          <w:p>
            <w:pPr>
              <w:pStyle w:val="TableParagraph"/>
              <w:spacing w:line="189" w:lineRule="exact"/>
              <w:ind w:left="55"/>
              <w:rPr>
                <w:sz w:val="21"/>
              </w:rPr>
            </w:pPr>
            <w:r>
              <w:rPr>
                <w:spacing w:val="-5"/>
                <w:sz w:val="21"/>
              </w:rPr>
              <w:t>Rah</w:t>
            </w:r>
          </w:p>
        </w:tc>
        <w:tc>
          <w:tcPr>
            <w:tcW w:w="1294" w:type="dxa"/>
          </w:tcPr>
          <w:p>
            <w:pPr>
              <w:pStyle w:val="TableParagraph"/>
              <w:spacing w:line="189" w:lineRule="exact"/>
              <w:ind w:left="86"/>
              <w:rPr>
                <w:sz w:val="21"/>
              </w:rPr>
            </w:pPr>
            <w:r>
              <w:rPr>
                <w:spacing w:val="-2"/>
                <w:w w:val="90"/>
                <w:sz w:val="21"/>
              </w:rPr>
              <w:t>1,2,3,5,6,8,9,12</w:t>
            </w:r>
          </w:p>
        </w:tc>
        <w:tc>
          <w:tcPr>
            <w:tcW w:w="515" w:type="dxa"/>
          </w:tcPr>
          <w:p>
            <w:pPr>
              <w:pStyle w:val="TableParagraph"/>
              <w:spacing w:line="189" w:lineRule="exact"/>
              <w:ind w:left="55"/>
              <w:rPr>
                <w:sz w:val="21"/>
              </w:rPr>
            </w:pPr>
            <w:r>
              <w:rPr>
                <w:spacing w:val="-4"/>
                <w:w w:val="90"/>
                <w:sz w:val="21"/>
              </w:rPr>
              <w:t>”Jup</w:t>
            </w:r>
          </w:p>
        </w:tc>
        <w:tc>
          <w:tcPr>
            <w:tcW w:w="1551" w:type="dxa"/>
          </w:tcPr>
          <w:p>
            <w:pPr>
              <w:pStyle w:val="TableParagraph"/>
              <w:spacing w:line="189" w:lineRule="exact"/>
              <w:ind w:left="103"/>
              <w:rPr>
                <w:sz w:val="21"/>
              </w:rPr>
            </w:pPr>
            <w:r>
              <w:rPr>
                <w:spacing w:val="-2"/>
                <w:sz w:val="21"/>
              </w:rPr>
              <w:t>2,9,12</w:t>
            </w:r>
          </w:p>
        </w:tc>
        <w:tc>
          <w:tcPr>
            <w:tcW w:w="527" w:type="dxa"/>
          </w:tcPr>
          <w:p>
            <w:pPr>
              <w:pStyle w:val="TableParagraph"/>
              <w:spacing w:line="189" w:lineRule="exact"/>
              <w:ind w:left="84"/>
              <w:rPr>
                <w:sz w:val="21"/>
              </w:rPr>
            </w:pPr>
            <w:r>
              <w:rPr>
                <w:spacing w:val="-5"/>
                <w:sz w:val="21"/>
              </w:rPr>
              <w:t>Rah</w:t>
            </w:r>
          </w:p>
        </w:tc>
        <w:tc>
          <w:tcPr>
            <w:tcW w:w="1533" w:type="dxa"/>
          </w:tcPr>
          <w:p>
            <w:pPr>
              <w:pStyle w:val="TableParagraph"/>
              <w:spacing w:line="189" w:lineRule="exact"/>
              <w:ind w:left="104"/>
              <w:rPr>
                <w:sz w:val="21"/>
              </w:rPr>
            </w:pPr>
            <w:r>
              <w:rPr>
                <w:spacing w:val="-2"/>
                <w:w w:val="105"/>
                <w:sz w:val="21"/>
              </w:rPr>
              <w:t>1,2,3,5,6,8,9,12</w:t>
            </w:r>
          </w:p>
        </w:tc>
      </w:tr>
    </w:tbl>
    <w:p>
      <w:pPr>
        <w:spacing w:before="75"/>
        <w:ind w:left="0" w:right="3078" w:firstLine="0"/>
        <w:jc w:val="right"/>
        <w:rPr>
          <w:sz w:val="21"/>
        </w:rPr>
      </w:pPr>
      <w:r>
        <w:rPr>
          <w:w w:val="105"/>
          <w:sz w:val="21"/>
        </w:rPr>
        <w:t>Balance</w:t>
      </w:r>
      <w:r>
        <w:rPr>
          <w:spacing w:val="19"/>
          <w:w w:val="105"/>
          <w:sz w:val="21"/>
        </w:rPr>
        <w:t> </w:t>
      </w:r>
      <w:r>
        <w:rPr>
          <w:w w:val="105"/>
          <w:sz w:val="21"/>
        </w:rPr>
        <w:t>Dasa</w:t>
      </w:r>
      <w:r>
        <w:rPr>
          <w:spacing w:val="21"/>
          <w:w w:val="105"/>
          <w:sz w:val="21"/>
        </w:rPr>
        <w:t> </w:t>
      </w:r>
      <w:r>
        <w:rPr>
          <w:w w:val="105"/>
          <w:sz w:val="21"/>
        </w:rPr>
        <w:t>of</w:t>
      </w:r>
      <w:r>
        <w:rPr>
          <w:spacing w:val="16"/>
          <w:w w:val="105"/>
          <w:sz w:val="21"/>
        </w:rPr>
        <w:t> </w:t>
      </w:r>
      <w:r>
        <w:rPr>
          <w:w w:val="105"/>
          <w:sz w:val="21"/>
        </w:rPr>
        <w:t>:</w:t>
      </w:r>
      <w:r>
        <w:rPr>
          <w:spacing w:val="28"/>
          <w:w w:val="105"/>
          <w:sz w:val="21"/>
        </w:rPr>
        <w:t> </w:t>
      </w:r>
      <w:r>
        <w:rPr>
          <w:w w:val="105"/>
          <w:sz w:val="21"/>
        </w:rPr>
        <w:t>Sat</w:t>
      </w:r>
      <w:r>
        <w:rPr>
          <w:spacing w:val="36"/>
          <w:w w:val="105"/>
          <w:sz w:val="21"/>
        </w:rPr>
        <w:t> </w:t>
      </w:r>
      <w:r>
        <w:rPr>
          <w:w w:val="105"/>
          <w:sz w:val="21"/>
        </w:rPr>
        <w:t>0Y</w:t>
      </w:r>
      <w:r>
        <w:rPr>
          <w:spacing w:val="43"/>
          <w:w w:val="105"/>
          <w:sz w:val="21"/>
        </w:rPr>
        <w:t> </w:t>
      </w:r>
      <w:r>
        <w:rPr>
          <w:w w:val="105"/>
          <w:sz w:val="21"/>
        </w:rPr>
        <w:t>SM</w:t>
      </w:r>
      <w:r>
        <w:rPr>
          <w:spacing w:val="18"/>
          <w:w w:val="105"/>
          <w:sz w:val="21"/>
        </w:rPr>
        <w:t> </w:t>
      </w:r>
      <w:r>
        <w:rPr>
          <w:spacing w:val="-5"/>
          <w:w w:val="105"/>
          <w:sz w:val="21"/>
        </w:rPr>
        <w:t>21D</w:t>
      </w:r>
    </w:p>
    <w:p>
      <w:pPr>
        <w:spacing w:line="240" w:lineRule="auto" w:before="9"/>
        <w:rPr>
          <w:sz w:val="16"/>
        </w:rPr>
      </w:pPr>
    </w:p>
    <w:p>
      <w:pPr>
        <w:pStyle w:val="BodyText"/>
        <w:spacing w:line="206" w:lineRule="auto"/>
        <w:ind w:left="242" w:right="247" w:firstLine="3"/>
        <w:jc w:val="both"/>
        <w:rPr>
          <w:rFonts w:ascii="Calibri"/>
        </w:rPr>
      </w:pPr>
      <w:r>
        <w:rPr>
          <w:rFonts w:ascii="Calibri"/>
          <w:spacing w:val="-2"/>
          <w:w w:val="105"/>
        </w:rPr>
        <w:t>Dasa</w:t>
      </w:r>
      <w:r>
        <w:rPr>
          <w:rFonts w:ascii="Calibri"/>
          <w:spacing w:val="-12"/>
          <w:w w:val="105"/>
        </w:rPr>
        <w:t> </w:t>
      </w:r>
      <w:r>
        <w:rPr>
          <w:rFonts w:ascii="Calibri"/>
          <w:spacing w:val="-2"/>
          <w:w w:val="105"/>
        </w:rPr>
        <w:t>lord Saturn signifies 4,11,12</w:t>
      </w:r>
      <w:r>
        <w:rPr>
          <w:rFonts w:ascii="Calibri"/>
          <w:spacing w:val="-12"/>
          <w:w w:val="105"/>
        </w:rPr>
        <w:t> </w:t>
      </w:r>
      <w:r>
        <w:rPr>
          <w:rFonts w:ascii="Calibri"/>
          <w:spacing w:val="-2"/>
          <w:w w:val="105"/>
        </w:rPr>
        <w:t>whereas Bhukti</w:t>
      </w:r>
      <w:r>
        <w:rPr>
          <w:rFonts w:ascii="Calibri"/>
          <w:spacing w:val="-8"/>
          <w:w w:val="105"/>
        </w:rPr>
        <w:t> </w:t>
      </w:r>
      <w:r>
        <w:rPr>
          <w:rFonts w:ascii="Calibri"/>
          <w:spacing w:val="-2"/>
          <w:w w:val="105"/>
        </w:rPr>
        <w:t>lord</w:t>
      </w:r>
      <w:r>
        <w:rPr>
          <w:rFonts w:ascii="Calibri"/>
          <w:spacing w:val="-9"/>
          <w:w w:val="105"/>
        </w:rPr>
        <w:t> </w:t>
      </w:r>
      <w:r>
        <w:rPr>
          <w:rFonts w:ascii="Calibri"/>
          <w:spacing w:val="-2"/>
          <w:w w:val="105"/>
        </w:rPr>
        <w:t>Jupiter </w:t>
      </w:r>
      <w:r>
        <w:rPr>
          <w:rFonts w:ascii="Calibri"/>
          <w:w w:val="105"/>
        </w:rPr>
        <w:t>signifies</w:t>
      </w:r>
      <w:r>
        <w:rPr>
          <w:rFonts w:ascii="Calibri"/>
          <w:spacing w:val="-5"/>
          <w:w w:val="105"/>
        </w:rPr>
        <w:t> </w:t>
      </w:r>
      <w:r>
        <w:rPr>
          <w:rFonts w:ascii="Calibri"/>
          <w:w w:val="105"/>
        </w:rPr>
        <w:t>6,8,12</w:t>
      </w:r>
      <w:r>
        <w:rPr>
          <w:rFonts w:ascii="Calibri"/>
          <w:spacing w:val="-11"/>
          <w:w w:val="105"/>
        </w:rPr>
        <w:t> </w:t>
      </w:r>
      <w:r>
        <w:rPr>
          <w:rFonts w:ascii="Calibri"/>
          <w:w w:val="105"/>
        </w:rPr>
        <w:t>in</w:t>
      </w:r>
      <w:r>
        <w:rPr>
          <w:rFonts w:ascii="Calibri"/>
          <w:spacing w:val="-9"/>
          <w:w w:val="105"/>
        </w:rPr>
        <w:t> </w:t>
      </w:r>
      <w:r>
        <w:rPr>
          <w:rFonts w:ascii="Calibri"/>
          <w:w w:val="105"/>
        </w:rPr>
        <w:t>Nakshatra which</w:t>
      </w:r>
      <w:r>
        <w:rPr>
          <w:rFonts w:ascii="Calibri"/>
          <w:spacing w:val="-7"/>
          <w:w w:val="105"/>
        </w:rPr>
        <w:t> </w:t>
      </w:r>
      <w:r>
        <w:rPr>
          <w:rFonts w:ascii="Calibri"/>
          <w:w w:val="105"/>
        </w:rPr>
        <w:t>negates the</w:t>
      </w:r>
      <w:r>
        <w:rPr>
          <w:rFonts w:ascii="Calibri"/>
          <w:spacing w:val="-4"/>
          <w:w w:val="105"/>
        </w:rPr>
        <w:t> </w:t>
      </w:r>
      <w:r>
        <w:rPr>
          <w:rFonts w:ascii="Calibri"/>
          <w:w w:val="105"/>
        </w:rPr>
        <w:t>construction altogether.</w:t>
      </w:r>
      <w:r>
        <w:rPr>
          <w:rFonts w:ascii="Calibri"/>
          <w:w w:val="105"/>
        </w:rPr>
        <w:t> House</w:t>
      </w:r>
      <w:r>
        <w:rPr>
          <w:rFonts w:ascii="Calibri"/>
          <w:w w:val="105"/>
        </w:rPr>
        <w:t> 4</w:t>
      </w:r>
      <w:r>
        <w:rPr>
          <w:rFonts w:ascii="Calibri"/>
          <w:w w:val="105"/>
        </w:rPr>
        <w:t> signified</w:t>
      </w:r>
      <w:r>
        <w:rPr>
          <w:rFonts w:ascii="Calibri"/>
          <w:w w:val="105"/>
        </w:rPr>
        <w:t> in</w:t>
      </w:r>
      <w:r>
        <w:rPr>
          <w:rFonts w:ascii="Calibri"/>
          <w:w w:val="105"/>
        </w:rPr>
        <w:t> Sub</w:t>
      </w:r>
      <w:r>
        <w:rPr>
          <w:rFonts w:ascii="Calibri"/>
          <w:w w:val="105"/>
        </w:rPr>
        <w:t> lord</w:t>
      </w:r>
      <w:r>
        <w:rPr>
          <w:rFonts w:ascii="Calibri"/>
          <w:w w:val="105"/>
        </w:rPr>
        <w:t> of</w:t>
      </w:r>
      <w:r>
        <w:rPr>
          <w:rFonts w:ascii="Calibri"/>
          <w:w w:val="105"/>
        </w:rPr>
        <w:t> Jupiter</w:t>
      </w:r>
      <w:r>
        <w:rPr>
          <w:rFonts w:ascii="Calibri"/>
          <w:w w:val="105"/>
        </w:rPr>
        <w:t> is</w:t>
      </w:r>
      <w:r>
        <w:rPr>
          <w:rFonts w:ascii="Calibri"/>
          <w:w w:val="105"/>
        </w:rPr>
        <w:t> very </w:t>
      </w:r>
      <w:r>
        <w:rPr>
          <w:rFonts w:ascii="Calibri"/>
          <w:spacing w:val="-2"/>
          <w:w w:val="105"/>
        </w:rPr>
        <w:t>weak</w:t>
      </w:r>
      <w:r>
        <w:rPr>
          <w:rFonts w:ascii="Calibri"/>
          <w:spacing w:val="-12"/>
          <w:w w:val="105"/>
        </w:rPr>
        <w:t> </w:t>
      </w:r>
      <w:r>
        <w:rPr>
          <w:rFonts w:ascii="Calibri"/>
          <w:spacing w:val="-2"/>
          <w:w w:val="105"/>
        </w:rPr>
        <w:t>for</w:t>
      </w:r>
      <w:r>
        <w:rPr>
          <w:rFonts w:ascii="Calibri"/>
          <w:spacing w:val="-12"/>
          <w:w w:val="105"/>
        </w:rPr>
        <w:t> </w:t>
      </w:r>
      <w:r>
        <w:rPr>
          <w:rFonts w:ascii="Calibri"/>
          <w:spacing w:val="-2"/>
          <w:w w:val="105"/>
        </w:rPr>
        <w:t>fructification</w:t>
      </w:r>
      <w:r>
        <w:rPr>
          <w:rFonts w:ascii="Calibri"/>
          <w:spacing w:val="-11"/>
          <w:w w:val="105"/>
        </w:rPr>
        <w:t> </w:t>
      </w:r>
      <w:r>
        <w:rPr>
          <w:rFonts w:ascii="Calibri"/>
          <w:spacing w:val="-2"/>
          <w:w w:val="105"/>
        </w:rPr>
        <w:t>of</w:t>
      </w:r>
      <w:r>
        <w:rPr>
          <w:rFonts w:ascii="Calibri"/>
          <w:spacing w:val="-12"/>
          <w:w w:val="105"/>
        </w:rPr>
        <w:t> </w:t>
      </w:r>
      <w:r>
        <w:rPr>
          <w:rFonts w:ascii="Calibri"/>
          <w:spacing w:val="-2"/>
          <w:w w:val="105"/>
        </w:rPr>
        <w:t>event.</w:t>
      </w:r>
      <w:r>
        <w:rPr>
          <w:rFonts w:ascii="Calibri"/>
          <w:spacing w:val="-5"/>
          <w:w w:val="105"/>
        </w:rPr>
        <w:t> </w:t>
      </w:r>
      <w:r>
        <w:rPr>
          <w:rFonts w:ascii="Calibri"/>
          <w:spacing w:val="-2"/>
          <w:w w:val="105"/>
        </w:rPr>
        <w:t>Hence</w:t>
      </w:r>
      <w:r>
        <w:rPr>
          <w:rFonts w:ascii="Calibri"/>
          <w:spacing w:val="-8"/>
          <w:w w:val="105"/>
        </w:rPr>
        <w:t> </w:t>
      </w:r>
      <w:r>
        <w:rPr>
          <w:rFonts w:ascii="Calibri"/>
          <w:spacing w:val="-2"/>
          <w:w w:val="105"/>
        </w:rPr>
        <w:t>in</w:t>
      </w:r>
      <w:r>
        <w:rPr>
          <w:rFonts w:ascii="Calibri"/>
          <w:spacing w:val="-10"/>
          <w:w w:val="105"/>
        </w:rPr>
        <w:t> </w:t>
      </w:r>
      <w:r>
        <w:rPr>
          <w:rFonts w:ascii="Calibri"/>
          <w:spacing w:val="-2"/>
          <w:w w:val="105"/>
        </w:rPr>
        <w:t>the</w:t>
      </w:r>
      <w:r>
        <w:rPr>
          <w:rFonts w:ascii="Calibri"/>
          <w:spacing w:val="-12"/>
          <w:w w:val="105"/>
        </w:rPr>
        <w:t> </w:t>
      </w:r>
      <w:r>
        <w:rPr>
          <w:rFonts w:ascii="Calibri"/>
          <w:spacing w:val="-2"/>
          <w:w w:val="105"/>
        </w:rPr>
        <w:t>Bhukti</w:t>
      </w:r>
      <w:r>
        <w:rPr>
          <w:rFonts w:ascii="Calibri"/>
          <w:spacing w:val="-3"/>
          <w:w w:val="105"/>
        </w:rPr>
        <w:t> </w:t>
      </w:r>
      <w:r>
        <w:rPr>
          <w:rFonts w:ascii="Calibri"/>
          <w:spacing w:val="-2"/>
          <w:w w:val="105"/>
        </w:rPr>
        <w:t>of</w:t>
      </w:r>
      <w:r>
        <w:rPr>
          <w:rFonts w:ascii="Calibri"/>
          <w:spacing w:val="-12"/>
          <w:w w:val="105"/>
        </w:rPr>
        <w:t> </w:t>
      </w:r>
      <w:r>
        <w:rPr>
          <w:rFonts w:ascii="Calibri"/>
          <w:spacing w:val="-2"/>
          <w:w w:val="105"/>
        </w:rPr>
        <w:t>Jupiter </w:t>
      </w:r>
      <w:r>
        <w:rPr>
          <w:rFonts w:ascii="Calibri"/>
          <w:w w:val="105"/>
        </w:rPr>
        <w:t>construction</w:t>
      </w:r>
      <w:r>
        <w:rPr>
          <w:rFonts w:ascii="Calibri"/>
          <w:w w:val="105"/>
        </w:rPr>
        <w:t> was</w:t>
      </w:r>
      <w:r>
        <w:rPr>
          <w:rFonts w:ascii="Calibri"/>
          <w:w w:val="105"/>
        </w:rPr>
        <w:t> not</w:t>
      </w:r>
      <w:r>
        <w:rPr>
          <w:rFonts w:ascii="Calibri"/>
          <w:w w:val="105"/>
        </w:rPr>
        <w:t> possible</w:t>
      </w:r>
      <w:r>
        <w:rPr>
          <w:rFonts w:ascii="Calibri"/>
          <w:w w:val="105"/>
        </w:rPr>
        <w:t> whereas</w:t>
      </w:r>
      <w:r>
        <w:rPr>
          <w:rFonts w:ascii="Calibri"/>
          <w:w w:val="105"/>
        </w:rPr>
        <w:t> Dasa</w:t>
      </w:r>
      <w:r>
        <w:rPr>
          <w:rFonts w:ascii="Calibri"/>
          <w:w w:val="105"/>
        </w:rPr>
        <w:t> was</w:t>
      </w:r>
      <w:r>
        <w:rPr>
          <w:rFonts w:ascii="Calibri"/>
          <w:w w:val="105"/>
        </w:rPr>
        <w:t> positive. Next Dasa was of</w:t>
      </w:r>
      <w:r>
        <w:rPr>
          <w:rFonts w:ascii="Calibri"/>
          <w:spacing w:val="-6"/>
          <w:w w:val="105"/>
        </w:rPr>
        <w:t> </w:t>
      </w:r>
      <w:r>
        <w:rPr>
          <w:rFonts w:ascii="Calibri"/>
          <w:w w:val="105"/>
        </w:rPr>
        <w:t>Mercury which signifies 6,8,12 in</w:t>
      </w:r>
      <w:r>
        <w:rPr>
          <w:rFonts w:ascii="Calibri"/>
          <w:spacing w:val="-5"/>
          <w:w w:val="105"/>
        </w:rPr>
        <w:t> </w:t>
      </w:r>
      <w:r>
        <w:rPr>
          <w:rFonts w:ascii="Calibri"/>
          <w:w w:val="105"/>
        </w:rPr>
        <w:t>Sub lord negating</w:t>
      </w:r>
      <w:r>
        <w:rPr>
          <w:rFonts w:ascii="Calibri"/>
          <w:w w:val="105"/>
        </w:rPr>
        <w:t> the</w:t>
      </w:r>
      <w:r>
        <w:rPr>
          <w:rFonts w:ascii="Calibri"/>
          <w:w w:val="105"/>
        </w:rPr>
        <w:t> construction</w:t>
      </w:r>
      <w:r>
        <w:rPr>
          <w:rFonts w:ascii="Calibri"/>
          <w:w w:val="105"/>
        </w:rPr>
        <w:t> altogether.</w:t>
      </w:r>
      <w:r>
        <w:rPr>
          <w:rFonts w:ascii="Calibri"/>
          <w:w w:val="105"/>
        </w:rPr>
        <w:t> Hence</w:t>
      </w:r>
      <w:r>
        <w:rPr>
          <w:rFonts w:ascii="Calibri"/>
          <w:w w:val="105"/>
        </w:rPr>
        <w:t> native</w:t>
      </w:r>
      <w:r>
        <w:rPr>
          <w:rFonts w:ascii="Calibri"/>
          <w:w w:val="105"/>
        </w:rPr>
        <w:t> will</w:t>
      </w:r>
      <w:r>
        <w:rPr>
          <w:rFonts w:ascii="Calibri"/>
          <w:w w:val="105"/>
        </w:rPr>
        <w:t> not be able</w:t>
      </w:r>
      <w:r>
        <w:rPr>
          <w:rFonts w:ascii="Calibri"/>
          <w:spacing w:val="38"/>
          <w:w w:val="105"/>
        </w:rPr>
        <w:t> </w:t>
      </w:r>
      <w:r>
        <w:rPr>
          <w:rFonts w:ascii="Calibri"/>
          <w:w w:val="105"/>
        </w:rPr>
        <w:t>to</w:t>
      </w:r>
      <w:r>
        <w:rPr>
          <w:rFonts w:ascii="Calibri"/>
          <w:w w:val="105"/>
        </w:rPr>
        <w:t> construct</w:t>
      </w:r>
      <w:r>
        <w:rPr>
          <w:rFonts w:ascii="Calibri"/>
          <w:spacing w:val="36"/>
          <w:w w:val="105"/>
        </w:rPr>
        <w:t> </w:t>
      </w:r>
      <w:r>
        <w:rPr>
          <w:rFonts w:ascii="Calibri"/>
          <w:w w:val="105"/>
        </w:rPr>
        <w:t>the</w:t>
      </w:r>
      <w:r>
        <w:rPr>
          <w:rFonts w:ascii="Calibri"/>
          <w:w w:val="105"/>
        </w:rPr>
        <w:t> house</w:t>
      </w:r>
      <w:r>
        <w:rPr>
          <w:rFonts w:ascii="Calibri"/>
          <w:spacing w:val="31"/>
          <w:w w:val="105"/>
        </w:rPr>
        <w:t> </w:t>
      </w:r>
      <w:r>
        <w:rPr>
          <w:rFonts w:ascii="Calibri"/>
          <w:w w:val="105"/>
        </w:rPr>
        <w:t>on</w:t>
      </w:r>
      <w:r>
        <w:rPr>
          <w:rFonts w:ascii="Calibri"/>
          <w:spacing w:val="33"/>
          <w:w w:val="105"/>
        </w:rPr>
        <w:t> </w:t>
      </w:r>
      <w:r>
        <w:rPr>
          <w:rFonts w:ascii="Calibri"/>
          <w:w w:val="105"/>
        </w:rPr>
        <w:t>the</w:t>
      </w:r>
      <w:r>
        <w:rPr>
          <w:rFonts w:ascii="Calibri"/>
          <w:spacing w:val="34"/>
          <w:w w:val="105"/>
        </w:rPr>
        <w:t> </w:t>
      </w:r>
      <w:r>
        <w:rPr>
          <w:rFonts w:ascii="Calibri"/>
          <w:w w:val="105"/>
        </w:rPr>
        <w:t>said</w:t>
      </w:r>
      <w:r>
        <w:rPr>
          <w:rFonts w:ascii="Calibri"/>
          <w:spacing w:val="33"/>
          <w:w w:val="105"/>
        </w:rPr>
        <w:t> </w:t>
      </w:r>
      <w:r>
        <w:rPr>
          <w:rFonts w:ascii="Calibri"/>
          <w:w w:val="105"/>
        </w:rPr>
        <w:t>plot.</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before="159"/>
        <w:ind w:left="0" w:right="2998" w:firstLine="0"/>
        <w:jc w:val="right"/>
        <w:rPr>
          <w:sz w:val="20"/>
        </w:rPr>
      </w:pPr>
      <w:r>
        <w:rPr>
          <w:w w:val="120"/>
          <w:sz w:val="20"/>
        </w:rPr>
        <w:t>-</w:t>
      </w:r>
      <w:r>
        <w:rPr>
          <w:spacing w:val="-5"/>
          <w:w w:val="125"/>
          <w:sz w:val="20"/>
        </w:rPr>
        <w:t>63-</w:t>
      </w:r>
    </w:p>
    <w:p>
      <w:pPr>
        <w:spacing w:after="0"/>
        <w:jc w:val="right"/>
        <w:rPr>
          <w:sz w:val="20"/>
        </w:rPr>
        <w:sectPr>
          <w:footerReference w:type="default" r:id="rId144"/>
          <w:pgSz w:w="6610" w:h="11230"/>
          <w:pgMar w:footer="0" w:header="0" w:top="140" w:bottom="280" w:left="40" w:right="180"/>
        </w:sectPr>
      </w:pPr>
    </w:p>
    <w:p>
      <w:pPr>
        <w:pStyle w:val="Heading8"/>
        <w:spacing w:before="81"/>
        <w:ind w:left="161"/>
        <w:rPr>
          <w:rFonts w:ascii="Arial"/>
          <w:b w:val="0"/>
        </w:rPr>
      </w:pPr>
      <w:r>
        <w:rPr>
          <w:rFonts w:ascii="Arial"/>
          <w:w w:val="105"/>
        </w:rPr>
        <w:t>Illustration</w:t>
      </w:r>
      <w:r>
        <w:rPr>
          <w:rFonts w:ascii="Arial"/>
          <w:spacing w:val="-15"/>
          <w:w w:val="105"/>
        </w:rPr>
        <w:t> </w:t>
      </w:r>
      <w:r>
        <w:rPr>
          <w:rFonts w:ascii="Arial"/>
          <w:b w:val="0"/>
          <w:w w:val="105"/>
        </w:rPr>
        <w:t>-</w:t>
      </w:r>
      <w:r>
        <w:rPr>
          <w:rFonts w:ascii="Arial"/>
          <w:b w:val="0"/>
          <w:spacing w:val="9"/>
          <w:w w:val="105"/>
        </w:rPr>
        <w:t> </w:t>
      </w:r>
      <w:r>
        <w:rPr>
          <w:rFonts w:ascii="Arial"/>
          <w:b w:val="0"/>
          <w:spacing w:val="-10"/>
          <w:w w:val="105"/>
        </w:rPr>
        <w:t>4</w:t>
      </w:r>
    </w:p>
    <w:p>
      <w:pPr>
        <w:tabs>
          <w:tab w:pos="970" w:val="left" w:leader="none"/>
          <w:tab w:pos="1259" w:val="left" w:leader="none"/>
        </w:tabs>
        <w:spacing w:line="338" w:lineRule="auto" w:before="97"/>
        <w:ind w:left="160" w:right="2885" w:firstLine="9"/>
        <w:jc w:val="left"/>
        <w:rPr>
          <w:rFonts w:ascii="Arial"/>
          <w:b/>
          <w:sz w:val="22"/>
        </w:rPr>
      </w:pPr>
      <w:r>
        <w:rPr>
          <w:rFonts w:ascii="Arial"/>
          <w:b/>
          <w:sz w:val="22"/>
        </w:rPr>
        <w:t>When</w:t>
      </w:r>
      <w:r>
        <w:rPr>
          <w:rFonts w:ascii="Arial"/>
          <w:b/>
          <w:spacing w:val="-3"/>
          <w:sz w:val="22"/>
        </w:rPr>
        <w:t> </w:t>
      </w:r>
      <w:r>
        <w:rPr>
          <w:rFonts w:ascii="Arial"/>
          <w:b/>
          <w:sz w:val="22"/>
        </w:rPr>
        <w:t>will</w:t>
      </w:r>
      <w:r>
        <w:rPr>
          <w:rFonts w:ascii="Arial"/>
          <w:b/>
          <w:spacing w:val="-12"/>
          <w:sz w:val="22"/>
        </w:rPr>
        <w:t> </w:t>
      </w:r>
      <w:r>
        <w:rPr>
          <w:rFonts w:ascii="Arial"/>
          <w:b/>
          <w:sz w:val="22"/>
        </w:rPr>
        <w:t>I</w:t>
      </w:r>
      <w:r>
        <w:rPr>
          <w:rFonts w:ascii="Arial"/>
          <w:b/>
          <w:spacing w:val="40"/>
          <w:sz w:val="22"/>
        </w:rPr>
        <w:t> </w:t>
      </w:r>
      <w:r>
        <w:rPr>
          <w:rFonts w:ascii="Arial"/>
          <w:b/>
          <w:sz w:val="22"/>
        </w:rPr>
        <w:t>construct house? </w:t>
      </w:r>
      <w:r>
        <w:rPr>
          <w:rFonts w:ascii="Arial"/>
          <w:b/>
          <w:spacing w:val="-4"/>
          <w:w w:val="105"/>
          <w:sz w:val="22"/>
        </w:rPr>
        <w:t>Date</w:t>
      </w:r>
      <w:r>
        <w:rPr>
          <w:rFonts w:ascii="Arial"/>
          <w:b/>
          <w:sz w:val="22"/>
        </w:rPr>
        <w:tab/>
      </w:r>
      <w:r>
        <w:rPr>
          <w:rFonts w:ascii="Arial"/>
          <w:b/>
          <w:spacing w:val="-10"/>
          <w:w w:val="105"/>
          <w:sz w:val="22"/>
        </w:rPr>
        <w:t>-</w:t>
      </w:r>
      <w:r>
        <w:rPr>
          <w:rFonts w:ascii="Arial"/>
          <w:b/>
          <w:sz w:val="22"/>
        </w:rPr>
        <w:tab/>
      </w:r>
      <w:r>
        <w:rPr>
          <w:rFonts w:ascii="Arial"/>
          <w:b/>
          <w:spacing w:val="-2"/>
          <w:w w:val="105"/>
          <w:sz w:val="22"/>
        </w:rPr>
        <w:t>21/9/2001</w:t>
      </w:r>
    </w:p>
    <w:p>
      <w:pPr>
        <w:tabs>
          <w:tab w:pos="975" w:val="left" w:leader="none"/>
        </w:tabs>
        <w:spacing w:line="336" w:lineRule="auto" w:before="0"/>
        <w:ind w:left="159" w:right="3816" w:firstLine="0"/>
        <w:jc w:val="left"/>
        <w:rPr>
          <w:rFonts w:ascii="Arial"/>
          <w:sz w:val="22"/>
        </w:rPr>
      </w:pPr>
      <w:r>
        <w:rPr>
          <w:rFonts w:ascii="Arial"/>
          <w:spacing w:val="-4"/>
          <w:w w:val="110"/>
          <w:sz w:val="22"/>
        </w:rPr>
        <w:t>Time</w:t>
      </w:r>
      <w:r>
        <w:rPr>
          <w:rFonts w:ascii="Arial"/>
          <w:sz w:val="22"/>
        </w:rPr>
        <w:tab/>
      </w:r>
      <w:r>
        <w:rPr>
          <w:rFonts w:ascii="Arial"/>
          <w:spacing w:val="-61"/>
          <w:sz w:val="22"/>
        </w:rPr>
        <w:t> </w:t>
      </w:r>
      <w:r>
        <w:rPr>
          <w:rFonts w:ascii="Arial"/>
          <w:w w:val="110"/>
          <w:sz w:val="22"/>
        </w:rPr>
        <w:t>-</w:t>
      </w:r>
      <w:r>
        <w:rPr>
          <w:rFonts w:ascii="Arial"/>
          <w:spacing w:val="80"/>
          <w:w w:val="110"/>
          <w:sz w:val="22"/>
        </w:rPr>
        <w:t> </w:t>
      </w:r>
      <w:r>
        <w:rPr>
          <w:rFonts w:ascii="Arial"/>
          <w:w w:val="110"/>
          <w:sz w:val="22"/>
        </w:rPr>
        <w:t>17:00</w:t>
      </w:r>
      <w:r>
        <w:rPr>
          <w:rFonts w:ascii="Arial"/>
          <w:spacing w:val="-15"/>
          <w:w w:val="110"/>
          <w:sz w:val="22"/>
        </w:rPr>
        <w:t> </w:t>
      </w:r>
      <w:r>
        <w:rPr>
          <w:rFonts w:ascii="Arial"/>
          <w:w w:val="110"/>
          <w:sz w:val="22"/>
        </w:rPr>
        <w:t>hrs. </w:t>
      </w:r>
      <w:r>
        <w:rPr>
          <w:rFonts w:ascii="Arial"/>
          <w:spacing w:val="-2"/>
          <w:w w:val="110"/>
          <w:sz w:val="22"/>
        </w:rPr>
        <w:t>Place</w:t>
      </w:r>
      <w:r>
        <w:rPr>
          <w:rFonts w:ascii="Arial"/>
          <w:sz w:val="22"/>
        </w:rPr>
        <w:tab/>
      </w:r>
      <w:r>
        <w:rPr>
          <w:rFonts w:ascii="Arial"/>
          <w:spacing w:val="-61"/>
          <w:sz w:val="22"/>
        </w:rPr>
        <w:t> </w:t>
      </w:r>
      <w:r>
        <w:rPr>
          <w:rFonts w:ascii="Arial"/>
          <w:w w:val="110"/>
          <w:sz w:val="22"/>
        </w:rPr>
        <w:t>-</w:t>
      </w:r>
      <w:r>
        <w:rPr>
          <w:rFonts w:ascii="Arial"/>
          <w:spacing w:val="80"/>
          <w:w w:val="110"/>
          <w:sz w:val="22"/>
        </w:rPr>
        <w:t> </w:t>
      </w:r>
      <w:r>
        <w:rPr>
          <w:rFonts w:ascii="Arial"/>
          <w:w w:val="110"/>
          <w:sz w:val="22"/>
        </w:rPr>
        <w:t>Delhi</w:t>
      </w:r>
      <w:r>
        <w:rPr>
          <w:rFonts w:ascii="Arial"/>
          <w:spacing w:val="40"/>
          <w:w w:val="110"/>
          <w:sz w:val="22"/>
        </w:rPr>
        <w:t> </w:t>
      </w:r>
      <w:r>
        <w:rPr>
          <w:rFonts w:ascii="Arial"/>
          <w:spacing w:val="-4"/>
          <w:w w:val="110"/>
          <w:sz w:val="22"/>
        </w:rPr>
        <w:t>Seed</w:t>
      </w:r>
      <w:r>
        <w:rPr>
          <w:rFonts w:ascii="Arial"/>
          <w:sz w:val="22"/>
        </w:rPr>
        <w:tab/>
      </w:r>
      <w:r>
        <w:rPr>
          <w:rFonts w:ascii="Arial"/>
          <w:w w:val="110"/>
          <w:sz w:val="22"/>
        </w:rPr>
        <w:t>-</w:t>
      </w:r>
      <w:r>
        <w:rPr>
          <w:rFonts w:ascii="Arial"/>
          <w:spacing w:val="80"/>
          <w:w w:val="110"/>
          <w:sz w:val="22"/>
        </w:rPr>
        <w:t> </w:t>
      </w:r>
      <w:r>
        <w:rPr>
          <w:rFonts w:ascii="Arial"/>
          <w:w w:val="110"/>
          <w:sz w:val="22"/>
        </w:rPr>
        <w:t>64</w:t>
      </w:r>
    </w:p>
    <w:p>
      <w:pPr>
        <w:pStyle w:val="BodyText"/>
        <w:spacing w:before="1"/>
        <w:rPr>
          <w:sz w:val="12"/>
        </w:rPr>
      </w:pPr>
    </w:p>
    <w:p>
      <w:pPr>
        <w:tabs>
          <w:tab w:pos="3291" w:val="left" w:leader="none"/>
        </w:tabs>
        <w:spacing w:before="53"/>
        <w:ind w:left="1384" w:right="0" w:firstLine="0"/>
        <w:jc w:val="left"/>
        <w:rPr>
          <w:sz w:val="22"/>
        </w:rPr>
      </w:pPr>
      <w:r>
        <w:rPr>
          <w:spacing w:val="-2"/>
          <w:sz w:val="23"/>
        </w:rPr>
        <w:t>LAGNA</w:t>
      </w:r>
      <w:r>
        <w:rPr>
          <w:sz w:val="23"/>
        </w:rPr>
        <w:tab/>
      </w:r>
      <w:r>
        <w:rPr>
          <w:position w:val="1"/>
          <w:sz w:val="22"/>
        </w:rPr>
        <w:t>NIRAYANA</w:t>
      </w:r>
      <w:r>
        <w:rPr>
          <w:spacing w:val="17"/>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355" w:right="0" w:firstLine="0"/>
        <w:rPr>
          <w:sz w:val="20"/>
        </w:rPr>
      </w:pPr>
      <w:r>
        <w:rPr>
          <w:sz w:val="20"/>
        </w:rPr>
        <w:pict>
          <v:group style="width:274.8pt;height:137.050pt;mso-position-horizontal-relative:char;mso-position-vertical-relative:line" id="docshapegroup324" coordorigin="0,0" coordsize="5496,2741">
            <v:shape style="position:absolute;left:32;top:32;width:2656;height:2679" type="#_x0000_t75" id="docshape325" stroked="false">
              <v:imagedata r:id="rId149" o:title=""/>
            </v:shape>
            <v:line style="position:absolute" from="7,2741" to="7,0" stroked="true" strokeweight=".72pt" strokecolor="#000000">
              <v:stroke dashstyle="solid"/>
            </v:line>
            <v:shape style="position:absolute;left:2791;top:32;width:2673;height:2685" type="#_x0000_t75" id="docshape326" stroked="false">
              <v:imagedata r:id="rId150" o:title=""/>
            </v:shape>
            <v:line style="position:absolute" from="5489,2741" to="5489,0" stroked="true" strokeweight=".72pt" strokecolor="#000000">
              <v:stroke dashstyle="solid"/>
            </v:line>
            <v:line style="position:absolute" from="0,7" to="5496,7" stroked="true" strokeweight=".72pt" strokecolor="#000000">
              <v:stroke dashstyle="solid"/>
            </v:line>
            <v:line style="position:absolute" from="0,2734" to="5496,2734" stroked="true" strokeweight=".72pt" strokecolor="#000000">
              <v:stroke dashstyle="solid"/>
            </v:line>
            <v:line style="position:absolute" from="2695,2741" to="2695,0" stroked="true" strokeweight=".72pt" strokecolor="#000000">
              <v:stroke dashstyle="solid"/>
            </v:line>
            <v:shape style="position:absolute;left:1873;top:77;width:316;height:355" type="#_x0000_t202" id="docshape327" filled="false" stroked="false">
              <v:textbox inset="0,0,0,0">
                <w:txbxContent>
                  <w:p>
                    <w:pPr>
                      <w:spacing w:line="162" w:lineRule="exact" w:before="0"/>
                      <w:ind w:left="25" w:right="0" w:firstLine="0"/>
                      <w:jc w:val="left"/>
                      <w:rPr>
                        <w:sz w:val="17"/>
                      </w:rPr>
                    </w:pPr>
                    <w:r>
                      <w:rPr>
                        <w:w w:val="95"/>
                        <w:sz w:val="17"/>
                      </w:rPr>
                      <w:t>J</w:t>
                    </w:r>
                    <w:r>
                      <w:rPr>
                        <w:spacing w:val="-14"/>
                        <w:w w:val="95"/>
                        <w:sz w:val="17"/>
                      </w:rPr>
                      <w:t> </w:t>
                    </w:r>
                    <w:r>
                      <w:rPr>
                        <w:spacing w:val="-5"/>
                        <w:sz w:val="17"/>
                      </w:rPr>
                      <w:t>up</w:t>
                    </w:r>
                  </w:p>
                  <w:p>
                    <w:pPr>
                      <w:spacing w:line="193" w:lineRule="exact" w:before="0"/>
                      <w:ind w:left="0" w:right="0" w:firstLine="0"/>
                      <w:jc w:val="left"/>
                      <w:rPr>
                        <w:sz w:val="17"/>
                      </w:rPr>
                    </w:pPr>
                    <w:r>
                      <w:rPr>
                        <w:w w:val="95"/>
                        <w:sz w:val="17"/>
                      </w:rPr>
                      <w:t>R</w:t>
                    </w:r>
                    <w:r>
                      <w:rPr>
                        <w:spacing w:val="-9"/>
                        <w:w w:val="95"/>
                        <w:sz w:val="17"/>
                      </w:rPr>
                      <w:t> </w:t>
                    </w:r>
                    <w:r>
                      <w:rPr>
                        <w:spacing w:val="-5"/>
                        <w:sz w:val="17"/>
                      </w:rPr>
                      <w:t>ah</w:t>
                    </w:r>
                  </w:p>
                </w:txbxContent>
              </v:textbox>
              <w10:wrap type="none"/>
            </v:shape>
            <v:shape style="position:absolute;left:4656;top:85;width:313;height:351" type="#_x0000_t202" id="docshape328" filled="false" stroked="false">
              <v:textbox inset="0,0,0,0">
                <w:txbxContent>
                  <w:p>
                    <w:pPr>
                      <w:spacing w:line="160" w:lineRule="exact" w:before="0"/>
                      <w:ind w:left="18" w:right="0" w:firstLine="0"/>
                      <w:jc w:val="left"/>
                      <w:rPr>
                        <w:sz w:val="16"/>
                      </w:rPr>
                    </w:pPr>
                    <w:r>
                      <w:rPr>
                        <w:spacing w:val="-5"/>
                        <w:w w:val="110"/>
                        <w:sz w:val="16"/>
                      </w:rPr>
                      <w:t>Jup</w:t>
                    </w:r>
                  </w:p>
                  <w:p>
                    <w:pPr>
                      <w:spacing w:line="190" w:lineRule="exact" w:before="0"/>
                      <w:ind w:left="0" w:right="0" w:firstLine="0"/>
                      <w:jc w:val="left"/>
                      <w:rPr>
                        <w:sz w:val="16"/>
                      </w:rPr>
                    </w:pPr>
                    <w:r>
                      <w:rPr>
                        <w:w w:val="110"/>
                        <w:sz w:val="16"/>
                      </w:rPr>
                      <w:t>R</w:t>
                    </w:r>
                    <w:r>
                      <w:rPr>
                        <w:spacing w:val="-21"/>
                        <w:w w:val="110"/>
                        <w:sz w:val="16"/>
                      </w:rPr>
                      <w:t> </w:t>
                    </w:r>
                    <w:r>
                      <w:rPr>
                        <w:spacing w:val="-5"/>
                        <w:w w:val="110"/>
                        <w:sz w:val="16"/>
                      </w:rPr>
                      <w:t>ah</w:t>
                    </w:r>
                  </w:p>
                </w:txbxContent>
              </v:textbox>
              <w10:wrap type="none"/>
            </v:shape>
            <v:shape style="position:absolute;left:66;top:606;width:502;height:180" type="#_x0000_t202" id="docshape329" filled="false" stroked="false">
              <v:textbox inset="0,0,0,0">
                <w:txbxContent>
                  <w:p>
                    <w:pPr>
                      <w:spacing w:line="180" w:lineRule="exact" w:before="0"/>
                      <w:ind w:left="0" w:right="0" w:firstLine="0"/>
                      <w:jc w:val="left"/>
                      <w:rPr>
                        <w:sz w:val="18"/>
                      </w:rPr>
                    </w:pPr>
                    <w:r>
                      <w:rPr>
                        <w:sz w:val="18"/>
                      </w:rPr>
                      <w:t>Sun</w:t>
                    </w:r>
                    <w:r>
                      <w:rPr>
                        <w:spacing w:val="35"/>
                        <w:sz w:val="18"/>
                      </w:rPr>
                      <w:t>  </w:t>
                    </w:r>
                    <w:r>
                      <w:rPr>
                        <w:spacing w:val="-10"/>
                        <w:sz w:val="18"/>
                      </w:rPr>
                      <w:t>s</w:t>
                    </w:r>
                  </w:p>
                </w:txbxContent>
              </v:textbox>
              <w10:wrap type="none"/>
            </v:shape>
            <v:shape style="position:absolute;left:2354;top:632;width:1017;height:160" type="#_x0000_t202" id="docshape330" filled="false" stroked="false">
              <v:textbox inset="0,0,0,0">
                <w:txbxContent>
                  <w:p>
                    <w:pPr>
                      <w:tabs>
                        <w:tab w:pos="506" w:val="left" w:leader="none"/>
                      </w:tabs>
                      <w:spacing w:line="160" w:lineRule="exact" w:before="0"/>
                      <w:ind w:left="0" w:right="0" w:firstLine="0"/>
                      <w:jc w:val="left"/>
                      <w:rPr>
                        <w:sz w:val="16"/>
                      </w:rPr>
                    </w:pPr>
                    <w:r>
                      <w:rPr>
                        <w:spacing w:val="-5"/>
                        <w:w w:val="105"/>
                        <w:sz w:val="16"/>
                      </w:rPr>
                      <w:t>Sat</w:t>
                    </w:r>
                    <w:r>
                      <w:rPr>
                        <w:sz w:val="16"/>
                      </w:rPr>
                      <w:tab/>
                    </w:r>
                    <w:r>
                      <w:rPr>
                        <w:w w:val="105"/>
                        <w:sz w:val="16"/>
                      </w:rPr>
                      <w:t>S</w:t>
                    </w:r>
                    <w:r>
                      <w:rPr>
                        <w:spacing w:val="-16"/>
                        <w:w w:val="105"/>
                        <w:sz w:val="16"/>
                      </w:rPr>
                      <w:t> </w:t>
                    </w:r>
                    <w:r>
                      <w:rPr>
                        <w:w w:val="105"/>
                        <w:sz w:val="16"/>
                      </w:rPr>
                      <w:t>un</w:t>
                    </w:r>
                    <w:r>
                      <w:rPr>
                        <w:spacing w:val="34"/>
                        <w:w w:val="105"/>
                        <w:sz w:val="16"/>
                      </w:rPr>
                      <w:t>  </w:t>
                    </w:r>
                    <w:r>
                      <w:rPr>
                        <w:spacing w:val="-10"/>
                        <w:w w:val="105"/>
                        <w:sz w:val="16"/>
                      </w:rPr>
                      <w:t>s</w:t>
                    </w:r>
                  </w:p>
                </w:txbxContent>
              </v:textbox>
              <w10:wrap type="none"/>
            </v:shape>
            <v:shape style="position:absolute;left:5130;top:649;width:224;height:160" type="#_x0000_t202" id="docshape331" filled="false" stroked="false">
              <v:textbox inset="0,0,0,0">
                <w:txbxContent>
                  <w:p>
                    <w:pPr>
                      <w:spacing w:line="160" w:lineRule="exact" w:before="0"/>
                      <w:ind w:left="0" w:right="0" w:firstLine="0"/>
                      <w:jc w:val="left"/>
                      <w:rPr>
                        <w:sz w:val="16"/>
                      </w:rPr>
                    </w:pPr>
                    <w:r>
                      <w:rPr>
                        <w:spacing w:val="-5"/>
                        <w:sz w:val="16"/>
                      </w:rPr>
                      <w:t>Sat</w:t>
                    </w:r>
                  </w:p>
                </w:txbxContent>
              </v:textbox>
              <w10:wrap type="none"/>
            </v:shape>
            <v:shape style="position:absolute;left:537;top:1162;width:343;height:345" type="#_x0000_t202" id="docshape332" filled="false" stroked="false">
              <v:textbox inset="0,0,0,0">
                <w:txbxContent>
                  <w:p>
                    <w:pPr>
                      <w:spacing w:line="157" w:lineRule="exact" w:before="0"/>
                      <w:ind w:left="11" w:right="0" w:firstLine="0"/>
                      <w:jc w:val="left"/>
                      <w:rPr>
                        <w:sz w:val="16"/>
                      </w:rPr>
                    </w:pPr>
                    <w:r>
                      <w:rPr>
                        <w:w w:val="85"/>
                        <w:sz w:val="16"/>
                      </w:rPr>
                      <w:t>M</w:t>
                    </w:r>
                    <w:r>
                      <w:rPr>
                        <w:spacing w:val="-9"/>
                        <w:w w:val="85"/>
                        <w:sz w:val="16"/>
                      </w:rPr>
                      <w:t> </w:t>
                    </w:r>
                    <w:r>
                      <w:rPr>
                        <w:spacing w:val="-5"/>
                        <w:sz w:val="16"/>
                      </w:rPr>
                      <w:t>on</w:t>
                    </w:r>
                  </w:p>
                  <w:p>
                    <w:pPr>
                      <w:spacing w:line="187" w:lineRule="exact" w:before="0"/>
                      <w:ind w:left="0" w:right="0" w:firstLine="0"/>
                      <w:jc w:val="left"/>
                      <w:rPr>
                        <w:sz w:val="16"/>
                      </w:rPr>
                    </w:pPr>
                    <w:r>
                      <w:rPr>
                        <w:w w:val="85"/>
                        <w:sz w:val="16"/>
                      </w:rPr>
                      <w:t>M</w:t>
                    </w:r>
                    <w:r>
                      <w:rPr>
                        <w:spacing w:val="-9"/>
                        <w:w w:val="85"/>
                        <w:sz w:val="16"/>
                      </w:rPr>
                      <w:t> </w:t>
                    </w:r>
                    <w:r>
                      <w:rPr>
                        <w:spacing w:val="-5"/>
                        <w:sz w:val="16"/>
                      </w:rPr>
                      <w:t>er</w:t>
                    </w:r>
                  </w:p>
                </w:txbxContent>
              </v:textbox>
              <w10:wrap type="none"/>
            </v:shape>
            <v:shape style="position:absolute;left:3336;top:1162;width:330;height:351" type="#_x0000_t202" id="docshape333" filled="false" stroked="false">
              <v:textbox inset="0,0,0,0">
                <w:txbxContent>
                  <w:p>
                    <w:pPr>
                      <w:spacing w:line="160" w:lineRule="exact" w:before="0"/>
                      <w:ind w:left="0" w:right="0" w:firstLine="0"/>
                      <w:jc w:val="left"/>
                      <w:rPr>
                        <w:sz w:val="16"/>
                      </w:rPr>
                    </w:pPr>
                    <w:r>
                      <w:rPr>
                        <w:w w:val="85"/>
                        <w:sz w:val="16"/>
                      </w:rPr>
                      <w:t>M</w:t>
                    </w:r>
                    <w:r>
                      <w:rPr>
                        <w:spacing w:val="-3"/>
                        <w:w w:val="85"/>
                        <w:sz w:val="16"/>
                      </w:rPr>
                      <w:t> </w:t>
                    </w:r>
                    <w:r>
                      <w:rPr>
                        <w:spacing w:val="-5"/>
                        <w:w w:val="95"/>
                        <w:sz w:val="16"/>
                      </w:rPr>
                      <w:t>on</w:t>
                    </w:r>
                  </w:p>
                  <w:p>
                    <w:pPr>
                      <w:spacing w:line="190" w:lineRule="exact" w:before="0"/>
                      <w:ind w:left="0" w:right="0" w:firstLine="0"/>
                      <w:jc w:val="left"/>
                      <w:rPr>
                        <w:sz w:val="16"/>
                      </w:rPr>
                    </w:pPr>
                    <w:r>
                      <w:rPr>
                        <w:w w:val="80"/>
                        <w:sz w:val="16"/>
                      </w:rPr>
                      <w:t>M</w:t>
                    </w:r>
                    <w:r>
                      <w:rPr>
                        <w:spacing w:val="-7"/>
                        <w:w w:val="80"/>
                        <w:sz w:val="16"/>
                      </w:rPr>
                      <w:t> </w:t>
                    </w:r>
                    <w:r>
                      <w:rPr>
                        <w:spacing w:val="-10"/>
                        <w:sz w:val="16"/>
                      </w:rPr>
                      <w:t>e</w:t>
                    </w:r>
                  </w:p>
                </w:txbxContent>
              </v:textbox>
              <w10:wrap type="none"/>
            </v:shape>
            <v:shape style="position:absolute;left:536;top:2324;width:322;height:378" type="#_x0000_t202" id="docshape334" filled="false" stroked="false">
              <v:textbox inset="0,0,0,0">
                <w:txbxContent>
                  <w:p>
                    <w:pPr>
                      <w:spacing w:line="173" w:lineRule="exact" w:before="0"/>
                      <w:ind w:left="28" w:right="0" w:firstLine="0"/>
                      <w:jc w:val="left"/>
                      <w:rPr>
                        <w:sz w:val="17"/>
                      </w:rPr>
                    </w:pPr>
                    <w:r>
                      <w:rPr>
                        <w:w w:val="80"/>
                        <w:sz w:val="17"/>
                      </w:rPr>
                      <w:t>M</w:t>
                    </w:r>
                    <w:r>
                      <w:rPr>
                        <w:spacing w:val="-9"/>
                        <w:w w:val="80"/>
                        <w:sz w:val="17"/>
                      </w:rPr>
                      <w:t> </w:t>
                    </w:r>
                    <w:r>
                      <w:rPr>
                        <w:spacing w:val="-5"/>
                        <w:sz w:val="17"/>
                      </w:rPr>
                      <w:t>ar</w:t>
                    </w:r>
                  </w:p>
                  <w:p>
                    <w:pPr>
                      <w:spacing w:line="204" w:lineRule="exact" w:before="0"/>
                      <w:ind w:left="0" w:right="0" w:firstLine="0"/>
                      <w:jc w:val="left"/>
                      <w:rPr>
                        <w:sz w:val="17"/>
                      </w:rPr>
                    </w:pPr>
                    <w:r>
                      <w:rPr>
                        <w:spacing w:val="-5"/>
                        <w:w w:val="105"/>
                        <w:sz w:val="17"/>
                      </w:rPr>
                      <w:t>Ket</w:t>
                    </w:r>
                  </w:p>
                </w:txbxContent>
              </v:textbox>
              <w10:wrap type="none"/>
            </v:shape>
            <v:shape style="position:absolute;left:3330;top:2330;width:323;height:372" type="#_x0000_t202" id="docshape335" filled="false" stroked="false">
              <v:textbox inset="0,0,0,0">
                <w:txbxContent>
                  <w:p>
                    <w:pPr>
                      <w:spacing w:line="170" w:lineRule="exact" w:before="0"/>
                      <w:ind w:left="23" w:right="0" w:firstLine="0"/>
                      <w:jc w:val="left"/>
                      <w:rPr>
                        <w:sz w:val="17"/>
                      </w:rPr>
                    </w:pPr>
                    <w:r>
                      <w:rPr>
                        <w:w w:val="80"/>
                        <w:sz w:val="17"/>
                      </w:rPr>
                      <w:t>M</w:t>
                    </w:r>
                    <w:r>
                      <w:rPr>
                        <w:spacing w:val="-9"/>
                        <w:w w:val="80"/>
                        <w:sz w:val="17"/>
                      </w:rPr>
                      <w:t> </w:t>
                    </w:r>
                    <w:r>
                      <w:rPr>
                        <w:spacing w:val="-5"/>
                        <w:sz w:val="17"/>
                      </w:rPr>
                      <w:t>ar</w:t>
                    </w:r>
                  </w:p>
                  <w:p>
                    <w:pPr>
                      <w:spacing w:line="201" w:lineRule="exact" w:before="0"/>
                      <w:ind w:left="0" w:right="0" w:firstLine="0"/>
                      <w:jc w:val="left"/>
                      <w:rPr>
                        <w:sz w:val="17"/>
                      </w:rPr>
                    </w:pPr>
                    <w:r>
                      <w:rPr>
                        <w:spacing w:val="-5"/>
                        <w:w w:val="105"/>
                        <w:sz w:val="17"/>
                      </w:rPr>
                      <w:t>Ket</w:t>
                    </w:r>
                  </w:p>
                </w:txbxContent>
              </v:textbox>
              <w10:wrap type="none"/>
            </v:shape>
          </v:group>
        </w:pict>
      </w:r>
      <w:r>
        <w:rPr>
          <w:sz w:val="20"/>
        </w:rPr>
      </w:r>
    </w:p>
    <w:p>
      <w:pPr>
        <w:spacing w:line="240" w:lineRule="auto" w:before="4" w:after="1"/>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1274"/>
        <w:gridCol w:w="559"/>
        <w:gridCol w:w="1406"/>
        <w:gridCol w:w="668"/>
        <w:gridCol w:w="1201"/>
      </w:tblGrid>
      <w:tr>
        <w:trPr>
          <w:trHeight w:val="876" w:hRule="atLeast"/>
        </w:trPr>
        <w:tc>
          <w:tcPr>
            <w:tcW w:w="476" w:type="dxa"/>
          </w:tcPr>
          <w:p>
            <w:pPr>
              <w:pStyle w:val="TableParagraph"/>
              <w:spacing w:line="189" w:lineRule="auto"/>
              <w:ind w:left="54" w:right="86" w:firstLine="10"/>
              <w:jc w:val="both"/>
              <w:rPr>
                <w:sz w:val="21"/>
              </w:rPr>
            </w:pPr>
            <w:r>
              <w:rPr>
                <w:spacing w:val="-4"/>
                <w:sz w:val="21"/>
              </w:rPr>
              <w:t>Sun </w:t>
            </w:r>
            <w:r>
              <w:rPr>
                <w:spacing w:val="-4"/>
                <w:w w:val="90"/>
                <w:sz w:val="21"/>
              </w:rPr>
              <w:t>Mer</w:t>
            </w:r>
            <w:r>
              <w:rPr>
                <w:spacing w:val="-4"/>
                <w:sz w:val="21"/>
              </w:rPr>
              <w:t> Sat </w:t>
            </w:r>
            <w:r>
              <w:rPr>
                <w:spacing w:val="-5"/>
                <w:sz w:val="21"/>
              </w:rPr>
              <w:t>Ura</w:t>
            </w:r>
          </w:p>
        </w:tc>
        <w:tc>
          <w:tcPr>
            <w:tcW w:w="1274" w:type="dxa"/>
          </w:tcPr>
          <w:p>
            <w:pPr>
              <w:pStyle w:val="TableParagraph"/>
              <w:spacing w:line="189" w:lineRule="exact"/>
              <w:ind w:left="86"/>
              <w:rPr>
                <w:sz w:val="21"/>
              </w:rPr>
            </w:pPr>
            <w:r>
              <w:rPr>
                <w:spacing w:val="-4"/>
                <w:sz w:val="21"/>
              </w:rPr>
              <w:t>4:46</w:t>
            </w:r>
          </w:p>
          <w:p>
            <w:pPr>
              <w:pStyle w:val="TableParagraph"/>
              <w:spacing w:line="204" w:lineRule="exact"/>
              <w:ind w:left="84"/>
              <w:rPr>
                <w:sz w:val="21"/>
              </w:rPr>
            </w:pPr>
            <w:r>
              <w:rPr>
                <w:spacing w:val="-4"/>
                <w:w w:val="105"/>
                <w:sz w:val="21"/>
              </w:rPr>
              <w:t>0:59</w:t>
            </w:r>
          </w:p>
          <w:p>
            <w:pPr>
              <w:pStyle w:val="TableParagraph"/>
              <w:spacing w:line="202" w:lineRule="exact"/>
              <w:ind w:left="85"/>
              <w:rPr>
                <w:sz w:val="21"/>
              </w:rPr>
            </w:pPr>
            <w:r>
              <w:rPr>
                <w:spacing w:val="-2"/>
                <w:sz w:val="21"/>
              </w:rPr>
              <w:t>21:10</w:t>
            </w:r>
          </w:p>
          <w:p>
            <w:pPr>
              <w:pStyle w:val="TableParagraph"/>
              <w:spacing w:line="229" w:lineRule="exact"/>
              <w:ind w:left="85"/>
              <w:rPr>
                <w:sz w:val="21"/>
              </w:rPr>
            </w:pPr>
            <w:r>
              <w:rPr>
                <w:spacing w:val="-2"/>
                <w:sz w:val="21"/>
              </w:rPr>
              <w:t>27:44</w:t>
            </w:r>
          </w:p>
        </w:tc>
        <w:tc>
          <w:tcPr>
            <w:tcW w:w="559" w:type="dxa"/>
          </w:tcPr>
          <w:p>
            <w:pPr>
              <w:pStyle w:val="TableParagraph"/>
              <w:spacing w:line="189" w:lineRule="auto"/>
              <w:ind w:left="109" w:firstLine="5"/>
              <w:rPr>
                <w:sz w:val="21"/>
              </w:rPr>
            </w:pPr>
            <w:r>
              <w:rPr>
                <w:spacing w:val="-4"/>
                <w:sz w:val="21"/>
              </w:rPr>
              <w:t>hon Cup Rah </w:t>
            </w:r>
            <w:r>
              <w:rPr>
                <w:spacing w:val="-5"/>
                <w:sz w:val="21"/>
              </w:rPr>
              <w:t>Nep</w:t>
            </w:r>
          </w:p>
        </w:tc>
        <w:tc>
          <w:tcPr>
            <w:tcW w:w="1406" w:type="dxa"/>
          </w:tcPr>
          <w:p>
            <w:pPr>
              <w:pStyle w:val="TableParagraph"/>
              <w:spacing w:line="189" w:lineRule="exact"/>
              <w:ind w:left="95"/>
              <w:rPr>
                <w:sz w:val="21"/>
              </w:rPr>
            </w:pPr>
            <w:r>
              <w:rPr>
                <w:spacing w:val="-2"/>
                <w:sz w:val="21"/>
              </w:rPr>
              <w:t>29:42</w:t>
            </w:r>
          </w:p>
          <w:p>
            <w:pPr>
              <w:pStyle w:val="TableParagraph"/>
              <w:spacing w:line="204" w:lineRule="exact"/>
              <w:ind w:left="101"/>
              <w:rPr>
                <w:sz w:val="21"/>
              </w:rPr>
            </w:pPr>
            <w:r>
              <w:rPr>
                <w:spacing w:val="-4"/>
                <w:w w:val="105"/>
                <w:sz w:val="21"/>
              </w:rPr>
              <w:t>19:9</w:t>
            </w:r>
          </w:p>
          <w:p>
            <w:pPr>
              <w:pStyle w:val="TableParagraph"/>
              <w:spacing w:line="202" w:lineRule="exact"/>
              <w:ind w:left="98"/>
              <w:rPr>
                <w:sz w:val="21"/>
              </w:rPr>
            </w:pPr>
            <w:r>
              <w:rPr>
                <w:spacing w:val="-4"/>
                <w:sz w:val="21"/>
              </w:rPr>
              <w:t>8:12</w:t>
            </w:r>
          </w:p>
          <w:p>
            <w:pPr>
              <w:pStyle w:val="TableParagraph"/>
              <w:spacing w:line="229" w:lineRule="exact"/>
              <w:ind w:left="106"/>
              <w:rPr>
                <w:sz w:val="21"/>
              </w:rPr>
            </w:pPr>
            <w:r>
              <w:rPr>
                <w:spacing w:val="-2"/>
                <w:sz w:val="21"/>
              </w:rPr>
              <w:t>12:24</w:t>
            </w:r>
          </w:p>
        </w:tc>
        <w:tc>
          <w:tcPr>
            <w:tcW w:w="668" w:type="dxa"/>
          </w:tcPr>
          <w:p>
            <w:pPr>
              <w:pStyle w:val="TableParagraph"/>
              <w:spacing w:line="189" w:lineRule="auto"/>
              <w:ind w:left="224" w:right="122" w:hanging="3"/>
              <w:jc w:val="both"/>
              <w:rPr>
                <w:sz w:val="21"/>
              </w:rPr>
            </w:pPr>
            <w:r>
              <w:rPr>
                <w:spacing w:val="-4"/>
                <w:sz w:val="21"/>
              </w:rPr>
              <w:t>Nar </w:t>
            </w:r>
            <w:r>
              <w:rPr>
                <w:spacing w:val="-4"/>
                <w:w w:val="95"/>
                <w:sz w:val="21"/>
              </w:rPr>
              <w:t>Ven </w:t>
            </w:r>
            <w:r>
              <w:rPr>
                <w:spacing w:val="-4"/>
                <w:sz w:val="21"/>
              </w:rPr>
              <w:t>Ket Plu</w:t>
            </w:r>
          </w:p>
        </w:tc>
        <w:tc>
          <w:tcPr>
            <w:tcW w:w="1201" w:type="dxa"/>
          </w:tcPr>
          <w:p>
            <w:pPr>
              <w:pStyle w:val="TableParagraph"/>
              <w:spacing w:line="189" w:lineRule="exact"/>
              <w:ind w:left="100"/>
              <w:rPr>
                <w:sz w:val="21"/>
              </w:rPr>
            </w:pPr>
            <w:r>
              <w:rPr>
                <w:spacing w:val="-4"/>
                <w:sz w:val="21"/>
              </w:rPr>
              <w:t>13:8</w:t>
            </w:r>
          </w:p>
          <w:p>
            <w:pPr>
              <w:pStyle w:val="TableParagraph"/>
              <w:spacing w:line="204" w:lineRule="exact"/>
              <w:ind w:left="96"/>
              <w:rPr>
                <w:sz w:val="21"/>
              </w:rPr>
            </w:pPr>
            <w:r>
              <w:rPr>
                <w:spacing w:val="-4"/>
                <w:sz w:val="21"/>
              </w:rPr>
              <w:t>6:41</w:t>
            </w:r>
          </w:p>
          <w:p>
            <w:pPr>
              <w:pStyle w:val="TableParagraph"/>
              <w:spacing w:line="202" w:lineRule="exact"/>
              <w:ind w:left="98"/>
              <w:rPr>
                <w:sz w:val="21"/>
              </w:rPr>
            </w:pPr>
            <w:r>
              <w:rPr>
                <w:spacing w:val="-4"/>
                <w:sz w:val="21"/>
              </w:rPr>
              <w:t>8:12</w:t>
            </w:r>
          </w:p>
          <w:p>
            <w:pPr>
              <w:pStyle w:val="TableParagraph"/>
              <w:spacing w:line="229" w:lineRule="exact"/>
              <w:ind w:left="100"/>
              <w:rPr>
                <w:sz w:val="21"/>
              </w:rPr>
            </w:pPr>
            <w:r>
              <w:rPr>
                <w:spacing w:val="-2"/>
                <w:sz w:val="21"/>
              </w:rPr>
              <w:t>18:59</w:t>
            </w:r>
          </w:p>
        </w:tc>
      </w:tr>
      <w:tr>
        <w:trPr>
          <w:trHeight w:val="264" w:hRule="atLeast"/>
        </w:trPr>
        <w:tc>
          <w:tcPr>
            <w:tcW w:w="476" w:type="dxa"/>
          </w:tcPr>
          <w:p>
            <w:pPr>
              <w:pStyle w:val="TableParagraph"/>
              <w:spacing w:line="231" w:lineRule="exact" w:before="14"/>
              <w:ind w:left="54"/>
              <w:rPr>
                <w:sz w:val="21"/>
              </w:rPr>
            </w:pPr>
            <w:r>
              <w:rPr>
                <w:spacing w:val="-5"/>
                <w:w w:val="105"/>
                <w:sz w:val="21"/>
              </w:rPr>
              <w:t>Ket</w:t>
            </w:r>
          </w:p>
        </w:tc>
        <w:tc>
          <w:tcPr>
            <w:tcW w:w="1274" w:type="dxa"/>
          </w:tcPr>
          <w:p>
            <w:pPr>
              <w:pStyle w:val="TableParagraph"/>
              <w:spacing w:line="231" w:lineRule="exact" w:before="14"/>
              <w:ind w:left="80"/>
              <w:rPr>
                <w:sz w:val="21"/>
              </w:rPr>
            </w:pPr>
            <w:r>
              <w:rPr>
                <w:spacing w:val="-2"/>
                <w:sz w:val="21"/>
              </w:rPr>
              <w:t>6,10,11,12</w:t>
            </w:r>
          </w:p>
        </w:tc>
        <w:tc>
          <w:tcPr>
            <w:tcW w:w="559" w:type="dxa"/>
          </w:tcPr>
          <w:p>
            <w:pPr>
              <w:pStyle w:val="TableParagraph"/>
              <w:spacing w:line="231" w:lineRule="exact" w:before="14"/>
              <w:ind w:left="118"/>
              <w:rPr>
                <w:sz w:val="21"/>
              </w:rPr>
            </w:pPr>
            <w:r>
              <w:rPr>
                <w:spacing w:val="-5"/>
                <w:w w:val="95"/>
                <w:sz w:val="21"/>
              </w:rPr>
              <w:t>Mon</w:t>
            </w:r>
          </w:p>
        </w:tc>
        <w:tc>
          <w:tcPr>
            <w:tcW w:w="1406" w:type="dxa"/>
          </w:tcPr>
          <w:p>
            <w:pPr>
              <w:pStyle w:val="TableParagraph"/>
              <w:spacing w:line="231" w:lineRule="exact" w:before="14"/>
              <w:ind w:left="106"/>
              <w:rPr>
                <w:sz w:val="21"/>
              </w:rPr>
            </w:pPr>
            <w:r>
              <w:rPr>
                <w:spacing w:val="-2"/>
                <w:sz w:val="21"/>
              </w:rPr>
              <w:t>1,2,5</w:t>
            </w:r>
          </w:p>
        </w:tc>
        <w:tc>
          <w:tcPr>
            <w:tcW w:w="668" w:type="dxa"/>
          </w:tcPr>
          <w:p>
            <w:pPr>
              <w:pStyle w:val="TableParagraph"/>
              <w:spacing w:line="231" w:lineRule="exact" w:before="14"/>
              <w:ind w:left="130" w:right="65"/>
              <w:jc w:val="center"/>
              <w:rPr>
                <w:sz w:val="21"/>
              </w:rPr>
            </w:pPr>
            <w:r>
              <w:rPr>
                <w:spacing w:val="-5"/>
                <w:w w:val="95"/>
                <w:sz w:val="21"/>
              </w:rPr>
              <w:t>Cup</w:t>
            </w:r>
          </w:p>
        </w:tc>
        <w:tc>
          <w:tcPr>
            <w:tcW w:w="1201" w:type="dxa"/>
          </w:tcPr>
          <w:p>
            <w:pPr>
              <w:pStyle w:val="TableParagraph"/>
              <w:spacing w:line="231" w:lineRule="exact" w:before="14"/>
              <w:ind w:left="100"/>
              <w:rPr>
                <w:sz w:val="21"/>
              </w:rPr>
            </w:pPr>
            <w:r>
              <w:rPr>
                <w:spacing w:val="-2"/>
                <w:sz w:val="21"/>
              </w:rPr>
              <w:t>10,12</w:t>
            </w:r>
          </w:p>
        </w:tc>
      </w:tr>
      <w:tr>
        <w:trPr>
          <w:trHeight w:val="207" w:hRule="atLeast"/>
        </w:trPr>
        <w:tc>
          <w:tcPr>
            <w:tcW w:w="476" w:type="dxa"/>
          </w:tcPr>
          <w:p>
            <w:pPr>
              <w:pStyle w:val="TableParagraph"/>
              <w:spacing w:line="187" w:lineRule="exact"/>
              <w:ind w:left="54"/>
              <w:rPr>
                <w:sz w:val="21"/>
              </w:rPr>
            </w:pPr>
            <w:r>
              <w:rPr>
                <w:spacing w:val="-5"/>
                <w:w w:val="105"/>
                <w:sz w:val="21"/>
              </w:rPr>
              <w:t>Ket</w:t>
            </w:r>
          </w:p>
        </w:tc>
        <w:tc>
          <w:tcPr>
            <w:tcW w:w="1274" w:type="dxa"/>
          </w:tcPr>
          <w:p>
            <w:pPr>
              <w:pStyle w:val="TableParagraph"/>
              <w:spacing w:line="187" w:lineRule="exact"/>
              <w:ind w:left="80"/>
              <w:rPr>
                <w:sz w:val="21"/>
              </w:rPr>
            </w:pPr>
            <w:r>
              <w:rPr>
                <w:spacing w:val="-2"/>
                <w:sz w:val="21"/>
              </w:rPr>
              <w:t>6,10,1</w:t>
            </w:r>
            <w:r>
              <w:rPr>
                <w:spacing w:val="-19"/>
                <w:sz w:val="21"/>
              </w:rPr>
              <w:t> </w:t>
            </w:r>
            <w:r>
              <w:rPr>
                <w:spacing w:val="-4"/>
                <w:sz w:val="21"/>
              </w:rPr>
              <w:t>1,12</w:t>
            </w:r>
          </w:p>
        </w:tc>
        <w:tc>
          <w:tcPr>
            <w:tcW w:w="559" w:type="dxa"/>
          </w:tcPr>
          <w:p>
            <w:pPr>
              <w:pStyle w:val="TableParagraph"/>
              <w:spacing w:line="187" w:lineRule="exact"/>
              <w:ind w:left="115"/>
              <w:rPr>
                <w:sz w:val="21"/>
              </w:rPr>
            </w:pPr>
            <w:r>
              <w:rPr>
                <w:spacing w:val="-5"/>
                <w:w w:val="95"/>
                <w:sz w:val="21"/>
              </w:rPr>
              <w:t>Cup</w:t>
            </w:r>
          </w:p>
        </w:tc>
        <w:tc>
          <w:tcPr>
            <w:tcW w:w="1406" w:type="dxa"/>
          </w:tcPr>
          <w:p>
            <w:pPr>
              <w:pStyle w:val="TableParagraph"/>
              <w:spacing w:line="187" w:lineRule="exact"/>
              <w:ind w:left="106"/>
              <w:rPr>
                <w:sz w:val="21"/>
              </w:rPr>
            </w:pPr>
            <w:r>
              <w:rPr>
                <w:spacing w:val="-2"/>
                <w:sz w:val="21"/>
              </w:rPr>
              <w:t>10,12</w:t>
            </w:r>
          </w:p>
        </w:tc>
        <w:tc>
          <w:tcPr>
            <w:tcW w:w="668" w:type="dxa"/>
          </w:tcPr>
          <w:p>
            <w:pPr>
              <w:pStyle w:val="TableParagraph"/>
              <w:spacing w:line="187" w:lineRule="exact"/>
              <w:ind w:left="179" w:right="65"/>
              <w:jc w:val="center"/>
              <w:rPr>
                <w:sz w:val="21"/>
              </w:rPr>
            </w:pPr>
            <w:r>
              <w:rPr>
                <w:spacing w:val="-5"/>
                <w:sz w:val="21"/>
              </w:rPr>
              <w:t>Rah</w:t>
            </w:r>
          </w:p>
        </w:tc>
        <w:tc>
          <w:tcPr>
            <w:tcW w:w="1201" w:type="dxa"/>
          </w:tcPr>
          <w:p>
            <w:pPr>
              <w:pStyle w:val="TableParagraph"/>
              <w:spacing w:line="187" w:lineRule="exact"/>
              <w:ind w:left="102"/>
              <w:rPr>
                <w:sz w:val="21"/>
              </w:rPr>
            </w:pPr>
            <w:r>
              <w:rPr>
                <w:spacing w:val="-2"/>
                <w:sz w:val="21"/>
              </w:rPr>
              <w:t>4,6,10,11,12</w:t>
            </w:r>
          </w:p>
        </w:tc>
      </w:tr>
      <w:tr>
        <w:trPr>
          <w:trHeight w:val="268" w:hRule="atLeast"/>
        </w:trPr>
        <w:tc>
          <w:tcPr>
            <w:tcW w:w="476" w:type="dxa"/>
          </w:tcPr>
          <w:p>
            <w:pPr>
              <w:pStyle w:val="TableParagraph"/>
              <w:spacing w:line="213" w:lineRule="exact"/>
              <w:ind w:left="50"/>
              <w:rPr>
                <w:sz w:val="21"/>
              </w:rPr>
            </w:pPr>
            <w:r>
              <w:rPr>
                <w:spacing w:val="-5"/>
                <w:sz w:val="21"/>
              </w:rPr>
              <w:t>3up</w:t>
            </w:r>
          </w:p>
        </w:tc>
        <w:tc>
          <w:tcPr>
            <w:tcW w:w="1274" w:type="dxa"/>
          </w:tcPr>
          <w:p>
            <w:pPr>
              <w:pStyle w:val="TableParagraph"/>
              <w:spacing w:line="213" w:lineRule="exact"/>
              <w:ind w:left="90"/>
              <w:rPr>
                <w:sz w:val="21"/>
              </w:rPr>
            </w:pPr>
            <w:r>
              <w:rPr>
                <w:spacing w:val="-2"/>
                <w:sz w:val="21"/>
              </w:rPr>
              <w:t>10,12</w:t>
            </w:r>
          </w:p>
        </w:tc>
        <w:tc>
          <w:tcPr>
            <w:tcW w:w="559" w:type="dxa"/>
          </w:tcPr>
          <w:p>
            <w:pPr>
              <w:pStyle w:val="TableParagraph"/>
              <w:spacing w:line="213" w:lineRule="exact"/>
              <w:ind w:left="118"/>
              <w:rPr>
                <w:sz w:val="21"/>
              </w:rPr>
            </w:pPr>
            <w:r>
              <w:rPr>
                <w:spacing w:val="-5"/>
                <w:w w:val="95"/>
                <w:sz w:val="21"/>
              </w:rPr>
              <w:t>Mon</w:t>
            </w:r>
          </w:p>
        </w:tc>
        <w:tc>
          <w:tcPr>
            <w:tcW w:w="1406" w:type="dxa"/>
          </w:tcPr>
          <w:p>
            <w:pPr>
              <w:pStyle w:val="TableParagraph"/>
              <w:spacing w:line="213" w:lineRule="exact"/>
              <w:ind w:left="106"/>
              <w:rPr>
                <w:sz w:val="21"/>
              </w:rPr>
            </w:pPr>
            <w:r>
              <w:rPr>
                <w:spacing w:val="-2"/>
                <w:sz w:val="21"/>
              </w:rPr>
              <w:t>1,2,5</w:t>
            </w:r>
          </w:p>
        </w:tc>
        <w:tc>
          <w:tcPr>
            <w:tcW w:w="668" w:type="dxa"/>
          </w:tcPr>
          <w:p>
            <w:pPr>
              <w:pStyle w:val="TableParagraph"/>
              <w:spacing w:line="213" w:lineRule="exact"/>
              <w:ind w:left="187" w:right="65"/>
              <w:jc w:val="center"/>
              <w:rPr>
                <w:sz w:val="21"/>
              </w:rPr>
            </w:pPr>
            <w:r>
              <w:rPr>
                <w:spacing w:val="-5"/>
                <w:w w:val="95"/>
                <w:sz w:val="21"/>
              </w:rPr>
              <w:t>Mon</w:t>
            </w:r>
          </w:p>
        </w:tc>
        <w:tc>
          <w:tcPr>
            <w:tcW w:w="1201" w:type="dxa"/>
          </w:tcPr>
          <w:p>
            <w:pPr>
              <w:pStyle w:val="TableParagraph"/>
              <w:spacing w:line="213" w:lineRule="exact"/>
              <w:ind w:left="106"/>
              <w:rPr>
                <w:sz w:val="21"/>
              </w:rPr>
            </w:pPr>
            <w:r>
              <w:rPr>
                <w:spacing w:val="-2"/>
                <w:sz w:val="21"/>
              </w:rPr>
              <w:t>1,2,5</w:t>
            </w:r>
          </w:p>
        </w:tc>
      </w:tr>
      <w:tr>
        <w:trPr>
          <w:trHeight w:val="263" w:hRule="atLeast"/>
        </w:trPr>
        <w:tc>
          <w:tcPr>
            <w:tcW w:w="476" w:type="dxa"/>
          </w:tcPr>
          <w:p>
            <w:pPr>
              <w:pStyle w:val="TableParagraph"/>
              <w:spacing w:line="224" w:lineRule="exact" w:before="19"/>
              <w:ind w:left="62"/>
              <w:rPr>
                <w:sz w:val="20"/>
              </w:rPr>
            </w:pPr>
            <w:r>
              <w:rPr>
                <w:spacing w:val="-5"/>
                <w:sz w:val="20"/>
              </w:rPr>
              <w:t>Ven</w:t>
            </w:r>
          </w:p>
        </w:tc>
        <w:tc>
          <w:tcPr>
            <w:tcW w:w="1274" w:type="dxa"/>
          </w:tcPr>
          <w:p>
            <w:pPr>
              <w:pStyle w:val="TableParagraph"/>
              <w:spacing w:line="224" w:lineRule="exact" w:before="19"/>
              <w:ind w:left="86"/>
              <w:rPr>
                <w:sz w:val="20"/>
              </w:rPr>
            </w:pPr>
            <w:r>
              <w:rPr>
                <w:spacing w:val="-2"/>
                <w:w w:val="105"/>
                <w:sz w:val="20"/>
              </w:rPr>
              <w:t>2,5,12</w:t>
            </w:r>
          </w:p>
        </w:tc>
        <w:tc>
          <w:tcPr>
            <w:tcW w:w="559" w:type="dxa"/>
          </w:tcPr>
          <w:p>
            <w:pPr>
              <w:pStyle w:val="TableParagraph"/>
              <w:spacing w:line="224" w:lineRule="exact" w:before="19"/>
              <w:ind w:left="113"/>
              <w:rPr>
                <w:sz w:val="20"/>
              </w:rPr>
            </w:pPr>
            <w:r>
              <w:rPr>
                <w:spacing w:val="-5"/>
                <w:sz w:val="20"/>
              </w:rPr>
              <w:t>Mar</w:t>
            </w:r>
          </w:p>
        </w:tc>
        <w:tc>
          <w:tcPr>
            <w:tcW w:w="1406" w:type="dxa"/>
          </w:tcPr>
          <w:p>
            <w:pPr>
              <w:pStyle w:val="TableParagraph"/>
              <w:spacing w:line="224" w:lineRule="exact" w:before="19"/>
              <w:ind w:left="102"/>
              <w:rPr>
                <w:sz w:val="20"/>
              </w:rPr>
            </w:pPr>
            <w:r>
              <w:rPr>
                <w:spacing w:val="-4"/>
                <w:sz w:val="20"/>
              </w:rPr>
              <w:t>6,11</w:t>
            </w:r>
          </w:p>
        </w:tc>
        <w:tc>
          <w:tcPr>
            <w:tcW w:w="668" w:type="dxa"/>
          </w:tcPr>
          <w:p>
            <w:pPr>
              <w:pStyle w:val="TableParagraph"/>
              <w:spacing w:line="224" w:lineRule="exact" w:before="19"/>
              <w:ind w:left="116" w:right="65"/>
              <w:jc w:val="center"/>
              <w:rPr>
                <w:sz w:val="20"/>
              </w:rPr>
            </w:pPr>
            <w:r>
              <w:rPr>
                <w:spacing w:val="-5"/>
                <w:sz w:val="20"/>
              </w:rPr>
              <w:t>Sat</w:t>
            </w:r>
          </w:p>
        </w:tc>
        <w:tc>
          <w:tcPr>
            <w:tcW w:w="1201" w:type="dxa"/>
          </w:tcPr>
          <w:p>
            <w:pPr>
              <w:pStyle w:val="TableParagraph"/>
              <w:spacing w:line="224" w:lineRule="exact" w:before="19"/>
              <w:ind w:left="103"/>
              <w:rPr>
                <w:sz w:val="20"/>
              </w:rPr>
            </w:pPr>
            <w:r>
              <w:rPr>
                <w:spacing w:val="-2"/>
                <w:w w:val="105"/>
                <w:sz w:val="20"/>
              </w:rPr>
              <w:t>7,8,9,11</w:t>
            </w:r>
          </w:p>
        </w:tc>
      </w:tr>
      <w:tr>
        <w:trPr>
          <w:trHeight w:val="204" w:hRule="atLeast"/>
        </w:trPr>
        <w:tc>
          <w:tcPr>
            <w:tcW w:w="476" w:type="dxa"/>
          </w:tcPr>
          <w:p>
            <w:pPr>
              <w:pStyle w:val="TableParagraph"/>
              <w:ind w:left="55"/>
              <w:rPr>
                <w:sz w:val="20"/>
              </w:rPr>
            </w:pPr>
            <w:r>
              <w:rPr>
                <w:spacing w:val="-5"/>
                <w:sz w:val="20"/>
              </w:rPr>
              <w:t>Ket</w:t>
            </w:r>
          </w:p>
        </w:tc>
        <w:tc>
          <w:tcPr>
            <w:tcW w:w="1274" w:type="dxa"/>
          </w:tcPr>
          <w:p>
            <w:pPr>
              <w:pStyle w:val="TableParagraph"/>
              <w:ind w:left="80"/>
              <w:rPr>
                <w:sz w:val="20"/>
              </w:rPr>
            </w:pPr>
            <w:r>
              <w:rPr>
                <w:w w:val="90"/>
                <w:sz w:val="20"/>
              </w:rPr>
              <w:t>6,</w:t>
            </w:r>
            <w:r>
              <w:rPr>
                <w:spacing w:val="-7"/>
                <w:w w:val="90"/>
                <w:sz w:val="20"/>
              </w:rPr>
              <w:t> </w:t>
            </w:r>
            <w:r>
              <w:rPr>
                <w:spacing w:val="-2"/>
                <w:sz w:val="20"/>
              </w:rPr>
              <w:t>10,11,12</w:t>
            </w:r>
          </w:p>
        </w:tc>
        <w:tc>
          <w:tcPr>
            <w:tcW w:w="559" w:type="dxa"/>
          </w:tcPr>
          <w:p>
            <w:pPr>
              <w:pStyle w:val="TableParagraph"/>
              <w:ind w:left="113"/>
              <w:rPr>
                <w:sz w:val="20"/>
              </w:rPr>
            </w:pPr>
            <w:r>
              <w:rPr>
                <w:spacing w:val="-5"/>
                <w:w w:val="110"/>
                <w:sz w:val="20"/>
              </w:rPr>
              <w:t>Ket</w:t>
            </w:r>
          </w:p>
        </w:tc>
        <w:tc>
          <w:tcPr>
            <w:tcW w:w="1406" w:type="dxa"/>
          </w:tcPr>
          <w:p>
            <w:pPr>
              <w:pStyle w:val="TableParagraph"/>
              <w:ind w:left="102"/>
              <w:rPr>
                <w:sz w:val="20"/>
              </w:rPr>
            </w:pPr>
            <w:r>
              <w:rPr>
                <w:sz w:val="20"/>
              </w:rPr>
              <w:t>6,10,1</w:t>
            </w:r>
            <w:r>
              <w:rPr>
                <w:spacing w:val="-15"/>
                <w:sz w:val="20"/>
              </w:rPr>
              <w:t> </w:t>
            </w:r>
            <w:r>
              <w:rPr>
                <w:spacing w:val="-4"/>
                <w:w w:val="105"/>
                <w:sz w:val="20"/>
              </w:rPr>
              <w:t>1,12</w:t>
            </w:r>
          </w:p>
        </w:tc>
        <w:tc>
          <w:tcPr>
            <w:tcW w:w="668" w:type="dxa"/>
          </w:tcPr>
          <w:p>
            <w:pPr>
              <w:pStyle w:val="TableParagraph"/>
              <w:ind w:left="192" w:right="61"/>
              <w:jc w:val="center"/>
              <w:rPr>
                <w:sz w:val="20"/>
              </w:rPr>
            </w:pPr>
            <w:r>
              <w:rPr>
                <w:spacing w:val="-5"/>
                <w:sz w:val="20"/>
              </w:rPr>
              <w:t>Mon</w:t>
            </w:r>
          </w:p>
        </w:tc>
        <w:tc>
          <w:tcPr>
            <w:tcW w:w="1201" w:type="dxa"/>
          </w:tcPr>
          <w:p>
            <w:pPr>
              <w:pStyle w:val="TableParagraph"/>
              <w:ind w:left="101"/>
              <w:rPr>
                <w:sz w:val="20"/>
              </w:rPr>
            </w:pPr>
            <w:r>
              <w:rPr>
                <w:spacing w:val="-2"/>
                <w:w w:val="105"/>
                <w:sz w:val="20"/>
              </w:rPr>
              <w:t>1,2,5</w:t>
            </w:r>
          </w:p>
        </w:tc>
      </w:tr>
      <w:tr>
        <w:trPr>
          <w:trHeight w:val="255" w:hRule="atLeast"/>
        </w:trPr>
        <w:tc>
          <w:tcPr>
            <w:tcW w:w="476" w:type="dxa"/>
          </w:tcPr>
          <w:p>
            <w:pPr>
              <w:pStyle w:val="TableParagraph"/>
              <w:spacing w:line="205" w:lineRule="exact"/>
              <w:ind w:left="55"/>
              <w:rPr>
                <w:sz w:val="20"/>
              </w:rPr>
            </w:pPr>
            <w:r>
              <w:rPr>
                <w:spacing w:val="-5"/>
                <w:w w:val="110"/>
                <w:sz w:val="20"/>
              </w:rPr>
              <w:t>Rah</w:t>
            </w:r>
          </w:p>
        </w:tc>
        <w:tc>
          <w:tcPr>
            <w:tcW w:w="1274" w:type="dxa"/>
          </w:tcPr>
          <w:p>
            <w:pPr>
              <w:pStyle w:val="TableParagraph"/>
              <w:spacing w:line="205" w:lineRule="exact"/>
              <w:ind w:left="86"/>
              <w:rPr>
                <w:sz w:val="20"/>
              </w:rPr>
            </w:pPr>
            <w:r>
              <w:rPr>
                <w:spacing w:val="-2"/>
                <w:w w:val="105"/>
                <w:sz w:val="20"/>
              </w:rPr>
              <w:t>4,6,10,11,12</w:t>
            </w:r>
          </w:p>
        </w:tc>
        <w:tc>
          <w:tcPr>
            <w:tcW w:w="559" w:type="dxa"/>
          </w:tcPr>
          <w:p>
            <w:pPr>
              <w:pStyle w:val="TableParagraph"/>
              <w:spacing w:line="205" w:lineRule="exact"/>
              <w:ind w:left="121"/>
              <w:rPr>
                <w:sz w:val="20"/>
              </w:rPr>
            </w:pPr>
            <w:r>
              <w:rPr>
                <w:spacing w:val="-4"/>
                <w:sz w:val="20"/>
              </w:rPr>
              <w:t>dler</w:t>
            </w:r>
          </w:p>
        </w:tc>
        <w:tc>
          <w:tcPr>
            <w:tcW w:w="1406" w:type="dxa"/>
          </w:tcPr>
          <w:p>
            <w:pPr>
              <w:pStyle w:val="TableParagraph"/>
              <w:spacing w:line="205" w:lineRule="exact"/>
              <w:ind w:left="102"/>
              <w:rPr>
                <w:sz w:val="20"/>
              </w:rPr>
            </w:pPr>
            <w:r>
              <w:rPr>
                <w:w w:val="106"/>
                <w:sz w:val="20"/>
              </w:rPr>
              <w:t>4</w:t>
            </w:r>
          </w:p>
        </w:tc>
        <w:tc>
          <w:tcPr>
            <w:tcW w:w="668" w:type="dxa"/>
          </w:tcPr>
          <w:p>
            <w:pPr>
              <w:pStyle w:val="TableParagraph"/>
              <w:spacing w:line="205" w:lineRule="exact"/>
              <w:ind w:left="168" w:right="65"/>
              <w:jc w:val="center"/>
              <w:rPr>
                <w:sz w:val="20"/>
              </w:rPr>
            </w:pPr>
            <w:r>
              <w:rPr>
                <w:spacing w:val="-5"/>
                <w:sz w:val="20"/>
              </w:rPr>
              <w:t>Ven</w:t>
            </w:r>
          </w:p>
        </w:tc>
        <w:tc>
          <w:tcPr>
            <w:tcW w:w="1201" w:type="dxa"/>
          </w:tcPr>
          <w:p>
            <w:pPr>
              <w:pStyle w:val="TableParagraph"/>
              <w:spacing w:line="205" w:lineRule="exact"/>
              <w:ind w:left="101"/>
              <w:rPr>
                <w:sz w:val="20"/>
              </w:rPr>
            </w:pPr>
            <w:r>
              <w:rPr>
                <w:spacing w:val="-2"/>
                <w:w w:val="105"/>
                <w:sz w:val="20"/>
              </w:rPr>
              <w:t>2,5,12</w:t>
            </w:r>
          </w:p>
        </w:tc>
      </w:tr>
      <w:tr>
        <w:trPr>
          <w:trHeight w:val="263" w:hRule="atLeast"/>
        </w:trPr>
        <w:tc>
          <w:tcPr>
            <w:tcW w:w="476" w:type="dxa"/>
          </w:tcPr>
          <w:p>
            <w:pPr>
              <w:pStyle w:val="TableParagraph"/>
              <w:spacing w:line="231" w:lineRule="exact" w:before="12"/>
              <w:ind w:left="64"/>
              <w:rPr>
                <w:sz w:val="21"/>
              </w:rPr>
            </w:pPr>
            <w:r>
              <w:rPr>
                <w:spacing w:val="-5"/>
                <w:w w:val="105"/>
                <w:sz w:val="21"/>
              </w:rPr>
              <w:t>Sun</w:t>
            </w:r>
          </w:p>
        </w:tc>
        <w:tc>
          <w:tcPr>
            <w:tcW w:w="1274" w:type="dxa"/>
          </w:tcPr>
          <w:p>
            <w:pPr>
              <w:pStyle w:val="TableParagraph"/>
              <w:spacing w:line="231" w:lineRule="exact" w:before="12"/>
              <w:ind w:left="86"/>
              <w:rPr>
                <w:sz w:val="21"/>
              </w:rPr>
            </w:pPr>
            <w:r>
              <w:rPr>
                <w:w w:val="102"/>
                <w:sz w:val="21"/>
              </w:rPr>
              <w:t>3</w:t>
            </w:r>
          </w:p>
        </w:tc>
        <w:tc>
          <w:tcPr>
            <w:tcW w:w="559" w:type="dxa"/>
          </w:tcPr>
          <w:p>
            <w:pPr>
              <w:pStyle w:val="TableParagraph"/>
              <w:spacing w:line="231" w:lineRule="exact" w:before="12"/>
              <w:ind w:left="113"/>
              <w:rPr>
                <w:sz w:val="21"/>
              </w:rPr>
            </w:pPr>
            <w:r>
              <w:rPr>
                <w:spacing w:val="-5"/>
                <w:w w:val="105"/>
                <w:sz w:val="21"/>
              </w:rPr>
              <w:t>Rah</w:t>
            </w:r>
          </w:p>
        </w:tc>
        <w:tc>
          <w:tcPr>
            <w:tcW w:w="1406" w:type="dxa"/>
          </w:tcPr>
          <w:p>
            <w:pPr>
              <w:pStyle w:val="TableParagraph"/>
              <w:spacing w:line="231" w:lineRule="exact" w:before="12"/>
              <w:ind w:left="96"/>
              <w:rPr>
                <w:sz w:val="21"/>
              </w:rPr>
            </w:pPr>
            <w:r>
              <w:rPr>
                <w:spacing w:val="-2"/>
                <w:sz w:val="21"/>
              </w:rPr>
              <w:t>4,6,10,11,12</w:t>
            </w:r>
          </w:p>
        </w:tc>
        <w:tc>
          <w:tcPr>
            <w:tcW w:w="668" w:type="dxa"/>
          </w:tcPr>
          <w:p>
            <w:pPr>
              <w:pStyle w:val="TableParagraph"/>
              <w:spacing w:line="231" w:lineRule="exact" w:before="12"/>
              <w:ind w:left="169" w:right="65"/>
              <w:jc w:val="center"/>
              <w:rPr>
                <w:sz w:val="21"/>
              </w:rPr>
            </w:pPr>
            <w:r>
              <w:rPr>
                <w:spacing w:val="-5"/>
                <w:sz w:val="21"/>
              </w:rPr>
              <w:t>Mer</w:t>
            </w:r>
          </w:p>
        </w:tc>
        <w:tc>
          <w:tcPr>
            <w:tcW w:w="1201" w:type="dxa"/>
          </w:tcPr>
          <w:p>
            <w:pPr>
              <w:pStyle w:val="TableParagraph"/>
              <w:spacing w:line="231" w:lineRule="exact" w:before="12"/>
              <w:ind w:left="107"/>
              <w:rPr>
                <w:sz w:val="21"/>
              </w:rPr>
            </w:pPr>
            <w:r>
              <w:rPr>
                <w:w w:val="95"/>
                <w:sz w:val="21"/>
              </w:rPr>
              <w:t>4</w:t>
            </w:r>
          </w:p>
        </w:tc>
      </w:tr>
      <w:tr>
        <w:trPr>
          <w:trHeight w:val="204" w:hRule="atLeast"/>
        </w:trPr>
        <w:tc>
          <w:tcPr>
            <w:tcW w:w="476" w:type="dxa"/>
          </w:tcPr>
          <w:p>
            <w:pPr>
              <w:pStyle w:val="TableParagraph"/>
              <w:ind w:left="64"/>
              <w:rPr>
                <w:sz w:val="21"/>
              </w:rPr>
            </w:pPr>
            <w:r>
              <w:rPr>
                <w:spacing w:val="-5"/>
                <w:w w:val="105"/>
                <w:sz w:val="21"/>
              </w:rPr>
              <w:t>Sun</w:t>
            </w:r>
          </w:p>
        </w:tc>
        <w:tc>
          <w:tcPr>
            <w:tcW w:w="1274" w:type="dxa"/>
          </w:tcPr>
          <w:p>
            <w:pPr>
              <w:pStyle w:val="TableParagraph"/>
              <w:ind w:left="92"/>
              <w:rPr>
                <w:sz w:val="21"/>
              </w:rPr>
            </w:pPr>
            <w:r>
              <w:rPr>
                <w:w w:val="95"/>
                <w:sz w:val="21"/>
              </w:rPr>
              <w:t>3</w:t>
            </w:r>
          </w:p>
        </w:tc>
        <w:tc>
          <w:tcPr>
            <w:tcW w:w="559" w:type="dxa"/>
          </w:tcPr>
          <w:p>
            <w:pPr>
              <w:pStyle w:val="TableParagraph"/>
              <w:ind w:left="118"/>
              <w:rPr>
                <w:sz w:val="21"/>
              </w:rPr>
            </w:pPr>
            <w:r>
              <w:rPr>
                <w:spacing w:val="-5"/>
                <w:sz w:val="21"/>
              </w:rPr>
              <w:t>Rah</w:t>
            </w:r>
          </w:p>
        </w:tc>
        <w:tc>
          <w:tcPr>
            <w:tcW w:w="1406" w:type="dxa"/>
          </w:tcPr>
          <w:p>
            <w:pPr>
              <w:pStyle w:val="TableParagraph"/>
              <w:ind w:left="102"/>
              <w:rPr>
                <w:sz w:val="21"/>
              </w:rPr>
            </w:pPr>
            <w:r>
              <w:rPr>
                <w:spacing w:val="-2"/>
                <w:sz w:val="21"/>
              </w:rPr>
              <w:t>4,6,10,</w:t>
            </w:r>
            <w:r>
              <w:rPr>
                <w:spacing w:val="-18"/>
                <w:sz w:val="21"/>
              </w:rPr>
              <w:t> </w:t>
            </w:r>
            <w:r>
              <w:rPr>
                <w:spacing w:val="-4"/>
                <w:sz w:val="21"/>
              </w:rPr>
              <w:t>11,12</w:t>
            </w:r>
          </w:p>
        </w:tc>
        <w:tc>
          <w:tcPr>
            <w:tcW w:w="668" w:type="dxa"/>
          </w:tcPr>
          <w:p>
            <w:pPr>
              <w:pStyle w:val="TableParagraph"/>
              <w:ind w:left="162" w:right="65"/>
              <w:jc w:val="center"/>
              <w:rPr>
                <w:sz w:val="21"/>
              </w:rPr>
            </w:pPr>
            <w:r>
              <w:rPr>
                <w:spacing w:val="-5"/>
                <w:sz w:val="21"/>
              </w:rPr>
              <w:t>Mar</w:t>
            </w:r>
          </w:p>
        </w:tc>
        <w:tc>
          <w:tcPr>
            <w:tcW w:w="1201" w:type="dxa"/>
          </w:tcPr>
          <w:p>
            <w:pPr>
              <w:pStyle w:val="TableParagraph"/>
              <w:ind w:left="96"/>
              <w:rPr>
                <w:sz w:val="21"/>
              </w:rPr>
            </w:pPr>
            <w:r>
              <w:rPr>
                <w:spacing w:val="-4"/>
                <w:sz w:val="21"/>
              </w:rPr>
              <w:t>6,11</w:t>
            </w:r>
          </w:p>
        </w:tc>
      </w:tr>
      <w:tr>
        <w:trPr>
          <w:trHeight w:val="205" w:hRule="atLeast"/>
        </w:trPr>
        <w:tc>
          <w:tcPr>
            <w:tcW w:w="476" w:type="dxa"/>
          </w:tcPr>
          <w:p>
            <w:pPr>
              <w:pStyle w:val="TableParagraph"/>
              <w:spacing w:line="186" w:lineRule="exact"/>
              <w:ind w:left="64"/>
              <w:rPr>
                <w:sz w:val="21"/>
              </w:rPr>
            </w:pPr>
            <w:r>
              <w:rPr>
                <w:spacing w:val="-5"/>
                <w:w w:val="105"/>
                <w:sz w:val="21"/>
              </w:rPr>
              <w:t>Sat</w:t>
            </w:r>
          </w:p>
        </w:tc>
        <w:tc>
          <w:tcPr>
            <w:tcW w:w="1274" w:type="dxa"/>
          </w:tcPr>
          <w:p>
            <w:pPr>
              <w:pStyle w:val="TableParagraph"/>
              <w:spacing w:line="186" w:lineRule="exact"/>
              <w:ind w:left="92"/>
              <w:rPr>
                <w:sz w:val="21"/>
              </w:rPr>
            </w:pPr>
            <w:r>
              <w:rPr>
                <w:spacing w:val="-2"/>
                <w:sz w:val="21"/>
              </w:rPr>
              <w:t>7,8,9,1</w:t>
            </w:r>
            <w:r>
              <w:rPr>
                <w:spacing w:val="-19"/>
                <w:sz w:val="21"/>
              </w:rPr>
              <w:t> </w:t>
            </w:r>
            <w:r>
              <w:rPr>
                <w:spacing w:val="-10"/>
                <w:sz w:val="21"/>
              </w:rPr>
              <w:t>1</w:t>
            </w:r>
          </w:p>
        </w:tc>
        <w:tc>
          <w:tcPr>
            <w:tcW w:w="559" w:type="dxa"/>
          </w:tcPr>
          <w:p>
            <w:pPr>
              <w:pStyle w:val="TableParagraph"/>
              <w:spacing w:line="186" w:lineRule="exact"/>
              <w:ind w:left="118"/>
              <w:rPr>
                <w:sz w:val="21"/>
              </w:rPr>
            </w:pPr>
            <w:r>
              <w:rPr>
                <w:spacing w:val="-5"/>
                <w:sz w:val="21"/>
              </w:rPr>
              <w:t>Rah</w:t>
            </w:r>
          </w:p>
        </w:tc>
        <w:tc>
          <w:tcPr>
            <w:tcW w:w="1406" w:type="dxa"/>
          </w:tcPr>
          <w:p>
            <w:pPr>
              <w:pStyle w:val="TableParagraph"/>
              <w:spacing w:line="186" w:lineRule="exact"/>
              <w:ind w:left="102"/>
              <w:rPr>
                <w:sz w:val="21"/>
              </w:rPr>
            </w:pPr>
            <w:r>
              <w:rPr>
                <w:spacing w:val="-2"/>
                <w:sz w:val="21"/>
              </w:rPr>
              <w:t>4,6,10,11,12</w:t>
            </w:r>
          </w:p>
        </w:tc>
        <w:tc>
          <w:tcPr>
            <w:tcW w:w="668" w:type="dxa"/>
          </w:tcPr>
          <w:p>
            <w:pPr>
              <w:pStyle w:val="TableParagraph"/>
              <w:spacing w:line="186" w:lineRule="exact"/>
              <w:ind w:left="174" w:right="65"/>
              <w:jc w:val="center"/>
              <w:rPr>
                <w:sz w:val="21"/>
              </w:rPr>
            </w:pPr>
            <w:r>
              <w:rPr>
                <w:spacing w:val="-5"/>
                <w:w w:val="105"/>
                <w:sz w:val="21"/>
              </w:rPr>
              <w:t>Ner</w:t>
            </w:r>
          </w:p>
        </w:tc>
        <w:tc>
          <w:tcPr>
            <w:tcW w:w="1201" w:type="dxa"/>
          </w:tcPr>
          <w:p>
            <w:pPr>
              <w:pStyle w:val="TableParagraph"/>
              <w:spacing w:line="186" w:lineRule="exact"/>
              <w:ind w:left="102"/>
              <w:rPr>
                <w:sz w:val="21"/>
              </w:rPr>
            </w:pPr>
            <w:r>
              <w:rPr>
                <w:w w:val="101"/>
                <w:sz w:val="21"/>
              </w:rPr>
              <w:t>4</w:t>
            </w:r>
          </w:p>
        </w:tc>
      </w:tr>
    </w:tbl>
    <w:p>
      <w:pPr>
        <w:spacing w:before="80"/>
        <w:ind w:left="160" w:right="0" w:firstLine="0"/>
        <w:jc w:val="both"/>
        <w:rPr>
          <w:sz w:val="20"/>
        </w:rPr>
      </w:pPr>
      <w:r>
        <w:rPr>
          <w:w w:val="115"/>
          <w:sz w:val="20"/>
        </w:rPr>
        <w:t>Balance</w:t>
      </w:r>
      <w:r>
        <w:rPr>
          <w:spacing w:val="9"/>
          <w:w w:val="115"/>
          <w:sz w:val="20"/>
        </w:rPr>
        <w:t> </w:t>
      </w:r>
      <w:r>
        <w:rPr>
          <w:w w:val="115"/>
          <w:sz w:val="20"/>
        </w:rPr>
        <w:t>Dasa</w:t>
      </w:r>
      <w:r>
        <w:rPr>
          <w:spacing w:val="1"/>
          <w:w w:val="115"/>
          <w:sz w:val="20"/>
        </w:rPr>
        <w:t> </w:t>
      </w:r>
      <w:r>
        <w:rPr>
          <w:w w:val="115"/>
          <w:sz w:val="20"/>
        </w:rPr>
        <w:t>of</w:t>
      </w:r>
      <w:r>
        <w:rPr>
          <w:spacing w:val="-6"/>
          <w:w w:val="115"/>
          <w:sz w:val="20"/>
        </w:rPr>
        <w:t> </w:t>
      </w:r>
      <w:r>
        <w:rPr>
          <w:w w:val="115"/>
          <w:sz w:val="20"/>
        </w:rPr>
        <w:t>:</w:t>
      </w:r>
      <w:r>
        <w:rPr>
          <w:spacing w:val="4"/>
          <w:w w:val="115"/>
          <w:sz w:val="20"/>
        </w:rPr>
        <w:t> </w:t>
      </w:r>
      <w:r>
        <w:rPr>
          <w:w w:val="115"/>
          <w:sz w:val="20"/>
        </w:rPr>
        <w:t>3up</w:t>
      </w:r>
      <w:r>
        <w:rPr>
          <w:spacing w:val="5"/>
          <w:w w:val="115"/>
          <w:sz w:val="20"/>
        </w:rPr>
        <w:t> </w:t>
      </w:r>
      <w:r>
        <w:rPr>
          <w:w w:val="115"/>
          <w:sz w:val="20"/>
        </w:rPr>
        <w:t>4Y</w:t>
      </w:r>
      <w:r>
        <w:rPr>
          <w:spacing w:val="36"/>
          <w:w w:val="115"/>
          <w:sz w:val="20"/>
        </w:rPr>
        <w:t> </w:t>
      </w:r>
      <w:r>
        <w:rPr>
          <w:w w:val="115"/>
          <w:sz w:val="20"/>
        </w:rPr>
        <w:t>4M</w:t>
      </w:r>
      <w:r>
        <w:rPr>
          <w:spacing w:val="2"/>
          <w:w w:val="115"/>
          <w:sz w:val="20"/>
        </w:rPr>
        <w:t> </w:t>
      </w:r>
      <w:r>
        <w:rPr>
          <w:spacing w:val="-5"/>
          <w:w w:val="115"/>
          <w:sz w:val="20"/>
        </w:rPr>
        <w:t>4D</w:t>
      </w:r>
    </w:p>
    <w:p>
      <w:pPr>
        <w:spacing w:line="240" w:lineRule="auto" w:before="4"/>
        <w:rPr>
          <w:sz w:val="18"/>
        </w:rPr>
      </w:pPr>
    </w:p>
    <w:p>
      <w:pPr>
        <w:pStyle w:val="BodyText"/>
        <w:spacing w:line="206" w:lineRule="auto"/>
        <w:ind w:left="160" w:right="101" w:firstLine="2"/>
        <w:jc w:val="both"/>
        <w:rPr>
          <w:rFonts w:ascii="Calibri"/>
        </w:rPr>
      </w:pPr>
      <w:r>
        <w:rPr>
          <w:rFonts w:ascii="Calibri"/>
        </w:rPr>
        <w:t>Dasa</w:t>
      </w:r>
      <w:r>
        <w:rPr>
          <w:rFonts w:ascii="Calibri"/>
          <w:spacing w:val="40"/>
        </w:rPr>
        <w:t> </w:t>
      </w:r>
      <w:r>
        <w:rPr>
          <w:rFonts w:ascii="Calibri"/>
        </w:rPr>
        <w:t>of</w:t>
      </w:r>
      <w:r>
        <w:rPr>
          <w:rFonts w:ascii="Calibri"/>
          <w:spacing w:val="40"/>
        </w:rPr>
        <w:t> </w:t>
      </w:r>
      <w:r>
        <w:rPr>
          <w:rFonts w:ascii="Calibri"/>
        </w:rPr>
        <w:t>Jupiter</w:t>
      </w:r>
      <w:r>
        <w:rPr>
          <w:rFonts w:ascii="Calibri"/>
          <w:spacing w:val="40"/>
        </w:rPr>
        <w:t> </w:t>
      </w:r>
      <w:r>
        <w:rPr>
          <w:rFonts w:ascii="Calibri"/>
        </w:rPr>
        <w:t>was</w:t>
      </w:r>
      <w:r>
        <w:rPr>
          <w:rFonts w:ascii="Calibri"/>
          <w:spacing w:val="40"/>
        </w:rPr>
        <w:t> </w:t>
      </w:r>
      <w:r>
        <w:rPr>
          <w:rFonts w:ascii="Calibri"/>
        </w:rPr>
        <w:t>in</w:t>
      </w:r>
      <w:r>
        <w:rPr>
          <w:rFonts w:ascii="Calibri"/>
          <w:spacing w:val="38"/>
        </w:rPr>
        <w:t> </w:t>
      </w:r>
      <w:r>
        <w:rPr>
          <w:rFonts w:ascii="Calibri"/>
        </w:rPr>
        <w:t>operation</w:t>
      </w:r>
      <w:r>
        <w:rPr>
          <w:rFonts w:ascii="Calibri"/>
          <w:spacing w:val="40"/>
        </w:rPr>
        <w:t> </w:t>
      </w:r>
      <w:r>
        <w:rPr>
          <w:rFonts w:ascii="Calibri"/>
        </w:rPr>
        <w:t>at</w:t>
      </w:r>
      <w:r>
        <w:rPr>
          <w:rFonts w:ascii="Calibri"/>
          <w:spacing w:val="40"/>
        </w:rPr>
        <w:t> </w:t>
      </w:r>
      <w:r>
        <w:rPr>
          <w:rFonts w:ascii="Calibri"/>
        </w:rPr>
        <w:t>the</w:t>
      </w:r>
      <w:r>
        <w:rPr>
          <w:rFonts w:ascii="Calibri"/>
          <w:spacing w:val="40"/>
        </w:rPr>
        <w:t> </w:t>
      </w:r>
      <w:r>
        <w:rPr>
          <w:rFonts w:ascii="Calibri"/>
        </w:rPr>
        <w:t>time</w:t>
      </w:r>
      <w:r>
        <w:rPr>
          <w:rFonts w:ascii="Calibri"/>
          <w:spacing w:val="40"/>
        </w:rPr>
        <w:t> </w:t>
      </w:r>
      <w:r>
        <w:rPr>
          <w:rFonts w:ascii="Calibri"/>
        </w:rPr>
        <w:t>of</w:t>
      </w:r>
      <w:r>
        <w:rPr>
          <w:rFonts w:ascii="Calibri"/>
          <w:spacing w:val="34"/>
        </w:rPr>
        <w:t> </w:t>
      </w:r>
      <w:r>
        <w:rPr>
          <w:rFonts w:ascii="Calibri"/>
        </w:rPr>
        <w:t>asking</w:t>
      </w:r>
      <w:r>
        <w:rPr>
          <w:rFonts w:ascii="Calibri"/>
          <w:spacing w:val="40"/>
        </w:rPr>
        <w:t> </w:t>
      </w:r>
      <w:r>
        <w:rPr>
          <w:rFonts w:ascii="Calibri"/>
        </w:rPr>
        <w:t>the qu estion.</w:t>
      </w:r>
      <w:r>
        <w:rPr>
          <w:rFonts w:ascii="Calibri"/>
          <w:spacing w:val="80"/>
        </w:rPr>
        <w:t> </w:t>
      </w:r>
      <w:r>
        <w:rPr>
          <w:rFonts w:ascii="Calibri"/>
        </w:rPr>
        <w:t>upiter signifies</w:t>
      </w:r>
      <w:r>
        <w:rPr>
          <w:rFonts w:ascii="Calibri"/>
          <w:spacing w:val="40"/>
        </w:rPr>
        <w:t> </w:t>
      </w:r>
      <w:r>
        <w:rPr>
          <w:rFonts w:ascii="Calibri"/>
        </w:rPr>
        <w:t>4,6,</w:t>
      </w:r>
      <w:r>
        <w:rPr>
          <w:rFonts w:ascii="Calibri"/>
          <w:spacing w:val="-7"/>
        </w:rPr>
        <w:t> </w:t>
      </w:r>
      <w:r>
        <w:rPr>
          <w:rFonts w:ascii="Calibri"/>
        </w:rPr>
        <w:t>1</w:t>
      </w:r>
      <w:r>
        <w:rPr>
          <w:rFonts w:ascii="Calibri"/>
          <w:spacing w:val="-7"/>
        </w:rPr>
        <w:t> </w:t>
      </w:r>
      <w:r>
        <w:rPr>
          <w:rFonts w:ascii="Calibri"/>
        </w:rPr>
        <w:t>1, 12</w:t>
      </w:r>
      <w:r>
        <w:rPr>
          <w:rFonts w:ascii="Calibri"/>
          <w:spacing w:val="40"/>
        </w:rPr>
        <w:t> </w:t>
      </w:r>
      <w:r>
        <w:rPr>
          <w:rFonts w:ascii="Calibri"/>
        </w:rPr>
        <w:t>w</w:t>
      </w:r>
      <w:r>
        <w:rPr>
          <w:rFonts w:ascii="Calibri"/>
          <w:spacing w:val="-13"/>
        </w:rPr>
        <w:t> </w:t>
      </w:r>
      <w:r>
        <w:rPr>
          <w:rFonts w:ascii="Calibri"/>
        </w:rPr>
        <w:t>hich implies construction after taking loan. Bhukti</w:t>
      </w:r>
      <w:r>
        <w:rPr>
          <w:rFonts w:ascii="Calibri"/>
          <w:spacing w:val="-5"/>
        </w:rPr>
        <w:t> </w:t>
      </w:r>
      <w:r>
        <w:rPr>
          <w:rFonts w:ascii="Calibri"/>
        </w:rPr>
        <w:t>of</w:t>
      </w:r>
      <w:r>
        <w:rPr>
          <w:rFonts w:ascii="Calibri"/>
          <w:spacing w:val="-13"/>
        </w:rPr>
        <w:t> </w:t>
      </w:r>
      <w:r>
        <w:rPr>
          <w:rFonts w:ascii="Calibri"/>
        </w:rPr>
        <w:t>I \oon</w:t>
      </w:r>
      <w:r>
        <w:rPr>
          <w:rFonts w:ascii="Calibri"/>
          <w:spacing w:val="-2"/>
        </w:rPr>
        <w:t> </w:t>
      </w:r>
      <w:r>
        <w:rPr>
          <w:rFonts w:ascii="Calibri"/>
        </w:rPr>
        <w:t>does</w:t>
      </w:r>
      <w:r>
        <w:rPr>
          <w:rFonts w:ascii="Calibri"/>
          <w:spacing w:val="-3"/>
        </w:rPr>
        <w:t> </w:t>
      </w:r>
      <w:r>
        <w:rPr>
          <w:rFonts w:ascii="Calibri"/>
        </w:rPr>
        <w:t>not signify combination of construction of property. Next Bhukti was of f'4ars which signified 4,6,11,12</w:t>
      </w:r>
      <w:r>
        <w:rPr>
          <w:rFonts w:ascii="Calibri"/>
          <w:spacing w:val="-1"/>
        </w:rPr>
        <w:t> </w:t>
      </w:r>
      <w:r>
        <w:rPr>
          <w:rFonts w:ascii="Calibri"/>
        </w:rPr>
        <w:t>hence the</w:t>
      </w:r>
      <w:r>
        <w:rPr>
          <w:rFonts w:ascii="Calibri"/>
          <w:spacing w:val="-8"/>
        </w:rPr>
        <w:t> </w:t>
      </w:r>
      <w:r>
        <w:rPr>
          <w:rFonts w:ascii="Calibri"/>
        </w:rPr>
        <w:t>construction</w:t>
      </w:r>
      <w:r>
        <w:rPr>
          <w:rFonts w:ascii="Calibri"/>
          <w:spacing w:val="24"/>
        </w:rPr>
        <w:t> </w:t>
      </w:r>
      <w:r>
        <w:rPr>
          <w:rFonts w:ascii="Calibri"/>
        </w:rPr>
        <w:t>started</w:t>
      </w:r>
    </w:p>
    <w:p>
      <w:pPr>
        <w:spacing w:after="0" w:line="206" w:lineRule="auto"/>
        <w:jc w:val="both"/>
        <w:rPr>
          <w:rFonts w:ascii="Calibri"/>
        </w:rPr>
        <w:sectPr>
          <w:footerReference w:type="default" r:id="rId148"/>
          <w:pgSz w:w="6610" w:h="11230"/>
          <w:pgMar w:footer="0" w:header="0" w:top="140" w:bottom="280" w:left="140" w:right="300"/>
        </w:sectPr>
      </w:pPr>
    </w:p>
    <w:p>
      <w:pPr>
        <w:pStyle w:val="Heading7"/>
        <w:spacing w:line="199" w:lineRule="auto" w:before="64"/>
        <w:ind w:left="285" w:hanging="2"/>
        <w:jc w:val="left"/>
      </w:pPr>
      <w:r>
        <w:rPr/>
        <w:t>in</w:t>
      </w:r>
      <w:r>
        <w:rPr>
          <w:spacing w:val="39"/>
        </w:rPr>
        <w:t> </w:t>
      </w:r>
      <w:r>
        <w:rPr/>
        <w:t>the</w:t>
      </w:r>
      <w:r>
        <w:rPr>
          <w:spacing w:val="40"/>
        </w:rPr>
        <w:t> </w:t>
      </w:r>
      <w:r>
        <w:rPr/>
        <w:t>Bhukti</w:t>
      </w:r>
      <w:r>
        <w:rPr>
          <w:spacing w:val="40"/>
        </w:rPr>
        <w:t> </w:t>
      </w:r>
      <w:r>
        <w:rPr/>
        <w:t>of</w:t>
      </w:r>
      <w:r>
        <w:rPr>
          <w:spacing w:val="40"/>
        </w:rPr>
        <w:t> </w:t>
      </w:r>
      <w:r>
        <w:rPr/>
        <w:t>liars.</w:t>
      </w:r>
      <w:r>
        <w:rPr>
          <w:spacing w:val="40"/>
        </w:rPr>
        <w:t> </w:t>
      </w:r>
      <w:r>
        <w:rPr/>
        <w:t>Venus</w:t>
      </w:r>
      <w:r>
        <w:rPr>
          <w:spacing w:val="40"/>
        </w:rPr>
        <w:t> </w:t>
      </w:r>
      <w:r>
        <w:rPr/>
        <w:t>is</w:t>
      </w:r>
      <w:r>
        <w:rPr>
          <w:spacing w:val="37"/>
        </w:rPr>
        <w:t> </w:t>
      </w:r>
      <w:r>
        <w:rPr/>
        <w:t>the</w:t>
      </w:r>
      <w:r>
        <w:rPr>
          <w:spacing w:val="40"/>
        </w:rPr>
        <w:t> </w:t>
      </w:r>
      <w:r>
        <w:rPr/>
        <w:t>cuspal</w:t>
      </w:r>
      <w:r>
        <w:rPr>
          <w:spacing w:val="40"/>
        </w:rPr>
        <w:t> </w:t>
      </w:r>
      <w:r>
        <w:rPr/>
        <w:t>Sub</w:t>
      </w:r>
      <w:r>
        <w:rPr>
          <w:spacing w:val="37"/>
        </w:rPr>
        <w:t> </w:t>
      </w:r>
      <w:r>
        <w:rPr/>
        <w:t>lord</w:t>
      </w:r>
      <w:r>
        <w:rPr>
          <w:spacing w:val="40"/>
        </w:rPr>
        <w:t> </w:t>
      </w:r>
      <w:r>
        <w:rPr/>
        <w:t>of</w:t>
      </w:r>
      <w:r>
        <w:rPr>
          <w:spacing w:val="40"/>
        </w:rPr>
        <w:t> </w:t>
      </w:r>
      <w:r>
        <w:rPr/>
        <w:t>4</w:t>
      </w:r>
      <w:r>
        <w:rPr>
          <w:position w:val="6"/>
          <w:sz w:val="14"/>
        </w:rPr>
        <w:t>t</w:t>
      </w:r>
      <w:r>
        <w:rPr/>
        <w:t>’ House which signifies 4,6,1</w:t>
      </w:r>
      <w:r>
        <w:rPr>
          <w:spacing w:val="-18"/>
        </w:rPr>
        <w:t> </w:t>
      </w:r>
      <w:r>
        <w:rPr/>
        <w:t>1,12.</w:t>
      </w:r>
    </w:p>
    <w:p>
      <w:pPr>
        <w:pStyle w:val="Heading8"/>
        <w:spacing w:before="187"/>
        <w:rPr>
          <w:b w:val="0"/>
        </w:rPr>
      </w:pPr>
      <w:r>
        <w:rPr>
          <w:w w:val="115"/>
        </w:rPr>
        <w:t>Illustration </w:t>
      </w:r>
      <w:r>
        <w:rPr>
          <w:b w:val="0"/>
          <w:w w:val="115"/>
        </w:rPr>
        <w:t>-</w:t>
      </w:r>
      <w:r>
        <w:rPr>
          <w:b w:val="0"/>
          <w:spacing w:val="17"/>
          <w:w w:val="115"/>
        </w:rPr>
        <w:t> </w:t>
      </w:r>
      <w:r>
        <w:rPr>
          <w:b w:val="0"/>
          <w:spacing w:val="-10"/>
          <w:w w:val="115"/>
        </w:rPr>
        <w:t>5</w:t>
      </w:r>
    </w:p>
    <w:p>
      <w:pPr>
        <w:tabs>
          <w:tab w:pos="1086" w:val="left" w:leader="none"/>
        </w:tabs>
        <w:spacing w:line="304" w:lineRule="auto" w:before="73"/>
        <w:ind w:left="291" w:right="3606" w:firstLine="8"/>
        <w:jc w:val="left"/>
        <w:rPr>
          <w:sz w:val="22"/>
        </w:rPr>
      </w:pPr>
      <w:r>
        <w:rPr>
          <w:b/>
          <w:w w:val="105"/>
          <w:sz w:val="24"/>
        </w:rPr>
        <w:t>Will</w:t>
      </w:r>
      <w:r>
        <w:rPr>
          <w:b/>
          <w:spacing w:val="-20"/>
          <w:w w:val="105"/>
          <w:sz w:val="24"/>
        </w:rPr>
        <w:t> </w:t>
      </w:r>
      <w:r>
        <w:rPr>
          <w:b/>
          <w:w w:val="105"/>
          <w:sz w:val="24"/>
        </w:rPr>
        <w:t>I</w:t>
      </w:r>
      <w:r>
        <w:rPr>
          <w:b/>
          <w:spacing w:val="40"/>
          <w:w w:val="105"/>
          <w:sz w:val="24"/>
        </w:rPr>
        <w:t> </w:t>
      </w:r>
      <w:r>
        <w:rPr>
          <w:b/>
          <w:w w:val="105"/>
          <w:sz w:val="24"/>
        </w:rPr>
        <w:t>get</w:t>
      </w:r>
      <w:r>
        <w:rPr>
          <w:b/>
          <w:spacing w:val="-9"/>
          <w:w w:val="105"/>
          <w:sz w:val="24"/>
        </w:rPr>
        <w:t> </w:t>
      </w:r>
      <w:r>
        <w:rPr>
          <w:b/>
          <w:w w:val="105"/>
          <w:sz w:val="24"/>
        </w:rPr>
        <w:t>the</w:t>
      </w:r>
      <w:r>
        <w:rPr>
          <w:b/>
          <w:spacing w:val="-8"/>
          <w:w w:val="105"/>
          <w:sz w:val="24"/>
        </w:rPr>
        <w:t> </w:t>
      </w:r>
      <w:r>
        <w:rPr>
          <w:b/>
          <w:w w:val="105"/>
          <w:sz w:val="24"/>
        </w:rPr>
        <w:t>property7 </w:t>
      </w:r>
      <w:r>
        <w:rPr>
          <w:spacing w:val="-4"/>
          <w:w w:val="115"/>
          <w:sz w:val="23"/>
        </w:rPr>
        <w:t>Date</w:t>
      </w:r>
      <w:r>
        <w:rPr>
          <w:sz w:val="23"/>
        </w:rPr>
        <w:tab/>
      </w:r>
      <w:r>
        <w:rPr>
          <w:w w:val="115"/>
          <w:sz w:val="23"/>
        </w:rPr>
        <w:t>-</w:t>
      </w:r>
      <w:r>
        <w:rPr>
          <w:spacing w:val="80"/>
          <w:w w:val="150"/>
          <w:sz w:val="23"/>
        </w:rPr>
        <w:t> </w:t>
      </w:r>
      <w:r>
        <w:rPr>
          <w:w w:val="115"/>
          <w:sz w:val="23"/>
        </w:rPr>
        <w:t>25/</w:t>
      </w:r>
      <w:r>
        <w:rPr>
          <w:spacing w:val="-15"/>
          <w:w w:val="115"/>
          <w:sz w:val="23"/>
        </w:rPr>
        <w:t> </w:t>
      </w:r>
      <w:r>
        <w:rPr>
          <w:w w:val="115"/>
          <w:sz w:val="23"/>
        </w:rPr>
        <w:t>10/</w:t>
      </w:r>
      <w:r>
        <w:rPr>
          <w:spacing w:val="-13"/>
          <w:w w:val="115"/>
          <w:sz w:val="23"/>
        </w:rPr>
        <w:t> </w:t>
      </w:r>
      <w:r>
        <w:rPr>
          <w:w w:val="115"/>
          <w:sz w:val="23"/>
        </w:rPr>
        <w:t>2000 </w:t>
      </w:r>
      <w:r>
        <w:rPr>
          <w:spacing w:val="-4"/>
          <w:w w:val="115"/>
          <w:sz w:val="22"/>
        </w:rPr>
        <w:t>Time</w:t>
      </w:r>
      <w:r>
        <w:rPr>
          <w:sz w:val="22"/>
        </w:rPr>
        <w:tab/>
      </w:r>
      <w:r>
        <w:rPr>
          <w:w w:val="115"/>
          <w:sz w:val="22"/>
        </w:rPr>
        <w:t>-</w:t>
      </w:r>
      <w:r>
        <w:rPr>
          <w:spacing w:val="80"/>
          <w:w w:val="115"/>
          <w:sz w:val="22"/>
        </w:rPr>
        <w:t> </w:t>
      </w:r>
      <w:r>
        <w:rPr>
          <w:w w:val="115"/>
          <w:sz w:val="22"/>
        </w:rPr>
        <w:t>20:57 hrs.</w:t>
      </w:r>
    </w:p>
    <w:p>
      <w:pPr>
        <w:tabs>
          <w:tab w:pos="1087" w:val="left" w:leader="none"/>
        </w:tabs>
        <w:spacing w:line="328" w:lineRule="auto" w:before="30"/>
        <w:ind w:left="297" w:right="4491" w:hanging="5"/>
        <w:jc w:val="left"/>
        <w:rPr>
          <w:sz w:val="21"/>
        </w:rPr>
      </w:pPr>
      <w:r>
        <w:rPr>
          <w:spacing w:val="-2"/>
          <w:w w:val="125"/>
          <w:sz w:val="21"/>
        </w:rPr>
        <w:t>Place</w:t>
      </w:r>
      <w:r>
        <w:rPr>
          <w:sz w:val="21"/>
        </w:rPr>
        <w:tab/>
      </w:r>
      <w:r>
        <w:rPr>
          <w:w w:val="125"/>
          <w:sz w:val="21"/>
        </w:rPr>
        <w:t>-</w:t>
      </w:r>
      <w:r>
        <w:rPr>
          <w:spacing w:val="80"/>
          <w:w w:val="125"/>
          <w:sz w:val="21"/>
        </w:rPr>
        <w:t> </w:t>
      </w:r>
      <w:r>
        <w:rPr>
          <w:w w:val="125"/>
          <w:sz w:val="21"/>
        </w:rPr>
        <w:t>Delhi </w:t>
      </w:r>
      <w:r>
        <w:rPr>
          <w:spacing w:val="-4"/>
          <w:w w:val="125"/>
          <w:sz w:val="21"/>
        </w:rPr>
        <w:t>Seed</w:t>
      </w:r>
      <w:r>
        <w:rPr>
          <w:sz w:val="21"/>
        </w:rPr>
        <w:tab/>
      </w:r>
      <w:r>
        <w:rPr>
          <w:w w:val="125"/>
          <w:sz w:val="21"/>
        </w:rPr>
        <w:t>-</w:t>
      </w:r>
      <w:r>
        <w:rPr>
          <w:spacing w:val="80"/>
          <w:w w:val="125"/>
          <w:sz w:val="21"/>
        </w:rPr>
        <w:t> </w:t>
      </w:r>
      <w:r>
        <w:rPr>
          <w:w w:val="125"/>
          <w:sz w:val="21"/>
        </w:rPr>
        <w:t>94</w:t>
      </w:r>
    </w:p>
    <w:p>
      <w:pPr>
        <w:spacing w:line="240" w:lineRule="auto" w:before="2"/>
        <w:rPr>
          <w:sz w:val="10"/>
        </w:rPr>
      </w:pPr>
    </w:p>
    <w:p>
      <w:pPr>
        <w:tabs>
          <w:tab w:pos="3396" w:val="left" w:leader="none"/>
        </w:tabs>
        <w:spacing w:before="55"/>
        <w:ind w:left="1484" w:right="0" w:firstLine="0"/>
        <w:jc w:val="left"/>
        <w:rPr>
          <w:sz w:val="23"/>
        </w:rPr>
      </w:pPr>
      <w:r>
        <w:rPr>
          <w:spacing w:val="-2"/>
          <w:sz w:val="22"/>
        </w:rPr>
        <w:t>LAGNA</w:t>
      </w:r>
      <w:r>
        <w:rPr>
          <w:sz w:val="22"/>
        </w:rPr>
        <w:tab/>
      </w:r>
      <w:r>
        <w:rPr>
          <w:w w:val="95"/>
          <w:position w:val="1"/>
          <w:sz w:val="23"/>
        </w:rPr>
        <w:t>NIRAYANA</w:t>
      </w:r>
      <w:r>
        <w:rPr>
          <w:spacing w:val="28"/>
          <w:position w:val="1"/>
          <w:sz w:val="23"/>
        </w:rPr>
        <w:t> </w:t>
      </w:r>
      <w:r>
        <w:rPr>
          <w:w w:val="95"/>
          <w:position w:val="1"/>
          <w:sz w:val="23"/>
        </w:rPr>
        <w:t>BHAVA</w:t>
      </w:r>
      <w:r>
        <w:rPr>
          <w:spacing w:val="26"/>
          <w:position w:val="1"/>
          <w:sz w:val="23"/>
        </w:rPr>
        <w:t> </w:t>
      </w:r>
      <w:r>
        <w:rPr>
          <w:spacing w:val="-2"/>
          <w:w w:val="95"/>
          <w:position w:val="1"/>
          <w:sz w:val="23"/>
        </w:rPr>
        <w:t>CHALIT</w:t>
      </w:r>
    </w:p>
    <w:p>
      <w:pPr>
        <w:spacing w:line="240" w:lineRule="auto"/>
        <w:ind w:left="476" w:right="0" w:firstLine="0"/>
        <w:rPr>
          <w:sz w:val="20"/>
        </w:rPr>
      </w:pPr>
      <w:r>
        <w:rPr>
          <w:sz w:val="20"/>
        </w:rPr>
        <w:pict>
          <v:group style="width:275.3pt;height:137.3pt;mso-position-horizontal-relative:char;mso-position-vertical-relative:line" id="docshapegroup336" coordorigin="0,0" coordsize="5506,2746">
            <v:shape style="position:absolute;left:27;top:33;width:2639;height:2679" type="#_x0000_t75" id="docshape337" stroked="false">
              <v:imagedata r:id="rId152" o:title=""/>
            </v:shape>
            <v:line style="position:absolute" from="7,2746" to="7,0" stroked="true" strokeweight=".72pt" strokecolor="#000000">
              <v:stroke dashstyle="solid"/>
            </v:line>
            <v:shape style="position:absolute;left:2781;top:33;width:2690;height:2679" type="#_x0000_t75" id="docshape338" stroked="false">
              <v:imagedata r:id="rId153" o:title=""/>
            </v:shape>
            <v:line style="position:absolute" from="5498,2746" to="5498,0" stroked="true" strokeweight=".72pt" strokecolor="#000000">
              <v:stroke dashstyle="solid"/>
            </v:line>
            <v:line style="position:absolute" from="0,7" to="5506,7" stroked="true" strokeweight=".72pt" strokecolor="#000000">
              <v:stroke dashstyle="solid"/>
            </v:line>
            <v:line style="position:absolute" from="0,2738" to="5506,2738" stroked="true" strokeweight=".72pt" strokecolor="#000000">
              <v:stroke dashstyle="solid"/>
            </v:line>
            <v:line style="position:absolute" from="2686,2746" to="2686,0" stroked="true" strokeweight=".72pt" strokecolor="#000000">
              <v:stroke dashstyle="solid"/>
            </v:line>
            <v:shape style="position:absolute;left:5131;top:1983;width:209;height:150" type="#_x0000_t202" id="docshape339" filled="false" stroked="false">
              <v:textbox inset="0,0,0,0">
                <w:txbxContent>
                  <w:p>
                    <w:pPr>
                      <w:spacing w:line="150" w:lineRule="exact" w:before="0"/>
                      <w:ind w:left="0" w:right="0" w:firstLine="0"/>
                      <w:jc w:val="left"/>
                      <w:rPr>
                        <w:sz w:val="15"/>
                      </w:rPr>
                    </w:pPr>
                    <w:r>
                      <w:rPr>
                        <w:spacing w:val="-5"/>
                        <w:sz w:val="15"/>
                      </w:rPr>
                      <w:t>Sat</w:t>
                    </w:r>
                  </w:p>
                </w:txbxContent>
              </v:textbox>
              <w10:wrap type="none"/>
            </v:shape>
            <v:shape style="position:absolute;left:2894;top:1975;width:482;height:160" type="#_x0000_t202" id="docshape340" filled="false" stroked="false">
              <v:textbox inset="0,0,0,0">
                <w:txbxContent>
                  <w:p>
                    <w:pPr>
                      <w:spacing w:line="160" w:lineRule="exact" w:before="0"/>
                      <w:ind w:left="0" w:right="0" w:firstLine="0"/>
                      <w:jc w:val="left"/>
                      <w:rPr>
                        <w:sz w:val="16"/>
                      </w:rPr>
                    </w:pPr>
                    <w:r>
                      <w:rPr>
                        <w:sz w:val="16"/>
                      </w:rPr>
                      <w:t>Ket</w:t>
                    </w:r>
                    <w:r>
                      <w:rPr>
                        <w:spacing w:val="56"/>
                        <w:sz w:val="16"/>
                      </w:rPr>
                      <w:t>  </w:t>
                    </w:r>
                    <w:r>
                      <w:rPr>
                        <w:spacing w:val="-10"/>
                        <w:sz w:val="16"/>
                      </w:rPr>
                      <w:t>s</w:t>
                    </w:r>
                  </w:p>
                </w:txbxContent>
              </v:textbox>
              <w10:wrap type="none"/>
            </v:shape>
            <v:shape style="position:absolute;left:5135;top:604;width:295;height:160" type="#_x0000_t202" id="docshape341" filled="false" stroked="false">
              <v:textbox inset="0,0,0,0">
                <w:txbxContent>
                  <w:p>
                    <w:pPr>
                      <w:spacing w:line="160" w:lineRule="exact" w:before="0"/>
                      <w:ind w:left="0" w:right="0" w:firstLine="0"/>
                      <w:jc w:val="left"/>
                      <w:rPr>
                        <w:sz w:val="16"/>
                      </w:rPr>
                    </w:pPr>
                    <w:r>
                      <w:rPr>
                        <w:sz w:val="16"/>
                      </w:rPr>
                      <w:t>R</w:t>
                    </w:r>
                    <w:r>
                      <w:rPr>
                        <w:spacing w:val="-8"/>
                        <w:sz w:val="16"/>
                      </w:rPr>
                      <w:t> </w:t>
                    </w:r>
                    <w:r>
                      <w:rPr>
                        <w:spacing w:val="-7"/>
                        <w:sz w:val="16"/>
                      </w:rPr>
                      <w:t>ah</w:t>
                    </w:r>
                  </w:p>
                </w:txbxContent>
              </v:textbox>
              <w10:wrap type="none"/>
            </v:shape>
            <v:shape style="position:absolute;left:3326;top:109;width:325;height:356" type="#_x0000_t202" id="docshape342" filled="false" stroked="false">
              <v:textbox inset="0,0,0,0">
                <w:txbxContent>
                  <w:p>
                    <w:pPr>
                      <w:spacing w:line="163" w:lineRule="exact" w:before="0"/>
                      <w:ind w:left="0" w:right="0" w:firstLine="0"/>
                      <w:jc w:val="left"/>
                      <w:rPr>
                        <w:sz w:val="16"/>
                      </w:rPr>
                    </w:pPr>
                    <w:r>
                      <w:rPr>
                        <w:spacing w:val="-5"/>
                        <w:sz w:val="16"/>
                      </w:rPr>
                      <w:t>Mon</w:t>
                    </w:r>
                  </w:p>
                  <w:p>
                    <w:pPr>
                      <w:spacing w:line="192" w:lineRule="exact" w:before="0"/>
                      <w:ind w:left="2" w:right="0" w:firstLine="0"/>
                      <w:jc w:val="left"/>
                      <w:rPr>
                        <w:sz w:val="16"/>
                      </w:rPr>
                    </w:pPr>
                    <w:r>
                      <w:rPr>
                        <w:spacing w:val="-5"/>
                        <w:sz w:val="16"/>
                      </w:rPr>
                      <w:t>Sun</w:t>
                    </w:r>
                  </w:p>
                </w:txbxContent>
              </v:textbox>
              <w10:wrap type="none"/>
            </v:shape>
            <v:shape style="position:absolute;left:118;top:1975;width:472;height:160" type="#_x0000_t202" id="docshape343" filled="false" stroked="false">
              <v:textbox inset="0,0,0,0">
                <w:txbxContent>
                  <w:p>
                    <w:pPr>
                      <w:spacing w:line="160" w:lineRule="exact" w:before="0"/>
                      <w:ind w:left="0" w:right="0" w:firstLine="0"/>
                      <w:jc w:val="left"/>
                      <w:rPr>
                        <w:sz w:val="16"/>
                      </w:rPr>
                    </w:pPr>
                    <w:r>
                      <w:rPr>
                        <w:w w:val="105"/>
                        <w:sz w:val="16"/>
                      </w:rPr>
                      <w:t>Ket</w:t>
                    </w:r>
                    <w:r>
                      <w:rPr>
                        <w:spacing w:val="40"/>
                        <w:w w:val="105"/>
                        <w:sz w:val="16"/>
                      </w:rPr>
                      <w:t>  </w:t>
                    </w:r>
                    <w:r>
                      <w:rPr>
                        <w:spacing w:val="-10"/>
                        <w:w w:val="105"/>
                        <w:sz w:val="16"/>
                      </w:rPr>
                      <w:t>s</w:t>
                    </w:r>
                  </w:p>
                </w:txbxContent>
              </v:textbox>
              <w10:wrap type="none"/>
            </v:shape>
            <v:shape style="position:absolute;left:1807;top:1146;width:275;height:463" type="#_x0000_t202" id="docshape344" filled="false" stroked="false">
              <v:textbox inset="0,0,0,0">
                <w:txbxContent>
                  <w:p>
                    <w:pPr>
                      <w:spacing w:line="199" w:lineRule="exact" w:before="0"/>
                      <w:ind w:left="103" w:right="0" w:firstLine="0"/>
                      <w:jc w:val="left"/>
                      <w:rPr>
                        <w:rFonts w:ascii="Times New Roman"/>
                        <w:sz w:val="18"/>
                      </w:rPr>
                    </w:pPr>
                    <w:r>
                      <w:rPr>
                        <w:rFonts w:ascii="Times New Roman"/>
                        <w:spacing w:val="-9"/>
                        <w:sz w:val="18"/>
                      </w:rPr>
                      <w:t>up</w:t>
                    </w:r>
                  </w:p>
                  <w:p>
                    <w:pPr>
                      <w:spacing w:line="204" w:lineRule="exact" w:before="58"/>
                      <w:ind w:left="0" w:right="0" w:firstLine="0"/>
                      <w:jc w:val="left"/>
                      <w:rPr>
                        <w:sz w:val="17"/>
                      </w:rPr>
                    </w:pPr>
                    <w:r>
                      <w:rPr>
                        <w:w w:val="95"/>
                        <w:sz w:val="17"/>
                      </w:rPr>
                      <w:t>Sa</w:t>
                    </w:r>
                    <w:r>
                      <w:rPr>
                        <w:spacing w:val="-2"/>
                        <w:w w:val="95"/>
                        <w:sz w:val="17"/>
                      </w:rPr>
                      <w:t> </w:t>
                    </w:r>
                    <w:r>
                      <w:rPr>
                        <w:spacing w:val="-10"/>
                        <w:sz w:val="17"/>
                      </w:rPr>
                      <w:t>I</w:t>
                    </w:r>
                  </w:p>
                </w:txbxContent>
              </v:textbox>
              <w10:wrap type="none"/>
            </v:shape>
            <v:shape style="position:absolute;left:2334;top:591;width:314;height:180" type="#_x0000_t202" id="docshape345" filled="false" stroked="false">
              <v:textbox inset="0,0,0,0">
                <w:txbxContent>
                  <w:p>
                    <w:pPr>
                      <w:spacing w:line="179" w:lineRule="exact" w:before="0"/>
                      <w:ind w:left="0" w:right="0" w:firstLine="0"/>
                      <w:jc w:val="left"/>
                      <w:rPr>
                        <w:rFonts w:ascii="Consolas"/>
                        <w:sz w:val="18"/>
                      </w:rPr>
                    </w:pPr>
                    <w:r>
                      <w:rPr>
                        <w:rFonts w:ascii="Consolas"/>
                        <w:spacing w:val="-5"/>
                        <w:sz w:val="18"/>
                      </w:rPr>
                      <w:t>Rah</w:t>
                    </w:r>
                  </w:p>
                </w:txbxContent>
              </v:textbox>
              <w10:wrap type="none"/>
            </v:shape>
          </v:group>
        </w:pict>
      </w:r>
      <w:r>
        <w:rPr>
          <w:sz w:val="20"/>
        </w:rPr>
      </w:r>
    </w:p>
    <w:p>
      <w:pPr>
        <w:spacing w:line="240" w:lineRule="auto" w:before="10" w:after="0"/>
        <w:rPr>
          <w:sz w:val="19"/>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
        <w:gridCol w:w="1227"/>
        <w:gridCol w:w="590"/>
        <w:gridCol w:w="1134"/>
        <w:gridCol w:w="948"/>
        <w:gridCol w:w="682"/>
      </w:tblGrid>
      <w:tr>
        <w:trPr>
          <w:trHeight w:val="614" w:hRule="atLeast"/>
        </w:trPr>
        <w:tc>
          <w:tcPr>
            <w:tcW w:w="465" w:type="dxa"/>
          </w:tcPr>
          <w:p>
            <w:pPr>
              <w:pStyle w:val="TableParagraph"/>
              <w:spacing w:line="181" w:lineRule="exact"/>
              <w:ind w:left="51"/>
              <w:rPr>
                <w:rFonts w:ascii="Consolas"/>
                <w:sz w:val="20"/>
              </w:rPr>
            </w:pPr>
            <w:r>
              <w:rPr>
                <w:rFonts w:ascii="Consolas"/>
                <w:spacing w:val="-5"/>
                <w:sz w:val="20"/>
              </w:rPr>
              <w:t>Sun</w:t>
            </w:r>
          </w:p>
          <w:p>
            <w:pPr>
              <w:pStyle w:val="TableParagraph"/>
              <w:spacing w:line="208" w:lineRule="exact"/>
              <w:ind w:left="60" w:hanging="11"/>
              <w:rPr>
                <w:sz w:val="21"/>
              </w:rPr>
            </w:pPr>
            <w:r>
              <w:rPr>
                <w:spacing w:val="-4"/>
                <w:w w:val="85"/>
                <w:sz w:val="21"/>
              </w:rPr>
              <w:t>Mer</w:t>
            </w:r>
            <w:r>
              <w:rPr>
                <w:spacing w:val="-4"/>
                <w:sz w:val="21"/>
              </w:rPr>
              <w:t> </w:t>
            </w:r>
            <w:r>
              <w:rPr>
                <w:spacing w:val="-5"/>
                <w:sz w:val="21"/>
              </w:rPr>
              <w:t>Sat</w:t>
            </w:r>
          </w:p>
        </w:tc>
        <w:tc>
          <w:tcPr>
            <w:tcW w:w="1227" w:type="dxa"/>
          </w:tcPr>
          <w:p>
            <w:pPr>
              <w:pStyle w:val="TableParagraph"/>
              <w:spacing w:line="181" w:lineRule="exact"/>
              <w:ind w:left="80"/>
              <w:rPr>
                <w:rFonts w:ascii="Consolas"/>
                <w:sz w:val="20"/>
              </w:rPr>
            </w:pPr>
            <w:r>
              <w:rPr>
                <w:rFonts w:ascii="Consolas"/>
                <w:spacing w:val="-4"/>
                <w:w w:val="95"/>
                <w:sz w:val="20"/>
              </w:rPr>
              <w:t>8:45</w:t>
            </w:r>
          </w:p>
          <w:p>
            <w:pPr>
              <w:pStyle w:val="TableParagraph"/>
              <w:spacing w:line="210" w:lineRule="exact"/>
              <w:ind w:left="85"/>
              <w:rPr>
                <w:sz w:val="21"/>
              </w:rPr>
            </w:pPr>
            <w:r>
              <w:rPr>
                <w:spacing w:val="-2"/>
                <w:sz w:val="21"/>
              </w:rPr>
              <w:t>18:30</w:t>
            </w:r>
          </w:p>
          <w:p>
            <w:pPr>
              <w:pStyle w:val="TableParagraph"/>
              <w:spacing w:line="204" w:lineRule="exact"/>
              <w:ind w:left="81"/>
              <w:rPr>
                <w:sz w:val="21"/>
              </w:rPr>
            </w:pPr>
            <w:r>
              <w:rPr>
                <w:spacing w:val="-4"/>
                <w:sz w:val="21"/>
              </w:rPr>
              <w:t>5:38</w:t>
            </w:r>
          </w:p>
        </w:tc>
        <w:tc>
          <w:tcPr>
            <w:tcW w:w="590" w:type="dxa"/>
          </w:tcPr>
          <w:p>
            <w:pPr>
              <w:pStyle w:val="TableParagraph"/>
              <w:spacing w:line="181" w:lineRule="exact"/>
              <w:ind w:left="156"/>
              <w:rPr>
                <w:rFonts w:ascii="Consolas"/>
                <w:sz w:val="20"/>
              </w:rPr>
            </w:pPr>
            <w:r>
              <w:rPr>
                <w:rFonts w:ascii="Consolas"/>
                <w:spacing w:val="-5"/>
                <w:sz w:val="20"/>
              </w:rPr>
              <w:t>Mon</w:t>
            </w:r>
          </w:p>
          <w:p>
            <w:pPr>
              <w:pStyle w:val="TableParagraph"/>
              <w:spacing w:line="208" w:lineRule="exact"/>
              <w:ind w:left="143" w:hanging="5"/>
              <w:rPr>
                <w:sz w:val="21"/>
              </w:rPr>
            </w:pPr>
            <w:r>
              <w:rPr>
                <w:spacing w:val="-4"/>
                <w:sz w:val="21"/>
              </w:rPr>
              <w:t>3up Rah</w:t>
            </w:r>
          </w:p>
        </w:tc>
        <w:tc>
          <w:tcPr>
            <w:tcW w:w="1134" w:type="dxa"/>
          </w:tcPr>
          <w:p>
            <w:pPr>
              <w:pStyle w:val="TableParagraph"/>
              <w:spacing w:line="181" w:lineRule="exact"/>
              <w:ind w:left="105"/>
              <w:rPr>
                <w:rFonts w:ascii="Consolas"/>
                <w:sz w:val="20"/>
              </w:rPr>
            </w:pPr>
            <w:r>
              <w:rPr>
                <w:rFonts w:ascii="Consolas"/>
                <w:spacing w:val="-2"/>
                <w:w w:val="95"/>
                <w:sz w:val="20"/>
              </w:rPr>
              <w:t>17:40</w:t>
            </w:r>
          </w:p>
          <w:p>
            <w:pPr>
              <w:pStyle w:val="TableParagraph"/>
              <w:spacing w:line="210" w:lineRule="exact"/>
              <w:ind w:left="106"/>
              <w:rPr>
                <w:sz w:val="21"/>
              </w:rPr>
            </w:pPr>
            <w:r>
              <w:rPr>
                <w:spacing w:val="-2"/>
                <w:sz w:val="21"/>
              </w:rPr>
              <w:t>16:20</w:t>
            </w:r>
          </w:p>
          <w:p>
            <w:pPr>
              <w:pStyle w:val="TableParagraph"/>
              <w:spacing w:line="204" w:lineRule="exact"/>
              <w:ind w:left="95"/>
              <w:rPr>
                <w:sz w:val="21"/>
              </w:rPr>
            </w:pPr>
            <w:r>
              <w:rPr>
                <w:spacing w:val="-4"/>
                <w:w w:val="105"/>
                <w:sz w:val="21"/>
              </w:rPr>
              <w:t>25:6</w:t>
            </w:r>
          </w:p>
        </w:tc>
        <w:tc>
          <w:tcPr>
            <w:tcW w:w="948" w:type="dxa"/>
          </w:tcPr>
          <w:p>
            <w:pPr>
              <w:pStyle w:val="TableParagraph"/>
              <w:spacing w:line="194" w:lineRule="auto"/>
              <w:ind w:left="501" w:right="123" w:hanging="3"/>
              <w:rPr>
                <w:sz w:val="21"/>
              </w:rPr>
            </w:pPr>
            <w:r>
              <w:rPr>
                <w:spacing w:val="-4"/>
                <w:w w:val="90"/>
                <w:sz w:val="21"/>
              </w:rPr>
              <w:t>Mar</w:t>
            </w:r>
            <w:r>
              <w:rPr>
                <w:spacing w:val="-4"/>
                <w:w w:val="95"/>
                <w:sz w:val="21"/>
              </w:rPr>
              <w:t> </w:t>
            </w:r>
            <w:r>
              <w:rPr>
                <w:spacing w:val="-5"/>
                <w:w w:val="95"/>
                <w:sz w:val="21"/>
              </w:rPr>
              <w:t>Ven</w:t>
            </w:r>
          </w:p>
          <w:p>
            <w:pPr>
              <w:pStyle w:val="TableParagraph"/>
              <w:ind w:left="498"/>
              <w:rPr>
                <w:sz w:val="21"/>
              </w:rPr>
            </w:pPr>
            <w:r>
              <w:rPr>
                <w:spacing w:val="-5"/>
                <w:w w:val="105"/>
                <w:sz w:val="21"/>
              </w:rPr>
              <w:t>Ket</w:t>
            </w:r>
          </w:p>
        </w:tc>
        <w:tc>
          <w:tcPr>
            <w:tcW w:w="682" w:type="dxa"/>
          </w:tcPr>
          <w:p>
            <w:pPr>
              <w:pStyle w:val="TableParagraph"/>
              <w:spacing w:line="189" w:lineRule="exact"/>
              <w:ind w:left="102"/>
              <w:rPr>
                <w:sz w:val="21"/>
              </w:rPr>
            </w:pPr>
            <w:r>
              <w:rPr>
                <w:spacing w:val="-4"/>
                <w:sz w:val="21"/>
              </w:rPr>
              <w:t>0:24</w:t>
            </w:r>
          </w:p>
          <w:p>
            <w:pPr>
              <w:pStyle w:val="TableParagraph"/>
              <w:spacing w:line="204" w:lineRule="exact"/>
              <w:ind w:left="103"/>
              <w:rPr>
                <w:sz w:val="21"/>
              </w:rPr>
            </w:pPr>
            <w:r>
              <w:rPr>
                <w:spacing w:val="-2"/>
                <w:sz w:val="21"/>
              </w:rPr>
              <w:t>13:58</w:t>
            </w:r>
          </w:p>
          <w:p>
            <w:pPr>
              <w:pStyle w:val="TableParagraph"/>
              <w:spacing w:line="201" w:lineRule="exact"/>
              <w:ind w:left="92"/>
              <w:rPr>
                <w:sz w:val="21"/>
              </w:rPr>
            </w:pPr>
            <w:r>
              <w:rPr>
                <w:spacing w:val="-4"/>
                <w:w w:val="105"/>
                <w:sz w:val="21"/>
              </w:rPr>
              <w:t>25:6</w:t>
            </w:r>
          </w:p>
        </w:tc>
      </w:tr>
      <w:tr>
        <w:trPr>
          <w:trHeight w:val="262" w:hRule="atLeast"/>
        </w:trPr>
        <w:tc>
          <w:tcPr>
            <w:tcW w:w="465" w:type="dxa"/>
          </w:tcPr>
          <w:p>
            <w:pPr>
              <w:pStyle w:val="TableParagraph"/>
              <w:spacing w:line="210" w:lineRule="exact"/>
              <w:ind w:left="55"/>
              <w:rPr>
                <w:sz w:val="21"/>
              </w:rPr>
            </w:pPr>
            <w:r>
              <w:rPr>
                <w:spacing w:val="-5"/>
                <w:sz w:val="21"/>
              </w:rPr>
              <w:t>Ura</w:t>
            </w:r>
          </w:p>
        </w:tc>
        <w:tc>
          <w:tcPr>
            <w:tcW w:w="1227" w:type="dxa"/>
          </w:tcPr>
          <w:p>
            <w:pPr>
              <w:pStyle w:val="TableParagraph"/>
              <w:spacing w:line="210" w:lineRule="exact"/>
              <w:ind w:left="86"/>
              <w:rPr>
                <w:sz w:val="21"/>
              </w:rPr>
            </w:pPr>
            <w:r>
              <w:rPr>
                <w:spacing w:val="-4"/>
                <w:sz w:val="21"/>
              </w:rPr>
              <w:t>23:8</w:t>
            </w:r>
          </w:p>
        </w:tc>
        <w:tc>
          <w:tcPr>
            <w:tcW w:w="590" w:type="dxa"/>
          </w:tcPr>
          <w:p>
            <w:pPr>
              <w:pStyle w:val="TableParagraph"/>
              <w:spacing w:line="210" w:lineRule="exact"/>
              <w:ind w:right="115"/>
              <w:jc w:val="right"/>
              <w:rPr>
                <w:sz w:val="21"/>
              </w:rPr>
            </w:pPr>
            <w:r>
              <w:rPr>
                <w:spacing w:val="-5"/>
                <w:sz w:val="21"/>
              </w:rPr>
              <w:t>Nep</w:t>
            </w:r>
          </w:p>
        </w:tc>
        <w:tc>
          <w:tcPr>
            <w:tcW w:w="1134" w:type="dxa"/>
          </w:tcPr>
          <w:p>
            <w:pPr>
              <w:pStyle w:val="TableParagraph"/>
              <w:spacing w:line="210" w:lineRule="exact"/>
              <w:ind w:left="106"/>
              <w:rPr>
                <w:sz w:val="21"/>
              </w:rPr>
            </w:pPr>
            <w:r>
              <w:rPr>
                <w:spacing w:val="-4"/>
                <w:sz w:val="21"/>
              </w:rPr>
              <w:t>10:3</w:t>
            </w:r>
          </w:p>
        </w:tc>
        <w:tc>
          <w:tcPr>
            <w:tcW w:w="948" w:type="dxa"/>
          </w:tcPr>
          <w:p>
            <w:pPr>
              <w:pStyle w:val="TableParagraph"/>
              <w:spacing w:line="201" w:lineRule="exact"/>
              <w:ind w:right="196"/>
              <w:jc w:val="right"/>
              <w:rPr>
                <w:rFonts w:ascii="Consolas"/>
                <w:sz w:val="19"/>
              </w:rPr>
            </w:pPr>
            <w:r>
              <w:rPr>
                <w:rFonts w:ascii="Consolas"/>
                <w:spacing w:val="-5"/>
                <w:w w:val="90"/>
                <w:sz w:val="19"/>
              </w:rPr>
              <w:t>Plu</w:t>
            </w:r>
          </w:p>
        </w:tc>
        <w:tc>
          <w:tcPr>
            <w:tcW w:w="682" w:type="dxa"/>
          </w:tcPr>
          <w:p>
            <w:pPr>
              <w:pStyle w:val="TableParagraph"/>
              <w:spacing w:line="201" w:lineRule="exact"/>
              <w:ind w:left="100"/>
              <w:rPr>
                <w:rFonts w:ascii="Consolas"/>
                <w:sz w:val="19"/>
              </w:rPr>
            </w:pPr>
            <w:r>
              <w:rPr>
                <w:rFonts w:ascii="Consolas"/>
                <w:spacing w:val="-2"/>
                <w:sz w:val="19"/>
              </w:rPr>
              <w:t>}7:31</w:t>
            </w:r>
          </w:p>
        </w:tc>
      </w:tr>
      <w:tr>
        <w:trPr>
          <w:trHeight w:val="262" w:hRule="atLeast"/>
        </w:trPr>
        <w:tc>
          <w:tcPr>
            <w:tcW w:w="465" w:type="dxa"/>
          </w:tcPr>
          <w:p>
            <w:pPr>
              <w:pStyle w:val="TableParagraph"/>
              <w:spacing w:line="228" w:lineRule="exact" w:before="14"/>
              <w:ind w:left="61"/>
              <w:rPr>
                <w:sz w:val="21"/>
              </w:rPr>
            </w:pPr>
            <w:r>
              <w:rPr>
                <w:spacing w:val="-5"/>
                <w:sz w:val="21"/>
              </w:rPr>
              <w:t>Ket</w:t>
            </w:r>
          </w:p>
        </w:tc>
        <w:tc>
          <w:tcPr>
            <w:tcW w:w="1227" w:type="dxa"/>
          </w:tcPr>
          <w:p>
            <w:pPr>
              <w:pStyle w:val="TableParagraph"/>
              <w:spacing w:line="228" w:lineRule="exact" w:before="14"/>
              <w:ind w:left="91"/>
              <w:rPr>
                <w:sz w:val="21"/>
              </w:rPr>
            </w:pPr>
            <w:r>
              <w:rPr>
                <w:spacing w:val="-2"/>
                <w:sz w:val="21"/>
              </w:rPr>
              <w:t>1,4,5,8,9,10</w:t>
            </w:r>
          </w:p>
        </w:tc>
        <w:tc>
          <w:tcPr>
            <w:tcW w:w="590" w:type="dxa"/>
          </w:tcPr>
          <w:p>
            <w:pPr>
              <w:pStyle w:val="TableParagraph"/>
              <w:spacing w:line="228" w:lineRule="exact" w:before="14"/>
              <w:ind w:right="102"/>
              <w:jc w:val="right"/>
              <w:rPr>
                <w:sz w:val="21"/>
              </w:rPr>
            </w:pPr>
            <w:r>
              <w:rPr>
                <w:spacing w:val="-5"/>
                <w:w w:val="95"/>
                <w:sz w:val="21"/>
              </w:rPr>
              <w:t>Mon</w:t>
            </w:r>
          </w:p>
        </w:tc>
        <w:tc>
          <w:tcPr>
            <w:tcW w:w="1134" w:type="dxa"/>
          </w:tcPr>
          <w:p>
            <w:pPr>
              <w:pStyle w:val="TableParagraph"/>
              <w:spacing w:line="228" w:lineRule="exact" w:before="14"/>
              <w:ind w:left="100"/>
              <w:rPr>
                <w:sz w:val="21"/>
              </w:rPr>
            </w:pPr>
            <w:r>
              <w:rPr>
                <w:spacing w:val="-4"/>
                <w:sz w:val="21"/>
              </w:rPr>
              <w:t>2,12</w:t>
            </w:r>
          </w:p>
        </w:tc>
        <w:tc>
          <w:tcPr>
            <w:tcW w:w="948" w:type="dxa"/>
          </w:tcPr>
          <w:p>
            <w:pPr>
              <w:pStyle w:val="TableParagraph"/>
              <w:spacing w:line="228" w:lineRule="exact" w:before="14"/>
              <w:ind w:right="160"/>
              <w:jc w:val="right"/>
              <w:rPr>
                <w:sz w:val="21"/>
              </w:rPr>
            </w:pPr>
            <w:r>
              <w:rPr>
                <w:spacing w:val="-5"/>
                <w:sz w:val="21"/>
              </w:rPr>
              <w:t>Jup</w:t>
            </w:r>
          </w:p>
        </w:tc>
        <w:tc>
          <w:tcPr>
            <w:tcW w:w="682" w:type="dxa"/>
          </w:tcPr>
          <w:p>
            <w:pPr>
              <w:pStyle w:val="TableParagraph"/>
              <w:spacing w:line="228" w:lineRule="exact" w:before="14"/>
              <w:ind w:left="99"/>
              <w:rPr>
                <w:sz w:val="21"/>
              </w:rPr>
            </w:pPr>
            <w:r>
              <w:rPr>
                <w:spacing w:val="-2"/>
                <w:sz w:val="21"/>
              </w:rPr>
              <w:t>5,8,10</w:t>
            </w:r>
          </w:p>
        </w:tc>
      </w:tr>
      <w:tr>
        <w:trPr>
          <w:trHeight w:val="204" w:hRule="atLeast"/>
        </w:trPr>
        <w:tc>
          <w:tcPr>
            <w:tcW w:w="465" w:type="dxa"/>
          </w:tcPr>
          <w:p>
            <w:pPr>
              <w:pStyle w:val="TableParagraph"/>
              <w:ind w:left="69"/>
              <w:rPr>
                <w:sz w:val="21"/>
              </w:rPr>
            </w:pPr>
            <w:r>
              <w:rPr>
                <w:spacing w:val="-5"/>
                <w:sz w:val="21"/>
              </w:rPr>
              <w:t>Ven</w:t>
            </w:r>
          </w:p>
        </w:tc>
        <w:tc>
          <w:tcPr>
            <w:tcW w:w="1227" w:type="dxa"/>
          </w:tcPr>
          <w:p>
            <w:pPr>
              <w:pStyle w:val="TableParagraph"/>
              <w:ind w:left="93"/>
              <w:rPr>
                <w:sz w:val="21"/>
              </w:rPr>
            </w:pPr>
            <w:r>
              <w:rPr>
                <w:spacing w:val="-4"/>
                <w:sz w:val="21"/>
              </w:rPr>
              <w:t>3,10</w:t>
            </w:r>
          </w:p>
        </w:tc>
        <w:tc>
          <w:tcPr>
            <w:tcW w:w="590" w:type="dxa"/>
          </w:tcPr>
          <w:p>
            <w:pPr>
              <w:pStyle w:val="TableParagraph"/>
              <w:ind w:right="102"/>
              <w:jc w:val="right"/>
              <w:rPr>
                <w:sz w:val="21"/>
              </w:rPr>
            </w:pPr>
            <w:r>
              <w:rPr>
                <w:spacing w:val="-5"/>
                <w:w w:val="95"/>
                <w:sz w:val="21"/>
              </w:rPr>
              <w:t>Mon</w:t>
            </w:r>
          </w:p>
        </w:tc>
        <w:tc>
          <w:tcPr>
            <w:tcW w:w="1134" w:type="dxa"/>
          </w:tcPr>
          <w:p>
            <w:pPr>
              <w:pStyle w:val="TableParagraph"/>
              <w:ind w:left="100"/>
              <w:rPr>
                <w:sz w:val="21"/>
              </w:rPr>
            </w:pPr>
            <w:r>
              <w:rPr>
                <w:spacing w:val="-4"/>
                <w:sz w:val="21"/>
              </w:rPr>
              <w:t>2,12</w:t>
            </w:r>
          </w:p>
        </w:tc>
        <w:tc>
          <w:tcPr>
            <w:tcW w:w="948" w:type="dxa"/>
          </w:tcPr>
          <w:p>
            <w:pPr>
              <w:pStyle w:val="TableParagraph"/>
              <w:ind w:right="91"/>
              <w:jc w:val="right"/>
              <w:rPr>
                <w:rFonts w:ascii="Consolas"/>
                <w:sz w:val="20"/>
              </w:rPr>
            </w:pPr>
            <w:r>
              <w:rPr>
                <w:rFonts w:ascii="Consolas"/>
                <w:spacing w:val="-5"/>
                <w:w w:val="105"/>
                <w:sz w:val="20"/>
              </w:rPr>
              <w:t>Mon</w:t>
            </w:r>
          </w:p>
        </w:tc>
        <w:tc>
          <w:tcPr>
            <w:tcW w:w="682" w:type="dxa"/>
          </w:tcPr>
          <w:p>
            <w:pPr>
              <w:pStyle w:val="TableParagraph"/>
              <w:ind w:left="89"/>
              <w:rPr>
                <w:rFonts w:ascii="Consolas"/>
                <w:sz w:val="20"/>
              </w:rPr>
            </w:pPr>
            <w:r>
              <w:rPr>
                <w:rFonts w:ascii="Consolas"/>
                <w:spacing w:val="-4"/>
                <w:w w:val="95"/>
                <w:sz w:val="20"/>
              </w:rPr>
              <w:t>2,12</w:t>
            </w:r>
          </w:p>
        </w:tc>
      </w:tr>
      <w:tr>
        <w:trPr>
          <w:trHeight w:val="262" w:hRule="atLeast"/>
        </w:trPr>
        <w:tc>
          <w:tcPr>
            <w:tcW w:w="465" w:type="dxa"/>
          </w:tcPr>
          <w:p>
            <w:pPr>
              <w:pStyle w:val="TableParagraph"/>
              <w:spacing w:line="213" w:lineRule="exact"/>
              <w:ind w:left="61"/>
              <w:rPr>
                <w:sz w:val="21"/>
              </w:rPr>
            </w:pPr>
            <w:r>
              <w:rPr>
                <w:spacing w:val="-5"/>
                <w:sz w:val="21"/>
              </w:rPr>
              <w:t>Ner</w:t>
            </w:r>
          </w:p>
        </w:tc>
        <w:tc>
          <w:tcPr>
            <w:tcW w:w="1227" w:type="dxa"/>
          </w:tcPr>
          <w:p>
            <w:pPr>
              <w:pStyle w:val="TableParagraph"/>
              <w:spacing w:line="213" w:lineRule="exact"/>
              <w:ind w:left="86"/>
              <w:rPr>
                <w:sz w:val="21"/>
              </w:rPr>
            </w:pPr>
            <w:r>
              <w:rPr>
                <w:spacing w:val="-2"/>
                <w:sz w:val="21"/>
              </w:rPr>
              <w:t>2,3,11</w:t>
            </w:r>
          </w:p>
        </w:tc>
        <w:tc>
          <w:tcPr>
            <w:tcW w:w="590" w:type="dxa"/>
          </w:tcPr>
          <w:p>
            <w:pPr>
              <w:pStyle w:val="TableParagraph"/>
              <w:spacing w:line="213" w:lineRule="exact"/>
              <w:ind w:right="147"/>
              <w:jc w:val="right"/>
              <w:rPr>
                <w:sz w:val="21"/>
              </w:rPr>
            </w:pPr>
            <w:r>
              <w:rPr>
                <w:spacing w:val="-5"/>
                <w:w w:val="105"/>
                <w:sz w:val="21"/>
              </w:rPr>
              <w:t>Sat</w:t>
            </w:r>
          </w:p>
        </w:tc>
        <w:tc>
          <w:tcPr>
            <w:tcW w:w="1134" w:type="dxa"/>
          </w:tcPr>
          <w:p>
            <w:pPr>
              <w:pStyle w:val="TableParagraph"/>
              <w:spacing w:line="213" w:lineRule="exact"/>
              <w:ind w:left="101"/>
              <w:rPr>
                <w:sz w:val="21"/>
              </w:rPr>
            </w:pPr>
            <w:r>
              <w:rPr>
                <w:spacing w:val="-2"/>
                <w:sz w:val="21"/>
              </w:rPr>
              <w:t>6,7,9</w:t>
            </w:r>
          </w:p>
        </w:tc>
        <w:tc>
          <w:tcPr>
            <w:tcW w:w="948" w:type="dxa"/>
          </w:tcPr>
          <w:p>
            <w:pPr>
              <w:pStyle w:val="TableParagraph"/>
              <w:spacing w:line="213" w:lineRule="exact"/>
              <w:ind w:right="151"/>
              <w:jc w:val="right"/>
              <w:rPr>
                <w:sz w:val="21"/>
              </w:rPr>
            </w:pPr>
            <w:r>
              <w:rPr>
                <w:spacing w:val="-5"/>
                <w:w w:val="110"/>
                <w:sz w:val="21"/>
              </w:rPr>
              <w:t>Sat</w:t>
            </w:r>
          </w:p>
        </w:tc>
        <w:tc>
          <w:tcPr>
            <w:tcW w:w="682" w:type="dxa"/>
          </w:tcPr>
          <w:p>
            <w:pPr>
              <w:pStyle w:val="TableParagraph"/>
              <w:spacing w:line="213" w:lineRule="exact"/>
              <w:ind w:left="93"/>
              <w:rPr>
                <w:sz w:val="21"/>
              </w:rPr>
            </w:pPr>
            <w:r>
              <w:rPr>
                <w:spacing w:val="-2"/>
                <w:w w:val="105"/>
                <w:sz w:val="21"/>
              </w:rPr>
              <w:t>6,7,9</w:t>
            </w:r>
          </w:p>
        </w:tc>
      </w:tr>
      <w:tr>
        <w:trPr>
          <w:trHeight w:val="264" w:hRule="atLeast"/>
        </w:trPr>
        <w:tc>
          <w:tcPr>
            <w:tcW w:w="465" w:type="dxa"/>
          </w:tcPr>
          <w:p>
            <w:pPr>
              <w:pStyle w:val="TableParagraph"/>
              <w:spacing w:line="234" w:lineRule="exact" w:before="11"/>
              <w:ind w:left="64"/>
              <w:rPr>
                <w:sz w:val="21"/>
              </w:rPr>
            </w:pPr>
            <w:r>
              <w:rPr>
                <w:spacing w:val="-5"/>
                <w:sz w:val="21"/>
              </w:rPr>
              <w:t>Ven</w:t>
            </w:r>
          </w:p>
        </w:tc>
        <w:tc>
          <w:tcPr>
            <w:tcW w:w="1227" w:type="dxa"/>
          </w:tcPr>
          <w:p>
            <w:pPr>
              <w:pStyle w:val="TableParagraph"/>
              <w:spacing w:line="234" w:lineRule="exact" w:before="11"/>
              <w:ind w:left="87"/>
              <w:rPr>
                <w:sz w:val="21"/>
              </w:rPr>
            </w:pPr>
            <w:r>
              <w:rPr>
                <w:spacing w:val="-4"/>
                <w:sz w:val="21"/>
              </w:rPr>
              <w:t>3,10</w:t>
            </w:r>
          </w:p>
        </w:tc>
        <w:tc>
          <w:tcPr>
            <w:tcW w:w="590" w:type="dxa"/>
          </w:tcPr>
          <w:p>
            <w:pPr>
              <w:pStyle w:val="TableParagraph"/>
              <w:spacing w:line="234" w:lineRule="exact" w:before="11"/>
              <w:ind w:right="117"/>
              <w:jc w:val="right"/>
              <w:rPr>
                <w:sz w:val="21"/>
              </w:rPr>
            </w:pPr>
            <w:r>
              <w:rPr>
                <w:spacing w:val="-5"/>
                <w:w w:val="105"/>
                <w:sz w:val="21"/>
              </w:rPr>
              <w:t>Nar</w:t>
            </w:r>
          </w:p>
        </w:tc>
        <w:tc>
          <w:tcPr>
            <w:tcW w:w="1134" w:type="dxa"/>
          </w:tcPr>
          <w:p>
            <w:pPr>
              <w:pStyle w:val="TableParagraph"/>
              <w:spacing w:line="234" w:lineRule="exact" w:before="11"/>
              <w:ind w:left="106"/>
              <w:rPr>
                <w:sz w:val="21"/>
              </w:rPr>
            </w:pPr>
            <w:r>
              <w:rPr>
                <w:spacing w:val="-2"/>
                <w:sz w:val="21"/>
              </w:rPr>
              <w:t>1,4,9</w:t>
            </w:r>
          </w:p>
        </w:tc>
        <w:tc>
          <w:tcPr>
            <w:tcW w:w="948" w:type="dxa"/>
          </w:tcPr>
          <w:p>
            <w:pPr>
              <w:pStyle w:val="TableParagraph"/>
              <w:spacing w:line="228" w:lineRule="exact" w:before="16"/>
              <w:ind w:right="150"/>
              <w:jc w:val="right"/>
              <w:rPr>
                <w:sz w:val="21"/>
              </w:rPr>
            </w:pPr>
            <w:r>
              <w:rPr>
                <w:spacing w:val="-5"/>
                <w:w w:val="105"/>
                <w:sz w:val="21"/>
              </w:rPr>
              <w:t>Sat</w:t>
            </w:r>
          </w:p>
        </w:tc>
        <w:tc>
          <w:tcPr>
            <w:tcW w:w="682" w:type="dxa"/>
          </w:tcPr>
          <w:p>
            <w:pPr>
              <w:pStyle w:val="TableParagraph"/>
              <w:spacing w:line="228" w:lineRule="exact" w:before="16"/>
              <w:ind w:left="99"/>
              <w:rPr>
                <w:sz w:val="21"/>
              </w:rPr>
            </w:pPr>
            <w:r>
              <w:rPr>
                <w:spacing w:val="-2"/>
                <w:sz w:val="21"/>
              </w:rPr>
              <w:t>6,7,9</w:t>
            </w:r>
          </w:p>
        </w:tc>
      </w:tr>
      <w:tr>
        <w:trPr>
          <w:trHeight w:val="207" w:hRule="atLeast"/>
        </w:trPr>
        <w:tc>
          <w:tcPr>
            <w:tcW w:w="465" w:type="dxa"/>
          </w:tcPr>
          <w:p>
            <w:pPr>
              <w:pStyle w:val="TableParagraph"/>
              <w:spacing w:line="187" w:lineRule="exact"/>
              <w:ind w:left="60"/>
              <w:rPr>
                <w:sz w:val="21"/>
              </w:rPr>
            </w:pPr>
            <w:r>
              <w:rPr>
                <w:spacing w:val="-5"/>
                <w:w w:val="105"/>
                <w:sz w:val="21"/>
              </w:rPr>
              <w:t>Sat</w:t>
            </w:r>
          </w:p>
        </w:tc>
        <w:tc>
          <w:tcPr>
            <w:tcW w:w="1227" w:type="dxa"/>
          </w:tcPr>
          <w:p>
            <w:pPr>
              <w:pStyle w:val="TableParagraph"/>
              <w:spacing w:line="187" w:lineRule="exact"/>
              <w:ind w:left="87"/>
              <w:rPr>
                <w:sz w:val="21"/>
              </w:rPr>
            </w:pPr>
            <w:r>
              <w:rPr>
                <w:spacing w:val="-2"/>
                <w:sz w:val="21"/>
              </w:rPr>
              <w:t>6,7,9</w:t>
            </w:r>
          </w:p>
        </w:tc>
        <w:tc>
          <w:tcPr>
            <w:tcW w:w="590" w:type="dxa"/>
          </w:tcPr>
          <w:p>
            <w:pPr>
              <w:pStyle w:val="TableParagraph"/>
              <w:spacing w:line="187" w:lineRule="exact"/>
              <w:ind w:right="104"/>
              <w:jc w:val="right"/>
              <w:rPr>
                <w:sz w:val="21"/>
              </w:rPr>
            </w:pPr>
            <w:r>
              <w:rPr>
                <w:spacing w:val="-5"/>
                <w:w w:val="105"/>
                <w:sz w:val="21"/>
              </w:rPr>
              <w:t>Sun</w:t>
            </w:r>
          </w:p>
        </w:tc>
        <w:tc>
          <w:tcPr>
            <w:tcW w:w="1134" w:type="dxa"/>
          </w:tcPr>
          <w:p>
            <w:pPr>
              <w:pStyle w:val="TableParagraph"/>
              <w:spacing w:line="187" w:lineRule="exact"/>
              <w:ind w:left="106"/>
              <w:rPr>
                <w:sz w:val="21"/>
              </w:rPr>
            </w:pPr>
            <w:r>
              <w:rPr>
                <w:spacing w:val="-5"/>
                <w:sz w:val="21"/>
              </w:rPr>
              <w:t>1,2</w:t>
            </w:r>
          </w:p>
        </w:tc>
        <w:tc>
          <w:tcPr>
            <w:tcW w:w="948" w:type="dxa"/>
          </w:tcPr>
          <w:p>
            <w:pPr>
              <w:pStyle w:val="TableParagraph"/>
              <w:spacing w:line="187" w:lineRule="exact"/>
              <w:ind w:right="107"/>
              <w:jc w:val="right"/>
              <w:rPr>
                <w:sz w:val="21"/>
              </w:rPr>
            </w:pPr>
            <w:r>
              <w:rPr>
                <w:spacing w:val="-5"/>
                <w:w w:val="105"/>
                <w:sz w:val="21"/>
              </w:rPr>
              <w:t>Sun</w:t>
            </w:r>
          </w:p>
        </w:tc>
        <w:tc>
          <w:tcPr>
            <w:tcW w:w="682" w:type="dxa"/>
          </w:tcPr>
          <w:p>
            <w:pPr>
              <w:pStyle w:val="TableParagraph"/>
              <w:spacing w:line="187" w:lineRule="exact"/>
              <w:ind w:left="103"/>
              <w:rPr>
                <w:sz w:val="21"/>
              </w:rPr>
            </w:pPr>
            <w:r>
              <w:rPr>
                <w:spacing w:val="-5"/>
                <w:sz w:val="21"/>
              </w:rPr>
              <w:t>1,2</w:t>
            </w:r>
          </w:p>
        </w:tc>
      </w:tr>
      <w:tr>
        <w:trPr>
          <w:trHeight w:val="256" w:hRule="atLeast"/>
        </w:trPr>
        <w:tc>
          <w:tcPr>
            <w:tcW w:w="465" w:type="dxa"/>
          </w:tcPr>
          <w:p>
            <w:pPr>
              <w:pStyle w:val="TableParagraph"/>
              <w:spacing w:line="201" w:lineRule="exact"/>
              <w:ind w:left="56"/>
              <w:rPr>
                <w:sz w:val="20"/>
              </w:rPr>
            </w:pPr>
            <w:r>
              <w:rPr>
                <w:spacing w:val="-5"/>
                <w:w w:val="105"/>
                <w:sz w:val="20"/>
              </w:rPr>
              <w:t>Rah</w:t>
            </w:r>
          </w:p>
        </w:tc>
        <w:tc>
          <w:tcPr>
            <w:tcW w:w="1227" w:type="dxa"/>
          </w:tcPr>
          <w:p>
            <w:pPr>
              <w:pStyle w:val="TableParagraph"/>
              <w:spacing w:line="201" w:lineRule="exact"/>
              <w:ind w:left="86"/>
              <w:rPr>
                <w:sz w:val="20"/>
              </w:rPr>
            </w:pPr>
            <w:r>
              <w:rPr>
                <w:sz w:val="20"/>
              </w:rPr>
              <w:t>2,3,1</w:t>
            </w:r>
            <w:r>
              <w:rPr>
                <w:spacing w:val="-21"/>
                <w:sz w:val="20"/>
              </w:rPr>
              <w:t> </w:t>
            </w:r>
            <w:r>
              <w:rPr>
                <w:spacing w:val="-10"/>
                <w:sz w:val="20"/>
              </w:rPr>
              <w:t>1</w:t>
            </w:r>
          </w:p>
        </w:tc>
        <w:tc>
          <w:tcPr>
            <w:tcW w:w="590" w:type="dxa"/>
          </w:tcPr>
          <w:p>
            <w:pPr>
              <w:pStyle w:val="TableParagraph"/>
              <w:spacing w:line="201" w:lineRule="exact"/>
              <w:ind w:right="110"/>
              <w:jc w:val="right"/>
              <w:rPr>
                <w:sz w:val="20"/>
              </w:rPr>
            </w:pPr>
            <w:r>
              <w:rPr>
                <w:spacing w:val="-5"/>
                <w:w w:val="105"/>
                <w:sz w:val="20"/>
              </w:rPr>
              <w:t>Rah</w:t>
            </w:r>
          </w:p>
        </w:tc>
        <w:tc>
          <w:tcPr>
            <w:tcW w:w="1134" w:type="dxa"/>
          </w:tcPr>
          <w:p>
            <w:pPr>
              <w:pStyle w:val="TableParagraph"/>
              <w:spacing w:line="201" w:lineRule="exact"/>
              <w:ind w:left="101"/>
              <w:rPr>
                <w:sz w:val="20"/>
              </w:rPr>
            </w:pPr>
            <w:r>
              <w:rPr>
                <w:sz w:val="20"/>
              </w:rPr>
              <w:t>2,3,1</w:t>
            </w:r>
            <w:r>
              <w:rPr>
                <w:spacing w:val="-16"/>
                <w:sz w:val="20"/>
              </w:rPr>
              <w:t> </w:t>
            </w:r>
            <w:r>
              <w:rPr>
                <w:spacing w:val="-10"/>
                <w:sz w:val="20"/>
              </w:rPr>
              <w:t>1</w:t>
            </w:r>
          </w:p>
        </w:tc>
        <w:tc>
          <w:tcPr>
            <w:tcW w:w="948" w:type="dxa"/>
          </w:tcPr>
          <w:p>
            <w:pPr>
              <w:pStyle w:val="TableParagraph"/>
              <w:spacing w:line="210" w:lineRule="exact"/>
              <w:ind w:right="123"/>
              <w:jc w:val="right"/>
              <w:rPr>
                <w:sz w:val="21"/>
              </w:rPr>
            </w:pPr>
            <w:r>
              <w:rPr>
                <w:spacing w:val="-5"/>
                <w:sz w:val="21"/>
              </w:rPr>
              <w:t>Mer</w:t>
            </w:r>
          </w:p>
        </w:tc>
        <w:tc>
          <w:tcPr>
            <w:tcW w:w="682" w:type="dxa"/>
          </w:tcPr>
          <w:p>
            <w:pPr>
              <w:pStyle w:val="TableParagraph"/>
              <w:spacing w:line="210" w:lineRule="exact"/>
              <w:ind w:left="92"/>
              <w:rPr>
                <w:sz w:val="21"/>
              </w:rPr>
            </w:pPr>
            <w:r>
              <w:rPr>
                <w:spacing w:val="-2"/>
                <w:sz w:val="21"/>
              </w:rPr>
              <w:t>2,3,1</w:t>
            </w:r>
            <w:r>
              <w:rPr>
                <w:spacing w:val="-22"/>
                <w:sz w:val="21"/>
              </w:rPr>
              <w:t> </w:t>
            </w:r>
            <w:r>
              <w:rPr>
                <w:spacing w:val="-10"/>
                <w:sz w:val="21"/>
              </w:rPr>
              <w:t>1</w:t>
            </w:r>
          </w:p>
        </w:tc>
      </w:tr>
      <w:tr>
        <w:trPr>
          <w:trHeight w:val="264" w:hRule="atLeast"/>
        </w:trPr>
        <w:tc>
          <w:tcPr>
            <w:tcW w:w="465" w:type="dxa"/>
          </w:tcPr>
          <w:p>
            <w:pPr>
              <w:pStyle w:val="TableParagraph"/>
              <w:spacing w:line="237" w:lineRule="exact" w:before="8"/>
              <w:ind w:left="60"/>
              <w:rPr>
                <w:sz w:val="21"/>
              </w:rPr>
            </w:pPr>
            <w:r>
              <w:rPr>
                <w:spacing w:val="-5"/>
                <w:sz w:val="21"/>
              </w:rPr>
              <w:t>Sun</w:t>
            </w:r>
          </w:p>
        </w:tc>
        <w:tc>
          <w:tcPr>
            <w:tcW w:w="1227" w:type="dxa"/>
          </w:tcPr>
          <w:p>
            <w:pPr>
              <w:pStyle w:val="TableParagraph"/>
              <w:spacing w:line="237" w:lineRule="exact" w:before="8"/>
              <w:ind w:left="85"/>
              <w:rPr>
                <w:sz w:val="21"/>
              </w:rPr>
            </w:pPr>
            <w:r>
              <w:rPr>
                <w:spacing w:val="-5"/>
                <w:sz w:val="21"/>
              </w:rPr>
              <w:t>1,2</w:t>
            </w:r>
          </w:p>
        </w:tc>
        <w:tc>
          <w:tcPr>
            <w:tcW w:w="590" w:type="dxa"/>
          </w:tcPr>
          <w:p>
            <w:pPr>
              <w:pStyle w:val="TableParagraph"/>
              <w:spacing w:line="237" w:lineRule="exact" w:before="8"/>
              <w:ind w:right="111"/>
              <w:jc w:val="right"/>
              <w:rPr>
                <w:sz w:val="21"/>
              </w:rPr>
            </w:pPr>
            <w:r>
              <w:rPr>
                <w:spacing w:val="-5"/>
                <w:sz w:val="21"/>
              </w:rPr>
              <w:t>Rah</w:t>
            </w:r>
          </w:p>
        </w:tc>
        <w:tc>
          <w:tcPr>
            <w:tcW w:w="1134" w:type="dxa"/>
          </w:tcPr>
          <w:p>
            <w:pPr>
              <w:pStyle w:val="TableParagraph"/>
              <w:spacing w:line="237" w:lineRule="exact" w:before="8"/>
              <w:ind w:left="100"/>
              <w:rPr>
                <w:sz w:val="21"/>
              </w:rPr>
            </w:pPr>
            <w:r>
              <w:rPr>
                <w:spacing w:val="-2"/>
                <w:sz w:val="21"/>
              </w:rPr>
              <w:t>2,3,11</w:t>
            </w:r>
          </w:p>
        </w:tc>
        <w:tc>
          <w:tcPr>
            <w:tcW w:w="948" w:type="dxa"/>
          </w:tcPr>
          <w:p>
            <w:pPr>
              <w:pStyle w:val="TableParagraph"/>
              <w:spacing w:line="231" w:lineRule="exact" w:before="14"/>
              <w:ind w:right="122"/>
              <w:jc w:val="right"/>
              <w:rPr>
                <w:sz w:val="21"/>
              </w:rPr>
            </w:pPr>
            <w:r>
              <w:rPr>
                <w:spacing w:val="-5"/>
                <w:sz w:val="21"/>
              </w:rPr>
              <w:t>Mer</w:t>
            </w:r>
          </w:p>
        </w:tc>
        <w:tc>
          <w:tcPr>
            <w:tcW w:w="682" w:type="dxa"/>
          </w:tcPr>
          <w:p>
            <w:pPr>
              <w:pStyle w:val="TableParagraph"/>
              <w:spacing w:line="231" w:lineRule="exact" w:before="14"/>
              <w:ind w:left="98"/>
              <w:rPr>
                <w:sz w:val="21"/>
              </w:rPr>
            </w:pPr>
            <w:r>
              <w:rPr>
                <w:spacing w:val="-2"/>
                <w:sz w:val="21"/>
              </w:rPr>
              <w:t>2,3,11</w:t>
            </w:r>
          </w:p>
        </w:tc>
      </w:tr>
      <w:tr>
        <w:trPr>
          <w:trHeight w:val="207" w:hRule="atLeast"/>
        </w:trPr>
        <w:tc>
          <w:tcPr>
            <w:tcW w:w="465" w:type="dxa"/>
          </w:tcPr>
          <w:p>
            <w:pPr>
              <w:pStyle w:val="TableParagraph"/>
              <w:spacing w:line="187" w:lineRule="exact"/>
              <w:ind w:left="55"/>
              <w:rPr>
                <w:sz w:val="21"/>
              </w:rPr>
            </w:pPr>
            <w:r>
              <w:rPr>
                <w:spacing w:val="-5"/>
                <w:sz w:val="21"/>
              </w:rPr>
              <w:t>Rah</w:t>
            </w:r>
          </w:p>
        </w:tc>
        <w:tc>
          <w:tcPr>
            <w:tcW w:w="1227" w:type="dxa"/>
          </w:tcPr>
          <w:p>
            <w:pPr>
              <w:pStyle w:val="TableParagraph"/>
              <w:spacing w:line="187" w:lineRule="exact"/>
              <w:ind w:left="86"/>
              <w:rPr>
                <w:sz w:val="21"/>
              </w:rPr>
            </w:pPr>
            <w:r>
              <w:rPr>
                <w:spacing w:val="-2"/>
                <w:sz w:val="21"/>
              </w:rPr>
              <w:t>2,3,11</w:t>
            </w:r>
          </w:p>
        </w:tc>
        <w:tc>
          <w:tcPr>
            <w:tcW w:w="590" w:type="dxa"/>
          </w:tcPr>
          <w:p>
            <w:pPr>
              <w:pStyle w:val="TableParagraph"/>
              <w:spacing w:line="187" w:lineRule="exact"/>
              <w:ind w:right="156"/>
              <w:jc w:val="right"/>
              <w:rPr>
                <w:sz w:val="21"/>
              </w:rPr>
            </w:pPr>
            <w:r>
              <w:rPr>
                <w:spacing w:val="-5"/>
                <w:w w:val="95"/>
                <w:sz w:val="21"/>
              </w:rPr>
              <w:t>Cup</w:t>
            </w:r>
          </w:p>
        </w:tc>
        <w:tc>
          <w:tcPr>
            <w:tcW w:w="1134" w:type="dxa"/>
          </w:tcPr>
          <w:p>
            <w:pPr>
              <w:pStyle w:val="TableParagraph"/>
              <w:spacing w:line="187" w:lineRule="exact"/>
              <w:ind w:left="108"/>
              <w:rPr>
                <w:sz w:val="21"/>
              </w:rPr>
            </w:pPr>
            <w:r>
              <w:rPr>
                <w:spacing w:val="-2"/>
                <w:sz w:val="21"/>
              </w:rPr>
              <w:t>5,8,10</w:t>
            </w:r>
          </w:p>
        </w:tc>
        <w:tc>
          <w:tcPr>
            <w:tcW w:w="948" w:type="dxa"/>
          </w:tcPr>
          <w:p>
            <w:pPr>
              <w:pStyle w:val="TableParagraph"/>
              <w:spacing w:line="187" w:lineRule="exact"/>
              <w:ind w:right="113"/>
              <w:jc w:val="right"/>
              <w:rPr>
                <w:sz w:val="21"/>
              </w:rPr>
            </w:pPr>
            <w:r>
              <w:rPr>
                <w:spacing w:val="-5"/>
                <w:sz w:val="21"/>
              </w:rPr>
              <w:t>Rah</w:t>
            </w:r>
          </w:p>
        </w:tc>
        <w:tc>
          <w:tcPr>
            <w:tcW w:w="682" w:type="dxa"/>
          </w:tcPr>
          <w:p>
            <w:pPr>
              <w:pStyle w:val="TableParagraph"/>
              <w:spacing w:line="187" w:lineRule="exact"/>
              <w:ind w:left="98"/>
              <w:rPr>
                <w:sz w:val="21"/>
              </w:rPr>
            </w:pPr>
            <w:r>
              <w:rPr>
                <w:spacing w:val="-2"/>
                <w:sz w:val="21"/>
              </w:rPr>
              <w:t>2,3,11</w:t>
            </w:r>
          </w:p>
        </w:tc>
      </w:tr>
      <w:tr>
        <w:trPr>
          <w:trHeight w:val="208" w:hRule="atLeast"/>
        </w:trPr>
        <w:tc>
          <w:tcPr>
            <w:tcW w:w="465" w:type="dxa"/>
          </w:tcPr>
          <w:p>
            <w:pPr>
              <w:pStyle w:val="TableParagraph"/>
              <w:spacing w:line="189" w:lineRule="exact"/>
              <w:ind w:left="55"/>
              <w:rPr>
                <w:sz w:val="21"/>
              </w:rPr>
            </w:pPr>
            <w:r>
              <w:rPr>
                <w:spacing w:val="-5"/>
                <w:sz w:val="21"/>
              </w:rPr>
              <w:t>Jup</w:t>
            </w:r>
          </w:p>
        </w:tc>
        <w:tc>
          <w:tcPr>
            <w:tcW w:w="1227" w:type="dxa"/>
          </w:tcPr>
          <w:p>
            <w:pPr>
              <w:pStyle w:val="TableParagraph"/>
              <w:spacing w:line="189" w:lineRule="exact"/>
              <w:ind w:left="87"/>
              <w:rPr>
                <w:sz w:val="21"/>
              </w:rPr>
            </w:pPr>
            <w:r>
              <w:rPr>
                <w:spacing w:val="-2"/>
                <w:sz w:val="21"/>
              </w:rPr>
              <w:t>5,8,10</w:t>
            </w:r>
          </w:p>
        </w:tc>
        <w:tc>
          <w:tcPr>
            <w:tcW w:w="590" w:type="dxa"/>
          </w:tcPr>
          <w:p>
            <w:pPr>
              <w:pStyle w:val="TableParagraph"/>
              <w:spacing w:line="189" w:lineRule="exact"/>
              <w:ind w:right="128"/>
              <w:jc w:val="right"/>
              <w:rPr>
                <w:sz w:val="21"/>
              </w:rPr>
            </w:pPr>
            <w:r>
              <w:rPr>
                <w:spacing w:val="-5"/>
                <w:w w:val="95"/>
                <w:sz w:val="21"/>
              </w:rPr>
              <w:t>Mer</w:t>
            </w:r>
          </w:p>
        </w:tc>
        <w:tc>
          <w:tcPr>
            <w:tcW w:w="1134" w:type="dxa"/>
          </w:tcPr>
          <w:p>
            <w:pPr>
              <w:pStyle w:val="TableParagraph"/>
              <w:spacing w:line="189" w:lineRule="exact"/>
              <w:ind w:left="100"/>
              <w:rPr>
                <w:sz w:val="21"/>
              </w:rPr>
            </w:pPr>
            <w:r>
              <w:rPr>
                <w:spacing w:val="-2"/>
                <w:sz w:val="21"/>
              </w:rPr>
              <w:t>2,3,11</w:t>
            </w:r>
          </w:p>
        </w:tc>
        <w:tc>
          <w:tcPr>
            <w:tcW w:w="948" w:type="dxa"/>
          </w:tcPr>
          <w:p>
            <w:pPr>
              <w:pStyle w:val="TableParagraph"/>
              <w:spacing w:line="189" w:lineRule="exact"/>
              <w:ind w:right="99"/>
              <w:jc w:val="right"/>
              <w:rPr>
                <w:sz w:val="21"/>
              </w:rPr>
            </w:pPr>
            <w:r>
              <w:rPr>
                <w:spacing w:val="-5"/>
                <w:sz w:val="21"/>
              </w:rPr>
              <w:t>Non</w:t>
            </w:r>
          </w:p>
        </w:tc>
        <w:tc>
          <w:tcPr>
            <w:tcW w:w="682" w:type="dxa"/>
          </w:tcPr>
          <w:p>
            <w:pPr>
              <w:pStyle w:val="TableParagraph"/>
              <w:spacing w:line="189" w:lineRule="exact"/>
              <w:ind w:left="98"/>
              <w:rPr>
                <w:sz w:val="21"/>
              </w:rPr>
            </w:pPr>
            <w:r>
              <w:rPr>
                <w:spacing w:val="-4"/>
                <w:sz w:val="21"/>
              </w:rPr>
              <w:t>2,12</w:t>
            </w:r>
          </w:p>
        </w:tc>
      </w:tr>
    </w:tbl>
    <w:p>
      <w:pPr>
        <w:spacing w:before="73"/>
        <w:ind w:left="294" w:right="0" w:firstLine="0"/>
        <w:jc w:val="left"/>
        <w:rPr>
          <w:sz w:val="20"/>
        </w:rPr>
      </w:pPr>
      <w:r>
        <w:rPr>
          <w:w w:val="115"/>
          <w:sz w:val="20"/>
        </w:rPr>
        <w:t>Balance</w:t>
      </w:r>
      <w:r>
        <w:rPr>
          <w:spacing w:val="4"/>
          <w:w w:val="115"/>
          <w:sz w:val="20"/>
        </w:rPr>
        <w:t> </w:t>
      </w:r>
      <w:r>
        <w:rPr>
          <w:w w:val="115"/>
          <w:sz w:val="20"/>
        </w:rPr>
        <w:t>Dasa</w:t>
      </w:r>
      <w:r>
        <w:rPr>
          <w:spacing w:val="-9"/>
          <w:w w:val="115"/>
          <w:sz w:val="20"/>
        </w:rPr>
        <w:t> </w:t>
      </w:r>
      <w:r>
        <w:rPr>
          <w:w w:val="115"/>
          <w:sz w:val="20"/>
        </w:rPr>
        <w:t>of</w:t>
      </w:r>
      <w:r>
        <w:rPr>
          <w:spacing w:val="-10"/>
          <w:w w:val="115"/>
          <w:sz w:val="20"/>
        </w:rPr>
        <w:t> </w:t>
      </w:r>
      <w:r>
        <w:rPr>
          <w:w w:val="115"/>
          <w:sz w:val="20"/>
        </w:rPr>
        <w:t>:</w:t>
      </w:r>
      <w:r>
        <w:rPr>
          <w:spacing w:val="2"/>
          <w:w w:val="115"/>
          <w:sz w:val="20"/>
        </w:rPr>
        <w:t> </w:t>
      </w:r>
      <w:r>
        <w:rPr>
          <w:w w:val="115"/>
          <w:sz w:val="20"/>
        </w:rPr>
        <w:t>Eton</w:t>
      </w:r>
      <w:r>
        <w:rPr>
          <w:spacing w:val="-1"/>
          <w:w w:val="115"/>
          <w:sz w:val="20"/>
        </w:rPr>
        <w:t> </w:t>
      </w:r>
      <w:r>
        <w:rPr>
          <w:w w:val="115"/>
          <w:sz w:val="20"/>
        </w:rPr>
        <w:t>4Y</w:t>
      </w:r>
      <w:r>
        <w:rPr>
          <w:spacing w:val="27"/>
          <w:w w:val="115"/>
          <w:sz w:val="20"/>
        </w:rPr>
        <w:t> </w:t>
      </w:r>
      <w:r>
        <w:rPr>
          <w:w w:val="115"/>
          <w:sz w:val="20"/>
        </w:rPr>
        <w:t>2M</w:t>
      </w:r>
      <w:r>
        <w:rPr>
          <w:spacing w:val="2"/>
          <w:w w:val="115"/>
          <w:sz w:val="20"/>
        </w:rPr>
        <w:t> </w:t>
      </w:r>
      <w:r>
        <w:rPr>
          <w:spacing w:val="-5"/>
          <w:w w:val="115"/>
          <w:sz w:val="20"/>
        </w:rPr>
        <w:t>29D</w:t>
      </w:r>
    </w:p>
    <w:p>
      <w:pPr>
        <w:spacing w:line="240" w:lineRule="auto" w:before="3"/>
        <w:rPr>
          <w:sz w:val="12"/>
        </w:rPr>
      </w:pPr>
    </w:p>
    <w:p>
      <w:pPr>
        <w:spacing w:line="225" w:lineRule="auto" w:before="70"/>
        <w:ind w:left="301" w:right="0" w:hanging="9"/>
        <w:jc w:val="left"/>
        <w:rPr>
          <w:sz w:val="21"/>
        </w:rPr>
      </w:pPr>
      <w:r>
        <w:rPr>
          <w:w w:val="110"/>
          <w:sz w:val="21"/>
        </w:rPr>
        <w:t>Dasa</w:t>
      </w:r>
      <w:r>
        <w:rPr>
          <w:spacing w:val="-14"/>
          <w:w w:val="110"/>
          <w:sz w:val="21"/>
        </w:rPr>
        <w:t> </w:t>
      </w:r>
      <w:r>
        <w:rPr>
          <w:w w:val="110"/>
          <w:sz w:val="21"/>
        </w:rPr>
        <w:t>lord</w:t>
      </w:r>
      <w:r>
        <w:rPr>
          <w:spacing w:val="-6"/>
          <w:w w:val="110"/>
          <w:sz w:val="21"/>
        </w:rPr>
        <w:t> </w:t>
      </w:r>
      <w:r>
        <w:rPr>
          <w:w w:val="110"/>
          <w:sz w:val="21"/>
        </w:rPr>
        <w:t>is I'4oon</w:t>
      </w:r>
      <w:r>
        <w:rPr>
          <w:spacing w:val="-1"/>
          <w:w w:val="110"/>
          <w:sz w:val="21"/>
        </w:rPr>
        <w:t> </w:t>
      </w:r>
      <w:r>
        <w:rPr>
          <w:w w:val="110"/>
          <w:sz w:val="21"/>
        </w:rPr>
        <w:t>which signifies</w:t>
      </w:r>
      <w:r>
        <w:rPr>
          <w:spacing w:val="-1"/>
          <w:w w:val="110"/>
          <w:sz w:val="21"/>
        </w:rPr>
        <w:t> </w:t>
      </w:r>
      <w:r>
        <w:rPr>
          <w:w w:val="110"/>
          <w:sz w:val="21"/>
        </w:rPr>
        <w:t>2,</w:t>
      </w:r>
      <w:r>
        <w:rPr>
          <w:spacing w:val="-31"/>
          <w:w w:val="110"/>
          <w:sz w:val="21"/>
        </w:rPr>
        <w:t> </w:t>
      </w:r>
      <w:r>
        <w:rPr>
          <w:w w:val="110"/>
          <w:sz w:val="21"/>
        </w:rPr>
        <w:t>12</w:t>
      </w:r>
      <w:r>
        <w:rPr>
          <w:spacing w:val="-13"/>
          <w:w w:val="110"/>
          <w:sz w:val="21"/>
        </w:rPr>
        <w:t> </w:t>
      </w:r>
      <w:r>
        <w:rPr>
          <w:w w:val="110"/>
          <w:sz w:val="21"/>
        </w:rPr>
        <w:t>in</w:t>
      </w:r>
      <w:r>
        <w:rPr>
          <w:spacing w:val="-13"/>
          <w:w w:val="110"/>
          <w:sz w:val="21"/>
        </w:rPr>
        <w:t> </w:t>
      </w:r>
      <w:r>
        <w:rPr>
          <w:w w:val="110"/>
          <w:sz w:val="21"/>
        </w:rPr>
        <w:t>Planet</w:t>
      </w:r>
      <w:r>
        <w:rPr>
          <w:spacing w:val="-13"/>
          <w:w w:val="110"/>
          <w:sz w:val="21"/>
        </w:rPr>
        <w:t> </w:t>
      </w:r>
      <w:r>
        <w:rPr>
          <w:w w:val="110"/>
          <w:sz w:val="21"/>
        </w:rPr>
        <w:t>and Nakshatra </w:t>
      </w:r>
      <w:r>
        <w:rPr>
          <w:w w:val="115"/>
          <w:sz w:val="21"/>
        </w:rPr>
        <w:t>and</w:t>
      </w:r>
      <w:r>
        <w:rPr>
          <w:spacing w:val="27"/>
          <w:w w:val="115"/>
          <w:sz w:val="21"/>
        </w:rPr>
        <w:t> </w:t>
      </w:r>
      <w:r>
        <w:rPr>
          <w:w w:val="115"/>
          <w:sz w:val="21"/>
        </w:rPr>
        <w:t>6,7,9</w:t>
      </w:r>
      <w:r>
        <w:rPr>
          <w:spacing w:val="37"/>
          <w:w w:val="115"/>
          <w:sz w:val="21"/>
        </w:rPr>
        <w:t> </w:t>
      </w:r>
      <w:r>
        <w:rPr>
          <w:w w:val="115"/>
          <w:sz w:val="21"/>
        </w:rPr>
        <w:t>in</w:t>
      </w:r>
      <w:r>
        <w:rPr>
          <w:spacing w:val="24"/>
          <w:w w:val="115"/>
          <w:sz w:val="21"/>
        </w:rPr>
        <w:t> </w:t>
      </w:r>
      <w:r>
        <w:rPr>
          <w:w w:val="115"/>
          <w:sz w:val="21"/>
        </w:rPr>
        <w:t>Sub</w:t>
      </w:r>
      <w:r>
        <w:rPr>
          <w:spacing w:val="32"/>
          <w:w w:val="115"/>
          <w:sz w:val="21"/>
        </w:rPr>
        <w:t> </w:t>
      </w:r>
      <w:r>
        <w:rPr>
          <w:w w:val="115"/>
          <w:sz w:val="21"/>
        </w:rPr>
        <w:t>lord.</w:t>
      </w:r>
      <w:r>
        <w:rPr>
          <w:spacing w:val="33"/>
          <w:w w:val="115"/>
          <w:sz w:val="21"/>
        </w:rPr>
        <w:t> </w:t>
      </w:r>
      <w:r>
        <w:rPr>
          <w:w w:val="115"/>
          <w:sz w:val="21"/>
        </w:rPr>
        <w:t>This</w:t>
      </w:r>
      <w:r>
        <w:rPr>
          <w:spacing w:val="42"/>
          <w:w w:val="115"/>
          <w:sz w:val="21"/>
        </w:rPr>
        <w:t> </w:t>
      </w:r>
      <w:r>
        <w:rPr>
          <w:w w:val="115"/>
          <w:sz w:val="21"/>
        </w:rPr>
        <w:t>implies</w:t>
      </w:r>
      <w:r>
        <w:rPr>
          <w:spacing w:val="42"/>
          <w:w w:val="115"/>
          <w:sz w:val="21"/>
        </w:rPr>
        <w:t> </w:t>
      </w:r>
      <w:r>
        <w:rPr>
          <w:w w:val="115"/>
          <w:sz w:val="21"/>
        </w:rPr>
        <w:t>that</w:t>
      </w:r>
      <w:r>
        <w:rPr>
          <w:spacing w:val="35"/>
          <w:w w:val="115"/>
          <w:sz w:val="21"/>
        </w:rPr>
        <w:t> </w:t>
      </w:r>
      <w:r>
        <w:rPr>
          <w:w w:val="115"/>
          <w:sz w:val="21"/>
        </w:rPr>
        <w:t>native</w:t>
      </w:r>
      <w:r>
        <w:rPr>
          <w:spacing w:val="33"/>
          <w:w w:val="115"/>
          <w:sz w:val="21"/>
        </w:rPr>
        <w:t> </w:t>
      </w:r>
      <w:r>
        <w:rPr>
          <w:w w:val="115"/>
          <w:sz w:val="21"/>
        </w:rPr>
        <w:t>cannot</w:t>
      </w:r>
      <w:r>
        <w:rPr>
          <w:spacing w:val="34"/>
          <w:w w:val="115"/>
          <w:sz w:val="21"/>
        </w:rPr>
        <w:t> </w:t>
      </w:r>
      <w:r>
        <w:rPr>
          <w:spacing w:val="-5"/>
          <w:w w:val="115"/>
          <w:sz w:val="21"/>
        </w:rPr>
        <w:t>get</w:t>
      </w:r>
    </w:p>
    <w:p>
      <w:pPr>
        <w:spacing w:after="0" w:line="225" w:lineRule="auto"/>
        <w:jc w:val="left"/>
        <w:rPr>
          <w:sz w:val="21"/>
        </w:rPr>
        <w:sectPr>
          <w:footerReference w:type="default" r:id="rId151"/>
          <w:pgSz w:w="6610" w:h="11230"/>
          <w:pgMar w:footer="0" w:header="0" w:top="160" w:bottom="280" w:left="0" w:right="220"/>
        </w:sectPr>
      </w:pPr>
    </w:p>
    <w:p>
      <w:pPr>
        <w:pStyle w:val="BodyText"/>
        <w:spacing w:line="218" w:lineRule="auto" w:before="92"/>
        <w:ind w:left="257" w:right="229" w:hanging="2"/>
        <w:jc w:val="both"/>
      </w:pPr>
      <w:r>
        <w:rPr>
          <w:w w:val="95"/>
        </w:rPr>
        <w:t>property</w:t>
      </w:r>
      <w:r>
        <w:rPr>
          <w:spacing w:val="-12"/>
          <w:w w:val="95"/>
        </w:rPr>
        <w:t> </w:t>
      </w:r>
      <w:r>
        <w:rPr>
          <w:w w:val="95"/>
        </w:rPr>
        <w:t>in</w:t>
      </w:r>
      <w:r>
        <w:rPr>
          <w:spacing w:val="-13"/>
          <w:w w:val="95"/>
        </w:rPr>
        <w:t> </w:t>
      </w:r>
      <w:r>
        <w:rPr>
          <w:w w:val="95"/>
        </w:rPr>
        <w:t>Dasa</w:t>
      </w:r>
      <w:r>
        <w:rPr>
          <w:spacing w:val="-7"/>
          <w:w w:val="95"/>
        </w:rPr>
        <w:t> </w:t>
      </w:r>
      <w:r>
        <w:rPr>
          <w:w w:val="95"/>
        </w:rPr>
        <w:t>of</w:t>
      </w:r>
      <w:r>
        <w:rPr>
          <w:spacing w:val="-13"/>
          <w:w w:val="95"/>
        </w:rPr>
        <w:t> </w:t>
      </w:r>
      <w:r>
        <w:rPr>
          <w:w w:val="95"/>
        </w:rPr>
        <w:t>Moon.</w:t>
      </w:r>
      <w:r>
        <w:rPr>
          <w:spacing w:val="-11"/>
          <w:w w:val="95"/>
        </w:rPr>
        <w:t> </w:t>
      </w:r>
      <w:r>
        <w:rPr>
          <w:w w:val="95"/>
        </w:rPr>
        <w:t>Next</w:t>
      </w:r>
      <w:r>
        <w:rPr>
          <w:spacing w:val="-6"/>
          <w:w w:val="95"/>
        </w:rPr>
        <w:t> </w:t>
      </w:r>
      <w:r>
        <w:rPr>
          <w:w w:val="95"/>
        </w:rPr>
        <w:t>Dasa</w:t>
      </w:r>
      <w:r>
        <w:rPr>
          <w:spacing w:val="-4"/>
          <w:w w:val="95"/>
        </w:rPr>
        <w:t> </w:t>
      </w:r>
      <w:r>
        <w:rPr>
          <w:w w:val="95"/>
        </w:rPr>
        <w:t>lord</w:t>
      </w:r>
      <w:r>
        <w:rPr>
          <w:spacing w:val="-13"/>
          <w:w w:val="95"/>
        </w:rPr>
        <w:t> </w:t>
      </w:r>
      <w:r>
        <w:rPr>
          <w:w w:val="95"/>
        </w:rPr>
        <w:t>Mars</w:t>
      </w:r>
      <w:r>
        <w:rPr>
          <w:spacing w:val="-7"/>
          <w:w w:val="95"/>
        </w:rPr>
        <w:t> </w:t>
      </w:r>
      <w:r>
        <w:rPr>
          <w:w w:val="95"/>
        </w:rPr>
        <w:t>signifies</w:t>
      </w:r>
      <w:r>
        <w:rPr>
          <w:spacing w:val="-13"/>
          <w:w w:val="95"/>
        </w:rPr>
        <w:t> </w:t>
      </w:r>
      <w:r>
        <w:rPr>
          <w:w w:val="95"/>
        </w:rPr>
        <w:t>1,4,9 </w:t>
      </w:r>
      <w:r>
        <w:rPr/>
        <w:t>in</w:t>
      </w:r>
      <w:r>
        <w:rPr>
          <w:spacing w:val="-16"/>
        </w:rPr>
        <w:t> </w:t>
      </w:r>
      <w:r>
        <w:rPr/>
        <w:t>Planet;</w:t>
      </w:r>
      <w:r>
        <w:rPr>
          <w:spacing w:val="-14"/>
        </w:rPr>
        <w:t> </w:t>
      </w:r>
      <w:r>
        <w:rPr/>
        <w:t>1,2</w:t>
      </w:r>
      <w:r>
        <w:rPr>
          <w:spacing w:val="-10"/>
        </w:rPr>
        <w:t> </w:t>
      </w:r>
      <w:r>
        <w:rPr/>
        <w:t>in</w:t>
      </w:r>
      <w:r>
        <w:rPr>
          <w:spacing w:val="-16"/>
        </w:rPr>
        <w:t> </w:t>
      </w:r>
      <w:r>
        <w:rPr/>
        <w:t>Nakshatra</w:t>
      </w:r>
      <w:r>
        <w:rPr>
          <w:spacing w:val="9"/>
        </w:rPr>
        <w:t> </w:t>
      </w:r>
      <w:r>
        <w:rPr/>
        <w:t>and</w:t>
      </w:r>
      <w:r>
        <w:rPr>
          <w:spacing w:val="-5"/>
        </w:rPr>
        <w:t> </w:t>
      </w:r>
      <w:r>
        <w:rPr/>
        <w:t>2,3,11</w:t>
      </w:r>
      <w:r>
        <w:rPr>
          <w:spacing w:val="-16"/>
        </w:rPr>
        <w:t> </w:t>
      </w:r>
      <w:r>
        <w:rPr/>
        <w:t>in</w:t>
      </w:r>
      <w:r>
        <w:rPr>
          <w:spacing w:val="-16"/>
        </w:rPr>
        <w:t> </w:t>
      </w:r>
      <w:r>
        <w:rPr/>
        <w:t>the</w:t>
      </w:r>
      <w:r>
        <w:rPr>
          <w:spacing w:val="-10"/>
        </w:rPr>
        <w:t> </w:t>
      </w:r>
      <w:r>
        <w:rPr/>
        <w:t>Sub</w:t>
      </w:r>
      <w:r>
        <w:rPr>
          <w:spacing w:val="-10"/>
        </w:rPr>
        <w:t> </w:t>
      </w:r>
      <w:r>
        <w:rPr/>
        <w:t>lord.</w:t>
      </w:r>
      <w:r>
        <w:rPr>
          <w:spacing w:val="-7"/>
        </w:rPr>
        <w:t> </w:t>
      </w:r>
      <w:r>
        <w:rPr/>
        <w:t>First Bhukti</w:t>
      </w:r>
      <w:r>
        <w:rPr>
          <w:spacing w:val="-16"/>
        </w:rPr>
        <w:t> </w:t>
      </w:r>
      <w:r>
        <w:rPr/>
        <w:t>will</w:t>
      </w:r>
      <w:r>
        <w:rPr>
          <w:spacing w:val="-16"/>
        </w:rPr>
        <w:t> </w:t>
      </w:r>
      <w:r>
        <w:rPr/>
        <w:t>be</w:t>
      </w:r>
      <w:r>
        <w:rPr>
          <w:spacing w:val="-16"/>
        </w:rPr>
        <w:t> </w:t>
      </w:r>
      <w:r>
        <w:rPr/>
        <w:t>of</w:t>
      </w:r>
      <w:r>
        <w:rPr>
          <w:spacing w:val="-16"/>
        </w:rPr>
        <w:t> </w:t>
      </w:r>
      <w:r>
        <w:rPr/>
        <w:t>I</w:t>
      </w:r>
      <w:r>
        <w:rPr>
          <w:spacing w:val="-16"/>
        </w:rPr>
        <w:t> </w:t>
      </w:r>
      <w:r>
        <w:rPr/>
        <w:t>lars</w:t>
      </w:r>
      <w:r>
        <w:rPr>
          <w:spacing w:val="-16"/>
        </w:rPr>
        <w:t> </w:t>
      </w:r>
      <w:r>
        <w:rPr/>
        <w:t>itself</w:t>
      </w:r>
      <w:r>
        <w:rPr>
          <w:spacing w:val="-16"/>
        </w:rPr>
        <w:t> </w:t>
      </w:r>
      <w:r>
        <w:rPr/>
        <w:t>and</w:t>
      </w:r>
      <w:r>
        <w:rPr>
          <w:spacing w:val="-16"/>
        </w:rPr>
        <w:t> </w:t>
      </w:r>
      <w:r>
        <w:rPr/>
        <w:t>next</w:t>
      </w:r>
      <w:r>
        <w:rPr>
          <w:spacing w:val="-16"/>
        </w:rPr>
        <w:t> </w:t>
      </w:r>
      <w:r>
        <w:rPr/>
        <w:t>Bhukti</w:t>
      </w:r>
      <w:r>
        <w:rPr>
          <w:spacing w:val="-16"/>
        </w:rPr>
        <w:t> </w:t>
      </w:r>
      <w:r>
        <w:rPr/>
        <w:t>is</w:t>
      </w:r>
      <w:r>
        <w:rPr>
          <w:spacing w:val="-16"/>
        </w:rPr>
        <w:t> </w:t>
      </w:r>
      <w:r>
        <w:rPr/>
        <w:t>of</w:t>
      </w:r>
      <w:r>
        <w:rPr>
          <w:spacing w:val="-16"/>
        </w:rPr>
        <w:t> </w:t>
      </w:r>
      <w:r>
        <w:rPr/>
        <w:t>Rahu</w:t>
      </w:r>
      <w:r>
        <w:rPr>
          <w:spacing w:val="-16"/>
        </w:rPr>
        <w:t> </w:t>
      </w:r>
      <w:r>
        <w:rPr/>
        <w:t>which signifies 3,11.</w:t>
      </w:r>
      <w:r>
        <w:rPr>
          <w:spacing w:val="-7"/>
        </w:rPr>
        <w:t> </w:t>
      </w:r>
      <w:r>
        <w:rPr/>
        <w:t>Mercury, Ketu,</w:t>
      </w:r>
      <w:r>
        <w:rPr>
          <w:spacing w:val="-4"/>
        </w:rPr>
        <w:t> </w:t>
      </w:r>
      <w:r>
        <w:rPr/>
        <w:t>Venus,</w:t>
      </w:r>
      <w:r>
        <w:rPr>
          <w:spacing w:val="-5"/>
        </w:rPr>
        <w:t> </w:t>
      </w:r>
      <w:r>
        <w:rPr/>
        <w:t>Sun</w:t>
      </w:r>
      <w:r>
        <w:rPr>
          <w:spacing w:val="-10"/>
        </w:rPr>
        <w:t> </w:t>
      </w:r>
      <w:r>
        <w:rPr/>
        <w:t>and</w:t>
      </w:r>
      <w:r>
        <w:rPr>
          <w:spacing w:val="-6"/>
        </w:rPr>
        <w:t> </w:t>
      </w:r>
      <w:r>
        <w:rPr/>
        <w:t>Saturn</w:t>
      </w:r>
      <w:r>
        <w:rPr>
          <w:spacing w:val="-5"/>
        </w:rPr>
        <w:t> </w:t>
      </w:r>
      <w:r>
        <w:rPr/>
        <w:t>also signify 3,11. 3,11 is combination of partition of property. Since</w:t>
      </w:r>
      <w:r>
        <w:rPr>
          <w:spacing w:val="-16"/>
        </w:rPr>
        <w:t> </w:t>
      </w:r>
      <w:r>
        <w:rPr/>
        <w:t>both</w:t>
      </w:r>
      <w:r>
        <w:rPr>
          <w:spacing w:val="-16"/>
        </w:rPr>
        <w:t> </w:t>
      </w:r>
      <w:r>
        <w:rPr/>
        <w:t>Mars</w:t>
      </w:r>
      <w:r>
        <w:rPr>
          <w:spacing w:val="-16"/>
        </w:rPr>
        <w:t> </w:t>
      </w:r>
      <w:r>
        <w:rPr/>
        <w:t>and</w:t>
      </w:r>
      <w:r>
        <w:rPr>
          <w:spacing w:val="-16"/>
        </w:rPr>
        <w:t> </w:t>
      </w:r>
      <w:r>
        <w:rPr/>
        <w:t>Rahu</w:t>
      </w:r>
      <w:r>
        <w:rPr>
          <w:spacing w:val="-16"/>
        </w:rPr>
        <w:t> </w:t>
      </w:r>
      <w:r>
        <w:rPr/>
        <w:t>signify</w:t>
      </w:r>
      <w:r>
        <w:rPr>
          <w:spacing w:val="-8"/>
        </w:rPr>
        <w:t> </w:t>
      </w:r>
      <w:r>
        <w:rPr/>
        <w:t>3,11</w:t>
      </w:r>
      <w:r>
        <w:rPr>
          <w:spacing w:val="-16"/>
        </w:rPr>
        <w:t> </w:t>
      </w:r>
      <w:r>
        <w:rPr/>
        <w:t>native</w:t>
      </w:r>
      <w:r>
        <w:rPr>
          <w:spacing w:val="-14"/>
        </w:rPr>
        <w:t> </w:t>
      </w:r>
      <w:r>
        <w:rPr/>
        <w:t>got</w:t>
      </w:r>
      <w:r>
        <w:rPr>
          <w:spacing w:val="-16"/>
        </w:rPr>
        <w:t> </w:t>
      </w:r>
      <w:r>
        <w:rPr/>
        <w:t>his</w:t>
      </w:r>
      <w:r>
        <w:rPr>
          <w:spacing w:val="-13"/>
        </w:rPr>
        <w:t> </w:t>
      </w:r>
      <w:r>
        <w:rPr/>
        <w:t>share of property out of the property in DBA of I'•tars - Rahu - Saturn in</w:t>
      </w:r>
      <w:r>
        <w:rPr>
          <w:spacing w:val="-9"/>
        </w:rPr>
        <w:t> </w:t>
      </w:r>
      <w:r>
        <w:rPr/>
        <w:t>November 2005. Cuspal Sublord of 4</w:t>
      </w:r>
      <w:r>
        <w:rPr>
          <w:position w:val="6"/>
          <w:sz w:val="13"/>
        </w:rPr>
        <w:t>t</w:t>
      </w:r>
      <w:r>
        <w:rPr/>
        <w:t>’ House is Rahu signifies 3,11</w:t>
      </w:r>
      <w:r>
        <w:rPr>
          <w:spacing w:val="-11"/>
        </w:rPr>
        <w:t> </w:t>
      </w:r>
      <w:r>
        <w:rPr/>
        <w:t>( partition of property.).</w:t>
      </w:r>
    </w:p>
    <w:p>
      <w:pPr>
        <w:pStyle w:val="BodyText"/>
        <w:spacing w:before="222"/>
        <w:ind w:left="249"/>
      </w:pPr>
      <w:r>
        <w:rPr>
          <w:w w:val="115"/>
        </w:rPr>
        <w:t>Illustration</w:t>
      </w:r>
      <w:r>
        <w:rPr>
          <w:spacing w:val="-6"/>
          <w:w w:val="115"/>
        </w:rPr>
        <w:t> </w:t>
      </w:r>
      <w:r>
        <w:rPr>
          <w:w w:val="115"/>
        </w:rPr>
        <w:t>-</w:t>
      </w:r>
      <w:r>
        <w:rPr>
          <w:spacing w:val="20"/>
          <w:w w:val="115"/>
        </w:rPr>
        <w:t> </w:t>
      </w:r>
      <w:r>
        <w:rPr>
          <w:spacing w:val="-10"/>
          <w:w w:val="115"/>
        </w:rPr>
        <w:t>6</w:t>
      </w:r>
    </w:p>
    <w:p>
      <w:pPr>
        <w:pStyle w:val="BodyText"/>
        <w:tabs>
          <w:tab w:pos="1075" w:val="left" w:leader="none"/>
        </w:tabs>
        <w:spacing w:line="328" w:lineRule="auto" w:before="81"/>
        <w:ind w:left="264" w:right="2267" w:firstLine="3"/>
      </w:pPr>
      <w:r>
        <w:rPr>
          <w:w w:val="110"/>
        </w:rPr>
        <w:t>When</w:t>
      </w:r>
      <w:r>
        <w:rPr>
          <w:spacing w:val="-16"/>
          <w:w w:val="110"/>
        </w:rPr>
        <w:t> </w:t>
      </w:r>
      <w:r>
        <w:rPr>
          <w:w w:val="110"/>
        </w:rPr>
        <w:t>will</w:t>
      </w:r>
      <w:r>
        <w:rPr>
          <w:spacing w:val="-32"/>
          <w:w w:val="110"/>
        </w:rPr>
        <w:t> </w:t>
      </w:r>
      <w:r>
        <w:rPr>
          <w:w w:val="110"/>
        </w:rPr>
        <w:t>I start</w:t>
      </w:r>
      <w:r>
        <w:rPr>
          <w:spacing w:val="-17"/>
          <w:w w:val="110"/>
        </w:rPr>
        <w:t> </w:t>
      </w:r>
      <w:r>
        <w:rPr>
          <w:w w:val="110"/>
        </w:rPr>
        <w:t>living</w:t>
      </w:r>
      <w:r>
        <w:rPr>
          <w:spacing w:val="-18"/>
          <w:w w:val="110"/>
        </w:rPr>
        <w:t> </w:t>
      </w:r>
      <w:r>
        <w:rPr>
          <w:w w:val="110"/>
        </w:rPr>
        <w:t>in</w:t>
      </w:r>
      <w:r>
        <w:rPr>
          <w:spacing w:val="-27"/>
          <w:w w:val="110"/>
        </w:rPr>
        <w:t> </w:t>
      </w:r>
      <w:r>
        <w:rPr>
          <w:w w:val="110"/>
        </w:rPr>
        <w:t>a</w:t>
      </w:r>
      <w:r>
        <w:rPr>
          <w:spacing w:val="-14"/>
          <w:w w:val="110"/>
        </w:rPr>
        <w:t> </w:t>
      </w:r>
      <w:r>
        <w:rPr>
          <w:w w:val="110"/>
        </w:rPr>
        <w:t>big</w:t>
      </w:r>
      <w:r>
        <w:rPr>
          <w:spacing w:val="19"/>
          <w:w w:val="110"/>
        </w:rPr>
        <w:t> </w:t>
      </w:r>
      <w:r>
        <w:rPr>
          <w:w w:val="110"/>
        </w:rPr>
        <w:t>city? </w:t>
      </w:r>
      <w:r>
        <w:rPr>
          <w:spacing w:val="-4"/>
          <w:w w:val="115"/>
        </w:rPr>
        <w:t>Date</w:t>
      </w:r>
      <w:r>
        <w:rPr/>
        <w:tab/>
      </w:r>
      <w:r>
        <w:rPr>
          <w:w w:val="115"/>
        </w:rPr>
        <w:t>-</w:t>
      </w:r>
      <w:r>
        <w:rPr>
          <w:spacing w:val="80"/>
          <w:w w:val="115"/>
        </w:rPr>
        <w:t> </w:t>
      </w:r>
      <w:r>
        <w:rPr>
          <w:w w:val="115"/>
        </w:rPr>
        <w:t>5/9/2001</w:t>
      </w:r>
    </w:p>
    <w:p>
      <w:pPr>
        <w:pStyle w:val="BodyText"/>
        <w:tabs>
          <w:tab w:pos="1071" w:val="left" w:leader="none"/>
        </w:tabs>
        <w:spacing w:line="321" w:lineRule="auto"/>
        <w:ind w:left="260" w:right="4034" w:hanging="7"/>
      </w:pPr>
      <w:r>
        <w:rPr>
          <w:spacing w:val="-4"/>
          <w:w w:val="105"/>
        </w:rPr>
        <w:t>Time</w:t>
      </w:r>
      <w:r>
        <w:rPr/>
        <w:tab/>
      </w:r>
      <w:r>
        <w:rPr>
          <w:spacing w:val="-61"/>
        </w:rPr>
        <w:t> </w:t>
      </w:r>
      <w:r>
        <w:rPr>
          <w:w w:val="105"/>
        </w:rPr>
        <w:t>-</w:t>
      </w:r>
      <w:r>
        <w:rPr>
          <w:spacing w:val="80"/>
          <w:w w:val="105"/>
        </w:rPr>
        <w:t> </w:t>
      </w:r>
      <w:r>
        <w:rPr>
          <w:w w:val="105"/>
        </w:rPr>
        <w:t>14:46hrs. </w:t>
      </w:r>
      <w:r>
        <w:rPr>
          <w:spacing w:val="-2"/>
          <w:w w:val="105"/>
        </w:rPr>
        <w:t>Place</w:t>
      </w:r>
      <w:r>
        <w:rPr/>
        <w:tab/>
      </w:r>
      <w:r>
        <w:rPr>
          <w:w w:val="105"/>
        </w:rPr>
        <w:t>-</w:t>
      </w:r>
      <w:r>
        <w:rPr>
          <w:spacing w:val="80"/>
          <w:w w:val="105"/>
        </w:rPr>
        <w:t> </w:t>
      </w:r>
      <w:r>
        <w:rPr>
          <w:w w:val="105"/>
        </w:rPr>
        <w:t>Delhi </w:t>
      </w:r>
      <w:r>
        <w:rPr>
          <w:spacing w:val="-4"/>
          <w:w w:val="105"/>
        </w:rPr>
        <w:t>Seed</w:t>
      </w:r>
      <w:r>
        <w:rPr/>
        <w:tab/>
      </w:r>
      <w:r>
        <w:rPr>
          <w:spacing w:val="-48"/>
        </w:rPr>
        <w:t> </w:t>
      </w:r>
      <w:r>
        <w:rPr>
          <w:w w:val="105"/>
        </w:rPr>
        <w:t>-</w:t>
      </w:r>
      <w:r>
        <w:rPr>
          <w:spacing w:val="80"/>
          <w:w w:val="105"/>
        </w:rPr>
        <w:t> </w:t>
      </w:r>
      <w:r>
        <w:rPr>
          <w:w w:val="105"/>
        </w:rPr>
        <w:t>45</w:t>
      </w:r>
    </w:p>
    <w:p>
      <w:pPr>
        <w:pStyle w:val="BodyText"/>
        <w:spacing w:before="5"/>
        <w:rPr>
          <w:sz w:val="11"/>
        </w:rPr>
      </w:pPr>
    </w:p>
    <w:p>
      <w:pPr>
        <w:pStyle w:val="BodyText"/>
        <w:tabs>
          <w:tab w:pos="3396" w:val="left" w:leader="none"/>
        </w:tabs>
        <w:spacing w:before="49"/>
        <w:ind w:left="1478"/>
        <w:rPr>
          <w:rFonts w:ascii="Calibri"/>
        </w:rPr>
      </w:pPr>
      <w:r>
        <w:rPr/>
        <w:pict>
          <v:group style="position:absolute;margin-left:23.52pt;margin-top:17.019703pt;width:275.8pt;height:137.550pt;mso-position-horizontal-relative:page;mso-position-vertical-relative:paragraph;z-index:15749120" id="docshapegroup346" coordorigin="470,340" coordsize="5516,2751">
            <v:shape style="position:absolute;left:489;top:375;width:2673;height:2690" type="#_x0000_t75" id="docshape347" stroked="false">
              <v:imagedata r:id="rId155" o:title=""/>
            </v:shape>
            <v:line style="position:absolute" from="478,3091" to="478,340" stroked="true" strokeweight=".72pt" strokecolor="#000000">
              <v:stroke dashstyle="solid"/>
            </v:line>
            <v:shape style="position:absolute;left:3265;top:375;width:2679;height:2685" type="#_x0000_t75" id="docshape348" stroked="false">
              <v:imagedata r:id="rId156" o:title=""/>
            </v:shape>
            <v:line style="position:absolute" from="5978,3091" to="5978,340" stroked="true" strokeweight=".72pt" strokecolor="#000000">
              <v:stroke dashstyle="solid"/>
            </v:line>
            <v:line style="position:absolute" from="470,348" to="5986,348" stroked="true" strokeweight=".72pt" strokecolor="#000000">
              <v:stroke dashstyle="solid"/>
            </v:line>
            <v:line style="position:absolute" from="3166,3091" to="3166,340" stroked="true" strokeweight=".72pt" strokecolor="#000000">
              <v:stroke dashstyle="solid"/>
            </v:line>
            <v:shape style="position:absolute;left:2401;top:446;width:260;height:190" type="#_x0000_t202" id="docshape349"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3821;top:467;width:289;height:170" type="#_x0000_t202" id="docshape350"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5201;top:467;width:249;height:170" type="#_x0000_t202" id="docshape351" filled="false" stroked="false">
              <v:textbox inset="0,0,0,0">
                <w:txbxContent>
                  <w:p>
                    <w:pPr>
                      <w:spacing w:line="170" w:lineRule="exact" w:before="0"/>
                      <w:ind w:left="0" w:right="0" w:firstLine="0"/>
                      <w:jc w:val="left"/>
                      <w:rPr>
                        <w:sz w:val="17"/>
                      </w:rPr>
                    </w:pPr>
                    <w:r>
                      <w:rPr>
                        <w:w w:val="105"/>
                        <w:sz w:val="17"/>
                      </w:rPr>
                      <w:t>S</w:t>
                    </w:r>
                    <w:r>
                      <w:rPr>
                        <w:spacing w:val="-21"/>
                        <w:w w:val="105"/>
                        <w:sz w:val="17"/>
                      </w:rPr>
                      <w:t> </w:t>
                    </w:r>
                    <w:r>
                      <w:rPr>
                        <w:spacing w:val="-5"/>
                        <w:w w:val="105"/>
                        <w:sz w:val="17"/>
                      </w:rPr>
                      <w:t>al</w:t>
                    </w:r>
                  </w:p>
                </w:txbxContent>
              </v:textbox>
              <w10:wrap type="none"/>
            </v:shape>
            <v:shape style="position:absolute;left:564;top:932;width:306;height:180" type="#_x0000_t202" id="docshape352" filled="false" stroked="false">
              <v:textbox inset="0,0,0,0">
                <w:txbxContent>
                  <w:p>
                    <w:pPr>
                      <w:spacing w:line="180" w:lineRule="exact" w:before="0"/>
                      <w:ind w:left="0" w:right="0" w:firstLine="0"/>
                      <w:jc w:val="left"/>
                      <w:rPr>
                        <w:sz w:val="18"/>
                      </w:rPr>
                    </w:pPr>
                    <w:r>
                      <w:rPr>
                        <w:spacing w:val="-5"/>
                        <w:w w:val="105"/>
                        <w:sz w:val="18"/>
                      </w:rPr>
                      <w:t>Sun</w:t>
                    </w:r>
                  </w:p>
                </w:txbxContent>
              </v:textbox>
              <w10:wrap type="none"/>
            </v:shape>
            <v:shape style="position:absolute;left:1679;top:793;width:309;height:391" type="#_x0000_t202" id="docshape353" filled="false" stroked="false">
              <v:textbox inset="0,0,0,0">
                <w:txbxContent>
                  <w:p>
                    <w:pPr>
                      <w:spacing w:line="183" w:lineRule="exact" w:before="0"/>
                      <w:ind w:left="25" w:right="0" w:firstLine="0"/>
                      <w:jc w:val="left"/>
                      <w:rPr>
                        <w:sz w:val="18"/>
                      </w:rPr>
                    </w:pPr>
                    <w:r>
                      <w:rPr>
                        <w:spacing w:val="-5"/>
                        <w:sz w:val="18"/>
                      </w:rPr>
                      <w:t>Jup</w:t>
                    </w:r>
                  </w:p>
                  <w:p>
                    <w:pPr>
                      <w:spacing w:line="204" w:lineRule="exact" w:before="3"/>
                      <w:ind w:left="0" w:right="0" w:firstLine="0"/>
                      <w:jc w:val="left"/>
                      <w:rPr>
                        <w:sz w:val="17"/>
                      </w:rPr>
                    </w:pPr>
                    <w:r>
                      <w:rPr>
                        <w:sz w:val="17"/>
                      </w:rPr>
                      <w:t>R</w:t>
                    </w:r>
                    <w:r>
                      <w:rPr>
                        <w:spacing w:val="-15"/>
                        <w:sz w:val="17"/>
                      </w:rPr>
                      <w:t> </w:t>
                    </w:r>
                    <w:r>
                      <w:rPr>
                        <w:spacing w:val="-5"/>
                        <w:sz w:val="17"/>
                      </w:rPr>
                      <w:t>ah</w:t>
                    </w:r>
                  </w:p>
                </w:txbxContent>
              </v:textbox>
              <w10:wrap type="none"/>
            </v:shape>
            <v:shape style="position:absolute;left:3369;top:933;width:464;height:170" type="#_x0000_t202" id="docshape354" filled="false" stroked="false">
              <v:textbox inset="0,0,0,0">
                <w:txbxContent>
                  <w:p>
                    <w:pPr>
                      <w:spacing w:line="170" w:lineRule="exact" w:before="0"/>
                      <w:ind w:left="0" w:right="0" w:firstLine="0"/>
                      <w:jc w:val="left"/>
                      <w:rPr>
                        <w:sz w:val="17"/>
                      </w:rPr>
                    </w:pPr>
                    <w:r>
                      <w:rPr>
                        <w:w w:val="95"/>
                        <w:sz w:val="17"/>
                      </w:rPr>
                      <w:t>S</w:t>
                    </w:r>
                    <w:r>
                      <w:rPr>
                        <w:spacing w:val="-13"/>
                        <w:w w:val="95"/>
                        <w:sz w:val="17"/>
                      </w:rPr>
                      <w:t> </w:t>
                    </w:r>
                    <w:r>
                      <w:rPr>
                        <w:w w:val="95"/>
                        <w:sz w:val="17"/>
                      </w:rPr>
                      <w:t>un</w:t>
                    </w:r>
                    <w:r>
                      <w:rPr>
                        <w:spacing w:val="65"/>
                        <w:w w:val="150"/>
                        <w:sz w:val="17"/>
                      </w:rPr>
                      <w:t> </w:t>
                    </w:r>
                    <w:r>
                      <w:rPr>
                        <w:spacing w:val="-10"/>
                        <w:w w:val="85"/>
                        <w:sz w:val="17"/>
                      </w:rPr>
                      <w:t>4</w:t>
                    </w:r>
                  </w:p>
                </w:txbxContent>
              </v:textbox>
              <w10:wrap type="none"/>
            </v:shape>
            <v:shape style="position:absolute;left:4479;top:787;width:299;height:406" type="#_x0000_t202" id="docshape355" filled="false" stroked="false">
              <v:textbox inset="0,0,0,0">
                <w:txbxContent>
                  <w:p>
                    <w:pPr>
                      <w:spacing w:line="266" w:lineRule="auto" w:before="0"/>
                      <w:ind w:left="0" w:right="15" w:firstLine="15"/>
                      <w:jc w:val="left"/>
                      <w:rPr>
                        <w:rFonts w:ascii="Courier New"/>
                        <w:sz w:val="17"/>
                      </w:rPr>
                    </w:pPr>
                    <w:r>
                      <w:rPr>
                        <w:rFonts w:ascii="Courier New"/>
                        <w:spacing w:val="-4"/>
                        <w:w w:val="85"/>
                        <w:sz w:val="17"/>
                      </w:rPr>
                      <w:t>Jup </w:t>
                    </w:r>
                    <w:r>
                      <w:rPr>
                        <w:rFonts w:ascii="Courier New"/>
                        <w:spacing w:val="-5"/>
                        <w:w w:val="90"/>
                        <w:sz w:val="17"/>
                      </w:rPr>
                      <w:t>Rah</w:t>
                    </w:r>
                  </w:p>
                </w:txbxContent>
              </v:textbox>
              <w10:wrap type="none"/>
            </v:shape>
            <v:shape style="position:absolute;left:975;top:1606;width:288;height:180" type="#_x0000_t202" id="docshape356" filled="false" stroked="false">
              <v:textbox inset="0,0,0,0">
                <w:txbxContent>
                  <w:p>
                    <w:pPr>
                      <w:spacing w:line="180" w:lineRule="exact" w:before="0"/>
                      <w:ind w:left="0" w:right="0" w:firstLine="0"/>
                      <w:jc w:val="left"/>
                      <w:rPr>
                        <w:sz w:val="18"/>
                      </w:rPr>
                    </w:pPr>
                    <w:r>
                      <w:rPr>
                        <w:w w:val="70"/>
                        <w:sz w:val="18"/>
                      </w:rPr>
                      <w:t>M</w:t>
                    </w:r>
                    <w:r>
                      <w:rPr>
                        <w:spacing w:val="-6"/>
                        <w:w w:val="90"/>
                        <w:sz w:val="18"/>
                      </w:rPr>
                      <w:t> </w:t>
                    </w:r>
                    <w:r>
                      <w:rPr>
                        <w:spacing w:val="-5"/>
                        <w:w w:val="90"/>
                        <w:sz w:val="18"/>
                      </w:rPr>
                      <w:t>er</w:t>
                    </w:r>
                  </w:p>
                </w:txbxContent>
              </v:textbox>
              <w10:wrap type="none"/>
            </v:shape>
            <v:shape style="position:absolute;left:2306;top:1606;width:325;height:180" type="#_x0000_t202" id="docshape357"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5"/>
                        <w:sz w:val="18"/>
                      </w:rPr>
                      <w:t>on</w:t>
                    </w:r>
                  </w:p>
                </w:txbxContent>
              </v:textbox>
              <w10:wrap type="none"/>
            </v:shape>
            <v:shape style="position:absolute;left:3769;top:1611;width:738;height:180" type="#_x0000_t202" id="docshape358" filled="false" stroked="false">
              <v:textbox inset="0,0,0,0">
                <w:txbxContent>
                  <w:p>
                    <w:pPr>
                      <w:tabs>
                        <w:tab w:pos="653" w:val="left" w:leader="none"/>
                      </w:tabs>
                      <w:spacing w:line="180" w:lineRule="exact" w:before="0"/>
                      <w:ind w:left="0" w:right="0" w:firstLine="0"/>
                      <w:jc w:val="left"/>
                      <w:rPr>
                        <w:sz w:val="18"/>
                      </w:rPr>
                    </w:pPr>
                    <w:r>
                      <w:rPr>
                        <w:w w:val="80"/>
                        <w:sz w:val="18"/>
                      </w:rPr>
                      <w:t>M</w:t>
                    </w:r>
                    <w:r>
                      <w:rPr>
                        <w:spacing w:val="-11"/>
                        <w:w w:val="80"/>
                        <w:sz w:val="18"/>
                      </w:rPr>
                      <w:t> </w:t>
                    </w:r>
                    <w:r>
                      <w:rPr>
                        <w:spacing w:val="-5"/>
                        <w:sz w:val="18"/>
                      </w:rPr>
                      <w:t>er</w:t>
                    </w:r>
                    <w:r>
                      <w:rPr>
                        <w:sz w:val="18"/>
                      </w:rPr>
                      <w:tab/>
                    </w:r>
                    <w:r>
                      <w:rPr>
                        <w:spacing w:val="-10"/>
                        <w:sz w:val="18"/>
                      </w:rPr>
                      <w:t>s</w:t>
                    </w:r>
                  </w:p>
                </w:txbxContent>
              </v:textbox>
              <w10:wrap type="none"/>
            </v:shape>
            <v:shape style="position:absolute;left:2427;top:2502;width:152;height:148" type="#_x0000_t202" id="docshape359" filled="false" stroked="false">
              <v:textbox inset="0,0,0,0">
                <w:txbxContent>
                  <w:p>
                    <w:pPr>
                      <w:spacing w:before="0"/>
                      <w:ind w:left="0" w:right="0" w:firstLine="0"/>
                      <w:jc w:val="left"/>
                      <w:rPr>
                        <w:rFonts w:ascii="Courier New"/>
                        <w:sz w:val="13"/>
                      </w:rPr>
                    </w:pPr>
                    <w:r>
                      <w:rPr>
                        <w:rFonts w:ascii="Courier New"/>
                        <w:spacing w:val="-5"/>
                        <w:w w:val="95"/>
                        <w:sz w:val="13"/>
                      </w:rPr>
                      <w:t>10</w:t>
                    </w:r>
                  </w:p>
                </w:txbxContent>
              </v:textbox>
              <w10:wrap type="none"/>
            </v:shape>
            <v:shape style="position:absolute;left:4478;top:2419;width:255;height:170" type="#_x0000_t202" id="docshape360" filled="false" stroked="false">
              <v:textbox inset="0,0,0,0">
                <w:txbxContent>
                  <w:p>
                    <w:pPr>
                      <w:spacing w:line="170" w:lineRule="exact" w:before="0"/>
                      <w:ind w:left="0" w:right="0" w:firstLine="0"/>
                      <w:jc w:val="left"/>
                      <w:rPr>
                        <w:sz w:val="17"/>
                      </w:rPr>
                    </w:pPr>
                    <w:r>
                      <w:rPr>
                        <w:spacing w:val="-5"/>
                        <w:sz w:val="17"/>
                      </w:rPr>
                      <w:t>KeI</w:t>
                    </w:r>
                  </w:p>
                </w:txbxContent>
              </v:textbox>
              <w10:wrap type="none"/>
            </v:shape>
            <v:shape style="position:absolute;left:5404;top:2309;width:158;height:159" type="#_x0000_t202" id="docshape361" filled="false" stroked="false">
              <v:textbox inset="0,0,0,0">
                <w:txbxContent>
                  <w:p>
                    <w:pPr>
                      <w:spacing w:before="0"/>
                      <w:ind w:left="0" w:right="0" w:firstLine="0"/>
                      <w:jc w:val="left"/>
                      <w:rPr>
                        <w:rFonts w:ascii="Courier New"/>
                        <w:sz w:val="14"/>
                      </w:rPr>
                    </w:pPr>
                    <w:r>
                      <w:rPr>
                        <w:rFonts w:ascii="Courier New"/>
                        <w:spacing w:val="-5"/>
                        <w:w w:val="90"/>
                        <w:sz w:val="14"/>
                      </w:rPr>
                      <w:t>10</w:t>
                    </w:r>
                  </w:p>
                </w:txbxContent>
              </v:textbox>
              <w10:wrap type="none"/>
            </v:shape>
            <v:shape style="position:absolute;left:3845;top:2750;width:293;height:160" type="#_x0000_t202" id="docshape362"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ar</w:t>
                    </w:r>
                  </w:p>
                </w:txbxContent>
              </v:textbox>
              <w10:wrap type="none"/>
            </v:shape>
            <w10:wrap type="none"/>
          </v:group>
        </w:pict>
      </w:r>
      <w:r>
        <w:rPr>
          <w:rFonts w:ascii="Calibri"/>
          <w:spacing w:val="-2"/>
        </w:rPr>
        <w:t>LAGNA</w:t>
      </w:r>
      <w:r>
        <w:rPr>
          <w:rFonts w:ascii="Calibri"/>
        </w:rPr>
        <w:tab/>
      </w:r>
      <w:r>
        <w:rPr>
          <w:rFonts w:ascii="Calibri"/>
          <w:w w:val="95"/>
          <w:position w:val="1"/>
        </w:rPr>
        <w:t>NIRAYANA</w:t>
      </w:r>
      <w:r>
        <w:rPr>
          <w:rFonts w:ascii="Calibri"/>
          <w:spacing w:val="25"/>
          <w:position w:val="1"/>
        </w:rPr>
        <w:t> </w:t>
      </w:r>
      <w:r>
        <w:rPr>
          <w:rFonts w:ascii="Calibri"/>
          <w:w w:val="95"/>
          <w:position w:val="1"/>
        </w:rPr>
        <w:t>BHAVA</w:t>
      </w:r>
      <w:r>
        <w:rPr>
          <w:rFonts w:ascii="Calibri"/>
          <w:spacing w:val="30"/>
          <w:position w:val="1"/>
        </w:rPr>
        <w:t> </w:t>
      </w:r>
      <w:r>
        <w:rPr>
          <w:rFonts w:ascii="Calibri"/>
          <w:spacing w:val="-2"/>
          <w:w w:val="95"/>
          <w:position w:val="1"/>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 w:after="1"/>
        <w:rPr>
          <w:sz w:val="24"/>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698"/>
        <w:gridCol w:w="462"/>
        <w:gridCol w:w="724"/>
        <w:gridCol w:w="595"/>
        <w:gridCol w:w="974"/>
        <w:gridCol w:w="473"/>
        <w:gridCol w:w="1368"/>
        <w:gridCol w:w="131"/>
      </w:tblGrid>
      <w:tr>
        <w:trPr>
          <w:trHeight w:val="489" w:hRule="atLeast"/>
        </w:trPr>
        <w:tc>
          <w:tcPr>
            <w:tcW w:w="468" w:type="dxa"/>
            <w:tcBorders>
              <w:top w:val="single" w:sz="6" w:space="0" w:color="000000"/>
            </w:tcBorders>
          </w:tcPr>
          <w:p>
            <w:pPr>
              <w:pStyle w:val="TableParagraph"/>
              <w:spacing w:line="240" w:lineRule="auto" w:before="9"/>
              <w:rPr>
                <w:sz w:val="19"/>
              </w:rPr>
            </w:pPr>
          </w:p>
          <w:p>
            <w:pPr>
              <w:pStyle w:val="TableParagraph"/>
              <w:spacing w:line="228" w:lineRule="exact"/>
              <w:ind w:left="54"/>
              <w:rPr>
                <w:sz w:val="21"/>
              </w:rPr>
            </w:pPr>
            <w:r>
              <w:rPr>
                <w:spacing w:val="-5"/>
                <w:w w:val="105"/>
                <w:sz w:val="21"/>
              </w:rPr>
              <w:t>Sun</w:t>
            </w:r>
          </w:p>
        </w:tc>
        <w:tc>
          <w:tcPr>
            <w:tcW w:w="698" w:type="dxa"/>
            <w:tcBorders>
              <w:top w:val="single" w:sz="6" w:space="0" w:color="000000"/>
            </w:tcBorders>
          </w:tcPr>
          <w:p>
            <w:pPr>
              <w:pStyle w:val="TableParagraph"/>
              <w:spacing w:line="240" w:lineRule="auto" w:before="9"/>
              <w:rPr>
                <w:sz w:val="19"/>
              </w:rPr>
            </w:pPr>
          </w:p>
          <w:p>
            <w:pPr>
              <w:pStyle w:val="TableParagraph"/>
              <w:spacing w:line="228" w:lineRule="exact"/>
              <w:ind w:left="72" w:right="215"/>
              <w:jc w:val="center"/>
              <w:rPr>
                <w:sz w:val="21"/>
              </w:rPr>
            </w:pPr>
            <w:r>
              <w:rPr>
                <w:spacing w:val="-4"/>
                <w:sz w:val="21"/>
              </w:rPr>
              <w:t>19:6</w:t>
            </w:r>
          </w:p>
        </w:tc>
        <w:tc>
          <w:tcPr>
            <w:tcW w:w="462" w:type="dxa"/>
            <w:tcBorders>
              <w:top w:val="single" w:sz="6" w:space="0" w:color="000000"/>
            </w:tcBorders>
          </w:tcPr>
          <w:p>
            <w:pPr>
              <w:pStyle w:val="TableParagraph"/>
              <w:spacing w:line="240" w:lineRule="auto"/>
              <w:rPr>
                <w:rFonts w:ascii="Times New Roman"/>
                <w:sz w:val="22"/>
              </w:rPr>
            </w:pPr>
          </w:p>
        </w:tc>
        <w:tc>
          <w:tcPr>
            <w:tcW w:w="724" w:type="dxa"/>
            <w:tcBorders>
              <w:top w:val="single" w:sz="6" w:space="0" w:color="000000"/>
            </w:tcBorders>
          </w:tcPr>
          <w:p>
            <w:pPr>
              <w:pStyle w:val="TableParagraph"/>
              <w:spacing w:line="240" w:lineRule="auto" w:before="9"/>
              <w:rPr>
                <w:sz w:val="19"/>
              </w:rPr>
            </w:pPr>
          </w:p>
          <w:p>
            <w:pPr>
              <w:pStyle w:val="TableParagraph"/>
              <w:spacing w:line="228" w:lineRule="exact"/>
              <w:ind w:left="230"/>
              <w:rPr>
                <w:sz w:val="21"/>
              </w:rPr>
            </w:pPr>
            <w:r>
              <w:rPr>
                <w:spacing w:val="-5"/>
                <w:w w:val="95"/>
                <w:sz w:val="21"/>
              </w:rPr>
              <w:t>Mon</w:t>
            </w:r>
          </w:p>
        </w:tc>
        <w:tc>
          <w:tcPr>
            <w:tcW w:w="595" w:type="dxa"/>
            <w:tcBorders>
              <w:top w:val="single" w:sz="6" w:space="0" w:color="000000"/>
            </w:tcBorders>
          </w:tcPr>
          <w:p>
            <w:pPr>
              <w:pStyle w:val="TableParagraph"/>
              <w:spacing w:line="240" w:lineRule="auto" w:before="9"/>
              <w:rPr>
                <w:sz w:val="19"/>
              </w:rPr>
            </w:pPr>
          </w:p>
          <w:p>
            <w:pPr>
              <w:pStyle w:val="TableParagraph"/>
              <w:spacing w:line="228" w:lineRule="exact"/>
              <w:ind w:left="37" w:right="41"/>
              <w:jc w:val="center"/>
              <w:rPr>
                <w:sz w:val="21"/>
              </w:rPr>
            </w:pPr>
            <w:r>
              <w:rPr>
                <w:spacing w:val="-2"/>
                <w:sz w:val="21"/>
              </w:rPr>
              <w:t>16:24</w:t>
            </w:r>
          </w:p>
        </w:tc>
        <w:tc>
          <w:tcPr>
            <w:tcW w:w="974" w:type="dxa"/>
            <w:tcBorders>
              <w:top w:val="single" w:sz="6" w:space="0" w:color="000000"/>
            </w:tcBorders>
          </w:tcPr>
          <w:p>
            <w:pPr>
              <w:pStyle w:val="TableParagraph"/>
              <w:spacing w:line="240" w:lineRule="auto"/>
              <w:rPr>
                <w:rFonts w:ascii="Times New Roman"/>
                <w:sz w:val="22"/>
              </w:rPr>
            </w:pPr>
          </w:p>
        </w:tc>
        <w:tc>
          <w:tcPr>
            <w:tcW w:w="473" w:type="dxa"/>
            <w:tcBorders>
              <w:top w:val="single" w:sz="6" w:space="0" w:color="000000"/>
            </w:tcBorders>
          </w:tcPr>
          <w:p>
            <w:pPr>
              <w:pStyle w:val="TableParagraph"/>
              <w:spacing w:line="240" w:lineRule="auto" w:before="9"/>
              <w:rPr>
                <w:sz w:val="19"/>
              </w:rPr>
            </w:pPr>
          </w:p>
          <w:p>
            <w:pPr>
              <w:pStyle w:val="TableParagraph"/>
              <w:spacing w:line="228" w:lineRule="exact"/>
              <w:ind w:left="22"/>
              <w:rPr>
                <w:sz w:val="21"/>
              </w:rPr>
            </w:pPr>
            <w:r>
              <w:rPr>
                <w:spacing w:val="-5"/>
                <w:sz w:val="21"/>
              </w:rPr>
              <w:t>Mar</w:t>
            </w:r>
          </w:p>
        </w:tc>
        <w:tc>
          <w:tcPr>
            <w:tcW w:w="1368" w:type="dxa"/>
            <w:tcBorders>
              <w:top w:val="single" w:sz="6" w:space="0" w:color="000000"/>
            </w:tcBorders>
          </w:tcPr>
          <w:p>
            <w:pPr>
              <w:pStyle w:val="TableParagraph"/>
              <w:spacing w:line="240" w:lineRule="auto" w:before="9"/>
              <w:rPr>
                <w:sz w:val="19"/>
              </w:rPr>
            </w:pPr>
          </w:p>
          <w:p>
            <w:pPr>
              <w:pStyle w:val="TableParagraph"/>
              <w:spacing w:line="228" w:lineRule="exact"/>
              <w:ind w:left="92"/>
              <w:rPr>
                <w:sz w:val="21"/>
              </w:rPr>
            </w:pPr>
            <w:r>
              <w:rPr>
                <w:spacing w:val="-4"/>
                <w:sz w:val="21"/>
              </w:rPr>
              <w:t>4:32</w:t>
            </w:r>
          </w:p>
        </w:tc>
        <w:tc>
          <w:tcPr>
            <w:tcW w:w="131" w:type="dxa"/>
            <w:vMerge w:val="restart"/>
          </w:tcPr>
          <w:p>
            <w:pPr>
              <w:pStyle w:val="TableParagraph"/>
              <w:spacing w:line="240" w:lineRule="auto"/>
              <w:rPr>
                <w:rFonts w:ascii="Times New Roman"/>
                <w:sz w:val="22"/>
              </w:rPr>
            </w:pPr>
          </w:p>
        </w:tc>
      </w:tr>
      <w:tr>
        <w:trPr>
          <w:trHeight w:val="207" w:hRule="atLeast"/>
        </w:trPr>
        <w:tc>
          <w:tcPr>
            <w:tcW w:w="468" w:type="dxa"/>
          </w:tcPr>
          <w:p>
            <w:pPr>
              <w:pStyle w:val="TableParagraph"/>
              <w:spacing w:line="187" w:lineRule="exact"/>
              <w:ind w:left="50"/>
              <w:rPr>
                <w:sz w:val="21"/>
              </w:rPr>
            </w:pPr>
            <w:r>
              <w:rPr>
                <w:spacing w:val="-5"/>
                <w:sz w:val="21"/>
              </w:rPr>
              <w:t>Mer</w:t>
            </w:r>
          </w:p>
        </w:tc>
        <w:tc>
          <w:tcPr>
            <w:tcW w:w="698" w:type="dxa"/>
          </w:tcPr>
          <w:p>
            <w:pPr>
              <w:pStyle w:val="TableParagraph"/>
              <w:spacing w:line="187" w:lineRule="exact"/>
              <w:ind w:left="68" w:right="110"/>
              <w:jc w:val="center"/>
              <w:rPr>
                <w:sz w:val="21"/>
              </w:rPr>
            </w:pPr>
            <w:r>
              <w:rPr>
                <w:spacing w:val="-2"/>
                <w:sz w:val="21"/>
              </w:rPr>
              <w:t>12:28</w:t>
            </w:r>
          </w:p>
        </w:tc>
        <w:tc>
          <w:tcPr>
            <w:tcW w:w="462" w:type="dxa"/>
          </w:tcPr>
          <w:p>
            <w:pPr>
              <w:pStyle w:val="TableParagraph"/>
              <w:spacing w:line="187" w:lineRule="exact"/>
              <w:ind w:left="119"/>
              <w:rPr>
                <w:sz w:val="21"/>
              </w:rPr>
            </w:pPr>
            <w:r>
              <w:rPr>
                <w:w w:val="43"/>
                <w:sz w:val="21"/>
              </w:rPr>
              <w:t>'</w:t>
            </w:r>
          </w:p>
        </w:tc>
        <w:tc>
          <w:tcPr>
            <w:tcW w:w="724" w:type="dxa"/>
          </w:tcPr>
          <w:p>
            <w:pPr>
              <w:pStyle w:val="TableParagraph"/>
              <w:spacing w:line="187" w:lineRule="exact"/>
              <w:ind w:left="226"/>
              <w:rPr>
                <w:sz w:val="21"/>
              </w:rPr>
            </w:pPr>
            <w:r>
              <w:rPr>
                <w:spacing w:val="-5"/>
                <w:w w:val="95"/>
                <w:sz w:val="21"/>
              </w:rPr>
              <w:t>Cup</w:t>
            </w:r>
          </w:p>
        </w:tc>
        <w:tc>
          <w:tcPr>
            <w:tcW w:w="595" w:type="dxa"/>
          </w:tcPr>
          <w:p>
            <w:pPr>
              <w:pStyle w:val="TableParagraph"/>
              <w:spacing w:line="187" w:lineRule="exact"/>
              <w:ind w:left="39" w:right="40"/>
              <w:jc w:val="center"/>
              <w:rPr>
                <w:sz w:val="21"/>
              </w:rPr>
            </w:pPr>
            <w:r>
              <w:rPr>
                <w:spacing w:val="-2"/>
                <w:sz w:val="21"/>
              </w:rPr>
              <w:t>16:52</w:t>
            </w:r>
          </w:p>
        </w:tc>
        <w:tc>
          <w:tcPr>
            <w:tcW w:w="974" w:type="dxa"/>
          </w:tcPr>
          <w:p>
            <w:pPr>
              <w:pStyle w:val="TableParagraph"/>
              <w:spacing w:line="240" w:lineRule="auto"/>
              <w:rPr>
                <w:rFonts w:ascii="Times New Roman"/>
                <w:sz w:val="14"/>
              </w:rPr>
            </w:pPr>
          </w:p>
        </w:tc>
        <w:tc>
          <w:tcPr>
            <w:tcW w:w="473" w:type="dxa"/>
          </w:tcPr>
          <w:p>
            <w:pPr>
              <w:pStyle w:val="TableParagraph"/>
              <w:spacing w:line="187" w:lineRule="exact"/>
              <w:ind w:left="25"/>
              <w:rPr>
                <w:sz w:val="21"/>
              </w:rPr>
            </w:pPr>
            <w:r>
              <w:rPr>
                <w:spacing w:val="-5"/>
                <w:sz w:val="21"/>
              </w:rPr>
              <w:t>Ven</w:t>
            </w:r>
          </w:p>
        </w:tc>
        <w:tc>
          <w:tcPr>
            <w:tcW w:w="1368" w:type="dxa"/>
          </w:tcPr>
          <w:p>
            <w:pPr>
              <w:pStyle w:val="TableParagraph"/>
              <w:spacing w:line="187" w:lineRule="exact"/>
              <w:ind w:left="96"/>
              <w:rPr>
                <w:sz w:val="21"/>
              </w:rPr>
            </w:pPr>
            <w:r>
              <w:rPr>
                <w:w w:val="95"/>
                <w:sz w:val="21"/>
              </w:rPr>
              <w:t>17:</w:t>
            </w:r>
            <w:r>
              <w:rPr>
                <w:spacing w:val="-15"/>
                <w:w w:val="95"/>
                <w:sz w:val="21"/>
              </w:rPr>
              <w:t> </w:t>
            </w:r>
            <w:r>
              <w:rPr>
                <w:spacing w:val="-5"/>
                <w:sz w:val="21"/>
              </w:rPr>
              <w:t>13</w:t>
            </w:r>
          </w:p>
        </w:tc>
        <w:tc>
          <w:tcPr>
            <w:tcW w:w="131" w:type="dxa"/>
            <w:vMerge/>
            <w:tcBorders>
              <w:top w:val="nil"/>
            </w:tcBorders>
          </w:tcPr>
          <w:p>
            <w:pPr>
              <w:rPr>
                <w:sz w:val="2"/>
                <w:szCs w:val="2"/>
              </w:rPr>
            </w:pPr>
          </w:p>
        </w:tc>
      </w:tr>
      <w:tr>
        <w:trPr>
          <w:trHeight w:val="204" w:hRule="atLeast"/>
        </w:trPr>
        <w:tc>
          <w:tcPr>
            <w:tcW w:w="468" w:type="dxa"/>
          </w:tcPr>
          <w:p>
            <w:pPr>
              <w:pStyle w:val="TableParagraph"/>
              <w:ind w:left="54"/>
              <w:rPr>
                <w:sz w:val="21"/>
              </w:rPr>
            </w:pPr>
            <w:r>
              <w:rPr>
                <w:spacing w:val="-5"/>
                <w:w w:val="105"/>
                <w:sz w:val="21"/>
              </w:rPr>
              <w:t>Sat</w:t>
            </w:r>
          </w:p>
        </w:tc>
        <w:tc>
          <w:tcPr>
            <w:tcW w:w="698" w:type="dxa"/>
          </w:tcPr>
          <w:p>
            <w:pPr>
              <w:pStyle w:val="TableParagraph"/>
              <w:ind w:left="72" w:right="110"/>
              <w:jc w:val="center"/>
              <w:rPr>
                <w:sz w:val="21"/>
              </w:rPr>
            </w:pPr>
            <w:r>
              <w:rPr>
                <w:spacing w:val="-2"/>
                <w:sz w:val="21"/>
              </w:rPr>
              <w:t>20:46</w:t>
            </w:r>
          </w:p>
        </w:tc>
        <w:tc>
          <w:tcPr>
            <w:tcW w:w="462" w:type="dxa"/>
          </w:tcPr>
          <w:p>
            <w:pPr>
              <w:pStyle w:val="TableParagraph"/>
              <w:spacing w:line="240" w:lineRule="auto"/>
              <w:rPr>
                <w:rFonts w:ascii="Times New Roman"/>
                <w:sz w:val="14"/>
              </w:rPr>
            </w:pPr>
          </w:p>
        </w:tc>
        <w:tc>
          <w:tcPr>
            <w:tcW w:w="724" w:type="dxa"/>
          </w:tcPr>
          <w:p>
            <w:pPr>
              <w:pStyle w:val="TableParagraph"/>
              <w:ind w:left="230"/>
              <w:rPr>
                <w:sz w:val="21"/>
              </w:rPr>
            </w:pPr>
            <w:r>
              <w:rPr>
                <w:spacing w:val="-5"/>
                <w:w w:val="105"/>
                <w:sz w:val="21"/>
              </w:rPr>
              <w:t>Rah</w:t>
            </w:r>
          </w:p>
        </w:tc>
        <w:tc>
          <w:tcPr>
            <w:tcW w:w="595" w:type="dxa"/>
          </w:tcPr>
          <w:p>
            <w:pPr>
              <w:pStyle w:val="TableParagraph"/>
              <w:ind w:left="39" w:right="150"/>
              <w:jc w:val="center"/>
              <w:rPr>
                <w:sz w:val="21"/>
              </w:rPr>
            </w:pPr>
            <w:r>
              <w:rPr>
                <w:spacing w:val="-4"/>
                <w:sz w:val="21"/>
              </w:rPr>
              <w:t>9:48</w:t>
            </w:r>
          </w:p>
        </w:tc>
        <w:tc>
          <w:tcPr>
            <w:tcW w:w="974" w:type="dxa"/>
          </w:tcPr>
          <w:p>
            <w:pPr>
              <w:pStyle w:val="TableParagraph"/>
              <w:spacing w:line="240" w:lineRule="auto"/>
              <w:rPr>
                <w:rFonts w:ascii="Times New Roman"/>
                <w:sz w:val="14"/>
              </w:rPr>
            </w:pPr>
          </w:p>
        </w:tc>
        <w:tc>
          <w:tcPr>
            <w:tcW w:w="473" w:type="dxa"/>
          </w:tcPr>
          <w:p>
            <w:pPr>
              <w:pStyle w:val="TableParagraph"/>
              <w:ind w:left="22"/>
              <w:rPr>
                <w:sz w:val="21"/>
              </w:rPr>
            </w:pPr>
            <w:r>
              <w:rPr>
                <w:spacing w:val="-5"/>
                <w:sz w:val="21"/>
              </w:rPr>
              <w:t>Ket</w:t>
            </w:r>
          </w:p>
        </w:tc>
        <w:tc>
          <w:tcPr>
            <w:tcW w:w="1368" w:type="dxa"/>
          </w:tcPr>
          <w:p>
            <w:pPr>
              <w:pStyle w:val="TableParagraph"/>
              <w:ind w:left="94"/>
              <w:rPr>
                <w:sz w:val="21"/>
              </w:rPr>
            </w:pPr>
            <w:r>
              <w:rPr>
                <w:spacing w:val="-4"/>
                <w:sz w:val="21"/>
              </w:rPr>
              <w:t>9:48</w:t>
            </w:r>
          </w:p>
        </w:tc>
        <w:tc>
          <w:tcPr>
            <w:tcW w:w="131" w:type="dxa"/>
            <w:vMerge/>
            <w:tcBorders>
              <w:top w:val="nil"/>
            </w:tcBorders>
          </w:tcPr>
          <w:p>
            <w:pPr>
              <w:rPr>
                <w:sz w:val="2"/>
                <w:szCs w:val="2"/>
              </w:rPr>
            </w:pPr>
          </w:p>
        </w:tc>
      </w:tr>
      <w:tr>
        <w:trPr>
          <w:trHeight w:val="208" w:hRule="atLeast"/>
        </w:trPr>
        <w:tc>
          <w:tcPr>
            <w:tcW w:w="468" w:type="dxa"/>
          </w:tcPr>
          <w:p>
            <w:pPr>
              <w:pStyle w:val="TableParagraph"/>
              <w:spacing w:line="189" w:lineRule="exact"/>
              <w:ind w:left="50"/>
              <w:rPr>
                <w:sz w:val="21"/>
              </w:rPr>
            </w:pPr>
            <w:r>
              <w:rPr>
                <w:spacing w:val="-5"/>
                <w:sz w:val="21"/>
              </w:rPr>
              <w:t>Ura</w:t>
            </w:r>
          </w:p>
        </w:tc>
        <w:tc>
          <w:tcPr>
            <w:tcW w:w="698" w:type="dxa"/>
          </w:tcPr>
          <w:p>
            <w:pPr>
              <w:pStyle w:val="TableParagraph"/>
              <w:spacing w:line="189" w:lineRule="exact"/>
              <w:ind w:left="72" w:right="107"/>
              <w:jc w:val="center"/>
              <w:rPr>
                <w:sz w:val="21"/>
              </w:rPr>
            </w:pPr>
            <w:r>
              <w:rPr>
                <w:spacing w:val="-2"/>
                <w:sz w:val="21"/>
              </w:rPr>
              <w:t>28:16</w:t>
            </w:r>
          </w:p>
        </w:tc>
        <w:tc>
          <w:tcPr>
            <w:tcW w:w="462" w:type="dxa"/>
          </w:tcPr>
          <w:p>
            <w:pPr>
              <w:pStyle w:val="TableParagraph"/>
              <w:spacing w:line="240" w:lineRule="auto"/>
              <w:rPr>
                <w:rFonts w:ascii="Times New Roman"/>
                <w:sz w:val="14"/>
              </w:rPr>
            </w:pPr>
          </w:p>
        </w:tc>
        <w:tc>
          <w:tcPr>
            <w:tcW w:w="724" w:type="dxa"/>
          </w:tcPr>
          <w:p>
            <w:pPr>
              <w:pStyle w:val="TableParagraph"/>
              <w:spacing w:line="189" w:lineRule="exact"/>
              <w:ind w:left="230"/>
              <w:rPr>
                <w:sz w:val="21"/>
              </w:rPr>
            </w:pPr>
            <w:r>
              <w:rPr>
                <w:spacing w:val="-5"/>
                <w:sz w:val="21"/>
              </w:rPr>
              <w:t>Nep</w:t>
            </w:r>
          </w:p>
        </w:tc>
        <w:tc>
          <w:tcPr>
            <w:tcW w:w="595" w:type="dxa"/>
          </w:tcPr>
          <w:p>
            <w:pPr>
              <w:pStyle w:val="TableParagraph"/>
              <w:spacing w:line="189" w:lineRule="exact"/>
              <w:ind w:left="39" w:right="39"/>
              <w:jc w:val="center"/>
              <w:rPr>
                <w:sz w:val="21"/>
              </w:rPr>
            </w:pPr>
            <w:r>
              <w:rPr>
                <w:spacing w:val="-2"/>
                <w:sz w:val="21"/>
              </w:rPr>
              <w:t>12:41</w:t>
            </w:r>
          </w:p>
        </w:tc>
        <w:tc>
          <w:tcPr>
            <w:tcW w:w="974" w:type="dxa"/>
          </w:tcPr>
          <w:p>
            <w:pPr>
              <w:pStyle w:val="TableParagraph"/>
              <w:spacing w:line="240" w:lineRule="auto"/>
              <w:rPr>
                <w:rFonts w:ascii="Times New Roman"/>
                <w:sz w:val="14"/>
              </w:rPr>
            </w:pPr>
          </w:p>
        </w:tc>
        <w:tc>
          <w:tcPr>
            <w:tcW w:w="473" w:type="dxa"/>
          </w:tcPr>
          <w:p>
            <w:pPr>
              <w:pStyle w:val="TableParagraph"/>
              <w:spacing w:line="189" w:lineRule="exact"/>
              <w:ind w:left="22"/>
              <w:rPr>
                <w:sz w:val="21"/>
              </w:rPr>
            </w:pPr>
            <w:r>
              <w:rPr>
                <w:spacing w:val="-5"/>
                <w:sz w:val="21"/>
              </w:rPr>
              <w:t>Plu</w:t>
            </w:r>
          </w:p>
        </w:tc>
        <w:tc>
          <w:tcPr>
            <w:tcW w:w="1368" w:type="dxa"/>
          </w:tcPr>
          <w:p>
            <w:pPr>
              <w:pStyle w:val="TableParagraph"/>
              <w:spacing w:line="189" w:lineRule="exact"/>
              <w:ind w:left="96"/>
              <w:rPr>
                <w:sz w:val="21"/>
              </w:rPr>
            </w:pPr>
            <w:r>
              <w:rPr>
                <w:spacing w:val="-2"/>
                <w:sz w:val="21"/>
              </w:rPr>
              <w:t>18:48</w:t>
            </w:r>
          </w:p>
        </w:tc>
        <w:tc>
          <w:tcPr>
            <w:tcW w:w="131" w:type="dxa"/>
            <w:vMerge/>
            <w:tcBorders>
              <w:top w:val="nil"/>
            </w:tcBorders>
          </w:tcPr>
          <w:p>
            <w:pPr>
              <w:rPr>
                <w:sz w:val="2"/>
                <w:szCs w:val="2"/>
              </w:rPr>
            </w:pPr>
          </w:p>
        </w:tc>
      </w:tr>
      <w:tr>
        <w:trPr>
          <w:trHeight w:val="315" w:hRule="atLeast"/>
        </w:trPr>
        <w:tc>
          <w:tcPr>
            <w:tcW w:w="468" w:type="dxa"/>
          </w:tcPr>
          <w:p>
            <w:pPr>
              <w:pStyle w:val="TableParagraph"/>
              <w:spacing w:line="225" w:lineRule="exact" w:before="70"/>
              <w:ind w:left="50"/>
              <w:rPr>
                <w:sz w:val="21"/>
              </w:rPr>
            </w:pPr>
            <w:r>
              <w:rPr>
                <w:spacing w:val="-5"/>
                <w:sz w:val="21"/>
              </w:rPr>
              <w:t>Ket</w:t>
            </w:r>
          </w:p>
        </w:tc>
        <w:tc>
          <w:tcPr>
            <w:tcW w:w="1160" w:type="dxa"/>
            <w:gridSpan w:val="2"/>
          </w:tcPr>
          <w:p>
            <w:pPr>
              <w:pStyle w:val="TableParagraph"/>
              <w:spacing w:line="225" w:lineRule="exact" w:before="70"/>
              <w:ind w:left="88"/>
              <w:rPr>
                <w:sz w:val="21"/>
              </w:rPr>
            </w:pPr>
            <w:r>
              <w:rPr>
                <w:spacing w:val="-2"/>
                <w:sz w:val="21"/>
              </w:rPr>
              <w:t>1,6,7,8,11</w:t>
            </w:r>
          </w:p>
        </w:tc>
        <w:tc>
          <w:tcPr>
            <w:tcW w:w="724" w:type="dxa"/>
          </w:tcPr>
          <w:p>
            <w:pPr>
              <w:pStyle w:val="TableParagraph"/>
              <w:spacing w:line="225" w:lineRule="exact" w:before="70"/>
              <w:ind w:left="230"/>
              <w:rPr>
                <w:sz w:val="21"/>
              </w:rPr>
            </w:pPr>
            <w:r>
              <w:rPr>
                <w:spacing w:val="-5"/>
                <w:w w:val="95"/>
                <w:sz w:val="21"/>
              </w:rPr>
              <w:t>Mon</w:t>
            </w:r>
          </w:p>
        </w:tc>
        <w:tc>
          <w:tcPr>
            <w:tcW w:w="1569" w:type="dxa"/>
            <w:gridSpan w:val="2"/>
          </w:tcPr>
          <w:p>
            <w:pPr>
              <w:pStyle w:val="TableParagraph"/>
              <w:spacing w:line="225" w:lineRule="exact" w:before="70"/>
              <w:ind w:left="60"/>
              <w:rPr>
                <w:sz w:val="21"/>
              </w:rPr>
            </w:pPr>
            <w:r>
              <w:rPr>
                <w:spacing w:val="-4"/>
                <w:sz w:val="21"/>
              </w:rPr>
              <w:t>3,10</w:t>
            </w:r>
          </w:p>
        </w:tc>
        <w:tc>
          <w:tcPr>
            <w:tcW w:w="473" w:type="dxa"/>
          </w:tcPr>
          <w:p>
            <w:pPr>
              <w:pStyle w:val="TableParagraph"/>
              <w:spacing w:line="231" w:lineRule="exact" w:before="64"/>
              <w:ind w:left="18"/>
              <w:rPr>
                <w:sz w:val="21"/>
              </w:rPr>
            </w:pPr>
            <w:r>
              <w:rPr>
                <w:spacing w:val="-5"/>
                <w:sz w:val="21"/>
              </w:rPr>
              <w:t>3up</w:t>
            </w:r>
          </w:p>
        </w:tc>
        <w:tc>
          <w:tcPr>
            <w:tcW w:w="1499" w:type="dxa"/>
            <w:gridSpan w:val="2"/>
          </w:tcPr>
          <w:p>
            <w:pPr>
              <w:pStyle w:val="TableParagraph"/>
              <w:spacing w:line="231" w:lineRule="exact" w:before="64"/>
              <w:ind w:left="96"/>
              <w:rPr>
                <w:sz w:val="21"/>
              </w:rPr>
            </w:pPr>
            <w:r>
              <w:rPr>
                <w:w w:val="95"/>
                <w:sz w:val="21"/>
              </w:rPr>
              <w:t>1,7,8,1</w:t>
            </w:r>
            <w:r>
              <w:rPr>
                <w:spacing w:val="-6"/>
                <w:w w:val="95"/>
                <w:sz w:val="21"/>
              </w:rPr>
              <w:t> </w:t>
            </w:r>
            <w:r>
              <w:rPr>
                <w:spacing w:val="-10"/>
                <w:sz w:val="21"/>
              </w:rPr>
              <w:t>1</w:t>
            </w:r>
          </w:p>
        </w:tc>
      </w:tr>
      <w:tr>
        <w:trPr>
          <w:trHeight w:val="204" w:hRule="atLeast"/>
        </w:trPr>
        <w:tc>
          <w:tcPr>
            <w:tcW w:w="468" w:type="dxa"/>
          </w:tcPr>
          <w:p>
            <w:pPr>
              <w:pStyle w:val="TableParagraph"/>
              <w:ind w:left="55"/>
              <w:rPr>
                <w:sz w:val="21"/>
              </w:rPr>
            </w:pPr>
            <w:r>
              <w:rPr>
                <w:spacing w:val="-5"/>
                <w:sz w:val="21"/>
              </w:rPr>
              <w:t>Ket</w:t>
            </w:r>
          </w:p>
        </w:tc>
        <w:tc>
          <w:tcPr>
            <w:tcW w:w="1160" w:type="dxa"/>
            <w:gridSpan w:val="2"/>
          </w:tcPr>
          <w:p>
            <w:pPr>
              <w:pStyle w:val="TableParagraph"/>
              <w:ind w:left="94"/>
              <w:rPr>
                <w:sz w:val="21"/>
              </w:rPr>
            </w:pPr>
            <w:r>
              <w:rPr>
                <w:spacing w:val="-2"/>
                <w:sz w:val="21"/>
              </w:rPr>
              <w:t>1,6,7,8,11</w:t>
            </w:r>
          </w:p>
        </w:tc>
        <w:tc>
          <w:tcPr>
            <w:tcW w:w="724" w:type="dxa"/>
          </w:tcPr>
          <w:p>
            <w:pPr>
              <w:pStyle w:val="TableParagraph"/>
              <w:ind w:left="235"/>
              <w:rPr>
                <w:sz w:val="21"/>
              </w:rPr>
            </w:pPr>
            <w:r>
              <w:rPr>
                <w:spacing w:val="-5"/>
                <w:w w:val="110"/>
                <w:sz w:val="21"/>
              </w:rPr>
              <w:t>Sat</w:t>
            </w:r>
          </w:p>
        </w:tc>
        <w:tc>
          <w:tcPr>
            <w:tcW w:w="1569" w:type="dxa"/>
            <w:gridSpan w:val="2"/>
          </w:tcPr>
          <w:p>
            <w:pPr>
              <w:pStyle w:val="TableParagraph"/>
              <w:ind w:left="51"/>
              <w:rPr>
                <w:sz w:val="21"/>
              </w:rPr>
            </w:pPr>
            <w:r>
              <w:rPr>
                <w:spacing w:val="-2"/>
                <w:sz w:val="21"/>
              </w:rPr>
              <w:t>9,10,12</w:t>
            </w:r>
          </w:p>
        </w:tc>
        <w:tc>
          <w:tcPr>
            <w:tcW w:w="473" w:type="dxa"/>
          </w:tcPr>
          <w:p>
            <w:pPr>
              <w:pStyle w:val="TableParagraph"/>
              <w:ind w:left="28"/>
              <w:rPr>
                <w:sz w:val="21"/>
              </w:rPr>
            </w:pPr>
            <w:r>
              <w:rPr>
                <w:spacing w:val="-5"/>
                <w:sz w:val="21"/>
              </w:rPr>
              <w:t>Rah</w:t>
            </w:r>
          </w:p>
        </w:tc>
        <w:tc>
          <w:tcPr>
            <w:tcW w:w="1499" w:type="dxa"/>
            <w:gridSpan w:val="2"/>
          </w:tcPr>
          <w:p>
            <w:pPr>
              <w:pStyle w:val="TableParagraph"/>
              <w:ind w:left="102"/>
              <w:rPr>
                <w:sz w:val="21"/>
              </w:rPr>
            </w:pPr>
            <w:r>
              <w:rPr>
                <w:spacing w:val="-2"/>
                <w:sz w:val="21"/>
              </w:rPr>
              <w:t>1,2,4,5,6,7,8,11</w:t>
            </w:r>
          </w:p>
        </w:tc>
      </w:tr>
      <w:tr>
        <w:trPr>
          <w:trHeight w:val="264" w:hRule="atLeast"/>
        </w:trPr>
        <w:tc>
          <w:tcPr>
            <w:tcW w:w="468" w:type="dxa"/>
          </w:tcPr>
          <w:p>
            <w:pPr>
              <w:pStyle w:val="TableParagraph"/>
              <w:spacing w:line="215" w:lineRule="exact"/>
              <w:ind w:left="60"/>
              <w:rPr>
                <w:sz w:val="21"/>
              </w:rPr>
            </w:pPr>
            <w:r>
              <w:rPr>
                <w:spacing w:val="-5"/>
                <w:w w:val="105"/>
                <w:sz w:val="21"/>
              </w:rPr>
              <w:t>Sat</w:t>
            </w:r>
          </w:p>
        </w:tc>
        <w:tc>
          <w:tcPr>
            <w:tcW w:w="1160" w:type="dxa"/>
            <w:gridSpan w:val="2"/>
          </w:tcPr>
          <w:p>
            <w:pPr>
              <w:pStyle w:val="TableParagraph"/>
              <w:spacing w:line="215" w:lineRule="exact"/>
              <w:ind w:left="86"/>
              <w:rPr>
                <w:sz w:val="21"/>
              </w:rPr>
            </w:pPr>
            <w:r>
              <w:rPr>
                <w:spacing w:val="-2"/>
                <w:sz w:val="21"/>
              </w:rPr>
              <w:t>9,10,12</w:t>
            </w:r>
          </w:p>
        </w:tc>
        <w:tc>
          <w:tcPr>
            <w:tcW w:w="724" w:type="dxa"/>
          </w:tcPr>
          <w:p>
            <w:pPr>
              <w:pStyle w:val="TableParagraph"/>
              <w:spacing w:line="215" w:lineRule="exact"/>
              <w:ind w:left="226"/>
              <w:rPr>
                <w:sz w:val="21"/>
              </w:rPr>
            </w:pPr>
            <w:r>
              <w:rPr>
                <w:w w:val="80"/>
                <w:sz w:val="21"/>
              </w:rPr>
              <w:t>3up</w:t>
            </w:r>
            <w:r>
              <w:rPr>
                <w:spacing w:val="78"/>
                <w:w w:val="150"/>
                <w:sz w:val="21"/>
              </w:rPr>
              <w:t> </w:t>
            </w:r>
            <w:r>
              <w:rPr>
                <w:spacing w:val="-10"/>
                <w:w w:val="70"/>
                <w:sz w:val="21"/>
              </w:rPr>
              <w:t>”</w:t>
            </w:r>
          </w:p>
        </w:tc>
        <w:tc>
          <w:tcPr>
            <w:tcW w:w="1569" w:type="dxa"/>
            <w:gridSpan w:val="2"/>
          </w:tcPr>
          <w:p>
            <w:pPr>
              <w:pStyle w:val="TableParagraph"/>
              <w:spacing w:line="215" w:lineRule="exact"/>
              <w:ind w:left="59"/>
              <w:rPr>
                <w:sz w:val="21"/>
              </w:rPr>
            </w:pPr>
            <w:r>
              <w:rPr>
                <w:spacing w:val="-2"/>
                <w:sz w:val="21"/>
              </w:rPr>
              <w:t>1,7,8,11</w:t>
            </w:r>
          </w:p>
        </w:tc>
        <w:tc>
          <w:tcPr>
            <w:tcW w:w="473" w:type="dxa"/>
          </w:tcPr>
          <w:p>
            <w:pPr>
              <w:pStyle w:val="TableParagraph"/>
              <w:spacing w:line="210" w:lineRule="exact"/>
              <w:ind w:left="31"/>
              <w:rPr>
                <w:sz w:val="21"/>
              </w:rPr>
            </w:pPr>
            <w:r>
              <w:rPr>
                <w:spacing w:val="-5"/>
                <w:sz w:val="21"/>
              </w:rPr>
              <w:t>Ven</w:t>
            </w:r>
          </w:p>
        </w:tc>
        <w:tc>
          <w:tcPr>
            <w:tcW w:w="1499" w:type="dxa"/>
            <w:gridSpan w:val="2"/>
          </w:tcPr>
          <w:p>
            <w:pPr>
              <w:pStyle w:val="TableParagraph"/>
              <w:spacing w:line="210" w:lineRule="exact"/>
              <w:ind w:left="97"/>
              <w:rPr>
                <w:sz w:val="21"/>
              </w:rPr>
            </w:pPr>
            <w:r>
              <w:rPr>
                <w:spacing w:val="-4"/>
                <w:sz w:val="21"/>
              </w:rPr>
              <w:t>2,12</w:t>
            </w:r>
          </w:p>
        </w:tc>
      </w:tr>
      <w:tr>
        <w:trPr>
          <w:trHeight w:val="262" w:hRule="atLeast"/>
        </w:trPr>
        <w:tc>
          <w:tcPr>
            <w:tcW w:w="468" w:type="dxa"/>
          </w:tcPr>
          <w:p>
            <w:pPr>
              <w:pStyle w:val="TableParagraph"/>
              <w:spacing w:line="231" w:lineRule="exact" w:before="11"/>
              <w:ind w:left="64"/>
              <w:rPr>
                <w:sz w:val="21"/>
              </w:rPr>
            </w:pPr>
            <w:r>
              <w:rPr>
                <w:spacing w:val="-5"/>
                <w:sz w:val="21"/>
              </w:rPr>
              <w:t>Ven</w:t>
            </w:r>
          </w:p>
        </w:tc>
        <w:tc>
          <w:tcPr>
            <w:tcW w:w="1160" w:type="dxa"/>
            <w:gridSpan w:val="2"/>
          </w:tcPr>
          <w:p>
            <w:pPr>
              <w:pStyle w:val="TableParagraph"/>
              <w:spacing w:line="231" w:lineRule="exact" w:before="11"/>
              <w:ind w:left="89"/>
              <w:rPr>
                <w:sz w:val="21"/>
              </w:rPr>
            </w:pPr>
            <w:r>
              <w:rPr>
                <w:spacing w:val="-4"/>
                <w:sz w:val="21"/>
              </w:rPr>
              <w:t>2,12</w:t>
            </w:r>
          </w:p>
        </w:tc>
        <w:tc>
          <w:tcPr>
            <w:tcW w:w="724" w:type="dxa"/>
          </w:tcPr>
          <w:p>
            <w:pPr>
              <w:pStyle w:val="TableParagraph"/>
              <w:spacing w:line="231" w:lineRule="exact" w:before="11"/>
              <w:ind w:left="236"/>
              <w:rPr>
                <w:sz w:val="21"/>
              </w:rPr>
            </w:pPr>
            <w:r>
              <w:rPr>
                <w:spacing w:val="-5"/>
                <w:w w:val="105"/>
                <w:sz w:val="21"/>
              </w:rPr>
              <w:t>Nar</w:t>
            </w:r>
          </w:p>
        </w:tc>
        <w:tc>
          <w:tcPr>
            <w:tcW w:w="1569" w:type="dxa"/>
            <w:gridSpan w:val="2"/>
          </w:tcPr>
          <w:p>
            <w:pPr>
              <w:pStyle w:val="TableParagraph"/>
              <w:spacing w:line="231" w:lineRule="exact" w:before="11"/>
              <w:ind w:left="54"/>
              <w:rPr>
                <w:sz w:val="21"/>
              </w:rPr>
            </w:pPr>
            <w:r>
              <w:rPr>
                <w:w w:val="97"/>
                <w:sz w:val="21"/>
              </w:rPr>
              <w:t>6</w:t>
            </w:r>
          </w:p>
        </w:tc>
        <w:tc>
          <w:tcPr>
            <w:tcW w:w="473" w:type="dxa"/>
          </w:tcPr>
          <w:p>
            <w:pPr>
              <w:pStyle w:val="TableParagraph"/>
              <w:spacing w:line="222" w:lineRule="exact" w:before="20"/>
              <w:ind w:left="39"/>
              <w:rPr>
                <w:sz w:val="20"/>
              </w:rPr>
            </w:pPr>
            <w:r>
              <w:rPr>
                <w:spacing w:val="-5"/>
                <w:w w:val="110"/>
                <w:sz w:val="20"/>
              </w:rPr>
              <w:t>Sat</w:t>
            </w:r>
          </w:p>
        </w:tc>
        <w:tc>
          <w:tcPr>
            <w:tcW w:w="1499" w:type="dxa"/>
            <w:gridSpan w:val="2"/>
          </w:tcPr>
          <w:p>
            <w:pPr>
              <w:pStyle w:val="TableParagraph"/>
              <w:spacing w:line="222" w:lineRule="exact" w:before="20"/>
              <w:ind w:left="100"/>
              <w:rPr>
                <w:sz w:val="20"/>
              </w:rPr>
            </w:pPr>
            <w:r>
              <w:rPr>
                <w:spacing w:val="-2"/>
                <w:w w:val="105"/>
                <w:sz w:val="20"/>
              </w:rPr>
              <w:t>9,10,12</w:t>
            </w:r>
          </w:p>
        </w:tc>
      </w:tr>
      <w:tr>
        <w:trPr>
          <w:trHeight w:val="207" w:hRule="atLeast"/>
        </w:trPr>
        <w:tc>
          <w:tcPr>
            <w:tcW w:w="468" w:type="dxa"/>
          </w:tcPr>
          <w:p>
            <w:pPr>
              <w:pStyle w:val="TableParagraph"/>
              <w:spacing w:line="187" w:lineRule="exact"/>
              <w:ind w:left="55"/>
              <w:rPr>
                <w:sz w:val="21"/>
              </w:rPr>
            </w:pPr>
            <w:r>
              <w:rPr>
                <w:spacing w:val="-5"/>
                <w:sz w:val="21"/>
              </w:rPr>
              <w:t>Mer</w:t>
            </w:r>
          </w:p>
        </w:tc>
        <w:tc>
          <w:tcPr>
            <w:tcW w:w="1160" w:type="dxa"/>
            <w:gridSpan w:val="2"/>
          </w:tcPr>
          <w:p>
            <w:pPr>
              <w:pStyle w:val="TableParagraph"/>
              <w:spacing w:line="187" w:lineRule="exact"/>
              <w:ind w:left="94"/>
              <w:rPr>
                <w:sz w:val="21"/>
              </w:rPr>
            </w:pPr>
            <w:r>
              <w:rPr>
                <w:spacing w:val="-2"/>
                <w:w w:val="105"/>
                <w:sz w:val="21"/>
              </w:rPr>
              <w:t>1,2,4,S</w:t>
            </w:r>
          </w:p>
        </w:tc>
        <w:tc>
          <w:tcPr>
            <w:tcW w:w="724" w:type="dxa"/>
          </w:tcPr>
          <w:p>
            <w:pPr>
              <w:pStyle w:val="TableParagraph"/>
              <w:spacing w:line="187" w:lineRule="exact"/>
              <w:ind w:left="230"/>
              <w:rPr>
                <w:sz w:val="21"/>
              </w:rPr>
            </w:pPr>
            <w:r>
              <w:rPr>
                <w:spacing w:val="-5"/>
                <w:w w:val="105"/>
                <w:sz w:val="21"/>
              </w:rPr>
              <w:t>Ket</w:t>
            </w:r>
          </w:p>
        </w:tc>
        <w:tc>
          <w:tcPr>
            <w:tcW w:w="1569" w:type="dxa"/>
            <w:gridSpan w:val="2"/>
          </w:tcPr>
          <w:p>
            <w:pPr>
              <w:pStyle w:val="TableParagraph"/>
              <w:spacing w:line="187" w:lineRule="exact"/>
              <w:ind w:left="59"/>
              <w:rPr>
                <w:sz w:val="21"/>
              </w:rPr>
            </w:pPr>
            <w:r>
              <w:rPr>
                <w:spacing w:val="-2"/>
                <w:sz w:val="21"/>
              </w:rPr>
              <w:t>1,6,7,8,</w:t>
            </w:r>
            <w:r>
              <w:rPr>
                <w:spacing w:val="-5"/>
                <w:sz w:val="21"/>
              </w:rPr>
              <w:t> 11</w:t>
            </w:r>
          </w:p>
        </w:tc>
        <w:tc>
          <w:tcPr>
            <w:tcW w:w="473" w:type="dxa"/>
          </w:tcPr>
          <w:p>
            <w:pPr>
              <w:pStyle w:val="TableParagraph"/>
              <w:spacing w:line="187" w:lineRule="exact"/>
              <w:ind w:left="30"/>
              <w:rPr>
                <w:sz w:val="19"/>
              </w:rPr>
            </w:pPr>
            <w:r>
              <w:rPr>
                <w:spacing w:val="-5"/>
                <w:sz w:val="19"/>
              </w:rPr>
              <w:t>Mon</w:t>
            </w:r>
          </w:p>
        </w:tc>
        <w:tc>
          <w:tcPr>
            <w:tcW w:w="1499" w:type="dxa"/>
            <w:gridSpan w:val="2"/>
          </w:tcPr>
          <w:p>
            <w:pPr>
              <w:pStyle w:val="TableParagraph"/>
              <w:spacing w:line="187" w:lineRule="exact"/>
              <w:ind w:left="105"/>
              <w:rPr>
                <w:sz w:val="19"/>
              </w:rPr>
            </w:pPr>
            <w:r>
              <w:rPr>
                <w:spacing w:val="-4"/>
                <w:w w:val="105"/>
                <w:sz w:val="19"/>
              </w:rPr>
              <w:t>3,10</w:t>
            </w:r>
          </w:p>
        </w:tc>
      </w:tr>
      <w:tr>
        <w:trPr>
          <w:trHeight w:val="208" w:hRule="atLeast"/>
        </w:trPr>
        <w:tc>
          <w:tcPr>
            <w:tcW w:w="468" w:type="dxa"/>
          </w:tcPr>
          <w:p>
            <w:pPr>
              <w:pStyle w:val="TableParagraph"/>
              <w:spacing w:line="189" w:lineRule="exact"/>
              <w:ind w:left="55"/>
              <w:rPr>
                <w:sz w:val="21"/>
              </w:rPr>
            </w:pPr>
            <w:r>
              <w:rPr>
                <w:spacing w:val="-5"/>
                <w:sz w:val="21"/>
              </w:rPr>
              <w:t>Mer</w:t>
            </w:r>
          </w:p>
        </w:tc>
        <w:tc>
          <w:tcPr>
            <w:tcW w:w="1160" w:type="dxa"/>
            <w:gridSpan w:val="2"/>
          </w:tcPr>
          <w:p>
            <w:pPr>
              <w:pStyle w:val="TableParagraph"/>
              <w:spacing w:line="189" w:lineRule="exact"/>
              <w:ind w:left="94"/>
              <w:rPr>
                <w:sz w:val="21"/>
              </w:rPr>
            </w:pPr>
            <w:r>
              <w:rPr>
                <w:spacing w:val="-2"/>
                <w:sz w:val="21"/>
              </w:rPr>
              <w:t>1,2,4,5</w:t>
            </w:r>
          </w:p>
        </w:tc>
        <w:tc>
          <w:tcPr>
            <w:tcW w:w="724" w:type="dxa"/>
          </w:tcPr>
          <w:p>
            <w:pPr>
              <w:pStyle w:val="TableParagraph"/>
              <w:spacing w:line="189" w:lineRule="exact"/>
              <w:ind w:left="236"/>
              <w:rPr>
                <w:sz w:val="21"/>
              </w:rPr>
            </w:pPr>
            <w:r>
              <w:rPr>
                <w:spacing w:val="-5"/>
                <w:sz w:val="21"/>
              </w:rPr>
              <w:t>Non</w:t>
            </w:r>
          </w:p>
        </w:tc>
        <w:tc>
          <w:tcPr>
            <w:tcW w:w="1569" w:type="dxa"/>
            <w:gridSpan w:val="2"/>
          </w:tcPr>
          <w:p>
            <w:pPr>
              <w:pStyle w:val="TableParagraph"/>
              <w:spacing w:line="189" w:lineRule="exact"/>
              <w:ind w:left="60"/>
              <w:rPr>
                <w:sz w:val="21"/>
              </w:rPr>
            </w:pPr>
            <w:r>
              <w:rPr>
                <w:spacing w:val="-4"/>
                <w:sz w:val="21"/>
              </w:rPr>
              <w:t>3,10</w:t>
            </w:r>
          </w:p>
        </w:tc>
        <w:tc>
          <w:tcPr>
            <w:tcW w:w="473" w:type="dxa"/>
          </w:tcPr>
          <w:p>
            <w:pPr>
              <w:pStyle w:val="TableParagraph"/>
              <w:spacing w:line="189" w:lineRule="exact"/>
              <w:ind w:left="37"/>
              <w:rPr>
                <w:sz w:val="20"/>
              </w:rPr>
            </w:pPr>
            <w:r>
              <w:rPr>
                <w:spacing w:val="-5"/>
                <w:sz w:val="20"/>
              </w:rPr>
              <w:t>Ven</w:t>
            </w:r>
          </w:p>
        </w:tc>
        <w:tc>
          <w:tcPr>
            <w:tcW w:w="1499" w:type="dxa"/>
            <w:gridSpan w:val="2"/>
          </w:tcPr>
          <w:p>
            <w:pPr>
              <w:pStyle w:val="TableParagraph"/>
              <w:spacing w:line="189" w:lineRule="exact"/>
              <w:ind w:left="97"/>
              <w:rPr>
                <w:sz w:val="20"/>
              </w:rPr>
            </w:pPr>
            <w:r>
              <w:rPr>
                <w:spacing w:val="-4"/>
                <w:w w:val="105"/>
                <w:sz w:val="20"/>
              </w:rPr>
              <w:t>2,12</w:t>
            </w:r>
          </w:p>
        </w:tc>
      </w:tr>
    </w:tbl>
    <w:p>
      <w:pPr>
        <w:spacing w:line="240" w:lineRule="auto" w:before="0"/>
        <w:rPr>
          <w:sz w:val="14"/>
        </w:rPr>
      </w:pPr>
    </w:p>
    <w:p>
      <w:pPr>
        <w:spacing w:before="58"/>
        <w:ind w:left="113" w:right="0" w:firstLine="0"/>
        <w:jc w:val="center"/>
        <w:rPr>
          <w:sz w:val="21"/>
        </w:rPr>
      </w:pPr>
      <w:r>
        <w:rPr>
          <w:w w:val="115"/>
          <w:sz w:val="21"/>
        </w:rPr>
        <w:t>-</w:t>
      </w:r>
      <w:r>
        <w:rPr>
          <w:spacing w:val="-5"/>
          <w:w w:val="120"/>
          <w:sz w:val="21"/>
        </w:rPr>
        <w:t>66-</w:t>
      </w:r>
    </w:p>
    <w:p>
      <w:pPr>
        <w:spacing w:after="0"/>
        <w:jc w:val="center"/>
        <w:rPr>
          <w:sz w:val="21"/>
        </w:rPr>
        <w:sectPr>
          <w:footerReference w:type="default" r:id="rId154"/>
          <w:pgSz w:w="6610" w:h="11230"/>
          <w:pgMar w:footer="0" w:header="0" w:top="120" w:bottom="0" w:left="0" w:right="220"/>
        </w:sectPr>
      </w:pPr>
    </w:p>
    <w:p>
      <w:pPr>
        <w:tabs>
          <w:tab w:pos="2056" w:val="left" w:leader="none"/>
          <w:tab w:pos="2603" w:val="left" w:leader="none"/>
          <w:tab w:pos="4671" w:val="left" w:leader="none"/>
        </w:tabs>
        <w:spacing w:line="223" w:lineRule="exact" w:before="38"/>
        <w:ind w:left="292" w:right="0" w:firstLine="0"/>
        <w:jc w:val="left"/>
        <w:rPr>
          <w:sz w:val="20"/>
        </w:rPr>
      </w:pPr>
      <w:r>
        <w:rPr>
          <w:w w:val="105"/>
          <w:sz w:val="20"/>
        </w:rPr>
        <w:t>Sun</w:t>
      </w:r>
      <w:r>
        <w:rPr>
          <w:spacing w:val="27"/>
          <w:w w:val="105"/>
          <w:sz w:val="20"/>
        </w:rPr>
        <w:t>  </w:t>
      </w:r>
      <w:r>
        <w:rPr>
          <w:spacing w:val="-5"/>
          <w:w w:val="105"/>
          <w:sz w:val="20"/>
        </w:rPr>
        <w:t>3,4</w:t>
      </w:r>
      <w:r>
        <w:rPr>
          <w:sz w:val="20"/>
        </w:rPr>
        <w:tab/>
      </w:r>
      <w:r>
        <w:rPr>
          <w:spacing w:val="-5"/>
          <w:w w:val="105"/>
          <w:sz w:val="20"/>
        </w:rPr>
        <w:t>Rah</w:t>
      </w:r>
      <w:r>
        <w:rPr>
          <w:sz w:val="20"/>
        </w:rPr>
        <w:tab/>
      </w:r>
      <w:r>
        <w:rPr>
          <w:w w:val="105"/>
          <w:sz w:val="20"/>
        </w:rPr>
        <w:t>1,2,4,5,6,7,8,11</w:t>
      </w:r>
      <w:r>
        <w:rPr>
          <w:spacing w:val="43"/>
          <w:w w:val="105"/>
          <w:sz w:val="20"/>
        </w:rPr>
        <w:t>  </w:t>
      </w:r>
      <w:r>
        <w:rPr>
          <w:spacing w:val="-5"/>
          <w:w w:val="105"/>
          <w:sz w:val="20"/>
        </w:rPr>
        <w:t>Mer</w:t>
      </w:r>
      <w:r>
        <w:rPr>
          <w:sz w:val="20"/>
        </w:rPr>
        <w:tab/>
      </w:r>
      <w:r>
        <w:rPr>
          <w:spacing w:val="-2"/>
          <w:w w:val="105"/>
          <w:sz w:val="20"/>
        </w:rPr>
        <w:t>1,2,4,5</w:t>
      </w:r>
    </w:p>
    <w:p>
      <w:pPr>
        <w:tabs>
          <w:tab w:pos="2056" w:val="left" w:leader="none"/>
          <w:tab w:pos="2603" w:val="left" w:leader="none"/>
          <w:tab w:pos="4672" w:val="left" w:leader="none"/>
        </w:tabs>
        <w:spacing w:line="204" w:lineRule="exact" w:before="0"/>
        <w:ind w:left="290" w:right="0" w:firstLine="0"/>
        <w:jc w:val="left"/>
        <w:rPr>
          <w:sz w:val="20"/>
        </w:rPr>
      </w:pPr>
      <w:r>
        <w:rPr>
          <w:w w:val="105"/>
          <w:sz w:val="20"/>
        </w:rPr>
        <w:t>Ven</w:t>
      </w:r>
      <w:r>
        <w:rPr>
          <w:spacing w:val="71"/>
          <w:w w:val="150"/>
          <w:sz w:val="20"/>
        </w:rPr>
        <w:t> </w:t>
      </w:r>
      <w:r>
        <w:rPr>
          <w:spacing w:val="-4"/>
          <w:w w:val="105"/>
          <w:sz w:val="20"/>
        </w:rPr>
        <w:t>2,12</w:t>
      </w:r>
      <w:r>
        <w:rPr>
          <w:sz w:val="20"/>
        </w:rPr>
        <w:tab/>
      </w:r>
      <w:r>
        <w:rPr>
          <w:spacing w:val="-5"/>
          <w:w w:val="105"/>
          <w:sz w:val="20"/>
        </w:rPr>
        <w:t>Rah</w:t>
      </w:r>
      <w:r>
        <w:rPr>
          <w:sz w:val="20"/>
        </w:rPr>
        <w:tab/>
      </w:r>
      <w:r>
        <w:rPr>
          <w:w w:val="105"/>
          <w:sz w:val="20"/>
        </w:rPr>
        <w:t>1,2,4,5,6,7,8,11</w:t>
      </w:r>
      <w:r>
        <w:rPr>
          <w:spacing w:val="45"/>
          <w:w w:val="105"/>
          <w:sz w:val="20"/>
        </w:rPr>
        <w:t>  </w:t>
      </w:r>
      <w:r>
        <w:rPr>
          <w:spacing w:val="-5"/>
          <w:w w:val="105"/>
          <w:sz w:val="20"/>
        </w:rPr>
        <w:t>hon</w:t>
      </w:r>
      <w:r>
        <w:rPr>
          <w:sz w:val="20"/>
        </w:rPr>
        <w:tab/>
      </w:r>
      <w:r>
        <w:rPr>
          <w:spacing w:val="-4"/>
          <w:w w:val="105"/>
          <w:sz w:val="20"/>
        </w:rPr>
        <w:t>3,10</w:t>
      </w:r>
    </w:p>
    <w:p>
      <w:pPr>
        <w:tabs>
          <w:tab w:pos="2603" w:val="left" w:leader="none"/>
          <w:tab w:pos="4124" w:val="left" w:leader="none"/>
          <w:tab w:pos="4671" w:val="left" w:leader="none"/>
        </w:tabs>
        <w:spacing w:line="226" w:lineRule="exact" w:before="0"/>
        <w:ind w:left="288" w:right="0" w:firstLine="0"/>
        <w:jc w:val="left"/>
        <w:rPr>
          <w:sz w:val="20"/>
        </w:rPr>
      </w:pPr>
      <w:r>
        <w:rPr>
          <w:spacing w:val="-2"/>
          <w:sz w:val="20"/>
        </w:rPr>
        <w:t>Rah</w:t>
      </w:r>
      <w:r>
        <w:rPr>
          <w:spacing w:val="72"/>
          <w:sz w:val="20"/>
        </w:rPr>
        <w:t> </w:t>
      </w:r>
      <w:r>
        <w:rPr>
          <w:spacing w:val="-2"/>
          <w:sz w:val="20"/>
        </w:rPr>
        <w:t>1,2,4,5,6,7,8,11</w:t>
      </w:r>
      <w:r>
        <w:rPr>
          <w:spacing w:val="51"/>
          <w:sz w:val="20"/>
        </w:rPr>
        <w:t> </w:t>
      </w:r>
      <w:r>
        <w:rPr>
          <w:spacing w:val="-5"/>
          <w:sz w:val="20"/>
        </w:rPr>
        <w:t>3up</w:t>
      </w:r>
      <w:r>
        <w:rPr>
          <w:sz w:val="20"/>
        </w:rPr>
        <w:tab/>
        <w:t>1,7,8,</w:t>
      </w:r>
      <w:r>
        <w:rPr>
          <w:spacing w:val="5"/>
          <w:sz w:val="20"/>
        </w:rPr>
        <w:t> </w:t>
      </w:r>
      <w:r>
        <w:rPr>
          <w:spacing w:val="-5"/>
          <w:sz w:val="20"/>
        </w:rPr>
        <w:t>t1</w:t>
      </w:r>
      <w:r>
        <w:rPr>
          <w:sz w:val="20"/>
        </w:rPr>
        <w:tab/>
      </w:r>
      <w:r>
        <w:rPr>
          <w:spacing w:val="-5"/>
          <w:sz w:val="20"/>
        </w:rPr>
        <w:t>Rah</w:t>
      </w:r>
      <w:r>
        <w:rPr>
          <w:sz w:val="20"/>
        </w:rPr>
        <w:tab/>
        <w:t>1,2,4,5, 6,7,8,</w:t>
      </w:r>
      <w:r>
        <w:rPr>
          <w:spacing w:val="-5"/>
          <w:sz w:val="20"/>
        </w:rPr>
        <w:t> 11</w:t>
      </w:r>
    </w:p>
    <w:p>
      <w:pPr>
        <w:spacing w:before="73"/>
        <w:ind w:left="294" w:right="0" w:firstLine="0"/>
        <w:jc w:val="left"/>
        <w:rPr>
          <w:sz w:val="20"/>
        </w:rPr>
      </w:pPr>
      <w:r>
        <w:rPr>
          <w:w w:val="110"/>
          <w:sz w:val="20"/>
        </w:rPr>
        <w:t>Balance</w:t>
      </w:r>
      <w:r>
        <w:rPr>
          <w:spacing w:val="20"/>
          <w:w w:val="110"/>
          <w:sz w:val="20"/>
        </w:rPr>
        <w:t> </w:t>
      </w:r>
      <w:r>
        <w:rPr>
          <w:w w:val="110"/>
          <w:sz w:val="20"/>
        </w:rPr>
        <w:t>Dasa</w:t>
      </w:r>
      <w:r>
        <w:rPr>
          <w:spacing w:val="11"/>
          <w:w w:val="110"/>
          <w:sz w:val="20"/>
        </w:rPr>
        <w:t> </w:t>
      </w:r>
      <w:r>
        <w:rPr>
          <w:w w:val="110"/>
          <w:sz w:val="20"/>
        </w:rPr>
        <w:t>of</w:t>
      </w:r>
      <w:r>
        <w:rPr>
          <w:spacing w:val="6"/>
          <w:w w:val="110"/>
          <w:sz w:val="20"/>
        </w:rPr>
        <w:t> </w:t>
      </w:r>
      <w:r>
        <w:rPr>
          <w:w w:val="110"/>
          <w:sz w:val="20"/>
        </w:rPr>
        <w:t>:</w:t>
      </w:r>
      <w:r>
        <w:rPr>
          <w:spacing w:val="28"/>
          <w:w w:val="110"/>
          <w:sz w:val="20"/>
        </w:rPr>
        <w:t> </w:t>
      </w:r>
      <w:r>
        <w:rPr>
          <w:w w:val="110"/>
          <w:sz w:val="20"/>
        </w:rPr>
        <w:t>Sat</w:t>
      </w:r>
      <w:r>
        <w:rPr>
          <w:spacing w:val="24"/>
          <w:w w:val="110"/>
          <w:sz w:val="20"/>
        </w:rPr>
        <w:t> </w:t>
      </w:r>
      <w:r>
        <w:rPr>
          <w:w w:val="110"/>
          <w:sz w:val="20"/>
        </w:rPr>
        <w:t>OY</w:t>
      </w:r>
      <w:r>
        <w:rPr>
          <w:spacing w:val="24"/>
          <w:w w:val="110"/>
          <w:sz w:val="20"/>
        </w:rPr>
        <w:t> </w:t>
      </w:r>
      <w:r>
        <w:rPr>
          <w:w w:val="110"/>
          <w:sz w:val="20"/>
        </w:rPr>
        <w:t>4M</w:t>
      </w:r>
      <w:r>
        <w:rPr>
          <w:spacing w:val="23"/>
          <w:w w:val="110"/>
          <w:sz w:val="20"/>
        </w:rPr>
        <w:t> </w:t>
      </w:r>
      <w:r>
        <w:rPr>
          <w:spacing w:val="-5"/>
          <w:w w:val="110"/>
          <w:sz w:val="20"/>
        </w:rPr>
        <w:t>13D</w:t>
      </w:r>
    </w:p>
    <w:p>
      <w:pPr>
        <w:spacing w:line="240" w:lineRule="auto" w:before="11"/>
        <w:rPr>
          <w:sz w:val="17"/>
        </w:rPr>
      </w:pPr>
    </w:p>
    <w:p>
      <w:pPr>
        <w:pStyle w:val="BodyText"/>
        <w:spacing w:line="206" w:lineRule="auto"/>
        <w:ind w:left="276" w:right="209" w:firstLine="15"/>
        <w:jc w:val="both"/>
        <w:rPr>
          <w:rFonts w:ascii="Calibri" w:hAnsi="Calibri"/>
        </w:rPr>
      </w:pPr>
      <w:r>
        <w:rPr>
          <w:rFonts w:ascii="Calibri" w:hAnsi="Calibri"/>
          <w:w w:val="105"/>
        </w:rPr>
        <w:t>This</w:t>
      </w:r>
      <w:r>
        <w:rPr>
          <w:rFonts w:ascii="Calibri" w:hAnsi="Calibri"/>
          <w:w w:val="105"/>
        </w:rPr>
        <w:t> is</w:t>
      </w:r>
      <w:r>
        <w:rPr>
          <w:rFonts w:ascii="Calibri" w:hAnsi="Calibri"/>
          <w:w w:val="105"/>
        </w:rPr>
        <w:t> a</w:t>
      </w:r>
      <w:r>
        <w:rPr>
          <w:rFonts w:ascii="Calibri" w:hAnsi="Calibri"/>
          <w:w w:val="105"/>
        </w:rPr>
        <w:t> question</w:t>
      </w:r>
      <w:r>
        <w:rPr>
          <w:rFonts w:ascii="Calibri" w:hAnsi="Calibri"/>
          <w:w w:val="105"/>
        </w:rPr>
        <w:t> of</w:t>
      </w:r>
      <w:r>
        <w:rPr>
          <w:rFonts w:ascii="Calibri" w:hAnsi="Calibri"/>
          <w:w w:val="105"/>
        </w:rPr>
        <w:t> a</w:t>
      </w:r>
      <w:r>
        <w:rPr>
          <w:rFonts w:ascii="Calibri" w:hAnsi="Calibri"/>
          <w:w w:val="105"/>
        </w:rPr>
        <w:t> native</w:t>
      </w:r>
      <w:r>
        <w:rPr>
          <w:rFonts w:ascii="Calibri" w:hAnsi="Calibri"/>
          <w:w w:val="105"/>
        </w:rPr>
        <w:t> who</w:t>
      </w:r>
      <w:r>
        <w:rPr>
          <w:rFonts w:ascii="Calibri" w:hAnsi="Calibri"/>
          <w:w w:val="105"/>
        </w:rPr>
        <w:t> lives</w:t>
      </w:r>
      <w:r>
        <w:rPr>
          <w:rFonts w:ascii="Calibri" w:hAnsi="Calibri"/>
          <w:w w:val="105"/>
        </w:rPr>
        <w:t> in</w:t>
      </w:r>
      <w:r>
        <w:rPr>
          <w:rFonts w:ascii="Calibri" w:hAnsi="Calibri"/>
          <w:w w:val="105"/>
        </w:rPr>
        <w:t> a</w:t>
      </w:r>
      <w:r>
        <w:rPr>
          <w:rFonts w:ascii="Calibri" w:hAnsi="Calibri"/>
          <w:w w:val="105"/>
        </w:rPr>
        <w:t> small</w:t>
      </w:r>
      <w:r>
        <w:rPr>
          <w:rFonts w:ascii="Calibri" w:hAnsi="Calibri"/>
          <w:w w:val="105"/>
        </w:rPr>
        <w:t> town</w:t>
      </w:r>
      <w:r>
        <w:rPr>
          <w:rFonts w:ascii="Calibri" w:hAnsi="Calibri"/>
          <w:w w:val="105"/>
        </w:rPr>
        <w:t> in Madhya Pradesh and want to either live in a</w:t>
      </w:r>
      <w:r>
        <w:rPr>
          <w:rFonts w:ascii="Calibri" w:hAnsi="Calibri"/>
          <w:spacing w:val="-1"/>
          <w:w w:val="105"/>
        </w:rPr>
        <w:t> </w:t>
      </w:r>
      <w:r>
        <w:rPr>
          <w:rFonts w:ascii="Calibri" w:hAnsi="Calibri"/>
          <w:w w:val="105"/>
        </w:rPr>
        <w:t>bigger city like Mumbai,</w:t>
      </w:r>
      <w:r>
        <w:rPr>
          <w:rFonts w:ascii="Calibri" w:hAnsi="Calibri"/>
          <w:w w:val="105"/>
        </w:rPr>
        <w:t> Delhi</w:t>
      </w:r>
      <w:r>
        <w:rPr>
          <w:rFonts w:ascii="Calibri" w:hAnsi="Calibri"/>
          <w:w w:val="105"/>
        </w:rPr>
        <w:t> or</w:t>
      </w:r>
      <w:r>
        <w:rPr>
          <w:rFonts w:ascii="Calibri" w:hAnsi="Calibri"/>
          <w:w w:val="105"/>
        </w:rPr>
        <w:t> Ahmedabad.</w:t>
      </w:r>
      <w:r>
        <w:rPr>
          <w:rFonts w:ascii="Calibri" w:hAnsi="Calibri"/>
          <w:w w:val="105"/>
        </w:rPr>
        <w:t> The question</w:t>
      </w:r>
      <w:r>
        <w:rPr>
          <w:rFonts w:ascii="Calibri" w:hAnsi="Calibri"/>
          <w:w w:val="105"/>
        </w:rPr>
        <w:t> is</w:t>
      </w:r>
      <w:r>
        <w:rPr>
          <w:rFonts w:ascii="Calibri" w:hAnsi="Calibri"/>
          <w:w w:val="105"/>
        </w:rPr>
        <w:t> change</w:t>
      </w:r>
      <w:r>
        <w:rPr>
          <w:rFonts w:ascii="Calibri" w:hAnsi="Calibri"/>
          <w:w w:val="105"/>
        </w:rPr>
        <w:t> of residence</w:t>
      </w:r>
      <w:r>
        <w:rPr>
          <w:rFonts w:ascii="Calibri" w:hAnsi="Calibri"/>
          <w:w w:val="105"/>
        </w:rPr>
        <w:t> to a</w:t>
      </w:r>
      <w:r>
        <w:rPr>
          <w:rFonts w:ascii="Calibri" w:hAnsi="Calibri"/>
          <w:w w:val="105"/>
        </w:rPr>
        <w:t> place</w:t>
      </w:r>
      <w:r>
        <w:rPr>
          <w:rFonts w:ascii="Calibri" w:hAnsi="Calibri"/>
          <w:w w:val="105"/>
        </w:rPr>
        <w:t> of</w:t>
      </w:r>
      <w:r>
        <w:rPr>
          <w:rFonts w:ascii="Calibri" w:hAnsi="Calibri"/>
          <w:w w:val="105"/>
        </w:rPr>
        <w:t> better</w:t>
      </w:r>
      <w:r>
        <w:rPr>
          <w:rFonts w:ascii="Calibri" w:hAnsi="Calibri"/>
          <w:w w:val="105"/>
        </w:rPr>
        <w:t> infrastructure.</w:t>
      </w:r>
      <w:r>
        <w:rPr>
          <w:rFonts w:ascii="Calibri" w:hAnsi="Calibri"/>
          <w:w w:val="105"/>
        </w:rPr>
        <w:t> This</w:t>
      </w:r>
      <w:r>
        <w:rPr>
          <w:rFonts w:ascii="Calibri" w:hAnsi="Calibri"/>
          <w:w w:val="105"/>
        </w:rPr>
        <w:t> implies that when</w:t>
      </w:r>
      <w:r>
        <w:rPr>
          <w:rFonts w:ascii="Calibri" w:hAnsi="Calibri"/>
          <w:w w:val="105"/>
        </w:rPr>
        <w:t> 3,5</w:t>
      </w:r>
      <w:r>
        <w:rPr>
          <w:rFonts w:ascii="Calibri" w:hAnsi="Calibri"/>
          <w:w w:val="105"/>
        </w:rPr>
        <w:t> will be</w:t>
      </w:r>
      <w:r>
        <w:rPr>
          <w:rFonts w:ascii="Calibri" w:hAnsi="Calibri"/>
          <w:w w:val="105"/>
        </w:rPr>
        <w:t> signified</w:t>
      </w:r>
      <w:r>
        <w:rPr>
          <w:rFonts w:ascii="Calibri" w:hAnsi="Calibri"/>
          <w:w w:val="105"/>
        </w:rPr>
        <w:t> in</w:t>
      </w:r>
      <w:r>
        <w:rPr>
          <w:rFonts w:ascii="Calibri" w:hAnsi="Calibri"/>
          <w:w w:val="105"/>
        </w:rPr>
        <w:t> DBA</w:t>
      </w:r>
      <w:r>
        <w:rPr>
          <w:rFonts w:ascii="Calibri" w:hAnsi="Calibri"/>
          <w:w w:val="105"/>
        </w:rPr>
        <w:t> of benefics</w:t>
      </w:r>
      <w:r>
        <w:rPr>
          <w:rFonts w:ascii="Calibri" w:hAnsi="Calibri"/>
          <w:w w:val="105"/>
        </w:rPr>
        <w:t> and a separative</w:t>
      </w:r>
      <w:r>
        <w:rPr>
          <w:rFonts w:ascii="Calibri" w:hAnsi="Calibri"/>
          <w:w w:val="105"/>
        </w:rPr>
        <w:t> his desire</w:t>
      </w:r>
      <w:r>
        <w:rPr>
          <w:rFonts w:ascii="Calibri" w:hAnsi="Calibri"/>
          <w:w w:val="105"/>
        </w:rPr>
        <w:t> will</w:t>
      </w:r>
      <w:r>
        <w:rPr>
          <w:rFonts w:ascii="Calibri" w:hAnsi="Calibri"/>
          <w:w w:val="105"/>
        </w:rPr>
        <w:t> be</w:t>
      </w:r>
      <w:r>
        <w:rPr>
          <w:rFonts w:ascii="Calibri" w:hAnsi="Calibri"/>
          <w:w w:val="105"/>
        </w:rPr>
        <w:t> fulfilled.</w:t>
      </w:r>
      <w:r>
        <w:rPr>
          <w:rFonts w:ascii="Calibri" w:hAnsi="Calibri"/>
          <w:spacing w:val="40"/>
          <w:w w:val="105"/>
        </w:rPr>
        <w:t> </w:t>
      </w:r>
      <w:r>
        <w:rPr>
          <w:rFonts w:ascii="Calibri" w:hAnsi="Calibri"/>
          <w:w w:val="105"/>
        </w:rPr>
        <w:t>At the</w:t>
      </w:r>
      <w:r>
        <w:rPr>
          <w:rFonts w:ascii="Calibri" w:hAnsi="Calibri"/>
          <w:w w:val="105"/>
        </w:rPr>
        <w:t> time</w:t>
      </w:r>
      <w:r>
        <w:rPr>
          <w:rFonts w:ascii="Calibri" w:hAnsi="Calibri"/>
          <w:w w:val="105"/>
        </w:rPr>
        <w:t> of asking the</w:t>
      </w:r>
      <w:r>
        <w:rPr>
          <w:rFonts w:ascii="Calibri" w:hAnsi="Calibri"/>
          <w:spacing w:val="-14"/>
          <w:w w:val="105"/>
        </w:rPr>
        <w:t> </w:t>
      </w:r>
      <w:r>
        <w:rPr>
          <w:rFonts w:ascii="Calibri" w:hAnsi="Calibri"/>
          <w:w w:val="105"/>
        </w:rPr>
        <w:t>question</w:t>
      </w:r>
      <w:r>
        <w:rPr>
          <w:rFonts w:ascii="Calibri" w:hAnsi="Calibri"/>
          <w:spacing w:val="-3"/>
          <w:w w:val="105"/>
        </w:rPr>
        <w:t> </w:t>
      </w:r>
      <w:r>
        <w:rPr>
          <w:rFonts w:ascii="Calibri" w:hAnsi="Calibri"/>
          <w:w w:val="105"/>
        </w:rPr>
        <w:t>period</w:t>
      </w:r>
      <w:r>
        <w:rPr>
          <w:rFonts w:ascii="Calibri" w:hAnsi="Calibri"/>
          <w:spacing w:val="-4"/>
          <w:w w:val="105"/>
        </w:rPr>
        <w:t> </w:t>
      </w:r>
      <w:r>
        <w:rPr>
          <w:rFonts w:ascii="Calibri" w:hAnsi="Calibri"/>
          <w:w w:val="105"/>
        </w:rPr>
        <w:t>of</w:t>
      </w:r>
      <w:r>
        <w:rPr>
          <w:rFonts w:ascii="Calibri" w:hAnsi="Calibri"/>
          <w:spacing w:val="-8"/>
          <w:w w:val="105"/>
        </w:rPr>
        <w:t> </w:t>
      </w:r>
      <w:r>
        <w:rPr>
          <w:rFonts w:ascii="Calibri" w:hAnsi="Calibri"/>
          <w:w w:val="105"/>
        </w:rPr>
        <w:t>Saturn </w:t>
      </w:r>
      <w:r>
        <w:rPr>
          <w:rFonts w:ascii="Calibri" w:hAnsi="Calibri"/>
          <w:w w:val="95"/>
        </w:rPr>
        <w:t>—</w:t>
      </w:r>
      <w:r>
        <w:rPr>
          <w:rFonts w:ascii="Calibri" w:hAnsi="Calibri"/>
          <w:w w:val="95"/>
        </w:rPr>
        <w:t> </w:t>
      </w:r>
      <w:r>
        <w:rPr>
          <w:rFonts w:ascii="Calibri" w:hAnsi="Calibri"/>
          <w:w w:val="105"/>
        </w:rPr>
        <w:t>Jupiter</w:t>
      </w:r>
      <w:r>
        <w:rPr>
          <w:rFonts w:ascii="Calibri" w:hAnsi="Calibri"/>
          <w:w w:val="105"/>
        </w:rPr>
        <w:t> was</w:t>
      </w:r>
      <w:r>
        <w:rPr>
          <w:rFonts w:ascii="Calibri" w:hAnsi="Calibri"/>
          <w:spacing w:val="-3"/>
          <w:w w:val="105"/>
        </w:rPr>
        <w:t> </w:t>
      </w:r>
      <w:r>
        <w:rPr>
          <w:rFonts w:ascii="Calibri" w:hAnsi="Calibri"/>
          <w:w w:val="105"/>
        </w:rPr>
        <w:t>running.</w:t>
      </w:r>
      <w:r>
        <w:rPr>
          <w:rFonts w:ascii="Calibri" w:hAnsi="Calibri"/>
          <w:w w:val="105"/>
        </w:rPr>
        <w:t> Saturn signifies</w:t>
      </w:r>
      <w:r>
        <w:rPr>
          <w:rFonts w:ascii="Calibri" w:hAnsi="Calibri"/>
          <w:w w:val="105"/>
        </w:rPr>
        <w:t> 3 and Jupiter</w:t>
      </w:r>
      <w:r>
        <w:rPr>
          <w:rFonts w:ascii="Calibri" w:hAnsi="Calibri"/>
          <w:w w:val="105"/>
        </w:rPr>
        <w:t> signifies</w:t>
      </w:r>
      <w:r>
        <w:rPr>
          <w:rFonts w:ascii="Calibri" w:hAnsi="Calibri"/>
          <w:w w:val="105"/>
        </w:rPr>
        <w:t> 5 which shows</w:t>
      </w:r>
      <w:r>
        <w:rPr>
          <w:rFonts w:ascii="Calibri" w:hAnsi="Calibri"/>
          <w:w w:val="105"/>
        </w:rPr>
        <w:t> possibility</w:t>
      </w:r>
      <w:r>
        <w:rPr>
          <w:rFonts w:ascii="Calibri" w:hAnsi="Calibri"/>
          <w:w w:val="105"/>
        </w:rPr>
        <w:t> of change</w:t>
      </w:r>
      <w:r>
        <w:rPr>
          <w:rFonts w:ascii="Calibri" w:hAnsi="Calibri"/>
          <w:w w:val="105"/>
        </w:rPr>
        <w:t> of</w:t>
      </w:r>
      <w:r>
        <w:rPr>
          <w:rFonts w:ascii="Calibri" w:hAnsi="Calibri"/>
          <w:w w:val="105"/>
        </w:rPr>
        <w:t> residence</w:t>
      </w:r>
      <w:r>
        <w:rPr>
          <w:rFonts w:ascii="Calibri" w:hAnsi="Calibri"/>
          <w:w w:val="105"/>
        </w:rPr>
        <w:t> but not</w:t>
      </w:r>
      <w:r>
        <w:rPr>
          <w:rFonts w:ascii="Calibri" w:hAnsi="Calibri"/>
          <w:w w:val="105"/>
        </w:rPr>
        <w:t> strong.</w:t>
      </w:r>
      <w:r>
        <w:rPr>
          <w:rFonts w:ascii="Calibri" w:hAnsi="Calibri"/>
          <w:w w:val="105"/>
        </w:rPr>
        <w:t> After</w:t>
      </w:r>
      <w:r>
        <w:rPr>
          <w:rFonts w:ascii="Calibri" w:hAnsi="Calibri"/>
          <w:w w:val="105"/>
        </w:rPr>
        <w:t> this</w:t>
      </w:r>
      <w:r>
        <w:rPr>
          <w:rFonts w:ascii="Calibri" w:hAnsi="Calibri"/>
          <w:w w:val="105"/>
        </w:rPr>
        <w:t> period</w:t>
      </w:r>
      <w:r>
        <w:rPr>
          <w:rFonts w:ascii="Calibri" w:hAnsi="Calibri"/>
          <w:w w:val="105"/>
        </w:rPr>
        <w:t> Dasa</w:t>
      </w:r>
      <w:r>
        <w:rPr>
          <w:rFonts w:ascii="Calibri" w:hAnsi="Calibri"/>
          <w:spacing w:val="40"/>
          <w:w w:val="105"/>
        </w:rPr>
        <w:t> </w:t>
      </w:r>
      <w:r>
        <w:rPr>
          <w:rFonts w:ascii="Calibri" w:hAnsi="Calibri"/>
          <w:w w:val="105"/>
        </w:rPr>
        <w:t>of</w:t>
      </w:r>
      <w:r>
        <w:rPr>
          <w:rFonts w:ascii="Calibri" w:hAnsi="Calibri"/>
          <w:spacing w:val="-14"/>
          <w:w w:val="105"/>
        </w:rPr>
        <w:t> </w:t>
      </w:r>
      <w:r>
        <w:rPr>
          <w:rFonts w:ascii="Calibri" w:hAnsi="Calibri"/>
          <w:w w:val="105"/>
        </w:rPr>
        <w:t>natural</w:t>
      </w:r>
      <w:r>
        <w:rPr>
          <w:rFonts w:ascii="Calibri" w:hAnsi="Calibri"/>
          <w:spacing w:val="-14"/>
          <w:w w:val="105"/>
        </w:rPr>
        <w:t> </w:t>
      </w:r>
      <w:r>
        <w:rPr>
          <w:rFonts w:ascii="Calibri" w:hAnsi="Calibri"/>
          <w:w w:val="105"/>
        </w:rPr>
        <w:t>benefic</w:t>
      </w:r>
      <w:r>
        <w:rPr>
          <w:rFonts w:ascii="Calibri" w:hAnsi="Calibri"/>
          <w:spacing w:val="-13"/>
          <w:w w:val="105"/>
        </w:rPr>
        <w:t> </w:t>
      </w:r>
      <w:r>
        <w:rPr>
          <w:rFonts w:ascii="Calibri" w:hAnsi="Calibri"/>
          <w:w w:val="105"/>
        </w:rPr>
        <w:t>Mercury</w:t>
      </w:r>
      <w:r>
        <w:rPr>
          <w:rFonts w:ascii="Calibri" w:hAnsi="Calibri"/>
          <w:spacing w:val="-14"/>
          <w:w w:val="105"/>
        </w:rPr>
        <w:t> </w:t>
      </w:r>
      <w:r>
        <w:rPr>
          <w:rFonts w:ascii="Calibri" w:hAnsi="Calibri"/>
          <w:w w:val="105"/>
        </w:rPr>
        <w:t>was</w:t>
      </w:r>
      <w:r>
        <w:rPr>
          <w:rFonts w:ascii="Calibri" w:hAnsi="Calibri"/>
          <w:spacing w:val="-14"/>
          <w:w w:val="105"/>
        </w:rPr>
        <w:t> </w:t>
      </w:r>
      <w:r>
        <w:rPr>
          <w:rFonts w:ascii="Calibri" w:hAnsi="Calibri"/>
          <w:w w:val="105"/>
        </w:rPr>
        <w:t>in</w:t>
      </w:r>
      <w:r>
        <w:rPr>
          <w:rFonts w:ascii="Calibri" w:hAnsi="Calibri"/>
          <w:spacing w:val="-13"/>
          <w:w w:val="105"/>
        </w:rPr>
        <w:t> </w:t>
      </w:r>
      <w:r>
        <w:rPr>
          <w:rFonts w:ascii="Calibri" w:hAnsi="Calibri"/>
          <w:w w:val="105"/>
        </w:rPr>
        <w:t>operation</w:t>
      </w:r>
      <w:r>
        <w:rPr>
          <w:rFonts w:ascii="Calibri" w:hAnsi="Calibri"/>
          <w:spacing w:val="-14"/>
          <w:w w:val="105"/>
        </w:rPr>
        <w:t> </w:t>
      </w:r>
      <w:r>
        <w:rPr>
          <w:rFonts w:ascii="Calibri" w:hAnsi="Calibri"/>
          <w:w w:val="105"/>
        </w:rPr>
        <w:t>which</w:t>
      </w:r>
      <w:r>
        <w:rPr>
          <w:rFonts w:ascii="Calibri" w:hAnsi="Calibri"/>
          <w:spacing w:val="-14"/>
          <w:w w:val="105"/>
        </w:rPr>
        <w:t> </w:t>
      </w:r>
      <w:r>
        <w:rPr>
          <w:rFonts w:ascii="Calibri" w:hAnsi="Calibri"/>
          <w:w w:val="105"/>
        </w:rPr>
        <w:t>signifies</w:t>
      </w:r>
      <w:r>
        <w:rPr>
          <w:rFonts w:ascii="Calibri" w:hAnsi="Calibri"/>
          <w:spacing w:val="-8"/>
          <w:w w:val="105"/>
        </w:rPr>
        <w:t> </w:t>
      </w:r>
      <w:r>
        <w:rPr>
          <w:rFonts w:ascii="Calibri" w:hAnsi="Calibri"/>
          <w:w w:val="105"/>
        </w:rPr>
        <w:t>5 in</w:t>
      </w:r>
      <w:r>
        <w:rPr>
          <w:rFonts w:ascii="Calibri" w:hAnsi="Calibri"/>
          <w:spacing w:val="-11"/>
          <w:w w:val="105"/>
        </w:rPr>
        <w:t> </w:t>
      </w:r>
      <w:r>
        <w:rPr>
          <w:rFonts w:ascii="Calibri" w:hAnsi="Calibri"/>
          <w:w w:val="105"/>
        </w:rPr>
        <w:t>Planet</w:t>
      </w:r>
      <w:r>
        <w:rPr>
          <w:rFonts w:ascii="Calibri" w:hAnsi="Calibri"/>
          <w:spacing w:val="-1"/>
          <w:w w:val="105"/>
        </w:rPr>
        <w:t> </w:t>
      </w:r>
      <w:r>
        <w:rPr>
          <w:rFonts w:ascii="Calibri" w:hAnsi="Calibri"/>
          <w:w w:val="105"/>
        </w:rPr>
        <w:t>3</w:t>
      </w:r>
      <w:r>
        <w:rPr>
          <w:rFonts w:ascii="Calibri" w:hAnsi="Calibri"/>
          <w:spacing w:val="-14"/>
          <w:w w:val="105"/>
        </w:rPr>
        <w:t> </w:t>
      </w:r>
      <w:r>
        <w:rPr>
          <w:rFonts w:ascii="Calibri" w:hAnsi="Calibri"/>
          <w:w w:val="105"/>
        </w:rPr>
        <w:t>in</w:t>
      </w:r>
      <w:r>
        <w:rPr>
          <w:rFonts w:ascii="Calibri" w:hAnsi="Calibri"/>
          <w:spacing w:val="-14"/>
          <w:w w:val="105"/>
        </w:rPr>
        <w:t> </w:t>
      </w:r>
      <w:r>
        <w:rPr>
          <w:rFonts w:ascii="Calibri" w:hAnsi="Calibri"/>
          <w:w w:val="105"/>
        </w:rPr>
        <w:t>Nakshatra and 5</w:t>
      </w:r>
      <w:r>
        <w:rPr>
          <w:rFonts w:ascii="Calibri" w:hAnsi="Calibri"/>
          <w:spacing w:val="-7"/>
          <w:w w:val="105"/>
        </w:rPr>
        <w:t> </w:t>
      </w:r>
      <w:r>
        <w:rPr>
          <w:rFonts w:ascii="Calibri" w:hAnsi="Calibri"/>
          <w:w w:val="105"/>
        </w:rPr>
        <w:t>in</w:t>
      </w:r>
      <w:r>
        <w:rPr>
          <w:rFonts w:ascii="Calibri" w:hAnsi="Calibri"/>
          <w:spacing w:val="-10"/>
          <w:w w:val="105"/>
        </w:rPr>
        <w:t> </w:t>
      </w:r>
      <w:r>
        <w:rPr>
          <w:rFonts w:ascii="Calibri" w:hAnsi="Calibri"/>
          <w:w w:val="105"/>
        </w:rPr>
        <w:t>Sub</w:t>
      </w:r>
      <w:r>
        <w:rPr>
          <w:rFonts w:ascii="Calibri" w:hAnsi="Calibri"/>
          <w:spacing w:val="-6"/>
          <w:w w:val="105"/>
        </w:rPr>
        <w:t> </w:t>
      </w:r>
      <w:r>
        <w:rPr>
          <w:rFonts w:ascii="Calibri" w:hAnsi="Calibri"/>
          <w:w w:val="105"/>
        </w:rPr>
        <w:t>lord. Combination 4,11 purchase</w:t>
      </w:r>
      <w:r>
        <w:rPr>
          <w:rFonts w:ascii="Calibri" w:hAnsi="Calibri"/>
          <w:w w:val="105"/>
        </w:rPr>
        <w:t> of</w:t>
      </w:r>
      <w:r>
        <w:rPr>
          <w:rFonts w:ascii="Calibri" w:hAnsi="Calibri"/>
          <w:w w:val="105"/>
        </w:rPr>
        <w:t> property</w:t>
      </w:r>
      <w:r>
        <w:rPr>
          <w:rFonts w:ascii="Calibri" w:hAnsi="Calibri"/>
          <w:w w:val="105"/>
        </w:rPr>
        <w:t> and</w:t>
      </w:r>
      <w:r>
        <w:rPr>
          <w:rFonts w:ascii="Calibri" w:hAnsi="Calibri"/>
          <w:w w:val="105"/>
        </w:rPr>
        <w:t> 4,7,11</w:t>
      </w:r>
      <w:r>
        <w:rPr>
          <w:rFonts w:ascii="Calibri" w:hAnsi="Calibri"/>
          <w:w w:val="105"/>
        </w:rPr>
        <w:t> purchase</w:t>
      </w:r>
      <w:r>
        <w:rPr>
          <w:rFonts w:ascii="Calibri" w:hAnsi="Calibri"/>
          <w:w w:val="105"/>
        </w:rPr>
        <w:t> of</w:t>
      </w:r>
      <w:r>
        <w:rPr>
          <w:rFonts w:ascii="Calibri" w:hAnsi="Calibri"/>
          <w:w w:val="105"/>
        </w:rPr>
        <w:t> commercial property is</w:t>
      </w:r>
      <w:r>
        <w:rPr>
          <w:rFonts w:ascii="Calibri" w:hAnsi="Calibri"/>
          <w:spacing w:val="-6"/>
          <w:w w:val="105"/>
        </w:rPr>
        <w:t> </w:t>
      </w:r>
      <w:r>
        <w:rPr>
          <w:rFonts w:ascii="Calibri" w:hAnsi="Calibri"/>
          <w:w w:val="105"/>
        </w:rPr>
        <w:t>also indicated.</w:t>
      </w:r>
      <w:r>
        <w:rPr>
          <w:rFonts w:ascii="Calibri" w:hAnsi="Calibri"/>
          <w:w w:val="105"/>
        </w:rPr>
        <w:t> This signifies native will</w:t>
      </w:r>
      <w:r>
        <w:rPr>
          <w:rFonts w:ascii="Calibri" w:hAnsi="Calibri"/>
          <w:spacing w:val="-2"/>
          <w:w w:val="105"/>
        </w:rPr>
        <w:t> </w:t>
      </w:r>
      <w:r>
        <w:rPr>
          <w:rFonts w:ascii="Calibri" w:hAnsi="Calibri"/>
          <w:w w:val="105"/>
        </w:rPr>
        <w:t>purchase property</w:t>
      </w:r>
      <w:r>
        <w:rPr>
          <w:rFonts w:ascii="Calibri" w:hAnsi="Calibri"/>
          <w:spacing w:val="-6"/>
          <w:w w:val="105"/>
        </w:rPr>
        <w:t> </w:t>
      </w:r>
      <w:r>
        <w:rPr>
          <w:rFonts w:ascii="Calibri" w:hAnsi="Calibri"/>
          <w:w w:val="105"/>
        </w:rPr>
        <w:t>both</w:t>
      </w:r>
      <w:r>
        <w:rPr>
          <w:rFonts w:ascii="Calibri" w:hAnsi="Calibri"/>
          <w:spacing w:val="-14"/>
          <w:w w:val="105"/>
        </w:rPr>
        <w:t> </w:t>
      </w:r>
      <w:r>
        <w:rPr>
          <w:rFonts w:ascii="Calibri" w:hAnsi="Calibri"/>
          <w:w w:val="105"/>
        </w:rPr>
        <w:t>commercial and</w:t>
      </w:r>
      <w:r>
        <w:rPr>
          <w:rFonts w:ascii="Calibri" w:hAnsi="Calibri"/>
          <w:spacing w:val="-3"/>
          <w:w w:val="105"/>
        </w:rPr>
        <w:t> </w:t>
      </w:r>
      <w:r>
        <w:rPr>
          <w:rFonts w:ascii="Calibri" w:hAnsi="Calibri"/>
          <w:w w:val="105"/>
        </w:rPr>
        <w:t>residential</w:t>
      </w:r>
      <w:r>
        <w:rPr>
          <w:rFonts w:ascii="Calibri" w:hAnsi="Calibri"/>
          <w:w w:val="105"/>
        </w:rPr>
        <w:t> for</w:t>
      </w:r>
      <w:r>
        <w:rPr>
          <w:rFonts w:ascii="Calibri" w:hAnsi="Calibri"/>
          <w:spacing w:val="-14"/>
          <w:w w:val="105"/>
        </w:rPr>
        <w:t> </w:t>
      </w:r>
      <w:r>
        <w:rPr>
          <w:rFonts w:ascii="Calibri" w:hAnsi="Calibri"/>
          <w:w w:val="105"/>
        </w:rPr>
        <w:t>start</w:t>
      </w:r>
      <w:r>
        <w:rPr>
          <w:rFonts w:ascii="Calibri" w:hAnsi="Calibri"/>
          <w:spacing w:val="-13"/>
          <w:w w:val="105"/>
        </w:rPr>
        <w:t> </w:t>
      </w:r>
      <w:r>
        <w:rPr>
          <w:rFonts w:ascii="Calibri" w:hAnsi="Calibri"/>
          <w:w w:val="105"/>
        </w:rPr>
        <w:t>living</w:t>
      </w:r>
      <w:r>
        <w:rPr>
          <w:rFonts w:ascii="Calibri" w:hAnsi="Calibri"/>
          <w:spacing w:val="-3"/>
          <w:w w:val="105"/>
        </w:rPr>
        <w:t> </w:t>
      </w:r>
      <w:r>
        <w:rPr>
          <w:rFonts w:ascii="Calibri" w:hAnsi="Calibri"/>
          <w:w w:val="105"/>
        </w:rPr>
        <w:t>in</w:t>
      </w:r>
      <w:r>
        <w:rPr>
          <w:rFonts w:ascii="Calibri" w:hAnsi="Calibri"/>
          <w:spacing w:val="-14"/>
          <w:w w:val="105"/>
        </w:rPr>
        <w:t> </w:t>
      </w:r>
      <w:r>
        <w:rPr>
          <w:rFonts w:ascii="Calibri" w:hAnsi="Calibri"/>
          <w:w w:val="105"/>
        </w:rPr>
        <w:t>a better</w:t>
      </w:r>
      <w:r>
        <w:rPr>
          <w:rFonts w:ascii="Calibri" w:hAnsi="Calibri"/>
          <w:w w:val="105"/>
        </w:rPr>
        <w:t> place</w:t>
      </w:r>
      <w:r>
        <w:rPr>
          <w:rFonts w:ascii="Calibri" w:hAnsi="Calibri"/>
          <w:w w:val="105"/>
        </w:rPr>
        <w:t> and</w:t>
      </w:r>
      <w:r>
        <w:rPr>
          <w:rFonts w:ascii="Calibri" w:hAnsi="Calibri"/>
          <w:w w:val="105"/>
        </w:rPr>
        <w:t> shift</w:t>
      </w:r>
      <w:r>
        <w:rPr>
          <w:rFonts w:ascii="Calibri" w:hAnsi="Calibri"/>
          <w:w w:val="105"/>
        </w:rPr>
        <w:t> his</w:t>
      </w:r>
      <w:r>
        <w:rPr>
          <w:rFonts w:ascii="Calibri" w:hAnsi="Calibri"/>
          <w:w w:val="105"/>
        </w:rPr>
        <w:t> business</w:t>
      </w:r>
      <w:r>
        <w:rPr>
          <w:rFonts w:ascii="Calibri" w:hAnsi="Calibri"/>
          <w:w w:val="105"/>
        </w:rPr>
        <w:t> and</w:t>
      </w:r>
      <w:r>
        <w:rPr>
          <w:rFonts w:ascii="Calibri" w:hAnsi="Calibri"/>
          <w:w w:val="105"/>
        </w:rPr>
        <w:t> residence</w:t>
      </w:r>
      <w:r>
        <w:rPr>
          <w:rFonts w:ascii="Calibri" w:hAnsi="Calibri"/>
          <w:w w:val="105"/>
        </w:rPr>
        <w:t> there. Combination</w:t>
      </w:r>
      <w:r>
        <w:rPr>
          <w:rFonts w:ascii="Calibri" w:hAnsi="Calibri"/>
          <w:w w:val="105"/>
        </w:rPr>
        <w:t> of</w:t>
      </w:r>
      <w:r>
        <w:rPr>
          <w:rFonts w:ascii="Calibri" w:hAnsi="Calibri"/>
          <w:w w:val="105"/>
        </w:rPr>
        <w:t> 3,5,10</w:t>
      </w:r>
      <w:r>
        <w:rPr>
          <w:rFonts w:ascii="Calibri" w:hAnsi="Calibri"/>
          <w:w w:val="105"/>
        </w:rPr>
        <w:t> is</w:t>
      </w:r>
      <w:r>
        <w:rPr>
          <w:rFonts w:ascii="Calibri" w:hAnsi="Calibri"/>
          <w:w w:val="105"/>
        </w:rPr>
        <w:t> also</w:t>
      </w:r>
      <w:r>
        <w:rPr>
          <w:rFonts w:ascii="Calibri" w:hAnsi="Calibri"/>
          <w:w w:val="105"/>
        </w:rPr>
        <w:t> there</w:t>
      </w:r>
      <w:r>
        <w:rPr>
          <w:rFonts w:ascii="Calibri" w:hAnsi="Calibri"/>
          <w:w w:val="105"/>
        </w:rPr>
        <w:t> which</w:t>
      </w:r>
      <w:r>
        <w:rPr>
          <w:rFonts w:ascii="Calibri" w:hAnsi="Calibri"/>
          <w:w w:val="105"/>
        </w:rPr>
        <w:t> indicates</w:t>
      </w:r>
      <w:r>
        <w:rPr>
          <w:rFonts w:ascii="Calibri" w:hAnsi="Calibri"/>
          <w:w w:val="105"/>
        </w:rPr>
        <w:t> he</w:t>
      </w:r>
      <w:r>
        <w:rPr>
          <w:rFonts w:ascii="Calibri" w:hAnsi="Calibri"/>
          <w:w w:val="105"/>
        </w:rPr>
        <w:t> will sell</w:t>
      </w:r>
      <w:r>
        <w:rPr>
          <w:rFonts w:ascii="Calibri" w:hAnsi="Calibri"/>
          <w:spacing w:val="-10"/>
          <w:w w:val="105"/>
        </w:rPr>
        <w:t> </w:t>
      </w:r>
      <w:r>
        <w:rPr>
          <w:rFonts w:ascii="Calibri" w:hAnsi="Calibri"/>
          <w:w w:val="105"/>
        </w:rPr>
        <w:t>existing property</w:t>
      </w:r>
      <w:r>
        <w:rPr>
          <w:rFonts w:ascii="Calibri" w:hAnsi="Calibri"/>
          <w:w w:val="105"/>
        </w:rPr>
        <w:t> to</w:t>
      </w:r>
      <w:r>
        <w:rPr>
          <w:rFonts w:ascii="Calibri" w:hAnsi="Calibri"/>
          <w:spacing w:val="-4"/>
          <w:w w:val="105"/>
        </w:rPr>
        <w:t> </w:t>
      </w:r>
      <w:r>
        <w:rPr>
          <w:rFonts w:ascii="Calibri" w:hAnsi="Calibri"/>
          <w:w w:val="105"/>
        </w:rPr>
        <w:t>arrange</w:t>
      </w:r>
      <w:r>
        <w:rPr>
          <w:rFonts w:ascii="Calibri" w:hAnsi="Calibri"/>
          <w:spacing w:val="-2"/>
          <w:w w:val="105"/>
        </w:rPr>
        <w:t> </w:t>
      </w:r>
      <w:r>
        <w:rPr>
          <w:rFonts w:ascii="Calibri" w:hAnsi="Calibri"/>
          <w:w w:val="105"/>
        </w:rPr>
        <w:t>money to</w:t>
      </w:r>
      <w:r>
        <w:rPr>
          <w:rFonts w:ascii="Calibri" w:hAnsi="Calibri"/>
          <w:spacing w:val="-9"/>
          <w:w w:val="105"/>
        </w:rPr>
        <w:t> </w:t>
      </w:r>
      <w:r>
        <w:rPr>
          <w:rFonts w:ascii="Calibri" w:hAnsi="Calibri"/>
          <w:w w:val="105"/>
        </w:rPr>
        <w:t>buy property</w:t>
      </w:r>
      <w:r>
        <w:rPr>
          <w:rFonts w:ascii="Calibri" w:hAnsi="Calibri"/>
          <w:w w:val="105"/>
        </w:rPr>
        <w:t> in</w:t>
      </w:r>
      <w:r>
        <w:rPr>
          <w:rFonts w:ascii="Calibri" w:hAnsi="Calibri"/>
          <w:spacing w:val="-4"/>
          <w:w w:val="105"/>
        </w:rPr>
        <w:t> </w:t>
      </w:r>
      <w:r>
        <w:rPr>
          <w:rFonts w:ascii="Calibri" w:hAnsi="Calibri"/>
          <w:w w:val="105"/>
        </w:rPr>
        <w:t>a better</w:t>
      </w:r>
      <w:r>
        <w:rPr>
          <w:rFonts w:ascii="Calibri" w:hAnsi="Calibri"/>
          <w:spacing w:val="-14"/>
          <w:w w:val="105"/>
        </w:rPr>
        <w:t> </w:t>
      </w:r>
      <w:r>
        <w:rPr>
          <w:rFonts w:ascii="Calibri" w:hAnsi="Calibri"/>
          <w:w w:val="105"/>
        </w:rPr>
        <w:t>place.</w:t>
      </w:r>
      <w:r>
        <w:rPr>
          <w:rFonts w:ascii="Calibri" w:hAnsi="Calibri"/>
          <w:spacing w:val="-14"/>
          <w:w w:val="105"/>
        </w:rPr>
        <w:t> </w:t>
      </w:r>
      <w:r>
        <w:rPr>
          <w:rFonts w:ascii="Calibri" w:hAnsi="Calibri"/>
          <w:w w:val="105"/>
        </w:rPr>
        <w:t>He</w:t>
      </w:r>
      <w:r>
        <w:rPr>
          <w:rFonts w:ascii="Calibri" w:hAnsi="Calibri"/>
          <w:spacing w:val="-13"/>
          <w:w w:val="105"/>
        </w:rPr>
        <w:t> </w:t>
      </w:r>
      <w:r>
        <w:rPr>
          <w:rFonts w:ascii="Calibri" w:hAnsi="Calibri"/>
          <w:w w:val="105"/>
        </w:rPr>
        <w:t>shifted</w:t>
      </w:r>
      <w:r>
        <w:rPr>
          <w:rFonts w:ascii="Calibri" w:hAnsi="Calibri"/>
          <w:spacing w:val="-14"/>
          <w:w w:val="105"/>
        </w:rPr>
        <w:t> </w:t>
      </w:r>
      <w:r>
        <w:rPr>
          <w:rFonts w:ascii="Calibri" w:hAnsi="Calibri"/>
          <w:w w:val="105"/>
        </w:rPr>
        <w:t>to</w:t>
      </w:r>
      <w:r>
        <w:rPr>
          <w:rFonts w:ascii="Calibri" w:hAnsi="Calibri"/>
          <w:spacing w:val="-14"/>
          <w:w w:val="105"/>
        </w:rPr>
        <w:t> </w:t>
      </w:r>
      <w:r>
        <w:rPr>
          <w:rFonts w:ascii="Calibri" w:hAnsi="Calibri"/>
          <w:w w:val="105"/>
        </w:rPr>
        <w:t>Delhi</w:t>
      </w:r>
      <w:r>
        <w:rPr>
          <w:rFonts w:ascii="Calibri" w:hAnsi="Calibri"/>
          <w:spacing w:val="-13"/>
          <w:w w:val="105"/>
        </w:rPr>
        <w:t> </w:t>
      </w:r>
      <w:r>
        <w:rPr>
          <w:rFonts w:ascii="Calibri" w:hAnsi="Calibri"/>
          <w:w w:val="105"/>
        </w:rPr>
        <w:t>in</w:t>
      </w:r>
      <w:r>
        <w:rPr>
          <w:rFonts w:ascii="Calibri" w:hAnsi="Calibri"/>
          <w:spacing w:val="-14"/>
          <w:w w:val="105"/>
        </w:rPr>
        <w:t> </w:t>
      </w:r>
      <w:r>
        <w:rPr>
          <w:rFonts w:ascii="Calibri" w:hAnsi="Calibri"/>
          <w:w w:val="105"/>
        </w:rPr>
        <w:t>DBA</w:t>
      </w:r>
      <w:r>
        <w:rPr>
          <w:rFonts w:ascii="Calibri" w:hAnsi="Calibri"/>
          <w:spacing w:val="-14"/>
          <w:w w:val="105"/>
        </w:rPr>
        <w:t> </w:t>
      </w:r>
      <w:r>
        <w:rPr>
          <w:rFonts w:ascii="Calibri" w:hAnsi="Calibri"/>
          <w:w w:val="105"/>
        </w:rPr>
        <w:t>of</w:t>
      </w:r>
      <w:r>
        <w:rPr>
          <w:rFonts w:ascii="Calibri" w:hAnsi="Calibri"/>
          <w:spacing w:val="-13"/>
          <w:w w:val="105"/>
        </w:rPr>
        <w:t> </w:t>
      </w:r>
      <w:r>
        <w:rPr>
          <w:rFonts w:ascii="Calibri" w:hAnsi="Calibri"/>
          <w:w w:val="105"/>
        </w:rPr>
        <w:t>Mercury</w:t>
      </w:r>
      <w:r>
        <w:rPr>
          <w:rFonts w:ascii="Calibri" w:hAnsi="Calibri"/>
          <w:spacing w:val="-2"/>
          <w:w w:val="105"/>
        </w:rPr>
        <w:t> </w:t>
      </w:r>
      <w:r>
        <w:rPr>
          <w:rFonts w:ascii="Calibri" w:hAnsi="Calibri"/>
          <w:w w:val="105"/>
        </w:rPr>
        <w:t>-</w:t>
      </w:r>
      <w:r>
        <w:rPr>
          <w:rFonts w:ascii="Calibri" w:hAnsi="Calibri"/>
          <w:spacing w:val="9"/>
          <w:w w:val="105"/>
        </w:rPr>
        <w:t> </w:t>
      </w:r>
      <w:r>
        <w:rPr>
          <w:rFonts w:ascii="Calibri" w:hAnsi="Calibri"/>
          <w:w w:val="105"/>
        </w:rPr>
        <w:t>Mercury</w:t>
      </w:r>
    </w:p>
    <w:p>
      <w:pPr>
        <w:pStyle w:val="BodyText"/>
        <w:spacing w:line="206" w:lineRule="auto" w:before="8"/>
        <w:ind w:left="283" w:right="211" w:hanging="1"/>
        <w:jc w:val="both"/>
        <w:rPr>
          <w:rFonts w:ascii="Calibri" w:hAnsi="Calibri"/>
        </w:rPr>
      </w:pPr>
      <w:r>
        <w:rPr>
          <w:rFonts w:ascii="Calibri" w:hAnsi="Calibri"/>
          <w:w w:val="95"/>
        </w:rPr>
        <w:t>—</w:t>
      </w:r>
      <w:r>
        <w:rPr>
          <w:rFonts w:ascii="Calibri" w:hAnsi="Calibri"/>
          <w:w w:val="95"/>
        </w:rPr>
        <w:t> </w:t>
      </w:r>
      <w:r>
        <w:rPr>
          <w:rFonts w:ascii="Calibri" w:hAnsi="Calibri"/>
          <w:w w:val="105"/>
        </w:rPr>
        <w:t>Rahu</w:t>
      </w:r>
      <w:r>
        <w:rPr>
          <w:rFonts w:ascii="Calibri" w:hAnsi="Calibri"/>
          <w:w w:val="105"/>
        </w:rPr>
        <w:t> period.</w:t>
      </w:r>
      <w:r>
        <w:rPr>
          <w:rFonts w:ascii="Calibri" w:hAnsi="Calibri"/>
          <w:w w:val="105"/>
        </w:rPr>
        <w:t> Kindly</w:t>
      </w:r>
      <w:r>
        <w:rPr>
          <w:rFonts w:ascii="Calibri" w:hAnsi="Calibri"/>
          <w:w w:val="105"/>
        </w:rPr>
        <w:t> observe</w:t>
      </w:r>
      <w:r>
        <w:rPr>
          <w:rFonts w:ascii="Calibri" w:hAnsi="Calibri"/>
          <w:w w:val="105"/>
        </w:rPr>
        <w:t> Houses</w:t>
      </w:r>
      <w:r>
        <w:rPr>
          <w:rFonts w:ascii="Calibri" w:hAnsi="Calibri"/>
          <w:w w:val="105"/>
        </w:rPr>
        <w:t> 4,7,11,</w:t>
      </w:r>
      <w:r>
        <w:rPr>
          <w:rFonts w:ascii="Calibri" w:hAnsi="Calibri"/>
          <w:w w:val="105"/>
        </w:rPr>
        <w:t> 5</w:t>
      </w:r>
      <w:r>
        <w:rPr>
          <w:rFonts w:ascii="Calibri" w:hAnsi="Calibri"/>
          <w:w w:val="105"/>
        </w:rPr>
        <w:t> are</w:t>
      </w:r>
      <w:r>
        <w:rPr>
          <w:rFonts w:ascii="Calibri" w:hAnsi="Calibri"/>
          <w:w w:val="105"/>
        </w:rPr>
        <w:t> also signified</w:t>
      </w:r>
      <w:r>
        <w:rPr>
          <w:rFonts w:ascii="Calibri" w:hAnsi="Calibri"/>
          <w:w w:val="105"/>
        </w:rPr>
        <w:t> in Rahu</w:t>
      </w:r>
      <w:r>
        <w:rPr>
          <w:rFonts w:ascii="Calibri" w:hAnsi="Calibri"/>
          <w:w w:val="105"/>
        </w:rPr>
        <w:t> and</w:t>
      </w:r>
      <w:r>
        <w:rPr>
          <w:rFonts w:ascii="Calibri" w:hAnsi="Calibri"/>
          <w:w w:val="105"/>
        </w:rPr>
        <w:t> Rahu</w:t>
      </w:r>
      <w:r>
        <w:rPr>
          <w:rFonts w:ascii="Calibri" w:hAnsi="Calibri"/>
          <w:w w:val="105"/>
        </w:rPr>
        <w:t> is</w:t>
      </w:r>
      <w:r>
        <w:rPr>
          <w:rFonts w:ascii="Calibri" w:hAnsi="Calibri"/>
          <w:w w:val="105"/>
        </w:rPr>
        <w:t> conjunct</w:t>
      </w:r>
      <w:r>
        <w:rPr>
          <w:rFonts w:ascii="Calibri" w:hAnsi="Calibri"/>
          <w:w w:val="105"/>
        </w:rPr>
        <w:t> with benefic</w:t>
      </w:r>
      <w:r>
        <w:rPr>
          <w:rFonts w:ascii="Calibri" w:hAnsi="Calibri"/>
          <w:w w:val="105"/>
        </w:rPr>
        <w:t> Jupiter and aspected</w:t>
      </w:r>
      <w:r>
        <w:rPr>
          <w:rFonts w:ascii="Calibri" w:hAnsi="Calibri"/>
          <w:spacing w:val="32"/>
          <w:w w:val="105"/>
        </w:rPr>
        <w:t> </w:t>
      </w:r>
      <w:r>
        <w:rPr>
          <w:rFonts w:ascii="Calibri" w:hAnsi="Calibri"/>
          <w:w w:val="105"/>
        </w:rPr>
        <w:t>by</w:t>
      </w:r>
      <w:r>
        <w:rPr>
          <w:rFonts w:ascii="Calibri" w:hAnsi="Calibri"/>
          <w:w w:val="105"/>
        </w:rPr>
        <w:t> natural</w:t>
      </w:r>
      <w:r>
        <w:rPr>
          <w:rFonts w:ascii="Calibri" w:hAnsi="Calibri"/>
          <w:w w:val="105"/>
        </w:rPr>
        <w:t> significator</w:t>
      </w:r>
      <w:r>
        <w:rPr>
          <w:rFonts w:ascii="Calibri" w:hAnsi="Calibri"/>
          <w:spacing w:val="38"/>
          <w:w w:val="105"/>
        </w:rPr>
        <w:t> </w:t>
      </w:r>
      <w:r>
        <w:rPr>
          <w:rFonts w:ascii="Calibri" w:hAnsi="Calibri"/>
          <w:w w:val="105"/>
        </w:rPr>
        <w:t>of property</w:t>
      </w:r>
      <w:r>
        <w:rPr>
          <w:rFonts w:ascii="Calibri" w:hAnsi="Calibri"/>
          <w:spacing w:val="40"/>
          <w:w w:val="105"/>
        </w:rPr>
        <w:t> </w:t>
      </w:r>
      <w:r>
        <w:rPr>
          <w:rFonts w:ascii="Calibri" w:hAnsi="Calibri"/>
          <w:w w:val="105"/>
        </w:rPr>
        <w:t>Mars.</w:t>
      </w:r>
    </w:p>
    <w:p>
      <w:pPr>
        <w:spacing w:line="240" w:lineRule="auto" w:before="0"/>
        <w:rPr>
          <w:sz w:val="17"/>
        </w:rPr>
      </w:pPr>
    </w:p>
    <w:p>
      <w:pPr>
        <w:pStyle w:val="Heading8"/>
        <w:ind w:left="283"/>
        <w:rPr>
          <w:b w:val="0"/>
        </w:rPr>
      </w:pPr>
      <w:r>
        <w:rPr>
          <w:w w:val="115"/>
        </w:rPr>
        <w:t>Illustration</w:t>
      </w:r>
      <w:r>
        <w:rPr>
          <w:spacing w:val="-10"/>
          <w:w w:val="115"/>
        </w:rPr>
        <w:t> </w:t>
      </w:r>
      <w:r>
        <w:rPr>
          <w:b w:val="0"/>
          <w:w w:val="115"/>
        </w:rPr>
        <w:t>-</w:t>
      </w:r>
      <w:r>
        <w:rPr>
          <w:b w:val="0"/>
          <w:spacing w:val="27"/>
          <w:w w:val="115"/>
        </w:rPr>
        <w:t> </w:t>
      </w:r>
      <w:r>
        <w:rPr>
          <w:b w:val="0"/>
          <w:spacing w:val="-10"/>
          <w:w w:val="115"/>
        </w:rPr>
        <w:t>7</w:t>
      </w:r>
    </w:p>
    <w:p>
      <w:pPr>
        <w:tabs>
          <w:tab w:pos="1099" w:val="left" w:leader="none"/>
        </w:tabs>
        <w:spacing w:line="302" w:lineRule="auto" w:before="70"/>
        <w:ind w:left="300" w:right="3345" w:hanging="7"/>
        <w:jc w:val="left"/>
        <w:rPr>
          <w:b/>
          <w:sz w:val="23"/>
        </w:rPr>
      </w:pPr>
      <w:r>
        <w:rPr>
          <w:b/>
          <w:w w:val="110"/>
          <w:sz w:val="23"/>
        </w:rPr>
        <w:t>When will</w:t>
      </w:r>
      <w:r>
        <w:rPr>
          <w:b/>
          <w:spacing w:val="-13"/>
          <w:w w:val="110"/>
          <w:sz w:val="23"/>
        </w:rPr>
        <w:t> </w:t>
      </w:r>
      <w:r>
        <w:rPr>
          <w:b/>
          <w:w w:val="110"/>
          <w:sz w:val="23"/>
        </w:rPr>
        <w:t>I</w:t>
      </w:r>
      <w:r>
        <w:rPr>
          <w:b/>
          <w:spacing w:val="31"/>
          <w:w w:val="110"/>
          <w:sz w:val="23"/>
        </w:rPr>
        <w:t> </w:t>
      </w:r>
      <w:r>
        <w:rPr>
          <w:b/>
          <w:w w:val="110"/>
          <w:sz w:val="23"/>
        </w:rPr>
        <w:t>purchase</w:t>
      </w:r>
      <w:r>
        <w:rPr>
          <w:b/>
          <w:spacing w:val="-3"/>
          <w:w w:val="110"/>
          <w:sz w:val="23"/>
        </w:rPr>
        <w:t> </w:t>
      </w:r>
      <w:r>
        <w:rPr>
          <w:b/>
          <w:w w:val="110"/>
          <w:sz w:val="23"/>
        </w:rPr>
        <w:t>car? </w:t>
      </w:r>
      <w:r>
        <w:rPr>
          <w:b/>
          <w:spacing w:val="-4"/>
          <w:w w:val="115"/>
          <w:sz w:val="23"/>
        </w:rPr>
        <w:t>Date</w:t>
      </w:r>
      <w:r>
        <w:rPr>
          <w:b/>
          <w:sz w:val="23"/>
        </w:rPr>
        <w:tab/>
      </w:r>
      <w:r>
        <w:rPr>
          <w:b/>
          <w:w w:val="115"/>
          <w:sz w:val="23"/>
        </w:rPr>
        <w:t>-</w:t>
      </w:r>
      <w:r>
        <w:rPr>
          <w:b/>
          <w:spacing w:val="80"/>
          <w:w w:val="115"/>
          <w:sz w:val="23"/>
        </w:rPr>
        <w:t> </w:t>
      </w:r>
      <w:r>
        <w:rPr>
          <w:b/>
          <w:w w:val="115"/>
          <w:sz w:val="23"/>
        </w:rPr>
        <w:t>06/09/2001 </w:t>
      </w:r>
      <w:r>
        <w:rPr>
          <w:b/>
          <w:spacing w:val="-4"/>
          <w:w w:val="115"/>
          <w:sz w:val="23"/>
        </w:rPr>
        <w:t>Time</w:t>
      </w:r>
      <w:r>
        <w:rPr>
          <w:b/>
          <w:sz w:val="23"/>
        </w:rPr>
        <w:tab/>
      </w:r>
      <w:r>
        <w:rPr>
          <w:b/>
          <w:spacing w:val="-50"/>
          <w:sz w:val="23"/>
        </w:rPr>
        <w:t> </w:t>
      </w:r>
      <w:r>
        <w:rPr>
          <w:b/>
          <w:w w:val="115"/>
          <w:sz w:val="23"/>
        </w:rPr>
        <w:t>-</w:t>
      </w:r>
      <w:r>
        <w:rPr>
          <w:b/>
          <w:spacing w:val="80"/>
          <w:w w:val="115"/>
          <w:sz w:val="23"/>
        </w:rPr>
        <w:t> </w:t>
      </w:r>
      <w:r>
        <w:rPr>
          <w:b/>
          <w:w w:val="115"/>
          <w:sz w:val="23"/>
        </w:rPr>
        <w:t>13:41:28 hrs.</w:t>
      </w:r>
    </w:p>
    <w:p>
      <w:pPr>
        <w:pStyle w:val="BodyText"/>
        <w:tabs>
          <w:tab w:pos="1103" w:val="left" w:leader="none"/>
        </w:tabs>
        <w:spacing w:line="309" w:lineRule="auto"/>
        <w:ind w:left="303" w:right="4491" w:hanging="6"/>
        <w:rPr>
          <w:rFonts w:ascii="Calibri"/>
        </w:rPr>
      </w:pPr>
      <w:r>
        <w:rPr>
          <w:rFonts w:ascii="Calibri"/>
          <w:spacing w:val="-2"/>
          <w:w w:val="115"/>
        </w:rPr>
        <w:t>Place</w:t>
      </w:r>
      <w:r>
        <w:rPr>
          <w:rFonts w:ascii="Calibri"/>
        </w:rPr>
        <w:tab/>
      </w:r>
      <w:r>
        <w:rPr>
          <w:rFonts w:ascii="Calibri"/>
          <w:w w:val="115"/>
        </w:rPr>
        <w:t>-</w:t>
      </w:r>
      <w:r>
        <w:rPr>
          <w:rFonts w:ascii="Calibri"/>
          <w:spacing w:val="60"/>
          <w:w w:val="115"/>
        </w:rPr>
        <w:t> </w:t>
      </w:r>
      <w:r>
        <w:rPr>
          <w:rFonts w:ascii="Calibri"/>
          <w:w w:val="115"/>
        </w:rPr>
        <w:t>Delhi </w:t>
      </w:r>
      <w:r>
        <w:rPr>
          <w:rFonts w:ascii="Calibri"/>
          <w:spacing w:val="-4"/>
          <w:w w:val="115"/>
        </w:rPr>
        <w:t>Seed</w:t>
      </w:r>
      <w:r>
        <w:rPr>
          <w:rFonts w:ascii="Calibri"/>
        </w:rPr>
        <w:tab/>
      </w:r>
      <w:r>
        <w:rPr>
          <w:rFonts w:ascii="Calibri"/>
          <w:w w:val="115"/>
        </w:rPr>
        <w:t>-</w:t>
      </w:r>
      <w:r>
        <w:rPr>
          <w:rFonts w:ascii="Calibri"/>
          <w:spacing w:val="80"/>
          <w:w w:val="115"/>
        </w:rPr>
        <w:t> </w:t>
      </w:r>
      <w:r>
        <w:rPr>
          <w:rFonts w:ascii="Calibri"/>
          <w:w w:val="115"/>
        </w:rPr>
        <w:t>242</w:t>
      </w:r>
    </w:p>
    <w:p>
      <w:pPr>
        <w:spacing w:after="0" w:line="309" w:lineRule="auto"/>
        <w:rPr>
          <w:rFonts w:ascii="Calibri"/>
        </w:rPr>
        <w:sectPr>
          <w:footerReference w:type="default" r:id="rId157"/>
          <w:pgSz w:w="6610" w:h="11230"/>
          <w:pgMar w:footer="0" w:header="0" w:top="220" w:bottom="280" w:left="0" w:right="220"/>
        </w:sectPr>
      </w:pPr>
    </w:p>
    <w:p>
      <w:pPr>
        <w:tabs>
          <w:tab w:pos="3397" w:val="left" w:leader="none"/>
        </w:tabs>
        <w:spacing w:before="33"/>
        <w:ind w:left="1484" w:right="0" w:firstLine="0"/>
        <w:jc w:val="left"/>
        <w:rPr>
          <w:sz w:val="21"/>
        </w:rPr>
      </w:pPr>
      <w:r>
        <w:rPr>
          <w:spacing w:val="-2"/>
          <w:w w:val="105"/>
          <w:sz w:val="23"/>
        </w:rPr>
        <w:t>LAGNA</w:t>
      </w:r>
      <w:r>
        <w:rPr>
          <w:sz w:val="23"/>
        </w:rPr>
        <w:tab/>
      </w:r>
      <w:r>
        <w:rPr>
          <w:w w:val="105"/>
          <w:position w:val="1"/>
          <w:sz w:val="21"/>
        </w:rPr>
        <w:t>NIRAYANA</w:t>
      </w:r>
      <w:r>
        <w:rPr>
          <w:spacing w:val="13"/>
          <w:w w:val="105"/>
          <w:position w:val="1"/>
          <w:sz w:val="21"/>
        </w:rPr>
        <w:t> </w:t>
      </w:r>
      <w:r>
        <w:rPr>
          <w:w w:val="105"/>
          <w:position w:val="1"/>
          <w:sz w:val="21"/>
        </w:rPr>
        <w:t>BHAVA</w:t>
      </w:r>
      <w:r>
        <w:rPr>
          <w:spacing w:val="24"/>
          <w:w w:val="105"/>
          <w:position w:val="1"/>
          <w:sz w:val="21"/>
        </w:rPr>
        <w:t> </w:t>
      </w:r>
      <w:r>
        <w:rPr>
          <w:spacing w:val="-2"/>
          <w:w w:val="105"/>
          <w:position w:val="1"/>
          <w:sz w:val="21"/>
        </w:rPr>
        <w:t>CHALIT</w:t>
      </w:r>
    </w:p>
    <w:p>
      <w:pPr>
        <w:spacing w:line="240" w:lineRule="auto"/>
        <w:ind w:left="457" w:right="0" w:firstLine="0"/>
        <w:rPr>
          <w:sz w:val="20"/>
        </w:rPr>
      </w:pPr>
      <w:r>
        <w:rPr>
          <w:sz w:val="20"/>
        </w:rPr>
        <w:pict>
          <v:group style="width:275.3pt;height:137.050pt;mso-position-horizontal-relative:char;mso-position-vertical-relative:line" id="docshapegroup363" coordorigin="0,0" coordsize="5506,2741">
            <v:shape style="position:absolute;left:35;top:30;width:2650;height:2673" type="#_x0000_t75" id="docshape364" stroked="false">
              <v:imagedata r:id="rId159" o:title=""/>
            </v:shape>
            <v:line style="position:absolute" from="7,2741" to="7,0" stroked="true" strokeweight=".72pt" strokecolor="#000000">
              <v:stroke dashstyle="solid"/>
            </v:line>
            <v:shape style="position:absolute;left:2794;top:36;width:2673;height:2673" type="#_x0000_t75" id="docshape365" stroked="false">
              <v:imagedata r:id="rId160" o:title=""/>
            </v:shape>
            <v:line style="position:absolute" from="5498,2741" to="5498,0" stroked="true" strokeweight=".72pt" strokecolor="#000000">
              <v:stroke dashstyle="solid"/>
            </v:line>
            <v:line style="position:absolute" from="0,7" to="5506,7" stroked="true" strokeweight=".72pt" strokecolor="#000000">
              <v:stroke dashstyle="solid"/>
            </v:line>
            <v:line style="position:absolute" from="0,2734" to="5506,2734" stroked="true" strokeweight=".72pt" strokecolor="#000000">
              <v:stroke dashstyle="solid"/>
            </v:line>
            <v:line style="position:absolute" from="2700,2741" to="2700,0" stroked="true" strokeweight=".72pt" strokecolor="#000000">
              <v:stroke dashstyle="solid"/>
            </v:line>
            <v:shape style="position:absolute;left:132;top:575;width:457;height:180" type="#_x0000_t202" id="docshape366" filled="false" stroked="false">
              <v:textbox inset="0,0,0,0">
                <w:txbxContent>
                  <w:p>
                    <w:pPr>
                      <w:spacing w:line="180" w:lineRule="exact" w:before="0"/>
                      <w:ind w:left="0" w:right="0" w:firstLine="0"/>
                      <w:jc w:val="left"/>
                      <w:rPr>
                        <w:sz w:val="18"/>
                      </w:rPr>
                    </w:pPr>
                    <w:r>
                      <w:rPr>
                        <w:sz w:val="18"/>
                      </w:rPr>
                      <w:t>Sat</w:t>
                    </w:r>
                    <w:r>
                      <w:rPr>
                        <w:spacing w:val="79"/>
                        <w:w w:val="150"/>
                        <w:sz w:val="18"/>
                      </w:rPr>
                      <w:t> </w:t>
                    </w:r>
                    <w:r>
                      <w:rPr>
                        <w:spacing w:val="-10"/>
                        <w:sz w:val="18"/>
                      </w:rPr>
                      <w:t>z</w:t>
                    </w:r>
                  </w:p>
                </w:txbxContent>
              </v:textbox>
              <w10:wrap type="none"/>
            </v:shape>
            <v:shape style="position:absolute;left:1184;top:588;width:326;height:170" type="#_x0000_t202" id="docshape367" filled="false" stroked="false">
              <v:textbox inset="0,0,0,0">
                <w:txbxContent>
                  <w:p>
                    <w:pPr>
                      <w:spacing w:line="170" w:lineRule="exact" w:before="0"/>
                      <w:ind w:left="0" w:right="0" w:firstLine="0"/>
                      <w:jc w:val="left"/>
                      <w:rPr>
                        <w:sz w:val="17"/>
                      </w:rPr>
                    </w:pPr>
                    <w:r>
                      <w:rPr>
                        <w:spacing w:val="-5"/>
                        <w:sz w:val="17"/>
                      </w:rPr>
                      <w:t>Mon</w:t>
                    </w:r>
                  </w:p>
                </w:txbxContent>
              </v:textbox>
              <w10:wrap type="none"/>
            </v:shape>
            <v:shape style="position:absolute;left:2928;top:558;width:457;height:379" type="#_x0000_t202" id="docshape368" filled="false" stroked="false">
              <v:textbox inset="0,0,0,0">
                <w:txbxContent>
                  <w:p>
                    <w:pPr>
                      <w:spacing w:line="232" w:lineRule="auto" w:before="0"/>
                      <w:ind w:left="19" w:right="0" w:hanging="20"/>
                      <w:jc w:val="left"/>
                      <w:rPr>
                        <w:rFonts w:ascii="Times New Roman"/>
                        <w:sz w:val="17"/>
                      </w:rPr>
                    </w:pPr>
                    <w:r>
                      <w:rPr>
                        <w:rFonts w:ascii="Times New Roman"/>
                        <w:sz w:val="17"/>
                      </w:rPr>
                      <w:t>Sat</w:t>
                    </w:r>
                    <w:r>
                      <w:rPr>
                        <w:rFonts w:ascii="Times New Roman"/>
                        <w:spacing w:val="40"/>
                        <w:sz w:val="17"/>
                      </w:rPr>
                      <w:t> </w:t>
                    </w:r>
                    <w:r>
                      <w:rPr>
                        <w:rFonts w:ascii="Times New Roman"/>
                        <w:sz w:val="17"/>
                      </w:rPr>
                      <w:t>z R</w:t>
                    </w:r>
                    <w:r>
                      <w:rPr>
                        <w:rFonts w:ascii="Times New Roman"/>
                        <w:spacing w:val="-16"/>
                        <w:sz w:val="17"/>
                      </w:rPr>
                      <w:t> </w:t>
                    </w:r>
                    <w:r>
                      <w:rPr>
                        <w:rFonts w:ascii="Times New Roman"/>
                        <w:sz w:val="17"/>
                      </w:rPr>
                      <w:t>ah</w:t>
                    </w:r>
                  </w:p>
                </w:txbxContent>
              </v:textbox>
              <w10:wrap type="none"/>
            </v:shape>
            <v:shape style="position:absolute;left:3979;top:596;width:319;height:160" type="#_x0000_t202" id="docshape369" filled="false" stroked="false">
              <v:textbox inset="0,0,0,0">
                <w:txbxContent>
                  <w:p>
                    <w:pPr>
                      <w:spacing w:line="160" w:lineRule="exact" w:before="0"/>
                      <w:ind w:left="0" w:right="0" w:firstLine="0"/>
                      <w:jc w:val="left"/>
                      <w:rPr>
                        <w:sz w:val="16"/>
                      </w:rPr>
                    </w:pPr>
                    <w:r>
                      <w:rPr>
                        <w:spacing w:val="-5"/>
                        <w:sz w:val="16"/>
                      </w:rPr>
                      <w:t>Mon</w:t>
                    </w:r>
                  </w:p>
                </w:txbxContent>
              </v:textbox>
              <w10:wrap type="none"/>
            </v:shape>
            <v:shape style="position:absolute;left:510;top:1168;width:310;height:365" type="#_x0000_t202" id="docshape370" filled="false" stroked="false">
              <v:textbox inset="0,0,0,0">
                <w:txbxContent>
                  <w:p>
                    <w:pPr>
                      <w:spacing w:line="151" w:lineRule="exact" w:before="0"/>
                      <w:ind w:left="20" w:right="0" w:firstLine="0"/>
                      <w:jc w:val="left"/>
                      <w:rPr>
                        <w:sz w:val="15"/>
                      </w:rPr>
                    </w:pPr>
                    <w:r>
                      <w:rPr>
                        <w:w w:val="105"/>
                        <w:sz w:val="15"/>
                      </w:rPr>
                      <w:t>J</w:t>
                    </w:r>
                    <w:r>
                      <w:rPr>
                        <w:spacing w:val="-5"/>
                        <w:w w:val="105"/>
                        <w:sz w:val="15"/>
                      </w:rPr>
                      <w:t> up</w:t>
                    </w:r>
                  </w:p>
                  <w:p>
                    <w:pPr>
                      <w:spacing w:line="214" w:lineRule="exact" w:before="0"/>
                      <w:ind w:left="0" w:right="0" w:firstLine="0"/>
                      <w:jc w:val="left"/>
                      <w:rPr>
                        <w:sz w:val="18"/>
                      </w:rPr>
                    </w:pPr>
                    <w:r>
                      <w:rPr>
                        <w:spacing w:val="-5"/>
                        <w:w w:val="105"/>
                        <w:sz w:val="18"/>
                      </w:rPr>
                      <w:t>Rah</w:t>
                    </w:r>
                  </w:p>
                </w:txbxContent>
              </v:textbox>
              <w10:wrap type="none"/>
            </v:shape>
            <v:shape style="position:absolute;left:1818;top:1372;width:268;height:170" type="#_x0000_t202" id="docshape371" filled="false" stroked="false">
              <v:textbox inset="0,0,0,0">
                <w:txbxContent>
                  <w:p>
                    <w:pPr>
                      <w:spacing w:line="170" w:lineRule="exact" w:before="0"/>
                      <w:ind w:left="0" w:right="0" w:firstLine="0"/>
                      <w:jc w:val="left"/>
                      <w:rPr>
                        <w:sz w:val="17"/>
                      </w:rPr>
                    </w:pPr>
                    <w:r>
                      <w:rPr>
                        <w:spacing w:val="-5"/>
                        <w:w w:val="110"/>
                        <w:sz w:val="17"/>
                      </w:rPr>
                      <w:t>Ket</w:t>
                    </w:r>
                  </w:p>
                </w:txbxContent>
              </v:textbox>
              <w10:wrap type="none"/>
            </v:shape>
            <v:shape style="position:absolute;left:119;top:1944;width:285;height:160" type="#_x0000_t202" id="docshape372" filled="false" stroked="false">
              <v:textbox inset="0,0,0,0">
                <w:txbxContent>
                  <w:p>
                    <w:pPr>
                      <w:spacing w:line="160" w:lineRule="exact" w:before="0"/>
                      <w:ind w:left="0" w:right="0" w:firstLine="0"/>
                      <w:jc w:val="left"/>
                      <w:rPr>
                        <w:sz w:val="16"/>
                      </w:rPr>
                    </w:pPr>
                    <w:r>
                      <w:rPr>
                        <w:spacing w:val="-5"/>
                        <w:w w:val="105"/>
                        <w:sz w:val="16"/>
                      </w:rPr>
                      <w:t>Ven</w:t>
                    </w:r>
                  </w:p>
                </w:txbxContent>
              </v:textbox>
              <w10:wrap type="none"/>
            </v:shape>
            <v:shape style="position:absolute;left:1197;top:2007;width:299;height:160" type="#_x0000_t202" id="docshape373" filled="false" stroked="false">
              <v:textbox inset="0,0,0,0">
                <w:txbxContent>
                  <w:p>
                    <w:pPr>
                      <w:spacing w:line="160" w:lineRule="exact" w:before="0"/>
                      <w:ind w:left="0" w:right="0" w:firstLine="0"/>
                      <w:jc w:val="left"/>
                      <w:rPr>
                        <w:sz w:val="16"/>
                      </w:rPr>
                    </w:pPr>
                    <w:r>
                      <w:rPr>
                        <w:spacing w:val="-5"/>
                        <w:sz w:val="16"/>
                      </w:rPr>
                      <w:t>Mer</w:t>
                    </w:r>
                  </w:p>
                </w:txbxContent>
              </v:textbox>
              <w10:wrap type="none"/>
            </v:shape>
            <v:shape style="position:absolute;left:542;top:2368;width:300;height:170" type="#_x0000_t202" id="docshape374" filled="false" stroked="false">
              <v:textbox inset="0,0,0,0">
                <w:txbxContent>
                  <w:p>
                    <w:pPr>
                      <w:spacing w:line="170" w:lineRule="exact" w:before="0"/>
                      <w:ind w:left="0" w:right="0" w:firstLine="0"/>
                      <w:jc w:val="left"/>
                      <w:rPr>
                        <w:sz w:val="17"/>
                      </w:rPr>
                    </w:pPr>
                    <w:r>
                      <w:rPr>
                        <w:spacing w:val="-5"/>
                        <w:w w:val="110"/>
                        <w:sz w:val="17"/>
                      </w:rPr>
                      <w:t>Sun</w:t>
                    </w:r>
                  </w:p>
                </w:txbxContent>
              </v:textbox>
              <w10:wrap type="none"/>
            </v:shape>
            <v:shape style="position:absolute;left:3327;top:2314;width:295;height:357" type="#_x0000_t202" id="docshape375" filled="false" stroked="false">
              <v:textbox inset="0,0,0,0">
                <w:txbxContent>
                  <w:p>
                    <w:pPr>
                      <w:spacing w:line="153" w:lineRule="exact" w:before="0"/>
                      <w:ind w:left="14" w:right="0" w:firstLine="0"/>
                      <w:jc w:val="left"/>
                      <w:rPr>
                        <w:sz w:val="15"/>
                      </w:rPr>
                    </w:pPr>
                    <w:r>
                      <w:rPr>
                        <w:spacing w:val="-5"/>
                        <w:sz w:val="15"/>
                      </w:rPr>
                      <w:t>Sun</w:t>
                    </w:r>
                  </w:p>
                  <w:p>
                    <w:pPr>
                      <w:spacing w:line="204" w:lineRule="exact" w:before="0"/>
                      <w:ind w:left="0" w:right="0" w:firstLine="0"/>
                      <w:jc w:val="left"/>
                      <w:rPr>
                        <w:sz w:val="17"/>
                      </w:rPr>
                    </w:pPr>
                    <w:r>
                      <w:rPr>
                        <w:spacing w:val="-5"/>
                        <w:sz w:val="17"/>
                      </w:rPr>
                      <w:t>Mer</w:t>
                    </w:r>
                  </w:p>
                </w:txbxContent>
              </v:textbox>
              <w10:wrap type="none"/>
            </v:shape>
          </v:group>
        </w:pict>
      </w:r>
      <w:r>
        <w:rPr>
          <w:sz w:val="20"/>
        </w:rPr>
      </w:r>
    </w:p>
    <w:p>
      <w:pPr>
        <w:spacing w:line="240" w:lineRule="auto" w:before="9" w:after="0"/>
        <w:rPr>
          <w:sz w:val="8"/>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332"/>
        <w:gridCol w:w="505"/>
        <w:gridCol w:w="1557"/>
        <w:gridCol w:w="526"/>
        <w:gridCol w:w="1501"/>
      </w:tblGrid>
      <w:tr>
        <w:trPr>
          <w:trHeight w:val="875" w:hRule="atLeast"/>
        </w:trPr>
        <w:tc>
          <w:tcPr>
            <w:tcW w:w="471" w:type="dxa"/>
          </w:tcPr>
          <w:p>
            <w:pPr>
              <w:pStyle w:val="TableParagraph"/>
              <w:spacing w:line="199" w:lineRule="auto"/>
              <w:ind w:left="50" w:right="96" w:firstLine="4"/>
              <w:jc w:val="both"/>
              <w:rPr>
                <w:sz w:val="20"/>
              </w:rPr>
            </w:pPr>
            <w:r>
              <w:rPr>
                <w:spacing w:val="-4"/>
                <w:w w:val="105"/>
                <w:sz w:val="20"/>
              </w:rPr>
              <w:t>Sun </w:t>
            </w:r>
            <w:r>
              <w:rPr>
                <w:spacing w:val="-4"/>
                <w:w w:val="95"/>
                <w:sz w:val="20"/>
              </w:rPr>
              <w:t>Mer</w:t>
            </w:r>
            <w:r>
              <w:rPr>
                <w:spacing w:val="-4"/>
                <w:w w:val="105"/>
                <w:sz w:val="20"/>
              </w:rPr>
              <w:t> Sat Ura</w:t>
            </w:r>
          </w:p>
        </w:tc>
        <w:tc>
          <w:tcPr>
            <w:tcW w:w="1332" w:type="dxa"/>
          </w:tcPr>
          <w:p>
            <w:pPr>
              <w:pStyle w:val="TableParagraph"/>
              <w:spacing w:line="182" w:lineRule="exact"/>
              <w:ind w:left="85"/>
              <w:rPr>
                <w:sz w:val="20"/>
              </w:rPr>
            </w:pPr>
            <w:r>
              <w:rPr>
                <w:spacing w:val="-4"/>
                <w:w w:val="105"/>
                <w:sz w:val="20"/>
              </w:rPr>
              <w:t>20:1</w:t>
            </w:r>
          </w:p>
          <w:p>
            <w:pPr>
              <w:pStyle w:val="TableParagraph"/>
              <w:spacing w:line="202" w:lineRule="exact"/>
              <w:ind w:left="85"/>
              <w:rPr>
                <w:sz w:val="20"/>
              </w:rPr>
            </w:pPr>
            <w:r>
              <w:rPr>
                <w:spacing w:val="-2"/>
                <w:w w:val="105"/>
                <w:sz w:val="20"/>
              </w:rPr>
              <w:t>13:47</w:t>
            </w:r>
          </w:p>
          <w:p>
            <w:pPr>
              <w:pStyle w:val="TableParagraph"/>
              <w:spacing w:line="204" w:lineRule="exact"/>
              <w:ind w:left="85"/>
              <w:rPr>
                <w:sz w:val="20"/>
              </w:rPr>
            </w:pPr>
            <w:r>
              <w:rPr>
                <w:spacing w:val="-2"/>
                <w:w w:val="105"/>
                <w:sz w:val="20"/>
              </w:rPr>
              <w:t>20:48</w:t>
            </w:r>
          </w:p>
          <w:p>
            <w:pPr>
              <w:pStyle w:val="TableParagraph"/>
              <w:spacing w:line="226" w:lineRule="exact"/>
              <w:ind w:left="85"/>
              <w:rPr>
                <w:sz w:val="20"/>
              </w:rPr>
            </w:pPr>
            <w:r>
              <w:rPr>
                <w:spacing w:val="-2"/>
                <w:w w:val="105"/>
                <w:sz w:val="20"/>
              </w:rPr>
              <w:t>28:14</w:t>
            </w:r>
          </w:p>
        </w:tc>
        <w:tc>
          <w:tcPr>
            <w:tcW w:w="505" w:type="dxa"/>
          </w:tcPr>
          <w:p>
            <w:pPr>
              <w:pStyle w:val="TableParagraph"/>
              <w:spacing w:line="199" w:lineRule="auto"/>
              <w:ind w:left="55" w:right="97"/>
              <w:jc w:val="both"/>
              <w:rPr>
                <w:sz w:val="20"/>
              </w:rPr>
            </w:pPr>
            <w:r>
              <w:rPr>
                <w:spacing w:val="-4"/>
                <w:sz w:val="20"/>
              </w:rPr>
              <w:t>Non </w:t>
            </w:r>
            <w:r>
              <w:rPr>
                <w:spacing w:val="-4"/>
                <w:w w:val="105"/>
                <w:sz w:val="20"/>
              </w:rPr>
              <w:t>Jup Rah </w:t>
            </w:r>
            <w:r>
              <w:rPr>
                <w:spacing w:val="-5"/>
                <w:w w:val="105"/>
                <w:sz w:val="20"/>
              </w:rPr>
              <w:t>Nep</w:t>
            </w:r>
          </w:p>
        </w:tc>
        <w:tc>
          <w:tcPr>
            <w:tcW w:w="1557" w:type="dxa"/>
          </w:tcPr>
          <w:p>
            <w:pPr>
              <w:pStyle w:val="TableParagraph"/>
              <w:spacing w:line="182" w:lineRule="exact"/>
              <w:ind w:left="97"/>
              <w:rPr>
                <w:sz w:val="20"/>
              </w:rPr>
            </w:pPr>
            <w:r>
              <w:rPr>
                <w:spacing w:val="-4"/>
                <w:w w:val="110"/>
                <w:sz w:val="20"/>
              </w:rPr>
              <w:t>28:0</w:t>
            </w:r>
          </w:p>
          <w:p>
            <w:pPr>
              <w:pStyle w:val="TableParagraph"/>
              <w:spacing w:line="202" w:lineRule="exact"/>
              <w:ind w:left="97"/>
              <w:rPr>
                <w:sz w:val="20"/>
              </w:rPr>
            </w:pPr>
            <w:r>
              <w:rPr>
                <w:spacing w:val="-4"/>
                <w:w w:val="105"/>
                <w:sz w:val="20"/>
              </w:rPr>
              <w:t>17:1</w:t>
            </w:r>
          </w:p>
          <w:p>
            <w:pPr>
              <w:pStyle w:val="TableParagraph"/>
              <w:spacing w:line="204" w:lineRule="exact"/>
              <w:ind w:left="95"/>
              <w:rPr>
                <w:sz w:val="20"/>
              </w:rPr>
            </w:pPr>
            <w:r>
              <w:rPr>
                <w:spacing w:val="-4"/>
                <w:w w:val="110"/>
                <w:sz w:val="20"/>
              </w:rPr>
              <w:t>9:38</w:t>
            </w:r>
          </w:p>
          <w:p>
            <w:pPr>
              <w:pStyle w:val="TableParagraph"/>
              <w:spacing w:line="226" w:lineRule="exact"/>
              <w:ind w:left="103"/>
              <w:rPr>
                <w:sz w:val="20"/>
              </w:rPr>
            </w:pPr>
            <w:r>
              <w:rPr>
                <w:spacing w:val="-2"/>
                <w:w w:val="105"/>
                <w:sz w:val="20"/>
              </w:rPr>
              <w:t>12:40</w:t>
            </w:r>
          </w:p>
        </w:tc>
        <w:tc>
          <w:tcPr>
            <w:tcW w:w="526" w:type="dxa"/>
          </w:tcPr>
          <w:p>
            <w:pPr>
              <w:pStyle w:val="TableParagraph"/>
              <w:spacing w:line="199" w:lineRule="auto"/>
              <w:ind w:left="78" w:right="130"/>
              <w:jc w:val="both"/>
              <w:rPr>
                <w:sz w:val="20"/>
              </w:rPr>
            </w:pPr>
            <w:r>
              <w:rPr>
                <w:spacing w:val="-4"/>
                <w:w w:val="105"/>
                <w:sz w:val="20"/>
              </w:rPr>
              <w:t>Nar </w:t>
            </w:r>
            <w:r>
              <w:rPr>
                <w:spacing w:val="-4"/>
                <w:sz w:val="20"/>
              </w:rPr>
              <w:t>Ven </w:t>
            </w:r>
            <w:r>
              <w:rPr>
                <w:spacing w:val="-4"/>
                <w:w w:val="105"/>
                <w:sz w:val="20"/>
              </w:rPr>
              <w:t>Ket Plu</w:t>
            </w:r>
          </w:p>
        </w:tc>
        <w:tc>
          <w:tcPr>
            <w:tcW w:w="1501" w:type="dxa"/>
          </w:tcPr>
          <w:p>
            <w:pPr>
              <w:pStyle w:val="TableParagraph"/>
              <w:spacing w:line="182" w:lineRule="exact"/>
              <w:ind w:left="95"/>
              <w:rPr>
                <w:sz w:val="20"/>
              </w:rPr>
            </w:pPr>
            <w:r>
              <w:rPr>
                <w:spacing w:val="-5"/>
                <w:w w:val="105"/>
                <w:sz w:val="20"/>
              </w:rPr>
              <w:t>5:1</w:t>
            </w:r>
          </w:p>
          <w:p>
            <w:pPr>
              <w:pStyle w:val="TableParagraph"/>
              <w:spacing w:line="202" w:lineRule="exact"/>
              <w:ind w:left="99"/>
              <w:rPr>
                <w:sz w:val="20"/>
              </w:rPr>
            </w:pPr>
            <w:r>
              <w:rPr>
                <w:spacing w:val="-2"/>
                <w:w w:val="105"/>
                <w:sz w:val="20"/>
              </w:rPr>
              <w:t>18:22</w:t>
            </w:r>
          </w:p>
          <w:p>
            <w:pPr>
              <w:pStyle w:val="TableParagraph"/>
              <w:spacing w:line="204" w:lineRule="exact"/>
              <w:ind w:left="97"/>
              <w:rPr>
                <w:sz w:val="20"/>
              </w:rPr>
            </w:pPr>
            <w:r>
              <w:rPr>
                <w:spacing w:val="-4"/>
                <w:w w:val="105"/>
                <w:sz w:val="20"/>
              </w:rPr>
              <w:t>9:38</w:t>
            </w:r>
          </w:p>
          <w:p>
            <w:pPr>
              <w:pStyle w:val="TableParagraph"/>
              <w:spacing w:line="226" w:lineRule="exact"/>
              <w:ind w:left="99"/>
              <w:rPr>
                <w:sz w:val="20"/>
              </w:rPr>
            </w:pPr>
            <w:r>
              <w:rPr>
                <w:spacing w:val="-2"/>
                <w:w w:val="105"/>
                <w:sz w:val="20"/>
              </w:rPr>
              <w:t>18:49</w:t>
            </w:r>
          </w:p>
        </w:tc>
      </w:tr>
      <w:tr>
        <w:trPr>
          <w:trHeight w:val="260" w:hRule="atLeast"/>
        </w:trPr>
        <w:tc>
          <w:tcPr>
            <w:tcW w:w="471" w:type="dxa"/>
          </w:tcPr>
          <w:p>
            <w:pPr>
              <w:pStyle w:val="TableParagraph"/>
              <w:spacing w:line="214" w:lineRule="exact" w:before="26"/>
              <w:ind w:left="50"/>
              <w:rPr>
                <w:sz w:val="19"/>
              </w:rPr>
            </w:pPr>
            <w:r>
              <w:rPr>
                <w:spacing w:val="-5"/>
                <w:w w:val="105"/>
                <w:sz w:val="19"/>
              </w:rPr>
              <w:t>Ket</w:t>
            </w:r>
          </w:p>
        </w:tc>
        <w:tc>
          <w:tcPr>
            <w:tcW w:w="1332" w:type="dxa"/>
          </w:tcPr>
          <w:p>
            <w:pPr>
              <w:pStyle w:val="TableParagraph"/>
              <w:spacing w:line="214" w:lineRule="exact" w:before="26"/>
              <w:ind w:left="86"/>
              <w:rPr>
                <w:sz w:val="19"/>
              </w:rPr>
            </w:pPr>
            <w:r>
              <w:rPr>
                <w:spacing w:val="-2"/>
                <w:w w:val="120"/>
                <w:sz w:val="19"/>
              </w:rPr>
              <w:t>1,2,4,g,i0</w:t>
            </w:r>
          </w:p>
        </w:tc>
        <w:tc>
          <w:tcPr>
            <w:tcW w:w="505" w:type="dxa"/>
          </w:tcPr>
          <w:p>
            <w:pPr>
              <w:pStyle w:val="TableParagraph"/>
              <w:spacing w:line="214" w:lineRule="exact" w:before="26"/>
              <w:ind w:left="56"/>
              <w:rPr>
                <w:sz w:val="19"/>
              </w:rPr>
            </w:pPr>
            <w:r>
              <w:rPr>
                <w:spacing w:val="-5"/>
                <w:sz w:val="19"/>
              </w:rPr>
              <w:t>Mon</w:t>
            </w:r>
          </w:p>
        </w:tc>
        <w:tc>
          <w:tcPr>
            <w:tcW w:w="1557" w:type="dxa"/>
          </w:tcPr>
          <w:p>
            <w:pPr>
              <w:pStyle w:val="TableParagraph"/>
              <w:spacing w:line="214" w:lineRule="exact" w:before="26"/>
              <w:ind w:left="104"/>
              <w:rPr>
                <w:sz w:val="19"/>
              </w:rPr>
            </w:pPr>
            <w:r>
              <w:rPr>
                <w:spacing w:val="-5"/>
                <w:sz w:val="19"/>
              </w:rPr>
              <w:t>1,5</w:t>
            </w:r>
          </w:p>
        </w:tc>
        <w:tc>
          <w:tcPr>
            <w:tcW w:w="526" w:type="dxa"/>
          </w:tcPr>
          <w:p>
            <w:pPr>
              <w:pStyle w:val="TableParagraph"/>
              <w:spacing w:line="214" w:lineRule="exact" w:before="26"/>
              <w:ind w:left="83"/>
              <w:rPr>
                <w:sz w:val="19"/>
              </w:rPr>
            </w:pPr>
            <w:r>
              <w:rPr>
                <w:spacing w:val="-5"/>
                <w:w w:val="110"/>
                <w:sz w:val="19"/>
              </w:rPr>
              <w:t>Jup</w:t>
            </w:r>
          </w:p>
        </w:tc>
        <w:tc>
          <w:tcPr>
            <w:tcW w:w="1501" w:type="dxa"/>
          </w:tcPr>
          <w:p>
            <w:pPr>
              <w:pStyle w:val="TableParagraph"/>
              <w:spacing w:line="214" w:lineRule="exact" w:before="26"/>
              <w:ind w:left="100"/>
              <w:rPr>
                <w:sz w:val="19"/>
              </w:rPr>
            </w:pPr>
            <w:r>
              <w:rPr>
                <w:spacing w:val="-2"/>
                <w:w w:val="110"/>
                <w:sz w:val="19"/>
              </w:rPr>
              <w:t>1,4,10</w:t>
            </w:r>
          </w:p>
        </w:tc>
      </w:tr>
      <w:tr>
        <w:trPr>
          <w:trHeight w:val="200" w:hRule="atLeast"/>
        </w:trPr>
        <w:tc>
          <w:tcPr>
            <w:tcW w:w="471" w:type="dxa"/>
          </w:tcPr>
          <w:p>
            <w:pPr>
              <w:pStyle w:val="TableParagraph"/>
              <w:spacing w:line="181" w:lineRule="exact"/>
              <w:ind w:left="56"/>
              <w:rPr>
                <w:sz w:val="19"/>
              </w:rPr>
            </w:pPr>
            <w:r>
              <w:rPr>
                <w:spacing w:val="-5"/>
                <w:w w:val="105"/>
                <w:sz w:val="19"/>
              </w:rPr>
              <w:t>Ket</w:t>
            </w:r>
          </w:p>
        </w:tc>
        <w:tc>
          <w:tcPr>
            <w:tcW w:w="1332" w:type="dxa"/>
          </w:tcPr>
          <w:p>
            <w:pPr>
              <w:pStyle w:val="TableParagraph"/>
              <w:spacing w:line="181" w:lineRule="exact"/>
              <w:ind w:left="86"/>
              <w:rPr>
                <w:sz w:val="19"/>
              </w:rPr>
            </w:pPr>
            <w:r>
              <w:rPr>
                <w:spacing w:val="-2"/>
                <w:w w:val="110"/>
                <w:sz w:val="19"/>
              </w:rPr>
              <w:t>1,2,4,9,10</w:t>
            </w:r>
          </w:p>
        </w:tc>
        <w:tc>
          <w:tcPr>
            <w:tcW w:w="505" w:type="dxa"/>
          </w:tcPr>
          <w:p>
            <w:pPr>
              <w:pStyle w:val="TableParagraph"/>
              <w:spacing w:line="181" w:lineRule="exact"/>
              <w:ind w:left="58"/>
              <w:rPr>
                <w:sz w:val="19"/>
              </w:rPr>
            </w:pPr>
            <w:r>
              <w:rPr>
                <w:spacing w:val="-5"/>
                <w:w w:val="105"/>
                <w:sz w:val="19"/>
              </w:rPr>
              <w:t>her</w:t>
            </w:r>
          </w:p>
        </w:tc>
        <w:tc>
          <w:tcPr>
            <w:tcW w:w="1557" w:type="dxa"/>
          </w:tcPr>
          <w:p>
            <w:pPr>
              <w:pStyle w:val="TableParagraph"/>
              <w:spacing w:line="181" w:lineRule="exact"/>
              <w:ind w:left="98"/>
              <w:rPr>
                <w:sz w:val="19"/>
              </w:rPr>
            </w:pPr>
            <w:r>
              <w:rPr>
                <w:spacing w:val="-2"/>
                <w:w w:val="115"/>
                <w:sz w:val="19"/>
              </w:rPr>
              <w:t>4,6,7</w:t>
            </w:r>
          </w:p>
        </w:tc>
        <w:tc>
          <w:tcPr>
            <w:tcW w:w="526" w:type="dxa"/>
          </w:tcPr>
          <w:p>
            <w:pPr>
              <w:pStyle w:val="TableParagraph"/>
              <w:spacing w:line="181" w:lineRule="exact"/>
              <w:ind w:left="79"/>
              <w:rPr>
                <w:sz w:val="19"/>
              </w:rPr>
            </w:pPr>
            <w:r>
              <w:rPr>
                <w:spacing w:val="-5"/>
                <w:w w:val="115"/>
                <w:sz w:val="19"/>
              </w:rPr>
              <w:t>Rah</w:t>
            </w:r>
          </w:p>
        </w:tc>
        <w:tc>
          <w:tcPr>
            <w:tcW w:w="1501" w:type="dxa"/>
          </w:tcPr>
          <w:p>
            <w:pPr>
              <w:pStyle w:val="TableParagraph"/>
              <w:spacing w:line="181" w:lineRule="exact"/>
              <w:ind w:left="100"/>
              <w:rPr>
                <w:sz w:val="19"/>
              </w:rPr>
            </w:pPr>
            <w:r>
              <w:rPr>
                <w:spacing w:val="-2"/>
                <w:w w:val="110"/>
                <w:sz w:val="19"/>
              </w:rPr>
              <w:t>1,2,3,4,6,7,9,10</w:t>
            </w:r>
          </w:p>
        </w:tc>
      </w:tr>
      <w:tr>
        <w:trPr>
          <w:trHeight w:val="266" w:hRule="atLeast"/>
        </w:trPr>
        <w:tc>
          <w:tcPr>
            <w:tcW w:w="471" w:type="dxa"/>
          </w:tcPr>
          <w:p>
            <w:pPr>
              <w:pStyle w:val="TableParagraph"/>
              <w:spacing w:line="209" w:lineRule="exact"/>
              <w:ind w:left="59"/>
              <w:rPr>
                <w:sz w:val="20"/>
              </w:rPr>
            </w:pPr>
            <w:r>
              <w:rPr>
                <w:spacing w:val="-5"/>
                <w:w w:val="110"/>
                <w:sz w:val="20"/>
              </w:rPr>
              <w:t>Sat</w:t>
            </w:r>
          </w:p>
        </w:tc>
        <w:tc>
          <w:tcPr>
            <w:tcW w:w="1332" w:type="dxa"/>
          </w:tcPr>
          <w:p>
            <w:pPr>
              <w:pStyle w:val="TableParagraph"/>
              <w:spacing w:line="209" w:lineRule="exact"/>
              <w:ind w:left="86"/>
              <w:rPr>
                <w:sz w:val="20"/>
              </w:rPr>
            </w:pPr>
            <w:r>
              <w:rPr>
                <w:spacing w:val="-2"/>
                <w:w w:val="105"/>
                <w:sz w:val="20"/>
              </w:rPr>
              <w:t>3,11,12</w:t>
            </w:r>
          </w:p>
        </w:tc>
        <w:tc>
          <w:tcPr>
            <w:tcW w:w="505" w:type="dxa"/>
          </w:tcPr>
          <w:p>
            <w:pPr>
              <w:pStyle w:val="TableParagraph"/>
              <w:spacing w:line="209" w:lineRule="exact"/>
              <w:ind w:left="65"/>
              <w:rPr>
                <w:sz w:val="20"/>
              </w:rPr>
            </w:pPr>
            <w:r>
              <w:rPr>
                <w:spacing w:val="-5"/>
                <w:w w:val="105"/>
                <w:sz w:val="20"/>
              </w:rPr>
              <w:t>Sat</w:t>
            </w:r>
          </w:p>
        </w:tc>
        <w:tc>
          <w:tcPr>
            <w:tcW w:w="1557" w:type="dxa"/>
          </w:tcPr>
          <w:p>
            <w:pPr>
              <w:pStyle w:val="TableParagraph"/>
              <w:spacing w:line="209" w:lineRule="exact"/>
              <w:ind w:left="98"/>
              <w:rPr>
                <w:sz w:val="20"/>
              </w:rPr>
            </w:pPr>
            <w:r>
              <w:rPr>
                <w:spacing w:val="-2"/>
                <w:w w:val="105"/>
                <w:sz w:val="20"/>
              </w:rPr>
              <w:t>3,11,12</w:t>
            </w:r>
          </w:p>
        </w:tc>
        <w:tc>
          <w:tcPr>
            <w:tcW w:w="526" w:type="dxa"/>
          </w:tcPr>
          <w:p>
            <w:pPr>
              <w:pStyle w:val="TableParagraph"/>
              <w:spacing w:line="209" w:lineRule="exact"/>
              <w:ind w:left="80"/>
              <w:rPr>
                <w:sz w:val="20"/>
              </w:rPr>
            </w:pPr>
            <w:r>
              <w:rPr>
                <w:spacing w:val="-5"/>
                <w:sz w:val="20"/>
              </w:rPr>
              <w:t>Ven</w:t>
            </w:r>
          </w:p>
        </w:tc>
        <w:tc>
          <w:tcPr>
            <w:tcW w:w="1501" w:type="dxa"/>
          </w:tcPr>
          <w:p>
            <w:pPr>
              <w:pStyle w:val="TableParagraph"/>
              <w:spacing w:line="209" w:lineRule="exact"/>
              <w:ind w:left="95"/>
              <w:rPr>
                <w:sz w:val="20"/>
              </w:rPr>
            </w:pPr>
            <w:r>
              <w:rPr>
                <w:spacing w:val="-2"/>
                <w:w w:val="105"/>
                <w:sz w:val="20"/>
              </w:rPr>
              <w:t>3,5,8</w:t>
            </w:r>
          </w:p>
        </w:tc>
      </w:tr>
      <w:tr>
        <w:trPr>
          <w:trHeight w:val="264" w:hRule="atLeast"/>
        </w:trPr>
        <w:tc>
          <w:tcPr>
            <w:tcW w:w="471" w:type="dxa"/>
          </w:tcPr>
          <w:p>
            <w:pPr>
              <w:pStyle w:val="TableParagraph"/>
              <w:spacing w:line="224" w:lineRule="exact" w:before="21"/>
              <w:ind w:left="57"/>
              <w:rPr>
                <w:sz w:val="20"/>
              </w:rPr>
            </w:pPr>
            <w:r>
              <w:rPr>
                <w:spacing w:val="-5"/>
                <w:sz w:val="20"/>
              </w:rPr>
              <w:t>Ven</w:t>
            </w:r>
          </w:p>
        </w:tc>
        <w:tc>
          <w:tcPr>
            <w:tcW w:w="1332" w:type="dxa"/>
          </w:tcPr>
          <w:p>
            <w:pPr>
              <w:pStyle w:val="TableParagraph"/>
              <w:spacing w:line="224" w:lineRule="exact" w:before="21"/>
              <w:ind w:left="81"/>
              <w:rPr>
                <w:sz w:val="20"/>
              </w:rPr>
            </w:pPr>
            <w:r>
              <w:rPr>
                <w:spacing w:val="-2"/>
                <w:w w:val="105"/>
                <w:sz w:val="20"/>
              </w:rPr>
              <w:t>3,5,8</w:t>
            </w:r>
          </w:p>
        </w:tc>
        <w:tc>
          <w:tcPr>
            <w:tcW w:w="505" w:type="dxa"/>
          </w:tcPr>
          <w:p>
            <w:pPr>
              <w:pStyle w:val="TableParagraph"/>
              <w:spacing w:line="224" w:lineRule="exact" w:before="21"/>
              <w:ind w:left="61"/>
              <w:rPr>
                <w:sz w:val="20"/>
              </w:rPr>
            </w:pPr>
            <w:r>
              <w:rPr>
                <w:spacing w:val="-5"/>
                <w:sz w:val="20"/>
              </w:rPr>
              <w:t>Mar</w:t>
            </w:r>
          </w:p>
        </w:tc>
        <w:tc>
          <w:tcPr>
            <w:tcW w:w="1557" w:type="dxa"/>
          </w:tcPr>
          <w:p>
            <w:pPr>
              <w:pStyle w:val="TableParagraph"/>
              <w:spacing w:line="224" w:lineRule="exact" w:before="21"/>
              <w:ind w:left="97"/>
              <w:rPr>
                <w:sz w:val="20"/>
              </w:rPr>
            </w:pPr>
            <w:r>
              <w:rPr>
                <w:spacing w:val="-5"/>
                <w:w w:val="105"/>
                <w:sz w:val="20"/>
              </w:rPr>
              <w:t>2,9</w:t>
            </w:r>
          </w:p>
        </w:tc>
        <w:tc>
          <w:tcPr>
            <w:tcW w:w="526" w:type="dxa"/>
          </w:tcPr>
          <w:p>
            <w:pPr>
              <w:pStyle w:val="TableParagraph"/>
              <w:spacing w:line="224" w:lineRule="exact" w:before="21"/>
              <w:ind w:left="88"/>
              <w:rPr>
                <w:sz w:val="20"/>
              </w:rPr>
            </w:pPr>
            <w:r>
              <w:rPr>
                <w:spacing w:val="-5"/>
                <w:w w:val="110"/>
                <w:sz w:val="20"/>
              </w:rPr>
              <w:t>Sat</w:t>
            </w:r>
          </w:p>
        </w:tc>
        <w:tc>
          <w:tcPr>
            <w:tcW w:w="1501" w:type="dxa"/>
          </w:tcPr>
          <w:p>
            <w:pPr>
              <w:pStyle w:val="TableParagraph"/>
              <w:spacing w:line="224" w:lineRule="exact" w:before="21"/>
              <w:ind w:left="100"/>
              <w:rPr>
                <w:sz w:val="20"/>
              </w:rPr>
            </w:pPr>
            <w:r>
              <w:rPr>
                <w:spacing w:val="-2"/>
                <w:w w:val="105"/>
                <w:sz w:val="20"/>
              </w:rPr>
              <w:t>3,11,12</w:t>
            </w:r>
          </w:p>
        </w:tc>
      </w:tr>
      <w:tr>
        <w:trPr>
          <w:trHeight w:val="204" w:hRule="atLeast"/>
        </w:trPr>
        <w:tc>
          <w:tcPr>
            <w:tcW w:w="471" w:type="dxa"/>
          </w:tcPr>
          <w:p>
            <w:pPr>
              <w:pStyle w:val="TableParagraph"/>
              <w:ind w:left="50"/>
              <w:rPr>
                <w:sz w:val="20"/>
              </w:rPr>
            </w:pPr>
            <w:r>
              <w:rPr>
                <w:spacing w:val="-5"/>
                <w:sz w:val="20"/>
              </w:rPr>
              <w:t>Mer</w:t>
            </w:r>
          </w:p>
        </w:tc>
        <w:tc>
          <w:tcPr>
            <w:tcW w:w="1332" w:type="dxa"/>
          </w:tcPr>
          <w:p>
            <w:pPr>
              <w:pStyle w:val="TableParagraph"/>
              <w:ind w:left="80"/>
              <w:rPr>
                <w:sz w:val="20"/>
              </w:rPr>
            </w:pPr>
            <w:r>
              <w:rPr>
                <w:spacing w:val="-2"/>
                <w:w w:val="110"/>
                <w:sz w:val="20"/>
              </w:rPr>
              <w:t>4,6,7</w:t>
            </w:r>
          </w:p>
        </w:tc>
        <w:tc>
          <w:tcPr>
            <w:tcW w:w="505" w:type="dxa"/>
          </w:tcPr>
          <w:p>
            <w:pPr>
              <w:pStyle w:val="TableParagraph"/>
              <w:ind w:left="61"/>
              <w:rPr>
                <w:sz w:val="20"/>
              </w:rPr>
            </w:pPr>
            <w:r>
              <w:rPr>
                <w:spacing w:val="-5"/>
                <w:w w:val="110"/>
                <w:sz w:val="20"/>
              </w:rPr>
              <w:t>Ket</w:t>
            </w:r>
          </w:p>
        </w:tc>
        <w:tc>
          <w:tcPr>
            <w:tcW w:w="1557" w:type="dxa"/>
          </w:tcPr>
          <w:p>
            <w:pPr>
              <w:pStyle w:val="TableParagraph"/>
              <w:ind w:left="103"/>
              <w:rPr>
                <w:sz w:val="20"/>
              </w:rPr>
            </w:pPr>
            <w:r>
              <w:rPr>
                <w:spacing w:val="-2"/>
                <w:w w:val="105"/>
                <w:sz w:val="20"/>
              </w:rPr>
              <w:t>1,2,4,9,10</w:t>
            </w:r>
          </w:p>
        </w:tc>
        <w:tc>
          <w:tcPr>
            <w:tcW w:w="526" w:type="dxa"/>
          </w:tcPr>
          <w:p>
            <w:pPr>
              <w:pStyle w:val="TableParagraph"/>
              <w:ind w:left="78"/>
              <w:rPr>
                <w:sz w:val="20"/>
              </w:rPr>
            </w:pPr>
            <w:r>
              <w:rPr>
                <w:spacing w:val="-5"/>
                <w:sz w:val="20"/>
              </w:rPr>
              <w:t>Mon</w:t>
            </w:r>
          </w:p>
        </w:tc>
        <w:tc>
          <w:tcPr>
            <w:tcW w:w="1501" w:type="dxa"/>
          </w:tcPr>
          <w:p>
            <w:pPr>
              <w:pStyle w:val="TableParagraph"/>
              <w:ind w:left="105"/>
              <w:rPr>
                <w:sz w:val="20"/>
              </w:rPr>
            </w:pPr>
            <w:r>
              <w:rPr>
                <w:spacing w:val="-5"/>
                <w:sz w:val="20"/>
              </w:rPr>
              <w:t>1,5</w:t>
            </w:r>
          </w:p>
        </w:tc>
      </w:tr>
      <w:tr>
        <w:trPr>
          <w:trHeight w:val="262" w:hRule="atLeast"/>
        </w:trPr>
        <w:tc>
          <w:tcPr>
            <w:tcW w:w="471" w:type="dxa"/>
          </w:tcPr>
          <w:p>
            <w:pPr>
              <w:pStyle w:val="TableParagraph"/>
              <w:spacing w:line="205" w:lineRule="exact"/>
              <w:ind w:left="50"/>
              <w:rPr>
                <w:sz w:val="20"/>
              </w:rPr>
            </w:pPr>
            <w:r>
              <w:rPr>
                <w:spacing w:val="-5"/>
                <w:sz w:val="20"/>
              </w:rPr>
              <w:t>Mer</w:t>
            </w:r>
          </w:p>
        </w:tc>
        <w:tc>
          <w:tcPr>
            <w:tcW w:w="1332" w:type="dxa"/>
          </w:tcPr>
          <w:p>
            <w:pPr>
              <w:pStyle w:val="TableParagraph"/>
              <w:spacing w:line="205" w:lineRule="exact"/>
              <w:ind w:left="86"/>
              <w:rPr>
                <w:sz w:val="20"/>
              </w:rPr>
            </w:pPr>
            <w:r>
              <w:rPr>
                <w:spacing w:val="-2"/>
                <w:w w:val="105"/>
                <w:sz w:val="20"/>
              </w:rPr>
              <w:t>4,6,7</w:t>
            </w:r>
          </w:p>
        </w:tc>
        <w:tc>
          <w:tcPr>
            <w:tcW w:w="505" w:type="dxa"/>
          </w:tcPr>
          <w:p>
            <w:pPr>
              <w:pStyle w:val="TableParagraph"/>
              <w:spacing w:line="205" w:lineRule="exact"/>
              <w:ind w:left="61"/>
              <w:rPr>
                <w:sz w:val="20"/>
              </w:rPr>
            </w:pPr>
            <w:r>
              <w:rPr>
                <w:spacing w:val="-5"/>
                <w:w w:val="110"/>
                <w:sz w:val="20"/>
              </w:rPr>
              <w:t>Nar</w:t>
            </w:r>
          </w:p>
        </w:tc>
        <w:tc>
          <w:tcPr>
            <w:tcW w:w="1557" w:type="dxa"/>
          </w:tcPr>
          <w:p>
            <w:pPr>
              <w:pStyle w:val="TableParagraph"/>
              <w:spacing w:line="205" w:lineRule="exact"/>
              <w:ind w:left="103"/>
              <w:rPr>
                <w:sz w:val="20"/>
              </w:rPr>
            </w:pPr>
            <w:r>
              <w:rPr>
                <w:spacing w:val="-5"/>
                <w:w w:val="105"/>
                <w:sz w:val="20"/>
              </w:rPr>
              <w:t>2,9</w:t>
            </w:r>
          </w:p>
        </w:tc>
        <w:tc>
          <w:tcPr>
            <w:tcW w:w="526" w:type="dxa"/>
          </w:tcPr>
          <w:p>
            <w:pPr>
              <w:pStyle w:val="TableParagraph"/>
              <w:spacing w:line="205" w:lineRule="exact"/>
              <w:ind w:left="80"/>
              <w:rPr>
                <w:sz w:val="20"/>
              </w:rPr>
            </w:pPr>
            <w:r>
              <w:rPr>
                <w:spacing w:val="-5"/>
                <w:sz w:val="20"/>
              </w:rPr>
              <w:t>Ven</w:t>
            </w:r>
          </w:p>
        </w:tc>
        <w:tc>
          <w:tcPr>
            <w:tcW w:w="1501" w:type="dxa"/>
          </w:tcPr>
          <w:p>
            <w:pPr>
              <w:pStyle w:val="TableParagraph"/>
              <w:spacing w:line="205" w:lineRule="exact"/>
              <w:ind w:left="100"/>
              <w:rPr>
                <w:sz w:val="20"/>
              </w:rPr>
            </w:pPr>
            <w:r>
              <w:rPr>
                <w:spacing w:val="-2"/>
                <w:w w:val="105"/>
                <w:sz w:val="20"/>
              </w:rPr>
              <w:t>3,5,8</w:t>
            </w:r>
          </w:p>
        </w:tc>
      </w:tr>
      <w:tr>
        <w:trPr>
          <w:trHeight w:val="262" w:hRule="atLeast"/>
        </w:trPr>
        <w:tc>
          <w:tcPr>
            <w:tcW w:w="471" w:type="dxa"/>
          </w:tcPr>
          <w:p>
            <w:pPr>
              <w:pStyle w:val="TableParagraph"/>
              <w:spacing w:line="221" w:lineRule="exact" w:before="21"/>
              <w:ind w:left="54"/>
              <w:rPr>
                <w:sz w:val="20"/>
              </w:rPr>
            </w:pPr>
            <w:r>
              <w:rPr>
                <w:spacing w:val="-5"/>
                <w:w w:val="105"/>
                <w:sz w:val="20"/>
              </w:rPr>
              <w:t>Sun</w:t>
            </w:r>
          </w:p>
        </w:tc>
        <w:tc>
          <w:tcPr>
            <w:tcW w:w="1332" w:type="dxa"/>
          </w:tcPr>
          <w:p>
            <w:pPr>
              <w:pStyle w:val="TableParagraph"/>
              <w:spacing w:line="221" w:lineRule="exact" w:before="21"/>
              <w:ind w:left="80"/>
              <w:rPr>
                <w:sz w:val="20"/>
              </w:rPr>
            </w:pPr>
            <w:r>
              <w:rPr>
                <w:w w:val="104"/>
                <w:sz w:val="20"/>
              </w:rPr>
              <w:t>6</w:t>
            </w:r>
          </w:p>
        </w:tc>
        <w:tc>
          <w:tcPr>
            <w:tcW w:w="505" w:type="dxa"/>
          </w:tcPr>
          <w:p>
            <w:pPr>
              <w:pStyle w:val="TableParagraph"/>
              <w:spacing w:line="221" w:lineRule="exact" w:before="21"/>
              <w:ind w:left="55"/>
              <w:rPr>
                <w:sz w:val="20"/>
              </w:rPr>
            </w:pPr>
            <w:r>
              <w:rPr>
                <w:spacing w:val="-5"/>
                <w:w w:val="105"/>
                <w:sz w:val="20"/>
              </w:rPr>
              <w:t>Rah</w:t>
            </w:r>
          </w:p>
        </w:tc>
        <w:tc>
          <w:tcPr>
            <w:tcW w:w="1557" w:type="dxa"/>
          </w:tcPr>
          <w:p>
            <w:pPr>
              <w:pStyle w:val="TableParagraph"/>
              <w:spacing w:line="221" w:lineRule="exact" w:before="21"/>
              <w:ind w:left="103"/>
              <w:rPr>
                <w:sz w:val="20"/>
              </w:rPr>
            </w:pPr>
            <w:r>
              <w:rPr>
                <w:spacing w:val="-2"/>
                <w:w w:val="110"/>
                <w:sz w:val="20"/>
              </w:rPr>
              <w:t>1,2,3,4,6,7,9,10</w:t>
            </w:r>
          </w:p>
        </w:tc>
        <w:tc>
          <w:tcPr>
            <w:tcW w:w="526" w:type="dxa"/>
          </w:tcPr>
          <w:p>
            <w:pPr>
              <w:pStyle w:val="TableParagraph"/>
              <w:spacing w:line="221" w:lineRule="exact" w:before="21"/>
              <w:ind w:left="78"/>
              <w:rPr>
                <w:sz w:val="20"/>
              </w:rPr>
            </w:pPr>
            <w:r>
              <w:rPr>
                <w:spacing w:val="-5"/>
                <w:w w:val="110"/>
                <w:sz w:val="20"/>
              </w:rPr>
              <w:t>Ner</w:t>
            </w:r>
          </w:p>
        </w:tc>
        <w:tc>
          <w:tcPr>
            <w:tcW w:w="1501" w:type="dxa"/>
          </w:tcPr>
          <w:p>
            <w:pPr>
              <w:pStyle w:val="TableParagraph"/>
              <w:spacing w:line="221" w:lineRule="exact" w:before="21"/>
              <w:ind w:left="94"/>
              <w:rPr>
                <w:sz w:val="20"/>
              </w:rPr>
            </w:pPr>
            <w:r>
              <w:rPr>
                <w:spacing w:val="-2"/>
                <w:w w:val="105"/>
                <w:sz w:val="20"/>
              </w:rPr>
              <w:t>4,6,7</w:t>
            </w:r>
          </w:p>
        </w:tc>
      </w:tr>
      <w:tr>
        <w:trPr>
          <w:trHeight w:val="204" w:hRule="atLeast"/>
        </w:trPr>
        <w:tc>
          <w:tcPr>
            <w:tcW w:w="471" w:type="dxa"/>
          </w:tcPr>
          <w:p>
            <w:pPr>
              <w:pStyle w:val="TableParagraph"/>
              <w:ind w:left="57"/>
              <w:rPr>
                <w:sz w:val="20"/>
              </w:rPr>
            </w:pPr>
            <w:r>
              <w:rPr>
                <w:spacing w:val="-5"/>
                <w:sz w:val="20"/>
              </w:rPr>
              <w:t>Ven</w:t>
            </w:r>
          </w:p>
        </w:tc>
        <w:tc>
          <w:tcPr>
            <w:tcW w:w="1332" w:type="dxa"/>
          </w:tcPr>
          <w:p>
            <w:pPr>
              <w:pStyle w:val="TableParagraph"/>
              <w:ind w:left="86"/>
              <w:rPr>
                <w:sz w:val="20"/>
              </w:rPr>
            </w:pPr>
            <w:r>
              <w:rPr>
                <w:spacing w:val="-2"/>
                <w:w w:val="105"/>
                <w:sz w:val="20"/>
              </w:rPr>
              <w:t>3,5,8</w:t>
            </w:r>
          </w:p>
        </w:tc>
        <w:tc>
          <w:tcPr>
            <w:tcW w:w="505" w:type="dxa"/>
          </w:tcPr>
          <w:p>
            <w:pPr>
              <w:pStyle w:val="TableParagraph"/>
              <w:ind w:left="55"/>
              <w:rPr>
                <w:sz w:val="20"/>
              </w:rPr>
            </w:pPr>
            <w:r>
              <w:rPr>
                <w:spacing w:val="-5"/>
                <w:w w:val="110"/>
                <w:sz w:val="20"/>
              </w:rPr>
              <w:t>Rah</w:t>
            </w:r>
          </w:p>
        </w:tc>
        <w:tc>
          <w:tcPr>
            <w:tcW w:w="1557" w:type="dxa"/>
          </w:tcPr>
          <w:p>
            <w:pPr>
              <w:pStyle w:val="TableParagraph"/>
              <w:ind w:left="103"/>
              <w:rPr>
                <w:sz w:val="20"/>
              </w:rPr>
            </w:pPr>
            <w:r>
              <w:rPr>
                <w:spacing w:val="-2"/>
                <w:w w:val="110"/>
                <w:sz w:val="20"/>
              </w:rPr>
              <w:t>1,2,3,4,6,7,9,10</w:t>
            </w:r>
          </w:p>
        </w:tc>
        <w:tc>
          <w:tcPr>
            <w:tcW w:w="526" w:type="dxa"/>
          </w:tcPr>
          <w:p>
            <w:pPr>
              <w:pStyle w:val="TableParagraph"/>
              <w:ind w:left="80"/>
              <w:rPr>
                <w:sz w:val="20"/>
              </w:rPr>
            </w:pPr>
            <w:r>
              <w:rPr>
                <w:spacing w:val="-5"/>
                <w:w w:val="110"/>
                <w:sz w:val="20"/>
              </w:rPr>
              <w:t>hon</w:t>
            </w:r>
          </w:p>
        </w:tc>
        <w:tc>
          <w:tcPr>
            <w:tcW w:w="1501" w:type="dxa"/>
          </w:tcPr>
          <w:p>
            <w:pPr>
              <w:pStyle w:val="TableParagraph"/>
              <w:ind w:left="99"/>
              <w:rPr>
                <w:sz w:val="20"/>
              </w:rPr>
            </w:pPr>
            <w:r>
              <w:rPr>
                <w:spacing w:val="-5"/>
                <w:w w:val="105"/>
                <w:sz w:val="20"/>
              </w:rPr>
              <w:t>1,5</w:t>
            </w:r>
          </w:p>
        </w:tc>
      </w:tr>
      <w:tr>
        <w:trPr>
          <w:trHeight w:val="203" w:hRule="atLeast"/>
        </w:trPr>
        <w:tc>
          <w:tcPr>
            <w:tcW w:w="471" w:type="dxa"/>
          </w:tcPr>
          <w:p>
            <w:pPr>
              <w:pStyle w:val="TableParagraph"/>
              <w:ind w:left="55"/>
              <w:rPr>
                <w:sz w:val="20"/>
              </w:rPr>
            </w:pPr>
            <w:r>
              <w:rPr>
                <w:spacing w:val="-5"/>
                <w:w w:val="110"/>
                <w:sz w:val="20"/>
              </w:rPr>
              <w:t>Rah</w:t>
            </w:r>
          </w:p>
        </w:tc>
        <w:tc>
          <w:tcPr>
            <w:tcW w:w="1332" w:type="dxa"/>
          </w:tcPr>
          <w:p>
            <w:pPr>
              <w:pStyle w:val="TableParagraph"/>
              <w:ind w:left="91"/>
              <w:rPr>
                <w:sz w:val="20"/>
              </w:rPr>
            </w:pPr>
            <w:r>
              <w:rPr>
                <w:spacing w:val="-2"/>
                <w:w w:val="95"/>
                <w:sz w:val="20"/>
              </w:rPr>
              <w:t>1,2,3,4,6,7,9,10</w:t>
            </w:r>
          </w:p>
        </w:tc>
        <w:tc>
          <w:tcPr>
            <w:tcW w:w="505" w:type="dxa"/>
          </w:tcPr>
          <w:p>
            <w:pPr>
              <w:pStyle w:val="TableParagraph"/>
              <w:ind w:left="56"/>
              <w:rPr>
                <w:sz w:val="20"/>
              </w:rPr>
            </w:pPr>
            <w:r>
              <w:rPr>
                <w:spacing w:val="-5"/>
                <w:sz w:val="20"/>
              </w:rPr>
              <w:t>3up</w:t>
            </w:r>
          </w:p>
        </w:tc>
        <w:tc>
          <w:tcPr>
            <w:tcW w:w="1557" w:type="dxa"/>
          </w:tcPr>
          <w:p>
            <w:pPr>
              <w:pStyle w:val="TableParagraph"/>
              <w:ind w:left="97"/>
              <w:rPr>
                <w:sz w:val="20"/>
              </w:rPr>
            </w:pPr>
            <w:r>
              <w:rPr>
                <w:spacing w:val="-2"/>
                <w:w w:val="105"/>
                <w:sz w:val="20"/>
              </w:rPr>
              <w:t>1,4,10</w:t>
            </w:r>
          </w:p>
        </w:tc>
        <w:tc>
          <w:tcPr>
            <w:tcW w:w="526" w:type="dxa"/>
          </w:tcPr>
          <w:p>
            <w:pPr>
              <w:pStyle w:val="TableParagraph"/>
              <w:ind w:left="78"/>
              <w:rPr>
                <w:sz w:val="20"/>
              </w:rPr>
            </w:pPr>
            <w:r>
              <w:rPr>
                <w:spacing w:val="-5"/>
                <w:w w:val="110"/>
                <w:sz w:val="20"/>
              </w:rPr>
              <w:t>Rah</w:t>
            </w:r>
          </w:p>
        </w:tc>
        <w:tc>
          <w:tcPr>
            <w:tcW w:w="1501" w:type="dxa"/>
          </w:tcPr>
          <w:p>
            <w:pPr>
              <w:pStyle w:val="TableParagraph"/>
              <w:ind w:left="99"/>
              <w:rPr>
                <w:sz w:val="20"/>
              </w:rPr>
            </w:pPr>
            <w:r>
              <w:rPr>
                <w:spacing w:val="-2"/>
                <w:w w:val="110"/>
                <w:sz w:val="20"/>
              </w:rPr>
              <w:t>1,2,3,4,6,7,9,10</w:t>
            </w:r>
          </w:p>
        </w:tc>
      </w:tr>
    </w:tbl>
    <w:p>
      <w:pPr>
        <w:spacing w:before="93"/>
        <w:ind w:left="268" w:right="0" w:firstLine="0"/>
        <w:jc w:val="both"/>
        <w:rPr>
          <w:rFonts w:ascii="Arial"/>
          <w:sz w:val="19"/>
        </w:rPr>
      </w:pPr>
      <w:r>
        <w:rPr>
          <w:rFonts w:ascii="Arial"/>
          <w:w w:val="105"/>
          <w:sz w:val="19"/>
        </w:rPr>
        <w:t>Balance</w:t>
      </w:r>
      <w:r>
        <w:rPr>
          <w:rFonts w:ascii="Arial"/>
          <w:spacing w:val="9"/>
          <w:w w:val="105"/>
          <w:sz w:val="19"/>
        </w:rPr>
        <w:t> </w:t>
      </w:r>
      <w:r>
        <w:rPr>
          <w:rFonts w:ascii="Arial"/>
          <w:w w:val="105"/>
          <w:sz w:val="19"/>
        </w:rPr>
        <w:t>Dasa</w:t>
      </w:r>
      <w:r>
        <w:rPr>
          <w:rFonts w:ascii="Arial"/>
          <w:spacing w:val="15"/>
          <w:w w:val="105"/>
          <w:sz w:val="19"/>
        </w:rPr>
        <w:t> </w:t>
      </w:r>
      <w:r>
        <w:rPr>
          <w:rFonts w:ascii="Arial"/>
          <w:w w:val="105"/>
          <w:sz w:val="19"/>
        </w:rPr>
        <w:t>of</w:t>
      </w:r>
      <w:r>
        <w:rPr>
          <w:rFonts w:ascii="Arial"/>
          <w:spacing w:val="17"/>
          <w:w w:val="105"/>
          <w:sz w:val="19"/>
        </w:rPr>
        <w:t> </w:t>
      </w:r>
      <w:r>
        <w:rPr>
          <w:rFonts w:ascii="Arial"/>
          <w:w w:val="105"/>
          <w:sz w:val="19"/>
        </w:rPr>
        <w:t>:</w:t>
      </w:r>
      <w:r>
        <w:rPr>
          <w:rFonts w:ascii="Arial"/>
          <w:spacing w:val="19"/>
          <w:w w:val="105"/>
          <w:sz w:val="19"/>
        </w:rPr>
        <w:t> </w:t>
      </w:r>
      <w:r>
        <w:rPr>
          <w:rFonts w:ascii="Arial"/>
          <w:w w:val="105"/>
          <w:sz w:val="19"/>
        </w:rPr>
        <w:t>Pier</w:t>
      </w:r>
      <w:r>
        <w:rPr>
          <w:rFonts w:ascii="Arial"/>
          <w:spacing w:val="23"/>
          <w:w w:val="105"/>
          <w:sz w:val="19"/>
        </w:rPr>
        <w:t> </w:t>
      </w:r>
      <w:r>
        <w:rPr>
          <w:rFonts w:ascii="Arial"/>
          <w:w w:val="105"/>
          <w:sz w:val="19"/>
        </w:rPr>
        <w:t>2Y</w:t>
      </w:r>
      <w:r>
        <w:rPr>
          <w:rFonts w:ascii="Arial"/>
          <w:spacing w:val="9"/>
          <w:w w:val="105"/>
          <w:sz w:val="19"/>
        </w:rPr>
        <w:t> </w:t>
      </w:r>
      <w:r>
        <w:rPr>
          <w:rFonts w:ascii="Arial"/>
          <w:w w:val="105"/>
          <w:sz w:val="19"/>
        </w:rPr>
        <w:t>6N</w:t>
      </w:r>
      <w:r>
        <w:rPr>
          <w:rFonts w:ascii="Arial"/>
          <w:spacing w:val="44"/>
          <w:w w:val="105"/>
          <w:sz w:val="19"/>
        </w:rPr>
        <w:t> </w:t>
      </w:r>
      <w:r>
        <w:rPr>
          <w:rFonts w:ascii="Arial"/>
          <w:spacing w:val="-5"/>
          <w:w w:val="105"/>
          <w:sz w:val="19"/>
        </w:rPr>
        <w:t>18D</w:t>
      </w:r>
    </w:p>
    <w:p>
      <w:pPr>
        <w:pStyle w:val="BodyText"/>
        <w:spacing w:before="8"/>
        <w:rPr>
          <w:sz w:val="19"/>
        </w:rPr>
      </w:pPr>
    </w:p>
    <w:p>
      <w:pPr>
        <w:spacing w:line="216" w:lineRule="auto" w:before="0"/>
        <w:ind w:left="272" w:right="204" w:firstLine="3"/>
        <w:jc w:val="both"/>
        <w:rPr>
          <w:rFonts w:ascii="Arial"/>
          <w:sz w:val="24"/>
        </w:rPr>
      </w:pPr>
      <w:r>
        <w:rPr>
          <w:rFonts w:ascii="Arial"/>
          <w:sz w:val="23"/>
        </w:rPr>
        <w:t>Dasa</w:t>
      </w:r>
      <w:r>
        <w:rPr>
          <w:rFonts w:ascii="Arial"/>
          <w:spacing w:val="-3"/>
          <w:sz w:val="23"/>
        </w:rPr>
        <w:t> </w:t>
      </w:r>
      <w:r>
        <w:rPr>
          <w:rFonts w:ascii="Arial"/>
          <w:sz w:val="23"/>
        </w:rPr>
        <w:t>of</w:t>
      </w:r>
      <w:r>
        <w:rPr>
          <w:rFonts w:ascii="Arial"/>
          <w:spacing w:val="-10"/>
          <w:sz w:val="23"/>
        </w:rPr>
        <w:t> </w:t>
      </w:r>
      <w:r>
        <w:rPr>
          <w:rFonts w:ascii="Arial"/>
          <w:sz w:val="23"/>
        </w:rPr>
        <w:t>Mercury was</w:t>
      </w:r>
      <w:r>
        <w:rPr>
          <w:rFonts w:ascii="Arial"/>
          <w:spacing w:val="-4"/>
          <w:sz w:val="23"/>
        </w:rPr>
        <w:t> </w:t>
      </w:r>
      <w:r>
        <w:rPr>
          <w:rFonts w:ascii="Arial"/>
          <w:sz w:val="23"/>
        </w:rPr>
        <w:t>in</w:t>
      </w:r>
      <w:r>
        <w:rPr>
          <w:rFonts w:ascii="Arial"/>
          <w:spacing w:val="-13"/>
          <w:sz w:val="23"/>
        </w:rPr>
        <w:t> </w:t>
      </w:r>
      <w:r>
        <w:rPr>
          <w:rFonts w:ascii="Arial"/>
          <w:sz w:val="23"/>
        </w:rPr>
        <w:t>operation at</w:t>
      </w:r>
      <w:r>
        <w:rPr>
          <w:rFonts w:ascii="Arial"/>
          <w:spacing w:val="-3"/>
          <w:sz w:val="23"/>
        </w:rPr>
        <w:t> </w:t>
      </w:r>
      <w:r>
        <w:rPr>
          <w:rFonts w:ascii="Arial"/>
          <w:sz w:val="23"/>
        </w:rPr>
        <w:t>the</w:t>
      </w:r>
      <w:r>
        <w:rPr>
          <w:rFonts w:ascii="Arial"/>
          <w:spacing w:val="-8"/>
          <w:sz w:val="23"/>
        </w:rPr>
        <w:t> </w:t>
      </w:r>
      <w:r>
        <w:rPr>
          <w:rFonts w:ascii="Arial"/>
          <w:sz w:val="23"/>
        </w:rPr>
        <w:t>time</w:t>
      </w:r>
      <w:r>
        <w:rPr>
          <w:rFonts w:ascii="Arial"/>
          <w:spacing w:val="-14"/>
          <w:sz w:val="23"/>
        </w:rPr>
        <w:t> </w:t>
      </w:r>
      <w:r>
        <w:rPr>
          <w:rFonts w:ascii="Arial"/>
          <w:sz w:val="23"/>
        </w:rPr>
        <w:t>of</w:t>
      </w:r>
      <w:r>
        <w:rPr>
          <w:rFonts w:ascii="Arial"/>
          <w:spacing w:val="-13"/>
          <w:sz w:val="23"/>
        </w:rPr>
        <w:t> </w:t>
      </w:r>
      <w:r>
        <w:rPr>
          <w:rFonts w:ascii="Arial"/>
          <w:sz w:val="23"/>
        </w:rPr>
        <w:t>asking</w:t>
      </w:r>
      <w:r>
        <w:rPr>
          <w:rFonts w:ascii="Arial"/>
          <w:spacing w:val="-6"/>
          <w:sz w:val="23"/>
        </w:rPr>
        <w:t> </w:t>
      </w:r>
      <w:r>
        <w:rPr>
          <w:rFonts w:ascii="Arial"/>
          <w:sz w:val="23"/>
        </w:rPr>
        <w:t>the </w:t>
      </w:r>
      <w:r>
        <w:rPr>
          <w:rFonts w:ascii="Arial"/>
          <w:w w:val="95"/>
          <w:sz w:val="24"/>
        </w:rPr>
        <w:t>question.</w:t>
      </w:r>
      <w:r>
        <w:rPr>
          <w:rFonts w:ascii="Arial"/>
          <w:w w:val="95"/>
          <w:sz w:val="24"/>
        </w:rPr>
        <w:t> Mercury</w:t>
      </w:r>
      <w:r>
        <w:rPr>
          <w:rFonts w:ascii="Arial"/>
          <w:w w:val="95"/>
          <w:sz w:val="24"/>
        </w:rPr>
        <w:t> signifies</w:t>
      </w:r>
      <w:r>
        <w:rPr>
          <w:rFonts w:ascii="Arial"/>
          <w:w w:val="95"/>
          <w:sz w:val="24"/>
        </w:rPr>
        <w:t> 4</w:t>
      </w:r>
      <w:r>
        <w:rPr>
          <w:rFonts w:ascii="Arial"/>
          <w:spacing w:val="-3"/>
          <w:w w:val="95"/>
          <w:sz w:val="24"/>
        </w:rPr>
        <w:t> </w:t>
      </w:r>
      <w:r>
        <w:rPr>
          <w:rFonts w:ascii="Arial"/>
          <w:w w:val="95"/>
          <w:sz w:val="24"/>
        </w:rPr>
        <w:t>in</w:t>
      </w:r>
      <w:r>
        <w:rPr>
          <w:rFonts w:ascii="Arial"/>
          <w:spacing w:val="-10"/>
          <w:w w:val="95"/>
          <w:sz w:val="24"/>
        </w:rPr>
        <w:t> </w:t>
      </w:r>
      <w:r>
        <w:rPr>
          <w:rFonts w:ascii="Arial"/>
          <w:w w:val="95"/>
          <w:sz w:val="24"/>
        </w:rPr>
        <w:t>Planet</w:t>
      </w:r>
      <w:r>
        <w:rPr>
          <w:rFonts w:ascii="Arial"/>
          <w:w w:val="95"/>
          <w:sz w:val="24"/>
        </w:rPr>
        <w:t> and Sub lord which </w:t>
      </w:r>
      <w:r>
        <w:rPr>
          <w:rFonts w:ascii="Arial"/>
          <w:sz w:val="23"/>
        </w:rPr>
        <w:t>suggests</w:t>
      </w:r>
      <w:r>
        <w:rPr>
          <w:rFonts w:ascii="Arial"/>
          <w:spacing w:val="-16"/>
          <w:sz w:val="23"/>
        </w:rPr>
        <w:t> </w:t>
      </w:r>
      <w:r>
        <w:rPr>
          <w:rFonts w:ascii="Arial"/>
          <w:sz w:val="23"/>
        </w:rPr>
        <w:t>purchase</w:t>
      </w:r>
      <w:r>
        <w:rPr>
          <w:rFonts w:ascii="Arial"/>
          <w:spacing w:val="-16"/>
          <w:sz w:val="23"/>
        </w:rPr>
        <w:t> </w:t>
      </w:r>
      <w:r>
        <w:rPr>
          <w:rFonts w:ascii="Arial"/>
          <w:sz w:val="23"/>
        </w:rPr>
        <w:t>of</w:t>
      </w:r>
      <w:r>
        <w:rPr>
          <w:rFonts w:ascii="Arial"/>
          <w:spacing w:val="-16"/>
          <w:sz w:val="23"/>
        </w:rPr>
        <w:t> </w:t>
      </w:r>
      <w:r>
        <w:rPr>
          <w:rFonts w:ascii="Arial"/>
          <w:sz w:val="23"/>
        </w:rPr>
        <w:t>car</w:t>
      </w:r>
      <w:r>
        <w:rPr>
          <w:rFonts w:ascii="Arial"/>
          <w:spacing w:val="-16"/>
          <w:sz w:val="23"/>
        </w:rPr>
        <w:t> </w:t>
      </w:r>
      <w:r>
        <w:rPr>
          <w:rFonts w:ascii="Arial"/>
          <w:sz w:val="23"/>
        </w:rPr>
        <w:t>whereas</w:t>
      </w:r>
      <w:r>
        <w:rPr>
          <w:rFonts w:ascii="Arial"/>
          <w:spacing w:val="-16"/>
          <w:sz w:val="23"/>
        </w:rPr>
        <w:t> </w:t>
      </w:r>
      <w:r>
        <w:rPr>
          <w:rFonts w:ascii="Arial"/>
          <w:sz w:val="23"/>
        </w:rPr>
        <w:t>Bhukti</w:t>
      </w:r>
      <w:r>
        <w:rPr>
          <w:rFonts w:ascii="Arial"/>
          <w:spacing w:val="-16"/>
          <w:sz w:val="23"/>
        </w:rPr>
        <w:t> </w:t>
      </w:r>
      <w:r>
        <w:rPr>
          <w:rFonts w:ascii="Arial"/>
          <w:sz w:val="23"/>
        </w:rPr>
        <w:t>lord</w:t>
      </w:r>
      <w:r>
        <w:rPr>
          <w:rFonts w:ascii="Arial"/>
          <w:spacing w:val="-16"/>
          <w:sz w:val="23"/>
        </w:rPr>
        <w:t> </w:t>
      </w:r>
      <w:r>
        <w:rPr>
          <w:rFonts w:ascii="Arial"/>
          <w:sz w:val="23"/>
        </w:rPr>
        <w:t>Saturn</w:t>
      </w:r>
      <w:r>
        <w:rPr>
          <w:rFonts w:ascii="Arial"/>
          <w:spacing w:val="-16"/>
          <w:sz w:val="23"/>
        </w:rPr>
        <w:t> </w:t>
      </w:r>
      <w:r>
        <w:rPr>
          <w:rFonts w:ascii="Arial"/>
          <w:sz w:val="23"/>
        </w:rPr>
        <w:t>at</w:t>
      </w:r>
      <w:r>
        <w:rPr>
          <w:rFonts w:ascii="Arial"/>
          <w:spacing w:val="-16"/>
          <w:sz w:val="23"/>
        </w:rPr>
        <w:t> </w:t>
      </w:r>
      <w:r>
        <w:rPr>
          <w:rFonts w:ascii="Arial"/>
          <w:sz w:val="23"/>
        </w:rPr>
        <w:t>the </w:t>
      </w:r>
      <w:r>
        <w:rPr>
          <w:rFonts w:ascii="Arial"/>
          <w:spacing w:val="-2"/>
          <w:sz w:val="23"/>
        </w:rPr>
        <w:t>time</w:t>
      </w:r>
      <w:r>
        <w:rPr>
          <w:rFonts w:ascii="Arial"/>
          <w:spacing w:val="-14"/>
          <w:sz w:val="23"/>
        </w:rPr>
        <w:t> </w:t>
      </w:r>
      <w:r>
        <w:rPr>
          <w:rFonts w:ascii="Arial"/>
          <w:spacing w:val="-2"/>
          <w:sz w:val="23"/>
        </w:rPr>
        <w:t>was</w:t>
      </w:r>
      <w:r>
        <w:rPr>
          <w:rFonts w:ascii="Arial"/>
          <w:spacing w:val="-12"/>
          <w:sz w:val="23"/>
        </w:rPr>
        <w:t> </w:t>
      </w:r>
      <w:r>
        <w:rPr>
          <w:rFonts w:ascii="Arial"/>
          <w:spacing w:val="-2"/>
          <w:sz w:val="23"/>
        </w:rPr>
        <w:t>signifying</w:t>
      </w:r>
      <w:r>
        <w:rPr>
          <w:rFonts w:ascii="Arial"/>
          <w:spacing w:val="-6"/>
          <w:sz w:val="23"/>
        </w:rPr>
        <w:t> </w:t>
      </w:r>
      <w:r>
        <w:rPr>
          <w:rFonts w:ascii="Arial"/>
          <w:spacing w:val="-2"/>
          <w:sz w:val="23"/>
        </w:rPr>
        <w:t>5,8,12</w:t>
      </w:r>
      <w:r>
        <w:rPr>
          <w:rFonts w:ascii="Arial"/>
          <w:spacing w:val="-14"/>
          <w:sz w:val="23"/>
        </w:rPr>
        <w:t> </w:t>
      </w:r>
      <w:r>
        <w:rPr>
          <w:rFonts w:ascii="Arial"/>
          <w:spacing w:val="-2"/>
          <w:sz w:val="23"/>
        </w:rPr>
        <w:t>when</w:t>
      </w:r>
      <w:r>
        <w:rPr>
          <w:rFonts w:ascii="Arial"/>
          <w:spacing w:val="-13"/>
          <w:sz w:val="23"/>
        </w:rPr>
        <w:t> </w:t>
      </w:r>
      <w:r>
        <w:rPr>
          <w:rFonts w:ascii="Arial"/>
          <w:spacing w:val="-2"/>
          <w:sz w:val="23"/>
        </w:rPr>
        <w:t>Planet,</w:t>
      </w:r>
      <w:r>
        <w:rPr>
          <w:rFonts w:ascii="Arial"/>
          <w:spacing w:val="-12"/>
          <w:sz w:val="23"/>
        </w:rPr>
        <w:t> </w:t>
      </w:r>
      <w:r>
        <w:rPr>
          <w:rFonts w:ascii="Arial"/>
          <w:spacing w:val="-2"/>
          <w:sz w:val="23"/>
        </w:rPr>
        <w:t>Nakshatra</w:t>
      </w:r>
      <w:r>
        <w:rPr>
          <w:rFonts w:ascii="Arial"/>
          <w:spacing w:val="-8"/>
          <w:sz w:val="23"/>
        </w:rPr>
        <w:t> </w:t>
      </w:r>
      <w:r>
        <w:rPr>
          <w:rFonts w:ascii="Arial"/>
          <w:spacing w:val="-2"/>
          <w:sz w:val="23"/>
        </w:rPr>
        <w:t>and</w:t>
      </w:r>
      <w:r>
        <w:rPr>
          <w:rFonts w:ascii="Arial"/>
          <w:spacing w:val="-14"/>
          <w:sz w:val="23"/>
        </w:rPr>
        <w:t> </w:t>
      </w:r>
      <w:r>
        <w:rPr>
          <w:rFonts w:ascii="Arial"/>
          <w:spacing w:val="-2"/>
          <w:sz w:val="23"/>
        </w:rPr>
        <w:t>Sub </w:t>
      </w:r>
      <w:r>
        <w:rPr>
          <w:rFonts w:ascii="Arial"/>
          <w:sz w:val="23"/>
        </w:rPr>
        <w:t>lord</w:t>
      </w:r>
      <w:r>
        <w:rPr>
          <w:rFonts w:ascii="Arial"/>
          <w:spacing w:val="-14"/>
          <w:sz w:val="23"/>
        </w:rPr>
        <w:t> </w:t>
      </w:r>
      <w:r>
        <w:rPr>
          <w:rFonts w:ascii="Arial"/>
          <w:sz w:val="23"/>
        </w:rPr>
        <w:t>all</w:t>
      </w:r>
      <w:r>
        <w:rPr>
          <w:rFonts w:ascii="Arial"/>
          <w:spacing w:val="-16"/>
          <w:sz w:val="23"/>
        </w:rPr>
        <w:t> </w:t>
      </w:r>
      <w:r>
        <w:rPr>
          <w:rFonts w:ascii="Arial"/>
          <w:sz w:val="23"/>
        </w:rPr>
        <w:t>put</w:t>
      </w:r>
      <w:r>
        <w:rPr>
          <w:rFonts w:ascii="Arial"/>
          <w:spacing w:val="-12"/>
          <w:sz w:val="23"/>
        </w:rPr>
        <w:t> </w:t>
      </w:r>
      <w:r>
        <w:rPr>
          <w:rFonts w:ascii="Arial"/>
          <w:sz w:val="23"/>
        </w:rPr>
        <w:t>together.</w:t>
      </w:r>
      <w:r>
        <w:rPr>
          <w:rFonts w:ascii="Arial"/>
          <w:spacing w:val="-5"/>
          <w:sz w:val="23"/>
        </w:rPr>
        <w:t> </w:t>
      </w:r>
      <w:r>
        <w:rPr>
          <w:rFonts w:ascii="Arial"/>
          <w:sz w:val="23"/>
        </w:rPr>
        <w:t>This</w:t>
      </w:r>
      <w:r>
        <w:rPr>
          <w:rFonts w:ascii="Arial"/>
          <w:spacing w:val="-6"/>
          <w:sz w:val="23"/>
        </w:rPr>
        <w:t> </w:t>
      </w:r>
      <w:r>
        <w:rPr>
          <w:rFonts w:ascii="Arial"/>
          <w:sz w:val="23"/>
        </w:rPr>
        <w:t>implies that</w:t>
      </w:r>
      <w:r>
        <w:rPr>
          <w:rFonts w:ascii="Arial"/>
          <w:spacing w:val="-11"/>
          <w:sz w:val="23"/>
        </w:rPr>
        <w:t> </w:t>
      </w:r>
      <w:r>
        <w:rPr>
          <w:rFonts w:ascii="Arial"/>
          <w:sz w:val="23"/>
        </w:rPr>
        <w:t>native</w:t>
      </w:r>
      <w:r>
        <w:rPr>
          <w:rFonts w:ascii="Arial"/>
          <w:spacing w:val="-2"/>
          <w:sz w:val="23"/>
        </w:rPr>
        <w:t> </w:t>
      </w:r>
      <w:r>
        <w:rPr>
          <w:rFonts w:ascii="Arial"/>
          <w:sz w:val="23"/>
        </w:rPr>
        <w:t>will</w:t>
      </w:r>
      <w:r>
        <w:rPr>
          <w:rFonts w:ascii="Arial"/>
          <w:spacing w:val="-13"/>
          <w:sz w:val="23"/>
        </w:rPr>
        <w:t> </w:t>
      </w:r>
      <w:r>
        <w:rPr>
          <w:rFonts w:ascii="Arial"/>
          <w:sz w:val="23"/>
        </w:rPr>
        <w:t>be</w:t>
      </w:r>
      <w:r>
        <w:rPr>
          <w:rFonts w:ascii="Arial"/>
          <w:spacing w:val="-10"/>
          <w:sz w:val="23"/>
        </w:rPr>
        <w:t> </w:t>
      </w:r>
      <w:r>
        <w:rPr>
          <w:rFonts w:ascii="Arial"/>
          <w:sz w:val="23"/>
        </w:rPr>
        <w:t>short</w:t>
      </w:r>
      <w:r>
        <w:rPr>
          <w:rFonts w:ascii="Arial"/>
          <w:spacing w:val="-12"/>
          <w:sz w:val="23"/>
        </w:rPr>
        <w:t> </w:t>
      </w:r>
      <w:r>
        <w:rPr>
          <w:rFonts w:ascii="Arial"/>
          <w:sz w:val="23"/>
        </w:rPr>
        <w:t>of </w:t>
      </w:r>
      <w:r>
        <w:rPr>
          <w:rFonts w:ascii="Arial"/>
          <w:sz w:val="24"/>
        </w:rPr>
        <w:t>money</w:t>
      </w:r>
      <w:r>
        <w:rPr>
          <w:rFonts w:ascii="Arial"/>
          <w:spacing w:val="-13"/>
          <w:sz w:val="24"/>
        </w:rPr>
        <w:t> </w:t>
      </w:r>
      <w:r>
        <w:rPr>
          <w:rFonts w:ascii="Arial"/>
          <w:sz w:val="24"/>
        </w:rPr>
        <w:t>at</w:t>
      </w:r>
      <w:r>
        <w:rPr>
          <w:rFonts w:ascii="Arial"/>
          <w:spacing w:val="-17"/>
          <w:sz w:val="24"/>
        </w:rPr>
        <w:t> </w:t>
      </w:r>
      <w:r>
        <w:rPr>
          <w:rFonts w:ascii="Arial"/>
          <w:sz w:val="24"/>
        </w:rPr>
        <w:t>this</w:t>
      </w:r>
      <w:r>
        <w:rPr>
          <w:rFonts w:ascii="Arial"/>
          <w:spacing w:val="-11"/>
          <w:sz w:val="24"/>
        </w:rPr>
        <w:t> </w:t>
      </w:r>
      <w:r>
        <w:rPr>
          <w:rFonts w:ascii="Arial"/>
          <w:sz w:val="24"/>
        </w:rPr>
        <w:t>time</w:t>
      </w:r>
      <w:r>
        <w:rPr>
          <w:rFonts w:ascii="Arial"/>
          <w:spacing w:val="-12"/>
          <w:sz w:val="24"/>
        </w:rPr>
        <w:t> </w:t>
      </w:r>
      <w:r>
        <w:rPr>
          <w:rFonts w:ascii="Arial"/>
          <w:sz w:val="24"/>
        </w:rPr>
        <w:t>for</w:t>
      </w:r>
      <w:r>
        <w:rPr>
          <w:rFonts w:ascii="Arial"/>
          <w:spacing w:val="-16"/>
          <w:sz w:val="24"/>
        </w:rPr>
        <w:t> </w:t>
      </w:r>
      <w:r>
        <w:rPr>
          <w:rFonts w:ascii="Arial"/>
          <w:sz w:val="24"/>
        </w:rPr>
        <w:t>purchasing</w:t>
      </w:r>
      <w:r>
        <w:rPr>
          <w:rFonts w:ascii="Arial"/>
          <w:spacing w:val="-1"/>
          <w:sz w:val="24"/>
        </w:rPr>
        <w:t> </w:t>
      </w:r>
      <w:r>
        <w:rPr>
          <w:rFonts w:ascii="Arial"/>
          <w:sz w:val="24"/>
        </w:rPr>
        <w:t>car.</w:t>
      </w:r>
    </w:p>
    <w:p>
      <w:pPr>
        <w:pStyle w:val="BodyText"/>
        <w:spacing w:line="206" w:lineRule="auto" w:before="225"/>
        <w:ind w:left="270" w:right="193" w:hanging="3"/>
        <w:jc w:val="both"/>
        <w:rPr>
          <w:rFonts w:ascii="Calibri" w:hAnsi="Calibri"/>
        </w:rPr>
      </w:pPr>
      <w:r>
        <w:rPr>
          <w:rFonts w:ascii="Calibri" w:hAnsi="Calibri"/>
          <w:w w:val="105"/>
          <w:sz w:val="24"/>
        </w:rPr>
        <w:t>Following Dasa</w:t>
      </w:r>
      <w:r>
        <w:rPr>
          <w:rFonts w:ascii="Calibri" w:hAnsi="Calibri"/>
          <w:spacing w:val="-9"/>
          <w:w w:val="105"/>
          <w:sz w:val="24"/>
        </w:rPr>
        <w:t> </w:t>
      </w:r>
      <w:r>
        <w:rPr>
          <w:rFonts w:ascii="Calibri" w:hAnsi="Calibri"/>
          <w:w w:val="105"/>
          <w:sz w:val="24"/>
        </w:rPr>
        <w:t>of</w:t>
      </w:r>
      <w:r>
        <w:rPr>
          <w:rFonts w:ascii="Calibri" w:hAnsi="Calibri"/>
          <w:spacing w:val="-10"/>
          <w:w w:val="105"/>
          <w:sz w:val="24"/>
        </w:rPr>
        <w:t> </w:t>
      </w:r>
      <w:r>
        <w:rPr>
          <w:rFonts w:ascii="Calibri" w:hAnsi="Calibri"/>
          <w:w w:val="105"/>
          <w:sz w:val="24"/>
        </w:rPr>
        <w:t>Ketu</w:t>
      </w:r>
      <w:r>
        <w:rPr>
          <w:rFonts w:ascii="Calibri" w:hAnsi="Calibri"/>
          <w:spacing w:val="-1"/>
          <w:w w:val="105"/>
          <w:sz w:val="24"/>
        </w:rPr>
        <w:t> </w:t>
      </w:r>
      <w:r>
        <w:rPr>
          <w:rFonts w:ascii="Calibri" w:hAnsi="Calibri"/>
          <w:w w:val="105"/>
          <w:sz w:val="24"/>
        </w:rPr>
        <w:t>which</w:t>
      </w:r>
      <w:r>
        <w:rPr>
          <w:rFonts w:ascii="Calibri" w:hAnsi="Calibri"/>
          <w:w w:val="105"/>
          <w:sz w:val="24"/>
        </w:rPr>
        <w:t> signifies</w:t>
      </w:r>
      <w:r>
        <w:rPr>
          <w:rFonts w:ascii="Calibri" w:hAnsi="Calibri"/>
          <w:w w:val="105"/>
          <w:sz w:val="24"/>
        </w:rPr>
        <w:t> 4,11,12</w:t>
      </w:r>
      <w:r>
        <w:rPr>
          <w:rFonts w:ascii="Calibri" w:hAnsi="Calibri"/>
          <w:w w:val="105"/>
          <w:sz w:val="24"/>
        </w:rPr>
        <w:t> clearly</w:t>
      </w:r>
      <w:r>
        <w:rPr>
          <w:rFonts w:ascii="Calibri" w:hAnsi="Calibri"/>
          <w:w w:val="105"/>
          <w:sz w:val="24"/>
        </w:rPr>
        <w:t> and </w:t>
      </w:r>
      <w:r>
        <w:rPr>
          <w:rFonts w:ascii="Calibri" w:hAnsi="Calibri"/>
          <w:w w:val="105"/>
        </w:rPr>
        <w:t>also</w:t>
      </w:r>
      <w:r>
        <w:rPr>
          <w:rFonts w:ascii="Calibri" w:hAnsi="Calibri"/>
          <w:w w:val="105"/>
        </w:rPr>
        <w:t> 3,10</w:t>
      </w:r>
      <w:r>
        <w:rPr>
          <w:rFonts w:ascii="Calibri" w:hAnsi="Calibri"/>
          <w:w w:val="105"/>
        </w:rPr>
        <w:t> which</w:t>
      </w:r>
      <w:r>
        <w:rPr>
          <w:rFonts w:ascii="Calibri" w:hAnsi="Calibri"/>
          <w:w w:val="105"/>
        </w:rPr>
        <w:t> suggests</w:t>
      </w:r>
      <w:r>
        <w:rPr>
          <w:rFonts w:ascii="Calibri" w:hAnsi="Calibri"/>
          <w:w w:val="105"/>
        </w:rPr>
        <w:t> purchase</w:t>
      </w:r>
      <w:r>
        <w:rPr>
          <w:rFonts w:ascii="Calibri" w:hAnsi="Calibri"/>
          <w:w w:val="105"/>
        </w:rPr>
        <w:t> and</w:t>
      </w:r>
      <w:r>
        <w:rPr>
          <w:rFonts w:ascii="Calibri" w:hAnsi="Calibri"/>
          <w:w w:val="105"/>
        </w:rPr>
        <w:t> sale</w:t>
      </w:r>
      <w:r>
        <w:rPr>
          <w:rFonts w:ascii="Calibri" w:hAnsi="Calibri"/>
          <w:w w:val="105"/>
        </w:rPr>
        <w:t> of</w:t>
      </w:r>
      <w:r>
        <w:rPr>
          <w:rFonts w:ascii="Calibri" w:hAnsi="Calibri"/>
          <w:w w:val="105"/>
        </w:rPr>
        <w:t> car respectively. Ketu is</w:t>
      </w:r>
      <w:r>
        <w:rPr>
          <w:rFonts w:ascii="Calibri" w:hAnsi="Calibri"/>
          <w:spacing w:val="-3"/>
          <w:w w:val="105"/>
        </w:rPr>
        <w:t> </w:t>
      </w:r>
      <w:r>
        <w:rPr>
          <w:rFonts w:ascii="Calibri" w:hAnsi="Calibri"/>
          <w:w w:val="105"/>
        </w:rPr>
        <w:t>also</w:t>
      </w:r>
      <w:r>
        <w:rPr>
          <w:rFonts w:ascii="Calibri" w:hAnsi="Calibri"/>
          <w:spacing w:val="-6"/>
          <w:w w:val="105"/>
        </w:rPr>
        <w:t> </w:t>
      </w:r>
      <w:r>
        <w:rPr>
          <w:rFonts w:ascii="Calibri" w:hAnsi="Calibri"/>
          <w:w w:val="105"/>
        </w:rPr>
        <w:t>aspected by Jupiter</w:t>
      </w:r>
      <w:r>
        <w:rPr>
          <w:rFonts w:ascii="Calibri" w:hAnsi="Calibri"/>
          <w:spacing w:val="-3"/>
          <w:w w:val="105"/>
        </w:rPr>
        <w:t> </w:t>
      </w:r>
      <w:r>
        <w:rPr>
          <w:rFonts w:ascii="Calibri" w:hAnsi="Calibri"/>
          <w:w w:val="105"/>
        </w:rPr>
        <w:t>which</w:t>
      </w:r>
      <w:r>
        <w:rPr>
          <w:rFonts w:ascii="Calibri" w:hAnsi="Calibri"/>
          <w:spacing w:val="-6"/>
          <w:w w:val="105"/>
        </w:rPr>
        <w:t> </w:t>
      </w:r>
      <w:r>
        <w:rPr>
          <w:rFonts w:ascii="Calibri" w:hAnsi="Calibri"/>
          <w:w w:val="105"/>
        </w:rPr>
        <w:t>suggests purchase</w:t>
      </w:r>
      <w:r>
        <w:rPr>
          <w:rFonts w:ascii="Calibri" w:hAnsi="Calibri"/>
          <w:w w:val="105"/>
        </w:rPr>
        <w:t> of</w:t>
      </w:r>
      <w:r>
        <w:rPr>
          <w:rFonts w:ascii="Calibri" w:hAnsi="Calibri"/>
          <w:w w:val="105"/>
        </w:rPr>
        <w:t> new</w:t>
      </w:r>
      <w:r>
        <w:rPr>
          <w:rFonts w:ascii="Calibri" w:hAnsi="Calibri"/>
          <w:w w:val="105"/>
        </w:rPr>
        <w:t> car.</w:t>
      </w:r>
      <w:r>
        <w:rPr>
          <w:rFonts w:ascii="Calibri" w:hAnsi="Calibri"/>
          <w:w w:val="105"/>
        </w:rPr>
        <w:t> Involvement</w:t>
      </w:r>
      <w:r>
        <w:rPr>
          <w:rFonts w:ascii="Calibri" w:hAnsi="Calibri"/>
          <w:w w:val="105"/>
        </w:rPr>
        <w:t> of Venus</w:t>
      </w:r>
      <w:r>
        <w:rPr>
          <w:rFonts w:ascii="Calibri" w:hAnsi="Calibri"/>
          <w:w w:val="105"/>
        </w:rPr>
        <w:t> is</w:t>
      </w:r>
      <w:r>
        <w:rPr>
          <w:rFonts w:ascii="Calibri" w:hAnsi="Calibri"/>
          <w:w w:val="105"/>
        </w:rPr>
        <w:t> must</w:t>
      </w:r>
      <w:r>
        <w:rPr>
          <w:rFonts w:ascii="Calibri" w:hAnsi="Calibri"/>
          <w:w w:val="105"/>
        </w:rPr>
        <w:t> for purchase</w:t>
      </w:r>
      <w:r>
        <w:rPr>
          <w:rFonts w:ascii="Calibri" w:hAnsi="Calibri"/>
          <w:w w:val="105"/>
        </w:rPr>
        <w:t> </w:t>
      </w:r>
      <w:r>
        <w:rPr>
          <w:rFonts w:ascii="Calibri" w:hAnsi="Calibri"/>
          <w:i/>
          <w:w w:val="105"/>
        </w:rPr>
        <w:t>of</w:t>
      </w:r>
      <w:r>
        <w:rPr>
          <w:rFonts w:ascii="Calibri" w:hAnsi="Calibri"/>
          <w:i/>
          <w:w w:val="105"/>
        </w:rPr>
        <w:t> </w:t>
      </w:r>
      <w:r>
        <w:rPr>
          <w:rFonts w:ascii="Calibri" w:hAnsi="Calibri"/>
          <w:w w:val="105"/>
        </w:rPr>
        <w:t>car.</w:t>
      </w:r>
      <w:r>
        <w:rPr>
          <w:rFonts w:ascii="Calibri" w:hAnsi="Calibri"/>
          <w:w w:val="105"/>
        </w:rPr>
        <w:t> Native</w:t>
      </w:r>
      <w:r>
        <w:rPr>
          <w:rFonts w:ascii="Calibri" w:hAnsi="Calibri"/>
          <w:w w:val="105"/>
        </w:rPr>
        <w:t> purchase</w:t>
      </w:r>
      <w:r>
        <w:rPr>
          <w:rFonts w:ascii="Calibri" w:hAnsi="Calibri"/>
          <w:w w:val="105"/>
        </w:rPr>
        <w:t> new car in DBA of Ketu </w:t>
      </w:r>
      <w:r>
        <w:rPr>
          <w:rFonts w:ascii="Calibri" w:hAnsi="Calibri"/>
          <w:w w:val="95"/>
        </w:rPr>
        <w:t>— </w:t>
      </w:r>
      <w:r>
        <w:rPr>
          <w:rFonts w:ascii="Calibri" w:hAnsi="Calibri"/>
          <w:w w:val="105"/>
        </w:rPr>
        <w:t>Venus</w:t>
      </w:r>
      <w:r>
        <w:rPr>
          <w:rFonts w:ascii="Calibri" w:hAnsi="Calibri"/>
          <w:w w:val="105"/>
        </w:rPr>
        <w:t> </w:t>
      </w:r>
      <w:r>
        <w:rPr>
          <w:rFonts w:ascii="Calibri" w:hAnsi="Calibri"/>
          <w:w w:val="95"/>
        </w:rPr>
        <w:t>—</w:t>
      </w:r>
      <w:r>
        <w:rPr>
          <w:rFonts w:ascii="Calibri" w:hAnsi="Calibri"/>
          <w:w w:val="95"/>
        </w:rPr>
        <w:t> </w:t>
      </w:r>
      <w:r>
        <w:rPr>
          <w:rFonts w:ascii="Calibri" w:hAnsi="Calibri"/>
          <w:w w:val="105"/>
        </w:rPr>
        <w:t>Moon. He</w:t>
      </w:r>
      <w:r>
        <w:rPr>
          <w:rFonts w:ascii="Calibri" w:hAnsi="Calibri"/>
          <w:w w:val="105"/>
        </w:rPr>
        <w:t> also</w:t>
      </w:r>
      <w:r>
        <w:rPr>
          <w:rFonts w:ascii="Calibri" w:hAnsi="Calibri"/>
          <w:w w:val="105"/>
        </w:rPr>
        <w:t> sold</w:t>
      </w:r>
      <w:r>
        <w:rPr>
          <w:rFonts w:ascii="Calibri" w:hAnsi="Calibri"/>
          <w:w w:val="105"/>
        </w:rPr>
        <w:t> the</w:t>
      </w:r>
      <w:r>
        <w:rPr>
          <w:rFonts w:ascii="Calibri" w:hAnsi="Calibri"/>
          <w:w w:val="105"/>
        </w:rPr>
        <w:t> old</w:t>
      </w:r>
      <w:r>
        <w:rPr>
          <w:rFonts w:ascii="Calibri" w:hAnsi="Calibri"/>
          <w:w w:val="105"/>
        </w:rPr>
        <w:t> car</w:t>
      </w:r>
      <w:r>
        <w:rPr>
          <w:rFonts w:ascii="Calibri" w:hAnsi="Calibri"/>
          <w:w w:val="105"/>
        </w:rPr>
        <w:t> in</w:t>
      </w:r>
      <w:r>
        <w:rPr>
          <w:rFonts w:ascii="Calibri" w:hAnsi="Calibri"/>
          <w:w w:val="105"/>
        </w:rPr>
        <w:t> the</w:t>
      </w:r>
      <w:r>
        <w:rPr>
          <w:rFonts w:ascii="Calibri" w:hAnsi="Calibri"/>
          <w:w w:val="105"/>
        </w:rPr>
        <w:t> same DBA. Mercury</w:t>
      </w:r>
      <w:r>
        <w:rPr>
          <w:rFonts w:ascii="Calibri" w:hAnsi="Calibri"/>
          <w:spacing w:val="35"/>
          <w:w w:val="105"/>
        </w:rPr>
        <w:t> </w:t>
      </w:r>
      <w:r>
        <w:rPr>
          <w:rFonts w:ascii="Calibri" w:hAnsi="Calibri"/>
          <w:w w:val="105"/>
        </w:rPr>
        <w:t>is</w:t>
      </w:r>
      <w:r>
        <w:rPr>
          <w:rFonts w:ascii="Calibri" w:hAnsi="Calibri"/>
          <w:spacing w:val="40"/>
          <w:w w:val="105"/>
        </w:rPr>
        <w:t> </w:t>
      </w:r>
      <w:r>
        <w:rPr>
          <w:rFonts w:ascii="Calibri" w:hAnsi="Calibri"/>
          <w:w w:val="105"/>
        </w:rPr>
        <w:t>the cuspal sublord</w:t>
      </w:r>
      <w:r>
        <w:rPr>
          <w:rFonts w:ascii="Calibri" w:hAnsi="Calibri"/>
          <w:w w:val="105"/>
        </w:rPr>
        <w:t> of 4</w:t>
      </w:r>
      <w:r>
        <w:rPr>
          <w:rFonts w:ascii="Calibri" w:hAnsi="Calibri"/>
          <w:w w:val="105"/>
          <w:vertAlign w:val="superscript"/>
        </w:rPr>
        <w:t>t</w:t>
      </w:r>
      <w:r>
        <w:rPr>
          <w:rFonts w:ascii="Calibri" w:hAnsi="Calibri"/>
          <w:w w:val="105"/>
          <w:vertAlign w:val="baseline"/>
        </w:rPr>
        <w:t>’</w:t>
      </w:r>
      <w:r>
        <w:rPr>
          <w:rFonts w:ascii="Calibri" w:hAnsi="Calibri"/>
          <w:spacing w:val="36"/>
          <w:w w:val="105"/>
          <w:vertAlign w:val="baseline"/>
        </w:rPr>
        <w:t> </w:t>
      </w:r>
      <w:r>
        <w:rPr>
          <w:rFonts w:ascii="Calibri" w:hAnsi="Calibri"/>
          <w:w w:val="105"/>
          <w:vertAlign w:val="baseline"/>
        </w:rPr>
        <w:t>House.</w:t>
      </w:r>
    </w:p>
    <w:p>
      <w:pPr>
        <w:spacing w:after="0" w:line="206" w:lineRule="auto"/>
        <w:jc w:val="both"/>
        <w:rPr>
          <w:rFonts w:ascii="Calibri" w:hAnsi="Calibri"/>
        </w:rPr>
        <w:sectPr>
          <w:footerReference w:type="default" r:id="rId158"/>
          <w:pgSz w:w="6610" w:h="11230"/>
          <w:pgMar w:footer="0" w:header="0" w:top="260" w:bottom="280" w:left="0" w:right="220"/>
        </w:sectPr>
      </w:pPr>
    </w:p>
    <w:p>
      <w:pPr>
        <w:spacing w:before="36"/>
        <w:ind w:left="273" w:right="0" w:firstLine="0"/>
        <w:jc w:val="left"/>
        <w:rPr>
          <w:sz w:val="22"/>
        </w:rPr>
      </w:pPr>
      <w:r>
        <w:rPr>
          <w:w w:val="125"/>
          <w:sz w:val="22"/>
        </w:rPr>
        <w:t>illustration</w:t>
      </w:r>
      <w:r>
        <w:rPr>
          <w:spacing w:val="-15"/>
          <w:w w:val="125"/>
          <w:sz w:val="22"/>
        </w:rPr>
        <w:t> </w:t>
      </w:r>
      <w:r>
        <w:rPr>
          <w:w w:val="125"/>
          <w:sz w:val="22"/>
        </w:rPr>
        <w:t>-</w:t>
      </w:r>
      <w:r>
        <w:rPr>
          <w:spacing w:val="22"/>
          <w:w w:val="125"/>
          <w:sz w:val="22"/>
        </w:rPr>
        <w:t> </w:t>
      </w:r>
      <w:r>
        <w:rPr>
          <w:spacing w:val="-10"/>
          <w:w w:val="125"/>
          <w:sz w:val="22"/>
        </w:rPr>
        <w:t>8</w:t>
      </w:r>
    </w:p>
    <w:p>
      <w:pPr>
        <w:pStyle w:val="BodyText"/>
        <w:spacing w:before="77"/>
        <w:ind w:left="285"/>
      </w:pPr>
      <w:r>
        <w:rPr>
          <w:w w:val="110"/>
        </w:rPr>
        <w:t>When</w:t>
      </w:r>
      <w:r>
        <w:rPr>
          <w:spacing w:val="-16"/>
          <w:w w:val="110"/>
        </w:rPr>
        <w:t> </w:t>
      </w:r>
      <w:r>
        <w:rPr>
          <w:w w:val="110"/>
        </w:rPr>
        <w:t>will</w:t>
      </w:r>
      <w:r>
        <w:rPr>
          <w:spacing w:val="-31"/>
          <w:w w:val="110"/>
        </w:rPr>
        <w:t> </w:t>
      </w:r>
      <w:r>
        <w:rPr>
          <w:w w:val="110"/>
        </w:rPr>
        <w:t>the</w:t>
      </w:r>
      <w:r>
        <w:rPr>
          <w:spacing w:val="-45"/>
          <w:w w:val="110"/>
        </w:rPr>
        <w:t> </w:t>
      </w:r>
      <w:r>
        <w:rPr>
          <w:w w:val="110"/>
        </w:rPr>
        <w:t>property</w:t>
      </w:r>
      <w:r>
        <w:rPr>
          <w:spacing w:val="-13"/>
          <w:w w:val="110"/>
        </w:rPr>
        <w:t> </w:t>
      </w:r>
      <w:r>
        <w:rPr>
          <w:spacing w:val="-4"/>
          <w:w w:val="110"/>
        </w:rPr>
        <w:t>sell?</w:t>
      </w:r>
    </w:p>
    <w:p>
      <w:pPr>
        <w:tabs>
          <w:tab w:pos="1064" w:val="left" w:leader="none"/>
          <w:tab w:pos="1347" w:val="left" w:leader="none"/>
        </w:tabs>
        <w:spacing w:line="338" w:lineRule="auto" w:before="111"/>
        <w:ind w:left="282" w:right="3602" w:firstLine="6"/>
        <w:jc w:val="left"/>
        <w:rPr>
          <w:rFonts w:ascii="Arial"/>
          <w:sz w:val="22"/>
        </w:rPr>
      </w:pPr>
      <w:r>
        <w:rPr>
          <w:rFonts w:ascii="Arial"/>
          <w:spacing w:val="-4"/>
          <w:w w:val="110"/>
          <w:sz w:val="21"/>
        </w:rPr>
        <w:t>Date</w:t>
      </w:r>
      <w:r>
        <w:rPr>
          <w:rFonts w:ascii="Arial"/>
          <w:sz w:val="21"/>
        </w:rPr>
        <w:tab/>
      </w:r>
      <w:r>
        <w:rPr>
          <w:rFonts w:ascii="Arial"/>
          <w:spacing w:val="-38"/>
          <w:sz w:val="21"/>
        </w:rPr>
        <w:t> </w:t>
      </w:r>
      <w:r>
        <w:rPr>
          <w:rFonts w:ascii="Arial"/>
          <w:w w:val="110"/>
          <w:sz w:val="21"/>
        </w:rPr>
        <w:t>-</w:t>
      </w:r>
      <w:r>
        <w:rPr>
          <w:rFonts w:ascii="Arial"/>
          <w:spacing w:val="80"/>
          <w:w w:val="110"/>
          <w:sz w:val="21"/>
        </w:rPr>
        <w:t> </w:t>
      </w:r>
      <w:r>
        <w:rPr>
          <w:rFonts w:ascii="Arial"/>
          <w:w w:val="110"/>
          <w:sz w:val="21"/>
        </w:rPr>
        <w:t>15/03/2002 </w:t>
      </w:r>
      <w:r>
        <w:rPr>
          <w:rFonts w:ascii="Arial"/>
          <w:spacing w:val="-4"/>
          <w:w w:val="110"/>
          <w:sz w:val="22"/>
        </w:rPr>
        <w:t>Time</w:t>
      </w:r>
      <w:r>
        <w:rPr>
          <w:rFonts w:ascii="Arial"/>
          <w:sz w:val="22"/>
        </w:rPr>
        <w:tab/>
      </w:r>
      <w:r>
        <w:rPr>
          <w:rFonts w:ascii="Arial"/>
          <w:spacing w:val="-56"/>
          <w:sz w:val="22"/>
        </w:rPr>
        <w:t> </w:t>
      </w:r>
      <w:r>
        <w:rPr>
          <w:rFonts w:ascii="Arial"/>
          <w:spacing w:val="-6"/>
          <w:w w:val="110"/>
          <w:sz w:val="22"/>
        </w:rPr>
        <w:t>-</w:t>
      </w:r>
      <w:r>
        <w:rPr>
          <w:rFonts w:ascii="Arial"/>
          <w:sz w:val="22"/>
        </w:rPr>
        <w:tab/>
      </w:r>
      <w:r>
        <w:rPr>
          <w:rFonts w:ascii="Arial"/>
          <w:w w:val="110"/>
          <w:sz w:val="22"/>
        </w:rPr>
        <w:t>21:17:19</w:t>
      </w:r>
      <w:r>
        <w:rPr>
          <w:rFonts w:ascii="Arial"/>
          <w:spacing w:val="-12"/>
          <w:w w:val="110"/>
          <w:sz w:val="22"/>
        </w:rPr>
        <w:t> </w:t>
      </w:r>
      <w:r>
        <w:rPr>
          <w:rFonts w:ascii="Arial"/>
          <w:w w:val="110"/>
          <w:sz w:val="22"/>
        </w:rPr>
        <w:t>hrs. </w:t>
      </w:r>
      <w:r>
        <w:rPr>
          <w:rFonts w:ascii="Arial"/>
          <w:spacing w:val="-2"/>
          <w:w w:val="110"/>
          <w:sz w:val="22"/>
        </w:rPr>
        <w:t>Place</w:t>
      </w:r>
      <w:r>
        <w:rPr>
          <w:rFonts w:ascii="Arial"/>
          <w:sz w:val="22"/>
        </w:rPr>
        <w:tab/>
      </w:r>
      <w:r>
        <w:rPr>
          <w:rFonts w:ascii="Arial"/>
          <w:w w:val="110"/>
          <w:sz w:val="22"/>
        </w:rPr>
        <w:t>-</w:t>
      </w:r>
      <w:r>
        <w:rPr>
          <w:rFonts w:ascii="Arial"/>
          <w:spacing w:val="80"/>
          <w:w w:val="110"/>
          <w:sz w:val="22"/>
        </w:rPr>
        <w:t> </w:t>
      </w:r>
      <w:r>
        <w:rPr>
          <w:rFonts w:ascii="Arial"/>
          <w:w w:val="110"/>
          <w:sz w:val="22"/>
        </w:rPr>
        <w:t>Delhi</w:t>
      </w:r>
    </w:p>
    <w:p>
      <w:pPr>
        <w:tabs>
          <w:tab w:pos="1076" w:val="left" w:leader="none"/>
        </w:tabs>
        <w:spacing w:before="12"/>
        <w:ind w:left="284" w:right="0" w:firstLine="0"/>
        <w:jc w:val="left"/>
        <w:rPr>
          <w:rFonts w:ascii="Arial"/>
          <w:sz w:val="21"/>
        </w:rPr>
      </w:pPr>
      <w:r>
        <w:rPr>
          <w:rFonts w:ascii="Arial"/>
          <w:spacing w:val="-4"/>
          <w:w w:val="105"/>
          <w:sz w:val="21"/>
        </w:rPr>
        <w:t>Seed</w:t>
      </w:r>
      <w:r>
        <w:rPr>
          <w:rFonts w:ascii="Arial"/>
          <w:sz w:val="21"/>
        </w:rPr>
        <w:tab/>
      </w:r>
      <w:r>
        <w:rPr>
          <w:rFonts w:ascii="Arial"/>
          <w:w w:val="105"/>
          <w:sz w:val="21"/>
        </w:rPr>
        <w:t>-</w:t>
      </w:r>
      <w:r>
        <w:rPr>
          <w:rFonts w:ascii="Arial"/>
          <w:spacing w:val="32"/>
          <w:w w:val="105"/>
          <w:sz w:val="21"/>
        </w:rPr>
        <w:t>  </w:t>
      </w:r>
      <w:r>
        <w:rPr>
          <w:rFonts w:ascii="Arial"/>
          <w:spacing w:val="-5"/>
          <w:w w:val="105"/>
          <w:sz w:val="21"/>
        </w:rPr>
        <w:t>094</w:t>
      </w:r>
    </w:p>
    <w:p>
      <w:pPr>
        <w:pStyle w:val="BodyText"/>
        <w:spacing w:before="3"/>
        <w:rPr>
          <w:sz w:val="21"/>
        </w:rPr>
      </w:pPr>
    </w:p>
    <w:p>
      <w:pPr>
        <w:tabs>
          <w:tab w:pos="3380" w:val="left" w:leader="none"/>
        </w:tabs>
        <w:spacing w:before="60"/>
        <w:ind w:left="1468" w:right="0" w:firstLine="0"/>
        <w:jc w:val="left"/>
        <w:rPr>
          <w:sz w:val="21"/>
        </w:rPr>
      </w:pPr>
      <w:r>
        <w:rPr>
          <w:spacing w:val="-4"/>
          <w:w w:val="110"/>
          <w:sz w:val="21"/>
        </w:rPr>
        <w:t>LAGNA</w:t>
      </w:r>
      <w:r>
        <w:rPr>
          <w:sz w:val="21"/>
        </w:rPr>
        <w:tab/>
      </w:r>
      <w:r>
        <w:rPr>
          <w:w w:val="105"/>
          <w:position w:val="1"/>
          <w:sz w:val="21"/>
        </w:rPr>
        <w:t>NIRAYANA</w:t>
      </w:r>
      <w:r>
        <w:rPr>
          <w:spacing w:val="17"/>
          <w:w w:val="105"/>
          <w:position w:val="1"/>
          <w:sz w:val="21"/>
        </w:rPr>
        <w:t> </w:t>
      </w:r>
      <w:r>
        <w:rPr>
          <w:w w:val="105"/>
          <w:position w:val="1"/>
          <w:sz w:val="21"/>
        </w:rPr>
        <w:t>BHAVA</w:t>
      </w:r>
      <w:r>
        <w:rPr>
          <w:spacing w:val="27"/>
          <w:w w:val="105"/>
          <w:position w:val="1"/>
          <w:sz w:val="21"/>
        </w:rPr>
        <w:t> </w:t>
      </w:r>
      <w:r>
        <w:rPr>
          <w:spacing w:val="-2"/>
          <w:w w:val="105"/>
          <w:position w:val="1"/>
          <w:sz w:val="21"/>
        </w:rPr>
        <w:t>CHALIT</w:t>
      </w:r>
    </w:p>
    <w:p>
      <w:pPr>
        <w:spacing w:line="240" w:lineRule="auto"/>
        <w:ind w:left="472" w:right="0" w:firstLine="0"/>
        <w:rPr>
          <w:sz w:val="20"/>
        </w:rPr>
      </w:pPr>
      <w:r>
        <w:rPr>
          <w:sz w:val="20"/>
        </w:rPr>
        <w:pict>
          <v:group style="width:274.6pt;height:137.050pt;mso-position-horizontal-relative:char;mso-position-vertical-relative:line" id="docshapegroup376" coordorigin="0,0" coordsize="5492,2741">
            <v:shape style="position:absolute;left:21;top:37;width:2633;height:2679" type="#_x0000_t75" id="docshape377" stroked="false">
              <v:imagedata r:id="rId162" o:title=""/>
            </v:shape>
            <v:line style="position:absolute" from="7,2741" to="7,0" stroked="true" strokeweight=".72pt" strokecolor="#000000">
              <v:stroke dashstyle="solid"/>
            </v:line>
            <v:shape style="position:absolute;left:2762;top:37;width:2690;height:2679" type="#_x0000_t75" id="docshape378" stroked="false">
              <v:imagedata r:id="rId163" o:title=""/>
            </v:shape>
            <v:line style="position:absolute" from="5484,2741" to="5484,0" stroked="true" strokeweight=".72pt" strokecolor="#000000">
              <v:stroke dashstyle="solid"/>
            </v:line>
            <v:line style="position:absolute" from="0,7" to="5491,7" stroked="true" strokeweight=".72pt" strokecolor="#000000">
              <v:stroke dashstyle="solid"/>
            </v:line>
            <v:line style="position:absolute" from="0,2734" to="5491,2734" stroked="true" strokeweight=".72pt" strokecolor="#000000">
              <v:stroke dashstyle="solid"/>
            </v:line>
            <v:line style="position:absolute" from="2671,2741" to="2671,0" stroked="true" strokeweight=".72pt" strokecolor="#000000">
              <v:stroke dashstyle="solid"/>
            </v:line>
            <v:shape style="position:absolute;left:4627;top:2319;width:331;height:345" type="#_x0000_t202" id="docshape379" filled="false" stroked="false">
              <v:textbox inset="0,0,0,0">
                <w:txbxContent>
                  <w:p>
                    <w:pPr>
                      <w:spacing w:line="157" w:lineRule="exact" w:before="0"/>
                      <w:ind w:left="0" w:right="0" w:firstLine="0"/>
                      <w:jc w:val="left"/>
                      <w:rPr>
                        <w:sz w:val="16"/>
                      </w:rPr>
                    </w:pPr>
                    <w:r>
                      <w:rPr>
                        <w:w w:val="85"/>
                        <w:sz w:val="16"/>
                      </w:rPr>
                      <w:t>M</w:t>
                    </w:r>
                    <w:r>
                      <w:rPr>
                        <w:spacing w:val="-9"/>
                        <w:w w:val="85"/>
                        <w:sz w:val="16"/>
                      </w:rPr>
                      <w:t> </w:t>
                    </w:r>
                    <w:r>
                      <w:rPr>
                        <w:spacing w:val="-5"/>
                        <w:sz w:val="16"/>
                      </w:rPr>
                      <w:t>on</w:t>
                    </w:r>
                  </w:p>
                  <w:p>
                    <w:pPr>
                      <w:spacing w:line="187" w:lineRule="exact" w:before="0"/>
                      <w:ind w:left="22" w:right="0" w:firstLine="0"/>
                      <w:jc w:val="left"/>
                      <w:rPr>
                        <w:sz w:val="16"/>
                      </w:rPr>
                    </w:pPr>
                    <w:r>
                      <w:rPr>
                        <w:spacing w:val="-5"/>
                        <w:w w:val="105"/>
                        <w:sz w:val="16"/>
                      </w:rPr>
                      <w:t>Ven</w:t>
                    </w:r>
                  </w:p>
                </w:txbxContent>
              </v:textbox>
              <w10:wrap type="none"/>
            </v:shape>
            <v:shape style="position:absolute;left:3983;top:1929;width:293;height:180" type="#_x0000_t202" id="docshape380"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4576;top:1164;width:327;height:597" type="#_x0000_t202" id="docshape381" filled="false" stroked="false">
              <v:textbox inset="0,0,0,0">
                <w:txbxContent>
                  <w:p>
                    <w:pPr>
                      <w:spacing w:line="211" w:lineRule="auto" w:before="12"/>
                      <w:ind w:left="0" w:right="18" w:firstLine="53"/>
                      <w:jc w:val="both"/>
                      <w:rPr>
                        <w:sz w:val="19"/>
                      </w:rPr>
                    </w:pPr>
                    <w:r>
                      <w:rPr>
                        <w:rFonts w:ascii="Times New Roman"/>
                        <w:spacing w:val="-2"/>
                        <w:sz w:val="17"/>
                      </w:rPr>
                      <w:t>S</w:t>
                    </w:r>
                    <w:r>
                      <w:rPr>
                        <w:rFonts w:ascii="Times New Roman"/>
                        <w:spacing w:val="-9"/>
                        <w:sz w:val="17"/>
                      </w:rPr>
                      <w:t> </w:t>
                    </w:r>
                    <w:r>
                      <w:rPr>
                        <w:rFonts w:ascii="Times New Roman"/>
                        <w:spacing w:val="-2"/>
                        <w:sz w:val="17"/>
                      </w:rPr>
                      <w:t>at </w:t>
                    </w:r>
                    <w:r>
                      <w:rPr>
                        <w:spacing w:val="-4"/>
                        <w:sz w:val="19"/>
                      </w:rPr>
                      <w:t>Rah</w:t>
                    </w:r>
                    <w:r>
                      <w:rPr>
                        <w:sz w:val="19"/>
                      </w:rPr>
                      <w:t> </w:t>
                    </w:r>
                    <w:r>
                      <w:rPr>
                        <w:spacing w:val="-4"/>
                        <w:sz w:val="19"/>
                      </w:rPr>
                      <w:t>Jup</w:t>
                    </w:r>
                  </w:p>
                </w:txbxContent>
              </v:textbox>
              <w10:wrap type="none"/>
            </v:shape>
            <v:shape style="position:absolute;left:1591;top:2270;width:691;height:385" type="#_x0000_t202" id="docshape382" filled="false" stroked="false">
              <v:textbox inset="0,0,0,0">
                <w:txbxContent>
                  <w:p>
                    <w:pPr>
                      <w:spacing w:line="188" w:lineRule="exact" w:before="0"/>
                      <w:ind w:left="280" w:right="0" w:firstLine="0"/>
                      <w:jc w:val="left"/>
                      <w:rPr>
                        <w:rFonts w:ascii="Times New Roman"/>
                        <w:sz w:val="17"/>
                      </w:rPr>
                    </w:pPr>
                    <w:r>
                      <w:rPr>
                        <w:rFonts w:ascii="Times New Roman"/>
                        <w:w w:val="85"/>
                        <w:sz w:val="17"/>
                      </w:rPr>
                      <w:t>S</w:t>
                    </w:r>
                    <w:r>
                      <w:rPr>
                        <w:rFonts w:ascii="Times New Roman"/>
                        <w:spacing w:val="-15"/>
                        <w:w w:val="85"/>
                        <w:sz w:val="17"/>
                      </w:rPr>
                      <w:t> </w:t>
                    </w:r>
                    <w:r>
                      <w:rPr>
                        <w:rFonts w:ascii="Times New Roman"/>
                        <w:w w:val="85"/>
                        <w:sz w:val="17"/>
                      </w:rPr>
                      <w:t>u</w:t>
                    </w:r>
                    <w:r>
                      <w:rPr>
                        <w:rFonts w:ascii="Times New Roman"/>
                        <w:spacing w:val="-7"/>
                        <w:w w:val="85"/>
                        <w:sz w:val="17"/>
                      </w:rPr>
                      <w:t> </w:t>
                    </w:r>
                    <w:r>
                      <w:rPr>
                        <w:rFonts w:ascii="Times New Roman"/>
                        <w:spacing w:val="-10"/>
                        <w:w w:val="85"/>
                        <w:sz w:val="17"/>
                      </w:rPr>
                      <w:t>n</w:t>
                    </w:r>
                  </w:p>
                  <w:p>
                    <w:pPr>
                      <w:spacing w:before="0"/>
                      <w:ind w:left="0" w:right="0" w:firstLine="0"/>
                      <w:jc w:val="left"/>
                      <w:rPr>
                        <w:rFonts w:ascii="Times New Roman"/>
                        <w:sz w:val="17"/>
                      </w:rPr>
                    </w:pPr>
                    <w:r>
                      <w:rPr>
                        <w:rFonts w:ascii="Times New Roman"/>
                        <w:sz w:val="17"/>
                      </w:rPr>
                      <w:t>M</w:t>
                    </w:r>
                    <w:r>
                      <w:rPr>
                        <w:rFonts w:ascii="Times New Roman"/>
                        <w:spacing w:val="-13"/>
                        <w:sz w:val="17"/>
                      </w:rPr>
                      <w:t> </w:t>
                    </w:r>
                    <w:r>
                      <w:rPr>
                        <w:rFonts w:ascii="Times New Roman"/>
                        <w:sz w:val="17"/>
                      </w:rPr>
                      <w:t>on</w:t>
                    </w:r>
                    <w:r>
                      <w:rPr>
                        <w:rFonts w:ascii="Times New Roman"/>
                        <w:spacing w:val="26"/>
                        <w:sz w:val="17"/>
                      </w:rPr>
                      <w:t> </w:t>
                    </w:r>
                    <w:r>
                      <w:rPr>
                        <w:rFonts w:ascii="Times New Roman"/>
                        <w:spacing w:val="-9"/>
                        <w:sz w:val="17"/>
                      </w:rPr>
                      <w:t>Ven</w:t>
                    </w:r>
                  </w:p>
                </w:txbxContent>
              </v:textbox>
              <w10:wrap type="none"/>
            </v:shape>
            <v:shape style="position:absolute;left:1164;top:1933;width:269;height:178" type="#_x0000_t202" id="docshape383" filled="false" stroked="false">
              <v:textbox inset="0,0,0,0">
                <w:txbxContent>
                  <w:p>
                    <w:pPr>
                      <w:spacing w:line="177" w:lineRule="exact" w:before="0"/>
                      <w:ind w:left="0" w:right="0" w:firstLine="0"/>
                      <w:jc w:val="left"/>
                      <w:rPr>
                        <w:rFonts w:ascii="Times New Roman"/>
                        <w:sz w:val="16"/>
                      </w:rPr>
                    </w:pPr>
                    <w:r>
                      <w:rPr>
                        <w:rFonts w:ascii="Times New Roman"/>
                        <w:w w:val="70"/>
                        <w:sz w:val="16"/>
                      </w:rPr>
                      <w:t>M </w:t>
                    </w:r>
                    <w:r>
                      <w:rPr>
                        <w:rFonts w:ascii="Times New Roman"/>
                        <w:spacing w:val="-5"/>
                        <w:w w:val="90"/>
                        <w:sz w:val="16"/>
                      </w:rPr>
                      <w:t>ef</w:t>
                    </w:r>
                  </w:p>
                </w:txbxContent>
              </v:textbox>
              <w10:wrap type="none"/>
            </v:shape>
            <v:shape style="position:absolute;left:1791;top:1181;width:315;height:394" type="#_x0000_t202" id="docshape384" filled="false" stroked="false">
              <v:textbox inset="0,0,0,0">
                <w:txbxContent>
                  <w:p>
                    <w:pPr>
                      <w:spacing w:line="180" w:lineRule="exact" w:before="0"/>
                      <w:ind w:left="43" w:right="0" w:firstLine="0"/>
                      <w:jc w:val="left"/>
                      <w:rPr>
                        <w:sz w:val="18"/>
                      </w:rPr>
                    </w:pPr>
                    <w:r>
                      <w:rPr>
                        <w:spacing w:val="-5"/>
                        <w:w w:val="105"/>
                        <w:sz w:val="18"/>
                      </w:rPr>
                      <w:t>Sat</w:t>
                    </w:r>
                  </w:p>
                  <w:p>
                    <w:pPr>
                      <w:spacing w:line="213" w:lineRule="exact" w:before="0"/>
                      <w:ind w:left="0" w:right="0" w:firstLine="0"/>
                      <w:jc w:val="left"/>
                      <w:rPr>
                        <w:sz w:val="18"/>
                      </w:rPr>
                    </w:pPr>
                    <w:r>
                      <w:rPr>
                        <w:spacing w:val="-5"/>
                        <w:w w:val="105"/>
                        <w:sz w:val="18"/>
                      </w:rPr>
                      <w:t>Rah</w:t>
                    </w:r>
                  </w:p>
                </w:txbxContent>
              </v:textbox>
              <w10:wrap type="none"/>
            </v:shape>
          </v:group>
        </w:pict>
      </w:r>
      <w:r>
        <w:rPr>
          <w:sz w:val="20"/>
        </w:rPr>
      </w:r>
    </w:p>
    <w:p>
      <w:pPr>
        <w:spacing w:line="240" w:lineRule="auto" w:before="11" w:after="0"/>
        <w:rPr>
          <w:sz w:val="18"/>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
        <w:gridCol w:w="1141"/>
        <w:gridCol w:w="661"/>
        <w:gridCol w:w="1307"/>
        <w:gridCol w:w="778"/>
        <w:gridCol w:w="1007"/>
      </w:tblGrid>
      <w:tr>
        <w:trPr>
          <w:trHeight w:val="217" w:hRule="atLeast"/>
        </w:trPr>
        <w:tc>
          <w:tcPr>
            <w:tcW w:w="467" w:type="dxa"/>
          </w:tcPr>
          <w:p>
            <w:pPr>
              <w:pStyle w:val="TableParagraph"/>
              <w:spacing w:line="198" w:lineRule="exact"/>
              <w:ind w:left="50"/>
              <w:rPr>
                <w:rFonts w:ascii="Times New Roman"/>
                <w:sz w:val="19"/>
              </w:rPr>
            </w:pPr>
            <w:r>
              <w:rPr>
                <w:rFonts w:ascii="Times New Roman"/>
                <w:spacing w:val="-5"/>
                <w:w w:val="110"/>
                <w:sz w:val="19"/>
              </w:rPr>
              <w:t>Sun</w:t>
            </w:r>
          </w:p>
        </w:tc>
        <w:tc>
          <w:tcPr>
            <w:tcW w:w="1141" w:type="dxa"/>
          </w:tcPr>
          <w:p>
            <w:pPr>
              <w:pStyle w:val="TableParagraph"/>
              <w:spacing w:line="198" w:lineRule="exact"/>
              <w:ind w:left="79"/>
              <w:rPr>
                <w:rFonts w:ascii="Times New Roman"/>
                <w:sz w:val="19"/>
              </w:rPr>
            </w:pPr>
            <w:r>
              <w:rPr>
                <w:rFonts w:ascii="Times New Roman"/>
                <w:spacing w:val="-5"/>
                <w:w w:val="110"/>
                <w:sz w:val="19"/>
              </w:rPr>
              <w:t>1:5</w:t>
            </w:r>
          </w:p>
        </w:tc>
        <w:tc>
          <w:tcPr>
            <w:tcW w:w="661" w:type="dxa"/>
          </w:tcPr>
          <w:p>
            <w:pPr>
              <w:pStyle w:val="TableParagraph"/>
              <w:spacing w:line="198" w:lineRule="exact"/>
              <w:ind w:right="102"/>
              <w:jc w:val="right"/>
              <w:rPr>
                <w:rFonts w:ascii="Times New Roman"/>
                <w:sz w:val="19"/>
              </w:rPr>
            </w:pPr>
            <w:r>
              <w:rPr>
                <w:rFonts w:ascii="Times New Roman"/>
                <w:spacing w:val="-4"/>
                <w:sz w:val="19"/>
              </w:rPr>
              <w:t>Plon</w:t>
            </w:r>
          </w:p>
        </w:tc>
        <w:tc>
          <w:tcPr>
            <w:tcW w:w="1307" w:type="dxa"/>
          </w:tcPr>
          <w:p>
            <w:pPr>
              <w:pStyle w:val="TableParagraph"/>
              <w:spacing w:line="198" w:lineRule="exact"/>
              <w:ind w:left="103"/>
              <w:rPr>
                <w:rFonts w:ascii="Times New Roman"/>
                <w:sz w:val="19"/>
              </w:rPr>
            </w:pPr>
            <w:r>
              <w:rPr>
                <w:rFonts w:ascii="Times New Roman"/>
                <w:sz w:val="19"/>
              </w:rPr>
              <w:t>18:</w:t>
            </w:r>
            <w:r>
              <w:rPr>
                <w:rFonts w:ascii="Times New Roman"/>
                <w:spacing w:val="-3"/>
                <w:sz w:val="19"/>
              </w:rPr>
              <w:t> </w:t>
            </w:r>
            <w:r>
              <w:rPr>
                <w:rFonts w:ascii="Times New Roman"/>
                <w:spacing w:val="-5"/>
                <w:sz w:val="19"/>
              </w:rPr>
              <w:t>12</w:t>
            </w:r>
          </w:p>
        </w:tc>
        <w:tc>
          <w:tcPr>
            <w:tcW w:w="778" w:type="dxa"/>
          </w:tcPr>
          <w:p>
            <w:pPr>
              <w:pStyle w:val="TableParagraph"/>
              <w:spacing w:line="198" w:lineRule="exact"/>
              <w:ind w:left="347"/>
              <w:rPr>
                <w:rFonts w:ascii="Times New Roman"/>
                <w:sz w:val="19"/>
              </w:rPr>
            </w:pPr>
            <w:r>
              <w:rPr>
                <w:rFonts w:ascii="Times New Roman"/>
                <w:spacing w:val="-4"/>
                <w:sz w:val="19"/>
              </w:rPr>
              <w:t>Plar</w:t>
            </w:r>
          </w:p>
        </w:tc>
        <w:tc>
          <w:tcPr>
            <w:tcW w:w="1007" w:type="dxa"/>
          </w:tcPr>
          <w:p>
            <w:pPr>
              <w:pStyle w:val="TableParagraph"/>
              <w:spacing w:line="198" w:lineRule="exact"/>
              <w:ind w:left="97"/>
              <w:rPr>
                <w:rFonts w:ascii="Times New Roman"/>
                <w:sz w:val="19"/>
              </w:rPr>
            </w:pPr>
            <w:r>
              <w:rPr>
                <w:rFonts w:ascii="Times New Roman"/>
                <w:sz w:val="19"/>
              </w:rPr>
              <w:t>16:</w:t>
            </w:r>
            <w:r>
              <w:rPr>
                <w:rFonts w:ascii="Times New Roman"/>
                <w:spacing w:val="-1"/>
                <w:sz w:val="19"/>
              </w:rPr>
              <w:t> </w:t>
            </w:r>
            <w:r>
              <w:rPr>
                <w:rFonts w:ascii="Times New Roman"/>
                <w:spacing w:val="-10"/>
                <w:sz w:val="19"/>
              </w:rPr>
              <w:t>6</w:t>
            </w:r>
          </w:p>
        </w:tc>
      </w:tr>
      <w:tr>
        <w:trPr>
          <w:trHeight w:val="215" w:hRule="atLeast"/>
        </w:trPr>
        <w:tc>
          <w:tcPr>
            <w:tcW w:w="467" w:type="dxa"/>
          </w:tcPr>
          <w:p>
            <w:pPr>
              <w:pStyle w:val="TableParagraph"/>
              <w:spacing w:line="196" w:lineRule="exact"/>
              <w:ind w:left="55"/>
              <w:rPr>
                <w:sz w:val="21"/>
              </w:rPr>
            </w:pPr>
            <w:r>
              <w:rPr>
                <w:spacing w:val="-5"/>
                <w:w w:val="95"/>
                <w:sz w:val="21"/>
              </w:rPr>
              <w:t>Mer</w:t>
            </w:r>
          </w:p>
        </w:tc>
        <w:tc>
          <w:tcPr>
            <w:tcW w:w="1141" w:type="dxa"/>
          </w:tcPr>
          <w:p>
            <w:pPr>
              <w:pStyle w:val="TableParagraph"/>
              <w:spacing w:line="196" w:lineRule="exact"/>
              <w:ind w:left="83"/>
              <w:rPr>
                <w:sz w:val="21"/>
              </w:rPr>
            </w:pPr>
            <w:r>
              <w:rPr>
                <w:spacing w:val="-2"/>
                <w:sz w:val="21"/>
              </w:rPr>
              <w:t>11:56</w:t>
            </w:r>
          </w:p>
        </w:tc>
        <w:tc>
          <w:tcPr>
            <w:tcW w:w="661" w:type="dxa"/>
          </w:tcPr>
          <w:p>
            <w:pPr>
              <w:pStyle w:val="TableParagraph"/>
              <w:spacing w:line="196" w:lineRule="exact"/>
              <w:ind w:right="150"/>
              <w:jc w:val="right"/>
              <w:rPr>
                <w:sz w:val="21"/>
              </w:rPr>
            </w:pPr>
            <w:r>
              <w:rPr>
                <w:spacing w:val="-5"/>
                <w:sz w:val="21"/>
              </w:rPr>
              <w:t>Jup</w:t>
            </w:r>
          </w:p>
        </w:tc>
        <w:tc>
          <w:tcPr>
            <w:tcW w:w="1307" w:type="dxa"/>
          </w:tcPr>
          <w:p>
            <w:pPr>
              <w:pStyle w:val="TableParagraph"/>
              <w:spacing w:line="196" w:lineRule="exact"/>
              <w:ind w:left="107"/>
              <w:rPr>
                <w:sz w:val="21"/>
              </w:rPr>
            </w:pPr>
            <w:r>
              <w:rPr>
                <w:spacing w:val="-4"/>
                <w:sz w:val="21"/>
              </w:rPr>
              <w:t>12:9</w:t>
            </w:r>
          </w:p>
        </w:tc>
        <w:tc>
          <w:tcPr>
            <w:tcW w:w="778" w:type="dxa"/>
          </w:tcPr>
          <w:p>
            <w:pPr>
              <w:pStyle w:val="TableParagraph"/>
              <w:spacing w:line="196" w:lineRule="exact"/>
              <w:ind w:left="341"/>
              <w:rPr>
                <w:sz w:val="21"/>
              </w:rPr>
            </w:pPr>
            <w:r>
              <w:rPr>
                <w:spacing w:val="-5"/>
                <w:sz w:val="21"/>
              </w:rPr>
              <w:t>Ven</w:t>
            </w:r>
          </w:p>
        </w:tc>
        <w:tc>
          <w:tcPr>
            <w:tcW w:w="1007" w:type="dxa"/>
          </w:tcPr>
          <w:p>
            <w:pPr>
              <w:pStyle w:val="TableParagraph"/>
              <w:spacing w:line="196" w:lineRule="exact"/>
              <w:ind w:left="107"/>
              <w:rPr>
                <w:sz w:val="21"/>
              </w:rPr>
            </w:pPr>
            <w:r>
              <w:rPr>
                <w:spacing w:val="-2"/>
                <w:sz w:val="21"/>
              </w:rPr>
              <w:t>15:39</w:t>
            </w:r>
          </w:p>
        </w:tc>
      </w:tr>
      <w:tr>
        <w:trPr>
          <w:trHeight w:val="204" w:hRule="atLeast"/>
        </w:trPr>
        <w:tc>
          <w:tcPr>
            <w:tcW w:w="467" w:type="dxa"/>
          </w:tcPr>
          <w:p>
            <w:pPr>
              <w:pStyle w:val="TableParagraph"/>
              <w:ind w:left="60"/>
              <w:rPr>
                <w:sz w:val="21"/>
              </w:rPr>
            </w:pPr>
            <w:r>
              <w:rPr>
                <w:spacing w:val="-5"/>
                <w:w w:val="105"/>
                <w:sz w:val="21"/>
              </w:rPr>
              <w:t>Sat</w:t>
            </w:r>
          </w:p>
        </w:tc>
        <w:tc>
          <w:tcPr>
            <w:tcW w:w="1141" w:type="dxa"/>
          </w:tcPr>
          <w:p>
            <w:pPr>
              <w:pStyle w:val="TableParagraph"/>
              <w:ind w:left="83"/>
              <w:rPr>
                <w:sz w:val="21"/>
              </w:rPr>
            </w:pPr>
            <w:r>
              <w:rPr>
                <w:spacing w:val="-2"/>
                <w:sz w:val="21"/>
              </w:rPr>
              <w:t>15:24</w:t>
            </w:r>
          </w:p>
        </w:tc>
        <w:tc>
          <w:tcPr>
            <w:tcW w:w="661" w:type="dxa"/>
          </w:tcPr>
          <w:p>
            <w:pPr>
              <w:pStyle w:val="TableParagraph"/>
              <w:ind w:right="103"/>
              <w:jc w:val="right"/>
              <w:rPr>
                <w:sz w:val="21"/>
              </w:rPr>
            </w:pPr>
            <w:r>
              <w:rPr>
                <w:spacing w:val="-5"/>
                <w:w w:val="105"/>
                <w:sz w:val="21"/>
              </w:rPr>
              <w:t>Rah</w:t>
            </w:r>
          </w:p>
        </w:tc>
        <w:tc>
          <w:tcPr>
            <w:tcW w:w="1307" w:type="dxa"/>
          </w:tcPr>
          <w:p>
            <w:pPr>
              <w:pStyle w:val="TableParagraph"/>
              <w:ind w:left="108"/>
              <w:rPr>
                <w:sz w:val="21"/>
              </w:rPr>
            </w:pPr>
            <w:r>
              <w:rPr>
                <w:spacing w:val="-2"/>
                <w:sz w:val="21"/>
              </w:rPr>
              <w:t>28:13</w:t>
            </w:r>
          </w:p>
        </w:tc>
        <w:tc>
          <w:tcPr>
            <w:tcW w:w="778" w:type="dxa"/>
          </w:tcPr>
          <w:p>
            <w:pPr>
              <w:pStyle w:val="TableParagraph"/>
              <w:ind w:left="333"/>
              <w:rPr>
                <w:sz w:val="20"/>
              </w:rPr>
            </w:pPr>
            <w:r>
              <w:rPr>
                <w:spacing w:val="-5"/>
                <w:w w:val="110"/>
                <w:sz w:val="20"/>
              </w:rPr>
              <w:t>Ket</w:t>
            </w:r>
          </w:p>
        </w:tc>
        <w:tc>
          <w:tcPr>
            <w:tcW w:w="1007" w:type="dxa"/>
          </w:tcPr>
          <w:p>
            <w:pPr>
              <w:pStyle w:val="TableParagraph"/>
              <w:ind w:left="103"/>
              <w:rPr>
                <w:sz w:val="20"/>
              </w:rPr>
            </w:pPr>
            <w:r>
              <w:rPr>
                <w:spacing w:val="-2"/>
                <w:w w:val="105"/>
                <w:sz w:val="20"/>
              </w:rPr>
              <w:t>28:13</w:t>
            </w:r>
          </w:p>
        </w:tc>
      </w:tr>
      <w:tr>
        <w:trPr>
          <w:trHeight w:val="251" w:hRule="atLeast"/>
        </w:trPr>
        <w:tc>
          <w:tcPr>
            <w:tcW w:w="467" w:type="dxa"/>
          </w:tcPr>
          <w:p>
            <w:pPr>
              <w:pStyle w:val="TableParagraph"/>
              <w:spacing w:line="210" w:lineRule="exact"/>
              <w:ind w:left="50"/>
              <w:rPr>
                <w:sz w:val="21"/>
              </w:rPr>
            </w:pPr>
            <w:r>
              <w:rPr>
                <w:spacing w:val="-5"/>
                <w:sz w:val="21"/>
              </w:rPr>
              <w:t>Ura</w:t>
            </w:r>
          </w:p>
        </w:tc>
        <w:tc>
          <w:tcPr>
            <w:tcW w:w="1141" w:type="dxa"/>
          </w:tcPr>
          <w:p>
            <w:pPr>
              <w:pStyle w:val="TableParagraph"/>
              <w:spacing w:line="210" w:lineRule="exact"/>
              <w:ind w:left="78"/>
              <w:rPr>
                <w:sz w:val="21"/>
              </w:rPr>
            </w:pPr>
            <w:r>
              <w:rPr>
                <w:spacing w:val="-4"/>
                <w:sz w:val="21"/>
              </w:rPr>
              <w:t>2:43</w:t>
            </w:r>
          </w:p>
        </w:tc>
        <w:tc>
          <w:tcPr>
            <w:tcW w:w="661" w:type="dxa"/>
          </w:tcPr>
          <w:p>
            <w:pPr>
              <w:pStyle w:val="TableParagraph"/>
              <w:spacing w:line="210" w:lineRule="exact"/>
              <w:ind w:right="108"/>
              <w:jc w:val="right"/>
              <w:rPr>
                <w:sz w:val="21"/>
              </w:rPr>
            </w:pPr>
            <w:r>
              <w:rPr>
                <w:spacing w:val="-5"/>
                <w:sz w:val="21"/>
              </w:rPr>
              <w:t>Nep</w:t>
            </w:r>
          </w:p>
        </w:tc>
        <w:tc>
          <w:tcPr>
            <w:tcW w:w="1307" w:type="dxa"/>
          </w:tcPr>
          <w:p>
            <w:pPr>
              <w:pStyle w:val="TableParagraph"/>
              <w:spacing w:line="210" w:lineRule="exact"/>
              <w:ind w:left="113"/>
              <w:rPr>
                <w:sz w:val="21"/>
              </w:rPr>
            </w:pPr>
            <w:r>
              <w:rPr>
                <w:spacing w:val="-2"/>
                <w:sz w:val="21"/>
              </w:rPr>
              <w:t>16:17</w:t>
            </w:r>
          </w:p>
        </w:tc>
        <w:tc>
          <w:tcPr>
            <w:tcW w:w="778" w:type="dxa"/>
          </w:tcPr>
          <w:p>
            <w:pPr>
              <w:pStyle w:val="TableParagraph"/>
              <w:spacing w:line="207" w:lineRule="exact"/>
              <w:ind w:left="333"/>
              <w:rPr>
                <w:sz w:val="20"/>
              </w:rPr>
            </w:pPr>
            <w:r>
              <w:rPr>
                <w:spacing w:val="-5"/>
                <w:sz w:val="20"/>
              </w:rPr>
              <w:t>Plu</w:t>
            </w:r>
          </w:p>
        </w:tc>
        <w:tc>
          <w:tcPr>
            <w:tcW w:w="1007" w:type="dxa"/>
          </w:tcPr>
          <w:p>
            <w:pPr>
              <w:pStyle w:val="TableParagraph"/>
              <w:spacing w:line="207" w:lineRule="exact"/>
              <w:ind w:left="103"/>
              <w:rPr>
                <w:sz w:val="20"/>
              </w:rPr>
            </w:pPr>
            <w:r>
              <w:rPr>
                <w:spacing w:val="-2"/>
                <w:w w:val="105"/>
                <w:sz w:val="20"/>
              </w:rPr>
              <w:t>23:50</w:t>
            </w:r>
          </w:p>
        </w:tc>
      </w:tr>
      <w:tr>
        <w:trPr>
          <w:trHeight w:val="259" w:hRule="atLeast"/>
        </w:trPr>
        <w:tc>
          <w:tcPr>
            <w:tcW w:w="467" w:type="dxa"/>
          </w:tcPr>
          <w:p>
            <w:pPr>
              <w:pStyle w:val="TableParagraph"/>
              <w:spacing w:line="202" w:lineRule="exact" w:before="37"/>
              <w:ind w:left="70"/>
              <w:rPr>
                <w:rFonts w:ascii="Times New Roman"/>
                <w:sz w:val="20"/>
              </w:rPr>
            </w:pPr>
            <w:r>
              <w:rPr>
                <w:rFonts w:ascii="Times New Roman"/>
                <w:spacing w:val="-5"/>
                <w:sz w:val="20"/>
              </w:rPr>
              <w:t>Ket</w:t>
            </w:r>
          </w:p>
        </w:tc>
        <w:tc>
          <w:tcPr>
            <w:tcW w:w="1141" w:type="dxa"/>
          </w:tcPr>
          <w:p>
            <w:pPr>
              <w:pStyle w:val="TableParagraph"/>
              <w:spacing w:line="202" w:lineRule="exact" w:before="37"/>
              <w:ind w:left="81"/>
              <w:rPr>
                <w:rFonts w:ascii="Times New Roman"/>
                <w:sz w:val="20"/>
              </w:rPr>
            </w:pPr>
            <w:r>
              <w:rPr>
                <w:rFonts w:ascii="Times New Roman"/>
                <w:spacing w:val="-2"/>
                <w:w w:val="105"/>
                <w:sz w:val="20"/>
              </w:rPr>
              <w:t>4,6,7,9,10</w:t>
            </w:r>
          </w:p>
        </w:tc>
        <w:tc>
          <w:tcPr>
            <w:tcW w:w="661" w:type="dxa"/>
          </w:tcPr>
          <w:p>
            <w:pPr>
              <w:pStyle w:val="TableParagraph"/>
              <w:spacing w:line="202" w:lineRule="exact" w:before="37"/>
              <w:ind w:right="103"/>
              <w:jc w:val="right"/>
              <w:rPr>
                <w:rFonts w:ascii="Times New Roman"/>
                <w:sz w:val="20"/>
              </w:rPr>
            </w:pPr>
            <w:r>
              <w:rPr>
                <w:rFonts w:ascii="Times New Roman"/>
                <w:spacing w:val="-5"/>
                <w:w w:val="105"/>
                <w:sz w:val="20"/>
              </w:rPr>
              <w:t>hon</w:t>
            </w:r>
          </w:p>
        </w:tc>
        <w:tc>
          <w:tcPr>
            <w:tcW w:w="1307" w:type="dxa"/>
          </w:tcPr>
          <w:p>
            <w:pPr>
              <w:pStyle w:val="TableParagraph"/>
              <w:spacing w:line="202" w:lineRule="exact" w:before="37"/>
              <w:ind w:left="102"/>
              <w:rPr>
                <w:rFonts w:ascii="Times New Roman"/>
                <w:sz w:val="20"/>
              </w:rPr>
            </w:pPr>
            <w:r>
              <w:rPr>
                <w:rFonts w:ascii="Times New Roman"/>
                <w:spacing w:val="-4"/>
                <w:w w:val="105"/>
                <w:sz w:val="20"/>
              </w:rPr>
              <w:t>8,12</w:t>
            </w:r>
          </w:p>
        </w:tc>
        <w:tc>
          <w:tcPr>
            <w:tcW w:w="778" w:type="dxa"/>
          </w:tcPr>
          <w:p>
            <w:pPr>
              <w:pStyle w:val="TableParagraph"/>
              <w:spacing w:line="221" w:lineRule="exact" w:before="18"/>
              <w:ind w:left="328"/>
              <w:rPr>
                <w:sz w:val="21"/>
              </w:rPr>
            </w:pPr>
            <w:r>
              <w:rPr>
                <w:spacing w:val="-5"/>
                <w:sz w:val="21"/>
              </w:rPr>
              <w:t>3up</w:t>
            </w:r>
          </w:p>
        </w:tc>
        <w:tc>
          <w:tcPr>
            <w:tcW w:w="1007" w:type="dxa"/>
          </w:tcPr>
          <w:p>
            <w:pPr>
              <w:pStyle w:val="TableParagraph"/>
              <w:spacing w:line="221" w:lineRule="exact" w:before="18"/>
              <w:ind w:left="103"/>
              <w:rPr>
                <w:sz w:val="21"/>
              </w:rPr>
            </w:pPr>
            <w:r>
              <w:rPr>
                <w:spacing w:val="-2"/>
                <w:sz w:val="21"/>
              </w:rPr>
              <w:t>5,8,10</w:t>
            </w:r>
          </w:p>
        </w:tc>
      </w:tr>
      <w:tr>
        <w:trPr>
          <w:trHeight w:val="207" w:hRule="atLeast"/>
        </w:trPr>
        <w:tc>
          <w:tcPr>
            <w:tcW w:w="467" w:type="dxa"/>
          </w:tcPr>
          <w:p>
            <w:pPr>
              <w:pStyle w:val="TableParagraph"/>
              <w:spacing w:line="187" w:lineRule="exact"/>
              <w:ind w:left="70"/>
              <w:rPr>
                <w:rFonts w:ascii="Times New Roman"/>
                <w:sz w:val="20"/>
              </w:rPr>
            </w:pPr>
            <w:r>
              <w:rPr>
                <w:rFonts w:ascii="Times New Roman"/>
                <w:spacing w:val="-5"/>
                <w:w w:val="95"/>
                <w:sz w:val="20"/>
              </w:rPr>
              <w:t>Mer</w:t>
            </w:r>
          </w:p>
        </w:tc>
        <w:tc>
          <w:tcPr>
            <w:tcW w:w="1141" w:type="dxa"/>
          </w:tcPr>
          <w:p>
            <w:pPr>
              <w:pStyle w:val="TableParagraph"/>
              <w:spacing w:line="187" w:lineRule="exact"/>
              <w:ind w:left="91"/>
              <w:rPr>
                <w:rFonts w:ascii="Times New Roman"/>
                <w:sz w:val="20"/>
              </w:rPr>
            </w:pPr>
            <w:r>
              <w:rPr>
                <w:rFonts w:ascii="Times New Roman"/>
                <w:spacing w:val="-2"/>
                <w:sz w:val="20"/>
              </w:rPr>
              <w:t>2,6,11</w:t>
            </w:r>
          </w:p>
        </w:tc>
        <w:tc>
          <w:tcPr>
            <w:tcW w:w="661" w:type="dxa"/>
          </w:tcPr>
          <w:p>
            <w:pPr>
              <w:pStyle w:val="TableParagraph"/>
              <w:spacing w:line="187" w:lineRule="exact"/>
              <w:ind w:right="127"/>
              <w:jc w:val="right"/>
              <w:rPr>
                <w:rFonts w:ascii="Times New Roman"/>
                <w:sz w:val="20"/>
              </w:rPr>
            </w:pPr>
            <w:r>
              <w:rPr>
                <w:rFonts w:ascii="Times New Roman"/>
                <w:spacing w:val="-5"/>
                <w:w w:val="95"/>
                <w:sz w:val="20"/>
              </w:rPr>
              <w:t>Mer</w:t>
            </w:r>
          </w:p>
        </w:tc>
        <w:tc>
          <w:tcPr>
            <w:tcW w:w="1307" w:type="dxa"/>
          </w:tcPr>
          <w:p>
            <w:pPr>
              <w:pStyle w:val="TableParagraph"/>
              <w:spacing w:line="187" w:lineRule="exact"/>
              <w:ind w:left="109"/>
              <w:rPr>
                <w:rFonts w:ascii="Times New Roman"/>
                <w:sz w:val="20"/>
              </w:rPr>
            </w:pPr>
            <w:r>
              <w:rPr>
                <w:rFonts w:ascii="Times New Roman"/>
                <w:spacing w:val="-2"/>
                <w:w w:val="105"/>
                <w:sz w:val="20"/>
              </w:rPr>
              <w:t>2,6,11</w:t>
            </w:r>
          </w:p>
        </w:tc>
        <w:tc>
          <w:tcPr>
            <w:tcW w:w="778" w:type="dxa"/>
          </w:tcPr>
          <w:p>
            <w:pPr>
              <w:pStyle w:val="TableParagraph"/>
              <w:spacing w:line="187" w:lineRule="exact"/>
              <w:ind w:left="338"/>
              <w:rPr>
                <w:sz w:val="21"/>
              </w:rPr>
            </w:pPr>
            <w:r>
              <w:rPr>
                <w:spacing w:val="-5"/>
                <w:w w:val="105"/>
                <w:sz w:val="21"/>
              </w:rPr>
              <w:t>Rah</w:t>
            </w:r>
          </w:p>
        </w:tc>
        <w:tc>
          <w:tcPr>
            <w:tcW w:w="1007" w:type="dxa"/>
          </w:tcPr>
          <w:p>
            <w:pPr>
              <w:pStyle w:val="TableParagraph"/>
              <w:spacing w:line="187" w:lineRule="exact"/>
              <w:ind w:left="103"/>
              <w:rPr>
                <w:sz w:val="21"/>
              </w:rPr>
            </w:pPr>
            <w:r>
              <w:rPr>
                <w:spacing w:val="-2"/>
                <w:sz w:val="21"/>
              </w:rPr>
              <w:t>3,6,7,8,10</w:t>
            </w:r>
          </w:p>
        </w:tc>
      </w:tr>
      <w:tr>
        <w:trPr>
          <w:trHeight w:val="254" w:hRule="atLeast"/>
        </w:trPr>
        <w:tc>
          <w:tcPr>
            <w:tcW w:w="467" w:type="dxa"/>
          </w:tcPr>
          <w:p>
            <w:pPr>
              <w:pStyle w:val="TableParagraph"/>
              <w:spacing w:line="210" w:lineRule="exact"/>
              <w:ind w:left="60"/>
              <w:rPr>
                <w:rFonts w:ascii="Times New Roman"/>
                <w:sz w:val="20"/>
              </w:rPr>
            </w:pPr>
            <w:r>
              <w:rPr>
                <w:rFonts w:ascii="Times New Roman"/>
                <w:spacing w:val="-5"/>
                <w:w w:val="105"/>
                <w:sz w:val="20"/>
              </w:rPr>
              <w:t>Sat</w:t>
            </w:r>
          </w:p>
        </w:tc>
        <w:tc>
          <w:tcPr>
            <w:tcW w:w="1141" w:type="dxa"/>
          </w:tcPr>
          <w:p>
            <w:pPr>
              <w:pStyle w:val="TableParagraph"/>
              <w:spacing w:line="210" w:lineRule="exact"/>
              <w:ind w:left="81"/>
              <w:rPr>
                <w:rFonts w:ascii="Times New Roman"/>
                <w:sz w:val="20"/>
              </w:rPr>
            </w:pPr>
            <w:r>
              <w:rPr>
                <w:rFonts w:ascii="Times New Roman"/>
                <w:spacing w:val="-2"/>
                <w:w w:val="105"/>
                <w:sz w:val="20"/>
              </w:rPr>
              <w:t>6,7,10</w:t>
            </w:r>
          </w:p>
        </w:tc>
        <w:tc>
          <w:tcPr>
            <w:tcW w:w="661" w:type="dxa"/>
          </w:tcPr>
          <w:p>
            <w:pPr>
              <w:pStyle w:val="TableParagraph"/>
              <w:spacing w:line="210" w:lineRule="exact"/>
              <w:ind w:right="127"/>
              <w:jc w:val="right"/>
              <w:rPr>
                <w:rFonts w:ascii="Times New Roman"/>
                <w:sz w:val="20"/>
              </w:rPr>
            </w:pPr>
            <w:r>
              <w:rPr>
                <w:rFonts w:ascii="Times New Roman"/>
                <w:spacing w:val="-5"/>
                <w:w w:val="95"/>
                <w:sz w:val="20"/>
              </w:rPr>
              <w:t>Mer</w:t>
            </w:r>
          </w:p>
        </w:tc>
        <w:tc>
          <w:tcPr>
            <w:tcW w:w="1307" w:type="dxa"/>
          </w:tcPr>
          <w:p>
            <w:pPr>
              <w:pStyle w:val="TableParagraph"/>
              <w:spacing w:line="210" w:lineRule="exact"/>
              <w:ind w:left="115"/>
              <w:rPr>
                <w:rFonts w:ascii="Times New Roman"/>
                <w:sz w:val="20"/>
              </w:rPr>
            </w:pPr>
            <w:r>
              <w:rPr>
                <w:rFonts w:ascii="Times New Roman"/>
                <w:spacing w:val="-2"/>
                <w:w w:val="105"/>
                <w:sz w:val="20"/>
              </w:rPr>
              <w:t>2,6,11</w:t>
            </w:r>
          </w:p>
        </w:tc>
        <w:tc>
          <w:tcPr>
            <w:tcW w:w="778" w:type="dxa"/>
          </w:tcPr>
          <w:p>
            <w:pPr>
              <w:pStyle w:val="TableParagraph"/>
              <w:spacing w:line="210" w:lineRule="exact"/>
              <w:ind w:left="332"/>
              <w:rPr>
                <w:rFonts w:ascii="Times New Roman"/>
                <w:sz w:val="20"/>
              </w:rPr>
            </w:pPr>
            <w:r>
              <w:rPr>
                <w:rFonts w:ascii="Times New Roman"/>
                <w:spacing w:val="-5"/>
                <w:sz w:val="20"/>
              </w:rPr>
              <w:t>Sat</w:t>
            </w:r>
          </w:p>
        </w:tc>
        <w:tc>
          <w:tcPr>
            <w:tcW w:w="1007" w:type="dxa"/>
          </w:tcPr>
          <w:p>
            <w:pPr>
              <w:pStyle w:val="TableParagraph"/>
              <w:spacing w:line="210" w:lineRule="exact"/>
              <w:ind w:left="105"/>
              <w:rPr>
                <w:rFonts w:ascii="Times New Roman"/>
                <w:sz w:val="20"/>
              </w:rPr>
            </w:pPr>
            <w:r>
              <w:rPr>
                <w:rFonts w:ascii="Times New Roman"/>
                <w:spacing w:val="-2"/>
                <w:w w:val="105"/>
                <w:sz w:val="20"/>
              </w:rPr>
              <w:t>6,7,10</w:t>
            </w:r>
          </w:p>
        </w:tc>
      </w:tr>
      <w:tr>
        <w:trPr>
          <w:trHeight w:val="278" w:hRule="atLeast"/>
        </w:trPr>
        <w:tc>
          <w:tcPr>
            <w:tcW w:w="467" w:type="dxa"/>
          </w:tcPr>
          <w:p>
            <w:pPr>
              <w:pStyle w:val="TableParagraph"/>
              <w:spacing w:line="220" w:lineRule="exact" w:before="38"/>
              <w:ind w:left="69"/>
              <w:rPr>
                <w:sz w:val="20"/>
              </w:rPr>
            </w:pPr>
            <w:r>
              <w:rPr>
                <w:spacing w:val="-5"/>
                <w:sz w:val="20"/>
              </w:rPr>
              <w:t>Ven</w:t>
            </w:r>
          </w:p>
        </w:tc>
        <w:tc>
          <w:tcPr>
            <w:tcW w:w="1141" w:type="dxa"/>
          </w:tcPr>
          <w:p>
            <w:pPr>
              <w:pStyle w:val="TableParagraph"/>
              <w:spacing w:line="220" w:lineRule="exact" w:before="38"/>
              <w:ind w:left="85"/>
              <w:rPr>
                <w:sz w:val="20"/>
              </w:rPr>
            </w:pPr>
            <w:r>
              <w:rPr>
                <w:spacing w:val="-2"/>
                <w:w w:val="105"/>
                <w:sz w:val="20"/>
              </w:rPr>
              <w:t>3,8,10</w:t>
            </w:r>
          </w:p>
        </w:tc>
        <w:tc>
          <w:tcPr>
            <w:tcW w:w="661" w:type="dxa"/>
          </w:tcPr>
          <w:p>
            <w:pPr>
              <w:pStyle w:val="TableParagraph"/>
              <w:spacing w:line="220" w:lineRule="exact" w:before="38"/>
              <w:ind w:right="118"/>
              <w:jc w:val="right"/>
              <w:rPr>
                <w:sz w:val="20"/>
              </w:rPr>
            </w:pPr>
            <w:r>
              <w:rPr>
                <w:spacing w:val="-5"/>
                <w:sz w:val="20"/>
              </w:rPr>
              <w:t>Mar</w:t>
            </w:r>
          </w:p>
        </w:tc>
        <w:tc>
          <w:tcPr>
            <w:tcW w:w="1307" w:type="dxa"/>
          </w:tcPr>
          <w:p>
            <w:pPr>
              <w:pStyle w:val="TableParagraph"/>
              <w:spacing w:line="220" w:lineRule="exact" w:before="38"/>
              <w:ind w:left="109"/>
              <w:rPr>
                <w:sz w:val="20"/>
              </w:rPr>
            </w:pPr>
            <w:r>
              <w:rPr>
                <w:spacing w:val="-5"/>
                <w:w w:val="105"/>
                <w:sz w:val="20"/>
              </w:rPr>
              <w:t>4,9</w:t>
            </w:r>
          </w:p>
        </w:tc>
        <w:tc>
          <w:tcPr>
            <w:tcW w:w="778" w:type="dxa"/>
          </w:tcPr>
          <w:p>
            <w:pPr>
              <w:pStyle w:val="TableParagraph"/>
              <w:spacing w:line="222" w:lineRule="exact" w:before="36"/>
              <w:ind w:left="338"/>
              <w:rPr>
                <w:rFonts w:ascii="Times New Roman"/>
                <w:sz w:val="20"/>
              </w:rPr>
            </w:pPr>
            <w:r>
              <w:rPr>
                <w:rFonts w:ascii="Times New Roman"/>
                <w:spacing w:val="-5"/>
                <w:w w:val="105"/>
                <w:sz w:val="20"/>
              </w:rPr>
              <w:t>Sat</w:t>
            </w:r>
          </w:p>
        </w:tc>
        <w:tc>
          <w:tcPr>
            <w:tcW w:w="1007" w:type="dxa"/>
          </w:tcPr>
          <w:p>
            <w:pPr>
              <w:pStyle w:val="TableParagraph"/>
              <w:spacing w:line="222" w:lineRule="exact" w:before="36"/>
              <w:ind w:left="105"/>
              <w:rPr>
                <w:rFonts w:ascii="Times New Roman"/>
                <w:sz w:val="20"/>
              </w:rPr>
            </w:pPr>
            <w:r>
              <w:rPr>
                <w:rFonts w:ascii="Times New Roman"/>
                <w:spacing w:val="-2"/>
                <w:w w:val="105"/>
                <w:sz w:val="20"/>
              </w:rPr>
              <w:t>6,7,10</w:t>
            </w:r>
          </w:p>
        </w:tc>
      </w:tr>
      <w:tr>
        <w:trPr>
          <w:trHeight w:val="205" w:hRule="atLeast"/>
        </w:trPr>
        <w:tc>
          <w:tcPr>
            <w:tcW w:w="467" w:type="dxa"/>
          </w:tcPr>
          <w:p>
            <w:pPr>
              <w:pStyle w:val="TableParagraph"/>
              <w:spacing w:line="186" w:lineRule="exact"/>
              <w:ind w:left="66"/>
              <w:rPr>
                <w:sz w:val="20"/>
              </w:rPr>
            </w:pPr>
            <w:r>
              <w:rPr>
                <w:spacing w:val="-5"/>
                <w:w w:val="105"/>
                <w:sz w:val="20"/>
              </w:rPr>
              <w:t>Sat</w:t>
            </w:r>
          </w:p>
        </w:tc>
        <w:tc>
          <w:tcPr>
            <w:tcW w:w="1141" w:type="dxa"/>
          </w:tcPr>
          <w:p>
            <w:pPr>
              <w:pStyle w:val="TableParagraph"/>
              <w:spacing w:line="186" w:lineRule="exact"/>
              <w:ind w:left="85"/>
              <w:rPr>
                <w:sz w:val="20"/>
              </w:rPr>
            </w:pPr>
            <w:r>
              <w:rPr>
                <w:spacing w:val="-2"/>
                <w:w w:val="105"/>
                <w:sz w:val="20"/>
              </w:rPr>
              <w:t>6,7,10</w:t>
            </w:r>
          </w:p>
        </w:tc>
        <w:tc>
          <w:tcPr>
            <w:tcW w:w="661" w:type="dxa"/>
          </w:tcPr>
          <w:p>
            <w:pPr>
              <w:pStyle w:val="TableParagraph"/>
              <w:spacing w:line="186" w:lineRule="exact"/>
              <w:ind w:right="117"/>
              <w:jc w:val="right"/>
              <w:rPr>
                <w:sz w:val="20"/>
              </w:rPr>
            </w:pPr>
            <w:r>
              <w:rPr>
                <w:spacing w:val="-5"/>
                <w:sz w:val="20"/>
              </w:rPr>
              <w:t>Ven</w:t>
            </w:r>
          </w:p>
        </w:tc>
        <w:tc>
          <w:tcPr>
            <w:tcW w:w="1307" w:type="dxa"/>
          </w:tcPr>
          <w:p>
            <w:pPr>
              <w:pStyle w:val="TableParagraph"/>
              <w:spacing w:line="186" w:lineRule="exact"/>
              <w:ind w:left="109"/>
              <w:rPr>
                <w:sz w:val="20"/>
              </w:rPr>
            </w:pPr>
            <w:r>
              <w:rPr>
                <w:spacing w:val="-2"/>
                <w:w w:val="105"/>
                <w:sz w:val="20"/>
              </w:rPr>
              <w:t>3,8,10</w:t>
            </w:r>
          </w:p>
        </w:tc>
        <w:tc>
          <w:tcPr>
            <w:tcW w:w="778" w:type="dxa"/>
          </w:tcPr>
          <w:p>
            <w:pPr>
              <w:pStyle w:val="TableParagraph"/>
              <w:spacing w:line="186" w:lineRule="exact"/>
              <w:ind w:left="338"/>
              <w:rPr>
                <w:sz w:val="21"/>
              </w:rPr>
            </w:pPr>
            <w:r>
              <w:rPr>
                <w:spacing w:val="-5"/>
                <w:w w:val="95"/>
                <w:sz w:val="21"/>
              </w:rPr>
              <w:t>Mon</w:t>
            </w:r>
          </w:p>
        </w:tc>
        <w:tc>
          <w:tcPr>
            <w:tcW w:w="1007" w:type="dxa"/>
          </w:tcPr>
          <w:p>
            <w:pPr>
              <w:pStyle w:val="TableParagraph"/>
              <w:spacing w:line="186" w:lineRule="exact"/>
              <w:ind w:left="105"/>
              <w:rPr>
                <w:sz w:val="21"/>
              </w:rPr>
            </w:pPr>
            <w:r>
              <w:rPr>
                <w:spacing w:val="-4"/>
                <w:sz w:val="21"/>
              </w:rPr>
              <w:t>8,12</w:t>
            </w:r>
          </w:p>
        </w:tc>
      </w:tr>
      <w:tr>
        <w:trPr>
          <w:trHeight w:val="262" w:hRule="atLeast"/>
        </w:trPr>
        <w:tc>
          <w:tcPr>
            <w:tcW w:w="467" w:type="dxa"/>
          </w:tcPr>
          <w:p>
            <w:pPr>
              <w:pStyle w:val="TableParagraph"/>
              <w:spacing w:line="207" w:lineRule="exact"/>
              <w:ind w:left="72"/>
              <w:rPr>
                <w:sz w:val="20"/>
              </w:rPr>
            </w:pPr>
            <w:r>
              <w:rPr>
                <w:spacing w:val="-5"/>
                <w:sz w:val="20"/>
              </w:rPr>
              <w:t>Jup</w:t>
            </w:r>
          </w:p>
        </w:tc>
        <w:tc>
          <w:tcPr>
            <w:tcW w:w="1141" w:type="dxa"/>
          </w:tcPr>
          <w:p>
            <w:pPr>
              <w:pStyle w:val="TableParagraph"/>
              <w:spacing w:line="207" w:lineRule="exact"/>
              <w:ind w:left="91"/>
              <w:rPr>
                <w:sz w:val="20"/>
              </w:rPr>
            </w:pPr>
            <w:r>
              <w:rPr>
                <w:spacing w:val="-2"/>
                <w:w w:val="105"/>
                <w:sz w:val="20"/>
              </w:rPr>
              <w:t>5,8,10</w:t>
            </w:r>
          </w:p>
        </w:tc>
        <w:tc>
          <w:tcPr>
            <w:tcW w:w="661" w:type="dxa"/>
          </w:tcPr>
          <w:p>
            <w:pPr>
              <w:pStyle w:val="TableParagraph"/>
              <w:spacing w:line="207" w:lineRule="exact"/>
              <w:ind w:right="97"/>
              <w:jc w:val="right"/>
              <w:rPr>
                <w:sz w:val="20"/>
              </w:rPr>
            </w:pPr>
            <w:r>
              <w:rPr>
                <w:spacing w:val="-5"/>
                <w:w w:val="105"/>
                <w:sz w:val="20"/>
              </w:rPr>
              <w:t>Sun</w:t>
            </w:r>
          </w:p>
        </w:tc>
        <w:tc>
          <w:tcPr>
            <w:tcW w:w="1307" w:type="dxa"/>
          </w:tcPr>
          <w:p>
            <w:pPr>
              <w:pStyle w:val="TableParagraph"/>
              <w:spacing w:line="207" w:lineRule="exact"/>
              <w:ind w:left="114"/>
              <w:rPr>
                <w:sz w:val="20"/>
              </w:rPr>
            </w:pPr>
            <w:r>
              <w:rPr>
                <w:spacing w:val="-5"/>
                <w:sz w:val="20"/>
              </w:rPr>
              <w:t>1,7</w:t>
            </w:r>
          </w:p>
        </w:tc>
        <w:tc>
          <w:tcPr>
            <w:tcW w:w="778" w:type="dxa"/>
          </w:tcPr>
          <w:p>
            <w:pPr>
              <w:pStyle w:val="TableParagraph"/>
              <w:spacing w:line="210" w:lineRule="exact"/>
              <w:ind w:left="328"/>
              <w:rPr>
                <w:sz w:val="21"/>
              </w:rPr>
            </w:pPr>
            <w:r>
              <w:rPr>
                <w:spacing w:val="-5"/>
                <w:sz w:val="21"/>
              </w:rPr>
              <w:t>3up</w:t>
            </w:r>
          </w:p>
        </w:tc>
        <w:tc>
          <w:tcPr>
            <w:tcW w:w="1007" w:type="dxa"/>
          </w:tcPr>
          <w:p>
            <w:pPr>
              <w:pStyle w:val="TableParagraph"/>
              <w:spacing w:line="210" w:lineRule="exact"/>
              <w:ind w:left="109"/>
              <w:rPr>
                <w:sz w:val="21"/>
              </w:rPr>
            </w:pPr>
            <w:r>
              <w:rPr>
                <w:spacing w:val="-2"/>
                <w:sz w:val="21"/>
              </w:rPr>
              <w:t>5,8,10</w:t>
            </w:r>
          </w:p>
        </w:tc>
      </w:tr>
      <w:tr>
        <w:trPr>
          <w:trHeight w:val="262" w:hRule="atLeast"/>
        </w:trPr>
        <w:tc>
          <w:tcPr>
            <w:tcW w:w="467" w:type="dxa"/>
          </w:tcPr>
          <w:p>
            <w:pPr>
              <w:pStyle w:val="TableParagraph"/>
              <w:spacing w:line="224" w:lineRule="exact" w:before="17"/>
              <w:ind w:left="66"/>
              <w:rPr>
                <w:sz w:val="20"/>
              </w:rPr>
            </w:pPr>
            <w:r>
              <w:rPr>
                <w:spacing w:val="-5"/>
                <w:w w:val="105"/>
                <w:sz w:val="20"/>
              </w:rPr>
              <w:t>Sun</w:t>
            </w:r>
          </w:p>
        </w:tc>
        <w:tc>
          <w:tcPr>
            <w:tcW w:w="1141" w:type="dxa"/>
          </w:tcPr>
          <w:p>
            <w:pPr>
              <w:pStyle w:val="TableParagraph"/>
              <w:spacing w:line="224" w:lineRule="exact" w:before="17"/>
              <w:ind w:left="96"/>
              <w:rPr>
                <w:sz w:val="20"/>
              </w:rPr>
            </w:pPr>
            <w:r>
              <w:rPr>
                <w:spacing w:val="-5"/>
                <w:sz w:val="20"/>
              </w:rPr>
              <w:t>1,7</w:t>
            </w:r>
          </w:p>
        </w:tc>
        <w:tc>
          <w:tcPr>
            <w:tcW w:w="661" w:type="dxa"/>
          </w:tcPr>
          <w:p>
            <w:pPr>
              <w:pStyle w:val="TableParagraph"/>
              <w:spacing w:line="224" w:lineRule="exact" w:before="17"/>
              <w:ind w:right="97"/>
              <w:jc w:val="right"/>
              <w:rPr>
                <w:sz w:val="20"/>
              </w:rPr>
            </w:pPr>
            <w:r>
              <w:rPr>
                <w:spacing w:val="-5"/>
                <w:w w:val="110"/>
                <w:sz w:val="20"/>
              </w:rPr>
              <w:t>Rah</w:t>
            </w:r>
          </w:p>
        </w:tc>
        <w:tc>
          <w:tcPr>
            <w:tcW w:w="1307" w:type="dxa"/>
          </w:tcPr>
          <w:p>
            <w:pPr>
              <w:pStyle w:val="TableParagraph"/>
              <w:spacing w:line="224" w:lineRule="exact" w:before="17"/>
              <w:ind w:left="109"/>
              <w:rPr>
                <w:sz w:val="20"/>
              </w:rPr>
            </w:pPr>
            <w:r>
              <w:rPr>
                <w:spacing w:val="-2"/>
                <w:w w:val="105"/>
                <w:sz w:val="20"/>
              </w:rPr>
              <w:t>3,6,7,8,10</w:t>
            </w:r>
          </w:p>
        </w:tc>
        <w:tc>
          <w:tcPr>
            <w:tcW w:w="778" w:type="dxa"/>
          </w:tcPr>
          <w:p>
            <w:pPr>
              <w:pStyle w:val="TableParagraph"/>
              <w:spacing w:line="228" w:lineRule="exact" w:before="14"/>
              <w:ind w:left="338"/>
              <w:rPr>
                <w:sz w:val="21"/>
              </w:rPr>
            </w:pPr>
            <w:r>
              <w:rPr>
                <w:spacing w:val="-5"/>
                <w:sz w:val="21"/>
              </w:rPr>
              <w:t>Ner</w:t>
            </w:r>
          </w:p>
        </w:tc>
        <w:tc>
          <w:tcPr>
            <w:tcW w:w="1007" w:type="dxa"/>
          </w:tcPr>
          <w:p>
            <w:pPr>
              <w:pStyle w:val="TableParagraph"/>
              <w:spacing w:line="228" w:lineRule="exact" w:before="14"/>
              <w:ind w:left="102"/>
              <w:rPr>
                <w:sz w:val="21"/>
              </w:rPr>
            </w:pPr>
            <w:r>
              <w:rPr>
                <w:spacing w:val="-2"/>
                <w:sz w:val="21"/>
              </w:rPr>
              <w:t>2,6,11</w:t>
            </w:r>
          </w:p>
        </w:tc>
      </w:tr>
      <w:tr>
        <w:trPr>
          <w:trHeight w:val="194" w:hRule="atLeast"/>
        </w:trPr>
        <w:tc>
          <w:tcPr>
            <w:tcW w:w="467" w:type="dxa"/>
          </w:tcPr>
          <w:p>
            <w:pPr>
              <w:pStyle w:val="TableParagraph"/>
              <w:spacing w:line="174" w:lineRule="exact"/>
              <w:ind w:left="58"/>
              <w:rPr>
                <w:sz w:val="20"/>
              </w:rPr>
            </w:pPr>
            <w:r>
              <w:rPr>
                <w:spacing w:val="-5"/>
                <w:sz w:val="20"/>
              </w:rPr>
              <w:t>Cup</w:t>
            </w:r>
          </w:p>
        </w:tc>
        <w:tc>
          <w:tcPr>
            <w:tcW w:w="1141" w:type="dxa"/>
          </w:tcPr>
          <w:p>
            <w:pPr>
              <w:pStyle w:val="TableParagraph"/>
              <w:spacing w:line="174" w:lineRule="exact"/>
              <w:ind w:left="91"/>
              <w:rPr>
                <w:sz w:val="20"/>
              </w:rPr>
            </w:pPr>
            <w:r>
              <w:rPr>
                <w:spacing w:val="-2"/>
                <w:sz w:val="20"/>
              </w:rPr>
              <w:t>5,8,10</w:t>
            </w:r>
          </w:p>
        </w:tc>
        <w:tc>
          <w:tcPr>
            <w:tcW w:w="661" w:type="dxa"/>
          </w:tcPr>
          <w:p>
            <w:pPr>
              <w:pStyle w:val="TableParagraph"/>
              <w:spacing w:line="174" w:lineRule="exact"/>
              <w:ind w:right="122"/>
              <w:jc w:val="right"/>
              <w:rPr>
                <w:sz w:val="20"/>
              </w:rPr>
            </w:pPr>
            <w:r>
              <w:rPr>
                <w:spacing w:val="-2"/>
                <w:w w:val="80"/>
                <w:sz w:val="20"/>
              </w:rPr>
              <w:t>t•1ar</w:t>
            </w:r>
          </w:p>
        </w:tc>
        <w:tc>
          <w:tcPr>
            <w:tcW w:w="1307" w:type="dxa"/>
          </w:tcPr>
          <w:p>
            <w:pPr>
              <w:pStyle w:val="TableParagraph"/>
              <w:spacing w:line="174" w:lineRule="exact"/>
              <w:ind w:left="109"/>
              <w:rPr>
                <w:sz w:val="20"/>
              </w:rPr>
            </w:pPr>
            <w:r>
              <w:rPr>
                <w:spacing w:val="-5"/>
                <w:w w:val="105"/>
                <w:sz w:val="20"/>
              </w:rPr>
              <w:t>4,9</w:t>
            </w:r>
          </w:p>
        </w:tc>
        <w:tc>
          <w:tcPr>
            <w:tcW w:w="778" w:type="dxa"/>
          </w:tcPr>
          <w:p>
            <w:pPr>
              <w:pStyle w:val="TableParagraph"/>
              <w:spacing w:line="174" w:lineRule="exact"/>
              <w:ind w:left="333"/>
              <w:rPr>
                <w:sz w:val="21"/>
              </w:rPr>
            </w:pPr>
            <w:r>
              <w:rPr>
                <w:spacing w:val="-5"/>
                <w:w w:val="105"/>
                <w:sz w:val="21"/>
              </w:rPr>
              <w:t>Rah</w:t>
            </w:r>
          </w:p>
        </w:tc>
        <w:tc>
          <w:tcPr>
            <w:tcW w:w="1007" w:type="dxa"/>
          </w:tcPr>
          <w:p>
            <w:pPr>
              <w:pStyle w:val="TableParagraph"/>
              <w:spacing w:line="174" w:lineRule="exact"/>
              <w:ind w:left="103"/>
              <w:rPr>
                <w:sz w:val="21"/>
              </w:rPr>
            </w:pPr>
            <w:r>
              <w:rPr>
                <w:spacing w:val="-2"/>
                <w:sz w:val="21"/>
              </w:rPr>
              <w:t>3,6,7,8,10</w:t>
            </w:r>
          </w:p>
        </w:tc>
      </w:tr>
      <w:tr>
        <w:trPr>
          <w:trHeight w:val="224" w:hRule="atLeast"/>
        </w:trPr>
        <w:tc>
          <w:tcPr>
            <w:tcW w:w="467" w:type="dxa"/>
          </w:tcPr>
          <w:p>
            <w:pPr>
              <w:pStyle w:val="TableParagraph"/>
              <w:spacing w:line="205" w:lineRule="exact"/>
              <w:ind w:left="65"/>
              <w:rPr>
                <w:rFonts w:ascii="Times New Roman"/>
                <w:sz w:val="20"/>
              </w:rPr>
            </w:pPr>
            <w:r>
              <w:rPr>
                <w:rFonts w:ascii="Times New Roman"/>
                <w:spacing w:val="-5"/>
                <w:w w:val="105"/>
                <w:sz w:val="20"/>
              </w:rPr>
              <w:t>far</w:t>
            </w:r>
          </w:p>
        </w:tc>
        <w:tc>
          <w:tcPr>
            <w:tcW w:w="1141" w:type="dxa"/>
          </w:tcPr>
          <w:p>
            <w:pPr>
              <w:pStyle w:val="TableParagraph"/>
              <w:spacing w:line="205" w:lineRule="exact"/>
              <w:ind w:left="86"/>
              <w:rPr>
                <w:rFonts w:ascii="Times New Roman"/>
                <w:sz w:val="20"/>
              </w:rPr>
            </w:pPr>
            <w:r>
              <w:rPr>
                <w:rFonts w:ascii="Times New Roman"/>
                <w:spacing w:val="-5"/>
                <w:w w:val="105"/>
                <w:sz w:val="20"/>
              </w:rPr>
              <w:t>4,9</w:t>
            </w:r>
          </w:p>
        </w:tc>
        <w:tc>
          <w:tcPr>
            <w:tcW w:w="661" w:type="dxa"/>
          </w:tcPr>
          <w:p>
            <w:pPr>
              <w:pStyle w:val="TableParagraph"/>
              <w:spacing w:line="205" w:lineRule="exact"/>
              <w:ind w:right="160"/>
              <w:jc w:val="right"/>
              <w:rPr>
                <w:rFonts w:ascii="Times New Roman"/>
                <w:sz w:val="20"/>
              </w:rPr>
            </w:pPr>
            <w:r>
              <w:rPr>
                <w:rFonts w:ascii="Times New Roman"/>
                <w:spacing w:val="-5"/>
                <w:w w:val="105"/>
                <w:sz w:val="20"/>
              </w:rPr>
              <w:t>Sat</w:t>
            </w:r>
          </w:p>
        </w:tc>
        <w:tc>
          <w:tcPr>
            <w:tcW w:w="1307" w:type="dxa"/>
          </w:tcPr>
          <w:p>
            <w:pPr>
              <w:pStyle w:val="TableParagraph"/>
              <w:spacing w:line="205" w:lineRule="exact"/>
              <w:ind w:left="116"/>
              <w:rPr>
                <w:rFonts w:ascii="Times New Roman"/>
                <w:sz w:val="20"/>
              </w:rPr>
            </w:pPr>
            <w:r>
              <w:rPr>
                <w:rFonts w:ascii="Times New Roman"/>
                <w:spacing w:val="-2"/>
                <w:w w:val="105"/>
                <w:sz w:val="20"/>
              </w:rPr>
              <w:t>6,7,10</w:t>
            </w:r>
          </w:p>
        </w:tc>
        <w:tc>
          <w:tcPr>
            <w:tcW w:w="778" w:type="dxa"/>
          </w:tcPr>
          <w:p>
            <w:pPr>
              <w:pStyle w:val="TableParagraph"/>
              <w:spacing w:line="205" w:lineRule="exact"/>
              <w:ind w:left="343"/>
              <w:rPr>
                <w:sz w:val="21"/>
              </w:rPr>
            </w:pPr>
            <w:r>
              <w:rPr>
                <w:spacing w:val="-5"/>
                <w:w w:val="105"/>
                <w:sz w:val="21"/>
              </w:rPr>
              <w:t>Sat</w:t>
            </w:r>
          </w:p>
        </w:tc>
        <w:tc>
          <w:tcPr>
            <w:tcW w:w="1007" w:type="dxa"/>
          </w:tcPr>
          <w:p>
            <w:pPr>
              <w:pStyle w:val="TableParagraph"/>
              <w:spacing w:line="205" w:lineRule="exact"/>
              <w:ind w:left="103"/>
              <w:rPr>
                <w:sz w:val="21"/>
              </w:rPr>
            </w:pPr>
            <w:r>
              <w:rPr>
                <w:spacing w:val="-2"/>
                <w:sz w:val="21"/>
              </w:rPr>
              <w:t>6,7,10</w:t>
            </w:r>
          </w:p>
        </w:tc>
      </w:tr>
    </w:tbl>
    <w:p>
      <w:pPr>
        <w:spacing w:before="74"/>
        <w:ind w:left="288" w:right="0" w:firstLine="0"/>
        <w:jc w:val="left"/>
        <w:rPr>
          <w:sz w:val="20"/>
        </w:rPr>
      </w:pPr>
      <w:r>
        <w:rPr>
          <w:w w:val="110"/>
          <w:sz w:val="20"/>
        </w:rPr>
        <w:t>Balance</w:t>
      </w:r>
      <w:r>
        <w:rPr>
          <w:spacing w:val="28"/>
          <w:w w:val="110"/>
          <w:sz w:val="20"/>
        </w:rPr>
        <w:t> </w:t>
      </w:r>
      <w:r>
        <w:rPr>
          <w:w w:val="110"/>
          <w:sz w:val="20"/>
        </w:rPr>
        <w:t>Dasa</w:t>
      </w:r>
      <w:r>
        <w:rPr>
          <w:spacing w:val="13"/>
          <w:w w:val="110"/>
          <w:sz w:val="20"/>
        </w:rPr>
        <w:t> </w:t>
      </w:r>
      <w:r>
        <w:rPr>
          <w:w w:val="110"/>
          <w:sz w:val="20"/>
        </w:rPr>
        <w:t>of</w:t>
      </w:r>
      <w:r>
        <w:rPr>
          <w:spacing w:val="9"/>
          <w:w w:val="110"/>
          <w:sz w:val="20"/>
        </w:rPr>
        <w:t> </w:t>
      </w:r>
      <w:r>
        <w:rPr>
          <w:w w:val="110"/>
          <w:sz w:val="20"/>
        </w:rPr>
        <w:t>:</w:t>
      </w:r>
      <w:r>
        <w:rPr>
          <w:spacing w:val="29"/>
          <w:w w:val="110"/>
          <w:sz w:val="20"/>
        </w:rPr>
        <w:t> </w:t>
      </w:r>
      <w:r>
        <w:rPr>
          <w:w w:val="110"/>
          <w:sz w:val="20"/>
        </w:rPr>
        <w:t>her</w:t>
      </w:r>
      <w:r>
        <w:rPr>
          <w:spacing w:val="54"/>
          <w:w w:val="110"/>
          <w:sz w:val="20"/>
        </w:rPr>
        <w:t> </w:t>
      </w:r>
      <w:r>
        <w:rPr>
          <w:w w:val="110"/>
          <w:sz w:val="20"/>
        </w:rPr>
        <w:t>1fiY</w:t>
      </w:r>
      <w:r>
        <w:rPr>
          <w:spacing w:val="21"/>
          <w:w w:val="110"/>
          <w:sz w:val="20"/>
        </w:rPr>
        <w:t> </w:t>
      </w:r>
      <w:r>
        <w:rPr>
          <w:w w:val="110"/>
          <w:sz w:val="20"/>
        </w:rPr>
        <w:t>OM</w:t>
      </w:r>
      <w:r>
        <w:rPr>
          <w:spacing w:val="21"/>
          <w:w w:val="110"/>
          <w:sz w:val="20"/>
        </w:rPr>
        <w:t> </w:t>
      </w:r>
      <w:r>
        <w:rPr>
          <w:spacing w:val="-5"/>
          <w:w w:val="110"/>
          <w:sz w:val="20"/>
        </w:rPr>
        <w:t>13D</w:t>
      </w:r>
    </w:p>
    <w:p>
      <w:pPr>
        <w:spacing w:line="240" w:lineRule="auto" w:before="6"/>
        <w:rPr>
          <w:sz w:val="11"/>
        </w:rPr>
      </w:pPr>
    </w:p>
    <w:p>
      <w:pPr>
        <w:pStyle w:val="BodyText"/>
        <w:spacing w:line="206" w:lineRule="auto" w:before="84"/>
        <w:ind w:left="288" w:right="202" w:hanging="3"/>
        <w:jc w:val="both"/>
        <w:rPr>
          <w:rFonts w:ascii="Calibri"/>
        </w:rPr>
      </w:pPr>
      <w:r>
        <w:rPr>
          <w:rFonts w:ascii="Calibri"/>
          <w:w w:val="105"/>
        </w:rPr>
        <w:t>Dasa of</w:t>
      </w:r>
      <w:r>
        <w:rPr>
          <w:rFonts w:ascii="Calibri"/>
          <w:spacing w:val="-3"/>
          <w:w w:val="105"/>
        </w:rPr>
        <w:t> </w:t>
      </w:r>
      <w:r>
        <w:rPr>
          <w:rFonts w:ascii="Calibri"/>
          <w:w w:val="105"/>
        </w:rPr>
        <w:t>Mercury</w:t>
      </w:r>
      <w:r>
        <w:rPr>
          <w:rFonts w:ascii="Calibri"/>
          <w:w w:val="105"/>
        </w:rPr>
        <w:t> was in operation</w:t>
      </w:r>
      <w:r>
        <w:rPr>
          <w:rFonts w:ascii="Calibri"/>
          <w:w w:val="105"/>
        </w:rPr>
        <w:t> at the time of asking</w:t>
      </w:r>
      <w:r>
        <w:rPr>
          <w:rFonts w:ascii="Calibri"/>
          <w:w w:val="105"/>
        </w:rPr>
        <w:t> the question</w:t>
      </w:r>
      <w:r>
        <w:rPr>
          <w:rFonts w:ascii="Calibri"/>
          <w:spacing w:val="-14"/>
          <w:w w:val="105"/>
        </w:rPr>
        <w:t> </w:t>
      </w:r>
      <w:r>
        <w:rPr>
          <w:rFonts w:ascii="Calibri"/>
          <w:w w:val="105"/>
        </w:rPr>
        <w:t>which</w:t>
      </w:r>
      <w:r>
        <w:rPr>
          <w:rFonts w:ascii="Calibri"/>
          <w:spacing w:val="-10"/>
          <w:w w:val="105"/>
        </w:rPr>
        <w:t> </w:t>
      </w:r>
      <w:r>
        <w:rPr>
          <w:rFonts w:ascii="Calibri"/>
          <w:w w:val="105"/>
        </w:rPr>
        <w:t>indicates</w:t>
      </w:r>
      <w:r>
        <w:rPr>
          <w:rFonts w:ascii="Calibri"/>
          <w:spacing w:val="-5"/>
          <w:w w:val="105"/>
        </w:rPr>
        <w:t> </w:t>
      </w:r>
      <w:r>
        <w:rPr>
          <w:rFonts w:ascii="Calibri"/>
          <w:w w:val="105"/>
        </w:rPr>
        <w:t>property</w:t>
      </w:r>
      <w:r>
        <w:rPr>
          <w:rFonts w:ascii="Calibri"/>
          <w:spacing w:val="-1"/>
          <w:w w:val="105"/>
        </w:rPr>
        <w:t> </w:t>
      </w:r>
      <w:r>
        <w:rPr>
          <w:rFonts w:ascii="Calibri"/>
          <w:w w:val="105"/>
        </w:rPr>
        <w:t>is</w:t>
      </w:r>
      <w:r>
        <w:rPr>
          <w:rFonts w:ascii="Calibri"/>
          <w:spacing w:val="-14"/>
          <w:w w:val="105"/>
        </w:rPr>
        <w:t> </w:t>
      </w:r>
      <w:r>
        <w:rPr>
          <w:rFonts w:ascii="Calibri"/>
          <w:w w:val="105"/>
        </w:rPr>
        <w:t>commercial.</w:t>
      </w:r>
      <w:r>
        <w:rPr>
          <w:rFonts w:ascii="Calibri"/>
          <w:w w:val="105"/>
        </w:rPr>
        <w:t> Mercury</w:t>
      </w:r>
      <w:r>
        <w:rPr>
          <w:rFonts w:ascii="Calibri"/>
          <w:spacing w:val="-5"/>
          <w:w w:val="105"/>
        </w:rPr>
        <w:t> </w:t>
      </w:r>
      <w:r>
        <w:rPr>
          <w:rFonts w:ascii="Calibri"/>
          <w:w w:val="105"/>
        </w:rPr>
        <w:t>is signifying 3,10 in</w:t>
      </w:r>
      <w:r>
        <w:rPr>
          <w:rFonts w:ascii="Calibri"/>
          <w:spacing w:val="-14"/>
          <w:w w:val="105"/>
        </w:rPr>
        <w:t> </w:t>
      </w:r>
      <w:r>
        <w:rPr>
          <w:rFonts w:ascii="Calibri"/>
          <w:w w:val="105"/>
        </w:rPr>
        <w:t>Nakshatra and</w:t>
      </w:r>
      <w:r>
        <w:rPr>
          <w:rFonts w:ascii="Calibri"/>
          <w:spacing w:val="-3"/>
          <w:w w:val="105"/>
        </w:rPr>
        <w:t> </w:t>
      </w:r>
      <w:r>
        <w:rPr>
          <w:rFonts w:ascii="Calibri"/>
          <w:w w:val="105"/>
        </w:rPr>
        <w:t>10</w:t>
      </w:r>
      <w:r>
        <w:rPr>
          <w:rFonts w:ascii="Calibri"/>
          <w:spacing w:val="-9"/>
          <w:w w:val="105"/>
        </w:rPr>
        <w:t> </w:t>
      </w:r>
      <w:r>
        <w:rPr>
          <w:rFonts w:ascii="Calibri"/>
          <w:w w:val="105"/>
        </w:rPr>
        <w:t>in</w:t>
      </w:r>
      <w:r>
        <w:rPr>
          <w:rFonts w:ascii="Calibri"/>
          <w:spacing w:val="-13"/>
          <w:w w:val="105"/>
        </w:rPr>
        <w:t> </w:t>
      </w:r>
      <w:r>
        <w:rPr>
          <w:rFonts w:ascii="Calibri"/>
          <w:w w:val="105"/>
        </w:rPr>
        <w:t>Sub</w:t>
      </w:r>
      <w:r>
        <w:rPr>
          <w:rFonts w:ascii="Calibri"/>
          <w:spacing w:val="-11"/>
          <w:w w:val="105"/>
        </w:rPr>
        <w:t> </w:t>
      </w:r>
      <w:r>
        <w:rPr>
          <w:rFonts w:ascii="Calibri"/>
          <w:w w:val="105"/>
        </w:rPr>
        <w:t>lord. House</w:t>
      </w:r>
      <w:r>
        <w:rPr>
          <w:rFonts w:ascii="Calibri"/>
          <w:spacing w:val="-2"/>
          <w:w w:val="105"/>
        </w:rPr>
        <w:t> </w:t>
      </w:r>
      <w:r>
        <w:rPr>
          <w:rFonts w:ascii="Calibri"/>
          <w:w w:val="105"/>
        </w:rPr>
        <w:t>6;</w:t>
      </w:r>
      <w:r>
        <w:rPr>
          <w:rFonts w:ascii="Calibri"/>
          <w:spacing w:val="28"/>
          <w:w w:val="105"/>
        </w:rPr>
        <w:t> </w:t>
      </w:r>
      <w:r>
        <w:rPr>
          <w:rFonts w:ascii="Calibri"/>
          <w:w w:val="105"/>
        </w:rPr>
        <w:t>6,8 and</w:t>
      </w:r>
      <w:r>
        <w:rPr>
          <w:rFonts w:ascii="Calibri"/>
          <w:w w:val="105"/>
        </w:rPr>
        <w:t> 6</w:t>
      </w:r>
      <w:r>
        <w:rPr>
          <w:rFonts w:ascii="Calibri"/>
          <w:w w:val="105"/>
        </w:rPr>
        <w:t> are</w:t>
      </w:r>
      <w:r>
        <w:rPr>
          <w:rFonts w:ascii="Calibri"/>
          <w:w w:val="105"/>
        </w:rPr>
        <w:t> signified</w:t>
      </w:r>
      <w:r>
        <w:rPr>
          <w:rFonts w:ascii="Calibri"/>
          <w:w w:val="105"/>
        </w:rPr>
        <w:t> in</w:t>
      </w:r>
      <w:r>
        <w:rPr>
          <w:rFonts w:ascii="Calibri"/>
          <w:w w:val="105"/>
        </w:rPr>
        <w:t> Planet,</w:t>
      </w:r>
      <w:r>
        <w:rPr>
          <w:rFonts w:ascii="Calibri"/>
          <w:w w:val="105"/>
        </w:rPr>
        <w:t> Nakshatra</w:t>
      </w:r>
      <w:r>
        <w:rPr>
          <w:rFonts w:ascii="Calibri"/>
          <w:w w:val="105"/>
        </w:rPr>
        <w:t> and</w:t>
      </w:r>
      <w:r>
        <w:rPr>
          <w:rFonts w:ascii="Calibri"/>
          <w:w w:val="105"/>
        </w:rPr>
        <w:t> Sub</w:t>
      </w:r>
      <w:r>
        <w:rPr>
          <w:rFonts w:ascii="Calibri"/>
          <w:w w:val="105"/>
        </w:rPr>
        <w:t> lord respectively</w:t>
      </w:r>
      <w:r>
        <w:rPr>
          <w:rFonts w:ascii="Calibri"/>
          <w:spacing w:val="27"/>
          <w:w w:val="105"/>
        </w:rPr>
        <w:t> </w:t>
      </w:r>
      <w:r>
        <w:rPr>
          <w:rFonts w:ascii="Calibri"/>
          <w:w w:val="105"/>
        </w:rPr>
        <w:t>which</w:t>
      </w:r>
      <w:r>
        <w:rPr>
          <w:rFonts w:ascii="Calibri"/>
          <w:spacing w:val="-3"/>
          <w:w w:val="105"/>
        </w:rPr>
        <w:t> </w:t>
      </w:r>
      <w:r>
        <w:rPr>
          <w:rFonts w:ascii="Calibri"/>
          <w:w w:val="105"/>
        </w:rPr>
        <w:t>implies lesser</w:t>
      </w:r>
      <w:r>
        <w:rPr>
          <w:rFonts w:ascii="Calibri"/>
          <w:spacing w:val="-6"/>
          <w:w w:val="105"/>
        </w:rPr>
        <w:t> </w:t>
      </w:r>
      <w:r>
        <w:rPr>
          <w:rFonts w:ascii="Calibri"/>
          <w:w w:val="105"/>
        </w:rPr>
        <w:t>price</w:t>
      </w:r>
      <w:r>
        <w:rPr>
          <w:rFonts w:ascii="Calibri"/>
          <w:spacing w:val="-2"/>
          <w:w w:val="105"/>
        </w:rPr>
        <w:t> </w:t>
      </w:r>
      <w:r>
        <w:rPr>
          <w:rFonts w:ascii="Calibri"/>
          <w:w w:val="105"/>
        </w:rPr>
        <w:t>can</w:t>
      </w:r>
      <w:r>
        <w:rPr>
          <w:rFonts w:ascii="Calibri"/>
          <w:spacing w:val="-4"/>
          <w:w w:val="105"/>
        </w:rPr>
        <w:t> </w:t>
      </w:r>
      <w:r>
        <w:rPr>
          <w:rFonts w:ascii="Calibri"/>
          <w:w w:val="105"/>
        </w:rPr>
        <w:t>be</w:t>
      </w:r>
      <w:r>
        <w:rPr>
          <w:rFonts w:ascii="Calibri"/>
          <w:spacing w:val="-6"/>
          <w:w w:val="105"/>
        </w:rPr>
        <w:t> </w:t>
      </w:r>
      <w:r>
        <w:rPr>
          <w:rFonts w:ascii="Calibri"/>
          <w:w w:val="105"/>
        </w:rPr>
        <w:t>offered in</w:t>
      </w:r>
      <w:r>
        <w:rPr>
          <w:rFonts w:ascii="Calibri"/>
          <w:spacing w:val="-1"/>
          <w:w w:val="105"/>
        </w:rPr>
        <w:t> </w:t>
      </w:r>
      <w:r>
        <w:rPr>
          <w:rFonts w:ascii="Calibri"/>
          <w:w w:val="105"/>
        </w:rPr>
        <w:t>the</w:t>
      </w:r>
    </w:p>
    <w:p>
      <w:pPr>
        <w:spacing w:after="0" w:line="206" w:lineRule="auto"/>
        <w:jc w:val="both"/>
        <w:rPr>
          <w:rFonts w:ascii="Calibri"/>
        </w:rPr>
        <w:sectPr>
          <w:footerReference w:type="default" r:id="rId161"/>
          <w:pgSz w:w="6610" w:h="11230"/>
          <w:pgMar w:footer="0" w:header="0" w:top="220" w:bottom="280" w:left="0" w:right="220"/>
        </w:sectPr>
      </w:pPr>
    </w:p>
    <w:p>
      <w:pPr>
        <w:pStyle w:val="BodyText"/>
        <w:spacing w:line="218" w:lineRule="auto" w:before="95"/>
        <w:ind w:left="299" w:right="188"/>
        <w:jc w:val="both"/>
      </w:pPr>
      <w:r>
        <w:rPr/>
        <w:t>Dasa. However, Houses 11; 10; 10 are also signified in </w:t>
      </w:r>
      <w:r>
        <w:rPr>
          <w:w w:val="95"/>
        </w:rPr>
        <w:t>Planet,</w:t>
      </w:r>
      <w:r>
        <w:rPr>
          <w:spacing w:val="-13"/>
          <w:w w:val="95"/>
        </w:rPr>
        <w:t> </w:t>
      </w:r>
      <w:r>
        <w:rPr>
          <w:w w:val="95"/>
        </w:rPr>
        <w:t>Nakshatra</w:t>
      </w:r>
      <w:r>
        <w:rPr>
          <w:spacing w:val="-2"/>
          <w:w w:val="95"/>
        </w:rPr>
        <w:t> </w:t>
      </w:r>
      <w:r>
        <w:rPr>
          <w:w w:val="95"/>
        </w:rPr>
        <w:t>and</w:t>
      </w:r>
      <w:r>
        <w:rPr>
          <w:spacing w:val="-13"/>
          <w:w w:val="95"/>
        </w:rPr>
        <w:t> </w:t>
      </w:r>
      <w:r>
        <w:rPr>
          <w:w w:val="95"/>
        </w:rPr>
        <w:t>Sub</w:t>
      </w:r>
      <w:r>
        <w:rPr>
          <w:spacing w:val="-13"/>
          <w:w w:val="95"/>
        </w:rPr>
        <w:t> </w:t>
      </w:r>
      <w:r>
        <w:rPr>
          <w:w w:val="95"/>
        </w:rPr>
        <w:t>lord</w:t>
      </w:r>
      <w:r>
        <w:rPr>
          <w:spacing w:val="-10"/>
          <w:w w:val="95"/>
        </w:rPr>
        <w:t> </w:t>
      </w:r>
      <w:r>
        <w:rPr>
          <w:w w:val="95"/>
        </w:rPr>
        <w:t>respectively</w:t>
      </w:r>
      <w:r>
        <w:rPr>
          <w:spacing w:val="7"/>
        </w:rPr>
        <w:t> </w:t>
      </w:r>
      <w:r>
        <w:rPr>
          <w:w w:val="95"/>
        </w:rPr>
        <w:t>suggest</w:t>
      </w:r>
      <w:r>
        <w:rPr>
          <w:spacing w:val="-13"/>
          <w:w w:val="95"/>
        </w:rPr>
        <w:t> </w:t>
      </w:r>
      <w:r>
        <w:rPr>
          <w:w w:val="95"/>
        </w:rPr>
        <w:t>in</w:t>
      </w:r>
      <w:r>
        <w:rPr>
          <w:spacing w:val="-13"/>
          <w:w w:val="95"/>
        </w:rPr>
        <w:t> </w:t>
      </w:r>
      <w:r>
        <w:rPr>
          <w:w w:val="95"/>
        </w:rPr>
        <w:t>better </w:t>
      </w:r>
      <w:r>
        <w:rPr/>
        <w:t>Bhukti</w:t>
      </w:r>
      <w:r>
        <w:rPr>
          <w:spacing w:val="-16"/>
        </w:rPr>
        <w:t> </w:t>
      </w:r>
      <w:r>
        <w:rPr/>
        <w:t>he</w:t>
      </w:r>
      <w:r>
        <w:rPr>
          <w:spacing w:val="-16"/>
        </w:rPr>
        <w:t> </w:t>
      </w:r>
      <w:r>
        <w:rPr/>
        <w:t>can</w:t>
      </w:r>
      <w:r>
        <w:rPr>
          <w:spacing w:val="-16"/>
        </w:rPr>
        <w:t> </w:t>
      </w:r>
      <w:r>
        <w:rPr/>
        <w:t>get</w:t>
      </w:r>
      <w:r>
        <w:rPr>
          <w:spacing w:val="-16"/>
        </w:rPr>
        <w:t> </w:t>
      </w:r>
      <w:r>
        <w:rPr/>
        <w:t>better</w:t>
      </w:r>
      <w:r>
        <w:rPr>
          <w:spacing w:val="-16"/>
        </w:rPr>
        <w:t> </w:t>
      </w:r>
      <w:r>
        <w:rPr/>
        <w:t>price</w:t>
      </w:r>
      <w:r>
        <w:rPr>
          <w:spacing w:val="-16"/>
        </w:rPr>
        <w:t> </w:t>
      </w:r>
      <w:r>
        <w:rPr/>
        <w:t>also</w:t>
      </w:r>
      <w:r>
        <w:rPr>
          <w:spacing w:val="-16"/>
        </w:rPr>
        <w:t> </w:t>
      </w:r>
      <w:r>
        <w:rPr/>
        <w:t>but</w:t>
      </w:r>
      <w:r>
        <w:rPr>
          <w:spacing w:val="-16"/>
        </w:rPr>
        <w:t> </w:t>
      </w:r>
      <w:r>
        <w:rPr/>
        <w:t>not</w:t>
      </w:r>
      <w:r>
        <w:rPr>
          <w:spacing w:val="-16"/>
        </w:rPr>
        <w:t> </w:t>
      </w:r>
      <w:r>
        <w:rPr/>
        <w:t>in</w:t>
      </w:r>
      <w:r>
        <w:rPr>
          <w:spacing w:val="-16"/>
        </w:rPr>
        <w:t> </w:t>
      </w:r>
      <w:r>
        <w:rPr/>
        <w:t>Dasa</w:t>
      </w:r>
      <w:r>
        <w:rPr>
          <w:spacing w:val="-13"/>
        </w:rPr>
        <w:t> </w:t>
      </w:r>
      <w:r>
        <w:rPr>
          <w:w w:val="85"/>
        </w:rPr>
        <w:t>—</w:t>
      </w:r>
      <w:r>
        <w:rPr>
          <w:spacing w:val="-6"/>
          <w:w w:val="85"/>
        </w:rPr>
        <w:t> </w:t>
      </w:r>
      <w:r>
        <w:rPr/>
        <w:t>Bhukti of</w:t>
      </w:r>
      <w:r>
        <w:rPr>
          <w:spacing w:val="-3"/>
        </w:rPr>
        <w:t> </w:t>
      </w:r>
      <w:r>
        <w:rPr/>
        <w:t>Mercury </w:t>
      </w:r>
      <w:r>
        <w:rPr>
          <w:w w:val="85"/>
        </w:rPr>
        <w:t>—</w:t>
      </w:r>
      <w:r>
        <w:rPr>
          <w:spacing w:val="-1"/>
          <w:w w:val="85"/>
        </w:rPr>
        <w:t> </w:t>
      </w:r>
      <w:r>
        <w:rPr/>
        <w:t>Plercury.</w:t>
      </w:r>
      <w:r>
        <w:rPr>
          <w:spacing w:val="-1"/>
        </w:rPr>
        <w:t> </w:t>
      </w:r>
      <w:r>
        <w:rPr/>
        <w:t>He</w:t>
      </w:r>
      <w:r>
        <w:rPr>
          <w:spacing w:val="-4"/>
        </w:rPr>
        <w:t> </w:t>
      </w:r>
      <w:r>
        <w:rPr/>
        <w:t>was</w:t>
      </w:r>
      <w:r>
        <w:rPr>
          <w:spacing w:val="-4"/>
        </w:rPr>
        <w:t> </w:t>
      </w:r>
      <w:r>
        <w:rPr/>
        <w:t>able</w:t>
      </w:r>
      <w:r>
        <w:rPr>
          <w:spacing w:val="-2"/>
        </w:rPr>
        <w:t> </w:t>
      </w:r>
      <w:r>
        <w:rPr/>
        <w:t>to</w:t>
      </w:r>
      <w:r>
        <w:rPr>
          <w:spacing w:val="-7"/>
        </w:rPr>
        <w:t> </w:t>
      </w:r>
      <w:r>
        <w:rPr/>
        <w:t>sell</w:t>
      </w:r>
      <w:r>
        <w:rPr>
          <w:spacing w:val="-2"/>
        </w:rPr>
        <w:t> </w:t>
      </w:r>
      <w:r>
        <w:rPr/>
        <w:t>a</w:t>
      </w:r>
      <w:r>
        <w:rPr>
          <w:spacing w:val="-4"/>
        </w:rPr>
        <w:t> </w:t>
      </w:r>
      <w:r>
        <w:rPr/>
        <w:t>portion of</w:t>
      </w:r>
      <w:r>
        <w:rPr>
          <w:spacing w:val="-5"/>
        </w:rPr>
        <w:t> </w:t>
      </w:r>
      <w:r>
        <w:rPr/>
        <w:t>his </w:t>
      </w:r>
      <w:r>
        <w:rPr>
          <w:w w:val="95"/>
        </w:rPr>
        <w:t>property in</w:t>
      </w:r>
      <w:r>
        <w:rPr>
          <w:spacing w:val="-13"/>
          <w:w w:val="95"/>
        </w:rPr>
        <w:t> </w:t>
      </w:r>
      <w:r>
        <w:rPr>
          <w:w w:val="95"/>
        </w:rPr>
        <w:t>DBA of</w:t>
      </w:r>
      <w:r>
        <w:rPr>
          <w:spacing w:val="-4"/>
          <w:w w:val="95"/>
        </w:rPr>
        <w:t> </w:t>
      </w:r>
      <w:r>
        <w:rPr>
          <w:w w:val="95"/>
        </w:rPr>
        <w:t>Mercury</w:t>
      </w:r>
      <w:r>
        <w:rPr>
          <w:w w:val="95"/>
        </w:rPr>
        <w:t> </w:t>
      </w:r>
      <w:r>
        <w:rPr>
          <w:w w:val="85"/>
        </w:rPr>
        <w:t>— </w:t>
      </w:r>
      <w:r>
        <w:rPr>
          <w:w w:val="95"/>
        </w:rPr>
        <w:t>Ketu -</w:t>
      </w:r>
      <w:r>
        <w:rPr>
          <w:spacing w:val="22"/>
        </w:rPr>
        <w:t> </w:t>
      </w:r>
      <w:r>
        <w:rPr>
          <w:w w:val="95"/>
        </w:rPr>
        <w:t>Jupiter in</w:t>
      </w:r>
      <w:r>
        <w:rPr>
          <w:spacing w:val="-5"/>
          <w:w w:val="95"/>
        </w:rPr>
        <w:t> </w:t>
      </w:r>
      <w:r>
        <w:rPr>
          <w:w w:val="95"/>
        </w:rPr>
        <w:t>good enough </w:t>
      </w:r>
      <w:r>
        <w:rPr/>
        <w:t>price. Jupiter signifies 3,5,10 clearly. He</w:t>
      </w:r>
      <w:r>
        <w:rPr>
          <w:spacing w:val="-4"/>
        </w:rPr>
        <w:t> </w:t>
      </w:r>
      <w:r>
        <w:rPr/>
        <w:t>sold</w:t>
      </w:r>
      <w:r>
        <w:rPr>
          <w:spacing w:val="-2"/>
        </w:rPr>
        <w:t> </w:t>
      </w:r>
      <w:r>
        <w:rPr/>
        <w:t>two</w:t>
      </w:r>
      <w:r>
        <w:rPr>
          <w:spacing w:val="-2"/>
        </w:rPr>
        <w:t> </w:t>
      </w:r>
      <w:r>
        <w:rPr/>
        <w:t>portions more of</w:t>
      </w:r>
      <w:r>
        <w:rPr>
          <w:spacing w:val="-5"/>
        </w:rPr>
        <w:t> </w:t>
      </w:r>
      <w:r>
        <w:rPr/>
        <w:t>his</w:t>
      </w:r>
      <w:r>
        <w:rPr>
          <w:spacing w:val="-6"/>
        </w:rPr>
        <w:t> </w:t>
      </w:r>
      <w:r>
        <w:rPr/>
        <w:t>property in</w:t>
      </w:r>
      <w:r>
        <w:rPr>
          <w:spacing w:val="-11"/>
        </w:rPr>
        <w:t> </w:t>
      </w:r>
      <w:r>
        <w:rPr/>
        <w:t>Plercury </w:t>
      </w:r>
      <w:r>
        <w:rPr>
          <w:w w:val="85"/>
        </w:rPr>
        <w:t>—</w:t>
      </w:r>
      <w:r>
        <w:rPr>
          <w:w w:val="85"/>
        </w:rPr>
        <w:t> </w:t>
      </w:r>
      <w:r>
        <w:rPr/>
        <w:t>Venus</w:t>
      </w:r>
      <w:r>
        <w:rPr>
          <w:spacing w:val="-7"/>
        </w:rPr>
        <w:t> </w:t>
      </w:r>
      <w:r>
        <w:rPr/>
        <w:t>period</w:t>
      </w:r>
      <w:r>
        <w:rPr>
          <w:spacing w:val="-8"/>
        </w:rPr>
        <w:t> </w:t>
      </w:r>
      <w:r>
        <w:rPr/>
        <w:t>at</w:t>
      </w:r>
      <w:r>
        <w:rPr>
          <w:spacing w:val="-12"/>
        </w:rPr>
        <w:t> </w:t>
      </w:r>
      <w:r>
        <w:rPr/>
        <w:t>market </w:t>
      </w:r>
      <w:r>
        <w:rPr>
          <w:w w:val="95"/>
        </w:rPr>
        <w:t>price. Venus signifies 3,5,10</w:t>
      </w:r>
      <w:r>
        <w:rPr>
          <w:spacing w:val="-1"/>
          <w:w w:val="95"/>
        </w:rPr>
        <w:t> </w:t>
      </w:r>
      <w:r>
        <w:rPr>
          <w:w w:val="95"/>
        </w:rPr>
        <w:t>clearly. Bhukti</w:t>
      </w:r>
      <w:r>
        <w:rPr>
          <w:spacing w:val="-3"/>
          <w:w w:val="95"/>
        </w:rPr>
        <w:t> </w:t>
      </w:r>
      <w:r>
        <w:rPr>
          <w:w w:val="95"/>
        </w:rPr>
        <w:t>of</w:t>
      </w:r>
      <w:r>
        <w:rPr>
          <w:spacing w:val="-3"/>
          <w:w w:val="95"/>
        </w:rPr>
        <w:t> </w:t>
      </w:r>
      <w:r>
        <w:rPr>
          <w:w w:val="95"/>
        </w:rPr>
        <w:t>Sun is</w:t>
      </w:r>
      <w:r>
        <w:rPr>
          <w:spacing w:val="-12"/>
          <w:w w:val="95"/>
        </w:rPr>
        <w:t> </w:t>
      </w:r>
      <w:r>
        <w:rPr>
          <w:w w:val="95"/>
        </w:rPr>
        <w:t>running which</w:t>
      </w:r>
      <w:r>
        <w:rPr>
          <w:spacing w:val="-1"/>
          <w:w w:val="95"/>
        </w:rPr>
        <w:t> </w:t>
      </w:r>
      <w:r>
        <w:rPr>
          <w:w w:val="95"/>
        </w:rPr>
        <w:t>also</w:t>
      </w:r>
      <w:r>
        <w:rPr>
          <w:spacing w:val="-2"/>
          <w:w w:val="95"/>
        </w:rPr>
        <w:t> </w:t>
      </w:r>
      <w:r>
        <w:rPr>
          <w:w w:val="95"/>
        </w:rPr>
        <w:t>indicates 5,10</w:t>
      </w:r>
      <w:r>
        <w:rPr>
          <w:spacing w:val="-1"/>
          <w:w w:val="95"/>
        </w:rPr>
        <w:t> </w:t>
      </w:r>
      <w:r>
        <w:rPr>
          <w:w w:val="95"/>
        </w:rPr>
        <w:t>i.e. sale of</w:t>
      </w:r>
      <w:r>
        <w:rPr>
          <w:spacing w:val="-3"/>
          <w:w w:val="95"/>
        </w:rPr>
        <w:t> </w:t>
      </w:r>
      <w:r>
        <w:rPr>
          <w:w w:val="95"/>
        </w:rPr>
        <w:t>property and</w:t>
      </w:r>
      <w:r>
        <w:rPr>
          <w:spacing w:val="-4"/>
          <w:w w:val="95"/>
        </w:rPr>
        <w:t> </w:t>
      </w:r>
      <w:r>
        <w:rPr>
          <w:w w:val="95"/>
        </w:rPr>
        <w:t>he will</w:t>
      </w:r>
      <w:r>
        <w:rPr>
          <w:spacing w:val="-4"/>
          <w:w w:val="95"/>
        </w:rPr>
        <w:t> </w:t>
      </w:r>
      <w:r>
        <w:rPr>
          <w:w w:val="95"/>
        </w:rPr>
        <w:t>sell </w:t>
      </w:r>
      <w:r>
        <w:rPr/>
        <w:t>rest of</w:t>
      </w:r>
      <w:r>
        <w:rPr>
          <w:spacing w:val="-2"/>
        </w:rPr>
        <w:t> </w:t>
      </w:r>
      <w:r>
        <w:rPr/>
        <w:t>the</w:t>
      </w:r>
      <w:r>
        <w:rPr>
          <w:spacing w:val="-5"/>
        </w:rPr>
        <w:t> </w:t>
      </w:r>
      <w:r>
        <w:rPr/>
        <w:t>property in</w:t>
      </w:r>
      <w:r>
        <w:rPr>
          <w:spacing w:val="-7"/>
        </w:rPr>
        <w:t> </w:t>
      </w:r>
      <w:r>
        <w:rPr/>
        <w:t>Sun's</w:t>
      </w:r>
      <w:r>
        <w:rPr>
          <w:spacing w:val="-2"/>
        </w:rPr>
        <w:t> </w:t>
      </w:r>
      <w:r>
        <w:rPr/>
        <w:t>Bhukti.</w:t>
      </w:r>
      <w:r>
        <w:rPr>
          <w:spacing w:val="-2"/>
        </w:rPr>
        <w:t> </w:t>
      </w:r>
      <w:r>
        <w:rPr/>
        <w:t>Cuspal Sub</w:t>
      </w:r>
      <w:r>
        <w:rPr>
          <w:spacing w:val="-2"/>
        </w:rPr>
        <w:t> </w:t>
      </w:r>
      <w:r>
        <w:rPr/>
        <w:t>lord</w:t>
      </w:r>
      <w:r>
        <w:rPr>
          <w:spacing w:val="-10"/>
        </w:rPr>
        <w:t> </w:t>
      </w:r>
      <w:r>
        <w:rPr/>
        <w:t>of</w:t>
      </w:r>
      <w:r>
        <w:rPr>
          <w:spacing w:val="-5"/>
        </w:rPr>
        <w:t> </w:t>
      </w:r>
      <w:r>
        <w:rPr/>
        <w:t>4’^ House is</w:t>
      </w:r>
      <w:r>
        <w:rPr>
          <w:spacing w:val="-7"/>
        </w:rPr>
        <w:t> </w:t>
      </w:r>
      <w:r>
        <w:rPr/>
        <w:t>Rahu which</w:t>
      </w:r>
      <w:r>
        <w:rPr>
          <w:spacing w:val="-1"/>
        </w:rPr>
        <w:t> </w:t>
      </w:r>
      <w:r>
        <w:rPr/>
        <w:t>signifies 3,10.</w:t>
      </w:r>
      <w:r>
        <w:rPr>
          <w:spacing w:val="-4"/>
        </w:rPr>
        <w:t> </w:t>
      </w:r>
      <w:r>
        <w:rPr/>
        <w:t>Cuspal sub</w:t>
      </w:r>
      <w:r>
        <w:rPr>
          <w:spacing w:val="-7"/>
        </w:rPr>
        <w:t> </w:t>
      </w:r>
      <w:r>
        <w:rPr/>
        <w:t>lord</w:t>
      </w:r>
      <w:r>
        <w:rPr>
          <w:spacing w:val="-4"/>
        </w:rPr>
        <w:t> </w:t>
      </w:r>
      <w:r>
        <w:rPr/>
        <w:t>of</w:t>
      </w:r>
      <w:r>
        <w:rPr>
          <w:spacing w:val="-5"/>
        </w:rPr>
        <w:t> </w:t>
      </w:r>
      <w:r>
        <w:rPr/>
        <w:t>4’" House</w:t>
      </w:r>
      <w:r>
        <w:rPr>
          <w:spacing w:val="-2"/>
        </w:rPr>
        <w:t> </w:t>
      </w:r>
      <w:r>
        <w:rPr/>
        <w:t>is</w:t>
      </w:r>
      <w:r>
        <w:rPr>
          <w:spacing w:val="-12"/>
        </w:rPr>
        <w:t> </w:t>
      </w:r>
      <w:r>
        <w:rPr/>
        <w:t>Rahu</w:t>
      </w:r>
      <w:r>
        <w:rPr>
          <w:spacing w:val="-5"/>
        </w:rPr>
        <w:t> </w:t>
      </w:r>
      <w:r>
        <w:rPr/>
        <w:t>which</w:t>
      </w:r>
      <w:r>
        <w:rPr>
          <w:spacing w:val="-10"/>
        </w:rPr>
        <w:t> </w:t>
      </w:r>
      <w:r>
        <w:rPr/>
        <w:t>signifies</w:t>
      </w:r>
      <w:r>
        <w:rPr>
          <w:spacing w:val="-4"/>
        </w:rPr>
        <w:t> </w:t>
      </w:r>
      <w:r>
        <w:rPr/>
        <w:t>sale.</w:t>
      </w:r>
    </w:p>
    <w:p>
      <w:pPr>
        <w:pStyle w:val="BodyText"/>
        <w:spacing w:before="220"/>
        <w:ind w:left="295"/>
      </w:pPr>
      <w:r>
        <w:rPr>
          <w:w w:val="115"/>
        </w:rPr>
        <w:t>Illustration</w:t>
      </w:r>
      <w:r>
        <w:rPr>
          <w:spacing w:val="-6"/>
          <w:w w:val="115"/>
        </w:rPr>
        <w:t> </w:t>
      </w:r>
      <w:r>
        <w:rPr>
          <w:w w:val="115"/>
        </w:rPr>
        <w:t>-</w:t>
      </w:r>
      <w:r>
        <w:rPr>
          <w:spacing w:val="14"/>
          <w:w w:val="115"/>
        </w:rPr>
        <w:t> </w:t>
      </w:r>
      <w:r>
        <w:rPr>
          <w:spacing w:val="-10"/>
          <w:w w:val="115"/>
        </w:rPr>
        <w:t>9</w:t>
      </w:r>
    </w:p>
    <w:p>
      <w:pPr>
        <w:tabs>
          <w:tab w:pos="1208" w:val="left" w:leader="none"/>
        </w:tabs>
        <w:spacing w:line="343" w:lineRule="auto" w:before="96"/>
        <w:ind w:left="305" w:right="1157" w:firstLine="2"/>
        <w:jc w:val="left"/>
        <w:rPr>
          <w:rFonts w:ascii="Arial"/>
          <w:sz w:val="22"/>
        </w:rPr>
      </w:pPr>
      <w:r>
        <w:rPr>
          <w:rFonts w:ascii="Arial"/>
          <w:w w:val="115"/>
          <w:sz w:val="22"/>
        </w:rPr>
        <w:t>Will</w:t>
      </w:r>
      <w:r>
        <w:rPr>
          <w:rFonts w:ascii="Arial"/>
          <w:spacing w:val="-29"/>
          <w:w w:val="115"/>
          <w:sz w:val="22"/>
        </w:rPr>
        <w:t> </w:t>
      </w:r>
      <w:r>
        <w:rPr>
          <w:rFonts w:ascii="Arial"/>
          <w:w w:val="115"/>
          <w:sz w:val="22"/>
        </w:rPr>
        <w:t>I</w:t>
      </w:r>
      <w:r>
        <w:rPr>
          <w:rFonts w:ascii="Arial"/>
          <w:spacing w:val="-1"/>
          <w:w w:val="115"/>
          <w:sz w:val="22"/>
        </w:rPr>
        <w:t> </w:t>
      </w:r>
      <w:r>
        <w:rPr>
          <w:rFonts w:ascii="Arial"/>
          <w:w w:val="115"/>
          <w:sz w:val="22"/>
        </w:rPr>
        <w:t>sell</w:t>
      </w:r>
      <w:r>
        <w:rPr>
          <w:rFonts w:ascii="Arial"/>
          <w:spacing w:val="-18"/>
          <w:w w:val="115"/>
          <w:sz w:val="22"/>
        </w:rPr>
        <w:t> </w:t>
      </w:r>
      <w:r>
        <w:rPr>
          <w:rFonts w:ascii="Arial"/>
          <w:w w:val="115"/>
          <w:sz w:val="22"/>
        </w:rPr>
        <w:t>the</w:t>
      </w:r>
      <w:r>
        <w:rPr>
          <w:rFonts w:ascii="Arial"/>
          <w:spacing w:val="-17"/>
          <w:w w:val="115"/>
          <w:sz w:val="22"/>
        </w:rPr>
        <w:t> </w:t>
      </w:r>
      <w:r>
        <w:rPr>
          <w:rFonts w:ascii="Arial"/>
          <w:w w:val="115"/>
          <w:sz w:val="22"/>
        </w:rPr>
        <w:t>property</w:t>
      </w:r>
      <w:r>
        <w:rPr>
          <w:rFonts w:ascii="Arial"/>
          <w:spacing w:val="-18"/>
          <w:w w:val="115"/>
          <w:sz w:val="22"/>
        </w:rPr>
        <w:t> </w:t>
      </w:r>
      <w:r>
        <w:rPr>
          <w:rFonts w:ascii="Arial"/>
          <w:w w:val="115"/>
          <w:sz w:val="22"/>
        </w:rPr>
        <w:t>to</w:t>
      </w:r>
      <w:r>
        <w:rPr>
          <w:rFonts w:ascii="Arial"/>
          <w:spacing w:val="-15"/>
          <w:w w:val="115"/>
          <w:sz w:val="22"/>
        </w:rPr>
        <w:t> </w:t>
      </w:r>
      <w:r>
        <w:rPr>
          <w:rFonts w:ascii="Arial"/>
          <w:w w:val="115"/>
          <w:sz w:val="22"/>
        </w:rPr>
        <w:t>a</w:t>
      </w:r>
      <w:r>
        <w:rPr>
          <w:rFonts w:ascii="Arial"/>
          <w:spacing w:val="-18"/>
          <w:w w:val="115"/>
          <w:sz w:val="22"/>
        </w:rPr>
        <w:t> </w:t>
      </w:r>
      <w:r>
        <w:rPr>
          <w:rFonts w:ascii="Arial"/>
          <w:w w:val="115"/>
          <w:sz w:val="22"/>
        </w:rPr>
        <w:t>particular</w:t>
      </w:r>
      <w:r>
        <w:rPr>
          <w:rFonts w:ascii="Arial"/>
          <w:spacing w:val="-5"/>
          <w:w w:val="115"/>
          <w:sz w:val="22"/>
        </w:rPr>
        <w:t> </w:t>
      </w:r>
      <w:r>
        <w:rPr>
          <w:rFonts w:ascii="Arial"/>
          <w:w w:val="115"/>
          <w:sz w:val="22"/>
        </w:rPr>
        <w:t>person? </w:t>
      </w:r>
      <w:r>
        <w:rPr>
          <w:rFonts w:ascii="Arial"/>
          <w:spacing w:val="-4"/>
          <w:w w:val="115"/>
          <w:sz w:val="22"/>
        </w:rPr>
        <w:t>Date</w:t>
      </w:r>
      <w:r>
        <w:rPr>
          <w:rFonts w:ascii="Arial"/>
          <w:sz w:val="22"/>
        </w:rPr>
        <w:tab/>
      </w:r>
      <w:r>
        <w:rPr>
          <w:rFonts w:ascii="Arial"/>
          <w:w w:val="115"/>
          <w:sz w:val="22"/>
        </w:rPr>
        <w:t>-</w:t>
      </w:r>
      <w:r>
        <w:rPr>
          <w:rFonts w:ascii="Arial"/>
          <w:w w:val="115"/>
          <w:sz w:val="22"/>
        </w:rPr>
        <w:t> 09/04/2002</w:t>
      </w:r>
    </w:p>
    <w:p>
      <w:pPr>
        <w:tabs>
          <w:tab w:pos="1208" w:val="left" w:leader="none"/>
        </w:tabs>
        <w:spacing w:line="338" w:lineRule="auto" w:before="0"/>
        <w:ind w:left="305" w:right="3544" w:firstLine="0"/>
        <w:jc w:val="left"/>
        <w:rPr>
          <w:rFonts w:ascii="Arial"/>
          <w:sz w:val="22"/>
        </w:rPr>
      </w:pPr>
      <w:r>
        <w:rPr>
          <w:rFonts w:ascii="Arial"/>
          <w:spacing w:val="-4"/>
          <w:w w:val="110"/>
          <w:sz w:val="22"/>
        </w:rPr>
        <w:t>Time</w:t>
      </w:r>
      <w:r>
        <w:rPr>
          <w:rFonts w:ascii="Arial"/>
          <w:sz w:val="22"/>
        </w:rPr>
        <w:tab/>
      </w:r>
      <w:r>
        <w:rPr>
          <w:rFonts w:ascii="Arial"/>
          <w:w w:val="110"/>
          <w:sz w:val="22"/>
        </w:rPr>
        <w:t>-</w:t>
      </w:r>
      <w:r>
        <w:rPr>
          <w:rFonts w:ascii="Arial"/>
          <w:spacing w:val="40"/>
          <w:w w:val="110"/>
          <w:sz w:val="22"/>
        </w:rPr>
        <w:t> </w:t>
      </w:r>
      <w:r>
        <w:rPr>
          <w:rFonts w:ascii="Arial"/>
          <w:w w:val="110"/>
          <w:sz w:val="22"/>
        </w:rPr>
        <w:t>17:21:34</w:t>
      </w:r>
      <w:r>
        <w:rPr>
          <w:rFonts w:ascii="Arial"/>
          <w:spacing w:val="-16"/>
          <w:w w:val="110"/>
          <w:sz w:val="22"/>
        </w:rPr>
        <w:t> </w:t>
      </w:r>
      <w:r>
        <w:rPr>
          <w:rFonts w:ascii="Arial"/>
          <w:w w:val="110"/>
          <w:sz w:val="22"/>
        </w:rPr>
        <w:t>hrs. </w:t>
      </w:r>
      <w:r>
        <w:rPr>
          <w:rFonts w:ascii="Arial"/>
          <w:spacing w:val="-2"/>
          <w:w w:val="110"/>
          <w:sz w:val="22"/>
        </w:rPr>
        <w:t>Place</w:t>
      </w:r>
      <w:r>
        <w:rPr>
          <w:rFonts w:ascii="Arial"/>
          <w:sz w:val="22"/>
        </w:rPr>
        <w:tab/>
      </w:r>
      <w:r>
        <w:rPr>
          <w:rFonts w:ascii="Arial"/>
          <w:spacing w:val="-53"/>
          <w:sz w:val="22"/>
        </w:rPr>
        <w:t> </w:t>
      </w:r>
      <w:r>
        <w:rPr>
          <w:rFonts w:ascii="Arial"/>
          <w:w w:val="110"/>
          <w:sz w:val="22"/>
        </w:rPr>
        <w:t>-</w:t>
      </w:r>
      <w:r>
        <w:rPr>
          <w:rFonts w:ascii="Arial"/>
          <w:spacing w:val="40"/>
          <w:w w:val="110"/>
          <w:sz w:val="22"/>
        </w:rPr>
        <w:t> </w:t>
      </w:r>
      <w:r>
        <w:rPr>
          <w:rFonts w:ascii="Arial"/>
          <w:w w:val="110"/>
          <w:sz w:val="22"/>
        </w:rPr>
        <w:t>Delhi</w:t>
      </w:r>
    </w:p>
    <w:p>
      <w:pPr>
        <w:tabs>
          <w:tab w:pos="1214" w:val="left" w:leader="none"/>
        </w:tabs>
        <w:spacing w:before="0"/>
        <w:ind w:left="312" w:right="0" w:firstLine="0"/>
        <w:jc w:val="left"/>
        <w:rPr>
          <w:rFonts w:ascii="Arial"/>
          <w:sz w:val="22"/>
        </w:rPr>
      </w:pPr>
      <w:r>
        <w:rPr>
          <w:rFonts w:ascii="Arial"/>
          <w:spacing w:val="-4"/>
          <w:w w:val="105"/>
          <w:sz w:val="22"/>
        </w:rPr>
        <w:t>Seed</w:t>
      </w:r>
      <w:r>
        <w:rPr>
          <w:rFonts w:ascii="Arial"/>
          <w:sz w:val="22"/>
        </w:rPr>
        <w:tab/>
      </w:r>
      <w:r>
        <w:rPr>
          <w:rFonts w:ascii="Arial"/>
          <w:w w:val="105"/>
          <w:sz w:val="22"/>
        </w:rPr>
        <w:t>-</w:t>
      </w:r>
      <w:r>
        <w:rPr>
          <w:rFonts w:ascii="Arial"/>
          <w:spacing w:val="37"/>
          <w:w w:val="105"/>
          <w:sz w:val="22"/>
        </w:rPr>
        <w:t> </w:t>
      </w:r>
      <w:r>
        <w:rPr>
          <w:rFonts w:ascii="Arial"/>
          <w:spacing w:val="-5"/>
          <w:w w:val="105"/>
          <w:sz w:val="22"/>
        </w:rPr>
        <w:t>194</w:t>
      </w:r>
    </w:p>
    <w:p>
      <w:pPr>
        <w:pStyle w:val="BodyText"/>
        <w:spacing w:before="7"/>
        <w:rPr>
          <w:sz w:val="18"/>
        </w:rPr>
      </w:pPr>
    </w:p>
    <w:p>
      <w:pPr>
        <w:spacing w:after="0"/>
        <w:rPr>
          <w:sz w:val="18"/>
        </w:rPr>
        <w:sectPr>
          <w:footerReference w:type="default" r:id="rId164"/>
          <w:pgSz w:w="6610" w:h="11230"/>
          <w:pgMar w:footer="0" w:header="0" w:top="140" w:bottom="0" w:left="0" w:right="220"/>
        </w:sectPr>
      </w:pPr>
    </w:p>
    <w:p>
      <w:pPr>
        <w:spacing w:before="93"/>
        <w:ind w:left="0" w:right="0" w:firstLine="0"/>
        <w:jc w:val="right"/>
        <w:rPr>
          <w:rFonts w:ascii="Arial"/>
          <w:sz w:val="21"/>
        </w:rPr>
      </w:pPr>
      <w:r>
        <w:rPr>
          <w:rFonts w:ascii="Arial"/>
          <w:spacing w:val="-2"/>
          <w:sz w:val="21"/>
        </w:rPr>
        <w:t>LAGNA</w:t>
      </w:r>
    </w:p>
    <w:p>
      <w:pPr>
        <w:spacing w:before="79"/>
        <w:ind w:left="1228" w:right="0" w:firstLine="0"/>
        <w:jc w:val="left"/>
        <w:rPr>
          <w:sz w:val="21"/>
        </w:rPr>
      </w:pPr>
      <w:r>
        <w:rPr/>
        <w:br w:type="column"/>
      </w:r>
      <w:r>
        <w:rPr>
          <w:w w:val="105"/>
          <w:sz w:val="21"/>
        </w:rPr>
        <w:t>NIR</w:t>
      </w:r>
      <w:r>
        <w:rPr>
          <w:spacing w:val="-24"/>
          <w:w w:val="105"/>
          <w:sz w:val="21"/>
        </w:rPr>
        <w:t> </w:t>
      </w:r>
      <w:r>
        <w:rPr>
          <w:w w:val="105"/>
          <w:sz w:val="21"/>
        </w:rPr>
        <w:t>AYANA</w:t>
      </w:r>
      <w:r>
        <w:rPr>
          <w:spacing w:val="-2"/>
          <w:w w:val="105"/>
          <w:sz w:val="21"/>
        </w:rPr>
        <w:t> </w:t>
      </w:r>
      <w:r>
        <w:rPr>
          <w:w w:val="105"/>
          <w:sz w:val="21"/>
        </w:rPr>
        <w:t>BHAVA</w:t>
      </w:r>
      <w:r>
        <w:rPr>
          <w:spacing w:val="7"/>
          <w:w w:val="105"/>
          <w:sz w:val="21"/>
        </w:rPr>
        <w:t> </w:t>
      </w:r>
      <w:r>
        <w:rPr>
          <w:spacing w:val="-2"/>
          <w:w w:val="105"/>
          <w:sz w:val="21"/>
        </w:rPr>
        <w:t>CHALIT</w:t>
      </w:r>
    </w:p>
    <w:p>
      <w:pPr>
        <w:spacing w:after="0"/>
        <w:jc w:val="left"/>
        <w:rPr>
          <w:sz w:val="21"/>
        </w:rPr>
        <w:sectPr>
          <w:type w:val="continuous"/>
          <w:pgSz w:w="6610" w:h="11230"/>
          <w:pgMar w:header="0" w:footer="0" w:top="1040" w:bottom="280" w:left="0" w:right="220"/>
          <w:cols w:num="2" w:equalWidth="0">
            <w:col w:w="2177" w:space="40"/>
            <w:col w:w="4173"/>
          </w:cols>
        </w:sectPr>
      </w:pPr>
    </w:p>
    <w:p>
      <w:pPr>
        <w:spacing w:line="240" w:lineRule="auto"/>
        <w:ind w:left="505" w:right="0" w:firstLine="0"/>
        <w:rPr>
          <w:sz w:val="20"/>
        </w:rPr>
      </w:pPr>
      <w:r>
        <w:rPr>
          <w:sz w:val="20"/>
        </w:rPr>
        <w:pict>
          <v:group style="width:274.6pt;height:136.6pt;mso-position-horizontal-relative:char;mso-position-vertical-relative:line" id="docshapegroup385" coordorigin="0,0" coordsize="5492,2732">
            <v:shape style="position:absolute;left:22;top:30;width:2662;height:2679" type="#_x0000_t75" id="docshape386" stroked="false">
              <v:imagedata r:id="rId165" o:title=""/>
            </v:shape>
            <v:line style="position:absolute" from="7,2731" to="7,0" stroked="true" strokeweight=".72pt" strokecolor="#000000">
              <v:stroke dashstyle="solid"/>
            </v:line>
            <v:shape style="position:absolute;left:2804;top:30;width:2650;height:2679" type="#_x0000_t75" id="docshape387" stroked="false">
              <v:imagedata r:id="rId166" o:title=""/>
            </v:shape>
            <v:line style="position:absolute" from="5484,2731" to="5484,0" stroked="true" strokeweight=".72pt" strokecolor="#000000">
              <v:stroke dashstyle="solid"/>
            </v:line>
            <v:line style="position:absolute" from="0,7" to="5491,7" stroked="true" strokeweight=".72pt" strokecolor="#000000">
              <v:stroke dashstyle="solid"/>
            </v:line>
            <v:line style="position:absolute" from="0,2724" to="5491,2724" stroked="true" strokeweight=".72pt" strokecolor="#000000">
              <v:stroke dashstyle="solid"/>
            </v:line>
            <v:line style="position:absolute" from="2695,2731" to="2695,0" stroked="true" strokeweight=".72pt" strokecolor="#000000">
              <v:stroke dashstyle="solid"/>
            </v:line>
            <v:shape style="position:absolute;left:2872;top:1878;width:312;height:179" type="#_x0000_t202" id="docshape388" filled="false" stroked="false">
              <v:textbox inset="0,0,0,0">
                <w:txbxContent>
                  <w:p>
                    <w:pPr>
                      <w:spacing w:line="179" w:lineRule="exact" w:before="0"/>
                      <w:ind w:left="0" w:right="0" w:firstLine="0"/>
                      <w:jc w:val="left"/>
                      <w:rPr>
                        <w:rFonts w:ascii="Arial"/>
                        <w:sz w:val="16"/>
                      </w:rPr>
                    </w:pPr>
                    <w:r>
                      <w:rPr>
                        <w:rFonts w:ascii="Arial"/>
                        <w:w w:val="75"/>
                        <w:sz w:val="16"/>
                      </w:rPr>
                      <w:t>R</w:t>
                    </w:r>
                    <w:r>
                      <w:rPr>
                        <w:rFonts w:ascii="Arial"/>
                        <w:spacing w:val="-7"/>
                        <w:sz w:val="16"/>
                      </w:rPr>
                      <w:t> </w:t>
                    </w:r>
                    <w:r>
                      <w:rPr>
                        <w:rFonts w:ascii="Arial"/>
                        <w:w w:val="75"/>
                        <w:sz w:val="16"/>
                      </w:rPr>
                      <w:t>a</w:t>
                    </w:r>
                    <w:r>
                      <w:rPr>
                        <w:rFonts w:ascii="Arial"/>
                        <w:spacing w:val="-17"/>
                        <w:w w:val="75"/>
                        <w:sz w:val="16"/>
                      </w:rPr>
                      <w:t> </w:t>
                    </w:r>
                    <w:r>
                      <w:rPr>
                        <w:rFonts w:ascii="Arial"/>
                        <w:spacing w:val="-10"/>
                        <w:w w:val="75"/>
                        <w:sz w:val="16"/>
                      </w:rPr>
                      <w:t>h</w:t>
                    </w:r>
                  </w:p>
                </w:txbxContent>
              </v:textbox>
              <w10:wrap type="none"/>
            </v:shape>
            <v:shape style="position:absolute;left:3339;top:1170;width:277;height:415" type="#_x0000_t202" id="docshape389" filled="false" stroked="false">
              <v:textbox inset="0,0,0,0">
                <w:txbxContent>
                  <w:p>
                    <w:pPr>
                      <w:spacing w:line="179" w:lineRule="exact" w:before="0"/>
                      <w:ind w:left="0" w:right="0" w:firstLine="0"/>
                      <w:jc w:val="left"/>
                      <w:rPr>
                        <w:rFonts w:ascii="Arial"/>
                        <w:sz w:val="16"/>
                      </w:rPr>
                    </w:pPr>
                    <w:r>
                      <w:rPr>
                        <w:rFonts w:ascii="Arial"/>
                        <w:spacing w:val="-5"/>
                        <w:sz w:val="16"/>
                      </w:rPr>
                      <w:t>Mar</w:t>
                    </w:r>
                  </w:p>
                  <w:p>
                    <w:pPr>
                      <w:spacing w:before="52"/>
                      <w:ind w:left="4" w:right="0" w:firstLine="0"/>
                      <w:jc w:val="left"/>
                      <w:rPr>
                        <w:rFonts w:ascii="Arial"/>
                        <w:sz w:val="16"/>
                      </w:rPr>
                    </w:pPr>
                    <w:r>
                      <w:rPr>
                        <w:rFonts w:ascii="Arial"/>
                        <w:spacing w:val="-5"/>
                        <w:sz w:val="16"/>
                      </w:rPr>
                      <w:t>Sat</w:t>
                    </w:r>
                  </w:p>
                </w:txbxContent>
              </v:textbox>
              <w10:wrap type="none"/>
            </v:shape>
            <v:shape style="position:absolute;left:2905;top:496;width:303;height:384" type="#_x0000_t202" id="docshape390" filled="false" stroked="false">
              <v:textbox inset="0,0,0,0">
                <w:txbxContent>
                  <w:p>
                    <w:pPr>
                      <w:spacing w:line="173" w:lineRule="exact" w:before="0"/>
                      <w:ind w:left="8" w:right="0" w:firstLine="0"/>
                      <w:jc w:val="left"/>
                      <w:rPr>
                        <w:sz w:val="17"/>
                      </w:rPr>
                    </w:pPr>
                    <w:r>
                      <w:rPr>
                        <w:spacing w:val="-5"/>
                        <w:w w:val="105"/>
                        <w:sz w:val="17"/>
                      </w:rPr>
                      <w:t>Sun</w:t>
                    </w:r>
                  </w:p>
                  <w:p>
                    <w:pPr>
                      <w:spacing w:line="204" w:lineRule="exact" w:before="5"/>
                      <w:ind w:left="0" w:right="0" w:firstLine="0"/>
                      <w:jc w:val="left"/>
                      <w:rPr>
                        <w:sz w:val="17"/>
                      </w:rPr>
                    </w:pPr>
                    <w:r>
                      <w:rPr>
                        <w:w w:val="80"/>
                        <w:sz w:val="17"/>
                      </w:rPr>
                      <w:t>M</w:t>
                    </w:r>
                    <w:r>
                      <w:rPr>
                        <w:spacing w:val="-9"/>
                        <w:w w:val="80"/>
                        <w:sz w:val="17"/>
                      </w:rPr>
                      <w:t> </w:t>
                    </w:r>
                    <w:r>
                      <w:rPr>
                        <w:spacing w:val="-10"/>
                        <w:sz w:val="17"/>
                      </w:rPr>
                      <w:t>e</w:t>
                    </w:r>
                  </w:p>
                </w:txbxContent>
              </v:textbox>
              <w10:wrap type="none"/>
            </v:shape>
            <v:shape style="position:absolute;left:3339;top:150;width:319;height:179" type="#_x0000_t202" id="docshape391" filled="false" stroked="false">
              <v:textbox inset="0,0,0,0">
                <w:txbxContent>
                  <w:p>
                    <w:pPr>
                      <w:spacing w:line="179" w:lineRule="exact" w:before="0"/>
                      <w:ind w:left="0" w:right="0" w:firstLine="0"/>
                      <w:jc w:val="left"/>
                      <w:rPr>
                        <w:rFonts w:ascii="Arial"/>
                        <w:sz w:val="16"/>
                      </w:rPr>
                    </w:pPr>
                    <w:r>
                      <w:rPr>
                        <w:rFonts w:ascii="Arial"/>
                        <w:spacing w:val="-5"/>
                        <w:sz w:val="16"/>
                      </w:rPr>
                      <w:t>Mon</w:t>
                    </w:r>
                  </w:p>
                </w:txbxContent>
              </v:textbox>
              <w10:wrap type="none"/>
            </v:shape>
            <v:shape style="position:absolute;left:39;top:1679;width:305;height:589" type="#_x0000_t202" id="docshape392" filled="false" stroked="false">
              <v:textbox inset="0,0,0,0">
                <w:txbxContent>
                  <w:p>
                    <w:pPr>
                      <w:spacing w:line="259" w:lineRule="auto" w:before="0"/>
                      <w:ind w:left="0" w:right="18" w:firstLine="10"/>
                      <w:jc w:val="both"/>
                      <w:rPr>
                        <w:rFonts w:ascii="Arial"/>
                        <w:sz w:val="15"/>
                      </w:rPr>
                    </w:pPr>
                    <w:r>
                      <w:rPr>
                        <w:rFonts w:ascii="Arial"/>
                        <w:spacing w:val="-10"/>
                        <w:w w:val="85"/>
                        <w:sz w:val="17"/>
                      </w:rPr>
                      <w:t>M</w:t>
                    </w:r>
                    <w:r>
                      <w:rPr>
                        <w:rFonts w:ascii="Arial"/>
                        <w:spacing w:val="-2"/>
                        <w:sz w:val="17"/>
                      </w:rPr>
                      <w:t> </w:t>
                    </w:r>
                    <w:r>
                      <w:rPr>
                        <w:rFonts w:ascii="Arial"/>
                        <w:spacing w:val="-10"/>
                        <w:w w:val="85"/>
                        <w:sz w:val="17"/>
                      </w:rPr>
                      <w:t>ar</w:t>
                    </w:r>
                    <w:r>
                      <w:rPr>
                        <w:rFonts w:ascii="Arial"/>
                        <w:spacing w:val="-2"/>
                        <w:w w:val="95"/>
                        <w:sz w:val="17"/>
                      </w:rPr>
                      <w:t> S</w:t>
                    </w:r>
                    <w:r>
                      <w:rPr>
                        <w:rFonts w:ascii="Arial"/>
                        <w:spacing w:val="-8"/>
                        <w:w w:val="95"/>
                        <w:sz w:val="17"/>
                      </w:rPr>
                      <w:t> </w:t>
                    </w:r>
                    <w:r>
                      <w:rPr>
                        <w:rFonts w:ascii="Arial"/>
                        <w:spacing w:val="-2"/>
                        <w:w w:val="95"/>
                        <w:sz w:val="17"/>
                      </w:rPr>
                      <w:t>aI </w:t>
                    </w:r>
                    <w:r>
                      <w:rPr>
                        <w:rFonts w:ascii="Arial"/>
                        <w:w w:val="80"/>
                        <w:sz w:val="15"/>
                      </w:rPr>
                      <w:t>R</w:t>
                    </w:r>
                    <w:r>
                      <w:rPr>
                        <w:rFonts w:ascii="Arial"/>
                        <w:spacing w:val="-5"/>
                        <w:w w:val="80"/>
                        <w:sz w:val="15"/>
                      </w:rPr>
                      <w:t> </w:t>
                    </w:r>
                    <w:r>
                      <w:rPr>
                        <w:rFonts w:ascii="Arial"/>
                        <w:spacing w:val="-5"/>
                        <w:w w:val="95"/>
                        <w:sz w:val="15"/>
                      </w:rPr>
                      <w:t>ah</w:t>
                    </w:r>
                  </w:p>
                </w:txbxContent>
              </v:textbox>
              <w10:wrap type="none"/>
            </v:shape>
            <v:shape style="position:absolute;left:568;top:1283;width:284;height:168" type="#_x0000_t202" id="docshape393" filled="false" stroked="false">
              <v:textbox inset="0,0,0,0">
                <w:txbxContent>
                  <w:p>
                    <w:pPr>
                      <w:spacing w:line="168" w:lineRule="exact" w:before="0"/>
                      <w:ind w:left="0" w:right="0" w:firstLine="0"/>
                      <w:jc w:val="left"/>
                      <w:rPr>
                        <w:rFonts w:ascii="Arial"/>
                        <w:sz w:val="15"/>
                      </w:rPr>
                    </w:pPr>
                    <w:r>
                      <w:rPr>
                        <w:rFonts w:ascii="Arial"/>
                        <w:spacing w:val="-5"/>
                        <w:sz w:val="15"/>
                      </w:rPr>
                      <w:t>Ven</w:t>
                    </w:r>
                  </w:p>
                </w:txbxContent>
              </v:textbox>
              <w10:wrap type="none"/>
            </v:shape>
            <v:shape style="position:absolute;left:1282;top:1105;width:139;height:150" type="#_x0000_t202" id="docshape394" filled="false" stroked="false">
              <v:textbox inset="0,0,0,0">
                <w:txbxContent>
                  <w:p>
                    <w:pPr>
                      <w:spacing w:line="149" w:lineRule="exact" w:before="0"/>
                      <w:ind w:left="0" w:right="0" w:firstLine="0"/>
                      <w:jc w:val="left"/>
                      <w:rPr>
                        <w:rFonts w:ascii="Consolas"/>
                        <w:sz w:val="15"/>
                      </w:rPr>
                    </w:pPr>
                    <w:r>
                      <w:rPr>
                        <w:rFonts w:ascii="Consolas"/>
                        <w:spacing w:val="-11"/>
                        <w:w w:val="90"/>
                        <w:sz w:val="15"/>
                      </w:rPr>
                      <w:t>iO</w:t>
                    </w:r>
                  </w:p>
                </w:txbxContent>
              </v:textbox>
              <w10:wrap type="none"/>
            </v:shape>
            <v:shape style="position:absolute;left:107;top:504;width:301;height:371" type="#_x0000_t202" id="docshape395" filled="false" stroked="false">
              <v:textbox inset="0,0,0,0">
                <w:txbxContent>
                  <w:p>
                    <w:pPr>
                      <w:spacing w:line="163" w:lineRule="exact" w:before="0"/>
                      <w:ind w:left="7" w:right="0" w:firstLine="0"/>
                      <w:jc w:val="left"/>
                      <w:rPr>
                        <w:sz w:val="16"/>
                      </w:rPr>
                    </w:pPr>
                    <w:r>
                      <w:rPr>
                        <w:sz w:val="16"/>
                      </w:rPr>
                      <w:t>S</w:t>
                    </w:r>
                    <w:r>
                      <w:rPr>
                        <w:spacing w:val="-8"/>
                        <w:sz w:val="16"/>
                      </w:rPr>
                      <w:t> </w:t>
                    </w:r>
                    <w:r>
                      <w:rPr>
                        <w:spacing w:val="-5"/>
                        <w:w w:val="105"/>
                        <w:sz w:val="16"/>
                      </w:rPr>
                      <w:t>un</w:t>
                    </w:r>
                  </w:p>
                  <w:p>
                    <w:pPr>
                      <w:spacing w:line="180" w:lineRule="exact" w:before="27"/>
                      <w:ind w:left="0" w:right="0" w:firstLine="0"/>
                      <w:jc w:val="left"/>
                      <w:rPr>
                        <w:sz w:val="15"/>
                      </w:rPr>
                    </w:pPr>
                    <w:r>
                      <w:rPr>
                        <w:w w:val="85"/>
                        <w:sz w:val="15"/>
                      </w:rPr>
                      <w:t>M</w:t>
                    </w:r>
                    <w:r>
                      <w:rPr>
                        <w:spacing w:val="-6"/>
                        <w:w w:val="85"/>
                        <w:sz w:val="15"/>
                      </w:rPr>
                      <w:t> </w:t>
                    </w:r>
                    <w:r>
                      <w:rPr>
                        <w:spacing w:val="-5"/>
                        <w:sz w:val="15"/>
                      </w:rPr>
                      <w:t>er</w:t>
                    </w:r>
                  </w:p>
                </w:txbxContent>
              </v:textbox>
              <w10:wrap type="none"/>
            </v:shape>
            <v:shape style="position:absolute;left:545;top:145;width:321;height:179" type="#_x0000_t202" id="docshape396" filled="false" stroked="false">
              <v:textbox inset="0,0,0,0">
                <w:txbxContent>
                  <w:p>
                    <w:pPr>
                      <w:spacing w:line="179" w:lineRule="exact" w:before="0"/>
                      <w:ind w:left="0" w:right="0" w:firstLine="0"/>
                      <w:jc w:val="left"/>
                      <w:rPr>
                        <w:rFonts w:ascii="Arial"/>
                        <w:sz w:val="16"/>
                      </w:rPr>
                    </w:pPr>
                    <w:r>
                      <w:rPr>
                        <w:rFonts w:ascii="Arial"/>
                        <w:w w:val="85"/>
                        <w:sz w:val="16"/>
                      </w:rPr>
                      <w:t>M</w:t>
                    </w:r>
                    <w:r>
                      <w:rPr>
                        <w:rFonts w:ascii="Arial"/>
                        <w:spacing w:val="-19"/>
                        <w:w w:val="85"/>
                        <w:sz w:val="16"/>
                      </w:rPr>
                      <w:t> </w:t>
                    </w:r>
                    <w:r>
                      <w:rPr>
                        <w:rFonts w:ascii="Arial"/>
                        <w:spacing w:val="-5"/>
                        <w:w w:val="95"/>
                        <w:sz w:val="16"/>
                      </w:rPr>
                      <w:t>on</w:t>
                    </w:r>
                  </w:p>
                </w:txbxContent>
              </v:textbox>
              <w10:wrap type="none"/>
            </v:shape>
          </v:group>
        </w:pict>
      </w:r>
      <w:r>
        <w:rPr>
          <w:sz w:val="20"/>
        </w:rPr>
      </w:r>
    </w:p>
    <w:p>
      <w:pPr>
        <w:spacing w:line="240" w:lineRule="auto" w:before="3" w:after="0"/>
        <w:rPr>
          <w:sz w:val="21"/>
        </w:rPr>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1094"/>
        <w:gridCol w:w="735"/>
        <w:gridCol w:w="1529"/>
        <w:gridCol w:w="535"/>
        <w:gridCol w:w="1449"/>
      </w:tblGrid>
      <w:tr>
        <w:trPr>
          <w:trHeight w:val="875" w:hRule="atLeast"/>
        </w:trPr>
        <w:tc>
          <w:tcPr>
            <w:tcW w:w="526" w:type="dxa"/>
          </w:tcPr>
          <w:p>
            <w:pPr>
              <w:pStyle w:val="TableParagraph"/>
              <w:spacing w:line="194" w:lineRule="auto"/>
              <w:ind w:left="50" w:right="84" w:firstLine="66"/>
              <w:jc w:val="both"/>
              <w:rPr>
                <w:sz w:val="21"/>
              </w:rPr>
            </w:pPr>
            <w:r>
              <w:rPr>
                <w:spacing w:val="-4"/>
                <w:sz w:val="21"/>
              </w:rPr>
              <w:t>Sun Mer Sat </w:t>
            </w:r>
            <w:r>
              <w:rPr>
                <w:spacing w:val="-4"/>
                <w:w w:val="95"/>
                <w:sz w:val="21"/>
              </w:rPr>
              <w:t>”Ura</w:t>
            </w:r>
          </w:p>
        </w:tc>
        <w:tc>
          <w:tcPr>
            <w:tcW w:w="1094" w:type="dxa"/>
          </w:tcPr>
          <w:p>
            <w:pPr>
              <w:pStyle w:val="TableParagraph"/>
              <w:spacing w:line="189" w:lineRule="exact"/>
              <w:ind w:left="86"/>
              <w:rPr>
                <w:sz w:val="21"/>
              </w:rPr>
            </w:pPr>
            <w:r>
              <w:rPr>
                <w:spacing w:val="-2"/>
                <w:sz w:val="21"/>
              </w:rPr>
              <w:t>25:40</w:t>
            </w:r>
          </w:p>
          <w:p>
            <w:pPr>
              <w:pStyle w:val="TableParagraph"/>
              <w:spacing w:line="207" w:lineRule="exact"/>
              <w:ind w:left="86"/>
              <w:rPr>
                <w:sz w:val="21"/>
              </w:rPr>
            </w:pPr>
            <w:r>
              <w:rPr>
                <w:spacing w:val="-2"/>
                <w:sz w:val="21"/>
              </w:rPr>
              <w:t>27:59</w:t>
            </w:r>
          </w:p>
          <w:p>
            <w:pPr>
              <w:pStyle w:val="TableParagraph"/>
              <w:spacing w:line="207" w:lineRule="exact"/>
              <w:ind w:left="92"/>
              <w:rPr>
                <w:sz w:val="21"/>
              </w:rPr>
            </w:pPr>
            <w:r>
              <w:rPr>
                <w:spacing w:val="-2"/>
                <w:sz w:val="21"/>
              </w:rPr>
              <w:t>17:25</w:t>
            </w:r>
          </w:p>
          <w:p>
            <w:pPr>
              <w:pStyle w:val="TableParagraph"/>
              <w:spacing w:line="232" w:lineRule="exact"/>
              <w:ind w:left="88"/>
              <w:rPr>
                <w:sz w:val="21"/>
              </w:rPr>
            </w:pPr>
            <w:r>
              <w:rPr>
                <w:spacing w:val="-4"/>
                <w:w w:val="105"/>
                <w:sz w:val="21"/>
              </w:rPr>
              <w:t>3:53</w:t>
            </w:r>
          </w:p>
        </w:tc>
        <w:tc>
          <w:tcPr>
            <w:tcW w:w="735" w:type="dxa"/>
          </w:tcPr>
          <w:p>
            <w:pPr>
              <w:pStyle w:val="TableParagraph"/>
              <w:spacing w:line="194" w:lineRule="auto"/>
              <w:ind w:left="294" w:right="102"/>
              <w:jc w:val="both"/>
              <w:rPr>
                <w:sz w:val="21"/>
              </w:rPr>
            </w:pPr>
            <w:r>
              <w:rPr>
                <w:spacing w:val="-4"/>
                <w:w w:val="85"/>
                <w:sz w:val="21"/>
              </w:rPr>
              <w:t>Mon</w:t>
            </w:r>
            <w:r>
              <w:rPr>
                <w:spacing w:val="-4"/>
                <w:sz w:val="21"/>
              </w:rPr>
              <w:t> Jup Rah </w:t>
            </w:r>
            <w:r>
              <w:rPr>
                <w:spacing w:val="-5"/>
                <w:w w:val="95"/>
                <w:sz w:val="21"/>
              </w:rPr>
              <w:t>Nep</w:t>
            </w:r>
          </w:p>
        </w:tc>
        <w:tc>
          <w:tcPr>
            <w:tcW w:w="1529" w:type="dxa"/>
          </w:tcPr>
          <w:p>
            <w:pPr>
              <w:pStyle w:val="TableParagraph"/>
              <w:spacing w:line="189" w:lineRule="exact"/>
              <w:ind w:left="106"/>
              <w:rPr>
                <w:sz w:val="21"/>
              </w:rPr>
            </w:pPr>
            <w:r>
              <w:rPr>
                <w:spacing w:val="-2"/>
                <w:sz w:val="21"/>
              </w:rPr>
              <w:t>19:30</w:t>
            </w:r>
          </w:p>
          <w:p>
            <w:pPr>
              <w:pStyle w:val="TableParagraph"/>
              <w:spacing w:line="207" w:lineRule="exact"/>
              <w:ind w:left="106"/>
              <w:rPr>
                <w:sz w:val="21"/>
              </w:rPr>
            </w:pPr>
            <w:r>
              <w:rPr>
                <w:spacing w:val="-2"/>
                <w:sz w:val="21"/>
              </w:rPr>
              <w:t>14:10</w:t>
            </w:r>
          </w:p>
          <w:p>
            <w:pPr>
              <w:pStyle w:val="TableParagraph"/>
              <w:spacing w:line="207" w:lineRule="exact"/>
              <w:ind w:left="106"/>
              <w:rPr>
                <w:sz w:val="21"/>
              </w:rPr>
            </w:pPr>
            <w:r>
              <w:rPr>
                <w:spacing w:val="-4"/>
                <w:sz w:val="21"/>
              </w:rPr>
              <w:t>26:8</w:t>
            </w:r>
          </w:p>
          <w:p>
            <w:pPr>
              <w:pStyle w:val="TableParagraph"/>
              <w:spacing w:line="232" w:lineRule="exact"/>
              <w:ind w:left="112"/>
              <w:rPr>
                <w:sz w:val="21"/>
              </w:rPr>
            </w:pPr>
            <w:r>
              <w:rPr>
                <w:spacing w:val="-2"/>
                <w:sz w:val="21"/>
              </w:rPr>
              <w:t>16:53</w:t>
            </w:r>
          </w:p>
        </w:tc>
        <w:tc>
          <w:tcPr>
            <w:tcW w:w="535" w:type="dxa"/>
          </w:tcPr>
          <w:p>
            <w:pPr>
              <w:pStyle w:val="TableParagraph"/>
              <w:spacing w:line="194" w:lineRule="auto"/>
              <w:ind w:left="109" w:right="111"/>
              <w:jc w:val="both"/>
              <w:rPr>
                <w:sz w:val="21"/>
              </w:rPr>
            </w:pPr>
            <w:r>
              <w:rPr>
                <w:spacing w:val="-4"/>
                <w:w w:val="85"/>
                <w:sz w:val="21"/>
              </w:rPr>
              <w:t>Mar</w:t>
            </w:r>
            <w:r>
              <w:rPr>
                <w:spacing w:val="-4"/>
                <w:w w:val="95"/>
                <w:sz w:val="21"/>
              </w:rPr>
              <w:t> </w:t>
            </w:r>
            <w:r>
              <w:rPr>
                <w:spacing w:val="-6"/>
                <w:w w:val="95"/>
                <w:sz w:val="21"/>
              </w:rPr>
              <w:t>Ven</w:t>
            </w:r>
            <w:r>
              <w:rPr>
                <w:spacing w:val="-4"/>
                <w:w w:val="95"/>
                <w:sz w:val="21"/>
              </w:rPr>
              <w:t> </w:t>
            </w:r>
            <w:r>
              <w:rPr>
                <w:spacing w:val="-4"/>
                <w:sz w:val="21"/>
              </w:rPr>
              <w:t>Ket Plu</w:t>
            </w:r>
          </w:p>
        </w:tc>
        <w:tc>
          <w:tcPr>
            <w:tcW w:w="1449" w:type="dxa"/>
          </w:tcPr>
          <w:p>
            <w:pPr>
              <w:pStyle w:val="TableParagraph"/>
              <w:spacing w:line="189" w:lineRule="exact"/>
              <w:ind w:left="117"/>
              <w:rPr>
                <w:sz w:val="21"/>
              </w:rPr>
            </w:pPr>
            <w:r>
              <w:rPr>
                <w:spacing w:val="-4"/>
                <w:sz w:val="21"/>
              </w:rPr>
              <w:t>3:19</w:t>
            </w:r>
          </w:p>
          <w:p>
            <w:pPr>
              <w:pStyle w:val="TableParagraph"/>
              <w:spacing w:line="207" w:lineRule="exact"/>
              <w:ind w:left="121"/>
              <w:rPr>
                <w:sz w:val="21"/>
              </w:rPr>
            </w:pPr>
            <w:r>
              <w:rPr>
                <w:spacing w:val="-2"/>
                <w:sz w:val="21"/>
              </w:rPr>
              <w:t>16:19</w:t>
            </w:r>
          </w:p>
          <w:p>
            <w:pPr>
              <w:pStyle w:val="TableParagraph"/>
              <w:spacing w:line="207" w:lineRule="exact"/>
              <w:ind w:left="116"/>
              <w:rPr>
                <w:sz w:val="21"/>
              </w:rPr>
            </w:pPr>
            <w:r>
              <w:rPr>
                <w:spacing w:val="-4"/>
                <w:sz w:val="21"/>
              </w:rPr>
              <w:t>26:8</w:t>
            </w:r>
          </w:p>
          <w:p>
            <w:pPr>
              <w:pStyle w:val="TableParagraph"/>
              <w:spacing w:line="232" w:lineRule="exact"/>
              <w:ind w:left="116"/>
              <w:rPr>
                <w:sz w:val="21"/>
              </w:rPr>
            </w:pPr>
            <w:r>
              <w:rPr>
                <w:spacing w:val="-2"/>
                <w:sz w:val="21"/>
              </w:rPr>
              <w:t>23:44</w:t>
            </w:r>
          </w:p>
        </w:tc>
      </w:tr>
      <w:tr>
        <w:trPr>
          <w:trHeight w:val="257" w:hRule="atLeast"/>
        </w:trPr>
        <w:tc>
          <w:tcPr>
            <w:tcW w:w="526" w:type="dxa"/>
          </w:tcPr>
          <w:p>
            <w:pPr>
              <w:pStyle w:val="TableParagraph"/>
              <w:spacing w:line="203" w:lineRule="exact" w:before="34"/>
              <w:ind w:left="120"/>
              <w:rPr>
                <w:rFonts w:ascii="Times New Roman"/>
                <w:sz w:val="20"/>
              </w:rPr>
            </w:pPr>
            <w:r>
              <w:rPr>
                <w:rFonts w:ascii="Times New Roman"/>
                <w:spacing w:val="-5"/>
                <w:sz w:val="20"/>
              </w:rPr>
              <w:t>Ket</w:t>
            </w:r>
          </w:p>
        </w:tc>
        <w:tc>
          <w:tcPr>
            <w:tcW w:w="1094" w:type="dxa"/>
          </w:tcPr>
          <w:p>
            <w:pPr>
              <w:pStyle w:val="TableParagraph"/>
              <w:spacing w:line="203" w:lineRule="exact" w:before="34"/>
              <w:ind w:left="86"/>
              <w:rPr>
                <w:rFonts w:ascii="Times New Roman"/>
                <w:sz w:val="20"/>
              </w:rPr>
            </w:pPr>
            <w:r>
              <w:rPr>
                <w:rFonts w:ascii="Times New Roman"/>
                <w:spacing w:val="-2"/>
                <w:w w:val="110"/>
                <w:sz w:val="20"/>
              </w:rPr>
              <w:t>1,2,4,11</w:t>
            </w:r>
          </w:p>
        </w:tc>
        <w:tc>
          <w:tcPr>
            <w:tcW w:w="735" w:type="dxa"/>
          </w:tcPr>
          <w:p>
            <w:pPr>
              <w:pStyle w:val="TableParagraph"/>
              <w:spacing w:line="203" w:lineRule="exact" w:before="34"/>
              <w:ind w:right="104"/>
              <w:jc w:val="right"/>
              <w:rPr>
                <w:rFonts w:ascii="Times New Roman"/>
                <w:sz w:val="20"/>
              </w:rPr>
            </w:pPr>
            <w:r>
              <w:rPr>
                <w:rFonts w:ascii="Times New Roman"/>
                <w:spacing w:val="-5"/>
                <w:w w:val="105"/>
                <w:sz w:val="20"/>
              </w:rPr>
              <w:t>hon</w:t>
            </w:r>
          </w:p>
        </w:tc>
        <w:tc>
          <w:tcPr>
            <w:tcW w:w="1529" w:type="dxa"/>
          </w:tcPr>
          <w:p>
            <w:pPr>
              <w:pStyle w:val="TableParagraph"/>
              <w:spacing w:line="203" w:lineRule="exact" w:before="34"/>
              <w:ind w:left="114"/>
              <w:rPr>
                <w:rFonts w:ascii="Times New Roman"/>
                <w:sz w:val="20"/>
              </w:rPr>
            </w:pPr>
            <w:r>
              <w:rPr>
                <w:rFonts w:ascii="Times New Roman"/>
                <w:spacing w:val="-5"/>
                <w:w w:val="105"/>
                <w:sz w:val="20"/>
              </w:rPr>
              <w:t>2,7</w:t>
            </w:r>
          </w:p>
        </w:tc>
        <w:tc>
          <w:tcPr>
            <w:tcW w:w="535" w:type="dxa"/>
          </w:tcPr>
          <w:p>
            <w:pPr>
              <w:pStyle w:val="TableParagraph"/>
              <w:spacing w:line="203" w:lineRule="exact" w:before="34"/>
              <w:ind w:left="108"/>
              <w:rPr>
                <w:rFonts w:ascii="Times New Roman"/>
                <w:sz w:val="20"/>
              </w:rPr>
            </w:pPr>
            <w:r>
              <w:rPr>
                <w:rFonts w:ascii="Times New Roman"/>
                <w:spacing w:val="-5"/>
                <w:w w:val="95"/>
                <w:sz w:val="20"/>
              </w:rPr>
              <w:t>Cup</w:t>
            </w:r>
          </w:p>
        </w:tc>
        <w:tc>
          <w:tcPr>
            <w:tcW w:w="1449" w:type="dxa"/>
          </w:tcPr>
          <w:p>
            <w:pPr>
              <w:pStyle w:val="TableParagraph"/>
              <w:spacing w:line="203" w:lineRule="exact" w:before="34"/>
              <w:ind w:left="120"/>
              <w:rPr>
                <w:rFonts w:ascii="Times New Roman"/>
                <w:sz w:val="20"/>
              </w:rPr>
            </w:pPr>
            <w:r>
              <w:rPr>
                <w:rFonts w:ascii="Times New Roman"/>
                <w:spacing w:val="-2"/>
                <w:w w:val="105"/>
                <w:sz w:val="20"/>
              </w:rPr>
              <w:t>3,6,12</w:t>
            </w:r>
          </w:p>
        </w:tc>
      </w:tr>
      <w:tr>
        <w:trPr>
          <w:trHeight w:val="207" w:hRule="atLeast"/>
        </w:trPr>
        <w:tc>
          <w:tcPr>
            <w:tcW w:w="526" w:type="dxa"/>
          </w:tcPr>
          <w:p>
            <w:pPr>
              <w:pStyle w:val="TableParagraph"/>
              <w:spacing w:line="187" w:lineRule="exact"/>
              <w:ind w:left="120"/>
              <w:rPr>
                <w:rFonts w:ascii="Times New Roman"/>
                <w:sz w:val="20"/>
              </w:rPr>
            </w:pPr>
            <w:r>
              <w:rPr>
                <w:rFonts w:ascii="Times New Roman"/>
                <w:spacing w:val="-5"/>
                <w:sz w:val="20"/>
              </w:rPr>
              <w:t>Mer</w:t>
            </w:r>
          </w:p>
        </w:tc>
        <w:tc>
          <w:tcPr>
            <w:tcW w:w="1094" w:type="dxa"/>
          </w:tcPr>
          <w:p>
            <w:pPr>
              <w:pStyle w:val="TableParagraph"/>
              <w:spacing w:line="187" w:lineRule="exact"/>
              <w:ind w:left="90"/>
              <w:rPr>
                <w:rFonts w:ascii="Times New Roman"/>
                <w:sz w:val="20"/>
              </w:rPr>
            </w:pPr>
            <w:r>
              <w:rPr>
                <w:rFonts w:ascii="Times New Roman"/>
                <w:spacing w:val="-2"/>
                <w:w w:val="105"/>
                <w:sz w:val="20"/>
              </w:rPr>
              <w:t>3,6,9</w:t>
            </w:r>
          </w:p>
        </w:tc>
        <w:tc>
          <w:tcPr>
            <w:tcW w:w="735" w:type="dxa"/>
          </w:tcPr>
          <w:p>
            <w:pPr>
              <w:pStyle w:val="TableParagraph"/>
              <w:spacing w:line="187" w:lineRule="exact"/>
              <w:ind w:right="122"/>
              <w:jc w:val="right"/>
              <w:rPr>
                <w:rFonts w:ascii="Times New Roman"/>
                <w:sz w:val="20"/>
              </w:rPr>
            </w:pPr>
            <w:r>
              <w:rPr>
                <w:rFonts w:ascii="Times New Roman"/>
                <w:spacing w:val="-5"/>
                <w:sz w:val="20"/>
              </w:rPr>
              <w:t>Rah</w:t>
            </w:r>
          </w:p>
        </w:tc>
        <w:tc>
          <w:tcPr>
            <w:tcW w:w="1529" w:type="dxa"/>
          </w:tcPr>
          <w:p>
            <w:pPr>
              <w:pStyle w:val="TableParagraph"/>
              <w:spacing w:line="187" w:lineRule="exact"/>
              <w:ind w:left="106"/>
              <w:rPr>
                <w:rFonts w:ascii="Times New Roman"/>
                <w:sz w:val="20"/>
              </w:rPr>
            </w:pPr>
            <w:r>
              <w:rPr>
                <w:rFonts w:ascii="Times New Roman"/>
                <w:spacing w:val="-2"/>
                <w:w w:val="110"/>
                <w:sz w:val="20"/>
              </w:rPr>
              <w:t>1,2,3,4,5,10,11</w:t>
            </w:r>
          </w:p>
        </w:tc>
        <w:tc>
          <w:tcPr>
            <w:tcW w:w="535" w:type="dxa"/>
          </w:tcPr>
          <w:p>
            <w:pPr>
              <w:pStyle w:val="TableParagraph"/>
              <w:spacing w:line="187" w:lineRule="exact"/>
              <w:ind w:left="124"/>
              <w:rPr>
                <w:rFonts w:ascii="Times New Roman"/>
                <w:sz w:val="20"/>
              </w:rPr>
            </w:pPr>
            <w:r>
              <w:rPr>
                <w:rFonts w:ascii="Times New Roman"/>
                <w:spacing w:val="-5"/>
                <w:sz w:val="20"/>
              </w:rPr>
              <w:t>Rah</w:t>
            </w:r>
          </w:p>
        </w:tc>
        <w:tc>
          <w:tcPr>
            <w:tcW w:w="1449" w:type="dxa"/>
          </w:tcPr>
          <w:p>
            <w:pPr>
              <w:pStyle w:val="TableParagraph"/>
              <w:spacing w:line="187" w:lineRule="exact"/>
              <w:ind w:left="116"/>
              <w:rPr>
                <w:rFonts w:ascii="Times New Roman"/>
                <w:sz w:val="20"/>
              </w:rPr>
            </w:pPr>
            <w:r>
              <w:rPr>
                <w:rFonts w:ascii="Times New Roman"/>
                <w:w w:val="105"/>
                <w:sz w:val="20"/>
              </w:rPr>
              <w:t>1,2,3,4,</w:t>
            </w:r>
            <w:r>
              <w:rPr>
                <w:rFonts w:ascii="Times New Roman"/>
                <w:spacing w:val="-28"/>
                <w:w w:val="105"/>
                <w:sz w:val="20"/>
              </w:rPr>
              <w:t> </w:t>
            </w:r>
            <w:r>
              <w:rPr>
                <w:rFonts w:ascii="Times New Roman"/>
                <w:spacing w:val="-2"/>
                <w:w w:val="105"/>
                <w:sz w:val="20"/>
              </w:rPr>
              <w:t>S,10,11</w:t>
            </w:r>
          </w:p>
        </w:tc>
      </w:tr>
      <w:tr>
        <w:trPr>
          <w:trHeight w:val="214" w:hRule="atLeast"/>
        </w:trPr>
        <w:tc>
          <w:tcPr>
            <w:tcW w:w="526" w:type="dxa"/>
          </w:tcPr>
          <w:p>
            <w:pPr>
              <w:pStyle w:val="TableParagraph"/>
              <w:spacing w:line="194" w:lineRule="exact"/>
              <w:ind w:left="104"/>
              <w:rPr>
                <w:rFonts w:ascii="Times New Roman"/>
                <w:sz w:val="20"/>
              </w:rPr>
            </w:pPr>
            <w:r>
              <w:rPr>
                <w:rFonts w:ascii="Times New Roman"/>
                <w:spacing w:val="-5"/>
                <w:w w:val="95"/>
                <w:sz w:val="20"/>
              </w:rPr>
              <w:t>Cup</w:t>
            </w:r>
          </w:p>
        </w:tc>
        <w:tc>
          <w:tcPr>
            <w:tcW w:w="1094" w:type="dxa"/>
          </w:tcPr>
          <w:p>
            <w:pPr>
              <w:pStyle w:val="TableParagraph"/>
              <w:spacing w:line="194" w:lineRule="exact"/>
              <w:ind w:left="90"/>
              <w:rPr>
                <w:rFonts w:ascii="Times New Roman"/>
                <w:sz w:val="20"/>
              </w:rPr>
            </w:pPr>
            <w:r>
              <w:rPr>
                <w:rFonts w:ascii="Times New Roman"/>
                <w:spacing w:val="-2"/>
                <w:w w:val="105"/>
                <w:sz w:val="20"/>
              </w:rPr>
              <w:t>3,6,12</w:t>
            </w:r>
          </w:p>
        </w:tc>
        <w:tc>
          <w:tcPr>
            <w:tcW w:w="735" w:type="dxa"/>
          </w:tcPr>
          <w:p>
            <w:pPr>
              <w:pStyle w:val="TableParagraph"/>
              <w:spacing w:line="194" w:lineRule="exact"/>
              <w:ind w:right="124"/>
              <w:jc w:val="right"/>
              <w:rPr>
                <w:rFonts w:ascii="Times New Roman"/>
                <w:sz w:val="20"/>
              </w:rPr>
            </w:pPr>
            <w:r>
              <w:rPr>
                <w:rFonts w:ascii="Times New Roman"/>
                <w:spacing w:val="-5"/>
                <w:sz w:val="20"/>
              </w:rPr>
              <w:t>Mar</w:t>
            </w:r>
          </w:p>
        </w:tc>
        <w:tc>
          <w:tcPr>
            <w:tcW w:w="1529" w:type="dxa"/>
          </w:tcPr>
          <w:p>
            <w:pPr>
              <w:pStyle w:val="TableParagraph"/>
              <w:spacing w:line="194" w:lineRule="exact"/>
              <w:ind w:left="109"/>
              <w:rPr>
                <w:rFonts w:ascii="Times New Roman"/>
                <w:sz w:val="20"/>
              </w:rPr>
            </w:pPr>
            <w:r>
              <w:rPr>
                <w:rFonts w:ascii="Times New Roman"/>
                <w:spacing w:val="-4"/>
                <w:w w:val="105"/>
                <w:sz w:val="20"/>
              </w:rPr>
              <w:t>4,11</w:t>
            </w:r>
          </w:p>
        </w:tc>
        <w:tc>
          <w:tcPr>
            <w:tcW w:w="535" w:type="dxa"/>
          </w:tcPr>
          <w:p>
            <w:pPr>
              <w:pStyle w:val="TableParagraph"/>
              <w:spacing w:line="194" w:lineRule="exact"/>
              <w:ind w:left="126"/>
              <w:rPr>
                <w:rFonts w:ascii="Times New Roman"/>
                <w:sz w:val="20"/>
              </w:rPr>
            </w:pPr>
            <w:r>
              <w:rPr>
                <w:rFonts w:ascii="Times New Roman"/>
                <w:spacing w:val="-5"/>
                <w:w w:val="105"/>
                <w:sz w:val="20"/>
              </w:rPr>
              <w:t>her</w:t>
            </w:r>
          </w:p>
        </w:tc>
        <w:tc>
          <w:tcPr>
            <w:tcW w:w="1449" w:type="dxa"/>
          </w:tcPr>
          <w:p>
            <w:pPr>
              <w:pStyle w:val="TableParagraph"/>
              <w:spacing w:line="194" w:lineRule="exact"/>
              <w:ind w:left="120"/>
              <w:rPr>
                <w:rFonts w:ascii="Times New Roman"/>
                <w:sz w:val="20"/>
              </w:rPr>
            </w:pPr>
            <w:r>
              <w:rPr>
                <w:rFonts w:ascii="Times New Roman"/>
                <w:spacing w:val="-2"/>
                <w:w w:val="105"/>
                <w:sz w:val="20"/>
              </w:rPr>
              <w:t>3,6,9</w:t>
            </w:r>
          </w:p>
        </w:tc>
      </w:tr>
    </w:tbl>
    <w:p>
      <w:pPr>
        <w:spacing w:line="240" w:lineRule="auto" w:before="0"/>
        <w:rPr>
          <w:sz w:val="15"/>
        </w:rPr>
      </w:pPr>
    </w:p>
    <w:p>
      <w:pPr>
        <w:spacing w:before="100"/>
        <w:ind w:left="174" w:right="0" w:firstLine="0"/>
        <w:jc w:val="center"/>
        <w:rPr>
          <w:rFonts w:ascii="Courier New"/>
          <w:sz w:val="19"/>
        </w:rPr>
      </w:pPr>
      <w:r>
        <w:rPr>
          <w:rFonts w:ascii="Courier New"/>
          <w:w w:val="90"/>
          <w:sz w:val="19"/>
        </w:rPr>
        <w:t>-</w:t>
      </w:r>
      <w:r>
        <w:rPr>
          <w:rFonts w:ascii="Courier New"/>
          <w:spacing w:val="-5"/>
          <w:sz w:val="19"/>
        </w:rPr>
        <w:t>TO-</w:t>
      </w:r>
    </w:p>
    <w:p>
      <w:pPr>
        <w:spacing w:after="0"/>
        <w:jc w:val="center"/>
        <w:rPr>
          <w:rFonts w:ascii="Courier New"/>
          <w:sz w:val="19"/>
        </w:rPr>
        <w:sectPr>
          <w:type w:val="continuous"/>
          <w:pgSz w:w="6610" w:h="11230"/>
          <w:pgMar w:header="0" w:footer="0" w:top="1040" w:bottom="280" w:left="0" w:right="220"/>
        </w:sectPr>
      </w:pPr>
    </w:p>
    <w:tbl>
      <w:tblPr>
        <w:tblW w:w="0" w:type="auto"/>
        <w:jc w:val="left"/>
        <w:tblInd w:w="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301"/>
        <w:gridCol w:w="508"/>
        <w:gridCol w:w="1527"/>
        <w:gridCol w:w="551"/>
        <w:gridCol w:w="581"/>
      </w:tblGrid>
      <w:tr>
        <w:trPr>
          <w:trHeight w:val="205" w:hRule="atLeast"/>
        </w:trPr>
        <w:tc>
          <w:tcPr>
            <w:tcW w:w="464" w:type="dxa"/>
          </w:tcPr>
          <w:p>
            <w:pPr>
              <w:pStyle w:val="TableParagraph"/>
              <w:spacing w:line="186" w:lineRule="exact"/>
              <w:ind w:left="50"/>
              <w:rPr>
                <w:sz w:val="21"/>
              </w:rPr>
            </w:pPr>
            <w:r>
              <w:rPr>
                <w:spacing w:val="-5"/>
                <w:sz w:val="21"/>
              </w:rPr>
              <w:t>Ven</w:t>
            </w:r>
          </w:p>
        </w:tc>
        <w:tc>
          <w:tcPr>
            <w:tcW w:w="1301" w:type="dxa"/>
          </w:tcPr>
          <w:p>
            <w:pPr>
              <w:pStyle w:val="TableParagraph"/>
              <w:spacing w:line="186" w:lineRule="exact"/>
              <w:ind w:left="80"/>
              <w:rPr>
                <w:sz w:val="21"/>
              </w:rPr>
            </w:pPr>
            <w:r>
              <w:rPr>
                <w:spacing w:val="-2"/>
                <w:sz w:val="21"/>
              </w:rPr>
              <w:t>3,5,10</w:t>
            </w:r>
          </w:p>
        </w:tc>
        <w:tc>
          <w:tcPr>
            <w:tcW w:w="508" w:type="dxa"/>
          </w:tcPr>
          <w:p>
            <w:pPr>
              <w:pStyle w:val="TableParagraph"/>
              <w:spacing w:line="186" w:lineRule="exact"/>
              <w:ind w:left="67"/>
              <w:rPr>
                <w:sz w:val="21"/>
              </w:rPr>
            </w:pPr>
            <w:r>
              <w:rPr>
                <w:spacing w:val="-5"/>
                <w:sz w:val="21"/>
              </w:rPr>
              <w:t>Mar</w:t>
            </w:r>
          </w:p>
        </w:tc>
        <w:tc>
          <w:tcPr>
            <w:tcW w:w="1527" w:type="dxa"/>
          </w:tcPr>
          <w:p>
            <w:pPr>
              <w:pStyle w:val="TableParagraph"/>
              <w:spacing w:line="186" w:lineRule="exact"/>
              <w:ind w:left="108"/>
              <w:rPr>
                <w:sz w:val="21"/>
              </w:rPr>
            </w:pPr>
            <w:r>
              <w:rPr>
                <w:spacing w:val="-4"/>
                <w:sz w:val="21"/>
              </w:rPr>
              <w:t>4,11</w:t>
            </w:r>
          </w:p>
        </w:tc>
        <w:tc>
          <w:tcPr>
            <w:tcW w:w="551" w:type="dxa"/>
          </w:tcPr>
          <w:p>
            <w:pPr>
              <w:pStyle w:val="TableParagraph"/>
              <w:spacing w:line="186" w:lineRule="exact"/>
              <w:ind w:left="28" w:right="62"/>
              <w:jc w:val="center"/>
              <w:rPr>
                <w:sz w:val="21"/>
              </w:rPr>
            </w:pPr>
            <w:r>
              <w:rPr>
                <w:spacing w:val="-5"/>
                <w:w w:val="105"/>
                <w:sz w:val="21"/>
              </w:rPr>
              <w:t>Sat</w:t>
            </w:r>
          </w:p>
        </w:tc>
        <w:tc>
          <w:tcPr>
            <w:tcW w:w="581" w:type="dxa"/>
          </w:tcPr>
          <w:p>
            <w:pPr>
              <w:pStyle w:val="TableParagraph"/>
              <w:spacing w:line="186" w:lineRule="exact"/>
              <w:ind w:left="114"/>
              <w:rPr>
                <w:sz w:val="21"/>
              </w:rPr>
            </w:pPr>
            <w:r>
              <w:rPr>
                <w:spacing w:val="-2"/>
                <w:sz w:val="21"/>
              </w:rPr>
              <w:t>1,2,4</w:t>
            </w:r>
          </w:p>
        </w:tc>
      </w:tr>
      <w:tr>
        <w:trPr>
          <w:trHeight w:val="201" w:hRule="atLeast"/>
        </w:trPr>
        <w:tc>
          <w:tcPr>
            <w:tcW w:w="464" w:type="dxa"/>
          </w:tcPr>
          <w:p>
            <w:pPr>
              <w:pStyle w:val="TableParagraph"/>
              <w:spacing w:line="182" w:lineRule="exact"/>
              <w:ind w:left="55"/>
              <w:rPr>
                <w:sz w:val="21"/>
              </w:rPr>
            </w:pPr>
            <w:r>
              <w:rPr>
                <w:spacing w:val="-5"/>
                <w:sz w:val="21"/>
              </w:rPr>
              <w:t>Ven</w:t>
            </w:r>
          </w:p>
        </w:tc>
        <w:tc>
          <w:tcPr>
            <w:tcW w:w="1301" w:type="dxa"/>
          </w:tcPr>
          <w:p>
            <w:pPr>
              <w:pStyle w:val="TableParagraph"/>
              <w:spacing w:line="182" w:lineRule="exact"/>
              <w:ind w:left="80"/>
              <w:rPr>
                <w:sz w:val="21"/>
              </w:rPr>
            </w:pPr>
            <w:r>
              <w:rPr>
                <w:spacing w:val="-2"/>
                <w:sz w:val="21"/>
              </w:rPr>
              <w:t>3,5,10</w:t>
            </w:r>
          </w:p>
        </w:tc>
        <w:tc>
          <w:tcPr>
            <w:tcW w:w="508" w:type="dxa"/>
          </w:tcPr>
          <w:p>
            <w:pPr>
              <w:pStyle w:val="TableParagraph"/>
              <w:spacing w:line="182" w:lineRule="exact"/>
              <w:ind w:left="78"/>
              <w:rPr>
                <w:sz w:val="21"/>
              </w:rPr>
            </w:pPr>
            <w:r>
              <w:rPr>
                <w:spacing w:val="-5"/>
                <w:w w:val="105"/>
                <w:sz w:val="21"/>
              </w:rPr>
              <w:t>Sun</w:t>
            </w:r>
          </w:p>
        </w:tc>
        <w:tc>
          <w:tcPr>
            <w:tcW w:w="1527" w:type="dxa"/>
          </w:tcPr>
          <w:p>
            <w:pPr>
              <w:pStyle w:val="TableParagraph"/>
              <w:spacing w:line="182" w:lineRule="exact"/>
              <w:ind w:left="102"/>
              <w:rPr>
                <w:sz w:val="21"/>
              </w:rPr>
            </w:pPr>
            <w:r>
              <w:rPr>
                <w:spacing w:val="-5"/>
                <w:sz w:val="21"/>
              </w:rPr>
              <w:t>3,8</w:t>
            </w:r>
          </w:p>
        </w:tc>
        <w:tc>
          <w:tcPr>
            <w:tcW w:w="551" w:type="dxa"/>
          </w:tcPr>
          <w:p>
            <w:pPr>
              <w:pStyle w:val="TableParagraph"/>
              <w:spacing w:line="182" w:lineRule="exact"/>
              <w:ind w:left="70" w:right="62"/>
              <w:jc w:val="center"/>
              <w:rPr>
                <w:sz w:val="21"/>
              </w:rPr>
            </w:pPr>
            <w:r>
              <w:rPr>
                <w:spacing w:val="-2"/>
                <w:w w:val="90"/>
                <w:sz w:val="21"/>
              </w:rPr>
              <w:t>I'ñon</w:t>
            </w:r>
          </w:p>
        </w:tc>
        <w:tc>
          <w:tcPr>
            <w:tcW w:w="581" w:type="dxa"/>
          </w:tcPr>
          <w:p>
            <w:pPr>
              <w:pStyle w:val="TableParagraph"/>
              <w:spacing w:line="182" w:lineRule="exact"/>
              <w:ind w:left="108"/>
              <w:rPr>
                <w:sz w:val="21"/>
              </w:rPr>
            </w:pPr>
            <w:r>
              <w:rPr>
                <w:spacing w:val="-5"/>
                <w:sz w:val="21"/>
              </w:rPr>
              <w:t>2,7</w:t>
            </w:r>
          </w:p>
        </w:tc>
      </w:tr>
      <w:tr>
        <w:trPr>
          <w:trHeight w:val="265" w:hRule="atLeast"/>
        </w:trPr>
        <w:tc>
          <w:tcPr>
            <w:tcW w:w="464" w:type="dxa"/>
          </w:tcPr>
          <w:p>
            <w:pPr>
              <w:pStyle w:val="TableParagraph"/>
              <w:spacing w:line="210" w:lineRule="exact"/>
              <w:ind w:left="53"/>
              <w:rPr>
                <w:sz w:val="21"/>
              </w:rPr>
            </w:pPr>
            <w:r>
              <w:rPr>
                <w:spacing w:val="-5"/>
                <w:w w:val="95"/>
                <w:sz w:val="21"/>
              </w:rPr>
              <w:t>Mon</w:t>
            </w:r>
          </w:p>
        </w:tc>
        <w:tc>
          <w:tcPr>
            <w:tcW w:w="1301" w:type="dxa"/>
          </w:tcPr>
          <w:p>
            <w:pPr>
              <w:pStyle w:val="TableParagraph"/>
              <w:spacing w:line="210" w:lineRule="exact"/>
              <w:ind w:left="78"/>
              <w:rPr>
                <w:sz w:val="21"/>
              </w:rPr>
            </w:pPr>
            <w:r>
              <w:rPr>
                <w:spacing w:val="-5"/>
                <w:sz w:val="21"/>
              </w:rPr>
              <w:t>2,7</w:t>
            </w:r>
          </w:p>
        </w:tc>
        <w:tc>
          <w:tcPr>
            <w:tcW w:w="508" w:type="dxa"/>
          </w:tcPr>
          <w:p>
            <w:pPr>
              <w:pStyle w:val="TableParagraph"/>
              <w:spacing w:line="210" w:lineRule="exact"/>
              <w:ind w:left="78"/>
              <w:rPr>
                <w:sz w:val="21"/>
              </w:rPr>
            </w:pPr>
            <w:r>
              <w:rPr>
                <w:spacing w:val="-5"/>
                <w:w w:val="105"/>
                <w:sz w:val="21"/>
              </w:rPr>
              <w:t>Sat</w:t>
            </w:r>
          </w:p>
        </w:tc>
        <w:tc>
          <w:tcPr>
            <w:tcW w:w="1527" w:type="dxa"/>
          </w:tcPr>
          <w:p>
            <w:pPr>
              <w:pStyle w:val="TableParagraph"/>
              <w:spacing w:line="210" w:lineRule="exact"/>
              <w:ind w:left="112"/>
              <w:rPr>
                <w:sz w:val="21"/>
              </w:rPr>
            </w:pPr>
            <w:r>
              <w:rPr>
                <w:spacing w:val="-2"/>
                <w:sz w:val="21"/>
              </w:rPr>
              <w:t>1,2,4</w:t>
            </w:r>
          </w:p>
        </w:tc>
        <w:tc>
          <w:tcPr>
            <w:tcW w:w="551" w:type="dxa"/>
          </w:tcPr>
          <w:p>
            <w:pPr>
              <w:pStyle w:val="TableParagraph"/>
              <w:spacing w:line="210" w:lineRule="exact"/>
              <w:ind w:left="27" w:right="62"/>
              <w:jc w:val="center"/>
              <w:rPr>
                <w:sz w:val="21"/>
              </w:rPr>
            </w:pPr>
            <w:r>
              <w:rPr>
                <w:spacing w:val="-5"/>
                <w:w w:val="110"/>
                <w:sz w:val="21"/>
              </w:rPr>
              <w:t>Sat</w:t>
            </w:r>
          </w:p>
        </w:tc>
        <w:tc>
          <w:tcPr>
            <w:tcW w:w="581" w:type="dxa"/>
          </w:tcPr>
          <w:p>
            <w:pPr>
              <w:pStyle w:val="TableParagraph"/>
              <w:spacing w:line="210" w:lineRule="exact"/>
              <w:ind w:left="108"/>
              <w:rPr>
                <w:sz w:val="21"/>
              </w:rPr>
            </w:pPr>
            <w:r>
              <w:rPr>
                <w:spacing w:val="-2"/>
                <w:sz w:val="21"/>
              </w:rPr>
              <w:t>1,2,4</w:t>
            </w:r>
          </w:p>
        </w:tc>
      </w:tr>
      <w:tr>
        <w:trPr>
          <w:trHeight w:val="263" w:hRule="atLeast"/>
        </w:trPr>
        <w:tc>
          <w:tcPr>
            <w:tcW w:w="464" w:type="dxa"/>
          </w:tcPr>
          <w:p>
            <w:pPr>
              <w:pStyle w:val="TableParagraph"/>
              <w:spacing w:line="224" w:lineRule="exact" w:before="19"/>
              <w:ind w:left="58"/>
              <w:rPr>
                <w:sz w:val="20"/>
              </w:rPr>
            </w:pPr>
            <w:r>
              <w:rPr>
                <w:spacing w:val="-5"/>
                <w:w w:val="105"/>
                <w:sz w:val="20"/>
              </w:rPr>
              <w:t>Sun</w:t>
            </w:r>
          </w:p>
        </w:tc>
        <w:tc>
          <w:tcPr>
            <w:tcW w:w="1301" w:type="dxa"/>
          </w:tcPr>
          <w:p>
            <w:pPr>
              <w:pStyle w:val="TableParagraph"/>
              <w:spacing w:line="224" w:lineRule="exact" w:before="19"/>
              <w:ind w:left="80"/>
              <w:rPr>
                <w:sz w:val="20"/>
              </w:rPr>
            </w:pPr>
            <w:r>
              <w:rPr>
                <w:spacing w:val="-5"/>
                <w:w w:val="105"/>
                <w:sz w:val="20"/>
              </w:rPr>
              <w:t>3,8</w:t>
            </w:r>
          </w:p>
        </w:tc>
        <w:tc>
          <w:tcPr>
            <w:tcW w:w="508" w:type="dxa"/>
          </w:tcPr>
          <w:p>
            <w:pPr>
              <w:pStyle w:val="TableParagraph"/>
              <w:spacing w:line="224" w:lineRule="exact" w:before="19"/>
              <w:ind w:left="80"/>
              <w:rPr>
                <w:sz w:val="20"/>
              </w:rPr>
            </w:pPr>
            <w:r>
              <w:rPr>
                <w:spacing w:val="-5"/>
                <w:w w:val="105"/>
                <w:sz w:val="20"/>
              </w:rPr>
              <w:t>Rah</w:t>
            </w:r>
          </w:p>
        </w:tc>
        <w:tc>
          <w:tcPr>
            <w:tcW w:w="1527" w:type="dxa"/>
          </w:tcPr>
          <w:p>
            <w:pPr>
              <w:pStyle w:val="TableParagraph"/>
              <w:spacing w:line="224" w:lineRule="exact" w:before="19"/>
              <w:ind w:left="113"/>
              <w:rPr>
                <w:sz w:val="20"/>
              </w:rPr>
            </w:pPr>
            <w:r>
              <w:rPr>
                <w:spacing w:val="-2"/>
                <w:w w:val="110"/>
                <w:sz w:val="20"/>
              </w:rPr>
              <w:t>1,2,3,4,5,10,11</w:t>
            </w:r>
          </w:p>
        </w:tc>
        <w:tc>
          <w:tcPr>
            <w:tcW w:w="551" w:type="dxa"/>
          </w:tcPr>
          <w:p>
            <w:pPr>
              <w:pStyle w:val="TableParagraph"/>
              <w:spacing w:line="224" w:lineRule="exact" w:before="19"/>
              <w:ind w:left="56" w:right="62"/>
              <w:jc w:val="center"/>
              <w:rPr>
                <w:sz w:val="20"/>
              </w:rPr>
            </w:pPr>
            <w:r>
              <w:rPr>
                <w:spacing w:val="-5"/>
                <w:sz w:val="20"/>
              </w:rPr>
              <w:t>Mer</w:t>
            </w:r>
          </w:p>
        </w:tc>
        <w:tc>
          <w:tcPr>
            <w:tcW w:w="581" w:type="dxa"/>
          </w:tcPr>
          <w:p>
            <w:pPr>
              <w:pStyle w:val="TableParagraph"/>
              <w:spacing w:line="224" w:lineRule="exact" w:before="19"/>
              <w:ind w:left="110"/>
              <w:rPr>
                <w:sz w:val="20"/>
              </w:rPr>
            </w:pPr>
            <w:r>
              <w:rPr>
                <w:spacing w:val="-2"/>
                <w:w w:val="105"/>
                <w:sz w:val="20"/>
              </w:rPr>
              <w:t>3,6,9</w:t>
            </w:r>
          </w:p>
        </w:tc>
      </w:tr>
      <w:tr>
        <w:trPr>
          <w:trHeight w:val="204" w:hRule="atLeast"/>
        </w:trPr>
        <w:tc>
          <w:tcPr>
            <w:tcW w:w="464" w:type="dxa"/>
          </w:tcPr>
          <w:p>
            <w:pPr>
              <w:pStyle w:val="TableParagraph"/>
              <w:ind w:left="59"/>
              <w:rPr>
                <w:sz w:val="20"/>
              </w:rPr>
            </w:pPr>
            <w:r>
              <w:rPr>
                <w:spacing w:val="-5"/>
                <w:sz w:val="20"/>
              </w:rPr>
              <w:t>Ner</w:t>
            </w:r>
          </w:p>
        </w:tc>
        <w:tc>
          <w:tcPr>
            <w:tcW w:w="1301" w:type="dxa"/>
          </w:tcPr>
          <w:p>
            <w:pPr>
              <w:pStyle w:val="TableParagraph"/>
              <w:ind w:left="80"/>
              <w:rPr>
                <w:sz w:val="20"/>
              </w:rPr>
            </w:pPr>
            <w:r>
              <w:rPr>
                <w:spacing w:val="-2"/>
                <w:w w:val="105"/>
                <w:sz w:val="20"/>
              </w:rPr>
              <w:t>3,6,9</w:t>
            </w:r>
          </w:p>
        </w:tc>
        <w:tc>
          <w:tcPr>
            <w:tcW w:w="508" w:type="dxa"/>
          </w:tcPr>
          <w:p>
            <w:pPr>
              <w:pStyle w:val="TableParagraph"/>
              <w:ind w:left="74"/>
              <w:rPr>
                <w:sz w:val="20"/>
              </w:rPr>
            </w:pPr>
            <w:r>
              <w:rPr>
                <w:spacing w:val="-5"/>
                <w:sz w:val="20"/>
              </w:rPr>
              <w:t>Mar</w:t>
            </w:r>
          </w:p>
        </w:tc>
        <w:tc>
          <w:tcPr>
            <w:tcW w:w="1527" w:type="dxa"/>
          </w:tcPr>
          <w:p>
            <w:pPr>
              <w:pStyle w:val="TableParagraph"/>
              <w:ind w:left="108"/>
              <w:rPr>
                <w:sz w:val="20"/>
              </w:rPr>
            </w:pPr>
            <w:r>
              <w:rPr>
                <w:spacing w:val="-4"/>
                <w:sz w:val="20"/>
              </w:rPr>
              <w:t>4,11</w:t>
            </w:r>
          </w:p>
        </w:tc>
        <w:tc>
          <w:tcPr>
            <w:tcW w:w="551" w:type="dxa"/>
          </w:tcPr>
          <w:p>
            <w:pPr>
              <w:pStyle w:val="TableParagraph"/>
              <w:ind w:left="62" w:right="62"/>
              <w:jc w:val="center"/>
              <w:rPr>
                <w:sz w:val="20"/>
              </w:rPr>
            </w:pPr>
            <w:r>
              <w:rPr>
                <w:spacing w:val="-5"/>
                <w:sz w:val="20"/>
              </w:rPr>
              <w:t>Mer</w:t>
            </w:r>
          </w:p>
        </w:tc>
        <w:tc>
          <w:tcPr>
            <w:tcW w:w="581" w:type="dxa"/>
          </w:tcPr>
          <w:p>
            <w:pPr>
              <w:pStyle w:val="TableParagraph"/>
              <w:ind w:left="110"/>
              <w:rPr>
                <w:sz w:val="20"/>
              </w:rPr>
            </w:pPr>
            <w:r>
              <w:rPr>
                <w:spacing w:val="-2"/>
                <w:w w:val="105"/>
                <w:sz w:val="20"/>
              </w:rPr>
              <w:t>3,6,9</w:t>
            </w:r>
          </w:p>
        </w:tc>
      </w:tr>
      <w:tr>
        <w:trPr>
          <w:trHeight w:val="200" w:hRule="atLeast"/>
        </w:trPr>
        <w:tc>
          <w:tcPr>
            <w:tcW w:w="464" w:type="dxa"/>
          </w:tcPr>
          <w:p>
            <w:pPr>
              <w:pStyle w:val="TableParagraph"/>
              <w:spacing w:line="181" w:lineRule="exact"/>
              <w:ind w:left="59"/>
              <w:rPr>
                <w:sz w:val="20"/>
              </w:rPr>
            </w:pPr>
            <w:r>
              <w:rPr>
                <w:spacing w:val="-5"/>
                <w:w w:val="105"/>
                <w:sz w:val="20"/>
              </w:rPr>
              <w:t>Rah</w:t>
            </w:r>
          </w:p>
        </w:tc>
        <w:tc>
          <w:tcPr>
            <w:tcW w:w="1301" w:type="dxa"/>
          </w:tcPr>
          <w:p>
            <w:pPr>
              <w:pStyle w:val="TableParagraph"/>
              <w:spacing w:line="181" w:lineRule="exact"/>
              <w:ind w:left="85"/>
              <w:rPr>
                <w:sz w:val="20"/>
              </w:rPr>
            </w:pPr>
            <w:r>
              <w:rPr>
                <w:spacing w:val="-2"/>
                <w:sz w:val="20"/>
              </w:rPr>
              <w:t>1,2,3,4,5,10,11</w:t>
            </w:r>
          </w:p>
        </w:tc>
        <w:tc>
          <w:tcPr>
            <w:tcW w:w="508" w:type="dxa"/>
          </w:tcPr>
          <w:p>
            <w:pPr>
              <w:pStyle w:val="TableParagraph"/>
              <w:spacing w:line="181" w:lineRule="exact"/>
              <w:ind w:left="76"/>
              <w:rPr>
                <w:sz w:val="20"/>
              </w:rPr>
            </w:pPr>
            <w:r>
              <w:rPr>
                <w:spacing w:val="-5"/>
                <w:sz w:val="20"/>
              </w:rPr>
              <w:t>Cup</w:t>
            </w:r>
          </w:p>
        </w:tc>
        <w:tc>
          <w:tcPr>
            <w:tcW w:w="1527" w:type="dxa"/>
          </w:tcPr>
          <w:p>
            <w:pPr>
              <w:pStyle w:val="TableParagraph"/>
              <w:spacing w:line="181" w:lineRule="exact"/>
              <w:ind w:left="109"/>
              <w:rPr>
                <w:sz w:val="20"/>
              </w:rPr>
            </w:pPr>
            <w:r>
              <w:rPr>
                <w:spacing w:val="-2"/>
                <w:w w:val="105"/>
                <w:sz w:val="20"/>
              </w:rPr>
              <w:t>3,6,12</w:t>
            </w:r>
          </w:p>
        </w:tc>
        <w:tc>
          <w:tcPr>
            <w:tcW w:w="551" w:type="dxa"/>
          </w:tcPr>
          <w:p>
            <w:pPr>
              <w:pStyle w:val="TableParagraph"/>
              <w:spacing w:line="181" w:lineRule="exact"/>
              <w:ind w:left="39" w:right="62"/>
              <w:jc w:val="center"/>
              <w:rPr>
                <w:sz w:val="20"/>
              </w:rPr>
            </w:pPr>
            <w:r>
              <w:rPr>
                <w:spacing w:val="-5"/>
                <w:w w:val="110"/>
                <w:sz w:val="20"/>
              </w:rPr>
              <w:t>Sat</w:t>
            </w:r>
          </w:p>
        </w:tc>
        <w:tc>
          <w:tcPr>
            <w:tcW w:w="581" w:type="dxa"/>
          </w:tcPr>
          <w:p>
            <w:pPr>
              <w:pStyle w:val="TableParagraph"/>
              <w:spacing w:line="181" w:lineRule="exact"/>
              <w:ind w:left="114"/>
              <w:rPr>
                <w:sz w:val="20"/>
              </w:rPr>
            </w:pPr>
            <w:r>
              <w:rPr>
                <w:spacing w:val="-2"/>
                <w:w w:val="105"/>
                <w:sz w:val="20"/>
              </w:rPr>
              <w:t>1,2,4</w:t>
            </w:r>
          </w:p>
        </w:tc>
      </w:tr>
    </w:tbl>
    <w:p>
      <w:pPr>
        <w:spacing w:before="79"/>
        <w:ind w:left="281" w:right="0" w:firstLine="0"/>
        <w:jc w:val="left"/>
        <w:rPr>
          <w:sz w:val="21"/>
        </w:rPr>
      </w:pPr>
      <w:r>
        <w:rPr>
          <w:w w:val="105"/>
          <w:sz w:val="21"/>
        </w:rPr>
        <w:t>Balance</w:t>
      </w:r>
      <w:r>
        <w:rPr>
          <w:spacing w:val="12"/>
          <w:w w:val="105"/>
          <w:sz w:val="21"/>
        </w:rPr>
        <w:t> </w:t>
      </w:r>
      <w:r>
        <w:rPr>
          <w:w w:val="105"/>
          <w:sz w:val="21"/>
        </w:rPr>
        <w:t>Dasa</w:t>
      </w:r>
      <w:r>
        <w:rPr>
          <w:spacing w:val="10"/>
          <w:w w:val="105"/>
          <w:sz w:val="21"/>
        </w:rPr>
        <w:t> </w:t>
      </w:r>
      <w:r>
        <w:rPr>
          <w:w w:val="105"/>
          <w:sz w:val="21"/>
        </w:rPr>
        <w:t>of</w:t>
      </w:r>
      <w:r>
        <w:rPr>
          <w:spacing w:val="9"/>
          <w:w w:val="105"/>
          <w:sz w:val="21"/>
        </w:rPr>
        <w:t> </w:t>
      </w:r>
      <w:r>
        <w:rPr>
          <w:w w:val="105"/>
          <w:sz w:val="21"/>
        </w:rPr>
        <w:t>:</w:t>
      </w:r>
      <w:r>
        <w:rPr>
          <w:spacing w:val="22"/>
          <w:w w:val="105"/>
          <w:sz w:val="21"/>
        </w:rPr>
        <w:t> </w:t>
      </w:r>
      <w:r>
        <w:rPr>
          <w:w w:val="105"/>
          <w:sz w:val="21"/>
        </w:rPr>
        <w:t>Rah</w:t>
      </w:r>
      <w:r>
        <w:rPr>
          <w:spacing w:val="22"/>
          <w:w w:val="105"/>
          <w:sz w:val="21"/>
        </w:rPr>
        <w:t> </w:t>
      </w:r>
      <w:r>
        <w:rPr>
          <w:w w:val="105"/>
          <w:sz w:val="21"/>
        </w:rPr>
        <w:t>0Y</w:t>
      </w:r>
      <w:r>
        <w:rPr>
          <w:spacing w:val="32"/>
          <w:w w:val="105"/>
          <w:sz w:val="21"/>
        </w:rPr>
        <w:t> </w:t>
      </w:r>
      <w:r>
        <w:rPr>
          <w:w w:val="105"/>
          <w:sz w:val="21"/>
        </w:rPr>
        <w:t>7f'4</w:t>
      </w:r>
      <w:r>
        <w:rPr>
          <w:spacing w:val="20"/>
          <w:w w:val="105"/>
          <w:sz w:val="21"/>
        </w:rPr>
        <w:t> </w:t>
      </w:r>
      <w:r>
        <w:rPr>
          <w:spacing w:val="-5"/>
          <w:w w:val="105"/>
          <w:sz w:val="21"/>
        </w:rPr>
        <w:t>25D</w:t>
      </w:r>
    </w:p>
    <w:p>
      <w:pPr>
        <w:spacing w:line="240" w:lineRule="auto" w:before="8"/>
        <w:rPr>
          <w:sz w:val="17"/>
        </w:rPr>
      </w:pPr>
    </w:p>
    <w:p>
      <w:pPr>
        <w:pStyle w:val="BodyText"/>
        <w:spacing w:line="206" w:lineRule="auto" w:before="1"/>
        <w:ind w:left="274" w:right="198" w:firstLine="5"/>
        <w:jc w:val="both"/>
        <w:rPr>
          <w:rFonts w:ascii="Calibri" w:hAnsi="Calibri"/>
        </w:rPr>
      </w:pPr>
      <w:r>
        <w:rPr>
          <w:rFonts w:ascii="Calibri" w:hAnsi="Calibri"/>
          <w:w w:val="105"/>
        </w:rPr>
        <w:t>Dasa - Bhukti</w:t>
      </w:r>
      <w:r>
        <w:rPr>
          <w:rFonts w:ascii="Calibri" w:hAnsi="Calibri"/>
          <w:w w:val="105"/>
        </w:rPr>
        <w:t> </w:t>
      </w:r>
      <w:r>
        <w:rPr>
          <w:rFonts w:ascii="Calibri" w:hAnsi="Calibri"/>
          <w:i/>
          <w:w w:val="105"/>
        </w:rPr>
        <w:t>of</w:t>
      </w:r>
      <w:r>
        <w:rPr>
          <w:rFonts w:ascii="Calibri" w:hAnsi="Calibri"/>
          <w:i/>
          <w:w w:val="105"/>
        </w:rPr>
        <w:t> </w:t>
      </w:r>
      <w:r>
        <w:rPr>
          <w:rFonts w:ascii="Calibri" w:hAnsi="Calibri"/>
          <w:w w:val="105"/>
        </w:rPr>
        <w:t>Rahu</w:t>
      </w:r>
      <w:r>
        <w:rPr>
          <w:rFonts w:ascii="Calibri" w:hAnsi="Calibri"/>
          <w:spacing w:val="23"/>
          <w:w w:val="105"/>
        </w:rPr>
        <w:t> </w:t>
      </w:r>
      <w:r>
        <w:rPr>
          <w:rFonts w:ascii="Calibri" w:hAnsi="Calibri"/>
          <w:w w:val="105"/>
        </w:rPr>
        <w:t>-</w:t>
      </w:r>
      <w:r>
        <w:rPr>
          <w:rFonts w:ascii="Calibri" w:hAnsi="Calibri"/>
          <w:spacing w:val="36"/>
          <w:w w:val="105"/>
        </w:rPr>
        <w:t> </w:t>
      </w:r>
      <w:r>
        <w:rPr>
          <w:rFonts w:ascii="Calibri" w:hAnsi="Calibri"/>
          <w:w w:val="105"/>
        </w:rPr>
        <w:t>Mars</w:t>
      </w:r>
      <w:r>
        <w:rPr>
          <w:rFonts w:ascii="Calibri" w:hAnsi="Calibri"/>
          <w:spacing w:val="80"/>
          <w:w w:val="105"/>
        </w:rPr>
        <w:t> </w:t>
      </w:r>
      <w:r>
        <w:rPr>
          <w:rFonts w:ascii="Calibri" w:hAnsi="Calibri"/>
          <w:w w:val="105"/>
        </w:rPr>
        <w:t>was in operation</w:t>
      </w:r>
      <w:r>
        <w:rPr>
          <w:rFonts w:ascii="Calibri" w:hAnsi="Calibri"/>
          <w:spacing w:val="23"/>
          <w:w w:val="105"/>
        </w:rPr>
        <w:t> </w:t>
      </w:r>
      <w:r>
        <w:rPr>
          <w:rFonts w:ascii="Calibri" w:hAnsi="Calibri"/>
          <w:w w:val="105"/>
        </w:rPr>
        <w:t>at the time </w:t>
      </w:r>
      <w:r>
        <w:rPr>
          <w:rFonts w:ascii="Calibri" w:hAnsi="Calibri"/>
        </w:rPr>
        <w:t>of</w:t>
      </w:r>
      <w:r>
        <w:rPr>
          <w:rFonts w:ascii="Calibri" w:hAnsi="Calibri"/>
          <w:spacing w:val="-6"/>
        </w:rPr>
        <w:t> </w:t>
      </w:r>
      <w:r>
        <w:rPr>
          <w:rFonts w:ascii="Calibri" w:hAnsi="Calibri"/>
        </w:rPr>
        <w:t>asking question. Rahu signifies 3,5,10 in</w:t>
      </w:r>
      <w:r>
        <w:rPr>
          <w:rFonts w:ascii="Calibri" w:hAnsi="Calibri"/>
          <w:spacing w:val="-1"/>
        </w:rPr>
        <w:t> </w:t>
      </w:r>
      <w:r>
        <w:rPr>
          <w:rFonts w:ascii="Calibri" w:hAnsi="Calibri"/>
        </w:rPr>
        <w:t>the planet whereas </w:t>
      </w:r>
      <w:r>
        <w:rPr>
          <w:rFonts w:ascii="Calibri" w:hAnsi="Calibri"/>
          <w:w w:val="105"/>
        </w:rPr>
        <w:t>3,6,12</w:t>
      </w:r>
      <w:r>
        <w:rPr>
          <w:rFonts w:ascii="Calibri" w:hAnsi="Calibri"/>
          <w:w w:val="105"/>
        </w:rPr>
        <w:t> in</w:t>
      </w:r>
      <w:r>
        <w:rPr>
          <w:rFonts w:ascii="Calibri" w:hAnsi="Calibri"/>
          <w:w w:val="105"/>
        </w:rPr>
        <w:t> the</w:t>
      </w:r>
      <w:r>
        <w:rPr>
          <w:rFonts w:ascii="Calibri" w:hAnsi="Calibri"/>
          <w:w w:val="105"/>
        </w:rPr>
        <w:t> Sub</w:t>
      </w:r>
      <w:r>
        <w:rPr>
          <w:rFonts w:ascii="Calibri" w:hAnsi="Calibri"/>
          <w:w w:val="105"/>
        </w:rPr>
        <w:t> lord.</w:t>
      </w:r>
      <w:r>
        <w:rPr>
          <w:rFonts w:ascii="Calibri" w:hAnsi="Calibri"/>
          <w:w w:val="105"/>
        </w:rPr>
        <w:t> This</w:t>
      </w:r>
      <w:r>
        <w:rPr>
          <w:rFonts w:ascii="Calibri" w:hAnsi="Calibri"/>
          <w:w w:val="105"/>
        </w:rPr>
        <w:t> implies</w:t>
      </w:r>
      <w:r>
        <w:rPr>
          <w:rFonts w:ascii="Calibri" w:hAnsi="Calibri"/>
          <w:w w:val="105"/>
        </w:rPr>
        <w:t> that</w:t>
      </w:r>
      <w:r>
        <w:rPr>
          <w:rFonts w:ascii="Calibri" w:hAnsi="Calibri"/>
          <w:w w:val="105"/>
        </w:rPr>
        <w:t> there</w:t>
      </w:r>
      <w:r>
        <w:rPr>
          <w:rFonts w:ascii="Calibri" w:hAnsi="Calibri"/>
          <w:w w:val="105"/>
        </w:rPr>
        <w:t> can</w:t>
      </w:r>
      <w:r>
        <w:rPr>
          <w:rFonts w:ascii="Calibri" w:hAnsi="Calibri"/>
          <w:w w:val="105"/>
        </w:rPr>
        <w:t> be confusion</w:t>
      </w:r>
      <w:r>
        <w:rPr>
          <w:rFonts w:ascii="Calibri" w:hAnsi="Calibri"/>
          <w:w w:val="105"/>
        </w:rPr>
        <w:t> or</w:t>
      </w:r>
      <w:r>
        <w:rPr>
          <w:rFonts w:ascii="Calibri" w:hAnsi="Calibri"/>
          <w:w w:val="105"/>
        </w:rPr>
        <w:t> misunderstanding</w:t>
      </w:r>
      <w:r>
        <w:rPr>
          <w:rFonts w:ascii="Calibri" w:hAnsi="Calibri"/>
          <w:w w:val="105"/>
        </w:rPr>
        <w:t> about</w:t>
      </w:r>
      <w:r>
        <w:rPr>
          <w:rFonts w:ascii="Calibri" w:hAnsi="Calibri"/>
          <w:w w:val="105"/>
        </w:rPr>
        <w:t> the</w:t>
      </w:r>
      <w:r>
        <w:rPr>
          <w:rFonts w:ascii="Calibri" w:hAnsi="Calibri"/>
          <w:w w:val="105"/>
        </w:rPr>
        <w:t> paperwork. After December</w:t>
      </w:r>
      <w:r>
        <w:rPr>
          <w:rFonts w:ascii="Calibri" w:hAnsi="Calibri"/>
          <w:w w:val="105"/>
        </w:rPr>
        <w:t> 2002</w:t>
      </w:r>
      <w:r>
        <w:rPr>
          <w:rFonts w:ascii="Calibri" w:hAnsi="Calibri"/>
          <w:w w:val="105"/>
        </w:rPr>
        <w:t> Dasa</w:t>
      </w:r>
      <w:r>
        <w:rPr>
          <w:rFonts w:ascii="Calibri" w:hAnsi="Calibri"/>
          <w:w w:val="105"/>
        </w:rPr>
        <w:t> of Jupiter</w:t>
      </w:r>
      <w:r>
        <w:rPr>
          <w:rFonts w:ascii="Calibri" w:hAnsi="Calibri"/>
          <w:w w:val="105"/>
        </w:rPr>
        <w:t> was</w:t>
      </w:r>
      <w:r>
        <w:rPr>
          <w:rFonts w:ascii="Calibri" w:hAnsi="Calibri"/>
          <w:w w:val="105"/>
        </w:rPr>
        <w:t> in</w:t>
      </w:r>
      <w:r>
        <w:rPr>
          <w:rFonts w:ascii="Calibri" w:hAnsi="Calibri"/>
          <w:w w:val="105"/>
        </w:rPr>
        <w:t> operation.</w:t>
      </w:r>
      <w:r>
        <w:rPr>
          <w:rFonts w:ascii="Calibri" w:hAnsi="Calibri"/>
          <w:w w:val="105"/>
        </w:rPr>
        <w:t> Jupiter signifies</w:t>
      </w:r>
      <w:r>
        <w:rPr>
          <w:rFonts w:ascii="Calibri" w:hAnsi="Calibri"/>
          <w:w w:val="105"/>
        </w:rPr>
        <w:t> 3,5,10,</w:t>
      </w:r>
      <w:r>
        <w:rPr>
          <w:rFonts w:ascii="Calibri" w:hAnsi="Calibri"/>
          <w:spacing w:val="-14"/>
          <w:w w:val="105"/>
        </w:rPr>
        <w:t> </w:t>
      </w:r>
      <w:r>
        <w:rPr>
          <w:rFonts w:ascii="Calibri" w:hAnsi="Calibri"/>
          <w:spacing w:val="9"/>
          <w:w w:val="105"/>
        </w:rPr>
        <w:t>11</w:t>
      </w:r>
      <w:r>
        <w:rPr>
          <w:rFonts w:ascii="Calibri" w:hAnsi="Calibri"/>
          <w:spacing w:val="9"/>
          <w:w w:val="105"/>
        </w:rPr>
        <w:t> </w:t>
      </w:r>
      <w:r>
        <w:rPr>
          <w:rFonts w:ascii="Calibri" w:hAnsi="Calibri"/>
          <w:w w:val="105"/>
        </w:rPr>
        <w:t>in Nakshatra</w:t>
      </w:r>
      <w:r>
        <w:rPr>
          <w:rFonts w:ascii="Calibri" w:hAnsi="Calibri"/>
          <w:w w:val="105"/>
        </w:rPr>
        <w:t> signifying</w:t>
      </w:r>
      <w:r>
        <w:rPr>
          <w:rFonts w:ascii="Calibri" w:hAnsi="Calibri"/>
          <w:w w:val="105"/>
        </w:rPr>
        <w:t> sale of property at</w:t>
      </w:r>
      <w:r>
        <w:rPr>
          <w:rFonts w:ascii="Calibri" w:hAnsi="Calibri"/>
          <w:spacing w:val="-9"/>
          <w:w w:val="105"/>
        </w:rPr>
        <w:t> </w:t>
      </w:r>
      <w:r>
        <w:rPr>
          <w:rFonts w:ascii="Calibri" w:hAnsi="Calibri"/>
          <w:w w:val="105"/>
        </w:rPr>
        <w:t>higher price to that particular person. Noon also signifies 3,5,10,11. Native sold property</w:t>
      </w:r>
      <w:r>
        <w:rPr>
          <w:rFonts w:ascii="Calibri" w:hAnsi="Calibri"/>
          <w:w w:val="105"/>
        </w:rPr>
        <w:t> to the person in</w:t>
      </w:r>
      <w:r>
        <w:rPr>
          <w:rFonts w:ascii="Calibri" w:hAnsi="Calibri"/>
          <w:spacing w:val="-2"/>
          <w:w w:val="105"/>
        </w:rPr>
        <w:t> </w:t>
      </w:r>
      <w:r>
        <w:rPr>
          <w:rFonts w:ascii="Calibri" w:hAnsi="Calibri"/>
          <w:w w:val="105"/>
        </w:rPr>
        <w:t>question in Jupiter</w:t>
      </w:r>
      <w:r>
        <w:rPr>
          <w:rFonts w:ascii="Calibri" w:hAnsi="Calibri"/>
          <w:spacing w:val="-14"/>
          <w:w w:val="105"/>
        </w:rPr>
        <w:t> </w:t>
      </w:r>
      <w:r>
        <w:rPr>
          <w:rFonts w:ascii="Calibri" w:hAnsi="Calibri"/>
          <w:w w:val="95"/>
        </w:rPr>
        <w:t>—</w:t>
      </w:r>
      <w:r>
        <w:rPr>
          <w:rFonts w:ascii="Calibri" w:hAnsi="Calibri"/>
          <w:spacing w:val="-10"/>
          <w:w w:val="95"/>
        </w:rPr>
        <w:t> </w:t>
      </w:r>
      <w:r>
        <w:rPr>
          <w:rFonts w:ascii="Calibri" w:hAnsi="Calibri"/>
          <w:w w:val="105"/>
        </w:rPr>
        <w:t>Jupiter</w:t>
      </w:r>
      <w:r>
        <w:rPr>
          <w:rFonts w:ascii="Calibri" w:hAnsi="Calibri"/>
          <w:spacing w:val="-4"/>
          <w:w w:val="105"/>
        </w:rPr>
        <w:t> </w:t>
      </w:r>
      <w:r>
        <w:rPr>
          <w:rFonts w:ascii="Calibri" w:hAnsi="Calibri"/>
          <w:w w:val="105"/>
        </w:rPr>
        <w:t>-</w:t>
      </w:r>
      <w:r>
        <w:rPr>
          <w:rFonts w:ascii="Calibri" w:hAnsi="Calibri"/>
          <w:spacing w:val="10"/>
          <w:w w:val="105"/>
        </w:rPr>
        <w:t> </w:t>
      </w:r>
      <w:r>
        <w:rPr>
          <w:rFonts w:ascii="Calibri" w:hAnsi="Calibri"/>
          <w:w w:val="105"/>
        </w:rPr>
        <w:t>Moon.</w:t>
      </w:r>
      <w:r>
        <w:rPr>
          <w:rFonts w:ascii="Calibri" w:hAnsi="Calibri"/>
          <w:spacing w:val="-2"/>
          <w:w w:val="105"/>
        </w:rPr>
        <w:t> </w:t>
      </w:r>
      <w:r>
        <w:rPr>
          <w:rFonts w:ascii="Calibri" w:hAnsi="Calibri"/>
          <w:w w:val="105"/>
        </w:rPr>
        <w:t>Saturn</w:t>
      </w:r>
      <w:r>
        <w:rPr>
          <w:rFonts w:ascii="Calibri" w:hAnsi="Calibri"/>
          <w:spacing w:val="-8"/>
          <w:w w:val="105"/>
        </w:rPr>
        <w:t> </w:t>
      </w:r>
      <w:r>
        <w:rPr>
          <w:rFonts w:ascii="Calibri" w:hAnsi="Calibri"/>
          <w:w w:val="105"/>
        </w:rPr>
        <w:t>aspects</w:t>
      </w:r>
      <w:r>
        <w:rPr>
          <w:rFonts w:ascii="Calibri" w:hAnsi="Calibri"/>
          <w:spacing w:val="-14"/>
          <w:w w:val="105"/>
        </w:rPr>
        <w:t> </w:t>
      </w:r>
      <w:r>
        <w:rPr>
          <w:rFonts w:ascii="Calibri" w:hAnsi="Calibri"/>
          <w:w w:val="105"/>
        </w:rPr>
        <w:t>Moon</w:t>
      </w:r>
      <w:r>
        <w:rPr>
          <w:rFonts w:ascii="Calibri" w:hAnsi="Calibri"/>
          <w:spacing w:val="-9"/>
          <w:w w:val="105"/>
        </w:rPr>
        <w:t> </w:t>
      </w:r>
      <w:r>
        <w:rPr>
          <w:rFonts w:ascii="Calibri" w:hAnsi="Calibri"/>
          <w:w w:val="105"/>
        </w:rPr>
        <w:t>in</w:t>
      </w:r>
      <w:r>
        <w:rPr>
          <w:rFonts w:ascii="Calibri" w:hAnsi="Calibri"/>
          <w:spacing w:val="-14"/>
          <w:w w:val="105"/>
        </w:rPr>
        <w:t> </w:t>
      </w:r>
      <w:r>
        <w:rPr>
          <w:rFonts w:ascii="Calibri" w:hAnsi="Calibri"/>
          <w:w w:val="105"/>
        </w:rPr>
        <w:t>the</w:t>
      </w:r>
      <w:r>
        <w:rPr>
          <w:rFonts w:ascii="Calibri" w:hAnsi="Calibri"/>
          <w:spacing w:val="-14"/>
          <w:w w:val="105"/>
        </w:rPr>
        <w:t> </w:t>
      </w:r>
      <w:r>
        <w:rPr>
          <w:rFonts w:ascii="Calibri" w:hAnsi="Calibri"/>
          <w:w w:val="105"/>
        </w:rPr>
        <w:t>Horary Horoscope.</w:t>
      </w:r>
      <w:r>
        <w:rPr>
          <w:rFonts w:ascii="Calibri" w:hAnsi="Calibri"/>
          <w:spacing w:val="40"/>
          <w:w w:val="105"/>
        </w:rPr>
        <w:t> </w:t>
      </w:r>
      <w:r>
        <w:rPr>
          <w:rFonts w:ascii="Calibri" w:hAnsi="Calibri"/>
          <w:w w:val="105"/>
        </w:rPr>
        <w:t>This</w:t>
      </w:r>
      <w:r>
        <w:rPr>
          <w:rFonts w:ascii="Calibri" w:hAnsi="Calibri"/>
          <w:w w:val="105"/>
        </w:rPr>
        <w:t> question</w:t>
      </w:r>
      <w:r>
        <w:rPr>
          <w:rFonts w:ascii="Calibri" w:hAnsi="Calibri"/>
          <w:w w:val="105"/>
        </w:rPr>
        <w:t> was</w:t>
      </w:r>
      <w:r>
        <w:rPr>
          <w:rFonts w:ascii="Calibri" w:hAnsi="Calibri"/>
          <w:w w:val="105"/>
        </w:rPr>
        <w:t> asked</w:t>
      </w:r>
      <w:r>
        <w:rPr>
          <w:rFonts w:ascii="Calibri" w:hAnsi="Calibri"/>
          <w:w w:val="105"/>
        </w:rPr>
        <w:t> by the</w:t>
      </w:r>
      <w:r>
        <w:rPr>
          <w:rFonts w:ascii="Calibri" w:hAnsi="Calibri"/>
          <w:w w:val="105"/>
        </w:rPr>
        <w:t> same</w:t>
      </w:r>
      <w:r>
        <w:rPr>
          <w:rFonts w:ascii="Calibri" w:hAnsi="Calibri"/>
          <w:w w:val="105"/>
        </w:rPr>
        <w:t> native who</w:t>
      </w:r>
      <w:r>
        <w:rPr>
          <w:rFonts w:ascii="Calibri" w:hAnsi="Calibri"/>
          <w:w w:val="105"/>
        </w:rPr>
        <w:t> asked</w:t>
      </w:r>
      <w:r>
        <w:rPr>
          <w:rFonts w:ascii="Calibri" w:hAnsi="Calibri"/>
          <w:w w:val="105"/>
        </w:rPr>
        <w:t> the question in previous</w:t>
      </w:r>
      <w:r>
        <w:rPr>
          <w:rFonts w:ascii="Calibri" w:hAnsi="Calibri"/>
          <w:w w:val="105"/>
        </w:rPr>
        <w:t> illustration.</w:t>
      </w:r>
      <w:r>
        <w:rPr>
          <w:rFonts w:ascii="Calibri" w:hAnsi="Calibri"/>
          <w:w w:val="105"/>
        </w:rPr>
        <w:t> He</w:t>
      </w:r>
      <w:r>
        <w:rPr>
          <w:rFonts w:ascii="Calibri" w:hAnsi="Calibri"/>
          <w:spacing w:val="-4"/>
          <w:w w:val="105"/>
        </w:rPr>
        <w:t> </w:t>
      </w:r>
      <w:r>
        <w:rPr>
          <w:rFonts w:ascii="Calibri" w:hAnsi="Calibri"/>
          <w:w w:val="105"/>
        </w:rPr>
        <w:t>sold the property</w:t>
      </w:r>
      <w:r>
        <w:rPr>
          <w:rFonts w:ascii="Calibri" w:hAnsi="Calibri"/>
          <w:spacing w:val="18"/>
          <w:w w:val="105"/>
        </w:rPr>
        <w:t> </w:t>
      </w:r>
      <w:r>
        <w:rPr>
          <w:rFonts w:ascii="Calibri" w:hAnsi="Calibri"/>
          <w:w w:val="105"/>
        </w:rPr>
        <w:t>according</w:t>
      </w:r>
      <w:r>
        <w:rPr>
          <w:rFonts w:ascii="Calibri" w:hAnsi="Calibri"/>
          <w:spacing w:val="23"/>
          <w:w w:val="105"/>
        </w:rPr>
        <w:t> </w:t>
      </w:r>
      <w:r>
        <w:rPr>
          <w:rFonts w:ascii="Calibri" w:hAnsi="Calibri"/>
          <w:w w:val="105"/>
        </w:rPr>
        <w:t>to this question</w:t>
      </w:r>
      <w:r>
        <w:rPr>
          <w:rFonts w:ascii="Calibri" w:hAnsi="Calibri"/>
          <w:w w:val="105"/>
        </w:rPr>
        <w:t> in</w:t>
      </w:r>
      <w:r>
        <w:rPr>
          <w:rFonts w:ascii="Calibri" w:hAnsi="Calibri"/>
          <w:spacing w:val="-4"/>
          <w:w w:val="105"/>
        </w:rPr>
        <w:t> </w:t>
      </w:r>
      <w:r>
        <w:rPr>
          <w:rFonts w:ascii="Calibri" w:hAnsi="Calibri"/>
          <w:w w:val="105"/>
        </w:rPr>
        <w:t>DBA Jupiter</w:t>
      </w:r>
      <w:r>
        <w:rPr>
          <w:rFonts w:ascii="Calibri" w:hAnsi="Calibri"/>
          <w:spacing w:val="15"/>
          <w:w w:val="105"/>
        </w:rPr>
        <w:t> </w:t>
      </w:r>
      <w:r>
        <w:rPr>
          <w:rFonts w:ascii="Calibri" w:hAnsi="Calibri"/>
          <w:w w:val="105"/>
        </w:rPr>
        <w:t>-</w:t>
      </w:r>
      <w:r>
        <w:rPr>
          <w:rFonts w:ascii="Calibri" w:hAnsi="Calibri"/>
          <w:spacing w:val="40"/>
          <w:w w:val="105"/>
        </w:rPr>
        <w:t> </w:t>
      </w:r>
      <w:r>
        <w:rPr>
          <w:rFonts w:ascii="Calibri" w:hAnsi="Calibri"/>
          <w:w w:val="105"/>
        </w:rPr>
        <w:t>Jupiter</w:t>
      </w:r>
    </w:p>
    <w:p>
      <w:pPr>
        <w:pStyle w:val="ListParagraph"/>
        <w:numPr>
          <w:ilvl w:val="0"/>
          <w:numId w:val="11"/>
        </w:numPr>
        <w:tabs>
          <w:tab w:pos="477" w:val="left" w:leader="none"/>
        </w:tabs>
        <w:spacing w:line="204" w:lineRule="auto" w:before="2" w:after="0"/>
        <w:ind w:left="285" w:right="196" w:hanging="4"/>
        <w:jc w:val="both"/>
        <w:rPr>
          <w:rFonts w:ascii="Calibri" w:hAnsi="Calibri"/>
          <w:sz w:val="23"/>
        </w:rPr>
      </w:pPr>
      <w:r>
        <w:rPr>
          <w:rFonts w:ascii="Calibri" w:hAnsi="Calibri"/>
          <w:w w:val="105"/>
          <w:sz w:val="23"/>
        </w:rPr>
        <w:t>Moon</w:t>
      </w:r>
      <w:r>
        <w:rPr>
          <w:rFonts w:ascii="Calibri" w:hAnsi="Calibri"/>
          <w:w w:val="105"/>
          <w:sz w:val="23"/>
        </w:rPr>
        <w:t> whereas</w:t>
      </w:r>
      <w:r>
        <w:rPr>
          <w:rFonts w:ascii="Calibri" w:hAnsi="Calibri"/>
          <w:w w:val="105"/>
          <w:sz w:val="23"/>
        </w:rPr>
        <w:t> he</w:t>
      </w:r>
      <w:r>
        <w:rPr>
          <w:rFonts w:ascii="Calibri" w:hAnsi="Calibri"/>
          <w:spacing w:val="-2"/>
          <w:w w:val="105"/>
          <w:sz w:val="23"/>
        </w:rPr>
        <w:t> </w:t>
      </w:r>
      <w:r>
        <w:rPr>
          <w:rFonts w:ascii="Calibri" w:hAnsi="Calibri"/>
          <w:w w:val="105"/>
          <w:sz w:val="23"/>
        </w:rPr>
        <w:t>sold</w:t>
      </w:r>
      <w:r>
        <w:rPr>
          <w:rFonts w:ascii="Calibri" w:hAnsi="Calibri"/>
          <w:spacing w:val="-3"/>
          <w:w w:val="105"/>
          <w:sz w:val="23"/>
        </w:rPr>
        <w:t> </w:t>
      </w:r>
      <w:r>
        <w:rPr>
          <w:rFonts w:ascii="Calibri" w:hAnsi="Calibri"/>
          <w:w w:val="105"/>
          <w:sz w:val="23"/>
        </w:rPr>
        <w:t>the</w:t>
      </w:r>
      <w:r>
        <w:rPr>
          <w:rFonts w:ascii="Calibri" w:hAnsi="Calibri"/>
          <w:spacing w:val="-1"/>
          <w:w w:val="105"/>
          <w:sz w:val="23"/>
        </w:rPr>
        <w:t> </w:t>
      </w:r>
      <w:r>
        <w:rPr>
          <w:rFonts w:ascii="Calibri" w:hAnsi="Calibri"/>
          <w:w w:val="105"/>
          <w:sz w:val="23"/>
        </w:rPr>
        <w:t>property</w:t>
      </w:r>
      <w:r>
        <w:rPr>
          <w:rFonts w:ascii="Calibri" w:hAnsi="Calibri"/>
          <w:w w:val="105"/>
          <w:sz w:val="23"/>
        </w:rPr>
        <w:t> when</w:t>
      </w:r>
      <w:r>
        <w:rPr>
          <w:rFonts w:ascii="Calibri" w:hAnsi="Calibri"/>
          <w:w w:val="105"/>
          <w:sz w:val="23"/>
        </w:rPr>
        <w:t> in</w:t>
      </w:r>
      <w:r>
        <w:rPr>
          <w:rFonts w:ascii="Calibri" w:hAnsi="Calibri"/>
          <w:w w:val="105"/>
          <w:sz w:val="23"/>
        </w:rPr>
        <w:t> the</w:t>
      </w:r>
      <w:r>
        <w:rPr>
          <w:rFonts w:ascii="Calibri" w:hAnsi="Calibri"/>
          <w:spacing w:val="-1"/>
          <w:w w:val="105"/>
          <w:sz w:val="23"/>
        </w:rPr>
        <w:t> </w:t>
      </w:r>
      <w:r>
        <w:rPr>
          <w:rFonts w:ascii="Calibri" w:hAnsi="Calibri"/>
          <w:w w:val="105"/>
          <w:sz w:val="23"/>
        </w:rPr>
        <w:t>previous Horoscope</w:t>
      </w:r>
      <w:r>
        <w:rPr>
          <w:rFonts w:ascii="Calibri" w:hAnsi="Calibri"/>
          <w:w w:val="105"/>
          <w:sz w:val="23"/>
        </w:rPr>
        <w:t> DBA</w:t>
      </w:r>
      <w:r>
        <w:rPr>
          <w:rFonts w:ascii="Calibri" w:hAnsi="Calibri"/>
          <w:spacing w:val="-10"/>
          <w:w w:val="105"/>
          <w:sz w:val="23"/>
        </w:rPr>
        <w:t> </w:t>
      </w:r>
      <w:r>
        <w:rPr>
          <w:rFonts w:ascii="Calibri" w:hAnsi="Calibri"/>
          <w:w w:val="105"/>
          <w:sz w:val="23"/>
        </w:rPr>
        <w:t>Mercury</w:t>
      </w:r>
      <w:r>
        <w:rPr>
          <w:rFonts w:ascii="Calibri" w:hAnsi="Calibri"/>
          <w:w w:val="105"/>
          <w:sz w:val="23"/>
        </w:rPr>
        <w:t> -</w:t>
      </w:r>
      <w:r>
        <w:rPr>
          <w:rFonts w:ascii="Calibri" w:hAnsi="Calibri"/>
          <w:spacing w:val="24"/>
          <w:w w:val="105"/>
          <w:sz w:val="23"/>
        </w:rPr>
        <w:t> </w:t>
      </w:r>
      <w:r>
        <w:rPr>
          <w:rFonts w:ascii="Calibri" w:hAnsi="Calibri"/>
          <w:w w:val="105"/>
          <w:sz w:val="23"/>
        </w:rPr>
        <w:t>Venus</w:t>
      </w:r>
      <w:r>
        <w:rPr>
          <w:rFonts w:ascii="Calibri" w:hAnsi="Calibri"/>
          <w:w w:val="105"/>
          <w:sz w:val="23"/>
        </w:rPr>
        <w:t> -</w:t>
      </w:r>
      <w:r>
        <w:rPr>
          <w:rFonts w:ascii="Calibri" w:hAnsi="Calibri"/>
          <w:w w:val="105"/>
          <w:sz w:val="23"/>
        </w:rPr>
        <w:t> Mars</w:t>
      </w:r>
      <w:r>
        <w:rPr>
          <w:rFonts w:ascii="Calibri" w:hAnsi="Calibri"/>
          <w:spacing w:val="-1"/>
          <w:w w:val="105"/>
          <w:sz w:val="23"/>
        </w:rPr>
        <w:t> </w:t>
      </w:r>
      <w:r>
        <w:rPr>
          <w:rFonts w:ascii="Calibri" w:hAnsi="Calibri"/>
          <w:w w:val="105"/>
          <w:sz w:val="23"/>
        </w:rPr>
        <w:t>was</w:t>
      </w:r>
      <w:r>
        <w:rPr>
          <w:rFonts w:ascii="Calibri" w:hAnsi="Calibri"/>
          <w:spacing w:val="-8"/>
          <w:w w:val="105"/>
          <w:sz w:val="23"/>
        </w:rPr>
        <w:t> </w:t>
      </w:r>
      <w:r>
        <w:rPr>
          <w:rFonts w:ascii="Calibri" w:hAnsi="Calibri"/>
          <w:w w:val="105"/>
          <w:sz w:val="23"/>
        </w:rPr>
        <w:t>in</w:t>
      </w:r>
      <w:r>
        <w:rPr>
          <w:rFonts w:ascii="Calibri" w:hAnsi="Calibri"/>
          <w:spacing w:val="-7"/>
          <w:w w:val="105"/>
          <w:sz w:val="23"/>
        </w:rPr>
        <w:t> </w:t>
      </w:r>
      <w:r>
        <w:rPr>
          <w:rFonts w:ascii="Calibri" w:hAnsi="Calibri"/>
          <w:w w:val="105"/>
          <w:sz w:val="23"/>
        </w:rPr>
        <w:t>operation</w:t>
      </w:r>
      <w:r>
        <w:rPr>
          <w:rFonts w:ascii="Calibri" w:hAnsi="Calibri"/>
          <w:w w:val="105"/>
          <w:sz w:val="23"/>
        </w:rPr>
        <w:t> in July</w:t>
      </w:r>
      <w:r>
        <w:rPr>
          <w:rFonts w:ascii="Calibri" w:hAnsi="Calibri"/>
          <w:w w:val="105"/>
          <w:sz w:val="23"/>
        </w:rPr>
        <w:t> 2004.</w:t>
      </w:r>
      <w:r>
        <w:rPr>
          <w:rFonts w:ascii="Calibri" w:hAnsi="Calibri"/>
          <w:w w:val="105"/>
          <w:sz w:val="23"/>
        </w:rPr>
        <w:t> Natural</w:t>
      </w:r>
      <w:r>
        <w:rPr>
          <w:rFonts w:ascii="Calibri" w:hAnsi="Calibri"/>
          <w:w w:val="105"/>
          <w:sz w:val="23"/>
        </w:rPr>
        <w:t> significator</w:t>
      </w:r>
      <w:r>
        <w:rPr>
          <w:rFonts w:ascii="Calibri" w:hAnsi="Calibri"/>
          <w:spacing w:val="40"/>
          <w:w w:val="105"/>
          <w:sz w:val="23"/>
        </w:rPr>
        <w:t> </w:t>
      </w:r>
      <w:r>
        <w:rPr>
          <w:rFonts w:ascii="Calibri" w:hAnsi="Calibri"/>
          <w:w w:val="105"/>
          <w:sz w:val="23"/>
        </w:rPr>
        <w:t>Saturn</w:t>
      </w:r>
      <w:r>
        <w:rPr>
          <w:rFonts w:ascii="Calibri" w:hAnsi="Calibri"/>
          <w:w w:val="105"/>
          <w:sz w:val="23"/>
        </w:rPr>
        <w:t> is</w:t>
      </w:r>
      <w:r>
        <w:rPr>
          <w:rFonts w:ascii="Calibri" w:hAnsi="Calibri"/>
          <w:w w:val="105"/>
          <w:sz w:val="23"/>
        </w:rPr>
        <w:t> Cuspal</w:t>
      </w:r>
      <w:r>
        <w:rPr>
          <w:rFonts w:ascii="Calibri" w:hAnsi="Calibri"/>
          <w:w w:val="105"/>
          <w:sz w:val="23"/>
        </w:rPr>
        <w:t> Sub lord</w:t>
      </w:r>
      <w:r>
        <w:rPr>
          <w:rFonts w:ascii="Calibri" w:hAnsi="Calibri"/>
          <w:w w:val="105"/>
          <w:sz w:val="23"/>
        </w:rPr>
        <w:t> of 4* House.</w:t>
      </w:r>
    </w:p>
    <w:p>
      <w:pPr>
        <w:spacing w:line="240" w:lineRule="auto" w:before="3"/>
        <w:rPr>
          <w:sz w:val="17"/>
        </w:rPr>
      </w:pPr>
    </w:p>
    <w:p>
      <w:pPr>
        <w:pStyle w:val="Heading8"/>
        <w:tabs>
          <w:tab w:pos="1722" w:val="left" w:leader="none"/>
        </w:tabs>
        <w:ind w:left="283"/>
      </w:pPr>
      <w:r>
        <w:rPr>
          <w:spacing w:val="-2"/>
          <w:w w:val="115"/>
        </w:rPr>
        <w:t>Illustration</w:t>
      </w:r>
      <w:r>
        <w:rPr/>
        <w:tab/>
      </w:r>
      <w:r>
        <w:rPr>
          <w:spacing w:val="-7"/>
          <w:w w:val="115"/>
        </w:rPr>
        <w:t>10</w:t>
      </w:r>
    </w:p>
    <w:p>
      <w:pPr>
        <w:tabs>
          <w:tab w:pos="1093" w:val="left" w:leader="none"/>
        </w:tabs>
        <w:spacing w:line="304" w:lineRule="auto" w:before="70"/>
        <w:ind w:left="289" w:right="2408" w:firstLine="5"/>
        <w:jc w:val="left"/>
        <w:rPr>
          <w:b/>
          <w:sz w:val="23"/>
        </w:rPr>
      </w:pPr>
      <w:r>
        <w:rPr>
          <w:b/>
          <w:spacing w:val="-2"/>
          <w:w w:val="115"/>
          <w:sz w:val="23"/>
        </w:rPr>
        <w:t>When</w:t>
      </w:r>
      <w:r>
        <w:rPr>
          <w:b/>
          <w:spacing w:val="-14"/>
          <w:w w:val="115"/>
          <w:sz w:val="23"/>
        </w:rPr>
        <w:t> </w:t>
      </w:r>
      <w:r>
        <w:rPr>
          <w:b/>
          <w:spacing w:val="-2"/>
          <w:w w:val="115"/>
          <w:sz w:val="23"/>
        </w:rPr>
        <w:t>will</w:t>
      </w:r>
      <w:r>
        <w:rPr>
          <w:b/>
          <w:spacing w:val="-17"/>
          <w:w w:val="115"/>
          <w:sz w:val="23"/>
        </w:rPr>
        <w:t> </w:t>
      </w:r>
      <w:r>
        <w:rPr>
          <w:b/>
          <w:spacing w:val="-2"/>
          <w:w w:val="115"/>
          <w:sz w:val="23"/>
        </w:rPr>
        <w:t>I</w:t>
      </w:r>
      <w:r>
        <w:rPr>
          <w:b/>
          <w:spacing w:val="13"/>
          <w:w w:val="115"/>
          <w:sz w:val="23"/>
        </w:rPr>
        <w:t> </w:t>
      </w:r>
      <w:r>
        <w:rPr>
          <w:b/>
          <w:spacing w:val="-2"/>
          <w:w w:val="115"/>
          <w:sz w:val="23"/>
        </w:rPr>
        <w:t>change</w:t>
      </w:r>
      <w:r>
        <w:rPr>
          <w:b/>
          <w:spacing w:val="-8"/>
          <w:w w:val="115"/>
          <w:sz w:val="23"/>
        </w:rPr>
        <w:t> </w:t>
      </w:r>
      <w:r>
        <w:rPr>
          <w:b/>
          <w:spacing w:val="-2"/>
          <w:w w:val="115"/>
          <w:sz w:val="23"/>
        </w:rPr>
        <w:t>the</w:t>
      </w:r>
      <w:r>
        <w:rPr>
          <w:b/>
          <w:spacing w:val="-21"/>
          <w:w w:val="115"/>
          <w:sz w:val="23"/>
        </w:rPr>
        <w:t> </w:t>
      </w:r>
      <w:r>
        <w:rPr>
          <w:b/>
          <w:spacing w:val="-2"/>
          <w:w w:val="115"/>
          <w:sz w:val="23"/>
        </w:rPr>
        <w:t>residence? </w:t>
      </w:r>
      <w:r>
        <w:rPr>
          <w:b/>
          <w:spacing w:val="-4"/>
          <w:w w:val="115"/>
          <w:sz w:val="23"/>
        </w:rPr>
        <w:t>Date</w:t>
      </w:r>
      <w:r>
        <w:rPr>
          <w:b/>
          <w:sz w:val="23"/>
        </w:rPr>
        <w:tab/>
      </w:r>
      <w:r>
        <w:rPr>
          <w:b/>
          <w:w w:val="115"/>
          <w:sz w:val="23"/>
        </w:rPr>
        <w:t>-</w:t>
      </w:r>
      <w:r>
        <w:rPr>
          <w:b/>
          <w:spacing w:val="80"/>
          <w:w w:val="115"/>
          <w:sz w:val="23"/>
        </w:rPr>
        <w:t> </w:t>
      </w:r>
      <w:r>
        <w:rPr>
          <w:b/>
          <w:w w:val="115"/>
          <w:sz w:val="23"/>
        </w:rPr>
        <w:t>”25/</w:t>
      </w:r>
      <w:r>
        <w:rPr>
          <w:b/>
          <w:spacing w:val="-15"/>
          <w:w w:val="115"/>
          <w:sz w:val="23"/>
        </w:rPr>
        <w:t> </w:t>
      </w:r>
      <w:r>
        <w:rPr>
          <w:b/>
          <w:w w:val="115"/>
          <w:sz w:val="23"/>
        </w:rPr>
        <w:t>10/2000</w:t>
      </w:r>
    </w:p>
    <w:p>
      <w:pPr>
        <w:pStyle w:val="BodyText"/>
        <w:tabs>
          <w:tab w:pos="1092" w:val="left" w:leader="none"/>
          <w:tab w:pos="1375" w:val="left" w:leader="none"/>
        </w:tabs>
        <w:spacing w:line="304" w:lineRule="auto"/>
        <w:ind w:left="297" w:right="3914" w:hanging="6"/>
        <w:rPr>
          <w:rFonts w:ascii="Calibri"/>
        </w:rPr>
      </w:pPr>
      <w:r>
        <w:rPr>
          <w:rFonts w:ascii="Calibri"/>
          <w:spacing w:val="-4"/>
          <w:w w:val="115"/>
        </w:rPr>
        <w:t>Time</w:t>
      </w:r>
      <w:r>
        <w:rPr>
          <w:rFonts w:ascii="Calibri"/>
        </w:rPr>
        <w:tab/>
      </w:r>
      <w:r>
        <w:rPr>
          <w:rFonts w:ascii="Calibri"/>
          <w:spacing w:val="-10"/>
          <w:w w:val="115"/>
        </w:rPr>
        <w:t>-</w:t>
      </w:r>
      <w:r>
        <w:rPr>
          <w:rFonts w:ascii="Calibri"/>
        </w:rPr>
        <w:tab/>
      </w:r>
      <w:r>
        <w:rPr>
          <w:rFonts w:ascii="Calibri"/>
          <w:w w:val="115"/>
        </w:rPr>
        <w:t>20:33</w:t>
      </w:r>
      <w:r>
        <w:rPr>
          <w:rFonts w:ascii="Calibri"/>
          <w:spacing w:val="-24"/>
          <w:w w:val="115"/>
        </w:rPr>
        <w:t> </w:t>
      </w:r>
      <w:r>
        <w:rPr>
          <w:rFonts w:ascii="Calibri"/>
          <w:w w:val="115"/>
        </w:rPr>
        <w:t>hrs. </w:t>
      </w:r>
      <w:r>
        <w:rPr>
          <w:rFonts w:ascii="Calibri"/>
          <w:spacing w:val="-2"/>
          <w:w w:val="115"/>
        </w:rPr>
        <w:t>Place</w:t>
      </w:r>
      <w:r>
        <w:rPr>
          <w:rFonts w:ascii="Calibri"/>
        </w:rPr>
        <w:tab/>
      </w:r>
      <w:r>
        <w:rPr>
          <w:rFonts w:ascii="Calibri"/>
          <w:spacing w:val="-43"/>
        </w:rPr>
        <w:t> </w:t>
      </w:r>
      <w:r>
        <w:rPr>
          <w:rFonts w:ascii="Calibri"/>
          <w:w w:val="115"/>
        </w:rPr>
        <w:t>-</w:t>
      </w:r>
      <w:r>
        <w:rPr>
          <w:rFonts w:ascii="Calibri"/>
          <w:spacing w:val="80"/>
          <w:w w:val="115"/>
        </w:rPr>
        <w:t> </w:t>
      </w:r>
      <w:r>
        <w:rPr>
          <w:rFonts w:ascii="Calibri"/>
          <w:w w:val="115"/>
        </w:rPr>
        <w:t>Delhi</w:t>
      </w:r>
      <w:r>
        <w:rPr>
          <w:rFonts w:ascii="Calibri"/>
          <w:spacing w:val="80"/>
          <w:w w:val="115"/>
        </w:rPr>
        <w:t> </w:t>
      </w:r>
      <w:r>
        <w:rPr>
          <w:rFonts w:ascii="Calibri"/>
          <w:spacing w:val="-4"/>
          <w:w w:val="115"/>
        </w:rPr>
        <w:t>Seed</w:t>
      </w:r>
      <w:r>
        <w:rPr>
          <w:rFonts w:ascii="Calibri"/>
        </w:rPr>
        <w:tab/>
      </w:r>
      <w:r>
        <w:rPr>
          <w:rFonts w:ascii="Calibri"/>
          <w:w w:val="115"/>
        </w:rPr>
        <w:t>-</w:t>
      </w:r>
      <w:r>
        <w:rPr>
          <w:rFonts w:ascii="Calibri"/>
          <w:spacing w:val="80"/>
          <w:w w:val="115"/>
        </w:rPr>
        <w:t> </w:t>
      </w:r>
      <w:r>
        <w:rPr>
          <w:rFonts w:ascii="Calibri"/>
          <w:w w:val="115"/>
        </w:rPr>
        <w:t>3G</w:t>
      </w:r>
    </w:p>
    <w:p>
      <w:pPr>
        <w:spacing w:after="0" w:line="304" w:lineRule="auto"/>
        <w:rPr>
          <w:rFonts w:ascii="Calibri"/>
        </w:rPr>
        <w:sectPr>
          <w:footerReference w:type="default" r:id="rId167"/>
          <w:pgSz w:w="6610" w:h="11230"/>
          <w:pgMar w:footer="0" w:header="0" w:top="260" w:bottom="280" w:left="0" w:right="220"/>
        </w:sectPr>
      </w:pPr>
    </w:p>
    <w:p>
      <w:pPr>
        <w:tabs>
          <w:tab w:pos="3211" w:val="left" w:leader="none"/>
        </w:tabs>
        <w:spacing w:before="30"/>
        <w:ind w:left="1301" w:right="0" w:firstLine="0"/>
        <w:jc w:val="left"/>
        <w:rPr>
          <w:sz w:val="23"/>
        </w:rPr>
      </w:pPr>
      <w:r>
        <w:rPr>
          <w:spacing w:val="-2"/>
          <w:sz w:val="21"/>
        </w:rPr>
        <w:t>LAGNA</w:t>
      </w:r>
      <w:r>
        <w:rPr>
          <w:sz w:val="21"/>
        </w:rPr>
        <w:tab/>
      </w:r>
      <w:r>
        <w:rPr>
          <w:w w:val="95"/>
          <w:position w:val="2"/>
          <w:sz w:val="23"/>
        </w:rPr>
        <w:t>NIRAYANA</w:t>
      </w:r>
      <w:r>
        <w:rPr>
          <w:spacing w:val="28"/>
          <w:position w:val="2"/>
          <w:sz w:val="23"/>
        </w:rPr>
        <w:t> </w:t>
      </w:r>
      <w:r>
        <w:rPr>
          <w:w w:val="95"/>
          <w:position w:val="2"/>
          <w:sz w:val="23"/>
        </w:rPr>
        <w:t>BHAVA</w:t>
      </w:r>
      <w:r>
        <w:rPr>
          <w:spacing w:val="20"/>
          <w:position w:val="2"/>
          <w:sz w:val="23"/>
        </w:rPr>
        <w:t> </w:t>
      </w:r>
      <w:r>
        <w:rPr>
          <w:spacing w:val="-2"/>
          <w:w w:val="95"/>
          <w:position w:val="2"/>
          <w:sz w:val="23"/>
        </w:rPr>
        <w:t>CHALIT</w:t>
      </w:r>
    </w:p>
    <w:p>
      <w:pPr>
        <w:spacing w:line="240" w:lineRule="auto"/>
        <w:ind w:left="280" w:right="0" w:firstLine="0"/>
        <w:rPr>
          <w:sz w:val="20"/>
        </w:rPr>
      </w:pPr>
      <w:r>
        <w:rPr>
          <w:sz w:val="20"/>
        </w:rPr>
        <w:pict>
          <v:group style="width:275.55pt;height:136.8pt;mso-position-horizontal-relative:char;mso-position-vertical-relative:line" id="docshapegroup397" coordorigin="0,0" coordsize="5511,2736">
            <v:shape style="position:absolute;left:28;top:33;width:2662;height:2673" type="#_x0000_t75" id="docshape398" stroked="false">
              <v:imagedata r:id="rId169" o:title=""/>
            </v:shape>
            <v:line style="position:absolute" from="7,2736" to="7,0" stroked="true" strokeweight=".72pt" strokecolor="#000000">
              <v:stroke dashstyle="solid"/>
            </v:line>
            <v:shape style="position:absolute;left:2799;top:33;width:2673;height:2673" type="#_x0000_t75" id="docshape399" stroked="false">
              <v:imagedata r:id="rId170" o:title=""/>
            </v:shape>
            <v:line style="position:absolute" from="5503,2736" to="5503,0" stroked="true" strokeweight=".72pt" strokecolor="#000000">
              <v:stroke dashstyle="solid"/>
            </v:line>
            <v:line style="position:absolute" from="0,7" to="5510,7" stroked="true" strokeweight=".72pt" strokecolor="#000000">
              <v:stroke dashstyle="solid"/>
            </v:line>
            <v:line style="position:absolute" from="0,2729" to="5510,2729" stroked="true" strokeweight=".72pt" strokecolor="#000000">
              <v:stroke dashstyle="solid"/>
            </v:line>
            <v:line style="position:absolute" from="2705,2736" to="2705,0" stroked="true" strokeweight=".72pt" strokecolor="#000000">
              <v:stroke dashstyle="solid"/>
            </v:line>
            <v:shape style="position:absolute;left:4659;top:91;width:242;height:312" type="#_x0000_t75" id="docshape400" stroked="false">
              <v:imagedata r:id="rId171" o:title=""/>
            </v:shape>
            <v:shape style="position:absolute;left:4695;top:2390;width:266;height:190" type="#_x0000_t202" id="docshape401" filled="false" stroked="false">
              <v:textbox inset="0,0,0,0">
                <w:txbxContent>
                  <w:p>
                    <w:pPr>
                      <w:spacing w:line="190" w:lineRule="exact" w:before="0"/>
                      <w:ind w:left="0" w:right="0" w:firstLine="0"/>
                      <w:jc w:val="left"/>
                      <w:rPr>
                        <w:sz w:val="19"/>
                      </w:rPr>
                    </w:pPr>
                    <w:r>
                      <w:rPr>
                        <w:spacing w:val="-5"/>
                        <w:w w:val="105"/>
                        <w:sz w:val="19"/>
                      </w:rPr>
                      <w:t>Kel</w:t>
                    </w:r>
                  </w:p>
                </w:txbxContent>
              </v:textbox>
              <w10:wrap type="none"/>
            </v:shape>
            <v:shape style="position:absolute;left:2904;top:1777;width:489;height:421" type="#_x0000_t202" id="docshape402" filled="false" stroked="false">
              <v:textbox inset="0,0,0,0">
                <w:txbxContent>
                  <w:p>
                    <w:pPr>
                      <w:spacing w:line="179" w:lineRule="exact" w:before="0"/>
                      <w:ind w:left="0" w:right="0" w:firstLine="0"/>
                      <w:jc w:val="left"/>
                      <w:rPr>
                        <w:rFonts w:ascii="Consolas"/>
                        <w:sz w:val="18"/>
                      </w:rPr>
                    </w:pPr>
                    <w:r>
                      <w:rPr>
                        <w:rFonts w:ascii="Consolas"/>
                        <w:spacing w:val="-5"/>
                        <w:w w:val="105"/>
                        <w:sz w:val="18"/>
                      </w:rPr>
                      <w:t>Mon</w:t>
                    </w:r>
                  </w:p>
                  <w:p>
                    <w:pPr>
                      <w:spacing w:line="216" w:lineRule="exact" w:before="25"/>
                      <w:ind w:left="15" w:right="0" w:firstLine="0"/>
                      <w:jc w:val="left"/>
                      <w:rPr>
                        <w:sz w:val="18"/>
                      </w:rPr>
                    </w:pPr>
                    <w:r>
                      <w:rPr>
                        <w:w w:val="105"/>
                        <w:sz w:val="18"/>
                      </w:rPr>
                      <w:t>Sun</w:t>
                    </w:r>
                    <w:r>
                      <w:rPr>
                        <w:spacing w:val="74"/>
                        <w:w w:val="105"/>
                        <w:sz w:val="18"/>
                      </w:rPr>
                      <w:t> </w:t>
                    </w:r>
                    <w:r>
                      <w:rPr>
                        <w:spacing w:val="-10"/>
                        <w:w w:val="105"/>
                        <w:sz w:val="18"/>
                      </w:rPr>
                      <w:t>’</w:t>
                    </w:r>
                  </w:p>
                </w:txbxContent>
              </v:textbox>
              <w10:wrap type="none"/>
            </v:shape>
            <v:shape style="position:absolute;left:3348;top:163;width:310;height:180" type="#_x0000_t202" id="docshape403"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902;top:2398;width:254;height:180" type="#_x0000_t202" id="docshape404" filled="false" stroked="false">
              <v:textbox inset="0,0,0,0">
                <w:txbxContent>
                  <w:p>
                    <w:pPr>
                      <w:spacing w:line="180" w:lineRule="exact" w:before="0"/>
                      <w:ind w:left="0" w:right="0" w:firstLine="0"/>
                      <w:jc w:val="left"/>
                      <w:rPr>
                        <w:sz w:val="18"/>
                      </w:rPr>
                    </w:pPr>
                    <w:r>
                      <w:rPr>
                        <w:spacing w:val="-5"/>
                        <w:w w:val="105"/>
                        <w:sz w:val="18"/>
                      </w:rPr>
                      <w:t>Kel</w:t>
                    </w:r>
                  </w:p>
                </w:txbxContent>
              </v:textbox>
              <w10:wrap type="none"/>
            </v:shape>
            <v:shape style="position:absolute;left:545;top:2325;width:313;height:347" type="#_x0000_t202" id="docshape405" filled="false" stroked="false">
              <v:textbox inset="0,0,0,0">
                <w:txbxContent>
                  <w:p>
                    <w:pPr>
                      <w:spacing w:line="163" w:lineRule="exact" w:before="0"/>
                      <w:ind w:left="13" w:right="0" w:firstLine="0"/>
                      <w:jc w:val="left"/>
                      <w:rPr>
                        <w:sz w:val="17"/>
                      </w:rPr>
                    </w:pPr>
                    <w:r>
                      <w:rPr>
                        <w:spacing w:val="-5"/>
                        <w:w w:val="110"/>
                        <w:sz w:val="17"/>
                      </w:rPr>
                      <w:t>Sun</w:t>
                    </w:r>
                  </w:p>
                  <w:p>
                    <w:pPr>
                      <w:spacing w:line="183" w:lineRule="exact" w:before="0"/>
                      <w:ind w:left="0" w:right="0" w:firstLine="0"/>
                      <w:jc w:val="left"/>
                      <w:rPr>
                        <w:sz w:val="16"/>
                      </w:rPr>
                    </w:pPr>
                    <w:r>
                      <w:rPr>
                        <w:spacing w:val="-5"/>
                        <w:sz w:val="16"/>
                      </w:rPr>
                      <w:t>Mer</w:t>
                    </w:r>
                  </w:p>
                </w:txbxContent>
              </v:textbox>
              <w10:wrap type="none"/>
            </v:shape>
            <v:shape style="position:absolute;left:1208;top:726;width:272;height:190" type="#_x0000_t202" id="docshape406" filled="false" stroked="false">
              <v:textbox inset="0,0,0,0">
                <w:txbxContent>
                  <w:p>
                    <w:pPr>
                      <w:spacing w:line="190" w:lineRule="exact" w:before="0"/>
                      <w:ind w:left="0" w:right="0" w:firstLine="0"/>
                      <w:jc w:val="left"/>
                      <w:rPr>
                        <w:sz w:val="19"/>
                      </w:rPr>
                    </w:pPr>
                    <w:r>
                      <w:rPr>
                        <w:spacing w:val="-5"/>
                        <w:w w:val="105"/>
                        <w:sz w:val="19"/>
                      </w:rPr>
                      <w:t>Sat</w:t>
                    </w:r>
                  </w:p>
                </w:txbxContent>
              </v:textbox>
              <w10:wrap type="none"/>
            </v:shape>
            <v:shape style="position:absolute;left:549;top:163;width:315;height:180" type="#_x0000_t202" id="docshape407"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group>
        </w:pict>
      </w:r>
      <w:r>
        <w:rPr>
          <w:sz w:val="20"/>
        </w:rPr>
      </w:r>
    </w:p>
    <w:tbl>
      <w:tblPr>
        <w:tblW w:w="0" w:type="auto"/>
        <w:jc w:val="left"/>
        <w:tblInd w:w="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1215"/>
        <w:gridCol w:w="621"/>
        <w:gridCol w:w="1184"/>
        <w:gridCol w:w="891"/>
        <w:gridCol w:w="793"/>
      </w:tblGrid>
      <w:tr>
        <w:trPr>
          <w:trHeight w:val="866" w:hRule="atLeast"/>
        </w:trPr>
        <w:tc>
          <w:tcPr>
            <w:tcW w:w="476" w:type="dxa"/>
          </w:tcPr>
          <w:p>
            <w:pPr>
              <w:pStyle w:val="TableParagraph"/>
              <w:spacing w:line="201" w:lineRule="auto"/>
              <w:ind w:left="50" w:right="77" w:firstLine="9"/>
              <w:rPr>
                <w:sz w:val="20"/>
              </w:rPr>
            </w:pPr>
            <w:r>
              <w:rPr>
                <w:spacing w:val="-4"/>
                <w:w w:val="105"/>
                <w:sz w:val="20"/>
              </w:rPr>
              <w:t>Sun </w:t>
            </w:r>
            <w:r>
              <w:rPr>
                <w:spacing w:val="-4"/>
                <w:sz w:val="20"/>
              </w:rPr>
              <w:t>Mer </w:t>
            </w:r>
            <w:r>
              <w:rPr>
                <w:spacing w:val="-4"/>
                <w:w w:val="105"/>
                <w:sz w:val="20"/>
              </w:rPr>
              <w:t>Sat Ura</w:t>
            </w:r>
          </w:p>
        </w:tc>
        <w:tc>
          <w:tcPr>
            <w:tcW w:w="1215" w:type="dxa"/>
          </w:tcPr>
          <w:p>
            <w:pPr>
              <w:pStyle w:val="TableParagraph"/>
              <w:spacing w:line="185" w:lineRule="exact"/>
              <w:ind w:left="83"/>
              <w:rPr>
                <w:sz w:val="20"/>
              </w:rPr>
            </w:pPr>
            <w:r>
              <w:rPr>
                <w:spacing w:val="-4"/>
                <w:w w:val="110"/>
                <w:sz w:val="20"/>
              </w:rPr>
              <w:t>8:44</w:t>
            </w:r>
          </w:p>
          <w:p>
            <w:pPr>
              <w:pStyle w:val="TableParagraph"/>
              <w:spacing w:line="207" w:lineRule="exact"/>
              <w:ind w:left="86"/>
              <w:rPr>
                <w:sz w:val="20"/>
              </w:rPr>
            </w:pPr>
            <w:r>
              <w:rPr>
                <w:spacing w:val="-2"/>
                <w:w w:val="105"/>
                <w:sz w:val="20"/>
              </w:rPr>
              <w:t>18:31</w:t>
            </w:r>
          </w:p>
          <w:p>
            <w:pPr>
              <w:pStyle w:val="TableParagraph"/>
              <w:spacing w:line="204" w:lineRule="exact"/>
              <w:ind w:left="87"/>
              <w:rPr>
                <w:sz w:val="20"/>
              </w:rPr>
            </w:pPr>
            <w:r>
              <w:rPr>
                <w:spacing w:val="-4"/>
                <w:w w:val="105"/>
                <w:sz w:val="20"/>
              </w:rPr>
              <w:t>5:38</w:t>
            </w:r>
          </w:p>
          <w:p>
            <w:pPr>
              <w:pStyle w:val="TableParagraph"/>
              <w:spacing w:line="223" w:lineRule="exact"/>
              <w:ind w:left="80"/>
              <w:rPr>
                <w:sz w:val="20"/>
              </w:rPr>
            </w:pPr>
            <w:r>
              <w:rPr>
                <w:spacing w:val="-4"/>
                <w:w w:val="110"/>
                <w:sz w:val="20"/>
              </w:rPr>
              <w:t>23:8</w:t>
            </w:r>
          </w:p>
        </w:tc>
        <w:tc>
          <w:tcPr>
            <w:tcW w:w="621" w:type="dxa"/>
          </w:tcPr>
          <w:p>
            <w:pPr>
              <w:pStyle w:val="TableParagraph"/>
              <w:spacing w:line="201" w:lineRule="auto"/>
              <w:ind w:left="177" w:right="96" w:hanging="5"/>
              <w:jc w:val="both"/>
              <w:rPr>
                <w:sz w:val="20"/>
              </w:rPr>
            </w:pPr>
            <w:r>
              <w:rPr>
                <w:spacing w:val="-4"/>
                <w:sz w:val="20"/>
              </w:rPr>
              <w:t>Non </w:t>
            </w:r>
            <w:r>
              <w:rPr>
                <w:spacing w:val="-4"/>
                <w:w w:val="105"/>
                <w:sz w:val="20"/>
              </w:rPr>
              <w:t>Jup Rah </w:t>
            </w:r>
            <w:r>
              <w:rPr>
                <w:spacing w:val="-6"/>
                <w:w w:val="105"/>
                <w:sz w:val="20"/>
              </w:rPr>
              <w:t>Nep</w:t>
            </w:r>
          </w:p>
        </w:tc>
        <w:tc>
          <w:tcPr>
            <w:tcW w:w="1184" w:type="dxa"/>
          </w:tcPr>
          <w:p>
            <w:pPr>
              <w:pStyle w:val="TableParagraph"/>
              <w:spacing w:line="185" w:lineRule="exact"/>
              <w:ind w:left="105"/>
              <w:rPr>
                <w:sz w:val="20"/>
              </w:rPr>
            </w:pPr>
            <w:r>
              <w:rPr>
                <w:spacing w:val="-2"/>
                <w:w w:val="105"/>
                <w:sz w:val="20"/>
              </w:rPr>
              <w:t>17:26</w:t>
            </w:r>
          </w:p>
          <w:p>
            <w:pPr>
              <w:pStyle w:val="TableParagraph"/>
              <w:spacing w:line="207" w:lineRule="exact"/>
              <w:ind w:left="105"/>
              <w:rPr>
                <w:sz w:val="20"/>
              </w:rPr>
            </w:pPr>
            <w:r>
              <w:rPr>
                <w:spacing w:val="-2"/>
                <w:w w:val="105"/>
                <w:sz w:val="20"/>
              </w:rPr>
              <w:t>16:20</w:t>
            </w:r>
          </w:p>
          <w:p>
            <w:pPr>
              <w:pStyle w:val="TableParagraph"/>
              <w:spacing w:line="204" w:lineRule="exact"/>
              <w:ind w:left="99"/>
              <w:rPr>
                <w:sz w:val="20"/>
              </w:rPr>
            </w:pPr>
            <w:r>
              <w:rPr>
                <w:spacing w:val="-4"/>
                <w:w w:val="105"/>
                <w:sz w:val="20"/>
              </w:rPr>
              <w:t>25:6</w:t>
            </w:r>
          </w:p>
          <w:p>
            <w:pPr>
              <w:pStyle w:val="TableParagraph"/>
              <w:spacing w:line="223" w:lineRule="exact"/>
              <w:ind w:left="105"/>
              <w:rPr>
                <w:sz w:val="20"/>
              </w:rPr>
            </w:pPr>
            <w:r>
              <w:rPr>
                <w:spacing w:val="-4"/>
                <w:w w:val="105"/>
                <w:sz w:val="20"/>
              </w:rPr>
              <w:t>10:3</w:t>
            </w:r>
          </w:p>
        </w:tc>
        <w:tc>
          <w:tcPr>
            <w:tcW w:w="891" w:type="dxa"/>
          </w:tcPr>
          <w:p>
            <w:pPr>
              <w:pStyle w:val="TableParagraph"/>
              <w:spacing w:line="192" w:lineRule="auto" w:before="3"/>
              <w:ind w:left="449" w:right="120" w:hanging="2"/>
              <w:jc w:val="both"/>
              <w:rPr>
                <w:sz w:val="21"/>
              </w:rPr>
            </w:pPr>
            <w:r>
              <w:rPr>
                <w:spacing w:val="-4"/>
                <w:sz w:val="20"/>
              </w:rPr>
              <w:t>Nar </w:t>
            </w:r>
            <w:r>
              <w:rPr>
                <w:spacing w:val="-4"/>
                <w:w w:val="95"/>
                <w:sz w:val="21"/>
              </w:rPr>
              <w:t>Ven </w:t>
            </w:r>
            <w:r>
              <w:rPr>
                <w:spacing w:val="-4"/>
                <w:sz w:val="21"/>
              </w:rPr>
              <w:t>Ket Plu</w:t>
            </w:r>
          </w:p>
        </w:tc>
        <w:tc>
          <w:tcPr>
            <w:tcW w:w="793" w:type="dxa"/>
          </w:tcPr>
          <w:p>
            <w:pPr>
              <w:pStyle w:val="TableParagraph"/>
              <w:spacing w:line="183" w:lineRule="exact"/>
              <w:ind w:left="102"/>
              <w:rPr>
                <w:sz w:val="20"/>
              </w:rPr>
            </w:pPr>
            <w:r>
              <w:rPr>
                <w:spacing w:val="-4"/>
                <w:w w:val="105"/>
                <w:sz w:val="20"/>
              </w:rPr>
              <w:t>0:23</w:t>
            </w:r>
          </w:p>
          <w:p>
            <w:pPr>
              <w:pStyle w:val="TableParagraph"/>
              <w:spacing w:line="206" w:lineRule="exact"/>
              <w:ind w:left="108"/>
              <w:rPr>
                <w:sz w:val="21"/>
              </w:rPr>
            </w:pPr>
            <w:r>
              <w:rPr>
                <w:spacing w:val="-2"/>
                <w:sz w:val="21"/>
              </w:rPr>
              <w:t>13:57</w:t>
            </w:r>
          </w:p>
          <w:p>
            <w:pPr>
              <w:pStyle w:val="TableParagraph"/>
              <w:spacing w:line="204" w:lineRule="exact"/>
              <w:ind w:left="103"/>
              <w:rPr>
                <w:sz w:val="21"/>
              </w:rPr>
            </w:pPr>
            <w:r>
              <w:rPr>
                <w:spacing w:val="-4"/>
                <w:sz w:val="21"/>
              </w:rPr>
              <w:t>25:6</w:t>
            </w:r>
          </w:p>
          <w:p>
            <w:pPr>
              <w:pStyle w:val="TableParagraph"/>
              <w:spacing w:line="229" w:lineRule="exact"/>
              <w:ind w:left="108"/>
              <w:rPr>
                <w:sz w:val="21"/>
              </w:rPr>
            </w:pPr>
            <w:r>
              <w:rPr>
                <w:spacing w:val="-2"/>
                <w:sz w:val="21"/>
              </w:rPr>
              <w:t>17:31</w:t>
            </w:r>
          </w:p>
        </w:tc>
      </w:tr>
      <w:tr>
        <w:trPr>
          <w:trHeight w:val="267" w:hRule="atLeast"/>
        </w:trPr>
        <w:tc>
          <w:tcPr>
            <w:tcW w:w="476" w:type="dxa"/>
          </w:tcPr>
          <w:p>
            <w:pPr>
              <w:pStyle w:val="TableParagraph"/>
              <w:spacing w:line="231" w:lineRule="exact" w:before="17"/>
              <w:ind w:left="3" w:right="77"/>
              <w:jc w:val="center"/>
              <w:rPr>
                <w:sz w:val="21"/>
              </w:rPr>
            </w:pPr>
            <w:r>
              <w:rPr>
                <w:spacing w:val="-5"/>
                <w:sz w:val="21"/>
              </w:rPr>
              <w:t>Ket</w:t>
            </w:r>
          </w:p>
        </w:tc>
        <w:tc>
          <w:tcPr>
            <w:tcW w:w="1215" w:type="dxa"/>
          </w:tcPr>
          <w:p>
            <w:pPr>
              <w:pStyle w:val="TableParagraph"/>
              <w:spacing w:line="231" w:lineRule="exact" w:before="17"/>
              <w:ind w:left="81"/>
              <w:rPr>
                <w:sz w:val="21"/>
              </w:rPr>
            </w:pPr>
            <w:r>
              <w:rPr>
                <w:spacing w:val="-2"/>
                <w:sz w:val="21"/>
              </w:rPr>
              <w:t>4,7,8,11,12</w:t>
            </w:r>
          </w:p>
        </w:tc>
        <w:tc>
          <w:tcPr>
            <w:tcW w:w="621" w:type="dxa"/>
          </w:tcPr>
          <w:p>
            <w:pPr>
              <w:pStyle w:val="TableParagraph"/>
              <w:spacing w:line="231" w:lineRule="exact" w:before="17"/>
              <w:ind w:left="172"/>
              <w:rPr>
                <w:sz w:val="21"/>
              </w:rPr>
            </w:pPr>
            <w:r>
              <w:rPr>
                <w:spacing w:val="-4"/>
                <w:w w:val="90"/>
                <w:sz w:val="21"/>
              </w:rPr>
              <w:t>I'4on</w:t>
            </w:r>
          </w:p>
        </w:tc>
        <w:tc>
          <w:tcPr>
            <w:tcW w:w="1184" w:type="dxa"/>
          </w:tcPr>
          <w:p>
            <w:pPr>
              <w:pStyle w:val="TableParagraph"/>
              <w:spacing w:line="231" w:lineRule="exact" w:before="17"/>
              <w:ind w:left="100"/>
              <w:rPr>
                <w:sz w:val="21"/>
              </w:rPr>
            </w:pPr>
            <w:r>
              <w:rPr>
                <w:spacing w:val="-5"/>
                <w:w w:val="105"/>
                <w:sz w:val="21"/>
              </w:rPr>
              <w:t>3,5</w:t>
            </w:r>
          </w:p>
        </w:tc>
        <w:tc>
          <w:tcPr>
            <w:tcW w:w="891" w:type="dxa"/>
          </w:tcPr>
          <w:p>
            <w:pPr>
              <w:pStyle w:val="TableParagraph"/>
              <w:spacing w:line="209" w:lineRule="exact" w:before="39"/>
              <w:ind w:right="155"/>
              <w:jc w:val="right"/>
              <w:rPr>
                <w:rFonts w:ascii="Times New Roman"/>
                <w:sz w:val="19"/>
              </w:rPr>
            </w:pPr>
            <w:r>
              <w:rPr>
                <w:rFonts w:ascii="Times New Roman"/>
                <w:spacing w:val="-5"/>
                <w:sz w:val="19"/>
              </w:rPr>
              <w:t>Cup</w:t>
            </w:r>
          </w:p>
        </w:tc>
        <w:tc>
          <w:tcPr>
            <w:tcW w:w="793" w:type="dxa"/>
          </w:tcPr>
          <w:p>
            <w:pPr>
              <w:pStyle w:val="TableParagraph"/>
              <w:spacing w:line="209" w:lineRule="exact" w:before="39"/>
              <w:ind w:left="97"/>
              <w:rPr>
                <w:rFonts w:ascii="Times New Roman"/>
                <w:sz w:val="19"/>
              </w:rPr>
            </w:pPr>
            <w:r>
              <w:rPr>
                <w:rFonts w:ascii="Times New Roman"/>
                <w:spacing w:val="-2"/>
                <w:w w:val="110"/>
                <w:sz w:val="19"/>
              </w:rPr>
              <w:t>8,11,12</w:t>
            </w:r>
          </w:p>
        </w:tc>
      </w:tr>
      <w:tr>
        <w:trPr>
          <w:trHeight w:val="204" w:hRule="atLeast"/>
        </w:trPr>
        <w:tc>
          <w:tcPr>
            <w:tcW w:w="476" w:type="dxa"/>
          </w:tcPr>
          <w:p>
            <w:pPr>
              <w:pStyle w:val="TableParagraph"/>
              <w:ind w:left="18" w:right="59"/>
              <w:jc w:val="center"/>
              <w:rPr>
                <w:sz w:val="21"/>
              </w:rPr>
            </w:pPr>
            <w:r>
              <w:rPr>
                <w:spacing w:val="-5"/>
                <w:sz w:val="21"/>
              </w:rPr>
              <w:t>Ven</w:t>
            </w:r>
          </w:p>
        </w:tc>
        <w:tc>
          <w:tcPr>
            <w:tcW w:w="1215" w:type="dxa"/>
          </w:tcPr>
          <w:p>
            <w:pPr>
              <w:pStyle w:val="TableParagraph"/>
              <w:ind w:left="108"/>
              <w:rPr>
                <w:sz w:val="21"/>
              </w:rPr>
            </w:pPr>
            <w:r>
              <w:rPr>
                <w:spacing w:val="-5"/>
                <w:sz w:val="21"/>
              </w:rPr>
              <w:t>\,6</w:t>
            </w:r>
          </w:p>
        </w:tc>
        <w:tc>
          <w:tcPr>
            <w:tcW w:w="621" w:type="dxa"/>
          </w:tcPr>
          <w:p>
            <w:pPr>
              <w:pStyle w:val="TableParagraph"/>
              <w:ind w:left="172"/>
              <w:rPr>
                <w:sz w:val="21"/>
              </w:rPr>
            </w:pPr>
            <w:r>
              <w:rPr>
                <w:spacing w:val="-5"/>
                <w:w w:val="95"/>
                <w:sz w:val="21"/>
              </w:rPr>
              <w:t>Mon</w:t>
            </w:r>
          </w:p>
        </w:tc>
        <w:tc>
          <w:tcPr>
            <w:tcW w:w="1184" w:type="dxa"/>
          </w:tcPr>
          <w:p>
            <w:pPr>
              <w:pStyle w:val="TableParagraph"/>
              <w:ind w:left="100"/>
              <w:rPr>
                <w:sz w:val="21"/>
              </w:rPr>
            </w:pPr>
            <w:r>
              <w:rPr>
                <w:spacing w:val="-5"/>
                <w:sz w:val="21"/>
              </w:rPr>
              <w:t>3,5</w:t>
            </w:r>
          </w:p>
        </w:tc>
        <w:tc>
          <w:tcPr>
            <w:tcW w:w="891" w:type="dxa"/>
          </w:tcPr>
          <w:p>
            <w:pPr>
              <w:pStyle w:val="TableParagraph"/>
              <w:ind w:right="94"/>
              <w:jc w:val="right"/>
              <w:rPr>
                <w:sz w:val="21"/>
              </w:rPr>
            </w:pPr>
            <w:r>
              <w:rPr>
                <w:spacing w:val="-5"/>
                <w:sz w:val="21"/>
              </w:rPr>
              <w:t>Non</w:t>
            </w:r>
          </w:p>
        </w:tc>
        <w:tc>
          <w:tcPr>
            <w:tcW w:w="793" w:type="dxa"/>
          </w:tcPr>
          <w:p>
            <w:pPr>
              <w:pStyle w:val="TableParagraph"/>
              <w:ind w:left="104"/>
              <w:rPr>
                <w:sz w:val="21"/>
              </w:rPr>
            </w:pPr>
            <w:r>
              <w:rPr>
                <w:spacing w:val="-5"/>
                <w:w w:val="105"/>
                <w:sz w:val="21"/>
              </w:rPr>
              <w:t>3,5</w:t>
            </w:r>
          </w:p>
        </w:tc>
      </w:tr>
      <w:tr>
        <w:trPr>
          <w:trHeight w:val="264" w:hRule="atLeast"/>
        </w:trPr>
        <w:tc>
          <w:tcPr>
            <w:tcW w:w="476" w:type="dxa"/>
          </w:tcPr>
          <w:p>
            <w:pPr>
              <w:pStyle w:val="TableParagraph"/>
              <w:spacing w:line="215" w:lineRule="exact"/>
              <w:ind w:left="18" w:right="59"/>
              <w:jc w:val="center"/>
              <w:rPr>
                <w:sz w:val="21"/>
              </w:rPr>
            </w:pPr>
            <w:r>
              <w:rPr>
                <w:spacing w:val="-5"/>
                <w:w w:val="105"/>
                <w:sz w:val="21"/>
              </w:rPr>
              <w:t>Ner</w:t>
            </w:r>
          </w:p>
        </w:tc>
        <w:tc>
          <w:tcPr>
            <w:tcW w:w="1215" w:type="dxa"/>
          </w:tcPr>
          <w:p>
            <w:pPr>
              <w:pStyle w:val="TableParagraph"/>
              <w:spacing w:line="215" w:lineRule="exact"/>
              <w:ind w:left="85"/>
              <w:rPr>
                <w:sz w:val="21"/>
              </w:rPr>
            </w:pPr>
            <w:r>
              <w:rPr>
                <w:spacing w:val="-2"/>
                <w:sz w:val="21"/>
              </w:rPr>
              <w:t>2,5,6</w:t>
            </w:r>
          </w:p>
        </w:tc>
        <w:tc>
          <w:tcPr>
            <w:tcW w:w="621" w:type="dxa"/>
          </w:tcPr>
          <w:p>
            <w:pPr>
              <w:pStyle w:val="TableParagraph"/>
              <w:spacing w:line="215" w:lineRule="exact"/>
              <w:ind w:left="182"/>
              <w:rPr>
                <w:sz w:val="21"/>
              </w:rPr>
            </w:pPr>
            <w:r>
              <w:rPr>
                <w:spacing w:val="-5"/>
                <w:w w:val="105"/>
                <w:sz w:val="21"/>
              </w:rPr>
              <w:t>Sat</w:t>
            </w:r>
          </w:p>
        </w:tc>
        <w:tc>
          <w:tcPr>
            <w:tcW w:w="1184" w:type="dxa"/>
          </w:tcPr>
          <w:p>
            <w:pPr>
              <w:pStyle w:val="TableParagraph"/>
              <w:spacing w:line="215" w:lineRule="exact"/>
              <w:ind w:left="102"/>
              <w:rPr>
                <w:sz w:val="21"/>
              </w:rPr>
            </w:pPr>
            <w:r>
              <w:rPr>
                <w:spacing w:val="-2"/>
                <w:sz w:val="21"/>
              </w:rPr>
              <w:t>9,10,12</w:t>
            </w:r>
          </w:p>
        </w:tc>
        <w:tc>
          <w:tcPr>
            <w:tcW w:w="891" w:type="dxa"/>
          </w:tcPr>
          <w:p>
            <w:pPr>
              <w:pStyle w:val="TableParagraph"/>
              <w:spacing w:line="210" w:lineRule="exact"/>
              <w:ind w:right="145"/>
              <w:jc w:val="right"/>
              <w:rPr>
                <w:sz w:val="21"/>
              </w:rPr>
            </w:pPr>
            <w:r>
              <w:rPr>
                <w:spacing w:val="-5"/>
                <w:w w:val="105"/>
                <w:sz w:val="21"/>
              </w:rPr>
              <w:t>Sat</w:t>
            </w:r>
          </w:p>
        </w:tc>
        <w:tc>
          <w:tcPr>
            <w:tcW w:w="793" w:type="dxa"/>
          </w:tcPr>
          <w:p>
            <w:pPr>
              <w:pStyle w:val="TableParagraph"/>
              <w:spacing w:line="210" w:lineRule="exact"/>
              <w:ind w:left="100"/>
              <w:rPr>
                <w:sz w:val="21"/>
              </w:rPr>
            </w:pPr>
            <w:r>
              <w:rPr>
                <w:spacing w:val="-2"/>
                <w:sz w:val="21"/>
              </w:rPr>
              <w:t>9,10,12</w:t>
            </w:r>
          </w:p>
        </w:tc>
      </w:tr>
      <w:tr>
        <w:trPr>
          <w:trHeight w:val="259" w:hRule="atLeast"/>
        </w:trPr>
        <w:tc>
          <w:tcPr>
            <w:tcW w:w="476" w:type="dxa"/>
          </w:tcPr>
          <w:p>
            <w:pPr>
              <w:pStyle w:val="TableParagraph"/>
              <w:spacing w:line="228" w:lineRule="exact" w:before="11"/>
              <w:ind w:left="18" w:right="55"/>
              <w:jc w:val="center"/>
              <w:rPr>
                <w:sz w:val="21"/>
              </w:rPr>
            </w:pPr>
            <w:r>
              <w:rPr>
                <w:spacing w:val="-5"/>
                <w:sz w:val="21"/>
              </w:rPr>
              <w:t>Ven</w:t>
            </w:r>
          </w:p>
        </w:tc>
        <w:tc>
          <w:tcPr>
            <w:tcW w:w="1215" w:type="dxa"/>
          </w:tcPr>
          <w:p>
            <w:pPr>
              <w:pStyle w:val="TableParagraph"/>
              <w:spacing w:line="228" w:lineRule="exact" w:before="11"/>
              <w:ind w:left="91"/>
              <w:rPr>
                <w:sz w:val="21"/>
              </w:rPr>
            </w:pPr>
            <w:r>
              <w:rPr>
                <w:spacing w:val="-5"/>
                <w:sz w:val="21"/>
              </w:rPr>
              <w:t>1,6</w:t>
            </w:r>
          </w:p>
        </w:tc>
        <w:tc>
          <w:tcPr>
            <w:tcW w:w="621" w:type="dxa"/>
          </w:tcPr>
          <w:p>
            <w:pPr>
              <w:pStyle w:val="TableParagraph"/>
              <w:spacing w:line="228" w:lineRule="exact" w:before="11"/>
              <w:ind w:left="178"/>
              <w:rPr>
                <w:sz w:val="21"/>
              </w:rPr>
            </w:pPr>
            <w:r>
              <w:rPr>
                <w:spacing w:val="-5"/>
                <w:sz w:val="21"/>
              </w:rPr>
              <w:t>Nar</w:t>
            </w:r>
          </w:p>
        </w:tc>
        <w:tc>
          <w:tcPr>
            <w:tcW w:w="1184" w:type="dxa"/>
          </w:tcPr>
          <w:p>
            <w:pPr>
              <w:pStyle w:val="TableParagraph"/>
              <w:spacing w:line="228" w:lineRule="exact" w:before="11"/>
              <w:ind w:left="99"/>
              <w:rPr>
                <w:sz w:val="21"/>
              </w:rPr>
            </w:pPr>
            <w:r>
              <w:rPr>
                <w:spacing w:val="-2"/>
                <w:sz w:val="21"/>
              </w:rPr>
              <w:t>4,7,12</w:t>
            </w:r>
          </w:p>
        </w:tc>
        <w:tc>
          <w:tcPr>
            <w:tcW w:w="891" w:type="dxa"/>
          </w:tcPr>
          <w:p>
            <w:pPr>
              <w:pStyle w:val="TableParagraph"/>
              <w:spacing w:line="219" w:lineRule="exact" w:before="20"/>
              <w:ind w:right="145"/>
              <w:jc w:val="right"/>
              <w:rPr>
                <w:sz w:val="20"/>
              </w:rPr>
            </w:pPr>
            <w:r>
              <w:rPr>
                <w:spacing w:val="-5"/>
                <w:w w:val="110"/>
                <w:sz w:val="20"/>
              </w:rPr>
              <w:t>Sat</w:t>
            </w:r>
          </w:p>
        </w:tc>
        <w:tc>
          <w:tcPr>
            <w:tcW w:w="793" w:type="dxa"/>
          </w:tcPr>
          <w:p>
            <w:pPr>
              <w:pStyle w:val="TableParagraph"/>
              <w:spacing w:line="219" w:lineRule="exact" w:before="20"/>
              <w:ind w:left="106"/>
              <w:rPr>
                <w:sz w:val="20"/>
              </w:rPr>
            </w:pPr>
            <w:r>
              <w:rPr>
                <w:spacing w:val="-2"/>
                <w:w w:val="105"/>
                <w:sz w:val="20"/>
              </w:rPr>
              <w:t>9,10,12</w:t>
            </w:r>
          </w:p>
        </w:tc>
      </w:tr>
      <w:tr>
        <w:trPr>
          <w:trHeight w:val="207" w:hRule="atLeast"/>
        </w:trPr>
        <w:tc>
          <w:tcPr>
            <w:tcW w:w="476" w:type="dxa"/>
          </w:tcPr>
          <w:p>
            <w:pPr>
              <w:pStyle w:val="TableParagraph"/>
              <w:spacing w:line="187" w:lineRule="exact"/>
              <w:ind w:left="14" w:right="77"/>
              <w:jc w:val="center"/>
              <w:rPr>
                <w:sz w:val="21"/>
              </w:rPr>
            </w:pPr>
            <w:r>
              <w:rPr>
                <w:spacing w:val="-5"/>
                <w:w w:val="110"/>
                <w:sz w:val="21"/>
              </w:rPr>
              <w:t>Sat</w:t>
            </w:r>
          </w:p>
        </w:tc>
        <w:tc>
          <w:tcPr>
            <w:tcW w:w="1215" w:type="dxa"/>
          </w:tcPr>
          <w:p>
            <w:pPr>
              <w:pStyle w:val="TableParagraph"/>
              <w:spacing w:line="187" w:lineRule="exact"/>
              <w:ind w:left="89"/>
              <w:rPr>
                <w:sz w:val="21"/>
              </w:rPr>
            </w:pPr>
            <w:r>
              <w:rPr>
                <w:spacing w:val="-2"/>
                <w:sz w:val="21"/>
              </w:rPr>
              <w:t>9,10,12</w:t>
            </w:r>
          </w:p>
        </w:tc>
        <w:tc>
          <w:tcPr>
            <w:tcW w:w="621" w:type="dxa"/>
          </w:tcPr>
          <w:p>
            <w:pPr>
              <w:pStyle w:val="TableParagraph"/>
              <w:spacing w:line="187" w:lineRule="exact"/>
              <w:ind w:left="182"/>
              <w:rPr>
                <w:sz w:val="21"/>
              </w:rPr>
            </w:pPr>
            <w:r>
              <w:rPr>
                <w:spacing w:val="-5"/>
                <w:w w:val="105"/>
                <w:sz w:val="21"/>
              </w:rPr>
              <w:t>Sun</w:t>
            </w:r>
          </w:p>
        </w:tc>
        <w:tc>
          <w:tcPr>
            <w:tcW w:w="1184" w:type="dxa"/>
          </w:tcPr>
          <w:p>
            <w:pPr>
              <w:pStyle w:val="TableParagraph"/>
              <w:spacing w:line="187" w:lineRule="exact"/>
              <w:ind w:left="99"/>
              <w:rPr>
                <w:sz w:val="21"/>
              </w:rPr>
            </w:pPr>
            <w:r>
              <w:rPr>
                <w:spacing w:val="-5"/>
                <w:w w:val="105"/>
                <w:sz w:val="21"/>
              </w:rPr>
              <w:t>4,5</w:t>
            </w:r>
          </w:p>
        </w:tc>
        <w:tc>
          <w:tcPr>
            <w:tcW w:w="891" w:type="dxa"/>
          </w:tcPr>
          <w:p>
            <w:pPr>
              <w:pStyle w:val="TableParagraph"/>
              <w:spacing w:line="187" w:lineRule="exact"/>
              <w:ind w:right="138"/>
              <w:jc w:val="right"/>
              <w:rPr>
                <w:sz w:val="19"/>
              </w:rPr>
            </w:pPr>
            <w:r>
              <w:rPr>
                <w:spacing w:val="-5"/>
                <w:sz w:val="19"/>
              </w:rPr>
              <w:t>Sun</w:t>
            </w:r>
          </w:p>
        </w:tc>
        <w:tc>
          <w:tcPr>
            <w:tcW w:w="793" w:type="dxa"/>
          </w:tcPr>
          <w:p>
            <w:pPr>
              <w:pStyle w:val="TableParagraph"/>
              <w:spacing w:line="187" w:lineRule="exact"/>
              <w:ind w:left="104"/>
              <w:rPr>
                <w:sz w:val="19"/>
              </w:rPr>
            </w:pPr>
            <w:r>
              <w:rPr>
                <w:spacing w:val="-5"/>
                <w:sz w:val="19"/>
              </w:rPr>
              <w:t>4,5</w:t>
            </w:r>
          </w:p>
        </w:tc>
      </w:tr>
      <w:tr>
        <w:trPr>
          <w:trHeight w:val="264" w:hRule="atLeast"/>
        </w:trPr>
        <w:tc>
          <w:tcPr>
            <w:tcW w:w="476" w:type="dxa"/>
          </w:tcPr>
          <w:p>
            <w:pPr>
              <w:pStyle w:val="TableParagraph"/>
              <w:spacing w:line="215" w:lineRule="exact"/>
              <w:ind w:left="18" w:right="48"/>
              <w:jc w:val="center"/>
              <w:rPr>
                <w:sz w:val="21"/>
              </w:rPr>
            </w:pPr>
            <w:r>
              <w:rPr>
                <w:spacing w:val="-5"/>
                <w:w w:val="105"/>
                <w:sz w:val="21"/>
              </w:rPr>
              <w:t>Rah</w:t>
            </w:r>
          </w:p>
        </w:tc>
        <w:tc>
          <w:tcPr>
            <w:tcW w:w="1215" w:type="dxa"/>
          </w:tcPr>
          <w:p>
            <w:pPr>
              <w:pStyle w:val="TableParagraph"/>
              <w:spacing w:line="215" w:lineRule="exact"/>
              <w:ind w:left="85"/>
              <w:rPr>
                <w:sz w:val="21"/>
              </w:rPr>
            </w:pPr>
            <w:r>
              <w:rPr>
                <w:spacing w:val="-2"/>
                <w:sz w:val="21"/>
              </w:rPr>
              <w:t>2,5,6</w:t>
            </w:r>
          </w:p>
        </w:tc>
        <w:tc>
          <w:tcPr>
            <w:tcW w:w="621" w:type="dxa"/>
          </w:tcPr>
          <w:p>
            <w:pPr>
              <w:pStyle w:val="TableParagraph"/>
              <w:spacing w:line="215" w:lineRule="exact"/>
              <w:ind w:left="178"/>
              <w:rPr>
                <w:sz w:val="21"/>
              </w:rPr>
            </w:pPr>
            <w:r>
              <w:rPr>
                <w:spacing w:val="-5"/>
                <w:w w:val="105"/>
                <w:sz w:val="21"/>
              </w:rPr>
              <w:t>Rah</w:t>
            </w:r>
          </w:p>
        </w:tc>
        <w:tc>
          <w:tcPr>
            <w:tcW w:w="1184" w:type="dxa"/>
          </w:tcPr>
          <w:p>
            <w:pPr>
              <w:pStyle w:val="TableParagraph"/>
              <w:spacing w:line="215" w:lineRule="exact"/>
              <w:ind w:left="104"/>
              <w:rPr>
                <w:sz w:val="21"/>
              </w:rPr>
            </w:pPr>
            <w:r>
              <w:rPr>
                <w:spacing w:val="-2"/>
                <w:sz w:val="21"/>
              </w:rPr>
              <w:t>2,5,6</w:t>
            </w:r>
          </w:p>
        </w:tc>
        <w:tc>
          <w:tcPr>
            <w:tcW w:w="891" w:type="dxa"/>
          </w:tcPr>
          <w:p>
            <w:pPr>
              <w:pStyle w:val="TableParagraph"/>
              <w:spacing w:line="213" w:lineRule="exact"/>
              <w:ind w:right="113"/>
              <w:jc w:val="right"/>
              <w:rPr>
                <w:sz w:val="20"/>
              </w:rPr>
            </w:pPr>
            <w:r>
              <w:rPr>
                <w:spacing w:val="-5"/>
                <w:w w:val="110"/>
                <w:sz w:val="20"/>
              </w:rPr>
              <w:t>Ner</w:t>
            </w:r>
          </w:p>
        </w:tc>
        <w:tc>
          <w:tcPr>
            <w:tcW w:w="793" w:type="dxa"/>
          </w:tcPr>
          <w:p>
            <w:pPr>
              <w:pStyle w:val="TableParagraph"/>
              <w:spacing w:line="213" w:lineRule="exact"/>
              <w:ind w:left="109"/>
              <w:rPr>
                <w:sz w:val="20"/>
              </w:rPr>
            </w:pPr>
            <w:r>
              <w:rPr>
                <w:spacing w:val="-2"/>
                <w:w w:val="105"/>
                <w:sz w:val="20"/>
              </w:rPr>
              <w:t>2,5,6</w:t>
            </w:r>
          </w:p>
        </w:tc>
      </w:tr>
      <w:tr>
        <w:trPr>
          <w:trHeight w:val="259" w:hRule="atLeast"/>
        </w:trPr>
        <w:tc>
          <w:tcPr>
            <w:tcW w:w="476" w:type="dxa"/>
          </w:tcPr>
          <w:p>
            <w:pPr>
              <w:pStyle w:val="TableParagraph"/>
              <w:spacing w:line="228" w:lineRule="exact" w:before="11"/>
              <w:ind w:left="18" w:right="37"/>
              <w:jc w:val="center"/>
              <w:rPr>
                <w:sz w:val="21"/>
              </w:rPr>
            </w:pPr>
            <w:r>
              <w:rPr>
                <w:spacing w:val="-5"/>
                <w:w w:val="105"/>
                <w:sz w:val="21"/>
              </w:rPr>
              <w:t>Sun</w:t>
            </w:r>
          </w:p>
        </w:tc>
        <w:tc>
          <w:tcPr>
            <w:tcW w:w="1215" w:type="dxa"/>
          </w:tcPr>
          <w:p>
            <w:pPr>
              <w:pStyle w:val="TableParagraph"/>
              <w:spacing w:line="228" w:lineRule="exact" w:before="11"/>
              <w:ind w:left="81"/>
              <w:rPr>
                <w:sz w:val="21"/>
              </w:rPr>
            </w:pPr>
            <w:r>
              <w:rPr>
                <w:spacing w:val="-5"/>
                <w:w w:val="105"/>
                <w:sz w:val="21"/>
              </w:rPr>
              <w:t>4,5</w:t>
            </w:r>
          </w:p>
        </w:tc>
        <w:tc>
          <w:tcPr>
            <w:tcW w:w="621" w:type="dxa"/>
          </w:tcPr>
          <w:p>
            <w:pPr>
              <w:pStyle w:val="TableParagraph"/>
              <w:spacing w:line="228" w:lineRule="exact" w:before="11"/>
              <w:ind w:left="172"/>
              <w:rPr>
                <w:sz w:val="21"/>
              </w:rPr>
            </w:pPr>
            <w:r>
              <w:rPr>
                <w:spacing w:val="-5"/>
                <w:w w:val="105"/>
                <w:sz w:val="21"/>
              </w:rPr>
              <w:t>Rah</w:t>
            </w:r>
          </w:p>
        </w:tc>
        <w:tc>
          <w:tcPr>
            <w:tcW w:w="1184" w:type="dxa"/>
          </w:tcPr>
          <w:p>
            <w:pPr>
              <w:pStyle w:val="TableParagraph"/>
              <w:spacing w:line="228" w:lineRule="exact" w:before="11"/>
              <w:ind w:left="104"/>
              <w:rPr>
                <w:sz w:val="21"/>
              </w:rPr>
            </w:pPr>
            <w:r>
              <w:rPr>
                <w:spacing w:val="-2"/>
                <w:sz w:val="21"/>
              </w:rPr>
              <w:t>2,5,6</w:t>
            </w:r>
          </w:p>
        </w:tc>
        <w:tc>
          <w:tcPr>
            <w:tcW w:w="891" w:type="dxa"/>
          </w:tcPr>
          <w:p>
            <w:pPr>
              <w:pStyle w:val="TableParagraph"/>
              <w:spacing w:line="224" w:lineRule="exact" w:before="14"/>
              <w:ind w:right="113"/>
              <w:jc w:val="right"/>
              <w:rPr>
                <w:sz w:val="20"/>
              </w:rPr>
            </w:pPr>
            <w:r>
              <w:rPr>
                <w:spacing w:val="-5"/>
                <w:w w:val="110"/>
                <w:sz w:val="20"/>
              </w:rPr>
              <w:t>Ner</w:t>
            </w:r>
          </w:p>
        </w:tc>
        <w:tc>
          <w:tcPr>
            <w:tcW w:w="793" w:type="dxa"/>
          </w:tcPr>
          <w:p>
            <w:pPr>
              <w:pStyle w:val="TableParagraph"/>
              <w:spacing w:line="224" w:lineRule="exact" w:before="14"/>
              <w:ind w:left="103"/>
              <w:rPr>
                <w:sz w:val="20"/>
              </w:rPr>
            </w:pPr>
            <w:r>
              <w:rPr>
                <w:spacing w:val="-2"/>
                <w:w w:val="105"/>
                <w:sz w:val="20"/>
              </w:rPr>
              <w:t>2,5,6</w:t>
            </w:r>
          </w:p>
        </w:tc>
      </w:tr>
      <w:tr>
        <w:trPr>
          <w:trHeight w:val="204" w:hRule="atLeast"/>
        </w:trPr>
        <w:tc>
          <w:tcPr>
            <w:tcW w:w="476" w:type="dxa"/>
          </w:tcPr>
          <w:p>
            <w:pPr>
              <w:pStyle w:val="TableParagraph"/>
              <w:ind w:left="18" w:right="36"/>
              <w:jc w:val="center"/>
              <w:rPr>
                <w:sz w:val="21"/>
              </w:rPr>
            </w:pPr>
            <w:r>
              <w:rPr>
                <w:spacing w:val="-5"/>
                <w:w w:val="105"/>
                <w:sz w:val="21"/>
              </w:rPr>
              <w:t>Rah</w:t>
            </w:r>
          </w:p>
        </w:tc>
        <w:tc>
          <w:tcPr>
            <w:tcW w:w="1215" w:type="dxa"/>
          </w:tcPr>
          <w:p>
            <w:pPr>
              <w:pStyle w:val="TableParagraph"/>
              <w:ind w:left="85"/>
              <w:rPr>
                <w:sz w:val="21"/>
              </w:rPr>
            </w:pPr>
            <w:r>
              <w:rPr>
                <w:spacing w:val="-2"/>
                <w:sz w:val="21"/>
              </w:rPr>
              <w:t>2,5,6</w:t>
            </w:r>
          </w:p>
        </w:tc>
        <w:tc>
          <w:tcPr>
            <w:tcW w:w="621" w:type="dxa"/>
          </w:tcPr>
          <w:p>
            <w:pPr>
              <w:pStyle w:val="TableParagraph"/>
              <w:ind w:left="183"/>
              <w:rPr>
                <w:sz w:val="21"/>
              </w:rPr>
            </w:pPr>
            <w:r>
              <w:rPr>
                <w:spacing w:val="-5"/>
                <w:sz w:val="21"/>
              </w:rPr>
              <w:t>Jup</w:t>
            </w:r>
          </w:p>
        </w:tc>
        <w:tc>
          <w:tcPr>
            <w:tcW w:w="1184" w:type="dxa"/>
          </w:tcPr>
          <w:p>
            <w:pPr>
              <w:pStyle w:val="TableParagraph"/>
              <w:ind w:left="102"/>
              <w:rPr>
                <w:sz w:val="21"/>
              </w:rPr>
            </w:pPr>
            <w:r>
              <w:rPr>
                <w:spacing w:val="-2"/>
                <w:sz w:val="21"/>
              </w:rPr>
              <w:t>8,11,12</w:t>
            </w:r>
          </w:p>
        </w:tc>
        <w:tc>
          <w:tcPr>
            <w:tcW w:w="891" w:type="dxa"/>
          </w:tcPr>
          <w:p>
            <w:pPr>
              <w:pStyle w:val="TableParagraph"/>
              <w:ind w:right="120"/>
              <w:jc w:val="right"/>
              <w:rPr>
                <w:sz w:val="19"/>
              </w:rPr>
            </w:pPr>
            <w:r>
              <w:rPr>
                <w:spacing w:val="-5"/>
                <w:w w:val="105"/>
                <w:sz w:val="19"/>
              </w:rPr>
              <w:t>Rah</w:t>
            </w:r>
          </w:p>
        </w:tc>
        <w:tc>
          <w:tcPr>
            <w:tcW w:w="793" w:type="dxa"/>
          </w:tcPr>
          <w:p>
            <w:pPr>
              <w:pStyle w:val="TableParagraph"/>
              <w:ind w:left="110"/>
              <w:rPr>
                <w:sz w:val="19"/>
              </w:rPr>
            </w:pPr>
            <w:r>
              <w:rPr>
                <w:spacing w:val="-2"/>
                <w:w w:val="110"/>
                <w:sz w:val="19"/>
              </w:rPr>
              <w:t>2,5,6</w:t>
            </w:r>
          </w:p>
        </w:tc>
      </w:tr>
      <w:tr>
        <w:trPr>
          <w:trHeight w:val="208" w:hRule="atLeast"/>
        </w:trPr>
        <w:tc>
          <w:tcPr>
            <w:tcW w:w="476" w:type="dxa"/>
          </w:tcPr>
          <w:p>
            <w:pPr>
              <w:pStyle w:val="TableParagraph"/>
              <w:spacing w:line="189" w:lineRule="exact"/>
              <w:ind w:left="17" w:right="77"/>
              <w:jc w:val="center"/>
              <w:rPr>
                <w:sz w:val="21"/>
              </w:rPr>
            </w:pPr>
            <w:r>
              <w:rPr>
                <w:spacing w:val="-5"/>
                <w:sz w:val="21"/>
              </w:rPr>
              <w:t>Jup</w:t>
            </w:r>
          </w:p>
        </w:tc>
        <w:tc>
          <w:tcPr>
            <w:tcW w:w="1215" w:type="dxa"/>
          </w:tcPr>
          <w:p>
            <w:pPr>
              <w:pStyle w:val="TableParagraph"/>
              <w:spacing w:line="189" w:lineRule="exact"/>
              <w:ind w:left="89"/>
              <w:rPr>
                <w:sz w:val="21"/>
              </w:rPr>
            </w:pPr>
            <w:r>
              <w:rPr>
                <w:spacing w:val="-2"/>
                <w:sz w:val="21"/>
              </w:rPr>
              <w:t>8,11,12</w:t>
            </w:r>
          </w:p>
        </w:tc>
        <w:tc>
          <w:tcPr>
            <w:tcW w:w="621" w:type="dxa"/>
          </w:tcPr>
          <w:p>
            <w:pPr>
              <w:pStyle w:val="TableParagraph"/>
              <w:spacing w:line="189" w:lineRule="exact"/>
              <w:ind w:left="178"/>
              <w:rPr>
                <w:sz w:val="21"/>
              </w:rPr>
            </w:pPr>
            <w:r>
              <w:rPr>
                <w:spacing w:val="-5"/>
                <w:w w:val="105"/>
                <w:sz w:val="21"/>
              </w:rPr>
              <w:t>Ner</w:t>
            </w:r>
          </w:p>
        </w:tc>
        <w:tc>
          <w:tcPr>
            <w:tcW w:w="1184" w:type="dxa"/>
          </w:tcPr>
          <w:p>
            <w:pPr>
              <w:pStyle w:val="TableParagraph"/>
              <w:spacing w:line="189" w:lineRule="exact"/>
              <w:ind w:left="104"/>
              <w:rPr>
                <w:sz w:val="21"/>
              </w:rPr>
            </w:pPr>
            <w:r>
              <w:rPr>
                <w:spacing w:val="-2"/>
                <w:sz w:val="21"/>
              </w:rPr>
              <w:t>2,5,6</w:t>
            </w:r>
          </w:p>
        </w:tc>
        <w:tc>
          <w:tcPr>
            <w:tcW w:w="891" w:type="dxa"/>
          </w:tcPr>
          <w:p>
            <w:pPr>
              <w:pStyle w:val="TableParagraph"/>
              <w:spacing w:line="189" w:lineRule="exact"/>
              <w:ind w:right="97"/>
              <w:jc w:val="right"/>
              <w:rPr>
                <w:sz w:val="18"/>
              </w:rPr>
            </w:pPr>
            <w:r>
              <w:rPr>
                <w:spacing w:val="-4"/>
                <w:sz w:val="18"/>
              </w:rPr>
              <w:t>Nlon</w:t>
            </w:r>
          </w:p>
        </w:tc>
        <w:tc>
          <w:tcPr>
            <w:tcW w:w="793" w:type="dxa"/>
          </w:tcPr>
          <w:p>
            <w:pPr>
              <w:pStyle w:val="TableParagraph"/>
              <w:spacing w:line="189" w:lineRule="exact"/>
              <w:ind w:left="111"/>
              <w:rPr>
                <w:sz w:val="18"/>
              </w:rPr>
            </w:pPr>
            <w:r>
              <w:rPr>
                <w:spacing w:val="-5"/>
                <w:sz w:val="18"/>
              </w:rPr>
              <w:t>3,5</w:t>
            </w:r>
          </w:p>
        </w:tc>
      </w:tr>
    </w:tbl>
    <w:p>
      <w:pPr>
        <w:spacing w:before="89"/>
        <w:ind w:left="97" w:right="0" w:firstLine="0"/>
        <w:jc w:val="both"/>
        <w:rPr>
          <w:sz w:val="21"/>
        </w:rPr>
      </w:pPr>
      <w:r>
        <w:rPr>
          <w:w w:val="105"/>
          <w:sz w:val="21"/>
        </w:rPr>
        <w:t>Balance</w:t>
      </w:r>
      <w:r>
        <w:rPr>
          <w:spacing w:val="4"/>
          <w:w w:val="105"/>
          <w:sz w:val="21"/>
        </w:rPr>
        <w:t> </w:t>
      </w:r>
      <w:r>
        <w:rPr>
          <w:w w:val="105"/>
          <w:sz w:val="21"/>
        </w:rPr>
        <w:t>Dasa</w:t>
      </w:r>
      <w:r>
        <w:rPr>
          <w:spacing w:val="4"/>
          <w:w w:val="105"/>
          <w:sz w:val="21"/>
        </w:rPr>
        <w:t> </w:t>
      </w:r>
      <w:r>
        <w:rPr>
          <w:w w:val="105"/>
          <w:sz w:val="21"/>
        </w:rPr>
        <w:t>of</w:t>
      </w:r>
      <w:r>
        <w:rPr>
          <w:spacing w:val="-7"/>
          <w:w w:val="105"/>
          <w:sz w:val="21"/>
        </w:rPr>
        <w:t> </w:t>
      </w:r>
      <w:r>
        <w:rPr>
          <w:w w:val="105"/>
          <w:sz w:val="21"/>
        </w:rPr>
        <w:t>:</w:t>
      </w:r>
      <w:r>
        <w:rPr>
          <w:spacing w:val="21"/>
          <w:w w:val="105"/>
          <w:sz w:val="21"/>
        </w:rPr>
        <w:t> </w:t>
      </w:r>
      <w:r>
        <w:rPr>
          <w:w w:val="105"/>
          <w:sz w:val="21"/>
        </w:rPr>
        <w:t>f•fon</w:t>
      </w:r>
      <w:r>
        <w:rPr>
          <w:spacing w:val="16"/>
          <w:w w:val="105"/>
          <w:sz w:val="21"/>
        </w:rPr>
        <w:t> </w:t>
      </w:r>
      <w:r>
        <w:rPr>
          <w:w w:val="105"/>
          <w:sz w:val="21"/>
        </w:rPr>
        <w:t>4Y</w:t>
      </w:r>
      <w:r>
        <w:rPr>
          <w:spacing w:val="72"/>
          <w:w w:val="105"/>
          <w:sz w:val="21"/>
        </w:rPr>
        <w:t> </w:t>
      </w:r>
      <w:r>
        <w:rPr>
          <w:w w:val="105"/>
          <w:sz w:val="21"/>
        </w:rPr>
        <w:t>SPI</w:t>
      </w:r>
      <w:r>
        <w:rPr>
          <w:spacing w:val="10"/>
          <w:w w:val="105"/>
          <w:sz w:val="21"/>
        </w:rPr>
        <w:t> </w:t>
      </w:r>
      <w:r>
        <w:rPr>
          <w:spacing w:val="-5"/>
          <w:w w:val="105"/>
          <w:sz w:val="21"/>
        </w:rPr>
        <w:t>2D</w:t>
      </w:r>
    </w:p>
    <w:p>
      <w:pPr>
        <w:spacing w:line="240" w:lineRule="auto" w:before="11"/>
        <w:rPr>
          <w:sz w:val="16"/>
        </w:rPr>
      </w:pPr>
    </w:p>
    <w:p>
      <w:pPr>
        <w:pStyle w:val="Heading7"/>
        <w:spacing w:line="211" w:lineRule="auto"/>
        <w:ind w:left="96" w:right="377" w:firstLine="7"/>
        <w:rPr>
          <w:rFonts w:ascii="Arial"/>
        </w:rPr>
      </w:pPr>
      <w:r>
        <w:rPr>
          <w:rFonts w:ascii="Arial"/>
          <w:spacing w:val="-2"/>
        </w:rPr>
        <w:t>At</w:t>
      </w:r>
      <w:r>
        <w:rPr>
          <w:rFonts w:ascii="Arial"/>
          <w:spacing w:val="-17"/>
        </w:rPr>
        <w:t> </w:t>
      </w:r>
      <w:r>
        <w:rPr>
          <w:rFonts w:ascii="Arial"/>
          <w:spacing w:val="-2"/>
        </w:rPr>
        <w:t>the</w:t>
      </w:r>
      <w:r>
        <w:rPr>
          <w:rFonts w:ascii="Arial"/>
          <w:spacing w:val="-15"/>
        </w:rPr>
        <w:t> </w:t>
      </w:r>
      <w:r>
        <w:rPr>
          <w:rFonts w:ascii="Arial"/>
          <w:spacing w:val="-2"/>
        </w:rPr>
        <w:t>time</w:t>
      </w:r>
      <w:r>
        <w:rPr>
          <w:rFonts w:ascii="Arial"/>
          <w:spacing w:val="-14"/>
        </w:rPr>
        <w:t> </w:t>
      </w:r>
      <w:r>
        <w:rPr>
          <w:rFonts w:ascii="Arial"/>
          <w:spacing w:val="-2"/>
        </w:rPr>
        <w:t>of</w:t>
      </w:r>
      <w:r>
        <w:rPr>
          <w:rFonts w:ascii="Arial"/>
          <w:spacing w:val="-15"/>
        </w:rPr>
        <w:t> </w:t>
      </w:r>
      <w:r>
        <w:rPr>
          <w:rFonts w:ascii="Arial"/>
          <w:spacing w:val="-2"/>
        </w:rPr>
        <w:t>asking</w:t>
      </w:r>
      <w:r>
        <w:rPr>
          <w:rFonts w:ascii="Arial"/>
          <w:spacing w:val="-15"/>
        </w:rPr>
        <w:t> </w:t>
      </w:r>
      <w:r>
        <w:rPr>
          <w:rFonts w:ascii="Arial"/>
          <w:spacing w:val="-2"/>
        </w:rPr>
        <w:t>the</w:t>
      </w:r>
      <w:r>
        <w:rPr>
          <w:rFonts w:ascii="Arial"/>
          <w:spacing w:val="-15"/>
        </w:rPr>
        <w:t> </w:t>
      </w:r>
      <w:r>
        <w:rPr>
          <w:rFonts w:ascii="Arial"/>
          <w:spacing w:val="-2"/>
        </w:rPr>
        <w:t>question</w:t>
      </w:r>
      <w:r>
        <w:rPr>
          <w:rFonts w:ascii="Arial"/>
          <w:spacing w:val="-14"/>
        </w:rPr>
        <w:t> </w:t>
      </w:r>
      <w:r>
        <w:rPr>
          <w:rFonts w:ascii="Arial"/>
          <w:spacing w:val="-2"/>
        </w:rPr>
        <w:t>DBA</w:t>
      </w:r>
      <w:r>
        <w:rPr>
          <w:rFonts w:ascii="Arial"/>
          <w:spacing w:val="-15"/>
        </w:rPr>
        <w:t> </w:t>
      </w:r>
      <w:r>
        <w:rPr>
          <w:rFonts w:ascii="Arial"/>
          <w:spacing w:val="-2"/>
        </w:rPr>
        <w:t>of</w:t>
      </w:r>
      <w:r>
        <w:rPr>
          <w:rFonts w:ascii="Arial"/>
          <w:spacing w:val="-15"/>
        </w:rPr>
        <w:t> </w:t>
      </w:r>
      <w:r>
        <w:rPr>
          <w:rFonts w:ascii="Arial"/>
          <w:spacing w:val="-2"/>
        </w:rPr>
        <w:t>Moon</w:t>
      </w:r>
      <w:r>
        <w:rPr>
          <w:rFonts w:ascii="Arial"/>
          <w:spacing w:val="-14"/>
        </w:rPr>
        <w:t> </w:t>
      </w:r>
      <w:r>
        <w:rPr>
          <w:rFonts w:ascii="Arial"/>
          <w:spacing w:val="-2"/>
        </w:rPr>
        <w:t>-</w:t>
      </w:r>
      <w:r>
        <w:rPr>
          <w:rFonts w:ascii="Arial"/>
        </w:rPr>
        <w:t> </w:t>
      </w:r>
      <w:r>
        <w:rPr>
          <w:rFonts w:ascii="Arial"/>
          <w:spacing w:val="-2"/>
        </w:rPr>
        <w:t>Saturn</w:t>
      </w:r>
      <w:r>
        <w:rPr>
          <w:rFonts w:ascii="Arial"/>
          <w:spacing w:val="-3"/>
        </w:rPr>
        <w:t> </w:t>
      </w:r>
      <w:r>
        <w:rPr>
          <w:rFonts w:ascii="Arial"/>
          <w:spacing w:val="-2"/>
        </w:rPr>
        <w:t>- </w:t>
      </w:r>
      <w:r>
        <w:rPr>
          <w:rFonts w:ascii="Arial"/>
        </w:rPr>
        <w:t>Rahu</w:t>
      </w:r>
      <w:r>
        <w:rPr>
          <w:rFonts w:ascii="Arial"/>
          <w:spacing w:val="-11"/>
        </w:rPr>
        <w:t> </w:t>
      </w:r>
      <w:r>
        <w:rPr>
          <w:rFonts w:ascii="Arial"/>
        </w:rPr>
        <w:t>was</w:t>
      </w:r>
      <w:r>
        <w:rPr>
          <w:rFonts w:ascii="Arial"/>
          <w:spacing w:val="-12"/>
        </w:rPr>
        <w:t> </w:t>
      </w:r>
      <w:r>
        <w:rPr>
          <w:rFonts w:ascii="Arial"/>
        </w:rPr>
        <w:t>in</w:t>
      </w:r>
      <w:r>
        <w:rPr>
          <w:rFonts w:ascii="Arial"/>
          <w:spacing w:val="-17"/>
        </w:rPr>
        <w:t> </w:t>
      </w:r>
      <w:r>
        <w:rPr>
          <w:rFonts w:ascii="Arial"/>
        </w:rPr>
        <w:t>operation.</w:t>
      </w:r>
      <w:r>
        <w:rPr>
          <w:rFonts w:ascii="Arial"/>
          <w:spacing w:val="-4"/>
        </w:rPr>
        <w:t> </w:t>
      </w:r>
      <w:r>
        <w:rPr>
          <w:rFonts w:ascii="Arial"/>
        </w:rPr>
        <w:t>Moon</w:t>
      </w:r>
      <w:r>
        <w:rPr>
          <w:rFonts w:ascii="Arial"/>
          <w:spacing w:val="-16"/>
        </w:rPr>
        <w:t> </w:t>
      </w:r>
      <w:r>
        <w:rPr>
          <w:rFonts w:ascii="Arial"/>
        </w:rPr>
        <w:t>and</w:t>
      </w:r>
      <w:r>
        <w:rPr>
          <w:rFonts w:ascii="Arial"/>
          <w:spacing w:val="-16"/>
        </w:rPr>
        <w:t> </w:t>
      </w:r>
      <w:r>
        <w:rPr>
          <w:rFonts w:ascii="Arial"/>
        </w:rPr>
        <w:t>Saturn</w:t>
      </w:r>
      <w:r>
        <w:rPr>
          <w:rFonts w:ascii="Arial"/>
          <w:spacing w:val="-11"/>
        </w:rPr>
        <w:t> </w:t>
      </w:r>
      <w:r>
        <w:rPr>
          <w:rFonts w:ascii="Arial"/>
        </w:rPr>
        <w:t>signify</w:t>
      </w:r>
      <w:r>
        <w:rPr>
          <w:rFonts w:ascii="Arial"/>
          <w:spacing w:val="-8"/>
        </w:rPr>
        <w:t> </w:t>
      </w:r>
      <w:r>
        <w:rPr>
          <w:rFonts w:ascii="Arial"/>
        </w:rPr>
        <w:t>3,5</w:t>
      </w:r>
      <w:r>
        <w:rPr>
          <w:rFonts w:ascii="Arial"/>
          <w:spacing w:val="-10"/>
        </w:rPr>
        <w:t> </w:t>
      </w:r>
      <w:r>
        <w:rPr>
          <w:rFonts w:ascii="Arial"/>
        </w:rPr>
        <w:t>and </w:t>
      </w:r>
      <w:r>
        <w:rPr>
          <w:rFonts w:ascii="Arial"/>
          <w:w w:val="95"/>
        </w:rPr>
        <w:t>Rahu</w:t>
      </w:r>
      <w:r>
        <w:rPr>
          <w:rFonts w:ascii="Arial"/>
          <w:spacing w:val="-14"/>
          <w:w w:val="95"/>
        </w:rPr>
        <w:t> </w:t>
      </w:r>
      <w:r>
        <w:rPr>
          <w:rFonts w:ascii="Arial"/>
          <w:w w:val="95"/>
        </w:rPr>
        <w:t>signifies</w:t>
      </w:r>
      <w:r>
        <w:rPr>
          <w:rFonts w:ascii="Arial"/>
          <w:spacing w:val="-5"/>
          <w:w w:val="95"/>
        </w:rPr>
        <w:t> </w:t>
      </w:r>
      <w:r>
        <w:rPr>
          <w:rFonts w:ascii="Arial"/>
          <w:w w:val="95"/>
        </w:rPr>
        <w:t>5</w:t>
      </w:r>
      <w:r>
        <w:rPr>
          <w:rFonts w:ascii="Arial"/>
          <w:spacing w:val="-12"/>
          <w:w w:val="95"/>
        </w:rPr>
        <w:t> </w:t>
      </w:r>
      <w:r>
        <w:rPr>
          <w:rFonts w:ascii="Arial"/>
          <w:w w:val="95"/>
        </w:rPr>
        <w:t>in</w:t>
      </w:r>
      <w:r>
        <w:rPr>
          <w:rFonts w:ascii="Arial"/>
          <w:spacing w:val="-14"/>
          <w:w w:val="95"/>
        </w:rPr>
        <w:t> </w:t>
      </w:r>
      <w:r>
        <w:rPr>
          <w:rFonts w:ascii="Arial"/>
          <w:w w:val="95"/>
        </w:rPr>
        <w:t>the</w:t>
      </w:r>
      <w:r>
        <w:rPr>
          <w:rFonts w:ascii="Arial"/>
          <w:spacing w:val="-13"/>
          <w:w w:val="95"/>
        </w:rPr>
        <w:t> </w:t>
      </w:r>
      <w:r>
        <w:rPr>
          <w:rFonts w:ascii="Arial"/>
          <w:w w:val="95"/>
        </w:rPr>
        <w:t>Planet</w:t>
      </w:r>
      <w:r>
        <w:rPr>
          <w:rFonts w:ascii="Arial"/>
          <w:spacing w:val="-5"/>
          <w:w w:val="95"/>
        </w:rPr>
        <w:t> </w:t>
      </w:r>
      <w:r>
        <w:rPr>
          <w:rFonts w:ascii="Arial"/>
          <w:w w:val="95"/>
        </w:rPr>
        <w:t>and</w:t>
      </w:r>
      <w:r>
        <w:rPr>
          <w:rFonts w:ascii="Arial"/>
          <w:spacing w:val="-13"/>
          <w:w w:val="95"/>
        </w:rPr>
        <w:t> </w:t>
      </w:r>
      <w:r>
        <w:rPr>
          <w:rFonts w:ascii="Arial"/>
          <w:w w:val="95"/>
        </w:rPr>
        <w:t>Sub</w:t>
      </w:r>
      <w:r>
        <w:rPr>
          <w:rFonts w:ascii="Arial"/>
          <w:spacing w:val="-14"/>
          <w:w w:val="95"/>
        </w:rPr>
        <w:t> </w:t>
      </w:r>
      <w:r>
        <w:rPr>
          <w:rFonts w:ascii="Arial"/>
          <w:w w:val="95"/>
        </w:rPr>
        <w:t>lord.</w:t>
      </w:r>
      <w:r>
        <w:rPr>
          <w:rFonts w:ascii="Arial"/>
          <w:spacing w:val="-7"/>
          <w:w w:val="95"/>
        </w:rPr>
        <w:t> </w:t>
      </w:r>
      <w:r>
        <w:rPr>
          <w:rFonts w:ascii="Arial"/>
          <w:w w:val="95"/>
        </w:rPr>
        <w:t>Next</w:t>
      </w:r>
      <w:r>
        <w:rPr>
          <w:rFonts w:ascii="Arial"/>
          <w:spacing w:val="-7"/>
          <w:w w:val="95"/>
        </w:rPr>
        <w:t> </w:t>
      </w:r>
      <w:r>
        <w:rPr>
          <w:rFonts w:ascii="Arial"/>
          <w:w w:val="95"/>
        </w:rPr>
        <w:t>Antra</w:t>
      </w:r>
      <w:r>
        <w:rPr>
          <w:rFonts w:ascii="Arial"/>
          <w:spacing w:val="-6"/>
          <w:w w:val="95"/>
        </w:rPr>
        <w:t> </w:t>
      </w:r>
      <w:r>
        <w:rPr>
          <w:rFonts w:ascii="Arial"/>
          <w:w w:val="95"/>
        </w:rPr>
        <w:t>is</w:t>
      </w:r>
      <w:r>
        <w:rPr>
          <w:rFonts w:ascii="Arial"/>
          <w:spacing w:val="-13"/>
          <w:w w:val="95"/>
        </w:rPr>
        <w:t> </w:t>
      </w:r>
      <w:r>
        <w:rPr>
          <w:rFonts w:ascii="Arial"/>
          <w:w w:val="95"/>
        </w:rPr>
        <w:t>of </w:t>
      </w:r>
      <w:r>
        <w:rPr>
          <w:rFonts w:ascii="Arial"/>
          <w:w w:val="90"/>
        </w:rPr>
        <w:t>Jupiter which signifies</w:t>
      </w:r>
      <w:r>
        <w:rPr>
          <w:rFonts w:ascii="Arial"/>
        </w:rPr>
        <w:t> </w:t>
      </w:r>
      <w:r>
        <w:rPr>
          <w:rFonts w:ascii="Arial"/>
          <w:w w:val="90"/>
        </w:rPr>
        <w:t>3,5 in</w:t>
      </w:r>
      <w:r>
        <w:rPr>
          <w:rFonts w:ascii="Arial"/>
          <w:spacing w:val="-10"/>
          <w:w w:val="90"/>
        </w:rPr>
        <w:t> </w:t>
      </w:r>
      <w:r>
        <w:rPr>
          <w:rFonts w:ascii="Arial"/>
          <w:w w:val="90"/>
        </w:rPr>
        <w:t>Nakshatra. The</w:t>
      </w:r>
      <w:r>
        <w:rPr>
          <w:rFonts w:ascii="Arial"/>
          <w:spacing w:val="-3"/>
          <w:w w:val="90"/>
        </w:rPr>
        <w:t> </w:t>
      </w:r>
      <w:r>
        <w:rPr>
          <w:rFonts w:ascii="Arial"/>
          <w:w w:val="90"/>
        </w:rPr>
        <w:t>naEive changed </w:t>
      </w:r>
      <w:r>
        <w:rPr>
          <w:rFonts w:ascii="Arial"/>
        </w:rPr>
        <w:t>residence in</w:t>
      </w:r>
      <w:r>
        <w:rPr>
          <w:rFonts w:ascii="Arial"/>
          <w:spacing w:val="-4"/>
        </w:rPr>
        <w:t> </w:t>
      </w:r>
      <w:r>
        <w:rPr>
          <w:rFonts w:ascii="Arial"/>
        </w:rPr>
        <w:t>two months.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r>
        <w:rPr/>
        <w:drawing>
          <wp:anchor distT="0" distB="0" distL="0" distR="0" allowOverlap="1" layoutInCell="1" locked="0" behindDoc="0" simplePos="0" relativeHeight="45">
            <wp:simplePos x="0" y="0"/>
            <wp:positionH relativeFrom="page">
              <wp:posOffset>1828800</wp:posOffset>
            </wp:positionH>
            <wp:positionV relativeFrom="paragraph">
              <wp:posOffset>121911</wp:posOffset>
            </wp:positionV>
            <wp:extent cx="242506" cy="76009"/>
            <wp:effectExtent l="0" t="0" r="0" b="0"/>
            <wp:wrapTopAndBottom/>
            <wp:docPr id="25" name="image108.png"/>
            <wp:cNvGraphicFramePr>
              <a:graphicFrameLocks noChangeAspect="1"/>
            </wp:cNvGraphicFramePr>
            <a:graphic>
              <a:graphicData uri="http://schemas.openxmlformats.org/drawingml/2006/picture">
                <pic:pic>
                  <pic:nvPicPr>
                    <pic:cNvPr id="26" name="image108.png"/>
                    <pic:cNvPicPr/>
                  </pic:nvPicPr>
                  <pic:blipFill>
                    <a:blip r:embed="rId172" cstate="print"/>
                    <a:stretch>
                      <a:fillRect/>
                    </a:stretch>
                  </pic:blipFill>
                  <pic:spPr>
                    <a:xfrm>
                      <a:off x="0" y="0"/>
                      <a:ext cx="242506" cy="76009"/>
                    </a:xfrm>
                    <a:prstGeom prst="rect">
                      <a:avLst/>
                    </a:prstGeom>
                  </pic:spPr>
                </pic:pic>
              </a:graphicData>
            </a:graphic>
          </wp:anchor>
        </w:drawing>
      </w:r>
    </w:p>
    <w:p>
      <w:pPr>
        <w:spacing w:after="0"/>
        <w:rPr>
          <w:sz w:val="14"/>
        </w:rPr>
        <w:sectPr>
          <w:footerReference w:type="default" r:id="rId168"/>
          <w:pgSz w:w="6610" w:h="11230"/>
          <w:pgMar w:footer="0" w:header="0" w:top="180" w:bottom="0" w:left="0" w:right="220"/>
        </w:sectPr>
      </w:pPr>
    </w:p>
    <w:p>
      <w:pPr>
        <w:spacing w:before="32"/>
        <w:ind w:left="266" w:right="0" w:firstLine="0"/>
        <w:jc w:val="left"/>
        <w:rPr>
          <w:sz w:val="23"/>
        </w:rPr>
      </w:pPr>
      <w:r>
        <w:rPr>
          <w:b/>
          <w:w w:val="115"/>
          <w:sz w:val="23"/>
        </w:rPr>
        <w:t>Illustration</w:t>
      </w:r>
      <w:r>
        <w:rPr>
          <w:b/>
          <w:spacing w:val="-4"/>
          <w:w w:val="115"/>
          <w:sz w:val="23"/>
        </w:rPr>
        <w:t> </w:t>
      </w:r>
      <w:r>
        <w:rPr>
          <w:w w:val="115"/>
          <w:sz w:val="23"/>
        </w:rPr>
        <w:t>-</w:t>
      </w:r>
      <w:r>
        <w:rPr>
          <w:spacing w:val="36"/>
          <w:w w:val="115"/>
          <w:sz w:val="23"/>
        </w:rPr>
        <w:t> </w:t>
      </w:r>
      <w:r>
        <w:rPr>
          <w:spacing w:val="-5"/>
          <w:w w:val="115"/>
          <w:sz w:val="23"/>
        </w:rPr>
        <w:t>11</w:t>
      </w:r>
    </w:p>
    <w:p>
      <w:pPr>
        <w:pStyle w:val="Heading8"/>
        <w:spacing w:before="71"/>
        <w:ind w:left="283"/>
      </w:pPr>
      <w:r>
        <w:rPr>
          <w:w w:val="110"/>
        </w:rPr>
        <w:t>Will</w:t>
      </w:r>
      <w:r>
        <w:rPr>
          <w:spacing w:val="-16"/>
          <w:w w:val="110"/>
        </w:rPr>
        <w:t> </w:t>
      </w:r>
      <w:r>
        <w:rPr>
          <w:b w:val="0"/>
          <w:w w:val="110"/>
        </w:rPr>
        <w:t>E</w:t>
      </w:r>
      <w:r>
        <w:rPr>
          <w:b w:val="0"/>
          <w:spacing w:val="-13"/>
          <w:w w:val="110"/>
        </w:rPr>
        <w:t> </w:t>
      </w:r>
      <w:r>
        <w:rPr>
          <w:w w:val="110"/>
        </w:rPr>
        <w:t>purchase</w:t>
      </w:r>
      <w:r>
        <w:rPr>
          <w:spacing w:val="4"/>
          <w:w w:val="110"/>
        </w:rPr>
        <w:t> </w:t>
      </w:r>
      <w:r>
        <w:rPr>
          <w:w w:val="110"/>
        </w:rPr>
        <w:t>shop</w:t>
      </w:r>
      <w:r>
        <w:rPr>
          <w:spacing w:val="-3"/>
          <w:w w:val="110"/>
        </w:rPr>
        <w:t> </w:t>
      </w:r>
      <w:r>
        <w:rPr>
          <w:w w:val="110"/>
        </w:rPr>
        <w:t>In</w:t>
      </w:r>
      <w:r>
        <w:rPr>
          <w:spacing w:val="-6"/>
          <w:w w:val="110"/>
        </w:rPr>
        <w:t> </w:t>
      </w:r>
      <w:r>
        <w:rPr>
          <w:spacing w:val="-2"/>
          <w:w w:val="110"/>
        </w:rPr>
        <w:t>tender?</w:t>
      </w:r>
    </w:p>
    <w:p>
      <w:pPr>
        <w:tabs>
          <w:tab w:pos="1069" w:val="left" w:leader="none"/>
        </w:tabs>
        <w:spacing w:line="324" w:lineRule="auto" w:before="79"/>
        <w:ind w:left="281" w:right="3621" w:firstLine="5"/>
        <w:jc w:val="left"/>
        <w:rPr>
          <w:rFonts w:ascii="Arial"/>
          <w:sz w:val="23"/>
        </w:rPr>
      </w:pPr>
      <w:r>
        <w:rPr>
          <w:rFonts w:ascii="Arial"/>
          <w:spacing w:val="-4"/>
          <w:w w:val="105"/>
          <w:sz w:val="23"/>
        </w:rPr>
        <w:t>Date</w:t>
      </w:r>
      <w:r>
        <w:rPr>
          <w:rFonts w:ascii="Arial"/>
          <w:sz w:val="23"/>
        </w:rPr>
        <w:tab/>
      </w:r>
      <w:r>
        <w:rPr>
          <w:rFonts w:ascii="Arial"/>
          <w:w w:val="105"/>
          <w:sz w:val="23"/>
        </w:rPr>
        <w:t>-</w:t>
      </w:r>
      <w:r>
        <w:rPr>
          <w:rFonts w:ascii="Arial"/>
          <w:spacing w:val="80"/>
          <w:w w:val="105"/>
          <w:sz w:val="23"/>
        </w:rPr>
        <w:t> </w:t>
      </w:r>
      <w:r>
        <w:rPr>
          <w:rFonts w:ascii="Arial"/>
          <w:b/>
          <w:w w:val="105"/>
          <w:sz w:val="23"/>
        </w:rPr>
        <w:t>18/11/2001 </w:t>
      </w:r>
      <w:r>
        <w:rPr>
          <w:rFonts w:ascii="Arial"/>
          <w:spacing w:val="-4"/>
          <w:w w:val="105"/>
          <w:sz w:val="23"/>
        </w:rPr>
        <w:t>Time</w:t>
      </w:r>
      <w:r>
        <w:rPr>
          <w:rFonts w:ascii="Arial"/>
          <w:sz w:val="23"/>
        </w:rPr>
        <w:tab/>
      </w:r>
      <w:r>
        <w:rPr>
          <w:rFonts w:ascii="Arial"/>
          <w:spacing w:val="-60"/>
          <w:sz w:val="23"/>
        </w:rPr>
        <w:t> </w:t>
      </w:r>
      <w:r>
        <w:rPr>
          <w:rFonts w:ascii="Arial"/>
          <w:w w:val="105"/>
          <w:sz w:val="23"/>
        </w:rPr>
        <w:t>-</w:t>
      </w:r>
      <w:r>
        <w:rPr>
          <w:rFonts w:ascii="Arial"/>
          <w:spacing w:val="80"/>
          <w:w w:val="105"/>
          <w:sz w:val="23"/>
        </w:rPr>
        <w:t> </w:t>
      </w:r>
      <w:r>
        <w:rPr>
          <w:rFonts w:ascii="Arial"/>
          <w:w w:val="105"/>
          <w:sz w:val="23"/>
        </w:rPr>
        <w:t>10:40:35</w:t>
      </w:r>
      <w:r>
        <w:rPr>
          <w:rFonts w:ascii="Arial"/>
          <w:spacing w:val="-7"/>
          <w:w w:val="105"/>
          <w:sz w:val="23"/>
        </w:rPr>
        <w:t> </w:t>
      </w:r>
      <w:r>
        <w:rPr>
          <w:rFonts w:ascii="Arial"/>
          <w:w w:val="105"/>
          <w:sz w:val="23"/>
        </w:rPr>
        <w:t>hrs. </w:t>
      </w:r>
      <w:r>
        <w:rPr>
          <w:rFonts w:ascii="Arial"/>
          <w:spacing w:val="-2"/>
          <w:w w:val="105"/>
          <w:sz w:val="23"/>
        </w:rPr>
        <w:t>Place</w:t>
      </w:r>
      <w:r>
        <w:rPr>
          <w:rFonts w:ascii="Arial"/>
          <w:sz w:val="23"/>
        </w:rPr>
        <w:tab/>
      </w:r>
      <w:r>
        <w:rPr>
          <w:rFonts w:ascii="Arial"/>
          <w:spacing w:val="-54"/>
          <w:sz w:val="23"/>
        </w:rPr>
        <w:t> </w:t>
      </w:r>
      <w:r>
        <w:rPr>
          <w:rFonts w:ascii="Arial"/>
          <w:w w:val="105"/>
          <w:sz w:val="23"/>
        </w:rPr>
        <w:t>-</w:t>
      </w:r>
      <w:r>
        <w:rPr>
          <w:rFonts w:ascii="Arial"/>
          <w:spacing w:val="40"/>
          <w:w w:val="105"/>
          <w:sz w:val="23"/>
        </w:rPr>
        <w:t> </w:t>
      </w:r>
      <w:r>
        <w:rPr>
          <w:rFonts w:ascii="Arial"/>
          <w:w w:val="105"/>
          <w:sz w:val="23"/>
        </w:rPr>
        <w:t>Delhi</w:t>
      </w:r>
    </w:p>
    <w:p>
      <w:pPr>
        <w:pStyle w:val="BodyText"/>
        <w:tabs>
          <w:tab w:pos="1075" w:val="left" w:leader="none"/>
        </w:tabs>
        <w:spacing w:before="6"/>
        <w:ind w:left="283"/>
      </w:pPr>
      <w:r>
        <w:rPr>
          <w:spacing w:val="-4"/>
        </w:rPr>
        <w:t>Seed</w:t>
      </w:r>
      <w:r>
        <w:rPr/>
        <w:tab/>
        <w:t>-</w:t>
      </w:r>
      <w:r>
        <w:rPr>
          <w:spacing w:val="65"/>
          <w:w w:val="150"/>
        </w:rPr>
        <w:t> </w:t>
      </w:r>
      <w:r>
        <w:rPr>
          <w:spacing w:val="-5"/>
        </w:rPr>
        <w:t>95</w:t>
      </w:r>
    </w:p>
    <w:p>
      <w:pPr>
        <w:tabs>
          <w:tab w:pos="3384" w:val="left" w:leader="none"/>
        </w:tabs>
        <w:spacing w:before="41" w:after="6"/>
        <w:ind w:left="1470" w:right="0" w:firstLine="0"/>
        <w:jc w:val="left"/>
        <w:rPr>
          <w:sz w:val="23"/>
        </w:rPr>
      </w:pPr>
      <w:r>
        <w:rPr>
          <w:rFonts w:ascii="Arial"/>
          <w:spacing w:val="-2"/>
          <w:sz w:val="21"/>
        </w:rPr>
        <w:t>LAGNA</w:t>
      </w:r>
      <w:r>
        <w:rPr>
          <w:rFonts w:ascii="Arial"/>
          <w:sz w:val="21"/>
        </w:rPr>
        <w:tab/>
      </w:r>
      <w:r>
        <w:rPr>
          <w:w w:val="95"/>
          <w:position w:val="2"/>
          <w:sz w:val="23"/>
        </w:rPr>
        <w:t>NIRAYANA</w:t>
      </w:r>
      <w:r>
        <w:rPr>
          <w:spacing w:val="29"/>
          <w:position w:val="2"/>
          <w:sz w:val="23"/>
        </w:rPr>
        <w:t> </w:t>
      </w:r>
      <w:r>
        <w:rPr>
          <w:w w:val="95"/>
          <w:position w:val="2"/>
          <w:sz w:val="23"/>
        </w:rPr>
        <w:t>8HAVA</w:t>
      </w:r>
      <w:r>
        <w:rPr>
          <w:spacing w:val="27"/>
          <w:position w:val="2"/>
          <w:sz w:val="23"/>
        </w:rPr>
        <w:t> </w:t>
      </w:r>
      <w:r>
        <w:rPr>
          <w:spacing w:val="-2"/>
          <w:w w:val="95"/>
          <w:position w:val="2"/>
          <w:sz w:val="23"/>
        </w:rPr>
        <w:t>CHALIT</w:t>
      </w:r>
    </w:p>
    <w:p>
      <w:pPr>
        <w:spacing w:line="240" w:lineRule="auto"/>
        <w:ind w:left="467" w:right="0" w:firstLine="0"/>
        <w:rPr>
          <w:sz w:val="20"/>
        </w:rPr>
      </w:pPr>
      <w:r>
        <w:rPr>
          <w:sz w:val="20"/>
        </w:rPr>
        <w:pict>
          <v:group style="width:274.6pt;height:137.550pt;mso-position-horizontal-relative:char;mso-position-vertical-relative:line" id="docshapegroup408" coordorigin="0,0" coordsize="5492,2751">
            <v:shape style="position:absolute;left:25;top:33;width:2639;height:2696" type="#_x0000_t75" id="docshape409" stroked="false">
              <v:imagedata r:id="rId174" o:title=""/>
            </v:shape>
            <v:line style="position:absolute" from="7,2750" to="7,0" stroked="true" strokeweight=".72pt" strokecolor="#000000">
              <v:stroke dashstyle="solid"/>
            </v:line>
            <v:shape style="position:absolute;left:2773;top:33;width:2685;height:2690" type="#_x0000_t75" id="docshape410" stroked="false">
              <v:imagedata r:id="rId175" o:title=""/>
            </v:shape>
            <v:line style="position:absolute" from="5484,2750" to="5484,0" stroked="true" strokeweight=".72pt" strokecolor="#000000">
              <v:stroke dashstyle="solid"/>
            </v:line>
            <v:line style="position:absolute" from="0,7" to="5491,7" stroked="true" strokeweight=".72pt" strokecolor="#000000">
              <v:stroke dashstyle="solid"/>
            </v:line>
            <v:line style="position:absolute" from="0,2743" to="5491,2743" stroked="true" strokeweight=".72pt" strokecolor="#000000">
              <v:stroke dashstyle="solid"/>
            </v:line>
            <v:line style="position:absolute" from="2676,2750" to="2676,0" stroked="true" strokeweight=".72pt" strokecolor="#000000">
              <v:stroke dashstyle="solid"/>
            </v:line>
            <v:shape style="position:absolute;left:2854;top:690;width:271;height:294" type="#_x0000_t75" id="docshape411" stroked="false">
              <v:imagedata r:id="rId176" o:title=""/>
            </v:shape>
            <v:shape style="position:absolute;left:3286;top:1456;width:225;height:121" type="#_x0000_t75" id="docshape412" stroked="false">
              <v:imagedata r:id="rId177" o:title=""/>
            </v:shape>
            <v:shape style="position:absolute;left:4887;top:592;width:461;height:156" type="#_x0000_t75" id="docshape413" stroked="false">
              <v:imagedata r:id="rId178" o:title=""/>
            </v:shape>
            <v:shape style="position:absolute;left:4603;top:1181;width:223;height:396" type="#_x0000_t202" id="docshape414" filled="false" stroked="false">
              <v:textbox inset="0,0,0,0">
                <w:txbxContent>
                  <w:p>
                    <w:pPr>
                      <w:spacing w:line="194" w:lineRule="exact" w:before="0"/>
                      <w:ind w:left="18" w:right="0" w:firstLine="0"/>
                      <w:jc w:val="left"/>
                      <w:rPr>
                        <w:sz w:val="19"/>
                      </w:rPr>
                    </w:pPr>
                    <w:r>
                      <w:rPr>
                        <w:spacing w:val="-7"/>
                        <w:w w:val="95"/>
                        <w:sz w:val="19"/>
                      </w:rPr>
                      <w:t>Sai</w:t>
                    </w:r>
                  </w:p>
                  <w:p>
                    <w:pPr>
                      <w:spacing w:line="192" w:lineRule="exact" w:before="9"/>
                      <w:ind w:left="0" w:right="0" w:firstLine="0"/>
                      <w:jc w:val="left"/>
                      <w:rPr>
                        <w:sz w:val="16"/>
                      </w:rPr>
                    </w:pPr>
                    <w:r>
                      <w:rPr>
                        <w:spacing w:val="-9"/>
                        <w:w w:val="95"/>
                        <w:sz w:val="16"/>
                      </w:rPr>
                      <w:t>Rah</w:t>
                    </w:r>
                  </w:p>
                </w:txbxContent>
              </v:textbox>
              <w10:wrap type="none"/>
            </v:shape>
            <v:shape style="position:absolute;left:3252;top:1187;width:324;height:190" type="#_x0000_t202" id="docshape415" filled="false" stroked="false">
              <v:textbox inset="0,0,0,0">
                <w:txbxContent>
                  <w:p>
                    <w:pPr>
                      <w:spacing w:line="190" w:lineRule="exact" w:before="0"/>
                      <w:ind w:left="0" w:right="0" w:firstLine="0"/>
                      <w:jc w:val="left"/>
                      <w:rPr>
                        <w:sz w:val="19"/>
                      </w:rPr>
                    </w:pPr>
                    <w:r>
                      <w:rPr>
                        <w:w w:val="70"/>
                        <w:sz w:val="19"/>
                      </w:rPr>
                      <w:t>M</w:t>
                    </w:r>
                    <w:r>
                      <w:rPr>
                        <w:spacing w:val="-5"/>
                        <w:w w:val="70"/>
                        <w:sz w:val="19"/>
                      </w:rPr>
                      <w:t> </w:t>
                    </w:r>
                    <w:r>
                      <w:rPr>
                        <w:spacing w:val="-5"/>
                        <w:w w:val="90"/>
                        <w:sz w:val="19"/>
                      </w:rPr>
                      <w:t>on</w:t>
                    </w:r>
                  </w:p>
                </w:txbxContent>
              </v:textbox>
              <w10:wrap type="none"/>
            </v:shape>
            <v:shape style="position:absolute;left:2871;top:458;width:277;height:140" type="#_x0000_t202" id="docshape416" filled="false" stroked="false">
              <v:textbox inset="0,0,0,0">
                <w:txbxContent>
                  <w:p>
                    <w:pPr>
                      <w:spacing w:line="140" w:lineRule="exact" w:before="0"/>
                      <w:ind w:left="0" w:right="0" w:firstLine="0"/>
                      <w:jc w:val="left"/>
                      <w:rPr>
                        <w:sz w:val="14"/>
                      </w:rPr>
                    </w:pPr>
                    <w:r>
                      <w:rPr>
                        <w:sz w:val="14"/>
                      </w:rPr>
                      <w:t>M</w:t>
                    </w:r>
                    <w:r>
                      <w:rPr>
                        <w:spacing w:val="-14"/>
                        <w:sz w:val="14"/>
                      </w:rPr>
                      <w:t> </w:t>
                    </w:r>
                    <w:r>
                      <w:rPr>
                        <w:spacing w:val="-5"/>
                        <w:sz w:val="14"/>
                      </w:rPr>
                      <w:t>er</w:t>
                    </w:r>
                  </w:p>
                </w:txbxContent>
              </v:textbox>
              <w10:wrap type="none"/>
            </v:shape>
            <v:shape style="position:absolute;left:97;top:2044;width:247;height:200" type="#_x0000_t202" id="docshape417" filled="false" stroked="false">
              <v:textbox inset="0,0,0,0">
                <w:txbxContent>
                  <w:p>
                    <w:pPr>
                      <w:spacing w:line="199" w:lineRule="exact" w:before="0"/>
                      <w:ind w:left="0" w:right="0" w:firstLine="0"/>
                      <w:jc w:val="left"/>
                      <w:rPr>
                        <w:rFonts w:ascii="Times New Roman"/>
                        <w:sz w:val="18"/>
                      </w:rPr>
                    </w:pPr>
                    <w:r>
                      <w:rPr>
                        <w:rFonts w:ascii="Times New Roman"/>
                        <w:spacing w:val="-9"/>
                        <w:sz w:val="18"/>
                      </w:rPr>
                      <w:t>Kel</w:t>
                    </w:r>
                  </w:p>
                </w:txbxContent>
              </v:textbox>
              <w10:wrap type="none"/>
            </v:shape>
            <v:shape style="position:absolute;left:1845;top:1286;width:252;height:180" type="#_x0000_t202" id="docshape418"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584;top:1286;width:295;height:180" type="#_x0000_t202" id="docshape419"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2303;top:458;width:302;height:450" type="#_x0000_t202" id="docshape420" filled="false" stroked="false">
              <v:textbox inset="0,0,0,0">
                <w:txbxContent>
                  <w:p>
                    <w:pPr>
                      <w:spacing w:line="187" w:lineRule="auto" w:before="0"/>
                      <w:ind w:left="74" w:right="0" w:firstLine="0"/>
                      <w:jc w:val="left"/>
                      <w:rPr>
                        <w:sz w:val="14"/>
                      </w:rPr>
                    </w:pPr>
                    <w:r>
                      <w:rPr>
                        <w:spacing w:val="-5"/>
                        <w:position w:val="-4"/>
                        <w:sz w:val="12"/>
                      </w:rPr>
                      <w:t>U</w:t>
                    </w:r>
                    <w:r>
                      <w:rPr>
                        <w:spacing w:val="-5"/>
                        <w:sz w:val="14"/>
                      </w:rPr>
                      <w:t>p</w:t>
                    </w:r>
                  </w:p>
                  <w:p>
                    <w:pPr>
                      <w:spacing w:line="216" w:lineRule="exact" w:before="53"/>
                      <w:ind w:left="0" w:right="0" w:firstLine="0"/>
                      <w:jc w:val="left"/>
                      <w:rPr>
                        <w:sz w:val="18"/>
                      </w:rPr>
                    </w:pPr>
                    <w:r>
                      <w:rPr>
                        <w:spacing w:val="-5"/>
                        <w:sz w:val="18"/>
                      </w:rPr>
                      <w:t>Rah</w:t>
                    </w:r>
                  </w:p>
                </w:txbxContent>
              </v:textbox>
              <w10:wrap type="none"/>
            </v:shape>
          </v:group>
        </w:pict>
      </w:r>
      <w:r>
        <w:rPr>
          <w:sz w:val="20"/>
        </w:rPr>
      </w:r>
    </w:p>
    <w:p>
      <w:pPr>
        <w:spacing w:line="240" w:lineRule="auto" w:before="9"/>
        <w:rPr>
          <w:sz w:val="2"/>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
        <w:gridCol w:w="1323"/>
        <w:gridCol w:w="487"/>
        <w:gridCol w:w="1507"/>
        <w:gridCol w:w="571"/>
        <w:gridCol w:w="685"/>
      </w:tblGrid>
      <w:tr>
        <w:trPr>
          <w:trHeight w:val="879" w:hRule="atLeast"/>
        </w:trPr>
        <w:tc>
          <w:tcPr>
            <w:tcW w:w="472" w:type="dxa"/>
          </w:tcPr>
          <w:p>
            <w:pPr>
              <w:pStyle w:val="TableParagraph"/>
              <w:spacing w:line="204" w:lineRule="auto"/>
              <w:ind w:left="50" w:right="86" w:firstLine="4"/>
              <w:jc w:val="both"/>
              <w:rPr>
                <w:sz w:val="20"/>
              </w:rPr>
            </w:pPr>
            <w:r>
              <w:rPr>
                <w:spacing w:val="-4"/>
                <w:w w:val="105"/>
                <w:sz w:val="20"/>
              </w:rPr>
              <w:t>Sun </w:t>
            </w:r>
            <w:r>
              <w:rPr>
                <w:spacing w:val="-4"/>
                <w:w w:val="95"/>
                <w:sz w:val="20"/>
              </w:rPr>
              <w:t>Mer</w:t>
            </w:r>
            <w:r>
              <w:rPr>
                <w:spacing w:val="-4"/>
                <w:w w:val="105"/>
                <w:sz w:val="20"/>
              </w:rPr>
              <w:t> Sat </w:t>
            </w:r>
            <w:r>
              <w:rPr>
                <w:spacing w:val="-5"/>
                <w:w w:val="105"/>
                <w:sz w:val="20"/>
              </w:rPr>
              <w:t>Ura</w:t>
            </w:r>
          </w:p>
        </w:tc>
        <w:tc>
          <w:tcPr>
            <w:tcW w:w="1323" w:type="dxa"/>
          </w:tcPr>
          <w:p>
            <w:pPr>
              <w:pStyle w:val="TableParagraph"/>
              <w:spacing w:line="185" w:lineRule="exact"/>
              <w:ind w:left="68"/>
              <w:rPr>
                <w:sz w:val="20"/>
              </w:rPr>
            </w:pPr>
            <w:r>
              <w:rPr>
                <w:spacing w:val="-5"/>
                <w:w w:val="110"/>
                <w:sz w:val="20"/>
              </w:rPr>
              <w:t>2:8</w:t>
            </w:r>
          </w:p>
          <w:p>
            <w:pPr>
              <w:pStyle w:val="TableParagraph"/>
              <w:spacing w:line="207" w:lineRule="exact"/>
              <w:ind w:left="68"/>
              <w:rPr>
                <w:sz w:val="20"/>
              </w:rPr>
            </w:pPr>
            <w:r>
              <w:rPr>
                <w:spacing w:val="-2"/>
                <w:w w:val="105"/>
                <w:sz w:val="20"/>
              </w:rPr>
              <w:t>22:37</w:t>
            </w:r>
          </w:p>
          <w:p>
            <w:pPr>
              <w:pStyle w:val="TableParagraph"/>
              <w:spacing w:line="207" w:lineRule="exact"/>
              <w:ind w:left="74"/>
              <w:rPr>
                <w:sz w:val="20"/>
              </w:rPr>
            </w:pPr>
            <w:r>
              <w:rPr>
                <w:spacing w:val="-2"/>
                <w:w w:val="105"/>
                <w:sz w:val="20"/>
              </w:rPr>
              <w:t>18:56</w:t>
            </w:r>
          </w:p>
          <w:p>
            <w:pPr>
              <w:pStyle w:val="TableParagraph"/>
              <w:spacing w:line="226" w:lineRule="exact"/>
              <w:ind w:left="68"/>
              <w:rPr>
                <w:sz w:val="20"/>
              </w:rPr>
            </w:pPr>
            <w:r>
              <w:rPr>
                <w:spacing w:val="-2"/>
                <w:w w:val="105"/>
                <w:sz w:val="20"/>
              </w:rPr>
              <w:t>27:16</w:t>
            </w:r>
          </w:p>
        </w:tc>
        <w:tc>
          <w:tcPr>
            <w:tcW w:w="487" w:type="dxa"/>
          </w:tcPr>
          <w:p>
            <w:pPr>
              <w:pStyle w:val="TableParagraph"/>
              <w:spacing w:line="204" w:lineRule="auto"/>
              <w:ind w:left="35" w:right="109"/>
              <w:jc w:val="both"/>
              <w:rPr>
                <w:sz w:val="20"/>
              </w:rPr>
            </w:pPr>
            <w:r>
              <w:rPr>
                <w:spacing w:val="-4"/>
                <w:w w:val="90"/>
                <w:sz w:val="20"/>
              </w:rPr>
              <w:t>Mon</w:t>
            </w:r>
            <w:r>
              <w:rPr>
                <w:spacing w:val="-4"/>
                <w:sz w:val="20"/>
              </w:rPr>
              <w:t> Jup Rah </w:t>
            </w:r>
            <w:r>
              <w:rPr>
                <w:spacing w:val="-5"/>
                <w:sz w:val="20"/>
              </w:rPr>
              <w:t>Nep</w:t>
            </w:r>
          </w:p>
        </w:tc>
        <w:tc>
          <w:tcPr>
            <w:tcW w:w="1507" w:type="dxa"/>
          </w:tcPr>
          <w:p>
            <w:pPr>
              <w:pStyle w:val="TableParagraph"/>
              <w:spacing w:line="185" w:lineRule="exact"/>
              <w:ind w:left="93"/>
              <w:rPr>
                <w:sz w:val="20"/>
              </w:rPr>
            </w:pPr>
            <w:r>
              <w:rPr>
                <w:spacing w:val="-4"/>
                <w:w w:val="105"/>
                <w:sz w:val="20"/>
              </w:rPr>
              <w:t>8:39</w:t>
            </w:r>
          </w:p>
          <w:p>
            <w:pPr>
              <w:pStyle w:val="TableParagraph"/>
              <w:spacing w:line="207" w:lineRule="exact"/>
              <w:ind w:left="95"/>
              <w:rPr>
                <w:sz w:val="20"/>
              </w:rPr>
            </w:pPr>
            <w:r>
              <w:rPr>
                <w:spacing w:val="-2"/>
                <w:w w:val="105"/>
                <w:sz w:val="20"/>
              </w:rPr>
              <w:t>21:30</w:t>
            </w:r>
          </w:p>
          <w:p>
            <w:pPr>
              <w:pStyle w:val="TableParagraph"/>
              <w:spacing w:line="207" w:lineRule="exact"/>
              <w:ind w:left="91"/>
              <w:rPr>
                <w:sz w:val="20"/>
              </w:rPr>
            </w:pPr>
            <w:r>
              <w:rPr>
                <w:spacing w:val="-4"/>
                <w:w w:val="105"/>
                <w:sz w:val="20"/>
              </w:rPr>
              <w:t>3:37</w:t>
            </w:r>
          </w:p>
          <w:p>
            <w:pPr>
              <w:pStyle w:val="TableParagraph"/>
              <w:spacing w:line="226" w:lineRule="exact"/>
              <w:ind w:left="101"/>
              <w:rPr>
                <w:sz w:val="20"/>
              </w:rPr>
            </w:pPr>
            <w:r>
              <w:rPr>
                <w:spacing w:val="-2"/>
                <w:w w:val="105"/>
                <w:sz w:val="20"/>
              </w:rPr>
              <w:t>12:29</w:t>
            </w:r>
          </w:p>
        </w:tc>
        <w:tc>
          <w:tcPr>
            <w:tcW w:w="571" w:type="dxa"/>
          </w:tcPr>
          <w:p>
            <w:pPr>
              <w:pStyle w:val="TableParagraph"/>
              <w:spacing w:line="204" w:lineRule="auto"/>
              <w:ind w:left="117" w:right="127" w:hanging="2"/>
              <w:jc w:val="both"/>
              <w:rPr>
                <w:sz w:val="20"/>
              </w:rPr>
            </w:pPr>
            <w:r>
              <w:rPr>
                <w:spacing w:val="-4"/>
                <w:w w:val="95"/>
                <w:sz w:val="20"/>
              </w:rPr>
              <w:t>Mar</w:t>
            </w:r>
            <w:r>
              <w:rPr>
                <w:spacing w:val="-4"/>
                <w:sz w:val="20"/>
              </w:rPr>
              <w:t> Ven Ket Plu</w:t>
            </w:r>
          </w:p>
        </w:tc>
        <w:tc>
          <w:tcPr>
            <w:tcW w:w="685" w:type="dxa"/>
          </w:tcPr>
          <w:p>
            <w:pPr>
              <w:pStyle w:val="TableParagraph"/>
              <w:spacing w:line="185" w:lineRule="exact"/>
              <w:ind w:left="91"/>
              <w:rPr>
                <w:sz w:val="20"/>
              </w:rPr>
            </w:pPr>
            <w:r>
              <w:rPr>
                <w:spacing w:val="-2"/>
                <w:w w:val="105"/>
                <w:sz w:val="20"/>
              </w:rPr>
              <w:t>21:16</w:t>
            </w:r>
          </w:p>
          <w:p>
            <w:pPr>
              <w:pStyle w:val="TableParagraph"/>
              <w:spacing w:line="207" w:lineRule="exact"/>
              <w:ind w:left="91"/>
              <w:rPr>
                <w:sz w:val="20"/>
              </w:rPr>
            </w:pPr>
            <w:r>
              <w:rPr>
                <w:spacing w:val="-2"/>
                <w:w w:val="105"/>
                <w:sz w:val="20"/>
              </w:rPr>
              <w:t>18:19</w:t>
            </w:r>
          </w:p>
          <w:p>
            <w:pPr>
              <w:pStyle w:val="TableParagraph"/>
              <w:spacing w:line="207" w:lineRule="exact"/>
              <w:ind w:left="98"/>
              <w:rPr>
                <w:sz w:val="20"/>
              </w:rPr>
            </w:pPr>
            <w:r>
              <w:rPr>
                <w:spacing w:val="-4"/>
                <w:w w:val="105"/>
                <w:sz w:val="20"/>
              </w:rPr>
              <w:t>3:37</w:t>
            </w:r>
          </w:p>
          <w:p>
            <w:pPr>
              <w:pStyle w:val="TableParagraph"/>
              <w:spacing w:line="226" w:lineRule="exact"/>
              <w:ind w:left="97"/>
              <w:rPr>
                <w:sz w:val="20"/>
              </w:rPr>
            </w:pPr>
            <w:r>
              <w:rPr>
                <w:spacing w:val="-2"/>
                <w:w w:val="105"/>
                <w:sz w:val="20"/>
              </w:rPr>
              <w:t>20:36</w:t>
            </w:r>
          </w:p>
        </w:tc>
      </w:tr>
      <w:tr>
        <w:trPr>
          <w:trHeight w:val="263" w:hRule="atLeast"/>
        </w:trPr>
        <w:tc>
          <w:tcPr>
            <w:tcW w:w="472" w:type="dxa"/>
          </w:tcPr>
          <w:p>
            <w:pPr>
              <w:pStyle w:val="TableParagraph"/>
              <w:spacing w:line="228" w:lineRule="exact" w:before="15"/>
              <w:ind w:left="50"/>
              <w:rPr>
                <w:sz w:val="21"/>
              </w:rPr>
            </w:pPr>
            <w:r>
              <w:rPr>
                <w:spacing w:val="-5"/>
                <w:sz w:val="21"/>
              </w:rPr>
              <w:t>Ket</w:t>
            </w:r>
          </w:p>
        </w:tc>
        <w:tc>
          <w:tcPr>
            <w:tcW w:w="1323" w:type="dxa"/>
          </w:tcPr>
          <w:p>
            <w:pPr>
              <w:pStyle w:val="TableParagraph"/>
              <w:spacing w:line="228" w:lineRule="exact" w:before="15"/>
              <w:ind w:left="74"/>
              <w:rPr>
                <w:sz w:val="21"/>
              </w:rPr>
            </w:pPr>
            <w:r>
              <w:rPr>
                <w:spacing w:val="-2"/>
                <w:sz w:val="21"/>
              </w:rPr>
              <w:t>4,5,8,11,12</w:t>
            </w:r>
          </w:p>
        </w:tc>
        <w:tc>
          <w:tcPr>
            <w:tcW w:w="487" w:type="dxa"/>
          </w:tcPr>
          <w:p>
            <w:pPr>
              <w:pStyle w:val="TableParagraph"/>
              <w:spacing w:line="228" w:lineRule="exact" w:before="15"/>
              <w:ind w:left="12" w:right="78"/>
              <w:jc w:val="center"/>
              <w:rPr>
                <w:sz w:val="21"/>
              </w:rPr>
            </w:pPr>
            <w:r>
              <w:rPr>
                <w:spacing w:val="-5"/>
                <w:sz w:val="21"/>
              </w:rPr>
              <w:t>Non</w:t>
            </w:r>
          </w:p>
        </w:tc>
        <w:tc>
          <w:tcPr>
            <w:tcW w:w="1507" w:type="dxa"/>
          </w:tcPr>
          <w:p>
            <w:pPr>
              <w:pStyle w:val="TableParagraph"/>
              <w:spacing w:line="228" w:lineRule="exact" w:before="15"/>
              <w:ind w:left="96"/>
              <w:rPr>
                <w:sz w:val="21"/>
              </w:rPr>
            </w:pPr>
            <w:r>
              <w:rPr>
                <w:spacing w:val="-4"/>
                <w:sz w:val="21"/>
              </w:rPr>
              <w:t>4,12</w:t>
            </w:r>
          </w:p>
        </w:tc>
        <w:tc>
          <w:tcPr>
            <w:tcW w:w="571" w:type="dxa"/>
          </w:tcPr>
          <w:p>
            <w:pPr>
              <w:pStyle w:val="TableParagraph"/>
              <w:spacing w:line="228" w:lineRule="exact" w:before="15"/>
              <w:ind w:left="125"/>
              <w:rPr>
                <w:sz w:val="21"/>
              </w:rPr>
            </w:pPr>
            <w:r>
              <w:rPr>
                <w:spacing w:val="-5"/>
                <w:sz w:val="21"/>
              </w:rPr>
              <w:t>Jup</w:t>
            </w:r>
          </w:p>
        </w:tc>
        <w:tc>
          <w:tcPr>
            <w:tcW w:w="685" w:type="dxa"/>
          </w:tcPr>
          <w:p>
            <w:pPr>
              <w:pStyle w:val="TableParagraph"/>
              <w:spacing w:line="228" w:lineRule="exact" w:before="15"/>
              <w:ind w:left="103"/>
              <w:rPr>
                <w:sz w:val="21"/>
              </w:rPr>
            </w:pPr>
            <w:r>
              <w:rPr>
                <w:spacing w:val="-2"/>
                <w:sz w:val="21"/>
              </w:rPr>
              <w:t>5,8,11</w:t>
            </w:r>
          </w:p>
        </w:tc>
      </w:tr>
      <w:tr>
        <w:trPr>
          <w:trHeight w:val="207" w:hRule="atLeast"/>
        </w:trPr>
        <w:tc>
          <w:tcPr>
            <w:tcW w:w="472" w:type="dxa"/>
          </w:tcPr>
          <w:p>
            <w:pPr>
              <w:pStyle w:val="TableParagraph"/>
              <w:spacing w:line="187" w:lineRule="exact"/>
              <w:ind w:left="55"/>
              <w:rPr>
                <w:sz w:val="21"/>
              </w:rPr>
            </w:pPr>
            <w:r>
              <w:rPr>
                <w:spacing w:val="-5"/>
                <w:sz w:val="21"/>
              </w:rPr>
              <w:t>Ket</w:t>
            </w:r>
          </w:p>
        </w:tc>
        <w:tc>
          <w:tcPr>
            <w:tcW w:w="1323" w:type="dxa"/>
          </w:tcPr>
          <w:p>
            <w:pPr>
              <w:pStyle w:val="TableParagraph"/>
              <w:spacing w:line="187" w:lineRule="exact"/>
              <w:ind w:left="74"/>
              <w:rPr>
                <w:sz w:val="21"/>
              </w:rPr>
            </w:pPr>
            <w:r>
              <w:rPr>
                <w:spacing w:val="-2"/>
                <w:sz w:val="21"/>
              </w:rPr>
              <w:t>4,5,8,11,12</w:t>
            </w:r>
          </w:p>
        </w:tc>
        <w:tc>
          <w:tcPr>
            <w:tcW w:w="487" w:type="dxa"/>
          </w:tcPr>
          <w:p>
            <w:pPr>
              <w:pStyle w:val="TableParagraph"/>
              <w:spacing w:line="187" w:lineRule="exact"/>
              <w:ind w:left="3" w:right="120"/>
              <w:jc w:val="center"/>
              <w:rPr>
                <w:sz w:val="21"/>
              </w:rPr>
            </w:pPr>
            <w:r>
              <w:rPr>
                <w:spacing w:val="-5"/>
                <w:w w:val="105"/>
                <w:sz w:val="21"/>
              </w:rPr>
              <w:t>Ket</w:t>
            </w:r>
          </w:p>
        </w:tc>
        <w:tc>
          <w:tcPr>
            <w:tcW w:w="1507" w:type="dxa"/>
          </w:tcPr>
          <w:p>
            <w:pPr>
              <w:pStyle w:val="TableParagraph"/>
              <w:spacing w:line="187" w:lineRule="exact"/>
              <w:ind w:left="101"/>
              <w:rPr>
                <w:sz w:val="21"/>
              </w:rPr>
            </w:pPr>
            <w:r>
              <w:rPr>
                <w:spacing w:val="-2"/>
                <w:sz w:val="21"/>
              </w:rPr>
              <w:t>4,5,8,11,12</w:t>
            </w:r>
          </w:p>
        </w:tc>
        <w:tc>
          <w:tcPr>
            <w:tcW w:w="571" w:type="dxa"/>
          </w:tcPr>
          <w:p>
            <w:pPr>
              <w:pStyle w:val="TableParagraph"/>
              <w:spacing w:line="187" w:lineRule="exact"/>
              <w:ind w:left="131"/>
              <w:rPr>
                <w:sz w:val="21"/>
              </w:rPr>
            </w:pPr>
            <w:r>
              <w:rPr>
                <w:spacing w:val="-5"/>
                <w:sz w:val="21"/>
              </w:rPr>
              <w:t>Jup</w:t>
            </w:r>
          </w:p>
        </w:tc>
        <w:tc>
          <w:tcPr>
            <w:tcW w:w="685" w:type="dxa"/>
          </w:tcPr>
          <w:p>
            <w:pPr>
              <w:pStyle w:val="TableParagraph"/>
              <w:spacing w:line="187" w:lineRule="exact"/>
              <w:ind w:left="103"/>
              <w:rPr>
                <w:sz w:val="21"/>
              </w:rPr>
            </w:pPr>
            <w:r>
              <w:rPr>
                <w:spacing w:val="-2"/>
                <w:sz w:val="21"/>
              </w:rPr>
              <w:t>5,8,11</w:t>
            </w:r>
          </w:p>
        </w:tc>
      </w:tr>
      <w:tr>
        <w:trPr>
          <w:trHeight w:val="264" w:hRule="atLeast"/>
        </w:trPr>
        <w:tc>
          <w:tcPr>
            <w:tcW w:w="472" w:type="dxa"/>
          </w:tcPr>
          <w:p>
            <w:pPr>
              <w:pStyle w:val="TableParagraph"/>
              <w:spacing w:line="215" w:lineRule="exact"/>
              <w:ind w:left="60"/>
              <w:rPr>
                <w:sz w:val="21"/>
              </w:rPr>
            </w:pPr>
            <w:r>
              <w:rPr>
                <w:spacing w:val="-5"/>
                <w:sz w:val="21"/>
              </w:rPr>
              <w:t>Sun</w:t>
            </w:r>
          </w:p>
        </w:tc>
        <w:tc>
          <w:tcPr>
            <w:tcW w:w="1323" w:type="dxa"/>
          </w:tcPr>
          <w:p>
            <w:pPr>
              <w:pStyle w:val="TableParagraph"/>
              <w:spacing w:line="215" w:lineRule="exact"/>
              <w:ind w:left="78"/>
              <w:rPr>
                <w:sz w:val="21"/>
              </w:rPr>
            </w:pPr>
            <w:r>
              <w:rPr>
                <w:spacing w:val="-5"/>
                <w:sz w:val="21"/>
              </w:rPr>
              <w:t>1,3</w:t>
            </w:r>
          </w:p>
        </w:tc>
        <w:tc>
          <w:tcPr>
            <w:tcW w:w="487" w:type="dxa"/>
          </w:tcPr>
          <w:p>
            <w:pPr>
              <w:pStyle w:val="TableParagraph"/>
              <w:spacing w:line="215" w:lineRule="exact"/>
              <w:ind w:left="3" w:right="120"/>
              <w:jc w:val="center"/>
              <w:rPr>
                <w:sz w:val="21"/>
              </w:rPr>
            </w:pPr>
            <w:r>
              <w:rPr>
                <w:spacing w:val="-5"/>
                <w:sz w:val="21"/>
              </w:rPr>
              <w:t>Jup</w:t>
            </w:r>
          </w:p>
        </w:tc>
        <w:tc>
          <w:tcPr>
            <w:tcW w:w="1507" w:type="dxa"/>
          </w:tcPr>
          <w:p>
            <w:pPr>
              <w:pStyle w:val="TableParagraph"/>
              <w:spacing w:line="215" w:lineRule="exact"/>
              <w:ind w:left="102"/>
              <w:rPr>
                <w:sz w:val="21"/>
              </w:rPr>
            </w:pPr>
            <w:r>
              <w:rPr>
                <w:spacing w:val="-2"/>
                <w:sz w:val="21"/>
              </w:rPr>
              <w:t>5,8,11</w:t>
            </w:r>
          </w:p>
        </w:tc>
        <w:tc>
          <w:tcPr>
            <w:tcW w:w="571" w:type="dxa"/>
          </w:tcPr>
          <w:p>
            <w:pPr>
              <w:pStyle w:val="TableParagraph"/>
              <w:spacing w:line="215" w:lineRule="exact"/>
              <w:ind w:left="131"/>
              <w:rPr>
                <w:sz w:val="21"/>
              </w:rPr>
            </w:pPr>
            <w:r>
              <w:rPr>
                <w:spacing w:val="-5"/>
                <w:sz w:val="21"/>
              </w:rPr>
              <w:t>Jup</w:t>
            </w:r>
          </w:p>
        </w:tc>
        <w:tc>
          <w:tcPr>
            <w:tcW w:w="685" w:type="dxa"/>
          </w:tcPr>
          <w:p>
            <w:pPr>
              <w:pStyle w:val="TableParagraph"/>
              <w:spacing w:line="215" w:lineRule="exact"/>
              <w:ind w:left="103"/>
              <w:rPr>
                <w:sz w:val="21"/>
              </w:rPr>
            </w:pPr>
            <w:r>
              <w:rPr>
                <w:spacing w:val="-2"/>
                <w:sz w:val="21"/>
              </w:rPr>
              <w:t>5,8,11</w:t>
            </w:r>
          </w:p>
        </w:tc>
      </w:tr>
      <w:tr>
        <w:trPr>
          <w:trHeight w:val="259" w:hRule="atLeast"/>
        </w:trPr>
        <w:tc>
          <w:tcPr>
            <w:tcW w:w="472" w:type="dxa"/>
          </w:tcPr>
          <w:p>
            <w:pPr>
              <w:pStyle w:val="TableParagraph"/>
              <w:spacing w:line="228" w:lineRule="exact" w:before="11"/>
              <w:ind w:left="64"/>
              <w:rPr>
                <w:sz w:val="21"/>
              </w:rPr>
            </w:pPr>
            <w:r>
              <w:rPr>
                <w:spacing w:val="-5"/>
                <w:sz w:val="21"/>
              </w:rPr>
              <w:t>Ven</w:t>
            </w:r>
          </w:p>
        </w:tc>
        <w:tc>
          <w:tcPr>
            <w:tcW w:w="1323" w:type="dxa"/>
          </w:tcPr>
          <w:p>
            <w:pPr>
              <w:pStyle w:val="TableParagraph"/>
              <w:spacing w:line="228" w:lineRule="exact" w:before="11"/>
              <w:ind w:left="80"/>
              <w:rPr>
                <w:sz w:val="21"/>
              </w:rPr>
            </w:pPr>
            <w:r>
              <w:rPr>
                <w:spacing w:val="-4"/>
                <w:sz w:val="21"/>
              </w:rPr>
              <w:t>3,10</w:t>
            </w:r>
          </w:p>
        </w:tc>
        <w:tc>
          <w:tcPr>
            <w:tcW w:w="487" w:type="dxa"/>
          </w:tcPr>
          <w:p>
            <w:pPr>
              <w:pStyle w:val="TableParagraph"/>
              <w:spacing w:line="228" w:lineRule="exact" w:before="11"/>
              <w:ind w:left="19" w:right="107"/>
              <w:jc w:val="center"/>
              <w:rPr>
                <w:sz w:val="21"/>
              </w:rPr>
            </w:pPr>
            <w:r>
              <w:rPr>
                <w:spacing w:val="-5"/>
                <w:sz w:val="21"/>
              </w:rPr>
              <w:t>Nar</w:t>
            </w:r>
          </w:p>
        </w:tc>
        <w:tc>
          <w:tcPr>
            <w:tcW w:w="1507" w:type="dxa"/>
          </w:tcPr>
          <w:p>
            <w:pPr>
              <w:pStyle w:val="TableParagraph"/>
              <w:spacing w:line="228" w:lineRule="exact" w:before="11"/>
              <w:ind w:left="96"/>
              <w:rPr>
                <w:sz w:val="21"/>
              </w:rPr>
            </w:pPr>
            <w:r>
              <w:rPr>
                <w:spacing w:val="-2"/>
                <w:sz w:val="21"/>
              </w:rPr>
              <w:t>4,6,9</w:t>
            </w:r>
          </w:p>
        </w:tc>
        <w:tc>
          <w:tcPr>
            <w:tcW w:w="571" w:type="dxa"/>
          </w:tcPr>
          <w:p>
            <w:pPr>
              <w:pStyle w:val="TableParagraph"/>
              <w:spacing w:line="228" w:lineRule="exact" w:before="11"/>
              <w:ind w:left="130"/>
              <w:rPr>
                <w:sz w:val="21"/>
              </w:rPr>
            </w:pPr>
            <w:r>
              <w:rPr>
                <w:spacing w:val="-5"/>
                <w:w w:val="105"/>
                <w:sz w:val="21"/>
              </w:rPr>
              <w:t>Sat</w:t>
            </w:r>
          </w:p>
        </w:tc>
        <w:tc>
          <w:tcPr>
            <w:tcW w:w="685" w:type="dxa"/>
          </w:tcPr>
          <w:p>
            <w:pPr>
              <w:pStyle w:val="TableParagraph"/>
              <w:spacing w:line="228" w:lineRule="exact" w:before="11"/>
              <w:ind w:left="91"/>
              <w:rPr>
                <w:sz w:val="21"/>
              </w:rPr>
            </w:pPr>
            <w:r>
              <w:rPr>
                <w:spacing w:val="-2"/>
                <w:sz w:val="21"/>
              </w:rPr>
              <w:t>6,7,10</w:t>
            </w:r>
          </w:p>
        </w:tc>
      </w:tr>
      <w:tr>
        <w:trPr>
          <w:trHeight w:val="204" w:hRule="atLeast"/>
        </w:trPr>
        <w:tc>
          <w:tcPr>
            <w:tcW w:w="472" w:type="dxa"/>
          </w:tcPr>
          <w:p>
            <w:pPr>
              <w:pStyle w:val="TableParagraph"/>
              <w:ind w:left="61"/>
              <w:rPr>
                <w:sz w:val="21"/>
              </w:rPr>
            </w:pPr>
            <w:r>
              <w:rPr>
                <w:spacing w:val="-5"/>
                <w:sz w:val="21"/>
              </w:rPr>
              <w:t>Rah</w:t>
            </w:r>
          </w:p>
        </w:tc>
        <w:tc>
          <w:tcPr>
            <w:tcW w:w="1323" w:type="dxa"/>
          </w:tcPr>
          <w:p>
            <w:pPr>
              <w:pStyle w:val="TableParagraph"/>
              <w:ind w:left="79"/>
              <w:rPr>
                <w:sz w:val="21"/>
              </w:rPr>
            </w:pPr>
            <w:r>
              <w:rPr>
                <w:spacing w:val="-2"/>
                <w:w w:val="85"/>
                <w:sz w:val="21"/>
              </w:rPr>
              <w:t>2,3,#,5A10,11,12</w:t>
            </w:r>
          </w:p>
        </w:tc>
        <w:tc>
          <w:tcPr>
            <w:tcW w:w="487" w:type="dxa"/>
          </w:tcPr>
          <w:p>
            <w:pPr>
              <w:pStyle w:val="TableParagraph"/>
              <w:ind w:left="19" w:right="70"/>
              <w:jc w:val="center"/>
              <w:rPr>
                <w:sz w:val="21"/>
              </w:rPr>
            </w:pPr>
            <w:r>
              <w:rPr>
                <w:spacing w:val="-5"/>
                <w:sz w:val="21"/>
              </w:rPr>
              <w:t>Non</w:t>
            </w:r>
          </w:p>
        </w:tc>
        <w:tc>
          <w:tcPr>
            <w:tcW w:w="1507" w:type="dxa"/>
          </w:tcPr>
          <w:p>
            <w:pPr>
              <w:pStyle w:val="TableParagraph"/>
              <w:ind w:left="96"/>
              <w:rPr>
                <w:sz w:val="21"/>
              </w:rPr>
            </w:pPr>
            <w:r>
              <w:rPr>
                <w:spacing w:val="-4"/>
                <w:sz w:val="21"/>
              </w:rPr>
              <w:t>4,12</w:t>
            </w:r>
          </w:p>
        </w:tc>
        <w:tc>
          <w:tcPr>
            <w:tcW w:w="571" w:type="dxa"/>
          </w:tcPr>
          <w:p>
            <w:pPr>
              <w:pStyle w:val="TableParagraph"/>
              <w:ind w:left="131"/>
              <w:rPr>
                <w:sz w:val="21"/>
              </w:rPr>
            </w:pPr>
            <w:r>
              <w:rPr>
                <w:spacing w:val="-5"/>
                <w:sz w:val="21"/>
              </w:rPr>
              <w:t>Non</w:t>
            </w:r>
          </w:p>
        </w:tc>
        <w:tc>
          <w:tcPr>
            <w:tcW w:w="685" w:type="dxa"/>
          </w:tcPr>
          <w:p>
            <w:pPr>
              <w:pStyle w:val="TableParagraph"/>
              <w:ind w:left="97"/>
              <w:rPr>
                <w:sz w:val="21"/>
              </w:rPr>
            </w:pPr>
            <w:r>
              <w:rPr>
                <w:spacing w:val="-4"/>
                <w:sz w:val="21"/>
              </w:rPr>
              <w:t>4,12</w:t>
            </w:r>
          </w:p>
        </w:tc>
      </w:tr>
      <w:tr>
        <w:trPr>
          <w:trHeight w:val="268" w:hRule="atLeast"/>
        </w:trPr>
        <w:tc>
          <w:tcPr>
            <w:tcW w:w="472" w:type="dxa"/>
          </w:tcPr>
          <w:p>
            <w:pPr>
              <w:pStyle w:val="TableParagraph"/>
              <w:spacing w:line="213" w:lineRule="exact"/>
              <w:ind w:left="67"/>
              <w:rPr>
                <w:sz w:val="21"/>
              </w:rPr>
            </w:pPr>
            <w:r>
              <w:rPr>
                <w:spacing w:val="-5"/>
                <w:w w:val="95"/>
                <w:sz w:val="21"/>
              </w:rPr>
              <w:t>Mon</w:t>
            </w:r>
          </w:p>
        </w:tc>
        <w:tc>
          <w:tcPr>
            <w:tcW w:w="1323" w:type="dxa"/>
          </w:tcPr>
          <w:p>
            <w:pPr>
              <w:pStyle w:val="TableParagraph"/>
              <w:spacing w:line="213" w:lineRule="exact"/>
              <w:ind w:left="86"/>
              <w:rPr>
                <w:sz w:val="21"/>
              </w:rPr>
            </w:pPr>
            <w:r>
              <w:rPr>
                <w:spacing w:val="-4"/>
                <w:sz w:val="21"/>
              </w:rPr>
              <w:t>4,12</w:t>
            </w:r>
          </w:p>
        </w:tc>
        <w:tc>
          <w:tcPr>
            <w:tcW w:w="487" w:type="dxa"/>
          </w:tcPr>
          <w:p>
            <w:pPr>
              <w:pStyle w:val="TableParagraph"/>
              <w:spacing w:line="213" w:lineRule="exact"/>
              <w:ind w:left="2" w:right="78"/>
              <w:jc w:val="center"/>
              <w:rPr>
                <w:sz w:val="21"/>
              </w:rPr>
            </w:pPr>
            <w:r>
              <w:rPr>
                <w:spacing w:val="-5"/>
                <w:sz w:val="21"/>
              </w:rPr>
              <w:t>Ven</w:t>
            </w:r>
          </w:p>
        </w:tc>
        <w:tc>
          <w:tcPr>
            <w:tcW w:w="1507" w:type="dxa"/>
          </w:tcPr>
          <w:p>
            <w:pPr>
              <w:pStyle w:val="TableParagraph"/>
              <w:spacing w:line="213" w:lineRule="exact"/>
              <w:ind w:left="102"/>
              <w:rPr>
                <w:sz w:val="21"/>
              </w:rPr>
            </w:pPr>
            <w:r>
              <w:rPr>
                <w:spacing w:val="-4"/>
                <w:sz w:val="21"/>
              </w:rPr>
              <w:t>3,10</w:t>
            </w:r>
          </w:p>
        </w:tc>
        <w:tc>
          <w:tcPr>
            <w:tcW w:w="571" w:type="dxa"/>
          </w:tcPr>
          <w:p>
            <w:pPr>
              <w:pStyle w:val="TableParagraph"/>
              <w:spacing w:line="213" w:lineRule="exact"/>
              <w:ind w:left="125"/>
              <w:rPr>
                <w:sz w:val="21"/>
              </w:rPr>
            </w:pPr>
            <w:r>
              <w:rPr>
                <w:spacing w:val="-5"/>
                <w:w w:val="95"/>
                <w:sz w:val="21"/>
              </w:rPr>
              <w:t>Mer</w:t>
            </w:r>
          </w:p>
        </w:tc>
        <w:tc>
          <w:tcPr>
            <w:tcW w:w="685" w:type="dxa"/>
          </w:tcPr>
          <w:p>
            <w:pPr>
              <w:pStyle w:val="TableParagraph"/>
              <w:spacing w:line="213" w:lineRule="exact"/>
              <w:ind w:left="96"/>
              <w:rPr>
                <w:sz w:val="21"/>
              </w:rPr>
            </w:pPr>
            <w:r>
              <w:rPr>
                <w:spacing w:val="-2"/>
                <w:sz w:val="21"/>
              </w:rPr>
              <w:t>2,3,1</w:t>
            </w:r>
            <w:r>
              <w:rPr>
                <w:spacing w:val="-22"/>
                <w:sz w:val="21"/>
              </w:rPr>
              <w:t> </w:t>
            </w:r>
            <w:r>
              <w:rPr>
                <w:spacing w:val="-10"/>
                <w:sz w:val="21"/>
              </w:rPr>
              <w:t>1</w:t>
            </w:r>
          </w:p>
        </w:tc>
      </w:tr>
      <w:tr>
        <w:trPr>
          <w:trHeight w:val="263" w:hRule="atLeast"/>
        </w:trPr>
        <w:tc>
          <w:tcPr>
            <w:tcW w:w="472" w:type="dxa"/>
          </w:tcPr>
          <w:p>
            <w:pPr>
              <w:pStyle w:val="TableParagraph"/>
              <w:spacing w:line="224" w:lineRule="exact" w:before="19"/>
              <w:ind w:left="72"/>
              <w:rPr>
                <w:sz w:val="20"/>
              </w:rPr>
            </w:pPr>
            <w:r>
              <w:rPr>
                <w:spacing w:val="-5"/>
                <w:w w:val="105"/>
                <w:sz w:val="20"/>
              </w:rPr>
              <w:t>Sun</w:t>
            </w:r>
          </w:p>
        </w:tc>
        <w:tc>
          <w:tcPr>
            <w:tcW w:w="1323" w:type="dxa"/>
          </w:tcPr>
          <w:p>
            <w:pPr>
              <w:pStyle w:val="TableParagraph"/>
              <w:spacing w:line="224" w:lineRule="exact" w:before="19"/>
              <w:ind w:left="91"/>
              <w:rPr>
                <w:sz w:val="20"/>
              </w:rPr>
            </w:pPr>
            <w:r>
              <w:rPr>
                <w:spacing w:val="-5"/>
                <w:sz w:val="20"/>
              </w:rPr>
              <w:t>1,3</w:t>
            </w:r>
          </w:p>
        </w:tc>
        <w:tc>
          <w:tcPr>
            <w:tcW w:w="487" w:type="dxa"/>
          </w:tcPr>
          <w:p>
            <w:pPr>
              <w:pStyle w:val="TableParagraph"/>
              <w:spacing w:line="224" w:lineRule="exact" w:before="19"/>
              <w:ind w:left="15" w:right="78"/>
              <w:jc w:val="center"/>
              <w:rPr>
                <w:sz w:val="20"/>
              </w:rPr>
            </w:pPr>
            <w:r>
              <w:rPr>
                <w:spacing w:val="-5"/>
                <w:w w:val="105"/>
                <w:sz w:val="20"/>
              </w:rPr>
              <w:t>Rah</w:t>
            </w:r>
          </w:p>
        </w:tc>
        <w:tc>
          <w:tcPr>
            <w:tcW w:w="1507" w:type="dxa"/>
          </w:tcPr>
          <w:p>
            <w:pPr>
              <w:pStyle w:val="TableParagraph"/>
              <w:spacing w:line="224" w:lineRule="exact" w:before="19"/>
              <w:ind w:left="101"/>
              <w:rPr>
                <w:sz w:val="20"/>
              </w:rPr>
            </w:pPr>
            <w:r>
              <w:rPr>
                <w:spacing w:val="-2"/>
                <w:w w:val="95"/>
                <w:sz w:val="20"/>
              </w:rPr>
              <w:t>2,3,4,5,8,10,11,12</w:t>
            </w:r>
          </w:p>
        </w:tc>
        <w:tc>
          <w:tcPr>
            <w:tcW w:w="571" w:type="dxa"/>
          </w:tcPr>
          <w:p>
            <w:pPr>
              <w:pStyle w:val="TableParagraph"/>
              <w:spacing w:line="224" w:lineRule="exact" w:before="19"/>
              <w:ind w:left="126"/>
              <w:rPr>
                <w:sz w:val="20"/>
              </w:rPr>
            </w:pPr>
            <w:r>
              <w:rPr>
                <w:spacing w:val="-5"/>
                <w:w w:val="105"/>
                <w:sz w:val="20"/>
              </w:rPr>
              <w:t>Ner</w:t>
            </w:r>
          </w:p>
        </w:tc>
        <w:tc>
          <w:tcPr>
            <w:tcW w:w="685" w:type="dxa"/>
          </w:tcPr>
          <w:p>
            <w:pPr>
              <w:pStyle w:val="TableParagraph"/>
              <w:spacing w:line="224" w:lineRule="exact" w:before="19"/>
              <w:ind w:left="97"/>
              <w:rPr>
                <w:sz w:val="20"/>
              </w:rPr>
            </w:pPr>
            <w:r>
              <w:rPr>
                <w:spacing w:val="-2"/>
                <w:w w:val="105"/>
                <w:sz w:val="20"/>
              </w:rPr>
              <w:t>2,3,11</w:t>
            </w:r>
          </w:p>
        </w:tc>
      </w:tr>
      <w:tr>
        <w:trPr>
          <w:trHeight w:val="204" w:hRule="atLeast"/>
        </w:trPr>
        <w:tc>
          <w:tcPr>
            <w:tcW w:w="472" w:type="dxa"/>
          </w:tcPr>
          <w:p>
            <w:pPr>
              <w:pStyle w:val="TableParagraph"/>
              <w:ind w:left="66"/>
              <w:rPr>
                <w:sz w:val="20"/>
              </w:rPr>
            </w:pPr>
            <w:r>
              <w:rPr>
                <w:spacing w:val="-5"/>
                <w:w w:val="105"/>
                <w:sz w:val="20"/>
              </w:rPr>
              <w:t>Jup</w:t>
            </w:r>
          </w:p>
        </w:tc>
        <w:tc>
          <w:tcPr>
            <w:tcW w:w="1323" w:type="dxa"/>
          </w:tcPr>
          <w:p>
            <w:pPr>
              <w:pStyle w:val="TableParagraph"/>
              <w:ind w:left="86"/>
              <w:rPr>
                <w:sz w:val="20"/>
              </w:rPr>
            </w:pPr>
            <w:r>
              <w:rPr>
                <w:spacing w:val="-2"/>
                <w:sz w:val="20"/>
              </w:rPr>
              <w:t>5,8,11</w:t>
            </w:r>
          </w:p>
        </w:tc>
        <w:tc>
          <w:tcPr>
            <w:tcW w:w="487" w:type="dxa"/>
          </w:tcPr>
          <w:p>
            <w:pPr>
              <w:pStyle w:val="TableParagraph"/>
              <w:ind w:right="78"/>
              <w:jc w:val="center"/>
              <w:rPr>
                <w:sz w:val="20"/>
              </w:rPr>
            </w:pPr>
            <w:r>
              <w:rPr>
                <w:spacing w:val="-5"/>
                <w:sz w:val="20"/>
              </w:rPr>
              <w:t>Mar</w:t>
            </w:r>
          </w:p>
        </w:tc>
        <w:tc>
          <w:tcPr>
            <w:tcW w:w="1507" w:type="dxa"/>
          </w:tcPr>
          <w:p>
            <w:pPr>
              <w:pStyle w:val="TableParagraph"/>
              <w:ind w:left="102"/>
              <w:rPr>
                <w:sz w:val="20"/>
              </w:rPr>
            </w:pPr>
            <w:r>
              <w:rPr>
                <w:spacing w:val="-2"/>
                <w:w w:val="105"/>
                <w:sz w:val="20"/>
              </w:rPr>
              <w:t>4,6,9</w:t>
            </w:r>
          </w:p>
        </w:tc>
        <w:tc>
          <w:tcPr>
            <w:tcW w:w="571" w:type="dxa"/>
          </w:tcPr>
          <w:p>
            <w:pPr>
              <w:pStyle w:val="TableParagraph"/>
              <w:ind w:left="131"/>
              <w:rPr>
                <w:sz w:val="20"/>
              </w:rPr>
            </w:pPr>
            <w:r>
              <w:rPr>
                <w:spacing w:val="-5"/>
                <w:w w:val="105"/>
                <w:sz w:val="20"/>
              </w:rPr>
              <w:t>Jup</w:t>
            </w:r>
          </w:p>
        </w:tc>
        <w:tc>
          <w:tcPr>
            <w:tcW w:w="685" w:type="dxa"/>
          </w:tcPr>
          <w:p>
            <w:pPr>
              <w:pStyle w:val="TableParagraph"/>
              <w:ind w:left="104"/>
              <w:rPr>
                <w:sz w:val="20"/>
              </w:rPr>
            </w:pPr>
            <w:r>
              <w:rPr>
                <w:spacing w:val="-2"/>
                <w:w w:val="105"/>
                <w:sz w:val="20"/>
              </w:rPr>
              <w:t>5,8,11</w:t>
            </w:r>
          </w:p>
        </w:tc>
      </w:tr>
      <w:tr>
        <w:trPr>
          <w:trHeight w:val="200" w:hRule="atLeast"/>
        </w:trPr>
        <w:tc>
          <w:tcPr>
            <w:tcW w:w="472" w:type="dxa"/>
          </w:tcPr>
          <w:p>
            <w:pPr>
              <w:pStyle w:val="TableParagraph"/>
              <w:spacing w:line="181" w:lineRule="exact"/>
              <w:ind w:left="62"/>
              <w:rPr>
                <w:sz w:val="20"/>
              </w:rPr>
            </w:pPr>
            <w:r>
              <w:rPr>
                <w:spacing w:val="-5"/>
                <w:w w:val="110"/>
                <w:sz w:val="20"/>
              </w:rPr>
              <w:t>Rah</w:t>
            </w:r>
          </w:p>
        </w:tc>
        <w:tc>
          <w:tcPr>
            <w:tcW w:w="1323" w:type="dxa"/>
          </w:tcPr>
          <w:p>
            <w:pPr>
              <w:pStyle w:val="TableParagraph"/>
              <w:spacing w:line="181" w:lineRule="exact"/>
              <w:ind w:left="294"/>
              <w:rPr>
                <w:sz w:val="20"/>
              </w:rPr>
            </w:pPr>
            <w:r>
              <w:rPr>
                <w:spacing w:val="-2"/>
                <w:w w:val="85"/>
                <w:sz w:val="20"/>
              </w:rPr>
              <w:t>,4,5,8,10,11,12</w:t>
            </w:r>
          </w:p>
        </w:tc>
        <w:tc>
          <w:tcPr>
            <w:tcW w:w="487" w:type="dxa"/>
          </w:tcPr>
          <w:p>
            <w:pPr>
              <w:pStyle w:val="TableParagraph"/>
              <w:spacing w:line="181" w:lineRule="exact"/>
              <w:ind w:left="3" w:right="78"/>
              <w:jc w:val="center"/>
              <w:rPr>
                <w:sz w:val="20"/>
              </w:rPr>
            </w:pPr>
            <w:r>
              <w:rPr>
                <w:spacing w:val="-5"/>
                <w:sz w:val="20"/>
              </w:rPr>
              <w:t>Ven</w:t>
            </w:r>
          </w:p>
        </w:tc>
        <w:tc>
          <w:tcPr>
            <w:tcW w:w="1507" w:type="dxa"/>
          </w:tcPr>
          <w:p>
            <w:pPr>
              <w:pStyle w:val="TableParagraph"/>
              <w:spacing w:line="181" w:lineRule="exact"/>
              <w:ind w:left="108"/>
              <w:rPr>
                <w:sz w:val="20"/>
              </w:rPr>
            </w:pPr>
            <w:r>
              <w:rPr>
                <w:spacing w:val="-4"/>
                <w:sz w:val="20"/>
              </w:rPr>
              <w:t>3,10</w:t>
            </w:r>
          </w:p>
        </w:tc>
        <w:tc>
          <w:tcPr>
            <w:tcW w:w="571" w:type="dxa"/>
          </w:tcPr>
          <w:p>
            <w:pPr>
              <w:pStyle w:val="TableParagraph"/>
              <w:spacing w:line="181" w:lineRule="exact"/>
              <w:ind w:left="130"/>
              <w:rPr>
                <w:sz w:val="20"/>
              </w:rPr>
            </w:pPr>
            <w:r>
              <w:rPr>
                <w:spacing w:val="-5"/>
                <w:sz w:val="20"/>
              </w:rPr>
              <w:t>Sat</w:t>
            </w:r>
          </w:p>
        </w:tc>
        <w:tc>
          <w:tcPr>
            <w:tcW w:w="685" w:type="dxa"/>
          </w:tcPr>
          <w:p>
            <w:pPr>
              <w:pStyle w:val="TableParagraph"/>
              <w:spacing w:line="181" w:lineRule="exact"/>
              <w:ind w:left="97"/>
              <w:rPr>
                <w:sz w:val="20"/>
              </w:rPr>
            </w:pPr>
            <w:r>
              <w:rPr>
                <w:spacing w:val="-2"/>
                <w:w w:val="105"/>
                <w:sz w:val="20"/>
              </w:rPr>
              <w:t>6,7,10</w:t>
            </w:r>
          </w:p>
        </w:tc>
      </w:tr>
    </w:tbl>
    <w:p>
      <w:pPr>
        <w:spacing w:before="78"/>
        <w:ind w:left="293" w:right="0" w:firstLine="0"/>
        <w:jc w:val="both"/>
        <w:rPr>
          <w:sz w:val="21"/>
        </w:rPr>
      </w:pPr>
      <w:r>
        <w:rPr>
          <w:w w:val="105"/>
          <w:sz w:val="21"/>
        </w:rPr>
        <w:t>Balance</w:t>
      </w:r>
      <w:r>
        <w:rPr>
          <w:spacing w:val="11"/>
          <w:w w:val="105"/>
          <w:sz w:val="21"/>
        </w:rPr>
        <w:t> </w:t>
      </w:r>
      <w:r>
        <w:rPr>
          <w:w w:val="105"/>
          <w:sz w:val="21"/>
        </w:rPr>
        <w:t>Dasa</w:t>
      </w:r>
      <w:r>
        <w:rPr>
          <w:spacing w:val="8"/>
          <w:w w:val="105"/>
          <w:sz w:val="21"/>
        </w:rPr>
        <w:t> </w:t>
      </w:r>
      <w:r>
        <w:rPr>
          <w:w w:val="105"/>
          <w:sz w:val="21"/>
        </w:rPr>
        <w:t>of</w:t>
      </w:r>
      <w:r>
        <w:rPr>
          <w:spacing w:val="5"/>
          <w:w w:val="105"/>
          <w:sz w:val="21"/>
        </w:rPr>
        <w:t> </w:t>
      </w:r>
      <w:r>
        <w:rPr>
          <w:w w:val="105"/>
          <w:sz w:val="21"/>
        </w:rPr>
        <w:t>:</w:t>
      </w:r>
      <w:r>
        <w:rPr>
          <w:spacing w:val="22"/>
          <w:w w:val="105"/>
          <w:sz w:val="21"/>
        </w:rPr>
        <w:t> </w:t>
      </w:r>
      <w:r>
        <w:rPr>
          <w:w w:val="105"/>
          <w:sz w:val="21"/>
        </w:rPr>
        <w:t>Ket</w:t>
      </w:r>
      <w:r>
        <w:rPr>
          <w:spacing w:val="29"/>
          <w:w w:val="105"/>
          <w:sz w:val="21"/>
        </w:rPr>
        <w:t> </w:t>
      </w:r>
      <w:r>
        <w:rPr>
          <w:w w:val="105"/>
          <w:sz w:val="21"/>
        </w:rPr>
        <w:t>2Y</w:t>
      </w:r>
      <w:r>
        <w:rPr>
          <w:spacing w:val="24"/>
          <w:w w:val="105"/>
          <w:sz w:val="21"/>
        </w:rPr>
        <w:t> </w:t>
      </w:r>
      <w:r>
        <w:rPr>
          <w:w w:val="105"/>
          <w:sz w:val="21"/>
        </w:rPr>
        <w:t>5f'g</w:t>
      </w:r>
      <w:r>
        <w:rPr>
          <w:spacing w:val="31"/>
          <w:w w:val="105"/>
          <w:sz w:val="21"/>
        </w:rPr>
        <w:t> </w:t>
      </w:r>
      <w:r>
        <w:rPr>
          <w:spacing w:val="-5"/>
          <w:w w:val="105"/>
          <w:sz w:val="21"/>
        </w:rPr>
        <w:t>15D</w:t>
      </w:r>
    </w:p>
    <w:p>
      <w:pPr>
        <w:spacing w:line="240" w:lineRule="auto" w:before="8"/>
        <w:rPr>
          <w:sz w:val="17"/>
        </w:rPr>
      </w:pPr>
    </w:p>
    <w:p>
      <w:pPr>
        <w:pStyle w:val="BodyText"/>
        <w:spacing w:line="206" w:lineRule="auto" w:before="1"/>
        <w:ind w:left="291" w:right="192"/>
        <w:jc w:val="both"/>
        <w:rPr>
          <w:rFonts w:ascii="Calibri"/>
        </w:rPr>
      </w:pPr>
      <w:r>
        <w:rPr>
          <w:rFonts w:ascii="Calibri"/>
          <w:w w:val="105"/>
        </w:rPr>
        <w:t>This is</w:t>
      </w:r>
      <w:r>
        <w:rPr>
          <w:rFonts w:ascii="Calibri"/>
          <w:spacing w:val="-3"/>
          <w:w w:val="105"/>
        </w:rPr>
        <w:t> </w:t>
      </w:r>
      <w:r>
        <w:rPr>
          <w:rFonts w:ascii="Calibri"/>
          <w:w w:val="105"/>
        </w:rPr>
        <w:t>a very</w:t>
      </w:r>
      <w:r>
        <w:rPr>
          <w:rFonts w:ascii="Calibri"/>
          <w:w w:val="105"/>
        </w:rPr>
        <w:t> ticklish question.</w:t>
      </w:r>
      <w:r>
        <w:rPr>
          <w:rFonts w:ascii="Calibri"/>
          <w:w w:val="105"/>
        </w:rPr>
        <w:t> For speculative</w:t>
      </w:r>
      <w:r>
        <w:rPr>
          <w:rFonts w:ascii="Calibri"/>
          <w:w w:val="105"/>
        </w:rPr>
        <w:t> gains 5,11 is the combination.</w:t>
      </w:r>
      <w:r>
        <w:rPr>
          <w:rFonts w:ascii="Calibri"/>
          <w:spacing w:val="32"/>
          <w:w w:val="105"/>
        </w:rPr>
        <w:t> </w:t>
      </w:r>
      <w:r>
        <w:rPr>
          <w:rFonts w:ascii="Calibri"/>
          <w:w w:val="105"/>
        </w:rPr>
        <w:t>3</w:t>
      </w:r>
      <w:r>
        <w:rPr>
          <w:rFonts w:ascii="Calibri"/>
          <w:spacing w:val="-2"/>
          <w:w w:val="105"/>
        </w:rPr>
        <w:t> </w:t>
      </w:r>
      <w:r>
        <w:rPr>
          <w:rFonts w:ascii="Calibri"/>
          <w:w w:val="105"/>
        </w:rPr>
        <w:t>House is for</w:t>
      </w:r>
      <w:r>
        <w:rPr>
          <w:rFonts w:ascii="Calibri"/>
          <w:spacing w:val="-7"/>
          <w:w w:val="105"/>
        </w:rPr>
        <w:t> </w:t>
      </w:r>
      <w:r>
        <w:rPr>
          <w:rFonts w:ascii="Calibri"/>
          <w:w w:val="105"/>
        </w:rPr>
        <w:t>paperwork</w:t>
      </w:r>
      <w:r>
        <w:rPr>
          <w:rFonts w:ascii="Calibri"/>
          <w:w w:val="105"/>
        </w:rPr>
        <w:t> and</w:t>
      </w:r>
      <w:r>
        <w:rPr>
          <w:rFonts w:ascii="Calibri"/>
          <w:spacing w:val="-4"/>
          <w:w w:val="105"/>
        </w:rPr>
        <w:t> </w:t>
      </w:r>
      <w:r>
        <w:rPr>
          <w:rFonts w:ascii="Calibri"/>
          <w:w w:val="105"/>
        </w:rPr>
        <w:t>3,11</w:t>
      </w:r>
      <w:r>
        <w:rPr>
          <w:rFonts w:ascii="Calibri"/>
          <w:w w:val="105"/>
        </w:rPr>
        <w:t> is</w:t>
      </w:r>
      <w:r>
        <w:rPr>
          <w:rFonts w:ascii="Calibri"/>
          <w:w w:val="105"/>
        </w:rPr>
        <w:t> gain in</w:t>
      </w:r>
      <w:r>
        <w:rPr>
          <w:rFonts w:ascii="Calibri"/>
          <w:spacing w:val="-14"/>
          <w:w w:val="105"/>
        </w:rPr>
        <w:t> </w:t>
      </w:r>
      <w:r>
        <w:rPr>
          <w:rFonts w:ascii="Calibri"/>
          <w:w w:val="105"/>
        </w:rPr>
        <w:t>paperwork/communication.</w:t>
      </w:r>
      <w:r>
        <w:rPr>
          <w:rFonts w:ascii="Calibri"/>
          <w:spacing w:val="-14"/>
          <w:w w:val="105"/>
        </w:rPr>
        <w:t> </w:t>
      </w:r>
      <w:r>
        <w:rPr>
          <w:rFonts w:ascii="Calibri"/>
          <w:w w:val="105"/>
        </w:rPr>
        <w:t>8,</w:t>
      </w:r>
      <w:r>
        <w:rPr>
          <w:rFonts w:ascii="Calibri"/>
          <w:spacing w:val="-13"/>
          <w:w w:val="105"/>
        </w:rPr>
        <w:t> </w:t>
      </w:r>
      <w:r>
        <w:rPr>
          <w:rFonts w:ascii="Calibri"/>
          <w:w w:val="105"/>
        </w:rPr>
        <w:t>11</w:t>
      </w:r>
      <w:r>
        <w:rPr>
          <w:rFonts w:ascii="Calibri"/>
          <w:spacing w:val="-14"/>
          <w:w w:val="105"/>
        </w:rPr>
        <w:t> </w:t>
      </w:r>
      <w:r>
        <w:rPr>
          <w:rFonts w:ascii="Calibri"/>
          <w:w w:val="105"/>
        </w:rPr>
        <w:t>is</w:t>
      </w:r>
      <w:r>
        <w:rPr>
          <w:rFonts w:ascii="Calibri"/>
          <w:spacing w:val="11"/>
          <w:w w:val="105"/>
        </w:rPr>
        <w:t> </w:t>
      </w:r>
      <w:r>
        <w:rPr>
          <w:rFonts w:ascii="Calibri"/>
          <w:w w:val="105"/>
        </w:rPr>
        <w:t>combination</w:t>
      </w:r>
      <w:r>
        <w:rPr>
          <w:rFonts w:ascii="Calibri"/>
          <w:spacing w:val="10"/>
          <w:w w:val="105"/>
        </w:rPr>
        <w:t> </w:t>
      </w:r>
      <w:r>
        <w:rPr>
          <w:rFonts w:ascii="Calibri"/>
          <w:w w:val="105"/>
        </w:rPr>
        <w:t>for</w:t>
      </w:r>
      <w:r>
        <w:rPr>
          <w:rFonts w:ascii="Calibri"/>
          <w:spacing w:val="-8"/>
          <w:w w:val="105"/>
        </w:rPr>
        <w:t> </w:t>
      </w:r>
      <w:r>
        <w:rPr>
          <w:rFonts w:ascii="Calibri"/>
          <w:w w:val="105"/>
        </w:rPr>
        <w:t>huge gain.</w:t>
      </w:r>
      <w:r>
        <w:rPr>
          <w:rFonts w:ascii="Calibri"/>
          <w:w w:val="105"/>
        </w:rPr>
        <w:t> Keeping</w:t>
      </w:r>
      <w:r>
        <w:rPr>
          <w:rFonts w:ascii="Calibri"/>
          <w:w w:val="105"/>
        </w:rPr>
        <w:t> these</w:t>
      </w:r>
      <w:r>
        <w:rPr>
          <w:rFonts w:ascii="Calibri"/>
          <w:w w:val="105"/>
        </w:rPr>
        <w:t> combinations</w:t>
      </w:r>
      <w:r>
        <w:rPr>
          <w:rFonts w:ascii="Calibri"/>
          <w:w w:val="105"/>
        </w:rPr>
        <w:t> in</w:t>
      </w:r>
      <w:r>
        <w:rPr>
          <w:rFonts w:ascii="Calibri"/>
          <w:w w:val="105"/>
        </w:rPr>
        <w:t> mind</w:t>
      </w:r>
      <w:r>
        <w:rPr>
          <w:rFonts w:ascii="Calibri"/>
          <w:w w:val="105"/>
        </w:rPr>
        <w:t> we</w:t>
      </w:r>
      <w:r>
        <w:rPr>
          <w:rFonts w:ascii="Calibri"/>
          <w:w w:val="105"/>
        </w:rPr>
        <w:t> will</w:t>
      </w:r>
      <w:r>
        <w:rPr>
          <w:rFonts w:ascii="Calibri"/>
          <w:w w:val="105"/>
        </w:rPr>
        <w:t> see</w:t>
      </w:r>
      <w:r>
        <w:rPr>
          <w:rFonts w:ascii="Calibri"/>
          <w:w w:val="105"/>
        </w:rPr>
        <w:t> this Horoscope.</w:t>
      </w:r>
      <w:r>
        <w:rPr>
          <w:rFonts w:ascii="Calibri"/>
          <w:spacing w:val="35"/>
          <w:w w:val="105"/>
        </w:rPr>
        <w:t> </w:t>
      </w:r>
      <w:r>
        <w:rPr>
          <w:rFonts w:ascii="Calibri"/>
          <w:w w:val="105"/>
        </w:rPr>
        <w:t>Dasa lord is Ketu</w:t>
      </w:r>
      <w:r>
        <w:rPr>
          <w:rFonts w:ascii="Calibri"/>
          <w:w w:val="105"/>
        </w:rPr>
        <w:t> which signifies 4,5,8,12,1</w:t>
      </w:r>
      <w:r>
        <w:rPr>
          <w:rFonts w:ascii="Calibri"/>
          <w:spacing w:val="-14"/>
          <w:w w:val="105"/>
        </w:rPr>
        <w:t> </w:t>
      </w:r>
      <w:r>
        <w:rPr>
          <w:rFonts w:ascii="Calibri"/>
          <w:w w:val="105"/>
        </w:rPr>
        <w:t>1</w:t>
      </w:r>
      <w:r>
        <w:rPr>
          <w:rFonts w:ascii="Calibri"/>
          <w:w w:val="105"/>
        </w:rPr>
        <w:t> in Planet</w:t>
      </w:r>
      <w:r>
        <w:rPr>
          <w:rFonts w:ascii="Calibri"/>
          <w:w w:val="105"/>
        </w:rPr>
        <w:t> and</w:t>
      </w:r>
      <w:r>
        <w:rPr>
          <w:rFonts w:ascii="Calibri"/>
          <w:w w:val="105"/>
        </w:rPr>
        <w:t> Nakshatra</w:t>
      </w:r>
      <w:r>
        <w:rPr>
          <w:rFonts w:ascii="Calibri"/>
          <w:w w:val="105"/>
        </w:rPr>
        <w:t> and</w:t>
      </w:r>
      <w:r>
        <w:rPr>
          <w:rFonts w:ascii="Calibri"/>
          <w:w w:val="105"/>
        </w:rPr>
        <w:t> 1,3</w:t>
      </w:r>
      <w:r>
        <w:rPr>
          <w:rFonts w:ascii="Calibri"/>
          <w:w w:val="105"/>
        </w:rPr>
        <w:t> in sub</w:t>
      </w:r>
      <w:r>
        <w:rPr>
          <w:rFonts w:ascii="Calibri"/>
          <w:w w:val="105"/>
        </w:rPr>
        <w:t> lord.</w:t>
      </w:r>
      <w:r>
        <w:rPr>
          <w:rFonts w:ascii="Calibri"/>
          <w:w w:val="105"/>
        </w:rPr>
        <w:t> Combination</w:t>
      </w:r>
      <w:r>
        <w:rPr>
          <w:rFonts w:ascii="Calibri"/>
          <w:w w:val="105"/>
        </w:rPr>
        <w:t> of 5,8,12</w:t>
      </w:r>
      <w:r>
        <w:rPr>
          <w:rFonts w:ascii="Calibri"/>
          <w:spacing w:val="-12"/>
          <w:w w:val="105"/>
        </w:rPr>
        <w:t> </w:t>
      </w:r>
      <w:r>
        <w:rPr>
          <w:rFonts w:ascii="Calibri"/>
          <w:w w:val="105"/>
        </w:rPr>
        <w:t>signifies total</w:t>
      </w:r>
      <w:r>
        <w:rPr>
          <w:rFonts w:ascii="Calibri"/>
          <w:spacing w:val="-2"/>
          <w:w w:val="105"/>
        </w:rPr>
        <w:t> </w:t>
      </w:r>
      <w:r>
        <w:rPr>
          <w:rFonts w:ascii="Calibri"/>
          <w:w w:val="105"/>
        </w:rPr>
        <w:t>loss</w:t>
      </w:r>
      <w:r>
        <w:rPr>
          <w:rFonts w:ascii="Calibri"/>
          <w:spacing w:val="-9"/>
          <w:w w:val="105"/>
        </w:rPr>
        <w:t> </w:t>
      </w:r>
      <w:r>
        <w:rPr>
          <w:rFonts w:ascii="Calibri"/>
          <w:w w:val="105"/>
        </w:rPr>
        <w:t>hence 11 will</w:t>
      </w:r>
      <w:r>
        <w:rPr>
          <w:rFonts w:ascii="Calibri"/>
          <w:spacing w:val="-5"/>
          <w:w w:val="105"/>
        </w:rPr>
        <w:t> </w:t>
      </w:r>
      <w:r>
        <w:rPr>
          <w:rFonts w:ascii="Calibri"/>
          <w:w w:val="105"/>
        </w:rPr>
        <w:t>not</w:t>
      </w:r>
      <w:r>
        <w:rPr>
          <w:rFonts w:ascii="Calibri"/>
          <w:spacing w:val="-2"/>
          <w:w w:val="105"/>
        </w:rPr>
        <w:t> </w:t>
      </w:r>
      <w:r>
        <w:rPr>
          <w:rFonts w:ascii="Calibri"/>
          <w:w w:val="105"/>
        </w:rPr>
        <w:t>be</w:t>
      </w:r>
      <w:r>
        <w:rPr>
          <w:rFonts w:ascii="Calibri"/>
          <w:spacing w:val="-6"/>
          <w:w w:val="105"/>
        </w:rPr>
        <w:t> </w:t>
      </w:r>
      <w:r>
        <w:rPr>
          <w:rFonts w:ascii="Calibri"/>
          <w:w w:val="105"/>
        </w:rPr>
        <w:t>able to</w:t>
      </w:r>
      <w:r>
        <w:rPr>
          <w:rFonts w:ascii="Calibri"/>
          <w:spacing w:val="-6"/>
          <w:w w:val="105"/>
        </w:rPr>
        <w:t> </w:t>
      </w:r>
      <w:r>
        <w:rPr>
          <w:rFonts w:ascii="Calibri"/>
          <w:w w:val="105"/>
        </w:rPr>
        <w:t>handle</w:t>
      </w:r>
    </w:p>
    <w:p>
      <w:pPr>
        <w:spacing w:after="0" w:line="206" w:lineRule="auto"/>
        <w:jc w:val="both"/>
        <w:rPr>
          <w:rFonts w:ascii="Calibri"/>
        </w:rPr>
        <w:sectPr>
          <w:footerReference w:type="default" r:id="rId173"/>
          <w:pgSz w:w="6610" w:h="11230"/>
          <w:pgMar w:footer="0" w:header="0" w:top="180" w:bottom="280" w:left="0" w:right="220"/>
        </w:sectPr>
      </w:pPr>
    </w:p>
    <w:p>
      <w:pPr>
        <w:pStyle w:val="BodyText"/>
        <w:spacing w:line="206" w:lineRule="auto" w:before="54"/>
        <w:ind w:left="259" w:right="220" w:firstLine="2"/>
        <w:jc w:val="both"/>
        <w:rPr>
          <w:rFonts w:ascii="Calibri" w:hAnsi="Calibri"/>
        </w:rPr>
      </w:pPr>
      <w:r>
        <w:rPr>
          <w:rFonts w:ascii="Calibri" w:hAnsi="Calibri"/>
          <w:w w:val="105"/>
        </w:rPr>
        <w:t>it.</w:t>
      </w:r>
      <w:r>
        <w:rPr>
          <w:rFonts w:ascii="Calibri" w:hAnsi="Calibri"/>
          <w:w w:val="105"/>
        </w:rPr>
        <w:t> Conclusion</w:t>
      </w:r>
      <w:r>
        <w:rPr>
          <w:rFonts w:ascii="Calibri" w:hAnsi="Calibri"/>
          <w:w w:val="105"/>
        </w:rPr>
        <w:t> is</w:t>
      </w:r>
      <w:r>
        <w:rPr>
          <w:rFonts w:ascii="Calibri" w:hAnsi="Calibri"/>
          <w:w w:val="105"/>
        </w:rPr>
        <w:t> the</w:t>
      </w:r>
      <w:r>
        <w:rPr>
          <w:rFonts w:ascii="Calibri" w:hAnsi="Calibri"/>
          <w:w w:val="105"/>
        </w:rPr>
        <w:t> Dasa</w:t>
      </w:r>
      <w:r>
        <w:rPr>
          <w:rFonts w:ascii="Calibri" w:hAnsi="Calibri"/>
          <w:w w:val="105"/>
        </w:rPr>
        <w:t> is negative</w:t>
      </w:r>
      <w:r>
        <w:rPr>
          <w:rFonts w:ascii="Calibri" w:hAnsi="Calibri"/>
          <w:w w:val="105"/>
        </w:rPr>
        <w:t> for</w:t>
      </w:r>
      <w:r>
        <w:rPr>
          <w:rFonts w:ascii="Calibri" w:hAnsi="Calibri"/>
          <w:w w:val="105"/>
        </w:rPr>
        <w:t> purchase</w:t>
      </w:r>
      <w:r>
        <w:rPr>
          <w:rFonts w:ascii="Calibri" w:hAnsi="Calibri"/>
          <w:w w:val="105"/>
        </w:rPr>
        <w:t> shop</w:t>
      </w:r>
      <w:r>
        <w:rPr>
          <w:rFonts w:ascii="Calibri" w:hAnsi="Calibri"/>
          <w:w w:val="105"/>
        </w:rPr>
        <w:t> in tender.</w:t>
      </w:r>
      <w:r>
        <w:rPr>
          <w:rFonts w:ascii="Calibri" w:hAnsi="Calibri"/>
          <w:w w:val="105"/>
        </w:rPr>
        <w:t> There</w:t>
      </w:r>
      <w:r>
        <w:rPr>
          <w:rFonts w:ascii="Calibri" w:hAnsi="Calibri"/>
          <w:w w:val="105"/>
        </w:rPr>
        <w:t> is</w:t>
      </w:r>
      <w:r>
        <w:rPr>
          <w:rFonts w:ascii="Calibri" w:hAnsi="Calibri"/>
          <w:w w:val="105"/>
        </w:rPr>
        <w:t> no</w:t>
      </w:r>
      <w:r>
        <w:rPr>
          <w:rFonts w:ascii="Calibri" w:hAnsi="Calibri"/>
          <w:w w:val="105"/>
        </w:rPr>
        <w:t> point</w:t>
      </w:r>
      <w:r>
        <w:rPr>
          <w:rFonts w:ascii="Calibri" w:hAnsi="Calibri"/>
          <w:w w:val="105"/>
        </w:rPr>
        <w:t> seeing</w:t>
      </w:r>
      <w:r>
        <w:rPr>
          <w:rFonts w:ascii="Calibri" w:hAnsi="Calibri"/>
          <w:w w:val="105"/>
        </w:rPr>
        <w:t> the</w:t>
      </w:r>
      <w:r>
        <w:rPr>
          <w:rFonts w:ascii="Calibri" w:hAnsi="Calibri"/>
          <w:w w:val="105"/>
        </w:rPr>
        <w:t> Bhukti</w:t>
      </w:r>
      <w:r>
        <w:rPr>
          <w:rFonts w:ascii="Calibri" w:hAnsi="Calibri"/>
          <w:w w:val="105"/>
        </w:rPr>
        <w:t> for</w:t>
      </w:r>
      <w:r>
        <w:rPr>
          <w:rFonts w:ascii="Calibri" w:hAnsi="Calibri"/>
          <w:w w:val="105"/>
        </w:rPr>
        <w:t> predictive purpose</w:t>
      </w:r>
      <w:r>
        <w:rPr>
          <w:rFonts w:ascii="Calibri" w:hAnsi="Calibri"/>
          <w:w w:val="105"/>
        </w:rPr>
        <w:t> since</w:t>
      </w:r>
      <w:r>
        <w:rPr>
          <w:rFonts w:ascii="Calibri" w:hAnsi="Calibri"/>
          <w:w w:val="105"/>
        </w:rPr>
        <w:t> Dasa</w:t>
      </w:r>
      <w:r>
        <w:rPr>
          <w:rFonts w:ascii="Calibri" w:hAnsi="Calibri"/>
          <w:w w:val="105"/>
        </w:rPr>
        <w:t> denies</w:t>
      </w:r>
      <w:r>
        <w:rPr>
          <w:rFonts w:ascii="Calibri" w:hAnsi="Calibri"/>
          <w:w w:val="105"/>
        </w:rPr>
        <w:t> however</w:t>
      </w:r>
      <w:r>
        <w:rPr>
          <w:rFonts w:ascii="Calibri" w:hAnsi="Calibri"/>
          <w:w w:val="105"/>
        </w:rPr>
        <w:t> for</w:t>
      </w:r>
      <w:r>
        <w:rPr>
          <w:rFonts w:ascii="Calibri" w:hAnsi="Calibri"/>
          <w:w w:val="105"/>
        </w:rPr>
        <w:t> the</w:t>
      </w:r>
      <w:r>
        <w:rPr>
          <w:rFonts w:ascii="Calibri" w:hAnsi="Calibri"/>
          <w:w w:val="105"/>
        </w:rPr>
        <w:t> benefit</w:t>
      </w:r>
      <w:r>
        <w:rPr>
          <w:rFonts w:ascii="Calibri" w:hAnsi="Calibri"/>
          <w:w w:val="105"/>
        </w:rPr>
        <w:t> of</w:t>
      </w:r>
      <w:r>
        <w:rPr>
          <w:rFonts w:ascii="Calibri" w:hAnsi="Calibri"/>
          <w:w w:val="105"/>
        </w:rPr>
        <w:t> the readers</w:t>
      </w:r>
      <w:r>
        <w:rPr>
          <w:rFonts w:ascii="Calibri" w:hAnsi="Calibri"/>
          <w:w w:val="105"/>
        </w:rPr>
        <w:t> I</w:t>
      </w:r>
      <w:r>
        <w:rPr>
          <w:rFonts w:ascii="Calibri" w:hAnsi="Calibri"/>
          <w:w w:val="105"/>
        </w:rPr>
        <w:t> will</w:t>
      </w:r>
      <w:r>
        <w:rPr>
          <w:rFonts w:ascii="Calibri" w:hAnsi="Calibri"/>
          <w:w w:val="105"/>
        </w:rPr>
        <w:t> like</w:t>
      </w:r>
      <w:r>
        <w:rPr>
          <w:rFonts w:ascii="Calibri" w:hAnsi="Calibri"/>
          <w:w w:val="105"/>
        </w:rPr>
        <w:t> to</w:t>
      </w:r>
      <w:r>
        <w:rPr>
          <w:rFonts w:ascii="Calibri" w:hAnsi="Calibri"/>
          <w:w w:val="105"/>
        </w:rPr>
        <w:t> comment</w:t>
      </w:r>
      <w:r>
        <w:rPr>
          <w:rFonts w:ascii="Calibri" w:hAnsi="Calibri"/>
          <w:w w:val="105"/>
        </w:rPr>
        <w:t> that</w:t>
      </w:r>
      <w:r>
        <w:rPr>
          <w:rFonts w:ascii="Calibri" w:hAnsi="Calibri"/>
          <w:w w:val="105"/>
        </w:rPr>
        <w:t> Jupiter</w:t>
      </w:r>
      <w:r>
        <w:rPr>
          <w:rFonts w:ascii="Calibri" w:hAnsi="Calibri"/>
          <w:w w:val="105"/>
        </w:rPr>
        <w:t> was</w:t>
      </w:r>
      <w:r>
        <w:rPr>
          <w:rFonts w:ascii="Calibri" w:hAnsi="Calibri"/>
          <w:w w:val="105"/>
        </w:rPr>
        <w:t> the</w:t>
      </w:r>
      <w:r>
        <w:rPr>
          <w:rFonts w:ascii="Calibri" w:hAnsi="Calibri"/>
          <w:w w:val="105"/>
        </w:rPr>
        <w:t> Bhukti lord</w:t>
      </w:r>
      <w:r>
        <w:rPr>
          <w:rFonts w:ascii="Calibri" w:hAnsi="Calibri"/>
          <w:w w:val="105"/>
        </w:rPr>
        <w:t> at</w:t>
      </w:r>
      <w:r>
        <w:rPr>
          <w:rFonts w:ascii="Calibri" w:hAnsi="Calibri"/>
          <w:w w:val="105"/>
        </w:rPr>
        <w:t> the</w:t>
      </w:r>
      <w:r>
        <w:rPr>
          <w:rFonts w:ascii="Calibri" w:hAnsi="Calibri"/>
          <w:w w:val="105"/>
        </w:rPr>
        <w:t> time</w:t>
      </w:r>
      <w:r>
        <w:rPr>
          <w:rFonts w:ascii="Calibri" w:hAnsi="Calibri"/>
          <w:w w:val="105"/>
        </w:rPr>
        <w:t> of</w:t>
      </w:r>
      <w:r>
        <w:rPr>
          <w:rFonts w:ascii="Calibri" w:hAnsi="Calibri"/>
          <w:w w:val="105"/>
        </w:rPr>
        <w:t> question</w:t>
      </w:r>
      <w:r>
        <w:rPr>
          <w:rFonts w:ascii="Calibri" w:hAnsi="Calibri"/>
          <w:w w:val="105"/>
        </w:rPr>
        <w:t> and</w:t>
      </w:r>
      <w:r>
        <w:rPr>
          <w:rFonts w:ascii="Calibri" w:hAnsi="Calibri"/>
          <w:w w:val="105"/>
        </w:rPr>
        <w:t> that</w:t>
      </w:r>
      <w:r>
        <w:rPr>
          <w:rFonts w:ascii="Calibri" w:hAnsi="Calibri"/>
          <w:w w:val="105"/>
        </w:rPr>
        <w:t> signifies</w:t>
      </w:r>
      <w:r>
        <w:rPr>
          <w:rFonts w:ascii="Calibri" w:hAnsi="Calibri"/>
          <w:w w:val="105"/>
        </w:rPr>
        <w:t> 5,8,11</w:t>
      </w:r>
      <w:r>
        <w:rPr>
          <w:rFonts w:ascii="Calibri" w:hAnsi="Calibri"/>
          <w:w w:val="105"/>
        </w:rPr>
        <w:t> in Planet,</w:t>
      </w:r>
      <w:r>
        <w:rPr>
          <w:rFonts w:ascii="Calibri" w:hAnsi="Calibri"/>
          <w:w w:val="105"/>
        </w:rPr>
        <w:t> Nakshatra</w:t>
      </w:r>
      <w:r>
        <w:rPr>
          <w:rFonts w:ascii="Calibri" w:hAnsi="Calibri"/>
          <w:w w:val="105"/>
        </w:rPr>
        <w:t> and</w:t>
      </w:r>
      <w:r>
        <w:rPr>
          <w:rFonts w:ascii="Calibri" w:hAnsi="Calibri"/>
          <w:w w:val="105"/>
        </w:rPr>
        <w:t> Sub</w:t>
      </w:r>
      <w:r>
        <w:rPr>
          <w:rFonts w:ascii="Calibri" w:hAnsi="Calibri"/>
          <w:w w:val="105"/>
        </w:rPr>
        <w:t> lord</w:t>
      </w:r>
      <w:r>
        <w:rPr>
          <w:rFonts w:ascii="Calibri" w:hAnsi="Calibri"/>
          <w:w w:val="105"/>
        </w:rPr>
        <w:t> all,</w:t>
      </w:r>
      <w:r>
        <w:rPr>
          <w:rFonts w:ascii="Calibri" w:hAnsi="Calibri"/>
          <w:w w:val="105"/>
        </w:rPr>
        <w:t> hence</w:t>
      </w:r>
      <w:r>
        <w:rPr>
          <w:rFonts w:ascii="Calibri" w:hAnsi="Calibri"/>
          <w:w w:val="105"/>
        </w:rPr>
        <w:t> positive</w:t>
      </w:r>
      <w:r>
        <w:rPr>
          <w:rFonts w:ascii="Calibri" w:hAnsi="Calibri"/>
          <w:w w:val="105"/>
        </w:rPr>
        <w:t> for speculative</w:t>
      </w:r>
      <w:r>
        <w:rPr>
          <w:rFonts w:ascii="Calibri" w:hAnsi="Calibri"/>
          <w:spacing w:val="40"/>
          <w:w w:val="105"/>
        </w:rPr>
        <w:t> </w:t>
      </w:r>
      <w:r>
        <w:rPr>
          <w:rFonts w:ascii="Calibri" w:hAnsi="Calibri"/>
          <w:w w:val="105"/>
        </w:rPr>
        <w:t>gains</w:t>
      </w:r>
      <w:r>
        <w:rPr>
          <w:rFonts w:ascii="Calibri" w:hAnsi="Calibri"/>
          <w:w w:val="105"/>
        </w:rPr>
        <w:t> of all</w:t>
      </w:r>
      <w:r>
        <w:rPr>
          <w:rFonts w:ascii="Calibri" w:hAnsi="Calibri"/>
          <w:spacing w:val="35"/>
          <w:w w:val="105"/>
        </w:rPr>
        <w:t> </w:t>
      </w:r>
      <w:r>
        <w:rPr>
          <w:rFonts w:ascii="Calibri" w:hAnsi="Calibri"/>
          <w:w w:val="105"/>
        </w:rPr>
        <w:t>types.</w:t>
      </w:r>
      <w:r>
        <w:rPr>
          <w:rFonts w:ascii="Calibri" w:hAnsi="Calibri"/>
          <w:spacing w:val="36"/>
          <w:w w:val="105"/>
        </w:rPr>
        <w:t> </w:t>
      </w:r>
      <w:r>
        <w:rPr>
          <w:rFonts w:ascii="Calibri" w:hAnsi="Calibri"/>
          <w:w w:val="105"/>
        </w:rPr>
        <w:t>Jupiter</w:t>
      </w:r>
      <w:r>
        <w:rPr>
          <w:rFonts w:ascii="Calibri" w:hAnsi="Calibri"/>
          <w:w w:val="105"/>
        </w:rPr>
        <w:t> is</w:t>
      </w:r>
      <w:r>
        <w:rPr>
          <w:rFonts w:ascii="Calibri" w:hAnsi="Calibri"/>
          <w:w w:val="105"/>
        </w:rPr>
        <w:t> Cuspal</w:t>
      </w:r>
      <w:r>
        <w:rPr>
          <w:rFonts w:ascii="Calibri" w:hAnsi="Calibri"/>
          <w:w w:val="105"/>
        </w:rPr>
        <w:t> Sub</w:t>
      </w:r>
      <w:r>
        <w:rPr>
          <w:rFonts w:ascii="Calibri" w:hAnsi="Calibri"/>
          <w:w w:val="105"/>
        </w:rPr>
        <w:t> lord of 4”</w:t>
      </w:r>
      <w:r>
        <w:rPr>
          <w:rFonts w:ascii="Calibri" w:hAnsi="Calibri"/>
          <w:w w:val="105"/>
        </w:rPr>
        <w:t> House but because</w:t>
      </w:r>
      <w:r>
        <w:rPr>
          <w:rFonts w:ascii="Calibri" w:hAnsi="Calibri"/>
          <w:w w:val="105"/>
        </w:rPr>
        <w:t> Dasa denies event, the event cannot </w:t>
      </w:r>
      <w:r>
        <w:rPr>
          <w:rFonts w:ascii="Calibri" w:hAnsi="Calibri"/>
          <w:spacing w:val="-2"/>
          <w:w w:val="105"/>
        </w:rPr>
        <w:t>happen.</w:t>
      </w:r>
    </w:p>
    <w:p>
      <w:pPr>
        <w:spacing w:line="240" w:lineRule="auto" w:before="9"/>
        <w:rPr>
          <w:sz w:val="16"/>
        </w:rPr>
      </w:pPr>
    </w:p>
    <w:p>
      <w:pPr>
        <w:spacing w:line="261" w:lineRule="exact" w:before="0"/>
        <w:ind w:left="260" w:right="0" w:firstLine="0"/>
        <w:jc w:val="left"/>
        <w:rPr>
          <w:sz w:val="23"/>
        </w:rPr>
      </w:pPr>
      <w:r>
        <w:rPr>
          <w:b/>
          <w:w w:val="115"/>
          <w:sz w:val="23"/>
        </w:rPr>
        <w:t>Illustration</w:t>
      </w:r>
      <w:r>
        <w:rPr>
          <w:b/>
          <w:spacing w:val="1"/>
          <w:w w:val="115"/>
          <w:sz w:val="23"/>
        </w:rPr>
        <w:t> </w:t>
      </w:r>
      <w:r>
        <w:rPr>
          <w:w w:val="115"/>
          <w:sz w:val="23"/>
        </w:rPr>
        <w:t>-</w:t>
      </w:r>
      <w:r>
        <w:rPr>
          <w:spacing w:val="42"/>
          <w:w w:val="115"/>
          <w:sz w:val="23"/>
        </w:rPr>
        <w:t> </w:t>
      </w:r>
      <w:r>
        <w:rPr>
          <w:spacing w:val="-5"/>
          <w:w w:val="115"/>
          <w:sz w:val="23"/>
        </w:rPr>
        <w:t>12</w:t>
      </w:r>
    </w:p>
    <w:p>
      <w:pPr>
        <w:pStyle w:val="BodyText"/>
        <w:spacing w:line="261" w:lineRule="exact"/>
        <w:ind w:left="269"/>
        <w:rPr>
          <w:rFonts w:ascii="Calibri"/>
        </w:rPr>
      </w:pPr>
      <w:r>
        <w:rPr>
          <w:rFonts w:ascii="Calibri"/>
          <w:w w:val="115"/>
        </w:rPr>
        <w:t>Will</w:t>
      </w:r>
      <w:r>
        <w:rPr>
          <w:rFonts w:ascii="Calibri"/>
          <w:spacing w:val="-4"/>
          <w:w w:val="115"/>
        </w:rPr>
        <w:t> </w:t>
      </w:r>
      <w:r>
        <w:rPr>
          <w:rFonts w:ascii="Calibri"/>
          <w:w w:val="115"/>
        </w:rPr>
        <w:t>my</w:t>
      </w:r>
      <w:r>
        <w:rPr>
          <w:rFonts w:ascii="Calibri"/>
          <w:spacing w:val="-9"/>
          <w:w w:val="115"/>
        </w:rPr>
        <w:t> </w:t>
      </w:r>
      <w:r>
        <w:rPr>
          <w:rFonts w:ascii="Calibri"/>
          <w:w w:val="115"/>
        </w:rPr>
        <w:t>elder</w:t>
      </w:r>
      <w:r>
        <w:rPr>
          <w:rFonts w:ascii="Calibri"/>
          <w:spacing w:val="-1"/>
          <w:w w:val="115"/>
        </w:rPr>
        <w:t> </w:t>
      </w:r>
      <w:r>
        <w:rPr>
          <w:rFonts w:ascii="Calibri"/>
          <w:w w:val="115"/>
        </w:rPr>
        <w:t>brother</w:t>
      </w:r>
      <w:r>
        <w:rPr>
          <w:rFonts w:ascii="Calibri"/>
          <w:spacing w:val="2"/>
          <w:w w:val="115"/>
        </w:rPr>
        <w:t> </w:t>
      </w:r>
      <w:r>
        <w:rPr>
          <w:rFonts w:ascii="Calibri"/>
          <w:w w:val="115"/>
        </w:rPr>
        <w:t>change his</w:t>
      </w:r>
      <w:r>
        <w:rPr>
          <w:rFonts w:ascii="Calibri"/>
          <w:spacing w:val="4"/>
          <w:w w:val="115"/>
        </w:rPr>
        <w:t> </w:t>
      </w:r>
      <w:r>
        <w:rPr>
          <w:rFonts w:ascii="Calibri"/>
          <w:spacing w:val="-2"/>
          <w:w w:val="115"/>
        </w:rPr>
        <w:t>residence?</w:t>
      </w:r>
    </w:p>
    <w:p>
      <w:pPr>
        <w:pStyle w:val="Heading8"/>
        <w:tabs>
          <w:tab w:pos="1087" w:val="left" w:leader="none"/>
          <w:tab w:pos="1371" w:val="left" w:leader="none"/>
        </w:tabs>
        <w:spacing w:before="76"/>
        <w:ind w:left="266"/>
      </w:pPr>
      <w:r>
        <w:rPr>
          <w:spacing w:val="-4"/>
          <w:w w:val="115"/>
        </w:rPr>
        <w:t>Date</w:t>
      </w:r>
      <w:r>
        <w:rPr/>
        <w:tab/>
      </w:r>
      <w:r>
        <w:rPr>
          <w:spacing w:val="-10"/>
          <w:w w:val="115"/>
        </w:rPr>
        <w:t>-</w:t>
      </w:r>
      <w:r>
        <w:rPr/>
        <w:tab/>
      </w:r>
      <w:r>
        <w:rPr>
          <w:spacing w:val="-2"/>
          <w:w w:val="115"/>
        </w:rPr>
        <w:t>14/11/2000</w:t>
      </w:r>
    </w:p>
    <w:p>
      <w:pPr>
        <w:pStyle w:val="BodyText"/>
        <w:tabs>
          <w:tab w:pos="1080" w:val="left" w:leader="none"/>
          <w:tab w:pos="1369" w:val="left" w:leader="none"/>
        </w:tabs>
        <w:spacing w:line="304" w:lineRule="auto" w:before="77"/>
        <w:ind w:left="268" w:right="3914" w:firstLine="6"/>
        <w:rPr>
          <w:rFonts w:ascii="Calibri"/>
        </w:rPr>
      </w:pPr>
      <w:r>
        <w:rPr>
          <w:rFonts w:ascii="Calibri"/>
          <w:spacing w:val="-4"/>
          <w:w w:val="115"/>
        </w:rPr>
        <w:t>Time</w:t>
      </w:r>
      <w:r>
        <w:rPr>
          <w:rFonts w:ascii="Calibri"/>
        </w:rPr>
        <w:tab/>
      </w:r>
      <w:r>
        <w:rPr>
          <w:rFonts w:ascii="Calibri"/>
          <w:spacing w:val="-47"/>
        </w:rPr>
        <w:t> </w:t>
      </w:r>
      <w:r>
        <w:rPr>
          <w:rFonts w:ascii="Calibri"/>
          <w:spacing w:val="-6"/>
          <w:w w:val="115"/>
        </w:rPr>
        <w:t>-</w:t>
      </w:r>
      <w:r>
        <w:rPr>
          <w:rFonts w:ascii="Calibri"/>
        </w:rPr>
        <w:tab/>
      </w:r>
      <w:r>
        <w:rPr>
          <w:rFonts w:ascii="Calibri"/>
          <w:w w:val="115"/>
        </w:rPr>
        <w:t>20:</w:t>
      </w:r>
      <w:r>
        <w:rPr>
          <w:rFonts w:ascii="Calibri"/>
          <w:spacing w:val="-34"/>
          <w:w w:val="115"/>
        </w:rPr>
        <w:t> </w:t>
      </w:r>
      <w:r>
        <w:rPr>
          <w:rFonts w:ascii="Calibri"/>
          <w:w w:val="115"/>
        </w:rPr>
        <w:t>15</w:t>
      </w:r>
      <w:r>
        <w:rPr>
          <w:rFonts w:ascii="Calibri"/>
          <w:spacing w:val="-15"/>
          <w:w w:val="115"/>
        </w:rPr>
        <w:t> </w:t>
      </w:r>
      <w:r>
        <w:rPr>
          <w:rFonts w:ascii="Calibri"/>
          <w:w w:val="115"/>
        </w:rPr>
        <w:t>hrs. </w:t>
      </w:r>
      <w:r>
        <w:rPr>
          <w:rFonts w:ascii="Calibri"/>
          <w:spacing w:val="-2"/>
          <w:w w:val="115"/>
        </w:rPr>
        <w:t>Place</w:t>
      </w:r>
      <w:r>
        <w:rPr>
          <w:rFonts w:ascii="Calibri"/>
        </w:rPr>
        <w:tab/>
      </w:r>
      <w:r>
        <w:rPr>
          <w:rFonts w:ascii="Calibri"/>
          <w:w w:val="115"/>
        </w:rPr>
        <w:t>-</w:t>
      </w:r>
      <w:r>
        <w:rPr>
          <w:rFonts w:ascii="Calibri"/>
          <w:spacing w:val="80"/>
          <w:w w:val="115"/>
        </w:rPr>
        <w:t> </w:t>
      </w:r>
      <w:r>
        <w:rPr>
          <w:rFonts w:ascii="Calibri"/>
          <w:w w:val="115"/>
        </w:rPr>
        <w:t>Delhi</w:t>
      </w:r>
      <w:r>
        <w:rPr>
          <w:rFonts w:ascii="Calibri"/>
          <w:spacing w:val="80"/>
          <w:w w:val="150"/>
        </w:rPr>
        <w:t> </w:t>
      </w:r>
      <w:r>
        <w:rPr>
          <w:rFonts w:ascii="Calibri"/>
          <w:spacing w:val="-4"/>
          <w:w w:val="115"/>
        </w:rPr>
        <w:t>Seed</w:t>
      </w:r>
      <w:r>
        <w:rPr>
          <w:rFonts w:ascii="Calibri"/>
        </w:rPr>
        <w:tab/>
      </w:r>
      <w:r>
        <w:rPr>
          <w:rFonts w:ascii="Calibri"/>
          <w:spacing w:val="-47"/>
        </w:rPr>
        <w:t> </w:t>
      </w:r>
      <w:r>
        <w:rPr>
          <w:rFonts w:ascii="Calibri"/>
          <w:spacing w:val="-6"/>
          <w:w w:val="115"/>
        </w:rPr>
        <w:t>-</w:t>
      </w:r>
      <w:r>
        <w:rPr>
          <w:rFonts w:ascii="Calibri"/>
        </w:rPr>
        <w:tab/>
      </w:r>
      <w:r>
        <w:rPr>
          <w:rFonts w:ascii="Calibri"/>
          <w:spacing w:val="-48"/>
        </w:rPr>
        <w:t> </w:t>
      </w:r>
      <w:r>
        <w:rPr>
          <w:rFonts w:ascii="Calibri"/>
          <w:spacing w:val="-2"/>
          <w:w w:val="115"/>
        </w:rPr>
        <w:t>135</w:t>
      </w:r>
    </w:p>
    <w:p>
      <w:pPr>
        <w:spacing w:line="240" w:lineRule="auto" w:before="0"/>
        <w:rPr>
          <w:sz w:val="20"/>
        </w:rPr>
      </w:pPr>
    </w:p>
    <w:p>
      <w:pPr>
        <w:spacing w:line="240" w:lineRule="auto" w:before="0"/>
        <w:rPr>
          <w:sz w:val="20"/>
        </w:rPr>
      </w:pPr>
    </w:p>
    <w:p>
      <w:pPr>
        <w:spacing w:line="240" w:lineRule="auto" w:before="5"/>
        <w:rPr>
          <w:sz w:val="17"/>
        </w:rPr>
      </w:pPr>
    </w:p>
    <w:p>
      <w:pPr>
        <w:tabs>
          <w:tab w:pos="3410" w:val="left" w:leader="none"/>
        </w:tabs>
        <w:spacing w:before="0"/>
        <w:ind w:left="1484" w:right="0" w:firstLine="0"/>
        <w:jc w:val="left"/>
        <w:rPr>
          <w:sz w:val="20"/>
        </w:rPr>
      </w:pPr>
      <w:r>
        <w:rPr>
          <w:rFonts w:ascii="Consolas"/>
          <w:spacing w:val="-2"/>
          <w:w w:val="110"/>
          <w:sz w:val="22"/>
        </w:rPr>
        <w:t>LAGNA</w:t>
      </w:r>
      <w:r>
        <w:rPr>
          <w:rFonts w:ascii="Consolas"/>
          <w:sz w:val="22"/>
        </w:rPr>
        <w:tab/>
      </w:r>
      <w:r>
        <w:rPr>
          <w:w w:val="110"/>
          <w:position w:val="2"/>
          <w:sz w:val="20"/>
        </w:rPr>
        <w:t>NIR</w:t>
      </w:r>
      <w:r>
        <w:rPr>
          <w:spacing w:val="-13"/>
          <w:w w:val="110"/>
          <w:position w:val="2"/>
          <w:sz w:val="20"/>
        </w:rPr>
        <w:t> </w:t>
      </w:r>
      <w:r>
        <w:rPr>
          <w:w w:val="110"/>
          <w:position w:val="2"/>
          <w:sz w:val="20"/>
        </w:rPr>
        <w:t>AYANA</w:t>
      </w:r>
      <w:r>
        <w:rPr>
          <w:spacing w:val="-9"/>
          <w:w w:val="110"/>
          <w:position w:val="2"/>
          <w:sz w:val="20"/>
        </w:rPr>
        <w:t> </w:t>
      </w:r>
      <w:r>
        <w:rPr>
          <w:w w:val="110"/>
          <w:position w:val="2"/>
          <w:sz w:val="20"/>
        </w:rPr>
        <w:t>BHAVA</w:t>
      </w:r>
      <w:r>
        <w:rPr>
          <w:spacing w:val="8"/>
          <w:w w:val="110"/>
          <w:position w:val="2"/>
          <w:sz w:val="20"/>
        </w:rPr>
        <w:t> </w:t>
      </w:r>
      <w:r>
        <w:rPr>
          <w:spacing w:val="-2"/>
          <w:w w:val="110"/>
          <w:position w:val="2"/>
          <w:sz w:val="20"/>
        </w:rPr>
        <w:t>CHALIT</w:t>
      </w:r>
    </w:p>
    <w:p>
      <w:pPr>
        <w:spacing w:line="240" w:lineRule="auto"/>
        <w:ind w:left="467" w:right="0" w:firstLine="0"/>
        <w:rPr>
          <w:sz w:val="20"/>
        </w:rPr>
      </w:pPr>
      <w:r>
        <w:rPr>
          <w:sz w:val="20"/>
        </w:rPr>
        <w:pict>
          <v:group style="width:275.05pt;height:137.3pt;mso-position-horizontal-relative:char;mso-position-vertical-relative:line" id="docshapegroup422" coordorigin="0,0" coordsize="5501,2746">
            <v:shape style="position:absolute;left:25;top:37;width:2667;height:2690" type="#_x0000_t75" id="docshape423" stroked="false">
              <v:imagedata r:id="rId180" o:title=""/>
            </v:shape>
            <v:line style="position:absolute" from="7,2746" to="7,0" stroked="true" strokeweight=".72pt" strokecolor="#000000">
              <v:stroke dashstyle="solid"/>
            </v:line>
            <v:shape style="position:absolute;left:2796;top:37;width:2667;height:2679" type="#_x0000_t75" id="docshape424" stroked="false">
              <v:imagedata r:id="rId181" o:title=""/>
            </v:shape>
            <v:line style="position:absolute" from="5494,2746" to="5494,0" stroked="true" strokeweight=".72pt" strokecolor="#000000">
              <v:stroke dashstyle="solid"/>
            </v:line>
            <v:line style="position:absolute" from="0,7" to="5501,7" stroked="true" strokeweight=".72pt" strokecolor="#000000">
              <v:stroke dashstyle="solid"/>
            </v:line>
            <v:line style="position:absolute" from="0,2738" to="5501,2738" stroked="true" strokeweight=".72pt" strokecolor="#000000">
              <v:stroke dashstyle="solid"/>
            </v:line>
            <v:line style="position:absolute" from="2700,2746" to="2700,0" stroked="true" strokeweight=".72pt" strokecolor="#000000">
              <v:stroke dashstyle="solid"/>
            </v:line>
            <v:shape style="position:absolute;left:4000;top:498;width:260;height:127" type="#_x0000_t75" id="docshape425" stroked="false">
              <v:imagedata r:id="rId182" o:title=""/>
            </v:shape>
            <v:shape style="position:absolute;left:4683;top:2417;width:324;height:160" type="#_x0000_t202" id="docshape426"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on</w:t>
                    </w:r>
                  </w:p>
                </w:txbxContent>
              </v:textbox>
              <w10:wrap type="none"/>
            </v:shape>
            <v:shape style="position:absolute;left:4919;top:1968;width:518;height:160" type="#_x0000_t202" id="docshape427" filled="false" stroked="false">
              <v:textbox inset="0,0,0,0">
                <w:txbxContent>
                  <w:p>
                    <w:pPr>
                      <w:spacing w:line="160" w:lineRule="exact" w:before="0"/>
                      <w:ind w:left="0" w:right="0" w:firstLine="0"/>
                      <w:jc w:val="left"/>
                      <w:rPr>
                        <w:sz w:val="16"/>
                      </w:rPr>
                    </w:pPr>
                    <w:r>
                      <w:rPr>
                        <w:sz w:val="16"/>
                      </w:rPr>
                      <w:t>3</w:t>
                    </w:r>
                    <w:r>
                      <w:rPr>
                        <w:spacing w:val="76"/>
                        <w:sz w:val="16"/>
                      </w:rPr>
                      <w:t> </w:t>
                    </w:r>
                    <w:r>
                      <w:rPr>
                        <w:sz w:val="16"/>
                      </w:rPr>
                      <w:t>R</w:t>
                    </w:r>
                    <w:r>
                      <w:rPr>
                        <w:spacing w:val="4"/>
                        <w:sz w:val="16"/>
                      </w:rPr>
                      <w:t> </w:t>
                    </w:r>
                    <w:r>
                      <w:rPr>
                        <w:spacing w:val="-5"/>
                        <w:sz w:val="16"/>
                      </w:rPr>
                      <w:t>ah</w:t>
                    </w:r>
                  </w:p>
                </w:txbxContent>
              </v:textbox>
              <w10:wrap type="none"/>
            </v:shape>
            <v:shape style="position:absolute;left:4022;top:1872;width:265;height:417" type="#_x0000_t202" id="docshape428" filled="false" stroked="false">
              <v:textbox inset="0,0,0,0">
                <w:txbxContent>
                  <w:p>
                    <w:pPr>
                      <w:spacing w:line="183" w:lineRule="exact" w:before="0"/>
                      <w:ind w:left="79" w:right="0" w:firstLine="0"/>
                      <w:jc w:val="left"/>
                      <w:rPr>
                        <w:sz w:val="18"/>
                      </w:rPr>
                    </w:pPr>
                    <w:r>
                      <w:rPr>
                        <w:spacing w:val="-8"/>
                        <w:sz w:val="18"/>
                      </w:rPr>
                      <w:t>up</w:t>
                    </w:r>
                  </w:p>
                  <w:p>
                    <w:pPr>
                      <w:spacing w:line="216" w:lineRule="exact" w:before="16"/>
                      <w:ind w:left="0" w:right="0" w:firstLine="0"/>
                      <w:jc w:val="left"/>
                      <w:rPr>
                        <w:sz w:val="18"/>
                      </w:rPr>
                    </w:pPr>
                    <w:r>
                      <w:rPr>
                        <w:spacing w:val="-5"/>
                        <w:w w:val="105"/>
                        <w:sz w:val="18"/>
                      </w:rPr>
                      <w:t>Sat</w:t>
                    </w:r>
                  </w:p>
                </w:txbxContent>
              </v:textbox>
              <w10:wrap type="none"/>
            </v:shape>
            <v:shape style="position:absolute;left:5128;top:633;width:290;height:150" type="#_x0000_t202" id="docshape429" filled="false" stroked="false">
              <v:textbox inset="0,0,0,0">
                <w:txbxContent>
                  <w:p>
                    <w:pPr>
                      <w:spacing w:line="150" w:lineRule="exact" w:before="0"/>
                      <w:ind w:left="0" w:right="0" w:firstLine="0"/>
                      <w:jc w:val="left"/>
                      <w:rPr>
                        <w:sz w:val="15"/>
                      </w:rPr>
                    </w:pPr>
                    <w:r>
                      <w:rPr>
                        <w:spacing w:val="-5"/>
                        <w:w w:val="105"/>
                        <w:sz w:val="15"/>
                      </w:rPr>
                      <w:t>Mar</w:t>
                    </w:r>
                  </w:p>
                </w:txbxContent>
              </v:textbox>
              <w10:wrap type="none"/>
            </v:shape>
            <v:shape style="position:absolute;left:4650;top:166;width:293;height:150" type="#_x0000_t202" id="docshape430" filled="false" stroked="false">
              <v:textbox inset="0,0,0,0">
                <w:txbxContent>
                  <w:p>
                    <w:pPr>
                      <w:spacing w:line="150" w:lineRule="exact" w:before="0"/>
                      <w:ind w:left="0" w:right="0" w:firstLine="0"/>
                      <w:jc w:val="left"/>
                      <w:rPr>
                        <w:sz w:val="15"/>
                      </w:rPr>
                    </w:pPr>
                    <w:r>
                      <w:rPr>
                        <w:w w:val="85"/>
                        <w:sz w:val="15"/>
                      </w:rPr>
                      <w:t>M</w:t>
                    </w:r>
                    <w:r>
                      <w:rPr>
                        <w:spacing w:val="-1"/>
                        <w:w w:val="85"/>
                        <w:sz w:val="15"/>
                      </w:rPr>
                      <w:t> </w:t>
                    </w:r>
                    <w:r>
                      <w:rPr>
                        <w:spacing w:val="-5"/>
                        <w:sz w:val="15"/>
                      </w:rPr>
                      <w:t>er</w:t>
                    </w:r>
                  </w:p>
                </w:txbxContent>
              </v:textbox>
              <w10:wrap type="none"/>
            </v:shape>
            <v:shape style="position:absolute;left:3329;top:201;width:278;height:150" type="#_x0000_t202" id="docshape431" filled="false" stroked="false">
              <v:textbox inset="0,0,0,0">
                <w:txbxContent>
                  <w:p>
                    <w:pPr>
                      <w:spacing w:line="150" w:lineRule="exact" w:before="0"/>
                      <w:ind w:left="0" w:right="0" w:firstLine="0"/>
                      <w:jc w:val="left"/>
                      <w:rPr>
                        <w:sz w:val="15"/>
                      </w:rPr>
                    </w:pPr>
                    <w:r>
                      <w:rPr>
                        <w:spacing w:val="-5"/>
                        <w:w w:val="110"/>
                        <w:sz w:val="15"/>
                      </w:rPr>
                      <w:t>Ven</w:t>
                    </w:r>
                  </w:p>
                </w:txbxContent>
              </v:textbox>
              <w10:wrap type="none"/>
            </v:shape>
            <v:shape style="position:absolute;left:1874;top:1828;width:767;height:847" type="#_x0000_t202" id="docshape432" filled="false" stroked="false">
              <v:textbox inset="0,0,0,0">
                <w:txbxContent>
                  <w:p>
                    <w:pPr>
                      <w:spacing w:line="140" w:lineRule="exact" w:before="0"/>
                      <w:ind w:left="441" w:right="0" w:firstLine="0"/>
                      <w:jc w:val="left"/>
                      <w:rPr>
                        <w:sz w:val="17"/>
                      </w:rPr>
                    </w:pPr>
                    <w:r>
                      <w:rPr>
                        <w:w w:val="75"/>
                        <w:sz w:val="17"/>
                      </w:rPr>
                      <w:t>M</w:t>
                    </w:r>
                    <w:r>
                      <w:rPr>
                        <w:spacing w:val="-5"/>
                        <w:w w:val="75"/>
                        <w:sz w:val="17"/>
                      </w:rPr>
                      <w:t> </w:t>
                    </w:r>
                    <w:r>
                      <w:rPr>
                        <w:spacing w:val="-5"/>
                        <w:sz w:val="17"/>
                      </w:rPr>
                      <w:t>on</w:t>
                    </w:r>
                  </w:p>
                  <w:p>
                    <w:pPr>
                      <w:spacing w:line="235" w:lineRule="exact" w:before="0"/>
                      <w:ind w:left="256" w:right="0" w:firstLine="0"/>
                      <w:jc w:val="left"/>
                      <w:rPr>
                        <w:sz w:val="17"/>
                      </w:rPr>
                    </w:pPr>
                    <w:r>
                      <w:rPr>
                        <w:position w:val="6"/>
                        <w:sz w:val="17"/>
                      </w:rPr>
                      <w:t>3</w:t>
                    </w:r>
                    <w:r>
                      <w:rPr>
                        <w:spacing w:val="29"/>
                        <w:position w:val="6"/>
                        <w:sz w:val="17"/>
                      </w:rPr>
                      <w:t> </w:t>
                    </w:r>
                    <w:r>
                      <w:rPr>
                        <w:sz w:val="17"/>
                      </w:rPr>
                      <w:t>R</w:t>
                    </w:r>
                    <w:r>
                      <w:rPr>
                        <w:spacing w:val="-10"/>
                        <w:sz w:val="17"/>
                      </w:rPr>
                      <w:t> </w:t>
                    </w:r>
                    <w:r>
                      <w:rPr>
                        <w:sz w:val="17"/>
                      </w:rPr>
                      <w:t>a</w:t>
                    </w:r>
                    <w:r>
                      <w:rPr>
                        <w:spacing w:val="-14"/>
                        <w:sz w:val="17"/>
                      </w:rPr>
                      <w:t> </w:t>
                    </w:r>
                    <w:r>
                      <w:rPr>
                        <w:spacing w:val="-10"/>
                        <w:sz w:val="17"/>
                      </w:rPr>
                      <w:t>h</w:t>
                    </w:r>
                  </w:p>
                  <w:p>
                    <w:pPr>
                      <w:spacing w:line="200" w:lineRule="exact" w:before="63"/>
                      <w:ind w:left="22" w:right="0" w:firstLine="0"/>
                      <w:jc w:val="left"/>
                      <w:rPr>
                        <w:sz w:val="17"/>
                      </w:rPr>
                    </w:pPr>
                    <w:r>
                      <w:rPr>
                        <w:w w:val="95"/>
                        <w:sz w:val="17"/>
                      </w:rPr>
                      <w:t>J</w:t>
                    </w:r>
                    <w:r>
                      <w:rPr>
                        <w:spacing w:val="-8"/>
                        <w:w w:val="95"/>
                        <w:sz w:val="17"/>
                      </w:rPr>
                      <w:t> </w:t>
                    </w:r>
                    <w:r>
                      <w:rPr>
                        <w:spacing w:val="-5"/>
                        <w:sz w:val="17"/>
                      </w:rPr>
                      <w:t>up</w:t>
                    </w:r>
                  </w:p>
                  <w:p>
                    <w:pPr>
                      <w:spacing w:line="209" w:lineRule="exact" w:before="0"/>
                      <w:ind w:left="0" w:right="0" w:firstLine="0"/>
                      <w:jc w:val="left"/>
                      <w:rPr>
                        <w:sz w:val="18"/>
                      </w:rPr>
                    </w:pPr>
                    <w:r>
                      <w:rPr>
                        <w:spacing w:val="-5"/>
                        <w:w w:val="105"/>
                        <w:sz w:val="18"/>
                      </w:rPr>
                      <w:t>Sat</w:t>
                    </w:r>
                  </w:p>
                </w:txbxContent>
              </v:textbox>
              <w10:wrap type="none"/>
            </v:shape>
            <v:shape style="position:absolute;left:1115;top:1335;width:143;height:120" type="#_x0000_t202" id="docshape433" filled="false" stroked="false">
              <v:textbox inset="0,0,0,0">
                <w:txbxContent>
                  <w:p>
                    <w:pPr>
                      <w:spacing w:line="120" w:lineRule="exact" w:before="0"/>
                      <w:ind w:left="0" w:right="0" w:firstLine="0"/>
                      <w:jc w:val="left"/>
                      <w:rPr>
                        <w:sz w:val="12"/>
                      </w:rPr>
                    </w:pPr>
                    <w:r>
                      <w:rPr>
                        <w:w w:val="70"/>
                        <w:sz w:val="12"/>
                      </w:rPr>
                      <w:t>1</w:t>
                    </w:r>
                    <w:r>
                      <w:rPr>
                        <w:spacing w:val="-6"/>
                        <w:w w:val="90"/>
                        <w:sz w:val="12"/>
                      </w:rPr>
                      <w:t> </w:t>
                    </w:r>
                    <w:r>
                      <w:rPr>
                        <w:spacing w:val="-10"/>
                        <w:w w:val="90"/>
                        <w:sz w:val="12"/>
                      </w:rPr>
                      <w:t>0</w:t>
                    </w:r>
                  </w:p>
                </w:txbxContent>
              </v:textbox>
              <w10:wrap type="none"/>
            </v:shape>
            <v:shape style="position:absolute;left:1188;top:754;width:293;height:150" type="#_x0000_t202" id="docshape434" filled="false" stroked="false">
              <v:textbox inset="0,0,0,0">
                <w:txbxContent>
                  <w:p>
                    <w:pPr>
                      <w:spacing w:line="150" w:lineRule="exact" w:before="0"/>
                      <w:ind w:left="0" w:right="0" w:firstLine="0"/>
                      <w:jc w:val="left"/>
                      <w:rPr>
                        <w:sz w:val="15"/>
                      </w:rPr>
                    </w:pPr>
                    <w:r>
                      <w:rPr>
                        <w:w w:val="90"/>
                        <w:sz w:val="15"/>
                      </w:rPr>
                      <w:t>M</w:t>
                    </w:r>
                    <w:r>
                      <w:rPr>
                        <w:spacing w:val="-8"/>
                        <w:w w:val="90"/>
                        <w:sz w:val="15"/>
                      </w:rPr>
                      <w:t> </w:t>
                    </w:r>
                    <w:r>
                      <w:rPr>
                        <w:spacing w:val="-5"/>
                        <w:sz w:val="15"/>
                      </w:rPr>
                      <w:t>er</w:t>
                    </w:r>
                  </w:p>
                </w:txbxContent>
              </v:textbox>
              <w10:wrap type="none"/>
            </v:shape>
            <v:shape style="position:absolute;left:104;top:476;width:295;height:374" type="#_x0000_t202" id="docshape435" filled="false" stroked="false">
              <v:textbox inset="0,0,0,0">
                <w:txbxContent>
                  <w:p>
                    <w:pPr>
                      <w:spacing w:line="163" w:lineRule="exact" w:before="0"/>
                      <w:ind w:left="5" w:right="0" w:firstLine="0"/>
                      <w:jc w:val="left"/>
                      <w:rPr>
                        <w:sz w:val="16"/>
                      </w:rPr>
                    </w:pPr>
                    <w:r>
                      <w:rPr>
                        <w:spacing w:val="-5"/>
                        <w:w w:val="105"/>
                        <w:sz w:val="16"/>
                      </w:rPr>
                      <w:t>Ven</w:t>
                    </w:r>
                  </w:p>
                  <w:p>
                    <w:pPr>
                      <w:spacing w:line="192" w:lineRule="exact" w:before="18"/>
                      <w:ind w:left="0" w:right="0" w:firstLine="0"/>
                      <w:jc w:val="left"/>
                      <w:rPr>
                        <w:sz w:val="16"/>
                      </w:rPr>
                    </w:pPr>
                    <w:r>
                      <w:rPr>
                        <w:sz w:val="16"/>
                      </w:rPr>
                      <w:t>Ke</w:t>
                    </w:r>
                    <w:r>
                      <w:rPr>
                        <w:spacing w:val="6"/>
                        <w:sz w:val="16"/>
                      </w:rPr>
                      <w:t> </w:t>
                    </w:r>
                    <w:r>
                      <w:rPr>
                        <w:spacing w:val="-10"/>
                        <w:sz w:val="16"/>
                      </w:rPr>
                      <w:t>t</w:t>
                    </w:r>
                  </w:p>
                </w:txbxContent>
              </v:textbox>
              <w10:wrap type="none"/>
            </v:shape>
          </v:group>
        </w:pict>
      </w:r>
      <w:r>
        <w:rPr>
          <w:sz w:val="20"/>
        </w:rPr>
      </w:r>
    </w:p>
    <w:p>
      <w:pPr>
        <w:spacing w:line="240" w:lineRule="auto" w:before="10" w:after="0"/>
        <w:rPr>
          <w:sz w:val="17"/>
        </w:rPr>
      </w:pPr>
    </w:p>
    <w:tbl>
      <w:tblPr>
        <w:tblW w:w="0" w:type="auto"/>
        <w:jc w:val="left"/>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9"/>
        <w:gridCol w:w="1967"/>
        <w:gridCol w:w="951"/>
        <w:gridCol w:w="649"/>
      </w:tblGrid>
      <w:tr>
        <w:trPr>
          <w:trHeight w:val="229" w:hRule="atLeast"/>
        </w:trPr>
        <w:tc>
          <w:tcPr>
            <w:tcW w:w="1449" w:type="dxa"/>
          </w:tcPr>
          <w:p>
            <w:pPr>
              <w:pStyle w:val="TableParagraph"/>
              <w:spacing w:line="209" w:lineRule="exact"/>
              <w:ind w:left="53"/>
              <w:rPr>
                <w:sz w:val="21"/>
              </w:rPr>
            </w:pPr>
            <w:r>
              <w:rPr>
                <w:w w:val="105"/>
                <w:sz w:val="21"/>
              </w:rPr>
              <w:t>Sun</w:t>
            </w:r>
            <w:r>
              <w:rPr>
                <w:spacing w:val="30"/>
                <w:w w:val="105"/>
                <w:sz w:val="21"/>
              </w:rPr>
              <w:t>  </w:t>
            </w:r>
            <w:r>
              <w:rPr>
                <w:spacing w:val="-4"/>
                <w:w w:val="105"/>
                <w:sz w:val="21"/>
              </w:rPr>
              <w:t>28:46</w:t>
            </w:r>
          </w:p>
        </w:tc>
        <w:tc>
          <w:tcPr>
            <w:tcW w:w="1967" w:type="dxa"/>
          </w:tcPr>
          <w:p>
            <w:pPr>
              <w:pStyle w:val="TableParagraph"/>
              <w:tabs>
                <w:tab w:pos="957" w:val="left" w:leader="none"/>
              </w:tabs>
              <w:spacing w:line="209" w:lineRule="exact"/>
              <w:ind w:left="402"/>
              <w:rPr>
                <w:sz w:val="21"/>
              </w:rPr>
            </w:pPr>
            <w:r>
              <w:rPr>
                <w:spacing w:val="-5"/>
                <w:sz w:val="21"/>
              </w:rPr>
              <w:t>Mon</w:t>
            </w:r>
            <w:r>
              <w:rPr>
                <w:sz w:val="21"/>
              </w:rPr>
              <w:tab/>
            </w:r>
            <w:r>
              <w:rPr>
                <w:spacing w:val="-4"/>
                <w:sz w:val="21"/>
              </w:rPr>
              <w:t>5:16</w:t>
            </w:r>
          </w:p>
        </w:tc>
        <w:tc>
          <w:tcPr>
            <w:tcW w:w="951" w:type="dxa"/>
          </w:tcPr>
          <w:p>
            <w:pPr>
              <w:pStyle w:val="TableParagraph"/>
              <w:spacing w:line="209" w:lineRule="exact"/>
              <w:ind w:right="112"/>
              <w:jc w:val="right"/>
              <w:rPr>
                <w:rFonts w:ascii="Times New Roman"/>
                <w:sz w:val="19"/>
              </w:rPr>
            </w:pPr>
            <w:r>
              <w:rPr>
                <w:rFonts w:ascii="Times New Roman"/>
                <w:spacing w:val="-5"/>
                <w:sz w:val="19"/>
              </w:rPr>
              <w:t>Mar</w:t>
            </w:r>
          </w:p>
        </w:tc>
        <w:tc>
          <w:tcPr>
            <w:tcW w:w="649" w:type="dxa"/>
          </w:tcPr>
          <w:p>
            <w:pPr>
              <w:pStyle w:val="TableParagraph"/>
              <w:spacing w:line="209" w:lineRule="exact"/>
              <w:ind w:left="112"/>
              <w:rPr>
                <w:rFonts w:ascii="Times New Roman"/>
                <w:sz w:val="19"/>
              </w:rPr>
            </w:pPr>
            <w:r>
              <w:rPr>
                <w:rFonts w:ascii="Times New Roman"/>
                <w:sz w:val="19"/>
              </w:rPr>
              <w:t>12:</w:t>
            </w:r>
            <w:r>
              <w:rPr>
                <w:rFonts w:ascii="Times New Roman"/>
                <w:spacing w:val="-8"/>
                <w:sz w:val="19"/>
              </w:rPr>
              <w:t> </w:t>
            </w:r>
            <w:r>
              <w:rPr>
                <w:rFonts w:ascii="Times New Roman"/>
                <w:spacing w:val="-5"/>
                <w:sz w:val="19"/>
              </w:rPr>
              <w:t>42</w:t>
            </w:r>
          </w:p>
        </w:tc>
      </w:tr>
      <w:tr>
        <w:trPr>
          <w:trHeight w:val="201" w:hRule="atLeast"/>
        </w:trPr>
        <w:tc>
          <w:tcPr>
            <w:tcW w:w="1449" w:type="dxa"/>
          </w:tcPr>
          <w:p>
            <w:pPr>
              <w:pStyle w:val="TableParagraph"/>
              <w:spacing w:line="182" w:lineRule="exact"/>
              <w:ind w:left="50"/>
              <w:rPr>
                <w:sz w:val="19"/>
              </w:rPr>
            </w:pPr>
            <w:r>
              <w:rPr>
                <w:w w:val="110"/>
                <w:sz w:val="19"/>
              </w:rPr>
              <w:t>Mer</w:t>
            </w:r>
            <w:r>
              <w:rPr>
                <w:spacing w:val="25"/>
                <w:w w:val="110"/>
                <w:sz w:val="19"/>
              </w:rPr>
              <w:t>  </w:t>
            </w:r>
            <w:r>
              <w:rPr>
                <w:spacing w:val="-4"/>
                <w:w w:val="110"/>
                <w:sz w:val="19"/>
              </w:rPr>
              <w:t>9.35</w:t>
            </w:r>
          </w:p>
        </w:tc>
        <w:tc>
          <w:tcPr>
            <w:tcW w:w="1967" w:type="dxa"/>
          </w:tcPr>
          <w:p>
            <w:pPr>
              <w:pStyle w:val="TableParagraph"/>
              <w:tabs>
                <w:tab w:pos="961" w:val="left" w:leader="none"/>
              </w:tabs>
              <w:spacing w:line="182" w:lineRule="exact"/>
              <w:ind w:left="404"/>
              <w:rPr>
                <w:sz w:val="21"/>
              </w:rPr>
            </w:pPr>
            <w:r>
              <w:rPr>
                <w:spacing w:val="-5"/>
                <w:sz w:val="21"/>
              </w:rPr>
              <w:t>Cup</w:t>
            </w:r>
            <w:r>
              <w:rPr>
                <w:sz w:val="21"/>
              </w:rPr>
              <w:tab/>
            </w:r>
            <w:r>
              <w:rPr>
                <w:w w:val="95"/>
                <w:sz w:val="21"/>
              </w:rPr>
              <w:t>14:</w:t>
            </w:r>
            <w:r>
              <w:rPr>
                <w:spacing w:val="-21"/>
                <w:w w:val="95"/>
                <w:sz w:val="21"/>
              </w:rPr>
              <w:t> </w:t>
            </w:r>
            <w:r>
              <w:rPr>
                <w:spacing w:val="-5"/>
                <w:sz w:val="21"/>
              </w:rPr>
              <w:t>11</w:t>
            </w:r>
          </w:p>
        </w:tc>
        <w:tc>
          <w:tcPr>
            <w:tcW w:w="951" w:type="dxa"/>
          </w:tcPr>
          <w:p>
            <w:pPr>
              <w:pStyle w:val="TableParagraph"/>
              <w:spacing w:line="182" w:lineRule="exact"/>
              <w:ind w:right="114"/>
              <w:jc w:val="right"/>
              <w:rPr>
                <w:sz w:val="19"/>
              </w:rPr>
            </w:pPr>
            <w:r>
              <w:rPr>
                <w:spacing w:val="-5"/>
                <w:w w:val="105"/>
                <w:sz w:val="19"/>
              </w:rPr>
              <w:t>Ven</w:t>
            </w:r>
          </w:p>
        </w:tc>
        <w:tc>
          <w:tcPr>
            <w:tcW w:w="649" w:type="dxa"/>
          </w:tcPr>
          <w:p>
            <w:pPr>
              <w:pStyle w:val="TableParagraph"/>
              <w:spacing w:line="182" w:lineRule="exact"/>
              <w:ind w:left="115"/>
              <w:rPr>
                <w:sz w:val="19"/>
              </w:rPr>
            </w:pPr>
            <w:r>
              <w:rPr>
                <w:spacing w:val="-5"/>
                <w:w w:val="105"/>
                <w:sz w:val="19"/>
              </w:rPr>
              <w:t>8:3</w:t>
            </w:r>
          </w:p>
        </w:tc>
      </w:tr>
      <w:tr>
        <w:trPr>
          <w:trHeight w:val="198" w:hRule="atLeast"/>
        </w:trPr>
        <w:tc>
          <w:tcPr>
            <w:tcW w:w="1449" w:type="dxa"/>
          </w:tcPr>
          <w:p>
            <w:pPr>
              <w:pStyle w:val="TableParagraph"/>
              <w:tabs>
                <w:tab w:pos="551" w:val="left" w:leader="none"/>
              </w:tabs>
              <w:spacing w:line="179" w:lineRule="exact"/>
              <w:ind w:left="59"/>
              <w:rPr>
                <w:sz w:val="21"/>
              </w:rPr>
            </w:pPr>
            <w:r>
              <w:rPr>
                <w:spacing w:val="-5"/>
                <w:w w:val="105"/>
                <w:sz w:val="21"/>
              </w:rPr>
              <w:t>Sat</w:t>
            </w:r>
            <w:r>
              <w:rPr>
                <w:sz w:val="21"/>
              </w:rPr>
              <w:tab/>
            </w:r>
            <w:r>
              <w:rPr>
                <w:spacing w:val="-5"/>
                <w:w w:val="105"/>
                <w:sz w:val="21"/>
              </w:rPr>
              <w:t>4:7</w:t>
            </w:r>
          </w:p>
        </w:tc>
        <w:tc>
          <w:tcPr>
            <w:tcW w:w="1967" w:type="dxa"/>
          </w:tcPr>
          <w:p>
            <w:pPr>
              <w:pStyle w:val="TableParagraph"/>
              <w:tabs>
                <w:tab w:pos="955" w:val="left" w:leader="none"/>
              </w:tabs>
              <w:spacing w:line="179" w:lineRule="exact"/>
              <w:ind w:left="408"/>
              <w:rPr>
                <w:sz w:val="21"/>
              </w:rPr>
            </w:pPr>
            <w:r>
              <w:rPr>
                <w:spacing w:val="-5"/>
                <w:sz w:val="21"/>
              </w:rPr>
              <w:t>Rah</w:t>
            </w:r>
            <w:r>
              <w:rPr>
                <w:sz w:val="21"/>
              </w:rPr>
              <w:tab/>
            </w:r>
            <w:r>
              <w:rPr>
                <w:spacing w:val="-4"/>
                <w:sz w:val="21"/>
              </w:rPr>
              <w:t>23:1</w:t>
            </w:r>
          </w:p>
        </w:tc>
        <w:tc>
          <w:tcPr>
            <w:tcW w:w="951" w:type="dxa"/>
          </w:tcPr>
          <w:p>
            <w:pPr>
              <w:pStyle w:val="TableParagraph"/>
              <w:spacing w:line="179" w:lineRule="exact"/>
              <w:ind w:right="162"/>
              <w:jc w:val="right"/>
              <w:rPr>
                <w:sz w:val="19"/>
              </w:rPr>
            </w:pPr>
            <w:r>
              <w:rPr>
                <w:spacing w:val="-5"/>
                <w:w w:val="105"/>
                <w:sz w:val="19"/>
              </w:rPr>
              <w:t>Ket</w:t>
            </w:r>
          </w:p>
        </w:tc>
        <w:tc>
          <w:tcPr>
            <w:tcW w:w="649" w:type="dxa"/>
          </w:tcPr>
          <w:p>
            <w:pPr>
              <w:pStyle w:val="TableParagraph"/>
              <w:spacing w:line="179" w:lineRule="exact"/>
              <w:ind w:left="112"/>
              <w:rPr>
                <w:sz w:val="19"/>
              </w:rPr>
            </w:pPr>
            <w:r>
              <w:rPr>
                <w:sz w:val="19"/>
              </w:rPr>
              <w:t>23:</w:t>
            </w:r>
            <w:r>
              <w:rPr>
                <w:spacing w:val="-1"/>
                <w:sz w:val="19"/>
              </w:rPr>
              <w:t> </w:t>
            </w:r>
            <w:r>
              <w:rPr>
                <w:spacing w:val="-10"/>
                <w:sz w:val="19"/>
              </w:rPr>
              <w:t>1</w:t>
            </w:r>
          </w:p>
        </w:tc>
      </w:tr>
      <w:tr>
        <w:trPr>
          <w:trHeight w:val="217" w:hRule="atLeast"/>
        </w:trPr>
        <w:tc>
          <w:tcPr>
            <w:tcW w:w="1449" w:type="dxa"/>
          </w:tcPr>
          <w:p>
            <w:pPr>
              <w:pStyle w:val="TableParagraph"/>
              <w:tabs>
                <w:tab w:pos="556" w:val="left" w:leader="none"/>
              </w:tabs>
              <w:spacing w:line="198" w:lineRule="exact"/>
              <w:ind w:left="50"/>
              <w:rPr>
                <w:sz w:val="20"/>
              </w:rPr>
            </w:pPr>
            <w:r>
              <w:rPr>
                <w:spacing w:val="-5"/>
                <w:w w:val="105"/>
                <w:sz w:val="20"/>
              </w:rPr>
              <w:t>Ura</w:t>
            </w:r>
            <w:r>
              <w:rPr>
                <w:sz w:val="20"/>
              </w:rPr>
              <w:tab/>
            </w:r>
            <w:r>
              <w:rPr>
                <w:spacing w:val="-2"/>
                <w:w w:val="105"/>
                <w:sz w:val="20"/>
              </w:rPr>
              <w:t>23:17</w:t>
            </w:r>
          </w:p>
        </w:tc>
        <w:tc>
          <w:tcPr>
            <w:tcW w:w="1967" w:type="dxa"/>
          </w:tcPr>
          <w:p>
            <w:pPr>
              <w:pStyle w:val="TableParagraph"/>
              <w:tabs>
                <w:tab w:pos="961" w:val="left" w:leader="none"/>
              </w:tabs>
              <w:spacing w:line="198" w:lineRule="exact"/>
              <w:ind w:left="408"/>
              <w:rPr>
                <w:sz w:val="21"/>
              </w:rPr>
            </w:pPr>
            <w:r>
              <w:rPr>
                <w:spacing w:val="-5"/>
                <w:sz w:val="21"/>
              </w:rPr>
              <w:t>Nep</w:t>
            </w:r>
            <w:r>
              <w:rPr>
                <w:sz w:val="21"/>
              </w:rPr>
              <w:tab/>
            </w:r>
            <w:r>
              <w:rPr>
                <w:spacing w:val="-4"/>
                <w:sz w:val="21"/>
              </w:rPr>
              <w:t>10:16</w:t>
            </w:r>
          </w:p>
        </w:tc>
        <w:tc>
          <w:tcPr>
            <w:tcW w:w="951" w:type="dxa"/>
          </w:tcPr>
          <w:p>
            <w:pPr>
              <w:pStyle w:val="TableParagraph"/>
              <w:spacing w:line="197" w:lineRule="exact"/>
              <w:ind w:right="185"/>
              <w:jc w:val="right"/>
              <w:rPr>
                <w:rFonts w:ascii="Times New Roman"/>
                <w:sz w:val="19"/>
              </w:rPr>
            </w:pPr>
            <w:r>
              <w:rPr>
                <w:rFonts w:ascii="Times New Roman"/>
                <w:spacing w:val="-5"/>
                <w:sz w:val="19"/>
              </w:rPr>
              <w:t>Plu</w:t>
            </w:r>
          </w:p>
        </w:tc>
        <w:tc>
          <w:tcPr>
            <w:tcW w:w="649" w:type="dxa"/>
          </w:tcPr>
          <w:p>
            <w:pPr>
              <w:pStyle w:val="TableParagraph"/>
              <w:spacing w:line="197" w:lineRule="exact"/>
              <w:ind w:left="112"/>
              <w:rPr>
                <w:rFonts w:ascii="Times New Roman"/>
                <w:sz w:val="19"/>
              </w:rPr>
            </w:pPr>
            <w:r>
              <w:rPr>
                <w:rFonts w:ascii="Times New Roman"/>
                <w:w w:val="95"/>
                <w:sz w:val="19"/>
              </w:rPr>
              <w:t>18:</w:t>
            </w:r>
            <w:r>
              <w:rPr>
                <w:rFonts w:ascii="Times New Roman"/>
                <w:spacing w:val="-3"/>
                <w:sz w:val="19"/>
              </w:rPr>
              <w:t> </w:t>
            </w:r>
            <w:r>
              <w:rPr>
                <w:rFonts w:ascii="Times New Roman"/>
                <w:spacing w:val="-5"/>
                <w:sz w:val="19"/>
              </w:rPr>
              <w:t>12</w:t>
            </w:r>
          </w:p>
        </w:tc>
      </w:tr>
    </w:tbl>
    <w:p>
      <w:pPr>
        <w:spacing w:line="240" w:lineRule="auto" w:before="6"/>
        <w:rPr>
          <w:sz w:val="10"/>
        </w:rPr>
      </w:pPr>
    </w:p>
    <w:p>
      <w:pPr>
        <w:spacing w:before="93"/>
        <w:ind w:left="288" w:right="0" w:firstLine="2"/>
        <w:jc w:val="left"/>
        <w:rPr>
          <w:rFonts w:ascii="Arial"/>
          <w:sz w:val="21"/>
        </w:rPr>
      </w:pPr>
      <w:r>
        <w:rPr>
          <w:rFonts w:ascii="Arial"/>
          <w:w w:val="95"/>
          <w:sz w:val="21"/>
        </w:rPr>
        <w:t>Question is</w:t>
      </w:r>
      <w:r>
        <w:rPr>
          <w:rFonts w:ascii="Arial"/>
          <w:spacing w:val="-9"/>
          <w:w w:val="95"/>
          <w:sz w:val="21"/>
        </w:rPr>
        <w:t> </w:t>
      </w:r>
      <w:r>
        <w:rPr>
          <w:rFonts w:ascii="Arial"/>
          <w:w w:val="95"/>
          <w:sz w:val="21"/>
        </w:rPr>
        <w:t>asked</w:t>
      </w:r>
      <w:r>
        <w:rPr>
          <w:rFonts w:ascii="Arial"/>
          <w:spacing w:val="-12"/>
          <w:w w:val="95"/>
          <w:sz w:val="21"/>
        </w:rPr>
        <w:t> </w:t>
      </w:r>
      <w:r>
        <w:rPr>
          <w:rFonts w:ascii="Arial"/>
          <w:w w:val="95"/>
          <w:sz w:val="21"/>
        </w:rPr>
        <w:t>lorthe</w:t>
      </w:r>
      <w:r>
        <w:rPr>
          <w:rFonts w:ascii="Arial"/>
          <w:spacing w:val="-4"/>
          <w:w w:val="95"/>
          <w:sz w:val="21"/>
        </w:rPr>
        <w:t> </w:t>
      </w:r>
      <w:r>
        <w:rPr>
          <w:rFonts w:ascii="Arial"/>
          <w:w w:val="95"/>
          <w:sz w:val="21"/>
        </w:rPr>
        <w:t>elder</w:t>
      </w:r>
      <w:r>
        <w:rPr>
          <w:rFonts w:ascii="Arial"/>
          <w:spacing w:val="-6"/>
          <w:w w:val="95"/>
          <w:sz w:val="21"/>
        </w:rPr>
        <w:t> </w:t>
      </w:r>
      <w:r>
        <w:rPr>
          <w:rFonts w:ascii="Arial"/>
          <w:w w:val="95"/>
          <w:sz w:val="21"/>
        </w:rPr>
        <w:t>brother</w:t>
      </w:r>
      <w:r>
        <w:rPr>
          <w:rFonts w:ascii="Arial"/>
          <w:spacing w:val="-2"/>
          <w:w w:val="95"/>
          <w:sz w:val="21"/>
        </w:rPr>
        <w:t> </w:t>
      </w:r>
      <w:r>
        <w:rPr>
          <w:rFonts w:ascii="Arial"/>
          <w:w w:val="95"/>
          <w:sz w:val="21"/>
        </w:rPr>
        <w:t>therefore</w:t>
      </w:r>
      <w:r>
        <w:rPr>
          <w:rFonts w:ascii="Arial"/>
          <w:sz w:val="21"/>
        </w:rPr>
        <w:t> </w:t>
      </w:r>
      <w:r>
        <w:rPr>
          <w:rFonts w:ascii="Arial"/>
          <w:w w:val="95"/>
          <w:sz w:val="21"/>
        </w:rPr>
        <w:t>we</w:t>
      </w:r>
      <w:r>
        <w:rPr>
          <w:rFonts w:ascii="Arial"/>
          <w:spacing w:val="-1"/>
          <w:w w:val="95"/>
          <w:sz w:val="21"/>
        </w:rPr>
        <w:t> </w:t>
      </w:r>
      <w:r>
        <w:rPr>
          <w:rFonts w:ascii="Arial"/>
          <w:w w:val="95"/>
          <w:sz w:val="21"/>
        </w:rPr>
        <w:t>will</w:t>
      </w:r>
      <w:r>
        <w:rPr>
          <w:rFonts w:ascii="Arial"/>
          <w:spacing w:val="-15"/>
          <w:w w:val="95"/>
          <w:sz w:val="21"/>
        </w:rPr>
        <w:t> </w:t>
      </w:r>
      <w:r>
        <w:rPr>
          <w:rFonts w:ascii="Arial"/>
          <w:w w:val="95"/>
          <w:sz w:val="21"/>
        </w:rPr>
        <w:t>revolve</w:t>
      </w:r>
      <w:r>
        <w:rPr>
          <w:rFonts w:ascii="Arial"/>
          <w:spacing w:val="-5"/>
          <w:w w:val="95"/>
          <w:sz w:val="21"/>
        </w:rPr>
        <w:t> </w:t>
      </w:r>
      <w:r>
        <w:rPr>
          <w:rFonts w:ascii="Arial"/>
          <w:w w:val="95"/>
          <w:sz w:val="21"/>
        </w:rPr>
        <w:t>the </w:t>
      </w:r>
      <w:r>
        <w:rPr>
          <w:rFonts w:ascii="Arial"/>
          <w:spacing w:val="-2"/>
          <w:w w:val="95"/>
          <w:sz w:val="21"/>
        </w:rPr>
        <w:t>Horoscope</w:t>
      </w:r>
      <w:r>
        <w:rPr>
          <w:rFonts w:ascii="Arial"/>
          <w:spacing w:val="-2"/>
          <w:sz w:val="21"/>
        </w:rPr>
        <w:t> </w:t>
      </w:r>
      <w:r>
        <w:rPr>
          <w:rFonts w:ascii="Arial"/>
          <w:spacing w:val="-2"/>
          <w:w w:val="95"/>
          <w:sz w:val="21"/>
        </w:rPr>
        <w:t>trom</w:t>
      </w:r>
      <w:r>
        <w:rPr>
          <w:rFonts w:ascii="Arial"/>
          <w:spacing w:val="-9"/>
          <w:w w:val="95"/>
          <w:sz w:val="21"/>
        </w:rPr>
        <w:t> </w:t>
      </w:r>
      <w:r>
        <w:rPr>
          <w:rFonts w:ascii="Arial"/>
          <w:spacing w:val="-2"/>
          <w:w w:val="95"/>
          <w:sz w:val="21"/>
        </w:rPr>
        <w:t>3rd</w:t>
      </w:r>
      <w:r>
        <w:rPr>
          <w:rFonts w:ascii="Arial"/>
          <w:spacing w:val="-13"/>
          <w:w w:val="95"/>
          <w:sz w:val="21"/>
        </w:rPr>
        <w:t> </w:t>
      </w:r>
      <w:r>
        <w:rPr>
          <w:rFonts w:ascii="Arial"/>
          <w:spacing w:val="-2"/>
          <w:w w:val="95"/>
          <w:sz w:val="21"/>
        </w:rPr>
        <w:t>House</w:t>
      </w:r>
      <w:r>
        <w:rPr>
          <w:rFonts w:ascii="Arial"/>
          <w:spacing w:val="7"/>
          <w:sz w:val="21"/>
        </w:rPr>
        <w:t> </w:t>
      </w:r>
      <w:r>
        <w:rPr>
          <w:rFonts w:ascii="Arial"/>
          <w:spacing w:val="-2"/>
          <w:w w:val="95"/>
          <w:sz w:val="21"/>
        </w:rPr>
        <w:t>which</w:t>
      </w:r>
      <w:r>
        <w:rPr>
          <w:rFonts w:ascii="Arial"/>
          <w:spacing w:val="-10"/>
          <w:w w:val="95"/>
          <w:sz w:val="21"/>
        </w:rPr>
        <w:t> </w:t>
      </w:r>
      <w:r>
        <w:rPr>
          <w:rFonts w:ascii="Arial"/>
          <w:spacing w:val="-2"/>
          <w:w w:val="95"/>
          <w:sz w:val="21"/>
        </w:rPr>
        <w:t>signifies elder</w:t>
      </w:r>
      <w:r>
        <w:rPr>
          <w:rFonts w:ascii="Arial"/>
          <w:spacing w:val="-9"/>
          <w:w w:val="95"/>
          <w:sz w:val="21"/>
        </w:rPr>
        <w:t> </w:t>
      </w:r>
      <w:r>
        <w:rPr>
          <w:rFonts w:ascii="Arial"/>
          <w:spacing w:val="-2"/>
          <w:w w:val="95"/>
          <w:sz w:val="21"/>
        </w:rPr>
        <w:t>brother</w:t>
      </w:r>
      <w:r>
        <w:rPr>
          <w:rFonts w:ascii="Arial"/>
          <w:spacing w:val="-3"/>
          <w:w w:val="95"/>
          <w:sz w:val="21"/>
        </w:rPr>
        <w:t> </w:t>
      </w:r>
      <w:r>
        <w:rPr>
          <w:rFonts w:ascii="Arial"/>
          <w:spacing w:val="-2"/>
          <w:w w:val="95"/>
          <w:sz w:val="21"/>
        </w:rPr>
        <w:t>in</w:t>
      </w:r>
      <w:r>
        <w:rPr>
          <w:rFonts w:ascii="Arial"/>
          <w:spacing w:val="-19"/>
          <w:w w:val="95"/>
          <w:sz w:val="21"/>
        </w:rPr>
        <w:t> </w:t>
      </w:r>
      <w:r>
        <w:rPr>
          <w:rFonts w:ascii="Arial"/>
          <w:spacing w:val="-2"/>
          <w:w w:val="95"/>
          <w:sz w:val="21"/>
        </w:rPr>
        <w:t>this</w:t>
      </w:r>
      <w:r>
        <w:rPr>
          <w:rFonts w:ascii="Arial"/>
          <w:spacing w:val="-13"/>
          <w:w w:val="95"/>
          <w:sz w:val="21"/>
        </w:rPr>
        <w:t> </w:t>
      </w:r>
      <w:r>
        <w:rPr>
          <w:rFonts w:ascii="Arial"/>
          <w:spacing w:val="-2"/>
          <w:w w:val="95"/>
          <w:sz w:val="21"/>
        </w:rPr>
        <w:t>case.</w:t>
      </w:r>
    </w:p>
    <w:p>
      <w:pPr>
        <w:spacing w:after="0"/>
        <w:jc w:val="left"/>
        <w:rPr>
          <w:rFonts w:ascii="Arial"/>
          <w:sz w:val="21"/>
        </w:rPr>
        <w:sectPr>
          <w:footerReference w:type="default" r:id="rId179"/>
          <w:pgSz w:w="6610" w:h="11230"/>
          <w:pgMar w:footer="161" w:header="0" w:top="200" w:bottom="360" w:left="0" w:right="220"/>
        </w:sectPr>
      </w:pPr>
    </w:p>
    <w:p>
      <w:pPr>
        <w:pStyle w:val="BodyText"/>
        <w:tabs>
          <w:tab w:pos="3390" w:val="left" w:leader="none"/>
        </w:tabs>
        <w:spacing w:before="25"/>
        <w:ind w:left="1484"/>
        <w:rPr>
          <w:rFonts w:ascii="Calibri"/>
        </w:rPr>
      </w:pPr>
      <w:r>
        <w:rPr>
          <w:rFonts w:ascii="Calibri"/>
          <w:spacing w:val="-2"/>
        </w:rPr>
        <w:t>LAGNA</w:t>
      </w:r>
      <w:r>
        <w:rPr>
          <w:rFonts w:ascii="Calibri"/>
        </w:rPr>
        <w:tab/>
      </w:r>
      <w:r>
        <w:rPr>
          <w:rFonts w:ascii="Calibri"/>
          <w:w w:val="95"/>
          <w:position w:val="1"/>
        </w:rPr>
        <w:t>NIRAYANA</w:t>
      </w:r>
      <w:r>
        <w:rPr>
          <w:rFonts w:ascii="Calibri"/>
          <w:spacing w:val="21"/>
          <w:position w:val="1"/>
        </w:rPr>
        <w:t> </w:t>
      </w:r>
      <w:r>
        <w:rPr>
          <w:rFonts w:ascii="Calibri"/>
          <w:w w:val="95"/>
          <w:position w:val="1"/>
        </w:rPr>
        <w:t>BHAVA</w:t>
      </w:r>
      <w:r>
        <w:rPr>
          <w:rFonts w:ascii="Calibri"/>
          <w:spacing w:val="33"/>
          <w:position w:val="1"/>
        </w:rPr>
        <w:t> </w:t>
      </w:r>
      <w:r>
        <w:rPr>
          <w:rFonts w:ascii="Calibri"/>
          <w:spacing w:val="-2"/>
          <w:w w:val="95"/>
          <w:position w:val="1"/>
        </w:rPr>
        <w:t>CHALIT</w:t>
      </w:r>
    </w:p>
    <w:p>
      <w:pPr>
        <w:spacing w:line="240" w:lineRule="auto"/>
        <w:ind w:left="486" w:right="0" w:firstLine="0"/>
        <w:rPr>
          <w:sz w:val="20"/>
        </w:rPr>
      </w:pPr>
      <w:r>
        <w:rPr>
          <w:sz w:val="20"/>
        </w:rPr>
        <w:pict>
          <v:group style="width:274.6pt;height:136.35pt;mso-position-horizontal-relative:char;mso-position-vertical-relative:line" id="docshapegroup437" coordorigin="0,0" coordsize="5492,2727">
            <v:shape style="position:absolute;left:18;top:34;width:2639;height:2667" type="#_x0000_t75" id="docshape438" stroked="false">
              <v:imagedata r:id="rId184" o:title=""/>
            </v:shape>
            <v:line style="position:absolute" from="7,2726" to="7,0" stroked="true" strokeweight=".72pt" strokecolor="#000000">
              <v:stroke dashstyle="solid"/>
            </v:line>
            <v:shape style="position:absolute;left:2765;top:28;width:2685;height:2679" type="#_x0000_t75" id="docshape439" stroked="false">
              <v:imagedata r:id="rId185" o:title=""/>
            </v:shape>
            <v:line style="position:absolute" from="5484,2726" to="5484,0" stroked="true" strokeweight=".72pt" strokecolor="#000000">
              <v:stroke dashstyle="solid"/>
            </v:line>
            <v:line style="position:absolute" from="0,7" to="5491,7" stroked="true" strokeweight=".72pt" strokecolor="#000000">
              <v:stroke dashstyle="solid"/>
            </v:line>
            <v:line style="position:absolute" from="0,2719" to="5491,2719" stroked="true" strokeweight=".72pt" strokecolor="#000000">
              <v:stroke dashstyle="solid"/>
            </v:line>
            <v:line style="position:absolute" from="2671,2726" to="2671,0" stroked="true" strokeweight=".72pt" strokecolor="#000000">
              <v:stroke dashstyle="solid"/>
            </v:line>
            <v:shape style="position:absolute;left:3992;top:760;width:225;height:121" type="#_x0000_t75" id="docshape440" stroked="false">
              <v:imagedata r:id="rId186" o:title=""/>
            </v:shape>
            <v:shape style="position:absolute;left:4655;top:201;width:692;height:576" type="#_x0000_t75" id="docshape441" stroked="false">
              <v:imagedata r:id="rId187" o:title=""/>
            </v:shape>
            <v:shape style="position:absolute;left:3332;top:2359;width:325;height:180" type="#_x0000_t202" id="docshape442"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on</w:t>
                    </w:r>
                  </w:p>
                </w:txbxContent>
              </v:textbox>
              <w10:wrap type="none"/>
            </v:shape>
            <v:shape style="position:absolute;left:3977;top:1967;width:310;height:180" type="#_x0000_t202" id="docshape443"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2863;top:1836;width:272;height:389" type="#_x0000_t202" id="docshape444" filled="false" stroked="false">
              <v:textbox inset="0,0,0,0">
                <w:txbxContent>
                  <w:p>
                    <w:pPr>
                      <w:spacing w:line="173" w:lineRule="exact" w:before="0"/>
                      <w:ind w:left="5" w:right="0" w:firstLine="0"/>
                      <w:jc w:val="left"/>
                      <w:rPr>
                        <w:sz w:val="17"/>
                      </w:rPr>
                    </w:pPr>
                    <w:r>
                      <w:rPr>
                        <w:spacing w:val="-5"/>
                        <w:w w:val="105"/>
                        <w:sz w:val="17"/>
                      </w:rPr>
                      <w:t>Jup</w:t>
                    </w:r>
                  </w:p>
                  <w:p>
                    <w:pPr>
                      <w:spacing w:line="204" w:lineRule="exact" w:before="11"/>
                      <w:ind w:left="0" w:right="0" w:firstLine="0"/>
                      <w:jc w:val="left"/>
                      <w:rPr>
                        <w:sz w:val="17"/>
                      </w:rPr>
                    </w:pPr>
                    <w:r>
                      <w:rPr>
                        <w:sz w:val="17"/>
                      </w:rPr>
                      <w:t>S</w:t>
                    </w:r>
                    <w:r>
                      <w:rPr>
                        <w:spacing w:val="-16"/>
                        <w:sz w:val="17"/>
                      </w:rPr>
                      <w:t> </w:t>
                    </w:r>
                    <w:r>
                      <w:rPr>
                        <w:spacing w:val="-5"/>
                        <w:sz w:val="17"/>
                      </w:rPr>
                      <w:t>at</w:t>
                    </w:r>
                  </w:p>
                </w:txbxContent>
              </v:textbox>
              <w10:wrap type="none"/>
            </v:shape>
            <v:shape style="position:absolute;left:4651;top:1241;width:294;height:180" type="#_x0000_t202" id="docshape445" filled="false" stroked="false">
              <v:textbox inset="0,0,0,0">
                <w:txbxContent>
                  <w:p>
                    <w:pPr>
                      <w:spacing w:line="180" w:lineRule="exact" w:before="0"/>
                      <w:ind w:left="0" w:right="0" w:firstLine="0"/>
                      <w:jc w:val="left"/>
                      <w:rPr>
                        <w:sz w:val="18"/>
                      </w:rPr>
                    </w:pPr>
                    <w:r>
                      <w:rPr>
                        <w:w w:val="70"/>
                        <w:sz w:val="18"/>
                      </w:rPr>
                      <w:t>M</w:t>
                    </w:r>
                    <w:r>
                      <w:rPr>
                        <w:spacing w:val="-4"/>
                        <w:w w:val="70"/>
                        <w:sz w:val="18"/>
                      </w:rPr>
                      <w:t> </w:t>
                    </w:r>
                    <w:r>
                      <w:rPr>
                        <w:spacing w:val="-5"/>
                        <w:w w:val="95"/>
                        <w:sz w:val="18"/>
                      </w:rPr>
                      <w:t>er</w:t>
                    </w:r>
                  </w:p>
                </w:txbxContent>
              </v:textbox>
              <w10:wrap type="none"/>
            </v:shape>
            <v:shape style="position:absolute;left:3376;top:466;width:142;height:130" type="#_x0000_t202" id="docshape446" filled="false" stroked="false">
              <v:textbox inset="0,0,0,0">
                <w:txbxContent>
                  <w:p>
                    <w:pPr>
                      <w:spacing w:line="130" w:lineRule="exact" w:before="0"/>
                      <w:ind w:left="0" w:right="0" w:firstLine="0"/>
                      <w:jc w:val="left"/>
                      <w:rPr>
                        <w:sz w:val="13"/>
                      </w:rPr>
                    </w:pPr>
                    <w:r>
                      <w:rPr>
                        <w:spacing w:val="-5"/>
                        <w:sz w:val="13"/>
                      </w:rPr>
                      <w:t>10</w:t>
                    </w:r>
                  </w:p>
                </w:txbxContent>
              </v:textbox>
              <w10:wrap type="none"/>
            </v:shape>
            <v:shape style="position:absolute;left:1149;top:2076;width:304;height:180" type="#_x0000_t202" id="docshape447" filled="false" stroked="false">
              <v:textbox inset="0,0,0,0">
                <w:txbxContent>
                  <w:p>
                    <w:pPr>
                      <w:spacing w:line="180" w:lineRule="exact" w:before="0"/>
                      <w:ind w:left="0" w:right="0" w:firstLine="0"/>
                      <w:jc w:val="left"/>
                      <w:rPr>
                        <w:sz w:val="18"/>
                      </w:rPr>
                    </w:pPr>
                    <w:r>
                      <w:rPr>
                        <w:spacing w:val="-5"/>
                        <w:sz w:val="18"/>
                      </w:rPr>
                      <w:t>Rah</w:t>
                    </w:r>
                  </w:p>
                </w:txbxContent>
              </v:textbox>
              <w10:wrap type="none"/>
            </v:shape>
            <v:shape style="position:absolute;left:2270;top:548;width:302;height:342" type="#_x0000_t202" id="docshape448" filled="false" stroked="false">
              <v:textbox inset="0,0,0,0">
                <w:txbxContent>
                  <w:p>
                    <w:pPr>
                      <w:spacing w:line="162" w:lineRule="exact" w:before="0"/>
                      <w:ind w:left="9" w:right="0" w:firstLine="0"/>
                      <w:jc w:val="left"/>
                      <w:rPr>
                        <w:sz w:val="16"/>
                      </w:rPr>
                    </w:pPr>
                    <w:r>
                      <w:rPr>
                        <w:w w:val="85"/>
                        <w:sz w:val="16"/>
                      </w:rPr>
                      <w:t>M</w:t>
                    </w:r>
                    <w:r>
                      <w:rPr>
                        <w:spacing w:val="-9"/>
                        <w:w w:val="85"/>
                        <w:sz w:val="16"/>
                      </w:rPr>
                      <w:t> </w:t>
                    </w:r>
                    <w:r>
                      <w:rPr>
                        <w:spacing w:val="-5"/>
                        <w:sz w:val="16"/>
                      </w:rPr>
                      <w:t>er</w:t>
                    </w:r>
                  </w:p>
                  <w:p>
                    <w:pPr>
                      <w:spacing w:line="180" w:lineRule="exact" w:before="0"/>
                      <w:ind w:left="0" w:right="0" w:firstLine="0"/>
                      <w:jc w:val="left"/>
                      <w:rPr>
                        <w:sz w:val="15"/>
                      </w:rPr>
                    </w:pPr>
                    <w:r>
                      <w:rPr>
                        <w:sz w:val="15"/>
                      </w:rPr>
                      <w:t>S</w:t>
                    </w:r>
                    <w:r>
                      <w:rPr>
                        <w:spacing w:val="-6"/>
                        <w:sz w:val="15"/>
                      </w:rPr>
                      <w:t> </w:t>
                    </w:r>
                    <w:r>
                      <w:rPr>
                        <w:spacing w:val="-5"/>
                        <w:sz w:val="15"/>
                      </w:rPr>
                      <w:t>un</w:t>
                    </w:r>
                  </w:p>
                </w:txbxContent>
              </v:textbox>
              <w10:wrap type="none"/>
            </v:shape>
            <v:shape style="position:absolute;left:1189;top:495;width:284;height:424" type="#_x0000_t202" id="docshape449" filled="false" stroked="false">
              <v:textbox inset="0,0,0,0">
                <w:txbxContent>
                  <w:p>
                    <w:pPr>
                      <w:spacing w:line="169" w:lineRule="exact" w:before="0"/>
                      <w:ind w:left="3" w:right="0" w:firstLine="0"/>
                      <w:jc w:val="left"/>
                      <w:rPr>
                        <w:rFonts w:ascii="Consolas"/>
                        <w:sz w:val="17"/>
                      </w:rPr>
                    </w:pPr>
                    <w:r>
                      <w:rPr>
                        <w:rFonts w:ascii="Consolas"/>
                        <w:spacing w:val="-5"/>
                        <w:sz w:val="17"/>
                      </w:rPr>
                      <w:t>Ven</w:t>
                    </w:r>
                  </w:p>
                  <w:p>
                    <w:pPr>
                      <w:spacing w:before="54"/>
                      <w:ind w:left="0" w:right="0" w:firstLine="0"/>
                      <w:jc w:val="left"/>
                      <w:rPr>
                        <w:rFonts w:ascii="Consolas"/>
                        <w:sz w:val="17"/>
                      </w:rPr>
                    </w:pPr>
                    <w:r>
                      <w:rPr>
                        <w:rFonts w:ascii="Consolas"/>
                        <w:spacing w:val="-5"/>
                        <w:sz w:val="17"/>
                      </w:rPr>
                      <w:t>Set</w:t>
                    </w:r>
                  </w:p>
                </w:txbxContent>
              </v:textbox>
              <w10:wrap type="none"/>
            </v:shape>
          </v:group>
        </w:pict>
      </w:r>
      <w:r>
        <w:rPr>
          <w:sz w:val="20"/>
        </w:rPr>
      </w:r>
    </w:p>
    <w:p>
      <w:pPr>
        <w:spacing w:line="240" w:lineRule="auto" w:before="9"/>
        <w:rPr>
          <w:sz w:val="2"/>
        </w:rPr>
      </w:pPr>
    </w:p>
    <w:tbl>
      <w:tblPr>
        <w:tblW w:w="0" w:type="auto"/>
        <w:jc w:val="left"/>
        <w:tblInd w:w="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631"/>
        <w:gridCol w:w="679"/>
        <w:gridCol w:w="501"/>
        <w:gridCol w:w="1490"/>
        <w:gridCol w:w="587"/>
        <w:gridCol w:w="1378"/>
      </w:tblGrid>
      <w:tr>
        <w:trPr>
          <w:trHeight w:val="208" w:hRule="atLeast"/>
        </w:trPr>
        <w:tc>
          <w:tcPr>
            <w:tcW w:w="461" w:type="dxa"/>
          </w:tcPr>
          <w:p>
            <w:pPr>
              <w:pStyle w:val="TableParagraph"/>
              <w:spacing w:line="189" w:lineRule="exact"/>
              <w:ind w:left="54"/>
              <w:rPr>
                <w:sz w:val="21"/>
              </w:rPr>
            </w:pPr>
            <w:r>
              <w:rPr>
                <w:spacing w:val="-5"/>
                <w:sz w:val="21"/>
              </w:rPr>
              <w:t>Sun</w:t>
            </w:r>
          </w:p>
        </w:tc>
        <w:tc>
          <w:tcPr>
            <w:tcW w:w="631" w:type="dxa"/>
          </w:tcPr>
          <w:p>
            <w:pPr>
              <w:pStyle w:val="TableParagraph"/>
              <w:spacing w:line="189" w:lineRule="exact"/>
              <w:ind w:left="78"/>
              <w:rPr>
                <w:sz w:val="21"/>
              </w:rPr>
            </w:pPr>
            <w:r>
              <w:rPr>
                <w:spacing w:val="-2"/>
                <w:sz w:val="21"/>
              </w:rPr>
              <w:t>28:46</w:t>
            </w:r>
          </w:p>
        </w:tc>
        <w:tc>
          <w:tcPr>
            <w:tcW w:w="679" w:type="dxa"/>
          </w:tcPr>
          <w:p>
            <w:pPr>
              <w:pStyle w:val="TableParagraph"/>
              <w:spacing w:line="240" w:lineRule="auto"/>
              <w:rPr>
                <w:rFonts w:ascii="Times New Roman"/>
                <w:sz w:val="14"/>
              </w:rPr>
            </w:pPr>
          </w:p>
        </w:tc>
        <w:tc>
          <w:tcPr>
            <w:tcW w:w="501" w:type="dxa"/>
          </w:tcPr>
          <w:p>
            <w:pPr>
              <w:pStyle w:val="TableParagraph"/>
              <w:spacing w:line="189" w:lineRule="exact"/>
              <w:ind w:left="26" w:right="63"/>
              <w:jc w:val="center"/>
              <w:rPr>
                <w:sz w:val="21"/>
              </w:rPr>
            </w:pPr>
            <w:r>
              <w:rPr>
                <w:spacing w:val="-5"/>
                <w:w w:val="95"/>
                <w:sz w:val="21"/>
              </w:rPr>
              <w:t>Mon</w:t>
            </w:r>
          </w:p>
        </w:tc>
        <w:tc>
          <w:tcPr>
            <w:tcW w:w="1490" w:type="dxa"/>
          </w:tcPr>
          <w:p>
            <w:pPr>
              <w:pStyle w:val="TableParagraph"/>
              <w:spacing w:line="189" w:lineRule="exact"/>
              <w:ind w:left="100"/>
              <w:rPr>
                <w:sz w:val="21"/>
              </w:rPr>
            </w:pPr>
            <w:r>
              <w:rPr>
                <w:spacing w:val="-4"/>
                <w:sz w:val="21"/>
              </w:rPr>
              <w:t>5:16</w:t>
            </w:r>
          </w:p>
        </w:tc>
        <w:tc>
          <w:tcPr>
            <w:tcW w:w="587" w:type="dxa"/>
          </w:tcPr>
          <w:p>
            <w:pPr>
              <w:pStyle w:val="TableParagraph"/>
              <w:spacing w:line="189" w:lineRule="exact"/>
              <w:ind w:left="141"/>
              <w:rPr>
                <w:sz w:val="21"/>
              </w:rPr>
            </w:pPr>
            <w:r>
              <w:rPr>
                <w:spacing w:val="-5"/>
                <w:sz w:val="21"/>
              </w:rPr>
              <w:t>Mar</w:t>
            </w:r>
          </w:p>
        </w:tc>
        <w:tc>
          <w:tcPr>
            <w:tcW w:w="1378" w:type="dxa"/>
          </w:tcPr>
          <w:p>
            <w:pPr>
              <w:pStyle w:val="TableParagraph"/>
              <w:spacing w:line="189" w:lineRule="exact"/>
              <w:ind w:left="106"/>
              <w:rPr>
                <w:sz w:val="21"/>
              </w:rPr>
            </w:pPr>
            <w:r>
              <w:rPr>
                <w:spacing w:val="-2"/>
                <w:sz w:val="21"/>
              </w:rPr>
              <w:t>12:42</w:t>
            </w:r>
          </w:p>
        </w:tc>
      </w:tr>
      <w:tr>
        <w:trPr>
          <w:trHeight w:val="204" w:hRule="atLeast"/>
        </w:trPr>
        <w:tc>
          <w:tcPr>
            <w:tcW w:w="461" w:type="dxa"/>
          </w:tcPr>
          <w:p>
            <w:pPr>
              <w:pStyle w:val="TableParagraph"/>
              <w:ind w:left="55"/>
              <w:rPr>
                <w:sz w:val="21"/>
              </w:rPr>
            </w:pPr>
            <w:r>
              <w:rPr>
                <w:spacing w:val="-5"/>
                <w:sz w:val="21"/>
              </w:rPr>
              <w:t>Ner</w:t>
            </w:r>
          </w:p>
        </w:tc>
        <w:tc>
          <w:tcPr>
            <w:tcW w:w="631" w:type="dxa"/>
          </w:tcPr>
          <w:p>
            <w:pPr>
              <w:pStyle w:val="TableParagraph"/>
              <w:ind w:left="81"/>
              <w:rPr>
                <w:sz w:val="21"/>
              </w:rPr>
            </w:pPr>
            <w:r>
              <w:rPr>
                <w:spacing w:val="-4"/>
                <w:sz w:val="21"/>
              </w:rPr>
              <w:t>9:35</w:t>
            </w:r>
          </w:p>
        </w:tc>
        <w:tc>
          <w:tcPr>
            <w:tcW w:w="679" w:type="dxa"/>
          </w:tcPr>
          <w:p>
            <w:pPr>
              <w:pStyle w:val="TableParagraph"/>
              <w:spacing w:line="240" w:lineRule="auto"/>
              <w:rPr>
                <w:rFonts w:ascii="Times New Roman"/>
                <w:sz w:val="14"/>
              </w:rPr>
            </w:pPr>
          </w:p>
        </w:tc>
        <w:tc>
          <w:tcPr>
            <w:tcW w:w="501" w:type="dxa"/>
          </w:tcPr>
          <w:p>
            <w:pPr>
              <w:pStyle w:val="TableParagraph"/>
              <w:ind w:left="11" w:right="100"/>
              <w:jc w:val="center"/>
              <w:rPr>
                <w:sz w:val="21"/>
              </w:rPr>
            </w:pPr>
            <w:r>
              <w:rPr>
                <w:spacing w:val="-5"/>
                <w:sz w:val="21"/>
              </w:rPr>
              <w:t>Jup</w:t>
            </w:r>
          </w:p>
        </w:tc>
        <w:tc>
          <w:tcPr>
            <w:tcW w:w="1490" w:type="dxa"/>
          </w:tcPr>
          <w:p>
            <w:pPr>
              <w:pStyle w:val="TableParagraph"/>
              <w:ind w:left="104"/>
              <w:rPr>
                <w:sz w:val="21"/>
              </w:rPr>
            </w:pPr>
            <w:r>
              <w:rPr>
                <w:w w:val="95"/>
                <w:sz w:val="21"/>
              </w:rPr>
              <w:t>14:</w:t>
            </w:r>
            <w:r>
              <w:rPr>
                <w:spacing w:val="-21"/>
                <w:w w:val="95"/>
                <w:sz w:val="21"/>
              </w:rPr>
              <w:t> </w:t>
            </w:r>
            <w:r>
              <w:rPr>
                <w:spacing w:val="-7"/>
                <w:w w:val="95"/>
                <w:sz w:val="21"/>
              </w:rPr>
              <w:t>11</w:t>
            </w:r>
          </w:p>
        </w:tc>
        <w:tc>
          <w:tcPr>
            <w:tcW w:w="587" w:type="dxa"/>
          </w:tcPr>
          <w:p>
            <w:pPr>
              <w:pStyle w:val="TableParagraph"/>
              <w:ind w:left="149"/>
              <w:rPr>
                <w:sz w:val="21"/>
              </w:rPr>
            </w:pPr>
            <w:r>
              <w:rPr>
                <w:spacing w:val="-5"/>
                <w:sz w:val="21"/>
              </w:rPr>
              <w:t>Ven</w:t>
            </w:r>
          </w:p>
        </w:tc>
        <w:tc>
          <w:tcPr>
            <w:tcW w:w="1378" w:type="dxa"/>
          </w:tcPr>
          <w:p>
            <w:pPr>
              <w:pStyle w:val="TableParagraph"/>
              <w:ind w:left="104"/>
              <w:rPr>
                <w:sz w:val="21"/>
              </w:rPr>
            </w:pPr>
            <w:r>
              <w:rPr>
                <w:spacing w:val="-5"/>
                <w:w w:val="105"/>
                <w:sz w:val="21"/>
              </w:rPr>
              <w:t>8:3</w:t>
            </w:r>
          </w:p>
        </w:tc>
      </w:tr>
      <w:tr>
        <w:trPr>
          <w:trHeight w:val="204" w:hRule="atLeast"/>
        </w:trPr>
        <w:tc>
          <w:tcPr>
            <w:tcW w:w="461" w:type="dxa"/>
          </w:tcPr>
          <w:p>
            <w:pPr>
              <w:pStyle w:val="TableParagraph"/>
              <w:ind w:left="54"/>
              <w:rPr>
                <w:sz w:val="21"/>
              </w:rPr>
            </w:pPr>
            <w:r>
              <w:rPr>
                <w:spacing w:val="-5"/>
                <w:w w:val="105"/>
                <w:sz w:val="21"/>
              </w:rPr>
              <w:t>Sat</w:t>
            </w:r>
          </w:p>
        </w:tc>
        <w:tc>
          <w:tcPr>
            <w:tcW w:w="631" w:type="dxa"/>
          </w:tcPr>
          <w:p>
            <w:pPr>
              <w:pStyle w:val="TableParagraph"/>
              <w:ind w:left="79"/>
              <w:rPr>
                <w:sz w:val="21"/>
              </w:rPr>
            </w:pPr>
            <w:r>
              <w:rPr>
                <w:spacing w:val="-5"/>
                <w:w w:val="105"/>
                <w:sz w:val="21"/>
              </w:rPr>
              <w:t>4:7</w:t>
            </w:r>
          </w:p>
        </w:tc>
        <w:tc>
          <w:tcPr>
            <w:tcW w:w="679" w:type="dxa"/>
          </w:tcPr>
          <w:p>
            <w:pPr>
              <w:pStyle w:val="TableParagraph"/>
              <w:spacing w:line="240" w:lineRule="auto"/>
              <w:rPr>
                <w:rFonts w:ascii="Times New Roman"/>
                <w:sz w:val="14"/>
              </w:rPr>
            </w:pPr>
          </w:p>
        </w:tc>
        <w:tc>
          <w:tcPr>
            <w:tcW w:w="501" w:type="dxa"/>
          </w:tcPr>
          <w:p>
            <w:pPr>
              <w:pStyle w:val="TableParagraph"/>
              <w:ind w:left="18" w:right="65"/>
              <w:jc w:val="center"/>
              <w:rPr>
                <w:sz w:val="21"/>
              </w:rPr>
            </w:pPr>
            <w:r>
              <w:rPr>
                <w:spacing w:val="-5"/>
                <w:w w:val="105"/>
                <w:sz w:val="21"/>
              </w:rPr>
              <w:t>Rah</w:t>
            </w:r>
          </w:p>
        </w:tc>
        <w:tc>
          <w:tcPr>
            <w:tcW w:w="1490" w:type="dxa"/>
          </w:tcPr>
          <w:p>
            <w:pPr>
              <w:pStyle w:val="TableParagraph"/>
              <w:ind w:left="99"/>
              <w:rPr>
                <w:sz w:val="21"/>
              </w:rPr>
            </w:pPr>
            <w:r>
              <w:rPr>
                <w:spacing w:val="-4"/>
                <w:sz w:val="21"/>
              </w:rPr>
              <w:t>23:1</w:t>
            </w:r>
          </w:p>
        </w:tc>
        <w:tc>
          <w:tcPr>
            <w:tcW w:w="587" w:type="dxa"/>
          </w:tcPr>
          <w:p>
            <w:pPr>
              <w:pStyle w:val="TableParagraph"/>
              <w:ind w:left="146"/>
              <w:rPr>
                <w:sz w:val="21"/>
              </w:rPr>
            </w:pPr>
            <w:r>
              <w:rPr>
                <w:spacing w:val="-5"/>
                <w:sz w:val="21"/>
              </w:rPr>
              <w:t>Ket</w:t>
            </w:r>
          </w:p>
        </w:tc>
        <w:tc>
          <w:tcPr>
            <w:tcW w:w="1378" w:type="dxa"/>
          </w:tcPr>
          <w:p>
            <w:pPr>
              <w:pStyle w:val="TableParagraph"/>
              <w:ind w:left="101"/>
              <w:rPr>
                <w:sz w:val="21"/>
              </w:rPr>
            </w:pPr>
            <w:r>
              <w:rPr>
                <w:spacing w:val="-4"/>
                <w:sz w:val="21"/>
              </w:rPr>
              <w:t>23:1</w:t>
            </w:r>
          </w:p>
        </w:tc>
      </w:tr>
      <w:tr>
        <w:trPr>
          <w:trHeight w:val="268" w:hRule="atLeast"/>
        </w:trPr>
        <w:tc>
          <w:tcPr>
            <w:tcW w:w="461" w:type="dxa"/>
          </w:tcPr>
          <w:p>
            <w:pPr>
              <w:pStyle w:val="TableParagraph"/>
              <w:spacing w:line="213" w:lineRule="exact"/>
              <w:ind w:left="50"/>
              <w:rPr>
                <w:sz w:val="21"/>
              </w:rPr>
            </w:pPr>
            <w:r>
              <w:rPr>
                <w:spacing w:val="-5"/>
                <w:sz w:val="21"/>
              </w:rPr>
              <w:t>Ura</w:t>
            </w:r>
          </w:p>
        </w:tc>
        <w:tc>
          <w:tcPr>
            <w:tcW w:w="631" w:type="dxa"/>
          </w:tcPr>
          <w:p>
            <w:pPr>
              <w:pStyle w:val="TableParagraph"/>
              <w:spacing w:line="213" w:lineRule="exact"/>
              <w:ind w:left="78"/>
              <w:rPr>
                <w:sz w:val="21"/>
              </w:rPr>
            </w:pPr>
            <w:r>
              <w:rPr>
                <w:spacing w:val="-2"/>
                <w:sz w:val="21"/>
              </w:rPr>
              <w:t>23:17</w:t>
            </w:r>
          </w:p>
        </w:tc>
        <w:tc>
          <w:tcPr>
            <w:tcW w:w="679" w:type="dxa"/>
          </w:tcPr>
          <w:p>
            <w:pPr>
              <w:pStyle w:val="TableParagraph"/>
              <w:spacing w:line="240" w:lineRule="auto"/>
              <w:rPr>
                <w:rFonts w:ascii="Times New Roman"/>
                <w:sz w:val="18"/>
              </w:rPr>
            </w:pPr>
          </w:p>
        </w:tc>
        <w:tc>
          <w:tcPr>
            <w:tcW w:w="501" w:type="dxa"/>
          </w:tcPr>
          <w:p>
            <w:pPr>
              <w:pStyle w:val="TableParagraph"/>
              <w:spacing w:line="213" w:lineRule="exact"/>
              <w:ind w:left="21" w:right="65"/>
              <w:jc w:val="center"/>
              <w:rPr>
                <w:sz w:val="21"/>
              </w:rPr>
            </w:pPr>
            <w:r>
              <w:rPr>
                <w:spacing w:val="-5"/>
                <w:sz w:val="21"/>
              </w:rPr>
              <w:t>Nep</w:t>
            </w:r>
          </w:p>
        </w:tc>
        <w:tc>
          <w:tcPr>
            <w:tcW w:w="1490" w:type="dxa"/>
          </w:tcPr>
          <w:p>
            <w:pPr>
              <w:pStyle w:val="TableParagraph"/>
              <w:spacing w:line="213" w:lineRule="exact"/>
              <w:ind w:left="104"/>
              <w:rPr>
                <w:sz w:val="21"/>
              </w:rPr>
            </w:pPr>
            <w:r>
              <w:rPr>
                <w:spacing w:val="-2"/>
                <w:sz w:val="21"/>
              </w:rPr>
              <w:t>10:16</w:t>
            </w:r>
          </w:p>
        </w:tc>
        <w:tc>
          <w:tcPr>
            <w:tcW w:w="587" w:type="dxa"/>
          </w:tcPr>
          <w:p>
            <w:pPr>
              <w:pStyle w:val="TableParagraph"/>
              <w:spacing w:line="213" w:lineRule="exact"/>
              <w:ind w:left="146"/>
              <w:rPr>
                <w:sz w:val="21"/>
              </w:rPr>
            </w:pPr>
            <w:r>
              <w:rPr>
                <w:spacing w:val="-5"/>
                <w:sz w:val="21"/>
              </w:rPr>
              <w:t>Plu</w:t>
            </w:r>
          </w:p>
        </w:tc>
        <w:tc>
          <w:tcPr>
            <w:tcW w:w="1378" w:type="dxa"/>
          </w:tcPr>
          <w:p>
            <w:pPr>
              <w:pStyle w:val="TableParagraph"/>
              <w:spacing w:line="213" w:lineRule="exact"/>
              <w:ind w:left="106"/>
              <w:rPr>
                <w:sz w:val="21"/>
              </w:rPr>
            </w:pPr>
            <w:r>
              <w:rPr>
                <w:spacing w:val="-2"/>
                <w:sz w:val="21"/>
              </w:rPr>
              <w:t>18:12</w:t>
            </w:r>
          </w:p>
        </w:tc>
      </w:tr>
      <w:tr>
        <w:trPr>
          <w:trHeight w:val="260" w:hRule="atLeast"/>
        </w:trPr>
        <w:tc>
          <w:tcPr>
            <w:tcW w:w="461" w:type="dxa"/>
          </w:tcPr>
          <w:p>
            <w:pPr>
              <w:pStyle w:val="TableParagraph"/>
              <w:spacing w:line="220" w:lineRule="exact" w:before="19"/>
              <w:ind w:left="56"/>
              <w:rPr>
                <w:sz w:val="20"/>
              </w:rPr>
            </w:pPr>
            <w:r>
              <w:rPr>
                <w:spacing w:val="-5"/>
                <w:w w:val="105"/>
                <w:sz w:val="20"/>
              </w:rPr>
              <w:t>Ket</w:t>
            </w:r>
          </w:p>
        </w:tc>
        <w:tc>
          <w:tcPr>
            <w:tcW w:w="631" w:type="dxa"/>
          </w:tcPr>
          <w:p>
            <w:pPr>
              <w:pStyle w:val="TableParagraph"/>
              <w:spacing w:line="220" w:lineRule="exact" w:before="19"/>
              <w:ind w:left="84"/>
              <w:rPr>
                <w:sz w:val="20"/>
              </w:rPr>
            </w:pPr>
            <w:r>
              <w:rPr>
                <w:spacing w:val="-5"/>
                <w:w w:val="80"/>
                <w:sz w:val="20"/>
              </w:rPr>
              <w:t>1/4</w:t>
            </w:r>
          </w:p>
        </w:tc>
        <w:tc>
          <w:tcPr>
            <w:tcW w:w="679" w:type="dxa"/>
          </w:tcPr>
          <w:p>
            <w:pPr>
              <w:pStyle w:val="TableParagraph"/>
              <w:spacing w:line="220" w:lineRule="exact" w:before="19"/>
              <w:ind w:left="65"/>
              <w:rPr>
                <w:sz w:val="20"/>
              </w:rPr>
            </w:pPr>
            <w:r>
              <w:rPr>
                <w:spacing w:val="-2"/>
                <w:w w:val="80"/>
                <w:sz w:val="20"/>
              </w:rPr>
              <w:t>,10,1</w:t>
            </w:r>
          </w:p>
        </w:tc>
        <w:tc>
          <w:tcPr>
            <w:tcW w:w="501" w:type="dxa"/>
          </w:tcPr>
          <w:p>
            <w:pPr>
              <w:pStyle w:val="TableParagraph"/>
              <w:spacing w:line="220" w:lineRule="exact" w:before="19"/>
              <w:ind w:left="26" w:right="63"/>
              <w:jc w:val="center"/>
              <w:rPr>
                <w:sz w:val="20"/>
              </w:rPr>
            </w:pPr>
            <w:r>
              <w:rPr>
                <w:spacing w:val="-5"/>
                <w:sz w:val="20"/>
              </w:rPr>
              <w:t>Mon</w:t>
            </w:r>
          </w:p>
        </w:tc>
        <w:tc>
          <w:tcPr>
            <w:tcW w:w="1490" w:type="dxa"/>
          </w:tcPr>
          <w:p>
            <w:pPr>
              <w:pStyle w:val="TableParagraph"/>
              <w:spacing w:line="220" w:lineRule="exact" w:before="19"/>
              <w:ind w:left="100"/>
              <w:rPr>
                <w:sz w:val="20"/>
              </w:rPr>
            </w:pPr>
            <w:r>
              <w:rPr>
                <w:spacing w:val="-5"/>
                <w:w w:val="105"/>
                <w:sz w:val="20"/>
              </w:rPr>
              <w:t>6,8</w:t>
            </w:r>
          </w:p>
        </w:tc>
        <w:tc>
          <w:tcPr>
            <w:tcW w:w="587" w:type="dxa"/>
          </w:tcPr>
          <w:p>
            <w:pPr>
              <w:pStyle w:val="TableParagraph"/>
              <w:spacing w:line="220" w:lineRule="exact" w:before="19"/>
              <w:ind w:left="152"/>
              <w:rPr>
                <w:sz w:val="20"/>
              </w:rPr>
            </w:pPr>
            <w:r>
              <w:rPr>
                <w:spacing w:val="-5"/>
                <w:w w:val="105"/>
                <w:sz w:val="20"/>
              </w:rPr>
              <w:t>Jup</w:t>
            </w:r>
          </w:p>
        </w:tc>
        <w:tc>
          <w:tcPr>
            <w:tcW w:w="1378" w:type="dxa"/>
          </w:tcPr>
          <w:p>
            <w:pPr>
              <w:pStyle w:val="TableParagraph"/>
              <w:spacing w:line="220" w:lineRule="exact" w:before="19"/>
              <w:ind w:left="113"/>
              <w:rPr>
                <w:sz w:val="20"/>
              </w:rPr>
            </w:pPr>
            <w:r>
              <w:rPr>
                <w:spacing w:val="-5"/>
                <w:sz w:val="20"/>
              </w:rPr>
              <w:t>1,5</w:t>
            </w:r>
          </w:p>
        </w:tc>
      </w:tr>
      <w:tr>
        <w:trPr>
          <w:trHeight w:val="205" w:hRule="atLeast"/>
        </w:trPr>
        <w:tc>
          <w:tcPr>
            <w:tcW w:w="461" w:type="dxa"/>
          </w:tcPr>
          <w:p>
            <w:pPr>
              <w:pStyle w:val="TableParagraph"/>
              <w:ind w:left="58"/>
              <w:rPr>
                <w:sz w:val="20"/>
              </w:rPr>
            </w:pPr>
            <w:r>
              <w:rPr>
                <w:spacing w:val="-5"/>
                <w:sz w:val="20"/>
              </w:rPr>
              <w:t>Ven</w:t>
            </w:r>
          </w:p>
        </w:tc>
        <w:tc>
          <w:tcPr>
            <w:tcW w:w="1310" w:type="dxa"/>
            <w:gridSpan w:val="2"/>
          </w:tcPr>
          <w:p>
            <w:pPr>
              <w:pStyle w:val="TableParagraph"/>
              <w:ind w:left="85"/>
              <w:rPr>
                <w:sz w:val="20"/>
              </w:rPr>
            </w:pPr>
            <w:r>
              <w:rPr>
                <w:spacing w:val="-2"/>
                <w:w w:val="105"/>
                <w:sz w:val="20"/>
              </w:rPr>
              <w:t>6,10,11,12</w:t>
            </w:r>
          </w:p>
        </w:tc>
        <w:tc>
          <w:tcPr>
            <w:tcW w:w="501" w:type="dxa"/>
          </w:tcPr>
          <w:p>
            <w:pPr>
              <w:pStyle w:val="TableParagraph"/>
              <w:ind w:left="26" w:right="88"/>
              <w:jc w:val="center"/>
              <w:rPr>
                <w:sz w:val="20"/>
              </w:rPr>
            </w:pPr>
            <w:r>
              <w:rPr>
                <w:spacing w:val="-5"/>
                <w:sz w:val="20"/>
              </w:rPr>
              <w:t>Mar</w:t>
            </w:r>
          </w:p>
        </w:tc>
        <w:tc>
          <w:tcPr>
            <w:tcW w:w="1490" w:type="dxa"/>
          </w:tcPr>
          <w:p>
            <w:pPr>
              <w:pStyle w:val="TableParagraph"/>
              <w:ind w:left="100"/>
              <w:rPr>
                <w:sz w:val="20"/>
              </w:rPr>
            </w:pPr>
            <w:r>
              <w:rPr>
                <w:spacing w:val="-2"/>
                <w:w w:val="110"/>
                <w:sz w:val="20"/>
              </w:rPr>
              <w:t>4,5,9,12</w:t>
            </w:r>
          </w:p>
        </w:tc>
        <w:tc>
          <w:tcPr>
            <w:tcW w:w="587" w:type="dxa"/>
          </w:tcPr>
          <w:p>
            <w:pPr>
              <w:pStyle w:val="TableParagraph"/>
              <w:ind w:left="147"/>
              <w:rPr>
                <w:sz w:val="20"/>
              </w:rPr>
            </w:pPr>
            <w:r>
              <w:rPr>
                <w:spacing w:val="-5"/>
                <w:sz w:val="20"/>
              </w:rPr>
              <w:t>Mon</w:t>
            </w:r>
          </w:p>
        </w:tc>
        <w:tc>
          <w:tcPr>
            <w:tcW w:w="1378" w:type="dxa"/>
          </w:tcPr>
          <w:p>
            <w:pPr>
              <w:pStyle w:val="TableParagraph"/>
              <w:ind w:left="102"/>
              <w:rPr>
                <w:sz w:val="20"/>
              </w:rPr>
            </w:pPr>
            <w:r>
              <w:rPr>
                <w:spacing w:val="-5"/>
                <w:w w:val="105"/>
                <w:sz w:val="20"/>
              </w:rPr>
              <w:t>6,8</w:t>
            </w:r>
          </w:p>
        </w:tc>
      </w:tr>
      <w:tr>
        <w:trPr>
          <w:trHeight w:val="252" w:hRule="atLeast"/>
        </w:trPr>
        <w:tc>
          <w:tcPr>
            <w:tcW w:w="461" w:type="dxa"/>
          </w:tcPr>
          <w:p>
            <w:pPr>
              <w:pStyle w:val="TableParagraph"/>
              <w:spacing w:line="207" w:lineRule="exact"/>
              <w:ind w:left="60"/>
              <w:rPr>
                <w:sz w:val="20"/>
              </w:rPr>
            </w:pPr>
            <w:r>
              <w:rPr>
                <w:spacing w:val="-5"/>
                <w:w w:val="110"/>
                <w:sz w:val="20"/>
              </w:rPr>
              <w:t>Sat</w:t>
            </w:r>
          </w:p>
        </w:tc>
        <w:tc>
          <w:tcPr>
            <w:tcW w:w="1310" w:type="dxa"/>
            <w:gridSpan w:val="2"/>
          </w:tcPr>
          <w:p>
            <w:pPr>
              <w:pStyle w:val="TableParagraph"/>
              <w:spacing w:line="207" w:lineRule="exact"/>
              <w:ind w:left="90"/>
              <w:rPr>
                <w:sz w:val="20"/>
              </w:rPr>
            </w:pPr>
            <w:r>
              <w:rPr>
                <w:spacing w:val="-2"/>
                <w:sz w:val="20"/>
              </w:rPr>
              <w:t>2,3,5</w:t>
            </w:r>
          </w:p>
        </w:tc>
        <w:tc>
          <w:tcPr>
            <w:tcW w:w="501" w:type="dxa"/>
          </w:tcPr>
          <w:p>
            <w:pPr>
              <w:pStyle w:val="TableParagraph"/>
              <w:spacing w:line="207" w:lineRule="exact"/>
              <w:ind w:left="26" w:right="63"/>
              <w:jc w:val="center"/>
              <w:rPr>
                <w:sz w:val="20"/>
              </w:rPr>
            </w:pPr>
            <w:r>
              <w:rPr>
                <w:spacing w:val="-5"/>
                <w:w w:val="105"/>
                <w:sz w:val="20"/>
              </w:rPr>
              <w:t>Sun</w:t>
            </w:r>
          </w:p>
        </w:tc>
        <w:tc>
          <w:tcPr>
            <w:tcW w:w="1490" w:type="dxa"/>
          </w:tcPr>
          <w:p>
            <w:pPr>
              <w:pStyle w:val="TableParagraph"/>
              <w:spacing w:line="207" w:lineRule="exact"/>
              <w:ind w:left="102"/>
              <w:rPr>
                <w:sz w:val="20"/>
              </w:rPr>
            </w:pPr>
            <w:r>
              <w:rPr>
                <w:spacing w:val="-4"/>
                <w:sz w:val="20"/>
              </w:rPr>
              <w:t>9,11</w:t>
            </w:r>
          </w:p>
        </w:tc>
        <w:tc>
          <w:tcPr>
            <w:tcW w:w="587" w:type="dxa"/>
          </w:tcPr>
          <w:p>
            <w:pPr>
              <w:pStyle w:val="TableParagraph"/>
              <w:spacing w:line="207" w:lineRule="exact"/>
              <w:ind w:left="152"/>
              <w:rPr>
                <w:sz w:val="20"/>
              </w:rPr>
            </w:pPr>
            <w:r>
              <w:rPr>
                <w:spacing w:val="-5"/>
                <w:w w:val="105"/>
                <w:sz w:val="20"/>
              </w:rPr>
              <w:t>Jup</w:t>
            </w:r>
          </w:p>
        </w:tc>
        <w:tc>
          <w:tcPr>
            <w:tcW w:w="1378" w:type="dxa"/>
          </w:tcPr>
          <w:p>
            <w:pPr>
              <w:pStyle w:val="TableParagraph"/>
              <w:spacing w:line="207" w:lineRule="exact"/>
              <w:ind w:left="113"/>
              <w:rPr>
                <w:sz w:val="20"/>
              </w:rPr>
            </w:pPr>
            <w:r>
              <w:rPr>
                <w:spacing w:val="-5"/>
                <w:w w:val="105"/>
                <w:sz w:val="20"/>
              </w:rPr>
              <w:t>1,5</w:t>
            </w:r>
          </w:p>
        </w:tc>
      </w:tr>
      <w:tr>
        <w:trPr>
          <w:trHeight w:val="254" w:hRule="atLeast"/>
        </w:trPr>
        <w:tc>
          <w:tcPr>
            <w:tcW w:w="461" w:type="dxa"/>
          </w:tcPr>
          <w:p>
            <w:pPr>
              <w:pStyle w:val="TableParagraph"/>
              <w:spacing w:line="194" w:lineRule="exact" w:before="40"/>
              <w:ind w:left="65"/>
              <w:rPr>
                <w:rFonts w:ascii="Times New Roman"/>
                <w:sz w:val="19"/>
              </w:rPr>
            </w:pPr>
            <w:r>
              <w:rPr>
                <w:rFonts w:ascii="Times New Roman"/>
                <w:spacing w:val="-5"/>
                <w:sz w:val="19"/>
              </w:rPr>
              <w:t>Ven</w:t>
            </w:r>
          </w:p>
        </w:tc>
        <w:tc>
          <w:tcPr>
            <w:tcW w:w="1310" w:type="dxa"/>
            <w:gridSpan w:val="2"/>
          </w:tcPr>
          <w:p>
            <w:pPr>
              <w:pStyle w:val="TableParagraph"/>
              <w:spacing w:line="194" w:lineRule="exact" w:before="40"/>
              <w:ind w:left="93"/>
              <w:rPr>
                <w:rFonts w:ascii="Times New Roman"/>
                <w:sz w:val="19"/>
              </w:rPr>
            </w:pPr>
            <w:r>
              <w:rPr>
                <w:rFonts w:ascii="Times New Roman"/>
                <w:spacing w:val="-2"/>
                <w:w w:val="110"/>
                <w:sz w:val="19"/>
              </w:rPr>
              <w:t>6,10,11,12</w:t>
            </w:r>
          </w:p>
        </w:tc>
        <w:tc>
          <w:tcPr>
            <w:tcW w:w="501" w:type="dxa"/>
          </w:tcPr>
          <w:p>
            <w:pPr>
              <w:pStyle w:val="TableParagraph"/>
              <w:spacing w:line="194" w:lineRule="exact" w:before="40"/>
              <w:ind w:left="26" w:right="72"/>
              <w:jc w:val="center"/>
              <w:rPr>
                <w:rFonts w:ascii="Times New Roman"/>
                <w:sz w:val="19"/>
              </w:rPr>
            </w:pPr>
            <w:r>
              <w:rPr>
                <w:rFonts w:ascii="Times New Roman"/>
                <w:spacing w:val="-5"/>
                <w:sz w:val="19"/>
              </w:rPr>
              <w:t>Mar</w:t>
            </w:r>
          </w:p>
        </w:tc>
        <w:tc>
          <w:tcPr>
            <w:tcW w:w="1490" w:type="dxa"/>
          </w:tcPr>
          <w:p>
            <w:pPr>
              <w:pStyle w:val="TableParagraph"/>
              <w:spacing w:line="194" w:lineRule="exact" w:before="40"/>
              <w:ind w:left="107"/>
              <w:rPr>
                <w:rFonts w:ascii="Times New Roman"/>
                <w:sz w:val="19"/>
              </w:rPr>
            </w:pPr>
            <w:r>
              <w:rPr>
                <w:rFonts w:ascii="Times New Roman"/>
                <w:spacing w:val="-2"/>
                <w:w w:val="110"/>
                <w:sz w:val="19"/>
              </w:rPr>
              <w:t>4,5,9,12</w:t>
            </w:r>
          </w:p>
        </w:tc>
        <w:tc>
          <w:tcPr>
            <w:tcW w:w="587" w:type="dxa"/>
          </w:tcPr>
          <w:p>
            <w:pPr>
              <w:pStyle w:val="TableParagraph"/>
              <w:spacing w:line="194" w:lineRule="exact" w:before="40"/>
              <w:ind w:left="147"/>
              <w:rPr>
                <w:rFonts w:ascii="Times New Roman"/>
                <w:sz w:val="19"/>
              </w:rPr>
            </w:pPr>
            <w:r>
              <w:rPr>
                <w:rFonts w:ascii="Times New Roman"/>
                <w:spacing w:val="-5"/>
                <w:w w:val="110"/>
                <w:sz w:val="19"/>
              </w:rPr>
              <w:t>Sat</w:t>
            </w:r>
          </w:p>
        </w:tc>
        <w:tc>
          <w:tcPr>
            <w:tcW w:w="1378" w:type="dxa"/>
          </w:tcPr>
          <w:p>
            <w:pPr>
              <w:pStyle w:val="TableParagraph"/>
              <w:spacing w:line="194" w:lineRule="exact" w:before="40"/>
              <w:ind w:left="109"/>
              <w:rPr>
                <w:rFonts w:ascii="Times New Roman"/>
                <w:sz w:val="19"/>
              </w:rPr>
            </w:pPr>
            <w:r>
              <w:rPr>
                <w:rFonts w:ascii="Times New Roman"/>
                <w:spacing w:val="-2"/>
                <w:w w:val="110"/>
                <w:sz w:val="19"/>
              </w:rPr>
              <w:t>2,3,S</w:t>
            </w:r>
          </w:p>
        </w:tc>
      </w:tr>
      <w:tr>
        <w:trPr>
          <w:trHeight w:val="214" w:hRule="atLeast"/>
        </w:trPr>
        <w:tc>
          <w:tcPr>
            <w:tcW w:w="461" w:type="dxa"/>
          </w:tcPr>
          <w:p>
            <w:pPr>
              <w:pStyle w:val="TableParagraph"/>
              <w:spacing w:line="194" w:lineRule="exact"/>
              <w:ind w:left="70"/>
              <w:rPr>
                <w:rFonts w:ascii="Times New Roman"/>
                <w:sz w:val="19"/>
              </w:rPr>
            </w:pPr>
            <w:r>
              <w:rPr>
                <w:rFonts w:ascii="Times New Roman"/>
                <w:spacing w:val="-5"/>
                <w:sz w:val="19"/>
              </w:rPr>
              <w:t>Ket</w:t>
            </w:r>
          </w:p>
        </w:tc>
        <w:tc>
          <w:tcPr>
            <w:tcW w:w="1310" w:type="dxa"/>
            <w:gridSpan w:val="2"/>
          </w:tcPr>
          <w:p>
            <w:pPr>
              <w:pStyle w:val="TableParagraph"/>
              <w:tabs>
                <w:tab w:pos="618" w:val="left" w:leader="none"/>
              </w:tabs>
              <w:spacing w:line="194" w:lineRule="exact"/>
              <w:ind w:left="85"/>
              <w:rPr>
                <w:rFonts w:ascii="Times New Roman"/>
                <w:sz w:val="19"/>
              </w:rPr>
            </w:pPr>
            <w:r>
              <w:rPr>
                <w:rFonts w:ascii="Times New Roman"/>
                <w:spacing w:val="-5"/>
                <w:w w:val="95"/>
                <w:sz w:val="19"/>
              </w:rPr>
              <w:t>14</w:t>
            </w:r>
            <w:r>
              <w:rPr>
                <w:rFonts w:ascii="Times New Roman"/>
                <w:sz w:val="19"/>
              </w:rPr>
              <w:tab/>
            </w:r>
            <w:r>
              <w:rPr>
                <w:rFonts w:ascii="Times New Roman"/>
                <w:spacing w:val="-2"/>
                <w:w w:val="85"/>
                <w:sz w:val="19"/>
              </w:rPr>
              <w:t>9,1Q11,12</w:t>
            </w:r>
          </w:p>
        </w:tc>
        <w:tc>
          <w:tcPr>
            <w:tcW w:w="501" w:type="dxa"/>
          </w:tcPr>
          <w:p>
            <w:pPr>
              <w:pStyle w:val="TableParagraph"/>
              <w:spacing w:line="194" w:lineRule="exact"/>
              <w:ind w:left="26" w:right="54"/>
              <w:jc w:val="center"/>
              <w:rPr>
                <w:rFonts w:ascii="Times New Roman"/>
                <w:sz w:val="19"/>
              </w:rPr>
            </w:pPr>
            <w:r>
              <w:rPr>
                <w:rFonts w:ascii="Times New Roman"/>
                <w:spacing w:val="-5"/>
                <w:w w:val="95"/>
                <w:sz w:val="19"/>
              </w:rPr>
              <w:t>Mon</w:t>
            </w:r>
          </w:p>
        </w:tc>
        <w:tc>
          <w:tcPr>
            <w:tcW w:w="1490" w:type="dxa"/>
          </w:tcPr>
          <w:p>
            <w:pPr>
              <w:pStyle w:val="TableParagraph"/>
              <w:spacing w:line="194" w:lineRule="exact"/>
              <w:ind w:left="102"/>
              <w:rPr>
                <w:rFonts w:ascii="Times New Roman"/>
                <w:sz w:val="19"/>
              </w:rPr>
            </w:pPr>
            <w:r>
              <w:rPr>
                <w:rFonts w:ascii="Times New Roman"/>
                <w:spacing w:val="-5"/>
                <w:w w:val="95"/>
                <w:sz w:val="19"/>
              </w:rPr>
              <w:t>6,8</w:t>
            </w:r>
          </w:p>
        </w:tc>
        <w:tc>
          <w:tcPr>
            <w:tcW w:w="587" w:type="dxa"/>
          </w:tcPr>
          <w:p>
            <w:pPr>
              <w:pStyle w:val="TableParagraph"/>
              <w:spacing w:line="194" w:lineRule="exact"/>
              <w:ind w:left="147"/>
              <w:rPr>
                <w:rFonts w:ascii="Times New Roman"/>
                <w:sz w:val="19"/>
              </w:rPr>
            </w:pPr>
            <w:r>
              <w:rPr>
                <w:rFonts w:ascii="Times New Roman"/>
                <w:spacing w:val="-5"/>
                <w:w w:val="110"/>
                <w:sz w:val="19"/>
              </w:rPr>
              <w:t>Sun</w:t>
            </w:r>
          </w:p>
        </w:tc>
        <w:tc>
          <w:tcPr>
            <w:tcW w:w="1378" w:type="dxa"/>
          </w:tcPr>
          <w:p>
            <w:pPr>
              <w:pStyle w:val="TableParagraph"/>
              <w:spacing w:line="194" w:lineRule="exact"/>
              <w:ind w:left="105"/>
              <w:rPr>
                <w:rFonts w:ascii="Times New Roman"/>
                <w:sz w:val="19"/>
              </w:rPr>
            </w:pPr>
            <w:r>
              <w:rPr>
                <w:rFonts w:ascii="Times New Roman"/>
                <w:spacing w:val="-4"/>
                <w:w w:val="110"/>
                <w:sz w:val="19"/>
              </w:rPr>
              <w:t>9,11</w:t>
            </w:r>
          </w:p>
        </w:tc>
      </w:tr>
      <w:tr>
        <w:trPr>
          <w:trHeight w:val="269" w:hRule="atLeast"/>
        </w:trPr>
        <w:tc>
          <w:tcPr>
            <w:tcW w:w="461" w:type="dxa"/>
          </w:tcPr>
          <w:p>
            <w:pPr>
              <w:pStyle w:val="TableParagraph"/>
              <w:spacing w:line="212" w:lineRule="exact"/>
              <w:ind w:left="51"/>
              <w:rPr>
                <w:sz w:val="20"/>
              </w:rPr>
            </w:pPr>
            <w:r>
              <w:rPr>
                <w:spacing w:val="-5"/>
                <w:sz w:val="20"/>
              </w:rPr>
              <w:t>3up</w:t>
            </w:r>
          </w:p>
        </w:tc>
        <w:tc>
          <w:tcPr>
            <w:tcW w:w="1310" w:type="dxa"/>
            <w:gridSpan w:val="2"/>
          </w:tcPr>
          <w:p>
            <w:pPr>
              <w:pStyle w:val="TableParagraph"/>
              <w:spacing w:line="212" w:lineRule="exact"/>
              <w:ind w:left="90"/>
              <w:rPr>
                <w:sz w:val="20"/>
              </w:rPr>
            </w:pPr>
            <w:r>
              <w:rPr>
                <w:spacing w:val="-5"/>
                <w:w w:val="105"/>
                <w:sz w:val="20"/>
              </w:rPr>
              <w:t>1,5</w:t>
            </w:r>
          </w:p>
        </w:tc>
        <w:tc>
          <w:tcPr>
            <w:tcW w:w="501" w:type="dxa"/>
          </w:tcPr>
          <w:p>
            <w:pPr>
              <w:pStyle w:val="TableParagraph"/>
              <w:spacing w:line="212" w:lineRule="exact"/>
              <w:ind w:left="26" w:right="60"/>
              <w:jc w:val="center"/>
              <w:rPr>
                <w:sz w:val="20"/>
              </w:rPr>
            </w:pPr>
            <w:r>
              <w:rPr>
                <w:spacing w:val="-5"/>
                <w:w w:val="110"/>
                <w:sz w:val="20"/>
              </w:rPr>
              <w:t>Rah</w:t>
            </w:r>
          </w:p>
        </w:tc>
        <w:tc>
          <w:tcPr>
            <w:tcW w:w="1490" w:type="dxa"/>
          </w:tcPr>
          <w:p>
            <w:pPr>
              <w:pStyle w:val="TableParagraph"/>
              <w:spacing w:line="212" w:lineRule="exact"/>
              <w:ind w:left="106"/>
              <w:rPr>
                <w:sz w:val="20"/>
              </w:rPr>
            </w:pPr>
            <w:r>
              <w:rPr>
                <w:w w:val="105"/>
                <w:sz w:val="20"/>
              </w:rPr>
              <w:t>6,7,8,</w:t>
            </w:r>
            <w:r>
              <w:rPr>
                <w:spacing w:val="-19"/>
                <w:w w:val="105"/>
                <w:sz w:val="20"/>
              </w:rPr>
              <w:t> </w:t>
            </w:r>
            <w:r>
              <w:rPr>
                <w:w w:val="105"/>
                <w:sz w:val="20"/>
              </w:rPr>
              <w:t>J</w:t>
            </w:r>
            <w:r>
              <w:rPr>
                <w:spacing w:val="-22"/>
                <w:w w:val="105"/>
                <w:sz w:val="20"/>
              </w:rPr>
              <w:t> </w:t>
            </w:r>
            <w:r>
              <w:rPr>
                <w:spacing w:val="-2"/>
                <w:w w:val="105"/>
                <w:sz w:val="20"/>
              </w:rPr>
              <w:t>0,11,12</w:t>
            </w:r>
          </w:p>
        </w:tc>
        <w:tc>
          <w:tcPr>
            <w:tcW w:w="587" w:type="dxa"/>
          </w:tcPr>
          <w:p>
            <w:pPr>
              <w:pStyle w:val="TableParagraph"/>
              <w:spacing w:line="212" w:lineRule="exact"/>
              <w:ind w:left="151"/>
              <w:rPr>
                <w:sz w:val="20"/>
              </w:rPr>
            </w:pPr>
            <w:r>
              <w:rPr>
                <w:spacing w:val="-5"/>
                <w:sz w:val="20"/>
              </w:rPr>
              <w:t>Sat</w:t>
            </w:r>
          </w:p>
        </w:tc>
        <w:tc>
          <w:tcPr>
            <w:tcW w:w="1378" w:type="dxa"/>
          </w:tcPr>
          <w:p>
            <w:pPr>
              <w:pStyle w:val="TableParagraph"/>
              <w:spacing w:line="212" w:lineRule="exact"/>
              <w:ind w:left="107"/>
              <w:rPr>
                <w:sz w:val="20"/>
              </w:rPr>
            </w:pPr>
            <w:r>
              <w:rPr>
                <w:spacing w:val="-2"/>
                <w:w w:val="105"/>
                <w:sz w:val="20"/>
              </w:rPr>
              <w:t>2,3,5</w:t>
            </w:r>
          </w:p>
        </w:tc>
      </w:tr>
      <w:tr>
        <w:trPr>
          <w:trHeight w:val="264" w:hRule="atLeast"/>
        </w:trPr>
        <w:tc>
          <w:tcPr>
            <w:tcW w:w="461" w:type="dxa"/>
          </w:tcPr>
          <w:p>
            <w:pPr>
              <w:pStyle w:val="TableParagraph"/>
              <w:spacing w:line="224" w:lineRule="exact" w:before="21"/>
              <w:ind w:left="66"/>
              <w:rPr>
                <w:sz w:val="20"/>
              </w:rPr>
            </w:pPr>
            <w:r>
              <w:rPr>
                <w:spacing w:val="-5"/>
                <w:w w:val="105"/>
                <w:sz w:val="20"/>
              </w:rPr>
              <w:t>Sun</w:t>
            </w:r>
          </w:p>
        </w:tc>
        <w:tc>
          <w:tcPr>
            <w:tcW w:w="1310" w:type="dxa"/>
            <w:gridSpan w:val="2"/>
          </w:tcPr>
          <w:p>
            <w:pPr>
              <w:pStyle w:val="TableParagraph"/>
              <w:spacing w:line="224" w:lineRule="exact" w:before="21"/>
              <w:ind w:left="88"/>
              <w:rPr>
                <w:sz w:val="20"/>
              </w:rPr>
            </w:pPr>
            <w:r>
              <w:rPr>
                <w:w w:val="95"/>
                <w:sz w:val="20"/>
              </w:rPr>
              <w:t>9,1</w:t>
            </w:r>
            <w:r>
              <w:rPr>
                <w:spacing w:val="-18"/>
                <w:w w:val="95"/>
                <w:sz w:val="20"/>
              </w:rPr>
              <w:t> </w:t>
            </w:r>
            <w:r>
              <w:rPr>
                <w:spacing w:val="-12"/>
                <w:sz w:val="20"/>
              </w:rPr>
              <w:t>1</w:t>
            </w:r>
          </w:p>
        </w:tc>
        <w:tc>
          <w:tcPr>
            <w:tcW w:w="501" w:type="dxa"/>
          </w:tcPr>
          <w:p>
            <w:pPr>
              <w:pStyle w:val="TableParagraph"/>
              <w:spacing w:line="224" w:lineRule="exact" w:before="21"/>
              <w:ind w:left="26" w:right="60"/>
              <w:jc w:val="center"/>
              <w:rPr>
                <w:sz w:val="20"/>
              </w:rPr>
            </w:pPr>
            <w:r>
              <w:rPr>
                <w:spacing w:val="-5"/>
                <w:w w:val="110"/>
                <w:sz w:val="20"/>
              </w:rPr>
              <w:t>Rah</w:t>
            </w:r>
          </w:p>
        </w:tc>
        <w:tc>
          <w:tcPr>
            <w:tcW w:w="1490" w:type="dxa"/>
          </w:tcPr>
          <w:p>
            <w:pPr>
              <w:pStyle w:val="TableParagraph"/>
              <w:spacing w:line="224" w:lineRule="exact" w:before="21"/>
              <w:ind w:left="106"/>
              <w:rPr>
                <w:sz w:val="20"/>
              </w:rPr>
            </w:pPr>
            <w:r>
              <w:rPr>
                <w:spacing w:val="-2"/>
                <w:w w:val="105"/>
                <w:sz w:val="20"/>
              </w:rPr>
              <w:t>6,7,8,10,11,12</w:t>
            </w:r>
          </w:p>
        </w:tc>
        <w:tc>
          <w:tcPr>
            <w:tcW w:w="587" w:type="dxa"/>
          </w:tcPr>
          <w:p>
            <w:pPr>
              <w:pStyle w:val="TableParagraph"/>
              <w:spacing w:line="224" w:lineRule="exact" w:before="21"/>
              <w:ind w:left="147"/>
              <w:rPr>
                <w:sz w:val="20"/>
              </w:rPr>
            </w:pPr>
            <w:r>
              <w:rPr>
                <w:spacing w:val="-5"/>
                <w:sz w:val="20"/>
              </w:rPr>
              <w:t>Mer</w:t>
            </w:r>
          </w:p>
        </w:tc>
        <w:tc>
          <w:tcPr>
            <w:tcW w:w="1378" w:type="dxa"/>
          </w:tcPr>
          <w:p>
            <w:pPr>
              <w:pStyle w:val="TableParagraph"/>
              <w:spacing w:line="224" w:lineRule="exact" w:before="21"/>
              <w:ind w:left="109"/>
              <w:rPr>
                <w:sz w:val="20"/>
              </w:rPr>
            </w:pPr>
            <w:r>
              <w:rPr>
                <w:spacing w:val="-4"/>
                <w:w w:val="105"/>
                <w:sz w:val="20"/>
              </w:rPr>
              <w:t>7,10</w:t>
            </w:r>
          </w:p>
        </w:tc>
      </w:tr>
      <w:tr>
        <w:trPr>
          <w:trHeight w:val="204" w:hRule="atLeast"/>
        </w:trPr>
        <w:tc>
          <w:tcPr>
            <w:tcW w:w="461" w:type="dxa"/>
          </w:tcPr>
          <w:p>
            <w:pPr>
              <w:pStyle w:val="TableParagraph"/>
              <w:ind w:left="51"/>
              <w:rPr>
                <w:sz w:val="20"/>
              </w:rPr>
            </w:pPr>
            <w:r>
              <w:rPr>
                <w:spacing w:val="-5"/>
                <w:sz w:val="20"/>
              </w:rPr>
              <w:t>3up</w:t>
            </w:r>
          </w:p>
        </w:tc>
        <w:tc>
          <w:tcPr>
            <w:tcW w:w="1310" w:type="dxa"/>
            <w:gridSpan w:val="2"/>
          </w:tcPr>
          <w:p>
            <w:pPr>
              <w:pStyle w:val="TableParagraph"/>
              <w:ind w:left="96"/>
              <w:rPr>
                <w:sz w:val="20"/>
              </w:rPr>
            </w:pPr>
            <w:r>
              <w:rPr>
                <w:spacing w:val="-5"/>
                <w:sz w:val="20"/>
              </w:rPr>
              <w:t>1,5</w:t>
            </w:r>
          </w:p>
        </w:tc>
        <w:tc>
          <w:tcPr>
            <w:tcW w:w="501" w:type="dxa"/>
          </w:tcPr>
          <w:p>
            <w:pPr>
              <w:pStyle w:val="TableParagraph"/>
              <w:ind w:left="23" w:right="100"/>
              <w:jc w:val="center"/>
              <w:rPr>
                <w:sz w:val="20"/>
              </w:rPr>
            </w:pPr>
            <w:r>
              <w:rPr>
                <w:spacing w:val="-5"/>
                <w:w w:val="105"/>
                <w:sz w:val="20"/>
              </w:rPr>
              <w:t>Jup</w:t>
            </w:r>
          </w:p>
        </w:tc>
        <w:tc>
          <w:tcPr>
            <w:tcW w:w="1490" w:type="dxa"/>
          </w:tcPr>
          <w:p>
            <w:pPr>
              <w:pStyle w:val="TableParagraph"/>
              <w:ind w:left="111"/>
              <w:rPr>
                <w:sz w:val="20"/>
              </w:rPr>
            </w:pPr>
            <w:r>
              <w:rPr>
                <w:spacing w:val="-5"/>
                <w:w w:val="105"/>
                <w:sz w:val="20"/>
              </w:rPr>
              <w:t>1,5</w:t>
            </w:r>
          </w:p>
        </w:tc>
        <w:tc>
          <w:tcPr>
            <w:tcW w:w="587" w:type="dxa"/>
          </w:tcPr>
          <w:p>
            <w:pPr>
              <w:pStyle w:val="TableParagraph"/>
              <w:ind w:left="147"/>
              <w:rPr>
                <w:sz w:val="20"/>
              </w:rPr>
            </w:pPr>
            <w:r>
              <w:rPr>
                <w:spacing w:val="-5"/>
                <w:w w:val="110"/>
                <w:sz w:val="20"/>
              </w:rPr>
              <w:t>Rah</w:t>
            </w:r>
          </w:p>
        </w:tc>
        <w:tc>
          <w:tcPr>
            <w:tcW w:w="1378" w:type="dxa"/>
          </w:tcPr>
          <w:p>
            <w:pPr>
              <w:pStyle w:val="TableParagraph"/>
              <w:ind w:left="108"/>
              <w:rPr>
                <w:sz w:val="20"/>
              </w:rPr>
            </w:pPr>
            <w:r>
              <w:rPr>
                <w:w w:val="105"/>
                <w:sz w:val="20"/>
              </w:rPr>
              <w:t>6,7,8,10,11,</w:t>
            </w:r>
            <w:r>
              <w:rPr>
                <w:spacing w:val="-12"/>
                <w:w w:val="105"/>
                <w:sz w:val="20"/>
              </w:rPr>
              <w:t> </w:t>
            </w:r>
            <w:r>
              <w:rPr>
                <w:spacing w:val="-5"/>
                <w:w w:val="105"/>
                <w:sz w:val="20"/>
              </w:rPr>
              <w:t>J2</w:t>
            </w:r>
          </w:p>
        </w:tc>
      </w:tr>
      <w:tr>
        <w:trPr>
          <w:trHeight w:val="200" w:hRule="atLeast"/>
        </w:trPr>
        <w:tc>
          <w:tcPr>
            <w:tcW w:w="461" w:type="dxa"/>
          </w:tcPr>
          <w:p>
            <w:pPr>
              <w:pStyle w:val="TableParagraph"/>
              <w:spacing w:line="181" w:lineRule="exact"/>
              <w:ind w:left="64"/>
              <w:rPr>
                <w:sz w:val="20"/>
              </w:rPr>
            </w:pPr>
            <w:r>
              <w:rPr>
                <w:spacing w:val="-5"/>
                <w:sz w:val="20"/>
              </w:rPr>
              <w:t>Ven</w:t>
            </w:r>
          </w:p>
        </w:tc>
        <w:tc>
          <w:tcPr>
            <w:tcW w:w="1310" w:type="dxa"/>
            <w:gridSpan w:val="2"/>
          </w:tcPr>
          <w:p>
            <w:pPr>
              <w:pStyle w:val="TableParagraph"/>
              <w:spacing w:line="181" w:lineRule="exact"/>
              <w:ind w:left="85"/>
              <w:rPr>
                <w:sz w:val="20"/>
              </w:rPr>
            </w:pPr>
            <w:r>
              <w:rPr>
                <w:spacing w:val="-2"/>
                <w:sz w:val="20"/>
              </w:rPr>
              <w:t>6,10,11,12</w:t>
            </w:r>
          </w:p>
        </w:tc>
        <w:tc>
          <w:tcPr>
            <w:tcW w:w="501" w:type="dxa"/>
          </w:tcPr>
          <w:p>
            <w:pPr>
              <w:pStyle w:val="TableParagraph"/>
              <w:spacing w:line="181" w:lineRule="exact"/>
              <w:ind w:left="26" w:right="131"/>
              <w:jc w:val="center"/>
              <w:rPr>
                <w:sz w:val="20"/>
              </w:rPr>
            </w:pPr>
            <w:r>
              <w:rPr>
                <w:spacing w:val="-5"/>
                <w:sz w:val="20"/>
              </w:rPr>
              <w:t>Sat</w:t>
            </w:r>
          </w:p>
        </w:tc>
        <w:tc>
          <w:tcPr>
            <w:tcW w:w="1490" w:type="dxa"/>
          </w:tcPr>
          <w:p>
            <w:pPr>
              <w:pStyle w:val="TableParagraph"/>
              <w:spacing w:line="181" w:lineRule="exact"/>
              <w:ind w:left="105"/>
              <w:rPr>
                <w:sz w:val="20"/>
              </w:rPr>
            </w:pPr>
            <w:r>
              <w:rPr>
                <w:spacing w:val="-2"/>
                <w:w w:val="105"/>
                <w:sz w:val="20"/>
              </w:rPr>
              <w:t>2,3,5</w:t>
            </w:r>
          </w:p>
        </w:tc>
        <w:tc>
          <w:tcPr>
            <w:tcW w:w="587" w:type="dxa"/>
          </w:tcPr>
          <w:p>
            <w:pPr>
              <w:pStyle w:val="TableParagraph"/>
              <w:spacing w:line="181" w:lineRule="exact"/>
              <w:ind w:left="152"/>
              <w:rPr>
                <w:sz w:val="20"/>
              </w:rPr>
            </w:pPr>
            <w:r>
              <w:rPr>
                <w:spacing w:val="-5"/>
                <w:w w:val="105"/>
                <w:sz w:val="20"/>
              </w:rPr>
              <w:t>Jup</w:t>
            </w:r>
          </w:p>
        </w:tc>
        <w:tc>
          <w:tcPr>
            <w:tcW w:w="1378" w:type="dxa"/>
          </w:tcPr>
          <w:p>
            <w:pPr>
              <w:pStyle w:val="TableParagraph"/>
              <w:spacing w:line="181" w:lineRule="exact"/>
              <w:ind w:left="113"/>
              <w:rPr>
                <w:sz w:val="20"/>
              </w:rPr>
            </w:pPr>
            <w:r>
              <w:rPr>
                <w:spacing w:val="-5"/>
                <w:w w:val="105"/>
                <w:sz w:val="20"/>
              </w:rPr>
              <w:t>1,5</w:t>
            </w:r>
          </w:p>
        </w:tc>
      </w:tr>
    </w:tbl>
    <w:p>
      <w:pPr>
        <w:spacing w:before="79"/>
        <w:ind w:left="304" w:right="0" w:firstLine="0"/>
        <w:jc w:val="both"/>
        <w:rPr>
          <w:sz w:val="21"/>
        </w:rPr>
      </w:pPr>
      <w:r>
        <w:rPr>
          <w:sz w:val="21"/>
        </w:rPr>
        <w:t>Balance</w:t>
      </w:r>
      <w:r>
        <w:rPr>
          <w:spacing w:val="5"/>
          <w:sz w:val="21"/>
        </w:rPr>
        <w:t> </w:t>
      </w:r>
      <w:r>
        <w:rPr>
          <w:sz w:val="21"/>
        </w:rPr>
        <w:t>Dasa</w:t>
      </w:r>
      <w:r>
        <w:rPr>
          <w:spacing w:val="4"/>
          <w:sz w:val="21"/>
        </w:rPr>
        <w:t> </w:t>
      </w:r>
      <w:r>
        <w:rPr>
          <w:sz w:val="21"/>
        </w:rPr>
        <w:t>of</w:t>
      </w:r>
      <w:r>
        <w:rPr>
          <w:spacing w:val="5"/>
          <w:sz w:val="21"/>
        </w:rPr>
        <w:t> </w:t>
      </w:r>
      <w:r>
        <w:rPr>
          <w:sz w:val="21"/>
        </w:rPr>
        <w:t>:</w:t>
      </w:r>
      <w:r>
        <w:rPr>
          <w:spacing w:val="24"/>
          <w:sz w:val="21"/>
        </w:rPr>
        <w:t> </w:t>
      </w:r>
      <w:r>
        <w:rPr>
          <w:sz w:val="21"/>
        </w:rPr>
        <w:t>t•sar</w:t>
      </w:r>
      <w:r>
        <w:rPr>
          <w:spacing w:val="9"/>
          <w:sz w:val="21"/>
        </w:rPr>
        <w:t> </w:t>
      </w:r>
      <w:r>
        <w:rPr>
          <w:sz w:val="21"/>
        </w:rPr>
        <w:t>0Y</w:t>
      </w:r>
      <w:r>
        <w:rPr>
          <w:spacing w:val="74"/>
          <w:sz w:val="21"/>
        </w:rPr>
        <w:t> </w:t>
      </w:r>
      <w:r>
        <w:rPr>
          <w:sz w:val="21"/>
        </w:rPr>
        <w:t>8f'4</w:t>
      </w:r>
      <w:r>
        <w:rPr>
          <w:spacing w:val="18"/>
          <w:sz w:val="21"/>
        </w:rPr>
        <w:t> </w:t>
      </w:r>
      <w:r>
        <w:rPr>
          <w:spacing w:val="-5"/>
          <w:sz w:val="21"/>
        </w:rPr>
        <w:t>26D</w:t>
      </w:r>
    </w:p>
    <w:p>
      <w:pPr>
        <w:spacing w:line="240" w:lineRule="auto" w:before="7"/>
        <w:rPr>
          <w:sz w:val="17"/>
        </w:rPr>
      </w:pPr>
    </w:p>
    <w:p>
      <w:pPr>
        <w:pStyle w:val="BodyText"/>
        <w:spacing w:line="201" w:lineRule="auto"/>
        <w:ind w:left="309" w:right="181"/>
        <w:jc w:val="both"/>
        <w:rPr>
          <w:rFonts w:ascii="Calibri" w:hAnsi="Calibri"/>
        </w:rPr>
      </w:pPr>
      <w:r>
        <w:rPr>
          <w:rFonts w:ascii="Calibri" w:hAnsi="Calibri"/>
        </w:rPr>
        <w:t>The question</w:t>
      </w:r>
      <w:r>
        <w:rPr>
          <w:rFonts w:ascii="Calibri" w:hAnsi="Calibri"/>
          <w:spacing w:val="40"/>
        </w:rPr>
        <w:t> </w:t>
      </w:r>
      <w:r>
        <w:rPr>
          <w:rFonts w:ascii="Calibri" w:hAnsi="Calibri"/>
        </w:rPr>
        <w:t>is</w:t>
      </w:r>
      <w:r>
        <w:rPr>
          <w:rFonts w:ascii="Calibri" w:hAnsi="Calibri"/>
          <w:spacing w:val="40"/>
        </w:rPr>
        <w:t> </w:t>
      </w:r>
      <w:r>
        <w:rPr>
          <w:rFonts w:ascii="Calibri" w:hAnsi="Calibri"/>
        </w:rPr>
        <w:t>regarding</w:t>
      </w:r>
      <w:r>
        <w:rPr>
          <w:rFonts w:ascii="Calibri" w:hAnsi="Calibri"/>
          <w:spacing w:val="40"/>
        </w:rPr>
        <w:t> </w:t>
      </w:r>
      <w:r>
        <w:rPr>
          <w:rFonts w:ascii="Calibri" w:hAnsi="Calibri"/>
        </w:rPr>
        <w:t>the</w:t>
      </w:r>
      <w:r>
        <w:rPr>
          <w:rFonts w:ascii="Calibri" w:hAnsi="Calibri"/>
          <w:spacing w:val="40"/>
        </w:rPr>
        <w:t> </w:t>
      </w:r>
      <w:r>
        <w:rPr>
          <w:rFonts w:ascii="Calibri" w:hAnsi="Calibri"/>
        </w:rPr>
        <w:t>elder</w:t>
      </w:r>
      <w:r>
        <w:rPr>
          <w:rFonts w:ascii="Calibri" w:hAnsi="Calibri"/>
          <w:spacing w:val="40"/>
        </w:rPr>
        <w:t> </w:t>
      </w:r>
      <w:r>
        <w:rPr>
          <w:rFonts w:ascii="Calibri" w:hAnsi="Calibri"/>
        </w:rPr>
        <w:t>brother</w:t>
      </w:r>
      <w:r>
        <w:rPr>
          <w:rFonts w:ascii="Calibri" w:hAnsi="Calibri"/>
          <w:spacing w:val="40"/>
        </w:rPr>
        <w:t> </w:t>
      </w:r>
      <w:r>
        <w:rPr>
          <w:rFonts w:ascii="Calibri" w:hAnsi="Calibri"/>
        </w:rPr>
        <w:t>who</w:t>
      </w:r>
      <w:r>
        <w:rPr>
          <w:rFonts w:ascii="Calibri" w:hAnsi="Calibri"/>
          <w:spacing w:val="40"/>
        </w:rPr>
        <w:t> </w:t>
      </w:r>
      <w:r>
        <w:rPr>
          <w:rFonts w:ascii="Calibri" w:hAnsi="Calibri"/>
        </w:rPr>
        <w:t>is</w:t>
      </w:r>
      <w:r>
        <w:rPr>
          <w:rFonts w:ascii="Calibri" w:hAnsi="Calibri"/>
          <w:spacing w:val="40"/>
        </w:rPr>
        <w:t> </w:t>
      </w:r>
      <w:r>
        <w:rPr>
          <w:rFonts w:ascii="Calibri" w:hAnsi="Calibri"/>
        </w:rPr>
        <w:t>S</w:t>
      </w:r>
      <w:r>
        <w:rPr>
          <w:rFonts w:ascii="Calibri" w:hAnsi="Calibri"/>
          <w:position w:val="6"/>
          <w:sz w:val="14"/>
        </w:rPr>
        <w:t>t</w:t>
      </w:r>
      <w:r>
        <w:rPr>
          <w:rFonts w:ascii="Calibri" w:hAnsi="Calibri"/>
        </w:rPr>
        <w:t>’</w:t>
      </w:r>
      <w:r>
        <w:rPr>
          <w:rFonts w:ascii="Calibri" w:hAnsi="Calibri"/>
          <w:spacing w:val="80"/>
        </w:rPr>
        <w:t> </w:t>
      </w:r>
      <w:r>
        <w:rPr>
          <w:rFonts w:ascii="Calibri" w:hAnsi="Calibri"/>
        </w:rPr>
        <w:t>in elder ones so we will take 3^ House as Ascendant and reconstruct the Horoscope.</w:t>
      </w:r>
      <w:r>
        <w:rPr>
          <w:rFonts w:ascii="Calibri" w:hAnsi="Calibri"/>
          <w:spacing w:val="40"/>
        </w:rPr>
        <w:t> </w:t>
      </w:r>
      <w:r>
        <w:rPr>
          <w:rFonts w:ascii="Calibri" w:hAnsi="Calibri"/>
        </w:rPr>
        <w:t>Dasa of Mars was in operation which signifies 5 in Planet only and 6,8</w:t>
      </w:r>
      <w:r>
        <w:rPr>
          <w:rFonts w:ascii="Calibri" w:hAnsi="Calibri"/>
          <w:spacing w:val="40"/>
        </w:rPr>
        <w:t> </w:t>
      </w:r>
      <w:r>
        <w:rPr>
          <w:rFonts w:ascii="Calibri" w:hAnsi="Calibri"/>
        </w:rPr>
        <w:t>in Nakshatra denying the change </w:t>
      </w:r>
      <w:r>
        <w:rPr>
          <w:rFonts w:ascii="Calibri" w:hAnsi="Calibri"/>
          <w:i/>
        </w:rPr>
        <w:t>of </w:t>
      </w:r>
      <w:r>
        <w:rPr>
          <w:rFonts w:ascii="Calibri" w:hAnsi="Calibri"/>
        </w:rPr>
        <w:t>residence.</w:t>
      </w:r>
      <w:r>
        <w:rPr>
          <w:rFonts w:ascii="Calibri" w:hAnsi="Calibri"/>
          <w:spacing w:val="40"/>
        </w:rPr>
        <w:t> </w:t>
      </w:r>
      <w:r>
        <w:rPr>
          <w:rFonts w:ascii="Calibri" w:hAnsi="Calibri"/>
        </w:rPr>
        <w:t>Next Dasa is of Rahu which signifies 3,5</w:t>
      </w:r>
      <w:r>
        <w:rPr>
          <w:rFonts w:ascii="Calibri" w:hAnsi="Calibri"/>
          <w:spacing w:val="40"/>
        </w:rPr>
        <w:t> </w:t>
      </w:r>
      <w:r>
        <w:rPr>
          <w:rFonts w:ascii="Calibri" w:hAnsi="Calibri"/>
        </w:rPr>
        <w:t>in sub</w:t>
      </w:r>
      <w:r>
        <w:rPr>
          <w:rFonts w:ascii="Calibri" w:hAnsi="Calibri"/>
          <w:spacing w:val="40"/>
        </w:rPr>
        <w:t> </w:t>
      </w:r>
      <w:r>
        <w:rPr>
          <w:rFonts w:ascii="Calibri" w:hAnsi="Calibri"/>
        </w:rPr>
        <w:t>lord.</w:t>
      </w:r>
      <w:r>
        <w:rPr>
          <w:rFonts w:ascii="Calibri" w:hAnsi="Calibri"/>
          <w:spacing w:val="40"/>
        </w:rPr>
        <w:t> </w:t>
      </w:r>
      <w:r>
        <w:rPr>
          <w:rFonts w:ascii="Calibri" w:hAnsi="Calibri"/>
        </w:rPr>
        <w:t>Saturn</w:t>
      </w:r>
      <w:r>
        <w:rPr>
          <w:rFonts w:ascii="Calibri" w:hAnsi="Calibri"/>
          <w:spacing w:val="40"/>
        </w:rPr>
        <w:t> </w:t>
      </w:r>
      <w:r>
        <w:rPr>
          <w:rFonts w:ascii="Calibri" w:hAnsi="Calibri"/>
        </w:rPr>
        <w:t>also</w:t>
      </w:r>
      <w:r>
        <w:rPr>
          <w:rFonts w:ascii="Calibri" w:hAnsi="Calibri"/>
          <w:spacing w:val="40"/>
        </w:rPr>
        <w:t> </w:t>
      </w:r>
      <w:r>
        <w:rPr>
          <w:rFonts w:ascii="Calibri" w:hAnsi="Calibri"/>
        </w:rPr>
        <w:t>signifies</w:t>
      </w:r>
      <w:r>
        <w:rPr>
          <w:rFonts w:ascii="Calibri" w:hAnsi="Calibri"/>
          <w:spacing w:val="40"/>
        </w:rPr>
        <w:t> </w:t>
      </w:r>
      <w:r>
        <w:rPr>
          <w:rFonts w:ascii="Calibri" w:hAnsi="Calibri"/>
        </w:rPr>
        <w:t>3,5</w:t>
      </w:r>
      <w:r>
        <w:rPr>
          <w:rFonts w:ascii="Calibri" w:hAnsi="Calibri"/>
          <w:spacing w:val="40"/>
        </w:rPr>
        <w:t> </w:t>
      </w:r>
      <w:r>
        <w:rPr>
          <w:rFonts w:ascii="Calibri" w:hAnsi="Calibri"/>
        </w:rPr>
        <w:t>in Planet</w:t>
      </w:r>
      <w:r>
        <w:rPr>
          <w:rFonts w:ascii="Calibri" w:hAnsi="Calibri"/>
          <w:spacing w:val="40"/>
        </w:rPr>
        <w:t> </w:t>
      </w:r>
      <w:r>
        <w:rPr>
          <w:rFonts w:ascii="Calibri" w:hAnsi="Calibri"/>
        </w:rPr>
        <w:t>and</w:t>
      </w:r>
      <w:r>
        <w:rPr>
          <w:rFonts w:ascii="Calibri" w:hAnsi="Calibri"/>
          <w:spacing w:val="40"/>
        </w:rPr>
        <w:t> </w:t>
      </w:r>
      <w:r>
        <w:rPr>
          <w:rFonts w:ascii="Calibri" w:hAnsi="Calibri"/>
        </w:rPr>
        <w:t>Sub lord. Native's brother changed residence in Rahu </w:t>
      </w:r>
      <w:r>
        <w:rPr>
          <w:rFonts w:ascii="Calibri" w:hAnsi="Calibri"/>
          <w:w w:val="95"/>
        </w:rPr>
        <w:t>—</w:t>
      </w:r>
      <w:r>
        <w:rPr>
          <w:rFonts w:ascii="Calibri" w:hAnsi="Calibri"/>
          <w:w w:val="95"/>
        </w:rPr>
        <w:t> </w:t>
      </w:r>
      <w:r>
        <w:rPr>
          <w:rFonts w:ascii="Calibri" w:hAnsi="Calibri"/>
        </w:rPr>
        <w:t>Rahu - Saturn period, </w:t>
      </w:r>
      <w:r>
        <w:rPr>
          <w:rFonts w:ascii="Calibri" w:hAnsi="Calibri"/>
          <w:position w:val="1"/>
        </w:rPr>
        <w:t>Au</w:t>
      </w:r>
      <w:r>
        <w:rPr>
          <w:rFonts w:ascii="Calibri" w:hAnsi="Calibri"/>
          <w:position w:val="-2"/>
        </w:rPr>
        <w:t>9</w:t>
      </w:r>
      <w:r>
        <w:rPr>
          <w:rFonts w:ascii="Calibri" w:hAnsi="Calibri"/>
          <w:position w:val="1"/>
        </w:rPr>
        <w:t>ust </w:t>
      </w:r>
      <w:r>
        <w:rPr>
          <w:rFonts w:ascii="Calibri" w:hAnsi="Calibri"/>
        </w:rPr>
        <w:t>2002. Venus is Cuspal Sub lord </w:t>
      </w:r>
      <w:r>
        <w:rPr>
          <w:rFonts w:ascii="Calibri" w:hAnsi="Calibri"/>
          <w:i/>
        </w:rPr>
        <w:t>of </w:t>
      </w:r>
      <w:r>
        <w:rPr>
          <w:rFonts w:ascii="Calibri" w:hAnsi="Calibri"/>
        </w:rPr>
        <w:t>4” House signifying</w:t>
      </w:r>
      <w:r>
        <w:rPr>
          <w:rFonts w:ascii="Calibri" w:hAnsi="Calibri"/>
          <w:spacing w:val="40"/>
        </w:rPr>
        <w:t> </w:t>
      </w:r>
      <w:r>
        <w:rPr>
          <w:rFonts w:ascii="Calibri" w:hAnsi="Calibri"/>
        </w:rPr>
        <w:t>change</w:t>
      </w:r>
      <w:r>
        <w:rPr>
          <w:rFonts w:ascii="Calibri" w:hAnsi="Calibri"/>
          <w:spacing w:val="40"/>
        </w:rPr>
        <w:t> </w:t>
      </w:r>
      <w:r>
        <w:rPr>
          <w:rFonts w:ascii="Calibri" w:hAnsi="Calibri"/>
        </w:rPr>
        <w:t>of residence.</w:t>
      </w:r>
    </w:p>
    <w:p>
      <w:pPr>
        <w:spacing w:after="0" w:line="201" w:lineRule="auto"/>
        <w:jc w:val="both"/>
        <w:rPr>
          <w:rFonts w:ascii="Calibri" w:hAnsi="Calibri"/>
        </w:rPr>
        <w:sectPr>
          <w:footerReference w:type="default" r:id="rId183"/>
          <w:pgSz w:w="6610" w:h="11230"/>
          <w:pgMar w:footer="555" w:header="0" w:top="160" w:bottom="740" w:left="0" w:right="220"/>
        </w:sectPr>
      </w:pPr>
    </w:p>
    <w:p>
      <w:pPr>
        <w:pStyle w:val="Heading7"/>
        <w:spacing w:before="40"/>
        <w:ind w:left="285"/>
        <w:jc w:val="left"/>
      </w:pPr>
      <w:r>
        <w:rPr>
          <w:w w:val="115"/>
        </w:rPr>
        <w:t>Illustration</w:t>
      </w:r>
      <w:r>
        <w:rPr>
          <w:spacing w:val="-9"/>
          <w:w w:val="115"/>
        </w:rPr>
        <w:t> </w:t>
      </w:r>
      <w:r>
        <w:rPr>
          <w:w w:val="115"/>
        </w:rPr>
        <w:t>-</w:t>
      </w:r>
      <w:r>
        <w:rPr>
          <w:spacing w:val="36"/>
          <w:w w:val="115"/>
        </w:rPr>
        <w:t> </w:t>
      </w:r>
      <w:r>
        <w:rPr>
          <w:spacing w:val="-5"/>
          <w:w w:val="115"/>
        </w:rPr>
        <w:t>13</w:t>
      </w:r>
    </w:p>
    <w:p>
      <w:pPr>
        <w:spacing w:before="64"/>
        <w:ind w:left="298" w:right="0" w:firstLine="0"/>
        <w:jc w:val="left"/>
        <w:rPr>
          <w:sz w:val="24"/>
        </w:rPr>
      </w:pPr>
      <w:r>
        <w:rPr>
          <w:spacing w:val="-2"/>
          <w:w w:val="115"/>
          <w:sz w:val="24"/>
        </w:rPr>
        <w:t>Will</w:t>
      </w:r>
      <w:r>
        <w:rPr>
          <w:spacing w:val="-24"/>
          <w:w w:val="115"/>
          <w:sz w:val="24"/>
        </w:rPr>
        <w:t> </w:t>
      </w:r>
      <w:r>
        <w:rPr>
          <w:spacing w:val="-2"/>
          <w:w w:val="115"/>
          <w:sz w:val="24"/>
        </w:rPr>
        <w:t>I</w:t>
      </w:r>
      <w:r>
        <w:rPr>
          <w:spacing w:val="19"/>
          <w:w w:val="115"/>
          <w:sz w:val="24"/>
        </w:rPr>
        <w:t> </w:t>
      </w:r>
      <w:r>
        <w:rPr>
          <w:spacing w:val="-2"/>
          <w:w w:val="115"/>
          <w:sz w:val="24"/>
        </w:rPr>
        <w:t>get</w:t>
      </w:r>
      <w:r>
        <w:rPr>
          <w:spacing w:val="-14"/>
          <w:w w:val="115"/>
          <w:sz w:val="24"/>
        </w:rPr>
        <w:t> </w:t>
      </w:r>
      <w:r>
        <w:rPr>
          <w:spacing w:val="-2"/>
          <w:w w:val="115"/>
          <w:sz w:val="24"/>
        </w:rPr>
        <w:t>my</w:t>
      </w:r>
      <w:r>
        <w:rPr>
          <w:spacing w:val="-13"/>
          <w:w w:val="115"/>
          <w:sz w:val="24"/>
        </w:rPr>
        <w:t> </w:t>
      </w:r>
      <w:r>
        <w:rPr>
          <w:spacing w:val="-2"/>
          <w:w w:val="115"/>
          <w:sz w:val="24"/>
        </w:rPr>
        <w:t>property</w:t>
      </w:r>
      <w:r>
        <w:rPr>
          <w:spacing w:val="-5"/>
          <w:w w:val="115"/>
          <w:sz w:val="24"/>
        </w:rPr>
        <w:t> </w:t>
      </w:r>
      <w:r>
        <w:rPr>
          <w:spacing w:val="-2"/>
          <w:w w:val="115"/>
          <w:sz w:val="24"/>
        </w:rPr>
        <w:t>vacated?</w:t>
      </w:r>
    </w:p>
    <w:p>
      <w:pPr>
        <w:pStyle w:val="BodyText"/>
        <w:tabs>
          <w:tab w:pos="1121" w:val="left" w:leader="none"/>
        </w:tabs>
        <w:spacing w:before="74"/>
        <w:ind w:left="297"/>
        <w:rPr>
          <w:rFonts w:ascii="Calibri"/>
        </w:rPr>
      </w:pPr>
      <w:r>
        <w:rPr>
          <w:rFonts w:ascii="Calibri"/>
          <w:spacing w:val="-4"/>
          <w:w w:val="115"/>
        </w:rPr>
        <w:t>Date</w:t>
      </w:r>
      <w:r>
        <w:rPr>
          <w:rFonts w:ascii="Calibri"/>
        </w:rPr>
        <w:tab/>
      </w:r>
      <w:r>
        <w:rPr>
          <w:rFonts w:ascii="Calibri"/>
          <w:w w:val="115"/>
        </w:rPr>
        <w:t>-</w:t>
      </w:r>
      <w:r>
        <w:rPr>
          <w:rFonts w:ascii="Calibri"/>
          <w:spacing w:val="28"/>
          <w:w w:val="115"/>
        </w:rPr>
        <w:t>  </w:t>
      </w:r>
      <w:r>
        <w:rPr>
          <w:rFonts w:ascii="Calibri"/>
          <w:spacing w:val="-2"/>
          <w:w w:val="115"/>
        </w:rPr>
        <w:t>04/05/2002</w:t>
      </w:r>
    </w:p>
    <w:p>
      <w:pPr>
        <w:tabs>
          <w:tab w:pos="1112" w:val="left" w:leader="none"/>
        </w:tabs>
        <w:spacing w:line="312" w:lineRule="auto" w:before="74"/>
        <w:ind w:left="294" w:right="3904" w:hanging="1"/>
        <w:jc w:val="left"/>
        <w:rPr>
          <w:rFonts w:ascii="Arial"/>
          <w:sz w:val="23"/>
        </w:rPr>
      </w:pPr>
      <w:r>
        <w:rPr>
          <w:rFonts w:ascii="Arial"/>
          <w:spacing w:val="-4"/>
          <w:sz w:val="23"/>
        </w:rPr>
        <w:t>Time</w:t>
      </w:r>
      <w:r>
        <w:rPr>
          <w:rFonts w:ascii="Arial"/>
          <w:sz w:val="23"/>
        </w:rPr>
        <w:tab/>
      </w:r>
      <w:r>
        <w:rPr>
          <w:rFonts w:ascii="Arial"/>
          <w:spacing w:val="-53"/>
          <w:sz w:val="23"/>
        </w:rPr>
        <w:t> </w:t>
      </w:r>
      <w:r>
        <w:rPr>
          <w:rFonts w:ascii="Arial"/>
          <w:sz w:val="23"/>
        </w:rPr>
        <w:t>-</w:t>
      </w:r>
      <w:r>
        <w:rPr>
          <w:rFonts w:ascii="Arial"/>
          <w:spacing w:val="80"/>
          <w:sz w:val="23"/>
        </w:rPr>
        <w:t> </w:t>
      </w:r>
      <w:r>
        <w:rPr>
          <w:rFonts w:ascii="Arial"/>
          <w:sz w:val="23"/>
        </w:rPr>
        <w:t>13:17</w:t>
      </w:r>
      <w:r>
        <w:rPr>
          <w:rFonts w:ascii="Arial"/>
          <w:spacing w:val="-2"/>
          <w:sz w:val="23"/>
        </w:rPr>
        <w:t> </w:t>
      </w:r>
      <w:r>
        <w:rPr>
          <w:rFonts w:ascii="Arial"/>
          <w:sz w:val="23"/>
        </w:rPr>
        <w:t>hrs. </w:t>
      </w:r>
      <w:r>
        <w:rPr>
          <w:rFonts w:ascii="Arial"/>
          <w:spacing w:val="-4"/>
          <w:sz w:val="24"/>
        </w:rPr>
        <w:t>Place</w:t>
      </w:r>
      <w:r>
        <w:rPr>
          <w:rFonts w:ascii="Arial"/>
          <w:sz w:val="24"/>
        </w:rPr>
        <w:tab/>
        <w:t>-</w:t>
      </w:r>
      <w:r>
        <w:rPr>
          <w:rFonts w:ascii="Arial"/>
          <w:spacing w:val="80"/>
          <w:sz w:val="24"/>
        </w:rPr>
        <w:t> </w:t>
      </w:r>
      <w:r>
        <w:rPr>
          <w:rFonts w:ascii="Arial"/>
          <w:sz w:val="24"/>
        </w:rPr>
        <w:t>Delhi</w:t>
      </w:r>
      <w:r>
        <w:rPr>
          <w:rFonts w:ascii="Arial"/>
          <w:spacing w:val="80"/>
          <w:sz w:val="24"/>
        </w:rPr>
        <w:t> </w:t>
      </w:r>
      <w:r>
        <w:rPr>
          <w:rFonts w:ascii="Arial"/>
          <w:spacing w:val="-4"/>
          <w:sz w:val="23"/>
        </w:rPr>
        <w:t>Seed</w:t>
      </w:r>
      <w:r>
        <w:rPr>
          <w:rFonts w:ascii="Arial"/>
          <w:sz w:val="23"/>
        </w:rPr>
        <w:tab/>
      </w:r>
      <w:r>
        <w:rPr>
          <w:rFonts w:ascii="Arial"/>
          <w:spacing w:val="-60"/>
          <w:sz w:val="23"/>
        </w:rPr>
        <w:t> </w:t>
      </w:r>
      <w:r>
        <w:rPr>
          <w:rFonts w:ascii="Arial"/>
          <w:sz w:val="23"/>
        </w:rPr>
        <w:t>-</w:t>
      </w:r>
      <w:r>
        <w:rPr>
          <w:rFonts w:ascii="Arial"/>
          <w:spacing w:val="80"/>
          <w:sz w:val="23"/>
        </w:rPr>
        <w:t> </w:t>
      </w:r>
      <w:r>
        <w:rPr>
          <w:rFonts w:ascii="Arial"/>
          <w:sz w:val="23"/>
        </w:rPr>
        <w:t>47</w:t>
      </w:r>
    </w:p>
    <w:p>
      <w:pPr>
        <w:spacing w:after="0" w:line="312" w:lineRule="auto"/>
        <w:jc w:val="left"/>
        <w:rPr>
          <w:rFonts w:ascii="Arial"/>
          <w:sz w:val="23"/>
        </w:rPr>
        <w:sectPr>
          <w:footerReference w:type="default" r:id="rId188"/>
          <w:pgSz w:w="6610" w:h="11230"/>
          <w:pgMar w:footer="0" w:header="0" w:top="180" w:bottom="280" w:left="0" w:right="220"/>
        </w:sectPr>
      </w:pPr>
    </w:p>
    <w:p>
      <w:pPr>
        <w:spacing w:before="5"/>
        <w:ind w:left="0" w:right="0" w:firstLine="0"/>
        <w:jc w:val="right"/>
        <w:rPr>
          <w:rFonts w:ascii="Arial"/>
          <w:sz w:val="22"/>
        </w:rPr>
      </w:pPr>
      <w:r>
        <w:rPr>
          <w:rFonts w:ascii="Arial"/>
          <w:spacing w:val="-2"/>
          <w:w w:val="95"/>
          <w:sz w:val="22"/>
        </w:rPr>
        <w:t>LAGNA</w:t>
      </w:r>
    </w:p>
    <w:p>
      <w:pPr>
        <w:tabs>
          <w:tab w:pos="1583" w:val="left" w:leader="none"/>
        </w:tabs>
        <w:spacing w:before="10"/>
        <w:ind w:left="1230" w:right="0" w:firstLine="0"/>
        <w:jc w:val="left"/>
        <w:rPr>
          <w:sz w:val="20"/>
        </w:rPr>
      </w:pPr>
      <w:r>
        <w:rPr/>
        <w:br w:type="column"/>
      </w:r>
      <w:r>
        <w:rPr>
          <w:spacing w:val="-5"/>
          <w:w w:val="90"/>
          <w:sz w:val="20"/>
        </w:rPr>
        <w:t>NIR</w:t>
      </w:r>
      <w:r>
        <w:rPr>
          <w:sz w:val="20"/>
        </w:rPr>
        <w:tab/>
      </w:r>
      <w:r>
        <w:rPr>
          <w:w w:val="105"/>
          <w:sz w:val="20"/>
        </w:rPr>
        <w:t>AYANA</w:t>
      </w:r>
      <w:r>
        <w:rPr>
          <w:spacing w:val="28"/>
          <w:w w:val="105"/>
          <w:sz w:val="20"/>
        </w:rPr>
        <w:t> </w:t>
      </w:r>
      <w:r>
        <w:rPr>
          <w:w w:val="105"/>
          <w:sz w:val="20"/>
        </w:rPr>
        <w:t>BHAVA</w:t>
      </w:r>
      <w:r>
        <w:rPr>
          <w:spacing w:val="31"/>
          <w:w w:val="105"/>
          <w:sz w:val="20"/>
        </w:rPr>
        <w:t> </w:t>
      </w:r>
      <w:r>
        <w:rPr>
          <w:spacing w:val="-2"/>
          <w:w w:val="105"/>
          <w:sz w:val="20"/>
        </w:rPr>
        <w:t>CHALIT</w:t>
      </w:r>
    </w:p>
    <w:p>
      <w:pPr>
        <w:spacing w:after="0"/>
        <w:jc w:val="left"/>
        <w:rPr>
          <w:sz w:val="20"/>
        </w:rPr>
        <w:sectPr>
          <w:type w:val="continuous"/>
          <w:pgSz w:w="6610" w:h="11230"/>
          <w:pgMar w:header="0" w:footer="0" w:top="1040" w:bottom="280" w:left="0" w:right="220"/>
          <w:cols w:num="2" w:equalWidth="0">
            <w:col w:w="2187" w:space="40"/>
            <w:col w:w="4163"/>
          </w:cols>
        </w:sectPr>
      </w:pPr>
    </w:p>
    <w:p>
      <w:pPr>
        <w:spacing w:line="240" w:lineRule="auto"/>
        <w:ind w:left="520" w:right="0" w:firstLine="0"/>
        <w:rPr>
          <w:sz w:val="20"/>
        </w:rPr>
      </w:pPr>
      <w:r>
        <w:rPr>
          <w:sz w:val="20"/>
        </w:rPr>
        <w:pict>
          <v:group style="width:274.350pt;height:137.3pt;mso-position-horizontal-relative:char;mso-position-vertical-relative:line" id="docshapegroup450" coordorigin="0,0" coordsize="5487,2746">
            <v:shape style="position:absolute;left:19;top:29;width:2662;height:2685" type="#_x0000_t75" id="docshape451" stroked="false">
              <v:imagedata r:id="rId189" o:title=""/>
            </v:shape>
            <v:line style="position:absolute" from="7,2746" to="7,0" stroked="true" strokeweight=".72pt" strokecolor="#000000">
              <v:stroke dashstyle="solid"/>
            </v:line>
            <v:shape style="position:absolute;left:2795;top:35;width:2656;height:2685" type="#_x0000_t75" id="docshape452" stroked="false">
              <v:imagedata r:id="rId190" o:title=""/>
            </v:shape>
            <v:line style="position:absolute" from="5479,2746" to="5479,0" stroked="true" strokeweight=".72pt" strokecolor="#000000">
              <v:stroke dashstyle="solid"/>
            </v:line>
            <v:line style="position:absolute" from="0,7" to="5486,7" stroked="true" strokeweight=".72pt" strokecolor="#000000">
              <v:stroke dashstyle="solid"/>
            </v:line>
            <v:line style="position:absolute" from="0,2738" to="5486,2738" stroked="true" strokeweight=".72pt" strokecolor="#000000">
              <v:stroke dashstyle="solid"/>
            </v:line>
            <v:line style="position:absolute" from="2695,2746" to="2695,0" stroked="true" strokeweight=".72pt" strokecolor="#000000">
              <v:stroke dashstyle="solid"/>
            </v:line>
            <v:shape style="position:absolute;left:1565;top:63;width:941;height:332" type="#_x0000_t202" id="docshape453" filled="false" stroked="false">
              <v:textbox inset="0,0,0,0">
                <w:txbxContent>
                  <w:p>
                    <w:pPr>
                      <w:spacing w:line="187" w:lineRule="auto" w:before="1"/>
                      <w:ind w:left="149" w:right="0" w:hanging="150"/>
                      <w:jc w:val="left"/>
                      <w:rPr>
                        <w:sz w:val="17"/>
                      </w:rPr>
                    </w:pPr>
                    <w:r>
                      <w:rPr>
                        <w:sz w:val="17"/>
                      </w:rPr>
                      <w:t>R</w:t>
                    </w:r>
                    <w:r>
                      <w:rPr>
                        <w:spacing w:val="-11"/>
                        <w:sz w:val="17"/>
                      </w:rPr>
                      <w:t> </w:t>
                    </w:r>
                    <w:r>
                      <w:rPr>
                        <w:sz w:val="17"/>
                      </w:rPr>
                      <w:t>ah</w:t>
                    </w:r>
                    <w:r>
                      <w:rPr>
                        <w:spacing w:val="-1"/>
                        <w:sz w:val="17"/>
                      </w:rPr>
                      <w:t> </w:t>
                    </w:r>
                    <w:r>
                      <w:rPr>
                        <w:sz w:val="17"/>
                      </w:rPr>
                      <w:t>Mar</w:t>
                    </w:r>
                    <w:r>
                      <w:rPr>
                        <w:spacing w:val="14"/>
                        <w:sz w:val="17"/>
                      </w:rPr>
                      <w:t> </w:t>
                    </w:r>
                    <w:r>
                      <w:rPr>
                        <w:sz w:val="17"/>
                      </w:rPr>
                      <w:t>Sat</w:t>
                    </w:r>
                    <w:r>
                      <w:rPr>
                        <w:spacing w:val="40"/>
                        <w:sz w:val="17"/>
                      </w:rPr>
                      <w:t> </w:t>
                    </w:r>
                    <w:r>
                      <w:rPr>
                        <w:sz w:val="17"/>
                      </w:rPr>
                      <w:t>M</w:t>
                    </w:r>
                    <w:r>
                      <w:rPr>
                        <w:spacing w:val="-2"/>
                        <w:sz w:val="17"/>
                      </w:rPr>
                      <w:t> </w:t>
                    </w:r>
                    <w:r>
                      <w:rPr>
                        <w:sz w:val="17"/>
                      </w:rPr>
                      <w:t>er Ven</w:t>
                    </w:r>
                  </w:p>
                </w:txbxContent>
              </v:textbox>
              <w10:wrap type="none"/>
            </v:shape>
            <v:shape style="position:absolute;left:4340;top:48;width:943;height:358" type="#_x0000_t202" id="docshape454" filled="false" stroked="false">
              <v:textbox inset="0,0,0,0">
                <w:txbxContent>
                  <w:p>
                    <w:pPr>
                      <w:spacing w:line="172" w:lineRule="auto" w:before="12"/>
                      <w:ind w:left="155" w:right="0" w:hanging="156"/>
                      <w:jc w:val="left"/>
                      <w:rPr>
                        <w:sz w:val="19"/>
                      </w:rPr>
                    </w:pPr>
                    <w:r>
                      <w:rPr>
                        <w:spacing w:val="-2"/>
                        <w:sz w:val="19"/>
                      </w:rPr>
                      <w:t>Rah</w:t>
                    </w:r>
                    <w:r>
                      <w:rPr>
                        <w:spacing w:val="-9"/>
                        <w:sz w:val="19"/>
                      </w:rPr>
                      <w:t> </w:t>
                    </w:r>
                    <w:r>
                      <w:rPr>
                        <w:spacing w:val="-2"/>
                        <w:sz w:val="19"/>
                      </w:rPr>
                      <w:t>Mar</w:t>
                    </w:r>
                    <w:r>
                      <w:rPr>
                        <w:spacing w:val="-9"/>
                        <w:sz w:val="19"/>
                      </w:rPr>
                      <w:t> </w:t>
                    </w:r>
                    <w:r>
                      <w:rPr>
                        <w:spacing w:val="-2"/>
                        <w:sz w:val="19"/>
                      </w:rPr>
                      <w:t>Sat </w:t>
                    </w:r>
                    <w:r>
                      <w:rPr>
                        <w:sz w:val="19"/>
                      </w:rPr>
                      <w:t>M</w:t>
                    </w:r>
                    <w:r>
                      <w:rPr>
                        <w:spacing w:val="-3"/>
                        <w:sz w:val="19"/>
                      </w:rPr>
                      <w:t> </w:t>
                    </w:r>
                    <w:r>
                      <w:rPr>
                        <w:sz w:val="19"/>
                      </w:rPr>
                      <w:t>er Ven</w:t>
                    </w:r>
                  </w:p>
                </w:txbxContent>
              </v:textbox>
              <w10:wrap type="none"/>
            </v:shape>
            <v:shape style="position:absolute;left:2133;top:624;width:487;height:190" type="#_x0000_t202" id="docshape455" filled="false" stroked="false">
              <v:textbox inset="0,0,0,0">
                <w:txbxContent>
                  <w:p>
                    <w:pPr>
                      <w:spacing w:line="190" w:lineRule="exact" w:before="0"/>
                      <w:ind w:left="0" w:right="0" w:firstLine="0"/>
                      <w:jc w:val="left"/>
                      <w:rPr>
                        <w:sz w:val="19"/>
                      </w:rPr>
                    </w:pPr>
                    <w:r>
                      <w:rPr>
                        <w:sz w:val="19"/>
                      </w:rPr>
                      <w:t>‹</w:t>
                    </w:r>
                    <w:r>
                      <w:rPr>
                        <w:spacing w:val="79"/>
                        <w:sz w:val="19"/>
                      </w:rPr>
                      <w:t> </w:t>
                    </w:r>
                    <w:r>
                      <w:rPr>
                        <w:spacing w:val="-5"/>
                        <w:sz w:val="19"/>
                      </w:rPr>
                      <w:t>Sun</w:t>
                    </w:r>
                  </w:p>
                </w:txbxContent>
              </v:textbox>
              <w10:wrap type="none"/>
            </v:shape>
            <v:shape style="position:absolute;left:4861;top:624;width:536;height:190" type="#_x0000_t202" id="docshape456" filled="false" stroked="false">
              <v:textbox inset="0,0,0,0">
                <w:txbxContent>
                  <w:p>
                    <w:pPr>
                      <w:spacing w:line="190" w:lineRule="exact" w:before="0"/>
                      <w:ind w:left="0" w:right="0" w:firstLine="0"/>
                      <w:jc w:val="left"/>
                      <w:rPr>
                        <w:sz w:val="19"/>
                      </w:rPr>
                    </w:pPr>
                    <w:r>
                      <w:rPr>
                        <w:sz w:val="19"/>
                      </w:rPr>
                      <w:t>!</w:t>
                    </w:r>
                    <w:r>
                      <w:rPr>
                        <w:spacing w:val="-25"/>
                        <w:sz w:val="19"/>
                      </w:rPr>
                      <w:t> </w:t>
                    </w:r>
                    <w:r>
                      <w:rPr>
                        <w:sz w:val="19"/>
                      </w:rPr>
                      <w:t>z</w:t>
                    </w:r>
                    <w:r>
                      <w:rPr>
                        <w:spacing w:val="43"/>
                        <w:sz w:val="19"/>
                      </w:rPr>
                      <w:t> </w:t>
                    </w:r>
                    <w:r>
                      <w:rPr>
                        <w:spacing w:val="-5"/>
                        <w:sz w:val="19"/>
                      </w:rPr>
                      <w:t>Sun</w:t>
                    </w:r>
                  </w:p>
                </w:txbxContent>
              </v:textbox>
              <w10:wrap type="none"/>
            </v:shape>
            <v:shape style="position:absolute;left:533;top:2404;width:267;height:190" type="#_x0000_t202" id="docshape457" filled="false" stroked="false">
              <v:textbox inset="0,0,0,0">
                <w:txbxContent>
                  <w:p>
                    <w:pPr>
                      <w:spacing w:line="190" w:lineRule="exact" w:before="0"/>
                      <w:ind w:left="0" w:right="0" w:firstLine="0"/>
                      <w:jc w:val="left"/>
                      <w:rPr>
                        <w:sz w:val="19"/>
                      </w:rPr>
                    </w:pPr>
                    <w:r>
                      <w:rPr>
                        <w:spacing w:val="-5"/>
                        <w:sz w:val="19"/>
                      </w:rPr>
                      <w:t>Ket</w:t>
                    </w:r>
                  </w:p>
                </w:txbxContent>
              </v:textbox>
              <w10:wrap type="none"/>
            </v:shape>
            <v:shape style="position:absolute;left:1858;top:2439;width:244;height:160" type="#_x0000_t202" id="docshape458" filled="false" stroked="false">
              <v:textbox inset="0,0,0,0">
                <w:txbxContent>
                  <w:p>
                    <w:pPr>
                      <w:spacing w:line="159" w:lineRule="exact" w:before="0"/>
                      <w:ind w:left="0" w:right="0" w:firstLine="0"/>
                      <w:jc w:val="left"/>
                      <w:rPr>
                        <w:rFonts w:ascii="Consolas"/>
                        <w:sz w:val="16"/>
                      </w:rPr>
                    </w:pPr>
                    <w:r>
                      <w:rPr>
                        <w:rFonts w:ascii="Consolas"/>
                        <w:spacing w:val="-7"/>
                        <w:w w:val="95"/>
                        <w:sz w:val="16"/>
                      </w:rPr>
                      <w:t>Mon</w:t>
                    </w:r>
                  </w:p>
                </w:txbxContent>
              </v:textbox>
              <w10:wrap type="none"/>
            </v:shape>
            <v:shape style="position:absolute;left:3332;top:2404;width:262;height:190" type="#_x0000_t202" id="docshape459" filled="false" stroked="false">
              <v:textbox inset="0,0,0,0">
                <w:txbxContent>
                  <w:p>
                    <w:pPr>
                      <w:spacing w:line="190" w:lineRule="exact" w:before="0"/>
                      <w:ind w:left="0" w:right="0" w:firstLine="0"/>
                      <w:jc w:val="left"/>
                      <w:rPr>
                        <w:sz w:val="19"/>
                      </w:rPr>
                    </w:pPr>
                    <w:r>
                      <w:rPr>
                        <w:spacing w:val="-5"/>
                        <w:sz w:val="19"/>
                      </w:rPr>
                      <w:t>Ket</w:t>
                    </w:r>
                  </w:p>
                </w:txbxContent>
              </v:textbox>
              <w10:wrap type="none"/>
            </v:shape>
            <v:shape style="position:absolute;left:4653;top:2398;width:297;height:200" type="#_x0000_t202" id="docshape460" filled="false" stroked="false">
              <v:textbox inset="0,0,0,0">
                <w:txbxContent>
                  <w:p>
                    <w:pPr>
                      <w:spacing w:line="199" w:lineRule="exact" w:before="0"/>
                      <w:ind w:left="0" w:right="0" w:firstLine="0"/>
                      <w:jc w:val="left"/>
                      <w:rPr>
                        <w:rFonts w:ascii="Times New Roman"/>
                        <w:sz w:val="18"/>
                      </w:rPr>
                    </w:pPr>
                    <w:r>
                      <w:rPr>
                        <w:rFonts w:ascii="Times New Roman"/>
                        <w:w w:val="55"/>
                        <w:sz w:val="18"/>
                      </w:rPr>
                      <w:t>M</w:t>
                    </w:r>
                    <w:r>
                      <w:rPr>
                        <w:rFonts w:ascii="Times New Roman"/>
                        <w:spacing w:val="-2"/>
                        <w:w w:val="80"/>
                        <w:sz w:val="18"/>
                      </w:rPr>
                      <w:t> </w:t>
                    </w:r>
                    <w:r>
                      <w:rPr>
                        <w:rFonts w:ascii="Times New Roman"/>
                        <w:spacing w:val="-5"/>
                        <w:w w:val="80"/>
                        <w:sz w:val="18"/>
                      </w:rPr>
                      <w:t>on</w:t>
                    </w:r>
                  </w:p>
                </w:txbxContent>
              </v:textbox>
              <w10:wrap type="none"/>
            </v:shape>
          </v:group>
        </w:pict>
      </w:r>
      <w:r>
        <w:rPr>
          <w:sz w:val="20"/>
        </w:rPr>
      </w:r>
    </w:p>
    <w:p>
      <w:pPr>
        <w:spacing w:after="0" w:line="240" w:lineRule="auto"/>
        <w:rPr>
          <w:sz w:val="20"/>
        </w:rPr>
        <w:sectPr>
          <w:type w:val="continuous"/>
          <w:pgSz w:w="6610" w:h="11230"/>
          <w:pgMar w:header="0" w:footer="0" w:top="1040" w:bottom="280" w:left="0" w:right="220"/>
        </w:sectPr>
      </w:pPr>
    </w:p>
    <w:p>
      <w:pPr>
        <w:tabs>
          <w:tab w:pos="2101" w:val="left" w:leader="none"/>
        </w:tabs>
        <w:spacing w:line="211" w:lineRule="exact" w:before="0"/>
        <w:ind w:left="297" w:right="0" w:firstLine="0"/>
        <w:jc w:val="left"/>
        <w:rPr>
          <w:sz w:val="21"/>
        </w:rPr>
      </w:pPr>
      <w:r>
        <w:rPr>
          <w:sz w:val="21"/>
        </w:rPr>
        <w:t>Sun</w:t>
      </w:r>
      <w:r>
        <w:rPr>
          <w:spacing w:val="46"/>
          <w:sz w:val="21"/>
        </w:rPr>
        <w:t>  </w:t>
      </w:r>
      <w:r>
        <w:rPr>
          <w:spacing w:val="-2"/>
          <w:sz w:val="21"/>
        </w:rPr>
        <w:t>19:53</w:t>
      </w:r>
      <w:r>
        <w:rPr>
          <w:sz w:val="21"/>
        </w:rPr>
        <w:tab/>
      </w:r>
      <w:r>
        <w:rPr>
          <w:spacing w:val="-9"/>
          <w:sz w:val="21"/>
        </w:rPr>
        <w:t>Non</w:t>
      </w:r>
    </w:p>
    <w:p>
      <w:pPr>
        <w:tabs>
          <w:tab w:pos="2101" w:val="left" w:leader="none"/>
        </w:tabs>
        <w:spacing w:line="202" w:lineRule="exact" w:before="0"/>
        <w:ind w:left="293" w:right="0" w:firstLine="0"/>
        <w:jc w:val="left"/>
        <w:rPr>
          <w:sz w:val="21"/>
        </w:rPr>
      </w:pPr>
      <w:r>
        <w:rPr>
          <w:sz w:val="21"/>
        </w:rPr>
        <w:t>Ner</w:t>
      </w:r>
      <w:r>
        <w:rPr>
          <w:spacing w:val="47"/>
          <w:sz w:val="21"/>
        </w:rPr>
        <w:t>  </w:t>
      </w:r>
      <w:r>
        <w:rPr>
          <w:spacing w:val="-2"/>
          <w:sz w:val="21"/>
        </w:rPr>
        <w:t>10:42</w:t>
      </w:r>
      <w:r>
        <w:rPr>
          <w:sz w:val="21"/>
        </w:rPr>
        <w:tab/>
      </w:r>
      <w:r>
        <w:rPr>
          <w:spacing w:val="-5"/>
          <w:sz w:val="21"/>
        </w:rPr>
        <w:t>Jup</w:t>
      </w:r>
    </w:p>
    <w:p>
      <w:pPr>
        <w:tabs>
          <w:tab w:pos="794" w:val="left" w:leader="none"/>
          <w:tab w:pos="2101" w:val="left" w:leader="none"/>
        </w:tabs>
        <w:spacing w:line="204" w:lineRule="exact" w:before="0"/>
        <w:ind w:left="297" w:right="0" w:firstLine="0"/>
        <w:jc w:val="left"/>
        <w:rPr>
          <w:sz w:val="21"/>
        </w:rPr>
      </w:pPr>
      <w:r>
        <w:rPr>
          <w:spacing w:val="-5"/>
          <w:w w:val="105"/>
          <w:sz w:val="21"/>
        </w:rPr>
        <w:t>Sat</w:t>
      </w:r>
      <w:r>
        <w:rPr>
          <w:sz w:val="21"/>
        </w:rPr>
        <w:tab/>
      </w:r>
      <w:r>
        <w:rPr>
          <w:spacing w:val="-4"/>
          <w:w w:val="105"/>
          <w:sz w:val="21"/>
        </w:rPr>
        <w:t>20:6</w:t>
      </w:r>
      <w:r>
        <w:rPr>
          <w:sz w:val="21"/>
        </w:rPr>
        <w:tab/>
      </w:r>
      <w:r>
        <w:rPr>
          <w:spacing w:val="-5"/>
          <w:w w:val="105"/>
          <w:sz w:val="21"/>
        </w:rPr>
        <w:t>Rah</w:t>
      </w:r>
    </w:p>
    <w:p>
      <w:pPr>
        <w:tabs>
          <w:tab w:pos="2101" w:val="left" w:leader="none"/>
        </w:tabs>
        <w:spacing w:line="232" w:lineRule="exact" w:before="0"/>
        <w:ind w:left="293" w:right="0" w:firstLine="0"/>
        <w:jc w:val="left"/>
        <w:rPr>
          <w:sz w:val="21"/>
        </w:rPr>
      </w:pPr>
      <w:r>
        <w:rPr>
          <w:sz w:val="21"/>
        </w:rPr>
        <w:t>Ura</w:t>
      </w:r>
      <w:r>
        <w:rPr>
          <w:spacing w:val="48"/>
          <w:sz w:val="21"/>
        </w:rPr>
        <w:t>  </w:t>
      </w:r>
      <w:r>
        <w:rPr>
          <w:spacing w:val="-4"/>
          <w:sz w:val="21"/>
        </w:rPr>
        <w:t>4:41</w:t>
      </w:r>
      <w:r>
        <w:rPr>
          <w:sz w:val="21"/>
        </w:rPr>
        <w:tab/>
      </w:r>
      <w:r>
        <w:rPr>
          <w:spacing w:val="-5"/>
          <w:w w:val="95"/>
          <w:sz w:val="21"/>
        </w:rPr>
        <w:t>Nep</w:t>
      </w:r>
    </w:p>
    <w:p>
      <w:pPr>
        <w:tabs>
          <w:tab w:pos="805" w:val="left" w:leader="none"/>
        </w:tabs>
        <w:spacing w:line="229" w:lineRule="exact" w:before="66"/>
        <w:ind w:left="293" w:right="0" w:firstLine="0"/>
        <w:jc w:val="left"/>
        <w:rPr>
          <w:sz w:val="21"/>
        </w:rPr>
      </w:pPr>
      <w:r>
        <w:rPr>
          <w:spacing w:val="-5"/>
          <w:sz w:val="21"/>
        </w:rPr>
        <w:t>Ket</w:t>
      </w:r>
      <w:r>
        <w:rPr>
          <w:sz w:val="21"/>
        </w:rPr>
        <w:tab/>
      </w:r>
      <w:r>
        <w:rPr>
          <w:w w:val="95"/>
          <w:sz w:val="21"/>
        </w:rPr>
        <w:t>1,2,5,6,9,10,12</w:t>
      </w:r>
      <w:r>
        <w:rPr>
          <w:spacing w:val="27"/>
          <w:sz w:val="21"/>
        </w:rPr>
        <w:t> </w:t>
      </w:r>
      <w:r>
        <w:rPr>
          <w:spacing w:val="-5"/>
          <w:w w:val="85"/>
          <w:sz w:val="21"/>
        </w:rPr>
        <w:t>Mon</w:t>
      </w:r>
    </w:p>
    <w:p>
      <w:pPr>
        <w:tabs>
          <w:tab w:pos="2101" w:val="left" w:leader="none"/>
        </w:tabs>
        <w:spacing w:line="204" w:lineRule="exact" w:before="0"/>
        <w:ind w:left="293" w:right="0" w:firstLine="0"/>
        <w:jc w:val="left"/>
        <w:rPr>
          <w:sz w:val="21"/>
        </w:rPr>
      </w:pPr>
      <w:r>
        <w:rPr>
          <w:sz w:val="21"/>
        </w:rPr>
        <w:t>Ner</w:t>
      </w:r>
      <w:r>
        <w:rPr>
          <w:spacing w:val="51"/>
          <w:sz w:val="21"/>
        </w:rPr>
        <w:t>  </w:t>
      </w:r>
      <w:r>
        <w:rPr>
          <w:spacing w:val="-2"/>
          <w:sz w:val="21"/>
        </w:rPr>
        <w:t>1,2,5,12</w:t>
      </w:r>
      <w:r>
        <w:rPr>
          <w:sz w:val="21"/>
        </w:rPr>
        <w:tab/>
      </w:r>
      <w:r>
        <w:rPr>
          <w:spacing w:val="-9"/>
          <w:sz w:val="21"/>
        </w:rPr>
        <w:t>Non</w:t>
      </w:r>
    </w:p>
    <w:p>
      <w:pPr>
        <w:spacing w:line="232" w:lineRule="exact" w:before="0"/>
        <w:ind w:left="293" w:right="0" w:firstLine="0"/>
        <w:jc w:val="left"/>
        <w:rPr>
          <w:sz w:val="21"/>
        </w:rPr>
      </w:pPr>
      <w:r>
        <w:rPr>
          <w:spacing w:val="-2"/>
          <w:sz w:val="21"/>
        </w:rPr>
        <w:t>Rah</w:t>
      </w:r>
      <w:r>
        <w:rPr>
          <w:spacing w:val="64"/>
          <w:w w:val="150"/>
          <w:sz w:val="21"/>
        </w:rPr>
        <w:t> </w:t>
      </w:r>
      <w:r>
        <w:rPr>
          <w:spacing w:val="-2"/>
          <w:sz w:val="21"/>
        </w:rPr>
        <w:t>1,2,5,6,9,10,12</w:t>
      </w:r>
      <w:r>
        <w:rPr>
          <w:spacing w:val="49"/>
          <w:sz w:val="21"/>
        </w:rPr>
        <w:t> </w:t>
      </w:r>
      <w:r>
        <w:rPr>
          <w:spacing w:val="-5"/>
          <w:sz w:val="21"/>
        </w:rPr>
        <w:t>Ket</w:t>
      </w:r>
    </w:p>
    <w:p>
      <w:pPr>
        <w:tabs>
          <w:tab w:pos="2102" w:val="left" w:leader="none"/>
        </w:tabs>
        <w:spacing w:line="226" w:lineRule="exact" w:before="76"/>
        <w:ind w:left="307" w:right="0" w:firstLine="0"/>
        <w:jc w:val="left"/>
        <w:rPr>
          <w:sz w:val="20"/>
        </w:rPr>
      </w:pPr>
      <w:r>
        <w:rPr>
          <w:sz w:val="20"/>
        </w:rPr>
        <w:t>Ven</w:t>
      </w:r>
      <w:r>
        <w:rPr>
          <w:spacing w:val="43"/>
          <w:sz w:val="20"/>
        </w:rPr>
        <w:t>  </w:t>
      </w:r>
      <w:r>
        <w:rPr>
          <w:spacing w:val="-5"/>
          <w:sz w:val="20"/>
        </w:rPr>
        <w:t>12</w:t>
      </w:r>
      <w:r>
        <w:rPr>
          <w:sz w:val="20"/>
        </w:rPr>
        <w:tab/>
      </w:r>
      <w:r>
        <w:rPr>
          <w:spacing w:val="-5"/>
          <w:sz w:val="20"/>
        </w:rPr>
        <w:t>Mar</w:t>
      </w:r>
    </w:p>
    <w:p>
      <w:pPr>
        <w:tabs>
          <w:tab w:pos="2102" w:val="left" w:leader="none"/>
        </w:tabs>
        <w:spacing w:line="204" w:lineRule="exact" w:before="0"/>
        <w:ind w:left="301" w:right="0" w:firstLine="0"/>
        <w:jc w:val="left"/>
        <w:rPr>
          <w:sz w:val="20"/>
        </w:rPr>
      </w:pPr>
      <w:r>
        <w:rPr>
          <w:w w:val="105"/>
          <w:sz w:val="20"/>
        </w:rPr>
        <w:t>hon</w:t>
      </w:r>
      <w:r>
        <w:rPr>
          <w:spacing w:val="35"/>
          <w:w w:val="105"/>
          <w:sz w:val="20"/>
        </w:rPr>
        <w:t>  </w:t>
      </w:r>
      <w:r>
        <w:rPr>
          <w:spacing w:val="-5"/>
          <w:sz w:val="20"/>
        </w:rPr>
        <w:t>3,8</w:t>
      </w:r>
      <w:r>
        <w:rPr>
          <w:sz w:val="20"/>
        </w:rPr>
        <w:tab/>
      </w:r>
      <w:r>
        <w:rPr>
          <w:spacing w:val="-8"/>
          <w:sz w:val="20"/>
        </w:rPr>
        <w:t>Plon</w:t>
      </w:r>
    </w:p>
    <w:p>
      <w:pPr>
        <w:tabs>
          <w:tab w:pos="798" w:val="left" w:leader="none"/>
          <w:tab w:pos="2102" w:val="left" w:leader="none"/>
        </w:tabs>
        <w:spacing w:line="223" w:lineRule="exact" w:before="0"/>
        <w:ind w:left="304" w:right="0" w:firstLine="0"/>
        <w:jc w:val="left"/>
        <w:rPr>
          <w:sz w:val="20"/>
        </w:rPr>
      </w:pPr>
      <w:r>
        <w:rPr>
          <w:spacing w:val="-5"/>
          <w:w w:val="110"/>
          <w:sz w:val="20"/>
        </w:rPr>
        <w:t>Sat</w:t>
      </w:r>
      <w:r>
        <w:rPr>
          <w:sz w:val="20"/>
        </w:rPr>
        <w:tab/>
      </w:r>
      <w:r>
        <w:rPr>
          <w:spacing w:val="-2"/>
          <w:w w:val="110"/>
          <w:sz w:val="20"/>
        </w:rPr>
        <w:t>9,10,12</w:t>
      </w:r>
      <w:r>
        <w:rPr>
          <w:sz w:val="20"/>
        </w:rPr>
        <w:tab/>
      </w:r>
      <w:r>
        <w:rPr>
          <w:spacing w:val="-5"/>
          <w:w w:val="110"/>
          <w:sz w:val="20"/>
        </w:rPr>
        <w:t>Ket</w:t>
      </w:r>
    </w:p>
    <w:p>
      <w:pPr>
        <w:tabs>
          <w:tab w:pos="2108" w:val="left" w:leader="none"/>
        </w:tabs>
        <w:spacing w:line="223" w:lineRule="exact" w:before="78"/>
        <w:ind w:left="304" w:right="0" w:firstLine="0"/>
        <w:jc w:val="left"/>
        <w:rPr>
          <w:sz w:val="20"/>
        </w:rPr>
      </w:pPr>
      <w:r>
        <w:rPr>
          <w:w w:val="105"/>
          <w:sz w:val="20"/>
        </w:rPr>
        <w:t>Sun</w:t>
      </w:r>
      <w:r>
        <w:rPr>
          <w:spacing w:val="38"/>
          <w:w w:val="105"/>
          <w:sz w:val="20"/>
        </w:rPr>
        <w:t>  </w:t>
      </w:r>
      <w:r>
        <w:rPr>
          <w:spacing w:val="-4"/>
          <w:w w:val="105"/>
          <w:sz w:val="20"/>
        </w:rPr>
        <w:t>4,11</w:t>
      </w:r>
      <w:r>
        <w:rPr>
          <w:sz w:val="20"/>
        </w:rPr>
        <w:tab/>
      </w:r>
      <w:r>
        <w:rPr>
          <w:spacing w:val="-5"/>
          <w:w w:val="105"/>
          <w:sz w:val="20"/>
        </w:rPr>
        <w:t>Rah</w:t>
      </w:r>
    </w:p>
    <w:p>
      <w:pPr>
        <w:tabs>
          <w:tab w:pos="2108" w:val="left" w:leader="none"/>
        </w:tabs>
        <w:spacing w:line="204" w:lineRule="exact" w:before="0"/>
        <w:ind w:left="307" w:right="0" w:firstLine="0"/>
        <w:jc w:val="left"/>
        <w:rPr>
          <w:sz w:val="20"/>
        </w:rPr>
      </w:pPr>
      <w:r>
        <w:rPr>
          <w:sz w:val="20"/>
        </w:rPr>
        <w:t>Ven</w:t>
      </w:r>
      <w:r>
        <w:rPr>
          <w:spacing w:val="46"/>
          <w:sz w:val="20"/>
        </w:rPr>
        <w:t>  </w:t>
      </w:r>
      <w:r>
        <w:rPr>
          <w:spacing w:val="-5"/>
          <w:sz w:val="20"/>
        </w:rPr>
        <w:t>12</w:t>
      </w:r>
      <w:r>
        <w:rPr>
          <w:sz w:val="20"/>
        </w:rPr>
        <w:tab/>
      </w:r>
      <w:r>
        <w:rPr>
          <w:spacing w:val="-5"/>
          <w:sz w:val="20"/>
        </w:rPr>
        <w:t>Mar</w:t>
      </w:r>
    </w:p>
    <w:p>
      <w:pPr>
        <w:spacing w:line="226" w:lineRule="exact" w:before="0"/>
        <w:ind w:left="294" w:right="0" w:firstLine="0"/>
        <w:jc w:val="left"/>
        <w:rPr>
          <w:sz w:val="20"/>
        </w:rPr>
      </w:pPr>
      <w:r>
        <w:rPr>
          <w:sz w:val="20"/>
        </w:rPr>
        <w:t>Rah</w:t>
      </w:r>
      <w:r>
        <w:rPr>
          <w:spacing w:val="37"/>
          <w:sz w:val="20"/>
        </w:rPr>
        <w:t>  </w:t>
      </w:r>
      <w:r>
        <w:rPr>
          <w:sz w:val="20"/>
        </w:rPr>
        <w:t>1,2,5,6,9,10,12</w:t>
      </w:r>
      <w:r>
        <w:rPr>
          <w:spacing w:val="68"/>
          <w:sz w:val="20"/>
        </w:rPr>
        <w:t> </w:t>
      </w:r>
      <w:r>
        <w:rPr>
          <w:spacing w:val="-5"/>
          <w:sz w:val="20"/>
        </w:rPr>
        <w:t>Rah</w:t>
      </w:r>
    </w:p>
    <w:p>
      <w:pPr>
        <w:spacing w:before="57"/>
        <w:ind w:left="299" w:right="0" w:firstLine="0"/>
        <w:jc w:val="left"/>
        <w:rPr>
          <w:sz w:val="21"/>
        </w:rPr>
      </w:pPr>
      <w:r>
        <w:rPr>
          <w:sz w:val="21"/>
        </w:rPr>
        <w:t>Balance</w:t>
      </w:r>
      <w:r>
        <w:rPr>
          <w:spacing w:val="34"/>
          <w:sz w:val="21"/>
        </w:rPr>
        <w:t> </w:t>
      </w:r>
      <w:r>
        <w:rPr>
          <w:sz w:val="21"/>
        </w:rPr>
        <w:t>Dasa</w:t>
      </w:r>
      <w:r>
        <w:rPr>
          <w:spacing w:val="35"/>
          <w:sz w:val="21"/>
        </w:rPr>
        <w:t> </w:t>
      </w:r>
      <w:r>
        <w:rPr>
          <w:sz w:val="21"/>
        </w:rPr>
        <w:t>of</w:t>
      </w:r>
      <w:r>
        <w:rPr>
          <w:spacing w:val="34"/>
          <w:sz w:val="21"/>
        </w:rPr>
        <w:t> </w:t>
      </w:r>
      <w:r>
        <w:rPr>
          <w:w w:val="90"/>
          <w:sz w:val="21"/>
        </w:rPr>
        <w:t>•</w:t>
      </w:r>
      <w:r>
        <w:rPr>
          <w:spacing w:val="63"/>
          <w:sz w:val="21"/>
        </w:rPr>
        <w:t> </w:t>
      </w:r>
      <w:r>
        <w:rPr>
          <w:spacing w:val="-5"/>
          <w:w w:val="90"/>
          <w:sz w:val="21"/>
        </w:rPr>
        <w:t>Non</w:t>
      </w:r>
    </w:p>
    <w:p>
      <w:pPr>
        <w:tabs>
          <w:tab w:pos="1692" w:val="left" w:leader="none"/>
          <w:tab w:pos="2227" w:val="left" w:leader="none"/>
        </w:tabs>
        <w:spacing w:line="215" w:lineRule="exact" w:before="0"/>
        <w:ind w:left="160" w:right="0" w:firstLine="0"/>
        <w:jc w:val="left"/>
        <w:rPr>
          <w:sz w:val="20"/>
        </w:rPr>
      </w:pPr>
      <w:r>
        <w:rPr/>
        <w:br w:type="column"/>
      </w:r>
      <w:r>
        <w:rPr>
          <w:spacing w:val="-4"/>
          <w:sz w:val="20"/>
        </w:rPr>
        <w:t>20:7</w:t>
      </w:r>
      <w:r>
        <w:rPr>
          <w:sz w:val="20"/>
        </w:rPr>
        <w:tab/>
      </w:r>
      <w:r>
        <w:rPr>
          <w:spacing w:val="-2"/>
          <w:w w:val="95"/>
          <w:sz w:val="20"/>
        </w:rPr>
        <w:t>I'•1ar</w:t>
      </w:r>
      <w:r>
        <w:rPr>
          <w:sz w:val="20"/>
        </w:rPr>
        <w:tab/>
      </w:r>
      <w:r>
        <w:rPr>
          <w:spacing w:val="-4"/>
          <w:sz w:val="20"/>
        </w:rPr>
        <w:t>20:9</w:t>
      </w:r>
    </w:p>
    <w:p>
      <w:pPr>
        <w:tabs>
          <w:tab w:pos="1699" w:val="left" w:leader="none"/>
          <w:tab w:pos="2239" w:val="left" w:leader="none"/>
        </w:tabs>
        <w:spacing w:line="200" w:lineRule="exact" w:before="0"/>
        <w:ind w:left="165" w:right="0" w:firstLine="0"/>
        <w:jc w:val="left"/>
        <w:rPr>
          <w:sz w:val="20"/>
        </w:rPr>
      </w:pPr>
      <w:r>
        <w:rPr>
          <w:spacing w:val="-2"/>
          <w:w w:val="105"/>
          <w:sz w:val="20"/>
        </w:rPr>
        <w:t>17:40</w:t>
      </w:r>
      <w:r>
        <w:rPr>
          <w:sz w:val="20"/>
        </w:rPr>
        <w:tab/>
      </w:r>
      <w:r>
        <w:rPr>
          <w:spacing w:val="-5"/>
          <w:w w:val="105"/>
          <w:sz w:val="20"/>
        </w:rPr>
        <w:t>Ven</w:t>
      </w:r>
      <w:r>
        <w:rPr>
          <w:sz w:val="20"/>
        </w:rPr>
        <w:tab/>
      </w:r>
      <w:r>
        <w:rPr>
          <w:spacing w:val="-2"/>
          <w:w w:val="105"/>
          <w:sz w:val="20"/>
        </w:rPr>
        <w:t>16:38</w:t>
      </w:r>
    </w:p>
    <w:p>
      <w:pPr>
        <w:tabs>
          <w:tab w:pos="1691" w:val="left" w:leader="none"/>
          <w:tab w:pos="2227" w:val="left" w:leader="none"/>
        </w:tabs>
        <w:spacing w:line="206" w:lineRule="exact" w:before="0"/>
        <w:ind w:left="159" w:right="0" w:firstLine="0"/>
        <w:jc w:val="left"/>
        <w:rPr>
          <w:sz w:val="21"/>
        </w:rPr>
      </w:pPr>
      <w:r>
        <w:rPr>
          <w:spacing w:val="-2"/>
          <w:sz w:val="21"/>
        </w:rPr>
        <w:t>24:38</w:t>
      </w:r>
      <w:r>
        <w:rPr>
          <w:sz w:val="21"/>
        </w:rPr>
        <w:tab/>
      </w:r>
      <w:r>
        <w:rPr>
          <w:spacing w:val="-5"/>
          <w:sz w:val="21"/>
        </w:rPr>
        <w:t>Ket</w:t>
      </w:r>
      <w:r>
        <w:rPr>
          <w:sz w:val="21"/>
        </w:rPr>
        <w:tab/>
      </w:r>
      <w:r>
        <w:rPr>
          <w:spacing w:val="-2"/>
          <w:sz w:val="21"/>
        </w:rPr>
        <w:t>24:38</w:t>
      </w:r>
    </w:p>
    <w:p>
      <w:pPr>
        <w:tabs>
          <w:tab w:pos="1697" w:val="left" w:leader="none"/>
          <w:tab w:pos="2232" w:val="left" w:leader="none"/>
        </w:tabs>
        <w:spacing w:line="229" w:lineRule="exact" w:before="0"/>
        <w:ind w:left="159" w:right="0" w:firstLine="0"/>
        <w:jc w:val="left"/>
        <w:rPr>
          <w:sz w:val="21"/>
        </w:rPr>
      </w:pPr>
      <w:r>
        <w:rPr>
          <w:spacing w:val="-2"/>
          <w:sz w:val="21"/>
        </w:rPr>
        <w:t>17:10</w:t>
      </w:r>
      <w:r>
        <w:rPr>
          <w:sz w:val="21"/>
        </w:rPr>
        <w:tab/>
      </w:r>
      <w:r>
        <w:rPr>
          <w:spacing w:val="-5"/>
          <w:sz w:val="21"/>
        </w:rPr>
        <w:t>Plu</w:t>
      </w:r>
      <w:r>
        <w:rPr>
          <w:sz w:val="21"/>
        </w:rPr>
        <w:tab/>
      </w:r>
      <w:r>
        <w:rPr>
          <w:spacing w:val="-2"/>
          <w:sz w:val="21"/>
        </w:rPr>
        <w:t>23:20</w:t>
      </w:r>
    </w:p>
    <w:p>
      <w:pPr>
        <w:tabs>
          <w:tab w:pos="1693" w:val="left" w:leader="none"/>
          <w:tab w:pos="2238" w:val="left" w:leader="none"/>
        </w:tabs>
        <w:spacing w:line="229" w:lineRule="exact" w:before="66"/>
        <w:ind w:left="166" w:right="0" w:firstLine="0"/>
        <w:jc w:val="left"/>
        <w:rPr>
          <w:sz w:val="21"/>
        </w:rPr>
      </w:pPr>
      <w:r>
        <w:rPr>
          <w:spacing w:val="-5"/>
          <w:sz w:val="21"/>
        </w:rPr>
        <w:t>3,8</w:t>
      </w:r>
      <w:r>
        <w:rPr>
          <w:sz w:val="21"/>
        </w:rPr>
        <w:tab/>
      </w:r>
      <w:r>
        <w:rPr>
          <w:spacing w:val="-5"/>
          <w:sz w:val="21"/>
        </w:rPr>
        <w:t>Cup</w:t>
      </w:r>
      <w:r>
        <w:rPr>
          <w:sz w:val="21"/>
        </w:rPr>
        <w:tab/>
      </w:r>
      <w:r>
        <w:rPr>
          <w:w w:val="95"/>
          <w:sz w:val="21"/>
        </w:rPr>
        <w:t>1,7,8,1</w:t>
      </w:r>
      <w:r>
        <w:rPr>
          <w:spacing w:val="-12"/>
          <w:w w:val="95"/>
          <w:sz w:val="21"/>
        </w:rPr>
        <w:t> </w:t>
      </w:r>
      <w:r>
        <w:rPr>
          <w:spacing w:val="-10"/>
          <w:sz w:val="21"/>
        </w:rPr>
        <w:t>1</w:t>
      </w:r>
    </w:p>
    <w:p>
      <w:pPr>
        <w:tabs>
          <w:tab w:pos="1697" w:val="left" w:leader="none"/>
          <w:tab w:pos="2238" w:val="left" w:leader="none"/>
        </w:tabs>
        <w:spacing w:line="202" w:lineRule="exact" w:before="0"/>
        <w:ind w:left="160" w:right="0" w:firstLine="0"/>
        <w:jc w:val="left"/>
        <w:rPr>
          <w:sz w:val="21"/>
        </w:rPr>
      </w:pPr>
      <w:r>
        <w:rPr>
          <w:spacing w:val="-5"/>
          <w:sz w:val="21"/>
        </w:rPr>
        <w:t>3,8</w:t>
      </w:r>
      <w:r>
        <w:rPr>
          <w:sz w:val="21"/>
        </w:rPr>
        <w:tab/>
      </w:r>
      <w:r>
        <w:rPr>
          <w:spacing w:val="-5"/>
          <w:sz w:val="21"/>
        </w:rPr>
        <w:t>Rah</w:t>
      </w:r>
      <w:r>
        <w:rPr>
          <w:sz w:val="21"/>
        </w:rPr>
        <w:tab/>
      </w:r>
      <w:r>
        <w:rPr>
          <w:spacing w:val="-2"/>
          <w:sz w:val="21"/>
        </w:rPr>
        <w:t>1,2,5,6,9,10,12</w:t>
      </w:r>
    </w:p>
    <w:p>
      <w:pPr>
        <w:tabs>
          <w:tab w:pos="1701" w:val="left" w:leader="none"/>
          <w:tab w:pos="2233" w:val="left" w:leader="none"/>
        </w:tabs>
        <w:spacing w:line="229" w:lineRule="exact" w:before="0"/>
        <w:ind w:left="164" w:right="0" w:firstLine="0"/>
        <w:jc w:val="left"/>
        <w:rPr>
          <w:sz w:val="21"/>
        </w:rPr>
      </w:pPr>
      <w:r>
        <w:rPr>
          <w:spacing w:val="-2"/>
          <w:sz w:val="21"/>
        </w:rPr>
        <w:t>1,2,5,6,9,10,12</w:t>
      </w:r>
      <w:r>
        <w:rPr>
          <w:sz w:val="21"/>
        </w:rPr>
        <w:tab/>
      </w:r>
      <w:r>
        <w:rPr>
          <w:spacing w:val="-5"/>
          <w:sz w:val="21"/>
        </w:rPr>
        <w:t>Sun</w:t>
      </w:r>
      <w:r>
        <w:rPr>
          <w:sz w:val="21"/>
        </w:rPr>
        <w:tab/>
      </w:r>
      <w:r>
        <w:rPr>
          <w:spacing w:val="-4"/>
          <w:sz w:val="21"/>
        </w:rPr>
        <w:t>4,11</w:t>
      </w:r>
    </w:p>
    <w:p>
      <w:pPr>
        <w:tabs>
          <w:tab w:pos="1702" w:val="left" w:leader="none"/>
          <w:tab w:pos="2236" w:val="left" w:leader="none"/>
        </w:tabs>
        <w:spacing w:line="231" w:lineRule="exact" w:before="76"/>
        <w:ind w:left="160" w:right="0" w:firstLine="0"/>
        <w:jc w:val="left"/>
        <w:rPr>
          <w:sz w:val="20"/>
        </w:rPr>
      </w:pPr>
      <w:r>
        <w:rPr>
          <w:w w:val="95"/>
          <w:sz w:val="20"/>
        </w:rPr>
        <w:t>6,1</w:t>
      </w:r>
      <w:r>
        <w:rPr>
          <w:spacing w:val="-15"/>
          <w:w w:val="95"/>
          <w:sz w:val="20"/>
        </w:rPr>
        <w:t> </w:t>
      </w:r>
      <w:r>
        <w:rPr>
          <w:spacing w:val="-10"/>
          <w:w w:val="105"/>
          <w:sz w:val="20"/>
        </w:rPr>
        <w:t>2</w:t>
      </w:r>
      <w:r>
        <w:rPr>
          <w:sz w:val="20"/>
        </w:rPr>
        <w:tab/>
      </w:r>
      <w:r>
        <w:rPr>
          <w:spacing w:val="-5"/>
          <w:w w:val="105"/>
          <w:sz w:val="20"/>
        </w:rPr>
        <w:t>Sat</w:t>
      </w:r>
      <w:r>
        <w:rPr>
          <w:sz w:val="20"/>
        </w:rPr>
        <w:tab/>
      </w:r>
      <w:r>
        <w:rPr>
          <w:spacing w:val="-2"/>
          <w:w w:val="105"/>
          <w:sz w:val="20"/>
        </w:rPr>
        <w:t>9,10,12</w:t>
      </w:r>
    </w:p>
    <w:p>
      <w:pPr>
        <w:tabs>
          <w:tab w:pos="1706" w:val="left" w:leader="none"/>
          <w:tab w:pos="2240" w:val="left" w:leader="none"/>
        </w:tabs>
        <w:spacing w:line="198" w:lineRule="exact" w:before="0"/>
        <w:ind w:left="161" w:right="0" w:firstLine="0"/>
        <w:jc w:val="left"/>
        <w:rPr>
          <w:sz w:val="19"/>
        </w:rPr>
      </w:pPr>
      <w:r>
        <w:rPr>
          <w:spacing w:val="-5"/>
          <w:w w:val="110"/>
          <w:sz w:val="19"/>
        </w:rPr>
        <w:t>3,8</w:t>
      </w:r>
      <w:r>
        <w:rPr>
          <w:sz w:val="19"/>
        </w:rPr>
        <w:tab/>
      </w:r>
      <w:r>
        <w:rPr>
          <w:spacing w:val="-5"/>
          <w:w w:val="110"/>
          <w:sz w:val="19"/>
        </w:rPr>
        <w:t>hon</w:t>
      </w:r>
      <w:r>
        <w:rPr>
          <w:sz w:val="19"/>
        </w:rPr>
        <w:tab/>
      </w:r>
      <w:r>
        <w:rPr>
          <w:spacing w:val="-5"/>
          <w:w w:val="110"/>
          <w:sz w:val="19"/>
        </w:rPr>
        <w:t>3,8</w:t>
      </w:r>
    </w:p>
    <w:p>
      <w:pPr>
        <w:tabs>
          <w:tab w:pos="1703" w:val="left" w:leader="none"/>
          <w:tab w:pos="2244" w:val="left" w:leader="none"/>
        </w:tabs>
        <w:spacing w:line="224" w:lineRule="exact" w:before="0"/>
        <w:ind w:left="165" w:right="0" w:firstLine="0"/>
        <w:jc w:val="left"/>
        <w:rPr>
          <w:sz w:val="20"/>
        </w:rPr>
      </w:pPr>
      <w:r>
        <w:rPr>
          <w:spacing w:val="-2"/>
          <w:w w:val="105"/>
          <w:sz w:val="20"/>
        </w:rPr>
        <w:t>1,2,5,6,9,10,12</w:t>
      </w:r>
      <w:r>
        <w:rPr>
          <w:sz w:val="20"/>
        </w:rPr>
        <w:tab/>
      </w:r>
      <w:r>
        <w:rPr>
          <w:spacing w:val="-5"/>
          <w:w w:val="105"/>
          <w:sz w:val="20"/>
        </w:rPr>
        <w:t>Ket</w:t>
      </w:r>
      <w:r>
        <w:rPr>
          <w:sz w:val="20"/>
        </w:rPr>
        <w:tab/>
      </w:r>
      <w:r>
        <w:rPr>
          <w:spacing w:val="-2"/>
          <w:w w:val="105"/>
          <w:sz w:val="20"/>
        </w:rPr>
        <w:t>1,2,5,6,9,</w:t>
      </w:r>
      <w:r>
        <w:rPr>
          <w:spacing w:val="-18"/>
          <w:w w:val="105"/>
          <w:sz w:val="20"/>
        </w:rPr>
        <w:t> </w:t>
      </w:r>
      <w:r>
        <w:rPr>
          <w:spacing w:val="-2"/>
          <w:w w:val="105"/>
          <w:sz w:val="20"/>
        </w:rPr>
        <w:t>10,12</w:t>
      </w:r>
    </w:p>
    <w:p>
      <w:pPr>
        <w:tabs>
          <w:tab w:pos="1702" w:val="left" w:leader="none"/>
          <w:tab w:pos="2244" w:val="left" w:leader="none"/>
        </w:tabs>
        <w:spacing w:line="229" w:lineRule="exact" w:before="74"/>
        <w:ind w:left="170" w:right="0" w:firstLine="0"/>
        <w:jc w:val="left"/>
        <w:rPr>
          <w:sz w:val="21"/>
        </w:rPr>
      </w:pPr>
      <w:r>
        <w:rPr>
          <w:spacing w:val="-2"/>
          <w:sz w:val="21"/>
        </w:rPr>
        <w:t>1,2,5,6,9,10,</w:t>
      </w:r>
      <w:r>
        <w:rPr>
          <w:spacing w:val="8"/>
          <w:sz w:val="21"/>
        </w:rPr>
        <w:t> </w:t>
      </w:r>
      <w:r>
        <w:rPr>
          <w:spacing w:val="-5"/>
          <w:sz w:val="21"/>
        </w:rPr>
        <w:t>12</w:t>
      </w:r>
      <w:r>
        <w:rPr>
          <w:sz w:val="21"/>
        </w:rPr>
        <w:tab/>
      </w:r>
      <w:r>
        <w:rPr>
          <w:spacing w:val="-5"/>
          <w:sz w:val="21"/>
        </w:rPr>
        <w:t>Ner</w:t>
      </w:r>
      <w:r>
        <w:rPr>
          <w:sz w:val="21"/>
        </w:rPr>
        <w:tab/>
      </w:r>
      <w:r>
        <w:rPr>
          <w:w w:val="95"/>
          <w:sz w:val="21"/>
        </w:rPr>
        <w:t>1,2,5,</w:t>
      </w:r>
      <w:r>
        <w:rPr>
          <w:spacing w:val="-13"/>
          <w:w w:val="95"/>
          <w:sz w:val="21"/>
        </w:rPr>
        <w:t> </w:t>
      </w:r>
      <w:r>
        <w:rPr>
          <w:spacing w:val="-5"/>
          <w:sz w:val="21"/>
        </w:rPr>
        <w:t>12</w:t>
      </w:r>
    </w:p>
    <w:p>
      <w:pPr>
        <w:tabs>
          <w:tab w:pos="1702" w:val="left" w:leader="none"/>
          <w:tab w:pos="2239" w:val="left" w:leader="none"/>
        </w:tabs>
        <w:spacing w:line="204" w:lineRule="exact" w:before="0"/>
        <w:ind w:left="165" w:right="0" w:firstLine="0"/>
        <w:jc w:val="left"/>
        <w:rPr>
          <w:sz w:val="21"/>
        </w:rPr>
      </w:pPr>
      <w:r>
        <w:rPr>
          <w:spacing w:val="-4"/>
          <w:sz w:val="21"/>
        </w:rPr>
        <w:t>6,12</w:t>
      </w:r>
      <w:r>
        <w:rPr>
          <w:sz w:val="21"/>
        </w:rPr>
        <w:tab/>
      </w:r>
      <w:r>
        <w:rPr>
          <w:spacing w:val="-2"/>
          <w:sz w:val="21"/>
        </w:rPr>
        <w:t>I'4on</w:t>
      </w:r>
      <w:r>
        <w:rPr>
          <w:sz w:val="21"/>
        </w:rPr>
        <w:tab/>
      </w:r>
      <w:r>
        <w:rPr>
          <w:spacing w:val="-5"/>
          <w:sz w:val="21"/>
        </w:rPr>
        <w:t>3,8</w:t>
      </w:r>
    </w:p>
    <w:p>
      <w:pPr>
        <w:tabs>
          <w:tab w:pos="1702" w:val="left" w:leader="none"/>
        </w:tabs>
        <w:spacing w:line="232" w:lineRule="exact" w:before="0"/>
        <w:ind w:left="170" w:right="0" w:firstLine="0"/>
        <w:jc w:val="left"/>
        <w:rPr>
          <w:sz w:val="21"/>
        </w:rPr>
      </w:pPr>
      <w:r>
        <w:rPr>
          <w:sz w:val="21"/>
        </w:rPr>
        <w:t>1,2,S,6,9,10,</w:t>
      </w:r>
      <w:r>
        <w:rPr>
          <w:spacing w:val="-8"/>
          <w:sz w:val="21"/>
        </w:rPr>
        <w:t> </w:t>
      </w:r>
      <w:r>
        <w:rPr>
          <w:spacing w:val="-5"/>
          <w:sz w:val="21"/>
        </w:rPr>
        <w:t>12</w:t>
      </w:r>
      <w:r>
        <w:rPr>
          <w:sz w:val="21"/>
        </w:rPr>
        <w:tab/>
        <w:t>Non</w:t>
      </w:r>
      <w:r>
        <w:rPr>
          <w:spacing w:val="41"/>
          <w:sz w:val="21"/>
        </w:rPr>
        <w:t>  </w:t>
      </w:r>
      <w:r>
        <w:rPr>
          <w:spacing w:val="-5"/>
          <w:sz w:val="21"/>
        </w:rPr>
        <w:t>3,8</w:t>
      </w:r>
    </w:p>
    <w:p>
      <w:pPr>
        <w:spacing w:before="65"/>
        <w:ind w:left="-8" w:right="0" w:firstLine="0"/>
        <w:jc w:val="left"/>
        <w:rPr>
          <w:sz w:val="20"/>
        </w:rPr>
      </w:pPr>
      <w:r>
        <w:rPr>
          <w:w w:val="95"/>
          <w:sz w:val="20"/>
        </w:rPr>
        <w:t>2Y</w:t>
      </w:r>
      <w:r>
        <w:rPr>
          <w:spacing w:val="30"/>
          <w:sz w:val="20"/>
        </w:rPr>
        <w:t> </w:t>
      </w:r>
      <w:r>
        <w:rPr>
          <w:w w:val="95"/>
          <w:sz w:val="20"/>
        </w:rPr>
        <w:t>4?'4</w:t>
      </w:r>
      <w:r>
        <w:rPr>
          <w:spacing w:val="13"/>
          <w:sz w:val="20"/>
        </w:rPr>
        <w:t> </w:t>
      </w:r>
      <w:r>
        <w:rPr>
          <w:spacing w:val="-5"/>
          <w:w w:val="95"/>
          <w:sz w:val="20"/>
        </w:rPr>
        <w:t>23D</w:t>
      </w:r>
    </w:p>
    <w:p>
      <w:pPr>
        <w:spacing w:after="0"/>
        <w:jc w:val="left"/>
        <w:rPr>
          <w:sz w:val="20"/>
        </w:rPr>
        <w:sectPr>
          <w:type w:val="continuous"/>
          <w:pgSz w:w="6610" w:h="11230"/>
          <w:pgMar w:header="0" w:footer="0" w:top="1040" w:bottom="280" w:left="0" w:right="220"/>
          <w:cols w:num="2" w:equalWidth="0">
            <w:col w:w="2445" w:space="40"/>
            <w:col w:w="3905"/>
          </w:cols>
        </w:sectPr>
      </w:pPr>
    </w:p>
    <w:p>
      <w:pPr>
        <w:spacing w:line="240" w:lineRule="auto" w:before="9"/>
        <w:rPr>
          <w:sz w:val="9"/>
        </w:rPr>
      </w:pPr>
    </w:p>
    <w:p>
      <w:pPr>
        <w:pStyle w:val="Heading7"/>
        <w:spacing w:line="199" w:lineRule="auto" w:before="91"/>
        <w:ind w:left="302" w:right="184"/>
      </w:pPr>
      <w:r>
        <w:rPr/>
        <w:t>Dasa of Mars was in operation when native asked the question. Dasa lord Mars signifies 6,12 in Planet and 3,8 in Nakshatra</w:t>
      </w:r>
      <w:r>
        <w:rPr>
          <w:spacing w:val="-1"/>
        </w:rPr>
        <w:t> </w:t>
      </w:r>
      <w:r>
        <w:rPr/>
        <w:t>or</w:t>
      </w:r>
      <w:r>
        <w:rPr>
          <w:spacing w:val="-9"/>
        </w:rPr>
        <w:t> </w:t>
      </w:r>
      <w:r>
        <w:rPr/>
        <w:t>3,6,8,12</w:t>
      </w:r>
      <w:r>
        <w:rPr>
          <w:spacing w:val="-12"/>
        </w:rPr>
        <w:t> </w:t>
      </w:r>
      <w:r>
        <w:rPr/>
        <w:t>put together</w:t>
      </w:r>
      <w:r>
        <w:rPr>
          <w:spacing w:val="-2"/>
        </w:rPr>
        <w:t> </w:t>
      </w:r>
      <w:r>
        <w:rPr/>
        <w:t>implying loss</w:t>
      </w:r>
      <w:r>
        <w:rPr>
          <w:spacing w:val="-10"/>
        </w:rPr>
        <w:t> </w:t>
      </w:r>
      <w:r>
        <w:rPr/>
        <w:t>of</w:t>
      </w:r>
      <w:r>
        <w:rPr>
          <w:spacing w:val="-13"/>
        </w:rPr>
        <w:t> </w:t>
      </w:r>
      <w:r>
        <w:rPr/>
        <w:t>pioperty. Sub lord of Mars signifies 6,12 at one hand and 1,5,9,10 on the other hand. 6,12 Houses get support from 6,8,12 from Nakshatra and Sub lord. Saving Houses 1,5,9,10 will be ineffective henceforth.</w:t>
      </w:r>
      <w:r>
        <w:rPr>
          <w:spacing w:val="18"/>
        </w:rPr>
        <w:t> </w:t>
      </w:r>
      <w:r>
        <w:rPr/>
        <w:t>NexE Dasa</w:t>
      </w:r>
      <w:r>
        <w:rPr>
          <w:spacing w:val="-2"/>
        </w:rPr>
        <w:t> </w:t>
      </w:r>
      <w:r>
        <w:rPr/>
        <w:t>is of Rahu which signifies</w:t>
      </w:r>
    </w:p>
    <w:p>
      <w:pPr>
        <w:spacing w:after="0" w:line="199" w:lineRule="auto"/>
        <w:sectPr>
          <w:type w:val="continuous"/>
          <w:pgSz w:w="6610" w:h="11230"/>
          <w:pgMar w:header="0" w:footer="0" w:top="1040" w:bottom="280" w:left="0" w:right="220"/>
        </w:sectPr>
      </w:pPr>
    </w:p>
    <w:p>
      <w:pPr>
        <w:pStyle w:val="BodyText"/>
        <w:spacing w:line="206" w:lineRule="auto" w:before="60"/>
        <w:ind w:left="274" w:right="221" w:firstLine="1"/>
        <w:jc w:val="both"/>
        <w:rPr>
          <w:rFonts w:ascii="Calibri" w:hAnsi="Calibri"/>
        </w:rPr>
      </w:pPr>
      <w:r>
        <w:rPr>
          <w:rFonts w:ascii="Calibri" w:hAnsi="Calibri"/>
        </w:rPr>
        <w:t>6,12 in Nakshatra and the Sub lord is</w:t>
      </w:r>
      <w:r>
        <w:rPr>
          <w:rFonts w:ascii="Calibri" w:hAnsi="Calibri"/>
          <w:spacing w:val="40"/>
        </w:rPr>
        <w:t> </w:t>
      </w:r>
      <w:r>
        <w:rPr>
          <w:rFonts w:ascii="Calibri" w:hAnsi="Calibri"/>
        </w:rPr>
        <w:t>same as</w:t>
      </w:r>
      <w:r>
        <w:rPr>
          <w:rFonts w:ascii="Calibri" w:hAnsi="Calibri"/>
          <w:spacing w:val="40"/>
        </w:rPr>
        <w:t> </w:t>
      </w:r>
      <w:r>
        <w:rPr>
          <w:rFonts w:ascii="Calibri" w:hAnsi="Calibri"/>
        </w:rPr>
        <w:t>that of Mars. This</w:t>
      </w:r>
      <w:r>
        <w:rPr>
          <w:rFonts w:ascii="Calibri" w:hAnsi="Calibri"/>
          <w:spacing w:val="40"/>
        </w:rPr>
        <w:t> </w:t>
      </w:r>
      <w:r>
        <w:rPr>
          <w:rFonts w:ascii="Calibri" w:hAnsi="Calibri"/>
        </w:rPr>
        <w:t>also does</w:t>
      </w:r>
      <w:r>
        <w:rPr>
          <w:rFonts w:ascii="Calibri" w:hAnsi="Calibri"/>
          <w:spacing w:val="40"/>
        </w:rPr>
        <w:t> </w:t>
      </w:r>
      <w:r>
        <w:rPr>
          <w:rFonts w:ascii="Calibri" w:hAnsi="Calibri"/>
        </w:rPr>
        <w:t>not</w:t>
      </w:r>
      <w:r>
        <w:rPr>
          <w:rFonts w:ascii="Calibri" w:hAnsi="Calibri"/>
          <w:spacing w:val="40"/>
        </w:rPr>
        <w:t> </w:t>
      </w:r>
      <w:r>
        <w:rPr>
          <w:rFonts w:ascii="Calibri" w:hAnsi="Calibri"/>
        </w:rPr>
        <w:t>give any</w:t>
      </w:r>
      <w:r>
        <w:rPr>
          <w:rFonts w:ascii="Calibri" w:hAnsi="Calibri"/>
          <w:spacing w:val="40"/>
        </w:rPr>
        <w:t> </w:t>
      </w:r>
      <w:r>
        <w:rPr>
          <w:rFonts w:ascii="Calibri" w:hAnsi="Calibri"/>
        </w:rPr>
        <w:t>hope</w:t>
      </w:r>
      <w:r>
        <w:rPr>
          <w:rFonts w:ascii="Calibri" w:hAnsi="Calibri"/>
          <w:spacing w:val="40"/>
        </w:rPr>
        <w:t> </w:t>
      </w:r>
      <w:r>
        <w:rPr>
          <w:rFonts w:ascii="Calibri" w:hAnsi="Calibri"/>
        </w:rPr>
        <w:t>of</w:t>
      </w:r>
      <w:r>
        <w:rPr>
          <w:rFonts w:ascii="Calibri" w:hAnsi="Calibri"/>
          <w:spacing w:val="80"/>
        </w:rPr>
        <w:t> </w:t>
      </w:r>
      <w:r>
        <w:rPr>
          <w:rFonts w:ascii="Calibri" w:hAnsi="Calibri"/>
        </w:rPr>
        <w:t>getting</w:t>
      </w:r>
      <w:r>
        <w:rPr>
          <w:rFonts w:ascii="Calibri" w:hAnsi="Calibri"/>
          <w:spacing w:val="40"/>
        </w:rPr>
        <w:t> </w:t>
      </w:r>
      <w:r>
        <w:rPr>
          <w:rFonts w:ascii="Calibri" w:hAnsi="Calibri"/>
        </w:rPr>
        <w:t>the property back. Jupiter Dasa starts from 2029 which signifies 2,6,10,11 and 4,11. No other Planet in the Horoscope signifies such combinations which implies he will never be able to get the property back in his life time. Cuspal Sub lord of 4” House is Jupiter but because no other Planet is positive, the positive Houses in Jupiter can not help the native for realizing the property</w:t>
      </w:r>
      <w:r>
        <w:rPr>
          <w:rFonts w:ascii="Calibri" w:hAnsi="Calibri"/>
          <w:spacing w:val="40"/>
        </w:rPr>
        <w:t> </w:t>
      </w:r>
      <w:r>
        <w:rPr>
          <w:rFonts w:ascii="Calibri" w:hAnsi="Calibri"/>
        </w:rPr>
        <w:t>back.</w:t>
      </w:r>
    </w:p>
    <w:p>
      <w:pPr>
        <w:pStyle w:val="BodyText"/>
        <w:spacing w:before="193"/>
        <w:ind w:left="268"/>
        <w:rPr>
          <w:rFonts w:ascii="Calibri"/>
        </w:rPr>
      </w:pPr>
      <w:r>
        <w:rPr>
          <w:rFonts w:ascii="Calibri"/>
          <w:w w:val="120"/>
        </w:rPr>
        <w:t>Illustration</w:t>
      </w:r>
      <w:r>
        <w:rPr>
          <w:rFonts w:ascii="Calibri"/>
          <w:spacing w:val="-14"/>
          <w:w w:val="120"/>
        </w:rPr>
        <w:t> </w:t>
      </w:r>
      <w:r>
        <w:rPr>
          <w:rFonts w:ascii="Calibri"/>
          <w:w w:val="120"/>
        </w:rPr>
        <w:t>-</w:t>
      </w:r>
      <w:r>
        <w:rPr>
          <w:rFonts w:ascii="Calibri"/>
          <w:spacing w:val="13"/>
          <w:w w:val="120"/>
        </w:rPr>
        <w:t> </w:t>
      </w:r>
      <w:r>
        <w:rPr>
          <w:rFonts w:ascii="Calibri"/>
          <w:spacing w:val="-5"/>
          <w:w w:val="120"/>
        </w:rPr>
        <w:t>14</w:t>
      </w:r>
    </w:p>
    <w:p>
      <w:pPr>
        <w:pStyle w:val="Heading8"/>
        <w:tabs>
          <w:tab w:pos="1070" w:val="left" w:leader="none"/>
        </w:tabs>
        <w:spacing w:line="309" w:lineRule="auto" w:before="70"/>
        <w:ind w:left="277" w:right="3040" w:hanging="1"/>
      </w:pPr>
      <w:r>
        <w:rPr>
          <w:w w:val="115"/>
        </w:rPr>
        <w:t>When</w:t>
      </w:r>
      <w:r>
        <w:rPr>
          <w:spacing w:val="-15"/>
          <w:w w:val="115"/>
        </w:rPr>
        <w:t> </w:t>
      </w:r>
      <w:r>
        <w:rPr>
          <w:w w:val="115"/>
        </w:rPr>
        <w:t>will</w:t>
      </w:r>
      <w:r>
        <w:rPr>
          <w:spacing w:val="-15"/>
          <w:w w:val="115"/>
        </w:rPr>
        <w:t> </w:t>
      </w:r>
      <w:r>
        <w:rPr>
          <w:w w:val="115"/>
        </w:rPr>
        <w:t>I</w:t>
      </w:r>
      <w:r>
        <w:rPr>
          <w:spacing w:val="-2"/>
          <w:w w:val="115"/>
        </w:rPr>
        <w:t> </w:t>
      </w:r>
      <w:r>
        <w:rPr>
          <w:w w:val="115"/>
        </w:rPr>
        <w:t>sell</w:t>
      </w:r>
      <w:r>
        <w:rPr>
          <w:spacing w:val="-15"/>
          <w:w w:val="115"/>
        </w:rPr>
        <w:t> </w:t>
      </w:r>
      <w:r>
        <w:rPr>
          <w:w w:val="115"/>
        </w:rPr>
        <w:t>the</w:t>
      </w:r>
      <w:r>
        <w:rPr>
          <w:spacing w:val="-28"/>
          <w:w w:val="115"/>
        </w:rPr>
        <w:t> </w:t>
      </w:r>
      <w:r>
        <w:rPr>
          <w:w w:val="115"/>
        </w:rPr>
        <w:t>Cottage? </w:t>
      </w:r>
      <w:r>
        <w:rPr>
          <w:spacing w:val="-4"/>
          <w:w w:val="115"/>
        </w:rPr>
        <w:t>Date</w:t>
      </w:r>
      <w:r>
        <w:rPr/>
        <w:tab/>
      </w:r>
      <w:r>
        <w:rPr>
          <w:w w:val="115"/>
        </w:rPr>
        <w:t>-</w:t>
      </w:r>
      <w:r>
        <w:rPr>
          <w:spacing w:val="80"/>
          <w:w w:val="115"/>
        </w:rPr>
        <w:t> </w:t>
      </w:r>
      <w:r>
        <w:rPr>
          <w:w w:val="115"/>
        </w:rPr>
        <w:t>20/9/2001</w:t>
      </w:r>
    </w:p>
    <w:p>
      <w:pPr>
        <w:pStyle w:val="BodyText"/>
        <w:tabs>
          <w:tab w:pos="1069" w:val="left" w:leader="none"/>
        </w:tabs>
        <w:spacing w:line="304" w:lineRule="auto"/>
        <w:ind w:left="274" w:right="3983"/>
        <w:rPr>
          <w:rFonts w:ascii="Calibri"/>
        </w:rPr>
      </w:pPr>
      <w:r>
        <w:rPr>
          <w:rFonts w:ascii="Calibri"/>
          <w:spacing w:val="-4"/>
          <w:w w:val="115"/>
        </w:rPr>
        <w:t>Time</w:t>
      </w:r>
      <w:r>
        <w:rPr>
          <w:rFonts w:ascii="Calibri"/>
        </w:rPr>
        <w:tab/>
      </w:r>
      <w:r>
        <w:rPr>
          <w:rFonts w:ascii="Calibri"/>
          <w:w w:val="115"/>
        </w:rPr>
        <w:t>-</w:t>
      </w:r>
      <w:r>
        <w:rPr>
          <w:rFonts w:ascii="Calibri"/>
          <w:spacing w:val="80"/>
          <w:w w:val="150"/>
        </w:rPr>
        <w:t> </w:t>
      </w:r>
      <w:r>
        <w:rPr>
          <w:rFonts w:ascii="Calibri"/>
          <w:w w:val="115"/>
        </w:rPr>
        <w:t>19:53</w:t>
      </w:r>
      <w:r>
        <w:rPr>
          <w:rFonts w:ascii="Calibri"/>
          <w:spacing w:val="-18"/>
          <w:w w:val="115"/>
        </w:rPr>
        <w:t> </w:t>
      </w:r>
      <w:r>
        <w:rPr>
          <w:rFonts w:ascii="Calibri"/>
          <w:w w:val="115"/>
        </w:rPr>
        <w:t>hrs. </w:t>
      </w:r>
      <w:r>
        <w:rPr>
          <w:rFonts w:ascii="Calibri"/>
          <w:spacing w:val="-2"/>
          <w:w w:val="115"/>
        </w:rPr>
        <w:t>Place</w:t>
      </w:r>
      <w:r>
        <w:rPr>
          <w:rFonts w:ascii="Calibri"/>
        </w:rPr>
        <w:tab/>
      </w:r>
      <w:r>
        <w:rPr>
          <w:rFonts w:ascii="Calibri"/>
          <w:spacing w:val="-43"/>
        </w:rPr>
        <w:t> </w:t>
      </w:r>
      <w:r>
        <w:rPr>
          <w:rFonts w:ascii="Calibri"/>
          <w:w w:val="115"/>
        </w:rPr>
        <w:t>-</w:t>
      </w:r>
      <w:r>
        <w:rPr>
          <w:rFonts w:ascii="Calibri"/>
          <w:spacing w:val="80"/>
          <w:w w:val="115"/>
        </w:rPr>
        <w:t> </w:t>
      </w:r>
      <w:r>
        <w:rPr>
          <w:rFonts w:ascii="Calibri"/>
          <w:w w:val="115"/>
        </w:rPr>
        <w:t>Delhi</w:t>
      </w:r>
      <w:r>
        <w:rPr>
          <w:rFonts w:ascii="Calibri"/>
          <w:spacing w:val="80"/>
          <w:w w:val="115"/>
        </w:rPr>
        <w:t> </w:t>
      </w:r>
      <w:r>
        <w:rPr>
          <w:rFonts w:ascii="Calibri"/>
          <w:spacing w:val="-4"/>
          <w:w w:val="115"/>
        </w:rPr>
        <w:t>Seed</w:t>
      </w:r>
      <w:r>
        <w:rPr>
          <w:rFonts w:ascii="Calibri"/>
        </w:rPr>
        <w:tab/>
      </w:r>
      <w:r>
        <w:rPr>
          <w:rFonts w:ascii="Calibri"/>
          <w:w w:val="115"/>
        </w:rPr>
        <w:t>-</w:t>
      </w:r>
      <w:r>
        <w:rPr>
          <w:rFonts w:ascii="Calibri"/>
          <w:spacing w:val="80"/>
          <w:w w:val="115"/>
        </w:rPr>
        <w:t> </w:t>
      </w:r>
      <w:r>
        <w:rPr>
          <w:rFonts w:ascii="Calibri"/>
          <w:w w:val="115"/>
        </w:rPr>
        <w:t>23</w:t>
      </w:r>
    </w:p>
    <w:p>
      <w:pPr>
        <w:spacing w:line="240" w:lineRule="auto" w:before="8"/>
        <w:rPr>
          <w:sz w:val="10"/>
        </w:rPr>
      </w:pPr>
    </w:p>
    <w:p>
      <w:pPr>
        <w:tabs>
          <w:tab w:pos="3379" w:val="left" w:leader="none"/>
        </w:tabs>
        <w:spacing w:before="57"/>
        <w:ind w:left="1467" w:right="0" w:firstLine="0"/>
        <w:jc w:val="left"/>
        <w:rPr>
          <w:sz w:val="22"/>
        </w:rPr>
      </w:pPr>
      <w:r>
        <w:rPr>
          <w:spacing w:val="-4"/>
          <w:w w:val="105"/>
          <w:sz w:val="22"/>
        </w:rPr>
        <w:t>LAGNA</w:t>
      </w:r>
      <w:r>
        <w:rPr>
          <w:sz w:val="22"/>
        </w:rPr>
        <w:tab/>
      </w:r>
      <w:r>
        <w:rPr>
          <w:position w:val="1"/>
          <w:sz w:val="22"/>
        </w:rPr>
        <w:t>NIR</w:t>
      </w:r>
      <w:r>
        <w:rPr>
          <w:spacing w:val="-22"/>
          <w:position w:val="1"/>
          <w:sz w:val="22"/>
        </w:rPr>
        <w:t> </w:t>
      </w:r>
      <w:r>
        <w:rPr>
          <w:position w:val="1"/>
          <w:sz w:val="22"/>
        </w:rPr>
        <w:t>AYANA</w:t>
      </w:r>
      <w:r>
        <w:rPr>
          <w:spacing w:val="1"/>
          <w:position w:val="1"/>
          <w:sz w:val="22"/>
        </w:rPr>
        <w:t> </w:t>
      </w:r>
      <w:r>
        <w:rPr>
          <w:position w:val="1"/>
          <w:sz w:val="22"/>
        </w:rPr>
        <w:t>BHAVA</w:t>
      </w:r>
      <w:r>
        <w:rPr>
          <w:spacing w:val="12"/>
          <w:position w:val="1"/>
          <w:sz w:val="22"/>
        </w:rPr>
        <w:t> </w:t>
      </w:r>
      <w:r>
        <w:rPr>
          <w:spacing w:val="-2"/>
          <w:position w:val="1"/>
          <w:sz w:val="22"/>
        </w:rPr>
        <w:t>CHALIT</w:t>
      </w:r>
    </w:p>
    <w:p>
      <w:pPr>
        <w:spacing w:line="240" w:lineRule="auto"/>
        <w:ind w:left="467" w:right="0" w:firstLine="0"/>
        <w:rPr>
          <w:sz w:val="20"/>
        </w:rPr>
      </w:pPr>
      <w:r>
        <w:rPr>
          <w:sz w:val="20"/>
        </w:rPr>
        <w:pict>
          <v:group style="width:274.6pt;height:137.3pt;mso-position-horizontal-relative:char;mso-position-vertical-relative:line" id="docshapegroup461" coordorigin="0,0" coordsize="5492,2746">
            <v:shape style="position:absolute;left:25;top:35;width:2639;height:2685" type="#_x0000_t75" id="docshape462" stroked="false">
              <v:imagedata r:id="rId192" o:title=""/>
            </v:shape>
            <v:line style="position:absolute" from="7,2746" to="7,0" stroked="true" strokeweight=".72pt" strokecolor="#000000">
              <v:stroke dashstyle="solid"/>
            </v:line>
            <v:shape style="position:absolute;left:2773;top:35;width:2685;height:2685" type="#_x0000_t75" id="docshape463" stroked="false">
              <v:imagedata r:id="rId193" o:title=""/>
            </v:shape>
            <v:line style="position:absolute" from="5484,2746" to="5484,0" stroked="true" strokeweight=".72pt" strokecolor="#000000">
              <v:stroke dashstyle="solid"/>
            </v:line>
            <v:line style="position:absolute" from="0,7" to="5491,7" stroked="true" strokeweight=".72pt" strokecolor="#000000">
              <v:stroke dashstyle="solid"/>
            </v:line>
            <v:line style="position:absolute" from="0,2738" to="5491,2738" stroked="true" strokeweight=".72pt" strokecolor="#000000">
              <v:stroke dashstyle="solid"/>
            </v:line>
            <v:line style="position:absolute" from="2676,2746" to="2676,0" stroked="true" strokeweight=".72pt" strokecolor="#000000">
              <v:stroke dashstyle="solid"/>
            </v:line>
            <v:shape style="position:absolute;left:530;top:97;width:314;height:345" type="#_x0000_t202" id="docshape464" filled="false" stroked="false">
              <v:textbox inset="0,0,0,0">
                <w:txbxContent>
                  <w:p>
                    <w:pPr>
                      <w:spacing w:line="162" w:lineRule="exact" w:before="0"/>
                      <w:ind w:left="3" w:right="0" w:firstLine="0"/>
                      <w:jc w:val="left"/>
                      <w:rPr>
                        <w:rFonts w:ascii="Consolas"/>
                        <w:sz w:val="18"/>
                      </w:rPr>
                    </w:pPr>
                    <w:r>
                      <w:rPr>
                        <w:rFonts w:ascii="Consolas"/>
                        <w:spacing w:val="-5"/>
                        <w:sz w:val="18"/>
                      </w:rPr>
                      <w:t>Jsp</w:t>
                    </w:r>
                  </w:p>
                  <w:p>
                    <w:pPr>
                      <w:spacing w:line="182" w:lineRule="exact" w:before="0"/>
                      <w:ind w:left="0" w:right="0" w:firstLine="0"/>
                      <w:jc w:val="left"/>
                      <w:rPr>
                        <w:rFonts w:ascii="Consolas"/>
                        <w:sz w:val="17"/>
                      </w:rPr>
                    </w:pPr>
                    <w:r>
                      <w:rPr>
                        <w:rFonts w:ascii="Consolas"/>
                        <w:spacing w:val="-5"/>
                        <w:w w:val="105"/>
                        <w:sz w:val="17"/>
                      </w:rPr>
                      <w:t>Rah</w:t>
                    </w:r>
                  </w:p>
                </w:txbxContent>
              </v:textbox>
              <w10:wrap type="none"/>
            </v:shape>
            <v:shape style="position:absolute;left:3306;top:96;width:322;height:351" type="#_x0000_t202" id="docshape465" filled="false" stroked="false">
              <v:textbox inset="0,0,0,0">
                <w:txbxContent>
                  <w:p>
                    <w:pPr>
                      <w:spacing w:line="165" w:lineRule="exact" w:before="0"/>
                      <w:ind w:left="19" w:right="0" w:firstLine="0"/>
                      <w:jc w:val="left"/>
                      <w:rPr>
                        <w:sz w:val="18"/>
                      </w:rPr>
                    </w:pPr>
                    <w:r>
                      <w:rPr>
                        <w:spacing w:val="-5"/>
                        <w:sz w:val="18"/>
                      </w:rPr>
                      <w:t>Jup</w:t>
                    </w:r>
                  </w:p>
                  <w:p>
                    <w:pPr>
                      <w:spacing w:line="186" w:lineRule="exact" w:before="0"/>
                      <w:ind w:left="0" w:right="0" w:firstLine="0"/>
                      <w:jc w:val="left"/>
                      <w:rPr>
                        <w:sz w:val="17"/>
                      </w:rPr>
                    </w:pPr>
                    <w:r>
                      <w:rPr>
                        <w:sz w:val="17"/>
                      </w:rPr>
                      <w:t>R</w:t>
                    </w:r>
                    <w:r>
                      <w:rPr>
                        <w:spacing w:val="-9"/>
                        <w:sz w:val="17"/>
                      </w:rPr>
                      <w:t> </w:t>
                    </w:r>
                    <w:r>
                      <w:rPr>
                        <w:spacing w:val="-5"/>
                        <w:w w:val="105"/>
                        <w:sz w:val="17"/>
                      </w:rPr>
                      <w:t>ah</w:t>
                    </w:r>
                  </w:p>
                </w:txbxContent>
              </v:textbox>
              <w10:wrap type="none"/>
            </v:shape>
            <v:shape style="position:absolute;left:1205;top:647;width:260;height:190" type="#_x0000_t202" id="docshape466"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3994;top:649;width:257;height:180" type="#_x0000_t202" id="docshape467" filled="false" stroked="false">
              <v:textbox inset="0,0,0,0">
                <w:txbxContent>
                  <w:p>
                    <w:pPr>
                      <w:spacing w:line="180" w:lineRule="exact" w:before="0"/>
                      <w:ind w:left="0" w:right="0" w:firstLine="0"/>
                      <w:jc w:val="left"/>
                      <w:rPr>
                        <w:sz w:val="18"/>
                      </w:rPr>
                    </w:pPr>
                    <w:r>
                      <w:rPr>
                        <w:spacing w:val="-7"/>
                        <w:sz w:val="18"/>
                      </w:rPr>
                      <w:t>San</w:t>
                    </w:r>
                  </w:p>
                </w:txbxContent>
              </v:textbox>
              <w10:wrap type="none"/>
            </v:shape>
            <v:shape style="position:absolute;left:558;top:1271;width:284;height:180" type="#_x0000_t202" id="docshape468" filled="false" stroked="false">
              <v:textbox inset="0,0,0,0">
                <w:txbxContent>
                  <w:p>
                    <w:pPr>
                      <w:spacing w:line="180" w:lineRule="exact" w:before="0"/>
                      <w:ind w:left="0" w:right="0" w:firstLine="0"/>
                      <w:jc w:val="left"/>
                      <w:rPr>
                        <w:sz w:val="18"/>
                      </w:rPr>
                    </w:pPr>
                    <w:r>
                      <w:rPr>
                        <w:spacing w:val="-6"/>
                        <w:sz w:val="18"/>
                      </w:rPr>
                      <w:t>Ven</w:t>
                    </w:r>
                  </w:p>
                </w:txbxContent>
              </v:textbox>
              <w10:wrap type="none"/>
            </v:shape>
            <v:shape style="position:absolute;left:3334;top:1259;width:289;height:180" type="#_x0000_t202" id="docshape469" filled="false" stroked="false">
              <v:textbox inset="0,0,0,0">
                <w:txbxContent>
                  <w:p>
                    <w:pPr>
                      <w:spacing w:line="180" w:lineRule="exact" w:before="0"/>
                      <w:ind w:left="0" w:right="0" w:firstLine="0"/>
                      <w:jc w:val="left"/>
                      <w:rPr>
                        <w:sz w:val="18"/>
                      </w:rPr>
                    </w:pPr>
                    <w:r>
                      <w:rPr>
                        <w:spacing w:val="-5"/>
                        <w:sz w:val="18"/>
                      </w:rPr>
                      <w:t>Ven</w:t>
                    </w:r>
                  </w:p>
                </w:txbxContent>
              </v:textbox>
              <w10:wrap type="none"/>
            </v:shape>
            <v:shape style="position:absolute;left:100;top:1945;width:498;height:180" type="#_x0000_t202" id="docshape470" filled="false" stroked="false">
              <v:textbox inset="0,0,0,0">
                <w:txbxContent>
                  <w:p>
                    <w:pPr>
                      <w:spacing w:line="180" w:lineRule="exact" w:before="0"/>
                      <w:ind w:left="0" w:right="0" w:firstLine="0"/>
                      <w:jc w:val="left"/>
                      <w:rPr>
                        <w:sz w:val="18"/>
                      </w:rPr>
                    </w:pPr>
                    <w:r>
                      <w:rPr>
                        <w:sz w:val="18"/>
                      </w:rPr>
                      <w:t>Sun</w:t>
                    </w:r>
                    <w:r>
                      <w:rPr>
                        <w:spacing w:val="78"/>
                        <w:w w:val="150"/>
                        <w:sz w:val="18"/>
                      </w:rPr>
                      <w:t> </w:t>
                    </w:r>
                    <w:r>
                      <w:rPr>
                        <w:spacing w:val="-10"/>
                        <w:sz w:val="18"/>
                      </w:rPr>
                      <w:t>s</w:t>
                    </w:r>
                  </w:p>
                </w:txbxContent>
              </v:textbox>
              <w10:wrap type="none"/>
            </v:shape>
            <v:shape style="position:absolute;left:2870;top:1945;width:504;height:180" type="#_x0000_t202" id="docshape471" filled="false" stroked="false">
              <v:textbox inset="0,0,0,0">
                <w:txbxContent>
                  <w:p>
                    <w:pPr>
                      <w:spacing w:line="180" w:lineRule="exact" w:before="0"/>
                      <w:ind w:left="0" w:right="0" w:firstLine="0"/>
                      <w:jc w:val="left"/>
                      <w:rPr>
                        <w:sz w:val="18"/>
                      </w:rPr>
                    </w:pPr>
                    <w:r>
                      <w:rPr>
                        <w:sz w:val="18"/>
                      </w:rPr>
                      <w:t>Sun</w:t>
                    </w:r>
                    <w:r>
                      <w:rPr>
                        <w:spacing w:val="32"/>
                        <w:sz w:val="18"/>
                      </w:rPr>
                      <w:t>  </w:t>
                    </w:r>
                    <w:r>
                      <w:rPr>
                        <w:spacing w:val="-10"/>
                        <w:sz w:val="18"/>
                      </w:rPr>
                      <w:t>s</w:t>
                    </w:r>
                  </w:p>
                </w:txbxContent>
              </v:textbox>
              <w10:wrap type="none"/>
            </v:shape>
            <v:shape style="position:absolute;left:1852;top:2296;width:250;height:382" type="#_x0000_t202" id="docshape472" filled="false" stroked="false">
              <v:textbox inset="0,0,0,0">
                <w:txbxContent>
                  <w:p>
                    <w:pPr>
                      <w:spacing w:line="179" w:lineRule="exact" w:before="0"/>
                      <w:ind w:left="1" w:right="0" w:firstLine="0"/>
                      <w:jc w:val="left"/>
                      <w:rPr>
                        <w:sz w:val="18"/>
                      </w:rPr>
                    </w:pPr>
                    <w:r>
                      <w:rPr>
                        <w:spacing w:val="-5"/>
                        <w:sz w:val="18"/>
                      </w:rPr>
                      <w:t>Ma</w:t>
                    </w:r>
                  </w:p>
                  <w:p>
                    <w:pPr>
                      <w:spacing w:line="202" w:lineRule="exact" w:before="0"/>
                      <w:ind w:left="0" w:right="0" w:firstLine="0"/>
                      <w:jc w:val="left"/>
                      <w:rPr>
                        <w:rFonts w:ascii="Times New Roman"/>
                        <w:sz w:val="18"/>
                      </w:rPr>
                    </w:pPr>
                    <w:r>
                      <w:rPr>
                        <w:rFonts w:ascii="Times New Roman"/>
                        <w:spacing w:val="-4"/>
                        <w:sz w:val="18"/>
                      </w:rPr>
                      <w:t>ltel</w:t>
                    </w:r>
                  </w:p>
                </w:txbxContent>
              </v:textbox>
              <w10:wrap type="none"/>
            </v:shape>
            <v:shape style="position:absolute;left:4631;top:2304;width:264;height:378" type="#_x0000_t202" id="docshape473" filled="false" stroked="false">
              <v:textbox inset="0,0,0,0">
                <w:txbxContent>
                  <w:p>
                    <w:pPr>
                      <w:spacing w:line="173" w:lineRule="exact" w:before="0"/>
                      <w:ind w:left="11" w:right="0" w:firstLine="0"/>
                      <w:jc w:val="left"/>
                      <w:rPr>
                        <w:sz w:val="17"/>
                      </w:rPr>
                    </w:pPr>
                    <w:r>
                      <w:rPr>
                        <w:spacing w:val="-5"/>
                        <w:sz w:val="17"/>
                      </w:rPr>
                      <w:t>Ma</w:t>
                    </w:r>
                  </w:p>
                  <w:p>
                    <w:pPr>
                      <w:spacing w:line="204" w:lineRule="exact" w:before="0"/>
                      <w:ind w:left="0" w:right="0" w:firstLine="0"/>
                      <w:jc w:val="left"/>
                      <w:rPr>
                        <w:sz w:val="17"/>
                      </w:rPr>
                    </w:pPr>
                    <w:r>
                      <w:rPr>
                        <w:spacing w:val="-5"/>
                        <w:w w:val="105"/>
                        <w:sz w:val="17"/>
                      </w:rPr>
                      <w:t>Ker</w:t>
                    </w:r>
                  </w:p>
                </w:txbxContent>
              </v:textbox>
              <w10:wrap type="none"/>
            </v:shape>
          </v:group>
        </w:pict>
      </w:r>
      <w:r>
        <w:rPr>
          <w:sz w:val="20"/>
        </w:rPr>
      </w:r>
    </w:p>
    <w:p>
      <w:pPr>
        <w:spacing w:line="240" w:lineRule="auto" w:before="4" w:after="1"/>
        <w:rPr>
          <w:sz w:val="19"/>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322"/>
        <w:gridCol w:w="486"/>
        <w:gridCol w:w="1472"/>
        <w:gridCol w:w="608"/>
        <w:gridCol w:w="1362"/>
      </w:tblGrid>
      <w:tr>
        <w:trPr>
          <w:trHeight w:val="885" w:hRule="atLeast"/>
        </w:trPr>
        <w:tc>
          <w:tcPr>
            <w:tcW w:w="464" w:type="dxa"/>
          </w:tcPr>
          <w:p>
            <w:pPr>
              <w:pStyle w:val="TableParagraph"/>
              <w:spacing w:line="194" w:lineRule="auto"/>
              <w:ind w:left="50" w:right="84" w:firstLine="10"/>
              <w:jc w:val="both"/>
              <w:rPr>
                <w:sz w:val="21"/>
              </w:rPr>
            </w:pPr>
            <w:r>
              <w:rPr>
                <w:spacing w:val="-4"/>
                <w:sz w:val="21"/>
              </w:rPr>
              <w:t>Sun </w:t>
            </w:r>
            <w:r>
              <w:rPr>
                <w:spacing w:val="-4"/>
                <w:w w:val="90"/>
                <w:sz w:val="21"/>
              </w:rPr>
              <w:t>Mer</w:t>
            </w:r>
            <w:r>
              <w:rPr>
                <w:spacing w:val="-4"/>
                <w:sz w:val="21"/>
              </w:rPr>
              <w:t> Sat </w:t>
            </w:r>
            <w:r>
              <w:rPr>
                <w:spacing w:val="-5"/>
                <w:sz w:val="21"/>
              </w:rPr>
              <w:t>Ura</w:t>
            </w:r>
          </w:p>
        </w:tc>
        <w:tc>
          <w:tcPr>
            <w:tcW w:w="1322" w:type="dxa"/>
          </w:tcPr>
          <w:p>
            <w:pPr>
              <w:pStyle w:val="TableParagraph"/>
              <w:spacing w:line="189" w:lineRule="exact"/>
              <w:ind w:left="82"/>
              <w:rPr>
                <w:sz w:val="21"/>
              </w:rPr>
            </w:pPr>
            <w:r>
              <w:rPr>
                <w:spacing w:val="-4"/>
                <w:sz w:val="21"/>
              </w:rPr>
              <w:t>3:54</w:t>
            </w:r>
          </w:p>
          <w:p>
            <w:pPr>
              <w:pStyle w:val="TableParagraph"/>
              <w:spacing w:line="207" w:lineRule="exact"/>
              <w:ind w:left="85"/>
              <w:rPr>
                <w:sz w:val="21"/>
              </w:rPr>
            </w:pPr>
            <w:r>
              <w:rPr>
                <w:spacing w:val="-4"/>
                <w:sz w:val="21"/>
              </w:rPr>
              <w:t>0:14</w:t>
            </w:r>
          </w:p>
          <w:p>
            <w:pPr>
              <w:pStyle w:val="TableParagraph"/>
              <w:spacing w:line="207" w:lineRule="exact"/>
              <w:ind w:left="81"/>
              <w:rPr>
                <w:sz w:val="21"/>
              </w:rPr>
            </w:pPr>
            <w:r>
              <w:rPr>
                <w:spacing w:val="-4"/>
                <w:sz w:val="21"/>
              </w:rPr>
              <w:t>21:9</w:t>
            </w:r>
          </w:p>
          <w:p>
            <w:pPr>
              <w:pStyle w:val="TableParagraph"/>
              <w:spacing w:line="232" w:lineRule="exact"/>
              <w:ind w:left="87"/>
              <w:rPr>
                <w:sz w:val="21"/>
              </w:rPr>
            </w:pPr>
            <w:r>
              <w:rPr>
                <w:spacing w:val="-2"/>
                <w:sz w:val="21"/>
              </w:rPr>
              <w:t>27:46</w:t>
            </w:r>
          </w:p>
        </w:tc>
        <w:tc>
          <w:tcPr>
            <w:tcW w:w="486" w:type="dxa"/>
          </w:tcPr>
          <w:p>
            <w:pPr>
              <w:pStyle w:val="TableParagraph"/>
              <w:spacing w:line="194" w:lineRule="auto"/>
              <w:ind w:left="49" w:right="98"/>
              <w:jc w:val="both"/>
              <w:rPr>
                <w:sz w:val="21"/>
              </w:rPr>
            </w:pPr>
            <w:r>
              <w:rPr>
                <w:spacing w:val="-4"/>
                <w:w w:val="85"/>
                <w:sz w:val="21"/>
              </w:rPr>
              <w:t>Mon</w:t>
            </w:r>
            <w:r>
              <w:rPr>
                <w:spacing w:val="-4"/>
                <w:sz w:val="21"/>
              </w:rPr>
              <w:t> Jup Rah </w:t>
            </w:r>
            <w:r>
              <w:rPr>
                <w:spacing w:val="-5"/>
                <w:w w:val="95"/>
                <w:sz w:val="21"/>
              </w:rPr>
              <w:t>Nep</w:t>
            </w:r>
          </w:p>
        </w:tc>
        <w:tc>
          <w:tcPr>
            <w:tcW w:w="1472" w:type="dxa"/>
          </w:tcPr>
          <w:p>
            <w:pPr>
              <w:pStyle w:val="TableParagraph"/>
              <w:spacing w:line="189" w:lineRule="exact"/>
              <w:ind w:left="110"/>
              <w:rPr>
                <w:sz w:val="21"/>
              </w:rPr>
            </w:pPr>
            <w:r>
              <w:rPr>
                <w:spacing w:val="-2"/>
                <w:sz w:val="21"/>
              </w:rPr>
              <w:t>17:29</w:t>
            </w:r>
          </w:p>
          <w:p>
            <w:pPr>
              <w:pStyle w:val="TableParagraph"/>
              <w:spacing w:line="207" w:lineRule="exact"/>
              <w:ind w:left="104"/>
              <w:rPr>
                <w:sz w:val="21"/>
              </w:rPr>
            </w:pPr>
            <w:r>
              <w:rPr>
                <w:spacing w:val="-4"/>
                <w:sz w:val="21"/>
              </w:rPr>
              <w:t>19:2</w:t>
            </w:r>
          </w:p>
          <w:p>
            <w:pPr>
              <w:pStyle w:val="TableParagraph"/>
              <w:spacing w:line="207" w:lineRule="exact"/>
              <w:ind w:left="102"/>
              <w:rPr>
                <w:sz w:val="21"/>
              </w:rPr>
            </w:pPr>
            <w:r>
              <w:rPr>
                <w:spacing w:val="-4"/>
                <w:sz w:val="21"/>
              </w:rPr>
              <w:t>8:17</w:t>
            </w:r>
          </w:p>
          <w:p>
            <w:pPr>
              <w:pStyle w:val="TableParagraph"/>
              <w:spacing w:line="232" w:lineRule="exact"/>
              <w:ind w:left="110"/>
              <w:rPr>
                <w:sz w:val="21"/>
              </w:rPr>
            </w:pPr>
            <w:r>
              <w:rPr>
                <w:spacing w:val="-2"/>
                <w:sz w:val="21"/>
              </w:rPr>
              <w:t>12:25</w:t>
            </w:r>
          </w:p>
        </w:tc>
        <w:tc>
          <w:tcPr>
            <w:tcW w:w="608" w:type="dxa"/>
          </w:tcPr>
          <w:p>
            <w:pPr>
              <w:pStyle w:val="TableParagraph"/>
              <w:spacing w:line="194" w:lineRule="auto"/>
              <w:ind w:left="165" w:right="125"/>
              <w:jc w:val="both"/>
              <w:rPr>
                <w:sz w:val="21"/>
              </w:rPr>
            </w:pPr>
            <w:r>
              <w:rPr>
                <w:spacing w:val="-4"/>
                <w:sz w:val="21"/>
              </w:rPr>
              <w:t>Nar </w:t>
            </w:r>
            <w:r>
              <w:rPr>
                <w:spacing w:val="-4"/>
                <w:w w:val="95"/>
                <w:sz w:val="21"/>
              </w:rPr>
              <w:t>Ven </w:t>
            </w:r>
            <w:r>
              <w:rPr>
                <w:spacing w:val="-4"/>
                <w:sz w:val="21"/>
              </w:rPr>
              <w:t>Ket Plu</w:t>
            </w:r>
          </w:p>
        </w:tc>
        <w:tc>
          <w:tcPr>
            <w:tcW w:w="1362" w:type="dxa"/>
          </w:tcPr>
          <w:p>
            <w:pPr>
              <w:pStyle w:val="TableParagraph"/>
              <w:spacing w:line="189" w:lineRule="exact"/>
              <w:ind w:left="104"/>
              <w:rPr>
                <w:sz w:val="21"/>
              </w:rPr>
            </w:pPr>
            <w:r>
              <w:rPr>
                <w:spacing w:val="-2"/>
                <w:sz w:val="21"/>
              </w:rPr>
              <w:t>12:38</w:t>
            </w:r>
          </w:p>
          <w:p>
            <w:pPr>
              <w:pStyle w:val="TableParagraph"/>
              <w:spacing w:line="207" w:lineRule="exact"/>
              <w:ind w:left="105"/>
              <w:rPr>
                <w:sz w:val="21"/>
              </w:rPr>
            </w:pPr>
            <w:r>
              <w:rPr>
                <w:spacing w:val="-4"/>
                <w:sz w:val="21"/>
              </w:rPr>
              <w:t>5:37</w:t>
            </w:r>
          </w:p>
          <w:p>
            <w:pPr>
              <w:pStyle w:val="TableParagraph"/>
              <w:spacing w:line="207" w:lineRule="exact"/>
              <w:ind w:left="102"/>
              <w:rPr>
                <w:sz w:val="21"/>
              </w:rPr>
            </w:pPr>
            <w:r>
              <w:rPr>
                <w:spacing w:val="-4"/>
                <w:sz w:val="21"/>
              </w:rPr>
              <w:t>8:17</w:t>
            </w:r>
          </w:p>
          <w:p>
            <w:pPr>
              <w:pStyle w:val="TableParagraph"/>
              <w:spacing w:line="232" w:lineRule="exact"/>
              <w:ind w:left="104"/>
              <w:rPr>
                <w:sz w:val="21"/>
              </w:rPr>
            </w:pPr>
            <w:r>
              <w:rPr>
                <w:spacing w:val="-2"/>
                <w:sz w:val="21"/>
              </w:rPr>
              <w:t>18:58</w:t>
            </w:r>
          </w:p>
        </w:tc>
      </w:tr>
      <w:tr>
        <w:trPr>
          <w:trHeight w:val="262" w:hRule="atLeast"/>
        </w:trPr>
        <w:tc>
          <w:tcPr>
            <w:tcW w:w="464" w:type="dxa"/>
          </w:tcPr>
          <w:p>
            <w:pPr>
              <w:pStyle w:val="TableParagraph"/>
              <w:spacing w:line="231" w:lineRule="exact" w:before="11"/>
              <w:ind w:left="55"/>
              <w:rPr>
                <w:sz w:val="21"/>
              </w:rPr>
            </w:pPr>
            <w:r>
              <w:rPr>
                <w:spacing w:val="-5"/>
                <w:sz w:val="21"/>
              </w:rPr>
              <w:t>Ket</w:t>
            </w:r>
          </w:p>
        </w:tc>
        <w:tc>
          <w:tcPr>
            <w:tcW w:w="1322" w:type="dxa"/>
          </w:tcPr>
          <w:p>
            <w:pPr>
              <w:pStyle w:val="TableParagraph"/>
              <w:spacing w:line="231" w:lineRule="exact" w:before="11"/>
              <w:ind w:left="87"/>
              <w:rPr>
                <w:sz w:val="21"/>
              </w:rPr>
            </w:pPr>
            <w:r>
              <w:rPr>
                <w:spacing w:val="-2"/>
                <w:sz w:val="21"/>
              </w:rPr>
              <w:t>2,7,8,9,12</w:t>
            </w:r>
          </w:p>
        </w:tc>
        <w:tc>
          <w:tcPr>
            <w:tcW w:w="486" w:type="dxa"/>
          </w:tcPr>
          <w:p>
            <w:pPr>
              <w:pStyle w:val="TableParagraph"/>
              <w:spacing w:line="231" w:lineRule="exact" w:before="11"/>
              <w:ind w:left="16" w:right="64"/>
              <w:jc w:val="center"/>
              <w:rPr>
                <w:sz w:val="21"/>
              </w:rPr>
            </w:pPr>
            <w:r>
              <w:rPr>
                <w:spacing w:val="-5"/>
                <w:w w:val="95"/>
                <w:sz w:val="21"/>
              </w:rPr>
              <w:t>Mon</w:t>
            </w:r>
          </w:p>
        </w:tc>
        <w:tc>
          <w:tcPr>
            <w:tcW w:w="1472" w:type="dxa"/>
          </w:tcPr>
          <w:p>
            <w:pPr>
              <w:pStyle w:val="TableParagraph"/>
              <w:spacing w:line="231" w:lineRule="exact" w:before="11"/>
              <w:ind w:left="106"/>
              <w:rPr>
                <w:sz w:val="21"/>
              </w:rPr>
            </w:pPr>
            <w:r>
              <w:rPr>
                <w:spacing w:val="-5"/>
                <w:sz w:val="21"/>
              </w:rPr>
              <w:t>4,6</w:t>
            </w:r>
          </w:p>
        </w:tc>
        <w:tc>
          <w:tcPr>
            <w:tcW w:w="608" w:type="dxa"/>
          </w:tcPr>
          <w:p>
            <w:pPr>
              <w:pStyle w:val="TableParagraph"/>
              <w:spacing w:line="231" w:lineRule="exact" w:before="11"/>
              <w:ind w:left="170"/>
              <w:rPr>
                <w:sz w:val="21"/>
              </w:rPr>
            </w:pPr>
            <w:r>
              <w:rPr>
                <w:spacing w:val="-5"/>
                <w:sz w:val="21"/>
              </w:rPr>
              <w:t>Jup</w:t>
            </w:r>
          </w:p>
        </w:tc>
        <w:tc>
          <w:tcPr>
            <w:tcW w:w="1362" w:type="dxa"/>
          </w:tcPr>
          <w:p>
            <w:pPr>
              <w:pStyle w:val="TableParagraph"/>
              <w:spacing w:line="231" w:lineRule="exact" w:before="11"/>
              <w:ind w:left="104"/>
              <w:rPr>
                <w:sz w:val="21"/>
              </w:rPr>
            </w:pPr>
            <w:r>
              <w:rPr>
                <w:spacing w:val="-2"/>
                <w:sz w:val="21"/>
              </w:rPr>
              <w:t>2,9,12</w:t>
            </w:r>
          </w:p>
        </w:tc>
      </w:tr>
      <w:tr>
        <w:trPr>
          <w:trHeight w:val="204" w:hRule="atLeast"/>
        </w:trPr>
        <w:tc>
          <w:tcPr>
            <w:tcW w:w="464" w:type="dxa"/>
          </w:tcPr>
          <w:p>
            <w:pPr>
              <w:pStyle w:val="TableParagraph"/>
              <w:ind w:left="55"/>
              <w:rPr>
                <w:sz w:val="21"/>
              </w:rPr>
            </w:pPr>
            <w:r>
              <w:rPr>
                <w:spacing w:val="-5"/>
                <w:sz w:val="21"/>
              </w:rPr>
              <w:t>Ket</w:t>
            </w:r>
          </w:p>
        </w:tc>
        <w:tc>
          <w:tcPr>
            <w:tcW w:w="1322" w:type="dxa"/>
          </w:tcPr>
          <w:p>
            <w:pPr>
              <w:pStyle w:val="TableParagraph"/>
              <w:ind w:left="87"/>
              <w:rPr>
                <w:sz w:val="21"/>
              </w:rPr>
            </w:pPr>
            <w:r>
              <w:rPr>
                <w:spacing w:val="-2"/>
                <w:sz w:val="21"/>
              </w:rPr>
              <w:t>2,7,8,9,12</w:t>
            </w:r>
          </w:p>
        </w:tc>
        <w:tc>
          <w:tcPr>
            <w:tcW w:w="486" w:type="dxa"/>
          </w:tcPr>
          <w:p>
            <w:pPr>
              <w:pStyle w:val="TableParagraph"/>
              <w:ind w:left="14" w:right="64"/>
              <w:jc w:val="center"/>
              <w:rPr>
                <w:sz w:val="21"/>
              </w:rPr>
            </w:pPr>
            <w:r>
              <w:rPr>
                <w:spacing w:val="-5"/>
                <w:w w:val="105"/>
                <w:sz w:val="21"/>
              </w:rPr>
              <w:t>Rah</w:t>
            </w:r>
          </w:p>
        </w:tc>
        <w:tc>
          <w:tcPr>
            <w:tcW w:w="1472" w:type="dxa"/>
          </w:tcPr>
          <w:p>
            <w:pPr>
              <w:pStyle w:val="TableParagraph"/>
              <w:ind w:left="110"/>
              <w:rPr>
                <w:sz w:val="21"/>
              </w:rPr>
            </w:pPr>
            <w:r>
              <w:rPr>
                <w:spacing w:val="-2"/>
                <w:w w:val="105"/>
                <w:sz w:val="21"/>
              </w:rPr>
              <w:t>2,3,6,7,8,9,12</w:t>
            </w:r>
          </w:p>
        </w:tc>
        <w:tc>
          <w:tcPr>
            <w:tcW w:w="608" w:type="dxa"/>
          </w:tcPr>
          <w:p>
            <w:pPr>
              <w:pStyle w:val="TableParagraph"/>
              <w:ind w:left="165"/>
              <w:rPr>
                <w:sz w:val="21"/>
              </w:rPr>
            </w:pPr>
            <w:r>
              <w:rPr>
                <w:spacing w:val="-5"/>
                <w:w w:val="105"/>
                <w:sz w:val="21"/>
              </w:rPr>
              <w:t>Rah</w:t>
            </w:r>
          </w:p>
        </w:tc>
        <w:tc>
          <w:tcPr>
            <w:tcW w:w="1362" w:type="dxa"/>
          </w:tcPr>
          <w:p>
            <w:pPr>
              <w:pStyle w:val="TableParagraph"/>
              <w:ind w:left="104"/>
              <w:rPr>
                <w:sz w:val="21"/>
              </w:rPr>
            </w:pPr>
            <w:r>
              <w:rPr>
                <w:spacing w:val="-2"/>
                <w:w w:val="105"/>
                <w:sz w:val="21"/>
              </w:rPr>
              <w:t>2,3,6,7,8,9,12</w:t>
            </w:r>
          </w:p>
        </w:tc>
      </w:tr>
      <w:tr>
        <w:trPr>
          <w:trHeight w:val="259" w:hRule="atLeast"/>
        </w:trPr>
        <w:tc>
          <w:tcPr>
            <w:tcW w:w="464" w:type="dxa"/>
          </w:tcPr>
          <w:p>
            <w:pPr>
              <w:pStyle w:val="TableParagraph"/>
              <w:spacing w:line="210" w:lineRule="exact"/>
              <w:ind w:left="57"/>
              <w:rPr>
                <w:sz w:val="21"/>
              </w:rPr>
            </w:pPr>
            <w:r>
              <w:rPr>
                <w:spacing w:val="-5"/>
                <w:w w:val="95"/>
                <w:sz w:val="21"/>
              </w:rPr>
              <w:t>Cup</w:t>
            </w:r>
          </w:p>
        </w:tc>
        <w:tc>
          <w:tcPr>
            <w:tcW w:w="1322" w:type="dxa"/>
          </w:tcPr>
          <w:p>
            <w:pPr>
              <w:pStyle w:val="TableParagraph"/>
              <w:spacing w:line="210" w:lineRule="exact"/>
              <w:ind w:left="87"/>
              <w:rPr>
                <w:sz w:val="21"/>
              </w:rPr>
            </w:pPr>
            <w:r>
              <w:rPr>
                <w:w w:val="95"/>
                <w:sz w:val="21"/>
              </w:rPr>
              <w:t>2,9,1</w:t>
            </w:r>
            <w:r>
              <w:rPr>
                <w:spacing w:val="-20"/>
                <w:w w:val="95"/>
                <w:sz w:val="21"/>
              </w:rPr>
              <w:t> </w:t>
            </w:r>
            <w:r>
              <w:rPr>
                <w:spacing w:val="-10"/>
                <w:sz w:val="21"/>
              </w:rPr>
              <w:t>2</w:t>
            </w:r>
          </w:p>
        </w:tc>
        <w:tc>
          <w:tcPr>
            <w:tcW w:w="486" w:type="dxa"/>
          </w:tcPr>
          <w:p>
            <w:pPr>
              <w:pStyle w:val="TableParagraph"/>
              <w:spacing w:line="210" w:lineRule="exact"/>
              <w:ind w:left="16" w:right="62"/>
              <w:jc w:val="center"/>
              <w:rPr>
                <w:sz w:val="21"/>
              </w:rPr>
            </w:pPr>
            <w:r>
              <w:rPr>
                <w:spacing w:val="-5"/>
                <w:w w:val="105"/>
                <w:sz w:val="21"/>
              </w:rPr>
              <w:t>Sun</w:t>
            </w:r>
          </w:p>
        </w:tc>
        <w:tc>
          <w:tcPr>
            <w:tcW w:w="1472" w:type="dxa"/>
          </w:tcPr>
          <w:p>
            <w:pPr>
              <w:pStyle w:val="TableParagraph"/>
              <w:spacing w:line="210" w:lineRule="exact"/>
              <w:ind w:left="106"/>
              <w:rPr>
                <w:sz w:val="21"/>
              </w:rPr>
            </w:pPr>
            <w:r>
              <w:rPr>
                <w:w w:val="101"/>
                <w:sz w:val="21"/>
              </w:rPr>
              <w:t>5</w:t>
            </w:r>
          </w:p>
        </w:tc>
        <w:tc>
          <w:tcPr>
            <w:tcW w:w="608" w:type="dxa"/>
          </w:tcPr>
          <w:p>
            <w:pPr>
              <w:pStyle w:val="TableParagraph"/>
              <w:spacing w:line="210" w:lineRule="exact"/>
              <w:ind w:left="170"/>
              <w:rPr>
                <w:sz w:val="21"/>
              </w:rPr>
            </w:pPr>
            <w:r>
              <w:rPr>
                <w:spacing w:val="-5"/>
                <w:w w:val="95"/>
                <w:sz w:val="21"/>
              </w:rPr>
              <w:t>Mon</w:t>
            </w:r>
          </w:p>
        </w:tc>
        <w:tc>
          <w:tcPr>
            <w:tcW w:w="1362" w:type="dxa"/>
          </w:tcPr>
          <w:p>
            <w:pPr>
              <w:pStyle w:val="TableParagraph"/>
              <w:spacing w:line="210" w:lineRule="exact"/>
              <w:ind w:left="105"/>
              <w:rPr>
                <w:sz w:val="21"/>
              </w:rPr>
            </w:pPr>
            <w:r>
              <w:rPr>
                <w:spacing w:val="-5"/>
                <w:sz w:val="21"/>
              </w:rPr>
              <w:t>4,6</w:t>
            </w:r>
          </w:p>
        </w:tc>
      </w:tr>
      <w:tr>
        <w:trPr>
          <w:trHeight w:val="259" w:hRule="atLeast"/>
        </w:trPr>
        <w:tc>
          <w:tcPr>
            <w:tcW w:w="464" w:type="dxa"/>
          </w:tcPr>
          <w:p>
            <w:pPr>
              <w:pStyle w:val="TableParagraph"/>
              <w:spacing w:line="228" w:lineRule="exact" w:before="11"/>
              <w:ind w:left="64"/>
              <w:rPr>
                <w:sz w:val="21"/>
              </w:rPr>
            </w:pPr>
            <w:r>
              <w:rPr>
                <w:spacing w:val="-5"/>
                <w:sz w:val="21"/>
              </w:rPr>
              <w:t>Ven</w:t>
            </w:r>
          </w:p>
        </w:tc>
        <w:tc>
          <w:tcPr>
            <w:tcW w:w="1322" w:type="dxa"/>
          </w:tcPr>
          <w:p>
            <w:pPr>
              <w:pStyle w:val="TableParagraph"/>
              <w:spacing w:line="228" w:lineRule="exact" w:before="11"/>
              <w:ind w:left="86"/>
              <w:rPr>
                <w:sz w:val="21"/>
              </w:rPr>
            </w:pPr>
            <w:r>
              <w:rPr>
                <w:spacing w:val="-2"/>
                <w:sz w:val="21"/>
              </w:rPr>
              <w:t>1,2,4</w:t>
            </w:r>
          </w:p>
        </w:tc>
        <w:tc>
          <w:tcPr>
            <w:tcW w:w="486" w:type="dxa"/>
          </w:tcPr>
          <w:p>
            <w:pPr>
              <w:pStyle w:val="TableParagraph"/>
              <w:spacing w:line="228" w:lineRule="exact" w:before="11"/>
              <w:ind w:left="6" w:right="64"/>
              <w:jc w:val="center"/>
              <w:rPr>
                <w:sz w:val="21"/>
              </w:rPr>
            </w:pPr>
            <w:r>
              <w:rPr>
                <w:spacing w:val="-5"/>
                <w:sz w:val="21"/>
              </w:rPr>
              <w:t>Nar</w:t>
            </w:r>
          </w:p>
        </w:tc>
        <w:tc>
          <w:tcPr>
            <w:tcW w:w="1472" w:type="dxa"/>
          </w:tcPr>
          <w:p>
            <w:pPr>
              <w:pStyle w:val="TableParagraph"/>
              <w:spacing w:line="228" w:lineRule="exact" w:before="11"/>
              <w:ind w:left="112"/>
              <w:rPr>
                <w:sz w:val="21"/>
              </w:rPr>
            </w:pPr>
            <w:r>
              <w:rPr>
                <w:spacing w:val="-5"/>
                <w:sz w:val="21"/>
              </w:rPr>
              <w:t>7,8</w:t>
            </w:r>
          </w:p>
        </w:tc>
        <w:tc>
          <w:tcPr>
            <w:tcW w:w="608" w:type="dxa"/>
          </w:tcPr>
          <w:p>
            <w:pPr>
              <w:pStyle w:val="TableParagraph"/>
              <w:spacing w:line="228" w:lineRule="exact" w:before="11"/>
              <w:ind w:left="169"/>
              <w:rPr>
                <w:sz w:val="21"/>
              </w:rPr>
            </w:pPr>
            <w:r>
              <w:rPr>
                <w:spacing w:val="-5"/>
                <w:w w:val="105"/>
                <w:sz w:val="21"/>
              </w:rPr>
              <w:t>Sat</w:t>
            </w:r>
          </w:p>
        </w:tc>
        <w:tc>
          <w:tcPr>
            <w:tcW w:w="1362" w:type="dxa"/>
          </w:tcPr>
          <w:p>
            <w:pPr>
              <w:pStyle w:val="TableParagraph"/>
              <w:spacing w:line="228" w:lineRule="exact" w:before="11"/>
              <w:ind w:left="109"/>
              <w:rPr>
                <w:sz w:val="21"/>
              </w:rPr>
            </w:pPr>
            <w:r>
              <w:rPr>
                <w:w w:val="95"/>
                <w:sz w:val="21"/>
              </w:rPr>
              <w:t>1,10,1</w:t>
            </w:r>
            <w:r>
              <w:rPr>
                <w:spacing w:val="-19"/>
                <w:w w:val="95"/>
                <w:sz w:val="21"/>
              </w:rPr>
              <w:t> </w:t>
            </w:r>
            <w:r>
              <w:rPr>
                <w:spacing w:val="-10"/>
                <w:sz w:val="21"/>
              </w:rPr>
              <w:t>1</w:t>
            </w:r>
          </w:p>
        </w:tc>
      </w:tr>
      <w:tr>
        <w:trPr>
          <w:trHeight w:val="204" w:hRule="atLeast"/>
        </w:trPr>
        <w:tc>
          <w:tcPr>
            <w:tcW w:w="464" w:type="dxa"/>
          </w:tcPr>
          <w:p>
            <w:pPr>
              <w:pStyle w:val="TableParagraph"/>
              <w:ind w:left="61"/>
              <w:rPr>
                <w:sz w:val="21"/>
              </w:rPr>
            </w:pPr>
            <w:r>
              <w:rPr>
                <w:spacing w:val="-5"/>
                <w:sz w:val="21"/>
              </w:rPr>
              <w:t>Ket</w:t>
            </w:r>
          </w:p>
        </w:tc>
        <w:tc>
          <w:tcPr>
            <w:tcW w:w="1322" w:type="dxa"/>
          </w:tcPr>
          <w:p>
            <w:pPr>
              <w:pStyle w:val="TableParagraph"/>
              <w:ind w:left="87"/>
              <w:rPr>
                <w:sz w:val="21"/>
              </w:rPr>
            </w:pPr>
            <w:r>
              <w:rPr>
                <w:spacing w:val="-2"/>
                <w:sz w:val="21"/>
              </w:rPr>
              <w:t>2,7,8,9,12</w:t>
            </w:r>
          </w:p>
        </w:tc>
        <w:tc>
          <w:tcPr>
            <w:tcW w:w="486" w:type="dxa"/>
          </w:tcPr>
          <w:p>
            <w:pPr>
              <w:pStyle w:val="TableParagraph"/>
              <w:ind w:left="16" w:right="105"/>
              <w:jc w:val="center"/>
              <w:rPr>
                <w:sz w:val="21"/>
              </w:rPr>
            </w:pPr>
            <w:r>
              <w:rPr>
                <w:spacing w:val="-5"/>
                <w:sz w:val="21"/>
              </w:rPr>
              <w:t>Ket</w:t>
            </w:r>
          </w:p>
        </w:tc>
        <w:tc>
          <w:tcPr>
            <w:tcW w:w="1472" w:type="dxa"/>
          </w:tcPr>
          <w:p>
            <w:pPr>
              <w:pStyle w:val="TableParagraph"/>
              <w:ind w:left="105"/>
              <w:rPr>
                <w:sz w:val="21"/>
              </w:rPr>
            </w:pPr>
            <w:r>
              <w:rPr>
                <w:spacing w:val="-2"/>
                <w:sz w:val="21"/>
              </w:rPr>
              <w:t>2,7,8,9,12</w:t>
            </w:r>
          </w:p>
        </w:tc>
        <w:tc>
          <w:tcPr>
            <w:tcW w:w="608" w:type="dxa"/>
          </w:tcPr>
          <w:p>
            <w:pPr>
              <w:pStyle w:val="TableParagraph"/>
              <w:ind w:left="165"/>
              <w:rPr>
                <w:sz w:val="21"/>
              </w:rPr>
            </w:pPr>
            <w:r>
              <w:rPr>
                <w:spacing w:val="-5"/>
                <w:w w:val="95"/>
                <w:sz w:val="21"/>
              </w:rPr>
              <w:t>Mon</w:t>
            </w:r>
          </w:p>
        </w:tc>
        <w:tc>
          <w:tcPr>
            <w:tcW w:w="1362" w:type="dxa"/>
          </w:tcPr>
          <w:p>
            <w:pPr>
              <w:pStyle w:val="TableParagraph"/>
              <w:ind w:left="105"/>
              <w:rPr>
                <w:sz w:val="21"/>
              </w:rPr>
            </w:pPr>
            <w:r>
              <w:rPr>
                <w:spacing w:val="-5"/>
                <w:sz w:val="21"/>
              </w:rPr>
              <w:t>4,6</w:t>
            </w:r>
          </w:p>
        </w:tc>
      </w:tr>
      <w:tr>
        <w:trPr>
          <w:trHeight w:val="208" w:hRule="atLeast"/>
        </w:trPr>
        <w:tc>
          <w:tcPr>
            <w:tcW w:w="464" w:type="dxa"/>
          </w:tcPr>
          <w:p>
            <w:pPr>
              <w:pStyle w:val="TableParagraph"/>
              <w:spacing w:line="189" w:lineRule="exact"/>
              <w:ind w:left="61"/>
              <w:rPr>
                <w:sz w:val="21"/>
              </w:rPr>
            </w:pPr>
            <w:r>
              <w:rPr>
                <w:spacing w:val="-5"/>
                <w:sz w:val="21"/>
              </w:rPr>
              <w:t>Rah</w:t>
            </w:r>
          </w:p>
        </w:tc>
        <w:tc>
          <w:tcPr>
            <w:tcW w:w="1322" w:type="dxa"/>
          </w:tcPr>
          <w:p>
            <w:pPr>
              <w:pStyle w:val="TableParagraph"/>
              <w:spacing w:line="189" w:lineRule="exact"/>
              <w:ind w:left="87"/>
              <w:rPr>
                <w:sz w:val="21"/>
              </w:rPr>
            </w:pPr>
            <w:r>
              <w:rPr>
                <w:spacing w:val="-2"/>
                <w:sz w:val="21"/>
              </w:rPr>
              <w:t>2,3,6,7,8,9,12</w:t>
            </w:r>
          </w:p>
        </w:tc>
        <w:tc>
          <w:tcPr>
            <w:tcW w:w="486" w:type="dxa"/>
          </w:tcPr>
          <w:p>
            <w:pPr>
              <w:pStyle w:val="TableParagraph"/>
              <w:spacing w:line="189" w:lineRule="exact"/>
              <w:ind w:left="1" w:right="64"/>
              <w:jc w:val="center"/>
              <w:rPr>
                <w:sz w:val="21"/>
              </w:rPr>
            </w:pPr>
            <w:r>
              <w:rPr>
                <w:spacing w:val="-5"/>
                <w:w w:val="95"/>
                <w:sz w:val="21"/>
              </w:rPr>
              <w:t>Mer</w:t>
            </w:r>
          </w:p>
        </w:tc>
        <w:tc>
          <w:tcPr>
            <w:tcW w:w="1472" w:type="dxa"/>
          </w:tcPr>
          <w:p>
            <w:pPr>
              <w:pStyle w:val="TableParagraph"/>
              <w:spacing w:line="189" w:lineRule="exact"/>
              <w:ind w:left="106"/>
              <w:rPr>
                <w:sz w:val="21"/>
              </w:rPr>
            </w:pPr>
            <w:r>
              <w:rPr>
                <w:spacing w:val="-5"/>
                <w:w w:val="105"/>
                <w:sz w:val="21"/>
              </w:rPr>
              <w:t>3,6</w:t>
            </w:r>
          </w:p>
        </w:tc>
        <w:tc>
          <w:tcPr>
            <w:tcW w:w="608" w:type="dxa"/>
          </w:tcPr>
          <w:p>
            <w:pPr>
              <w:pStyle w:val="TableParagraph"/>
              <w:spacing w:line="189" w:lineRule="exact"/>
              <w:ind w:left="173"/>
              <w:rPr>
                <w:sz w:val="21"/>
              </w:rPr>
            </w:pPr>
            <w:r>
              <w:rPr>
                <w:spacing w:val="-5"/>
                <w:sz w:val="21"/>
              </w:rPr>
              <w:t>Ven</w:t>
            </w:r>
          </w:p>
        </w:tc>
        <w:tc>
          <w:tcPr>
            <w:tcW w:w="1362" w:type="dxa"/>
          </w:tcPr>
          <w:p>
            <w:pPr>
              <w:pStyle w:val="TableParagraph"/>
              <w:spacing w:line="189" w:lineRule="exact"/>
              <w:ind w:left="109"/>
              <w:rPr>
                <w:sz w:val="21"/>
              </w:rPr>
            </w:pPr>
            <w:r>
              <w:rPr>
                <w:spacing w:val="-2"/>
                <w:sz w:val="21"/>
              </w:rPr>
              <w:t>1,2,4</w:t>
            </w:r>
          </w:p>
        </w:tc>
      </w:tr>
    </w:tbl>
    <w:p>
      <w:pPr>
        <w:spacing w:after="0" w:line="189" w:lineRule="exact"/>
        <w:rPr>
          <w:sz w:val="21"/>
        </w:rPr>
        <w:sectPr>
          <w:footerReference w:type="default" r:id="rId191"/>
          <w:pgSz w:w="6610" w:h="11230"/>
          <w:pgMar w:footer="0" w:header="0" w:top="200" w:bottom="280" w:left="0" w:right="220"/>
        </w:sectPr>
      </w:pPr>
    </w:p>
    <w:tbl>
      <w:tblPr>
        <w:tblW w:w="0" w:type="auto"/>
        <w:jc w:val="left"/>
        <w:tblInd w:w="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0"/>
        <w:gridCol w:w="2256"/>
        <w:gridCol w:w="587"/>
        <w:gridCol w:w="422"/>
      </w:tblGrid>
      <w:tr>
        <w:trPr>
          <w:trHeight w:val="216" w:hRule="atLeast"/>
        </w:trPr>
        <w:tc>
          <w:tcPr>
            <w:tcW w:w="1510" w:type="dxa"/>
          </w:tcPr>
          <w:p>
            <w:pPr>
              <w:pStyle w:val="TableParagraph"/>
              <w:spacing w:line="196" w:lineRule="exact"/>
              <w:ind w:left="50"/>
              <w:rPr>
                <w:sz w:val="21"/>
              </w:rPr>
            </w:pPr>
            <w:r>
              <w:rPr>
                <w:sz w:val="21"/>
              </w:rPr>
              <w:t>Sun</w:t>
            </w:r>
            <w:r>
              <w:rPr>
                <w:spacing w:val="46"/>
                <w:sz w:val="21"/>
              </w:rPr>
              <w:t>  </w:t>
            </w:r>
            <w:r>
              <w:rPr>
                <w:spacing w:val="-10"/>
                <w:sz w:val="21"/>
              </w:rPr>
              <w:t>S</w:t>
            </w:r>
          </w:p>
        </w:tc>
        <w:tc>
          <w:tcPr>
            <w:tcW w:w="2256" w:type="dxa"/>
          </w:tcPr>
          <w:p>
            <w:pPr>
              <w:pStyle w:val="TableParagraph"/>
              <w:tabs>
                <w:tab w:pos="541" w:val="left" w:leader="none"/>
              </w:tabs>
              <w:spacing w:line="196" w:lineRule="exact"/>
              <w:ind w:right="164"/>
              <w:jc w:val="right"/>
              <w:rPr>
                <w:sz w:val="21"/>
              </w:rPr>
            </w:pPr>
            <w:r>
              <w:rPr>
                <w:spacing w:val="-5"/>
                <w:w w:val="105"/>
                <w:sz w:val="21"/>
              </w:rPr>
              <w:t>Rah</w:t>
            </w:r>
            <w:r>
              <w:rPr>
                <w:sz w:val="21"/>
              </w:rPr>
              <w:tab/>
            </w:r>
            <w:r>
              <w:rPr>
                <w:spacing w:val="-2"/>
                <w:w w:val="105"/>
                <w:sz w:val="21"/>
              </w:rPr>
              <w:t>2,3,6,7,8,9,12</w:t>
            </w:r>
          </w:p>
        </w:tc>
        <w:tc>
          <w:tcPr>
            <w:tcW w:w="587" w:type="dxa"/>
          </w:tcPr>
          <w:p>
            <w:pPr>
              <w:pStyle w:val="TableParagraph"/>
              <w:spacing w:line="196" w:lineRule="exact"/>
              <w:ind w:left="143" w:right="95"/>
              <w:jc w:val="center"/>
              <w:rPr>
                <w:sz w:val="21"/>
              </w:rPr>
            </w:pPr>
            <w:r>
              <w:rPr>
                <w:spacing w:val="-5"/>
                <w:w w:val="105"/>
                <w:sz w:val="21"/>
              </w:rPr>
              <w:t>her</w:t>
            </w:r>
          </w:p>
        </w:tc>
        <w:tc>
          <w:tcPr>
            <w:tcW w:w="422" w:type="dxa"/>
          </w:tcPr>
          <w:p>
            <w:pPr>
              <w:pStyle w:val="TableParagraph"/>
              <w:spacing w:line="196" w:lineRule="exact"/>
              <w:ind w:left="97" w:right="34"/>
              <w:jc w:val="center"/>
              <w:rPr>
                <w:sz w:val="21"/>
              </w:rPr>
            </w:pPr>
            <w:r>
              <w:rPr>
                <w:spacing w:val="-5"/>
                <w:sz w:val="21"/>
              </w:rPr>
              <w:t>3,6</w:t>
            </w:r>
          </w:p>
        </w:tc>
      </w:tr>
      <w:tr>
        <w:trPr>
          <w:trHeight w:val="194" w:hRule="atLeast"/>
        </w:trPr>
        <w:tc>
          <w:tcPr>
            <w:tcW w:w="1510" w:type="dxa"/>
          </w:tcPr>
          <w:p>
            <w:pPr>
              <w:pStyle w:val="TableParagraph"/>
              <w:tabs>
                <w:tab w:pos="557" w:val="left" w:leader="none"/>
              </w:tabs>
              <w:spacing w:line="174" w:lineRule="exact"/>
              <w:ind w:left="50"/>
              <w:rPr>
                <w:sz w:val="19"/>
              </w:rPr>
            </w:pPr>
            <w:r>
              <w:rPr>
                <w:spacing w:val="-5"/>
                <w:sz w:val="19"/>
              </w:rPr>
              <w:t>Sun</w:t>
            </w:r>
            <w:r>
              <w:rPr>
                <w:sz w:val="19"/>
              </w:rPr>
              <w:tab/>
            </w:r>
            <w:r>
              <w:rPr>
                <w:spacing w:val="-10"/>
                <w:sz w:val="19"/>
              </w:rPr>
              <w:t>S</w:t>
            </w:r>
          </w:p>
        </w:tc>
        <w:tc>
          <w:tcPr>
            <w:tcW w:w="2256" w:type="dxa"/>
          </w:tcPr>
          <w:p>
            <w:pPr>
              <w:pStyle w:val="TableParagraph"/>
              <w:tabs>
                <w:tab w:pos="540" w:val="left" w:leader="none"/>
              </w:tabs>
              <w:spacing w:line="174" w:lineRule="exact"/>
              <w:ind w:right="162"/>
              <w:jc w:val="right"/>
              <w:rPr>
                <w:sz w:val="19"/>
              </w:rPr>
            </w:pPr>
            <w:r>
              <w:rPr>
                <w:spacing w:val="-5"/>
                <w:w w:val="110"/>
                <w:sz w:val="19"/>
              </w:rPr>
              <w:t>Rah</w:t>
            </w:r>
            <w:r>
              <w:rPr>
                <w:sz w:val="19"/>
              </w:rPr>
              <w:tab/>
            </w:r>
            <w:r>
              <w:rPr>
                <w:spacing w:val="-2"/>
                <w:w w:val="110"/>
                <w:sz w:val="19"/>
              </w:rPr>
              <w:t>2,3,6,7,8,9,12</w:t>
            </w:r>
          </w:p>
        </w:tc>
        <w:tc>
          <w:tcPr>
            <w:tcW w:w="587" w:type="dxa"/>
          </w:tcPr>
          <w:p>
            <w:pPr>
              <w:pStyle w:val="TableParagraph"/>
              <w:spacing w:line="174" w:lineRule="exact"/>
              <w:ind w:left="147" w:right="95"/>
              <w:jc w:val="center"/>
              <w:rPr>
                <w:sz w:val="19"/>
              </w:rPr>
            </w:pPr>
            <w:r>
              <w:rPr>
                <w:spacing w:val="-5"/>
                <w:sz w:val="19"/>
              </w:rPr>
              <w:t>Mar</w:t>
            </w:r>
          </w:p>
        </w:tc>
        <w:tc>
          <w:tcPr>
            <w:tcW w:w="422" w:type="dxa"/>
          </w:tcPr>
          <w:p>
            <w:pPr>
              <w:pStyle w:val="TableParagraph"/>
              <w:spacing w:line="174" w:lineRule="exact"/>
              <w:ind w:left="97" w:right="32"/>
              <w:jc w:val="center"/>
              <w:rPr>
                <w:sz w:val="19"/>
              </w:rPr>
            </w:pPr>
            <w:r>
              <w:rPr>
                <w:spacing w:val="-5"/>
                <w:w w:val="110"/>
                <w:sz w:val="19"/>
              </w:rPr>
              <w:t>7,8</w:t>
            </w:r>
          </w:p>
        </w:tc>
      </w:tr>
      <w:tr>
        <w:trPr>
          <w:trHeight w:val="208" w:hRule="atLeast"/>
        </w:trPr>
        <w:tc>
          <w:tcPr>
            <w:tcW w:w="1510" w:type="dxa"/>
          </w:tcPr>
          <w:p>
            <w:pPr>
              <w:pStyle w:val="TableParagraph"/>
              <w:tabs>
                <w:tab w:pos="557" w:val="left" w:leader="none"/>
              </w:tabs>
              <w:spacing w:line="188" w:lineRule="exact"/>
              <w:ind w:left="50"/>
              <w:rPr>
                <w:sz w:val="21"/>
              </w:rPr>
            </w:pPr>
            <w:r>
              <w:rPr>
                <w:spacing w:val="-5"/>
                <w:sz w:val="21"/>
              </w:rPr>
              <w:t>Sat</w:t>
            </w:r>
            <w:r>
              <w:rPr>
                <w:sz w:val="21"/>
              </w:rPr>
              <w:tab/>
            </w:r>
            <w:r>
              <w:rPr>
                <w:spacing w:val="-2"/>
                <w:sz w:val="21"/>
              </w:rPr>
              <w:t>1,10,11</w:t>
            </w:r>
          </w:p>
        </w:tc>
        <w:tc>
          <w:tcPr>
            <w:tcW w:w="2256" w:type="dxa"/>
          </w:tcPr>
          <w:p>
            <w:pPr>
              <w:pStyle w:val="TableParagraph"/>
              <w:tabs>
                <w:tab w:pos="541" w:val="left" w:leader="none"/>
              </w:tabs>
              <w:spacing w:line="188" w:lineRule="exact"/>
              <w:ind w:right="158"/>
              <w:jc w:val="right"/>
              <w:rPr>
                <w:sz w:val="21"/>
              </w:rPr>
            </w:pPr>
            <w:r>
              <w:rPr>
                <w:spacing w:val="-5"/>
                <w:w w:val="105"/>
                <w:sz w:val="21"/>
              </w:rPr>
              <w:t>Rah</w:t>
            </w:r>
            <w:r>
              <w:rPr>
                <w:sz w:val="21"/>
              </w:rPr>
              <w:tab/>
            </w:r>
            <w:r>
              <w:rPr>
                <w:spacing w:val="-2"/>
                <w:w w:val="105"/>
                <w:sz w:val="21"/>
              </w:rPr>
              <w:t>2,3,6,7,8,9,12</w:t>
            </w:r>
          </w:p>
        </w:tc>
        <w:tc>
          <w:tcPr>
            <w:tcW w:w="587" w:type="dxa"/>
          </w:tcPr>
          <w:p>
            <w:pPr>
              <w:pStyle w:val="TableParagraph"/>
              <w:spacing w:line="188" w:lineRule="exact"/>
              <w:ind w:left="147" w:right="95"/>
              <w:jc w:val="center"/>
              <w:rPr>
                <w:sz w:val="21"/>
              </w:rPr>
            </w:pPr>
            <w:r>
              <w:rPr>
                <w:spacing w:val="-5"/>
                <w:sz w:val="21"/>
              </w:rPr>
              <w:t>Ner</w:t>
            </w:r>
          </w:p>
        </w:tc>
        <w:tc>
          <w:tcPr>
            <w:tcW w:w="422" w:type="dxa"/>
          </w:tcPr>
          <w:p>
            <w:pPr>
              <w:pStyle w:val="TableParagraph"/>
              <w:spacing w:line="188" w:lineRule="exact"/>
              <w:ind w:left="97" w:right="34"/>
              <w:jc w:val="center"/>
              <w:rPr>
                <w:sz w:val="21"/>
              </w:rPr>
            </w:pPr>
            <w:r>
              <w:rPr>
                <w:spacing w:val="-5"/>
                <w:sz w:val="21"/>
              </w:rPr>
              <w:t>3,6</w:t>
            </w:r>
          </w:p>
        </w:tc>
      </w:tr>
    </w:tbl>
    <w:p>
      <w:pPr>
        <w:spacing w:before="79"/>
        <w:ind w:left="313" w:right="0" w:firstLine="0"/>
        <w:jc w:val="left"/>
        <w:rPr>
          <w:sz w:val="21"/>
        </w:rPr>
      </w:pPr>
      <w:r>
        <w:rPr>
          <w:b/>
          <w:w w:val="105"/>
          <w:sz w:val="21"/>
        </w:rPr>
        <w:t>Balance</w:t>
      </w:r>
      <w:r>
        <w:rPr>
          <w:b/>
          <w:spacing w:val="22"/>
          <w:w w:val="105"/>
          <w:sz w:val="21"/>
        </w:rPr>
        <w:t> </w:t>
      </w:r>
      <w:r>
        <w:rPr>
          <w:b/>
          <w:w w:val="105"/>
          <w:sz w:val="21"/>
        </w:rPr>
        <w:t>Dasa</w:t>
      </w:r>
      <w:r>
        <w:rPr>
          <w:b/>
          <w:spacing w:val="16"/>
          <w:w w:val="105"/>
          <w:sz w:val="21"/>
        </w:rPr>
        <w:t> </w:t>
      </w:r>
      <w:r>
        <w:rPr>
          <w:b/>
          <w:w w:val="105"/>
          <w:sz w:val="21"/>
        </w:rPr>
        <w:t>of</w:t>
      </w:r>
      <w:r>
        <w:rPr>
          <w:b/>
          <w:spacing w:val="6"/>
          <w:w w:val="105"/>
          <w:sz w:val="21"/>
        </w:rPr>
        <w:t> </w:t>
      </w:r>
      <w:r>
        <w:rPr>
          <w:w w:val="105"/>
          <w:sz w:val="21"/>
        </w:rPr>
        <w:t>:</w:t>
      </w:r>
      <w:r>
        <w:rPr>
          <w:spacing w:val="26"/>
          <w:w w:val="105"/>
          <w:sz w:val="21"/>
        </w:rPr>
        <w:t> </w:t>
      </w:r>
      <w:r>
        <w:rPr>
          <w:w w:val="105"/>
          <w:sz w:val="21"/>
        </w:rPr>
        <w:t>Rah</w:t>
      </w:r>
      <w:r>
        <w:rPr>
          <w:spacing w:val="30"/>
          <w:w w:val="105"/>
          <w:sz w:val="21"/>
        </w:rPr>
        <w:t> </w:t>
      </w:r>
      <w:r>
        <w:rPr>
          <w:w w:val="105"/>
          <w:sz w:val="21"/>
        </w:rPr>
        <w:t>3Y</w:t>
      </w:r>
      <w:r>
        <w:rPr>
          <w:spacing w:val="38"/>
          <w:w w:val="105"/>
          <w:sz w:val="21"/>
        </w:rPr>
        <w:t> </w:t>
      </w:r>
      <w:r>
        <w:rPr>
          <w:w w:val="105"/>
          <w:sz w:val="21"/>
        </w:rPr>
        <w:t>4M</w:t>
      </w:r>
      <w:r>
        <w:rPr>
          <w:spacing w:val="23"/>
          <w:w w:val="105"/>
          <w:sz w:val="21"/>
        </w:rPr>
        <w:t> </w:t>
      </w:r>
      <w:r>
        <w:rPr>
          <w:spacing w:val="-5"/>
          <w:w w:val="105"/>
          <w:sz w:val="21"/>
        </w:rPr>
        <w:t>16D</w:t>
      </w:r>
    </w:p>
    <w:p>
      <w:pPr>
        <w:spacing w:line="240" w:lineRule="auto" w:before="3"/>
        <w:rPr>
          <w:sz w:val="17"/>
        </w:rPr>
      </w:pPr>
    </w:p>
    <w:p>
      <w:pPr>
        <w:pStyle w:val="BodyText"/>
        <w:spacing w:line="206" w:lineRule="auto"/>
        <w:ind w:left="311" w:right="172" w:firstLine="3"/>
        <w:jc w:val="both"/>
        <w:rPr>
          <w:rFonts w:ascii="Calibri"/>
        </w:rPr>
      </w:pPr>
      <w:r>
        <w:rPr>
          <w:rFonts w:ascii="Calibri"/>
          <w:w w:val="105"/>
        </w:rPr>
        <w:t>Dasa</w:t>
      </w:r>
      <w:r>
        <w:rPr>
          <w:rFonts w:ascii="Calibri"/>
          <w:w w:val="105"/>
        </w:rPr>
        <w:t> was</w:t>
      </w:r>
      <w:r>
        <w:rPr>
          <w:rFonts w:ascii="Calibri"/>
          <w:w w:val="105"/>
        </w:rPr>
        <w:t> of</w:t>
      </w:r>
      <w:r>
        <w:rPr>
          <w:rFonts w:ascii="Calibri"/>
          <w:w w:val="105"/>
        </w:rPr>
        <w:t> Rahu</w:t>
      </w:r>
      <w:r>
        <w:rPr>
          <w:rFonts w:ascii="Calibri"/>
          <w:w w:val="105"/>
        </w:rPr>
        <w:t> when</w:t>
      </w:r>
      <w:r>
        <w:rPr>
          <w:rFonts w:ascii="Calibri"/>
          <w:w w:val="105"/>
        </w:rPr>
        <w:t> native</w:t>
      </w:r>
      <w:r>
        <w:rPr>
          <w:rFonts w:ascii="Calibri"/>
          <w:w w:val="105"/>
        </w:rPr>
        <w:t> asked</w:t>
      </w:r>
      <w:r>
        <w:rPr>
          <w:rFonts w:ascii="Calibri"/>
          <w:w w:val="105"/>
        </w:rPr>
        <w:t> the</w:t>
      </w:r>
      <w:r>
        <w:rPr>
          <w:rFonts w:ascii="Calibri"/>
          <w:w w:val="105"/>
        </w:rPr>
        <w:t> question.</w:t>
      </w:r>
      <w:r>
        <w:rPr>
          <w:rFonts w:ascii="Calibri"/>
          <w:w w:val="105"/>
        </w:rPr>
        <w:t> He constructed</w:t>
      </w:r>
      <w:r>
        <w:rPr>
          <w:rFonts w:ascii="Calibri"/>
          <w:spacing w:val="-6"/>
          <w:w w:val="105"/>
        </w:rPr>
        <w:t> </w:t>
      </w:r>
      <w:r>
        <w:rPr>
          <w:rFonts w:ascii="Calibri"/>
          <w:w w:val="105"/>
        </w:rPr>
        <w:t>a</w:t>
      </w:r>
      <w:r>
        <w:rPr>
          <w:rFonts w:ascii="Calibri"/>
          <w:spacing w:val="-7"/>
          <w:w w:val="105"/>
        </w:rPr>
        <w:t> </w:t>
      </w:r>
      <w:r>
        <w:rPr>
          <w:rFonts w:ascii="Calibri"/>
          <w:w w:val="105"/>
        </w:rPr>
        <w:t>cottage in</w:t>
      </w:r>
      <w:r>
        <w:rPr>
          <w:rFonts w:ascii="Calibri"/>
          <w:spacing w:val="-14"/>
          <w:w w:val="105"/>
        </w:rPr>
        <w:t> </w:t>
      </w:r>
      <w:r>
        <w:rPr>
          <w:rFonts w:ascii="Calibri"/>
          <w:w w:val="105"/>
        </w:rPr>
        <w:t>Himachal</w:t>
      </w:r>
      <w:r>
        <w:rPr>
          <w:rFonts w:ascii="Calibri"/>
          <w:spacing w:val="-9"/>
          <w:w w:val="105"/>
        </w:rPr>
        <w:t> </w:t>
      </w:r>
      <w:r>
        <w:rPr>
          <w:rFonts w:ascii="Calibri"/>
          <w:w w:val="105"/>
        </w:rPr>
        <w:t>Pradesh</w:t>
      </w:r>
      <w:r>
        <w:rPr>
          <w:rFonts w:ascii="Calibri"/>
          <w:spacing w:val="-9"/>
          <w:w w:val="105"/>
        </w:rPr>
        <w:t> </w:t>
      </w:r>
      <w:r>
        <w:rPr>
          <w:rFonts w:ascii="Calibri"/>
          <w:w w:val="105"/>
        </w:rPr>
        <w:t>which</w:t>
      </w:r>
      <w:r>
        <w:rPr>
          <w:rFonts w:ascii="Calibri"/>
          <w:spacing w:val="-10"/>
          <w:w w:val="105"/>
        </w:rPr>
        <w:t> </w:t>
      </w:r>
      <w:r>
        <w:rPr>
          <w:rFonts w:ascii="Calibri"/>
          <w:w w:val="105"/>
        </w:rPr>
        <w:t>he</w:t>
      </w:r>
      <w:r>
        <w:rPr>
          <w:rFonts w:ascii="Calibri"/>
          <w:spacing w:val="-14"/>
          <w:w w:val="105"/>
        </w:rPr>
        <w:t> </w:t>
      </w:r>
      <w:r>
        <w:rPr>
          <w:rFonts w:ascii="Calibri"/>
          <w:w w:val="105"/>
        </w:rPr>
        <w:t>wanted to sell.</w:t>
      </w:r>
      <w:r>
        <w:rPr>
          <w:rFonts w:ascii="Calibri"/>
          <w:w w:val="105"/>
        </w:rPr>
        <w:t> Rahu signifies</w:t>
      </w:r>
      <w:r>
        <w:rPr>
          <w:rFonts w:ascii="Calibri"/>
          <w:w w:val="105"/>
        </w:rPr>
        <w:t> 3,6,8,12</w:t>
      </w:r>
      <w:r>
        <w:rPr>
          <w:rFonts w:ascii="Calibri"/>
          <w:w w:val="105"/>
        </w:rPr>
        <w:t> which</w:t>
      </w:r>
      <w:r>
        <w:rPr>
          <w:rFonts w:ascii="Calibri"/>
          <w:w w:val="105"/>
        </w:rPr>
        <w:t> implies</w:t>
      </w:r>
      <w:r>
        <w:rPr>
          <w:rFonts w:ascii="Calibri"/>
          <w:w w:val="105"/>
        </w:rPr>
        <w:t> he</w:t>
      </w:r>
      <w:r>
        <w:rPr>
          <w:rFonts w:ascii="Calibri"/>
          <w:w w:val="105"/>
        </w:rPr>
        <w:t> will not be able to sell the cottage in the Dasa of Rahu. Next Dasa is of Jupiter</w:t>
      </w:r>
      <w:r>
        <w:rPr>
          <w:rFonts w:ascii="Calibri"/>
          <w:w w:val="105"/>
        </w:rPr>
        <w:t> which</w:t>
      </w:r>
      <w:r>
        <w:rPr>
          <w:rFonts w:ascii="Calibri"/>
          <w:w w:val="105"/>
        </w:rPr>
        <w:t> also signifies</w:t>
      </w:r>
      <w:r>
        <w:rPr>
          <w:rFonts w:ascii="Calibri"/>
          <w:w w:val="105"/>
        </w:rPr>
        <w:t> 3,6,8,12.</w:t>
      </w:r>
      <w:r>
        <w:rPr>
          <w:rFonts w:ascii="Calibri"/>
          <w:w w:val="105"/>
        </w:rPr>
        <w:t> Not a</w:t>
      </w:r>
      <w:r>
        <w:rPr>
          <w:rFonts w:ascii="Calibri"/>
          <w:w w:val="105"/>
        </w:rPr>
        <w:t> single</w:t>
      </w:r>
      <w:r>
        <w:rPr>
          <w:rFonts w:ascii="Calibri"/>
          <w:w w:val="105"/>
        </w:rPr>
        <w:t> Planet</w:t>
      </w:r>
      <w:r>
        <w:rPr>
          <w:rFonts w:ascii="Calibri"/>
          <w:w w:val="105"/>
        </w:rPr>
        <w:t> in </w:t>
      </w:r>
      <w:r>
        <w:rPr>
          <w:rFonts w:ascii="Calibri"/>
        </w:rPr>
        <w:t>the</w:t>
      </w:r>
      <w:r>
        <w:rPr>
          <w:rFonts w:ascii="Calibri"/>
          <w:spacing w:val="-9"/>
        </w:rPr>
        <w:t> </w:t>
      </w:r>
      <w:r>
        <w:rPr>
          <w:rFonts w:ascii="Calibri"/>
        </w:rPr>
        <w:t>Horoscope signifies combination of</w:t>
      </w:r>
      <w:r>
        <w:rPr>
          <w:rFonts w:ascii="Calibri"/>
          <w:spacing w:val="-4"/>
        </w:rPr>
        <w:t> </w:t>
      </w:r>
      <w:r>
        <w:rPr>
          <w:rFonts w:ascii="Calibri"/>
        </w:rPr>
        <w:t>sale</w:t>
      </w:r>
      <w:r>
        <w:rPr>
          <w:rFonts w:ascii="Calibri"/>
          <w:spacing w:val="-4"/>
        </w:rPr>
        <w:t> </w:t>
      </w:r>
      <w:r>
        <w:rPr>
          <w:rFonts w:ascii="Calibri"/>
        </w:rPr>
        <w:t>of</w:t>
      </w:r>
      <w:r>
        <w:rPr>
          <w:rFonts w:ascii="Calibri"/>
          <w:spacing w:val="-8"/>
        </w:rPr>
        <w:t> </w:t>
      </w:r>
      <w:r>
        <w:rPr>
          <w:rFonts w:ascii="Calibri"/>
        </w:rPr>
        <w:t>property</w:t>
      </w:r>
      <w:r>
        <w:rPr>
          <w:rFonts w:ascii="Calibri"/>
          <w:spacing w:val="28"/>
        </w:rPr>
        <w:t> </w:t>
      </w:r>
      <w:r>
        <w:rPr>
          <w:rFonts w:ascii="Calibri"/>
        </w:rPr>
        <w:t>hence </w:t>
      </w:r>
      <w:r>
        <w:rPr>
          <w:rFonts w:ascii="Calibri"/>
          <w:w w:val="105"/>
        </w:rPr>
        <w:t>he</w:t>
      </w:r>
      <w:r>
        <w:rPr>
          <w:rFonts w:ascii="Calibri"/>
          <w:w w:val="105"/>
        </w:rPr>
        <w:t> will</w:t>
      </w:r>
      <w:r>
        <w:rPr>
          <w:rFonts w:ascii="Calibri"/>
          <w:w w:val="105"/>
        </w:rPr>
        <w:t> never</w:t>
      </w:r>
      <w:r>
        <w:rPr>
          <w:rFonts w:ascii="Calibri"/>
          <w:w w:val="105"/>
        </w:rPr>
        <w:t> be</w:t>
      </w:r>
      <w:r>
        <w:rPr>
          <w:rFonts w:ascii="Calibri"/>
          <w:w w:val="105"/>
        </w:rPr>
        <w:t> able</w:t>
      </w:r>
      <w:r>
        <w:rPr>
          <w:rFonts w:ascii="Calibri"/>
          <w:w w:val="105"/>
        </w:rPr>
        <w:t> to</w:t>
      </w:r>
      <w:r>
        <w:rPr>
          <w:rFonts w:ascii="Calibri"/>
          <w:w w:val="105"/>
        </w:rPr>
        <w:t> sell</w:t>
      </w:r>
      <w:r>
        <w:rPr>
          <w:rFonts w:ascii="Calibri"/>
          <w:w w:val="105"/>
        </w:rPr>
        <w:t> the</w:t>
      </w:r>
      <w:r>
        <w:rPr>
          <w:rFonts w:ascii="Calibri"/>
          <w:w w:val="105"/>
        </w:rPr>
        <w:t> cottage</w:t>
      </w:r>
      <w:r>
        <w:rPr>
          <w:rFonts w:ascii="Calibri"/>
          <w:w w:val="105"/>
        </w:rPr>
        <w:t> in</w:t>
      </w:r>
      <w:r>
        <w:rPr>
          <w:rFonts w:ascii="Calibri"/>
          <w:w w:val="105"/>
        </w:rPr>
        <w:t> his lifetime. Cuspal Sub lord of</w:t>
      </w:r>
      <w:r>
        <w:rPr>
          <w:rFonts w:ascii="Calibri"/>
          <w:spacing w:val="-5"/>
          <w:w w:val="105"/>
        </w:rPr>
        <w:t> </w:t>
      </w:r>
      <w:r>
        <w:rPr>
          <w:rFonts w:ascii="Calibri"/>
          <w:w w:val="105"/>
        </w:rPr>
        <w:t>4</w:t>
      </w:r>
      <w:r>
        <w:rPr>
          <w:rFonts w:ascii="Calibri"/>
          <w:w w:val="105"/>
          <w:position w:val="6"/>
          <w:sz w:val="14"/>
        </w:rPr>
        <w:t>t</w:t>
      </w:r>
      <w:r>
        <w:rPr>
          <w:rFonts w:ascii="Calibri"/>
          <w:w w:val="105"/>
        </w:rPr>
        <w:t>"</w:t>
      </w:r>
      <w:r>
        <w:rPr>
          <w:rFonts w:ascii="Calibri"/>
          <w:spacing w:val="-14"/>
          <w:w w:val="105"/>
        </w:rPr>
        <w:t> </w:t>
      </w:r>
      <w:r>
        <w:rPr>
          <w:rFonts w:ascii="Calibri"/>
          <w:w w:val="105"/>
        </w:rPr>
        <w:t>House is Rahu which is</w:t>
      </w:r>
      <w:r>
        <w:rPr>
          <w:rFonts w:ascii="Calibri"/>
          <w:spacing w:val="-7"/>
          <w:w w:val="105"/>
        </w:rPr>
        <w:t> </w:t>
      </w:r>
      <w:r>
        <w:rPr>
          <w:rFonts w:ascii="Calibri"/>
          <w:w w:val="105"/>
        </w:rPr>
        <w:t>extremely</w:t>
      </w:r>
      <w:r>
        <w:rPr>
          <w:rFonts w:ascii="Calibri"/>
          <w:w w:val="105"/>
        </w:rPr>
        <w:t> bad as</w:t>
      </w:r>
      <w:r>
        <w:rPr>
          <w:rFonts w:ascii="Calibri"/>
          <w:spacing w:val="40"/>
          <w:w w:val="105"/>
        </w:rPr>
        <w:t> </w:t>
      </w:r>
      <w:r>
        <w:rPr>
          <w:rFonts w:ascii="Calibri"/>
          <w:w w:val="105"/>
        </w:rPr>
        <w:t>discussed</w:t>
      </w:r>
      <w:r>
        <w:rPr>
          <w:rFonts w:ascii="Calibri"/>
          <w:spacing w:val="40"/>
          <w:w w:val="105"/>
        </w:rPr>
        <w:t> </w:t>
      </w:r>
      <w:r>
        <w:rPr>
          <w:rFonts w:ascii="Calibri"/>
          <w:w w:val="105"/>
        </w:rPr>
        <w:t>above.</w:t>
      </w:r>
    </w:p>
    <w:p>
      <w:pPr>
        <w:spacing w:before="193"/>
        <w:ind w:left="317" w:right="0" w:firstLine="0"/>
        <w:jc w:val="both"/>
        <w:rPr>
          <w:rFonts w:ascii="Times New Roman" w:hAnsi="Times New Roman"/>
          <w:sz w:val="23"/>
        </w:rPr>
      </w:pPr>
      <w:r>
        <w:rPr>
          <w:rFonts w:ascii="Cambria" w:hAnsi="Cambria"/>
          <w:b/>
          <w:w w:val="90"/>
          <w:sz w:val="23"/>
        </w:rPr>
        <w:t>Illustration</w:t>
      </w:r>
      <w:r>
        <w:rPr>
          <w:rFonts w:ascii="Cambria" w:hAnsi="Cambria"/>
          <w:b/>
          <w:spacing w:val="57"/>
          <w:sz w:val="23"/>
        </w:rPr>
        <w:t> </w:t>
      </w:r>
      <w:r>
        <w:rPr>
          <w:rFonts w:ascii="Times New Roman" w:hAnsi="Times New Roman"/>
          <w:w w:val="80"/>
          <w:sz w:val="23"/>
        </w:rPr>
        <w:t>—</w:t>
      </w:r>
      <w:r>
        <w:rPr>
          <w:rFonts w:ascii="Times New Roman" w:hAnsi="Times New Roman"/>
          <w:spacing w:val="28"/>
          <w:sz w:val="23"/>
        </w:rPr>
        <w:t> </w:t>
      </w:r>
      <w:r>
        <w:rPr>
          <w:rFonts w:ascii="Times New Roman" w:hAnsi="Times New Roman"/>
          <w:spacing w:val="-5"/>
          <w:w w:val="80"/>
          <w:sz w:val="23"/>
        </w:rPr>
        <w:t>lS</w:t>
      </w:r>
    </w:p>
    <w:p>
      <w:pPr>
        <w:pStyle w:val="BodyText"/>
        <w:spacing w:line="218" w:lineRule="auto" w:before="109"/>
        <w:ind w:left="319" w:right="201" w:firstLine="6"/>
        <w:jc w:val="both"/>
      </w:pPr>
      <w:r>
        <w:rPr>
          <w:w w:val="105"/>
        </w:rPr>
        <w:t>Will</w:t>
      </w:r>
      <w:r>
        <w:rPr>
          <w:spacing w:val="-8"/>
          <w:w w:val="105"/>
        </w:rPr>
        <w:t> </w:t>
      </w:r>
      <w:r>
        <w:rPr>
          <w:w w:val="105"/>
        </w:rPr>
        <w:t>the</w:t>
      </w:r>
      <w:r>
        <w:rPr>
          <w:spacing w:val="-5"/>
          <w:w w:val="105"/>
        </w:rPr>
        <w:t> </w:t>
      </w:r>
      <w:r>
        <w:rPr>
          <w:w w:val="105"/>
        </w:rPr>
        <w:t>House where we are</w:t>
      </w:r>
      <w:r>
        <w:rPr>
          <w:spacing w:val="-3"/>
          <w:w w:val="105"/>
        </w:rPr>
        <w:t> </w:t>
      </w:r>
      <w:r>
        <w:rPr>
          <w:w w:val="105"/>
        </w:rPr>
        <w:t>shifting</w:t>
      </w:r>
      <w:r>
        <w:rPr>
          <w:spacing w:val="-2"/>
          <w:w w:val="105"/>
        </w:rPr>
        <w:t> </w:t>
      </w:r>
      <w:r>
        <w:rPr>
          <w:w w:val="105"/>
        </w:rPr>
        <w:t>be auspicious for </w:t>
      </w:r>
      <w:r>
        <w:rPr>
          <w:spacing w:val="-4"/>
          <w:w w:val="105"/>
        </w:rPr>
        <w:t>us?</w:t>
      </w:r>
    </w:p>
    <w:p>
      <w:pPr>
        <w:tabs>
          <w:tab w:pos="1126" w:val="left" w:leader="none"/>
        </w:tabs>
        <w:spacing w:line="304" w:lineRule="auto" w:before="105"/>
        <w:ind w:left="314" w:right="3808" w:firstLine="0"/>
        <w:jc w:val="left"/>
        <w:rPr>
          <w:sz w:val="23"/>
        </w:rPr>
      </w:pPr>
      <w:r>
        <w:rPr>
          <w:spacing w:val="-4"/>
          <w:w w:val="120"/>
          <w:sz w:val="22"/>
        </w:rPr>
        <w:t>Date</w:t>
      </w:r>
      <w:r>
        <w:rPr>
          <w:sz w:val="22"/>
        </w:rPr>
        <w:tab/>
      </w:r>
      <w:r>
        <w:rPr>
          <w:spacing w:val="-43"/>
          <w:sz w:val="22"/>
        </w:rPr>
        <w:t> </w:t>
      </w:r>
      <w:r>
        <w:rPr>
          <w:w w:val="120"/>
          <w:sz w:val="22"/>
        </w:rPr>
        <w:t>-</w:t>
      </w:r>
      <w:r>
        <w:rPr>
          <w:spacing w:val="80"/>
          <w:w w:val="120"/>
          <w:sz w:val="22"/>
        </w:rPr>
        <w:t> </w:t>
      </w:r>
      <w:r>
        <w:rPr>
          <w:w w:val="120"/>
          <w:sz w:val="22"/>
        </w:rPr>
        <w:t>3/06/2001 </w:t>
      </w:r>
      <w:r>
        <w:rPr>
          <w:spacing w:val="-4"/>
          <w:w w:val="120"/>
          <w:sz w:val="23"/>
        </w:rPr>
        <w:t>Time</w:t>
      </w:r>
      <w:r>
        <w:rPr>
          <w:sz w:val="23"/>
        </w:rPr>
        <w:tab/>
      </w:r>
      <w:r>
        <w:rPr>
          <w:w w:val="120"/>
          <w:sz w:val="23"/>
        </w:rPr>
        <w:t>-</w:t>
      </w:r>
      <w:r>
        <w:rPr>
          <w:spacing w:val="80"/>
          <w:w w:val="120"/>
          <w:sz w:val="23"/>
        </w:rPr>
        <w:t> </w:t>
      </w:r>
      <w:r>
        <w:rPr>
          <w:w w:val="120"/>
          <w:sz w:val="23"/>
        </w:rPr>
        <w:t>21:38 hrs. </w:t>
      </w:r>
      <w:r>
        <w:rPr>
          <w:spacing w:val="-2"/>
          <w:w w:val="120"/>
          <w:sz w:val="23"/>
        </w:rPr>
        <w:t>Place</w:t>
      </w:r>
      <w:r>
        <w:rPr>
          <w:sz w:val="23"/>
        </w:rPr>
        <w:tab/>
      </w:r>
      <w:r>
        <w:rPr>
          <w:spacing w:val="-44"/>
          <w:sz w:val="23"/>
        </w:rPr>
        <w:t> </w:t>
      </w:r>
      <w:r>
        <w:rPr>
          <w:w w:val="120"/>
          <w:sz w:val="23"/>
        </w:rPr>
        <w:t>-</w:t>
      </w:r>
      <w:r>
        <w:rPr>
          <w:spacing w:val="80"/>
          <w:w w:val="120"/>
          <w:sz w:val="23"/>
        </w:rPr>
        <w:t> </w:t>
      </w:r>
      <w:r>
        <w:rPr>
          <w:w w:val="120"/>
          <w:sz w:val="23"/>
        </w:rPr>
        <w:t>Delhi</w:t>
      </w:r>
    </w:p>
    <w:p>
      <w:pPr>
        <w:pStyle w:val="BodyText"/>
        <w:tabs>
          <w:tab w:pos="1132" w:val="left" w:leader="none"/>
        </w:tabs>
        <w:spacing w:before="2"/>
        <w:ind w:left="326"/>
        <w:rPr>
          <w:rFonts w:ascii="Calibri"/>
        </w:rPr>
      </w:pPr>
      <w:r>
        <w:rPr>
          <w:rFonts w:ascii="Calibri"/>
          <w:spacing w:val="-4"/>
          <w:w w:val="120"/>
        </w:rPr>
        <w:t>Seed</w:t>
      </w:r>
      <w:r>
        <w:rPr>
          <w:rFonts w:ascii="Calibri"/>
        </w:rPr>
        <w:tab/>
      </w:r>
      <w:r>
        <w:rPr>
          <w:rFonts w:ascii="Calibri"/>
          <w:w w:val="120"/>
        </w:rPr>
        <w:t>-</w:t>
      </w:r>
      <w:r>
        <w:rPr>
          <w:rFonts w:ascii="Calibri"/>
          <w:spacing w:val="32"/>
          <w:w w:val="120"/>
        </w:rPr>
        <w:t>  </w:t>
      </w:r>
      <w:r>
        <w:rPr>
          <w:rFonts w:ascii="Calibri"/>
          <w:spacing w:val="-5"/>
          <w:w w:val="120"/>
        </w:rPr>
        <w:t>92</w:t>
      </w:r>
    </w:p>
    <w:p>
      <w:pPr>
        <w:spacing w:line="240" w:lineRule="auto" w:before="8"/>
        <w:rPr>
          <w:sz w:val="18"/>
        </w:rPr>
      </w:pPr>
    </w:p>
    <w:p>
      <w:pPr>
        <w:tabs>
          <w:tab w:pos="3461" w:val="left" w:leader="none"/>
        </w:tabs>
        <w:spacing w:before="59"/>
        <w:ind w:left="1542" w:right="0" w:firstLine="0"/>
        <w:jc w:val="left"/>
        <w:rPr>
          <w:sz w:val="21"/>
        </w:rPr>
      </w:pPr>
      <w:r>
        <w:rPr>
          <w:spacing w:val="-4"/>
          <w:w w:val="105"/>
          <w:sz w:val="22"/>
        </w:rPr>
        <w:t>LAGNA</w:t>
      </w:r>
      <w:r>
        <w:rPr>
          <w:sz w:val="22"/>
        </w:rPr>
        <w:tab/>
      </w:r>
      <w:r>
        <w:rPr>
          <w:w w:val="105"/>
          <w:position w:val="1"/>
          <w:sz w:val="21"/>
        </w:rPr>
        <w:t>NIRAYANA</w:t>
      </w:r>
      <w:r>
        <w:rPr>
          <w:spacing w:val="9"/>
          <w:w w:val="105"/>
          <w:position w:val="1"/>
          <w:sz w:val="21"/>
        </w:rPr>
        <w:t> </w:t>
      </w:r>
      <w:r>
        <w:rPr>
          <w:w w:val="105"/>
          <w:position w:val="1"/>
          <w:sz w:val="21"/>
        </w:rPr>
        <w:t>BHAVA</w:t>
      </w:r>
      <w:r>
        <w:rPr>
          <w:spacing w:val="17"/>
          <w:w w:val="105"/>
          <w:position w:val="1"/>
          <w:sz w:val="21"/>
        </w:rPr>
        <w:t> </w:t>
      </w:r>
      <w:r>
        <w:rPr>
          <w:spacing w:val="-2"/>
          <w:w w:val="105"/>
          <w:position w:val="1"/>
          <w:sz w:val="21"/>
        </w:rPr>
        <w:t>GHALIT</w:t>
      </w:r>
    </w:p>
    <w:p>
      <w:pPr>
        <w:spacing w:line="240" w:lineRule="auto"/>
        <w:ind w:left="520" w:right="0" w:firstLine="0"/>
        <w:rPr>
          <w:sz w:val="20"/>
        </w:rPr>
      </w:pPr>
      <w:r>
        <w:rPr>
          <w:sz w:val="20"/>
        </w:rPr>
        <w:pict>
          <v:group style="width:274.8pt;height:136.8pt;mso-position-horizontal-relative:char;mso-position-vertical-relative:line" id="docshapegroup474" coordorigin="0,0" coordsize="5496,2736">
            <v:shape style="position:absolute;left:19;top:30;width:2667;height:2679" type="#_x0000_t75" id="docshape475" stroked="false">
              <v:imagedata r:id="rId195" o:title=""/>
            </v:shape>
            <v:line style="position:absolute" from="7,2736" to="7,0" stroked="true" strokeweight=".72pt" strokecolor="#000000">
              <v:stroke dashstyle="solid"/>
            </v:line>
            <v:shape style="position:absolute;left:2801;top:30;width:2656;height:2679" type="#_x0000_t75" id="docshape476" stroked="false">
              <v:imagedata r:id="rId196"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705,2736" to="2705,0" stroked="true" strokeweight=".72pt" strokecolor="#000000">
              <v:stroke dashstyle="solid"/>
            </v:line>
            <v:shape style="position:absolute;left:3991;top:1944;width:319;height:160" type="#_x0000_t202" id="docshape477" filled="false" stroked="false">
              <v:textbox inset="0,0,0,0">
                <w:txbxContent>
                  <w:p>
                    <w:pPr>
                      <w:spacing w:line="160" w:lineRule="exact" w:before="0"/>
                      <w:ind w:left="0" w:right="0" w:firstLine="0"/>
                      <w:jc w:val="left"/>
                      <w:rPr>
                        <w:sz w:val="16"/>
                      </w:rPr>
                    </w:pPr>
                    <w:r>
                      <w:rPr>
                        <w:w w:val="80"/>
                        <w:sz w:val="16"/>
                      </w:rPr>
                      <w:t>M</w:t>
                    </w:r>
                    <w:r>
                      <w:rPr>
                        <w:spacing w:val="-7"/>
                        <w:w w:val="80"/>
                        <w:sz w:val="16"/>
                      </w:rPr>
                      <w:t> </w:t>
                    </w:r>
                    <w:r>
                      <w:rPr>
                        <w:spacing w:val="-7"/>
                        <w:sz w:val="16"/>
                      </w:rPr>
                      <w:t>on</w:t>
                    </w:r>
                  </w:p>
                </w:txbxContent>
              </v:textbox>
              <w10:wrap type="none"/>
            </v:shape>
            <v:shape style="position:absolute;left:4608;top:1051;width:336;height:725" type="#_x0000_t202" id="docshape478" filled="false" stroked="false">
              <v:textbox inset="0,0,0,0">
                <w:txbxContent>
                  <w:p>
                    <w:pPr>
                      <w:spacing w:line="157" w:lineRule="exact" w:before="0"/>
                      <w:ind w:left="42" w:right="0" w:firstLine="0"/>
                      <w:jc w:val="both"/>
                      <w:rPr>
                        <w:sz w:val="16"/>
                      </w:rPr>
                    </w:pPr>
                    <w:r>
                      <w:rPr>
                        <w:sz w:val="16"/>
                      </w:rPr>
                      <w:t>S</w:t>
                    </w:r>
                    <w:r>
                      <w:rPr>
                        <w:spacing w:val="-7"/>
                        <w:sz w:val="16"/>
                      </w:rPr>
                      <w:t> </w:t>
                    </w:r>
                    <w:r>
                      <w:rPr>
                        <w:spacing w:val="-5"/>
                        <w:sz w:val="16"/>
                      </w:rPr>
                      <w:t>un</w:t>
                    </w:r>
                  </w:p>
                  <w:p>
                    <w:pPr>
                      <w:spacing w:line="225" w:lineRule="auto" w:before="3"/>
                      <w:ind w:left="0" w:right="43" w:firstLine="5"/>
                      <w:jc w:val="both"/>
                      <w:rPr>
                        <w:sz w:val="16"/>
                      </w:rPr>
                    </w:pPr>
                    <w:r>
                      <w:rPr>
                        <w:spacing w:val="-10"/>
                        <w:sz w:val="16"/>
                      </w:rPr>
                      <w:t>M</w:t>
                    </w:r>
                    <w:r>
                      <w:rPr>
                        <w:sz w:val="16"/>
                      </w:rPr>
                      <w:t> </w:t>
                    </w:r>
                    <w:r>
                      <w:rPr>
                        <w:spacing w:val="-10"/>
                        <w:sz w:val="16"/>
                      </w:rPr>
                      <w:t>ar</w:t>
                    </w:r>
                    <w:r>
                      <w:rPr>
                        <w:spacing w:val="40"/>
                        <w:w w:val="105"/>
                        <w:sz w:val="16"/>
                      </w:rPr>
                      <w:t> </w:t>
                    </w:r>
                    <w:r>
                      <w:rPr>
                        <w:w w:val="105"/>
                        <w:sz w:val="17"/>
                      </w:rPr>
                      <w:t>S</w:t>
                    </w:r>
                    <w:r>
                      <w:rPr>
                        <w:spacing w:val="-11"/>
                        <w:w w:val="105"/>
                        <w:sz w:val="17"/>
                      </w:rPr>
                      <w:t> </w:t>
                    </w:r>
                    <w:r>
                      <w:rPr>
                        <w:w w:val="105"/>
                        <w:sz w:val="17"/>
                      </w:rPr>
                      <w:t>al </w:t>
                    </w:r>
                    <w:r>
                      <w:rPr>
                        <w:w w:val="105"/>
                        <w:sz w:val="16"/>
                      </w:rPr>
                      <w:t>R</w:t>
                    </w:r>
                    <w:r>
                      <w:rPr>
                        <w:spacing w:val="-14"/>
                        <w:w w:val="105"/>
                        <w:sz w:val="16"/>
                      </w:rPr>
                      <w:t> </w:t>
                    </w:r>
                    <w:r>
                      <w:rPr>
                        <w:spacing w:val="-5"/>
                        <w:w w:val="105"/>
                        <w:sz w:val="16"/>
                      </w:rPr>
                      <w:t>ah</w:t>
                    </w:r>
                  </w:p>
                </w:txbxContent>
              </v:textbox>
              <w10:wrap type="none"/>
            </v:shape>
            <v:shape style="position:absolute;left:3385;top:1255;width:261;height:180" type="#_x0000_t202" id="docshape479"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5075;top:634;width:286;height:361" type="#_x0000_t202" id="docshape480" filled="false" stroked="false">
              <v:textbox inset="0,0,0,0">
                <w:txbxContent>
                  <w:p>
                    <w:pPr>
                      <w:spacing w:line="164" w:lineRule="exact" w:before="0"/>
                      <w:ind w:left="0" w:right="0" w:firstLine="0"/>
                      <w:jc w:val="left"/>
                      <w:rPr>
                        <w:sz w:val="17"/>
                      </w:rPr>
                    </w:pPr>
                    <w:r>
                      <w:rPr>
                        <w:sz w:val="17"/>
                      </w:rPr>
                      <w:t>J</w:t>
                    </w:r>
                    <w:r>
                      <w:rPr>
                        <w:spacing w:val="-19"/>
                        <w:sz w:val="17"/>
                      </w:rPr>
                      <w:t> </w:t>
                    </w:r>
                    <w:r>
                      <w:rPr>
                        <w:spacing w:val="-5"/>
                        <w:sz w:val="17"/>
                      </w:rPr>
                      <w:t>up</w:t>
                    </w:r>
                  </w:p>
                  <w:p>
                    <w:pPr>
                      <w:spacing w:line="196" w:lineRule="exact" w:before="0"/>
                      <w:ind w:left="3" w:right="0" w:firstLine="0"/>
                      <w:jc w:val="left"/>
                      <w:rPr>
                        <w:sz w:val="17"/>
                      </w:rPr>
                    </w:pPr>
                    <w:r>
                      <w:rPr>
                        <w:spacing w:val="-5"/>
                        <w:sz w:val="17"/>
                      </w:rPr>
                      <w:t>Ven</w:t>
                    </w:r>
                  </w:p>
                </w:txbxContent>
              </v:textbox>
              <w10:wrap type="none"/>
            </v:shape>
            <v:shape style="position:absolute;left:1193;top:1951;width:331;height:150" type="#_x0000_t202" id="docshape481" filled="false" stroked="false">
              <v:textbox inset="0,0,0,0">
                <w:txbxContent>
                  <w:p>
                    <w:pPr>
                      <w:spacing w:line="150" w:lineRule="exact" w:before="0"/>
                      <w:ind w:left="0" w:right="0" w:firstLine="0"/>
                      <w:jc w:val="left"/>
                      <w:rPr>
                        <w:sz w:val="15"/>
                      </w:rPr>
                    </w:pPr>
                    <w:r>
                      <w:rPr>
                        <w:spacing w:val="-5"/>
                        <w:w w:val="105"/>
                        <w:sz w:val="15"/>
                      </w:rPr>
                      <w:t>Mon</w:t>
                    </w:r>
                  </w:p>
                </w:txbxContent>
              </v:textbox>
              <w10:wrap type="none"/>
            </v:shape>
            <v:shape style="position:absolute;left:1814;top:1051;width:338;height:725" type="#_x0000_t202" id="docshape482" filled="false" stroked="false">
              <v:textbox inset="0,0,0,0">
                <w:txbxContent>
                  <w:p>
                    <w:pPr>
                      <w:spacing w:line="163" w:lineRule="exact" w:before="0"/>
                      <w:ind w:left="53" w:right="0" w:firstLine="0"/>
                      <w:jc w:val="left"/>
                      <w:rPr>
                        <w:sz w:val="16"/>
                      </w:rPr>
                    </w:pPr>
                    <w:r>
                      <w:rPr>
                        <w:spacing w:val="-5"/>
                        <w:w w:val="110"/>
                        <w:sz w:val="16"/>
                      </w:rPr>
                      <w:t>Sun</w:t>
                    </w:r>
                  </w:p>
                  <w:p>
                    <w:pPr>
                      <w:spacing w:line="223" w:lineRule="auto" w:before="16"/>
                      <w:ind w:left="0" w:right="26" w:firstLine="23"/>
                      <w:jc w:val="left"/>
                      <w:rPr>
                        <w:sz w:val="16"/>
                      </w:rPr>
                    </w:pPr>
                    <w:r>
                      <w:rPr>
                        <w:spacing w:val="-12"/>
                        <w:w w:val="105"/>
                        <w:sz w:val="16"/>
                      </w:rPr>
                      <w:t>M</w:t>
                    </w:r>
                    <w:r>
                      <w:rPr>
                        <w:spacing w:val="-19"/>
                        <w:w w:val="105"/>
                        <w:sz w:val="16"/>
                      </w:rPr>
                      <w:t> </w:t>
                    </w:r>
                    <w:r>
                      <w:rPr>
                        <w:spacing w:val="-12"/>
                        <w:w w:val="105"/>
                        <w:sz w:val="16"/>
                      </w:rPr>
                      <w:t>er</w:t>
                    </w:r>
                    <w:r>
                      <w:rPr>
                        <w:spacing w:val="40"/>
                        <w:w w:val="105"/>
                        <w:sz w:val="16"/>
                      </w:rPr>
                      <w:t> </w:t>
                    </w:r>
                    <w:r>
                      <w:rPr>
                        <w:w w:val="105"/>
                        <w:sz w:val="16"/>
                      </w:rPr>
                      <w:t>S</w:t>
                    </w:r>
                    <w:r>
                      <w:rPr>
                        <w:spacing w:val="-10"/>
                        <w:w w:val="105"/>
                        <w:sz w:val="16"/>
                      </w:rPr>
                      <w:t> </w:t>
                    </w:r>
                    <w:r>
                      <w:rPr>
                        <w:w w:val="105"/>
                        <w:sz w:val="16"/>
                      </w:rPr>
                      <w:t>al</w:t>
                    </w:r>
                    <w:r>
                      <w:rPr>
                        <w:spacing w:val="40"/>
                        <w:w w:val="105"/>
                        <w:sz w:val="16"/>
                      </w:rPr>
                      <w:t> </w:t>
                    </w:r>
                    <w:r>
                      <w:rPr>
                        <w:w w:val="105"/>
                        <w:sz w:val="16"/>
                      </w:rPr>
                      <w:t>Ra</w:t>
                    </w:r>
                    <w:r>
                      <w:rPr>
                        <w:spacing w:val="-10"/>
                        <w:w w:val="105"/>
                        <w:sz w:val="16"/>
                      </w:rPr>
                      <w:t> </w:t>
                    </w:r>
                    <w:r>
                      <w:rPr>
                        <w:w w:val="105"/>
                        <w:sz w:val="16"/>
                      </w:rPr>
                      <w:t>h</w:t>
                    </w:r>
                  </w:p>
                </w:txbxContent>
              </v:textbox>
              <w10:wrap type="none"/>
            </v:shape>
            <v:shape style="position:absolute;left:586;top:1262;width:255;height:170" type="#_x0000_t202" id="docshape483" filled="false" stroked="false">
              <v:textbox inset="0,0,0,0">
                <w:txbxContent>
                  <w:p>
                    <w:pPr>
                      <w:spacing w:line="170" w:lineRule="exact" w:before="0"/>
                      <w:ind w:left="0" w:right="0" w:firstLine="0"/>
                      <w:jc w:val="left"/>
                      <w:rPr>
                        <w:sz w:val="17"/>
                      </w:rPr>
                    </w:pPr>
                    <w:r>
                      <w:rPr>
                        <w:spacing w:val="-5"/>
                        <w:sz w:val="17"/>
                      </w:rPr>
                      <w:t>Ket</w:t>
                    </w:r>
                  </w:p>
                </w:txbxContent>
              </v:textbox>
              <w10:wrap type="none"/>
            </v:shape>
          </v:group>
        </w:pict>
      </w:r>
      <w:r>
        <w:rPr>
          <w:sz w:val="20"/>
        </w:rPr>
      </w:r>
    </w:p>
    <w:p>
      <w:pPr>
        <w:spacing w:line="240" w:lineRule="auto" w:before="7" w:after="1"/>
        <w:rPr>
          <w:sz w:val="20"/>
        </w:rPr>
      </w:pPr>
    </w:p>
    <w:tbl>
      <w:tblPr>
        <w:tblW w:w="0" w:type="auto"/>
        <w:jc w:val="left"/>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980"/>
        <w:gridCol w:w="860"/>
        <w:gridCol w:w="1112"/>
        <w:gridCol w:w="949"/>
        <w:gridCol w:w="651"/>
      </w:tblGrid>
      <w:tr>
        <w:trPr>
          <w:trHeight w:val="209" w:hRule="atLeast"/>
        </w:trPr>
        <w:tc>
          <w:tcPr>
            <w:tcW w:w="468" w:type="dxa"/>
          </w:tcPr>
          <w:p>
            <w:pPr>
              <w:pStyle w:val="TableParagraph"/>
              <w:spacing w:line="190" w:lineRule="exact"/>
              <w:ind w:left="22" w:right="45"/>
              <w:jc w:val="center"/>
              <w:rPr>
                <w:sz w:val="21"/>
              </w:rPr>
            </w:pPr>
            <w:r>
              <w:rPr>
                <w:spacing w:val="-5"/>
                <w:sz w:val="21"/>
              </w:rPr>
              <w:t>Sun</w:t>
            </w:r>
          </w:p>
        </w:tc>
        <w:tc>
          <w:tcPr>
            <w:tcW w:w="980" w:type="dxa"/>
          </w:tcPr>
          <w:p>
            <w:pPr>
              <w:pStyle w:val="TableParagraph"/>
              <w:spacing w:line="190" w:lineRule="exact"/>
              <w:ind w:left="93"/>
              <w:rPr>
                <w:sz w:val="21"/>
              </w:rPr>
            </w:pPr>
            <w:r>
              <w:rPr>
                <w:spacing w:val="-4"/>
                <w:sz w:val="21"/>
              </w:rPr>
              <w:t>19:6</w:t>
            </w:r>
          </w:p>
        </w:tc>
        <w:tc>
          <w:tcPr>
            <w:tcW w:w="860" w:type="dxa"/>
          </w:tcPr>
          <w:p>
            <w:pPr>
              <w:pStyle w:val="TableParagraph"/>
              <w:spacing w:line="190" w:lineRule="exact"/>
              <w:ind w:left="418"/>
              <w:rPr>
                <w:sz w:val="20"/>
              </w:rPr>
            </w:pPr>
            <w:r>
              <w:rPr>
                <w:spacing w:val="-5"/>
                <w:w w:val="110"/>
                <w:sz w:val="20"/>
              </w:rPr>
              <w:t>non</w:t>
            </w:r>
          </w:p>
        </w:tc>
        <w:tc>
          <w:tcPr>
            <w:tcW w:w="1112" w:type="dxa"/>
          </w:tcPr>
          <w:p>
            <w:pPr>
              <w:pStyle w:val="TableParagraph"/>
              <w:spacing w:line="190" w:lineRule="exact"/>
              <w:ind w:left="97"/>
              <w:rPr>
                <w:sz w:val="20"/>
              </w:rPr>
            </w:pPr>
            <w:r>
              <w:rPr>
                <w:spacing w:val="-2"/>
                <w:w w:val="105"/>
                <w:sz w:val="20"/>
              </w:rPr>
              <w:t>26:26</w:t>
            </w:r>
          </w:p>
        </w:tc>
        <w:tc>
          <w:tcPr>
            <w:tcW w:w="949" w:type="dxa"/>
          </w:tcPr>
          <w:p>
            <w:pPr>
              <w:pStyle w:val="TableParagraph"/>
              <w:spacing w:line="190" w:lineRule="exact"/>
              <w:ind w:right="110"/>
              <w:jc w:val="right"/>
              <w:rPr>
                <w:sz w:val="20"/>
              </w:rPr>
            </w:pPr>
            <w:r>
              <w:rPr>
                <w:spacing w:val="-5"/>
                <w:sz w:val="20"/>
              </w:rPr>
              <w:t>Mar</w:t>
            </w:r>
          </w:p>
        </w:tc>
        <w:tc>
          <w:tcPr>
            <w:tcW w:w="651" w:type="dxa"/>
          </w:tcPr>
          <w:p>
            <w:pPr>
              <w:pStyle w:val="TableParagraph"/>
              <w:spacing w:line="190" w:lineRule="exact"/>
              <w:ind w:left="95" w:right="32"/>
              <w:jc w:val="center"/>
              <w:rPr>
                <w:sz w:val="20"/>
              </w:rPr>
            </w:pPr>
            <w:r>
              <w:rPr>
                <w:spacing w:val="-2"/>
                <w:w w:val="105"/>
                <w:sz w:val="20"/>
              </w:rPr>
              <w:t>10:16</w:t>
            </w:r>
          </w:p>
        </w:tc>
      </w:tr>
      <w:tr>
        <w:trPr>
          <w:trHeight w:val="200" w:hRule="atLeast"/>
        </w:trPr>
        <w:tc>
          <w:tcPr>
            <w:tcW w:w="468" w:type="dxa"/>
          </w:tcPr>
          <w:p>
            <w:pPr>
              <w:pStyle w:val="TableParagraph"/>
              <w:spacing w:line="180" w:lineRule="exact"/>
              <w:ind w:left="22" w:right="72"/>
              <w:jc w:val="center"/>
              <w:rPr>
                <w:sz w:val="20"/>
              </w:rPr>
            </w:pPr>
            <w:r>
              <w:rPr>
                <w:spacing w:val="-5"/>
                <w:sz w:val="20"/>
              </w:rPr>
              <w:t>Mer</w:t>
            </w:r>
          </w:p>
        </w:tc>
        <w:tc>
          <w:tcPr>
            <w:tcW w:w="980" w:type="dxa"/>
          </w:tcPr>
          <w:p>
            <w:pPr>
              <w:pStyle w:val="TableParagraph"/>
              <w:spacing w:line="180" w:lineRule="exact"/>
              <w:ind w:left="86"/>
              <w:rPr>
                <w:sz w:val="20"/>
              </w:rPr>
            </w:pPr>
            <w:r>
              <w:rPr>
                <w:spacing w:val="-4"/>
                <w:w w:val="110"/>
                <w:sz w:val="20"/>
              </w:rPr>
              <w:t>8:26</w:t>
            </w:r>
          </w:p>
        </w:tc>
        <w:tc>
          <w:tcPr>
            <w:tcW w:w="860" w:type="dxa"/>
          </w:tcPr>
          <w:p>
            <w:pPr>
              <w:pStyle w:val="TableParagraph"/>
              <w:spacing w:line="180" w:lineRule="exact"/>
              <w:ind w:left="406"/>
              <w:rPr>
                <w:sz w:val="19"/>
              </w:rPr>
            </w:pPr>
            <w:r>
              <w:rPr>
                <w:spacing w:val="-5"/>
                <w:sz w:val="19"/>
              </w:rPr>
              <w:t>3up</w:t>
            </w:r>
          </w:p>
        </w:tc>
        <w:tc>
          <w:tcPr>
            <w:tcW w:w="1112" w:type="dxa"/>
          </w:tcPr>
          <w:p>
            <w:pPr>
              <w:pStyle w:val="TableParagraph"/>
              <w:spacing w:line="180" w:lineRule="exact"/>
              <w:ind w:left="98"/>
              <w:rPr>
                <w:sz w:val="19"/>
              </w:rPr>
            </w:pPr>
            <w:r>
              <w:rPr>
                <w:sz w:val="19"/>
              </w:rPr>
              <w:t>23: </w:t>
            </w:r>
            <w:r>
              <w:rPr>
                <w:spacing w:val="-7"/>
                <w:w w:val="105"/>
                <w:sz w:val="19"/>
              </w:rPr>
              <w:t>19</w:t>
            </w:r>
          </w:p>
        </w:tc>
        <w:tc>
          <w:tcPr>
            <w:tcW w:w="949" w:type="dxa"/>
          </w:tcPr>
          <w:p>
            <w:pPr>
              <w:pStyle w:val="TableParagraph"/>
              <w:spacing w:line="180" w:lineRule="exact"/>
              <w:ind w:right="116"/>
              <w:jc w:val="right"/>
              <w:rPr>
                <w:sz w:val="20"/>
              </w:rPr>
            </w:pPr>
            <w:r>
              <w:rPr>
                <w:spacing w:val="-5"/>
                <w:sz w:val="20"/>
              </w:rPr>
              <w:t>Ven</w:t>
            </w:r>
          </w:p>
        </w:tc>
        <w:tc>
          <w:tcPr>
            <w:tcW w:w="651" w:type="dxa"/>
          </w:tcPr>
          <w:p>
            <w:pPr>
              <w:pStyle w:val="TableParagraph"/>
              <w:spacing w:line="180" w:lineRule="exact"/>
              <w:ind w:left="88" w:right="137"/>
              <w:jc w:val="center"/>
              <w:rPr>
                <w:sz w:val="20"/>
              </w:rPr>
            </w:pPr>
            <w:r>
              <w:rPr>
                <w:spacing w:val="-4"/>
                <w:w w:val="105"/>
                <w:sz w:val="20"/>
              </w:rPr>
              <w:t>23:2</w:t>
            </w:r>
          </w:p>
        </w:tc>
      </w:tr>
      <w:tr>
        <w:trPr>
          <w:trHeight w:val="207" w:hRule="atLeast"/>
        </w:trPr>
        <w:tc>
          <w:tcPr>
            <w:tcW w:w="468" w:type="dxa"/>
          </w:tcPr>
          <w:p>
            <w:pPr>
              <w:pStyle w:val="TableParagraph"/>
              <w:spacing w:line="187" w:lineRule="exact"/>
              <w:ind w:left="1" w:right="72"/>
              <w:jc w:val="center"/>
              <w:rPr>
                <w:sz w:val="20"/>
              </w:rPr>
            </w:pPr>
            <w:r>
              <w:rPr>
                <w:spacing w:val="-5"/>
                <w:w w:val="110"/>
                <w:sz w:val="20"/>
              </w:rPr>
              <w:t>Sat</w:t>
            </w:r>
          </w:p>
        </w:tc>
        <w:tc>
          <w:tcPr>
            <w:tcW w:w="980" w:type="dxa"/>
          </w:tcPr>
          <w:p>
            <w:pPr>
              <w:pStyle w:val="TableParagraph"/>
              <w:spacing w:line="187" w:lineRule="exact"/>
              <w:ind w:left="88"/>
              <w:rPr>
                <w:sz w:val="20"/>
              </w:rPr>
            </w:pPr>
            <w:r>
              <w:rPr>
                <w:spacing w:val="-2"/>
                <w:w w:val="105"/>
                <w:sz w:val="20"/>
              </w:rPr>
              <w:t>23:55</w:t>
            </w:r>
          </w:p>
        </w:tc>
        <w:tc>
          <w:tcPr>
            <w:tcW w:w="860" w:type="dxa"/>
          </w:tcPr>
          <w:p>
            <w:pPr>
              <w:pStyle w:val="TableParagraph"/>
              <w:spacing w:line="187" w:lineRule="exact"/>
              <w:ind w:left="417"/>
              <w:rPr>
                <w:sz w:val="19"/>
              </w:rPr>
            </w:pPr>
            <w:r>
              <w:rPr>
                <w:spacing w:val="-5"/>
                <w:w w:val="105"/>
                <w:sz w:val="19"/>
              </w:rPr>
              <w:t>Rah</w:t>
            </w:r>
          </w:p>
        </w:tc>
        <w:tc>
          <w:tcPr>
            <w:tcW w:w="1112" w:type="dxa"/>
          </w:tcPr>
          <w:p>
            <w:pPr>
              <w:pStyle w:val="TableParagraph"/>
              <w:spacing w:line="187" w:lineRule="exact"/>
              <w:ind w:left="98"/>
              <w:rPr>
                <w:sz w:val="19"/>
              </w:rPr>
            </w:pPr>
            <w:r>
              <w:rPr>
                <w:spacing w:val="-4"/>
                <w:w w:val="110"/>
                <w:sz w:val="19"/>
              </w:rPr>
              <w:t>24:5</w:t>
            </w:r>
          </w:p>
        </w:tc>
        <w:tc>
          <w:tcPr>
            <w:tcW w:w="949" w:type="dxa"/>
          </w:tcPr>
          <w:p>
            <w:pPr>
              <w:pStyle w:val="TableParagraph"/>
              <w:spacing w:line="187" w:lineRule="exact"/>
              <w:ind w:right="139"/>
              <w:jc w:val="right"/>
              <w:rPr>
                <w:sz w:val="20"/>
              </w:rPr>
            </w:pPr>
            <w:r>
              <w:rPr>
                <w:spacing w:val="-5"/>
                <w:w w:val="105"/>
                <w:sz w:val="20"/>
              </w:rPr>
              <w:t>Ket</w:t>
            </w:r>
          </w:p>
        </w:tc>
        <w:tc>
          <w:tcPr>
            <w:tcW w:w="651" w:type="dxa"/>
          </w:tcPr>
          <w:p>
            <w:pPr>
              <w:pStyle w:val="TableParagraph"/>
              <w:spacing w:line="187" w:lineRule="exact"/>
              <w:ind w:left="95" w:right="137"/>
              <w:jc w:val="center"/>
              <w:rPr>
                <w:sz w:val="20"/>
              </w:rPr>
            </w:pPr>
            <w:r>
              <w:rPr>
                <w:spacing w:val="-4"/>
                <w:w w:val="110"/>
                <w:sz w:val="20"/>
              </w:rPr>
              <w:t>24:5</w:t>
            </w:r>
          </w:p>
        </w:tc>
      </w:tr>
      <w:tr>
        <w:trPr>
          <w:trHeight w:val="200" w:hRule="atLeast"/>
        </w:trPr>
        <w:tc>
          <w:tcPr>
            <w:tcW w:w="468" w:type="dxa"/>
          </w:tcPr>
          <w:p>
            <w:pPr>
              <w:pStyle w:val="TableParagraph"/>
              <w:spacing w:line="181" w:lineRule="exact"/>
              <w:ind w:left="9" w:right="72"/>
              <w:jc w:val="center"/>
              <w:rPr>
                <w:sz w:val="20"/>
              </w:rPr>
            </w:pPr>
            <w:r>
              <w:rPr>
                <w:spacing w:val="-5"/>
                <w:w w:val="105"/>
                <w:sz w:val="20"/>
              </w:rPr>
              <w:t>Ura</w:t>
            </w:r>
          </w:p>
        </w:tc>
        <w:tc>
          <w:tcPr>
            <w:tcW w:w="980" w:type="dxa"/>
          </w:tcPr>
          <w:p>
            <w:pPr>
              <w:pStyle w:val="TableParagraph"/>
              <w:spacing w:line="181" w:lineRule="exact"/>
              <w:ind w:left="90"/>
              <w:rPr>
                <w:sz w:val="20"/>
              </w:rPr>
            </w:pPr>
            <w:r>
              <w:rPr>
                <w:spacing w:val="-5"/>
                <w:w w:val="110"/>
                <w:sz w:val="20"/>
              </w:rPr>
              <w:t>5:3</w:t>
            </w:r>
          </w:p>
        </w:tc>
        <w:tc>
          <w:tcPr>
            <w:tcW w:w="860" w:type="dxa"/>
          </w:tcPr>
          <w:p>
            <w:pPr>
              <w:pStyle w:val="TableParagraph"/>
              <w:spacing w:line="181" w:lineRule="exact"/>
              <w:ind w:left="417"/>
              <w:rPr>
                <w:sz w:val="19"/>
              </w:rPr>
            </w:pPr>
            <w:r>
              <w:rPr>
                <w:spacing w:val="-5"/>
                <w:w w:val="105"/>
                <w:sz w:val="19"/>
              </w:rPr>
              <w:t>Nep</w:t>
            </w:r>
          </w:p>
        </w:tc>
        <w:tc>
          <w:tcPr>
            <w:tcW w:w="1112" w:type="dxa"/>
          </w:tcPr>
          <w:p>
            <w:pPr>
              <w:pStyle w:val="TableParagraph"/>
              <w:spacing w:line="181" w:lineRule="exact"/>
              <w:ind w:left="104"/>
              <w:rPr>
                <w:sz w:val="19"/>
              </w:rPr>
            </w:pPr>
            <w:r>
              <w:rPr>
                <w:spacing w:val="-4"/>
                <w:w w:val="110"/>
                <w:sz w:val="19"/>
              </w:rPr>
              <w:t>17:4</w:t>
            </w:r>
          </w:p>
        </w:tc>
        <w:tc>
          <w:tcPr>
            <w:tcW w:w="949" w:type="dxa"/>
          </w:tcPr>
          <w:p>
            <w:pPr>
              <w:pStyle w:val="TableParagraph"/>
              <w:spacing w:line="181" w:lineRule="exact"/>
              <w:ind w:right="169"/>
              <w:jc w:val="right"/>
              <w:rPr>
                <w:sz w:val="20"/>
              </w:rPr>
            </w:pPr>
            <w:r>
              <w:rPr>
                <w:spacing w:val="-5"/>
                <w:sz w:val="20"/>
              </w:rPr>
              <w:t>Plu</w:t>
            </w:r>
          </w:p>
        </w:tc>
        <w:tc>
          <w:tcPr>
            <w:tcW w:w="651" w:type="dxa"/>
          </w:tcPr>
          <w:p>
            <w:pPr>
              <w:pStyle w:val="TableParagraph"/>
              <w:spacing w:line="181" w:lineRule="exact"/>
              <w:ind w:left="93" w:right="38"/>
              <w:jc w:val="center"/>
              <w:rPr>
                <w:sz w:val="20"/>
              </w:rPr>
            </w:pPr>
            <w:r>
              <w:rPr>
                <w:spacing w:val="-2"/>
                <w:w w:val="105"/>
                <w:sz w:val="20"/>
              </w:rPr>
              <w:t>22:35</w:t>
            </w:r>
          </w:p>
        </w:tc>
      </w:tr>
    </w:tbl>
    <w:p>
      <w:pPr>
        <w:spacing w:after="0" w:line="181" w:lineRule="exact"/>
        <w:jc w:val="center"/>
        <w:rPr>
          <w:sz w:val="20"/>
        </w:rPr>
        <w:sectPr>
          <w:footerReference w:type="default" r:id="rId194"/>
          <w:pgSz w:w="6610" w:h="11230"/>
          <w:pgMar w:footer="0" w:header="0" w:top="260" w:bottom="280" w:left="0" w:right="220"/>
        </w:sectPr>
      </w:pPr>
    </w:p>
    <w:tbl>
      <w:tblPr>
        <w:tblW w:w="0" w:type="auto"/>
        <w:jc w:val="lef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295"/>
        <w:gridCol w:w="512"/>
        <w:gridCol w:w="1599"/>
        <w:gridCol w:w="473"/>
        <w:gridCol w:w="797"/>
      </w:tblGrid>
      <w:tr>
        <w:trPr>
          <w:trHeight w:val="205" w:hRule="atLeast"/>
        </w:trPr>
        <w:tc>
          <w:tcPr>
            <w:tcW w:w="470" w:type="dxa"/>
          </w:tcPr>
          <w:p>
            <w:pPr>
              <w:pStyle w:val="TableParagraph"/>
              <w:spacing w:line="186" w:lineRule="exact"/>
              <w:ind w:left="18" w:right="102"/>
              <w:jc w:val="center"/>
              <w:rPr>
                <w:sz w:val="21"/>
              </w:rPr>
            </w:pPr>
            <w:r>
              <w:rPr>
                <w:spacing w:val="-5"/>
                <w:sz w:val="21"/>
              </w:rPr>
              <w:t>Ket</w:t>
            </w:r>
          </w:p>
        </w:tc>
        <w:tc>
          <w:tcPr>
            <w:tcW w:w="1295" w:type="dxa"/>
          </w:tcPr>
          <w:p>
            <w:pPr>
              <w:pStyle w:val="TableParagraph"/>
              <w:spacing w:line="186" w:lineRule="exact"/>
              <w:ind w:left="75"/>
              <w:rPr>
                <w:sz w:val="21"/>
              </w:rPr>
            </w:pPr>
            <w:r>
              <w:rPr>
                <w:spacing w:val="-2"/>
                <w:w w:val="85"/>
                <w:sz w:val="21"/>
              </w:rPr>
              <w:t>1,2,4,6,7,9,10,11</w:t>
            </w:r>
          </w:p>
        </w:tc>
        <w:tc>
          <w:tcPr>
            <w:tcW w:w="512" w:type="dxa"/>
          </w:tcPr>
          <w:p>
            <w:pPr>
              <w:pStyle w:val="TableParagraph"/>
              <w:spacing w:line="186" w:lineRule="exact"/>
              <w:ind w:left="64"/>
              <w:rPr>
                <w:sz w:val="21"/>
              </w:rPr>
            </w:pPr>
            <w:r>
              <w:rPr>
                <w:spacing w:val="-5"/>
                <w:w w:val="95"/>
                <w:sz w:val="21"/>
              </w:rPr>
              <w:t>Mon</w:t>
            </w:r>
          </w:p>
        </w:tc>
        <w:tc>
          <w:tcPr>
            <w:tcW w:w="1599" w:type="dxa"/>
          </w:tcPr>
          <w:p>
            <w:pPr>
              <w:pStyle w:val="TableParagraph"/>
              <w:spacing w:line="186" w:lineRule="exact"/>
              <w:ind w:left="101"/>
              <w:rPr>
                <w:sz w:val="21"/>
              </w:rPr>
            </w:pPr>
            <w:r>
              <w:rPr>
                <w:spacing w:val="-4"/>
                <w:sz w:val="21"/>
              </w:rPr>
              <w:t>7,12</w:t>
            </w:r>
          </w:p>
        </w:tc>
        <w:tc>
          <w:tcPr>
            <w:tcW w:w="473" w:type="dxa"/>
          </w:tcPr>
          <w:p>
            <w:pPr>
              <w:pStyle w:val="TableParagraph"/>
              <w:spacing w:line="186" w:lineRule="exact"/>
              <w:ind w:left="32"/>
              <w:rPr>
                <w:sz w:val="21"/>
              </w:rPr>
            </w:pPr>
            <w:r>
              <w:rPr>
                <w:spacing w:val="-5"/>
                <w:sz w:val="21"/>
              </w:rPr>
              <w:t>Jup</w:t>
            </w:r>
          </w:p>
        </w:tc>
        <w:tc>
          <w:tcPr>
            <w:tcW w:w="797" w:type="dxa"/>
          </w:tcPr>
          <w:p>
            <w:pPr>
              <w:pStyle w:val="TableParagraph"/>
              <w:spacing w:line="186" w:lineRule="exact"/>
              <w:ind w:left="108"/>
              <w:rPr>
                <w:sz w:val="21"/>
              </w:rPr>
            </w:pPr>
            <w:r>
              <w:rPr>
                <w:spacing w:val="-2"/>
                <w:sz w:val="21"/>
              </w:rPr>
              <w:t>5,8,11</w:t>
            </w:r>
          </w:p>
        </w:tc>
      </w:tr>
      <w:tr>
        <w:trPr>
          <w:trHeight w:val="201" w:hRule="atLeast"/>
        </w:trPr>
        <w:tc>
          <w:tcPr>
            <w:tcW w:w="470" w:type="dxa"/>
          </w:tcPr>
          <w:p>
            <w:pPr>
              <w:pStyle w:val="TableParagraph"/>
              <w:spacing w:line="182" w:lineRule="exact"/>
              <w:ind w:left="7" w:right="75"/>
              <w:jc w:val="center"/>
              <w:rPr>
                <w:sz w:val="21"/>
              </w:rPr>
            </w:pPr>
            <w:r>
              <w:rPr>
                <w:spacing w:val="-5"/>
                <w:w w:val="95"/>
                <w:sz w:val="21"/>
              </w:rPr>
              <w:t>Mer</w:t>
            </w:r>
          </w:p>
        </w:tc>
        <w:tc>
          <w:tcPr>
            <w:tcW w:w="1295" w:type="dxa"/>
          </w:tcPr>
          <w:p>
            <w:pPr>
              <w:pStyle w:val="TableParagraph"/>
              <w:spacing w:line="182" w:lineRule="exact"/>
              <w:ind w:left="75"/>
              <w:rPr>
                <w:sz w:val="21"/>
              </w:rPr>
            </w:pPr>
            <w:r>
              <w:rPr>
                <w:spacing w:val="-2"/>
                <w:sz w:val="21"/>
              </w:rPr>
              <w:t>2,9,11</w:t>
            </w:r>
          </w:p>
        </w:tc>
        <w:tc>
          <w:tcPr>
            <w:tcW w:w="512" w:type="dxa"/>
          </w:tcPr>
          <w:p>
            <w:pPr>
              <w:pStyle w:val="TableParagraph"/>
              <w:spacing w:line="182" w:lineRule="exact"/>
              <w:ind w:left="81"/>
              <w:rPr>
                <w:sz w:val="21"/>
              </w:rPr>
            </w:pPr>
            <w:r>
              <w:rPr>
                <w:spacing w:val="-5"/>
                <w:sz w:val="21"/>
              </w:rPr>
              <w:t>Jup</w:t>
            </w:r>
          </w:p>
        </w:tc>
        <w:tc>
          <w:tcPr>
            <w:tcW w:w="1599" w:type="dxa"/>
          </w:tcPr>
          <w:p>
            <w:pPr>
              <w:pStyle w:val="TableParagraph"/>
              <w:spacing w:line="182" w:lineRule="exact"/>
              <w:ind w:left="107"/>
              <w:rPr>
                <w:sz w:val="21"/>
              </w:rPr>
            </w:pPr>
            <w:r>
              <w:rPr>
                <w:spacing w:val="-2"/>
                <w:sz w:val="21"/>
              </w:rPr>
              <w:t>5,8,11</w:t>
            </w:r>
          </w:p>
        </w:tc>
        <w:tc>
          <w:tcPr>
            <w:tcW w:w="473" w:type="dxa"/>
          </w:tcPr>
          <w:p>
            <w:pPr>
              <w:pStyle w:val="TableParagraph"/>
              <w:spacing w:line="182" w:lineRule="exact"/>
              <w:ind w:left="38"/>
              <w:rPr>
                <w:sz w:val="21"/>
              </w:rPr>
            </w:pPr>
            <w:r>
              <w:rPr>
                <w:spacing w:val="-5"/>
                <w:sz w:val="21"/>
              </w:rPr>
              <w:t>Jup</w:t>
            </w:r>
          </w:p>
        </w:tc>
        <w:tc>
          <w:tcPr>
            <w:tcW w:w="797" w:type="dxa"/>
          </w:tcPr>
          <w:p>
            <w:pPr>
              <w:pStyle w:val="TableParagraph"/>
              <w:spacing w:line="182" w:lineRule="exact"/>
              <w:ind w:left="108"/>
              <w:rPr>
                <w:sz w:val="21"/>
              </w:rPr>
            </w:pPr>
            <w:r>
              <w:rPr>
                <w:spacing w:val="-2"/>
                <w:sz w:val="21"/>
              </w:rPr>
              <w:t>5,8,11</w:t>
            </w:r>
          </w:p>
        </w:tc>
      </w:tr>
      <w:tr>
        <w:trPr>
          <w:trHeight w:val="262" w:hRule="atLeast"/>
        </w:trPr>
        <w:tc>
          <w:tcPr>
            <w:tcW w:w="470" w:type="dxa"/>
          </w:tcPr>
          <w:p>
            <w:pPr>
              <w:pStyle w:val="TableParagraph"/>
              <w:spacing w:line="210" w:lineRule="exact"/>
              <w:ind w:left="18" w:right="74"/>
              <w:jc w:val="center"/>
              <w:rPr>
                <w:sz w:val="21"/>
              </w:rPr>
            </w:pPr>
            <w:r>
              <w:rPr>
                <w:spacing w:val="-5"/>
                <w:w w:val="95"/>
                <w:sz w:val="21"/>
              </w:rPr>
              <w:t>Mar</w:t>
            </w:r>
          </w:p>
        </w:tc>
        <w:tc>
          <w:tcPr>
            <w:tcW w:w="1295" w:type="dxa"/>
          </w:tcPr>
          <w:p>
            <w:pPr>
              <w:pStyle w:val="TableParagraph"/>
              <w:spacing w:line="210" w:lineRule="exact"/>
              <w:ind w:left="76"/>
              <w:rPr>
                <w:sz w:val="21"/>
              </w:rPr>
            </w:pPr>
            <w:r>
              <w:rPr>
                <w:spacing w:val="-2"/>
                <w:sz w:val="21"/>
              </w:rPr>
              <w:t>4,9,10</w:t>
            </w:r>
          </w:p>
        </w:tc>
        <w:tc>
          <w:tcPr>
            <w:tcW w:w="512" w:type="dxa"/>
          </w:tcPr>
          <w:p>
            <w:pPr>
              <w:pStyle w:val="TableParagraph"/>
              <w:spacing w:line="210" w:lineRule="exact"/>
              <w:ind w:left="70"/>
              <w:rPr>
                <w:sz w:val="21"/>
              </w:rPr>
            </w:pPr>
            <w:r>
              <w:rPr>
                <w:spacing w:val="-5"/>
                <w:sz w:val="21"/>
              </w:rPr>
              <w:t>Ket</w:t>
            </w:r>
          </w:p>
        </w:tc>
        <w:tc>
          <w:tcPr>
            <w:tcW w:w="1599" w:type="dxa"/>
          </w:tcPr>
          <w:p>
            <w:pPr>
              <w:pStyle w:val="TableParagraph"/>
              <w:spacing w:line="210" w:lineRule="exact"/>
              <w:ind w:left="105"/>
              <w:rPr>
                <w:sz w:val="21"/>
              </w:rPr>
            </w:pPr>
            <w:r>
              <w:rPr>
                <w:spacing w:val="-2"/>
                <w:sz w:val="21"/>
              </w:rPr>
              <w:t>1,2,4,6,7,9,10,11</w:t>
            </w:r>
          </w:p>
        </w:tc>
        <w:tc>
          <w:tcPr>
            <w:tcW w:w="473" w:type="dxa"/>
          </w:tcPr>
          <w:p>
            <w:pPr>
              <w:pStyle w:val="TableParagraph"/>
              <w:spacing w:line="210" w:lineRule="exact"/>
              <w:ind w:left="37"/>
              <w:rPr>
                <w:sz w:val="21"/>
              </w:rPr>
            </w:pPr>
            <w:r>
              <w:rPr>
                <w:spacing w:val="-5"/>
                <w:w w:val="105"/>
                <w:sz w:val="21"/>
              </w:rPr>
              <w:t>Sat</w:t>
            </w:r>
          </w:p>
        </w:tc>
        <w:tc>
          <w:tcPr>
            <w:tcW w:w="797" w:type="dxa"/>
          </w:tcPr>
          <w:p>
            <w:pPr>
              <w:pStyle w:val="TableParagraph"/>
              <w:spacing w:line="210" w:lineRule="exact"/>
              <w:ind w:left="102"/>
              <w:rPr>
                <w:sz w:val="21"/>
              </w:rPr>
            </w:pPr>
            <w:r>
              <w:rPr>
                <w:spacing w:val="-2"/>
                <w:sz w:val="21"/>
              </w:rPr>
              <w:t>6,7,10</w:t>
            </w:r>
          </w:p>
        </w:tc>
      </w:tr>
      <w:tr>
        <w:trPr>
          <w:trHeight w:val="262" w:hRule="atLeast"/>
        </w:trPr>
        <w:tc>
          <w:tcPr>
            <w:tcW w:w="470" w:type="dxa"/>
          </w:tcPr>
          <w:p>
            <w:pPr>
              <w:pStyle w:val="TableParagraph"/>
              <w:spacing w:line="228" w:lineRule="exact" w:before="14"/>
              <w:ind w:left="18" w:right="64"/>
              <w:jc w:val="center"/>
              <w:rPr>
                <w:sz w:val="21"/>
              </w:rPr>
            </w:pPr>
            <w:r>
              <w:rPr>
                <w:spacing w:val="-5"/>
                <w:sz w:val="21"/>
              </w:rPr>
              <w:t>Ven</w:t>
            </w:r>
          </w:p>
        </w:tc>
        <w:tc>
          <w:tcPr>
            <w:tcW w:w="1295" w:type="dxa"/>
          </w:tcPr>
          <w:p>
            <w:pPr>
              <w:pStyle w:val="TableParagraph"/>
              <w:spacing w:line="228" w:lineRule="exact" w:before="14"/>
              <w:ind w:left="76"/>
              <w:rPr>
                <w:sz w:val="21"/>
              </w:rPr>
            </w:pPr>
            <w:r>
              <w:rPr>
                <w:spacing w:val="-2"/>
                <w:sz w:val="21"/>
              </w:rPr>
              <w:t>3,10,11</w:t>
            </w:r>
          </w:p>
        </w:tc>
        <w:tc>
          <w:tcPr>
            <w:tcW w:w="512" w:type="dxa"/>
          </w:tcPr>
          <w:p>
            <w:pPr>
              <w:pStyle w:val="TableParagraph"/>
              <w:spacing w:line="228" w:lineRule="exact" w:before="14"/>
              <w:ind w:left="70"/>
              <w:rPr>
                <w:sz w:val="21"/>
              </w:rPr>
            </w:pPr>
            <w:r>
              <w:rPr>
                <w:spacing w:val="-5"/>
                <w:sz w:val="21"/>
              </w:rPr>
              <w:t>Mar</w:t>
            </w:r>
          </w:p>
        </w:tc>
        <w:tc>
          <w:tcPr>
            <w:tcW w:w="1599" w:type="dxa"/>
          </w:tcPr>
          <w:p>
            <w:pPr>
              <w:pStyle w:val="TableParagraph"/>
              <w:spacing w:line="228" w:lineRule="exact" w:before="14"/>
              <w:ind w:left="106"/>
              <w:rPr>
                <w:sz w:val="21"/>
              </w:rPr>
            </w:pPr>
            <w:r>
              <w:rPr>
                <w:spacing w:val="-2"/>
                <w:sz w:val="21"/>
              </w:rPr>
              <w:t>4,9,10</w:t>
            </w:r>
          </w:p>
        </w:tc>
        <w:tc>
          <w:tcPr>
            <w:tcW w:w="473" w:type="dxa"/>
          </w:tcPr>
          <w:p>
            <w:pPr>
              <w:pStyle w:val="TableParagraph"/>
              <w:spacing w:line="228" w:lineRule="exact" w:before="14"/>
              <w:ind w:left="37"/>
              <w:rPr>
                <w:sz w:val="21"/>
              </w:rPr>
            </w:pPr>
            <w:r>
              <w:rPr>
                <w:spacing w:val="-5"/>
                <w:w w:val="105"/>
                <w:sz w:val="21"/>
              </w:rPr>
              <w:t>Sat</w:t>
            </w:r>
          </w:p>
        </w:tc>
        <w:tc>
          <w:tcPr>
            <w:tcW w:w="797" w:type="dxa"/>
          </w:tcPr>
          <w:p>
            <w:pPr>
              <w:pStyle w:val="TableParagraph"/>
              <w:spacing w:line="228" w:lineRule="exact" w:before="14"/>
              <w:ind w:left="102"/>
              <w:rPr>
                <w:sz w:val="21"/>
              </w:rPr>
            </w:pPr>
            <w:r>
              <w:rPr>
                <w:spacing w:val="-2"/>
                <w:sz w:val="21"/>
              </w:rPr>
              <w:t>6,7,10</w:t>
            </w:r>
          </w:p>
        </w:tc>
      </w:tr>
      <w:tr>
        <w:trPr>
          <w:trHeight w:val="201" w:hRule="atLeast"/>
        </w:trPr>
        <w:tc>
          <w:tcPr>
            <w:tcW w:w="470" w:type="dxa"/>
          </w:tcPr>
          <w:p>
            <w:pPr>
              <w:pStyle w:val="TableParagraph"/>
              <w:spacing w:line="182" w:lineRule="exact"/>
              <w:ind w:left="11" w:right="75"/>
              <w:jc w:val="center"/>
              <w:rPr>
                <w:sz w:val="21"/>
              </w:rPr>
            </w:pPr>
            <w:r>
              <w:rPr>
                <w:spacing w:val="-5"/>
                <w:sz w:val="21"/>
              </w:rPr>
              <w:t>Jup</w:t>
            </w:r>
          </w:p>
        </w:tc>
        <w:tc>
          <w:tcPr>
            <w:tcW w:w="1295" w:type="dxa"/>
          </w:tcPr>
          <w:p>
            <w:pPr>
              <w:pStyle w:val="TableParagraph"/>
              <w:spacing w:line="182" w:lineRule="exact"/>
              <w:ind w:left="76"/>
              <w:rPr>
                <w:sz w:val="21"/>
              </w:rPr>
            </w:pPr>
            <w:r>
              <w:rPr>
                <w:spacing w:val="-2"/>
                <w:sz w:val="21"/>
              </w:rPr>
              <w:t>5,8,11</w:t>
            </w:r>
          </w:p>
        </w:tc>
        <w:tc>
          <w:tcPr>
            <w:tcW w:w="512" w:type="dxa"/>
          </w:tcPr>
          <w:p>
            <w:pPr>
              <w:pStyle w:val="TableParagraph"/>
              <w:spacing w:line="182" w:lineRule="exact"/>
              <w:ind w:left="76"/>
              <w:rPr>
                <w:sz w:val="21"/>
              </w:rPr>
            </w:pPr>
            <w:r>
              <w:rPr>
                <w:spacing w:val="-5"/>
                <w:sz w:val="21"/>
              </w:rPr>
              <w:t>Rah</w:t>
            </w:r>
          </w:p>
        </w:tc>
        <w:tc>
          <w:tcPr>
            <w:tcW w:w="1599" w:type="dxa"/>
          </w:tcPr>
          <w:p>
            <w:pPr>
              <w:pStyle w:val="TableParagraph"/>
              <w:spacing w:line="182" w:lineRule="exact"/>
              <w:ind w:left="111"/>
              <w:rPr>
                <w:sz w:val="21"/>
              </w:rPr>
            </w:pPr>
            <w:r>
              <w:rPr>
                <w:spacing w:val="-2"/>
                <w:sz w:val="21"/>
              </w:rPr>
              <w:t>1,2,3,6,7,9,10,11</w:t>
            </w:r>
          </w:p>
        </w:tc>
        <w:tc>
          <w:tcPr>
            <w:tcW w:w="473" w:type="dxa"/>
          </w:tcPr>
          <w:p>
            <w:pPr>
              <w:pStyle w:val="TableParagraph"/>
              <w:spacing w:line="182" w:lineRule="exact"/>
              <w:ind w:left="33"/>
              <w:rPr>
                <w:sz w:val="21"/>
              </w:rPr>
            </w:pPr>
            <w:r>
              <w:rPr>
                <w:spacing w:val="-5"/>
                <w:sz w:val="21"/>
              </w:rPr>
              <w:t>Mar</w:t>
            </w:r>
          </w:p>
        </w:tc>
        <w:tc>
          <w:tcPr>
            <w:tcW w:w="797" w:type="dxa"/>
          </w:tcPr>
          <w:p>
            <w:pPr>
              <w:pStyle w:val="TableParagraph"/>
              <w:spacing w:line="182" w:lineRule="exact"/>
              <w:ind w:left="102"/>
              <w:rPr>
                <w:sz w:val="21"/>
              </w:rPr>
            </w:pPr>
            <w:r>
              <w:rPr>
                <w:spacing w:val="-2"/>
                <w:sz w:val="21"/>
              </w:rPr>
              <w:t>4,9,10</w:t>
            </w:r>
          </w:p>
        </w:tc>
      </w:tr>
      <w:tr>
        <w:trPr>
          <w:trHeight w:val="265" w:hRule="atLeast"/>
        </w:trPr>
        <w:tc>
          <w:tcPr>
            <w:tcW w:w="470" w:type="dxa"/>
          </w:tcPr>
          <w:p>
            <w:pPr>
              <w:pStyle w:val="TableParagraph"/>
              <w:spacing w:line="210" w:lineRule="exact"/>
              <w:ind w:left="15" w:right="75"/>
              <w:jc w:val="center"/>
              <w:rPr>
                <w:sz w:val="21"/>
              </w:rPr>
            </w:pPr>
            <w:r>
              <w:rPr>
                <w:spacing w:val="-5"/>
                <w:w w:val="105"/>
                <w:sz w:val="21"/>
              </w:rPr>
              <w:t>Sat</w:t>
            </w:r>
          </w:p>
        </w:tc>
        <w:tc>
          <w:tcPr>
            <w:tcW w:w="1295" w:type="dxa"/>
          </w:tcPr>
          <w:p>
            <w:pPr>
              <w:pStyle w:val="TableParagraph"/>
              <w:spacing w:line="210" w:lineRule="exact"/>
              <w:ind w:left="76"/>
              <w:rPr>
                <w:sz w:val="21"/>
              </w:rPr>
            </w:pPr>
            <w:r>
              <w:rPr>
                <w:spacing w:val="-2"/>
                <w:sz w:val="21"/>
              </w:rPr>
              <w:t>6,7,10</w:t>
            </w:r>
          </w:p>
        </w:tc>
        <w:tc>
          <w:tcPr>
            <w:tcW w:w="512" w:type="dxa"/>
          </w:tcPr>
          <w:p>
            <w:pPr>
              <w:pStyle w:val="TableParagraph"/>
              <w:spacing w:line="210" w:lineRule="exact"/>
              <w:ind w:left="75"/>
              <w:rPr>
                <w:sz w:val="21"/>
              </w:rPr>
            </w:pPr>
            <w:r>
              <w:rPr>
                <w:spacing w:val="-5"/>
                <w:sz w:val="21"/>
              </w:rPr>
              <w:t>Jup</w:t>
            </w:r>
          </w:p>
        </w:tc>
        <w:tc>
          <w:tcPr>
            <w:tcW w:w="1599" w:type="dxa"/>
          </w:tcPr>
          <w:p>
            <w:pPr>
              <w:pStyle w:val="TableParagraph"/>
              <w:spacing w:line="210" w:lineRule="exact"/>
              <w:ind w:left="107"/>
              <w:rPr>
                <w:sz w:val="21"/>
              </w:rPr>
            </w:pPr>
            <w:r>
              <w:rPr>
                <w:spacing w:val="-2"/>
                <w:sz w:val="21"/>
              </w:rPr>
              <w:t>5,8,11</w:t>
            </w:r>
          </w:p>
        </w:tc>
        <w:tc>
          <w:tcPr>
            <w:tcW w:w="473" w:type="dxa"/>
          </w:tcPr>
          <w:p>
            <w:pPr>
              <w:pStyle w:val="TableParagraph"/>
              <w:spacing w:line="210" w:lineRule="exact"/>
              <w:ind w:left="47"/>
              <w:rPr>
                <w:sz w:val="21"/>
              </w:rPr>
            </w:pPr>
            <w:r>
              <w:rPr>
                <w:spacing w:val="-5"/>
                <w:sz w:val="21"/>
              </w:rPr>
              <w:t>far</w:t>
            </w:r>
          </w:p>
        </w:tc>
        <w:tc>
          <w:tcPr>
            <w:tcW w:w="797" w:type="dxa"/>
          </w:tcPr>
          <w:p>
            <w:pPr>
              <w:pStyle w:val="TableParagraph"/>
              <w:spacing w:line="210" w:lineRule="exact"/>
              <w:ind w:left="108"/>
              <w:rPr>
                <w:sz w:val="21"/>
              </w:rPr>
            </w:pPr>
            <w:r>
              <w:rPr>
                <w:spacing w:val="-2"/>
                <w:sz w:val="21"/>
              </w:rPr>
              <w:t>4,9,10</w:t>
            </w:r>
          </w:p>
        </w:tc>
      </w:tr>
      <w:tr>
        <w:trPr>
          <w:trHeight w:val="263" w:hRule="atLeast"/>
        </w:trPr>
        <w:tc>
          <w:tcPr>
            <w:tcW w:w="470" w:type="dxa"/>
          </w:tcPr>
          <w:p>
            <w:pPr>
              <w:pStyle w:val="TableParagraph"/>
              <w:spacing w:line="224" w:lineRule="exact" w:before="19"/>
              <w:ind w:left="18" w:right="36"/>
              <w:jc w:val="center"/>
              <w:rPr>
                <w:sz w:val="20"/>
              </w:rPr>
            </w:pPr>
            <w:r>
              <w:rPr>
                <w:spacing w:val="-5"/>
                <w:w w:val="105"/>
                <w:sz w:val="20"/>
              </w:rPr>
              <w:t>Sun</w:t>
            </w:r>
          </w:p>
        </w:tc>
        <w:tc>
          <w:tcPr>
            <w:tcW w:w="1295" w:type="dxa"/>
          </w:tcPr>
          <w:p>
            <w:pPr>
              <w:pStyle w:val="TableParagraph"/>
              <w:spacing w:line="224" w:lineRule="exact" w:before="19"/>
              <w:ind w:left="76"/>
              <w:rPr>
                <w:sz w:val="20"/>
              </w:rPr>
            </w:pPr>
            <w:r>
              <w:rPr>
                <w:spacing w:val="-4"/>
                <w:sz w:val="20"/>
              </w:rPr>
              <w:t>1,10</w:t>
            </w:r>
          </w:p>
        </w:tc>
        <w:tc>
          <w:tcPr>
            <w:tcW w:w="512" w:type="dxa"/>
          </w:tcPr>
          <w:p>
            <w:pPr>
              <w:pStyle w:val="TableParagraph"/>
              <w:spacing w:line="224" w:lineRule="exact" w:before="19"/>
              <w:ind w:left="77"/>
              <w:rPr>
                <w:sz w:val="20"/>
              </w:rPr>
            </w:pPr>
            <w:r>
              <w:rPr>
                <w:spacing w:val="-5"/>
                <w:w w:val="105"/>
                <w:sz w:val="20"/>
              </w:rPr>
              <w:t>Rah</w:t>
            </w:r>
          </w:p>
        </w:tc>
        <w:tc>
          <w:tcPr>
            <w:tcW w:w="1599" w:type="dxa"/>
          </w:tcPr>
          <w:p>
            <w:pPr>
              <w:pStyle w:val="TableParagraph"/>
              <w:spacing w:line="224" w:lineRule="exact" w:before="19"/>
              <w:ind w:left="112"/>
              <w:rPr>
                <w:sz w:val="20"/>
              </w:rPr>
            </w:pPr>
            <w:r>
              <w:rPr>
                <w:spacing w:val="-2"/>
                <w:w w:val="105"/>
                <w:sz w:val="20"/>
              </w:rPr>
              <w:t>1,2,3,6,7,9,10,11</w:t>
            </w:r>
          </w:p>
        </w:tc>
        <w:tc>
          <w:tcPr>
            <w:tcW w:w="473" w:type="dxa"/>
          </w:tcPr>
          <w:p>
            <w:pPr>
              <w:pStyle w:val="TableParagraph"/>
              <w:spacing w:line="224" w:lineRule="exact" w:before="19"/>
              <w:ind w:left="39"/>
              <w:rPr>
                <w:sz w:val="20"/>
              </w:rPr>
            </w:pPr>
            <w:r>
              <w:rPr>
                <w:spacing w:val="-5"/>
                <w:sz w:val="20"/>
              </w:rPr>
              <w:t>Mer</w:t>
            </w:r>
          </w:p>
        </w:tc>
        <w:tc>
          <w:tcPr>
            <w:tcW w:w="797" w:type="dxa"/>
          </w:tcPr>
          <w:p>
            <w:pPr>
              <w:pStyle w:val="TableParagraph"/>
              <w:spacing w:line="224" w:lineRule="exact" w:before="19"/>
              <w:ind w:left="113"/>
              <w:rPr>
                <w:sz w:val="20"/>
              </w:rPr>
            </w:pPr>
            <w:r>
              <w:rPr>
                <w:spacing w:val="-2"/>
                <w:sz w:val="20"/>
              </w:rPr>
              <w:t>2,9,11</w:t>
            </w:r>
          </w:p>
        </w:tc>
      </w:tr>
      <w:tr>
        <w:trPr>
          <w:trHeight w:val="207" w:hRule="atLeast"/>
        </w:trPr>
        <w:tc>
          <w:tcPr>
            <w:tcW w:w="470" w:type="dxa"/>
          </w:tcPr>
          <w:p>
            <w:pPr>
              <w:pStyle w:val="TableParagraph"/>
              <w:spacing w:line="187" w:lineRule="exact"/>
              <w:ind w:left="18" w:right="33"/>
              <w:jc w:val="center"/>
              <w:rPr>
                <w:sz w:val="20"/>
              </w:rPr>
            </w:pPr>
            <w:r>
              <w:rPr>
                <w:spacing w:val="-5"/>
                <w:sz w:val="20"/>
              </w:rPr>
              <w:t>Mon</w:t>
            </w:r>
          </w:p>
        </w:tc>
        <w:tc>
          <w:tcPr>
            <w:tcW w:w="1295" w:type="dxa"/>
          </w:tcPr>
          <w:p>
            <w:pPr>
              <w:pStyle w:val="TableParagraph"/>
              <w:spacing w:line="187" w:lineRule="exact"/>
              <w:ind w:left="77"/>
              <w:rPr>
                <w:sz w:val="20"/>
              </w:rPr>
            </w:pPr>
            <w:r>
              <w:rPr>
                <w:spacing w:val="-4"/>
                <w:sz w:val="20"/>
              </w:rPr>
              <w:t>7,12</w:t>
            </w:r>
          </w:p>
        </w:tc>
        <w:tc>
          <w:tcPr>
            <w:tcW w:w="512" w:type="dxa"/>
          </w:tcPr>
          <w:p>
            <w:pPr>
              <w:pStyle w:val="TableParagraph"/>
              <w:spacing w:line="187" w:lineRule="exact"/>
              <w:ind w:left="77"/>
              <w:rPr>
                <w:sz w:val="20"/>
              </w:rPr>
            </w:pPr>
            <w:r>
              <w:rPr>
                <w:spacing w:val="-5"/>
                <w:sz w:val="20"/>
              </w:rPr>
              <w:t>Mar</w:t>
            </w:r>
          </w:p>
        </w:tc>
        <w:tc>
          <w:tcPr>
            <w:tcW w:w="1599" w:type="dxa"/>
          </w:tcPr>
          <w:p>
            <w:pPr>
              <w:pStyle w:val="TableParagraph"/>
              <w:spacing w:line="187" w:lineRule="exact"/>
              <w:ind w:left="107"/>
              <w:rPr>
                <w:sz w:val="20"/>
              </w:rPr>
            </w:pPr>
            <w:r>
              <w:rPr>
                <w:spacing w:val="-2"/>
                <w:w w:val="105"/>
                <w:sz w:val="20"/>
              </w:rPr>
              <w:t>4,9,10</w:t>
            </w:r>
          </w:p>
        </w:tc>
        <w:tc>
          <w:tcPr>
            <w:tcW w:w="473" w:type="dxa"/>
          </w:tcPr>
          <w:p>
            <w:pPr>
              <w:pStyle w:val="TableParagraph"/>
              <w:spacing w:line="187" w:lineRule="exact"/>
              <w:ind w:left="43"/>
              <w:rPr>
                <w:sz w:val="20"/>
              </w:rPr>
            </w:pPr>
            <w:r>
              <w:rPr>
                <w:spacing w:val="-5"/>
                <w:w w:val="110"/>
                <w:sz w:val="20"/>
              </w:rPr>
              <w:t>Sun</w:t>
            </w:r>
          </w:p>
        </w:tc>
        <w:tc>
          <w:tcPr>
            <w:tcW w:w="797" w:type="dxa"/>
          </w:tcPr>
          <w:p>
            <w:pPr>
              <w:pStyle w:val="TableParagraph"/>
              <w:spacing w:line="187" w:lineRule="exact"/>
              <w:ind w:left="113"/>
              <w:rPr>
                <w:sz w:val="20"/>
              </w:rPr>
            </w:pPr>
            <w:r>
              <w:rPr>
                <w:spacing w:val="-4"/>
                <w:w w:val="105"/>
                <w:sz w:val="20"/>
              </w:rPr>
              <w:t>1,10</w:t>
            </w:r>
          </w:p>
        </w:tc>
      </w:tr>
      <w:tr>
        <w:trPr>
          <w:trHeight w:val="203" w:hRule="atLeast"/>
        </w:trPr>
        <w:tc>
          <w:tcPr>
            <w:tcW w:w="470" w:type="dxa"/>
          </w:tcPr>
          <w:p>
            <w:pPr>
              <w:pStyle w:val="TableParagraph"/>
              <w:ind w:left="18" w:right="60"/>
              <w:jc w:val="center"/>
              <w:rPr>
                <w:sz w:val="20"/>
              </w:rPr>
            </w:pPr>
            <w:r>
              <w:rPr>
                <w:spacing w:val="-5"/>
                <w:sz w:val="20"/>
              </w:rPr>
              <w:t>Mer</w:t>
            </w:r>
          </w:p>
        </w:tc>
        <w:tc>
          <w:tcPr>
            <w:tcW w:w="1295" w:type="dxa"/>
          </w:tcPr>
          <w:p>
            <w:pPr>
              <w:pStyle w:val="TableParagraph"/>
              <w:ind w:left="76"/>
              <w:rPr>
                <w:sz w:val="20"/>
              </w:rPr>
            </w:pPr>
            <w:r>
              <w:rPr>
                <w:sz w:val="20"/>
              </w:rPr>
              <w:t>2,9,1</w:t>
            </w:r>
            <w:r>
              <w:rPr>
                <w:spacing w:val="-21"/>
                <w:sz w:val="20"/>
              </w:rPr>
              <w:t> </w:t>
            </w:r>
            <w:r>
              <w:rPr>
                <w:spacing w:val="-10"/>
                <w:sz w:val="20"/>
              </w:rPr>
              <w:t>1</w:t>
            </w:r>
          </w:p>
        </w:tc>
        <w:tc>
          <w:tcPr>
            <w:tcW w:w="512" w:type="dxa"/>
          </w:tcPr>
          <w:p>
            <w:pPr>
              <w:pStyle w:val="TableParagraph"/>
              <w:ind w:left="77"/>
              <w:rPr>
                <w:sz w:val="20"/>
              </w:rPr>
            </w:pPr>
            <w:r>
              <w:rPr>
                <w:spacing w:val="-5"/>
                <w:sz w:val="20"/>
              </w:rPr>
              <w:t>Mar</w:t>
            </w:r>
          </w:p>
        </w:tc>
        <w:tc>
          <w:tcPr>
            <w:tcW w:w="1599" w:type="dxa"/>
          </w:tcPr>
          <w:p>
            <w:pPr>
              <w:pStyle w:val="TableParagraph"/>
              <w:ind w:left="101"/>
              <w:rPr>
                <w:sz w:val="20"/>
              </w:rPr>
            </w:pPr>
            <w:r>
              <w:rPr>
                <w:spacing w:val="-2"/>
                <w:w w:val="105"/>
                <w:sz w:val="20"/>
              </w:rPr>
              <w:t>4,9,10</w:t>
            </w:r>
          </w:p>
        </w:tc>
        <w:tc>
          <w:tcPr>
            <w:tcW w:w="473" w:type="dxa"/>
          </w:tcPr>
          <w:p>
            <w:pPr>
              <w:pStyle w:val="TableParagraph"/>
              <w:ind w:left="35"/>
              <w:rPr>
                <w:sz w:val="20"/>
              </w:rPr>
            </w:pPr>
            <w:r>
              <w:rPr>
                <w:spacing w:val="-5"/>
                <w:sz w:val="20"/>
              </w:rPr>
              <w:t>Ven</w:t>
            </w:r>
          </w:p>
        </w:tc>
        <w:tc>
          <w:tcPr>
            <w:tcW w:w="797" w:type="dxa"/>
          </w:tcPr>
          <w:p>
            <w:pPr>
              <w:pStyle w:val="TableParagraph"/>
              <w:ind w:left="109"/>
              <w:rPr>
                <w:sz w:val="20"/>
              </w:rPr>
            </w:pPr>
            <w:r>
              <w:rPr>
                <w:spacing w:val="-2"/>
                <w:sz w:val="20"/>
              </w:rPr>
              <w:t>3,10,11</w:t>
            </w:r>
          </w:p>
        </w:tc>
      </w:tr>
    </w:tbl>
    <w:p>
      <w:pPr>
        <w:spacing w:before="93"/>
        <w:ind w:left="338" w:right="0" w:firstLine="0"/>
        <w:jc w:val="both"/>
        <w:rPr>
          <w:sz w:val="19"/>
        </w:rPr>
      </w:pPr>
      <w:r>
        <w:rPr>
          <w:b/>
          <w:w w:val="115"/>
          <w:sz w:val="19"/>
        </w:rPr>
        <w:t>Balance</w:t>
      </w:r>
      <w:r>
        <w:rPr>
          <w:b/>
          <w:spacing w:val="13"/>
          <w:w w:val="115"/>
          <w:sz w:val="19"/>
        </w:rPr>
        <w:t> </w:t>
      </w:r>
      <w:r>
        <w:rPr>
          <w:b/>
          <w:w w:val="115"/>
          <w:sz w:val="19"/>
        </w:rPr>
        <w:t>Dasa</w:t>
      </w:r>
      <w:r>
        <w:rPr>
          <w:b/>
          <w:spacing w:val="20"/>
          <w:w w:val="115"/>
          <w:sz w:val="19"/>
        </w:rPr>
        <w:t> </w:t>
      </w:r>
      <w:r>
        <w:rPr>
          <w:b/>
          <w:w w:val="115"/>
          <w:sz w:val="19"/>
        </w:rPr>
        <w:t>of</w:t>
      </w:r>
      <w:r>
        <w:rPr>
          <w:b/>
          <w:spacing w:val="7"/>
          <w:w w:val="115"/>
          <w:sz w:val="19"/>
        </w:rPr>
        <w:t> </w:t>
      </w:r>
      <w:r>
        <w:rPr>
          <w:w w:val="115"/>
          <w:sz w:val="19"/>
        </w:rPr>
        <w:t>:</w:t>
      </w:r>
      <w:r>
        <w:rPr>
          <w:spacing w:val="23"/>
          <w:w w:val="115"/>
          <w:sz w:val="19"/>
        </w:rPr>
        <w:t> </w:t>
      </w:r>
      <w:r>
        <w:rPr>
          <w:w w:val="115"/>
          <w:sz w:val="19"/>
        </w:rPr>
        <w:t>Jup</w:t>
      </w:r>
      <w:r>
        <w:rPr>
          <w:spacing w:val="36"/>
          <w:w w:val="115"/>
          <w:sz w:val="19"/>
        </w:rPr>
        <w:t> </w:t>
      </w:r>
      <w:r>
        <w:rPr>
          <w:w w:val="115"/>
          <w:sz w:val="19"/>
        </w:rPr>
        <w:t>BY</w:t>
      </w:r>
      <w:r>
        <w:rPr>
          <w:spacing w:val="36"/>
          <w:w w:val="115"/>
          <w:sz w:val="19"/>
        </w:rPr>
        <w:t> </w:t>
      </w:r>
      <w:r>
        <w:rPr>
          <w:w w:val="115"/>
          <w:sz w:val="19"/>
        </w:rPr>
        <w:t>3M</w:t>
      </w:r>
      <w:r>
        <w:rPr>
          <w:spacing w:val="15"/>
          <w:w w:val="115"/>
          <w:sz w:val="19"/>
        </w:rPr>
        <w:t> </w:t>
      </w:r>
      <w:r>
        <w:rPr>
          <w:spacing w:val="-5"/>
          <w:w w:val="115"/>
          <w:sz w:val="19"/>
        </w:rPr>
        <w:t>3D</w:t>
      </w:r>
    </w:p>
    <w:p>
      <w:pPr>
        <w:spacing w:line="240" w:lineRule="auto" w:before="1"/>
        <w:rPr>
          <w:sz w:val="18"/>
        </w:rPr>
      </w:pPr>
    </w:p>
    <w:p>
      <w:pPr>
        <w:pStyle w:val="BodyText"/>
        <w:spacing w:line="206" w:lineRule="auto" w:before="1"/>
        <w:ind w:left="323" w:right="146" w:firstLine="8"/>
        <w:jc w:val="both"/>
        <w:rPr>
          <w:rFonts w:ascii="Calibri"/>
        </w:rPr>
      </w:pPr>
      <w:r>
        <w:rPr>
          <w:rFonts w:ascii="Calibri"/>
        </w:rPr>
        <w:t>Dasa</w:t>
      </w:r>
      <w:r>
        <w:rPr>
          <w:rFonts w:ascii="Calibri"/>
          <w:spacing w:val="40"/>
        </w:rPr>
        <w:t> </w:t>
      </w:r>
      <w:r>
        <w:rPr>
          <w:rFonts w:ascii="Calibri"/>
        </w:rPr>
        <w:t>lord</w:t>
      </w:r>
      <w:r>
        <w:rPr>
          <w:rFonts w:ascii="Calibri"/>
          <w:spacing w:val="40"/>
        </w:rPr>
        <w:t> </w:t>
      </w:r>
      <w:r>
        <w:rPr>
          <w:rFonts w:ascii="Calibri"/>
        </w:rPr>
        <w:t>Jupiter</w:t>
      </w:r>
      <w:r>
        <w:rPr>
          <w:rFonts w:ascii="Calibri"/>
          <w:spacing w:val="40"/>
        </w:rPr>
        <w:t> </w:t>
      </w:r>
      <w:r>
        <w:rPr>
          <w:rFonts w:ascii="Calibri"/>
        </w:rPr>
        <w:t>signifies</w:t>
      </w:r>
      <w:r>
        <w:rPr>
          <w:rFonts w:ascii="Calibri"/>
          <w:spacing w:val="40"/>
        </w:rPr>
        <w:t> </w:t>
      </w:r>
      <w:r>
        <w:rPr>
          <w:rFonts w:ascii="Calibri"/>
        </w:rPr>
        <w:t>5,8,</w:t>
      </w:r>
      <w:r>
        <w:rPr>
          <w:rFonts w:ascii="Calibri"/>
          <w:spacing w:val="-13"/>
        </w:rPr>
        <w:t> </w:t>
      </w:r>
      <w:r>
        <w:rPr>
          <w:rFonts w:ascii="Calibri"/>
        </w:rPr>
        <w:t>11</w:t>
      </w:r>
      <w:r>
        <w:rPr>
          <w:rFonts w:ascii="Calibri"/>
          <w:spacing w:val="40"/>
        </w:rPr>
        <w:t> </w:t>
      </w:r>
      <w:r>
        <w:rPr>
          <w:rFonts w:ascii="Calibri"/>
        </w:rPr>
        <w:t>In</w:t>
      </w:r>
      <w:r>
        <w:rPr>
          <w:rFonts w:ascii="Calibri"/>
          <w:spacing w:val="80"/>
        </w:rPr>
        <w:t> </w:t>
      </w:r>
      <w:r>
        <w:rPr>
          <w:rFonts w:ascii="Calibri"/>
        </w:rPr>
        <w:t>Planet</w:t>
      </w:r>
      <w:r>
        <w:rPr>
          <w:rFonts w:ascii="Calibri"/>
          <w:spacing w:val="40"/>
        </w:rPr>
        <w:t> </w:t>
      </w:r>
      <w:r>
        <w:rPr>
          <w:rFonts w:ascii="Calibri"/>
        </w:rPr>
        <w:t>and</w:t>
      </w:r>
      <w:r>
        <w:rPr>
          <w:rFonts w:ascii="Calibri"/>
          <w:spacing w:val="40"/>
        </w:rPr>
        <w:t> </w:t>
      </w:r>
      <w:r>
        <w:rPr>
          <w:rFonts w:ascii="Calibri"/>
        </w:rPr>
        <w:t>Nakshatra and 6,7,10 in Sub lord. Nearly all the Planets signify combinations</w:t>
      </w:r>
      <w:r>
        <w:rPr>
          <w:rFonts w:ascii="Calibri"/>
          <w:spacing w:val="40"/>
        </w:rPr>
        <w:t> </w:t>
      </w:r>
      <w:r>
        <w:rPr>
          <w:rFonts w:ascii="Calibri"/>
        </w:rPr>
        <w:t>10,11;</w:t>
      </w:r>
      <w:r>
        <w:rPr>
          <w:rFonts w:ascii="Calibri"/>
          <w:spacing w:val="-13"/>
        </w:rPr>
        <w:t> </w:t>
      </w:r>
      <w:r>
        <w:rPr>
          <w:rFonts w:ascii="Calibri"/>
        </w:rPr>
        <w:t>511;9,11</w:t>
      </w:r>
      <w:r>
        <w:rPr>
          <w:rFonts w:ascii="Calibri"/>
          <w:spacing w:val="40"/>
        </w:rPr>
        <w:t> </w:t>
      </w:r>
      <w:r>
        <w:rPr>
          <w:rFonts w:ascii="Calibri"/>
        </w:rPr>
        <w:t>hence native will feel better in the House and he will feel the House is auspicious for him.</w:t>
      </w:r>
      <w:r>
        <w:rPr>
          <w:rFonts w:ascii="Calibri"/>
          <w:spacing w:val="40"/>
        </w:rPr>
        <w:t> </w:t>
      </w:r>
      <w:r>
        <w:rPr>
          <w:rFonts w:ascii="Calibri"/>
        </w:rPr>
        <w:t>Dasa of Jupiter also suggests</w:t>
      </w:r>
      <w:r>
        <w:rPr>
          <w:rFonts w:ascii="Calibri"/>
          <w:spacing w:val="40"/>
        </w:rPr>
        <w:t> </w:t>
      </w:r>
      <w:r>
        <w:rPr>
          <w:rFonts w:ascii="Calibri"/>
        </w:rPr>
        <w:t>that he is shifting</w:t>
      </w:r>
      <w:r>
        <w:rPr>
          <w:rFonts w:ascii="Calibri"/>
          <w:spacing w:val="40"/>
        </w:rPr>
        <w:t> </w:t>
      </w:r>
      <w:r>
        <w:rPr>
          <w:rFonts w:ascii="Calibri"/>
        </w:rPr>
        <w:t>to a better place than the current House where he was living. Venus is Cuspal Sub lord of 4</w:t>
      </w:r>
      <w:r>
        <w:rPr>
          <w:rFonts w:ascii="Calibri"/>
          <w:position w:val="6"/>
          <w:sz w:val="14"/>
        </w:rPr>
        <w:t>t</w:t>
      </w:r>
      <w:r>
        <w:rPr>
          <w:rFonts w:ascii="Calibri"/>
          <w:position w:val="7"/>
          <w:sz w:val="14"/>
        </w:rPr>
        <w:t>h </w:t>
      </w:r>
      <w:r>
        <w:rPr>
          <w:rFonts w:ascii="Calibri"/>
        </w:rPr>
        <w:t>House which is extremely positive as it signifies</w:t>
      </w:r>
      <w:r>
        <w:rPr>
          <w:rFonts w:ascii="Calibri"/>
          <w:spacing w:val="40"/>
        </w:rPr>
        <w:t> </w:t>
      </w:r>
      <w:r>
        <w:rPr>
          <w:rFonts w:ascii="Calibri"/>
        </w:rPr>
        <w:t>5,11</w:t>
      </w:r>
      <w:r>
        <w:rPr>
          <w:rFonts w:ascii="Calibri"/>
          <w:spacing w:val="40"/>
        </w:rPr>
        <w:t> </w:t>
      </w:r>
      <w:r>
        <w:rPr>
          <w:rFonts w:ascii="Calibri"/>
        </w:rPr>
        <w:t>although</w:t>
      </w:r>
      <w:r>
        <w:rPr>
          <w:rFonts w:ascii="Calibri"/>
          <w:spacing w:val="40"/>
        </w:rPr>
        <w:t> </w:t>
      </w:r>
      <w:r>
        <w:rPr>
          <w:rFonts w:ascii="Calibri"/>
        </w:rPr>
        <w:t>6,8</w:t>
      </w:r>
      <w:r>
        <w:rPr>
          <w:rFonts w:ascii="Calibri"/>
          <w:spacing w:val="40"/>
        </w:rPr>
        <w:t> </w:t>
      </w:r>
      <w:r>
        <w:rPr>
          <w:rFonts w:ascii="Calibri"/>
        </w:rPr>
        <w:t>Houses</w:t>
      </w:r>
      <w:r>
        <w:rPr>
          <w:rFonts w:ascii="Calibri"/>
          <w:spacing w:val="40"/>
        </w:rPr>
        <w:t> </w:t>
      </w:r>
      <w:r>
        <w:rPr>
          <w:rFonts w:ascii="Calibri"/>
        </w:rPr>
        <w:t>are</w:t>
      </w:r>
      <w:r>
        <w:rPr>
          <w:rFonts w:ascii="Calibri"/>
          <w:spacing w:val="40"/>
        </w:rPr>
        <w:t> </w:t>
      </w:r>
      <w:r>
        <w:rPr>
          <w:rFonts w:ascii="Calibri"/>
        </w:rPr>
        <w:t>also</w:t>
      </w:r>
      <w:r>
        <w:rPr>
          <w:rFonts w:ascii="Calibri"/>
          <w:spacing w:val="40"/>
        </w:rPr>
        <w:t> </w:t>
      </w:r>
      <w:r>
        <w:rPr>
          <w:rFonts w:ascii="Calibri"/>
        </w:rPr>
        <w:t>signified.</w:t>
      </w:r>
    </w:p>
    <w:p>
      <w:pPr>
        <w:spacing w:line="240" w:lineRule="auto" w:before="8"/>
        <w:rPr>
          <w:sz w:val="17"/>
        </w:rPr>
      </w:pPr>
    </w:p>
    <w:p>
      <w:pPr>
        <w:spacing w:before="0"/>
        <w:ind w:left="330" w:right="0" w:firstLine="0"/>
        <w:jc w:val="left"/>
        <w:rPr>
          <w:rFonts w:ascii="Arial"/>
          <w:sz w:val="22"/>
        </w:rPr>
      </w:pPr>
      <w:r>
        <w:rPr>
          <w:rFonts w:ascii="Arial"/>
          <w:b/>
          <w:w w:val="105"/>
          <w:sz w:val="22"/>
        </w:rPr>
        <w:t>Illustration</w:t>
      </w:r>
      <w:r>
        <w:rPr>
          <w:rFonts w:ascii="Arial"/>
          <w:b/>
          <w:spacing w:val="-2"/>
          <w:w w:val="105"/>
          <w:sz w:val="22"/>
        </w:rPr>
        <w:t> </w:t>
      </w:r>
      <w:r>
        <w:rPr>
          <w:rFonts w:ascii="Arial"/>
          <w:w w:val="105"/>
          <w:sz w:val="22"/>
        </w:rPr>
        <w:t>-</w:t>
      </w:r>
      <w:r>
        <w:rPr>
          <w:rFonts w:ascii="Arial"/>
          <w:spacing w:val="37"/>
          <w:w w:val="105"/>
          <w:sz w:val="22"/>
        </w:rPr>
        <w:t> </w:t>
      </w:r>
      <w:r>
        <w:rPr>
          <w:rFonts w:ascii="Arial"/>
          <w:spacing w:val="-5"/>
          <w:w w:val="105"/>
          <w:sz w:val="22"/>
        </w:rPr>
        <w:t>16</w:t>
      </w:r>
    </w:p>
    <w:p>
      <w:pPr>
        <w:tabs>
          <w:tab w:pos="1041" w:val="left" w:leader="none"/>
        </w:tabs>
        <w:spacing w:line="333" w:lineRule="auto" w:before="99"/>
        <w:ind w:left="335" w:right="2856" w:firstLine="9"/>
        <w:jc w:val="left"/>
        <w:rPr>
          <w:rFonts w:ascii="Arial"/>
          <w:b/>
          <w:sz w:val="22"/>
        </w:rPr>
      </w:pPr>
      <w:r>
        <w:rPr>
          <w:rFonts w:ascii="Arial"/>
          <w:b/>
          <w:spacing w:val="-2"/>
          <w:w w:val="105"/>
          <w:sz w:val="22"/>
        </w:rPr>
        <w:t>When</w:t>
      </w:r>
      <w:r>
        <w:rPr>
          <w:rFonts w:ascii="Arial"/>
          <w:b/>
          <w:spacing w:val="-15"/>
          <w:w w:val="105"/>
          <w:sz w:val="22"/>
        </w:rPr>
        <w:t> </w:t>
      </w:r>
      <w:r>
        <w:rPr>
          <w:rFonts w:ascii="Arial"/>
          <w:b/>
          <w:spacing w:val="-2"/>
          <w:w w:val="105"/>
          <w:sz w:val="22"/>
        </w:rPr>
        <w:t>will</w:t>
      </w:r>
      <w:r>
        <w:rPr>
          <w:rFonts w:ascii="Arial"/>
          <w:b/>
          <w:spacing w:val="-25"/>
          <w:w w:val="105"/>
          <w:sz w:val="22"/>
        </w:rPr>
        <w:t> </w:t>
      </w:r>
      <w:r>
        <w:rPr>
          <w:rFonts w:ascii="Arial"/>
          <w:b/>
          <w:spacing w:val="-2"/>
          <w:w w:val="105"/>
          <w:sz w:val="22"/>
        </w:rPr>
        <w:t>I</w:t>
      </w:r>
      <w:r>
        <w:rPr>
          <w:rFonts w:ascii="Arial"/>
          <w:b/>
          <w:spacing w:val="-2"/>
          <w:w w:val="105"/>
          <w:sz w:val="22"/>
        </w:rPr>
        <w:t> purchase</w:t>
      </w:r>
      <w:r>
        <w:rPr>
          <w:rFonts w:ascii="Arial"/>
          <w:b/>
          <w:spacing w:val="-14"/>
          <w:w w:val="105"/>
          <w:sz w:val="22"/>
        </w:rPr>
        <w:t> </w:t>
      </w:r>
      <w:r>
        <w:rPr>
          <w:rFonts w:ascii="Arial"/>
          <w:b/>
          <w:spacing w:val="-2"/>
          <w:w w:val="105"/>
          <w:sz w:val="22"/>
        </w:rPr>
        <w:t>vehicle7 </w:t>
      </w:r>
      <w:r>
        <w:rPr>
          <w:rFonts w:ascii="Arial"/>
          <w:b/>
          <w:spacing w:val="-4"/>
          <w:w w:val="105"/>
          <w:sz w:val="22"/>
        </w:rPr>
        <w:t>Date</w:t>
      </w:r>
      <w:r>
        <w:rPr>
          <w:rFonts w:ascii="Arial"/>
          <w:b/>
          <w:sz w:val="22"/>
        </w:rPr>
        <w:tab/>
      </w:r>
      <w:r>
        <w:rPr>
          <w:rFonts w:ascii="Arial"/>
          <w:b/>
          <w:w w:val="105"/>
          <w:sz w:val="22"/>
        </w:rPr>
        <w:t>-</w:t>
      </w:r>
      <w:r>
        <w:rPr>
          <w:rFonts w:ascii="Arial"/>
          <w:b/>
          <w:spacing w:val="80"/>
          <w:w w:val="150"/>
          <w:sz w:val="22"/>
        </w:rPr>
        <w:t> </w:t>
      </w:r>
      <w:r>
        <w:rPr>
          <w:rFonts w:ascii="Arial"/>
          <w:b/>
          <w:w w:val="105"/>
          <w:sz w:val="22"/>
        </w:rPr>
        <w:t>06/07/2002</w:t>
      </w:r>
    </w:p>
    <w:p>
      <w:pPr>
        <w:tabs>
          <w:tab w:pos="1324" w:val="left" w:leader="none"/>
        </w:tabs>
        <w:spacing w:before="5"/>
        <w:ind w:left="329" w:right="0" w:firstLine="0"/>
        <w:jc w:val="left"/>
        <w:rPr>
          <w:rFonts w:ascii="Arial"/>
          <w:b/>
          <w:sz w:val="22"/>
        </w:rPr>
      </w:pPr>
      <w:r>
        <w:rPr>
          <w:rFonts w:ascii="Arial"/>
          <w:b/>
          <w:sz w:val="22"/>
        </w:rPr>
        <w:t>Time</w:t>
      </w:r>
      <w:r>
        <w:rPr>
          <w:rFonts w:ascii="Arial"/>
          <w:b/>
          <w:spacing w:val="33"/>
          <w:sz w:val="22"/>
        </w:rPr>
        <w:t>  </w:t>
      </w:r>
      <w:r>
        <w:rPr>
          <w:rFonts w:ascii="Arial"/>
          <w:b/>
          <w:spacing w:val="-10"/>
          <w:sz w:val="22"/>
        </w:rPr>
        <w:t>-</w:t>
      </w:r>
      <w:r>
        <w:rPr>
          <w:rFonts w:ascii="Arial"/>
          <w:b/>
          <w:sz w:val="22"/>
        </w:rPr>
        <w:tab/>
        <w:t>20:2S:17</w:t>
      </w:r>
      <w:r>
        <w:rPr>
          <w:rFonts w:ascii="Arial"/>
          <w:b/>
          <w:spacing w:val="30"/>
          <w:sz w:val="22"/>
        </w:rPr>
        <w:t> </w:t>
      </w:r>
      <w:r>
        <w:rPr>
          <w:rFonts w:ascii="Arial"/>
          <w:b/>
          <w:spacing w:val="-4"/>
          <w:sz w:val="22"/>
        </w:rPr>
        <w:t>hrs.</w:t>
      </w:r>
    </w:p>
    <w:p>
      <w:pPr>
        <w:spacing w:before="110"/>
        <w:ind w:left="340" w:right="0" w:firstLine="0"/>
        <w:jc w:val="left"/>
        <w:rPr>
          <w:rFonts w:ascii="Arial"/>
          <w:sz w:val="22"/>
        </w:rPr>
      </w:pPr>
      <w:r>
        <w:rPr>
          <w:rFonts w:ascii="Arial"/>
          <w:w w:val="105"/>
          <w:sz w:val="22"/>
        </w:rPr>
        <w:t>Place</w:t>
      </w:r>
      <w:r>
        <w:rPr>
          <w:rFonts w:ascii="Arial"/>
          <w:spacing w:val="72"/>
          <w:w w:val="105"/>
          <w:sz w:val="22"/>
        </w:rPr>
        <w:t> </w:t>
      </w:r>
      <w:r>
        <w:rPr>
          <w:rFonts w:ascii="Arial"/>
          <w:w w:val="105"/>
          <w:sz w:val="22"/>
        </w:rPr>
        <w:t>-</w:t>
      </w:r>
      <w:r>
        <w:rPr>
          <w:rFonts w:ascii="Arial"/>
          <w:spacing w:val="25"/>
          <w:w w:val="105"/>
          <w:sz w:val="22"/>
        </w:rPr>
        <w:t>  </w:t>
      </w:r>
      <w:r>
        <w:rPr>
          <w:rFonts w:ascii="Arial"/>
          <w:spacing w:val="-2"/>
          <w:w w:val="105"/>
          <w:sz w:val="22"/>
        </w:rPr>
        <w:t>Delhi</w:t>
      </w:r>
    </w:p>
    <w:p>
      <w:pPr>
        <w:spacing w:before="102"/>
        <w:ind w:left="323" w:right="0" w:firstLine="0"/>
        <w:jc w:val="left"/>
        <w:rPr>
          <w:rFonts w:ascii="Courier New"/>
          <w:sz w:val="25"/>
        </w:rPr>
      </w:pPr>
      <w:r>
        <w:rPr>
          <w:rFonts w:ascii="Courier New"/>
          <w:w w:val="95"/>
          <w:sz w:val="25"/>
        </w:rPr>
        <w:t>Seed</w:t>
      </w:r>
      <w:r>
        <w:rPr>
          <w:rFonts w:ascii="Courier New"/>
          <w:spacing w:val="-10"/>
          <w:w w:val="95"/>
          <w:sz w:val="25"/>
        </w:rPr>
        <w:t> </w:t>
      </w:r>
      <w:r>
        <w:rPr>
          <w:rFonts w:ascii="Courier New"/>
          <w:w w:val="95"/>
          <w:sz w:val="25"/>
        </w:rPr>
        <w:t>-</w:t>
      </w:r>
      <w:r>
        <w:rPr>
          <w:rFonts w:ascii="Courier New"/>
          <w:spacing w:val="-30"/>
          <w:w w:val="95"/>
          <w:sz w:val="25"/>
        </w:rPr>
        <w:t> </w:t>
      </w:r>
      <w:r>
        <w:rPr>
          <w:rFonts w:ascii="Courier New"/>
          <w:spacing w:val="-5"/>
          <w:w w:val="95"/>
          <w:sz w:val="25"/>
        </w:rPr>
        <w:t>99</w:t>
      </w:r>
    </w:p>
    <w:p>
      <w:pPr>
        <w:spacing w:after="0"/>
        <w:jc w:val="left"/>
        <w:rPr>
          <w:rFonts w:ascii="Courier New"/>
          <w:sz w:val="25"/>
        </w:rPr>
        <w:sectPr>
          <w:footerReference w:type="default" r:id="rId197"/>
          <w:pgSz w:w="6610" w:h="11230"/>
          <w:pgMar w:footer="0" w:header="0" w:top="260" w:bottom="280" w:left="0" w:right="220"/>
        </w:sectPr>
      </w:pPr>
    </w:p>
    <w:p>
      <w:pPr>
        <w:pStyle w:val="BodyText"/>
        <w:spacing w:before="62"/>
        <w:jc w:val="right"/>
        <w:rPr>
          <w:rFonts w:ascii="Courier New"/>
        </w:rPr>
      </w:pPr>
      <w:r>
        <w:rPr>
          <w:rFonts w:ascii="Courier New"/>
          <w:spacing w:val="-2"/>
        </w:rPr>
        <w:t>LAGNA</w:t>
      </w:r>
    </w:p>
    <w:p>
      <w:pPr>
        <w:spacing w:before="57"/>
        <w:ind w:left="1228" w:right="0" w:firstLine="0"/>
        <w:jc w:val="left"/>
        <w:rPr>
          <w:b/>
          <w:sz w:val="20"/>
        </w:rPr>
      </w:pPr>
      <w:r>
        <w:rPr/>
        <w:br w:type="column"/>
      </w:r>
      <w:r>
        <w:rPr>
          <w:w w:val="105"/>
          <w:sz w:val="20"/>
        </w:rPr>
        <w:t>N</w:t>
      </w:r>
      <w:r>
        <w:rPr>
          <w:b/>
          <w:w w:val="105"/>
          <w:sz w:val="20"/>
        </w:rPr>
        <w:t>IRAYAN</w:t>
      </w:r>
      <w:r>
        <w:rPr>
          <w:b/>
          <w:spacing w:val="-12"/>
          <w:w w:val="105"/>
          <w:sz w:val="20"/>
        </w:rPr>
        <w:t> </w:t>
      </w:r>
      <w:r>
        <w:rPr>
          <w:b/>
          <w:w w:val="105"/>
          <w:sz w:val="20"/>
        </w:rPr>
        <w:t>A</w:t>
      </w:r>
      <w:r>
        <w:rPr>
          <w:b/>
          <w:spacing w:val="10"/>
          <w:w w:val="105"/>
          <w:sz w:val="20"/>
        </w:rPr>
        <w:t> </w:t>
      </w:r>
      <w:r>
        <w:rPr>
          <w:b/>
          <w:w w:val="105"/>
          <w:sz w:val="20"/>
        </w:rPr>
        <w:t>BHAVA</w:t>
      </w:r>
      <w:r>
        <w:rPr>
          <w:b/>
          <w:spacing w:val="19"/>
          <w:w w:val="105"/>
          <w:sz w:val="20"/>
        </w:rPr>
        <w:t> </w:t>
      </w:r>
      <w:r>
        <w:rPr>
          <w:b/>
          <w:spacing w:val="-2"/>
          <w:w w:val="105"/>
          <w:sz w:val="20"/>
        </w:rPr>
        <w:t>CHALIT</w:t>
      </w:r>
    </w:p>
    <w:p>
      <w:pPr>
        <w:spacing w:after="0"/>
        <w:jc w:val="left"/>
        <w:rPr>
          <w:sz w:val="20"/>
        </w:rPr>
        <w:sectPr>
          <w:type w:val="continuous"/>
          <w:pgSz w:w="6610" w:h="11230"/>
          <w:pgMar w:header="0" w:footer="0" w:top="1040" w:bottom="280" w:left="0" w:right="220"/>
          <w:cols w:num="2" w:equalWidth="0">
            <w:col w:w="2177" w:space="40"/>
            <w:col w:w="4173"/>
          </w:cols>
        </w:sectPr>
      </w:pPr>
    </w:p>
    <w:p>
      <w:pPr>
        <w:spacing w:line="240" w:lineRule="auto"/>
        <w:ind w:left="524" w:right="0" w:firstLine="0"/>
        <w:rPr>
          <w:sz w:val="20"/>
        </w:rPr>
      </w:pPr>
      <w:r>
        <w:rPr>
          <w:sz w:val="20"/>
        </w:rPr>
        <w:pict>
          <v:group style="width:274.8pt;height:137.050pt;mso-position-horizontal-relative:char;mso-position-vertical-relative:line" id="docshapegroup484" coordorigin="0,0" coordsize="5496,2741">
            <v:shape style="position:absolute;left:25;top:31;width:2639;height:2673" type="#_x0000_t75" id="docshape485" stroked="false">
              <v:imagedata r:id="rId198" o:title=""/>
            </v:shape>
            <v:line style="position:absolute" from="7,2741" to="7,0" stroked="true" strokeweight=".72pt" strokecolor="#000000">
              <v:stroke dashstyle="solid"/>
            </v:line>
            <v:shape style="position:absolute;left:2779;top:31;width:2679;height:2673" type="#_x0000_t75" id="docshape486" stroked="false">
              <v:imagedata r:id="rId199" o:title=""/>
            </v:shape>
            <v:line style="position:absolute" from="5489,2741" to="5489,0" stroked="true" strokeweight=".72pt" strokecolor="#000000">
              <v:stroke dashstyle="solid"/>
            </v:line>
            <v:line style="position:absolute" from="0,7" to="5496,7" stroked="true" strokeweight=".72pt" strokecolor="#000000">
              <v:stroke dashstyle="solid"/>
            </v:line>
            <v:line style="position:absolute" from="0,2734" to="5496,2734" stroked="true" strokeweight=".72pt" strokecolor="#000000">
              <v:stroke dashstyle="solid"/>
            </v:line>
            <v:line style="position:absolute" from="2676,2741" to="2676,0" stroked="true" strokeweight=".72pt" strokecolor="#000000">
              <v:stroke dashstyle="solid"/>
            </v:line>
            <v:shape style="position:absolute;left:4608;top:968;width:337;height:777" type="#_x0000_t202" id="docshape487" filled="false" stroked="false">
              <v:textbox inset="0,0,0,0">
                <w:txbxContent>
                  <w:p>
                    <w:pPr>
                      <w:spacing w:line="172" w:lineRule="exact" w:before="0"/>
                      <w:ind w:left="1" w:right="0" w:firstLine="0"/>
                      <w:jc w:val="left"/>
                      <w:rPr>
                        <w:sz w:val="18"/>
                      </w:rPr>
                    </w:pPr>
                    <w:r>
                      <w:rPr>
                        <w:spacing w:val="-5"/>
                        <w:sz w:val="18"/>
                      </w:rPr>
                      <w:t>Sun</w:t>
                    </w:r>
                  </w:p>
                  <w:p>
                    <w:pPr>
                      <w:spacing w:line="180" w:lineRule="exact" w:before="0"/>
                      <w:ind w:left="0" w:right="0" w:firstLine="0"/>
                      <w:jc w:val="left"/>
                      <w:rPr>
                        <w:sz w:val="16"/>
                      </w:rPr>
                    </w:pPr>
                    <w:r>
                      <w:rPr>
                        <w:spacing w:val="-5"/>
                        <w:sz w:val="16"/>
                      </w:rPr>
                      <w:t>Me</w:t>
                    </w:r>
                  </w:p>
                  <w:p>
                    <w:pPr>
                      <w:spacing w:line="259" w:lineRule="auto" w:before="0"/>
                      <w:ind w:left="27" w:right="8" w:firstLine="14"/>
                      <w:jc w:val="left"/>
                      <w:rPr>
                        <w:sz w:val="17"/>
                      </w:rPr>
                    </w:pPr>
                    <w:r>
                      <w:rPr>
                        <w:spacing w:val="-4"/>
                        <w:w w:val="105"/>
                        <w:sz w:val="17"/>
                      </w:rPr>
                      <w:t>Sat</w:t>
                    </w:r>
                    <w:r>
                      <w:rPr>
                        <w:spacing w:val="40"/>
                        <w:w w:val="105"/>
                        <w:sz w:val="17"/>
                      </w:rPr>
                      <w:t> </w:t>
                    </w:r>
                    <w:r>
                      <w:rPr>
                        <w:spacing w:val="-4"/>
                        <w:w w:val="105"/>
                        <w:sz w:val="17"/>
                      </w:rPr>
                      <w:t>R</w:t>
                    </w:r>
                    <w:r>
                      <w:rPr>
                        <w:spacing w:val="-23"/>
                        <w:w w:val="105"/>
                        <w:sz w:val="17"/>
                      </w:rPr>
                      <w:t> </w:t>
                    </w:r>
                    <w:r>
                      <w:rPr>
                        <w:spacing w:val="-4"/>
                        <w:w w:val="105"/>
                        <w:sz w:val="17"/>
                      </w:rPr>
                      <w:t>ah</w:t>
                    </w:r>
                  </w:p>
                </w:txbxContent>
              </v:textbox>
              <w10:wrap type="none"/>
            </v:shape>
            <v:shape style="position:absolute;left:3317;top:1298;width:261;height:170" type="#_x0000_t202" id="docshape488" filled="false" stroked="false">
              <v:textbox inset="0,0,0,0">
                <w:txbxContent>
                  <w:p>
                    <w:pPr>
                      <w:spacing w:line="170" w:lineRule="exact" w:before="0"/>
                      <w:ind w:left="0" w:right="0" w:firstLine="0"/>
                      <w:jc w:val="left"/>
                      <w:rPr>
                        <w:sz w:val="17"/>
                      </w:rPr>
                    </w:pPr>
                    <w:r>
                      <w:rPr>
                        <w:sz w:val="17"/>
                      </w:rPr>
                      <w:t>K</w:t>
                    </w:r>
                    <w:r>
                      <w:rPr>
                        <w:spacing w:val="-17"/>
                        <w:sz w:val="17"/>
                      </w:rPr>
                      <w:t> </w:t>
                    </w:r>
                    <w:r>
                      <w:rPr>
                        <w:spacing w:val="-5"/>
                        <w:sz w:val="17"/>
                      </w:rPr>
                      <w:t>et</w:t>
                    </w:r>
                  </w:p>
                </w:txbxContent>
              </v:textbox>
              <w10:wrap type="none"/>
            </v:shape>
            <v:shape style="position:absolute;left:5088;top:466;width:291;height:372" type="#_x0000_t202" id="docshape489" filled="false" stroked="false">
              <v:textbox inset="0,0,0,0">
                <w:txbxContent>
                  <w:p>
                    <w:pPr>
                      <w:spacing w:line="153" w:lineRule="exact" w:before="0"/>
                      <w:ind w:left="16" w:right="0" w:firstLine="0"/>
                      <w:jc w:val="left"/>
                      <w:rPr>
                        <w:sz w:val="15"/>
                      </w:rPr>
                    </w:pPr>
                    <w:r>
                      <w:rPr>
                        <w:w w:val="90"/>
                        <w:sz w:val="15"/>
                      </w:rPr>
                      <w:t>M</w:t>
                    </w:r>
                    <w:r>
                      <w:rPr>
                        <w:spacing w:val="-8"/>
                        <w:w w:val="90"/>
                        <w:sz w:val="15"/>
                      </w:rPr>
                      <w:t> </w:t>
                    </w:r>
                    <w:r>
                      <w:rPr>
                        <w:spacing w:val="-5"/>
                        <w:sz w:val="15"/>
                      </w:rPr>
                      <w:t>ar</w:t>
                    </w:r>
                  </w:p>
                  <w:p>
                    <w:pPr>
                      <w:spacing w:line="192" w:lineRule="exact" w:before="26"/>
                      <w:ind w:left="0" w:right="0" w:firstLine="0"/>
                      <w:jc w:val="left"/>
                      <w:rPr>
                        <w:sz w:val="16"/>
                      </w:rPr>
                    </w:pPr>
                    <w:r>
                      <w:rPr>
                        <w:sz w:val="16"/>
                      </w:rPr>
                      <w:t>J</w:t>
                    </w:r>
                    <w:r>
                      <w:rPr>
                        <w:spacing w:val="-7"/>
                        <w:sz w:val="16"/>
                      </w:rPr>
                      <w:t> </w:t>
                    </w:r>
                    <w:r>
                      <w:rPr>
                        <w:spacing w:val="-10"/>
                        <w:sz w:val="16"/>
                      </w:rPr>
                      <w:t>u</w:t>
                    </w:r>
                  </w:p>
                </w:txbxContent>
              </v:textbox>
              <w10:wrap type="none"/>
            </v:shape>
            <v:shape style="position:absolute;left:1751;top:1136;width:353;height:545" type="#_x0000_t202" id="docshape490" filled="false" stroked="false">
              <v:textbox inset="0,0,0,0">
                <w:txbxContent>
                  <w:p>
                    <w:pPr>
                      <w:spacing w:line="162" w:lineRule="exact" w:before="0"/>
                      <w:ind w:left="34" w:right="0" w:firstLine="0"/>
                      <w:jc w:val="left"/>
                      <w:rPr>
                        <w:sz w:val="17"/>
                      </w:rPr>
                    </w:pPr>
                    <w:r>
                      <w:rPr>
                        <w:w w:val="75"/>
                        <w:sz w:val="17"/>
                      </w:rPr>
                      <w:t>M</w:t>
                    </w:r>
                    <w:r>
                      <w:rPr>
                        <w:spacing w:val="-5"/>
                        <w:w w:val="75"/>
                        <w:sz w:val="17"/>
                      </w:rPr>
                      <w:t> </w:t>
                    </w:r>
                    <w:r>
                      <w:rPr>
                        <w:spacing w:val="-5"/>
                        <w:sz w:val="17"/>
                      </w:rPr>
                      <w:t>on</w:t>
                    </w:r>
                  </w:p>
                  <w:p>
                    <w:pPr>
                      <w:spacing w:line="220" w:lineRule="auto" w:before="1"/>
                      <w:ind w:left="0" w:right="43" w:firstLine="65"/>
                      <w:jc w:val="left"/>
                      <w:rPr>
                        <w:sz w:val="17"/>
                      </w:rPr>
                    </w:pPr>
                    <w:r>
                      <w:rPr>
                        <w:spacing w:val="-4"/>
                        <w:w w:val="105"/>
                        <w:sz w:val="17"/>
                      </w:rPr>
                      <w:t>Sat</w:t>
                    </w:r>
                    <w:r>
                      <w:rPr>
                        <w:w w:val="105"/>
                        <w:sz w:val="17"/>
                      </w:rPr>
                      <w:t> Ra</w:t>
                    </w:r>
                    <w:r>
                      <w:rPr>
                        <w:spacing w:val="-15"/>
                        <w:w w:val="105"/>
                        <w:sz w:val="17"/>
                      </w:rPr>
                      <w:t> </w:t>
                    </w:r>
                    <w:r>
                      <w:rPr>
                        <w:spacing w:val="-12"/>
                        <w:w w:val="105"/>
                        <w:sz w:val="17"/>
                      </w:rPr>
                      <w:t>h</w:t>
                    </w:r>
                  </w:p>
                </w:txbxContent>
              </v:textbox>
              <w10:wrap type="none"/>
            </v:shape>
            <v:shape style="position:absolute;left:542;top:1294;width:248;height:160" type="#_x0000_t202" id="docshape491" filled="false" stroked="false">
              <v:textbox inset="0,0,0,0">
                <w:txbxContent>
                  <w:p>
                    <w:pPr>
                      <w:spacing w:line="160" w:lineRule="exact" w:before="0"/>
                      <w:ind w:left="0" w:right="0" w:firstLine="0"/>
                      <w:jc w:val="left"/>
                      <w:rPr>
                        <w:sz w:val="16"/>
                      </w:rPr>
                    </w:pPr>
                    <w:r>
                      <w:rPr>
                        <w:w w:val="95"/>
                        <w:sz w:val="16"/>
                      </w:rPr>
                      <w:t>Ke</w:t>
                    </w:r>
                    <w:r>
                      <w:rPr>
                        <w:spacing w:val="-1"/>
                        <w:w w:val="95"/>
                        <w:sz w:val="16"/>
                      </w:rPr>
                      <w:t> </w:t>
                    </w:r>
                    <w:r>
                      <w:rPr>
                        <w:spacing w:val="-10"/>
                        <w:sz w:val="16"/>
                      </w:rPr>
                      <w:t>I</w:t>
                    </w:r>
                  </w:p>
                </w:txbxContent>
              </v:textbox>
              <w10:wrap type="none"/>
            </v:shape>
            <v:shape style="position:absolute;left:2295;top:491;width:293;height:170" type="#_x0000_t202" id="docshape492" filled="false" stroked="false">
              <v:textbox inset="0,0,0,0">
                <w:txbxContent>
                  <w:p>
                    <w:pPr>
                      <w:spacing w:line="170" w:lineRule="exact" w:before="0"/>
                      <w:ind w:left="0" w:right="0" w:firstLine="0"/>
                      <w:jc w:val="left"/>
                      <w:rPr>
                        <w:sz w:val="17"/>
                      </w:rPr>
                    </w:pPr>
                    <w:r>
                      <w:rPr>
                        <w:w w:val="95"/>
                        <w:sz w:val="17"/>
                      </w:rPr>
                      <w:t>S</w:t>
                    </w:r>
                    <w:r>
                      <w:rPr>
                        <w:spacing w:val="-9"/>
                        <w:w w:val="95"/>
                        <w:sz w:val="17"/>
                      </w:rPr>
                      <w:t> </w:t>
                    </w:r>
                    <w:r>
                      <w:rPr>
                        <w:spacing w:val="-5"/>
                        <w:sz w:val="17"/>
                      </w:rPr>
                      <w:t>un</w:t>
                    </w:r>
                  </w:p>
                </w:txbxContent>
              </v:textbox>
              <w10:wrap type="none"/>
            </v:shape>
            <v:shape style="position:absolute;left:1227;top:570;width:242;height:150" type="#_x0000_t202" id="docshape493" filled="false" stroked="false">
              <v:textbox inset="0,0,0,0">
                <w:txbxContent>
                  <w:p>
                    <w:pPr>
                      <w:spacing w:line="150" w:lineRule="exact" w:before="0"/>
                      <w:ind w:left="0" w:right="0" w:firstLine="0"/>
                      <w:jc w:val="left"/>
                      <w:rPr>
                        <w:sz w:val="15"/>
                      </w:rPr>
                    </w:pPr>
                    <w:r>
                      <w:rPr>
                        <w:spacing w:val="-5"/>
                        <w:sz w:val="15"/>
                      </w:rPr>
                      <w:t>Ven</w:t>
                    </w:r>
                  </w:p>
                </w:txbxContent>
              </v:textbox>
              <w10:wrap type="none"/>
            </v:shape>
            <v:shape style="position:absolute;left:1839;top:97;width:274;height:297" type="#_x0000_t202" id="docshape494" filled="false" stroked="false">
              <v:textbox inset="0,0,0,0">
                <w:txbxContent>
                  <w:p>
                    <w:pPr>
                      <w:spacing w:line="128" w:lineRule="exact" w:before="0"/>
                      <w:ind w:left="0" w:right="0" w:firstLine="0"/>
                      <w:jc w:val="left"/>
                      <w:rPr>
                        <w:sz w:val="15"/>
                      </w:rPr>
                    </w:pPr>
                    <w:r>
                      <w:rPr>
                        <w:w w:val="90"/>
                        <w:sz w:val="15"/>
                      </w:rPr>
                      <w:t>M</w:t>
                    </w:r>
                    <w:r>
                      <w:rPr>
                        <w:spacing w:val="-8"/>
                        <w:w w:val="90"/>
                        <w:sz w:val="15"/>
                      </w:rPr>
                      <w:t> </w:t>
                    </w:r>
                    <w:r>
                      <w:rPr>
                        <w:spacing w:val="-5"/>
                        <w:sz w:val="15"/>
                      </w:rPr>
                      <w:t>ar</w:t>
                    </w:r>
                  </w:p>
                  <w:p>
                    <w:pPr>
                      <w:spacing w:line="168" w:lineRule="exact" w:before="0"/>
                      <w:ind w:left="12" w:right="0" w:firstLine="0"/>
                      <w:jc w:val="left"/>
                      <w:rPr>
                        <w:sz w:val="16"/>
                      </w:rPr>
                    </w:pPr>
                    <w:r>
                      <w:rPr>
                        <w:spacing w:val="-5"/>
                        <w:sz w:val="16"/>
                      </w:rPr>
                      <w:t>Jup</w:t>
                    </w:r>
                  </w:p>
                </w:txbxContent>
              </v:textbox>
              <w10:wrap type="none"/>
            </v:shape>
          </v:group>
        </w:pict>
      </w:r>
      <w:r>
        <w:rPr>
          <w:sz w:val="20"/>
        </w:rPr>
      </w:r>
    </w:p>
    <w:p>
      <w:pPr>
        <w:spacing w:after="0" w:line="240" w:lineRule="auto"/>
        <w:rPr>
          <w:sz w:val="20"/>
        </w:rPr>
        <w:sectPr>
          <w:type w:val="continuous"/>
          <w:pgSz w:w="6610" w:h="11230"/>
          <w:pgMar w:header="0" w:footer="0" w:top="1040" w:bottom="280" w:left="0" w:right="220"/>
        </w:sectPr>
      </w:pPr>
    </w:p>
    <w:tbl>
      <w:tblPr>
        <w:tblW w:w="0" w:type="auto"/>
        <w:jc w:val="left"/>
        <w:tblInd w:w="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8"/>
        <w:gridCol w:w="689"/>
        <w:gridCol w:w="637"/>
        <w:gridCol w:w="499"/>
        <w:gridCol w:w="1430"/>
        <w:gridCol w:w="645"/>
        <w:gridCol w:w="777"/>
      </w:tblGrid>
      <w:tr>
        <w:trPr>
          <w:trHeight w:val="882" w:hRule="atLeast"/>
        </w:trPr>
        <w:tc>
          <w:tcPr>
            <w:tcW w:w="478" w:type="dxa"/>
          </w:tcPr>
          <w:p>
            <w:pPr>
              <w:pStyle w:val="TableParagraph"/>
              <w:spacing w:line="192" w:lineRule="auto"/>
              <w:ind w:left="65" w:right="75" w:firstLine="4"/>
              <w:jc w:val="both"/>
              <w:rPr>
                <w:sz w:val="21"/>
              </w:rPr>
            </w:pPr>
            <w:r>
              <w:rPr>
                <w:spacing w:val="-4"/>
                <w:w w:val="105"/>
                <w:sz w:val="21"/>
              </w:rPr>
              <w:t>Sun Ner Sat </w:t>
            </w:r>
            <w:r>
              <w:rPr>
                <w:spacing w:val="-5"/>
                <w:w w:val="105"/>
                <w:sz w:val="21"/>
              </w:rPr>
              <w:t>Ura</w:t>
            </w:r>
          </w:p>
        </w:tc>
        <w:tc>
          <w:tcPr>
            <w:tcW w:w="689" w:type="dxa"/>
          </w:tcPr>
          <w:p>
            <w:pPr>
              <w:pStyle w:val="TableParagraph"/>
              <w:spacing w:line="183" w:lineRule="exact"/>
              <w:ind w:left="89"/>
              <w:rPr>
                <w:sz w:val="21"/>
              </w:rPr>
            </w:pPr>
            <w:r>
              <w:rPr>
                <w:spacing w:val="-2"/>
                <w:sz w:val="21"/>
              </w:rPr>
              <w:t>20:34</w:t>
            </w:r>
          </w:p>
          <w:p>
            <w:pPr>
              <w:pStyle w:val="TableParagraph"/>
              <w:spacing w:line="204" w:lineRule="exact"/>
              <w:ind w:left="90"/>
              <w:rPr>
                <w:sz w:val="21"/>
              </w:rPr>
            </w:pPr>
            <w:r>
              <w:rPr>
                <w:spacing w:val="-4"/>
                <w:sz w:val="21"/>
              </w:rPr>
              <w:t>4:42</w:t>
            </w:r>
          </w:p>
          <w:p>
            <w:pPr>
              <w:pStyle w:val="TableParagraph"/>
              <w:spacing w:line="204" w:lineRule="exact"/>
              <w:ind w:left="89"/>
              <w:rPr>
                <w:sz w:val="21"/>
              </w:rPr>
            </w:pPr>
            <w:r>
              <w:rPr>
                <w:spacing w:val="-4"/>
                <w:sz w:val="21"/>
              </w:rPr>
              <w:t>28:8</w:t>
            </w:r>
          </w:p>
          <w:p>
            <w:pPr>
              <w:pStyle w:val="TableParagraph"/>
              <w:spacing w:line="232" w:lineRule="exact"/>
              <w:ind w:left="90"/>
              <w:rPr>
                <w:sz w:val="21"/>
              </w:rPr>
            </w:pPr>
            <w:r>
              <w:rPr>
                <w:spacing w:val="-4"/>
                <w:sz w:val="21"/>
              </w:rPr>
              <w:t>4:36</w:t>
            </w:r>
          </w:p>
        </w:tc>
        <w:tc>
          <w:tcPr>
            <w:tcW w:w="637" w:type="dxa"/>
          </w:tcPr>
          <w:p>
            <w:pPr>
              <w:pStyle w:val="TableParagraph"/>
              <w:spacing w:line="240" w:lineRule="auto"/>
              <w:rPr>
                <w:rFonts w:ascii="Times New Roman"/>
                <w:sz w:val="22"/>
              </w:rPr>
            </w:pPr>
          </w:p>
        </w:tc>
        <w:tc>
          <w:tcPr>
            <w:tcW w:w="499" w:type="dxa"/>
          </w:tcPr>
          <w:p>
            <w:pPr>
              <w:pStyle w:val="TableParagraph"/>
              <w:spacing w:line="192" w:lineRule="auto"/>
              <w:ind w:left="59" w:right="95"/>
              <w:jc w:val="both"/>
              <w:rPr>
                <w:sz w:val="21"/>
              </w:rPr>
            </w:pPr>
            <w:r>
              <w:rPr>
                <w:spacing w:val="-4"/>
                <w:w w:val="95"/>
                <w:sz w:val="21"/>
              </w:rPr>
              <w:t>Non </w:t>
            </w:r>
            <w:r>
              <w:rPr>
                <w:spacing w:val="-4"/>
                <w:sz w:val="21"/>
              </w:rPr>
              <w:t>Jup Rah </w:t>
            </w:r>
            <w:r>
              <w:rPr>
                <w:spacing w:val="-5"/>
                <w:w w:val="95"/>
                <w:sz w:val="21"/>
              </w:rPr>
              <w:t>Nep</w:t>
            </w:r>
          </w:p>
        </w:tc>
        <w:tc>
          <w:tcPr>
            <w:tcW w:w="1430" w:type="dxa"/>
          </w:tcPr>
          <w:p>
            <w:pPr>
              <w:pStyle w:val="TableParagraph"/>
              <w:spacing w:line="183" w:lineRule="exact"/>
              <w:ind w:left="102"/>
              <w:rPr>
                <w:sz w:val="21"/>
              </w:rPr>
            </w:pPr>
            <w:r>
              <w:rPr>
                <w:spacing w:val="-5"/>
                <w:w w:val="105"/>
                <w:sz w:val="21"/>
              </w:rPr>
              <w:t>4:4</w:t>
            </w:r>
          </w:p>
          <w:p>
            <w:pPr>
              <w:pStyle w:val="TableParagraph"/>
              <w:spacing w:line="204" w:lineRule="exact"/>
              <w:ind w:left="106"/>
              <w:rPr>
                <w:sz w:val="21"/>
              </w:rPr>
            </w:pPr>
            <w:r>
              <w:rPr>
                <w:spacing w:val="-4"/>
                <w:sz w:val="21"/>
              </w:rPr>
              <w:t>0:23</w:t>
            </w:r>
          </w:p>
          <w:p>
            <w:pPr>
              <w:pStyle w:val="TableParagraph"/>
              <w:spacing w:line="204" w:lineRule="exact"/>
              <w:ind w:left="101"/>
              <w:rPr>
                <w:sz w:val="21"/>
              </w:rPr>
            </w:pPr>
            <w:r>
              <w:rPr>
                <w:spacing w:val="-2"/>
                <w:sz w:val="21"/>
              </w:rPr>
              <w:t>23:54</w:t>
            </w:r>
          </w:p>
          <w:p>
            <w:pPr>
              <w:pStyle w:val="TableParagraph"/>
              <w:spacing w:line="232" w:lineRule="exact"/>
              <w:ind w:left="107"/>
              <w:rPr>
                <w:sz w:val="21"/>
              </w:rPr>
            </w:pPr>
            <w:r>
              <w:rPr>
                <w:spacing w:val="-2"/>
                <w:sz w:val="21"/>
              </w:rPr>
              <w:t>16:29</w:t>
            </w:r>
          </w:p>
        </w:tc>
        <w:tc>
          <w:tcPr>
            <w:tcW w:w="645" w:type="dxa"/>
          </w:tcPr>
          <w:p>
            <w:pPr>
              <w:pStyle w:val="TableParagraph"/>
              <w:spacing w:line="192" w:lineRule="auto"/>
              <w:ind w:left="215" w:right="117" w:hanging="12"/>
              <w:jc w:val="both"/>
              <w:rPr>
                <w:sz w:val="21"/>
              </w:rPr>
            </w:pPr>
            <w:r>
              <w:rPr>
                <w:spacing w:val="-4"/>
                <w:sz w:val="21"/>
              </w:rPr>
              <w:t>Nar </w:t>
            </w:r>
            <w:r>
              <w:rPr>
                <w:spacing w:val="-4"/>
                <w:w w:val="90"/>
                <w:sz w:val="21"/>
              </w:rPr>
              <w:t>Ven</w:t>
            </w:r>
            <w:r>
              <w:rPr>
                <w:spacing w:val="-4"/>
                <w:sz w:val="21"/>
              </w:rPr>
              <w:t> Ket Plu</w:t>
            </w:r>
          </w:p>
        </w:tc>
        <w:tc>
          <w:tcPr>
            <w:tcW w:w="777" w:type="dxa"/>
          </w:tcPr>
          <w:p>
            <w:pPr>
              <w:pStyle w:val="TableParagraph"/>
              <w:spacing w:line="183" w:lineRule="exact"/>
              <w:ind w:left="105"/>
              <w:rPr>
                <w:sz w:val="21"/>
              </w:rPr>
            </w:pPr>
            <w:r>
              <w:rPr>
                <w:spacing w:val="-4"/>
                <w:sz w:val="21"/>
              </w:rPr>
              <w:t>1:41</w:t>
            </w:r>
          </w:p>
          <w:p>
            <w:pPr>
              <w:pStyle w:val="TableParagraph"/>
              <w:spacing w:line="204" w:lineRule="exact"/>
              <w:ind w:left="111"/>
              <w:rPr>
                <w:sz w:val="21"/>
              </w:rPr>
            </w:pPr>
            <w:r>
              <w:rPr>
                <w:spacing w:val="-4"/>
                <w:sz w:val="21"/>
              </w:rPr>
              <w:t>1:23</w:t>
            </w:r>
          </w:p>
          <w:p>
            <w:pPr>
              <w:pStyle w:val="TableParagraph"/>
              <w:spacing w:line="204" w:lineRule="exact"/>
              <w:ind w:left="111"/>
              <w:rPr>
                <w:sz w:val="21"/>
              </w:rPr>
            </w:pPr>
            <w:r>
              <w:rPr>
                <w:spacing w:val="-2"/>
                <w:sz w:val="21"/>
              </w:rPr>
              <w:t>23:54</w:t>
            </w:r>
          </w:p>
          <w:p>
            <w:pPr>
              <w:pStyle w:val="TableParagraph"/>
              <w:spacing w:line="232" w:lineRule="exact"/>
              <w:ind w:left="111"/>
              <w:rPr>
                <w:sz w:val="21"/>
              </w:rPr>
            </w:pPr>
            <w:r>
              <w:rPr>
                <w:spacing w:val="-2"/>
                <w:sz w:val="21"/>
              </w:rPr>
              <w:t>21:44</w:t>
            </w:r>
          </w:p>
        </w:tc>
      </w:tr>
      <w:tr>
        <w:trPr>
          <w:trHeight w:val="262" w:hRule="atLeast"/>
        </w:trPr>
        <w:tc>
          <w:tcPr>
            <w:tcW w:w="478" w:type="dxa"/>
          </w:tcPr>
          <w:p>
            <w:pPr>
              <w:pStyle w:val="TableParagraph"/>
              <w:spacing w:line="234" w:lineRule="exact" w:before="8"/>
              <w:ind w:left="65"/>
              <w:rPr>
                <w:sz w:val="21"/>
              </w:rPr>
            </w:pPr>
            <w:r>
              <w:rPr>
                <w:spacing w:val="-5"/>
                <w:sz w:val="21"/>
              </w:rPr>
              <w:t>Ket</w:t>
            </w:r>
          </w:p>
        </w:tc>
        <w:tc>
          <w:tcPr>
            <w:tcW w:w="689" w:type="dxa"/>
          </w:tcPr>
          <w:p>
            <w:pPr>
              <w:pStyle w:val="TableParagraph"/>
              <w:spacing w:line="234" w:lineRule="exact" w:before="8"/>
              <w:ind w:left="90"/>
              <w:rPr>
                <w:sz w:val="21"/>
              </w:rPr>
            </w:pPr>
            <w:r>
              <w:rPr>
                <w:spacing w:val="-4"/>
                <w:w w:val="90"/>
                <w:sz w:val="21"/>
              </w:rPr>
              <w:t>4,5Q7</w:t>
            </w:r>
          </w:p>
        </w:tc>
        <w:tc>
          <w:tcPr>
            <w:tcW w:w="637" w:type="dxa"/>
          </w:tcPr>
          <w:p>
            <w:pPr>
              <w:pStyle w:val="TableParagraph"/>
              <w:spacing w:line="234" w:lineRule="exact" w:before="8"/>
              <w:rPr>
                <w:sz w:val="21"/>
              </w:rPr>
            </w:pPr>
            <w:r>
              <w:rPr>
                <w:spacing w:val="-2"/>
                <w:sz w:val="21"/>
              </w:rPr>
              <w:t>,1QIJ,I2</w:t>
            </w:r>
          </w:p>
        </w:tc>
        <w:tc>
          <w:tcPr>
            <w:tcW w:w="499" w:type="dxa"/>
          </w:tcPr>
          <w:p>
            <w:pPr>
              <w:pStyle w:val="TableParagraph"/>
              <w:spacing w:line="234" w:lineRule="exact" w:before="8"/>
              <w:ind w:left="59"/>
              <w:rPr>
                <w:sz w:val="21"/>
              </w:rPr>
            </w:pPr>
            <w:r>
              <w:rPr>
                <w:spacing w:val="-5"/>
                <w:sz w:val="21"/>
              </w:rPr>
              <w:t>Non</w:t>
            </w:r>
          </w:p>
        </w:tc>
        <w:tc>
          <w:tcPr>
            <w:tcW w:w="1430" w:type="dxa"/>
          </w:tcPr>
          <w:p>
            <w:pPr>
              <w:pStyle w:val="TableParagraph"/>
              <w:spacing w:line="234" w:lineRule="exact" w:before="8"/>
              <w:ind w:left="110"/>
              <w:rPr>
                <w:sz w:val="21"/>
              </w:rPr>
            </w:pPr>
            <w:r>
              <w:rPr>
                <w:spacing w:val="-4"/>
                <w:sz w:val="21"/>
              </w:rPr>
              <w:t>9,12</w:t>
            </w:r>
          </w:p>
        </w:tc>
        <w:tc>
          <w:tcPr>
            <w:tcW w:w="645" w:type="dxa"/>
          </w:tcPr>
          <w:p>
            <w:pPr>
              <w:pStyle w:val="TableParagraph"/>
              <w:spacing w:line="234" w:lineRule="exact" w:before="8"/>
              <w:ind w:left="123" w:right="71"/>
              <w:jc w:val="center"/>
              <w:rPr>
                <w:sz w:val="21"/>
              </w:rPr>
            </w:pPr>
            <w:r>
              <w:rPr>
                <w:spacing w:val="-5"/>
                <w:sz w:val="21"/>
              </w:rPr>
              <w:t>3up</w:t>
            </w:r>
          </w:p>
        </w:tc>
        <w:tc>
          <w:tcPr>
            <w:tcW w:w="777" w:type="dxa"/>
          </w:tcPr>
          <w:p>
            <w:pPr>
              <w:pStyle w:val="TableParagraph"/>
              <w:spacing w:line="234" w:lineRule="exact" w:before="8"/>
              <w:ind w:left="113"/>
              <w:rPr>
                <w:sz w:val="21"/>
              </w:rPr>
            </w:pPr>
            <w:r>
              <w:rPr>
                <w:spacing w:val="-2"/>
                <w:sz w:val="21"/>
              </w:rPr>
              <w:t>5,8,11</w:t>
            </w:r>
          </w:p>
        </w:tc>
      </w:tr>
      <w:tr>
        <w:trPr>
          <w:trHeight w:val="201" w:hRule="atLeast"/>
        </w:trPr>
        <w:tc>
          <w:tcPr>
            <w:tcW w:w="478" w:type="dxa"/>
          </w:tcPr>
          <w:p>
            <w:pPr>
              <w:pStyle w:val="TableParagraph"/>
              <w:spacing w:line="182" w:lineRule="exact"/>
              <w:ind w:left="65"/>
              <w:rPr>
                <w:sz w:val="21"/>
              </w:rPr>
            </w:pPr>
            <w:r>
              <w:rPr>
                <w:spacing w:val="-5"/>
                <w:sz w:val="21"/>
              </w:rPr>
              <w:t>Ner</w:t>
            </w:r>
          </w:p>
        </w:tc>
        <w:tc>
          <w:tcPr>
            <w:tcW w:w="689" w:type="dxa"/>
          </w:tcPr>
          <w:p>
            <w:pPr>
              <w:pStyle w:val="TableParagraph"/>
              <w:spacing w:line="182" w:lineRule="exact"/>
              <w:ind w:left="83" w:right="-29"/>
              <w:rPr>
                <w:sz w:val="21"/>
              </w:rPr>
            </w:pPr>
            <w:r>
              <w:rPr>
                <w:spacing w:val="-2"/>
                <w:sz w:val="21"/>
              </w:rPr>
              <w:t>2,10,11</w:t>
            </w:r>
          </w:p>
        </w:tc>
        <w:tc>
          <w:tcPr>
            <w:tcW w:w="637" w:type="dxa"/>
          </w:tcPr>
          <w:p>
            <w:pPr>
              <w:pStyle w:val="TableParagraph"/>
              <w:spacing w:line="240" w:lineRule="auto"/>
              <w:rPr>
                <w:rFonts w:ascii="Times New Roman"/>
                <w:sz w:val="14"/>
              </w:rPr>
            </w:pPr>
          </w:p>
        </w:tc>
        <w:tc>
          <w:tcPr>
            <w:tcW w:w="499" w:type="dxa"/>
          </w:tcPr>
          <w:p>
            <w:pPr>
              <w:pStyle w:val="TableParagraph"/>
              <w:spacing w:line="182" w:lineRule="exact"/>
              <w:ind w:left="63"/>
              <w:rPr>
                <w:sz w:val="21"/>
              </w:rPr>
            </w:pPr>
            <w:r>
              <w:rPr>
                <w:spacing w:val="-5"/>
                <w:w w:val="105"/>
                <w:sz w:val="21"/>
              </w:rPr>
              <w:t>Sun</w:t>
            </w:r>
          </w:p>
        </w:tc>
        <w:tc>
          <w:tcPr>
            <w:tcW w:w="1430" w:type="dxa"/>
          </w:tcPr>
          <w:p>
            <w:pPr>
              <w:pStyle w:val="TableParagraph"/>
              <w:spacing w:line="182" w:lineRule="exact"/>
              <w:ind w:left="107"/>
              <w:rPr>
                <w:sz w:val="21"/>
              </w:rPr>
            </w:pPr>
            <w:r>
              <w:rPr>
                <w:spacing w:val="-4"/>
                <w:sz w:val="21"/>
              </w:rPr>
              <w:t>1,10</w:t>
            </w:r>
          </w:p>
        </w:tc>
        <w:tc>
          <w:tcPr>
            <w:tcW w:w="645" w:type="dxa"/>
          </w:tcPr>
          <w:p>
            <w:pPr>
              <w:pStyle w:val="TableParagraph"/>
              <w:spacing w:line="182" w:lineRule="exact"/>
              <w:ind w:left="137" w:right="71"/>
              <w:jc w:val="center"/>
              <w:rPr>
                <w:sz w:val="21"/>
              </w:rPr>
            </w:pPr>
            <w:r>
              <w:rPr>
                <w:spacing w:val="-5"/>
                <w:sz w:val="21"/>
              </w:rPr>
              <w:t>Jup</w:t>
            </w:r>
          </w:p>
        </w:tc>
        <w:tc>
          <w:tcPr>
            <w:tcW w:w="777" w:type="dxa"/>
          </w:tcPr>
          <w:p>
            <w:pPr>
              <w:pStyle w:val="TableParagraph"/>
              <w:spacing w:line="182" w:lineRule="exact"/>
              <w:ind w:left="113"/>
              <w:rPr>
                <w:sz w:val="21"/>
              </w:rPr>
            </w:pPr>
            <w:r>
              <w:rPr>
                <w:spacing w:val="-2"/>
                <w:sz w:val="21"/>
              </w:rPr>
              <w:t>5,8,11</w:t>
            </w:r>
          </w:p>
        </w:tc>
      </w:tr>
      <w:tr>
        <w:trPr>
          <w:trHeight w:val="262" w:hRule="atLeast"/>
        </w:trPr>
        <w:tc>
          <w:tcPr>
            <w:tcW w:w="478" w:type="dxa"/>
          </w:tcPr>
          <w:p>
            <w:pPr>
              <w:pStyle w:val="TableParagraph"/>
              <w:spacing w:line="204" w:lineRule="exact"/>
              <w:ind w:left="60"/>
              <w:rPr>
                <w:sz w:val="21"/>
              </w:rPr>
            </w:pPr>
            <w:r>
              <w:rPr>
                <w:spacing w:val="-5"/>
                <w:w w:val="105"/>
                <w:sz w:val="21"/>
              </w:rPr>
              <w:t>Nar</w:t>
            </w:r>
          </w:p>
        </w:tc>
        <w:tc>
          <w:tcPr>
            <w:tcW w:w="689" w:type="dxa"/>
          </w:tcPr>
          <w:p>
            <w:pPr>
              <w:pStyle w:val="TableParagraph"/>
              <w:spacing w:line="204" w:lineRule="exact"/>
              <w:ind w:left="84"/>
              <w:rPr>
                <w:sz w:val="21"/>
              </w:rPr>
            </w:pPr>
            <w:r>
              <w:rPr>
                <w:spacing w:val="-2"/>
                <w:sz w:val="21"/>
              </w:rPr>
              <w:t>4,9,11</w:t>
            </w:r>
          </w:p>
        </w:tc>
        <w:tc>
          <w:tcPr>
            <w:tcW w:w="637" w:type="dxa"/>
          </w:tcPr>
          <w:p>
            <w:pPr>
              <w:pStyle w:val="TableParagraph"/>
              <w:spacing w:line="240" w:lineRule="auto"/>
              <w:rPr>
                <w:rFonts w:ascii="Times New Roman"/>
                <w:sz w:val="18"/>
              </w:rPr>
            </w:pPr>
          </w:p>
        </w:tc>
        <w:tc>
          <w:tcPr>
            <w:tcW w:w="499" w:type="dxa"/>
          </w:tcPr>
          <w:p>
            <w:pPr>
              <w:pStyle w:val="TableParagraph"/>
              <w:spacing w:line="204" w:lineRule="exact"/>
              <w:ind w:left="63"/>
              <w:rPr>
                <w:sz w:val="21"/>
              </w:rPr>
            </w:pPr>
            <w:r>
              <w:rPr>
                <w:spacing w:val="-5"/>
                <w:w w:val="105"/>
                <w:sz w:val="21"/>
              </w:rPr>
              <w:t>Sat</w:t>
            </w:r>
          </w:p>
        </w:tc>
        <w:tc>
          <w:tcPr>
            <w:tcW w:w="1430" w:type="dxa"/>
          </w:tcPr>
          <w:p>
            <w:pPr>
              <w:pStyle w:val="TableParagraph"/>
              <w:spacing w:line="204" w:lineRule="exact"/>
              <w:ind w:left="108"/>
              <w:rPr>
                <w:sz w:val="21"/>
              </w:rPr>
            </w:pPr>
            <w:r>
              <w:rPr>
                <w:spacing w:val="-2"/>
                <w:sz w:val="21"/>
              </w:rPr>
              <w:t>6,7,10</w:t>
            </w:r>
          </w:p>
        </w:tc>
        <w:tc>
          <w:tcPr>
            <w:tcW w:w="645" w:type="dxa"/>
          </w:tcPr>
          <w:p>
            <w:pPr>
              <w:pStyle w:val="TableParagraph"/>
              <w:spacing w:line="204" w:lineRule="exact"/>
              <w:ind w:left="172" w:right="52"/>
              <w:jc w:val="center"/>
              <w:rPr>
                <w:sz w:val="21"/>
              </w:rPr>
            </w:pPr>
            <w:r>
              <w:rPr>
                <w:spacing w:val="-5"/>
                <w:sz w:val="21"/>
              </w:rPr>
              <w:t>Non</w:t>
            </w:r>
          </w:p>
        </w:tc>
        <w:tc>
          <w:tcPr>
            <w:tcW w:w="777" w:type="dxa"/>
          </w:tcPr>
          <w:p>
            <w:pPr>
              <w:pStyle w:val="TableParagraph"/>
              <w:spacing w:line="204" w:lineRule="exact"/>
              <w:ind w:left="103"/>
              <w:rPr>
                <w:sz w:val="21"/>
              </w:rPr>
            </w:pPr>
            <w:r>
              <w:rPr>
                <w:spacing w:val="-4"/>
                <w:sz w:val="21"/>
              </w:rPr>
              <w:t>9,12</w:t>
            </w:r>
          </w:p>
        </w:tc>
      </w:tr>
      <w:tr>
        <w:trPr>
          <w:trHeight w:val="264" w:hRule="atLeast"/>
        </w:trPr>
        <w:tc>
          <w:tcPr>
            <w:tcW w:w="478" w:type="dxa"/>
          </w:tcPr>
          <w:p>
            <w:pPr>
              <w:pStyle w:val="TableParagraph"/>
              <w:spacing w:line="237" w:lineRule="exact" w:before="8"/>
              <w:ind w:left="68"/>
              <w:rPr>
                <w:sz w:val="21"/>
              </w:rPr>
            </w:pPr>
            <w:r>
              <w:rPr>
                <w:spacing w:val="-5"/>
                <w:sz w:val="21"/>
              </w:rPr>
              <w:t>Ven</w:t>
            </w:r>
          </w:p>
        </w:tc>
        <w:tc>
          <w:tcPr>
            <w:tcW w:w="689" w:type="dxa"/>
          </w:tcPr>
          <w:p>
            <w:pPr>
              <w:pStyle w:val="TableParagraph"/>
              <w:spacing w:line="237" w:lineRule="exact" w:before="8"/>
              <w:ind w:left="84" w:right="-44"/>
              <w:rPr>
                <w:sz w:val="21"/>
              </w:rPr>
            </w:pPr>
            <w:r>
              <w:rPr>
                <w:spacing w:val="-2"/>
                <w:sz w:val="21"/>
              </w:rPr>
              <w:t>3,10,12</w:t>
            </w:r>
          </w:p>
        </w:tc>
        <w:tc>
          <w:tcPr>
            <w:tcW w:w="637" w:type="dxa"/>
          </w:tcPr>
          <w:p>
            <w:pPr>
              <w:pStyle w:val="TableParagraph"/>
              <w:spacing w:line="240" w:lineRule="auto"/>
              <w:rPr>
                <w:rFonts w:ascii="Times New Roman"/>
                <w:sz w:val="18"/>
              </w:rPr>
            </w:pPr>
          </w:p>
        </w:tc>
        <w:tc>
          <w:tcPr>
            <w:tcW w:w="499" w:type="dxa"/>
          </w:tcPr>
          <w:p>
            <w:pPr>
              <w:pStyle w:val="TableParagraph"/>
              <w:spacing w:line="237" w:lineRule="exact" w:before="8"/>
              <w:ind w:left="53"/>
              <w:rPr>
                <w:sz w:val="21"/>
              </w:rPr>
            </w:pPr>
            <w:r>
              <w:rPr>
                <w:spacing w:val="-5"/>
                <w:sz w:val="21"/>
              </w:rPr>
              <w:t>Mar</w:t>
            </w:r>
          </w:p>
        </w:tc>
        <w:tc>
          <w:tcPr>
            <w:tcW w:w="1430" w:type="dxa"/>
          </w:tcPr>
          <w:p>
            <w:pPr>
              <w:pStyle w:val="TableParagraph"/>
              <w:spacing w:line="237" w:lineRule="exact" w:before="8"/>
              <w:ind w:left="102"/>
              <w:rPr>
                <w:sz w:val="21"/>
              </w:rPr>
            </w:pPr>
            <w:r>
              <w:rPr>
                <w:spacing w:val="-2"/>
                <w:sz w:val="21"/>
              </w:rPr>
              <w:t>4,9,11</w:t>
            </w:r>
          </w:p>
        </w:tc>
        <w:tc>
          <w:tcPr>
            <w:tcW w:w="645" w:type="dxa"/>
          </w:tcPr>
          <w:p>
            <w:pPr>
              <w:pStyle w:val="TableParagraph"/>
              <w:spacing w:line="237" w:lineRule="exact" w:before="8"/>
              <w:ind w:left="139" w:right="71"/>
              <w:jc w:val="center"/>
              <w:rPr>
                <w:sz w:val="21"/>
              </w:rPr>
            </w:pPr>
            <w:r>
              <w:rPr>
                <w:spacing w:val="-5"/>
                <w:w w:val="105"/>
                <w:sz w:val="21"/>
              </w:rPr>
              <w:t>Sat</w:t>
            </w:r>
          </w:p>
        </w:tc>
        <w:tc>
          <w:tcPr>
            <w:tcW w:w="777" w:type="dxa"/>
          </w:tcPr>
          <w:p>
            <w:pPr>
              <w:pStyle w:val="TableParagraph"/>
              <w:spacing w:line="237" w:lineRule="exact" w:before="8"/>
              <w:ind w:left="101"/>
              <w:rPr>
                <w:sz w:val="21"/>
              </w:rPr>
            </w:pPr>
            <w:r>
              <w:rPr>
                <w:spacing w:val="-2"/>
                <w:sz w:val="21"/>
              </w:rPr>
              <w:t>6,7,10</w:t>
            </w:r>
          </w:p>
        </w:tc>
      </w:tr>
      <w:tr>
        <w:trPr>
          <w:trHeight w:val="207" w:hRule="atLeast"/>
        </w:trPr>
        <w:tc>
          <w:tcPr>
            <w:tcW w:w="478" w:type="dxa"/>
          </w:tcPr>
          <w:p>
            <w:pPr>
              <w:pStyle w:val="TableParagraph"/>
              <w:spacing w:line="187" w:lineRule="exact"/>
              <w:ind w:left="60"/>
              <w:rPr>
                <w:sz w:val="21"/>
              </w:rPr>
            </w:pPr>
            <w:r>
              <w:rPr>
                <w:spacing w:val="-5"/>
                <w:sz w:val="21"/>
              </w:rPr>
              <w:t>Ket</w:t>
            </w:r>
          </w:p>
        </w:tc>
        <w:tc>
          <w:tcPr>
            <w:tcW w:w="689" w:type="dxa"/>
          </w:tcPr>
          <w:p>
            <w:pPr>
              <w:pStyle w:val="TableParagraph"/>
              <w:spacing w:line="187" w:lineRule="exact"/>
              <w:ind w:left="84"/>
              <w:rPr>
                <w:sz w:val="21"/>
              </w:rPr>
            </w:pPr>
            <w:r>
              <w:rPr>
                <w:w w:val="95"/>
                <w:sz w:val="21"/>
              </w:rPr>
              <w:t>4</w:t>
            </w:r>
          </w:p>
        </w:tc>
        <w:tc>
          <w:tcPr>
            <w:tcW w:w="637" w:type="dxa"/>
          </w:tcPr>
          <w:p>
            <w:pPr>
              <w:pStyle w:val="TableParagraph"/>
              <w:spacing w:line="187" w:lineRule="exact"/>
              <w:ind w:left="12"/>
              <w:rPr>
                <w:sz w:val="21"/>
              </w:rPr>
            </w:pPr>
            <w:r>
              <w:rPr>
                <w:spacing w:val="-2"/>
                <w:sz w:val="21"/>
              </w:rPr>
              <w:t>,IQ1I,I2</w:t>
            </w:r>
          </w:p>
        </w:tc>
        <w:tc>
          <w:tcPr>
            <w:tcW w:w="499" w:type="dxa"/>
          </w:tcPr>
          <w:p>
            <w:pPr>
              <w:pStyle w:val="TableParagraph"/>
              <w:spacing w:line="187" w:lineRule="exact"/>
              <w:ind w:left="64"/>
              <w:rPr>
                <w:sz w:val="21"/>
              </w:rPr>
            </w:pPr>
            <w:r>
              <w:rPr>
                <w:spacing w:val="-5"/>
                <w:sz w:val="21"/>
              </w:rPr>
              <w:t>Jup</w:t>
            </w:r>
          </w:p>
        </w:tc>
        <w:tc>
          <w:tcPr>
            <w:tcW w:w="1430" w:type="dxa"/>
          </w:tcPr>
          <w:p>
            <w:pPr>
              <w:pStyle w:val="TableParagraph"/>
              <w:spacing w:line="187" w:lineRule="exact"/>
              <w:ind w:left="108"/>
              <w:rPr>
                <w:sz w:val="21"/>
              </w:rPr>
            </w:pPr>
            <w:r>
              <w:rPr>
                <w:spacing w:val="-2"/>
                <w:sz w:val="21"/>
              </w:rPr>
              <w:t>5,8,11</w:t>
            </w:r>
          </w:p>
        </w:tc>
        <w:tc>
          <w:tcPr>
            <w:tcW w:w="645" w:type="dxa"/>
          </w:tcPr>
          <w:p>
            <w:pPr>
              <w:pStyle w:val="TableParagraph"/>
              <w:spacing w:line="187" w:lineRule="exact"/>
              <w:ind w:left="160" w:right="71"/>
              <w:jc w:val="center"/>
              <w:rPr>
                <w:sz w:val="21"/>
              </w:rPr>
            </w:pPr>
            <w:r>
              <w:rPr>
                <w:spacing w:val="-5"/>
                <w:sz w:val="21"/>
              </w:rPr>
              <w:t>Nar</w:t>
            </w:r>
          </w:p>
        </w:tc>
        <w:tc>
          <w:tcPr>
            <w:tcW w:w="777" w:type="dxa"/>
          </w:tcPr>
          <w:p>
            <w:pPr>
              <w:pStyle w:val="TableParagraph"/>
              <w:spacing w:line="187" w:lineRule="exact"/>
              <w:ind w:left="101"/>
              <w:rPr>
                <w:sz w:val="21"/>
              </w:rPr>
            </w:pPr>
            <w:r>
              <w:rPr>
                <w:spacing w:val="-2"/>
                <w:sz w:val="21"/>
              </w:rPr>
              <w:t>4,9,11</w:t>
            </w:r>
          </w:p>
        </w:tc>
      </w:tr>
      <w:tr>
        <w:trPr>
          <w:trHeight w:val="264" w:hRule="atLeast"/>
        </w:trPr>
        <w:tc>
          <w:tcPr>
            <w:tcW w:w="478" w:type="dxa"/>
          </w:tcPr>
          <w:p>
            <w:pPr>
              <w:pStyle w:val="TableParagraph"/>
              <w:spacing w:line="207" w:lineRule="exact"/>
              <w:ind w:left="68"/>
              <w:rPr>
                <w:sz w:val="21"/>
              </w:rPr>
            </w:pPr>
            <w:r>
              <w:rPr>
                <w:spacing w:val="-5"/>
                <w:sz w:val="21"/>
              </w:rPr>
              <w:t>Ven</w:t>
            </w:r>
          </w:p>
        </w:tc>
        <w:tc>
          <w:tcPr>
            <w:tcW w:w="689" w:type="dxa"/>
          </w:tcPr>
          <w:p>
            <w:pPr>
              <w:pStyle w:val="TableParagraph"/>
              <w:spacing w:line="207" w:lineRule="exact"/>
              <w:ind w:left="78" w:right="-29"/>
              <w:rPr>
                <w:sz w:val="21"/>
              </w:rPr>
            </w:pPr>
            <w:r>
              <w:rPr>
                <w:spacing w:val="-2"/>
                <w:sz w:val="21"/>
              </w:rPr>
              <w:t>3,10,12</w:t>
            </w:r>
          </w:p>
        </w:tc>
        <w:tc>
          <w:tcPr>
            <w:tcW w:w="637" w:type="dxa"/>
          </w:tcPr>
          <w:p>
            <w:pPr>
              <w:pStyle w:val="TableParagraph"/>
              <w:spacing w:line="240" w:lineRule="auto"/>
              <w:rPr>
                <w:rFonts w:ascii="Times New Roman"/>
                <w:sz w:val="18"/>
              </w:rPr>
            </w:pPr>
          </w:p>
        </w:tc>
        <w:tc>
          <w:tcPr>
            <w:tcW w:w="499" w:type="dxa"/>
          </w:tcPr>
          <w:p>
            <w:pPr>
              <w:pStyle w:val="TableParagraph"/>
              <w:spacing w:line="207" w:lineRule="exact"/>
              <w:ind w:left="53"/>
              <w:rPr>
                <w:sz w:val="21"/>
              </w:rPr>
            </w:pPr>
            <w:r>
              <w:rPr>
                <w:spacing w:val="-5"/>
                <w:w w:val="105"/>
                <w:sz w:val="21"/>
              </w:rPr>
              <w:t>Rah</w:t>
            </w:r>
          </w:p>
        </w:tc>
        <w:tc>
          <w:tcPr>
            <w:tcW w:w="1430" w:type="dxa"/>
          </w:tcPr>
          <w:p>
            <w:pPr>
              <w:pStyle w:val="TableParagraph"/>
              <w:spacing w:line="207" w:lineRule="exact"/>
              <w:ind w:left="108"/>
              <w:rPr>
                <w:sz w:val="21"/>
              </w:rPr>
            </w:pPr>
            <w:r>
              <w:rPr>
                <w:spacing w:val="-2"/>
                <w:sz w:val="21"/>
              </w:rPr>
              <w:t>3,6,7,9,10,12</w:t>
            </w:r>
          </w:p>
        </w:tc>
        <w:tc>
          <w:tcPr>
            <w:tcW w:w="645" w:type="dxa"/>
          </w:tcPr>
          <w:p>
            <w:pPr>
              <w:pStyle w:val="TableParagraph"/>
              <w:spacing w:line="207" w:lineRule="exact"/>
              <w:ind w:left="139" w:right="71"/>
              <w:jc w:val="center"/>
              <w:rPr>
                <w:sz w:val="21"/>
              </w:rPr>
            </w:pPr>
            <w:r>
              <w:rPr>
                <w:spacing w:val="-5"/>
                <w:w w:val="105"/>
                <w:sz w:val="21"/>
              </w:rPr>
              <w:t>Sat</w:t>
            </w:r>
          </w:p>
        </w:tc>
        <w:tc>
          <w:tcPr>
            <w:tcW w:w="777" w:type="dxa"/>
          </w:tcPr>
          <w:p>
            <w:pPr>
              <w:pStyle w:val="TableParagraph"/>
              <w:spacing w:line="207" w:lineRule="exact"/>
              <w:ind w:left="101"/>
              <w:rPr>
                <w:sz w:val="21"/>
              </w:rPr>
            </w:pPr>
            <w:r>
              <w:rPr>
                <w:spacing w:val="-2"/>
                <w:sz w:val="21"/>
              </w:rPr>
              <w:t>6,7,10</w:t>
            </w:r>
          </w:p>
        </w:tc>
      </w:tr>
      <w:tr>
        <w:trPr>
          <w:trHeight w:val="264" w:hRule="atLeast"/>
        </w:trPr>
        <w:tc>
          <w:tcPr>
            <w:tcW w:w="478" w:type="dxa"/>
          </w:tcPr>
          <w:p>
            <w:pPr>
              <w:pStyle w:val="TableParagraph"/>
              <w:spacing w:line="237" w:lineRule="exact" w:before="8"/>
              <w:ind w:left="64"/>
              <w:rPr>
                <w:sz w:val="21"/>
              </w:rPr>
            </w:pPr>
            <w:r>
              <w:rPr>
                <w:spacing w:val="-5"/>
                <w:w w:val="105"/>
                <w:sz w:val="21"/>
              </w:rPr>
              <w:t>Sun</w:t>
            </w:r>
          </w:p>
        </w:tc>
        <w:tc>
          <w:tcPr>
            <w:tcW w:w="689" w:type="dxa"/>
          </w:tcPr>
          <w:p>
            <w:pPr>
              <w:pStyle w:val="TableParagraph"/>
              <w:spacing w:line="237" w:lineRule="exact" w:before="8"/>
              <w:ind w:left="88"/>
              <w:rPr>
                <w:sz w:val="21"/>
              </w:rPr>
            </w:pPr>
            <w:r>
              <w:rPr>
                <w:spacing w:val="-4"/>
                <w:sz w:val="21"/>
              </w:rPr>
              <w:t>1,10</w:t>
            </w:r>
          </w:p>
        </w:tc>
        <w:tc>
          <w:tcPr>
            <w:tcW w:w="637" w:type="dxa"/>
          </w:tcPr>
          <w:p>
            <w:pPr>
              <w:pStyle w:val="TableParagraph"/>
              <w:spacing w:line="240" w:lineRule="auto"/>
              <w:rPr>
                <w:rFonts w:ascii="Times New Roman"/>
                <w:sz w:val="18"/>
              </w:rPr>
            </w:pPr>
          </w:p>
        </w:tc>
        <w:tc>
          <w:tcPr>
            <w:tcW w:w="499" w:type="dxa"/>
          </w:tcPr>
          <w:p>
            <w:pPr>
              <w:pStyle w:val="TableParagraph"/>
              <w:spacing w:line="237" w:lineRule="exact" w:before="8"/>
              <w:ind w:left="59"/>
              <w:rPr>
                <w:sz w:val="21"/>
              </w:rPr>
            </w:pPr>
            <w:r>
              <w:rPr>
                <w:spacing w:val="-5"/>
                <w:w w:val="105"/>
                <w:sz w:val="21"/>
              </w:rPr>
              <w:t>Rah</w:t>
            </w:r>
          </w:p>
        </w:tc>
        <w:tc>
          <w:tcPr>
            <w:tcW w:w="1430" w:type="dxa"/>
          </w:tcPr>
          <w:p>
            <w:pPr>
              <w:pStyle w:val="TableParagraph"/>
              <w:spacing w:line="237" w:lineRule="exact" w:before="8"/>
              <w:ind w:left="108"/>
              <w:rPr>
                <w:sz w:val="21"/>
              </w:rPr>
            </w:pPr>
            <w:r>
              <w:rPr>
                <w:spacing w:val="-2"/>
                <w:sz w:val="21"/>
              </w:rPr>
              <w:t>3,6,7,9,10,12</w:t>
            </w:r>
          </w:p>
        </w:tc>
        <w:tc>
          <w:tcPr>
            <w:tcW w:w="645" w:type="dxa"/>
          </w:tcPr>
          <w:p>
            <w:pPr>
              <w:pStyle w:val="TableParagraph"/>
              <w:spacing w:line="237" w:lineRule="exact" w:before="8"/>
              <w:ind w:left="155" w:right="71"/>
              <w:jc w:val="center"/>
              <w:rPr>
                <w:sz w:val="21"/>
              </w:rPr>
            </w:pPr>
            <w:r>
              <w:rPr>
                <w:spacing w:val="-5"/>
                <w:w w:val="95"/>
                <w:sz w:val="21"/>
              </w:rPr>
              <w:t>Mer</w:t>
            </w:r>
          </w:p>
        </w:tc>
        <w:tc>
          <w:tcPr>
            <w:tcW w:w="777" w:type="dxa"/>
          </w:tcPr>
          <w:p>
            <w:pPr>
              <w:pStyle w:val="TableParagraph"/>
              <w:spacing w:line="237" w:lineRule="exact" w:before="8"/>
              <w:ind w:left="100"/>
              <w:rPr>
                <w:sz w:val="21"/>
              </w:rPr>
            </w:pPr>
            <w:r>
              <w:rPr>
                <w:spacing w:val="-2"/>
                <w:sz w:val="21"/>
              </w:rPr>
              <w:t>2,10,11</w:t>
            </w:r>
          </w:p>
        </w:tc>
      </w:tr>
      <w:tr>
        <w:trPr>
          <w:trHeight w:val="204" w:hRule="atLeast"/>
        </w:trPr>
        <w:tc>
          <w:tcPr>
            <w:tcW w:w="478" w:type="dxa"/>
          </w:tcPr>
          <w:p>
            <w:pPr>
              <w:pStyle w:val="TableParagraph"/>
              <w:ind w:left="59"/>
              <w:rPr>
                <w:sz w:val="21"/>
              </w:rPr>
            </w:pPr>
            <w:r>
              <w:rPr>
                <w:spacing w:val="-5"/>
                <w:sz w:val="21"/>
              </w:rPr>
              <w:t>Jup</w:t>
            </w:r>
          </w:p>
        </w:tc>
        <w:tc>
          <w:tcPr>
            <w:tcW w:w="689" w:type="dxa"/>
          </w:tcPr>
          <w:p>
            <w:pPr>
              <w:pStyle w:val="TableParagraph"/>
              <w:ind w:left="90"/>
              <w:rPr>
                <w:sz w:val="21"/>
              </w:rPr>
            </w:pPr>
            <w:r>
              <w:rPr>
                <w:w w:val="95"/>
                <w:sz w:val="21"/>
              </w:rPr>
              <w:t>5,8,1</w:t>
            </w:r>
            <w:r>
              <w:rPr>
                <w:spacing w:val="-22"/>
                <w:w w:val="95"/>
                <w:sz w:val="21"/>
              </w:rPr>
              <w:t> </w:t>
            </w:r>
            <w:r>
              <w:rPr>
                <w:spacing w:val="-10"/>
                <w:sz w:val="21"/>
              </w:rPr>
              <w:t>1</w:t>
            </w:r>
          </w:p>
        </w:tc>
        <w:tc>
          <w:tcPr>
            <w:tcW w:w="637" w:type="dxa"/>
          </w:tcPr>
          <w:p>
            <w:pPr>
              <w:pStyle w:val="TableParagraph"/>
              <w:spacing w:line="240" w:lineRule="auto"/>
              <w:rPr>
                <w:rFonts w:ascii="Times New Roman"/>
                <w:sz w:val="14"/>
              </w:rPr>
            </w:pPr>
          </w:p>
        </w:tc>
        <w:tc>
          <w:tcPr>
            <w:tcW w:w="499" w:type="dxa"/>
          </w:tcPr>
          <w:p>
            <w:pPr>
              <w:pStyle w:val="TableParagraph"/>
              <w:ind w:left="59"/>
              <w:rPr>
                <w:sz w:val="21"/>
              </w:rPr>
            </w:pPr>
            <w:r>
              <w:rPr>
                <w:spacing w:val="-5"/>
                <w:w w:val="105"/>
                <w:sz w:val="21"/>
              </w:rPr>
              <w:t>Nar</w:t>
            </w:r>
          </w:p>
        </w:tc>
        <w:tc>
          <w:tcPr>
            <w:tcW w:w="1430" w:type="dxa"/>
          </w:tcPr>
          <w:p>
            <w:pPr>
              <w:pStyle w:val="TableParagraph"/>
              <w:ind w:left="108"/>
              <w:rPr>
                <w:sz w:val="21"/>
              </w:rPr>
            </w:pPr>
            <w:r>
              <w:rPr>
                <w:spacing w:val="-2"/>
                <w:sz w:val="21"/>
              </w:rPr>
              <w:t>4,9,11</w:t>
            </w:r>
          </w:p>
        </w:tc>
        <w:tc>
          <w:tcPr>
            <w:tcW w:w="645" w:type="dxa"/>
          </w:tcPr>
          <w:p>
            <w:pPr>
              <w:pStyle w:val="TableParagraph"/>
              <w:ind w:left="160" w:right="71"/>
              <w:jc w:val="center"/>
              <w:rPr>
                <w:sz w:val="21"/>
              </w:rPr>
            </w:pPr>
            <w:r>
              <w:rPr>
                <w:spacing w:val="-5"/>
                <w:sz w:val="21"/>
              </w:rPr>
              <w:t>Nar</w:t>
            </w:r>
          </w:p>
        </w:tc>
        <w:tc>
          <w:tcPr>
            <w:tcW w:w="777" w:type="dxa"/>
          </w:tcPr>
          <w:p>
            <w:pPr>
              <w:pStyle w:val="TableParagraph"/>
              <w:ind w:left="101"/>
              <w:rPr>
                <w:sz w:val="21"/>
              </w:rPr>
            </w:pPr>
            <w:r>
              <w:rPr>
                <w:w w:val="95"/>
                <w:sz w:val="21"/>
              </w:rPr>
              <w:t>4,9,1</w:t>
            </w:r>
            <w:r>
              <w:rPr>
                <w:spacing w:val="-16"/>
                <w:w w:val="95"/>
                <w:sz w:val="21"/>
              </w:rPr>
              <w:t> </w:t>
            </w:r>
            <w:r>
              <w:rPr>
                <w:spacing w:val="-10"/>
                <w:sz w:val="21"/>
              </w:rPr>
              <w:t>1</w:t>
            </w:r>
          </w:p>
        </w:tc>
      </w:tr>
      <w:tr>
        <w:trPr>
          <w:trHeight w:val="205" w:hRule="atLeast"/>
        </w:trPr>
        <w:tc>
          <w:tcPr>
            <w:tcW w:w="478" w:type="dxa"/>
          </w:tcPr>
          <w:p>
            <w:pPr>
              <w:pStyle w:val="TableParagraph"/>
              <w:spacing w:line="186" w:lineRule="exact"/>
              <w:ind w:left="50"/>
              <w:rPr>
                <w:sz w:val="21"/>
              </w:rPr>
            </w:pPr>
            <w:r>
              <w:rPr>
                <w:spacing w:val="-5"/>
                <w:sz w:val="21"/>
              </w:rPr>
              <w:t>3up</w:t>
            </w:r>
          </w:p>
        </w:tc>
        <w:tc>
          <w:tcPr>
            <w:tcW w:w="689" w:type="dxa"/>
          </w:tcPr>
          <w:p>
            <w:pPr>
              <w:pStyle w:val="TableParagraph"/>
              <w:spacing w:line="186" w:lineRule="exact"/>
              <w:ind w:left="90"/>
              <w:rPr>
                <w:sz w:val="21"/>
              </w:rPr>
            </w:pPr>
            <w:r>
              <w:rPr>
                <w:spacing w:val="-2"/>
                <w:sz w:val="21"/>
              </w:rPr>
              <w:t>5,8,11</w:t>
            </w:r>
          </w:p>
        </w:tc>
        <w:tc>
          <w:tcPr>
            <w:tcW w:w="637" w:type="dxa"/>
          </w:tcPr>
          <w:p>
            <w:pPr>
              <w:pStyle w:val="TableParagraph"/>
              <w:spacing w:line="240" w:lineRule="auto"/>
              <w:rPr>
                <w:rFonts w:ascii="Times New Roman"/>
                <w:sz w:val="14"/>
              </w:rPr>
            </w:pPr>
          </w:p>
        </w:tc>
        <w:tc>
          <w:tcPr>
            <w:tcW w:w="499" w:type="dxa"/>
          </w:tcPr>
          <w:p>
            <w:pPr>
              <w:pStyle w:val="TableParagraph"/>
              <w:spacing w:line="186" w:lineRule="exact"/>
              <w:ind w:left="59"/>
              <w:rPr>
                <w:sz w:val="21"/>
              </w:rPr>
            </w:pPr>
            <w:r>
              <w:rPr>
                <w:spacing w:val="-5"/>
                <w:w w:val="105"/>
                <w:sz w:val="21"/>
              </w:rPr>
              <w:t>Nar</w:t>
            </w:r>
          </w:p>
        </w:tc>
        <w:tc>
          <w:tcPr>
            <w:tcW w:w="1430" w:type="dxa"/>
          </w:tcPr>
          <w:p>
            <w:pPr>
              <w:pStyle w:val="TableParagraph"/>
              <w:spacing w:line="186" w:lineRule="exact"/>
              <w:ind w:left="108"/>
              <w:rPr>
                <w:sz w:val="21"/>
              </w:rPr>
            </w:pPr>
            <w:r>
              <w:rPr>
                <w:spacing w:val="-2"/>
                <w:sz w:val="21"/>
              </w:rPr>
              <w:t>4,9,11</w:t>
            </w:r>
          </w:p>
        </w:tc>
        <w:tc>
          <w:tcPr>
            <w:tcW w:w="645" w:type="dxa"/>
          </w:tcPr>
          <w:p>
            <w:pPr>
              <w:pStyle w:val="TableParagraph"/>
              <w:spacing w:line="186" w:lineRule="exact"/>
              <w:ind w:left="172" w:right="71"/>
              <w:jc w:val="center"/>
              <w:rPr>
                <w:sz w:val="21"/>
              </w:rPr>
            </w:pPr>
            <w:r>
              <w:rPr>
                <w:spacing w:val="-5"/>
                <w:sz w:val="21"/>
              </w:rPr>
              <w:t>Ven</w:t>
            </w:r>
          </w:p>
        </w:tc>
        <w:tc>
          <w:tcPr>
            <w:tcW w:w="777" w:type="dxa"/>
          </w:tcPr>
          <w:p>
            <w:pPr>
              <w:pStyle w:val="TableParagraph"/>
              <w:spacing w:line="186" w:lineRule="exact"/>
              <w:ind w:left="107"/>
              <w:rPr>
                <w:sz w:val="21"/>
              </w:rPr>
            </w:pPr>
            <w:r>
              <w:rPr>
                <w:spacing w:val="-2"/>
                <w:sz w:val="21"/>
              </w:rPr>
              <w:t>3,10,12</w:t>
            </w:r>
          </w:p>
        </w:tc>
      </w:tr>
    </w:tbl>
    <w:p>
      <w:pPr>
        <w:spacing w:before="70"/>
        <w:ind w:left="299" w:right="0" w:firstLine="0"/>
        <w:jc w:val="both"/>
        <w:rPr>
          <w:sz w:val="21"/>
        </w:rPr>
      </w:pPr>
      <w:r>
        <w:rPr>
          <w:w w:val="110"/>
          <w:sz w:val="21"/>
        </w:rPr>
        <w:t>Balance</w:t>
      </w:r>
      <w:r>
        <w:rPr>
          <w:spacing w:val="9"/>
          <w:w w:val="110"/>
          <w:sz w:val="21"/>
        </w:rPr>
        <w:t> </w:t>
      </w:r>
      <w:r>
        <w:rPr>
          <w:w w:val="110"/>
          <w:sz w:val="21"/>
        </w:rPr>
        <w:t>Dasa</w:t>
      </w:r>
      <w:r>
        <w:rPr>
          <w:spacing w:val="9"/>
          <w:w w:val="110"/>
          <w:sz w:val="21"/>
        </w:rPr>
        <w:t> </w:t>
      </w:r>
      <w:r>
        <w:rPr>
          <w:w w:val="110"/>
          <w:sz w:val="21"/>
        </w:rPr>
        <w:t>of :</w:t>
      </w:r>
      <w:r>
        <w:rPr>
          <w:spacing w:val="31"/>
          <w:w w:val="110"/>
          <w:sz w:val="21"/>
        </w:rPr>
        <w:t> </w:t>
      </w:r>
      <w:r>
        <w:rPr>
          <w:w w:val="110"/>
          <w:sz w:val="21"/>
        </w:rPr>
        <w:t>Sun</w:t>
      </w:r>
      <w:r>
        <w:rPr>
          <w:spacing w:val="15"/>
          <w:w w:val="110"/>
          <w:sz w:val="21"/>
        </w:rPr>
        <w:t> </w:t>
      </w:r>
      <w:r>
        <w:rPr>
          <w:w w:val="110"/>
          <w:sz w:val="21"/>
        </w:rPr>
        <w:t>2Y</w:t>
      </w:r>
      <w:r>
        <w:rPr>
          <w:spacing w:val="10"/>
          <w:w w:val="110"/>
          <w:sz w:val="21"/>
        </w:rPr>
        <w:t> </w:t>
      </w:r>
      <w:r>
        <w:rPr>
          <w:w w:val="110"/>
          <w:sz w:val="21"/>
        </w:rPr>
        <w:t>8PI</w:t>
      </w:r>
      <w:r>
        <w:rPr>
          <w:spacing w:val="18"/>
          <w:w w:val="110"/>
          <w:sz w:val="21"/>
        </w:rPr>
        <w:t> </w:t>
      </w:r>
      <w:r>
        <w:rPr>
          <w:spacing w:val="-5"/>
          <w:w w:val="110"/>
          <w:sz w:val="21"/>
        </w:rPr>
        <w:t>OD</w:t>
      </w:r>
    </w:p>
    <w:p>
      <w:pPr>
        <w:spacing w:line="240" w:lineRule="auto" w:before="2"/>
        <w:rPr>
          <w:sz w:val="17"/>
        </w:rPr>
      </w:pPr>
    </w:p>
    <w:p>
      <w:pPr>
        <w:spacing w:line="204" w:lineRule="auto" w:before="0"/>
        <w:ind w:left="299" w:right="171" w:hanging="3"/>
        <w:jc w:val="both"/>
        <w:rPr>
          <w:sz w:val="23"/>
        </w:rPr>
      </w:pPr>
      <w:r>
        <w:rPr>
          <w:w w:val="105"/>
          <w:sz w:val="24"/>
        </w:rPr>
        <w:t>Dasa</w:t>
      </w:r>
      <w:r>
        <w:rPr>
          <w:w w:val="105"/>
          <w:sz w:val="24"/>
        </w:rPr>
        <w:t> of</w:t>
      </w:r>
      <w:r>
        <w:rPr>
          <w:w w:val="105"/>
          <w:sz w:val="24"/>
        </w:rPr>
        <w:t> Sun</w:t>
      </w:r>
      <w:r>
        <w:rPr>
          <w:w w:val="105"/>
          <w:sz w:val="24"/>
        </w:rPr>
        <w:t> was</w:t>
      </w:r>
      <w:r>
        <w:rPr>
          <w:w w:val="105"/>
          <w:sz w:val="24"/>
        </w:rPr>
        <w:t> in</w:t>
      </w:r>
      <w:r>
        <w:rPr>
          <w:w w:val="105"/>
          <w:sz w:val="24"/>
        </w:rPr>
        <w:t> operation</w:t>
      </w:r>
      <w:r>
        <w:rPr>
          <w:w w:val="105"/>
          <w:sz w:val="24"/>
        </w:rPr>
        <w:t> at</w:t>
      </w:r>
      <w:r>
        <w:rPr>
          <w:w w:val="105"/>
          <w:sz w:val="24"/>
        </w:rPr>
        <w:t> the</w:t>
      </w:r>
      <w:r>
        <w:rPr>
          <w:w w:val="105"/>
          <w:sz w:val="24"/>
        </w:rPr>
        <w:t> time</w:t>
      </w:r>
      <w:r>
        <w:rPr>
          <w:w w:val="105"/>
          <w:sz w:val="24"/>
        </w:rPr>
        <w:t> of</w:t>
      </w:r>
      <w:r>
        <w:rPr>
          <w:w w:val="105"/>
          <w:sz w:val="24"/>
        </w:rPr>
        <w:t> asking</w:t>
      </w:r>
      <w:r>
        <w:rPr>
          <w:w w:val="105"/>
          <w:sz w:val="24"/>
        </w:rPr>
        <w:t> the </w:t>
      </w:r>
      <w:r>
        <w:rPr>
          <w:sz w:val="24"/>
        </w:rPr>
        <w:t>question.</w:t>
      </w:r>
      <w:r>
        <w:rPr>
          <w:spacing w:val="-2"/>
          <w:sz w:val="24"/>
        </w:rPr>
        <w:t> </w:t>
      </w:r>
      <w:r>
        <w:rPr>
          <w:sz w:val="24"/>
        </w:rPr>
        <w:t>Sun</w:t>
      </w:r>
      <w:r>
        <w:rPr>
          <w:spacing w:val="-10"/>
          <w:sz w:val="24"/>
        </w:rPr>
        <w:t> </w:t>
      </w:r>
      <w:r>
        <w:rPr>
          <w:sz w:val="24"/>
        </w:rPr>
        <w:t>signifies</w:t>
      </w:r>
      <w:r>
        <w:rPr>
          <w:spacing w:val="-3"/>
          <w:sz w:val="24"/>
        </w:rPr>
        <w:t> </w:t>
      </w:r>
      <w:r>
        <w:rPr>
          <w:sz w:val="24"/>
        </w:rPr>
        <w:t>1,10</w:t>
      </w:r>
      <w:r>
        <w:rPr>
          <w:spacing w:val="-4"/>
          <w:sz w:val="24"/>
        </w:rPr>
        <w:t> </w:t>
      </w:r>
      <w:r>
        <w:rPr>
          <w:sz w:val="24"/>
        </w:rPr>
        <w:t>in</w:t>
      </w:r>
      <w:r>
        <w:rPr>
          <w:spacing w:val="-14"/>
          <w:sz w:val="24"/>
        </w:rPr>
        <w:t> </w:t>
      </w:r>
      <w:r>
        <w:rPr>
          <w:sz w:val="24"/>
        </w:rPr>
        <w:t>Planet and 5,8,11</w:t>
      </w:r>
      <w:r>
        <w:rPr>
          <w:spacing w:val="-1"/>
          <w:sz w:val="24"/>
        </w:rPr>
        <w:t> </w:t>
      </w:r>
      <w:r>
        <w:rPr>
          <w:sz w:val="24"/>
        </w:rPr>
        <w:t>in</w:t>
      </w:r>
      <w:r>
        <w:rPr>
          <w:spacing w:val="-14"/>
          <w:sz w:val="24"/>
        </w:rPr>
        <w:t> </w:t>
      </w:r>
      <w:r>
        <w:rPr>
          <w:sz w:val="24"/>
        </w:rPr>
        <w:t>Nakshatra </w:t>
      </w:r>
      <w:r>
        <w:rPr>
          <w:w w:val="105"/>
          <w:sz w:val="23"/>
        </w:rPr>
        <w:t>and</w:t>
      </w:r>
      <w:r>
        <w:rPr>
          <w:spacing w:val="-7"/>
          <w:w w:val="105"/>
          <w:sz w:val="23"/>
        </w:rPr>
        <w:t> </w:t>
      </w:r>
      <w:r>
        <w:rPr>
          <w:w w:val="105"/>
          <w:sz w:val="23"/>
        </w:rPr>
        <w:t>Sub</w:t>
      </w:r>
      <w:r>
        <w:rPr>
          <w:spacing w:val="-14"/>
          <w:w w:val="105"/>
          <w:sz w:val="23"/>
        </w:rPr>
        <w:t> </w:t>
      </w:r>
      <w:r>
        <w:rPr>
          <w:w w:val="105"/>
          <w:sz w:val="23"/>
        </w:rPr>
        <w:t>lord. Since</w:t>
      </w:r>
      <w:r>
        <w:rPr>
          <w:spacing w:val="-12"/>
          <w:w w:val="105"/>
          <w:sz w:val="23"/>
        </w:rPr>
        <w:t> </w:t>
      </w:r>
      <w:r>
        <w:rPr>
          <w:w w:val="105"/>
          <w:sz w:val="23"/>
        </w:rPr>
        <w:t>House</w:t>
      </w:r>
      <w:r>
        <w:rPr>
          <w:spacing w:val="-4"/>
          <w:w w:val="105"/>
          <w:sz w:val="23"/>
        </w:rPr>
        <w:t> </w:t>
      </w:r>
      <w:r>
        <w:rPr>
          <w:w w:val="105"/>
          <w:sz w:val="23"/>
        </w:rPr>
        <w:t>11</w:t>
      </w:r>
      <w:r>
        <w:rPr>
          <w:spacing w:val="-2"/>
          <w:w w:val="105"/>
          <w:sz w:val="23"/>
        </w:rPr>
        <w:t> </w:t>
      </w:r>
      <w:r>
        <w:rPr>
          <w:w w:val="105"/>
          <w:sz w:val="23"/>
        </w:rPr>
        <w:t>is</w:t>
      </w:r>
      <w:r>
        <w:rPr>
          <w:spacing w:val="18"/>
          <w:w w:val="105"/>
          <w:sz w:val="23"/>
        </w:rPr>
        <w:t> </w:t>
      </w:r>
      <w:r>
        <w:rPr>
          <w:w w:val="105"/>
          <w:sz w:val="23"/>
        </w:rPr>
        <w:t>signified</w:t>
      </w:r>
      <w:r>
        <w:rPr>
          <w:spacing w:val="-1"/>
          <w:w w:val="105"/>
          <w:sz w:val="23"/>
        </w:rPr>
        <w:t> </w:t>
      </w:r>
      <w:r>
        <w:rPr>
          <w:w w:val="105"/>
          <w:sz w:val="23"/>
        </w:rPr>
        <w:t>purchase of</w:t>
      </w:r>
      <w:r>
        <w:rPr>
          <w:spacing w:val="-9"/>
          <w:w w:val="105"/>
          <w:sz w:val="23"/>
        </w:rPr>
        <w:t> </w:t>
      </w:r>
      <w:r>
        <w:rPr>
          <w:w w:val="105"/>
          <w:sz w:val="23"/>
        </w:rPr>
        <w:t>Vehicle is possible.</w:t>
      </w:r>
      <w:r>
        <w:rPr>
          <w:w w:val="105"/>
          <w:sz w:val="23"/>
        </w:rPr>
        <w:t> Houses 5,10 signified suggest sale of old car he possesses.</w:t>
      </w:r>
      <w:r>
        <w:rPr>
          <w:w w:val="105"/>
          <w:sz w:val="23"/>
        </w:rPr>
        <w:t> Bhukti Lord</w:t>
      </w:r>
      <w:r>
        <w:rPr>
          <w:w w:val="105"/>
          <w:sz w:val="23"/>
        </w:rPr>
        <w:t> Saturn</w:t>
      </w:r>
      <w:r>
        <w:rPr>
          <w:w w:val="105"/>
          <w:sz w:val="23"/>
        </w:rPr>
        <w:t> signifies</w:t>
      </w:r>
      <w:r>
        <w:rPr>
          <w:w w:val="105"/>
          <w:sz w:val="23"/>
        </w:rPr>
        <w:t> 4,9,11 in Nakshatra and</w:t>
      </w:r>
      <w:r>
        <w:rPr>
          <w:w w:val="105"/>
          <w:sz w:val="23"/>
        </w:rPr>
        <w:t> 6,7,10</w:t>
      </w:r>
      <w:r>
        <w:rPr>
          <w:w w:val="105"/>
          <w:sz w:val="23"/>
        </w:rPr>
        <w:t> in</w:t>
      </w:r>
      <w:r>
        <w:rPr>
          <w:w w:val="105"/>
          <w:sz w:val="23"/>
        </w:rPr>
        <w:t> Planet</w:t>
      </w:r>
      <w:r>
        <w:rPr>
          <w:w w:val="105"/>
          <w:sz w:val="23"/>
        </w:rPr>
        <w:t> and</w:t>
      </w:r>
      <w:r>
        <w:rPr>
          <w:w w:val="105"/>
          <w:sz w:val="23"/>
        </w:rPr>
        <w:t> Sub</w:t>
      </w:r>
      <w:r>
        <w:rPr>
          <w:w w:val="105"/>
          <w:sz w:val="23"/>
        </w:rPr>
        <w:t> lord.</w:t>
      </w:r>
      <w:r>
        <w:rPr>
          <w:w w:val="105"/>
          <w:sz w:val="23"/>
        </w:rPr>
        <w:t> Purchase</w:t>
      </w:r>
      <w:r>
        <w:rPr>
          <w:w w:val="105"/>
          <w:sz w:val="23"/>
        </w:rPr>
        <w:t> of</w:t>
      </w:r>
      <w:r>
        <w:rPr>
          <w:w w:val="105"/>
          <w:sz w:val="23"/>
        </w:rPr>
        <w:t> Vehicle</w:t>
      </w:r>
      <w:r>
        <w:rPr>
          <w:w w:val="105"/>
          <w:sz w:val="23"/>
        </w:rPr>
        <w:t> is possible</w:t>
      </w:r>
      <w:r>
        <w:rPr>
          <w:spacing w:val="-14"/>
          <w:w w:val="105"/>
          <w:sz w:val="23"/>
        </w:rPr>
        <w:t> </w:t>
      </w:r>
      <w:r>
        <w:rPr>
          <w:w w:val="105"/>
          <w:sz w:val="23"/>
        </w:rPr>
        <w:t>in</w:t>
      </w:r>
      <w:r>
        <w:rPr>
          <w:spacing w:val="-14"/>
          <w:w w:val="105"/>
          <w:sz w:val="23"/>
        </w:rPr>
        <w:t> </w:t>
      </w:r>
      <w:r>
        <w:rPr>
          <w:w w:val="105"/>
          <w:sz w:val="23"/>
        </w:rPr>
        <w:t>the</w:t>
      </w:r>
      <w:r>
        <w:rPr>
          <w:spacing w:val="-13"/>
          <w:w w:val="105"/>
          <w:sz w:val="23"/>
        </w:rPr>
        <w:t> </w:t>
      </w:r>
      <w:r>
        <w:rPr>
          <w:w w:val="105"/>
          <w:sz w:val="23"/>
        </w:rPr>
        <w:t>Antra</w:t>
      </w:r>
      <w:r>
        <w:rPr>
          <w:spacing w:val="-14"/>
          <w:w w:val="105"/>
          <w:sz w:val="23"/>
        </w:rPr>
        <w:t> </w:t>
      </w:r>
      <w:r>
        <w:rPr>
          <w:w w:val="105"/>
          <w:sz w:val="23"/>
        </w:rPr>
        <w:t>of</w:t>
      </w:r>
      <w:r>
        <w:rPr>
          <w:spacing w:val="-14"/>
          <w:w w:val="105"/>
          <w:sz w:val="23"/>
        </w:rPr>
        <w:t> </w:t>
      </w:r>
      <w:r>
        <w:rPr>
          <w:w w:val="105"/>
          <w:sz w:val="23"/>
        </w:rPr>
        <w:t>Venus</w:t>
      </w:r>
      <w:r>
        <w:rPr>
          <w:spacing w:val="-13"/>
          <w:w w:val="105"/>
          <w:sz w:val="23"/>
        </w:rPr>
        <w:t> </w:t>
      </w:r>
      <w:r>
        <w:rPr>
          <w:w w:val="105"/>
          <w:sz w:val="23"/>
        </w:rPr>
        <w:t>only</w:t>
      </w:r>
      <w:r>
        <w:rPr>
          <w:spacing w:val="-14"/>
          <w:w w:val="105"/>
          <w:sz w:val="23"/>
        </w:rPr>
        <w:t> </w:t>
      </w:r>
      <w:r>
        <w:rPr>
          <w:w w:val="105"/>
          <w:sz w:val="23"/>
        </w:rPr>
        <w:t>in</w:t>
      </w:r>
      <w:r>
        <w:rPr>
          <w:spacing w:val="-14"/>
          <w:w w:val="105"/>
          <w:sz w:val="23"/>
        </w:rPr>
        <w:t> </w:t>
      </w:r>
      <w:r>
        <w:rPr>
          <w:w w:val="105"/>
          <w:sz w:val="23"/>
        </w:rPr>
        <w:t>this</w:t>
      </w:r>
      <w:r>
        <w:rPr>
          <w:spacing w:val="-13"/>
          <w:w w:val="105"/>
          <w:sz w:val="23"/>
        </w:rPr>
        <w:t> </w:t>
      </w:r>
      <w:r>
        <w:rPr>
          <w:w w:val="105"/>
          <w:sz w:val="23"/>
        </w:rPr>
        <w:t>Horoscope</w:t>
      </w:r>
      <w:r>
        <w:rPr>
          <w:spacing w:val="-14"/>
          <w:w w:val="105"/>
          <w:sz w:val="23"/>
        </w:rPr>
        <w:t> </w:t>
      </w:r>
      <w:r>
        <w:rPr>
          <w:w w:val="105"/>
          <w:sz w:val="23"/>
        </w:rPr>
        <w:t>because Venus</w:t>
      </w:r>
      <w:r>
        <w:rPr>
          <w:w w:val="105"/>
          <w:sz w:val="23"/>
        </w:rPr>
        <w:t> is</w:t>
      </w:r>
      <w:r>
        <w:rPr>
          <w:w w:val="105"/>
          <w:sz w:val="23"/>
        </w:rPr>
        <w:t> neither</w:t>
      </w:r>
      <w:r>
        <w:rPr>
          <w:w w:val="105"/>
          <w:sz w:val="23"/>
        </w:rPr>
        <w:t> in</w:t>
      </w:r>
      <w:r>
        <w:rPr>
          <w:w w:val="105"/>
          <w:sz w:val="23"/>
        </w:rPr>
        <w:t> conjunction</w:t>
      </w:r>
      <w:r>
        <w:rPr>
          <w:w w:val="105"/>
          <w:sz w:val="23"/>
        </w:rPr>
        <w:t> nor</w:t>
      </w:r>
      <w:r>
        <w:rPr>
          <w:w w:val="105"/>
          <w:sz w:val="23"/>
        </w:rPr>
        <w:t> aspects</w:t>
      </w:r>
      <w:r>
        <w:rPr>
          <w:w w:val="105"/>
          <w:sz w:val="23"/>
        </w:rPr>
        <w:t> any</w:t>
      </w:r>
      <w:r>
        <w:rPr>
          <w:w w:val="105"/>
          <w:sz w:val="23"/>
        </w:rPr>
        <w:t> Planet</w:t>
      </w:r>
      <w:r>
        <w:rPr>
          <w:w w:val="105"/>
          <w:sz w:val="23"/>
        </w:rPr>
        <w:t> in</w:t>
      </w:r>
      <w:r>
        <w:rPr>
          <w:spacing w:val="80"/>
          <w:w w:val="105"/>
          <w:sz w:val="23"/>
        </w:rPr>
        <w:t> </w:t>
      </w:r>
      <w:r>
        <w:rPr>
          <w:w w:val="105"/>
          <w:sz w:val="23"/>
        </w:rPr>
        <w:t>the</w:t>
      </w:r>
      <w:r>
        <w:rPr>
          <w:spacing w:val="-14"/>
          <w:w w:val="105"/>
          <w:sz w:val="23"/>
        </w:rPr>
        <w:t> </w:t>
      </w:r>
      <w:r>
        <w:rPr>
          <w:w w:val="105"/>
          <w:sz w:val="23"/>
        </w:rPr>
        <w:t>Horoscope.</w:t>
      </w:r>
      <w:r>
        <w:rPr>
          <w:spacing w:val="-6"/>
          <w:w w:val="105"/>
          <w:sz w:val="23"/>
        </w:rPr>
        <w:t> </w:t>
      </w:r>
      <w:r>
        <w:rPr>
          <w:w w:val="105"/>
          <w:sz w:val="23"/>
        </w:rPr>
        <w:t>Antra</w:t>
      </w:r>
      <w:r>
        <w:rPr>
          <w:spacing w:val="-11"/>
          <w:w w:val="105"/>
          <w:sz w:val="23"/>
        </w:rPr>
        <w:t> </w:t>
      </w:r>
      <w:r>
        <w:rPr>
          <w:w w:val="105"/>
          <w:sz w:val="23"/>
        </w:rPr>
        <w:t>of</w:t>
      </w:r>
      <w:r>
        <w:rPr>
          <w:spacing w:val="-12"/>
          <w:w w:val="105"/>
          <w:sz w:val="23"/>
        </w:rPr>
        <w:t> </w:t>
      </w:r>
      <w:r>
        <w:rPr>
          <w:w w:val="105"/>
          <w:sz w:val="23"/>
        </w:rPr>
        <w:t>Venus</w:t>
      </w:r>
      <w:r>
        <w:rPr>
          <w:spacing w:val="-1"/>
          <w:w w:val="105"/>
          <w:sz w:val="23"/>
        </w:rPr>
        <w:t> </w:t>
      </w:r>
      <w:r>
        <w:rPr>
          <w:w w:val="105"/>
          <w:sz w:val="23"/>
        </w:rPr>
        <w:t>is</w:t>
      </w:r>
      <w:r>
        <w:rPr>
          <w:spacing w:val="-14"/>
          <w:w w:val="105"/>
          <w:sz w:val="23"/>
        </w:rPr>
        <w:t> </w:t>
      </w:r>
      <w:r>
        <w:rPr>
          <w:w w:val="105"/>
          <w:sz w:val="23"/>
        </w:rPr>
        <w:t>in</w:t>
      </w:r>
      <w:r>
        <w:rPr>
          <w:spacing w:val="-14"/>
          <w:w w:val="105"/>
          <w:sz w:val="23"/>
        </w:rPr>
        <w:t> </w:t>
      </w:r>
      <w:r>
        <w:rPr>
          <w:w w:val="105"/>
          <w:sz w:val="23"/>
        </w:rPr>
        <w:t>operation</w:t>
      </w:r>
      <w:r>
        <w:rPr>
          <w:spacing w:val="-8"/>
          <w:w w:val="105"/>
          <w:sz w:val="23"/>
        </w:rPr>
        <w:t> </w:t>
      </w:r>
      <w:r>
        <w:rPr>
          <w:w w:val="105"/>
          <w:sz w:val="23"/>
        </w:rPr>
        <w:t>coincidentally. </w:t>
      </w:r>
      <w:r>
        <w:rPr>
          <w:sz w:val="24"/>
        </w:rPr>
        <w:t>Native</w:t>
      </w:r>
      <w:r>
        <w:rPr>
          <w:spacing w:val="-2"/>
          <w:sz w:val="24"/>
        </w:rPr>
        <w:t> </w:t>
      </w:r>
      <w:r>
        <w:rPr>
          <w:sz w:val="24"/>
        </w:rPr>
        <w:t>purchased Vehicle in Sun</w:t>
      </w:r>
      <w:r>
        <w:rPr>
          <w:spacing w:val="-10"/>
          <w:sz w:val="24"/>
        </w:rPr>
        <w:t> </w:t>
      </w:r>
      <w:r>
        <w:rPr>
          <w:w w:val="90"/>
          <w:sz w:val="24"/>
        </w:rPr>
        <w:t>—</w:t>
      </w:r>
      <w:r>
        <w:rPr>
          <w:sz w:val="24"/>
        </w:rPr>
        <w:t> Saturn</w:t>
      </w:r>
      <w:r>
        <w:rPr>
          <w:spacing w:val="-1"/>
          <w:sz w:val="24"/>
        </w:rPr>
        <w:t> </w:t>
      </w:r>
      <w:r>
        <w:rPr>
          <w:w w:val="90"/>
          <w:sz w:val="24"/>
        </w:rPr>
        <w:t>—</w:t>
      </w:r>
      <w:r>
        <w:rPr>
          <w:w w:val="90"/>
          <w:sz w:val="24"/>
        </w:rPr>
        <w:t> </w:t>
      </w:r>
      <w:r>
        <w:rPr>
          <w:sz w:val="24"/>
        </w:rPr>
        <w:t>Venus and</w:t>
      </w:r>
      <w:r>
        <w:rPr>
          <w:spacing w:val="-8"/>
          <w:sz w:val="24"/>
        </w:rPr>
        <w:t> </w:t>
      </w:r>
      <w:r>
        <w:rPr>
          <w:sz w:val="24"/>
        </w:rPr>
        <w:t>sold </w:t>
      </w:r>
      <w:r>
        <w:rPr>
          <w:w w:val="105"/>
          <w:sz w:val="23"/>
        </w:rPr>
        <w:t>the old one.</w:t>
      </w:r>
      <w:r>
        <w:rPr>
          <w:w w:val="105"/>
          <w:sz w:val="23"/>
        </w:rPr>
        <w:t> Cuspal</w:t>
      </w:r>
      <w:r>
        <w:rPr>
          <w:w w:val="105"/>
          <w:sz w:val="23"/>
        </w:rPr>
        <w:t> Sub lord of 4”</w:t>
      </w:r>
      <w:r>
        <w:rPr>
          <w:w w:val="105"/>
          <w:sz w:val="23"/>
        </w:rPr>
        <w:t> house is</w:t>
      </w:r>
      <w:r>
        <w:rPr>
          <w:w w:val="105"/>
          <w:sz w:val="23"/>
        </w:rPr>
        <w:t> Venus</w:t>
      </w:r>
      <w:r>
        <w:rPr>
          <w:w w:val="105"/>
          <w:sz w:val="23"/>
        </w:rPr>
        <w:t> which is positive</w:t>
      </w:r>
      <w:r>
        <w:rPr>
          <w:spacing w:val="40"/>
          <w:w w:val="105"/>
          <w:sz w:val="23"/>
        </w:rPr>
        <w:t> </w:t>
      </w:r>
      <w:r>
        <w:rPr>
          <w:w w:val="105"/>
          <w:sz w:val="23"/>
        </w:rPr>
        <w:t>for</w:t>
      </w:r>
      <w:r>
        <w:rPr>
          <w:w w:val="105"/>
          <w:sz w:val="23"/>
        </w:rPr>
        <w:t> the</w:t>
      </w:r>
      <w:r>
        <w:rPr>
          <w:w w:val="105"/>
          <w:sz w:val="23"/>
        </w:rPr>
        <w:t> event.</w:t>
      </w:r>
    </w:p>
    <w:p>
      <w:pPr>
        <w:spacing w:line="240" w:lineRule="auto" w:before="1"/>
        <w:rPr>
          <w:sz w:val="17"/>
        </w:rPr>
      </w:pPr>
    </w:p>
    <w:p>
      <w:pPr>
        <w:pStyle w:val="BodyText"/>
        <w:ind w:left="291"/>
        <w:rPr>
          <w:rFonts w:ascii="Calibri"/>
        </w:rPr>
      </w:pPr>
      <w:r>
        <w:rPr>
          <w:rFonts w:ascii="Calibri"/>
          <w:w w:val="120"/>
        </w:rPr>
        <w:t>Illustration</w:t>
      </w:r>
      <w:r>
        <w:rPr>
          <w:rFonts w:ascii="Calibri"/>
          <w:spacing w:val="-8"/>
          <w:w w:val="120"/>
        </w:rPr>
        <w:t> </w:t>
      </w:r>
      <w:r>
        <w:rPr>
          <w:rFonts w:ascii="Calibri"/>
          <w:w w:val="120"/>
        </w:rPr>
        <w:t>-</w:t>
      </w:r>
      <w:r>
        <w:rPr>
          <w:rFonts w:ascii="Calibri"/>
          <w:spacing w:val="36"/>
          <w:w w:val="120"/>
        </w:rPr>
        <w:t> </w:t>
      </w:r>
      <w:r>
        <w:rPr>
          <w:rFonts w:ascii="Calibri"/>
          <w:spacing w:val="-5"/>
          <w:w w:val="120"/>
        </w:rPr>
        <w:t>17</w:t>
      </w:r>
    </w:p>
    <w:p>
      <w:pPr>
        <w:pStyle w:val="BodyText"/>
        <w:tabs>
          <w:tab w:pos="1028" w:val="left" w:leader="none"/>
        </w:tabs>
        <w:spacing w:line="304" w:lineRule="auto" w:before="76"/>
        <w:ind w:left="297" w:right="3373" w:firstLine="6"/>
        <w:rPr>
          <w:rFonts w:ascii="Calibri"/>
        </w:rPr>
      </w:pPr>
      <w:r>
        <w:rPr>
          <w:rFonts w:ascii="Calibri"/>
          <w:spacing w:val="-2"/>
          <w:w w:val="120"/>
        </w:rPr>
        <w:t>Will</w:t>
      </w:r>
      <w:r>
        <w:rPr>
          <w:rFonts w:ascii="Calibri"/>
          <w:spacing w:val="-22"/>
          <w:w w:val="120"/>
        </w:rPr>
        <w:t> </w:t>
      </w:r>
      <w:r>
        <w:rPr>
          <w:rFonts w:ascii="Calibri"/>
          <w:spacing w:val="-2"/>
          <w:w w:val="120"/>
        </w:rPr>
        <w:t>I</w:t>
      </w:r>
      <w:r>
        <w:rPr>
          <w:rFonts w:ascii="Calibri"/>
          <w:spacing w:val="-4"/>
          <w:w w:val="120"/>
        </w:rPr>
        <w:t> </w:t>
      </w:r>
      <w:r>
        <w:rPr>
          <w:rFonts w:ascii="Calibri"/>
          <w:spacing w:val="-2"/>
          <w:w w:val="120"/>
        </w:rPr>
        <w:t>recover</w:t>
      </w:r>
      <w:r>
        <w:rPr>
          <w:rFonts w:ascii="Calibri"/>
          <w:spacing w:val="-14"/>
          <w:w w:val="120"/>
        </w:rPr>
        <w:t> </w:t>
      </w:r>
      <w:r>
        <w:rPr>
          <w:rFonts w:ascii="Calibri"/>
          <w:spacing w:val="-2"/>
          <w:w w:val="120"/>
        </w:rPr>
        <w:t>stolen</w:t>
      </w:r>
      <w:r>
        <w:rPr>
          <w:rFonts w:ascii="Calibri"/>
          <w:spacing w:val="-14"/>
          <w:w w:val="120"/>
        </w:rPr>
        <w:t> </w:t>
      </w:r>
      <w:r>
        <w:rPr>
          <w:rFonts w:ascii="Calibri"/>
          <w:spacing w:val="-2"/>
          <w:w w:val="120"/>
        </w:rPr>
        <w:t>car? </w:t>
      </w:r>
      <w:r>
        <w:rPr>
          <w:rFonts w:ascii="Calibri"/>
          <w:spacing w:val="-4"/>
          <w:w w:val="120"/>
        </w:rPr>
        <w:t>Date</w:t>
      </w:r>
      <w:r>
        <w:rPr>
          <w:rFonts w:ascii="Calibri"/>
        </w:rPr>
        <w:tab/>
      </w:r>
      <w:r>
        <w:rPr>
          <w:rFonts w:ascii="Calibri"/>
          <w:spacing w:val="-21"/>
        </w:rPr>
        <w:t> </w:t>
      </w:r>
      <w:r>
        <w:rPr>
          <w:rFonts w:ascii="Calibri"/>
          <w:w w:val="120"/>
        </w:rPr>
        <w:t>-</w:t>
      </w:r>
      <w:r>
        <w:rPr>
          <w:rFonts w:ascii="Calibri"/>
          <w:spacing w:val="80"/>
          <w:w w:val="120"/>
        </w:rPr>
        <w:t> </w:t>
      </w:r>
      <w:r>
        <w:rPr>
          <w:rFonts w:ascii="Calibri"/>
          <w:w w:val="120"/>
        </w:rPr>
        <w:t>05/09/2002 </w:t>
      </w:r>
      <w:r>
        <w:rPr>
          <w:rFonts w:ascii="Calibri"/>
          <w:spacing w:val="-4"/>
          <w:w w:val="120"/>
        </w:rPr>
        <w:t>Time</w:t>
      </w:r>
      <w:r>
        <w:rPr>
          <w:rFonts w:ascii="Calibri"/>
        </w:rPr>
        <w:tab/>
      </w:r>
      <w:r>
        <w:rPr>
          <w:rFonts w:ascii="Calibri"/>
          <w:w w:val="120"/>
        </w:rPr>
        <w:t>-</w:t>
      </w:r>
      <w:r>
        <w:rPr>
          <w:rFonts w:ascii="Calibri"/>
          <w:spacing w:val="80"/>
          <w:w w:val="120"/>
        </w:rPr>
        <w:t> </w:t>
      </w:r>
      <w:r>
        <w:rPr>
          <w:rFonts w:ascii="Calibri"/>
          <w:w w:val="120"/>
        </w:rPr>
        <w:t>07:36:07 hrs.</w:t>
      </w:r>
    </w:p>
    <w:p>
      <w:pPr>
        <w:pStyle w:val="BodyText"/>
        <w:spacing w:line="300" w:lineRule="auto" w:before="2"/>
        <w:ind w:left="303" w:right="4530"/>
        <w:rPr>
          <w:rFonts w:ascii="Calibri"/>
        </w:rPr>
      </w:pPr>
      <w:r>
        <w:rPr>
          <w:rFonts w:ascii="Calibri"/>
          <w:w w:val="120"/>
        </w:rPr>
        <w:t>Place</w:t>
      </w:r>
      <w:r>
        <w:rPr>
          <w:rFonts w:ascii="Calibri"/>
          <w:spacing w:val="40"/>
          <w:w w:val="120"/>
        </w:rPr>
        <w:t> </w:t>
      </w:r>
      <w:r>
        <w:rPr>
          <w:rFonts w:ascii="Calibri"/>
          <w:w w:val="120"/>
        </w:rPr>
        <w:t>-</w:t>
      </w:r>
      <w:r>
        <w:rPr>
          <w:rFonts w:ascii="Calibri"/>
          <w:spacing w:val="71"/>
          <w:w w:val="120"/>
        </w:rPr>
        <w:t> </w:t>
      </w:r>
      <w:r>
        <w:rPr>
          <w:rFonts w:ascii="Calibri"/>
          <w:w w:val="120"/>
        </w:rPr>
        <w:t>Delhi Seed</w:t>
      </w:r>
      <w:r>
        <w:rPr>
          <w:rFonts w:ascii="Calibri"/>
          <w:spacing w:val="80"/>
          <w:w w:val="120"/>
        </w:rPr>
        <w:t> </w:t>
      </w:r>
      <w:r>
        <w:rPr>
          <w:rFonts w:ascii="Calibri"/>
          <w:w w:val="120"/>
        </w:rPr>
        <w:t>-</w:t>
      </w:r>
      <w:r>
        <w:rPr>
          <w:rFonts w:ascii="Calibri"/>
          <w:spacing w:val="80"/>
          <w:w w:val="120"/>
        </w:rPr>
        <w:t> </w:t>
      </w:r>
      <w:r>
        <w:rPr>
          <w:rFonts w:ascii="Calibri"/>
          <w:w w:val="120"/>
        </w:rPr>
        <w:t>88</w:t>
      </w:r>
    </w:p>
    <w:p>
      <w:pPr>
        <w:spacing w:after="0" w:line="300" w:lineRule="auto"/>
        <w:rPr>
          <w:rFonts w:ascii="Calibri"/>
        </w:rPr>
        <w:sectPr>
          <w:footerReference w:type="default" r:id="rId200"/>
          <w:pgSz w:w="6610" w:h="11230"/>
          <w:pgMar w:footer="0" w:header="0" w:top="280" w:bottom="280" w:left="0" w:right="220"/>
        </w:sectPr>
      </w:pPr>
    </w:p>
    <w:p>
      <w:pPr>
        <w:tabs>
          <w:tab w:pos="3416" w:val="left" w:leader="none"/>
        </w:tabs>
        <w:spacing w:before="35" w:after="6"/>
        <w:ind w:left="1509" w:right="0" w:firstLine="0"/>
        <w:jc w:val="left"/>
        <w:rPr>
          <w:sz w:val="20"/>
        </w:rPr>
      </w:pPr>
      <w:r>
        <w:rPr/>
        <w:pict>
          <v:group style="position:absolute;margin-left:25.440001pt;margin-top:14.86346pt;width:133.950pt;height:137.3pt;mso-position-horizontal-relative:page;mso-position-vertical-relative:paragraph;z-index:-30328832" id="docshapegroup495" coordorigin="509,297" coordsize="2679,2746">
            <v:shape style="position:absolute;left:529;top:331;width:2639;height:2690" type="#_x0000_t75" id="docshape496" stroked="false">
              <v:imagedata r:id="rId202" o:title=""/>
            </v:shape>
            <v:line style="position:absolute" from="516,3043" to="516,297" stroked="true" strokeweight=".72pt" strokecolor="#000000">
              <v:stroke dashstyle="solid"/>
            </v:line>
            <v:line style="position:absolute" from="3180,3043" to="3180,297" stroked="true" strokeweight=".72pt" strokecolor="#000000">
              <v:stroke dashstyle="solid"/>
            </v:line>
            <v:shape style="position:absolute;left:1054;top:1616;width:219;height:121" type="#_x0000_t75" id="docshape497" stroked="false">
              <v:imagedata r:id="rId203" o:title=""/>
            </v:shape>
            <w10:wrap type="none"/>
          </v:group>
        </w:pict>
      </w:r>
      <w:r>
        <w:rPr/>
        <w:pict>
          <v:group style="position:absolute;margin-left:164.160004pt;margin-top:16.591459pt;width:134.25pt;height:134.5pt;mso-position-horizontal-relative:page;mso-position-vertical-relative:paragraph;z-index:-30328320" id="docshapegroup498" coordorigin="3283,332" coordsize="2685,2690">
            <v:shape style="position:absolute;left:3283;top:331;width:2685;height:2690" type="#_x0000_t75" id="docshape499" stroked="false">
              <v:imagedata r:id="rId204" o:title=""/>
            </v:shape>
            <v:shape style="position:absolute;left:3841;top:1610;width:225;height:127" type="#_x0000_t75" id="docshape500" stroked="false">
              <v:imagedata r:id="rId205" o:title=""/>
            </v:shape>
            <w10:wrap type="none"/>
          </v:group>
        </w:pict>
      </w:r>
      <w:r>
        <w:rPr>
          <w:w w:val="85"/>
          <w:sz w:val="20"/>
        </w:rPr>
        <w:t>LAG</w:t>
      </w:r>
      <w:r>
        <w:rPr>
          <w:spacing w:val="70"/>
          <w:w w:val="105"/>
          <w:sz w:val="20"/>
        </w:rPr>
        <w:t> </w:t>
      </w:r>
      <w:r>
        <w:rPr>
          <w:spacing w:val="-5"/>
          <w:w w:val="105"/>
          <w:sz w:val="20"/>
        </w:rPr>
        <w:t>NA</w:t>
      </w:r>
      <w:r>
        <w:rPr>
          <w:sz w:val="20"/>
        </w:rPr>
        <w:tab/>
      </w:r>
      <w:r>
        <w:rPr>
          <w:w w:val="105"/>
          <w:position w:val="2"/>
          <w:sz w:val="20"/>
        </w:rPr>
        <w:t>NIRAYANA</w:t>
      </w:r>
      <w:r>
        <w:rPr>
          <w:spacing w:val="52"/>
          <w:w w:val="105"/>
          <w:position w:val="2"/>
          <w:sz w:val="20"/>
        </w:rPr>
        <w:t> </w:t>
      </w:r>
      <w:r>
        <w:rPr>
          <w:w w:val="105"/>
          <w:position w:val="2"/>
          <w:sz w:val="20"/>
        </w:rPr>
        <w:t>BHAVA</w:t>
      </w:r>
      <w:r>
        <w:rPr>
          <w:spacing w:val="68"/>
          <w:w w:val="105"/>
          <w:position w:val="2"/>
          <w:sz w:val="20"/>
        </w:rPr>
        <w:t> </w:t>
      </w:r>
      <w:r>
        <w:rPr>
          <w:spacing w:val="-2"/>
          <w:w w:val="105"/>
          <w:position w:val="2"/>
          <w:sz w:val="20"/>
        </w:rPr>
        <w:t>CHALIT</w:t>
      </w: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1224"/>
        <w:gridCol w:w="591"/>
        <w:gridCol w:w="1252"/>
        <w:gridCol w:w="307"/>
        <w:gridCol w:w="523"/>
        <w:gridCol w:w="1379"/>
      </w:tblGrid>
      <w:tr>
        <w:trPr>
          <w:trHeight w:val="1868" w:hRule="atLeast"/>
        </w:trPr>
        <w:tc>
          <w:tcPr>
            <w:tcW w:w="461" w:type="dxa"/>
            <w:tcBorders>
              <w:top w:val="single" w:sz="6" w:space="0" w:color="000000"/>
            </w:tcBorders>
          </w:tcPr>
          <w:p>
            <w:pPr>
              <w:pStyle w:val="TableParagraph"/>
              <w:spacing w:line="240" w:lineRule="auto"/>
              <w:rPr>
                <w:sz w:val="14"/>
              </w:rPr>
            </w:pPr>
          </w:p>
          <w:p>
            <w:pPr>
              <w:pStyle w:val="TableParagraph"/>
              <w:spacing w:line="240" w:lineRule="auto"/>
              <w:rPr>
                <w:sz w:val="14"/>
              </w:rPr>
            </w:pPr>
          </w:p>
          <w:p>
            <w:pPr>
              <w:pStyle w:val="TableParagraph"/>
              <w:spacing w:line="240" w:lineRule="auto" w:before="6"/>
              <w:rPr>
                <w:sz w:val="19"/>
              </w:rPr>
            </w:pPr>
          </w:p>
          <w:p>
            <w:pPr>
              <w:pStyle w:val="TableParagraph"/>
              <w:spacing w:line="240" w:lineRule="auto"/>
              <w:ind w:right="-87"/>
              <w:jc w:val="right"/>
              <w:rPr>
                <w:sz w:val="15"/>
              </w:rPr>
            </w:pPr>
            <w:r>
              <w:rPr>
                <w:spacing w:val="-5"/>
                <w:w w:val="110"/>
                <w:sz w:val="15"/>
              </w:rPr>
              <w:t>Ve</w:t>
            </w:r>
          </w:p>
        </w:tc>
        <w:tc>
          <w:tcPr>
            <w:tcW w:w="3067" w:type="dxa"/>
            <w:gridSpan w:val="3"/>
            <w:tcBorders>
              <w:top w:val="single" w:sz="6" w:space="0" w:color="000000"/>
            </w:tcBorders>
          </w:tcPr>
          <w:p>
            <w:pPr>
              <w:pStyle w:val="TableParagraph"/>
              <w:spacing w:line="240" w:lineRule="auto" w:before="8"/>
              <w:rPr>
                <w:sz w:val="10"/>
              </w:rPr>
            </w:pPr>
          </w:p>
          <w:p>
            <w:pPr>
              <w:pStyle w:val="TableParagraph"/>
              <w:spacing w:line="240" w:lineRule="auto"/>
              <w:ind w:left="307"/>
              <w:rPr>
                <w:sz w:val="15"/>
              </w:rPr>
            </w:pPr>
            <w:r>
              <w:rPr>
                <w:w w:val="85"/>
                <w:sz w:val="15"/>
              </w:rPr>
              <w:t>M</w:t>
            </w:r>
            <w:r>
              <w:rPr>
                <w:spacing w:val="-1"/>
                <w:w w:val="85"/>
                <w:sz w:val="15"/>
              </w:rPr>
              <w:t> </w:t>
            </w:r>
            <w:r>
              <w:rPr>
                <w:spacing w:val="-5"/>
                <w:sz w:val="15"/>
              </w:rPr>
              <w:t>er</w:t>
            </w:r>
          </w:p>
          <w:p>
            <w:pPr>
              <w:pStyle w:val="TableParagraph"/>
              <w:spacing w:line="160" w:lineRule="exact" w:before="124"/>
              <w:ind w:left="982"/>
              <w:rPr>
                <w:sz w:val="16"/>
              </w:rPr>
            </w:pPr>
            <w:r>
              <w:rPr>
                <w:spacing w:val="-5"/>
                <w:w w:val="105"/>
                <w:sz w:val="16"/>
              </w:rPr>
              <w:t>Sun</w:t>
            </w:r>
          </w:p>
          <w:p>
            <w:pPr>
              <w:pStyle w:val="TableParagraph"/>
              <w:tabs>
                <w:tab w:pos="987" w:val="left" w:leader="none"/>
                <w:tab w:pos="2132" w:val="left" w:leader="none"/>
                <w:tab w:pos="2684" w:val="left" w:leader="none"/>
              </w:tabs>
              <w:spacing w:line="189" w:lineRule="auto"/>
              <w:ind w:left="80"/>
              <w:rPr>
                <w:sz w:val="18"/>
              </w:rPr>
            </w:pPr>
            <w:r>
              <w:rPr>
                <w:position w:val="1"/>
                <w:sz w:val="15"/>
              </w:rPr>
              <w:t>n</w:t>
            </w:r>
            <w:r>
              <w:rPr>
                <w:spacing w:val="65"/>
                <w:w w:val="150"/>
                <w:position w:val="1"/>
                <w:sz w:val="15"/>
              </w:rPr>
              <w:t> </w:t>
            </w:r>
            <w:r>
              <w:rPr>
                <w:spacing w:val="-10"/>
                <w:position w:val="1"/>
                <w:sz w:val="15"/>
              </w:rPr>
              <w:t>y</w:t>
            </w:r>
            <w:r>
              <w:rPr>
                <w:position w:val="1"/>
                <w:sz w:val="15"/>
              </w:rPr>
              <w:tab/>
            </w:r>
            <w:r>
              <w:rPr>
                <w:spacing w:val="-5"/>
                <w:position w:val="-5"/>
                <w:sz w:val="15"/>
              </w:rPr>
              <w:t>Ma</w:t>
            </w:r>
            <w:r>
              <w:rPr>
                <w:position w:val="-5"/>
                <w:sz w:val="15"/>
              </w:rPr>
              <w:tab/>
            </w:r>
            <w:r>
              <w:rPr>
                <w:spacing w:val="-5"/>
                <w:sz w:val="18"/>
              </w:rPr>
              <w:t>ski</w:t>
            </w:r>
            <w:r>
              <w:rPr>
                <w:sz w:val="18"/>
              </w:rPr>
              <w:tab/>
            </w:r>
            <w:r>
              <w:rPr>
                <w:spacing w:val="-5"/>
                <w:sz w:val="18"/>
              </w:rPr>
              <w:t>Ven</w:t>
            </w:r>
          </w:p>
          <w:p>
            <w:pPr>
              <w:pStyle w:val="TableParagraph"/>
              <w:spacing w:line="240" w:lineRule="auto"/>
              <w:rPr>
                <w:sz w:val="24"/>
              </w:rPr>
            </w:pPr>
          </w:p>
          <w:p>
            <w:pPr>
              <w:pStyle w:val="TableParagraph"/>
              <w:spacing w:line="240" w:lineRule="auto" w:before="191"/>
              <w:ind w:left="1581" w:right="1213"/>
              <w:jc w:val="center"/>
              <w:rPr>
                <w:sz w:val="16"/>
              </w:rPr>
            </w:pPr>
            <w:r>
              <w:rPr>
                <w:spacing w:val="-5"/>
                <w:sz w:val="16"/>
              </w:rPr>
              <w:t>Rah</w:t>
            </w:r>
          </w:p>
        </w:tc>
        <w:tc>
          <w:tcPr>
            <w:tcW w:w="2209" w:type="dxa"/>
            <w:gridSpan w:val="3"/>
            <w:tcBorders>
              <w:top w:val="single" w:sz="6" w:space="0" w:color="000000"/>
              <w:right w:val="single" w:sz="6" w:space="0" w:color="000000"/>
            </w:tcBorders>
          </w:tcPr>
          <w:p>
            <w:pPr>
              <w:pStyle w:val="TableParagraph"/>
              <w:spacing w:line="240" w:lineRule="auto" w:before="121"/>
              <w:ind w:left="8"/>
              <w:rPr>
                <w:sz w:val="16"/>
              </w:rPr>
            </w:pPr>
            <w:r>
              <w:rPr>
                <w:w w:val="85"/>
                <w:sz w:val="16"/>
              </w:rPr>
              <w:t>M</w:t>
            </w:r>
            <w:r>
              <w:rPr>
                <w:spacing w:val="-9"/>
                <w:w w:val="85"/>
                <w:sz w:val="16"/>
              </w:rPr>
              <w:t> </w:t>
            </w:r>
            <w:r>
              <w:rPr>
                <w:spacing w:val="-7"/>
                <w:w w:val="95"/>
                <w:sz w:val="16"/>
              </w:rPr>
              <w:t>er</w:t>
            </w:r>
          </w:p>
          <w:p>
            <w:pPr>
              <w:pStyle w:val="TableParagraph"/>
              <w:spacing w:line="181" w:lineRule="exact" w:before="102"/>
              <w:ind w:left="701"/>
              <w:rPr>
                <w:sz w:val="18"/>
              </w:rPr>
            </w:pPr>
            <w:r>
              <w:rPr>
                <w:spacing w:val="-5"/>
                <w:sz w:val="18"/>
              </w:rPr>
              <w:t>Sun</w:t>
            </w:r>
          </w:p>
          <w:p>
            <w:pPr>
              <w:pStyle w:val="TableParagraph"/>
              <w:tabs>
                <w:tab w:pos="692" w:val="left" w:leader="none"/>
              </w:tabs>
              <w:spacing w:line="251" w:lineRule="exact"/>
              <w:ind w:left="-21"/>
              <w:rPr>
                <w:sz w:val="18"/>
              </w:rPr>
            </w:pPr>
            <w:r>
              <w:rPr>
                <w:spacing w:val="-10"/>
                <w:position w:val="7"/>
                <w:sz w:val="18"/>
              </w:rPr>
              <w:t>z</w:t>
            </w:r>
            <w:r>
              <w:rPr>
                <w:position w:val="7"/>
                <w:sz w:val="18"/>
              </w:rPr>
              <w:tab/>
            </w:r>
            <w:r>
              <w:rPr>
                <w:spacing w:val="-5"/>
                <w:sz w:val="18"/>
              </w:rPr>
              <w:t>Mar</w:t>
            </w:r>
          </w:p>
          <w:p>
            <w:pPr>
              <w:pStyle w:val="TableParagraph"/>
              <w:spacing w:line="240" w:lineRule="auto" w:before="10"/>
              <w:rPr>
                <w:sz w:val="25"/>
              </w:rPr>
            </w:pPr>
          </w:p>
          <w:p>
            <w:pPr>
              <w:pStyle w:val="TableParagraph"/>
              <w:spacing w:line="302" w:lineRule="auto" w:before="1"/>
              <w:ind w:left="1316" w:right="618" w:firstLine="13"/>
              <w:rPr>
                <w:sz w:val="15"/>
              </w:rPr>
            </w:pPr>
            <w:r>
              <w:rPr>
                <w:spacing w:val="-4"/>
                <w:sz w:val="15"/>
              </w:rPr>
              <w:t>Sat</w:t>
            </w:r>
            <w:r>
              <w:rPr>
                <w:spacing w:val="40"/>
                <w:sz w:val="15"/>
              </w:rPr>
              <w:t> </w:t>
            </w:r>
            <w:r>
              <w:rPr>
                <w:sz w:val="15"/>
              </w:rPr>
              <w:t>R</w:t>
            </w:r>
            <w:r>
              <w:rPr>
                <w:spacing w:val="-1"/>
                <w:sz w:val="15"/>
              </w:rPr>
              <w:t> </w:t>
            </w:r>
            <w:r>
              <w:rPr>
                <w:spacing w:val="-9"/>
                <w:sz w:val="15"/>
              </w:rPr>
              <w:t>ah</w:t>
            </w:r>
          </w:p>
        </w:tc>
      </w:tr>
      <w:tr>
        <w:trPr>
          <w:trHeight w:val="847" w:hRule="atLeast"/>
        </w:trPr>
        <w:tc>
          <w:tcPr>
            <w:tcW w:w="461" w:type="dxa"/>
            <w:tcBorders>
              <w:bottom w:val="single" w:sz="6" w:space="0" w:color="000000"/>
            </w:tcBorders>
          </w:tcPr>
          <w:p>
            <w:pPr>
              <w:pStyle w:val="TableParagraph"/>
              <w:spacing w:line="240" w:lineRule="auto"/>
              <w:rPr>
                <w:rFonts w:ascii="Times New Roman"/>
                <w:sz w:val="20"/>
              </w:rPr>
            </w:pPr>
          </w:p>
        </w:tc>
        <w:tc>
          <w:tcPr>
            <w:tcW w:w="1224" w:type="dxa"/>
            <w:tcBorders>
              <w:bottom w:val="single" w:sz="6" w:space="0" w:color="000000"/>
            </w:tcBorders>
          </w:tcPr>
          <w:p>
            <w:pPr>
              <w:pStyle w:val="TableParagraph"/>
              <w:spacing w:line="240" w:lineRule="auto"/>
              <w:rPr>
                <w:rFonts w:ascii="Times New Roman"/>
                <w:sz w:val="20"/>
              </w:rPr>
            </w:pPr>
          </w:p>
        </w:tc>
        <w:tc>
          <w:tcPr>
            <w:tcW w:w="591" w:type="dxa"/>
            <w:tcBorders>
              <w:bottom w:val="single" w:sz="6" w:space="0" w:color="000000"/>
            </w:tcBorders>
          </w:tcPr>
          <w:p>
            <w:pPr>
              <w:pStyle w:val="TableParagraph"/>
              <w:spacing w:line="240" w:lineRule="auto"/>
              <w:rPr>
                <w:rFonts w:ascii="Times New Roman"/>
                <w:sz w:val="20"/>
              </w:rPr>
            </w:pPr>
          </w:p>
        </w:tc>
        <w:tc>
          <w:tcPr>
            <w:tcW w:w="1252" w:type="dxa"/>
            <w:tcBorders>
              <w:bottom w:val="single" w:sz="6" w:space="0" w:color="000000"/>
            </w:tcBorders>
          </w:tcPr>
          <w:p>
            <w:pPr>
              <w:pStyle w:val="TableParagraph"/>
              <w:spacing w:line="240" w:lineRule="auto"/>
              <w:rPr>
                <w:rFonts w:ascii="Times New Roman"/>
                <w:sz w:val="20"/>
              </w:rPr>
            </w:pPr>
          </w:p>
        </w:tc>
        <w:tc>
          <w:tcPr>
            <w:tcW w:w="307" w:type="dxa"/>
            <w:tcBorders>
              <w:bottom w:val="single" w:sz="6" w:space="0" w:color="000000"/>
            </w:tcBorders>
          </w:tcPr>
          <w:p>
            <w:pPr>
              <w:pStyle w:val="TableParagraph"/>
              <w:spacing w:line="240" w:lineRule="auto"/>
              <w:rPr>
                <w:sz w:val="12"/>
              </w:rPr>
            </w:pPr>
          </w:p>
          <w:p>
            <w:pPr>
              <w:pStyle w:val="TableParagraph"/>
              <w:spacing w:line="240" w:lineRule="auto" w:before="9"/>
              <w:rPr>
                <w:sz w:val="9"/>
              </w:rPr>
            </w:pPr>
          </w:p>
          <w:p>
            <w:pPr>
              <w:pStyle w:val="TableParagraph"/>
              <w:spacing w:line="240" w:lineRule="auto" w:before="1"/>
              <w:ind w:left="111"/>
              <w:rPr>
                <w:sz w:val="12"/>
              </w:rPr>
            </w:pPr>
            <w:r>
              <w:rPr>
                <w:spacing w:val="-5"/>
                <w:sz w:val="12"/>
              </w:rPr>
              <w:t>10</w:t>
            </w:r>
          </w:p>
        </w:tc>
        <w:tc>
          <w:tcPr>
            <w:tcW w:w="523" w:type="dxa"/>
            <w:tcBorders>
              <w:bottom w:val="single" w:sz="6" w:space="0" w:color="000000"/>
            </w:tcBorders>
          </w:tcPr>
          <w:p>
            <w:pPr>
              <w:pStyle w:val="TableParagraph"/>
              <w:spacing w:line="240" w:lineRule="auto"/>
              <w:rPr>
                <w:rFonts w:ascii="Times New Roman"/>
                <w:sz w:val="20"/>
              </w:rPr>
            </w:pPr>
          </w:p>
        </w:tc>
        <w:tc>
          <w:tcPr>
            <w:tcW w:w="1379" w:type="dxa"/>
            <w:tcBorders>
              <w:bottom w:val="single" w:sz="6" w:space="0" w:color="000000"/>
              <w:right w:val="single" w:sz="6" w:space="0" w:color="000000"/>
            </w:tcBorders>
          </w:tcPr>
          <w:p>
            <w:pPr>
              <w:pStyle w:val="TableParagraph"/>
              <w:spacing w:line="240" w:lineRule="auto"/>
              <w:rPr>
                <w:rFonts w:ascii="Times New Roman"/>
                <w:sz w:val="20"/>
              </w:rPr>
            </w:pPr>
          </w:p>
        </w:tc>
      </w:tr>
      <w:tr>
        <w:trPr>
          <w:trHeight w:val="199" w:hRule="atLeast"/>
        </w:trPr>
        <w:tc>
          <w:tcPr>
            <w:tcW w:w="461" w:type="dxa"/>
            <w:tcBorders>
              <w:top w:val="single" w:sz="6" w:space="0" w:color="000000"/>
            </w:tcBorders>
          </w:tcPr>
          <w:p>
            <w:pPr>
              <w:pStyle w:val="TableParagraph"/>
              <w:spacing w:line="179" w:lineRule="exact"/>
              <w:ind w:left="54"/>
              <w:rPr>
                <w:sz w:val="20"/>
              </w:rPr>
            </w:pPr>
            <w:r>
              <w:rPr>
                <w:spacing w:val="-5"/>
                <w:w w:val="105"/>
                <w:sz w:val="20"/>
              </w:rPr>
              <w:t>Sun</w:t>
            </w:r>
          </w:p>
        </w:tc>
        <w:tc>
          <w:tcPr>
            <w:tcW w:w="1224" w:type="dxa"/>
            <w:tcBorders>
              <w:top w:val="single" w:sz="6" w:space="0" w:color="000000"/>
            </w:tcBorders>
          </w:tcPr>
          <w:p>
            <w:pPr>
              <w:pStyle w:val="TableParagraph"/>
              <w:spacing w:line="179" w:lineRule="exact"/>
              <w:ind w:left="84"/>
              <w:rPr>
                <w:sz w:val="20"/>
              </w:rPr>
            </w:pPr>
            <w:r>
              <w:rPr>
                <w:spacing w:val="-2"/>
                <w:w w:val="105"/>
                <w:sz w:val="20"/>
              </w:rPr>
              <w:t>18:33</w:t>
            </w:r>
          </w:p>
        </w:tc>
        <w:tc>
          <w:tcPr>
            <w:tcW w:w="591" w:type="dxa"/>
            <w:tcBorders>
              <w:top w:val="single" w:sz="6" w:space="0" w:color="000000"/>
            </w:tcBorders>
          </w:tcPr>
          <w:p>
            <w:pPr>
              <w:pStyle w:val="TableParagraph"/>
              <w:spacing w:line="179" w:lineRule="exact"/>
              <w:ind w:left="107" w:right="70"/>
              <w:jc w:val="center"/>
              <w:rPr>
                <w:sz w:val="20"/>
              </w:rPr>
            </w:pPr>
            <w:r>
              <w:rPr>
                <w:spacing w:val="-5"/>
                <w:sz w:val="20"/>
              </w:rPr>
              <w:t>Mon</w:t>
            </w:r>
          </w:p>
        </w:tc>
        <w:tc>
          <w:tcPr>
            <w:tcW w:w="1252" w:type="dxa"/>
            <w:tcBorders>
              <w:top w:val="single" w:sz="6" w:space="0" w:color="000000"/>
            </w:tcBorders>
          </w:tcPr>
          <w:p>
            <w:pPr>
              <w:pStyle w:val="TableParagraph"/>
              <w:spacing w:line="179" w:lineRule="exact"/>
              <w:ind w:left="100"/>
              <w:rPr>
                <w:sz w:val="20"/>
              </w:rPr>
            </w:pPr>
            <w:r>
              <w:rPr>
                <w:spacing w:val="-2"/>
                <w:w w:val="105"/>
                <w:sz w:val="20"/>
              </w:rPr>
              <w:t>20:10</w:t>
            </w:r>
          </w:p>
        </w:tc>
        <w:tc>
          <w:tcPr>
            <w:tcW w:w="307" w:type="dxa"/>
            <w:tcBorders>
              <w:top w:val="single" w:sz="6" w:space="0" w:color="000000"/>
            </w:tcBorders>
          </w:tcPr>
          <w:p>
            <w:pPr>
              <w:pStyle w:val="TableParagraph"/>
              <w:spacing w:line="240" w:lineRule="auto"/>
              <w:rPr>
                <w:rFonts w:ascii="Times New Roman"/>
                <w:sz w:val="12"/>
              </w:rPr>
            </w:pPr>
          </w:p>
        </w:tc>
        <w:tc>
          <w:tcPr>
            <w:tcW w:w="523" w:type="dxa"/>
            <w:tcBorders>
              <w:top w:val="single" w:sz="6" w:space="0" w:color="000000"/>
            </w:tcBorders>
          </w:tcPr>
          <w:p>
            <w:pPr>
              <w:pStyle w:val="TableParagraph"/>
              <w:spacing w:line="179" w:lineRule="exact"/>
              <w:ind w:left="74"/>
              <w:rPr>
                <w:sz w:val="20"/>
              </w:rPr>
            </w:pPr>
            <w:r>
              <w:rPr>
                <w:spacing w:val="-5"/>
                <w:sz w:val="20"/>
              </w:rPr>
              <w:t>Mar</w:t>
            </w:r>
          </w:p>
        </w:tc>
        <w:tc>
          <w:tcPr>
            <w:tcW w:w="1379" w:type="dxa"/>
            <w:tcBorders>
              <w:top w:val="single" w:sz="6" w:space="0" w:color="000000"/>
            </w:tcBorders>
          </w:tcPr>
          <w:p>
            <w:pPr>
              <w:pStyle w:val="TableParagraph"/>
              <w:spacing w:line="179" w:lineRule="exact"/>
              <w:ind w:left="98"/>
              <w:rPr>
                <w:sz w:val="20"/>
              </w:rPr>
            </w:pPr>
            <w:r>
              <w:rPr>
                <w:spacing w:val="-2"/>
                <w:w w:val="105"/>
                <w:sz w:val="20"/>
              </w:rPr>
              <w:t>10:20</w:t>
            </w:r>
          </w:p>
        </w:tc>
      </w:tr>
      <w:tr>
        <w:trPr>
          <w:trHeight w:val="210" w:hRule="atLeast"/>
        </w:trPr>
        <w:tc>
          <w:tcPr>
            <w:tcW w:w="461" w:type="dxa"/>
          </w:tcPr>
          <w:p>
            <w:pPr>
              <w:pStyle w:val="TableParagraph"/>
              <w:spacing w:line="190" w:lineRule="exact"/>
              <w:ind w:left="55"/>
              <w:rPr>
                <w:sz w:val="20"/>
              </w:rPr>
            </w:pPr>
            <w:r>
              <w:rPr>
                <w:spacing w:val="-5"/>
                <w:sz w:val="20"/>
              </w:rPr>
              <w:t>Ner</w:t>
            </w:r>
          </w:p>
        </w:tc>
        <w:tc>
          <w:tcPr>
            <w:tcW w:w="1224" w:type="dxa"/>
          </w:tcPr>
          <w:p>
            <w:pPr>
              <w:pStyle w:val="TableParagraph"/>
              <w:spacing w:line="190" w:lineRule="exact"/>
              <w:ind w:left="84"/>
              <w:rPr>
                <w:sz w:val="20"/>
              </w:rPr>
            </w:pPr>
            <w:r>
              <w:rPr>
                <w:spacing w:val="-2"/>
                <w:w w:val="105"/>
                <w:sz w:val="20"/>
              </w:rPr>
              <w:t>1S:18</w:t>
            </w:r>
          </w:p>
        </w:tc>
        <w:tc>
          <w:tcPr>
            <w:tcW w:w="591" w:type="dxa"/>
          </w:tcPr>
          <w:p>
            <w:pPr>
              <w:pStyle w:val="TableParagraph"/>
              <w:spacing w:line="190" w:lineRule="exact"/>
              <w:ind w:left="51" w:right="70"/>
              <w:jc w:val="center"/>
              <w:rPr>
                <w:sz w:val="20"/>
              </w:rPr>
            </w:pPr>
            <w:r>
              <w:rPr>
                <w:spacing w:val="-5"/>
                <w:sz w:val="20"/>
              </w:rPr>
              <w:t>3up</w:t>
            </w:r>
          </w:p>
        </w:tc>
        <w:tc>
          <w:tcPr>
            <w:tcW w:w="1252" w:type="dxa"/>
          </w:tcPr>
          <w:p>
            <w:pPr>
              <w:pStyle w:val="TableParagraph"/>
              <w:spacing w:line="190" w:lineRule="exact"/>
              <w:ind w:left="100"/>
              <w:rPr>
                <w:sz w:val="20"/>
              </w:rPr>
            </w:pPr>
            <w:r>
              <w:rPr>
                <w:spacing w:val="-2"/>
                <w:w w:val="105"/>
                <w:sz w:val="20"/>
              </w:rPr>
              <w:t>13:32</w:t>
            </w:r>
          </w:p>
        </w:tc>
        <w:tc>
          <w:tcPr>
            <w:tcW w:w="307" w:type="dxa"/>
          </w:tcPr>
          <w:p>
            <w:pPr>
              <w:pStyle w:val="TableParagraph"/>
              <w:spacing w:line="240" w:lineRule="auto"/>
              <w:rPr>
                <w:rFonts w:ascii="Times New Roman"/>
                <w:sz w:val="14"/>
              </w:rPr>
            </w:pPr>
          </w:p>
        </w:tc>
        <w:tc>
          <w:tcPr>
            <w:tcW w:w="523" w:type="dxa"/>
          </w:tcPr>
          <w:p>
            <w:pPr>
              <w:pStyle w:val="TableParagraph"/>
              <w:spacing w:line="190" w:lineRule="exact"/>
              <w:ind w:left="76"/>
              <w:rPr>
                <w:sz w:val="20"/>
              </w:rPr>
            </w:pPr>
            <w:r>
              <w:rPr>
                <w:spacing w:val="-5"/>
                <w:sz w:val="20"/>
              </w:rPr>
              <w:t>Ven</w:t>
            </w:r>
          </w:p>
        </w:tc>
        <w:tc>
          <w:tcPr>
            <w:tcW w:w="1379" w:type="dxa"/>
          </w:tcPr>
          <w:p>
            <w:pPr>
              <w:pStyle w:val="TableParagraph"/>
              <w:spacing w:line="190" w:lineRule="exact"/>
              <w:ind w:left="93"/>
              <w:rPr>
                <w:sz w:val="20"/>
              </w:rPr>
            </w:pPr>
            <w:r>
              <w:rPr>
                <w:spacing w:val="-4"/>
                <w:w w:val="110"/>
                <w:sz w:val="20"/>
              </w:rPr>
              <w:t>3:42</w:t>
            </w:r>
          </w:p>
        </w:tc>
      </w:tr>
      <w:tr>
        <w:trPr>
          <w:trHeight w:val="207" w:hRule="atLeast"/>
        </w:trPr>
        <w:tc>
          <w:tcPr>
            <w:tcW w:w="461" w:type="dxa"/>
          </w:tcPr>
          <w:p>
            <w:pPr>
              <w:pStyle w:val="TableParagraph"/>
              <w:spacing w:line="187" w:lineRule="exact"/>
              <w:ind w:left="54"/>
              <w:rPr>
                <w:sz w:val="20"/>
              </w:rPr>
            </w:pPr>
            <w:r>
              <w:rPr>
                <w:spacing w:val="-5"/>
                <w:w w:val="110"/>
                <w:sz w:val="20"/>
              </w:rPr>
              <w:t>Sat</w:t>
            </w:r>
          </w:p>
        </w:tc>
        <w:tc>
          <w:tcPr>
            <w:tcW w:w="1224" w:type="dxa"/>
          </w:tcPr>
          <w:p>
            <w:pPr>
              <w:pStyle w:val="TableParagraph"/>
              <w:spacing w:line="187" w:lineRule="exact"/>
              <w:ind w:left="79"/>
              <w:rPr>
                <w:sz w:val="20"/>
              </w:rPr>
            </w:pPr>
            <w:r>
              <w:rPr>
                <w:spacing w:val="-5"/>
                <w:w w:val="110"/>
                <w:sz w:val="20"/>
              </w:rPr>
              <w:t>4:6</w:t>
            </w:r>
          </w:p>
        </w:tc>
        <w:tc>
          <w:tcPr>
            <w:tcW w:w="591" w:type="dxa"/>
          </w:tcPr>
          <w:p>
            <w:pPr>
              <w:pStyle w:val="TableParagraph"/>
              <w:spacing w:line="187" w:lineRule="exact"/>
              <w:ind w:left="102" w:right="70"/>
              <w:jc w:val="center"/>
              <w:rPr>
                <w:sz w:val="20"/>
              </w:rPr>
            </w:pPr>
            <w:r>
              <w:rPr>
                <w:spacing w:val="-5"/>
                <w:w w:val="110"/>
                <w:sz w:val="20"/>
              </w:rPr>
              <w:t>Rah</w:t>
            </w:r>
          </w:p>
        </w:tc>
        <w:tc>
          <w:tcPr>
            <w:tcW w:w="1252" w:type="dxa"/>
          </w:tcPr>
          <w:p>
            <w:pPr>
              <w:pStyle w:val="TableParagraph"/>
              <w:spacing w:line="187" w:lineRule="exact"/>
              <w:ind w:left="100"/>
              <w:rPr>
                <w:sz w:val="20"/>
              </w:rPr>
            </w:pPr>
            <w:r>
              <w:rPr>
                <w:spacing w:val="-2"/>
                <w:w w:val="105"/>
                <w:sz w:val="20"/>
              </w:rPr>
              <w:t>19:45</w:t>
            </w:r>
          </w:p>
        </w:tc>
        <w:tc>
          <w:tcPr>
            <w:tcW w:w="307" w:type="dxa"/>
          </w:tcPr>
          <w:p>
            <w:pPr>
              <w:pStyle w:val="TableParagraph"/>
              <w:spacing w:line="240" w:lineRule="auto"/>
              <w:rPr>
                <w:rFonts w:ascii="Times New Roman"/>
                <w:sz w:val="14"/>
              </w:rPr>
            </w:pPr>
          </w:p>
        </w:tc>
        <w:tc>
          <w:tcPr>
            <w:tcW w:w="523" w:type="dxa"/>
          </w:tcPr>
          <w:p>
            <w:pPr>
              <w:pStyle w:val="TableParagraph"/>
              <w:spacing w:line="187" w:lineRule="exact"/>
              <w:ind w:left="74"/>
              <w:rPr>
                <w:sz w:val="20"/>
              </w:rPr>
            </w:pPr>
            <w:r>
              <w:rPr>
                <w:spacing w:val="-5"/>
                <w:w w:val="110"/>
                <w:sz w:val="20"/>
              </w:rPr>
              <w:t>Ket</w:t>
            </w:r>
          </w:p>
        </w:tc>
        <w:tc>
          <w:tcPr>
            <w:tcW w:w="1379" w:type="dxa"/>
          </w:tcPr>
          <w:p>
            <w:pPr>
              <w:pStyle w:val="TableParagraph"/>
              <w:spacing w:line="187" w:lineRule="exact"/>
              <w:ind w:left="103"/>
              <w:rPr>
                <w:sz w:val="20"/>
              </w:rPr>
            </w:pPr>
            <w:r>
              <w:rPr>
                <w:spacing w:val="-2"/>
                <w:w w:val="105"/>
                <w:sz w:val="20"/>
              </w:rPr>
              <w:t>19:45</w:t>
            </w:r>
          </w:p>
        </w:tc>
      </w:tr>
      <w:tr>
        <w:trPr>
          <w:trHeight w:val="259" w:hRule="atLeast"/>
        </w:trPr>
        <w:tc>
          <w:tcPr>
            <w:tcW w:w="461" w:type="dxa"/>
          </w:tcPr>
          <w:p>
            <w:pPr>
              <w:pStyle w:val="TableParagraph"/>
              <w:spacing w:line="205" w:lineRule="exact"/>
              <w:ind w:left="50"/>
              <w:rPr>
                <w:sz w:val="20"/>
              </w:rPr>
            </w:pPr>
            <w:r>
              <w:rPr>
                <w:spacing w:val="-5"/>
                <w:sz w:val="20"/>
              </w:rPr>
              <w:t>Ura</w:t>
            </w:r>
          </w:p>
        </w:tc>
        <w:tc>
          <w:tcPr>
            <w:tcW w:w="1224" w:type="dxa"/>
          </w:tcPr>
          <w:p>
            <w:pPr>
              <w:pStyle w:val="TableParagraph"/>
              <w:spacing w:line="205" w:lineRule="exact"/>
              <w:ind w:left="78"/>
              <w:rPr>
                <w:sz w:val="20"/>
              </w:rPr>
            </w:pPr>
            <w:r>
              <w:rPr>
                <w:spacing w:val="-4"/>
                <w:w w:val="105"/>
                <w:sz w:val="20"/>
              </w:rPr>
              <w:t>2:26</w:t>
            </w:r>
          </w:p>
        </w:tc>
        <w:tc>
          <w:tcPr>
            <w:tcW w:w="591" w:type="dxa"/>
          </w:tcPr>
          <w:p>
            <w:pPr>
              <w:pStyle w:val="TableParagraph"/>
              <w:spacing w:line="205" w:lineRule="exact"/>
              <w:ind w:left="98" w:right="70"/>
              <w:jc w:val="center"/>
              <w:rPr>
                <w:sz w:val="20"/>
              </w:rPr>
            </w:pPr>
            <w:r>
              <w:rPr>
                <w:spacing w:val="-5"/>
                <w:sz w:val="20"/>
              </w:rPr>
              <w:t>Nep</w:t>
            </w:r>
          </w:p>
        </w:tc>
        <w:tc>
          <w:tcPr>
            <w:tcW w:w="1252" w:type="dxa"/>
          </w:tcPr>
          <w:p>
            <w:pPr>
              <w:pStyle w:val="TableParagraph"/>
              <w:spacing w:line="205" w:lineRule="exact"/>
              <w:ind w:left="100"/>
              <w:rPr>
                <w:sz w:val="20"/>
              </w:rPr>
            </w:pPr>
            <w:r>
              <w:rPr>
                <w:spacing w:val="-2"/>
                <w:w w:val="105"/>
                <w:sz w:val="20"/>
              </w:rPr>
              <w:t>14:56</w:t>
            </w:r>
          </w:p>
        </w:tc>
        <w:tc>
          <w:tcPr>
            <w:tcW w:w="307" w:type="dxa"/>
          </w:tcPr>
          <w:p>
            <w:pPr>
              <w:pStyle w:val="TableParagraph"/>
              <w:spacing w:line="240" w:lineRule="auto"/>
              <w:rPr>
                <w:rFonts w:ascii="Times New Roman"/>
                <w:sz w:val="18"/>
              </w:rPr>
            </w:pPr>
          </w:p>
        </w:tc>
        <w:tc>
          <w:tcPr>
            <w:tcW w:w="523" w:type="dxa"/>
          </w:tcPr>
          <w:p>
            <w:pPr>
              <w:pStyle w:val="TableParagraph"/>
              <w:spacing w:line="205" w:lineRule="exact"/>
              <w:ind w:left="74"/>
              <w:rPr>
                <w:sz w:val="20"/>
              </w:rPr>
            </w:pPr>
            <w:r>
              <w:rPr>
                <w:spacing w:val="-5"/>
                <w:sz w:val="20"/>
              </w:rPr>
              <w:t>Plu</w:t>
            </w:r>
          </w:p>
        </w:tc>
        <w:tc>
          <w:tcPr>
            <w:tcW w:w="1379" w:type="dxa"/>
          </w:tcPr>
          <w:p>
            <w:pPr>
              <w:pStyle w:val="TableParagraph"/>
              <w:spacing w:line="205" w:lineRule="exact"/>
              <w:ind w:left="98"/>
              <w:rPr>
                <w:sz w:val="20"/>
              </w:rPr>
            </w:pPr>
            <w:r>
              <w:rPr>
                <w:spacing w:val="-4"/>
                <w:w w:val="105"/>
                <w:sz w:val="20"/>
              </w:rPr>
              <w:t>21:8</w:t>
            </w:r>
          </w:p>
        </w:tc>
      </w:tr>
      <w:tr>
        <w:trPr>
          <w:trHeight w:val="264" w:hRule="atLeast"/>
        </w:trPr>
        <w:tc>
          <w:tcPr>
            <w:tcW w:w="461" w:type="dxa"/>
          </w:tcPr>
          <w:p>
            <w:pPr>
              <w:pStyle w:val="TableParagraph"/>
              <w:spacing w:line="227" w:lineRule="exact" w:before="18"/>
              <w:ind w:left="50"/>
              <w:rPr>
                <w:sz w:val="20"/>
              </w:rPr>
            </w:pPr>
            <w:r>
              <w:rPr>
                <w:spacing w:val="-5"/>
                <w:w w:val="110"/>
                <w:sz w:val="20"/>
              </w:rPr>
              <w:t>Ket</w:t>
            </w:r>
          </w:p>
        </w:tc>
        <w:tc>
          <w:tcPr>
            <w:tcW w:w="1224" w:type="dxa"/>
          </w:tcPr>
          <w:p>
            <w:pPr>
              <w:pStyle w:val="TableParagraph"/>
              <w:spacing w:line="227" w:lineRule="exact" w:before="18"/>
              <w:ind w:left="89"/>
              <w:rPr>
                <w:sz w:val="20"/>
              </w:rPr>
            </w:pPr>
            <w:r>
              <w:rPr>
                <w:spacing w:val="-2"/>
                <w:w w:val="105"/>
                <w:sz w:val="20"/>
              </w:rPr>
              <w:t>1,4,5,8,9,12</w:t>
            </w:r>
          </w:p>
        </w:tc>
        <w:tc>
          <w:tcPr>
            <w:tcW w:w="591" w:type="dxa"/>
          </w:tcPr>
          <w:p>
            <w:pPr>
              <w:pStyle w:val="TableParagraph"/>
              <w:spacing w:line="227" w:lineRule="exact" w:before="18"/>
              <w:ind w:left="110" w:right="62"/>
              <w:jc w:val="center"/>
              <w:rPr>
                <w:sz w:val="20"/>
              </w:rPr>
            </w:pPr>
            <w:r>
              <w:rPr>
                <w:spacing w:val="-5"/>
                <w:w w:val="105"/>
                <w:sz w:val="20"/>
              </w:rPr>
              <w:t>Non</w:t>
            </w:r>
          </w:p>
        </w:tc>
        <w:tc>
          <w:tcPr>
            <w:tcW w:w="1252" w:type="dxa"/>
          </w:tcPr>
          <w:p>
            <w:pPr>
              <w:pStyle w:val="TableParagraph"/>
              <w:spacing w:line="227" w:lineRule="exact" w:before="18"/>
              <w:ind w:left="100"/>
              <w:rPr>
                <w:sz w:val="20"/>
              </w:rPr>
            </w:pPr>
            <w:r>
              <w:rPr>
                <w:spacing w:val="-5"/>
                <w:sz w:val="20"/>
              </w:rPr>
              <w:t>12</w:t>
            </w:r>
          </w:p>
        </w:tc>
        <w:tc>
          <w:tcPr>
            <w:tcW w:w="307" w:type="dxa"/>
          </w:tcPr>
          <w:p>
            <w:pPr>
              <w:pStyle w:val="TableParagraph"/>
              <w:spacing w:line="240" w:lineRule="auto"/>
              <w:rPr>
                <w:rFonts w:ascii="Times New Roman"/>
                <w:sz w:val="18"/>
              </w:rPr>
            </w:pPr>
          </w:p>
        </w:tc>
        <w:tc>
          <w:tcPr>
            <w:tcW w:w="523" w:type="dxa"/>
          </w:tcPr>
          <w:p>
            <w:pPr>
              <w:pStyle w:val="TableParagraph"/>
              <w:spacing w:line="227" w:lineRule="exact" w:before="18"/>
              <w:ind w:left="78"/>
              <w:rPr>
                <w:sz w:val="20"/>
              </w:rPr>
            </w:pPr>
            <w:r>
              <w:rPr>
                <w:spacing w:val="-5"/>
                <w:w w:val="105"/>
                <w:sz w:val="20"/>
              </w:rPr>
              <w:t>Jup</w:t>
            </w:r>
          </w:p>
        </w:tc>
        <w:tc>
          <w:tcPr>
            <w:tcW w:w="1379" w:type="dxa"/>
          </w:tcPr>
          <w:p>
            <w:pPr>
              <w:pStyle w:val="TableParagraph"/>
              <w:spacing w:line="227" w:lineRule="exact" w:before="18"/>
              <w:ind w:left="99"/>
              <w:rPr>
                <w:sz w:val="20"/>
              </w:rPr>
            </w:pPr>
            <w:r>
              <w:rPr>
                <w:spacing w:val="-2"/>
                <w:w w:val="105"/>
                <w:sz w:val="20"/>
              </w:rPr>
              <w:t>5,8,12</w:t>
            </w:r>
          </w:p>
        </w:tc>
      </w:tr>
      <w:tr>
        <w:trPr>
          <w:trHeight w:val="213" w:hRule="atLeast"/>
        </w:trPr>
        <w:tc>
          <w:tcPr>
            <w:tcW w:w="461" w:type="dxa"/>
          </w:tcPr>
          <w:p>
            <w:pPr>
              <w:pStyle w:val="TableParagraph"/>
              <w:spacing w:line="194" w:lineRule="exact"/>
              <w:ind w:left="55"/>
              <w:rPr>
                <w:sz w:val="20"/>
              </w:rPr>
            </w:pPr>
            <w:r>
              <w:rPr>
                <w:spacing w:val="-5"/>
                <w:w w:val="105"/>
                <w:sz w:val="20"/>
              </w:rPr>
              <w:t>Ner</w:t>
            </w:r>
          </w:p>
        </w:tc>
        <w:tc>
          <w:tcPr>
            <w:tcW w:w="1224" w:type="dxa"/>
          </w:tcPr>
          <w:p>
            <w:pPr>
              <w:pStyle w:val="TableParagraph"/>
              <w:spacing w:line="194" w:lineRule="exact"/>
              <w:ind w:left="78"/>
              <w:rPr>
                <w:sz w:val="20"/>
              </w:rPr>
            </w:pPr>
            <w:r>
              <w:rPr>
                <w:spacing w:val="-4"/>
                <w:sz w:val="20"/>
              </w:rPr>
              <w:t>2,11</w:t>
            </w:r>
          </w:p>
        </w:tc>
        <w:tc>
          <w:tcPr>
            <w:tcW w:w="591" w:type="dxa"/>
          </w:tcPr>
          <w:p>
            <w:pPr>
              <w:pStyle w:val="TableParagraph"/>
              <w:spacing w:line="194" w:lineRule="exact"/>
              <w:ind w:left="84" w:right="70"/>
              <w:jc w:val="center"/>
              <w:rPr>
                <w:sz w:val="20"/>
              </w:rPr>
            </w:pPr>
            <w:r>
              <w:rPr>
                <w:spacing w:val="-5"/>
                <w:w w:val="105"/>
                <w:sz w:val="20"/>
              </w:rPr>
              <w:t>Ner</w:t>
            </w:r>
          </w:p>
        </w:tc>
        <w:tc>
          <w:tcPr>
            <w:tcW w:w="1252" w:type="dxa"/>
          </w:tcPr>
          <w:p>
            <w:pPr>
              <w:pStyle w:val="TableParagraph"/>
              <w:spacing w:line="194" w:lineRule="exact"/>
              <w:ind w:left="100"/>
              <w:rPr>
                <w:sz w:val="20"/>
              </w:rPr>
            </w:pPr>
            <w:r>
              <w:rPr>
                <w:spacing w:val="-4"/>
                <w:sz w:val="20"/>
              </w:rPr>
              <w:t>2,11</w:t>
            </w:r>
          </w:p>
        </w:tc>
        <w:tc>
          <w:tcPr>
            <w:tcW w:w="307" w:type="dxa"/>
          </w:tcPr>
          <w:p>
            <w:pPr>
              <w:pStyle w:val="TableParagraph"/>
              <w:spacing w:line="240" w:lineRule="auto"/>
              <w:rPr>
                <w:rFonts w:ascii="Times New Roman"/>
                <w:sz w:val="14"/>
              </w:rPr>
            </w:pPr>
          </w:p>
        </w:tc>
        <w:tc>
          <w:tcPr>
            <w:tcW w:w="523" w:type="dxa"/>
          </w:tcPr>
          <w:p>
            <w:pPr>
              <w:pStyle w:val="TableParagraph"/>
              <w:spacing w:line="194" w:lineRule="exact"/>
              <w:ind w:left="84"/>
              <w:rPr>
                <w:sz w:val="20"/>
              </w:rPr>
            </w:pPr>
            <w:r>
              <w:rPr>
                <w:spacing w:val="-5"/>
                <w:sz w:val="20"/>
              </w:rPr>
              <w:t>Sat</w:t>
            </w:r>
          </w:p>
        </w:tc>
        <w:tc>
          <w:tcPr>
            <w:tcW w:w="1379" w:type="dxa"/>
          </w:tcPr>
          <w:p>
            <w:pPr>
              <w:pStyle w:val="TableParagraph"/>
              <w:spacing w:line="194" w:lineRule="exact"/>
              <w:ind w:left="98"/>
              <w:rPr>
                <w:sz w:val="20"/>
              </w:rPr>
            </w:pPr>
            <w:r>
              <w:rPr>
                <w:spacing w:val="-2"/>
                <w:w w:val="105"/>
                <w:sz w:val="20"/>
              </w:rPr>
              <w:t>6,7,10</w:t>
            </w:r>
          </w:p>
        </w:tc>
      </w:tr>
      <w:tr>
        <w:trPr>
          <w:trHeight w:val="254" w:hRule="atLeast"/>
        </w:trPr>
        <w:tc>
          <w:tcPr>
            <w:tcW w:w="461" w:type="dxa"/>
          </w:tcPr>
          <w:p>
            <w:pPr>
              <w:pStyle w:val="TableParagraph"/>
              <w:spacing w:line="201" w:lineRule="exact"/>
              <w:ind w:left="52"/>
              <w:rPr>
                <w:sz w:val="19"/>
              </w:rPr>
            </w:pPr>
            <w:r>
              <w:rPr>
                <w:spacing w:val="-5"/>
                <w:sz w:val="19"/>
              </w:rPr>
              <w:t>Ven</w:t>
            </w:r>
          </w:p>
        </w:tc>
        <w:tc>
          <w:tcPr>
            <w:tcW w:w="1224" w:type="dxa"/>
          </w:tcPr>
          <w:p>
            <w:pPr>
              <w:pStyle w:val="TableParagraph"/>
              <w:spacing w:line="201" w:lineRule="exact"/>
              <w:ind w:left="80"/>
              <w:rPr>
                <w:sz w:val="19"/>
              </w:rPr>
            </w:pPr>
            <w:r>
              <w:rPr>
                <w:spacing w:val="-4"/>
                <w:w w:val="110"/>
                <w:sz w:val="19"/>
              </w:rPr>
              <w:t>3,10</w:t>
            </w:r>
          </w:p>
        </w:tc>
        <w:tc>
          <w:tcPr>
            <w:tcW w:w="591" w:type="dxa"/>
          </w:tcPr>
          <w:p>
            <w:pPr>
              <w:pStyle w:val="TableParagraph"/>
              <w:spacing w:line="201" w:lineRule="exact"/>
              <w:ind w:left="95" w:right="70"/>
              <w:jc w:val="center"/>
              <w:rPr>
                <w:sz w:val="19"/>
              </w:rPr>
            </w:pPr>
            <w:r>
              <w:rPr>
                <w:spacing w:val="-5"/>
                <w:w w:val="105"/>
                <w:sz w:val="19"/>
              </w:rPr>
              <w:t>Ven</w:t>
            </w:r>
          </w:p>
        </w:tc>
        <w:tc>
          <w:tcPr>
            <w:tcW w:w="1252" w:type="dxa"/>
          </w:tcPr>
          <w:p>
            <w:pPr>
              <w:pStyle w:val="TableParagraph"/>
              <w:spacing w:line="201" w:lineRule="exact"/>
              <w:ind w:left="96"/>
              <w:rPr>
                <w:sz w:val="19"/>
              </w:rPr>
            </w:pPr>
            <w:r>
              <w:rPr>
                <w:spacing w:val="-4"/>
                <w:w w:val="110"/>
                <w:sz w:val="19"/>
              </w:rPr>
              <w:t>3,10</w:t>
            </w:r>
          </w:p>
        </w:tc>
        <w:tc>
          <w:tcPr>
            <w:tcW w:w="307" w:type="dxa"/>
          </w:tcPr>
          <w:p>
            <w:pPr>
              <w:pStyle w:val="TableParagraph"/>
              <w:spacing w:line="240" w:lineRule="auto"/>
              <w:rPr>
                <w:rFonts w:ascii="Times New Roman"/>
                <w:sz w:val="18"/>
              </w:rPr>
            </w:pPr>
          </w:p>
        </w:tc>
        <w:tc>
          <w:tcPr>
            <w:tcW w:w="523" w:type="dxa"/>
          </w:tcPr>
          <w:p>
            <w:pPr>
              <w:pStyle w:val="TableParagraph"/>
              <w:spacing w:line="201" w:lineRule="exact"/>
              <w:ind w:left="75"/>
              <w:rPr>
                <w:sz w:val="19"/>
              </w:rPr>
            </w:pPr>
            <w:r>
              <w:rPr>
                <w:spacing w:val="-5"/>
                <w:w w:val="110"/>
                <w:sz w:val="19"/>
              </w:rPr>
              <w:t>Rah</w:t>
            </w:r>
          </w:p>
        </w:tc>
        <w:tc>
          <w:tcPr>
            <w:tcW w:w="1379" w:type="dxa"/>
          </w:tcPr>
          <w:p>
            <w:pPr>
              <w:pStyle w:val="TableParagraph"/>
              <w:spacing w:line="201" w:lineRule="exact"/>
              <w:ind w:left="99"/>
              <w:rPr>
                <w:sz w:val="19"/>
              </w:rPr>
            </w:pPr>
            <w:r>
              <w:rPr>
                <w:spacing w:val="-4"/>
                <w:w w:val="110"/>
                <w:sz w:val="19"/>
              </w:rPr>
              <w:t>3,10</w:t>
            </w:r>
          </w:p>
        </w:tc>
      </w:tr>
      <w:tr>
        <w:trPr>
          <w:trHeight w:val="260" w:hRule="atLeast"/>
        </w:trPr>
        <w:tc>
          <w:tcPr>
            <w:tcW w:w="461" w:type="dxa"/>
          </w:tcPr>
          <w:p>
            <w:pPr>
              <w:pStyle w:val="TableParagraph"/>
              <w:spacing w:line="224" w:lineRule="exact" w:before="16"/>
              <w:ind w:left="57"/>
              <w:rPr>
                <w:sz w:val="20"/>
              </w:rPr>
            </w:pPr>
            <w:r>
              <w:rPr>
                <w:spacing w:val="-5"/>
                <w:sz w:val="20"/>
              </w:rPr>
              <w:t>Ven</w:t>
            </w:r>
          </w:p>
        </w:tc>
        <w:tc>
          <w:tcPr>
            <w:tcW w:w="1224" w:type="dxa"/>
          </w:tcPr>
          <w:p>
            <w:pPr>
              <w:pStyle w:val="TableParagraph"/>
              <w:spacing w:line="224" w:lineRule="exact" w:before="16"/>
              <w:ind w:left="85"/>
              <w:rPr>
                <w:sz w:val="20"/>
              </w:rPr>
            </w:pPr>
            <w:r>
              <w:rPr>
                <w:spacing w:val="-4"/>
                <w:sz w:val="20"/>
              </w:rPr>
              <w:t>3,10</w:t>
            </w:r>
          </w:p>
        </w:tc>
        <w:tc>
          <w:tcPr>
            <w:tcW w:w="591" w:type="dxa"/>
          </w:tcPr>
          <w:p>
            <w:pPr>
              <w:pStyle w:val="TableParagraph"/>
              <w:spacing w:line="224" w:lineRule="exact" w:before="16"/>
              <w:ind w:left="95" w:right="70"/>
              <w:jc w:val="center"/>
              <w:rPr>
                <w:sz w:val="20"/>
              </w:rPr>
            </w:pPr>
            <w:r>
              <w:rPr>
                <w:spacing w:val="-5"/>
                <w:w w:val="105"/>
                <w:sz w:val="20"/>
              </w:rPr>
              <w:t>Nar</w:t>
            </w:r>
          </w:p>
        </w:tc>
        <w:tc>
          <w:tcPr>
            <w:tcW w:w="1252" w:type="dxa"/>
          </w:tcPr>
          <w:p>
            <w:pPr>
              <w:pStyle w:val="TableParagraph"/>
              <w:spacing w:line="224" w:lineRule="exact" w:before="16"/>
              <w:ind w:left="106"/>
              <w:rPr>
                <w:sz w:val="20"/>
              </w:rPr>
            </w:pPr>
            <w:r>
              <w:rPr>
                <w:spacing w:val="-2"/>
                <w:w w:val="105"/>
                <w:sz w:val="20"/>
              </w:rPr>
              <w:t>1,4,9</w:t>
            </w:r>
          </w:p>
        </w:tc>
        <w:tc>
          <w:tcPr>
            <w:tcW w:w="307" w:type="dxa"/>
          </w:tcPr>
          <w:p>
            <w:pPr>
              <w:pStyle w:val="TableParagraph"/>
              <w:spacing w:line="240" w:lineRule="auto"/>
              <w:rPr>
                <w:rFonts w:ascii="Times New Roman"/>
                <w:sz w:val="18"/>
              </w:rPr>
            </w:pPr>
          </w:p>
        </w:tc>
        <w:tc>
          <w:tcPr>
            <w:tcW w:w="523" w:type="dxa"/>
          </w:tcPr>
          <w:p>
            <w:pPr>
              <w:pStyle w:val="TableParagraph"/>
              <w:spacing w:line="224" w:lineRule="exact" w:before="16"/>
              <w:ind w:left="84"/>
              <w:rPr>
                <w:sz w:val="20"/>
              </w:rPr>
            </w:pPr>
            <w:r>
              <w:rPr>
                <w:spacing w:val="-5"/>
                <w:w w:val="110"/>
                <w:sz w:val="20"/>
              </w:rPr>
              <w:t>Sat</w:t>
            </w:r>
          </w:p>
        </w:tc>
        <w:tc>
          <w:tcPr>
            <w:tcW w:w="1379" w:type="dxa"/>
          </w:tcPr>
          <w:p>
            <w:pPr>
              <w:pStyle w:val="TableParagraph"/>
              <w:spacing w:line="224" w:lineRule="exact" w:before="16"/>
              <w:ind w:left="98"/>
              <w:rPr>
                <w:sz w:val="20"/>
              </w:rPr>
            </w:pPr>
            <w:r>
              <w:rPr>
                <w:spacing w:val="-2"/>
                <w:w w:val="105"/>
                <w:sz w:val="20"/>
              </w:rPr>
              <w:t>6,7,10</w:t>
            </w:r>
          </w:p>
        </w:tc>
      </w:tr>
      <w:tr>
        <w:trPr>
          <w:trHeight w:val="207" w:hRule="atLeast"/>
        </w:trPr>
        <w:tc>
          <w:tcPr>
            <w:tcW w:w="461" w:type="dxa"/>
          </w:tcPr>
          <w:p>
            <w:pPr>
              <w:pStyle w:val="TableParagraph"/>
              <w:spacing w:line="187" w:lineRule="exact"/>
              <w:ind w:left="55"/>
              <w:rPr>
                <w:sz w:val="20"/>
              </w:rPr>
            </w:pPr>
            <w:r>
              <w:rPr>
                <w:spacing w:val="-5"/>
                <w:w w:val="105"/>
                <w:sz w:val="20"/>
              </w:rPr>
              <w:t>Nar</w:t>
            </w:r>
          </w:p>
        </w:tc>
        <w:tc>
          <w:tcPr>
            <w:tcW w:w="1224" w:type="dxa"/>
          </w:tcPr>
          <w:p>
            <w:pPr>
              <w:pStyle w:val="TableParagraph"/>
              <w:spacing w:line="187" w:lineRule="exact"/>
              <w:ind w:left="89"/>
              <w:rPr>
                <w:sz w:val="20"/>
              </w:rPr>
            </w:pPr>
            <w:r>
              <w:rPr>
                <w:spacing w:val="-2"/>
                <w:w w:val="105"/>
                <w:sz w:val="20"/>
              </w:rPr>
              <w:t>1,4,9</w:t>
            </w:r>
          </w:p>
        </w:tc>
        <w:tc>
          <w:tcPr>
            <w:tcW w:w="591" w:type="dxa"/>
          </w:tcPr>
          <w:p>
            <w:pPr>
              <w:pStyle w:val="TableParagraph"/>
              <w:spacing w:line="187" w:lineRule="exact"/>
              <w:ind w:left="63" w:right="70"/>
              <w:jc w:val="center"/>
              <w:rPr>
                <w:sz w:val="20"/>
              </w:rPr>
            </w:pPr>
            <w:r>
              <w:rPr>
                <w:spacing w:val="-5"/>
                <w:w w:val="110"/>
                <w:sz w:val="20"/>
              </w:rPr>
              <w:t>Ket</w:t>
            </w:r>
          </w:p>
        </w:tc>
        <w:tc>
          <w:tcPr>
            <w:tcW w:w="1252" w:type="dxa"/>
          </w:tcPr>
          <w:p>
            <w:pPr>
              <w:pStyle w:val="TableParagraph"/>
              <w:spacing w:line="187" w:lineRule="exact"/>
              <w:ind w:left="100"/>
              <w:rPr>
                <w:sz w:val="20"/>
              </w:rPr>
            </w:pPr>
            <w:r>
              <w:rPr>
                <w:spacing w:val="-2"/>
                <w:w w:val="105"/>
                <w:sz w:val="20"/>
              </w:rPr>
              <w:t>1,4,5,8,9,12</w:t>
            </w:r>
          </w:p>
        </w:tc>
        <w:tc>
          <w:tcPr>
            <w:tcW w:w="307" w:type="dxa"/>
          </w:tcPr>
          <w:p>
            <w:pPr>
              <w:pStyle w:val="TableParagraph"/>
              <w:spacing w:line="240" w:lineRule="auto"/>
              <w:rPr>
                <w:rFonts w:ascii="Times New Roman"/>
                <w:sz w:val="14"/>
              </w:rPr>
            </w:pPr>
          </w:p>
        </w:tc>
        <w:tc>
          <w:tcPr>
            <w:tcW w:w="523" w:type="dxa"/>
          </w:tcPr>
          <w:p>
            <w:pPr>
              <w:pStyle w:val="TableParagraph"/>
              <w:spacing w:line="187" w:lineRule="exact"/>
              <w:ind w:left="74"/>
              <w:rPr>
                <w:sz w:val="20"/>
              </w:rPr>
            </w:pPr>
            <w:r>
              <w:rPr>
                <w:spacing w:val="-5"/>
                <w:sz w:val="20"/>
              </w:rPr>
              <w:t>Mar</w:t>
            </w:r>
          </w:p>
        </w:tc>
        <w:tc>
          <w:tcPr>
            <w:tcW w:w="1379" w:type="dxa"/>
          </w:tcPr>
          <w:p>
            <w:pPr>
              <w:pStyle w:val="TableParagraph"/>
              <w:spacing w:line="187" w:lineRule="exact"/>
              <w:ind w:left="98"/>
              <w:rPr>
                <w:sz w:val="20"/>
              </w:rPr>
            </w:pPr>
            <w:r>
              <w:rPr>
                <w:spacing w:val="-2"/>
                <w:w w:val="110"/>
                <w:sz w:val="20"/>
              </w:rPr>
              <w:t>1,4,9</w:t>
            </w:r>
          </w:p>
        </w:tc>
      </w:tr>
      <w:tr>
        <w:trPr>
          <w:trHeight w:val="258" w:hRule="atLeast"/>
        </w:trPr>
        <w:tc>
          <w:tcPr>
            <w:tcW w:w="461" w:type="dxa"/>
          </w:tcPr>
          <w:p>
            <w:pPr>
              <w:pStyle w:val="TableParagraph"/>
              <w:spacing w:line="207" w:lineRule="exact"/>
              <w:ind w:left="57"/>
              <w:rPr>
                <w:sz w:val="20"/>
              </w:rPr>
            </w:pPr>
            <w:r>
              <w:rPr>
                <w:spacing w:val="-5"/>
                <w:sz w:val="20"/>
              </w:rPr>
              <w:t>Ven</w:t>
            </w:r>
          </w:p>
        </w:tc>
        <w:tc>
          <w:tcPr>
            <w:tcW w:w="1224" w:type="dxa"/>
          </w:tcPr>
          <w:p>
            <w:pPr>
              <w:pStyle w:val="TableParagraph"/>
              <w:spacing w:line="207" w:lineRule="exact"/>
              <w:ind w:left="85"/>
              <w:rPr>
                <w:sz w:val="20"/>
              </w:rPr>
            </w:pPr>
            <w:r>
              <w:rPr>
                <w:spacing w:val="-4"/>
                <w:sz w:val="20"/>
              </w:rPr>
              <w:t>3,10</w:t>
            </w:r>
          </w:p>
        </w:tc>
        <w:tc>
          <w:tcPr>
            <w:tcW w:w="591" w:type="dxa"/>
          </w:tcPr>
          <w:p>
            <w:pPr>
              <w:pStyle w:val="TableParagraph"/>
              <w:spacing w:line="207" w:lineRule="exact"/>
              <w:ind w:left="69" w:right="70"/>
              <w:jc w:val="center"/>
              <w:rPr>
                <w:sz w:val="20"/>
              </w:rPr>
            </w:pPr>
            <w:r>
              <w:rPr>
                <w:spacing w:val="-5"/>
                <w:w w:val="110"/>
                <w:sz w:val="20"/>
              </w:rPr>
              <w:t>Sat</w:t>
            </w:r>
          </w:p>
        </w:tc>
        <w:tc>
          <w:tcPr>
            <w:tcW w:w="1252" w:type="dxa"/>
          </w:tcPr>
          <w:p>
            <w:pPr>
              <w:pStyle w:val="TableParagraph"/>
              <w:spacing w:line="207" w:lineRule="exact"/>
              <w:ind w:left="101"/>
              <w:rPr>
                <w:sz w:val="20"/>
              </w:rPr>
            </w:pPr>
            <w:r>
              <w:rPr>
                <w:spacing w:val="-2"/>
                <w:w w:val="105"/>
                <w:sz w:val="20"/>
              </w:rPr>
              <w:t>6,7,10</w:t>
            </w:r>
          </w:p>
        </w:tc>
        <w:tc>
          <w:tcPr>
            <w:tcW w:w="307" w:type="dxa"/>
          </w:tcPr>
          <w:p>
            <w:pPr>
              <w:pStyle w:val="TableParagraph"/>
              <w:spacing w:line="240" w:lineRule="auto"/>
              <w:rPr>
                <w:rFonts w:ascii="Times New Roman"/>
                <w:sz w:val="18"/>
              </w:rPr>
            </w:pPr>
          </w:p>
        </w:tc>
        <w:tc>
          <w:tcPr>
            <w:tcW w:w="523" w:type="dxa"/>
          </w:tcPr>
          <w:p>
            <w:pPr>
              <w:pStyle w:val="TableParagraph"/>
              <w:spacing w:line="207" w:lineRule="exact"/>
              <w:ind w:left="81"/>
              <w:rPr>
                <w:sz w:val="20"/>
              </w:rPr>
            </w:pPr>
            <w:r>
              <w:rPr>
                <w:spacing w:val="-5"/>
                <w:sz w:val="20"/>
              </w:rPr>
              <w:t>Ven</w:t>
            </w:r>
          </w:p>
        </w:tc>
        <w:tc>
          <w:tcPr>
            <w:tcW w:w="1379" w:type="dxa"/>
          </w:tcPr>
          <w:p>
            <w:pPr>
              <w:pStyle w:val="TableParagraph"/>
              <w:spacing w:line="207" w:lineRule="exact"/>
              <w:ind w:left="105"/>
              <w:rPr>
                <w:sz w:val="20"/>
              </w:rPr>
            </w:pPr>
            <w:r>
              <w:rPr>
                <w:spacing w:val="-4"/>
                <w:sz w:val="20"/>
              </w:rPr>
              <w:t>3,10</w:t>
            </w:r>
          </w:p>
        </w:tc>
      </w:tr>
      <w:tr>
        <w:trPr>
          <w:trHeight w:val="260" w:hRule="atLeast"/>
        </w:trPr>
        <w:tc>
          <w:tcPr>
            <w:tcW w:w="461" w:type="dxa"/>
          </w:tcPr>
          <w:p>
            <w:pPr>
              <w:pStyle w:val="TableParagraph"/>
              <w:spacing w:line="228" w:lineRule="exact" w:before="12"/>
              <w:ind w:left="59"/>
              <w:rPr>
                <w:sz w:val="21"/>
              </w:rPr>
            </w:pPr>
            <w:r>
              <w:rPr>
                <w:spacing w:val="-5"/>
                <w:sz w:val="21"/>
              </w:rPr>
              <w:t>Sun</w:t>
            </w:r>
          </w:p>
        </w:tc>
        <w:tc>
          <w:tcPr>
            <w:tcW w:w="1224" w:type="dxa"/>
          </w:tcPr>
          <w:p>
            <w:pPr>
              <w:pStyle w:val="TableParagraph"/>
              <w:spacing w:line="228" w:lineRule="exact" w:before="12"/>
              <w:ind w:left="83"/>
              <w:rPr>
                <w:sz w:val="21"/>
              </w:rPr>
            </w:pPr>
            <w:r>
              <w:rPr>
                <w:w w:val="88"/>
                <w:sz w:val="21"/>
              </w:rPr>
              <w:t>1</w:t>
            </w:r>
          </w:p>
        </w:tc>
        <w:tc>
          <w:tcPr>
            <w:tcW w:w="591" w:type="dxa"/>
          </w:tcPr>
          <w:p>
            <w:pPr>
              <w:pStyle w:val="TableParagraph"/>
              <w:spacing w:line="228" w:lineRule="exact" w:before="12"/>
              <w:ind w:left="110" w:right="68"/>
              <w:jc w:val="center"/>
              <w:rPr>
                <w:sz w:val="21"/>
              </w:rPr>
            </w:pPr>
            <w:r>
              <w:rPr>
                <w:spacing w:val="-5"/>
                <w:w w:val="105"/>
                <w:sz w:val="21"/>
              </w:rPr>
              <w:t>Rah</w:t>
            </w:r>
          </w:p>
        </w:tc>
        <w:tc>
          <w:tcPr>
            <w:tcW w:w="1252" w:type="dxa"/>
          </w:tcPr>
          <w:p>
            <w:pPr>
              <w:pStyle w:val="TableParagraph"/>
              <w:spacing w:line="228" w:lineRule="exact" w:before="12"/>
              <w:ind w:left="101"/>
              <w:rPr>
                <w:sz w:val="21"/>
              </w:rPr>
            </w:pPr>
            <w:r>
              <w:rPr>
                <w:spacing w:val="-4"/>
                <w:w w:val="95"/>
                <w:sz w:val="21"/>
              </w:rPr>
              <w:t>3,1Q</w:t>
            </w:r>
          </w:p>
        </w:tc>
        <w:tc>
          <w:tcPr>
            <w:tcW w:w="307" w:type="dxa"/>
          </w:tcPr>
          <w:p>
            <w:pPr>
              <w:pStyle w:val="TableParagraph"/>
              <w:spacing w:line="240" w:lineRule="auto"/>
              <w:rPr>
                <w:rFonts w:ascii="Times New Roman"/>
                <w:sz w:val="18"/>
              </w:rPr>
            </w:pPr>
          </w:p>
        </w:tc>
        <w:tc>
          <w:tcPr>
            <w:tcW w:w="523" w:type="dxa"/>
          </w:tcPr>
          <w:p>
            <w:pPr>
              <w:pStyle w:val="TableParagraph"/>
              <w:spacing w:line="228" w:lineRule="exact" w:before="12"/>
              <w:ind w:left="79"/>
              <w:rPr>
                <w:sz w:val="21"/>
              </w:rPr>
            </w:pPr>
            <w:r>
              <w:rPr>
                <w:spacing w:val="-5"/>
                <w:sz w:val="21"/>
              </w:rPr>
              <w:t>Ner</w:t>
            </w:r>
          </w:p>
        </w:tc>
        <w:tc>
          <w:tcPr>
            <w:tcW w:w="1379" w:type="dxa"/>
          </w:tcPr>
          <w:p>
            <w:pPr>
              <w:pStyle w:val="TableParagraph"/>
              <w:spacing w:line="228" w:lineRule="exact" w:before="12"/>
              <w:ind w:left="97"/>
              <w:rPr>
                <w:sz w:val="21"/>
              </w:rPr>
            </w:pPr>
            <w:r>
              <w:rPr>
                <w:spacing w:val="-4"/>
                <w:sz w:val="21"/>
              </w:rPr>
              <w:t>2,11</w:t>
            </w:r>
          </w:p>
        </w:tc>
      </w:tr>
      <w:tr>
        <w:trPr>
          <w:trHeight w:val="207" w:hRule="atLeast"/>
        </w:trPr>
        <w:tc>
          <w:tcPr>
            <w:tcW w:w="461" w:type="dxa"/>
          </w:tcPr>
          <w:p>
            <w:pPr>
              <w:pStyle w:val="TableParagraph"/>
              <w:spacing w:line="187" w:lineRule="exact"/>
              <w:ind w:left="57"/>
              <w:rPr>
                <w:sz w:val="21"/>
              </w:rPr>
            </w:pPr>
            <w:r>
              <w:rPr>
                <w:spacing w:val="-5"/>
                <w:sz w:val="21"/>
              </w:rPr>
              <w:t>Ven</w:t>
            </w:r>
          </w:p>
        </w:tc>
        <w:tc>
          <w:tcPr>
            <w:tcW w:w="1224" w:type="dxa"/>
          </w:tcPr>
          <w:p>
            <w:pPr>
              <w:pStyle w:val="TableParagraph"/>
              <w:spacing w:line="187" w:lineRule="exact"/>
              <w:ind w:left="84"/>
              <w:rPr>
                <w:sz w:val="21"/>
              </w:rPr>
            </w:pPr>
            <w:r>
              <w:rPr>
                <w:spacing w:val="-4"/>
                <w:sz w:val="21"/>
              </w:rPr>
              <w:t>3,10</w:t>
            </w:r>
          </w:p>
        </w:tc>
        <w:tc>
          <w:tcPr>
            <w:tcW w:w="591" w:type="dxa"/>
          </w:tcPr>
          <w:p>
            <w:pPr>
              <w:pStyle w:val="TableParagraph"/>
              <w:spacing w:line="187" w:lineRule="exact"/>
              <w:ind w:left="110" w:right="66"/>
              <w:jc w:val="center"/>
              <w:rPr>
                <w:sz w:val="21"/>
              </w:rPr>
            </w:pPr>
            <w:r>
              <w:rPr>
                <w:spacing w:val="-5"/>
                <w:w w:val="95"/>
                <w:sz w:val="21"/>
              </w:rPr>
              <w:t>Mon</w:t>
            </w:r>
          </w:p>
        </w:tc>
        <w:tc>
          <w:tcPr>
            <w:tcW w:w="1252" w:type="dxa"/>
          </w:tcPr>
          <w:p>
            <w:pPr>
              <w:pStyle w:val="TableParagraph"/>
              <w:spacing w:line="187" w:lineRule="exact"/>
              <w:ind w:left="105"/>
              <w:rPr>
                <w:sz w:val="21"/>
              </w:rPr>
            </w:pPr>
            <w:r>
              <w:rPr>
                <w:spacing w:val="-5"/>
                <w:sz w:val="21"/>
              </w:rPr>
              <w:t>12</w:t>
            </w:r>
          </w:p>
        </w:tc>
        <w:tc>
          <w:tcPr>
            <w:tcW w:w="307" w:type="dxa"/>
          </w:tcPr>
          <w:p>
            <w:pPr>
              <w:pStyle w:val="TableParagraph"/>
              <w:spacing w:line="240" w:lineRule="auto"/>
              <w:rPr>
                <w:rFonts w:ascii="Times New Roman"/>
                <w:sz w:val="14"/>
              </w:rPr>
            </w:pPr>
          </w:p>
        </w:tc>
        <w:tc>
          <w:tcPr>
            <w:tcW w:w="523" w:type="dxa"/>
          </w:tcPr>
          <w:p>
            <w:pPr>
              <w:pStyle w:val="TableParagraph"/>
              <w:spacing w:line="187" w:lineRule="exact"/>
              <w:ind w:left="79"/>
              <w:rPr>
                <w:sz w:val="21"/>
              </w:rPr>
            </w:pPr>
            <w:r>
              <w:rPr>
                <w:spacing w:val="-5"/>
                <w:sz w:val="21"/>
              </w:rPr>
              <w:t>Non</w:t>
            </w:r>
          </w:p>
        </w:tc>
        <w:tc>
          <w:tcPr>
            <w:tcW w:w="1379" w:type="dxa"/>
          </w:tcPr>
          <w:p>
            <w:pPr>
              <w:pStyle w:val="TableParagraph"/>
              <w:spacing w:line="187" w:lineRule="exact"/>
              <w:ind w:left="103"/>
              <w:rPr>
                <w:sz w:val="21"/>
              </w:rPr>
            </w:pPr>
            <w:r>
              <w:rPr>
                <w:spacing w:val="-5"/>
                <w:sz w:val="21"/>
              </w:rPr>
              <w:t>12</w:t>
            </w:r>
          </w:p>
        </w:tc>
      </w:tr>
      <w:tr>
        <w:trPr>
          <w:trHeight w:val="211" w:hRule="atLeast"/>
        </w:trPr>
        <w:tc>
          <w:tcPr>
            <w:tcW w:w="461" w:type="dxa"/>
          </w:tcPr>
          <w:p>
            <w:pPr>
              <w:pStyle w:val="TableParagraph"/>
              <w:spacing w:line="192" w:lineRule="exact"/>
              <w:ind w:left="54"/>
              <w:rPr>
                <w:sz w:val="21"/>
              </w:rPr>
            </w:pPr>
            <w:r>
              <w:rPr>
                <w:spacing w:val="-5"/>
                <w:sz w:val="21"/>
              </w:rPr>
              <w:t>Rah</w:t>
            </w:r>
          </w:p>
        </w:tc>
        <w:tc>
          <w:tcPr>
            <w:tcW w:w="1224" w:type="dxa"/>
          </w:tcPr>
          <w:p>
            <w:pPr>
              <w:pStyle w:val="TableParagraph"/>
              <w:spacing w:line="192" w:lineRule="exact"/>
              <w:ind w:left="90"/>
              <w:rPr>
                <w:sz w:val="21"/>
              </w:rPr>
            </w:pPr>
            <w:r>
              <w:rPr>
                <w:spacing w:val="-4"/>
                <w:sz w:val="21"/>
              </w:rPr>
              <w:t>3,10</w:t>
            </w:r>
          </w:p>
        </w:tc>
        <w:tc>
          <w:tcPr>
            <w:tcW w:w="591" w:type="dxa"/>
          </w:tcPr>
          <w:p>
            <w:pPr>
              <w:pStyle w:val="TableParagraph"/>
              <w:spacing w:line="192" w:lineRule="exact"/>
              <w:ind w:left="70" w:right="70"/>
              <w:jc w:val="center"/>
              <w:rPr>
                <w:sz w:val="21"/>
              </w:rPr>
            </w:pPr>
            <w:r>
              <w:rPr>
                <w:spacing w:val="-5"/>
                <w:sz w:val="21"/>
              </w:rPr>
              <w:t>Ket</w:t>
            </w:r>
          </w:p>
        </w:tc>
        <w:tc>
          <w:tcPr>
            <w:tcW w:w="1252" w:type="dxa"/>
          </w:tcPr>
          <w:p>
            <w:pPr>
              <w:pStyle w:val="TableParagraph"/>
              <w:spacing w:line="192" w:lineRule="exact"/>
              <w:ind w:left="105"/>
              <w:rPr>
                <w:sz w:val="21"/>
              </w:rPr>
            </w:pPr>
            <w:r>
              <w:rPr>
                <w:spacing w:val="-2"/>
                <w:sz w:val="21"/>
              </w:rPr>
              <w:t>1,4,5,8,9,12</w:t>
            </w:r>
          </w:p>
        </w:tc>
        <w:tc>
          <w:tcPr>
            <w:tcW w:w="307" w:type="dxa"/>
          </w:tcPr>
          <w:p>
            <w:pPr>
              <w:pStyle w:val="TableParagraph"/>
              <w:spacing w:line="240" w:lineRule="auto"/>
              <w:rPr>
                <w:rFonts w:ascii="Times New Roman"/>
                <w:sz w:val="14"/>
              </w:rPr>
            </w:pPr>
          </w:p>
        </w:tc>
        <w:tc>
          <w:tcPr>
            <w:tcW w:w="523" w:type="dxa"/>
          </w:tcPr>
          <w:p>
            <w:pPr>
              <w:pStyle w:val="TableParagraph"/>
              <w:spacing w:line="192" w:lineRule="exact"/>
              <w:ind w:left="84"/>
              <w:rPr>
                <w:sz w:val="21"/>
              </w:rPr>
            </w:pPr>
            <w:r>
              <w:rPr>
                <w:spacing w:val="-5"/>
                <w:sz w:val="21"/>
              </w:rPr>
              <w:t>Jup</w:t>
            </w:r>
          </w:p>
        </w:tc>
        <w:tc>
          <w:tcPr>
            <w:tcW w:w="1379" w:type="dxa"/>
          </w:tcPr>
          <w:p>
            <w:pPr>
              <w:pStyle w:val="TableParagraph"/>
              <w:spacing w:line="192" w:lineRule="exact"/>
              <w:ind w:left="104"/>
              <w:rPr>
                <w:sz w:val="21"/>
              </w:rPr>
            </w:pPr>
            <w:r>
              <w:rPr>
                <w:spacing w:val="-2"/>
                <w:sz w:val="21"/>
              </w:rPr>
              <w:t>5,8,12</w:t>
            </w:r>
          </w:p>
        </w:tc>
      </w:tr>
    </w:tbl>
    <w:p>
      <w:pPr>
        <w:spacing w:before="88"/>
        <w:ind w:left="0" w:right="2832" w:firstLine="0"/>
        <w:jc w:val="right"/>
        <w:rPr>
          <w:sz w:val="19"/>
        </w:rPr>
      </w:pPr>
      <w:r>
        <w:rPr>
          <w:w w:val="115"/>
          <w:sz w:val="19"/>
        </w:rPr>
        <w:t>Balance Dasa</w:t>
      </w:r>
      <w:r>
        <w:rPr>
          <w:spacing w:val="2"/>
          <w:w w:val="115"/>
          <w:sz w:val="19"/>
        </w:rPr>
        <w:t> </w:t>
      </w:r>
      <w:r>
        <w:rPr>
          <w:w w:val="115"/>
          <w:sz w:val="19"/>
        </w:rPr>
        <w:t>of</w:t>
      </w:r>
      <w:r>
        <w:rPr>
          <w:spacing w:val="-3"/>
          <w:w w:val="115"/>
          <w:sz w:val="19"/>
        </w:rPr>
        <w:t> </w:t>
      </w:r>
      <w:r>
        <w:rPr>
          <w:w w:val="115"/>
          <w:sz w:val="19"/>
        </w:rPr>
        <w:t>:</w:t>
      </w:r>
      <w:r>
        <w:rPr>
          <w:spacing w:val="10"/>
          <w:w w:val="115"/>
          <w:sz w:val="19"/>
        </w:rPr>
        <w:t> </w:t>
      </w:r>
      <w:r>
        <w:rPr>
          <w:w w:val="115"/>
          <w:sz w:val="19"/>
        </w:rPr>
        <w:t>I•ter</w:t>
      </w:r>
      <w:r>
        <w:rPr>
          <w:spacing w:val="17"/>
          <w:w w:val="115"/>
          <w:sz w:val="19"/>
        </w:rPr>
        <w:t> </w:t>
      </w:r>
      <w:r>
        <w:rPr>
          <w:w w:val="115"/>
          <w:sz w:val="19"/>
        </w:rPr>
        <w:t>12Y</w:t>
      </w:r>
      <w:r>
        <w:rPr>
          <w:spacing w:val="76"/>
          <w:w w:val="115"/>
          <w:sz w:val="19"/>
        </w:rPr>
        <w:t> </w:t>
      </w:r>
      <w:r>
        <w:rPr>
          <w:w w:val="115"/>
          <w:sz w:val="19"/>
        </w:rPr>
        <w:t>6M</w:t>
      </w:r>
      <w:r>
        <w:rPr>
          <w:spacing w:val="13"/>
          <w:w w:val="115"/>
          <w:sz w:val="19"/>
        </w:rPr>
        <w:t> </w:t>
      </w:r>
      <w:r>
        <w:rPr>
          <w:spacing w:val="-5"/>
          <w:w w:val="115"/>
          <w:sz w:val="19"/>
        </w:rPr>
        <w:t>10D</w:t>
      </w:r>
    </w:p>
    <w:p>
      <w:pPr>
        <w:spacing w:line="240" w:lineRule="auto" w:before="0"/>
        <w:rPr>
          <w:sz w:val="18"/>
        </w:rPr>
      </w:pPr>
    </w:p>
    <w:p>
      <w:pPr>
        <w:spacing w:line="201" w:lineRule="auto" w:before="1"/>
        <w:ind w:left="322" w:right="157" w:hanging="3"/>
        <w:jc w:val="both"/>
        <w:rPr>
          <w:sz w:val="24"/>
        </w:rPr>
      </w:pPr>
      <w:r>
        <w:rPr>
          <w:w w:val="105"/>
          <w:sz w:val="23"/>
        </w:rPr>
        <w:t>Brand</w:t>
      </w:r>
      <w:r>
        <w:rPr>
          <w:w w:val="105"/>
          <w:sz w:val="23"/>
        </w:rPr>
        <w:t> new</w:t>
      </w:r>
      <w:r>
        <w:rPr>
          <w:w w:val="105"/>
          <w:sz w:val="23"/>
        </w:rPr>
        <w:t> Maruti</w:t>
      </w:r>
      <w:r>
        <w:rPr>
          <w:w w:val="105"/>
          <w:sz w:val="23"/>
        </w:rPr>
        <w:t> (Alto)</w:t>
      </w:r>
      <w:r>
        <w:rPr>
          <w:w w:val="105"/>
          <w:sz w:val="23"/>
        </w:rPr>
        <w:t> was</w:t>
      </w:r>
      <w:r>
        <w:rPr>
          <w:w w:val="105"/>
          <w:sz w:val="23"/>
        </w:rPr>
        <w:t> stolen</w:t>
      </w:r>
      <w:r>
        <w:rPr>
          <w:w w:val="105"/>
          <w:sz w:val="23"/>
        </w:rPr>
        <w:t> within</w:t>
      </w:r>
      <w:r>
        <w:rPr>
          <w:w w:val="105"/>
          <w:sz w:val="23"/>
        </w:rPr>
        <w:t> 3-4</w:t>
      </w:r>
      <w:r>
        <w:rPr>
          <w:w w:val="105"/>
          <w:sz w:val="23"/>
        </w:rPr>
        <w:t> days</w:t>
      </w:r>
      <w:r>
        <w:rPr>
          <w:w w:val="105"/>
          <w:sz w:val="23"/>
        </w:rPr>
        <w:t> of purchase.</w:t>
      </w:r>
      <w:r>
        <w:rPr>
          <w:w w:val="105"/>
          <w:sz w:val="23"/>
        </w:rPr>
        <w:t> Dasa lord Mercury</w:t>
      </w:r>
      <w:r>
        <w:rPr>
          <w:w w:val="105"/>
          <w:sz w:val="23"/>
        </w:rPr>
        <w:t> in the</w:t>
      </w:r>
      <w:r>
        <w:rPr>
          <w:w w:val="105"/>
          <w:sz w:val="23"/>
        </w:rPr>
        <w:t> Horoscope</w:t>
      </w:r>
      <w:r>
        <w:rPr>
          <w:w w:val="105"/>
          <w:sz w:val="23"/>
        </w:rPr>
        <w:t> is</w:t>
      </w:r>
      <w:r>
        <w:rPr>
          <w:w w:val="105"/>
          <w:sz w:val="23"/>
        </w:rPr>
        <w:t> signifying 12</w:t>
      </w:r>
      <w:r>
        <w:rPr>
          <w:w w:val="105"/>
          <w:sz w:val="23"/>
        </w:rPr>
        <w:t> in</w:t>
      </w:r>
      <w:r>
        <w:rPr>
          <w:w w:val="105"/>
          <w:sz w:val="23"/>
        </w:rPr>
        <w:t> Nakshatra</w:t>
      </w:r>
      <w:r>
        <w:rPr>
          <w:w w:val="105"/>
          <w:sz w:val="23"/>
        </w:rPr>
        <w:t> and</w:t>
      </w:r>
      <w:r>
        <w:rPr>
          <w:w w:val="105"/>
          <w:sz w:val="23"/>
        </w:rPr>
        <w:t> 5,8,12</w:t>
      </w:r>
      <w:r>
        <w:rPr>
          <w:w w:val="105"/>
          <w:sz w:val="23"/>
        </w:rPr>
        <w:t> in</w:t>
      </w:r>
      <w:r>
        <w:rPr>
          <w:w w:val="105"/>
          <w:sz w:val="23"/>
        </w:rPr>
        <w:t> the</w:t>
      </w:r>
      <w:r>
        <w:rPr>
          <w:w w:val="105"/>
          <w:sz w:val="23"/>
        </w:rPr>
        <w:t> Sub</w:t>
      </w:r>
      <w:r>
        <w:rPr>
          <w:spacing w:val="40"/>
          <w:w w:val="105"/>
          <w:sz w:val="23"/>
        </w:rPr>
        <w:t> </w:t>
      </w:r>
      <w:r>
        <w:rPr>
          <w:w w:val="105"/>
          <w:sz w:val="23"/>
        </w:rPr>
        <w:t>lord clearly</w:t>
      </w:r>
      <w:r>
        <w:rPr>
          <w:w w:val="105"/>
          <w:sz w:val="23"/>
        </w:rPr>
        <w:t> stating </w:t>
      </w:r>
      <w:r>
        <w:rPr>
          <w:w w:val="105"/>
          <w:sz w:val="24"/>
        </w:rPr>
        <w:t>that</w:t>
      </w:r>
      <w:r>
        <w:rPr>
          <w:spacing w:val="-12"/>
          <w:w w:val="105"/>
          <w:sz w:val="24"/>
        </w:rPr>
        <w:t> </w:t>
      </w:r>
      <w:r>
        <w:rPr>
          <w:w w:val="105"/>
          <w:sz w:val="24"/>
        </w:rPr>
        <w:t>he</w:t>
      </w:r>
      <w:r>
        <w:rPr>
          <w:spacing w:val="-9"/>
          <w:w w:val="105"/>
          <w:sz w:val="24"/>
        </w:rPr>
        <w:t> </w:t>
      </w:r>
      <w:r>
        <w:rPr>
          <w:w w:val="105"/>
          <w:sz w:val="24"/>
        </w:rPr>
        <w:t>will</w:t>
      </w:r>
      <w:r>
        <w:rPr>
          <w:spacing w:val="-12"/>
          <w:w w:val="105"/>
          <w:sz w:val="24"/>
        </w:rPr>
        <w:t> </w:t>
      </w:r>
      <w:r>
        <w:rPr>
          <w:w w:val="105"/>
          <w:sz w:val="24"/>
        </w:rPr>
        <w:t>never</w:t>
      </w:r>
      <w:r>
        <w:rPr>
          <w:spacing w:val="-3"/>
          <w:w w:val="105"/>
          <w:sz w:val="24"/>
        </w:rPr>
        <w:t> </w:t>
      </w:r>
      <w:r>
        <w:rPr>
          <w:w w:val="105"/>
          <w:sz w:val="24"/>
        </w:rPr>
        <w:t>get</w:t>
      </w:r>
      <w:r>
        <w:rPr>
          <w:spacing w:val="-8"/>
          <w:w w:val="105"/>
          <w:sz w:val="24"/>
        </w:rPr>
        <w:t> </w:t>
      </w:r>
      <w:r>
        <w:rPr>
          <w:w w:val="105"/>
          <w:sz w:val="24"/>
        </w:rPr>
        <w:t>the</w:t>
      </w:r>
      <w:r>
        <w:rPr>
          <w:spacing w:val="-11"/>
          <w:w w:val="105"/>
          <w:sz w:val="24"/>
        </w:rPr>
        <w:t> </w:t>
      </w:r>
      <w:r>
        <w:rPr>
          <w:w w:val="105"/>
          <w:sz w:val="24"/>
        </w:rPr>
        <w:t>car</w:t>
      </w:r>
      <w:r>
        <w:rPr>
          <w:spacing w:val="-15"/>
          <w:w w:val="105"/>
          <w:sz w:val="24"/>
        </w:rPr>
        <w:t> </w:t>
      </w:r>
      <w:r>
        <w:rPr>
          <w:w w:val="105"/>
          <w:sz w:val="24"/>
        </w:rPr>
        <w:t>back.</w:t>
      </w:r>
      <w:r>
        <w:rPr>
          <w:spacing w:val="-7"/>
          <w:w w:val="105"/>
          <w:sz w:val="24"/>
        </w:rPr>
        <w:t> </w:t>
      </w:r>
      <w:r>
        <w:rPr>
          <w:w w:val="105"/>
          <w:sz w:val="24"/>
        </w:rPr>
        <w:t>Rahu</w:t>
      </w:r>
      <w:r>
        <w:rPr>
          <w:spacing w:val="-5"/>
          <w:w w:val="105"/>
          <w:sz w:val="24"/>
        </w:rPr>
        <w:t> </w:t>
      </w:r>
      <w:r>
        <w:rPr>
          <w:w w:val="105"/>
          <w:sz w:val="24"/>
        </w:rPr>
        <w:t>is</w:t>
      </w:r>
      <w:r>
        <w:rPr>
          <w:spacing w:val="-10"/>
          <w:w w:val="105"/>
          <w:sz w:val="24"/>
        </w:rPr>
        <w:t> </w:t>
      </w:r>
      <w:r>
        <w:rPr>
          <w:w w:val="105"/>
          <w:sz w:val="24"/>
        </w:rPr>
        <w:t>Cuspal</w:t>
      </w:r>
      <w:r>
        <w:rPr>
          <w:spacing w:val="-3"/>
          <w:w w:val="105"/>
          <w:sz w:val="24"/>
        </w:rPr>
        <w:t> </w:t>
      </w:r>
      <w:r>
        <w:rPr>
          <w:w w:val="105"/>
          <w:sz w:val="24"/>
        </w:rPr>
        <w:t>Sub</w:t>
      </w:r>
      <w:r>
        <w:rPr>
          <w:spacing w:val="-10"/>
          <w:w w:val="105"/>
          <w:sz w:val="24"/>
        </w:rPr>
        <w:t> </w:t>
      </w:r>
      <w:r>
        <w:rPr>
          <w:w w:val="105"/>
          <w:sz w:val="24"/>
        </w:rPr>
        <w:t>lord </w:t>
      </w:r>
      <w:r>
        <w:rPr>
          <w:w w:val="105"/>
          <w:sz w:val="23"/>
        </w:rPr>
        <w:t>of</w:t>
      </w:r>
      <w:r>
        <w:rPr>
          <w:w w:val="105"/>
          <w:sz w:val="23"/>
        </w:rPr>
        <w:t> 4”</w:t>
      </w:r>
      <w:r>
        <w:rPr>
          <w:w w:val="105"/>
          <w:sz w:val="23"/>
        </w:rPr>
        <w:t> House</w:t>
      </w:r>
      <w:r>
        <w:rPr>
          <w:w w:val="105"/>
          <w:sz w:val="23"/>
        </w:rPr>
        <w:t> signifying</w:t>
      </w:r>
      <w:r>
        <w:rPr>
          <w:w w:val="105"/>
          <w:sz w:val="23"/>
        </w:rPr>
        <w:t> 12</w:t>
      </w:r>
      <w:r>
        <w:rPr>
          <w:w w:val="105"/>
          <w:sz w:val="23"/>
        </w:rPr>
        <w:t> in</w:t>
      </w:r>
      <w:r>
        <w:rPr>
          <w:w w:val="105"/>
          <w:sz w:val="23"/>
        </w:rPr>
        <w:t> Nakshatra</w:t>
      </w:r>
      <w:r>
        <w:rPr>
          <w:w w:val="105"/>
          <w:sz w:val="23"/>
        </w:rPr>
        <w:t> and</w:t>
      </w:r>
      <w:r>
        <w:rPr>
          <w:w w:val="105"/>
          <w:sz w:val="23"/>
        </w:rPr>
        <w:t> 5,8,12</w:t>
      </w:r>
      <w:r>
        <w:rPr>
          <w:w w:val="105"/>
          <w:sz w:val="23"/>
        </w:rPr>
        <w:t> in</w:t>
      </w:r>
      <w:r>
        <w:rPr>
          <w:w w:val="105"/>
          <w:sz w:val="23"/>
        </w:rPr>
        <w:t> sub </w:t>
      </w:r>
      <w:r>
        <w:rPr>
          <w:spacing w:val="-4"/>
          <w:w w:val="105"/>
          <w:sz w:val="24"/>
        </w:rPr>
        <w:t>lord.</w:t>
      </w:r>
    </w:p>
    <w:p>
      <w:pPr>
        <w:pStyle w:val="BodyText"/>
        <w:spacing w:before="208"/>
        <w:ind w:left="324"/>
      </w:pPr>
      <w:r>
        <w:rPr>
          <w:w w:val="110"/>
        </w:rPr>
        <w:t>Illustration</w:t>
      </w:r>
      <w:r>
        <w:rPr>
          <w:spacing w:val="2"/>
          <w:w w:val="110"/>
        </w:rPr>
        <w:t> </w:t>
      </w:r>
      <w:r>
        <w:rPr>
          <w:w w:val="110"/>
        </w:rPr>
        <w:t>-</w:t>
      </w:r>
      <w:r>
        <w:rPr>
          <w:spacing w:val="46"/>
          <w:w w:val="110"/>
        </w:rPr>
        <w:t> </w:t>
      </w:r>
      <w:r>
        <w:rPr>
          <w:spacing w:val="-5"/>
          <w:w w:val="110"/>
        </w:rPr>
        <w:t>18</w:t>
      </w:r>
    </w:p>
    <w:p>
      <w:pPr>
        <w:tabs>
          <w:tab w:pos="1035" w:val="left" w:leader="none"/>
          <w:tab w:pos="1318" w:val="left" w:leader="none"/>
        </w:tabs>
        <w:spacing w:line="338" w:lineRule="auto" w:before="102"/>
        <w:ind w:left="328" w:right="765" w:firstLine="8"/>
        <w:jc w:val="left"/>
        <w:rPr>
          <w:rFonts w:ascii="Arial"/>
          <w:sz w:val="22"/>
        </w:rPr>
      </w:pPr>
      <w:r>
        <w:rPr>
          <w:rFonts w:ascii="Arial"/>
          <w:w w:val="115"/>
          <w:sz w:val="22"/>
        </w:rPr>
        <w:t>Will</w:t>
      </w:r>
      <w:r>
        <w:rPr>
          <w:rFonts w:ascii="Arial"/>
          <w:spacing w:val="-24"/>
          <w:w w:val="115"/>
          <w:sz w:val="22"/>
        </w:rPr>
        <w:t> </w:t>
      </w:r>
      <w:r>
        <w:rPr>
          <w:rFonts w:ascii="Arial"/>
          <w:w w:val="115"/>
          <w:sz w:val="22"/>
        </w:rPr>
        <w:t>there</w:t>
      </w:r>
      <w:r>
        <w:rPr>
          <w:rFonts w:ascii="Arial"/>
          <w:spacing w:val="-24"/>
          <w:w w:val="115"/>
          <w:sz w:val="22"/>
        </w:rPr>
        <w:t> </w:t>
      </w:r>
      <w:r>
        <w:rPr>
          <w:rFonts w:ascii="Arial"/>
          <w:w w:val="115"/>
          <w:sz w:val="22"/>
        </w:rPr>
        <w:t>be</w:t>
      </w:r>
      <w:r>
        <w:rPr>
          <w:rFonts w:ascii="Arial"/>
          <w:spacing w:val="-23"/>
          <w:w w:val="115"/>
          <w:sz w:val="22"/>
        </w:rPr>
        <w:t> </w:t>
      </w:r>
      <w:r>
        <w:rPr>
          <w:rFonts w:ascii="Arial"/>
          <w:w w:val="115"/>
          <w:sz w:val="22"/>
        </w:rPr>
        <w:t>partition</w:t>
      </w:r>
      <w:r>
        <w:rPr>
          <w:rFonts w:ascii="Arial"/>
          <w:spacing w:val="-23"/>
          <w:w w:val="115"/>
          <w:sz w:val="22"/>
        </w:rPr>
        <w:t> </w:t>
      </w:r>
      <w:r>
        <w:rPr>
          <w:rFonts w:ascii="Arial"/>
          <w:w w:val="115"/>
          <w:sz w:val="22"/>
        </w:rPr>
        <w:t>of</w:t>
      </w:r>
      <w:r>
        <w:rPr>
          <w:rFonts w:ascii="Arial"/>
          <w:spacing w:val="-22"/>
          <w:w w:val="115"/>
          <w:sz w:val="22"/>
        </w:rPr>
        <w:t> </w:t>
      </w:r>
      <w:r>
        <w:rPr>
          <w:rFonts w:ascii="Arial"/>
          <w:w w:val="115"/>
          <w:sz w:val="22"/>
        </w:rPr>
        <w:t>propert:y</w:t>
      </w:r>
      <w:r>
        <w:rPr>
          <w:rFonts w:ascii="Arial"/>
          <w:spacing w:val="-18"/>
          <w:w w:val="115"/>
          <w:sz w:val="22"/>
        </w:rPr>
        <w:t> </w:t>
      </w:r>
      <w:r>
        <w:rPr>
          <w:rFonts w:ascii="Arial"/>
          <w:w w:val="115"/>
          <w:sz w:val="22"/>
        </w:rPr>
        <w:t>through</w:t>
      </w:r>
      <w:r>
        <w:rPr>
          <w:rFonts w:ascii="Arial"/>
          <w:spacing w:val="-17"/>
          <w:w w:val="115"/>
          <w:sz w:val="22"/>
        </w:rPr>
        <w:t> </w:t>
      </w:r>
      <w:r>
        <w:rPr>
          <w:rFonts w:ascii="Arial"/>
          <w:w w:val="115"/>
          <w:sz w:val="22"/>
        </w:rPr>
        <w:t>court? </w:t>
      </w:r>
      <w:r>
        <w:rPr>
          <w:rFonts w:ascii="Arial"/>
          <w:spacing w:val="-4"/>
          <w:w w:val="115"/>
          <w:sz w:val="22"/>
        </w:rPr>
        <w:t>Date</w:t>
      </w:r>
      <w:r>
        <w:rPr>
          <w:rFonts w:ascii="Arial"/>
          <w:sz w:val="22"/>
        </w:rPr>
        <w:tab/>
      </w:r>
      <w:r>
        <w:rPr>
          <w:rFonts w:ascii="Arial"/>
          <w:spacing w:val="-10"/>
          <w:w w:val="115"/>
          <w:sz w:val="22"/>
        </w:rPr>
        <w:t>-</w:t>
      </w:r>
      <w:r>
        <w:rPr>
          <w:rFonts w:ascii="Arial"/>
          <w:sz w:val="22"/>
        </w:rPr>
        <w:tab/>
      </w:r>
      <w:r>
        <w:rPr>
          <w:rFonts w:ascii="Arial"/>
          <w:spacing w:val="-2"/>
          <w:w w:val="115"/>
          <w:sz w:val="22"/>
        </w:rPr>
        <w:t>27/9/2002</w:t>
      </w:r>
    </w:p>
    <w:p>
      <w:pPr>
        <w:tabs>
          <w:tab w:pos="1318" w:val="left" w:leader="none"/>
        </w:tabs>
        <w:spacing w:line="331" w:lineRule="auto" w:before="1"/>
        <w:ind w:left="334" w:right="3983" w:hanging="6"/>
        <w:jc w:val="left"/>
        <w:rPr>
          <w:rFonts w:ascii="Arial"/>
          <w:sz w:val="22"/>
        </w:rPr>
      </w:pPr>
      <w:r>
        <w:rPr>
          <w:rFonts w:ascii="Arial"/>
          <w:w w:val="105"/>
          <w:sz w:val="22"/>
        </w:rPr>
        <w:t>Time</w:t>
      </w:r>
      <w:r>
        <w:rPr>
          <w:rFonts w:ascii="Arial"/>
          <w:spacing w:val="80"/>
          <w:w w:val="105"/>
          <w:sz w:val="22"/>
        </w:rPr>
        <w:t> </w:t>
      </w:r>
      <w:r>
        <w:rPr>
          <w:rFonts w:ascii="Arial"/>
          <w:w w:val="105"/>
          <w:sz w:val="22"/>
        </w:rPr>
        <w:t>-</w:t>
      </w:r>
      <w:r>
        <w:rPr>
          <w:rFonts w:ascii="Arial"/>
          <w:sz w:val="22"/>
        </w:rPr>
        <w:tab/>
      </w:r>
      <w:r>
        <w:rPr>
          <w:rFonts w:ascii="Arial"/>
          <w:w w:val="105"/>
          <w:sz w:val="22"/>
        </w:rPr>
        <w:t>20:40 hrs. Place</w:t>
      </w:r>
      <w:r>
        <w:rPr>
          <w:rFonts w:ascii="Arial"/>
          <w:spacing w:val="40"/>
          <w:w w:val="105"/>
          <w:sz w:val="22"/>
        </w:rPr>
        <w:t> </w:t>
      </w:r>
      <w:r>
        <w:rPr>
          <w:rFonts w:ascii="Arial"/>
          <w:w w:val="105"/>
          <w:sz w:val="22"/>
        </w:rPr>
        <w:t>-</w:t>
      </w:r>
      <w:r>
        <w:rPr>
          <w:rFonts w:ascii="Arial"/>
          <w:spacing w:val="80"/>
          <w:w w:val="105"/>
          <w:sz w:val="22"/>
        </w:rPr>
        <w:t> </w:t>
      </w:r>
      <w:r>
        <w:rPr>
          <w:rFonts w:ascii="Arial"/>
          <w:w w:val="105"/>
          <w:sz w:val="22"/>
        </w:rPr>
        <w:t>Delhi</w:t>
      </w:r>
      <w:r>
        <w:rPr>
          <w:rFonts w:ascii="Arial"/>
          <w:spacing w:val="80"/>
          <w:w w:val="150"/>
          <w:sz w:val="22"/>
        </w:rPr>
        <w:t> </w:t>
      </w:r>
      <w:r>
        <w:rPr>
          <w:rFonts w:ascii="Arial"/>
          <w:w w:val="105"/>
          <w:sz w:val="22"/>
        </w:rPr>
        <w:t>Seed</w:t>
      </w:r>
      <w:r>
        <w:rPr>
          <w:rFonts w:ascii="Arial"/>
          <w:spacing w:val="80"/>
          <w:w w:val="105"/>
          <w:sz w:val="22"/>
        </w:rPr>
        <w:t> </w:t>
      </w:r>
      <w:r>
        <w:rPr>
          <w:rFonts w:ascii="Arial"/>
          <w:w w:val="105"/>
          <w:sz w:val="22"/>
        </w:rPr>
        <w:t>-</w:t>
      </w:r>
      <w:r>
        <w:rPr>
          <w:rFonts w:ascii="Arial"/>
          <w:spacing w:val="80"/>
          <w:w w:val="105"/>
          <w:sz w:val="22"/>
        </w:rPr>
        <w:t> </w:t>
      </w:r>
      <w:r>
        <w:rPr>
          <w:rFonts w:ascii="Arial"/>
          <w:w w:val="105"/>
          <w:sz w:val="22"/>
        </w:rPr>
        <w:t>49</w:t>
      </w:r>
    </w:p>
    <w:p>
      <w:pPr>
        <w:pStyle w:val="BodyText"/>
        <w:spacing w:before="10"/>
        <w:rPr>
          <w:sz w:val="19"/>
        </w:rPr>
      </w:pPr>
    </w:p>
    <w:p>
      <w:pPr>
        <w:spacing w:before="0"/>
        <w:ind w:left="0" w:right="2913" w:firstLine="0"/>
        <w:jc w:val="right"/>
        <w:rPr>
          <w:sz w:val="19"/>
        </w:rPr>
      </w:pPr>
      <w:r>
        <w:rPr>
          <w:spacing w:val="-2"/>
          <w:w w:val="130"/>
          <w:sz w:val="19"/>
        </w:rPr>
        <w:t>-</w:t>
      </w:r>
      <w:r>
        <w:rPr>
          <w:spacing w:val="-5"/>
          <w:w w:val="130"/>
          <w:sz w:val="19"/>
        </w:rPr>
        <w:t>81-</w:t>
      </w:r>
    </w:p>
    <w:p>
      <w:pPr>
        <w:spacing w:after="0"/>
        <w:jc w:val="right"/>
        <w:rPr>
          <w:sz w:val="19"/>
        </w:rPr>
        <w:sectPr>
          <w:footerReference w:type="default" r:id="rId201"/>
          <w:pgSz w:w="6610" w:h="11230"/>
          <w:pgMar w:footer="0" w:header="0" w:top="180" w:bottom="0" w:left="0" w:right="220"/>
        </w:sectPr>
      </w:pPr>
    </w:p>
    <w:p>
      <w:pPr>
        <w:tabs>
          <w:tab w:pos="3398" w:val="left" w:leader="none"/>
        </w:tabs>
        <w:spacing w:before="31" w:after="8"/>
        <w:ind w:left="1484" w:right="0" w:firstLine="0"/>
        <w:jc w:val="left"/>
        <w:rPr>
          <w:sz w:val="20"/>
        </w:rPr>
      </w:pPr>
      <w:r>
        <w:rPr/>
        <w:pict>
          <v:group style="position:absolute;margin-left:23.76pt;margin-top:15.047642pt;width:135.15pt;height:136.6pt;mso-position-horizontal-relative:page;mso-position-vertical-relative:paragraph;z-index:-30327808" id="docshapegroup501" coordorigin="475,301" coordsize="2703,2732">
            <v:shape style="position:absolute;left:501;top:326;width:2656;height:2685" type="#_x0000_t75" id="docshape502" stroked="false">
              <v:imagedata r:id="rId207" o:title=""/>
            </v:shape>
            <v:line style="position:absolute" from="482,3032" to="482,301" stroked="true" strokeweight=".72pt" strokecolor="#000000">
              <v:stroke dashstyle="solid"/>
            </v:line>
            <v:line style="position:absolute" from="3170,3032" to="3170,301" stroked="true" strokeweight=".72pt" strokecolor="#000000">
              <v:stroke dashstyle="solid"/>
            </v:line>
            <w10:wrap type="none"/>
          </v:group>
        </w:pict>
      </w:r>
      <w:r>
        <w:rPr/>
        <w:drawing>
          <wp:anchor distT="0" distB="0" distL="0" distR="0" allowOverlap="1" layoutInCell="1" locked="0" behindDoc="1" simplePos="0" relativeHeight="472989184">
            <wp:simplePos x="0" y="0"/>
            <wp:positionH relativeFrom="page">
              <wp:posOffset>2077516</wp:posOffset>
            </wp:positionH>
            <wp:positionV relativeFrom="paragraph">
              <wp:posOffset>211221</wp:posOffset>
            </wp:positionV>
            <wp:extent cx="1672209" cy="1683067"/>
            <wp:effectExtent l="0" t="0" r="0" b="0"/>
            <wp:wrapNone/>
            <wp:docPr id="27" name="image134.png"/>
            <wp:cNvGraphicFramePr>
              <a:graphicFrameLocks noChangeAspect="1"/>
            </wp:cNvGraphicFramePr>
            <a:graphic>
              <a:graphicData uri="http://schemas.openxmlformats.org/drawingml/2006/picture">
                <pic:pic>
                  <pic:nvPicPr>
                    <pic:cNvPr id="28" name="image134.png"/>
                    <pic:cNvPicPr/>
                  </pic:nvPicPr>
                  <pic:blipFill>
                    <a:blip r:embed="rId208" cstate="print"/>
                    <a:stretch>
                      <a:fillRect/>
                    </a:stretch>
                  </pic:blipFill>
                  <pic:spPr>
                    <a:xfrm>
                      <a:off x="0" y="0"/>
                      <a:ext cx="1672209" cy="1683067"/>
                    </a:xfrm>
                    <a:prstGeom prst="rect">
                      <a:avLst/>
                    </a:prstGeom>
                  </pic:spPr>
                </pic:pic>
              </a:graphicData>
            </a:graphic>
          </wp:anchor>
        </w:drawing>
      </w:r>
      <w:r>
        <w:rPr>
          <w:spacing w:val="-2"/>
          <w:w w:val="110"/>
          <w:sz w:val="22"/>
        </w:rPr>
        <w:t>LAGNA</w:t>
      </w:r>
      <w:r>
        <w:rPr>
          <w:sz w:val="22"/>
        </w:rPr>
        <w:tab/>
      </w:r>
      <w:r>
        <w:rPr>
          <w:w w:val="110"/>
          <w:position w:val="1"/>
          <w:sz w:val="20"/>
        </w:rPr>
        <w:t>NIRAYANA</w:t>
      </w:r>
      <w:r>
        <w:rPr>
          <w:spacing w:val="10"/>
          <w:w w:val="110"/>
          <w:position w:val="1"/>
          <w:sz w:val="20"/>
        </w:rPr>
        <w:t> </w:t>
      </w:r>
      <w:r>
        <w:rPr>
          <w:w w:val="110"/>
          <w:position w:val="1"/>
          <w:sz w:val="20"/>
        </w:rPr>
        <w:t>BHAVA</w:t>
      </w:r>
      <w:r>
        <w:rPr>
          <w:spacing w:val="19"/>
          <w:w w:val="110"/>
          <w:position w:val="1"/>
          <w:sz w:val="20"/>
        </w:rPr>
        <w:t> </w:t>
      </w:r>
      <w:r>
        <w:rPr>
          <w:spacing w:val="-2"/>
          <w:w w:val="110"/>
          <w:position w:val="1"/>
          <w:sz w:val="20"/>
        </w:rPr>
        <w:t>CHALIT</w:t>
      </w: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
        <w:gridCol w:w="1287"/>
        <w:gridCol w:w="534"/>
        <w:gridCol w:w="1098"/>
        <w:gridCol w:w="477"/>
        <w:gridCol w:w="493"/>
        <w:gridCol w:w="1365"/>
      </w:tblGrid>
      <w:tr>
        <w:trPr>
          <w:trHeight w:val="2255" w:hRule="atLeast"/>
        </w:trPr>
        <w:tc>
          <w:tcPr>
            <w:tcW w:w="3400" w:type="dxa"/>
            <w:gridSpan w:val="4"/>
            <w:tcBorders>
              <w:top w:val="single" w:sz="6" w:space="0" w:color="000000"/>
            </w:tcBorders>
          </w:tcPr>
          <w:p>
            <w:pPr>
              <w:pStyle w:val="TableParagraph"/>
              <w:spacing w:line="155" w:lineRule="exact" w:before="75"/>
              <w:ind w:left="1466" w:right="367"/>
              <w:jc w:val="center"/>
              <w:rPr>
                <w:sz w:val="15"/>
              </w:rPr>
            </w:pPr>
            <w:r>
              <w:rPr>
                <w:w w:val="90"/>
                <w:sz w:val="15"/>
              </w:rPr>
              <w:t>M</w:t>
            </w:r>
            <w:r>
              <w:rPr>
                <w:spacing w:val="-9"/>
                <w:w w:val="90"/>
                <w:sz w:val="15"/>
              </w:rPr>
              <w:t> </w:t>
            </w:r>
            <w:r>
              <w:rPr>
                <w:spacing w:val="-5"/>
                <w:sz w:val="15"/>
              </w:rPr>
              <w:t>Oh</w:t>
            </w:r>
          </w:p>
          <w:p>
            <w:pPr>
              <w:pStyle w:val="TableParagraph"/>
              <w:spacing w:line="192" w:lineRule="exact"/>
              <w:ind w:left="1466" w:right="373"/>
              <w:jc w:val="center"/>
              <w:rPr>
                <w:sz w:val="18"/>
              </w:rPr>
            </w:pPr>
            <w:r>
              <w:rPr>
                <w:spacing w:val="-5"/>
                <w:w w:val="105"/>
                <w:sz w:val="18"/>
              </w:rPr>
              <w:t>Rah</w:t>
            </w:r>
          </w:p>
          <w:p>
            <w:pPr>
              <w:pStyle w:val="TableParagraph"/>
              <w:spacing w:line="240" w:lineRule="auto" w:before="86"/>
              <w:ind w:left="765" w:right="977"/>
              <w:jc w:val="center"/>
              <w:rPr>
                <w:sz w:val="18"/>
              </w:rPr>
            </w:pPr>
            <w:r>
              <w:rPr>
                <w:spacing w:val="-5"/>
                <w:sz w:val="18"/>
              </w:rPr>
              <w:t>Sat</w:t>
            </w:r>
          </w:p>
          <w:p>
            <w:pPr>
              <w:pStyle w:val="TableParagraph"/>
              <w:spacing w:line="240" w:lineRule="auto"/>
              <w:rPr>
                <w:sz w:val="18"/>
              </w:rPr>
            </w:pPr>
          </w:p>
          <w:p>
            <w:pPr>
              <w:pStyle w:val="TableParagraph"/>
              <w:spacing w:line="240" w:lineRule="auto" w:before="6"/>
              <w:rPr>
                <w:sz w:val="13"/>
              </w:rPr>
            </w:pPr>
          </w:p>
          <w:p>
            <w:pPr>
              <w:pStyle w:val="TableParagraph"/>
              <w:spacing w:line="240" w:lineRule="auto" w:before="1"/>
              <w:ind w:left="809"/>
              <w:rPr>
                <w:sz w:val="18"/>
              </w:rPr>
            </w:pPr>
            <w:r>
              <w:rPr>
                <w:spacing w:val="-5"/>
                <w:w w:val="105"/>
                <w:sz w:val="18"/>
              </w:rPr>
              <w:t>Sun</w:t>
            </w:r>
          </w:p>
          <w:p>
            <w:pPr>
              <w:pStyle w:val="TableParagraph"/>
              <w:spacing w:line="240" w:lineRule="auto"/>
              <w:rPr>
                <w:sz w:val="18"/>
              </w:rPr>
            </w:pPr>
          </w:p>
          <w:p>
            <w:pPr>
              <w:pStyle w:val="TableParagraph"/>
              <w:spacing w:line="240" w:lineRule="auto"/>
              <w:rPr>
                <w:sz w:val="18"/>
              </w:rPr>
            </w:pPr>
          </w:p>
          <w:p>
            <w:pPr>
              <w:pStyle w:val="TableParagraph"/>
              <w:spacing w:line="240" w:lineRule="auto" w:before="118"/>
              <w:ind w:left="357"/>
              <w:rPr>
                <w:sz w:val="18"/>
              </w:rPr>
            </w:pPr>
            <w:r>
              <w:rPr>
                <w:spacing w:val="-5"/>
                <w:sz w:val="18"/>
              </w:rPr>
              <w:t>Ven</w:t>
            </w:r>
          </w:p>
        </w:tc>
        <w:tc>
          <w:tcPr>
            <w:tcW w:w="2335" w:type="dxa"/>
            <w:gridSpan w:val="3"/>
            <w:tcBorders>
              <w:top w:val="single" w:sz="6" w:space="0" w:color="000000"/>
              <w:right w:val="single" w:sz="6" w:space="0" w:color="000000"/>
            </w:tcBorders>
          </w:tcPr>
          <w:p>
            <w:pPr>
              <w:pStyle w:val="TableParagraph"/>
              <w:spacing w:line="216" w:lineRule="auto" w:before="55"/>
              <w:ind w:left="1472" w:right="403" w:hanging="197"/>
              <w:rPr>
                <w:rFonts w:ascii="Courier New"/>
                <w:sz w:val="18"/>
              </w:rPr>
            </w:pPr>
            <w:r>
              <w:rPr>
                <w:rFonts w:ascii="Courier New"/>
                <w:w w:val="85"/>
                <w:sz w:val="18"/>
              </w:rPr>
              <w:t>Mon</w:t>
            </w:r>
            <w:r>
              <w:rPr>
                <w:rFonts w:ascii="Courier New"/>
                <w:spacing w:val="-14"/>
                <w:w w:val="85"/>
                <w:sz w:val="18"/>
              </w:rPr>
              <w:t> </w:t>
            </w:r>
            <w:r>
              <w:rPr>
                <w:rFonts w:ascii="Courier New"/>
                <w:w w:val="85"/>
                <w:sz w:val="18"/>
              </w:rPr>
              <w:t>Sa| </w:t>
            </w:r>
            <w:r>
              <w:rPr>
                <w:rFonts w:ascii="Courier New"/>
                <w:spacing w:val="-4"/>
                <w:w w:val="95"/>
                <w:sz w:val="18"/>
              </w:rPr>
              <w:t>Rah</w:t>
            </w:r>
          </w:p>
        </w:tc>
      </w:tr>
      <w:tr>
        <w:trPr>
          <w:trHeight w:val="445" w:hRule="atLeast"/>
        </w:trPr>
        <w:tc>
          <w:tcPr>
            <w:tcW w:w="481" w:type="dxa"/>
            <w:tcBorders>
              <w:bottom w:val="single" w:sz="6" w:space="0" w:color="000000"/>
            </w:tcBorders>
          </w:tcPr>
          <w:p>
            <w:pPr>
              <w:pStyle w:val="TableParagraph"/>
              <w:spacing w:line="240" w:lineRule="auto"/>
              <w:rPr>
                <w:rFonts w:ascii="Times New Roman"/>
                <w:sz w:val="20"/>
              </w:rPr>
            </w:pPr>
          </w:p>
        </w:tc>
        <w:tc>
          <w:tcPr>
            <w:tcW w:w="1287" w:type="dxa"/>
            <w:tcBorders>
              <w:bottom w:val="single" w:sz="6" w:space="0" w:color="000000"/>
            </w:tcBorders>
          </w:tcPr>
          <w:p>
            <w:pPr>
              <w:pStyle w:val="TableParagraph"/>
              <w:spacing w:line="240" w:lineRule="auto"/>
              <w:rPr>
                <w:rFonts w:ascii="Times New Roman"/>
                <w:sz w:val="20"/>
              </w:rPr>
            </w:pPr>
          </w:p>
        </w:tc>
        <w:tc>
          <w:tcPr>
            <w:tcW w:w="534" w:type="dxa"/>
            <w:tcBorders>
              <w:bottom w:val="single" w:sz="6" w:space="0" w:color="000000"/>
            </w:tcBorders>
          </w:tcPr>
          <w:p>
            <w:pPr>
              <w:pStyle w:val="TableParagraph"/>
              <w:spacing w:line="240" w:lineRule="auto"/>
              <w:rPr>
                <w:rFonts w:ascii="Times New Roman"/>
                <w:sz w:val="20"/>
              </w:rPr>
            </w:pPr>
          </w:p>
        </w:tc>
        <w:tc>
          <w:tcPr>
            <w:tcW w:w="1098" w:type="dxa"/>
            <w:tcBorders>
              <w:bottom w:val="single" w:sz="6" w:space="0" w:color="000000"/>
            </w:tcBorders>
          </w:tcPr>
          <w:p>
            <w:pPr>
              <w:pStyle w:val="TableParagraph"/>
              <w:spacing w:line="240" w:lineRule="auto"/>
              <w:rPr>
                <w:rFonts w:ascii="Times New Roman"/>
                <w:sz w:val="20"/>
              </w:rPr>
            </w:pPr>
          </w:p>
        </w:tc>
        <w:tc>
          <w:tcPr>
            <w:tcW w:w="477" w:type="dxa"/>
            <w:tcBorders>
              <w:bottom w:val="single" w:sz="6" w:space="0" w:color="000000"/>
            </w:tcBorders>
          </w:tcPr>
          <w:p>
            <w:pPr>
              <w:pStyle w:val="TableParagraph"/>
              <w:spacing w:line="240" w:lineRule="auto" w:before="112"/>
              <w:ind w:left="188"/>
              <w:rPr>
                <w:sz w:val="18"/>
              </w:rPr>
            </w:pPr>
            <w:r>
              <w:rPr>
                <w:spacing w:val="-5"/>
                <w:sz w:val="18"/>
              </w:rPr>
              <w:t>Ket</w:t>
            </w:r>
          </w:p>
        </w:tc>
        <w:tc>
          <w:tcPr>
            <w:tcW w:w="493" w:type="dxa"/>
            <w:tcBorders>
              <w:bottom w:val="single" w:sz="6" w:space="0" w:color="000000"/>
            </w:tcBorders>
          </w:tcPr>
          <w:p>
            <w:pPr>
              <w:pStyle w:val="TableParagraph"/>
              <w:spacing w:line="240" w:lineRule="auto"/>
              <w:rPr>
                <w:rFonts w:ascii="Times New Roman"/>
                <w:sz w:val="20"/>
              </w:rPr>
            </w:pPr>
          </w:p>
        </w:tc>
        <w:tc>
          <w:tcPr>
            <w:tcW w:w="1365" w:type="dxa"/>
            <w:tcBorders>
              <w:bottom w:val="single" w:sz="6" w:space="0" w:color="000000"/>
              <w:right w:val="single" w:sz="6" w:space="0" w:color="000000"/>
            </w:tcBorders>
          </w:tcPr>
          <w:p>
            <w:pPr>
              <w:pStyle w:val="TableParagraph"/>
              <w:spacing w:line="240" w:lineRule="auto"/>
              <w:rPr>
                <w:rFonts w:ascii="Times New Roman"/>
                <w:sz w:val="20"/>
              </w:rPr>
            </w:pPr>
          </w:p>
        </w:tc>
      </w:tr>
      <w:tr>
        <w:trPr>
          <w:trHeight w:val="501" w:hRule="atLeast"/>
        </w:trPr>
        <w:tc>
          <w:tcPr>
            <w:tcW w:w="481" w:type="dxa"/>
            <w:tcBorders>
              <w:top w:val="single" w:sz="6" w:space="0" w:color="000000"/>
            </w:tcBorders>
          </w:tcPr>
          <w:p>
            <w:pPr>
              <w:pStyle w:val="TableParagraph"/>
              <w:spacing w:line="240" w:lineRule="auto" w:before="4"/>
              <w:rPr>
                <w:sz w:val="21"/>
              </w:rPr>
            </w:pPr>
          </w:p>
          <w:p>
            <w:pPr>
              <w:pStyle w:val="TableParagraph"/>
              <w:spacing w:line="221" w:lineRule="exact"/>
              <w:ind w:left="59"/>
              <w:rPr>
                <w:sz w:val="20"/>
              </w:rPr>
            </w:pPr>
            <w:r>
              <w:rPr>
                <w:spacing w:val="-5"/>
                <w:w w:val="105"/>
                <w:sz w:val="20"/>
              </w:rPr>
              <w:t>Sun</w:t>
            </w:r>
          </w:p>
        </w:tc>
        <w:tc>
          <w:tcPr>
            <w:tcW w:w="1287" w:type="dxa"/>
            <w:tcBorders>
              <w:top w:val="single" w:sz="6" w:space="0" w:color="000000"/>
            </w:tcBorders>
          </w:tcPr>
          <w:p>
            <w:pPr>
              <w:pStyle w:val="TableParagraph"/>
              <w:spacing w:line="240" w:lineRule="auto" w:before="4"/>
              <w:rPr>
                <w:sz w:val="21"/>
              </w:rPr>
            </w:pPr>
          </w:p>
          <w:p>
            <w:pPr>
              <w:pStyle w:val="TableParagraph"/>
              <w:spacing w:line="221" w:lineRule="exact"/>
              <w:ind w:left="75"/>
              <w:rPr>
                <w:sz w:val="20"/>
              </w:rPr>
            </w:pPr>
            <w:r>
              <w:rPr>
                <w:spacing w:val="-2"/>
                <w:w w:val="105"/>
                <w:sz w:val="20"/>
              </w:rPr>
              <w:t>10:32</w:t>
            </w:r>
          </w:p>
        </w:tc>
        <w:tc>
          <w:tcPr>
            <w:tcW w:w="534" w:type="dxa"/>
            <w:tcBorders>
              <w:top w:val="single" w:sz="6" w:space="0" w:color="000000"/>
            </w:tcBorders>
          </w:tcPr>
          <w:p>
            <w:pPr>
              <w:pStyle w:val="TableParagraph"/>
              <w:spacing w:line="240" w:lineRule="auto" w:before="4"/>
              <w:rPr>
                <w:sz w:val="21"/>
              </w:rPr>
            </w:pPr>
          </w:p>
          <w:p>
            <w:pPr>
              <w:pStyle w:val="TableParagraph"/>
              <w:spacing w:line="221" w:lineRule="exact"/>
              <w:ind w:left="90"/>
              <w:rPr>
                <w:sz w:val="20"/>
              </w:rPr>
            </w:pPr>
            <w:r>
              <w:rPr>
                <w:spacing w:val="-5"/>
                <w:sz w:val="20"/>
              </w:rPr>
              <w:t>Mon</w:t>
            </w:r>
          </w:p>
        </w:tc>
        <w:tc>
          <w:tcPr>
            <w:tcW w:w="1098" w:type="dxa"/>
            <w:tcBorders>
              <w:top w:val="single" w:sz="6" w:space="0" w:color="000000"/>
            </w:tcBorders>
          </w:tcPr>
          <w:p>
            <w:pPr>
              <w:pStyle w:val="TableParagraph"/>
              <w:spacing w:line="240" w:lineRule="auto" w:before="4"/>
              <w:rPr>
                <w:sz w:val="21"/>
              </w:rPr>
            </w:pPr>
          </w:p>
          <w:p>
            <w:pPr>
              <w:pStyle w:val="TableParagraph"/>
              <w:spacing w:line="221" w:lineRule="exact"/>
              <w:ind w:left="109"/>
              <w:rPr>
                <w:sz w:val="20"/>
              </w:rPr>
            </w:pPr>
            <w:r>
              <w:rPr>
                <w:spacing w:val="-2"/>
                <w:w w:val="105"/>
                <w:sz w:val="20"/>
              </w:rPr>
              <w:t>16:39</w:t>
            </w:r>
          </w:p>
        </w:tc>
        <w:tc>
          <w:tcPr>
            <w:tcW w:w="477" w:type="dxa"/>
            <w:tcBorders>
              <w:top w:val="single" w:sz="6" w:space="0" w:color="000000"/>
            </w:tcBorders>
          </w:tcPr>
          <w:p>
            <w:pPr>
              <w:pStyle w:val="TableParagraph"/>
              <w:spacing w:line="240" w:lineRule="auto"/>
              <w:rPr>
                <w:rFonts w:ascii="Times New Roman"/>
                <w:sz w:val="20"/>
              </w:rPr>
            </w:pPr>
          </w:p>
        </w:tc>
        <w:tc>
          <w:tcPr>
            <w:tcW w:w="493" w:type="dxa"/>
            <w:tcBorders>
              <w:top w:val="single" w:sz="6" w:space="0" w:color="000000"/>
            </w:tcBorders>
          </w:tcPr>
          <w:p>
            <w:pPr>
              <w:pStyle w:val="TableParagraph"/>
              <w:spacing w:line="240" w:lineRule="auto" w:before="12"/>
              <w:rPr>
                <w:sz w:val="23"/>
              </w:rPr>
            </w:pPr>
          </w:p>
          <w:p>
            <w:pPr>
              <w:pStyle w:val="TableParagraph"/>
              <w:spacing w:line="189" w:lineRule="exact"/>
              <w:ind w:left="64"/>
              <w:rPr>
                <w:sz w:val="16"/>
              </w:rPr>
            </w:pPr>
            <w:r>
              <w:rPr>
                <w:spacing w:val="-5"/>
                <w:w w:val="95"/>
                <w:sz w:val="16"/>
              </w:rPr>
              <w:t>Mar</w:t>
            </w:r>
          </w:p>
        </w:tc>
        <w:tc>
          <w:tcPr>
            <w:tcW w:w="1365" w:type="dxa"/>
            <w:tcBorders>
              <w:top w:val="single" w:sz="6" w:space="0" w:color="000000"/>
            </w:tcBorders>
          </w:tcPr>
          <w:p>
            <w:pPr>
              <w:pStyle w:val="TableParagraph"/>
              <w:spacing w:line="240" w:lineRule="auto" w:before="12"/>
              <w:rPr>
                <w:sz w:val="23"/>
              </w:rPr>
            </w:pPr>
          </w:p>
          <w:p>
            <w:pPr>
              <w:pStyle w:val="TableParagraph"/>
              <w:spacing w:line="189" w:lineRule="exact"/>
              <w:ind w:left="105"/>
              <w:rPr>
                <w:sz w:val="16"/>
              </w:rPr>
            </w:pPr>
            <w:r>
              <w:rPr>
                <w:w w:val="95"/>
                <w:sz w:val="16"/>
              </w:rPr>
              <w:t>24</w:t>
            </w:r>
            <w:r>
              <w:rPr>
                <w:spacing w:val="22"/>
                <w:sz w:val="16"/>
              </w:rPr>
              <w:t> </w:t>
            </w:r>
            <w:r>
              <w:rPr>
                <w:w w:val="95"/>
                <w:sz w:val="16"/>
              </w:rPr>
              <w:t>:</w:t>
            </w:r>
            <w:r>
              <w:rPr>
                <w:spacing w:val="-8"/>
                <w:w w:val="95"/>
                <w:sz w:val="16"/>
              </w:rPr>
              <w:t> </w:t>
            </w:r>
            <w:r>
              <w:rPr>
                <w:spacing w:val="-5"/>
                <w:w w:val="95"/>
                <w:sz w:val="16"/>
              </w:rPr>
              <w:t>40</w:t>
            </w:r>
          </w:p>
        </w:tc>
      </w:tr>
      <w:tr>
        <w:trPr>
          <w:trHeight w:val="207" w:hRule="atLeast"/>
        </w:trPr>
        <w:tc>
          <w:tcPr>
            <w:tcW w:w="481" w:type="dxa"/>
          </w:tcPr>
          <w:p>
            <w:pPr>
              <w:pStyle w:val="TableParagraph"/>
              <w:spacing w:line="187" w:lineRule="exact"/>
              <w:ind w:left="50"/>
              <w:rPr>
                <w:sz w:val="20"/>
              </w:rPr>
            </w:pPr>
            <w:r>
              <w:rPr>
                <w:spacing w:val="-5"/>
                <w:sz w:val="20"/>
              </w:rPr>
              <w:t>Mer</w:t>
            </w:r>
          </w:p>
        </w:tc>
        <w:tc>
          <w:tcPr>
            <w:tcW w:w="1287" w:type="dxa"/>
          </w:tcPr>
          <w:p>
            <w:pPr>
              <w:pStyle w:val="TableParagraph"/>
              <w:spacing w:line="187" w:lineRule="exact"/>
              <w:ind w:left="81"/>
              <w:rPr>
                <w:sz w:val="20"/>
              </w:rPr>
            </w:pPr>
            <w:r>
              <w:rPr>
                <w:spacing w:val="-2"/>
                <w:w w:val="105"/>
                <w:sz w:val="20"/>
              </w:rPr>
              <w:t>10:50</w:t>
            </w:r>
          </w:p>
        </w:tc>
        <w:tc>
          <w:tcPr>
            <w:tcW w:w="534" w:type="dxa"/>
          </w:tcPr>
          <w:p>
            <w:pPr>
              <w:pStyle w:val="TableParagraph"/>
              <w:spacing w:line="187" w:lineRule="exact"/>
              <w:ind w:left="85"/>
              <w:rPr>
                <w:sz w:val="20"/>
              </w:rPr>
            </w:pPr>
            <w:r>
              <w:rPr>
                <w:spacing w:val="-5"/>
                <w:sz w:val="20"/>
              </w:rPr>
              <w:t>3up</w:t>
            </w:r>
          </w:p>
        </w:tc>
        <w:tc>
          <w:tcPr>
            <w:tcW w:w="1098" w:type="dxa"/>
          </w:tcPr>
          <w:p>
            <w:pPr>
              <w:pStyle w:val="TableParagraph"/>
              <w:spacing w:line="187" w:lineRule="exact"/>
              <w:ind w:left="109"/>
              <w:rPr>
                <w:sz w:val="20"/>
              </w:rPr>
            </w:pPr>
            <w:r>
              <w:rPr>
                <w:spacing w:val="-2"/>
                <w:w w:val="105"/>
                <w:sz w:val="20"/>
              </w:rPr>
              <w:t>17:45</w:t>
            </w:r>
          </w:p>
        </w:tc>
        <w:tc>
          <w:tcPr>
            <w:tcW w:w="477" w:type="dxa"/>
          </w:tcPr>
          <w:p>
            <w:pPr>
              <w:pStyle w:val="TableParagraph"/>
              <w:spacing w:line="240" w:lineRule="auto"/>
              <w:rPr>
                <w:rFonts w:ascii="Times New Roman"/>
                <w:sz w:val="14"/>
              </w:rPr>
            </w:pPr>
          </w:p>
        </w:tc>
        <w:tc>
          <w:tcPr>
            <w:tcW w:w="493" w:type="dxa"/>
          </w:tcPr>
          <w:p>
            <w:pPr>
              <w:pStyle w:val="TableParagraph"/>
              <w:spacing w:line="187" w:lineRule="exact"/>
              <w:ind w:left="57"/>
              <w:rPr>
                <w:sz w:val="20"/>
              </w:rPr>
            </w:pPr>
            <w:r>
              <w:rPr>
                <w:spacing w:val="-5"/>
                <w:sz w:val="20"/>
              </w:rPr>
              <w:t>Ven</w:t>
            </w:r>
          </w:p>
        </w:tc>
        <w:tc>
          <w:tcPr>
            <w:tcW w:w="1365" w:type="dxa"/>
          </w:tcPr>
          <w:p>
            <w:pPr>
              <w:pStyle w:val="TableParagraph"/>
              <w:spacing w:line="187" w:lineRule="exact"/>
              <w:ind w:left="109"/>
              <w:rPr>
                <w:sz w:val="20"/>
              </w:rPr>
            </w:pPr>
            <w:r>
              <w:rPr>
                <w:spacing w:val="-2"/>
                <w:w w:val="105"/>
                <w:sz w:val="20"/>
              </w:rPr>
              <w:t>18:46</w:t>
            </w:r>
          </w:p>
        </w:tc>
      </w:tr>
      <w:tr>
        <w:trPr>
          <w:trHeight w:val="204" w:hRule="atLeast"/>
        </w:trPr>
        <w:tc>
          <w:tcPr>
            <w:tcW w:w="481" w:type="dxa"/>
          </w:tcPr>
          <w:p>
            <w:pPr>
              <w:pStyle w:val="TableParagraph"/>
              <w:ind w:left="59"/>
              <w:rPr>
                <w:sz w:val="20"/>
              </w:rPr>
            </w:pPr>
            <w:r>
              <w:rPr>
                <w:spacing w:val="-5"/>
                <w:w w:val="105"/>
                <w:sz w:val="20"/>
              </w:rPr>
              <w:t>Sat</w:t>
            </w:r>
          </w:p>
        </w:tc>
        <w:tc>
          <w:tcPr>
            <w:tcW w:w="1287" w:type="dxa"/>
          </w:tcPr>
          <w:p>
            <w:pPr>
              <w:pStyle w:val="TableParagraph"/>
              <w:ind w:left="77"/>
              <w:rPr>
                <w:sz w:val="20"/>
              </w:rPr>
            </w:pPr>
            <w:r>
              <w:rPr>
                <w:spacing w:val="-5"/>
                <w:w w:val="105"/>
                <w:sz w:val="20"/>
              </w:rPr>
              <w:t>5:7</w:t>
            </w:r>
          </w:p>
        </w:tc>
        <w:tc>
          <w:tcPr>
            <w:tcW w:w="534" w:type="dxa"/>
          </w:tcPr>
          <w:p>
            <w:pPr>
              <w:pStyle w:val="TableParagraph"/>
              <w:ind w:left="90"/>
              <w:rPr>
                <w:sz w:val="20"/>
              </w:rPr>
            </w:pPr>
            <w:r>
              <w:rPr>
                <w:spacing w:val="-5"/>
                <w:w w:val="105"/>
                <w:sz w:val="20"/>
              </w:rPr>
              <w:t>Rah</w:t>
            </w:r>
          </w:p>
        </w:tc>
        <w:tc>
          <w:tcPr>
            <w:tcW w:w="1098" w:type="dxa"/>
          </w:tcPr>
          <w:p>
            <w:pPr>
              <w:pStyle w:val="TableParagraph"/>
              <w:ind w:left="103"/>
              <w:rPr>
                <w:sz w:val="20"/>
              </w:rPr>
            </w:pPr>
            <w:r>
              <w:rPr>
                <w:spacing w:val="-4"/>
                <w:w w:val="105"/>
                <w:sz w:val="20"/>
              </w:rPr>
              <w:t>17:8</w:t>
            </w:r>
          </w:p>
        </w:tc>
        <w:tc>
          <w:tcPr>
            <w:tcW w:w="477" w:type="dxa"/>
          </w:tcPr>
          <w:p>
            <w:pPr>
              <w:pStyle w:val="TableParagraph"/>
              <w:spacing w:line="240" w:lineRule="auto"/>
              <w:rPr>
                <w:rFonts w:ascii="Times New Roman"/>
                <w:sz w:val="14"/>
              </w:rPr>
            </w:pPr>
          </w:p>
        </w:tc>
        <w:tc>
          <w:tcPr>
            <w:tcW w:w="493" w:type="dxa"/>
          </w:tcPr>
          <w:p>
            <w:pPr>
              <w:pStyle w:val="TableParagraph"/>
              <w:ind w:left="61"/>
              <w:rPr>
                <w:sz w:val="19"/>
              </w:rPr>
            </w:pPr>
            <w:r>
              <w:rPr>
                <w:spacing w:val="-5"/>
                <w:w w:val="105"/>
                <w:sz w:val="19"/>
              </w:rPr>
              <w:t>Ket</w:t>
            </w:r>
          </w:p>
        </w:tc>
        <w:tc>
          <w:tcPr>
            <w:tcW w:w="1365" w:type="dxa"/>
          </w:tcPr>
          <w:p>
            <w:pPr>
              <w:pStyle w:val="TableParagraph"/>
              <w:ind w:left="115"/>
              <w:rPr>
                <w:sz w:val="19"/>
              </w:rPr>
            </w:pPr>
            <w:r>
              <w:rPr>
                <w:spacing w:val="-4"/>
                <w:w w:val="110"/>
                <w:sz w:val="19"/>
              </w:rPr>
              <w:t>17:8</w:t>
            </w:r>
          </w:p>
        </w:tc>
      </w:tr>
      <w:tr>
        <w:trPr>
          <w:trHeight w:val="262" w:hRule="atLeast"/>
        </w:trPr>
        <w:tc>
          <w:tcPr>
            <w:tcW w:w="481" w:type="dxa"/>
          </w:tcPr>
          <w:p>
            <w:pPr>
              <w:pStyle w:val="TableParagraph"/>
              <w:spacing w:line="207" w:lineRule="exact"/>
              <w:ind w:left="50"/>
              <w:rPr>
                <w:sz w:val="20"/>
              </w:rPr>
            </w:pPr>
            <w:r>
              <w:rPr>
                <w:spacing w:val="-5"/>
                <w:w w:val="105"/>
                <w:sz w:val="20"/>
              </w:rPr>
              <w:t>Ura</w:t>
            </w:r>
          </w:p>
        </w:tc>
        <w:tc>
          <w:tcPr>
            <w:tcW w:w="1287" w:type="dxa"/>
          </w:tcPr>
          <w:p>
            <w:pPr>
              <w:pStyle w:val="TableParagraph"/>
              <w:spacing w:line="207" w:lineRule="exact"/>
              <w:ind w:left="81"/>
              <w:rPr>
                <w:sz w:val="20"/>
              </w:rPr>
            </w:pPr>
            <w:r>
              <w:rPr>
                <w:w w:val="80"/>
                <w:sz w:val="20"/>
              </w:rPr>
              <w:t>1</w:t>
            </w:r>
            <w:r>
              <w:rPr>
                <w:spacing w:val="-10"/>
                <w:w w:val="80"/>
                <w:sz w:val="20"/>
              </w:rPr>
              <w:t> </w:t>
            </w:r>
            <w:r>
              <w:rPr>
                <w:spacing w:val="-5"/>
                <w:sz w:val="20"/>
              </w:rPr>
              <w:t>:40</w:t>
            </w:r>
          </w:p>
        </w:tc>
        <w:tc>
          <w:tcPr>
            <w:tcW w:w="534" w:type="dxa"/>
          </w:tcPr>
          <w:p>
            <w:pPr>
              <w:pStyle w:val="TableParagraph"/>
              <w:spacing w:line="207" w:lineRule="exact"/>
              <w:ind w:left="90"/>
              <w:rPr>
                <w:sz w:val="20"/>
              </w:rPr>
            </w:pPr>
            <w:r>
              <w:rPr>
                <w:spacing w:val="-5"/>
                <w:sz w:val="20"/>
              </w:rPr>
              <w:t>Nep</w:t>
            </w:r>
          </w:p>
        </w:tc>
        <w:tc>
          <w:tcPr>
            <w:tcW w:w="1098" w:type="dxa"/>
          </w:tcPr>
          <w:p>
            <w:pPr>
              <w:pStyle w:val="TableParagraph"/>
              <w:spacing w:line="207" w:lineRule="exact"/>
              <w:ind w:left="109"/>
              <w:rPr>
                <w:sz w:val="20"/>
              </w:rPr>
            </w:pPr>
            <w:r>
              <w:rPr>
                <w:spacing w:val="-2"/>
                <w:w w:val="105"/>
                <w:sz w:val="20"/>
              </w:rPr>
              <w:t>14:32</w:t>
            </w:r>
          </w:p>
        </w:tc>
        <w:tc>
          <w:tcPr>
            <w:tcW w:w="477" w:type="dxa"/>
          </w:tcPr>
          <w:p>
            <w:pPr>
              <w:pStyle w:val="TableParagraph"/>
              <w:spacing w:line="240" w:lineRule="auto"/>
              <w:rPr>
                <w:rFonts w:ascii="Times New Roman"/>
                <w:sz w:val="18"/>
              </w:rPr>
            </w:pPr>
          </w:p>
        </w:tc>
        <w:tc>
          <w:tcPr>
            <w:tcW w:w="493" w:type="dxa"/>
          </w:tcPr>
          <w:p>
            <w:pPr>
              <w:pStyle w:val="TableParagraph"/>
              <w:spacing w:line="205" w:lineRule="exact"/>
              <w:ind w:left="61"/>
              <w:rPr>
                <w:sz w:val="19"/>
              </w:rPr>
            </w:pPr>
            <w:r>
              <w:rPr>
                <w:spacing w:val="-5"/>
                <w:w w:val="105"/>
                <w:sz w:val="19"/>
              </w:rPr>
              <w:t>Plu</w:t>
            </w:r>
          </w:p>
        </w:tc>
        <w:tc>
          <w:tcPr>
            <w:tcW w:w="1365" w:type="dxa"/>
          </w:tcPr>
          <w:p>
            <w:pPr>
              <w:pStyle w:val="TableParagraph"/>
              <w:spacing w:line="205" w:lineRule="exact"/>
              <w:ind w:left="109"/>
              <w:rPr>
                <w:sz w:val="19"/>
              </w:rPr>
            </w:pPr>
            <w:r>
              <w:rPr>
                <w:sz w:val="19"/>
              </w:rPr>
              <w:t>21</w:t>
            </w:r>
            <w:r>
              <w:rPr>
                <w:spacing w:val="-20"/>
                <w:sz w:val="19"/>
              </w:rPr>
              <w:t> </w:t>
            </w:r>
            <w:r>
              <w:rPr>
                <w:spacing w:val="-5"/>
                <w:sz w:val="19"/>
              </w:rPr>
              <w:t>:23</w:t>
            </w:r>
          </w:p>
        </w:tc>
      </w:tr>
      <w:tr>
        <w:trPr>
          <w:trHeight w:val="258" w:hRule="atLeast"/>
        </w:trPr>
        <w:tc>
          <w:tcPr>
            <w:tcW w:w="481" w:type="dxa"/>
          </w:tcPr>
          <w:p>
            <w:pPr>
              <w:pStyle w:val="TableParagraph"/>
              <w:spacing w:line="220" w:lineRule="exact" w:before="18"/>
              <w:ind w:left="50"/>
              <w:rPr>
                <w:sz w:val="20"/>
              </w:rPr>
            </w:pPr>
            <w:r>
              <w:rPr>
                <w:spacing w:val="-5"/>
                <w:w w:val="110"/>
                <w:sz w:val="20"/>
              </w:rPr>
              <w:t>Ket</w:t>
            </w:r>
          </w:p>
        </w:tc>
        <w:tc>
          <w:tcPr>
            <w:tcW w:w="1287" w:type="dxa"/>
          </w:tcPr>
          <w:p>
            <w:pPr>
              <w:pStyle w:val="TableParagraph"/>
              <w:spacing w:line="220" w:lineRule="exact" w:before="18"/>
              <w:ind w:left="81"/>
              <w:rPr>
                <w:sz w:val="20"/>
              </w:rPr>
            </w:pPr>
            <w:r>
              <w:rPr>
                <w:spacing w:val="-2"/>
                <w:w w:val="105"/>
                <w:sz w:val="20"/>
              </w:rPr>
              <w:t>2,3,6,7,11,12</w:t>
            </w:r>
          </w:p>
        </w:tc>
        <w:tc>
          <w:tcPr>
            <w:tcW w:w="534" w:type="dxa"/>
          </w:tcPr>
          <w:p>
            <w:pPr>
              <w:pStyle w:val="TableParagraph"/>
              <w:spacing w:line="220" w:lineRule="exact" w:before="18"/>
              <w:ind w:left="90"/>
              <w:rPr>
                <w:sz w:val="20"/>
              </w:rPr>
            </w:pPr>
            <w:r>
              <w:rPr>
                <w:spacing w:val="-5"/>
                <w:sz w:val="20"/>
              </w:rPr>
              <w:t>Mon</w:t>
            </w:r>
          </w:p>
        </w:tc>
        <w:tc>
          <w:tcPr>
            <w:tcW w:w="1098" w:type="dxa"/>
          </w:tcPr>
          <w:p>
            <w:pPr>
              <w:pStyle w:val="TableParagraph"/>
              <w:spacing w:line="220" w:lineRule="exact" w:before="18"/>
              <w:ind w:left="109"/>
              <w:rPr>
                <w:sz w:val="20"/>
              </w:rPr>
            </w:pPr>
            <w:r>
              <w:rPr>
                <w:spacing w:val="-2"/>
                <w:w w:val="105"/>
                <w:sz w:val="20"/>
              </w:rPr>
              <w:t>2,3,12</w:t>
            </w:r>
          </w:p>
        </w:tc>
        <w:tc>
          <w:tcPr>
            <w:tcW w:w="477" w:type="dxa"/>
          </w:tcPr>
          <w:p>
            <w:pPr>
              <w:pStyle w:val="TableParagraph"/>
              <w:spacing w:line="240" w:lineRule="auto"/>
              <w:rPr>
                <w:rFonts w:ascii="Times New Roman"/>
                <w:sz w:val="18"/>
              </w:rPr>
            </w:pPr>
          </w:p>
        </w:tc>
        <w:tc>
          <w:tcPr>
            <w:tcW w:w="493" w:type="dxa"/>
          </w:tcPr>
          <w:p>
            <w:pPr>
              <w:pStyle w:val="TableParagraph"/>
              <w:spacing w:line="220" w:lineRule="exact" w:before="18"/>
              <w:ind w:left="62"/>
              <w:rPr>
                <w:sz w:val="20"/>
              </w:rPr>
            </w:pPr>
            <w:r>
              <w:rPr>
                <w:spacing w:val="-5"/>
                <w:sz w:val="20"/>
              </w:rPr>
              <w:t>Cup</w:t>
            </w:r>
          </w:p>
        </w:tc>
        <w:tc>
          <w:tcPr>
            <w:tcW w:w="1365" w:type="dxa"/>
          </w:tcPr>
          <w:p>
            <w:pPr>
              <w:pStyle w:val="TableParagraph"/>
              <w:spacing w:line="220" w:lineRule="exact" w:before="18"/>
              <w:ind w:left="115"/>
              <w:rPr>
                <w:sz w:val="20"/>
              </w:rPr>
            </w:pPr>
            <w:r>
              <w:rPr>
                <w:spacing w:val="-5"/>
                <w:sz w:val="20"/>
              </w:rPr>
              <w:t>2,7</w:t>
            </w:r>
          </w:p>
        </w:tc>
      </w:tr>
      <w:tr>
        <w:trPr>
          <w:trHeight w:val="212" w:hRule="atLeast"/>
        </w:trPr>
        <w:tc>
          <w:tcPr>
            <w:tcW w:w="481" w:type="dxa"/>
          </w:tcPr>
          <w:p>
            <w:pPr>
              <w:pStyle w:val="TableParagraph"/>
              <w:spacing w:line="192" w:lineRule="exact"/>
              <w:ind w:left="55"/>
              <w:rPr>
                <w:sz w:val="20"/>
              </w:rPr>
            </w:pPr>
            <w:r>
              <w:rPr>
                <w:spacing w:val="-5"/>
                <w:sz w:val="20"/>
              </w:rPr>
              <w:t>Mer</w:t>
            </w:r>
          </w:p>
        </w:tc>
        <w:tc>
          <w:tcPr>
            <w:tcW w:w="1287" w:type="dxa"/>
          </w:tcPr>
          <w:p>
            <w:pPr>
              <w:pStyle w:val="TableParagraph"/>
              <w:spacing w:line="192" w:lineRule="exact"/>
              <w:ind w:left="81"/>
              <w:rPr>
                <w:sz w:val="20"/>
              </w:rPr>
            </w:pPr>
            <w:r>
              <w:rPr>
                <w:spacing w:val="-5"/>
                <w:w w:val="105"/>
                <w:sz w:val="20"/>
              </w:rPr>
              <w:t>1,4</w:t>
            </w:r>
          </w:p>
        </w:tc>
        <w:tc>
          <w:tcPr>
            <w:tcW w:w="534" w:type="dxa"/>
          </w:tcPr>
          <w:p>
            <w:pPr>
              <w:pStyle w:val="TableParagraph"/>
              <w:spacing w:line="192" w:lineRule="exact"/>
              <w:ind w:left="90"/>
              <w:rPr>
                <w:sz w:val="20"/>
              </w:rPr>
            </w:pPr>
            <w:r>
              <w:rPr>
                <w:spacing w:val="-5"/>
                <w:sz w:val="20"/>
              </w:rPr>
              <w:t>Mon</w:t>
            </w:r>
          </w:p>
        </w:tc>
        <w:tc>
          <w:tcPr>
            <w:tcW w:w="1098" w:type="dxa"/>
          </w:tcPr>
          <w:p>
            <w:pPr>
              <w:pStyle w:val="TableParagraph"/>
              <w:spacing w:line="192" w:lineRule="exact"/>
              <w:ind w:left="109"/>
              <w:rPr>
                <w:sz w:val="20"/>
              </w:rPr>
            </w:pPr>
            <w:r>
              <w:rPr>
                <w:spacing w:val="-2"/>
                <w:w w:val="105"/>
                <w:sz w:val="20"/>
              </w:rPr>
              <w:t>2,3,12</w:t>
            </w:r>
          </w:p>
        </w:tc>
        <w:tc>
          <w:tcPr>
            <w:tcW w:w="477" w:type="dxa"/>
          </w:tcPr>
          <w:p>
            <w:pPr>
              <w:pStyle w:val="TableParagraph"/>
              <w:spacing w:line="240" w:lineRule="auto"/>
              <w:rPr>
                <w:rFonts w:ascii="Times New Roman"/>
                <w:sz w:val="14"/>
              </w:rPr>
            </w:pPr>
          </w:p>
        </w:tc>
        <w:tc>
          <w:tcPr>
            <w:tcW w:w="493" w:type="dxa"/>
          </w:tcPr>
          <w:p>
            <w:pPr>
              <w:pStyle w:val="TableParagraph"/>
              <w:spacing w:line="192" w:lineRule="exact"/>
              <w:ind w:left="65"/>
              <w:rPr>
                <w:sz w:val="21"/>
              </w:rPr>
            </w:pPr>
            <w:r>
              <w:rPr>
                <w:spacing w:val="-5"/>
                <w:w w:val="95"/>
                <w:sz w:val="21"/>
              </w:rPr>
              <w:t>Mer</w:t>
            </w:r>
          </w:p>
        </w:tc>
        <w:tc>
          <w:tcPr>
            <w:tcW w:w="1365" w:type="dxa"/>
          </w:tcPr>
          <w:p>
            <w:pPr>
              <w:pStyle w:val="TableParagraph"/>
              <w:spacing w:line="192" w:lineRule="exact"/>
              <w:ind w:left="119"/>
              <w:rPr>
                <w:sz w:val="21"/>
              </w:rPr>
            </w:pPr>
            <w:r>
              <w:rPr>
                <w:spacing w:val="-5"/>
                <w:sz w:val="21"/>
              </w:rPr>
              <w:t>1,4</w:t>
            </w:r>
          </w:p>
        </w:tc>
      </w:tr>
      <w:tr>
        <w:trPr>
          <w:trHeight w:val="249" w:hRule="atLeast"/>
        </w:trPr>
        <w:tc>
          <w:tcPr>
            <w:tcW w:w="481" w:type="dxa"/>
          </w:tcPr>
          <w:p>
            <w:pPr>
              <w:pStyle w:val="TableParagraph"/>
              <w:spacing w:line="206" w:lineRule="exact"/>
              <w:ind w:left="55"/>
              <w:rPr>
                <w:sz w:val="20"/>
              </w:rPr>
            </w:pPr>
            <w:r>
              <w:rPr>
                <w:spacing w:val="-5"/>
                <w:sz w:val="20"/>
              </w:rPr>
              <w:t>Mer</w:t>
            </w:r>
          </w:p>
        </w:tc>
        <w:tc>
          <w:tcPr>
            <w:tcW w:w="1287" w:type="dxa"/>
          </w:tcPr>
          <w:p>
            <w:pPr>
              <w:pStyle w:val="TableParagraph"/>
              <w:spacing w:line="206" w:lineRule="exact"/>
              <w:ind w:left="81"/>
              <w:rPr>
                <w:sz w:val="20"/>
              </w:rPr>
            </w:pPr>
            <w:r>
              <w:rPr>
                <w:spacing w:val="-5"/>
                <w:w w:val="105"/>
                <w:sz w:val="20"/>
              </w:rPr>
              <w:t>1,4</w:t>
            </w:r>
          </w:p>
        </w:tc>
        <w:tc>
          <w:tcPr>
            <w:tcW w:w="534" w:type="dxa"/>
          </w:tcPr>
          <w:p>
            <w:pPr>
              <w:pStyle w:val="TableParagraph"/>
              <w:spacing w:line="206" w:lineRule="exact"/>
              <w:ind w:left="100"/>
              <w:rPr>
                <w:sz w:val="20"/>
              </w:rPr>
            </w:pPr>
            <w:r>
              <w:rPr>
                <w:spacing w:val="-5"/>
                <w:w w:val="105"/>
                <w:sz w:val="20"/>
              </w:rPr>
              <w:t>Sat</w:t>
            </w:r>
          </w:p>
        </w:tc>
        <w:tc>
          <w:tcPr>
            <w:tcW w:w="1098" w:type="dxa"/>
          </w:tcPr>
          <w:p>
            <w:pPr>
              <w:pStyle w:val="TableParagraph"/>
              <w:spacing w:line="206" w:lineRule="exact"/>
              <w:ind w:left="106"/>
              <w:rPr>
                <w:sz w:val="20"/>
              </w:rPr>
            </w:pPr>
            <w:r>
              <w:rPr>
                <w:spacing w:val="-2"/>
                <w:w w:val="105"/>
                <w:sz w:val="20"/>
              </w:rPr>
              <w:t>8,9,10,12</w:t>
            </w:r>
          </w:p>
        </w:tc>
        <w:tc>
          <w:tcPr>
            <w:tcW w:w="477" w:type="dxa"/>
          </w:tcPr>
          <w:p>
            <w:pPr>
              <w:pStyle w:val="TableParagraph"/>
              <w:spacing w:line="240" w:lineRule="auto"/>
              <w:rPr>
                <w:rFonts w:ascii="Times New Roman"/>
                <w:sz w:val="18"/>
              </w:rPr>
            </w:pPr>
          </w:p>
        </w:tc>
        <w:tc>
          <w:tcPr>
            <w:tcW w:w="493" w:type="dxa"/>
          </w:tcPr>
          <w:p>
            <w:pPr>
              <w:pStyle w:val="TableParagraph"/>
              <w:spacing w:line="203" w:lineRule="exact"/>
              <w:ind w:left="67"/>
              <w:rPr>
                <w:sz w:val="19"/>
              </w:rPr>
            </w:pPr>
            <w:r>
              <w:rPr>
                <w:spacing w:val="-5"/>
                <w:sz w:val="19"/>
              </w:rPr>
              <w:t>Mer</w:t>
            </w:r>
          </w:p>
        </w:tc>
        <w:tc>
          <w:tcPr>
            <w:tcW w:w="1365" w:type="dxa"/>
          </w:tcPr>
          <w:p>
            <w:pPr>
              <w:pStyle w:val="TableParagraph"/>
              <w:spacing w:line="203" w:lineRule="exact"/>
              <w:ind w:left="121"/>
              <w:rPr>
                <w:sz w:val="19"/>
              </w:rPr>
            </w:pPr>
            <w:r>
              <w:rPr>
                <w:spacing w:val="-5"/>
                <w:w w:val="105"/>
                <w:sz w:val="19"/>
              </w:rPr>
              <w:t>1,4</w:t>
            </w:r>
          </w:p>
        </w:tc>
      </w:tr>
      <w:tr>
        <w:trPr>
          <w:trHeight w:val="273" w:hRule="atLeast"/>
        </w:trPr>
        <w:tc>
          <w:tcPr>
            <w:tcW w:w="481" w:type="dxa"/>
          </w:tcPr>
          <w:p>
            <w:pPr>
              <w:pStyle w:val="TableParagraph"/>
              <w:spacing w:line="218" w:lineRule="exact" w:before="35"/>
              <w:ind w:left="57"/>
              <w:rPr>
                <w:sz w:val="20"/>
              </w:rPr>
            </w:pPr>
            <w:r>
              <w:rPr>
                <w:spacing w:val="-5"/>
                <w:sz w:val="20"/>
              </w:rPr>
              <w:t>Ven</w:t>
            </w:r>
          </w:p>
        </w:tc>
        <w:tc>
          <w:tcPr>
            <w:tcW w:w="1287" w:type="dxa"/>
          </w:tcPr>
          <w:p>
            <w:pPr>
              <w:pStyle w:val="TableParagraph"/>
              <w:spacing w:line="218" w:lineRule="exact" w:before="35"/>
              <w:ind w:left="77"/>
              <w:rPr>
                <w:sz w:val="20"/>
              </w:rPr>
            </w:pPr>
            <w:r>
              <w:rPr>
                <w:spacing w:val="-4"/>
                <w:sz w:val="20"/>
              </w:rPr>
              <w:t>5,12</w:t>
            </w:r>
          </w:p>
        </w:tc>
        <w:tc>
          <w:tcPr>
            <w:tcW w:w="534" w:type="dxa"/>
          </w:tcPr>
          <w:p>
            <w:pPr>
              <w:pStyle w:val="TableParagraph"/>
              <w:spacing w:line="218" w:lineRule="exact" w:before="35"/>
              <w:ind w:left="96"/>
              <w:rPr>
                <w:sz w:val="20"/>
              </w:rPr>
            </w:pPr>
            <w:r>
              <w:rPr>
                <w:spacing w:val="-5"/>
                <w:sz w:val="20"/>
              </w:rPr>
              <w:t>Mar</w:t>
            </w:r>
          </w:p>
        </w:tc>
        <w:tc>
          <w:tcPr>
            <w:tcW w:w="1098" w:type="dxa"/>
          </w:tcPr>
          <w:p>
            <w:pPr>
              <w:pStyle w:val="TableParagraph"/>
              <w:spacing w:line="218" w:lineRule="exact" w:before="35"/>
              <w:ind w:left="104"/>
              <w:rPr>
                <w:sz w:val="20"/>
              </w:rPr>
            </w:pPr>
            <w:r>
              <w:rPr>
                <w:sz w:val="20"/>
              </w:rPr>
              <w:t>3,6,1</w:t>
            </w:r>
            <w:r>
              <w:rPr>
                <w:spacing w:val="-11"/>
                <w:sz w:val="20"/>
              </w:rPr>
              <w:t> </w:t>
            </w:r>
            <w:r>
              <w:rPr>
                <w:spacing w:val="-10"/>
                <w:sz w:val="20"/>
              </w:rPr>
              <w:t>1</w:t>
            </w:r>
          </w:p>
        </w:tc>
        <w:tc>
          <w:tcPr>
            <w:tcW w:w="477" w:type="dxa"/>
          </w:tcPr>
          <w:p>
            <w:pPr>
              <w:pStyle w:val="TableParagraph"/>
              <w:spacing w:line="240" w:lineRule="auto"/>
              <w:rPr>
                <w:rFonts w:ascii="Times New Roman"/>
                <w:sz w:val="20"/>
              </w:rPr>
            </w:pPr>
          </w:p>
        </w:tc>
        <w:tc>
          <w:tcPr>
            <w:tcW w:w="493" w:type="dxa"/>
          </w:tcPr>
          <w:p>
            <w:pPr>
              <w:pStyle w:val="TableParagraph"/>
              <w:spacing w:line="215" w:lineRule="exact" w:before="38"/>
              <w:ind w:left="65"/>
              <w:rPr>
                <w:rFonts w:ascii="Times New Roman"/>
                <w:sz w:val="20"/>
              </w:rPr>
            </w:pPr>
            <w:r>
              <w:rPr>
                <w:rFonts w:ascii="Times New Roman"/>
                <w:spacing w:val="-5"/>
                <w:w w:val="105"/>
                <w:sz w:val="20"/>
              </w:rPr>
              <w:t>Sat</w:t>
            </w:r>
          </w:p>
        </w:tc>
        <w:tc>
          <w:tcPr>
            <w:tcW w:w="1365" w:type="dxa"/>
          </w:tcPr>
          <w:p>
            <w:pPr>
              <w:pStyle w:val="TableParagraph"/>
              <w:spacing w:line="215" w:lineRule="exact" w:before="38"/>
              <w:ind w:left="108"/>
              <w:rPr>
                <w:rFonts w:ascii="Times New Roman"/>
                <w:sz w:val="20"/>
              </w:rPr>
            </w:pPr>
            <w:r>
              <w:rPr>
                <w:rFonts w:ascii="Times New Roman"/>
                <w:spacing w:val="-2"/>
                <w:w w:val="105"/>
                <w:sz w:val="20"/>
              </w:rPr>
              <w:t>8,9,10,12</w:t>
            </w:r>
          </w:p>
        </w:tc>
      </w:tr>
      <w:tr>
        <w:trPr>
          <w:trHeight w:val="204" w:hRule="atLeast"/>
        </w:trPr>
        <w:tc>
          <w:tcPr>
            <w:tcW w:w="481" w:type="dxa"/>
          </w:tcPr>
          <w:p>
            <w:pPr>
              <w:pStyle w:val="TableParagraph"/>
              <w:ind w:left="55"/>
              <w:rPr>
                <w:sz w:val="20"/>
              </w:rPr>
            </w:pPr>
            <w:r>
              <w:rPr>
                <w:spacing w:val="-5"/>
                <w:w w:val="110"/>
                <w:sz w:val="20"/>
              </w:rPr>
              <w:t>Rah</w:t>
            </w:r>
          </w:p>
        </w:tc>
        <w:tc>
          <w:tcPr>
            <w:tcW w:w="1287" w:type="dxa"/>
          </w:tcPr>
          <w:p>
            <w:pPr>
              <w:pStyle w:val="TableParagraph"/>
              <w:ind w:left="75"/>
              <w:rPr>
                <w:sz w:val="20"/>
              </w:rPr>
            </w:pPr>
            <w:r>
              <w:rPr>
                <w:spacing w:val="-2"/>
                <w:w w:val="105"/>
                <w:sz w:val="20"/>
              </w:rPr>
              <w:t>2,3,5,12</w:t>
            </w:r>
          </w:p>
        </w:tc>
        <w:tc>
          <w:tcPr>
            <w:tcW w:w="534" w:type="dxa"/>
          </w:tcPr>
          <w:p>
            <w:pPr>
              <w:pStyle w:val="TableParagraph"/>
              <w:ind w:left="98"/>
              <w:rPr>
                <w:sz w:val="20"/>
              </w:rPr>
            </w:pPr>
            <w:r>
              <w:rPr>
                <w:spacing w:val="-5"/>
                <w:sz w:val="20"/>
              </w:rPr>
              <w:t>Ven</w:t>
            </w:r>
          </w:p>
        </w:tc>
        <w:tc>
          <w:tcPr>
            <w:tcW w:w="1098" w:type="dxa"/>
          </w:tcPr>
          <w:p>
            <w:pPr>
              <w:pStyle w:val="TableParagraph"/>
              <w:ind w:left="105"/>
              <w:rPr>
                <w:sz w:val="20"/>
              </w:rPr>
            </w:pPr>
            <w:r>
              <w:rPr>
                <w:spacing w:val="-4"/>
                <w:sz w:val="20"/>
              </w:rPr>
              <w:t>5,12</w:t>
            </w:r>
          </w:p>
        </w:tc>
        <w:tc>
          <w:tcPr>
            <w:tcW w:w="477" w:type="dxa"/>
          </w:tcPr>
          <w:p>
            <w:pPr>
              <w:pStyle w:val="TableParagraph"/>
              <w:spacing w:line="240" w:lineRule="auto"/>
              <w:rPr>
                <w:rFonts w:ascii="Times New Roman"/>
                <w:sz w:val="14"/>
              </w:rPr>
            </w:pPr>
          </w:p>
        </w:tc>
        <w:tc>
          <w:tcPr>
            <w:tcW w:w="493" w:type="dxa"/>
          </w:tcPr>
          <w:p>
            <w:pPr>
              <w:pStyle w:val="TableParagraph"/>
              <w:ind w:left="66"/>
              <w:rPr>
                <w:sz w:val="20"/>
              </w:rPr>
            </w:pPr>
            <w:r>
              <w:rPr>
                <w:spacing w:val="-5"/>
                <w:sz w:val="20"/>
              </w:rPr>
              <w:t>Mar</w:t>
            </w:r>
          </w:p>
        </w:tc>
        <w:tc>
          <w:tcPr>
            <w:tcW w:w="1365" w:type="dxa"/>
          </w:tcPr>
          <w:p>
            <w:pPr>
              <w:pStyle w:val="TableParagraph"/>
              <w:ind w:left="116"/>
              <w:rPr>
                <w:sz w:val="20"/>
              </w:rPr>
            </w:pPr>
            <w:r>
              <w:rPr>
                <w:spacing w:val="-2"/>
                <w:sz w:val="20"/>
              </w:rPr>
              <w:t>3,6,11</w:t>
            </w:r>
          </w:p>
        </w:tc>
      </w:tr>
      <w:tr>
        <w:trPr>
          <w:trHeight w:val="245" w:hRule="atLeast"/>
        </w:trPr>
        <w:tc>
          <w:tcPr>
            <w:tcW w:w="481" w:type="dxa"/>
          </w:tcPr>
          <w:p>
            <w:pPr>
              <w:pStyle w:val="TableParagraph"/>
              <w:spacing w:line="205" w:lineRule="exact"/>
              <w:ind w:left="55"/>
              <w:rPr>
                <w:sz w:val="20"/>
              </w:rPr>
            </w:pPr>
            <w:r>
              <w:rPr>
                <w:spacing w:val="-5"/>
                <w:sz w:val="20"/>
              </w:rPr>
              <w:t>Mon</w:t>
            </w:r>
          </w:p>
        </w:tc>
        <w:tc>
          <w:tcPr>
            <w:tcW w:w="1287" w:type="dxa"/>
          </w:tcPr>
          <w:p>
            <w:pPr>
              <w:pStyle w:val="TableParagraph"/>
              <w:spacing w:line="205" w:lineRule="exact"/>
              <w:ind w:left="75"/>
              <w:rPr>
                <w:sz w:val="20"/>
              </w:rPr>
            </w:pPr>
            <w:r>
              <w:rPr>
                <w:spacing w:val="-2"/>
                <w:w w:val="105"/>
                <w:sz w:val="20"/>
              </w:rPr>
              <w:t>2,3,12</w:t>
            </w:r>
          </w:p>
        </w:tc>
        <w:tc>
          <w:tcPr>
            <w:tcW w:w="534" w:type="dxa"/>
          </w:tcPr>
          <w:p>
            <w:pPr>
              <w:pStyle w:val="TableParagraph"/>
              <w:spacing w:line="205" w:lineRule="exact"/>
              <w:ind w:left="96"/>
              <w:rPr>
                <w:sz w:val="20"/>
              </w:rPr>
            </w:pPr>
            <w:r>
              <w:rPr>
                <w:spacing w:val="-5"/>
                <w:w w:val="105"/>
                <w:sz w:val="20"/>
              </w:rPr>
              <w:t>Ner</w:t>
            </w:r>
          </w:p>
        </w:tc>
        <w:tc>
          <w:tcPr>
            <w:tcW w:w="1098" w:type="dxa"/>
          </w:tcPr>
          <w:p>
            <w:pPr>
              <w:pStyle w:val="TableParagraph"/>
              <w:spacing w:line="205" w:lineRule="exact"/>
              <w:ind w:left="109"/>
              <w:rPr>
                <w:sz w:val="20"/>
              </w:rPr>
            </w:pPr>
            <w:r>
              <w:rPr>
                <w:spacing w:val="-5"/>
                <w:sz w:val="20"/>
              </w:rPr>
              <w:t>1,4</w:t>
            </w:r>
          </w:p>
        </w:tc>
        <w:tc>
          <w:tcPr>
            <w:tcW w:w="477" w:type="dxa"/>
          </w:tcPr>
          <w:p>
            <w:pPr>
              <w:pStyle w:val="TableParagraph"/>
              <w:spacing w:line="240" w:lineRule="auto"/>
              <w:rPr>
                <w:rFonts w:ascii="Times New Roman"/>
                <w:sz w:val="16"/>
              </w:rPr>
            </w:pPr>
          </w:p>
        </w:tc>
        <w:tc>
          <w:tcPr>
            <w:tcW w:w="493" w:type="dxa"/>
          </w:tcPr>
          <w:p>
            <w:pPr>
              <w:pStyle w:val="TableParagraph"/>
              <w:spacing w:line="205" w:lineRule="exact"/>
              <w:ind w:left="70"/>
              <w:rPr>
                <w:sz w:val="20"/>
              </w:rPr>
            </w:pPr>
            <w:r>
              <w:rPr>
                <w:spacing w:val="-5"/>
                <w:w w:val="110"/>
                <w:sz w:val="20"/>
              </w:rPr>
              <w:t>Sun</w:t>
            </w:r>
          </w:p>
        </w:tc>
        <w:tc>
          <w:tcPr>
            <w:tcW w:w="1365" w:type="dxa"/>
          </w:tcPr>
          <w:p>
            <w:pPr>
              <w:pStyle w:val="TableParagraph"/>
              <w:spacing w:line="205" w:lineRule="exact"/>
              <w:ind w:left="115"/>
              <w:rPr>
                <w:sz w:val="20"/>
              </w:rPr>
            </w:pPr>
            <w:r>
              <w:rPr>
                <w:w w:val="99"/>
                <w:sz w:val="20"/>
              </w:rPr>
              <w:t>4</w:t>
            </w:r>
          </w:p>
        </w:tc>
      </w:tr>
      <w:tr>
        <w:trPr>
          <w:trHeight w:val="266" w:hRule="atLeast"/>
        </w:trPr>
        <w:tc>
          <w:tcPr>
            <w:tcW w:w="481" w:type="dxa"/>
          </w:tcPr>
          <w:p>
            <w:pPr>
              <w:pStyle w:val="TableParagraph"/>
              <w:spacing w:line="218" w:lineRule="exact" w:before="28"/>
              <w:ind w:left="65"/>
              <w:rPr>
                <w:sz w:val="21"/>
              </w:rPr>
            </w:pPr>
            <w:r>
              <w:rPr>
                <w:spacing w:val="-5"/>
                <w:sz w:val="21"/>
              </w:rPr>
              <w:t>Sun</w:t>
            </w:r>
          </w:p>
        </w:tc>
        <w:tc>
          <w:tcPr>
            <w:tcW w:w="1287" w:type="dxa"/>
          </w:tcPr>
          <w:p>
            <w:pPr>
              <w:pStyle w:val="TableParagraph"/>
              <w:spacing w:line="218" w:lineRule="exact" w:before="28"/>
              <w:ind w:left="76"/>
              <w:rPr>
                <w:sz w:val="21"/>
              </w:rPr>
            </w:pPr>
            <w:r>
              <w:rPr>
                <w:w w:val="95"/>
                <w:sz w:val="21"/>
              </w:rPr>
              <w:t>4</w:t>
            </w:r>
          </w:p>
        </w:tc>
        <w:tc>
          <w:tcPr>
            <w:tcW w:w="534" w:type="dxa"/>
          </w:tcPr>
          <w:p>
            <w:pPr>
              <w:pStyle w:val="TableParagraph"/>
              <w:spacing w:line="218" w:lineRule="exact" w:before="28"/>
              <w:ind w:left="101"/>
              <w:rPr>
                <w:sz w:val="21"/>
              </w:rPr>
            </w:pPr>
            <w:r>
              <w:rPr>
                <w:spacing w:val="-5"/>
                <w:sz w:val="21"/>
              </w:rPr>
              <w:t>Rah</w:t>
            </w:r>
          </w:p>
        </w:tc>
        <w:tc>
          <w:tcPr>
            <w:tcW w:w="1098" w:type="dxa"/>
          </w:tcPr>
          <w:p>
            <w:pPr>
              <w:pStyle w:val="TableParagraph"/>
              <w:spacing w:line="218" w:lineRule="exact" w:before="28"/>
              <w:ind w:left="108"/>
              <w:rPr>
                <w:sz w:val="21"/>
              </w:rPr>
            </w:pPr>
            <w:r>
              <w:rPr>
                <w:spacing w:val="-2"/>
                <w:sz w:val="21"/>
              </w:rPr>
              <w:t>2,3,5,12</w:t>
            </w:r>
          </w:p>
        </w:tc>
        <w:tc>
          <w:tcPr>
            <w:tcW w:w="477" w:type="dxa"/>
          </w:tcPr>
          <w:p>
            <w:pPr>
              <w:pStyle w:val="TableParagraph"/>
              <w:spacing w:line="240" w:lineRule="auto"/>
              <w:rPr>
                <w:rFonts w:ascii="Times New Roman"/>
                <w:sz w:val="18"/>
              </w:rPr>
            </w:pPr>
          </w:p>
        </w:tc>
        <w:tc>
          <w:tcPr>
            <w:tcW w:w="493" w:type="dxa"/>
          </w:tcPr>
          <w:p>
            <w:pPr>
              <w:pStyle w:val="TableParagraph"/>
              <w:spacing w:line="210" w:lineRule="exact" w:before="35"/>
              <w:ind w:left="86"/>
              <w:rPr>
                <w:rFonts w:ascii="Times New Roman"/>
                <w:sz w:val="20"/>
              </w:rPr>
            </w:pPr>
            <w:r>
              <w:rPr>
                <w:rFonts w:ascii="Times New Roman"/>
                <w:spacing w:val="-5"/>
                <w:sz w:val="20"/>
              </w:rPr>
              <w:t>Mer</w:t>
            </w:r>
          </w:p>
        </w:tc>
        <w:tc>
          <w:tcPr>
            <w:tcW w:w="1365" w:type="dxa"/>
          </w:tcPr>
          <w:p>
            <w:pPr>
              <w:pStyle w:val="TableParagraph"/>
              <w:spacing w:line="210" w:lineRule="exact" w:before="35"/>
              <w:ind w:left="114"/>
              <w:rPr>
                <w:rFonts w:ascii="Times New Roman"/>
                <w:sz w:val="20"/>
              </w:rPr>
            </w:pPr>
            <w:r>
              <w:rPr>
                <w:rFonts w:ascii="Times New Roman"/>
                <w:spacing w:val="-5"/>
                <w:w w:val="105"/>
                <w:sz w:val="20"/>
              </w:rPr>
              <w:t>1,4</w:t>
            </w:r>
          </w:p>
        </w:tc>
      </w:tr>
      <w:tr>
        <w:trPr>
          <w:trHeight w:val="214" w:hRule="atLeast"/>
        </w:trPr>
        <w:tc>
          <w:tcPr>
            <w:tcW w:w="481" w:type="dxa"/>
          </w:tcPr>
          <w:p>
            <w:pPr>
              <w:pStyle w:val="TableParagraph"/>
              <w:spacing w:line="195" w:lineRule="exact"/>
              <w:ind w:left="54"/>
              <w:rPr>
                <w:sz w:val="21"/>
              </w:rPr>
            </w:pPr>
            <w:r>
              <w:rPr>
                <w:spacing w:val="-5"/>
                <w:w w:val="95"/>
                <w:sz w:val="21"/>
              </w:rPr>
              <w:t>Mon</w:t>
            </w:r>
          </w:p>
        </w:tc>
        <w:tc>
          <w:tcPr>
            <w:tcW w:w="1287" w:type="dxa"/>
          </w:tcPr>
          <w:p>
            <w:pPr>
              <w:pStyle w:val="TableParagraph"/>
              <w:spacing w:line="195" w:lineRule="exact"/>
              <w:ind w:left="80"/>
              <w:rPr>
                <w:sz w:val="21"/>
              </w:rPr>
            </w:pPr>
            <w:r>
              <w:rPr>
                <w:spacing w:val="-2"/>
                <w:sz w:val="21"/>
              </w:rPr>
              <w:t>2,3,12</w:t>
            </w:r>
          </w:p>
        </w:tc>
        <w:tc>
          <w:tcPr>
            <w:tcW w:w="534" w:type="dxa"/>
          </w:tcPr>
          <w:p>
            <w:pPr>
              <w:pStyle w:val="TableParagraph"/>
              <w:spacing w:line="195" w:lineRule="exact"/>
              <w:ind w:left="101"/>
              <w:rPr>
                <w:sz w:val="21"/>
              </w:rPr>
            </w:pPr>
            <w:r>
              <w:rPr>
                <w:spacing w:val="-5"/>
                <w:w w:val="95"/>
                <w:sz w:val="21"/>
              </w:rPr>
              <w:t>Mon</w:t>
            </w:r>
          </w:p>
        </w:tc>
        <w:tc>
          <w:tcPr>
            <w:tcW w:w="1098" w:type="dxa"/>
          </w:tcPr>
          <w:p>
            <w:pPr>
              <w:pStyle w:val="TableParagraph"/>
              <w:spacing w:line="195" w:lineRule="exact"/>
              <w:ind w:left="108"/>
              <w:rPr>
                <w:sz w:val="21"/>
              </w:rPr>
            </w:pPr>
            <w:r>
              <w:rPr>
                <w:spacing w:val="-2"/>
                <w:sz w:val="21"/>
              </w:rPr>
              <w:t>2,3,12</w:t>
            </w:r>
          </w:p>
        </w:tc>
        <w:tc>
          <w:tcPr>
            <w:tcW w:w="477" w:type="dxa"/>
          </w:tcPr>
          <w:p>
            <w:pPr>
              <w:pStyle w:val="TableParagraph"/>
              <w:spacing w:line="240" w:lineRule="auto"/>
              <w:rPr>
                <w:rFonts w:ascii="Times New Roman"/>
                <w:sz w:val="14"/>
              </w:rPr>
            </w:pPr>
          </w:p>
        </w:tc>
        <w:tc>
          <w:tcPr>
            <w:tcW w:w="493" w:type="dxa"/>
          </w:tcPr>
          <w:p>
            <w:pPr>
              <w:pStyle w:val="TableParagraph"/>
              <w:spacing w:line="195" w:lineRule="exact"/>
              <w:ind w:left="86"/>
              <w:rPr>
                <w:rFonts w:ascii="Times New Roman"/>
                <w:sz w:val="20"/>
              </w:rPr>
            </w:pPr>
            <w:r>
              <w:rPr>
                <w:rFonts w:ascii="Times New Roman"/>
                <w:spacing w:val="-5"/>
                <w:w w:val="95"/>
                <w:sz w:val="20"/>
              </w:rPr>
              <w:t>Mon</w:t>
            </w:r>
          </w:p>
        </w:tc>
        <w:tc>
          <w:tcPr>
            <w:tcW w:w="1365" w:type="dxa"/>
          </w:tcPr>
          <w:p>
            <w:pPr>
              <w:pStyle w:val="TableParagraph"/>
              <w:spacing w:line="195" w:lineRule="exact"/>
              <w:ind w:left="122"/>
              <w:rPr>
                <w:rFonts w:ascii="Times New Roman"/>
                <w:sz w:val="20"/>
              </w:rPr>
            </w:pPr>
            <w:r>
              <w:rPr>
                <w:rFonts w:ascii="Times New Roman"/>
                <w:spacing w:val="-2"/>
                <w:w w:val="105"/>
                <w:sz w:val="20"/>
              </w:rPr>
              <w:t>2,3,12</w:t>
            </w:r>
          </w:p>
        </w:tc>
      </w:tr>
      <w:tr>
        <w:trPr>
          <w:trHeight w:val="208" w:hRule="atLeast"/>
        </w:trPr>
        <w:tc>
          <w:tcPr>
            <w:tcW w:w="481" w:type="dxa"/>
          </w:tcPr>
          <w:p>
            <w:pPr>
              <w:pStyle w:val="TableParagraph"/>
              <w:spacing w:line="189" w:lineRule="exact"/>
              <w:ind w:left="54"/>
              <w:rPr>
                <w:sz w:val="21"/>
              </w:rPr>
            </w:pPr>
            <w:r>
              <w:rPr>
                <w:spacing w:val="-5"/>
                <w:w w:val="95"/>
                <w:sz w:val="21"/>
              </w:rPr>
              <w:t>Mon</w:t>
            </w:r>
          </w:p>
        </w:tc>
        <w:tc>
          <w:tcPr>
            <w:tcW w:w="1287" w:type="dxa"/>
          </w:tcPr>
          <w:p>
            <w:pPr>
              <w:pStyle w:val="TableParagraph"/>
              <w:spacing w:line="189" w:lineRule="exact"/>
              <w:ind w:left="80"/>
              <w:rPr>
                <w:sz w:val="21"/>
              </w:rPr>
            </w:pPr>
            <w:r>
              <w:rPr>
                <w:spacing w:val="-2"/>
                <w:sz w:val="21"/>
              </w:rPr>
              <w:t>2,3,12</w:t>
            </w:r>
          </w:p>
        </w:tc>
        <w:tc>
          <w:tcPr>
            <w:tcW w:w="534" w:type="dxa"/>
          </w:tcPr>
          <w:p>
            <w:pPr>
              <w:pStyle w:val="TableParagraph"/>
              <w:spacing w:line="189" w:lineRule="exact"/>
              <w:ind w:left="100"/>
              <w:rPr>
                <w:sz w:val="21"/>
              </w:rPr>
            </w:pPr>
            <w:r>
              <w:rPr>
                <w:spacing w:val="-5"/>
                <w:w w:val="110"/>
                <w:sz w:val="21"/>
              </w:rPr>
              <w:t>Sat</w:t>
            </w:r>
          </w:p>
        </w:tc>
        <w:tc>
          <w:tcPr>
            <w:tcW w:w="1098" w:type="dxa"/>
          </w:tcPr>
          <w:p>
            <w:pPr>
              <w:pStyle w:val="TableParagraph"/>
              <w:spacing w:line="189" w:lineRule="exact"/>
              <w:ind w:left="97"/>
              <w:rPr>
                <w:sz w:val="21"/>
              </w:rPr>
            </w:pPr>
            <w:r>
              <w:rPr>
                <w:spacing w:val="-2"/>
                <w:sz w:val="21"/>
              </w:rPr>
              <w:t>B,9,10,12</w:t>
            </w:r>
          </w:p>
        </w:tc>
        <w:tc>
          <w:tcPr>
            <w:tcW w:w="477" w:type="dxa"/>
          </w:tcPr>
          <w:p>
            <w:pPr>
              <w:pStyle w:val="TableParagraph"/>
              <w:spacing w:line="240" w:lineRule="auto"/>
              <w:rPr>
                <w:rFonts w:ascii="Times New Roman"/>
                <w:sz w:val="14"/>
              </w:rPr>
            </w:pPr>
          </w:p>
        </w:tc>
        <w:tc>
          <w:tcPr>
            <w:tcW w:w="493" w:type="dxa"/>
          </w:tcPr>
          <w:p>
            <w:pPr>
              <w:pStyle w:val="TableParagraph"/>
              <w:spacing w:line="189" w:lineRule="exact"/>
              <w:ind w:left="72"/>
              <w:rPr>
                <w:sz w:val="20"/>
              </w:rPr>
            </w:pPr>
            <w:r>
              <w:rPr>
                <w:spacing w:val="-5"/>
                <w:sz w:val="20"/>
              </w:rPr>
              <w:t>NOT</w:t>
            </w:r>
          </w:p>
        </w:tc>
        <w:tc>
          <w:tcPr>
            <w:tcW w:w="1365" w:type="dxa"/>
          </w:tcPr>
          <w:p>
            <w:pPr>
              <w:pStyle w:val="TableParagraph"/>
              <w:spacing w:line="189" w:lineRule="exact"/>
              <w:ind w:left="115"/>
              <w:rPr>
                <w:sz w:val="20"/>
              </w:rPr>
            </w:pPr>
            <w:r>
              <w:rPr>
                <w:spacing w:val="-2"/>
                <w:w w:val="105"/>
                <w:sz w:val="20"/>
              </w:rPr>
              <w:t>2,3,12</w:t>
            </w:r>
          </w:p>
        </w:tc>
      </w:tr>
    </w:tbl>
    <w:p>
      <w:pPr>
        <w:spacing w:before="64"/>
        <w:ind w:left="281" w:right="0" w:firstLine="0"/>
        <w:jc w:val="left"/>
        <w:rPr>
          <w:sz w:val="21"/>
        </w:rPr>
      </w:pPr>
      <w:r>
        <w:rPr>
          <w:w w:val="110"/>
          <w:sz w:val="21"/>
        </w:rPr>
        <w:t>Balance</w:t>
      </w:r>
      <w:r>
        <w:rPr>
          <w:spacing w:val="-4"/>
          <w:w w:val="110"/>
          <w:sz w:val="21"/>
        </w:rPr>
        <w:t> </w:t>
      </w:r>
      <w:r>
        <w:rPr>
          <w:w w:val="110"/>
          <w:sz w:val="21"/>
        </w:rPr>
        <w:t>Dasa</w:t>
      </w:r>
      <w:r>
        <w:rPr>
          <w:spacing w:val="1"/>
          <w:w w:val="110"/>
          <w:sz w:val="21"/>
        </w:rPr>
        <w:t> </w:t>
      </w:r>
      <w:r>
        <w:rPr>
          <w:w w:val="110"/>
          <w:sz w:val="21"/>
        </w:rPr>
        <w:t>of</w:t>
      </w:r>
      <w:r>
        <w:rPr>
          <w:spacing w:val="-2"/>
          <w:w w:val="110"/>
          <w:sz w:val="21"/>
        </w:rPr>
        <w:t> </w:t>
      </w:r>
      <w:r>
        <w:rPr>
          <w:w w:val="110"/>
          <w:sz w:val="21"/>
        </w:rPr>
        <w:t>:</w:t>
      </w:r>
      <w:r>
        <w:rPr>
          <w:spacing w:val="3"/>
          <w:w w:val="110"/>
          <w:sz w:val="21"/>
        </w:rPr>
        <w:t> </w:t>
      </w:r>
      <w:r>
        <w:rPr>
          <w:w w:val="110"/>
          <w:sz w:val="21"/>
        </w:rPr>
        <w:t>Mon</w:t>
      </w:r>
      <w:r>
        <w:rPr>
          <w:spacing w:val="7"/>
          <w:w w:val="110"/>
          <w:sz w:val="21"/>
        </w:rPr>
        <w:t> </w:t>
      </w:r>
      <w:r>
        <w:rPr>
          <w:w w:val="110"/>
          <w:sz w:val="21"/>
        </w:rPr>
        <w:t>SY</w:t>
      </w:r>
      <w:r>
        <w:rPr>
          <w:spacing w:val="36"/>
          <w:w w:val="110"/>
          <w:sz w:val="21"/>
        </w:rPr>
        <w:t> </w:t>
      </w:r>
      <w:r>
        <w:rPr>
          <w:w w:val="110"/>
          <w:sz w:val="21"/>
        </w:rPr>
        <w:t>ON</w:t>
      </w:r>
      <w:r>
        <w:rPr>
          <w:spacing w:val="2"/>
          <w:w w:val="110"/>
          <w:sz w:val="21"/>
        </w:rPr>
        <w:t> </w:t>
      </w:r>
      <w:r>
        <w:rPr>
          <w:spacing w:val="-5"/>
          <w:w w:val="110"/>
          <w:sz w:val="21"/>
        </w:rPr>
        <w:t>2D</w:t>
      </w:r>
    </w:p>
    <w:p>
      <w:pPr>
        <w:spacing w:line="240" w:lineRule="auto" w:before="10"/>
        <w:rPr>
          <w:sz w:val="10"/>
        </w:rPr>
      </w:pPr>
    </w:p>
    <w:p>
      <w:pPr>
        <w:pStyle w:val="BodyText"/>
        <w:spacing w:line="206" w:lineRule="auto" w:before="84"/>
        <w:ind w:left="283" w:right="192" w:hanging="4"/>
        <w:jc w:val="both"/>
        <w:rPr>
          <w:rFonts w:ascii="Calibri" w:hAnsi="Calibri"/>
        </w:rPr>
      </w:pPr>
      <w:r>
        <w:rPr>
          <w:rFonts w:ascii="Calibri" w:hAnsi="Calibri"/>
          <w:w w:val="105"/>
        </w:rPr>
        <w:t>Dasa</w:t>
      </w:r>
      <w:r>
        <w:rPr>
          <w:rFonts w:ascii="Calibri" w:hAnsi="Calibri"/>
          <w:spacing w:val="-14"/>
          <w:w w:val="105"/>
        </w:rPr>
        <w:t> </w:t>
      </w:r>
      <w:r>
        <w:rPr>
          <w:rFonts w:ascii="Calibri" w:hAnsi="Calibri"/>
          <w:w w:val="105"/>
        </w:rPr>
        <w:t>lord</w:t>
      </w:r>
      <w:r>
        <w:rPr>
          <w:rFonts w:ascii="Calibri" w:hAnsi="Calibri"/>
          <w:spacing w:val="-14"/>
          <w:w w:val="105"/>
        </w:rPr>
        <w:t> </w:t>
      </w:r>
      <w:r>
        <w:rPr>
          <w:rFonts w:ascii="Calibri" w:hAnsi="Calibri"/>
          <w:w w:val="105"/>
        </w:rPr>
        <w:t>was</w:t>
      </w:r>
      <w:r>
        <w:rPr>
          <w:rFonts w:ascii="Calibri" w:hAnsi="Calibri"/>
          <w:spacing w:val="-13"/>
          <w:w w:val="105"/>
        </w:rPr>
        <w:t> </w:t>
      </w:r>
      <w:r>
        <w:rPr>
          <w:rFonts w:ascii="Calibri" w:hAnsi="Calibri"/>
          <w:w w:val="105"/>
        </w:rPr>
        <w:t>Moon</w:t>
      </w:r>
      <w:r>
        <w:rPr>
          <w:rFonts w:ascii="Calibri" w:hAnsi="Calibri"/>
          <w:spacing w:val="-14"/>
          <w:w w:val="105"/>
        </w:rPr>
        <w:t> </w:t>
      </w:r>
      <w:r>
        <w:rPr>
          <w:rFonts w:ascii="Calibri" w:hAnsi="Calibri"/>
          <w:w w:val="105"/>
        </w:rPr>
        <w:t>at</w:t>
      </w:r>
      <w:r>
        <w:rPr>
          <w:rFonts w:ascii="Calibri" w:hAnsi="Calibri"/>
          <w:spacing w:val="-14"/>
          <w:w w:val="105"/>
        </w:rPr>
        <w:t> </w:t>
      </w:r>
      <w:r>
        <w:rPr>
          <w:rFonts w:ascii="Calibri" w:hAnsi="Calibri"/>
          <w:w w:val="105"/>
        </w:rPr>
        <w:t>the</w:t>
      </w:r>
      <w:r>
        <w:rPr>
          <w:rFonts w:ascii="Calibri" w:hAnsi="Calibri"/>
          <w:spacing w:val="-12"/>
          <w:w w:val="105"/>
        </w:rPr>
        <w:t> </w:t>
      </w:r>
      <w:r>
        <w:rPr>
          <w:rFonts w:ascii="Calibri" w:hAnsi="Calibri"/>
          <w:w w:val="105"/>
        </w:rPr>
        <w:t>time</w:t>
      </w:r>
      <w:r>
        <w:rPr>
          <w:rFonts w:ascii="Calibri" w:hAnsi="Calibri"/>
          <w:spacing w:val="-8"/>
          <w:w w:val="105"/>
        </w:rPr>
        <w:t> </w:t>
      </w:r>
      <w:r>
        <w:rPr>
          <w:rFonts w:ascii="Calibri" w:hAnsi="Calibri"/>
          <w:w w:val="105"/>
        </w:rPr>
        <w:t>of</w:t>
      </w:r>
      <w:r>
        <w:rPr>
          <w:rFonts w:ascii="Calibri" w:hAnsi="Calibri"/>
          <w:spacing w:val="-14"/>
          <w:w w:val="105"/>
        </w:rPr>
        <w:t> </w:t>
      </w:r>
      <w:r>
        <w:rPr>
          <w:rFonts w:ascii="Calibri" w:hAnsi="Calibri"/>
          <w:w w:val="105"/>
        </w:rPr>
        <w:t>asking</w:t>
      </w:r>
      <w:r>
        <w:rPr>
          <w:rFonts w:ascii="Calibri" w:hAnsi="Calibri"/>
          <w:spacing w:val="4"/>
          <w:w w:val="105"/>
        </w:rPr>
        <w:t> </w:t>
      </w:r>
      <w:r>
        <w:rPr>
          <w:rFonts w:ascii="Calibri" w:hAnsi="Calibri"/>
          <w:w w:val="105"/>
        </w:rPr>
        <w:t>the</w:t>
      </w:r>
      <w:r>
        <w:rPr>
          <w:rFonts w:ascii="Calibri" w:hAnsi="Calibri"/>
          <w:spacing w:val="-14"/>
          <w:w w:val="105"/>
        </w:rPr>
        <w:t> </w:t>
      </w:r>
      <w:r>
        <w:rPr>
          <w:rFonts w:ascii="Calibri" w:hAnsi="Calibri"/>
          <w:w w:val="105"/>
        </w:rPr>
        <w:t>question</w:t>
      </w:r>
      <w:r>
        <w:rPr>
          <w:rFonts w:ascii="Calibri" w:hAnsi="Calibri"/>
          <w:spacing w:val="-10"/>
          <w:w w:val="105"/>
        </w:rPr>
        <w:t> </w:t>
      </w:r>
      <w:r>
        <w:rPr>
          <w:rFonts w:ascii="Calibri" w:hAnsi="Calibri"/>
          <w:w w:val="105"/>
        </w:rPr>
        <w:t>which signifies 2,3,12</w:t>
      </w:r>
      <w:r>
        <w:rPr>
          <w:rFonts w:ascii="Calibri" w:hAnsi="Calibri"/>
          <w:spacing w:val="-1"/>
          <w:w w:val="105"/>
        </w:rPr>
        <w:t> </w:t>
      </w:r>
      <w:r>
        <w:rPr>
          <w:rFonts w:ascii="Calibri" w:hAnsi="Calibri"/>
          <w:w w:val="105"/>
        </w:rPr>
        <w:t>in</w:t>
      </w:r>
      <w:r>
        <w:rPr>
          <w:rFonts w:ascii="Calibri" w:hAnsi="Calibri"/>
          <w:spacing w:val="-12"/>
          <w:w w:val="105"/>
        </w:rPr>
        <w:t> </w:t>
      </w:r>
      <w:r>
        <w:rPr>
          <w:rFonts w:ascii="Calibri" w:hAnsi="Calibri"/>
          <w:w w:val="105"/>
        </w:rPr>
        <w:t>planet and</w:t>
      </w:r>
      <w:r>
        <w:rPr>
          <w:rFonts w:ascii="Calibri" w:hAnsi="Calibri"/>
          <w:spacing w:val="-10"/>
          <w:w w:val="105"/>
        </w:rPr>
        <w:t> </w:t>
      </w:r>
      <w:r>
        <w:rPr>
          <w:rFonts w:ascii="Calibri" w:hAnsi="Calibri"/>
          <w:w w:val="105"/>
        </w:rPr>
        <w:t>Nakshatra and 8,9,10,12</w:t>
      </w:r>
      <w:r>
        <w:rPr>
          <w:rFonts w:ascii="Calibri" w:hAnsi="Calibri"/>
          <w:spacing w:val="-1"/>
          <w:w w:val="105"/>
        </w:rPr>
        <w:t> </w:t>
      </w:r>
      <w:r>
        <w:rPr>
          <w:rFonts w:ascii="Calibri" w:hAnsi="Calibri"/>
          <w:w w:val="105"/>
        </w:rPr>
        <w:t>in the Sub</w:t>
      </w:r>
      <w:r>
        <w:rPr>
          <w:rFonts w:ascii="Calibri" w:hAnsi="Calibri"/>
          <w:w w:val="105"/>
        </w:rPr>
        <w:t> lord.</w:t>
      </w:r>
      <w:r>
        <w:rPr>
          <w:rFonts w:ascii="Calibri" w:hAnsi="Calibri"/>
          <w:w w:val="105"/>
        </w:rPr>
        <w:t> Since</w:t>
      </w:r>
      <w:r>
        <w:rPr>
          <w:rFonts w:ascii="Calibri" w:hAnsi="Calibri"/>
          <w:w w:val="105"/>
        </w:rPr>
        <w:t> 8,</w:t>
      </w:r>
      <w:r>
        <w:rPr>
          <w:rFonts w:ascii="Calibri" w:hAnsi="Calibri"/>
          <w:spacing w:val="-14"/>
          <w:w w:val="105"/>
        </w:rPr>
        <w:t> </w:t>
      </w:r>
      <w:r>
        <w:rPr>
          <w:rFonts w:ascii="Calibri" w:hAnsi="Calibri"/>
          <w:w w:val="105"/>
        </w:rPr>
        <w:t>12</w:t>
      </w:r>
      <w:r>
        <w:rPr>
          <w:rFonts w:ascii="Calibri" w:hAnsi="Calibri"/>
          <w:w w:val="105"/>
        </w:rPr>
        <w:t> of</w:t>
      </w:r>
      <w:r>
        <w:rPr>
          <w:rFonts w:ascii="Calibri" w:hAnsi="Calibri"/>
          <w:w w:val="105"/>
        </w:rPr>
        <w:t> Sub</w:t>
      </w:r>
      <w:r>
        <w:rPr>
          <w:rFonts w:ascii="Calibri" w:hAnsi="Calibri"/>
          <w:w w:val="105"/>
        </w:rPr>
        <w:t> lord</w:t>
      </w:r>
      <w:r>
        <w:rPr>
          <w:rFonts w:ascii="Calibri" w:hAnsi="Calibri"/>
          <w:w w:val="105"/>
        </w:rPr>
        <w:t> get</w:t>
      </w:r>
      <w:r>
        <w:rPr>
          <w:rFonts w:ascii="Calibri" w:hAnsi="Calibri"/>
          <w:w w:val="105"/>
        </w:rPr>
        <w:t> strength</w:t>
      </w:r>
      <w:r>
        <w:rPr>
          <w:rFonts w:ascii="Calibri" w:hAnsi="Calibri"/>
          <w:w w:val="105"/>
        </w:rPr>
        <w:t> from</w:t>
      </w:r>
      <w:r>
        <w:rPr>
          <w:rFonts w:ascii="Calibri" w:hAnsi="Calibri"/>
          <w:w w:val="105"/>
        </w:rPr>
        <w:t> 12</w:t>
      </w:r>
      <w:r>
        <w:rPr>
          <w:rFonts w:ascii="Calibri" w:hAnsi="Calibri"/>
          <w:w w:val="105"/>
        </w:rPr>
        <w:t> of Nakshatra</w:t>
      </w:r>
      <w:r>
        <w:rPr>
          <w:rFonts w:ascii="Calibri" w:hAnsi="Calibri"/>
          <w:spacing w:val="-7"/>
          <w:w w:val="105"/>
        </w:rPr>
        <w:t> </w:t>
      </w:r>
      <w:r>
        <w:rPr>
          <w:rFonts w:ascii="Calibri" w:hAnsi="Calibri"/>
          <w:w w:val="105"/>
        </w:rPr>
        <w:t>and</w:t>
      </w:r>
      <w:r>
        <w:rPr>
          <w:rFonts w:ascii="Calibri" w:hAnsi="Calibri"/>
          <w:spacing w:val="-13"/>
          <w:w w:val="105"/>
        </w:rPr>
        <w:t> </w:t>
      </w:r>
      <w:r>
        <w:rPr>
          <w:rFonts w:ascii="Calibri" w:hAnsi="Calibri"/>
          <w:w w:val="105"/>
        </w:rPr>
        <w:t>Planet</w:t>
      </w:r>
      <w:r>
        <w:rPr>
          <w:rFonts w:ascii="Calibri" w:hAnsi="Calibri"/>
          <w:spacing w:val="-8"/>
          <w:w w:val="105"/>
        </w:rPr>
        <w:t> </w:t>
      </w:r>
      <w:r>
        <w:rPr>
          <w:rFonts w:ascii="Calibri" w:hAnsi="Calibri"/>
          <w:w w:val="105"/>
        </w:rPr>
        <w:t>the</w:t>
      </w:r>
      <w:r>
        <w:rPr>
          <w:rFonts w:ascii="Calibri" w:hAnsi="Calibri"/>
          <w:spacing w:val="-14"/>
          <w:w w:val="105"/>
        </w:rPr>
        <w:t> </w:t>
      </w:r>
      <w:r>
        <w:rPr>
          <w:rFonts w:ascii="Calibri" w:hAnsi="Calibri"/>
          <w:w w:val="105"/>
        </w:rPr>
        <w:t>odds</w:t>
      </w:r>
      <w:r>
        <w:rPr>
          <w:rFonts w:ascii="Calibri" w:hAnsi="Calibri"/>
          <w:spacing w:val="-11"/>
          <w:w w:val="105"/>
        </w:rPr>
        <w:t> </w:t>
      </w:r>
      <w:r>
        <w:rPr>
          <w:rFonts w:ascii="Calibri" w:hAnsi="Calibri"/>
          <w:w w:val="105"/>
        </w:rPr>
        <w:t>are</w:t>
      </w:r>
      <w:r>
        <w:rPr>
          <w:rFonts w:ascii="Calibri" w:hAnsi="Calibri"/>
          <w:spacing w:val="-11"/>
          <w:w w:val="105"/>
        </w:rPr>
        <w:t> </w:t>
      </w:r>
      <w:r>
        <w:rPr>
          <w:rFonts w:ascii="Calibri" w:hAnsi="Calibri"/>
          <w:w w:val="105"/>
        </w:rPr>
        <w:t>against</w:t>
      </w:r>
      <w:r>
        <w:rPr>
          <w:rFonts w:ascii="Calibri" w:hAnsi="Calibri"/>
          <w:spacing w:val="-11"/>
          <w:w w:val="105"/>
        </w:rPr>
        <w:t> </w:t>
      </w:r>
      <w:r>
        <w:rPr>
          <w:rFonts w:ascii="Calibri" w:hAnsi="Calibri"/>
          <w:w w:val="105"/>
        </w:rPr>
        <w:t>the</w:t>
      </w:r>
      <w:r>
        <w:rPr>
          <w:rFonts w:ascii="Calibri" w:hAnsi="Calibri"/>
          <w:spacing w:val="-14"/>
          <w:w w:val="105"/>
        </w:rPr>
        <w:t> </w:t>
      </w:r>
      <w:r>
        <w:rPr>
          <w:rFonts w:ascii="Calibri" w:hAnsi="Calibri"/>
          <w:w w:val="105"/>
        </w:rPr>
        <w:t>native. </w:t>
      </w:r>
      <w:r>
        <w:rPr>
          <w:rFonts w:ascii="Calibri" w:hAnsi="Calibri"/>
          <w:b/>
          <w:w w:val="105"/>
        </w:rPr>
        <w:t>Bhukti </w:t>
      </w:r>
      <w:r>
        <w:rPr>
          <w:rFonts w:ascii="Calibri" w:hAnsi="Calibri"/>
          <w:w w:val="105"/>
        </w:rPr>
        <w:t>of</w:t>
      </w:r>
      <w:r>
        <w:rPr>
          <w:rFonts w:ascii="Calibri" w:hAnsi="Calibri"/>
          <w:spacing w:val="-14"/>
          <w:w w:val="105"/>
        </w:rPr>
        <w:t> </w:t>
      </w:r>
      <w:r>
        <w:rPr>
          <w:rFonts w:ascii="Calibri" w:hAnsi="Calibri"/>
          <w:w w:val="105"/>
        </w:rPr>
        <w:t>Saturn</w:t>
      </w:r>
      <w:r>
        <w:rPr>
          <w:rFonts w:ascii="Calibri" w:hAnsi="Calibri"/>
          <w:spacing w:val="-14"/>
          <w:w w:val="105"/>
        </w:rPr>
        <w:t> </w:t>
      </w:r>
      <w:r>
        <w:rPr>
          <w:rFonts w:ascii="Calibri" w:hAnsi="Calibri"/>
          <w:w w:val="105"/>
        </w:rPr>
        <w:t>strongly</w:t>
      </w:r>
      <w:r>
        <w:rPr>
          <w:rFonts w:ascii="Calibri" w:hAnsi="Calibri"/>
          <w:spacing w:val="-13"/>
          <w:w w:val="105"/>
        </w:rPr>
        <w:t> </w:t>
      </w:r>
      <w:r>
        <w:rPr>
          <w:rFonts w:ascii="Calibri" w:hAnsi="Calibri"/>
          <w:w w:val="105"/>
        </w:rPr>
        <w:t>signifies</w:t>
      </w:r>
      <w:r>
        <w:rPr>
          <w:rFonts w:ascii="Calibri" w:hAnsi="Calibri"/>
          <w:spacing w:val="-14"/>
          <w:w w:val="105"/>
        </w:rPr>
        <w:t> </w:t>
      </w:r>
      <w:r>
        <w:rPr>
          <w:rFonts w:ascii="Calibri" w:hAnsi="Calibri"/>
          <w:w w:val="105"/>
        </w:rPr>
        <w:t>3,6,11.</w:t>
      </w:r>
      <w:r>
        <w:rPr>
          <w:rFonts w:ascii="Calibri" w:hAnsi="Calibri"/>
          <w:spacing w:val="-14"/>
          <w:w w:val="105"/>
        </w:rPr>
        <w:t> </w:t>
      </w:r>
      <w:r>
        <w:rPr>
          <w:rFonts w:ascii="Calibri" w:hAnsi="Calibri"/>
          <w:w w:val="105"/>
        </w:rPr>
        <w:t>However</w:t>
      </w:r>
      <w:r>
        <w:rPr>
          <w:rFonts w:ascii="Calibri" w:hAnsi="Calibri"/>
          <w:spacing w:val="-13"/>
          <w:w w:val="105"/>
        </w:rPr>
        <w:t> </w:t>
      </w:r>
      <w:r>
        <w:rPr>
          <w:rFonts w:ascii="Calibri" w:hAnsi="Calibri"/>
          <w:w w:val="105"/>
        </w:rPr>
        <w:t>6,8,12</w:t>
      </w:r>
      <w:r>
        <w:rPr>
          <w:rFonts w:ascii="Calibri" w:hAnsi="Calibri"/>
          <w:spacing w:val="-14"/>
          <w:w w:val="105"/>
        </w:rPr>
        <w:t> </w:t>
      </w:r>
      <w:r>
        <w:rPr>
          <w:rFonts w:ascii="Calibri" w:hAnsi="Calibri"/>
          <w:w w:val="105"/>
        </w:rPr>
        <w:t>is</w:t>
      </w:r>
      <w:r>
        <w:rPr>
          <w:rFonts w:ascii="Calibri" w:hAnsi="Calibri"/>
          <w:spacing w:val="-14"/>
          <w:w w:val="105"/>
        </w:rPr>
        <w:t> </w:t>
      </w:r>
      <w:r>
        <w:rPr>
          <w:rFonts w:ascii="Calibri" w:hAnsi="Calibri"/>
          <w:w w:val="105"/>
        </w:rPr>
        <w:t>signified if</w:t>
      </w:r>
      <w:r>
        <w:rPr>
          <w:rFonts w:ascii="Calibri" w:hAnsi="Calibri"/>
          <w:spacing w:val="-7"/>
          <w:w w:val="105"/>
        </w:rPr>
        <w:t> </w:t>
      </w:r>
      <w:r>
        <w:rPr>
          <w:rFonts w:ascii="Calibri" w:hAnsi="Calibri"/>
          <w:w w:val="105"/>
        </w:rPr>
        <w:t>Planet</w:t>
      </w:r>
      <w:r>
        <w:rPr>
          <w:rFonts w:ascii="Calibri" w:hAnsi="Calibri"/>
          <w:spacing w:val="-1"/>
          <w:w w:val="105"/>
        </w:rPr>
        <w:t> </w:t>
      </w:r>
      <w:r>
        <w:rPr>
          <w:rFonts w:ascii="Calibri" w:hAnsi="Calibri"/>
          <w:w w:val="105"/>
        </w:rPr>
        <w:t>and Nakshatra are put</w:t>
      </w:r>
      <w:r>
        <w:rPr>
          <w:rFonts w:ascii="Calibri" w:hAnsi="Calibri"/>
          <w:spacing w:val="-5"/>
          <w:w w:val="105"/>
        </w:rPr>
        <w:t> </w:t>
      </w:r>
      <w:r>
        <w:rPr>
          <w:rFonts w:ascii="Calibri" w:hAnsi="Calibri"/>
          <w:w w:val="105"/>
        </w:rPr>
        <w:t>together</w:t>
      </w:r>
      <w:r>
        <w:rPr>
          <w:rFonts w:ascii="Calibri" w:hAnsi="Calibri"/>
          <w:spacing w:val="40"/>
          <w:w w:val="105"/>
        </w:rPr>
        <w:t> </w:t>
      </w:r>
      <w:r>
        <w:rPr>
          <w:rFonts w:ascii="Calibri" w:hAnsi="Calibri"/>
          <w:w w:val="105"/>
        </w:rPr>
        <w:t>and</w:t>
      </w:r>
      <w:r>
        <w:rPr>
          <w:rFonts w:ascii="Calibri" w:hAnsi="Calibri"/>
          <w:spacing w:val="-5"/>
          <w:w w:val="105"/>
        </w:rPr>
        <w:t> </w:t>
      </w:r>
      <w:r>
        <w:rPr>
          <w:rFonts w:ascii="Calibri" w:hAnsi="Calibri"/>
          <w:w w:val="105"/>
        </w:rPr>
        <w:t>here 10</w:t>
      </w:r>
      <w:r>
        <w:rPr>
          <w:rFonts w:ascii="Calibri" w:hAnsi="Calibri"/>
          <w:spacing w:val="-2"/>
          <w:w w:val="105"/>
        </w:rPr>
        <w:t> </w:t>
      </w:r>
      <w:r>
        <w:rPr>
          <w:rFonts w:ascii="Calibri" w:hAnsi="Calibri"/>
          <w:w w:val="105"/>
        </w:rPr>
        <w:t>in the Planet</w:t>
      </w:r>
      <w:r>
        <w:rPr>
          <w:rFonts w:ascii="Calibri" w:hAnsi="Calibri"/>
          <w:spacing w:val="-14"/>
          <w:w w:val="105"/>
        </w:rPr>
        <w:t> </w:t>
      </w:r>
      <w:r>
        <w:rPr>
          <w:rFonts w:ascii="Calibri" w:hAnsi="Calibri"/>
          <w:w w:val="105"/>
        </w:rPr>
        <w:t>helps.</w:t>
      </w:r>
      <w:r>
        <w:rPr>
          <w:rFonts w:ascii="Calibri" w:hAnsi="Calibri"/>
          <w:spacing w:val="-12"/>
          <w:w w:val="105"/>
        </w:rPr>
        <w:t> </w:t>
      </w:r>
      <w:r>
        <w:rPr>
          <w:rFonts w:ascii="Calibri" w:hAnsi="Calibri"/>
          <w:w w:val="105"/>
        </w:rPr>
        <w:t>Mars</w:t>
      </w:r>
      <w:r>
        <w:rPr>
          <w:rFonts w:ascii="Calibri" w:hAnsi="Calibri"/>
          <w:spacing w:val="-5"/>
          <w:w w:val="105"/>
        </w:rPr>
        <w:t> </w:t>
      </w:r>
      <w:r>
        <w:rPr>
          <w:rFonts w:ascii="Calibri" w:hAnsi="Calibri"/>
          <w:w w:val="105"/>
        </w:rPr>
        <w:t>also</w:t>
      </w:r>
      <w:r>
        <w:rPr>
          <w:rFonts w:ascii="Calibri" w:hAnsi="Calibri"/>
          <w:spacing w:val="-9"/>
          <w:w w:val="105"/>
        </w:rPr>
        <w:t> </w:t>
      </w:r>
      <w:r>
        <w:rPr>
          <w:rFonts w:ascii="Calibri" w:hAnsi="Calibri"/>
          <w:w w:val="105"/>
        </w:rPr>
        <w:t>signifies 3,11 and</w:t>
      </w:r>
      <w:r>
        <w:rPr>
          <w:rFonts w:ascii="Calibri" w:hAnsi="Calibri"/>
          <w:spacing w:val="-6"/>
          <w:w w:val="105"/>
        </w:rPr>
        <w:t> </w:t>
      </w:r>
      <w:r>
        <w:rPr>
          <w:rFonts w:ascii="Calibri" w:hAnsi="Calibri"/>
          <w:w w:val="105"/>
        </w:rPr>
        <w:t>5.</w:t>
      </w:r>
      <w:r>
        <w:rPr>
          <w:rFonts w:ascii="Calibri" w:hAnsi="Calibri"/>
          <w:spacing w:val="-14"/>
          <w:w w:val="105"/>
        </w:rPr>
        <w:t> </w:t>
      </w:r>
      <w:r>
        <w:rPr>
          <w:rFonts w:ascii="Calibri" w:hAnsi="Calibri"/>
          <w:w w:val="105"/>
        </w:rPr>
        <w:t>It was</w:t>
      </w:r>
      <w:r>
        <w:rPr>
          <w:rFonts w:ascii="Calibri" w:hAnsi="Calibri"/>
          <w:spacing w:val="-14"/>
          <w:w w:val="105"/>
        </w:rPr>
        <w:t> </w:t>
      </w:r>
      <w:r>
        <w:rPr>
          <w:rFonts w:ascii="Calibri" w:hAnsi="Calibri"/>
          <w:w w:val="105"/>
        </w:rPr>
        <w:t>suggested to</w:t>
      </w:r>
      <w:r>
        <w:rPr>
          <w:rFonts w:ascii="Calibri" w:hAnsi="Calibri"/>
          <w:w w:val="105"/>
        </w:rPr>
        <w:t> do</w:t>
      </w:r>
      <w:r>
        <w:rPr>
          <w:rFonts w:ascii="Calibri" w:hAnsi="Calibri"/>
          <w:w w:val="105"/>
        </w:rPr>
        <w:t> out</w:t>
      </w:r>
      <w:r>
        <w:rPr>
          <w:rFonts w:ascii="Calibri" w:hAnsi="Calibri"/>
          <w:w w:val="105"/>
        </w:rPr>
        <w:t> of</w:t>
      </w:r>
      <w:r>
        <w:rPr>
          <w:rFonts w:ascii="Calibri" w:hAnsi="Calibri"/>
          <w:w w:val="105"/>
        </w:rPr>
        <w:t> court</w:t>
      </w:r>
      <w:r>
        <w:rPr>
          <w:rFonts w:ascii="Calibri" w:hAnsi="Calibri"/>
          <w:w w:val="105"/>
        </w:rPr>
        <w:t> settlement</w:t>
      </w:r>
      <w:r>
        <w:rPr>
          <w:rFonts w:ascii="Calibri" w:hAnsi="Calibri"/>
          <w:w w:val="105"/>
        </w:rPr>
        <w:t> in</w:t>
      </w:r>
      <w:r>
        <w:rPr>
          <w:rFonts w:ascii="Calibri" w:hAnsi="Calibri"/>
          <w:w w:val="105"/>
        </w:rPr>
        <w:t> DBA</w:t>
      </w:r>
      <w:r>
        <w:rPr>
          <w:rFonts w:ascii="Calibri" w:hAnsi="Calibri"/>
          <w:w w:val="105"/>
        </w:rPr>
        <w:t> of</w:t>
      </w:r>
      <w:r>
        <w:rPr>
          <w:rFonts w:ascii="Calibri" w:hAnsi="Calibri"/>
          <w:w w:val="105"/>
        </w:rPr>
        <w:t> Moon</w:t>
      </w:r>
      <w:r>
        <w:rPr>
          <w:rFonts w:ascii="Calibri" w:hAnsi="Calibri"/>
          <w:w w:val="105"/>
        </w:rPr>
        <w:t> </w:t>
      </w:r>
      <w:r>
        <w:rPr>
          <w:rFonts w:ascii="Calibri" w:hAnsi="Calibri"/>
          <w:w w:val="95"/>
        </w:rPr>
        <w:t>—</w:t>
      </w:r>
      <w:r>
        <w:rPr>
          <w:rFonts w:ascii="Calibri" w:hAnsi="Calibri"/>
          <w:w w:val="95"/>
        </w:rPr>
        <w:t> </w:t>
      </w:r>
      <w:r>
        <w:rPr>
          <w:rFonts w:ascii="Calibri" w:hAnsi="Calibri"/>
          <w:w w:val="105"/>
        </w:rPr>
        <w:t>Saturn</w:t>
      </w:r>
      <w:r>
        <w:rPr>
          <w:rFonts w:ascii="Calibri" w:hAnsi="Calibri"/>
          <w:w w:val="105"/>
        </w:rPr>
        <w:t> - Mars because</w:t>
      </w:r>
      <w:r>
        <w:rPr>
          <w:rFonts w:ascii="Calibri" w:hAnsi="Calibri"/>
          <w:w w:val="105"/>
        </w:rPr>
        <w:t> odds</w:t>
      </w:r>
      <w:r>
        <w:rPr>
          <w:rFonts w:ascii="Calibri" w:hAnsi="Calibri"/>
          <w:w w:val="105"/>
        </w:rPr>
        <w:t> were</w:t>
      </w:r>
      <w:r>
        <w:rPr>
          <w:rFonts w:ascii="Calibri" w:hAnsi="Calibri"/>
          <w:w w:val="105"/>
        </w:rPr>
        <w:t> against</w:t>
      </w:r>
      <w:r>
        <w:rPr>
          <w:rFonts w:ascii="Calibri" w:hAnsi="Calibri"/>
          <w:w w:val="105"/>
        </w:rPr>
        <w:t> the</w:t>
      </w:r>
      <w:r>
        <w:rPr>
          <w:rFonts w:ascii="Calibri" w:hAnsi="Calibri"/>
          <w:w w:val="105"/>
        </w:rPr>
        <w:t> native.</w:t>
      </w:r>
      <w:r>
        <w:rPr>
          <w:rFonts w:ascii="Calibri" w:hAnsi="Calibri"/>
          <w:w w:val="105"/>
        </w:rPr>
        <w:t> Native</w:t>
      </w:r>
      <w:r>
        <w:rPr>
          <w:rFonts w:ascii="Calibri" w:hAnsi="Calibri"/>
          <w:w w:val="105"/>
        </w:rPr>
        <w:t> did out of</w:t>
      </w:r>
      <w:r>
        <w:rPr>
          <w:rFonts w:ascii="Calibri" w:hAnsi="Calibri"/>
          <w:w w:val="105"/>
        </w:rPr>
        <w:t> court</w:t>
      </w:r>
      <w:r>
        <w:rPr>
          <w:rFonts w:ascii="Calibri" w:hAnsi="Calibri"/>
          <w:w w:val="105"/>
        </w:rPr>
        <w:t> settlement</w:t>
      </w:r>
      <w:r>
        <w:rPr>
          <w:rFonts w:ascii="Calibri" w:hAnsi="Calibri"/>
          <w:w w:val="105"/>
        </w:rPr>
        <w:t> and</w:t>
      </w:r>
      <w:r>
        <w:rPr>
          <w:rFonts w:ascii="Calibri" w:hAnsi="Calibri"/>
          <w:w w:val="105"/>
        </w:rPr>
        <w:t> got</w:t>
      </w:r>
      <w:r>
        <w:rPr>
          <w:rFonts w:ascii="Calibri" w:hAnsi="Calibri"/>
          <w:w w:val="105"/>
        </w:rPr>
        <w:t> a</w:t>
      </w:r>
      <w:r>
        <w:rPr>
          <w:rFonts w:ascii="Calibri" w:hAnsi="Calibri"/>
          <w:w w:val="105"/>
        </w:rPr>
        <w:t> portion</w:t>
      </w:r>
      <w:r>
        <w:rPr>
          <w:rFonts w:ascii="Calibri" w:hAnsi="Calibri"/>
          <w:w w:val="105"/>
        </w:rPr>
        <w:t> of</w:t>
      </w:r>
      <w:r>
        <w:rPr>
          <w:rFonts w:ascii="Calibri" w:hAnsi="Calibri"/>
          <w:w w:val="105"/>
        </w:rPr>
        <w:t> property.</w:t>
      </w:r>
      <w:r>
        <w:rPr>
          <w:rFonts w:ascii="Calibri" w:hAnsi="Calibri"/>
          <w:w w:val="105"/>
        </w:rPr>
        <w:t> Cuspa-l Sub</w:t>
      </w:r>
      <w:r>
        <w:rPr>
          <w:rFonts w:ascii="Calibri" w:hAnsi="Calibri"/>
          <w:w w:val="105"/>
        </w:rPr>
        <w:t> lord of 4‘"</w:t>
      </w:r>
      <w:r>
        <w:rPr>
          <w:rFonts w:ascii="Calibri" w:hAnsi="Calibri"/>
          <w:spacing w:val="-1"/>
          <w:w w:val="105"/>
        </w:rPr>
        <w:t> </w:t>
      </w:r>
      <w:r>
        <w:rPr>
          <w:rFonts w:ascii="Calibri" w:hAnsi="Calibri"/>
          <w:w w:val="105"/>
        </w:rPr>
        <w:t>House</w:t>
      </w:r>
      <w:r>
        <w:rPr>
          <w:rFonts w:ascii="Calibri" w:hAnsi="Calibri"/>
          <w:w w:val="105"/>
        </w:rPr>
        <w:t> is Ketu</w:t>
      </w:r>
      <w:r>
        <w:rPr>
          <w:rFonts w:ascii="Calibri" w:hAnsi="Calibri"/>
          <w:w w:val="105"/>
        </w:rPr>
        <w:t> which</w:t>
      </w:r>
      <w:r>
        <w:rPr>
          <w:rFonts w:ascii="Calibri" w:hAnsi="Calibri"/>
          <w:w w:val="105"/>
        </w:rPr>
        <w:t> signifies</w:t>
      </w:r>
      <w:r>
        <w:rPr>
          <w:rFonts w:ascii="Calibri" w:hAnsi="Calibri"/>
          <w:w w:val="105"/>
        </w:rPr>
        <w:t> 4 in Nakshatra and</w:t>
      </w:r>
      <w:r>
        <w:rPr>
          <w:rFonts w:ascii="Calibri" w:hAnsi="Calibri"/>
          <w:w w:val="105"/>
        </w:rPr>
        <w:t> Sub lord</w:t>
      </w:r>
      <w:r>
        <w:rPr>
          <w:rFonts w:ascii="Calibri" w:hAnsi="Calibri"/>
          <w:w w:val="105"/>
        </w:rPr>
        <w:t> and</w:t>
      </w:r>
      <w:r>
        <w:rPr>
          <w:rFonts w:ascii="Calibri" w:hAnsi="Calibri"/>
          <w:w w:val="105"/>
        </w:rPr>
        <w:t> 3,1</w:t>
      </w:r>
      <w:r>
        <w:rPr>
          <w:rFonts w:ascii="Calibri" w:hAnsi="Calibri"/>
          <w:spacing w:val="-14"/>
          <w:w w:val="105"/>
        </w:rPr>
        <w:t> </w:t>
      </w:r>
      <w:r>
        <w:rPr>
          <w:rFonts w:ascii="Calibri" w:hAnsi="Calibri"/>
          <w:w w:val="105"/>
        </w:rPr>
        <w:t>1</w:t>
      </w:r>
      <w:r>
        <w:rPr>
          <w:rFonts w:ascii="Calibri" w:hAnsi="Calibri"/>
          <w:w w:val="105"/>
        </w:rPr>
        <w:t> in planet hence</w:t>
      </w:r>
      <w:r>
        <w:rPr>
          <w:rFonts w:ascii="Calibri" w:hAnsi="Calibri"/>
          <w:w w:val="105"/>
        </w:rPr>
        <w:t> suggests</w:t>
      </w:r>
      <w:r>
        <w:rPr>
          <w:rFonts w:ascii="Calibri" w:hAnsi="Calibri"/>
          <w:w w:val="105"/>
        </w:rPr>
        <w:t> native can get</w:t>
      </w:r>
      <w:r>
        <w:rPr>
          <w:rFonts w:ascii="Calibri" w:hAnsi="Calibri"/>
          <w:w w:val="105"/>
        </w:rPr>
        <w:t> a portion</w:t>
      </w:r>
      <w:r>
        <w:rPr>
          <w:rFonts w:ascii="Calibri" w:hAnsi="Calibri"/>
          <w:spacing w:val="40"/>
          <w:w w:val="105"/>
        </w:rPr>
        <w:t> </w:t>
      </w:r>
      <w:r>
        <w:rPr>
          <w:rFonts w:ascii="Calibri" w:hAnsi="Calibri"/>
          <w:w w:val="105"/>
        </w:rPr>
        <w:t>of property.</w:t>
      </w:r>
    </w:p>
    <w:p>
      <w:pPr>
        <w:spacing w:after="0" w:line="206" w:lineRule="auto"/>
        <w:jc w:val="both"/>
        <w:rPr>
          <w:rFonts w:ascii="Calibri" w:hAnsi="Calibri"/>
        </w:rPr>
        <w:sectPr>
          <w:footerReference w:type="default" r:id="rId206"/>
          <w:pgSz w:w="6610" w:h="11230"/>
          <w:pgMar w:footer="0" w:header="0" w:top="220" w:bottom="280" w:left="0" w:right="220"/>
        </w:sectPr>
      </w:pPr>
    </w:p>
    <w:p>
      <w:pPr>
        <w:spacing w:before="71"/>
        <w:ind w:left="302" w:right="0" w:firstLine="0"/>
        <w:jc w:val="left"/>
        <w:rPr>
          <w:rFonts w:ascii="Arial"/>
          <w:sz w:val="22"/>
        </w:rPr>
      </w:pPr>
      <w:r>
        <w:rPr>
          <w:rFonts w:ascii="Arial"/>
          <w:w w:val="120"/>
          <w:sz w:val="22"/>
        </w:rPr>
        <w:t>Illustration</w:t>
      </w:r>
      <w:r>
        <w:rPr>
          <w:rFonts w:ascii="Arial"/>
          <w:spacing w:val="-10"/>
          <w:w w:val="120"/>
          <w:sz w:val="22"/>
        </w:rPr>
        <w:t> </w:t>
      </w:r>
      <w:r>
        <w:rPr>
          <w:rFonts w:ascii="Arial"/>
          <w:w w:val="120"/>
          <w:sz w:val="22"/>
        </w:rPr>
        <w:t>-</w:t>
      </w:r>
      <w:r>
        <w:rPr>
          <w:rFonts w:ascii="Arial"/>
          <w:spacing w:val="10"/>
          <w:w w:val="120"/>
          <w:sz w:val="22"/>
        </w:rPr>
        <w:t> </w:t>
      </w:r>
      <w:r>
        <w:rPr>
          <w:rFonts w:ascii="Arial"/>
          <w:spacing w:val="-5"/>
          <w:w w:val="120"/>
          <w:sz w:val="22"/>
        </w:rPr>
        <w:t>19</w:t>
      </w:r>
    </w:p>
    <w:p>
      <w:pPr>
        <w:tabs>
          <w:tab w:pos="1029" w:val="left" w:leader="none"/>
        </w:tabs>
        <w:spacing w:line="338" w:lineRule="auto" w:before="98"/>
        <w:ind w:left="322" w:right="2666" w:hanging="3"/>
        <w:jc w:val="left"/>
        <w:rPr>
          <w:rFonts w:ascii="Arial"/>
          <w:sz w:val="22"/>
        </w:rPr>
      </w:pPr>
      <w:r>
        <w:rPr>
          <w:rFonts w:ascii="Arial"/>
          <w:w w:val="110"/>
          <w:sz w:val="22"/>
        </w:rPr>
        <w:t>Will</w:t>
      </w:r>
      <w:r>
        <w:rPr>
          <w:rFonts w:ascii="Arial"/>
          <w:spacing w:val="-28"/>
          <w:w w:val="110"/>
          <w:sz w:val="22"/>
        </w:rPr>
        <w:t> </w:t>
      </w:r>
      <w:r>
        <w:rPr>
          <w:rFonts w:ascii="Arial"/>
          <w:w w:val="110"/>
          <w:sz w:val="22"/>
        </w:rPr>
        <w:t>I</w:t>
      </w:r>
      <w:r>
        <w:rPr>
          <w:rFonts w:ascii="Arial"/>
          <w:spacing w:val="40"/>
          <w:w w:val="110"/>
          <w:sz w:val="22"/>
        </w:rPr>
        <w:t> </w:t>
      </w:r>
      <w:r>
        <w:rPr>
          <w:rFonts w:ascii="Arial"/>
          <w:w w:val="110"/>
          <w:sz w:val="22"/>
        </w:rPr>
        <w:t>get</w:t>
      </w:r>
      <w:r>
        <w:rPr>
          <w:rFonts w:ascii="Arial"/>
          <w:spacing w:val="-14"/>
          <w:w w:val="110"/>
          <w:sz w:val="22"/>
        </w:rPr>
        <w:t> </w:t>
      </w:r>
      <w:r>
        <w:rPr>
          <w:rFonts w:ascii="Arial"/>
          <w:w w:val="110"/>
          <w:sz w:val="22"/>
        </w:rPr>
        <w:t>house</w:t>
      </w:r>
      <w:r>
        <w:rPr>
          <w:rFonts w:ascii="Arial"/>
          <w:spacing w:val="-6"/>
          <w:w w:val="110"/>
          <w:sz w:val="22"/>
        </w:rPr>
        <w:t> </w:t>
      </w:r>
      <w:r>
        <w:rPr>
          <w:rFonts w:ascii="Arial"/>
          <w:w w:val="110"/>
          <w:sz w:val="22"/>
        </w:rPr>
        <w:t>from</w:t>
      </w:r>
      <w:r>
        <w:rPr>
          <w:rFonts w:ascii="Arial"/>
          <w:spacing w:val="-19"/>
          <w:w w:val="110"/>
          <w:sz w:val="22"/>
        </w:rPr>
        <w:t> </w:t>
      </w:r>
      <w:r>
        <w:rPr>
          <w:rFonts w:ascii="Arial"/>
          <w:w w:val="110"/>
          <w:sz w:val="22"/>
        </w:rPr>
        <w:t>company? </w:t>
      </w:r>
      <w:r>
        <w:rPr>
          <w:rFonts w:ascii="Arial"/>
          <w:spacing w:val="-4"/>
          <w:w w:val="110"/>
          <w:sz w:val="22"/>
        </w:rPr>
        <w:t>Date</w:t>
      </w:r>
      <w:r>
        <w:rPr>
          <w:rFonts w:ascii="Arial"/>
          <w:sz w:val="22"/>
        </w:rPr>
        <w:tab/>
      </w:r>
      <w:r>
        <w:rPr>
          <w:rFonts w:ascii="Arial"/>
          <w:w w:val="110"/>
          <w:sz w:val="22"/>
        </w:rPr>
        <w:t>-</w:t>
      </w:r>
      <w:r>
        <w:rPr>
          <w:rFonts w:ascii="Arial"/>
          <w:spacing w:val="80"/>
          <w:w w:val="110"/>
          <w:sz w:val="22"/>
        </w:rPr>
        <w:t> </w:t>
      </w:r>
      <w:r>
        <w:rPr>
          <w:rFonts w:ascii="Arial"/>
          <w:w w:val="110"/>
          <w:sz w:val="22"/>
        </w:rPr>
        <w:t>31/8/2005</w:t>
      </w:r>
    </w:p>
    <w:p>
      <w:pPr>
        <w:tabs>
          <w:tab w:pos="1035" w:val="left" w:leader="none"/>
        </w:tabs>
        <w:spacing w:line="338" w:lineRule="auto" w:before="0"/>
        <w:ind w:left="322" w:right="3659" w:firstLine="0"/>
        <w:jc w:val="left"/>
        <w:rPr>
          <w:rFonts w:ascii="Arial"/>
          <w:sz w:val="22"/>
        </w:rPr>
      </w:pPr>
      <w:r>
        <w:rPr>
          <w:rFonts w:ascii="Arial"/>
          <w:spacing w:val="-4"/>
          <w:w w:val="105"/>
          <w:sz w:val="22"/>
        </w:rPr>
        <w:t>Time</w:t>
      </w:r>
      <w:r>
        <w:rPr>
          <w:rFonts w:ascii="Arial"/>
          <w:sz w:val="22"/>
        </w:rPr>
        <w:tab/>
      </w:r>
      <w:r>
        <w:rPr>
          <w:rFonts w:ascii="Arial"/>
          <w:w w:val="105"/>
          <w:sz w:val="22"/>
        </w:rPr>
        <w:t>-</w:t>
      </w:r>
      <w:r>
        <w:rPr>
          <w:rFonts w:ascii="Arial"/>
          <w:spacing w:val="80"/>
          <w:w w:val="105"/>
          <w:sz w:val="22"/>
        </w:rPr>
        <w:t> </w:t>
      </w:r>
      <w:r>
        <w:rPr>
          <w:rFonts w:ascii="Arial"/>
          <w:w w:val="105"/>
          <w:sz w:val="22"/>
        </w:rPr>
        <w:t>20:47:21</w:t>
      </w:r>
      <w:r>
        <w:rPr>
          <w:rFonts w:ascii="Arial"/>
          <w:spacing w:val="-28"/>
          <w:w w:val="105"/>
          <w:sz w:val="22"/>
        </w:rPr>
        <w:t> </w:t>
      </w:r>
      <w:r>
        <w:rPr>
          <w:rFonts w:ascii="Arial"/>
          <w:w w:val="105"/>
          <w:sz w:val="22"/>
        </w:rPr>
        <w:t>hrs. Place</w:t>
      </w:r>
      <w:r>
        <w:rPr>
          <w:rFonts w:ascii="Arial"/>
          <w:spacing w:val="40"/>
          <w:w w:val="105"/>
          <w:sz w:val="22"/>
        </w:rPr>
        <w:t> </w:t>
      </w:r>
      <w:r>
        <w:rPr>
          <w:rFonts w:ascii="Arial"/>
          <w:w w:val="105"/>
          <w:sz w:val="22"/>
        </w:rPr>
        <w:t>-</w:t>
      </w:r>
      <w:r>
        <w:rPr>
          <w:rFonts w:ascii="Arial"/>
          <w:spacing w:val="80"/>
          <w:w w:val="105"/>
          <w:sz w:val="22"/>
        </w:rPr>
        <w:t> </w:t>
      </w:r>
      <w:r>
        <w:rPr>
          <w:rFonts w:ascii="Arial"/>
          <w:w w:val="105"/>
          <w:sz w:val="22"/>
        </w:rPr>
        <w:t>Delhi</w:t>
      </w:r>
    </w:p>
    <w:p>
      <w:pPr>
        <w:pStyle w:val="BodyText"/>
        <w:spacing w:line="269" w:lineRule="exact"/>
        <w:ind w:left="320"/>
        <w:rPr>
          <w:rFonts w:ascii="Calibri"/>
        </w:rPr>
      </w:pPr>
      <w:r>
        <w:rPr>
          <w:rFonts w:ascii="Calibri"/>
          <w:w w:val="115"/>
        </w:rPr>
        <w:t>Seed</w:t>
      </w:r>
      <w:r>
        <w:rPr>
          <w:rFonts w:ascii="Calibri"/>
          <w:spacing w:val="33"/>
          <w:w w:val="115"/>
        </w:rPr>
        <w:t>  </w:t>
      </w:r>
      <w:r>
        <w:rPr>
          <w:rFonts w:ascii="Calibri"/>
          <w:w w:val="115"/>
        </w:rPr>
        <w:t>-</w:t>
      </w:r>
      <w:r>
        <w:rPr>
          <w:rFonts w:ascii="Calibri"/>
          <w:spacing w:val="30"/>
          <w:w w:val="115"/>
        </w:rPr>
        <w:t>  </w:t>
      </w:r>
      <w:r>
        <w:rPr>
          <w:rFonts w:ascii="Calibri"/>
          <w:spacing w:val="-5"/>
          <w:w w:val="115"/>
        </w:rPr>
        <w:t>15</w:t>
      </w:r>
    </w:p>
    <w:p>
      <w:pPr>
        <w:tabs>
          <w:tab w:pos="3426" w:val="left" w:leader="none"/>
        </w:tabs>
        <w:spacing w:before="47" w:after="3"/>
        <w:ind w:left="1507" w:right="0" w:firstLine="0"/>
        <w:jc w:val="left"/>
        <w:rPr>
          <w:sz w:val="21"/>
        </w:rPr>
      </w:pPr>
      <w:r>
        <w:rPr/>
        <w:pict>
          <v:group style="position:absolute;margin-left:25.68pt;margin-top:16.035555pt;width:133.950pt;height:137.050pt;mso-position-horizontal-relative:page;mso-position-vertical-relative:paragraph;z-index:-30326784" id="docshapegroup503" coordorigin="514,321" coordsize="2679,2741">
            <v:shape style="position:absolute;left:541;top:364;width:2639;height:2673" type="#_x0000_t75" id="docshape504" stroked="false">
              <v:imagedata r:id="rId210" o:title=""/>
            </v:shape>
            <v:line style="position:absolute" from="521,3062" to="521,321" stroked="true" strokeweight=".72pt" strokecolor="#000000">
              <v:stroke dashstyle="solid"/>
            </v:line>
            <v:line style="position:absolute" from="3185,3062" to="3185,321" stroked="true" strokeweight=".72pt" strokecolor="#000000">
              <v:stroke dashstyle="solid"/>
            </v:line>
            <w10:wrap type="none"/>
          </v:group>
        </w:pict>
      </w:r>
      <w:r>
        <w:rPr/>
        <w:drawing>
          <wp:anchor distT="0" distB="0" distL="0" distR="0" allowOverlap="1" layoutInCell="1" locked="0" behindDoc="1" simplePos="0" relativeHeight="472990208">
            <wp:simplePos x="0" y="0"/>
            <wp:positionH relativeFrom="page">
              <wp:posOffset>2088489</wp:posOffset>
            </wp:positionH>
            <wp:positionV relativeFrom="paragraph">
              <wp:posOffset>224377</wp:posOffset>
            </wp:positionV>
            <wp:extent cx="1690306" cy="1686687"/>
            <wp:effectExtent l="0" t="0" r="0" b="0"/>
            <wp:wrapNone/>
            <wp:docPr id="29" name="image136.png"/>
            <wp:cNvGraphicFramePr>
              <a:graphicFrameLocks noChangeAspect="1"/>
            </wp:cNvGraphicFramePr>
            <a:graphic>
              <a:graphicData uri="http://schemas.openxmlformats.org/drawingml/2006/picture">
                <pic:pic>
                  <pic:nvPicPr>
                    <pic:cNvPr id="30" name="image136.png"/>
                    <pic:cNvPicPr/>
                  </pic:nvPicPr>
                  <pic:blipFill>
                    <a:blip r:embed="rId211" cstate="print"/>
                    <a:stretch>
                      <a:fillRect/>
                    </a:stretch>
                  </pic:blipFill>
                  <pic:spPr>
                    <a:xfrm>
                      <a:off x="0" y="0"/>
                      <a:ext cx="1690306" cy="1686687"/>
                    </a:xfrm>
                    <a:prstGeom prst="rect">
                      <a:avLst/>
                    </a:prstGeom>
                  </pic:spPr>
                </pic:pic>
              </a:graphicData>
            </a:graphic>
          </wp:anchor>
        </w:drawing>
      </w:r>
      <w:r>
        <w:rPr>
          <w:spacing w:val="-4"/>
          <w:w w:val="105"/>
          <w:sz w:val="22"/>
        </w:rPr>
        <w:t>LAGNA</w:t>
      </w:r>
      <w:r>
        <w:rPr>
          <w:sz w:val="22"/>
        </w:rPr>
        <w:tab/>
      </w:r>
      <w:r>
        <w:rPr>
          <w:w w:val="105"/>
          <w:position w:val="2"/>
          <w:sz w:val="21"/>
        </w:rPr>
        <w:t>NIRAYANA</w:t>
      </w:r>
      <w:r>
        <w:rPr>
          <w:spacing w:val="17"/>
          <w:w w:val="105"/>
          <w:position w:val="2"/>
          <w:sz w:val="21"/>
        </w:rPr>
        <w:t> </w:t>
      </w:r>
      <w:r>
        <w:rPr>
          <w:w w:val="105"/>
          <w:position w:val="2"/>
          <w:sz w:val="21"/>
        </w:rPr>
        <w:t>BHAVA</w:t>
      </w:r>
      <w:r>
        <w:rPr>
          <w:spacing w:val="20"/>
          <w:w w:val="105"/>
          <w:position w:val="2"/>
          <w:sz w:val="21"/>
        </w:rPr>
        <w:t> </w:t>
      </w:r>
      <w:r>
        <w:rPr>
          <w:spacing w:val="-2"/>
          <w:w w:val="105"/>
          <w:position w:val="2"/>
          <w:sz w:val="21"/>
        </w:rPr>
        <w:t>GHALIT</w:t>
      </w:r>
    </w:p>
    <w:tbl>
      <w:tblPr>
        <w:tblW w:w="0" w:type="auto"/>
        <w:jc w:val="left"/>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314"/>
        <w:gridCol w:w="587"/>
        <w:gridCol w:w="1012"/>
        <w:gridCol w:w="487"/>
        <w:gridCol w:w="487"/>
        <w:gridCol w:w="1377"/>
      </w:tblGrid>
      <w:tr>
        <w:trPr>
          <w:trHeight w:val="921" w:hRule="atLeast"/>
        </w:trPr>
        <w:tc>
          <w:tcPr>
            <w:tcW w:w="471" w:type="dxa"/>
            <w:tcBorders>
              <w:top w:val="single" w:sz="6" w:space="0" w:color="000000"/>
            </w:tcBorders>
          </w:tcPr>
          <w:p>
            <w:pPr>
              <w:pStyle w:val="TableParagraph"/>
              <w:spacing w:line="240" w:lineRule="auto"/>
              <w:rPr>
                <w:rFonts w:ascii="Times New Roman"/>
                <w:sz w:val="20"/>
              </w:rPr>
            </w:pPr>
          </w:p>
        </w:tc>
        <w:tc>
          <w:tcPr>
            <w:tcW w:w="1314" w:type="dxa"/>
            <w:tcBorders>
              <w:top w:val="single" w:sz="6" w:space="0" w:color="000000"/>
            </w:tcBorders>
          </w:tcPr>
          <w:p>
            <w:pPr>
              <w:pStyle w:val="TableParagraph"/>
              <w:spacing w:line="240" w:lineRule="auto"/>
              <w:rPr>
                <w:rFonts w:ascii="Times New Roman"/>
                <w:sz w:val="20"/>
              </w:rPr>
            </w:pPr>
          </w:p>
        </w:tc>
        <w:tc>
          <w:tcPr>
            <w:tcW w:w="587" w:type="dxa"/>
            <w:tcBorders>
              <w:top w:val="single" w:sz="6" w:space="0" w:color="000000"/>
            </w:tcBorders>
          </w:tcPr>
          <w:p>
            <w:pPr>
              <w:pStyle w:val="TableParagraph"/>
              <w:spacing w:line="240" w:lineRule="auto" w:before="10"/>
              <w:rPr>
                <w:sz w:val="12"/>
              </w:rPr>
            </w:pPr>
          </w:p>
          <w:p>
            <w:pPr>
              <w:pStyle w:val="TableParagraph"/>
              <w:spacing w:line="240" w:lineRule="auto" w:before="1"/>
              <w:ind w:left="297"/>
              <w:rPr>
                <w:sz w:val="15"/>
              </w:rPr>
            </w:pPr>
            <w:r>
              <w:rPr>
                <w:sz w:val="15"/>
              </w:rPr>
              <w:t>Ra</w:t>
            </w:r>
            <w:r>
              <w:rPr>
                <w:spacing w:val="19"/>
                <w:sz w:val="15"/>
              </w:rPr>
              <w:t> </w:t>
            </w:r>
            <w:r>
              <w:rPr>
                <w:spacing w:val="-10"/>
                <w:sz w:val="15"/>
              </w:rPr>
              <w:t>h</w:t>
            </w:r>
          </w:p>
        </w:tc>
        <w:tc>
          <w:tcPr>
            <w:tcW w:w="1012" w:type="dxa"/>
            <w:tcBorders>
              <w:top w:val="single" w:sz="6" w:space="0" w:color="000000"/>
            </w:tcBorders>
          </w:tcPr>
          <w:p>
            <w:pPr>
              <w:pStyle w:val="TableParagraph"/>
              <w:spacing w:line="240" w:lineRule="auto"/>
              <w:rPr>
                <w:rFonts w:ascii="Times New Roman"/>
                <w:sz w:val="20"/>
              </w:rPr>
            </w:pPr>
          </w:p>
        </w:tc>
        <w:tc>
          <w:tcPr>
            <w:tcW w:w="487" w:type="dxa"/>
            <w:tcBorders>
              <w:top w:val="single" w:sz="6" w:space="0" w:color="000000"/>
            </w:tcBorders>
          </w:tcPr>
          <w:p>
            <w:pPr>
              <w:pStyle w:val="TableParagraph"/>
              <w:spacing w:line="240" w:lineRule="auto"/>
              <w:rPr>
                <w:rFonts w:ascii="Times New Roman"/>
                <w:sz w:val="20"/>
              </w:rPr>
            </w:pPr>
          </w:p>
        </w:tc>
        <w:tc>
          <w:tcPr>
            <w:tcW w:w="487" w:type="dxa"/>
            <w:tcBorders>
              <w:top w:val="single" w:sz="6" w:space="0" w:color="000000"/>
            </w:tcBorders>
          </w:tcPr>
          <w:p>
            <w:pPr>
              <w:pStyle w:val="TableParagraph"/>
              <w:spacing w:line="240" w:lineRule="auto"/>
              <w:rPr>
                <w:sz w:val="14"/>
              </w:rPr>
            </w:pPr>
          </w:p>
          <w:p>
            <w:pPr>
              <w:pStyle w:val="TableParagraph"/>
              <w:spacing w:line="240" w:lineRule="auto"/>
              <w:rPr>
                <w:sz w:val="14"/>
              </w:rPr>
            </w:pPr>
          </w:p>
          <w:p>
            <w:pPr>
              <w:pStyle w:val="TableParagraph"/>
              <w:spacing w:line="240" w:lineRule="auto" w:before="5"/>
              <w:rPr>
                <w:sz w:val="17"/>
              </w:rPr>
            </w:pPr>
          </w:p>
          <w:p>
            <w:pPr>
              <w:pStyle w:val="TableParagraph"/>
              <w:spacing w:line="240" w:lineRule="auto"/>
              <w:ind w:right="7"/>
              <w:jc w:val="right"/>
              <w:rPr>
                <w:sz w:val="15"/>
              </w:rPr>
            </w:pPr>
            <w:r>
              <w:rPr>
                <w:w w:val="87"/>
                <w:sz w:val="15"/>
              </w:rPr>
              <w:t>M</w:t>
            </w:r>
          </w:p>
        </w:tc>
        <w:tc>
          <w:tcPr>
            <w:tcW w:w="1377" w:type="dxa"/>
            <w:tcBorders>
              <w:top w:val="single" w:sz="6" w:space="0" w:color="000000"/>
              <w:right w:val="single" w:sz="6" w:space="0" w:color="000000"/>
            </w:tcBorders>
          </w:tcPr>
          <w:p>
            <w:pPr>
              <w:pStyle w:val="TableParagraph"/>
              <w:spacing w:line="240" w:lineRule="auto" w:before="132"/>
              <w:ind w:left="517" w:right="564"/>
              <w:jc w:val="center"/>
              <w:rPr>
                <w:sz w:val="17"/>
              </w:rPr>
            </w:pPr>
            <w:r>
              <w:rPr>
                <w:spacing w:val="-5"/>
                <w:sz w:val="17"/>
              </w:rPr>
              <w:t>Rah</w:t>
            </w:r>
          </w:p>
          <w:p>
            <w:pPr>
              <w:pStyle w:val="TableParagraph"/>
              <w:spacing w:line="240" w:lineRule="auto" w:before="7"/>
              <w:rPr>
                <w:sz w:val="17"/>
              </w:rPr>
            </w:pPr>
          </w:p>
          <w:p>
            <w:pPr>
              <w:pStyle w:val="TableParagraph"/>
              <w:spacing w:line="240" w:lineRule="auto"/>
              <w:ind w:left="3"/>
              <w:rPr>
                <w:sz w:val="15"/>
              </w:rPr>
            </w:pPr>
            <w:r>
              <w:rPr>
                <w:spacing w:val="-5"/>
                <w:w w:val="110"/>
                <w:sz w:val="15"/>
              </w:rPr>
              <w:t>ar</w:t>
            </w:r>
          </w:p>
        </w:tc>
      </w:tr>
      <w:tr>
        <w:trPr>
          <w:trHeight w:val="577" w:hRule="atLeast"/>
        </w:trPr>
        <w:tc>
          <w:tcPr>
            <w:tcW w:w="471" w:type="dxa"/>
          </w:tcPr>
          <w:p>
            <w:pPr>
              <w:pStyle w:val="TableParagraph"/>
              <w:spacing w:line="240" w:lineRule="auto"/>
              <w:rPr>
                <w:rFonts w:ascii="Times New Roman"/>
                <w:sz w:val="20"/>
              </w:rPr>
            </w:pPr>
          </w:p>
        </w:tc>
        <w:tc>
          <w:tcPr>
            <w:tcW w:w="1314" w:type="dxa"/>
          </w:tcPr>
          <w:p>
            <w:pPr>
              <w:pStyle w:val="TableParagraph"/>
              <w:spacing w:line="240" w:lineRule="auto" w:before="7"/>
              <w:rPr>
                <w:sz w:val="12"/>
              </w:rPr>
            </w:pPr>
          </w:p>
          <w:p>
            <w:pPr>
              <w:pStyle w:val="TableParagraph"/>
              <w:spacing w:line="240" w:lineRule="auto"/>
              <w:ind w:left="262"/>
              <w:rPr>
                <w:sz w:val="16"/>
              </w:rPr>
            </w:pPr>
            <w:r>
              <w:rPr>
                <w:spacing w:val="-5"/>
                <w:sz w:val="16"/>
              </w:rPr>
              <w:t>Mon</w:t>
            </w:r>
          </w:p>
          <w:p>
            <w:pPr>
              <w:pStyle w:val="TableParagraph"/>
              <w:spacing w:line="240" w:lineRule="auto" w:before="22"/>
              <w:ind w:left="252"/>
              <w:rPr>
                <w:sz w:val="15"/>
              </w:rPr>
            </w:pPr>
            <w:r>
              <w:rPr>
                <w:w w:val="90"/>
                <w:sz w:val="15"/>
              </w:rPr>
              <w:t>M</w:t>
            </w:r>
            <w:r>
              <w:rPr>
                <w:spacing w:val="-8"/>
                <w:w w:val="90"/>
                <w:sz w:val="15"/>
              </w:rPr>
              <w:t> </w:t>
            </w:r>
            <w:r>
              <w:rPr>
                <w:spacing w:val="-5"/>
                <w:w w:val="105"/>
                <w:sz w:val="15"/>
              </w:rPr>
              <w:t>er</w:t>
            </w:r>
          </w:p>
        </w:tc>
        <w:tc>
          <w:tcPr>
            <w:tcW w:w="587" w:type="dxa"/>
          </w:tcPr>
          <w:p>
            <w:pPr>
              <w:pStyle w:val="TableParagraph"/>
              <w:spacing w:line="240" w:lineRule="auto"/>
              <w:rPr>
                <w:rFonts w:ascii="Times New Roman"/>
                <w:sz w:val="20"/>
              </w:rPr>
            </w:pPr>
          </w:p>
        </w:tc>
        <w:tc>
          <w:tcPr>
            <w:tcW w:w="1012" w:type="dxa"/>
          </w:tcPr>
          <w:p>
            <w:pPr>
              <w:pStyle w:val="TableParagraph"/>
              <w:spacing w:line="240" w:lineRule="auto"/>
              <w:rPr>
                <w:rFonts w:ascii="Times New Roman"/>
                <w:sz w:val="20"/>
              </w:rPr>
            </w:pPr>
          </w:p>
        </w:tc>
        <w:tc>
          <w:tcPr>
            <w:tcW w:w="487" w:type="dxa"/>
          </w:tcPr>
          <w:p>
            <w:pPr>
              <w:pStyle w:val="TableParagraph"/>
              <w:spacing w:line="240" w:lineRule="auto" w:before="7"/>
              <w:rPr>
                <w:sz w:val="12"/>
              </w:rPr>
            </w:pPr>
          </w:p>
          <w:p>
            <w:pPr>
              <w:pStyle w:val="TableParagraph"/>
              <w:spacing w:line="240" w:lineRule="auto"/>
              <w:ind w:left="137"/>
              <w:rPr>
                <w:sz w:val="16"/>
              </w:rPr>
            </w:pPr>
            <w:r>
              <w:rPr>
                <w:spacing w:val="-5"/>
                <w:sz w:val="16"/>
              </w:rPr>
              <w:t>Mon</w:t>
            </w:r>
          </w:p>
          <w:p>
            <w:pPr>
              <w:pStyle w:val="TableParagraph"/>
              <w:spacing w:line="200" w:lineRule="exact" w:before="8"/>
              <w:ind w:left="136"/>
              <w:rPr>
                <w:sz w:val="17"/>
              </w:rPr>
            </w:pPr>
            <w:r>
              <w:rPr>
                <w:spacing w:val="-5"/>
                <w:sz w:val="17"/>
              </w:rPr>
              <w:t>Mer</w:t>
            </w:r>
          </w:p>
        </w:tc>
        <w:tc>
          <w:tcPr>
            <w:tcW w:w="487" w:type="dxa"/>
          </w:tcPr>
          <w:p>
            <w:pPr>
              <w:pStyle w:val="TableParagraph"/>
              <w:spacing w:line="240" w:lineRule="auto"/>
              <w:rPr>
                <w:rFonts w:ascii="Times New Roman"/>
                <w:sz w:val="20"/>
              </w:rPr>
            </w:pPr>
          </w:p>
        </w:tc>
        <w:tc>
          <w:tcPr>
            <w:tcW w:w="1377" w:type="dxa"/>
            <w:tcBorders>
              <w:right w:val="single" w:sz="6" w:space="0" w:color="000000"/>
            </w:tcBorders>
          </w:tcPr>
          <w:p>
            <w:pPr>
              <w:pStyle w:val="TableParagraph"/>
              <w:spacing w:line="240" w:lineRule="auto"/>
              <w:rPr>
                <w:sz w:val="18"/>
              </w:rPr>
            </w:pPr>
          </w:p>
          <w:p>
            <w:pPr>
              <w:pStyle w:val="TableParagraph"/>
              <w:spacing w:line="240" w:lineRule="auto" w:before="120"/>
              <w:ind w:left="108"/>
              <w:rPr>
                <w:rFonts w:ascii="Courier New"/>
                <w:sz w:val="16"/>
              </w:rPr>
            </w:pPr>
            <w:r>
              <w:rPr>
                <w:rFonts w:ascii="Courier New"/>
                <w:spacing w:val="-5"/>
                <w:w w:val="80"/>
                <w:sz w:val="16"/>
              </w:rPr>
              <w:t>10</w:t>
            </w:r>
          </w:p>
        </w:tc>
      </w:tr>
      <w:tr>
        <w:trPr>
          <w:trHeight w:val="487" w:hRule="atLeast"/>
        </w:trPr>
        <w:tc>
          <w:tcPr>
            <w:tcW w:w="471" w:type="dxa"/>
          </w:tcPr>
          <w:p>
            <w:pPr>
              <w:pStyle w:val="TableParagraph"/>
              <w:spacing w:line="240" w:lineRule="auto"/>
              <w:rPr>
                <w:rFonts w:ascii="Times New Roman"/>
                <w:sz w:val="20"/>
              </w:rPr>
            </w:pPr>
          </w:p>
        </w:tc>
        <w:tc>
          <w:tcPr>
            <w:tcW w:w="1314" w:type="dxa"/>
          </w:tcPr>
          <w:p>
            <w:pPr>
              <w:pStyle w:val="TableParagraph"/>
              <w:spacing w:line="186" w:lineRule="exact"/>
              <w:ind w:left="270"/>
              <w:rPr>
                <w:sz w:val="16"/>
              </w:rPr>
            </w:pPr>
            <w:r>
              <w:rPr>
                <w:sz w:val="16"/>
              </w:rPr>
              <w:t>S</w:t>
            </w:r>
            <w:r>
              <w:rPr>
                <w:spacing w:val="-9"/>
                <w:sz w:val="16"/>
              </w:rPr>
              <w:t> </w:t>
            </w:r>
            <w:r>
              <w:rPr>
                <w:spacing w:val="-7"/>
                <w:sz w:val="16"/>
              </w:rPr>
              <w:t>at</w:t>
            </w:r>
          </w:p>
        </w:tc>
        <w:tc>
          <w:tcPr>
            <w:tcW w:w="587" w:type="dxa"/>
          </w:tcPr>
          <w:p>
            <w:pPr>
              <w:pStyle w:val="TableParagraph"/>
              <w:spacing w:line="240" w:lineRule="auto"/>
              <w:rPr>
                <w:rFonts w:ascii="Times New Roman"/>
                <w:sz w:val="20"/>
              </w:rPr>
            </w:pPr>
          </w:p>
        </w:tc>
        <w:tc>
          <w:tcPr>
            <w:tcW w:w="1012" w:type="dxa"/>
          </w:tcPr>
          <w:p>
            <w:pPr>
              <w:pStyle w:val="TableParagraph"/>
              <w:spacing w:line="240" w:lineRule="auto"/>
              <w:rPr>
                <w:rFonts w:ascii="Times New Roman"/>
                <w:sz w:val="20"/>
              </w:rPr>
            </w:pPr>
          </w:p>
        </w:tc>
        <w:tc>
          <w:tcPr>
            <w:tcW w:w="487" w:type="dxa"/>
          </w:tcPr>
          <w:p>
            <w:pPr>
              <w:pStyle w:val="TableParagraph"/>
              <w:spacing w:line="189" w:lineRule="exact"/>
              <w:ind w:left="145"/>
              <w:rPr>
                <w:sz w:val="17"/>
              </w:rPr>
            </w:pPr>
            <w:r>
              <w:rPr>
                <w:w w:val="95"/>
                <w:sz w:val="17"/>
              </w:rPr>
              <w:t>S</w:t>
            </w:r>
            <w:r>
              <w:rPr>
                <w:spacing w:val="-10"/>
                <w:w w:val="95"/>
                <w:sz w:val="17"/>
              </w:rPr>
              <w:t> </w:t>
            </w:r>
            <w:r>
              <w:rPr>
                <w:spacing w:val="-5"/>
                <w:sz w:val="17"/>
              </w:rPr>
              <w:t>at</w:t>
            </w:r>
          </w:p>
        </w:tc>
        <w:tc>
          <w:tcPr>
            <w:tcW w:w="487" w:type="dxa"/>
          </w:tcPr>
          <w:p>
            <w:pPr>
              <w:pStyle w:val="TableParagraph"/>
              <w:spacing w:line="240" w:lineRule="auto"/>
              <w:rPr>
                <w:rFonts w:ascii="Times New Roman"/>
                <w:sz w:val="20"/>
              </w:rPr>
            </w:pPr>
          </w:p>
        </w:tc>
        <w:tc>
          <w:tcPr>
            <w:tcW w:w="1377" w:type="dxa"/>
            <w:tcBorders>
              <w:right w:val="single" w:sz="6" w:space="0" w:color="000000"/>
            </w:tcBorders>
          </w:tcPr>
          <w:p>
            <w:pPr>
              <w:pStyle w:val="TableParagraph"/>
              <w:spacing w:line="240" w:lineRule="auto"/>
              <w:rPr>
                <w:rFonts w:ascii="Times New Roman"/>
                <w:sz w:val="20"/>
              </w:rPr>
            </w:pPr>
          </w:p>
        </w:tc>
      </w:tr>
      <w:tr>
        <w:trPr>
          <w:trHeight w:val="472" w:hRule="atLeast"/>
        </w:trPr>
        <w:tc>
          <w:tcPr>
            <w:tcW w:w="471" w:type="dxa"/>
          </w:tcPr>
          <w:p>
            <w:pPr>
              <w:pStyle w:val="TableParagraph"/>
              <w:spacing w:line="240" w:lineRule="auto"/>
              <w:rPr>
                <w:rFonts w:ascii="Times New Roman"/>
                <w:sz w:val="20"/>
              </w:rPr>
            </w:pPr>
          </w:p>
        </w:tc>
        <w:tc>
          <w:tcPr>
            <w:tcW w:w="1314" w:type="dxa"/>
          </w:tcPr>
          <w:p>
            <w:pPr>
              <w:pStyle w:val="TableParagraph"/>
              <w:spacing w:line="240" w:lineRule="auto"/>
              <w:rPr>
                <w:sz w:val="22"/>
              </w:rPr>
            </w:pPr>
          </w:p>
          <w:p>
            <w:pPr>
              <w:pStyle w:val="TableParagraph"/>
              <w:spacing w:line="183" w:lineRule="exact" w:before="1"/>
              <w:ind w:left="339"/>
              <w:rPr>
                <w:sz w:val="16"/>
              </w:rPr>
            </w:pPr>
            <w:r>
              <w:rPr>
                <w:spacing w:val="-5"/>
                <w:w w:val="110"/>
                <w:sz w:val="16"/>
              </w:rPr>
              <w:t>Jup</w:t>
            </w:r>
          </w:p>
        </w:tc>
        <w:tc>
          <w:tcPr>
            <w:tcW w:w="587" w:type="dxa"/>
          </w:tcPr>
          <w:p>
            <w:pPr>
              <w:pStyle w:val="TableParagraph"/>
              <w:spacing w:line="240" w:lineRule="auto"/>
              <w:rPr>
                <w:rFonts w:ascii="Times New Roman"/>
                <w:sz w:val="20"/>
              </w:rPr>
            </w:pPr>
          </w:p>
        </w:tc>
        <w:tc>
          <w:tcPr>
            <w:tcW w:w="1012" w:type="dxa"/>
          </w:tcPr>
          <w:p>
            <w:pPr>
              <w:pStyle w:val="TableParagraph"/>
              <w:spacing w:line="240" w:lineRule="auto"/>
              <w:rPr>
                <w:rFonts w:ascii="Times New Roman"/>
                <w:sz w:val="20"/>
              </w:rPr>
            </w:pPr>
          </w:p>
        </w:tc>
        <w:tc>
          <w:tcPr>
            <w:tcW w:w="487" w:type="dxa"/>
          </w:tcPr>
          <w:p>
            <w:pPr>
              <w:pStyle w:val="TableParagraph"/>
              <w:spacing w:line="240" w:lineRule="auto"/>
              <w:rPr>
                <w:rFonts w:ascii="Times New Roman"/>
                <w:sz w:val="20"/>
              </w:rPr>
            </w:pPr>
          </w:p>
        </w:tc>
        <w:tc>
          <w:tcPr>
            <w:tcW w:w="487" w:type="dxa"/>
          </w:tcPr>
          <w:p>
            <w:pPr>
              <w:pStyle w:val="TableParagraph"/>
              <w:spacing w:line="240" w:lineRule="auto"/>
              <w:rPr>
                <w:rFonts w:ascii="Times New Roman"/>
                <w:sz w:val="20"/>
              </w:rPr>
            </w:pPr>
          </w:p>
        </w:tc>
        <w:tc>
          <w:tcPr>
            <w:tcW w:w="1377" w:type="dxa"/>
            <w:tcBorders>
              <w:right w:val="single" w:sz="6" w:space="0" w:color="000000"/>
            </w:tcBorders>
          </w:tcPr>
          <w:p>
            <w:pPr>
              <w:pStyle w:val="TableParagraph"/>
              <w:spacing w:line="240" w:lineRule="auto"/>
              <w:rPr>
                <w:rFonts w:ascii="Times New Roman"/>
                <w:sz w:val="20"/>
              </w:rPr>
            </w:pPr>
          </w:p>
        </w:tc>
      </w:tr>
      <w:tr>
        <w:trPr>
          <w:trHeight w:val="252" w:hRule="atLeast"/>
        </w:trPr>
        <w:tc>
          <w:tcPr>
            <w:tcW w:w="471" w:type="dxa"/>
            <w:tcBorders>
              <w:bottom w:val="single" w:sz="6" w:space="0" w:color="000000"/>
            </w:tcBorders>
          </w:tcPr>
          <w:p>
            <w:pPr>
              <w:pStyle w:val="TableParagraph"/>
              <w:spacing w:line="240" w:lineRule="auto"/>
              <w:rPr>
                <w:rFonts w:ascii="Times New Roman"/>
                <w:sz w:val="18"/>
              </w:rPr>
            </w:pPr>
          </w:p>
        </w:tc>
        <w:tc>
          <w:tcPr>
            <w:tcW w:w="1314" w:type="dxa"/>
            <w:tcBorders>
              <w:bottom w:val="single" w:sz="6" w:space="0" w:color="000000"/>
            </w:tcBorders>
          </w:tcPr>
          <w:p>
            <w:pPr>
              <w:pStyle w:val="TableParagraph"/>
              <w:spacing w:line="194" w:lineRule="exact"/>
              <w:ind w:left="77"/>
              <w:rPr>
                <w:sz w:val="18"/>
              </w:rPr>
            </w:pPr>
            <w:r>
              <w:rPr>
                <w:sz w:val="18"/>
              </w:rPr>
              <w:t>Ven</w:t>
            </w:r>
            <w:r>
              <w:rPr>
                <w:spacing w:val="73"/>
                <w:sz w:val="18"/>
              </w:rPr>
              <w:t> </w:t>
            </w:r>
            <w:r>
              <w:rPr>
                <w:spacing w:val="-5"/>
                <w:sz w:val="18"/>
              </w:rPr>
              <w:t>Ket</w:t>
            </w:r>
          </w:p>
        </w:tc>
        <w:tc>
          <w:tcPr>
            <w:tcW w:w="587" w:type="dxa"/>
            <w:tcBorders>
              <w:bottom w:val="single" w:sz="6" w:space="0" w:color="000000"/>
            </w:tcBorders>
          </w:tcPr>
          <w:p>
            <w:pPr>
              <w:pStyle w:val="TableParagraph"/>
              <w:spacing w:line="240" w:lineRule="auto"/>
              <w:rPr>
                <w:rFonts w:ascii="Times New Roman"/>
                <w:sz w:val="18"/>
              </w:rPr>
            </w:pPr>
          </w:p>
        </w:tc>
        <w:tc>
          <w:tcPr>
            <w:tcW w:w="1012" w:type="dxa"/>
            <w:tcBorders>
              <w:bottom w:val="single" w:sz="6" w:space="0" w:color="000000"/>
            </w:tcBorders>
          </w:tcPr>
          <w:p>
            <w:pPr>
              <w:pStyle w:val="TableParagraph"/>
              <w:spacing w:line="240" w:lineRule="auto"/>
              <w:rPr>
                <w:rFonts w:ascii="Times New Roman"/>
                <w:sz w:val="18"/>
              </w:rPr>
            </w:pPr>
          </w:p>
        </w:tc>
        <w:tc>
          <w:tcPr>
            <w:tcW w:w="487" w:type="dxa"/>
            <w:tcBorders>
              <w:bottom w:val="single" w:sz="6" w:space="0" w:color="000000"/>
            </w:tcBorders>
          </w:tcPr>
          <w:p>
            <w:pPr>
              <w:pStyle w:val="TableParagraph"/>
              <w:spacing w:line="240" w:lineRule="auto"/>
              <w:rPr>
                <w:rFonts w:ascii="Times New Roman"/>
                <w:sz w:val="18"/>
              </w:rPr>
            </w:pPr>
          </w:p>
        </w:tc>
        <w:tc>
          <w:tcPr>
            <w:tcW w:w="487" w:type="dxa"/>
            <w:tcBorders>
              <w:bottom w:val="single" w:sz="6" w:space="0" w:color="000000"/>
            </w:tcBorders>
          </w:tcPr>
          <w:p>
            <w:pPr>
              <w:pStyle w:val="TableParagraph"/>
              <w:spacing w:line="240" w:lineRule="auto"/>
              <w:rPr>
                <w:rFonts w:ascii="Times New Roman"/>
                <w:sz w:val="18"/>
              </w:rPr>
            </w:pPr>
          </w:p>
        </w:tc>
        <w:tc>
          <w:tcPr>
            <w:tcW w:w="1377" w:type="dxa"/>
            <w:tcBorders>
              <w:bottom w:val="single" w:sz="6" w:space="0" w:color="000000"/>
              <w:right w:val="single" w:sz="6" w:space="0" w:color="000000"/>
            </w:tcBorders>
          </w:tcPr>
          <w:p>
            <w:pPr>
              <w:pStyle w:val="TableParagraph"/>
              <w:spacing w:line="240" w:lineRule="auto"/>
              <w:rPr>
                <w:rFonts w:ascii="Times New Roman"/>
                <w:sz w:val="18"/>
              </w:rPr>
            </w:pPr>
          </w:p>
        </w:tc>
      </w:tr>
      <w:tr>
        <w:trPr>
          <w:trHeight w:val="271" w:hRule="atLeast"/>
        </w:trPr>
        <w:tc>
          <w:tcPr>
            <w:tcW w:w="471" w:type="dxa"/>
            <w:tcBorders>
              <w:top w:val="single" w:sz="6" w:space="0" w:color="000000"/>
            </w:tcBorders>
          </w:tcPr>
          <w:p>
            <w:pPr>
              <w:pStyle w:val="TableParagraph"/>
              <w:spacing w:line="228" w:lineRule="exact" w:before="23"/>
              <w:ind w:left="32" w:right="63"/>
              <w:jc w:val="center"/>
              <w:rPr>
                <w:sz w:val="21"/>
              </w:rPr>
            </w:pPr>
            <w:r>
              <w:rPr>
                <w:spacing w:val="-5"/>
                <w:sz w:val="21"/>
              </w:rPr>
              <w:t>Son</w:t>
            </w:r>
          </w:p>
        </w:tc>
        <w:tc>
          <w:tcPr>
            <w:tcW w:w="1314" w:type="dxa"/>
            <w:tcBorders>
              <w:top w:val="single" w:sz="6" w:space="0" w:color="000000"/>
            </w:tcBorders>
          </w:tcPr>
          <w:p>
            <w:pPr>
              <w:pStyle w:val="TableParagraph"/>
              <w:spacing w:line="228" w:lineRule="exact" w:before="23"/>
              <w:ind w:left="79"/>
              <w:rPr>
                <w:sz w:val="21"/>
              </w:rPr>
            </w:pPr>
            <w:r>
              <w:rPr>
                <w:spacing w:val="-2"/>
                <w:sz w:val="21"/>
              </w:rPr>
              <w:t>14:28</w:t>
            </w:r>
          </w:p>
        </w:tc>
        <w:tc>
          <w:tcPr>
            <w:tcW w:w="587" w:type="dxa"/>
            <w:tcBorders>
              <w:top w:val="single" w:sz="6" w:space="0" w:color="000000"/>
            </w:tcBorders>
          </w:tcPr>
          <w:p>
            <w:pPr>
              <w:pStyle w:val="TableParagraph"/>
              <w:spacing w:line="228" w:lineRule="exact" w:before="23"/>
              <w:ind w:left="46"/>
              <w:rPr>
                <w:sz w:val="21"/>
              </w:rPr>
            </w:pPr>
            <w:r>
              <w:rPr>
                <w:spacing w:val="-5"/>
                <w:w w:val="105"/>
                <w:sz w:val="21"/>
              </w:rPr>
              <w:t>hon</w:t>
            </w:r>
          </w:p>
        </w:tc>
        <w:tc>
          <w:tcPr>
            <w:tcW w:w="1012" w:type="dxa"/>
            <w:tcBorders>
              <w:top w:val="single" w:sz="6" w:space="0" w:color="000000"/>
            </w:tcBorders>
          </w:tcPr>
          <w:p>
            <w:pPr>
              <w:pStyle w:val="TableParagraph"/>
              <w:spacing w:line="228" w:lineRule="exact" w:before="23"/>
              <w:ind w:left="10"/>
              <w:rPr>
                <w:sz w:val="21"/>
              </w:rPr>
            </w:pPr>
            <w:r>
              <w:rPr>
                <w:spacing w:val="-4"/>
                <w:sz w:val="21"/>
              </w:rPr>
              <w:t>10:8</w:t>
            </w:r>
          </w:p>
        </w:tc>
        <w:tc>
          <w:tcPr>
            <w:tcW w:w="487" w:type="dxa"/>
            <w:tcBorders>
              <w:top w:val="single" w:sz="6" w:space="0" w:color="000000"/>
            </w:tcBorders>
          </w:tcPr>
          <w:p>
            <w:pPr>
              <w:pStyle w:val="TableParagraph"/>
              <w:spacing w:line="240" w:lineRule="auto"/>
              <w:rPr>
                <w:rFonts w:ascii="Times New Roman"/>
                <w:sz w:val="20"/>
              </w:rPr>
            </w:pPr>
          </w:p>
        </w:tc>
        <w:tc>
          <w:tcPr>
            <w:tcW w:w="487" w:type="dxa"/>
            <w:tcBorders>
              <w:top w:val="single" w:sz="6" w:space="0" w:color="000000"/>
            </w:tcBorders>
          </w:tcPr>
          <w:p>
            <w:pPr>
              <w:pStyle w:val="TableParagraph"/>
              <w:spacing w:line="215" w:lineRule="exact" w:before="36"/>
              <w:ind w:left="53"/>
              <w:rPr>
                <w:rFonts w:ascii="Times New Roman"/>
                <w:sz w:val="20"/>
              </w:rPr>
            </w:pPr>
            <w:r>
              <w:rPr>
                <w:rFonts w:ascii="Times New Roman"/>
                <w:spacing w:val="-5"/>
                <w:w w:val="80"/>
                <w:sz w:val="20"/>
              </w:rPr>
              <w:t>far</w:t>
            </w:r>
          </w:p>
        </w:tc>
        <w:tc>
          <w:tcPr>
            <w:tcW w:w="1377" w:type="dxa"/>
            <w:tcBorders>
              <w:top w:val="single" w:sz="6" w:space="0" w:color="000000"/>
            </w:tcBorders>
          </w:tcPr>
          <w:p>
            <w:pPr>
              <w:pStyle w:val="TableParagraph"/>
              <w:spacing w:line="215" w:lineRule="exact" w:before="36"/>
              <w:ind w:left="106"/>
              <w:rPr>
                <w:rFonts w:ascii="Times New Roman"/>
                <w:sz w:val="20"/>
              </w:rPr>
            </w:pPr>
            <w:r>
              <w:rPr>
                <w:rFonts w:ascii="Times New Roman"/>
                <w:spacing w:val="-4"/>
                <w:w w:val="110"/>
                <w:sz w:val="20"/>
              </w:rPr>
              <w:t>23:8</w:t>
            </w:r>
          </w:p>
        </w:tc>
      </w:tr>
      <w:tr>
        <w:trPr>
          <w:trHeight w:val="204" w:hRule="atLeast"/>
        </w:trPr>
        <w:tc>
          <w:tcPr>
            <w:tcW w:w="471" w:type="dxa"/>
          </w:tcPr>
          <w:p>
            <w:pPr>
              <w:pStyle w:val="TableParagraph"/>
              <w:ind w:left="32" w:right="78"/>
              <w:jc w:val="center"/>
              <w:rPr>
                <w:sz w:val="21"/>
              </w:rPr>
            </w:pPr>
            <w:r>
              <w:rPr>
                <w:spacing w:val="-5"/>
                <w:w w:val="105"/>
                <w:sz w:val="21"/>
              </w:rPr>
              <w:t>Ner</w:t>
            </w:r>
          </w:p>
        </w:tc>
        <w:tc>
          <w:tcPr>
            <w:tcW w:w="1314" w:type="dxa"/>
          </w:tcPr>
          <w:p>
            <w:pPr>
              <w:pStyle w:val="TableParagraph"/>
              <w:ind w:left="74"/>
              <w:rPr>
                <w:sz w:val="21"/>
              </w:rPr>
            </w:pPr>
            <w:r>
              <w:rPr>
                <w:spacing w:val="-2"/>
                <w:sz w:val="21"/>
              </w:rPr>
              <w:t>28:56</w:t>
            </w:r>
          </w:p>
        </w:tc>
        <w:tc>
          <w:tcPr>
            <w:tcW w:w="587" w:type="dxa"/>
          </w:tcPr>
          <w:p>
            <w:pPr>
              <w:pStyle w:val="TableParagraph"/>
              <w:ind w:left="50"/>
              <w:rPr>
                <w:sz w:val="21"/>
              </w:rPr>
            </w:pPr>
            <w:r>
              <w:rPr>
                <w:spacing w:val="-5"/>
                <w:sz w:val="21"/>
              </w:rPr>
              <w:t>Jup</w:t>
            </w:r>
          </w:p>
        </w:tc>
        <w:tc>
          <w:tcPr>
            <w:tcW w:w="1012" w:type="dxa"/>
          </w:tcPr>
          <w:p>
            <w:pPr>
              <w:pStyle w:val="TableParagraph"/>
              <w:ind w:left="5"/>
              <w:rPr>
                <w:sz w:val="21"/>
              </w:rPr>
            </w:pPr>
            <w:r>
              <w:rPr>
                <w:spacing w:val="-2"/>
                <w:sz w:val="21"/>
              </w:rPr>
              <w:t>24:36</w:t>
            </w:r>
          </w:p>
        </w:tc>
        <w:tc>
          <w:tcPr>
            <w:tcW w:w="487" w:type="dxa"/>
          </w:tcPr>
          <w:p>
            <w:pPr>
              <w:pStyle w:val="TableParagraph"/>
              <w:spacing w:line="240" w:lineRule="auto"/>
              <w:rPr>
                <w:rFonts w:ascii="Times New Roman"/>
                <w:sz w:val="14"/>
              </w:rPr>
            </w:pPr>
          </w:p>
        </w:tc>
        <w:tc>
          <w:tcPr>
            <w:tcW w:w="487" w:type="dxa"/>
          </w:tcPr>
          <w:p>
            <w:pPr>
              <w:pStyle w:val="TableParagraph"/>
              <w:ind w:left="46"/>
              <w:rPr>
                <w:sz w:val="19"/>
              </w:rPr>
            </w:pPr>
            <w:r>
              <w:rPr>
                <w:spacing w:val="-5"/>
                <w:w w:val="105"/>
                <w:sz w:val="19"/>
              </w:rPr>
              <w:t>Ven</w:t>
            </w:r>
          </w:p>
        </w:tc>
        <w:tc>
          <w:tcPr>
            <w:tcW w:w="1377" w:type="dxa"/>
          </w:tcPr>
          <w:p>
            <w:pPr>
              <w:pStyle w:val="TableParagraph"/>
              <w:ind w:left="99"/>
              <w:rPr>
                <w:sz w:val="19"/>
              </w:rPr>
            </w:pPr>
            <w:r>
              <w:rPr>
                <w:w w:val="105"/>
                <w:sz w:val="19"/>
              </w:rPr>
              <w:t>23:</w:t>
            </w:r>
            <w:r>
              <w:rPr>
                <w:spacing w:val="-10"/>
                <w:w w:val="105"/>
                <w:sz w:val="19"/>
              </w:rPr>
              <w:t> </w:t>
            </w:r>
            <w:r>
              <w:rPr>
                <w:spacing w:val="-7"/>
                <w:w w:val="105"/>
                <w:sz w:val="19"/>
              </w:rPr>
              <w:t>17</w:t>
            </w:r>
          </w:p>
        </w:tc>
      </w:tr>
      <w:tr>
        <w:trPr>
          <w:trHeight w:val="204" w:hRule="atLeast"/>
        </w:trPr>
        <w:tc>
          <w:tcPr>
            <w:tcW w:w="471" w:type="dxa"/>
          </w:tcPr>
          <w:p>
            <w:pPr>
              <w:pStyle w:val="TableParagraph"/>
              <w:ind w:left="12" w:right="79"/>
              <w:jc w:val="center"/>
              <w:rPr>
                <w:sz w:val="21"/>
              </w:rPr>
            </w:pPr>
            <w:r>
              <w:rPr>
                <w:spacing w:val="-5"/>
                <w:w w:val="105"/>
                <w:sz w:val="21"/>
              </w:rPr>
              <w:t>Sat</w:t>
            </w:r>
          </w:p>
        </w:tc>
        <w:tc>
          <w:tcPr>
            <w:tcW w:w="1314" w:type="dxa"/>
          </w:tcPr>
          <w:p>
            <w:pPr>
              <w:pStyle w:val="TableParagraph"/>
              <w:ind w:left="79"/>
              <w:rPr>
                <w:sz w:val="21"/>
              </w:rPr>
            </w:pPr>
            <w:r>
              <w:rPr>
                <w:spacing w:val="-2"/>
                <w:sz w:val="21"/>
              </w:rPr>
              <w:t>11:57</w:t>
            </w:r>
          </w:p>
        </w:tc>
        <w:tc>
          <w:tcPr>
            <w:tcW w:w="587" w:type="dxa"/>
          </w:tcPr>
          <w:p>
            <w:pPr>
              <w:pStyle w:val="TableParagraph"/>
              <w:ind w:left="50"/>
              <w:rPr>
                <w:sz w:val="21"/>
              </w:rPr>
            </w:pPr>
            <w:r>
              <w:rPr>
                <w:spacing w:val="-5"/>
                <w:sz w:val="21"/>
              </w:rPr>
              <w:t>Rah</w:t>
            </w:r>
          </w:p>
        </w:tc>
        <w:tc>
          <w:tcPr>
            <w:tcW w:w="1012" w:type="dxa"/>
          </w:tcPr>
          <w:p>
            <w:pPr>
              <w:pStyle w:val="TableParagraph"/>
              <w:ind w:left="5"/>
              <w:rPr>
                <w:sz w:val="21"/>
              </w:rPr>
            </w:pPr>
            <w:r>
              <w:rPr>
                <w:spacing w:val="-2"/>
                <w:sz w:val="21"/>
              </w:rPr>
              <w:t>20:19</w:t>
            </w:r>
          </w:p>
        </w:tc>
        <w:tc>
          <w:tcPr>
            <w:tcW w:w="487" w:type="dxa"/>
          </w:tcPr>
          <w:p>
            <w:pPr>
              <w:pStyle w:val="TableParagraph"/>
              <w:spacing w:line="240" w:lineRule="auto"/>
              <w:rPr>
                <w:rFonts w:ascii="Times New Roman"/>
                <w:sz w:val="14"/>
              </w:rPr>
            </w:pPr>
          </w:p>
        </w:tc>
        <w:tc>
          <w:tcPr>
            <w:tcW w:w="487" w:type="dxa"/>
          </w:tcPr>
          <w:p>
            <w:pPr>
              <w:pStyle w:val="TableParagraph"/>
              <w:ind w:left="45"/>
              <w:rPr>
                <w:sz w:val="19"/>
              </w:rPr>
            </w:pPr>
            <w:r>
              <w:rPr>
                <w:spacing w:val="-5"/>
                <w:w w:val="105"/>
                <w:sz w:val="19"/>
              </w:rPr>
              <w:t>Ket</w:t>
            </w:r>
          </w:p>
        </w:tc>
        <w:tc>
          <w:tcPr>
            <w:tcW w:w="1377" w:type="dxa"/>
          </w:tcPr>
          <w:p>
            <w:pPr>
              <w:pStyle w:val="TableParagraph"/>
              <w:ind w:left="105"/>
              <w:rPr>
                <w:sz w:val="19"/>
              </w:rPr>
            </w:pPr>
            <w:r>
              <w:rPr>
                <w:spacing w:val="-2"/>
                <w:w w:val="105"/>
                <w:sz w:val="19"/>
              </w:rPr>
              <w:t>20:</w:t>
            </w:r>
            <w:r>
              <w:rPr>
                <w:spacing w:val="-10"/>
                <w:w w:val="105"/>
                <w:sz w:val="19"/>
              </w:rPr>
              <w:t> </w:t>
            </w:r>
            <w:r>
              <w:rPr>
                <w:spacing w:val="-5"/>
                <w:w w:val="105"/>
                <w:sz w:val="19"/>
              </w:rPr>
              <w:t>19</w:t>
            </w:r>
          </w:p>
        </w:tc>
      </w:tr>
      <w:tr>
        <w:trPr>
          <w:trHeight w:val="267" w:hRule="atLeast"/>
        </w:trPr>
        <w:tc>
          <w:tcPr>
            <w:tcW w:w="471" w:type="dxa"/>
          </w:tcPr>
          <w:p>
            <w:pPr>
              <w:pStyle w:val="TableParagraph"/>
              <w:spacing w:line="215" w:lineRule="exact"/>
              <w:ind w:left="7" w:right="79"/>
              <w:jc w:val="center"/>
              <w:rPr>
                <w:sz w:val="21"/>
              </w:rPr>
            </w:pPr>
            <w:r>
              <w:rPr>
                <w:spacing w:val="-5"/>
                <w:sz w:val="21"/>
              </w:rPr>
              <w:t>Ura</w:t>
            </w:r>
          </w:p>
        </w:tc>
        <w:tc>
          <w:tcPr>
            <w:tcW w:w="1314" w:type="dxa"/>
          </w:tcPr>
          <w:p>
            <w:pPr>
              <w:pStyle w:val="TableParagraph"/>
              <w:spacing w:line="215" w:lineRule="exact"/>
              <w:ind w:left="79"/>
              <w:rPr>
                <w:sz w:val="21"/>
              </w:rPr>
            </w:pPr>
            <w:r>
              <w:rPr>
                <w:spacing w:val="-2"/>
                <w:sz w:val="21"/>
              </w:rPr>
              <w:t>14:S8</w:t>
            </w:r>
          </w:p>
        </w:tc>
        <w:tc>
          <w:tcPr>
            <w:tcW w:w="587" w:type="dxa"/>
          </w:tcPr>
          <w:p>
            <w:pPr>
              <w:pStyle w:val="TableParagraph"/>
              <w:spacing w:line="215" w:lineRule="exact"/>
              <w:ind w:left="50"/>
              <w:rPr>
                <w:sz w:val="21"/>
              </w:rPr>
            </w:pPr>
            <w:r>
              <w:rPr>
                <w:spacing w:val="-5"/>
                <w:sz w:val="21"/>
              </w:rPr>
              <w:t>Nep</w:t>
            </w:r>
          </w:p>
        </w:tc>
        <w:tc>
          <w:tcPr>
            <w:tcW w:w="1012" w:type="dxa"/>
          </w:tcPr>
          <w:p>
            <w:pPr>
              <w:pStyle w:val="TableParagraph"/>
              <w:spacing w:line="215" w:lineRule="exact"/>
              <w:ind w:left="5"/>
              <w:rPr>
                <w:sz w:val="21"/>
              </w:rPr>
            </w:pPr>
            <w:r>
              <w:rPr>
                <w:spacing w:val="-2"/>
                <w:sz w:val="21"/>
              </w:rPr>
              <w:t>21:45</w:t>
            </w:r>
          </w:p>
        </w:tc>
        <w:tc>
          <w:tcPr>
            <w:tcW w:w="487" w:type="dxa"/>
          </w:tcPr>
          <w:p>
            <w:pPr>
              <w:pStyle w:val="TableParagraph"/>
              <w:spacing w:line="240" w:lineRule="auto"/>
              <w:rPr>
                <w:rFonts w:ascii="Times New Roman"/>
                <w:sz w:val="18"/>
              </w:rPr>
            </w:pPr>
          </w:p>
        </w:tc>
        <w:tc>
          <w:tcPr>
            <w:tcW w:w="487" w:type="dxa"/>
          </w:tcPr>
          <w:p>
            <w:pPr>
              <w:pStyle w:val="TableParagraph"/>
              <w:spacing w:line="210" w:lineRule="exact"/>
              <w:ind w:left="49"/>
              <w:rPr>
                <w:sz w:val="21"/>
              </w:rPr>
            </w:pPr>
            <w:r>
              <w:rPr>
                <w:spacing w:val="-5"/>
                <w:sz w:val="21"/>
              </w:rPr>
              <w:t>Plu</w:t>
            </w:r>
          </w:p>
        </w:tc>
        <w:tc>
          <w:tcPr>
            <w:tcW w:w="1377" w:type="dxa"/>
          </w:tcPr>
          <w:p>
            <w:pPr>
              <w:pStyle w:val="TableParagraph"/>
              <w:spacing w:line="210" w:lineRule="exact"/>
              <w:ind w:left="104"/>
              <w:rPr>
                <w:sz w:val="21"/>
              </w:rPr>
            </w:pPr>
            <w:r>
              <w:rPr>
                <w:spacing w:val="-2"/>
                <w:sz w:val="21"/>
              </w:rPr>
              <w:t>27:59</w:t>
            </w:r>
          </w:p>
        </w:tc>
      </w:tr>
      <w:tr>
        <w:trPr>
          <w:trHeight w:val="262" w:hRule="atLeast"/>
        </w:trPr>
        <w:tc>
          <w:tcPr>
            <w:tcW w:w="471" w:type="dxa"/>
          </w:tcPr>
          <w:p>
            <w:pPr>
              <w:pStyle w:val="TableParagraph"/>
              <w:spacing w:line="224" w:lineRule="exact" w:before="17"/>
              <w:ind w:left="4" w:right="79"/>
              <w:jc w:val="center"/>
              <w:rPr>
                <w:sz w:val="20"/>
              </w:rPr>
            </w:pPr>
            <w:r>
              <w:rPr>
                <w:spacing w:val="-5"/>
                <w:w w:val="110"/>
                <w:sz w:val="20"/>
              </w:rPr>
              <w:t>Ket</w:t>
            </w:r>
          </w:p>
        </w:tc>
        <w:tc>
          <w:tcPr>
            <w:tcW w:w="1314" w:type="dxa"/>
          </w:tcPr>
          <w:p>
            <w:pPr>
              <w:pStyle w:val="TableParagraph"/>
              <w:spacing w:line="224" w:lineRule="exact" w:before="17"/>
              <w:ind w:left="75"/>
              <w:rPr>
                <w:sz w:val="20"/>
              </w:rPr>
            </w:pPr>
            <w:r>
              <w:rPr>
                <w:spacing w:val="-2"/>
                <w:w w:val="75"/>
                <w:sz w:val="20"/>
              </w:rPr>
              <w:t>2,3,4,§,7,9,10,11,12</w:t>
            </w:r>
          </w:p>
        </w:tc>
        <w:tc>
          <w:tcPr>
            <w:tcW w:w="587" w:type="dxa"/>
          </w:tcPr>
          <w:p>
            <w:pPr>
              <w:pStyle w:val="TableParagraph"/>
              <w:spacing w:line="224" w:lineRule="exact" w:before="17"/>
              <w:ind w:left="51"/>
              <w:rPr>
                <w:sz w:val="20"/>
              </w:rPr>
            </w:pPr>
            <w:r>
              <w:rPr>
                <w:spacing w:val="-5"/>
                <w:sz w:val="20"/>
              </w:rPr>
              <w:t>Mon</w:t>
            </w:r>
          </w:p>
        </w:tc>
        <w:tc>
          <w:tcPr>
            <w:tcW w:w="1012" w:type="dxa"/>
          </w:tcPr>
          <w:p>
            <w:pPr>
              <w:pStyle w:val="TableParagraph"/>
              <w:spacing w:line="224" w:lineRule="exact" w:before="17"/>
              <w:ind w:left="6"/>
              <w:rPr>
                <w:sz w:val="20"/>
              </w:rPr>
            </w:pPr>
            <w:r>
              <w:rPr>
                <w:w w:val="106"/>
                <w:sz w:val="20"/>
              </w:rPr>
              <w:t>4</w:t>
            </w:r>
          </w:p>
        </w:tc>
        <w:tc>
          <w:tcPr>
            <w:tcW w:w="487" w:type="dxa"/>
          </w:tcPr>
          <w:p>
            <w:pPr>
              <w:pStyle w:val="TableParagraph"/>
              <w:spacing w:line="240" w:lineRule="auto"/>
              <w:rPr>
                <w:rFonts w:ascii="Times New Roman"/>
                <w:sz w:val="18"/>
              </w:rPr>
            </w:pPr>
          </w:p>
        </w:tc>
        <w:tc>
          <w:tcPr>
            <w:tcW w:w="487" w:type="dxa"/>
          </w:tcPr>
          <w:p>
            <w:pPr>
              <w:pStyle w:val="TableParagraph"/>
              <w:spacing w:line="228" w:lineRule="exact" w:before="14"/>
              <w:ind w:left="39"/>
              <w:rPr>
                <w:sz w:val="21"/>
              </w:rPr>
            </w:pPr>
            <w:r>
              <w:rPr>
                <w:spacing w:val="-5"/>
                <w:sz w:val="21"/>
              </w:rPr>
              <w:t>3up</w:t>
            </w:r>
          </w:p>
        </w:tc>
        <w:tc>
          <w:tcPr>
            <w:tcW w:w="1377" w:type="dxa"/>
          </w:tcPr>
          <w:p>
            <w:pPr>
              <w:pStyle w:val="TableParagraph"/>
              <w:spacing w:line="228" w:lineRule="exact" w:before="14"/>
              <w:ind w:left="105"/>
              <w:rPr>
                <w:sz w:val="21"/>
              </w:rPr>
            </w:pPr>
            <w:r>
              <w:rPr>
                <w:spacing w:val="-2"/>
                <w:sz w:val="21"/>
              </w:rPr>
              <w:t>6,9,12</w:t>
            </w:r>
          </w:p>
        </w:tc>
      </w:tr>
      <w:tr>
        <w:trPr>
          <w:trHeight w:val="204" w:hRule="atLeast"/>
        </w:trPr>
        <w:tc>
          <w:tcPr>
            <w:tcW w:w="471" w:type="dxa"/>
          </w:tcPr>
          <w:p>
            <w:pPr>
              <w:pStyle w:val="TableParagraph"/>
              <w:ind w:left="31" w:right="50"/>
              <w:jc w:val="center"/>
              <w:rPr>
                <w:sz w:val="20"/>
              </w:rPr>
            </w:pPr>
            <w:r>
              <w:rPr>
                <w:spacing w:val="-5"/>
                <w:sz w:val="20"/>
              </w:rPr>
              <w:t>Non</w:t>
            </w:r>
          </w:p>
        </w:tc>
        <w:tc>
          <w:tcPr>
            <w:tcW w:w="1314" w:type="dxa"/>
          </w:tcPr>
          <w:p>
            <w:pPr>
              <w:pStyle w:val="TableParagraph"/>
              <w:ind w:left="75"/>
              <w:rPr>
                <w:sz w:val="20"/>
              </w:rPr>
            </w:pPr>
            <w:r>
              <w:rPr>
                <w:w w:val="106"/>
                <w:sz w:val="20"/>
              </w:rPr>
              <w:t>4</w:t>
            </w:r>
          </w:p>
        </w:tc>
        <w:tc>
          <w:tcPr>
            <w:tcW w:w="587" w:type="dxa"/>
          </w:tcPr>
          <w:p>
            <w:pPr>
              <w:pStyle w:val="TableParagraph"/>
              <w:ind w:left="55"/>
              <w:rPr>
                <w:sz w:val="20"/>
              </w:rPr>
            </w:pPr>
            <w:r>
              <w:rPr>
                <w:spacing w:val="-5"/>
                <w:w w:val="110"/>
                <w:sz w:val="20"/>
              </w:rPr>
              <w:t>Sat</w:t>
            </w:r>
          </w:p>
        </w:tc>
        <w:tc>
          <w:tcPr>
            <w:tcW w:w="1012" w:type="dxa"/>
          </w:tcPr>
          <w:p>
            <w:pPr>
              <w:pStyle w:val="TableParagraph"/>
              <w:ind w:left="6"/>
              <w:rPr>
                <w:sz w:val="20"/>
              </w:rPr>
            </w:pPr>
            <w:r>
              <w:rPr>
                <w:sz w:val="20"/>
              </w:rPr>
              <w:t>4,10,1</w:t>
            </w:r>
            <w:r>
              <w:rPr>
                <w:spacing w:val="-9"/>
                <w:sz w:val="20"/>
              </w:rPr>
              <w:t> </w:t>
            </w:r>
            <w:r>
              <w:rPr>
                <w:spacing w:val="-12"/>
                <w:sz w:val="20"/>
              </w:rPr>
              <w:t>1</w:t>
            </w:r>
          </w:p>
        </w:tc>
        <w:tc>
          <w:tcPr>
            <w:tcW w:w="487" w:type="dxa"/>
          </w:tcPr>
          <w:p>
            <w:pPr>
              <w:pStyle w:val="TableParagraph"/>
              <w:spacing w:line="240" w:lineRule="auto"/>
              <w:rPr>
                <w:rFonts w:ascii="Times New Roman"/>
                <w:sz w:val="14"/>
              </w:rPr>
            </w:pPr>
          </w:p>
        </w:tc>
        <w:tc>
          <w:tcPr>
            <w:tcW w:w="487" w:type="dxa"/>
          </w:tcPr>
          <w:p>
            <w:pPr>
              <w:pStyle w:val="TableParagraph"/>
              <w:ind w:left="43"/>
              <w:rPr>
                <w:sz w:val="21"/>
              </w:rPr>
            </w:pPr>
            <w:r>
              <w:rPr>
                <w:spacing w:val="-5"/>
                <w:sz w:val="21"/>
              </w:rPr>
              <w:t>Mar</w:t>
            </w:r>
          </w:p>
        </w:tc>
        <w:tc>
          <w:tcPr>
            <w:tcW w:w="1377" w:type="dxa"/>
          </w:tcPr>
          <w:p>
            <w:pPr>
              <w:pStyle w:val="TableParagraph"/>
              <w:ind w:left="109"/>
              <w:rPr>
                <w:sz w:val="21"/>
              </w:rPr>
            </w:pPr>
            <w:r>
              <w:rPr>
                <w:spacing w:val="-5"/>
                <w:sz w:val="21"/>
              </w:rPr>
              <w:t>1,8</w:t>
            </w:r>
          </w:p>
        </w:tc>
      </w:tr>
      <w:tr>
        <w:trPr>
          <w:trHeight w:val="264" w:hRule="atLeast"/>
        </w:trPr>
        <w:tc>
          <w:tcPr>
            <w:tcW w:w="471" w:type="dxa"/>
          </w:tcPr>
          <w:p>
            <w:pPr>
              <w:pStyle w:val="TableParagraph"/>
              <w:spacing w:line="210" w:lineRule="exact"/>
              <w:ind w:left="2" w:right="79"/>
              <w:jc w:val="center"/>
              <w:rPr>
                <w:sz w:val="20"/>
              </w:rPr>
            </w:pPr>
            <w:r>
              <w:rPr>
                <w:spacing w:val="-5"/>
                <w:w w:val="105"/>
                <w:sz w:val="20"/>
              </w:rPr>
              <w:t>Ket</w:t>
            </w:r>
          </w:p>
        </w:tc>
        <w:tc>
          <w:tcPr>
            <w:tcW w:w="1314" w:type="dxa"/>
          </w:tcPr>
          <w:p>
            <w:pPr>
              <w:pStyle w:val="TableParagraph"/>
              <w:spacing w:line="210" w:lineRule="exact"/>
              <w:ind w:left="266"/>
              <w:rPr>
                <w:sz w:val="20"/>
              </w:rPr>
            </w:pPr>
            <w:r>
              <w:rPr>
                <w:spacing w:val="-2"/>
                <w:w w:val="75"/>
                <w:sz w:val="20"/>
              </w:rPr>
              <w:t>,4,§,7,9,10,11,12</w:t>
            </w:r>
          </w:p>
        </w:tc>
        <w:tc>
          <w:tcPr>
            <w:tcW w:w="587" w:type="dxa"/>
          </w:tcPr>
          <w:p>
            <w:pPr>
              <w:pStyle w:val="TableParagraph"/>
              <w:spacing w:line="210" w:lineRule="exact"/>
              <w:ind w:left="53"/>
              <w:rPr>
                <w:sz w:val="20"/>
              </w:rPr>
            </w:pPr>
            <w:r>
              <w:rPr>
                <w:spacing w:val="-5"/>
                <w:sz w:val="20"/>
              </w:rPr>
              <w:t>Ven</w:t>
            </w:r>
          </w:p>
        </w:tc>
        <w:tc>
          <w:tcPr>
            <w:tcW w:w="1012" w:type="dxa"/>
          </w:tcPr>
          <w:p>
            <w:pPr>
              <w:pStyle w:val="TableParagraph"/>
              <w:spacing w:line="210" w:lineRule="exact"/>
              <w:ind w:left="11"/>
              <w:rPr>
                <w:sz w:val="20"/>
              </w:rPr>
            </w:pPr>
            <w:r>
              <w:rPr>
                <w:spacing w:val="-2"/>
                <w:w w:val="105"/>
                <w:sz w:val="20"/>
              </w:rPr>
              <w:t>2,6,7</w:t>
            </w:r>
          </w:p>
        </w:tc>
        <w:tc>
          <w:tcPr>
            <w:tcW w:w="487" w:type="dxa"/>
          </w:tcPr>
          <w:p>
            <w:pPr>
              <w:pStyle w:val="TableParagraph"/>
              <w:spacing w:line="240" w:lineRule="auto"/>
              <w:rPr>
                <w:rFonts w:ascii="Times New Roman"/>
                <w:sz w:val="18"/>
              </w:rPr>
            </w:pPr>
          </w:p>
        </w:tc>
        <w:tc>
          <w:tcPr>
            <w:tcW w:w="487" w:type="dxa"/>
          </w:tcPr>
          <w:p>
            <w:pPr>
              <w:pStyle w:val="TableParagraph"/>
              <w:spacing w:line="213" w:lineRule="exact"/>
              <w:ind w:left="49"/>
              <w:rPr>
                <w:sz w:val="21"/>
              </w:rPr>
            </w:pPr>
            <w:r>
              <w:rPr>
                <w:spacing w:val="-5"/>
                <w:sz w:val="21"/>
              </w:rPr>
              <w:t>Rah</w:t>
            </w:r>
          </w:p>
        </w:tc>
        <w:tc>
          <w:tcPr>
            <w:tcW w:w="1377" w:type="dxa"/>
          </w:tcPr>
          <w:p>
            <w:pPr>
              <w:pStyle w:val="TableParagraph"/>
              <w:spacing w:line="213" w:lineRule="exact"/>
              <w:ind w:left="110"/>
              <w:rPr>
                <w:sz w:val="21"/>
              </w:rPr>
            </w:pPr>
            <w:r>
              <w:rPr>
                <w:spacing w:val="-2"/>
                <w:sz w:val="21"/>
              </w:rPr>
              <w:t>2,6,7,9,12</w:t>
            </w:r>
          </w:p>
        </w:tc>
      </w:tr>
      <w:tr>
        <w:trPr>
          <w:trHeight w:val="262" w:hRule="atLeast"/>
        </w:trPr>
        <w:tc>
          <w:tcPr>
            <w:tcW w:w="471" w:type="dxa"/>
          </w:tcPr>
          <w:p>
            <w:pPr>
              <w:pStyle w:val="TableParagraph"/>
              <w:spacing w:line="228" w:lineRule="exact" w:before="14"/>
              <w:ind w:left="9" w:right="50"/>
              <w:jc w:val="center"/>
              <w:rPr>
                <w:sz w:val="21"/>
              </w:rPr>
            </w:pPr>
            <w:r>
              <w:rPr>
                <w:spacing w:val="-5"/>
                <w:sz w:val="21"/>
              </w:rPr>
              <w:t>Ven</w:t>
            </w:r>
          </w:p>
        </w:tc>
        <w:tc>
          <w:tcPr>
            <w:tcW w:w="1314" w:type="dxa"/>
          </w:tcPr>
          <w:p>
            <w:pPr>
              <w:pStyle w:val="TableParagraph"/>
              <w:spacing w:line="228" w:lineRule="exact" w:before="14"/>
              <w:ind w:left="80"/>
              <w:rPr>
                <w:sz w:val="21"/>
              </w:rPr>
            </w:pPr>
            <w:r>
              <w:rPr>
                <w:spacing w:val="-2"/>
                <w:sz w:val="21"/>
              </w:rPr>
              <w:t>2,6,7</w:t>
            </w:r>
          </w:p>
        </w:tc>
        <w:tc>
          <w:tcPr>
            <w:tcW w:w="587" w:type="dxa"/>
          </w:tcPr>
          <w:p>
            <w:pPr>
              <w:pStyle w:val="TableParagraph"/>
              <w:spacing w:line="228" w:lineRule="exact" w:before="14"/>
              <w:ind w:left="58"/>
              <w:rPr>
                <w:sz w:val="21"/>
              </w:rPr>
            </w:pPr>
            <w:r>
              <w:rPr>
                <w:spacing w:val="-4"/>
                <w:w w:val="115"/>
                <w:sz w:val="21"/>
              </w:rPr>
              <w:t>liar</w:t>
            </w:r>
          </w:p>
        </w:tc>
        <w:tc>
          <w:tcPr>
            <w:tcW w:w="1012" w:type="dxa"/>
          </w:tcPr>
          <w:p>
            <w:pPr>
              <w:pStyle w:val="TableParagraph"/>
              <w:spacing w:line="228" w:lineRule="exact" w:before="14"/>
              <w:ind w:left="16"/>
              <w:rPr>
                <w:sz w:val="21"/>
              </w:rPr>
            </w:pPr>
            <w:r>
              <w:rPr>
                <w:spacing w:val="-5"/>
                <w:sz w:val="21"/>
              </w:rPr>
              <w:t>1,8</w:t>
            </w:r>
          </w:p>
        </w:tc>
        <w:tc>
          <w:tcPr>
            <w:tcW w:w="487" w:type="dxa"/>
          </w:tcPr>
          <w:p>
            <w:pPr>
              <w:pStyle w:val="TableParagraph"/>
              <w:spacing w:line="240" w:lineRule="auto"/>
              <w:rPr>
                <w:rFonts w:ascii="Times New Roman"/>
                <w:sz w:val="18"/>
              </w:rPr>
            </w:pPr>
          </w:p>
        </w:tc>
        <w:tc>
          <w:tcPr>
            <w:tcW w:w="487" w:type="dxa"/>
          </w:tcPr>
          <w:p>
            <w:pPr>
              <w:pStyle w:val="TableParagraph"/>
              <w:spacing w:line="219" w:lineRule="exact" w:before="23"/>
              <w:ind w:left="54"/>
              <w:rPr>
                <w:sz w:val="20"/>
              </w:rPr>
            </w:pPr>
            <w:r>
              <w:rPr>
                <w:spacing w:val="-5"/>
                <w:sz w:val="20"/>
              </w:rPr>
              <w:t>Sat</w:t>
            </w:r>
          </w:p>
        </w:tc>
        <w:tc>
          <w:tcPr>
            <w:tcW w:w="1377" w:type="dxa"/>
          </w:tcPr>
          <w:p>
            <w:pPr>
              <w:pStyle w:val="TableParagraph"/>
              <w:spacing w:line="219" w:lineRule="exact" w:before="23"/>
              <w:ind w:left="105"/>
              <w:rPr>
                <w:sz w:val="20"/>
              </w:rPr>
            </w:pPr>
            <w:r>
              <w:rPr>
                <w:spacing w:val="-2"/>
                <w:w w:val="105"/>
                <w:sz w:val="20"/>
              </w:rPr>
              <w:t>4,10,11</w:t>
            </w:r>
          </w:p>
        </w:tc>
      </w:tr>
      <w:tr>
        <w:trPr>
          <w:trHeight w:val="201" w:hRule="atLeast"/>
        </w:trPr>
        <w:tc>
          <w:tcPr>
            <w:tcW w:w="471" w:type="dxa"/>
          </w:tcPr>
          <w:p>
            <w:pPr>
              <w:pStyle w:val="TableParagraph"/>
              <w:spacing w:line="182" w:lineRule="exact"/>
              <w:ind w:left="32" w:right="43"/>
              <w:jc w:val="center"/>
              <w:rPr>
                <w:sz w:val="21"/>
              </w:rPr>
            </w:pPr>
            <w:r>
              <w:rPr>
                <w:spacing w:val="-5"/>
                <w:sz w:val="21"/>
              </w:rPr>
              <w:t>Non</w:t>
            </w:r>
          </w:p>
        </w:tc>
        <w:tc>
          <w:tcPr>
            <w:tcW w:w="1314" w:type="dxa"/>
          </w:tcPr>
          <w:p>
            <w:pPr>
              <w:pStyle w:val="TableParagraph"/>
              <w:spacing w:line="182" w:lineRule="exact"/>
              <w:ind w:left="81"/>
              <w:rPr>
                <w:sz w:val="21"/>
              </w:rPr>
            </w:pPr>
            <w:r>
              <w:rPr>
                <w:w w:val="95"/>
                <w:sz w:val="21"/>
              </w:rPr>
              <w:t>4</w:t>
            </w:r>
          </w:p>
        </w:tc>
        <w:tc>
          <w:tcPr>
            <w:tcW w:w="587" w:type="dxa"/>
          </w:tcPr>
          <w:p>
            <w:pPr>
              <w:pStyle w:val="TableParagraph"/>
              <w:spacing w:line="182" w:lineRule="exact"/>
              <w:ind w:left="58"/>
              <w:rPr>
                <w:sz w:val="21"/>
              </w:rPr>
            </w:pPr>
            <w:r>
              <w:rPr>
                <w:spacing w:val="-5"/>
                <w:sz w:val="21"/>
              </w:rPr>
              <w:t>Ven</w:t>
            </w:r>
          </w:p>
        </w:tc>
        <w:tc>
          <w:tcPr>
            <w:tcW w:w="1012" w:type="dxa"/>
          </w:tcPr>
          <w:p>
            <w:pPr>
              <w:pStyle w:val="TableParagraph"/>
              <w:spacing w:line="182" w:lineRule="exact"/>
              <w:ind w:left="10"/>
              <w:rPr>
                <w:sz w:val="21"/>
              </w:rPr>
            </w:pPr>
            <w:r>
              <w:rPr>
                <w:spacing w:val="-2"/>
                <w:sz w:val="21"/>
              </w:rPr>
              <w:t>2,6,7</w:t>
            </w:r>
          </w:p>
        </w:tc>
        <w:tc>
          <w:tcPr>
            <w:tcW w:w="487" w:type="dxa"/>
          </w:tcPr>
          <w:p>
            <w:pPr>
              <w:pStyle w:val="TableParagraph"/>
              <w:spacing w:line="240" w:lineRule="auto"/>
              <w:rPr>
                <w:rFonts w:ascii="Times New Roman"/>
                <w:sz w:val="14"/>
              </w:rPr>
            </w:pPr>
          </w:p>
        </w:tc>
        <w:tc>
          <w:tcPr>
            <w:tcW w:w="487" w:type="dxa"/>
          </w:tcPr>
          <w:p>
            <w:pPr>
              <w:pStyle w:val="TableParagraph"/>
              <w:spacing w:line="182" w:lineRule="exact"/>
              <w:ind w:left="48"/>
              <w:rPr>
                <w:sz w:val="20"/>
              </w:rPr>
            </w:pPr>
            <w:r>
              <w:rPr>
                <w:spacing w:val="-5"/>
                <w:w w:val="105"/>
                <w:sz w:val="20"/>
              </w:rPr>
              <w:t>Sat</w:t>
            </w:r>
          </w:p>
        </w:tc>
        <w:tc>
          <w:tcPr>
            <w:tcW w:w="1377" w:type="dxa"/>
          </w:tcPr>
          <w:p>
            <w:pPr>
              <w:pStyle w:val="TableParagraph"/>
              <w:spacing w:line="182" w:lineRule="exact"/>
              <w:ind w:left="111"/>
              <w:rPr>
                <w:sz w:val="20"/>
              </w:rPr>
            </w:pPr>
            <w:r>
              <w:rPr>
                <w:spacing w:val="-2"/>
                <w:w w:val="105"/>
                <w:sz w:val="20"/>
              </w:rPr>
              <w:t>4,10,11</w:t>
            </w:r>
          </w:p>
        </w:tc>
      </w:tr>
      <w:tr>
        <w:trPr>
          <w:trHeight w:val="251" w:hRule="atLeast"/>
        </w:trPr>
        <w:tc>
          <w:tcPr>
            <w:tcW w:w="471" w:type="dxa"/>
          </w:tcPr>
          <w:p>
            <w:pPr>
              <w:pStyle w:val="TableParagraph"/>
              <w:spacing w:line="210" w:lineRule="exact"/>
              <w:ind w:left="32" w:right="34"/>
              <w:jc w:val="center"/>
              <w:rPr>
                <w:sz w:val="21"/>
              </w:rPr>
            </w:pPr>
            <w:r>
              <w:rPr>
                <w:spacing w:val="-5"/>
                <w:sz w:val="21"/>
              </w:rPr>
              <w:t>Sun</w:t>
            </w:r>
          </w:p>
        </w:tc>
        <w:tc>
          <w:tcPr>
            <w:tcW w:w="1314" w:type="dxa"/>
          </w:tcPr>
          <w:p>
            <w:pPr>
              <w:pStyle w:val="TableParagraph"/>
              <w:spacing w:line="210" w:lineRule="exact"/>
              <w:ind w:left="90"/>
              <w:rPr>
                <w:sz w:val="21"/>
              </w:rPr>
            </w:pPr>
            <w:r>
              <w:rPr>
                <w:w w:val="97"/>
                <w:sz w:val="21"/>
              </w:rPr>
              <w:t>S</w:t>
            </w:r>
          </w:p>
        </w:tc>
        <w:tc>
          <w:tcPr>
            <w:tcW w:w="587" w:type="dxa"/>
          </w:tcPr>
          <w:p>
            <w:pPr>
              <w:pStyle w:val="TableParagraph"/>
              <w:spacing w:line="210" w:lineRule="exact"/>
              <w:ind w:left="60"/>
              <w:rPr>
                <w:sz w:val="21"/>
              </w:rPr>
            </w:pPr>
            <w:r>
              <w:rPr>
                <w:spacing w:val="-5"/>
                <w:w w:val="105"/>
                <w:sz w:val="21"/>
              </w:rPr>
              <w:t>Sat</w:t>
            </w:r>
          </w:p>
        </w:tc>
        <w:tc>
          <w:tcPr>
            <w:tcW w:w="1012" w:type="dxa"/>
          </w:tcPr>
          <w:p>
            <w:pPr>
              <w:pStyle w:val="TableParagraph"/>
              <w:spacing w:line="210" w:lineRule="exact"/>
              <w:ind w:left="17"/>
              <w:rPr>
                <w:sz w:val="21"/>
              </w:rPr>
            </w:pPr>
            <w:r>
              <w:rPr>
                <w:spacing w:val="-2"/>
                <w:sz w:val="21"/>
              </w:rPr>
              <w:t>4,10,11</w:t>
            </w:r>
          </w:p>
        </w:tc>
        <w:tc>
          <w:tcPr>
            <w:tcW w:w="487" w:type="dxa"/>
          </w:tcPr>
          <w:p>
            <w:pPr>
              <w:pStyle w:val="TableParagraph"/>
              <w:spacing w:line="240" w:lineRule="auto"/>
              <w:rPr>
                <w:rFonts w:ascii="Times New Roman"/>
                <w:sz w:val="18"/>
              </w:rPr>
            </w:pPr>
          </w:p>
        </w:tc>
        <w:tc>
          <w:tcPr>
            <w:tcW w:w="487" w:type="dxa"/>
          </w:tcPr>
          <w:p>
            <w:pPr>
              <w:pStyle w:val="TableParagraph"/>
              <w:spacing w:line="201" w:lineRule="exact"/>
              <w:ind w:left="50"/>
              <w:rPr>
                <w:sz w:val="20"/>
              </w:rPr>
            </w:pPr>
            <w:r>
              <w:rPr>
                <w:spacing w:val="-5"/>
                <w:w w:val="105"/>
                <w:sz w:val="20"/>
              </w:rPr>
              <w:t>Non</w:t>
            </w:r>
          </w:p>
        </w:tc>
        <w:tc>
          <w:tcPr>
            <w:tcW w:w="1377" w:type="dxa"/>
          </w:tcPr>
          <w:p>
            <w:pPr>
              <w:pStyle w:val="TableParagraph"/>
              <w:spacing w:line="201" w:lineRule="exact"/>
              <w:ind w:left="105"/>
              <w:rPr>
                <w:sz w:val="20"/>
              </w:rPr>
            </w:pPr>
            <w:r>
              <w:rPr>
                <w:w w:val="106"/>
                <w:sz w:val="20"/>
              </w:rPr>
              <w:t>4</w:t>
            </w:r>
          </w:p>
        </w:tc>
      </w:tr>
      <w:tr>
        <w:trPr>
          <w:trHeight w:val="265" w:hRule="atLeast"/>
        </w:trPr>
        <w:tc>
          <w:tcPr>
            <w:tcW w:w="471" w:type="dxa"/>
          </w:tcPr>
          <w:p>
            <w:pPr>
              <w:pStyle w:val="TableParagraph"/>
              <w:spacing w:line="212" w:lineRule="exact" w:before="33"/>
              <w:ind w:left="32" w:right="33"/>
              <w:jc w:val="center"/>
              <w:rPr>
                <w:sz w:val="20"/>
              </w:rPr>
            </w:pPr>
            <w:r>
              <w:rPr>
                <w:spacing w:val="-5"/>
                <w:w w:val="105"/>
                <w:sz w:val="20"/>
              </w:rPr>
              <w:t>Sun</w:t>
            </w:r>
          </w:p>
        </w:tc>
        <w:tc>
          <w:tcPr>
            <w:tcW w:w="1314" w:type="dxa"/>
          </w:tcPr>
          <w:p>
            <w:pPr>
              <w:pStyle w:val="TableParagraph"/>
              <w:spacing w:line="212" w:lineRule="exact" w:before="33"/>
              <w:ind w:left="90"/>
              <w:rPr>
                <w:sz w:val="20"/>
              </w:rPr>
            </w:pPr>
            <w:r>
              <w:rPr>
                <w:w w:val="107"/>
                <w:sz w:val="20"/>
              </w:rPr>
              <w:t>S</w:t>
            </w:r>
          </w:p>
        </w:tc>
        <w:tc>
          <w:tcPr>
            <w:tcW w:w="587" w:type="dxa"/>
          </w:tcPr>
          <w:p>
            <w:pPr>
              <w:pStyle w:val="TableParagraph"/>
              <w:spacing w:line="212" w:lineRule="exact" w:before="33"/>
              <w:ind w:left="57"/>
              <w:rPr>
                <w:sz w:val="20"/>
              </w:rPr>
            </w:pPr>
            <w:r>
              <w:rPr>
                <w:spacing w:val="-5"/>
                <w:w w:val="110"/>
                <w:sz w:val="20"/>
              </w:rPr>
              <w:t>Rah</w:t>
            </w:r>
          </w:p>
        </w:tc>
        <w:tc>
          <w:tcPr>
            <w:tcW w:w="1012" w:type="dxa"/>
          </w:tcPr>
          <w:p>
            <w:pPr>
              <w:pStyle w:val="TableParagraph"/>
              <w:spacing w:line="212" w:lineRule="exact" w:before="33"/>
              <w:ind w:left="17"/>
              <w:rPr>
                <w:sz w:val="20"/>
              </w:rPr>
            </w:pPr>
            <w:r>
              <w:rPr>
                <w:spacing w:val="-2"/>
                <w:w w:val="105"/>
                <w:sz w:val="20"/>
              </w:rPr>
              <w:t>2,6,7,9,</w:t>
            </w:r>
            <w:r>
              <w:rPr>
                <w:spacing w:val="-12"/>
                <w:w w:val="105"/>
                <w:sz w:val="20"/>
              </w:rPr>
              <w:t> </w:t>
            </w:r>
            <w:r>
              <w:rPr>
                <w:spacing w:val="-5"/>
                <w:w w:val="105"/>
                <w:sz w:val="20"/>
              </w:rPr>
              <w:t>12</w:t>
            </w:r>
          </w:p>
        </w:tc>
        <w:tc>
          <w:tcPr>
            <w:tcW w:w="487" w:type="dxa"/>
          </w:tcPr>
          <w:p>
            <w:pPr>
              <w:pStyle w:val="TableParagraph"/>
              <w:spacing w:line="240" w:lineRule="auto"/>
              <w:rPr>
                <w:rFonts w:ascii="Times New Roman"/>
                <w:sz w:val="18"/>
              </w:rPr>
            </w:pPr>
          </w:p>
        </w:tc>
        <w:tc>
          <w:tcPr>
            <w:tcW w:w="487" w:type="dxa"/>
          </w:tcPr>
          <w:p>
            <w:pPr>
              <w:pStyle w:val="TableParagraph"/>
              <w:spacing w:line="208" w:lineRule="exact" w:before="37"/>
              <w:ind w:left="64"/>
              <w:rPr>
                <w:rFonts w:ascii="Times New Roman"/>
                <w:sz w:val="20"/>
              </w:rPr>
            </w:pPr>
            <w:r>
              <w:rPr>
                <w:rFonts w:ascii="Times New Roman"/>
                <w:spacing w:val="-5"/>
                <w:sz w:val="20"/>
              </w:rPr>
              <w:t>Mer</w:t>
            </w:r>
          </w:p>
        </w:tc>
        <w:tc>
          <w:tcPr>
            <w:tcW w:w="1377" w:type="dxa"/>
          </w:tcPr>
          <w:p>
            <w:pPr>
              <w:pStyle w:val="TableParagraph"/>
              <w:spacing w:line="208" w:lineRule="exact" w:before="37"/>
              <w:ind w:left="113"/>
              <w:rPr>
                <w:rFonts w:ascii="Times New Roman"/>
                <w:sz w:val="20"/>
              </w:rPr>
            </w:pPr>
            <w:r>
              <w:rPr>
                <w:rFonts w:ascii="Times New Roman"/>
                <w:spacing w:val="-2"/>
                <w:w w:val="105"/>
                <w:sz w:val="20"/>
              </w:rPr>
              <w:t>3,4,6</w:t>
            </w:r>
          </w:p>
        </w:tc>
      </w:tr>
      <w:tr>
        <w:trPr>
          <w:trHeight w:val="219" w:hRule="atLeast"/>
        </w:trPr>
        <w:tc>
          <w:tcPr>
            <w:tcW w:w="471" w:type="dxa"/>
          </w:tcPr>
          <w:p>
            <w:pPr>
              <w:pStyle w:val="TableParagraph"/>
              <w:spacing w:line="200" w:lineRule="exact"/>
              <w:ind w:left="28" w:right="50"/>
              <w:jc w:val="center"/>
              <w:rPr>
                <w:rFonts w:ascii="Courier New"/>
                <w:sz w:val="21"/>
              </w:rPr>
            </w:pPr>
            <w:r>
              <w:rPr>
                <w:rFonts w:ascii="Courier New"/>
                <w:spacing w:val="-5"/>
                <w:w w:val="90"/>
                <w:sz w:val="21"/>
              </w:rPr>
              <w:t>Ven</w:t>
            </w:r>
          </w:p>
        </w:tc>
        <w:tc>
          <w:tcPr>
            <w:tcW w:w="1314" w:type="dxa"/>
          </w:tcPr>
          <w:p>
            <w:pPr>
              <w:pStyle w:val="TableParagraph"/>
              <w:spacing w:line="200" w:lineRule="exact"/>
              <w:ind w:left="80"/>
              <w:rPr>
                <w:rFonts w:ascii="Courier New"/>
                <w:sz w:val="21"/>
              </w:rPr>
            </w:pPr>
            <w:r>
              <w:rPr>
                <w:rFonts w:ascii="Courier New"/>
                <w:spacing w:val="-4"/>
                <w:w w:val="80"/>
                <w:sz w:val="21"/>
              </w:rPr>
              <w:t>2,6,7</w:t>
            </w:r>
          </w:p>
        </w:tc>
        <w:tc>
          <w:tcPr>
            <w:tcW w:w="587" w:type="dxa"/>
          </w:tcPr>
          <w:p>
            <w:pPr>
              <w:pStyle w:val="TableParagraph"/>
              <w:spacing w:line="200" w:lineRule="exact"/>
              <w:ind w:left="71"/>
              <w:rPr>
                <w:rFonts w:ascii="Courier New"/>
                <w:sz w:val="21"/>
              </w:rPr>
            </w:pPr>
            <w:r>
              <w:rPr>
                <w:rFonts w:ascii="Courier New"/>
                <w:spacing w:val="-5"/>
                <w:w w:val="90"/>
                <w:sz w:val="21"/>
              </w:rPr>
              <w:t>Mer</w:t>
            </w:r>
          </w:p>
        </w:tc>
        <w:tc>
          <w:tcPr>
            <w:tcW w:w="1012" w:type="dxa"/>
          </w:tcPr>
          <w:p>
            <w:pPr>
              <w:pStyle w:val="TableParagraph"/>
              <w:spacing w:line="200" w:lineRule="exact"/>
              <w:ind w:left="2"/>
              <w:rPr>
                <w:rFonts w:ascii="Courier New"/>
                <w:sz w:val="21"/>
              </w:rPr>
            </w:pPr>
            <w:r>
              <w:rPr>
                <w:rFonts w:ascii="Courier New"/>
                <w:spacing w:val="-4"/>
                <w:w w:val="80"/>
                <w:sz w:val="21"/>
              </w:rPr>
              <w:t>3,4,6</w:t>
            </w:r>
          </w:p>
        </w:tc>
        <w:tc>
          <w:tcPr>
            <w:tcW w:w="487" w:type="dxa"/>
          </w:tcPr>
          <w:p>
            <w:pPr>
              <w:pStyle w:val="TableParagraph"/>
              <w:spacing w:line="240" w:lineRule="auto"/>
              <w:rPr>
                <w:rFonts w:ascii="Times New Roman"/>
                <w:sz w:val="14"/>
              </w:rPr>
            </w:pPr>
          </w:p>
        </w:tc>
        <w:tc>
          <w:tcPr>
            <w:tcW w:w="487" w:type="dxa"/>
          </w:tcPr>
          <w:p>
            <w:pPr>
              <w:pStyle w:val="TableParagraph"/>
              <w:spacing w:line="200" w:lineRule="exact"/>
              <w:ind w:left="49"/>
              <w:rPr>
                <w:sz w:val="21"/>
              </w:rPr>
            </w:pPr>
            <w:r>
              <w:rPr>
                <w:spacing w:val="-5"/>
                <w:w w:val="105"/>
                <w:sz w:val="21"/>
              </w:rPr>
              <w:t>Ner</w:t>
            </w:r>
          </w:p>
        </w:tc>
        <w:tc>
          <w:tcPr>
            <w:tcW w:w="1377" w:type="dxa"/>
          </w:tcPr>
          <w:p>
            <w:pPr>
              <w:pStyle w:val="TableParagraph"/>
              <w:spacing w:line="200" w:lineRule="exact"/>
              <w:ind w:left="105"/>
              <w:rPr>
                <w:sz w:val="21"/>
              </w:rPr>
            </w:pPr>
            <w:r>
              <w:rPr>
                <w:spacing w:val="-2"/>
                <w:w w:val="105"/>
                <w:sz w:val="21"/>
              </w:rPr>
              <w:t>3,4,6</w:t>
            </w:r>
          </w:p>
        </w:tc>
      </w:tr>
      <w:tr>
        <w:trPr>
          <w:trHeight w:val="200" w:hRule="atLeast"/>
        </w:trPr>
        <w:tc>
          <w:tcPr>
            <w:tcW w:w="471" w:type="dxa"/>
          </w:tcPr>
          <w:p>
            <w:pPr>
              <w:pStyle w:val="TableParagraph"/>
              <w:spacing w:line="181" w:lineRule="exact"/>
              <w:ind w:left="32" w:right="55"/>
              <w:jc w:val="center"/>
              <w:rPr>
                <w:sz w:val="19"/>
              </w:rPr>
            </w:pPr>
            <w:r>
              <w:rPr>
                <w:spacing w:val="-5"/>
                <w:sz w:val="19"/>
              </w:rPr>
              <w:t>Ven</w:t>
            </w:r>
          </w:p>
        </w:tc>
        <w:tc>
          <w:tcPr>
            <w:tcW w:w="1314" w:type="dxa"/>
          </w:tcPr>
          <w:p>
            <w:pPr>
              <w:pStyle w:val="TableParagraph"/>
              <w:spacing w:line="181" w:lineRule="exact"/>
              <w:ind w:left="87"/>
              <w:rPr>
                <w:sz w:val="19"/>
              </w:rPr>
            </w:pPr>
            <w:r>
              <w:rPr>
                <w:spacing w:val="-2"/>
                <w:w w:val="110"/>
                <w:sz w:val="19"/>
              </w:rPr>
              <w:t>2,6,7</w:t>
            </w:r>
          </w:p>
        </w:tc>
        <w:tc>
          <w:tcPr>
            <w:tcW w:w="587" w:type="dxa"/>
          </w:tcPr>
          <w:p>
            <w:pPr>
              <w:pStyle w:val="TableParagraph"/>
              <w:spacing w:line="181" w:lineRule="exact"/>
              <w:ind w:left="65"/>
              <w:rPr>
                <w:sz w:val="19"/>
              </w:rPr>
            </w:pPr>
            <w:r>
              <w:rPr>
                <w:spacing w:val="-5"/>
                <w:sz w:val="19"/>
              </w:rPr>
              <w:t>Ven</w:t>
            </w:r>
          </w:p>
        </w:tc>
        <w:tc>
          <w:tcPr>
            <w:tcW w:w="1012" w:type="dxa"/>
          </w:tcPr>
          <w:p>
            <w:pPr>
              <w:pStyle w:val="TableParagraph"/>
              <w:spacing w:line="181" w:lineRule="exact"/>
              <w:ind w:left="12"/>
              <w:rPr>
                <w:sz w:val="19"/>
              </w:rPr>
            </w:pPr>
            <w:r>
              <w:rPr>
                <w:spacing w:val="-2"/>
                <w:w w:val="115"/>
                <w:sz w:val="19"/>
              </w:rPr>
              <w:t>2,6,7</w:t>
            </w:r>
          </w:p>
        </w:tc>
        <w:tc>
          <w:tcPr>
            <w:tcW w:w="487" w:type="dxa"/>
          </w:tcPr>
          <w:p>
            <w:pPr>
              <w:pStyle w:val="TableParagraph"/>
              <w:spacing w:line="240" w:lineRule="auto"/>
              <w:rPr>
                <w:rFonts w:ascii="Times New Roman"/>
                <w:sz w:val="12"/>
              </w:rPr>
            </w:pPr>
          </w:p>
        </w:tc>
        <w:tc>
          <w:tcPr>
            <w:tcW w:w="487" w:type="dxa"/>
          </w:tcPr>
          <w:p>
            <w:pPr>
              <w:pStyle w:val="TableParagraph"/>
              <w:spacing w:line="181" w:lineRule="exact"/>
              <w:ind w:left="60"/>
              <w:rPr>
                <w:sz w:val="21"/>
              </w:rPr>
            </w:pPr>
            <w:r>
              <w:rPr>
                <w:spacing w:val="-5"/>
                <w:w w:val="105"/>
                <w:sz w:val="21"/>
              </w:rPr>
              <w:t>Sat</w:t>
            </w:r>
          </w:p>
        </w:tc>
        <w:tc>
          <w:tcPr>
            <w:tcW w:w="1377" w:type="dxa"/>
          </w:tcPr>
          <w:p>
            <w:pPr>
              <w:pStyle w:val="TableParagraph"/>
              <w:spacing w:line="181" w:lineRule="exact"/>
              <w:ind w:left="111"/>
              <w:rPr>
                <w:sz w:val="21"/>
              </w:rPr>
            </w:pPr>
            <w:r>
              <w:rPr>
                <w:spacing w:val="-2"/>
                <w:sz w:val="21"/>
              </w:rPr>
              <w:t>4,10,11</w:t>
            </w:r>
          </w:p>
        </w:tc>
      </w:tr>
    </w:tbl>
    <w:p>
      <w:pPr>
        <w:spacing w:before="81"/>
        <w:ind w:left="334" w:right="0" w:firstLine="0"/>
        <w:jc w:val="left"/>
        <w:rPr>
          <w:sz w:val="20"/>
        </w:rPr>
      </w:pPr>
      <w:r>
        <w:rPr>
          <w:w w:val="115"/>
          <w:sz w:val="20"/>
        </w:rPr>
        <w:t>Balance</w:t>
      </w:r>
      <w:r>
        <w:rPr>
          <w:spacing w:val="15"/>
          <w:w w:val="115"/>
          <w:sz w:val="20"/>
        </w:rPr>
        <w:t> </w:t>
      </w:r>
      <w:r>
        <w:rPr>
          <w:w w:val="115"/>
          <w:sz w:val="20"/>
        </w:rPr>
        <w:t>Dasa</w:t>
      </w:r>
      <w:r>
        <w:rPr>
          <w:spacing w:val="2"/>
          <w:w w:val="115"/>
          <w:sz w:val="20"/>
        </w:rPr>
        <w:t> </w:t>
      </w:r>
      <w:r>
        <w:rPr>
          <w:w w:val="115"/>
          <w:sz w:val="20"/>
        </w:rPr>
        <w:t>of</w:t>
      </w:r>
      <w:r>
        <w:rPr>
          <w:spacing w:val="-2"/>
          <w:w w:val="115"/>
          <w:sz w:val="20"/>
        </w:rPr>
        <w:t> </w:t>
      </w:r>
      <w:r>
        <w:rPr>
          <w:w w:val="115"/>
          <w:sz w:val="20"/>
        </w:rPr>
        <w:t>:</w:t>
      </w:r>
      <w:r>
        <w:rPr>
          <w:spacing w:val="18"/>
          <w:w w:val="115"/>
          <w:sz w:val="20"/>
        </w:rPr>
        <w:t> </w:t>
      </w:r>
      <w:r>
        <w:rPr>
          <w:w w:val="115"/>
          <w:sz w:val="20"/>
        </w:rPr>
        <w:t>Sat</w:t>
      </w:r>
      <w:r>
        <w:rPr>
          <w:spacing w:val="6"/>
          <w:w w:val="115"/>
          <w:sz w:val="20"/>
        </w:rPr>
        <w:t> </w:t>
      </w:r>
      <w:r>
        <w:rPr>
          <w:w w:val="115"/>
          <w:sz w:val="20"/>
        </w:rPr>
        <w:t>9Y</w:t>
      </w:r>
      <w:r>
        <w:rPr>
          <w:spacing w:val="18"/>
          <w:w w:val="115"/>
          <w:sz w:val="20"/>
        </w:rPr>
        <w:t> </w:t>
      </w:r>
      <w:r>
        <w:rPr>
          <w:w w:val="115"/>
          <w:sz w:val="20"/>
        </w:rPr>
        <w:t>3M</w:t>
      </w:r>
      <w:r>
        <w:rPr>
          <w:spacing w:val="18"/>
          <w:w w:val="115"/>
          <w:sz w:val="20"/>
        </w:rPr>
        <w:t> </w:t>
      </w:r>
      <w:r>
        <w:rPr>
          <w:spacing w:val="-5"/>
          <w:w w:val="115"/>
          <w:sz w:val="20"/>
        </w:rPr>
        <w:t>17D</w:t>
      </w:r>
    </w:p>
    <w:p>
      <w:pPr>
        <w:spacing w:line="240" w:lineRule="auto" w:before="4"/>
        <w:rPr>
          <w:sz w:val="11"/>
        </w:rPr>
      </w:pPr>
    </w:p>
    <w:p>
      <w:pPr>
        <w:pStyle w:val="BodyText"/>
        <w:spacing w:line="204" w:lineRule="auto" w:before="86"/>
        <w:ind w:left="335" w:right="154" w:hanging="11"/>
        <w:jc w:val="both"/>
        <w:rPr>
          <w:rFonts w:ascii="Calibri" w:hAnsi="Calibri"/>
        </w:rPr>
      </w:pPr>
      <w:r>
        <w:rPr>
          <w:rFonts w:ascii="Calibri" w:hAnsi="Calibri"/>
          <w:sz w:val="24"/>
        </w:rPr>
        <w:t>DBA of Saturn </w:t>
      </w:r>
      <w:r>
        <w:rPr>
          <w:rFonts w:ascii="Calibri" w:hAnsi="Calibri"/>
          <w:w w:val="90"/>
          <w:sz w:val="24"/>
        </w:rPr>
        <w:t>—</w:t>
      </w:r>
      <w:r>
        <w:rPr>
          <w:rFonts w:ascii="Calibri" w:hAnsi="Calibri"/>
          <w:w w:val="90"/>
          <w:sz w:val="24"/>
        </w:rPr>
        <w:t> </w:t>
      </w:r>
      <w:r>
        <w:rPr>
          <w:rFonts w:ascii="Calibri" w:hAnsi="Calibri"/>
          <w:sz w:val="24"/>
        </w:rPr>
        <w:t>Venus -</w:t>
      </w:r>
      <w:r>
        <w:rPr>
          <w:rFonts w:ascii="Calibri" w:hAnsi="Calibri"/>
          <w:spacing w:val="40"/>
          <w:sz w:val="24"/>
        </w:rPr>
        <w:t> </w:t>
      </w:r>
      <w:r>
        <w:rPr>
          <w:rFonts w:ascii="Calibri" w:hAnsi="Calibri"/>
          <w:sz w:val="24"/>
        </w:rPr>
        <w:t>Mercury was in operation at the </w:t>
      </w:r>
      <w:r>
        <w:rPr>
          <w:rFonts w:ascii="Calibri" w:hAnsi="Calibri"/>
        </w:rPr>
        <w:t>time</w:t>
      </w:r>
      <w:r>
        <w:rPr>
          <w:rFonts w:ascii="Calibri" w:hAnsi="Calibri"/>
          <w:spacing w:val="-8"/>
        </w:rPr>
        <w:t> </w:t>
      </w:r>
      <w:r>
        <w:rPr>
          <w:rFonts w:ascii="Calibri" w:hAnsi="Calibri"/>
        </w:rPr>
        <w:t>of</w:t>
      </w:r>
      <w:r>
        <w:rPr>
          <w:rFonts w:ascii="Calibri" w:hAnsi="Calibri"/>
          <w:spacing w:val="-13"/>
        </w:rPr>
        <w:t> </w:t>
      </w:r>
      <w:r>
        <w:rPr>
          <w:rFonts w:ascii="Calibri" w:hAnsi="Calibri"/>
        </w:rPr>
        <w:t>asking the</w:t>
      </w:r>
      <w:r>
        <w:rPr>
          <w:rFonts w:ascii="Calibri" w:hAnsi="Calibri"/>
          <w:spacing w:val="-11"/>
        </w:rPr>
        <w:t> </w:t>
      </w:r>
      <w:r>
        <w:rPr>
          <w:rFonts w:ascii="Calibri" w:hAnsi="Calibri"/>
        </w:rPr>
        <w:t>question.</w:t>
      </w:r>
      <w:r>
        <w:rPr>
          <w:rFonts w:ascii="Calibri" w:hAnsi="Calibri"/>
          <w:spacing w:val="26"/>
        </w:rPr>
        <w:t> </w:t>
      </w:r>
      <w:r>
        <w:rPr>
          <w:rFonts w:ascii="Calibri" w:hAnsi="Calibri"/>
        </w:rPr>
        <w:t>Saturn and</w:t>
      </w:r>
      <w:r>
        <w:rPr>
          <w:rFonts w:ascii="Calibri" w:hAnsi="Calibri"/>
          <w:spacing w:val="-13"/>
        </w:rPr>
        <w:t> </w:t>
      </w:r>
      <w:r>
        <w:rPr>
          <w:rFonts w:ascii="Calibri" w:hAnsi="Calibri"/>
        </w:rPr>
        <w:t>Mercury clearly signify 4,11 and Venus signifies House 4. Native got House from the company</w:t>
      </w:r>
      <w:r>
        <w:rPr>
          <w:rFonts w:ascii="Calibri" w:hAnsi="Calibri"/>
          <w:spacing w:val="40"/>
        </w:rPr>
        <w:t> </w:t>
      </w:r>
      <w:r>
        <w:rPr>
          <w:rFonts w:ascii="Calibri" w:hAnsi="Calibri"/>
        </w:rPr>
        <w:t>within</w:t>
      </w:r>
      <w:r>
        <w:rPr>
          <w:rFonts w:ascii="Calibri" w:hAnsi="Calibri"/>
          <w:spacing w:val="40"/>
        </w:rPr>
        <w:t> </w:t>
      </w:r>
      <w:r>
        <w:rPr>
          <w:rFonts w:ascii="Calibri" w:hAnsi="Calibri"/>
        </w:rPr>
        <w:t>days aRer asking</w:t>
      </w:r>
      <w:r>
        <w:rPr>
          <w:rFonts w:ascii="Calibri" w:hAnsi="Calibri"/>
          <w:spacing w:val="40"/>
        </w:rPr>
        <w:t> </w:t>
      </w:r>
      <w:r>
        <w:rPr>
          <w:rFonts w:ascii="Calibri" w:hAnsi="Calibri"/>
        </w:rPr>
        <w:t>the</w:t>
      </w:r>
      <w:r>
        <w:rPr>
          <w:rFonts w:ascii="Calibri" w:hAnsi="Calibri"/>
          <w:spacing w:val="40"/>
        </w:rPr>
        <w:t> </w:t>
      </w:r>
      <w:r>
        <w:rPr>
          <w:rFonts w:ascii="Calibri" w:hAnsi="Calibri"/>
        </w:rPr>
        <w:t>question.</w:t>
      </w:r>
      <w:r>
        <w:rPr>
          <w:rFonts w:ascii="Calibri" w:hAnsi="Calibri"/>
          <w:spacing w:val="40"/>
        </w:rPr>
        <w:t> </w:t>
      </w:r>
      <w:r>
        <w:rPr>
          <w:rFonts w:ascii="Calibri" w:hAnsi="Calibri"/>
        </w:rPr>
        <w:t>Mercury</w:t>
      </w:r>
      <w:r>
        <w:rPr>
          <w:rFonts w:ascii="Calibri" w:hAnsi="Calibri"/>
          <w:spacing w:val="40"/>
        </w:rPr>
        <w:t> </w:t>
      </w:r>
      <w:r>
        <w:rPr>
          <w:rFonts w:ascii="Calibri" w:hAnsi="Calibri"/>
        </w:rPr>
        <w:t>is the</w:t>
      </w:r>
      <w:r>
        <w:rPr>
          <w:rFonts w:ascii="Calibri" w:hAnsi="Calibri"/>
          <w:spacing w:val="40"/>
        </w:rPr>
        <w:t> </w:t>
      </w:r>
      <w:r>
        <w:rPr>
          <w:rFonts w:ascii="Calibri" w:hAnsi="Calibri"/>
        </w:rPr>
        <w:t>Cuspal</w:t>
      </w:r>
      <w:r>
        <w:rPr>
          <w:rFonts w:ascii="Calibri" w:hAnsi="Calibri"/>
          <w:spacing w:val="40"/>
        </w:rPr>
        <w:t> </w:t>
      </w:r>
      <w:r>
        <w:rPr>
          <w:rFonts w:ascii="Calibri" w:hAnsi="Calibri"/>
        </w:rPr>
        <w:t>lord</w:t>
      </w:r>
      <w:r>
        <w:rPr>
          <w:rFonts w:ascii="Calibri" w:hAnsi="Calibri"/>
          <w:spacing w:val="40"/>
        </w:rPr>
        <w:t> </w:t>
      </w:r>
      <w:r>
        <w:rPr>
          <w:rFonts w:ascii="Calibri" w:hAnsi="Calibri"/>
        </w:rPr>
        <w:t>of</w:t>
      </w:r>
      <w:r>
        <w:rPr>
          <w:rFonts w:ascii="Calibri" w:hAnsi="Calibri"/>
          <w:spacing w:val="40"/>
        </w:rPr>
        <w:t> </w:t>
      </w:r>
      <w:r>
        <w:rPr>
          <w:rFonts w:ascii="Calibri" w:hAnsi="Calibri"/>
        </w:rPr>
        <w:t>the</w:t>
      </w:r>
      <w:r>
        <w:rPr>
          <w:rFonts w:ascii="Calibri" w:hAnsi="Calibri"/>
          <w:spacing w:val="40"/>
        </w:rPr>
        <w:t> </w:t>
      </w:r>
      <w:r>
        <w:rPr>
          <w:rFonts w:ascii="Calibri" w:hAnsi="Calibri"/>
        </w:rPr>
        <w:t>4* House</w:t>
      </w:r>
      <w:r>
        <w:rPr>
          <w:rFonts w:ascii="Calibri" w:hAnsi="Calibri"/>
          <w:spacing w:val="40"/>
        </w:rPr>
        <w:t> </w:t>
      </w:r>
      <w:r>
        <w:rPr>
          <w:rFonts w:ascii="Calibri" w:hAnsi="Calibri"/>
        </w:rPr>
        <w:t>in</w:t>
      </w:r>
      <w:r>
        <w:rPr>
          <w:rFonts w:ascii="Calibri" w:hAnsi="Calibri"/>
          <w:spacing w:val="40"/>
        </w:rPr>
        <w:t> </w:t>
      </w:r>
      <w:r>
        <w:rPr>
          <w:rFonts w:ascii="Calibri" w:hAnsi="Calibri"/>
        </w:rPr>
        <w:t>this</w:t>
      </w:r>
      <w:r>
        <w:rPr>
          <w:rFonts w:ascii="Calibri" w:hAnsi="Calibri"/>
          <w:spacing w:val="40"/>
        </w:rPr>
        <w:t> </w:t>
      </w:r>
      <w:r>
        <w:rPr>
          <w:rFonts w:ascii="Calibri" w:hAnsi="Calibri"/>
        </w:rPr>
        <w:t>Horoscope.</w:t>
      </w:r>
    </w:p>
    <w:p>
      <w:pPr>
        <w:spacing w:after="0" w:line="204" w:lineRule="auto"/>
        <w:jc w:val="both"/>
        <w:rPr>
          <w:rFonts w:ascii="Calibri" w:hAnsi="Calibri"/>
        </w:rPr>
        <w:sectPr>
          <w:footerReference w:type="default" r:id="rId209"/>
          <w:pgSz w:w="6610" w:h="11230"/>
          <w:pgMar w:footer="0" w:header="0" w:top="160" w:bottom="280" w:left="0" w:right="220"/>
        </w:sectPr>
      </w:pPr>
    </w:p>
    <w:p>
      <w:pPr>
        <w:pStyle w:val="BodyText"/>
        <w:spacing w:before="24"/>
        <w:ind w:left="280"/>
        <w:jc w:val="both"/>
        <w:rPr>
          <w:rFonts w:ascii="Calibri"/>
        </w:rPr>
      </w:pPr>
      <w:r>
        <w:rPr>
          <w:rFonts w:ascii="Calibri"/>
          <w:w w:val="120"/>
        </w:rPr>
        <w:t>Illustration</w:t>
      </w:r>
      <w:r>
        <w:rPr>
          <w:rFonts w:ascii="Calibri"/>
          <w:spacing w:val="-8"/>
          <w:w w:val="120"/>
        </w:rPr>
        <w:t> </w:t>
      </w:r>
      <w:r>
        <w:rPr>
          <w:rFonts w:ascii="Calibri"/>
          <w:w w:val="120"/>
        </w:rPr>
        <w:t>-</w:t>
      </w:r>
      <w:r>
        <w:rPr>
          <w:rFonts w:ascii="Calibri"/>
          <w:spacing w:val="32"/>
          <w:w w:val="120"/>
        </w:rPr>
        <w:t> </w:t>
      </w:r>
      <w:r>
        <w:rPr>
          <w:rFonts w:ascii="Calibri"/>
          <w:spacing w:val="-5"/>
          <w:w w:val="120"/>
        </w:rPr>
        <w:t>20</w:t>
      </w:r>
    </w:p>
    <w:p>
      <w:pPr>
        <w:pStyle w:val="BodyText"/>
        <w:spacing w:before="76"/>
        <w:ind w:left="292"/>
        <w:jc w:val="both"/>
        <w:rPr>
          <w:rFonts w:ascii="Calibri"/>
        </w:rPr>
      </w:pPr>
      <w:r>
        <w:rPr>
          <w:rFonts w:ascii="Calibri"/>
          <w:w w:val="115"/>
        </w:rPr>
        <w:t>Will</w:t>
      </w:r>
      <w:r>
        <w:rPr>
          <w:rFonts w:ascii="Calibri"/>
          <w:spacing w:val="-11"/>
          <w:w w:val="115"/>
        </w:rPr>
        <w:t> </w:t>
      </w:r>
      <w:r>
        <w:rPr>
          <w:rFonts w:ascii="Calibri"/>
          <w:w w:val="115"/>
        </w:rPr>
        <w:t>my</w:t>
      </w:r>
      <w:r>
        <w:rPr>
          <w:rFonts w:ascii="Calibri"/>
          <w:spacing w:val="-1"/>
          <w:w w:val="115"/>
        </w:rPr>
        <w:t> </w:t>
      </w:r>
      <w:r>
        <w:rPr>
          <w:rFonts w:ascii="Calibri"/>
          <w:w w:val="115"/>
        </w:rPr>
        <w:t>shop</w:t>
      </w:r>
      <w:r>
        <w:rPr>
          <w:rFonts w:ascii="Calibri"/>
          <w:spacing w:val="-7"/>
          <w:w w:val="115"/>
        </w:rPr>
        <w:t> </w:t>
      </w:r>
      <w:r>
        <w:rPr>
          <w:rFonts w:ascii="Calibri"/>
          <w:w w:val="115"/>
        </w:rPr>
        <w:t>be</w:t>
      </w:r>
      <w:r>
        <w:rPr>
          <w:rFonts w:ascii="Calibri"/>
          <w:spacing w:val="-18"/>
          <w:w w:val="115"/>
        </w:rPr>
        <w:t> </w:t>
      </w:r>
      <w:r>
        <w:rPr>
          <w:rFonts w:ascii="Calibri"/>
          <w:w w:val="115"/>
        </w:rPr>
        <w:t>demolished</w:t>
      </w:r>
      <w:r>
        <w:rPr>
          <w:rFonts w:ascii="Calibri"/>
          <w:spacing w:val="1"/>
          <w:w w:val="115"/>
        </w:rPr>
        <w:t> </w:t>
      </w:r>
      <w:r>
        <w:rPr>
          <w:rFonts w:ascii="Calibri"/>
          <w:w w:val="115"/>
        </w:rPr>
        <w:t>by</w:t>
      </w:r>
      <w:r>
        <w:rPr>
          <w:rFonts w:ascii="Calibri"/>
          <w:spacing w:val="3"/>
          <w:w w:val="115"/>
        </w:rPr>
        <w:t> </w:t>
      </w:r>
      <w:r>
        <w:rPr>
          <w:rFonts w:ascii="Calibri"/>
          <w:w w:val="115"/>
        </w:rPr>
        <w:t>Govt.</w:t>
      </w:r>
      <w:r>
        <w:rPr>
          <w:rFonts w:ascii="Calibri"/>
          <w:spacing w:val="2"/>
          <w:w w:val="115"/>
        </w:rPr>
        <w:t> </w:t>
      </w:r>
      <w:r>
        <w:rPr>
          <w:rFonts w:ascii="Calibri"/>
          <w:spacing w:val="-2"/>
          <w:w w:val="115"/>
        </w:rPr>
        <w:t>Authorities?</w:t>
      </w:r>
    </w:p>
    <w:p>
      <w:pPr>
        <w:spacing w:line="302" w:lineRule="auto" w:before="61"/>
        <w:ind w:left="287" w:right="3800" w:hanging="3"/>
        <w:jc w:val="both"/>
        <w:rPr>
          <w:sz w:val="21"/>
        </w:rPr>
      </w:pPr>
      <w:r>
        <w:rPr>
          <w:w w:val="120"/>
          <w:sz w:val="24"/>
        </w:rPr>
        <w:t>Date</w:t>
      </w:r>
      <w:r>
        <w:rPr>
          <w:w w:val="120"/>
          <w:sz w:val="24"/>
        </w:rPr>
        <w:t> -</w:t>
      </w:r>
      <w:r>
        <w:rPr>
          <w:w w:val="120"/>
          <w:sz w:val="24"/>
        </w:rPr>
        <w:t> 10/9/1999 Time</w:t>
      </w:r>
      <w:r>
        <w:rPr>
          <w:w w:val="120"/>
          <w:sz w:val="24"/>
        </w:rPr>
        <w:t> -</w:t>
      </w:r>
      <w:r>
        <w:rPr>
          <w:spacing w:val="40"/>
          <w:w w:val="120"/>
          <w:sz w:val="24"/>
        </w:rPr>
        <w:t> </w:t>
      </w:r>
      <w:r>
        <w:rPr>
          <w:w w:val="120"/>
          <w:sz w:val="24"/>
        </w:rPr>
        <w:t>9:28:9</w:t>
      </w:r>
      <w:r>
        <w:rPr>
          <w:spacing w:val="-17"/>
          <w:w w:val="120"/>
          <w:sz w:val="24"/>
        </w:rPr>
        <w:t> </w:t>
      </w:r>
      <w:r>
        <w:rPr>
          <w:w w:val="120"/>
          <w:sz w:val="24"/>
        </w:rPr>
        <w:t>hrs. </w:t>
      </w:r>
      <w:r>
        <w:rPr>
          <w:w w:val="120"/>
          <w:sz w:val="21"/>
        </w:rPr>
        <w:t>Place</w:t>
      </w:r>
      <w:r>
        <w:rPr>
          <w:spacing w:val="40"/>
          <w:w w:val="120"/>
          <w:sz w:val="21"/>
        </w:rPr>
        <w:t> </w:t>
      </w:r>
      <w:r>
        <w:rPr>
          <w:w w:val="120"/>
          <w:sz w:val="21"/>
        </w:rPr>
        <w:t>-</w:t>
      </w:r>
      <w:r>
        <w:rPr>
          <w:spacing w:val="40"/>
          <w:w w:val="120"/>
          <w:sz w:val="21"/>
        </w:rPr>
        <w:t>  </w:t>
      </w:r>
      <w:r>
        <w:rPr>
          <w:w w:val="120"/>
          <w:sz w:val="21"/>
        </w:rPr>
        <w:t>Delhi</w:t>
      </w:r>
    </w:p>
    <w:p>
      <w:pPr>
        <w:spacing w:before="33"/>
        <w:ind w:left="286" w:right="0" w:firstLine="0"/>
        <w:jc w:val="both"/>
        <w:rPr>
          <w:sz w:val="21"/>
        </w:rPr>
      </w:pPr>
      <w:r>
        <w:rPr>
          <w:w w:val="130"/>
          <w:sz w:val="21"/>
        </w:rPr>
        <w:t>Seed</w:t>
      </w:r>
      <w:r>
        <w:rPr>
          <w:spacing w:val="27"/>
          <w:w w:val="130"/>
          <w:sz w:val="21"/>
        </w:rPr>
        <w:t>  </w:t>
      </w:r>
      <w:r>
        <w:rPr>
          <w:w w:val="130"/>
          <w:sz w:val="21"/>
        </w:rPr>
        <w:t>-</w:t>
      </w:r>
      <w:r>
        <w:rPr>
          <w:spacing w:val="72"/>
          <w:w w:val="150"/>
          <w:sz w:val="21"/>
        </w:rPr>
        <w:t>  </w:t>
      </w:r>
      <w:r>
        <w:rPr>
          <w:spacing w:val="-5"/>
          <w:w w:val="130"/>
          <w:sz w:val="21"/>
        </w:rPr>
        <w:t>82</w:t>
      </w:r>
    </w:p>
    <w:p>
      <w:pPr>
        <w:spacing w:line="240" w:lineRule="auto" w:before="5"/>
        <w:rPr>
          <w:sz w:val="9"/>
        </w:rPr>
      </w:pPr>
    </w:p>
    <w:p>
      <w:pPr>
        <w:pStyle w:val="BodyText"/>
        <w:tabs>
          <w:tab w:pos="3419" w:val="left" w:leader="none"/>
        </w:tabs>
        <w:spacing w:before="49"/>
        <w:ind w:left="1507"/>
        <w:rPr>
          <w:rFonts w:ascii="Calibri"/>
        </w:rPr>
      </w:pPr>
      <w:r>
        <w:rPr>
          <w:rFonts w:ascii="Calibri"/>
          <w:spacing w:val="-2"/>
        </w:rPr>
        <w:t>LAGNA</w:t>
      </w:r>
      <w:r>
        <w:rPr>
          <w:rFonts w:ascii="Calibri"/>
        </w:rPr>
        <w:tab/>
      </w:r>
      <w:r>
        <w:rPr>
          <w:rFonts w:ascii="Calibri"/>
          <w:w w:val="95"/>
          <w:position w:val="1"/>
        </w:rPr>
        <w:t>NIRAYANA</w:t>
      </w:r>
      <w:r>
        <w:rPr>
          <w:rFonts w:ascii="Calibri"/>
          <w:spacing w:val="15"/>
          <w:position w:val="1"/>
        </w:rPr>
        <w:t> </w:t>
      </w:r>
      <w:r>
        <w:rPr>
          <w:rFonts w:ascii="Calibri"/>
          <w:w w:val="95"/>
          <w:position w:val="1"/>
        </w:rPr>
        <w:t>BHAVA</w:t>
      </w:r>
      <w:r>
        <w:rPr>
          <w:rFonts w:ascii="Calibri"/>
          <w:spacing w:val="22"/>
          <w:position w:val="1"/>
        </w:rPr>
        <w:t> </w:t>
      </w:r>
      <w:r>
        <w:rPr>
          <w:rFonts w:ascii="Calibri"/>
          <w:spacing w:val="-2"/>
          <w:w w:val="95"/>
          <w:position w:val="1"/>
        </w:rPr>
        <w:t>CHALIT</w:t>
      </w:r>
    </w:p>
    <w:p>
      <w:pPr>
        <w:spacing w:line="240" w:lineRule="auto"/>
        <w:ind w:left="486" w:right="0" w:firstLine="0"/>
        <w:rPr>
          <w:sz w:val="20"/>
        </w:rPr>
      </w:pPr>
      <w:r>
        <w:rPr>
          <w:sz w:val="20"/>
        </w:rPr>
        <w:pict>
          <v:group style="width:274.8pt;height:137.050pt;mso-position-horizontal-relative:char;mso-position-vertical-relative:line" id="docshapegroup505" coordorigin="0,0" coordsize="5496,2741">
            <v:shape style="position:absolute;left:24;top:29;width:2662;height:2685" type="#_x0000_t75" id="docshape506" stroked="false">
              <v:imagedata r:id="rId213" o:title=""/>
            </v:shape>
            <v:line style="position:absolute" from="7,2741" to="7,0" stroked="true" strokeweight=".72pt" strokecolor="#000000">
              <v:stroke dashstyle="solid"/>
            </v:line>
            <v:shape style="position:absolute;left:2788;top:35;width:2673;height:2679" type="#_x0000_t75" id="docshape507" stroked="false">
              <v:imagedata r:id="rId214" o:title=""/>
            </v:shape>
            <v:line style="position:absolute" from="5489,2741" to="5489,0" stroked="true" strokeweight=".72pt" strokecolor="#000000">
              <v:stroke dashstyle="solid"/>
            </v:line>
            <v:line style="position:absolute" from="0,7" to="5496,7" stroked="true" strokeweight=".72pt" strokecolor="#000000">
              <v:stroke dashstyle="solid"/>
            </v:line>
            <v:line style="position:absolute" from="0,2734" to="5496,2734" stroked="true" strokeweight=".72pt" strokecolor="#000000">
              <v:stroke dashstyle="solid"/>
            </v:line>
            <v:line style="position:absolute" from="2700,2741" to="2700,0" stroked="true" strokeweight=".72pt" strokecolor="#000000">
              <v:stroke dashstyle="solid"/>
            </v:line>
            <v:shape style="position:absolute;left:3360;top:2358;width:262;height:190" type="#_x0000_t202" id="docshape508" filled="false" stroked="false">
              <v:textbox inset="0,0,0,0">
                <w:txbxContent>
                  <w:p>
                    <w:pPr>
                      <w:spacing w:line="190" w:lineRule="exact" w:before="0"/>
                      <w:ind w:left="0" w:right="0" w:firstLine="0"/>
                      <w:jc w:val="left"/>
                      <w:rPr>
                        <w:sz w:val="19"/>
                      </w:rPr>
                    </w:pPr>
                    <w:r>
                      <w:rPr>
                        <w:spacing w:val="-5"/>
                        <w:sz w:val="19"/>
                      </w:rPr>
                      <w:t>Ket</w:t>
                    </w:r>
                  </w:p>
                </w:txbxContent>
              </v:textbox>
              <w10:wrap type="none"/>
            </v:shape>
            <v:shape style="position:absolute;left:4637;top:1288;width:252;height:180" type="#_x0000_t202" id="docshape509"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4657;top:69;width:296;height:355" type="#_x0000_t202" id="docshape510" filled="false" stroked="false">
              <v:textbox inset="0,0,0,0">
                <w:txbxContent>
                  <w:p>
                    <w:pPr>
                      <w:spacing w:line="162" w:lineRule="exact" w:before="0"/>
                      <w:ind w:left="0" w:right="0" w:firstLine="0"/>
                      <w:jc w:val="left"/>
                      <w:rPr>
                        <w:sz w:val="17"/>
                      </w:rPr>
                    </w:pPr>
                    <w:r>
                      <w:rPr>
                        <w:spacing w:val="-5"/>
                        <w:sz w:val="17"/>
                      </w:rPr>
                      <w:t>Ven</w:t>
                    </w:r>
                  </w:p>
                  <w:p>
                    <w:pPr>
                      <w:spacing w:line="193" w:lineRule="exact" w:before="0"/>
                      <w:ind w:left="5" w:right="0" w:firstLine="0"/>
                      <w:jc w:val="left"/>
                      <w:rPr>
                        <w:sz w:val="17"/>
                      </w:rPr>
                    </w:pPr>
                    <w:r>
                      <w:rPr>
                        <w:sz w:val="17"/>
                      </w:rPr>
                      <w:t>R</w:t>
                    </w:r>
                    <w:r>
                      <w:rPr>
                        <w:spacing w:val="-5"/>
                        <w:sz w:val="17"/>
                      </w:rPr>
                      <w:t> th</w:t>
                    </w:r>
                  </w:p>
                </w:txbxContent>
              </v:textbox>
              <w10:wrap type="none"/>
            </v:shape>
            <v:shape style="position:absolute;left:3122;top:69;width:702;height:355" type="#_x0000_t202" id="docshape511" filled="false" stroked="false">
              <v:textbox inset="0,0,0,0">
                <w:txbxContent>
                  <w:p>
                    <w:pPr>
                      <w:spacing w:line="162" w:lineRule="exact" w:before="0"/>
                      <w:ind w:left="-1" w:right="18" w:firstLine="0"/>
                      <w:jc w:val="center"/>
                      <w:rPr>
                        <w:sz w:val="17"/>
                      </w:rPr>
                    </w:pPr>
                    <w:r>
                      <w:rPr>
                        <w:sz w:val="17"/>
                      </w:rPr>
                      <w:t>Sun</w:t>
                    </w:r>
                    <w:r>
                      <w:rPr>
                        <w:spacing w:val="65"/>
                        <w:w w:val="150"/>
                        <w:sz w:val="17"/>
                      </w:rPr>
                      <w:t> </w:t>
                    </w:r>
                    <w:r>
                      <w:rPr>
                        <w:spacing w:val="-6"/>
                        <w:w w:val="95"/>
                        <w:sz w:val="17"/>
                      </w:rPr>
                      <w:t>Mon</w:t>
                    </w:r>
                  </w:p>
                  <w:p>
                    <w:pPr>
                      <w:spacing w:line="193" w:lineRule="exact" w:before="0"/>
                      <w:ind w:left="167" w:right="223" w:firstLine="0"/>
                      <w:jc w:val="center"/>
                      <w:rPr>
                        <w:sz w:val="17"/>
                      </w:rPr>
                    </w:pPr>
                    <w:r>
                      <w:rPr>
                        <w:w w:val="80"/>
                        <w:sz w:val="17"/>
                      </w:rPr>
                      <w:t>M</w:t>
                    </w:r>
                    <w:r>
                      <w:rPr>
                        <w:spacing w:val="-9"/>
                        <w:w w:val="80"/>
                        <w:sz w:val="17"/>
                      </w:rPr>
                      <w:t> </w:t>
                    </w:r>
                    <w:r>
                      <w:rPr>
                        <w:spacing w:val="-5"/>
                        <w:sz w:val="17"/>
                      </w:rPr>
                      <w:t>er</w:t>
                    </w:r>
                  </w:p>
                </w:txbxContent>
              </v:textbox>
              <w10:wrap type="none"/>
            </v:shape>
            <v:shape style="position:absolute;left:1843;top:1163;width:267;height:401" type="#_x0000_t202" id="docshape512" filled="false" stroked="false">
              <v:textbox inset="0,0,0,0">
                <w:txbxContent>
                  <w:p>
                    <w:pPr>
                      <w:spacing w:line="173" w:lineRule="exact" w:before="0"/>
                      <w:ind w:left="0" w:right="0" w:firstLine="0"/>
                      <w:jc w:val="left"/>
                      <w:rPr>
                        <w:sz w:val="17"/>
                      </w:rPr>
                    </w:pPr>
                    <w:r>
                      <w:rPr>
                        <w:spacing w:val="-5"/>
                        <w:w w:val="105"/>
                        <w:sz w:val="17"/>
                      </w:rPr>
                      <w:t>Jup</w:t>
                    </w:r>
                  </w:p>
                  <w:p>
                    <w:pPr>
                      <w:spacing w:line="204" w:lineRule="exact" w:before="23"/>
                      <w:ind w:left="6" w:right="0" w:firstLine="0"/>
                      <w:jc w:val="left"/>
                      <w:rPr>
                        <w:sz w:val="17"/>
                      </w:rPr>
                    </w:pPr>
                    <w:r>
                      <w:rPr>
                        <w:spacing w:val="-5"/>
                        <w:w w:val="110"/>
                        <w:sz w:val="17"/>
                      </w:rPr>
                      <w:t>Sat</w:t>
                    </w:r>
                  </w:p>
                </w:txbxContent>
              </v:textbox>
              <w10:wrap type="none"/>
            </v:shape>
            <v:shape style="position:absolute;left:1299;top:1394;width:141;height:201" type="#_x0000_t202" id="docshape513" filled="false" stroked="false">
              <v:textbox inset="0,0,0,0">
                <w:txbxContent>
                  <w:p>
                    <w:pPr>
                      <w:spacing w:line="187" w:lineRule="auto" w:before="0"/>
                      <w:ind w:left="0" w:right="0" w:firstLine="0"/>
                      <w:jc w:val="left"/>
                      <w:rPr>
                        <w:sz w:val="13"/>
                      </w:rPr>
                    </w:pPr>
                    <w:r>
                      <w:rPr>
                        <w:w w:val="55"/>
                        <w:sz w:val="17"/>
                      </w:rPr>
                      <w:t>t</w:t>
                    </w:r>
                    <w:r>
                      <w:rPr>
                        <w:spacing w:val="-3"/>
                        <w:w w:val="80"/>
                        <w:sz w:val="17"/>
                      </w:rPr>
                      <w:t> </w:t>
                    </w:r>
                    <w:r>
                      <w:rPr>
                        <w:spacing w:val="-10"/>
                        <w:w w:val="80"/>
                        <w:position w:val="-3"/>
                        <w:sz w:val="13"/>
                      </w:rPr>
                      <w:t>0</w:t>
                    </w:r>
                  </w:p>
                </w:txbxContent>
              </v:textbox>
              <w10:wrap type="none"/>
            </v:shape>
            <v:shape style="position:absolute;left:1177;top:745;width:321;height:190" type="#_x0000_t202" id="docshape514" filled="false" stroked="false">
              <v:textbox inset="0,0,0,0">
                <w:txbxContent>
                  <w:p>
                    <w:pPr>
                      <w:spacing w:line="190" w:lineRule="exact" w:before="0"/>
                      <w:ind w:left="0" w:right="0" w:firstLine="0"/>
                      <w:jc w:val="left"/>
                      <w:rPr>
                        <w:sz w:val="19"/>
                      </w:rPr>
                    </w:pPr>
                    <w:r>
                      <w:rPr>
                        <w:sz w:val="19"/>
                      </w:rPr>
                      <w:t>R</w:t>
                    </w:r>
                    <w:r>
                      <w:rPr>
                        <w:spacing w:val="-18"/>
                        <w:sz w:val="19"/>
                      </w:rPr>
                      <w:t> </w:t>
                    </w:r>
                    <w:r>
                      <w:rPr>
                        <w:spacing w:val="-7"/>
                        <w:sz w:val="19"/>
                      </w:rPr>
                      <w:t>ah</w:t>
                    </w:r>
                  </w:p>
                </w:txbxContent>
              </v:textbox>
              <w10:wrap type="none"/>
            </v:shape>
            <v:shape style="position:absolute;left:323;top:57;width:715;height:355" type="#_x0000_t202" id="docshape515" filled="false" stroked="false">
              <v:textbox inset="0,0,0,0">
                <w:txbxContent>
                  <w:p>
                    <w:pPr>
                      <w:spacing w:line="162" w:lineRule="exact" w:before="0"/>
                      <w:ind w:left="0" w:right="18" w:firstLine="0"/>
                      <w:jc w:val="center"/>
                      <w:rPr>
                        <w:sz w:val="17"/>
                      </w:rPr>
                    </w:pPr>
                    <w:r>
                      <w:rPr>
                        <w:sz w:val="17"/>
                      </w:rPr>
                      <w:t>Sun</w:t>
                    </w:r>
                    <w:r>
                      <w:rPr>
                        <w:spacing w:val="59"/>
                        <w:sz w:val="17"/>
                      </w:rPr>
                      <w:t> </w:t>
                    </w:r>
                    <w:r>
                      <w:rPr>
                        <w:sz w:val="17"/>
                      </w:rPr>
                      <w:t>M</w:t>
                    </w:r>
                    <w:r>
                      <w:rPr>
                        <w:spacing w:val="-19"/>
                        <w:sz w:val="17"/>
                      </w:rPr>
                      <w:t> </w:t>
                    </w:r>
                    <w:r>
                      <w:rPr>
                        <w:spacing w:val="-7"/>
                        <w:sz w:val="17"/>
                      </w:rPr>
                      <w:t>on</w:t>
                    </w:r>
                  </w:p>
                  <w:p>
                    <w:pPr>
                      <w:spacing w:line="193" w:lineRule="exact" w:before="0"/>
                      <w:ind w:left="0" w:right="57" w:firstLine="0"/>
                      <w:jc w:val="center"/>
                      <w:rPr>
                        <w:sz w:val="17"/>
                      </w:rPr>
                    </w:pPr>
                    <w:r>
                      <w:rPr>
                        <w:w w:val="80"/>
                        <w:sz w:val="17"/>
                      </w:rPr>
                      <w:t>M</w:t>
                    </w:r>
                    <w:r>
                      <w:rPr>
                        <w:spacing w:val="-9"/>
                        <w:w w:val="80"/>
                        <w:sz w:val="17"/>
                      </w:rPr>
                      <w:t> </w:t>
                    </w:r>
                    <w:r>
                      <w:rPr>
                        <w:spacing w:val="-5"/>
                        <w:sz w:val="17"/>
                      </w:rPr>
                      <w:t>er</w:t>
                    </w:r>
                  </w:p>
                </w:txbxContent>
              </v:textbox>
              <w10:wrap type="none"/>
            </v:shape>
          </v:group>
        </w:pict>
      </w:r>
      <w:r>
        <w:rPr>
          <w:sz w:val="20"/>
        </w:rPr>
      </w:r>
    </w:p>
    <w:p>
      <w:pPr>
        <w:spacing w:line="240" w:lineRule="auto" w:before="7"/>
        <w:rPr>
          <w:sz w:val="2"/>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322"/>
        <w:gridCol w:w="509"/>
        <w:gridCol w:w="1577"/>
        <w:gridCol w:w="492"/>
        <w:gridCol w:w="1549"/>
      </w:tblGrid>
      <w:tr>
        <w:trPr>
          <w:trHeight w:val="870" w:hRule="atLeast"/>
        </w:trPr>
        <w:tc>
          <w:tcPr>
            <w:tcW w:w="475" w:type="dxa"/>
          </w:tcPr>
          <w:p>
            <w:pPr>
              <w:pStyle w:val="TableParagraph"/>
              <w:spacing w:line="201" w:lineRule="auto"/>
              <w:ind w:left="50" w:right="89" w:firstLine="9"/>
              <w:jc w:val="both"/>
              <w:rPr>
                <w:sz w:val="20"/>
              </w:rPr>
            </w:pPr>
            <w:r>
              <w:rPr>
                <w:spacing w:val="-4"/>
                <w:w w:val="105"/>
                <w:sz w:val="20"/>
              </w:rPr>
              <w:t>Sun Ner Sat </w:t>
            </w:r>
            <w:r>
              <w:rPr>
                <w:spacing w:val="-5"/>
                <w:w w:val="105"/>
                <w:sz w:val="20"/>
              </w:rPr>
              <w:t>Ura</w:t>
            </w:r>
          </w:p>
        </w:tc>
        <w:tc>
          <w:tcPr>
            <w:tcW w:w="1322" w:type="dxa"/>
          </w:tcPr>
          <w:p>
            <w:pPr>
              <w:pStyle w:val="TableParagraph"/>
              <w:spacing w:line="182" w:lineRule="exact"/>
              <w:ind w:left="76"/>
              <w:rPr>
                <w:sz w:val="20"/>
              </w:rPr>
            </w:pPr>
            <w:r>
              <w:rPr>
                <w:spacing w:val="-2"/>
                <w:w w:val="105"/>
                <w:sz w:val="20"/>
              </w:rPr>
              <w:t>23:16</w:t>
            </w:r>
          </w:p>
          <w:p>
            <w:pPr>
              <w:pStyle w:val="TableParagraph"/>
              <w:spacing w:line="204" w:lineRule="exact"/>
              <w:ind w:left="76"/>
              <w:rPr>
                <w:sz w:val="20"/>
              </w:rPr>
            </w:pPr>
            <w:r>
              <w:rPr>
                <w:spacing w:val="-2"/>
                <w:w w:val="105"/>
                <w:sz w:val="20"/>
              </w:rPr>
              <w:t>24:40</w:t>
            </w:r>
          </w:p>
          <w:p>
            <w:pPr>
              <w:pStyle w:val="TableParagraph"/>
              <w:spacing w:line="207" w:lineRule="exact"/>
              <w:ind w:left="76"/>
              <w:rPr>
                <w:sz w:val="20"/>
              </w:rPr>
            </w:pPr>
            <w:r>
              <w:rPr>
                <w:spacing w:val="-2"/>
                <w:w w:val="105"/>
                <w:sz w:val="20"/>
              </w:rPr>
              <w:t>23:19</w:t>
            </w:r>
          </w:p>
          <w:p>
            <w:pPr>
              <w:pStyle w:val="TableParagraph"/>
              <w:spacing w:line="226" w:lineRule="exact"/>
              <w:ind w:left="82"/>
              <w:rPr>
                <w:sz w:val="20"/>
              </w:rPr>
            </w:pPr>
            <w:r>
              <w:rPr>
                <w:spacing w:val="-2"/>
                <w:w w:val="105"/>
                <w:sz w:val="20"/>
              </w:rPr>
              <w:t>19:50</w:t>
            </w:r>
          </w:p>
        </w:tc>
        <w:tc>
          <w:tcPr>
            <w:tcW w:w="509" w:type="dxa"/>
          </w:tcPr>
          <w:p>
            <w:pPr>
              <w:pStyle w:val="TableParagraph"/>
              <w:spacing w:line="201" w:lineRule="auto"/>
              <w:ind w:left="62" w:right="96"/>
              <w:jc w:val="both"/>
              <w:rPr>
                <w:sz w:val="20"/>
              </w:rPr>
            </w:pPr>
            <w:r>
              <w:rPr>
                <w:spacing w:val="-4"/>
                <w:sz w:val="20"/>
              </w:rPr>
              <w:t>Non </w:t>
            </w:r>
            <w:r>
              <w:rPr>
                <w:spacing w:val="-4"/>
                <w:w w:val="105"/>
                <w:sz w:val="20"/>
              </w:rPr>
              <w:t>Jup Rah </w:t>
            </w:r>
            <w:r>
              <w:rPr>
                <w:spacing w:val="-5"/>
                <w:w w:val="105"/>
                <w:sz w:val="20"/>
              </w:rPr>
              <w:t>Nep</w:t>
            </w:r>
          </w:p>
        </w:tc>
        <w:tc>
          <w:tcPr>
            <w:tcW w:w="1577" w:type="dxa"/>
          </w:tcPr>
          <w:p>
            <w:pPr>
              <w:pStyle w:val="TableParagraph"/>
              <w:spacing w:line="182" w:lineRule="exact"/>
              <w:ind w:left="100"/>
              <w:rPr>
                <w:sz w:val="20"/>
              </w:rPr>
            </w:pPr>
            <w:r>
              <w:rPr>
                <w:spacing w:val="-2"/>
                <w:w w:val="105"/>
                <w:sz w:val="20"/>
              </w:rPr>
              <w:t>26:17</w:t>
            </w:r>
          </w:p>
          <w:p>
            <w:pPr>
              <w:pStyle w:val="TableParagraph"/>
              <w:spacing w:line="204" w:lineRule="exact"/>
              <w:ind w:left="106"/>
              <w:rPr>
                <w:sz w:val="20"/>
              </w:rPr>
            </w:pPr>
            <w:r>
              <w:rPr>
                <w:spacing w:val="-2"/>
                <w:w w:val="105"/>
                <w:sz w:val="20"/>
              </w:rPr>
              <w:t>10:48</w:t>
            </w:r>
          </w:p>
          <w:p>
            <w:pPr>
              <w:pStyle w:val="TableParagraph"/>
              <w:spacing w:line="207" w:lineRule="exact"/>
              <w:ind w:left="100"/>
              <w:rPr>
                <w:sz w:val="20"/>
              </w:rPr>
            </w:pPr>
            <w:r>
              <w:rPr>
                <w:spacing w:val="-2"/>
                <w:w w:val="105"/>
                <w:sz w:val="20"/>
              </w:rPr>
              <w:t>18:54</w:t>
            </w:r>
          </w:p>
          <w:p>
            <w:pPr>
              <w:pStyle w:val="TableParagraph"/>
              <w:spacing w:line="226" w:lineRule="exact"/>
              <w:ind w:left="97"/>
              <w:rPr>
                <w:sz w:val="20"/>
              </w:rPr>
            </w:pPr>
            <w:r>
              <w:rPr>
                <w:spacing w:val="-5"/>
                <w:sz w:val="20"/>
              </w:rPr>
              <w:t>8:8</w:t>
            </w:r>
          </w:p>
        </w:tc>
        <w:tc>
          <w:tcPr>
            <w:tcW w:w="492" w:type="dxa"/>
          </w:tcPr>
          <w:p>
            <w:pPr>
              <w:pStyle w:val="TableParagraph"/>
              <w:spacing w:line="201" w:lineRule="auto"/>
              <w:ind w:left="61" w:right="114"/>
              <w:jc w:val="both"/>
              <w:rPr>
                <w:sz w:val="20"/>
              </w:rPr>
            </w:pPr>
            <w:r>
              <w:rPr>
                <w:spacing w:val="-6"/>
                <w:w w:val="95"/>
                <w:sz w:val="20"/>
              </w:rPr>
              <w:t>Mar</w:t>
            </w:r>
            <w:r>
              <w:rPr>
                <w:spacing w:val="-4"/>
                <w:sz w:val="20"/>
              </w:rPr>
              <w:t> Ven Ket Plu</w:t>
            </w:r>
          </w:p>
        </w:tc>
        <w:tc>
          <w:tcPr>
            <w:tcW w:w="1549" w:type="dxa"/>
          </w:tcPr>
          <w:p>
            <w:pPr>
              <w:pStyle w:val="TableParagraph"/>
              <w:spacing w:line="182" w:lineRule="exact"/>
              <w:ind w:left="116"/>
              <w:rPr>
                <w:sz w:val="20"/>
              </w:rPr>
            </w:pPr>
            <w:r>
              <w:rPr>
                <w:spacing w:val="-2"/>
                <w:w w:val="105"/>
                <w:sz w:val="20"/>
              </w:rPr>
              <w:t>10:55</w:t>
            </w:r>
          </w:p>
          <w:p>
            <w:pPr>
              <w:pStyle w:val="TableParagraph"/>
              <w:spacing w:line="204" w:lineRule="exact"/>
              <w:ind w:left="110"/>
              <w:rPr>
                <w:sz w:val="20"/>
              </w:rPr>
            </w:pPr>
            <w:r>
              <w:rPr>
                <w:spacing w:val="-4"/>
                <w:w w:val="110"/>
                <w:sz w:val="20"/>
              </w:rPr>
              <w:t>2S:3</w:t>
            </w:r>
          </w:p>
          <w:p>
            <w:pPr>
              <w:pStyle w:val="TableParagraph"/>
              <w:spacing w:line="207" w:lineRule="exact"/>
              <w:ind w:left="116"/>
              <w:rPr>
                <w:sz w:val="20"/>
              </w:rPr>
            </w:pPr>
            <w:r>
              <w:rPr>
                <w:spacing w:val="-2"/>
                <w:sz w:val="20"/>
              </w:rPr>
              <w:t>18:54</w:t>
            </w:r>
          </w:p>
          <w:p>
            <w:pPr>
              <w:pStyle w:val="TableParagraph"/>
              <w:spacing w:line="226" w:lineRule="exact"/>
              <w:ind w:left="116"/>
              <w:rPr>
                <w:sz w:val="20"/>
              </w:rPr>
            </w:pPr>
            <w:r>
              <w:rPr>
                <w:spacing w:val="-4"/>
                <w:w w:val="105"/>
                <w:sz w:val="20"/>
              </w:rPr>
              <w:t>14:7</w:t>
            </w:r>
          </w:p>
        </w:tc>
      </w:tr>
      <w:tr>
        <w:trPr>
          <w:trHeight w:val="263" w:hRule="atLeast"/>
        </w:trPr>
        <w:tc>
          <w:tcPr>
            <w:tcW w:w="475" w:type="dxa"/>
          </w:tcPr>
          <w:p>
            <w:pPr>
              <w:pStyle w:val="TableParagraph"/>
              <w:spacing w:line="231" w:lineRule="exact" w:before="12"/>
              <w:ind w:left="50"/>
              <w:rPr>
                <w:sz w:val="21"/>
              </w:rPr>
            </w:pPr>
            <w:r>
              <w:rPr>
                <w:spacing w:val="-5"/>
                <w:sz w:val="21"/>
              </w:rPr>
              <w:t>Ket</w:t>
            </w:r>
          </w:p>
        </w:tc>
        <w:tc>
          <w:tcPr>
            <w:tcW w:w="1322" w:type="dxa"/>
          </w:tcPr>
          <w:p>
            <w:pPr>
              <w:pStyle w:val="TableParagraph"/>
              <w:spacing w:line="231" w:lineRule="exact" w:before="12"/>
              <w:ind w:left="77"/>
              <w:rPr>
                <w:sz w:val="21"/>
              </w:rPr>
            </w:pPr>
            <w:r>
              <w:rPr>
                <w:spacing w:val="-2"/>
                <w:w w:val="90"/>
                <w:sz w:val="21"/>
              </w:rPr>
              <w:t>4,6,7,8,10,11,12</w:t>
            </w:r>
          </w:p>
        </w:tc>
        <w:tc>
          <w:tcPr>
            <w:tcW w:w="509" w:type="dxa"/>
          </w:tcPr>
          <w:p>
            <w:pPr>
              <w:pStyle w:val="TableParagraph"/>
              <w:spacing w:line="231" w:lineRule="exact" w:before="12"/>
              <w:ind w:left="61"/>
              <w:rPr>
                <w:sz w:val="21"/>
              </w:rPr>
            </w:pPr>
            <w:r>
              <w:rPr>
                <w:spacing w:val="-5"/>
                <w:sz w:val="21"/>
              </w:rPr>
              <w:t>Non</w:t>
            </w:r>
          </w:p>
        </w:tc>
        <w:tc>
          <w:tcPr>
            <w:tcW w:w="1577" w:type="dxa"/>
          </w:tcPr>
          <w:p>
            <w:pPr>
              <w:pStyle w:val="TableParagraph"/>
              <w:spacing w:line="231" w:lineRule="exact" w:before="12"/>
              <w:ind w:left="105"/>
              <w:rPr>
                <w:sz w:val="21"/>
              </w:rPr>
            </w:pPr>
            <w:r>
              <w:rPr>
                <w:spacing w:val="-5"/>
                <w:sz w:val="21"/>
              </w:rPr>
              <w:t>1,2</w:t>
            </w:r>
          </w:p>
        </w:tc>
        <w:tc>
          <w:tcPr>
            <w:tcW w:w="492" w:type="dxa"/>
          </w:tcPr>
          <w:p>
            <w:pPr>
              <w:pStyle w:val="TableParagraph"/>
              <w:spacing w:line="231" w:lineRule="exact" w:before="12"/>
              <w:ind w:left="66"/>
              <w:rPr>
                <w:sz w:val="21"/>
              </w:rPr>
            </w:pPr>
            <w:r>
              <w:rPr>
                <w:spacing w:val="-5"/>
                <w:sz w:val="21"/>
              </w:rPr>
              <w:t>Jup</w:t>
            </w:r>
          </w:p>
        </w:tc>
        <w:tc>
          <w:tcPr>
            <w:tcW w:w="1549" w:type="dxa"/>
          </w:tcPr>
          <w:p>
            <w:pPr>
              <w:pStyle w:val="TableParagraph"/>
              <w:spacing w:line="231" w:lineRule="exact" w:before="12"/>
              <w:ind w:left="105"/>
              <w:rPr>
                <w:sz w:val="21"/>
              </w:rPr>
            </w:pPr>
            <w:r>
              <w:rPr>
                <w:spacing w:val="-5"/>
                <w:w w:val="105"/>
                <w:sz w:val="21"/>
              </w:rPr>
              <w:t>6,9</w:t>
            </w:r>
          </w:p>
        </w:tc>
      </w:tr>
      <w:tr>
        <w:trPr>
          <w:trHeight w:val="207" w:hRule="atLeast"/>
        </w:trPr>
        <w:tc>
          <w:tcPr>
            <w:tcW w:w="475" w:type="dxa"/>
          </w:tcPr>
          <w:p>
            <w:pPr>
              <w:pStyle w:val="TableParagraph"/>
              <w:spacing w:line="187" w:lineRule="exact"/>
              <w:ind w:left="50"/>
              <w:rPr>
                <w:sz w:val="21"/>
              </w:rPr>
            </w:pPr>
            <w:r>
              <w:rPr>
                <w:spacing w:val="-5"/>
                <w:sz w:val="21"/>
              </w:rPr>
              <w:t>Non</w:t>
            </w:r>
          </w:p>
        </w:tc>
        <w:tc>
          <w:tcPr>
            <w:tcW w:w="1322" w:type="dxa"/>
          </w:tcPr>
          <w:p>
            <w:pPr>
              <w:pStyle w:val="TableParagraph"/>
              <w:spacing w:line="187" w:lineRule="exact"/>
              <w:ind w:left="87"/>
              <w:rPr>
                <w:sz w:val="21"/>
              </w:rPr>
            </w:pPr>
            <w:r>
              <w:rPr>
                <w:spacing w:val="-5"/>
                <w:sz w:val="21"/>
              </w:rPr>
              <w:t>1,2</w:t>
            </w:r>
          </w:p>
        </w:tc>
        <w:tc>
          <w:tcPr>
            <w:tcW w:w="509" w:type="dxa"/>
          </w:tcPr>
          <w:p>
            <w:pPr>
              <w:pStyle w:val="TableParagraph"/>
              <w:spacing w:line="187" w:lineRule="exact"/>
              <w:ind w:left="64"/>
              <w:rPr>
                <w:sz w:val="21"/>
              </w:rPr>
            </w:pPr>
            <w:r>
              <w:rPr>
                <w:spacing w:val="-5"/>
                <w:sz w:val="21"/>
              </w:rPr>
              <w:t>Ven</w:t>
            </w:r>
          </w:p>
        </w:tc>
        <w:tc>
          <w:tcPr>
            <w:tcW w:w="1577" w:type="dxa"/>
          </w:tcPr>
          <w:p>
            <w:pPr>
              <w:pStyle w:val="TableParagraph"/>
              <w:spacing w:line="187" w:lineRule="exact"/>
              <w:ind w:left="101"/>
              <w:rPr>
                <w:sz w:val="21"/>
              </w:rPr>
            </w:pPr>
            <w:r>
              <w:rPr>
                <w:spacing w:val="-2"/>
                <w:sz w:val="21"/>
              </w:rPr>
              <w:t>4,11,12</w:t>
            </w:r>
          </w:p>
        </w:tc>
        <w:tc>
          <w:tcPr>
            <w:tcW w:w="492" w:type="dxa"/>
          </w:tcPr>
          <w:p>
            <w:pPr>
              <w:pStyle w:val="TableParagraph"/>
              <w:spacing w:line="187" w:lineRule="exact"/>
              <w:ind w:left="66"/>
              <w:rPr>
                <w:sz w:val="21"/>
              </w:rPr>
            </w:pPr>
            <w:r>
              <w:rPr>
                <w:spacing w:val="-5"/>
                <w:sz w:val="21"/>
              </w:rPr>
              <w:t>Ket</w:t>
            </w:r>
          </w:p>
        </w:tc>
        <w:tc>
          <w:tcPr>
            <w:tcW w:w="1549" w:type="dxa"/>
          </w:tcPr>
          <w:p>
            <w:pPr>
              <w:pStyle w:val="TableParagraph"/>
              <w:spacing w:line="187" w:lineRule="exact"/>
              <w:ind w:left="111"/>
              <w:rPr>
                <w:sz w:val="21"/>
              </w:rPr>
            </w:pPr>
            <w:r>
              <w:rPr>
                <w:spacing w:val="-2"/>
                <w:sz w:val="21"/>
              </w:rPr>
              <w:t>4,6,7,8,10,</w:t>
            </w:r>
            <w:r>
              <w:rPr>
                <w:spacing w:val="-9"/>
                <w:sz w:val="21"/>
              </w:rPr>
              <w:t> </w:t>
            </w:r>
            <w:r>
              <w:rPr>
                <w:spacing w:val="-2"/>
                <w:sz w:val="21"/>
              </w:rPr>
              <w:t>11,12</w:t>
            </w:r>
          </w:p>
        </w:tc>
      </w:tr>
      <w:tr>
        <w:trPr>
          <w:trHeight w:val="262" w:hRule="atLeast"/>
        </w:trPr>
        <w:tc>
          <w:tcPr>
            <w:tcW w:w="475" w:type="dxa"/>
          </w:tcPr>
          <w:p>
            <w:pPr>
              <w:pStyle w:val="TableParagraph"/>
              <w:spacing w:line="213" w:lineRule="exact"/>
              <w:ind w:left="55"/>
              <w:rPr>
                <w:sz w:val="21"/>
              </w:rPr>
            </w:pPr>
            <w:r>
              <w:rPr>
                <w:spacing w:val="-5"/>
                <w:sz w:val="21"/>
              </w:rPr>
              <w:t>Ner</w:t>
            </w:r>
          </w:p>
        </w:tc>
        <w:tc>
          <w:tcPr>
            <w:tcW w:w="1322" w:type="dxa"/>
          </w:tcPr>
          <w:p>
            <w:pPr>
              <w:pStyle w:val="TableParagraph"/>
              <w:spacing w:line="213" w:lineRule="exact"/>
              <w:ind w:left="76"/>
              <w:rPr>
                <w:sz w:val="21"/>
              </w:rPr>
            </w:pPr>
            <w:r>
              <w:rPr>
                <w:spacing w:val="-2"/>
                <w:sz w:val="21"/>
              </w:rPr>
              <w:t>2,3,12</w:t>
            </w:r>
          </w:p>
        </w:tc>
        <w:tc>
          <w:tcPr>
            <w:tcW w:w="509" w:type="dxa"/>
          </w:tcPr>
          <w:p>
            <w:pPr>
              <w:pStyle w:val="TableParagraph"/>
              <w:spacing w:line="213" w:lineRule="exact"/>
              <w:ind w:left="61"/>
              <w:rPr>
                <w:sz w:val="21"/>
              </w:rPr>
            </w:pPr>
            <w:r>
              <w:rPr>
                <w:spacing w:val="-5"/>
                <w:sz w:val="21"/>
              </w:rPr>
              <w:t>Ket</w:t>
            </w:r>
          </w:p>
        </w:tc>
        <w:tc>
          <w:tcPr>
            <w:tcW w:w="1577" w:type="dxa"/>
          </w:tcPr>
          <w:p>
            <w:pPr>
              <w:pStyle w:val="TableParagraph"/>
              <w:spacing w:line="213" w:lineRule="exact"/>
              <w:ind w:left="101"/>
              <w:rPr>
                <w:sz w:val="21"/>
              </w:rPr>
            </w:pPr>
            <w:r>
              <w:rPr>
                <w:spacing w:val="-2"/>
                <w:sz w:val="21"/>
              </w:rPr>
              <w:t>4,6,7,8,</w:t>
            </w:r>
            <w:r>
              <w:rPr>
                <w:spacing w:val="-21"/>
                <w:sz w:val="21"/>
              </w:rPr>
              <w:t> </w:t>
            </w:r>
            <w:r>
              <w:rPr>
                <w:spacing w:val="-2"/>
                <w:sz w:val="21"/>
              </w:rPr>
              <w:t>10,1</w:t>
            </w:r>
            <w:r>
              <w:rPr>
                <w:spacing w:val="-20"/>
                <w:sz w:val="21"/>
              </w:rPr>
              <w:t> </w:t>
            </w:r>
            <w:r>
              <w:rPr>
                <w:spacing w:val="-4"/>
                <w:sz w:val="21"/>
              </w:rPr>
              <w:t>1,12</w:t>
            </w:r>
          </w:p>
        </w:tc>
        <w:tc>
          <w:tcPr>
            <w:tcW w:w="492" w:type="dxa"/>
          </w:tcPr>
          <w:p>
            <w:pPr>
              <w:pStyle w:val="TableParagraph"/>
              <w:spacing w:line="213" w:lineRule="exact"/>
              <w:ind w:left="71"/>
              <w:rPr>
                <w:sz w:val="21"/>
              </w:rPr>
            </w:pPr>
            <w:r>
              <w:rPr>
                <w:spacing w:val="-5"/>
                <w:w w:val="105"/>
                <w:sz w:val="21"/>
              </w:rPr>
              <w:t>Sat</w:t>
            </w:r>
          </w:p>
        </w:tc>
        <w:tc>
          <w:tcPr>
            <w:tcW w:w="1549" w:type="dxa"/>
          </w:tcPr>
          <w:p>
            <w:pPr>
              <w:pStyle w:val="TableParagraph"/>
              <w:spacing w:line="213" w:lineRule="exact"/>
              <w:ind w:left="111"/>
              <w:rPr>
                <w:sz w:val="21"/>
              </w:rPr>
            </w:pPr>
            <w:r>
              <w:rPr>
                <w:spacing w:val="-2"/>
                <w:sz w:val="21"/>
              </w:rPr>
              <w:t>7,8,10</w:t>
            </w:r>
          </w:p>
        </w:tc>
      </w:tr>
      <w:tr>
        <w:trPr>
          <w:trHeight w:val="262" w:hRule="atLeast"/>
        </w:trPr>
        <w:tc>
          <w:tcPr>
            <w:tcW w:w="475" w:type="dxa"/>
          </w:tcPr>
          <w:p>
            <w:pPr>
              <w:pStyle w:val="TableParagraph"/>
              <w:spacing w:line="231" w:lineRule="exact" w:before="11"/>
              <w:ind w:left="58"/>
              <w:rPr>
                <w:sz w:val="21"/>
              </w:rPr>
            </w:pPr>
            <w:r>
              <w:rPr>
                <w:spacing w:val="-5"/>
                <w:sz w:val="21"/>
              </w:rPr>
              <w:t>Ven</w:t>
            </w:r>
          </w:p>
        </w:tc>
        <w:tc>
          <w:tcPr>
            <w:tcW w:w="1322" w:type="dxa"/>
          </w:tcPr>
          <w:p>
            <w:pPr>
              <w:pStyle w:val="TableParagraph"/>
              <w:spacing w:line="231" w:lineRule="exact" w:before="11"/>
              <w:ind w:left="83"/>
              <w:rPr>
                <w:sz w:val="21"/>
              </w:rPr>
            </w:pPr>
            <w:r>
              <w:rPr>
                <w:spacing w:val="-2"/>
                <w:sz w:val="21"/>
              </w:rPr>
              <w:t>4,11,12</w:t>
            </w:r>
          </w:p>
        </w:tc>
        <w:tc>
          <w:tcPr>
            <w:tcW w:w="509" w:type="dxa"/>
          </w:tcPr>
          <w:p>
            <w:pPr>
              <w:pStyle w:val="TableParagraph"/>
              <w:spacing w:line="231" w:lineRule="exact" w:before="11"/>
              <w:ind w:left="67"/>
              <w:rPr>
                <w:sz w:val="21"/>
              </w:rPr>
            </w:pPr>
            <w:r>
              <w:rPr>
                <w:spacing w:val="-5"/>
                <w:w w:val="105"/>
                <w:sz w:val="21"/>
              </w:rPr>
              <w:t>Nar</w:t>
            </w:r>
          </w:p>
        </w:tc>
        <w:tc>
          <w:tcPr>
            <w:tcW w:w="1577" w:type="dxa"/>
          </w:tcPr>
          <w:p>
            <w:pPr>
              <w:pStyle w:val="TableParagraph"/>
              <w:spacing w:line="231" w:lineRule="exact" w:before="11"/>
              <w:ind w:left="101"/>
              <w:rPr>
                <w:sz w:val="21"/>
              </w:rPr>
            </w:pPr>
            <w:r>
              <w:rPr>
                <w:spacing w:val="-2"/>
                <w:sz w:val="21"/>
              </w:rPr>
              <w:t>4,5,10</w:t>
            </w:r>
          </w:p>
        </w:tc>
        <w:tc>
          <w:tcPr>
            <w:tcW w:w="492" w:type="dxa"/>
          </w:tcPr>
          <w:p>
            <w:pPr>
              <w:pStyle w:val="TableParagraph"/>
              <w:spacing w:line="231" w:lineRule="exact" w:before="11"/>
              <w:ind w:left="71"/>
              <w:rPr>
                <w:sz w:val="21"/>
              </w:rPr>
            </w:pPr>
            <w:r>
              <w:rPr>
                <w:spacing w:val="-5"/>
                <w:w w:val="105"/>
                <w:sz w:val="21"/>
              </w:rPr>
              <w:t>Sat</w:t>
            </w:r>
          </w:p>
        </w:tc>
        <w:tc>
          <w:tcPr>
            <w:tcW w:w="1549" w:type="dxa"/>
          </w:tcPr>
          <w:p>
            <w:pPr>
              <w:pStyle w:val="TableParagraph"/>
              <w:spacing w:line="231" w:lineRule="exact" w:before="11"/>
              <w:ind w:left="111"/>
              <w:rPr>
                <w:sz w:val="21"/>
              </w:rPr>
            </w:pPr>
            <w:r>
              <w:rPr>
                <w:spacing w:val="-2"/>
                <w:sz w:val="21"/>
              </w:rPr>
              <w:t>7,8,10</w:t>
            </w:r>
          </w:p>
        </w:tc>
      </w:tr>
      <w:tr>
        <w:trPr>
          <w:trHeight w:val="207" w:hRule="atLeast"/>
        </w:trPr>
        <w:tc>
          <w:tcPr>
            <w:tcW w:w="475" w:type="dxa"/>
          </w:tcPr>
          <w:p>
            <w:pPr>
              <w:pStyle w:val="TableParagraph"/>
              <w:spacing w:line="187" w:lineRule="exact"/>
              <w:ind w:left="55"/>
              <w:rPr>
                <w:sz w:val="21"/>
              </w:rPr>
            </w:pPr>
            <w:r>
              <w:rPr>
                <w:spacing w:val="-5"/>
                <w:sz w:val="21"/>
              </w:rPr>
              <w:t>Ner</w:t>
            </w:r>
          </w:p>
        </w:tc>
        <w:tc>
          <w:tcPr>
            <w:tcW w:w="1322" w:type="dxa"/>
          </w:tcPr>
          <w:p>
            <w:pPr>
              <w:pStyle w:val="TableParagraph"/>
              <w:spacing w:line="187" w:lineRule="exact"/>
              <w:ind w:left="76"/>
              <w:rPr>
                <w:sz w:val="21"/>
              </w:rPr>
            </w:pPr>
            <w:r>
              <w:rPr>
                <w:spacing w:val="-2"/>
                <w:sz w:val="21"/>
              </w:rPr>
              <w:t>2,3,12</w:t>
            </w:r>
          </w:p>
        </w:tc>
        <w:tc>
          <w:tcPr>
            <w:tcW w:w="509" w:type="dxa"/>
          </w:tcPr>
          <w:p>
            <w:pPr>
              <w:pStyle w:val="TableParagraph"/>
              <w:spacing w:line="187" w:lineRule="exact"/>
              <w:ind w:left="71"/>
              <w:rPr>
                <w:sz w:val="21"/>
              </w:rPr>
            </w:pPr>
            <w:r>
              <w:rPr>
                <w:spacing w:val="-5"/>
                <w:w w:val="105"/>
                <w:sz w:val="21"/>
              </w:rPr>
              <w:t>Sat</w:t>
            </w:r>
          </w:p>
        </w:tc>
        <w:tc>
          <w:tcPr>
            <w:tcW w:w="1577" w:type="dxa"/>
          </w:tcPr>
          <w:p>
            <w:pPr>
              <w:pStyle w:val="TableParagraph"/>
              <w:spacing w:line="187" w:lineRule="exact"/>
              <w:ind w:left="101"/>
              <w:rPr>
                <w:sz w:val="21"/>
              </w:rPr>
            </w:pPr>
            <w:r>
              <w:rPr>
                <w:spacing w:val="-2"/>
                <w:sz w:val="21"/>
              </w:rPr>
              <w:t>7,8,10</w:t>
            </w:r>
          </w:p>
        </w:tc>
        <w:tc>
          <w:tcPr>
            <w:tcW w:w="492" w:type="dxa"/>
          </w:tcPr>
          <w:p>
            <w:pPr>
              <w:pStyle w:val="TableParagraph"/>
              <w:spacing w:line="187" w:lineRule="exact"/>
              <w:ind w:left="63"/>
              <w:rPr>
                <w:sz w:val="21"/>
              </w:rPr>
            </w:pPr>
            <w:r>
              <w:rPr>
                <w:spacing w:val="-5"/>
                <w:sz w:val="21"/>
              </w:rPr>
              <w:t>Ven</w:t>
            </w:r>
          </w:p>
        </w:tc>
        <w:tc>
          <w:tcPr>
            <w:tcW w:w="1549" w:type="dxa"/>
          </w:tcPr>
          <w:p>
            <w:pPr>
              <w:pStyle w:val="TableParagraph"/>
              <w:spacing w:line="187" w:lineRule="exact"/>
              <w:ind w:left="111"/>
              <w:rPr>
                <w:sz w:val="21"/>
              </w:rPr>
            </w:pPr>
            <w:r>
              <w:rPr>
                <w:spacing w:val="-2"/>
                <w:sz w:val="21"/>
              </w:rPr>
              <w:t>4,11,12</w:t>
            </w:r>
          </w:p>
        </w:tc>
      </w:tr>
      <w:tr>
        <w:trPr>
          <w:trHeight w:val="262" w:hRule="atLeast"/>
        </w:trPr>
        <w:tc>
          <w:tcPr>
            <w:tcW w:w="475" w:type="dxa"/>
          </w:tcPr>
          <w:p>
            <w:pPr>
              <w:pStyle w:val="TableParagraph"/>
              <w:spacing w:line="213" w:lineRule="exact"/>
              <w:ind w:left="55"/>
              <w:rPr>
                <w:sz w:val="21"/>
              </w:rPr>
            </w:pPr>
            <w:r>
              <w:rPr>
                <w:spacing w:val="-5"/>
                <w:sz w:val="21"/>
              </w:rPr>
              <w:t>Rah</w:t>
            </w:r>
          </w:p>
        </w:tc>
        <w:tc>
          <w:tcPr>
            <w:tcW w:w="1322" w:type="dxa"/>
          </w:tcPr>
          <w:p>
            <w:pPr>
              <w:pStyle w:val="TableParagraph"/>
              <w:spacing w:line="213" w:lineRule="exact"/>
              <w:ind w:left="87"/>
              <w:rPr>
                <w:sz w:val="21"/>
              </w:rPr>
            </w:pPr>
            <w:r>
              <w:rPr>
                <w:spacing w:val="-2"/>
                <w:sz w:val="21"/>
              </w:rPr>
              <w:t>1,2,4,11,12</w:t>
            </w:r>
          </w:p>
        </w:tc>
        <w:tc>
          <w:tcPr>
            <w:tcW w:w="509" w:type="dxa"/>
          </w:tcPr>
          <w:p>
            <w:pPr>
              <w:pStyle w:val="TableParagraph"/>
              <w:spacing w:line="213" w:lineRule="exact"/>
              <w:ind w:left="71"/>
              <w:rPr>
                <w:sz w:val="21"/>
              </w:rPr>
            </w:pPr>
            <w:r>
              <w:rPr>
                <w:spacing w:val="-5"/>
                <w:w w:val="105"/>
                <w:sz w:val="21"/>
              </w:rPr>
              <w:t>Sun</w:t>
            </w:r>
          </w:p>
        </w:tc>
        <w:tc>
          <w:tcPr>
            <w:tcW w:w="1577" w:type="dxa"/>
          </w:tcPr>
          <w:p>
            <w:pPr>
              <w:pStyle w:val="TableParagraph"/>
              <w:spacing w:line="213" w:lineRule="exact"/>
              <w:ind w:left="100"/>
              <w:rPr>
                <w:sz w:val="21"/>
              </w:rPr>
            </w:pPr>
            <w:r>
              <w:rPr>
                <w:w w:val="102"/>
                <w:sz w:val="21"/>
              </w:rPr>
              <w:t>2</w:t>
            </w:r>
          </w:p>
        </w:tc>
        <w:tc>
          <w:tcPr>
            <w:tcW w:w="492" w:type="dxa"/>
          </w:tcPr>
          <w:p>
            <w:pPr>
              <w:pStyle w:val="TableParagraph"/>
              <w:spacing w:line="213" w:lineRule="exact"/>
              <w:ind w:left="65"/>
              <w:rPr>
                <w:sz w:val="21"/>
              </w:rPr>
            </w:pPr>
            <w:r>
              <w:rPr>
                <w:spacing w:val="-5"/>
                <w:w w:val="110"/>
                <w:sz w:val="21"/>
              </w:rPr>
              <w:t>Sat</w:t>
            </w:r>
          </w:p>
        </w:tc>
        <w:tc>
          <w:tcPr>
            <w:tcW w:w="1549" w:type="dxa"/>
          </w:tcPr>
          <w:p>
            <w:pPr>
              <w:pStyle w:val="TableParagraph"/>
              <w:spacing w:line="213" w:lineRule="exact"/>
              <w:ind w:left="111"/>
              <w:rPr>
                <w:sz w:val="21"/>
              </w:rPr>
            </w:pPr>
            <w:r>
              <w:rPr>
                <w:spacing w:val="-2"/>
                <w:sz w:val="21"/>
              </w:rPr>
              <w:t>7,8,10</w:t>
            </w:r>
          </w:p>
        </w:tc>
      </w:tr>
      <w:tr>
        <w:trPr>
          <w:trHeight w:val="262" w:hRule="atLeast"/>
        </w:trPr>
        <w:tc>
          <w:tcPr>
            <w:tcW w:w="475" w:type="dxa"/>
          </w:tcPr>
          <w:p>
            <w:pPr>
              <w:pStyle w:val="TableParagraph"/>
              <w:spacing w:line="231" w:lineRule="exact" w:before="11"/>
              <w:ind w:left="60"/>
              <w:rPr>
                <w:sz w:val="21"/>
              </w:rPr>
            </w:pPr>
            <w:r>
              <w:rPr>
                <w:spacing w:val="-5"/>
                <w:w w:val="105"/>
                <w:sz w:val="21"/>
              </w:rPr>
              <w:t>Sun</w:t>
            </w:r>
          </w:p>
        </w:tc>
        <w:tc>
          <w:tcPr>
            <w:tcW w:w="1322" w:type="dxa"/>
          </w:tcPr>
          <w:p>
            <w:pPr>
              <w:pStyle w:val="TableParagraph"/>
              <w:spacing w:line="231" w:lineRule="exact" w:before="11"/>
              <w:ind w:left="76"/>
              <w:rPr>
                <w:sz w:val="21"/>
              </w:rPr>
            </w:pPr>
            <w:r>
              <w:rPr>
                <w:w w:val="102"/>
                <w:sz w:val="21"/>
              </w:rPr>
              <w:t>2</w:t>
            </w:r>
          </w:p>
        </w:tc>
        <w:tc>
          <w:tcPr>
            <w:tcW w:w="509" w:type="dxa"/>
          </w:tcPr>
          <w:p>
            <w:pPr>
              <w:pStyle w:val="TableParagraph"/>
              <w:spacing w:line="231" w:lineRule="exact" w:before="11"/>
              <w:ind w:left="67"/>
              <w:rPr>
                <w:sz w:val="21"/>
              </w:rPr>
            </w:pPr>
            <w:r>
              <w:rPr>
                <w:spacing w:val="-5"/>
                <w:w w:val="105"/>
                <w:sz w:val="21"/>
              </w:rPr>
              <w:t>Rah</w:t>
            </w:r>
          </w:p>
        </w:tc>
        <w:tc>
          <w:tcPr>
            <w:tcW w:w="1577" w:type="dxa"/>
          </w:tcPr>
          <w:p>
            <w:pPr>
              <w:pStyle w:val="TableParagraph"/>
              <w:spacing w:line="231" w:lineRule="exact" w:before="11"/>
              <w:ind w:left="105"/>
              <w:rPr>
                <w:sz w:val="21"/>
              </w:rPr>
            </w:pPr>
            <w:r>
              <w:rPr>
                <w:w w:val="95"/>
                <w:sz w:val="21"/>
              </w:rPr>
              <w:t>1,2,4,1</w:t>
            </w:r>
            <w:r>
              <w:rPr>
                <w:spacing w:val="-6"/>
                <w:w w:val="95"/>
                <w:sz w:val="21"/>
              </w:rPr>
              <w:t> </w:t>
            </w:r>
            <w:r>
              <w:rPr>
                <w:spacing w:val="-4"/>
                <w:sz w:val="21"/>
              </w:rPr>
              <w:t>1,12</w:t>
            </w:r>
          </w:p>
        </w:tc>
        <w:tc>
          <w:tcPr>
            <w:tcW w:w="492" w:type="dxa"/>
          </w:tcPr>
          <w:p>
            <w:pPr>
              <w:pStyle w:val="TableParagraph"/>
              <w:spacing w:line="231" w:lineRule="exact" w:before="11"/>
              <w:ind w:left="60"/>
              <w:rPr>
                <w:sz w:val="21"/>
              </w:rPr>
            </w:pPr>
            <w:r>
              <w:rPr>
                <w:spacing w:val="-5"/>
                <w:w w:val="105"/>
                <w:sz w:val="21"/>
              </w:rPr>
              <w:t>Ner</w:t>
            </w:r>
          </w:p>
        </w:tc>
        <w:tc>
          <w:tcPr>
            <w:tcW w:w="1549" w:type="dxa"/>
          </w:tcPr>
          <w:p>
            <w:pPr>
              <w:pStyle w:val="TableParagraph"/>
              <w:spacing w:line="231" w:lineRule="exact" w:before="11"/>
              <w:ind w:left="116"/>
              <w:rPr>
                <w:sz w:val="21"/>
              </w:rPr>
            </w:pPr>
            <w:r>
              <w:rPr>
                <w:spacing w:val="-2"/>
                <w:sz w:val="21"/>
              </w:rPr>
              <w:t>2,3,12</w:t>
            </w:r>
          </w:p>
        </w:tc>
      </w:tr>
      <w:tr>
        <w:trPr>
          <w:trHeight w:val="204" w:hRule="atLeast"/>
        </w:trPr>
        <w:tc>
          <w:tcPr>
            <w:tcW w:w="475" w:type="dxa"/>
          </w:tcPr>
          <w:p>
            <w:pPr>
              <w:pStyle w:val="TableParagraph"/>
              <w:ind w:left="58"/>
              <w:rPr>
                <w:sz w:val="21"/>
              </w:rPr>
            </w:pPr>
            <w:r>
              <w:rPr>
                <w:spacing w:val="-5"/>
                <w:sz w:val="21"/>
              </w:rPr>
              <w:t>Ven</w:t>
            </w:r>
          </w:p>
        </w:tc>
        <w:tc>
          <w:tcPr>
            <w:tcW w:w="1322" w:type="dxa"/>
          </w:tcPr>
          <w:p>
            <w:pPr>
              <w:pStyle w:val="TableParagraph"/>
              <w:ind w:left="88"/>
              <w:rPr>
                <w:sz w:val="21"/>
              </w:rPr>
            </w:pPr>
            <w:r>
              <w:rPr>
                <w:w w:val="90"/>
                <w:sz w:val="21"/>
              </w:rPr>
              <w:t>4,1</w:t>
            </w:r>
            <w:r>
              <w:rPr>
                <w:spacing w:val="-15"/>
                <w:w w:val="90"/>
                <w:sz w:val="21"/>
              </w:rPr>
              <w:t> </w:t>
            </w:r>
            <w:r>
              <w:rPr>
                <w:spacing w:val="-4"/>
                <w:sz w:val="21"/>
              </w:rPr>
              <w:t>1,12</w:t>
            </w:r>
          </w:p>
        </w:tc>
        <w:tc>
          <w:tcPr>
            <w:tcW w:w="509" w:type="dxa"/>
          </w:tcPr>
          <w:p>
            <w:pPr>
              <w:pStyle w:val="TableParagraph"/>
              <w:ind w:left="61"/>
              <w:rPr>
                <w:sz w:val="21"/>
              </w:rPr>
            </w:pPr>
            <w:r>
              <w:rPr>
                <w:spacing w:val="-5"/>
                <w:sz w:val="21"/>
              </w:rPr>
              <w:t>Mer</w:t>
            </w:r>
          </w:p>
        </w:tc>
        <w:tc>
          <w:tcPr>
            <w:tcW w:w="1577" w:type="dxa"/>
          </w:tcPr>
          <w:p>
            <w:pPr>
              <w:pStyle w:val="TableParagraph"/>
              <w:ind w:left="105"/>
              <w:rPr>
                <w:sz w:val="21"/>
              </w:rPr>
            </w:pPr>
            <w:r>
              <w:rPr>
                <w:spacing w:val="-2"/>
                <w:sz w:val="21"/>
              </w:rPr>
              <w:t>2,3,12</w:t>
            </w:r>
          </w:p>
        </w:tc>
        <w:tc>
          <w:tcPr>
            <w:tcW w:w="492" w:type="dxa"/>
          </w:tcPr>
          <w:p>
            <w:pPr>
              <w:pStyle w:val="TableParagraph"/>
              <w:ind w:left="69"/>
              <w:rPr>
                <w:sz w:val="21"/>
              </w:rPr>
            </w:pPr>
            <w:r>
              <w:rPr>
                <w:spacing w:val="-5"/>
                <w:sz w:val="21"/>
              </w:rPr>
              <w:t>Ven</w:t>
            </w:r>
          </w:p>
        </w:tc>
        <w:tc>
          <w:tcPr>
            <w:tcW w:w="1549" w:type="dxa"/>
          </w:tcPr>
          <w:p>
            <w:pPr>
              <w:pStyle w:val="TableParagraph"/>
              <w:ind w:left="111"/>
              <w:rPr>
                <w:sz w:val="21"/>
              </w:rPr>
            </w:pPr>
            <w:r>
              <w:rPr>
                <w:spacing w:val="-2"/>
                <w:sz w:val="21"/>
              </w:rPr>
              <w:t>4,11,12</w:t>
            </w:r>
          </w:p>
        </w:tc>
      </w:tr>
      <w:tr>
        <w:trPr>
          <w:trHeight w:val="205" w:hRule="atLeast"/>
        </w:trPr>
        <w:tc>
          <w:tcPr>
            <w:tcW w:w="475" w:type="dxa"/>
          </w:tcPr>
          <w:p>
            <w:pPr>
              <w:pStyle w:val="TableParagraph"/>
              <w:spacing w:line="186" w:lineRule="exact"/>
              <w:ind w:left="54"/>
              <w:rPr>
                <w:sz w:val="21"/>
              </w:rPr>
            </w:pPr>
            <w:r>
              <w:rPr>
                <w:spacing w:val="-5"/>
                <w:w w:val="110"/>
                <w:sz w:val="21"/>
              </w:rPr>
              <w:t>Sat</w:t>
            </w:r>
          </w:p>
        </w:tc>
        <w:tc>
          <w:tcPr>
            <w:tcW w:w="1322" w:type="dxa"/>
          </w:tcPr>
          <w:p>
            <w:pPr>
              <w:pStyle w:val="TableParagraph"/>
              <w:spacing w:line="186" w:lineRule="exact"/>
              <w:ind w:left="77"/>
              <w:rPr>
                <w:sz w:val="21"/>
              </w:rPr>
            </w:pPr>
            <w:r>
              <w:rPr>
                <w:spacing w:val="-2"/>
                <w:sz w:val="21"/>
              </w:rPr>
              <w:t>7,8,10</w:t>
            </w:r>
          </w:p>
        </w:tc>
        <w:tc>
          <w:tcPr>
            <w:tcW w:w="509" w:type="dxa"/>
          </w:tcPr>
          <w:p>
            <w:pPr>
              <w:pStyle w:val="TableParagraph"/>
              <w:spacing w:line="186" w:lineRule="exact"/>
              <w:ind w:left="61"/>
              <w:rPr>
                <w:sz w:val="21"/>
              </w:rPr>
            </w:pPr>
            <w:r>
              <w:rPr>
                <w:spacing w:val="-5"/>
                <w:w w:val="105"/>
                <w:sz w:val="21"/>
              </w:rPr>
              <w:t>Ket</w:t>
            </w:r>
          </w:p>
        </w:tc>
        <w:tc>
          <w:tcPr>
            <w:tcW w:w="1577" w:type="dxa"/>
          </w:tcPr>
          <w:p>
            <w:pPr>
              <w:pStyle w:val="TableParagraph"/>
              <w:spacing w:line="186" w:lineRule="exact"/>
              <w:ind w:left="101"/>
              <w:rPr>
                <w:sz w:val="21"/>
              </w:rPr>
            </w:pPr>
            <w:r>
              <w:rPr>
                <w:spacing w:val="-2"/>
                <w:w w:val="105"/>
                <w:sz w:val="21"/>
              </w:rPr>
              <w:t>4,6,7,8,10,11,12</w:t>
            </w:r>
          </w:p>
        </w:tc>
        <w:tc>
          <w:tcPr>
            <w:tcW w:w="492" w:type="dxa"/>
          </w:tcPr>
          <w:p>
            <w:pPr>
              <w:pStyle w:val="TableParagraph"/>
              <w:spacing w:line="186" w:lineRule="exact"/>
              <w:ind w:left="66"/>
              <w:rPr>
                <w:sz w:val="21"/>
              </w:rPr>
            </w:pPr>
            <w:r>
              <w:rPr>
                <w:spacing w:val="-5"/>
                <w:sz w:val="21"/>
              </w:rPr>
              <w:t>Ner</w:t>
            </w:r>
          </w:p>
        </w:tc>
        <w:tc>
          <w:tcPr>
            <w:tcW w:w="1549" w:type="dxa"/>
          </w:tcPr>
          <w:p>
            <w:pPr>
              <w:pStyle w:val="TableParagraph"/>
              <w:spacing w:line="186" w:lineRule="exact"/>
              <w:ind w:left="116"/>
              <w:rPr>
                <w:sz w:val="21"/>
              </w:rPr>
            </w:pPr>
            <w:r>
              <w:rPr>
                <w:spacing w:val="-2"/>
                <w:sz w:val="21"/>
              </w:rPr>
              <w:t>2,3,12</w:t>
            </w:r>
          </w:p>
        </w:tc>
      </w:tr>
    </w:tbl>
    <w:p>
      <w:pPr>
        <w:spacing w:before="74"/>
        <w:ind w:left="293" w:right="0" w:firstLine="0"/>
        <w:jc w:val="both"/>
        <w:rPr>
          <w:sz w:val="21"/>
        </w:rPr>
      </w:pPr>
      <w:r>
        <w:rPr>
          <w:w w:val="110"/>
          <w:sz w:val="21"/>
        </w:rPr>
        <w:t>Balance</w:t>
      </w:r>
      <w:r>
        <w:rPr>
          <w:spacing w:val="9"/>
          <w:w w:val="110"/>
          <w:sz w:val="21"/>
        </w:rPr>
        <w:t> </w:t>
      </w:r>
      <w:r>
        <w:rPr>
          <w:w w:val="110"/>
          <w:sz w:val="21"/>
        </w:rPr>
        <w:t>Dasa</w:t>
      </w:r>
      <w:r>
        <w:rPr>
          <w:spacing w:val="1"/>
          <w:w w:val="110"/>
          <w:sz w:val="21"/>
        </w:rPr>
        <w:t> </w:t>
      </w:r>
      <w:r>
        <w:rPr>
          <w:w w:val="110"/>
          <w:sz w:val="21"/>
        </w:rPr>
        <w:t>of</w:t>
      </w:r>
      <w:r>
        <w:rPr>
          <w:spacing w:val="4"/>
          <w:w w:val="110"/>
          <w:sz w:val="21"/>
        </w:rPr>
        <w:t> </w:t>
      </w:r>
      <w:r>
        <w:rPr>
          <w:w w:val="110"/>
          <w:sz w:val="21"/>
        </w:rPr>
        <w:t>:</w:t>
      </w:r>
      <w:r>
        <w:rPr>
          <w:spacing w:val="18"/>
          <w:w w:val="110"/>
          <w:sz w:val="21"/>
        </w:rPr>
        <w:t> </w:t>
      </w:r>
      <w:r>
        <w:rPr>
          <w:w w:val="110"/>
          <w:sz w:val="21"/>
        </w:rPr>
        <w:t>Ven</w:t>
      </w:r>
      <w:r>
        <w:rPr>
          <w:spacing w:val="5"/>
          <w:w w:val="110"/>
          <w:sz w:val="21"/>
        </w:rPr>
        <w:t> </w:t>
      </w:r>
      <w:r>
        <w:rPr>
          <w:w w:val="110"/>
          <w:sz w:val="21"/>
        </w:rPr>
        <w:t>0Y</w:t>
      </w:r>
      <w:r>
        <w:rPr>
          <w:spacing w:val="28"/>
          <w:w w:val="110"/>
          <w:sz w:val="21"/>
        </w:rPr>
        <w:t> </w:t>
      </w:r>
      <w:r>
        <w:rPr>
          <w:w w:val="110"/>
          <w:sz w:val="21"/>
        </w:rPr>
        <w:t>6M</w:t>
      </w:r>
      <w:r>
        <w:rPr>
          <w:spacing w:val="5"/>
          <w:w w:val="110"/>
          <w:sz w:val="21"/>
        </w:rPr>
        <w:t> </w:t>
      </w:r>
      <w:r>
        <w:rPr>
          <w:spacing w:val="-5"/>
          <w:w w:val="110"/>
          <w:sz w:val="21"/>
        </w:rPr>
        <w:t>24D</w:t>
      </w:r>
    </w:p>
    <w:p>
      <w:pPr>
        <w:spacing w:line="240" w:lineRule="auto" w:before="8"/>
        <w:rPr>
          <w:sz w:val="16"/>
        </w:rPr>
      </w:pPr>
    </w:p>
    <w:p>
      <w:pPr>
        <w:pStyle w:val="BodyText"/>
        <w:spacing w:line="213" w:lineRule="auto"/>
        <w:ind w:left="291" w:right="183" w:firstLine="5"/>
        <w:jc w:val="both"/>
        <w:rPr>
          <w:rFonts w:ascii="Calibri"/>
          <w:sz w:val="21"/>
        </w:rPr>
      </w:pPr>
      <w:r>
        <w:rPr>
          <w:rFonts w:ascii="Calibri"/>
        </w:rPr>
        <w:t>Demolition</w:t>
      </w:r>
      <w:r>
        <w:rPr>
          <w:rFonts w:ascii="Calibri"/>
          <w:spacing w:val="-9"/>
        </w:rPr>
        <w:t> </w:t>
      </w:r>
      <w:r>
        <w:rPr>
          <w:rFonts w:ascii="Calibri"/>
        </w:rPr>
        <w:t>of</w:t>
      </w:r>
      <w:r>
        <w:rPr>
          <w:rFonts w:ascii="Calibri"/>
          <w:spacing w:val="-13"/>
        </w:rPr>
        <w:t> </w:t>
      </w:r>
      <w:r>
        <w:rPr>
          <w:rFonts w:ascii="Calibri"/>
        </w:rPr>
        <w:t>property is</w:t>
      </w:r>
      <w:r>
        <w:rPr>
          <w:rFonts w:ascii="Calibri"/>
          <w:spacing w:val="-11"/>
        </w:rPr>
        <w:t> </w:t>
      </w:r>
      <w:r>
        <w:rPr>
          <w:rFonts w:ascii="Calibri"/>
        </w:rPr>
        <w:t>signified</w:t>
      </w:r>
      <w:r>
        <w:rPr>
          <w:rFonts w:ascii="Calibri"/>
          <w:spacing w:val="-7"/>
        </w:rPr>
        <w:t> </w:t>
      </w:r>
      <w:r>
        <w:rPr>
          <w:rFonts w:ascii="Calibri"/>
        </w:rPr>
        <w:t>by</w:t>
      </w:r>
      <w:r>
        <w:rPr>
          <w:rFonts w:ascii="Calibri"/>
          <w:spacing w:val="-6"/>
        </w:rPr>
        <w:t> </w:t>
      </w:r>
      <w:r>
        <w:rPr>
          <w:rFonts w:ascii="Calibri"/>
        </w:rPr>
        <w:t>the</w:t>
      </w:r>
      <w:r>
        <w:rPr>
          <w:rFonts w:ascii="Calibri"/>
          <w:spacing w:val="-9"/>
        </w:rPr>
        <w:t> </w:t>
      </w:r>
      <w:r>
        <w:rPr>
          <w:rFonts w:ascii="Calibri"/>
        </w:rPr>
        <w:t>combination</w:t>
      </w:r>
      <w:r>
        <w:rPr>
          <w:rFonts w:ascii="Calibri"/>
          <w:spacing w:val="-3"/>
        </w:rPr>
        <w:t> </w:t>
      </w:r>
      <w:r>
        <w:rPr>
          <w:rFonts w:ascii="Calibri"/>
        </w:rPr>
        <w:t>4,7,8,12. In</w:t>
      </w:r>
      <w:r>
        <w:rPr>
          <w:rFonts w:ascii="Calibri"/>
          <w:spacing w:val="17"/>
        </w:rPr>
        <w:t> </w:t>
      </w:r>
      <w:r>
        <w:rPr>
          <w:rFonts w:ascii="Calibri"/>
        </w:rPr>
        <w:t>addition to the combination 4,7,8,</w:t>
      </w:r>
      <w:r>
        <w:rPr>
          <w:rFonts w:ascii="Calibri"/>
          <w:spacing w:val="-13"/>
        </w:rPr>
        <w:t> </w:t>
      </w:r>
      <w:r>
        <w:rPr>
          <w:rFonts w:ascii="Calibri"/>
        </w:rPr>
        <w:t>12</w:t>
      </w:r>
      <w:r>
        <w:rPr>
          <w:rFonts w:ascii="Calibri"/>
          <w:spacing w:val="-2"/>
        </w:rPr>
        <w:t> </w:t>
      </w:r>
      <w:r>
        <w:rPr>
          <w:rFonts w:ascii="Calibri"/>
        </w:rPr>
        <w:t>any of the DBA Planet should</w:t>
      </w:r>
      <w:r>
        <w:rPr>
          <w:rFonts w:ascii="Calibri"/>
          <w:spacing w:val="-13"/>
        </w:rPr>
        <w:t> </w:t>
      </w:r>
      <w:r>
        <w:rPr>
          <w:rFonts w:ascii="Calibri"/>
        </w:rPr>
        <w:t>be</w:t>
      </w:r>
      <w:r>
        <w:rPr>
          <w:rFonts w:ascii="Calibri"/>
          <w:spacing w:val="-13"/>
        </w:rPr>
        <w:t> </w:t>
      </w:r>
      <w:r>
        <w:rPr>
          <w:rFonts w:ascii="Calibri"/>
        </w:rPr>
        <w:t>Rahu</w:t>
      </w:r>
      <w:r>
        <w:rPr>
          <w:rFonts w:ascii="Calibri"/>
          <w:spacing w:val="-13"/>
        </w:rPr>
        <w:t> </w:t>
      </w:r>
      <w:r>
        <w:rPr>
          <w:rFonts w:ascii="Calibri"/>
        </w:rPr>
        <w:t>or</w:t>
      </w:r>
      <w:r>
        <w:rPr>
          <w:rFonts w:ascii="Calibri"/>
          <w:spacing w:val="-13"/>
        </w:rPr>
        <w:t> </w:t>
      </w:r>
      <w:r>
        <w:rPr>
          <w:rFonts w:ascii="Calibri"/>
        </w:rPr>
        <w:t>Ketu</w:t>
      </w:r>
      <w:r>
        <w:rPr>
          <w:rFonts w:ascii="Calibri"/>
          <w:spacing w:val="-13"/>
        </w:rPr>
        <w:t> </w:t>
      </w:r>
      <w:r>
        <w:rPr>
          <w:rFonts w:ascii="Calibri"/>
        </w:rPr>
        <w:t>and</w:t>
      </w:r>
      <w:r>
        <w:rPr>
          <w:rFonts w:ascii="Calibri"/>
          <w:spacing w:val="-13"/>
        </w:rPr>
        <w:t> </w:t>
      </w:r>
      <w:r>
        <w:rPr>
          <w:rFonts w:ascii="Calibri"/>
        </w:rPr>
        <w:t>Sun</w:t>
      </w:r>
      <w:r>
        <w:rPr>
          <w:rFonts w:ascii="Calibri"/>
          <w:spacing w:val="-13"/>
        </w:rPr>
        <w:t> </w:t>
      </w:r>
      <w:r>
        <w:rPr>
          <w:rFonts w:ascii="Calibri"/>
        </w:rPr>
        <w:t>or</w:t>
      </w:r>
      <w:r>
        <w:rPr>
          <w:rFonts w:ascii="Calibri"/>
          <w:spacing w:val="-13"/>
        </w:rPr>
        <w:t> </w:t>
      </w:r>
      <w:r>
        <w:rPr>
          <w:rFonts w:ascii="Calibri"/>
        </w:rPr>
        <w:t>Moon</w:t>
      </w:r>
      <w:r>
        <w:rPr>
          <w:rFonts w:ascii="Calibri"/>
          <w:spacing w:val="-13"/>
        </w:rPr>
        <w:t> </w:t>
      </w:r>
      <w:r>
        <w:rPr>
          <w:rFonts w:ascii="Calibri"/>
        </w:rPr>
        <w:t>signifying</w:t>
      </w:r>
      <w:r>
        <w:rPr>
          <w:rFonts w:ascii="Calibri"/>
          <w:spacing w:val="14"/>
        </w:rPr>
        <w:t> </w:t>
      </w:r>
      <w:r>
        <w:rPr>
          <w:rFonts w:ascii="Calibri"/>
        </w:rPr>
        <w:t>government </w:t>
      </w:r>
      <w:r>
        <w:rPr>
          <w:rFonts w:ascii="Calibri"/>
          <w:spacing w:val="-2"/>
          <w:sz w:val="21"/>
        </w:rPr>
        <w:t>authority.</w:t>
      </w:r>
    </w:p>
    <w:p>
      <w:pPr>
        <w:spacing w:line="240" w:lineRule="auto" w:before="11"/>
        <w:rPr>
          <w:sz w:val="15"/>
        </w:rPr>
      </w:pPr>
    </w:p>
    <w:p>
      <w:pPr>
        <w:pStyle w:val="BodyText"/>
        <w:ind w:left="299"/>
        <w:jc w:val="both"/>
      </w:pPr>
      <w:r>
        <w:rPr>
          <w:spacing w:val="-2"/>
          <w:w w:val="95"/>
        </w:rPr>
        <w:t>Dasa</w:t>
      </w:r>
      <w:r>
        <w:rPr>
          <w:spacing w:val="-10"/>
          <w:w w:val="95"/>
        </w:rPr>
        <w:t> </w:t>
      </w:r>
      <w:r>
        <w:rPr>
          <w:spacing w:val="-2"/>
          <w:w w:val="95"/>
        </w:rPr>
        <w:t>lord</w:t>
      </w:r>
      <w:r>
        <w:rPr>
          <w:spacing w:val="-15"/>
          <w:w w:val="95"/>
        </w:rPr>
        <w:t> </w:t>
      </w:r>
      <w:r>
        <w:rPr>
          <w:spacing w:val="-2"/>
          <w:w w:val="95"/>
        </w:rPr>
        <w:t>is</w:t>
      </w:r>
      <w:r>
        <w:rPr>
          <w:spacing w:val="-11"/>
          <w:w w:val="95"/>
        </w:rPr>
        <w:t> </w:t>
      </w:r>
      <w:r>
        <w:rPr>
          <w:spacing w:val="-2"/>
          <w:w w:val="95"/>
        </w:rPr>
        <w:t>Venus</w:t>
      </w:r>
      <w:r>
        <w:rPr>
          <w:spacing w:val="4"/>
        </w:rPr>
        <w:t> </w:t>
      </w:r>
      <w:r>
        <w:rPr>
          <w:spacing w:val="-2"/>
          <w:w w:val="95"/>
        </w:rPr>
        <w:t>which</w:t>
      </w:r>
      <w:r>
        <w:rPr>
          <w:spacing w:val="-8"/>
          <w:w w:val="95"/>
        </w:rPr>
        <w:t> </w:t>
      </w:r>
      <w:r>
        <w:rPr>
          <w:spacing w:val="-2"/>
          <w:w w:val="95"/>
        </w:rPr>
        <w:t>signifies</w:t>
      </w:r>
      <w:r>
        <w:rPr>
          <w:spacing w:val="-3"/>
        </w:rPr>
        <w:t> </w:t>
      </w:r>
      <w:r>
        <w:rPr>
          <w:spacing w:val="-2"/>
          <w:w w:val="95"/>
        </w:rPr>
        <w:t>4,11,1Z</w:t>
      </w:r>
      <w:r>
        <w:rPr>
          <w:spacing w:val="-1"/>
        </w:rPr>
        <w:t> </w:t>
      </w:r>
      <w:r>
        <w:rPr>
          <w:spacing w:val="-2"/>
          <w:w w:val="95"/>
        </w:rPr>
        <w:t>in</w:t>
      </w:r>
      <w:r>
        <w:rPr>
          <w:spacing w:val="-21"/>
          <w:w w:val="95"/>
        </w:rPr>
        <w:t> </w:t>
      </w:r>
      <w:r>
        <w:rPr>
          <w:spacing w:val="-2"/>
          <w:w w:val="95"/>
        </w:rPr>
        <w:t>the</w:t>
      </w:r>
      <w:r>
        <w:rPr>
          <w:spacing w:val="-17"/>
          <w:w w:val="95"/>
        </w:rPr>
        <w:t> </w:t>
      </w:r>
      <w:r>
        <w:rPr>
          <w:spacing w:val="-2"/>
          <w:w w:val="95"/>
        </w:rPr>
        <w:t>planet</w:t>
      </w:r>
      <w:r>
        <w:rPr>
          <w:spacing w:val="2"/>
        </w:rPr>
        <w:t> </w:t>
      </w:r>
      <w:r>
        <w:rPr>
          <w:spacing w:val="-2"/>
          <w:w w:val="95"/>
        </w:rPr>
        <w:t>2,3,12</w:t>
      </w:r>
    </w:p>
    <w:p>
      <w:pPr>
        <w:spacing w:after="0"/>
        <w:jc w:val="both"/>
        <w:sectPr>
          <w:footerReference w:type="default" r:id="rId212"/>
          <w:pgSz w:w="6610" w:h="11230"/>
          <w:pgMar w:footer="0" w:header="0" w:top="200" w:bottom="280" w:left="0" w:right="220"/>
        </w:sectPr>
      </w:pPr>
    </w:p>
    <w:p>
      <w:pPr>
        <w:spacing w:line="211" w:lineRule="auto" w:before="96"/>
        <w:ind w:left="278" w:right="208" w:hanging="1"/>
        <w:jc w:val="both"/>
        <w:rPr>
          <w:rFonts w:ascii="Arial"/>
          <w:sz w:val="24"/>
        </w:rPr>
      </w:pPr>
      <w:r>
        <w:rPr>
          <w:rFonts w:ascii="Arial"/>
          <w:w w:val="95"/>
          <w:sz w:val="24"/>
        </w:rPr>
        <w:t>in</w:t>
      </w:r>
      <w:r>
        <w:rPr>
          <w:rFonts w:ascii="Arial"/>
          <w:spacing w:val="-14"/>
          <w:w w:val="95"/>
          <w:sz w:val="24"/>
        </w:rPr>
        <w:t> </w:t>
      </w:r>
      <w:r>
        <w:rPr>
          <w:rFonts w:ascii="Arial"/>
          <w:w w:val="95"/>
          <w:sz w:val="24"/>
        </w:rPr>
        <w:t>the</w:t>
      </w:r>
      <w:r>
        <w:rPr>
          <w:rFonts w:ascii="Arial"/>
          <w:spacing w:val="-13"/>
          <w:w w:val="95"/>
          <w:sz w:val="24"/>
        </w:rPr>
        <w:t> </w:t>
      </w:r>
      <w:r>
        <w:rPr>
          <w:rFonts w:ascii="Arial"/>
          <w:w w:val="95"/>
          <w:sz w:val="24"/>
        </w:rPr>
        <w:t>Nakshatra</w:t>
      </w:r>
      <w:r>
        <w:rPr>
          <w:rFonts w:ascii="Arial"/>
          <w:spacing w:val="-4"/>
          <w:w w:val="95"/>
          <w:sz w:val="24"/>
        </w:rPr>
        <w:t> </w:t>
      </w:r>
      <w:r>
        <w:rPr>
          <w:rFonts w:ascii="Arial"/>
          <w:w w:val="95"/>
          <w:sz w:val="24"/>
        </w:rPr>
        <w:t>&amp;</w:t>
      </w:r>
      <w:r>
        <w:rPr>
          <w:rFonts w:ascii="Arial"/>
          <w:spacing w:val="-13"/>
          <w:w w:val="95"/>
          <w:sz w:val="24"/>
        </w:rPr>
        <w:t> </w:t>
      </w:r>
      <w:r>
        <w:rPr>
          <w:rFonts w:ascii="Arial"/>
          <w:w w:val="95"/>
          <w:sz w:val="24"/>
        </w:rPr>
        <w:t>1,2,4,11,12</w:t>
      </w:r>
      <w:r>
        <w:rPr>
          <w:rFonts w:ascii="Arial"/>
          <w:spacing w:val="-3"/>
          <w:w w:val="95"/>
          <w:sz w:val="24"/>
        </w:rPr>
        <w:t> </w:t>
      </w:r>
      <w:r>
        <w:rPr>
          <w:rFonts w:ascii="Arial"/>
          <w:w w:val="95"/>
          <w:sz w:val="24"/>
        </w:rPr>
        <w:t>in</w:t>
      </w:r>
      <w:r>
        <w:rPr>
          <w:rFonts w:ascii="Arial"/>
          <w:spacing w:val="-6"/>
          <w:w w:val="95"/>
          <w:sz w:val="24"/>
        </w:rPr>
        <w:t> </w:t>
      </w:r>
      <w:r>
        <w:rPr>
          <w:rFonts w:ascii="Arial"/>
          <w:w w:val="95"/>
          <w:sz w:val="24"/>
        </w:rPr>
        <w:t>the</w:t>
      </w:r>
      <w:r>
        <w:rPr>
          <w:rFonts w:ascii="Arial"/>
          <w:spacing w:val="-8"/>
          <w:w w:val="95"/>
          <w:sz w:val="24"/>
        </w:rPr>
        <w:t> </w:t>
      </w:r>
      <w:r>
        <w:rPr>
          <w:rFonts w:ascii="Arial"/>
          <w:w w:val="95"/>
          <w:sz w:val="24"/>
        </w:rPr>
        <w:t>Sub</w:t>
      </w:r>
      <w:r>
        <w:rPr>
          <w:rFonts w:ascii="Arial"/>
          <w:spacing w:val="-10"/>
          <w:w w:val="95"/>
          <w:sz w:val="24"/>
        </w:rPr>
        <w:t> </w:t>
      </w:r>
      <w:r>
        <w:rPr>
          <w:rFonts w:ascii="Arial"/>
          <w:w w:val="95"/>
          <w:sz w:val="24"/>
        </w:rPr>
        <w:t>lord.</w:t>
      </w:r>
      <w:r>
        <w:rPr>
          <w:rFonts w:ascii="Arial"/>
          <w:spacing w:val="-4"/>
          <w:w w:val="95"/>
          <w:sz w:val="24"/>
        </w:rPr>
        <w:t> </w:t>
      </w:r>
      <w:r>
        <w:rPr>
          <w:rFonts w:ascii="Arial"/>
          <w:w w:val="95"/>
          <w:sz w:val="24"/>
        </w:rPr>
        <w:t>This</w:t>
      </w:r>
      <w:r>
        <w:rPr>
          <w:rFonts w:ascii="Arial"/>
          <w:spacing w:val="-7"/>
          <w:w w:val="95"/>
          <w:sz w:val="24"/>
        </w:rPr>
        <w:t> </w:t>
      </w:r>
      <w:r>
        <w:rPr>
          <w:rFonts w:ascii="Arial"/>
          <w:w w:val="95"/>
          <w:sz w:val="24"/>
        </w:rPr>
        <w:t>implies due</w:t>
      </w:r>
      <w:r>
        <w:rPr>
          <w:rFonts w:ascii="Arial"/>
          <w:spacing w:val="-6"/>
          <w:w w:val="95"/>
          <w:sz w:val="24"/>
        </w:rPr>
        <w:t> </w:t>
      </w:r>
      <w:r>
        <w:rPr>
          <w:rFonts w:ascii="Arial"/>
          <w:w w:val="95"/>
          <w:sz w:val="24"/>
        </w:rPr>
        <w:t>to the</w:t>
      </w:r>
      <w:r>
        <w:rPr>
          <w:rFonts w:ascii="Arial"/>
          <w:spacing w:val="-7"/>
          <w:w w:val="95"/>
          <w:sz w:val="24"/>
        </w:rPr>
        <w:t> </w:t>
      </w:r>
      <w:r>
        <w:rPr>
          <w:rFonts w:ascii="Arial"/>
          <w:w w:val="95"/>
          <w:sz w:val="24"/>
        </w:rPr>
        <w:t>presence</w:t>
      </w:r>
      <w:r>
        <w:rPr>
          <w:rFonts w:ascii="Arial"/>
          <w:w w:val="95"/>
          <w:sz w:val="24"/>
        </w:rPr>
        <w:t> of 12</w:t>
      </w:r>
      <w:r>
        <w:rPr>
          <w:rFonts w:ascii="Arial"/>
          <w:spacing w:val="-6"/>
          <w:w w:val="95"/>
          <w:sz w:val="24"/>
        </w:rPr>
        <w:t> </w:t>
      </w:r>
      <w:r>
        <w:rPr>
          <w:rFonts w:ascii="Arial"/>
          <w:w w:val="95"/>
          <w:sz w:val="24"/>
        </w:rPr>
        <w:t>House</w:t>
      </w:r>
      <w:r>
        <w:rPr>
          <w:rFonts w:ascii="Arial"/>
          <w:w w:val="95"/>
          <w:sz w:val="24"/>
        </w:rPr>
        <w:t> in</w:t>
      </w:r>
      <w:r>
        <w:rPr>
          <w:rFonts w:ascii="Arial"/>
          <w:spacing w:val="-14"/>
          <w:w w:val="95"/>
          <w:sz w:val="24"/>
        </w:rPr>
        <w:t> </w:t>
      </w:r>
      <w:r>
        <w:rPr>
          <w:rFonts w:ascii="Arial"/>
          <w:w w:val="95"/>
          <w:sz w:val="24"/>
        </w:rPr>
        <w:t>Planet, Nakshatra</w:t>
      </w:r>
      <w:r>
        <w:rPr>
          <w:rFonts w:ascii="Arial"/>
          <w:w w:val="95"/>
          <w:sz w:val="24"/>
        </w:rPr>
        <w:t> and </w:t>
      </w:r>
      <w:r>
        <w:rPr>
          <w:rFonts w:ascii="Arial"/>
          <w:w w:val="90"/>
          <w:sz w:val="24"/>
        </w:rPr>
        <w:t>Sub</w:t>
      </w:r>
      <w:r>
        <w:rPr>
          <w:rFonts w:ascii="Arial"/>
          <w:spacing w:val="-10"/>
          <w:w w:val="90"/>
          <w:sz w:val="24"/>
        </w:rPr>
        <w:t> </w:t>
      </w:r>
      <w:r>
        <w:rPr>
          <w:rFonts w:ascii="Arial"/>
          <w:w w:val="90"/>
          <w:sz w:val="24"/>
        </w:rPr>
        <w:t>lord the demolition is possible however 11</w:t>
      </w:r>
      <w:r>
        <w:rPr>
          <w:rFonts w:ascii="Arial"/>
          <w:spacing w:val="-10"/>
          <w:w w:val="90"/>
          <w:sz w:val="24"/>
        </w:rPr>
        <w:t> </w:t>
      </w:r>
      <w:r>
        <w:rPr>
          <w:rFonts w:ascii="Arial"/>
          <w:w w:val="90"/>
          <w:sz w:val="24"/>
        </w:rPr>
        <w:t>House is</w:t>
      </w:r>
      <w:r>
        <w:rPr>
          <w:rFonts w:ascii="Arial"/>
          <w:spacing w:val="-2"/>
          <w:w w:val="90"/>
          <w:sz w:val="24"/>
        </w:rPr>
        <w:t> </w:t>
      </w:r>
      <w:r>
        <w:rPr>
          <w:rFonts w:ascii="Arial"/>
          <w:w w:val="90"/>
          <w:sz w:val="24"/>
        </w:rPr>
        <w:t>also </w:t>
      </w:r>
      <w:r>
        <w:rPr>
          <w:rFonts w:ascii="Arial"/>
          <w:w w:val="95"/>
          <w:sz w:val="24"/>
        </w:rPr>
        <w:t>present</w:t>
      </w:r>
      <w:r>
        <w:rPr>
          <w:rFonts w:ascii="Arial"/>
          <w:spacing w:val="-14"/>
          <w:w w:val="95"/>
          <w:sz w:val="24"/>
        </w:rPr>
        <w:t> </w:t>
      </w:r>
      <w:r>
        <w:rPr>
          <w:rFonts w:ascii="Arial"/>
          <w:w w:val="95"/>
          <w:sz w:val="24"/>
        </w:rPr>
        <w:t>which</w:t>
      </w:r>
      <w:r>
        <w:rPr>
          <w:rFonts w:ascii="Arial"/>
          <w:spacing w:val="-13"/>
          <w:w w:val="95"/>
          <w:sz w:val="24"/>
        </w:rPr>
        <w:t> </w:t>
      </w:r>
      <w:r>
        <w:rPr>
          <w:rFonts w:ascii="Arial"/>
          <w:w w:val="95"/>
          <w:sz w:val="24"/>
        </w:rPr>
        <w:t>is</w:t>
      </w:r>
      <w:r>
        <w:rPr>
          <w:rFonts w:ascii="Arial"/>
          <w:spacing w:val="-10"/>
          <w:w w:val="95"/>
          <w:sz w:val="24"/>
        </w:rPr>
        <w:t> </w:t>
      </w:r>
      <w:r>
        <w:rPr>
          <w:rFonts w:ascii="Arial"/>
          <w:w w:val="95"/>
          <w:sz w:val="24"/>
        </w:rPr>
        <w:t>the</w:t>
      </w:r>
      <w:r>
        <w:rPr>
          <w:rFonts w:ascii="Arial"/>
          <w:spacing w:val="-13"/>
          <w:w w:val="95"/>
          <w:sz w:val="24"/>
        </w:rPr>
        <w:t> </w:t>
      </w:r>
      <w:r>
        <w:rPr>
          <w:rFonts w:ascii="Arial"/>
          <w:w w:val="95"/>
          <w:sz w:val="24"/>
        </w:rPr>
        <w:t>saving</w:t>
      </w:r>
      <w:r>
        <w:rPr>
          <w:rFonts w:ascii="Arial"/>
          <w:spacing w:val="-7"/>
          <w:w w:val="95"/>
          <w:sz w:val="24"/>
        </w:rPr>
        <w:t> </w:t>
      </w:r>
      <w:r>
        <w:rPr>
          <w:rFonts w:ascii="Arial"/>
          <w:w w:val="95"/>
          <w:sz w:val="24"/>
        </w:rPr>
        <w:t>factor.</w:t>
      </w:r>
      <w:r>
        <w:rPr>
          <w:rFonts w:ascii="Arial"/>
          <w:spacing w:val="-12"/>
          <w:w w:val="95"/>
          <w:sz w:val="24"/>
        </w:rPr>
        <w:t> </w:t>
      </w:r>
      <w:r>
        <w:rPr>
          <w:rFonts w:ascii="Arial"/>
          <w:w w:val="95"/>
          <w:sz w:val="24"/>
        </w:rPr>
        <w:t>Bhukti</w:t>
      </w:r>
      <w:r>
        <w:rPr>
          <w:rFonts w:ascii="Arial"/>
          <w:spacing w:val="-14"/>
          <w:w w:val="95"/>
          <w:sz w:val="24"/>
        </w:rPr>
        <w:t> </w:t>
      </w:r>
      <w:r>
        <w:rPr>
          <w:rFonts w:ascii="Arial"/>
          <w:w w:val="95"/>
          <w:sz w:val="24"/>
        </w:rPr>
        <w:t>lord</w:t>
      </w:r>
      <w:r>
        <w:rPr>
          <w:rFonts w:ascii="Arial"/>
          <w:spacing w:val="-13"/>
          <w:w w:val="95"/>
          <w:sz w:val="24"/>
        </w:rPr>
        <w:t> </w:t>
      </w:r>
      <w:r>
        <w:rPr>
          <w:rFonts w:ascii="Arial"/>
          <w:w w:val="95"/>
          <w:sz w:val="24"/>
        </w:rPr>
        <w:t>is</w:t>
      </w:r>
      <w:r>
        <w:rPr>
          <w:rFonts w:ascii="Arial"/>
          <w:spacing w:val="-13"/>
          <w:w w:val="95"/>
          <w:sz w:val="24"/>
        </w:rPr>
        <w:t> </w:t>
      </w:r>
      <w:r>
        <w:rPr>
          <w:rFonts w:ascii="Arial"/>
          <w:w w:val="95"/>
          <w:sz w:val="24"/>
        </w:rPr>
        <w:t>Ketu</w:t>
      </w:r>
      <w:r>
        <w:rPr>
          <w:rFonts w:ascii="Arial"/>
          <w:spacing w:val="-10"/>
          <w:w w:val="95"/>
          <w:sz w:val="24"/>
        </w:rPr>
        <w:t> </w:t>
      </w:r>
      <w:r>
        <w:rPr>
          <w:rFonts w:ascii="Arial"/>
          <w:w w:val="95"/>
          <w:sz w:val="24"/>
        </w:rPr>
        <w:t>which signifies 4,6,7,8,10,11,12</w:t>
      </w:r>
      <w:r>
        <w:rPr>
          <w:rFonts w:ascii="Arial"/>
          <w:spacing w:val="-7"/>
          <w:w w:val="95"/>
          <w:sz w:val="24"/>
        </w:rPr>
        <w:t> </w:t>
      </w:r>
      <w:r>
        <w:rPr>
          <w:rFonts w:ascii="Arial"/>
          <w:w w:val="95"/>
          <w:sz w:val="24"/>
        </w:rPr>
        <w:t>in the</w:t>
      </w:r>
      <w:r>
        <w:rPr>
          <w:rFonts w:ascii="Arial"/>
          <w:spacing w:val="-3"/>
          <w:w w:val="95"/>
          <w:sz w:val="24"/>
        </w:rPr>
        <w:t> </w:t>
      </w:r>
      <w:r>
        <w:rPr>
          <w:rFonts w:ascii="Arial"/>
          <w:w w:val="95"/>
          <w:sz w:val="24"/>
        </w:rPr>
        <w:t>planet &amp;</w:t>
      </w:r>
      <w:r>
        <w:rPr>
          <w:rFonts w:ascii="Arial"/>
          <w:spacing w:val="-3"/>
          <w:w w:val="95"/>
          <w:sz w:val="24"/>
        </w:rPr>
        <w:t> </w:t>
      </w:r>
      <w:r>
        <w:rPr>
          <w:rFonts w:ascii="Arial"/>
          <w:w w:val="95"/>
          <w:sz w:val="24"/>
        </w:rPr>
        <w:t>2,3,12 in the Sub </w:t>
      </w:r>
      <w:r>
        <w:rPr>
          <w:rFonts w:ascii="Arial"/>
          <w:sz w:val="24"/>
        </w:rPr>
        <w:t>lord</w:t>
      </w:r>
      <w:r>
        <w:rPr>
          <w:rFonts w:ascii="Arial"/>
          <w:spacing w:val="-17"/>
          <w:sz w:val="24"/>
        </w:rPr>
        <w:t> </w:t>
      </w:r>
      <w:r>
        <w:rPr>
          <w:rFonts w:ascii="Arial"/>
          <w:sz w:val="24"/>
        </w:rPr>
        <w:t>whereas</w:t>
      </w:r>
      <w:r>
        <w:rPr>
          <w:rFonts w:ascii="Arial"/>
          <w:spacing w:val="-17"/>
          <w:sz w:val="24"/>
        </w:rPr>
        <w:t> </w:t>
      </w:r>
      <w:r>
        <w:rPr>
          <w:rFonts w:ascii="Arial"/>
          <w:sz w:val="24"/>
        </w:rPr>
        <w:t>Nakshatra</w:t>
      </w:r>
      <w:r>
        <w:rPr>
          <w:rFonts w:ascii="Arial"/>
          <w:spacing w:val="-16"/>
          <w:sz w:val="24"/>
        </w:rPr>
        <w:t> </w:t>
      </w:r>
      <w:r>
        <w:rPr>
          <w:rFonts w:ascii="Arial"/>
          <w:sz w:val="24"/>
        </w:rPr>
        <w:t>signifies</w:t>
      </w:r>
      <w:r>
        <w:rPr>
          <w:rFonts w:ascii="Arial"/>
          <w:spacing w:val="-17"/>
          <w:sz w:val="24"/>
        </w:rPr>
        <w:t> </w:t>
      </w:r>
      <w:r>
        <w:rPr>
          <w:rFonts w:ascii="Arial"/>
          <w:sz w:val="24"/>
        </w:rPr>
        <w:t>Houses</w:t>
      </w:r>
      <w:r>
        <w:rPr>
          <w:rFonts w:ascii="Arial"/>
          <w:spacing w:val="-17"/>
          <w:sz w:val="24"/>
        </w:rPr>
        <w:t> </w:t>
      </w:r>
      <w:r>
        <w:rPr>
          <w:rFonts w:ascii="Arial"/>
          <w:sz w:val="24"/>
        </w:rPr>
        <w:t>1,2.</w:t>
      </w:r>
      <w:r>
        <w:rPr>
          <w:rFonts w:ascii="Arial"/>
          <w:spacing w:val="-17"/>
          <w:sz w:val="24"/>
        </w:rPr>
        <w:t> </w:t>
      </w:r>
      <w:r>
        <w:rPr>
          <w:rFonts w:ascii="Arial"/>
          <w:sz w:val="24"/>
        </w:rPr>
        <w:t>4,7,8,12</w:t>
      </w:r>
      <w:r>
        <w:rPr>
          <w:rFonts w:ascii="Arial"/>
          <w:spacing w:val="-16"/>
          <w:sz w:val="24"/>
        </w:rPr>
        <w:t> </w:t>
      </w:r>
      <w:r>
        <w:rPr>
          <w:rFonts w:ascii="Arial"/>
          <w:sz w:val="24"/>
        </w:rPr>
        <w:t>is </w:t>
      </w:r>
      <w:r>
        <w:rPr>
          <w:rFonts w:ascii="Arial"/>
          <w:spacing w:val="-2"/>
          <w:w w:val="95"/>
          <w:sz w:val="24"/>
        </w:rPr>
        <w:t>clearly</w:t>
      </w:r>
      <w:r>
        <w:rPr>
          <w:rFonts w:ascii="Arial"/>
          <w:spacing w:val="-7"/>
          <w:w w:val="95"/>
          <w:sz w:val="24"/>
        </w:rPr>
        <w:t> </w:t>
      </w:r>
      <w:r>
        <w:rPr>
          <w:rFonts w:ascii="Arial"/>
          <w:spacing w:val="-2"/>
          <w:w w:val="95"/>
          <w:sz w:val="24"/>
        </w:rPr>
        <w:t>signified in</w:t>
      </w:r>
      <w:r>
        <w:rPr>
          <w:rFonts w:ascii="Arial"/>
          <w:spacing w:val="-12"/>
          <w:w w:val="95"/>
          <w:sz w:val="24"/>
        </w:rPr>
        <w:t> </w:t>
      </w:r>
      <w:r>
        <w:rPr>
          <w:rFonts w:ascii="Arial"/>
          <w:spacing w:val="-2"/>
          <w:w w:val="95"/>
          <w:sz w:val="24"/>
        </w:rPr>
        <w:t>Ketu</w:t>
      </w:r>
      <w:r>
        <w:rPr>
          <w:rFonts w:ascii="Arial"/>
          <w:spacing w:val="-9"/>
          <w:w w:val="95"/>
          <w:sz w:val="24"/>
        </w:rPr>
        <w:t> </w:t>
      </w:r>
      <w:r>
        <w:rPr>
          <w:rFonts w:ascii="Arial"/>
          <w:spacing w:val="-2"/>
          <w:w w:val="95"/>
          <w:sz w:val="24"/>
        </w:rPr>
        <w:t>implies</w:t>
      </w:r>
      <w:r>
        <w:rPr>
          <w:rFonts w:ascii="Arial"/>
          <w:sz w:val="24"/>
        </w:rPr>
        <w:t> </w:t>
      </w:r>
      <w:r>
        <w:rPr>
          <w:rFonts w:ascii="Arial"/>
          <w:spacing w:val="-2"/>
          <w:w w:val="95"/>
          <w:sz w:val="24"/>
        </w:rPr>
        <w:t>that</w:t>
      </w:r>
      <w:r>
        <w:rPr>
          <w:rFonts w:ascii="Arial"/>
          <w:spacing w:val="-7"/>
          <w:w w:val="95"/>
          <w:sz w:val="24"/>
        </w:rPr>
        <w:t> </w:t>
      </w:r>
      <w:r>
        <w:rPr>
          <w:rFonts w:ascii="Arial"/>
          <w:spacing w:val="-2"/>
          <w:w w:val="95"/>
          <w:sz w:val="24"/>
        </w:rPr>
        <w:t>demolition is</w:t>
      </w:r>
      <w:r>
        <w:rPr>
          <w:rFonts w:ascii="Arial"/>
          <w:spacing w:val="-12"/>
          <w:w w:val="95"/>
          <w:sz w:val="24"/>
        </w:rPr>
        <w:t> </w:t>
      </w:r>
      <w:r>
        <w:rPr>
          <w:rFonts w:ascii="Arial"/>
          <w:spacing w:val="-2"/>
          <w:w w:val="95"/>
          <w:sz w:val="24"/>
        </w:rPr>
        <w:t>possible</w:t>
      </w:r>
      <w:r>
        <w:rPr>
          <w:rFonts w:ascii="Arial"/>
          <w:spacing w:val="-9"/>
          <w:w w:val="95"/>
          <w:sz w:val="24"/>
        </w:rPr>
        <w:t> </w:t>
      </w:r>
      <w:r>
        <w:rPr>
          <w:rFonts w:ascii="Arial"/>
          <w:spacing w:val="-2"/>
          <w:w w:val="95"/>
          <w:sz w:val="24"/>
        </w:rPr>
        <w:t>in </w:t>
      </w:r>
      <w:r>
        <w:rPr>
          <w:rFonts w:ascii="Arial"/>
          <w:sz w:val="24"/>
        </w:rPr>
        <w:t>the Bhukti of Ketu.</w:t>
      </w:r>
    </w:p>
    <w:p>
      <w:pPr>
        <w:spacing w:line="211" w:lineRule="auto" w:before="217"/>
        <w:ind w:left="275" w:right="208" w:firstLine="13"/>
        <w:jc w:val="both"/>
        <w:rPr>
          <w:rFonts w:ascii="Arial"/>
          <w:sz w:val="24"/>
        </w:rPr>
      </w:pPr>
      <w:r>
        <w:rPr>
          <w:rFonts w:ascii="Arial"/>
          <w:w w:val="90"/>
          <w:sz w:val="24"/>
        </w:rPr>
        <w:t>Antar</w:t>
      </w:r>
      <w:r>
        <w:rPr>
          <w:rFonts w:ascii="Arial"/>
          <w:spacing w:val="-10"/>
          <w:w w:val="90"/>
          <w:sz w:val="24"/>
        </w:rPr>
        <w:t> </w:t>
      </w:r>
      <w:r>
        <w:rPr>
          <w:rFonts w:ascii="Arial"/>
          <w:w w:val="90"/>
          <w:sz w:val="24"/>
        </w:rPr>
        <w:t>lord</w:t>
      </w:r>
      <w:r>
        <w:rPr>
          <w:rFonts w:ascii="Arial"/>
          <w:spacing w:val="-10"/>
          <w:w w:val="90"/>
          <w:sz w:val="24"/>
        </w:rPr>
        <w:t> </w:t>
      </w:r>
      <w:r>
        <w:rPr>
          <w:rFonts w:ascii="Arial"/>
          <w:w w:val="90"/>
          <w:sz w:val="24"/>
        </w:rPr>
        <w:t>Rahu</w:t>
      </w:r>
      <w:r>
        <w:rPr>
          <w:rFonts w:ascii="Arial"/>
          <w:spacing w:val="-10"/>
          <w:w w:val="90"/>
          <w:sz w:val="24"/>
        </w:rPr>
        <w:t> </w:t>
      </w:r>
      <w:r>
        <w:rPr>
          <w:rFonts w:ascii="Arial"/>
          <w:w w:val="90"/>
          <w:sz w:val="24"/>
        </w:rPr>
        <w:t>signifies</w:t>
      </w:r>
      <w:r>
        <w:rPr>
          <w:rFonts w:ascii="Arial"/>
          <w:spacing w:val="-10"/>
          <w:w w:val="90"/>
          <w:sz w:val="24"/>
        </w:rPr>
        <w:t> </w:t>
      </w:r>
      <w:r>
        <w:rPr>
          <w:rFonts w:ascii="Arial"/>
          <w:w w:val="90"/>
          <w:sz w:val="24"/>
        </w:rPr>
        <w:t>4,7,8,12</w:t>
      </w:r>
      <w:r>
        <w:rPr>
          <w:rFonts w:ascii="Arial"/>
          <w:spacing w:val="-10"/>
          <w:w w:val="90"/>
          <w:sz w:val="24"/>
        </w:rPr>
        <w:t> </w:t>
      </w:r>
      <w:r>
        <w:rPr>
          <w:rFonts w:ascii="Arial"/>
          <w:w w:val="90"/>
          <w:sz w:val="24"/>
        </w:rPr>
        <w:t>in</w:t>
      </w:r>
      <w:r>
        <w:rPr>
          <w:rFonts w:ascii="Arial"/>
          <w:spacing w:val="-11"/>
          <w:w w:val="90"/>
          <w:sz w:val="24"/>
        </w:rPr>
        <w:t> </w:t>
      </w:r>
      <w:r>
        <w:rPr>
          <w:rFonts w:ascii="Arial"/>
          <w:w w:val="90"/>
          <w:sz w:val="24"/>
        </w:rPr>
        <w:t>the</w:t>
      </w:r>
      <w:r>
        <w:rPr>
          <w:rFonts w:ascii="Arial"/>
          <w:spacing w:val="-10"/>
          <w:w w:val="90"/>
          <w:sz w:val="24"/>
        </w:rPr>
        <w:t> </w:t>
      </w:r>
      <w:r>
        <w:rPr>
          <w:rFonts w:ascii="Arial"/>
          <w:w w:val="90"/>
          <w:sz w:val="24"/>
        </w:rPr>
        <w:t>Sub</w:t>
      </w:r>
      <w:r>
        <w:rPr>
          <w:rFonts w:ascii="Arial"/>
          <w:spacing w:val="-10"/>
          <w:w w:val="90"/>
          <w:sz w:val="24"/>
        </w:rPr>
        <w:t> </w:t>
      </w:r>
      <w:r>
        <w:rPr>
          <w:rFonts w:ascii="Arial"/>
          <w:w w:val="90"/>
          <w:sz w:val="24"/>
        </w:rPr>
        <w:t>Lord.</w:t>
      </w:r>
      <w:r>
        <w:rPr>
          <w:rFonts w:ascii="Arial"/>
          <w:spacing w:val="-10"/>
          <w:w w:val="90"/>
          <w:sz w:val="24"/>
        </w:rPr>
        <w:t> </w:t>
      </w:r>
      <w:r>
        <w:rPr>
          <w:rFonts w:ascii="Arial"/>
          <w:w w:val="90"/>
          <w:sz w:val="24"/>
        </w:rPr>
        <w:t>This</w:t>
      </w:r>
      <w:r>
        <w:rPr>
          <w:rFonts w:ascii="Arial"/>
          <w:spacing w:val="-10"/>
          <w:w w:val="90"/>
          <w:sz w:val="24"/>
        </w:rPr>
        <w:t> </w:t>
      </w:r>
      <w:r>
        <w:rPr>
          <w:rFonts w:ascii="Arial"/>
          <w:w w:val="90"/>
          <w:sz w:val="24"/>
        </w:rPr>
        <w:t>implies </w:t>
      </w:r>
      <w:r>
        <w:rPr>
          <w:rFonts w:ascii="Arial"/>
          <w:sz w:val="24"/>
        </w:rPr>
        <w:t>there</w:t>
      </w:r>
      <w:r>
        <w:rPr>
          <w:rFonts w:ascii="Arial"/>
          <w:spacing w:val="-14"/>
          <w:sz w:val="24"/>
        </w:rPr>
        <w:t> </w:t>
      </w:r>
      <w:r>
        <w:rPr>
          <w:rFonts w:ascii="Arial"/>
          <w:sz w:val="24"/>
        </w:rPr>
        <w:t>is</w:t>
      </w:r>
      <w:r>
        <w:rPr>
          <w:rFonts w:ascii="Arial"/>
          <w:spacing w:val="-12"/>
          <w:sz w:val="24"/>
        </w:rPr>
        <w:t> </w:t>
      </w:r>
      <w:r>
        <w:rPr>
          <w:rFonts w:ascii="Arial"/>
          <w:sz w:val="24"/>
        </w:rPr>
        <w:t>strong</w:t>
      </w:r>
      <w:r>
        <w:rPr>
          <w:rFonts w:ascii="Arial"/>
          <w:spacing w:val="-6"/>
          <w:sz w:val="24"/>
        </w:rPr>
        <w:t> </w:t>
      </w:r>
      <w:r>
        <w:rPr>
          <w:rFonts w:ascii="Arial"/>
          <w:sz w:val="24"/>
        </w:rPr>
        <w:t>possibility of</w:t>
      </w:r>
      <w:r>
        <w:rPr>
          <w:rFonts w:ascii="Arial"/>
          <w:spacing w:val="-14"/>
          <w:sz w:val="24"/>
        </w:rPr>
        <w:t> </w:t>
      </w:r>
      <w:r>
        <w:rPr>
          <w:rFonts w:ascii="Arial"/>
          <w:sz w:val="24"/>
        </w:rPr>
        <w:t>demolition.</w:t>
      </w:r>
      <w:r>
        <w:rPr>
          <w:rFonts w:ascii="Arial"/>
          <w:spacing w:val="-7"/>
          <w:sz w:val="24"/>
        </w:rPr>
        <w:t> </w:t>
      </w:r>
      <w:r>
        <w:rPr>
          <w:rFonts w:ascii="Arial"/>
          <w:sz w:val="24"/>
        </w:rPr>
        <w:t>Last</w:t>
      </w:r>
      <w:r>
        <w:rPr>
          <w:rFonts w:ascii="Arial"/>
          <w:spacing w:val="-7"/>
          <w:sz w:val="24"/>
        </w:rPr>
        <w:t> </w:t>
      </w:r>
      <w:r>
        <w:rPr>
          <w:rFonts w:ascii="Arial"/>
          <w:sz w:val="24"/>
        </w:rPr>
        <w:t>Antra</w:t>
      </w:r>
      <w:r>
        <w:rPr>
          <w:rFonts w:ascii="Arial"/>
          <w:spacing w:val="-7"/>
          <w:sz w:val="24"/>
        </w:rPr>
        <w:t> </w:t>
      </w:r>
      <w:r>
        <w:rPr>
          <w:rFonts w:ascii="Arial"/>
          <w:sz w:val="24"/>
        </w:rPr>
        <w:t>in</w:t>
      </w:r>
      <w:r>
        <w:rPr>
          <w:rFonts w:ascii="Arial"/>
          <w:spacing w:val="-9"/>
          <w:sz w:val="24"/>
        </w:rPr>
        <w:t> </w:t>
      </w:r>
      <w:r>
        <w:rPr>
          <w:rFonts w:ascii="Arial"/>
          <w:sz w:val="24"/>
        </w:rPr>
        <w:t>the </w:t>
      </w:r>
      <w:r>
        <w:rPr>
          <w:rFonts w:ascii="Arial"/>
          <w:w w:val="95"/>
          <w:sz w:val="24"/>
        </w:rPr>
        <w:t>Bhukti of</w:t>
      </w:r>
      <w:r>
        <w:rPr>
          <w:rFonts w:ascii="Arial"/>
          <w:spacing w:val="-5"/>
          <w:w w:val="95"/>
          <w:sz w:val="24"/>
        </w:rPr>
        <w:t> </w:t>
      </w:r>
      <w:r>
        <w:rPr>
          <w:rFonts w:ascii="Arial"/>
          <w:w w:val="95"/>
          <w:sz w:val="24"/>
        </w:rPr>
        <w:t>Ketu is Mercury,</w:t>
      </w:r>
      <w:r>
        <w:rPr>
          <w:rFonts w:ascii="Arial"/>
          <w:w w:val="95"/>
          <w:sz w:val="24"/>
        </w:rPr>
        <w:t> which is</w:t>
      </w:r>
      <w:r>
        <w:rPr>
          <w:rFonts w:ascii="Arial"/>
          <w:spacing w:val="-1"/>
          <w:w w:val="95"/>
          <w:sz w:val="24"/>
        </w:rPr>
        <w:t> </w:t>
      </w:r>
      <w:r>
        <w:rPr>
          <w:rFonts w:ascii="Arial"/>
          <w:w w:val="95"/>
          <w:sz w:val="24"/>
        </w:rPr>
        <w:t>conjunct</w:t>
      </w:r>
      <w:r>
        <w:rPr>
          <w:rFonts w:ascii="Arial"/>
          <w:w w:val="95"/>
          <w:sz w:val="24"/>
        </w:rPr>
        <w:t> with</w:t>
      </w:r>
      <w:r>
        <w:rPr>
          <w:rFonts w:ascii="Arial"/>
          <w:spacing w:val="-2"/>
          <w:w w:val="95"/>
          <w:sz w:val="24"/>
        </w:rPr>
        <w:t> </w:t>
      </w:r>
      <w:r>
        <w:rPr>
          <w:rFonts w:ascii="Arial"/>
          <w:w w:val="95"/>
          <w:sz w:val="24"/>
        </w:rPr>
        <w:t>Sun, and </w:t>
      </w:r>
      <w:r>
        <w:rPr>
          <w:rFonts w:ascii="Arial"/>
          <w:sz w:val="24"/>
        </w:rPr>
        <w:t>Soon</w:t>
      </w:r>
      <w:r>
        <w:rPr>
          <w:rFonts w:ascii="Arial"/>
          <w:spacing w:val="-3"/>
          <w:sz w:val="24"/>
        </w:rPr>
        <w:t> </w:t>
      </w:r>
      <w:r>
        <w:rPr>
          <w:rFonts w:ascii="Arial"/>
          <w:sz w:val="24"/>
        </w:rPr>
        <w:t>both</w:t>
      </w:r>
      <w:r>
        <w:rPr>
          <w:rFonts w:ascii="Arial"/>
          <w:spacing w:val="-4"/>
          <w:sz w:val="24"/>
        </w:rPr>
        <w:t> </w:t>
      </w:r>
      <w:r>
        <w:rPr>
          <w:rFonts w:ascii="Arial"/>
          <w:sz w:val="24"/>
        </w:rPr>
        <w:t>signifying 4,7,8,12 and saving factors 10,11. </w:t>
      </w:r>
      <w:r>
        <w:rPr>
          <w:rFonts w:ascii="Arial"/>
          <w:w w:val="95"/>
          <w:sz w:val="24"/>
        </w:rPr>
        <w:t>Plercury itself</w:t>
      </w:r>
      <w:r>
        <w:rPr>
          <w:rFonts w:ascii="Arial"/>
          <w:spacing w:val="-7"/>
          <w:w w:val="95"/>
          <w:sz w:val="24"/>
        </w:rPr>
        <w:t> </w:t>
      </w:r>
      <w:r>
        <w:rPr>
          <w:rFonts w:ascii="Arial"/>
          <w:w w:val="95"/>
          <w:sz w:val="24"/>
        </w:rPr>
        <w:t>is</w:t>
      </w:r>
      <w:r>
        <w:rPr>
          <w:rFonts w:ascii="Arial"/>
          <w:spacing w:val="-11"/>
          <w:w w:val="95"/>
          <w:sz w:val="24"/>
        </w:rPr>
        <w:t> </w:t>
      </w:r>
      <w:r>
        <w:rPr>
          <w:rFonts w:ascii="Arial"/>
          <w:w w:val="95"/>
          <w:sz w:val="24"/>
        </w:rPr>
        <w:t>not very</w:t>
      </w:r>
      <w:r>
        <w:rPr>
          <w:rFonts w:ascii="Arial"/>
          <w:spacing w:val="-4"/>
          <w:w w:val="95"/>
          <w:sz w:val="24"/>
        </w:rPr>
        <w:t> </w:t>
      </w:r>
      <w:r>
        <w:rPr>
          <w:rFonts w:ascii="Arial"/>
          <w:w w:val="95"/>
          <w:sz w:val="24"/>
        </w:rPr>
        <w:t>bad</w:t>
      </w:r>
      <w:r>
        <w:rPr>
          <w:rFonts w:ascii="Arial"/>
          <w:spacing w:val="-9"/>
          <w:w w:val="95"/>
          <w:sz w:val="24"/>
        </w:rPr>
        <w:t> </w:t>
      </w:r>
      <w:r>
        <w:rPr>
          <w:rFonts w:ascii="Arial"/>
          <w:w w:val="95"/>
          <w:sz w:val="24"/>
        </w:rPr>
        <w:t>since</w:t>
      </w:r>
      <w:r>
        <w:rPr>
          <w:rFonts w:ascii="Arial"/>
          <w:spacing w:val="-1"/>
          <w:w w:val="95"/>
          <w:sz w:val="24"/>
        </w:rPr>
        <w:t> </w:t>
      </w:r>
      <w:r>
        <w:rPr>
          <w:rFonts w:ascii="Arial"/>
          <w:w w:val="95"/>
          <w:sz w:val="24"/>
        </w:rPr>
        <w:t>it signifies</w:t>
      </w:r>
      <w:r>
        <w:rPr>
          <w:rFonts w:ascii="Arial"/>
          <w:spacing w:val="-9"/>
          <w:w w:val="95"/>
          <w:sz w:val="24"/>
        </w:rPr>
        <w:t> </w:t>
      </w:r>
      <w:r>
        <w:rPr>
          <w:rFonts w:ascii="Arial"/>
          <w:w w:val="95"/>
          <w:sz w:val="24"/>
        </w:rPr>
        <w:t>12 in</w:t>
      </w:r>
      <w:r>
        <w:rPr>
          <w:rFonts w:ascii="Arial"/>
          <w:spacing w:val="-14"/>
          <w:w w:val="95"/>
          <w:sz w:val="24"/>
        </w:rPr>
        <w:t> </w:t>
      </w:r>
      <w:r>
        <w:rPr>
          <w:rFonts w:ascii="Arial"/>
          <w:w w:val="95"/>
          <w:sz w:val="24"/>
        </w:rPr>
        <w:t>Planet, </w:t>
      </w:r>
      <w:r>
        <w:rPr>
          <w:rFonts w:ascii="Arial"/>
          <w:spacing w:val="-2"/>
          <w:sz w:val="24"/>
        </w:rPr>
        <w:t>Nakshatra</w:t>
      </w:r>
      <w:r>
        <w:rPr>
          <w:rFonts w:ascii="Arial"/>
          <w:spacing w:val="-9"/>
          <w:sz w:val="24"/>
        </w:rPr>
        <w:t> </w:t>
      </w:r>
      <w:r>
        <w:rPr>
          <w:rFonts w:ascii="Arial"/>
          <w:spacing w:val="-2"/>
          <w:sz w:val="24"/>
        </w:rPr>
        <w:t>and</w:t>
      </w:r>
      <w:r>
        <w:rPr>
          <w:rFonts w:ascii="Arial"/>
          <w:spacing w:val="-15"/>
          <w:sz w:val="24"/>
        </w:rPr>
        <w:t> </w:t>
      </w:r>
      <w:r>
        <w:rPr>
          <w:rFonts w:ascii="Arial"/>
          <w:spacing w:val="-2"/>
          <w:sz w:val="24"/>
        </w:rPr>
        <w:t>Sub</w:t>
      </w:r>
      <w:r>
        <w:rPr>
          <w:rFonts w:ascii="Arial"/>
          <w:spacing w:val="-14"/>
          <w:sz w:val="24"/>
        </w:rPr>
        <w:t> </w:t>
      </w:r>
      <w:r>
        <w:rPr>
          <w:rFonts w:ascii="Arial"/>
          <w:spacing w:val="-2"/>
          <w:sz w:val="24"/>
        </w:rPr>
        <w:t>lord.</w:t>
      </w:r>
    </w:p>
    <w:p>
      <w:pPr>
        <w:spacing w:line="211" w:lineRule="auto" w:before="225"/>
        <w:ind w:left="283" w:right="210" w:hanging="19"/>
        <w:jc w:val="both"/>
        <w:rPr>
          <w:rFonts w:ascii="Arial" w:hAnsi="Arial"/>
          <w:sz w:val="24"/>
        </w:rPr>
      </w:pPr>
      <w:r>
        <w:rPr>
          <w:rFonts w:ascii="Arial" w:hAnsi="Arial"/>
          <w:sz w:val="24"/>
        </w:rPr>
        <w:t>It all</w:t>
      </w:r>
      <w:r>
        <w:rPr>
          <w:rFonts w:ascii="Arial" w:hAnsi="Arial"/>
          <w:spacing w:val="-8"/>
          <w:sz w:val="24"/>
        </w:rPr>
        <w:t> </w:t>
      </w:r>
      <w:r>
        <w:rPr>
          <w:rFonts w:ascii="Arial" w:hAnsi="Arial"/>
          <w:sz w:val="24"/>
        </w:rPr>
        <w:t>concludes that</w:t>
      </w:r>
      <w:r>
        <w:rPr>
          <w:rFonts w:ascii="Arial" w:hAnsi="Arial"/>
          <w:spacing w:val="-3"/>
          <w:sz w:val="24"/>
        </w:rPr>
        <w:t> </w:t>
      </w:r>
      <w:r>
        <w:rPr>
          <w:rFonts w:ascii="Arial" w:hAnsi="Arial"/>
          <w:sz w:val="24"/>
        </w:rPr>
        <w:t>demolition is</w:t>
      </w:r>
      <w:r>
        <w:rPr>
          <w:rFonts w:ascii="Arial" w:hAnsi="Arial"/>
          <w:spacing w:val="-7"/>
          <w:sz w:val="24"/>
        </w:rPr>
        <w:t> </w:t>
      </w:r>
      <w:r>
        <w:rPr>
          <w:rFonts w:ascii="Arial" w:hAnsi="Arial"/>
          <w:sz w:val="24"/>
        </w:rPr>
        <w:t>possible in</w:t>
      </w:r>
      <w:r>
        <w:rPr>
          <w:rFonts w:ascii="Arial" w:hAnsi="Arial"/>
          <w:spacing w:val="-9"/>
          <w:sz w:val="24"/>
        </w:rPr>
        <w:t> </w:t>
      </w:r>
      <w:r>
        <w:rPr>
          <w:rFonts w:ascii="Arial" w:hAnsi="Arial"/>
          <w:sz w:val="24"/>
        </w:rPr>
        <w:t>the</w:t>
      </w:r>
      <w:r>
        <w:rPr>
          <w:rFonts w:ascii="Arial" w:hAnsi="Arial"/>
          <w:spacing w:val="-8"/>
          <w:sz w:val="24"/>
        </w:rPr>
        <w:t> </w:t>
      </w:r>
      <w:r>
        <w:rPr>
          <w:rFonts w:ascii="Arial" w:hAnsi="Arial"/>
          <w:sz w:val="24"/>
        </w:rPr>
        <w:t>DBA of </w:t>
      </w:r>
      <w:r>
        <w:rPr>
          <w:rFonts w:ascii="Arial" w:hAnsi="Arial"/>
          <w:w w:val="95"/>
          <w:sz w:val="24"/>
        </w:rPr>
        <w:t>Venus</w:t>
      </w:r>
      <w:r>
        <w:rPr>
          <w:rFonts w:ascii="Arial" w:hAnsi="Arial"/>
          <w:spacing w:val="-14"/>
          <w:w w:val="95"/>
          <w:sz w:val="24"/>
        </w:rPr>
        <w:t> </w:t>
      </w:r>
      <w:r>
        <w:rPr>
          <w:rFonts w:ascii="Arial" w:hAnsi="Arial"/>
          <w:w w:val="95"/>
          <w:sz w:val="24"/>
        </w:rPr>
        <w:t>-</w:t>
      </w:r>
      <w:r>
        <w:rPr>
          <w:rFonts w:ascii="Arial" w:hAnsi="Arial"/>
          <w:spacing w:val="-13"/>
          <w:w w:val="95"/>
          <w:sz w:val="24"/>
        </w:rPr>
        <w:t> </w:t>
      </w:r>
      <w:r>
        <w:rPr>
          <w:rFonts w:ascii="Arial" w:hAnsi="Arial"/>
          <w:w w:val="95"/>
          <w:sz w:val="24"/>
        </w:rPr>
        <w:t>Ketu</w:t>
      </w:r>
      <w:r>
        <w:rPr>
          <w:rFonts w:ascii="Arial" w:hAnsi="Arial"/>
          <w:spacing w:val="-13"/>
          <w:w w:val="95"/>
          <w:sz w:val="24"/>
        </w:rPr>
        <w:t> </w:t>
      </w:r>
      <w:r>
        <w:rPr>
          <w:rFonts w:ascii="Arial" w:hAnsi="Arial"/>
          <w:w w:val="80"/>
          <w:sz w:val="24"/>
        </w:rPr>
        <w:t>—</w:t>
      </w:r>
      <w:r>
        <w:rPr>
          <w:rFonts w:ascii="Arial" w:hAnsi="Arial"/>
          <w:spacing w:val="-4"/>
          <w:w w:val="80"/>
          <w:sz w:val="24"/>
        </w:rPr>
        <w:t> </w:t>
      </w:r>
      <w:r>
        <w:rPr>
          <w:rFonts w:ascii="Arial" w:hAnsi="Arial"/>
          <w:w w:val="95"/>
          <w:sz w:val="24"/>
        </w:rPr>
        <w:t>Mercury.</w:t>
      </w:r>
      <w:r>
        <w:rPr>
          <w:rFonts w:ascii="Arial" w:hAnsi="Arial"/>
          <w:spacing w:val="-13"/>
          <w:w w:val="95"/>
          <w:sz w:val="24"/>
        </w:rPr>
        <w:t> </w:t>
      </w:r>
      <w:r>
        <w:rPr>
          <w:rFonts w:ascii="Arial" w:hAnsi="Arial"/>
          <w:w w:val="95"/>
          <w:sz w:val="24"/>
        </w:rPr>
        <w:t>Since</w:t>
      </w:r>
      <w:r>
        <w:rPr>
          <w:rFonts w:ascii="Arial" w:hAnsi="Arial"/>
          <w:spacing w:val="-14"/>
          <w:w w:val="95"/>
          <w:sz w:val="24"/>
        </w:rPr>
        <w:t> </w:t>
      </w:r>
      <w:r>
        <w:rPr>
          <w:rFonts w:ascii="Arial" w:hAnsi="Arial"/>
          <w:w w:val="95"/>
          <w:sz w:val="24"/>
        </w:rPr>
        <w:t>Dasa</w:t>
      </w:r>
      <w:r>
        <w:rPr>
          <w:rFonts w:ascii="Arial" w:hAnsi="Arial"/>
          <w:spacing w:val="-13"/>
          <w:w w:val="95"/>
          <w:sz w:val="24"/>
        </w:rPr>
        <w:t> </w:t>
      </w:r>
      <w:r>
        <w:rPr>
          <w:rFonts w:ascii="Arial" w:hAnsi="Arial"/>
          <w:w w:val="95"/>
          <w:sz w:val="24"/>
        </w:rPr>
        <w:t>lord</w:t>
      </w:r>
      <w:r>
        <w:rPr>
          <w:rFonts w:ascii="Arial" w:hAnsi="Arial"/>
          <w:spacing w:val="-13"/>
          <w:w w:val="95"/>
          <w:sz w:val="24"/>
        </w:rPr>
        <w:t> </w:t>
      </w:r>
      <w:r>
        <w:rPr>
          <w:rFonts w:ascii="Arial" w:hAnsi="Arial"/>
          <w:w w:val="95"/>
          <w:sz w:val="24"/>
        </w:rPr>
        <w:t>Venus</w:t>
      </w:r>
      <w:r>
        <w:rPr>
          <w:rFonts w:ascii="Arial" w:hAnsi="Arial"/>
          <w:spacing w:val="-14"/>
          <w:w w:val="95"/>
          <w:sz w:val="24"/>
        </w:rPr>
        <w:t> </w:t>
      </w:r>
      <w:r>
        <w:rPr>
          <w:rFonts w:ascii="Arial" w:hAnsi="Arial"/>
          <w:w w:val="95"/>
          <w:sz w:val="24"/>
        </w:rPr>
        <w:t>is</w:t>
      </w:r>
      <w:r>
        <w:rPr>
          <w:rFonts w:ascii="Arial" w:hAnsi="Arial"/>
          <w:spacing w:val="-13"/>
          <w:w w:val="95"/>
          <w:sz w:val="24"/>
        </w:rPr>
        <w:t> </w:t>
      </w:r>
      <w:r>
        <w:rPr>
          <w:rFonts w:ascii="Arial" w:hAnsi="Arial"/>
          <w:w w:val="95"/>
          <w:sz w:val="24"/>
        </w:rPr>
        <w:t>not</w:t>
      </w:r>
      <w:r>
        <w:rPr>
          <w:rFonts w:ascii="Arial" w:hAnsi="Arial"/>
          <w:spacing w:val="-13"/>
          <w:w w:val="95"/>
          <w:sz w:val="24"/>
        </w:rPr>
        <w:t> </w:t>
      </w:r>
      <w:r>
        <w:rPr>
          <w:rFonts w:ascii="Arial" w:hAnsi="Arial"/>
          <w:w w:val="95"/>
          <w:sz w:val="24"/>
        </w:rPr>
        <w:t>very </w:t>
      </w:r>
      <w:r>
        <w:rPr>
          <w:rFonts w:ascii="Arial" w:hAnsi="Arial"/>
          <w:w w:val="85"/>
          <w:sz w:val="24"/>
        </w:rPr>
        <w:t>bad</w:t>
      </w:r>
      <w:r>
        <w:rPr>
          <w:rFonts w:ascii="Arial" w:hAnsi="Arial"/>
          <w:spacing w:val="-7"/>
          <w:w w:val="85"/>
          <w:sz w:val="24"/>
        </w:rPr>
        <w:t> </w:t>
      </w:r>
      <w:r>
        <w:rPr>
          <w:rFonts w:ascii="Arial" w:hAnsi="Arial"/>
          <w:w w:val="85"/>
          <w:sz w:val="24"/>
        </w:rPr>
        <w:t>and is having saving Houses</w:t>
      </w:r>
      <w:r>
        <w:rPr>
          <w:rFonts w:ascii="Arial" w:hAnsi="Arial"/>
          <w:spacing w:val="19"/>
          <w:sz w:val="24"/>
        </w:rPr>
        <w:t> </w:t>
      </w:r>
      <w:r>
        <w:rPr>
          <w:rFonts w:ascii="Arial" w:hAnsi="Arial"/>
          <w:w w:val="85"/>
          <w:sz w:val="24"/>
        </w:rPr>
        <w:t>11</w:t>
      </w:r>
      <w:r>
        <w:rPr>
          <w:rFonts w:ascii="Arial" w:hAnsi="Arial"/>
          <w:spacing w:val="-7"/>
          <w:w w:val="85"/>
          <w:sz w:val="24"/>
        </w:rPr>
        <w:t> </w:t>
      </w:r>
      <w:r>
        <w:rPr>
          <w:rFonts w:ascii="Arial" w:hAnsi="Arial"/>
          <w:w w:val="85"/>
          <w:sz w:val="24"/>
        </w:rPr>
        <w:t>signified</w:t>
      </w:r>
      <w:r>
        <w:rPr>
          <w:rFonts w:ascii="Arial" w:hAnsi="Arial"/>
          <w:sz w:val="24"/>
        </w:rPr>
        <w:t> </w:t>
      </w:r>
      <w:r>
        <w:rPr>
          <w:rFonts w:ascii="Arial" w:hAnsi="Arial"/>
          <w:w w:val="85"/>
          <w:sz w:val="24"/>
        </w:rPr>
        <w:t>in it</w:t>
      </w:r>
      <w:r>
        <w:rPr>
          <w:rFonts w:ascii="Arial" w:hAnsi="Arial"/>
          <w:spacing w:val="-3"/>
          <w:w w:val="85"/>
          <w:sz w:val="24"/>
        </w:rPr>
        <w:t> </w:t>
      </w:r>
      <w:r>
        <w:rPr>
          <w:rFonts w:ascii="Arial" w:hAnsi="Arial"/>
          <w:w w:val="85"/>
          <w:sz w:val="24"/>
        </w:rPr>
        <w:t>the demolition </w:t>
      </w:r>
      <w:r>
        <w:rPr>
          <w:rFonts w:ascii="Arial" w:hAnsi="Arial"/>
          <w:sz w:val="24"/>
        </w:rPr>
        <w:t>would be</w:t>
      </w:r>
      <w:r>
        <w:rPr>
          <w:rFonts w:ascii="Arial" w:hAnsi="Arial"/>
          <w:spacing w:val="-2"/>
          <w:sz w:val="24"/>
        </w:rPr>
        <w:t> </w:t>
      </w:r>
      <w:r>
        <w:rPr>
          <w:rFonts w:ascii="Arial" w:hAnsi="Arial"/>
          <w:sz w:val="24"/>
        </w:rPr>
        <w:t>partial.</w:t>
      </w:r>
    </w:p>
    <w:p>
      <w:pPr>
        <w:spacing w:line="211" w:lineRule="auto" w:before="221"/>
        <w:ind w:left="290" w:right="214" w:hanging="10"/>
        <w:jc w:val="both"/>
        <w:rPr>
          <w:rFonts w:ascii="Arial"/>
          <w:sz w:val="24"/>
        </w:rPr>
      </w:pPr>
      <w:r>
        <w:rPr>
          <w:rFonts w:ascii="Arial"/>
          <w:sz w:val="24"/>
        </w:rPr>
        <w:t>Cuspal</w:t>
      </w:r>
      <w:r>
        <w:rPr>
          <w:rFonts w:ascii="Arial"/>
          <w:spacing w:val="-10"/>
          <w:sz w:val="24"/>
        </w:rPr>
        <w:t> </w:t>
      </w:r>
      <w:r>
        <w:rPr>
          <w:rFonts w:ascii="Arial"/>
          <w:sz w:val="24"/>
        </w:rPr>
        <w:t>Sub</w:t>
      </w:r>
      <w:r>
        <w:rPr>
          <w:rFonts w:ascii="Arial"/>
          <w:spacing w:val="-13"/>
          <w:sz w:val="24"/>
        </w:rPr>
        <w:t> </w:t>
      </w:r>
      <w:r>
        <w:rPr>
          <w:rFonts w:ascii="Arial"/>
          <w:sz w:val="24"/>
        </w:rPr>
        <w:t>lord</w:t>
      </w:r>
      <w:r>
        <w:rPr>
          <w:rFonts w:ascii="Arial"/>
          <w:spacing w:val="-12"/>
          <w:sz w:val="24"/>
        </w:rPr>
        <w:t> </w:t>
      </w:r>
      <w:r>
        <w:rPr>
          <w:rFonts w:ascii="Arial"/>
          <w:sz w:val="24"/>
        </w:rPr>
        <w:t>of</w:t>
      </w:r>
      <w:r>
        <w:rPr>
          <w:rFonts w:ascii="Arial"/>
          <w:spacing w:val="-14"/>
          <w:sz w:val="24"/>
        </w:rPr>
        <w:t> </w:t>
      </w:r>
      <w:r>
        <w:rPr>
          <w:rFonts w:ascii="Arial"/>
          <w:sz w:val="24"/>
        </w:rPr>
        <w:t>the</w:t>
      </w:r>
      <w:r>
        <w:rPr>
          <w:rFonts w:ascii="Arial"/>
          <w:spacing w:val="-15"/>
          <w:sz w:val="24"/>
        </w:rPr>
        <w:t> </w:t>
      </w:r>
      <w:r>
        <w:rPr>
          <w:rFonts w:ascii="Arial"/>
          <w:sz w:val="24"/>
        </w:rPr>
        <w:t>House</w:t>
      </w:r>
      <w:r>
        <w:rPr>
          <w:rFonts w:ascii="Arial"/>
          <w:spacing w:val="-6"/>
          <w:sz w:val="24"/>
        </w:rPr>
        <w:t> </w:t>
      </w:r>
      <w:r>
        <w:rPr>
          <w:rFonts w:ascii="Arial"/>
          <w:sz w:val="24"/>
        </w:rPr>
        <w:t>4</w:t>
      </w:r>
      <w:r>
        <w:rPr>
          <w:rFonts w:ascii="Arial"/>
          <w:spacing w:val="-13"/>
          <w:sz w:val="24"/>
        </w:rPr>
        <w:t> </w:t>
      </w:r>
      <w:r>
        <w:rPr>
          <w:rFonts w:ascii="Arial"/>
          <w:sz w:val="24"/>
        </w:rPr>
        <w:t>is</w:t>
      </w:r>
      <w:r>
        <w:rPr>
          <w:rFonts w:ascii="Arial"/>
          <w:spacing w:val="-13"/>
          <w:sz w:val="24"/>
        </w:rPr>
        <w:t> </w:t>
      </w:r>
      <w:r>
        <w:rPr>
          <w:rFonts w:ascii="Arial"/>
          <w:sz w:val="24"/>
        </w:rPr>
        <w:t>Saturn</w:t>
      </w:r>
      <w:r>
        <w:rPr>
          <w:rFonts w:ascii="Arial"/>
          <w:spacing w:val="-4"/>
          <w:sz w:val="24"/>
        </w:rPr>
        <w:t> </w:t>
      </w:r>
      <w:r>
        <w:rPr>
          <w:rFonts w:ascii="Arial"/>
          <w:sz w:val="24"/>
        </w:rPr>
        <w:t>which</w:t>
      </w:r>
      <w:r>
        <w:rPr>
          <w:rFonts w:ascii="Arial"/>
          <w:spacing w:val="-13"/>
          <w:sz w:val="24"/>
        </w:rPr>
        <w:t> </w:t>
      </w:r>
      <w:r>
        <w:rPr>
          <w:rFonts w:ascii="Arial"/>
          <w:sz w:val="24"/>
        </w:rPr>
        <w:t>signifies </w:t>
      </w:r>
      <w:r>
        <w:rPr>
          <w:rFonts w:ascii="Arial"/>
          <w:w w:val="95"/>
          <w:sz w:val="24"/>
        </w:rPr>
        <w:t>4,7,8,12</w:t>
      </w:r>
      <w:r>
        <w:rPr>
          <w:rFonts w:ascii="Arial"/>
          <w:spacing w:val="-3"/>
          <w:w w:val="95"/>
          <w:sz w:val="24"/>
        </w:rPr>
        <w:t> </w:t>
      </w:r>
      <w:r>
        <w:rPr>
          <w:rFonts w:ascii="Arial"/>
          <w:w w:val="95"/>
          <w:sz w:val="24"/>
        </w:rPr>
        <w:t>Houses</w:t>
      </w:r>
      <w:r>
        <w:rPr>
          <w:rFonts w:ascii="Arial"/>
          <w:spacing w:val="-4"/>
          <w:w w:val="95"/>
          <w:sz w:val="24"/>
        </w:rPr>
        <w:t> </w:t>
      </w:r>
      <w:r>
        <w:rPr>
          <w:rFonts w:ascii="Arial"/>
          <w:w w:val="95"/>
          <w:sz w:val="24"/>
        </w:rPr>
        <w:t>and</w:t>
      </w:r>
      <w:r>
        <w:rPr>
          <w:rFonts w:ascii="Arial"/>
          <w:spacing w:val="-13"/>
          <w:w w:val="95"/>
          <w:sz w:val="24"/>
        </w:rPr>
        <w:t> </w:t>
      </w:r>
      <w:r>
        <w:rPr>
          <w:rFonts w:ascii="Arial"/>
          <w:w w:val="95"/>
          <w:sz w:val="24"/>
        </w:rPr>
        <w:t>also</w:t>
      </w:r>
      <w:r>
        <w:rPr>
          <w:rFonts w:ascii="Arial"/>
          <w:spacing w:val="-11"/>
          <w:w w:val="95"/>
          <w:sz w:val="24"/>
        </w:rPr>
        <w:t> </w:t>
      </w:r>
      <w:r>
        <w:rPr>
          <w:rFonts w:ascii="Arial"/>
          <w:w w:val="95"/>
          <w:sz w:val="24"/>
        </w:rPr>
        <w:t>Houses</w:t>
      </w:r>
      <w:r>
        <w:rPr>
          <w:rFonts w:ascii="Arial"/>
          <w:spacing w:val="-2"/>
          <w:w w:val="95"/>
          <w:sz w:val="24"/>
        </w:rPr>
        <w:t> </w:t>
      </w:r>
      <w:r>
        <w:rPr>
          <w:rFonts w:ascii="Arial"/>
          <w:w w:val="95"/>
          <w:sz w:val="24"/>
        </w:rPr>
        <w:t>10,11.</w:t>
      </w:r>
    </w:p>
    <w:p>
      <w:pPr>
        <w:spacing w:line="211" w:lineRule="auto" w:before="228"/>
        <w:ind w:left="282" w:right="206" w:hanging="6"/>
        <w:jc w:val="both"/>
        <w:rPr>
          <w:rFonts w:ascii="Arial"/>
          <w:sz w:val="24"/>
        </w:rPr>
      </w:pPr>
      <w:r>
        <w:rPr>
          <w:rFonts w:ascii="Arial"/>
          <w:w w:val="90"/>
          <w:sz w:val="24"/>
        </w:rPr>
        <w:t>The</w:t>
      </w:r>
      <w:r>
        <w:rPr>
          <w:rFonts w:ascii="Arial"/>
          <w:spacing w:val="-10"/>
          <w:w w:val="90"/>
          <w:sz w:val="24"/>
        </w:rPr>
        <w:t> </w:t>
      </w:r>
      <w:r>
        <w:rPr>
          <w:rFonts w:ascii="Arial"/>
          <w:w w:val="90"/>
          <w:sz w:val="24"/>
        </w:rPr>
        <w:t>demolition</w:t>
      </w:r>
      <w:r>
        <w:rPr>
          <w:rFonts w:ascii="Arial"/>
          <w:spacing w:val="-3"/>
          <w:sz w:val="24"/>
        </w:rPr>
        <w:t> </w:t>
      </w:r>
      <w:r>
        <w:rPr>
          <w:rFonts w:ascii="Arial"/>
          <w:w w:val="90"/>
          <w:sz w:val="24"/>
        </w:rPr>
        <w:t>of the</w:t>
      </w:r>
      <w:r>
        <w:rPr>
          <w:rFonts w:ascii="Arial"/>
          <w:spacing w:val="-10"/>
          <w:w w:val="90"/>
          <w:sz w:val="24"/>
        </w:rPr>
        <w:t> </w:t>
      </w:r>
      <w:r>
        <w:rPr>
          <w:rFonts w:ascii="Arial"/>
          <w:w w:val="90"/>
          <w:sz w:val="24"/>
        </w:rPr>
        <w:t>property</w:t>
      </w:r>
      <w:r>
        <w:rPr>
          <w:rFonts w:ascii="Arial"/>
          <w:spacing w:val="14"/>
          <w:sz w:val="24"/>
        </w:rPr>
        <w:t> </w:t>
      </w:r>
      <w:r>
        <w:rPr>
          <w:rFonts w:ascii="Arial"/>
          <w:w w:val="90"/>
          <w:sz w:val="24"/>
        </w:rPr>
        <w:t>took</w:t>
      </w:r>
      <w:r>
        <w:rPr>
          <w:rFonts w:ascii="Arial"/>
          <w:spacing w:val="-2"/>
          <w:w w:val="90"/>
          <w:sz w:val="24"/>
        </w:rPr>
        <w:t> </w:t>
      </w:r>
      <w:r>
        <w:rPr>
          <w:rFonts w:ascii="Arial"/>
          <w:w w:val="90"/>
          <w:sz w:val="24"/>
        </w:rPr>
        <w:t>place on</w:t>
      </w:r>
      <w:r>
        <w:rPr>
          <w:rFonts w:ascii="Arial"/>
          <w:spacing w:val="-10"/>
          <w:w w:val="90"/>
          <w:sz w:val="24"/>
        </w:rPr>
        <w:t> </w:t>
      </w:r>
      <w:r>
        <w:rPr>
          <w:rFonts w:ascii="Arial"/>
          <w:w w:val="90"/>
          <w:sz w:val="24"/>
        </w:rPr>
        <w:t>the 21"</w:t>
      </w:r>
      <w:r>
        <w:rPr>
          <w:rFonts w:ascii="Arial"/>
          <w:spacing w:val="-10"/>
          <w:w w:val="90"/>
          <w:sz w:val="24"/>
        </w:rPr>
        <w:t> </w:t>
      </w:r>
      <w:r>
        <w:rPr>
          <w:rFonts w:ascii="Arial"/>
          <w:w w:val="90"/>
          <w:sz w:val="24"/>
        </w:rPr>
        <w:t>February </w:t>
      </w:r>
      <w:r>
        <w:rPr>
          <w:rFonts w:ascii="Arial"/>
          <w:w w:val="95"/>
          <w:sz w:val="24"/>
        </w:rPr>
        <w:t>2000. Saturn, Jupiter and bars aspect</w:t>
      </w:r>
      <w:r>
        <w:rPr>
          <w:rFonts w:ascii="Arial"/>
          <w:w w:val="95"/>
          <w:sz w:val="24"/>
        </w:rPr>
        <w:t> the</w:t>
      </w:r>
      <w:r>
        <w:rPr>
          <w:rFonts w:ascii="Arial"/>
          <w:spacing w:val="-5"/>
          <w:w w:val="95"/>
          <w:sz w:val="24"/>
        </w:rPr>
        <w:t> </w:t>
      </w:r>
      <w:r>
        <w:rPr>
          <w:rFonts w:ascii="Arial"/>
          <w:w w:val="95"/>
          <w:sz w:val="24"/>
        </w:rPr>
        <w:t>House</w:t>
      </w:r>
      <w:r>
        <w:rPr>
          <w:rFonts w:ascii="Arial"/>
          <w:w w:val="95"/>
          <w:sz w:val="24"/>
        </w:rPr>
        <w:t> 4 on the day</w:t>
      </w:r>
      <w:r>
        <w:rPr>
          <w:rFonts w:ascii="Arial"/>
          <w:spacing w:val="-14"/>
          <w:w w:val="95"/>
          <w:sz w:val="24"/>
        </w:rPr>
        <w:t> </w:t>
      </w:r>
      <w:r>
        <w:rPr>
          <w:rFonts w:ascii="Arial"/>
          <w:w w:val="95"/>
          <w:sz w:val="24"/>
        </w:rPr>
        <w:t>and</w:t>
      </w:r>
      <w:r>
        <w:rPr>
          <w:rFonts w:ascii="Arial"/>
          <w:spacing w:val="-13"/>
          <w:w w:val="95"/>
          <w:sz w:val="24"/>
        </w:rPr>
        <w:t> </w:t>
      </w:r>
      <w:r>
        <w:rPr>
          <w:rFonts w:ascii="Arial"/>
          <w:w w:val="95"/>
          <w:sz w:val="24"/>
        </w:rPr>
        <w:t>Ketu</w:t>
      </w:r>
      <w:r>
        <w:rPr>
          <w:rFonts w:ascii="Arial"/>
          <w:spacing w:val="-13"/>
          <w:w w:val="95"/>
          <w:sz w:val="24"/>
        </w:rPr>
        <w:t> </w:t>
      </w:r>
      <w:r>
        <w:rPr>
          <w:rFonts w:ascii="Arial"/>
          <w:w w:val="95"/>
          <w:sz w:val="24"/>
        </w:rPr>
        <w:t>Venus</w:t>
      </w:r>
      <w:r>
        <w:rPr>
          <w:rFonts w:ascii="Arial"/>
          <w:spacing w:val="-14"/>
          <w:w w:val="95"/>
          <w:sz w:val="24"/>
        </w:rPr>
        <w:t> </w:t>
      </w:r>
      <w:r>
        <w:rPr>
          <w:rFonts w:ascii="Arial"/>
          <w:w w:val="95"/>
          <w:sz w:val="24"/>
        </w:rPr>
        <w:t>were</w:t>
      </w:r>
      <w:r>
        <w:rPr>
          <w:rFonts w:ascii="Arial"/>
          <w:spacing w:val="-13"/>
          <w:w w:val="95"/>
          <w:sz w:val="24"/>
        </w:rPr>
        <w:t> </w:t>
      </w:r>
      <w:r>
        <w:rPr>
          <w:rFonts w:ascii="Arial"/>
          <w:w w:val="95"/>
          <w:sz w:val="24"/>
        </w:rPr>
        <w:t>in</w:t>
      </w:r>
      <w:r>
        <w:rPr>
          <w:rFonts w:ascii="Arial"/>
          <w:spacing w:val="-14"/>
          <w:w w:val="95"/>
          <w:sz w:val="24"/>
        </w:rPr>
        <w:t> </w:t>
      </w:r>
      <w:r>
        <w:rPr>
          <w:rFonts w:ascii="Arial"/>
          <w:w w:val="95"/>
          <w:sz w:val="24"/>
        </w:rPr>
        <w:t>exact</w:t>
      </w:r>
      <w:r>
        <w:rPr>
          <w:rFonts w:ascii="Arial"/>
          <w:spacing w:val="-13"/>
          <w:w w:val="95"/>
          <w:sz w:val="24"/>
        </w:rPr>
        <w:t> </w:t>
      </w:r>
      <w:r>
        <w:rPr>
          <w:rFonts w:ascii="Arial"/>
          <w:w w:val="95"/>
          <w:sz w:val="24"/>
        </w:rPr>
        <w:t>conjunction</w:t>
      </w:r>
      <w:r>
        <w:rPr>
          <w:rFonts w:ascii="Arial"/>
          <w:spacing w:val="-13"/>
          <w:w w:val="95"/>
          <w:sz w:val="24"/>
        </w:rPr>
        <w:t> </w:t>
      </w:r>
      <w:r>
        <w:rPr>
          <w:rFonts w:ascii="Arial"/>
          <w:w w:val="95"/>
          <w:sz w:val="24"/>
        </w:rPr>
        <w:t>in</w:t>
      </w:r>
      <w:r>
        <w:rPr>
          <w:rFonts w:ascii="Arial"/>
          <w:spacing w:val="-14"/>
          <w:w w:val="95"/>
          <w:sz w:val="24"/>
        </w:rPr>
        <w:t> </w:t>
      </w:r>
      <w:r>
        <w:rPr>
          <w:rFonts w:ascii="Arial"/>
          <w:w w:val="95"/>
          <w:sz w:val="24"/>
        </w:rPr>
        <w:t>the</w:t>
      </w:r>
      <w:r>
        <w:rPr>
          <w:rFonts w:ascii="Arial"/>
          <w:spacing w:val="-13"/>
          <w:w w:val="95"/>
          <w:sz w:val="24"/>
        </w:rPr>
        <w:t> </w:t>
      </w:r>
      <w:r>
        <w:rPr>
          <w:rFonts w:ascii="Arial"/>
          <w:w w:val="95"/>
          <w:sz w:val="24"/>
        </w:rPr>
        <w:t>House </w:t>
      </w:r>
      <w:r>
        <w:rPr>
          <w:rFonts w:ascii="Arial"/>
          <w:sz w:val="24"/>
        </w:rPr>
        <w:t>7 on the day.</w:t>
      </w:r>
    </w:p>
    <w:p>
      <w:pPr>
        <w:spacing w:before="225"/>
        <w:ind w:left="60" w:right="0" w:firstLine="0"/>
        <w:jc w:val="center"/>
        <w:rPr>
          <w:sz w:val="21"/>
        </w:rPr>
      </w:pPr>
      <w:r>
        <w:rPr>
          <w:w w:val="130"/>
          <w:sz w:val="21"/>
        </w:rPr>
        <w:t>Transit</w:t>
      </w:r>
      <w:r>
        <w:rPr>
          <w:spacing w:val="-16"/>
          <w:w w:val="130"/>
          <w:sz w:val="21"/>
        </w:rPr>
        <w:t> </w:t>
      </w:r>
      <w:r>
        <w:rPr>
          <w:w w:val="130"/>
          <w:sz w:val="21"/>
        </w:rPr>
        <w:t>on</w:t>
      </w:r>
      <w:r>
        <w:rPr>
          <w:spacing w:val="-15"/>
          <w:w w:val="130"/>
          <w:sz w:val="21"/>
        </w:rPr>
        <w:t> </w:t>
      </w:r>
      <w:r>
        <w:rPr>
          <w:w w:val="130"/>
          <w:sz w:val="21"/>
        </w:rPr>
        <w:t>21"</w:t>
      </w:r>
      <w:r>
        <w:rPr>
          <w:spacing w:val="-16"/>
          <w:w w:val="130"/>
          <w:sz w:val="21"/>
        </w:rPr>
        <w:t> </w:t>
      </w:r>
      <w:r>
        <w:rPr>
          <w:w w:val="130"/>
          <w:sz w:val="21"/>
        </w:rPr>
        <w:t>February</w:t>
      </w:r>
      <w:r>
        <w:rPr>
          <w:spacing w:val="-7"/>
          <w:w w:val="130"/>
          <w:sz w:val="21"/>
        </w:rPr>
        <w:t> </w:t>
      </w:r>
      <w:r>
        <w:rPr>
          <w:spacing w:val="-4"/>
          <w:w w:val="130"/>
          <w:sz w:val="21"/>
        </w:rPr>
        <w:t>2000</w:t>
      </w:r>
    </w:p>
    <w:p>
      <w:pPr>
        <w:spacing w:before="85"/>
        <w:ind w:left="2" w:right="0" w:firstLine="0"/>
        <w:jc w:val="center"/>
        <w:rPr>
          <w:rFonts w:ascii="Arial"/>
          <w:sz w:val="20"/>
        </w:rPr>
      </w:pPr>
      <w:r>
        <w:rPr/>
        <w:pict>
          <v:group style="position:absolute;margin-left:92.639999pt;margin-top:17.277884pt;width:136.35pt;height:136.6pt;mso-position-horizontal-relative:page;mso-position-vertical-relative:paragraph;z-index:-15697920;mso-wrap-distance-left:0;mso-wrap-distance-right:0" id="docshapegroup516" coordorigin="1853,346" coordsize="2727,2732">
            <v:shape style="position:absolute;left:1872;top:364;width:2673;height:2679" type="#_x0000_t75" id="docshape517" stroked="false">
              <v:imagedata r:id="rId216" o:title=""/>
            </v:shape>
            <v:line style="position:absolute" from="1860,3077" to="1860,346" stroked="true" strokeweight=".72pt" strokecolor="#000000">
              <v:stroke dashstyle="solid"/>
            </v:line>
            <v:line style="position:absolute" from="4572,3077" to="4572,346" stroked="true" strokeweight=".72pt" strokecolor="#000000">
              <v:stroke dashstyle="solid"/>
            </v:line>
            <v:line style="position:absolute" from="1853,353" to="4579,353" stroked="true" strokeweight=".72pt" strokecolor="#000000">
              <v:stroke dashstyle="solid"/>
            </v:line>
            <v:line style="position:absolute" from="1853,3070" to="4579,3070" stroked="true" strokeweight=".72pt" strokecolor="#000000">
              <v:stroke dashstyle="solid"/>
            </v:line>
            <v:shape style="position:absolute;left:1940;top:911;width:338;height:179" type="#_x0000_t202" id="docshape518" filled="false" stroked="false">
              <v:textbox inset="0,0,0,0">
                <w:txbxContent>
                  <w:p>
                    <w:pPr>
                      <w:spacing w:line="179" w:lineRule="exact" w:before="0"/>
                      <w:ind w:left="0" w:right="0" w:firstLine="0"/>
                      <w:jc w:val="left"/>
                      <w:rPr>
                        <w:rFonts w:ascii="Arial"/>
                        <w:sz w:val="16"/>
                      </w:rPr>
                    </w:pPr>
                    <w:r>
                      <w:rPr>
                        <w:rFonts w:ascii="Arial"/>
                        <w:spacing w:val="-5"/>
                        <w:sz w:val="16"/>
                      </w:rPr>
                      <w:t>Mon</w:t>
                    </w:r>
                  </w:p>
                </w:txbxContent>
              </v:textbox>
              <w10:wrap type="none"/>
            </v:shape>
            <v:shape style="position:absolute;left:3040;top:899;width:317;height:179" type="#_x0000_t202" id="docshape519" filled="false" stroked="false">
              <v:textbox inset="0,0,0,0">
                <w:txbxContent>
                  <w:p>
                    <w:pPr>
                      <w:spacing w:line="179" w:lineRule="exact" w:before="0"/>
                      <w:ind w:left="0" w:right="0" w:firstLine="0"/>
                      <w:jc w:val="left"/>
                      <w:rPr>
                        <w:rFonts w:ascii="Arial"/>
                        <w:sz w:val="16"/>
                      </w:rPr>
                    </w:pPr>
                    <w:r>
                      <w:rPr>
                        <w:rFonts w:ascii="Arial"/>
                        <w:w w:val="80"/>
                        <w:sz w:val="16"/>
                      </w:rPr>
                      <w:t>R</w:t>
                    </w:r>
                    <w:r>
                      <w:rPr>
                        <w:rFonts w:ascii="Arial"/>
                        <w:spacing w:val="-7"/>
                        <w:w w:val="80"/>
                        <w:sz w:val="16"/>
                      </w:rPr>
                      <w:t> </w:t>
                    </w:r>
                    <w:r>
                      <w:rPr>
                        <w:rFonts w:ascii="Arial"/>
                        <w:spacing w:val="-5"/>
                        <w:w w:val="95"/>
                        <w:sz w:val="16"/>
                      </w:rPr>
                      <w:t>an</w:t>
                    </w:r>
                  </w:p>
                </w:txbxContent>
              </v:textbox>
              <w10:wrap type="none"/>
            </v:shape>
            <v:shape style="position:absolute;left:3713;top:1474;width:288;height:436" type="#_x0000_t202" id="docshape520" filled="false" stroked="false">
              <v:textbox inset="0,0,0,0">
                <w:txbxContent>
                  <w:p>
                    <w:pPr>
                      <w:spacing w:line="201" w:lineRule="exact" w:before="0"/>
                      <w:ind w:left="20" w:right="0" w:firstLine="0"/>
                      <w:jc w:val="left"/>
                      <w:rPr>
                        <w:rFonts w:ascii="Arial"/>
                        <w:sz w:val="18"/>
                      </w:rPr>
                    </w:pPr>
                    <w:r>
                      <w:rPr>
                        <w:rFonts w:ascii="Arial"/>
                        <w:spacing w:val="-5"/>
                        <w:w w:val="85"/>
                        <w:sz w:val="18"/>
                      </w:rPr>
                      <w:t>Jup</w:t>
                    </w:r>
                  </w:p>
                  <w:p>
                    <w:pPr>
                      <w:spacing w:before="38"/>
                      <w:ind w:left="0" w:right="0" w:firstLine="0"/>
                      <w:jc w:val="left"/>
                      <w:rPr>
                        <w:rFonts w:ascii="Arial"/>
                        <w:sz w:val="17"/>
                      </w:rPr>
                    </w:pPr>
                    <w:r>
                      <w:rPr>
                        <w:rFonts w:ascii="Arial"/>
                        <w:w w:val="80"/>
                        <w:sz w:val="17"/>
                      </w:rPr>
                      <w:t>S</w:t>
                    </w:r>
                    <w:r>
                      <w:rPr>
                        <w:rFonts w:ascii="Arial"/>
                        <w:spacing w:val="-18"/>
                        <w:w w:val="80"/>
                        <w:sz w:val="17"/>
                      </w:rPr>
                      <w:t> </w:t>
                    </w:r>
                    <w:r>
                      <w:rPr>
                        <w:rFonts w:ascii="Arial"/>
                        <w:spacing w:val="-5"/>
                        <w:w w:val="95"/>
                        <w:sz w:val="17"/>
                      </w:rPr>
                      <w:t>at</w:t>
                    </w:r>
                  </w:p>
                </w:txbxContent>
              </v:textbox>
              <w10:wrap type="none"/>
            </v:shape>
            <v:shape style="position:absolute;left:3049;top:2470;width:254;height:180" type="#_x0000_t202" id="docshape521"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3713;top:2653;width:314;height:357" type="#_x0000_t202" id="docshape522" filled="false" stroked="false">
              <v:textbox inset="0,0,0,0">
                <w:txbxContent>
                  <w:p>
                    <w:pPr>
                      <w:spacing w:line="204" w:lineRule="auto" w:before="18"/>
                      <w:ind w:left="0" w:right="11" w:firstLine="22"/>
                      <w:jc w:val="left"/>
                      <w:rPr>
                        <w:rFonts w:ascii="Arial"/>
                        <w:sz w:val="17"/>
                      </w:rPr>
                    </w:pPr>
                    <w:r>
                      <w:rPr>
                        <w:rFonts w:ascii="Arial"/>
                        <w:spacing w:val="-4"/>
                        <w:w w:val="90"/>
                        <w:sz w:val="17"/>
                      </w:rPr>
                      <w:t>Sun</w:t>
                    </w:r>
                    <w:r>
                      <w:rPr>
                        <w:rFonts w:ascii="Arial"/>
                        <w:w w:val="90"/>
                        <w:sz w:val="17"/>
                      </w:rPr>
                      <w:t> </w:t>
                    </w:r>
                    <w:r>
                      <w:rPr>
                        <w:rFonts w:ascii="Arial"/>
                        <w:w w:val="85"/>
                        <w:sz w:val="17"/>
                      </w:rPr>
                      <w:t>M</w:t>
                    </w:r>
                    <w:r>
                      <w:rPr>
                        <w:rFonts w:ascii="Arial"/>
                        <w:spacing w:val="-23"/>
                        <w:w w:val="85"/>
                        <w:sz w:val="17"/>
                      </w:rPr>
                      <w:t> </w:t>
                    </w:r>
                    <w:r>
                      <w:rPr>
                        <w:rFonts w:ascii="Arial"/>
                        <w:spacing w:val="-5"/>
                        <w:sz w:val="17"/>
                      </w:rPr>
                      <w:t>er</w:t>
                    </w:r>
                  </w:p>
                </w:txbxContent>
              </v:textbox>
              <w10:wrap type="none"/>
            </v:shape>
            <w10:wrap type="topAndBottom"/>
          </v:group>
        </w:pict>
      </w:r>
      <w:r>
        <w:rPr>
          <w:rFonts w:ascii="Arial"/>
          <w:spacing w:val="-2"/>
          <w:w w:val="95"/>
          <w:sz w:val="20"/>
        </w:rPr>
        <w:t>LAG</w:t>
      </w:r>
      <w:r>
        <w:rPr>
          <w:rFonts w:ascii="Arial"/>
          <w:spacing w:val="-28"/>
          <w:w w:val="95"/>
          <w:sz w:val="20"/>
        </w:rPr>
        <w:t> </w:t>
      </w:r>
      <w:r>
        <w:rPr>
          <w:rFonts w:ascii="Arial"/>
          <w:spacing w:val="-5"/>
          <w:w w:val="95"/>
          <w:sz w:val="20"/>
        </w:rPr>
        <w:t>NA</w:t>
      </w:r>
    </w:p>
    <w:p>
      <w:pPr>
        <w:pStyle w:val="BodyText"/>
        <w:spacing w:before="5"/>
        <w:rPr>
          <w:sz w:val="17"/>
        </w:rPr>
      </w:pPr>
    </w:p>
    <w:p>
      <w:pPr>
        <w:spacing w:before="100"/>
        <w:ind w:left="43" w:right="0" w:firstLine="0"/>
        <w:jc w:val="center"/>
        <w:rPr>
          <w:rFonts w:ascii="Courier New"/>
          <w:sz w:val="20"/>
        </w:rPr>
      </w:pPr>
      <w:r>
        <w:rPr>
          <w:rFonts w:ascii="Courier New"/>
          <w:w w:val="85"/>
          <w:sz w:val="20"/>
        </w:rPr>
        <w:t>-</w:t>
      </w:r>
      <w:r>
        <w:rPr>
          <w:rFonts w:ascii="Courier New"/>
          <w:spacing w:val="-5"/>
          <w:w w:val="95"/>
          <w:sz w:val="20"/>
        </w:rPr>
        <w:t>8S-</w:t>
      </w:r>
    </w:p>
    <w:p>
      <w:pPr>
        <w:spacing w:after="0"/>
        <w:jc w:val="center"/>
        <w:rPr>
          <w:rFonts w:ascii="Courier New"/>
          <w:sz w:val="20"/>
        </w:rPr>
        <w:sectPr>
          <w:footerReference w:type="default" r:id="rId215"/>
          <w:pgSz w:w="6610" w:h="11230"/>
          <w:pgMar w:footer="0" w:header="0" w:top="160" w:bottom="0" w:left="0" w:right="220"/>
        </w:sectPr>
      </w:pPr>
    </w:p>
    <w:tbl>
      <w:tblPr>
        <w:tblW w:w="0" w:type="auto"/>
        <w:jc w:val="left"/>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
        <w:gridCol w:w="978"/>
        <w:gridCol w:w="1967"/>
        <w:gridCol w:w="953"/>
        <w:gridCol w:w="644"/>
      </w:tblGrid>
      <w:tr>
        <w:trPr>
          <w:trHeight w:val="208" w:hRule="atLeast"/>
        </w:trPr>
        <w:tc>
          <w:tcPr>
            <w:tcW w:w="467" w:type="dxa"/>
          </w:tcPr>
          <w:p>
            <w:pPr>
              <w:pStyle w:val="TableParagraph"/>
              <w:spacing w:line="188" w:lineRule="exact"/>
              <w:ind w:right="27"/>
              <w:jc w:val="center"/>
              <w:rPr>
                <w:sz w:val="20"/>
              </w:rPr>
            </w:pPr>
            <w:r>
              <w:rPr>
                <w:spacing w:val="-5"/>
                <w:w w:val="110"/>
                <w:sz w:val="20"/>
              </w:rPr>
              <w:t>Sun</w:t>
            </w:r>
          </w:p>
        </w:tc>
        <w:tc>
          <w:tcPr>
            <w:tcW w:w="978" w:type="dxa"/>
          </w:tcPr>
          <w:p>
            <w:pPr>
              <w:pStyle w:val="TableParagraph"/>
              <w:spacing w:line="188" w:lineRule="exact"/>
              <w:ind w:left="87"/>
              <w:rPr>
                <w:sz w:val="20"/>
              </w:rPr>
            </w:pPr>
            <w:r>
              <w:rPr>
                <w:spacing w:val="-4"/>
                <w:w w:val="105"/>
                <w:sz w:val="20"/>
              </w:rPr>
              <w:t>8:24</w:t>
            </w:r>
          </w:p>
        </w:tc>
        <w:tc>
          <w:tcPr>
            <w:tcW w:w="1967" w:type="dxa"/>
          </w:tcPr>
          <w:p>
            <w:pPr>
              <w:pStyle w:val="TableParagraph"/>
              <w:tabs>
                <w:tab w:pos="949" w:val="left" w:leader="none"/>
              </w:tabs>
              <w:spacing w:line="188" w:lineRule="exact"/>
              <w:ind w:left="407"/>
              <w:rPr>
                <w:sz w:val="20"/>
              </w:rPr>
            </w:pPr>
            <w:r>
              <w:rPr>
                <w:spacing w:val="-5"/>
                <w:sz w:val="20"/>
              </w:rPr>
              <w:t>Mon</w:t>
            </w:r>
            <w:r>
              <w:rPr>
                <w:sz w:val="20"/>
              </w:rPr>
              <w:tab/>
            </w:r>
            <w:r>
              <w:rPr>
                <w:spacing w:val="-5"/>
                <w:sz w:val="20"/>
              </w:rPr>
              <w:t>2:3</w:t>
            </w:r>
          </w:p>
        </w:tc>
        <w:tc>
          <w:tcPr>
            <w:tcW w:w="953" w:type="dxa"/>
          </w:tcPr>
          <w:p>
            <w:pPr>
              <w:pStyle w:val="TableParagraph"/>
              <w:spacing w:line="188" w:lineRule="exact"/>
              <w:ind w:right="110"/>
              <w:jc w:val="right"/>
              <w:rPr>
                <w:sz w:val="19"/>
              </w:rPr>
            </w:pPr>
            <w:r>
              <w:rPr>
                <w:spacing w:val="-5"/>
                <w:sz w:val="19"/>
              </w:rPr>
              <w:t>Mar</w:t>
            </w:r>
          </w:p>
        </w:tc>
        <w:tc>
          <w:tcPr>
            <w:tcW w:w="644" w:type="dxa"/>
          </w:tcPr>
          <w:p>
            <w:pPr>
              <w:pStyle w:val="TableParagraph"/>
              <w:spacing w:line="188" w:lineRule="exact"/>
              <w:ind w:left="98" w:right="38"/>
              <w:jc w:val="center"/>
              <w:rPr>
                <w:sz w:val="19"/>
              </w:rPr>
            </w:pPr>
            <w:r>
              <w:rPr>
                <w:spacing w:val="-4"/>
                <w:w w:val="110"/>
                <w:sz w:val="19"/>
              </w:rPr>
              <w:t>13:25</w:t>
            </w:r>
          </w:p>
        </w:tc>
      </w:tr>
      <w:tr>
        <w:trPr>
          <w:trHeight w:val="205" w:hRule="atLeast"/>
        </w:trPr>
        <w:tc>
          <w:tcPr>
            <w:tcW w:w="467" w:type="dxa"/>
          </w:tcPr>
          <w:p>
            <w:pPr>
              <w:pStyle w:val="TableParagraph"/>
              <w:spacing w:line="186" w:lineRule="exact"/>
              <w:ind w:right="52"/>
              <w:jc w:val="center"/>
              <w:rPr>
                <w:sz w:val="20"/>
              </w:rPr>
            </w:pPr>
            <w:r>
              <w:rPr>
                <w:spacing w:val="-5"/>
                <w:sz w:val="20"/>
              </w:rPr>
              <w:t>Mer</w:t>
            </w:r>
          </w:p>
        </w:tc>
        <w:tc>
          <w:tcPr>
            <w:tcW w:w="978" w:type="dxa"/>
          </w:tcPr>
          <w:p>
            <w:pPr>
              <w:pStyle w:val="TableParagraph"/>
              <w:spacing w:line="186" w:lineRule="exact"/>
              <w:ind w:left="84"/>
              <w:rPr>
                <w:sz w:val="20"/>
              </w:rPr>
            </w:pPr>
            <w:r>
              <w:rPr>
                <w:spacing w:val="-2"/>
                <w:w w:val="105"/>
                <w:sz w:val="20"/>
              </w:rPr>
              <w:t>23:25</w:t>
            </w:r>
          </w:p>
        </w:tc>
        <w:tc>
          <w:tcPr>
            <w:tcW w:w="1967" w:type="dxa"/>
          </w:tcPr>
          <w:p>
            <w:pPr>
              <w:pStyle w:val="TableParagraph"/>
              <w:tabs>
                <w:tab w:pos="956" w:val="left" w:leader="none"/>
              </w:tabs>
              <w:spacing w:line="186" w:lineRule="exact"/>
              <w:ind w:left="412"/>
              <w:rPr>
                <w:sz w:val="20"/>
              </w:rPr>
            </w:pPr>
            <w:r>
              <w:rPr>
                <w:spacing w:val="-5"/>
                <w:w w:val="105"/>
                <w:sz w:val="20"/>
              </w:rPr>
              <w:t>Jup</w:t>
            </w:r>
            <w:r>
              <w:rPr>
                <w:sz w:val="20"/>
              </w:rPr>
              <w:tab/>
            </w:r>
            <w:r>
              <w:rPr>
                <w:spacing w:val="-4"/>
                <w:w w:val="105"/>
                <w:sz w:val="20"/>
              </w:rPr>
              <w:t>7:21</w:t>
            </w:r>
          </w:p>
        </w:tc>
        <w:tc>
          <w:tcPr>
            <w:tcW w:w="953" w:type="dxa"/>
          </w:tcPr>
          <w:p>
            <w:pPr>
              <w:pStyle w:val="TableParagraph"/>
              <w:spacing w:line="186" w:lineRule="exact"/>
              <w:ind w:right="117"/>
              <w:jc w:val="right"/>
              <w:rPr>
                <w:sz w:val="19"/>
              </w:rPr>
            </w:pPr>
            <w:r>
              <w:rPr>
                <w:spacing w:val="-5"/>
                <w:w w:val="105"/>
                <w:sz w:val="19"/>
              </w:rPr>
              <w:t>Ven</w:t>
            </w:r>
          </w:p>
        </w:tc>
        <w:tc>
          <w:tcPr>
            <w:tcW w:w="644" w:type="dxa"/>
          </w:tcPr>
          <w:p>
            <w:pPr>
              <w:pStyle w:val="TableParagraph"/>
              <w:spacing w:line="186" w:lineRule="exact"/>
              <w:ind w:left="99" w:right="29"/>
              <w:jc w:val="center"/>
              <w:rPr>
                <w:sz w:val="19"/>
              </w:rPr>
            </w:pPr>
            <w:r>
              <w:rPr>
                <w:spacing w:val="-4"/>
                <w:w w:val="105"/>
                <w:sz w:val="19"/>
              </w:rPr>
              <w:t>10:19</w:t>
            </w:r>
          </w:p>
        </w:tc>
      </w:tr>
      <w:tr>
        <w:trPr>
          <w:trHeight w:val="206" w:hRule="atLeast"/>
        </w:trPr>
        <w:tc>
          <w:tcPr>
            <w:tcW w:w="467" w:type="dxa"/>
          </w:tcPr>
          <w:p>
            <w:pPr>
              <w:pStyle w:val="TableParagraph"/>
              <w:spacing w:line="186" w:lineRule="exact"/>
              <w:ind w:right="87"/>
              <w:jc w:val="center"/>
              <w:rPr>
                <w:sz w:val="20"/>
              </w:rPr>
            </w:pPr>
            <w:r>
              <w:rPr>
                <w:spacing w:val="-5"/>
                <w:w w:val="105"/>
                <w:sz w:val="20"/>
              </w:rPr>
              <w:t>Sat</w:t>
            </w:r>
          </w:p>
        </w:tc>
        <w:tc>
          <w:tcPr>
            <w:tcW w:w="978" w:type="dxa"/>
          </w:tcPr>
          <w:p>
            <w:pPr>
              <w:pStyle w:val="TableParagraph"/>
              <w:spacing w:line="186" w:lineRule="exact"/>
              <w:ind w:left="89"/>
              <w:rPr>
                <w:sz w:val="20"/>
              </w:rPr>
            </w:pPr>
            <w:r>
              <w:rPr>
                <w:spacing w:val="-4"/>
                <w:sz w:val="20"/>
              </w:rPr>
              <w:t>18:0</w:t>
            </w:r>
          </w:p>
        </w:tc>
        <w:tc>
          <w:tcPr>
            <w:tcW w:w="1967" w:type="dxa"/>
          </w:tcPr>
          <w:p>
            <w:pPr>
              <w:pStyle w:val="TableParagraph"/>
              <w:tabs>
                <w:tab w:pos="952" w:val="left" w:leader="none"/>
              </w:tabs>
              <w:spacing w:line="186" w:lineRule="exact"/>
              <w:ind w:left="407"/>
              <w:rPr>
                <w:sz w:val="20"/>
              </w:rPr>
            </w:pPr>
            <w:r>
              <w:rPr>
                <w:spacing w:val="-5"/>
                <w:w w:val="110"/>
                <w:sz w:val="20"/>
              </w:rPr>
              <w:t>Rah</w:t>
            </w:r>
            <w:r>
              <w:rPr>
                <w:sz w:val="20"/>
              </w:rPr>
              <w:tab/>
            </w:r>
            <w:r>
              <w:rPr>
                <w:spacing w:val="-4"/>
                <w:w w:val="110"/>
                <w:sz w:val="20"/>
              </w:rPr>
              <w:t>9:42</w:t>
            </w:r>
          </w:p>
        </w:tc>
        <w:tc>
          <w:tcPr>
            <w:tcW w:w="953" w:type="dxa"/>
          </w:tcPr>
          <w:p>
            <w:pPr>
              <w:pStyle w:val="TableParagraph"/>
              <w:spacing w:line="186" w:lineRule="exact"/>
              <w:ind w:right="154"/>
              <w:jc w:val="right"/>
              <w:rPr>
                <w:sz w:val="19"/>
              </w:rPr>
            </w:pPr>
            <w:r>
              <w:rPr>
                <w:spacing w:val="-5"/>
                <w:w w:val="105"/>
                <w:sz w:val="19"/>
              </w:rPr>
              <w:t>Ket</w:t>
            </w:r>
          </w:p>
        </w:tc>
        <w:tc>
          <w:tcPr>
            <w:tcW w:w="644" w:type="dxa"/>
          </w:tcPr>
          <w:p>
            <w:pPr>
              <w:pStyle w:val="TableParagraph"/>
              <w:spacing w:line="186" w:lineRule="exact"/>
              <w:ind w:left="99" w:right="147"/>
              <w:jc w:val="center"/>
              <w:rPr>
                <w:sz w:val="19"/>
              </w:rPr>
            </w:pPr>
            <w:r>
              <w:rPr>
                <w:spacing w:val="-4"/>
                <w:w w:val="110"/>
                <w:sz w:val="19"/>
              </w:rPr>
              <w:t>9:42</w:t>
            </w:r>
          </w:p>
        </w:tc>
      </w:tr>
      <w:tr>
        <w:trPr>
          <w:trHeight w:val="202" w:hRule="atLeast"/>
        </w:trPr>
        <w:tc>
          <w:tcPr>
            <w:tcW w:w="467" w:type="dxa"/>
          </w:tcPr>
          <w:p>
            <w:pPr>
              <w:pStyle w:val="TableParagraph"/>
              <w:spacing w:line="182" w:lineRule="exact"/>
              <w:ind w:right="62"/>
              <w:jc w:val="center"/>
              <w:rPr>
                <w:sz w:val="20"/>
              </w:rPr>
            </w:pPr>
            <w:r>
              <w:rPr>
                <w:spacing w:val="-5"/>
                <w:sz w:val="20"/>
              </w:rPr>
              <w:t>Ura</w:t>
            </w:r>
          </w:p>
        </w:tc>
        <w:tc>
          <w:tcPr>
            <w:tcW w:w="978" w:type="dxa"/>
          </w:tcPr>
          <w:p>
            <w:pPr>
              <w:pStyle w:val="TableParagraph"/>
              <w:spacing w:line="182" w:lineRule="exact"/>
              <w:ind w:left="84"/>
              <w:rPr>
                <w:sz w:val="20"/>
              </w:rPr>
            </w:pPr>
            <w:r>
              <w:rPr>
                <w:spacing w:val="-2"/>
                <w:w w:val="105"/>
                <w:sz w:val="20"/>
              </w:rPr>
              <w:t>23:55</w:t>
            </w:r>
          </w:p>
        </w:tc>
        <w:tc>
          <w:tcPr>
            <w:tcW w:w="1967" w:type="dxa"/>
          </w:tcPr>
          <w:p>
            <w:pPr>
              <w:pStyle w:val="TableParagraph"/>
              <w:tabs>
                <w:tab w:pos="954" w:val="left" w:leader="none"/>
              </w:tabs>
              <w:spacing w:line="182" w:lineRule="exact"/>
              <w:ind w:left="407"/>
              <w:rPr>
                <w:sz w:val="20"/>
              </w:rPr>
            </w:pPr>
            <w:r>
              <w:rPr>
                <w:spacing w:val="-5"/>
                <w:sz w:val="20"/>
              </w:rPr>
              <w:t>Nep</w:t>
            </w:r>
            <w:r>
              <w:rPr>
                <w:sz w:val="20"/>
              </w:rPr>
              <w:tab/>
            </w:r>
            <w:r>
              <w:rPr>
                <w:w w:val="90"/>
                <w:sz w:val="20"/>
              </w:rPr>
              <w:t>11:</w:t>
            </w:r>
            <w:r>
              <w:rPr>
                <w:spacing w:val="5"/>
                <w:sz w:val="20"/>
              </w:rPr>
              <w:t> </w:t>
            </w:r>
            <w:r>
              <w:rPr>
                <w:spacing w:val="-5"/>
                <w:sz w:val="20"/>
              </w:rPr>
              <w:t>19</w:t>
            </w:r>
          </w:p>
        </w:tc>
        <w:tc>
          <w:tcPr>
            <w:tcW w:w="953" w:type="dxa"/>
          </w:tcPr>
          <w:p>
            <w:pPr>
              <w:pStyle w:val="TableParagraph"/>
              <w:spacing w:line="182" w:lineRule="exact"/>
              <w:ind w:right="178"/>
              <w:jc w:val="right"/>
              <w:rPr>
                <w:sz w:val="19"/>
              </w:rPr>
            </w:pPr>
            <w:r>
              <w:rPr>
                <w:spacing w:val="-5"/>
                <w:sz w:val="19"/>
              </w:rPr>
              <w:t>Plu</w:t>
            </w:r>
          </w:p>
        </w:tc>
        <w:tc>
          <w:tcPr>
            <w:tcW w:w="644" w:type="dxa"/>
          </w:tcPr>
          <w:p>
            <w:pPr>
              <w:pStyle w:val="TableParagraph"/>
              <w:spacing w:line="182" w:lineRule="exact"/>
              <w:ind w:left="99" w:right="32"/>
              <w:jc w:val="center"/>
              <w:rPr>
                <w:sz w:val="19"/>
              </w:rPr>
            </w:pPr>
            <w:r>
              <w:rPr>
                <w:spacing w:val="-4"/>
                <w:w w:val="110"/>
                <w:sz w:val="19"/>
              </w:rPr>
              <w:t>18:59</w:t>
            </w:r>
          </w:p>
        </w:tc>
      </w:tr>
    </w:tbl>
    <w:p>
      <w:pPr>
        <w:pStyle w:val="BodyText"/>
        <w:rPr>
          <w:rFonts w:ascii="Courier New"/>
          <w:sz w:val="20"/>
        </w:rPr>
      </w:pPr>
    </w:p>
    <w:p>
      <w:pPr>
        <w:pStyle w:val="BodyText"/>
        <w:spacing w:before="5"/>
        <w:rPr>
          <w:rFonts w:ascii="Courier New"/>
        </w:rPr>
      </w:pPr>
    </w:p>
    <w:p>
      <w:pPr>
        <w:pStyle w:val="BodyText"/>
        <w:spacing w:before="53"/>
        <w:ind w:left="320"/>
        <w:rPr>
          <w:rFonts w:ascii="Calibri"/>
        </w:rPr>
      </w:pPr>
      <w:r>
        <w:rPr>
          <w:rFonts w:ascii="Calibri"/>
          <w:w w:val="120"/>
        </w:rPr>
        <w:t>Illustration</w:t>
      </w:r>
      <w:r>
        <w:rPr>
          <w:rFonts w:ascii="Calibri"/>
          <w:spacing w:val="-14"/>
          <w:w w:val="120"/>
        </w:rPr>
        <w:t> </w:t>
      </w:r>
      <w:r>
        <w:rPr>
          <w:rFonts w:ascii="Calibri"/>
          <w:w w:val="120"/>
        </w:rPr>
        <w:t>-</w:t>
      </w:r>
      <w:r>
        <w:rPr>
          <w:rFonts w:ascii="Calibri"/>
          <w:spacing w:val="43"/>
          <w:w w:val="120"/>
        </w:rPr>
        <w:t> </w:t>
      </w:r>
      <w:r>
        <w:rPr>
          <w:rFonts w:ascii="Calibri"/>
          <w:spacing w:val="-5"/>
          <w:w w:val="120"/>
        </w:rPr>
        <w:t>21</w:t>
      </w:r>
    </w:p>
    <w:p>
      <w:pPr>
        <w:pStyle w:val="BodyText"/>
        <w:tabs>
          <w:tab w:pos="1046" w:val="left" w:leader="none"/>
        </w:tabs>
        <w:spacing w:line="319" w:lineRule="auto" w:before="80"/>
        <w:ind w:left="333" w:right="2683" w:hanging="3"/>
      </w:pPr>
      <w:r>
        <w:rPr>
          <w:spacing w:val="-2"/>
          <w:w w:val="110"/>
        </w:rPr>
        <w:t>When</w:t>
      </w:r>
      <w:r>
        <w:rPr>
          <w:spacing w:val="-16"/>
          <w:w w:val="110"/>
        </w:rPr>
        <w:t> </w:t>
      </w:r>
      <w:r>
        <w:rPr>
          <w:spacing w:val="-2"/>
          <w:w w:val="110"/>
        </w:rPr>
        <w:t>will</w:t>
      </w:r>
      <w:r>
        <w:rPr>
          <w:spacing w:val="-37"/>
          <w:w w:val="110"/>
        </w:rPr>
        <w:t> </w:t>
      </w:r>
      <w:r>
        <w:rPr>
          <w:spacing w:val="-2"/>
          <w:w w:val="110"/>
        </w:rPr>
        <w:t>I</w:t>
      </w:r>
      <w:r>
        <w:rPr>
          <w:spacing w:val="-12"/>
          <w:w w:val="110"/>
        </w:rPr>
        <w:t> </w:t>
      </w:r>
      <w:r>
        <w:rPr>
          <w:spacing w:val="-2"/>
          <w:w w:val="110"/>
        </w:rPr>
        <w:t>purchase</w:t>
      </w:r>
      <w:r>
        <w:rPr>
          <w:spacing w:val="-16"/>
          <w:w w:val="110"/>
        </w:rPr>
        <w:t> </w:t>
      </w:r>
      <w:r>
        <w:rPr>
          <w:spacing w:val="-2"/>
          <w:w w:val="110"/>
        </w:rPr>
        <w:t>property? </w:t>
      </w:r>
      <w:r>
        <w:rPr>
          <w:spacing w:val="-4"/>
          <w:w w:val="110"/>
        </w:rPr>
        <w:t>Date</w:t>
      </w:r>
      <w:r>
        <w:rPr/>
        <w:tab/>
      </w:r>
      <w:r>
        <w:rPr>
          <w:w w:val="110"/>
        </w:rPr>
        <w:t>-</w:t>
      </w:r>
      <w:r>
        <w:rPr>
          <w:spacing w:val="80"/>
          <w:w w:val="110"/>
        </w:rPr>
        <w:t> </w:t>
      </w:r>
      <w:r>
        <w:rPr>
          <w:w w:val="110"/>
        </w:rPr>
        <w:t>12/10/1998</w:t>
      </w:r>
    </w:p>
    <w:p>
      <w:pPr>
        <w:tabs>
          <w:tab w:pos="1053" w:val="left" w:leader="none"/>
          <w:tab w:pos="1336" w:val="left" w:leader="none"/>
        </w:tabs>
        <w:spacing w:before="29"/>
        <w:ind w:left="329" w:right="0" w:firstLine="0"/>
        <w:jc w:val="left"/>
        <w:rPr>
          <w:rFonts w:ascii="Arial"/>
          <w:sz w:val="21"/>
        </w:rPr>
      </w:pPr>
      <w:r>
        <w:rPr>
          <w:rFonts w:ascii="Arial"/>
          <w:spacing w:val="-4"/>
          <w:w w:val="115"/>
          <w:sz w:val="21"/>
        </w:rPr>
        <w:t>Time</w:t>
      </w:r>
      <w:r>
        <w:rPr>
          <w:rFonts w:ascii="Arial"/>
          <w:sz w:val="21"/>
        </w:rPr>
        <w:tab/>
      </w:r>
      <w:r>
        <w:rPr>
          <w:rFonts w:ascii="Arial"/>
          <w:spacing w:val="-10"/>
          <w:w w:val="115"/>
          <w:sz w:val="21"/>
        </w:rPr>
        <w:t>-</w:t>
      </w:r>
      <w:r>
        <w:rPr>
          <w:rFonts w:ascii="Arial"/>
          <w:sz w:val="21"/>
        </w:rPr>
        <w:tab/>
      </w:r>
      <w:r>
        <w:rPr>
          <w:rFonts w:ascii="Arial"/>
          <w:w w:val="115"/>
          <w:sz w:val="21"/>
        </w:rPr>
        <w:t>20:23:30</w:t>
      </w:r>
      <w:r>
        <w:rPr>
          <w:rFonts w:ascii="Arial"/>
          <w:spacing w:val="-3"/>
          <w:w w:val="115"/>
          <w:sz w:val="21"/>
        </w:rPr>
        <w:t> </w:t>
      </w:r>
      <w:r>
        <w:rPr>
          <w:rFonts w:ascii="Arial"/>
          <w:spacing w:val="-4"/>
          <w:w w:val="115"/>
          <w:sz w:val="21"/>
        </w:rPr>
        <w:t>hrs.</w:t>
      </w:r>
    </w:p>
    <w:p>
      <w:pPr>
        <w:pStyle w:val="BodyText"/>
        <w:spacing w:before="86"/>
        <w:ind w:left="333"/>
      </w:pPr>
      <w:r>
        <w:rPr/>
        <w:t>Place</w:t>
      </w:r>
      <w:r>
        <w:rPr>
          <w:spacing w:val="77"/>
        </w:rPr>
        <w:t> </w:t>
      </w:r>
      <w:r>
        <w:rPr/>
        <w:t>-</w:t>
      </w:r>
      <w:r>
        <w:rPr>
          <w:spacing w:val="32"/>
        </w:rPr>
        <w:t>  </w:t>
      </w:r>
      <w:r>
        <w:rPr>
          <w:spacing w:val="-2"/>
        </w:rPr>
        <w:t>Delhi</w:t>
      </w:r>
    </w:p>
    <w:p>
      <w:pPr>
        <w:spacing w:before="111"/>
        <w:ind w:left="330" w:right="0" w:firstLine="0"/>
        <w:jc w:val="left"/>
        <w:rPr>
          <w:rFonts w:ascii="Arial"/>
          <w:sz w:val="21"/>
        </w:rPr>
      </w:pPr>
      <w:r>
        <w:rPr>
          <w:rFonts w:ascii="Arial"/>
          <w:w w:val="110"/>
          <w:sz w:val="21"/>
        </w:rPr>
        <w:t>Seed</w:t>
      </w:r>
      <w:r>
        <w:rPr>
          <w:rFonts w:ascii="Arial"/>
          <w:spacing w:val="27"/>
          <w:w w:val="110"/>
          <w:sz w:val="21"/>
        </w:rPr>
        <w:t>  </w:t>
      </w:r>
      <w:r>
        <w:rPr>
          <w:rFonts w:ascii="Arial"/>
          <w:w w:val="110"/>
          <w:sz w:val="21"/>
        </w:rPr>
        <w:t>-</w:t>
      </w:r>
      <w:r>
        <w:rPr>
          <w:rFonts w:ascii="Arial"/>
          <w:spacing w:val="31"/>
          <w:w w:val="110"/>
          <w:sz w:val="21"/>
        </w:rPr>
        <w:t>  </w:t>
      </w:r>
      <w:r>
        <w:rPr>
          <w:rFonts w:ascii="Arial"/>
          <w:spacing w:val="-5"/>
          <w:w w:val="110"/>
          <w:sz w:val="21"/>
        </w:rPr>
        <w:t>154</w:t>
      </w:r>
    </w:p>
    <w:p>
      <w:pPr>
        <w:pStyle w:val="BodyText"/>
        <w:spacing w:before="4"/>
        <w:rPr>
          <w:sz w:val="21"/>
        </w:rPr>
      </w:pPr>
    </w:p>
    <w:p>
      <w:pPr>
        <w:tabs>
          <w:tab w:pos="3461" w:val="left" w:leader="none"/>
        </w:tabs>
        <w:spacing w:before="53" w:after="3"/>
        <w:ind w:left="1543" w:right="0" w:firstLine="0"/>
        <w:jc w:val="left"/>
        <w:rPr>
          <w:sz w:val="21"/>
        </w:rPr>
      </w:pPr>
      <w:r>
        <w:rPr>
          <w:spacing w:val="-2"/>
          <w:w w:val="105"/>
          <w:sz w:val="21"/>
        </w:rPr>
        <w:t>LAGNA</w:t>
      </w:r>
      <w:r>
        <w:rPr>
          <w:sz w:val="21"/>
        </w:rPr>
        <w:tab/>
      </w:r>
      <w:r>
        <w:rPr>
          <w:w w:val="105"/>
          <w:position w:val="1"/>
          <w:sz w:val="21"/>
        </w:rPr>
        <w:t>NIRAYANA</w:t>
      </w:r>
      <w:r>
        <w:rPr>
          <w:spacing w:val="20"/>
          <w:w w:val="105"/>
          <w:position w:val="1"/>
          <w:sz w:val="21"/>
        </w:rPr>
        <w:t> </w:t>
      </w:r>
      <w:r>
        <w:rPr>
          <w:w w:val="105"/>
          <w:position w:val="1"/>
          <w:sz w:val="21"/>
        </w:rPr>
        <w:t>BHAVA</w:t>
      </w:r>
      <w:r>
        <w:rPr>
          <w:spacing w:val="17"/>
          <w:w w:val="105"/>
          <w:position w:val="1"/>
          <w:sz w:val="21"/>
        </w:rPr>
        <w:t> </w:t>
      </w:r>
      <w:r>
        <w:rPr>
          <w:spacing w:val="-2"/>
          <w:w w:val="105"/>
          <w:position w:val="1"/>
          <w:sz w:val="21"/>
        </w:rPr>
        <w:t>CHALIT</w:t>
      </w:r>
    </w:p>
    <w:p>
      <w:pPr>
        <w:spacing w:line="240" w:lineRule="auto"/>
        <w:ind w:left="524" w:right="0" w:firstLine="0"/>
        <w:rPr>
          <w:sz w:val="20"/>
        </w:rPr>
      </w:pPr>
      <w:r>
        <w:rPr>
          <w:sz w:val="20"/>
        </w:rPr>
        <w:pict>
          <v:group style="width:275.3pt;height:136.8pt;mso-position-horizontal-relative:char;mso-position-vertical-relative:line" id="docshapegroup523" coordorigin="0,0" coordsize="5506,2736">
            <v:shape style="position:absolute;left:20;top:30;width:2667;height:2679" type="#_x0000_t75" id="docshape524" stroked="false">
              <v:imagedata r:id="rId218" o:title=""/>
            </v:shape>
            <v:line style="position:absolute" from="7,2736" to="7,0" stroked="true" strokeweight=".72pt" strokecolor="#000000">
              <v:stroke dashstyle="solid"/>
            </v:line>
            <v:shape style="position:absolute;left:2802;top:36;width:2662;height:2673" type="#_x0000_t75" id="docshape525" stroked="false">
              <v:imagedata r:id="rId219" o:title=""/>
            </v:shape>
            <v:line style="position:absolute" from="5498,2736" to="5498,0" stroked="true" strokeweight=".72pt" strokecolor="#000000">
              <v:stroke dashstyle="solid"/>
            </v:line>
            <v:line style="position:absolute" from="0,7" to="5506,7" stroked="true" strokeweight=".72pt" strokecolor="#000000">
              <v:stroke dashstyle="solid"/>
            </v:line>
            <v:line style="position:absolute" from="0,2729" to="5506,2729" stroked="true" strokeweight=".72pt" strokecolor="#000000">
              <v:stroke dashstyle="solid"/>
            </v:line>
            <v:line style="position:absolute" from="2705,2736" to="2705,0" stroked="true" strokeweight=".72pt" strokecolor="#000000">
              <v:stroke dashstyle="solid"/>
            </v:line>
            <v:shape style="position:absolute;left:2911;top:612;width:456;height:127" type="#_x0000_t75" id="docshape526" stroked="false">
              <v:imagedata r:id="rId220" o:title=""/>
            </v:shape>
            <v:shape style="position:absolute;left:5081;top:1840;width:339;height:385" type="#_x0000_t202" id="docshape527" filled="false" stroked="false">
              <v:textbox inset="0,0,0,0">
                <w:txbxContent>
                  <w:p>
                    <w:pPr>
                      <w:spacing w:line="163" w:lineRule="exact" w:before="0"/>
                      <w:ind w:left="0" w:right="0" w:firstLine="0"/>
                      <w:jc w:val="left"/>
                      <w:rPr>
                        <w:sz w:val="16"/>
                      </w:rPr>
                    </w:pPr>
                    <w:r>
                      <w:rPr>
                        <w:w w:val="85"/>
                        <w:sz w:val="16"/>
                      </w:rPr>
                      <w:t>M</w:t>
                    </w:r>
                    <w:r>
                      <w:rPr>
                        <w:spacing w:val="-9"/>
                        <w:w w:val="85"/>
                        <w:sz w:val="16"/>
                      </w:rPr>
                      <w:t> </w:t>
                    </w:r>
                    <w:r>
                      <w:rPr>
                        <w:spacing w:val="-5"/>
                        <w:sz w:val="16"/>
                      </w:rPr>
                      <w:t>ar</w:t>
                    </w:r>
                  </w:p>
                  <w:p>
                    <w:pPr>
                      <w:spacing w:line="192" w:lineRule="exact" w:before="29"/>
                      <w:ind w:left="28" w:right="0" w:firstLine="0"/>
                      <w:jc w:val="left"/>
                      <w:rPr>
                        <w:sz w:val="16"/>
                      </w:rPr>
                    </w:pPr>
                    <w:r>
                      <w:rPr>
                        <w:sz w:val="16"/>
                      </w:rPr>
                      <w:t>Ra</w:t>
                    </w:r>
                    <w:r>
                      <w:rPr>
                        <w:spacing w:val="1"/>
                        <w:sz w:val="16"/>
                      </w:rPr>
                      <w:t> </w:t>
                    </w:r>
                    <w:r>
                      <w:rPr>
                        <w:spacing w:val="-10"/>
                        <w:sz w:val="16"/>
                      </w:rPr>
                      <w:t>h</w:t>
                    </w:r>
                  </w:p>
                </w:txbxContent>
              </v:textbox>
              <w10:wrap type="none"/>
            </v:shape>
            <v:shape style="position:absolute;left:2917;top:1953;width:458;height:170" type="#_x0000_t202" id="docshape528" filled="false" stroked="false">
              <v:textbox inset="0,0,0,0">
                <w:txbxContent>
                  <w:p>
                    <w:pPr>
                      <w:spacing w:line="170" w:lineRule="exact" w:before="0"/>
                      <w:ind w:left="0" w:right="0" w:firstLine="0"/>
                      <w:jc w:val="left"/>
                      <w:rPr>
                        <w:sz w:val="17"/>
                      </w:rPr>
                    </w:pPr>
                    <w:r>
                      <w:rPr>
                        <w:sz w:val="17"/>
                      </w:rPr>
                      <w:t>S</w:t>
                    </w:r>
                    <w:r>
                      <w:rPr>
                        <w:spacing w:val="-14"/>
                        <w:sz w:val="17"/>
                      </w:rPr>
                      <w:t> </w:t>
                    </w:r>
                    <w:r>
                      <w:rPr>
                        <w:sz w:val="17"/>
                      </w:rPr>
                      <w:t>al</w:t>
                    </w:r>
                    <w:r>
                      <w:rPr>
                        <w:spacing w:val="50"/>
                        <w:sz w:val="17"/>
                      </w:rPr>
                      <w:t> </w:t>
                    </w:r>
                    <w:r>
                      <w:rPr>
                        <w:spacing w:val="-11"/>
                        <w:w w:val="90"/>
                        <w:sz w:val="17"/>
                      </w:rPr>
                      <w:t>12</w:t>
                    </w:r>
                  </w:p>
                </w:txbxContent>
              </v:textbox>
              <w10:wrap type="none"/>
            </v:shape>
            <v:shape style="position:absolute;left:4263;top:1276;width:662;height:190" type="#_x0000_t202" id="docshape529" filled="false" stroked="false">
              <v:textbox inset="0,0,0,0">
                <w:txbxContent>
                  <w:p>
                    <w:pPr>
                      <w:tabs>
                        <w:tab w:pos="384" w:val="left" w:leader="none"/>
                      </w:tabs>
                      <w:spacing w:line="190" w:lineRule="exact" w:before="0"/>
                      <w:ind w:left="0" w:right="0" w:firstLine="0"/>
                      <w:jc w:val="left"/>
                      <w:rPr>
                        <w:sz w:val="19"/>
                      </w:rPr>
                    </w:pPr>
                    <w:r>
                      <w:rPr>
                        <w:spacing w:val="-10"/>
                        <w:sz w:val="19"/>
                      </w:rPr>
                      <w:t>s</w:t>
                    </w:r>
                    <w:r>
                      <w:rPr>
                        <w:sz w:val="19"/>
                      </w:rPr>
                      <w:tab/>
                    </w:r>
                    <w:r>
                      <w:rPr>
                        <w:spacing w:val="-8"/>
                        <w:w w:val="95"/>
                        <w:sz w:val="19"/>
                      </w:rPr>
                      <w:t>Ven</w:t>
                    </w:r>
                  </w:p>
                </w:txbxContent>
              </v:textbox>
              <w10:wrap type="none"/>
            </v:shape>
            <v:shape style="position:absolute;left:4906;top:488;width:483;height:369" type="#_x0000_t202" id="docshape530" filled="false" stroked="false">
              <v:textbox inset="0,0,0,0">
                <w:txbxContent>
                  <w:p>
                    <w:pPr>
                      <w:spacing w:line="153" w:lineRule="exact" w:before="0"/>
                      <w:ind w:left="175" w:right="0" w:firstLine="0"/>
                      <w:jc w:val="left"/>
                      <w:rPr>
                        <w:sz w:val="15"/>
                      </w:rPr>
                    </w:pPr>
                    <w:r>
                      <w:rPr>
                        <w:w w:val="85"/>
                        <w:sz w:val="15"/>
                      </w:rPr>
                      <w:t>M</w:t>
                    </w:r>
                    <w:r>
                      <w:rPr>
                        <w:spacing w:val="-6"/>
                        <w:w w:val="85"/>
                        <w:sz w:val="15"/>
                      </w:rPr>
                      <w:t> </w:t>
                    </w:r>
                    <w:r>
                      <w:rPr>
                        <w:spacing w:val="-5"/>
                        <w:sz w:val="15"/>
                      </w:rPr>
                      <w:t>er</w:t>
                    </w:r>
                  </w:p>
                  <w:p>
                    <w:pPr>
                      <w:spacing w:line="204" w:lineRule="exact" w:before="11"/>
                      <w:ind w:left="0" w:right="0" w:firstLine="0"/>
                      <w:jc w:val="left"/>
                      <w:rPr>
                        <w:sz w:val="17"/>
                      </w:rPr>
                    </w:pPr>
                    <w:r>
                      <w:rPr>
                        <w:w w:val="105"/>
                        <w:sz w:val="17"/>
                      </w:rPr>
                      <w:t>’</w:t>
                    </w:r>
                    <w:r>
                      <w:rPr>
                        <w:spacing w:val="31"/>
                        <w:w w:val="105"/>
                        <w:sz w:val="17"/>
                      </w:rPr>
                      <w:t>  </w:t>
                    </w:r>
                    <w:r>
                      <w:rPr>
                        <w:spacing w:val="-5"/>
                        <w:w w:val="105"/>
                        <w:sz w:val="17"/>
                      </w:rPr>
                      <w:t>Sun</w:t>
                    </w:r>
                  </w:p>
                </w:txbxContent>
              </v:textbox>
              <w10:wrap type="none"/>
            </v:shape>
            <v:shape style="position:absolute;left:561;top:2387;width:265;height:160" type="#_x0000_t202" id="docshape531" filled="false" stroked="false">
              <v:textbox inset="0,0,0,0">
                <w:txbxContent>
                  <w:p>
                    <w:pPr>
                      <w:spacing w:line="160" w:lineRule="exact" w:before="0"/>
                      <w:ind w:left="0" w:right="0" w:firstLine="0"/>
                      <w:jc w:val="left"/>
                      <w:rPr>
                        <w:sz w:val="16"/>
                      </w:rPr>
                    </w:pPr>
                    <w:r>
                      <w:rPr>
                        <w:w w:val="105"/>
                        <w:sz w:val="16"/>
                      </w:rPr>
                      <w:t>S</w:t>
                    </w:r>
                    <w:r>
                      <w:rPr>
                        <w:spacing w:val="-10"/>
                        <w:w w:val="105"/>
                        <w:sz w:val="16"/>
                      </w:rPr>
                      <w:t> </w:t>
                    </w:r>
                    <w:r>
                      <w:rPr>
                        <w:spacing w:val="-5"/>
                        <w:w w:val="105"/>
                        <w:sz w:val="16"/>
                      </w:rPr>
                      <w:t>at</w:t>
                    </w:r>
                  </w:p>
                </w:txbxContent>
              </v:textbox>
              <w10:wrap type="none"/>
            </v:shape>
            <v:shape style="position:absolute;left:1831;top:1418;width:315;height:170" type="#_x0000_t202" id="docshape532" filled="false" stroked="false">
              <v:textbox inset="0,0,0,0">
                <w:txbxContent>
                  <w:p>
                    <w:pPr>
                      <w:spacing w:line="170" w:lineRule="exact" w:before="0"/>
                      <w:ind w:left="0" w:right="0" w:firstLine="0"/>
                      <w:jc w:val="left"/>
                      <w:rPr>
                        <w:sz w:val="17"/>
                      </w:rPr>
                    </w:pPr>
                    <w:r>
                      <w:rPr>
                        <w:w w:val="105"/>
                        <w:sz w:val="17"/>
                      </w:rPr>
                      <w:t>R</w:t>
                    </w:r>
                    <w:r>
                      <w:rPr>
                        <w:spacing w:val="-17"/>
                        <w:w w:val="105"/>
                        <w:sz w:val="17"/>
                      </w:rPr>
                      <w:t> </w:t>
                    </w:r>
                    <w:r>
                      <w:rPr>
                        <w:spacing w:val="-5"/>
                        <w:w w:val="105"/>
                        <w:sz w:val="17"/>
                      </w:rPr>
                      <w:t>ah</w:t>
                    </w:r>
                  </w:p>
                </w:txbxContent>
              </v:textbox>
              <w10:wrap type="none"/>
            </v:shape>
            <v:shape style="position:absolute;left:559;top:1425;width:256;height:160" type="#_x0000_t202" id="docshape533" filled="false" stroked="false">
              <v:textbox inset="0,0,0,0">
                <w:txbxContent>
                  <w:p>
                    <w:pPr>
                      <w:spacing w:line="160" w:lineRule="exact" w:before="0"/>
                      <w:ind w:left="0" w:right="0" w:firstLine="0"/>
                      <w:jc w:val="left"/>
                      <w:rPr>
                        <w:sz w:val="16"/>
                      </w:rPr>
                    </w:pPr>
                    <w:r>
                      <w:rPr>
                        <w:spacing w:val="-5"/>
                        <w:w w:val="110"/>
                        <w:sz w:val="16"/>
                      </w:rPr>
                      <w:t>Ket</w:t>
                    </w:r>
                  </w:p>
                </w:txbxContent>
              </v:textbox>
              <w10:wrap type="none"/>
            </v:shape>
            <v:shape style="position:absolute;left:2312;top:504;width:291;height:351" type="#_x0000_t202" id="docshape534" filled="false" stroked="false">
              <v:textbox inset="0,0,0,0">
                <w:txbxContent>
                  <w:p>
                    <w:pPr>
                      <w:spacing w:line="160" w:lineRule="exact" w:before="0"/>
                      <w:ind w:left="2" w:right="0" w:firstLine="0"/>
                      <w:jc w:val="left"/>
                      <w:rPr>
                        <w:sz w:val="16"/>
                      </w:rPr>
                    </w:pPr>
                    <w:r>
                      <w:rPr>
                        <w:spacing w:val="-2"/>
                        <w:w w:val="95"/>
                        <w:sz w:val="16"/>
                      </w:rPr>
                      <w:t>Ve</w:t>
                    </w:r>
                    <w:r>
                      <w:rPr>
                        <w:spacing w:val="-14"/>
                        <w:w w:val="95"/>
                        <w:sz w:val="16"/>
                      </w:rPr>
                      <w:t> </w:t>
                    </w:r>
                    <w:r>
                      <w:rPr>
                        <w:spacing w:val="-10"/>
                        <w:sz w:val="16"/>
                      </w:rPr>
                      <w:t>n</w:t>
                    </w:r>
                  </w:p>
                  <w:p>
                    <w:pPr>
                      <w:spacing w:line="190" w:lineRule="exact" w:before="0"/>
                      <w:ind w:left="0" w:right="0" w:firstLine="0"/>
                      <w:jc w:val="left"/>
                      <w:rPr>
                        <w:sz w:val="16"/>
                      </w:rPr>
                    </w:pPr>
                    <w:r>
                      <w:rPr>
                        <w:sz w:val="16"/>
                      </w:rPr>
                      <w:t>S</w:t>
                    </w:r>
                    <w:r>
                      <w:rPr>
                        <w:spacing w:val="-13"/>
                        <w:sz w:val="16"/>
                      </w:rPr>
                      <w:t> </w:t>
                    </w:r>
                    <w:r>
                      <w:rPr>
                        <w:spacing w:val="-7"/>
                        <w:sz w:val="16"/>
                      </w:rPr>
                      <w:t>un</w:t>
                    </w:r>
                  </w:p>
                </w:txbxContent>
              </v:textbox>
              <w10:wrap type="none"/>
            </v:shape>
          </v:group>
        </w:pict>
      </w:r>
      <w:r>
        <w:rPr>
          <w:sz w:val="20"/>
        </w:rPr>
      </w:r>
    </w:p>
    <w:p>
      <w:pPr>
        <w:spacing w:line="240" w:lineRule="auto" w:before="0" w:after="1"/>
        <w:rPr>
          <w:sz w:val="21"/>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1332"/>
        <w:gridCol w:w="493"/>
        <w:gridCol w:w="1616"/>
        <w:gridCol w:w="459"/>
        <w:gridCol w:w="1622"/>
      </w:tblGrid>
      <w:tr>
        <w:trPr>
          <w:trHeight w:val="889" w:hRule="atLeast"/>
        </w:trPr>
        <w:tc>
          <w:tcPr>
            <w:tcW w:w="473" w:type="dxa"/>
          </w:tcPr>
          <w:p>
            <w:pPr>
              <w:pStyle w:val="TableParagraph"/>
              <w:spacing w:line="194" w:lineRule="auto"/>
              <w:ind w:left="50" w:right="87" w:firstLine="10"/>
              <w:jc w:val="both"/>
              <w:rPr>
                <w:sz w:val="21"/>
              </w:rPr>
            </w:pPr>
            <w:r>
              <w:rPr>
                <w:spacing w:val="-4"/>
                <w:sz w:val="21"/>
              </w:rPr>
              <w:t>Sun </w:t>
            </w:r>
            <w:r>
              <w:rPr>
                <w:spacing w:val="-4"/>
                <w:w w:val="90"/>
                <w:sz w:val="21"/>
              </w:rPr>
              <w:t>Mer</w:t>
            </w:r>
            <w:r>
              <w:rPr>
                <w:spacing w:val="-4"/>
                <w:sz w:val="21"/>
              </w:rPr>
              <w:t> Sat </w:t>
            </w:r>
            <w:r>
              <w:rPr>
                <w:spacing w:val="-5"/>
                <w:sz w:val="21"/>
              </w:rPr>
              <w:t>Ura</w:t>
            </w:r>
          </w:p>
        </w:tc>
        <w:tc>
          <w:tcPr>
            <w:tcW w:w="1332" w:type="dxa"/>
          </w:tcPr>
          <w:p>
            <w:pPr>
              <w:pStyle w:val="TableParagraph"/>
              <w:spacing w:line="187" w:lineRule="exact"/>
              <w:ind w:left="78"/>
              <w:rPr>
                <w:sz w:val="21"/>
              </w:rPr>
            </w:pPr>
            <w:r>
              <w:rPr>
                <w:spacing w:val="-2"/>
                <w:sz w:val="21"/>
              </w:rPr>
              <w:t>25:20</w:t>
            </w:r>
          </w:p>
          <w:p>
            <w:pPr>
              <w:pStyle w:val="TableParagraph"/>
              <w:spacing w:line="204" w:lineRule="exact"/>
              <w:ind w:left="85"/>
              <w:rPr>
                <w:sz w:val="21"/>
              </w:rPr>
            </w:pPr>
            <w:r>
              <w:rPr>
                <w:spacing w:val="-5"/>
                <w:sz w:val="21"/>
              </w:rPr>
              <w:t>7:3</w:t>
            </w:r>
          </w:p>
          <w:p>
            <w:pPr>
              <w:pStyle w:val="TableParagraph"/>
              <w:spacing w:line="210" w:lineRule="exact"/>
              <w:ind w:left="85"/>
              <w:rPr>
                <w:sz w:val="21"/>
              </w:rPr>
            </w:pPr>
            <w:r>
              <w:rPr>
                <w:spacing w:val="-4"/>
                <w:sz w:val="21"/>
              </w:rPr>
              <w:t>7:18</w:t>
            </w:r>
          </w:p>
          <w:p>
            <w:pPr>
              <w:pStyle w:val="TableParagraph"/>
              <w:spacing w:line="235" w:lineRule="exact"/>
              <w:ind w:left="89"/>
              <w:rPr>
                <w:sz w:val="21"/>
              </w:rPr>
            </w:pPr>
            <w:r>
              <w:rPr>
                <w:spacing w:val="-4"/>
                <w:sz w:val="21"/>
              </w:rPr>
              <w:t>15:5</w:t>
            </w:r>
          </w:p>
        </w:tc>
        <w:tc>
          <w:tcPr>
            <w:tcW w:w="493" w:type="dxa"/>
          </w:tcPr>
          <w:p>
            <w:pPr>
              <w:pStyle w:val="TableParagraph"/>
              <w:spacing w:line="194" w:lineRule="auto"/>
              <w:ind w:left="47" w:right="101" w:firstLine="5"/>
              <w:jc w:val="both"/>
              <w:rPr>
                <w:sz w:val="21"/>
              </w:rPr>
            </w:pPr>
            <w:r>
              <w:rPr>
                <w:spacing w:val="-4"/>
                <w:w w:val="85"/>
                <w:sz w:val="21"/>
              </w:rPr>
              <w:t>Mon</w:t>
            </w:r>
            <w:r>
              <w:rPr>
                <w:spacing w:val="-4"/>
                <w:sz w:val="21"/>
              </w:rPr>
              <w:t> Cup Rah </w:t>
            </w:r>
            <w:r>
              <w:rPr>
                <w:spacing w:val="-5"/>
                <w:w w:val="95"/>
                <w:sz w:val="21"/>
              </w:rPr>
              <w:t>Nep</w:t>
            </w:r>
          </w:p>
        </w:tc>
        <w:tc>
          <w:tcPr>
            <w:tcW w:w="1616" w:type="dxa"/>
          </w:tcPr>
          <w:p>
            <w:pPr>
              <w:pStyle w:val="TableParagraph"/>
              <w:spacing w:line="187" w:lineRule="exact"/>
              <w:ind w:left="102"/>
              <w:rPr>
                <w:sz w:val="21"/>
              </w:rPr>
            </w:pPr>
            <w:r>
              <w:rPr>
                <w:spacing w:val="-2"/>
                <w:sz w:val="21"/>
              </w:rPr>
              <w:t>27:14</w:t>
            </w:r>
          </w:p>
          <w:p>
            <w:pPr>
              <w:pStyle w:val="TableParagraph"/>
              <w:spacing w:line="204" w:lineRule="exact"/>
              <w:ind w:left="102"/>
              <w:rPr>
                <w:sz w:val="21"/>
              </w:rPr>
            </w:pPr>
            <w:r>
              <w:rPr>
                <w:spacing w:val="-4"/>
                <w:w w:val="105"/>
                <w:sz w:val="21"/>
              </w:rPr>
              <w:t>26:5</w:t>
            </w:r>
          </w:p>
          <w:p>
            <w:pPr>
              <w:pStyle w:val="TableParagraph"/>
              <w:spacing w:line="210" w:lineRule="exact"/>
              <w:ind w:left="102"/>
              <w:rPr>
                <w:sz w:val="21"/>
              </w:rPr>
            </w:pPr>
            <w:r>
              <w:rPr>
                <w:spacing w:val="-4"/>
                <w:w w:val="105"/>
                <w:sz w:val="21"/>
              </w:rPr>
              <w:t>6:36</w:t>
            </w:r>
          </w:p>
          <w:p>
            <w:pPr>
              <w:pStyle w:val="TableParagraph"/>
              <w:spacing w:line="235" w:lineRule="exact"/>
              <w:ind w:left="109"/>
              <w:rPr>
                <w:sz w:val="21"/>
              </w:rPr>
            </w:pPr>
            <w:r>
              <w:rPr>
                <w:spacing w:val="-4"/>
                <w:sz w:val="21"/>
              </w:rPr>
              <w:t>5:38</w:t>
            </w:r>
          </w:p>
        </w:tc>
        <w:tc>
          <w:tcPr>
            <w:tcW w:w="459" w:type="dxa"/>
          </w:tcPr>
          <w:p>
            <w:pPr>
              <w:pStyle w:val="TableParagraph"/>
              <w:spacing w:line="194" w:lineRule="auto"/>
              <w:ind w:left="24" w:right="118" w:firstLine="5"/>
              <w:jc w:val="both"/>
              <w:rPr>
                <w:sz w:val="21"/>
              </w:rPr>
            </w:pPr>
            <w:r>
              <w:rPr>
                <w:spacing w:val="-4"/>
                <w:sz w:val="21"/>
              </w:rPr>
              <w:t>Nar </w:t>
            </w:r>
            <w:r>
              <w:rPr>
                <w:spacing w:val="-4"/>
                <w:w w:val="95"/>
                <w:sz w:val="21"/>
              </w:rPr>
              <w:t>Ven </w:t>
            </w:r>
            <w:r>
              <w:rPr>
                <w:spacing w:val="-4"/>
                <w:sz w:val="21"/>
              </w:rPr>
              <w:t>Ket Plu</w:t>
            </w:r>
          </w:p>
        </w:tc>
        <w:tc>
          <w:tcPr>
            <w:tcW w:w="1622" w:type="dxa"/>
          </w:tcPr>
          <w:p>
            <w:pPr>
              <w:pStyle w:val="TableParagraph"/>
              <w:spacing w:line="187" w:lineRule="exact"/>
              <w:ind w:left="104"/>
              <w:rPr>
                <w:sz w:val="21"/>
              </w:rPr>
            </w:pPr>
            <w:r>
              <w:rPr>
                <w:spacing w:val="-4"/>
                <w:sz w:val="21"/>
              </w:rPr>
              <w:t>9:22</w:t>
            </w:r>
          </w:p>
          <w:p>
            <w:pPr>
              <w:pStyle w:val="TableParagraph"/>
              <w:spacing w:line="204" w:lineRule="exact"/>
              <w:ind w:left="106"/>
              <w:rPr>
                <w:sz w:val="21"/>
              </w:rPr>
            </w:pPr>
            <w:r>
              <w:rPr>
                <w:spacing w:val="-2"/>
                <w:sz w:val="21"/>
              </w:rPr>
              <w:t>20:48</w:t>
            </w:r>
          </w:p>
          <w:p>
            <w:pPr>
              <w:pStyle w:val="TableParagraph"/>
              <w:spacing w:line="210" w:lineRule="exact"/>
              <w:ind w:left="107"/>
              <w:rPr>
                <w:sz w:val="21"/>
              </w:rPr>
            </w:pPr>
            <w:r>
              <w:rPr>
                <w:spacing w:val="-4"/>
                <w:sz w:val="21"/>
              </w:rPr>
              <w:t>6:36</w:t>
            </w:r>
          </w:p>
          <w:p>
            <w:pPr>
              <w:pStyle w:val="TableParagraph"/>
              <w:spacing w:line="235" w:lineRule="exact"/>
              <w:ind w:left="111"/>
              <w:rPr>
                <w:sz w:val="21"/>
              </w:rPr>
            </w:pPr>
            <w:r>
              <w:rPr>
                <w:spacing w:val="-2"/>
                <w:sz w:val="21"/>
              </w:rPr>
              <w:t>12:26</w:t>
            </w:r>
          </w:p>
        </w:tc>
      </w:tr>
      <w:tr>
        <w:trPr>
          <w:trHeight w:val="257" w:hRule="atLeast"/>
        </w:trPr>
        <w:tc>
          <w:tcPr>
            <w:tcW w:w="473" w:type="dxa"/>
          </w:tcPr>
          <w:p>
            <w:pPr>
              <w:pStyle w:val="TableParagraph"/>
              <w:spacing w:line="221" w:lineRule="exact" w:before="16"/>
              <w:ind w:left="59"/>
              <w:rPr>
                <w:sz w:val="20"/>
              </w:rPr>
            </w:pPr>
            <w:r>
              <w:rPr>
                <w:spacing w:val="-5"/>
                <w:w w:val="105"/>
                <w:sz w:val="20"/>
              </w:rPr>
              <w:t>set</w:t>
            </w:r>
          </w:p>
        </w:tc>
        <w:tc>
          <w:tcPr>
            <w:tcW w:w="1332" w:type="dxa"/>
          </w:tcPr>
          <w:p>
            <w:pPr>
              <w:pStyle w:val="TableParagraph"/>
              <w:spacing w:line="221" w:lineRule="exact" w:before="16"/>
              <w:ind w:left="90"/>
              <w:rPr>
                <w:sz w:val="20"/>
              </w:rPr>
            </w:pPr>
            <w:r>
              <w:rPr>
                <w:spacing w:val="-2"/>
                <w:w w:val="105"/>
                <w:sz w:val="20"/>
              </w:rPr>
              <w:t>1,2,3,4,5,6,9</w:t>
            </w:r>
          </w:p>
        </w:tc>
        <w:tc>
          <w:tcPr>
            <w:tcW w:w="493" w:type="dxa"/>
          </w:tcPr>
          <w:p>
            <w:pPr>
              <w:pStyle w:val="TableParagraph"/>
              <w:spacing w:line="221" w:lineRule="exact" w:before="16"/>
              <w:ind w:left="17" w:right="59"/>
              <w:jc w:val="center"/>
              <w:rPr>
                <w:sz w:val="20"/>
              </w:rPr>
            </w:pPr>
            <w:r>
              <w:rPr>
                <w:spacing w:val="-5"/>
                <w:sz w:val="20"/>
              </w:rPr>
              <w:t>Mon</w:t>
            </w:r>
          </w:p>
        </w:tc>
        <w:tc>
          <w:tcPr>
            <w:tcW w:w="1616" w:type="dxa"/>
          </w:tcPr>
          <w:p>
            <w:pPr>
              <w:pStyle w:val="TableParagraph"/>
              <w:spacing w:line="221" w:lineRule="exact" w:before="16"/>
              <w:ind w:left="105"/>
              <w:rPr>
                <w:sz w:val="20"/>
              </w:rPr>
            </w:pPr>
            <w:r>
              <w:rPr>
                <w:spacing w:val="-5"/>
                <w:w w:val="105"/>
                <w:sz w:val="20"/>
              </w:rPr>
              <w:t>8,9</w:t>
            </w:r>
          </w:p>
        </w:tc>
        <w:tc>
          <w:tcPr>
            <w:tcW w:w="459" w:type="dxa"/>
          </w:tcPr>
          <w:p>
            <w:pPr>
              <w:pStyle w:val="TableParagraph"/>
              <w:spacing w:line="221" w:lineRule="exact" w:before="16"/>
              <w:ind w:left="26"/>
              <w:rPr>
                <w:sz w:val="20"/>
              </w:rPr>
            </w:pPr>
            <w:r>
              <w:rPr>
                <w:spacing w:val="-5"/>
                <w:sz w:val="20"/>
              </w:rPr>
              <w:t>Cup</w:t>
            </w:r>
          </w:p>
        </w:tc>
        <w:tc>
          <w:tcPr>
            <w:tcW w:w="1622" w:type="dxa"/>
          </w:tcPr>
          <w:p>
            <w:pPr>
              <w:pStyle w:val="TableParagraph"/>
              <w:spacing w:line="221" w:lineRule="exact" w:before="16"/>
              <w:ind w:left="107"/>
              <w:rPr>
                <w:sz w:val="20"/>
              </w:rPr>
            </w:pPr>
            <w:r>
              <w:rPr>
                <w:spacing w:val="-2"/>
                <w:w w:val="105"/>
                <w:sz w:val="20"/>
              </w:rPr>
              <w:t>2,4,5</w:t>
            </w:r>
          </w:p>
        </w:tc>
      </w:tr>
      <w:tr>
        <w:trPr>
          <w:trHeight w:val="201" w:hRule="atLeast"/>
        </w:trPr>
        <w:tc>
          <w:tcPr>
            <w:tcW w:w="473" w:type="dxa"/>
          </w:tcPr>
          <w:p>
            <w:pPr>
              <w:pStyle w:val="TableParagraph"/>
              <w:spacing w:line="182" w:lineRule="exact"/>
              <w:ind w:left="50"/>
              <w:rPr>
                <w:sz w:val="20"/>
              </w:rPr>
            </w:pPr>
            <w:r>
              <w:rPr>
                <w:spacing w:val="-5"/>
                <w:sz w:val="20"/>
              </w:rPr>
              <w:t>Mar</w:t>
            </w:r>
          </w:p>
        </w:tc>
        <w:tc>
          <w:tcPr>
            <w:tcW w:w="1332" w:type="dxa"/>
          </w:tcPr>
          <w:p>
            <w:pPr>
              <w:pStyle w:val="TableParagraph"/>
              <w:spacing w:line="182" w:lineRule="exact"/>
              <w:ind w:left="90"/>
              <w:rPr>
                <w:sz w:val="20"/>
              </w:rPr>
            </w:pPr>
            <w:r>
              <w:rPr>
                <w:spacing w:val="-2"/>
                <w:w w:val="105"/>
                <w:sz w:val="20"/>
              </w:rPr>
              <w:t>1,6,9</w:t>
            </w:r>
          </w:p>
        </w:tc>
        <w:tc>
          <w:tcPr>
            <w:tcW w:w="493" w:type="dxa"/>
          </w:tcPr>
          <w:p>
            <w:pPr>
              <w:pStyle w:val="TableParagraph"/>
              <w:spacing w:line="182" w:lineRule="exact"/>
              <w:ind w:left="5" w:right="107"/>
              <w:jc w:val="center"/>
              <w:rPr>
                <w:sz w:val="20"/>
              </w:rPr>
            </w:pPr>
            <w:r>
              <w:rPr>
                <w:spacing w:val="-5"/>
                <w:sz w:val="20"/>
              </w:rPr>
              <w:t>3up</w:t>
            </w:r>
          </w:p>
        </w:tc>
        <w:tc>
          <w:tcPr>
            <w:tcW w:w="1616" w:type="dxa"/>
          </w:tcPr>
          <w:p>
            <w:pPr>
              <w:pStyle w:val="TableParagraph"/>
              <w:spacing w:line="182" w:lineRule="exact"/>
              <w:ind w:left="108"/>
              <w:rPr>
                <w:sz w:val="20"/>
              </w:rPr>
            </w:pPr>
            <w:r>
              <w:rPr>
                <w:spacing w:val="-2"/>
                <w:w w:val="105"/>
                <w:sz w:val="20"/>
              </w:rPr>
              <w:t>2,4,5</w:t>
            </w:r>
          </w:p>
        </w:tc>
        <w:tc>
          <w:tcPr>
            <w:tcW w:w="459" w:type="dxa"/>
          </w:tcPr>
          <w:p>
            <w:pPr>
              <w:pStyle w:val="TableParagraph"/>
              <w:spacing w:line="182" w:lineRule="exact"/>
              <w:ind w:left="26"/>
              <w:rPr>
                <w:sz w:val="20"/>
              </w:rPr>
            </w:pPr>
            <w:r>
              <w:rPr>
                <w:spacing w:val="-5"/>
                <w:sz w:val="20"/>
              </w:rPr>
              <w:t>Cup</w:t>
            </w:r>
          </w:p>
        </w:tc>
        <w:tc>
          <w:tcPr>
            <w:tcW w:w="1622" w:type="dxa"/>
          </w:tcPr>
          <w:p>
            <w:pPr>
              <w:pStyle w:val="TableParagraph"/>
              <w:spacing w:line="182" w:lineRule="exact"/>
              <w:ind w:left="107"/>
              <w:rPr>
                <w:sz w:val="20"/>
              </w:rPr>
            </w:pPr>
            <w:r>
              <w:rPr>
                <w:spacing w:val="-2"/>
                <w:w w:val="105"/>
                <w:sz w:val="20"/>
              </w:rPr>
              <w:t>2,4,5</w:t>
            </w:r>
          </w:p>
        </w:tc>
      </w:tr>
      <w:tr>
        <w:trPr>
          <w:trHeight w:val="255" w:hRule="atLeast"/>
        </w:trPr>
        <w:tc>
          <w:tcPr>
            <w:tcW w:w="473" w:type="dxa"/>
          </w:tcPr>
          <w:p>
            <w:pPr>
              <w:pStyle w:val="TableParagraph"/>
              <w:spacing w:line="205" w:lineRule="exact"/>
              <w:ind w:left="56"/>
              <w:rPr>
                <w:sz w:val="20"/>
              </w:rPr>
            </w:pPr>
            <w:r>
              <w:rPr>
                <w:spacing w:val="-5"/>
                <w:sz w:val="20"/>
              </w:rPr>
              <w:t>Mon</w:t>
            </w:r>
          </w:p>
        </w:tc>
        <w:tc>
          <w:tcPr>
            <w:tcW w:w="1332" w:type="dxa"/>
          </w:tcPr>
          <w:p>
            <w:pPr>
              <w:pStyle w:val="TableParagraph"/>
              <w:spacing w:line="205" w:lineRule="exact"/>
              <w:ind w:left="87"/>
              <w:rPr>
                <w:sz w:val="20"/>
              </w:rPr>
            </w:pPr>
            <w:r>
              <w:rPr>
                <w:spacing w:val="-5"/>
                <w:sz w:val="20"/>
              </w:rPr>
              <w:t>8,9</w:t>
            </w:r>
          </w:p>
        </w:tc>
        <w:tc>
          <w:tcPr>
            <w:tcW w:w="493" w:type="dxa"/>
          </w:tcPr>
          <w:p>
            <w:pPr>
              <w:pStyle w:val="TableParagraph"/>
              <w:spacing w:line="205" w:lineRule="exact"/>
              <w:ind w:left="17" w:right="83"/>
              <w:jc w:val="center"/>
              <w:rPr>
                <w:sz w:val="20"/>
              </w:rPr>
            </w:pPr>
            <w:r>
              <w:rPr>
                <w:spacing w:val="-5"/>
                <w:sz w:val="20"/>
              </w:rPr>
              <w:t>Ven</w:t>
            </w:r>
          </w:p>
        </w:tc>
        <w:tc>
          <w:tcPr>
            <w:tcW w:w="1616" w:type="dxa"/>
          </w:tcPr>
          <w:p>
            <w:pPr>
              <w:pStyle w:val="TableParagraph"/>
              <w:spacing w:line="205" w:lineRule="exact"/>
              <w:ind w:left="115"/>
              <w:rPr>
                <w:sz w:val="20"/>
              </w:rPr>
            </w:pPr>
            <w:r>
              <w:rPr>
                <w:spacing w:val="-2"/>
                <w:w w:val="105"/>
                <w:sz w:val="20"/>
              </w:rPr>
              <w:t>7,10,12</w:t>
            </w:r>
          </w:p>
        </w:tc>
        <w:tc>
          <w:tcPr>
            <w:tcW w:w="459" w:type="dxa"/>
          </w:tcPr>
          <w:p>
            <w:pPr>
              <w:pStyle w:val="TableParagraph"/>
              <w:spacing w:line="205" w:lineRule="exact"/>
              <w:ind w:left="24"/>
              <w:rPr>
                <w:sz w:val="20"/>
              </w:rPr>
            </w:pPr>
            <w:r>
              <w:rPr>
                <w:spacing w:val="-5"/>
                <w:w w:val="110"/>
                <w:sz w:val="20"/>
              </w:rPr>
              <w:t>Ket</w:t>
            </w:r>
          </w:p>
        </w:tc>
        <w:tc>
          <w:tcPr>
            <w:tcW w:w="1622" w:type="dxa"/>
          </w:tcPr>
          <w:p>
            <w:pPr>
              <w:pStyle w:val="TableParagraph"/>
              <w:spacing w:line="205" w:lineRule="exact"/>
              <w:ind w:left="112"/>
              <w:rPr>
                <w:sz w:val="20"/>
              </w:rPr>
            </w:pPr>
            <w:r>
              <w:rPr>
                <w:spacing w:val="-2"/>
                <w:w w:val="105"/>
                <w:sz w:val="20"/>
              </w:rPr>
              <w:t>1,2,3,4,5,6,9</w:t>
            </w:r>
          </w:p>
        </w:tc>
      </w:tr>
      <w:tr>
        <w:trPr>
          <w:trHeight w:val="263" w:hRule="atLeast"/>
        </w:trPr>
        <w:tc>
          <w:tcPr>
            <w:tcW w:w="473" w:type="dxa"/>
          </w:tcPr>
          <w:p>
            <w:pPr>
              <w:pStyle w:val="TableParagraph"/>
              <w:spacing w:line="231" w:lineRule="exact" w:before="12"/>
              <w:ind w:left="58"/>
              <w:rPr>
                <w:sz w:val="21"/>
              </w:rPr>
            </w:pPr>
            <w:r>
              <w:rPr>
                <w:spacing w:val="-5"/>
                <w:sz w:val="21"/>
              </w:rPr>
              <w:t>Ven</w:t>
            </w:r>
          </w:p>
        </w:tc>
        <w:tc>
          <w:tcPr>
            <w:tcW w:w="1332" w:type="dxa"/>
          </w:tcPr>
          <w:p>
            <w:pPr>
              <w:pStyle w:val="TableParagraph"/>
              <w:spacing w:line="231" w:lineRule="exact" w:before="12"/>
              <w:ind w:left="85"/>
              <w:rPr>
                <w:sz w:val="21"/>
              </w:rPr>
            </w:pPr>
            <w:r>
              <w:rPr>
                <w:spacing w:val="-2"/>
                <w:sz w:val="21"/>
              </w:rPr>
              <w:t>7,10,12</w:t>
            </w:r>
          </w:p>
        </w:tc>
        <w:tc>
          <w:tcPr>
            <w:tcW w:w="493" w:type="dxa"/>
          </w:tcPr>
          <w:p>
            <w:pPr>
              <w:pStyle w:val="TableParagraph"/>
              <w:spacing w:line="231" w:lineRule="exact" w:before="12"/>
              <w:ind w:left="17" w:right="83"/>
              <w:jc w:val="center"/>
              <w:rPr>
                <w:sz w:val="21"/>
              </w:rPr>
            </w:pPr>
            <w:r>
              <w:rPr>
                <w:spacing w:val="-5"/>
                <w:sz w:val="21"/>
              </w:rPr>
              <w:t>Mar</w:t>
            </w:r>
          </w:p>
        </w:tc>
        <w:tc>
          <w:tcPr>
            <w:tcW w:w="1616" w:type="dxa"/>
          </w:tcPr>
          <w:p>
            <w:pPr>
              <w:pStyle w:val="TableParagraph"/>
              <w:spacing w:line="231" w:lineRule="exact" w:before="12"/>
              <w:ind w:left="119"/>
              <w:rPr>
                <w:sz w:val="21"/>
              </w:rPr>
            </w:pPr>
            <w:r>
              <w:rPr>
                <w:spacing w:val="-2"/>
                <w:sz w:val="21"/>
              </w:rPr>
              <w:t>1,6,9</w:t>
            </w:r>
          </w:p>
        </w:tc>
        <w:tc>
          <w:tcPr>
            <w:tcW w:w="459" w:type="dxa"/>
          </w:tcPr>
          <w:p>
            <w:pPr>
              <w:pStyle w:val="TableParagraph"/>
              <w:spacing w:line="231" w:lineRule="exact" w:before="12"/>
              <w:ind w:left="34"/>
              <w:rPr>
                <w:sz w:val="21"/>
              </w:rPr>
            </w:pPr>
            <w:r>
              <w:rPr>
                <w:spacing w:val="-5"/>
                <w:w w:val="105"/>
                <w:sz w:val="21"/>
              </w:rPr>
              <w:t>Sat</w:t>
            </w:r>
          </w:p>
        </w:tc>
        <w:tc>
          <w:tcPr>
            <w:tcW w:w="1622" w:type="dxa"/>
          </w:tcPr>
          <w:p>
            <w:pPr>
              <w:pStyle w:val="TableParagraph"/>
              <w:spacing w:line="231" w:lineRule="exact" w:before="12"/>
              <w:ind w:left="113"/>
              <w:rPr>
                <w:sz w:val="21"/>
              </w:rPr>
            </w:pPr>
            <w:r>
              <w:rPr>
                <w:spacing w:val="-2"/>
                <w:sz w:val="21"/>
              </w:rPr>
              <w:t>3,4,5</w:t>
            </w:r>
          </w:p>
        </w:tc>
      </w:tr>
      <w:tr>
        <w:trPr>
          <w:trHeight w:val="207" w:hRule="atLeast"/>
        </w:trPr>
        <w:tc>
          <w:tcPr>
            <w:tcW w:w="473" w:type="dxa"/>
          </w:tcPr>
          <w:p>
            <w:pPr>
              <w:pStyle w:val="TableParagraph"/>
              <w:spacing w:line="187" w:lineRule="exact"/>
              <w:ind w:left="55"/>
              <w:rPr>
                <w:sz w:val="21"/>
              </w:rPr>
            </w:pPr>
            <w:r>
              <w:rPr>
                <w:spacing w:val="-5"/>
                <w:w w:val="95"/>
                <w:sz w:val="21"/>
              </w:rPr>
              <w:t>Mon</w:t>
            </w:r>
          </w:p>
        </w:tc>
        <w:tc>
          <w:tcPr>
            <w:tcW w:w="1332" w:type="dxa"/>
          </w:tcPr>
          <w:p>
            <w:pPr>
              <w:pStyle w:val="TableParagraph"/>
              <w:spacing w:line="187" w:lineRule="exact"/>
              <w:ind w:left="87"/>
              <w:rPr>
                <w:sz w:val="21"/>
              </w:rPr>
            </w:pPr>
            <w:r>
              <w:rPr>
                <w:spacing w:val="-5"/>
                <w:sz w:val="21"/>
              </w:rPr>
              <w:t>8,9</w:t>
            </w:r>
          </w:p>
        </w:tc>
        <w:tc>
          <w:tcPr>
            <w:tcW w:w="493" w:type="dxa"/>
          </w:tcPr>
          <w:p>
            <w:pPr>
              <w:pStyle w:val="TableParagraph"/>
              <w:spacing w:line="187" w:lineRule="exact"/>
              <w:ind w:left="13" w:right="107"/>
              <w:jc w:val="center"/>
              <w:rPr>
                <w:sz w:val="21"/>
              </w:rPr>
            </w:pPr>
            <w:r>
              <w:rPr>
                <w:spacing w:val="-5"/>
                <w:sz w:val="21"/>
              </w:rPr>
              <w:t>Ket</w:t>
            </w:r>
          </w:p>
        </w:tc>
        <w:tc>
          <w:tcPr>
            <w:tcW w:w="1616" w:type="dxa"/>
          </w:tcPr>
          <w:p>
            <w:pPr>
              <w:pStyle w:val="TableParagraph"/>
              <w:spacing w:line="187" w:lineRule="exact"/>
              <w:ind w:left="119"/>
              <w:rPr>
                <w:sz w:val="21"/>
              </w:rPr>
            </w:pPr>
            <w:r>
              <w:rPr>
                <w:spacing w:val="-2"/>
                <w:sz w:val="21"/>
              </w:rPr>
              <w:t>1,2,3,4,5,6,9</w:t>
            </w:r>
          </w:p>
        </w:tc>
        <w:tc>
          <w:tcPr>
            <w:tcW w:w="459" w:type="dxa"/>
          </w:tcPr>
          <w:p>
            <w:pPr>
              <w:pStyle w:val="TableParagraph"/>
              <w:spacing w:line="187" w:lineRule="exact"/>
              <w:ind w:left="29"/>
              <w:rPr>
                <w:sz w:val="21"/>
              </w:rPr>
            </w:pPr>
            <w:r>
              <w:rPr>
                <w:spacing w:val="-5"/>
                <w:sz w:val="21"/>
              </w:rPr>
              <w:t>Ket</w:t>
            </w:r>
          </w:p>
        </w:tc>
        <w:tc>
          <w:tcPr>
            <w:tcW w:w="1622" w:type="dxa"/>
          </w:tcPr>
          <w:p>
            <w:pPr>
              <w:pStyle w:val="TableParagraph"/>
              <w:spacing w:line="187" w:lineRule="exact"/>
              <w:ind w:left="123"/>
              <w:rPr>
                <w:sz w:val="21"/>
              </w:rPr>
            </w:pPr>
            <w:r>
              <w:rPr>
                <w:spacing w:val="-2"/>
                <w:sz w:val="21"/>
              </w:rPr>
              <w:t>1,2,3,4,5,6,9</w:t>
            </w:r>
          </w:p>
        </w:tc>
      </w:tr>
      <w:tr>
        <w:trPr>
          <w:trHeight w:val="254" w:hRule="atLeast"/>
        </w:trPr>
        <w:tc>
          <w:tcPr>
            <w:tcW w:w="473" w:type="dxa"/>
          </w:tcPr>
          <w:p>
            <w:pPr>
              <w:pStyle w:val="TableParagraph"/>
              <w:spacing w:line="213" w:lineRule="exact"/>
              <w:ind w:left="58"/>
              <w:rPr>
                <w:sz w:val="21"/>
              </w:rPr>
            </w:pPr>
            <w:r>
              <w:rPr>
                <w:spacing w:val="-5"/>
                <w:sz w:val="21"/>
              </w:rPr>
              <w:t>Ven</w:t>
            </w:r>
          </w:p>
        </w:tc>
        <w:tc>
          <w:tcPr>
            <w:tcW w:w="1332" w:type="dxa"/>
          </w:tcPr>
          <w:p>
            <w:pPr>
              <w:pStyle w:val="TableParagraph"/>
              <w:spacing w:line="213" w:lineRule="exact"/>
              <w:ind w:left="85"/>
              <w:rPr>
                <w:sz w:val="21"/>
              </w:rPr>
            </w:pPr>
            <w:r>
              <w:rPr>
                <w:sz w:val="21"/>
              </w:rPr>
              <w:t>7,10,</w:t>
            </w:r>
            <w:r>
              <w:rPr>
                <w:spacing w:val="-28"/>
                <w:sz w:val="21"/>
              </w:rPr>
              <w:t> </w:t>
            </w:r>
            <w:r>
              <w:rPr>
                <w:spacing w:val="-5"/>
                <w:sz w:val="21"/>
              </w:rPr>
              <w:t>12</w:t>
            </w:r>
          </w:p>
        </w:tc>
        <w:tc>
          <w:tcPr>
            <w:tcW w:w="493" w:type="dxa"/>
          </w:tcPr>
          <w:p>
            <w:pPr>
              <w:pStyle w:val="TableParagraph"/>
              <w:spacing w:line="213" w:lineRule="exact"/>
              <w:ind w:left="17" w:right="105"/>
              <w:jc w:val="center"/>
              <w:rPr>
                <w:sz w:val="21"/>
              </w:rPr>
            </w:pPr>
            <w:r>
              <w:rPr>
                <w:spacing w:val="-5"/>
                <w:w w:val="105"/>
                <w:sz w:val="21"/>
              </w:rPr>
              <w:t>Sat</w:t>
            </w:r>
          </w:p>
        </w:tc>
        <w:tc>
          <w:tcPr>
            <w:tcW w:w="1616" w:type="dxa"/>
          </w:tcPr>
          <w:p>
            <w:pPr>
              <w:pStyle w:val="TableParagraph"/>
              <w:spacing w:line="213" w:lineRule="exact"/>
              <w:ind w:left="114"/>
              <w:rPr>
                <w:sz w:val="21"/>
              </w:rPr>
            </w:pPr>
            <w:r>
              <w:rPr>
                <w:spacing w:val="-2"/>
                <w:sz w:val="21"/>
              </w:rPr>
              <w:t>3,4,5</w:t>
            </w:r>
          </w:p>
        </w:tc>
        <w:tc>
          <w:tcPr>
            <w:tcW w:w="459" w:type="dxa"/>
          </w:tcPr>
          <w:p>
            <w:pPr>
              <w:pStyle w:val="TableParagraph"/>
              <w:spacing w:line="213" w:lineRule="exact"/>
              <w:ind w:left="24"/>
              <w:rPr>
                <w:sz w:val="21"/>
              </w:rPr>
            </w:pPr>
            <w:r>
              <w:rPr>
                <w:spacing w:val="-5"/>
                <w:w w:val="105"/>
                <w:sz w:val="21"/>
              </w:rPr>
              <w:t>Rah</w:t>
            </w:r>
          </w:p>
        </w:tc>
        <w:tc>
          <w:tcPr>
            <w:tcW w:w="1622" w:type="dxa"/>
          </w:tcPr>
          <w:p>
            <w:pPr>
              <w:pStyle w:val="TableParagraph"/>
              <w:spacing w:line="213" w:lineRule="exact"/>
              <w:ind w:left="123"/>
              <w:rPr>
                <w:sz w:val="21"/>
              </w:rPr>
            </w:pPr>
            <w:r>
              <w:rPr>
                <w:spacing w:val="-2"/>
                <w:sz w:val="21"/>
              </w:rPr>
              <w:t>1,2,4,5,6,9,10,11</w:t>
            </w:r>
          </w:p>
        </w:tc>
      </w:tr>
      <w:tr>
        <w:trPr>
          <w:trHeight w:val="257" w:hRule="atLeast"/>
        </w:trPr>
        <w:tc>
          <w:tcPr>
            <w:tcW w:w="473" w:type="dxa"/>
          </w:tcPr>
          <w:p>
            <w:pPr>
              <w:pStyle w:val="TableParagraph"/>
              <w:spacing w:line="200" w:lineRule="exact" w:before="37"/>
              <w:ind w:left="55"/>
              <w:rPr>
                <w:rFonts w:ascii="Times New Roman"/>
                <w:sz w:val="20"/>
              </w:rPr>
            </w:pPr>
            <w:r>
              <w:rPr>
                <w:rFonts w:ascii="Times New Roman"/>
                <w:spacing w:val="-5"/>
                <w:sz w:val="20"/>
              </w:rPr>
              <w:t>Sun</w:t>
            </w:r>
          </w:p>
        </w:tc>
        <w:tc>
          <w:tcPr>
            <w:tcW w:w="1332" w:type="dxa"/>
          </w:tcPr>
          <w:p>
            <w:pPr>
              <w:pStyle w:val="TableParagraph"/>
              <w:spacing w:line="200" w:lineRule="exact" w:before="37"/>
              <w:ind w:left="84"/>
              <w:rPr>
                <w:rFonts w:ascii="Times New Roman"/>
                <w:sz w:val="20"/>
              </w:rPr>
            </w:pPr>
            <w:r>
              <w:rPr>
                <w:rFonts w:ascii="Times New Roman"/>
                <w:spacing w:val="-2"/>
                <w:w w:val="105"/>
                <w:sz w:val="20"/>
              </w:rPr>
              <w:t>10,11</w:t>
            </w:r>
          </w:p>
        </w:tc>
        <w:tc>
          <w:tcPr>
            <w:tcW w:w="493" w:type="dxa"/>
          </w:tcPr>
          <w:p>
            <w:pPr>
              <w:pStyle w:val="TableParagraph"/>
              <w:spacing w:line="200" w:lineRule="exact" w:before="37"/>
              <w:ind w:left="12" w:right="64"/>
              <w:jc w:val="center"/>
              <w:rPr>
                <w:rFonts w:ascii="Times New Roman"/>
                <w:sz w:val="20"/>
              </w:rPr>
            </w:pPr>
            <w:r>
              <w:rPr>
                <w:rFonts w:ascii="Times New Roman"/>
                <w:spacing w:val="-5"/>
                <w:sz w:val="20"/>
              </w:rPr>
              <w:t>Rah</w:t>
            </w:r>
          </w:p>
        </w:tc>
        <w:tc>
          <w:tcPr>
            <w:tcW w:w="1616" w:type="dxa"/>
          </w:tcPr>
          <w:p>
            <w:pPr>
              <w:pStyle w:val="TableParagraph"/>
              <w:spacing w:line="200" w:lineRule="exact" w:before="37"/>
              <w:ind w:left="108"/>
              <w:rPr>
                <w:rFonts w:ascii="Times New Roman"/>
                <w:sz w:val="20"/>
              </w:rPr>
            </w:pPr>
            <w:r>
              <w:rPr>
                <w:rFonts w:ascii="Times New Roman"/>
                <w:w w:val="105"/>
                <w:sz w:val="20"/>
              </w:rPr>
              <w:t>1,2,4,5,6,9,</w:t>
            </w:r>
            <w:r>
              <w:rPr>
                <w:rFonts w:ascii="Times New Roman"/>
                <w:spacing w:val="2"/>
                <w:w w:val="110"/>
                <w:sz w:val="20"/>
              </w:rPr>
              <w:t> </w:t>
            </w:r>
            <w:r>
              <w:rPr>
                <w:rFonts w:ascii="Times New Roman"/>
                <w:spacing w:val="-4"/>
                <w:w w:val="110"/>
                <w:sz w:val="20"/>
              </w:rPr>
              <w:t>10,11</w:t>
            </w:r>
          </w:p>
        </w:tc>
        <w:tc>
          <w:tcPr>
            <w:tcW w:w="459" w:type="dxa"/>
          </w:tcPr>
          <w:p>
            <w:pPr>
              <w:pStyle w:val="TableParagraph"/>
              <w:spacing w:line="200" w:lineRule="exact" w:before="37"/>
              <w:ind w:left="44"/>
              <w:rPr>
                <w:rFonts w:ascii="Times New Roman"/>
                <w:sz w:val="20"/>
              </w:rPr>
            </w:pPr>
            <w:r>
              <w:rPr>
                <w:rFonts w:ascii="Times New Roman"/>
                <w:spacing w:val="-5"/>
                <w:sz w:val="20"/>
              </w:rPr>
              <w:t>Mer</w:t>
            </w:r>
          </w:p>
        </w:tc>
        <w:tc>
          <w:tcPr>
            <w:tcW w:w="1622" w:type="dxa"/>
          </w:tcPr>
          <w:p>
            <w:pPr>
              <w:pStyle w:val="TableParagraph"/>
              <w:spacing w:line="200" w:lineRule="exact" w:before="37"/>
              <w:ind w:left="106"/>
              <w:rPr>
                <w:rFonts w:ascii="Times New Roman"/>
                <w:sz w:val="20"/>
              </w:rPr>
            </w:pPr>
            <w:r>
              <w:rPr>
                <w:rFonts w:ascii="Times New Roman"/>
                <w:spacing w:val="-4"/>
                <w:w w:val="105"/>
                <w:sz w:val="20"/>
              </w:rPr>
              <w:t>8,11</w:t>
            </w:r>
          </w:p>
        </w:tc>
      </w:tr>
      <w:tr>
        <w:trPr>
          <w:trHeight w:val="204" w:hRule="atLeast"/>
        </w:trPr>
        <w:tc>
          <w:tcPr>
            <w:tcW w:w="473" w:type="dxa"/>
          </w:tcPr>
          <w:p>
            <w:pPr>
              <w:pStyle w:val="TableParagraph"/>
              <w:ind w:left="65"/>
              <w:rPr>
                <w:rFonts w:ascii="Times New Roman"/>
                <w:sz w:val="20"/>
              </w:rPr>
            </w:pPr>
            <w:r>
              <w:rPr>
                <w:rFonts w:ascii="Times New Roman"/>
                <w:spacing w:val="-5"/>
                <w:w w:val="110"/>
                <w:sz w:val="20"/>
              </w:rPr>
              <w:t>far</w:t>
            </w:r>
          </w:p>
        </w:tc>
        <w:tc>
          <w:tcPr>
            <w:tcW w:w="1332" w:type="dxa"/>
          </w:tcPr>
          <w:p>
            <w:pPr>
              <w:pStyle w:val="TableParagraph"/>
              <w:ind w:left="89"/>
              <w:rPr>
                <w:rFonts w:ascii="Times New Roman"/>
                <w:sz w:val="20"/>
              </w:rPr>
            </w:pPr>
            <w:r>
              <w:rPr>
                <w:rFonts w:ascii="Times New Roman"/>
                <w:spacing w:val="-2"/>
                <w:w w:val="105"/>
                <w:sz w:val="20"/>
              </w:rPr>
              <w:t>1,6,9</w:t>
            </w:r>
          </w:p>
        </w:tc>
        <w:tc>
          <w:tcPr>
            <w:tcW w:w="493" w:type="dxa"/>
          </w:tcPr>
          <w:p>
            <w:pPr>
              <w:pStyle w:val="TableParagraph"/>
              <w:ind w:left="17" w:right="97"/>
              <w:jc w:val="center"/>
              <w:rPr>
                <w:rFonts w:ascii="Times New Roman"/>
                <w:sz w:val="20"/>
              </w:rPr>
            </w:pPr>
            <w:r>
              <w:rPr>
                <w:rFonts w:ascii="Times New Roman"/>
                <w:spacing w:val="-5"/>
                <w:sz w:val="20"/>
              </w:rPr>
              <w:t>Ket</w:t>
            </w:r>
          </w:p>
        </w:tc>
        <w:tc>
          <w:tcPr>
            <w:tcW w:w="1616" w:type="dxa"/>
          </w:tcPr>
          <w:p>
            <w:pPr>
              <w:pStyle w:val="TableParagraph"/>
              <w:ind w:left="119"/>
              <w:rPr>
                <w:rFonts w:ascii="Times New Roman"/>
                <w:sz w:val="20"/>
              </w:rPr>
            </w:pPr>
            <w:r>
              <w:rPr>
                <w:rFonts w:ascii="Times New Roman"/>
                <w:w w:val="95"/>
                <w:sz w:val="20"/>
              </w:rPr>
              <w:t>1,</w:t>
            </w:r>
            <w:r>
              <w:rPr>
                <w:rFonts w:ascii="Times New Roman"/>
                <w:spacing w:val="-22"/>
                <w:w w:val="95"/>
                <w:sz w:val="20"/>
              </w:rPr>
              <w:t> </w:t>
            </w:r>
            <w:r>
              <w:rPr>
                <w:rFonts w:ascii="Times New Roman"/>
                <w:spacing w:val="-2"/>
                <w:sz w:val="20"/>
              </w:rPr>
              <w:t>2,3,4,S,6,9</w:t>
            </w:r>
          </w:p>
        </w:tc>
        <w:tc>
          <w:tcPr>
            <w:tcW w:w="459" w:type="dxa"/>
          </w:tcPr>
          <w:p>
            <w:pPr>
              <w:pStyle w:val="TableParagraph"/>
              <w:ind w:left="38"/>
              <w:rPr>
                <w:rFonts w:ascii="Times New Roman"/>
                <w:sz w:val="20"/>
              </w:rPr>
            </w:pPr>
            <w:r>
              <w:rPr>
                <w:rFonts w:ascii="Times New Roman"/>
                <w:spacing w:val="-5"/>
                <w:sz w:val="20"/>
              </w:rPr>
              <w:t>Rah</w:t>
            </w:r>
          </w:p>
        </w:tc>
        <w:tc>
          <w:tcPr>
            <w:tcW w:w="1622" w:type="dxa"/>
          </w:tcPr>
          <w:p>
            <w:pPr>
              <w:pStyle w:val="TableParagraph"/>
              <w:ind w:left="118"/>
              <w:rPr>
                <w:rFonts w:ascii="Times New Roman"/>
                <w:sz w:val="20"/>
              </w:rPr>
            </w:pPr>
            <w:r>
              <w:rPr>
                <w:rFonts w:ascii="Times New Roman"/>
                <w:sz w:val="20"/>
              </w:rPr>
              <w:t>1,2,4,</w:t>
            </w:r>
            <w:r>
              <w:rPr>
                <w:rFonts w:ascii="Times New Roman"/>
                <w:spacing w:val="-9"/>
                <w:sz w:val="20"/>
              </w:rPr>
              <w:t> </w:t>
            </w:r>
            <w:r>
              <w:rPr>
                <w:rFonts w:ascii="Times New Roman"/>
                <w:spacing w:val="-2"/>
                <w:w w:val="105"/>
                <w:sz w:val="20"/>
              </w:rPr>
              <w:t>5,6,9,10,11</w:t>
            </w:r>
          </w:p>
        </w:tc>
      </w:tr>
      <w:tr>
        <w:trPr>
          <w:trHeight w:val="214" w:hRule="atLeast"/>
        </w:trPr>
        <w:tc>
          <w:tcPr>
            <w:tcW w:w="473" w:type="dxa"/>
          </w:tcPr>
          <w:p>
            <w:pPr>
              <w:pStyle w:val="TableParagraph"/>
              <w:spacing w:line="194" w:lineRule="exact"/>
              <w:ind w:left="69"/>
              <w:rPr>
                <w:rFonts w:ascii="Times New Roman"/>
                <w:sz w:val="20"/>
              </w:rPr>
            </w:pPr>
            <w:r>
              <w:rPr>
                <w:rFonts w:ascii="Times New Roman"/>
                <w:spacing w:val="-5"/>
                <w:sz w:val="20"/>
              </w:rPr>
              <w:t>Rah</w:t>
            </w:r>
          </w:p>
        </w:tc>
        <w:tc>
          <w:tcPr>
            <w:tcW w:w="1332" w:type="dxa"/>
          </w:tcPr>
          <w:p>
            <w:pPr>
              <w:pStyle w:val="TableParagraph"/>
              <w:spacing w:line="194" w:lineRule="exact"/>
              <w:ind w:left="84"/>
              <w:rPr>
                <w:rFonts w:ascii="Times New Roman"/>
                <w:sz w:val="20"/>
              </w:rPr>
            </w:pPr>
            <w:r>
              <w:rPr>
                <w:rFonts w:ascii="Times New Roman"/>
                <w:spacing w:val="-2"/>
                <w:w w:val="90"/>
                <w:sz w:val="20"/>
              </w:rPr>
              <w:t>1,2,4,5,6,9,10,11</w:t>
            </w:r>
          </w:p>
        </w:tc>
        <w:tc>
          <w:tcPr>
            <w:tcW w:w="493" w:type="dxa"/>
          </w:tcPr>
          <w:p>
            <w:pPr>
              <w:pStyle w:val="TableParagraph"/>
              <w:spacing w:line="194" w:lineRule="exact"/>
              <w:ind w:left="17" w:right="63"/>
              <w:jc w:val="center"/>
              <w:rPr>
                <w:rFonts w:ascii="Times New Roman"/>
                <w:sz w:val="20"/>
              </w:rPr>
            </w:pPr>
            <w:r>
              <w:rPr>
                <w:rFonts w:ascii="Times New Roman"/>
                <w:spacing w:val="-5"/>
                <w:sz w:val="20"/>
              </w:rPr>
              <w:t>Rah</w:t>
            </w:r>
          </w:p>
        </w:tc>
        <w:tc>
          <w:tcPr>
            <w:tcW w:w="1616" w:type="dxa"/>
          </w:tcPr>
          <w:p>
            <w:pPr>
              <w:pStyle w:val="TableParagraph"/>
              <w:spacing w:line="194" w:lineRule="exact"/>
              <w:ind w:left="113"/>
              <w:rPr>
                <w:rFonts w:ascii="Times New Roman"/>
                <w:sz w:val="20"/>
              </w:rPr>
            </w:pPr>
            <w:r>
              <w:rPr>
                <w:rFonts w:ascii="Times New Roman"/>
                <w:spacing w:val="-2"/>
                <w:w w:val="110"/>
                <w:sz w:val="20"/>
              </w:rPr>
              <w:t>1,2,4,5,6,9,10,11</w:t>
            </w:r>
          </w:p>
        </w:tc>
        <w:tc>
          <w:tcPr>
            <w:tcW w:w="459" w:type="dxa"/>
          </w:tcPr>
          <w:p>
            <w:pPr>
              <w:pStyle w:val="TableParagraph"/>
              <w:spacing w:line="194" w:lineRule="exact"/>
              <w:ind w:left="43"/>
              <w:rPr>
                <w:rFonts w:ascii="Times New Roman"/>
                <w:sz w:val="20"/>
              </w:rPr>
            </w:pPr>
            <w:r>
              <w:rPr>
                <w:rFonts w:ascii="Times New Roman"/>
                <w:spacing w:val="-5"/>
                <w:sz w:val="20"/>
              </w:rPr>
              <w:t>Rah</w:t>
            </w:r>
          </w:p>
        </w:tc>
        <w:tc>
          <w:tcPr>
            <w:tcW w:w="1622" w:type="dxa"/>
          </w:tcPr>
          <w:p>
            <w:pPr>
              <w:pStyle w:val="TableParagraph"/>
              <w:spacing w:line="194" w:lineRule="exact"/>
              <w:ind w:left="112"/>
              <w:rPr>
                <w:rFonts w:ascii="Times New Roman"/>
                <w:sz w:val="20"/>
              </w:rPr>
            </w:pPr>
            <w:r>
              <w:rPr>
                <w:rFonts w:ascii="Times New Roman"/>
                <w:w w:val="105"/>
                <w:sz w:val="20"/>
              </w:rPr>
              <w:t>1,2,4,5,6,9,</w:t>
            </w:r>
            <w:r>
              <w:rPr>
                <w:rFonts w:ascii="Times New Roman"/>
                <w:spacing w:val="-19"/>
                <w:w w:val="105"/>
                <w:sz w:val="20"/>
              </w:rPr>
              <w:t> </w:t>
            </w:r>
            <w:r>
              <w:rPr>
                <w:rFonts w:ascii="Times New Roman"/>
                <w:spacing w:val="-2"/>
                <w:w w:val="105"/>
                <w:sz w:val="20"/>
              </w:rPr>
              <w:t>10,11</w:t>
            </w:r>
          </w:p>
        </w:tc>
      </w:tr>
    </w:tbl>
    <w:p>
      <w:pPr>
        <w:spacing w:before="78"/>
        <w:ind w:left="339" w:right="0" w:firstLine="0"/>
        <w:jc w:val="left"/>
        <w:rPr>
          <w:sz w:val="21"/>
        </w:rPr>
      </w:pPr>
      <w:r>
        <w:rPr>
          <w:w w:val="110"/>
          <w:sz w:val="21"/>
        </w:rPr>
        <w:t>Balance</w:t>
      </w:r>
      <w:r>
        <w:rPr>
          <w:spacing w:val="6"/>
          <w:w w:val="110"/>
          <w:sz w:val="21"/>
        </w:rPr>
        <w:t> </w:t>
      </w:r>
      <w:r>
        <w:rPr>
          <w:w w:val="110"/>
          <w:sz w:val="21"/>
        </w:rPr>
        <w:t>Dasa</w:t>
      </w:r>
      <w:r>
        <w:rPr>
          <w:spacing w:val="14"/>
          <w:w w:val="110"/>
          <w:sz w:val="21"/>
        </w:rPr>
        <w:t> </w:t>
      </w:r>
      <w:r>
        <w:rPr>
          <w:w w:val="110"/>
          <w:sz w:val="21"/>
        </w:rPr>
        <w:t>of</w:t>
      </w:r>
      <w:r>
        <w:rPr>
          <w:spacing w:val="8"/>
          <w:w w:val="110"/>
          <w:sz w:val="21"/>
        </w:rPr>
        <w:t> </w:t>
      </w:r>
      <w:r>
        <w:rPr>
          <w:w w:val="110"/>
          <w:sz w:val="21"/>
        </w:rPr>
        <w:t>:</w:t>
      </w:r>
      <w:r>
        <w:rPr>
          <w:spacing w:val="19"/>
          <w:w w:val="110"/>
          <w:sz w:val="21"/>
        </w:rPr>
        <w:t> </w:t>
      </w:r>
      <w:r>
        <w:rPr>
          <w:w w:val="110"/>
          <w:sz w:val="21"/>
        </w:rPr>
        <w:t>Jup</w:t>
      </w:r>
      <w:r>
        <w:rPr>
          <w:spacing w:val="30"/>
          <w:w w:val="110"/>
          <w:sz w:val="21"/>
        </w:rPr>
        <w:t> </w:t>
      </w:r>
      <w:r>
        <w:rPr>
          <w:w w:val="110"/>
          <w:sz w:val="21"/>
        </w:rPr>
        <w:t>7Y</w:t>
      </w:r>
      <w:r>
        <w:rPr>
          <w:spacing w:val="26"/>
          <w:w w:val="110"/>
          <w:sz w:val="21"/>
        </w:rPr>
        <w:t> </w:t>
      </w:r>
      <w:r>
        <w:rPr>
          <w:w w:val="110"/>
          <w:sz w:val="21"/>
        </w:rPr>
        <w:t>3Pl</w:t>
      </w:r>
      <w:r>
        <w:rPr>
          <w:spacing w:val="7"/>
          <w:w w:val="110"/>
          <w:sz w:val="21"/>
        </w:rPr>
        <w:t> </w:t>
      </w:r>
      <w:r>
        <w:rPr>
          <w:spacing w:val="-5"/>
          <w:w w:val="110"/>
          <w:sz w:val="21"/>
        </w:rPr>
        <w:t>23D</w:t>
      </w:r>
    </w:p>
    <w:p>
      <w:pPr>
        <w:spacing w:after="0"/>
        <w:jc w:val="left"/>
        <w:rPr>
          <w:sz w:val="21"/>
        </w:rPr>
        <w:sectPr>
          <w:footerReference w:type="default" r:id="rId217"/>
          <w:pgSz w:w="6610" w:h="11230"/>
          <w:pgMar w:footer="0" w:header="0" w:top="280" w:bottom="280" w:left="0" w:right="220"/>
        </w:sectPr>
      </w:pPr>
    </w:p>
    <w:p>
      <w:pPr>
        <w:pStyle w:val="BodyText"/>
        <w:spacing w:line="206" w:lineRule="auto" w:before="69"/>
        <w:ind w:left="290" w:right="205" w:firstLine="1"/>
        <w:jc w:val="both"/>
        <w:rPr>
          <w:rFonts w:ascii="Calibri" w:hAnsi="Calibri"/>
        </w:rPr>
      </w:pPr>
      <w:r>
        <w:rPr>
          <w:rFonts w:ascii="Calibri" w:hAnsi="Calibri"/>
          <w:w w:val="105"/>
        </w:rPr>
        <w:t>Dasa</w:t>
      </w:r>
      <w:r>
        <w:rPr>
          <w:rFonts w:ascii="Calibri" w:hAnsi="Calibri"/>
          <w:w w:val="105"/>
        </w:rPr>
        <w:t> lord</w:t>
      </w:r>
      <w:r>
        <w:rPr>
          <w:rFonts w:ascii="Calibri" w:hAnsi="Calibri"/>
          <w:w w:val="105"/>
        </w:rPr>
        <w:t> Jupiter</w:t>
      </w:r>
      <w:r>
        <w:rPr>
          <w:rFonts w:ascii="Calibri" w:hAnsi="Calibri"/>
          <w:w w:val="105"/>
        </w:rPr>
        <w:t> signifies</w:t>
      </w:r>
      <w:r>
        <w:rPr>
          <w:rFonts w:ascii="Calibri" w:hAnsi="Calibri"/>
          <w:w w:val="105"/>
        </w:rPr>
        <w:t> house</w:t>
      </w:r>
      <w:r>
        <w:rPr>
          <w:rFonts w:ascii="Calibri" w:hAnsi="Calibri"/>
          <w:w w:val="105"/>
        </w:rPr>
        <w:t> 4</w:t>
      </w:r>
      <w:r>
        <w:rPr>
          <w:rFonts w:ascii="Calibri" w:hAnsi="Calibri"/>
          <w:w w:val="105"/>
        </w:rPr>
        <w:t> &amp;</w:t>
      </w:r>
      <w:r>
        <w:rPr>
          <w:rFonts w:ascii="Calibri" w:hAnsi="Calibri"/>
          <w:w w:val="105"/>
        </w:rPr>
        <w:t> 6</w:t>
      </w:r>
      <w:r>
        <w:rPr>
          <w:rFonts w:ascii="Calibri" w:hAnsi="Calibri"/>
          <w:w w:val="105"/>
        </w:rPr>
        <w:t> which</w:t>
      </w:r>
      <w:r>
        <w:rPr>
          <w:rFonts w:ascii="Calibri" w:hAnsi="Calibri"/>
          <w:w w:val="105"/>
        </w:rPr>
        <w:t> signifies purchase</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property</w:t>
      </w:r>
      <w:r>
        <w:rPr>
          <w:rFonts w:ascii="Calibri" w:hAnsi="Calibri"/>
          <w:spacing w:val="-13"/>
          <w:w w:val="105"/>
        </w:rPr>
        <w:t> </w:t>
      </w:r>
      <w:r>
        <w:rPr>
          <w:rFonts w:ascii="Calibri" w:hAnsi="Calibri"/>
          <w:w w:val="105"/>
        </w:rPr>
        <w:t>on</w:t>
      </w:r>
      <w:r>
        <w:rPr>
          <w:rFonts w:ascii="Calibri" w:hAnsi="Calibri"/>
          <w:spacing w:val="-14"/>
          <w:w w:val="105"/>
        </w:rPr>
        <w:t> </w:t>
      </w:r>
      <w:r>
        <w:rPr>
          <w:rFonts w:ascii="Calibri" w:hAnsi="Calibri"/>
          <w:w w:val="105"/>
        </w:rPr>
        <w:t>loan.</w:t>
      </w:r>
      <w:r>
        <w:rPr>
          <w:rFonts w:ascii="Calibri" w:hAnsi="Calibri"/>
          <w:spacing w:val="-14"/>
          <w:w w:val="105"/>
        </w:rPr>
        <w:t> </w:t>
      </w:r>
      <w:r>
        <w:rPr>
          <w:rFonts w:ascii="Calibri" w:hAnsi="Calibri"/>
          <w:w w:val="105"/>
        </w:rPr>
        <w:t>Bhukti</w:t>
      </w:r>
      <w:r>
        <w:rPr>
          <w:rFonts w:ascii="Calibri" w:hAnsi="Calibri"/>
          <w:spacing w:val="-13"/>
          <w:w w:val="105"/>
        </w:rPr>
        <w:t> </w:t>
      </w:r>
      <w:r>
        <w:rPr>
          <w:rFonts w:ascii="Calibri" w:hAnsi="Calibri"/>
          <w:w w:val="105"/>
        </w:rPr>
        <w:t>of</w:t>
      </w:r>
      <w:r>
        <w:rPr>
          <w:rFonts w:ascii="Calibri" w:hAnsi="Calibri"/>
          <w:spacing w:val="-14"/>
          <w:w w:val="105"/>
        </w:rPr>
        <w:t> </w:t>
      </w:r>
      <w:r>
        <w:rPr>
          <w:rFonts w:ascii="Calibri" w:hAnsi="Calibri"/>
          <w:w w:val="105"/>
        </w:rPr>
        <w:t>Venus</w:t>
      </w:r>
      <w:r>
        <w:rPr>
          <w:rFonts w:ascii="Calibri" w:hAnsi="Calibri"/>
          <w:spacing w:val="-14"/>
          <w:w w:val="105"/>
        </w:rPr>
        <w:t> </w:t>
      </w:r>
      <w:r>
        <w:rPr>
          <w:rFonts w:ascii="Calibri" w:hAnsi="Calibri"/>
          <w:w w:val="105"/>
        </w:rPr>
        <w:t>doesn‘t</w:t>
      </w:r>
      <w:r>
        <w:rPr>
          <w:rFonts w:ascii="Calibri" w:hAnsi="Calibri"/>
          <w:spacing w:val="-13"/>
          <w:w w:val="105"/>
        </w:rPr>
        <w:t> </w:t>
      </w:r>
      <w:r>
        <w:rPr>
          <w:rFonts w:ascii="Calibri" w:hAnsi="Calibri"/>
          <w:w w:val="105"/>
        </w:rPr>
        <w:t>signify 4,11,12 hence purchase of</w:t>
      </w:r>
      <w:r>
        <w:rPr>
          <w:rFonts w:ascii="Calibri" w:hAnsi="Calibri"/>
          <w:spacing w:val="-3"/>
          <w:w w:val="105"/>
        </w:rPr>
        <w:t> </w:t>
      </w:r>
      <w:r>
        <w:rPr>
          <w:rFonts w:ascii="Calibri" w:hAnsi="Calibri"/>
          <w:w w:val="105"/>
        </w:rPr>
        <w:t>property</w:t>
      </w:r>
      <w:r>
        <w:rPr>
          <w:rFonts w:ascii="Calibri" w:hAnsi="Calibri"/>
          <w:w w:val="105"/>
        </w:rPr>
        <w:t> was not</w:t>
      </w:r>
      <w:r>
        <w:rPr>
          <w:rFonts w:ascii="Calibri" w:hAnsi="Calibri"/>
          <w:spacing w:val="-5"/>
          <w:w w:val="105"/>
        </w:rPr>
        <w:t> </w:t>
      </w:r>
      <w:r>
        <w:rPr>
          <w:rFonts w:ascii="Calibri" w:hAnsi="Calibri"/>
          <w:w w:val="105"/>
        </w:rPr>
        <w:t>possible</w:t>
      </w:r>
      <w:r>
        <w:rPr>
          <w:rFonts w:ascii="Calibri" w:hAnsi="Calibri"/>
          <w:w w:val="105"/>
        </w:rPr>
        <w:t> in the </w:t>
      </w:r>
      <w:r>
        <w:rPr>
          <w:rFonts w:ascii="Calibri" w:hAnsi="Calibri"/>
        </w:rPr>
        <w:t>Bhukti. Next</w:t>
      </w:r>
      <w:r>
        <w:rPr>
          <w:rFonts w:ascii="Calibri" w:hAnsi="Calibri"/>
          <w:spacing w:val="-2"/>
        </w:rPr>
        <w:t> </w:t>
      </w:r>
      <w:r>
        <w:rPr>
          <w:rFonts w:ascii="Calibri" w:hAnsi="Calibri"/>
        </w:rPr>
        <w:t>Bhukti</w:t>
      </w:r>
      <w:r>
        <w:rPr>
          <w:rFonts w:ascii="Calibri" w:hAnsi="Calibri"/>
          <w:spacing w:val="-7"/>
        </w:rPr>
        <w:t> </w:t>
      </w:r>
      <w:r>
        <w:rPr>
          <w:rFonts w:ascii="Calibri" w:hAnsi="Calibri"/>
        </w:rPr>
        <w:t>was</w:t>
      </w:r>
      <w:r>
        <w:rPr>
          <w:rFonts w:ascii="Calibri" w:hAnsi="Calibri"/>
          <w:spacing w:val="-3"/>
        </w:rPr>
        <w:t> </w:t>
      </w:r>
      <w:r>
        <w:rPr>
          <w:rFonts w:ascii="Calibri" w:hAnsi="Calibri"/>
        </w:rPr>
        <w:t>of</w:t>
      </w:r>
      <w:r>
        <w:rPr>
          <w:rFonts w:ascii="Calibri" w:hAnsi="Calibri"/>
          <w:spacing w:val="-2"/>
        </w:rPr>
        <w:t> </w:t>
      </w:r>
      <w:r>
        <w:rPr>
          <w:rFonts w:ascii="Calibri" w:hAnsi="Calibri"/>
        </w:rPr>
        <w:t>Sun</w:t>
      </w:r>
      <w:r>
        <w:rPr>
          <w:rFonts w:ascii="Calibri" w:hAnsi="Calibri"/>
          <w:spacing w:val="-8"/>
        </w:rPr>
        <w:t> </w:t>
      </w:r>
      <w:r>
        <w:rPr>
          <w:rFonts w:ascii="Calibri" w:hAnsi="Calibri"/>
        </w:rPr>
        <w:t>which signifies 4,11,6 therefore purchase </w:t>
      </w:r>
      <w:r>
        <w:rPr>
          <w:rFonts w:ascii="Calibri" w:hAnsi="Calibri"/>
          <w:i/>
        </w:rPr>
        <w:t>of </w:t>
      </w:r>
      <w:r>
        <w:rPr>
          <w:rFonts w:ascii="Calibri" w:hAnsi="Calibri"/>
        </w:rPr>
        <w:t>property was possible</w:t>
      </w:r>
      <w:r>
        <w:rPr>
          <w:rFonts w:ascii="Calibri" w:hAnsi="Calibri"/>
          <w:spacing w:val="-1"/>
        </w:rPr>
        <w:t> </w:t>
      </w:r>
      <w:r>
        <w:rPr>
          <w:rFonts w:ascii="Calibri" w:hAnsi="Calibri"/>
        </w:rPr>
        <w:t>in</w:t>
      </w:r>
      <w:r>
        <w:rPr>
          <w:rFonts w:ascii="Calibri" w:hAnsi="Calibri"/>
          <w:spacing w:val="-11"/>
        </w:rPr>
        <w:t> </w:t>
      </w:r>
      <w:r>
        <w:rPr>
          <w:rFonts w:ascii="Calibri" w:hAnsi="Calibri"/>
        </w:rPr>
        <w:t>Bhukti. Native purchased </w:t>
      </w:r>
      <w:r>
        <w:rPr>
          <w:rFonts w:ascii="Calibri" w:hAnsi="Calibri"/>
          <w:w w:val="105"/>
        </w:rPr>
        <w:t>property</w:t>
      </w:r>
      <w:r>
        <w:rPr>
          <w:rFonts w:ascii="Calibri" w:hAnsi="Calibri"/>
          <w:w w:val="105"/>
        </w:rPr>
        <w:t> in</w:t>
      </w:r>
      <w:r>
        <w:rPr>
          <w:rFonts w:ascii="Calibri" w:hAnsi="Calibri"/>
          <w:w w:val="105"/>
        </w:rPr>
        <w:t> the</w:t>
      </w:r>
      <w:r>
        <w:rPr>
          <w:rFonts w:ascii="Calibri" w:hAnsi="Calibri"/>
          <w:w w:val="105"/>
        </w:rPr>
        <w:t> Antar</w:t>
      </w:r>
      <w:r>
        <w:rPr>
          <w:rFonts w:ascii="Calibri" w:hAnsi="Calibri"/>
          <w:w w:val="105"/>
        </w:rPr>
        <w:t> of</w:t>
      </w:r>
      <w:r>
        <w:rPr>
          <w:rFonts w:ascii="Calibri" w:hAnsi="Calibri"/>
          <w:w w:val="105"/>
        </w:rPr>
        <w:t> Mars</w:t>
      </w:r>
      <w:r>
        <w:rPr>
          <w:rFonts w:ascii="Calibri" w:hAnsi="Calibri"/>
          <w:w w:val="105"/>
        </w:rPr>
        <w:t> in</w:t>
      </w:r>
      <w:r>
        <w:rPr>
          <w:rFonts w:ascii="Calibri" w:hAnsi="Calibri"/>
          <w:w w:val="105"/>
        </w:rPr>
        <w:t> the</w:t>
      </w:r>
      <w:r>
        <w:rPr>
          <w:rFonts w:ascii="Calibri" w:hAnsi="Calibri"/>
          <w:w w:val="105"/>
        </w:rPr>
        <w:t> Bhukti of</w:t>
      </w:r>
      <w:r>
        <w:rPr>
          <w:rFonts w:ascii="Calibri" w:hAnsi="Calibri"/>
          <w:w w:val="105"/>
        </w:rPr>
        <w:t> Sun.</w:t>
      </w:r>
      <w:r>
        <w:rPr>
          <w:rFonts w:ascii="Calibri" w:hAnsi="Calibri"/>
          <w:w w:val="105"/>
        </w:rPr>
        <w:t> Since Dasa</w:t>
      </w:r>
      <w:r>
        <w:rPr>
          <w:rFonts w:ascii="Calibri" w:hAnsi="Calibri"/>
          <w:w w:val="105"/>
        </w:rPr>
        <w:t> Bhukti</w:t>
      </w:r>
      <w:r>
        <w:rPr>
          <w:rFonts w:ascii="Calibri" w:hAnsi="Calibri"/>
          <w:w w:val="105"/>
        </w:rPr>
        <w:t> and</w:t>
      </w:r>
      <w:r>
        <w:rPr>
          <w:rFonts w:ascii="Calibri" w:hAnsi="Calibri"/>
          <w:w w:val="105"/>
        </w:rPr>
        <w:t> Antar</w:t>
      </w:r>
      <w:r>
        <w:rPr>
          <w:rFonts w:ascii="Calibri" w:hAnsi="Calibri"/>
          <w:w w:val="105"/>
        </w:rPr>
        <w:t> planets</w:t>
      </w:r>
      <w:r>
        <w:rPr>
          <w:rFonts w:ascii="Calibri" w:hAnsi="Calibri"/>
          <w:w w:val="105"/>
        </w:rPr>
        <w:t> are</w:t>
      </w:r>
      <w:r>
        <w:rPr>
          <w:rFonts w:ascii="Calibri" w:hAnsi="Calibri"/>
          <w:w w:val="105"/>
        </w:rPr>
        <w:t> natural</w:t>
      </w:r>
      <w:r>
        <w:rPr>
          <w:rFonts w:ascii="Calibri" w:hAnsi="Calibri"/>
          <w:w w:val="105"/>
        </w:rPr>
        <w:t> benefic</w:t>
      </w:r>
      <w:r>
        <w:rPr>
          <w:rFonts w:ascii="Calibri" w:hAnsi="Calibri"/>
          <w:w w:val="105"/>
        </w:rPr>
        <w:t> the location</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property</w:t>
      </w:r>
      <w:r>
        <w:rPr>
          <w:rFonts w:ascii="Calibri" w:hAnsi="Calibri"/>
          <w:spacing w:val="-13"/>
          <w:w w:val="105"/>
        </w:rPr>
        <w:t> </w:t>
      </w:r>
      <w:r>
        <w:rPr>
          <w:rFonts w:ascii="Calibri" w:hAnsi="Calibri"/>
          <w:w w:val="105"/>
        </w:rPr>
        <w:t>was</w:t>
      </w:r>
      <w:r>
        <w:rPr>
          <w:rFonts w:ascii="Calibri" w:hAnsi="Calibri"/>
          <w:spacing w:val="-14"/>
          <w:w w:val="105"/>
        </w:rPr>
        <w:t> </w:t>
      </w:r>
      <w:r>
        <w:rPr>
          <w:rFonts w:ascii="Calibri" w:hAnsi="Calibri"/>
          <w:w w:val="105"/>
        </w:rPr>
        <w:t>good.</w:t>
      </w:r>
      <w:r>
        <w:rPr>
          <w:rFonts w:ascii="Calibri" w:hAnsi="Calibri"/>
          <w:spacing w:val="-14"/>
          <w:w w:val="105"/>
        </w:rPr>
        <w:t> </w:t>
      </w:r>
      <w:r>
        <w:rPr>
          <w:rFonts w:ascii="Calibri" w:hAnsi="Calibri"/>
          <w:w w:val="105"/>
        </w:rPr>
        <w:t>Sun</w:t>
      </w:r>
      <w:r>
        <w:rPr>
          <w:rFonts w:ascii="Calibri" w:hAnsi="Calibri"/>
          <w:spacing w:val="-13"/>
          <w:w w:val="105"/>
        </w:rPr>
        <w:t> </w:t>
      </w:r>
      <w:r>
        <w:rPr>
          <w:rFonts w:ascii="Calibri" w:hAnsi="Calibri"/>
          <w:w w:val="105"/>
        </w:rPr>
        <w:t>also</w:t>
      </w:r>
      <w:r>
        <w:rPr>
          <w:rFonts w:ascii="Calibri" w:hAnsi="Calibri"/>
          <w:spacing w:val="-14"/>
          <w:w w:val="105"/>
        </w:rPr>
        <w:t> </w:t>
      </w:r>
      <w:r>
        <w:rPr>
          <w:rFonts w:ascii="Calibri" w:hAnsi="Calibri"/>
          <w:w w:val="105"/>
        </w:rPr>
        <w:t>signifies</w:t>
      </w:r>
      <w:r>
        <w:rPr>
          <w:rFonts w:ascii="Calibri" w:hAnsi="Calibri"/>
          <w:spacing w:val="-14"/>
          <w:w w:val="105"/>
        </w:rPr>
        <w:t> </w:t>
      </w:r>
      <w:r>
        <w:rPr>
          <w:rFonts w:ascii="Calibri" w:hAnsi="Calibri"/>
          <w:w w:val="105"/>
        </w:rPr>
        <w:t>government therefore</w:t>
      </w:r>
      <w:r>
        <w:rPr>
          <w:rFonts w:ascii="Calibri" w:hAnsi="Calibri"/>
          <w:w w:val="105"/>
        </w:rPr>
        <w:t> property</w:t>
      </w:r>
      <w:r>
        <w:rPr>
          <w:rFonts w:ascii="Calibri" w:hAnsi="Calibri"/>
          <w:w w:val="105"/>
        </w:rPr>
        <w:t> will</w:t>
      </w:r>
      <w:r>
        <w:rPr>
          <w:rFonts w:ascii="Calibri" w:hAnsi="Calibri"/>
          <w:w w:val="105"/>
        </w:rPr>
        <w:t> be</w:t>
      </w:r>
      <w:r>
        <w:rPr>
          <w:rFonts w:ascii="Calibri" w:hAnsi="Calibri"/>
          <w:w w:val="105"/>
        </w:rPr>
        <w:t> purchased</w:t>
      </w:r>
      <w:r>
        <w:rPr>
          <w:rFonts w:ascii="Calibri" w:hAnsi="Calibri"/>
          <w:w w:val="105"/>
        </w:rPr>
        <w:t> from</w:t>
      </w:r>
      <w:r>
        <w:rPr>
          <w:rFonts w:ascii="Calibri" w:hAnsi="Calibri"/>
          <w:w w:val="105"/>
        </w:rPr>
        <w:t> govt.</w:t>
      </w:r>
      <w:r>
        <w:rPr>
          <w:rFonts w:ascii="Calibri" w:hAnsi="Calibri"/>
          <w:w w:val="105"/>
        </w:rPr>
        <w:t> authority/ scheme</w:t>
      </w:r>
      <w:r>
        <w:rPr>
          <w:rFonts w:ascii="Calibri" w:hAnsi="Calibri"/>
          <w:spacing w:val="-4"/>
          <w:w w:val="105"/>
        </w:rPr>
        <w:t> </w:t>
      </w:r>
      <w:r>
        <w:rPr>
          <w:rFonts w:ascii="Calibri" w:hAnsi="Calibri"/>
          <w:w w:val="105"/>
        </w:rPr>
        <w:t>on</w:t>
      </w:r>
      <w:r>
        <w:rPr>
          <w:rFonts w:ascii="Calibri" w:hAnsi="Calibri"/>
          <w:spacing w:val="-6"/>
          <w:w w:val="105"/>
        </w:rPr>
        <w:t> </w:t>
      </w:r>
      <w:r>
        <w:rPr>
          <w:rFonts w:ascii="Calibri" w:hAnsi="Calibri"/>
          <w:w w:val="105"/>
        </w:rPr>
        <w:t>loan</w:t>
      </w:r>
      <w:r>
        <w:rPr>
          <w:rFonts w:ascii="Calibri" w:hAnsi="Calibri"/>
          <w:spacing w:val="-7"/>
          <w:w w:val="105"/>
        </w:rPr>
        <w:t> </w:t>
      </w:r>
      <w:r>
        <w:rPr>
          <w:rFonts w:ascii="Calibri" w:hAnsi="Calibri"/>
          <w:w w:val="105"/>
        </w:rPr>
        <w:t>of</w:t>
      </w:r>
      <w:r>
        <w:rPr>
          <w:rFonts w:ascii="Calibri" w:hAnsi="Calibri"/>
          <w:spacing w:val="-4"/>
          <w:w w:val="105"/>
        </w:rPr>
        <w:t> </w:t>
      </w:r>
      <w:r>
        <w:rPr>
          <w:rFonts w:ascii="Calibri" w:hAnsi="Calibri"/>
          <w:w w:val="105"/>
        </w:rPr>
        <w:t>because </w:t>
      </w:r>
      <w:r>
        <w:rPr>
          <w:rFonts w:ascii="Calibri" w:hAnsi="Calibri"/>
          <w:i/>
          <w:w w:val="105"/>
        </w:rPr>
        <w:t>of </w:t>
      </w:r>
      <w:r>
        <w:rPr>
          <w:rFonts w:ascii="Calibri" w:hAnsi="Calibri"/>
          <w:w w:val="105"/>
        </w:rPr>
        <w:t>the</w:t>
      </w:r>
      <w:r>
        <w:rPr>
          <w:rFonts w:ascii="Calibri" w:hAnsi="Calibri"/>
          <w:spacing w:val="-4"/>
          <w:w w:val="105"/>
        </w:rPr>
        <w:t> </w:t>
      </w:r>
      <w:r>
        <w:rPr>
          <w:rFonts w:ascii="Calibri" w:hAnsi="Calibri"/>
          <w:w w:val="105"/>
        </w:rPr>
        <w:t>involvement</w:t>
      </w:r>
      <w:r>
        <w:rPr>
          <w:rFonts w:ascii="Calibri" w:hAnsi="Calibri"/>
          <w:w w:val="105"/>
        </w:rPr>
        <w:t> of</w:t>
      </w:r>
      <w:r>
        <w:rPr>
          <w:rFonts w:ascii="Calibri" w:hAnsi="Calibri"/>
          <w:spacing w:val="-2"/>
          <w:w w:val="105"/>
        </w:rPr>
        <w:t> </w:t>
      </w:r>
      <w:r>
        <w:rPr>
          <w:rFonts w:ascii="Calibri" w:hAnsi="Calibri"/>
          <w:w w:val="105"/>
        </w:rPr>
        <w:t>6</w:t>
      </w:r>
      <w:r>
        <w:rPr>
          <w:rFonts w:ascii="Calibri" w:hAnsi="Calibri"/>
          <w:w w:val="105"/>
          <w:position w:val="6"/>
          <w:sz w:val="15"/>
        </w:rPr>
        <w:t>t</w:t>
      </w:r>
      <w:r>
        <w:rPr>
          <w:rFonts w:ascii="Calibri" w:hAnsi="Calibri"/>
          <w:w w:val="105"/>
        </w:rPr>
        <w:t>^House. It</w:t>
      </w:r>
      <w:r>
        <w:rPr>
          <w:rFonts w:ascii="Calibri" w:hAnsi="Calibri"/>
          <w:spacing w:val="-9"/>
          <w:w w:val="105"/>
        </w:rPr>
        <w:t> </w:t>
      </w:r>
      <w:r>
        <w:rPr>
          <w:rFonts w:ascii="Calibri" w:hAnsi="Calibri"/>
          <w:w w:val="105"/>
        </w:rPr>
        <w:t>is</w:t>
      </w:r>
      <w:r>
        <w:rPr>
          <w:rFonts w:ascii="Calibri" w:hAnsi="Calibri"/>
          <w:spacing w:val="-13"/>
          <w:w w:val="105"/>
        </w:rPr>
        <w:t> </w:t>
      </w:r>
      <w:r>
        <w:rPr>
          <w:rFonts w:ascii="Calibri" w:hAnsi="Calibri"/>
          <w:w w:val="105"/>
        </w:rPr>
        <w:t>strange</w:t>
      </w:r>
      <w:r>
        <w:rPr>
          <w:rFonts w:ascii="Calibri" w:hAnsi="Calibri"/>
          <w:spacing w:val="-4"/>
          <w:w w:val="105"/>
        </w:rPr>
        <w:t> </w:t>
      </w:r>
      <w:r>
        <w:rPr>
          <w:rFonts w:ascii="Calibri" w:hAnsi="Calibri"/>
          <w:w w:val="105"/>
        </w:rPr>
        <w:t>that</w:t>
      </w:r>
      <w:r>
        <w:rPr>
          <w:rFonts w:ascii="Calibri" w:hAnsi="Calibri"/>
          <w:spacing w:val="-13"/>
          <w:w w:val="105"/>
        </w:rPr>
        <w:t> </w:t>
      </w:r>
      <w:r>
        <w:rPr>
          <w:rFonts w:ascii="Calibri" w:hAnsi="Calibri"/>
          <w:w w:val="105"/>
        </w:rPr>
        <w:t>House</w:t>
      </w:r>
      <w:r>
        <w:rPr>
          <w:rFonts w:ascii="Calibri" w:hAnsi="Calibri"/>
          <w:spacing w:val="-8"/>
          <w:w w:val="105"/>
        </w:rPr>
        <w:t> </w:t>
      </w:r>
      <w:r>
        <w:rPr>
          <w:rFonts w:ascii="Calibri" w:hAnsi="Calibri"/>
          <w:w w:val="105"/>
        </w:rPr>
        <w:t>12</w:t>
      </w:r>
      <w:r>
        <w:rPr>
          <w:rFonts w:ascii="Calibri" w:hAnsi="Calibri"/>
          <w:spacing w:val="-8"/>
          <w:w w:val="105"/>
        </w:rPr>
        <w:t> </w:t>
      </w:r>
      <w:r>
        <w:rPr>
          <w:rFonts w:ascii="Calibri" w:hAnsi="Calibri"/>
          <w:w w:val="105"/>
        </w:rPr>
        <w:t>is</w:t>
      </w:r>
      <w:r>
        <w:rPr>
          <w:rFonts w:ascii="Calibri" w:hAnsi="Calibri"/>
          <w:spacing w:val="-14"/>
          <w:w w:val="105"/>
        </w:rPr>
        <w:t> </w:t>
      </w:r>
      <w:r>
        <w:rPr>
          <w:rFonts w:ascii="Calibri" w:hAnsi="Calibri"/>
          <w:w w:val="105"/>
        </w:rPr>
        <w:t>not</w:t>
      </w:r>
      <w:r>
        <w:rPr>
          <w:rFonts w:ascii="Calibri" w:hAnsi="Calibri"/>
          <w:spacing w:val="-14"/>
          <w:w w:val="105"/>
        </w:rPr>
        <w:t> </w:t>
      </w:r>
      <w:r>
        <w:rPr>
          <w:rFonts w:ascii="Calibri" w:hAnsi="Calibri"/>
          <w:w w:val="105"/>
        </w:rPr>
        <w:t>signified in</w:t>
      </w:r>
      <w:r>
        <w:rPr>
          <w:rFonts w:ascii="Calibri" w:hAnsi="Calibri"/>
          <w:spacing w:val="-14"/>
          <w:w w:val="105"/>
        </w:rPr>
        <w:t> </w:t>
      </w:r>
      <w:r>
        <w:rPr>
          <w:rFonts w:ascii="Calibri" w:hAnsi="Calibri"/>
          <w:w w:val="105"/>
        </w:rPr>
        <w:t>the</w:t>
      </w:r>
      <w:r>
        <w:rPr>
          <w:rFonts w:ascii="Calibri" w:hAnsi="Calibri"/>
          <w:spacing w:val="-8"/>
          <w:w w:val="105"/>
        </w:rPr>
        <w:t> </w:t>
      </w:r>
      <w:r>
        <w:rPr>
          <w:rFonts w:ascii="Calibri" w:hAnsi="Calibri"/>
          <w:w w:val="105"/>
        </w:rPr>
        <w:t>DBA</w:t>
      </w:r>
      <w:r>
        <w:rPr>
          <w:rFonts w:ascii="Calibri" w:hAnsi="Calibri"/>
          <w:spacing w:val="-11"/>
          <w:w w:val="105"/>
        </w:rPr>
        <w:t> </w:t>
      </w:r>
      <w:r>
        <w:rPr>
          <w:rFonts w:ascii="Calibri" w:hAnsi="Calibri"/>
          <w:w w:val="105"/>
        </w:rPr>
        <w:t>Planets. Native</w:t>
      </w:r>
      <w:r>
        <w:rPr>
          <w:rFonts w:ascii="Calibri" w:hAnsi="Calibri"/>
          <w:spacing w:val="-4"/>
          <w:w w:val="105"/>
        </w:rPr>
        <w:t> </w:t>
      </w:r>
      <w:r>
        <w:rPr>
          <w:rFonts w:ascii="Calibri" w:hAnsi="Calibri"/>
          <w:w w:val="105"/>
        </w:rPr>
        <w:t>purchased</w:t>
      </w:r>
      <w:r>
        <w:rPr>
          <w:rFonts w:ascii="Calibri" w:hAnsi="Calibri"/>
          <w:w w:val="105"/>
        </w:rPr>
        <w:t> property</w:t>
      </w:r>
      <w:r>
        <w:rPr>
          <w:rFonts w:ascii="Calibri" w:hAnsi="Calibri"/>
          <w:w w:val="105"/>
        </w:rPr>
        <w:t> in</w:t>
      </w:r>
      <w:r>
        <w:rPr>
          <w:rFonts w:ascii="Calibri" w:hAnsi="Calibri"/>
          <w:spacing w:val="-5"/>
          <w:w w:val="105"/>
        </w:rPr>
        <w:t> </w:t>
      </w:r>
      <w:r>
        <w:rPr>
          <w:rFonts w:ascii="Calibri" w:hAnsi="Calibri"/>
          <w:w w:val="105"/>
        </w:rPr>
        <w:t>October</w:t>
      </w:r>
      <w:r>
        <w:rPr>
          <w:rFonts w:ascii="Calibri" w:hAnsi="Calibri"/>
          <w:w w:val="105"/>
        </w:rPr>
        <w:t> 2000</w:t>
      </w:r>
      <w:r>
        <w:rPr>
          <w:rFonts w:ascii="Calibri" w:hAnsi="Calibri"/>
          <w:w w:val="105"/>
        </w:rPr>
        <w:t> in</w:t>
      </w:r>
      <w:r>
        <w:rPr>
          <w:rFonts w:ascii="Calibri" w:hAnsi="Calibri"/>
          <w:spacing w:val="-9"/>
          <w:w w:val="105"/>
        </w:rPr>
        <w:t> </w:t>
      </w:r>
      <w:r>
        <w:rPr>
          <w:rFonts w:ascii="Calibri" w:hAnsi="Calibri"/>
          <w:w w:val="105"/>
        </w:rPr>
        <w:t>the</w:t>
      </w:r>
      <w:r>
        <w:rPr>
          <w:rFonts w:ascii="Calibri" w:hAnsi="Calibri"/>
          <w:spacing w:val="-4"/>
          <w:w w:val="105"/>
        </w:rPr>
        <w:t> </w:t>
      </w:r>
      <w:r>
        <w:rPr>
          <w:rFonts w:ascii="Calibri" w:hAnsi="Calibri"/>
          <w:w w:val="105"/>
        </w:rPr>
        <w:t>aforesaid DBA. Cuspal Sub lord of 4”</w:t>
      </w:r>
      <w:r>
        <w:rPr>
          <w:rFonts w:ascii="Calibri" w:hAnsi="Calibri"/>
          <w:spacing w:val="40"/>
          <w:w w:val="105"/>
        </w:rPr>
        <w:t> </w:t>
      </w:r>
      <w:r>
        <w:rPr>
          <w:rFonts w:ascii="Calibri" w:hAnsi="Calibri"/>
          <w:w w:val="105"/>
        </w:rPr>
        <w:t>House</w:t>
      </w:r>
      <w:r>
        <w:rPr>
          <w:rFonts w:ascii="Calibri" w:hAnsi="Calibri"/>
          <w:w w:val="105"/>
        </w:rPr>
        <w:t> is Mars,</w:t>
      </w:r>
      <w:r>
        <w:rPr>
          <w:rFonts w:ascii="Calibri" w:hAnsi="Calibri"/>
          <w:w w:val="105"/>
        </w:rPr>
        <w:t> which</w:t>
      </w:r>
      <w:r>
        <w:rPr>
          <w:rFonts w:ascii="Calibri" w:hAnsi="Calibri"/>
          <w:w w:val="105"/>
        </w:rPr>
        <w:t> is natural significator</w:t>
      </w:r>
      <w:r>
        <w:rPr>
          <w:rFonts w:ascii="Calibri" w:hAnsi="Calibri"/>
          <w:w w:val="105"/>
        </w:rPr>
        <w:t> as</w:t>
      </w:r>
      <w:r>
        <w:rPr>
          <w:rFonts w:ascii="Calibri" w:hAnsi="Calibri"/>
          <w:w w:val="105"/>
        </w:rPr>
        <w:t> well as signifying</w:t>
      </w:r>
      <w:r>
        <w:rPr>
          <w:rFonts w:ascii="Calibri" w:hAnsi="Calibri"/>
          <w:w w:val="105"/>
        </w:rPr>
        <w:t> House</w:t>
      </w:r>
      <w:r>
        <w:rPr>
          <w:rFonts w:ascii="Calibri" w:hAnsi="Calibri"/>
          <w:spacing w:val="25"/>
          <w:w w:val="105"/>
        </w:rPr>
        <w:t> </w:t>
      </w:r>
      <w:r>
        <w:rPr>
          <w:rFonts w:ascii="Calibri" w:hAnsi="Calibri"/>
          <w:w w:val="105"/>
        </w:rPr>
        <w:t>4 in this Horoscope.</w:t>
      </w:r>
    </w:p>
    <w:p>
      <w:pPr>
        <w:spacing w:line="240" w:lineRule="auto" w:before="10"/>
        <w:rPr>
          <w:sz w:val="16"/>
        </w:rPr>
      </w:pPr>
    </w:p>
    <w:p>
      <w:pPr>
        <w:spacing w:before="1"/>
        <w:ind w:left="289" w:right="0" w:firstLine="0"/>
        <w:jc w:val="left"/>
        <w:rPr>
          <w:sz w:val="23"/>
        </w:rPr>
      </w:pPr>
      <w:r>
        <w:rPr>
          <w:b/>
          <w:w w:val="115"/>
          <w:sz w:val="23"/>
        </w:rPr>
        <w:t>Illustration</w:t>
      </w:r>
      <w:r>
        <w:rPr>
          <w:b/>
          <w:spacing w:val="-9"/>
          <w:w w:val="115"/>
          <w:sz w:val="23"/>
        </w:rPr>
        <w:t> </w:t>
      </w:r>
      <w:r>
        <w:rPr>
          <w:w w:val="115"/>
          <w:sz w:val="23"/>
        </w:rPr>
        <w:t>-</w:t>
      </w:r>
      <w:r>
        <w:rPr>
          <w:spacing w:val="30"/>
          <w:w w:val="115"/>
          <w:sz w:val="23"/>
        </w:rPr>
        <w:t> </w:t>
      </w:r>
      <w:r>
        <w:rPr>
          <w:spacing w:val="-5"/>
          <w:w w:val="115"/>
          <w:sz w:val="23"/>
        </w:rPr>
        <w:t>22</w:t>
      </w:r>
    </w:p>
    <w:p>
      <w:pPr>
        <w:pStyle w:val="BodyText"/>
        <w:spacing w:line="206" w:lineRule="auto" w:before="101"/>
        <w:ind w:left="293" w:hanging="2"/>
        <w:rPr>
          <w:rFonts w:ascii="Calibri"/>
        </w:rPr>
      </w:pPr>
      <w:r>
        <w:rPr>
          <w:rFonts w:ascii="Calibri"/>
          <w:w w:val="120"/>
        </w:rPr>
        <w:t>Will</w:t>
      </w:r>
      <w:r>
        <w:rPr>
          <w:rFonts w:ascii="Calibri"/>
          <w:spacing w:val="-12"/>
          <w:w w:val="120"/>
        </w:rPr>
        <w:t> </w:t>
      </w:r>
      <w:r>
        <w:rPr>
          <w:rFonts w:ascii="Calibri"/>
          <w:w w:val="120"/>
        </w:rPr>
        <w:t>I</w:t>
      </w:r>
      <w:r>
        <w:rPr>
          <w:rFonts w:ascii="Calibri"/>
          <w:spacing w:val="35"/>
          <w:w w:val="120"/>
        </w:rPr>
        <w:t> </w:t>
      </w:r>
      <w:r>
        <w:rPr>
          <w:rFonts w:ascii="Calibri"/>
          <w:w w:val="120"/>
        </w:rPr>
        <w:t>live</w:t>
      </w:r>
      <w:r>
        <w:rPr>
          <w:rFonts w:ascii="Calibri"/>
          <w:spacing w:val="-9"/>
          <w:w w:val="120"/>
        </w:rPr>
        <w:t> </w:t>
      </w:r>
      <w:r>
        <w:rPr>
          <w:rFonts w:ascii="Calibri"/>
          <w:w w:val="120"/>
        </w:rPr>
        <w:t>in</w:t>
      </w:r>
      <w:r>
        <w:rPr>
          <w:rFonts w:ascii="Calibri"/>
          <w:spacing w:val="-12"/>
          <w:w w:val="120"/>
        </w:rPr>
        <w:t> </w:t>
      </w:r>
      <w:r>
        <w:rPr>
          <w:rFonts w:ascii="Calibri"/>
          <w:w w:val="120"/>
        </w:rPr>
        <w:t>Madrid</w:t>
      </w:r>
      <w:r>
        <w:rPr>
          <w:rFonts w:ascii="Calibri"/>
          <w:spacing w:val="-10"/>
          <w:w w:val="120"/>
        </w:rPr>
        <w:t> </w:t>
      </w:r>
      <w:r>
        <w:rPr>
          <w:rFonts w:ascii="Calibri"/>
          <w:w w:val="120"/>
        </w:rPr>
        <w:t>or</w:t>
      </w:r>
      <w:r>
        <w:rPr>
          <w:rFonts w:ascii="Calibri"/>
          <w:w w:val="120"/>
        </w:rPr>
        <w:t> a distant</w:t>
      </w:r>
      <w:r>
        <w:rPr>
          <w:rFonts w:ascii="Calibri"/>
          <w:spacing w:val="-6"/>
          <w:w w:val="120"/>
        </w:rPr>
        <w:t> </w:t>
      </w:r>
      <w:r>
        <w:rPr>
          <w:rFonts w:ascii="Calibri"/>
          <w:w w:val="120"/>
        </w:rPr>
        <w:t>village</w:t>
      </w:r>
      <w:r>
        <w:rPr>
          <w:rFonts w:ascii="Calibri"/>
          <w:spacing w:val="-5"/>
          <w:w w:val="120"/>
        </w:rPr>
        <w:t> </w:t>
      </w:r>
      <w:r>
        <w:rPr>
          <w:rFonts w:ascii="Calibri"/>
          <w:w w:val="120"/>
        </w:rPr>
        <w:t>the</w:t>
      </w:r>
      <w:r>
        <w:rPr>
          <w:rFonts w:ascii="Calibri"/>
          <w:spacing w:val="-16"/>
          <w:w w:val="120"/>
        </w:rPr>
        <w:t> </w:t>
      </w:r>
      <w:r>
        <w:rPr>
          <w:rFonts w:ascii="Calibri"/>
          <w:w w:val="120"/>
        </w:rPr>
        <w:t>rest</w:t>
      </w:r>
      <w:r>
        <w:rPr>
          <w:rFonts w:ascii="Calibri"/>
          <w:spacing w:val="-10"/>
          <w:w w:val="120"/>
        </w:rPr>
        <w:t> </w:t>
      </w:r>
      <w:r>
        <w:rPr>
          <w:rFonts w:ascii="Calibri"/>
          <w:w w:val="120"/>
        </w:rPr>
        <w:t>of</w:t>
      </w:r>
      <w:r>
        <w:rPr>
          <w:rFonts w:ascii="Calibri"/>
          <w:spacing w:val="-16"/>
          <w:w w:val="120"/>
        </w:rPr>
        <w:t> </w:t>
      </w:r>
      <w:r>
        <w:rPr>
          <w:rFonts w:ascii="Calibri"/>
          <w:w w:val="120"/>
        </w:rPr>
        <w:t>my </w:t>
      </w:r>
      <w:r>
        <w:rPr>
          <w:rFonts w:ascii="Calibri"/>
          <w:spacing w:val="-4"/>
          <w:w w:val="120"/>
        </w:rPr>
        <w:t>life?</w:t>
      </w:r>
    </w:p>
    <w:p>
      <w:pPr>
        <w:pStyle w:val="BodyText"/>
        <w:spacing w:line="304" w:lineRule="auto" w:before="85"/>
        <w:ind w:left="297" w:right="3904" w:hanging="1"/>
        <w:rPr>
          <w:rFonts w:ascii="Calibri"/>
        </w:rPr>
      </w:pPr>
      <w:r>
        <w:rPr>
          <w:rFonts w:ascii="Calibri"/>
          <w:w w:val="115"/>
        </w:rPr>
        <w:t>Date</w:t>
      </w:r>
      <w:r>
        <w:rPr>
          <w:rFonts w:ascii="Calibri"/>
          <w:spacing w:val="-1"/>
          <w:w w:val="115"/>
        </w:rPr>
        <w:t> </w:t>
      </w:r>
      <w:r>
        <w:rPr>
          <w:rFonts w:ascii="Calibri"/>
          <w:w w:val="115"/>
        </w:rPr>
        <w:t>-</w:t>
      </w:r>
      <w:r>
        <w:rPr>
          <w:rFonts w:ascii="Calibri"/>
          <w:spacing w:val="40"/>
          <w:w w:val="115"/>
        </w:rPr>
        <w:t> </w:t>
      </w:r>
      <w:r>
        <w:rPr>
          <w:rFonts w:ascii="Calibri"/>
          <w:w w:val="115"/>
        </w:rPr>
        <w:t>14/</w:t>
      </w:r>
      <w:r>
        <w:rPr>
          <w:rFonts w:ascii="Calibri"/>
          <w:spacing w:val="-9"/>
          <w:w w:val="115"/>
        </w:rPr>
        <w:t> </w:t>
      </w:r>
      <w:r>
        <w:rPr>
          <w:rFonts w:ascii="Calibri"/>
          <w:w w:val="115"/>
        </w:rPr>
        <w:t>11/06 Time</w:t>
      </w:r>
      <w:r>
        <w:rPr>
          <w:rFonts w:ascii="Calibri"/>
          <w:spacing w:val="-8"/>
          <w:w w:val="115"/>
        </w:rPr>
        <w:t> </w:t>
      </w:r>
      <w:r>
        <w:rPr>
          <w:rFonts w:ascii="Calibri"/>
          <w:w w:val="115"/>
        </w:rPr>
        <w:t>-</w:t>
      </w:r>
      <w:r>
        <w:rPr>
          <w:rFonts w:ascii="Calibri"/>
          <w:spacing w:val="45"/>
          <w:w w:val="115"/>
        </w:rPr>
        <w:t> </w:t>
      </w:r>
      <w:r>
        <w:rPr>
          <w:rFonts w:ascii="Calibri"/>
          <w:w w:val="115"/>
        </w:rPr>
        <w:t>10.55</w:t>
      </w:r>
      <w:r>
        <w:rPr>
          <w:rFonts w:ascii="Calibri"/>
          <w:spacing w:val="-18"/>
          <w:w w:val="115"/>
        </w:rPr>
        <w:t> </w:t>
      </w:r>
      <w:r>
        <w:rPr>
          <w:rFonts w:ascii="Calibri"/>
          <w:spacing w:val="-4"/>
          <w:w w:val="115"/>
        </w:rPr>
        <w:t>hrs.</w:t>
      </w:r>
    </w:p>
    <w:p>
      <w:pPr>
        <w:pStyle w:val="Heading8"/>
        <w:spacing w:line="304" w:lineRule="auto"/>
        <w:ind w:left="303" w:right="3345" w:hanging="3"/>
      </w:pPr>
      <w:r>
        <w:rPr>
          <w:w w:val="110"/>
        </w:rPr>
        <w:t>Place - Barcelona, Spain Seed for Madrid -</w:t>
      </w:r>
      <w:r>
        <w:rPr>
          <w:spacing w:val="40"/>
          <w:w w:val="110"/>
        </w:rPr>
        <w:t> </w:t>
      </w:r>
      <w:r>
        <w:rPr>
          <w:w w:val="110"/>
        </w:rPr>
        <w:t>156</w:t>
      </w:r>
    </w:p>
    <w:p>
      <w:pPr>
        <w:spacing w:line="240" w:lineRule="auto" w:before="5"/>
        <w:rPr>
          <w:b/>
          <w:sz w:val="11"/>
        </w:rPr>
      </w:pPr>
    </w:p>
    <w:p>
      <w:pPr>
        <w:tabs>
          <w:tab w:pos="3396" w:val="left" w:leader="none"/>
        </w:tabs>
        <w:spacing w:before="49"/>
        <w:ind w:left="1490" w:right="0" w:firstLine="0"/>
        <w:jc w:val="left"/>
        <w:rPr>
          <w:sz w:val="23"/>
        </w:rPr>
      </w:pPr>
      <w:r>
        <w:rPr>
          <w:spacing w:val="-2"/>
          <w:sz w:val="22"/>
        </w:rPr>
        <w:t>LAGNA</w:t>
      </w:r>
      <w:r>
        <w:rPr>
          <w:sz w:val="22"/>
        </w:rPr>
        <w:tab/>
      </w:r>
      <w:r>
        <w:rPr>
          <w:w w:val="95"/>
          <w:position w:val="1"/>
          <w:sz w:val="23"/>
        </w:rPr>
        <w:t>NIRAYANA</w:t>
      </w:r>
      <w:r>
        <w:rPr>
          <w:spacing w:val="27"/>
          <w:position w:val="1"/>
          <w:sz w:val="23"/>
        </w:rPr>
        <w:t> </w:t>
      </w:r>
      <w:r>
        <w:rPr>
          <w:w w:val="95"/>
          <w:position w:val="1"/>
          <w:sz w:val="23"/>
        </w:rPr>
        <w:t>BHAVA</w:t>
      </w:r>
      <w:r>
        <w:rPr>
          <w:spacing w:val="27"/>
          <w:position w:val="1"/>
          <w:sz w:val="23"/>
        </w:rPr>
        <w:t> </w:t>
      </w:r>
      <w:r>
        <w:rPr>
          <w:spacing w:val="-2"/>
          <w:w w:val="95"/>
          <w:position w:val="1"/>
          <w:sz w:val="23"/>
        </w:rPr>
        <w:t>CHALIT</w:t>
      </w:r>
    </w:p>
    <w:p>
      <w:pPr>
        <w:spacing w:line="240" w:lineRule="auto"/>
        <w:ind w:left="491" w:right="0" w:firstLine="0"/>
        <w:rPr>
          <w:sz w:val="20"/>
        </w:rPr>
      </w:pPr>
      <w:r>
        <w:rPr>
          <w:sz w:val="20"/>
        </w:rPr>
        <w:pict>
          <v:group style="width:274.350pt;height:136.8pt;mso-position-horizontal-relative:char;mso-position-vertical-relative:line" id="docshapegroup535" coordorigin="0,0" coordsize="5487,2736">
            <v:shape style="position:absolute;left:24;top:32;width:2639;height:2679" type="#_x0000_t75" id="docshape536" stroked="false">
              <v:imagedata r:id="rId222" o:title=""/>
            </v:shape>
            <v:line style="position:absolute" from="7,2736" to="7,0" stroked="true" strokeweight=".72pt" strokecolor="#000000">
              <v:stroke dashstyle="solid"/>
            </v:line>
            <v:shape style="position:absolute;left:2766;top:32;width:2685;height:2679" type="#_x0000_t75" id="docshape537" stroked="false">
              <v:imagedata r:id="rId223" o:title=""/>
            </v:shape>
            <v:line style="position:absolute" from="5479,2736" to="5479,0" stroked="true" strokeweight=".72pt" strokecolor="#000000">
              <v:stroke dashstyle="solid"/>
            </v:line>
            <v:line style="position:absolute" from="0,7" to="5486,7" stroked="true" strokeweight=".72pt" strokecolor="#000000">
              <v:stroke dashstyle="solid"/>
            </v:line>
            <v:line style="position:absolute" from="0,2729" to="5486,2729" stroked="true" strokeweight=".72pt" strokecolor="#000000">
              <v:stroke dashstyle="solid"/>
            </v:line>
            <v:line style="position:absolute" from="2671,2736" to="2671,0" stroked="true" strokeweight=".72pt" strokecolor="#000000">
              <v:stroke dashstyle="solid"/>
            </v:line>
            <v:shape style="position:absolute;left:4903;top:1778;width:513;height:496" type="#_x0000_t202" id="docshape538" filled="false" stroked="false">
              <v:textbox inset="0,0,0,0">
                <w:txbxContent>
                  <w:p>
                    <w:pPr>
                      <w:spacing w:line="141" w:lineRule="exact" w:before="0"/>
                      <w:ind w:left="188" w:right="0" w:firstLine="0"/>
                      <w:jc w:val="left"/>
                      <w:rPr>
                        <w:sz w:val="16"/>
                      </w:rPr>
                    </w:pPr>
                    <w:r>
                      <w:rPr>
                        <w:w w:val="85"/>
                        <w:sz w:val="16"/>
                      </w:rPr>
                      <w:t>M</w:t>
                    </w:r>
                    <w:r>
                      <w:rPr>
                        <w:spacing w:val="-9"/>
                        <w:w w:val="85"/>
                        <w:sz w:val="16"/>
                      </w:rPr>
                      <w:t> </w:t>
                    </w:r>
                    <w:r>
                      <w:rPr>
                        <w:spacing w:val="-5"/>
                        <w:sz w:val="16"/>
                      </w:rPr>
                      <w:t>on</w:t>
                    </w:r>
                  </w:p>
                  <w:p>
                    <w:pPr>
                      <w:spacing w:line="176" w:lineRule="exact" w:before="0"/>
                      <w:ind w:left="0" w:right="0" w:firstLine="0"/>
                      <w:jc w:val="left"/>
                      <w:rPr>
                        <w:sz w:val="17"/>
                      </w:rPr>
                    </w:pPr>
                    <w:r>
                      <w:rPr>
                        <w:w w:val="95"/>
                        <w:sz w:val="17"/>
                      </w:rPr>
                      <w:t>+</w:t>
                    </w:r>
                    <w:r>
                      <w:rPr>
                        <w:spacing w:val="75"/>
                        <w:sz w:val="17"/>
                      </w:rPr>
                      <w:t> </w:t>
                    </w:r>
                    <w:r>
                      <w:rPr>
                        <w:w w:val="95"/>
                        <w:sz w:val="17"/>
                      </w:rPr>
                      <w:t>S</w:t>
                    </w:r>
                    <w:r>
                      <w:rPr>
                        <w:spacing w:val="5"/>
                        <w:sz w:val="17"/>
                      </w:rPr>
                      <w:t> </w:t>
                    </w:r>
                    <w:r>
                      <w:rPr>
                        <w:spacing w:val="-5"/>
                        <w:w w:val="95"/>
                        <w:sz w:val="17"/>
                      </w:rPr>
                      <w:t>at</w:t>
                    </w:r>
                  </w:p>
                  <w:p>
                    <w:pPr>
                      <w:spacing w:line="177" w:lineRule="exact" w:before="0"/>
                      <w:ind w:left="218" w:right="0" w:firstLine="0"/>
                      <w:jc w:val="left"/>
                      <w:rPr>
                        <w:rFonts w:ascii="Consolas"/>
                        <w:sz w:val="16"/>
                      </w:rPr>
                    </w:pPr>
                    <w:r>
                      <w:rPr>
                        <w:rFonts w:ascii="Consolas"/>
                        <w:spacing w:val="-5"/>
                        <w:sz w:val="16"/>
                      </w:rPr>
                      <w:t>K0{</w:t>
                    </w:r>
                  </w:p>
                </w:txbxContent>
              </v:textbox>
              <w10:wrap type="none"/>
            </v:shape>
            <v:shape style="position:absolute;left:2855;top:606;width:502;height:180" type="#_x0000_t202" id="docshape539" filled="false" stroked="false">
              <v:textbox inset="0,0,0,0">
                <w:txbxContent>
                  <w:p>
                    <w:pPr>
                      <w:spacing w:line="180" w:lineRule="exact" w:before="0"/>
                      <w:ind w:left="0" w:right="0" w:firstLine="0"/>
                      <w:jc w:val="left"/>
                      <w:rPr>
                        <w:sz w:val="18"/>
                      </w:rPr>
                    </w:pPr>
                    <w:r>
                      <w:rPr>
                        <w:w w:val="95"/>
                        <w:sz w:val="18"/>
                      </w:rPr>
                      <w:t>Rah</w:t>
                    </w:r>
                    <w:r>
                      <w:rPr>
                        <w:spacing w:val="-2"/>
                        <w:w w:val="95"/>
                        <w:sz w:val="18"/>
                      </w:rPr>
                      <w:t> </w:t>
                    </w:r>
                    <w:r>
                      <w:rPr>
                        <w:w w:val="95"/>
                        <w:sz w:val="18"/>
                      </w:rPr>
                      <w:t>1</w:t>
                    </w:r>
                    <w:r>
                      <w:rPr>
                        <w:spacing w:val="-9"/>
                        <w:w w:val="95"/>
                        <w:sz w:val="18"/>
                      </w:rPr>
                      <w:t> </w:t>
                    </w:r>
                    <w:r>
                      <w:rPr>
                        <w:spacing w:val="-10"/>
                        <w:w w:val="95"/>
                        <w:sz w:val="18"/>
                      </w:rPr>
                      <w:t>a</w:t>
                    </w:r>
                  </w:p>
                </w:txbxContent>
              </v:textbox>
              <w10:wrap type="none"/>
            </v:shape>
            <v:shape style="position:absolute;left:4426;top:81;width:695;height:340" type="#_x0000_t202" id="docshape540" filled="false" stroked="false">
              <v:textbox inset="0,0,0,0">
                <w:txbxContent>
                  <w:p>
                    <w:pPr>
                      <w:spacing w:line="144" w:lineRule="exact" w:before="0"/>
                      <w:ind w:left="0" w:right="18" w:firstLine="0"/>
                      <w:jc w:val="center"/>
                      <w:rPr>
                        <w:sz w:val="15"/>
                      </w:rPr>
                    </w:pPr>
                    <w:r>
                      <w:rPr>
                        <w:w w:val="115"/>
                        <w:sz w:val="15"/>
                      </w:rPr>
                      <w:t>Suri</w:t>
                    </w:r>
                    <w:r>
                      <w:rPr>
                        <w:spacing w:val="42"/>
                        <w:w w:val="115"/>
                        <w:sz w:val="15"/>
                      </w:rPr>
                      <w:t>  </w:t>
                    </w:r>
                    <w:r>
                      <w:rPr>
                        <w:spacing w:val="-5"/>
                        <w:w w:val="115"/>
                        <w:sz w:val="15"/>
                      </w:rPr>
                      <w:t>Jup</w:t>
                    </w:r>
                  </w:p>
                  <w:p>
                    <w:pPr>
                      <w:spacing w:line="195" w:lineRule="exact" w:before="0"/>
                      <w:ind w:left="0" w:right="22" w:firstLine="0"/>
                      <w:jc w:val="center"/>
                      <w:rPr>
                        <w:sz w:val="17"/>
                      </w:rPr>
                    </w:pPr>
                    <w:r>
                      <w:rPr>
                        <w:spacing w:val="-5"/>
                        <w:sz w:val="17"/>
                      </w:rPr>
                      <w:t>Ven</w:t>
                    </w:r>
                  </w:p>
                </w:txbxContent>
              </v:textbox>
              <w10:wrap type="none"/>
            </v:shape>
            <v:shape style="position:absolute;left:1445;top:1116;width:672;height:351" type="#_x0000_t202" id="docshape541" filled="false" stroked="false">
              <v:textbox inset="0,0,0,0">
                <w:txbxContent>
                  <w:p>
                    <w:pPr>
                      <w:spacing w:line="160" w:lineRule="exact" w:before="0"/>
                      <w:ind w:left="0" w:right="18" w:firstLine="0"/>
                      <w:jc w:val="right"/>
                      <w:rPr>
                        <w:sz w:val="16"/>
                      </w:rPr>
                    </w:pPr>
                    <w:r>
                      <w:rPr>
                        <w:spacing w:val="-5"/>
                        <w:sz w:val="16"/>
                      </w:rPr>
                      <w:t>Mon</w:t>
                    </w:r>
                  </w:p>
                  <w:p>
                    <w:pPr>
                      <w:tabs>
                        <w:tab w:pos="347" w:val="left" w:leader="none"/>
                      </w:tabs>
                      <w:spacing w:line="190" w:lineRule="exact" w:before="0"/>
                      <w:ind w:left="0" w:right="94" w:firstLine="0"/>
                      <w:jc w:val="right"/>
                      <w:rPr>
                        <w:sz w:val="16"/>
                      </w:rPr>
                    </w:pPr>
                    <w:r>
                      <w:rPr>
                        <w:spacing w:val="-10"/>
                        <w:sz w:val="16"/>
                      </w:rPr>
                      <w:t>5</w:t>
                    </w:r>
                    <w:r>
                      <w:rPr>
                        <w:sz w:val="16"/>
                      </w:rPr>
                      <w:tab/>
                      <w:t>S</w:t>
                    </w:r>
                    <w:r>
                      <w:rPr>
                        <w:spacing w:val="-3"/>
                        <w:sz w:val="16"/>
                      </w:rPr>
                      <w:t> </w:t>
                    </w:r>
                    <w:r>
                      <w:rPr>
                        <w:spacing w:val="-5"/>
                        <w:sz w:val="16"/>
                      </w:rPr>
                      <w:t>aI</w:t>
                    </w:r>
                  </w:p>
                </w:txbxContent>
              </v:textbox>
              <w10:wrap type="none"/>
            </v:shape>
            <v:shape style="position:absolute;left:506;top:1306;width:304;height:160" type="#_x0000_t202" id="docshape542" filled="false" stroked="false">
              <v:textbox inset="0,0,0,0">
                <w:txbxContent>
                  <w:p>
                    <w:pPr>
                      <w:spacing w:line="160" w:lineRule="exact" w:before="0"/>
                      <w:ind w:left="0" w:right="0" w:firstLine="0"/>
                      <w:jc w:val="left"/>
                      <w:rPr>
                        <w:sz w:val="16"/>
                      </w:rPr>
                    </w:pPr>
                    <w:r>
                      <w:rPr>
                        <w:spacing w:val="-5"/>
                        <w:w w:val="105"/>
                        <w:sz w:val="16"/>
                      </w:rPr>
                      <w:t>Rah</w:t>
                    </w:r>
                  </w:p>
                </w:txbxContent>
              </v:textbox>
              <w10:wrap type="none"/>
            </v:shape>
            <v:shape style="position:absolute;left:1122;top:694;width:283;height:170" type="#_x0000_t202" id="docshape543"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1631;top:53;width:655;height:366" type="#_x0000_t202" id="docshape544" filled="false" stroked="false">
              <v:textbox inset="0,0,0,0">
                <w:txbxContent>
                  <w:p>
                    <w:pPr>
                      <w:spacing w:line="178" w:lineRule="exact" w:before="0"/>
                      <w:ind w:left="0" w:right="18" w:firstLine="0"/>
                      <w:jc w:val="center"/>
                      <w:rPr>
                        <w:sz w:val="18"/>
                      </w:rPr>
                    </w:pPr>
                    <w:r>
                      <w:rPr>
                        <w:sz w:val="18"/>
                      </w:rPr>
                      <w:t>San</w:t>
                    </w:r>
                    <w:r>
                      <w:rPr>
                        <w:spacing w:val="58"/>
                        <w:sz w:val="18"/>
                      </w:rPr>
                      <w:t> </w:t>
                    </w:r>
                    <w:r>
                      <w:rPr>
                        <w:spacing w:val="-9"/>
                        <w:w w:val="95"/>
                        <w:sz w:val="18"/>
                      </w:rPr>
                      <w:t>Mar</w:t>
                    </w:r>
                  </w:p>
                  <w:p>
                    <w:pPr>
                      <w:spacing w:line="187" w:lineRule="exact" w:before="0"/>
                      <w:ind w:left="30" w:right="18" w:firstLine="0"/>
                      <w:jc w:val="center"/>
                      <w:rPr>
                        <w:sz w:val="16"/>
                      </w:rPr>
                    </w:pPr>
                    <w:r>
                      <w:rPr>
                        <w:w w:val="90"/>
                        <w:sz w:val="16"/>
                      </w:rPr>
                      <w:t>M</w:t>
                    </w:r>
                    <w:r>
                      <w:rPr>
                        <w:spacing w:val="-12"/>
                        <w:w w:val="90"/>
                        <w:sz w:val="16"/>
                      </w:rPr>
                      <w:t> </w:t>
                    </w:r>
                    <w:r>
                      <w:rPr>
                        <w:spacing w:val="-5"/>
                        <w:sz w:val="16"/>
                      </w:rPr>
                      <w:t>er</w:t>
                    </w:r>
                  </w:p>
                </w:txbxContent>
              </v:textbox>
              <w10:wrap type="none"/>
            </v:shape>
          </v:group>
        </w:pict>
      </w:r>
      <w:r>
        <w:rPr>
          <w:sz w:val="20"/>
        </w:rPr>
      </w:r>
    </w:p>
    <w:p>
      <w:pPr>
        <w:spacing w:line="240" w:lineRule="auto" w:before="1" w:after="1"/>
        <w:rPr>
          <w:sz w:val="20"/>
        </w:r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2"/>
        <w:gridCol w:w="1952"/>
        <w:gridCol w:w="954"/>
        <w:gridCol w:w="647"/>
      </w:tblGrid>
      <w:tr>
        <w:trPr>
          <w:trHeight w:val="208" w:hRule="atLeast"/>
        </w:trPr>
        <w:tc>
          <w:tcPr>
            <w:tcW w:w="1422" w:type="dxa"/>
          </w:tcPr>
          <w:p>
            <w:pPr>
              <w:pStyle w:val="TableParagraph"/>
              <w:spacing w:line="189" w:lineRule="exact"/>
              <w:ind w:left="54"/>
              <w:rPr>
                <w:sz w:val="21"/>
              </w:rPr>
            </w:pPr>
            <w:r>
              <w:rPr>
                <w:sz w:val="21"/>
              </w:rPr>
              <w:t>Sun</w:t>
            </w:r>
            <w:r>
              <w:rPr>
                <w:spacing w:val="32"/>
                <w:sz w:val="21"/>
              </w:rPr>
              <w:t>  </w:t>
            </w:r>
            <w:r>
              <w:rPr>
                <w:spacing w:val="-4"/>
                <w:sz w:val="21"/>
              </w:rPr>
              <w:t>28:1</w:t>
            </w:r>
          </w:p>
        </w:tc>
        <w:tc>
          <w:tcPr>
            <w:tcW w:w="1952" w:type="dxa"/>
          </w:tcPr>
          <w:p>
            <w:pPr>
              <w:pStyle w:val="TableParagraph"/>
              <w:tabs>
                <w:tab w:pos="943" w:val="left" w:leader="none"/>
              </w:tabs>
              <w:spacing w:line="189" w:lineRule="exact"/>
              <w:ind w:left="402"/>
              <w:rPr>
                <w:sz w:val="21"/>
              </w:rPr>
            </w:pPr>
            <w:r>
              <w:rPr>
                <w:spacing w:val="-2"/>
                <w:sz w:val="21"/>
              </w:rPr>
              <w:t>I'flon</w:t>
            </w:r>
            <w:r>
              <w:rPr>
                <w:sz w:val="21"/>
              </w:rPr>
              <w:tab/>
            </w:r>
            <w:r>
              <w:rPr>
                <w:spacing w:val="-2"/>
                <w:sz w:val="21"/>
              </w:rPr>
              <w:t>16:21</w:t>
            </w:r>
          </w:p>
        </w:tc>
        <w:tc>
          <w:tcPr>
            <w:tcW w:w="954" w:type="dxa"/>
          </w:tcPr>
          <w:p>
            <w:pPr>
              <w:pStyle w:val="TableParagraph"/>
              <w:spacing w:line="189" w:lineRule="exact"/>
              <w:ind w:right="108"/>
              <w:jc w:val="right"/>
              <w:rPr>
                <w:sz w:val="18"/>
              </w:rPr>
            </w:pPr>
            <w:r>
              <w:rPr>
                <w:spacing w:val="-5"/>
                <w:w w:val="105"/>
                <w:sz w:val="18"/>
              </w:rPr>
              <w:t>Mar</w:t>
            </w:r>
          </w:p>
        </w:tc>
        <w:tc>
          <w:tcPr>
            <w:tcW w:w="647" w:type="dxa"/>
          </w:tcPr>
          <w:p>
            <w:pPr>
              <w:pStyle w:val="TableParagraph"/>
              <w:spacing w:line="189" w:lineRule="exact"/>
              <w:ind w:left="118"/>
              <w:rPr>
                <w:sz w:val="18"/>
              </w:rPr>
            </w:pPr>
            <w:r>
              <w:rPr>
                <w:spacing w:val="-2"/>
                <w:w w:val="115"/>
                <w:sz w:val="18"/>
              </w:rPr>
              <w:t>20:57</w:t>
            </w:r>
          </w:p>
        </w:tc>
      </w:tr>
      <w:tr>
        <w:trPr>
          <w:trHeight w:val="207" w:hRule="atLeast"/>
        </w:trPr>
        <w:tc>
          <w:tcPr>
            <w:tcW w:w="1422" w:type="dxa"/>
          </w:tcPr>
          <w:p>
            <w:pPr>
              <w:pStyle w:val="TableParagraph"/>
              <w:spacing w:line="187" w:lineRule="exact"/>
              <w:ind w:left="50"/>
              <w:rPr>
                <w:sz w:val="21"/>
              </w:rPr>
            </w:pPr>
            <w:r>
              <w:rPr>
                <w:sz w:val="21"/>
              </w:rPr>
              <w:t>Ner</w:t>
            </w:r>
            <w:r>
              <w:rPr>
                <w:spacing w:val="39"/>
                <w:sz w:val="21"/>
              </w:rPr>
              <w:t>  </w:t>
            </w:r>
            <w:r>
              <w:rPr>
                <w:spacing w:val="-4"/>
                <w:sz w:val="21"/>
              </w:rPr>
              <w:t>16:27</w:t>
            </w:r>
          </w:p>
        </w:tc>
        <w:tc>
          <w:tcPr>
            <w:tcW w:w="1952" w:type="dxa"/>
          </w:tcPr>
          <w:p>
            <w:pPr>
              <w:pStyle w:val="TableParagraph"/>
              <w:tabs>
                <w:tab w:pos="944" w:val="left" w:leader="none"/>
              </w:tabs>
              <w:spacing w:line="187" w:lineRule="exact"/>
              <w:ind w:left="401"/>
              <w:rPr>
                <w:sz w:val="21"/>
              </w:rPr>
            </w:pPr>
            <w:r>
              <w:rPr>
                <w:spacing w:val="-5"/>
                <w:sz w:val="21"/>
              </w:rPr>
              <w:t>Jup</w:t>
            </w:r>
            <w:r>
              <w:rPr>
                <w:sz w:val="21"/>
              </w:rPr>
              <w:tab/>
            </w:r>
            <w:r>
              <w:rPr>
                <w:spacing w:val="-4"/>
                <w:sz w:val="21"/>
              </w:rPr>
              <w:t>3:58</w:t>
            </w:r>
          </w:p>
        </w:tc>
        <w:tc>
          <w:tcPr>
            <w:tcW w:w="954" w:type="dxa"/>
          </w:tcPr>
          <w:p>
            <w:pPr>
              <w:pStyle w:val="TableParagraph"/>
              <w:spacing w:line="187" w:lineRule="exact"/>
              <w:ind w:right="114"/>
              <w:jc w:val="right"/>
              <w:rPr>
                <w:sz w:val="20"/>
              </w:rPr>
            </w:pPr>
            <w:r>
              <w:rPr>
                <w:spacing w:val="-5"/>
                <w:sz w:val="20"/>
              </w:rPr>
              <w:t>Ven</w:t>
            </w:r>
          </w:p>
        </w:tc>
        <w:tc>
          <w:tcPr>
            <w:tcW w:w="647" w:type="dxa"/>
          </w:tcPr>
          <w:p>
            <w:pPr>
              <w:pStyle w:val="TableParagraph"/>
              <w:spacing w:line="187" w:lineRule="exact"/>
              <w:ind w:left="111"/>
              <w:rPr>
                <w:sz w:val="20"/>
              </w:rPr>
            </w:pPr>
            <w:r>
              <w:rPr>
                <w:spacing w:val="-4"/>
                <w:w w:val="105"/>
                <w:sz w:val="20"/>
              </w:rPr>
              <w:t>2:28</w:t>
            </w:r>
          </w:p>
        </w:tc>
      </w:tr>
      <w:tr>
        <w:trPr>
          <w:trHeight w:val="204" w:hRule="atLeast"/>
        </w:trPr>
        <w:tc>
          <w:tcPr>
            <w:tcW w:w="1422" w:type="dxa"/>
          </w:tcPr>
          <w:p>
            <w:pPr>
              <w:pStyle w:val="TableParagraph"/>
              <w:tabs>
                <w:tab w:pos="538" w:val="left" w:leader="none"/>
              </w:tabs>
              <w:ind w:left="54"/>
              <w:rPr>
                <w:sz w:val="21"/>
              </w:rPr>
            </w:pPr>
            <w:r>
              <w:rPr>
                <w:spacing w:val="-5"/>
                <w:sz w:val="21"/>
              </w:rPr>
              <w:t>Sat</w:t>
            </w:r>
            <w:r>
              <w:rPr>
                <w:sz w:val="21"/>
              </w:rPr>
              <w:tab/>
            </w:r>
            <w:r>
              <w:rPr>
                <w:spacing w:val="-4"/>
                <w:sz w:val="21"/>
              </w:rPr>
              <w:t>0:46</w:t>
            </w:r>
          </w:p>
        </w:tc>
        <w:tc>
          <w:tcPr>
            <w:tcW w:w="1952" w:type="dxa"/>
          </w:tcPr>
          <w:p>
            <w:pPr>
              <w:pStyle w:val="TableParagraph"/>
              <w:tabs>
                <w:tab w:pos="937" w:val="left" w:leader="none"/>
              </w:tabs>
              <w:ind w:left="402"/>
              <w:rPr>
                <w:sz w:val="21"/>
              </w:rPr>
            </w:pPr>
            <w:r>
              <w:rPr>
                <w:spacing w:val="-5"/>
                <w:sz w:val="21"/>
              </w:rPr>
              <w:t>Rah</w:t>
            </w:r>
            <w:r>
              <w:rPr>
                <w:sz w:val="21"/>
              </w:rPr>
              <w:tab/>
            </w:r>
            <w:r>
              <w:rPr>
                <w:spacing w:val="-2"/>
                <w:sz w:val="21"/>
              </w:rPr>
              <w:t>29:51</w:t>
            </w:r>
          </w:p>
        </w:tc>
        <w:tc>
          <w:tcPr>
            <w:tcW w:w="954" w:type="dxa"/>
          </w:tcPr>
          <w:p>
            <w:pPr>
              <w:pStyle w:val="TableParagraph"/>
              <w:ind w:right="136"/>
              <w:jc w:val="right"/>
              <w:rPr>
                <w:sz w:val="21"/>
              </w:rPr>
            </w:pPr>
            <w:r>
              <w:rPr>
                <w:spacing w:val="-5"/>
                <w:w w:val="105"/>
                <w:sz w:val="21"/>
              </w:rPr>
              <w:t>Ket</w:t>
            </w:r>
          </w:p>
        </w:tc>
        <w:tc>
          <w:tcPr>
            <w:tcW w:w="647" w:type="dxa"/>
          </w:tcPr>
          <w:p>
            <w:pPr>
              <w:pStyle w:val="TableParagraph"/>
              <w:ind w:left="117"/>
              <w:rPr>
                <w:sz w:val="21"/>
              </w:rPr>
            </w:pPr>
            <w:r>
              <w:rPr>
                <w:spacing w:val="-2"/>
                <w:sz w:val="21"/>
              </w:rPr>
              <w:t>29:51</w:t>
            </w:r>
          </w:p>
        </w:tc>
      </w:tr>
      <w:tr>
        <w:trPr>
          <w:trHeight w:val="206" w:hRule="atLeast"/>
        </w:trPr>
        <w:tc>
          <w:tcPr>
            <w:tcW w:w="1422" w:type="dxa"/>
          </w:tcPr>
          <w:p>
            <w:pPr>
              <w:pStyle w:val="TableParagraph"/>
              <w:spacing w:line="187" w:lineRule="exact"/>
              <w:ind w:left="50"/>
              <w:rPr>
                <w:sz w:val="21"/>
              </w:rPr>
            </w:pPr>
            <w:r>
              <w:rPr>
                <w:sz w:val="21"/>
              </w:rPr>
              <w:t>Ura</w:t>
            </w:r>
            <w:r>
              <w:rPr>
                <w:spacing w:val="41"/>
                <w:sz w:val="21"/>
              </w:rPr>
              <w:t>  </w:t>
            </w:r>
            <w:r>
              <w:rPr>
                <w:spacing w:val="-2"/>
                <w:sz w:val="21"/>
              </w:rPr>
              <w:t>16:58</w:t>
            </w:r>
          </w:p>
        </w:tc>
        <w:tc>
          <w:tcPr>
            <w:tcW w:w="1952" w:type="dxa"/>
          </w:tcPr>
          <w:p>
            <w:pPr>
              <w:pStyle w:val="TableParagraph"/>
              <w:tabs>
                <w:tab w:pos="943" w:val="left" w:leader="none"/>
              </w:tabs>
              <w:spacing w:line="187" w:lineRule="exact"/>
              <w:ind w:left="402"/>
              <w:rPr>
                <w:sz w:val="21"/>
              </w:rPr>
            </w:pPr>
            <w:r>
              <w:rPr>
                <w:spacing w:val="-5"/>
                <w:sz w:val="21"/>
              </w:rPr>
              <w:t>Nep</w:t>
            </w:r>
            <w:r>
              <w:rPr>
                <w:sz w:val="21"/>
              </w:rPr>
              <w:tab/>
            </w:r>
            <w:r>
              <w:rPr>
                <w:spacing w:val="-2"/>
                <w:sz w:val="21"/>
              </w:rPr>
              <w:t>23:15</w:t>
            </w:r>
          </w:p>
        </w:tc>
        <w:tc>
          <w:tcPr>
            <w:tcW w:w="954" w:type="dxa"/>
          </w:tcPr>
          <w:p>
            <w:pPr>
              <w:pStyle w:val="TableParagraph"/>
              <w:spacing w:line="187" w:lineRule="exact"/>
              <w:ind w:right="167"/>
              <w:jc w:val="right"/>
              <w:rPr>
                <w:sz w:val="19"/>
              </w:rPr>
            </w:pPr>
            <w:r>
              <w:rPr>
                <w:spacing w:val="-5"/>
                <w:w w:val="110"/>
                <w:sz w:val="19"/>
              </w:rPr>
              <w:t>Plu</w:t>
            </w:r>
          </w:p>
        </w:tc>
        <w:tc>
          <w:tcPr>
            <w:tcW w:w="647" w:type="dxa"/>
          </w:tcPr>
          <w:p>
            <w:pPr>
              <w:pStyle w:val="TableParagraph"/>
              <w:spacing w:line="187" w:lineRule="exact"/>
              <w:ind w:left="112"/>
              <w:rPr>
                <w:sz w:val="19"/>
              </w:rPr>
            </w:pPr>
            <w:r>
              <w:rPr>
                <w:spacing w:val="-4"/>
                <w:w w:val="115"/>
                <w:sz w:val="19"/>
              </w:rPr>
              <w:t>1:27</w:t>
            </w:r>
          </w:p>
        </w:tc>
      </w:tr>
    </w:tbl>
    <w:p>
      <w:pPr>
        <w:spacing w:after="0" w:line="187" w:lineRule="exact"/>
        <w:rPr>
          <w:sz w:val="19"/>
        </w:rPr>
        <w:sectPr>
          <w:footerReference w:type="default" r:id="rId221"/>
          <w:pgSz w:w="6610" w:h="11230"/>
          <w:pgMar w:footer="0" w:header="0" w:top="180" w:bottom="280" w:left="0" w:right="220"/>
        </w:sectPr>
      </w:pPr>
    </w:p>
    <w:tbl>
      <w:tblPr>
        <w:tblW w:w="0" w:type="auto"/>
        <w:jc w:val="left"/>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051"/>
        <w:gridCol w:w="780"/>
        <w:gridCol w:w="1215"/>
        <w:gridCol w:w="852"/>
        <w:gridCol w:w="795"/>
      </w:tblGrid>
      <w:tr>
        <w:trPr>
          <w:trHeight w:val="205" w:hRule="atLeast"/>
        </w:trPr>
        <w:tc>
          <w:tcPr>
            <w:tcW w:w="475" w:type="dxa"/>
          </w:tcPr>
          <w:p>
            <w:pPr>
              <w:pStyle w:val="TableParagraph"/>
              <w:spacing w:line="186" w:lineRule="exact"/>
              <w:ind w:left="55"/>
              <w:rPr>
                <w:sz w:val="20"/>
              </w:rPr>
            </w:pPr>
            <w:r>
              <w:rPr>
                <w:spacing w:val="-5"/>
                <w:w w:val="105"/>
                <w:sz w:val="20"/>
              </w:rPr>
              <w:t>Ket</w:t>
            </w:r>
          </w:p>
        </w:tc>
        <w:tc>
          <w:tcPr>
            <w:tcW w:w="1051" w:type="dxa"/>
          </w:tcPr>
          <w:p>
            <w:pPr>
              <w:pStyle w:val="TableParagraph"/>
              <w:spacing w:line="186" w:lineRule="exact"/>
              <w:ind w:left="88"/>
              <w:rPr>
                <w:sz w:val="20"/>
              </w:rPr>
            </w:pPr>
            <w:r>
              <w:rPr>
                <w:spacing w:val="-2"/>
                <w:w w:val="105"/>
                <w:sz w:val="20"/>
              </w:rPr>
              <w:t>3,9,12</w:t>
            </w:r>
          </w:p>
        </w:tc>
        <w:tc>
          <w:tcPr>
            <w:tcW w:w="780" w:type="dxa"/>
          </w:tcPr>
          <w:p>
            <w:pPr>
              <w:pStyle w:val="TableParagraph"/>
              <w:spacing w:line="186" w:lineRule="exact"/>
              <w:ind w:left="332"/>
              <w:rPr>
                <w:sz w:val="20"/>
              </w:rPr>
            </w:pPr>
            <w:r>
              <w:rPr>
                <w:spacing w:val="-5"/>
                <w:sz w:val="20"/>
              </w:rPr>
              <w:t>Non</w:t>
            </w:r>
          </w:p>
        </w:tc>
        <w:tc>
          <w:tcPr>
            <w:tcW w:w="1215" w:type="dxa"/>
          </w:tcPr>
          <w:p>
            <w:pPr>
              <w:pStyle w:val="TableParagraph"/>
              <w:spacing w:line="186" w:lineRule="exact"/>
              <w:ind w:left="96"/>
              <w:rPr>
                <w:sz w:val="20"/>
              </w:rPr>
            </w:pPr>
            <w:r>
              <w:rPr>
                <w:w w:val="109"/>
                <w:sz w:val="20"/>
              </w:rPr>
              <w:t>9</w:t>
            </w:r>
          </w:p>
        </w:tc>
        <w:tc>
          <w:tcPr>
            <w:tcW w:w="852" w:type="dxa"/>
          </w:tcPr>
          <w:p>
            <w:pPr>
              <w:pStyle w:val="TableParagraph"/>
              <w:spacing w:line="186" w:lineRule="exact"/>
              <w:ind w:left="411"/>
              <w:rPr>
                <w:sz w:val="20"/>
              </w:rPr>
            </w:pPr>
            <w:r>
              <w:rPr>
                <w:spacing w:val="-5"/>
                <w:sz w:val="20"/>
              </w:rPr>
              <w:t>3up</w:t>
            </w:r>
          </w:p>
        </w:tc>
        <w:tc>
          <w:tcPr>
            <w:tcW w:w="795" w:type="dxa"/>
          </w:tcPr>
          <w:p>
            <w:pPr>
              <w:pStyle w:val="TableParagraph"/>
              <w:spacing w:line="186" w:lineRule="exact"/>
              <w:ind w:left="105"/>
              <w:rPr>
                <w:sz w:val="20"/>
              </w:rPr>
            </w:pPr>
            <w:r>
              <w:rPr>
                <w:spacing w:val="-2"/>
                <w:w w:val="105"/>
                <w:sz w:val="20"/>
              </w:rPr>
              <w:t>2,4,12</w:t>
            </w:r>
          </w:p>
        </w:tc>
      </w:tr>
      <w:tr>
        <w:trPr>
          <w:trHeight w:val="204" w:hRule="atLeast"/>
        </w:trPr>
        <w:tc>
          <w:tcPr>
            <w:tcW w:w="475" w:type="dxa"/>
          </w:tcPr>
          <w:p>
            <w:pPr>
              <w:pStyle w:val="TableParagraph"/>
              <w:ind w:left="59"/>
              <w:rPr>
                <w:sz w:val="20"/>
              </w:rPr>
            </w:pPr>
            <w:r>
              <w:rPr>
                <w:spacing w:val="-5"/>
                <w:w w:val="110"/>
                <w:sz w:val="20"/>
              </w:rPr>
              <w:t>Sun</w:t>
            </w:r>
          </w:p>
        </w:tc>
        <w:tc>
          <w:tcPr>
            <w:tcW w:w="1051" w:type="dxa"/>
          </w:tcPr>
          <w:p>
            <w:pPr>
              <w:pStyle w:val="TableParagraph"/>
              <w:ind w:left="86"/>
              <w:rPr>
                <w:sz w:val="20"/>
              </w:rPr>
            </w:pPr>
            <w:r>
              <w:rPr>
                <w:spacing w:val="-5"/>
                <w:sz w:val="20"/>
              </w:rPr>
              <w:t>12</w:t>
            </w:r>
          </w:p>
        </w:tc>
        <w:tc>
          <w:tcPr>
            <w:tcW w:w="780" w:type="dxa"/>
          </w:tcPr>
          <w:p>
            <w:pPr>
              <w:pStyle w:val="TableParagraph"/>
              <w:ind w:left="334"/>
              <w:rPr>
                <w:sz w:val="20"/>
              </w:rPr>
            </w:pPr>
            <w:r>
              <w:rPr>
                <w:spacing w:val="-5"/>
                <w:sz w:val="20"/>
              </w:rPr>
              <w:t>Ven</w:t>
            </w:r>
          </w:p>
        </w:tc>
        <w:tc>
          <w:tcPr>
            <w:tcW w:w="1215" w:type="dxa"/>
          </w:tcPr>
          <w:p>
            <w:pPr>
              <w:pStyle w:val="TableParagraph"/>
              <w:ind w:left="94"/>
              <w:rPr>
                <w:sz w:val="20"/>
              </w:rPr>
            </w:pPr>
            <w:r>
              <w:rPr>
                <w:spacing w:val="-2"/>
                <w:sz w:val="20"/>
              </w:rPr>
              <w:t>7,1</w:t>
            </w:r>
            <w:r>
              <w:rPr>
                <w:spacing w:val="-21"/>
                <w:sz w:val="20"/>
              </w:rPr>
              <w:t> </w:t>
            </w:r>
            <w:r>
              <w:rPr>
                <w:spacing w:val="-4"/>
                <w:sz w:val="20"/>
              </w:rPr>
              <w:t>1,12</w:t>
            </w:r>
          </w:p>
        </w:tc>
        <w:tc>
          <w:tcPr>
            <w:tcW w:w="852" w:type="dxa"/>
          </w:tcPr>
          <w:p>
            <w:pPr>
              <w:pStyle w:val="TableParagraph"/>
              <w:ind w:left="420"/>
              <w:rPr>
                <w:sz w:val="21"/>
              </w:rPr>
            </w:pPr>
            <w:r>
              <w:rPr>
                <w:spacing w:val="-5"/>
                <w:w w:val="105"/>
                <w:sz w:val="21"/>
              </w:rPr>
              <w:t>Sat</w:t>
            </w:r>
          </w:p>
        </w:tc>
        <w:tc>
          <w:tcPr>
            <w:tcW w:w="795" w:type="dxa"/>
          </w:tcPr>
          <w:p>
            <w:pPr>
              <w:pStyle w:val="TableParagraph"/>
              <w:ind w:left="106"/>
              <w:rPr>
                <w:sz w:val="21"/>
              </w:rPr>
            </w:pPr>
            <w:r>
              <w:rPr>
                <w:spacing w:val="-5"/>
                <w:sz w:val="21"/>
              </w:rPr>
              <w:t>3,9</w:t>
            </w:r>
          </w:p>
        </w:tc>
      </w:tr>
      <w:tr>
        <w:trPr>
          <w:trHeight w:val="264" w:hRule="atLeast"/>
        </w:trPr>
        <w:tc>
          <w:tcPr>
            <w:tcW w:w="475" w:type="dxa"/>
          </w:tcPr>
          <w:p>
            <w:pPr>
              <w:pStyle w:val="TableParagraph"/>
              <w:spacing w:line="214" w:lineRule="exact"/>
              <w:ind w:left="55"/>
              <w:rPr>
                <w:sz w:val="20"/>
              </w:rPr>
            </w:pPr>
            <w:r>
              <w:rPr>
                <w:spacing w:val="-5"/>
                <w:w w:val="110"/>
                <w:sz w:val="20"/>
              </w:rPr>
              <w:t>Rah</w:t>
            </w:r>
          </w:p>
        </w:tc>
        <w:tc>
          <w:tcPr>
            <w:tcW w:w="1051" w:type="dxa"/>
          </w:tcPr>
          <w:p>
            <w:pPr>
              <w:pStyle w:val="TableParagraph"/>
              <w:spacing w:line="214" w:lineRule="exact"/>
              <w:ind w:left="82"/>
              <w:rPr>
                <w:sz w:val="20"/>
              </w:rPr>
            </w:pPr>
            <w:r>
              <w:rPr>
                <w:spacing w:val="-5"/>
                <w:w w:val="105"/>
                <w:sz w:val="20"/>
              </w:rPr>
              <w:t>3,9</w:t>
            </w:r>
          </w:p>
        </w:tc>
        <w:tc>
          <w:tcPr>
            <w:tcW w:w="780" w:type="dxa"/>
          </w:tcPr>
          <w:p>
            <w:pPr>
              <w:pStyle w:val="TableParagraph"/>
              <w:spacing w:line="214" w:lineRule="exact"/>
              <w:ind w:left="332"/>
              <w:rPr>
                <w:sz w:val="20"/>
              </w:rPr>
            </w:pPr>
            <w:r>
              <w:rPr>
                <w:spacing w:val="-5"/>
                <w:sz w:val="20"/>
              </w:rPr>
              <w:t>Mon</w:t>
            </w:r>
          </w:p>
        </w:tc>
        <w:tc>
          <w:tcPr>
            <w:tcW w:w="1215" w:type="dxa"/>
          </w:tcPr>
          <w:p>
            <w:pPr>
              <w:pStyle w:val="TableParagraph"/>
              <w:spacing w:line="214" w:lineRule="exact"/>
              <w:ind w:left="96"/>
              <w:rPr>
                <w:sz w:val="20"/>
              </w:rPr>
            </w:pPr>
            <w:r>
              <w:rPr>
                <w:w w:val="109"/>
                <w:sz w:val="20"/>
              </w:rPr>
              <w:t>9</w:t>
            </w:r>
          </w:p>
        </w:tc>
        <w:tc>
          <w:tcPr>
            <w:tcW w:w="852" w:type="dxa"/>
          </w:tcPr>
          <w:p>
            <w:pPr>
              <w:pStyle w:val="TableParagraph"/>
              <w:spacing w:line="211" w:lineRule="exact"/>
              <w:ind w:left="420"/>
              <w:rPr>
                <w:sz w:val="21"/>
              </w:rPr>
            </w:pPr>
            <w:r>
              <w:rPr>
                <w:spacing w:val="-5"/>
                <w:w w:val="105"/>
                <w:sz w:val="21"/>
              </w:rPr>
              <w:t>Sat</w:t>
            </w:r>
          </w:p>
        </w:tc>
        <w:tc>
          <w:tcPr>
            <w:tcW w:w="795" w:type="dxa"/>
          </w:tcPr>
          <w:p>
            <w:pPr>
              <w:pStyle w:val="TableParagraph"/>
              <w:spacing w:line="211" w:lineRule="exact"/>
              <w:ind w:left="106"/>
              <w:rPr>
                <w:sz w:val="21"/>
              </w:rPr>
            </w:pPr>
            <w:r>
              <w:rPr>
                <w:spacing w:val="-5"/>
                <w:sz w:val="21"/>
              </w:rPr>
              <w:t>3,9</w:t>
            </w:r>
          </w:p>
        </w:tc>
      </w:tr>
      <w:tr>
        <w:trPr>
          <w:trHeight w:val="260" w:hRule="atLeast"/>
        </w:trPr>
        <w:tc>
          <w:tcPr>
            <w:tcW w:w="475" w:type="dxa"/>
          </w:tcPr>
          <w:p>
            <w:pPr>
              <w:pStyle w:val="TableParagraph"/>
              <w:spacing w:line="228" w:lineRule="exact" w:before="12"/>
              <w:ind w:left="57"/>
              <w:rPr>
                <w:sz w:val="21"/>
              </w:rPr>
            </w:pPr>
            <w:r>
              <w:rPr>
                <w:spacing w:val="-5"/>
                <w:sz w:val="21"/>
              </w:rPr>
              <w:t>Ven</w:t>
            </w:r>
          </w:p>
        </w:tc>
        <w:tc>
          <w:tcPr>
            <w:tcW w:w="1051" w:type="dxa"/>
          </w:tcPr>
          <w:p>
            <w:pPr>
              <w:pStyle w:val="TableParagraph"/>
              <w:spacing w:line="228" w:lineRule="exact" w:before="12"/>
              <w:ind w:left="88"/>
              <w:rPr>
                <w:sz w:val="21"/>
              </w:rPr>
            </w:pPr>
            <w:r>
              <w:rPr>
                <w:spacing w:val="-2"/>
                <w:sz w:val="21"/>
              </w:rPr>
              <w:t>7,11,12</w:t>
            </w:r>
          </w:p>
        </w:tc>
        <w:tc>
          <w:tcPr>
            <w:tcW w:w="780" w:type="dxa"/>
          </w:tcPr>
          <w:p>
            <w:pPr>
              <w:pStyle w:val="TableParagraph"/>
              <w:spacing w:line="228" w:lineRule="exact" w:before="12"/>
              <w:ind w:left="331"/>
              <w:rPr>
                <w:sz w:val="21"/>
              </w:rPr>
            </w:pPr>
            <w:r>
              <w:rPr>
                <w:spacing w:val="-5"/>
                <w:w w:val="105"/>
                <w:sz w:val="21"/>
              </w:rPr>
              <w:t>Nar</w:t>
            </w:r>
          </w:p>
        </w:tc>
        <w:tc>
          <w:tcPr>
            <w:tcW w:w="1215" w:type="dxa"/>
          </w:tcPr>
          <w:p>
            <w:pPr>
              <w:pStyle w:val="TableParagraph"/>
              <w:spacing w:line="228" w:lineRule="exact" w:before="12"/>
              <w:ind w:left="104"/>
              <w:rPr>
                <w:sz w:val="21"/>
              </w:rPr>
            </w:pPr>
            <w:r>
              <w:rPr>
                <w:w w:val="95"/>
                <w:sz w:val="21"/>
              </w:rPr>
              <w:t>1,5,6,1</w:t>
            </w:r>
            <w:r>
              <w:rPr>
                <w:spacing w:val="-6"/>
                <w:w w:val="95"/>
                <w:sz w:val="21"/>
              </w:rPr>
              <w:t> </w:t>
            </w:r>
            <w:r>
              <w:rPr>
                <w:spacing w:val="-10"/>
                <w:sz w:val="21"/>
              </w:rPr>
              <w:t>1</w:t>
            </w:r>
          </w:p>
        </w:tc>
        <w:tc>
          <w:tcPr>
            <w:tcW w:w="852" w:type="dxa"/>
          </w:tcPr>
          <w:p>
            <w:pPr>
              <w:pStyle w:val="TableParagraph"/>
              <w:spacing w:line="228" w:lineRule="exact" w:before="12"/>
              <w:ind w:left="426"/>
              <w:rPr>
                <w:sz w:val="21"/>
              </w:rPr>
            </w:pPr>
            <w:r>
              <w:rPr>
                <w:spacing w:val="-5"/>
                <w:w w:val="105"/>
                <w:sz w:val="21"/>
              </w:rPr>
              <w:t>Sat</w:t>
            </w:r>
          </w:p>
        </w:tc>
        <w:tc>
          <w:tcPr>
            <w:tcW w:w="795" w:type="dxa"/>
          </w:tcPr>
          <w:p>
            <w:pPr>
              <w:pStyle w:val="TableParagraph"/>
              <w:spacing w:line="228" w:lineRule="exact" w:before="12"/>
              <w:ind w:left="112"/>
              <w:rPr>
                <w:sz w:val="21"/>
              </w:rPr>
            </w:pPr>
            <w:r>
              <w:rPr>
                <w:spacing w:val="-5"/>
                <w:sz w:val="21"/>
              </w:rPr>
              <w:t>3,9</w:t>
            </w:r>
          </w:p>
        </w:tc>
      </w:tr>
      <w:tr>
        <w:trPr>
          <w:trHeight w:val="204" w:hRule="atLeast"/>
        </w:trPr>
        <w:tc>
          <w:tcPr>
            <w:tcW w:w="475" w:type="dxa"/>
          </w:tcPr>
          <w:p>
            <w:pPr>
              <w:pStyle w:val="TableParagraph"/>
              <w:ind w:left="50"/>
              <w:rPr>
                <w:sz w:val="21"/>
              </w:rPr>
            </w:pPr>
            <w:r>
              <w:rPr>
                <w:spacing w:val="-5"/>
                <w:sz w:val="21"/>
              </w:rPr>
              <w:t>3up</w:t>
            </w:r>
          </w:p>
        </w:tc>
        <w:tc>
          <w:tcPr>
            <w:tcW w:w="1051" w:type="dxa"/>
          </w:tcPr>
          <w:p>
            <w:pPr>
              <w:pStyle w:val="TableParagraph"/>
              <w:ind w:left="86"/>
              <w:rPr>
                <w:sz w:val="21"/>
              </w:rPr>
            </w:pPr>
            <w:r>
              <w:rPr>
                <w:spacing w:val="-2"/>
                <w:sz w:val="21"/>
              </w:rPr>
              <w:t>2,4,12</w:t>
            </w:r>
          </w:p>
        </w:tc>
        <w:tc>
          <w:tcPr>
            <w:tcW w:w="780" w:type="dxa"/>
          </w:tcPr>
          <w:p>
            <w:pPr>
              <w:pStyle w:val="TableParagraph"/>
              <w:ind w:left="332"/>
              <w:rPr>
                <w:sz w:val="21"/>
              </w:rPr>
            </w:pPr>
            <w:r>
              <w:rPr>
                <w:spacing w:val="-5"/>
                <w:w w:val="95"/>
                <w:sz w:val="21"/>
              </w:rPr>
              <w:t>3up</w:t>
            </w:r>
          </w:p>
        </w:tc>
        <w:tc>
          <w:tcPr>
            <w:tcW w:w="1215" w:type="dxa"/>
          </w:tcPr>
          <w:p>
            <w:pPr>
              <w:pStyle w:val="TableParagraph"/>
              <w:ind w:left="98"/>
              <w:rPr>
                <w:sz w:val="21"/>
              </w:rPr>
            </w:pPr>
            <w:r>
              <w:rPr>
                <w:spacing w:val="-2"/>
                <w:sz w:val="21"/>
              </w:rPr>
              <w:t>2,4,12</w:t>
            </w:r>
          </w:p>
        </w:tc>
        <w:tc>
          <w:tcPr>
            <w:tcW w:w="852" w:type="dxa"/>
          </w:tcPr>
          <w:p>
            <w:pPr>
              <w:pStyle w:val="TableParagraph"/>
              <w:ind w:left="415"/>
              <w:rPr>
                <w:sz w:val="21"/>
              </w:rPr>
            </w:pPr>
            <w:r>
              <w:rPr>
                <w:spacing w:val="-5"/>
                <w:sz w:val="21"/>
              </w:rPr>
              <w:t>Ket</w:t>
            </w:r>
          </w:p>
        </w:tc>
        <w:tc>
          <w:tcPr>
            <w:tcW w:w="795" w:type="dxa"/>
          </w:tcPr>
          <w:p>
            <w:pPr>
              <w:pStyle w:val="TableParagraph"/>
              <w:ind w:left="106"/>
              <w:rPr>
                <w:sz w:val="21"/>
              </w:rPr>
            </w:pPr>
            <w:r>
              <w:rPr>
                <w:spacing w:val="-2"/>
                <w:sz w:val="21"/>
              </w:rPr>
              <w:t>3,9,12</w:t>
            </w:r>
          </w:p>
        </w:tc>
      </w:tr>
      <w:tr>
        <w:trPr>
          <w:trHeight w:val="262" w:hRule="atLeast"/>
        </w:trPr>
        <w:tc>
          <w:tcPr>
            <w:tcW w:w="475" w:type="dxa"/>
          </w:tcPr>
          <w:p>
            <w:pPr>
              <w:pStyle w:val="TableParagraph"/>
              <w:spacing w:line="213" w:lineRule="exact"/>
              <w:ind w:left="54"/>
              <w:rPr>
                <w:sz w:val="21"/>
              </w:rPr>
            </w:pPr>
            <w:r>
              <w:rPr>
                <w:spacing w:val="-5"/>
                <w:w w:val="105"/>
                <w:sz w:val="21"/>
              </w:rPr>
              <w:t>Rah</w:t>
            </w:r>
          </w:p>
        </w:tc>
        <w:tc>
          <w:tcPr>
            <w:tcW w:w="1051" w:type="dxa"/>
          </w:tcPr>
          <w:p>
            <w:pPr>
              <w:pStyle w:val="TableParagraph"/>
              <w:spacing w:line="213" w:lineRule="exact"/>
              <w:ind w:left="81"/>
              <w:rPr>
                <w:sz w:val="21"/>
              </w:rPr>
            </w:pPr>
            <w:r>
              <w:rPr>
                <w:spacing w:val="-5"/>
                <w:sz w:val="21"/>
              </w:rPr>
              <w:t>3,9</w:t>
            </w:r>
          </w:p>
        </w:tc>
        <w:tc>
          <w:tcPr>
            <w:tcW w:w="780" w:type="dxa"/>
          </w:tcPr>
          <w:p>
            <w:pPr>
              <w:pStyle w:val="TableParagraph"/>
              <w:spacing w:line="213" w:lineRule="exact"/>
              <w:ind w:left="326"/>
              <w:rPr>
                <w:sz w:val="21"/>
              </w:rPr>
            </w:pPr>
            <w:r>
              <w:rPr>
                <w:spacing w:val="-5"/>
                <w:sz w:val="21"/>
              </w:rPr>
              <w:t>3up</w:t>
            </w:r>
          </w:p>
        </w:tc>
        <w:tc>
          <w:tcPr>
            <w:tcW w:w="1215" w:type="dxa"/>
          </w:tcPr>
          <w:p>
            <w:pPr>
              <w:pStyle w:val="TableParagraph"/>
              <w:spacing w:line="213" w:lineRule="exact"/>
              <w:ind w:left="104"/>
              <w:rPr>
                <w:sz w:val="21"/>
              </w:rPr>
            </w:pPr>
            <w:r>
              <w:rPr>
                <w:spacing w:val="-2"/>
                <w:sz w:val="21"/>
              </w:rPr>
              <w:t>2,4,12</w:t>
            </w:r>
          </w:p>
        </w:tc>
        <w:tc>
          <w:tcPr>
            <w:tcW w:w="852" w:type="dxa"/>
          </w:tcPr>
          <w:p>
            <w:pPr>
              <w:pStyle w:val="TableParagraph"/>
              <w:spacing w:line="213" w:lineRule="exact"/>
              <w:ind w:left="418"/>
              <w:rPr>
                <w:sz w:val="21"/>
              </w:rPr>
            </w:pPr>
            <w:r>
              <w:rPr>
                <w:spacing w:val="-5"/>
                <w:sz w:val="21"/>
              </w:rPr>
              <w:t>Ven</w:t>
            </w:r>
          </w:p>
        </w:tc>
        <w:tc>
          <w:tcPr>
            <w:tcW w:w="795" w:type="dxa"/>
          </w:tcPr>
          <w:p>
            <w:pPr>
              <w:pStyle w:val="TableParagraph"/>
              <w:spacing w:line="213" w:lineRule="exact"/>
              <w:ind w:left="112"/>
              <w:rPr>
                <w:sz w:val="21"/>
              </w:rPr>
            </w:pPr>
            <w:r>
              <w:rPr>
                <w:spacing w:val="-2"/>
                <w:sz w:val="21"/>
              </w:rPr>
              <w:t>7,11,12</w:t>
            </w:r>
          </w:p>
        </w:tc>
      </w:tr>
      <w:tr>
        <w:trPr>
          <w:trHeight w:val="262" w:hRule="atLeast"/>
        </w:trPr>
        <w:tc>
          <w:tcPr>
            <w:tcW w:w="475" w:type="dxa"/>
          </w:tcPr>
          <w:p>
            <w:pPr>
              <w:pStyle w:val="TableParagraph"/>
              <w:spacing w:line="231" w:lineRule="exact" w:before="11"/>
              <w:ind w:left="59"/>
              <w:rPr>
                <w:sz w:val="21"/>
              </w:rPr>
            </w:pPr>
            <w:r>
              <w:rPr>
                <w:spacing w:val="-5"/>
                <w:w w:val="105"/>
                <w:sz w:val="21"/>
              </w:rPr>
              <w:t>Sun</w:t>
            </w:r>
          </w:p>
        </w:tc>
        <w:tc>
          <w:tcPr>
            <w:tcW w:w="1051" w:type="dxa"/>
          </w:tcPr>
          <w:p>
            <w:pPr>
              <w:pStyle w:val="TableParagraph"/>
              <w:spacing w:line="231" w:lineRule="exact" w:before="11"/>
              <w:ind w:left="91"/>
              <w:rPr>
                <w:sz w:val="21"/>
              </w:rPr>
            </w:pPr>
            <w:r>
              <w:rPr>
                <w:spacing w:val="-5"/>
                <w:sz w:val="21"/>
              </w:rPr>
              <w:t>12</w:t>
            </w:r>
          </w:p>
        </w:tc>
        <w:tc>
          <w:tcPr>
            <w:tcW w:w="780" w:type="dxa"/>
          </w:tcPr>
          <w:p>
            <w:pPr>
              <w:pStyle w:val="TableParagraph"/>
              <w:spacing w:line="231" w:lineRule="exact" w:before="11"/>
              <w:ind w:left="337"/>
              <w:rPr>
                <w:sz w:val="21"/>
              </w:rPr>
            </w:pPr>
            <w:r>
              <w:rPr>
                <w:spacing w:val="-5"/>
                <w:w w:val="105"/>
                <w:sz w:val="21"/>
              </w:rPr>
              <w:t>Rah</w:t>
            </w:r>
          </w:p>
        </w:tc>
        <w:tc>
          <w:tcPr>
            <w:tcW w:w="1215" w:type="dxa"/>
          </w:tcPr>
          <w:p>
            <w:pPr>
              <w:pStyle w:val="TableParagraph"/>
              <w:spacing w:line="231" w:lineRule="exact" w:before="11"/>
              <w:ind w:left="105"/>
              <w:rPr>
                <w:sz w:val="21"/>
              </w:rPr>
            </w:pPr>
            <w:r>
              <w:rPr>
                <w:spacing w:val="-5"/>
                <w:sz w:val="21"/>
              </w:rPr>
              <w:t>3,9</w:t>
            </w:r>
          </w:p>
        </w:tc>
        <w:tc>
          <w:tcPr>
            <w:tcW w:w="852" w:type="dxa"/>
          </w:tcPr>
          <w:p>
            <w:pPr>
              <w:pStyle w:val="TableParagraph"/>
              <w:spacing w:line="231" w:lineRule="exact" w:before="11"/>
              <w:ind w:left="421"/>
              <w:rPr>
                <w:sz w:val="21"/>
              </w:rPr>
            </w:pPr>
            <w:r>
              <w:rPr>
                <w:spacing w:val="-5"/>
                <w:sz w:val="21"/>
              </w:rPr>
              <w:t>Ner</w:t>
            </w:r>
          </w:p>
        </w:tc>
        <w:tc>
          <w:tcPr>
            <w:tcW w:w="795" w:type="dxa"/>
          </w:tcPr>
          <w:p>
            <w:pPr>
              <w:pStyle w:val="TableParagraph"/>
              <w:spacing w:line="231" w:lineRule="exact" w:before="11"/>
              <w:ind w:left="102"/>
              <w:rPr>
                <w:sz w:val="21"/>
              </w:rPr>
            </w:pPr>
            <w:r>
              <w:rPr>
                <w:w w:val="95"/>
                <w:sz w:val="21"/>
              </w:rPr>
              <w:t>8,10,1</w:t>
            </w:r>
            <w:r>
              <w:rPr>
                <w:spacing w:val="-17"/>
                <w:w w:val="95"/>
                <w:sz w:val="21"/>
              </w:rPr>
              <w:t> </w:t>
            </w:r>
            <w:r>
              <w:rPr>
                <w:spacing w:val="-10"/>
                <w:sz w:val="21"/>
              </w:rPr>
              <w:t>1</w:t>
            </w:r>
          </w:p>
        </w:tc>
      </w:tr>
      <w:tr>
        <w:trPr>
          <w:trHeight w:val="208" w:hRule="atLeast"/>
        </w:trPr>
        <w:tc>
          <w:tcPr>
            <w:tcW w:w="475" w:type="dxa"/>
          </w:tcPr>
          <w:p>
            <w:pPr>
              <w:pStyle w:val="TableParagraph"/>
              <w:spacing w:line="188" w:lineRule="exact"/>
              <w:ind w:left="50"/>
              <w:rPr>
                <w:sz w:val="21"/>
              </w:rPr>
            </w:pPr>
            <w:r>
              <w:rPr>
                <w:spacing w:val="-5"/>
                <w:sz w:val="21"/>
              </w:rPr>
              <w:t>3up</w:t>
            </w:r>
          </w:p>
        </w:tc>
        <w:tc>
          <w:tcPr>
            <w:tcW w:w="1051" w:type="dxa"/>
          </w:tcPr>
          <w:p>
            <w:pPr>
              <w:pStyle w:val="TableParagraph"/>
              <w:spacing w:line="188" w:lineRule="exact"/>
              <w:ind w:left="80"/>
              <w:rPr>
                <w:sz w:val="21"/>
              </w:rPr>
            </w:pPr>
            <w:r>
              <w:rPr>
                <w:spacing w:val="-2"/>
                <w:w w:val="105"/>
                <w:sz w:val="21"/>
              </w:rPr>
              <w:t>2,4,12</w:t>
            </w:r>
          </w:p>
        </w:tc>
        <w:tc>
          <w:tcPr>
            <w:tcW w:w="780" w:type="dxa"/>
          </w:tcPr>
          <w:p>
            <w:pPr>
              <w:pStyle w:val="TableParagraph"/>
              <w:spacing w:line="188" w:lineRule="exact"/>
              <w:ind w:left="342"/>
              <w:rPr>
                <w:sz w:val="21"/>
              </w:rPr>
            </w:pPr>
            <w:r>
              <w:rPr>
                <w:spacing w:val="-5"/>
                <w:sz w:val="21"/>
              </w:rPr>
              <w:t>Jup</w:t>
            </w:r>
          </w:p>
        </w:tc>
        <w:tc>
          <w:tcPr>
            <w:tcW w:w="1215" w:type="dxa"/>
          </w:tcPr>
          <w:p>
            <w:pPr>
              <w:pStyle w:val="TableParagraph"/>
              <w:spacing w:line="188" w:lineRule="exact"/>
              <w:ind w:left="98"/>
              <w:rPr>
                <w:sz w:val="21"/>
              </w:rPr>
            </w:pPr>
            <w:r>
              <w:rPr>
                <w:spacing w:val="-2"/>
                <w:sz w:val="21"/>
              </w:rPr>
              <w:t>2,4,12</w:t>
            </w:r>
          </w:p>
        </w:tc>
        <w:tc>
          <w:tcPr>
            <w:tcW w:w="852" w:type="dxa"/>
          </w:tcPr>
          <w:p>
            <w:pPr>
              <w:pStyle w:val="TableParagraph"/>
              <w:spacing w:line="188" w:lineRule="exact"/>
              <w:ind w:left="421"/>
              <w:rPr>
                <w:sz w:val="21"/>
              </w:rPr>
            </w:pPr>
            <w:r>
              <w:rPr>
                <w:spacing w:val="-5"/>
                <w:sz w:val="21"/>
              </w:rPr>
              <w:t>Rah</w:t>
            </w:r>
          </w:p>
        </w:tc>
        <w:tc>
          <w:tcPr>
            <w:tcW w:w="795" w:type="dxa"/>
          </w:tcPr>
          <w:p>
            <w:pPr>
              <w:pStyle w:val="TableParagraph"/>
              <w:spacing w:line="188" w:lineRule="exact"/>
              <w:ind w:left="112"/>
              <w:rPr>
                <w:sz w:val="21"/>
              </w:rPr>
            </w:pPr>
            <w:r>
              <w:rPr>
                <w:spacing w:val="-5"/>
                <w:sz w:val="21"/>
              </w:rPr>
              <w:t>3,9</w:t>
            </w:r>
          </w:p>
        </w:tc>
      </w:tr>
      <w:tr>
        <w:trPr>
          <w:trHeight w:val="205" w:hRule="atLeast"/>
        </w:trPr>
        <w:tc>
          <w:tcPr>
            <w:tcW w:w="475" w:type="dxa"/>
          </w:tcPr>
          <w:p>
            <w:pPr>
              <w:pStyle w:val="TableParagraph"/>
              <w:spacing w:line="185" w:lineRule="exact"/>
              <w:ind w:left="57"/>
              <w:rPr>
                <w:sz w:val="20"/>
              </w:rPr>
            </w:pPr>
            <w:r>
              <w:rPr>
                <w:spacing w:val="-5"/>
                <w:sz w:val="20"/>
              </w:rPr>
              <w:t>Ven</w:t>
            </w:r>
          </w:p>
        </w:tc>
        <w:tc>
          <w:tcPr>
            <w:tcW w:w="1051" w:type="dxa"/>
          </w:tcPr>
          <w:p>
            <w:pPr>
              <w:pStyle w:val="TableParagraph"/>
              <w:spacing w:line="185" w:lineRule="exact"/>
              <w:ind w:left="88"/>
              <w:rPr>
                <w:sz w:val="20"/>
              </w:rPr>
            </w:pPr>
            <w:r>
              <w:rPr>
                <w:spacing w:val="-2"/>
                <w:w w:val="105"/>
                <w:sz w:val="20"/>
              </w:rPr>
              <w:t>7,11,12</w:t>
            </w:r>
          </w:p>
        </w:tc>
        <w:tc>
          <w:tcPr>
            <w:tcW w:w="780" w:type="dxa"/>
          </w:tcPr>
          <w:p>
            <w:pPr>
              <w:pStyle w:val="TableParagraph"/>
              <w:spacing w:line="185" w:lineRule="exact"/>
              <w:ind w:left="343"/>
              <w:rPr>
                <w:sz w:val="20"/>
              </w:rPr>
            </w:pPr>
            <w:r>
              <w:rPr>
                <w:spacing w:val="-5"/>
                <w:sz w:val="20"/>
              </w:rPr>
              <w:t>Non</w:t>
            </w:r>
          </w:p>
        </w:tc>
        <w:tc>
          <w:tcPr>
            <w:tcW w:w="1215" w:type="dxa"/>
          </w:tcPr>
          <w:p>
            <w:pPr>
              <w:pStyle w:val="TableParagraph"/>
              <w:spacing w:line="185" w:lineRule="exact"/>
              <w:ind w:left="102"/>
              <w:rPr>
                <w:sz w:val="20"/>
              </w:rPr>
            </w:pPr>
            <w:r>
              <w:rPr>
                <w:w w:val="109"/>
                <w:sz w:val="20"/>
              </w:rPr>
              <w:t>9</w:t>
            </w:r>
          </w:p>
        </w:tc>
        <w:tc>
          <w:tcPr>
            <w:tcW w:w="852" w:type="dxa"/>
          </w:tcPr>
          <w:p>
            <w:pPr>
              <w:pStyle w:val="TableParagraph"/>
              <w:spacing w:line="185" w:lineRule="exact"/>
              <w:ind w:left="424"/>
              <w:rPr>
                <w:sz w:val="20"/>
              </w:rPr>
            </w:pPr>
            <w:r>
              <w:rPr>
                <w:spacing w:val="-5"/>
                <w:sz w:val="20"/>
              </w:rPr>
              <w:t>Ven</w:t>
            </w:r>
          </w:p>
        </w:tc>
        <w:tc>
          <w:tcPr>
            <w:tcW w:w="795" w:type="dxa"/>
          </w:tcPr>
          <w:p>
            <w:pPr>
              <w:pStyle w:val="TableParagraph"/>
              <w:spacing w:line="185" w:lineRule="exact"/>
              <w:ind w:left="107"/>
              <w:rPr>
                <w:sz w:val="20"/>
              </w:rPr>
            </w:pPr>
            <w:r>
              <w:rPr>
                <w:spacing w:val="-2"/>
                <w:w w:val="105"/>
                <w:sz w:val="20"/>
              </w:rPr>
              <w:t>7,11,12</w:t>
            </w:r>
          </w:p>
        </w:tc>
      </w:tr>
    </w:tbl>
    <w:p>
      <w:pPr>
        <w:tabs>
          <w:tab w:pos="2000" w:val="left" w:leader="none"/>
        </w:tabs>
        <w:spacing w:before="69"/>
        <w:ind w:left="276" w:right="0" w:firstLine="0"/>
        <w:jc w:val="left"/>
        <w:rPr>
          <w:sz w:val="21"/>
        </w:rPr>
      </w:pPr>
      <w:r>
        <w:rPr>
          <w:w w:val="105"/>
          <w:sz w:val="21"/>
        </w:rPr>
        <w:t>Balance</w:t>
      </w:r>
      <w:r>
        <w:rPr>
          <w:spacing w:val="41"/>
          <w:w w:val="105"/>
          <w:sz w:val="21"/>
        </w:rPr>
        <w:t> </w:t>
      </w:r>
      <w:r>
        <w:rPr>
          <w:w w:val="105"/>
          <w:sz w:val="21"/>
        </w:rPr>
        <w:t>Dasa</w:t>
      </w:r>
      <w:r>
        <w:rPr>
          <w:spacing w:val="56"/>
          <w:w w:val="105"/>
          <w:sz w:val="21"/>
        </w:rPr>
        <w:t> </w:t>
      </w:r>
      <w:r>
        <w:rPr>
          <w:spacing w:val="-5"/>
          <w:w w:val="124"/>
          <w:sz w:val="21"/>
        </w:rPr>
        <w:t>of</w:t>
      </w:r>
      <w:r>
        <w:rPr>
          <w:spacing w:val="-5"/>
          <w:w w:val="65"/>
          <w:sz w:val="21"/>
        </w:rPr>
        <w:t>:</w:t>
      </w:r>
      <w:r>
        <w:rPr>
          <w:sz w:val="21"/>
        </w:rPr>
        <w:tab/>
      </w:r>
      <w:r>
        <w:rPr>
          <w:w w:val="105"/>
          <w:sz w:val="21"/>
        </w:rPr>
        <w:t>Ven</w:t>
      </w:r>
      <w:r>
        <w:rPr>
          <w:spacing w:val="2"/>
          <w:w w:val="105"/>
          <w:sz w:val="21"/>
        </w:rPr>
        <w:t> </w:t>
      </w:r>
      <w:r>
        <w:rPr>
          <w:w w:val="105"/>
          <w:sz w:val="21"/>
        </w:rPr>
        <w:t>15Y</w:t>
      </w:r>
      <w:r>
        <w:rPr>
          <w:spacing w:val="18"/>
          <w:w w:val="105"/>
          <w:sz w:val="21"/>
        </w:rPr>
        <w:t> </w:t>
      </w:r>
      <w:r>
        <w:rPr>
          <w:w w:val="105"/>
          <w:sz w:val="21"/>
        </w:rPr>
        <w:t>5F4</w:t>
      </w:r>
      <w:r>
        <w:rPr>
          <w:spacing w:val="12"/>
          <w:w w:val="105"/>
          <w:sz w:val="21"/>
        </w:rPr>
        <w:t> </w:t>
      </w:r>
      <w:r>
        <w:rPr>
          <w:spacing w:val="-5"/>
          <w:w w:val="105"/>
          <w:sz w:val="21"/>
        </w:rPr>
        <w:t>21D</w:t>
      </w:r>
    </w:p>
    <w:p>
      <w:pPr>
        <w:spacing w:line="240" w:lineRule="auto" w:before="3"/>
        <w:rPr>
          <w:sz w:val="25"/>
        </w:rPr>
      </w:pPr>
    </w:p>
    <w:p>
      <w:pPr>
        <w:pStyle w:val="Heading7"/>
        <w:ind w:left="279"/>
        <w:jc w:val="left"/>
      </w:pPr>
      <w:r>
        <w:rPr>
          <w:w w:val="115"/>
        </w:rPr>
        <w:t>Date</w:t>
      </w:r>
      <w:r>
        <w:rPr>
          <w:spacing w:val="-16"/>
          <w:w w:val="115"/>
        </w:rPr>
        <w:t> </w:t>
      </w:r>
      <w:r>
        <w:rPr>
          <w:w w:val="115"/>
        </w:rPr>
        <w:t>-</w:t>
      </w:r>
      <w:r>
        <w:rPr>
          <w:spacing w:val="19"/>
          <w:w w:val="115"/>
        </w:rPr>
        <w:t> </w:t>
      </w:r>
      <w:r>
        <w:rPr>
          <w:spacing w:val="-2"/>
          <w:w w:val="115"/>
        </w:rPr>
        <w:t>14/11/06</w:t>
      </w:r>
    </w:p>
    <w:p>
      <w:pPr>
        <w:spacing w:before="87"/>
        <w:ind w:left="274" w:right="0" w:firstLine="0"/>
        <w:jc w:val="left"/>
        <w:rPr>
          <w:sz w:val="21"/>
        </w:rPr>
      </w:pPr>
      <w:r>
        <w:rPr>
          <w:w w:val="130"/>
          <w:sz w:val="21"/>
        </w:rPr>
        <w:t>Time</w:t>
      </w:r>
      <w:r>
        <w:rPr>
          <w:spacing w:val="-12"/>
          <w:w w:val="130"/>
          <w:sz w:val="21"/>
        </w:rPr>
        <w:t> </w:t>
      </w:r>
      <w:r>
        <w:rPr>
          <w:w w:val="130"/>
          <w:sz w:val="21"/>
        </w:rPr>
        <w:t>-</w:t>
      </w:r>
      <w:r>
        <w:rPr>
          <w:spacing w:val="46"/>
          <w:w w:val="130"/>
          <w:sz w:val="21"/>
        </w:rPr>
        <w:t> </w:t>
      </w:r>
      <w:r>
        <w:rPr>
          <w:w w:val="130"/>
          <w:sz w:val="21"/>
        </w:rPr>
        <w:t>10.55</w:t>
      </w:r>
      <w:r>
        <w:rPr>
          <w:spacing w:val="-23"/>
          <w:w w:val="130"/>
          <w:sz w:val="21"/>
        </w:rPr>
        <w:t> </w:t>
      </w:r>
      <w:r>
        <w:rPr>
          <w:spacing w:val="-4"/>
          <w:w w:val="130"/>
          <w:sz w:val="21"/>
        </w:rPr>
        <w:t>hrs.</w:t>
      </w:r>
    </w:p>
    <w:p>
      <w:pPr>
        <w:pStyle w:val="BodyText"/>
        <w:spacing w:line="300" w:lineRule="auto" w:before="87"/>
        <w:ind w:left="280" w:right="3345"/>
        <w:rPr>
          <w:rFonts w:ascii="Calibri"/>
        </w:rPr>
      </w:pPr>
      <w:r>
        <w:rPr>
          <w:rFonts w:ascii="Calibri"/>
          <w:w w:val="120"/>
        </w:rPr>
        <w:t>Place</w:t>
      </w:r>
      <w:r>
        <w:rPr>
          <w:rFonts w:ascii="Calibri"/>
          <w:spacing w:val="-16"/>
          <w:w w:val="120"/>
        </w:rPr>
        <w:t> </w:t>
      </w:r>
      <w:r>
        <w:rPr>
          <w:rFonts w:ascii="Calibri"/>
          <w:w w:val="120"/>
        </w:rPr>
        <w:t>-</w:t>
      </w:r>
      <w:r>
        <w:rPr>
          <w:rFonts w:ascii="Calibri"/>
          <w:spacing w:val="-16"/>
          <w:w w:val="120"/>
        </w:rPr>
        <w:t> </w:t>
      </w:r>
      <w:r>
        <w:rPr>
          <w:rFonts w:ascii="Calibri"/>
          <w:w w:val="120"/>
        </w:rPr>
        <w:t>Barcelona,</w:t>
      </w:r>
      <w:r>
        <w:rPr>
          <w:rFonts w:ascii="Calibri"/>
          <w:spacing w:val="-10"/>
          <w:w w:val="120"/>
        </w:rPr>
        <w:t> </w:t>
      </w:r>
      <w:r>
        <w:rPr>
          <w:rFonts w:ascii="Calibri"/>
          <w:w w:val="120"/>
        </w:rPr>
        <w:t>Spain Seed for</w:t>
      </w:r>
      <w:r>
        <w:rPr>
          <w:rFonts w:ascii="Calibri"/>
          <w:spacing w:val="-4"/>
          <w:w w:val="120"/>
        </w:rPr>
        <w:t> </w:t>
      </w:r>
      <w:r>
        <w:rPr>
          <w:rFonts w:ascii="Calibri"/>
          <w:w w:val="120"/>
        </w:rPr>
        <w:t>Village -</w:t>
      </w:r>
      <w:r>
        <w:rPr>
          <w:rFonts w:ascii="Calibri"/>
          <w:spacing w:val="40"/>
          <w:w w:val="120"/>
        </w:rPr>
        <w:t> </w:t>
      </w:r>
      <w:r>
        <w:rPr>
          <w:rFonts w:ascii="Calibri"/>
          <w:w w:val="120"/>
        </w:rPr>
        <w:t>184</w:t>
      </w:r>
    </w:p>
    <w:p>
      <w:pPr>
        <w:spacing w:line="240" w:lineRule="auto" w:before="0"/>
        <w:rPr>
          <w:sz w:val="13"/>
        </w:rPr>
      </w:pPr>
    </w:p>
    <w:p>
      <w:pPr>
        <w:tabs>
          <w:tab w:pos="3415" w:val="left" w:leader="none"/>
        </w:tabs>
        <w:spacing w:before="59"/>
        <w:ind w:left="1503" w:right="0" w:firstLine="0"/>
        <w:jc w:val="left"/>
        <w:rPr>
          <w:sz w:val="21"/>
        </w:rPr>
      </w:pPr>
      <w:r>
        <w:rPr/>
        <w:pict>
          <v:group style="position:absolute;margin-left:24pt;margin-top:16.375546pt;width:275.05pt;height:137.550pt;mso-position-horizontal-relative:page;mso-position-vertical-relative:paragraph;z-index:15760896" id="docshapegroup545" coordorigin="480,328" coordsize="5501,2751">
            <v:shape style="position:absolute;left:506;top:361;width:2673;height:2685" type="#_x0000_t75" id="docshape546" stroked="false">
              <v:imagedata r:id="rId225" o:title=""/>
            </v:shape>
            <v:line style="position:absolute" from="487,3078" to="487,328" stroked="true" strokeweight=".72pt" strokecolor="#000000">
              <v:stroke dashstyle="solid"/>
            </v:line>
            <v:shape style="position:absolute;left:3283;top:361;width:2662;height:2690" type="#_x0000_t75" id="docshape547" stroked="false">
              <v:imagedata r:id="rId226" o:title=""/>
            </v:shape>
            <v:line style="position:absolute" from="5974,3078" to="5974,328" stroked="true" strokeweight=".72pt" strokecolor="#000000">
              <v:stroke dashstyle="solid"/>
            </v:line>
            <v:line style="position:absolute" from="480,335" to="5981,335" stroked="true" strokeweight=".72pt" strokecolor="#000000">
              <v:stroke dashstyle="solid"/>
            </v:line>
            <v:line style="position:absolute" from="480,3071" to="5981,3071" stroked="true" strokeweight=".72pt" strokecolor="#000000">
              <v:stroke dashstyle="solid"/>
            </v:line>
            <v:line style="position:absolute" from="3185,3078" to="3185,328" stroked="true" strokeweight=".72pt" strokecolor="#000000">
              <v:stroke dashstyle="solid"/>
            </v:line>
            <v:shape style="position:absolute;left:2170;top:408;width:626;height:190" type="#_x0000_t202" id="docshape548" filled="false" stroked="false">
              <v:textbox inset="0,0,0,0">
                <w:txbxContent>
                  <w:p>
                    <w:pPr>
                      <w:spacing w:line="190" w:lineRule="exact" w:before="0"/>
                      <w:ind w:left="0" w:right="0" w:firstLine="0"/>
                      <w:jc w:val="left"/>
                      <w:rPr>
                        <w:sz w:val="19"/>
                      </w:rPr>
                    </w:pPr>
                    <w:r>
                      <w:rPr>
                        <w:sz w:val="19"/>
                      </w:rPr>
                      <w:t>Jup</w:t>
                    </w:r>
                    <w:r>
                      <w:rPr>
                        <w:spacing w:val="37"/>
                        <w:sz w:val="19"/>
                      </w:rPr>
                      <w:t> </w:t>
                    </w:r>
                    <w:r>
                      <w:rPr>
                        <w:spacing w:val="-5"/>
                        <w:w w:val="95"/>
                        <w:sz w:val="19"/>
                      </w:rPr>
                      <w:t>Ven</w:t>
                    </w:r>
                  </w:p>
                </w:txbxContent>
              </v:textbox>
              <w10:wrap type="none"/>
            </v:shape>
            <v:shape style="position:absolute;left:583;top:904;width:477;height:190" type="#_x0000_t202" id="docshape549" filled="false" stroked="false">
              <v:textbox inset="0,0,0,0">
                <w:txbxContent>
                  <w:p>
                    <w:pPr>
                      <w:spacing w:line="190" w:lineRule="exact" w:before="0"/>
                      <w:ind w:left="0" w:right="0" w:firstLine="0"/>
                      <w:jc w:val="left"/>
                      <w:rPr>
                        <w:sz w:val="19"/>
                      </w:rPr>
                    </w:pPr>
                    <w:r>
                      <w:rPr>
                        <w:sz w:val="19"/>
                      </w:rPr>
                      <w:t>Rah</w:t>
                    </w:r>
                    <w:r>
                      <w:rPr>
                        <w:spacing w:val="19"/>
                        <w:sz w:val="19"/>
                      </w:rPr>
                      <w:t> </w:t>
                    </w:r>
                    <w:r>
                      <w:rPr>
                        <w:spacing w:val="-5"/>
                        <w:sz w:val="19"/>
                      </w:rPr>
                      <w:t>ti</w:t>
                    </w:r>
                  </w:p>
                </w:txbxContent>
              </v:textbox>
              <w10:wrap type="none"/>
            </v:shape>
            <v:shape style="position:absolute;left:2808;top:776;width:332;height:546" type="#_x0000_t202" id="docshape550" filled="false" stroked="false">
              <v:textbox inset="0,0,0,0">
                <w:txbxContent>
                  <w:p>
                    <w:pPr>
                      <w:spacing w:line="160" w:lineRule="exact" w:before="0"/>
                      <w:ind w:left="30" w:right="0" w:firstLine="0"/>
                      <w:jc w:val="left"/>
                      <w:rPr>
                        <w:sz w:val="16"/>
                      </w:rPr>
                    </w:pPr>
                    <w:r>
                      <w:rPr>
                        <w:w w:val="95"/>
                        <w:sz w:val="16"/>
                      </w:rPr>
                      <w:t>S</w:t>
                    </w:r>
                    <w:r>
                      <w:rPr>
                        <w:spacing w:val="-8"/>
                        <w:w w:val="95"/>
                        <w:sz w:val="16"/>
                      </w:rPr>
                      <w:t> </w:t>
                    </w:r>
                    <w:r>
                      <w:rPr>
                        <w:spacing w:val="-5"/>
                        <w:sz w:val="16"/>
                      </w:rPr>
                      <w:t>un</w:t>
                    </w:r>
                  </w:p>
                  <w:p>
                    <w:pPr>
                      <w:spacing w:line="240" w:lineRule="auto" w:before="0"/>
                      <w:ind w:left="11" w:right="37" w:hanging="12"/>
                      <w:jc w:val="left"/>
                      <w:rPr>
                        <w:sz w:val="16"/>
                      </w:rPr>
                    </w:pPr>
                    <w:r>
                      <w:rPr>
                        <w:spacing w:val="-4"/>
                        <w:sz w:val="16"/>
                      </w:rPr>
                      <w:t>M</w:t>
                    </w:r>
                    <w:r>
                      <w:rPr>
                        <w:spacing w:val="-18"/>
                        <w:sz w:val="16"/>
                      </w:rPr>
                      <w:t> </w:t>
                    </w:r>
                    <w:r>
                      <w:rPr>
                        <w:spacing w:val="-4"/>
                        <w:sz w:val="16"/>
                      </w:rPr>
                      <w:t>ar</w:t>
                    </w:r>
                    <w:r>
                      <w:rPr>
                        <w:spacing w:val="40"/>
                        <w:sz w:val="16"/>
                      </w:rPr>
                      <w:t> </w:t>
                    </w:r>
                    <w:r>
                      <w:rPr>
                        <w:w w:val="90"/>
                        <w:sz w:val="16"/>
                      </w:rPr>
                      <w:t>M</w:t>
                    </w:r>
                    <w:r>
                      <w:rPr>
                        <w:spacing w:val="-12"/>
                        <w:w w:val="90"/>
                        <w:sz w:val="16"/>
                      </w:rPr>
                      <w:t> </w:t>
                    </w:r>
                    <w:r>
                      <w:rPr>
                        <w:spacing w:val="-8"/>
                        <w:sz w:val="16"/>
                      </w:rPr>
                      <w:t>er</w:t>
                    </w:r>
                  </w:p>
                </w:txbxContent>
              </v:textbox>
              <w10:wrap type="none"/>
            </v:shape>
            <v:shape style="position:absolute;left:5138;top:1468;width:295;height:351" type="#_x0000_t202" id="docshape551" filled="false" stroked="false">
              <v:textbox inset="0,0,0,0">
                <w:txbxContent>
                  <w:p>
                    <w:pPr>
                      <w:spacing w:line="160" w:lineRule="exact" w:before="0"/>
                      <w:ind w:left="0" w:right="0" w:firstLine="0"/>
                      <w:jc w:val="left"/>
                      <w:rPr>
                        <w:sz w:val="16"/>
                      </w:rPr>
                    </w:pPr>
                    <w:r>
                      <w:rPr>
                        <w:sz w:val="16"/>
                      </w:rPr>
                      <w:t>S</w:t>
                    </w:r>
                    <w:r>
                      <w:rPr>
                        <w:spacing w:val="-13"/>
                        <w:sz w:val="16"/>
                      </w:rPr>
                      <w:t> </w:t>
                    </w:r>
                    <w:r>
                      <w:rPr>
                        <w:spacing w:val="-5"/>
                        <w:w w:val="105"/>
                        <w:sz w:val="16"/>
                      </w:rPr>
                      <w:t>un</w:t>
                    </w:r>
                  </w:p>
                  <w:p>
                    <w:pPr>
                      <w:spacing w:line="190" w:lineRule="exact" w:before="0"/>
                      <w:ind w:left="3" w:right="0" w:firstLine="0"/>
                      <w:jc w:val="left"/>
                      <w:rPr>
                        <w:sz w:val="16"/>
                      </w:rPr>
                    </w:pPr>
                    <w:r>
                      <w:rPr>
                        <w:w w:val="85"/>
                        <w:sz w:val="16"/>
                      </w:rPr>
                      <w:t>M</w:t>
                    </w:r>
                    <w:r>
                      <w:rPr>
                        <w:spacing w:val="-9"/>
                        <w:w w:val="85"/>
                        <w:sz w:val="16"/>
                      </w:rPr>
                      <w:t> </w:t>
                    </w:r>
                    <w:r>
                      <w:rPr>
                        <w:spacing w:val="-10"/>
                        <w:sz w:val="16"/>
                      </w:rPr>
                      <w:t>a</w:t>
                    </w:r>
                  </w:p>
                </w:txbxContent>
              </v:textbox>
              <w10:wrap type="none"/>
            </v:shape>
            <v:shape style="position:absolute;left:2642;top:2299;width:455;height:382" type="#_x0000_t202" id="docshape552" filled="false" stroked="false">
              <v:textbox inset="0,0,0,0">
                <w:txbxContent>
                  <w:p>
                    <w:pPr>
                      <w:spacing w:line="174" w:lineRule="exact" w:before="0"/>
                      <w:ind w:left="0" w:right="0" w:firstLine="0"/>
                      <w:jc w:val="left"/>
                      <w:rPr>
                        <w:sz w:val="18"/>
                      </w:rPr>
                    </w:pPr>
                    <w:r>
                      <w:rPr>
                        <w:sz w:val="18"/>
                      </w:rPr>
                      <w:t>s</w:t>
                    </w:r>
                    <w:r>
                      <w:rPr>
                        <w:spacing w:val="78"/>
                        <w:sz w:val="18"/>
                      </w:rPr>
                      <w:t> </w:t>
                    </w:r>
                    <w:r>
                      <w:rPr>
                        <w:spacing w:val="-5"/>
                        <w:sz w:val="18"/>
                      </w:rPr>
                      <w:t>Sat</w:t>
                    </w:r>
                  </w:p>
                  <w:p>
                    <w:pPr>
                      <w:spacing w:line="207" w:lineRule="exact" w:before="0"/>
                      <w:ind w:left="193" w:right="0" w:firstLine="0"/>
                      <w:jc w:val="left"/>
                      <w:rPr>
                        <w:sz w:val="18"/>
                      </w:rPr>
                    </w:pPr>
                    <w:r>
                      <w:rPr>
                        <w:spacing w:val="-5"/>
                        <w:sz w:val="18"/>
                      </w:rPr>
                      <w:t>Ket</w:t>
                    </w:r>
                  </w:p>
                </w:txbxContent>
              </v:textbox>
              <w10:wrap type="none"/>
            </v:shape>
            <v:shape style="position:absolute;left:4509;top:2253;width:259;height:180" type="#_x0000_t202" id="docshape553" filled="false" stroked="false">
              <v:textbox inset="0,0,0,0">
                <w:txbxContent>
                  <w:p>
                    <w:pPr>
                      <w:spacing w:line="180" w:lineRule="exact" w:before="0"/>
                      <w:ind w:left="0" w:right="0" w:firstLine="0"/>
                      <w:jc w:val="left"/>
                      <w:rPr>
                        <w:sz w:val="18"/>
                      </w:rPr>
                    </w:pPr>
                    <w:r>
                      <w:rPr>
                        <w:spacing w:val="-5"/>
                        <w:w w:val="105"/>
                        <w:sz w:val="18"/>
                      </w:rPr>
                      <w:t>Sat</w:t>
                    </w:r>
                  </w:p>
                </w:txbxContent>
              </v:textbox>
              <w10:wrap type="none"/>
            </v:shape>
            <v:shape style="position:absolute;left:5157;top:2628;width:322;height:388" type="#_x0000_t202" id="docshape554" filled="false" stroked="false">
              <v:textbox inset="0,0,0,0">
                <w:txbxContent>
                  <w:p>
                    <w:pPr>
                      <w:spacing w:line="177" w:lineRule="exact" w:before="0"/>
                      <w:ind w:left="0" w:right="0" w:firstLine="0"/>
                      <w:jc w:val="left"/>
                      <w:rPr>
                        <w:sz w:val="18"/>
                      </w:rPr>
                    </w:pPr>
                    <w:r>
                      <w:rPr>
                        <w:spacing w:val="-5"/>
                        <w:w w:val="90"/>
                        <w:sz w:val="18"/>
                      </w:rPr>
                      <w:t>Mon</w:t>
                    </w:r>
                  </w:p>
                  <w:p>
                    <w:pPr>
                      <w:spacing w:line="210" w:lineRule="exact" w:before="0"/>
                      <w:ind w:left="23" w:right="0" w:firstLine="0"/>
                      <w:jc w:val="left"/>
                      <w:rPr>
                        <w:sz w:val="18"/>
                      </w:rPr>
                    </w:pPr>
                    <w:r>
                      <w:rPr>
                        <w:spacing w:val="-5"/>
                        <w:sz w:val="18"/>
                      </w:rPr>
                      <w:t>Ket</w:t>
                    </w:r>
                  </w:p>
                </w:txbxContent>
              </v:textbox>
              <w10:wrap type="none"/>
            </v:shape>
            <w10:wrap type="none"/>
          </v:group>
        </w:pict>
      </w:r>
      <w:r>
        <w:rPr>
          <w:spacing w:val="-2"/>
          <w:w w:val="105"/>
          <w:sz w:val="21"/>
        </w:rPr>
        <w:t>LAGNA</w:t>
      </w:r>
      <w:r>
        <w:rPr>
          <w:sz w:val="21"/>
        </w:rPr>
        <w:tab/>
      </w:r>
      <w:r>
        <w:rPr>
          <w:w w:val="105"/>
          <w:position w:val="1"/>
          <w:sz w:val="21"/>
        </w:rPr>
        <w:t>NIRAYANA</w:t>
      </w:r>
      <w:r>
        <w:rPr>
          <w:spacing w:val="11"/>
          <w:w w:val="105"/>
          <w:position w:val="1"/>
          <w:sz w:val="21"/>
        </w:rPr>
        <w:t> </w:t>
      </w:r>
      <w:r>
        <w:rPr>
          <w:w w:val="105"/>
          <w:position w:val="1"/>
          <w:sz w:val="21"/>
        </w:rPr>
        <w:t>BHAVA</w:t>
      </w:r>
      <w:r>
        <w:rPr>
          <w:spacing w:val="21"/>
          <w:w w:val="105"/>
          <w:position w:val="1"/>
          <w:sz w:val="21"/>
        </w:rPr>
        <w:t> </w:t>
      </w:r>
      <w:r>
        <w:rPr>
          <w:spacing w:val="-2"/>
          <w:w w:val="105"/>
          <w:position w:val="1"/>
          <w:sz w:val="21"/>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1" w:after="0"/>
        <w:rPr>
          <w:sz w:val="24"/>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1140"/>
        <w:gridCol w:w="694"/>
        <w:gridCol w:w="1273"/>
        <w:gridCol w:w="918"/>
        <w:gridCol w:w="837"/>
      </w:tblGrid>
      <w:tr>
        <w:trPr>
          <w:trHeight w:val="506" w:hRule="atLeast"/>
        </w:trPr>
        <w:tc>
          <w:tcPr>
            <w:tcW w:w="477" w:type="dxa"/>
          </w:tcPr>
          <w:p>
            <w:pPr>
              <w:pStyle w:val="TableParagraph"/>
              <w:spacing w:line="240" w:lineRule="auto" w:before="2"/>
              <w:rPr>
                <w:sz w:val="21"/>
              </w:rPr>
            </w:pPr>
          </w:p>
          <w:p>
            <w:pPr>
              <w:pStyle w:val="TableParagraph"/>
              <w:spacing w:line="228" w:lineRule="exact"/>
              <w:ind w:left="54"/>
              <w:rPr>
                <w:sz w:val="21"/>
              </w:rPr>
            </w:pPr>
            <w:r>
              <w:rPr>
                <w:spacing w:val="-5"/>
                <w:w w:val="105"/>
                <w:sz w:val="21"/>
              </w:rPr>
              <w:t>Sun</w:t>
            </w:r>
          </w:p>
        </w:tc>
        <w:tc>
          <w:tcPr>
            <w:tcW w:w="1140" w:type="dxa"/>
          </w:tcPr>
          <w:p>
            <w:pPr>
              <w:pStyle w:val="TableParagraph"/>
              <w:spacing w:line="240" w:lineRule="auto" w:before="2"/>
              <w:rPr>
                <w:sz w:val="21"/>
              </w:rPr>
            </w:pPr>
          </w:p>
          <w:p>
            <w:pPr>
              <w:pStyle w:val="TableParagraph"/>
              <w:spacing w:line="228" w:lineRule="exact"/>
              <w:ind w:left="79"/>
              <w:rPr>
                <w:sz w:val="21"/>
              </w:rPr>
            </w:pPr>
            <w:r>
              <w:rPr>
                <w:spacing w:val="-4"/>
                <w:sz w:val="21"/>
              </w:rPr>
              <w:t>28:1</w:t>
            </w:r>
          </w:p>
        </w:tc>
        <w:tc>
          <w:tcPr>
            <w:tcW w:w="694" w:type="dxa"/>
          </w:tcPr>
          <w:p>
            <w:pPr>
              <w:pStyle w:val="TableParagraph"/>
              <w:spacing w:line="240" w:lineRule="auto" w:before="2"/>
              <w:rPr>
                <w:sz w:val="21"/>
              </w:rPr>
            </w:pPr>
          </w:p>
          <w:p>
            <w:pPr>
              <w:pStyle w:val="TableParagraph"/>
              <w:spacing w:line="228" w:lineRule="exact"/>
              <w:ind w:right="102"/>
              <w:jc w:val="right"/>
              <w:rPr>
                <w:sz w:val="21"/>
              </w:rPr>
            </w:pPr>
            <w:r>
              <w:rPr>
                <w:spacing w:val="-5"/>
                <w:sz w:val="21"/>
              </w:rPr>
              <w:t>Non</w:t>
            </w:r>
          </w:p>
        </w:tc>
        <w:tc>
          <w:tcPr>
            <w:tcW w:w="1273" w:type="dxa"/>
          </w:tcPr>
          <w:p>
            <w:pPr>
              <w:pStyle w:val="TableParagraph"/>
              <w:spacing w:line="240" w:lineRule="auto" w:before="2"/>
              <w:rPr>
                <w:sz w:val="21"/>
              </w:rPr>
            </w:pPr>
          </w:p>
          <w:p>
            <w:pPr>
              <w:pStyle w:val="TableParagraph"/>
              <w:spacing w:line="228" w:lineRule="exact"/>
              <w:ind w:left="105"/>
              <w:rPr>
                <w:sz w:val="21"/>
              </w:rPr>
            </w:pPr>
            <w:r>
              <w:rPr>
                <w:spacing w:val="-2"/>
                <w:sz w:val="21"/>
              </w:rPr>
              <w:t>16:21</w:t>
            </w:r>
          </w:p>
        </w:tc>
        <w:tc>
          <w:tcPr>
            <w:tcW w:w="918" w:type="dxa"/>
          </w:tcPr>
          <w:p>
            <w:pPr>
              <w:pStyle w:val="TableParagraph"/>
              <w:spacing w:line="240" w:lineRule="auto" w:before="2"/>
              <w:rPr>
                <w:sz w:val="21"/>
              </w:rPr>
            </w:pPr>
          </w:p>
          <w:p>
            <w:pPr>
              <w:pStyle w:val="TableParagraph"/>
              <w:spacing w:line="228" w:lineRule="exact"/>
              <w:ind w:left="359"/>
              <w:rPr>
                <w:sz w:val="21"/>
              </w:rPr>
            </w:pPr>
            <w:r>
              <w:rPr>
                <w:spacing w:val="-5"/>
                <w:sz w:val="21"/>
              </w:rPr>
              <w:t>Mar</w:t>
            </w:r>
          </w:p>
        </w:tc>
        <w:tc>
          <w:tcPr>
            <w:tcW w:w="837" w:type="dxa"/>
          </w:tcPr>
          <w:p>
            <w:pPr>
              <w:pStyle w:val="TableParagraph"/>
              <w:spacing w:line="240" w:lineRule="auto" w:before="2"/>
              <w:rPr>
                <w:sz w:val="21"/>
              </w:rPr>
            </w:pPr>
          </w:p>
          <w:p>
            <w:pPr>
              <w:pStyle w:val="TableParagraph"/>
              <w:spacing w:line="228" w:lineRule="exact"/>
              <w:ind w:left="-17"/>
              <w:rPr>
                <w:sz w:val="21"/>
              </w:rPr>
            </w:pPr>
            <w:r>
              <w:rPr>
                <w:spacing w:val="-2"/>
                <w:sz w:val="21"/>
              </w:rPr>
              <w:t>20:57</w:t>
            </w:r>
          </w:p>
        </w:tc>
      </w:tr>
      <w:tr>
        <w:trPr>
          <w:trHeight w:val="201" w:hRule="atLeast"/>
        </w:trPr>
        <w:tc>
          <w:tcPr>
            <w:tcW w:w="477" w:type="dxa"/>
          </w:tcPr>
          <w:p>
            <w:pPr>
              <w:pStyle w:val="TableParagraph"/>
              <w:spacing w:line="182" w:lineRule="exact"/>
              <w:ind w:left="55"/>
              <w:rPr>
                <w:sz w:val="21"/>
              </w:rPr>
            </w:pPr>
            <w:r>
              <w:rPr>
                <w:spacing w:val="-5"/>
                <w:sz w:val="21"/>
              </w:rPr>
              <w:t>Mer</w:t>
            </w:r>
          </w:p>
        </w:tc>
        <w:tc>
          <w:tcPr>
            <w:tcW w:w="1140" w:type="dxa"/>
          </w:tcPr>
          <w:p>
            <w:pPr>
              <w:pStyle w:val="TableParagraph"/>
              <w:spacing w:line="182" w:lineRule="exact"/>
              <w:ind w:left="85"/>
              <w:rPr>
                <w:sz w:val="21"/>
              </w:rPr>
            </w:pPr>
            <w:r>
              <w:rPr>
                <w:spacing w:val="-2"/>
                <w:sz w:val="21"/>
              </w:rPr>
              <w:t>16:27</w:t>
            </w:r>
          </w:p>
        </w:tc>
        <w:tc>
          <w:tcPr>
            <w:tcW w:w="694" w:type="dxa"/>
          </w:tcPr>
          <w:p>
            <w:pPr>
              <w:pStyle w:val="TableParagraph"/>
              <w:spacing w:line="182" w:lineRule="exact"/>
              <w:ind w:right="161"/>
              <w:jc w:val="right"/>
              <w:rPr>
                <w:sz w:val="21"/>
              </w:rPr>
            </w:pPr>
            <w:r>
              <w:rPr>
                <w:spacing w:val="-5"/>
                <w:sz w:val="21"/>
              </w:rPr>
              <w:t>3up</w:t>
            </w:r>
          </w:p>
        </w:tc>
        <w:tc>
          <w:tcPr>
            <w:tcW w:w="1273" w:type="dxa"/>
          </w:tcPr>
          <w:p>
            <w:pPr>
              <w:pStyle w:val="TableParagraph"/>
              <w:spacing w:line="182" w:lineRule="exact"/>
              <w:ind w:left="95"/>
              <w:rPr>
                <w:sz w:val="21"/>
              </w:rPr>
            </w:pPr>
            <w:r>
              <w:rPr>
                <w:spacing w:val="-4"/>
                <w:w w:val="105"/>
                <w:sz w:val="21"/>
              </w:rPr>
              <w:t>3:58</w:t>
            </w:r>
          </w:p>
        </w:tc>
        <w:tc>
          <w:tcPr>
            <w:tcW w:w="918" w:type="dxa"/>
          </w:tcPr>
          <w:p>
            <w:pPr>
              <w:pStyle w:val="TableParagraph"/>
              <w:spacing w:line="182" w:lineRule="exact"/>
              <w:ind w:left="362"/>
              <w:rPr>
                <w:sz w:val="21"/>
              </w:rPr>
            </w:pPr>
            <w:r>
              <w:rPr>
                <w:spacing w:val="-5"/>
                <w:sz w:val="21"/>
              </w:rPr>
              <w:t>Ven</w:t>
            </w:r>
          </w:p>
        </w:tc>
        <w:tc>
          <w:tcPr>
            <w:tcW w:w="837" w:type="dxa"/>
          </w:tcPr>
          <w:p>
            <w:pPr>
              <w:pStyle w:val="TableParagraph"/>
              <w:spacing w:line="182" w:lineRule="exact"/>
              <w:ind w:left="-17"/>
              <w:rPr>
                <w:sz w:val="21"/>
              </w:rPr>
            </w:pPr>
            <w:r>
              <w:rPr>
                <w:spacing w:val="-4"/>
                <w:sz w:val="21"/>
              </w:rPr>
              <w:t>2:28</w:t>
            </w:r>
          </w:p>
        </w:tc>
      </w:tr>
      <w:tr>
        <w:trPr>
          <w:trHeight w:val="201" w:hRule="atLeast"/>
        </w:trPr>
        <w:tc>
          <w:tcPr>
            <w:tcW w:w="477" w:type="dxa"/>
          </w:tcPr>
          <w:p>
            <w:pPr>
              <w:pStyle w:val="TableParagraph"/>
              <w:spacing w:line="182" w:lineRule="exact"/>
              <w:ind w:left="60"/>
              <w:rPr>
                <w:sz w:val="21"/>
              </w:rPr>
            </w:pPr>
            <w:r>
              <w:rPr>
                <w:spacing w:val="-5"/>
                <w:w w:val="105"/>
                <w:sz w:val="21"/>
              </w:rPr>
              <w:t>Sat</w:t>
            </w:r>
          </w:p>
        </w:tc>
        <w:tc>
          <w:tcPr>
            <w:tcW w:w="1140" w:type="dxa"/>
          </w:tcPr>
          <w:p>
            <w:pPr>
              <w:pStyle w:val="TableParagraph"/>
              <w:spacing w:line="182" w:lineRule="exact"/>
              <w:ind w:left="84"/>
              <w:rPr>
                <w:sz w:val="21"/>
              </w:rPr>
            </w:pPr>
            <w:r>
              <w:rPr>
                <w:spacing w:val="-4"/>
                <w:sz w:val="21"/>
              </w:rPr>
              <w:t>0:46</w:t>
            </w:r>
          </w:p>
        </w:tc>
        <w:tc>
          <w:tcPr>
            <w:tcW w:w="694" w:type="dxa"/>
          </w:tcPr>
          <w:p>
            <w:pPr>
              <w:pStyle w:val="TableParagraph"/>
              <w:spacing w:line="182" w:lineRule="exact"/>
              <w:ind w:right="110"/>
              <w:jc w:val="right"/>
              <w:rPr>
                <w:sz w:val="21"/>
              </w:rPr>
            </w:pPr>
            <w:r>
              <w:rPr>
                <w:spacing w:val="-5"/>
                <w:w w:val="105"/>
                <w:sz w:val="21"/>
              </w:rPr>
              <w:t>Rah</w:t>
            </w:r>
          </w:p>
        </w:tc>
        <w:tc>
          <w:tcPr>
            <w:tcW w:w="1273" w:type="dxa"/>
          </w:tcPr>
          <w:p>
            <w:pPr>
              <w:pStyle w:val="TableParagraph"/>
              <w:spacing w:line="182" w:lineRule="exact"/>
              <w:ind w:left="94"/>
              <w:rPr>
                <w:sz w:val="21"/>
              </w:rPr>
            </w:pPr>
            <w:r>
              <w:rPr>
                <w:spacing w:val="-2"/>
                <w:sz w:val="21"/>
              </w:rPr>
              <w:t>29:51</w:t>
            </w:r>
          </w:p>
        </w:tc>
        <w:tc>
          <w:tcPr>
            <w:tcW w:w="918" w:type="dxa"/>
          </w:tcPr>
          <w:p>
            <w:pPr>
              <w:pStyle w:val="TableParagraph"/>
              <w:spacing w:line="182" w:lineRule="exact"/>
              <w:ind w:left="353"/>
              <w:rPr>
                <w:sz w:val="21"/>
              </w:rPr>
            </w:pPr>
            <w:r>
              <w:rPr>
                <w:spacing w:val="-5"/>
                <w:sz w:val="21"/>
              </w:rPr>
              <w:t>Ket</w:t>
            </w:r>
          </w:p>
        </w:tc>
        <w:tc>
          <w:tcPr>
            <w:tcW w:w="837" w:type="dxa"/>
          </w:tcPr>
          <w:p>
            <w:pPr>
              <w:pStyle w:val="TableParagraph"/>
              <w:spacing w:line="182" w:lineRule="exact"/>
              <w:ind w:left="-17"/>
              <w:rPr>
                <w:sz w:val="21"/>
              </w:rPr>
            </w:pPr>
            <w:r>
              <w:rPr>
                <w:spacing w:val="-2"/>
                <w:sz w:val="21"/>
              </w:rPr>
              <w:t>29:51</w:t>
            </w:r>
          </w:p>
        </w:tc>
      </w:tr>
      <w:tr>
        <w:trPr>
          <w:trHeight w:val="265" w:hRule="atLeast"/>
        </w:trPr>
        <w:tc>
          <w:tcPr>
            <w:tcW w:w="477" w:type="dxa"/>
          </w:tcPr>
          <w:p>
            <w:pPr>
              <w:pStyle w:val="TableParagraph"/>
              <w:spacing w:line="210" w:lineRule="exact"/>
              <w:ind w:left="50"/>
              <w:rPr>
                <w:sz w:val="21"/>
              </w:rPr>
            </w:pPr>
            <w:r>
              <w:rPr>
                <w:spacing w:val="-5"/>
                <w:w w:val="105"/>
                <w:sz w:val="21"/>
              </w:rPr>
              <w:t>Ura</w:t>
            </w:r>
          </w:p>
        </w:tc>
        <w:tc>
          <w:tcPr>
            <w:tcW w:w="1140" w:type="dxa"/>
          </w:tcPr>
          <w:p>
            <w:pPr>
              <w:pStyle w:val="TableParagraph"/>
              <w:spacing w:line="210" w:lineRule="exact"/>
              <w:ind w:left="90"/>
              <w:rPr>
                <w:sz w:val="21"/>
              </w:rPr>
            </w:pPr>
            <w:r>
              <w:rPr>
                <w:spacing w:val="-2"/>
                <w:sz w:val="21"/>
              </w:rPr>
              <w:t>16:58</w:t>
            </w:r>
          </w:p>
        </w:tc>
        <w:tc>
          <w:tcPr>
            <w:tcW w:w="694" w:type="dxa"/>
          </w:tcPr>
          <w:p>
            <w:pPr>
              <w:pStyle w:val="TableParagraph"/>
              <w:spacing w:line="210" w:lineRule="exact"/>
              <w:ind w:right="115"/>
              <w:jc w:val="right"/>
              <w:rPr>
                <w:sz w:val="21"/>
              </w:rPr>
            </w:pPr>
            <w:r>
              <w:rPr>
                <w:spacing w:val="-5"/>
                <w:sz w:val="21"/>
              </w:rPr>
              <w:t>Nep</w:t>
            </w:r>
          </w:p>
        </w:tc>
        <w:tc>
          <w:tcPr>
            <w:tcW w:w="1273" w:type="dxa"/>
          </w:tcPr>
          <w:p>
            <w:pPr>
              <w:pStyle w:val="TableParagraph"/>
              <w:spacing w:line="210" w:lineRule="exact"/>
              <w:ind w:left="100"/>
              <w:rPr>
                <w:sz w:val="21"/>
              </w:rPr>
            </w:pPr>
            <w:r>
              <w:rPr>
                <w:spacing w:val="-2"/>
                <w:sz w:val="21"/>
              </w:rPr>
              <w:t>23:15</w:t>
            </w:r>
          </w:p>
        </w:tc>
        <w:tc>
          <w:tcPr>
            <w:tcW w:w="918" w:type="dxa"/>
          </w:tcPr>
          <w:p>
            <w:pPr>
              <w:pStyle w:val="TableParagraph"/>
              <w:spacing w:line="210" w:lineRule="exact"/>
              <w:ind w:left="359"/>
              <w:rPr>
                <w:sz w:val="21"/>
              </w:rPr>
            </w:pPr>
            <w:r>
              <w:rPr>
                <w:spacing w:val="-5"/>
                <w:sz w:val="21"/>
              </w:rPr>
              <w:t>Plu</w:t>
            </w:r>
          </w:p>
        </w:tc>
        <w:tc>
          <w:tcPr>
            <w:tcW w:w="837" w:type="dxa"/>
          </w:tcPr>
          <w:p>
            <w:pPr>
              <w:pStyle w:val="TableParagraph"/>
              <w:spacing w:line="210" w:lineRule="exact"/>
              <w:ind w:left="-12"/>
              <w:rPr>
                <w:sz w:val="21"/>
              </w:rPr>
            </w:pPr>
            <w:r>
              <w:rPr>
                <w:spacing w:val="-4"/>
                <w:sz w:val="21"/>
              </w:rPr>
              <w:t>1:27</w:t>
            </w:r>
          </w:p>
        </w:tc>
      </w:tr>
      <w:tr>
        <w:trPr>
          <w:trHeight w:val="263" w:hRule="atLeast"/>
        </w:trPr>
        <w:tc>
          <w:tcPr>
            <w:tcW w:w="477" w:type="dxa"/>
          </w:tcPr>
          <w:p>
            <w:pPr>
              <w:pStyle w:val="TableParagraph"/>
              <w:spacing w:line="224" w:lineRule="exact" w:before="19"/>
              <w:ind w:left="56"/>
              <w:rPr>
                <w:sz w:val="20"/>
              </w:rPr>
            </w:pPr>
            <w:r>
              <w:rPr>
                <w:spacing w:val="-5"/>
                <w:w w:val="110"/>
                <w:sz w:val="20"/>
              </w:rPr>
              <w:t>Ket</w:t>
            </w:r>
          </w:p>
        </w:tc>
        <w:tc>
          <w:tcPr>
            <w:tcW w:w="1140" w:type="dxa"/>
          </w:tcPr>
          <w:p>
            <w:pPr>
              <w:pStyle w:val="TableParagraph"/>
              <w:spacing w:line="224" w:lineRule="exact" w:before="19"/>
              <w:ind w:left="86"/>
              <w:rPr>
                <w:sz w:val="20"/>
              </w:rPr>
            </w:pPr>
            <w:r>
              <w:rPr>
                <w:spacing w:val="-2"/>
                <w:w w:val="105"/>
                <w:sz w:val="20"/>
              </w:rPr>
              <w:t>2,7,8,10</w:t>
            </w:r>
          </w:p>
        </w:tc>
        <w:tc>
          <w:tcPr>
            <w:tcW w:w="694" w:type="dxa"/>
          </w:tcPr>
          <w:p>
            <w:pPr>
              <w:pStyle w:val="TableParagraph"/>
              <w:spacing w:line="224" w:lineRule="exact" w:before="19"/>
              <w:ind w:right="94"/>
              <w:jc w:val="right"/>
              <w:rPr>
                <w:sz w:val="20"/>
              </w:rPr>
            </w:pPr>
            <w:r>
              <w:rPr>
                <w:spacing w:val="-5"/>
                <w:w w:val="105"/>
                <w:sz w:val="20"/>
              </w:rPr>
              <w:t>Non</w:t>
            </w:r>
          </w:p>
        </w:tc>
        <w:tc>
          <w:tcPr>
            <w:tcW w:w="1273" w:type="dxa"/>
          </w:tcPr>
          <w:p>
            <w:pPr>
              <w:pStyle w:val="TableParagraph"/>
              <w:spacing w:line="224" w:lineRule="exact" w:before="19"/>
              <w:ind w:left="98"/>
              <w:rPr>
                <w:sz w:val="20"/>
              </w:rPr>
            </w:pPr>
            <w:r>
              <w:rPr>
                <w:w w:val="106"/>
                <w:sz w:val="20"/>
              </w:rPr>
              <w:t>8</w:t>
            </w:r>
          </w:p>
        </w:tc>
        <w:tc>
          <w:tcPr>
            <w:tcW w:w="918" w:type="dxa"/>
          </w:tcPr>
          <w:p>
            <w:pPr>
              <w:pStyle w:val="TableParagraph"/>
              <w:spacing w:line="224" w:lineRule="exact" w:before="19"/>
              <w:ind w:left="355"/>
              <w:rPr>
                <w:sz w:val="20"/>
              </w:rPr>
            </w:pPr>
            <w:r>
              <w:rPr>
                <w:spacing w:val="-5"/>
                <w:sz w:val="20"/>
              </w:rPr>
              <w:t>3up</w:t>
            </w:r>
          </w:p>
        </w:tc>
        <w:tc>
          <w:tcPr>
            <w:tcW w:w="837" w:type="dxa"/>
          </w:tcPr>
          <w:p>
            <w:pPr>
              <w:pStyle w:val="TableParagraph"/>
              <w:spacing w:line="224" w:lineRule="exact" w:before="19"/>
              <w:ind w:left="-11"/>
              <w:rPr>
                <w:sz w:val="20"/>
              </w:rPr>
            </w:pPr>
            <w:r>
              <w:rPr>
                <w:spacing w:val="-2"/>
                <w:w w:val="105"/>
                <w:sz w:val="20"/>
              </w:rPr>
              <w:t>1,3,10,12</w:t>
            </w:r>
          </w:p>
        </w:tc>
      </w:tr>
      <w:tr>
        <w:trPr>
          <w:trHeight w:val="201" w:hRule="atLeast"/>
        </w:trPr>
        <w:tc>
          <w:tcPr>
            <w:tcW w:w="477" w:type="dxa"/>
          </w:tcPr>
          <w:p>
            <w:pPr>
              <w:pStyle w:val="TableParagraph"/>
              <w:spacing w:line="182" w:lineRule="exact"/>
              <w:ind w:left="60"/>
              <w:rPr>
                <w:sz w:val="20"/>
              </w:rPr>
            </w:pPr>
            <w:r>
              <w:rPr>
                <w:spacing w:val="-5"/>
                <w:w w:val="105"/>
                <w:sz w:val="20"/>
              </w:rPr>
              <w:t>Sun</w:t>
            </w:r>
          </w:p>
        </w:tc>
        <w:tc>
          <w:tcPr>
            <w:tcW w:w="1140" w:type="dxa"/>
          </w:tcPr>
          <w:p>
            <w:pPr>
              <w:pStyle w:val="TableParagraph"/>
              <w:spacing w:line="182" w:lineRule="exact"/>
              <w:ind w:left="83"/>
              <w:rPr>
                <w:sz w:val="20"/>
              </w:rPr>
            </w:pPr>
            <w:r>
              <w:rPr>
                <w:spacing w:val="-4"/>
                <w:w w:val="105"/>
                <w:sz w:val="20"/>
              </w:rPr>
              <w:t>8,10</w:t>
            </w:r>
          </w:p>
        </w:tc>
        <w:tc>
          <w:tcPr>
            <w:tcW w:w="694" w:type="dxa"/>
          </w:tcPr>
          <w:p>
            <w:pPr>
              <w:pStyle w:val="TableParagraph"/>
              <w:spacing w:line="182" w:lineRule="exact"/>
              <w:ind w:right="124"/>
              <w:jc w:val="right"/>
              <w:rPr>
                <w:sz w:val="20"/>
              </w:rPr>
            </w:pPr>
            <w:r>
              <w:rPr>
                <w:spacing w:val="-5"/>
                <w:sz w:val="20"/>
              </w:rPr>
              <w:t>Ven</w:t>
            </w:r>
          </w:p>
        </w:tc>
        <w:tc>
          <w:tcPr>
            <w:tcW w:w="1273" w:type="dxa"/>
          </w:tcPr>
          <w:p>
            <w:pPr>
              <w:pStyle w:val="TableParagraph"/>
              <w:spacing w:line="182" w:lineRule="exact"/>
              <w:ind w:left="102"/>
              <w:rPr>
                <w:sz w:val="20"/>
              </w:rPr>
            </w:pPr>
            <w:r>
              <w:rPr>
                <w:spacing w:val="-4"/>
                <w:w w:val="105"/>
                <w:sz w:val="20"/>
              </w:rPr>
              <w:t>5,10</w:t>
            </w:r>
          </w:p>
        </w:tc>
        <w:tc>
          <w:tcPr>
            <w:tcW w:w="918" w:type="dxa"/>
          </w:tcPr>
          <w:p>
            <w:pPr>
              <w:pStyle w:val="TableParagraph"/>
              <w:spacing w:line="182" w:lineRule="exact"/>
              <w:ind w:left="364"/>
              <w:rPr>
                <w:sz w:val="20"/>
              </w:rPr>
            </w:pPr>
            <w:r>
              <w:rPr>
                <w:spacing w:val="-5"/>
                <w:w w:val="110"/>
                <w:sz w:val="20"/>
              </w:rPr>
              <w:t>Sat</w:t>
            </w:r>
          </w:p>
        </w:tc>
        <w:tc>
          <w:tcPr>
            <w:tcW w:w="837" w:type="dxa"/>
          </w:tcPr>
          <w:p>
            <w:pPr>
              <w:pStyle w:val="TableParagraph"/>
              <w:spacing w:line="182" w:lineRule="exact"/>
              <w:ind w:left="-17"/>
              <w:rPr>
                <w:sz w:val="20"/>
              </w:rPr>
            </w:pPr>
            <w:r>
              <w:rPr>
                <w:spacing w:val="-5"/>
                <w:w w:val="105"/>
                <w:sz w:val="20"/>
              </w:rPr>
              <w:t>2,7</w:t>
            </w:r>
          </w:p>
        </w:tc>
      </w:tr>
      <w:tr>
        <w:trPr>
          <w:trHeight w:val="261" w:hRule="atLeast"/>
        </w:trPr>
        <w:tc>
          <w:tcPr>
            <w:tcW w:w="477" w:type="dxa"/>
          </w:tcPr>
          <w:p>
            <w:pPr>
              <w:pStyle w:val="TableParagraph"/>
              <w:spacing w:line="207" w:lineRule="exact"/>
              <w:ind w:left="56"/>
              <w:rPr>
                <w:sz w:val="20"/>
              </w:rPr>
            </w:pPr>
            <w:r>
              <w:rPr>
                <w:spacing w:val="-5"/>
                <w:w w:val="110"/>
                <w:sz w:val="20"/>
              </w:rPr>
              <w:t>Rah</w:t>
            </w:r>
          </w:p>
        </w:tc>
        <w:tc>
          <w:tcPr>
            <w:tcW w:w="1140" w:type="dxa"/>
          </w:tcPr>
          <w:p>
            <w:pPr>
              <w:pStyle w:val="TableParagraph"/>
              <w:spacing w:line="207" w:lineRule="exact"/>
              <w:ind w:left="86"/>
              <w:rPr>
                <w:sz w:val="20"/>
              </w:rPr>
            </w:pPr>
            <w:r>
              <w:rPr>
                <w:spacing w:val="-2"/>
                <w:w w:val="105"/>
                <w:sz w:val="20"/>
              </w:rPr>
              <w:t>2,7,8</w:t>
            </w:r>
          </w:p>
        </w:tc>
        <w:tc>
          <w:tcPr>
            <w:tcW w:w="694" w:type="dxa"/>
          </w:tcPr>
          <w:p>
            <w:pPr>
              <w:pStyle w:val="TableParagraph"/>
              <w:spacing w:line="207" w:lineRule="exact"/>
              <w:ind w:right="94"/>
              <w:jc w:val="right"/>
              <w:rPr>
                <w:sz w:val="20"/>
              </w:rPr>
            </w:pPr>
            <w:r>
              <w:rPr>
                <w:spacing w:val="-5"/>
                <w:w w:val="105"/>
                <w:sz w:val="20"/>
              </w:rPr>
              <w:t>Non</w:t>
            </w:r>
          </w:p>
        </w:tc>
        <w:tc>
          <w:tcPr>
            <w:tcW w:w="1273" w:type="dxa"/>
          </w:tcPr>
          <w:p>
            <w:pPr>
              <w:pStyle w:val="TableParagraph"/>
              <w:spacing w:line="207" w:lineRule="exact"/>
              <w:ind w:left="104"/>
              <w:rPr>
                <w:sz w:val="20"/>
              </w:rPr>
            </w:pPr>
            <w:r>
              <w:rPr>
                <w:w w:val="99"/>
                <w:sz w:val="20"/>
              </w:rPr>
              <w:t>8</w:t>
            </w:r>
          </w:p>
        </w:tc>
        <w:tc>
          <w:tcPr>
            <w:tcW w:w="918" w:type="dxa"/>
          </w:tcPr>
          <w:p>
            <w:pPr>
              <w:pStyle w:val="TableParagraph"/>
              <w:spacing w:line="202" w:lineRule="exact"/>
              <w:ind w:left="364"/>
              <w:rPr>
                <w:sz w:val="20"/>
              </w:rPr>
            </w:pPr>
            <w:r>
              <w:rPr>
                <w:spacing w:val="-5"/>
                <w:w w:val="105"/>
                <w:sz w:val="20"/>
              </w:rPr>
              <w:t>Sat</w:t>
            </w:r>
          </w:p>
        </w:tc>
        <w:tc>
          <w:tcPr>
            <w:tcW w:w="837" w:type="dxa"/>
          </w:tcPr>
          <w:p>
            <w:pPr>
              <w:pStyle w:val="TableParagraph"/>
              <w:spacing w:line="202" w:lineRule="exact"/>
              <w:ind w:left="-17"/>
              <w:rPr>
                <w:sz w:val="20"/>
              </w:rPr>
            </w:pPr>
            <w:r>
              <w:rPr>
                <w:spacing w:val="-5"/>
                <w:w w:val="105"/>
                <w:sz w:val="20"/>
              </w:rPr>
              <w:t>2,7</w:t>
            </w:r>
          </w:p>
        </w:tc>
      </w:tr>
      <w:tr>
        <w:trPr>
          <w:trHeight w:val="266" w:hRule="atLeast"/>
        </w:trPr>
        <w:tc>
          <w:tcPr>
            <w:tcW w:w="477" w:type="dxa"/>
          </w:tcPr>
          <w:p>
            <w:pPr>
              <w:pStyle w:val="TableParagraph"/>
              <w:spacing w:line="222" w:lineRule="exact" w:before="24"/>
              <w:ind w:left="64"/>
              <w:rPr>
                <w:sz w:val="20"/>
              </w:rPr>
            </w:pPr>
            <w:r>
              <w:rPr>
                <w:spacing w:val="-5"/>
                <w:sz w:val="20"/>
              </w:rPr>
              <w:t>Ven</w:t>
            </w:r>
          </w:p>
        </w:tc>
        <w:tc>
          <w:tcPr>
            <w:tcW w:w="1140" w:type="dxa"/>
          </w:tcPr>
          <w:p>
            <w:pPr>
              <w:pStyle w:val="TableParagraph"/>
              <w:spacing w:line="222" w:lineRule="exact" w:before="24"/>
              <w:ind w:left="87"/>
              <w:rPr>
                <w:sz w:val="20"/>
              </w:rPr>
            </w:pPr>
            <w:r>
              <w:rPr>
                <w:spacing w:val="-4"/>
                <w:sz w:val="20"/>
              </w:rPr>
              <w:t>5,10</w:t>
            </w:r>
          </w:p>
        </w:tc>
        <w:tc>
          <w:tcPr>
            <w:tcW w:w="694" w:type="dxa"/>
          </w:tcPr>
          <w:p>
            <w:pPr>
              <w:pStyle w:val="TableParagraph"/>
              <w:spacing w:line="222" w:lineRule="exact" w:before="24"/>
              <w:ind w:right="129"/>
              <w:jc w:val="right"/>
              <w:rPr>
                <w:sz w:val="20"/>
              </w:rPr>
            </w:pPr>
            <w:r>
              <w:rPr>
                <w:spacing w:val="-5"/>
                <w:w w:val="105"/>
                <w:sz w:val="20"/>
              </w:rPr>
              <w:t>Nar</w:t>
            </w:r>
          </w:p>
        </w:tc>
        <w:tc>
          <w:tcPr>
            <w:tcW w:w="1273" w:type="dxa"/>
          </w:tcPr>
          <w:p>
            <w:pPr>
              <w:pStyle w:val="TableParagraph"/>
              <w:spacing w:line="222" w:lineRule="exact" w:before="24"/>
              <w:ind w:left="96"/>
              <w:rPr>
                <w:sz w:val="20"/>
              </w:rPr>
            </w:pPr>
            <w:r>
              <w:rPr>
                <w:sz w:val="20"/>
              </w:rPr>
              <w:t>4,10,1</w:t>
            </w:r>
            <w:r>
              <w:rPr>
                <w:spacing w:val="-8"/>
                <w:sz w:val="20"/>
              </w:rPr>
              <w:t> </w:t>
            </w:r>
            <w:r>
              <w:rPr>
                <w:spacing w:val="-10"/>
                <w:sz w:val="20"/>
              </w:rPr>
              <w:t>1</w:t>
            </w:r>
          </w:p>
        </w:tc>
        <w:tc>
          <w:tcPr>
            <w:tcW w:w="918" w:type="dxa"/>
          </w:tcPr>
          <w:p>
            <w:pPr>
              <w:pStyle w:val="TableParagraph"/>
              <w:spacing w:line="231" w:lineRule="exact" w:before="15"/>
              <w:ind w:left="369"/>
              <w:rPr>
                <w:sz w:val="21"/>
              </w:rPr>
            </w:pPr>
            <w:r>
              <w:rPr>
                <w:spacing w:val="-5"/>
                <w:w w:val="105"/>
                <w:sz w:val="21"/>
              </w:rPr>
              <w:t>Sat</w:t>
            </w:r>
          </w:p>
        </w:tc>
        <w:tc>
          <w:tcPr>
            <w:tcW w:w="837" w:type="dxa"/>
          </w:tcPr>
          <w:p>
            <w:pPr>
              <w:pStyle w:val="TableParagraph"/>
              <w:spacing w:line="231" w:lineRule="exact" w:before="15"/>
              <w:ind w:left="-17"/>
              <w:rPr>
                <w:sz w:val="21"/>
              </w:rPr>
            </w:pPr>
            <w:r>
              <w:rPr>
                <w:spacing w:val="-5"/>
                <w:sz w:val="21"/>
              </w:rPr>
              <w:t>2,7</w:t>
            </w:r>
          </w:p>
        </w:tc>
      </w:tr>
      <w:tr>
        <w:trPr>
          <w:trHeight w:val="204" w:hRule="atLeast"/>
        </w:trPr>
        <w:tc>
          <w:tcPr>
            <w:tcW w:w="477" w:type="dxa"/>
          </w:tcPr>
          <w:p>
            <w:pPr>
              <w:pStyle w:val="TableParagraph"/>
              <w:ind w:left="51"/>
              <w:rPr>
                <w:sz w:val="20"/>
              </w:rPr>
            </w:pPr>
            <w:r>
              <w:rPr>
                <w:spacing w:val="-5"/>
                <w:sz w:val="20"/>
              </w:rPr>
              <w:t>3up</w:t>
            </w:r>
          </w:p>
        </w:tc>
        <w:tc>
          <w:tcPr>
            <w:tcW w:w="1140" w:type="dxa"/>
          </w:tcPr>
          <w:p>
            <w:pPr>
              <w:pStyle w:val="TableParagraph"/>
              <w:ind w:left="91"/>
              <w:rPr>
                <w:sz w:val="20"/>
              </w:rPr>
            </w:pPr>
            <w:r>
              <w:rPr>
                <w:spacing w:val="-2"/>
                <w:w w:val="105"/>
                <w:sz w:val="20"/>
              </w:rPr>
              <w:t>1,3,10,12</w:t>
            </w:r>
          </w:p>
        </w:tc>
        <w:tc>
          <w:tcPr>
            <w:tcW w:w="694" w:type="dxa"/>
          </w:tcPr>
          <w:p>
            <w:pPr>
              <w:pStyle w:val="TableParagraph"/>
              <w:ind w:right="157"/>
              <w:jc w:val="right"/>
              <w:rPr>
                <w:sz w:val="20"/>
              </w:rPr>
            </w:pPr>
            <w:r>
              <w:rPr>
                <w:spacing w:val="-5"/>
                <w:w w:val="105"/>
                <w:sz w:val="20"/>
              </w:rPr>
              <w:t>Jup</w:t>
            </w:r>
          </w:p>
        </w:tc>
        <w:tc>
          <w:tcPr>
            <w:tcW w:w="1273" w:type="dxa"/>
          </w:tcPr>
          <w:p>
            <w:pPr>
              <w:pStyle w:val="TableParagraph"/>
              <w:ind w:left="106"/>
              <w:rPr>
                <w:sz w:val="20"/>
              </w:rPr>
            </w:pPr>
            <w:r>
              <w:rPr>
                <w:spacing w:val="-2"/>
                <w:w w:val="105"/>
                <w:sz w:val="20"/>
              </w:rPr>
              <w:t>1,3,10,12</w:t>
            </w:r>
          </w:p>
        </w:tc>
        <w:tc>
          <w:tcPr>
            <w:tcW w:w="918" w:type="dxa"/>
          </w:tcPr>
          <w:p>
            <w:pPr>
              <w:pStyle w:val="TableParagraph"/>
              <w:ind w:left="359"/>
              <w:rPr>
                <w:sz w:val="21"/>
              </w:rPr>
            </w:pPr>
            <w:r>
              <w:rPr>
                <w:spacing w:val="-5"/>
                <w:sz w:val="21"/>
              </w:rPr>
              <w:t>Ket</w:t>
            </w:r>
          </w:p>
        </w:tc>
        <w:tc>
          <w:tcPr>
            <w:tcW w:w="837" w:type="dxa"/>
          </w:tcPr>
          <w:p>
            <w:pPr>
              <w:pStyle w:val="TableParagraph"/>
              <w:ind w:left="-17"/>
              <w:rPr>
                <w:sz w:val="21"/>
              </w:rPr>
            </w:pPr>
            <w:r>
              <w:rPr>
                <w:spacing w:val="-2"/>
                <w:sz w:val="21"/>
              </w:rPr>
              <w:t>2,7,8,</w:t>
            </w:r>
            <w:r>
              <w:rPr>
                <w:spacing w:val="-22"/>
                <w:sz w:val="21"/>
              </w:rPr>
              <w:t> </w:t>
            </w:r>
            <w:r>
              <w:rPr>
                <w:spacing w:val="-7"/>
                <w:sz w:val="21"/>
              </w:rPr>
              <w:t>10</w:t>
            </w:r>
          </w:p>
        </w:tc>
      </w:tr>
      <w:tr>
        <w:trPr>
          <w:trHeight w:val="205" w:hRule="atLeast"/>
        </w:trPr>
        <w:tc>
          <w:tcPr>
            <w:tcW w:w="477" w:type="dxa"/>
          </w:tcPr>
          <w:p>
            <w:pPr>
              <w:pStyle w:val="TableParagraph"/>
              <w:spacing w:line="186" w:lineRule="exact"/>
              <w:ind w:left="56"/>
              <w:rPr>
                <w:sz w:val="20"/>
              </w:rPr>
            </w:pPr>
            <w:r>
              <w:rPr>
                <w:spacing w:val="-5"/>
                <w:w w:val="110"/>
                <w:sz w:val="20"/>
              </w:rPr>
              <w:t>Rah</w:t>
            </w:r>
          </w:p>
        </w:tc>
        <w:tc>
          <w:tcPr>
            <w:tcW w:w="1140" w:type="dxa"/>
          </w:tcPr>
          <w:p>
            <w:pPr>
              <w:pStyle w:val="TableParagraph"/>
              <w:spacing w:line="186" w:lineRule="exact"/>
              <w:ind w:left="80"/>
              <w:rPr>
                <w:sz w:val="20"/>
              </w:rPr>
            </w:pPr>
            <w:r>
              <w:rPr>
                <w:spacing w:val="-2"/>
                <w:w w:val="105"/>
                <w:sz w:val="20"/>
              </w:rPr>
              <w:t>2,7,8</w:t>
            </w:r>
          </w:p>
        </w:tc>
        <w:tc>
          <w:tcPr>
            <w:tcW w:w="694" w:type="dxa"/>
          </w:tcPr>
          <w:p>
            <w:pPr>
              <w:pStyle w:val="TableParagraph"/>
              <w:spacing w:line="186" w:lineRule="exact"/>
              <w:ind w:right="159"/>
              <w:jc w:val="right"/>
              <w:rPr>
                <w:sz w:val="20"/>
              </w:rPr>
            </w:pPr>
            <w:r>
              <w:rPr>
                <w:spacing w:val="-5"/>
                <w:sz w:val="20"/>
              </w:rPr>
              <w:t>3up</w:t>
            </w:r>
          </w:p>
        </w:tc>
        <w:tc>
          <w:tcPr>
            <w:tcW w:w="1273" w:type="dxa"/>
          </w:tcPr>
          <w:p>
            <w:pPr>
              <w:pStyle w:val="TableParagraph"/>
              <w:spacing w:line="186" w:lineRule="exact"/>
              <w:ind w:left="101"/>
              <w:rPr>
                <w:sz w:val="20"/>
              </w:rPr>
            </w:pPr>
            <w:r>
              <w:rPr>
                <w:spacing w:val="-2"/>
                <w:w w:val="105"/>
                <w:sz w:val="20"/>
              </w:rPr>
              <w:t>1,3,10,12</w:t>
            </w:r>
          </w:p>
        </w:tc>
        <w:tc>
          <w:tcPr>
            <w:tcW w:w="918" w:type="dxa"/>
          </w:tcPr>
          <w:p>
            <w:pPr>
              <w:pStyle w:val="TableParagraph"/>
              <w:spacing w:line="186" w:lineRule="exact"/>
              <w:ind w:left="362"/>
              <w:rPr>
                <w:sz w:val="21"/>
              </w:rPr>
            </w:pPr>
            <w:r>
              <w:rPr>
                <w:spacing w:val="-5"/>
                <w:sz w:val="21"/>
              </w:rPr>
              <w:t>Ven</w:t>
            </w:r>
          </w:p>
        </w:tc>
        <w:tc>
          <w:tcPr>
            <w:tcW w:w="837" w:type="dxa"/>
          </w:tcPr>
          <w:p>
            <w:pPr>
              <w:pStyle w:val="TableParagraph"/>
              <w:spacing w:line="186" w:lineRule="exact"/>
              <w:ind w:left="-10"/>
              <w:rPr>
                <w:sz w:val="21"/>
              </w:rPr>
            </w:pPr>
            <w:r>
              <w:rPr>
                <w:spacing w:val="-4"/>
                <w:sz w:val="21"/>
              </w:rPr>
              <w:t>5,10</w:t>
            </w:r>
          </w:p>
        </w:tc>
      </w:tr>
    </w:tbl>
    <w:p>
      <w:pPr>
        <w:spacing w:after="0" w:line="186" w:lineRule="exact"/>
        <w:rPr>
          <w:sz w:val="21"/>
        </w:rPr>
        <w:sectPr>
          <w:footerReference w:type="default" r:id="rId224"/>
          <w:pgSz w:w="6610" w:h="11230"/>
          <w:pgMar w:footer="0" w:header="0" w:top="260" w:bottom="280" w:left="0" w:right="220"/>
        </w:sectPr>
      </w:pPr>
    </w:p>
    <w:p>
      <w:pPr>
        <w:tabs>
          <w:tab w:pos="2027" w:val="left" w:leader="none"/>
          <w:tab w:pos="2562" w:val="left" w:leader="none"/>
        </w:tabs>
        <w:spacing w:line="229" w:lineRule="exact" w:before="39"/>
        <w:ind w:left="257" w:right="0" w:firstLine="0"/>
        <w:jc w:val="left"/>
        <w:rPr>
          <w:sz w:val="21"/>
        </w:rPr>
      </w:pPr>
      <w:r>
        <w:rPr>
          <w:sz w:val="21"/>
        </w:rPr>
        <w:t>Sun</w:t>
      </w:r>
      <w:r>
        <w:rPr>
          <w:spacing w:val="33"/>
          <w:sz w:val="21"/>
        </w:rPr>
        <w:t>  </w:t>
      </w:r>
      <w:r>
        <w:rPr>
          <w:spacing w:val="-4"/>
          <w:sz w:val="21"/>
        </w:rPr>
        <w:t>8,10</w:t>
      </w:r>
      <w:r>
        <w:rPr>
          <w:sz w:val="21"/>
        </w:rPr>
        <w:tab/>
      </w:r>
      <w:r>
        <w:rPr>
          <w:spacing w:val="-5"/>
          <w:sz w:val="21"/>
        </w:rPr>
        <w:t>Rah</w:t>
      </w:r>
      <w:r>
        <w:rPr>
          <w:sz w:val="21"/>
        </w:rPr>
        <w:tab/>
      </w:r>
      <w:r>
        <w:rPr>
          <w:spacing w:val="-2"/>
          <w:sz w:val="21"/>
        </w:rPr>
        <w:t>2,7,8</w:t>
      </w:r>
    </w:p>
    <w:p>
      <w:pPr>
        <w:tabs>
          <w:tab w:pos="736" w:val="left" w:leader="none"/>
          <w:tab w:pos="2032" w:val="left" w:leader="none"/>
          <w:tab w:pos="2574" w:val="left" w:leader="none"/>
        </w:tabs>
        <w:spacing w:line="202" w:lineRule="exact" w:before="0"/>
        <w:ind w:left="258" w:right="0" w:firstLine="0"/>
        <w:jc w:val="left"/>
        <w:rPr>
          <w:sz w:val="21"/>
        </w:rPr>
      </w:pPr>
      <w:r>
        <w:rPr>
          <w:spacing w:val="-5"/>
          <w:sz w:val="21"/>
        </w:rPr>
        <w:t>Jup</w:t>
      </w:r>
      <w:r>
        <w:rPr>
          <w:sz w:val="21"/>
        </w:rPr>
        <w:tab/>
      </w:r>
      <w:r>
        <w:rPr>
          <w:spacing w:val="-2"/>
          <w:sz w:val="21"/>
        </w:rPr>
        <w:t>1,3,10,12</w:t>
      </w:r>
      <w:r>
        <w:rPr>
          <w:sz w:val="21"/>
        </w:rPr>
        <w:tab/>
      </w:r>
      <w:r>
        <w:rPr>
          <w:spacing w:val="-5"/>
          <w:sz w:val="21"/>
        </w:rPr>
        <w:t>Jup</w:t>
      </w:r>
      <w:r>
        <w:rPr>
          <w:sz w:val="21"/>
        </w:rPr>
        <w:tab/>
      </w:r>
      <w:r>
        <w:rPr>
          <w:spacing w:val="-2"/>
          <w:sz w:val="21"/>
        </w:rPr>
        <w:t>1,3,10,12</w:t>
      </w:r>
    </w:p>
    <w:p>
      <w:pPr>
        <w:tabs>
          <w:tab w:pos="2027" w:val="left" w:leader="none"/>
        </w:tabs>
        <w:spacing w:line="229" w:lineRule="exact" w:before="0"/>
        <w:ind w:left="255" w:right="0" w:firstLine="0"/>
        <w:jc w:val="left"/>
        <w:rPr>
          <w:sz w:val="21"/>
        </w:rPr>
      </w:pPr>
      <w:r>
        <w:rPr>
          <w:sz w:val="21"/>
        </w:rPr>
        <w:t>Ven</w:t>
      </w:r>
      <w:r>
        <w:rPr>
          <w:spacing w:val="75"/>
          <w:w w:val="150"/>
          <w:sz w:val="21"/>
        </w:rPr>
        <w:t> </w:t>
      </w:r>
      <w:r>
        <w:rPr>
          <w:spacing w:val="-4"/>
          <w:sz w:val="21"/>
        </w:rPr>
        <w:t>5,10</w:t>
      </w:r>
      <w:r>
        <w:rPr>
          <w:sz w:val="21"/>
        </w:rPr>
        <w:tab/>
        <w:t>Mon</w:t>
      </w:r>
      <w:r>
        <w:rPr>
          <w:spacing w:val="65"/>
          <w:w w:val="150"/>
          <w:sz w:val="21"/>
        </w:rPr>
        <w:t> </w:t>
      </w:r>
      <w:r>
        <w:rPr>
          <w:spacing w:val="-10"/>
          <w:sz w:val="21"/>
        </w:rPr>
        <w:t>8</w:t>
      </w:r>
    </w:p>
    <w:p>
      <w:pPr>
        <w:spacing w:before="76"/>
        <w:ind w:left="256" w:right="0" w:firstLine="0"/>
        <w:jc w:val="left"/>
        <w:rPr>
          <w:sz w:val="20"/>
        </w:rPr>
      </w:pPr>
      <w:r>
        <w:rPr>
          <w:b/>
          <w:w w:val="110"/>
          <w:sz w:val="20"/>
        </w:rPr>
        <w:t>Balance</w:t>
      </w:r>
      <w:r>
        <w:rPr>
          <w:b/>
          <w:spacing w:val="15"/>
          <w:w w:val="110"/>
          <w:sz w:val="20"/>
        </w:rPr>
        <w:t> </w:t>
      </w:r>
      <w:r>
        <w:rPr>
          <w:b/>
          <w:w w:val="110"/>
          <w:sz w:val="20"/>
        </w:rPr>
        <w:t>Dasa</w:t>
      </w:r>
      <w:r>
        <w:rPr>
          <w:b/>
          <w:spacing w:val="14"/>
          <w:w w:val="110"/>
          <w:sz w:val="20"/>
        </w:rPr>
        <w:t> </w:t>
      </w:r>
      <w:r>
        <w:rPr>
          <w:b/>
          <w:w w:val="110"/>
          <w:sz w:val="20"/>
        </w:rPr>
        <w:t>of</w:t>
      </w:r>
      <w:r>
        <w:rPr>
          <w:b/>
          <w:spacing w:val="8"/>
          <w:w w:val="110"/>
          <w:sz w:val="20"/>
        </w:rPr>
        <w:t> </w:t>
      </w:r>
      <w:r>
        <w:rPr>
          <w:w w:val="110"/>
          <w:sz w:val="20"/>
        </w:rPr>
        <w:t>:</w:t>
      </w:r>
      <w:r>
        <w:rPr>
          <w:spacing w:val="18"/>
          <w:w w:val="110"/>
          <w:sz w:val="20"/>
        </w:rPr>
        <w:t> </w:t>
      </w:r>
      <w:r>
        <w:rPr>
          <w:w w:val="110"/>
          <w:sz w:val="20"/>
        </w:rPr>
        <w:t>Ven</w:t>
      </w:r>
      <w:r>
        <w:rPr>
          <w:spacing w:val="26"/>
          <w:w w:val="110"/>
          <w:sz w:val="20"/>
        </w:rPr>
        <w:t> </w:t>
      </w:r>
      <w:r>
        <w:rPr>
          <w:w w:val="110"/>
          <w:sz w:val="20"/>
        </w:rPr>
        <w:t>15Y</w:t>
      </w:r>
      <w:r>
        <w:rPr>
          <w:spacing w:val="33"/>
          <w:w w:val="110"/>
          <w:sz w:val="20"/>
        </w:rPr>
        <w:t> </w:t>
      </w:r>
      <w:r>
        <w:rPr>
          <w:w w:val="110"/>
          <w:sz w:val="20"/>
        </w:rPr>
        <w:t>5f4</w:t>
      </w:r>
      <w:r>
        <w:rPr>
          <w:spacing w:val="20"/>
          <w:w w:val="110"/>
          <w:sz w:val="20"/>
        </w:rPr>
        <w:t> </w:t>
      </w:r>
      <w:r>
        <w:rPr>
          <w:spacing w:val="-5"/>
          <w:w w:val="110"/>
          <w:sz w:val="20"/>
        </w:rPr>
        <w:t>21D</w:t>
      </w:r>
    </w:p>
    <w:p>
      <w:pPr>
        <w:tabs>
          <w:tab w:pos="797" w:val="left" w:leader="none"/>
        </w:tabs>
        <w:spacing w:line="223" w:lineRule="exact" w:before="49"/>
        <w:ind w:left="255" w:right="0" w:firstLine="0"/>
        <w:jc w:val="left"/>
        <w:rPr>
          <w:sz w:val="20"/>
        </w:rPr>
      </w:pPr>
      <w:r>
        <w:rPr/>
        <w:br w:type="column"/>
      </w:r>
      <w:r>
        <w:rPr>
          <w:spacing w:val="-5"/>
          <w:w w:val="105"/>
          <w:sz w:val="20"/>
        </w:rPr>
        <w:t>Mer</w:t>
      </w:r>
      <w:r>
        <w:rPr>
          <w:sz w:val="20"/>
        </w:rPr>
        <w:tab/>
      </w:r>
      <w:r>
        <w:rPr>
          <w:spacing w:val="-2"/>
          <w:w w:val="105"/>
          <w:sz w:val="20"/>
        </w:rPr>
        <w:t>6,7,9</w:t>
      </w:r>
    </w:p>
    <w:p>
      <w:pPr>
        <w:tabs>
          <w:tab w:pos="796" w:val="left" w:leader="none"/>
        </w:tabs>
        <w:spacing w:line="209" w:lineRule="exact" w:before="0"/>
        <w:ind w:left="255" w:right="0" w:firstLine="0"/>
        <w:jc w:val="left"/>
        <w:rPr>
          <w:sz w:val="20"/>
        </w:rPr>
      </w:pPr>
      <w:r>
        <w:rPr>
          <w:spacing w:val="-5"/>
          <w:w w:val="105"/>
          <w:sz w:val="20"/>
        </w:rPr>
        <w:t>Rah</w:t>
      </w:r>
      <w:r>
        <w:rPr>
          <w:sz w:val="20"/>
        </w:rPr>
        <w:tab/>
      </w:r>
      <w:r>
        <w:rPr>
          <w:spacing w:val="-2"/>
          <w:w w:val="105"/>
          <w:sz w:val="20"/>
        </w:rPr>
        <w:t>2,7,8</w:t>
      </w:r>
    </w:p>
    <w:p>
      <w:pPr>
        <w:spacing w:line="209" w:lineRule="exact" w:before="0"/>
        <w:ind w:left="266" w:right="0" w:firstLine="0"/>
        <w:jc w:val="left"/>
        <w:rPr>
          <w:rFonts w:ascii="Consolas"/>
          <w:sz w:val="19"/>
        </w:rPr>
      </w:pPr>
      <w:r>
        <w:rPr>
          <w:rFonts w:ascii="Consolas"/>
          <w:sz w:val="19"/>
        </w:rPr>
        <w:t>Ven</w:t>
      </w:r>
      <w:r>
        <w:rPr>
          <w:rFonts w:ascii="Consolas"/>
          <w:spacing w:val="52"/>
          <w:w w:val="150"/>
          <w:sz w:val="19"/>
        </w:rPr>
        <w:t> </w:t>
      </w:r>
      <w:r>
        <w:rPr>
          <w:rFonts w:ascii="Consolas"/>
          <w:spacing w:val="-4"/>
          <w:sz w:val="19"/>
        </w:rPr>
        <w:t>5,10</w:t>
      </w:r>
    </w:p>
    <w:p>
      <w:pPr>
        <w:spacing w:after="0" w:line="209" w:lineRule="exact"/>
        <w:jc w:val="left"/>
        <w:rPr>
          <w:rFonts w:ascii="Consolas"/>
          <w:sz w:val="19"/>
        </w:rPr>
        <w:sectPr>
          <w:footerReference w:type="default" r:id="rId227"/>
          <w:pgSz w:w="6610" w:h="11230"/>
          <w:pgMar w:footer="0" w:header="0" w:top="140" w:bottom="280" w:left="0" w:right="220"/>
          <w:cols w:num="2" w:equalWidth="0">
            <w:col w:w="3509" w:space="331"/>
            <w:col w:w="2550"/>
          </w:cols>
        </w:sectPr>
      </w:pPr>
    </w:p>
    <w:p>
      <w:pPr>
        <w:pStyle w:val="BodyText"/>
        <w:spacing w:line="218" w:lineRule="auto" w:before="205"/>
        <w:ind w:left="261" w:right="250" w:hanging="7"/>
        <w:jc w:val="both"/>
      </w:pPr>
      <w:r>
        <w:rPr/>
        <w:t>In this type of question it is desirable to see the comfort and</w:t>
      </w:r>
      <w:r>
        <w:rPr>
          <w:spacing w:val="-16"/>
        </w:rPr>
        <w:t> </w:t>
      </w:r>
      <w:r>
        <w:rPr/>
        <w:t>success</w:t>
      </w:r>
      <w:r>
        <w:rPr>
          <w:spacing w:val="-14"/>
        </w:rPr>
        <w:t> </w:t>
      </w:r>
      <w:r>
        <w:rPr/>
        <w:t>the</w:t>
      </w:r>
      <w:r>
        <w:rPr>
          <w:spacing w:val="-14"/>
        </w:rPr>
        <w:t> </w:t>
      </w:r>
      <w:r>
        <w:rPr/>
        <w:t>native</w:t>
      </w:r>
      <w:r>
        <w:rPr>
          <w:spacing w:val="-9"/>
        </w:rPr>
        <w:t> </w:t>
      </w:r>
      <w:r>
        <w:rPr/>
        <w:t>desires.</w:t>
      </w:r>
      <w:r>
        <w:rPr>
          <w:spacing w:val="-2"/>
        </w:rPr>
        <w:t> </w:t>
      </w:r>
      <w:r>
        <w:rPr/>
        <w:t>As</w:t>
      </w:r>
      <w:r>
        <w:rPr>
          <w:spacing w:val="-16"/>
        </w:rPr>
        <w:t> </w:t>
      </w:r>
      <w:r>
        <w:rPr/>
        <w:t>the</w:t>
      </w:r>
      <w:r>
        <w:rPr>
          <w:spacing w:val="-16"/>
        </w:rPr>
        <w:t> </w:t>
      </w:r>
      <w:r>
        <w:rPr/>
        <w:t>native</w:t>
      </w:r>
      <w:r>
        <w:rPr>
          <w:spacing w:val="-10"/>
        </w:rPr>
        <w:t> </w:t>
      </w:r>
      <w:r>
        <w:rPr/>
        <w:t>is</w:t>
      </w:r>
      <w:r>
        <w:rPr>
          <w:spacing w:val="-14"/>
        </w:rPr>
        <w:t> </w:t>
      </w:r>
      <w:r>
        <w:rPr/>
        <w:t>not</w:t>
      </w:r>
      <w:r>
        <w:rPr>
          <w:spacing w:val="-16"/>
        </w:rPr>
        <w:t> </w:t>
      </w:r>
      <w:r>
        <w:rPr/>
        <w:t>able</w:t>
      </w:r>
      <w:r>
        <w:rPr>
          <w:spacing w:val="-8"/>
        </w:rPr>
        <w:t> </w:t>
      </w:r>
      <w:r>
        <w:rPr/>
        <w:t>to decide</w:t>
      </w:r>
      <w:r>
        <w:rPr>
          <w:spacing w:val="-16"/>
        </w:rPr>
        <w:t> </w:t>
      </w:r>
      <w:r>
        <w:rPr/>
        <w:t>the</w:t>
      </w:r>
      <w:r>
        <w:rPr>
          <w:spacing w:val="-16"/>
        </w:rPr>
        <w:t> </w:t>
      </w:r>
      <w:r>
        <w:rPr/>
        <w:t>place</w:t>
      </w:r>
      <w:r>
        <w:rPr>
          <w:spacing w:val="-16"/>
        </w:rPr>
        <w:t> </w:t>
      </w:r>
      <w:r>
        <w:rPr/>
        <w:t>she</w:t>
      </w:r>
      <w:r>
        <w:rPr>
          <w:spacing w:val="-16"/>
        </w:rPr>
        <w:t> </w:t>
      </w:r>
      <w:r>
        <w:rPr/>
        <w:t>should</w:t>
      </w:r>
      <w:r>
        <w:rPr>
          <w:spacing w:val="-16"/>
        </w:rPr>
        <w:t> </w:t>
      </w:r>
      <w:r>
        <w:rPr/>
        <w:t>live</w:t>
      </w:r>
      <w:r>
        <w:rPr>
          <w:spacing w:val="-16"/>
        </w:rPr>
        <w:t> </w:t>
      </w:r>
      <w:r>
        <w:rPr/>
        <w:t>in</w:t>
      </w:r>
      <w:r>
        <w:rPr>
          <w:spacing w:val="-16"/>
        </w:rPr>
        <w:t> </w:t>
      </w:r>
      <w:r>
        <w:rPr/>
        <w:t>future</w:t>
      </w:r>
      <w:r>
        <w:rPr>
          <w:spacing w:val="-16"/>
        </w:rPr>
        <w:t> </w:t>
      </w:r>
      <w:r>
        <w:rPr/>
        <w:t>astrologer</w:t>
      </w:r>
      <w:r>
        <w:rPr>
          <w:spacing w:val="-16"/>
        </w:rPr>
        <w:t> </w:t>
      </w:r>
      <w:r>
        <w:rPr/>
        <w:t>should compare</w:t>
      </w:r>
      <w:r>
        <w:rPr>
          <w:spacing w:val="-7"/>
        </w:rPr>
        <w:t> </w:t>
      </w:r>
      <w:r>
        <w:rPr/>
        <w:t>the</w:t>
      </w:r>
      <w:r>
        <w:rPr>
          <w:spacing w:val="-13"/>
        </w:rPr>
        <w:t> </w:t>
      </w:r>
      <w:r>
        <w:rPr/>
        <w:t>two</w:t>
      </w:r>
      <w:r>
        <w:rPr>
          <w:spacing w:val="-15"/>
        </w:rPr>
        <w:t> </w:t>
      </w:r>
      <w:r>
        <w:rPr/>
        <w:t>Horoscopes from</w:t>
      </w:r>
      <w:r>
        <w:rPr>
          <w:spacing w:val="-7"/>
        </w:rPr>
        <w:t> </w:t>
      </w:r>
      <w:r>
        <w:rPr/>
        <w:t>the</w:t>
      </w:r>
      <w:r>
        <w:rPr>
          <w:spacing w:val="-14"/>
        </w:rPr>
        <w:t> </w:t>
      </w:r>
      <w:r>
        <w:rPr/>
        <w:t>two</w:t>
      </w:r>
      <w:r>
        <w:rPr>
          <w:spacing w:val="-16"/>
        </w:rPr>
        <w:t> </w:t>
      </w:r>
      <w:r>
        <w:rPr/>
        <w:t>seeds</w:t>
      </w:r>
      <w:r>
        <w:rPr>
          <w:spacing w:val="-6"/>
        </w:rPr>
        <w:t> </w:t>
      </w:r>
      <w:r>
        <w:rPr/>
        <w:t>given</w:t>
      </w:r>
      <w:r>
        <w:rPr>
          <w:spacing w:val="-9"/>
        </w:rPr>
        <w:t> </w:t>
      </w:r>
      <w:r>
        <w:rPr/>
        <w:t>by the native for the given two places and take decision </w:t>
      </w:r>
      <w:r>
        <w:rPr>
          <w:spacing w:val="-2"/>
        </w:rPr>
        <w:t>accordingly.</w:t>
      </w:r>
    </w:p>
    <w:p>
      <w:pPr>
        <w:pStyle w:val="BodyText"/>
        <w:spacing w:before="10"/>
        <w:rPr>
          <w:sz w:val="20"/>
        </w:rPr>
      </w:pPr>
    </w:p>
    <w:p>
      <w:pPr>
        <w:pStyle w:val="BodyText"/>
        <w:spacing w:line="206" w:lineRule="auto"/>
        <w:ind w:left="250" w:right="239" w:firstLine="1"/>
        <w:jc w:val="both"/>
        <w:rPr>
          <w:rFonts w:ascii="Calibri"/>
        </w:rPr>
      </w:pPr>
      <w:r>
        <w:rPr>
          <w:rFonts w:ascii="Calibri"/>
          <w:w w:val="105"/>
        </w:rPr>
        <w:t>In</w:t>
      </w:r>
      <w:r>
        <w:rPr>
          <w:rFonts w:ascii="Calibri"/>
          <w:spacing w:val="40"/>
          <w:w w:val="105"/>
        </w:rPr>
        <w:t> </w:t>
      </w:r>
      <w:r>
        <w:rPr>
          <w:rFonts w:ascii="Calibri"/>
          <w:w w:val="105"/>
        </w:rPr>
        <w:t>case</w:t>
      </w:r>
      <w:r>
        <w:rPr>
          <w:rFonts w:ascii="Calibri"/>
          <w:w w:val="105"/>
        </w:rPr>
        <w:t> of</w:t>
      </w:r>
      <w:r>
        <w:rPr>
          <w:rFonts w:ascii="Calibri"/>
          <w:w w:val="105"/>
        </w:rPr>
        <w:t> seed</w:t>
      </w:r>
      <w:r>
        <w:rPr>
          <w:rFonts w:ascii="Calibri"/>
          <w:w w:val="105"/>
        </w:rPr>
        <w:t> for</w:t>
      </w:r>
      <w:r>
        <w:rPr>
          <w:rFonts w:ascii="Calibri"/>
          <w:w w:val="105"/>
        </w:rPr>
        <w:t> Madrid</w:t>
      </w:r>
      <w:r>
        <w:rPr>
          <w:rFonts w:ascii="Calibri"/>
          <w:w w:val="105"/>
        </w:rPr>
        <w:t> Dasa</w:t>
      </w:r>
      <w:r>
        <w:rPr>
          <w:rFonts w:ascii="Calibri"/>
          <w:w w:val="105"/>
        </w:rPr>
        <w:t> lord</w:t>
      </w:r>
      <w:r>
        <w:rPr>
          <w:rFonts w:ascii="Calibri"/>
          <w:w w:val="105"/>
        </w:rPr>
        <w:t> Venus</w:t>
      </w:r>
      <w:r>
        <w:rPr>
          <w:rFonts w:ascii="Calibri"/>
          <w:w w:val="105"/>
        </w:rPr>
        <w:t> is</w:t>
      </w:r>
      <w:r>
        <w:rPr>
          <w:rFonts w:ascii="Calibri"/>
          <w:w w:val="105"/>
        </w:rPr>
        <w:t> signifying 3,9,12;</w:t>
      </w:r>
      <w:r>
        <w:rPr>
          <w:rFonts w:ascii="Calibri"/>
          <w:w w:val="105"/>
        </w:rPr>
        <w:t> 2,4,11;</w:t>
      </w:r>
      <w:r>
        <w:rPr>
          <w:rFonts w:ascii="Calibri"/>
          <w:w w:val="105"/>
        </w:rPr>
        <w:t> 7,11;</w:t>
      </w:r>
      <w:r>
        <w:rPr>
          <w:rFonts w:ascii="Calibri"/>
          <w:w w:val="105"/>
        </w:rPr>
        <w:t> 3,11</w:t>
      </w:r>
      <w:r>
        <w:rPr>
          <w:rFonts w:ascii="Calibri"/>
          <w:w w:val="105"/>
        </w:rPr>
        <w:t> combinations.</w:t>
      </w:r>
      <w:r>
        <w:rPr>
          <w:rFonts w:ascii="Calibri"/>
          <w:w w:val="105"/>
        </w:rPr>
        <w:t> All</w:t>
      </w:r>
      <w:r>
        <w:rPr>
          <w:rFonts w:ascii="Calibri"/>
          <w:w w:val="105"/>
        </w:rPr>
        <w:t> other</w:t>
      </w:r>
      <w:r>
        <w:rPr>
          <w:rFonts w:ascii="Calibri"/>
          <w:w w:val="105"/>
        </w:rPr>
        <w:t> Planets also</w:t>
      </w:r>
      <w:r>
        <w:rPr>
          <w:rFonts w:ascii="Calibri"/>
          <w:spacing w:val="-14"/>
          <w:w w:val="105"/>
        </w:rPr>
        <w:t> </w:t>
      </w:r>
      <w:r>
        <w:rPr>
          <w:rFonts w:ascii="Calibri"/>
          <w:w w:val="105"/>
        </w:rPr>
        <w:t>signify</w:t>
      </w:r>
      <w:r>
        <w:rPr>
          <w:rFonts w:ascii="Calibri"/>
          <w:spacing w:val="-12"/>
          <w:w w:val="105"/>
        </w:rPr>
        <w:t> </w:t>
      </w:r>
      <w:r>
        <w:rPr>
          <w:rFonts w:ascii="Calibri"/>
          <w:w w:val="105"/>
        </w:rPr>
        <w:t>same</w:t>
      </w:r>
      <w:r>
        <w:rPr>
          <w:rFonts w:ascii="Calibri"/>
          <w:spacing w:val="-13"/>
          <w:w w:val="105"/>
        </w:rPr>
        <w:t> </w:t>
      </w:r>
      <w:r>
        <w:rPr>
          <w:rFonts w:ascii="Calibri"/>
          <w:w w:val="105"/>
        </w:rPr>
        <w:t>combinations which</w:t>
      </w:r>
      <w:r>
        <w:rPr>
          <w:rFonts w:ascii="Calibri"/>
          <w:spacing w:val="-13"/>
          <w:w w:val="105"/>
        </w:rPr>
        <w:t> </w:t>
      </w:r>
      <w:r>
        <w:rPr>
          <w:rFonts w:ascii="Calibri"/>
          <w:w w:val="105"/>
        </w:rPr>
        <w:t>implies</w:t>
      </w:r>
      <w:r>
        <w:rPr>
          <w:rFonts w:ascii="Calibri"/>
          <w:spacing w:val="-6"/>
          <w:w w:val="105"/>
        </w:rPr>
        <w:t> </w:t>
      </w:r>
      <w:r>
        <w:rPr>
          <w:rFonts w:ascii="Calibri"/>
          <w:w w:val="105"/>
        </w:rPr>
        <w:t>that</w:t>
      </w:r>
      <w:r>
        <w:rPr>
          <w:rFonts w:ascii="Calibri"/>
          <w:spacing w:val="-10"/>
          <w:w w:val="105"/>
        </w:rPr>
        <w:t> </w:t>
      </w:r>
      <w:r>
        <w:rPr>
          <w:rFonts w:ascii="Calibri"/>
          <w:w w:val="105"/>
        </w:rPr>
        <w:t>the</w:t>
      </w:r>
      <w:r>
        <w:rPr>
          <w:rFonts w:ascii="Calibri"/>
          <w:spacing w:val="-13"/>
          <w:w w:val="105"/>
        </w:rPr>
        <w:t> </w:t>
      </w:r>
      <w:r>
        <w:rPr>
          <w:rFonts w:ascii="Calibri"/>
          <w:w w:val="105"/>
        </w:rPr>
        <w:t>native shall be</w:t>
      </w:r>
      <w:r>
        <w:rPr>
          <w:rFonts w:ascii="Calibri"/>
          <w:w w:val="105"/>
        </w:rPr>
        <w:t> able</w:t>
      </w:r>
      <w:r>
        <w:rPr>
          <w:rFonts w:ascii="Calibri"/>
          <w:w w:val="105"/>
        </w:rPr>
        <w:t> to</w:t>
      </w:r>
      <w:r>
        <w:rPr>
          <w:rFonts w:ascii="Calibri"/>
          <w:w w:val="105"/>
        </w:rPr>
        <w:t> afford</w:t>
      </w:r>
      <w:r>
        <w:rPr>
          <w:rFonts w:ascii="Calibri"/>
          <w:w w:val="105"/>
        </w:rPr>
        <w:t> property</w:t>
      </w:r>
      <w:r>
        <w:rPr>
          <w:rFonts w:ascii="Calibri"/>
          <w:w w:val="105"/>
        </w:rPr>
        <w:t> in</w:t>
      </w:r>
      <w:r>
        <w:rPr>
          <w:rFonts w:ascii="Calibri"/>
          <w:w w:val="105"/>
        </w:rPr>
        <w:t> Madrid,</w:t>
      </w:r>
      <w:r>
        <w:rPr>
          <w:rFonts w:ascii="Calibri"/>
          <w:w w:val="105"/>
        </w:rPr>
        <w:t> she</w:t>
      </w:r>
      <w:r>
        <w:rPr>
          <w:rFonts w:ascii="Calibri"/>
          <w:w w:val="105"/>
        </w:rPr>
        <w:t> will be</w:t>
      </w:r>
      <w:r>
        <w:rPr>
          <w:rFonts w:ascii="Calibri"/>
          <w:w w:val="105"/>
        </w:rPr>
        <w:t> able travel,</w:t>
      </w:r>
      <w:r>
        <w:rPr>
          <w:rFonts w:ascii="Calibri"/>
          <w:w w:val="105"/>
        </w:rPr>
        <w:t> study</w:t>
      </w:r>
      <w:r>
        <w:rPr>
          <w:rFonts w:ascii="Calibri"/>
          <w:spacing w:val="-4"/>
          <w:w w:val="105"/>
        </w:rPr>
        <w:t> </w:t>
      </w:r>
      <w:r>
        <w:rPr>
          <w:rFonts w:ascii="Calibri"/>
          <w:w w:val="105"/>
        </w:rPr>
        <w:t>further,</w:t>
      </w:r>
      <w:r>
        <w:rPr>
          <w:rFonts w:ascii="Calibri"/>
          <w:w w:val="105"/>
        </w:rPr>
        <w:t> will</w:t>
      </w:r>
      <w:r>
        <w:rPr>
          <w:rFonts w:ascii="Calibri"/>
          <w:spacing w:val="-9"/>
          <w:w w:val="105"/>
        </w:rPr>
        <w:t> </w:t>
      </w:r>
      <w:r>
        <w:rPr>
          <w:rFonts w:ascii="Calibri"/>
          <w:w w:val="105"/>
        </w:rPr>
        <w:t>be</w:t>
      </w:r>
      <w:r>
        <w:rPr>
          <w:rFonts w:ascii="Calibri"/>
          <w:spacing w:val="-6"/>
          <w:w w:val="105"/>
        </w:rPr>
        <w:t> </w:t>
      </w:r>
      <w:r>
        <w:rPr>
          <w:rFonts w:ascii="Calibri"/>
          <w:w w:val="105"/>
        </w:rPr>
        <w:t>able</w:t>
      </w:r>
      <w:r>
        <w:rPr>
          <w:rFonts w:ascii="Calibri"/>
          <w:spacing w:val="-9"/>
          <w:w w:val="105"/>
        </w:rPr>
        <w:t> </w:t>
      </w:r>
      <w:r>
        <w:rPr>
          <w:rFonts w:ascii="Calibri"/>
          <w:w w:val="105"/>
        </w:rPr>
        <w:t>to</w:t>
      </w:r>
      <w:r>
        <w:rPr>
          <w:rFonts w:ascii="Calibri"/>
          <w:spacing w:val="-6"/>
          <w:w w:val="105"/>
        </w:rPr>
        <w:t> </w:t>
      </w:r>
      <w:r>
        <w:rPr>
          <w:rFonts w:ascii="Calibri"/>
          <w:w w:val="105"/>
        </w:rPr>
        <w:t>write</w:t>
      </w:r>
      <w:r>
        <w:rPr>
          <w:rFonts w:ascii="Calibri"/>
          <w:spacing w:val="-4"/>
          <w:w w:val="105"/>
        </w:rPr>
        <w:t> </w:t>
      </w:r>
      <w:r>
        <w:rPr>
          <w:rFonts w:ascii="Calibri"/>
          <w:w w:val="105"/>
        </w:rPr>
        <w:t>books</w:t>
      </w:r>
      <w:r>
        <w:rPr>
          <w:rFonts w:ascii="Calibri"/>
          <w:spacing w:val="-4"/>
          <w:w w:val="105"/>
        </w:rPr>
        <w:t> </w:t>
      </w:r>
      <w:r>
        <w:rPr>
          <w:rFonts w:ascii="Calibri"/>
          <w:w w:val="105"/>
        </w:rPr>
        <w:t>etc.</w:t>
      </w:r>
      <w:r>
        <w:rPr>
          <w:rFonts w:ascii="Calibri"/>
          <w:spacing w:val="-6"/>
          <w:w w:val="105"/>
        </w:rPr>
        <w:t> </w:t>
      </w:r>
      <w:r>
        <w:rPr>
          <w:rFonts w:ascii="Calibri"/>
          <w:w w:val="105"/>
        </w:rPr>
        <w:t>and</w:t>
      </w:r>
      <w:r>
        <w:rPr>
          <w:rFonts w:ascii="Calibri"/>
          <w:spacing w:val="-7"/>
          <w:w w:val="105"/>
        </w:rPr>
        <w:t> </w:t>
      </w:r>
      <w:r>
        <w:rPr>
          <w:rFonts w:ascii="Calibri"/>
          <w:w w:val="105"/>
        </w:rPr>
        <w:t>will be comfortable</w:t>
      </w:r>
      <w:r>
        <w:rPr>
          <w:rFonts w:ascii="Calibri"/>
          <w:spacing w:val="40"/>
          <w:w w:val="105"/>
        </w:rPr>
        <w:t> </w:t>
      </w:r>
      <w:r>
        <w:rPr>
          <w:rFonts w:ascii="Calibri"/>
          <w:w w:val="105"/>
        </w:rPr>
        <w:t>in life.</w:t>
      </w:r>
    </w:p>
    <w:p>
      <w:pPr>
        <w:spacing w:line="240" w:lineRule="auto" w:before="1"/>
        <w:rPr>
          <w:sz w:val="19"/>
        </w:rPr>
      </w:pPr>
    </w:p>
    <w:p>
      <w:pPr>
        <w:pStyle w:val="BodyText"/>
        <w:spacing w:line="206" w:lineRule="auto" w:before="1"/>
        <w:ind w:left="251" w:right="236" w:hanging="6"/>
        <w:jc w:val="both"/>
        <w:rPr>
          <w:rFonts w:ascii="Calibri"/>
        </w:rPr>
      </w:pPr>
      <w:r>
        <w:rPr>
          <w:rFonts w:ascii="Calibri"/>
          <w:w w:val="105"/>
        </w:rPr>
        <w:t>In</w:t>
      </w:r>
      <w:r>
        <w:rPr>
          <w:rFonts w:ascii="Calibri"/>
          <w:w w:val="105"/>
        </w:rPr>
        <w:t> case</w:t>
      </w:r>
      <w:r>
        <w:rPr>
          <w:rFonts w:ascii="Calibri"/>
          <w:w w:val="105"/>
        </w:rPr>
        <w:t> of</w:t>
      </w:r>
      <w:r>
        <w:rPr>
          <w:rFonts w:ascii="Calibri"/>
          <w:w w:val="105"/>
        </w:rPr>
        <w:t> seed</w:t>
      </w:r>
      <w:r>
        <w:rPr>
          <w:rFonts w:ascii="Calibri"/>
          <w:w w:val="105"/>
        </w:rPr>
        <w:t> for</w:t>
      </w:r>
      <w:r>
        <w:rPr>
          <w:rFonts w:ascii="Calibri"/>
          <w:w w:val="105"/>
        </w:rPr>
        <w:t> living</w:t>
      </w:r>
      <w:r>
        <w:rPr>
          <w:rFonts w:ascii="Calibri"/>
          <w:w w:val="105"/>
        </w:rPr>
        <w:t> in</w:t>
      </w:r>
      <w:r>
        <w:rPr>
          <w:rFonts w:ascii="Calibri"/>
          <w:w w:val="105"/>
        </w:rPr>
        <w:t> any</w:t>
      </w:r>
      <w:r>
        <w:rPr>
          <w:rFonts w:ascii="Calibri"/>
          <w:w w:val="105"/>
        </w:rPr>
        <w:t> distant</w:t>
      </w:r>
      <w:r>
        <w:rPr>
          <w:rFonts w:ascii="Calibri"/>
          <w:w w:val="105"/>
        </w:rPr>
        <w:t> Village</w:t>
      </w:r>
      <w:r>
        <w:rPr>
          <w:rFonts w:ascii="Calibri"/>
          <w:w w:val="105"/>
        </w:rPr>
        <w:t> Dasa</w:t>
      </w:r>
      <w:r>
        <w:rPr>
          <w:rFonts w:ascii="Calibri"/>
          <w:w w:val="105"/>
        </w:rPr>
        <w:t> Lord Venus</w:t>
      </w:r>
      <w:r>
        <w:rPr>
          <w:rFonts w:ascii="Calibri"/>
          <w:w w:val="105"/>
        </w:rPr>
        <w:t> signifies</w:t>
      </w:r>
      <w:r>
        <w:rPr>
          <w:rFonts w:ascii="Calibri"/>
          <w:w w:val="105"/>
        </w:rPr>
        <w:t> 7,8,12;</w:t>
      </w:r>
      <w:r>
        <w:rPr>
          <w:rFonts w:ascii="Calibri"/>
          <w:w w:val="105"/>
        </w:rPr>
        <w:t> 3,10;</w:t>
      </w:r>
      <w:r>
        <w:rPr>
          <w:rFonts w:ascii="Calibri"/>
          <w:w w:val="105"/>
        </w:rPr>
        <w:t> 3,12</w:t>
      </w:r>
      <w:r>
        <w:rPr>
          <w:rFonts w:ascii="Calibri"/>
          <w:w w:val="105"/>
        </w:rPr>
        <w:t> combinations.</w:t>
      </w:r>
      <w:r>
        <w:rPr>
          <w:rFonts w:ascii="Calibri"/>
          <w:w w:val="105"/>
        </w:rPr>
        <w:t> Rahu</w:t>
      </w:r>
      <w:r>
        <w:rPr>
          <w:rFonts w:ascii="Calibri"/>
          <w:w w:val="105"/>
        </w:rPr>
        <w:t> and Moon signify single</w:t>
      </w:r>
      <w:r>
        <w:rPr>
          <w:rFonts w:ascii="Calibri"/>
          <w:spacing w:val="-2"/>
          <w:w w:val="105"/>
        </w:rPr>
        <w:t> </w:t>
      </w:r>
      <w:r>
        <w:rPr>
          <w:rFonts w:ascii="Calibri"/>
          <w:w w:val="105"/>
        </w:rPr>
        <w:t>8</w:t>
      </w:r>
      <w:r>
        <w:rPr>
          <w:rFonts w:ascii="Calibri"/>
          <w:spacing w:val="-6"/>
          <w:w w:val="105"/>
        </w:rPr>
        <w:t> </w:t>
      </w:r>
      <w:r>
        <w:rPr>
          <w:rFonts w:ascii="Calibri"/>
          <w:w w:val="105"/>
        </w:rPr>
        <w:t>in</w:t>
      </w:r>
      <w:r>
        <w:rPr>
          <w:rFonts w:ascii="Calibri"/>
          <w:spacing w:val="-4"/>
          <w:w w:val="105"/>
        </w:rPr>
        <w:t> </w:t>
      </w:r>
      <w:r>
        <w:rPr>
          <w:rFonts w:ascii="Calibri"/>
          <w:w w:val="105"/>
        </w:rPr>
        <w:t>Sub</w:t>
      </w:r>
      <w:r>
        <w:rPr>
          <w:rFonts w:ascii="Calibri"/>
          <w:spacing w:val="-4"/>
          <w:w w:val="105"/>
        </w:rPr>
        <w:t> </w:t>
      </w:r>
      <w:r>
        <w:rPr>
          <w:rFonts w:ascii="Calibri"/>
          <w:w w:val="105"/>
        </w:rPr>
        <w:t>lord</w:t>
      </w:r>
      <w:r>
        <w:rPr>
          <w:rFonts w:ascii="Calibri"/>
          <w:spacing w:val="-5"/>
          <w:w w:val="105"/>
        </w:rPr>
        <w:t> </w:t>
      </w:r>
      <w:r>
        <w:rPr>
          <w:rFonts w:ascii="Calibri"/>
          <w:w w:val="105"/>
        </w:rPr>
        <w:t>which is</w:t>
      </w:r>
      <w:r>
        <w:rPr>
          <w:rFonts w:ascii="Calibri"/>
          <w:spacing w:val="-13"/>
          <w:w w:val="105"/>
        </w:rPr>
        <w:t> </w:t>
      </w:r>
      <w:r>
        <w:rPr>
          <w:rFonts w:ascii="Calibri"/>
          <w:w w:val="105"/>
        </w:rPr>
        <w:t>dangerous. Ketu</w:t>
      </w:r>
      <w:r>
        <w:rPr>
          <w:rFonts w:ascii="Calibri"/>
          <w:spacing w:val="-7"/>
          <w:w w:val="105"/>
        </w:rPr>
        <w:t> </w:t>
      </w:r>
      <w:r>
        <w:rPr>
          <w:rFonts w:ascii="Calibri"/>
          <w:w w:val="105"/>
        </w:rPr>
        <w:t>is also</w:t>
      </w:r>
      <w:r>
        <w:rPr>
          <w:rFonts w:ascii="Calibri"/>
          <w:w w:val="105"/>
        </w:rPr>
        <w:t> not</w:t>
      </w:r>
      <w:r>
        <w:rPr>
          <w:rFonts w:ascii="Calibri"/>
          <w:w w:val="105"/>
        </w:rPr>
        <w:t> comfortable</w:t>
      </w:r>
      <w:r>
        <w:rPr>
          <w:rFonts w:ascii="Calibri"/>
          <w:w w:val="105"/>
        </w:rPr>
        <w:t> as</w:t>
      </w:r>
      <w:r>
        <w:rPr>
          <w:rFonts w:ascii="Calibri"/>
          <w:w w:val="105"/>
        </w:rPr>
        <w:t> it</w:t>
      </w:r>
      <w:r>
        <w:rPr>
          <w:rFonts w:ascii="Calibri"/>
          <w:w w:val="105"/>
        </w:rPr>
        <w:t> signifies</w:t>
      </w:r>
      <w:r>
        <w:rPr>
          <w:rFonts w:ascii="Calibri"/>
          <w:w w:val="105"/>
        </w:rPr>
        <w:t> 8</w:t>
      </w:r>
      <w:r>
        <w:rPr>
          <w:rFonts w:ascii="Calibri"/>
          <w:w w:val="105"/>
        </w:rPr>
        <w:t> in</w:t>
      </w:r>
      <w:r>
        <w:rPr>
          <w:rFonts w:ascii="Calibri"/>
          <w:w w:val="105"/>
        </w:rPr>
        <w:t> Planet,</w:t>
      </w:r>
      <w:r>
        <w:rPr>
          <w:rFonts w:ascii="Calibri"/>
          <w:w w:val="105"/>
        </w:rPr>
        <w:t> Nakshatra and</w:t>
      </w:r>
      <w:r>
        <w:rPr>
          <w:rFonts w:ascii="Calibri"/>
          <w:w w:val="105"/>
        </w:rPr>
        <w:t> Sub lord. Other</w:t>
      </w:r>
      <w:r>
        <w:rPr>
          <w:rFonts w:ascii="Calibri"/>
          <w:spacing w:val="40"/>
          <w:w w:val="105"/>
        </w:rPr>
        <w:t> </w:t>
      </w:r>
      <w:r>
        <w:rPr>
          <w:rFonts w:ascii="Calibri"/>
          <w:w w:val="105"/>
        </w:rPr>
        <w:t>Planets</w:t>
      </w:r>
      <w:r>
        <w:rPr>
          <w:rFonts w:ascii="Calibri"/>
          <w:w w:val="105"/>
        </w:rPr>
        <w:t> are</w:t>
      </w:r>
      <w:r>
        <w:rPr>
          <w:rFonts w:ascii="Calibri"/>
          <w:w w:val="105"/>
        </w:rPr>
        <w:t> good as</w:t>
      </w:r>
      <w:r>
        <w:rPr>
          <w:rFonts w:ascii="Calibri"/>
          <w:w w:val="105"/>
        </w:rPr>
        <w:t> they</w:t>
      </w:r>
      <w:r>
        <w:rPr>
          <w:rFonts w:ascii="Calibri"/>
          <w:w w:val="105"/>
        </w:rPr>
        <w:t> signify</w:t>
      </w:r>
      <w:r>
        <w:rPr>
          <w:rFonts w:ascii="Calibri"/>
          <w:w w:val="105"/>
        </w:rPr>
        <w:t> 3,10; 3,9,12;</w:t>
      </w:r>
      <w:r>
        <w:rPr>
          <w:rFonts w:ascii="Calibri"/>
          <w:spacing w:val="-1"/>
          <w:w w:val="105"/>
        </w:rPr>
        <w:t> </w:t>
      </w:r>
      <w:r>
        <w:rPr>
          <w:rFonts w:ascii="Calibri"/>
          <w:w w:val="105"/>
        </w:rPr>
        <w:t>5,10</w:t>
      </w:r>
      <w:r>
        <w:rPr>
          <w:rFonts w:ascii="Calibri"/>
          <w:spacing w:val="-12"/>
          <w:w w:val="105"/>
        </w:rPr>
        <w:t> </w:t>
      </w:r>
      <w:r>
        <w:rPr>
          <w:rFonts w:ascii="Calibri"/>
          <w:w w:val="105"/>
        </w:rPr>
        <w:t>combinations.</w:t>
      </w:r>
      <w:r>
        <w:rPr>
          <w:rFonts w:ascii="Calibri"/>
          <w:spacing w:val="15"/>
          <w:w w:val="105"/>
        </w:rPr>
        <w:t> </w:t>
      </w:r>
      <w:r>
        <w:rPr>
          <w:rFonts w:ascii="Calibri"/>
          <w:w w:val="105"/>
        </w:rPr>
        <w:t>House</w:t>
      </w:r>
      <w:r>
        <w:rPr>
          <w:rFonts w:ascii="Calibri"/>
          <w:spacing w:val="-8"/>
          <w:w w:val="105"/>
        </w:rPr>
        <w:t> </w:t>
      </w:r>
      <w:r>
        <w:rPr>
          <w:rFonts w:ascii="Calibri"/>
          <w:w w:val="105"/>
        </w:rPr>
        <w:t>1</w:t>
      </w:r>
      <w:r>
        <w:rPr>
          <w:rFonts w:ascii="Calibri"/>
          <w:spacing w:val="-1"/>
          <w:w w:val="105"/>
        </w:rPr>
        <w:t> </w:t>
      </w:r>
      <w:r>
        <w:rPr>
          <w:rFonts w:ascii="Calibri"/>
          <w:w w:val="105"/>
        </w:rPr>
        <w:t>is also</w:t>
      </w:r>
      <w:r>
        <w:rPr>
          <w:rFonts w:ascii="Calibri"/>
          <w:spacing w:val="-14"/>
          <w:w w:val="105"/>
        </w:rPr>
        <w:t> </w:t>
      </w:r>
      <w:r>
        <w:rPr>
          <w:rFonts w:ascii="Calibri"/>
          <w:w w:val="105"/>
        </w:rPr>
        <w:t>repeated</w:t>
      </w:r>
      <w:r>
        <w:rPr>
          <w:rFonts w:ascii="Calibri"/>
          <w:spacing w:val="-7"/>
          <w:w w:val="105"/>
        </w:rPr>
        <w:t> </w:t>
      </w:r>
      <w:r>
        <w:rPr>
          <w:rFonts w:ascii="Calibri"/>
          <w:w w:val="105"/>
        </w:rPr>
        <w:t>in</w:t>
      </w:r>
      <w:r>
        <w:rPr>
          <w:rFonts w:ascii="Calibri"/>
          <w:spacing w:val="-14"/>
          <w:w w:val="105"/>
        </w:rPr>
        <w:t> </w:t>
      </w:r>
      <w:r>
        <w:rPr>
          <w:rFonts w:ascii="Calibri"/>
          <w:w w:val="105"/>
        </w:rPr>
        <w:t>many Planets.</w:t>
      </w:r>
      <w:r>
        <w:rPr>
          <w:rFonts w:ascii="Calibri"/>
          <w:spacing w:val="-6"/>
          <w:w w:val="105"/>
        </w:rPr>
        <w:t> </w:t>
      </w:r>
      <w:r>
        <w:rPr>
          <w:rFonts w:ascii="Calibri"/>
          <w:w w:val="105"/>
        </w:rPr>
        <w:t>This</w:t>
      </w:r>
      <w:r>
        <w:rPr>
          <w:rFonts w:ascii="Calibri"/>
          <w:spacing w:val="-14"/>
          <w:w w:val="105"/>
        </w:rPr>
        <w:t> </w:t>
      </w:r>
      <w:r>
        <w:rPr>
          <w:rFonts w:ascii="Calibri"/>
          <w:w w:val="105"/>
        </w:rPr>
        <w:t>implies</w:t>
      </w:r>
      <w:r>
        <w:rPr>
          <w:rFonts w:ascii="Calibri"/>
          <w:spacing w:val="-6"/>
          <w:w w:val="105"/>
        </w:rPr>
        <w:t> </w:t>
      </w:r>
      <w:r>
        <w:rPr>
          <w:rFonts w:ascii="Calibri"/>
          <w:w w:val="105"/>
        </w:rPr>
        <w:t>that</w:t>
      </w:r>
      <w:r>
        <w:rPr>
          <w:rFonts w:ascii="Calibri"/>
          <w:spacing w:val="-13"/>
          <w:w w:val="105"/>
        </w:rPr>
        <w:t> </w:t>
      </w:r>
      <w:r>
        <w:rPr>
          <w:rFonts w:ascii="Calibri"/>
          <w:w w:val="105"/>
        </w:rPr>
        <w:t>the</w:t>
      </w:r>
      <w:r>
        <w:rPr>
          <w:rFonts w:ascii="Calibri"/>
          <w:spacing w:val="-14"/>
          <w:w w:val="105"/>
        </w:rPr>
        <w:t> </w:t>
      </w:r>
      <w:r>
        <w:rPr>
          <w:rFonts w:ascii="Calibri"/>
          <w:w w:val="105"/>
        </w:rPr>
        <w:t>native</w:t>
      </w:r>
      <w:r>
        <w:rPr>
          <w:rFonts w:ascii="Calibri"/>
          <w:spacing w:val="-7"/>
          <w:w w:val="105"/>
        </w:rPr>
        <w:t> </w:t>
      </w:r>
      <w:r>
        <w:rPr>
          <w:rFonts w:ascii="Calibri"/>
          <w:w w:val="105"/>
        </w:rPr>
        <w:t>will</w:t>
      </w:r>
      <w:r>
        <w:rPr>
          <w:rFonts w:ascii="Calibri"/>
          <w:spacing w:val="-11"/>
          <w:w w:val="105"/>
        </w:rPr>
        <w:t> </w:t>
      </w:r>
      <w:r>
        <w:rPr>
          <w:rFonts w:ascii="Calibri"/>
          <w:w w:val="105"/>
        </w:rPr>
        <w:t>travel</w:t>
      </w:r>
      <w:r>
        <w:rPr>
          <w:rFonts w:ascii="Calibri"/>
          <w:spacing w:val="-11"/>
          <w:w w:val="105"/>
        </w:rPr>
        <w:t> </w:t>
      </w:r>
      <w:r>
        <w:rPr>
          <w:rFonts w:ascii="Calibri"/>
          <w:w w:val="105"/>
        </w:rPr>
        <w:t>long</w:t>
      </w:r>
      <w:r>
        <w:rPr>
          <w:rFonts w:ascii="Calibri"/>
          <w:spacing w:val="-9"/>
          <w:w w:val="105"/>
        </w:rPr>
        <w:t> </w:t>
      </w:r>
      <w:r>
        <w:rPr>
          <w:rFonts w:ascii="Calibri"/>
          <w:w w:val="105"/>
        </w:rPr>
        <w:t>distances for</w:t>
      </w:r>
      <w:r>
        <w:rPr>
          <w:rFonts w:ascii="Calibri"/>
          <w:spacing w:val="-12"/>
          <w:w w:val="105"/>
        </w:rPr>
        <w:t> </w:t>
      </w:r>
      <w:r>
        <w:rPr>
          <w:rFonts w:ascii="Calibri"/>
          <w:w w:val="105"/>
        </w:rPr>
        <w:t>tourism,</w:t>
      </w:r>
      <w:r>
        <w:rPr>
          <w:rFonts w:ascii="Calibri"/>
          <w:spacing w:val="18"/>
          <w:w w:val="105"/>
        </w:rPr>
        <w:t> </w:t>
      </w:r>
      <w:r>
        <w:rPr>
          <w:rFonts w:ascii="Calibri"/>
          <w:w w:val="105"/>
        </w:rPr>
        <w:t>gaining</w:t>
      </w:r>
      <w:r>
        <w:rPr>
          <w:rFonts w:ascii="Calibri"/>
          <w:w w:val="105"/>
        </w:rPr>
        <w:t> knowledge</w:t>
      </w:r>
      <w:r>
        <w:rPr>
          <w:rFonts w:ascii="Calibri"/>
          <w:w w:val="105"/>
        </w:rPr>
        <w:t> and</w:t>
      </w:r>
      <w:r>
        <w:rPr>
          <w:rFonts w:ascii="Calibri"/>
          <w:spacing w:val="-14"/>
          <w:w w:val="105"/>
        </w:rPr>
        <w:t> </w:t>
      </w:r>
      <w:r>
        <w:rPr>
          <w:rFonts w:ascii="Calibri"/>
          <w:w w:val="105"/>
        </w:rPr>
        <w:t>pilgrimage</w:t>
      </w:r>
      <w:r>
        <w:rPr>
          <w:rFonts w:ascii="Calibri"/>
          <w:spacing w:val="-3"/>
          <w:w w:val="105"/>
        </w:rPr>
        <w:t> </w:t>
      </w:r>
      <w:r>
        <w:rPr>
          <w:rFonts w:ascii="Calibri"/>
          <w:w w:val="105"/>
        </w:rPr>
        <w:t>but</w:t>
      </w:r>
      <w:r>
        <w:rPr>
          <w:rFonts w:ascii="Calibri"/>
          <w:spacing w:val="-10"/>
          <w:w w:val="105"/>
        </w:rPr>
        <w:t> </w:t>
      </w:r>
      <w:r>
        <w:rPr>
          <w:rFonts w:ascii="Calibri"/>
          <w:w w:val="105"/>
        </w:rPr>
        <w:t>also</w:t>
      </w:r>
      <w:r>
        <w:rPr>
          <w:rFonts w:ascii="Calibri"/>
          <w:spacing w:val="-8"/>
          <w:w w:val="105"/>
        </w:rPr>
        <w:t> </w:t>
      </w:r>
      <w:r>
        <w:rPr>
          <w:rFonts w:ascii="Calibri"/>
          <w:w w:val="105"/>
        </w:rPr>
        <w:t>face difficulties.</w:t>
      </w:r>
      <w:r>
        <w:rPr>
          <w:rFonts w:ascii="Calibri"/>
          <w:w w:val="105"/>
        </w:rPr>
        <w:t> House</w:t>
      </w:r>
      <w:r>
        <w:rPr>
          <w:rFonts w:ascii="Calibri"/>
          <w:w w:val="105"/>
        </w:rPr>
        <w:t> 1</w:t>
      </w:r>
      <w:r>
        <w:rPr>
          <w:rFonts w:ascii="Calibri"/>
          <w:w w:val="105"/>
        </w:rPr>
        <w:t> signifies</w:t>
      </w:r>
      <w:r>
        <w:rPr>
          <w:rFonts w:ascii="Calibri"/>
          <w:w w:val="105"/>
        </w:rPr>
        <w:t> that</w:t>
      </w:r>
      <w:r>
        <w:rPr>
          <w:rFonts w:ascii="Calibri"/>
          <w:w w:val="105"/>
        </w:rPr>
        <w:t> the</w:t>
      </w:r>
      <w:r>
        <w:rPr>
          <w:rFonts w:ascii="Calibri"/>
          <w:w w:val="105"/>
        </w:rPr>
        <w:t> native</w:t>
      </w:r>
      <w:r>
        <w:rPr>
          <w:rFonts w:ascii="Calibri"/>
          <w:w w:val="105"/>
        </w:rPr>
        <w:t> will feel lonely </w:t>
      </w:r>
      <w:r>
        <w:rPr>
          <w:rFonts w:ascii="Calibri"/>
          <w:spacing w:val="-2"/>
          <w:w w:val="105"/>
        </w:rPr>
        <w:t>also.</w:t>
      </w:r>
    </w:p>
    <w:p>
      <w:pPr>
        <w:spacing w:line="240" w:lineRule="auto" w:before="7"/>
        <w:rPr>
          <w:sz w:val="17"/>
        </w:rPr>
      </w:pPr>
    </w:p>
    <w:p>
      <w:pPr>
        <w:pStyle w:val="BodyText"/>
        <w:spacing w:line="218" w:lineRule="auto" w:before="1"/>
        <w:ind w:left="263" w:right="242" w:hanging="5"/>
        <w:jc w:val="both"/>
      </w:pPr>
      <w:r>
        <w:rPr>
          <w:w w:val="95"/>
        </w:rPr>
        <w:t>Comparing the</w:t>
      </w:r>
      <w:r>
        <w:rPr>
          <w:spacing w:val="-1"/>
          <w:w w:val="95"/>
        </w:rPr>
        <w:t> </w:t>
      </w:r>
      <w:r>
        <w:rPr>
          <w:w w:val="95"/>
        </w:rPr>
        <w:t>Horoscope</w:t>
      </w:r>
      <w:r>
        <w:rPr/>
        <w:t> </w:t>
      </w:r>
      <w:r>
        <w:rPr>
          <w:w w:val="95"/>
        </w:rPr>
        <w:t>for</w:t>
      </w:r>
      <w:r>
        <w:rPr>
          <w:spacing w:val="-3"/>
          <w:w w:val="95"/>
        </w:rPr>
        <w:t> </w:t>
      </w:r>
      <w:r>
        <w:rPr>
          <w:w w:val="95"/>
        </w:rPr>
        <w:t>Madrid with</w:t>
      </w:r>
      <w:r>
        <w:rPr>
          <w:spacing w:val="-3"/>
          <w:w w:val="95"/>
        </w:rPr>
        <w:t> </w:t>
      </w:r>
      <w:r>
        <w:rPr>
          <w:w w:val="95"/>
        </w:rPr>
        <w:t>Village astrologer </w:t>
      </w:r>
      <w:r>
        <w:rPr/>
        <w:t>should keep the facts in front of the native and let the native take decision.</w:t>
      </w:r>
    </w:p>
    <w:p>
      <w:pPr>
        <w:spacing w:after="0" w:line="218" w:lineRule="auto"/>
        <w:jc w:val="both"/>
        <w:sectPr>
          <w:type w:val="continuous"/>
          <w:pgSz w:w="6610" w:h="11230"/>
          <w:pgMar w:header="0" w:footer="0" w:top="1040" w:bottom="280" w:left="0" w:right="220"/>
        </w:sectPr>
      </w:pPr>
    </w:p>
    <w:p>
      <w:pPr>
        <w:spacing w:before="81"/>
        <w:ind w:left="146" w:right="0" w:firstLine="0"/>
        <w:jc w:val="center"/>
        <w:rPr>
          <w:rFonts w:ascii="Arial"/>
          <w:sz w:val="20"/>
        </w:rPr>
      </w:pPr>
      <w:r>
        <w:rPr>
          <w:rFonts w:ascii="Arial"/>
          <w:b/>
          <w:w w:val="105"/>
          <w:sz w:val="20"/>
        </w:rPr>
        <w:t>CHAPTER</w:t>
      </w:r>
      <w:r>
        <w:rPr>
          <w:rFonts w:ascii="Arial"/>
          <w:b/>
          <w:spacing w:val="3"/>
          <w:w w:val="105"/>
          <w:sz w:val="20"/>
        </w:rPr>
        <w:t> </w:t>
      </w:r>
      <w:r>
        <w:rPr>
          <w:rFonts w:ascii="Arial"/>
          <w:w w:val="105"/>
          <w:sz w:val="20"/>
        </w:rPr>
        <w:t>-</w:t>
      </w:r>
      <w:r>
        <w:rPr>
          <w:rFonts w:ascii="Arial"/>
          <w:spacing w:val="10"/>
          <w:w w:val="105"/>
          <w:sz w:val="20"/>
        </w:rPr>
        <w:t> </w:t>
      </w:r>
      <w:r>
        <w:rPr>
          <w:rFonts w:ascii="Arial"/>
          <w:spacing w:val="-12"/>
          <w:w w:val="105"/>
          <w:sz w:val="20"/>
        </w:rPr>
        <w:t>5</w:t>
      </w:r>
    </w:p>
    <w:p>
      <w:pPr>
        <w:spacing w:before="111"/>
        <w:ind w:left="136" w:right="0" w:firstLine="0"/>
        <w:jc w:val="center"/>
        <w:rPr>
          <w:rFonts w:ascii="Arial"/>
          <w:b/>
          <w:sz w:val="37"/>
        </w:rPr>
      </w:pPr>
      <w:r>
        <w:rPr>
          <w:rFonts w:ascii="Arial"/>
          <w:b/>
          <w:spacing w:val="-2"/>
          <w:w w:val="105"/>
          <w:sz w:val="37"/>
        </w:rPr>
        <w:t>TRAVEL</w:t>
      </w:r>
    </w:p>
    <w:p>
      <w:pPr>
        <w:pStyle w:val="BodyText"/>
        <w:rPr>
          <w:b/>
          <w:sz w:val="40"/>
        </w:rPr>
      </w:pPr>
    </w:p>
    <w:p>
      <w:pPr>
        <w:pStyle w:val="BodyText"/>
        <w:spacing w:line="218" w:lineRule="auto" w:before="274"/>
        <w:ind w:left="315" w:right="188" w:hanging="10"/>
        <w:jc w:val="both"/>
      </w:pPr>
      <w:r>
        <w:rPr>
          <w:w w:val="95"/>
        </w:rPr>
        <w:t>Traveling is</w:t>
      </w:r>
      <w:r>
        <w:rPr>
          <w:spacing w:val="-6"/>
          <w:w w:val="95"/>
        </w:rPr>
        <w:t> </w:t>
      </w:r>
      <w:r>
        <w:rPr>
          <w:w w:val="95"/>
        </w:rPr>
        <w:t>undertaken by a</w:t>
      </w:r>
      <w:r>
        <w:rPr>
          <w:spacing w:val="-7"/>
          <w:w w:val="95"/>
        </w:rPr>
        <w:t> </w:t>
      </w:r>
      <w:r>
        <w:rPr>
          <w:w w:val="95"/>
        </w:rPr>
        <w:t>native on</w:t>
      </w:r>
      <w:r>
        <w:rPr>
          <w:spacing w:val="-10"/>
          <w:w w:val="95"/>
        </w:rPr>
        <w:t> </w:t>
      </w:r>
      <w:r>
        <w:rPr>
          <w:w w:val="95"/>
        </w:rPr>
        <w:t>account of education, service, business, medical treatment, marriage, pilgrimage, </w:t>
      </w:r>
      <w:r>
        <w:rPr/>
        <w:t>tourism</w:t>
      </w:r>
      <w:r>
        <w:rPr>
          <w:spacing w:val="-16"/>
        </w:rPr>
        <w:t> </w:t>
      </w:r>
      <w:r>
        <w:rPr/>
        <w:t>etc.</w:t>
      </w:r>
      <w:r>
        <w:rPr>
          <w:spacing w:val="-16"/>
        </w:rPr>
        <w:t> </w:t>
      </w:r>
      <w:r>
        <w:rPr/>
        <w:t>This</w:t>
      </w:r>
      <w:r>
        <w:rPr>
          <w:spacing w:val="-16"/>
        </w:rPr>
        <w:t> </w:t>
      </w:r>
      <w:r>
        <w:rPr/>
        <w:t>traveling</w:t>
      </w:r>
      <w:r>
        <w:rPr>
          <w:spacing w:val="-16"/>
        </w:rPr>
        <w:t> </w:t>
      </w:r>
      <w:r>
        <w:rPr/>
        <w:t>involves</w:t>
      </w:r>
      <w:r>
        <w:rPr>
          <w:spacing w:val="-16"/>
        </w:rPr>
        <w:t> </w:t>
      </w:r>
      <w:r>
        <w:rPr/>
        <w:t>being</w:t>
      </w:r>
      <w:r>
        <w:rPr>
          <w:spacing w:val="-16"/>
        </w:rPr>
        <w:t> </w:t>
      </w:r>
      <w:r>
        <w:rPr/>
        <w:t>away</w:t>
      </w:r>
      <w:r>
        <w:rPr>
          <w:spacing w:val="-11"/>
        </w:rPr>
        <w:t> </w:t>
      </w:r>
      <w:r>
        <w:rPr/>
        <w:t>from</w:t>
      </w:r>
      <w:r>
        <w:rPr>
          <w:spacing w:val="-16"/>
        </w:rPr>
        <w:t> </w:t>
      </w:r>
      <w:r>
        <w:rPr/>
        <w:t>home, city,</w:t>
      </w:r>
      <w:r>
        <w:rPr>
          <w:spacing w:val="40"/>
        </w:rPr>
        <w:t> </w:t>
      </w:r>
      <w:r>
        <w:rPr/>
        <w:t>state</w:t>
      </w:r>
      <w:r>
        <w:rPr>
          <w:spacing w:val="40"/>
        </w:rPr>
        <w:t> </w:t>
      </w:r>
      <w:r>
        <w:rPr/>
        <w:t>&amp; country.</w:t>
      </w:r>
    </w:p>
    <w:p>
      <w:pPr>
        <w:pStyle w:val="Heading8"/>
        <w:spacing w:before="210"/>
        <w:ind w:left="317"/>
        <w:rPr>
          <w:rFonts w:ascii="Arial"/>
        </w:rPr>
      </w:pPr>
      <w:r>
        <w:rPr>
          <w:rFonts w:ascii="Arial"/>
          <w:spacing w:val="-2"/>
        </w:rPr>
        <w:t>Houses</w:t>
      </w:r>
    </w:p>
    <w:p>
      <w:pPr>
        <w:pStyle w:val="BodyText"/>
        <w:spacing w:before="208"/>
        <w:ind w:left="315"/>
      </w:pPr>
      <w:r>
        <w:rPr>
          <w:w w:val="95"/>
        </w:rPr>
        <w:t>Houses</w:t>
      </w:r>
      <w:r>
        <w:rPr>
          <w:spacing w:val="16"/>
        </w:rPr>
        <w:t> </w:t>
      </w:r>
      <w:r>
        <w:rPr>
          <w:w w:val="95"/>
        </w:rPr>
        <w:t>for</w:t>
      </w:r>
      <w:r>
        <w:rPr>
          <w:spacing w:val="6"/>
        </w:rPr>
        <w:t> </w:t>
      </w:r>
      <w:r>
        <w:rPr>
          <w:w w:val="95"/>
        </w:rPr>
        <w:t>traveling</w:t>
      </w:r>
      <w:r>
        <w:rPr>
          <w:spacing w:val="11"/>
        </w:rPr>
        <w:t> </w:t>
      </w:r>
      <w:r>
        <w:rPr>
          <w:spacing w:val="-4"/>
          <w:w w:val="95"/>
        </w:rPr>
        <w:t>are:</w:t>
      </w:r>
    </w:p>
    <w:p>
      <w:pPr>
        <w:pStyle w:val="BodyText"/>
        <w:tabs>
          <w:tab w:pos="1588" w:val="left" w:leader="none"/>
        </w:tabs>
        <w:spacing w:line="218" w:lineRule="auto" w:before="221"/>
        <w:ind w:left="1585" w:right="250" w:hanging="1271"/>
      </w:pPr>
      <w:r>
        <w:rPr/>
        <w:t>House 3:</w:t>
        <w:tab/>
        <w:tab/>
      </w:r>
      <w:r>
        <w:rPr>
          <w:w w:val="90"/>
        </w:rPr>
        <w:t>signifies away from home, away from motherland </w:t>
      </w:r>
      <w:r>
        <w:rPr/>
        <w:t>&amp; short travels.</w:t>
      </w:r>
    </w:p>
    <w:p>
      <w:pPr>
        <w:pStyle w:val="BodyText"/>
        <w:tabs>
          <w:tab w:pos="1588" w:val="left" w:leader="none"/>
        </w:tabs>
        <w:spacing w:line="218" w:lineRule="auto" w:before="112"/>
        <w:ind w:left="1599" w:right="172" w:hanging="1284"/>
      </w:pPr>
      <w:r>
        <w:rPr/>
        <w:t>House 9:</w:t>
        <w:tab/>
      </w:r>
      <w:r>
        <w:rPr>
          <w:spacing w:val="-2"/>
        </w:rPr>
        <w:t>signifies</w:t>
      </w:r>
      <w:r>
        <w:rPr>
          <w:spacing w:val="-8"/>
        </w:rPr>
        <w:t> </w:t>
      </w:r>
      <w:r>
        <w:rPr>
          <w:spacing w:val="-2"/>
        </w:rPr>
        <w:t>long</w:t>
      </w:r>
      <w:r>
        <w:rPr>
          <w:spacing w:val="-13"/>
        </w:rPr>
        <w:t> </w:t>
      </w:r>
      <w:r>
        <w:rPr>
          <w:spacing w:val="-2"/>
        </w:rPr>
        <w:t>journey,</w:t>
      </w:r>
      <w:r>
        <w:rPr>
          <w:spacing w:val="-4"/>
        </w:rPr>
        <w:t> </w:t>
      </w:r>
      <w:r>
        <w:rPr>
          <w:spacing w:val="-2"/>
        </w:rPr>
        <w:t>going</w:t>
      </w:r>
      <w:r>
        <w:rPr>
          <w:spacing w:val="-14"/>
        </w:rPr>
        <w:t> </w:t>
      </w:r>
      <w:r>
        <w:rPr>
          <w:spacing w:val="-2"/>
        </w:rPr>
        <w:t>to</w:t>
      </w:r>
      <w:r>
        <w:rPr>
          <w:spacing w:val="-11"/>
        </w:rPr>
        <w:t> </w:t>
      </w:r>
      <w:r>
        <w:rPr>
          <w:spacing w:val="-2"/>
        </w:rPr>
        <w:t>pilgrimage,</w:t>
      </w:r>
      <w:r>
        <w:rPr>
          <w:spacing w:val="-10"/>
        </w:rPr>
        <w:t> </w:t>
      </w:r>
      <w:r>
        <w:rPr>
          <w:spacing w:val="-2"/>
        </w:rPr>
        <w:t>and </w:t>
      </w:r>
      <w:r>
        <w:rPr/>
        <w:t>foreign travel.</w:t>
      </w:r>
    </w:p>
    <w:p>
      <w:pPr>
        <w:pStyle w:val="BodyText"/>
        <w:tabs>
          <w:tab w:pos="1588" w:val="left" w:leader="none"/>
        </w:tabs>
        <w:spacing w:line="213" w:lineRule="auto" w:before="128"/>
        <w:ind w:left="1580" w:right="183" w:hanging="1265"/>
      </w:pPr>
      <w:r>
        <w:rPr/>
        <w:t>House 12:</w:t>
        <w:tab/>
        <w:tab/>
        <w:t>sig</w:t>
      </w:r>
      <w:r>
        <w:rPr>
          <w:spacing w:val="-44"/>
        </w:rPr>
        <w:t> </w:t>
      </w:r>
      <w:r>
        <w:rPr/>
        <w:t>nifies</w:t>
      </w:r>
      <w:r>
        <w:rPr>
          <w:spacing w:val="40"/>
        </w:rPr>
        <w:t> </w:t>
      </w:r>
      <w:r>
        <w:rPr/>
        <w:t>settling</w:t>
      </w:r>
      <w:r>
        <w:rPr>
          <w:spacing w:val="40"/>
        </w:rPr>
        <w:t> </w:t>
      </w:r>
      <w:r>
        <w:rPr/>
        <w:t>abroad,</w:t>
      </w:r>
      <w:r>
        <w:rPr>
          <w:spacing w:val="40"/>
        </w:rPr>
        <w:t> </w:t>
      </w:r>
      <w:r>
        <w:rPr/>
        <w:t>place</w:t>
      </w:r>
      <w:r>
        <w:rPr>
          <w:spacing w:val="40"/>
        </w:rPr>
        <w:t> </w:t>
      </w:r>
      <w:r>
        <w:rPr/>
        <w:t>away</w:t>
      </w:r>
      <w:r>
        <w:rPr>
          <w:spacing w:val="40"/>
        </w:rPr>
        <w:t> </w:t>
      </w:r>
      <w:r>
        <w:rPr/>
        <w:t>from motherland, long journeys.</w:t>
      </w:r>
    </w:p>
    <w:p>
      <w:pPr>
        <w:pStyle w:val="BodyText"/>
        <w:tabs>
          <w:tab w:pos="1582" w:val="left" w:leader="none"/>
        </w:tabs>
        <w:spacing w:before="93"/>
        <w:ind w:left="315"/>
      </w:pPr>
      <w:r>
        <w:rPr/>
        <w:t>House</w:t>
      </w:r>
      <w:r>
        <w:rPr>
          <w:spacing w:val="23"/>
        </w:rPr>
        <w:t> </w:t>
      </w:r>
      <w:r>
        <w:rPr>
          <w:spacing w:val="-5"/>
        </w:rPr>
        <w:t>7:</w:t>
      </w:r>
      <w:r>
        <w:rPr/>
        <w:tab/>
      </w:r>
      <w:r>
        <w:rPr>
          <w:w w:val="95"/>
        </w:rPr>
        <w:t>signifies</w:t>
      </w:r>
      <w:r>
        <w:rPr>
          <w:spacing w:val="13"/>
        </w:rPr>
        <w:t> </w:t>
      </w:r>
      <w:r>
        <w:rPr>
          <w:w w:val="95"/>
        </w:rPr>
        <w:t>changing</w:t>
      </w:r>
      <w:r>
        <w:rPr>
          <w:spacing w:val="27"/>
        </w:rPr>
        <w:t> </w:t>
      </w:r>
      <w:r>
        <w:rPr>
          <w:w w:val="95"/>
        </w:rPr>
        <w:t>the</w:t>
      </w:r>
      <w:r>
        <w:rPr>
          <w:spacing w:val="6"/>
        </w:rPr>
        <w:t> </w:t>
      </w:r>
      <w:r>
        <w:rPr>
          <w:w w:val="95"/>
        </w:rPr>
        <w:t>course</w:t>
      </w:r>
      <w:r>
        <w:rPr>
          <w:spacing w:val="19"/>
        </w:rPr>
        <w:t> </w:t>
      </w:r>
      <w:r>
        <w:rPr>
          <w:w w:val="95"/>
        </w:rPr>
        <w:t>of</w:t>
      </w:r>
      <w:r>
        <w:rPr>
          <w:spacing w:val="11"/>
        </w:rPr>
        <w:t> </w:t>
      </w:r>
      <w:r>
        <w:rPr>
          <w:spacing w:val="-2"/>
          <w:w w:val="95"/>
        </w:rPr>
        <w:t>journey.</w:t>
      </w:r>
    </w:p>
    <w:p>
      <w:pPr>
        <w:pStyle w:val="Heading8"/>
        <w:spacing w:before="202"/>
        <w:ind w:left="323"/>
        <w:rPr>
          <w:rFonts w:ascii="Arial"/>
        </w:rPr>
      </w:pPr>
      <w:r>
        <w:rPr>
          <w:rFonts w:ascii="Arial"/>
          <w:w w:val="95"/>
        </w:rPr>
        <w:t>Combinations,</w:t>
      </w:r>
      <w:r>
        <w:rPr>
          <w:rFonts w:ascii="Arial"/>
          <w:spacing w:val="34"/>
        </w:rPr>
        <w:t> </w:t>
      </w:r>
      <w:r>
        <w:rPr>
          <w:rFonts w:ascii="Arial"/>
          <w:w w:val="95"/>
        </w:rPr>
        <w:t>Timing,</w:t>
      </w:r>
      <w:r>
        <w:rPr>
          <w:rFonts w:ascii="Arial"/>
          <w:spacing w:val="9"/>
        </w:rPr>
        <w:t> </w:t>
      </w:r>
      <w:r>
        <w:rPr>
          <w:rFonts w:ascii="Arial"/>
          <w:w w:val="95"/>
        </w:rPr>
        <w:t>Conditions</w:t>
      </w:r>
      <w:r>
        <w:rPr>
          <w:rFonts w:ascii="Arial"/>
          <w:spacing w:val="20"/>
        </w:rPr>
        <w:t> </w:t>
      </w:r>
      <w:r>
        <w:rPr>
          <w:rFonts w:ascii="Arial"/>
          <w:w w:val="95"/>
        </w:rPr>
        <w:t>&amp;</w:t>
      </w:r>
      <w:r>
        <w:rPr>
          <w:rFonts w:ascii="Arial"/>
          <w:spacing w:val="-7"/>
          <w:w w:val="95"/>
        </w:rPr>
        <w:t> </w:t>
      </w:r>
      <w:r>
        <w:rPr>
          <w:rFonts w:ascii="Arial"/>
          <w:w w:val="95"/>
        </w:rPr>
        <w:t>Place</w:t>
      </w:r>
      <w:r>
        <w:rPr>
          <w:rFonts w:ascii="Arial"/>
          <w:spacing w:val="1"/>
        </w:rPr>
        <w:t> </w:t>
      </w:r>
      <w:r>
        <w:rPr>
          <w:rFonts w:ascii="Arial"/>
          <w:w w:val="95"/>
        </w:rPr>
        <w:t>of</w:t>
      </w:r>
      <w:r>
        <w:rPr>
          <w:rFonts w:ascii="Arial"/>
        </w:rPr>
        <w:t> </w:t>
      </w:r>
      <w:r>
        <w:rPr>
          <w:rFonts w:ascii="Arial"/>
          <w:spacing w:val="-2"/>
          <w:w w:val="95"/>
        </w:rPr>
        <w:t>Travel</w:t>
      </w:r>
    </w:p>
    <w:p>
      <w:pPr>
        <w:pStyle w:val="BodyText"/>
        <w:spacing w:line="225" w:lineRule="auto" w:before="221"/>
        <w:ind w:left="323" w:right="179" w:hanging="11"/>
        <w:jc w:val="both"/>
      </w:pPr>
      <w:r>
        <w:rPr/>
        <w:t>If</w:t>
      </w:r>
      <w:r>
        <w:rPr>
          <w:spacing w:val="40"/>
        </w:rPr>
        <w:t> </w:t>
      </w:r>
      <w:r>
        <w:rPr/>
        <w:t>3,9,12 are signified in DBA planets of separatives viz. Saturn, Rahu, Ketu</w:t>
      </w:r>
      <w:r>
        <w:rPr>
          <w:spacing w:val="-3"/>
        </w:rPr>
        <w:t> </w:t>
      </w:r>
      <w:r>
        <w:rPr/>
        <w:t>&amp;</w:t>
      </w:r>
      <w:r>
        <w:rPr>
          <w:spacing w:val="-9"/>
        </w:rPr>
        <w:t> </w:t>
      </w:r>
      <w:r>
        <w:rPr/>
        <w:t>Sun, Native travels abroad.</w:t>
      </w:r>
    </w:p>
    <w:p>
      <w:pPr>
        <w:pStyle w:val="BodyText"/>
        <w:spacing w:line="218" w:lineRule="auto" w:before="223"/>
        <w:ind w:left="318" w:right="153" w:hanging="2"/>
        <w:jc w:val="both"/>
      </w:pPr>
      <w:r>
        <w:rPr/>
        <w:t>To pin point the travel further Astrologers should use “Transits”.</w:t>
      </w:r>
      <w:r>
        <w:rPr>
          <w:spacing w:val="-10"/>
        </w:rPr>
        <w:t> </w:t>
      </w:r>
      <w:r>
        <w:rPr/>
        <w:t>The</w:t>
      </w:r>
      <w:r>
        <w:rPr>
          <w:spacing w:val="-10"/>
        </w:rPr>
        <w:t> </w:t>
      </w:r>
      <w:r>
        <w:rPr/>
        <w:t>planets</w:t>
      </w:r>
      <w:r>
        <w:rPr>
          <w:spacing w:val="-6"/>
        </w:rPr>
        <w:t> </w:t>
      </w:r>
      <w:r>
        <w:rPr/>
        <w:t>of</w:t>
      </w:r>
      <w:r>
        <w:rPr>
          <w:spacing w:val="-14"/>
        </w:rPr>
        <w:t> </w:t>
      </w:r>
      <w:r>
        <w:rPr/>
        <w:t>DBA</w:t>
      </w:r>
      <w:r>
        <w:rPr>
          <w:spacing w:val="-7"/>
        </w:rPr>
        <w:t> </w:t>
      </w:r>
      <w:r>
        <w:rPr/>
        <w:t>reveal</w:t>
      </w:r>
      <w:r>
        <w:rPr>
          <w:spacing w:val="-11"/>
        </w:rPr>
        <w:t> </w:t>
      </w:r>
      <w:r>
        <w:rPr/>
        <w:t>the</w:t>
      </w:r>
      <w:r>
        <w:rPr>
          <w:spacing w:val="-16"/>
        </w:rPr>
        <w:t> </w:t>
      </w:r>
      <w:r>
        <w:rPr/>
        <w:t>general</w:t>
      </w:r>
      <w:r>
        <w:rPr>
          <w:spacing w:val="-7"/>
        </w:rPr>
        <w:t> </w:t>
      </w:r>
      <w:r>
        <w:rPr/>
        <w:t>standard </w:t>
      </w:r>
      <w:r>
        <w:rPr>
          <w:w w:val="95"/>
        </w:rPr>
        <w:t>of</w:t>
      </w:r>
      <w:r>
        <w:rPr>
          <w:spacing w:val="-13"/>
          <w:w w:val="95"/>
        </w:rPr>
        <w:t> </w:t>
      </w:r>
      <w:r>
        <w:rPr>
          <w:w w:val="95"/>
        </w:rPr>
        <w:t>the</w:t>
      </w:r>
      <w:r>
        <w:rPr>
          <w:spacing w:val="-13"/>
          <w:w w:val="95"/>
        </w:rPr>
        <w:t> </w:t>
      </w:r>
      <w:r>
        <w:rPr>
          <w:w w:val="95"/>
        </w:rPr>
        <w:t>place</w:t>
      </w:r>
      <w:r>
        <w:rPr>
          <w:spacing w:val="-13"/>
          <w:w w:val="95"/>
        </w:rPr>
        <w:t> </w:t>
      </w:r>
      <w:r>
        <w:rPr>
          <w:w w:val="95"/>
        </w:rPr>
        <w:t>visited.</w:t>
      </w:r>
      <w:r>
        <w:rPr>
          <w:spacing w:val="-13"/>
          <w:w w:val="95"/>
        </w:rPr>
        <w:t> </w:t>
      </w:r>
      <w:r>
        <w:rPr>
          <w:w w:val="95"/>
        </w:rPr>
        <w:t>If</w:t>
      </w:r>
      <w:r>
        <w:rPr>
          <w:spacing w:val="-10"/>
          <w:w w:val="95"/>
        </w:rPr>
        <w:t> </w:t>
      </w:r>
      <w:r>
        <w:rPr>
          <w:w w:val="95"/>
        </w:rPr>
        <w:t>natural</w:t>
      </w:r>
      <w:r>
        <w:rPr>
          <w:spacing w:val="-13"/>
          <w:w w:val="95"/>
        </w:rPr>
        <w:t> </w:t>
      </w:r>
      <w:r>
        <w:rPr>
          <w:w w:val="95"/>
        </w:rPr>
        <w:t>benefic</w:t>
      </w:r>
      <w:r>
        <w:rPr>
          <w:spacing w:val="-7"/>
          <w:w w:val="95"/>
        </w:rPr>
        <w:t> </w:t>
      </w:r>
      <w:r>
        <w:rPr>
          <w:w w:val="95"/>
        </w:rPr>
        <w:t>Mercury,</w:t>
      </w:r>
      <w:r>
        <w:rPr>
          <w:spacing w:val="-7"/>
          <w:w w:val="95"/>
        </w:rPr>
        <w:t> </w:t>
      </w:r>
      <w:r>
        <w:rPr>
          <w:w w:val="95"/>
        </w:rPr>
        <w:t>Jupiter,</w:t>
      </w:r>
      <w:r>
        <w:rPr>
          <w:spacing w:val="-9"/>
          <w:w w:val="95"/>
        </w:rPr>
        <w:t> </w:t>
      </w:r>
      <w:r>
        <w:rPr>
          <w:w w:val="95"/>
        </w:rPr>
        <w:t>Venus, </w:t>
      </w:r>
      <w:r>
        <w:rPr/>
        <w:t>Sun,</w:t>
      </w:r>
      <w:r>
        <w:rPr>
          <w:spacing w:val="-16"/>
        </w:rPr>
        <w:t> </w:t>
      </w:r>
      <w:r>
        <w:rPr/>
        <w:t>Soon</w:t>
      </w:r>
      <w:r>
        <w:rPr>
          <w:spacing w:val="-16"/>
        </w:rPr>
        <w:t> </w:t>
      </w:r>
      <w:r>
        <w:rPr/>
        <w:t>are</w:t>
      </w:r>
      <w:r>
        <w:rPr>
          <w:spacing w:val="-16"/>
        </w:rPr>
        <w:t> </w:t>
      </w:r>
      <w:r>
        <w:rPr/>
        <w:t>signified</w:t>
      </w:r>
      <w:r>
        <w:rPr>
          <w:spacing w:val="-15"/>
        </w:rPr>
        <w:t> </w:t>
      </w:r>
      <w:r>
        <w:rPr/>
        <w:t>in</w:t>
      </w:r>
      <w:r>
        <w:rPr>
          <w:spacing w:val="-16"/>
        </w:rPr>
        <w:t> </w:t>
      </w:r>
      <w:r>
        <w:rPr/>
        <w:t>DBA</w:t>
      </w:r>
      <w:r>
        <w:rPr>
          <w:spacing w:val="-6"/>
        </w:rPr>
        <w:t> </w:t>
      </w:r>
      <w:r>
        <w:rPr/>
        <w:t>the</w:t>
      </w:r>
      <w:r>
        <w:rPr>
          <w:spacing w:val="-16"/>
        </w:rPr>
        <w:t> </w:t>
      </w:r>
      <w:r>
        <w:rPr/>
        <w:t>native</w:t>
      </w:r>
      <w:r>
        <w:rPr>
          <w:spacing w:val="-8"/>
        </w:rPr>
        <w:t> </w:t>
      </w:r>
      <w:r>
        <w:rPr/>
        <w:t>visits</w:t>
      </w:r>
      <w:r>
        <w:rPr>
          <w:spacing w:val="-16"/>
        </w:rPr>
        <w:t> </w:t>
      </w:r>
      <w:r>
        <w:rPr/>
        <w:t>or</w:t>
      </w:r>
      <w:r>
        <w:rPr>
          <w:spacing w:val="-16"/>
        </w:rPr>
        <w:t> </w:t>
      </w:r>
      <w:r>
        <w:rPr/>
        <w:t>settles</w:t>
      </w:r>
      <w:r>
        <w:rPr>
          <w:spacing w:val="-16"/>
        </w:rPr>
        <w:t> </w:t>
      </w:r>
      <w:r>
        <w:rPr/>
        <w:t>in developed country. On the other hand if DBA planets are </w:t>
      </w:r>
      <w:r>
        <w:rPr>
          <w:spacing w:val="-2"/>
          <w:w w:val="95"/>
        </w:rPr>
        <w:t>natural</w:t>
      </w:r>
      <w:r>
        <w:rPr>
          <w:spacing w:val="-6"/>
          <w:w w:val="95"/>
        </w:rPr>
        <w:t> </w:t>
      </w:r>
      <w:r>
        <w:rPr>
          <w:spacing w:val="-2"/>
          <w:w w:val="95"/>
        </w:rPr>
        <w:t>malefic</w:t>
      </w:r>
      <w:r>
        <w:rPr/>
        <w:t> </w:t>
      </w:r>
      <w:r>
        <w:rPr>
          <w:spacing w:val="-2"/>
          <w:w w:val="95"/>
        </w:rPr>
        <w:t>Saturn, Rahu or</w:t>
      </w:r>
      <w:r>
        <w:rPr>
          <w:spacing w:val="-11"/>
          <w:w w:val="95"/>
        </w:rPr>
        <w:t> </w:t>
      </w:r>
      <w:r>
        <w:rPr>
          <w:spacing w:val="-2"/>
          <w:w w:val="95"/>
        </w:rPr>
        <w:t>Ketu</w:t>
      </w:r>
      <w:r>
        <w:rPr>
          <w:spacing w:val="-11"/>
          <w:w w:val="95"/>
        </w:rPr>
        <w:t> </w:t>
      </w:r>
      <w:r>
        <w:rPr>
          <w:spacing w:val="-2"/>
          <w:w w:val="95"/>
        </w:rPr>
        <w:t>he</w:t>
      </w:r>
      <w:r>
        <w:rPr>
          <w:spacing w:val="-7"/>
          <w:w w:val="95"/>
        </w:rPr>
        <w:t> </w:t>
      </w:r>
      <w:r>
        <w:rPr>
          <w:spacing w:val="-2"/>
          <w:w w:val="95"/>
        </w:rPr>
        <w:t>visits</w:t>
      </w:r>
      <w:r>
        <w:rPr>
          <w:spacing w:val="-3"/>
          <w:w w:val="95"/>
        </w:rPr>
        <w:t> </w:t>
      </w:r>
      <w:r>
        <w:rPr>
          <w:spacing w:val="-2"/>
          <w:w w:val="95"/>
        </w:rPr>
        <w:t>underdeveloped </w:t>
      </w:r>
      <w:r>
        <w:rPr/>
        <w:t>p!ace / country. If DBA planets are both</w:t>
      </w:r>
      <w:r>
        <w:rPr>
          <w:spacing w:val="-6"/>
        </w:rPr>
        <w:t> </w:t>
      </w:r>
      <w:r>
        <w:rPr/>
        <w:t>natural</w:t>
      </w:r>
      <w:r>
        <w:rPr>
          <w:spacing w:val="-2"/>
        </w:rPr>
        <w:t> </w:t>
      </w:r>
      <w:r>
        <w:rPr/>
        <w:t>malefic</w:t>
      </w:r>
      <w:r>
        <w:rPr>
          <w:spacing w:val="40"/>
        </w:rPr>
        <w:t> </w:t>
      </w:r>
      <w:r>
        <w:rPr/>
        <w:t>&amp; benefic developing place /</w:t>
      </w:r>
      <w:r>
        <w:rPr>
          <w:spacing w:val="18"/>
        </w:rPr>
        <w:t> </w:t>
      </w:r>
      <w:r>
        <w:rPr/>
        <w:t>nation</w:t>
      </w:r>
      <w:r>
        <w:rPr>
          <w:spacing w:val="-5"/>
        </w:rPr>
        <w:t> </w:t>
      </w:r>
      <w:r>
        <w:rPr/>
        <w:t>is</w:t>
      </w:r>
      <w:r>
        <w:rPr>
          <w:spacing w:val="-2"/>
        </w:rPr>
        <w:t> </w:t>
      </w:r>
      <w:r>
        <w:rPr/>
        <w:t>signified.</w:t>
      </w:r>
    </w:p>
    <w:p>
      <w:pPr>
        <w:spacing w:before="215"/>
        <w:ind w:left="331" w:right="0" w:firstLine="0"/>
        <w:jc w:val="left"/>
        <w:rPr>
          <w:rFonts w:ascii="Arial"/>
          <w:sz w:val="23"/>
        </w:rPr>
      </w:pPr>
      <w:r>
        <w:rPr>
          <w:rFonts w:ascii="Arial"/>
          <w:b/>
          <w:sz w:val="23"/>
        </w:rPr>
        <w:t>Settling</w:t>
      </w:r>
      <w:r>
        <w:rPr>
          <w:rFonts w:ascii="Arial"/>
          <w:b/>
          <w:spacing w:val="-12"/>
          <w:sz w:val="23"/>
        </w:rPr>
        <w:t> </w:t>
      </w:r>
      <w:r>
        <w:rPr>
          <w:rFonts w:ascii="Arial"/>
          <w:spacing w:val="-2"/>
          <w:sz w:val="23"/>
        </w:rPr>
        <w:t>Abroad</w:t>
      </w:r>
    </w:p>
    <w:p>
      <w:pPr>
        <w:pStyle w:val="BodyText"/>
        <w:spacing w:before="202"/>
        <w:ind w:left="324"/>
      </w:pPr>
      <w:r>
        <w:rPr/>
        <w:t>If</w:t>
      </w:r>
      <w:r>
        <w:rPr>
          <w:spacing w:val="3"/>
        </w:rPr>
        <w:t> </w:t>
      </w:r>
      <w:r>
        <w:rPr/>
        <w:t>the</w:t>
      </w:r>
      <w:r>
        <w:rPr>
          <w:spacing w:val="-11"/>
        </w:rPr>
        <w:t> </w:t>
      </w:r>
      <w:r>
        <w:rPr/>
        <w:t>majorit:y</w:t>
      </w:r>
      <w:r>
        <w:rPr>
          <w:spacing w:val="-1"/>
        </w:rPr>
        <w:t> </w:t>
      </w:r>
      <w:r>
        <w:rPr/>
        <w:t>of</w:t>
      </w:r>
      <w:r>
        <w:rPr>
          <w:spacing w:val="-12"/>
        </w:rPr>
        <w:t> </w:t>
      </w:r>
      <w:r>
        <w:rPr/>
        <w:t>the</w:t>
      </w:r>
      <w:r>
        <w:rPr>
          <w:spacing w:val="-15"/>
        </w:rPr>
        <w:t> </w:t>
      </w:r>
      <w:r>
        <w:rPr/>
        <w:t>planets</w:t>
      </w:r>
      <w:r>
        <w:rPr>
          <w:spacing w:val="-11"/>
        </w:rPr>
        <w:t> </w:t>
      </w:r>
      <w:r>
        <w:rPr/>
        <w:t>are</w:t>
      </w:r>
      <w:r>
        <w:rPr>
          <w:spacing w:val="-9"/>
        </w:rPr>
        <w:t> </w:t>
      </w:r>
      <w:r>
        <w:rPr/>
        <w:t>signifying</w:t>
      </w:r>
      <w:r>
        <w:rPr>
          <w:spacing w:val="-2"/>
        </w:rPr>
        <w:t> </w:t>
      </w:r>
      <w:r>
        <w:rPr/>
        <w:t>the</w:t>
      </w:r>
      <w:r>
        <w:rPr>
          <w:spacing w:val="-10"/>
        </w:rPr>
        <w:t> </w:t>
      </w:r>
      <w:r>
        <w:rPr>
          <w:spacing w:val="-2"/>
        </w:rPr>
        <w:t>combination</w:t>
      </w:r>
    </w:p>
    <w:p>
      <w:pPr>
        <w:spacing w:after="0"/>
        <w:sectPr>
          <w:footerReference w:type="default" r:id="rId228"/>
          <w:pgSz w:w="6610" w:h="11230"/>
          <w:pgMar w:footer="0" w:header="0" w:top="140" w:bottom="280" w:left="0" w:right="220"/>
        </w:sectPr>
      </w:pPr>
    </w:p>
    <w:p>
      <w:pPr>
        <w:pStyle w:val="BodyText"/>
        <w:spacing w:line="422" w:lineRule="auto" w:before="78"/>
        <w:ind w:left="282" w:right="1867" w:hanging="8"/>
      </w:pPr>
      <w:r>
        <w:rPr/>
        <w:t>of</w:t>
      </w:r>
      <w:r>
        <w:rPr>
          <w:spacing w:val="-1"/>
        </w:rPr>
        <w:t> </w:t>
      </w:r>
      <w:r>
        <w:rPr/>
        <w:t>3,9,12</w:t>
      </w:r>
      <w:r>
        <w:rPr>
          <w:spacing w:val="-4"/>
        </w:rPr>
        <w:t> </w:t>
      </w:r>
      <w:r>
        <w:rPr/>
        <w:t>the</w:t>
      </w:r>
      <w:r>
        <w:rPr>
          <w:spacing w:val="-8"/>
        </w:rPr>
        <w:t> </w:t>
      </w:r>
      <w:r>
        <w:rPr/>
        <w:t>native</w:t>
      </w:r>
      <w:r>
        <w:rPr>
          <w:spacing w:val="-6"/>
        </w:rPr>
        <w:t> </w:t>
      </w:r>
      <w:r>
        <w:rPr/>
        <w:t>settles</w:t>
      </w:r>
      <w:r>
        <w:rPr>
          <w:spacing w:val="-6"/>
        </w:rPr>
        <w:t> </w:t>
      </w:r>
      <w:r>
        <w:rPr/>
        <w:t>abroad. Coming back to the Motherland</w:t>
      </w:r>
    </w:p>
    <w:p>
      <w:pPr>
        <w:pStyle w:val="BodyText"/>
        <w:spacing w:before="8"/>
        <w:ind w:left="286"/>
      </w:pPr>
      <w:r>
        <w:rPr>
          <w:spacing w:val="-2"/>
        </w:rPr>
        <w:t>Houses</w:t>
      </w:r>
    </w:p>
    <w:p>
      <w:pPr>
        <w:pStyle w:val="BodyText"/>
        <w:tabs>
          <w:tab w:pos="1524" w:val="left" w:leader="none"/>
        </w:tabs>
        <w:spacing w:line="324" w:lineRule="auto" w:before="93"/>
        <w:ind w:left="280" w:right="309" w:firstLine="5"/>
      </w:pPr>
      <w:r>
        <w:rPr/>
        <w:t>House 2:</w:t>
        <w:tab/>
      </w:r>
      <w:r>
        <w:rPr>
          <w:w w:val="95"/>
        </w:rPr>
        <w:t>signifies meeting the</w:t>
      </w:r>
      <w:r>
        <w:rPr>
          <w:spacing w:val="-3"/>
          <w:w w:val="95"/>
        </w:rPr>
        <w:t> </w:t>
      </w:r>
      <w:r>
        <w:rPr>
          <w:w w:val="95"/>
        </w:rPr>
        <w:t>family &amp;</w:t>
      </w:r>
      <w:r>
        <w:rPr>
          <w:spacing w:val="-7"/>
          <w:w w:val="95"/>
        </w:rPr>
        <w:t> </w:t>
      </w:r>
      <w:r>
        <w:rPr>
          <w:w w:val="95"/>
        </w:rPr>
        <w:t>family members. </w:t>
      </w:r>
      <w:r>
        <w:rPr/>
        <w:t>House 4:</w:t>
        <w:tab/>
      </w:r>
      <w:r>
        <w:rPr>
          <w:spacing w:val="-59"/>
        </w:rPr>
        <w:t> </w:t>
      </w:r>
      <w:r>
        <w:rPr/>
        <w:t>signifies own</w:t>
      </w:r>
      <w:r>
        <w:rPr>
          <w:spacing w:val="-1"/>
        </w:rPr>
        <w:t> </w:t>
      </w:r>
      <w:r>
        <w:rPr/>
        <w:t>house &amp;</w:t>
      </w:r>
      <w:r>
        <w:rPr>
          <w:spacing w:val="-18"/>
        </w:rPr>
        <w:t> </w:t>
      </w:r>
      <w:r>
        <w:rPr/>
        <w:t>motherland.</w:t>
      </w:r>
    </w:p>
    <w:p>
      <w:pPr>
        <w:pStyle w:val="BodyText"/>
        <w:tabs>
          <w:tab w:pos="1524" w:val="left" w:leader="none"/>
        </w:tabs>
        <w:spacing w:line="429" w:lineRule="auto"/>
        <w:ind w:left="282" w:right="1899" w:firstLine="4"/>
      </w:pPr>
      <w:r>
        <w:rPr/>
        <w:t>House 11:</w:t>
        <w:tab/>
      </w:r>
      <w:r>
        <w:rPr>
          <w:w w:val="95"/>
        </w:rPr>
        <w:t>signifies realization of desires. </w:t>
      </w:r>
      <w:r>
        <w:rPr/>
        <w:t>Combination </w:t>
      </w:r>
      <w:r>
        <w:rPr>
          <w:b/>
        </w:rPr>
        <w:t>&amp;</w:t>
      </w:r>
      <w:r>
        <w:rPr>
          <w:b/>
          <w:spacing w:val="-3"/>
        </w:rPr>
        <w:t> </w:t>
      </w:r>
      <w:r>
        <w:rPr>
          <w:b/>
        </w:rPr>
        <w:t>Timing </w:t>
      </w:r>
      <w:r>
        <w:rPr/>
        <w:t>of Return</w:t>
      </w:r>
    </w:p>
    <w:p>
      <w:pPr>
        <w:pStyle w:val="BodyText"/>
        <w:spacing w:line="218" w:lineRule="auto" w:before="11"/>
        <w:ind w:left="276" w:right="208" w:firstLine="14"/>
        <w:jc w:val="both"/>
      </w:pPr>
      <w:r>
        <w:rPr/>
        <w:t>When the combination of 2,4,11</w:t>
      </w:r>
      <w:r>
        <w:rPr>
          <w:spacing w:val="-4"/>
        </w:rPr>
        <w:t> </w:t>
      </w:r>
      <w:r>
        <w:rPr/>
        <w:t>is clearly signified in the DBA</w:t>
      </w:r>
      <w:r>
        <w:rPr>
          <w:spacing w:val="-7"/>
        </w:rPr>
        <w:t> </w:t>
      </w:r>
      <w:r>
        <w:rPr/>
        <w:t>planets the</w:t>
      </w:r>
      <w:r>
        <w:rPr>
          <w:spacing w:val="-9"/>
        </w:rPr>
        <w:t> </w:t>
      </w:r>
      <w:r>
        <w:rPr/>
        <w:t>native will</w:t>
      </w:r>
      <w:r>
        <w:rPr>
          <w:spacing w:val="-8"/>
        </w:rPr>
        <w:t> </w:t>
      </w:r>
      <w:r>
        <w:rPr/>
        <w:t>come back</w:t>
      </w:r>
      <w:r>
        <w:rPr>
          <w:spacing w:val="-6"/>
        </w:rPr>
        <w:t> </w:t>
      </w:r>
      <w:r>
        <w:rPr/>
        <w:t>to</w:t>
      </w:r>
      <w:r>
        <w:rPr>
          <w:spacing w:val="-5"/>
        </w:rPr>
        <w:t> </w:t>
      </w:r>
      <w:r>
        <w:rPr/>
        <w:t>the</w:t>
      </w:r>
      <w:r>
        <w:rPr>
          <w:spacing w:val="-5"/>
        </w:rPr>
        <w:t> </w:t>
      </w:r>
      <w:r>
        <w:rPr/>
        <w:t>motherland / </w:t>
      </w:r>
      <w:r>
        <w:rPr>
          <w:spacing w:val="-2"/>
        </w:rPr>
        <w:t>home.</w:t>
      </w:r>
    </w:p>
    <w:p>
      <w:pPr>
        <w:pStyle w:val="BodyText"/>
        <w:spacing w:before="221"/>
        <w:ind w:left="281"/>
      </w:pPr>
      <w:r>
        <w:rPr>
          <w:w w:val="105"/>
        </w:rPr>
        <w:t>Getting</w:t>
      </w:r>
      <w:r>
        <w:rPr>
          <w:spacing w:val="-4"/>
          <w:w w:val="105"/>
        </w:rPr>
        <w:t> </w:t>
      </w:r>
      <w:r>
        <w:rPr>
          <w:w w:val="105"/>
        </w:rPr>
        <w:t>a</w:t>
      </w:r>
      <w:r>
        <w:rPr>
          <w:spacing w:val="-13"/>
          <w:w w:val="105"/>
        </w:rPr>
        <w:t> </w:t>
      </w:r>
      <w:r>
        <w:rPr>
          <w:spacing w:val="-4"/>
          <w:w w:val="105"/>
        </w:rPr>
        <w:t>Visa</w:t>
      </w:r>
    </w:p>
    <w:p>
      <w:pPr>
        <w:pStyle w:val="BodyText"/>
        <w:spacing w:line="218" w:lineRule="auto" w:before="227"/>
        <w:ind w:left="284" w:right="194" w:hanging="7"/>
        <w:jc w:val="both"/>
      </w:pPr>
      <w:r>
        <w:rPr>
          <w:spacing w:val="-2"/>
        </w:rPr>
        <w:t>It is</w:t>
      </w:r>
      <w:r>
        <w:rPr>
          <w:spacing w:val="-14"/>
        </w:rPr>
        <w:t> </w:t>
      </w:r>
      <w:r>
        <w:rPr>
          <w:spacing w:val="-2"/>
        </w:rPr>
        <w:t>difficult for</w:t>
      </w:r>
      <w:r>
        <w:rPr>
          <w:spacing w:val="-9"/>
        </w:rPr>
        <w:t> </w:t>
      </w:r>
      <w:r>
        <w:rPr>
          <w:spacing w:val="-2"/>
        </w:rPr>
        <w:t>nationals of</w:t>
      </w:r>
      <w:r>
        <w:rPr>
          <w:spacing w:val="-14"/>
        </w:rPr>
        <w:t> </w:t>
      </w:r>
      <w:r>
        <w:rPr>
          <w:spacing w:val="-2"/>
        </w:rPr>
        <w:t>underdeveloped</w:t>
      </w:r>
      <w:r>
        <w:rPr>
          <w:spacing w:val="-14"/>
        </w:rPr>
        <w:t> </w:t>
      </w:r>
      <w:r>
        <w:rPr>
          <w:spacing w:val="-2"/>
        </w:rPr>
        <w:t>and</w:t>
      </w:r>
      <w:r>
        <w:rPr>
          <w:spacing w:val="-11"/>
        </w:rPr>
        <w:t> </w:t>
      </w:r>
      <w:r>
        <w:rPr>
          <w:spacing w:val="-2"/>
        </w:rPr>
        <w:t>developing </w:t>
      </w:r>
      <w:r>
        <w:rPr/>
        <w:t>countries to get Visa of developed countries. Visa is a document hence combination 3,11 or 3,10,11 or 3,6,11 warrant the Visa to</w:t>
      </w:r>
      <w:r>
        <w:rPr>
          <w:spacing w:val="-3"/>
        </w:rPr>
        <w:t> </w:t>
      </w:r>
      <w:r>
        <w:rPr/>
        <w:t>the</w:t>
      </w:r>
      <w:r>
        <w:rPr>
          <w:spacing w:val="-2"/>
        </w:rPr>
        <w:t> </w:t>
      </w:r>
      <w:r>
        <w:rPr/>
        <w:t>native</w:t>
      </w:r>
      <w:r>
        <w:rPr>
          <w:spacing w:val="14"/>
        </w:rPr>
        <w:t> </w:t>
      </w:r>
      <w:r>
        <w:rPr/>
        <w:t>when</w:t>
      </w:r>
      <w:r>
        <w:rPr>
          <w:spacing w:val="-2"/>
        </w:rPr>
        <w:t> </w:t>
      </w:r>
      <w:r>
        <w:rPr/>
        <w:t>it</w:t>
      </w:r>
      <w:r>
        <w:rPr>
          <w:spacing w:val="15"/>
        </w:rPr>
        <w:t> </w:t>
      </w:r>
      <w:r>
        <w:rPr/>
        <w:t>appears in</w:t>
      </w:r>
      <w:r>
        <w:rPr>
          <w:spacing w:val="-10"/>
        </w:rPr>
        <w:t> </w:t>
      </w:r>
      <w:r>
        <w:rPr/>
        <w:t>DBA.</w:t>
      </w:r>
    </w:p>
    <w:p>
      <w:pPr>
        <w:pStyle w:val="BodyText"/>
        <w:spacing w:before="210"/>
        <w:ind w:left="287"/>
      </w:pPr>
      <w:r>
        <w:rPr/>
        <w:t>Purpose</w:t>
      </w:r>
      <w:r>
        <w:rPr>
          <w:spacing w:val="8"/>
        </w:rPr>
        <w:t> </w:t>
      </w:r>
      <w:r>
        <w:rPr/>
        <w:t>of</w:t>
      </w:r>
      <w:r>
        <w:rPr>
          <w:spacing w:val="-4"/>
        </w:rPr>
        <w:t> </w:t>
      </w:r>
      <w:r>
        <w:rPr>
          <w:spacing w:val="-2"/>
        </w:rPr>
        <w:t>Travel</w:t>
      </w:r>
    </w:p>
    <w:p>
      <w:pPr>
        <w:pStyle w:val="BodyText"/>
        <w:spacing w:line="218" w:lineRule="auto" w:before="233"/>
        <w:ind w:left="290" w:right="183" w:hanging="4"/>
      </w:pPr>
      <w:r>
        <w:rPr/>
        <w:t>Following is</w:t>
      </w:r>
      <w:r>
        <w:rPr>
          <w:spacing w:val="-4"/>
        </w:rPr>
        <w:t> </w:t>
      </w:r>
      <w:r>
        <w:rPr/>
        <w:t>the list of</w:t>
      </w:r>
      <w:r>
        <w:rPr>
          <w:spacing w:val="-1"/>
        </w:rPr>
        <w:t> </w:t>
      </w:r>
      <w:r>
        <w:rPr/>
        <w:t>combinations</w:t>
      </w:r>
      <w:r>
        <w:rPr>
          <w:spacing w:val="19"/>
        </w:rPr>
        <w:t> </w:t>
      </w:r>
      <w:r>
        <w:rPr/>
        <w:t>for the purpose of </w:t>
      </w:r>
      <w:r>
        <w:rPr>
          <w:w w:val="95"/>
        </w:rPr>
        <w:t>travel of the native. Following combinations</w:t>
      </w:r>
      <w:r>
        <w:rPr>
          <w:spacing w:val="35"/>
        </w:rPr>
        <w:t> </w:t>
      </w:r>
      <w:r>
        <w:rPr>
          <w:w w:val="95"/>
        </w:rPr>
        <w:t>should appear </w:t>
      </w:r>
      <w:r>
        <w:rPr/>
        <w:t>with the combination of</w:t>
      </w:r>
      <w:r>
        <w:rPr>
          <w:spacing w:val="40"/>
        </w:rPr>
        <w:t> </w:t>
      </w:r>
      <w:r>
        <w:rPr/>
        <w:t>travel i.e. 3,9,12 in the DBA of separatives</w:t>
      </w:r>
      <w:r>
        <w:rPr>
          <w:spacing w:val="30"/>
        </w:rPr>
        <w:t> </w:t>
      </w:r>
      <w:r>
        <w:rPr/>
        <w:t>viz.</w:t>
      </w:r>
      <w:r>
        <w:rPr>
          <w:spacing w:val="-3"/>
        </w:rPr>
        <w:t> </w:t>
      </w:r>
      <w:r>
        <w:rPr/>
        <w:t>Sun</w:t>
      </w:r>
      <w:r>
        <w:rPr>
          <w:spacing w:val="-9"/>
        </w:rPr>
        <w:t> </w:t>
      </w:r>
      <w:r>
        <w:rPr/>
        <w:t>, Rahu, Saturn, Ketu</w:t>
      </w:r>
    </w:p>
    <w:p>
      <w:pPr>
        <w:pStyle w:val="BodyText"/>
        <w:tabs>
          <w:tab w:pos="836" w:val="left" w:leader="none"/>
          <w:tab w:pos="3199" w:val="left" w:leader="none"/>
        </w:tabs>
        <w:spacing w:line="253" w:lineRule="exact" w:before="211"/>
        <w:ind w:left="297"/>
      </w:pPr>
      <w:r>
        <w:rPr>
          <w:spacing w:val="-5"/>
        </w:rPr>
        <w:t>1)</w:t>
      </w:r>
      <w:r>
        <w:rPr/>
        <w:tab/>
      </w:r>
      <w:r>
        <w:rPr>
          <w:spacing w:val="-2"/>
        </w:rPr>
        <w:t>Studies</w:t>
      </w:r>
      <w:r>
        <w:rPr/>
        <w:tab/>
      </w:r>
      <w:r>
        <w:rPr>
          <w:spacing w:val="-4"/>
        </w:rPr>
        <w:t>4,11</w:t>
      </w:r>
    </w:p>
    <w:p>
      <w:pPr>
        <w:pStyle w:val="BodyText"/>
        <w:tabs>
          <w:tab w:pos="834" w:val="left" w:leader="none"/>
          <w:tab w:pos="3207" w:val="left" w:leader="none"/>
        </w:tabs>
        <w:spacing w:line="242" w:lineRule="exact"/>
        <w:ind w:left="304"/>
      </w:pPr>
      <w:r>
        <w:rPr>
          <w:spacing w:val="-5"/>
        </w:rPr>
        <w:t>2)</w:t>
      </w:r>
      <w:r>
        <w:rPr/>
        <w:tab/>
      </w:r>
      <w:r>
        <w:rPr>
          <w:spacing w:val="-5"/>
        </w:rPr>
        <w:t>Job</w:t>
      </w:r>
      <w:r>
        <w:rPr/>
        <w:tab/>
      </w:r>
      <w:r>
        <w:rPr>
          <w:spacing w:val="-2"/>
        </w:rPr>
        <w:t>2,6,10,11</w:t>
      </w:r>
    </w:p>
    <w:p>
      <w:pPr>
        <w:pStyle w:val="BodyText"/>
        <w:tabs>
          <w:tab w:pos="841" w:val="left" w:leader="none"/>
          <w:tab w:pos="3201" w:val="left" w:leader="none"/>
        </w:tabs>
        <w:spacing w:line="244" w:lineRule="exact"/>
        <w:ind w:left="301"/>
      </w:pPr>
      <w:r>
        <w:rPr>
          <w:spacing w:val="-5"/>
        </w:rPr>
        <w:t>3)</w:t>
      </w:r>
      <w:r>
        <w:rPr/>
        <w:tab/>
      </w:r>
      <w:r>
        <w:rPr>
          <w:spacing w:val="-2"/>
        </w:rPr>
        <w:t>Business</w:t>
      </w:r>
      <w:r>
        <w:rPr/>
        <w:tab/>
      </w:r>
      <w:r>
        <w:rPr>
          <w:spacing w:val="-2"/>
        </w:rPr>
        <w:t>2,7,10,11</w:t>
      </w:r>
    </w:p>
    <w:p>
      <w:pPr>
        <w:pStyle w:val="ListParagraph"/>
        <w:numPr>
          <w:ilvl w:val="0"/>
          <w:numId w:val="12"/>
        </w:numPr>
        <w:tabs>
          <w:tab w:pos="830" w:val="left" w:leader="none"/>
          <w:tab w:pos="831" w:val="left" w:leader="none"/>
          <w:tab w:pos="3317" w:val="right" w:leader="none"/>
        </w:tabs>
        <w:spacing w:line="233" w:lineRule="exact" w:before="0" w:after="0"/>
        <w:ind w:left="830" w:right="0" w:hanging="529"/>
        <w:jc w:val="left"/>
        <w:rPr>
          <w:sz w:val="22"/>
        </w:rPr>
      </w:pPr>
      <w:r>
        <w:rPr>
          <w:spacing w:val="-2"/>
          <w:sz w:val="22"/>
        </w:rPr>
        <w:t>Tourism</w:t>
      </w:r>
      <w:r>
        <w:rPr>
          <w:sz w:val="22"/>
        </w:rPr>
        <w:tab/>
      </w:r>
      <w:r>
        <w:rPr>
          <w:spacing w:val="-10"/>
          <w:sz w:val="22"/>
        </w:rPr>
        <w:t>5</w:t>
      </w:r>
    </w:p>
    <w:p>
      <w:pPr>
        <w:pStyle w:val="ListParagraph"/>
        <w:numPr>
          <w:ilvl w:val="0"/>
          <w:numId w:val="12"/>
        </w:numPr>
        <w:tabs>
          <w:tab w:pos="840" w:val="left" w:leader="none"/>
          <w:tab w:pos="841" w:val="left" w:leader="none"/>
          <w:tab w:pos="3207" w:val="left" w:leader="none"/>
        </w:tabs>
        <w:spacing w:line="246" w:lineRule="exact" w:before="0" w:after="0"/>
        <w:ind w:left="841" w:right="0" w:hanging="540"/>
        <w:jc w:val="left"/>
        <w:rPr>
          <w:sz w:val="23"/>
        </w:rPr>
      </w:pPr>
      <w:r>
        <w:rPr>
          <w:spacing w:val="-2"/>
          <w:sz w:val="23"/>
        </w:rPr>
        <w:t>Marriage</w:t>
      </w:r>
      <w:r>
        <w:rPr>
          <w:sz w:val="23"/>
        </w:rPr>
        <w:tab/>
      </w:r>
      <w:r>
        <w:rPr>
          <w:spacing w:val="-2"/>
          <w:sz w:val="23"/>
        </w:rPr>
        <w:t>2,7,11</w:t>
      </w:r>
    </w:p>
    <w:p>
      <w:pPr>
        <w:pStyle w:val="ListParagraph"/>
        <w:numPr>
          <w:ilvl w:val="0"/>
          <w:numId w:val="12"/>
        </w:numPr>
        <w:tabs>
          <w:tab w:pos="835" w:val="left" w:leader="none"/>
          <w:tab w:pos="836" w:val="left" w:leader="none"/>
          <w:tab w:pos="3194" w:val="left" w:leader="none"/>
        </w:tabs>
        <w:spacing w:line="245" w:lineRule="exact" w:before="0" w:after="0"/>
        <w:ind w:left="835" w:right="0" w:hanging="546"/>
        <w:jc w:val="left"/>
        <w:rPr>
          <w:sz w:val="23"/>
        </w:rPr>
      </w:pPr>
      <w:r>
        <w:rPr>
          <w:w w:val="90"/>
          <w:sz w:val="23"/>
        </w:rPr>
        <w:t>Medical</w:t>
      </w:r>
      <w:r>
        <w:rPr>
          <w:spacing w:val="-1"/>
          <w:sz w:val="23"/>
        </w:rPr>
        <w:t> </w:t>
      </w:r>
      <w:r>
        <w:rPr>
          <w:spacing w:val="-2"/>
          <w:sz w:val="23"/>
        </w:rPr>
        <w:t>Emergencies</w:t>
      </w:r>
      <w:r>
        <w:rPr>
          <w:sz w:val="23"/>
        </w:rPr>
        <w:tab/>
      </w:r>
      <w:r>
        <w:rPr>
          <w:spacing w:val="-2"/>
          <w:sz w:val="23"/>
        </w:rPr>
        <w:t>1,6,8,12</w:t>
      </w:r>
    </w:p>
    <w:p>
      <w:pPr>
        <w:pStyle w:val="ListParagraph"/>
        <w:numPr>
          <w:ilvl w:val="0"/>
          <w:numId w:val="12"/>
        </w:numPr>
        <w:tabs>
          <w:tab w:pos="829" w:val="left" w:leader="none"/>
          <w:tab w:pos="830" w:val="left" w:leader="none"/>
          <w:tab w:pos="3192" w:val="left" w:leader="none"/>
        </w:tabs>
        <w:spacing w:line="242" w:lineRule="exact" w:before="0" w:after="0"/>
        <w:ind w:left="829" w:right="0" w:hanging="536"/>
        <w:jc w:val="left"/>
        <w:rPr>
          <w:sz w:val="23"/>
        </w:rPr>
      </w:pPr>
      <w:r>
        <w:rPr>
          <w:spacing w:val="-2"/>
          <w:sz w:val="23"/>
        </w:rPr>
        <w:t>Conferences</w:t>
      </w:r>
      <w:r>
        <w:rPr>
          <w:sz w:val="23"/>
        </w:rPr>
        <w:tab/>
      </w:r>
      <w:r>
        <w:rPr>
          <w:spacing w:val="-4"/>
          <w:sz w:val="23"/>
        </w:rPr>
        <w:t>3,11</w:t>
      </w:r>
    </w:p>
    <w:p>
      <w:pPr>
        <w:pStyle w:val="ListParagraph"/>
        <w:numPr>
          <w:ilvl w:val="0"/>
          <w:numId w:val="12"/>
        </w:numPr>
        <w:tabs>
          <w:tab w:pos="836" w:val="left" w:leader="none"/>
          <w:tab w:pos="837" w:val="left" w:leader="none"/>
          <w:tab w:pos="3198" w:val="left" w:leader="none"/>
        </w:tabs>
        <w:spacing w:line="242" w:lineRule="exact" w:before="0" w:after="0"/>
        <w:ind w:left="836" w:right="0" w:hanging="547"/>
        <w:jc w:val="left"/>
        <w:rPr>
          <w:sz w:val="23"/>
        </w:rPr>
      </w:pPr>
      <w:r>
        <w:rPr>
          <w:spacing w:val="-2"/>
          <w:sz w:val="23"/>
        </w:rPr>
        <w:t>Sports</w:t>
      </w:r>
      <w:r>
        <w:rPr>
          <w:sz w:val="23"/>
        </w:rPr>
        <w:tab/>
        <w:t>5,11,</w:t>
      </w:r>
      <w:r>
        <w:rPr>
          <w:spacing w:val="-4"/>
          <w:sz w:val="23"/>
        </w:rPr>
        <w:t> </w:t>
      </w:r>
      <w:r>
        <w:rPr>
          <w:spacing w:val="-5"/>
          <w:sz w:val="23"/>
        </w:rPr>
        <w:t>Sun</w:t>
      </w:r>
    </w:p>
    <w:p>
      <w:pPr>
        <w:pStyle w:val="ListParagraph"/>
        <w:numPr>
          <w:ilvl w:val="0"/>
          <w:numId w:val="12"/>
        </w:numPr>
        <w:tabs>
          <w:tab w:pos="834" w:val="left" w:leader="none"/>
          <w:tab w:pos="835" w:val="left" w:leader="none"/>
          <w:tab w:pos="3199" w:val="left" w:leader="none"/>
        </w:tabs>
        <w:spacing w:line="242" w:lineRule="exact" w:before="0" w:after="0"/>
        <w:ind w:left="834" w:right="0" w:hanging="546"/>
        <w:jc w:val="left"/>
        <w:rPr>
          <w:sz w:val="23"/>
        </w:rPr>
      </w:pPr>
      <w:r>
        <w:rPr>
          <w:spacing w:val="-2"/>
          <w:sz w:val="23"/>
        </w:rPr>
        <w:t>Prizes</w:t>
      </w:r>
      <w:r>
        <w:rPr>
          <w:sz w:val="23"/>
        </w:rPr>
        <w:tab/>
      </w:r>
      <w:r>
        <w:rPr>
          <w:w w:val="95"/>
          <w:sz w:val="23"/>
        </w:rPr>
        <w:t>6,11,</w:t>
      </w:r>
      <w:r>
        <w:rPr>
          <w:spacing w:val="-1"/>
          <w:sz w:val="23"/>
        </w:rPr>
        <w:t> </w:t>
      </w:r>
      <w:r>
        <w:rPr>
          <w:w w:val="95"/>
          <w:sz w:val="23"/>
        </w:rPr>
        <w:t>Venus</w:t>
      </w:r>
      <w:r>
        <w:rPr>
          <w:spacing w:val="5"/>
          <w:sz w:val="23"/>
        </w:rPr>
        <w:t> </w:t>
      </w:r>
      <w:r>
        <w:rPr>
          <w:w w:val="95"/>
          <w:sz w:val="23"/>
        </w:rPr>
        <w:t>or</w:t>
      </w:r>
      <w:r>
        <w:rPr>
          <w:spacing w:val="-2"/>
          <w:w w:val="95"/>
          <w:sz w:val="23"/>
        </w:rPr>
        <w:t> Jupiter</w:t>
      </w:r>
    </w:p>
    <w:p>
      <w:pPr>
        <w:pStyle w:val="ListParagraph"/>
        <w:numPr>
          <w:ilvl w:val="0"/>
          <w:numId w:val="12"/>
        </w:numPr>
        <w:tabs>
          <w:tab w:pos="835" w:val="left" w:leader="none"/>
          <w:tab w:pos="836" w:val="left" w:leader="none"/>
          <w:tab w:pos="3189" w:val="left" w:leader="none"/>
        </w:tabs>
        <w:spacing w:line="239" w:lineRule="exact" w:before="0" w:after="0"/>
        <w:ind w:left="835" w:right="0" w:hanging="545"/>
        <w:jc w:val="left"/>
        <w:rPr>
          <w:sz w:val="23"/>
        </w:rPr>
      </w:pPr>
      <w:r>
        <w:rPr>
          <w:spacing w:val="-2"/>
          <w:sz w:val="23"/>
        </w:rPr>
        <w:t>Awards</w:t>
      </w:r>
      <w:r>
        <w:rPr>
          <w:sz w:val="23"/>
        </w:rPr>
        <w:tab/>
      </w:r>
      <w:r>
        <w:rPr>
          <w:w w:val="95"/>
          <w:sz w:val="23"/>
        </w:rPr>
        <w:t>10,11</w:t>
      </w:r>
      <w:r>
        <w:rPr>
          <w:spacing w:val="-21"/>
          <w:w w:val="95"/>
          <w:sz w:val="23"/>
        </w:rPr>
        <w:t> </w:t>
      </w:r>
      <w:r>
        <w:rPr>
          <w:w w:val="95"/>
          <w:sz w:val="23"/>
        </w:rPr>
        <w:t>Venus</w:t>
      </w:r>
      <w:r>
        <w:rPr>
          <w:spacing w:val="12"/>
          <w:sz w:val="23"/>
        </w:rPr>
        <w:t> </w:t>
      </w:r>
      <w:r>
        <w:rPr>
          <w:w w:val="95"/>
          <w:sz w:val="23"/>
        </w:rPr>
        <w:t>or</w:t>
      </w:r>
      <w:r>
        <w:rPr>
          <w:spacing w:val="6"/>
          <w:sz w:val="23"/>
        </w:rPr>
        <w:t> </w:t>
      </w:r>
      <w:r>
        <w:rPr>
          <w:spacing w:val="-2"/>
          <w:w w:val="95"/>
          <w:sz w:val="23"/>
        </w:rPr>
        <w:t>Jupiter</w:t>
      </w:r>
    </w:p>
    <w:p>
      <w:pPr>
        <w:pStyle w:val="ListParagraph"/>
        <w:numPr>
          <w:ilvl w:val="0"/>
          <w:numId w:val="12"/>
        </w:numPr>
        <w:tabs>
          <w:tab w:pos="834" w:val="left" w:leader="none"/>
          <w:tab w:pos="835" w:val="left" w:leader="none"/>
          <w:tab w:pos="3192" w:val="left" w:leader="none"/>
        </w:tabs>
        <w:spacing w:line="250" w:lineRule="exact" w:before="0" w:after="0"/>
        <w:ind w:left="834" w:right="0" w:hanging="544"/>
        <w:jc w:val="left"/>
        <w:rPr>
          <w:sz w:val="23"/>
        </w:rPr>
      </w:pPr>
      <w:r>
        <w:rPr>
          <w:spacing w:val="-2"/>
          <w:sz w:val="23"/>
        </w:rPr>
        <w:t>Pilgrimage</w:t>
      </w:r>
      <w:r>
        <w:rPr>
          <w:sz w:val="23"/>
        </w:rPr>
        <w:tab/>
        <w:t>9,12</w:t>
      </w:r>
      <w:r>
        <w:rPr>
          <w:spacing w:val="-16"/>
          <w:sz w:val="23"/>
        </w:rPr>
        <w:t> </w:t>
      </w:r>
      <w:r>
        <w:rPr>
          <w:sz w:val="23"/>
        </w:rPr>
        <w:t>Jupiter</w:t>
      </w:r>
      <w:r>
        <w:rPr>
          <w:spacing w:val="1"/>
          <w:sz w:val="23"/>
        </w:rPr>
        <w:t> </w:t>
      </w:r>
      <w:r>
        <w:rPr>
          <w:sz w:val="23"/>
        </w:rPr>
        <w:t>or</w:t>
      </w:r>
      <w:r>
        <w:rPr>
          <w:spacing w:val="-12"/>
          <w:sz w:val="23"/>
        </w:rPr>
        <w:t> </w:t>
      </w:r>
      <w:r>
        <w:rPr>
          <w:spacing w:val="-2"/>
          <w:sz w:val="23"/>
        </w:rPr>
        <w:t>Venus</w:t>
      </w:r>
    </w:p>
    <w:p>
      <w:pPr>
        <w:spacing w:after="0" w:line="250" w:lineRule="exact"/>
        <w:jc w:val="left"/>
        <w:rPr>
          <w:sz w:val="23"/>
        </w:rPr>
        <w:sectPr>
          <w:footerReference w:type="default" r:id="rId229"/>
          <w:pgSz w:w="6610" w:h="11230"/>
          <w:pgMar w:footer="0" w:header="0" w:top="120" w:bottom="280" w:left="0" w:right="220"/>
        </w:sectPr>
      </w:pPr>
    </w:p>
    <w:p>
      <w:pPr>
        <w:pStyle w:val="Heading6"/>
        <w:spacing w:before="40"/>
        <w:ind w:left="277"/>
        <w:jc w:val="both"/>
      </w:pPr>
      <w:r>
        <w:rPr>
          <w:spacing w:val="-2"/>
          <w:w w:val="110"/>
        </w:rPr>
        <w:t>Reasons</w:t>
      </w:r>
      <w:r>
        <w:rPr>
          <w:spacing w:val="1"/>
          <w:w w:val="110"/>
        </w:rPr>
        <w:t> </w:t>
      </w:r>
      <w:r>
        <w:rPr>
          <w:spacing w:val="-2"/>
          <w:w w:val="110"/>
        </w:rPr>
        <w:t>of</w:t>
      </w:r>
      <w:r>
        <w:rPr>
          <w:spacing w:val="-16"/>
          <w:w w:val="110"/>
        </w:rPr>
        <w:t> </w:t>
      </w:r>
      <w:r>
        <w:rPr>
          <w:spacing w:val="-2"/>
          <w:w w:val="110"/>
        </w:rPr>
        <w:t>not</w:t>
      </w:r>
      <w:r>
        <w:rPr>
          <w:spacing w:val="-19"/>
          <w:w w:val="110"/>
        </w:rPr>
        <w:t> </w:t>
      </w:r>
      <w:r>
        <w:rPr>
          <w:spacing w:val="-2"/>
          <w:w w:val="110"/>
        </w:rPr>
        <w:t>returning</w:t>
      </w:r>
    </w:p>
    <w:p>
      <w:pPr>
        <w:spacing w:line="240" w:lineRule="auto" w:before="3"/>
        <w:rPr>
          <w:b/>
          <w:sz w:val="18"/>
        </w:rPr>
      </w:pPr>
    </w:p>
    <w:p>
      <w:pPr>
        <w:pStyle w:val="Heading7"/>
        <w:spacing w:line="194" w:lineRule="auto"/>
        <w:ind w:left="270" w:right="215" w:firstLine="4"/>
      </w:pPr>
      <w:r>
        <w:rPr/>
        <w:t>There are various reasons for</w:t>
      </w:r>
      <w:r>
        <w:rPr>
          <w:spacing w:val="-1"/>
        </w:rPr>
        <w:t> </w:t>
      </w:r>
      <w:r>
        <w:rPr/>
        <w:t>the native not</w:t>
      </w:r>
      <w:r>
        <w:rPr>
          <w:spacing w:val="-5"/>
        </w:rPr>
        <w:t> </w:t>
      </w:r>
      <w:r>
        <w:rPr/>
        <w:t>coming back to his</w:t>
      </w:r>
      <w:r>
        <w:rPr>
          <w:spacing w:val="-12"/>
        </w:rPr>
        <w:t> </w:t>
      </w:r>
      <w:r>
        <w:rPr/>
        <w:t>motherland at</w:t>
      </w:r>
      <w:r>
        <w:rPr>
          <w:spacing w:val="-13"/>
        </w:rPr>
        <w:t> </w:t>
      </w:r>
      <w:r>
        <w:rPr/>
        <w:t>scheduled</w:t>
      </w:r>
      <w:r>
        <w:rPr>
          <w:spacing w:val="-1"/>
        </w:rPr>
        <w:t> </w:t>
      </w:r>
      <w:r>
        <w:rPr/>
        <w:t>time</w:t>
      </w:r>
      <w:r>
        <w:rPr>
          <w:spacing w:val="-3"/>
        </w:rPr>
        <w:t> </w:t>
      </w:r>
      <w:r>
        <w:rPr/>
        <w:t>like</w:t>
      </w:r>
      <w:r>
        <w:rPr>
          <w:spacing w:val="-10"/>
        </w:rPr>
        <w:t> </w:t>
      </w:r>
      <w:r>
        <w:rPr/>
        <w:t>sickness,</w:t>
      </w:r>
      <w:r>
        <w:rPr>
          <w:spacing w:val="-5"/>
        </w:rPr>
        <w:t> </w:t>
      </w:r>
      <w:r>
        <w:rPr/>
        <w:t>changing</w:t>
      </w:r>
      <w:r>
        <w:rPr>
          <w:spacing w:val="15"/>
        </w:rPr>
        <w:t> </w:t>
      </w:r>
      <w:r>
        <w:rPr/>
        <w:t>the course of the journey, extension of stay, death, litigation</w:t>
      </w:r>
      <w:r>
        <w:rPr>
          <w:spacing w:val="40"/>
        </w:rPr>
        <w:t> </w:t>
      </w:r>
      <w:r>
        <w:rPr>
          <w:spacing w:val="-4"/>
        </w:rPr>
        <w:t>etc.</w:t>
      </w:r>
    </w:p>
    <w:p>
      <w:pPr>
        <w:spacing w:line="240" w:lineRule="auto" w:before="4"/>
        <w:rPr>
          <w:sz w:val="19"/>
        </w:rPr>
      </w:pPr>
    </w:p>
    <w:p>
      <w:pPr>
        <w:pStyle w:val="ListParagraph"/>
        <w:numPr>
          <w:ilvl w:val="0"/>
          <w:numId w:val="13"/>
        </w:numPr>
        <w:tabs>
          <w:tab w:pos="598" w:val="left" w:leader="none"/>
        </w:tabs>
        <w:spacing w:line="201" w:lineRule="auto" w:before="0" w:after="0"/>
        <w:ind w:left="275" w:right="200" w:firstLine="3"/>
        <w:jc w:val="both"/>
        <w:rPr>
          <w:rFonts w:ascii="Calibri"/>
          <w:b/>
          <w:sz w:val="24"/>
        </w:rPr>
      </w:pPr>
      <w:r>
        <w:rPr>
          <w:rFonts w:ascii="Calibri"/>
          <w:b/>
          <w:sz w:val="24"/>
        </w:rPr>
        <w:t>Sickness: If </w:t>
      </w:r>
      <w:r>
        <w:rPr>
          <w:rFonts w:ascii="Calibri"/>
          <w:sz w:val="24"/>
        </w:rPr>
        <w:t>the combination of 1,6,8, is signified with 3,9,12 in</w:t>
      </w:r>
      <w:r>
        <w:rPr>
          <w:rFonts w:ascii="Calibri"/>
          <w:spacing w:val="40"/>
          <w:sz w:val="24"/>
        </w:rPr>
        <w:t> </w:t>
      </w:r>
      <w:r>
        <w:rPr>
          <w:rFonts w:ascii="Calibri"/>
          <w:sz w:val="24"/>
        </w:rPr>
        <w:t>the</w:t>
      </w:r>
      <w:r>
        <w:rPr>
          <w:rFonts w:ascii="Calibri"/>
          <w:spacing w:val="40"/>
          <w:sz w:val="24"/>
        </w:rPr>
        <w:t> </w:t>
      </w:r>
      <w:r>
        <w:rPr>
          <w:rFonts w:ascii="Calibri"/>
          <w:sz w:val="24"/>
        </w:rPr>
        <w:t>relevant</w:t>
      </w:r>
      <w:r>
        <w:rPr>
          <w:rFonts w:ascii="Calibri"/>
          <w:spacing w:val="40"/>
          <w:sz w:val="24"/>
        </w:rPr>
        <w:t> </w:t>
      </w:r>
      <w:r>
        <w:rPr>
          <w:rFonts w:ascii="Calibri"/>
          <w:sz w:val="24"/>
        </w:rPr>
        <w:t>DBA</w:t>
      </w:r>
      <w:r>
        <w:rPr>
          <w:rFonts w:ascii="Calibri"/>
          <w:spacing w:val="40"/>
          <w:sz w:val="24"/>
        </w:rPr>
        <w:t> </w:t>
      </w:r>
      <w:r>
        <w:rPr>
          <w:rFonts w:ascii="Calibri"/>
          <w:sz w:val="24"/>
        </w:rPr>
        <w:t>it is</w:t>
      </w:r>
      <w:r>
        <w:rPr>
          <w:rFonts w:ascii="Calibri"/>
          <w:spacing w:val="40"/>
          <w:sz w:val="24"/>
        </w:rPr>
        <w:t> </w:t>
      </w:r>
      <w:r>
        <w:rPr>
          <w:rFonts w:ascii="Calibri"/>
          <w:sz w:val="24"/>
        </w:rPr>
        <w:t>indicative</w:t>
      </w:r>
      <w:r>
        <w:rPr>
          <w:rFonts w:ascii="Calibri"/>
          <w:spacing w:val="40"/>
          <w:sz w:val="24"/>
        </w:rPr>
        <w:t> </w:t>
      </w:r>
      <w:r>
        <w:rPr>
          <w:rFonts w:ascii="Calibri"/>
          <w:sz w:val="24"/>
        </w:rPr>
        <w:t>that</w:t>
      </w:r>
      <w:r>
        <w:rPr>
          <w:rFonts w:ascii="Calibri"/>
          <w:spacing w:val="40"/>
          <w:sz w:val="24"/>
        </w:rPr>
        <w:t> </w:t>
      </w:r>
      <w:r>
        <w:rPr>
          <w:rFonts w:ascii="Calibri"/>
          <w:sz w:val="24"/>
        </w:rPr>
        <w:t>the native has fallen sick. When the combination of 5,11 is signified in the subsequent DBA the native is cured &amp;</w:t>
      </w:r>
      <w:r>
        <w:rPr>
          <w:rFonts w:ascii="Calibri"/>
          <w:spacing w:val="-10"/>
          <w:sz w:val="24"/>
        </w:rPr>
        <w:t> </w:t>
      </w:r>
      <w:r>
        <w:rPr>
          <w:rFonts w:ascii="Calibri"/>
          <w:sz w:val="24"/>
        </w:rPr>
        <w:t>will come back to </w:t>
      </w:r>
      <w:r>
        <w:rPr>
          <w:rFonts w:ascii="Calibri"/>
          <w:w w:val="95"/>
          <w:sz w:val="24"/>
        </w:rPr>
        <w:t>the</w:t>
      </w:r>
      <w:r>
        <w:rPr>
          <w:rFonts w:ascii="Calibri"/>
          <w:spacing w:val="-1"/>
          <w:w w:val="95"/>
          <w:sz w:val="24"/>
        </w:rPr>
        <w:t> </w:t>
      </w:r>
      <w:r>
        <w:rPr>
          <w:rFonts w:ascii="Calibri"/>
          <w:w w:val="95"/>
          <w:sz w:val="24"/>
        </w:rPr>
        <w:t>motherland in subsequent DBA indicating</w:t>
      </w:r>
      <w:r>
        <w:rPr>
          <w:rFonts w:ascii="Calibri"/>
          <w:sz w:val="24"/>
        </w:rPr>
        <w:t> </w:t>
      </w:r>
      <w:r>
        <w:rPr>
          <w:rFonts w:ascii="Calibri"/>
          <w:w w:val="95"/>
          <w:sz w:val="24"/>
        </w:rPr>
        <w:t>the combination </w:t>
      </w:r>
      <w:r>
        <w:rPr>
          <w:rFonts w:ascii="Times New Roman"/>
          <w:spacing w:val="-2"/>
          <w:sz w:val="22"/>
        </w:rPr>
        <w:t>2,4,11.</w:t>
      </w:r>
    </w:p>
    <w:p>
      <w:pPr>
        <w:pStyle w:val="BodyText"/>
        <w:rPr>
          <w:rFonts w:ascii="Times New Roman"/>
          <w:sz w:val="21"/>
        </w:rPr>
      </w:pPr>
    </w:p>
    <w:p>
      <w:pPr>
        <w:pStyle w:val="ListParagraph"/>
        <w:numPr>
          <w:ilvl w:val="0"/>
          <w:numId w:val="13"/>
        </w:numPr>
        <w:tabs>
          <w:tab w:pos="590" w:val="left" w:leader="none"/>
        </w:tabs>
        <w:spacing w:line="199" w:lineRule="auto" w:before="0" w:after="0"/>
        <w:ind w:left="283" w:right="199" w:hanging="8"/>
        <w:jc w:val="both"/>
        <w:rPr>
          <w:rFonts w:ascii="Calibri"/>
          <w:sz w:val="24"/>
        </w:rPr>
      </w:pPr>
      <w:r>
        <w:rPr>
          <w:rFonts w:ascii="Calibri"/>
          <w:b/>
          <w:sz w:val="24"/>
        </w:rPr>
        <w:t>Changing the course of journey:</w:t>
      </w:r>
      <w:r>
        <w:rPr>
          <w:rFonts w:ascii="Calibri"/>
          <w:b/>
          <w:spacing w:val="40"/>
          <w:sz w:val="24"/>
        </w:rPr>
        <w:t> </w:t>
      </w:r>
      <w:r>
        <w:rPr>
          <w:rFonts w:ascii="Calibri"/>
          <w:sz w:val="24"/>
        </w:rPr>
        <w:t>When the House 7 is signified with the combination of 3,9,12 the native has changed</w:t>
      </w:r>
      <w:r>
        <w:rPr>
          <w:rFonts w:ascii="Calibri"/>
          <w:spacing w:val="40"/>
          <w:sz w:val="24"/>
        </w:rPr>
        <w:t> </w:t>
      </w:r>
      <w:r>
        <w:rPr>
          <w:rFonts w:ascii="Calibri"/>
          <w:sz w:val="24"/>
        </w:rPr>
        <w:t>the course</w:t>
      </w:r>
      <w:r>
        <w:rPr>
          <w:rFonts w:ascii="Calibri"/>
          <w:spacing w:val="40"/>
          <w:sz w:val="24"/>
        </w:rPr>
        <w:t> </w:t>
      </w:r>
      <w:r>
        <w:rPr>
          <w:rFonts w:ascii="Calibri"/>
          <w:i/>
          <w:sz w:val="24"/>
        </w:rPr>
        <w:t>of</w:t>
      </w:r>
      <w:r>
        <w:rPr>
          <w:rFonts w:ascii="Calibri"/>
          <w:i/>
          <w:spacing w:val="40"/>
          <w:sz w:val="24"/>
        </w:rPr>
        <w:t> </w:t>
      </w:r>
      <w:r>
        <w:rPr>
          <w:rFonts w:ascii="Calibri"/>
          <w:sz w:val="24"/>
        </w:rPr>
        <w:t>the journey.</w:t>
      </w:r>
    </w:p>
    <w:p>
      <w:pPr>
        <w:spacing w:line="240" w:lineRule="auto" w:before="9"/>
        <w:rPr>
          <w:sz w:val="17"/>
        </w:rPr>
      </w:pPr>
    </w:p>
    <w:p>
      <w:pPr>
        <w:pStyle w:val="ListParagraph"/>
        <w:numPr>
          <w:ilvl w:val="0"/>
          <w:numId w:val="13"/>
        </w:numPr>
        <w:tabs>
          <w:tab w:pos="554" w:val="left" w:leader="none"/>
        </w:tabs>
        <w:spacing w:line="204" w:lineRule="auto" w:before="0" w:after="0"/>
        <w:ind w:left="285" w:right="200" w:firstLine="0"/>
        <w:jc w:val="both"/>
        <w:rPr>
          <w:rFonts w:ascii="Calibri"/>
          <w:b/>
          <w:sz w:val="24"/>
        </w:rPr>
      </w:pPr>
      <w:r>
        <w:rPr>
          <w:rFonts w:ascii="Calibri"/>
          <w:b/>
          <w:sz w:val="24"/>
        </w:rPr>
        <w:t>Extension of Stay: </w:t>
      </w:r>
      <w:r>
        <w:rPr>
          <w:rFonts w:ascii="Calibri"/>
          <w:sz w:val="24"/>
        </w:rPr>
        <w:t>When 3,9,12 continues in the present DBA for quiet some time.</w:t>
      </w:r>
    </w:p>
    <w:p>
      <w:pPr>
        <w:spacing w:line="240" w:lineRule="auto" w:before="7"/>
        <w:rPr>
          <w:sz w:val="18"/>
        </w:rPr>
      </w:pPr>
    </w:p>
    <w:p>
      <w:pPr>
        <w:pStyle w:val="ListParagraph"/>
        <w:numPr>
          <w:ilvl w:val="0"/>
          <w:numId w:val="13"/>
        </w:numPr>
        <w:tabs>
          <w:tab w:pos="606" w:val="left" w:leader="none"/>
        </w:tabs>
        <w:spacing w:line="199" w:lineRule="auto" w:before="0" w:after="0"/>
        <w:ind w:left="293" w:right="204" w:hanging="5"/>
        <w:jc w:val="both"/>
        <w:rPr>
          <w:rFonts w:ascii="Calibri"/>
          <w:sz w:val="24"/>
        </w:rPr>
      </w:pPr>
      <w:r>
        <w:rPr>
          <w:rFonts w:ascii="Calibri"/>
          <w:b/>
          <w:sz w:val="24"/>
        </w:rPr>
        <w:t>Litigation: </w:t>
      </w:r>
      <w:r>
        <w:rPr>
          <w:rFonts w:ascii="Calibri"/>
          <w:sz w:val="24"/>
        </w:rPr>
        <w:t>When combination of litigation appears with 3,9,12 the native has extended his stay due to that reason.</w:t>
      </w:r>
    </w:p>
    <w:p>
      <w:pPr>
        <w:spacing w:line="240" w:lineRule="auto" w:before="2"/>
        <w:rPr>
          <w:sz w:val="18"/>
        </w:rPr>
      </w:pPr>
    </w:p>
    <w:p>
      <w:pPr>
        <w:spacing w:line="199" w:lineRule="auto" w:before="0"/>
        <w:ind w:left="283" w:right="204" w:hanging="5"/>
        <w:jc w:val="both"/>
        <w:rPr>
          <w:sz w:val="24"/>
        </w:rPr>
      </w:pPr>
      <w:r>
        <w:rPr>
          <w:w w:val="95"/>
          <w:sz w:val="24"/>
        </w:rPr>
        <w:t>In</w:t>
      </w:r>
      <w:r>
        <w:rPr>
          <w:spacing w:val="12"/>
          <w:sz w:val="24"/>
        </w:rPr>
        <w:t> </w:t>
      </w:r>
      <w:r>
        <w:rPr>
          <w:w w:val="95"/>
          <w:sz w:val="24"/>
        </w:rPr>
        <w:t>all</w:t>
      </w:r>
      <w:r>
        <w:rPr>
          <w:spacing w:val="-11"/>
          <w:w w:val="95"/>
          <w:sz w:val="24"/>
        </w:rPr>
        <w:t> </w:t>
      </w:r>
      <w:r>
        <w:rPr>
          <w:w w:val="95"/>
          <w:sz w:val="24"/>
        </w:rPr>
        <w:t>the above cases when the combination</w:t>
      </w:r>
      <w:r>
        <w:rPr>
          <w:sz w:val="24"/>
        </w:rPr>
        <w:t> </w:t>
      </w:r>
      <w:r>
        <w:rPr>
          <w:w w:val="95"/>
          <w:sz w:val="24"/>
        </w:rPr>
        <w:t>of</w:t>
      </w:r>
      <w:r>
        <w:rPr>
          <w:spacing w:val="-10"/>
          <w:w w:val="95"/>
          <w:sz w:val="24"/>
        </w:rPr>
        <w:t> </w:t>
      </w:r>
      <w:r>
        <w:rPr>
          <w:w w:val="95"/>
          <w:sz w:val="24"/>
        </w:rPr>
        <w:t>2,4,1</w:t>
      </w:r>
      <w:r>
        <w:rPr>
          <w:spacing w:val="-11"/>
          <w:w w:val="95"/>
          <w:sz w:val="24"/>
        </w:rPr>
        <w:t> </w:t>
      </w:r>
      <w:r>
        <w:rPr>
          <w:w w:val="95"/>
          <w:sz w:val="24"/>
        </w:rPr>
        <w:t>1 appears </w:t>
      </w:r>
      <w:r>
        <w:rPr>
          <w:sz w:val="24"/>
        </w:rPr>
        <w:t>in the subsequent</w:t>
      </w:r>
      <w:r>
        <w:rPr>
          <w:spacing w:val="40"/>
          <w:sz w:val="24"/>
        </w:rPr>
        <w:t> </w:t>
      </w:r>
      <w:r>
        <w:rPr>
          <w:sz w:val="24"/>
        </w:rPr>
        <w:t>DBA the native comes back home.</w:t>
      </w:r>
    </w:p>
    <w:p>
      <w:pPr>
        <w:spacing w:line="240" w:lineRule="auto" w:before="4"/>
        <w:rPr>
          <w:sz w:val="18"/>
        </w:rPr>
      </w:pPr>
    </w:p>
    <w:p>
      <w:pPr>
        <w:pStyle w:val="ListParagraph"/>
        <w:numPr>
          <w:ilvl w:val="0"/>
          <w:numId w:val="13"/>
        </w:numPr>
        <w:tabs>
          <w:tab w:pos="608" w:val="left" w:leader="none"/>
        </w:tabs>
        <w:spacing w:line="204" w:lineRule="auto" w:before="0" w:after="0"/>
        <w:ind w:left="287" w:right="194" w:firstLine="1"/>
        <w:jc w:val="both"/>
        <w:rPr>
          <w:rFonts w:ascii="Calibri"/>
          <w:sz w:val="24"/>
        </w:rPr>
      </w:pPr>
      <w:r>
        <w:rPr>
          <w:rFonts w:ascii="Calibri"/>
          <w:sz w:val="24"/>
        </w:rPr>
        <w:t>Death: When the longevity of the native is over native has died abroad.</w:t>
      </w:r>
    </w:p>
    <w:p>
      <w:pPr>
        <w:pStyle w:val="Heading6"/>
        <w:tabs>
          <w:tab w:pos="1021" w:val="left" w:leader="none"/>
        </w:tabs>
        <w:spacing w:line="292" w:lineRule="auto" w:before="182"/>
        <w:ind w:left="298" w:right="3621" w:hanging="10"/>
      </w:pPr>
      <w:r>
        <w:rPr>
          <w:w w:val="110"/>
        </w:rPr>
        <w:t>Illustration No. 1</w:t>
      </w:r>
      <w:r>
        <w:rPr>
          <w:w w:val="110"/>
        </w:rPr>
        <w:t> </w:t>
      </w:r>
      <w:r>
        <w:rPr>
          <w:spacing w:val="-2"/>
          <w:w w:val="110"/>
        </w:rPr>
        <w:t>When</w:t>
      </w:r>
      <w:r>
        <w:rPr>
          <w:spacing w:val="-13"/>
          <w:w w:val="110"/>
        </w:rPr>
        <w:t> </w:t>
      </w:r>
      <w:r>
        <w:rPr>
          <w:spacing w:val="-2"/>
          <w:w w:val="110"/>
        </w:rPr>
        <w:t>will</w:t>
      </w:r>
      <w:r>
        <w:rPr>
          <w:spacing w:val="-14"/>
          <w:w w:val="110"/>
        </w:rPr>
        <w:t> </w:t>
      </w:r>
      <w:r>
        <w:rPr>
          <w:spacing w:val="-2"/>
          <w:w w:val="110"/>
        </w:rPr>
        <w:t>I</w:t>
      </w:r>
      <w:r>
        <w:rPr>
          <w:spacing w:val="1"/>
          <w:w w:val="110"/>
        </w:rPr>
        <w:t> </w:t>
      </w:r>
      <w:r>
        <w:rPr>
          <w:spacing w:val="-2"/>
          <w:w w:val="110"/>
        </w:rPr>
        <w:t>go</w:t>
      </w:r>
      <w:r>
        <w:rPr>
          <w:spacing w:val="-13"/>
          <w:w w:val="110"/>
        </w:rPr>
        <w:t> </w:t>
      </w:r>
      <w:r>
        <w:rPr>
          <w:spacing w:val="-2"/>
          <w:w w:val="110"/>
        </w:rPr>
        <w:t>abroad? </w:t>
      </w:r>
      <w:r>
        <w:rPr>
          <w:spacing w:val="-4"/>
          <w:w w:val="110"/>
        </w:rPr>
        <w:t>Date</w:t>
      </w:r>
      <w:r>
        <w:rPr/>
        <w:tab/>
      </w:r>
      <w:r>
        <w:rPr>
          <w:w w:val="110"/>
        </w:rPr>
        <w:t>-</w:t>
      </w:r>
      <w:r>
        <w:rPr>
          <w:spacing w:val="80"/>
          <w:w w:val="110"/>
        </w:rPr>
        <w:t> </w:t>
      </w:r>
      <w:r>
        <w:rPr>
          <w:w w:val="110"/>
        </w:rPr>
        <w:t>05/09/2001 </w:t>
      </w:r>
      <w:r>
        <w:rPr>
          <w:spacing w:val="-4"/>
          <w:w w:val="110"/>
        </w:rPr>
        <w:t>Time</w:t>
      </w:r>
      <w:r>
        <w:rPr/>
        <w:tab/>
      </w:r>
      <w:r>
        <w:rPr>
          <w:spacing w:val="-42"/>
        </w:rPr>
        <w:t> </w:t>
      </w:r>
      <w:r>
        <w:rPr>
          <w:w w:val="110"/>
        </w:rPr>
        <w:t>-</w:t>
      </w:r>
      <w:r>
        <w:rPr>
          <w:spacing w:val="80"/>
          <w:w w:val="110"/>
        </w:rPr>
        <w:t> </w:t>
      </w:r>
      <w:r>
        <w:rPr>
          <w:w w:val="110"/>
        </w:rPr>
        <w:t>12:49hrs.</w:t>
      </w:r>
    </w:p>
    <w:p>
      <w:pPr>
        <w:pStyle w:val="Heading7"/>
        <w:spacing w:line="288" w:lineRule="auto"/>
        <w:ind w:left="302" w:right="4530" w:hanging="7"/>
        <w:jc w:val="left"/>
      </w:pPr>
      <w:r>
        <w:rPr>
          <w:w w:val="115"/>
        </w:rPr>
        <w:t>Place</w:t>
      </w:r>
      <w:r>
        <w:rPr>
          <w:spacing w:val="40"/>
          <w:w w:val="115"/>
        </w:rPr>
        <w:t> </w:t>
      </w:r>
      <w:r>
        <w:rPr>
          <w:w w:val="115"/>
        </w:rPr>
        <w:t>-</w:t>
      </w:r>
      <w:r>
        <w:rPr>
          <w:spacing w:val="80"/>
          <w:w w:val="115"/>
        </w:rPr>
        <w:t> </w:t>
      </w:r>
      <w:r>
        <w:rPr>
          <w:w w:val="115"/>
        </w:rPr>
        <w:t>Delhi Seed</w:t>
      </w:r>
      <w:r>
        <w:rPr>
          <w:spacing w:val="80"/>
          <w:w w:val="115"/>
        </w:rPr>
        <w:t> </w:t>
      </w:r>
      <w:r>
        <w:rPr>
          <w:w w:val="115"/>
        </w:rPr>
        <w:t>-</w:t>
      </w:r>
      <w:r>
        <w:rPr>
          <w:spacing w:val="80"/>
          <w:w w:val="115"/>
        </w:rPr>
        <w:t> </w:t>
      </w:r>
      <w:r>
        <w:rPr>
          <w:w w:val="115"/>
        </w:rPr>
        <w:t>3</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9"/>
        <w:rPr>
          <w:sz w:val="34"/>
        </w:rPr>
      </w:pPr>
    </w:p>
    <w:p>
      <w:pPr>
        <w:spacing w:before="0"/>
        <w:ind w:left="171" w:right="0" w:firstLine="0"/>
        <w:jc w:val="center"/>
        <w:rPr>
          <w:sz w:val="20"/>
        </w:rPr>
      </w:pPr>
      <w:r>
        <w:rPr>
          <w:w w:val="120"/>
          <w:sz w:val="20"/>
        </w:rPr>
        <w:t>-</w:t>
      </w:r>
      <w:r>
        <w:rPr>
          <w:spacing w:val="-5"/>
          <w:w w:val="125"/>
          <w:sz w:val="20"/>
        </w:rPr>
        <w:t>92-</w:t>
      </w:r>
    </w:p>
    <w:p>
      <w:pPr>
        <w:spacing w:after="0"/>
        <w:jc w:val="center"/>
        <w:rPr>
          <w:sz w:val="20"/>
        </w:rPr>
        <w:sectPr>
          <w:footerReference w:type="default" r:id="rId230"/>
          <w:pgSz w:w="6610" w:h="11230"/>
          <w:pgMar w:footer="0" w:header="0" w:top="180" w:bottom="0" w:left="0" w:right="220"/>
        </w:sectPr>
      </w:pPr>
    </w:p>
    <w:p>
      <w:pPr>
        <w:tabs>
          <w:tab w:pos="3414" w:val="left" w:leader="none"/>
        </w:tabs>
        <w:spacing w:before="38"/>
        <w:ind w:left="1513" w:right="0" w:firstLine="0"/>
        <w:jc w:val="left"/>
        <w:rPr>
          <w:sz w:val="22"/>
        </w:rPr>
      </w:pPr>
      <w:r>
        <w:rPr>
          <w:spacing w:val="-2"/>
          <w:sz w:val="22"/>
        </w:rPr>
        <w:t>LAGNA</w:t>
      </w:r>
      <w:r>
        <w:rPr>
          <w:sz w:val="22"/>
        </w:rPr>
        <w:tab/>
      </w:r>
      <w:r>
        <w:rPr>
          <w:position w:val="1"/>
          <w:sz w:val="22"/>
        </w:rPr>
        <w:t>NIR</w:t>
      </w:r>
      <w:r>
        <w:rPr>
          <w:spacing w:val="-22"/>
          <w:position w:val="1"/>
          <w:sz w:val="22"/>
        </w:rPr>
        <w:t> </w:t>
      </w:r>
      <w:r>
        <w:rPr>
          <w:position w:val="1"/>
          <w:sz w:val="22"/>
        </w:rPr>
        <w:t>AYANA BHAVA</w:t>
      </w:r>
      <w:r>
        <w:rPr>
          <w:spacing w:val="19"/>
          <w:position w:val="1"/>
          <w:sz w:val="22"/>
        </w:rPr>
        <w:t> </w:t>
      </w:r>
      <w:r>
        <w:rPr>
          <w:spacing w:val="-2"/>
          <w:position w:val="1"/>
          <w:sz w:val="22"/>
        </w:rPr>
        <w:t>CHALIT</w:t>
      </w:r>
    </w:p>
    <w:p>
      <w:pPr>
        <w:spacing w:line="240" w:lineRule="auto"/>
        <w:ind w:left="505" w:right="0" w:firstLine="0"/>
        <w:rPr>
          <w:sz w:val="20"/>
        </w:rPr>
      </w:pPr>
      <w:r>
        <w:rPr>
          <w:sz w:val="20"/>
        </w:rPr>
        <w:pict>
          <v:group style="width:274.8pt;height:137.3pt;mso-position-horizontal-relative:char;mso-position-vertical-relative:line" id="docshapegroup555" coordorigin="0,0" coordsize="5496,2746">
            <v:shape style="position:absolute;left:22;top:37;width:2644;height:2685" type="#_x0000_t75" id="docshape556" stroked="false">
              <v:imagedata r:id="rId232" o:title=""/>
            </v:shape>
            <v:line style="position:absolute" from="7,2746" to="7,0" stroked="true" strokeweight=".72pt" strokecolor="#000000">
              <v:stroke dashstyle="solid"/>
            </v:line>
            <v:shape style="position:absolute;left:2775;top:37;width:2685;height:2679" type="#_x0000_t75" id="docshape557" stroked="false">
              <v:imagedata r:id="rId233" o:title=""/>
            </v:shape>
            <v:line style="position:absolute" from="5489,2746" to="5489,0" stroked="true" strokeweight=".72pt" strokecolor="#000000">
              <v:stroke dashstyle="solid"/>
            </v:line>
            <v:line style="position:absolute" from="0,7" to="5496,7" stroked="true" strokeweight=".72pt" strokecolor="#000000">
              <v:stroke dashstyle="solid"/>
            </v:line>
            <v:line style="position:absolute" from="0,2738" to="5496,2738" stroked="true" strokeweight=".72pt" strokecolor="#000000">
              <v:stroke dashstyle="solid"/>
            </v:line>
            <v:line style="position:absolute" from="2676,2746" to="2676,0" stroked="true" strokeweight=".72pt" strokecolor="#000000">
              <v:stroke dashstyle="solid"/>
            </v:line>
            <v:shape style="position:absolute;left:5088;top:1914;width:295;height:343" type="#_x0000_t202" id="docshape558" filled="false" stroked="false">
              <v:textbox inset="0,0,0,0">
                <w:txbxContent>
                  <w:p>
                    <w:pPr>
                      <w:spacing w:line="199" w:lineRule="auto" w:before="0"/>
                      <w:ind w:left="0" w:right="10" w:firstLine="5"/>
                      <w:jc w:val="left"/>
                      <w:rPr>
                        <w:sz w:val="17"/>
                      </w:rPr>
                    </w:pPr>
                    <w:r>
                      <w:rPr>
                        <w:spacing w:val="-4"/>
                        <w:w w:val="95"/>
                        <w:sz w:val="17"/>
                      </w:rPr>
                      <w:t>Mar</w:t>
                    </w:r>
                    <w:r>
                      <w:rPr>
                        <w:spacing w:val="40"/>
                        <w:sz w:val="17"/>
                      </w:rPr>
                      <w:t> </w:t>
                    </w:r>
                    <w:r>
                      <w:rPr>
                        <w:spacing w:val="-4"/>
                        <w:sz w:val="17"/>
                      </w:rPr>
                      <w:t>KeI</w:t>
                    </w:r>
                  </w:p>
                </w:txbxContent>
              </v:textbox>
              <w10:wrap type="none"/>
            </v:shape>
            <v:shape style="position:absolute;left:2833;top:1954;width:497;height:140" type="#_x0000_t202" id="docshape559" filled="false" stroked="false">
              <v:textbox inset="0,0,0,0">
                <w:txbxContent>
                  <w:p>
                    <w:pPr>
                      <w:spacing w:line="140" w:lineRule="exact" w:before="0"/>
                      <w:ind w:left="0" w:right="0" w:firstLine="0"/>
                      <w:jc w:val="left"/>
                      <w:rPr>
                        <w:sz w:val="14"/>
                      </w:rPr>
                    </w:pPr>
                    <w:r>
                      <w:rPr>
                        <w:w w:val="110"/>
                        <w:sz w:val="14"/>
                      </w:rPr>
                      <w:t>S</w:t>
                    </w:r>
                    <w:r>
                      <w:rPr>
                        <w:spacing w:val="-8"/>
                        <w:w w:val="110"/>
                        <w:sz w:val="14"/>
                      </w:rPr>
                      <w:t> </w:t>
                    </w:r>
                    <w:r>
                      <w:rPr>
                        <w:w w:val="110"/>
                        <w:sz w:val="14"/>
                      </w:rPr>
                      <w:t>un</w:t>
                    </w:r>
                    <w:r>
                      <w:rPr>
                        <w:spacing w:val="44"/>
                        <w:w w:val="110"/>
                        <w:sz w:val="14"/>
                      </w:rPr>
                      <w:t>  </w:t>
                    </w:r>
                    <w:r>
                      <w:rPr>
                        <w:spacing w:val="-12"/>
                        <w:w w:val="110"/>
                        <w:sz w:val="14"/>
                      </w:rPr>
                      <w:t>z</w:t>
                    </w:r>
                  </w:p>
                </w:txbxContent>
              </v:textbox>
              <w10:wrap type="none"/>
            </v:shape>
            <v:shape style="position:absolute;left:2829;top:489;width:295;height:411" type="#_x0000_t202" id="docshape560" filled="false" stroked="false">
              <v:textbox inset="0,0,0,0">
                <w:txbxContent>
                  <w:p>
                    <w:pPr>
                      <w:spacing w:line="183" w:lineRule="exact" w:before="0"/>
                      <w:ind w:left="26" w:right="0" w:firstLine="0"/>
                      <w:jc w:val="left"/>
                      <w:rPr>
                        <w:sz w:val="18"/>
                      </w:rPr>
                    </w:pPr>
                    <w:r>
                      <w:rPr>
                        <w:spacing w:val="-5"/>
                        <w:sz w:val="18"/>
                      </w:rPr>
                      <w:t>Jup</w:t>
                    </w:r>
                  </w:p>
                  <w:p>
                    <w:pPr>
                      <w:spacing w:line="216" w:lineRule="exact" w:before="10"/>
                      <w:ind w:left="0" w:right="0" w:firstLine="0"/>
                      <w:jc w:val="left"/>
                      <w:rPr>
                        <w:sz w:val="18"/>
                      </w:rPr>
                    </w:pPr>
                    <w:r>
                      <w:rPr>
                        <w:sz w:val="18"/>
                      </w:rPr>
                      <w:t>R</w:t>
                    </w:r>
                    <w:r>
                      <w:rPr>
                        <w:spacing w:val="-18"/>
                        <w:sz w:val="18"/>
                      </w:rPr>
                      <w:t> </w:t>
                    </w:r>
                    <w:r>
                      <w:rPr>
                        <w:spacing w:val="-7"/>
                        <w:w w:val="105"/>
                        <w:sz w:val="18"/>
                      </w:rPr>
                      <w:t>at</w:t>
                    </w:r>
                  </w:p>
                </w:txbxContent>
              </v:textbox>
              <w10:wrap type="none"/>
            </v:shape>
            <v:shape style="position:absolute;left:2295;top:1954;width:291;height:307" type="#_x0000_t202" id="docshape561" filled="false" stroked="false">
              <v:textbox inset="0,0,0,0">
                <w:txbxContent>
                  <w:p>
                    <w:pPr>
                      <w:spacing w:line="128" w:lineRule="exact" w:before="0"/>
                      <w:ind w:left="7" w:right="0" w:firstLine="0"/>
                      <w:jc w:val="left"/>
                      <w:rPr>
                        <w:sz w:val="14"/>
                      </w:rPr>
                    </w:pPr>
                    <w:r>
                      <w:rPr>
                        <w:sz w:val="14"/>
                      </w:rPr>
                      <w:t>M</w:t>
                    </w:r>
                    <w:r>
                      <w:rPr>
                        <w:spacing w:val="-14"/>
                        <w:sz w:val="14"/>
                      </w:rPr>
                      <w:t> </w:t>
                    </w:r>
                    <w:r>
                      <w:rPr>
                        <w:spacing w:val="-5"/>
                        <w:w w:val="105"/>
                        <w:sz w:val="14"/>
                      </w:rPr>
                      <w:t>dI</w:t>
                    </w:r>
                  </w:p>
                  <w:p>
                    <w:pPr>
                      <w:spacing w:line="178" w:lineRule="exact" w:before="0"/>
                      <w:ind w:left="0" w:right="0" w:firstLine="0"/>
                      <w:jc w:val="left"/>
                      <w:rPr>
                        <w:sz w:val="16"/>
                      </w:rPr>
                    </w:pPr>
                    <w:r>
                      <w:rPr>
                        <w:spacing w:val="-5"/>
                        <w:w w:val="105"/>
                        <w:sz w:val="16"/>
                      </w:rPr>
                      <w:t>Ket</w:t>
                    </w:r>
                  </w:p>
                </w:txbxContent>
              </v:textbox>
              <w10:wrap type="none"/>
            </v:shape>
            <v:shape style="position:absolute;left:56;top:1947;width:493;height:180" type="#_x0000_t202" id="docshape562" filled="false" stroked="false">
              <v:textbox inset="0,0,0,0">
                <w:txbxContent>
                  <w:p>
                    <w:pPr>
                      <w:spacing w:line="180" w:lineRule="exact" w:before="0"/>
                      <w:ind w:left="0" w:right="0" w:firstLine="0"/>
                      <w:jc w:val="left"/>
                      <w:rPr>
                        <w:sz w:val="18"/>
                      </w:rPr>
                    </w:pPr>
                    <w:r>
                      <w:rPr>
                        <w:sz w:val="18"/>
                      </w:rPr>
                      <w:t>Sun</w:t>
                    </w:r>
                    <w:r>
                      <w:rPr>
                        <w:spacing w:val="72"/>
                        <w:w w:val="150"/>
                        <w:sz w:val="18"/>
                      </w:rPr>
                      <w:t> </w:t>
                    </w:r>
                    <w:r>
                      <w:rPr>
                        <w:spacing w:val="-10"/>
                        <w:sz w:val="18"/>
                      </w:rPr>
                      <w:t>s</w:t>
                    </w:r>
                  </w:p>
                </w:txbxContent>
              </v:textbox>
              <w10:wrap type="none"/>
            </v:shape>
            <v:shape style="position:absolute;left:52;top:495;width:302;height:408" type="#_x0000_t202" id="docshape563" filled="false" stroked="false">
              <v:textbox inset="0,0,0,0">
                <w:txbxContent>
                  <w:p>
                    <w:pPr>
                      <w:spacing w:line="181" w:lineRule="exact" w:before="0"/>
                      <w:ind w:left="21" w:right="0" w:firstLine="0"/>
                      <w:jc w:val="left"/>
                      <w:rPr>
                        <w:sz w:val="18"/>
                      </w:rPr>
                    </w:pPr>
                    <w:r>
                      <w:rPr>
                        <w:spacing w:val="-5"/>
                        <w:sz w:val="18"/>
                      </w:rPr>
                      <w:t>Jup</w:t>
                    </w:r>
                  </w:p>
                  <w:p>
                    <w:pPr>
                      <w:spacing w:line="226" w:lineRule="exact" w:before="0"/>
                      <w:ind w:left="0" w:right="0" w:firstLine="0"/>
                      <w:jc w:val="left"/>
                      <w:rPr>
                        <w:sz w:val="19"/>
                      </w:rPr>
                    </w:pPr>
                    <w:r>
                      <w:rPr>
                        <w:spacing w:val="-5"/>
                        <w:sz w:val="19"/>
                      </w:rPr>
                      <w:t>Rah</w:t>
                    </w:r>
                  </w:p>
                </w:txbxContent>
              </v:textbox>
              <w10:wrap type="none"/>
            </v:shape>
            <v:shape style="position:absolute;left:545;top:173;width:252;height:180" type="#_x0000_t202" id="docshape564" filled="false" stroked="false">
              <v:textbox inset="0,0,0,0">
                <w:txbxContent>
                  <w:p>
                    <w:pPr>
                      <w:spacing w:line="180" w:lineRule="exact" w:before="0"/>
                      <w:ind w:left="0" w:right="0" w:firstLine="0"/>
                      <w:jc w:val="left"/>
                      <w:rPr>
                        <w:sz w:val="18"/>
                      </w:rPr>
                    </w:pPr>
                    <w:r>
                      <w:rPr>
                        <w:spacing w:val="-5"/>
                        <w:sz w:val="18"/>
                      </w:rPr>
                      <w:t>Sat</w:t>
                    </w:r>
                  </w:p>
                </w:txbxContent>
              </v:textbox>
              <w10:wrap type="none"/>
            </v:shape>
          </v:group>
        </w:pict>
      </w:r>
      <w:r>
        <w:rPr>
          <w:sz w:val="20"/>
        </w:rPr>
      </w:r>
    </w:p>
    <w:p>
      <w:pPr>
        <w:spacing w:line="240" w:lineRule="auto" w:before="10" w:after="0"/>
        <w:rPr>
          <w:sz w:val="19"/>
        </w:r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323"/>
        <w:gridCol w:w="497"/>
        <w:gridCol w:w="1472"/>
        <w:gridCol w:w="609"/>
        <w:gridCol w:w="1352"/>
      </w:tblGrid>
      <w:tr>
        <w:trPr>
          <w:trHeight w:val="882" w:hRule="atLeast"/>
        </w:trPr>
        <w:tc>
          <w:tcPr>
            <w:tcW w:w="464" w:type="dxa"/>
          </w:tcPr>
          <w:p>
            <w:pPr>
              <w:pStyle w:val="TableParagraph"/>
              <w:spacing w:line="194" w:lineRule="auto"/>
              <w:ind w:left="50" w:right="84" w:firstLine="10"/>
              <w:jc w:val="both"/>
              <w:rPr>
                <w:sz w:val="21"/>
              </w:rPr>
            </w:pPr>
            <w:r>
              <w:rPr>
                <w:spacing w:val="-4"/>
                <w:sz w:val="21"/>
              </w:rPr>
              <w:t>Sun Ner Sat </w:t>
            </w:r>
            <w:r>
              <w:rPr>
                <w:spacing w:val="-5"/>
                <w:sz w:val="21"/>
              </w:rPr>
              <w:t>Ura</w:t>
            </w:r>
          </w:p>
        </w:tc>
        <w:tc>
          <w:tcPr>
            <w:tcW w:w="1323" w:type="dxa"/>
          </w:tcPr>
          <w:p>
            <w:pPr>
              <w:pStyle w:val="TableParagraph"/>
              <w:spacing w:line="187" w:lineRule="exact"/>
              <w:ind w:left="81"/>
              <w:rPr>
                <w:sz w:val="21"/>
              </w:rPr>
            </w:pPr>
            <w:r>
              <w:rPr>
                <w:spacing w:val="-4"/>
                <w:sz w:val="21"/>
              </w:rPr>
              <w:t>19:1</w:t>
            </w:r>
          </w:p>
          <w:p>
            <w:pPr>
              <w:pStyle w:val="TableParagraph"/>
              <w:spacing w:line="204" w:lineRule="exact"/>
              <w:ind w:left="81"/>
              <w:rPr>
                <w:sz w:val="21"/>
              </w:rPr>
            </w:pPr>
            <w:r>
              <w:rPr>
                <w:spacing w:val="-2"/>
                <w:sz w:val="21"/>
              </w:rPr>
              <w:t>12:21</w:t>
            </w:r>
          </w:p>
          <w:p>
            <w:pPr>
              <w:pStyle w:val="TableParagraph"/>
              <w:spacing w:line="210" w:lineRule="exact"/>
              <w:ind w:left="81"/>
              <w:rPr>
                <w:sz w:val="21"/>
              </w:rPr>
            </w:pPr>
            <w:r>
              <w:rPr>
                <w:spacing w:val="-2"/>
                <w:sz w:val="21"/>
              </w:rPr>
              <w:t>20:46</w:t>
            </w:r>
          </w:p>
          <w:p>
            <w:pPr>
              <w:pStyle w:val="TableParagraph"/>
              <w:spacing w:line="235" w:lineRule="exact"/>
              <w:ind w:left="81"/>
              <w:rPr>
                <w:sz w:val="21"/>
              </w:rPr>
            </w:pPr>
            <w:r>
              <w:rPr>
                <w:spacing w:val="-2"/>
                <w:sz w:val="21"/>
              </w:rPr>
              <w:t>28:17</w:t>
            </w:r>
          </w:p>
        </w:tc>
        <w:tc>
          <w:tcPr>
            <w:tcW w:w="497" w:type="dxa"/>
          </w:tcPr>
          <w:p>
            <w:pPr>
              <w:pStyle w:val="TableParagraph"/>
              <w:spacing w:line="194" w:lineRule="auto"/>
              <w:ind w:left="44" w:firstLine="4"/>
              <w:rPr>
                <w:sz w:val="21"/>
              </w:rPr>
            </w:pPr>
            <w:r>
              <w:rPr>
                <w:spacing w:val="-4"/>
                <w:w w:val="95"/>
                <w:sz w:val="21"/>
              </w:rPr>
              <w:t>Non </w:t>
            </w:r>
            <w:r>
              <w:rPr>
                <w:spacing w:val="-4"/>
                <w:sz w:val="21"/>
              </w:rPr>
              <w:t>3up Rah </w:t>
            </w:r>
            <w:r>
              <w:rPr>
                <w:spacing w:val="-5"/>
                <w:sz w:val="21"/>
              </w:rPr>
              <w:t>Nep</w:t>
            </w:r>
          </w:p>
        </w:tc>
        <w:tc>
          <w:tcPr>
            <w:tcW w:w="1472" w:type="dxa"/>
          </w:tcPr>
          <w:p>
            <w:pPr>
              <w:pStyle w:val="TableParagraph"/>
              <w:spacing w:line="187" w:lineRule="exact"/>
              <w:ind w:left="98"/>
              <w:rPr>
                <w:sz w:val="21"/>
              </w:rPr>
            </w:pPr>
            <w:r>
              <w:rPr>
                <w:spacing w:val="-2"/>
                <w:sz w:val="21"/>
              </w:rPr>
              <w:t>15:25</w:t>
            </w:r>
          </w:p>
          <w:p>
            <w:pPr>
              <w:pStyle w:val="TableParagraph"/>
              <w:spacing w:line="204" w:lineRule="exact"/>
              <w:ind w:left="110"/>
              <w:rPr>
                <w:sz w:val="21"/>
              </w:rPr>
            </w:pPr>
            <w:r>
              <w:rPr>
                <w:spacing w:val="-2"/>
                <w:sz w:val="21"/>
              </w:rPr>
              <w:t>16:52</w:t>
            </w:r>
          </w:p>
          <w:p>
            <w:pPr>
              <w:pStyle w:val="TableParagraph"/>
              <w:spacing w:line="210" w:lineRule="exact"/>
              <w:ind w:left="96"/>
              <w:rPr>
                <w:sz w:val="21"/>
              </w:rPr>
            </w:pPr>
            <w:r>
              <w:rPr>
                <w:spacing w:val="-4"/>
                <w:w w:val="105"/>
                <w:sz w:val="21"/>
              </w:rPr>
              <w:t>9:49</w:t>
            </w:r>
          </w:p>
          <w:p>
            <w:pPr>
              <w:pStyle w:val="TableParagraph"/>
              <w:spacing w:line="235" w:lineRule="exact"/>
              <w:ind w:left="110"/>
              <w:rPr>
                <w:sz w:val="21"/>
              </w:rPr>
            </w:pPr>
            <w:r>
              <w:rPr>
                <w:spacing w:val="-2"/>
                <w:sz w:val="21"/>
              </w:rPr>
              <w:t>12:41</w:t>
            </w:r>
          </w:p>
        </w:tc>
        <w:tc>
          <w:tcPr>
            <w:tcW w:w="609" w:type="dxa"/>
          </w:tcPr>
          <w:p>
            <w:pPr>
              <w:pStyle w:val="TableParagraph"/>
              <w:spacing w:line="194" w:lineRule="auto"/>
              <w:ind w:left="161" w:right="135" w:hanging="3"/>
              <w:jc w:val="both"/>
              <w:rPr>
                <w:sz w:val="21"/>
              </w:rPr>
            </w:pPr>
            <w:r>
              <w:rPr>
                <w:spacing w:val="-6"/>
                <w:w w:val="90"/>
                <w:sz w:val="21"/>
              </w:rPr>
              <w:t>Mar</w:t>
            </w:r>
            <w:r>
              <w:rPr>
                <w:sz w:val="21"/>
              </w:rPr>
              <w:t> </w:t>
            </w:r>
            <w:r>
              <w:rPr>
                <w:spacing w:val="-4"/>
                <w:w w:val="90"/>
                <w:sz w:val="21"/>
              </w:rPr>
              <w:t>Ven</w:t>
            </w:r>
            <w:r>
              <w:rPr>
                <w:spacing w:val="-4"/>
                <w:sz w:val="21"/>
              </w:rPr>
              <w:t> Ket Plu</w:t>
            </w:r>
          </w:p>
        </w:tc>
        <w:tc>
          <w:tcPr>
            <w:tcW w:w="1352" w:type="dxa"/>
          </w:tcPr>
          <w:p>
            <w:pPr>
              <w:pStyle w:val="TableParagraph"/>
              <w:spacing w:line="187" w:lineRule="exact"/>
              <w:ind w:left="92"/>
              <w:rPr>
                <w:sz w:val="21"/>
              </w:rPr>
            </w:pPr>
            <w:r>
              <w:rPr>
                <w:spacing w:val="-4"/>
                <w:w w:val="105"/>
                <w:sz w:val="21"/>
              </w:rPr>
              <w:t>4:30</w:t>
            </w:r>
          </w:p>
          <w:p>
            <w:pPr>
              <w:pStyle w:val="TableParagraph"/>
              <w:spacing w:line="204" w:lineRule="exact"/>
              <w:ind w:left="108"/>
              <w:rPr>
                <w:sz w:val="21"/>
              </w:rPr>
            </w:pPr>
            <w:r>
              <w:rPr>
                <w:spacing w:val="-4"/>
                <w:sz w:val="21"/>
              </w:rPr>
              <w:t>17:7</w:t>
            </w:r>
          </w:p>
          <w:p>
            <w:pPr>
              <w:pStyle w:val="TableParagraph"/>
              <w:spacing w:line="210" w:lineRule="exact"/>
              <w:ind w:left="100"/>
              <w:rPr>
                <w:sz w:val="21"/>
              </w:rPr>
            </w:pPr>
            <w:r>
              <w:rPr>
                <w:spacing w:val="-4"/>
                <w:sz w:val="21"/>
              </w:rPr>
              <w:t>9:49</w:t>
            </w:r>
          </w:p>
          <w:p>
            <w:pPr>
              <w:pStyle w:val="TableParagraph"/>
              <w:spacing w:line="235" w:lineRule="exact"/>
              <w:ind w:left="102"/>
              <w:rPr>
                <w:sz w:val="21"/>
              </w:rPr>
            </w:pPr>
            <w:r>
              <w:rPr>
                <w:spacing w:val="-2"/>
                <w:sz w:val="21"/>
              </w:rPr>
              <w:t>18:48</w:t>
            </w:r>
          </w:p>
        </w:tc>
      </w:tr>
      <w:tr>
        <w:trPr>
          <w:trHeight w:val="259" w:hRule="atLeast"/>
        </w:trPr>
        <w:tc>
          <w:tcPr>
            <w:tcW w:w="464" w:type="dxa"/>
          </w:tcPr>
          <w:p>
            <w:pPr>
              <w:pStyle w:val="TableParagraph"/>
              <w:spacing w:line="231" w:lineRule="exact" w:before="8"/>
              <w:ind w:right="72"/>
              <w:jc w:val="center"/>
              <w:rPr>
                <w:sz w:val="21"/>
              </w:rPr>
            </w:pPr>
            <w:r>
              <w:rPr>
                <w:spacing w:val="-5"/>
                <w:sz w:val="21"/>
              </w:rPr>
              <w:t>Ket</w:t>
            </w:r>
          </w:p>
        </w:tc>
        <w:tc>
          <w:tcPr>
            <w:tcW w:w="1323" w:type="dxa"/>
          </w:tcPr>
          <w:p>
            <w:pPr>
              <w:pStyle w:val="TableParagraph"/>
              <w:spacing w:line="231" w:lineRule="exact" w:before="8"/>
              <w:ind w:left="92"/>
              <w:rPr>
                <w:sz w:val="21"/>
              </w:rPr>
            </w:pPr>
            <w:r>
              <w:rPr>
                <w:spacing w:val="-2"/>
                <w:sz w:val="21"/>
              </w:rPr>
              <w:t>1,3,8,9,10</w:t>
            </w:r>
          </w:p>
        </w:tc>
        <w:tc>
          <w:tcPr>
            <w:tcW w:w="497" w:type="dxa"/>
          </w:tcPr>
          <w:p>
            <w:pPr>
              <w:pStyle w:val="TableParagraph"/>
              <w:spacing w:line="231" w:lineRule="exact" w:before="8"/>
              <w:ind w:left="48"/>
              <w:rPr>
                <w:sz w:val="21"/>
              </w:rPr>
            </w:pPr>
            <w:r>
              <w:rPr>
                <w:spacing w:val="-5"/>
                <w:sz w:val="21"/>
              </w:rPr>
              <w:t>Non</w:t>
            </w:r>
          </w:p>
        </w:tc>
        <w:tc>
          <w:tcPr>
            <w:tcW w:w="1472" w:type="dxa"/>
          </w:tcPr>
          <w:p>
            <w:pPr>
              <w:pStyle w:val="TableParagraph"/>
              <w:spacing w:line="231" w:lineRule="exact" w:before="8"/>
              <w:ind w:left="106"/>
              <w:rPr>
                <w:sz w:val="21"/>
              </w:rPr>
            </w:pPr>
            <w:r>
              <w:rPr>
                <w:spacing w:val="-4"/>
                <w:sz w:val="21"/>
              </w:rPr>
              <w:t>5,12</w:t>
            </w:r>
          </w:p>
        </w:tc>
        <w:tc>
          <w:tcPr>
            <w:tcW w:w="609" w:type="dxa"/>
          </w:tcPr>
          <w:p>
            <w:pPr>
              <w:pStyle w:val="TableParagraph"/>
              <w:spacing w:line="231" w:lineRule="exact" w:before="8"/>
              <w:ind w:left="81" w:right="69"/>
              <w:jc w:val="center"/>
              <w:rPr>
                <w:sz w:val="21"/>
              </w:rPr>
            </w:pPr>
            <w:r>
              <w:rPr>
                <w:spacing w:val="-5"/>
                <w:sz w:val="21"/>
              </w:rPr>
              <w:t>Jup</w:t>
            </w:r>
          </w:p>
        </w:tc>
        <w:tc>
          <w:tcPr>
            <w:tcW w:w="1352" w:type="dxa"/>
          </w:tcPr>
          <w:p>
            <w:pPr>
              <w:pStyle w:val="TableParagraph"/>
              <w:spacing w:line="231" w:lineRule="exact" w:before="8"/>
              <w:ind w:left="104"/>
              <w:rPr>
                <w:sz w:val="21"/>
              </w:rPr>
            </w:pPr>
            <w:r>
              <w:rPr>
                <w:spacing w:val="-2"/>
                <w:sz w:val="21"/>
              </w:rPr>
              <w:t>3,9,10</w:t>
            </w:r>
          </w:p>
        </w:tc>
      </w:tr>
      <w:tr>
        <w:trPr>
          <w:trHeight w:val="207" w:hRule="atLeast"/>
        </w:trPr>
        <w:tc>
          <w:tcPr>
            <w:tcW w:w="464" w:type="dxa"/>
          </w:tcPr>
          <w:p>
            <w:pPr>
              <w:pStyle w:val="TableParagraph"/>
              <w:spacing w:line="187" w:lineRule="exact"/>
              <w:ind w:left="6" w:right="72"/>
              <w:jc w:val="center"/>
              <w:rPr>
                <w:sz w:val="21"/>
              </w:rPr>
            </w:pPr>
            <w:r>
              <w:rPr>
                <w:spacing w:val="-5"/>
                <w:sz w:val="21"/>
              </w:rPr>
              <w:t>Ket</w:t>
            </w:r>
          </w:p>
        </w:tc>
        <w:tc>
          <w:tcPr>
            <w:tcW w:w="1323" w:type="dxa"/>
          </w:tcPr>
          <w:p>
            <w:pPr>
              <w:pStyle w:val="TableParagraph"/>
              <w:spacing w:line="187" w:lineRule="exact"/>
              <w:ind w:left="92"/>
              <w:rPr>
                <w:sz w:val="21"/>
              </w:rPr>
            </w:pPr>
            <w:r>
              <w:rPr>
                <w:w w:val="95"/>
                <w:sz w:val="21"/>
              </w:rPr>
              <w:t>1,3,8,9,</w:t>
            </w:r>
            <w:r>
              <w:rPr>
                <w:spacing w:val="-5"/>
                <w:w w:val="95"/>
                <w:sz w:val="21"/>
              </w:rPr>
              <w:t> </w:t>
            </w:r>
            <w:r>
              <w:rPr>
                <w:spacing w:val="-5"/>
                <w:sz w:val="21"/>
              </w:rPr>
              <w:t>10</w:t>
            </w:r>
          </w:p>
        </w:tc>
        <w:tc>
          <w:tcPr>
            <w:tcW w:w="497" w:type="dxa"/>
          </w:tcPr>
          <w:p>
            <w:pPr>
              <w:pStyle w:val="TableParagraph"/>
              <w:spacing w:line="187" w:lineRule="exact"/>
              <w:ind w:left="58"/>
              <w:rPr>
                <w:sz w:val="21"/>
              </w:rPr>
            </w:pPr>
            <w:r>
              <w:rPr>
                <w:spacing w:val="-5"/>
                <w:w w:val="105"/>
                <w:sz w:val="21"/>
              </w:rPr>
              <w:t>Sat</w:t>
            </w:r>
          </w:p>
        </w:tc>
        <w:tc>
          <w:tcPr>
            <w:tcW w:w="1472" w:type="dxa"/>
          </w:tcPr>
          <w:p>
            <w:pPr>
              <w:pStyle w:val="TableParagraph"/>
              <w:spacing w:line="187" w:lineRule="exact"/>
              <w:ind w:left="98"/>
              <w:rPr>
                <w:sz w:val="21"/>
              </w:rPr>
            </w:pPr>
            <w:r>
              <w:rPr>
                <w:spacing w:val="-2"/>
                <w:sz w:val="21"/>
              </w:rPr>
              <w:t>2,11,12</w:t>
            </w:r>
          </w:p>
        </w:tc>
        <w:tc>
          <w:tcPr>
            <w:tcW w:w="609" w:type="dxa"/>
          </w:tcPr>
          <w:p>
            <w:pPr>
              <w:pStyle w:val="TableParagraph"/>
              <w:spacing w:line="187" w:lineRule="exact"/>
              <w:ind w:left="117" w:right="69"/>
              <w:jc w:val="center"/>
              <w:rPr>
                <w:sz w:val="21"/>
              </w:rPr>
            </w:pPr>
            <w:r>
              <w:rPr>
                <w:spacing w:val="-5"/>
                <w:sz w:val="21"/>
              </w:rPr>
              <w:t>Rah</w:t>
            </w:r>
          </w:p>
        </w:tc>
        <w:tc>
          <w:tcPr>
            <w:tcW w:w="1352" w:type="dxa"/>
          </w:tcPr>
          <w:p>
            <w:pPr>
              <w:pStyle w:val="TableParagraph"/>
              <w:spacing w:line="187" w:lineRule="exact"/>
              <w:ind w:left="102"/>
              <w:rPr>
                <w:sz w:val="21"/>
              </w:rPr>
            </w:pPr>
            <w:r>
              <w:rPr>
                <w:spacing w:val="-2"/>
                <w:w w:val="105"/>
                <w:sz w:val="21"/>
              </w:rPr>
              <w:t>1,3,4,6,8,9,10</w:t>
            </w:r>
          </w:p>
        </w:tc>
      </w:tr>
      <w:tr>
        <w:trPr>
          <w:trHeight w:val="251" w:hRule="atLeast"/>
        </w:trPr>
        <w:tc>
          <w:tcPr>
            <w:tcW w:w="464" w:type="dxa"/>
          </w:tcPr>
          <w:p>
            <w:pPr>
              <w:pStyle w:val="TableParagraph"/>
              <w:spacing w:line="213" w:lineRule="exact"/>
              <w:ind w:left="12" w:right="72"/>
              <w:jc w:val="center"/>
              <w:rPr>
                <w:sz w:val="21"/>
              </w:rPr>
            </w:pPr>
            <w:r>
              <w:rPr>
                <w:spacing w:val="-5"/>
                <w:w w:val="105"/>
                <w:sz w:val="21"/>
              </w:rPr>
              <w:t>Sat</w:t>
            </w:r>
          </w:p>
        </w:tc>
        <w:tc>
          <w:tcPr>
            <w:tcW w:w="1323" w:type="dxa"/>
          </w:tcPr>
          <w:p>
            <w:pPr>
              <w:pStyle w:val="TableParagraph"/>
              <w:spacing w:line="213" w:lineRule="exact"/>
              <w:ind w:left="81"/>
              <w:rPr>
                <w:sz w:val="21"/>
              </w:rPr>
            </w:pPr>
            <w:r>
              <w:rPr>
                <w:spacing w:val="-2"/>
                <w:sz w:val="21"/>
              </w:rPr>
              <w:t>2,11,12</w:t>
            </w:r>
          </w:p>
        </w:tc>
        <w:tc>
          <w:tcPr>
            <w:tcW w:w="497" w:type="dxa"/>
          </w:tcPr>
          <w:p>
            <w:pPr>
              <w:pStyle w:val="TableParagraph"/>
              <w:spacing w:line="213" w:lineRule="exact"/>
              <w:ind w:left="44"/>
              <w:rPr>
                <w:sz w:val="21"/>
              </w:rPr>
            </w:pPr>
            <w:r>
              <w:rPr>
                <w:spacing w:val="-5"/>
                <w:sz w:val="21"/>
              </w:rPr>
              <w:t>3up</w:t>
            </w:r>
          </w:p>
        </w:tc>
        <w:tc>
          <w:tcPr>
            <w:tcW w:w="1472" w:type="dxa"/>
          </w:tcPr>
          <w:p>
            <w:pPr>
              <w:pStyle w:val="TableParagraph"/>
              <w:spacing w:line="213" w:lineRule="exact"/>
              <w:ind w:left="100"/>
              <w:rPr>
                <w:sz w:val="21"/>
              </w:rPr>
            </w:pPr>
            <w:r>
              <w:rPr>
                <w:spacing w:val="-2"/>
                <w:sz w:val="21"/>
              </w:rPr>
              <w:t>3,9,10</w:t>
            </w:r>
          </w:p>
        </w:tc>
        <w:tc>
          <w:tcPr>
            <w:tcW w:w="609" w:type="dxa"/>
          </w:tcPr>
          <w:p>
            <w:pPr>
              <w:pStyle w:val="TableParagraph"/>
              <w:spacing w:line="213" w:lineRule="exact"/>
              <w:ind w:left="100" w:right="69"/>
              <w:jc w:val="center"/>
              <w:rPr>
                <w:sz w:val="21"/>
              </w:rPr>
            </w:pPr>
            <w:r>
              <w:rPr>
                <w:spacing w:val="-5"/>
                <w:sz w:val="21"/>
              </w:rPr>
              <w:t>Ven</w:t>
            </w:r>
          </w:p>
        </w:tc>
        <w:tc>
          <w:tcPr>
            <w:tcW w:w="1352" w:type="dxa"/>
          </w:tcPr>
          <w:p>
            <w:pPr>
              <w:pStyle w:val="TableParagraph"/>
              <w:spacing w:line="213" w:lineRule="exact"/>
              <w:ind w:left="97"/>
              <w:rPr>
                <w:sz w:val="21"/>
              </w:rPr>
            </w:pPr>
            <w:r>
              <w:rPr>
                <w:spacing w:val="-2"/>
                <w:w w:val="105"/>
                <w:sz w:val="21"/>
              </w:rPr>
              <w:t>2,4,7</w:t>
            </w:r>
          </w:p>
        </w:tc>
      </w:tr>
      <w:tr>
        <w:trPr>
          <w:trHeight w:val="254" w:hRule="atLeast"/>
        </w:trPr>
        <w:tc>
          <w:tcPr>
            <w:tcW w:w="464" w:type="dxa"/>
          </w:tcPr>
          <w:p>
            <w:pPr>
              <w:pStyle w:val="TableParagraph"/>
              <w:spacing w:line="200" w:lineRule="exact" w:before="34"/>
              <w:ind w:left="27" w:right="62"/>
              <w:jc w:val="center"/>
              <w:rPr>
                <w:rFonts w:ascii="Times New Roman"/>
                <w:sz w:val="20"/>
              </w:rPr>
            </w:pPr>
            <w:r>
              <w:rPr>
                <w:rFonts w:ascii="Times New Roman"/>
                <w:spacing w:val="-5"/>
                <w:w w:val="95"/>
                <w:sz w:val="20"/>
              </w:rPr>
              <w:t>Ven</w:t>
            </w:r>
          </w:p>
        </w:tc>
        <w:tc>
          <w:tcPr>
            <w:tcW w:w="1323" w:type="dxa"/>
          </w:tcPr>
          <w:p>
            <w:pPr>
              <w:pStyle w:val="TableParagraph"/>
              <w:spacing w:line="200" w:lineRule="exact" w:before="34"/>
              <w:ind w:left="94"/>
              <w:rPr>
                <w:rFonts w:ascii="Times New Roman"/>
                <w:sz w:val="20"/>
              </w:rPr>
            </w:pPr>
            <w:r>
              <w:rPr>
                <w:rFonts w:ascii="Times New Roman"/>
                <w:spacing w:val="-2"/>
                <w:w w:val="105"/>
                <w:sz w:val="20"/>
              </w:rPr>
              <w:t>2,4,7</w:t>
            </w:r>
          </w:p>
        </w:tc>
        <w:tc>
          <w:tcPr>
            <w:tcW w:w="497" w:type="dxa"/>
          </w:tcPr>
          <w:p>
            <w:pPr>
              <w:pStyle w:val="TableParagraph"/>
              <w:spacing w:line="200" w:lineRule="exact" w:before="34"/>
              <w:ind w:left="68"/>
              <w:rPr>
                <w:rFonts w:ascii="Times New Roman"/>
                <w:sz w:val="20"/>
              </w:rPr>
            </w:pPr>
            <w:r>
              <w:rPr>
                <w:rFonts w:ascii="Times New Roman"/>
                <w:spacing w:val="-5"/>
                <w:sz w:val="20"/>
              </w:rPr>
              <w:t>Mar</w:t>
            </w:r>
          </w:p>
        </w:tc>
        <w:tc>
          <w:tcPr>
            <w:tcW w:w="1472" w:type="dxa"/>
          </w:tcPr>
          <w:p>
            <w:pPr>
              <w:pStyle w:val="TableParagraph"/>
              <w:spacing w:line="200" w:lineRule="exact" w:before="34"/>
              <w:ind w:left="104"/>
              <w:rPr>
                <w:rFonts w:ascii="Times New Roman"/>
                <w:sz w:val="20"/>
              </w:rPr>
            </w:pPr>
            <w:r>
              <w:rPr>
                <w:rFonts w:ascii="Times New Roman"/>
                <w:spacing w:val="-2"/>
                <w:w w:val="110"/>
                <w:sz w:val="20"/>
              </w:rPr>
              <w:t>1,8,9</w:t>
            </w:r>
          </w:p>
        </w:tc>
        <w:tc>
          <w:tcPr>
            <w:tcW w:w="609" w:type="dxa"/>
          </w:tcPr>
          <w:p>
            <w:pPr>
              <w:pStyle w:val="TableParagraph"/>
              <w:spacing w:line="200" w:lineRule="exact" w:before="34"/>
              <w:ind w:left="64" w:right="69"/>
              <w:jc w:val="center"/>
              <w:rPr>
                <w:rFonts w:ascii="Times New Roman"/>
                <w:sz w:val="20"/>
              </w:rPr>
            </w:pPr>
            <w:r>
              <w:rPr>
                <w:rFonts w:ascii="Times New Roman"/>
                <w:spacing w:val="-5"/>
                <w:w w:val="105"/>
                <w:sz w:val="20"/>
              </w:rPr>
              <w:t>Sat</w:t>
            </w:r>
          </w:p>
        </w:tc>
        <w:tc>
          <w:tcPr>
            <w:tcW w:w="1352" w:type="dxa"/>
          </w:tcPr>
          <w:p>
            <w:pPr>
              <w:pStyle w:val="TableParagraph"/>
              <w:spacing w:line="200" w:lineRule="exact" w:before="34"/>
              <w:ind w:left="104"/>
              <w:rPr>
                <w:rFonts w:ascii="Times New Roman"/>
                <w:sz w:val="20"/>
              </w:rPr>
            </w:pPr>
            <w:r>
              <w:rPr>
                <w:rFonts w:ascii="Times New Roman"/>
                <w:spacing w:val="-2"/>
                <w:w w:val="105"/>
                <w:sz w:val="20"/>
              </w:rPr>
              <w:t>2,11,12</w:t>
            </w:r>
          </w:p>
        </w:tc>
      </w:tr>
      <w:tr>
        <w:trPr>
          <w:trHeight w:val="204" w:hRule="atLeast"/>
        </w:trPr>
        <w:tc>
          <w:tcPr>
            <w:tcW w:w="464" w:type="dxa"/>
          </w:tcPr>
          <w:p>
            <w:pPr>
              <w:pStyle w:val="TableParagraph"/>
              <w:ind w:left="20" w:right="72"/>
              <w:jc w:val="center"/>
              <w:rPr>
                <w:rFonts w:ascii="Times New Roman"/>
                <w:sz w:val="20"/>
              </w:rPr>
            </w:pPr>
            <w:r>
              <w:rPr>
                <w:rFonts w:ascii="Times New Roman"/>
                <w:spacing w:val="-5"/>
                <w:w w:val="105"/>
                <w:sz w:val="20"/>
              </w:rPr>
              <w:t>her</w:t>
            </w:r>
          </w:p>
        </w:tc>
        <w:tc>
          <w:tcPr>
            <w:tcW w:w="1323" w:type="dxa"/>
          </w:tcPr>
          <w:p>
            <w:pPr>
              <w:pStyle w:val="TableParagraph"/>
              <w:ind w:left="90"/>
              <w:rPr>
                <w:rFonts w:ascii="Times New Roman"/>
                <w:sz w:val="20"/>
              </w:rPr>
            </w:pPr>
            <w:r>
              <w:rPr>
                <w:rFonts w:ascii="Times New Roman"/>
                <w:spacing w:val="-2"/>
                <w:w w:val="105"/>
                <w:sz w:val="20"/>
              </w:rPr>
              <w:t>3,4,6</w:t>
            </w:r>
          </w:p>
        </w:tc>
        <w:tc>
          <w:tcPr>
            <w:tcW w:w="497" w:type="dxa"/>
          </w:tcPr>
          <w:p>
            <w:pPr>
              <w:pStyle w:val="TableParagraph"/>
              <w:ind w:left="68"/>
              <w:rPr>
                <w:rFonts w:ascii="Times New Roman"/>
                <w:sz w:val="20"/>
              </w:rPr>
            </w:pPr>
            <w:r>
              <w:rPr>
                <w:rFonts w:ascii="Times New Roman"/>
                <w:spacing w:val="-5"/>
                <w:sz w:val="20"/>
              </w:rPr>
              <w:t>Ket</w:t>
            </w:r>
          </w:p>
        </w:tc>
        <w:tc>
          <w:tcPr>
            <w:tcW w:w="1472" w:type="dxa"/>
          </w:tcPr>
          <w:p>
            <w:pPr>
              <w:pStyle w:val="TableParagraph"/>
              <w:ind w:left="104"/>
              <w:rPr>
                <w:rFonts w:ascii="Times New Roman"/>
                <w:sz w:val="20"/>
              </w:rPr>
            </w:pPr>
            <w:r>
              <w:rPr>
                <w:rFonts w:ascii="Times New Roman"/>
                <w:spacing w:val="-2"/>
                <w:w w:val="105"/>
                <w:sz w:val="20"/>
              </w:rPr>
              <w:t>1,3,8,9,10</w:t>
            </w:r>
          </w:p>
        </w:tc>
        <w:tc>
          <w:tcPr>
            <w:tcW w:w="609" w:type="dxa"/>
          </w:tcPr>
          <w:p>
            <w:pPr>
              <w:pStyle w:val="TableParagraph"/>
              <w:ind w:left="129" w:right="63"/>
              <w:jc w:val="center"/>
              <w:rPr>
                <w:rFonts w:ascii="Times New Roman"/>
                <w:sz w:val="20"/>
              </w:rPr>
            </w:pPr>
            <w:r>
              <w:rPr>
                <w:rFonts w:ascii="Times New Roman"/>
                <w:spacing w:val="-5"/>
                <w:w w:val="95"/>
                <w:sz w:val="20"/>
              </w:rPr>
              <w:t>Mon</w:t>
            </w:r>
          </w:p>
        </w:tc>
        <w:tc>
          <w:tcPr>
            <w:tcW w:w="1352" w:type="dxa"/>
          </w:tcPr>
          <w:p>
            <w:pPr>
              <w:pStyle w:val="TableParagraph"/>
              <w:ind w:left="110"/>
              <w:rPr>
                <w:rFonts w:ascii="Times New Roman"/>
                <w:sz w:val="20"/>
              </w:rPr>
            </w:pPr>
            <w:r>
              <w:rPr>
                <w:rFonts w:ascii="Times New Roman"/>
                <w:spacing w:val="-4"/>
                <w:sz w:val="20"/>
              </w:rPr>
              <w:t>5,12</w:t>
            </w:r>
          </w:p>
        </w:tc>
      </w:tr>
      <w:tr>
        <w:trPr>
          <w:trHeight w:val="275" w:hRule="atLeast"/>
        </w:trPr>
        <w:tc>
          <w:tcPr>
            <w:tcW w:w="464" w:type="dxa"/>
          </w:tcPr>
          <w:p>
            <w:pPr>
              <w:pStyle w:val="TableParagraph"/>
              <w:spacing w:line="214" w:lineRule="exact"/>
              <w:ind w:left="22" w:right="47"/>
              <w:jc w:val="center"/>
              <w:rPr>
                <w:rFonts w:ascii="Times New Roman"/>
                <w:sz w:val="20"/>
              </w:rPr>
            </w:pPr>
            <w:r>
              <w:rPr>
                <w:rFonts w:ascii="Times New Roman"/>
                <w:spacing w:val="-4"/>
                <w:sz w:val="20"/>
              </w:rPr>
              <w:t>Pier</w:t>
            </w:r>
          </w:p>
        </w:tc>
        <w:tc>
          <w:tcPr>
            <w:tcW w:w="1323" w:type="dxa"/>
          </w:tcPr>
          <w:p>
            <w:pPr>
              <w:pStyle w:val="TableParagraph"/>
              <w:spacing w:line="214" w:lineRule="exact"/>
              <w:ind w:left="85"/>
              <w:rPr>
                <w:rFonts w:ascii="Times New Roman"/>
                <w:sz w:val="20"/>
              </w:rPr>
            </w:pPr>
            <w:r>
              <w:rPr>
                <w:rFonts w:ascii="Times New Roman"/>
                <w:spacing w:val="-2"/>
                <w:w w:val="105"/>
                <w:sz w:val="20"/>
              </w:rPr>
              <w:t>3,4,6</w:t>
            </w:r>
          </w:p>
        </w:tc>
        <w:tc>
          <w:tcPr>
            <w:tcW w:w="497" w:type="dxa"/>
          </w:tcPr>
          <w:p>
            <w:pPr>
              <w:pStyle w:val="TableParagraph"/>
              <w:spacing w:line="214" w:lineRule="exact"/>
              <w:ind w:left="69"/>
              <w:rPr>
                <w:rFonts w:ascii="Times New Roman"/>
                <w:sz w:val="20"/>
              </w:rPr>
            </w:pPr>
            <w:r>
              <w:rPr>
                <w:rFonts w:ascii="Times New Roman"/>
                <w:spacing w:val="-2"/>
                <w:sz w:val="20"/>
              </w:rPr>
              <w:t>t'lon</w:t>
            </w:r>
          </w:p>
        </w:tc>
        <w:tc>
          <w:tcPr>
            <w:tcW w:w="1472" w:type="dxa"/>
          </w:tcPr>
          <w:p>
            <w:pPr>
              <w:pStyle w:val="TableParagraph"/>
              <w:spacing w:line="214" w:lineRule="exact"/>
              <w:ind w:left="112"/>
              <w:rPr>
                <w:rFonts w:ascii="Times New Roman"/>
                <w:sz w:val="20"/>
              </w:rPr>
            </w:pPr>
            <w:r>
              <w:rPr>
                <w:rFonts w:ascii="Times New Roman"/>
                <w:spacing w:val="-4"/>
                <w:sz w:val="20"/>
              </w:rPr>
              <w:t>5,12</w:t>
            </w:r>
          </w:p>
        </w:tc>
        <w:tc>
          <w:tcPr>
            <w:tcW w:w="609" w:type="dxa"/>
          </w:tcPr>
          <w:p>
            <w:pPr>
              <w:pStyle w:val="TableParagraph"/>
              <w:spacing w:line="214" w:lineRule="exact"/>
              <w:ind w:left="97" w:right="69"/>
              <w:jc w:val="center"/>
              <w:rPr>
                <w:rFonts w:ascii="Times New Roman"/>
                <w:sz w:val="20"/>
              </w:rPr>
            </w:pPr>
            <w:r>
              <w:rPr>
                <w:rFonts w:ascii="Times New Roman"/>
                <w:spacing w:val="-5"/>
                <w:sz w:val="20"/>
              </w:rPr>
              <w:t>Ven</w:t>
            </w:r>
          </w:p>
        </w:tc>
        <w:tc>
          <w:tcPr>
            <w:tcW w:w="1352" w:type="dxa"/>
          </w:tcPr>
          <w:p>
            <w:pPr>
              <w:pStyle w:val="TableParagraph"/>
              <w:spacing w:line="214" w:lineRule="exact"/>
              <w:ind w:left="104"/>
              <w:rPr>
                <w:rFonts w:ascii="Times New Roman"/>
                <w:sz w:val="20"/>
              </w:rPr>
            </w:pPr>
            <w:r>
              <w:rPr>
                <w:rFonts w:ascii="Times New Roman"/>
                <w:spacing w:val="-2"/>
                <w:w w:val="105"/>
                <w:sz w:val="20"/>
              </w:rPr>
              <w:t>2,4,7</w:t>
            </w:r>
          </w:p>
        </w:tc>
      </w:tr>
      <w:tr>
        <w:trPr>
          <w:trHeight w:val="266" w:hRule="atLeast"/>
        </w:trPr>
        <w:tc>
          <w:tcPr>
            <w:tcW w:w="464" w:type="dxa"/>
          </w:tcPr>
          <w:p>
            <w:pPr>
              <w:pStyle w:val="TableParagraph"/>
              <w:spacing w:line="228" w:lineRule="exact" w:before="18"/>
              <w:ind w:left="27" w:right="39"/>
              <w:jc w:val="center"/>
              <w:rPr>
                <w:sz w:val="21"/>
              </w:rPr>
            </w:pPr>
            <w:r>
              <w:rPr>
                <w:spacing w:val="-5"/>
                <w:sz w:val="21"/>
              </w:rPr>
              <w:t>Sun</w:t>
            </w:r>
          </w:p>
        </w:tc>
        <w:tc>
          <w:tcPr>
            <w:tcW w:w="1323" w:type="dxa"/>
          </w:tcPr>
          <w:p>
            <w:pPr>
              <w:pStyle w:val="TableParagraph"/>
              <w:spacing w:line="228" w:lineRule="exact" w:before="18"/>
              <w:ind w:left="88"/>
              <w:rPr>
                <w:sz w:val="21"/>
              </w:rPr>
            </w:pPr>
            <w:r>
              <w:rPr>
                <w:spacing w:val="-5"/>
                <w:sz w:val="21"/>
              </w:rPr>
              <w:t>5,6</w:t>
            </w:r>
          </w:p>
        </w:tc>
        <w:tc>
          <w:tcPr>
            <w:tcW w:w="497" w:type="dxa"/>
          </w:tcPr>
          <w:p>
            <w:pPr>
              <w:pStyle w:val="TableParagraph"/>
              <w:spacing w:line="228" w:lineRule="exact" w:before="18"/>
              <w:ind w:left="54"/>
              <w:rPr>
                <w:sz w:val="21"/>
              </w:rPr>
            </w:pPr>
            <w:r>
              <w:rPr>
                <w:spacing w:val="-5"/>
                <w:w w:val="105"/>
                <w:sz w:val="21"/>
              </w:rPr>
              <w:t>Rah</w:t>
            </w:r>
          </w:p>
        </w:tc>
        <w:tc>
          <w:tcPr>
            <w:tcW w:w="1472" w:type="dxa"/>
          </w:tcPr>
          <w:p>
            <w:pPr>
              <w:pStyle w:val="TableParagraph"/>
              <w:spacing w:line="228" w:lineRule="exact" w:before="18"/>
              <w:ind w:left="110"/>
              <w:rPr>
                <w:sz w:val="21"/>
              </w:rPr>
            </w:pPr>
            <w:r>
              <w:rPr>
                <w:sz w:val="21"/>
              </w:rPr>
              <w:t>1,3,4,6,8,9,</w:t>
            </w:r>
            <w:r>
              <w:rPr>
                <w:spacing w:val="-13"/>
                <w:sz w:val="21"/>
              </w:rPr>
              <w:t> </w:t>
            </w:r>
            <w:r>
              <w:rPr>
                <w:spacing w:val="-5"/>
                <w:w w:val="105"/>
                <w:sz w:val="21"/>
              </w:rPr>
              <w:t>IO</w:t>
            </w:r>
          </w:p>
        </w:tc>
        <w:tc>
          <w:tcPr>
            <w:tcW w:w="609" w:type="dxa"/>
          </w:tcPr>
          <w:p>
            <w:pPr>
              <w:pStyle w:val="TableParagraph"/>
              <w:spacing w:line="228" w:lineRule="exact" w:before="18"/>
              <w:ind w:left="105" w:right="69"/>
              <w:jc w:val="center"/>
              <w:rPr>
                <w:sz w:val="21"/>
              </w:rPr>
            </w:pPr>
            <w:r>
              <w:rPr>
                <w:spacing w:val="-5"/>
                <w:sz w:val="21"/>
              </w:rPr>
              <w:t>Ner</w:t>
            </w:r>
          </w:p>
        </w:tc>
        <w:tc>
          <w:tcPr>
            <w:tcW w:w="1352" w:type="dxa"/>
          </w:tcPr>
          <w:p>
            <w:pPr>
              <w:pStyle w:val="TableParagraph"/>
              <w:spacing w:line="228" w:lineRule="exact" w:before="18"/>
              <w:ind w:left="104"/>
              <w:rPr>
                <w:sz w:val="21"/>
              </w:rPr>
            </w:pPr>
            <w:r>
              <w:rPr>
                <w:spacing w:val="-2"/>
                <w:sz w:val="21"/>
              </w:rPr>
              <w:t>3,4,6</w:t>
            </w:r>
          </w:p>
        </w:tc>
      </w:tr>
      <w:tr>
        <w:trPr>
          <w:trHeight w:val="203" w:hRule="atLeast"/>
        </w:trPr>
        <w:tc>
          <w:tcPr>
            <w:tcW w:w="464" w:type="dxa"/>
          </w:tcPr>
          <w:p>
            <w:pPr>
              <w:pStyle w:val="TableParagraph"/>
              <w:ind w:left="17" w:right="47"/>
              <w:jc w:val="center"/>
              <w:rPr>
                <w:sz w:val="21"/>
              </w:rPr>
            </w:pPr>
            <w:r>
              <w:rPr>
                <w:spacing w:val="-5"/>
                <w:sz w:val="21"/>
              </w:rPr>
              <w:t>Ven</w:t>
            </w:r>
          </w:p>
        </w:tc>
        <w:tc>
          <w:tcPr>
            <w:tcW w:w="1323" w:type="dxa"/>
          </w:tcPr>
          <w:p>
            <w:pPr>
              <w:pStyle w:val="TableParagraph"/>
              <w:ind w:left="87"/>
              <w:rPr>
                <w:sz w:val="21"/>
              </w:rPr>
            </w:pPr>
            <w:r>
              <w:rPr>
                <w:spacing w:val="-2"/>
                <w:sz w:val="21"/>
              </w:rPr>
              <w:t>2,4,7</w:t>
            </w:r>
          </w:p>
        </w:tc>
        <w:tc>
          <w:tcPr>
            <w:tcW w:w="497" w:type="dxa"/>
          </w:tcPr>
          <w:p>
            <w:pPr>
              <w:pStyle w:val="TableParagraph"/>
              <w:ind w:left="54"/>
              <w:rPr>
                <w:sz w:val="21"/>
              </w:rPr>
            </w:pPr>
            <w:r>
              <w:rPr>
                <w:spacing w:val="-5"/>
                <w:sz w:val="21"/>
              </w:rPr>
              <w:t>Rah</w:t>
            </w:r>
          </w:p>
        </w:tc>
        <w:tc>
          <w:tcPr>
            <w:tcW w:w="1472" w:type="dxa"/>
          </w:tcPr>
          <w:p>
            <w:pPr>
              <w:pStyle w:val="TableParagraph"/>
              <w:ind w:left="104"/>
              <w:rPr>
                <w:sz w:val="21"/>
              </w:rPr>
            </w:pPr>
            <w:r>
              <w:rPr>
                <w:spacing w:val="-2"/>
                <w:w w:val="105"/>
                <w:sz w:val="21"/>
              </w:rPr>
              <w:t>1,3,4,6,8,9,10</w:t>
            </w:r>
          </w:p>
        </w:tc>
        <w:tc>
          <w:tcPr>
            <w:tcW w:w="609" w:type="dxa"/>
          </w:tcPr>
          <w:p>
            <w:pPr>
              <w:pStyle w:val="TableParagraph"/>
              <w:ind w:left="129" w:right="56"/>
              <w:jc w:val="center"/>
              <w:rPr>
                <w:sz w:val="21"/>
              </w:rPr>
            </w:pPr>
            <w:r>
              <w:rPr>
                <w:spacing w:val="-5"/>
                <w:sz w:val="21"/>
              </w:rPr>
              <w:t>Non</w:t>
            </w:r>
          </w:p>
        </w:tc>
        <w:tc>
          <w:tcPr>
            <w:tcW w:w="1352" w:type="dxa"/>
          </w:tcPr>
          <w:p>
            <w:pPr>
              <w:pStyle w:val="TableParagraph"/>
              <w:ind w:left="104"/>
              <w:rPr>
                <w:sz w:val="21"/>
              </w:rPr>
            </w:pPr>
            <w:r>
              <w:rPr>
                <w:spacing w:val="-4"/>
                <w:sz w:val="21"/>
              </w:rPr>
              <w:t>5,12</w:t>
            </w:r>
          </w:p>
        </w:tc>
      </w:tr>
      <w:tr>
        <w:trPr>
          <w:trHeight w:val="217" w:hRule="atLeast"/>
        </w:trPr>
        <w:tc>
          <w:tcPr>
            <w:tcW w:w="464" w:type="dxa"/>
          </w:tcPr>
          <w:p>
            <w:pPr>
              <w:pStyle w:val="TableParagraph"/>
              <w:spacing w:line="198" w:lineRule="exact"/>
              <w:ind w:left="22" w:right="47"/>
              <w:jc w:val="center"/>
              <w:rPr>
                <w:sz w:val="22"/>
              </w:rPr>
            </w:pPr>
            <w:r>
              <w:rPr>
                <w:spacing w:val="-5"/>
                <w:sz w:val="22"/>
              </w:rPr>
              <w:t>Rah</w:t>
            </w:r>
          </w:p>
        </w:tc>
        <w:tc>
          <w:tcPr>
            <w:tcW w:w="1323" w:type="dxa"/>
          </w:tcPr>
          <w:p>
            <w:pPr>
              <w:pStyle w:val="TableParagraph"/>
              <w:spacing w:line="198" w:lineRule="exact"/>
              <w:ind w:left="97"/>
              <w:rPr>
                <w:sz w:val="22"/>
              </w:rPr>
            </w:pPr>
            <w:r>
              <w:rPr>
                <w:spacing w:val="-2"/>
                <w:sz w:val="22"/>
              </w:rPr>
              <w:t>1,3,4,6,8,9,10</w:t>
            </w:r>
          </w:p>
        </w:tc>
        <w:tc>
          <w:tcPr>
            <w:tcW w:w="497" w:type="dxa"/>
          </w:tcPr>
          <w:p>
            <w:pPr>
              <w:pStyle w:val="TableParagraph"/>
              <w:spacing w:line="198" w:lineRule="exact"/>
              <w:ind w:left="59"/>
              <w:rPr>
                <w:sz w:val="22"/>
              </w:rPr>
            </w:pPr>
            <w:r>
              <w:rPr>
                <w:spacing w:val="-5"/>
                <w:sz w:val="22"/>
              </w:rPr>
              <w:t>Jup</w:t>
            </w:r>
          </w:p>
        </w:tc>
        <w:tc>
          <w:tcPr>
            <w:tcW w:w="1472" w:type="dxa"/>
          </w:tcPr>
          <w:p>
            <w:pPr>
              <w:pStyle w:val="TableParagraph"/>
              <w:spacing w:line="198" w:lineRule="exact"/>
              <w:ind w:left="99"/>
              <w:rPr>
                <w:sz w:val="22"/>
              </w:rPr>
            </w:pPr>
            <w:r>
              <w:rPr>
                <w:spacing w:val="-2"/>
                <w:sz w:val="22"/>
              </w:rPr>
              <w:t>3,9,10</w:t>
            </w:r>
          </w:p>
        </w:tc>
        <w:tc>
          <w:tcPr>
            <w:tcW w:w="609" w:type="dxa"/>
          </w:tcPr>
          <w:p>
            <w:pPr>
              <w:pStyle w:val="TableParagraph"/>
              <w:spacing w:line="198" w:lineRule="exact"/>
              <w:ind w:left="120" w:right="69"/>
              <w:jc w:val="center"/>
              <w:rPr>
                <w:sz w:val="22"/>
              </w:rPr>
            </w:pPr>
            <w:r>
              <w:rPr>
                <w:spacing w:val="-5"/>
                <w:sz w:val="22"/>
              </w:rPr>
              <w:t>Rah</w:t>
            </w:r>
          </w:p>
        </w:tc>
        <w:tc>
          <w:tcPr>
            <w:tcW w:w="1352" w:type="dxa"/>
          </w:tcPr>
          <w:p>
            <w:pPr>
              <w:pStyle w:val="TableParagraph"/>
              <w:spacing w:line="198" w:lineRule="exact"/>
              <w:ind w:left="107"/>
              <w:rPr>
                <w:sz w:val="22"/>
              </w:rPr>
            </w:pPr>
            <w:r>
              <w:rPr>
                <w:spacing w:val="-2"/>
                <w:sz w:val="22"/>
              </w:rPr>
              <w:t>1,3,4,6,8,9,10</w:t>
            </w:r>
          </w:p>
        </w:tc>
      </w:tr>
    </w:tbl>
    <w:p>
      <w:pPr>
        <w:spacing w:before="63"/>
        <w:ind w:left="321" w:right="0" w:firstLine="0"/>
        <w:jc w:val="both"/>
        <w:rPr>
          <w:sz w:val="22"/>
        </w:rPr>
      </w:pPr>
      <w:r>
        <w:rPr>
          <w:w w:val="105"/>
          <w:sz w:val="22"/>
        </w:rPr>
        <w:t>Balance</w:t>
      </w:r>
      <w:r>
        <w:rPr>
          <w:spacing w:val="7"/>
          <w:w w:val="105"/>
          <w:sz w:val="22"/>
        </w:rPr>
        <w:t> </w:t>
      </w:r>
      <w:r>
        <w:rPr>
          <w:w w:val="105"/>
          <w:sz w:val="22"/>
        </w:rPr>
        <w:t>Dasa</w:t>
      </w:r>
      <w:r>
        <w:rPr>
          <w:spacing w:val="4"/>
          <w:w w:val="105"/>
          <w:sz w:val="22"/>
        </w:rPr>
        <w:t> </w:t>
      </w:r>
      <w:r>
        <w:rPr>
          <w:w w:val="105"/>
          <w:sz w:val="22"/>
        </w:rPr>
        <w:t>of</w:t>
      </w:r>
      <w:r>
        <w:rPr>
          <w:spacing w:val="5"/>
          <w:w w:val="105"/>
          <w:sz w:val="22"/>
        </w:rPr>
        <w:t> </w:t>
      </w:r>
      <w:r>
        <w:rPr>
          <w:w w:val="105"/>
          <w:sz w:val="22"/>
        </w:rPr>
        <w:t>:</w:t>
      </w:r>
      <w:r>
        <w:rPr>
          <w:spacing w:val="21"/>
          <w:w w:val="105"/>
          <w:sz w:val="22"/>
        </w:rPr>
        <w:t> </w:t>
      </w:r>
      <w:r>
        <w:rPr>
          <w:w w:val="105"/>
          <w:sz w:val="22"/>
        </w:rPr>
        <w:t>Sat</w:t>
      </w:r>
      <w:r>
        <w:rPr>
          <w:spacing w:val="8"/>
          <w:w w:val="105"/>
          <w:sz w:val="22"/>
        </w:rPr>
        <w:t> </w:t>
      </w:r>
      <w:r>
        <w:rPr>
          <w:w w:val="105"/>
          <w:sz w:val="22"/>
        </w:rPr>
        <w:t>1Y</w:t>
      </w:r>
      <w:r>
        <w:rPr>
          <w:spacing w:val="10"/>
          <w:w w:val="105"/>
          <w:sz w:val="22"/>
        </w:rPr>
        <w:t> </w:t>
      </w:r>
      <w:r>
        <w:rPr>
          <w:w w:val="105"/>
          <w:sz w:val="22"/>
        </w:rPr>
        <w:t>9M</w:t>
      </w:r>
      <w:r>
        <w:rPr>
          <w:spacing w:val="2"/>
          <w:w w:val="105"/>
          <w:sz w:val="22"/>
        </w:rPr>
        <w:t> </w:t>
      </w:r>
      <w:r>
        <w:rPr>
          <w:spacing w:val="-5"/>
          <w:w w:val="105"/>
          <w:sz w:val="22"/>
        </w:rPr>
        <w:t>6D</w:t>
      </w:r>
    </w:p>
    <w:p>
      <w:pPr>
        <w:pStyle w:val="BodyText"/>
        <w:spacing w:line="218" w:lineRule="auto" w:before="194"/>
        <w:ind w:left="330" w:right="161" w:firstLine="4"/>
        <w:jc w:val="both"/>
      </w:pPr>
      <w:r>
        <w:rPr>
          <w:spacing w:val="-2"/>
          <w:w w:val="95"/>
        </w:rPr>
        <w:t>At</w:t>
      </w:r>
      <w:r>
        <w:rPr>
          <w:spacing w:val="-11"/>
          <w:w w:val="95"/>
        </w:rPr>
        <w:t> </w:t>
      </w:r>
      <w:r>
        <w:rPr>
          <w:spacing w:val="-2"/>
          <w:w w:val="95"/>
        </w:rPr>
        <w:t>the</w:t>
      </w:r>
      <w:r>
        <w:rPr>
          <w:spacing w:val="-11"/>
          <w:w w:val="95"/>
        </w:rPr>
        <w:t> </w:t>
      </w:r>
      <w:r>
        <w:rPr>
          <w:spacing w:val="-2"/>
          <w:w w:val="95"/>
        </w:rPr>
        <w:t>time</w:t>
      </w:r>
      <w:r>
        <w:rPr>
          <w:spacing w:val="-11"/>
          <w:w w:val="95"/>
        </w:rPr>
        <w:t> </w:t>
      </w:r>
      <w:r>
        <w:rPr>
          <w:spacing w:val="-2"/>
          <w:w w:val="95"/>
        </w:rPr>
        <w:t>of</w:t>
      </w:r>
      <w:r>
        <w:rPr>
          <w:spacing w:val="-11"/>
          <w:w w:val="95"/>
        </w:rPr>
        <w:t> </w:t>
      </w:r>
      <w:r>
        <w:rPr>
          <w:spacing w:val="-2"/>
          <w:w w:val="95"/>
        </w:rPr>
        <w:t>asking</w:t>
      </w:r>
      <w:r>
        <w:rPr>
          <w:spacing w:val="-10"/>
          <w:w w:val="95"/>
        </w:rPr>
        <w:t> </w:t>
      </w:r>
      <w:r>
        <w:rPr>
          <w:spacing w:val="-2"/>
          <w:w w:val="95"/>
        </w:rPr>
        <w:t>the</w:t>
      </w:r>
      <w:r>
        <w:rPr>
          <w:spacing w:val="-11"/>
          <w:w w:val="95"/>
        </w:rPr>
        <w:t> </w:t>
      </w:r>
      <w:r>
        <w:rPr>
          <w:spacing w:val="-2"/>
          <w:w w:val="95"/>
        </w:rPr>
        <w:t>question</w:t>
      </w:r>
      <w:r>
        <w:rPr>
          <w:spacing w:val="-10"/>
          <w:w w:val="95"/>
        </w:rPr>
        <w:t> </w:t>
      </w:r>
      <w:r>
        <w:rPr>
          <w:spacing w:val="-2"/>
          <w:w w:val="95"/>
        </w:rPr>
        <w:t>Dasa</w:t>
      </w:r>
      <w:r>
        <w:rPr>
          <w:spacing w:val="-3"/>
        </w:rPr>
        <w:t> </w:t>
      </w:r>
      <w:r>
        <w:rPr>
          <w:spacing w:val="-2"/>
          <w:w w:val="95"/>
        </w:rPr>
        <w:t>of</w:t>
      </w:r>
      <w:r>
        <w:rPr>
          <w:spacing w:val="-11"/>
          <w:w w:val="95"/>
        </w:rPr>
        <w:t> </w:t>
      </w:r>
      <w:r>
        <w:rPr>
          <w:spacing w:val="-2"/>
          <w:w w:val="95"/>
        </w:rPr>
        <w:t>Saturn</w:t>
      </w:r>
      <w:r>
        <w:rPr/>
        <w:t> </w:t>
      </w:r>
      <w:r>
        <w:rPr>
          <w:spacing w:val="-2"/>
          <w:w w:val="95"/>
        </w:rPr>
        <w:t>was</w:t>
      </w:r>
      <w:r>
        <w:rPr>
          <w:spacing w:val="-11"/>
          <w:w w:val="95"/>
        </w:rPr>
        <w:t> </w:t>
      </w:r>
      <w:r>
        <w:rPr>
          <w:spacing w:val="-2"/>
          <w:w w:val="95"/>
        </w:rPr>
        <w:t>running. </w:t>
      </w:r>
      <w:r>
        <w:rPr/>
        <w:t>Saturn signifies 2,11,12; 5,12; 2,4,7 in Planet, Nakshatra and</w:t>
      </w:r>
      <w:r>
        <w:rPr>
          <w:spacing w:val="-4"/>
        </w:rPr>
        <w:t> </w:t>
      </w:r>
      <w:r>
        <w:rPr/>
        <w:t>Sub lord respectively. House 12</w:t>
      </w:r>
      <w:r>
        <w:rPr>
          <w:spacing w:val="-6"/>
        </w:rPr>
        <w:t> </w:t>
      </w:r>
      <w:r>
        <w:rPr/>
        <w:t>is</w:t>
      </w:r>
      <w:r>
        <w:rPr>
          <w:spacing w:val="-4"/>
        </w:rPr>
        <w:t> </w:t>
      </w:r>
      <w:r>
        <w:rPr/>
        <w:t>repeated in</w:t>
      </w:r>
      <w:r>
        <w:rPr>
          <w:spacing w:val="-7"/>
        </w:rPr>
        <w:t> </w:t>
      </w:r>
      <w:r>
        <w:rPr/>
        <w:t>Planet and</w:t>
      </w:r>
      <w:r>
        <w:rPr>
          <w:spacing w:val="-15"/>
        </w:rPr>
        <w:t> </w:t>
      </w:r>
      <w:r>
        <w:rPr/>
        <w:t>Nakshatra but</w:t>
      </w:r>
      <w:r>
        <w:rPr>
          <w:spacing w:val="-10"/>
        </w:rPr>
        <w:t> </w:t>
      </w:r>
      <w:r>
        <w:rPr/>
        <w:t>because</w:t>
      </w:r>
      <w:r>
        <w:rPr>
          <w:spacing w:val="-1"/>
        </w:rPr>
        <w:t> </w:t>
      </w:r>
      <w:r>
        <w:rPr/>
        <w:t>2,4</w:t>
      </w:r>
      <w:r>
        <w:rPr>
          <w:spacing w:val="-12"/>
        </w:rPr>
        <w:t> </w:t>
      </w:r>
      <w:r>
        <w:rPr/>
        <w:t>is</w:t>
      </w:r>
      <w:r>
        <w:rPr>
          <w:spacing w:val="-13"/>
        </w:rPr>
        <w:t> </w:t>
      </w:r>
      <w:r>
        <w:rPr/>
        <w:t>signified</w:t>
      </w:r>
      <w:r>
        <w:rPr>
          <w:spacing w:val="-6"/>
        </w:rPr>
        <w:t> </w:t>
      </w:r>
      <w:r>
        <w:rPr/>
        <w:t>in</w:t>
      </w:r>
      <w:r>
        <w:rPr>
          <w:spacing w:val="-14"/>
        </w:rPr>
        <w:t> </w:t>
      </w:r>
      <w:r>
        <w:rPr/>
        <w:t>Sub</w:t>
      </w:r>
      <w:r>
        <w:rPr>
          <w:spacing w:val="-8"/>
        </w:rPr>
        <w:t> </w:t>
      </w:r>
      <w:r>
        <w:rPr/>
        <w:t>lord</w:t>
      </w:r>
      <w:r>
        <w:rPr>
          <w:spacing w:val="-14"/>
        </w:rPr>
        <w:t> </w:t>
      </w:r>
      <w:r>
        <w:rPr/>
        <w:t>and </w:t>
      </w:r>
      <w:r>
        <w:rPr>
          <w:spacing w:val="-2"/>
        </w:rPr>
        <w:t>2,11</w:t>
      </w:r>
      <w:r>
        <w:rPr>
          <w:spacing w:val="-14"/>
        </w:rPr>
        <w:t> </w:t>
      </w:r>
      <w:r>
        <w:rPr>
          <w:spacing w:val="-2"/>
        </w:rPr>
        <w:t>signified</w:t>
      </w:r>
      <w:r>
        <w:rPr>
          <w:spacing w:val="-14"/>
        </w:rPr>
        <w:t> </w:t>
      </w:r>
      <w:r>
        <w:rPr>
          <w:spacing w:val="-2"/>
        </w:rPr>
        <w:t>in</w:t>
      </w:r>
      <w:r>
        <w:rPr>
          <w:spacing w:val="-14"/>
        </w:rPr>
        <w:t> </w:t>
      </w:r>
      <w:r>
        <w:rPr>
          <w:spacing w:val="-2"/>
        </w:rPr>
        <w:t>Planet</w:t>
      </w:r>
      <w:r>
        <w:rPr>
          <w:spacing w:val="-14"/>
        </w:rPr>
        <w:t> </w:t>
      </w:r>
      <w:r>
        <w:rPr>
          <w:spacing w:val="-2"/>
        </w:rPr>
        <w:t>in</w:t>
      </w:r>
      <w:r>
        <w:rPr>
          <w:spacing w:val="-14"/>
        </w:rPr>
        <w:t> </w:t>
      </w:r>
      <w:r>
        <w:rPr>
          <w:spacing w:val="-2"/>
        </w:rPr>
        <w:t>a</w:t>
      </w:r>
      <w:r>
        <w:rPr>
          <w:spacing w:val="-14"/>
        </w:rPr>
        <w:t> </w:t>
      </w:r>
      <w:r>
        <w:rPr>
          <w:spacing w:val="-2"/>
        </w:rPr>
        <w:t>very</w:t>
      </w:r>
      <w:r>
        <w:rPr>
          <w:spacing w:val="-14"/>
        </w:rPr>
        <w:t> </w:t>
      </w:r>
      <w:r>
        <w:rPr>
          <w:spacing w:val="-2"/>
        </w:rPr>
        <w:t>strong</w:t>
      </w:r>
      <w:r>
        <w:rPr>
          <w:spacing w:val="-7"/>
        </w:rPr>
        <w:t> </w:t>
      </w:r>
      <w:r>
        <w:rPr>
          <w:spacing w:val="-2"/>
        </w:rPr>
        <w:t>Bhukti</w:t>
      </w:r>
      <w:r>
        <w:rPr>
          <w:spacing w:val="-7"/>
        </w:rPr>
        <w:t> </w:t>
      </w:r>
      <w:r>
        <w:rPr>
          <w:spacing w:val="-2"/>
        </w:rPr>
        <w:t>native</w:t>
      </w:r>
      <w:r>
        <w:rPr>
          <w:spacing w:val="-7"/>
        </w:rPr>
        <w:t> </w:t>
      </w:r>
      <w:r>
        <w:rPr>
          <w:spacing w:val="-2"/>
        </w:rPr>
        <w:t>can</w:t>
      </w:r>
      <w:r>
        <w:rPr>
          <w:spacing w:val="-8"/>
        </w:rPr>
        <w:t> </w:t>
      </w:r>
      <w:r>
        <w:rPr>
          <w:spacing w:val="-2"/>
        </w:rPr>
        <w:t>go </w:t>
      </w:r>
      <w:r>
        <w:rPr/>
        <w:t>abroad. Jupiter Bhukti at the time of asking the question signifies</w:t>
      </w:r>
      <w:r>
        <w:rPr>
          <w:spacing w:val="-16"/>
        </w:rPr>
        <w:t> </w:t>
      </w:r>
      <w:r>
        <w:rPr/>
        <w:t>3,9,10;</w:t>
      </w:r>
      <w:r>
        <w:rPr>
          <w:spacing w:val="-7"/>
        </w:rPr>
        <w:t> </w:t>
      </w:r>
      <w:r>
        <w:rPr/>
        <w:t>1,3,4,6,8,9,</w:t>
      </w:r>
      <w:r>
        <w:rPr>
          <w:spacing w:val="-16"/>
        </w:rPr>
        <w:t> </w:t>
      </w:r>
      <w:r>
        <w:rPr/>
        <w:t>10; 2,4,7</w:t>
      </w:r>
      <w:r>
        <w:rPr>
          <w:spacing w:val="-4"/>
        </w:rPr>
        <w:t> </w:t>
      </w:r>
      <w:r>
        <w:rPr/>
        <w:t>in</w:t>
      </w:r>
      <w:r>
        <w:rPr>
          <w:spacing w:val="-7"/>
        </w:rPr>
        <w:t> </w:t>
      </w:r>
      <w:r>
        <w:rPr/>
        <w:t>Planet,</w:t>
      </w:r>
      <w:r>
        <w:rPr>
          <w:spacing w:val="-4"/>
        </w:rPr>
        <w:t> </w:t>
      </w:r>
      <w:r>
        <w:rPr/>
        <w:t>Nakshatra </w:t>
      </w:r>
      <w:r>
        <w:rPr>
          <w:w w:val="90"/>
          <w:sz w:val="24"/>
        </w:rPr>
        <w:t>and</w:t>
      </w:r>
      <w:r>
        <w:rPr>
          <w:spacing w:val="-6"/>
          <w:w w:val="90"/>
          <w:sz w:val="24"/>
        </w:rPr>
        <w:t> </w:t>
      </w:r>
      <w:r>
        <w:rPr>
          <w:w w:val="90"/>
          <w:sz w:val="24"/>
        </w:rPr>
        <w:t>Sub</w:t>
      </w:r>
      <w:r>
        <w:rPr>
          <w:spacing w:val="-1"/>
          <w:w w:val="90"/>
          <w:sz w:val="24"/>
        </w:rPr>
        <w:t> </w:t>
      </w:r>
      <w:r>
        <w:rPr>
          <w:w w:val="90"/>
          <w:sz w:val="24"/>
        </w:rPr>
        <w:t>lord respectively.</w:t>
      </w:r>
      <w:r>
        <w:rPr>
          <w:sz w:val="24"/>
        </w:rPr>
        <w:t> </w:t>
      </w:r>
      <w:r>
        <w:rPr>
          <w:w w:val="90"/>
          <w:sz w:val="24"/>
        </w:rPr>
        <w:t>Jupiter Bhukti</w:t>
      </w:r>
      <w:r>
        <w:rPr>
          <w:spacing w:val="-7"/>
          <w:w w:val="90"/>
          <w:sz w:val="24"/>
        </w:rPr>
        <w:t> </w:t>
      </w:r>
      <w:r>
        <w:rPr>
          <w:w w:val="90"/>
          <w:sz w:val="24"/>
        </w:rPr>
        <w:t>is</w:t>
      </w:r>
      <w:r>
        <w:rPr>
          <w:spacing w:val="-8"/>
          <w:w w:val="90"/>
          <w:sz w:val="24"/>
        </w:rPr>
        <w:t> </w:t>
      </w:r>
      <w:r>
        <w:rPr>
          <w:w w:val="90"/>
          <w:sz w:val="24"/>
        </w:rPr>
        <w:t>positive</w:t>
      </w:r>
      <w:r>
        <w:rPr>
          <w:sz w:val="24"/>
        </w:rPr>
        <w:t> </w:t>
      </w:r>
      <w:r>
        <w:rPr>
          <w:w w:val="90"/>
          <w:sz w:val="24"/>
        </w:rPr>
        <w:t>for</w:t>
      </w:r>
      <w:r>
        <w:rPr>
          <w:spacing w:val="-6"/>
          <w:w w:val="90"/>
          <w:sz w:val="24"/>
        </w:rPr>
        <w:t> </w:t>
      </w:r>
      <w:r>
        <w:rPr>
          <w:w w:val="90"/>
          <w:sz w:val="24"/>
        </w:rPr>
        <w:t>Travel </w:t>
      </w:r>
      <w:r>
        <w:rPr/>
        <w:t>abroad but Sub lord suggests the travel will be for short time and the native will come back shortly.</w:t>
      </w:r>
    </w:p>
    <w:p>
      <w:pPr>
        <w:pStyle w:val="BodyText"/>
        <w:spacing w:line="218" w:lineRule="auto" w:before="227"/>
        <w:ind w:left="327" w:right="156" w:firstLine="6"/>
        <w:jc w:val="both"/>
      </w:pPr>
      <w:r>
        <w:rPr/>
        <w:t>Antar</w:t>
      </w:r>
      <w:r>
        <w:rPr>
          <w:spacing w:val="-16"/>
        </w:rPr>
        <w:t> </w:t>
      </w:r>
      <w:r>
        <w:rPr/>
        <w:t>lord</w:t>
      </w:r>
      <w:r>
        <w:rPr>
          <w:spacing w:val="-16"/>
        </w:rPr>
        <w:t> </w:t>
      </w:r>
      <w:r>
        <w:rPr/>
        <w:t>is</w:t>
      </w:r>
      <w:r>
        <w:rPr>
          <w:spacing w:val="-16"/>
        </w:rPr>
        <w:t> </w:t>
      </w:r>
      <w:r>
        <w:rPr/>
        <w:t>Sun</w:t>
      </w:r>
      <w:r>
        <w:rPr>
          <w:spacing w:val="-16"/>
        </w:rPr>
        <w:t> </w:t>
      </w:r>
      <w:r>
        <w:rPr/>
        <w:t>which</w:t>
      </w:r>
      <w:r>
        <w:rPr>
          <w:spacing w:val="-16"/>
        </w:rPr>
        <w:t> </w:t>
      </w:r>
      <w:r>
        <w:rPr/>
        <w:t>signifies</w:t>
      </w:r>
      <w:r>
        <w:rPr>
          <w:spacing w:val="-11"/>
        </w:rPr>
        <w:t> </w:t>
      </w:r>
      <w:r>
        <w:rPr/>
        <w:t>5,6;2,4,7;</w:t>
      </w:r>
      <w:r>
        <w:rPr>
          <w:spacing w:val="-16"/>
        </w:rPr>
        <w:t> </w:t>
      </w:r>
      <w:r>
        <w:rPr/>
        <w:t>1,3,4,6,8,9,10</w:t>
      </w:r>
      <w:r>
        <w:rPr>
          <w:spacing w:val="-16"/>
        </w:rPr>
        <w:t> </w:t>
      </w:r>
      <w:r>
        <w:rPr/>
        <w:t>in </w:t>
      </w:r>
      <w:r>
        <w:rPr>
          <w:w w:val="95"/>
        </w:rPr>
        <w:t>Planet, Nakshatra and Sub lord respectively.</w:t>
      </w:r>
      <w:r>
        <w:rPr>
          <w:spacing w:val="27"/>
        </w:rPr>
        <w:t> </w:t>
      </w:r>
      <w:r>
        <w:rPr>
          <w:w w:val="95"/>
        </w:rPr>
        <w:t>3,9 is signified</w:t>
      </w:r>
    </w:p>
    <w:p>
      <w:pPr>
        <w:spacing w:after="0" w:line="218" w:lineRule="auto"/>
        <w:jc w:val="both"/>
        <w:sectPr>
          <w:footerReference w:type="default" r:id="rId231"/>
          <w:pgSz w:w="6610" w:h="11230"/>
          <w:pgMar w:footer="0" w:header="0" w:top="180" w:bottom="280" w:left="0" w:right="220"/>
        </w:sectPr>
      </w:pPr>
    </w:p>
    <w:p>
      <w:pPr>
        <w:pStyle w:val="BodyText"/>
        <w:spacing w:line="218" w:lineRule="auto" w:before="89"/>
        <w:ind w:left="261" w:right="226"/>
        <w:jc w:val="both"/>
      </w:pPr>
      <w:r>
        <w:rPr/>
        <w:t>in</w:t>
      </w:r>
      <w:r>
        <w:rPr>
          <w:spacing w:val="-16"/>
        </w:rPr>
        <w:t> </w:t>
      </w:r>
      <w:r>
        <w:rPr/>
        <w:t>Sub</w:t>
      </w:r>
      <w:r>
        <w:rPr>
          <w:spacing w:val="-16"/>
        </w:rPr>
        <w:t> </w:t>
      </w:r>
      <w:r>
        <w:rPr/>
        <w:t>lord.</w:t>
      </w:r>
      <w:r>
        <w:rPr>
          <w:spacing w:val="-16"/>
        </w:rPr>
        <w:t> </w:t>
      </w:r>
      <w:r>
        <w:rPr/>
        <w:t>Nakshatra</w:t>
      </w:r>
      <w:r>
        <w:rPr>
          <w:spacing w:val="-12"/>
        </w:rPr>
        <w:t> </w:t>
      </w:r>
      <w:r>
        <w:rPr/>
        <w:t>doesn't</w:t>
      </w:r>
      <w:r>
        <w:rPr>
          <w:spacing w:val="-6"/>
        </w:rPr>
        <w:t> </w:t>
      </w:r>
      <w:r>
        <w:rPr/>
        <w:t>support</w:t>
      </w:r>
      <w:r>
        <w:rPr>
          <w:spacing w:val="-7"/>
        </w:rPr>
        <w:t> </w:t>
      </w:r>
      <w:r>
        <w:rPr/>
        <w:t>travel</w:t>
      </w:r>
      <w:r>
        <w:rPr>
          <w:spacing w:val="-12"/>
        </w:rPr>
        <w:t> </w:t>
      </w:r>
      <w:r>
        <w:rPr/>
        <w:t>which</w:t>
      </w:r>
      <w:r>
        <w:rPr>
          <w:spacing w:val="-16"/>
        </w:rPr>
        <w:t> </w:t>
      </w:r>
      <w:r>
        <w:rPr/>
        <w:t>implies that Sun is weak </w:t>
      </w:r>
      <w:r>
        <w:rPr>
          <w:i/>
        </w:rPr>
        <w:t>for </w:t>
      </w:r>
      <w:r>
        <w:rPr/>
        <w:t>travel. Next Antar is of Moon which </w:t>
      </w:r>
      <w:r>
        <w:rPr>
          <w:w w:val="95"/>
        </w:rPr>
        <w:t>signifies 3,9,10 in Sub lord. Nakshatra and Planet signify 12 </w:t>
      </w:r>
      <w:r>
        <w:rPr/>
        <w:t>hence Moon is strong for travel.</w:t>
      </w:r>
    </w:p>
    <w:p>
      <w:pPr>
        <w:pStyle w:val="BodyText"/>
        <w:spacing w:before="7"/>
        <w:rPr>
          <w:sz w:val="20"/>
        </w:rPr>
      </w:pPr>
    </w:p>
    <w:p>
      <w:pPr>
        <w:spacing w:line="216" w:lineRule="auto" w:before="1"/>
        <w:ind w:left="263" w:right="0" w:firstLine="0"/>
        <w:jc w:val="left"/>
        <w:rPr>
          <w:sz w:val="22"/>
        </w:rPr>
      </w:pPr>
      <w:r>
        <w:rPr>
          <w:w w:val="110"/>
          <w:sz w:val="22"/>
        </w:rPr>
        <w:t>Native</w:t>
      </w:r>
      <w:r>
        <w:rPr>
          <w:spacing w:val="40"/>
          <w:w w:val="110"/>
          <w:sz w:val="22"/>
        </w:rPr>
        <w:t> </w:t>
      </w:r>
      <w:r>
        <w:rPr>
          <w:w w:val="110"/>
          <w:sz w:val="22"/>
        </w:rPr>
        <w:t>traveled</w:t>
      </w:r>
      <w:r>
        <w:rPr>
          <w:spacing w:val="32"/>
          <w:w w:val="110"/>
          <w:sz w:val="22"/>
        </w:rPr>
        <w:t> </w:t>
      </w:r>
      <w:r>
        <w:rPr>
          <w:w w:val="110"/>
          <w:sz w:val="22"/>
        </w:rPr>
        <w:t>in</w:t>
      </w:r>
      <w:r>
        <w:rPr>
          <w:spacing w:val="38"/>
          <w:w w:val="110"/>
          <w:sz w:val="22"/>
        </w:rPr>
        <w:t> </w:t>
      </w:r>
      <w:r>
        <w:rPr>
          <w:w w:val="110"/>
          <w:sz w:val="22"/>
        </w:rPr>
        <w:t>the</w:t>
      </w:r>
      <w:r>
        <w:rPr>
          <w:spacing w:val="34"/>
          <w:w w:val="110"/>
          <w:sz w:val="22"/>
        </w:rPr>
        <w:t> </w:t>
      </w:r>
      <w:r>
        <w:rPr>
          <w:w w:val="110"/>
          <w:sz w:val="22"/>
        </w:rPr>
        <w:t>DBA</w:t>
      </w:r>
      <w:r>
        <w:rPr>
          <w:spacing w:val="37"/>
          <w:w w:val="110"/>
          <w:sz w:val="22"/>
        </w:rPr>
        <w:t> </w:t>
      </w:r>
      <w:r>
        <w:rPr>
          <w:w w:val="110"/>
          <w:sz w:val="22"/>
        </w:rPr>
        <w:t>of</w:t>
      </w:r>
      <w:r>
        <w:rPr>
          <w:spacing w:val="32"/>
          <w:w w:val="110"/>
          <w:sz w:val="22"/>
        </w:rPr>
        <w:t> </w:t>
      </w:r>
      <w:r>
        <w:rPr>
          <w:w w:val="110"/>
          <w:sz w:val="22"/>
        </w:rPr>
        <w:t>Saturn</w:t>
      </w:r>
      <w:r>
        <w:rPr>
          <w:spacing w:val="38"/>
          <w:w w:val="110"/>
          <w:sz w:val="22"/>
        </w:rPr>
        <w:t> </w:t>
      </w:r>
      <w:r>
        <w:rPr>
          <w:w w:val="110"/>
          <w:sz w:val="22"/>
        </w:rPr>
        <w:t>-</w:t>
      </w:r>
      <w:r>
        <w:rPr>
          <w:spacing w:val="39"/>
          <w:w w:val="110"/>
          <w:sz w:val="22"/>
        </w:rPr>
        <w:t> </w:t>
      </w:r>
      <w:r>
        <w:rPr>
          <w:w w:val="110"/>
          <w:sz w:val="22"/>
        </w:rPr>
        <w:t>Jupiter</w:t>
      </w:r>
      <w:r>
        <w:rPr>
          <w:spacing w:val="40"/>
          <w:w w:val="110"/>
          <w:sz w:val="22"/>
        </w:rPr>
        <w:t> </w:t>
      </w:r>
      <w:r>
        <w:rPr>
          <w:w w:val="110"/>
          <w:sz w:val="22"/>
        </w:rPr>
        <w:t>-</w:t>
      </w:r>
      <w:r>
        <w:rPr>
          <w:spacing w:val="31"/>
          <w:w w:val="110"/>
          <w:sz w:val="22"/>
        </w:rPr>
        <w:t> </w:t>
      </w:r>
      <w:r>
        <w:rPr>
          <w:w w:val="110"/>
          <w:sz w:val="22"/>
        </w:rPr>
        <w:t>Moon</w:t>
      </w:r>
      <w:r>
        <w:rPr>
          <w:spacing w:val="37"/>
          <w:w w:val="110"/>
          <w:sz w:val="22"/>
        </w:rPr>
        <w:t> </w:t>
      </w:r>
      <w:r>
        <w:rPr>
          <w:w w:val="110"/>
          <w:sz w:val="22"/>
        </w:rPr>
        <w:t>to Europe</w:t>
      </w:r>
      <w:r>
        <w:rPr>
          <w:w w:val="110"/>
          <w:sz w:val="22"/>
        </w:rPr>
        <w:t> and came</w:t>
      </w:r>
      <w:r>
        <w:rPr>
          <w:w w:val="110"/>
          <w:sz w:val="22"/>
        </w:rPr>
        <w:t> back shortly.</w:t>
      </w:r>
    </w:p>
    <w:p>
      <w:pPr>
        <w:pStyle w:val="BodyText"/>
        <w:spacing w:line="307" w:lineRule="auto" w:before="194"/>
        <w:ind w:left="262" w:right="3656" w:hanging="12"/>
        <w:rPr>
          <w:rFonts w:ascii="Calibri"/>
        </w:rPr>
      </w:pPr>
      <w:r>
        <w:rPr>
          <w:rFonts w:ascii="Calibri"/>
          <w:w w:val="120"/>
        </w:rPr>
        <w:t>Illustration</w:t>
      </w:r>
      <w:r>
        <w:rPr>
          <w:rFonts w:ascii="Calibri"/>
          <w:spacing w:val="-1"/>
          <w:w w:val="120"/>
        </w:rPr>
        <w:t> </w:t>
      </w:r>
      <w:r>
        <w:rPr>
          <w:rFonts w:ascii="Calibri"/>
          <w:w w:val="120"/>
        </w:rPr>
        <w:t>No.</w:t>
      </w:r>
      <w:r>
        <w:rPr>
          <w:rFonts w:ascii="Calibri"/>
          <w:spacing w:val="-19"/>
          <w:w w:val="120"/>
        </w:rPr>
        <w:t> </w:t>
      </w:r>
      <w:r>
        <w:rPr>
          <w:rFonts w:ascii="Calibri"/>
          <w:w w:val="120"/>
        </w:rPr>
        <w:t>2 </w:t>
      </w:r>
      <w:r>
        <w:rPr>
          <w:rFonts w:ascii="Calibri"/>
          <w:w w:val="115"/>
        </w:rPr>
        <w:t>When</w:t>
      </w:r>
      <w:r>
        <w:rPr>
          <w:rFonts w:ascii="Calibri"/>
          <w:spacing w:val="-15"/>
          <w:w w:val="115"/>
        </w:rPr>
        <w:t> </w:t>
      </w:r>
      <w:r>
        <w:rPr>
          <w:rFonts w:ascii="Calibri"/>
          <w:w w:val="115"/>
        </w:rPr>
        <w:t>will</w:t>
      </w:r>
      <w:r>
        <w:rPr>
          <w:rFonts w:ascii="Calibri"/>
          <w:spacing w:val="-32"/>
          <w:w w:val="115"/>
        </w:rPr>
        <w:t> </w:t>
      </w:r>
      <w:r>
        <w:rPr>
          <w:rFonts w:ascii="Calibri"/>
          <w:w w:val="115"/>
        </w:rPr>
        <w:t>I</w:t>
      </w:r>
      <w:r>
        <w:rPr>
          <w:rFonts w:ascii="Calibri"/>
          <w:spacing w:val="36"/>
          <w:w w:val="115"/>
        </w:rPr>
        <w:t> </w:t>
      </w:r>
      <w:r>
        <w:rPr>
          <w:rFonts w:ascii="Calibri"/>
          <w:w w:val="115"/>
        </w:rPr>
        <w:t>go</w:t>
      </w:r>
      <w:r>
        <w:rPr>
          <w:rFonts w:ascii="Calibri"/>
          <w:spacing w:val="-30"/>
          <w:w w:val="115"/>
        </w:rPr>
        <w:t> </w:t>
      </w:r>
      <w:r>
        <w:rPr>
          <w:rFonts w:ascii="Calibri"/>
          <w:w w:val="115"/>
        </w:rPr>
        <w:t>abroad? </w:t>
      </w:r>
      <w:r>
        <w:rPr>
          <w:rFonts w:ascii="Calibri"/>
          <w:w w:val="120"/>
        </w:rPr>
        <w:t>Date:</w:t>
      </w:r>
      <w:r>
        <w:rPr>
          <w:rFonts w:ascii="Calibri"/>
          <w:spacing w:val="-7"/>
          <w:w w:val="120"/>
        </w:rPr>
        <w:t> </w:t>
      </w:r>
      <w:r>
        <w:rPr>
          <w:rFonts w:ascii="Calibri"/>
          <w:w w:val="120"/>
        </w:rPr>
        <w:t>13/10/98</w:t>
      </w:r>
    </w:p>
    <w:p>
      <w:pPr>
        <w:pStyle w:val="BodyText"/>
        <w:spacing w:line="304" w:lineRule="auto"/>
        <w:ind w:left="262" w:right="3577"/>
        <w:rPr>
          <w:rFonts w:ascii="Calibri"/>
        </w:rPr>
      </w:pPr>
      <w:r>
        <w:rPr>
          <w:rFonts w:ascii="Calibri"/>
          <w:w w:val="120"/>
        </w:rPr>
        <w:t>Time:</w:t>
      </w:r>
      <w:r>
        <w:rPr>
          <w:rFonts w:ascii="Calibri"/>
          <w:spacing w:val="6"/>
          <w:w w:val="120"/>
        </w:rPr>
        <w:t> </w:t>
      </w:r>
      <w:r>
        <w:rPr>
          <w:rFonts w:ascii="Calibri"/>
          <w:w w:val="120"/>
        </w:rPr>
        <w:t>19:32:0</w:t>
      </w:r>
      <w:r>
        <w:rPr>
          <w:rFonts w:ascii="Calibri"/>
          <w:spacing w:val="-16"/>
          <w:w w:val="120"/>
        </w:rPr>
        <w:t> </w:t>
      </w:r>
      <w:r>
        <w:rPr>
          <w:rFonts w:ascii="Calibri"/>
          <w:w w:val="120"/>
        </w:rPr>
        <w:t>hrs. Place:</w:t>
      </w:r>
      <w:r>
        <w:rPr>
          <w:rFonts w:ascii="Calibri"/>
          <w:spacing w:val="-7"/>
          <w:w w:val="120"/>
        </w:rPr>
        <w:t> </w:t>
      </w:r>
      <w:r>
        <w:rPr>
          <w:rFonts w:ascii="Calibri"/>
          <w:w w:val="120"/>
        </w:rPr>
        <w:t>Delhi</w:t>
      </w:r>
    </w:p>
    <w:p>
      <w:pPr>
        <w:pStyle w:val="BodyText"/>
        <w:ind w:left="262"/>
        <w:rPr>
          <w:rFonts w:ascii="Calibri"/>
        </w:rPr>
      </w:pPr>
      <w:r>
        <w:rPr>
          <w:rFonts w:ascii="Calibri"/>
          <w:w w:val="115"/>
        </w:rPr>
        <w:t>Seed</w:t>
      </w:r>
      <w:r>
        <w:rPr>
          <w:rFonts w:ascii="Calibri"/>
          <w:spacing w:val="-6"/>
          <w:w w:val="115"/>
        </w:rPr>
        <w:t> </w:t>
      </w:r>
      <w:r>
        <w:rPr>
          <w:rFonts w:ascii="Calibri"/>
          <w:w w:val="115"/>
        </w:rPr>
        <w:t>No.:</w:t>
      </w:r>
      <w:r>
        <w:rPr>
          <w:rFonts w:ascii="Calibri"/>
          <w:spacing w:val="-3"/>
          <w:w w:val="115"/>
        </w:rPr>
        <w:t> </w:t>
      </w:r>
      <w:r>
        <w:rPr>
          <w:rFonts w:ascii="Calibri"/>
          <w:spacing w:val="-5"/>
          <w:w w:val="115"/>
        </w:rPr>
        <w:t>126</w:t>
      </w:r>
    </w:p>
    <w:p>
      <w:pPr>
        <w:spacing w:line="240" w:lineRule="auto" w:before="3"/>
        <w:rPr>
          <w:sz w:val="18"/>
        </w:rPr>
      </w:pPr>
    </w:p>
    <w:p>
      <w:pPr>
        <w:tabs>
          <w:tab w:pos="3397" w:val="left" w:leader="none"/>
        </w:tabs>
        <w:spacing w:before="59"/>
        <w:ind w:left="1479" w:right="0" w:firstLine="0"/>
        <w:jc w:val="left"/>
        <w:rPr>
          <w:sz w:val="21"/>
        </w:rPr>
      </w:pPr>
      <w:r>
        <w:rPr>
          <w:spacing w:val="-4"/>
          <w:w w:val="110"/>
          <w:sz w:val="21"/>
        </w:rPr>
        <w:t>LAGNA</w:t>
      </w:r>
      <w:r>
        <w:rPr>
          <w:sz w:val="21"/>
        </w:rPr>
        <w:tab/>
      </w:r>
      <w:r>
        <w:rPr>
          <w:w w:val="105"/>
          <w:position w:val="1"/>
          <w:sz w:val="21"/>
        </w:rPr>
        <w:t>NIR</w:t>
      </w:r>
      <w:r>
        <w:rPr>
          <w:spacing w:val="-24"/>
          <w:w w:val="105"/>
          <w:position w:val="1"/>
          <w:sz w:val="21"/>
        </w:rPr>
        <w:t> </w:t>
      </w:r>
      <w:r>
        <w:rPr>
          <w:w w:val="105"/>
          <w:position w:val="1"/>
          <w:sz w:val="21"/>
        </w:rPr>
        <w:t>AYANA</w:t>
      </w:r>
      <w:r>
        <w:rPr>
          <w:spacing w:val="2"/>
          <w:w w:val="105"/>
          <w:position w:val="1"/>
          <w:sz w:val="21"/>
        </w:rPr>
        <w:t> </w:t>
      </w:r>
      <w:r>
        <w:rPr>
          <w:w w:val="105"/>
          <w:position w:val="1"/>
          <w:sz w:val="21"/>
        </w:rPr>
        <w:t>BHAVA</w:t>
      </w:r>
      <w:r>
        <w:rPr>
          <w:spacing w:val="15"/>
          <w:w w:val="105"/>
          <w:position w:val="1"/>
          <w:sz w:val="21"/>
        </w:rPr>
        <w:t> </w:t>
      </w:r>
      <w:r>
        <w:rPr>
          <w:spacing w:val="-2"/>
          <w:w w:val="105"/>
          <w:position w:val="1"/>
          <w:sz w:val="21"/>
        </w:rPr>
        <w:t>CHALIT</w:t>
      </w:r>
    </w:p>
    <w:p>
      <w:pPr>
        <w:spacing w:line="240" w:lineRule="auto"/>
        <w:ind w:left="457" w:right="0" w:firstLine="0"/>
        <w:rPr>
          <w:sz w:val="20"/>
        </w:rPr>
      </w:pPr>
      <w:r>
        <w:rPr>
          <w:sz w:val="20"/>
        </w:rPr>
        <w:pict>
          <v:group style="width:275.8pt;height:137.050pt;mso-position-horizontal-relative:char;mso-position-vertical-relative:line" id="docshapegroup565" coordorigin="0,0" coordsize="5516,2741">
            <v:shape style="position:absolute;left:24;top:27;width:2667;height:2690" type="#_x0000_t75" id="docshape566" stroked="false">
              <v:imagedata r:id="rId235" o:title=""/>
            </v:shape>
            <v:line style="position:absolute" from="7,2741" to="7,0" stroked="true" strokeweight=".72pt" strokecolor="#000000">
              <v:stroke dashstyle="solid"/>
            </v:line>
            <v:shape style="position:absolute;left:2800;top:27;width:2667;height:2685" type="#_x0000_t75" id="docshape567" stroked="false">
              <v:imagedata r:id="rId236" o:title=""/>
            </v:shape>
            <v:line style="position:absolute" from="5508,2741" to="5508,0" stroked="true" strokeweight=".72pt" strokecolor="#000000">
              <v:stroke dashstyle="solid"/>
            </v:line>
            <v:line style="position:absolute" from="0,7" to="5515,7" stroked="true" strokeweight=".72pt" strokecolor="#000000">
              <v:stroke dashstyle="solid"/>
            </v:line>
            <v:line style="position:absolute" from="0,2734" to="5515,2734" stroked="true" strokeweight=".72pt" strokecolor="#000000">
              <v:stroke dashstyle="solid"/>
            </v:line>
            <v:line style="position:absolute" from="2705,2741" to="2705,0" stroked="true" strokeweight=".72pt" strokecolor="#000000">
              <v:stroke dashstyle="solid"/>
            </v:line>
            <v:shape style="position:absolute;left:121;top:2095;width:225;height:121" type="#_x0000_t75" id="docshape568" stroked="false">
              <v:imagedata r:id="rId237" o:title=""/>
            </v:shape>
            <v:shape style="position:absolute;left:4025;top:1862;width:251;height:233" type="#_x0000_t202" id="docshape569" filled="false" stroked="false">
              <v:textbox inset="0,0,0,0">
                <w:txbxContent>
                  <w:p>
                    <w:pPr>
                      <w:spacing w:line="233" w:lineRule="exact" w:before="0"/>
                      <w:ind w:left="0" w:right="0" w:firstLine="0"/>
                      <w:jc w:val="left"/>
                      <w:rPr>
                        <w:rFonts w:ascii="Times New Roman"/>
                        <w:sz w:val="21"/>
                      </w:rPr>
                    </w:pPr>
                    <w:r>
                      <w:rPr>
                        <w:rFonts w:ascii="Times New Roman"/>
                        <w:spacing w:val="-6"/>
                        <w:w w:val="95"/>
                        <w:sz w:val="21"/>
                      </w:rPr>
                      <w:t>Sat</w:t>
                    </w:r>
                  </w:p>
                </w:txbxContent>
              </v:textbox>
              <w10:wrap type="none"/>
            </v:shape>
            <v:shape style="position:absolute;left:2919;top:1862;width:280;height:386" type="#_x0000_t202" id="docshape570" filled="false" stroked="false">
              <v:textbox inset="0,0,0,0">
                <w:txbxContent>
                  <w:p>
                    <w:pPr>
                      <w:spacing w:line="153" w:lineRule="exact" w:before="0"/>
                      <w:ind w:left="12" w:right="0" w:firstLine="0"/>
                      <w:jc w:val="left"/>
                      <w:rPr>
                        <w:sz w:val="15"/>
                      </w:rPr>
                    </w:pPr>
                    <w:r>
                      <w:rPr>
                        <w:w w:val="110"/>
                        <w:sz w:val="15"/>
                      </w:rPr>
                      <w:t>J</w:t>
                    </w:r>
                    <w:r>
                      <w:rPr>
                        <w:spacing w:val="-9"/>
                        <w:w w:val="110"/>
                        <w:sz w:val="15"/>
                      </w:rPr>
                      <w:t> </w:t>
                    </w:r>
                    <w:r>
                      <w:rPr>
                        <w:spacing w:val="-5"/>
                        <w:w w:val="110"/>
                        <w:sz w:val="15"/>
                      </w:rPr>
                      <w:t>up</w:t>
                    </w:r>
                  </w:p>
                  <w:p>
                    <w:pPr>
                      <w:spacing w:before="37"/>
                      <w:ind w:left="0" w:right="0" w:firstLine="0"/>
                      <w:jc w:val="left"/>
                      <w:rPr>
                        <w:rFonts w:ascii="Times New Roman"/>
                        <w:sz w:val="17"/>
                      </w:rPr>
                    </w:pPr>
                    <w:r>
                      <w:rPr>
                        <w:rFonts w:ascii="Times New Roman"/>
                        <w:w w:val="95"/>
                        <w:sz w:val="17"/>
                      </w:rPr>
                      <w:t>tte</w:t>
                    </w:r>
                    <w:r>
                      <w:rPr>
                        <w:rFonts w:ascii="Times New Roman"/>
                        <w:spacing w:val="-14"/>
                        <w:w w:val="95"/>
                        <w:sz w:val="17"/>
                      </w:rPr>
                      <w:t> </w:t>
                    </w:r>
                    <w:r>
                      <w:rPr>
                        <w:rFonts w:ascii="Times New Roman"/>
                        <w:spacing w:val="-10"/>
                        <w:sz w:val="17"/>
                      </w:rPr>
                      <w:t>t</w:t>
                    </w:r>
                  </w:p>
                </w:txbxContent>
              </v:textbox>
              <w10:wrap type="none"/>
            </v:shape>
            <v:shape style="position:absolute;left:5090;top:518;width:325;height:376" type="#_x0000_t202" id="docshape571" filled="false" stroked="false">
              <v:textbox inset="0,0,0,0">
                <w:txbxContent>
                  <w:p>
                    <w:pPr>
                      <w:spacing w:line="163" w:lineRule="exact" w:before="0"/>
                      <w:ind w:left="0" w:right="0" w:firstLine="0"/>
                      <w:jc w:val="left"/>
                      <w:rPr>
                        <w:sz w:val="16"/>
                      </w:rPr>
                    </w:pPr>
                    <w:r>
                      <w:rPr>
                        <w:spacing w:val="-5"/>
                        <w:sz w:val="16"/>
                      </w:rPr>
                      <w:t>Mar</w:t>
                    </w:r>
                  </w:p>
                  <w:p>
                    <w:pPr>
                      <w:spacing w:line="204" w:lineRule="exact" w:before="8"/>
                      <w:ind w:left="22" w:right="0" w:firstLine="0"/>
                      <w:jc w:val="left"/>
                      <w:rPr>
                        <w:sz w:val="17"/>
                      </w:rPr>
                    </w:pPr>
                    <w:r>
                      <w:rPr>
                        <w:spacing w:val="-5"/>
                        <w:sz w:val="17"/>
                      </w:rPr>
                      <w:t>Rah</w:t>
                    </w:r>
                  </w:p>
                </w:txbxContent>
              </v:textbox>
              <w10:wrap type="none"/>
            </v:shape>
            <v:shape style="position:absolute;left:4655;top:57;width:300;height:356" type="#_x0000_t202" id="docshape572" filled="false" stroked="false">
              <v:textbox inset="0,0,0,0">
                <w:txbxContent>
                  <w:p>
                    <w:pPr>
                      <w:spacing w:line="163" w:lineRule="exact" w:before="0"/>
                      <w:ind w:left="0" w:right="0" w:firstLine="0"/>
                      <w:jc w:val="left"/>
                      <w:rPr>
                        <w:sz w:val="16"/>
                      </w:rPr>
                    </w:pPr>
                    <w:r>
                      <w:rPr>
                        <w:sz w:val="16"/>
                      </w:rPr>
                      <w:t>S</w:t>
                    </w:r>
                    <w:r>
                      <w:rPr>
                        <w:spacing w:val="-7"/>
                        <w:sz w:val="16"/>
                      </w:rPr>
                      <w:t> </w:t>
                    </w:r>
                    <w:r>
                      <w:rPr>
                        <w:spacing w:val="-5"/>
                        <w:sz w:val="16"/>
                      </w:rPr>
                      <w:t>un</w:t>
                    </w:r>
                  </w:p>
                  <w:p>
                    <w:pPr>
                      <w:spacing w:line="192" w:lineRule="exact" w:before="0"/>
                      <w:ind w:left="8" w:right="0" w:firstLine="0"/>
                      <w:jc w:val="left"/>
                      <w:rPr>
                        <w:sz w:val="16"/>
                      </w:rPr>
                    </w:pPr>
                    <w:r>
                      <w:rPr>
                        <w:spacing w:val="-5"/>
                        <w:sz w:val="16"/>
                      </w:rPr>
                      <w:t>Ven</w:t>
                    </w:r>
                  </w:p>
                </w:txbxContent>
              </v:textbox>
              <w10:wrap type="none"/>
            </v:shape>
            <v:shape style="position:absolute;left:1228;top:1937;width:183;height:150" type="#_x0000_t202" id="docshape573" filled="false" stroked="false">
              <v:textbox inset="0,0,0,0">
                <w:txbxContent>
                  <w:p>
                    <w:pPr>
                      <w:spacing w:line="150" w:lineRule="exact" w:before="0"/>
                      <w:ind w:left="0" w:right="0" w:firstLine="0"/>
                      <w:jc w:val="left"/>
                      <w:rPr>
                        <w:sz w:val="15"/>
                      </w:rPr>
                    </w:pPr>
                    <w:r>
                      <w:rPr>
                        <w:spacing w:val="-8"/>
                        <w:sz w:val="15"/>
                      </w:rPr>
                      <w:t>Sat</w:t>
                    </w:r>
                  </w:p>
                </w:txbxContent>
              </v:textbox>
              <w10:wrap type="none"/>
            </v:shape>
            <v:shape style="position:absolute;left:1113;top:1297;width:139;height:156" type="#_x0000_t202" id="docshape574" filled="false" stroked="false">
              <v:textbox inset="0,0,0,0">
                <w:txbxContent>
                  <w:p>
                    <w:pPr>
                      <w:spacing w:line="155" w:lineRule="exact" w:before="0"/>
                      <w:ind w:left="0" w:right="0" w:firstLine="0"/>
                      <w:jc w:val="left"/>
                      <w:rPr>
                        <w:rFonts w:ascii="Times New Roman"/>
                        <w:sz w:val="14"/>
                      </w:rPr>
                    </w:pPr>
                    <w:r>
                      <w:rPr>
                        <w:rFonts w:ascii="Times New Roman"/>
                        <w:spacing w:val="-7"/>
                        <w:sz w:val="14"/>
                      </w:rPr>
                      <w:t>10</w:t>
                    </w:r>
                  </w:p>
                </w:txbxContent>
              </v:textbox>
              <w10:wrap type="none"/>
            </v:shape>
            <v:shape style="position:absolute;left:2302;top:510;width:282;height:389" type="#_x0000_t202" id="docshape575" filled="false" stroked="false">
              <v:textbox inset="0,0,0,0">
                <w:txbxContent>
                  <w:p>
                    <w:pPr>
                      <w:spacing w:line="173" w:lineRule="exact" w:before="0"/>
                      <w:ind w:left="0" w:right="0" w:firstLine="0"/>
                      <w:jc w:val="left"/>
                      <w:rPr>
                        <w:sz w:val="17"/>
                      </w:rPr>
                    </w:pPr>
                    <w:r>
                      <w:rPr>
                        <w:spacing w:val="-5"/>
                        <w:sz w:val="17"/>
                      </w:rPr>
                      <w:t>Ma</w:t>
                    </w:r>
                  </w:p>
                  <w:p>
                    <w:pPr>
                      <w:spacing w:line="204" w:lineRule="exact" w:before="11"/>
                      <w:ind w:left="17" w:right="0" w:firstLine="0"/>
                      <w:jc w:val="left"/>
                      <w:rPr>
                        <w:sz w:val="17"/>
                      </w:rPr>
                    </w:pPr>
                    <w:r>
                      <w:rPr>
                        <w:spacing w:val="-5"/>
                        <w:sz w:val="17"/>
                      </w:rPr>
                      <w:t>Rah</w:t>
                    </w:r>
                  </w:p>
                </w:txbxContent>
              </v:textbox>
              <w10:wrap type="none"/>
            </v:shape>
            <v:shape style="position:absolute;left:1859;top:58;width:304;height:364" type="#_x0000_t202" id="docshape576" filled="false" stroked="false">
              <v:textbox inset="0,0,0,0">
                <w:txbxContent>
                  <w:p>
                    <w:pPr>
                      <w:spacing w:line="165" w:lineRule="exact" w:before="0"/>
                      <w:ind w:left="0" w:right="0" w:firstLine="0"/>
                      <w:jc w:val="left"/>
                      <w:rPr>
                        <w:rFonts w:ascii="Courier New"/>
                        <w:sz w:val="15"/>
                      </w:rPr>
                    </w:pPr>
                    <w:r>
                      <w:rPr>
                        <w:rFonts w:ascii="Courier New"/>
                        <w:spacing w:val="-5"/>
                        <w:w w:val="105"/>
                        <w:sz w:val="15"/>
                      </w:rPr>
                      <w:t>Sun</w:t>
                    </w:r>
                  </w:p>
                  <w:p>
                    <w:pPr>
                      <w:spacing w:line="199" w:lineRule="exact" w:before="0"/>
                      <w:ind w:left="16" w:right="0" w:firstLine="0"/>
                      <w:jc w:val="left"/>
                      <w:rPr>
                        <w:rFonts w:ascii="Courier New"/>
                        <w:sz w:val="18"/>
                      </w:rPr>
                    </w:pPr>
                    <w:r>
                      <w:rPr>
                        <w:rFonts w:ascii="Courier New"/>
                        <w:spacing w:val="-6"/>
                        <w:w w:val="90"/>
                        <w:sz w:val="18"/>
                      </w:rPr>
                      <w:t>Ven</w:t>
                    </w:r>
                  </w:p>
                </w:txbxContent>
              </v:textbox>
              <w10:wrap type="none"/>
            </v:shape>
          </v:group>
        </w:pict>
      </w:r>
      <w:r>
        <w:rPr>
          <w:sz w:val="20"/>
        </w:rPr>
      </w:r>
    </w:p>
    <w:p>
      <w:pPr>
        <w:spacing w:line="240" w:lineRule="auto" w:before="10" w:after="1"/>
        <w:rPr>
          <w:sz w:val="19"/>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1330"/>
        <w:gridCol w:w="502"/>
        <w:gridCol w:w="1467"/>
        <w:gridCol w:w="602"/>
        <w:gridCol w:w="1465"/>
      </w:tblGrid>
      <w:tr>
        <w:trPr>
          <w:trHeight w:val="892" w:hRule="atLeast"/>
        </w:trPr>
        <w:tc>
          <w:tcPr>
            <w:tcW w:w="476" w:type="dxa"/>
          </w:tcPr>
          <w:p>
            <w:pPr>
              <w:pStyle w:val="TableParagraph"/>
              <w:spacing w:line="201" w:lineRule="auto" w:before="15"/>
              <w:ind w:left="51" w:firstLine="3"/>
              <w:rPr>
                <w:sz w:val="20"/>
              </w:rPr>
            </w:pPr>
            <w:r>
              <w:rPr>
                <w:spacing w:val="-4"/>
                <w:sz w:val="20"/>
              </w:rPr>
              <w:t>Sun </w:t>
            </w:r>
            <w:r>
              <w:rPr>
                <w:spacing w:val="-4"/>
                <w:w w:val="95"/>
                <w:sz w:val="20"/>
              </w:rPr>
              <w:t>Mer</w:t>
            </w:r>
            <w:r>
              <w:rPr>
                <w:spacing w:val="-4"/>
                <w:sz w:val="20"/>
              </w:rPr>
              <w:t> Sat Ura</w:t>
            </w:r>
          </w:p>
        </w:tc>
        <w:tc>
          <w:tcPr>
            <w:tcW w:w="1330" w:type="dxa"/>
          </w:tcPr>
          <w:p>
            <w:pPr>
              <w:pStyle w:val="TableParagraph"/>
              <w:spacing w:line="210" w:lineRule="exact"/>
              <w:ind w:left="75"/>
              <w:rPr>
                <w:sz w:val="20"/>
              </w:rPr>
            </w:pPr>
            <w:r>
              <w:rPr>
                <w:spacing w:val="-2"/>
                <w:w w:val="105"/>
                <w:sz w:val="20"/>
              </w:rPr>
              <w:t>26:17</w:t>
            </w:r>
          </w:p>
          <w:p>
            <w:pPr>
              <w:pStyle w:val="TableParagraph"/>
              <w:spacing w:line="204" w:lineRule="exact"/>
              <w:ind w:left="84"/>
              <w:rPr>
                <w:sz w:val="20"/>
              </w:rPr>
            </w:pPr>
            <w:r>
              <w:rPr>
                <w:spacing w:val="-4"/>
                <w:w w:val="105"/>
                <w:sz w:val="20"/>
              </w:rPr>
              <w:t>8:34</w:t>
            </w:r>
          </w:p>
          <w:p>
            <w:pPr>
              <w:pStyle w:val="TableParagraph"/>
              <w:spacing w:line="204" w:lineRule="exact"/>
              <w:ind w:left="83"/>
              <w:rPr>
                <w:sz w:val="20"/>
              </w:rPr>
            </w:pPr>
            <w:r>
              <w:rPr>
                <w:spacing w:val="-4"/>
                <w:w w:val="105"/>
                <w:sz w:val="20"/>
              </w:rPr>
              <w:t>7:13</w:t>
            </w:r>
          </w:p>
          <w:p>
            <w:pPr>
              <w:pStyle w:val="TableParagraph"/>
              <w:spacing w:line="226" w:lineRule="exact"/>
              <w:ind w:left="81"/>
              <w:rPr>
                <w:sz w:val="20"/>
              </w:rPr>
            </w:pPr>
            <w:r>
              <w:rPr>
                <w:spacing w:val="-4"/>
                <w:w w:val="105"/>
                <w:sz w:val="20"/>
              </w:rPr>
              <w:t>15:5</w:t>
            </w:r>
          </w:p>
        </w:tc>
        <w:tc>
          <w:tcPr>
            <w:tcW w:w="502" w:type="dxa"/>
          </w:tcPr>
          <w:p>
            <w:pPr>
              <w:pStyle w:val="TableParagraph"/>
              <w:spacing w:line="201" w:lineRule="auto" w:before="15"/>
              <w:ind w:left="48" w:right="98" w:firstLine="10"/>
              <w:jc w:val="both"/>
              <w:rPr>
                <w:sz w:val="20"/>
              </w:rPr>
            </w:pPr>
            <w:r>
              <w:rPr>
                <w:spacing w:val="-4"/>
                <w:sz w:val="20"/>
              </w:rPr>
              <w:t>Non 3up Rah </w:t>
            </w:r>
            <w:r>
              <w:rPr>
                <w:spacing w:val="-5"/>
                <w:sz w:val="20"/>
              </w:rPr>
              <w:t>Nep</w:t>
            </w:r>
          </w:p>
        </w:tc>
        <w:tc>
          <w:tcPr>
            <w:tcW w:w="1467" w:type="dxa"/>
          </w:tcPr>
          <w:p>
            <w:pPr>
              <w:pStyle w:val="TableParagraph"/>
              <w:spacing w:line="210" w:lineRule="exact"/>
              <w:ind w:left="95"/>
              <w:rPr>
                <w:sz w:val="20"/>
              </w:rPr>
            </w:pPr>
            <w:r>
              <w:rPr>
                <w:spacing w:val="-4"/>
                <w:w w:val="110"/>
                <w:sz w:val="20"/>
              </w:rPr>
              <w:t>9:49</w:t>
            </w:r>
          </w:p>
          <w:p>
            <w:pPr>
              <w:pStyle w:val="TableParagraph"/>
              <w:spacing w:line="204" w:lineRule="exact"/>
              <w:ind w:left="98"/>
              <w:rPr>
                <w:sz w:val="20"/>
              </w:rPr>
            </w:pPr>
            <w:r>
              <w:rPr>
                <w:spacing w:val="-4"/>
                <w:w w:val="110"/>
                <w:sz w:val="20"/>
              </w:rPr>
              <w:t>26:0</w:t>
            </w:r>
          </w:p>
          <w:p>
            <w:pPr>
              <w:pStyle w:val="TableParagraph"/>
              <w:spacing w:line="204" w:lineRule="exact"/>
              <w:ind w:left="99"/>
              <w:rPr>
                <w:sz w:val="20"/>
              </w:rPr>
            </w:pPr>
            <w:r>
              <w:rPr>
                <w:spacing w:val="-4"/>
                <w:w w:val="110"/>
                <w:sz w:val="20"/>
              </w:rPr>
              <w:t>6:36</w:t>
            </w:r>
          </w:p>
          <w:p>
            <w:pPr>
              <w:pStyle w:val="TableParagraph"/>
              <w:spacing w:line="226" w:lineRule="exact"/>
              <w:ind w:left="105"/>
              <w:rPr>
                <w:sz w:val="20"/>
              </w:rPr>
            </w:pPr>
            <w:r>
              <w:rPr>
                <w:spacing w:val="-4"/>
                <w:w w:val="105"/>
                <w:sz w:val="20"/>
              </w:rPr>
              <w:t>5:38</w:t>
            </w:r>
          </w:p>
        </w:tc>
        <w:tc>
          <w:tcPr>
            <w:tcW w:w="602" w:type="dxa"/>
          </w:tcPr>
          <w:p>
            <w:pPr>
              <w:pStyle w:val="TableParagraph"/>
              <w:spacing w:line="201" w:lineRule="auto" w:before="15"/>
              <w:ind w:left="165" w:right="116" w:firstLine="17"/>
              <w:jc w:val="both"/>
              <w:rPr>
                <w:sz w:val="20"/>
              </w:rPr>
            </w:pPr>
            <w:r>
              <w:rPr>
                <w:spacing w:val="-4"/>
                <w:w w:val="105"/>
                <w:sz w:val="20"/>
              </w:rPr>
              <w:t>far </w:t>
            </w:r>
            <w:r>
              <w:rPr>
                <w:spacing w:val="-4"/>
                <w:sz w:val="20"/>
              </w:rPr>
              <w:t>Ven </w:t>
            </w:r>
            <w:r>
              <w:rPr>
                <w:spacing w:val="-4"/>
                <w:w w:val="105"/>
                <w:sz w:val="20"/>
              </w:rPr>
              <w:t>Ket Plu</w:t>
            </w:r>
          </w:p>
        </w:tc>
        <w:tc>
          <w:tcPr>
            <w:tcW w:w="1465" w:type="dxa"/>
          </w:tcPr>
          <w:p>
            <w:pPr>
              <w:pStyle w:val="TableParagraph"/>
              <w:spacing w:line="223" w:lineRule="exact"/>
              <w:ind w:left="86"/>
              <w:rPr>
                <w:rFonts w:ascii="Courier New"/>
                <w:sz w:val="21"/>
              </w:rPr>
            </w:pPr>
            <w:r>
              <w:rPr>
                <w:rFonts w:ascii="Courier New"/>
                <w:spacing w:val="-4"/>
                <w:w w:val="90"/>
                <w:sz w:val="21"/>
              </w:rPr>
              <w:t>9:57</w:t>
            </w:r>
          </w:p>
          <w:p>
            <w:pPr>
              <w:pStyle w:val="TableParagraph"/>
              <w:spacing w:line="204" w:lineRule="exact"/>
              <w:ind w:left="102"/>
              <w:rPr>
                <w:rFonts w:ascii="Courier New"/>
                <w:sz w:val="21"/>
              </w:rPr>
            </w:pPr>
            <w:r>
              <w:rPr>
                <w:rFonts w:ascii="Courier New"/>
                <w:spacing w:val="-4"/>
                <w:w w:val="85"/>
                <w:sz w:val="21"/>
              </w:rPr>
              <w:t>22:1</w:t>
            </w:r>
          </w:p>
          <w:p>
            <w:pPr>
              <w:pStyle w:val="TableParagraph"/>
              <w:spacing w:line="203" w:lineRule="exact"/>
              <w:ind w:left="92"/>
              <w:rPr>
                <w:rFonts w:ascii="Courier New"/>
                <w:sz w:val="21"/>
              </w:rPr>
            </w:pPr>
            <w:r>
              <w:rPr>
                <w:rFonts w:ascii="Courier New"/>
                <w:spacing w:val="-4"/>
                <w:w w:val="90"/>
                <w:sz w:val="21"/>
              </w:rPr>
              <w:t>6:36</w:t>
            </w:r>
          </w:p>
          <w:p>
            <w:pPr>
              <w:pStyle w:val="TableParagraph"/>
              <w:spacing w:line="210" w:lineRule="exact"/>
              <w:ind w:left="109"/>
              <w:rPr>
                <w:rFonts w:ascii="Courier New"/>
                <w:sz w:val="20"/>
              </w:rPr>
            </w:pPr>
            <w:r>
              <w:rPr>
                <w:rFonts w:ascii="Courier New"/>
                <w:spacing w:val="-2"/>
                <w:w w:val="90"/>
                <w:sz w:val="20"/>
              </w:rPr>
              <w:t>12:28</w:t>
            </w:r>
          </w:p>
        </w:tc>
      </w:tr>
      <w:tr>
        <w:trPr>
          <w:trHeight w:val="263" w:hRule="atLeast"/>
        </w:trPr>
        <w:tc>
          <w:tcPr>
            <w:tcW w:w="476" w:type="dxa"/>
          </w:tcPr>
          <w:p>
            <w:pPr>
              <w:pStyle w:val="TableParagraph"/>
              <w:spacing w:line="228" w:lineRule="exact" w:before="15"/>
              <w:ind w:left="50"/>
              <w:rPr>
                <w:sz w:val="21"/>
              </w:rPr>
            </w:pPr>
            <w:r>
              <w:rPr>
                <w:spacing w:val="-5"/>
                <w:w w:val="105"/>
                <w:sz w:val="21"/>
              </w:rPr>
              <w:t>Ket</w:t>
            </w:r>
          </w:p>
        </w:tc>
        <w:tc>
          <w:tcPr>
            <w:tcW w:w="1330" w:type="dxa"/>
          </w:tcPr>
          <w:p>
            <w:pPr>
              <w:pStyle w:val="TableParagraph"/>
              <w:spacing w:line="228" w:lineRule="exact" w:before="15"/>
              <w:ind w:left="81"/>
              <w:rPr>
                <w:sz w:val="21"/>
              </w:rPr>
            </w:pPr>
            <w:r>
              <w:rPr>
                <w:spacing w:val="-2"/>
                <w:w w:val="105"/>
                <w:sz w:val="21"/>
              </w:rPr>
              <w:t>2,3,4,5,6,7,11</w:t>
            </w:r>
          </w:p>
        </w:tc>
        <w:tc>
          <w:tcPr>
            <w:tcW w:w="502" w:type="dxa"/>
          </w:tcPr>
          <w:p>
            <w:pPr>
              <w:pStyle w:val="TableParagraph"/>
              <w:spacing w:line="228" w:lineRule="exact" w:before="15"/>
              <w:ind w:left="58"/>
              <w:rPr>
                <w:sz w:val="21"/>
              </w:rPr>
            </w:pPr>
            <w:r>
              <w:rPr>
                <w:spacing w:val="-5"/>
                <w:sz w:val="21"/>
              </w:rPr>
              <w:t>Non</w:t>
            </w:r>
          </w:p>
        </w:tc>
        <w:tc>
          <w:tcPr>
            <w:tcW w:w="1467" w:type="dxa"/>
          </w:tcPr>
          <w:p>
            <w:pPr>
              <w:pStyle w:val="TableParagraph"/>
              <w:spacing w:line="228" w:lineRule="exact" w:before="15"/>
              <w:ind w:left="103"/>
              <w:rPr>
                <w:sz w:val="21"/>
              </w:rPr>
            </w:pPr>
            <w:r>
              <w:rPr>
                <w:spacing w:val="-5"/>
                <w:sz w:val="21"/>
              </w:rPr>
              <w:t>10</w:t>
            </w:r>
          </w:p>
        </w:tc>
        <w:tc>
          <w:tcPr>
            <w:tcW w:w="602" w:type="dxa"/>
          </w:tcPr>
          <w:p>
            <w:pPr>
              <w:pStyle w:val="TableParagraph"/>
              <w:spacing w:line="228" w:lineRule="exact" w:before="15"/>
              <w:ind w:left="170"/>
              <w:rPr>
                <w:sz w:val="21"/>
              </w:rPr>
            </w:pPr>
            <w:r>
              <w:rPr>
                <w:spacing w:val="-5"/>
                <w:w w:val="95"/>
                <w:sz w:val="21"/>
              </w:rPr>
              <w:t>3up</w:t>
            </w:r>
          </w:p>
        </w:tc>
        <w:tc>
          <w:tcPr>
            <w:tcW w:w="1465" w:type="dxa"/>
          </w:tcPr>
          <w:p>
            <w:pPr>
              <w:pStyle w:val="TableParagraph"/>
              <w:spacing w:line="234" w:lineRule="exact" w:before="9"/>
              <w:ind w:left="121"/>
              <w:rPr>
                <w:sz w:val="21"/>
              </w:rPr>
            </w:pPr>
            <w:r>
              <w:rPr>
                <w:spacing w:val="-2"/>
                <w:sz w:val="21"/>
              </w:rPr>
              <w:t>3,5,6</w:t>
            </w:r>
          </w:p>
        </w:tc>
      </w:tr>
      <w:tr>
        <w:trPr>
          <w:trHeight w:val="207" w:hRule="atLeast"/>
        </w:trPr>
        <w:tc>
          <w:tcPr>
            <w:tcW w:w="476" w:type="dxa"/>
          </w:tcPr>
          <w:p>
            <w:pPr>
              <w:pStyle w:val="TableParagraph"/>
              <w:spacing w:line="187" w:lineRule="exact"/>
              <w:ind w:left="50"/>
              <w:rPr>
                <w:sz w:val="21"/>
              </w:rPr>
            </w:pPr>
            <w:r>
              <w:rPr>
                <w:spacing w:val="-2"/>
                <w:w w:val="95"/>
                <w:sz w:val="21"/>
              </w:rPr>
              <w:t>I•Iar</w:t>
            </w:r>
          </w:p>
        </w:tc>
        <w:tc>
          <w:tcPr>
            <w:tcW w:w="1330" w:type="dxa"/>
          </w:tcPr>
          <w:p>
            <w:pPr>
              <w:pStyle w:val="TableParagraph"/>
              <w:spacing w:line="187" w:lineRule="exact"/>
              <w:ind w:left="81"/>
              <w:rPr>
                <w:sz w:val="21"/>
              </w:rPr>
            </w:pPr>
            <w:r>
              <w:rPr>
                <w:spacing w:val="-2"/>
                <w:sz w:val="21"/>
              </w:rPr>
              <w:t>2,7,11</w:t>
            </w:r>
          </w:p>
        </w:tc>
        <w:tc>
          <w:tcPr>
            <w:tcW w:w="502" w:type="dxa"/>
          </w:tcPr>
          <w:p>
            <w:pPr>
              <w:pStyle w:val="TableParagraph"/>
              <w:spacing w:line="187" w:lineRule="exact"/>
              <w:ind w:left="62"/>
              <w:rPr>
                <w:sz w:val="21"/>
              </w:rPr>
            </w:pPr>
            <w:r>
              <w:rPr>
                <w:spacing w:val="-5"/>
                <w:w w:val="105"/>
                <w:sz w:val="21"/>
              </w:rPr>
              <w:t>Sat</w:t>
            </w:r>
          </w:p>
        </w:tc>
        <w:tc>
          <w:tcPr>
            <w:tcW w:w="1467" w:type="dxa"/>
          </w:tcPr>
          <w:p>
            <w:pPr>
              <w:pStyle w:val="TableParagraph"/>
              <w:spacing w:line="187" w:lineRule="exact"/>
              <w:ind w:left="99"/>
              <w:rPr>
                <w:sz w:val="21"/>
              </w:rPr>
            </w:pPr>
            <w:r>
              <w:rPr>
                <w:spacing w:val="-2"/>
                <w:sz w:val="21"/>
              </w:rPr>
              <w:t>4,5,7</w:t>
            </w:r>
          </w:p>
        </w:tc>
        <w:tc>
          <w:tcPr>
            <w:tcW w:w="602" w:type="dxa"/>
          </w:tcPr>
          <w:p>
            <w:pPr>
              <w:pStyle w:val="TableParagraph"/>
              <w:spacing w:line="187" w:lineRule="exact"/>
              <w:ind w:left="170"/>
              <w:rPr>
                <w:sz w:val="21"/>
              </w:rPr>
            </w:pPr>
            <w:r>
              <w:rPr>
                <w:spacing w:val="-5"/>
                <w:w w:val="95"/>
                <w:sz w:val="21"/>
              </w:rPr>
              <w:t>Cup</w:t>
            </w:r>
          </w:p>
        </w:tc>
        <w:tc>
          <w:tcPr>
            <w:tcW w:w="1465" w:type="dxa"/>
          </w:tcPr>
          <w:p>
            <w:pPr>
              <w:pStyle w:val="TableParagraph"/>
              <w:spacing w:line="187" w:lineRule="exact"/>
              <w:ind w:left="121"/>
              <w:rPr>
                <w:sz w:val="21"/>
              </w:rPr>
            </w:pPr>
            <w:r>
              <w:rPr>
                <w:spacing w:val="-2"/>
                <w:sz w:val="21"/>
              </w:rPr>
              <w:t>3,5,6</w:t>
            </w:r>
          </w:p>
        </w:tc>
      </w:tr>
      <w:tr>
        <w:trPr>
          <w:trHeight w:val="245" w:hRule="atLeast"/>
        </w:trPr>
        <w:tc>
          <w:tcPr>
            <w:tcW w:w="476" w:type="dxa"/>
          </w:tcPr>
          <w:p>
            <w:pPr>
              <w:pStyle w:val="TableParagraph"/>
              <w:spacing w:line="210" w:lineRule="exact"/>
              <w:ind w:left="55"/>
              <w:rPr>
                <w:sz w:val="21"/>
              </w:rPr>
            </w:pPr>
            <w:r>
              <w:rPr>
                <w:spacing w:val="-5"/>
                <w:w w:val="95"/>
                <w:sz w:val="21"/>
              </w:rPr>
              <w:t>Mon</w:t>
            </w:r>
          </w:p>
        </w:tc>
        <w:tc>
          <w:tcPr>
            <w:tcW w:w="1330" w:type="dxa"/>
          </w:tcPr>
          <w:p>
            <w:pPr>
              <w:pStyle w:val="TableParagraph"/>
              <w:spacing w:line="210" w:lineRule="exact"/>
              <w:ind w:left="86"/>
              <w:rPr>
                <w:sz w:val="21"/>
              </w:rPr>
            </w:pPr>
            <w:r>
              <w:rPr>
                <w:spacing w:val="-5"/>
                <w:sz w:val="21"/>
              </w:rPr>
              <w:t>10</w:t>
            </w:r>
          </w:p>
        </w:tc>
        <w:tc>
          <w:tcPr>
            <w:tcW w:w="502" w:type="dxa"/>
          </w:tcPr>
          <w:p>
            <w:pPr>
              <w:pStyle w:val="TableParagraph"/>
              <w:spacing w:line="210" w:lineRule="exact"/>
              <w:ind w:left="61"/>
              <w:rPr>
                <w:sz w:val="21"/>
              </w:rPr>
            </w:pPr>
            <w:r>
              <w:rPr>
                <w:spacing w:val="-5"/>
                <w:sz w:val="21"/>
              </w:rPr>
              <w:t>Ven</w:t>
            </w:r>
          </w:p>
        </w:tc>
        <w:tc>
          <w:tcPr>
            <w:tcW w:w="1467" w:type="dxa"/>
          </w:tcPr>
          <w:p>
            <w:pPr>
              <w:pStyle w:val="TableParagraph"/>
              <w:spacing w:line="210" w:lineRule="exact"/>
              <w:ind w:left="103"/>
              <w:rPr>
                <w:sz w:val="21"/>
              </w:rPr>
            </w:pPr>
            <w:r>
              <w:rPr>
                <w:spacing w:val="-2"/>
                <w:sz w:val="21"/>
              </w:rPr>
              <w:t>1,8,12</w:t>
            </w:r>
          </w:p>
        </w:tc>
        <w:tc>
          <w:tcPr>
            <w:tcW w:w="602" w:type="dxa"/>
          </w:tcPr>
          <w:p>
            <w:pPr>
              <w:pStyle w:val="TableParagraph"/>
              <w:spacing w:line="210" w:lineRule="exact"/>
              <w:ind w:left="168"/>
              <w:rPr>
                <w:sz w:val="21"/>
              </w:rPr>
            </w:pPr>
            <w:r>
              <w:rPr>
                <w:spacing w:val="-5"/>
                <w:w w:val="105"/>
                <w:sz w:val="21"/>
              </w:rPr>
              <w:t>Ket</w:t>
            </w:r>
          </w:p>
        </w:tc>
        <w:tc>
          <w:tcPr>
            <w:tcW w:w="1465" w:type="dxa"/>
          </w:tcPr>
          <w:p>
            <w:pPr>
              <w:pStyle w:val="TableParagraph"/>
              <w:spacing w:line="210" w:lineRule="exact"/>
              <w:ind w:left="119"/>
              <w:rPr>
                <w:sz w:val="21"/>
              </w:rPr>
            </w:pPr>
            <w:r>
              <w:rPr>
                <w:spacing w:val="-2"/>
                <w:sz w:val="21"/>
              </w:rPr>
              <w:t>2,3,4,5,6,7,1</w:t>
            </w:r>
            <w:r>
              <w:rPr>
                <w:spacing w:val="-3"/>
                <w:sz w:val="21"/>
              </w:rPr>
              <w:t> </w:t>
            </w:r>
            <w:r>
              <w:rPr>
                <w:spacing w:val="-10"/>
                <w:sz w:val="21"/>
              </w:rPr>
              <w:t>1</w:t>
            </w:r>
          </w:p>
        </w:tc>
      </w:tr>
      <w:tr>
        <w:trPr>
          <w:trHeight w:val="262" w:hRule="atLeast"/>
        </w:trPr>
        <w:tc>
          <w:tcPr>
            <w:tcW w:w="476" w:type="dxa"/>
          </w:tcPr>
          <w:p>
            <w:pPr>
              <w:pStyle w:val="TableParagraph"/>
              <w:spacing w:line="190" w:lineRule="exact" w:before="52"/>
              <w:ind w:left="60"/>
              <w:rPr>
                <w:rFonts w:ascii="Times New Roman"/>
                <w:sz w:val="19"/>
              </w:rPr>
            </w:pPr>
            <w:r>
              <w:rPr>
                <w:rFonts w:ascii="Times New Roman"/>
                <w:spacing w:val="-5"/>
                <w:sz w:val="19"/>
              </w:rPr>
              <w:t>Ven</w:t>
            </w:r>
          </w:p>
        </w:tc>
        <w:tc>
          <w:tcPr>
            <w:tcW w:w="1330" w:type="dxa"/>
          </w:tcPr>
          <w:p>
            <w:pPr>
              <w:pStyle w:val="TableParagraph"/>
              <w:spacing w:line="190" w:lineRule="exact" w:before="52"/>
              <w:ind w:left="82"/>
              <w:rPr>
                <w:rFonts w:ascii="Times New Roman"/>
                <w:sz w:val="19"/>
              </w:rPr>
            </w:pPr>
            <w:r>
              <w:rPr>
                <w:rFonts w:ascii="Times New Roman"/>
                <w:spacing w:val="-2"/>
                <w:w w:val="115"/>
                <w:sz w:val="19"/>
              </w:rPr>
              <w:t>1,8,12</w:t>
            </w:r>
          </w:p>
        </w:tc>
        <w:tc>
          <w:tcPr>
            <w:tcW w:w="502" w:type="dxa"/>
          </w:tcPr>
          <w:p>
            <w:pPr>
              <w:pStyle w:val="TableParagraph"/>
              <w:spacing w:line="190" w:lineRule="exact" w:before="52"/>
              <w:ind w:left="78"/>
              <w:rPr>
                <w:rFonts w:ascii="Times New Roman"/>
                <w:sz w:val="19"/>
              </w:rPr>
            </w:pPr>
            <w:r>
              <w:rPr>
                <w:rFonts w:ascii="Times New Roman"/>
                <w:spacing w:val="-5"/>
                <w:sz w:val="19"/>
              </w:rPr>
              <w:t>Mar</w:t>
            </w:r>
          </w:p>
        </w:tc>
        <w:tc>
          <w:tcPr>
            <w:tcW w:w="1467" w:type="dxa"/>
          </w:tcPr>
          <w:p>
            <w:pPr>
              <w:pStyle w:val="TableParagraph"/>
              <w:spacing w:line="190" w:lineRule="exact" w:before="52"/>
              <w:ind w:left="111"/>
              <w:rPr>
                <w:rFonts w:ascii="Times New Roman"/>
                <w:sz w:val="19"/>
              </w:rPr>
            </w:pPr>
            <w:r>
              <w:rPr>
                <w:rFonts w:ascii="Times New Roman"/>
                <w:spacing w:val="-2"/>
                <w:w w:val="110"/>
                <w:sz w:val="19"/>
              </w:rPr>
              <w:t>2,7,11</w:t>
            </w:r>
          </w:p>
        </w:tc>
        <w:tc>
          <w:tcPr>
            <w:tcW w:w="602" w:type="dxa"/>
          </w:tcPr>
          <w:p>
            <w:pPr>
              <w:pStyle w:val="TableParagraph"/>
              <w:spacing w:line="190" w:lineRule="exact" w:before="52"/>
              <w:ind w:left="174"/>
              <w:rPr>
                <w:rFonts w:ascii="Times New Roman"/>
                <w:sz w:val="19"/>
              </w:rPr>
            </w:pPr>
            <w:r>
              <w:rPr>
                <w:rFonts w:ascii="Times New Roman"/>
                <w:spacing w:val="-5"/>
                <w:w w:val="110"/>
                <w:sz w:val="19"/>
              </w:rPr>
              <w:t>Sat</w:t>
            </w:r>
          </w:p>
        </w:tc>
        <w:tc>
          <w:tcPr>
            <w:tcW w:w="1465" w:type="dxa"/>
          </w:tcPr>
          <w:p>
            <w:pPr>
              <w:pStyle w:val="TableParagraph"/>
              <w:spacing w:line="210" w:lineRule="exact" w:before="31"/>
              <w:ind w:left="111"/>
              <w:rPr>
                <w:rFonts w:ascii="Times New Roman"/>
                <w:sz w:val="20"/>
              </w:rPr>
            </w:pPr>
            <w:r>
              <w:rPr>
                <w:rFonts w:ascii="Times New Roman"/>
                <w:spacing w:val="-2"/>
                <w:w w:val="105"/>
                <w:sz w:val="20"/>
              </w:rPr>
              <w:t>4,5,7</w:t>
            </w:r>
          </w:p>
        </w:tc>
      </w:tr>
      <w:tr>
        <w:trPr>
          <w:trHeight w:val="211" w:hRule="atLeast"/>
        </w:trPr>
        <w:tc>
          <w:tcPr>
            <w:tcW w:w="476" w:type="dxa"/>
          </w:tcPr>
          <w:p>
            <w:pPr>
              <w:pStyle w:val="TableParagraph"/>
              <w:spacing w:line="192" w:lineRule="exact"/>
              <w:ind w:left="56"/>
              <w:rPr>
                <w:sz w:val="20"/>
              </w:rPr>
            </w:pPr>
            <w:r>
              <w:rPr>
                <w:spacing w:val="-5"/>
                <w:sz w:val="20"/>
              </w:rPr>
              <w:t>Mon</w:t>
            </w:r>
          </w:p>
        </w:tc>
        <w:tc>
          <w:tcPr>
            <w:tcW w:w="1330" w:type="dxa"/>
          </w:tcPr>
          <w:p>
            <w:pPr>
              <w:pStyle w:val="TableParagraph"/>
              <w:spacing w:line="192" w:lineRule="exact"/>
              <w:ind w:left="87"/>
              <w:rPr>
                <w:sz w:val="20"/>
              </w:rPr>
            </w:pPr>
            <w:r>
              <w:rPr>
                <w:spacing w:val="-5"/>
                <w:sz w:val="20"/>
              </w:rPr>
              <w:t>10</w:t>
            </w:r>
          </w:p>
        </w:tc>
        <w:tc>
          <w:tcPr>
            <w:tcW w:w="502" w:type="dxa"/>
          </w:tcPr>
          <w:p>
            <w:pPr>
              <w:pStyle w:val="TableParagraph"/>
              <w:spacing w:line="192" w:lineRule="exact"/>
              <w:ind w:left="59"/>
              <w:rPr>
                <w:sz w:val="20"/>
              </w:rPr>
            </w:pPr>
            <w:r>
              <w:rPr>
                <w:spacing w:val="-5"/>
                <w:w w:val="110"/>
                <w:sz w:val="20"/>
              </w:rPr>
              <w:t>Ket</w:t>
            </w:r>
          </w:p>
        </w:tc>
        <w:tc>
          <w:tcPr>
            <w:tcW w:w="1467" w:type="dxa"/>
          </w:tcPr>
          <w:p>
            <w:pPr>
              <w:pStyle w:val="TableParagraph"/>
              <w:spacing w:line="192" w:lineRule="exact"/>
              <w:ind w:left="104"/>
              <w:rPr>
                <w:sz w:val="20"/>
              </w:rPr>
            </w:pPr>
            <w:r>
              <w:rPr>
                <w:sz w:val="20"/>
              </w:rPr>
              <w:t>2,3,4,5,6,7,1</w:t>
            </w:r>
            <w:r>
              <w:rPr>
                <w:spacing w:val="41"/>
                <w:sz w:val="20"/>
              </w:rPr>
              <w:t> </w:t>
            </w:r>
            <w:r>
              <w:rPr>
                <w:spacing w:val="-10"/>
                <w:sz w:val="20"/>
              </w:rPr>
              <w:t>1</w:t>
            </w:r>
          </w:p>
        </w:tc>
        <w:tc>
          <w:tcPr>
            <w:tcW w:w="602" w:type="dxa"/>
          </w:tcPr>
          <w:p>
            <w:pPr>
              <w:pStyle w:val="TableParagraph"/>
              <w:spacing w:line="192" w:lineRule="exact"/>
              <w:ind w:left="175"/>
              <w:rPr>
                <w:sz w:val="20"/>
              </w:rPr>
            </w:pPr>
            <w:r>
              <w:rPr>
                <w:spacing w:val="-5"/>
                <w:w w:val="110"/>
                <w:sz w:val="20"/>
              </w:rPr>
              <w:t>Ket</w:t>
            </w:r>
          </w:p>
        </w:tc>
        <w:tc>
          <w:tcPr>
            <w:tcW w:w="1465" w:type="dxa"/>
          </w:tcPr>
          <w:p>
            <w:pPr>
              <w:pStyle w:val="TableParagraph"/>
              <w:spacing w:line="192" w:lineRule="exact"/>
              <w:ind w:left="127"/>
              <w:rPr>
                <w:rFonts w:ascii="Times New Roman"/>
                <w:sz w:val="20"/>
              </w:rPr>
            </w:pPr>
            <w:r>
              <w:rPr>
                <w:rFonts w:ascii="Times New Roman"/>
                <w:spacing w:val="-2"/>
                <w:w w:val="110"/>
                <w:sz w:val="20"/>
              </w:rPr>
              <w:t>2,3,4,5,6,7,11</w:t>
            </w:r>
          </w:p>
        </w:tc>
      </w:tr>
      <w:tr>
        <w:trPr>
          <w:trHeight w:val="214" w:hRule="atLeast"/>
        </w:trPr>
        <w:tc>
          <w:tcPr>
            <w:tcW w:w="476" w:type="dxa"/>
          </w:tcPr>
          <w:p>
            <w:pPr>
              <w:pStyle w:val="TableParagraph"/>
              <w:spacing w:line="195" w:lineRule="exact"/>
              <w:ind w:left="58"/>
              <w:rPr>
                <w:sz w:val="20"/>
              </w:rPr>
            </w:pPr>
            <w:r>
              <w:rPr>
                <w:spacing w:val="-5"/>
                <w:sz w:val="20"/>
              </w:rPr>
              <w:t>Ven</w:t>
            </w:r>
          </w:p>
        </w:tc>
        <w:tc>
          <w:tcPr>
            <w:tcW w:w="1330" w:type="dxa"/>
          </w:tcPr>
          <w:p>
            <w:pPr>
              <w:pStyle w:val="TableParagraph"/>
              <w:spacing w:line="195" w:lineRule="exact"/>
              <w:ind w:left="87"/>
              <w:rPr>
                <w:sz w:val="20"/>
              </w:rPr>
            </w:pPr>
            <w:r>
              <w:rPr>
                <w:sz w:val="20"/>
              </w:rPr>
              <w:t>1,8,1</w:t>
            </w:r>
            <w:r>
              <w:rPr>
                <w:spacing w:val="-21"/>
                <w:sz w:val="20"/>
              </w:rPr>
              <w:t> </w:t>
            </w:r>
            <w:r>
              <w:rPr>
                <w:spacing w:val="-10"/>
                <w:sz w:val="20"/>
              </w:rPr>
              <w:t>2</w:t>
            </w:r>
          </w:p>
        </w:tc>
        <w:tc>
          <w:tcPr>
            <w:tcW w:w="502" w:type="dxa"/>
          </w:tcPr>
          <w:p>
            <w:pPr>
              <w:pStyle w:val="TableParagraph"/>
              <w:spacing w:line="195" w:lineRule="exact"/>
              <w:ind w:left="69"/>
              <w:rPr>
                <w:sz w:val="20"/>
              </w:rPr>
            </w:pPr>
            <w:r>
              <w:rPr>
                <w:spacing w:val="-5"/>
                <w:sz w:val="20"/>
              </w:rPr>
              <w:t>Sat</w:t>
            </w:r>
          </w:p>
        </w:tc>
        <w:tc>
          <w:tcPr>
            <w:tcW w:w="1467" w:type="dxa"/>
          </w:tcPr>
          <w:p>
            <w:pPr>
              <w:pStyle w:val="TableParagraph"/>
              <w:spacing w:line="195" w:lineRule="exact"/>
              <w:ind w:left="105"/>
              <w:rPr>
                <w:sz w:val="20"/>
              </w:rPr>
            </w:pPr>
            <w:r>
              <w:rPr>
                <w:spacing w:val="-2"/>
                <w:w w:val="105"/>
                <w:sz w:val="20"/>
              </w:rPr>
              <w:t>4,5,7</w:t>
            </w:r>
          </w:p>
        </w:tc>
        <w:tc>
          <w:tcPr>
            <w:tcW w:w="602" w:type="dxa"/>
          </w:tcPr>
          <w:p>
            <w:pPr>
              <w:pStyle w:val="TableParagraph"/>
              <w:spacing w:line="195" w:lineRule="exact"/>
              <w:ind w:left="175"/>
              <w:rPr>
                <w:sz w:val="20"/>
              </w:rPr>
            </w:pPr>
            <w:r>
              <w:rPr>
                <w:spacing w:val="-5"/>
                <w:w w:val="110"/>
                <w:sz w:val="20"/>
              </w:rPr>
              <w:t>Rah</w:t>
            </w:r>
          </w:p>
        </w:tc>
        <w:tc>
          <w:tcPr>
            <w:tcW w:w="1465" w:type="dxa"/>
          </w:tcPr>
          <w:p>
            <w:pPr>
              <w:pStyle w:val="TableParagraph"/>
              <w:spacing w:line="195" w:lineRule="exact"/>
              <w:ind w:left="127"/>
              <w:rPr>
                <w:rFonts w:ascii="Times New Roman"/>
                <w:sz w:val="20"/>
              </w:rPr>
            </w:pPr>
            <w:r>
              <w:rPr>
                <w:rFonts w:ascii="Times New Roman"/>
                <w:spacing w:val="-2"/>
                <w:w w:val="105"/>
                <w:sz w:val="20"/>
              </w:rPr>
              <w:t>2,3,5,6,7,11,12</w:t>
            </w:r>
          </w:p>
        </w:tc>
      </w:tr>
    </w:tbl>
    <w:p>
      <w:pPr>
        <w:spacing w:after="0" w:line="195" w:lineRule="exact"/>
        <w:rPr>
          <w:rFonts w:ascii="Times New Roman"/>
          <w:sz w:val="20"/>
        </w:rPr>
        <w:sectPr>
          <w:footerReference w:type="default" r:id="rId234"/>
          <w:pgSz w:w="6610" w:h="11230"/>
          <w:pgMar w:footer="0" w:header="0" w:top="140" w:bottom="280" w:left="0" w:right="220"/>
        </w:sectPr>
      </w:pPr>
    </w:p>
    <w:p>
      <w:pPr>
        <w:tabs>
          <w:tab w:pos="2039" w:val="left" w:leader="none"/>
          <w:tab w:pos="2586" w:val="left" w:leader="none"/>
          <w:tab w:pos="4109" w:val="left" w:leader="none"/>
          <w:tab w:pos="4665" w:val="left" w:leader="none"/>
        </w:tabs>
        <w:spacing w:line="220" w:lineRule="exact" w:before="44"/>
        <w:ind w:left="275" w:right="0" w:firstLine="0"/>
        <w:jc w:val="left"/>
        <w:rPr>
          <w:sz w:val="20"/>
        </w:rPr>
      </w:pPr>
      <w:r>
        <w:rPr>
          <w:w w:val="105"/>
          <w:sz w:val="20"/>
        </w:rPr>
        <w:t>Sun</w:t>
      </w:r>
      <w:r>
        <w:rPr>
          <w:spacing w:val="29"/>
          <w:w w:val="105"/>
          <w:sz w:val="20"/>
        </w:rPr>
        <w:t>  </w:t>
      </w:r>
      <w:r>
        <w:rPr>
          <w:spacing w:val="-2"/>
          <w:w w:val="105"/>
          <w:sz w:val="20"/>
        </w:rPr>
        <w:t>11,12</w:t>
      </w:r>
      <w:r>
        <w:rPr>
          <w:sz w:val="20"/>
        </w:rPr>
        <w:tab/>
      </w:r>
      <w:r>
        <w:rPr>
          <w:spacing w:val="-5"/>
          <w:sz w:val="20"/>
        </w:rPr>
        <w:t>Rah</w:t>
      </w:r>
      <w:r>
        <w:rPr>
          <w:sz w:val="20"/>
        </w:rPr>
        <w:tab/>
        <w:t>2,3,5,6,7,1</w:t>
      </w:r>
      <w:r>
        <w:rPr>
          <w:spacing w:val="19"/>
          <w:w w:val="105"/>
          <w:sz w:val="20"/>
        </w:rPr>
        <w:t> </w:t>
      </w:r>
      <w:r>
        <w:rPr>
          <w:spacing w:val="-4"/>
          <w:w w:val="105"/>
          <w:sz w:val="20"/>
        </w:rPr>
        <w:t>1,12</w:t>
      </w:r>
      <w:r>
        <w:rPr>
          <w:sz w:val="20"/>
        </w:rPr>
        <w:tab/>
      </w:r>
      <w:r>
        <w:rPr>
          <w:spacing w:val="-5"/>
          <w:w w:val="105"/>
          <w:sz w:val="20"/>
        </w:rPr>
        <w:t>her</w:t>
      </w:r>
      <w:r>
        <w:rPr>
          <w:sz w:val="20"/>
        </w:rPr>
        <w:tab/>
      </w:r>
      <w:r>
        <w:rPr>
          <w:w w:val="95"/>
          <w:sz w:val="20"/>
        </w:rPr>
        <w:t>1,9,1</w:t>
      </w:r>
      <w:r>
        <w:rPr>
          <w:spacing w:val="-10"/>
          <w:w w:val="95"/>
          <w:sz w:val="20"/>
        </w:rPr>
        <w:t> </w:t>
      </w:r>
      <w:r>
        <w:rPr>
          <w:spacing w:val="-10"/>
          <w:w w:val="105"/>
          <w:sz w:val="20"/>
        </w:rPr>
        <w:t>2</w:t>
      </w:r>
    </w:p>
    <w:p>
      <w:pPr>
        <w:tabs>
          <w:tab w:pos="2039" w:val="left" w:leader="none"/>
          <w:tab w:pos="2586" w:val="left" w:leader="none"/>
          <w:tab w:pos="4113" w:val="left" w:leader="none"/>
          <w:tab w:pos="4654" w:val="left" w:leader="none"/>
        </w:tabs>
        <w:spacing w:line="204" w:lineRule="exact" w:before="0"/>
        <w:ind w:left="276" w:right="0" w:firstLine="0"/>
        <w:jc w:val="left"/>
        <w:rPr>
          <w:sz w:val="20"/>
        </w:rPr>
      </w:pPr>
      <w:r>
        <w:rPr>
          <w:sz w:val="20"/>
        </w:rPr>
        <w:t>Mar</w:t>
      </w:r>
      <w:r>
        <w:rPr>
          <w:spacing w:val="64"/>
          <w:w w:val="150"/>
          <w:sz w:val="20"/>
        </w:rPr>
        <w:t> </w:t>
      </w:r>
      <w:r>
        <w:rPr>
          <w:spacing w:val="-2"/>
          <w:sz w:val="20"/>
        </w:rPr>
        <w:t>2,7,11</w:t>
      </w:r>
      <w:r>
        <w:rPr>
          <w:sz w:val="20"/>
        </w:rPr>
        <w:tab/>
      </w:r>
      <w:r>
        <w:rPr>
          <w:spacing w:val="-5"/>
          <w:sz w:val="20"/>
        </w:rPr>
        <w:t>Ket</w:t>
      </w:r>
      <w:r>
        <w:rPr>
          <w:sz w:val="20"/>
        </w:rPr>
        <w:tab/>
        <w:t>2,3,4,5,6,7,</w:t>
      </w:r>
      <w:r>
        <w:rPr>
          <w:spacing w:val="2"/>
          <w:sz w:val="20"/>
        </w:rPr>
        <w:t> </w:t>
      </w:r>
      <w:r>
        <w:rPr>
          <w:sz w:val="20"/>
        </w:rPr>
        <w:t>1</w:t>
      </w:r>
      <w:r>
        <w:rPr>
          <w:spacing w:val="-11"/>
          <w:sz w:val="20"/>
        </w:rPr>
        <w:t> </w:t>
      </w:r>
      <w:r>
        <w:rPr>
          <w:spacing w:val="-10"/>
          <w:sz w:val="20"/>
        </w:rPr>
        <w:t>1</w:t>
      </w:r>
      <w:r>
        <w:rPr>
          <w:sz w:val="20"/>
        </w:rPr>
        <w:tab/>
      </w:r>
      <w:r>
        <w:rPr>
          <w:spacing w:val="-5"/>
          <w:sz w:val="20"/>
        </w:rPr>
        <w:t>Rah</w:t>
      </w:r>
      <w:r>
        <w:rPr>
          <w:sz w:val="20"/>
        </w:rPr>
        <w:tab/>
        <w:t>2,3,5,6,7,</w:t>
      </w:r>
      <w:r>
        <w:rPr>
          <w:spacing w:val="-11"/>
          <w:sz w:val="20"/>
        </w:rPr>
        <w:t> </w:t>
      </w:r>
      <w:r>
        <w:rPr>
          <w:sz w:val="20"/>
        </w:rPr>
        <w:t>1</w:t>
      </w:r>
      <w:r>
        <w:rPr>
          <w:spacing w:val="-1"/>
          <w:sz w:val="20"/>
        </w:rPr>
        <w:t> </w:t>
      </w:r>
      <w:r>
        <w:rPr>
          <w:spacing w:val="-4"/>
          <w:sz w:val="20"/>
        </w:rPr>
        <w:t>1,12</w:t>
      </w:r>
    </w:p>
    <w:p>
      <w:pPr>
        <w:tabs>
          <w:tab w:pos="755" w:val="left" w:leader="none"/>
          <w:tab w:pos="2045" w:val="left" w:leader="none"/>
          <w:tab w:pos="2586" w:val="left" w:leader="none"/>
          <w:tab w:pos="4113" w:val="left" w:leader="none"/>
          <w:tab w:pos="4654" w:val="left" w:leader="none"/>
        </w:tabs>
        <w:spacing w:line="229" w:lineRule="exact" w:before="0"/>
        <w:ind w:left="275" w:right="0" w:firstLine="0"/>
        <w:jc w:val="left"/>
        <w:rPr>
          <w:sz w:val="20"/>
        </w:rPr>
      </w:pPr>
      <w:r>
        <w:rPr>
          <w:spacing w:val="-5"/>
          <w:sz w:val="20"/>
        </w:rPr>
        <w:t>Jup</w:t>
      </w:r>
      <w:r>
        <w:rPr>
          <w:sz w:val="20"/>
        </w:rPr>
        <w:tab/>
      </w:r>
      <w:r>
        <w:rPr>
          <w:spacing w:val="-2"/>
          <w:sz w:val="20"/>
        </w:rPr>
        <w:t>3,5,6</w:t>
      </w:r>
      <w:r>
        <w:rPr>
          <w:sz w:val="20"/>
        </w:rPr>
        <w:tab/>
      </w:r>
      <w:r>
        <w:rPr>
          <w:spacing w:val="-5"/>
          <w:sz w:val="20"/>
        </w:rPr>
        <w:t>Rah</w:t>
      </w:r>
      <w:r>
        <w:rPr>
          <w:sz w:val="20"/>
        </w:rPr>
        <w:tab/>
        <w:t>2,3,5,6,7,</w:t>
      </w:r>
      <w:r>
        <w:rPr>
          <w:spacing w:val="-17"/>
          <w:sz w:val="20"/>
        </w:rPr>
        <w:t> </w:t>
      </w:r>
      <w:r>
        <w:rPr>
          <w:sz w:val="20"/>
        </w:rPr>
        <w:t>1</w:t>
      </w:r>
      <w:r>
        <w:rPr>
          <w:spacing w:val="-1"/>
          <w:sz w:val="20"/>
        </w:rPr>
        <w:t> </w:t>
      </w:r>
      <w:r>
        <w:rPr>
          <w:spacing w:val="-4"/>
          <w:sz w:val="20"/>
        </w:rPr>
        <w:t>1,12</w:t>
      </w:r>
      <w:r>
        <w:rPr>
          <w:sz w:val="20"/>
        </w:rPr>
        <w:tab/>
      </w:r>
      <w:r>
        <w:rPr>
          <w:spacing w:val="-5"/>
          <w:sz w:val="20"/>
        </w:rPr>
        <w:t>Rah</w:t>
      </w:r>
      <w:r>
        <w:rPr>
          <w:sz w:val="20"/>
        </w:rPr>
        <w:tab/>
        <w:t>2,3,5,6,7,</w:t>
      </w:r>
      <w:r>
        <w:rPr>
          <w:spacing w:val="-8"/>
          <w:sz w:val="20"/>
        </w:rPr>
        <w:t> </w:t>
      </w:r>
      <w:r>
        <w:rPr>
          <w:sz w:val="20"/>
        </w:rPr>
        <w:t>1</w:t>
      </w:r>
      <w:r>
        <w:rPr>
          <w:spacing w:val="-10"/>
          <w:sz w:val="20"/>
        </w:rPr>
        <w:t> </w:t>
      </w:r>
      <w:r>
        <w:rPr>
          <w:spacing w:val="-4"/>
          <w:sz w:val="20"/>
        </w:rPr>
        <w:t>1,12</w:t>
      </w:r>
    </w:p>
    <w:p>
      <w:pPr>
        <w:spacing w:before="72"/>
        <w:ind w:left="276" w:right="0" w:firstLine="0"/>
        <w:jc w:val="left"/>
        <w:rPr>
          <w:sz w:val="20"/>
        </w:rPr>
      </w:pPr>
      <w:r>
        <w:rPr>
          <w:w w:val="110"/>
          <w:sz w:val="20"/>
        </w:rPr>
        <w:t>Balance</w:t>
      </w:r>
      <w:r>
        <w:rPr>
          <w:spacing w:val="25"/>
          <w:w w:val="110"/>
          <w:sz w:val="20"/>
        </w:rPr>
        <w:t> </w:t>
      </w:r>
      <w:r>
        <w:rPr>
          <w:w w:val="110"/>
          <w:sz w:val="20"/>
        </w:rPr>
        <w:t>Dasa</w:t>
      </w:r>
      <w:r>
        <w:rPr>
          <w:spacing w:val="21"/>
          <w:w w:val="110"/>
          <w:sz w:val="20"/>
        </w:rPr>
        <w:t> </w:t>
      </w:r>
      <w:r>
        <w:rPr>
          <w:w w:val="110"/>
          <w:sz w:val="20"/>
        </w:rPr>
        <w:t>of</w:t>
      </w:r>
      <w:r>
        <w:rPr>
          <w:spacing w:val="10"/>
          <w:w w:val="110"/>
          <w:sz w:val="20"/>
        </w:rPr>
        <w:t> </w:t>
      </w:r>
      <w:r>
        <w:rPr>
          <w:w w:val="110"/>
          <w:sz w:val="20"/>
        </w:rPr>
        <w:t>:</w:t>
      </w:r>
      <w:r>
        <w:rPr>
          <w:spacing w:val="34"/>
          <w:w w:val="110"/>
          <w:sz w:val="20"/>
        </w:rPr>
        <w:t> </w:t>
      </w:r>
      <w:r>
        <w:rPr>
          <w:w w:val="110"/>
          <w:sz w:val="20"/>
        </w:rPr>
        <w:t>Sat</w:t>
      </w:r>
      <w:r>
        <w:rPr>
          <w:spacing w:val="26"/>
          <w:w w:val="110"/>
          <w:sz w:val="20"/>
        </w:rPr>
        <w:t> </w:t>
      </w:r>
      <w:r>
        <w:rPr>
          <w:w w:val="110"/>
          <w:sz w:val="20"/>
        </w:rPr>
        <w:t>9Y</w:t>
      </w:r>
      <w:r>
        <w:rPr>
          <w:spacing w:val="26"/>
          <w:w w:val="110"/>
          <w:sz w:val="20"/>
        </w:rPr>
        <w:t> </w:t>
      </w:r>
      <w:r>
        <w:rPr>
          <w:w w:val="110"/>
          <w:sz w:val="20"/>
        </w:rPr>
        <w:t>BM</w:t>
      </w:r>
      <w:r>
        <w:rPr>
          <w:spacing w:val="27"/>
          <w:w w:val="110"/>
          <w:sz w:val="20"/>
        </w:rPr>
        <w:t> </w:t>
      </w:r>
      <w:r>
        <w:rPr>
          <w:spacing w:val="-5"/>
          <w:w w:val="110"/>
          <w:sz w:val="20"/>
        </w:rPr>
        <w:t>29D</w:t>
      </w:r>
    </w:p>
    <w:p>
      <w:pPr>
        <w:spacing w:line="240" w:lineRule="auto" w:before="10"/>
        <w:rPr>
          <w:sz w:val="16"/>
        </w:rPr>
      </w:pPr>
    </w:p>
    <w:p>
      <w:pPr>
        <w:pStyle w:val="BodyText"/>
        <w:spacing w:line="218" w:lineRule="auto"/>
        <w:ind w:left="267" w:right="225" w:firstLine="9"/>
        <w:jc w:val="both"/>
      </w:pPr>
      <w:r>
        <w:rPr>
          <w:w w:val="95"/>
        </w:rPr>
        <w:t>Dasa lord Saturn signifies 3,12 on one</w:t>
      </w:r>
      <w:r>
        <w:rPr>
          <w:spacing w:val="-1"/>
          <w:w w:val="95"/>
        </w:rPr>
        <w:t> </w:t>
      </w:r>
      <w:r>
        <w:rPr>
          <w:w w:val="95"/>
        </w:rPr>
        <w:t>hand &amp; 2,4,11</w:t>
      </w:r>
      <w:r>
        <w:rPr>
          <w:spacing w:val="-13"/>
          <w:w w:val="95"/>
        </w:rPr>
        <w:t> </w:t>
      </w:r>
      <w:r>
        <w:rPr>
          <w:w w:val="95"/>
        </w:rPr>
        <w:t>on the other</w:t>
      </w:r>
      <w:r>
        <w:rPr>
          <w:spacing w:val="-13"/>
          <w:w w:val="95"/>
        </w:rPr>
        <w:t> </w:t>
      </w:r>
      <w:r>
        <w:rPr>
          <w:w w:val="95"/>
        </w:rPr>
        <w:t>hand</w:t>
      </w:r>
      <w:r>
        <w:rPr>
          <w:spacing w:val="-13"/>
          <w:w w:val="95"/>
        </w:rPr>
        <w:t> </w:t>
      </w:r>
      <w:r>
        <w:rPr>
          <w:w w:val="95"/>
        </w:rPr>
        <w:t>therefore</w:t>
      </w:r>
      <w:r>
        <w:rPr>
          <w:spacing w:val="-13"/>
          <w:w w:val="95"/>
        </w:rPr>
        <w:t> </w:t>
      </w:r>
      <w:r>
        <w:rPr>
          <w:w w:val="95"/>
        </w:rPr>
        <w:t>going</w:t>
      </w:r>
      <w:r>
        <w:rPr>
          <w:spacing w:val="-13"/>
          <w:w w:val="95"/>
        </w:rPr>
        <w:t> </w:t>
      </w:r>
      <w:r>
        <w:rPr>
          <w:w w:val="95"/>
        </w:rPr>
        <w:t>abroad</w:t>
      </w:r>
      <w:r>
        <w:rPr>
          <w:spacing w:val="-5"/>
          <w:w w:val="95"/>
        </w:rPr>
        <w:t> </w:t>
      </w:r>
      <w:r>
        <w:rPr>
          <w:w w:val="95"/>
        </w:rPr>
        <w:t>for</w:t>
      </w:r>
      <w:r>
        <w:rPr>
          <w:spacing w:val="-13"/>
          <w:w w:val="95"/>
        </w:rPr>
        <w:t> </w:t>
      </w:r>
      <w:r>
        <w:rPr>
          <w:w w:val="95"/>
        </w:rPr>
        <w:t>a</w:t>
      </w:r>
      <w:r>
        <w:rPr>
          <w:spacing w:val="-11"/>
          <w:w w:val="95"/>
        </w:rPr>
        <w:t> </w:t>
      </w:r>
      <w:r>
        <w:rPr>
          <w:w w:val="95"/>
        </w:rPr>
        <w:t>short</w:t>
      </w:r>
      <w:r>
        <w:rPr>
          <w:spacing w:val="-13"/>
          <w:w w:val="95"/>
        </w:rPr>
        <w:t> </w:t>
      </w:r>
      <w:r>
        <w:rPr>
          <w:w w:val="95"/>
        </w:rPr>
        <w:t>time</w:t>
      </w:r>
      <w:r>
        <w:rPr>
          <w:spacing w:val="-12"/>
          <w:w w:val="95"/>
        </w:rPr>
        <w:t> </w:t>
      </w:r>
      <w:r>
        <w:rPr>
          <w:w w:val="95"/>
        </w:rPr>
        <w:t>is</w:t>
      </w:r>
      <w:r>
        <w:rPr>
          <w:spacing w:val="-13"/>
          <w:w w:val="95"/>
        </w:rPr>
        <w:t> </w:t>
      </w:r>
      <w:r>
        <w:rPr>
          <w:w w:val="95"/>
        </w:rPr>
        <w:t>possible. </w:t>
      </w:r>
      <w:r>
        <w:rPr/>
        <w:t>Present Bhukti lord Venus signifies 1,8,12</w:t>
      </w:r>
      <w:r>
        <w:rPr>
          <w:spacing w:val="-1"/>
        </w:rPr>
        <w:t> </w:t>
      </w:r>
      <w:r>
        <w:rPr/>
        <w:t>in</w:t>
      </w:r>
      <w:r>
        <w:rPr>
          <w:spacing w:val="-3"/>
        </w:rPr>
        <w:t> </w:t>
      </w:r>
      <w:r>
        <w:rPr/>
        <w:t>the</w:t>
      </w:r>
      <w:r>
        <w:rPr>
          <w:spacing w:val="-3"/>
        </w:rPr>
        <w:t> </w:t>
      </w:r>
      <w:r>
        <w:rPr/>
        <w:t>sub</w:t>
      </w:r>
      <w:r>
        <w:rPr>
          <w:spacing w:val="-4"/>
        </w:rPr>
        <w:t> </w:t>
      </w:r>
      <w:r>
        <w:rPr/>
        <w:t>Lord therefore</w:t>
      </w:r>
      <w:r>
        <w:rPr>
          <w:spacing w:val="-3"/>
        </w:rPr>
        <w:t> </w:t>
      </w:r>
      <w:r>
        <w:rPr/>
        <w:t>travel</w:t>
      </w:r>
      <w:r>
        <w:rPr>
          <w:spacing w:val="-13"/>
        </w:rPr>
        <w:t> </w:t>
      </w:r>
      <w:r>
        <w:rPr/>
        <w:t>in</w:t>
      </w:r>
      <w:r>
        <w:rPr>
          <w:spacing w:val="-15"/>
        </w:rPr>
        <w:t> </w:t>
      </w:r>
      <w:r>
        <w:rPr/>
        <w:t>this</w:t>
      </w:r>
      <w:r>
        <w:rPr>
          <w:spacing w:val="-16"/>
        </w:rPr>
        <w:t> </w:t>
      </w:r>
      <w:r>
        <w:rPr/>
        <w:t>Bhukti</w:t>
      </w:r>
      <w:r>
        <w:rPr>
          <w:spacing w:val="-12"/>
        </w:rPr>
        <w:t> </w:t>
      </w:r>
      <w:r>
        <w:rPr/>
        <w:t>is</w:t>
      </w:r>
      <w:r>
        <w:rPr>
          <w:spacing w:val="-16"/>
        </w:rPr>
        <w:t> </w:t>
      </w:r>
      <w:r>
        <w:rPr/>
        <w:t>not</w:t>
      </w:r>
      <w:r>
        <w:rPr>
          <w:spacing w:val="-14"/>
        </w:rPr>
        <w:t> </w:t>
      </w:r>
      <w:r>
        <w:rPr/>
        <w:t>possible.</w:t>
      </w:r>
      <w:r>
        <w:rPr>
          <w:spacing w:val="-5"/>
        </w:rPr>
        <w:t> </w:t>
      </w:r>
      <w:r>
        <w:rPr/>
        <w:t>Next</w:t>
      </w:r>
      <w:r>
        <w:rPr>
          <w:spacing w:val="-11"/>
        </w:rPr>
        <w:t> </w:t>
      </w:r>
      <w:r>
        <w:rPr/>
        <w:t>Bhukti</w:t>
      </w:r>
      <w:r>
        <w:rPr>
          <w:spacing w:val="-12"/>
        </w:rPr>
        <w:t> </w:t>
      </w:r>
      <w:r>
        <w:rPr/>
        <w:t>is of</w:t>
      </w:r>
      <w:r>
        <w:rPr>
          <w:spacing w:val="-16"/>
        </w:rPr>
        <w:t> </w:t>
      </w:r>
      <w:r>
        <w:rPr/>
        <w:t>Sun,</w:t>
      </w:r>
      <w:r>
        <w:rPr>
          <w:spacing w:val="-16"/>
        </w:rPr>
        <w:t> </w:t>
      </w:r>
      <w:r>
        <w:rPr/>
        <w:t>which</w:t>
      </w:r>
      <w:r>
        <w:rPr>
          <w:spacing w:val="-16"/>
        </w:rPr>
        <w:t> </w:t>
      </w:r>
      <w:r>
        <w:rPr/>
        <w:t>signifies</w:t>
      </w:r>
      <w:r>
        <w:rPr>
          <w:spacing w:val="-16"/>
        </w:rPr>
        <w:t> </w:t>
      </w:r>
      <w:r>
        <w:rPr/>
        <w:t>3</w:t>
      </w:r>
      <w:r>
        <w:rPr>
          <w:spacing w:val="-16"/>
        </w:rPr>
        <w:t> </w:t>
      </w:r>
      <w:r>
        <w:rPr/>
        <w:t>house</w:t>
      </w:r>
      <w:r>
        <w:rPr>
          <w:spacing w:val="-16"/>
        </w:rPr>
        <w:t> </w:t>
      </w:r>
      <w:r>
        <w:rPr/>
        <w:t>in</w:t>
      </w:r>
      <w:r>
        <w:rPr>
          <w:spacing w:val="-16"/>
        </w:rPr>
        <w:t> </w:t>
      </w:r>
      <w:r>
        <w:rPr/>
        <w:t>the</w:t>
      </w:r>
      <w:r>
        <w:rPr>
          <w:spacing w:val="-16"/>
        </w:rPr>
        <w:t> </w:t>
      </w:r>
      <w:r>
        <w:rPr/>
        <w:t>Sub</w:t>
      </w:r>
      <w:r>
        <w:rPr>
          <w:spacing w:val="-13"/>
        </w:rPr>
        <w:t> </w:t>
      </w:r>
      <w:r>
        <w:rPr/>
        <w:t>lord</w:t>
      </w:r>
      <w:r>
        <w:rPr>
          <w:spacing w:val="-14"/>
        </w:rPr>
        <w:t> </w:t>
      </w:r>
      <w:r>
        <w:rPr/>
        <w:t>&amp;</w:t>
      </w:r>
      <w:r>
        <w:rPr>
          <w:spacing w:val="-16"/>
        </w:rPr>
        <w:t> </w:t>
      </w:r>
      <w:r>
        <w:rPr/>
        <w:t>2,11</w:t>
      </w:r>
      <w:r>
        <w:rPr>
          <w:spacing w:val="-16"/>
        </w:rPr>
        <w:t> </w:t>
      </w:r>
      <w:r>
        <w:rPr/>
        <w:t>in</w:t>
      </w:r>
      <w:r>
        <w:rPr>
          <w:spacing w:val="-16"/>
        </w:rPr>
        <w:t> </w:t>
      </w:r>
      <w:r>
        <w:rPr/>
        <w:t>the </w:t>
      </w:r>
      <w:r>
        <w:rPr>
          <w:w w:val="95"/>
        </w:rPr>
        <w:t>Nakshatra</w:t>
      </w:r>
      <w:r>
        <w:rPr>
          <w:spacing w:val="-3"/>
          <w:w w:val="95"/>
        </w:rPr>
        <w:t> </w:t>
      </w:r>
      <w:r>
        <w:rPr>
          <w:w w:val="95"/>
        </w:rPr>
        <w:t>House</w:t>
      </w:r>
      <w:r>
        <w:rPr>
          <w:spacing w:val="-4"/>
          <w:w w:val="95"/>
        </w:rPr>
        <w:t> </w:t>
      </w:r>
      <w:r>
        <w:rPr>
          <w:w w:val="95"/>
        </w:rPr>
        <w:t>*7’</w:t>
      </w:r>
      <w:r>
        <w:rPr>
          <w:spacing w:val="-13"/>
          <w:w w:val="95"/>
        </w:rPr>
        <w:t> </w:t>
      </w:r>
      <w:r>
        <w:rPr>
          <w:w w:val="95"/>
        </w:rPr>
        <w:t>is</w:t>
      </w:r>
      <w:r>
        <w:rPr>
          <w:spacing w:val="-10"/>
          <w:w w:val="95"/>
        </w:rPr>
        <w:t> </w:t>
      </w:r>
      <w:r>
        <w:rPr>
          <w:w w:val="95"/>
        </w:rPr>
        <w:t>also signified</w:t>
      </w:r>
      <w:r>
        <w:rPr>
          <w:spacing w:val="-5"/>
          <w:w w:val="95"/>
        </w:rPr>
        <w:t> </w:t>
      </w:r>
      <w:r>
        <w:rPr>
          <w:w w:val="95"/>
        </w:rPr>
        <w:t>in</w:t>
      </w:r>
      <w:r>
        <w:rPr>
          <w:spacing w:val="-9"/>
          <w:w w:val="95"/>
        </w:rPr>
        <w:t> </w:t>
      </w:r>
      <w:r>
        <w:rPr>
          <w:w w:val="95"/>
        </w:rPr>
        <w:t>the</w:t>
      </w:r>
      <w:r>
        <w:rPr>
          <w:spacing w:val="-8"/>
          <w:w w:val="95"/>
        </w:rPr>
        <w:t> </w:t>
      </w:r>
      <w:r>
        <w:rPr>
          <w:w w:val="95"/>
        </w:rPr>
        <w:t>Nakshatra</w:t>
      </w:r>
      <w:r>
        <w:rPr>
          <w:spacing w:val="14"/>
        </w:rPr>
        <w:t> </w:t>
      </w:r>
      <w:r>
        <w:rPr>
          <w:w w:val="95"/>
        </w:rPr>
        <w:t>of</w:t>
      </w:r>
      <w:r>
        <w:rPr>
          <w:spacing w:val="-4"/>
          <w:w w:val="95"/>
        </w:rPr>
        <w:t> </w:t>
      </w:r>
      <w:r>
        <w:rPr>
          <w:w w:val="95"/>
        </w:rPr>
        <w:t>Sun </w:t>
      </w:r>
      <w:r>
        <w:rPr/>
        <w:t>which</w:t>
      </w:r>
      <w:r>
        <w:rPr>
          <w:spacing w:val="-8"/>
        </w:rPr>
        <w:t> </w:t>
      </w:r>
      <w:r>
        <w:rPr/>
        <w:t>signify</w:t>
      </w:r>
      <w:r>
        <w:rPr>
          <w:spacing w:val="-5"/>
        </w:rPr>
        <w:t> </w:t>
      </w:r>
      <w:r>
        <w:rPr/>
        <w:t>change</w:t>
      </w:r>
      <w:r>
        <w:rPr>
          <w:spacing w:val="-5"/>
        </w:rPr>
        <w:t> </w:t>
      </w:r>
      <w:r>
        <w:rPr/>
        <w:t>the</w:t>
      </w:r>
      <w:r>
        <w:rPr>
          <w:spacing w:val="-13"/>
        </w:rPr>
        <w:t> </w:t>
      </w:r>
      <w:r>
        <w:rPr/>
        <w:t>course</w:t>
      </w:r>
      <w:r>
        <w:rPr>
          <w:spacing w:val="-6"/>
        </w:rPr>
        <w:t> </w:t>
      </w:r>
      <w:r>
        <w:rPr/>
        <w:t>of</w:t>
      </w:r>
      <w:r>
        <w:rPr>
          <w:spacing w:val="-12"/>
        </w:rPr>
        <w:t> </w:t>
      </w:r>
      <w:r>
        <w:rPr/>
        <w:t>Journey.</w:t>
      </w:r>
      <w:r>
        <w:rPr>
          <w:spacing w:val="-5"/>
        </w:rPr>
        <w:t> </w:t>
      </w:r>
      <w:r>
        <w:rPr/>
        <w:t>Both</w:t>
      </w:r>
      <w:r>
        <w:rPr>
          <w:spacing w:val="-5"/>
        </w:rPr>
        <w:t> </w:t>
      </w:r>
      <w:r>
        <w:rPr/>
        <w:t>Bhukti</w:t>
      </w:r>
      <w:r>
        <w:rPr>
          <w:spacing w:val="-7"/>
        </w:rPr>
        <w:t> </w:t>
      </w:r>
      <w:r>
        <w:rPr/>
        <w:t>&amp; Dasa lord are separative</w:t>
      </w:r>
      <w:r>
        <w:rPr>
          <w:spacing w:val="40"/>
        </w:rPr>
        <w:t> </w:t>
      </w:r>
      <w:r>
        <w:rPr/>
        <w:t>therefore travel is likely to take place for</w:t>
      </w:r>
      <w:r>
        <w:rPr>
          <w:spacing w:val="-3"/>
        </w:rPr>
        <w:t> </w:t>
      </w:r>
      <w:r>
        <w:rPr/>
        <w:t>short time. Antar of</w:t>
      </w:r>
      <w:r>
        <w:rPr>
          <w:spacing w:val="-6"/>
        </w:rPr>
        <w:t> </w:t>
      </w:r>
      <w:r>
        <w:rPr/>
        <w:t>Rahu will finally pin</w:t>
      </w:r>
      <w:r>
        <w:rPr>
          <w:spacing w:val="-1"/>
        </w:rPr>
        <w:t> </w:t>
      </w:r>
      <w:r>
        <w:rPr/>
        <w:t>point</w:t>
      </w:r>
      <w:r>
        <w:rPr>
          <w:spacing w:val="-3"/>
        </w:rPr>
        <w:t> </w:t>
      </w:r>
      <w:r>
        <w:rPr/>
        <w:t>the travel</w:t>
      </w:r>
      <w:r>
        <w:rPr>
          <w:spacing w:val="-1"/>
        </w:rPr>
        <w:t> </w:t>
      </w:r>
      <w:r>
        <w:rPr/>
        <w:t>because it is</w:t>
      </w:r>
      <w:r>
        <w:rPr>
          <w:spacing w:val="-3"/>
        </w:rPr>
        <w:t> </w:t>
      </w:r>
      <w:r>
        <w:rPr/>
        <w:t>also a separative &amp;</w:t>
      </w:r>
      <w:r>
        <w:rPr>
          <w:spacing w:val="-10"/>
        </w:rPr>
        <w:t> </w:t>
      </w:r>
      <w:r>
        <w:rPr/>
        <w:t>also signify 3,12,7 houses.</w:t>
      </w:r>
      <w:r>
        <w:rPr>
          <w:spacing w:val="-3"/>
        </w:rPr>
        <w:t> </w:t>
      </w:r>
      <w:r>
        <w:rPr/>
        <w:t>Note</w:t>
      </w:r>
      <w:r>
        <w:rPr>
          <w:spacing w:val="-1"/>
        </w:rPr>
        <w:t> </w:t>
      </w:r>
      <w:r>
        <w:rPr/>
        <w:t>that</w:t>
      </w:r>
      <w:r>
        <w:rPr>
          <w:spacing w:val="-9"/>
        </w:rPr>
        <w:t> </w:t>
      </w:r>
      <w:r>
        <w:rPr/>
        <w:t>Rahu</w:t>
      </w:r>
      <w:r>
        <w:rPr>
          <w:spacing w:val="-4"/>
        </w:rPr>
        <w:t> </w:t>
      </w:r>
      <w:r>
        <w:rPr/>
        <w:t>also signifies</w:t>
      </w:r>
      <w:r>
        <w:rPr>
          <w:spacing w:val="-1"/>
        </w:rPr>
        <w:t> </w:t>
      </w:r>
      <w:r>
        <w:rPr/>
        <w:t>change</w:t>
      </w:r>
      <w:r>
        <w:rPr>
          <w:spacing w:val="-3"/>
        </w:rPr>
        <w:t> </w:t>
      </w:r>
      <w:r>
        <w:rPr/>
        <w:t>of</w:t>
      </w:r>
      <w:r>
        <w:rPr>
          <w:spacing w:val="-6"/>
        </w:rPr>
        <w:t> </w:t>
      </w:r>
      <w:r>
        <w:rPr/>
        <w:t>course</w:t>
      </w:r>
      <w:r>
        <w:rPr>
          <w:spacing w:val="-1"/>
        </w:rPr>
        <w:t> </w:t>
      </w:r>
      <w:r>
        <w:rPr/>
        <w:t>of journey</w:t>
      </w:r>
      <w:r>
        <w:rPr>
          <w:spacing w:val="-11"/>
        </w:rPr>
        <w:t> </w:t>
      </w:r>
      <w:r>
        <w:rPr/>
        <w:t>&amp;</w:t>
      </w:r>
      <w:r>
        <w:rPr>
          <w:spacing w:val="-16"/>
        </w:rPr>
        <w:t> </w:t>
      </w:r>
      <w:r>
        <w:rPr/>
        <w:t>return</w:t>
      </w:r>
      <w:r>
        <w:rPr>
          <w:spacing w:val="-9"/>
        </w:rPr>
        <w:t> </w:t>
      </w:r>
      <w:r>
        <w:rPr/>
        <w:t>to</w:t>
      </w:r>
      <w:r>
        <w:rPr>
          <w:spacing w:val="-10"/>
        </w:rPr>
        <w:t> </w:t>
      </w:r>
      <w:r>
        <w:rPr/>
        <w:t>motherland. Mercury</w:t>
      </w:r>
      <w:r>
        <w:rPr>
          <w:spacing w:val="-5"/>
        </w:rPr>
        <w:t> </w:t>
      </w:r>
      <w:r>
        <w:rPr/>
        <w:t>is</w:t>
      </w:r>
      <w:r>
        <w:rPr>
          <w:spacing w:val="-16"/>
        </w:rPr>
        <w:t> </w:t>
      </w:r>
      <w:r>
        <w:rPr/>
        <w:t>the</w:t>
      </w:r>
      <w:r>
        <w:rPr>
          <w:spacing w:val="-11"/>
        </w:rPr>
        <w:t> </w:t>
      </w:r>
      <w:r>
        <w:rPr/>
        <w:t>Cuspal</w:t>
      </w:r>
      <w:r>
        <w:rPr>
          <w:spacing w:val="-3"/>
        </w:rPr>
        <w:t> </w:t>
      </w:r>
      <w:r>
        <w:rPr/>
        <w:t>Sub </w:t>
      </w:r>
      <w:r>
        <w:rPr>
          <w:w w:val="95"/>
        </w:rPr>
        <w:t>lord of 9’^ House in</w:t>
      </w:r>
      <w:r>
        <w:rPr>
          <w:spacing w:val="-5"/>
          <w:w w:val="95"/>
        </w:rPr>
        <w:t> </w:t>
      </w:r>
      <w:r>
        <w:rPr>
          <w:w w:val="95"/>
        </w:rPr>
        <w:t>the Horoscope. Native traveled tc Nepal </w:t>
      </w:r>
      <w:r>
        <w:rPr/>
        <w:t>for few days and come back in this period but on the way back he traveled to pilgrimage in</w:t>
      </w:r>
      <w:r>
        <w:rPr>
          <w:spacing w:val="-17"/>
        </w:rPr>
        <w:t> </w:t>
      </w:r>
      <w:r>
        <w:rPr/>
        <w:t>!ndia.</w:t>
      </w:r>
    </w:p>
    <w:p>
      <w:pPr>
        <w:pStyle w:val="BodyText"/>
        <w:spacing w:line="300" w:lineRule="auto" w:before="221"/>
        <w:ind w:left="275" w:right="3953" w:hanging="7"/>
        <w:rPr>
          <w:rFonts w:ascii="Calibri"/>
        </w:rPr>
      </w:pPr>
      <w:r>
        <w:rPr>
          <w:rFonts w:ascii="Calibri"/>
          <w:w w:val="115"/>
        </w:rPr>
        <w:t>Illustration No.</w:t>
      </w:r>
      <w:r>
        <w:rPr>
          <w:rFonts w:ascii="Calibri"/>
          <w:spacing w:val="-25"/>
          <w:w w:val="115"/>
        </w:rPr>
        <w:t> </w:t>
      </w:r>
      <w:r>
        <w:rPr>
          <w:rFonts w:ascii="Calibri"/>
          <w:w w:val="115"/>
        </w:rPr>
        <w:t>3 Will</w:t>
      </w:r>
      <w:r>
        <w:rPr>
          <w:rFonts w:ascii="Calibri"/>
          <w:spacing w:val="-31"/>
          <w:w w:val="115"/>
        </w:rPr>
        <w:t> </w:t>
      </w:r>
      <w:r>
        <w:rPr>
          <w:rFonts w:ascii="Calibri"/>
          <w:w w:val="115"/>
        </w:rPr>
        <w:t>I</w:t>
      </w:r>
      <w:r>
        <w:rPr>
          <w:rFonts w:ascii="Calibri"/>
          <w:spacing w:val="4"/>
          <w:w w:val="115"/>
        </w:rPr>
        <w:t> </w:t>
      </w:r>
      <w:r>
        <w:rPr>
          <w:rFonts w:ascii="Calibri"/>
          <w:w w:val="115"/>
        </w:rPr>
        <w:t>settle</w:t>
      </w:r>
      <w:r>
        <w:rPr>
          <w:rFonts w:ascii="Calibri"/>
          <w:spacing w:val="-15"/>
          <w:w w:val="115"/>
        </w:rPr>
        <w:t> </w:t>
      </w:r>
      <w:r>
        <w:rPr>
          <w:rFonts w:ascii="Calibri"/>
          <w:w w:val="115"/>
        </w:rPr>
        <w:t>abroad?</w:t>
      </w:r>
    </w:p>
    <w:p>
      <w:pPr>
        <w:tabs>
          <w:tab w:pos="971" w:val="left" w:leader="none"/>
        </w:tabs>
        <w:spacing w:line="312" w:lineRule="auto" w:before="6"/>
        <w:ind w:left="268" w:right="3808" w:firstLine="5"/>
        <w:jc w:val="left"/>
        <w:rPr>
          <w:sz w:val="23"/>
        </w:rPr>
      </w:pPr>
      <w:r>
        <w:rPr>
          <w:spacing w:val="-4"/>
          <w:w w:val="120"/>
          <w:sz w:val="23"/>
        </w:rPr>
        <w:t>Date</w:t>
      </w:r>
      <w:r>
        <w:rPr>
          <w:sz w:val="23"/>
        </w:rPr>
        <w:tab/>
      </w:r>
      <w:r>
        <w:rPr>
          <w:spacing w:val="-42"/>
          <w:sz w:val="23"/>
        </w:rPr>
        <w:t> </w:t>
      </w:r>
      <w:r>
        <w:rPr>
          <w:w w:val="120"/>
          <w:sz w:val="23"/>
        </w:rPr>
        <w:t>-</w:t>
      </w:r>
      <w:r>
        <w:rPr>
          <w:spacing w:val="80"/>
          <w:w w:val="120"/>
          <w:sz w:val="23"/>
        </w:rPr>
        <w:t> </w:t>
      </w:r>
      <w:r>
        <w:rPr>
          <w:w w:val="120"/>
          <w:sz w:val="23"/>
        </w:rPr>
        <w:t>11/10/1998 </w:t>
      </w:r>
      <w:r>
        <w:rPr>
          <w:spacing w:val="-4"/>
          <w:w w:val="120"/>
          <w:sz w:val="22"/>
        </w:rPr>
        <w:t>Time</w:t>
      </w:r>
      <w:r>
        <w:rPr>
          <w:sz w:val="22"/>
        </w:rPr>
        <w:tab/>
      </w:r>
      <w:r>
        <w:rPr>
          <w:w w:val="120"/>
          <w:sz w:val="22"/>
        </w:rPr>
        <w:t>-</w:t>
      </w:r>
      <w:r>
        <w:rPr>
          <w:spacing w:val="80"/>
          <w:w w:val="120"/>
          <w:sz w:val="22"/>
        </w:rPr>
        <w:t> </w:t>
      </w:r>
      <w:r>
        <w:rPr>
          <w:w w:val="120"/>
          <w:sz w:val="22"/>
        </w:rPr>
        <w:t>20:7:0 hrs. </w:t>
      </w:r>
      <w:r>
        <w:rPr>
          <w:w w:val="120"/>
          <w:sz w:val="23"/>
        </w:rPr>
        <w:t>Place</w:t>
      </w:r>
      <w:r>
        <w:rPr>
          <w:spacing w:val="40"/>
          <w:w w:val="120"/>
          <w:sz w:val="23"/>
        </w:rPr>
        <w:t> </w:t>
      </w:r>
      <w:r>
        <w:rPr>
          <w:w w:val="120"/>
          <w:sz w:val="23"/>
        </w:rPr>
        <w:t>-</w:t>
      </w:r>
      <w:r>
        <w:rPr>
          <w:spacing w:val="80"/>
          <w:w w:val="120"/>
          <w:sz w:val="23"/>
        </w:rPr>
        <w:t> </w:t>
      </w:r>
      <w:r>
        <w:rPr>
          <w:w w:val="120"/>
          <w:sz w:val="23"/>
        </w:rPr>
        <w:t>Delhi</w:t>
      </w:r>
    </w:p>
    <w:p>
      <w:pPr>
        <w:pStyle w:val="BodyText"/>
        <w:spacing w:line="273" w:lineRule="exact"/>
        <w:ind w:left="280"/>
        <w:rPr>
          <w:rFonts w:ascii="Calibri"/>
        </w:rPr>
      </w:pPr>
      <w:r>
        <w:rPr>
          <w:rFonts w:ascii="Calibri"/>
          <w:w w:val="115"/>
        </w:rPr>
        <w:t>Seed</w:t>
      </w:r>
      <w:r>
        <w:rPr>
          <w:rFonts w:ascii="Calibri"/>
          <w:spacing w:val="28"/>
          <w:w w:val="115"/>
        </w:rPr>
        <w:t>  </w:t>
      </w:r>
      <w:r>
        <w:rPr>
          <w:rFonts w:ascii="Calibri"/>
          <w:w w:val="115"/>
        </w:rPr>
        <w:t>-</w:t>
      </w:r>
      <w:r>
        <w:rPr>
          <w:rFonts w:ascii="Calibri"/>
          <w:spacing w:val="35"/>
          <w:w w:val="115"/>
        </w:rPr>
        <w:t>  </w:t>
      </w:r>
      <w:r>
        <w:rPr>
          <w:rFonts w:ascii="Calibri"/>
          <w:spacing w:val="-5"/>
          <w:w w:val="115"/>
        </w:rPr>
        <w:t>137</w:t>
      </w:r>
    </w:p>
    <w:p>
      <w:pPr>
        <w:spacing w:line="240" w:lineRule="auto" w:before="0"/>
        <w:rPr>
          <w:sz w:val="23"/>
        </w:rPr>
      </w:pPr>
    </w:p>
    <w:p>
      <w:pPr>
        <w:tabs>
          <w:tab w:pos="3380" w:val="left" w:leader="none"/>
        </w:tabs>
        <w:spacing w:before="1"/>
        <w:ind w:left="1474" w:right="0" w:firstLine="0"/>
        <w:jc w:val="left"/>
        <w:rPr>
          <w:sz w:val="21"/>
        </w:rPr>
      </w:pPr>
      <w:r>
        <w:rPr>
          <w:spacing w:val="-4"/>
          <w:w w:val="110"/>
          <w:sz w:val="21"/>
        </w:rPr>
        <w:t>LAGNA</w:t>
      </w:r>
      <w:r>
        <w:rPr>
          <w:sz w:val="21"/>
        </w:rPr>
        <w:tab/>
      </w:r>
      <w:r>
        <w:rPr>
          <w:w w:val="105"/>
          <w:position w:val="1"/>
          <w:sz w:val="21"/>
        </w:rPr>
        <w:t>NIRAYANA</w:t>
      </w:r>
      <w:r>
        <w:rPr>
          <w:spacing w:val="11"/>
          <w:w w:val="105"/>
          <w:position w:val="1"/>
          <w:sz w:val="21"/>
        </w:rPr>
        <w:t> </w:t>
      </w:r>
      <w:r>
        <w:rPr>
          <w:w w:val="105"/>
          <w:position w:val="1"/>
          <w:sz w:val="21"/>
        </w:rPr>
        <w:t>BHAVA</w:t>
      </w:r>
      <w:r>
        <w:rPr>
          <w:spacing w:val="27"/>
          <w:w w:val="105"/>
          <w:position w:val="1"/>
          <w:sz w:val="21"/>
        </w:rPr>
        <w:t> </w:t>
      </w:r>
      <w:r>
        <w:rPr>
          <w:spacing w:val="-2"/>
          <w:w w:val="105"/>
          <w:position w:val="1"/>
          <w:sz w:val="21"/>
        </w:rPr>
        <w:t>CHALIT</w:t>
      </w:r>
    </w:p>
    <w:p>
      <w:pPr>
        <w:spacing w:line="240" w:lineRule="auto"/>
        <w:ind w:left="476" w:right="0" w:firstLine="0"/>
        <w:rPr>
          <w:sz w:val="20"/>
        </w:rPr>
      </w:pPr>
      <w:r>
        <w:rPr>
          <w:sz w:val="20"/>
        </w:rPr>
        <w:pict>
          <v:group style="width:273.850pt;height:136.6pt;mso-position-horizontal-relative:char;mso-position-vertical-relative:line" id="docshapegroup577" coordorigin="0,0" coordsize="5477,2732">
            <v:shape style="position:absolute;left:16;top:10;width:2633;height:2696" type="#_x0000_t75" id="docshape578" stroked="false">
              <v:imagedata r:id="rId239" o:title=""/>
            </v:shape>
            <v:line style="position:absolute" from="7,2731" to="7,0" stroked="true" strokeweight=".72pt" strokecolor="#000000">
              <v:stroke dashstyle="solid"/>
            </v:line>
            <v:shape style="position:absolute;left:2758;top:22;width:2685;height:2685" type="#_x0000_t75" id="docshape579" stroked="false">
              <v:imagedata r:id="rId240" o:title=""/>
            </v:shape>
            <v:line style="position:absolute" from="5470,2731" to="5470,0" stroked="true" strokeweight=".72pt" strokecolor="#000000">
              <v:stroke dashstyle="solid"/>
            </v:line>
            <v:line style="position:absolute" from="0,7" to="5477,7" stroked="true" strokeweight=".72pt" strokecolor="#000000">
              <v:stroke dashstyle="solid"/>
            </v:line>
            <v:line style="position:absolute" from="0,2724" to="5477,2724" stroked="true" strokeweight=".72pt" strokecolor="#000000">
              <v:stroke dashstyle="solid"/>
            </v:line>
            <v:line style="position:absolute" from="2662,2731" to="2662,0" stroked="true" strokeweight=".72pt" strokecolor="#000000">
              <v:stroke dashstyle="solid"/>
            </v:line>
            <v:shape style="position:absolute;left:3403;top:1318;width:219;height:121" type="#_x0000_t75" id="docshape580" stroked="false">
              <v:imagedata r:id="rId241" o:title=""/>
            </v:shape>
            <v:shape style="position:absolute;left:3305;top:2367;width:253;height:200" type="#_x0000_t202" id="docshape581" filled="false" stroked="false">
              <v:textbox inset="0,0,0,0">
                <w:txbxContent>
                  <w:p>
                    <w:pPr>
                      <w:spacing w:line="199" w:lineRule="exact" w:before="0"/>
                      <w:ind w:left="0" w:right="0" w:firstLine="0"/>
                      <w:jc w:val="left"/>
                      <w:rPr>
                        <w:rFonts w:ascii="Times New Roman"/>
                        <w:sz w:val="18"/>
                      </w:rPr>
                    </w:pPr>
                    <w:r>
                      <w:rPr>
                        <w:rFonts w:ascii="Times New Roman"/>
                        <w:spacing w:val="-5"/>
                        <w:sz w:val="18"/>
                      </w:rPr>
                      <w:t>Sat</w:t>
                    </w:r>
                  </w:p>
                </w:txbxContent>
              </v:textbox>
              <w10:wrap type="none"/>
            </v:shape>
            <v:shape style="position:absolute;left:4605;top:1176;width:286;height:355" type="#_x0000_t202" id="docshape582" filled="false" stroked="false">
              <v:textbox inset="0,0,0,0">
                <w:txbxContent>
                  <w:p>
                    <w:pPr>
                      <w:spacing w:line="153" w:lineRule="exact" w:before="0"/>
                      <w:ind w:left="6" w:right="0" w:firstLine="0"/>
                      <w:jc w:val="left"/>
                      <w:rPr>
                        <w:sz w:val="15"/>
                      </w:rPr>
                    </w:pPr>
                    <w:r>
                      <w:rPr>
                        <w:w w:val="90"/>
                        <w:sz w:val="15"/>
                      </w:rPr>
                      <w:t>M</w:t>
                    </w:r>
                    <w:r>
                      <w:rPr>
                        <w:spacing w:val="-8"/>
                        <w:w w:val="90"/>
                        <w:sz w:val="15"/>
                      </w:rPr>
                      <w:t> </w:t>
                    </w:r>
                    <w:r>
                      <w:rPr>
                        <w:spacing w:val="-10"/>
                        <w:sz w:val="15"/>
                      </w:rPr>
                      <w:t>a</w:t>
                    </w:r>
                  </w:p>
                  <w:p>
                    <w:pPr>
                      <w:spacing w:line="192" w:lineRule="exact" w:before="9"/>
                      <w:ind w:left="0" w:right="0" w:firstLine="0"/>
                      <w:jc w:val="left"/>
                      <w:rPr>
                        <w:sz w:val="16"/>
                      </w:rPr>
                    </w:pPr>
                    <w:r>
                      <w:rPr>
                        <w:sz w:val="16"/>
                      </w:rPr>
                      <w:t>R</w:t>
                    </w:r>
                    <w:r>
                      <w:rPr>
                        <w:spacing w:val="-9"/>
                        <w:sz w:val="16"/>
                      </w:rPr>
                      <w:t> </w:t>
                    </w:r>
                    <w:r>
                      <w:rPr>
                        <w:spacing w:val="-5"/>
                        <w:sz w:val="16"/>
                      </w:rPr>
                      <w:t>ah</w:t>
                    </w:r>
                  </w:p>
                </w:txbxContent>
              </v:textbox>
              <w10:wrap type="none"/>
            </v:shape>
            <v:shape style="position:absolute;left:4611;top:266;width:228;height:150" type="#_x0000_t202" id="docshape583" filled="false" stroked="false">
              <v:textbox inset="0,0,0,0">
                <w:txbxContent>
                  <w:p>
                    <w:pPr>
                      <w:spacing w:line="150" w:lineRule="exact" w:before="0"/>
                      <w:ind w:left="0" w:right="0" w:firstLine="0"/>
                      <w:jc w:val="left"/>
                      <w:rPr>
                        <w:sz w:val="15"/>
                      </w:rPr>
                    </w:pPr>
                    <w:r>
                      <w:rPr>
                        <w:w w:val="90"/>
                        <w:sz w:val="15"/>
                      </w:rPr>
                      <w:t>M</w:t>
                    </w:r>
                    <w:r>
                      <w:rPr>
                        <w:spacing w:val="-8"/>
                        <w:w w:val="90"/>
                        <w:sz w:val="15"/>
                      </w:rPr>
                      <w:t> </w:t>
                    </w:r>
                    <w:r>
                      <w:rPr>
                        <w:spacing w:val="-10"/>
                        <w:sz w:val="15"/>
                      </w:rPr>
                      <w:t>e</w:t>
                    </w:r>
                  </w:p>
                </w:txbxContent>
              </v:textbox>
              <w10:wrap type="none"/>
            </v:shape>
          </v:group>
        </w:pict>
      </w:r>
      <w:r>
        <w:rPr>
          <w:sz w:val="20"/>
        </w:rPr>
      </w:r>
    </w:p>
    <w:p>
      <w:pPr>
        <w:spacing w:before="187"/>
        <w:ind w:left="31" w:right="0" w:firstLine="0"/>
        <w:jc w:val="center"/>
        <w:rPr>
          <w:rFonts w:ascii="Courier New"/>
          <w:sz w:val="20"/>
        </w:rPr>
      </w:pPr>
      <w:r>
        <w:rPr>
          <w:rFonts w:ascii="Courier New"/>
          <w:w w:val="85"/>
          <w:sz w:val="20"/>
        </w:rPr>
        <w:t>-</w:t>
      </w:r>
      <w:r>
        <w:rPr>
          <w:rFonts w:ascii="Courier New"/>
          <w:spacing w:val="-5"/>
          <w:w w:val="95"/>
          <w:sz w:val="20"/>
        </w:rPr>
        <w:t>95-</w:t>
      </w:r>
    </w:p>
    <w:p>
      <w:pPr>
        <w:spacing w:after="0"/>
        <w:jc w:val="center"/>
        <w:rPr>
          <w:rFonts w:ascii="Courier New"/>
          <w:sz w:val="20"/>
        </w:rPr>
        <w:sectPr>
          <w:footerReference w:type="default" r:id="rId238"/>
          <w:pgSz w:w="6610" w:h="11230"/>
          <w:pgMar w:footer="0" w:header="0" w:top="180" w:bottom="0" w:left="0" w:right="220"/>
        </w:sect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328"/>
        <w:gridCol w:w="494"/>
        <w:gridCol w:w="1574"/>
        <w:gridCol w:w="497"/>
        <w:gridCol w:w="1560"/>
      </w:tblGrid>
      <w:tr>
        <w:trPr>
          <w:trHeight w:val="880" w:hRule="atLeast"/>
        </w:trPr>
        <w:tc>
          <w:tcPr>
            <w:tcW w:w="475" w:type="dxa"/>
          </w:tcPr>
          <w:p>
            <w:pPr>
              <w:pStyle w:val="TableParagraph"/>
              <w:spacing w:line="192" w:lineRule="auto"/>
              <w:ind w:left="50" w:right="83" w:firstLine="10"/>
              <w:jc w:val="both"/>
              <w:rPr>
                <w:sz w:val="21"/>
              </w:rPr>
            </w:pPr>
            <w:r>
              <w:rPr>
                <w:spacing w:val="-4"/>
                <w:w w:val="105"/>
                <w:sz w:val="21"/>
              </w:rPr>
              <w:t>Sun Ner Sat </w:t>
            </w:r>
            <w:r>
              <w:rPr>
                <w:spacing w:val="-5"/>
                <w:w w:val="105"/>
                <w:sz w:val="21"/>
              </w:rPr>
              <w:t>Ura</w:t>
            </w:r>
          </w:p>
        </w:tc>
        <w:tc>
          <w:tcPr>
            <w:tcW w:w="1328" w:type="dxa"/>
          </w:tcPr>
          <w:p>
            <w:pPr>
              <w:pStyle w:val="TableParagraph"/>
              <w:spacing w:line="189" w:lineRule="exact"/>
              <w:ind w:left="82"/>
              <w:rPr>
                <w:sz w:val="21"/>
              </w:rPr>
            </w:pPr>
            <w:r>
              <w:rPr>
                <w:spacing w:val="-2"/>
                <w:sz w:val="21"/>
              </w:rPr>
              <w:t>24:20</w:t>
            </w:r>
          </w:p>
          <w:p>
            <w:pPr>
              <w:pStyle w:val="TableParagraph"/>
              <w:spacing w:line="207" w:lineRule="exact"/>
              <w:ind w:left="83"/>
              <w:rPr>
                <w:sz w:val="21"/>
              </w:rPr>
            </w:pPr>
            <w:r>
              <w:rPr>
                <w:spacing w:val="-4"/>
                <w:sz w:val="21"/>
              </w:rPr>
              <w:t>5:27</w:t>
            </w:r>
          </w:p>
          <w:p>
            <w:pPr>
              <w:pStyle w:val="TableParagraph"/>
              <w:spacing w:line="204" w:lineRule="exact"/>
              <w:ind w:left="83"/>
              <w:rPr>
                <w:sz w:val="21"/>
              </w:rPr>
            </w:pPr>
            <w:r>
              <w:rPr>
                <w:spacing w:val="-4"/>
                <w:sz w:val="21"/>
              </w:rPr>
              <w:t>7:23</w:t>
            </w:r>
          </w:p>
          <w:p>
            <w:pPr>
              <w:pStyle w:val="TableParagraph"/>
              <w:spacing w:line="229" w:lineRule="exact"/>
              <w:ind w:left="87"/>
              <w:rPr>
                <w:sz w:val="21"/>
              </w:rPr>
            </w:pPr>
            <w:r>
              <w:rPr>
                <w:spacing w:val="-4"/>
                <w:sz w:val="21"/>
              </w:rPr>
              <w:t>15:5</w:t>
            </w:r>
          </w:p>
        </w:tc>
        <w:tc>
          <w:tcPr>
            <w:tcW w:w="494" w:type="dxa"/>
          </w:tcPr>
          <w:p>
            <w:pPr>
              <w:pStyle w:val="TableParagraph"/>
              <w:spacing w:line="192" w:lineRule="auto"/>
              <w:ind w:left="45" w:right="98" w:firstLine="4"/>
              <w:jc w:val="both"/>
              <w:rPr>
                <w:sz w:val="21"/>
              </w:rPr>
            </w:pPr>
            <w:r>
              <w:rPr>
                <w:spacing w:val="-4"/>
                <w:w w:val="85"/>
                <w:sz w:val="21"/>
              </w:rPr>
              <w:t>Mon</w:t>
            </w:r>
            <w:r>
              <w:rPr>
                <w:spacing w:val="-4"/>
                <w:sz w:val="21"/>
              </w:rPr>
              <w:t> 3up Rah </w:t>
            </w:r>
            <w:r>
              <w:rPr>
                <w:spacing w:val="-5"/>
                <w:sz w:val="21"/>
              </w:rPr>
              <w:t>Nep</w:t>
            </w:r>
          </w:p>
        </w:tc>
        <w:tc>
          <w:tcPr>
            <w:tcW w:w="1574" w:type="dxa"/>
          </w:tcPr>
          <w:p>
            <w:pPr>
              <w:pStyle w:val="TableParagraph"/>
              <w:spacing w:line="189" w:lineRule="exact"/>
              <w:ind w:left="108"/>
              <w:rPr>
                <w:sz w:val="21"/>
              </w:rPr>
            </w:pPr>
            <w:r>
              <w:rPr>
                <w:spacing w:val="-2"/>
                <w:sz w:val="21"/>
              </w:rPr>
              <w:t>13:37</w:t>
            </w:r>
          </w:p>
          <w:p>
            <w:pPr>
              <w:pStyle w:val="TableParagraph"/>
              <w:spacing w:line="207" w:lineRule="exact"/>
              <w:ind w:left="97"/>
              <w:rPr>
                <w:sz w:val="21"/>
              </w:rPr>
            </w:pPr>
            <w:r>
              <w:rPr>
                <w:spacing w:val="-2"/>
                <w:w w:val="105"/>
                <w:sz w:val="21"/>
              </w:rPr>
              <w:t>26:1t</w:t>
            </w:r>
          </w:p>
          <w:p>
            <w:pPr>
              <w:pStyle w:val="TableParagraph"/>
              <w:spacing w:line="204" w:lineRule="exact"/>
              <w:ind w:left="98"/>
              <w:rPr>
                <w:sz w:val="21"/>
              </w:rPr>
            </w:pPr>
            <w:r>
              <w:rPr>
                <w:spacing w:val="-4"/>
                <w:w w:val="105"/>
                <w:sz w:val="21"/>
              </w:rPr>
              <w:t>6:36</w:t>
            </w:r>
          </w:p>
          <w:p>
            <w:pPr>
              <w:pStyle w:val="TableParagraph"/>
              <w:spacing w:line="229" w:lineRule="exact"/>
              <w:ind w:left="104"/>
              <w:rPr>
                <w:sz w:val="21"/>
              </w:rPr>
            </w:pPr>
            <w:r>
              <w:rPr>
                <w:spacing w:val="-4"/>
                <w:sz w:val="21"/>
              </w:rPr>
              <w:t>5:38</w:t>
            </w:r>
          </w:p>
        </w:tc>
        <w:tc>
          <w:tcPr>
            <w:tcW w:w="497" w:type="dxa"/>
          </w:tcPr>
          <w:p>
            <w:pPr>
              <w:pStyle w:val="TableParagraph"/>
              <w:spacing w:line="192" w:lineRule="auto"/>
              <w:ind w:left="61" w:right="118"/>
              <w:jc w:val="both"/>
              <w:rPr>
                <w:sz w:val="21"/>
              </w:rPr>
            </w:pPr>
            <w:r>
              <w:rPr>
                <w:spacing w:val="-4"/>
                <w:sz w:val="21"/>
              </w:rPr>
              <w:t>Nar </w:t>
            </w:r>
            <w:r>
              <w:rPr>
                <w:spacing w:val="-4"/>
                <w:w w:val="95"/>
                <w:sz w:val="21"/>
              </w:rPr>
              <w:t>Ven </w:t>
            </w:r>
            <w:r>
              <w:rPr>
                <w:spacing w:val="-4"/>
                <w:sz w:val="21"/>
              </w:rPr>
              <w:t>Ket Plu</w:t>
            </w:r>
          </w:p>
        </w:tc>
        <w:tc>
          <w:tcPr>
            <w:tcW w:w="1560" w:type="dxa"/>
          </w:tcPr>
          <w:p>
            <w:pPr>
              <w:pStyle w:val="TableParagraph"/>
              <w:spacing w:line="197" w:lineRule="exact"/>
              <w:ind w:left="103"/>
              <w:rPr>
                <w:sz w:val="21"/>
              </w:rPr>
            </w:pPr>
            <w:r>
              <w:rPr>
                <w:spacing w:val="-4"/>
                <w:sz w:val="21"/>
              </w:rPr>
              <w:t>8:45</w:t>
            </w:r>
          </w:p>
          <w:p>
            <w:pPr>
              <w:pStyle w:val="TableParagraph"/>
              <w:spacing w:line="198" w:lineRule="exact"/>
              <w:ind w:left="112"/>
              <w:rPr>
                <w:sz w:val="20"/>
              </w:rPr>
            </w:pPr>
            <w:r>
              <w:rPr>
                <w:spacing w:val="-2"/>
                <w:w w:val="105"/>
                <w:sz w:val="20"/>
              </w:rPr>
              <w:t>19:32</w:t>
            </w:r>
          </w:p>
          <w:p>
            <w:pPr>
              <w:pStyle w:val="TableParagraph"/>
              <w:spacing w:line="218" w:lineRule="exact"/>
              <w:ind w:left="100"/>
              <w:rPr>
                <w:sz w:val="21"/>
              </w:rPr>
            </w:pPr>
            <w:r>
              <w:rPr>
                <w:spacing w:val="-4"/>
                <w:sz w:val="21"/>
              </w:rPr>
              <w:t>6:36</w:t>
            </w:r>
          </w:p>
          <w:p>
            <w:pPr>
              <w:pStyle w:val="TableParagraph"/>
              <w:spacing w:line="217" w:lineRule="exact"/>
              <w:ind w:left="112"/>
              <w:rPr>
                <w:sz w:val="19"/>
              </w:rPr>
            </w:pPr>
            <w:r>
              <w:rPr>
                <w:spacing w:val="-4"/>
                <w:w w:val="110"/>
                <w:sz w:val="19"/>
              </w:rPr>
              <w:t>12:24</w:t>
            </w:r>
          </w:p>
        </w:tc>
      </w:tr>
      <w:tr>
        <w:trPr>
          <w:trHeight w:val="261" w:hRule="atLeast"/>
        </w:trPr>
        <w:tc>
          <w:tcPr>
            <w:tcW w:w="475" w:type="dxa"/>
          </w:tcPr>
          <w:p>
            <w:pPr>
              <w:pStyle w:val="TableParagraph"/>
              <w:spacing w:line="231" w:lineRule="exact" w:before="10"/>
              <w:ind w:left="55"/>
              <w:rPr>
                <w:sz w:val="21"/>
              </w:rPr>
            </w:pPr>
            <w:r>
              <w:rPr>
                <w:spacing w:val="-5"/>
                <w:sz w:val="21"/>
              </w:rPr>
              <w:t>Ket</w:t>
            </w:r>
          </w:p>
        </w:tc>
        <w:tc>
          <w:tcPr>
            <w:tcW w:w="1328" w:type="dxa"/>
          </w:tcPr>
          <w:p>
            <w:pPr>
              <w:pStyle w:val="TableParagraph"/>
              <w:spacing w:line="231" w:lineRule="exact" w:before="10"/>
              <w:ind w:right="45"/>
              <w:jc w:val="right"/>
              <w:rPr>
                <w:sz w:val="21"/>
              </w:rPr>
            </w:pPr>
            <w:r>
              <w:rPr>
                <w:spacing w:val="-2"/>
                <w:w w:val="105"/>
                <w:sz w:val="21"/>
              </w:rPr>
              <w:t>2,3,4,5,6,7,10</w:t>
            </w:r>
          </w:p>
        </w:tc>
        <w:tc>
          <w:tcPr>
            <w:tcW w:w="494" w:type="dxa"/>
          </w:tcPr>
          <w:p>
            <w:pPr>
              <w:pStyle w:val="TableParagraph"/>
              <w:spacing w:line="231" w:lineRule="exact" w:before="10"/>
              <w:ind w:left="49"/>
              <w:rPr>
                <w:sz w:val="21"/>
              </w:rPr>
            </w:pPr>
            <w:r>
              <w:rPr>
                <w:spacing w:val="-5"/>
                <w:w w:val="95"/>
                <w:sz w:val="21"/>
              </w:rPr>
              <w:t>Mon</w:t>
            </w:r>
          </w:p>
        </w:tc>
        <w:tc>
          <w:tcPr>
            <w:tcW w:w="1574" w:type="dxa"/>
          </w:tcPr>
          <w:p>
            <w:pPr>
              <w:pStyle w:val="TableParagraph"/>
              <w:spacing w:line="231" w:lineRule="exact" w:before="10"/>
              <w:ind w:left="106"/>
              <w:rPr>
                <w:sz w:val="21"/>
              </w:rPr>
            </w:pPr>
            <w:r>
              <w:rPr>
                <w:spacing w:val="-4"/>
                <w:sz w:val="21"/>
              </w:rPr>
              <w:t>8,10</w:t>
            </w:r>
          </w:p>
        </w:tc>
        <w:tc>
          <w:tcPr>
            <w:tcW w:w="497" w:type="dxa"/>
          </w:tcPr>
          <w:p>
            <w:pPr>
              <w:pStyle w:val="TableParagraph"/>
              <w:spacing w:line="231" w:lineRule="exact" w:before="10"/>
              <w:ind w:right="94"/>
              <w:jc w:val="center"/>
              <w:rPr>
                <w:sz w:val="21"/>
              </w:rPr>
            </w:pPr>
            <w:r>
              <w:rPr>
                <w:spacing w:val="-5"/>
                <w:sz w:val="21"/>
              </w:rPr>
              <w:t>3up</w:t>
            </w:r>
          </w:p>
        </w:tc>
        <w:tc>
          <w:tcPr>
            <w:tcW w:w="1560" w:type="dxa"/>
          </w:tcPr>
          <w:p>
            <w:pPr>
              <w:pStyle w:val="TableParagraph"/>
              <w:spacing w:line="225" w:lineRule="exact" w:before="16"/>
              <w:ind w:left="101"/>
              <w:rPr>
                <w:sz w:val="21"/>
              </w:rPr>
            </w:pPr>
            <w:r>
              <w:rPr>
                <w:spacing w:val="-2"/>
                <w:sz w:val="21"/>
              </w:rPr>
              <w:t>3,5,6</w:t>
            </w:r>
          </w:p>
        </w:tc>
      </w:tr>
      <w:tr>
        <w:trPr>
          <w:trHeight w:val="204" w:hRule="atLeast"/>
        </w:trPr>
        <w:tc>
          <w:tcPr>
            <w:tcW w:w="475" w:type="dxa"/>
          </w:tcPr>
          <w:p>
            <w:pPr>
              <w:pStyle w:val="TableParagraph"/>
              <w:ind w:left="67"/>
              <w:rPr>
                <w:sz w:val="21"/>
              </w:rPr>
            </w:pPr>
            <w:r>
              <w:rPr>
                <w:spacing w:val="-4"/>
                <w:w w:val="85"/>
                <w:sz w:val="21"/>
              </w:rPr>
              <w:t>/'4ar</w:t>
            </w:r>
          </w:p>
        </w:tc>
        <w:tc>
          <w:tcPr>
            <w:tcW w:w="1328" w:type="dxa"/>
          </w:tcPr>
          <w:p>
            <w:pPr>
              <w:pStyle w:val="TableParagraph"/>
              <w:ind w:left="82"/>
              <w:rPr>
                <w:sz w:val="21"/>
              </w:rPr>
            </w:pPr>
            <w:r>
              <w:rPr>
                <w:spacing w:val="-2"/>
                <w:sz w:val="21"/>
              </w:rPr>
              <w:t>2,7,10</w:t>
            </w:r>
          </w:p>
        </w:tc>
        <w:tc>
          <w:tcPr>
            <w:tcW w:w="494" w:type="dxa"/>
          </w:tcPr>
          <w:p>
            <w:pPr>
              <w:pStyle w:val="TableParagraph"/>
              <w:ind w:left="49"/>
              <w:rPr>
                <w:sz w:val="21"/>
              </w:rPr>
            </w:pPr>
            <w:r>
              <w:rPr>
                <w:spacing w:val="-5"/>
                <w:w w:val="105"/>
                <w:sz w:val="21"/>
              </w:rPr>
              <w:t>Rah</w:t>
            </w:r>
          </w:p>
        </w:tc>
        <w:tc>
          <w:tcPr>
            <w:tcW w:w="1574" w:type="dxa"/>
          </w:tcPr>
          <w:p>
            <w:pPr>
              <w:pStyle w:val="TableParagraph"/>
              <w:ind w:left="103"/>
              <w:rPr>
                <w:sz w:val="21"/>
              </w:rPr>
            </w:pPr>
            <w:r>
              <w:rPr>
                <w:spacing w:val="-2"/>
                <w:w w:val="95"/>
                <w:sz w:val="21"/>
              </w:rPr>
              <w:t>2,3,5,6,7,10,11,12</w:t>
            </w:r>
          </w:p>
        </w:tc>
        <w:tc>
          <w:tcPr>
            <w:tcW w:w="497" w:type="dxa"/>
          </w:tcPr>
          <w:p>
            <w:pPr>
              <w:pStyle w:val="TableParagraph"/>
              <w:ind w:right="94"/>
              <w:jc w:val="center"/>
              <w:rPr>
                <w:sz w:val="21"/>
              </w:rPr>
            </w:pPr>
            <w:r>
              <w:rPr>
                <w:spacing w:val="-5"/>
                <w:sz w:val="21"/>
              </w:rPr>
              <w:t>3up</w:t>
            </w:r>
          </w:p>
        </w:tc>
        <w:tc>
          <w:tcPr>
            <w:tcW w:w="1560" w:type="dxa"/>
          </w:tcPr>
          <w:p>
            <w:pPr>
              <w:pStyle w:val="TableParagraph"/>
              <w:ind w:left="106"/>
              <w:rPr>
                <w:sz w:val="21"/>
              </w:rPr>
            </w:pPr>
            <w:r>
              <w:rPr>
                <w:spacing w:val="-2"/>
                <w:sz w:val="21"/>
              </w:rPr>
              <w:t>3,5,6</w:t>
            </w:r>
          </w:p>
        </w:tc>
      </w:tr>
      <w:tr>
        <w:trPr>
          <w:trHeight w:val="262" w:hRule="atLeast"/>
        </w:trPr>
        <w:tc>
          <w:tcPr>
            <w:tcW w:w="475" w:type="dxa"/>
          </w:tcPr>
          <w:p>
            <w:pPr>
              <w:pStyle w:val="TableParagraph"/>
              <w:spacing w:line="210" w:lineRule="exact"/>
              <w:ind w:left="55"/>
              <w:rPr>
                <w:sz w:val="21"/>
              </w:rPr>
            </w:pPr>
            <w:r>
              <w:rPr>
                <w:spacing w:val="-5"/>
                <w:w w:val="95"/>
                <w:sz w:val="21"/>
              </w:rPr>
              <w:t>Mon</w:t>
            </w:r>
          </w:p>
        </w:tc>
        <w:tc>
          <w:tcPr>
            <w:tcW w:w="1328" w:type="dxa"/>
          </w:tcPr>
          <w:p>
            <w:pPr>
              <w:pStyle w:val="TableParagraph"/>
              <w:spacing w:line="210" w:lineRule="exact"/>
              <w:ind w:left="79"/>
              <w:rPr>
                <w:sz w:val="21"/>
              </w:rPr>
            </w:pPr>
            <w:r>
              <w:rPr>
                <w:spacing w:val="-4"/>
                <w:sz w:val="21"/>
              </w:rPr>
              <w:t>8,10</w:t>
            </w:r>
          </w:p>
        </w:tc>
        <w:tc>
          <w:tcPr>
            <w:tcW w:w="494" w:type="dxa"/>
          </w:tcPr>
          <w:p>
            <w:pPr>
              <w:pStyle w:val="TableParagraph"/>
              <w:spacing w:line="210" w:lineRule="exact"/>
              <w:ind w:left="49"/>
              <w:rPr>
                <w:sz w:val="21"/>
              </w:rPr>
            </w:pPr>
            <w:r>
              <w:rPr>
                <w:spacing w:val="-5"/>
                <w:sz w:val="21"/>
              </w:rPr>
              <w:t>Mer</w:t>
            </w:r>
          </w:p>
        </w:tc>
        <w:tc>
          <w:tcPr>
            <w:tcW w:w="1574" w:type="dxa"/>
          </w:tcPr>
          <w:p>
            <w:pPr>
              <w:pStyle w:val="TableParagraph"/>
              <w:spacing w:line="210" w:lineRule="exact"/>
              <w:ind w:left="100"/>
              <w:rPr>
                <w:sz w:val="21"/>
              </w:rPr>
            </w:pPr>
            <w:r>
              <w:rPr>
                <w:spacing w:val="-4"/>
                <w:sz w:val="21"/>
              </w:rPr>
              <w:t>9,12</w:t>
            </w:r>
          </w:p>
        </w:tc>
        <w:tc>
          <w:tcPr>
            <w:tcW w:w="497" w:type="dxa"/>
          </w:tcPr>
          <w:p>
            <w:pPr>
              <w:pStyle w:val="TableParagraph"/>
              <w:spacing w:line="210" w:lineRule="exact"/>
              <w:ind w:left="6" w:right="94"/>
              <w:jc w:val="center"/>
              <w:rPr>
                <w:sz w:val="21"/>
              </w:rPr>
            </w:pPr>
            <w:r>
              <w:rPr>
                <w:spacing w:val="-5"/>
                <w:sz w:val="21"/>
              </w:rPr>
              <w:t>Ket</w:t>
            </w:r>
          </w:p>
        </w:tc>
        <w:tc>
          <w:tcPr>
            <w:tcW w:w="1560" w:type="dxa"/>
          </w:tcPr>
          <w:p>
            <w:pPr>
              <w:pStyle w:val="TableParagraph"/>
              <w:spacing w:line="215" w:lineRule="exact"/>
              <w:ind w:left="100"/>
              <w:rPr>
                <w:sz w:val="21"/>
              </w:rPr>
            </w:pPr>
            <w:r>
              <w:rPr>
                <w:spacing w:val="-2"/>
                <w:sz w:val="21"/>
              </w:rPr>
              <w:t>2,3,4,'5,6,7,10</w:t>
            </w:r>
          </w:p>
        </w:tc>
      </w:tr>
      <w:tr>
        <w:trPr>
          <w:trHeight w:val="259" w:hRule="atLeast"/>
        </w:trPr>
        <w:tc>
          <w:tcPr>
            <w:tcW w:w="475" w:type="dxa"/>
          </w:tcPr>
          <w:p>
            <w:pPr>
              <w:pStyle w:val="TableParagraph"/>
              <w:spacing w:line="232" w:lineRule="exact" w:before="8"/>
              <w:ind w:left="58"/>
              <w:rPr>
                <w:sz w:val="21"/>
              </w:rPr>
            </w:pPr>
            <w:r>
              <w:rPr>
                <w:spacing w:val="-5"/>
                <w:sz w:val="21"/>
              </w:rPr>
              <w:t>Ven</w:t>
            </w:r>
          </w:p>
        </w:tc>
        <w:tc>
          <w:tcPr>
            <w:tcW w:w="1328" w:type="dxa"/>
          </w:tcPr>
          <w:p>
            <w:pPr>
              <w:pStyle w:val="TableParagraph"/>
              <w:spacing w:line="232" w:lineRule="exact" w:before="8"/>
              <w:ind w:left="87"/>
              <w:rPr>
                <w:sz w:val="21"/>
              </w:rPr>
            </w:pPr>
            <w:r>
              <w:rPr>
                <w:spacing w:val="-2"/>
                <w:sz w:val="21"/>
              </w:rPr>
              <w:t>1,8,11</w:t>
            </w:r>
          </w:p>
        </w:tc>
        <w:tc>
          <w:tcPr>
            <w:tcW w:w="494" w:type="dxa"/>
          </w:tcPr>
          <w:p>
            <w:pPr>
              <w:pStyle w:val="TableParagraph"/>
              <w:spacing w:line="232" w:lineRule="exact" w:before="8"/>
              <w:ind w:left="49"/>
              <w:rPr>
                <w:sz w:val="21"/>
              </w:rPr>
            </w:pPr>
            <w:r>
              <w:rPr>
                <w:spacing w:val="-5"/>
                <w:sz w:val="21"/>
              </w:rPr>
              <w:t>Mar</w:t>
            </w:r>
          </w:p>
        </w:tc>
        <w:tc>
          <w:tcPr>
            <w:tcW w:w="1574" w:type="dxa"/>
          </w:tcPr>
          <w:p>
            <w:pPr>
              <w:pStyle w:val="TableParagraph"/>
              <w:spacing w:line="232" w:lineRule="exact" w:before="8"/>
              <w:ind w:left="97"/>
              <w:rPr>
                <w:sz w:val="21"/>
              </w:rPr>
            </w:pPr>
            <w:r>
              <w:rPr>
                <w:spacing w:val="-2"/>
                <w:sz w:val="21"/>
              </w:rPr>
              <w:t>2,7,10</w:t>
            </w:r>
          </w:p>
        </w:tc>
        <w:tc>
          <w:tcPr>
            <w:tcW w:w="497" w:type="dxa"/>
          </w:tcPr>
          <w:p>
            <w:pPr>
              <w:pStyle w:val="TableParagraph"/>
              <w:spacing w:line="232" w:lineRule="exact" w:before="8"/>
              <w:ind w:left="17" w:right="94"/>
              <w:jc w:val="center"/>
              <w:rPr>
                <w:sz w:val="21"/>
              </w:rPr>
            </w:pPr>
            <w:r>
              <w:rPr>
                <w:spacing w:val="-5"/>
                <w:w w:val="105"/>
                <w:sz w:val="21"/>
              </w:rPr>
              <w:t>Sat</w:t>
            </w:r>
          </w:p>
        </w:tc>
        <w:tc>
          <w:tcPr>
            <w:tcW w:w="1560" w:type="dxa"/>
          </w:tcPr>
          <w:p>
            <w:pPr>
              <w:pStyle w:val="TableParagraph"/>
              <w:spacing w:line="207" w:lineRule="exact" w:before="33"/>
              <w:ind w:left="101"/>
              <w:rPr>
                <w:sz w:val="19"/>
              </w:rPr>
            </w:pPr>
            <w:r>
              <w:rPr>
                <w:spacing w:val="-2"/>
                <w:w w:val="110"/>
                <w:sz w:val="19"/>
              </w:rPr>
              <w:t>4,5,6</w:t>
            </w:r>
          </w:p>
        </w:tc>
      </w:tr>
      <w:tr>
        <w:trPr>
          <w:trHeight w:val="206" w:hRule="atLeast"/>
        </w:trPr>
        <w:tc>
          <w:tcPr>
            <w:tcW w:w="475" w:type="dxa"/>
          </w:tcPr>
          <w:p>
            <w:pPr>
              <w:pStyle w:val="TableParagraph"/>
              <w:spacing w:line="187" w:lineRule="exact"/>
              <w:ind w:left="55"/>
              <w:rPr>
                <w:sz w:val="21"/>
              </w:rPr>
            </w:pPr>
            <w:r>
              <w:rPr>
                <w:spacing w:val="-5"/>
                <w:sz w:val="21"/>
              </w:rPr>
              <w:t>Non</w:t>
            </w:r>
          </w:p>
        </w:tc>
        <w:tc>
          <w:tcPr>
            <w:tcW w:w="1328" w:type="dxa"/>
          </w:tcPr>
          <w:p>
            <w:pPr>
              <w:pStyle w:val="TableParagraph"/>
              <w:spacing w:line="187" w:lineRule="exact"/>
              <w:ind w:left="79"/>
              <w:rPr>
                <w:sz w:val="21"/>
              </w:rPr>
            </w:pPr>
            <w:r>
              <w:rPr>
                <w:spacing w:val="-4"/>
                <w:sz w:val="21"/>
              </w:rPr>
              <w:t>8,10</w:t>
            </w:r>
          </w:p>
        </w:tc>
        <w:tc>
          <w:tcPr>
            <w:tcW w:w="494" w:type="dxa"/>
          </w:tcPr>
          <w:p>
            <w:pPr>
              <w:pStyle w:val="TableParagraph"/>
              <w:spacing w:line="187" w:lineRule="exact"/>
              <w:ind w:left="55"/>
              <w:rPr>
                <w:sz w:val="21"/>
              </w:rPr>
            </w:pPr>
            <w:r>
              <w:rPr>
                <w:spacing w:val="-5"/>
                <w:sz w:val="21"/>
              </w:rPr>
              <w:t>Ket</w:t>
            </w:r>
          </w:p>
        </w:tc>
        <w:tc>
          <w:tcPr>
            <w:tcW w:w="1574" w:type="dxa"/>
          </w:tcPr>
          <w:p>
            <w:pPr>
              <w:pStyle w:val="TableParagraph"/>
              <w:spacing w:line="187" w:lineRule="exact"/>
              <w:ind w:left="103"/>
              <w:rPr>
                <w:sz w:val="21"/>
              </w:rPr>
            </w:pPr>
            <w:r>
              <w:rPr>
                <w:spacing w:val="-2"/>
                <w:w w:val="105"/>
                <w:sz w:val="21"/>
              </w:rPr>
              <w:t>2,3,4,5,6,7,10</w:t>
            </w:r>
          </w:p>
        </w:tc>
        <w:tc>
          <w:tcPr>
            <w:tcW w:w="497" w:type="dxa"/>
          </w:tcPr>
          <w:p>
            <w:pPr>
              <w:pStyle w:val="TableParagraph"/>
              <w:spacing w:line="187" w:lineRule="exact"/>
              <w:ind w:left="6" w:right="94"/>
              <w:jc w:val="center"/>
              <w:rPr>
                <w:sz w:val="21"/>
              </w:rPr>
            </w:pPr>
            <w:r>
              <w:rPr>
                <w:spacing w:val="-5"/>
                <w:sz w:val="21"/>
              </w:rPr>
              <w:t>Ket</w:t>
            </w:r>
          </w:p>
        </w:tc>
        <w:tc>
          <w:tcPr>
            <w:tcW w:w="1560" w:type="dxa"/>
          </w:tcPr>
          <w:p>
            <w:pPr>
              <w:pStyle w:val="TableParagraph"/>
              <w:spacing w:line="187" w:lineRule="exact"/>
              <w:ind w:left="105"/>
              <w:rPr>
                <w:sz w:val="21"/>
              </w:rPr>
            </w:pPr>
            <w:r>
              <w:rPr>
                <w:spacing w:val="-2"/>
                <w:sz w:val="21"/>
              </w:rPr>
              <w:t>2,3,4,5,6,7,10</w:t>
            </w:r>
          </w:p>
        </w:tc>
      </w:tr>
      <w:tr>
        <w:trPr>
          <w:trHeight w:val="262" w:hRule="atLeast"/>
        </w:trPr>
        <w:tc>
          <w:tcPr>
            <w:tcW w:w="475" w:type="dxa"/>
          </w:tcPr>
          <w:p>
            <w:pPr>
              <w:pStyle w:val="TableParagraph"/>
              <w:spacing w:line="213" w:lineRule="exact"/>
              <w:ind w:left="57"/>
              <w:rPr>
                <w:sz w:val="21"/>
              </w:rPr>
            </w:pPr>
            <w:r>
              <w:rPr>
                <w:spacing w:val="-4"/>
                <w:sz w:val="21"/>
              </w:rPr>
              <w:t>dler</w:t>
            </w:r>
          </w:p>
        </w:tc>
        <w:tc>
          <w:tcPr>
            <w:tcW w:w="1328" w:type="dxa"/>
          </w:tcPr>
          <w:p>
            <w:pPr>
              <w:pStyle w:val="TableParagraph"/>
              <w:spacing w:line="213" w:lineRule="exact"/>
              <w:ind w:left="79"/>
              <w:rPr>
                <w:sz w:val="21"/>
              </w:rPr>
            </w:pPr>
            <w:r>
              <w:rPr>
                <w:spacing w:val="-4"/>
                <w:sz w:val="21"/>
              </w:rPr>
              <w:t>9,12</w:t>
            </w:r>
          </w:p>
        </w:tc>
        <w:tc>
          <w:tcPr>
            <w:tcW w:w="494" w:type="dxa"/>
          </w:tcPr>
          <w:p>
            <w:pPr>
              <w:pStyle w:val="TableParagraph"/>
              <w:spacing w:line="213" w:lineRule="exact"/>
              <w:ind w:left="45"/>
              <w:rPr>
                <w:sz w:val="21"/>
              </w:rPr>
            </w:pPr>
            <w:r>
              <w:rPr>
                <w:spacing w:val="-5"/>
                <w:sz w:val="21"/>
              </w:rPr>
              <w:t>3up</w:t>
            </w:r>
          </w:p>
        </w:tc>
        <w:tc>
          <w:tcPr>
            <w:tcW w:w="1574" w:type="dxa"/>
          </w:tcPr>
          <w:p>
            <w:pPr>
              <w:pStyle w:val="TableParagraph"/>
              <w:spacing w:line="213" w:lineRule="exact"/>
              <w:ind w:left="104"/>
              <w:rPr>
                <w:sz w:val="21"/>
              </w:rPr>
            </w:pPr>
            <w:r>
              <w:rPr>
                <w:spacing w:val="-2"/>
                <w:sz w:val="21"/>
              </w:rPr>
              <w:t>3,5,6</w:t>
            </w:r>
          </w:p>
        </w:tc>
        <w:tc>
          <w:tcPr>
            <w:tcW w:w="497" w:type="dxa"/>
          </w:tcPr>
          <w:p>
            <w:pPr>
              <w:pStyle w:val="TableParagraph"/>
              <w:spacing w:line="213" w:lineRule="exact"/>
              <w:ind w:left="18" w:right="56"/>
              <w:jc w:val="center"/>
              <w:rPr>
                <w:sz w:val="21"/>
              </w:rPr>
            </w:pPr>
            <w:r>
              <w:rPr>
                <w:spacing w:val="-5"/>
                <w:w w:val="105"/>
                <w:sz w:val="21"/>
              </w:rPr>
              <w:t>Rah</w:t>
            </w:r>
          </w:p>
        </w:tc>
        <w:tc>
          <w:tcPr>
            <w:tcW w:w="1560" w:type="dxa"/>
          </w:tcPr>
          <w:p>
            <w:pPr>
              <w:pStyle w:val="TableParagraph"/>
              <w:spacing w:line="210" w:lineRule="exact"/>
              <w:ind w:left="106"/>
              <w:rPr>
                <w:sz w:val="20"/>
              </w:rPr>
            </w:pPr>
            <w:r>
              <w:rPr>
                <w:spacing w:val="-2"/>
                <w:sz w:val="20"/>
              </w:rPr>
              <w:t>2,3,5,6,7,10,11,12</w:t>
            </w:r>
          </w:p>
        </w:tc>
      </w:tr>
      <w:tr>
        <w:trPr>
          <w:trHeight w:val="265" w:hRule="atLeast"/>
        </w:trPr>
        <w:tc>
          <w:tcPr>
            <w:tcW w:w="475" w:type="dxa"/>
          </w:tcPr>
          <w:p>
            <w:pPr>
              <w:pStyle w:val="TableParagraph"/>
              <w:spacing w:line="235" w:lineRule="exact" w:before="11"/>
              <w:ind w:left="60"/>
              <w:rPr>
                <w:sz w:val="21"/>
              </w:rPr>
            </w:pPr>
            <w:r>
              <w:rPr>
                <w:spacing w:val="-5"/>
                <w:sz w:val="21"/>
              </w:rPr>
              <w:t>Sun</w:t>
            </w:r>
          </w:p>
        </w:tc>
        <w:tc>
          <w:tcPr>
            <w:tcW w:w="1328" w:type="dxa"/>
          </w:tcPr>
          <w:p>
            <w:pPr>
              <w:pStyle w:val="TableParagraph"/>
              <w:spacing w:line="235" w:lineRule="exact" w:before="11"/>
              <w:ind w:left="87"/>
              <w:rPr>
                <w:sz w:val="21"/>
              </w:rPr>
            </w:pPr>
            <w:r>
              <w:rPr>
                <w:spacing w:val="-2"/>
                <w:sz w:val="21"/>
              </w:rPr>
              <w:t>11,12</w:t>
            </w:r>
          </w:p>
        </w:tc>
        <w:tc>
          <w:tcPr>
            <w:tcW w:w="494" w:type="dxa"/>
          </w:tcPr>
          <w:p>
            <w:pPr>
              <w:pStyle w:val="TableParagraph"/>
              <w:spacing w:line="235" w:lineRule="exact" w:before="11"/>
              <w:ind w:left="55"/>
              <w:rPr>
                <w:sz w:val="21"/>
              </w:rPr>
            </w:pPr>
            <w:r>
              <w:rPr>
                <w:spacing w:val="-5"/>
                <w:sz w:val="21"/>
              </w:rPr>
              <w:t>Rah</w:t>
            </w:r>
          </w:p>
        </w:tc>
        <w:tc>
          <w:tcPr>
            <w:tcW w:w="1574" w:type="dxa"/>
          </w:tcPr>
          <w:p>
            <w:pPr>
              <w:pStyle w:val="TableParagraph"/>
              <w:spacing w:line="235" w:lineRule="exact" w:before="11"/>
              <w:ind w:left="103"/>
              <w:rPr>
                <w:sz w:val="21"/>
              </w:rPr>
            </w:pPr>
            <w:r>
              <w:rPr>
                <w:spacing w:val="-2"/>
                <w:w w:val="95"/>
                <w:sz w:val="21"/>
              </w:rPr>
              <w:t>2,3,5,6,7,10,11,12</w:t>
            </w:r>
          </w:p>
        </w:tc>
        <w:tc>
          <w:tcPr>
            <w:tcW w:w="497" w:type="dxa"/>
          </w:tcPr>
          <w:p>
            <w:pPr>
              <w:pStyle w:val="TableParagraph"/>
              <w:spacing w:line="235" w:lineRule="exact" w:before="11"/>
              <w:ind w:left="18" w:right="74"/>
              <w:jc w:val="center"/>
              <w:rPr>
                <w:sz w:val="21"/>
              </w:rPr>
            </w:pPr>
            <w:r>
              <w:rPr>
                <w:spacing w:val="-5"/>
                <w:sz w:val="21"/>
              </w:rPr>
              <w:t>Ner</w:t>
            </w:r>
          </w:p>
        </w:tc>
        <w:tc>
          <w:tcPr>
            <w:tcW w:w="1560" w:type="dxa"/>
          </w:tcPr>
          <w:p>
            <w:pPr>
              <w:pStyle w:val="TableParagraph"/>
              <w:spacing w:line="222" w:lineRule="exact" w:before="23"/>
              <w:ind w:left="101"/>
              <w:rPr>
                <w:rFonts w:ascii="Consolas"/>
                <w:sz w:val="21"/>
              </w:rPr>
            </w:pPr>
            <w:r>
              <w:rPr>
                <w:rFonts w:ascii="Consolas"/>
                <w:spacing w:val="-4"/>
                <w:w w:val="90"/>
                <w:sz w:val="21"/>
              </w:rPr>
              <w:t>9,12</w:t>
            </w:r>
          </w:p>
        </w:tc>
      </w:tr>
      <w:tr>
        <w:trPr>
          <w:trHeight w:val="204" w:hRule="atLeast"/>
        </w:trPr>
        <w:tc>
          <w:tcPr>
            <w:tcW w:w="475" w:type="dxa"/>
          </w:tcPr>
          <w:p>
            <w:pPr>
              <w:pStyle w:val="TableParagraph"/>
              <w:ind w:left="50"/>
              <w:rPr>
                <w:sz w:val="21"/>
              </w:rPr>
            </w:pPr>
            <w:r>
              <w:rPr>
                <w:spacing w:val="-5"/>
                <w:sz w:val="21"/>
              </w:rPr>
              <w:t>Mar</w:t>
            </w:r>
          </w:p>
        </w:tc>
        <w:tc>
          <w:tcPr>
            <w:tcW w:w="1328" w:type="dxa"/>
          </w:tcPr>
          <w:p>
            <w:pPr>
              <w:pStyle w:val="TableParagraph"/>
              <w:ind w:left="76"/>
              <w:rPr>
                <w:sz w:val="21"/>
              </w:rPr>
            </w:pPr>
            <w:r>
              <w:rPr>
                <w:spacing w:val="-2"/>
                <w:sz w:val="21"/>
              </w:rPr>
              <w:t>2,7,10</w:t>
            </w:r>
          </w:p>
        </w:tc>
        <w:tc>
          <w:tcPr>
            <w:tcW w:w="494" w:type="dxa"/>
          </w:tcPr>
          <w:p>
            <w:pPr>
              <w:pStyle w:val="TableParagraph"/>
              <w:ind w:left="61"/>
              <w:rPr>
                <w:sz w:val="21"/>
              </w:rPr>
            </w:pPr>
            <w:r>
              <w:rPr>
                <w:spacing w:val="-5"/>
                <w:sz w:val="21"/>
              </w:rPr>
              <w:t>Ket</w:t>
            </w:r>
          </w:p>
        </w:tc>
        <w:tc>
          <w:tcPr>
            <w:tcW w:w="1574" w:type="dxa"/>
          </w:tcPr>
          <w:p>
            <w:pPr>
              <w:pStyle w:val="TableParagraph"/>
              <w:ind w:left="103"/>
              <w:rPr>
                <w:sz w:val="21"/>
              </w:rPr>
            </w:pPr>
            <w:r>
              <w:rPr>
                <w:spacing w:val="-2"/>
                <w:w w:val="105"/>
                <w:sz w:val="21"/>
              </w:rPr>
              <w:t>2,3,4,5,6,7,10</w:t>
            </w:r>
          </w:p>
        </w:tc>
        <w:tc>
          <w:tcPr>
            <w:tcW w:w="497" w:type="dxa"/>
          </w:tcPr>
          <w:p>
            <w:pPr>
              <w:pStyle w:val="TableParagraph"/>
              <w:ind w:left="18" w:right="69"/>
              <w:jc w:val="center"/>
              <w:rPr>
                <w:sz w:val="21"/>
              </w:rPr>
            </w:pPr>
            <w:r>
              <w:rPr>
                <w:spacing w:val="-5"/>
                <w:w w:val="105"/>
                <w:sz w:val="21"/>
              </w:rPr>
              <w:t>Nar</w:t>
            </w:r>
          </w:p>
        </w:tc>
        <w:tc>
          <w:tcPr>
            <w:tcW w:w="1560" w:type="dxa"/>
          </w:tcPr>
          <w:p>
            <w:pPr>
              <w:pStyle w:val="TableParagraph"/>
              <w:ind w:left="102"/>
              <w:rPr>
                <w:rFonts w:ascii="Consolas"/>
                <w:sz w:val="21"/>
              </w:rPr>
            </w:pPr>
            <w:r>
              <w:rPr>
                <w:rFonts w:ascii="Consolas"/>
                <w:spacing w:val="-2"/>
                <w:w w:val="85"/>
                <w:sz w:val="21"/>
              </w:rPr>
              <w:t>2,7,10</w:t>
            </w:r>
          </w:p>
        </w:tc>
      </w:tr>
      <w:tr>
        <w:trPr>
          <w:trHeight w:val="209" w:hRule="atLeast"/>
        </w:trPr>
        <w:tc>
          <w:tcPr>
            <w:tcW w:w="475" w:type="dxa"/>
          </w:tcPr>
          <w:p>
            <w:pPr>
              <w:pStyle w:val="TableParagraph"/>
              <w:spacing w:line="189" w:lineRule="exact"/>
              <w:ind w:left="50"/>
              <w:rPr>
                <w:sz w:val="21"/>
              </w:rPr>
            </w:pPr>
            <w:r>
              <w:rPr>
                <w:spacing w:val="-5"/>
                <w:w w:val="105"/>
                <w:sz w:val="21"/>
              </w:rPr>
              <w:t>Rah</w:t>
            </w:r>
          </w:p>
        </w:tc>
        <w:tc>
          <w:tcPr>
            <w:tcW w:w="1328" w:type="dxa"/>
          </w:tcPr>
          <w:p>
            <w:pPr>
              <w:pStyle w:val="TableParagraph"/>
              <w:spacing w:line="189" w:lineRule="exact"/>
              <w:ind w:right="56"/>
              <w:jc w:val="right"/>
              <w:rPr>
                <w:sz w:val="21"/>
              </w:rPr>
            </w:pPr>
            <w:r>
              <w:rPr>
                <w:spacing w:val="-2"/>
                <w:w w:val="85"/>
                <w:sz w:val="21"/>
              </w:rPr>
              <w:t>,5,6,7,10,11,12</w:t>
            </w:r>
          </w:p>
        </w:tc>
        <w:tc>
          <w:tcPr>
            <w:tcW w:w="494" w:type="dxa"/>
          </w:tcPr>
          <w:p>
            <w:pPr>
              <w:pStyle w:val="TableParagraph"/>
              <w:spacing w:line="189" w:lineRule="exact"/>
              <w:ind w:left="55"/>
              <w:rPr>
                <w:sz w:val="21"/>
              </w:rPr>
            </w:pPr>
            <w:r>
              <w:rPr>
                <w:spacing w:val="-5"/>
                <w:sz w:val="21"/>
              </w:rPr>
              <w:t>Rah</w:t>
            </w:r>
          </w:p>
        </w:tc>
        <w:tc>
          <w:tcPr>
            <w:tcW w:w="1574" w:type="dxa"/>
          </w:tcPr>
          <w:p>
            <w:pPr>
              <w:pStyle w:val="TableParagraph"/>
              <w:spacing w:line="189" w:lineRule="exact"/>
              <w:ind w:left="103"/>
              <w:rPr>
                <w:sz w:val="21"/>
              </w:rPr>
            </w:pPr>
            <w:r>
              <w:rPr>
                <w:spacing w:val="-2"/>
                <w:w w:val="95"/>
                <w:sz w:val="21"/>
              </w:rPr>
              <w:t>2,3,5,6,7,10,11,12</w:t>
            </w:r>
          </w:p>
        </w:tc>
        <w:tc>
          <w:tcPr>
            <w:tcW w:w="497" w:type="dxa"/>
          </w:tcPr>
          <w:p>
            <w:pPr>
              <w:pStyle w:val="TableParagraph"/>
              <w:spacing w:line="189" w:lineRule="exact"/>
              <w:ind w:left="18" w:right="52"/>
              <w:jc w:val="center"/>
              <w:rPr>
                <w:sz w:val="21"/>
              </w:rPr>
            </w:pPr>
            <w:r>
              <w:rPr>
                <w:spacing w:val="-5"/>
                <w:sz w:val="21"/>
              </w:rPr>
              <w:t>Sun</w:t>
            </w:r>
          </w:p>
        </w:tc>
        <w:tc>
          <w:tcPr>
            <w:tcW w:w="1560" w:type="dxa"/>
          </w:tcPr>
          <w:p>
            <w:pPr>
              <w:pStyle w:val="TableParagraph"/>
              <w:spacing w:line="189" w:lineRule="exact"/>
              <w:ind w:left="117"/>
              <w:rPr>
                <w:rFonts w:ascii="Consolas"/>
                <w:sz w:val="21"/>
              </w:rPr>
            </w:pPr>
            <w:r>
              <w:rPr>
                <w:rFonts w:ascii="Consolas"/>
                <w:spacing w:val="-4"/>
                <w:w w:val="90"/>
                <w:sz w:val="21"/>
              </w:rPr>
              <w:t>ll,l2</w:t>
            </w:r>
          </w:p>
        </w:tc>
      </w:tr>
    </w:tbl>
    <w:p>
      <w:pPr>
        <w:spacing w:before="89"/>
        <w:ind w:left="280" w:right="0" w:firstLine="0"/>
        <w:jc w:val="both"/>
        <w:rPr>
          <w:sz w:val="19"/>
        </w:rPr>
      </w:pPr>
      <w:r>
        <w:rPr>
          <w:b/>
          <w:w w:val="115"/>
          <w:sz w:val="19"/>
        </w:rPr>
        <w:t>Balance</w:t>
      </w:r>
      <w:r>
        <w:rPr>
          <w:b/>
          <w:spacing w:val="15"/>
          <w:w w:val="115"/>
          <w:sz w:val="19"/>
        </w:rPr>
        <w:t> </w:t>
      </w:r>
      <w:r>
        <w:rPr>
          <w:b/>
          <w:w w:val="115"/>
          <w:sz w:val="19"/>
        </w:rPr>
        <w:t>Dasa</w:t>
      </w:r>
      <w:r>
        <w:rPr>
          <w:b/>
          <w:spacing w:val="14"/>
          <w:w w:val="115"/>
          <w:sz w:val="19"/>
        </w:rPr>
        <w:t> </w:t>
      </w:r>
      <w:r>
        <w:rPr>
          <w:b/>
          <w:w w:val="115"/>
          <w:sz w:val="19"/>
        </w:rPr>
        <w:t>of</w:t>
      </w:r>
      <w:r>
        <w:rPr>
          <w:b/>
          <w:spacing w:val="12"/>
          <w:w w:val="115"/>
          <w:sz w:val="19"/>
        </w:rPr>
        <w:t> </w:t>
      </w:r>
      <w:r>
        <w:rPr>
          <w:w w:val="115"/>
          <w:sz w:val="19"/>
        </w:rPr>
        <w:t>:</w:t>
      </w:r>
      <w:r>
        <w:rPr>
          <w:spacing w:val="23"/>
          <w:w w:val="115"/>
          <w:sz w:val="19"/>
        </w:rPr>
        <w:t> </w:t>
      </w:r>
      <w:r>
        <w:rPr>
          <w:w w:val="115"/>
          <w:sz w:val="19"/>
        </w:rPr>
        <w:t>Rah</w:t>
      </w:r>
      <w:r>
        <w:rPr>
          <w:spacing w:val="19"/>
          <w:w w:val="115"/>
          <w:sz w:val="19"/>
        </w:rPr>
        <w:t> </w:t>
      </w:r>
      <w:r>
        <w:rPr>
          <w:w w:val="115"/>
          <w:sz w:val="19"/>
        </w:rPr>
        <w:t>BY</w:t>
      </w:r>
      <w:r>
        <w:rPr>
          <w:spacing w:val="37"/>
          <w:w w:val="115"/>
          <w:sz w:val="19"/>
        </w:rPr>
        <w:t> </w:t>
      </w:r>
      <w:r>
        <w:rPr>
          <w:w w:val="115"/>
          <w:sz w:val="19"/>
        </w:rPr>
        <w:t>7I•I</w:t>
      </w:r>
      <w:r>
        <w:rPr>
          <w:spacing w:val="11"/>
          <w:w w:val="115"/>
          <w:sz w:val="19"/>
        </w:rPr>
        <w:t> </w:t>
      </w:r>
      <w:r>
        <w:rPr>
          <w:spacing w:val="-5"/>
          <w:w w:val="115"/>
          <w:sz w:val="19"/>
        </w:rPr>
        <w:t>BD</w:t>
      </w:r>
    </w:p>
    <w:p>
      <w:pPr>
        <w:spacing w:line="240" w:lineRule="auto" w:before="10"/>
        <w:rPr>
          <w:sz w:val="16"/>
        </w:rPr>
      </w:pPr>
    </w:p>
    <w:p>
      <w:pPr>
        <w:spacing w:line="211" w:lineRule="auto" w:before="0"/>
        <w:ind w:left="289" w:right="220" w:hanging="9"/>
        <w:jc w:val="both"/>
        <w:rPr>
          <w:rFonts w:ascii="Arial"/>
          <w:sz w:val="24"/>
        </w:rPr>
      </w:pPr>
      <w:r>
        <w:rPr>
          <w:rFonts w:ascii="Arial"/>
          <w:sz w:val="24"/>
        </w:rPr>
        <w:t>Native</w:t>
      </w:r>
      <w:r>
        <w:rPr>
          <w:rFonts w:ascii="Arial"/>
          <w:spacing w:val="-17"/>
          <w:sz w:val="24"/>
        </w:rPr>
        <w:t> </w:t>
      </w:r>
      <w:r>
        <w:rPr>
          <w:rFonts w:ascii="Arial"/>
          <w:sz w:val="24"/>
        </w:rPr>
        <w:t>will</w:t>
      </w:r>
      <w:r>
        <w:rPr>
          <w:rFonts w:ascii="Arial"/>
          <w:spacing w:val="-17"/>
          <w:sz w:val="24"/>
        </w:rPr>
        <w:t> </w:t>
      </w:r>
      <w:r>
        <w:rPr>
          <w:rFonts w:ascii="Arial"/>
          <w:sz w:val="24"/>
        </w:rPr>
        <w:t>settle</w:t>
      </w:r>
      <w:r>
        <w:rPr>
          <w:rFonts w:ascii="Arial"/>
          <w:spacing w:val="-16"/>
          <w:sz w:val="24"/>
        </w:rPr>
        <w:t> </w:t>
      </w:r>
      <w:r>
        <w:rPr>
          <w:rFonts w:ascii="Arial"/>
          <w:sz w:val="24"/>
        </w:rPr>
        <w:t>abroad</w:t>
      </w:r>
      <w:r>
        <w:rPr>
          <w:rFonts w:ascii="Arial"/>
          <w:spacing w:val="-17"/>
          <w:sz w:val="24"/>
        </w:rPr>
        <w:t> </w:t>
      </w:r>
      <w:r>
        <w:rPr>
          <w:rFonts w:ascii="Arial"/>
          <w:sz w:val="24"/>
        </w:rPr>
        <w:t>when</w:t>
      </w:r>
      <w:r>
        <w:rPr>
          <w:rFonts w:ascii="Arial"/>
          <w:spacing w:val="-17"/>
          <w:sz w:val="24"/>
        </w:rPr>
        <w:t> </w:t>
      </w:r>
      <w:r>
        <w:rPr>
          <w:rFonts w:ascii="Arial"/>
          <w:sz w:val="24"/>
        </w:rPr>
        <w:t>most</w:t>
      </w:r>
      <w:r>
        <w:rPr>
          <w:rFonts w:ascii="Arial"/>
          <w:spacing w:val="-17"/>
          <w:sz w:val="24"/>
        </w:rPr>
        <w:t> </w:t>
      </w:r>
      <w:r>
        <w:rPr>
          <w:rFonts w:ascii="Arial"/>
          <w:sz w:val="24"/>
        </w:rPr>
        <w:t>of</w:t>
      </w:r>
      <w:r>
        <w:rPr>
          <w:rFonts w:ascii="Arial"/>
          <w:spacing w:val="-16"/>
          <w:sz w:val="24"/>
        </w:rPr>
        <w:t> </w:t>
      </w:r>
      <w:r>
        <w:rPr>
          <w:rFonts w:ascii="Arial"/>
          <w:sz w:val="24"/>
        </w:rPr>
        <w:t>the</w:t>
      </w:r>
      <w:r>
        <w:rPr>
          <w:rFonts w:ascii="Arial"/>
          <w:spacing w:val="-17"/>
          <w:sz w:val="24"/>
        </w:rPr>
        <w:t> </w:t>
      </w:r>
      <w:r>
        <w:rPr>
          <w:rFonts w:ascii="Arial"/>
          <w:sz w:val="24"/>
        </w:rPr>
        <w:t>planets</w:t>
      </w:r>
      <w:r>
        <w:rPr>
          <w:rFonts w:ascii="Arial"/>
          <w:spacing w:val="-17"/>
          <w:sz w:val="24"/>
        </w:rPr>
        <w:t> </w:t>
      </w:r>
      <w:r>
        <w:rPr>
          <w:rFonts w:ascii="Arial"/>
          <w:sz w:val="24"/>
        </w:rPr>
        <w:t>signify 3,9,12</w:t>
      </w:r>
      <w:r>
        <w:rPr>
          <w:rFonts w:ascii="Arial"/>
          <w:spacing w:val="-17"/>
          <w:sz w:val="24"/>
        </w:rPr>
        <w:t> </w:t>
      </w:r>
      <w:r>
        <w:rPr>
          <w:rFonts w:ascii="Arial"/>
          <w:sz w:val="24"/>
        </w:rPr>
        <w:t>houses.</w:t>
      </w:r>
      <w:r>
        <w:rPr>
          <w:rFonts w:ascii="Arial"/>
          <w:spacing w:val="-17"/>
          <w:sz w:val="24"/>
        </w:rPr>
        <w:t> </w:t>
      </w:r>
      <w:r>
        <w:rPr>
          <w:rFonts w:ascii="Arial"/>
          <w:sz w:val="24"/>
        </w:rPr>
        <w:t>In</w:t>
      </w:r>
      <w:r>
        <w:rPr>
          <w:rFonts w:ascii="Arial"/>
          <w:spacing w:val="-16"/>
          <w:sz w:val="24"/>
        </w:rPr>
        <w:t> </w:t>
      </w:r>
      <w:r>
        <w:rPr>
          <w:rFonts w:ascii="Arial"/>
          <w:sz w:val="24"/>
        </w:rPr>
        <w:t>this</w:t>
      </w:r>
      <w:r>
        <w:rPr>
          <w:rFonts w:ascii="Arial"/>
          <w:spacing w:val="-17"/>
          <w:sz w:val="24"/>
        </w:rPr>
        <w:t> </w:t>
      </w:r>
      <w:r>
        <w:rPr>
          <w:rFonts w:ascii="Arial"/>
          <w:sz w:val="24"/>
        </w:rPr>
        <w:t>Horoscope</w:t>
      </w:r>
      <w:r>
        <w:rPr>
          <w:rFonts w:ascii="Arial"/>
          <w:spacing w:val="-17"/>
          <w:sz w:val="24"/>
        </w:rPr>
        <w:t> </w:t>
      </w:r>
      <w:r>
        <w:rPr>
          <w:rFonts w:ascii="Arial"/>
          <w:sz w:val="24"/>
        </w:rPr>
        <w:t>nearly</w:t>
      </w:r>
      <w:r>
        <w:rPr>
          <w:rFonts w:ascii="Arial"/>
          <w:spacing w:val="-17"/>
          <w:sz w:val="24"/>
        </w:rPr>
        <w:t> </w:t>
      </w:r>
      <w:r>
        <w:rPr>
          <w:rFonts w:ascii="Arial"/>
          <w:sz w:val="24"/>
        </w:rPr>
        <w:t>all</w:t>
      </w:r>
      <w:r>
        <w:rPr>
          <w:rFonts w:ascii="Arial"/>
          <w:spacing w:val="-16"/>
          <w:sz w:val="24"/>
        </w:rPr>
        <w:t> </w:t>
      </w:r>
      <w:r>
        <w:rPr>
          <w:rFonts w:ascii="Arial"/>
          <w:sz w:val="24"/>
        </w:rPr>
        <w:t>planet</w:t>
      </w:r>
      <w:r>
        <w:rPr>
          <w:rFonts w:ascii="Arial"/>
          <w:spacing w:val="-17"/>
          <w:sz w:val="24"/>
        </w:rPr>
        <w:t> </w:t>
      </w:r>
      <w:r>
        <w:rPr>
          <w:rFonts w:ascii="Arial"/>
          <w:sz w:val="24"/>
        </w:rPr>
        <w:t>signify </w:t>
      </w:r>
      <w:r>
        <w:rPr>
          <w:rFonts w:ascii="Arial"/>
          <w:w w:val="95"/>
          <w:sz w:val="24"/>
        </w:rPr>
        <w:t>2,4,11</w:t>
      </w:r>
      <w:r>
        <w:rPr>
          <w:rFonts w:ascii="Arial"/>
          <w:spacing w:val="-10"/>
          <w:w w:val="95"/>
          <w:sz w:val="24"/>
        </w:rPr>
        <w:t> </w:t>
      </w:r>
      <w:r>
        <w:rPr>
          <w:rFonts w:ascii="Arial"/>
          <w:w w:val="95"/>
          <w:sz w:val="24"/>
        </w:rPr>
        <w:t>houses or coming back to the motherland.</w:t>
      </w:r>
    </w:p>
    <w:p>
      <w:pPr>
        <w:spacing w:line="211" w:lineRule="auto" w:before="228"/>
        <w:ind w:left="278" w:right="196" w:firstLine="4"/>
        <w:jc w:val="both"/>
        <w:rPr>
          <w:rFonts w:ascii="Arial"/>
          <w:sz w:val="24"/>
        </w:rPr>
      </w:pPr>
      <w:r>
        <w:rPr>
          <w:rFonts w:ascii="Arial"/>
          <w:w w:val="90"/>
          <w:sz w:val="24"/>
        </w:rPr>
        <w:t>Since both combinations</w:t>
      </w:r>
      <w:r>
        <w:rPr>
          <w:rFonts w:ascii="Arial"/>
          <w:sz w:val="24"/>
        </w:rPr>
        <w:t> </w:t>
      </w:r>
      <w:r>
        <w:rPr>
          <w:rFonts w:ascii="Arial"/>
          <w:w w:val="90"/>
          <w:sz w:val="24"/>
        </w:rPr>
        <w:t>are present native will go abroad &amp; </w:t>
      </w:r>
      <w:r>
        <w:rPr>
          <w:rFonts w:ascii="Arial"/>
          <w:spacing w:val="-2"/>
          <w:sz w:val="24"/>
        </w:rPr>
        <w:t>come</w:t>
      </w:r>
      <w:r>
        <w:rPr>
          <w:rFonts w:ascii="Arial"/>
          <w:spacing w:val="-6"/>
          <w:sz w:val="24"/>
        </w:rPr>
        <w:t> </w:t>
      </w:r>
      <w:r>
        <w:rPr>
          <w:rFonts w:ascii="Arial"/>
          <w:spacing w:val="-2"/>
          <w:sz w:val="24"/>
        </w:rPr>
        <w:t>back</w:t>
      </w:r>
      <w:r>
        <w:rPr>
          <w:rFonts w:ascii="Arial"/>
          <w:spacing w:val="-3"/>
          <w:sz w:val="24"/>
        </w:rPr>
        <w:t> </w:t>
      </w:r>
      <w:r>
        <w:rPr>
          <w:rFonts w:ascii="Arial"/>
          <w:spacing w:val="-2"/>
          <w:sz w:val="24"/>
        </w:rPr>
        <w:t>to</w:t>
      </w:r>
      <w:r>
        <w:rPr>
          <w:rFonts w:ascii="Arial"/>
          <w:spacing w:val="-12"/>
          <w:sz w:val="24"/>
        </w:rPr>
        <w:t> </w:t>
      </w:r>
      <w:r>
        <w:rPr>
          <w:rFonts w:ascii="Arial"/>
          <w:spacing w:val="-2"/>
          <w:sz w:val="24"/>
        </w:rPr>
        <w:t>motherland.</w:t>
      </w:r>
      <w:r>
        <w:rPr>
          <w:rFonts w:ascii="Arial"/>
          <w:spacing w:val="-2"/>
          <w:sz w:val="24"/>
        </w:rPr>
        <w:t> Native</w:t>
      </w:r>
      <w:r>
        <w:rPr>
          <w:rFonts w:ascii="Arial"/>
          <w:spacing w:val="-12"/>
          <w:sz w:val="24"/>
        </w:rPr>
        <w:t> </w:t>
      </w:r>
      <w:r>
        <w:rPr>
          <w:rFonts w:ascii="Arial"/>
          <w:spacing w:val="-2"/>
          <w:sz w:val="24"/>
        </w:rPr>
        <w:t>can</w:t>
      </w:r>
      <w:r>
        <w:rPr>
          <w:rFonts w:ascii="Arial"/>
          <w:spacing w:val="-14"/>
          <w:sz w:val="24"/>
        </w:rPr>
        <w:t> </w:t>
      </w:r>
      <w:r>
        <w:rPr>
          <w:rFonts w:ascii="Arial"/>
          <w:spacing w:val="-2"/>
          <w:sz w:val="24"/>
        </w:rPr>
        <w:t>not</w:t>
      </w:r>
      <w:r>
        <w:rPr>
          <w:rFonts w:ascii="Arial"/>
          <w:spacing w:val="-13"/>
          <w:sz w:val="24"/>
        </w:rPr>
        <w:t> </w:t>
      </w:r>
      <w:r>
        <w:rPr>
          <w:rFonts w:ascii="Arial"/>
          <w:spacing w:val="-2"/>
          <w:sz w:val="24"/>
        </w:rPr>
        <w:t>settle</w:t>
      </w:r>
      <w:r>
        <w:rPr>
          <w:rFonts w:ascii="Arial"/>
          <w:spacing w:val="-11"/>
          <w:sz w:val="24"/>
        </w:rPr>
        <w:t> </w:t>
      </w:r>
      <w:r>
        <w:rPr>
          <w:rFonts w:ascii="Arial"/>
          <w:spacing w:val="-2"/>
          <w:sz w:val="24"/>
        </w:rPr>
        <w:t>in</w:t>
      </w:r>
      <w:r>
        <w:rPr>
          <w:rFonts w:ascii="Arial"/>
          <w:spacing w:val="-15"/>
          <w:sz w:val="24"/>
        </w:rPr>
        <w:t> </w:t>
      </w:r>
      <w:r>
        <w:rPr>
          <w:rFonts w:ascii="Arial"/>
          <w:spacing w:val="-2"/>
          <w:sz w:val="24"/>
        </w:rPr>
        <w:t>foreign country.</w:t>
      </w:r>
    </w:p>
    <w:p>
      <w:pPr>
        <w:spacing w:before="197"/>
        <w:ind w:left="273" w:right="0" w:firstLine="0"/>
        <w:jc w:val="left"/>
        <w:rPr>
          <w:sz w:val="24"/>
        </w:rPr>
      </w:pPr>
      <w:r>
        <w:rPr>
          <w:w w:val="110"/>
          <w:sz w:val="24"/>
        </w:rPr>
        <w:t>Illustration</w:t>
      </w:r>
      <w:r>
        <w:rPr>
          <w:spacing w:val="14"/>
          <w:w w:val="110"/>
          <w:sz w:val="24"/>
        </w:rPr>
        <w:t> </w:t>
      </w:r>
      <w:r>
        <w:rPr>
          <w:w w:val="110"/>
          <w:sz w:val="24"/>
        </w:rPr>
        <w:t>No.</w:t>
      </w:r>
      <w:r>
        <w:rPr>
          <w:spacing w:val="12"/>
          <w:w w:val="110"/>
          <w:sz w:val="24"/>
        </w:rPr>
        <w:t> </w:t>
      </w:r>
      <w:r>
        <w:rPr>
          <w:spacing w:val="-10"/>
          <w:w w:val="110"/>
          <w:sz w:val="24"/>
        </w:rPr>
        <w:t>4</w:t>
      </w:r>
    </w:p>
    <w:p>
      <w:pPr>
        <w:tabs>
          <w:tab w:pos="1011" w:val="left" w:leader="none"/>
        </w:tabs>
        <w:spacing w:line="292" w:lineRule="auto" w:before="58"/>
        <w:ind w:left="285" w:right="2534" w:firstLine="1"/>
        <w:jc w:val="left"/>
        <w:rPr>
          <w:sz w:val="24"/>
        </w:rPr>
      </w:pPr>
      <w:r>
        <w:rPr>
          <w:w w:val="110"/>
          <w:sz w:val="24"/>
        </w:rPr>
        <w:t>When will</w:t>
      </w:r>
      <w:r>
        <w:rPr>
          <w:spacing w:val="-10"/>
          <w:w w:val="110"/>
          <w:sz w:val="24"/>
        </w:rPr>
        <w:t> </w:t>
      </w:r>
      <w:r>
        <w:rPr>
          <w:w w:val="110"/>
          <w:sz w:val="24"/>
        </w:rPr>
        <w:t>my</w:t>
      </w:r>
      <w:r>
        <w:rPr>
          <w:spacing w:val="-12"/>
          <w:w w:val="110"/>
          <w:sz w:val="24"/>
        </w:rPr>
        <w:t> </w:t>
      </w:r>
      <w:r>
        <w:rPr>
          <w:w w:val="110"/>
          <w:sz w:val="24"/>
        </w:rPr>
        <w:t>daughter get Visa? </w:t>
      </w:r>
      <w:r>
        <w:rPr>
          <w:spacing w:val="-4"/>
          <w:w w:val="115"/>
          <w:sz w:val="24"/>
        </w:rPr>
        <w:t>Date</w:t>
      </w:r>
      <w:r>
        <w:rPr>
          <w:sz w:val="24"/>
        </w:rPr>
        <w:tab/>
      </w:r>
      <w:r>
        <w:rPr>
          <w:w w:val="115"/>
          <w:sz w:val="24"/>
        </w:rPr>
        <w:t>-</w:t>
      </w:r>
      <w:r>
        <w:rPr>
          <w:spacing w:val="80"/>
          <w:w w:val="115"/>
          <w:sz w:val="24"/>
        </w:rPr>
        <w:t> </w:t>
      </w:r>
      <w:r>
        <w:rPr>
          <w:w w:val="115"/>
          <w:sz w:val="24"/>
        </w:rPr>
        <w:t>31/10/2001</w:t>
      </w:r>
    </w:p>
    <w:p>
      <w:pPr>
        <w:spacing w:line="295" w:lineRule="auto" w:before="0"/>
        <w:ind w:left="285" w:right="4083" w:firstLine="6"/>
        <w:jc w:val="left"/>
        <w:rPr>
          <w:sz w:val="24"/>
        </w:rPr>
      </w:pPr>
      <w:r>
        <w:rPr>
          <w:w w:val="110"/>
          <w:sz w:val="24"/>
        </w:rPr>
        <w:t>Time</w:t>
      </w:r>
      <w:r>
        <w:rPr>
          <w:spacing w:val="80"/>
          <w:w w:val="110"/>
          <w:sz w:val="24"/>
        </w:rPr>
        <w:t> </w:t>
      </w:r>
      <w:r>
        <w:rPr>
          <w:w w:val="110"/>
          <w:sz w:val="24"/>
        </w:rPr>
        <w:t>-</w:t>
      </w:r>
      <w:r>
        <w:rPr>
          <w:spacing w:val="80"/>
          <w:w w:val="110"/>
          <w:sz w:val="24"/>
        </w:rPr>
        <w:t> </w:t>
      </w:r>
      <w:r>
        <w:rPr>
          <w:w w:val="110"/>
          <w:sz w:val="24"/>
        </w:rPr>
        <w:t>8:6:58hrs. Place</w:t>
      </w:r>
      <w:r>
        <w:rPr>
          <w:spacing w:val="80"/>
          <w:w w:val="110"/>
          <w:sz w:val="24"/>
        </w:rPr>
        <w:t> </w:t>
      </w:r>
      <w:r>
        <w:rPr>
          <w:w w:val="110"/>
          <w:sz w:val="24"/>
        </w:rPr>
        <w:t>-</w:t>
      </w:r>
      <w:r>
        <w:rPr>
          <w:spacing w:val="80"/>
          <w:w w:val="150"/>
          <w:sz w:val="24"/>
        </w:rPr>
        <w:t> </w:t>
      </w:r>
      <w:r>
        <w:rPr>
          <w:w w:val="110"/>
          <w:sz w:val="24"/>
        </w:rPr>
        <w:t>Delhi</w:t>
      </w:r>
      <w:r>
        <w:rPr>
          <w:spacing w:val="80"/>
          <w:w w:val="110"/>
          <w:sz w:val="24"/>
        </w:rPr>
        <w:t> </w:t>
      </w:r>
      <w:r>
        <w:rPr>
          <w:w w:val="110"/>
          <w:sz w:val="24"/>
        </w:rPr>
        <w:t>Seed</w:t>
      </w:r>
      <w:r>
        <w:rPr>
          <w:spacing w:val="80"/>
          <w:w w:val="110"/>
          <w:sz w:val="24"/>
        </w:rPr>
        <w:t> </w:t>
      </w:r>
      <w:r>
        <w:rPr>
          <w:w w:val="110"/>
          <w:sz w:val="24"/>
        </w:rPr>
        <w:t>-</w:t>
      </w:r>
      <w:r>
        <w:rPr>
          <w:spacing w:val="80"/>
          <w:w w:val="110"/>
          <w:sz w:val="24"/>
        </w:rPr>
        <w:t> </w:t>
      </w:r>
      <w:r>
        <w:rPr>
          <w:w w:val="110"/>
          <w:sz w:val="24"/>
        </w:rPr>
        <w:t>Seed 31</w:t>
      </w:r>
    </w:p>
    <w:p>
      <w:pPr>
        <w:spacing w:after="0" w:line="295" w:lineRule="auto"/>
        <w:jc w:val="left"/>
        <w:rPr>
          <w:sz w:val="24"/>
        </w:rPr>
        <w:sectPr>
          <w:footerReference w:type="default" r:id="rId242"/>
          <w:pgSz w:w="6610" w:h="11230"/>
          <w:pgMar w:footer="0" w:header="0" w:top="260" w:bottom="280" w:left="0" w:right="220"/>
        </w:sectPr>
      </w:pPr>
    </w:p>
    <w:p>
      <w:pPr>
        <w:tabs>
          <w:tab w:pos="3444" w:val="left" w:leader="none"/>
        </w:tabs>
        <w:spacing w:before="35"/>
        <w:ind w:left="1543" w:right="0" w:firstLine="0"/>
        <w:jc w:val="left"/>
        <w:rPr>
          <w:sz w:val="21"/>
        </w:rPr>
      </w:pPr>
      <w:r>
        <w:rPr>
          <w:spacing w:val="-4"/>
          <w:w w:val="110"/>
          <w:sz w:val="21"/>
        </w:rPr>
        <w:t>LAGNA</w:t>
      </w:r>
      <w:r>
        <w:rPr>
          <w:sz w:val="21"/>
        </w:rPr>
        <w:tab/>
      </w:r>
      <w:r>
        <w:rPr>
          <w:w w:val="105"/>
          <w:position w:val="1"/>
          <w:sz w:val="21"/>
        </w:rPr>
        <w:t>NIRAYANA</w:t>
      </w:r>
      <w:r>
        <w:rPr>
          <w:spacing w:val="14"/>
          <w:w w:val="105"/>
          <w:position w:val="1"/>
          <w:sz w:val="21"/>
        </w:rPr>
        <w:t> </w:t>
      </w:r>
      <w:r>
        <w:rPr>
          <w:w w:val="105"/>
          <w:position w:val="1"/>
          <w:sz w:val="21"/>
        </w:rPr>
        <w:t>BHAVA</w:t>
      </w:r>
      <w:r>
        <w:rPr>
          <w:spacing w:val="24"/>
          <w:w w:val="105"/>
          <w:position w:val="1"/>
          <w:sz w:val="21"/>
        </w:rPr>
        <w:t> </w:t>
      </w:r>
      <w:r>
        <w:rPr>
          <w:spacing w:val="-2"/>
          <w:w w:val="105"/>
          <w:position w:val="1"/>
          <w:sz w:val="21"/>
        </w:rPr>
        <w:t>CHALIT</w:t>
      </w:r>
    </w:p>
    <w:p>
      <w:pPr>
        <w:spacing w:line="240" w:lineRule="auto"/>
        <w:ind w:left="534" w:right="0" w:firstLine="0"/>
        <w:rPr>
          <w:sz w:val="20"/>
        </w:rPr>
      </w:pPr>
      <w:r>
        <w:rPr>
          <w:sz w:val="20"/>
        </w:rPr>
        <w:pict>
          <v:group style="width:275.05pt;height:136.8pt;mso-position-horizontal-relative:char;mso-position-vertical-relative:line" id="docshapegroup584" coordorigin="0,0" coordsize="5501,2736">
            <v:shape style="position:absolute;left:27;top:38;width:2633;height:2679" type="#_x0000_t75" id="docshape585" stroked="false">
              <v:imagedata r:id="rId244" o:title=""/>
            </v:shape>
            <v:line style="position:absolute" from="7,2736" to="7,0" stroked="true" strokeweight=".72pt" strokecolor="#000000">
              <v:stroke dashstyle="solid"/>
            </v:line>
            <v:shape style="position:absolute;left:2775;top:32;width:2685;height:2679" type="#_x0000_t75" id="docshape586" stroked="false">
              <v:imagedata r:id="rId245" o:title=""/>
            </v:shape>
            <v:line style="position:absolute" from="5494,2736" to="5494,0" stroked="true" strokeweight=".72pt" strokecolor="#000000">
              <v:stroke dashstyle="solid"/>
            </v:line>
            <v:line style="position:absolute" from="0,7" to="5501,7" stroked="true" strokeweight=".72pt" strokecolor="#000000">
              <v:stroke dashstyle="solid"/>
            </v:line>
            <v:line style="position:absolute" from="0,2729" to="5501,2729" stroked="true" strokeweight=".72pt" strokecolor="#000000">
              <v:stroke dashstyle="solid"/>
            </v:line>
            <v:line style="position:absolute" from="2676,2736" to="2676,0" stroked="true" strokeweight=".72pt" strokecolor="#000000">
              <v:stroke dashstyle="solid"/>
            </v:line>
            <v:shape style="position:absolute;left:4922;top:614;width:507;height:200" type="#_x0000_t202" id="docshape587" filled="false" stroked="false">
              <v:textbox inset="0,0,0,0">
                <w:txbxContent>
                  <w:p>
                    <w:pPr>
                      <w:spacing w:line="200" w:lineRule="exact" w:before="0"/>
                      <w:ind w:left="0" w:right="0" w:firstLine="0"/>
                      <w:jc w:val="left"/>
                      <w:rPr>
                        <w:sz w:val="20"/>
                      </w:rPr>
                    </w:pPr>
                    <w:r>
                      <w:rPr>
                        <w:spacing w:val="-2"/>
                        <w:w w:val="95"/>
                        <w:sz w:val="20"/>
                      </w:rPr>
                      <w:t>\‹</w:t>
                    </w:r>
                    <w:r>
                      <w:rPr>
                        <w:spacing w:val="-6"/>
                        <w:w w:val="95"/>
                        <w:sz w:val="20"/>
                      </w:rPr>
                      <w:t> </w:t>
                    </w:r>
                    <w:r>
                      <w:rPr>
                        <w:spacing w:val="-7"/>
                        <w:w w:val="90"/>
                        <w:sz w:val="20"/>
                      </w:rPr>
                      <w:t>Mon</w:t>
                    </w:r>
                  </w:p>
                </w:txbxContent>
              </v:textbox>
              <w10:wrap type="none"/>
            </v:shape>
            <v:shape style="position:absolute;left:3946;top:642;width:315;height:363" type="#_x0000_t202" id="docshape588" filled="false" stroked="false">
              <v:textbox inset="0,0,0,0">
                <w:txbxContent>
                  <w:p>
                    <w:pPr>
                      <w:spacing w:line="160" w:lineRule="exact" w:before="0"/>
                      <w:ind w:left="38" w:right="0" w:firstLine="0"/>
                      <w:jc w:val="left"/>
                      <w:rPr>
                        <w:sz w:val="17"/>
                      </w:rPr>
                    </w:pPr>
                    <w:r>
                      <w:rPr>
                        <w:spacing w:val="-5"/>
                        <w:w w:val="110"/>
                        <w:sz w:val="17"/>
                      </w:rPr>
                      <w:t>Sat</w:t>
                    </w:r>
                  </w:p>
                  <w:p>
                    <w:pPr>
                      <w:spacing w:line="203" w:lineRule="exact" w:before="0"/>
                      <w:ind w:left="0" w:right="0" w:firstLine="0"/>
                      <w:jc w:val="left"/>
                      <w:rPr>
                        <w:sz w:val="18"/>
                      </w:rPr>
                    </w:pPr>
                    <w:r>
                      <w:rPr>
                        <w:spacing w:val="-5"/>
                        <w:w w:val="105"/>
                        <w:sz w:val="18"/>
                      </w:rPr>
                      <w:t>Rah</w:t>
                    </w:r>
                  </w:p>
                </w:txbxContent>
              </v:textbox>
              <w10:wrap type="none"/>
            </v:shape>
            <v:shape style="position:absolute;left:1870;top:2363;width:267;height:210" type="#_x0000_t202" id="docshape589" filled="false" stroked="false">
              <v:textbox inset="0,0,0,0">
                <w:txbxContent>
                  <w:p>
                    <w:pPr>
                      <w:spacing w:line="210" w:lineRule="exact" w:before="0"/>
                      <w:ind w:left="0" w:right="0" w:firstLine="0"/>
                      <w:jc w:val="left"/>
                      <w:rPr>
                        <w:sz w:val="21"/>
                      </w:rPr>
                    </w:pPr>
                    <w:r>
                      <w:rPr>
                        <w:spacing w:val="-10"/>
                        <w:sz w:val="21"/>
                      </w:rPr>
                      <w:t>Ket</w:t>
                    </w:r>
                  </w:p>
                </w:txbxContent>
              </v:textbox>
              <w10:wrap type="none"/>
            </v:shape>
            <v:shape style="position:absolute;left:1196;top:640;width:259;height:180" type="#_x0000_t202" id="docshape590" filled="false" stroked="false">
              <v:textbox inset="0,0,0,0">
                <w:txbxContent>
                  <w:p>
                    <w:pPr>
                      <w:spacing w:line="180" w:lineRule="exact" w:before="0"/>
                      <w:ind w:left="0" w:right="0" w:firstLine="0"/>
                      <w:jc w:val="left"/>
                      <w:rPr>
                        <w:sz w:val="18"/>
                      </w:rPr>
                    </w:pPr>
                    <w:r>
                      <w:rPr>
                        <w:spacing w:val="-5"/>
                        <w:w w:val="105"/>
                        <w:sz w:val="18"/>
                      </w:rPr>
                      <w:t>Sat</w:t>
                    </w:r>
                  </w:p>
                </w:txbxContent>
              </v:textbox>
              <w10:wrap type="none"/>
            </v:shape>
            <v:shape style="position:absolute;left:1869;top:170;width:323;height:182" type="#_x0000_t202" id="docshape591" filled="false" stroked="false">
              <v:textbox inset="0,0,0,0">
                <w:txbxContent>
                  <w:p>
                    <w:pPr>
                      <w:spacing w:before="0"/>
                      <w:ind w:left="0" w:right="0" w:firstLine="0"/>
                      <w:jc w:val="left"/>
                      <w:rPr>
                        <w:rFonts w:ascii="Courier New"/>
                        <w:sz w:val="16"/>
                      </w:rPr>
                    </w:pPr>
                    <w:r>
                      <w:rPr>
                        <w:rFonts w:ascii="Courier New"/>
                        <w:spacing w:val="-5"/>
                        <w:w w:val="105"/>
                        <w:sz w:val="16"/>
                      </w:rPr>
                      <w:t>MOD</w:t>
                    </w:r>
                  </w:p>
                </w:txbxContent>
              </v:textbox>
              <w10:wrap type="none"/>
            </v:shape>
            <v:shape style="position:absolute;left:520;top:99;width:308;height:362" type="#_x0000_t202" id="docshape592" filled="false" stroked="false">
              <v:textbox inset="0,0,0,0">
                <w:txbxContent>
                  <w:p>
                    <w:pPr>
                      <w:spacing w:line="170" w:lineRule="exact" w:before="0"/>
                      <w:ind w:left="25" w:right="0" w:firstLine="0"/>
                      <w:jc w:val="left"/>
                      <w:rPr>
                        <w:sz w:val="18"/>
                      </w:rPr>
                    </w:pPr>
                    <w:r>
                      <w:rPr>
                        <w:spacing w:val="-5"/>
                        <w:sz w:val="18"/>
                      </w:rPr>
                      <w:t>Jup</w:t>
                    </w:r>
                  </w:p>
                  <w:p>
                    <w:pPr>
                      <w:spacing w:line="191" w:lineRule="exact" w:before="0"/>
                      <w:ind w:left="0" w:right="0" w:firstLine="0"/>
                      <w:jc w:val="left"/>
                      <w:rPr>
                        <w:sz w:val="17"/>
                      </w:rPr>
                    </w:pPr>
                    <w:r>
                      <w:rPr>
                        <w:w w:val="95"/>
                        <w:sz w:val="17"/>
                      </w:rPr>
                      <w:t>R</w:t>
                    </w:r>
                    <w:r>
                      <w:rPr>
                        <w:spacing w:val="-9"/>
                        <w:w w:val="95"/>
                        <w:sz w:val="17"/>
                      </w:rPr>
                      <w:t> </w:t>
                    </w:r>
                    <w:r>
                      <w:rPr>
                        <w:spacing w:val="-5"/>
                        <w:sz w:val="17"/>
                      </w:rPr>
                      <w:t>ah</w:t>
                    </w:r>
                  </w:p>
                </w:txbxContent>
              </v:textbox>
              <w10:wrap type="none"/>
            </v:shape>
          </v:group>
        </w:pict>
      </w:r>
      <w:r>
        <w:rPr>
          <w:sz w:val="20"/>
        </w:rPr>
      </w:r>
    </w:p>
    <w:p>
      <w:pPr>
        <w:spacing w:line="240" w:lineRule="auto" w:before="11"/>
        <w:rPr>
          <w:sz w:val="2"/>
        </w:rPr>
      </w:pPr>
    </w:p>
    <w:tbl>
      <w:tblPr>
        <w:tblW w:w="0" w:type="auto"/>
        <w:jc w:val="left"/>
        <w:tblInd w:w="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1965"/>
        <w:gridCol w:w="951"/>
        <w:gridCol w:w="656"/>
      </w:tblGrid>
      <w:tr>
        <w:trPr>
          <w:trHeight w:val="205" w:hRule="atLeast"/>
        </w:trPr>
        <w:tc>
          <w:tcPr>
            <w:tcW w:w="1426" w:type="dxa"/>
          </w:tcPr>
          <w:p>
            <w:pPr>
              <w:pStyle w:val="TableParagraph"/>
              <w:spacing w:line="186" w:lineRule="exact"/>
              <w:ind w:left="60"/>
              <w:rPr>
                <w:sz w:val="21"/>
              </w:rPr>
            </w:pPr>
            <w:r>
              <w:rPr>
                <w:sz w:val="21"/>
              </w:rPr>
              <w:t>Sun</w:t>
            </w:r>
            <w:r>
              <w:rPr>
                <w:spacing w:val="34"/>
                <w:sz w:val="21"/>
              </w:rPr>
              <w:t>  </w:t>
            </w:r>
            <w:r>
              <w:rPr>
                <w:spacing w:val="-2"/>
                <w:sz w:val="21"/>
              </w:rPr>
              <w:t>13:57</w:t>
            </w:r>
          </w:p>
        </w:tc>
        <w:tc>
          <w:tcPr>
            <w:tcW w:w="1965" w:type="dxa"/>
          </w:tcPr>
          <w:p>
            <w:pPr>
              <w:pStyle w:val="TableParagraph"/>
              <w:spacing w:line="186" w:lineRule="exact"/>
              <w:ind w:left="410"/>
              <w:rPr>
                <w:sz w:val="20"/>
              </w:rPr>
            </w:pPr>
            <w:r>
              <w:rPr>
                <w:w w:val="105"/>
                <w:sz w:val="20"/>
              </w:rPr>
              <w:t>Non</w:t>
            </w:r>
            <w:r>
              <w:rPr>
                <w:spacing w:val="42"/>
                <w:w w:val="105"/>
                <w:sz w:val="20"/>
              </w:rPr>
              <w:t>  </w:t>
            </w:r>
            <w:r>
              <w:rPr>
                <w:spacing w:val="-4"/>
                <w:w w:val="105"/>
                <w:sz w:val="20"/>
              </w:rPr>
              <w:t>0:5S</w:t>
            </w:r>
          </w:p>
        </w:tc>
        <w:tc>
          <w:tcPr>
            <w:tcW w:w="951" w:type="dxa"/>
          </w:tcPr>
          <w:p>
            <w:pPr>
              <w:pStyle w:val="TableParagraph"/>
              <w:spacing w:line="186" w:lineRule="exact"/>
              <w:ind w:right="108"/>
              <w:jc w:val="right"/>
              <w:rPr>
                <w:i/>
                <w:sz w:val="21"/>
              </w:rPr>
            </w:pPr>
            <w:r>
              <w:rPr>
                <w:i/>
                <w:spacing w:val="-4"/>
                <w:w w:val="80"/>
                <w:sz w:val="21"/>
              </w:rPr>
              <w:t>fi4ar</w:t>
            </w:r>
          </w:p>
        </w:tc>
        <w:tc>
          <w:tcPr>
            <w:tcW w:w="656" w:type="dxa"/>
          </w:tcPr>
          <w:p>
            <w:pPr>
              <w:pStyle w:val="TableParagraph"/>
              <w:spacing w:line="186" w:lineRule="exact"/>
              <w:ind w:left="112"/>
              <w:rPr>
                <w:sz w:val="21"/>
              </w:rPr>
            </w:pPr>
            <w:r>
              <w:rPr>
                <w:spacing w:val="-4"/>
                <w:w w:val="105"/>
                <w:sz w:val="21"/>
              </w:rPr>
              <w:t>8:33</w:t>
            </w:r>
          </w:p>
        </w:tc>
      </w:tr>
      <w:tr>
        <w:trPr>
          <w:trHeight w:val="204" w:hRule="atLeast"/>
        </w:trPr>
        <w:tc>
          <w:tcPr>
            <w:tcW w:w="1426" w:type="dxa"/>
          </w:tcPr>
          <w:p>
            <w:pPr>
              <w:pStyle w:val="TableParagraph"/>
              <w:ind w:left="50"/>
              <w:rPr>
                <w:sz w:val="21"/>
              </w:rPr>
            </w:pPr>
            <w:r>
              <w:rPr>
                <w:sz w:val="21"/>
              </w:rPr>
              <w:t>Ner</w:t>
            </w:r>
            <w:r>
              <w:rPr>
                <w:spacing w:val="42"/>
                <w:sz w:val="21"/>
              </w:rPr>
              <w:t>  </w:t>
            </w:r>
            <w:r>
              <w:rPr>
                <w:spacing w:val="-2"/>
                <w:sz w:val="21"/>
              </w:rPr>
              <w:t>25:37</w:t>
            </w:r>
          </w:p>
        </w:tc>
        <w:tc>
          <w:tcPr>
            <w:tcW w:w="1965" w:type="dxa"/>
          </w:tcPr>
          <w:p>
            <w:pPr>
              <w:pStyle w:val="TableParagraph"/>
              <w:tabs>
                <w:tab w:pos="951" w:val="left" w:leader="none"/>
              </w:tabs>
              <w:ind w:left="399"/>
              <w:rPr>
                <w:sz w:val="20"/>
              </w:rPr>
            </w:pPr>
            <w:r>
              <w:rPr>
                <w:spacing w:val="-5"/>
                <w:sz w:val="20"/>
              </w:rPr>
              <w:t>3up</w:t>
            </w:r>
            <w:r>
              <w:rPr>
                <w:sz w:val="20"/>
              </w:rPr>
              <w:tab/>
            </w:r>
            <w:r>
              <w:rPr>
                <w:spacing w:val="-2"/>
                <w:sz w:val="20"/>
              </w:rPr>
              <w:t>21:54</w:t>
            </w:r>
          </w:p>
        </w:tc>
        <w:tc>
          <w:tcPr>
            <w:tcW w:w="951" w:type="dxa"/>
          </w:tcPr>
          <w:p>
            <w:pPr>
              <w:pStyle w:val="TableParagraph"/>
              <w:ind w:right="109"/>
              <w:jc w:val="right"/>
              <w:rPr>
                <w:sz w:val="20"/>
              </w:rPr>
            </w:pPr>
            <w:r>
              <w:rPr>
                <w:spacing w:val="-5"/>
                <w:w w:val="110"/>
                <w:sz w:val="20"/>
              </w:rPr>
              <w:t>ven</w:t>
            </w:r>
          </w:p>
        </w:tc>
        <w:tc>
          <w:tcPr>
            <w:tcW w:w="656" w:type="dxa"/>
          </w:tcPr>
          <w:p>
            <w:pPr>
              <w:pStyle w:val="TableParagraph"/>
              <w:ind w:left="115"/>
              <w:rPr>
                <w:sz w:val="20"/>
              </w:rPr>
            </w:pPr>
            <w:r>
              <w:rPr>
                <w:spacing w:val="-2"/>
                <w:w w:val="105"/>
                <w:sz w:val="20"/>
              </w:rPr>
              <w:t>25:39</w:t>
            </w:r>
          </w:p>
        </w:tc>
      </w:tr>
      <w:tr>
        <w:trPr>
          <w:trHeight w:val="204" w:hRule="atLeast"/>
        </w:trPr>
        <w:tc>
          <w:tcPr>
            <w:tcW w:w="1426" w:type="dxa"/>
          </w:tcPr>
          <w:p>
            <w:pPr>
              <w:pStyle w:val="TableParagraph"/>
              <w:tabs>
                <w:tab w:pos="545" w:val="left" w:leader="none"/>
              </w:tabs>
              <w:ind w:left="60"/>
              <w:rPr>
                <w:sz w:val="21"/>
              </w:rPr>
            </w:pPr>
            <w:r>
              <w:rPr>
                <w:spacing w:val="-5"/>
                <w:sz w:val="21"/>
              </w:rPr>
              <w:t>Sat</w:t>
            </w:r>
            <w:r>
              <w:rPr>
                <w:sz w:val="21"/>
              </w:rPr>
              <w:tab/>
            </w:r>
            <w:r>
              <w:rPr>
                <w:spacing w:val="-2"/>
                <w:sz w:val="21"/>
              </w:rPr>
              <w:t>20:10</w:t>
            </w:r>
          </w:p>
        </w:tc>
        <w:tc>
          <w:tcPr>
            <w:tcW w:w="1965" w:type="dxa"/>
          </w:tcPr>
          <w:p>
            <w:pPr>
              <w:pStyle w:val="TableParagraph"/>
              <w:tabs>
                <w:tab w:pos="946" w:val="left" w:leader="none"/>
              </w:tabs>
              <w:ind w:left="410"/>
              <w:rPr>
                <w:sz w:val="20"/>
              </w:rPr>
            </w:pPr>
            <w:r>
              <w:rPr>
                <w:spacing w:val="-5"/>
                <w:w w:val="105"/>
                <w:sz w:val="20"/>
              </w:rPr>
              <w:t>Rah</w:t>
            </w:r>
            <w:r>
              <w:rPr>
                <w:sz w:val="20"/>
              </w:rPr>
              <w:tab/>
            </w:r>
            <w:r>
              <w:rPr>
                <w:spacing w:val="-4"/>
                <w:w w:val="105"/>
                <w:sz w:val="20"/>
              </w:rPr>
              <w:t>4:32</w:t>
            </w:r>
          </w:p>
        </w:tc>
        <w:tc>
          <w:tcPr>
            <w:tcW w:w="951" w:type="dxa"/>
          </w:tcPr>
          <w:p>
            <w:pPr>
              <w:pStyle w:val="TableParagraph"/>
              <w:ind w:right="132"/>
              <w:jc w:val="right"/>
              <w:rPr>
                <w:sz w:val="20"/>
              </w:rPr>
            </w:pPr>
            <w:r>
              <w:rPr>
                <w:spacing w:val="-5"/>
                <w:w w:val="110"/>
                <w:sz w:val="20"/>
              </w:rPr>
              <w:t>Ket</w:t>
            </w:r>
          </w:p>
        </w:tc>
        <w:tc>
          <w:tcPr>
            <w:tcW w:w="656" w:type="dxa"/>
          </w:tcPr>
          <w:p>
            <w:pPr>
              <w:pStyle w:val="TableParagraph"/>
              <w:ind w:left="110"/>
              <w:rPr>
                <w:sz w:val="20"/>
              </w:rPr>
            </w:pPr>
            <w:r>
              <w:rPr>
                <w:spacing w:val="-4"/>
                <w:w w:val="110"/>
                <w:sz w:val="20"/>
              </w:rPr>
              <w:t>4:32</w:t>
            </w:r>
          </w:p>
        </w:tc>
      </w:tr>
      <w:tr>
        <w:trPr>
          <w:trHeight w:val="205" w:hRule="atLeast"/>
        </w:trPr>
        <w:tc>
          <w:tcPr>
            <w:tcW w:w="1426" w:type="dxa"/>
          </w:tcPr>
          <w:p>
            <w:pPr>
              <w:pStyle w:val="TableParagraph"/>
              <w:spacing w:line="186" w:lineRule="exact"/>
              <w:ind w:left="50"/>
              <w:rPr>
                <w:sz w:val="21"/>
              </w:rPr>
            </w:pPr>
            <w:r>
              <w:rPr>
                <w:sz w:val="21"/>
              </w:rPr>
              <w:t>Ura</w:t>
            </w:r>
            <w:r>
              <w:rPr>
                <w:spacing w:val="44"/>
                <w:sz w:val="21"/>
              </w:rPr>
              <w:t>  </w:t>
            </w:r>
            <w:r>
              <w:rPr>
                <w:spacing w:val="-4"/>
                <w:sz w:val="21"/>
              </w:rPr>
              <w:t>27:8</w:t>
            </w:r>
          </w:p>
        </w:tc>
        <w:tc>
          <w:tcPr>
            <w:tcW w:w="1965" w:type="dxa"/>
          </w:tcPr>
          <w:p>
            <w:pPr>
              <w:pStyle w:val="TableParagraph"/>
              <w:tabs>
                <w:tab w:pos="957" w:val="left" w:leader="none"/>
              </w:tabs>
              <w:spacing w:line="186" w:lineRule="exact"/>
              <w:ind w:left="410"/>
              <w:rPr>
                <w:sz w:val="20"/>
              </w:rPr>
            </w:pPr>
            <w:r>
              <w:rPr>
                <w:spacing w:val="-5"/>
                <w:sz w:val="20"/>
              </w:rPr>
              <w:t>Nep</w:t>
            </w:r>
            <w:r>
              <w:rPr>
                <w:sz w:val="20"/>
              </w:rPr>
              <w:tab/>
              <w:t>12:</w:t>
            </w:r>
            <w:r>
              <w:rPr>
                <w:spacing w:val="-22"/>
                <w:sz w:val="20"/>
              </w:rPr>
              <w:t> </w:t>
            </w:r>
            <w:r>
              <w:rPr>
                <w:spacing w:val="-5"/>
                <w:sz w:val="20"/>
              </w:rPr>
              <w:t>15</w:t>
            </w:r>
          </w:p>
        </w:tc>
        <w:tc>
          <w:tcPr>
            <w:tcW w:w="951" w:type="dxa"/>
          </w:tcPr>
          <w:p>
            <w:pPr>
              <w:pStyle w:val="TableParagraph"/>
              <w:spacing w:line="186" w:lineRule="exact"/>
              <w:ind w:right="172"/>
              <w:jc w:val="right"/>
              <w:rPr>
                <w:sz w:val="19"/>
              </w:rPr>
            </w:pPr>
            <w:r>
              <w:rPr>
                <w:spacing w:val="-5"/>
                <w:w w:val="105"/>
                <w:sz w:val="19"/>
              </w:rPr>
              <w:t>Plu</w:t>
            </w:r>
          </w:p>
        </w:tc>
        <w:tc>
          <w:tcPr>
            <w:tcW w:w="656" w:type="dxa"/>
          </w:tcPr>
          <w:p>
            <w:pPr>
              <w:pStyle w:val="TableParagraph"/>
              <w:spacing w:line="186" w:lineRule="exact"/>
              <w:ind w:left="121"/>
              <w:rPr>
                <w:sz w:val="19"/>
              </w:rPr>
            </w:pPr>
            <w:r>
              <w:rPr>
                <w:spacing w:val="-4"/>
                <w:w w:val="110"/>
                <w:sz w:val="19"/>
              </w:rPr>
              <w:t>19:58</w:t>
            </w:r>
          </w:p>
        </w:tc>
      </w:tr>
    </w:tbl>
    <w:p>
      <w:pPr>
        <w:spacing w:line="240" w:lineRule="auto" w:before="3"/>
        <w:rPr>
          <w:sz w:val="16"/>
        </w:rPr>
      </w:pPr>
    </w:p>
    <w:p>
      <w:pPr>
        <w:spacing w:line="211" w:lineRule="auto" w:before="117"/>
        <w:ind w:left="352" w:right="0" w:firstLine="1"/>
        <w:jc w:val="left"/>
        <w:rPr>
          <w:rFonts w:ascii="Arial"/>
          <w:sz w:val="20"/>
        </w:rPr>
      </w:pPr>
      <w:r>
        <w:rPr>
          <w:rFonts w:ascii="Arial"/>
          <w:w w:val="95"/>
          <w:sz w:val="20"/>
        </w:rPr>
        <w:t>Question is asked for the daughter</w:t>
      </w:r>
      <w:r>
        <w:rPr>
          <w:rFonts w:ascii="Arial"/>
          <w:sz w:val="20"/>
        </w:rPr>
        <w:t> </w:t>
      </w:r>
      <w:r>
        <w:rPr>
          <w:rFonts w:ascii="Arial"/>
          <w:w w:val="95"/>
          <w:sz w:val="20"/>
        </w:rPr>
        <w:t>therefore</w:t>
      </w:r>
      <w:r>
        <w:rPr>
          <w:rFonts w:ascii="Arial"/>
          <w:spacing w:val="22"/>
          <w:sz w:val="20"/>
        </w:rPr>
        <w:t> </w:t>
      </w:r>
      <w:r>
        <w:rPr>
          <w:rFonts w:ascii="Arial"/>
          <w:w w:val="95"/>
          <w:sz w:val="20"/>
        </w:rPr>
        <w:t>we</w:t>
      </w:r>
      <w:r>
        <w:rPr>
          <w:rFonts w:ascii="Arial"/>
          <w:sz w:val="20"/>
        </w:rPr>
        <w:t> </w:t>
      </w:r>
      <w:r>
        <w:rPr>
          <w:rFonts w:ascii="Arial"/>
          <w:w w:val="95"/>
          <w:sz w:val="20"/>
        </w:rPr>
        <w:t>will revolve</w:t>
      </w:r>
      <w:r>
        <w:rPr>
          <w:rFonts w:ascii="Arial"/>
          <w:sz w:val="20"/>
        </w:rPr>
        <w:t> </w:t>
      </w:r>
      <w:r>
        <w:rPr>
          <w:rFonts w:ascii="Arial"/>
          <w:w w:val="95"/>
          <w:sz w:val="20"/>
        </w:rPr>
        <w:t>the Horoscope</w:t>
      </w:r>
      <w:r>
        <w:rPr>
          <w:rFonts w:ascii="Arial"/>
          <w:spacing w:val="25"/>
          <w:sz w:val="20"/>
        </w:rPr>
        <w:t> </w:t>
      </w:r>
      <w:r>
        <w:rPr>
          <w:rFonts w:ascii="Arial"/>
          <w:w w:val="95"/>
          <w:sz w:val="20"/>
        </w:rPr>
        <w:t>from Sth House</w:t>
      </w:r>
      <w:r>
        <w:rPr>
          <w:rFonts w:ascii="Arial"/>
          <w:sz w:val="20"/>
        </w:rPr>
        <w:t> </w:t>
      </w:r>
      <w:r>
        <w:rPr>
          <w:rFonts w:ascii="Arial"/>
          <w:w w:val="95"/>
          <w:sz w:val="20"/>
        </w:rPr>
        <w:t>which signifies daughter.</w:t>
      </w:r>
    </w:p>
    <w:p>
      <w:pPr>
        <w:pStyle w:val="BodyText"/>
        <w:spacing w:before="10"/>
        <w:rPr>
          <w:sz w:val="29"/>
        </w:rPr>
      </w:pPr>
    </w:p>
    <w:p>
      <w:pPr>
        <w:tabs>
          <w:tab w:pos="3461" w:val="left" w:leader="none"/>
        </w:tabs>
        <w:spacing w:before="55"/>
        <w:ind w:left="1553" w:right="0" w:firstLine="0"/>
        <w:jc w:val="left"/>
        <w:rPr>
          <w:sz w:val="21"/>
        </w:rPr>
      </w:pPr>
      <w:r>
        <w:rPr>
          <w:spacing w:val="-2"/>
          <w:w w:val="105"/>
          <w:sz w:val="23"/>
        </w:rPr>
        <w:t>LAGNA</w:t>
      </w:r>
      <w:r>
        <w:rPr>
          <w:sz w:val="23"/>
        </w:rPr>
        <w:tab/>
      </w:r>
      <w:r>
        <w:rPr>
          <w:w w:val="105"/>
          <w:position w:val="2"/>
          <w:sz w:val="21"/>
        </w:rPr>
        <w:t>NIRAYANA</w:t>
      </w:r>
      <w:r>
        <w:rPr>
          <w:spacing w:val="16"/>
          <w:w w:val="105"/>
          <w:position w:val="2"/>
          <w:sz w:val="21"/>
        </w:rPr>
        <w:t> </w:t>
      </w:r>
      <w:r>
        <w:rPr>
          <w:w w:val="105"/>
          <w:position w:val="2"/>
          <w:sz w:val="21"/>
        </w:rPr>
        <w:t>BHAVA</w:t>
      </w:r>
      <w:r>
        <w:rPr>
          <w:spacing w:val="21"/>
          <w:w w:val="105"/>
          <w:position w:val="2"/>
          <w:sz w:val="21"/>
        </w:rPr>
        <w:t> </w:t>
      </w:r>
      <w:r>
        <w:rPr>
          <w:spacing w:val="-2"/>
          <w:w w:val="105"/>
          <w:position w:val="2"/>
          <w:sz w:val="21"/>
        </w:rPr>
        <w:t>CHALIT</w:t>
      </w:r>
    </w:p>
    <w:p>
      <w:pPr>
        <w:spacing w:line="240" w:lineRule="auto"/>
        <w:ind w:left="544" w:right="0" w:firstLine="0"/>
        <w:rPr>
          <w:sz w:val="20"/>
        </w:rPr>
      </w:pPr>
      <w:r>
        <w:rPr>
          <w:sz w:val="20"/>
        </w:rPr>
        <w:pict>
          <v:group style="width:275.55pt;height:137.050pt;mso-position-horizontal-relative:char;mso-position-vertical-relative:line" id="docshapegroup593" coordorigin="0,0" coordsize="5511,2741">
            <v:shape style="position:absolute;left:24;top:36;width:2644;height:2679" type="#_x0000_t75" id="docshape594" stroked="false">
              <v:imagedata r:id="rId246" o:title=""/>
            </v:shape>
            <v:line style="position:absolute" from="7,2741" to="7,0" stroked="true" strokeweight=".72pt" strokecolor="#000000">
              <v:stroke dashstyle="solid"/>
            </v:line>
            <v:shape style="position:absolute;left:2777;top:36;width:2690;height:2679" type="#_x0000_t75" id="docshape595" stroked="false">
              <v:imagedata r:id="rId247" o:title=""/>
            </v:shape>
            <v:line style="position:absolute" from="5503,2741" to="5503,0" stroked="true" strokeweight=".72pt" strokecolor="#000000">
              <v:stroke dashstyle="solid"/>
            </v:line>
            <v:line style="position:absolute" from="0,7" to="5510,7" stroked="true" strokeweight=".72pt" strokecolor="#000000">
              <v:stroke dashstyle="solid"/>
            </v:line>
            <v:line style="position:absolute" from="0,2734" to="5510,2734" stroked="true" strokeweight=".72pt" strokecolor="#000000">
              <v:stroke dashstyle="solid"/>
            </v:line>
            <v:line style="position:absolute" from="2681,2741" to="2681,0" stroked="true" strokeweight=".72pt" strokecolor="#000000">
              <v:stroke dashstyle="solid"/>
            </v:line>
            <v:shape style="position:absolute;left:3060;top:108;width:696;height:346" type="#_x0000_t202" id="docshape596" filled="false" stroked="false">
              <v:textbox inset="0,0,0,0">
                <w:txbxContent>
                  <w:p>
                    <w:pPr>
                      <w:spacing w:line="147" w:lineRule="exact" w:before="0"/>
                      <w:ind w:left="0" w:right="18" w:firstLine="0"/>
                      <w:jc w:val="center"/>
                      <w:rPr>
                        <w:sz w:val="15"/>
                      </w:rPr>
                    </w:pPr>
                    <w:r>
                      <w:rPr>
                        <w:sz w:val="15"/>
                      </w:rPr>
                      <w:t>S</w:t>
                    </w:r>
                    <w:r>
                      <w:rPr>
                        <w:spacing w:val="-7"/>
                        <w:sz w:val="15"/>
                      </w:rPr>
                      <w:t> </w:t>
                    </w:r>
                    <w:r>
                      <w:rPr>
                        <w:sz w:val="15"/>
                      </w:rPr>
                      <w:t>un</w:t>
                    </w:r>
                    <w:r>
                      <w:rPr>
                        <w:spacing w:val="79"/>
                        <w:w w:val="150"/>
                        <w:sz w:val="15"/>
                      </w:rPr>
                      <w:t> </w:t>
                    </w:r>
                    <w:r>
                      <w:rPr>
                        <w:sz w:val="15"/>
                      </w:rPr>
                      <w:t>M</w:t>
                    </w:r>
                    <w:r>
                      <w:rPr>
                        <w:spacing w:val="-15"/>
                        <w:sz w:val="15"/>
                      </w:rPr>
                      <w:t> </w:t>
                    </w:r>
                    <w:r>
                      <w:rPr>
                        <w:spacing w:val="-5"/>
                        <w:sz w:val="15"/>
                      </w:rPr>
                      <w:t>er</w:t>
                    </w:r>
                  </w:p>
                  <w:p>
                    <w:pPr>
                      <w:spacing w:line="198" w:lineRule="exact" w:before="0"/>
                      <w:ind w:left="76" w:right="18" w:firstLine="0"/>
                      <w:jc w:val="center"/>
                      <w:rPr>
                        <w:sz w:val="17"/>
                      </w:rPr>
                    </w:pPr>
                    <w:r>
                      <w:rPr>
                        <w:spacing w:val="-5"/>
                        <w:sz w:val="17"/>
                      </w:rPr>
                      <w:t>Ven</w:t>
                    </w:r>
                  </w:p>
                </w:txbxContent>
              </v:textbox>
              <w10:wrap type="none"/>
            </v:shape>
            <v:shape style="position:absolute;left:2261;top:512;width:310;height:376" type="#_x0000_t202" id="docshape597" filled="false" stroked="false">
              <v:textbox inset="0,0,0,0">
                <w:txbxContent>
                  <w:p>
                    <w:pPr>
                      <w:spacing w:line="171" w:lineRule="exact" w:before="0"/>
                      <w:ind w:left="26" w:right="0" w:firstLine="0"/>
                      <w:jc w:val="left"/>
                      <w:rPr>
                        <w:sz w:val="18"/>
                      </w:rPr>
                    </w:pPr>
                    <w:r>
                      <w:rPr>
                        <w:spacing w:val="-5"/>
                        <w:sz w:val="18"/>
                      </w:rPr>
                      <w:t>JuP</w:t>
                    </w:r>
                  </w:p>
                  <w:p>
                    <w:pPr>
                      <w:spacing w:line="204" w:lineRule="exact" w:before="0"/>
                      <w:ind w:left="0" w:right="0" w:firstLine="0"/>
                      <w:jc w:val="left"/>
                      <w:rPr>
                        <w:sz w:val="18"/>
                      </w:rPr>
                    </w:pPr>
                    <w:r>
                      <w:rPr>
                        <w:spacing w:val="-5"/>
                        <w:w w:val="105"/>
                        <w:sz w:val="18"/>
                      </w:rPr>
                      <w:t>Rah</w:t>
                    </w:r>
                  </w:p>
                </w:txbxContent>
              </v:textbox>
              <w10:wrap type="none"/>
            </v:shape>
            <v:shape style="position:absolute;left:3278;top:1267;width:262;height:210" type="#_x0000_t202" id="docshape598" filled="false" stroked="false">
              <v:textbox inset="0,0,0,0">
                <w:txbxContent>
                  <w:p>
                    <w:pPr>
                      <w:spacing w:line="210" w:lineRule="exact" w:before="0"/>
                      <w:ind w:left="0" w:right="0" w:firstLine="0"/>
                      <w:jc w:val="left"/>
                      <w:rPr>
                        <w:sz w:val="21"/>
                      </w:rPr>
                    </w:pPr>
                    <w:r>
                      <w:rPr>
                        <w:spacing w:val="-7"/>
                        <w:w w:val="95"/>
                        <w:sz w:val="21"/>
                      </w:rPr>
                      <w:t>Ket</w:t>
                    </w:r>
                  </w:p>
                </w:txbxContent>
              </v:textbox>
              <w10:wrap type="none"/>
            </v:shape>
            <v:shape style="position:absolute;left:4665;top:1181;width:325;height:395" type="#_x0000_t202" id="docshape599" filled="false" stroked="false">
              <v:textbox inset="0,0,0,0">
                <w:txbxContent>
                  <w:p>
                    <w:pPr>
                      <w:spacing w:line="173" w:lineRule="exact" w:before="0"/>
                      <w:ind w:left="0" w:right="0" w:firstLine="0"/>
                      <w:jc w:val="left"/>
                      <w:rPr>
                        <w:sz w:val="17"/>
                      </w:rPr>
                    </w:pPr>
                    <w:r>
                      <w:rPr>
                        <w:spacing w:val="-5"/>
                        <w:w w:val="105"/>
                        <w:sz w:val="17"/>
                      </w:rPr>
                      <w:t>Jup</w:t>
                    </w:r>
                  </w:p>
                  <w:p>
                    <w:pPr>
                      <w:spacing w:line="204" w:lineRule="exact" w:before="17"/>
                      <w:ind w:left="9" w:right="0" w:firstLine="0"/>
                      <w:jc w:val="left"/>
                      <w:rPr>
                        <w:sz w:val="17"/>
                      </w:rPr>
                    </w:pPr>
                    <w:r>
                      <w:rPr>
                        <w:w w:val="105"/>
                        <w:sz w:val="17"/>
                      </w:rPr>
                      <w:t>Ra</w:t>
                    </w:r>
                    <w:r>
                      <w:rPr>
                        <w:spacing w:val="-16"/>
                        <w:w w:val="105"/>
                        <w:sz w:val="17"/>
                      </w:rPr>
                      <w:t> </w:t>
                    </w:r>
                    <w:r>
                      <w:rPr>
                        <w:spacing w:val="-10"/>
                        <w:w w:val="105"/>
                        <w:sz w:val="17"/>
                      </w:rPr>
                      <w:t>h</w:t>
                    </w:r>
                  </w:p>
                </w:txbxContent>
              </v:textbox>
              <w10:wrap type="none"/>
            </v:shape>
            <v:shape style="position:absolute;left:118;top:1980;width:476;height:180" type="#_x0000_t202" id="docshape600" filled="false" stroked="false">
              <v:textbox inset="0,0,0,0">
                <w:txbxContent>
                  <w:p>
                    <w:pPr>
                      <w:spacing w:line="180" w:lineRule="exact" w:before="0"/>
                      <w:ind w:left="0" w:right="0" w:firstLine="0"/>
                      <w:jc w:val="left"/>
                      <w:rPr>
                        <w:sz w:val="18"/>
                      </w:rPr>
                    </w:pPr>
                    <w:r>
                      <w:rPr>
                        <w:sz w:val="18"/>
                      </w:rPr>
                      <w:t>Ket</w:t>
                    </w:r>
                    <w:r>
                      <w:rPr>
                        <w:spacing w:val="36"/>
                        <w:sz w:val="18"/>
                      </w:rPr>
                      <w:t>  </w:t>
                    </w:r>
                    <w:r>
                      <w:rPr>
                        <w:spacing w:val="-10"/>
                        <w:sz w:val="18"/>
                      </w:rPr>
                      <w:t>s</w:t>
                    </w:r>
                  </w:p>
                </w:txbxContent>
              </v:textbox>
              <w10:wrap type="none"/>
            </v:shape>
            <v:shape style="position:absolute;left:2283;top:1967;width:332;height:190" type="#_x0000_t202" id="docshape601"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5149;top:1952;width:265;height:180" type="#_x0000_t202" id="docshape602" filled="false" stroked="false">
              <v:textbox inset="0,0,0,0">
                <w:txbxContent>
                  <w:p>
                    <w:pPr>
                      <w:spacing w:line="180" w:lineRule="exact" w:before="0"/>
                      <w:ind w:left="0" w:right="0" w:firstLine="0"/>
                      <w:jc w:val="left"/>
                      <w:rPr>
                        <w:sz w:val="18"/>
                      </w:rPr>
                    </w:pPr>
                    <w:r>
                      <w:rPr>
                        <w:spacing w:val="-5"/>
                        <w:w w:val="105"/>
                        <w:sz w:val="18"/>
                      </w:rPr>
                      <w:t>Sat</w:t>
                    </w:r>
                  </w:p>
                </w:txbxContent>
              </v:textbox>
              <w10:wrap type="none"/>
            </v:shape>
            <v:shape style="position:absolute;left:550;top:2401;width:294;height:180" type="#_x0000_t202" id="docshape603"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ar</w:t>
                    </w:r>
                  </w:p>
                </w:txbxContent>
              </v:textbox>
              <w10:wrap type="none"/>
            </v:shape>
            <v:shape style="position:absolute;left:4639;top:2424;width:339;height:180" type="#_x0000_t202" id="docshape604" filled="false" stroked="false">
              <v:textbox inset="0,0,0,0">
                <w:txbxContent>
                  <w:p>
                    <w:pPr>
                      <w:spacing w:line="180" w:lineRule="exact" w:before="0"/>
                      <w:ind w:left="0" w:right="0" w:firstLine="0"/>
                      <w:jc w:val="left"/>
                      <w:rPr>
                        <w:sz w:val="18"/>
                      </w:rPr>
                    </w:pPr>
                    <w:r>
                      <w:rPr>
                        <w:spacing w:val="-6"/>
                        <w:sz w:val="18"/>
                      </w:rPr>
                      <w:t>Mon</w:t>
                    </w:r>
                  </w:p>
                </w:txbxContent>
              </v:textbox>
              <w10:wrap type="none"/>
            </v:shape>
          </v:group>
        </w:pict>
      </w:r>
      <w:r>
        <w:rPr>
          <w:sz w:val="20"/>
        </w:rPr>
      </w:r>
    </w:p>
    <w:p>
      <w:pPr>
        <w:spacing w:line="240" w:lineRule="auto" w:before="2"/>
        <w:rPr>
          <w:sz w:val="12"/>
        </w:rPr>
      </w:pPr>
    </w:p>
    <w:p>
      <w:pPr>
        <w:spacing w:after="0" w:line="240" w:lineRule="auto"/>
        <w:rPr>
          <w:sz w:val="12"/>
        </w:rPr>
        <w:sectPr>
          <w:footerReference w:type="default" r:id="rId243"/>
          <w:pgSz w:w="6610" w:h="11230"/>
          <w:pgMar w:footer="0" w:header="0" w:top="140" w:bottom="0" w:left="0" w:right="220"/>
        </w:sectPr>
      </w:pPr>
    </w:p>
    <w:p>
      <w:pPr>
        <w:tabs>
          <w:tab w:pos="2142" w:val="left" w:leader="none"/>
          <w:tab w:pos="2688" w:val="left" w:leader="none"/>
        </w:tabs>
        <w:spacing w:line="232" w:lineRule="exact" w:before="58"/>
        <w:ind w:left="367" w:right="0" w:firstLine="0"/>
        <w:jc w:val="left"/>
        <w:rPr>
          <w:sz w:val="21"/>
        </w:rPr>
      </w:pPr>
      <w:r>
        <w:rPr>
          <w:sz w:val="21"/>
        </w:rPr>
        <w:t>Sun</w:t>
      </w:r>
      <w:r>
        <w:rPr>
          <w:spacing w:val="40"/>
          <w:sz w:val="21"/>
        </w:rPr>
        <w:t>  </w:t>
      </w:r>
      <w:r>
        <w:rPr>
          <w:spacing w:val="-2"/>
          <w:sz w:val="21"/>
        </w:rPr>
        <w:t>13:57</w:t>
      </w:r>
      <w:r>
        <w:rPr>
          <w:sz w:val="21"/>
        </w:rPr>
        <w:tab/>
      </w:r>
      <w:r>
        <w:rPr>
          <w:spacing w:val="-5"/>
          <w:sz w:val="21"/>
        </w:rPr>
        <w:t>Non</w:t>
      </w:r>
      <w:r>
        <w:rPr>
          <w:sz w:val="21"/>
        </w:rPr>
        <w:tab/>
      </w:r>
      <w:r>
        <w:rPr>
          <w:spacing w:val="-4"/>
          <w:sz w:val="21"/>
        </w:rPr>
        <w:t>0:55</w:t>
      </w:r>
    </w:p>
    <w:p>
      <w:pPr>
        <w:tabs>
          <w:tab w:pos="2137" w:val="left" w:leader="none"/>
          <w:tab w:pos="2683" w:val="left" w:leader="none"/>
        </w:tabs>
        <w:spacing w:line="207" w:lineRule="exact" w:before="0"/>
        <w:ind w:left="362" w:right="0" w:firstLine="0"/>
        <w:jc w:val="left"/>
        <w:rPr>
          <w:sz w:val="21"/>
        </w:rPr>
      </w:pPr>
      <w:r>
        <w:rPr>
          <w:sz w:val="21"/>
        </w:rPr>
        <w:t>Mer</w:t>
      </w:r>
      <w:r>
        <w:rPr>
          <w:spacing w:val="58"/>
          <w:w w:val="150"/>
          <w:sz w:val="21"/>
        </w:rPr>
        <w:t> </w:t>
      </w:r>
      <w:r>
        <w:rPr>
          <w:spacing w:val="-2"/>
          <w:sz w:val="21"/>
        </w:rPr>
        <w:t>25:37</w:t>
      </w:r>
      <w:r>
        <w:rPr>
          <w:sz w:val="21"/>
        </w:rPr>
        <w:tab/>
      </w:r>
      <w:r>
        <w:rPr>
          <w:spacing w:val="-5"/>
          <w:sz w:val="21"/>
        </w:rPr>
        <w:t>3up</w:t>
      </w:r>
      <w:r>
        <w:rPr>
          <w:sz w:val="21"/>
        </w:rPr>
        <w:tab/>
      </w:r>
      <w:r>
        <w:rPr>
          <w:spacing w:val="-2"/>
          <w:sz w:val="21"/>
        </w:rPr>
        <w:t>21:54</w:t>
      </w:r>
    </w:p>
    <w:p>
      <w:pPr>
        <w:tabs>
          <w:tab w:pos="2142" w:val="left" w:leader="none"/>
          <w:tab w:pos="2684" w:val="left" w:leader="none"/>
        </w:tabs>
        <w:spacing w:line="204" w:lineRule="exact" w:before="0"/>
        <w:ind w:left="367" w:right="0" w:firstLine="0"/>
        <w:jc w:val="left"/>
        <w:rPr>
          <w:sz w:val="21"/>
        </w:rPr>
      </w:pPr>
      <w:r>
        <w:rPr>
          <w:sz w:val="21"/>
        </w:rPr>
        <w:t>Sat</w:t>
      </w:r>
      <w:r>
        <w:rPr>
          <w:spacing w:val="60"/>
          <w:sz w:val="21"/>
        </w:rPr>
        <w:t>  </w:t>
      </w:r>
      <w:r>
        <w:rPr>
          <w:spacing w:val="-2"/>
          <w:sz w:val="21"/>
        </w:rPr>
        <w:t>20:10</w:t>
      </w:r>
      <w:r>
        <w:rPr>
          <w:sz w:val="21"/>
        </w:rPr>
        <w:tab/>
      </w:r>
      <w:r>
        <w:rPr>
          <w:spacing w:val="-5"/>
          <w:sz w:val="21"/>
        </w:rPr>
        <w:t>Rah</w:t>
      </w:r>
      <w:r>
        <w:rPr>
          <w:sz w:val="21"/>
        </w:rPr>
        <w:tab/>
      </w:r>
      <w:r>
        <w:rPr>
          <w:spacing w:val="-4"/>
          <w:sz w:val="21"/>
        </w:rPr>
        <w:t>4:32</w:t>
      </w:r>
    </w:p>
    <w:p>
      <w:pPr>
        <w:tabs>
          <w:tab w:pos="2142" w:val="left" w:leader="none"/>
          <w:tab w:pos="2689" w:val="left" w:leader="none"/>
        </w:tabs>
        <w:spacing w:line="229" w:lineRule="exact" w:before="0"/>
        <w:ind w:left="362" w:right="0" w:firstLine="0"/>
        <w:jc w:val="left"/>
        <w:rPr>
          <w:sz w:val="21"/>
        </w:rPr>
      </w:pPr>
      <w:r>
        <w:rPr>
          <w:sz w:val="21"/>
        </w:rPr>
        <w:t>Ura</w:t>
      </w:r>
      <w:r>
        <w:rPr>
          <w:spacing w:val="44"/>
          <w:sz w:val="21"/>
        </w:rPr>
        <w:t>  </w:t>
      </w:r>
      <w:r>
        <w:rPr>
          <w:spacing w:val="-4"/>
          <w:sz w:val="21"/>
        </w:rPr>
        <w:t>27:8</w:t>
      </w:r>
      <w:r>
        <w:rPr>
          <w:sz w:val="21"/>
        </w:rPr>
        <w:tab/>
      </w:r>
      <w:r>
        <w:rPr>
          <w:spacing w:val="-5"/>
          <w:sz w:val="21"/>
        </w:rPr>
        <w:t>Nep</w:t>
      </w:r>
      <w:r>
        <w:rPr>
          <w:sz w:val="21"/>
        </w:rPr>
        <w:tab/>
      </w:r>
      <w:r>
        <w:rPr>
          <w:w w:val="95"/>
          <w:sz w:val="21"/>
        </w:rPr>
        <w:t>12:</w:t>
      </w:r>
      <w:r>
        <w:rPr>
          <w:spacing w:val="-21"/>
          <w:w w:val="95"/>
          <w:sz w:val="21"/>
        </w:rPr>
        <w:t> </w:t>
      </w:r>
      <w:r>
        <w:rPr>
          <w:spacing w:val="-5"/>
          <w:sz w:val="21"/>
        </w:rPr>
        <w:t>15</w:t>
      </w:r>
    </w:p>
    <w:p>
      <w:pPr>
        <w:tabs>
          <w:tab w:pos="853" w:val="left" w:leader="none"/>
          <w:tab w:pos="2142" w:val="left" w:leader="none"/>
          <w:tab w:pos="2687" w:val="left" w:leader="none"/>
        </w:tabs>
        <w:spacing w:line="229" w:lineRule="exact" w:before="66"/>
        <w:ind w:left="362" w:right="0" w:firstLine="0"/>
        <w:jc w:val="left"/>
        <w:rPr>
          <w:sz w:val="21"/>
        </w:rPr>
      </w:pPr>
      <w:r>
        <w:rPr>
          <w:spacing w:val="-5"/>
          <w:sz w:val="21"/>
        </w:rPr>
        <w:t>Ket</w:t>
      </w:r>
      <w:r>
        <w:rPr>
          <w:sz w:val="21"/>
        </w:rPr>
        <w:tab/>
      </w:r>
      <w:r>
        <w:rPr>
          <w:spacing w:val="-2"/>
          <w:sz w:val="21"/>
        </w:rPr>
        <w:t>4,5,8,10</w:t>
      </w:r>
      <w:r>
        <w:rPr>
          <w:sz w:val="21"/>
        </w:rPr>
        <w:tab/>
      </w:r>
      <w:r>
        <w:rPr>
          <w:spacing w:val="-5"/>
          <w:sz w:val="21"/>
        </w:rPr>
        <w:t>Mon</w:t>
      </w:r>
      <w:r>
        <w:rPr>
          <w:sz w:val="21"/>
        </w:rPr>
        <w:tab/>
      </w:r>
      <w:r>
        <w:rPr>
          <w:spacing w:val="-4"/>
          <w:sz w:val="21"/>
        </w:rPr>
        <w:t>8,12</w:t>
      </w:r>
    </w:p>
    <w:p>
      <w:pPr>
        <w:tabs>
          <w:tab w:pos="853" w:val="left" w:leader="none"/>
          <w:tab w:pos="2142" w:val="left" w:leader="none"/>
          <w:tab w:pos="2690" w:val="left" w:leader="none"/>
        </w:tabs>
        <w:spacing w:line="202" w:lineRule="exact" w:before="0"/>
        <w:ind w:left="362" w:right="0" w:firstLine="0"/>
        <w:jc w:val="left"/>
        <w:rPr>
          <w:sz w:val="21"/>
        </w:rPr>
      </w:pPr>
      <w:r>
        <w:rPr>
          <w:spacing w:val="-5"/>
          <w:sz w:val="21"/>
        </w:rPr>
        <w:t>Ket</w:t>
      </w:r>
      <w:r>
        <w:rPr>
          <w:sz w:val="21"/>
        </w:rPr>
        <w:tab/>
      </w:r>
      <w:r>
        <w:rPr>
          <w:spacing w:val="-2"/>
          <w:sz w:val="21"/>
        </w:rPr>
        <w:t>4,5,8,10</w:t>
      </w:r>
      <w:r>
        <w:rPr>
          <w:sz w:val="21"/>
        </w:rPr>
        <w:tab/>
      </w:r>
      <w:r>
        <w:rPr>
          <w:spacing w:val="-5"/>
          <w:sz w:val="21"/>
        </w:rPr>
        <w:t>Ket</w:t>
      </w:r>
      <w:r>
        <w:rPr>
          <w:sz w:val="21"/>
        </w:rPr>
        <w:tab/>
      </w:r>
      <w:r>
        <w:rPr>
          <w:spacing w:val="-2"/>
          <w:sz w:val="21"/>
        </w:rPr>
        <w:t>4,5,8,10</w:t>
      </w:r>
    </w:p>
    <w:p>
      <w:pPr>
        <w:tabs>
          <w:tab w:pos="2144" w:val="left" w:leader="none"/>
          <w:tab w:pos="2683" w:val="left" w:leader="none"/>
        </w:tabs>
        <w:spacing w:line="229" w:lineRule="exact" w:before="0"/>
        <w:ind w:left="368" w:right="0" w:firstLine="0"/>
        <w:jc w:val="left"/>
        <w:rPr>
          <w:sz w:val="21"/>
        </w:rPr>
      </w:pPr>
      <w:r>
        <w:rPr>
          <w:sz w:val="21"/>
        </w:rPr>
        <w:t>Non</w:t>
      </w:r>
      <w:r>
        <w:rPr>
          <w:spacing w:val="79"/>
          <w:sz w:val="21"/>
        </w:rPr>
        <w:t> </w:t>
      </w:r>
      <w:r>
        <w:rPr>
          <w:spacing w:val="-4"/>
          <w:sz w:val="21"/>
        </w:rPr>
        <w:t>8,12</w:t>
      </w:r>
      <w:r>
        <w:rPr>
          <w:sz w:val="21"/>
        </w:rPr>
        <w:tab/>
      </w:r>
      <w:r>
        <w:rPr>
          <w:spacing w:val="-5"/>
          <w:sz w:val="21"/>
        </w:rPr>
        <w:t>Ven</w:t>
      </w:r>
      <w:r>
        <w:rPr>
          <w:sz w:val="21"/>
        </w:rPr>
        <w:tab/>
      </w:r>
      <w:r>
        <w:rPr>
          <w:spacing w:val="-2"/>
          <w:sz w:val="21"/>
        </w:rPr>
        <w:t>2,3,10</w:t>
      </w:r>
    </w:p>
    <w:p>
      <w:pPr>
        <w:tabs>
          <w:tab w:pos="917" w:val="left" w:leader="none"/>
        </w:tabs>
        <w:spacing w:line="232" w:lineRule="exact" w:before="58"/>
        <w:ind w:left="366" w:right="0" w:firstLine="0"/>
        <w:jc w:val="left"/>
        <w:rPr>
          <w:sz w:val="21"/>
        </w:rPr>
      </w:pPr>
      <w:r>
        <w:rPr/>
        <w:br w:type="column"/>
      </w:r>
      <w:r>
        <w:rPr>
          <w:spacing w:val="-5"/>
          <w:sz w:val="21"/>
        </w:rPr>
        <w:t>Mar</w:t>
      </w:r>
      <w:r>
        <w:rPr>
          <w:sz w:val="21"/>
        </w:rPr>
        <w:tab/>
      </w:r>
      <w:r>
        <w:rPr>
          <w:spacing w:val="-4"/>
          <w:sz w:val="21"/>
        </w:rPr>
        <w:t>8:33</w:t>
      </w:r>
    </w:p>
    <w:p>
      <w:pPr>
        <w:tabs>
          <w:tab w:pos="914" w:val="left" w:leader="none"/>
        </w:tabs>
        <w:spacing w:line="207" w:lineRule="exact" w:before="0"/>
        <w:ind w:left="375" w:right="0" w:firstLine="0"/>
        <w:jc w:val="left"/>
        <w:rPr>
          <w:sz w:val="21"/>
        </w:rPr>
      </w:pPr>
      <w:r>
        <w:rPr>
          <w:spacing w:val="-5"/>
          <w:sz w:val="21"/>
        </w:rPr>
        <w:t>Ven</w:t>
      </w:r>
      <w:r>
        <w:rPr>
          <w:sz w:val="21"/>
        </w:rPr>
        <w:tab/>
      </w:r>
      <w:r>
        <w:rPr>
          <w:spacing w:val="-2"/>
          <w:sz w:val="21"/>
        </w:rPr>
        <w:t>25:39</w:t>
      </w:r>
    </w:p>
    <w:p>
      <w:pPr>
        <w:tabs>
          <w:tab w:pos="915" w:val="left" w:leader="none"/>
        </w:tabs>
        <w:spacing w:line="204" w:lineRule="exact" w:before="0"/>
        <w:ind w:left="372" w:right="0" w:firstLine="0"/>
        <w:jc w:val="left"/>
        <w:rPr>
          <w:sz w:val="21"/>
        </w:rPr>
      </w:pPr>
      <w:r>
        <w:rPr>
          <w:spacing w:val="-5"/>
          <w:sz w:val="21"/>
        </w:rPr>
        <w:t>Ket</w:t>
      </w:r>
      <w:r>
        <w:rPr>
          <w:sz w:val="21"/>
        </w:rPr>
        <w:tab/>
      </w:r>
      <w:r>
        <w:rPr>
          <w:spacing w:val="-4"/>
          <w:sz w:val="21"/>
        </w:rPr>
        <w:t>4:32</w:t>
      </w:r>
    </w:p>
    <w:p>
      <w:pPr>
        <w:tabs>
          <w:tab w:pos="925" w:val="left" w:leader="none"/>
        </w:tabs>
        <w:spacing w:line="229" w:lineRule="exact" w:before="0"/>
        <w:ind w:left="372" w:right="0" w:firstLine="0"/>
        <w:jc w:val="left"/>
        <w:rPr>
          <w:sz w:val="21"/>
        </w:rPr>
      </w:pPr>
      <w:r>
        <w:rPr>
          <w:spacing w:val="-5"/>
          <w:sz w:val="21"/>
        </w:rPr>
        <w:t>Plu</w:t>
      </w:r>
      <w:r>
        <w:rPr>
          <w:sz w:val="21"/>
        </w:rPr>
        <w:tab/>
      </w:r>
      <w:r>
        <w:rPr>
          <w:spacing w:val="-2"/>
          <w:sz w:val="21"/>
        </w:rPr>
        <w:t>19:58</w:t>
      </w:r>
    </w:p>
    <w:p>
      <w:pPr>
        <w:tabs>
          <w:tab w:pos="915" w:val="left" w:leader="none"/>
        </w:tabs>
        <w:spacing w:line="229" w:lineRule="exact" w:before="66"/>
        <w:ind w:left="362" w:right="0" w:firstLine="0"/>
        <w:jc w:val="left"/>
        <w:rPr>
          <w:sz w:val="21"/>
        </w:rPr>
      </w:pPr>
      <w:r>
        <w:rPr>
          <w:spacing w:val="-5"/>
          <w:sz w:val="21"/>
        </w:rPr>
        <w:t>3up</w:t>
      </w:r>
      <w:r>
        <w:rPr>
          <w:sz w:val="21"/>
        </w:rPr>
        <w:tab/>
      </w:r>
      <w:r>
        <w:rPr>
          <w:spacing w:val="-2"/>
          <w:sz w:val="21"/>
        </w:rPr>
        <w:t>5,8,10</w:t>
      </w:r>
    </w:p>
    <w:p>
      <w:pPr>
        <w:tabs>
          <w:tab w:pos="921" w:val="left" w:leader="none"/>
        </w:tabs>
        <w:spacing w:line="208" w:lineRule="exact" w:before="0"/>
        <w:ind w:left="368" w:right="0" w:firstLine="0"/>
        <w:jc w:val="left"/>
        <w:rPr>
          <w:sz w:val="21"/>
        </w:rPr>
      </w:pPr>
      <w:r>
        <w:rPr>
          <w:spacing w:val="-5"/>
          <w:sz w:val="21"/>
        </w:rPr>
        <w:t>3up</w:t>
      </w:r>
      <w:r>
        <w:rPr>
          <w:sz w:val="21"/>
        </w:rPr>
        <w:tab/>
      </w:r>
      <w:r>
        <w:rPr>
          <w:spacing w:val="-2"/>
          <w:sz w:val="21"/>
        </w:rPr>
        <w:t>5,8,10</w:t>
      </w:r>
    </w:p>
    <w:p>
      <w:pPr>
        <w:tabs>
          <w:tab w:pos="917" w:val="left" w:leader="none"/>
        </w:tabs>
        <w:spacing w:line="209" w:lineRule="exact" w:before="0"/>
        <w:ind w:left="372" w:right="0" w:firstLine="0"/>
        <w:jc w:val="left"/>
        <w:rPr>
          <w:rFonts w:ascii="Times New Roman"/>
          <w:sz w:val="20"/>
        </w:rPr>
      </w:pPr>
      <w:r>
        <w:rPr>
          <w:rFonts w:ascii="Times New Roman"/>
          <w:spacing w:val="-5"/>
          <w:w w:val="110"/>
          <w:sz w:val="20"/>
        </w:rPr>
        <w:t>Sat</w:t>
      </w:r>
      <w:r>
        <w:rPr>
          <w:rFonts w:ascii="Times New Roman"/>
          <w:sz w:val="20"/>
        </w:rPr>
        <w:tab/>
      </w:r>
      <w:r>
        <w:rPr>
          <w:rFonts w:ascii="Times New Roman"/>
          <w:spacing w:val="-2"/>
          <w:w w:val="110"/>
          <w:sz w:val="20"/>
        </w:rPr>
        <w:t>6,7,9</w:t>
      </w:r>
    </w:p>
    <w:p>
      <w:pPr>
        <w:spacing w:after="0" w:line="209" w:lineRule="exact"/>
        <w:jc w:val="left"/>
        <w:rPr>
          <w:rFonts w:ascii="Times New Roman"/>
          <w:sz w:val="20"/>
        </w:rPr>
        <w:sectPr>
          <w:type w:val="continuous"/>
          <w:pgSz w:w="6610" w:h="11230"/>
          <w:pgMar w:header="0" w:footer="0" w:top="1040" w:bottom="280" w:left="0" w:right="220"/>
          <w:cols w:num="2" w:equalWidth="0">
            <w:col w:w="3426" w:space="423"/>
            <w:col w:w="2541"/>
          </w:cols>
        </w:sectPr>
      </w:pPr>
    </w:p>
    <w:p>
      <w:pPr>
        <w:pStyle w:val="BodyText"/>
        <w:rPr>
          <w:rFonts w:ascii="Times New Roman"/>
          <w:sz w:val="20"/>
        </w:rPr>
      </w:pPr>
    </w:p>
    <w:p>
      <w:pPr>
        <w:pStyle w:val="BodyText"/>
        <w:spacing w:before="9"/>
        <w:rPr>
          <w:rFonts w:ascii="Times New Roman"/>
        </w:rPr>
      </w:pPr>
    </w:p>
    <w:p>
      <w:pPr>
        <w:spacing w:before="100"/>
        <w:ind w:left="208" w:right="0" w:firstLine="0"/>
        <w:jc w:val="center"/>
        <w:rPr>
          <w:rFonts w:ascii="Courier New"/>
          <w:sz w:val="21"/>
        </w:rPr>
      </w:pPr>
      <w:r>
        <w:rPr>
          <w:rFonts w:ascii="Courier New"/>
          <w:w w:val="80"/>
          <w:sz w:val="21"/>
        </w:rPr>
        <w:t>-</w:t>
      </w:r>
      <w:r>
        <w:rPr>
          <w:rFonts w:ascii="Courier New"/>
          <w:spacing w:val="-5"/>
          <w:w w:val="95"/>
          <w:sz w:val="21"/>
        </w:rPr>
        <w:t>9T-</w:t>
      </w:r>
    </w:p>
    <w:p>
      <w:pPr>
        <w:spacing w:after="0"/>
        <w:jc w:val="center"/>
        <w:rPr>
          <w:rFonts w:ascii="Courier New"/>
          <w:sz w:val="21"/>
        </w:rPr>
        <w:sectPr>
          <w:type w:val="continuous"/>
          <w:pgSz w:w="6610" w:h="11230"/>
          <w:pgMar w:header="0" w:footer="0" w:top="1040" w:bottom="280" w:left="0" w:right="220"/>
        </w:sectPr>
      </w:pPr>
    </w:p>
    <w:tbl>
      <w:tblPr>
        <w:tblW w:w="0" w:type="auto"/>
        <w:jc w:val="left"/>
        <w:tblInd w:w="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209"/>
        <w:gridCol w:w="614"/>
        <w:gridCol w:w="1355"/>
        <w:gridCol w:w="733"/>
        <w:gridCol w:w="1086"/>
      </w:tblGrid>
      <w:tr>
        <w:trPr>
          <w:trHeight w:val="200" w:hRule="atLeast"/>
        </w:trPr>
        <w:tc>
          <w:tcPr>
            <w:tcW w:w="471" w:type="dxa"/>
          </w:tcPr>
          <w:p>
            <w:pPr>
              <w:pStyle w:val="TableParagraph"/>
              <w:spacing w:line="181" w:lineRule="exact"/>
              <w:ind w:left="57"/>
              <w:rPr>
                <w:sz w:val="20"/>
              </w:rPr>
            </w:pPr>
            <w:r>
              <w:rPr>
                <w:spacing w:val="-5"/>
                <w:sz w:val="20"/>
              </w:rPr>
              <w:t>Ven</w:t>
            </w:r>
          </w:p>
        </w:tc>
        <w:tc>
          <w:tcPr>
            <w:tcW w:w="1209" w:type="dxa"/>
          </w:tcPr>
          <w:p>
            <w:pPr>
              <w:pStyle w:val="TableParagraph"/>
              <w:spacing w:line="181" w:lineRule="exact"/>
              <w:ind w:left="85"/>
              <w:rPr>
                <w:sz w:val="20"/>
              </w:rPr>
            </w:pPr>
            <w:r>
              <w:rPr>
                <w:spacing w:val="-2"/>
                <w:w w:val="105"/>
                <w:sz w:val="20"/>
              </w:rPr>
              <w:t>2,3,10</w:t>
            </w:r>
          </w:p>
        </w:tc>
        <w:tc>
          <w:tcPr>
            <w:tcW w:w="614" w:type="dxa"/>
          </w:tcPr>
          <w:p>
            <w:pPr>
              <w:pStyle w:val="TableParagraph"/>
              <w:spacing w:line="181" w:lineRule="exact"/>
              <w:ind w:left="148" w:right="98"/>
              <w:jc w:val="center"/>
              <w:rPr>
                <w:sz w:val="20"/>
              </w:rPr>
            </w:pPr>
            <w:r>
              <w:rPr>
                <w:spacing w:val="-5"/>
                <w:sz w:val="20"/>
              </w:rPr>
              <w:t>Mar</w:t>
            </w:r>
          </w:p>
        </w:tc>
        <w:tc>
          <w:tcPr>
            <w:tcW w:w="1355" w:type="dxa"/>
          </w:tcPr>
          <w:p>
            <w:pPr>
              <w:pStyle w:val="TableParagraph"/>
              <w:spacing w:line="181" w:lineRule="exact"/>
              <w:ind w:left="106"/>
              <w:rPr>
                <w:sz w:val="20"/>
              </w:rPr>
            </w:pPr>
            <w:r>
              <w:rPr>
                <w:spacing w:val="-2"/>
                <w:w w:val="105"/>
                <w:sz w:val="20"/>
              </w:rPr>
              <w:t>4,5,9</w:t>
            </w:r>
          </w:p>
        </w:tc>
        <w:tc>
          <w:tcPr>
            <w:tcW w:w="733" w:type="dxa"/>
          </w:tcPr>
          <w:p>
            <w:pPr>
              <w:pStyle w:val="TableParagraph"/>
              <w:spacing w:line="181" w:lineRule="exact"/>
              <w:ind w:right="157"/>
              <w:jc w:val="right"/>
              <w:rPr>
                <w:sz w:val="20"/>
              </w:rPr>
            </w:pPr>
            <w:r>
              <w:rPr>
                <w:spacing w:val="-5"/>
                <w:w w:val="110"/>
                <w:sz w:val="20"/>
              </w:rPr>
              <w:t>Sat</w:t>
            </w:r>
          </w:p>
        </w:tc>
        <w:tc>
          <w:tcPr>
            <w:tcW w:w="1086" w:type="dxa"/>
          </w:tcPr>
          <w:p>
            <w:pPr>
              <w:pStyle w:val="TableParagraph"/>
              <w:spacing w:line="181" w:lineRule="exact"/>
              <w:ind w:left="98"/>
              <w:rPr>
                <w:sz w:val="20"/>
              </w:rPr>
            </w:pPr>
            <w:r>
              <w:rPr>
                <w:spacing w:val="-2"/>
                <w:w w:val="105"/>
                <w:sz w:val="20"/>
              </w:rPr>
              <w:t>6,7,9</w:t>
            </w:r>
          </w:p>
        </w:tc>
      </w:tr>
      <w:tr>
        <w:trPr>
          <w:trHeight w:val="204" w:hRule="atLeast"/>
        </w:trPr>
        <w:tc>
          <w:tcPr>
            <w:tcW w:w="471" w:type="dxa"/>
          </w:tcPr>
          <w:p>
            <w:pPr>
              <w:pStyle w:val="TableParagraph"/>
              <w:ind w:left="55"/>
              <w:rPr>
                <w:sz w:val="20"/>
              </w:rPr>
            </w:pPr>
            <w:r>
              <w:rPr>
                <w:spacing w:val="-5"/>
                <w:sz w:val="20"/>
              </w:rPr>
              <w:t>Mar</w:t>
            </w:r>
          </w:p>
        </w:tc>
        <w:tc>
          <w:tcPr>
            <w:tcW w:w="1209" w:type="dxa"/>
          </w:tcPr>
          <w:p>
            <w:pPr>
              <w:pStyle w:val="TableParagraph"/>
              <w:ind w:left="80"/>
              <w:rPr>
                <w:sz w:val="20"/>
              </w:rPr>
            </w:pPr>
            <w:r>
              <w:rPr>
                <w:spacing w:val="-2"/>
                <w:w w:val="105"/>
                <w:sz w:val="20"/>
              </w:rPr>
              <w:t>4,5,9</w:t>
            </w:r>
          </w:p>
        </w:tc>
        <w:tc>
          <w:tcPr>
            <w:tcW w:w="614" w:type="dxa"/>
          </w:tcPr>
          <w:p>
            <w:pPr>
              <w:pStyle w:val="TableParagraph"/>
              <w:ind w:left="151" w:right="77"/>
              <w:jc w:val="center"/>
              <w:rPr>
                <w:sz w:val="20"/>
              </w:rPr>
            </w:pPr>
            <w:r>
              <w:rPr>
                <w:spacing w:val="-5"/>
                <w:w w:val="105"/>
                <w:sz w:val="20"/>
              </w:rPr>
              <w:t>Sun</w:t>
            </w:r>
          </w:p>
        </w:tc>
        <w:tc>
          <w:tcPr>
            <w:tcW w:w="1355" w:type="dxa"/>
          </w:tcPr>
          <w:p>
            <w:pPr>
              <w:pStyle w:val="TableParagraph"/>
              <w:ind w:left="111"/>
              <w:rPr>
                <w:sz w:val="20"/>
              </w:rPr>
            </w:pPr>
            <w:r>
              <w:rPr>
                <w:spacing w:val="-5"/>
                <w:sz w:val="20"/>
              </w:rPr>
              <w:t>1,2</w:t>
            </w:r>
          </w:p>
        </w:tc>
        <w:tc>
          <w:tcPr>
            <w:tcW w:w="733" w:type="dxa"/>
          </w:tcPr>
          <w:p>
            <w:pPr>
              <w:pStyle w:val="TableParagraph"/>
              <w:ind w:right="99"/>
              <w:jc w:val="right"/>
              <w:rPr>
                <w:sz w:val="20"/>
              </w:rPr>
            </w:pPr>
            <w:r>
              <w:rPr>
                <w:spacing w:val="-5"/>
                <w:sz w:val="20"/>
              </w:rPr>
              <w:t>Mon</w:t>
            </w:r>
          </w:p>
        </w:tc>
        <w:tc>
          <w:tcPr>
            <w:tcW w:w="1086" w:type="dxa"/>
          </w:tcPr>
          <w:p>
            <w:pPr>
              <w:pStyle w:val="TableParagraph"/>
              <w:ind w:left="105"/>
              <w:rPr>
                <w:sz w:val="20"/>
              </w:rPr>
            </w:pPr>
            <w:r>
              <w:rPr>
                <w:spacing w:val="-2"/>
                <w:sz w:val="20"/>
              </w:rPr>
              <w:t>t3,J2</w:t>
            </w:r>
          </w:p>
        </w:tc>
      </w:tr>
      <w:tr>
        <w:trPr>
          <w:trHeight w:val="268" w:hRule="atLeast"/>
        </w:trPr>
        <w:tc>
          <w:tcPr>
            <w:tcW w:w="471" w:type="dxa"/>
          </w:tcPr>
          <w:p>
            <w:pPr>
              <w:pStyle w:val="TableParagraph"/>
              <w:spacing w:line="207" w:lineRule="exact"/>
              <w:ind w:left="50"/>
              <w:rPr>
                <w:sz w:val="20"/>
              </w:rPr>
            </w:pPr>
            <w:r>
              <w:rPr>
                <w:spacing w:val="-5"/>
                <w:w w:val="110"/>
                <w:sz w:val="20"/>
              </w:rPr>
              <w:t>Rah</w:t>
            </w:r>
          </w:p>
        </w:tc>
        <w:tc>
          <w:tcPr>
            <w:tcW w:w="1209" w:type="dxa"/>
          </w:tcPr>
          <w:p>
            <w:pPr>
              <w:pStyle w:val="TableParagraph"/>
              <w:spacing w:line="207" w:lineRule="exact"/>
              <w:ind w:left="85"/>
              <w:rPr>
                <w:sz w:val="20"/>
              </w:rPr>
            </w:pPr>
            <w:r>
              <w:rPr>
                <w:spacing w:val="-2"/>
                <w:w w:val="105"/>
                <w:sz w:val="20"/>
              </w:rPr>
              <w:t>2,5,8,10,11</w:t>
            </w:r>
          </w:p>
        </w:tc>
        <w:tc>
          <w:tcPr>
            <w:tcW w:w="614" w:type="dxa"/>
          </w:tcPr>
          <w:p>
            <w:pPr>
              <w:pStyle w:val="TableParagraph"/>
              <w:spacing w:line="207" w:lineRule="exact"/>
              <w:ind w:left="151" w:right="93"/>
              <w:jc w:val="center"/>
              <w:rPr>
                <w:sz w:val="20"/>
              </w:rPr>
            </w:pPr>
            <w:r>
              <w:rPr>
                <w:spacing w:val="-5"/>
                <w:sz w:val="20"/>
              </w:rPr>
              <w:t>Ven</w:t>
            </w:r>
          </w:p>
        </w:tc>
        <w:tc>
          <w:tcPr>
            <w:tcW w:w="1355" w:type="dxa"/>
          </w:tcPr>
          <w:p>
            <w:pPr>
              <w:pStyle w:val="TableParagraph"/>
              <w:spacing w:line="207" w:lineRule="exact"/>
              <w:ind w:left="111"/>
              <w:rPr>
                <w:sz w:val="20"/>
              </w:rPr>
            </w:pPr>
            <w:r>
              <w:rPr>
                <w:spacing w:val="-2"/>
                <w:w w:val="105"/>
                <w:sz w:val="20"/>
              </w:rPr>
              <w:t>2,3,10</w:t>
            </w:r>
          </w:p>
        </w:tc>
        <w:tc>
          <w:tcPr>
            <w:tcW w:w="733" w:type="dxa"/>
          </w:tcPr>
          <w:p>
            <w:pPr>
              <w:pStyle w:val="TableParagraph"/>
              <w:spacing w:line="207" w:lineRule="exact"/>
              <w:ind w:right="150"/>
              <w:jc w:val="right"/>
              <w:rPr>
                <w:sz w:val="20"/>
              </w:rPr>
            </w:pPr>
            <w:r>
              <w:rPr>
                <w:spacing w:val="-5"/>
                <w:w w:val="110"/>
                <w:sz w:val="20"/>
              </w:rPr>
              <w:t>Ket</w:t>
            </w:r>
          </w:p>
        </w:tc>
        <w:tc>
          <w:tcPr>
            <w:tcW w:w="1086" w:type="dxa"/>
          </w:tcPr>
          <w:p>
            <w:pPr>
              <w:pStyle w:val="TableParagraph"/>
              <w:spacing w:line="207" w:lineRule="exact"/>
              <w:ind w:left="98"/>
              <w:rPr>
                <w:sz w:val="20"/>
              </w:rPr>
            </w:pPr>
            <w:r>
              <w:rPr>
                <w:spacing w:val="-2"/>
                <w:w w:val="105"/>
                <w:sz w:val="20"/>
              </w:rPr>
              <w:t>4,5,8,10</w:t>
            </w:r>
          </w:p>
        </w:tc>
      </w:tr>
      <w:tr>
        <w:trPr>
          <w:trHeight w:val="260" w:hRule="atLeast"/>
        </w:trPr>
        <w:tc>
          <w:tcPr>
            <w:tcW w:w="471" w:type="dxa"/>
          </w:tcPr>
          <w:p>
            <w:pPr>
              <w:pStyle w:val="TableParagraph"/>
              <w:spacing w:line="214" w:lineRule="exact" w:before="26"/>
              <w:ind w:left="60"/>
              <w:rPr>
                <w:sz w:val="19"/>
              </w:rPr>
            </w:pPr>
            <w:r>
              <w:rPr>
                <w:spacing w:val="-5"/>
                <w:w w:val="105"/>
                <w:sz w:val="19"/>
              </w:rPr>
              <w:t>Sun</w:t>
            </w:r>
          </w:p>
        </w:tc>
        <w:tc>
          <w:tcPr>
            <w:tcW w:w="1209" w:type="dxa"/>
          </w:tcPr>
          <w:p>
            <w:pPr>
              <w:pStyle w:val="TableParagraph"/>
              <w:spacing w:line="214" w:lineRule="exact" w:before="26"/>
              <w:ind w:left="86"/>
              <w:rPr>
                <w:sz w:val="19"/>
              </w:rPr>
            </w:pPr>
            <w:r>
              <w:rPr>
                <w:spacing w:val="-5"/>
                <w:w w:val="110"/>
                <w:sz w:val="19"/>
              </w:rPr>
              <w:t>1,2</w:t>
            </w:r>
          </w:p>
        </w:tc>
        <w:tc>
          <w:tcPr>
            <w:tcW w:w="614" w:type="dxa"/>
          </w:tcPr>
          <w:p>
            <w:pPr>
              <w:pStyle w:val="TableParagraph"/>
              <w:spacing w:line="214" w:lineRule="exact" w:before="26"/>
              <w:ind w:left="151" w:right="98"/>
              <w:jc w:val="center"/>
              <w:rPr>
                <w:sz w:val="19"/>
              </w:rPr>
            </w:pPr>
            <w:r>
              <w:rPr>
                <w:spacing w:val="-5"/>
                <w:w w:val="110"/>
                <w:sz w:val="19"/>
              </w:rPr>
              <w:t>Rah</w:t>
            </w:r>
          </w:p>
        </w:tc>
        <w:tc>
          <w:tcPr>
            <w:tcW w:w="1355" w:type="dxa"/>
          </w:tcPr>
          <w:p>
            <w:pPr>
              <w:pStyle w:val="TableParagraph"/>
              <w:spacing w:line="214" w:lineRule="exact" w:before="26"/>
              <w:ind w:left="106"/>
              <w:rPr>
                <w:sz w:val="19"/>
              </w:rPr>
            </w:pPr>
            <w:r>
              <w:rPr>
                <w:spacing w:val="-2"/>
                <w:w w:val="110"/>
                <w:sz w:val="19"/>
              </w:rPr>
              <w:t>2,5,8,10,11</w:t>
            </w:r>
          </w:p>
        </w:tc>
        <w:tc>
          <w:tcPr>
            <w:tcW w:w="733" w:type="dxa"/>
          </w:tcPr>
          <w:p>
            <w:pPr>
              <w:pStyle w:val="TableParagraph"/>
              <w:spacing w:line="214" w:lineRule="exact" w:before="26"/>
              <w:ind w:right="122"/>
              <w:jc w:val="right"/>
              <w:rPr>
                <w:sz w:val="19"/>
              </w:rPr>
            </w:pPr>
            <w:r>
              <w:rPr>
                <w:spacing w:val="-5"/>
                <w:sz w:val="19"/>
              </w:rPr>
              <w:t>Mer</w:t>
            </w:r>
          </w:p>
        </w:tc>
        <w:tc>
          <w:tcPr>
            <w:tcW w:w="1086" w:type="dxa"/>
          </w:tcPr>
          <w:p>
            <w:pPr>
              <w:pStyle w:val="TableParagraph"/>
              <w:spacing w:line="214" w:lineRule="exact" w:before="26"/>
              <w:ind w:left="103"/>
              <w:rPr>
                <w:sz w:val="19"/>
              </w:rPr>
            </w:pPr>
            <w:r>
              <w:rPr>
                <w:spacing w:val="-4"/>
                <w:w w:val="105"/>
                <w:sz w:val="19"/>
              </w:rPr>
              <w:t>2,11</w:t>
            </w:r>
          </w:p>
        </w:tc>
      </w:tr>
      <w:tr>
        <w:trPr>
          <w:trHeight w:val="201" w:hRule="atLeast"/>
        </w:trPr>
        <w:tc>
          <w:tcPr>
            <w:tcW w:w="471" w:type="dxa"/>
          </w:tcPr>
          <w:p>
            <w:pPr>
              <w:pStyle w:val="TableParagraph"/>
              <w:spacing w:line="182" w:lineRule="exact"/>
              <w:ind w:left="50"/>
              <w:rPr>
                <w:sz w:val="19"/>
              </w:rPr>
            </w:pPr>
            <w:r>
              <w:rPr>
                <w:spacing w:val="-5"/>
                <w:w w:val="105"/>
                <w:sz w:val="19"/>
              </w:rPr>
              <w:t>Rah</w:t>
            </w:r>
          </w:p>
        </w:tc>
        <w:tc>
          <w:tcPr>
            <w:tcW w:w="1209" w:type="dxa"/>
          </w:tcPr>
          <w:p>
            <w:pPr>
              <w:pStyle w:val="TableParagraph"/>
              <w:spacing w:line="182" w:lineRule="exact"/>
              <w:ind w:left="86"/>
              <w:rPr>
                <w:sz w:val="19"/>
              </w:rPr>
            </w:pPr>
            <w:r>
              <w:rPr>
                <w:spacing w:val="-2"/>
                <w:w w:val="110"/>
                <w:sz w:val="19"/>
              </w:rPr>
              <w:t>2,5,8,10,11</w:t>
            </w:r>
          </w:p>
        </w:tc>
        <w:tc>
          <w:tcPr>
            <w:tcW w:w="614" w:type="dxa"/>
          </w:tcPr>
          <w:p>
            <w:pPr>
              <w:pStyle w:val="TableParagraph"/>
              <w:spacing w:line="182" w:lineRule="exact"/>
              <w:ind w:left="151" w:right="94"/>
              <w:jc w:val="center"/>
              <w:rPr>
                <w:sz w:val="19"/>
              </w:rPr>
            </w:pPr>
            <w:r>
              <w:rPr>
                <w:spacing w:val="-5"/>
                <w:sz w:val="19"/>
              </w:rPr>
              <w:t>Mar</w:t>
            </w:r>
          </w:p>
        </w:tc>
        <w:tc>
          <w:tcPr>
            <w:tcW w:w="1355" w:type="dxa"/>
          </w:tcPr>
          <w:p>
            <w:pPr>
              <w:pStyle w:val="TableParagraph"/>
              <w:spacing w:line="182" w:lineRule="exact"/>
              <w:ind w:left="106"/>
              <w:rPr>
                <w:sz w:val="19"/>
              </w:rPr>
            </w:pPr>
            <w:r>
              <w:rPr>
                <w:spacing w:val="-2"/>
                <w:w w:val="110"/>
                <w:sz w:val="19"/>
              </w:rPr>
              <w:t>4,5,9</w:t>
            </w:r>
          </w:p>
        </w:tc>
        <w:tc>
          <w:tcPr>
            <w:tcW w:w="733" w:type="dxa"/>
          </w:tcPr>
          <w:p>
            <w:pPr>
              <w:pStyle w:val="TableParagraph"/>
              <w:spacing w:line="182" w:lineRule="exact"/>
              <w:ind w:right="122"/>
              <w:jc w:val="right"/>
              <w:rPr>
                <w:sz w:val="19"/>
              </w:rPr>
            </w:pPr>
            <w:r>
              <w:rPr>
                <w:spacing w:val="-5"/>
                <w:sz w:val="19"/>
              </w:rPr>
              <w:t>Mar</w:t>
            </w:r>
          </w:p>
        </w:tc>
        <w:tc>
          <w:tcPr>
            <w:tcW w:w="1086" w:type="dxa"/>
          </w:tcPr>
          <w:p>
            <w:pPr>
              <w:pStyle w:val="TableParagraph"/>
              <w:spacing w:line="182" w:lineRule="exact"/>
              <w:ind w:left="98"/>
              <w:rPr>
                <w:sz w:val="19"/>
              </w:rPr>
            </w:pPr>
            <w:r>
              <w:rPr>
                <w:spacing w:val="-2"/>
                <w:w w:val="110"/>
                <w:sz w:val="19"/>
              </w:rPr>
              <w:t>4,5,9</w:t>
            </w:r>
          </w:p>
        </w:tc>
      </w:tr>
      <w:tr>
        <w:trPr>
          <w:trHeight w:val="195" w:hRule="atLeast"/>
        </w:trPr>
        <w:tc>
          <w:tcPr>
            <w:tcW w:w="471" w:type="dxa"/>
          </w:tcPr>
          <w:p>
            <w:pPr>
              <w:pStyle w:val="TableParagraph"/>
              <w:spacing w:line="176" w:lineRule="exact"/>
              <w:ind w:left="56"/>
              <w:rPr>
                <w:sz w:val="19"/>
              </w:rPr>
            </w:pPr>
            <w:r>
              <w:rPr>
                <w:spacing w:val="-5"/>
                <w:sz w:val="19"/>
              </w:rPr>
              <w:t>Mer</w:t>
            </w:r>
          </w:p>
        </w:tc>
        <w:tc>
          <w:tcPr>
            <w:tcW w:w="1209" w:type="dxa"/>
          </w:tcPr>
          <w:p>
            <w:pPr>
              <w:pStyle w:val="TableParagraph"/>
              <w:spacing w:line="176" w:lineRule="exact"/>
              <w:ind w:left="86"/>
              <w:rPr>
                <w:sz w:val="19"/>
              </w:rPr>
            </w:pPr>
            <w:r>
              <w:rPr>
                <w:spacing w:val="-4"/>
                <w:w w:val="105"/>
                <w:sz w:val="19"/>
              </w:rPr>
              <w:t>2,11</w:t>
            </w:r>
          </w:p>
        </w:tc>
        <w:tc>
          <w:tcPr>
            <w:tcW w:w="614" w:type="dxa"/>
          </w:tcPr>
          <w:p>
            <w:pPr>
              <w:pStyle w:val="TableParagraph"/>
              <w:spacing w:line="176" w:lineRule="exact"/>
              <w:ind w:left="151" w:right="93"/>
              <w:jc w:val="center"/>
              <w:rPr>
                <w:sz w:val="19"/>
              </w:rPr>
            </w:pPr>
            <w:r>
              <w:rPr>
                <w:spacing w:val="-5"/>
                <w:w w:val="105"/>
                <w:sz w:val="19"/>
              </w:rPr>
              <w:t>Ven</w:t>
            </w:r>
          </w:p>
        </w:tc>
        <w:tc>
          <w:tcPr>
            <w:tcW w:w="1355" w:type="dxa"/>
          </w:tcPr>
          <w:p>
            <w:pPr>
              <w:pStyle w:val="TableParagraph"/>
              <w:spacing w:line="176" w:lineRule="exact"/>
              <w:ind w:left="112"/>
              <w:rPr>
                <w:sz w:val="19"/>
              </w:rPr>
            </w:pPr>
            <w:r>
              <w:rPr>
                <w:spacing w:val="-2"/>
                <w:w w:val="110"/>
                <w:sz w:val="19"/>
              </w:rPr>
              <w:t>2,3,10</w:t>
            </w:r>
          </w:p>
        </w:tc>
        <w:tc>
          <w:tcPr>
            <w:tcW w:w="733" w:type="dxa"/>
          </w:tcPr>
          <w:p>
            <w:pPr>
              <w:pStyle w:val="TableParagraph"/>
              <w:spacing w:line="176" w:lineRule="exact"/>
              <w:ind w:right="112"/>
              <w:jc w:val="right"/>
              <w:rPr>
                <w:sz w:val="19"/>
              </w:rPr>
            </w:pPr>
            <w:r>
              <w:rPr>
                <w:spacing w:val="-5"/>
                <w:w w:val="110"/>
                <w:sz w:val="19"/>
              </w:rPr>
              <w:t>Rah</w:t>
            </w:r>
          </w:p>
        </w:tc>
        <w:tc>
          <w:tcPr>
            <w:tcW w:w="1086" w:type="dxa"/>
          </w:tcPr>
          <w:p>
            <w:pPr>
              <w:pStyle w:val="TableParagraph"/>
              <w:spacing w:line="176" w:lineRule="exact"/>
              <w:ind w:left="103"/>
              <w:rPr>
                <w:sz w:val="19"/>
              </w:rPr>
            </w:pPr>
            <w:r>
              <w:rPr>
                <w:spacing w:val="-2"/>
                <w:w w:val="110"/>
                <w:sz w:val="19"/>
              </w:rPr>
              <w:t>2,5,8,10,11</w:t>
            </w:r>
          </w:p>
        </w:tc>
      </w:tr>
    </w:tbl>
    <w:p>
      <w:pPr>
        <w:spacing w:before="105"/>
        <w:ind w:left="283" w:right="0" w:firstLine="0"/>
        <w:jc w:val="both"/>
        <w:rPr>
          <w:sz w:val="19"/>
        </w:rPr>
      </w:pPr>
      <w:r>
        <w:rPr>
          <w:w w:val="125"/>
          <w:sz w:val="19"/>
        </w:rPr>
        <w:t>Balance</w:t>
      </w:r>
      <w:r>
        <w:rPr>
          <w:spacing w:val="1"/>
          <w:w w:val="125"/>
          <w:sz w:val="19"/>
        </w:rPr>
        <w:t> </w:t>
      </w:r>
      <w:r>
        <w:rPr>
          <w:w w:val="125"/>
          <w:sz w:val="19"/>
        </w:rPr>
        <w:t>Dasa</w:t>
      </w:r>
      <w:r>
        <w:rPr>
          <w:spacing w:val="-6"/>
          <w:w w:val="125"/>
          <w:sz w:val="19"/>
        </w:rPr>
        <w:t> </w:t>
      </w:r>
      <w:r>
        <w:rPr>
          <w:w w:val="125"/>
          <w:sz w:val="19"/>
        </w:rPr>
        <w:t>of</w:t>
      </w:r>
      <w:r>
        <w:rPr>
          <w:spacing w:val="-10"/>
          <w:w w:val="125"/>
          <w:sz w:val="19"/>
        </w:rPr>
        <w:t> </w:t>
      </w:r>
      <w:r>
        <w:rPr>
          <w:w w:val="125"/>
          <w:sz w:val="19"/>
        </w:rPr>
        <w:t>:</w:t>
      </w:r>
      <w:r>
        <w:rPr>
          <w:spacing w:val="2"/>
          <w:w w:val="125"/>
          <w:sz w:val="19"/>
        </w:rPr>
        <w:t> </w:t>
      </w:r>
      <w:r>
        <w:rPr>
          <w:w w:val="125"/>
          <w:sz w:val="19"/>
        </w:rPr>
        <w:t>Ket 6Y</w:t>
      </w:r>
      <w:r>
        <w:rPr>
          <w:spacing w:val="3"/>
          <w:w w:val="125"/>
          <w:sz w:val="19"/>
        </w:rPr>
        <w:t> </w:t>
      </w:r>
      <w:r>
        <w:rPr>
          <w:w w:val="125"/>
          <w:sz w:val="19"/>
        </w:rPr>
        <w:t>6M</w:t>
      </w:r>
      <w:r>
        <w:rPr>
          <w:spacing w:val="2"/>
          <w:w w:val="125"/>
          <w:sz w:val="19"/>
        </w:rPr>
        <w:t> </w:t>
      </w:r>
      <w:r>
        <w:rPr>
          <w:spacing w:val="-5"/>
          <w:w w:val="125"/>
          <w:sz w:val="19"/>
        </w:rPr>
        <w:t>5D</w:t>
      </w:r>
    </w:p>
    <w:p>
      <w:pPr>
        <w:spacing w:line="240" w:lineRule="auto" w:before="10"/>
        <w:rPr>
          <w:sz w:val="16"/>
        </w:rPr>
      </w:pPr>
    </w:p>
    <w:p>
      <w:pPr>
        <w:spacing w:line="230" w:lineRule="auto" w:before="1"/>
        <w:ind w:left="284" w:right="198" w:hanging="3"/>
        <w:jc w:val="both"/>
        <w:rPr>
          <w:rFonts w:ascii="Arial" w:hAnsi="Arial"/>
          <w:sz w:val="22"/>
        </w:rPr>
      </w:pPr>
      <w:r>
        <w:rPr>
          <w:rFonts w:ascii="Arial" w:hAnsi="Arial"/>
          <w:sz w:val="22"/>
        </w:rPr>
        <w:t>Dasa lord Ketu at the time of asking the question signifies 8,12 in the Sub lord hence in the Dasa</w:t>
      </w:r>
      <w:r>
        <w:rPr>
          <w:rFonts w:ascii="Arial" w:hAnsi="Arial"/>
          <w:spacing w:val="24"/>
          <w:sz w:val="22"/>
        </w:rPr>
        <w:t> </w:t>
      </w:r>
      <w:r>
        <w:rPr>
          <w:rFonts w:ascii="Arial" w:hAnsi="Arial"/>
          <w:sz w:val="22"/>
        </w:rPr>
        <w:t>of Ketu getting Visa is</w:t>
      </w:r>
      <w:r>
        <w:rPr>
          <w:rFonts w:ascii="Arial" w:hAnsi="Arial"/>
          <w:spacing w:val="-9"/>
          <w:sz w:val="22"/>
        </w:rPr>
        <w:t> </w:t>
      </w:r>
      <w:r>
        <w:rPr>
          <w:rFonts w:ascii="Arial" w:hAnsi="Arial"/>
          <w:sz w:val="22"/>
        </w:rPr>
        <w:t>not</w:t>
      </w:r>
      <w:r>
        <w:rPr>
          <w:rFonts w:ascii="Arial" w:hAnsi="Arial"/>
          <w:spacing w:val="-5"/>
          <w:sz w:val="22"/>
        </w:rPr>
        <w:t> </w:t>
      </w:r>
      <w:r>
        <w:rPr>
          <w:rFonts w:ascii="Arial" w:hAnsi="Arial"/>
          <w:sz w:val="22"/>
        </w:rPr>
        <w:t>possible. Next</w:t>
      </w:r>
      <w:r>
        <w:rPr>
          <w:rFonts w:ascii="Arial" w:hAnsi="Arial"/>
          <w:spacing w:val="-9"/>
          <w:sz w:val="22"/>
        </w:rPr>
        <w:t> </w:t>
      </w:r>
      <w:r>
        <w:rPr>
          <w:rFonts w:ascii="Arial" w:hAnsi="Arial"/>
          <w:sz w:val="22"/>
        </w:rPr>
        <w:t>Dasa is</w:t>
      </w:r>
      <w:r>
        <w:rPr>
          <w:rFonts w:ascii="Arial" w:hAnsi="Arial"/>
          <w:spacing w:val="-3"/>
          <w:sz w:val="22"/>
        </w:rPr>
        <w:t> </w:t>
      </w:r>
      <w:r>
        <w:rPr>
          <w:rFonts w:ascii="Arial" w:hAnsi="Arial"/>
          <w:sz w:val="22"/>
        </w:rPr>
        <w:t>of Venus</w:t>
      </w:r>
      <w:r>
        <w:rPr>
          <w:rFonts w:ascii="Arial" w:hAnsi="Arial"/>
          <w:spacing w:val="-7"/>
          <w:sz w:val="22"/>
        </w:rPr>
        <w:t> </w:t>
      </w:r>
      <w:r>
        <w:rPr>
          <w:rFonts w:ascii="Arial" w:hAnsi="Arial"/>
          <w:sz w:val="22"/>
        </w:rPr>
        <w:t>starting from</w:t>
      </w:r>
      <w:r>
        <w:rPr>
          <w:rFonts w:ascii="Arial" w:hAnsi="Arial"/>
          <w:spacing w:val="-4"/>
          <w:sz w:val="22"/>
        </w:rPr>
        <w:t> </w:t>
      </w:r>
      <w:r>
        <w:rPr>
          <w:rFonts w:ascii="Arial" w:hAnsi="Arial"/>
          <w:sz w:val="22"/>
        </w:rPr>
        <w:t>My 2008 </w:t>
      </w:r>
      <w:r>
        <w:rPr>
          <w:rFonts w:ascii="Arial" w:hAnsi="Arial"/>
          <w:w w:val="95"/>
          <w:sz w:val="22"/>
        </w:rPr>
        <w:t>which signifies 3,11</w:t>
      </w:r>
      <w:r>
        <w:rPr>
          <w:rFonts w:ascii="Arial" w:hAnsi="Arial"/>
          <w:spacing w:val="-13"/>
          <w:w w:val="95"/>
          <w:sz w:val="22"/>
        </w:rPr>
        <w:t> </w:t>
      </w:r>
      <w:r>
        <w:rPr>
          <w:rFonts w:ascii="Arial" w:hAnsi="Arial"/>
          <w:w w:val="95"/>
          <w:sz w:val="22"/>
        </w:rPr>
        <w:t>whereas 2 is</w:t>
      </w:r>
      <w:r>
        <w:rPr>
          <w:rFonts w:ascii="Arial" w:hAnsi="Arial"/>
          <w:spacing w:val="-1"/>
          <w:w w:val="95"/>
          <w:sz w:val="22"/>
        </w:rPr>
        <w:t> </w:t>
      </w:r>
      <w:r>
        <w:rPr>
          <w:rFonts w:ascii="Arial" w:hAnsi="Arial"/>
          <w:w w:val="95"/>
          <w:sz w:val="22"/>
        </w:rPr>
        <w:t>also signified which indicates </w:t>
      </w:r>
      <w:r>
        <w:rPr>
          <w:rFonts w:ascii="Arial" w:hAnsi="Arial"/>
          <w:sz w:val="22"/>
        </w:rPr>
        <w:t>little</w:t>
      </w:r>
      <w:r>
        <w:rPr>
          <w:rFonts w:ascii="Arial" w:hAnsi="Arial"/>
          <w:spacing w:val="-16"/>
          <w:sz w:val="22"/>
        </w:rPr>
        <w:t> </w:t>
      </w:r>
      <w:r>
        <w:rPr>
          <w:rFonts w:ascii="Arial" w:hAnsi="Arial"/>
          <w:sz w:val="22"/>
        </w:rPr>
        <w:t>obstacle.</w:t>
      </w:r>
      <w:r>
        <w:rPr>
          <w:rFonts w:ascii="Arial" w:hAnsi="Arial"/>
          <w:spacing w:val="-2"/>
          <w:sz w:val="22"/>
        </w:rPr>
        <w:t> </w:t>
      </w:r>
      <w:r>
        <w:rPr>
          <w:rFonts w:ascii="Arial" w:hAnsi="Arial"/>
          <w:sz w:val="22"/>
        </w:rPr>
        <w:t>Sun,</w:t>
      </w:r>
      <w:r>
        <w:rPr>
          <w:rFonts w:ascii="Arial" w:hAnsi="Arial"/>
          <w:spacing w:val="-5"/>
          <w:sz w:val="22"/>
        </w:rPr>
        <w:t> </w:t>
      </w:r>
      <w:r>
        <w:rPr>
          <w:rFonts w:ascii="Arial" w:hAnsi="Arial"/>
          <w:sz w:val="22"/>
        </w:rPr>
        <w:t>bars,</w:t>
      </w:r>
      <w:r>
        <w:rPr>
          <w:rFonts w:ascii="Arial" w:hAnsi="Arial"/>
          <w:spacing w:val="-12"/>
          <w:sz w:val="22"/>
        </w:rPr>
        <w:t> </w:t>
      </w:r>
      <w:r>
        <w:rPr>
          <w:rFonts w:ascii="Arial" w:hAnsi="Arial"/>
          <w:sz w:val="22"/>
        </w:rPr>
        <w:t>Rahu and</w:t>
      </w:r>
      <w:r>
        <w:rPr>
          <w:rFonts w:ascii="Arial" w:hAnsi="Arial"/>
          <w:spacing w:val="-4"/>
          <w:sz w:val="22"/>
        </w:rPr>
        <w:t> </w:t>
      </w:r>
      <w:r>
        <w:rPr>
          <w:rFonts w:ascii="Arial" w:hAnsi="Arial"/>
          <w:sz w:val="22"/>
        </w:rPr>
        <w:t>Mercury are</w:t>
      </w:r>
      <w:r>
        <w:rPr>
          <w:rFonts w:ascii="Arial" w:hAnsi="Arial"/>
          <w:spacing w:val="-16"/>
          <w:sz w:val="22"/>
        </w:rPr>
        <w:t> </w:t>
      </w:r>
      <w:r>
        <w:rPr>
          <w:rFonts w:ascii="Arial" w:hAnsi="Arial"/>
          <w:sz w:val="22"/>
        </w:rPr>
        <w:t>also</w:t>
      </w:r>
      <w:r>
        <w:rPr>
          <w:rFonts w:ascii="Arial" w:hAnsi="Arial"/>
          <w:spacing w:val="-9"/>
          <w:sz w:val="22"/>
        </w:rPr>
        <w:t> </w:t>
      </w:r>
      <w:r>
        <w:rPr>
          <w:rFonts w:ascii="Arial" w:hAnsi="Arial"/>
          <w:sz w:val="22"/>
        </w:rPr>
        <w:t>positive hence Visa is possible in any of</w:t>
      </w:r>
      <w:r>
        <w:rPr>
          <w:rFonts w:ascii="Arial" w:hAnsi="Arial"/>
          <w:spacing w:val="-1"/>
          <w:sz w:val="22"/>
        </w:rPr>
        <w:t> </w:t>
      </w:r>
      <w:r>
        <w:rPr>
          <w:rFonts w:ascii="Arial" w:hAnsi="Arial"/>
          <w:sz w:val="22"/>
        </w:rPr>
        <w:t>the Antra of Dasa Bhukti of Venus </w:t>
      </w:r>
      <w:r>
        <w:rPr>
          <w:rFonts w:ascii="Arial" w:hAnsi="Arial"/>
          <w:w w:val="85"/>
          <w:sz w:val="22"/>
        </w:rPr>
        <w:t>—</w:t>
      </w:r>
      <w:r>
        <w:rPr>
          <w:rFonts w:ascii="Arial" w:hAnsi="Arial"/>
          <w:w w:val="85"/>
          <w:sz w:val="22"/>
        </w:rPr>
        <w:t> </w:t>
      </w:r>
      <w:r>
        <w:rPr>
          <w:rFonts w:ascii="Arial" w:hAnsi="Arial"/>
          <w:sz w:val="22"/>
        </w:rPr>
        <w:t>Venus. Dasa of Venus will start from</w:t>
      </w:r>
      <w:r>
        <w:rPr>
          <w:rFonts w:ascii="Arial" w:hAnsi="Arial"/>
          <w:spacing w:val="40"/>
          <w:sz w:val="22"/>
        </w:rPr>
        <w:t> </w:t>
      </w:r>
      <w:r>
        <w:rPr>
          <w:rFonts w:ascii="Arial" w:hAnsi="Arial"/>
          <w:sz w:val="22"/>
        </w:rPr>
        <w:t>May 2008. Mercury</w:t>
      </w:r>
      <w:r>
        <w:rPr>
          <w:rFonts w:ascii="Arial" w:hAnsi="Arial"/>
          <w:spacing w:val="32"/>
          <w:sz w:val="22"/>
        </w:rPr>
        <w:t> </w:t>
      </w:r>
      <w:r>
        <w:rPr>
          <w:rFonts w:ascii="Arial" w:hAnsi="Arial"/>
          <w:sz w:val="22"/>
        </w:rPr>
        <w:t>is Cuspal Sub lord of 9‘" House and is positive.</w:t>
      </w:r>
    </w:p>
    <w:p>
      <w:pPr>
        <w:pStyle w:val="BodyText"/>
        <w:spacing w:before="205"/>
        <w:ind w:left="272"/>
        <w:jc w:val="both"/>
      </w:pPr>
      <w:r>
        <w:rPr>
          <w:w w:val="105"/>
        </w:rPr>
        <w:t>Illustration</w:t>
      </w:r>
      <w:r>
        <w:rPr>
          <w:spacing w:val="36"/>
          <w:w w:val="105"/>
        </w:rPr>
        <w:t> </w:t>
      </w:r>
      <w:r>
        <w:rPr>
          <w:w w:val="105"/>
        </w:rPr>
        <w:t>No.</w:t>
      </w:r>
      <w:r>
        <w:rPr>
          <w:spacing w:val="33"/>
          <w:w w:val="105"/>
        </w:rPr>
        <w:t> </w:t>
      </w:r>
      <w:r>
        <w:rPr>
          <w:spacing w:val="-10"/>
          <w:w w:val="105"/>
        </w:rPr>
        <w:t>S</w:t>
      </w:r>
    </w:p>
    <w:p>
      <w:pPr>
        <w:pStyle w:val="BodyText"/>
        <w:spacing w:before="87"/>
        <w:ind w:left="278"/>
        <w:jc w:val="both"/>
      </w:pPr>
      <w:r>
        <w:rPr>
          <w:w w:val="105"/>
        </w:rPr>
        <w:t>Is</w:t>
      </w:r>
      <w:r>
        <w:rPr>
          <w:spacing w:val="64"/>
          <w:w w:val="105"/>
        </w:rPr>
        <w:t> </w:t>
      </w:r>
      <w:r>
        <w:rPr>
          <w:w w:val="105"/>
        </w:rPr>
        <w:t>going</w:t>
      </w:r>
      <w:r>
        <w:rPr>
          <w:spacing w:val="-5"/>
          <w:w w:val="105"/>
        </w:rPr>
        <w:t> </w:t>
      </w:r>
      <w:r>
        <w:rPr>
          <w:w w:val="105"/>
        </w:rPr>
        <w:t>to</w:t>
      </w:r>
      <w:r>
        <w:rPr>
          <w:spacing w:val="-2"/>
          <w:w w:val="105"/>
        </w:rPr>
        <w:t> </w:t>
      </w:r>
      <w:r>
        <w:rPr>
          <w:w w:val="105"/>
        </w:rPr>
        <w:t>Srinagar</w:t>
      </w:r>
      <w:r>
        <w:rPr>
          <w:spacing w:val="15"/>
          <w:w w:val="105"/>
        </w:rPr>
        <w:t> </w:t>
      </w:r>
      <w:r>
        <w:rPr>
          <w:w w:val="105"/>
        </w:rPr>
        <w:t>safe</w:t>
      </w:r>
      <w:r>
        <w:rPr>
          <w:spacing w:val="-4"/>
          <w:w w:val="105"/>
        </w:rPr>
        <w:t> </w:t>
      </w:r>
      <w:r>
        <w:rPr>
          <w:w w:val="105"/>
        </w:rPr>
        <w:t>for</w:t>
      </w:r>
      <w:r>
        <w:rPr>
          <w:spacing w:val="34"/>
          <w:w w:val="105"/>
        </w:rPr>
        <w:t> </w:t>
      </w:r>
      <w:r>
        <w:rPr>
          <w:w w:val="105"/>
        </w:rPr>
        <w:t>me</w:t>
      </w:r>
      <w:r>
        <w:rPr>
          <w:spacing w:val="-10"/>
          <w:w w:val="105"/>
        </w:rPr>
        <w:t> </w:t>
      </w:r>
      <w:r>
        <w:rPr>
          <w:w w:val="105"/>
        </w:rPr>
        <w:t>and</w:t>
      </w:r>
      <w:r>
        <w:rPr>
          <w:spacing w:val="-14"/>
          <w:w w:val="105"/>
        </w:rPr>
        <w:t> </w:t>
      </w:r>
      <w:r>
        <w:rPr>
          <w:w w:val="105"/>
        </w:rPr>
        <w:t>my</w:t>
      </w:r>
      <w:r>
        <w:rPr>
          <w:spacing w:val="-11"/>
          <w:w w:val="105"/>
        </w:rPr>
        <w:t> </w:t>
      </w:r>
      <w:r>
        <w:rPr>
          <w:w w:val="105"/>
        </w:rPr>
        <w:t>family</w:t>
      </w:r>
      <w:r>
        <w:rPr>
          <w:spacing w:val="7"/>
          <w:w w:val="105"/>
        </w:rPr>
        <w:t> </w:t>
      </w:r>
      <w:r>
        <w:rPr>
          <w:spacing w:val="-4"/>
          <w:w w:val="105"/>
        </w:rPr>
        <w:t>now?</w:t>
      </w:r>
    </w:p>
    <w:p>
      <w:pPr>
        <w:pStyle w:val="BodyText"/>
        <w:tabs>
          <w:tab w:pos="1281" w:val="left" w:leader="none"/>
        </w:tabs>
        <w:spacing w:line="302" w:lineRule="auto" w:before="95"/>
        <w:ind w:left="291" w:right="3649" w:hanging="6"/>
        <w:rPr>
          <w:rFonts w:ascii="Calibri"/>
        </w:rPr>
      </w:pPr>
      <w:r>
        <w:rPr>
          <w:rFonts w:ascii="Calibri"/>
          <w:w w:val="120"/>
        </w:rPr>
        <w:t>Date</w:t>
      </w:r>
      <w:r>
        <w:rPr>
          <w:rFonts w:ascii="Calibri"/>
          <w:spacing w:val="80"/>
          <w:w w:val="120"/>
        </w:rPr>
        <w:t> </w:t>
      </w:r>
      <w:r>
        <w:rPr>
          <w:rFonts w:ascii="Calibri"/>
          <w:w w:val="120"/>
        </w:rPr>
        <w:t>-</w:t>
      </w:r>
      <w:r>
        <w:rPr>
          <w:rFonts w:ascii="Calibri"/>
        </w:rPr>
        <w:tab/>
      </w:r>
      <w:r>
        <w:rPr>
          <w:rFonts w:ascii="Calibri"/>
          <w:spacing w:val="-52"/>
        </w:rPr>
        <w:t> </w:t>
      </w:r>
      <w:r>
        <w:rPr>
          <w:rFonts w:ascii="Calibri"/>
          <w:spacing w:val="-2"/>
          <w:w w:val="120"/>
        </w:rPr>
        <w:t>01/06/06 </w:t>
      </w:r>
      <w:r>
        <w:rPr>
          <w:rFonts w:ascii="Calibri"/>
          <w:w w:val="120"/>
        </w:rPr>
        <w:t>Time</w:t>
      </w:r>
      <w:r>
        <w:rPr>
          <w:rFonts w:ascii="Calibri"/>
          <w:spacing w:val="80"/>
          <w:w w:val="120"/>
        </w:rPr>
        <w:t> </w:t>
      </w:r>
      <w:r>
        <w:rPr>
          <w:rFonts w:ascii="Calibri"/>
          <w:w w:val="120"/>
        </w:rPr>
        <w:t>-</w:t>
      </w:r>
      <w:r>
        <w:rPr>
          <w:rFonts w:ascii="Calibri"/>
        </w:rPr>
        <w:tab/>
      </w:r>
      <w:r>
        <w:rPr>
          <w:rFonts w:ascii="Calibri"/>
          <w:w w:val="120"/>
        </w:rPr>
        <w:t>10:25:15</w:t>
      </w:r>
      <w:r>
        <w:rPr>
          <w:rFonts w:ascii="Calibri"/>
          <w:spacing w:val="-19"/>
          <w:w w:val="120"/>
        </w:rPr>
        <w:t> </w:t>
      </w:r>
      <w:r>
        <w:rPr>
          <w:rFonts w:ascii="Calibri"/>
          <w:w w:val="120"/>
        </w:rPr>
        <w:t>hrs. Place</w:t>
      </w:r>
      <w:r>
        <w:rPr>
          <w:rFonts w:ascii="Calibri"/>
          <w:spacing w:val="40"/>
          <w:w w:val="120"/>
        </w:rPr>
        <w:t> </w:t>
      </w:r>
      <w:r>
        <w:rPr>
          <w:rFonts w:ascii="Calibri"/>
          <w:w w:val="120"/>
        </w:rPr>
        <w:t>-</w:t>
      </w:r>
      <w:r>
        <w:rPr>
          <w:rFonts w:ascii="Calibri"/>
        </w:rPr>
        <w:tab/>
      </w:r>
      <w:r>
        <w:rPr>
          <w:rFonts w:ascii="Calibri"/>
          <w:spacing w:val="-52"/>
        </w:rPr>
        <w:t> </w:t>
      </w:r>
      <w:r>
        <w:rPr>
          <w:rFonts w:ascii="Calibri"/>
          <w:spacing w:val="-2"/>
          <w:w w:val="120"/>
        </w:rPr>
        <w:t>Delhi</w:t>
      </w:r>
    </w:p>
    <w:p>
      <w:pPr>
        <w:pStyle w:val="BodyText"/>
        <w:tabs>
          <w:tab w:pos="1287" w:val="left" w:leader="none"/>
        </w:tabs>
        <w:spacing w:line="279" w:lineRule="exact"/>
        <w:ind w:left="291"/>
        <w:rPr>
          <w:rFonts w:ascii="Calibri"/>
        </w:rPr>
      </w:pPr>
      <w:r>
        <w:rPr>
          <w:rFonts w:ascii="Calibri"/>
          <w:w w:val="120"/>
        </w:rPr>
        <w:t>Seed</w:t>
      </w:r>
      <w:r>
        <w:rPr>
          <w:rFonts w:ascii="Calibri"/>
          <w:spacing w:val="75"/>
          <w:w w:val="150"/>
        </w:rPr>
        <w:t> </w:t>
      </w:r>
      <w:r>
        <w:rPr>
          <w:rFonts w:ascii="Calibri"/>
          <w:spacing w:val="-10"/>
          <w:w w:val="120"/>
        </w:rPr>
        <w:t>-</w:t>
      </w:r>
      <w:r>
        <w:rPr>
          <w:rFonts w:ascii="Calibri"/>
        </w:rPr>
        <w:tab/>
      </w:r>
      <w:r>
        <w:rPr>
          <w:rFonts w:ascii="Calibri"/>
          <w:spacing w:val="-5"/>
          <w:w w:val="120"/>
        </w:rPr>
        <w:t>155</w:t>
      </w:r>
    </w:p>
    <w:p>
      <w:pPr>
        <w:spacing w:after="0" w:line="279" w:lineRule="exact"/>
        <w:rPr>
          <w:rFonts w:ascii="Calibri"/>
        </w:rPr>
        <w:sectPr>
          <w:footerReference w:type="default" r:id="rId248"/>
          <w:pgSz w:w="6610" w:h="11230"/>
          <w:pgMar w:footer="0" w:header="0" w:top="240" w:bottom="280" w:left="0" w:right="220"/>
        </w:sectPr>
      </w:pPr>
    </w:p>
    <w:p>
      <w:pPr>
        <w:pStyle w:val="BodyText"/>
        <w:spacing w:before="47"/>
        <w:jc w:val="right"/>
        <w:rPr>
          <w:rFonts w:ascii="Calibri"/>
        </w:rPr>
      </w:pPr>
      <w:r>
        <w:rPr>
          <w:rFonts w:ascii="Calibri"/>
          <w:spacing w:val="-2"/>
        </w:rPr>
        <w:t>LAGNA</w:t>
      </w:r>
    </w:p>
    <w:p>
      <w:pPr>
        <w:spacing w:before="65"/>
        <w:ind w:left="1217" w:right="0" w:firstLine="0"/>
        <w:jc w:val="left"/>
        <w:rPr>
          <w:sz w:val="20"/>
        </w:rPr>
      </w:pPr>
      <w:r>
        <w:rPr/>
        <w:br w:type="column"/>
      </w:r>
      <w:r>
        <w:rPr>
          <w:w w:val="110"/>
          <w:sz w:val="20"/>
        </w:rPr>
        <w:t>NIRAYANA</w:t>
      </w:r>
      <w:r>
        <w:rPr>
          <w:spacing w:val="24"/>
          <w:w w:val="110"/>
          <w:sz w:val="20"/>
        </w:rPr>
        <w:t> </w:t>
      </w:r>
      <w:r>
        <w:rPr>
          <w:w w:val="110"/>
          <w:sz w:val="20"/>
        </w:rPr>
        <w:t>BHAVA</w:t>
      </w:r>
      <w:r>
        <w:rPr>
          <w:spacing w:val="16"/>
          <w:w w:val="110"/>
          <w:sz w:val="20"/>
        </w:rPr>
        <w:t> </w:t>
      </w:r>
      <w:r>
        <w:rPr>
          <w:spacing w:val="-2"/>
          <w:w w:val="110"/>
          <w:sz w:val="20"/>
        </w:rPr>
        <w:t>CHALIT</w:t>
      </w:r>
    </w:p>
    <w:p>
      <w:pPr>
        <w:spacing w:after="0"/>
        <w:jc w:val="left"/>
        <w:rPr>
          <w:sz w:val="20"/>
        </w:rPr>
        <w:sectPr>
          <w:type w:val="continuous"/>
          <w:pgSz w:w="6610" w:h="11230"/>
          <w:pgMar w:header="0" w:footer="0" w:top="1040" w:bottom="280" w:left="0" w:right="220"/>
          <w:cols w:num="2" w:equalWidth="0">
            <w:col w:w="2171" w:space="40"/>
            <w:col w:w="4179"/>
          </w:cols>
        </w:sectPr>
      </w:pPr>
    </w:p>
    <w:p>
      <w:pPr>
        <w:spacing w:line="240" w:lineRule="auto" w:after="10"/>
        <w:ind w:left="476" w:right="0" w:firstLine="0"/>
        <w:rPr>
          <w:sz w:val="20"/>
        </w:rPr>
      </w:pPr>
      <w:r>
        <w:rPr>
          <w:sz w:val="20"/>
        </w:rPr>
        <w:pict>
          <v:group style="width:275.8pt;height:136.8pt;mso-position-horizontal-relative:char;mso-position-vertical-relative:line" id="docshapegroup605" coordorigin="0,0" coordsize="5516,2736">
            <v:shape style="position:absolute;left:27;top:28;width:2679;height:2685" type="#_x0000_t75" id="docshape606" stroked="false">
              <v:imagedata r:id="rId249" o:title=""/>
            </v:shape>
            <v:line style="position:absolute" from="7,2736" to="7,0" stroked="true" strokeweight=".72pt" strokecolor="#000000">
              <v:stroke dashstyle="solid"/>
            </v:line>
            <v:shape style="position:absolute;left:2809;top:28;width:2673;height:2685" type="#_x0000_t75" id="docshape607" stroked="false">
              <v:imagedata r:id="rId250" o:title=""/>
            </v:shape>
            <v:line style="position:absolute" from="5508,2736" to="5508,0" stroked="true" strokeweight=".72pt" strokecolor="#000000">
              <v:stroke dashstyle="solid"/>
            </v:line>
            <v:line style="position:absolute" from="0,7" to="5515,7" stroked="true" strokeweight=".72pt" strokecolor="#000000">
              <v:stroke dashstyle="solid"/>
            </v:line>
            <v:line style="position:absolute" from="0,2729" to="5515,2729" stroked="true" strokeweight=".72pt" strokecolor="#000000">
              <v:stroke dashstyle="solid"/>
            </v:line>
            <v:line style="position:absolute" from="2714,2736" to="2714,0" stroked="true" strokeweight=".72pt" strokecolor="#000000">
              <v:stroke dashstyle="solid"/>
            </v:line>
            <v:shape style="position:absolute;left:4461;top:2268;width:660;height:350" type="#_x0000_t202" id="docshape608" filled="false" stroked="false">
              <v:textbox inset="0,0,0,0">
                <w:txbxContent>
                  <w:p>
                    <w:pPr>
                      <w:spacing w:line="171" w:lineRule="exact" w:before="0"/>
                      <w:ind w:left="0" w:right="104" w:firstLine="0"/>
                      <w:jc w:val="right"/>
                      <w:rPr>
                        <w:sz w:val="17"/>
                      </w:rPr>
                    </w:pPr>
                    <w:r>
                      <w:rPr>
                        <w:spacing w:val="-5"/>
                        <w:sz w:val="17"/>
                      </w:rPr>
                      <w:t>Mon</w:t>
                    </w:r>
                  </w:p>
                  <w:p>
                    <w:pPr>
                      <w:spacing w:line="178" w:lineRule="exact" w:before="0"/>
                      <w:ind w:left="0" w:right="18" w:firstLine="0"/>
                      <w:jc w:val="right"/>
                      <w:rPr>
                        <w:sz w:val="15"/>
                      </w:rPr>
                    </w:pPr>
                    <w:r>
                      <w:rPr>
                        <w:w w:val="105"/>
                        <w:sz w:val="15"/>
                      </w:rPr>
                      <w:t>M</w:t>
                    </w:r>
                    <w:r>
                      <w:rPr>
                        <w:spacing w:val="-15"/>
                        <w:w w:val="105"/>
                        <w:sz w:val="15"/>
                      </w:rPr>
                      <w:t> </w:t>
                    </w:r>
                    <w:r>
                      <w:rPr>
                        <w:w w:val="105"/>
                        <w:sz w:val="15"/>
                      </w:rPr>
                      <w:t>ar</w:t>
                    </w:r>
                    <w:r>
                      <w:rPr>
                        <w:spacing w:val="32"/>
                        <w:w w:val="105"/>
                        <w:sz w:val="15"/>
                      </w:rPr>
                      <w:t>  </w:t>
                    </w:r>
                    <w:r>
                      <w:rPr>
                        <w:w w:val="105"/>
                        <w:sz w:val="15"/>
                      </w:rPr>
                      <w:t>Sa</w:t>
                    </w:r>
                    <w:r>
                      <w:rPr>
                        <w:spacing w:val="-8"/>
                        <w:w w:val="105"/>
                        <w:sz w:val="15"/>
                      </w:rPr>
                      <w:t> </w:t>
                    </w:r>
                    <w:r>
                      <w:rPr>
                        <w:spacing w:val="-10"/>
                        <w:w w:val="105"/>
                        <w:sz w:val="15"/>
                      </w:rPr>
                      <w:t>I</w:t>
                    </w:r>
                  </w:p>
                </w:txbxContent>
              </v:textbox>
              <w10:wrap type="none"/>
            </v:shape>
            <v:shape style="position:absolute;left:4010;top:1784;width:295;height:383" type="#_x0000_t202" id="docshape609" filled="false" stroked="false">
              <v:textbox inset="0,0,0,0">
                <w:txbxContent>
                  <w:p>
                    <w:pPr>
                      <w:spacing w:line="179" w:lineRule="exact" w:before="0"/>
                      <w:ind w:left="4" w:right="0" w:firstLine="0"/>
                      <w:jc w:val="left"/>
                      <w:rPr>
                        <w:rFonts w:ascii="Consolas"/>
                        <w:sz w:val="18"/>
                      </w:rPr>
                    </w:pPr>
                    <w:r>
                      <w:rPr>
                        <w:rFonts w:ascii="Consolas"/>
                        <w:spacing w:val="-7"/>
                        <w:sz w:val="18"/>
                      </w:rPr>
                      <w:t>Mer</w:t>
                    </w:r>
                  </w:p>
                  <w:p>
                    <w:pPr>
                      <w:spacing w:before="15"/>
                      <w:ind w:left="0" w:right="0" w:firstLine="0"/>
                      <w:jc w:val="left"/>
                      <w:rPr>
                        <w:rFonts w:ascii="Consolas"/>
                        <w:sz w:val="16"/>
                      </w:rPr>
                    </w:pPr>
                    <w:r>
                      <w:rPr>
                        <w:rFonts w:ascii="Consolas"/>
                        <w:spacing w:val="-5"/>
                        <w:sz w:val="16"/>
                      </w:rPr>
                      <w:t>Sun</w:t>
                    </w:r>
                  </w:p>
                </w:txbxContent>
              </v:textbox>
              <w10:wrap type="none"/>
            </v:shape>
            <v:shape style="position:absolute;left:2924;top:1922;width:467;height:180" type="#_x0000_t202" id="docshape610" filled="false" stroked="false">
              <v:textbox inset="0,0,0,0">
                <w:txbxContent>
                  <w:p>
                    <w:pPr>
                      <w:spacing w:line="179" w:lineRule="exact" w:before="0"/>
                      <w:ind w:left="0" w:right="0" w:firstLine="0"/>
                      <w:jc w:val="left"/>
                      <w:rPr>
                        <w:rFonts w:ascii="Consolas" w:hAnsi="Consolas"/>
                        <w:sz w:val="18"/>
                      </w:rPr>
                    </w:pPr>
                    <w:r>
                      <w:rPr>
                        <w:rFonts w:ascii="Consolas" w:hAnsi="Consolas"/>
                        <w:spacing w:val="-4"/>
                        <w:w w:val="115"/>
                        <w:sz w:val="18"/>
                      </w:rPr>
                      <w:t>Ven„</w:t>
                    </w:r>
                  </w:p>
                </w:txbxContent>
              </v:textbox>
              <w10:wrap type="none"/>
            </v:shape>
            <v:shape style="position:absolute;left:4749;top:1227;width:241;height:200" type="#_x0000_t202" id="docshape611" filled="false" stroked="false">
              <v:textbox inset="0,0,0,0">
                <w:txbxContent>
                  <w:p>
                    <w:pPr>
                      <w:spacing w:line="199" w:lineRule="exact" w:before="0"/>
                      <w:ind w:left="0" w:right="0" w:firstLine="0"/>
                      <w:jc w:val="left"/>
                      <w:rPr>
                        <w:rFonts w:ascii="Times New Roman"/>
                        <w:sz w:val="18"/>
                      </w:rPr>
                    </w:pPr>
                    <w:r>
                      <w:rPr>
                        <w:rFonts w:ascii="Times New Roman"/>
                        <w:spacing w:val="-7"/>
                        <w:w w:val="95"/>
                        <w:sz w:val="18"/>
                      </w:rPr>
                      <w:t>wet</w:t>
                    </w:r>
                  </w:p>
                </w:txbxContent>
              </v:textbox>
              <w10:wrap type="none"/>
            </v:shape>
            <v:shape style="position:absolute;left:3377;top:1306;width:309;height:170" type="#_x0000_t202" id="docshape612" filled="false" stroked="false">
              <v:textbox inset="0,0,0,0">
                <w:txbxContent>
                  <w:p>
                    <w:pPr>
                      <w:spacing w:line="170" w:lineRule="exact" w:before="0"/>
                      <w:ind w:left="0" w:right="0" w:firstLine="0"/>
                      <w:jc w:val="left"/>
                      <w:rPr>
                        <w:sz w:val="17"/>
                      </w:rPr>
                    </w:pPr>
                    <w:r>
                      <w:rPr>
                        <w:sz w:val="17"/>
                      </w:rPr>
                      <w:t>R</w:t>
                    </w:r>
                    <w:r>
                      <w:rPr>
                        <w:spacing w:val="-16"/>
                        <w:sz w:val="17"/>
                      </w:rPr>
                      <w:t> </w:t>
                    </w:r>
                    <w:r>
                      <w:rPr>
                        <w:spacing w:val="-5"/>
                        <w:sz w:val="17"/>
                      </w:rPr>
                      <w:t>ah</w:t>
                    </w:r>
                  </w:p>
                </w:txbxContent>
              </v:textbox>
              <w10:wrap type="none"/>
            </v:shape>
          </v:group>
        </w:pict>
      </w:r>
      <w:r>
        <w:rPr>
          <w:sz w:val="20"/>
        </w:rPr>
      </w:r>
    </w:p>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8"/>
        <w:gridCol w:w="852"/>
        <w:gridCol w:w="1119"/>
        <w:gridCol w:w="1501"/>
      </w:tblGrid>
      <w:tr>
        <w:trPr>
          <w:trHeight w:val="223" w:hRule="atLeast"/>
        </w:trPr>
        <w:tc>
          <w:tcPr>
            <w:tcW w:w="1458" w:type="dxa"/>
          </w:tcPr>
          <w:p>
            <w:pPr>
              <w:pStyle w:val="TableParagraph"/>
              <w:spacing w:line="200" w:lineRule="exact" w:before="3"/>
              <w:ind w:left="50"/>
              <w:rPr>
                <w:rFonts w:ascii="Courier New"/>
                <w:sz w:val="21"/>
              </w:rPr>
            </w:pPr>
            <w:r>
              <w:rPr>
                <w:rFonts w:ascii="Courier New"/>
                <w:w w:val="95"/>
                <w:sz w:val="21"/>
              </w:rPr>
              <w:t>Sun</w:t>
            </w:r>
            <w:r>
              <w:rPr>
                <w:rFonts w:ascii="Courier New"/>
                <w:spacing w:val="20"/>
                <w:sz w:val="21"/>
              </w:rPr>
              <w:t> </w:t>
            </w:r>
            <w:r>
              <w:rPr>
                <w:rFonts w:ascii="Courier New"/>
                <w:spacing w:val="-4"/>
                <w:w w:val="95"/>
                <w:sz w:val="21"/>
              </w:rPr>
              <w:t>16:44</w:t>
            </w:r>
          </w:p>
        </w:tc>
        <w:tc>
          <w:tcPr>
            <w:tcW w:w="852" w:type="dxa"/>
          </w:tcPr>
          <w:p>
            <w:pPr>
              <w:pStyle w:val="TableParagraph"/>
              <w:spacing w:line="203" w:lineRule="exact"/>
              <w:ind w:right="108"/>
              <w:jc w:val="right"/>
              <w:rPr>
                <w:rFonts w:ascii="Times New Roman"/>
                <w:sz w:val="20"/>
              </w:rPr>
            </w:pPr>
            <w:r>
              <w:rPr>
                <w:rFonts w:ascii="Times New Roman"/>
                <w:spacing w:val="-5"/>
                <w:w w:val="105"/>
                <w:sz w:val="20"/>
              </w:rPr>
              <w:t>hon</w:t>
            </w:r>
          </w:p>
        </w:tc>
        <w:tc>
          <w:tcPr>
            <w:tcW w:w="1119" w:type="dxa"/>
          </w:tcPr>
          <w:p>
            <w:pPr>
              <w:pStyle w:val="TableParagraph"/>
              <w:spacing w:line="203" w:lineRule="exact"/>
              <w:ind w:left="103"/>
              <w:rPr>
                <w:rFonts w:ascii="Times New Roman"/>
                <w:sz w:val="20"/>
              </w:rPr>
            </w:pPr>
            <w:r>
              <w:rPr>
                <w:rFonts w:ascii="Times New Roman"/>
                <w:spacing w:val="-2"/>
                <w:w w:val="105"/>
                <w:sz w:val="20"/>
              </w:rPr>
              <w:t>16:26</w:t>
            </w:r>
          </w:p>
        </w:tc>
        <w:tc>
          <w:tcPr>
            <w:tcW w:w="1501" w:type="dxa"/>
          </w:tcPr>
          <w:p>
            <w:pPr>
              <w:pStyle w:val="TableParagraph"/>
              <w:tabs>
                <w:tab w:pos="540" w:val="left" w:leader="none"/>
              </w:tabs>
              <w:spacing w:line="203" w:lineRule="exact"/>
              <w:ind w:right="48"/>
              <w:jc w:val="right"/>
              <w:rPr>
                <w:sz w:val="21"/>
              </w:rPr>
            </w:pPr>
            <w:r>
              <w:rPr>
                <w:spacing w:val="-4"/>
                <w:w w:val="110"/>
                <w:sz w:val="21"/>
              </w:rPr>
              <w:t>liar</w:t>
            </w:r>
            <w:r>
              <w:rPr>
                <w:sz w:val="21"/>
              </w:rPr>
              <w:tab/>
            </w:r>
            <w:r>
              <w:rPr>
                <w:spacing w:val="-4"/>
                <w:w w:val="110"/>
                <w:sz w:val="21"/>
              </w:rPr>
              <w:t>4:36</w:t>
            </w:r>
          </w:p>
        </w:tc>
      </w:tr>
      <w:tr>
        <w:trPr>
          <w:trHeight w:val="204" w:hRule="atLeast"/>
        </w:trPr>
        <w:tc>
          <w:tcPr>
            <w:tcW w:w="1458" w:type="dxa"/>
          </w:tcPr>
          <w:p>
            <w:pPr>
              <w:pStyle w:val="TableParagraph"/>
              <w:ind w:left="72"/>
              <w:rPr>
                <w:rFonts w:ascii="Courier New"/>
                <w:sz w:val="21"/>
              </w:rPr>
            </w:pPr>
            <w:r>
              <w:rPr>
                <w:rFonts w:ascii="Courier New"/>
                <w:w w:val="90"/>
                <w:sz w:val="21"/>
              </w:rPr>
              <w:t>Mer</w:t>
            </w:r>
            <w:r>
              <w:rPr>
                <w:rFonts w:ascii="Courier New"/>
                <w:spacing w:val="17"/>
                <w:sz w:val="21"/>
              </w:rPr>
              <w:t> </w:t>
            </w:r>
            <w:r>
              <w:rPr>
                <w:rFonts w:ascii="Courier New"/>
                <w:spacing w:val="-4"/>
                <w:w w:val="90"/>
                <w:sz w:val="21"/>
              </w:rPr>
              <w:t>1:57</w:t>
            </w:r>
          </w:p>
        </w:tc>
        <w:tc>
          <w:tcPr>
            <w:tcW w:w="852" w:type="dxa"/>
          </w:tcPr>
          <w:p>
            <w:pPr>
              <w:pStyle w:val="TableParagraph"/>
              <w:ind w:right="155"/>
              <w:jc w:val="right"/>
              <w:rPr>
                <w:sz w:val="20"/>
              </w:rPr>
            </w:pPr>
            <w:r>
              <w:rPr>
                <w:spacing w:val="-5"/>
                <w:w w:val="105"/>
                <w:sz w:val="20"/>
              </w:rPr>
              <w:t>Jup</w:t>
            </w:r>
          </w:p>
        </w:tc>
        <w:tc>
          <w:tcPr>
            <w:tcW w:w="1119" w:type="dxa"/>
          </w:tcPr>
          <w:p>
            <w:pPr>
              <w:pStyle w:val="TableParagraph"/>
              <w:ind w:left="115"/>
              <w:rPr>
                <w:sz w:val="20"/>
              </w:rPr>
            </w:pPr>
            <w:r>
              <w:rPr>
                <w:spacing w:val="-2"/>
                <w:w w:val="105"/>
                <w:sz w:val="20"/>
              </w:rPr>
              <w:t>16:55</w:t>
            </w:r>
          </w:p>
        </w:tc>
        <w:tc>
          <w:tcPr>
            <w:tcW w:w="1501" w:type="dxa"/>
          </w:tcPr>
          <w:p>
            <w:pPr>
              <w:pStyle w:val="TableParagraph"/>
              <w:tabs>
                <w:tab w:pos="536" w:val="left" w:leader="none"/>
              </w:tabs>
              <w:ind w:right="56"/>
              <w:jc w:val="right"/>
              <w:rPr>
                <w:sz w:val="21"/>
              </w:rPr>
            </w:pPr>
            <w:r>
              <w:rPr>
                <w:spacing w:val="-5"/>
                <w:w w:val="105"/>
                <w:sz w:val="21"/>
              </w:rPr>
              <w:t>Ven</w:t>
            </w:r>
            <w:r>
              <w:rPr>
                <w:sz w:val="21"/>
              </w:rPr>
              <w:tab/>
            </w:r>
            <w:r>
              <w:rPr>
                <w:spacing w:val="-4"/>
                <w:w w:val="105"/>
                <w:sz w:val="21"/>
              </w:rPr>
              <w:t>9:t6</w:t>
            </w:r>
          </w:p>
        </w:tc>
      </w:tr>
      <w:tr>
        <w:trPr>
          <w:trHeight w:val="204" w:hRule="atLeast"/>
        </w:trPr>
        <w:tc>
          <w:tcPr>
            <w:tcW w:w="1458" w:type="dxa"/>
          </w:tcPr>
          <w:p>
            <w:pPr>
              <w:pStyle w:val="TableParagraph"/>
              <w:ind w:left="55"/>
              <w:rPr>
                <w:rFonts w:ascii="Courier New"/>
                <w:sz w:val="21"/>
              </w:rPr>
            </w:pPr>
            <w:r>
              <w:rPr>
                <w:rFonts w:ascii="Courier New"/>
                <w:w w:val="90"/>
                <w:sz w:val="21"/>
              </w:rPr>
              <w:t>Sa</w:t>
            </w:r>
            <w:r>
              <w:rPr>
                <w:rFonts w:ascii="Courier New"/>
                <w:spacing w:val="13"/>
                <w:sz w:val="21"/>
              </w:rPr>
              <w:t>  </w:t>
            </w:r>
            <w:r>
              <w:rPr>
                <w:rFonts w:ascii="Courier New"/>
                <w:spacing w:val="-2"/>
                <w:w w:val="90"/>
                <w:sz w:val="21"/>
              </w:rPr>
              <w:t>13:14</w:t>
            </w:r>
          </w:p>
        </w:tc>
        <w:tc>
          <w:tcPr>
            <w:tcW w:w="852" w:type="dxa"/>
          </w:tcPr>
          <w:p>
            <w:pPr>
              <w:pStyle w:val="TableParagraph"/>
              <w:ind w:right="101"/>
              <w:jc w:val="right"/>
              <w:rPr>
                <w:sz w:val="20"/>
              </w:rPr>
            </w:pPr>
            <w:r>
              <w:rPr>
                <w:spacing w:val="-5"/>
                <w:w w:val="110"/>
                <w:sz w:val="20"/>
              </w:rPr>
              <w:t>Rah</w:t>
            </w:r>
          </w:p>
        </w:tc>
        <w:tc>
          <w:tcPr>
            <w:tcW w:w="1119" w:type="dxa"/>
          </w:tcPr>
          <w:p>
            <w:pPr>
              <w:pStyle w:val="TableParagraph"/>
              <w:ind w:left="105"/>
              <w:rPr>
                <w:sz w:val="20"/>
              </w:rPr>
            </w:pPr>
            <w:r>
              <w:rPr>
                <w:spacing w:val="-4"/>
                <w:w w:val="105"/>
                <w:sz w:val="20"/>
              </w:rPr>
              <w:t>7:45</w:t>
            </w:r>
          </w:p>
        </w:tc>
        <w:tc>
          <w:tcPr>
            <w:tcW w:w="1501" w:type="dxa"/>
          </w:tcPr>
          <w:p>
            <w:pPr>
              <w:pStyle w:val="TableParagraph"/>
              <w:tabs>
                <w:tab w:pos="548" w:val="left" w:leader="none"/>
              </w:tabs>
              <w:ind w:right="49"/>
              <w:jc w:val="right"/>
              <w:rPr>
                <w:sz w:val="21"/>
              </w:rPr>
            </w:pPr>
            <w:r>
              <w:rPr>
                <w:spacing w:val="-5"/>
                <w:sz w:val="21"/>
              </w:rPr>
              <w:t>Ket</w:t>
            </w:r>
            <w:r>
              <w:rPr>
                <w:sz w:val="21"/>
              </w:rPr>
              <w:tab/>
            </w:r>
            <w:r>
              <w:rPr>
                <w:spacing w:val="-4"/>
                <w:sz w:val="21"/>
              </w:rPr>
              <w:t>7:45</w:t>
            </w:r>
          </w:p>
        </w:tc>
      </w:tr>
      <w:tr>
        <w:trPr>
          <w:trHeight w:val="219" w:hRule="atLeast"/>
        </w:trPr>
        <w:tc>
          <w:tcPr>
            <w:tcW w:w="1458" w:type="dxa"/>
          </w:tcPr>
          <w:p>
            <w:pPr>
              <w:pStyle w:val="TableParagraph"/>
              <w:spacing w:line="200" w:lineRule="exact"/>
              <w:ind w:left="66"/>
              <w:rPr>
                <w:rFonts w:ascii="Courier New"/>
                <w:sz w:val="21"/>
              </w:rPr>
            </w:pPr>
            <w:r>
              <w:rPr>
                <w:rFonts w:ascii="Courier New"/>
                <w:w w:val="85"/>
                <w:sz w:val="21"/>
              </w:rPr>
              <w:t>Ura</w:t>
            </w:r>
            <w:r>
              <w:rPr>
                <w:rFonts w:ascii="Courier New"/>
                <w:spacing w:val="42"/>
                <w:sz w:val="21"/>
              </w:rPr>
              <w:t> </w:t>
            </w:r>
            <w:r>
              <w:rPr>
                <w:rFonts w:ascii="Courier New"/>
                <w:spacing w:val="-2"/>
                <w:w w:val="85"/>
                <w:sz w:val="21"/>
              </w:rPr>
              <w:t>20:45</w:t>
            </w:r>
          </w:p>
        </w:tc>
        <w:tc>
          <w:tcPr>
            <w:tcW w:w="852" w:type="dxa"/>
          </w:tcPr>
          <w:p>
            <w:pPr>
              <w:pStyle w:val="TableParagraph"/>
              <w:spacing w:line="200" w:lineRule="exact"/>
              <w:ind w:right="112"/>
              <w:jc w:val="right"/>
              <w:rPr>
                <w:sz w:val="20"/>
              </w:rPr>
            </w:pPr>
            <w:r>
              <w:rPr>
                <w:spacing w:val="-5"/>
                <w:sz w:val="20"/>
              </w:rPr>
              <w:t>Nep</w:t>
            </w:r>
          </w:p>
        </w:tc>
        <w:tc>
          <w:tcPr>
            <w:tcW w:w="1119" w:type="dxa"/>
          </w:tcPr>
          <w:p>
            <w:pPr>
              <w:pStyle w:val="TableParagraph"/>
              <w:spacing w:line="200" w:lineRule="exact"/>
              <w:ind w:left="109"/>
              <w:rPr>
                <w:sz w:val="20"/>
              </w:rPr>
            </w:pPr>
            <w:r>
              <w:rPr>
                <w:spacing w:val="-2"/>
                <w:w w:val="105"/>
                <w:sz w:val="20"/>
              </w:rPr>
              <w:t>25:56</w:t>
            </w:r>
          </w:p>
        </w:tc>
        <w:tc>
          <w:tcPr>
            <w:tcW w:w="1501" w:type="dxa"/>
          </w:tcPr>
          <w:p>
            <w:pPr>
              <w:pStyle w:val="TableParagraph"/>
              <w:tabs>
                <w:tab w:pos="546" w:val="left" w:leader="none"/>
              </w:tabs>
              <w:spacing w:line="200" w:lineRule="exact"/>
              <w:ind w:right="59"/>
              <w:jc w:val="right"/>
              <w:rPr>
                <w:sz w:val="21"/>
              </w:rPr>
            </w:pPr>
            <w:r>
              <w:rPr>
                <w:spacing w:val="-5"/>
                <w:sz w:val="21"/>
              </w:rPr>
              <w:t>Plu</w:t>
            </w:r>
            <w:r>
              <w:rPr>
                <w:sz w:val="21"/>
              </w:rPr>
              <w:tab/>
            </w:r>
            <w:r>
              <w:rPr>
                <w:spacing w:val="-4"/>
                <w:sz w:val="21"/>
              </w:rPr>
              <w:t>1:58</w:t>
            </w:r>
          </w:p>
        </w:tc>
      </w:tr>
    </w:tbl>
    <w:p>
      <w:pPr>
        <w:spacing w:after="0" w:line="200" w:lineRule="exact"/>
        <w:jc w:val="right"/>
        <w:rPr>
          <w:sz w:val="21"/>
        </w:rPr>
        <w:sectPr>
          <w:type w:val="continuous"/>
          <w:pgSz w:w="6610" w:h="11230"/>
          <w:pgMar w:header="0" w:footer="0" w:top="1040" w:bottom="280" w:left="0" w:right="220"/>
        </w:sect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
        <w:gridCol w:w="1277"/>
        <w:gridCol w:w="526"/>
        <w:gridCol w:w="1430"/>
        <w:gridCol w:w="640"/>
        <w:gridCol w:w="1291"/>
      </w:tblGrid>
      <w:tr>
        <w:trPr>
          <w:trHeight w:val="202" w:hRule="atLeast"/>
        </w:trPr>
        <w:tc>
          <w:tcPr>
            <w:tcW w:w="459" w:type="dxa"/>
          </w:tcPr>
          <w:p>
            <w:pPr>
              <w:pStyle w:val="TableParagraph"/>
              <w:spacing w:line="183" w:lineRule="exact"/>
              <w:ind w:left="23" w:right="107"/>
              <w:jc w:val="center"/>
              <w:rPr>
                <w:sz w:val="21"/>
              </w:rPr>
            </w:pPr>
            <w:r>
              <w:rPr>
                <w:spacing w:val="-5"/>
                <w:sz w:val="21"/>
              </w:rPr>
              <w:t>Ket</w:t>
            </w:r>
          </w:p>
        </w:tc>
        <w:tc>
          <w:tcPr>
            <w:tcW w:w="1277" w:type="dxa"/>
          </w:tcPr>
          <w:p>
            <w:pPr>
              <w:pStyle w:val="TableParagraph"/>
              <w:spacing w:line="183" w:lineRule="exact"/>
              <w:ind w:left="76"/>
              <w:rPr>
                <w:sz w:val="21"/>
              </w:rPr>
            </w:pPr>
            <w:r>
              <w:rPr>
                <w:w w:val="95"/>
                <w:sz w:val="21"/>
              </w:rPr>
              <w:t>3,4,7,8,10,1</w:t>
            </w:r>
            <w:r>
              <w:rPr>
                <w:spacing w:val="10"/>
                <w:sz w:val="21"/>
              </w:rPr>
              <w:t> </w:t>
            </w:r>
            <w:r>
              <w:rPr>
                <w:spacing w:val="-10"/>
                <w:sz w:val="21"/>
              </w:rPr>
              <w:t>1</w:t>
            </w:r>
          </w:p>
        </w:tc>
        <w:tc>
          <w:tcPr>
            <w:tcW w:w="526" w:type="dxa"/>
          </w:tcPr>
          <w:p>
            <w:pPr>
              <w:pStyle w:val="TableParagraph"/>
              <w:spacing w:line="183" w:lineRule="exact"/>
              <w:ind w:left="88"/>
              <w:rPr>
                <w:sz w:val="21"/>
              </w:rPr>
            </w:pPr>
            <w:r>
              <w:rPr>
                <w:spacing w:val="-5"/>
                <w:w w:val="95"/>
                <w:sz w:val="21"/>
              </w:rPr>
              <w:t>Mon</w:t>
            </w:r>
          </w:p>
        </w:tc>
        <w:tc>
          <w:tcPr>
            <w:tcW w:w="1430" w:type="dxa"/>
          </w:tcPr>
          <w:p>
            <w:pPr>
              <w:pStyle w:val="TableParagraph"/>
              <w:spacing w:line="183" w:lineRule="exact"/>
              <w:ind w:left="101"/>
              <w:rPr>
                <w:sz w:val="21"/>
              </w:rPr>
            </w:pPr>
            <w:r>
              <w:rPr>
                <w:spacing w:val="-5"/>
                <w:sz w:val="21"/>
              </w:rPr>
              <w:t>8,9</w:t>
            </w:r>
          </w:p>
        </w:tc>
        <w:tc>
          <w:tcPr>
            <w:tcW w:w="640" w:type="dxa"/>
          </w:tcPr>
          <w:p>
            <w:pPr>
              <w:pStyle w:val="TableParagraph"/>
              <w:spacing w:line="183" w:lineRule="exact"/>
              <w:ind w:left="196"/>
              <w:rPr>
                <w:sz w:val="21"/>
              </w:rPr>
            </w:pPr>
            <w:r>
              <w:rPr>
                <w:spacing w:val="-5"/>
                <w:w w:val="95"/>
                <w:sz w:val="21"/>
              </w:rPr>
              <w:t>Cup</w:t>
            </w:r>
          </w:p>
        </w:tc>
        <w:tc>
          <w:tcPr>
            <w:tcW w:w="1291" w:type="dxa"/>
          </w:tcPr>
          <w:p>
            <w:pPr>
              <w:pStyle w:val="TableParagraph"/>
              <w:spacing w:line="183" w:lineRule="exact"/>
              <w:ind w:left="101"/>
              <w:rPr>
                <w:sz w:val="21"/>
              </w:rPr>
            </w:pPr>
            <w:r>
              <w:rPr>
                <w:spacing w:val="-2"/>
                <w:sz w:val="21"/>
              </w:rPr>
              <w:t>2,5,1</w:t>
            </w:r>
            <w:r>
              <w:rPr>
                <w:spacing w:val="-22"/>
                <w:sz w:val="21"/>
              </w:rPr>
              <w:t> </w:t>
            </w:r>
            <w:r>
              <w:rPr>
                <w:spacing w:val="-10"/>
                <w:sz w:val="21"/>
              </w:rPr>
              <w:t>I</w:t>
            </w:r>
          </w:p>
        </w:tc>
      </w:tr>
      <w:tr>
        <w:trPr>
          <w:trHeight w:val="201" w:hRule="atLeast"/>
        </w:trPr>
        <w:tc>
          <w:tcPr>
            <w:tcW w:w="459" w:type="dxa"/>
          </w:tcPr>
          <w:p>
            <w:pPr>
              <w:pStyle w:val="TableParagraph"/>
              <w:spacing w:line="182" w:lineRule="exact"/>
              <w:ind w:left="21" w:right="47"/>
              <w:jc w:val="center"/>
              <w:rPr>
                <w:sz w:val="21"/>
              </w:rPr>
            </w:pPr>
            <w:r>
              <w:rPr>
                <w:spacing w:val="-5"/>
                <w:sz w:val="21"/>
              </w:rPr>
              <w:t>Sun</w:t>
            </w:r>
          </w:p>
        </w:tc>
        <w:tc>
          <w:tcPr>
            <w:tcW w:w="1277" w:type="dxa"/>
          </w:tcPr>
          <w:p>
            <w:pPr>
              <w:pStyle w:val="TableParagraph"/>
              <w:spacing w:line="182" w:lineRule="exact"/>
              <w:ind w:left="76"/>
              <w:rPr>
                <w:sz w:val="21"/>
              </w:rPr>
            </w:pPr>
            <w:r>
              <w:rPr>
                <w:spacing w:val="-4"/>
                <w:sz w:val="21"/>
              </w:rPr>
              <w:t>7,10</w:t>
            </w:r>
          </w:p>
        </w:tc>
        <w:tc>
          <w:tcPr>
            <w:tcW w:w="526" w:type="dxa"/>
          </w:tcPr>
          <w:p>
            <w:pPr>
              <w:pStyle w:val="TableParagraph"/>
              <w:spacing w:line="182" w:lineRule="exact"/>
              <w:ind w:left="92"/>
              <w:rPr>
                <w:sz w:val="21"/>
              </w:rPr>
            </w:pPr>
            <w:r>
              <w:rPr>
                <w:spacing w:val="-5"/>
                <w:w w:val="105"/>
                <w:sz w:val="21"/>
              </w:rPr>
              <w:t>Sat</w:t>
            </w:r>
          </w:p>
        </w:tc>
        <w:tc>
          <w:tcPr>
            <w:tcW w:w="1430" w:type="dxa"/>
          </w:tcPr>
          <w:p>
            <w:pPr>
              <w:pStyle w:val="TableParagraph"/>
              <w:spacing w:line="182" w:lineRule="exact"/>
              <w:ind w:left="104"/>
              <w:rPr>
                <w:sz w:val="21"/>
              </w:rPr>
            </w:pPr>
            <w:r>
              <w:rPr>
                <w:spacing w:val="-2"/>
                <w:sz w:val="21"/>
              </w:rPr>
              <w:t>3,4,8</w:t>
            </w:r>
          </w:p>
        </w:tc>
        <w:tc>
          <w:tcPr>
            <w:tcW w:w="640" w:type="dxa"/>
          </w:tcPr>
          <w:p>
            <w:pPr>
              <w:pStyle w:val="TableParagraph"/>
              <w:spacing w:line="182" w:lineRule="exact"/>
              <w:ind w:left="205"/>
              <w:rPr>
                <w:sz w:val="21"/>
              </w:rPr>
            </w:pPr>
            <w:r>
              <w:rPr>
                <w:spacing w:val="-5"/>
                <w:sz w:val="21"/>
              </w:rPr>
              <w:t>Rah</w:t>
            </w:r>
          </w:p>
        </w:tc>
        <w:tc>
          <w:tcPr>
            <w:tcW w:w="1291" w:type="dxa"/>
          </w:tcPr>
          <w:p>
            <w:pPr>
              <w:pStyle w:val="TableParagraph"/>
              <w:spacing w:line="182" w:lineRule="exact"/>
              <w:ind w:left="101"/>
              <w:rPr>
                <w:sz w:val="21"/>
              </w:rPr>
            </w:pPr>
            <w:r>
              <w:rPr>
                <w:spacing w:val="-2"/>
                <w:sz w:val="21"/>
              </w:rPr>
              <w:t>2,4,5,1</w:t>
            </w:r>
            <w:r>
              <w:rPr>
                <w:spacing w:val="-17"/>
                <w:sz w:val="21"/>
              </w:rPr>
              <w:t> </w:t>
            </w:r>
            <w:r>
              <w:rPr>
                <w:spacing w:val="-10"/>
                <w:sz w:val="21"/>
              </w:rPr>
              <w:t>1</w:t>
            </w:r>
          </w:p>
        </w:tc>
      </w:tr>
      <w:tr>
        <w:trPr>
          <w:trHeight w:val="265" w:hRule="atLeast"/>
        </w:trPr>
        <w:tc>
          <w:tcPr>
            <w:tcW w:w="459" w:type="dxa"/>
          </w:tcPr>
          <w:p>
            <w:pPr>
              <w:pStyle w:val="TableParagraph"/>
              <w:spacing w:line="213" w:lineRule="exact"/>
              <w:ind w:left="24" w:right="97"/>
              <w:jc w:val="center"/>
              <w:rPr>
                <w:sz w:val="21"/>
              </w:rPr>
            </w:pPr>
            <w:r>
              <w:rPr>
                <w:spacing w:val="-5"/>
                <w:sz w:val="21"/>
              </w:rPr>
              <w:t>Ket</w:t>
            </w:r>
          </w:p>
        </w:tc>
        <w:tc>
          <w:tcPr>
            <w:tcW w:w="1277" w:type="dxa"/>
          </w:tcPr>
          <w:p>
            <w:pPr>
              <w:pStyle w:val="TableParagraph"/>
              <w:spacing w:line="213" w:lineRule="exact"/>
              <w:ind w:left="76"/>
              <w:rPr>
                <w:sz w:val="21"/>
              </w:rPr>
            </w:pPr>
            <w:r>
              <w:rPr>
                <w:w w:val="95"/>
                <w:sz w:val="21"/>
              </w:rPr>
              <w:t>3,4,7,8,10,1</w:t>
            </w:r>
            <w:r>
              <w:rPr>
                <w:spacing w:val="10"/>
                <w:sz w:val="21"/>
              </w:rPr>
              <w:t> </w:t>
            </w:r>
            <w:r>
              <w:rPr>
                <w:spacing w:val="-10"/>
                <w:sz w:val="21"/>
              </w:rPr>
              <w:t>1</w:t>
            </w:r>
          </w:p>
        </w:tc>
        <w:tc>
          <w:tcPr>
            <w:tcW w:w="526" w:type="dxa"/>
          </w:tcPr>
          <w:p>
            <w:pPr>
              <w:pStyle w:val="TableParagraph"/>
              <w:spacing w:line="213" w:lineRule="exact"/>
              <w:ind w:left="93"/>
              <w:rPr>
                <w:sz w:val="21"/>
              </w:rPr>
            </w:pPr>
            <w:r>
              <w:rPr>
                <w:spacing w:val="-5"/>
                <w:sz w:val="21"/>
              </w:rPr>
              <w:t>Jup</w:t>
            </w:r>
          </w:p>
        </w:tc>
        <w:tc>
          <w:tcPr>
            <w:tcW w:w="1430" w:type="dxa"/>
          </w:tcPr>
          <w:p>
            <w:pPr>
              <w:pStyle w:val="TableParagraph"/>
              <w:spacing w:line="213" w:lineRule="exact"/>
              <w:ind w:left="103"/>
              <w:rPr>
                <w:sz w:val="21"/>
              </w:rPr>
            </w:pPr>
            <w:r>
              <w:rPr>
                <w:w w:val="95"/>
                <w:sz w:val="21"/>
              </w:rPr>
              <w:t>2,5,1</w:t>
            </w:r>
            <w:r>
              <w:rPr>
                <w:spacing w:val="-15"/>
                <w:w w:val="95"/>
                <w:sz w:val="21"/>
              </w:rPr>
              <w:t> </w:t>
            </w:r>
            <w:r>
              <w:rPr>
                <w:spacing w:val="-10"/>
                <w:sz w:val="21"/>
              </w:rPr>
              <w:t>1</w:t>
            </w:r>
          </w:p>
        </w:tc>
        <w:tc>
          <w:tcPr>
            <w:tcW w:w="640" w:type="dxa"/>
          </w:tcPr>
          <w:p>
            <w:pPr>
              <w:pStyle w:val="TableParagraph"/>
              <w:spacing w:line="213" w:lineRule="exact"/>
              <w:ind w:left="202"/>
              <w:rPr>
                <w:sz w:val="21"/>
              </w:rPr>
            </w:pPr>
            <w:r>
              <w:rPr>
                <w:spacing w:val="-5"/>
                <w:sz w:val="21"/>
              </w:rPr>
              <w:t>Ven</w:t>
            </w:r>
          </w:p>
        </w:tc>
        <w:tc>
          <w:tcPr>
            <w:tcW w:w="1291" w:type="dxa"/>
          </w:tcPr>
          <w:p>
            <w:pPr>
              <w:pStyle w:val="TableParagraph"/>
              <w:spacing w:line="213" w:lineRule="exact"/>
              <w:ind w:left="108"/>
              <w:rPr>
                <w:sz w:val="21"/>
              </w:rPr>
            </w:pPr>
            <w:r>
              <w:rPr>
                <w:spacing w:val="-2"/>
                <w:sz w:val="21"/>
              </w:rPr>
              <w:t>5,7,12</w:t>
            </w:r>
          </w:p>
        </w:tc>
      </w:tr>
      <w:tr>
        <w:trPr>
          <w:trHeight w:val="260" w:hRule="atLeast"/>
        </w:trPr>
        <w:tc>
          <w:tcPr>
            <w:tcW w:w="459" w:type="dxa"/>
          </w:tcPr>
          <w:p>
            <w:pPr>
              <w:pStyle w:val="TableParagraph"/>
              <w:spacing w:line="224" w:lineRule="exact" w:before="16"/>
              <w:ind w:left="6" w:right="47"/>
              <w:jc w:val="center"/>
              <w:rPr>
                <w:sz w:val="20"/>
              </w:rPr>
            </w:pPr>
            <w:r>
              <w:rPr>
                <w:spacing w:val="-5"/>
                <w:sz w:val="20"/>
              </w:rPr>
              <w:t>Ven</w:t>
            </w:r>
          </w:p>
        </w:tc>
        <w:tc>
          <w:tcPr>
            <w:tcW w:w="1277" w:type="dxa"/>
          </w:tcPr>
          <w:p>
            <w:pPr>
              <w:pStyle w:val="TableParagraph"/>
              <w:spacing w:line="224" w:lineRule="exact" w:before="16"/>
              <w:ind w:left="82"/>
              <w:rPr>
                <w:sz w:val="20"/>
              </w:rPr>
            </w:pPr>
            <w:r>
              <w:rPr>
                <w:spacing w:val="-2"/>
                <w:sz w:val="20"/>
              </w:rPr>
              <w:t>5,7,12</w:t>
            </w:r>
          </w:p>
        </w:tc>
        <w:tc>
          <w:tcPr>
            <w:tcW w:w="526" w:type="dxa"/>
          </w:tcPr>
          <w:p>
            <w:pPr>
              <w:pStyle w:val="TableParagraph"/>
              <w:spacing w:line="224" w:lineRule="exact" w:before="16"/>
              <w:ind w:left="88"/>
              <w:rPr>
                <w:sz w:val="20"/>
              </w:rPr>
            </w:pPr>
            <w:r>
              <w:rPr>
                <w:spacing w:val="-5"/>
                <w:sz w:val="20"/>
              </w:rPr>
              <w:t>Mar</w:t>
            </w:r>
          </w:p>
        </w:tc>
        <w:tc>
          <w:tcPr>
            <w:tcW w:w="1430" w:type="dxa"/>
          </w:tcPr>
          <w:p>
            <w:pPr>
              <w:pStyle w:val="TableParagraph"/>
              <w:spacing w:line="224" w:lineRule="exact" w:before="16"/>
              <w:ind w:left="109"/>
              <w:rPr>
                <w:sz w:val="20"/>
              </w:rPr>
            </w:pPr>
            <w:r>
              <w:rPr>
                <w:spacing w:val="-2"/>
                <w:w w:val="105"/>
                <w:sz w:val="20"/>
              </w:rPr>
              <w:t>1,6,8</w:t>
            </w:r>
          </w:p>
        </w:tc>
        <w:tc>
          <w:tcPr>
            <w:tcW w:w="640" w:type="dxa"/>
          </w:tcPr>
          <w:p>
            <w:pPr>
              <w:pStyle w:val="TableParagraph"/>
              <w:spacing w:line="224" w:lineRule="exact" w:before="16"/>
              <w:ind w:left="216"/>
              <w:rPr>
                <w:sz w:val="20"/>
              </w:rPr>
            </w:pPr>
            <w:r>
              <w:rPr>
                <w:spacing w:val="-5"/>
                <w:w w:val="110"/>
                <w:sz w:val="20"/>
              </w:rPr>
              <w:t>Sat</w:t>
            </w:r>
          </w:p>
        </w:tc>
        <w:tc>
          <w:tcPr>
            <w:tcW w:w="1291" w:type="dxa"/>
          </w:tcPr>
          <w:p>
            <w:pPr>
              <w:pStyle w:val="TableParagraph"/>
              <w:spacing w:line="224" w:lineRule="exact" w:before="16"/>
              <w:ind w:left="108"/>
              <w:rPr>
                <w:sz w:val="20"/>
              </w:rPr>
            </w:pPr>
            <w:r>
              <w:rPr>
                <w:spacing w:val="-2"/>
                <w:w w:val="105"/>
                <w:sz w:val="20"/>
              </w:rPr>
              <w:t>3,4,8</w:t>
            </w:r>
          </w:p>
        </w:tc>
      </w:tr>
      <w:tr>
        <w:trPr>
          <w:trHeight w:val="207" w:hRule="atLeast"/>
        </w:trPr>
        <w:tc>
          <w:tcPr>
            <w:tcW w:w="459" w:type="dxa"/>
          </w:tcPr>
          <w:p>
            <w:pPr>
              <w:pStyle w:val="TableParagraph"/>
              <w:spacing w:line="187" w:lineRule="exact"/>
              <w:ind w:left="24" w:right="89"/>
              <w:jc w:val="center"/>
              <w:rPr>
                <w:sz w:val="20"/>
              </w:rPr>
            </w:pPr>
            <w:r>
              <w:rPr>
                <w:spacing w:val="-5"/>
                <w:w w:val="105"/>
                <w:sz w:val="20"/>
              </w:rPr>
              <w:t>Ket</w:t>
            </w:r>
          </w:p>
        </w:tc>
        <w:tc>
          <w:tcPr>
            <w:tcW w:w="1277" w:type="dxa"/>
          </w:tcPr>
          <w:p>
            <w:pPr>
              <w:pStyle w:val="TableParagraph"/>
              <w:spacing w:line="187" w:lineRule="exact"/>
              <w:ind w:left="82"/>
              <w:rPr>
                <w:sz w:val="20"/>
              </w:rPr>
            </w:pPr>
            <w:r>
              <w:rPr>
                <w:spacing w:val="-2"/>
                <w:w w:val="105"/>
                <w:sz w:val="20"/>
              </w:rPr>
              <w:t>3,4,7,8,10,11</w:t>
            </w:r>
          </w:p>
        </w:tc>
        <w:tc>
          <w:tcPr>
            <w:tcW w:w="526" w:type="dxa"/>
          </w:tcPr>
          <w:p>
            <w:pPr>
              <w:pStyle w:val="TableParagraph"/>
              <w:spacing w:line="187" w:lineRule="exact"/>
              <w:ind w:left="93"/>
              <w:rPr>
                <w:sz w:val="20"/>
              </w:rPr>
            </w:pPr>
            <w:r>
              <w:rPr>
                <w:spacing w:val="-5"/>
                <w:w w:val="110"/>
                <w:sz w:val="20"/>
              </w:rPr>
              <w:t>Sat</w:t>
            </w:r>
          </w:p>
        </w:tc>
        <w:tc>
          <w:tcPr>
            <w:tcW w:w="1430" w:type="dxa"/>
          </w:tcPr>
          <w:p>
            <w:pPr>
              <w:pStyle w:val="TableParagraph"/>
              <w:spacing w:line="187" w:lineRule="exact"/>
              <w:ind w:left="105"/>
              <w:rPr>
                <w:sz w:val="20"/>
              </w:rPr>
            </w:pPr>
            <w:r>
              <w:rPr>
                <w:spacing w:val="-2"/>
                <w:w w:val="105"/>
                <w:sz w:val="20"/>
              </w:rPr>
              <w:t>3,4,8</w:t>
            </w:r>
          </w:p>
        </w:tc>
        <w:tc>
          <w:tcPr>
            <w:tcW w:w="640" w:type="dxa"/>
          </w:tcPr>
          <w:p>
            <w:pPr>
              <w:pStyle w:val="TableParagraph"/>
              <w:spacing w:line="187" w:lineRule="exact"/>
              <w:ind w:left="210"/>
              <w:rPr>
                <w:sz w:val="20"/>
              </w:rPr>
            </w:pPr>
            <w:r>
              <w:rPr>
                <w:spacing w:val="-5"/>
                <w:w w:val="110"/>
                <w:sz w:val="20"/>
              </w:rPr>
              <w:t>Sat</w:t>
            </w:r>
          </w:p>
        </w:tc>
        <w:tc>
          <w:tcPr>
            <w:tcW w:w="1291" w:type="dxa"/>
          </w:tcPr>
          <w:p>
            <w:pPr>
              <w:pStyle w:val="TableParagraph"/>
              <w:spacing w:line="187" w:lineRule="exact"/>
              <w:ind w:left="108"/>
              <w:rPr>
                <w:sz w:val="20"/>
              </w:rPr>
            </w:pPr>
            <w:r>
              <w:rPr>
                <w:spacing w:val="-2"/>
                <w:w w:val="105"/>
                <w:sz w:val="20"/>
              </w:rPr>
              <w:t>3,4,8</w:t>
            </w:r>
          </w:p>
        </w:tc>
      </w:tr>
      <w:tr>
        <w:trPr>
          <w:trHeight w:val="264" w:hRule="atLeast"/>
        </w:trPr>
        <w:tc>
          <w:tcPr>
            <w:tcW w:w="459" w:type="dxa"/>
          </w:tcPr>
          <w:p>
            <w:pPr>
              <w:pStyle w:val="TableParagraph"/>
              <w:spacing w:line="207" w:lineRule="exact"/>
              <w:ind w:left="24" w:right="79"/>
              <w:jc w:val="center"/>
              <w:rPr>
                <w:sz w:val="20"/>
              </w:rPr>
            </w:pPr>
            <w:r>
              <w:rPr>
                <w:spacing w:val="-5"/>
                <w:sz w:val="20"/>
              </w:rPr>
              <w:t>Jup</w:t>
            </w:r>
          </w:p>
        </w:tc>
        <w:tc>
          <w:tcPr>
            <w:tcW w:w="1277" w:type="dxa"/>
          </w:tcPr>
          <w:p>
            <w:pPr>
              <w:pStyle w:val="TableParagraph"/>
              <w:spacing w:line="207" w:lineRule="exact"/>
              <w:ind w:left="81"/>
              <w:rPr>
                <w:sz w:val="20"/>
              </w:rPr>
            </w:pPr>
            <w:r>
              <w:rPr>
                <w:spacing w:val="-2"/>
                <w:sz w:val="20"/>
              </w:rPr>
              <w:t>2,5,11</w:t>
            </w:r>
          </w:p>
        </w:tc>
        <w:tc>
          <w:tcPr>
            <w:tcW w:w="526" w:type="dxa"/>
          </w:tcPr>
          <w:p>
            <w:pPr>
              <w:pStyle w:val="TableParagraph"/>
              <w:spacing w:line="207" w:lineRule="exact"/>
              <w:ind w:left="93"/>
              <w:rPr>
                <w:sz w:val="20"/>
              </w:rPr>
            </w:pPr>
            <w:r>
              <w:rPr>
                <w:spacing w:val="-5"/>
                <w:w w:val="110"/>
                <w:sz w:val="20"/>
              </w:rPr>
              <w:t>Sat</w:t>
            </w:r>
          </w:p>
        </w:tc>
        <w:tc>
          <w:tcPr>
            <w:tcW w:w="1430" w:type="dxa"/>
          </w:tcPr>
          <w:p>
            <w:pPr>
              <w:pStyle w:val="TableParagraph"/>
              <w:spacing w:line="207" w:lineRule="exact"/>
              <w:ind w:left="105"/>
              <w:rPr>
                <w:sz w:val="20"/>
              </w:rPr>
            </w:pPr>
            <w:r>
              <w:rPr>
                <w:spacing w:val="-2"/>
                <w:w w:val="105"/>
                <w:sz w:val="20"/>
              </w:rPr>
              <w:t>3,4,8</w:t>
            </w:r>
          </w:p>
        </w:tc>
        <w:tc>
          <w:tcPr>
            <w:tcW w:w="640" w:type="dxa"/>
          </w:tcPr>
          <w:p>
            <w:pPr>
              <w:pStyle w:val="TableParagraph"/>
              <w:spacing w:line="207" w:lineRule="exact"/>
              <w:ind w:left="200"/>
              <w:rPr>
                <w:sz w:val="20"/>
              </w:rPr>
            </w:pPr>
            <w:r>
              <w:rPr>
                <w:spacing w:val="-5"/>
                <w:w w:val="110"/>
                <w:sz w:val="20"/>
              </w:rPr>
              <w:t>Rah</w:t>
            </w:r>
          </w:p>
        </w:tc>
        <w:tc>
          <w:tcPr>
            <w:tcW w:w="1291" w:type="dxa"/>
          </w:tcPr>
          <w:p>
            <w:pPr>
              <w:pStyle w:val="TableParagraph"/>
              <w:spacing w:line="207" w:lineRule="exact"/>
              <w:ind w:left="113"/>
              <w:rPr>
                <w:sz w:val="20"/>
              </w:rPr>
            </w:pPr>
            <w:r>
              <w:rPr>
                <w:spacing w:val="-2"/>
                <w:w w:val="105"/>
                <w:sz w:val="20"/>
              </w:rPr>
              <w:t>2,4,5,11</w:t>
            </w:r>
          </w:p>
        </w:tc>
      </w:tr>
      <w:tr>
        <w:trPr>
          <w:trHeight w:val="262" w:hRule="atLeast"/>
        </w:trPr>
        <w:tc>
          <w:tcPr>
            <w:tcW w:w="459" w:type="dxa"/>
          </w:tcPr>
          <w:p>
            <w:pPr>
              <w:pStyle w:val="TableParagraph"/>
              <w:spacing w:line="221" w:lineRule="exact" w:before="21"/>
              <w:ind w:left="23" w:right="47"/>
              <w:jc w:val="center"/>
              <w:rPr>
                <w:sz w:val="20"/>
              </w:rPr>
            </w:pPr>
            <w:r>
              <w:rPr>
                <w:spacing w:val="-5"/>
                <w:w w:val="105"/>
                <w:sz w:val="20"/>
              </w:rPr>
              <w:t>Sun</w:t>
            </w:r>
          </w:p>
        </w:tc>
        <w:tc>
          <w:tcPr>
            <w:tcW w:w="1277" w:type="dxa"/>
          </w:tcPr>
          <w:p>
            <w:pPr>
              <w:pStyle w:val="TableParagraph"/>
              <w:spacing w:line="221" w:lineRule="exact" w:before="21"/>
              <w:ind w:left="82"/>
              <w:rPr>
                <w:sz w:val="20"/>
              </w:rPr>
            </w:pPr>
            <w:r>
              <w:rPr>
                <w:spacing w:val="-4"/>
                <w:sz w:val="20"/>
              </w:rPr>
              <w:t>7,10</w:t>
            </w:r>
          </w:p>
        </w:tc>
        <w:tc>
          <w:tcPr>
            <w:tcW w:w="526" w:type="dxa"/>
          </w:tcPr>
          <w:p>
            <w:pPr>
              <w:pStyle w:val="TableParagraph"/>
              <w:spacing w:line="221" w:lineRule="exact" w:before="21"/>
              <w:ind w:left="83"/>
              <w:rPr>
                <w:sz w:val="20"/>
              </w:rPr>
            </w:pPr>
            <w:r>
              <w:rPr>
                <w:spacing w:val="-5"/>
                <w:w w:val="110"/>
                <w:sz w:val="20"/>
              </w:rPr>
              <w:t>Rah</w:t>
            </w:r>
          </w:p>
        </w:tc>
        <w:tc>
          <w:tcPr>
            <w:tcW w:w="1430" w:type="dxa"/>
          </w:tcPr>
          <w:p>
            <w:pPr>
              <w:pStyle w:val="TableParagraph"/>
              <w:spacing w:line="221" w:lineRule="exact" w:before="21"/>
              <w:ind w:left="104"/>
              <w:rPr>
                <w:sz w:val="20"/>
              </w:rPr>
            </w:pPr>
            <w:r>
              <w:rPr>
                <w:sz w:val="20"/>
              </w:rPr>
              <w:t>2,4,5,1</w:t>
            </w:r>
            <w:r>
              <w:rPr>
                <w:spacing w:val="-1"/>
                <w:sz w:val="20"/>
              </w:rPr>
              <w:t> </w:t>
            </w:r>
            <w:r>
              <w:rPr>
                <w:spacing w:val="-12"/>
                <w:sz w:val="20"/>
              </w:rPr>
              <w:t>1</w:t>
            </w:r>
          </w:p>
        </w:tc>
        <w:tc>
          <w:tcPr>
            <w:tcW w:w="640" w:type="dxa"/>
          </w:tcPr>
          <w:p>
            <w:pPr>
              <w:pStyle w:val="TableParagraph"/>
              <w:spacing w:line="221" w:lineRule="exact" w:before="21"/>
              <w:ind w:left="219"/>
              <w:rPr>
                <w:sz w:val="20"/>
              </w:rPr>
            </w:pPr>
            <w:r>
              <w:rPr>
                <w:spacing w:val="-4"/>
                <w:w w:val="110"/>
                <w:sz w:val="20"/>
              </w:rPr>
              <w:t>fler</w:t>
            </w:r>
          </w:p>
        </w:tc>
        <w:tc>
          <w:tcPr>
            <w:tcW w:w="1291" w:type="dxa"/>
          </w:tcPr>
          <w:p>
            <w:pPr>
              <w:pStyle w:val="TableParagraph"/>
              <w:spacing w:line="221" w:lineRule="exact" w:before="21"/>
              <w:ind w:left="109"/>
              <w:rPr>
                <w:sz w:val="20"/>
              </w:rPr>
            </w:pPr>
            <w:r>
              <w:rPr>
                <w:spacing w:val="-2"/>
                <w:sz w:val="20"/>
              </w:rPr>
              <w:t>7,8,11</w:t>
            </w:r>
          </w:p>
        </w:tc>
      </w:tr>
      <w:tr>
        <w:trPr>
          <w:trHeight w:val="204" w:hRule="atLeast"/>
        </w:trPr>
        <w:tc>
          <w:tcPr>
            <w:tcW w:w="459" w:type="dxa"/>
          </w:tcPr>
          <w:p>
            <w:pPr>
              <w:pStyle w:val="TableParagraph"/>
              <w:ind w:left="24" w:right="47"/>
              <w:jc w:val="center"/>
              <w:rPr>
                <w:sz w:val="20"/>
              </w:rPr>
            </w:pPr>
            <w:r>
              <w:rPr>
                <w:spacing w:val="-5"/>
                <w:w w:val="95"/>
                <w:sz w:val="20"/>
              </w:rPr>
              <w:t>Mon</w:t>
            </w:r>
          </w:p>
        </w:tc>
        <w:tc>
          <w:tcPr>
            <w:tcW w:w="1277" w:type="dxa"/>
          </w:tcPr>
          <w:p>
            <w:pPr>
              <w:pStyle w:val="TableParagraph"/>
              <w:ind w:left="78"/>
              <w:rPr>
                <w:sz w:val="20"/>
              </w:rPr>
            </w:pPr>
            <w:r>
              <w:rPr>
                <w:spacing w:val="-5"/>
                <w:sz w:val="20"/>
              </w:rPr>
              <w:t>8,9</w:t>
            </w:r>
          </w:p>
        </w:tc>
        <w:tc>
          <w:tcPr>
            <w:tcW w:w="526" w:type="dxa"/>
          </w:tcPr>
          <w:p>
            <w:pPr>
              <w:pStyle w:val="TableParagraph"/>
              <w:ind w:left="93"/>
              <w:rPr>
                <w:sz w:val="20"/>
              </w:rPr>
            </w:pPr>
            <w:r>
              <w:rPr>
                <w:spacing w:val="-5"/>
                <w:w w:val="110"/>
                <w:sz w:val="20"/>
              </w:rPr>
              <w:t>Sat</w:t>
            </w:r>
          </w:p>
        </w:tc>
        <w:tc>
          <w:tcPr>
            <w:tcW w:w="1430" w:type="dxa"/>
          </w:tcPr>
          <w:p>
            <w:pPr>
              <w:pStyle w:val="TableParagraph"/>
              <w:ind w:left="105"/>
              <w:rPr>
                <w:sz w:val="20"/>
              </w:rPr>
            </w:pPr>
            <w:r>
              <w:rPr>
                <w:spacing w:val="-2"/>
                <w:w w:val="105"/>
                <w:sz w:val="20"/>
              </w:rPr>
              <w:t>3,4,8</w:t>
            </w:r>
          </w:p>
        </w:tc>
        <w:tc>
          <w:tcPr>
            <w:tcW w:w="640" w:type="dxa"/>
          </w:tcPr>
          <w:p>
            <w:pPr>
              <w:pStyle w:val="TableParagraph"/>
              <w:ind w:left="206"/>
              <w:rPr>
                <w:sz w:val="20"/>
              </w:rPr>
            </w:pPr>
            <w:r>
              <w:rPr>
                <w:spacing w:val="-5"/>
                <w:sz w:val="20"/>
              </w:rPr>
              <w:t>Mar</w:t>
            </w:r>
          </w:p>
        </w:tc>
        <w:tc>
          <w:tcPr>
            <w:tcW w:w="1291" w:type="dxa"/>
          </w:tcPr>
          <w:p>
            <w:pPr>
              <w:pStyle w:val="TableParagraph"/>
              <w:ind w:left="113"/>
              <w:rPr>
                <w:sz w:val="20"/>
              </w:rPr>
            </w:pPr>
            <w:r>
              <w:rPr>
                <w:spacing w:val="-2"/>
                <w:w w:val="105"/>
                <w:sz w:val="20"/>
              </w:rPr>
              <w:t>1,6,8</w:t>
            </w:r>
          </w:p>
        </w:tc>
      </w:tr>
      <w:tr>
        <w:trPr>
          <w:trHeight w:val="203" w:hRule="atLeast"/>
        </w:trPr>
        <w:tc>
          <w:tcPr>
            <w:tcW w:w="459" w:type="dxa"/>
          </w:tcPr>
          <w:p>
            <w:pPr>
              <w:pStyle w:val="TableParagraph"/>
              <w:ind w:left="24" w:right="92"/>
              <w:jc w:val="center"/>
              <w:rPr>
                <w:sz w:val="20"/>
              </w:rPr>
            </w:pPr>
            <w:r>
              <w:rPr>
                <w:spacing w:val="-5"/>
                <w:w w:val="105"/>
                <w:sz w:val="20"/>
              </w:rPr>
              <w:t>Sat</w:t>
            </w:r>
          </w:p>
        </w:tc>
        <w:tc>
          <w:tcPr>
            <w:tcW w:w="1277" w:type="dxa"/>
          </w:tcPr>
          <w:p>
            <w:pPr>
              <w:pStyle w:val="TableParagraph"/>
              <w:ind w:left="82"/>
              <w:rPr>
                <w:sz w:val="20"/>
              </w:rPr>
            </w:pPr>
            <w:r>
              <w:rPr>
                <w:spacing w:val="-2"/>
                <w:w w:val="105"/>
                <w:sz w:val="20"/>
              </w:rPr>
              <w:t>3,4,8</w:t>
            </w:r>
          </w:p>
        </w:tc>
        <w:tc>
          <w:tcPr>
            <w:tcW w:w="526" w:type="dxa"/>
          </w:tcPr>
          <w:p>
            <w:pPr>
              <w:pStyle w:val="TableParagraph"/>
              <w:ind w:left="83"/>
              <w:rPr>
                <w:sz w:val="20"/>
              </w:rPr>
            </w:pPr>
            <w:r>
              <w:rPr>
                <w:spacing w:val="-5"/>
                <w:w w:val="110"/>
                <w:sz w:val="20"/>
              </w:rPr>
              <w:t>Ket</w:t>
            </w:r>
          </w:p>
        </w:tc>
        <w:tc>
          <w:tcPr>
            <w:tcW w:w="1430" w:type="dxa"/>
          </w:tcPr>
          <w:p>
            <w:pPr>
              <w:pStyle w:val="TableParagraph"/>
              <w:ind w:left="105"/>
              <w:rPr>
                <w:sz w:val="20"/>
              </w:rPr>
            </w:pPr>
            <w:r>
              <w:rPr>
                <w:sz w:val="20"/>
              </w:rPr>
              <w:t>3,4,7,8,</w:t>
            </w:r>
            <w:r>
              <w:rPr>
                <w:spacing w:val="-17"/>
                <w:sz w:val="20"/>
              </w:rPr>
              <w:t> </w:t>
            </w:r>
            <w:r>
              <w:rPr>
                <w:sz w:val="20"/>
              </w:rPr>
              <w:t>1</w:t>
            </w:r>
            <w:r>
              <w:rPr>
                <w:spacing w:val="-20"/>
                <w:sz w:val="20"/>
              </w:rPr>
              <w:t> </w:t>
            </w:r>
            <w:r>
              <w:rPr>
                <w:sz w:val="20"/>
              </w:rPr>
              <w:t>0,1</w:t>
            </w:r>
            <w:r>
              <w:rPr>
                <w:spacing w:val="-26"/>
                <w:sz w:val="20"/>
              </w:rPr>
              <w:t> </w:t>
            </w:r>
            <w:r>
              <w:rPr>
                <w:spacing w:val="-10"/>
                <w:sz w:val="20"/>
              </w:rPr>
              <w:t>1</w:t>
            </w:r>
          </w:p>
        </w:tc>
        <w:tc>
          <w:tcPr>
            <w:tcW w:w="640" w:type="dxa"/>
          </w:tcPr>
          <w:p>
            <w:pPr>
              <w:pStyle w:val="TableParagraph"/>
              <w:ind w:left="206"/>
              <w:rPr>
                <w:sz w:val="20"/>
              </w:rPr>
            </w:pPr>
            <w:r>
              <w:rPr>
                <w:spacing w:val="-5"/>
                <w:w w:val="110"/>
                <w:sz w:val="20"/>
              </w:rPr>
              <w:t>Ket</w:t>
            </w:r>
          </w:p>
        </w:tc>
        <w:tc>
          <w:tcPr>
            <w:tcW w:w="1291" w:type="dxa"/>
          </w:tcPr>
          <w:p>
            <w:pPr>
              <w:pStyle w:val="TableParagraph"/>
              <w:ind w:left="108"/>
              <w:rPr>
                <w:sz w:val="20"/>
              </w:rPr>
            </w:pPr>
            <w:r>
              <w:rPr>
                <w:sz w:val="20"/>
              </w:rPr>
              <w:t>3,4,7,8,10,</w:t>
            </w:r>
            <w:r>
              <w:rPr>
                <w:spacing w:val="26"/>
                <w:sz w:val="20"/>
              </w:rPr>
              <w:t> </w:t>
            </w:r>
            <w:r>
              <w:rPr>
                <w:spacing w:val="-5"/>
                <w:sz w:val="20"/>
              </w:rPr>
              <w:t>11</w:t>
            </w:r>
          </w:p>
        </w:tc>
      </w:tr>
    </w:tbl>
    <w:p>
      <w:pPr>
        <w:spacing w:before="81"/>
        <w:ind w:left="310" w:right="0" w:firstLine="0"/>
        <w:jc w:val="both"/>
        <w:rPr>
          <w:sz w:val="21"/>
        </w:rPr>
      </w:pPr>
      <w:r>
        <w:rPr>
          <w:w w:val="105"/>
          <w:sz w:val="21"/>
        </w:rPr>
        <w:t>Balance</w:t>
      </w:r>
      <w:r>
        <w:rPr>
          <w:spacing w:val="26"/>
          <w:w w:val="105"/>
          <w:sz w:val="21"/>
        </w:rPr>
        <w:t> </w:t>
      </w:r>
      <w:r>
        <w:rPr>
          <w:w w:val="105"/>
          <w:sz w:val="21"/>
        </w:rPr>
        <w:t>Dasa</w:t>
      </w:r>
      <w:r>
        <w:rPr>
          <w:spacing w:val="7"/>
          <w:w w:val="105"/>
          <w:sz w:val="21"/>
        </w:rPr>
        <w:t> </w:t>
      </w:r>
      <w:r>
        <w:rPr>
          <w:w w:val="105"/>
          <w:sz w:val="21"/>
        </w:rPr>
        <w:t>of</w:t>
      </w:r>
      <w:r>
        <w:rPr>
          <w:spacing w:val="14"/>
          <w:w w:val="105"/>
          <w:sz w:val="21"/>
        </w:rPr>
        <w:t> </w:t>
      </w:r>
      <w:r>
        <w:rPr>
          <w:w w:val="105"/>
          <w:sz w:val="21"/>
        </w:rPr>
        <w:t>:</w:t>
      </w:r>
      <w:r>
        <w:rPr>
          <w:spacing w:val="26"/>
          <w:w w:val="105"/>
          <w:sz w:val="21"/>
        </w:rPr>
        <w:t> </w:t>
      </w:r>
      <w:r>
        <w:rPr>
          <w:w w:val="105"/>
          <w:sz w:val="21"/>
        </w:rPr>
        <w:t>Sat</w:t>
      </w:r>
      <w:r>
        <w:rPr>
          <w:spacing w:val="22"/>
          <w:w w:val="105"/>
          <w:sz w:val="21"/>
        </w:rPr>
        <w:t> </w:t>
      </w:r>
      <w:r>
        <w:rPr>
          <w:w w:val="105"/>
          <w:sz w:val="21"/>
        </w:rPr>
        <w:t>OY</w:t>
      </w:r>
      <w:r>
        <w:rPr>
          <w:spacing w:val="26"/>
          <w:w w:val="105"/>
          <w:sz w:val="21"/>
        </w:rPr>
        <w:t> </w:t>
      </w:r>
      <w:r>
        <w:rPr>
          <w:w w:val="105"/>
          <w:sz w:val="21"/>
        </w:rPr>
        <w:t>3M</w:t>
      </w:r>
      <w:r>
        <w:rPr>
          <w:spacing w:val="17"/>
          <w:w w:val="105"/>
          <w:sz w:val="21"/>
        </w:rPr>
        <w:t> </w:t>
      </w:r>
      <w:r>
        <w:rPr>
          <w:spacing w:val="-5"/>
          <w:w w:val="105"/>
          <w:sz w:val="21"/>
        </w:rPr>
        <w:t>28D</w:t>
      </w:r>
    </w:p>
    <w:p>
      <w:pPr>
        <w:spacing w:line="240" w:lineRule="auto" w:before="9"/>
        <w:rPr>
          <w:sz w:val="16"/>
        </w:rPr>
      </w:pPr>
    </w:p>
    <w:p>
      <w:pPr>
        <w:pStyle w:val="BodyText"/>
        <w:spacing w:line="216" w:lineRule="auto"/>
        <w:ind w:left="304" w:right="179" w:firstLine="6"/>
        <w:jc w:val="both"/>
      </w:pPr>
      <w:r>
        <w:rPr/>
        <w:t>Native had booked the package tour to Srinagar from 3</w:t>
      </w:r>
      <w:r>
        <w:rPr>
          <w:position w:val="7"/>
          <w:sz w:val="13"/>
        </w:rPr>
        <w:t>rd</w:t>
      </w:r>
      <w:r>
        <w:rPr>
          <w:spacing w:val="40"/>
          <w:position w:val="7"/>
          <w:sz w:val="13"/>
        </w:rPr>
        <w:t> </w:t>
      </w:r>
      <w:r>
        <w:rPr>
          <w:w w:val="95"/>
        </w:rPr>
        <w:t>June</w:t>
      </w:r>
      <w:r>
        <w:rPr>
          <w:spacing w:val="-8"/>
          <w:w w:val="95"/>
        </w:rPr>
        <w:t> </w:t>
      </w:r>
      <w:r>
        <w:rPr>
          <w:w w:val="95"/>
        </w:rPr>
        <w:t>2006</w:t>
      </w:r>
      <w:r>
        <w:rPr>
          <w:spacing w:val="-7"/>
          <w:w w:val="95"/>
        </w:rPr>
        <w:t> </w:t>
      </w:r>
      <w:r>
        <w:rPr>
          <w:w w:val="95"/>
        </w:rPr>
        <w:t>to</w:t>
      </w:r>
      <w:r>
        <w:rPr>
          <w:spacing w:val="-6"/>
          <w:w w:val="95"/>
        </w:rPr>
        <w:t> </w:t>
      </w:r>
      <w:r>
        <w:rPr>
          <w:w w:val="95"/>
        </w:rPr>
        <w:t>7</w:t>
      </w:r>
      <w:r>
        <w:rPr>
          <w:w w:val="95"/>
          <w:position w:val="6"/>
          <w:sz w:val="18"/>
        </w:rPr>
        <w:t>t</w:t>
      </w:r>
      <w:r>
        <w:rPr>
          <w:w w:val="95"/>
        </w:rPr>
        <w:t>’ June 2006 in</w:t>
      </w:r>
      <w:r>
        <w:rPr>
          <w:spacing w:val="-13"/>
          <w:w w:val="95"/>
        </w:rPr>
        <w:t> </w:t>
      </w:r>
      <w:r>
        <w:rPr>
          <w:w w:val="95"/>
        </w:rPr>
        <w:t>May 2006.</w:t>
      </w:r>
      <w:r>
        <w:rPr>
          <w:spacing w:val="-6"/>
          <w:w w:val="95"/>
        </w:rPr>
        <w:t> </w:t>
      </w:r>
      <w:r>
        <w:rPr>
          <w:w w:val="95"/>
        </w:rPr>
        <w:t>Unfortunately</w:t>
      </w:r>
      <w:r>
        <w:rPr>
          <w:spacing w:val="19"/>
        </w:rPr>
        <w:t> </w:t>
      </w:r>
      <w:r>
        <w:rPr>
          <w:w w:val="95"/>
        </w:rPr>
        <w:t>there </w:t>
      </w:r>
      <w:r>
        <w:rPr/>
        <w:t>had been two bomb blasts in the last week of day 2006 therefore</w:t>
      </w:r>
      <w:r>
        <w:rPr>
          <w:spacing w:val="-16"/>
        </w:rPr>
        <w:t> </w:t>
      </w:r>
      <w:r>
        <w:rPr/>
        <w:t>native</w:t>
      </w:r>
      <w:r>
        <w:rPr>
          <w:spacing w:val="-16"/>
        </w:rPr>
        <w:t> </w:t>
      </w:r>
      <w:r>
        <w:rPr/>
        <w:t>had</w:t>
      </w:r>
      <w:r>
        <w:rPr>
          <w:spacing w:val="-16"/>
        </w:rPr>
        <w:t> </w:t>
      </w:r>
      <w:r>
        <w:rPr/>
        <w:t>to</w:t>
      </w:r>
      <w:r>
        <w:rPr>
          <w:spacing w:val="-16"/>
        </w:rPr>
        <w:t> </w:t>
      </w:r>
      <w:r>
        <w:rPr/>
        <w:t>give</w:t>
      </w:r>
      <w:r>
        <w:rPr>
          <w:spacing w:val="-16"/>
        </w:rPr>
        <w:t> </w:t>
      </w:r>
      <w:r>
        <w:rPr/>
        <w:t>a</w:t>
      </w:r>
      <w:r>
        <w:rPr>
          <w:spacing w:val="-16"/>
        </w:rPr>
        <w:t> </w:t>
      </w:r>
      <w:r>
        <w:rPr/>
        <w:t>second</w:t>
      </w:r>
      <w:r>
        <w:rPr>
          <w:spacing w:val="-16"/>
        </w:rPr>
        <w:t> </w:t>
      </w:r>
      <w:r>
        <w:rPr/>
        <w:t>thought</w:t>
      </w:r>
      <w:r>
        <w:rPr>
          <w:spacing w:val="-10"/>
        </w:rPr>
        <w:t> </w:t>
      </w:r>
      <w:r>
        <w:rPr/>
        <w:t>for</w:t>
      </w:r>
      <w:r>
        <w:rPr>
          <w:spacing w:val="-16"/>
        </w:rPr>
        <w:t> </w:t>
      </w:r>
      <w:r>
        <w:rPr/>
        <w:t>the</w:t>
      </w:r>
      <w:r>
        <w:rPr>
          <w:spacing w:val="-16"/>
        </w:rPr>
        <w:t> </w:t>
      </w:r>
      <w:r>
        <w:rPr/>
        <w:t>travel.</w:t>
      </w:r>
    </w:p>
    <w:p>
      <w:pPr>
        <w:pStyle w:val="BodyText"/>
        <w:spacing w:line="206" w:lineRule="auto" w:before="233"/>
        <w:ind w:left="305" w:right="179" w:firstLine="3"/>
        <w:jc w:val="both"/>
        <w:rPr>
          <w:rFonts w:ascii="Calibri"/>
        </w:rPr>
      </w:pPr>
      <w:r>
        <w:rPr>
          <w:rFonts w:ascii="Calibri"/>
          <w:w w:val="105"/>
        </w:rPr>
        <w:t>Dasa</w:t>
      </w:r>
      <w:r>
        <w:rPr>
          <w:rFonts w:ascii="Calibri"/>
          <w:spacing w:val="-14"/>
          <w:w w:val="105"/>
        </w:rPr>
        <w:t> </w:t>
      </w:r>
      <w:r>
        <w:rPr>
          <w:rFonts w:ascii="Calibri"/>
          <w:w w:val="105"/>
        </w:rPr>
        <w:t>Bhukti</w:t>
      </w:r>
      <w:r>
        <w:rPr>
          <w:rFonts w:ascii="Calibri"/>
          <w:spacing w:val="-14"/>
          <w:w w:val="105"/>
        </w:rPr>
        <w:t> </w:t>
      </w:r>
      <w:r>
        <w:rPr>
          <w:rFonts w:ascii="Calibri"/>
          <w:w w:val="105"/>
        </w:rPr>
        <w:t>antar</w:t>
      </w:r>
      <w:r>
        <w:rPr>
          <w:rFonts w:ascii="Calibri"/>
          <w:spacing w:val="-13"/>
          <w:w w:val="105"/>
        </w:rPr>
        <w:t> </w:t>
      </w:r>
      <w:r>
        <w:rPr>
          <w:rFonts w:ascii="Calibri"/>
          <w:w w:val="105"/>
        </w:rPr>
        <w:t>of</w:t>
      </w:r>
      <w:r>
        <w:rPr>
          <w:rFonts w:ascii="Calibri"/>
          <w:spacing w:val="-14"/>
          <w:w w:val="105"/>
        </w:rPr>
        <w:t> </w:t>
      </w:r>
      <w:r>
        <w:rPr>
          <w:rFonts w:ascii="Calibri"/>
          <w:w w:val="105"/>
        </w:rPr>
        <w:t>Saturn</w:t>
      </w:r>
      <w:r>
        <w:rPr>
          <w:rFonts w:ascii="Calibri"/>
          <w:spacing w:val="-14"/>
          <w:w w:val="105"/>
        </w:rPr>
        <w:t> </w:t>
      </w:r>
      <w:r>
        <w:rPr>
          <w:rFonts w:ascii="Calibri"/>
          <w:w w:val="105"/>
        </w:rPr>
        <w:t>-</w:t>
      </w:r>
      <w:r>
        <w:rPr>
          <w:rFonts w:ascii="Calibri"/>
          <w:spacing w:val="19"/>
          <w:w w:val="105"/>
        </w:rPr>
        <w:t> </w:t>
      </w:r>
      <w:r>
        <w:rPr>
          <w:rFonts w:ascii="Calibri"/>
          <w:w w:val="105"/>
        </w:rPr>
        <w:t>Jupiter</w:t>
      </w:r>
      <w:r>
        <w:rPr>
          <w:rFonts w:ascii="Calibri"/>
          <w:spacing w:val="-3"/>
          <w:w w:val="105"/>
        </w:rPr>
        <w:t> </w:t>
      </w:r>
      <w:r>
        <w:rPr>
          <w:rFonts w:ascii="Calibri"/>
          <w:w w:val="105"/>
        </w:rPr>
        <w:t>-</w:t>
      </w:r>
      <w:r>
        <w:rPr>
          <w:rFonts w:ascii="Calibri"/>
          <w:spacing w:val="19"/>
          <w:w w:val="105"/>
        </w:rPr>
        <w:t> </w:t>
      </w:r>
      <w:r>
        <w:rPr>
          <w:rFonts w:ascii="Calibri"/>
          <w:w w:val="105"/>
        </w:rPr>
        <w:t>Rahu</w:t>
      </w:r>
      <w:r>
        <w:rPr>
          <w:rFonts w:ascii="Calibri"/>
          <w:spacing w:val="-13"/>
          <w:w w:val="105"/>
        </w:rPr>
        <w:t> </w:t>
      </w:r>
      <w:r>
        <w:rPr>
          <w:rFonts w:ascii="Calibri"/>
          <w:w w:val="105"/>
        </w:rPr>
        <w:t>was</w:t>
      </w:r>
      <w:r>
        <w:rPr>
          <w:rFonts w:ascii="Calibri"/>
          <w:spacing w:val="-5"/>
          <w:w w:val="105"/>
        </w:rPr>
        <w:t> </w:t>
      </w:r>
      <w:r>
        <w:rPr>
          <w:rFonts w:ascii="Calibri"/>
          <w:w w:val="105"/>
        </w:rPr>
        <w:t>in</w:t>
      </w:r>
      <w:r>
        <w:rPr>
          <w:rFonts w:ascii="Calibri"/>
          <w:spacing w:val="-14"/>
          <w:w w:val="105"/>
        </w:rPr>
        <w:t> </w:t>
      </w:r>
      <w:r>
        <w:rPr>
          <w:rFonts w:ascii="Calibri"/>
          <w:w w:val="105"/>
        </w:rPr>
        <w:t>operation at the time of travel</w:t>
      </w:r>
      <w:r>
        <w:rPr>
          <w:rFonts w:ascii="Calibri"/>
          <w:w w:val="105"/>
        </w:rPr>
        <w:t> which</w:t>
      </w:r>
      <w:r>
        <w:rPr>
          <w:rFonts w:ascii="Calibri"/>
          <w:w w:val="105"/>
        </w:rPr>
        <w:t> does</w:t>
      </w:r>
      <w:r>
        <w:rPr>
          <w:rFonts w:ascii="Calibri"/>
          <w:w w:val="105"/>
        </w:rPr>
        <w:t> not signify</w:t>
      </w:r>
      <w:r>
        <w:rPr>
          <w:rFonts w:ascii="Calibri"/>
          <w:w w:val="105"/>
        </w:rPr>
        <w:t> any accident</w:t>
      </w:r>
      <w:r>
        <w:rPr>
          <w:rFonts w:ascii="Calibri"/>
          <w:w w:val="105"/>
        </w:rPr>
        <w:t> or mishap</w:t>
      </w:r>
      <w:r>
        <w:rPr>
          <w:rFonts w:ascii="Calibri"/>
          <w:w w:val="105"/>
        </w:rPr>
        <w:t> rather it signifies</w:t>
      </w:r>
      <w:r>
        <w:rPr>
          <w:rFonts w:ascii="Calibri"/>
          <w:w w:val="105"/>
        </w:rPr>
        <w:t> 5,11</w:t>
      </w:r>
      <w:r>
        <w:rPr>
          <w:rFonts w:ascii="Calibri"/>
          <w:w w:val="105"/>
        </w:rPr>
        <w:t> in</w:t>
      </w:r>
      <w:r>
        <w:rPr>
          <w:rFonts w:ascii="Calibri"/>
          <w:w w:val="105"/>
        </w:rPr>
        <w:t> all</w:t>
      </w:r>
      <w:r>
        <w:rPr>
          <w:rFonts w:ascii="Calibri"/>
          <w:w w:val="105"/>
        </w:rPr>
        <w:t> the</w:t>
      </w:r>
      <w:r>
        <w:rPr>
          <w:rFonts w:ascii="Calibri"/>
          <w:w w:val="105"/>
        </w:rPr>
        <w:t> Planets</w:t>
      </w:r>
      <w:r>
        <w:rPr>
          <w:rFonts w:ascii="Calibri"/>
          <w:w w:val="105"/>
        </w:rPr>
        <w:t> traces</w:t>
      </w:r>
      <w:r>
        <w:rPr>
          <w:rFonts w:ascii="Calibri"/>
          <w:w w:val="105"/>
        </w:rPr>
        <w:t> of 8 and</w:t>
      </w:r>
      <w:r>
        <w:rPr>
          <w:rFonts w:ascii="Calibri"/>
          <w:w w:val="105"/>
        </w:rPr>
        <w:t> </w:t>
      </w:r>
      <w:r>
        <w:rPr>
          <w:rFonts w:ascii="Calibri"/>
          <w:spacing w:val="9"/>
          <w:w w:val="105"/>
        </w:rPr>
        <w:t>12</w:t>
      </w:r>
      <w:r>
        <w:rPr>
          <w:rFonts w:ascii="Calibri"/>
          <w:spacing w:val="9"/>
          <w:w w:val="105"/>
        </w:rPr>
        <w:t> </w:t>
      </w:r>
      <w:r>
        <w:rPr>
          <w:rFonts w:ascii="Calibri"/>
          <w:w w:val="105"/>
        </w:rPr>
        <w:t>Houses</w:t>
      </w:r>
      <w:r>
        <w:rPr>
          <w:rFonts w:ascii="Calibri"/>
          <w:w w:val="105"/>
        </w:rPr>
        <w:t> are</w:t>
      </w:r>
      <w:r>
        <w:rPr>
          <w:rFonts w:ascii="Calibri"/>
          <w:w w:val="105"/>
        </w:rPr>
        <w:t> also</w:t>
      </w:r>
      <w:r>
        <w:rPr>
          <w:rFonts w:ascii="Calibri"/>
          <w:w w:val="105"/>
        </w:rPr>
        <w:t> there</w:t>
      </w:r>
      <w:r>
        <w:rPr>
          <w:rFonts w:ascii="Calibri"/>
          <w:w w:val="105"/>
        </w:rPr>
        <w:t> which</w:t>
      </w:r>
      <w:r>
        <w:rPr>
          <w:rFonts w:ascii="Calibri"/>
          <w:w w:val="105"/>
        </w:rPr>
        <w:t> here</w:t>
      </w:r>
      <w:r>
        <w:rPr>
          <w:rFonts w:ascii="Calibri"/>
          <w:w w:val="105"/>
        </w:rPr>
        <w:t> signify</w:t>
      </w:r>
      <w:r>
        <w:rPr>
          <w:rFonts w:ascii="Calibri"/>
          <w:w w:val="105"/>
        </w:rPr>
        <w:t> fear</w:t>
      </w:r>
      <w:r>
        <w:rPr>
          <w:rFonts w:ascii="Calibri"/>
          <w:w w:val="105"/>
        </w:rPr>
        <w:t> only. Native went to Srinagar</w:t>
      </w:r>
      <w:r>
        <w:rPr>
          <w:rFonts w:ascii="Calibri"/>
          <w:w w:val="105"/>
        </w:rPr>
        <w:t> and</w:t>
      </w:r>
      <w:r>
        <w:rPr>
          <w:rFonts w:ascii="Calibri"/>
          <w:spacing w:val="-8"/>
          <w:w w:val="105"/>
        </w:rPr>
        <w:t> </w:t>
      </w:r>
      <w:r>
        <w:rPr>
          <w:rFonts w:ascii="Calibri"/>
          <w:w w:val="105"/>
        </w:rPr>
        <w:t>neither bomb</w:t>
      </w:r>
      <w:r>
        <w:rPr>
          <w:rFonts w:ascii="Calibri"/>
          <w:w w:val="105"/>
        </w:rPr>
        <w:t> blast</w:t>
      </w:r>
      <w:r>
        <w:rPr>
          <w:rFonts w:ascii="Calibri"/>
          <w:spacing w:val="-3"/>
          <w:w w:val="105"/>
        </w:rPr>
        <w:t> </w:t>
      </w:r>
      <w:r>
        <w:rPr>
          <w:rFonts w:ascii="Calibri"/>
          <w:w w:val="105"/>
        </w:rPr>
        <w:t>nor</w:t>
      </w:r>
      <w:r>
        <w:rPr>
          <w:rFonts w:ascii="Calibri"/>
          <w:spacing w:val="-1"/>
          <w:w w:val="105"/>
        </w:rPr>
        <w:t> </w:t>
      </w:r>
      <w:r>
        <w:rPr>
          <w:rFonts w:ascii="Calibri"/>
          <w:w w:val="105"/>
        </w:rPr>
        <w:t>mishap occurred during</w:t>
      </w:r>
      <w:r>
        <w:rPr>
          <w:rFonts w:ascii="Calibri"/>
          <w:spacing w:val="40"/>
          <w:w w:val="105"/>
        </w:rPr>
        <w:t> </w:t>
      </w:r>
      <w:r>
        <w:rPr>
          <w:rFonts w:ascii="Calibri"/>
          <w:w w:val="105"/>
        </w:rPr>
        <w:t>the travel.</w:t>
      </w:r>
    </w:p>
    <w:p>
      <w:pPr>
        <w:spacing w:after="0" w:line="206" w:lineRule="auto"/>
        <w:jc w:val="both"/>
        <w:rPr>
          <w:rFonts w:ascii="Calibri"/>
        </w:rPr>
        <w:sectPr>
          <w:footerReference w:type="default" r:id="rId251"/>
          <w:pgSz w:w="6610" w:h="11230"/>
          <w:pgMar w:footer="0" w:header="0" w:top="260" w:bottom="280" w:left="0" w:right="220"/>
        </w:sectPr>
      </w:pPr>
    </w:p>
    <w:p>
      <w:pPr>
        <w:spacing w:before="81"/>
        <w:ind w:left="23" w:right="0" w:firstLine="0"/>
        <w:jc w:val="center"/>
        <w:rPr>
          <w:rFonts w:ascii="Arial"/>
          <w:sz w:val="23"/>
        </w:rPr>
      </w:pPr>
      <w:r>
        <w:rPr>
          <w:rFonts w:ascii="Arial"/>
          <w:b/>
          <w:w w:val="90"/>
          <w:sz w:val="23"/>
        </w:rPr>
        <w:t>CHAPTER</w:t>
      </w:r>
      <w:r>
        <w:rPr>
          <w:rFonts w:ascii="Arial"/>
          <w:b/>
          <w:spacing w:val="7"/>
          <w:sz w:val="23"/>
        </w:rPr>
        <w:t> </w:t>
      </w:r>
      <w:r>
        <w:rPr>
          <w:rFonts w:ascii="Arial"/>
          <w:w w:val="90"/>
          <w:sz w:val="23"/>
        </w:rPr>
        <w:t>-</w:t>
      </w:r>
      <w:r>
        <w:rPr>
          <w:rFonts w:ascii="Arial"/>
          <w:spacing w:val="6"/>
          <w:sz w:val="23"/>
        </w:rPr>
        <w:t> </w:t>
      </w:r>
      <w:r>
        <w:rPr>
          <w:rFonts w:ascii="Arial"/>
          <w:spacing w:val="-10"/>
          <w:w w:val="90"/>
          <w:sz w:val="23"/>
        </w:rPr>
        <w:t>6</w:t>
      </w:r>
    </w:p>
    <w:p>
      <w:pPr>
        <w:pStyle w:val="Heading2"/>
        <w:spacing w:line="456" w:lineRule="exact" w:before="68"/>
        <w:rPr>
          <w:rFonts w:ascii="Arial"/>
        </w:rPr>
      </w:pPr>
      <w:r>
        <w:rPr>
          <w:rFonts w:ascii="Arial"/>
          <w:w w:val="95"/>
        </w:rPr>
        <w:t>CAREER</w:t>
      </w:r>
      <w:r>
        <w:rPr>
          <w:rFonts w:ascii="Arial"/>
          <w:spacing w:val="46"/>
        </w:rPr>
        <w:t> </w:t>
      </w:r>
      <w:r>
        <w:rPr>
          <w:rFonts w:ascii="Arial"/>
          <w:w w:val="95"/>
        </w:rPr>
        <w:t>AND</w:t>
      </w:r>
      <w:r>
        <w:rPr>
          <w:rFonts w:ascii="Arial"/>
          <w:spacing w:val="21"/>
        </w:rPr>
        <w:t> </w:t>
      </w:r>
      <w:r>
        <w:rPr>
          <w:rFonts w:ascii="Arial"/>
          <w:spacing w:val="-2"/>
          <w:w w:val="95"/>
        </w:rPr>
        <w:t>FINANCIAL</w:t>
      </w:r>
    </w:p>
    <w:p>
      <w:pPr>
        <w:pStyle w:val="Heading3"/>
        <w:spacing w:line="445" w:lineRule="exact"/>
        <w:ind w:left="25"/>
      </w:pPr>
      <w:r>
        <w:rPr>
          <w:spacing w:val="-2"/>
        </w:rPr>
        <w:t>PROSPECTS</w:t>
      </w:r>
    </w:p>
    <w:p>
      <w:pPr>
        <w:pStyle w:val="BodyText"/>
        <w:spacing w:line="218" w:lineRule="auto" w:before="254"/>
        <w:ind w:left="256" w:right="221" w:hanging="7"/>
        <w:jc w:val="both"/>
      </w:pPr>
      <w:r>
        <w:rPr/>
        <w:t>It</w:t>
      </w:r>
      <w:r>
        <w:rPr>
          <w:spacing w:val="17"/>
        </w:rPr>
        <w:t> </w:t>
      </w:r>
      <w:r>
        <w:rPr/>
        <w:t>is</w:t>
      </w:r>
      <w:r>
        <w:rPr>
          <w:spacing w:val="-13"/>
        </w:rPr>
        <w:t> </w:t>
      </w:r>
      <w:r>
        <w:rPr/>
        <w:t>the</w:t>
      </w:r>
      <w:r>
        <w:rPr>
          <w:spacing w:val="-12"/>
        </w:rPr>
        <w:t> </w:t>
      </w:r>
      <w:r>
        <w:rPr/>
        <w:t>desire</w:t>
      </w:r>
      <w:r>
        <w:rPr>
          <w:spacing w:val="-4"/>
        </w:rPr>
        <w:t> </w:t>
      </w:r>
      <w:r>
        <w:rPr/>
        <w:t>of</w:t>
      </w:r>
      <w:r>
        <w:rPr>
          <w:spacing w:val="-10"/>
        </w:rPr>
        <w:t> </w:t>
      </w:r>
      <w:r>
        <w:rPr/>
        <w:t>every</w:t>
      </w:r>
      <w:r>
        <w:rPr>
          <w:spacing w:val="-7"/>
        </w:rPr>
        <w:t> </w:t>
      </w:r>
      <w:r>
        <w:rPr/>
        <w:t>person</w:t>
      </w:r>
      <w:r>
        <w:rPr>
          <w:spacing w:val="-4"/>
        </w:rPr>
        <w:t> </w:t>
      </w:r>
      <w:r>
        <w:rPr/>
        <w:t>to</w:t>
      </w:r>
      <w:r>
        <w:rPr>
          <w:spacing w:val="-16"/>
        </w:rPr>
        <w:t> </w:t>
      </w:r>
      <w:r>
        <w:rPr/>
        <w:t>have</w:t>
      </w:r>
      <w:r>
        <w:rPr>
          <w:spacing w:val="-12"/>
        </w:rPr>
        <w:t> </w:t>
      </w:r>
      <w:r>
        <w:rPr/>
        <w:t>a</w:t>
      </w:r>
      <w:r>
        <w:rPr>
          <w:spacing w:val="-8"/>
        </w:rPr>
        <w:t> </w:t>
      </w:r>
      <w:r>
        <w:rPr/>
        <w:t>successful</w:t>
      </w:r>
      <w:r>
        <w:rPr>
          <w:spacing w:val="-1"/>
        </w:rPr>
        <w:t> </w:t>
      </w:r>
      <w:r>
        <w:rPr/>
        <w:t>career once he has taken plunge into it at a particular age after finishing</w:t>
      </w:r>
      <w:r>
        <w:rPr>
          <w:spacing w:val="-16"/>
        </w:rPr>
        <w:t> </w:t>
      </w:r>
      <w:r>
        <w:rPr/>
        <w:t>his</w:t>
      </w:r>
      <w:r>
        <w:rPr>
          <w:spacing w:val="-16"/>
        </w:rPr>
        <w:t> </w:t>
      </w:r>
      <w:r>
        <w:rPr/>
        <w:t>studies.</w:t>
      </w:r>
      <w:r>
        <w:rPr>
          <w:spacing w:val="-16"/>
        </w:rPr>
        <w:t> </w:t>
      </w:r>
      <w:r>
        <w:rPr/>
        <w:t>The</w:t>
      </w:r>
      <w:r>
        <w:rPr>
          <w:spacing w:val="-16"/>
        </w:rPr>
        <w:t> </w:t>
      </w:r>
      <w:r>
        <w:rPr/>
        <w:t>pursuit</w:t>
      </w:r>
      <w:r>
        <w:rPr>
          <w:spacing w:val="-16"/>
        </w:rPr>
        <w:t> </w:t>
      </w:r>
      <w:r>
        <w:rPr/>
        <w:t>of</w:t>
      </w:r>
      <w:r>
        <w:rPr>
          <w:spacing w:val="-16"/>
        </w:rPr>
        <w:t> </w:t>
      </w:r>
      <w:r>
        <w:rPr/>
        <w:t>service</w:t>
      </w:r>
      <w:r>
        <w:rPr>
          <w:spacing w:val="-16"/>
        </w:rPr>
        <w:t> </w:t>
      </w:r>
      <w:r>
        <w:rPr/>
        <w:t>or</w:t>
      </w:r>
      <w:r>
        <w:rPr>
          <w:spacing w:val="-16"/>
        </w:rPr>
        <w:t> </w:t>
      </w:r>
      <w:r>
        <w:rPr/>
        <w:t>business</w:t>
      </w:r>
      <w:r>
        <w:rPr>
          <w:spacing w:val="-16"/>
        </w:rPr>
        <w:t> </w:t>
      </w:r>
      <w:r>
        <w:rPr/>
        <w:t>as</w:t>
      </w:r>
      <w:r>
        <w:rPr>
          <w:spacing w:val="-16"/>
        </w:rPr>
        <w:t> </w:t>
      </w:r>
      <w:r>
        <w:rPr/>
        <w:t>a career</w:t>
      </w:r>
      <w:r>
        <w:rPr>
          <w:spacing w:val="-16"/>
        </w:rPr>
        <w:t> </w:t>
      </w:r>
      <w:r>
        <w:rPr/>
        <w:t>depends</w:t>
      </w:r>
      <w:r>
        <w:rPr>
          <w:spacing w:val="-16"/>
        </w:rPr>
        <w:t> </w:t>
      </w:r>
      <w:r>
        <w:rPr/>
        <w:t>upon</w:t>
      </w:r>
      <w:r>
        <w:rPr>
          <w:spacing w:val="-16"/>
        </w:rPr>
        <w:t> </w:t>
      </w:r>
      <w:r>
        <w:rPr/>
        <w:t>the</w:t>
      </w:r>
      <w:r>
        <w:rPr>
          <w:spacing w:val="-16"/>
        </w:rPr>
        <w:t> </w:t>
      </w:r>
      <w:r>
        <w:rPr/>
        <w:t>family</w:t>
      </w:r>
      <w:r>
        <w:rPr>
          <w:spacing w:val="-16"/>
        </w:rPr>
        <w:t> </w:t>
      </w:r>
      <w:r>
        <w:rPr/>
        <w:t>background,</w:t>
      </w:r>
      <w:r>
        <w:rPr>
          <w:spacing w:val="-16"/>
        </w:rPr>
        <w:t> </w:t>
      </w:r>
      <w:r>
        <w:rPr/>
        <w:t>the</w:t>
      </w:r>
      <w:r>
        <w:rPr>
          <w:spacing w:val="-16"/>
        </w:rPr>
        <w:t> </w:t>
      </w:r>
      <w:r>
        <w:rPr/>
        <w:t>education &amp; other factors. Compelled by circumstances to earn a livelihood &amp; support his family a person starts his career even though he has not finished his education.</w:t>
      </w:r>
    </w:p>
    <w:p>
      <w:pPr>
        <w:pStyle w:val="BodyText"/>
        <w:spacing w:before="4"/>
        <w:rPr>
          <w:sz w:val="20"/>
        </w:rPr>
      </w:pPr>
    </w:p>
    <w:p>
      <w:pPr>
        <w:pStyle w:val="BodyText"/>
        <w:spacing w:line="218" w:lineRule="auto"/>
        <w:ind w:left="261" w:right="234" w:hanging="7"/>
        <w:jc w:val="both"/>
      </w:pPr>
      <w:r>
        <w:rPr>
          <w:w w:val="95"/>
        </w:rPr>
        <w:t>In</w:t>
      </w:r>
      <w:r>
        <w:rPr>
          <w:spacing w:val="-3"/>
        </w:rPr>
        <w:t> </w:t>
      </w:r>
      <w:r>
        <w:rPr>
          <w:w w:val="95"/>
        </w:rPr>
        <w:t>astrology</w:t>
      </w:r>
      <w:r>
        <w:rPr/>
        <w:t> </w:t>
      </w:r>
      <w:r>
        <w:rPr>
          <w:w w:val="95"/>
        </w:rPr>
        <w:t>whether a</w:t>
      </w:r>
      <w:r>
        <w:rPr>
          <w:spacing w:val="-8"/>
          <w:w w:val="95"/>
        </w:rPr>
        <w:t> </w:t>
      </w:r>
      <w:r>
        <w:rPr>
          <w:w w:val="95"/>
        </w:rPr>
        <w:t>person</w:t>
      </w:r>
      <w:r>
        <w:rPr>
          <w:spacing w:val="-2"/>
          <w:w w:val="95"/>
        </w:rPr>
        <w:t> </w:t>
      </w:r>
      <w:r>
        <w:rPr>
          <w:w w:val="95"/>
        </w:rPr>
        <w:t>will</w:t>
      </w:r>
      <w:r>
        <w:rPr>
          <w:spacing w:val="-13"/>
          <w:w w:val="95"/>
        </w:rPr>
        <w:t> </w:t>
      </w:r>
      <w:r>
        <w:rPr>
          <w:w w:val="95"/>
        </w:rPr>
        <w:t>pursue</w:t>
      </w:r>
      <w:r>
        <w:rPr>
          <w:spacing w:val="-9"/>
          <w:w w:val="95"/>
        </w:rPr>
        <w:t> </w:t>
      </w:r>
      <w:r>
        <w:rPr>
          <w:w w:val="95"/>
        </w:rPr>
        <w:t>service</w:t>
      </w:r>
      <w:r>
        <w:rPr>
          <w:spacing w:val="-10"/>
          <w:w w:val="95"/>
        </w:rPr>
        <w:t> </w:t>
      </w:r>
      <w:r>
        <w:rPr>
          <w:w w:val="95"/>
        </w:rPr>
        <w:t>or</w:t>
      </w:r>
      <w:r>
        <w:rPr>
          <w:spacing w:val="-13"/>
          <w:w w:val="95"/>
        </w:rPr>
        <w:t> </w:t>
      </w:r>
      <w:r>
        <w:rPr>
          <w:w w:val="95"/>
        </w:rPr>
        <w:t>business </w:t>
      </w:r>
      <w:r>
        <w:rPr/>
        <w:t>can</w:t>
      </w:r>
      <w:r>
        <w:rPr>
          <w:spacing w:val="-3"/>
        </w:rPr>
        <w:t> </w:t>
      </w:r>
      <w:r>
        <w:rPr/>
        <w:t>be</w:t>
      </w:r>
      <w:r>
        <w:rPr>
          <w:spacing w:val="-8"/>
        </w:rPr>
        <w:t> </w:t>
      </w:r>
      <w:r>
        <w:rPr/>
        <w:t>explained by the following combinations:</w:t>
      </w:r>
    </w:p>
    <w:p>
      <w:pPr>
        <w:spacing w:before="208"/>
        <w:ind w:left="257" w:right="0" w:firstLine="0"/>
        <w:jc w:val="left"/>
        <w:rPr>
          <w:rFonts w:ascii="Arial"/>
          <w:b/>
          <w:sz w:val="23"/>
        </w:rPr>
      </w:pPr>
      <w:r>
        <w:rPr>
          <w:rFonts w:ascii="Arial"/>
          <w:w w:val="95"/>
          <w:sz w:val="23"/>
        </w:rPr>
        <w:t>For</w:t>
      </w:r>
      <w:r>
        <w:rPr>
          <w:rFonts w:ascii="Arial"/>
          <w:spacing w:val="3"/>
          <w:sz w:val="23"/>
        </w:rPr>
        <w:t> </w:t>
      </w:r>
      <w:r>
        <w:rPr>
          <w:rFonts w:ascii="Arial"/>
          <w:w w:val="95"/>
          <w:sz w:val="23"/>
        </w:rPr>
        <w:t>service</w:t>
      </w:r>
      <w:r>
        <w:rPr>
          <w:rFonts w:ascii="Arial"/>
          <w:spacing w:val="17"/>
          <w:sz w:val="23"/>
        </w:rPr>
        <w:t> </w:t>
      </w:r>
      <w:r>
        <w:rPr>
          <w:rFonts w:ascii="Arial"/>
          <w:b/>
          <w:spacing w:val="-2"/>
          <w:w w:val="95"/>
          <w:sz w:val="23"/>
        </w:rPr>
        <w:t>2,6,10,11</w:t>
      </w:r>
    </w:p>
    <w:p>
      <w:pPr>
        <w:pStyle w:val="BodyText"/>
        <w:spacing w:before="213"/>
        <w:ind w:left="263"/>
      </w:pPr>
      <w:r>
        <w:rPr>
          <w:w w:val="95"/>
        </w:rPr>
        <w:t>For</w:t>
      </w:r>
      <w:r>
        <w:rPr>
          <w:spacing w:val="7"/>
        </w:rPr>
        <w:t> </w:t>
      </w:r>
      <w:r>
        <w:rPr>
          <w:w w:val="95"/>
        </w:rPr>
        <w:t>business</w:t>
      </w:r>
      <w:r>
        <w:rPr>
          <w:spacing w:val="9"/>
        </w:rPr>
        <w:t> </w:t>
      </w:r>
      <w:r>
        <w:rPr>
          <w:b/>
          <w:w w:val="95"/>
        </w:rPr>
        <w:t>1,7,10,11</w:t>
      </w:r>
      <w:r>
        <w:rPr>
          <w:b/>
          <w:spacing w:val="-20"/>
          <w:w w:val="95"/>
        </w:rPr>
        <w:t> </w:t>
      </w:r>
      <w:r>
        <w:rPr>
          <w:w w:val="95"/>
        </w:rPr>
        <w:t>since</w:t>
      </w:r>
      <w:r>
        <w:rPr>
          <w:spacing w:val="-2"/>
        </w:rPr>
        <w:t> </w:t>
      </w:r>
      <w:r>
        <w:rPr>
          <w:w w:val="95"/>
        </w:rPr>
        <w:t>these</w:t>
      </w:r>
      <w:r>
        <w:rPr>
          <w:spacing w:val="-1"/>
          <w:w w:val="95"/>
        </w:rPr>
        <w:t> </w:t>
      </w:r>
      <w:r>
        <w:rPr>
          <w:w w:val="95"/>
        </w:rPr>
        <w:t>houses</w:t>
      </w:r>
      <w:r>
        <w:rPr>
          <w:spacing w:val="12"/>
        </w:rPr>
        <w:t> </w:t>
      </w:r>
      <w:r>
        <w:rPr>
          <w:w w:val="95"/>
        </w:rPr>
        <w:t>signify</w:t>
      </w:r>
      <w:r>
        <w:rPr>
          <w:spacing w:val="13"/>
        </w:rPr>
        <w:t> </w:t>
      </w:r>
      <w:r>
        <w:rPr>
          <w:w w:val="95"/>
        </w:rPr>
        <w:t>as</w:t>
      </w:r>
      <w:r>
        <w:rPr>
          <w:spacing w:val="-4"/>
          <w:w w:val="95"/>
        </w:rPr>
        <w:t> </w:t>
      </w:r>
      <w:r>
        <w:rPr>
          <w:spacing w:val="-2"/>
          <w:w w:val="95"/>
        </w:rPr>
        <w:t>under:</w:t>
      </w:r>
    </w:p>
    <w:p>
      <w:pPr>
        <w:pStyle w:val="Heading8"/>
        <w:spacing w:before="202"/>
        <w:ind w:left="259"/>
        <w:rPr>
          <w:rFonts w:ascii="Arial"/>
        </w:rPr>
      </w:pPr>
      <w:r>
        <w:rPr>
          <w:rFonts w:ascii="Arial"/>
          <w:spacing w:val="-2"/>
        </w:rPr>
        <w:t>Houses</w:t>
      </w:r>
    </w:p>
    <w:p>
      <w:pPr>
        <w:pStyle w:val="BodyText"/>
        <w:tabs>
          <w:tab w:pos="1494" w:val="left" w:leader="none"/>
        </w:tabs>
        <w:spacing w:line="213" w:lineRule="auto" w:before="122"/>
        <w:ind w:left="1708" w:right="232" w:hanging="1451"/>
      </w:pPr>
      <w:r>
        <w:rPr>
          <w:w w:val="105"/>
        </w:rPr>
        <w:t>House 2</w:t>
      </w:r>
      <w:r>
        <w:rPr/>
        <w:tab/>
      </w:r>
      <w:r>
        <w:rPr>
          <w:w w:val="105"/>
        </w:rPr>
        <w:t>:</w:t>
      </w:r>
      <w:r>
        <w:rPr>
          <w:spacing w:val="40"/>
          <w:w w:val="105"/>
        </w:rPr>
        <w:t> </w:t>
      </w:r>
      <w:r>
        <w:rPr>
          <w:w w:val="105"/>
        </w:rPr>
        <w:t>accumulation</w:t>
      </w:r>
      <w:r>
        <w:rPr>
          <w:spacing w:val="40"/>
          <w:w w:val="105"/>
        </w:rPr>
        <w:t> </w:t>
      </w:r>
      <w:r>
        <w:rPr>
          <w:w w:val="105"/>
        </w:rPr>
        <w:t>of</w:t>
      </w:r>
      <w:r>
        <w:rPr>
          <w:spacing w:val="40"/>
          <w:w w:val="105"/>
        </w:rPr>
        <w:t> </w:t>
      </w:r>
      <w:r>
        <w:rPr>
          <w:w w:val="105"/>
        </w:rPr>
        <w:t>wealth,</w:t>
      </w:r>
      <w:r>
        <w:rPr>
          <w:spacing w:val="40"/>
          <w:w w:val="105"/>
        </w:rPr>
        <w:t> </w:t>
      </w:r>
      <w:r>
        <w:rPr>
          <w:w w:val="105"/>
        </w:rPr>
        <w:t>money</w:t>
      </w:r>
      <w:r>
        <w:rPr>
          <w:spacing w:val="40"/>
          <w:w w:val="105"/>
        </w:rPr>
        <w:t> </w:t>
      </w:r>
      <w:r>
        <w:rPr>
          <w:w w:val="105"/>
        </w:rPr>
        <w:t>&amp;</w:t>
      </w:r>
      <w:r>
        <w:rPr>
          <w:spacing w:val="40"/>
          <w:w w:val="105"/>
        </w:rPr>
        <w:t> </w:t>
      </w:r>
      <w:r>
        <w:rPr>
          <w:w w:val="105"/>
        </w:rPr>
        <w:t>bank </w:t>
      </w:r>
      <w:r>
        <w:rPr>
          <w:spacing w:val="-2"/>
          <w:w w:val="105"/>
        </w:rPr>
        <w:t>accounts.</w:t>
      </w:r>
    </w:p>
    <w:p>
      <w:pPr>
        <w:pStyle w:val="BodyText"/>
        <w:tabs>
          <w:tab w:pos="1494" w:val="left" w:leader="none"/>
        </w:tabs>
        <w:spacing w:before="99"/>
        <w:ind w:left="263"/>
      </w:pPr>
      <w:r>
        <w:rPr/>
        <w:t>House</w:t>
      </w:r>
      <w:r>
        <w:rPr>
          <w:spacing w:val="14"/>
        </w:rPr>
        <w:t> </w:t>
      </w:r>
      <w:r>
        <w:rPr>
          <w:spacing w:val="-5"/>
        </w:rPr>
        <w:t>10</w:t>
      </w:r>
      <w:r>
        <w:rPr/>
        <w:tab/>
        <w:t>:</w:t>
      </w:r>
      <w:r>
        <w:rPr>
          <w:spacing w:val="38"/>
        </w:rPr>
        <w:t> </w:t>
      </w:r>
      <w:r>
        <w:rPr/>
        <w:t>is</w:t>
      </w:r>
      <w:r>
        <w:rPr>
          <w:spacing w:val="-15"/>
        </w:rPr>
        <w:t> </w:t>
      </w:r>
      <w:r>
        <w:rPr/>
        <w:t>the</w:t>
      </w:r>
      <w:r>
        <w:rPr>
          <w:spacing w:val="-14"/>
        </w:rPr>
        <w:t> </w:t>
      </w:r>
      <w:r>
        <w:rPr/>
        <w:t>prime</w:t>
      </w:r>
      <w:r>
        <w:rPr>
          <w:spacing w:val="-16"/>
        </w:rPr>
        <w:t> </w:t>
      </w:r>
      <w:r>
        <w:rPr/>
        <w:t>house</w:t>
      </w:r>
      <w:r>
        <w:rPr>
          <w:spacing w:val="-3"/>
        </w:rPr>
        <w:t> </w:t>
      </w:r>
      <w:r>
        <w:rPr/>
        <w:t>of</w:t>
      </w:r>
      <w:r>
        <w:rPr>
          <w:spacing w:val="-10"/>
        </w:rPr>
        <w:t> </w:t>
      </w:r>
      <w:r>
        <w:rPr/>
        <w:t>career,</w:t>
      </w:r>
      <w:r>
        <w:rPr>
          <w:spacing w:val="-10"/>
        </w:rPr>
        <w:t> </w:t>
      </w:r>
      <w:r>
        <w:rPr/>
        <w:t>name</w:t>
      </w:r>
      <w:r>
        <w:rPr>
          <w:spacing w:val="-7"/>
        </w:rPr>
        <w:t> </w:t>
      </w:r>
      <w:r>
        <w:rPr/>
        <w:t>&amp;</w:t>
      </w:r>
      <w:r>
        <w:rPr>
          <w:spacing w:val="-16"/>
        </w:rPr>
        <w:t> </w:t>
      </w:r>
      <w:r>
        <w:rPr>
          <w:spacing w:val="-2"/>
        </w:rPr>
        <w:t>fame.</w:t>
      </w:r>
    </w:p>
    <w:p>
      <w:pPr>
        <w:pStyle w:val="BodyText"/>
        <w:tabs>
          <w:tab w:pos="1499" w:val="left" w:leader="none"/>
        </w:tabs>
        <w:spacing w:line="213" w:lineRule="auto" w:before="117"/>
        <w:ind w:left="1712" w:right="240" w:hanging="1449"/>
      </w:pPr>
      <w:r>
        <w:rPr/>
        <w:t>House 11</w:t>
        <w:tab/>
      </w:r>
      <w:r>
        <w:rPr>
          <w:w w:val="95"/>
        </w:rPr>
        <w:t>:</w:t>
      </w:r>
      <w:r>
        <w:rPr>
          <w:spacing w:val="27"/>
        </w:rPr>
        <w:t> </w:t>
      </w:r>
      <w:r>
        <w:rPr>
          <w:w w:val="95"/>
        </w:rPr>
        <w:t>is</w:t>
      </w:r>
      <w:r>
        <w:rPr>
          <w:spacing w:val="-13"/>
          <w:w w:val="95"/>
        </w:rPr>
        <w:t> </w:t>
      </w:r>
      <w:r>
        <w:rPr>
          <w:w w:val="95"/>
        </w:rPr>
        <w:t>the</w:t>
      </w:r>
      <w:r>
        <w:rPr>
          <w:spacing w:val="-17"/>
          <w:w w:val="95"/>
        </w:rPr>
        <w:t> </w:t>
      </w:r>
      <w:r>
        <w:rPr>
          <w:w w:val="95"/>
        </w:rPr>
        <w:t>prime</w:t>
      </w:r>
      <w:r>
        <w:rPr>
          <w:spacing w:val="-13"/>
          <w:w w:val="95"/>
        </w:rPr>
        <w:t> </w:t>
      </w:r>
      <w:r>
        <w:rPr>
          <w:w w:val="95"/>
        </w:rPr>
        <w:t>house</w:t>
      </w:r>
      <w:r>
        <w:rPr>
          <w:spacing w:val="-13"/>
          <w:w w:val="95"/>
        </w:rPr>
        <w:t> </w:t>
      </w:r>
      <w:r>
        <w:rPr>
          <w:w w:val="95"/>
        </w:rPr>
        <w:t>of</w:t>
      </w:r>
      <w:r>
        <w:rPr>
          <w:spacing w:val="-12"/>
          <w:w w:val="95"/>
        </w:rPr>
        <w:t> </w:t>
      </w:r>
      <w:r>
        <w:rPr>
          <w:w w:val="95"/>
        </w:rPr>
        <w:t>financial</w:t>
      </w:r>
      <w:r>
        <w:rPr>
          <w:spacing w:val="-13"/>
          <w:w w:val="95"/>
        </w:rPr>
        <w:t> </w:t>
      </w:r>
      <w:r>
        <w:rPr>
          <w:w w:val="95"/>
        </w:rPr>
        <w:t>gain,</w:t>
      </w:r>
      <w:r>
        <w:rPr>
          <w:spacing w:val="-13"/>
          <w:w w:val="95"/>
        </w:rPr>
        <w:t> </w:t>
      </w:r>
      <w:r>
        <w:rPr>
          <w:w w:val="95"/>
        </w:rPr>
        <w:t>increments </w:t>
      </w:r>
      <w:r>
        <w:rPr/>
        <w:t>&amp;</w:t>
      </w:r>
      <w:r>
        <w:rPr>
          <w:spacing w:val="-32"/>
        </w:rPr>
        <w:t> </w:t>
      </w:r>
      <w:r>
        <w:rPr/>
        <w:t>promotion.</w:t>
      </w:r>
    </w:p>
    <w:p>
      <w:pPr>
        <w:pStyle w:val="BodyText"/>
        <w:tabs>
          <w:tab w:pos="1488" w:val="left" w:leader="none"/>
        </w:tabs>
        <w:spacing w:line="218" w:lineRule="auto" w:before="123"/>
        <w:ind w:left="1713" w:right="250" w:hanging="1450"/>
      </w:pPr>
      <w:r>
        <w:rPr/>
        <w:t>House 6</w:t>
        <w:tab/>
        <w:t>:</w:t>
      </w:r>
      <w:r>
        <w:rPr>
          <w:spacing w:val="40"/>
        </w:rPr>
        <w:t> </w:t>
      </w:r>
      <w:r>
        <w:rPr/>
        <w:t>is</w:t>
      </w:r>
      <w:r>
        <w:rPr>
          <w:spacing w:val="40"/>
        </w:rPr>
        <w:t> </w:t>
      </w:r>
      <w:r>
        <w:rPr/>
        <w:t>the</w:t>
      </w:r>
      <w:r>
        <w:rPr>
          <w:spacing w:val="40"/>
        </w:rPr>
        <w:t> </w:t>
      </w:r>
      <w:r>
        <w:rPr/>
        <w:t>prime</w:t>
      </w:r>
      <w:r>
        <w:rPr>
          <w:spacing w:val="40"/>
        </w:rPr>
        <w:t> </w:t>
      </w:r>
      <w:r>
        <w:rPr/>
        <w:t>house</w:t>
      </w:r>
      <w:r>
        <w:rPr>
          <w:spacing w:val="40"/>
        </w:rPr>
        <w:t> </w:t>
      </w:r>
      <w:r>
        <w:rPr/>
        <w:t>for</w:t>
      </w:r>
      <w:r>
        <w:rPr>
          <w:spacing w:val="40"/>
        </w:rPr>
        <w:t> </w:t>
      </w:r>
      <w:r>
        <w:rPr/>
        <w:t>service</w:t>
      </w:r>
      <w:r>
        <w:rPr>
          <w:spacing w:val="40"/>
        </w:rPr>
        <w:t> </w:t>
      </w:r>
      <w:r>
        <w:rPr/>
        <w:t>&amp;</w:t>
      </w:r>
      <w:r>
        <w:rPr>
          <w:spacing w:val="36"/>
        </w:rPr>
        <w:t> </w:t>
      </w:r>
      <w:r>
        <w:rPr/>
        <w:t>working </w:t>
      </w:r>
      <w:r>
        <w:rPr>
          <w:spacing w:val="-2"/>
        </w:rPr>
        <w:t>conditions.</w:t>
      </w:r>
    </w:p>
    <w:p>
      <w:pPr>
        <w:pStyle w:val="BodyText"/>
        <w:tabs>
          <w:tab w:pos="1499" w:val="left" w:leader="none"/>
        </w:tabs>
        <w:spacing w:line="213" w:lineRule="auto" w:before="117"/>
        <w:ind w:left="1712" w:right="229" w:hanging="1450"/>
      </w:pPr>
      <w:r>
        <w:rPr/>
        <w:t>House 7</w:t>
        <w:tab/>
      </w:r>
      <w:r>
        <w:rPr>
          <w:w w:val="95"/>
        </w:rPr>
        <w:t>:</w:t>
      </w:r>
      <w:r>
        <w:rPr>
          <w:spacing w:val="51"/>
        </w:rPr>
        <w:t> </w:t>
      </w:r>
      <w:r>
        <w:rPr>
          <w:w w:val="95"/>
        </w:rPr>
        <w:t>is</w:t>
      </w:r>
      <w:r>
        <w:rPr>
          <w:spacing w:val="-13"/>
          <w:w w:val="95"/>
        </w:rPr>
        <w:t> </w:t>
      </w:r>
      <w:r>
        <w:rPr>
          <w:w w:val="95"/>
        </w:rPr>
        <w:t>prime</w:t>
      </w:r>
      <w:r>
        <w:rPr>
          <w:spacing w:val="-7"/>
          <w:w w:val="95"/>
        </w:rPr>
        <w:t> </w:t>
      </w:r>
      <w:r>
        <w:rPr>
          <w:w w:val="95"/>
        </w:rPr>
        <w:t>house</w:t>
      </w:r>
      <w:r>
        <w:rPr>
          <w:spacing w:val="-7"/>
          <w:w w:val="95"/>
        </w:rPr>
        <w:t> </w:t>
      </w:r>
      <w:r>
        <w:rPr>
          <w:w w:val="95"/>
        </w:rPr>
        <w:t>of</w:t>
      </w:r>
      <w:r>
        <w:rPr>
          <w:spacing w:val="-13"/>
          <w:w w:val="95"/>
        </w:rPr>
        <w:t> </w:t>
      </w:r>
      <w:r>
        <w:rPr>
          <w:w w:val="95"/>
        </w:rPr>
        <w:t>business,</w:t>
      </w:r>
      <w:r>
        <w:rPr>
          <w:spacing w:val="-2"/>
          <w:w w:val="95"/>
        </w:rPr>
        <w:t> </w:t>
      </w:r>
      <w:r>
        <w:rPr>
          <w:w w:val="95"/>
        </w:rPr>
        <w:t>business</w:t>
      </w:r>
      <w:r>
        <w:rPr>
          <w:spacing w:val="-9"/>
          <w:w w:val="95"/>
        </w:rPr>
        <w:t> </w:t>
      </w:r>
      <w:r>
        <w:rPr>
          <w:w w:val="95"/>
        </w:rPr>
        <w:t>partners, </w:t>
      </w:r>
      <w:r>
        <w:rPr/>
        <w:t>trade &amp; commerce.</w:t>
      </w:r>
    </w:p>
    <w:p>
      <w:pPr>
        <w:pStyle w:val="BodyText"/>
        <w:spacing w:line="218" w:lineRule="auto" w:before="233"/>
        <w:ind w:left="267" w:right="212" w:hanging="2"/>
        <w:jc w:val="both"/>
      </w:pPr>
      <w:r>
        <w:rPr>
          <w:w w:val="95"/>
        </w:rPr>
        <w:t>Therefore</w:t>
      </w:r>
      <w:r>
        <w:rPr/>
        <w:t> </w:t>
      </w:r>
      <w:r>
        <w:rPr>
          <w:w w:val="95"/>
        </w:rPr>
        <w:t>when</w:t>
      </w:r>
      <w:r>
        <w:rPr>
          <w:spacing w:val="-2"/>
          <w:w w:val="95"/>
        </w:rPr>
        <w:t> </w:t>
      </w:r>
      <w:r>
        <w:rPr>
          <w:w w:val="95"/>
        </w:rPr>
        <w:t>House 6</w:t>
      </w:r>
      <w:r>
        <w:rPr>
          <w:spacing w:val="-3"/>
          <w:w w:val="95"/>
        </w:rPr>
        <w:t> </w:t>
      </w:r>
      <w:r>
        <w:rPr>
          <w:w w:val="95"/>
        </w:rPr>
        <w:t>connects 2,10,11</w:t>
      </w:r>
      <w:r>
        <w:rPr>
          <w:spacing w:val="-13"/>
          <w:w w:val="95"/>
        </w:rPr>
        <w:t> </w:t>
      </w:r>
      <w:r>
        <w:rPr>
          <w:w w:val="95"/>
        </w:rPr>
        <w:t>native joins a job </w:t>
      </w:r>
      <w:r>
        <w:rPr/>
        <w:t>whereas</w:t>
      </w:r>
      <w:r>
        <w:rPr>
          <w:spacing w:val="-11"/>
        </w:rPr>
        <w:t> </w:t>
      </w:r>
      <w:r>
        <w:rPr/>
        <w:t>when</w:t>
      </w:r>
      <w:r>
        <w:rPr>
          <w:spacing w:val="-15"/>
        </w:rPr>
        <w:t> </w:t>
      </w:r>
      <w:r>
        <w:rPr/>
        <w:t>7</w:t>
      </w:r>
      <w:r>
        <w:rPr>
          <w:spacing w:val="-16"/>
        </w:rPr>
        <w:t> </w:t>
      </w:r>
      <w:r>
        <w:rPr/>
        <w:t>House</w:t>
      </w:r>
      <w:r>
        <w:rPr>
          <w:spacing w:val="-13"/>
        </w:rPr>
        <w:t> </w:t>
      </w:r>
      <w:r>
        <w:rPr/>
        <w:t>is</w:t>
      </w:r>
      <w:r>
        <w:rPr>
          <w:spacing w:val="-16"/>
        </w:rPr>
        <w:t> </w:t>
      </w:r>
      <w:r>
        <w:rPr/>
        <w:t>signified</w:t>
      </w:r>
      <w:r>
        <w:rPr>
          <w:spacing w:val="-14"/>
        </w:rPr>
        <w:t> </w:t>
      </w:r>
      <w:r>
        <w:rPr/>
        <w:t>he</w:t>
      </w:r>
      <w:r>
        <w:rPr>
          <w:spacing w:val="-16"/>
        </w:rPr>
        <w:t> </w:t>
      </w:r>
      <w:r>
        <w:rPr/>
        <w:t>joins</w:t>
      </w:r>
      <w:r>
        <w:rPr>
          <w:spacing w:val="-16"/>
        </w:rPr>
        <w:t> </w:t>
      </w:r>
      <w:r>
        <w:rPr/>
        <w:t>business.</w:t>
      </w:r>
      <w:r>
        <w:rPr>
          <w:spacing w:val="-10"/>
        </w:rPr>
        <w:t> </w:t>
      </w:r>
      <w:r>
        <w:rPr/>
        <w:t>Care </w:t>
      </w:r>
      <w:r>
        <w:rPr>
          <w:w w:val="95"/>
        </w:rPr>
        <w:t>should</w:t>
      </w:r>
      <w:r>
        <w:rPr>
          <w:spacing w:val="-13"/>
          <w:w w:val="95"/>
        </w:rPr>
        <w:t> </w:t>
      </w:r>
      <w:r>
        <w:rPr>
          <w:w w:val="95"/>
        </w:rPr>
        <w:t>be</w:t>
      </w:r>
      <w:r>
        <w:rPr>
          <w:spacing w:val="-11"/>
          <w:w w:val="95"/>
        </w:rPr>
        <w:t> </w:t>
      </w:r>
      <w:r>
        <w:rPr>
          <w:w w:val="95"/>
        </w:rPr>
        <w:t>taken</w:t>
      </w:r>
      <w:r>
        <w:rPr>
          <w:spacing w:val="-4"/>
          <w:w w:val="95"/>
        </w:rPr>
        <w:t> </w:t>
      </w:r>
      <w:r>
        <w:rPr>
          <w:w w:val="95"/>
        </w:rPr>
        <w:t>while</w:t>
      </w:r>
      <w:r>
        <w:rPr>
          <w:spacing w:val="-7"/>
          <w:w w:val="95"/>
        </w:rPr>
        <w:t> </w:t>
      </w:r>
      <w:r>
        <w:rPr>
          <w:w w:val="95"/>
        </w:rPr>
        <w:t>dealing with</w:t>
      </w:r>
      <w:r>
        <w:rPr>
          <w:spacing w:val="-13"/>
          <w:w w:val="95"/>
        </w:rPr>
        <w:t> </w:t>
      </w:r>
      <w:r>
        <w:rPr>
          <w:w w:val="95"/>
        </w:rPr>
        <w:t>House 6</w:t>
      </w:r>
      <w:r>
        <w:rPr>
          <w:spacing w:val="80"/>
        </w:rPr>
        <w:t> </w:t>
      </w:r>
      <w:r>
        <w:rPr>
          <w:w w:val="95"/>
        </w:rPr>
        <w:t>&amp;</w:t>
      </w:r>
      <w:r>
        <w:rPr>
          <w:spacing w:val="-13"/>
          <w:w w:val="95"/>
        </w:rPr>
        <w:t> </w:t>
      </w:r>
      <w:r>
        <w:rPr>
          <w:w w:val="95"/>
        </w:rPr>
        <w:t>7</w:t>
      </w:r>
      <w:r>
        <w:rPr>
          <w:spacing w:val="-13"/>
          <w:w w:val="95"/>
        </w:rPr>
        <w:t> </w:t>
      </w:r>
      <w:r>
        <w:rPr>
          <w:w w:val="95"/>
        </w:rPr>
        <w:t>House since </w:t>
      </w:r>
      <w:r>
        <w:rPr/>
        <w:t>both are complementary houses.</w:t>
      </w:r>
    </w:p>
    <w:p>
      <w:pPr>
        <w:pStyle w:val="BodyText"/>
        <w:spacing w:before="5"/>
        <w:rPr>
          <w:sz w:val="20"/>
        </w:rPr>
      </w:pPr>
    </w:p>
    <w:p>
      <w:pPr>
        <w:pStyle w:val="BodyText"/>
        <w:spacing w:line="218" w:lineRule="auto" w:before="1"/>
        <w:ind w:left="268" w:right="211" w:hanging="5"/>
        <w:jc w:val="both"/>
      </w:pPr>
      <w:r>
        <w:rPr/>
        <w:t>First &amp; foremost question a native is likely to ask from an astrologer</w:t>
      </w:r>
      <w:r>
        <w:rPr>
          <w:spacing w:val="15"/>
        </w:rPr>
        <w:t> </w:t>
      </w:r>
      <w:r>
        <w:rPr/>
        <w:t>is as to when will</w:t>
      </w:r>
      <w:r>
        <w:rPr>
          <w:spacing w:val="-2"/>
        </w:rPr>
        <w:t> </w:t>
      </w:r>
      <w:r>
        <w:rPr/>
        <w:t>he</w:t>
      </w:r>
      <w:r>
        <w:rPr>
          <w:spacing w:val="-1"/>
        </w:rPr>
        <w:t> </w:t>
      </w:r>
      <w:r>
        <w:rPr/>
        <w:t>get a job &amp;</w:t>
      </w:r>
      <w:r>
        <w:rPr>
          <w:spacing w:val="-3"/>
        </w:rPr>
        <w:t> </w:t>
      </w:r>
      <w:r>
        <w:rPr/>
        <w:t>whether</w:t>
      </w:r>
      <w:r>
        <w:rPr>
          <w:spacing w:val="17"/>
        </w:rPr>
        <w:t> </w:t>
      </w:r>
      <w:r>
        <w:rPr/>
        <w:t>in</w:t>
      </w:r>
      <w:r>
        <w:rPr>
          <w:spacing w:val="-4"/>
        </w:rPr>
        <w:t> </w:t>
      </w:r>
      <w:r>
        <w:rPr/>
        <w:t>the</w:t>
      </w:r>
    </w:p>
    <w:p>
      <w:pPr>
        <w:spacing w:before="223"/>
        <w:ind w:left="74" w:right="0" w:firstLine="0"/>
        <w:jc w:val="center"/>
        <w:rPr>
          <w:rFonts w:ascii="Arial"/>
          <w:sz w:val="17"/>
        </w:rPr>
      </w:pPr>
      <w:r>
        <w:rPr>
          <w:rFonts w:ascii="Arial"/>
          <w:sz w:val="17"/>
        </w:rPr>
        <w:t>-10</w:t>
      </w:r>
      <w:r>
        <w:rPr>
          <w:rFonts w:ascii="Arial"/>
          <w:spacing w:val="54"/>
          <w:sz w:val="17"/>
        </w:rPr>
        <w:t> </w:t>
      </w:r>
      <w:r>
        <w:rPr>
          <w:rFonts w:ascii="Arial"/>
          <w:sz w:val="17"/>
        </w:rPr>
        <w:t>0</w:t>
      </w:r>
      <w:r>
        <w:rPr>
          <w:rFonts w:ascii="Arial"/>
          <w:spacing w:val="-12"/>
          <w:sz w:val="17"/>
        </w:rPr>
        <w:t> </w:t>
      </w:r>
      <w:r>
        <w:rPr>
          <w:rFonts w:ascii="Arial"/>
          <w:spacing w:val="-10"/>
          <w:sz w:val="17"/>
        </w:rPr>
        <w:t>-</w:t>
      </w:r>
    </w:p>
    <w:p>
      <w:pPr>
        <w:spacing w:after="0"/>
        <w:jc w:val="center"/>
        <w:rPr>
          <w:rFonts w:ascii="Arial"/>
          <w:sz w:val="17"/>
        </w:rPr>
        <w:sectPr>
          <w:footerReference w:type="default" r:id="rId252"/>
          <w:pgSz w:w="6610" w:h="11230"/>
          <w:pgMar w:footer="0" w:header="0" w:top="480" w:bottom="0" w:left="0" w:right="220"/>
        </w:sectPr>
      </w:pPr>
    </w:p>
    <w:p>
      <w:pPr>
        <w:spacing w:line="199" w:lineRule="auto" w:before="65"/>
        <w:ind w:left="244" w:right="250" w:firstLine="3"/>
        <w:jc w:val="both"/>
        <w:rPr>
          <w:sz w:val="24"/>
        </w:rPr>
      </w:pPr>
      <w:r>
        <w:rPr>
          <w:sz w:val="24"/>
        </w:rPr>
        <w:t>Government or Private sector? Native will get a job in the DBA planets signifying the combination 2,6,10,1</w:t>
      </w:r>
      <w:r>
        <w:rPr>
          <w:spacing w:val="-14"/>
          <w:sz w:val="24"/>
        </w:rPr>
        <w:t> </w:t>
      </w:r>
      <w:r>
        <w:rPr>
          <w:sz w:val="24"/>
        </w:rPr>
        <w:t>1. This combination may not appear fully</w:t>
      </w:r>
      <w:r>
        <w:rPr>
          <w:spacing w:val="40"/>
          <w:sz w:val="24"/>
        </w:rPr>
        <w:t> </w:t>
      </w:r>
      <w:r>
        <w:rPr>
          <w:sz w:val="24"/>
        </w:rPr>
        <w:t>in some horoscopes but may</w:t>
      </w:r>
      <w:r>
        <w:rPr>
          <w:spacing w:val="-14"/>
          <w:sz w:val="24"/>
        </w:rPr>
        <w:t> </w:t>
      </w:r>
      <w:r>
        <w:rPr>
          <w:sz w:val="24"/>
        </w:rPr>
        <w:t>figure</w:t>
      </w:r>
      <w:r>
        <w:rPr>
          <w:spacing w:val="-14"/>
          <w:sz w:val="24"/>
        </w:rPr>
        <w:t> </w:t>
      </w:r>
      <w:r>
        <w:rPr>
          <w:sz w:val="24"/>
        </w:rPr>
        <w:t>in</w:t>
      </w:r>
      <w:r>
        <w:rPr>
          <w:spacing w:val="-13"/>
          <w:sz w:val="24"/>
        </w:rPr>
        <w:t> </w:t>
      </w:r>
      <w:r>
        <w:rPr>
          <w:sz w:val="24"/>
        </w:rPr>
        <w:t>a</w:t>
      </w:r>
      <w:r>
        <w:rPr>
          <w:spacing w:val="-14"/>
          <w:sz w:val="24"/>
        </w:rPr>
        <w:t> </w:t>
      </w:r>
      <w:r>
        <w:rPr>
          <w:sz w:val="24"/>
        </w:rPr>
        <w:t>discontinued</w:t>
      </w:r>
      <w:r>
        <w:rPr>
          <w:spacing w:val="-13"/>
          <w:sz w:val="24"/>
        </w:rPr>
        <w:t> </w:t>
      </w:r>
      <w:r>
        <w:rPr>
          <w:sz w:val="24"/>
        </w:rPr>
        <w:t>manner</w:t>
      </w:r>
      <w:r>
        <w:rPr>
          <w:spacing w:val="-12"/>
          <w:sz w:val="24"/>
        </w:rPr>
        <w:t> </w:t>
      </w:r>
      <w:r>
        <w:rPr>
          <w:sz w:val="24"/>
        </w:rPr>
        <w:t>like</w:t>
      </w:r>
      <w:r>
        <w:rPr>
          <w:spacing w:val="-13"/>
          <w:sz w:val="24"/>
        </w:rPr>
        <w:t> </w:t>
      </w:r>
      <w:r>
        <w:rPr>
          <w:sz w:val="24"/>
        </w:rPr>
        <w:t>2,6</w:t>
      </w:r>
      <w:r>
        <w:rPr>
          <w:spacing w:val="-14"/>
          <w:sz w:val="24"/>
        </w:rPr>
        <w:t> </w:t>
      </w:r>
      <w:r>
        <w:rPr>
          <w:sz w:val="24"/>
        </w:rPr>
        <w:t>or</w:t>
      </w:r>
      <w:r>
        <w:rPr>
          <w:spacing w:val="-13"/>
          <w:sz w:val="24"/>
        </w:rPr>
        <w:t> </w:t>
      </w:r>
      <w:r>
        <w:rPr>
          <w:sz w:val="24"/>
        </w:rPr>
        <w:t>6,10</w:t>
      </w:r>
      <w:r>
        <w:rPr>
          <w:spacing w:val="-10"/>
          <w:sz w:val="24"/>
        </w:rPr>
        <w:t> </w:t>
      </w:r>
      <w:r>
        <w:rPr>
          <w:sz w:val="24"/>
        </w:rPr>
        <w:t>or</w:t>
      </w:r>
      <w:r>
        <w:rPr>
          <w:spacing w:val="-12"/>
          <w:sz w:val="24"/>
        </w:rPr>
        <w:t> </w:t>
      </w:r>
      <w:r>
        <w:rPr>
          <w:sz w:val="24"/>
        </w:rPr>
        <w:t>2,6,10 or</w:t>
      </w:r>
      <w:r>
        <w:rPr>
          <w:spacing w:val="-14"/>
          <w:sz w:val="24"/>
        </w:rPr>
        <w:t> </w:t>
      </w:r>
      <w:r>
        <w:rPr>
          <w:sz w:val="24"/>
        </w:rPr>
        <w:t>10,11 or</w:t>
      </w:r>
      <w:r>
        <w:rPr>
          <w:spacing w:val="-9"/>
          <w:sz w:val="24"/>
        </w:rPr>
        <w:t> </w:t>
      </w:r>
      <w:r>
        <w:rPr>
          <w:sz w:val="24"/>
        </w:rPr>
        <w:t>6,11</w:t>
      </w:r>
      <w:r>
        <w:rPr>
          <w:spacing w:val="21"/>
          <w:sz w:val="24"/>
        </w:rPr>
        <w:t> </w:t>
      </w:r>
      <w:r>
        <w:rPr>
          <w:sz w:val="24"/>
        </w:rPr>
        <w:t>or</w:t>
      </w:r>
      <w:r>
        <w:rPr>
          <w:spacing w:val="-3"/>
          <w:sz w:val="24"/>
        </w:rPr>
        <w:t> </w:t>
      </w:r>
      <w:r>
        <w:rPr>
          <w:sz w:val="24"/>
        </w:rPr>
        <w:t>2,10,11 or</w:t>
      </w:r>
      <w:r>
        <w:rPr>
          <w:spacing w:val="-2"/>
          <w:sz w:val="24"/>
        </w:rPr>
        <w:t> </w:t>
      </w:r>
      <w:r>
        <w:rPr>
          <w:sz w:val="24"/>
        </w:rPr>
        <w:t>6,10,1</w:t>
      </w:r>
      <w:r>
        <w:rPr>
          <w:spacing w:val="-14"/>
          <w:sz w:val="24"/>
        </w:rPr>
        <w:t> </w:t>
      </w:r>
      <w:r>
        <w:rPr>
          <w:sz w:val="24"/>
        </w:rPr>
        <w:t>1. The</w:t>
      </w:r>
      <w:r>
        <w:rPr>
          <w:spacing w:val="-2"/>
          <w:sz w:val="24"/>
        </w:rPr>
        <w:t> </w:t>
      </w:r>
      <w:r>
        <w:rPr>
          <w:sz w:val="24"/>
        </w:rPr>
        <w:t>more number of times this combination is repeated the more it reflects the higher the native is going to enjoy in his career. If Sun or Moon</w:t>
      </w:r>
      <w:r>
        <w:rPr>
          <w:spacing w:val="-2"/>
          <w:sz w:val="24"/>
        </w:rPr>
        <w:t> </w:t>
      </w:r>
      <w:r>
        <w:rPr>
          <w:sz w:val="24"/>
        </w:rPr>
        <w:t>are</w:t>
      </w:r>
      <w:r>
        <w:rPr>
          <w:spacing w:val="-2"/>
          <w:sz w:val="24"/>
        </w:rPr>
        <w:t> </w:t>
      </w:r>
      <w:r>
        <w:rPr>
          <w:sz w:val="24"/>
        </w:rPr>
        <w:t>one of</w:t>
      </w:r>
      <w:r>
        <w:rPr>
          <w:spacing w:val="-1"/>
          <w:sz w:val="24"/>
        </w:rPr>
        <w:t> </w:t>
      </w:r>
      <w:r>
        <w:rPr>
          <w:sz w:val="24"/>
        </w:rPr>
        <w:t>the DBA planets native gets a Government job. However if Jupiter or Mercury are predominant in the DBA planet native joins a private job.</w:t>
      </w:r>
    </w:p>
    <w:p>
      <w:pPr>
        <w:spacing w:line="267" w:lineRule="exact" w:before="173"/>
        <w:ind w:left="247" w:right="0" w:firstLine="0"/>
        <w:jc w:val="both"/>
        <w:rPr>
          <w:sz w:val="24"/>
        </w:rPr>
      </w:pPr>
      <w:r>
        <w:rPr>
          <w:sz w:val="24"/>
        </w:rPr>
        <w:t>Out</w:t>
      </w:r>
      <w:r>
        <w:rPr>
          <w:spacing w:val="19"/>
          <w:sz w:val="24"/>
        </w:rPr>
        <w:t> </w:t>
      </w:r>
      <w:r>
        <w:rPr>
          <w:sz w:val="24"/>
        </w:rPr>
        <w:t>of</w:t>
      </w:r>
      <w:r>
        <w:rPr>
          <w:spacing w:val="20"/>
          <w:sz w:val="24"/>
        </w:rPr>
        <w:t> </w:t>
      </w:r>
      <w:r>
        <w:rPr>
          <w:sz w:val="24"/>
        </w:rPr>
        <w:t>2,6,10,11</w:t>
      </w:r>
      <w:r>
        <w:rPr>
          <w:spacing w:val="25"/>
          <w:sz w:val="24"/>
        </w:rPr>
        <w:t> </w:t>
      </w:r>
      <w:r>
        <w:rPr>
          <w:sz w:val="24"/>
        </w:rPr>
        <w:t>if</w:t>
      </w:r>
      <w:r>
        <w:rPr>
          <w:spacing w:val="18"/>
          <w:sz w:val="24"/>
        </w:rPr>
        <w:t> </w:t>
      </w:r>
      <w:r>
        <w:rPr>
          <w:sz w:val="24"/>
        </w:rPr>
        <w:t>6,11</w:t>
      </w:r>
      <w:r>
        <w:rPr>
          <w:spacing w:val="30"/>
          <w:sz w:val="24"/>
        </w:rPr>
        <w:t> </w:t>
      </w:r>
      <w:r>
        <w:rPr>
          <w:sz w:val="24"/>
        </w:rPr>
        <w:t>or</w:t>
      </w:r>
      <w:r>
        <w:rPr>
          <w:spacing w:val="23"/>
          <w:sz w:val="24"/>
        </w:rPr>
        <w:t> </w:t>
      </w:r>
      <w:r>
        <w:rPr>
          <w:sz w:val="24"/>
        </w:rPr>
        <w:t>10,1</w:t>
      </w:r>
      <w:r>
        <w:rPr>
          <w:spacing w:val="-28"/>
          <w:sz w:val="24"/>
        </w:rPr>
        <w:t> </w:t>
      </w:r>
      <w:r>
        <w:rPr>
          <w:sz w:val="24"/>
        </w:rPr>
        <w:t>1</w:t>
      </w:r>
      <w:r>
        <w:rPr>
          <w:spacing w:val="25"/>
          <w:sz w:val="24"/>
        </w:rPr>
        <w:t> </w:t>
      </w:r>
      <w:r>
        <w:rPr>
          <w:sz w:val="24"/>
        </w:rPr>
        <w:t>or</w:t>
      </w:r>
      <w:r>
        <w:rPr>
          <w:spacing w:val="29"/>
          <w:sz w:val="24"/>
        </w:rPr>
        <w:t> </w:t>
      </w:r>
      <w:r>
        <w:rPr>
          <w:sz w:val="24"/>
        </w:rPr>
        <w:t>2,11</w:t>
      </w:r>
      <w:r>
        <w:rPr>
          <w:spacing w:val="31"/>
          <w:sz w:val="24"/>
        </w:rPr>
        <w:t> </w:t>
      </w:r>
      <w:r>
        <w:rPr>
          <w:sz w:val="24"/>
        </w:rPr>
        <w:t>or</w:t>
      </w:r>
      <w:r>
        <w:rPr>
          <w:spacing w:val="18"/>
          <w:sz w:val="24"/>
        </w:rPr>
        <w:t> </w:t>
      </w:r>
      <w:r>
        <w:rPr>
          <w:sz w:val="24"/>
        </w:rPr>
        <w:t>2,6,10</w:t>
      </w:r>
      <w:r>
        <w:rPr>
          <w:spacing w:val="25"/>
          <w:sz w:val="24"/>
        </w:rPr>
        <w:t> </w:t>
      </w:r>
      <w:r>
        <w:rPr>
          <w:sz w:val="24"/>
        </w:rPr>
        <w:t>or</w:t>
      </w:r>
      <w:r>
        <w:rPr>
          <w:spacing w:val="19"/>
          <w:sz w:val="24"/>
        </w:rPr>
        <w:t> </w:t>
      </w:r>
      <w:r>
        <w:rPr>
          <w:spacing w:val="-4"/>
          <w:sz w:val="24"/>
        </w:rPr>
        <w:t>2,10</w:t>
      </w:r>
    </w:p>
    <w:p>
      <w:pPr>
        <w:spacing w:line="199" w:lineRule="auto" w:before="14"/>
        <w:ind w:left="239" w:right="239" w:firstLine="9"/>
        <w:jc w:val="both"/>
        <w:rPr>
          <w:sz w:val="24"/>
        </w:rPr>
      </w:pPr>
      <w:r>
        <w:rPr>
          <w:sz w:val="24"/>
        </w:rPr>
        <w:t>are signified in the DBA, these are good for career in descending order. However if 2,6 is signified in the Dasa in the</w:t>
      </w:r>
      <w:r>
        <w:rPr>
          <w:spacing w:val="-14"/>
          <w:sz w:val="24"/>
        </w:rPr>
        <w:t> </w:t>
      </w:r>
      <w:r>
        <w:rPr>
          <w:sz w:val="24"/>
        </w:rPr>
        <w:t>Nakshatra</w:t>
      </w:r>
      <w:r>
        <w:rPr>
          <w:spacing w:val="-14"/>
          <w:sz w:val="24"/>
        </w:rPr>
        <w:t> </w:t>
      </w:r>
      <w:r>
        <w:rPr>
          <w:sz w:val="24"/>
        </w:rPr>
        <w:t>or</w:t>
      </w:r>
      <w:r>
        <w:rPr>
          <w:spacing w:val="-13"/>
          <w:sz w:val="24"/>
        </w:rPr>
        <w:t> </w:t>
      </w:r>
      <w:r>
        <w:rPr>
          <w:sz w:val="24"/>
        </w:rPr>
        <w:t>the</w:t>
      </w:r>
      <w:r>
        <w:rPr>
          <w:spacing w:val="-14"/>
          <w:sz w:val="24"/>
        </w:rPr>
        <w:t> </w:t>
      </w:r>
      <w:r>
        <w:rPr>
          <w:sz w:val="24"/>
        </w:rPr>
        <w:t>Sub</w:t>
      </w:r>
      <w:r>
        <w:rPr>
          <w:spacing w:val="-13"/>
          <w:sz w:val="24"/>
        </w:rPr>
        <w:t> </w:t>
      </w:r>
      <w:r>
        <w:rPr>
          <w:sz w:val="24"/>
        </w:rPr>
        <w:t>lord</w:t>
      </w:r>
      <w:r>
        <w:rPr>
          <w:spacing w:val="-14"/>
          <w:sz w:val="24"/>
        </w:rPr>
        <w:t> </w:t>
      </w:r>
      <w:r>
        <w:rPr>
          <w:sz w:val="24"/>
        </w:rPr>
        <w:t>the</w:t>
      </w:r>
      <w:r>
        <w:rPr>
          <w:spacing w:val="-13"/>
          <w:sz w:val="24"/>
        </w:rPr>
        <w:t> </w:t>
      </w:r>
      <w:r>
        <w:rPr>
          <w:sz w:val="24"/>
        </w:rPr>
        <w:t>position</w:t>
      </w:r>
      <w:r>
        <w:rPr>
          <w:spacing w:val="-14"/>
          <w:sz w:val="24"/>
        </w:rPr>
        <w:t> </w:t>
      </w:r>
      <w:r>
        <w:rPr>
          <w:sz w:val="24"/>
        </w:rPr>
        <w:t>becomes</w:t>
      </w:r>
      <w:r>
        <w:rPr>
          <w:spacing w:val="-11"/>
          <w:sz w:val="24"/>
        </w:rPr>
        <w:t> </w:t>
      </w:r>
      <w:r>
        <w:rPr>
          <w:sz w:val="24"/>
        </w:rPr>
        <w:t>doubtful. If</w:t>
      </w:r>
      <w:r>
        <w:rPr>
          <w:spacing w:val="2"/>
          <w:sz w:val="24"/>
        </w:rPr>
        <w:t> </w:t>
      </w:r>
      <w:r>
        <w:rPr>
          <w:sz w:val="24"/>
        </w:rPr>
        <w:t>Bhukti signifies 10,11 or</w:t>
      </w:r>
      <w:r>
        <w:rPr>
          <w:spacing w:val="-6"/>
          <w:sz w:val="24"/>
        </w:rPr>
        <w:t> </w:t>
      </w:r>
      <w:r>
        <w:rPr>
          <w:sz w:val="24"/>
        </w:rPr>
        <w:t>6,11</w:t>
      </w:r>
      <w:r>
        <w:rPr>
          <w:spacing w:val="23"/>
          <w:sz w:val="24"/>
        </w:rPr>
        <w:t> </w:t>
      </w:r>
      <w:r>
        <w:rPr>
          <w:sz w:val="24"/>
        </w:rPr>
        <w:t>or</w:t>
      </w:r>
      <w:r>
        <w:rPr>
          <w:spacing w:val="-2"/>
          <w:sz w:val="24"/>
        </w:rPr>
        <w:t> </w:t>
      </w:r>
      <w:r>
        <w:rPr>
          <w:sz w:val="24"/>
        </w:rPr>
        <w:t>2,1</w:t>
      </w:r>
      <w:r>
        <w:rPr>
          <w:spacing w:val="-14"/>
          <w:sz w:val="24"/>
        </w:rPr>
        <w:t> </w:t>
      </w:r>
      <w:r>
        <w:rPr>
          <w:sz w:val="24"/>
        </w:rPr>
        <w:t>1 or</w:t>
      </w:r>
      <w:r>
        <w:rPr>
          <w:spacing w:val="-7"/>
          <w:sz w:val="24"/>
        </w:rPr>
        <w:t> </w:t>
      </w:r>
      <w:r>
        <w:rPr>
          <w:sz w:val="24"/>
        </w:rPr>
        <w:t>6,10 then there is a gain but if 5,8,12 or 8,12 are signified there is loss of money</w:t>
      </w:r>
      <w:r>
        <w:rPr>
          <w:spacing w:val="40"/>
          <w:sz w:val="24"/>
        </w:rPr>
        <w:t> </w:t>
      </w:r>
      <w:r>
        <w:rPr>
          <w:sz w:val="24"/>
        </w:rPr>
        <w:t>or reversals</w:t>
      </w:r>
      <w:r>
        <w:rPr>
          <w:spacing w:val="80"/>
          <w:sz w:val="24"/>
        </w:rPr>
        <w:t> </w:t>
      </w:r>
      <w:r>
        <w:rPr>
          <w:sz w:val="24"/>
        </w:rPr>
        <w:t>in the career.</w:t>
      </w:r>
    </w:p>
    <w:p>
      <w:pPr>
        <w:spacing w:before="184"/>
        <w:ind w:left="250" w:right="0" w:firstLine="0"/>
        <w:jc w:val="left"/>
        <w:rPr>
          <w:sz w:val="24"/>
        </w:rPr>
      </w:pPr>
      <w:r>
        <w:rPr>
          <w:w w:val="110"/>
          <w:sz w:val="24"/>
        </w:rPr>
        <w:t>No</w:t>
      </w:r>
      <w:r>
        <w:rPr>
          <w:spacing w:val="-17"/>
          <w:w w:val="110"/>
          <w:sz w:val="24"/>
        </w:rPr>
        <w:t> </w:t>
      </w:r>
      <w:r>
        <w:rPr>
          <w:w w:val="110"/>
          <w:sz w:val="24"/>
        </w:rPr>
        <w:t>job or</w:t>
      </w:r>
      <w:r>
        <w:rPr>
          <w:spacing w:val="2"/>
          <w:w w:val="110"/>
          <w:sz w:val="24"/>
        </w:rPr>
        <w:t> </w:t>
      </w:r>
      <w:r>
        <w:rPr>
          <w:w w:val="110"/>
          <w:sz w:val="24"/>
        </w:rPr>
        <w:t>obstacles</w:t>
      </w:r>
      <w:r>
        <w:rPr>
          <w:spacing w:val="-3"/>
          <w:w w:val="110"/>
          <w:sz w:val="24"/>
        </w:rPr>
        <w:t> </w:t>
      </w:r>
      <w:r>
        <w:rPr>
          <w:w w:val="110"/>
          <w:sz w:val="24"/>
        </w:rPr>
        <w:t>in</w:t>
      </w:r>
      <w:r>
        <w:rPr>
          <w:spacing w:val="-9"/>
          <w:w w:val="110"/>
          <w:sz w:val="24"/>
        </w:rPr>
        <w:t> </w:t>
      </w:r>
      <w:r>
        <w:rPr>
          <w:spacing w:val="-2"/>
          <w:w w:val="110"/>
          <w:sz w:val="24"/>
        </w:rPr>
        <w:t>career</w:t>
      </w:r>
    </w:p>
    <w:p>
      <w:pPr>
        <w:spacing w:line="199" w:lineRule="auto" w:before="212"/>
        <w:ind w:left="252" w:right="364" w:hanging="8"/>
        <w:jc w:val="left"/>
        <w:rPr>
          <w:sz w:val="24"/>
        </w:rPr>
      </w:pPr>
      <w:r>
        <w:rPr>
          <w:sz w:val="24"/>
        </w:rPr>
        <w:t>It is</w:t>
      </w:r>
      <w:r>
        <w:rPr>
          <w:spacing w:val="-1"/>
          <w:sz w:val="24"/>
        </w:rPr>
        <w:t> </w:t>
      </w:r>
      <w:r>
        <w:rPr>
          <w:sz w:val="24"/>
        </w:rPr>
        <w:t>a common experience people don‘t get job after a lot of hard work put in for searching</w:t>
      </w:r>
      <w:r>
        <w:rPr>
          <w:spacing w:val="35"/>
          <w:sz w:val="24"/>
        </w:rPr>
        <w:t> </w:t>
      </w:r>
      <w:r>
        <w:rPr>
          <w:sz w:val="24"/>
        </w:rPr>
        <w:t>the job even</w:t>
      </w:r>
      <w:r>
        <w:rPr>
          <w:spacing w:val="-1"/>
          <w:sz w:val="24"/>
        </w:rPr>
        <w:t> </w:t>
      </w:r>
      <w:r>
        <w:rPr>
          <w:sz w:val="24"/>
        </w:rPr>
        <w:t>after good education</w:t>
      </w:r>
      <w:r>
        <w:rPr>
          <w:spacing w:val="29"/>
          <w:sz w:val="24"/>
        </w:rPr>
        <w:t> </w:t>
      </w:r>
      <w:r>
        <w:rPr>
          <w:sz w:val="24"/>
        </w:rPr>
        <w:t>&amp;</w:t>
      </w:r>
      <w:r>
        <w:rPr>
          <w:spacing w:val="-3"/>
          <w:sz w:val="24"/>
        </w:rPr>
        <w:t> </w:t>
      </w:r>
      <w:r>
        <w:rPr>
          <w:sz w:val="24"/>
        </w:rPr>
        <w:t>experience.</w:t>
      </w:r>
      <w:r>
        <w:rPr>
          <w:spacing w:val="32"/>
          <w:sz w:val="24"/>
        </w:rPr>
        <w:t> </w:t>
      </w:r>
      <w:r>
        <w:rPr>
          <w:sz w:val="24"/>
        </w:rPr>
        <w:t>Astrologically houses involved</w:t>
      </w:r>
      <w:r>
        <w:rPr>
          <w:spacing w:val="26"/>
          <w:sz w:val="24"/>
        </w:rPr>
        <w:t> </w:t>
      </w:r>
      <w:r>
        <w:rPr>
          <w:sz w:val="24"/>
        </w:rPr>
        <w:t>in preventing</w:t>
      </w:r>
      <w:r>
        <w:rPr>
          <w:spacing w:val="40"/>
          <w:sz w:val="24"/>
        </w:rPr>
        <w:t> </w:t>
      </w:r>
      <w:r>
        <w:rPr>
          <w:sz w:val="24"/>
        </w:rPr>
        <w:t>a job or obstacles in career are:</w:t>
      </w:r>
    </w:p>
    <w:p>
      <w:pPr>
        <w:spacing w:before="187"/>
        <w:ind w:left="250" w:right="0" w:firstLine="0"/>
        <w:jc w:val="left"/>
        <w:rPr>
          <w:sz w:val="24"/>
        </w:rPr>
      </w:pPr>
      <w:r>
        <w:rPr>
          <w:spacing w:val="-2"/>
          <w:w w:val="110"/>
          <w:sz w:val="24"/>
        </w:rPr>
        <w:t>Houses</w:t>
      </w:r>
    </w:p>
    <w:p>
      <w:pPr>
        <w:spacing w:line="240" w:lineRule="auto" w:before="10"/>
        <w:rPr>
          <w:sz w:val="17"/>
        </w:rPr>
      </w:pPr>
    </w:p>
    <w:p>
      <w:pPr>
        <w:spacing w:line="199" w:lineRule="auto" w:before="0"/>
        <w:ind w:left="252" w:right="233" w:hanging="3"/>
        <w:jc w:val="both"/>
        <w:rPr>
          <w:sz w:val="24"/>
        </w:rPr>
      </w:pPr>
      <w:r>
        <w:rPr>
          <w:sz w:val="24"/>
        </w:rPr>
        <w:t>House 5: This may surprise many astrologers as to why &amp; how House 5 good in all respects prevents a job or signifies loss in</w:t>
      </w:r>
      <w:r>
        <w:rPr>
          <w:spacing w:val="-1"/>
          <w:sz w:val="24"/>
        </w:rPr>
        <w:t> </w:t>
      </w:r>
      <w:r>
        <w:rPr>
          <w:sz w:val="24"/>
        </w:rPr>
        <w:t>the career. House 5</w:t>
      </w:r>
      <w:r>
        <w:rPr>
          <w:spacing w:val="-1"/>
          <w:sz w:val="24"/>
        </w:rPr>
        <w:t> </w:t>
      </w:r>
      <w:r>
        <w:rPr>
          <w:sz w:val="24"/>
        </w:rPr>
        <w:t>being 12</w:t>
      </w:r>
      <w:r>
        <w:rPr>
          <w:position w:val="6"/>
          <w:sz w:val="16"/>
        </w:rPr>
        <w:t>t</w:t>
      </w:r>
      <w:r>
        <w:rPr>
          <w:sz w:val="24"/>
        </w:rPr>
        <w:t>’ from the 6</w:t>
      </w:r>
      <w:r>
        <w:rPr>
          <w:position w:val="6"/>
          <w:sz w:val="16"/>
        </w:rPr>
        <w:t>t</w:t>
      </w:r>
      <w:r>
        <w:rPr>
          <w:sz w:val="24"/>
        </w:rPr>
        <w:t>’ the prime house</w:t>
      </w:r>
      <w:r>
        <w:rPr>
          <w:spacing w:val="-14"/>
          <w:sz w:val="24"/>
        </w:rPr>
        <w:t> </w:t>
      </w:r>
      <w:r>
        <w:rPr>
          <w:sz w:val="24"/>
        </w:rPr>
        <w:t>service</w:t>
      </w:r>
      <w:r>
        <w:rPr>
          <w:spacing w:val="-14"/>
          <w:sz w:val="24"/>
        </w:rPr>
        <w:t> </w:t>
      </w:r>
      <w:r>
        <w:rPr>
          <w:sz w:val="24"/>
        </w:rPr>
        <w:t>or</w:t>
      </w:r>
      <w:r>
        <w:rPr>
          <w:spacing w:val="-13"/>
          <w:sz w:val="24"/>
        </w:rPr>
        <w:t> </w:t>
      </w:r>
      <w:r>
        <w:rPr>
          <w:sz w:val="24"/>
        </w:rPr>
        <w:t>service</w:t>
      </w:r>
      <w:r>
        <w:rPr>
          <w:spacing w:val="-14"/>
          <w:sz w:val="24"/>
        </w:rPr>
        <w:t> </w:t>
      </w:r>
      <w:r>
        <w:rPr>
          <w:sz w:val="24"/>
        </w:rPr>
        <w:t>conditions</w:t>
      </w:r>
      <w:r>
        <w:rPr>
          <w:spacing w:val="-13"/>
          <w:sz w:val="24"/>
        </w:rPr>
        <w:t> </w:t>
      </w:r>
      <w:r>
        <w:rPr>
          <w:sz w:val="24"/>
        </w:rPr>
        <w:t>signifies</w:t>
      </w:r>
      <w:r>
        <w:rPr>
          <w:spacing w:val="-14"/>
          <w:sz w:val="24"/>
        </w:rPr>
        <w:t> </w:t>
      </w:r>
      <w:r>
        <w:rPr>
          <w:sz w:val="24"/>
        </w:rPr>
        <w:t>loss</w:t>
      </w:r>
      <w:r>
        <w:rPr>
          <w:spacing w:val="-13"/>
          <w:sz w:val="24"/>
        </w:rPr>
        <w:t> </w:t>
      </w:r>
      <w:r>
        <w:rPr>
          <w:sz w:val="24"/>
        </w:rPr>
        <w:t>of</w:t>
      </w:r>
      <w:r>
        <w:rPr>
          <w:spacing w:val="-14"/>
          <w:sz w:val="24"/>
        </w:rPr>
        <w:t> </w:t>
      </w:r>
      <w:r>
        <w:rPr>
          <w:sz w:val="24"/>
        </w:rPr>
        <w:t>inclination in the work. It is also 11” House of the competitor or the opposite</w:t>
      </w:r>
      <w:r>
        <w:rPr>
          <w:spacing w:val="-1"/>
          <w:sz w:val="24"/>
        </w:rPr>
        <w:t> </w:t>
      </w:r>
      <w:r>
        <w:rPr>
          <w:sz w:val="24"/>
        </w:rPr>
        <w:t>party. When</w:t>
      </w:r>
      <w:r>
        <w:rPr>
          <w:spacing w:val="-7"/>
          <w:sz w:val="24"/>
        </w:rPr>
        <w:t> </w:t>
      </w:r>
      <w:r>
        <w:rPr>
          <w:sz w:val="24"/>
        </w:rPr>
        <w:t>it</w:t>
      </w:r>
      <w:r>
        <w:rPr>
          <w:spacing w:val="-14"/>
          <w:sz w:val="24"/>
        </w:rPr>
        <w:t> </w:t>
      </w:r>
      <w:r>
        <w:rPr>
          <w:sz w:val="24"/>
        </w:rPr>
        <w:t>conjoins with</w:t>
      </w:r>
      <w:r>
        <w:rPr>
          <w:spacing w:val="-9"/>
          <w:sz w:val="24"/>
        </w:rPr>
        <w:t> </w:t>
      </w:r>
      <w:r>
        <w:rPr>
          <w:sz w:val="24"/>
        </w:rPr>
        <w:t>any</w:t>
      </w:r>
      <w:r>
        <w:rPr>
          <w:spacing w:val="-8"/>
          <w:sz w:val="24"/>
        </w:rPr>
        <w:t> </w:t>
      </w:r>
      <w:r>
        <w:rPr>
          <w:sz w:val="24"/>
        </w:rPr>
        <w:t>of</w:t>
      </w:r>
      <w:r>
        <w:rPr>
          <w:spacing w:val="-13"/>
          <w:sz w:val="24"/>
        </w:rPr>
        <w:t> </w:t>
      </w:r>
      <w:r>
        <w:rPr>
          <w:sz w:val="24"/>
        </w:rPr>
        <w:t>the</w:t>
      </w:r>
      <w:r>
        <w:rPr>
          <w:spacing w:val="-13"/>
          <w:sz w:val="24"/>
        </w:rPr>
        <w:t> </w:t>
      </w:r>
      <w:r>
        <w:rPr>
          <w:sz w:val="24"/>
        </w:rPr>
        <w:t>8,12</w:t>
      </w:r>
      <w:r>
        <w:rPr>
          <w:spacing w:val="-8"/>
          <w:sz w:val="24"/>
        </w:rPr>
        <w:t> </w:t>
      </w:r>
      <w:r>
        <w:rPr>
          <w:sz w:val="24"/>
        </w:rPr>
        <w:t>houses puts</w:t>
      </w:r>
      <w:r>
        <w:rPr>
          <w:spacing w:val="19"/>
          <w:sz w:val="24"/>
        </w:rPr>
        <w:t> </w:t>
      </w:r>
      <w:r>
        <w:rPr>
          <w:sz w:val="24"/>
        </w:rPr>
        <w:t>a real</w:t>
      </w:r>
      <w:r>
        <w:rPr>
          <w:spacing w:val="16"/>
          <w:sz w:val="24"/>
        </w:rPr>
        <w:t> </w:t>
      </w:r>
      <w:r>
        <w:rPr>
          <w:sz w:val="24"/>
        </w:rPr>
        <w:t>dent on the</w:t>
      </w:r>
      <w:r>
        <w:rPr>
          <w:spacing w:val="19"/>
          <w:sz w:val="24"/>
        </w:rPr>
        <w:t> </w:t>
      </w:r>
      <w:r>
        <w:rPr>
          <w:sz w:val="24"/>
        </w:rPr>
        <w:t>career</w:t>
      </w:r>
      <w:r>
        <w:rPr>
          <w:spacing w:val="16"/>
          <w:sz w:val="24"/>
        </w:rPr>
        <w:t> </w:t>
      </w:r>
      <w:r>
        <w:rPr>
          <w:sz w:val="24"/>
        </w:rPr>
        <w:t>or</w:t>
      </w:r>
      <w:r>
        <w:rPr>
          <w:spacing w:val="17"/>
          <w:sz w:val="24"/>
        </w:rPr>
        <w:t> </w:t>
      </w:r>
      <w:r>
        <w:rPr>
          <w:sz w:val="24"/>
        </w:rPr>
        <w:t>if the native</w:t>
      </w:r>
      <w:r>
        <w:rPr>
          <w:spacing w:val="24"/>
          <w:sz w:val="24"/>
        </w:rPr>
        <w:t> </w:t>
      </w:r>
      <w:r>
        <w:rPr>
          <w:sz w:val="24"/>
        </w:rPr>
        <w:t>is not</w:t>
      </w:r>
      <w:r>
        <w:rPr>
          <w:spacing w:val="16"/>
          <w:sz w:val="24"/>
        </w:rPr>
        <w:t> </w:t>
      </w:r>
      <w:r>
        <w:rPr>
          <w:sz w:val="24"/>
        </w:rPr>
        <w:t>having a job it prevents</w:t>
      </w:r>
      <w:r>
        <w:rPr>
          <w:spacing w:val="40"/>
          <w:sz w:val="24"/>
        </w:rPr>
        <w:t> </w:t>
      </w:r>
      <w:r>
        <w:rPr>
          <w:sz w:val="24"/>
        </w:rPr>
        <w:t>the job.</w:t>
      </w:r>
    </w:p>
    <w:p>
      <w:pPr>
        <w:spacing w:line="199" w:lineRule="auto" w:before="215"/>
        <w:ind w:left="260" w:right="0" w:hanging="5"/>
        <w:jc w:val="left"/>
        <w:rPr>
          <w:sz w:val="24"/>
        </w:rPr>
      </w:pPr>
      <w:r>
        <w:rPr>
          <w:sz w:val="24"/>
        </w:rPr>
        <w:t>House 8:</w:t>
      </w:r>
      <w:r>
        <w:rPr>
          <w:spacing w:val="32"/>
          <w:sz w:val="24"/>
        </w:rPr>
        <w:t> </w:t>
      </w:r>
      <w:r>
        <w:rPr>
          <w:sz w:val="24"/>
        </w:rPr>
        <w:t>It is the prime house of obstacles,</w:t>
      </w:r>
      <w:r>
        <w:rPr>
          <w:spacing w:val="34"/>
          <w:sz w:val="24"/>
        </w:rPr>
        <w:t> </w:t>
      </w:r>
      <w:r>
        <w:rPr>
          <w:sz w:val="24"/>
        </w:rPr>
        <w:t>misfortunes &amp; </w:t>
      </w:r>
      <w:r>
        <w:rPr>
          <w:spacing w:val="-2"/>
          <w:sz w:val="24"/>
        </w:rPr>
        <w:t>insults</w:t>
      </w:r>
    </w:p>
    <w:p>
      <w:pPr>
        <w:spacing w:before="183"/>
        <w:ind w:left="256" w:right="0" w:firstLine="0"/>
        <w:jc w:val="left"/>
        <w:rPr>
          <w:sz w:val="24"/>
        </w:rPr>
      </w:pPr>
      <w:r>
        <w:rPr>
          <w:w w:val="105"/>
          <w:sz w:val="24"/>
        </w:rPr>
        <w:t>House</w:t>
      </w:r>
      <w:r>
        <w:rPr>
          <w:spacing w:val="-1"/>
          <w:w w:val="105"/>
          <w:sz w:val="24"/>
        </w:rPr>
        <w:t> </w:t>
      </w:r>
      <w:r>
        <w:rPr>
          <w:w w:val="105"/>
          <w:sz w:val="24"/>
        </w:rPr>
        <w:t>12:</w:t>
      </w:r>
      <w:r>
        <w:rPr>
          <w:spacing w:val="21"/>
          <w:w w:val="105"/>
          <w:sz w:val="24"/>
        </w:rPr>
        <w:t> </w:t>
      </w:r>
      <w:r>
        <w:rPr>
          <w:w w:val="105"/>
          <w:sz w:val="24"/>
        </w:rPr>
        <w:t>This</w:t>
      </w:r>
      <w:r>
        <w:rPr>
          <w:spacing w:val="3"/>
          <w:w w:val="105"/>
          <w:sz w:val="24"/>
        </w:rPr>
        <w:t> </w:t>
      </w:r>
      <w:r>
        <w:rPr>
          <w:w w:val="105"/>
          <w:sz w:val="24"/>
        </w:rPr>
        <w:t>house</w:t>
      </w:r>
      <w:r>
        <w:rPr>
          <w:spacing w:val="2"/>
          <w:w w:val="105"/>
          <w:sz w:val="24"/>
        </w:rPr>
        <w:t> </w:t>
      </w:r>
      <w:r>
        <w:rPr>
          <w:w w:val="105"/>
          <w:sz w:val="24"/>
        </w:rPr>
        <w:t>signifies</w:t>
      </w:r>
      <w:r>
        <w:rPr>
          <w:spacing w:val="11"/>
          <w:w w:val="105"/>
          <w:sz w:val="24"/>
        </w:rPr>
        <w:t> </w:t>
      </w:r>
      <w:r>
        <w:rPr>
          <w:spacing w:val="-2"/>
          <w:w w:val="105"/>
          <w:sz w:val="24"/>
        </w:rPr>
        <w:t>losses.</w:t>
      </w:r>
    </w:p>
    <w:p>
      <w:pPr>
        <w:pStyle w:val="Heading6"/>
        <w:spacing w:before="174"/>
      </w:pPr>
      <w:r>
        <w:rPr>
          <w:w w:val="105"/>
        </w:rPr>
        <w:t>Combinations</w:t>
      </w:r>
      <w:r>
        <w:rPr>
          <w:spacing w:val="-4"/>
          <w:w w:val="105"/>
        </w:rPr>
        <w:t> </w:t>
      </w:r>
      <w:r>
        <w:rPr>
          <w:w w:val="105"/>
        </w:rPr>
        <w:t>&amp;</w:t>
      </w:r>
      <w:r>
        <w:rPr>
          <w:spacing w:val="-15"/>
          <w:w w:val="105"/>
        </w:rPr>
        <w:t> </w:t>
      </w:r>
      <w:r>
        <w:rPr>
          <w:spacing w:val="-2"/>
          <w:w w:val="105"/>
        </w:rPr>
        <w:t>Timing</w:t>
      </w:r>
    </w:p>
    <w:p>
      <w:pPr>
        <w:spacing w:after="0"/>
        <w:sectPr>
          <w:footerReference w:type="default" r:id="rId253"/>
          <w:pgSz w:w="6610" w:h="11230"/>
          <w:pgMar w:footer="0" w:header="0" w:top="240" w:bottom="280" w:left="0" w:right="220"/>
        </w:sectPr>
      </w:pPr>
    </w:p>
    <w:p>
      <w:pPr>
        <w:pStyle w:val="BodyText"/>
        <w:spacing w:line="206" w:lineRule="auto" w:before="66"/>
        <w:ind w:left="288" w:right="194" w:firstLine="11"/>
        <w:jc w:val="both"/>
        <w:rPr>
          <w:rFonts w:ascii="Calibri" w:hAnsi="Calibri"/>
        </w:rPr>
      </w:pPr>
      <w:r>
        <w:rPr>
          <w:rFonts w:ascii="Calibri" w:hAnsi="Calibri"/>
          <w:w w:val="105"/>
        </w:rPr>
        <w:t>5,8,12:</w:t>
      </w:r>
      <w:r>
        <w:rPr>
          <w:rFonts w:ascii="Calibri" w:hAnsi="Calibri"/>
          <w:w w:val="105"/>
        </w:rPr>
        <w:t> This combination</w:t>
      </w:r>
      <w:r>
        <w:rPr>
          <w:rFonts w:ascii="Calibri" w:hAnsi="Calibri"/>
          <w:w w:val="105"/>
        </w:rPr>
        <w:t> is worst for the Career &amp;</w:t>
      </w:r>
      <w:r>
        <w:rPr>
          <w:rFonts w:ascii="Calibri" w:hAnsi="Calibri"/>
          <w:spacing w:val="-1"/>
          <w:w w:val="105"/>
        </w:rPr>
        <w:t> </w:t>
      </w:r>
      <w:r>
        <w:rPr>
          <w:rFonts w:ascii="Calibri" w:hAnsi="Calibri"/>
          <w:w w:val="105"/>
        </w:rPr>
        <w:t>financial prospects</w:t>
      </w:r>
      <w:r>
        <w:rPr>
          <w:rFonts w:ascii="Calibri" w:hAnsi="Calibri"/>
          <w:w w:val="105"/>
        </w:rPr>
        <w:t> in</w:t>
      </w:r>
      <w:r>
        <w:rPr>
          <w:rFonts w:ascii="Calibri" w:hAnsi="Calibri"/>
          <w:w w:val="105"/>
        </w:rPr>
        <w:t> the</w:t>
      </w:r>
      <w:r>
        <w:rPr>
          <w:rFonts w:ascii="Calibri" w:hAnsi="Calibri"/>
          <w:w w:val="105"/>
        </w:rPr>
        <w:t> business</w:t>
      </w:r>
      <w:r>
        <w:rPr>
          <w:rFonts w:ascii="Calibri" w:hAnsi="Calibri"/>
          <w:w w:val="105"/>
        </w:rPr>
        <w:t> as</w:t>
      </w:r>
      <w:r>
        <w:rPr>
          <w:rFonts w:ascii="Calibri" w:hAnsi="Calibri"/>
          <w:w w:val="105"/>
        </w:rPr>
        <w:t> well</w:t>
      </w:r>
      <w:r>
        <w:rPr>
          <w:rFonts w:ascii="Calibri" w:hAnsi="Calibri"/>
          <w:w w:val="105"/>
        </w:rPr>
        <w:t> in</w:t>
      </w:r>
      <w:r>
        <w:rPr>
          <w:rFonts w:ascii="Calibri" w:hAnsi="Calibri"/>
          <w:w w:val="105"/>
        </w:rPr>
        <w:t> the</w:t>
      </w:r>
      <w:r>
        <w:rPr>
          <w:rFonts w:ascii="Calibri" w:hAnsi="Calibri"/>
          <w:w w:val="105"/>
        </w:rPr>
        <w:t> job.</w:t>
      </w:r>
      <w:r>
        <w:rPr>
          <w:rFonts w:ascii="Calibri" w:hAnsi="Calibri"/>
          <w:w w:val="105"/>
        </w:rPr>
        <w:t> It</w:t>
      </w:r>
      <w:r>
        <w:rPr>
          <w:rFonts w:ascii="Calibri" w:hAnsi="Calibri"/>
          <w:w w:val="105"/>
        </w:rPr>
        <w:t> signifies suspensions,</w:t>
      </w:r>
      <w:r>
        <w:rPr>
          <w:rFonts w:ascii="Calibri" w:hAnsi="Calibri"/>
          <w:w w:val="105"/>
        </w:rPr>
        <w:t> dismissals,</w:t>
      </w:r>
      <w:r>
        <w:rPr>
          <w:rFonts w:ascii="Calibri" w:hAnsi="Calibri"/>
          <w:w w:val="105"/>
        </w:rPr>
        <w:t> scandal,</w:t>
      </w:r>
      <w:r>
        <w:rPr>
          <w:rFonts w:ascii="Calibri" w:hAnsi="Calibri"/>
          <w:w w:val="105"/>
        </w:rPr>
        <w:t> insults</w:t>
      </w:r>
      <w:r>
        <w:rPr>
          <w:rFonts w:ascii="Calibri" w:hAnsi="Calibri"/>
          <w:w w:val="105"/>
        </w:rPr>
        <w:t> &amp;</w:t>
      </w:r>
      <w:r>
        <w:rPr>
          <w:rFonts w:ascii="Calibri" w:hAnsi="Calibri"/>
          <w:w w:val="105"/>
        </w:rPr>
        <w:t> heavy</w:t>
      </w:r>
      <w:r>
        <w:rPr>
          <w:rFonts w:ascii="Calibri" w:hAnsi="Calibri"/>
          <w:w w:val="105"/>
        </w:rPr>
        <w:t> loss</w:t>
      </w:r>
      <w:r>
        <w:rPr>
          <w:rFonts w:ascii="Calibri" w:hAnsi="Calibri"/>
          <w:w w:val="105"/>
        </w:rPr>
        <w:t> of money.</w:t>
      </w:r>
      <w:r>
        <w:rPr>
          <w:rFonts w:ascii="Calibri" w:hAnsi="Calibri"/>
          <w:spacing w:val="-11"/>
          <w:w w:val="105"/>
        </w:rPr>
        <w:t> </w:t>
      </w:r>
      <w:r>
        <w:rPr>
          <w:rFonts w:ascii="Calibri" w:hAnsi="Calibri"/>
          <w:w w:val="105"/>
        </w:rPr>
        <w:t>If</w:t>
      </w:r>
      <w:r>
        <w:rPr>
          <w:rFonts w:ascii="Calibri" w:hAnsi="Calibri"/>
          <w:spacing w:val="11"/>
          <w:w w:val="105"/>
        </w:rPr>
        <w:t> </w:t>
      </w:r>
      <w:r>
        <w:rPr>
          <w:rFonts w:ascii="Calibri" w:hAnsi="Calibri"/>
          <w:w w:val="105"/>
        </w:rPr>
        <w:t>the</w:t>
      </w:r>
      <w:r>
        <w:rPr>
          <w:rFonts w:ascii="Calibri" w:hAnsi="Calibri"/>
          <w:spacing w:val="-10"/>
          <w:w w:val="105"/>
        </w:rPr>
        <w:t> </w:t>
      </w:r>
      <w:r>
        <w:rPr>
          <w:rFonts w:ascii="Calibri" w:hAnsi="Calibri"/>
          <w:w w:val="105"/>
        </w:rPr>
        <w:t>good</w:t>
      </w:r>
      <w:r>
        <w:rPr>
          <w:rFonts w:ascii="Calibri" w:hAnsi="Calibri"/>
          <w:spacing w:val="-11"/>
          <w:w w:val="105"/>
        </w:rPr>
        <w:t> </w:t>
      </w:r>
      <w:r>
        <w:rPr>
          <w:rFonts w:ascii="Calibri" w:hAnsi="Calibri"/>
          <w:w w:val="105"/>
        </w:rPr>
        <w:t>houses 10,11</w:t>
      </w:r>
      <w:r>
        <w:rPr>
          <w:rFonts w:ascii="Calibri" w:hAnsi="Calibri"/>
          <w:spacing w:val="-5"/>
          <w:w w:val="105"/>
        </w:rPr>
        <w:t> </w:t>
      </w:r>
      <w:r>
        <w:rPr>
          <w:rFonts w:ascii="Calibri" w:hAnsi="Calibri"/>
          <w:w w:val="105"/>
        </w:rPr>
        <w:t>are</w:t>
      </w:r>
      <w:r>
        <w:rPr>
          <w:rFonts w:ascii="Calibri" w:hAnsi="Calibri"/>
          <w:spacing w:val="-10"/>
          <w:w w:val="105"/>
        </w:rPr>
        <w:t> </w:t>
      </w:r>
      <w:r>
        <w:rPr>
          <w:rFonts w:ascii="Calibri" w:hAnsi="Calibri"/>
          <w:w w:val="105"/>
        </w:rPr>
        <w:t>not</w:t>
      </w:r>
      <w:r>
        <w:rPr>
          <w:rFonts w:ascii="Calibri" w:hAnsi="Calibri"/>
          <w:spacing w:val="-14"/>
          <w:w w:val="105"/>
        </w:rPr>
        <w:t> </w:t>
      </w:r>
      <w:r>
        <w:rPr>
          <w:rFonts w:ascii="Calibri" w:hAnsi="Calibri"/>
          <w:w w:val="105"/>
        </w:rPr>
        <w:t>signified</w:t>
      </w:r>
      <w:r>
        <w:rPr>
          <w:rFonts w:ascii="Calibri" w:hAnsi="Calibri"/>
          <w:spacing w:val="-7"/>
          <w:w w:val="105"/>
        </w:rPr>
        <w:t> </w:t>
      </w:r>
      <w:r>
        <w:rPr>
          <w:rFonts w:ascii="Calibri" w:hAnsi="Calibri"/>
          <w:w w:val="105"/>
        </w:rPr>
        <w:t>in</w:t>
      </w:r>
      <w:r>
        <w:rPr>
          <w:rFonts w:ascii="Calibri" w:hAnsi="Calibri"/>
          <w:spacing w:val="-14"/>
          <w:w w:val="105"/>
        </w:rPr>
        <w:t> </w:t>
      </w:r>
      <w:r>
        <w:rPr>
          <w:rFonts w:ascii="Calibri" w:hAnsi="Calibri"/>
          <w:w w:val="105"/>
        </w:rPr>
        <w:t>the</w:t>
      </w:r>
      <w:r>
        <w:rPr>
          <w:rFonts w:ascii="Calibri" w:hAnsi="Calibri"/>
          <w:spacing w:val="-10"/>
          <w:w w:val="105"/>
        </w:rPr>
        <w:t> </w:t>
      </w:r>
      <w:r>
        <w:rPr>
          <w:rFonts w:ascii="Calibri" w:hAnsi="Calibri"/>
          <w:w w:val="105"/>
        </w:rPr>
        <w:t>DBA with this</w:t>
      </w:r>
      <w:r>
        <w:rPr>
          <w:rFonts w:ascii="Calibri" w:hAnsi="Calibri"/>
          <w:spacing w:val="-5"/>
          <w:w w:val="105"/>
        </w:rPr>
        <w:t> </w:t>
      </w:r>
      <w:r>
        <w:rPr>
          <w:rFonts w:ascii="Calibri" w:hAnsi="Calibri"/>
          <w:w w:val="105"/>
        </w:rPr>
        <w:t>combination</w:t>
      </w:r>
      <w:r>
        <w:rPr>
          <w:rFonts w:ascii="Calibri" w:hAnsi="Calibri"/>
          <w:w w:val="105"/>
        </w:rPr>
        <w:t> it</w:t>
      </w:r>
      <w:r>
        <w:rPr>
          <w:rFonts w:ascii="Calibri" w:hAnsi="Calibri"/>
          <w:spacing w:val="-2"/>
          <w:w w:val="105"/>
        </w:rPr>
        <w:t> </w:t>
      </w:r>
      <w:r>
        <w:rPr>
          <w:rFonts w:ascii="Calibri" w:hAnsi="Calibri"/>
          <w:w w:val="105"/>
        </w:rPr>
        <w:t>signifies</w:t>
      </w:r>
      <w:r>
        <w:rPr>
          <w:rFonts w:ascii="Calibri" w:hAnsi="Calibri"/>
          <w:spacing w:val="-9"/>
          <w:w w:val="105"/>
        </w:rPr>
        <w:t> </w:t>
      </w:r>
      <w:r>
        <w:rPr>
          <w:rFonts w:ascii="Calibri" w:hAnsi="Calibri"/>
          <w:w w:val="105"/>
        </w:rPr>
        <w:t>“Total loss”. If</w:t>
      </w:r>
      <w:r>
        <w:rPr>
          <w:rFonts w:ascii="Calibri" w:hAnsi="Calibri"/>
          <w:w w:val="105"/>
        </w:rPr>
        <w:t> the</w:t>
      </w:r>
      <w:r>
        <w:rPr>
          <w:rFonts w:ascii="Calibri" w:hAnsi="Calibri"/>
          <w:spacing w:val="-2"/>
          <w:w w:val="105"/>
        </w:rPr>
        <w:t> </w:t>
      </w:r>
      <w:r>
        <w:rPr>
          <w:rFonts w:ascii="Calibri" w:hAnsi="Calibri"/>
          <w:w w:val="105"/>
        </w:rPr>
        <w:t>native</w:t>
      </w:r>
      <w:r>
        <w:rPr>
          <w:rFonts w:ascii="Calibri" w:hAnsi="Calibri"/>
          <w:spacing w:val="-3"/>
          <w:w w:val="105"/>
        </w:rPr>
        <w:t> </w:t>
      </w:r>
      <w:r>
        <w:rPr>
          <w:rFonts w:ascii="Calibri" w:hAnsi="Calibri"/>
          <w:w w:val="105"/>
        </w:rPr>
        <w:t>is without</w:t>
      </w:r>
      <w:r>
        <w:rPr>
          <w:rFonts w:ascii="Calibri" w:hAnsi="Calibri"/>
          <w:w w:val="105"/>
        </w:rPr>
        <w:t> the</w:t>
      </w:r>
      <w:r>
        <w:rPr>
          <w:rFonts w:ascii="Calibri" w:hAnsi="Calibri"/>
          <w:w w:val="105"/>
        </w:rPr>
        <w:t> job</w:t>
      </w:r>
      <w:r>
        <w:rPr>
          <w:rFonts w:ascii="Calibri" w:hAnsi="Calibri"/>
          <w:w w:val="105"/>
        </w:rPr>
        <w:t> or</w:t>
      </w:r>
      <w:r>
        <w:rPr>
          <w:rFonts w:ascii="Calibri" w:hAnsi="Calibri"/>
          <w:w w:val="105"/>
        </w:rPr>
        <w:t> work</w:t>
      </w:r>
      <w:r>
        <w:rPr>
          <w:rFonts w:ascii="Calibri" w:hAnsi="Calibri"/>
          <w:w w:val="105"/>
        </w:rPr>
        <w:t> he/she</w:t>
      </w:r>
      <w:r>
        <w:rPr>
          <w:rFonts w:ascii="Calibri" w:hAnsi="Calibri"/>
          <w:w w:val="105"/>
        </w:rPr>
        <w:t> can</w:t>
      </w:r>
      <w:r>
        <w:rPr>
          <w:rFonts w:ascii="Calibri" w:hAnsi="Calibri"/>
          <w:w w:val="105"/>
        </w:rPr>
        <w:t> not</w:t>
      </w:r>
      <w:r>
        <w:rPr>
          <w:rFonts w:ascii="Calibri" w:hAnsi="Calibri"/>
          <w:w w:val="105"/>
        </w:rPr>
        <w:t> get</w:t>
      </w:r>
      <w:r>
        <w:rPr>
          <w:rFonts w:ascii="Calibri" w:hAnsi="Calibri"/>
          <w:w w:val="105"/>
        </w:rPr>
        <w:t> in</w:t>
      </w:r>
      <w:r>
        <w:rPr>
          <w:rFonts w:ascii="Calibri" w:hAnsi="Calibri"/>
          <w:w w:val="105"/>
        </w:rPr>
        <w:t> its</w:t>
      </w:r>
      <w:r>
        <w:rPr>
          <w:rFonts w:ascii="Calibri" w:hAnsi="Calibri"/>
          <w:w w:val="105"/>
        </w:rPr>
        <w:t> DBA.</w:t>
      </w:r>
      <w:r>
        <w:rPr>
          <w:rFonts w:ascii="Calibri" w:hAnsi="Calibri"/>
          <w:w w:val="105"/>
        </w:rPr>
        <w:t> All this</w:t>
      </w:r>
      <w:r>
        <w:rPr>
          <w:rFonts w:ascii="Calibri" w:hAnsi="Calibri"/>
          <w:spacing w:val="40"/>
          <w:w w:val="105"/>
        </w:rPr>
        <w:t> </w:t>
      </w:r>
      <w:r>
        <w:rPr>
          <w:rFonts w:ascii="Calibri" w:hAnsi="Calibri"/>
          <w:w w:val="105"/>
        </w:rPr>
        <w:t>is also</w:t>
      </w:r>
      <w:r>
        <w:rPr>
          <w:rFonts w:ascii="Calibri" w:hAnsi="Calibri"/>
          <w:w w:val="105"/>
        </w:rPr>
        <w:t> because</w:t>
      </w:r>
    </w:p>
    <w:p>
      <w:pPr>
        <w:pStyle w:val="BodyText"/>
        <w:spacing w:line="403" w:lineRule="auto" w:before="175"/>
        <w:ind w:left="291" w:right="2517" w:hanging="6"/>
        <w:jc w:val="both"/>
        <w:rPr>
          <w:rFonts w:ascii="Calibri"/>
        </w:rPr>
      </w:pPr>
      <w:r>
        <w:rPr>
          <w:rFonts w:ascii="Calibri"/>
          <w:w w:val="105"/>
        </w:rPr>
        <w:t>House</w:t>
      </w:r>
      <w:r>
        <w:rPr>
          <w:rFonts w:ascii="Calibri"/>
          <w:spacing w:val="-8"/>
          <w:w w:val="105"/>
        </w:rPr>
        <w:t> </w:t>
      </w:r>
      <w:r>
        <w:rPr>
          <w:rFonts w:ascii="Calibri"/>
          <w:w w:val="105"/>
        </w:rPr>
        <w:t>5</w:t>
      </w:r>
      <w:r>
        <w:rPr>
          <w:rFonts w:ascii="Calibri"/>
          <w:spacing w:val="80"/>
          <w:w w:val="105"/>
        </w:rPr>
        <w:t> </w:t>
      </w:r>
      <w:r>
        <w:rPr>
          <w:rFonts w:ascii="Calibri"/>
          <w:w w:val="105"/>
        </w:rPr>
        <w:t>is 11</w:t>
      </w:r>
      <w:r>
        <w:rPr>
          <w:rFonts w:ascii="Calibri"/>
          <w:w w:val="105"/>
          <w:position w:val="7"/>
          <w:sz w:val="18"/>
        </w:rPr>
        <w:t>t</w:t>
      </w:r>
      <w:r>
        <w:rPr>
          <w:rFonts w:ascii="Calibri"/>
          <w:w w:val="105"/>
        </w:rPr>
        <w:t>^</w:t>
      </w:r>
      <w:r>
        <w:rPr>
          <w:rFonts w:ascii="Calibri"/>
          <w:spacing w:val="-14"/>
          <w:w w:val="105"/>
        </w:rPr>
        <w:t> </w:t>
      </w:r>
      <w:r>
        <w:rPr>
          <w:rFonts w:ascii="Calibri"/>
          <w:w w:val="105"/>
        </w:rPr>
        <w:t>of</w:t>
      </w:r>
      <w:r>
        <w:rPr>
          <w:rFonts w:ascii="Calibri"/>
          <w:w w:val="105"/>
        </w:rPr>
        <w:t> the opposition. House 12</w:t>
      </w:r>
      <w:r>
        <w:rPr>
          <w:rFonts w:ascii="Calibri"/>
          <w:spacing w:val="80"/>
          <w:w w:val="105"/>
        </w:rPr>
        <w:t> </w:t>
      </w:r>
      <w:r>
        <w:rPr>
          <w:rFonts w:ascii="Calibri"/>
          <w:w w:val="105"/>
        </w:rPr>
        <w:t>is 6</w:t>
      </w:r>
      <w:r>
        <w:rPr>
          <w:rFonts w:ascii="Calibri"/>
          <w:w w:val="105"/>
          <w:position w:val="6"/>
          <w:sz w:val="14"/>
        </w:rPr>
        <w:t>th</w:t>
      </w:r>
      <w:r>
        <w:rPr>
          <w:rFonts w:ascii="Calibri"/>
          <w:spacing w:val="40"/>
          <w:w w:val="105"/>
          <w:position w:val="6"/>
          <w:sz w:val="14"/>
        </w:rPr>
        <w:t> </w:t>
      </w:r>
      <w:r>
        <w:rPr>
          <w:rFonts w:ascii="Calibri"/>
          <w:w w:val="105"/>
        </w:rPr>
        <w:t>of the opposition.</w:t>
      </w:r>
    </w:p>
    <w:p>
      <w:pPr>
        <w:pStyle w:val="BodyText"/>
        <w:spacing w:line="206" w:lineRule="auto" w:before="32"/>
        <w:ind w:left="1464" w:right="197" w:hanging="1173"/>
        <w:jc w:val="both"/>
        <w:rPr>
          <w:rFonts w:ascii="Calibri"/>
        </w:rPr>
      </w:pPr>
      <w:r>
        <w:rPr>
          <w:rFonts w:ascii="Calibri"/>
          <w:w w:val="105"/>
        </w:rPr>
        <w:t>House</w:t>
      </w:r>
      <w:r>
        <w:rPr>
          <w:rFonts w:ascii="Calibri"/>
          <w:spacing w:val="-3"/>
          <w:w w:val="105"/>
        </w:rPr>
        <w:t> </w:t>
      </w:r>
      <w:r>
        <w:rPr>
          <w:rFonts w:ascii="Calibri"/>
          <w:w w:val="105"/>
        </w:rPr>
        <w:t>8</w:t>
      </w:r>
      <w:r>
        <w:rPr>
          <w:rFonts w:ascii="Calibri"/>
          <w:spacing w:val="80"/>
          <w:w w:val="105"/>
        </w:rPr>
        <w:t> </w:t>
      </w:r>
      <w:r>
        <w:rPr>
          <w:rFonts w:ascii="Calibri"/>
          <w:w w:val="105"/>
        </w:rPr>
        <w:t>is</w:t>
      </w:r>
      <w:r>
        <w:rPr>
          <w:rFonts w:ascii="Calibri"/>
          <w:w w:val="105"/>
        </w:rPr>
        <w:t> the</w:t>
      </w:r>
      <w:r>
        <w:rPr>
          <w:rFonts w:ascii="Calibri"/>
          <w:w w:val="105"/>
        </w:rPr>
        <w:t> 2"</w:t>
      </w:r>
      <w:r>
        <w:rPr>
          <w:rFonts w:ascii="Calibri"/>
          <w:w w:val="105"/>
          <w:vertAlign w:val="superscript"/>
        </w:rPr>
        <w:t>d</w:t>
      </w:r>
      <w:r>
        <w:rPr>
          <w:rFonts w:ascii="Calibri"/>
          <w:w w:val="105"/>
          <w:vertAlign w:val="baseline"/>
        </w:rPr>
        <w:t> of</w:t>
      </w:r>
      <w:r>
        <w:rPr>
          <w:rFonts w:ascii="Calibri"/>
          <w:w w:val="105"/>
          <w:vertAlign w:val="baseline"/>
        </w:rPr>
        <w:t> the</w:t>
      </w:r>
      <w:r>
        <w:rPr>
          <w:rFonts w:ascii="Calibri"/>
          <w:w w:val="105"/>
          <w:vertAlign w:val="baseline"/>
        </w:rPr>
        <w:t> opposition.</w:t>
      </w:r>
      <w:r>
        <w:rPr>
          <w:rFonts w:ascii="Calibri"/>
          <w:w w:val="105"/>
          <w:vertAlign w:val="baseline"/>
        </w:rPr>
        <w:t> Therefore</w:t>
      </w:r>
      <w:r>
        <w:rPr>
          <w:rFonts w:ascii="Calibri"/>
          <w:w w:val="105"/>
          <w:vertAlign w:val="baseline"/>
        </w:rPr>
        <w:t> it</w:t>
      </w:r>
      <w:r>
        <w:rPr>
          <w:rFonts w:ascii="Calibri"/>
          <w:w w:val="105"/>
          <w:vertAlign w:val="baseline"/>
        </w:rPr>
        <w:t> is</w:t>
      </w:r>
      <w:r>
        <w:rPr>
          <w:rFonts w:ascii="Calibri"/>
          <w:w w:val="105"/>
          <w:vertAlign w:val="baseline"/>
        </w:rPr>
        <w:t> the opposition,</w:t>
      </w:r>
      <w:r>
        <w:rPr>
          <w:rFonts w:ascii="Calibri"/>
          <w:spacing w:val="7"/>
          <w:w w:val="105"/>
          <w:vertAlign w:val="baseline"/>
        </w:rPr>
        <w:t> </w:t>
      </w:r>
      <w:r>
        <w:rPr>
          <w:rFonts w:ascii="Calibri"/>
          <w:w w:val="105"/>
          <w:vertAlign w:val="baseline"/>
        </w:rPr>
        <w:t>which</w:t>
      </w:r>
      <w:r>
        <w:rPr>
          <w:rFonts w:ascii="Calibri"/>
          <w:spacing w:val="-3"/>
          <w:w w:val="105"/>
          <w:vertAlign w:val="baseline"/>
        </w:rPr>
        <w:t> </w:t>
      </w:r>
      <w:r>
        <w:rPr>
          <w:rFonts w:ascii="Calibri"/>
          <w:w w:val="105"/>
          <w:vertAlign w:val="baseline"/>
        </w:rPr>
        <w:t>gains</w:t>
      </w:r>
      <w:r>
        <w:rPr>
          <w:rFonts w:ascii="Calibri"/>
          <w:spacing w:val="-9"/>
          <w:w w:val="105"/>
          <w:vertAlign w:val="baseline"/>
        </w:rPr>
        <w:t> </w:t>
      </w:r>
      <w:r>
        <w:rPr>
          <w:rFonts w:ascii="Calibri"/>
          <w:w w:val="105"/>
          <w:vertAlign w:val="baseline"/>
        </w:rPr>
        <w:t>in</w:t>
      </w:r>
      <w:r>
        <w:rPr>
          <w:rFonts w:ascii="Calibri"/>
          <w:spacing w:val="-13"/>
          <w:w w:val="105"/>
          <w:vertAlign w:val="baseline"/>
        </w:rPr>
        <w:t> </w:t>
      </w:r>
      <w:r>
        <w:rPr>
          <w:rFonts w:ascii="Calibri"/>
          <w:w w:val="105"/>
          <w:vertAlign w:val="baseline"/>
        </w:rPr>
        <w:t>all</w:t>
      </w:r>
      <w:r>
        <w:rPr>
          <w:rFonts w:ascii="Calibri"/>
          <w:spacing w:val="-10"/>
          <w:w w:val="105"/>
          <w:vertAlign w:val="baseline"/>
        </w:rPr>
        <w:t> </w:t>
      </w:r>
      <w:r>
        <w:rPr>
          <w:rFonts w:ascii="Calibri"/>
          <w:w w:val="105"/>
          <w:vertAlign w:val="baseline"/>
        </w:rPr>
        <w:t>the</w:t>
      </w:r>
      <w:r>
        <w:rPr>
          <w:rFonts w:ascii="Calibri"/>
          <w:spacing w:val="-9"/>
          <w:w w:val="105"/>
          <w:vertAlign w:val="baseline"/>
        </w:rPr>
        <w:t> </w:t>
      </w:r>
      <w:r>
        <w:rPr>
          <w:rFonts w:ascii="Calibri"/>
          <w:w w:val="105"/>
          <w:vertAlign w:val="baseline"/>
        </w:rPr>
        <w:t>circumstances.</w:t>
      </w:r>
    </w:p>
    <w:p>
      <w:pPr>
        <w:spacing w:line="240" w:lineRule="auto" w:before="3"/>
        <w:rPr>
          <w:sz w:val="19"/>
        </w:rPr>
      </w:pPr>
    </w:p>
    <w:p>
      <w:pPr>
        <w:pStyle w:val="BodyText"/>
        <w:spacing w:line="201" w:lineRule="auto"/>
        <w:ind w:left="1465" w:right="181" w:hanging="1173"/>
        <w:jc w:val="both"/>
        <w:rPr>
          <w:rFonts w:ascii="Calibri" w:hAnsi="Calibri"/>
        </w:rPr>
      </w:pPr>
      <w:r>
        <w:rPr>
          <w:rFonts w:ascii="Calibri" w:hAnsi="Calibri"/>
          <w:w w:val="105"/>
        </w:rPr>
        <w:t>6,8,12:</w:t>
      </w:r>
      <w:r>
        <w:rPr>
          <w:rFonts w:ascii="Calibri" w:hAnsi="Calibri"/>
          <w:spacing w:val="40"/>
          <w:w w:val="105"/>
        </w:rPr>
        <w:t>  </w:t>
      </w:r>
      <w:r>
        <w:rPr>
          <w:rFonts w:ascii="Calibri" w:hAnsi="Calibri"/>
          <w:w w:val="105"/>
        </w:rPr>
        <w:t>House</w:t>
      </w:r>
      <w:r>
        <w:rPr>
          <w:rFonts w:ascii="Calibri" w:hAnsi="Calibri"/>
          <w:w w:val="105"/>
        </w:rPr>
        <w:t> 6</w:t>
      </w:r>
      <w:r>
        <w:rPr>
          <w:rFonts w:ascii="Calibri" w:hAnsi="Calibri"/>
          <w:w w:val="105"/>
        </w:rPr>
        <w:t> is</w:t>
      </w:r>
      <w:r>
        <w:rPr>
          <w:rFonts w:ascii="Calibri" w:hAnsi="Calibri"/>
          <w:w w:val="105"/>
        </w:rPr>
        <w:t> prime</w:t>
      </w:r>
      <w:r>
        <w:rPr>
          <w:rFonts w:ascii="Calibri" w:hAnsi="Calibri"/>
          <w:w w:val="105"/>
        </w:rPr>
        <w:t> house</w:t>
      </w:r>
      <w:r>
        <w:rPr>
          <w:rFonts w:ascii="Calibri" w:hAnsi="Calibri"/>
          <w:w w:val="105"/>
        </w:rPr>
        <w:t> of</w:t>
      </w:r>
      <w:r>
        <w:rPr>
          <w:rFonts w:ascii="Calibri" w:hAnsi="Calibri"/>
          <w:w w:val="105"/>
        </w:rPr>
        <w:t> work</w:t>
      </w:r>
      <w:r>
        <w:rPr>
          <w:rFonts w:ascii="Calibri" w:hAnsi="Calibri"/>
          <w:w w:val="105"/>
        </w:rPr>
        <w:t> &amp; work</w:t>
      </w:r>
      <w:r>
        <w:rPr>
          <w:rFonts w:ascii="Calibri" w:hAnsi="Calibri"/>
          <w:w w:val="105"/>
        </w:rPr>
        <w:t> place. When</w:t>
      </w:r>
      <w:r>
        <w:rPr>
          <w:rFonts w:ascii="Calibri" w:hAnsi="Calibri"/>
          <w:spacing w:val="-14"/>
          <w:w w:val="105"/>
        </w:rPr>
        <w:t> </w:t>
      </w:r>
      <w:r>
        <w:rPr>
          <w:rFonts w:ascii="Calibri" w:hAnsi="Calibri"/>
          <w:w w:val="105"/>
        </w:rPr>
        <w:t>it</w:t>
      </w:r>
      <w:r>
        <w:rPr>
          <w:rFonts w:ascii="Calibri" w:hAnsi="Calibri"/>
          <w:spacing w:val="-14"/>
          <w:w w:val="105"/>
        </w:rPr>
        <w:t> </w:t>
      </w:r>
      <w:r>
        <w:rPr>
          <w:rFonts w:ascii="Calibri" w:hAnsi="Calibri"/>
          <w:w w:val="105"/>
        </w:rPr>
        <w:t>conjoins</w:t>
      </w:r>
      <w:r>
        <w:rPr>
          <w:rFonts w:ascii="Calibri" w:hAnsi="Calibri"/>
          <w:spacing w:val="-7"/>
          <w:w w:val="105"/>
        </w:rPr>
        <w:t> </w:t>
      </w:r>
      <w:r>
        <w:rPr>
          <w:rFonts w:ascii="Calibri" w:hAnsi="Calibri"/>
          <w:w w:val="105"/>
        </w:rPr>
        <w:t>8,12</w:t>
      </w:r>
      <w:r>
        <w:rPr>
          <w:rFonts w:ascii="Calibri" w:hAnsi="Calibri"/>
          <w:spacing w:val="-8"/>
          <w:w w:val="105"/>
        </w:rPr>
        <w:t> </w:t>
      </w:r>
      <w:r>
        <w:rPr>
          <w:rFonts w:ascii="Calibri" w:hAnsi="Calibri"/>
          <w:w w:val="105"/>
        </w:rPr>
        <w:t>it</w:t>
      </w:r>
      <w:r>
        <w:rPr>
          <w:rFonts w:ascii="Calibri" w:hAnsi="Calibri"/>
          <w:spacing w:val="-11"/>
          <w:w w:val="105"/>
        </w:rPr>
        <w:t> </w:t>
      </w:r>
      <w:r>
        <w:rPr>
          <w:rFonts w:ascii="Calibri" w:hAnsi="Calibri"/>
          <w:w w:val="105"/>
        </w:rPr>
        <w:t>signifies</w:t>
      </w:r>
      <w:r>
        <w:rPr>
          <w:rFonts w:ascii="Calibri" w:hAnsi="Calibri"/>
          <w:spacing w:val="-10"/>
          <w:w w:val="105"/>
        </w:rPr>
        <w:t> </w:t>
      </w:r>
      <w:r>
        <w:rPr>
          <w:rFonts w:ascii="Calibri" w:hAnsi="Calibri"/>
          <w:w w:val="105"/>
        </w:rPr>
        <w:t>loss</w:t>
      </w:r>
      <w:r>
        <w:rPr>
          <w:rFonts w:ascii="Calibri" w:hAnsi="Calibri"/>
          <w:spacing w:val="-7"/>
          <w:w w:val="105"/>
        </w:rPr>
        <w:t> </w:t>
      </w:r>
      <w:r>
        <w:rPr>
          <w:rFonts w:ascii="Calibri" w:hAnsi="Calibri"/>
          <w:w w:val="105"/>
        </w:rPr>
        <w:t>&amp;</w:t>
      </w:r>
      <w:r>
        <w:rPr>
          <w:rFonts w:ascii="Calibri" w:hAnsi="Calibri"/>
          <w:spacing w:val="-14"/>
          <w:w w:val="105"/>
        </w:rPr>
        <w:t> </w:t>
      </w:r>
      <w:r>
        <w:rPr>
          <w:rFonts w:ascii="Calibri" w:hAnsi="Calibri"/>
          <w:w w:val="105"/>
        </w:rPr>
        <w:t>obstacles in</w:t>
      </w:r>
      <w:r>
        <w:rPr>
          <w:rFonts w:ascii="Calibri" w:hAnsi="Calibri"/>
          <w:w w:val="105"/>
        </w:rPr>
        <w:t> the</w:t>
      </w:r>
      <w:r>
        <w:rPr>
          <w:rFonts w:ascii="Calibri" w:hAnsi="Calibri"/>
          <w:w w:val="105"/>
        </w:rPr>
        <w:t> work</w:t>
      </w:r>
      <w:r>
        <w:rPr>
          <w:rFonts w:ascii="Calibri" w:hAnsi="Calibri"/>
          <w:w w:val="105"/>
        </w:rPr>
        <w:t> place,</w:t>
      </w:r>
      <w:r>
        <w:rPr>
          <w:rFonts w:ascii="Calibri" w:hAnsi="Calibri"/>
          <w:w w:val="105"/>
        </w:rPr>
        <w:t> hindrances</w:t>
      </w:r>
      <w:r>
        <w:rPr>
          <w:rFonts w:ascii="Calibri" w:hAnsi="Calibri"/>
          <w:w w:val="105"/>
        </w:rPr>
        <w:t> &amp;</w:t>
      </w:r>
      <w:r>
        <w:rPr>
          <w:rFonts w:ascii="Calibri" w:hAnsi="Calibri"/>
          <w:w w:val="105"/>
        </w:rPr>
        <w:t> problems</w:t>
      </w:r>
      <w:r>
        <w:rPr>
          <w:rFonts w:ascii="Calibri" w:hAnsi="Calibri"/>
          <w:w w:val="105"/>
        </w:rPr>
        <w:t> in </w:t>
      </w:r>
      <w:r>
        <w:rPr>
          <w:rFonts w:ascii="Calibri" w:hAnsi="Calibri"/>
          <w:w w:val="105"/>
          <w:position w:val="1"/>
        </w:rPr>
        <w:t>accomplishi</w:t>
      </w:r>
      <w:r>
        <w:rPr>
          <w:rFonts w:ascii="Calibri" w:hAnsi="Calibri"/>
          <w:w w:val="105"/>
          <w:position w:val="-2"/>
        </w:rPr>
        <w:t>•9</w:t>
      </w:r>
      <w:r>
        <w:rPr>
          <w:rFonts w:ascii="Calibri" w:hAnsi="Calibri"/>
          <w:spacing w:val="-7"/>
          <w:w w:val="105"/>
          <w:position w:val="-2"/>
        </w:rPr>
        <w:t> </w:t>
      </w:r>
      <w:r>
        <w:rPr>
          <w:rFonts w:ascii="Calibri" w:hAnsi="Calibri"/>
          <w:w w:val="105"/>
        </w:rPr>
        <w:t>the work. This</w:t>
      </w:r>
      <w:r>
        <w:rPr>
          <w:rFonts w:ascii="Calibri" w:hAnsi="Calibri"/>
          <w:spacing w:val="-4"/>
          <w:w w:val="105"/>
        </w:rPr>
        <w:t> </w:t>
      </w:r>
      <w:r>
        <w:rPr>
          <w:rFonts w:ascii="Calibri" w:hAnsi="Calibri"/>
          <w:w w:val="105"/>
        </w:rPr>
        <w:t>combination</w:t>
      </w:r>
      <w:r>
        <w:rPr>
          <w:rFonts w:ascii="Calibri" w:hAnsi="Calibri"/>
          <w:spacing w:val="-1"/>
          <w:w w:val="105"/>
        </w:rPr>
        <w:t> </w:t>
      </w:r>
      <w:r>
        <w:rPr>
          <w:rFonts w:ascii="Calibri" w:hAnsi="Calibri"/>
          <w:w w:val="105"/>
        </w:rPr>
        <w:t>is</w:t>
      </w:r>
      <w:r>
        <w:rPr>
          <w:rFonts w:ascii="Calibri" w:hAnsi="Calibri"/>
          <w:spacing w:val="-14"/>
          <w:w w:val="105"/>
        </w:rPr>
        <w:t> </w:t>
      </w:r>
      <w:r>
        <w:rPr>
          <w:rFonts w:ascii="Calibri" w:hAnsi="Calibri"/>
          <w:w w:val="105"/>
        </w:rPr>
        <w:t>not as</w:t>
      </w:r>
      <w:r>
        <w:rPr>
          <w:rFonts w:ascii="Calibri" w:hAnsi="Calibri"/>
          <w:w w:val="105"/>
        </w:rPr>
        <w:t> bad as</w:t>
      </w:r>
      <w:r>
        <w:rPr>
          <w:rFonts w:ascii="Calibri" w:hAnsi="Calibri"/>
          <w:w w:val="105"/>
        </w:rPr>
        <w:t> the</w:t>
      </w:r>
      <w:r>
        <w:rPr>
          <w:rFonts w:ascii="Calibri" w:hAnsi="Calibri"/>
          <w:w w:val="105"/>
        </w:rPr>
        <w:t> above</w:t>
      </w:r>
      <w:r>
        <w:rPr>
          <w:rFonts w:ascii="Calibri" w:hAnsi="Calibri"/>
          <w:w w:val="105"/>
        </w:rPr>
        <w:t> combination</w:t>
      </w:r>
      <w:r>
        <w:rPr>
          <w:rFonts w:ascii="Calibri" w:hAnsi="Calibri"/>
          <w:w w:val="105"/>
        </w:rPr>
        <w:t> since</w:t>
      </w:r>
      <w:r>
        <w:rPr>
          <w:rFonts w:ascii="Calibri" w:hAnsi="Calibri"/>
          <w:w w:val="105"/>
        </w:rPr>
        <w:t> there</w:t>
      </w:r>
      <w:r>
        <w:rPr>
          <w:rFonts w:ascii="Calibri" w:hAnsi="Calibri"/>
          <w:w w:val="105"/>
        </w:rPr>
        <w:t> is not much</w:t>
      </w:r>
      <w:r>
        <w:rPr>
          <w:rFonts w:ascii="Calibri" w:hAnsi="Calibri"/>
          <w:spacing w:val="34"/>
          <w:w w:val="105"/>
        </w:rPr>
        <w:t> </w:t>
      </w:r>
      <w:r>
        <w:rPr>
          <w:rFonts w:ascii="Calibri" w:hAnsi="Calibri"/>
          <w:w w:val="105"/>
        </w:rPr>
        <w:t>gain</w:t>
      </w:r>
      <w:r>
        <w:rPr>
          <w:rFonts w:ascii="Calibri" w:hAnsi="Calibri"/>
          <w:spacing w:val="34"/>
          <w:w w:val="105"/>
        </w:rPr>
        <w:t> </w:t>
      </w:r>
      <w:r>
        <w:rPr>
          <w:rFonts w:ascii="Calibri" w:hAnsi="Calibri"/>
          <w:w w:val="105"/>
        </w:rPr>
        <w:t>to</w:t>
      </w:r>
      <w:r>
        <w:rPr>
          <w:rFonts w:ascii="Calibri" w:hAnsi="Calibri"/>
          <w:w w:val="105"/>
        </w:rPr>
        <w:t> the opposition.</w:t>
      </w:r>
    </w:p>
    <w:p>
      <w:pPr>
        <w:pStyle w:val="Heading8"/>
        <w:spacing w:before="192"/>
      </w:pPr>
      <w:r>
        <w:rPr>
          <w:w w:val="110"/>
        </w:rPr>
        <w:t>Interviews</w:t>
      </w:r>
      <w:r>
        <w:rPr>
          <w:spacing w:val="32"/>
          <w:w w:val="110"/>
        </w:rPr>
        <w:t> </w:t>
      </w:r>
      <w:r>
        <w:rPr>
          <w:w w:val="110"/>
        </w:rPr>
        <w:t>&amp;</w:t>
      </w:r>
      <w:r>
        <w:rPr>
          <w:spacing w:val="1"/>
          <w:w w:val="110"/>
        </w:rPr>
        <w:t> </w:t>
      </w:r>
      <w:r>
        <w:rPr>
          <w:w w:val="110"/>
        </w:rPr>
        <w:t>Written</w:t>
      </w:r>
      <w:r>
        <w:rPr>
          <w:spacing w:val="11"/>
          <w:w w:val="110"/>
        </w:rPr>
        <w:t> </w:t>
      </w:r>
      <w:r>
        <w:rPr>
          <w:spacing w:val="-2"/>
          <w:w w:val="110"/>
        </w:rPr>
        <w:t>Tests</w:t>
      </w:r>
    </w:p>
    <w:p>
      <w:pPr>
        <w:spacing w:line="240" w:lineRule="auto" w:before="9"/>
        <w:rPr>
          <w:b/>
          <w:sz w:val="17"/>
        </w:rPr>
      </w:pPr>
    </w:p>
    <w:p>
      <w:pPr>
        <w:pStyle w:val="BodyText"/>
        <w:spacing w:line="206" w:lineRule="auto"/>
        <w:ind w:left="295" w:right="193" w:hanging="1"/>
        <w:jc w:val="both"/>
        <w:rPr>
          <w:rFonts w:ascii="Calibri" w:hAnsi="Calibri"/>
        </w:rPr>
      </w:pPr>
      <w:r>
        <w:rPr>
          <w:rFonts w:ascii="Calibri" w:hAnsi="Calibri"/>
        </w:rPr>
        <w:t>After</w:t>
      </w:r>
      <w:r>
        <w:rPr>
          <w:rFonts w:ascii="Calibri" w:hAnsi="Calibri"/>
          <w:spacing w:val="40"/>
        </w:rPr>
        <w:t> </w:t>
      </w:r>
      <w:r>
        <w:rPr>
          <w:rFonts w:ascii="Calibri" w:hAnsi="Calibri"/>
        </w:rPr>
        <w:t>the</w:t>
      </w:r>
      <w:r>
        <w:rPr>
          <w:rFonts w:ascii="Calibri" w:hAnsi="Calibri"/>
          <w:spacing w:val="40"/>
        </w:rPr>
        <w:t> </w:t>
      </w:r>
      <w:r>
        <w:rPr>
          <w:rFonts w:ascii="Calibri" w:hAnsi="Calibri"/>
        </w:rPr>
        <w:t>basic</w:t>
      </w:r>
      <w:r>
        <w:rPr>
          <w:rFonts w:ascii="Calibri" w:hAnsi="Calibri"/>
          <w:spacing w:val="40"/>
        </w:rPr>
        <w:t> </w:t>
      </w:r>
      <w:r>
        <w:rPr>
          <w:rFonts w:ascii="Calibri" w:hAnsi="Calibri"/>
        </w:rPr>
        <w:t>educational</w:t>
      </w:r>
      <w:r>
        <w:rPr>
          <w:rFonts w:ascii="Calibri" w:hAnsi="Calibri"/>
          <w:spacing w:val="40"/>
        </w:rPr>
        <w:t> </w:t>
      </w:r>
      <w:r>
        <w:rPr>
          <w:rFonts w:ascii="Calibri" w:hAnsi="Calibri"/>
        </w:rPr>
        <w:t>qualification</w:t>
      </w:r>
      <w:r>
        <w:rPr>
          <w:rFonts w:ascii="Calibri" w:hAnsi="Calibri"/>
          <w:spacing w:val="40"/>
        </w:rPr>
        <w:t> </w:t>
      </w:r>
      <w:r>
        <w:rPr>
          <w:rFonts w:ascii="Calibri" w:hAnsi="Calibri"/>
        </w:rPr>
        <w:t>there</w:t>
      </w:r>
      <w:r>
        <w:rPr>
          <w:rFonts w:ascii="Calibri" w:hAnsi="Calibri"/>
          <w:spacing w:val="40"/>
        </w:rPr>
        <w:t> </w:t>
      </w:r>
      <w:r>
        <w:rPr>
          <w:rFonts w:ascii="Calibri" w:hAnsi="Calibri"/>
        </w:rPr>
        <w:t>is a</w:t>
      </w:r>
      <w:r>
        <w:rPr>
          <w:rFonts w:ascii="Calibri" w:hAnsi="Calibri"/>
          <w:spacing w:val="40"/>
        </w:rPr>
        <w:t> </w:t>
      </w:r>
      <w:r>
        <w:rPr>
          <w:rFonts w:ascii="Calibri" w:hAnsi="Calibri"/>
        </w:rPr>
        <w:t>written test followed by</w:t>
      </w:r>
      <w:r>
        <w:rPr>
          <w:rFonts w:ascii="Calibri" w:hAnsi="Calibri"/>
          <w:spacing w:val="-2"/>
        </w:rPr>
        <w:t> </w:t>
      </w:r>
      <w:r>
        <w:rPr>
          <w:rFonts w:ascii="Calibri" w:hAnsi="Calibri"/>
        </w:rPr>
        <w:t>“Group discussion” &amp;</w:t>
      </w:r>
      <w:r>
        <w:rPr>
          <w:rFonts w:ascii="Calibri" w:hAnsi="Calibri"/>
          <w:spacing w:val="-6"/>
        </w:rPr>
        <w:t> </w:t>
      </w:r>
      <w:r>
        <w:rPr>
          <w:rFonts w:ascii="Calibri" w:hAnsi="Calibri"/>
        </w:rPr>
        <w:t>Interviews.</w:t>
      </w:r>
      <w:r>
        <w:rPr>
          <w:rFonts w:ascii="Calibri" w:hAnsi="Calibri"/>
          <w:spacing w:val="37"/>
        </w:rPr>
        <w:t> </w:t>
      </w:r>
      <w:r>
        <w:rPr>
          <w:rFonts w:ascii="Calibri" w:hAnsi="Calibri"/>
        </w:rPr>
        <w:t>For</w:t>
      </w:r>
      <w:r>
        <w:rPr>
          <w:rFonts w:ascii="Calibri" w:hAnsi="Calibri"/>
          <w:spacing w:val="-1"/>
        </w:rPr>
        <w:t> </w:t>
      </w:r>
      <w:r>
        <w:rPr>
          <w:rFonts w:ascii="Calibri" w:hAnsi="Calibri"/>
        </w:rPr>
        <w:t>success in</w:t>
      </w:r>
      <w:r>
        <w:rPr>
          <w:rFonts w:ascii="Calibri" w:hAnsi="Calibri"/>
          <w:spacing w:val="32"/>
        </w:rPr>
        <w:t> </w:t>
      </w:r>
      <w:r>
        <w:rPr>
          <w:rFonts w:ascii="Calibri" w:hAnsi="Calibri"/>
        </w:rPr>
        <w:t>the</w:t>
      </w:r>
      <w:r>
        <w:rPr>
          <w:rFonts w:ascii="Calibri" w:hAnsi="Calibri"/>
          <w:spacing w:val="32"/>
        </w:rPr>
        <w:t> </w:t>
      </w:r>
      <w:r>
        <w:rPr>
          <w:rFonts w:ascii="Calibri" w:hAnsi="Calibri"/>
        </w:rPr>
        <w:t>written</w:t>
      </w:r>
      <w:r>
        <w:rPr>
          <w:rFonts w:ascii="Calibri" w:hAnsi="Calibri"/>
          <w:spacing w:val="41"/>
        </w:rPr>
        <w:t> </w:t>
      </w:r>
      <w:r>
        <w:rPr>
          <w:rFonts w:ascii="Calibri" w:hAnsi="Calibri"/>
        </w:rPr>
        <w:t>test</w:t>
      </w:r>
      <w:r>
        <w:rPr>
          <w:rFonts w:ascii="Calibri" w:hAnsi="Calibri"/>
          <w:spacing w:val="25"/>
        </w:rPr>
        <w:t> </w:t>
      </w:r>
      <w:r>
        <w:rPr>
          <w:rFonts w:ascii="Calibri" w:hAnsi="Calibri"/>
        </w:rPr>
        <w:t>combinations</w:t>
      </w:r>
      <w:r>
        <w:rPr>
          <w:rFonts w:ascii="Calibri" w:hAnsi="Calibri"/>
          <w:spacing w:val="54"/>
        </w:rPr>
        <w:t> </w:t>
      </w:r>
      <w:r>
        <w:rPr>
          <w:rFonts w:ascii="Calibri" w:hAnsi="Calibri"/>
        </w:rPr>
        <w:t>of</w:t>
      </w:r>
      <w:r>
        <w:rPr>
          <w:rFonts w:ascii="Calibri" w:hAnsi="Calibri"/>
          <w:spacing w:val="27"/>
        </w:rPr>
        <w:t> </w:t>
      </w:r>
      <w:r>
        <w:rPr>
          <w:rFonts w:ascii="Calibri" w:hAnsi="Calibri"/>
        </w:rPr>
        <w:t>6,1</w:t>
      </w:r>
      <w:r>
        <w:rPr>
          <w:rFonts w:ascii="Calibri" w:hAnsi="Calibri"/>
          <w:spacing w:val="-26"/>
        </w:rPr>
        <w:t> </w:t>
      </w:r>
      <w:r>
        <w:rPr>
          <w:rFonts w:ascii="Calibri" w:hAnsi="Calibri"/>
        </w:rPr>
        <w:t>1</w:t>
      </w:r>
      <w:r>
        <w:rPr>
          <w:rFonts w:ascii="Calibri" w:hAnsi="Calibri"/>
          <w:spacing w:val="45"/>
        </w:rPr>
        <w:t> </w:t>
      </w:r>
      <w:r>
        <w:rPr>
          <w:rFonts w:ascii="Calibri" w:hAnsi="Calibri"/>
        </w:rPr>
        <w:t>or</w:t>
      </w:r>
      <w:r>
        <w:rPr>
          <w:rFonts w:ascii="Calibri" w:hAnsi="Calibri"/>
          <w:spacing w:val="36"/>
        </w:rPr>
        <w:t> </w:t>
      </w:r>
      <w:r>
        <w:rPr>
          <w:rFonts w:ascii="Calibri" w:hAnsi="Calibri"/>
        </w:rPr>
        <w:t>10,11</w:t>
      </w:r>
      <w:r>
        <w:rPr>
          <w:rFonts w:ascii="Calibri" w:hAnsi="Calibri"/>
          <w:spacing w:val="45"/>
        </w:rPr>
        <w:t> </w:t>
      </w:r>
      <w:r>
        <w:rPr>
          <w:rFonts w:ascii="Calibri" w:hAnsi="Calibri"/>
        </w:rPr>
        <w:t>or</w:t>
      </w:r>
      <w:r>
        <w:rPr>
          <w:rFonts w:ascii="Calibri" w:hAnsi="Calibri"/>
          <w:spacing w:val="20"/>
        </w:rPr>
        <w:t> </w:t>
      </w:r>
      <w:r>
        <w:rPr>
          <w:rFonts w:ascii="Calibri" w:hAnsi="Calibri"/>
          <w:spacing w:val="-2"/>
        </w:rPr>
        <w:t>4,9,11</w:t>
      </w:r>
    </w:p>
    <w:p>
      <w:pPr>
        <w:pStyle w:val="BodyText"/>
        <w:spacing w:line="206" w:lineRule="auto" w:before="2"/>
        <w:ind w:left="300" w:right="221" w:hanging="6"/>
        <w:jc w:val="both"/>
        <w:rPr>
          <w:rFonts w:ascii="Calibri"/>
        </w:rPr>
      </w:pPr>
      <w:r>
        <w:rPr>
          <w:rFonts w:ascii="Calibri"/>
        </w:rPr>
        <w:t>or</w:t>
      </w:r>
      <w:r>
        <w:rPr>
          <w:rFonts w:ascii="Calibri"/>
          <w:spacing w:val="-13"/>
        </w:rPr>
        <w:t> </w:t>
      </w:r>
      <w:r>
        <w:rPr>
          <w:rFonts w:ascii="Calibri"/>
        </w:rPr>
        <w:t>5,1</w:t>
      </w:r>
      <w:r>
        <w:rPr>
          <w:rFonts w:ascii="Calibri"/>
          <w:spacing w:val="-13"/>
        </w:rPr>
        <w:t> </w:t>
      </w:r>
      <w:r>
        <w:rPr>
          <w:rFonts w:ascii="Calibri"/>
        </w:rPr>
        <w:t>1 or 4,</w:t>
      </w:r>
      <w:r>
        <w:rPr>
          <w:rFonts w:ascii="Calibri"/>
          <w:spacing w:val="-13"/>
        </w:rPr>
        <w:t> </w:t>
      </w:r>
      <w:r>
        <w:rPr>
          <w:rFonts w:ascii="Calibri"/>
        </w:rPr>
        <w:t>1</w:t>
      </w:r>
      <w:r>
        <w:rPr>
          <w:rFonts w:ascii="Calibri"/>
          <w:spacing w:val="-13"/>
        </w:rPr>
        <w:t> </w:t>
      </w:r>
      <w:r>
        <w:rPr>
          <w:rFonts w:ascii="Calibri"/>
        </w:rPr>
        <w:t>1 should be signified in</w:t>
      </w:r>
      <w:r>
        <w:rPr>
          <w:rFonts w:ascii="Calibri"/>
          <w:spacing w:val="-2"/>
        </w:rPr>
        <w:t> </w:t>
      </w:r>
      <w:r>
        <w:rPr>
          <w:rFonts w:ascii="Calibri"/>
        </w:rPr>
        <w:t>DBA (in the descending order)</w:t>
      </w:r>
      <w:r>
        <w:rPr>
          <w:rFonts w:ascii="Calibri"/>
          <w:spacing w:val="80"/>
        </w:rPr>
        <w:t> </w:t>
      </w:r>
      <w:r>
        <w:rPr>
          <w:rFonts w:ascii="Calibri"/>
        </w:rPr>
        <w:t>planets</w:t>
      </w:r>
      <w:r>
        <w:rPr>
          <w:rFonts w:ascii="Calibri"/>
          <w:spacing w:val="40"/>
        </w:rPr>
        <w:t> </w:t>
      </w:r>
      <w:r>
        <w:rPr>
          <w:rFonts w:ascii="Calibri"/>
        </w:rPr>
        <w:t>during</w:t>
      </w:r>
      <w:r>
        <w:rPr>
          <w:rFonts w:ascii="Calibri"/>
          <w:spacing w:val="40"/>
        </w:rPr>
        <w:t> </w:t>
      </w:r>
      <w:r>
        <w:rPr>
          <w:rFonts w:ascii="Calibri"/>
        </w:rPr>
        <w:t>the</w:t>
      </w:r>
      <w:r>
        <w:rPr>
          <w:rFonts w:ascii="Calibri"/>
          <w:spacing w:val="40"/>
        </w:rPr>
        <w:t> </w:t>
      </w:r>
      <w:r>
        <w:rPr>
          <w:rFonts w:ascii="Calibri"/>
        </w:rPr>
        <w:t>written</w:t>
      </w:r>
      <w:r>
        <w:rPr>
          <w:rFonts w:ascii="Calibri"/>
          <w:spacing w:val="40"/>
        </w:rPr>
        <w:t> </w:t>
      </w:r>
      <w:r>
        <w:rPr>
          <w:rFonts w:ascii="Calibri"/>
        </w:rPr>
        <w:t>test</w:t>
      </w:r>
      <w:r>
        <w:rPr>
          <w:rFonts w:ascii="Calibri"/>
          <w:spacing w:val="40"/>
        </w:rPr>
        <w:t> </w:t>
      </w:r>
      <w:r>
        <w:rPr>
          <w:rFonts w:ascii="Calibri"/>
        </w:rPr>
        <w:t>.</w:t>
      </w:r>
    </w:p>
    <w:p>
      <w:pPr>
        <w:spacing w:line="240" w:lineRule="auto" w:before="7"/>
        <w:rPr>
          <w:sz w:val="18"/>
        </w:rPr>
      </w:pPr>
    </w:p>
    <w:p>
      <w:pPr>
        <w:pStyle w:val="BodyText"/>
        <w:spacing w:line="211" w:lineRule="auto"/>
        <w:ind w:left="296" w:right="196" w:firstLine="1"/>
        <w:jc w:val="both"/>
        <w:rPr>
          <w:rFonts w:ascii="Calibri"/>
        </w:rPr>
      </w:pPr>
      <w:r>
        <w:rPr>
          <w:rFonts w:ascii="Calibri"/>
          <w:w w:val="105"/>
        </w:rPr>
        <w:t>For</w:t>
      </w:r>
      <w:r>
        <w:rPr>
          <w:rFonts w:ascii="Calibri"/>
          <w:spacing w:val="-9"/>
          <w:w w:val="105"/>
        </w:rPr>
        <w:t> </w:t>
      </w:r>
      <w:r>
        <w:rPr>
          <w:rFonts w:ascii="Calibri"/>
          <w:w w:val="105"/>
        </w:rPr>
        <w:t>success</w:t>
      </w:r>
      <w:r>
        <w:rPr>
          <w:rFonts w:ascii="Calibri"/>
          <w:spacing w:val="-1"/>
          <w:w w:val="105"/>
        </w:rPr>
        <w:t> </w:t>
      </w:r>
      <w:r>
        <w:rPr>
          <w:rFonts w:ascii="Calibri"/>
          <w:w w:val="105"/>
        </w:rPr>
        <w:t>in</w:t>
      </w:r>
      <w:r>
        <w:rPr>
          <w:rFonts w:ascii="Calibri"/>
          <w:spacing w:val="-12"/>
          <w:w w:val="105"/>
        </w:rPr>
        <w:t> </w:t>
      </w:r>
      <w:r>
        <w:rPr>
          <w:rFonts w:ascii="Calibri"/>
          <w:w w:val="105"/>
        </w:rPr>
        <w:t>interview</w:t>
      </w:r>
      <w:r>
        <w:rPr>
          <w:rFonts w:ascii="Calibri"/>
          <w:w w:val="105"/>
        </w:rPr>
        <w:t> &amp;</w:t>
      </w:r>
      <w:r>
        <w:rPr>
          <w:rFonts w:ascii="Calibri"/>
          <w:spacing w:val="-10"/>
          <w:w w:val="105"/>
        </w:rPr>
        <w:t> </w:t>
      </w:r>
      <w:r>
        <w:rPr>
          <w:rFonts w:ascii="Calibri"/>
          <w:w w:val="105"/>
        </w:rPr>
        <w:t>group</w:t>
      </w:r>
      <w:r>
        <w:rPr>
          <w:rFonts w:ascii="Calibri"/>
          <w:spacing w:val="-2"/>
          <w:w w:val="105"/>
        </w:rPr>
        <w:t> </w:t>
      </w:r>
      <w:r>
        <w:rPr>
          <w:rFonts w:ascii="Calibri"/>
          <w:w w:val="105"/>
        </w:rPr>
        <w:t>discussion</w:t>
      </w:r>
      <w:r>
        <w:rPr>
          <w:rFonts w:ascii="Calibri"/>
          <w:w w:val="105"/>
        </w:rPr>
        <w:t> the</w:t>
      </w:r>
      <w:r>
        <w:rPr>
          <w:rFonts w:ascii="Calibri"/>
          <w:spacing w:val="-2"/>
          <w:w w:val="105"/>
        </w:rPr>
        <w:t> </w:t>
      </w:r>
      <w:r>
        <w:rPr>
          <w:rFonts w:ascii="Calibri"/>
          <w:w w:val="105"/>
        </w:rPr>
        <w:t>DBA planets should signify the combinations</w:t>
      </w:r>
      <w:r>
        <w:rPr>
          <w:rFonts w:ascii="Calibri"/>
          <w:spacing w:val="40"/>
          <w:w w:val="105"/>
        </w:rPr>
        <w:t> </w:t>
      </w:r>
      <w:r>
        <w:rPr>
          <w:rFonts w:ascii="Calibri"/>
          <w:w w:val="105"/>
        </w:rPr>
        <w:t>3,6,11 or 3,10,11 or 3,11.</w:t>
      </w:r>
    </w:p>
    <w:p>
      <w:pPr>
        <w:pStyle w:val="Heading8"/>
        <w:spacing w:before="194"/>
        <w:ind w:left="302"/>
      </w:pPr>
      <w:r>
        <w:rPr>
          <w:w w:val="110"/>
        </w:rPr>
        <w:t>Change</w:t>
      </w:r>
      <w:r>
        <w:rPr>
          <w:spacing w:val="17"/>
          <w:w w:val="110"/>
        </w:rPr>
        <w:t> </w:t>
      </w:r>
      <w:r>
        <w:rPr>
          <w:w w:val="110"/>
        </w:rPr>
        <w:t>in</w:t>
      </w:r>
      <w:r>
        <w:rPr>
          <w:spacing w:val="-7"/>
          <w:w w:val="110"/>
        </w:rPr>
        <w:t> </w:t>
      </w:r>
      <w:r>
        <w:rPr>
          <w:w w:val="110"/>
        </w:rPr>
        <w:t>3ob/</w:t>
      </w:r>
      <w:r>
        <w:rPr>
          <w:spacing w:val="-24"/>
          <w:w w:val="110"/>
        </w:rPr>
        <w:t> </w:t>
      </w:r>
      <w:r>
        <w:rPr>
          <w:spacing w:val="-2"/>
          <w:w w:val="110"/>
        </w:rPr>
        <w:t>Business</w:t>
      </w:r>
    </w:p>
    <w:p>
      <w:pPr>
        <w:spacing w:line="240" w:lineRule="auto" w:before="11"/>
        <w:rPr>
          <w:b/>
          <w:sz w:val="17"/>
        </w:rPr>
      </w:pPr>
    </w:p>
    <w:p>
      <w:pPr>
        <w:pStyle w:val="BodyText"/>
        <w:spacing w:line="204" w:lineRule="auto"/>
        <w:ind w:left="297" w:right="193"/>
        <w:jc w:val="both"/>
        <w:rPr>
          <w:rFonts w:ascii="Calibri"/>
        </w:rPr>
      </w:pPr>
      <w:r>
        <w:rPr>
          <w:rFonts w:ascii="Calibri"/>
          <w:w w:val="105"/>
        </w:rPr>
        <w:t>The next step in the career is the change in</w:t>
      </w:r>
      <w:r>
        <w:rPr>
          <w:rFonts w:ascii="Calibri"/>
          <w:spacing w:val="-3"/>
          <w:w w:val="105"/>
        </w:rPr>
        <w:t> </w:t>
      </w:r>
      <w:r>
        <w:rPr>
          <w:rFonts w:ascii="Calibri"/>
          <w:w w:val="105"/>
        </w:rPr>
        <w:t>job or</w:t>
      </w:r>
      <w:r>
        <w:rPr>
          <w:rFonts w:ascii="Calibri"/>
          <w:spacing w:val="-3"/>
          <w:w w:val="105"/>
        </w:rPr>
        <w:t> </w:t>
      </w:r>
      <w:r>
        <w:rPr>
          <w:rFonts w:ascii="Calibri"/>
          <w:w w:val="105"/>
        </w:rPr>
        <w:t>business. The</w:t>
      </w:r>
      <w:r>
        <w:rPr>
          <w:rFonts w:ascii="Calibri"/>
          <w:w w:val="105"/>
        </w:rPr>
        <w:t> Houses</w:t>
      </w:r>
      <w:r>
        <w:rPr>
          <w:rFonts w:ascii="Calibri"/>
          <w:w w:val="105"/>
        </w:rPr>
        <w:t> involved</w:t>
      </w:r>
      <w:r>
        <w:rPr>
          <w:rFonts w:ascii="Calibri"/>
          <w:w w:val="105"/>
        </w:rPr>
        <w:t> in</w:t>
      </w:r>
      <w:r>
        <w:rPr>
          <w:rFonts w:ascii="Calibri"/>
          <w:w w:val="105"/>
        </w:rPr>
        <w:t> change</w:t>
      </w:r>
      <w:r>
        <w:rPr>
          <w:rFonts w:ascii="Calibri"/>
          <w:w w:val="105"/>
        </w:rPr>
        <w:t> in</w:t>
      </w:r>
      <w:r>
        <w:rPr>
          <w:rFonts w:ascii="Calibri"/>
          <w:w w:val="105"/>
        </w:rPr>
        <w:t> job</w:t>
      </w:r>
      <w:r>
        <w:rPr>
          <w:rFonts w:ascii="Calibri"/>
          <w:w w:val="105"/>
        </w:rPr>
        <w:t> or</w:t>
      </w:r>
      <w:r>
        <w:rPr>
          <w:rFonts w:ascii="Calibri"/>
          <w:w w:val="105"/>
        </w:rPr>
        <w:t> business</w:t>
      </w:r>
      <w:r>
        <w:rPr>
          <w:rFonts w:ascii="Calibri"/>
          <w:w w:val="105"/>
        </w:rPr>
        <w:t> areas </w:t>
      </w:r>
      <w:r>
        <w:rPr>
          <w:rFonts w:ascii="Calibri"/>
          <w:spacing w:val="-2"/>
          <w:w w:val="105"/>
        </w:rPr>
        <w:t>follows:</w:t>
      </w:r>
    </w:p>
    <w:p>
      <w:pPr>
        <w:spacing w:line="240" w:lineRule="auto" w:before="12"/>
        <w:rPr>
          <w:sz w:val="16"/>
        </w:rPr>
      </w:pPr>
    </w:p>
    <w:p>
      <w:pPr>
        <w:pStyle w:val="Heading8"/>
        <w:ind w:left="300"/>
      </w:pPr>
      <w:r>
        <w:rPr>
          <w:spacing w:val="-2"/>
          <w:w w:val="115"/>
        </w:rPr>
        <w:t>Houses</w:t>
      </w:r>
    </w:p>
    <w:p>
      <w:pPr>
        <w:spacing w:line="240" w:lineRule="auto" w:before="9"/>
        <w:rPr>
          <w:b/>
          <w:sz w:val="17"/>
        </w:rPr>
      </w:pPr>
    </w:p>
    <w:p>
      <w:pPr>
        <w:pStyle w:val="BodyText"/>
        <w:spacing w:line="206" w:lineRule="auto"/>
        <w:ind w:left="299" w:right="187" w:firstLine="3"/>
        <w:jc w:val="both"/>
        <w:rPr>
          <w:rFonts w:ascii="Calibri" w:hAnsi="Calibri"/>
        </w:rPr>
      </w:pPr>
      <w:r>
        <w:rPr>
          <w:rFonts w:ascii="Calibri" w:hAnsi="Calibri"/>
          <w:w w:val="105"/>
        </w:rPr>
        <w:t>House 5: Being 12“ from the House 6</w:t>
      </w:r>
      <w:r>
        <w:rPr>
          <w:rFonts w:ascii="Calibri" w:hAnsi="Calibri"/>
          <w:spacing w:val="-2"/>
          <w:w w:val="105"/>
        </w:rPr>
        <w:t> </w:t>
      </w:r>
      <w:r>
        <w:rPr>
          <w:rFonts w:ascii="Calibri" w:hAnsi="Calibri"/>
          <w:w w:val="105"/>
        </w:rPr>
        <w:t>it</w:t>
      </w:r>
      <w:r>
        <w:rPr>
          <w:rFonts w:ascii="Calibri" w:hAnsi="Calibri"/>
          <w:spacing w:val="-4"/>
          <w:w w:val="105"/>
        </w:rPr>
        <w:t> </w:t>
      </w:r>
      <w:r>
        <w:rPr>
          <w:rFonts w:ascii="Calibri" w:hAnsi="Calibri"/>
          <w:w w:val="105"/>
        </w:rPr>
        <w:t>signifies leaving the present work &amp; working conditions.</w:t>
      </w:r>
    </w:p>
    <w:p>
      <w:pPr>
        <w:spacing w:after="0" w:line="206" w:lineRule="auto"/>
        <w:jc w:val="both"/>
        <w:rPr>
          <w:rFonts w:ascii="Calibri" w:hAnsi="Calibri"/>
        </w:rPr>
        <w:sectPr>
          <w:footerReference w:type="default" r:id="rId254"/>
          <w:pgSz w:w="6610" w:h="11230"/>
          <w:pgMar w:footer="148" w:header="0" w:top="200" w:bottom="340" w:left="0" w:right="220"/>
        </w:sectPr>
      </w:pPr>
    </w:p>
    <w:p>
      <w:pPr>
        <w:pStyle w:val="BodyText"/>
        <w:spacing w:line="218" w:lineRule="auto" w:before="89"/>
        <w:ind w:left="272" w:right="183" w:hanging="10"/>
      </w:pPr>
      <w:r>
        <w:rPr/>
        <w:t>House 9:</w:t>
      </w:r>
      <w:r>
        <w:rPr>
          <w:spacing w:val="20"/>
        </w:rPr>
        <w:t> </w:t>
      </w:r>
      <w:r>
        <w:rPr/>
        <w:t>Being 12"</w:t>
      </w:r>
      <w:r>
        <w:rPr>
          <w:spacing w:val="-2"/>
        </w:rPr>
        <w:t> </w:t>
      </w:r>
      <w:r>
        <w:rPr/>
        <w:t>from the House 10 it signifies leaving the present status or position.</w:t>
      </w:r>
    </w:p>
    <w:p>
      <w:pPr>
        <w:pStyle w:val="BodyText"/>
        <w:spacing w:before="205"/>
        <w:ind w:left="274"/>
        <w:rPr>
          <w:rFonts w:ascii="Calibri"/>
        </w:rPr>
      </w:pPr>
      <w:r>
        <w:rPr>
          <w:rFonts w:ascii="Calibri"/>
          <w:spacing w:val="-2"/>
          <w:w w:val="115"/>
        </w:rPr>
        <w:t>Planets</w:t>
      </w:r>
    </w:p>
    <w:p>
      <w:pPr>
        <w:spacing w:line="240" w:lineRule="auto" w:before="6"/>
        <w:rPr>
          <w:sz w:val="16"/>
        </w:rPr>
      </w:pPr>
    </w:p>
    <w:p>
      <w:pPr>
        <w:pStyle w:val="BodyText"/>
        <w:spacing w:line="225" w:lineRule="auto" w:before="1"/>
        <w:ind w:left="278" w:firstLine="4"/>
      </w:pPr>
      <w:r>
        <w:rPr/>
        <w:t>All</w:t>
      </w:r>
      <w:r>
        <w:rPr>
          <w:spacing w:val="25"/>
        </w:rPr>
        <w:t> </w:t>
      </w:r>
      <w:r>
        <w:rPr/>
        <w:t>the</w:t>
      </w:r>
      <w:r>
        <w:rPr>
          <w:spacing w:val="32"/>
        </w:rPr>
        <w:t> </w:t>
      </w:r>
      <w:r>
        <w:rPr/>
        <w:t>separative</w:t>
      </w:r>
      <w:r>
        <w:rPr>
          <w:spacing w:val="40"/>
        </w:rPr>
        <w:t> </w:t>
      </w:r>
      <w:r>
        <w:rPr/>
        <w:t>planets</w:t>
      </w:r>
      <w:r>
        <w:rPr>
          <w:spacing w:val="40"/>
        </w:rPr>
        <w:t> </w:t>
      </w:r>
      <w:r>
        <w:rPr/>
        <w:t>viz.</w:t>
      </w:r>
      <w:r>
        <w:rPr>
          <w:spacing w:val="35"/>
        </w:rPr>
        <w:t> </w:t>
      </w:r>
      <w:r>
        <w:rPr/>
        <w:t>Sun,</w:t>
      </w:r>
      <w:r>
        <w:rPr>
          <w:spacing w:val="33"/>
        </w:rPr>
        <w:t> </w:t>
      </w:r>
      <w:r>
        <w:rPr/>
        <w:t>Rahu,</w:t>
      </w:r>
      <w:r>
        <w:rPr>
          <w:spacing w:val="37"/>
        </w:rPr>
        <w:t> </w:t>
      </w:r>
      <w:r>
        <w:rPr/>
        <w:t>Ketu,</w:t>
      </w:r>
      <w:r>
        <w:rPr>
          <w:spacing w:val="40"/>
        </w:rPr>
        <w:t> </w:t>
      </w:r>
      <w:r>
        <w:rPr/>
        <w:t>Saturn promote separation from the</w:t>
      </w:r>
      <w:r>
        <w:rPr>
          <w:spacing w:val="-8"/>
        </w:rPr>
        <w:t> </w:t>
      </w:r>
      <w:r>
        <w:rPr/>
        <w:t>present conditions.</w:t>
      </w:r>
    </w:p>
    <w:p>
      <w:pPr>
        <w:spacing w:before="209"/>
        <w:ind w:left="270" w:right="0" w:firstLine="0"/>
        <w:jc w:val="left"/>
        <w:rPr>
          <w:rFonts w:ascii="Arial"/>
          <w:sz w:val="23"/>
        </w:rPr>
      </w:pPr>
      <w:r>
        <w:rPr>
          <w:rFonts w:ascii="Arial"/>
          <w:sz w:val="23"/>
        </w:rPr>
        <w:t>Combination</w:t>
      </w:r>
      <w:r>
        <w:rPr>
          <w:rFonts w:ascii="Arial"/>
          <w:spacing w:val="10"/>
          <w:sz w:val="23"/>
        </w:rPr>
        <w:t> </w:t>
      </w:r>
      <w:r>
        <w:rPr>
          <w:rFonts w:ascii="Arial"/>
          <w:b/>
          <w:sz w:val="23"/>
        </w:rPr>
        <w:t>&amp;</w:t>
      </w:r>
      <w:r>
        <w:rPr>
          <w:rFonts w:ascii="Arial"/>
          <w:b/>
          <w:spacing w:val="-3"/>
          <w:sz w:val="23"/>
        </w:rPr>
        <w:t> </w:t>
      </w:r>
      <w:r>
        <w:rPr>
          <w:rFonts w:ascii="Arial"/>
          <w:b/>
          <w:sz w:val="23"/>
        </w:rPr>
        <w:t>Timing</w:t>
      </w:r>
      <w:r>
        <w:rPr>
          <w:rFonts w:ascii="Arial"/>
          <w:b/>
          <w:spacing w:val="10"/>
          <w:sz w:val="23"/>
        </w:rPr>
        <w:t> </w:t>
      </w:r>
      <w:r>
        <w:rPr>
          <w:rFonts w:ascii="Arial"/>
          <w:sz w:val="23"/>
        </w:rPr>
        <w:t>the</w:t>
      </w:r>
      <w:r>
        <w:rPr>
          <w:rFonts w:ascii="Arial"/>
          <w:spacing w:val="43"/>
          <w:sz w:val="23"/>
        </w:rPr>
        <w:t> </w:t>
      </w:r>
      <w:r>
        <w:rPr>
          <w:rFonts w:ascii="Arial"/>
          <w:sz w:val="23"/>
        </w:rPr>
        <w:t>Change</w:t>
      </w:r>
      <w:r>
        <w:rPr>
          <w:rFonts w:ascii="Arial"/>
          <w:spacing w:val="4"/>
          <w:sz w:val="23"/>
        </w:rPr>
        <w:t> </w:t>
      </w:r>
      <w:r>
        <w:rPr>
          <w:rFonts w:ascii="Arial"/>
          <w:sz w:val="23"/>
        </w:rPr>
        <w:t>of</w:t>
      </w:r>
      <w:r>
        <w:rPr>
          <w:rFonts w:ascii="Arial"/>
          <w:spacing w:val="-4"/>
          <w:sz w:val="23"/>
        </w:rPr>
        <w:t> </w:t>
      </w:r>
      <w:r>
        <w:rPr>
          <w:rFonts w:ascii="Arial"/>
          <w:spacing w:val="-5"/>
          <w:sz w:val="23"/>
        </w:rPr>
        <w:t>Job</w:t>
      </w:r>
    </w:p>
    <w:p>
      <w:pPr>
        <w:pStyle w:val="BodyText"/>
        <w:spacing w:line="218" w:lineRule="auto" w:before="222"/>
        <w:ind w:left="278" w:right="183" w:firstLine="6"/>
      </w:pPr>
      <w:r>
        <w:rPr>
          <w:w w:val="95"/>
        </w:rPr>
        <w:t>When 5,9 houses are</w:t>
      </w:r>
      <w:r>
        <w:rPr>
          <w:spacing w:val="-1"/>
          <w:w w:val="95"/>
        </w:rPr>
        <w:t> </w:t>
      </w:r>
      <w:r>
        <w:rPr>
          <w:w w:val="95"/>
        </w:rPr>
        <w:t>signified</w:t>
      </w:r>
      <w:r>
        <w:rPr/>
        <w:t> </w:t>
      </w:r>
      <w:r>
        <w:rPr>
          <w:w w:val="95"/>
        </w:rPr>
        <w:t>in</w:t>
      </w:r>
      <w:r>
        <w:rPr>
          <w:spacing w:val="-1"/>
          <w:w w:val="95"/>
        </w:rPr>
        <w:t> </w:t>
      </w:r>
      <w:r>
        <w:rPr>
          <w:w w:val="95"/>
        </w:rPr>
        <w:t>the</w:t>
      </w:r>
      <w:r>
        <w:rPr>
          <w:spacing w:val="-2"/>
          <w:w w:val="95"/>
        </w:rPr>
        <w:t> </w:t>
      </w:r>
      <w:r>
        <w:rPr>
          <w:w w:val="95"/>
        </w:rPr>
        <w:t>DBA of</w:t>
      </w:r>
      <w:r>
        <w:rPr>
          <w:spacing w:val="-4"/>
          <w:w w:val="95"/>
        </w:rPr>
        <w:t> </w:t>
      </w:r>
      <w:r>
        <w:rPr>
          <w:w w:val="95"/>
        </w:rPr>
        <w:t>separative </w:t>
      </w:r>
      <w:r>
        <w:rPr/>
        <w:t>planets person leaves the present job.</w:t>
      </w:r>
    </w:p>
    <w:p>
      <w:pPr>
        <w:pStyle w:val="BodyText"/>
        <w:spacing w:before="208"/>
        <w:ind w:left="270"/>
      </w:pPr>
      <w:r>
        <w:rPr>
          <w:w w:val="105"/>
        </w:rPr>
        <w:t>Nature</w:t>
      </w:r>
      <w:r>
        <w:rPr>
          <w:spacing w:val="-7"/>
          <w:w w:val="105"/>
        </w:rPr>
        <w:t> </w:t>
      </w:r>
      <w:r>
        <w:rPr>
          <w:w w:val="105"/>
        </w:rPr>
        <w:t>of</w:t>
      </w:r>
      <w:r>
        <w:rPr>
          <w:spacing w:val="-6"/>
          <w:w w:val="105"/>
        </w:rPr>
        <w:t> </w:t>
      </w:r>
      <w:r>
        <w:rPr>
          <w:w w:val="105"/>
        </w:rPr>
        <w:t>the</w:t>
      </w:r>
      <w:r>
        <w:rPr>
          <w:spacing w:val="-2"/>
          <w:w w:val="105"/>
        </w:rPr>
        <w:t> </w:t>
      </w:r>
      <w:r>
        <w:rPr>
          <w:w w:val="105"/>
        </w:rPr>
        <w:t>Next</w:t>
      </w:r>
      <w:r>
        <w:rPr>
          <w:spacing w:val="-3"/>
          <w:w w:val="105"/>
        </w:rPr>
        <w:t> </w:t>
      </w:r>
      <w:r>
        <w:rPr>
          <w:spacing w:val="-2"/>
          <w:w w:val="105"/>
        </w:rPr>
        <w:t>Job/Business</w:t>
      </w:r>
    </w:p>
    <w:p>
      <w:pPr>
        <w:pStyle w:val="BodyText"/>
        <w:spacing w:line="218" w:lineRule="auto" w:before="227"/>
        <w:ind w:left="267" w:right="221" w:firstLine="4"/>
        <w:jc w:val="both"/>
      </w:pPr>
      <w:r>
        <w:rPr/>
        <w:t>The</w:t>
      </w:r>
      <w:r>
        <w:rPr>
          <w:spacing w:val="-16"/>
        </w:rPr>
        <w:t> </w:t>
      </w:r>
      <w:r>
        <w:rPr/>
        <w:t>other</w:t>
      </w:r>
      <w:r>
        <w:rPr>
          <w:spacing w:val="-15"/>
        </w:rPr>
        <w:t> </w:t>
      </w:r>
      <w:r>
        <w:rPr/>
        <w:t>aspect</w:t>
      </w:r>
      <w:r>
        <w:rPr>
          <w:spacing w:val="-10"/>
        </w:rPr>
        <w:t> </w:t>
      </w:r>
      <w:r>
        <w:rPr/>
        <w:t>the</w:t>
      </w:r>
      <w:r>
        <w:rPr>
          <w:spacing w:val="-16"/>
        </w:rPr>
        <w:t> </w:t>
      </w:r>
      <w:r>
        <w:rPr/>
        <w:t>native</w:t>
      </w:r>
      <w:r>
        <w:rPr>
          <w:spacing w:val="-13"/>
        </w:rPr>
        <w:t> </w:t>
      </w:r>
      <w:r>
        <w:rPr/>
        <w:t>considers</w:t>
      </w:r>
      <w:r>
        <w:rPr>
          <w:spacing w:val="-6"/>
        </w:rPr>
        <w:t> </w:t>
      </w:r>
      <w:r>
        <w:rPr/>
        <w:t>whether</w:t>
      </w:r>
      <w:r>
        <w:rPr>
          <w:spacing w:val="-9"/>
        </w:rPr>
        <w:t> </w:t>
      </w:r>
      <w:r>
        <w:rPr/>
        <w:t>this</w:t>
      </w:r>
      <w:r>
        <w:rPr>
          <w:spacing w:val="-16"/>
        </w:rPr>
        <w:t> </w:t>
      </w:r>
      <w:r>
        <w:rPr/>
        <w:t>change in</w:t>
      </w:r>
      <w:r>
        <w:rPr>
          <w:spacing w:val="-3"/>
        </w:rPr>
        <w:t> </w:t>
      </w:r>
      <w:r>
        <w:rPr/>
        <w:t>the</w:t>
      </w:r>
      <w:r>
        <w:rPr>
          <w:spacing w:val="-8"/>
        </w:rPr>
        <w:t> </w:t>
      </w:r>
      <w:r>
        <w:rPr/>
        <w:t>career is</w:t>
      </w:r>
      <w:r>
        <w:rPr>
          <w:spacing w:val="-7"/>
        </w:rPr>
        <w:t> </w:t>
      </w:r>
      <w:r>
        <w:rPr/>
        <w:t>with</w:t>
      </w:r>
      <w:r>
        <w:rPr>
          <w:spacing w:val="-3"/>
        </w:rPr>
        <w:t> </w:t>
      </w:r>
      <w:r>
        <w:rPr/>
        <w:t>good prospects or not?</w:t>
      </w:r>
      <w:r>
        <w:rPr>
          <w:spacing w:val="-8"/>
        </w:rPr>
        <w:t> </w:t>
      </w:r>
      <w:r>
        <w:rPr/>
        <w:t>If</w:t>
      </w:r>
      <w:r>
        <w:rPr>
          <w:spacing w:val="27"/>
        </w:rPr>
        <w:t> </w:t>
      </w:r>
      <w:r>
        <w:rPr/>
        <w:t>subsequent DBA</w:t>
      </w:r>
      <w:r>
        <w:rPr>
          <w:spacing w:val="-16"/>
        </w:rPr>
        <w:t> </w:t>
      </w:r>
      <w:r>
        <w:rPr/>
        <w:t>signifies</w:t>
      </w:r>
      <w:r>
        <w:rPr>
          <w:spacing w:val="-16"/>
        </w:rPr>
        <w:t> </w:t>
      </w:r>
      <w:r>
        <w:rPr/>
        <w:t>2,6,10,11</w:t>
      </w:r>
      <w:r>
        <w:rPr>
          <w:spacing w:val="-16"/>
        </w:rPr>
        <w:t> </w:t>
      </w:r>
      <w:r>
        <w:rPr/>
        <w:t>or</w:t>
      </w:r>
      <w:r>
        <w:rPr>
          <w:spacing w:val="-7"/>
        </w:rPr>
        <w:t> </w:t>
      </w:r>
      <w:r>
        <w:rPr/>
        <w:t>2,7,10,11</w:t>
      </w:r>
      <w:r>
        <w:rPr>
          <w:spacing w:val="-16"/>
        </w:rPr>
        <w:t> </w:t>
      </w:r>
      <w:r>
        <w:rPr/>
        <w:t>then</w:t>
      </w:r>
      <w:r>
        <w:rPr>
          <w:spacing w:val="-6"/>
        </w:rPr>
        <w:t> </w:t>
      </w:r>
      <w:r>
        <w:rPr/>
        <w:t>the</w:t>
      </w:r>
      <w:r>
        <w:rPr>
          <w:spacing w:val="-9"/>
        </w:rPr>
        <w:t> </w:t>
      </w:r>
      <w:r>
        <w:rPr/>
        <w:t>change</w:t>
      </w:r>
      <w:r>
        <w:rPr>
          <w:spacing w:val="-6"/>
        </w:rPr>
        <w:t> </w:t>
      </w:r>
      <w:r>
        <w:rPr/>
        <w:t>is</w:t>
      </w:r>
      <w:r>
        <w:rPr>
          <w:spacing w:val="-8"/>
        </w:rPr>
        <w:t> </w:t>
      </w:r>
      <w:r>
        <w:rPr/>
        <w:t>for good</w:t>
      </w:r>
      <w:r>
        <w:rPr>
          <w:spacing w:val="-9"/>
        </w:rPr>
        <w:t> </w:t>
      </w:r>
      <w:r>
        <w:rPr/>
        <w:t>but</w:t>
      </w:r>
      <w:r>
        <w:rPr>
          <w:spacing w:val="-8"/>
        </w:rPr>
        <w:t> </w:t>
      </w:r>
      <w:r>
        <w:rPr/>
        <w:t>if</w:t>
      </w:r>
      <w:r>
        <w:rPr>
          <w:spacing w:val="-13"/>
        </w:rPr>
        <w:t> </w:t>
      </w:r>
      <w:r>
        <w:rPr/>
        <w:t>8,12</w:t>
      </w:r>
      <w:r>
        <w:rPr>
          <w:spacing w:val="-11"/>
        </w:rPr>
        <w:t> </w:t>
      </w:r>
      <w:r>
        <w:rPr/>
        <w:t>are</w:t>
      </w:r>
      <w:r>
        <w:rPr>
          <w:spacing w:val="-3"/>
        </w:rPr>
        <w:t> </w:t>
      </w:r>
      <w:r>
        <w:rPr/>
        <w:t>signified</w:t>
      </w:r>
      <w:r>
        <w:rPr>
          <w:spacing w:val="-3"/>
        </w:rPr>
        <w:t> </w:t>
      </w:r>
      <w:r>
        <w:rPr/>
        <w:t>the</w:t>
      </w:r>
      <w:r>
        <w:rPr>
          <w:spacing w:val="-11"/>
        </w:rPr>
        <w:t> </w:t>
      </w:r>
      <w:r>
        <w:rPr/>
        <w:t>change</w:t>
      </w:r>
      <w:r>
        <w:rPr>
          <w:spacing w:val="-10"/>
        </w:rPr>
        <w:t> </w:t>
      </w:r>
      <w:r>
        <w:rPr/>
        <w:t>is</w:t>
      </w:r>
      <w:r>
        <w:rPr>
          <w:spacing w:val="-9"/>
        </w:rPr>
        <w:t> </w:t>
      </w:r>
      <w:r>
        <w:rPr/>
        <w:t>for</w:t>
      </w:r>
      <w:r>
        <w:rPr>
          <w:spacing w:val="-14"/>
        </w:rPr>
        <w:t> </w:t>
      </w:r>
      <w:r>
        <w:rPr/>
        <w:t>bad</w:t>
      </w:r>
      <w:r>
        <w:rPr>
          <w:spacing w:val="-9"/>
        </w:rPr>
        <w:t> </w:t>
      </w:r>
      <w:r>
        <w:rPr/>
        <w:t>or</w:t>
      </w:r>
      <w:r>
        <w:rPr>
          <w:spacing w:val="-2"/>
        </w:rPr>
        <w:t> </w:t>
      </w:r>
      <w:r>
        <w:rPr/>
        <w:t>there is</w:t>
      </w:r>
      <w:r>
        <w:rPr>
          <w:spacing w:val="-4"/>
        </w:rPr>
        <w:t> </w:t>
      </w:r>
      <w:r>
        <w:rPr/>
        <w:t>going</w:t>
      </w:r>
      <w:r>
        <w:rPr>
          <w:spacing w:val="-2"/>
        </w:rPr>
        <w:t> </w:t>
      </w:r>
      <w:r>
        <w:rPr/>
        <w:t>to</w:t>
      </w:r>
      <w:r>
        <w:rPr>
          <w:spacing w:val="-11"/>
        </w:rPr>
        <w:t> </w:t>
      </w:r>
      <w:r>
        <w:rPr/>
        <w:t>be</w:t>
      </w:r>
      <w:r>
        <w:rPr>
          <w:spacing w:val="-4"/>
        </w:rPr>
        <w:t> </w:t>
      </w:r>
      <w:r>
        <w:rPr/>
        <w:t>downward trend</w:t>
      </w:r>
      <w:r>
        <w:rPr>
          <w:spacing w:val="-4"/>
        </w:rPr>
        <w:t> </w:t>
      </w:r>
      <w:r>
        <w:rPr/>
        <w:t>in</w:t>
      </w:r>
      <w:r>
        <w:rPr>
          <w:spacing w:val="-8"/>
        </w:rPr>
        <w:t> </w:t>
      </w:r>
      <w:r>
        <w:rPr/>
        <w:t>the</w:t>
      </w:r>
      <w:r>
        <w:rPr>
          <w:spacing w:val="-7"/>
        </w:rPr>
        <w:t> </w:t>
      </w:r>
      <w:r>
        <w:rPr/>
        <w:t>carrier subsequently. </w:t>
      </w:r>
      <w:r>
        <w:rPr>
          <w:w w:val="95"/>
        </w:rPr>
        <w:t>One more thing</w:t>
      </w:r>
      <w:r>
        <w:rPr>
          <w:spacing w:val="-2"/>
          <w:w w:val="95"/>
        </w:rPr>
        <w:t> </w:t>
      </w:r>
      <w:r>
        <w:rPr>
          <w:w w:val="95"/>
        </w:rPr>
        <w:t>if</w:t>
      </w:r>
      <w:r>
        <w:rPr>
          <w:spacing w:val="-5"/>
          <w:w w:val="95"/>
        </w:rPr>
        <w:t> </w:t>
      </w:r>
      <w:r>
        <w:rPr>
          <w:w w:val="95"/>
        </w:rPr>
        <w:t>the</w:t>
      </w:r>
      <w:r>
        <w:rPr>
          <w:spacing w:val="-1"/>
          <w:w w:val="95"/>
        </w:rPr>
        <w:t> </w:t>
      </w:r>
      <w:r>
        <w:rPr>
          <w:w w:val="95"/>
        </w:rPr>
        <w:t>present</w:t>
      </w:r>
      <w:r>
        <w:rPr>
          <w:spacing w:val="-1"/>
          <w:w w:val="95"/>
        </w:rPr>
        <w:t> </w:t>
      </w:r>
      <w:r>
        <w:rPr>
          <w:w w:val="95"/>
        </w:rPr>
        <w:t>DBA signifying</w:t>
      </w:r>
      <w:r>
        <w:rPr>
          <w:spacing w:val="24"/>
        </w:rPr>
        <w:t> </w:t>
      </w:r>
      <w:r>
        <w:rPr>
          <w:w w:val="95"/>
        </w:rPr>
        <w:t>5,9 also signify 2,6,10,11</w:t>
      </w:r>
      <w:r>
        <w:rPr>
          <w:spacing w:val="-13"/>
          <w:w w:val="95"/>
        </w:rPr>
        <w:t> </w:t>
      </w:r>
      <w:r>
        <w:rPr>
          <w:w w:val="95"/>
        </w:rPr>
        <w:t>or</w:t>
      </w:r>
      <w:r>
        <w:rPr>
          <w:spacing w:val="-13"/>
          <w:w w:val="95"/>
        </w:rPr>
        <w:t> </w:t>
      </w:r>
      <w:r>
        <w:rPr>
          <w:w w:val="95"/>
        </w:rPr>
        <w:t>2,7,10,11</w:t>
      </w:r>
      <w:r>
        <w:rPr>
          <w:spacing w:val="-13"/>
          <w:w w:val="95"/>
        </w:rPr>
        <w:t> </w:t>
      </w:r>
      <w:r>
        <w:rPr>
          <w:w w:val="95"/>
        </w:rPr>
        <w:t>then</w:t>
      </w:r>
      <w:r>
        <w:rPr>
          <w:spacing w:val="-8"/>
          <w:w w:val="95"/>
        </w:rPr>
        <w:t> </w:t>
      </w:r>
      <w:r>
        <w:rPr>
          <w:w w:val="95"/>
        </w:rPr>
        <w:t>the change is with the</w:t>
      </w:r>
      <w:r>
        <w:rPr>
          <w:spacing w:val="-4"/>
          <w:w w:val="95"/>
        </w:rPr>
        <w:t> </w:t>
      </w:r>
      <w:r>
        <w:rPr>
          <w:w w:val="95"/>
        </w:rPr>
        <w:t>promotion. </w:t>
      </w:r>
      <w:r>
        <w:rPr/>
        <w:t>However,</w:t>
      </w:r>
      <w:r>
        <w:rPr>
          <w:spacing w:val="-9"/>
        </w:rPr>
        <w:t> </w:t>
      </w:r>
      <w:r>
        <w:rPr/>
        <w:t>if</w:t>
      </w:r>
      <w:r>
        <w:rPr>
          <w:spacing w:val="-14"/>
        </w:rPr>
        <w:t> </w:t>
      </w:r>
      <w:r>
        <w:rPr/>
        <w:t>5,9</w:t>
      </w:r>
      <w:r>
        <w:rPr>
          <w:spacing w:val="-14"/>
        </w:rPr>
        <w:t> </w:t>
      </w:r>
      <w:r>
        <w:rPr/>
        <w:t>is</w:t>
      </w:r>
      <w:r>
        <w:rPr>
          <w:spacing w:val="-16"/>
        </w:rPr>
        <w:t> </w:t>
      </w:r>
      <w:r>
        <w:rPr/>
        <w:t>only</w:t>
      </w:r>
      <w:r>
        <w:rPr>
          <w:spacing w:val="-13"/>
        </w:rPr>
        <w:t> </w:t>
      </w:r>
      <w:r>
        <w:rPr/>
        <w:t>signified</w:t>
      </w:r>
      <w:r>
        <w:rPr>
          <w:spacing w:val="-10"/>
        </w:rPr>
        <w:t> </w:t>
      </w:r>
      <w:r>
        <w:rPr/>
        <w:t>in</w:t>
      </w:r>
      <w:r>
        <w:rPr>
          <w:spacing w:val="-13"/>
        </w:rPr>
        <w:t> </w:t>
      </w:r>
      <w:r>
        <w:rPr/>
        <w:t>the</w:t>
      </w:r>
      <w:r>
        <w:rPr>
          <w:spacing w:val="-16"/>
        </w:rPr>
        <w:t> </w:t>
      </w:r>
      <w:r>
        <w:rPr/>
        <w:t>DBA</w:t>
      </w:r>
      <w:r>
        <w:rPr>
          <w:spacing w:val="-7"/>
        </w:rPr>
        <w:t> </w:t>
      </w:r>
      <w:r>
        <w:rPr/>
        <w:t>the</w:t>
      </w:r>
      <w:r>
        <w:rPr>
          <w:spacing w:val="-14"/>
        </w:rPr>
        <w:t> </w:t>
      </w:r>
      <w:r>
        <w:rPr/>
        <w:t>change</w:t>
      </w:r>
      <w:r>
        <w:rPr>
          <w:spacing w:val="-9"/>
        </w:rPr>
        <w:t> </w:t>
      </w:r>
      <w:r>
        <w:rPr/>
        <w:t>is</w:t>
      </w:r>
      <w:r>
        <w:rPr>
          <w:spacing w:val="-16"/>
        </w:rPr>
        <w:t> </w:t>
      </w:r>
      <w:r>
        <w:rPr/>
        <w:t>to the same status.</w:t>
      </w:r>
    </w:p>
    <w:p>
      <w:pPr>
        <w:pStyle w:val="BodyText"/>
        <w:spacing w:before="222"/>
        <w:ind w:left="1601"/>
      </w:pPr>
      <w:r>
        <w:rPr>
          <w:w w:val="105"/>
        </w:rPr>
        <w:t>Change</w:t>
      </w:r>
      <w:r>
        <w:rPr>
          <w:spacing w:val="-17"/>
          <w:w w:val="105"/>
        </w:rPr>
        <w:t> </w:t>
      </w:r>
      <w:r>
        <w:rPr>
          <w:w w:val="105"/>
        </w:rPr>
        <w:t>From</w:t>
      </w:r>
      <w:r>
        <w:rPr>
          <w:spacing w:val="-17"/>
          <w:w w:val="105"/>
        </w:rPr>
        <w:t> </w:t>
      </w:r>
      <w:r>
        <w:rPr>
          <w:w w:val="105"/>
        </w:rPr>
        <w:t>Job</w:t>
      </w:r>
      <w:r>
        <w:rPr>
          <w:spacing w:val="-11"/>
          <w:w w:val="105"/>
        </w:rPr>
        <w:t> </w:t>
      </w:r>
      <w:r>
        <w:rPr>
          <w:w w:val="105"/>
        </w:rPr>
        <w:t>to</w:t>
      </w:r>
      <w:r>
        <w:rPr>
          <w:spacing w:val="2"/>
          <w:w w:val="105"/>
        </w:rPr>
        <w:t> </w:t>
      </w:r>
      <w:r>
        <w:rPr>
          <w:spacing w:val="-2"/>
          <w:w w:val="105"/>
        </w:rPr>
        <w:t>Business</w:t>
      </w:r>
    </w:p>
    <w:p>
      <w:pPr>
        <w:pStyle w:val="BodyText"/>
        <w:spacing w:line="218" w:lineRule="auto" w:before="222"/>
        <w:ind w:left="283" w:right="222" w:hanging="7"/>
        <w:jc w:val="both"/>
      </w:pPr>
      <w:r>
        <w:rPr>
          <w:w w:val="95"/>
        </w:rPr>
        <w:t>Another</w:t>
      </w:r>
      <w:r>
        <w:rPr>
          <w:w w:val="95"/>
        </w:rPr>
        <w:t> aspect considered here is</w:t>
      </w:r>
      <w:r>
        <w:rPr>
          <w:spacing w:val="-2"/>
          <w:w w:val="95"/>
        </w:rPr>
        <w:t> </w:t>
      </w:r>
      <w:r>
        <w:rPr>
          <w:w w:val="95"/>
        </w:rPr>
        <w:t>change to</w:t>
      </w:r>
      <w:r>
        <w:rPr>
          <w:spacing w:val="-6"/>
          <w:w w:val="95"/>
        </w:rPr>
        <w:t> </w:t>
      </w:r>
      <w:r>
        <w:rPr>
          <w:w w:val="95"/>
        </w:rPr>
        <w:t>Business</w:t>
      </w:r>
      <w:r>
        <w:rPr>
          <w:w w:val="95"/>
        </w:rPr>
        <w:t> from </w:t>
      </w:r>
      <w:r>
        <w:rPr>
          <w:w w:val="90"/>
        </w:rPr>
        <w:t>Service.</w:t>
      </w:r>
      <w:r>
        <w:rPr>
          <w:spacing w:val="-10"/>
          <w:w w:val="90"/>
        </w:rPr>
        <w:t> </w:t>
      </w:r>
      <w:r>
        <w:rPr>
          <w:w w:val="90"/>
        </w:rPr>
        <w:t>If</w:t>
      </w:r>
      <w:r>
        <w:rPr>
          <w:spacing w:val="25"/>
        </w:rPr>
        <w:t> </w:t>
      </w:r>
      <w:r>
        <w:rPr>
          <w:w w:val="90"/>
        </w:rPr>
        <w:t>the</w:t>
      </w:r>
      <w:r>
        <w:rPr>
          <w:spacing w:val="-2"/>
          <w:w w:val="90"/>
        </w:rPr>
        <w:t> </w:t>
      </w:r>
      <w:r>
        <w:rPr>
          <w:w w:val="90"/>
        </w:rPr>
        <w:t>DBA in</w:t>
      </w:r>
      <w:r>
        <w:rPr>
          <w:spacing w:val="-10"/>
          <w:w w:val="90"/>
        </w:rPr>
        <w:t> </w:t>
      </w:r>
      <w:r>
        <w:rPr>
          <w:w w:val="90"/>
        </w:rPr>
        <w:t>Horary Horoscope</w:t>
      </w:r>
      <w:r>
        <w:rPr/>
        <w:t> </w:t>
      </w:r>
      <w:r>
        <w:rPr>
          <w:w w:val="90"/>
        </w:rPr>
        <w:t>signifies good Houses </w:t>
      </w:r>
      <w:r>
        <w:rPr/>
        <w:t>of</w:t>
      </w:r>
      <w:r>
        <w:rPr>
          <w:spacing w:val="-11"/>
        </w:rPr>
        <w:t> </w:t>
      </w:r>
      <w:r>
        <w:rPr/>
        <w:t>career</w:t>
      </w:r>
      <w:r>
        <w:rPr>
          <w:spacing w:val="-6"/>
        </w:rPr>
        <w:t> </w:t>
      </w:r>
      <w:r>
        <w:rPr/>
        <w:t>native</w:t>
      </w:r>
      <w:r>
        <w:rPr>
          <w:spacing w:val="-9"/>
        </w:rPr>
        <w:t> </w:t>
      </w:r>
      <w:r>
        <w:rPr/>
        <w:t>should</w:t>
      </w:r>
      <w:r>
        <w:rPr>
          <w:spacing w:val="-5"/>
        </w:rPr>
        <w:t> </w:t>
      </w:r>
      <w:r>
        <w:rPr/>
        <w:t>leave</w:t>
      </w:r>
      <w:r>
        <w:rPr>
          <w:spacing w:val="-2"/>
        </w:rPr>
        <w:t> </w:t>
      </w:r>
      <w:r>
        <w:rPr/>
        <w:t>the</w:t>
      </w:r>
      <w:r>
        <w:rPr>
          <w:spacing w:val="-9"/>
        </w:rPr>
        <w:t> </w:t>
      </w:r>
      <w:r>
        <w:rPr/>
        <w:t>job</w:t>
      </w:r>
      <w:r>
        <w:rPr>
          <w:spacing w:val="-9"/>
        </w:rPr>
        <w:t> </w:t>
      </w:r>
      <w:r>
        <w:rPr/>
        <w:t>and</w:t>
      </w:r>
      <w:r>
        <w:rPr>
          <w:spacing w:val="-10"/>
        </w:rPr>
        <w:t> </w:t>
      </w:r>
      <w:r>
        <w:rPr/>
        <w:t>join</w:t>
      </w:r>
      <w:r>
        <w:rPr>
          <w:spacing w:val="-5"/>
        </w:rPr>
        <w:t> </w:t>
      </w:r>
      <w:r>
        <w:rPr/>
        <w:t>the</w:t>
      </w:r>
      <w:r>
        <w:rPr>
          <w:spacing w:val="-14"/>
        </w:rPr>
        <w:t> </w:t>
      </w:r>
      <w:r>
        <w:rPr/>
        <w:t>business he/she</w:t>
      </w:r>
      <w:r>
        <w:rPr>
          <w:spacing w:val="-16"/>
        </w:rPr>
        <w:t> </w:t>
      </w:r>
      <w:r>
        <w:rPr/>
        <w:t>intends</w:t>
      </w:r>
      <w:r>
        <w:rPr>
          <w:spacing w:val="-16"/>
        </w:rPr>
        <w:t> </w:t>
      </w:r>
      <w:r>
        <w:rPr/>
        <w:t>to.</w:t>
      </w:r>
      <w:r>
        <w:rPr>
          <w:spacing w:val="-16"/>
        </w:rPr>
        <w:t> </w:t>
      </w:r>
      <w:r>
        <w:rPr/>
        <w:t>However,</w:t>
      </w:r>
      <w:r>
        <w:rPr>
          <w:spacing w:val="-16"/>
        </w:rPr>
        <w:t> </w:t>
      </w:r>
      <w:r>
        <w:rPr/>
        <w:t>if</w:t>
      </w:r>
      <w:r>
        <w:rPr>
          <w:spacing w:val="-16"/>
        </w:rPr>
        <w:t> </w:t>
      </w:r>
      <w:r>
        <w:rPr/>
        <w:t>bad</w:t>
      </w:r>
      <w:r>
        <w:rPr>
          <w:spacing w:val="-16"/>
        </w:rPr>
        <w:t> </w:t>
      </w:r>
      <w:r>
        <w:rPr/>
        <w:t>combinations</w:t>
      </w:r>
      <w:r>
        <w:rPr>
          <w:spacing w:val="-16"/>
        </w:rPr>
        <w:t> </w:t>
      </w:r>
      <w:r>
        <w:rPr/>
        <w:t>5,8,12</w:t>
      </w:r>
      <w:r>
        <w:rPr>
          <w:spacing w:val="-16"/>
        </w:rPr>
        <w:t> </w:t>
      </w:r>
      <w:r>
        <w:rPr/>
        <w:t>are appearing he/she should continue the job.</w:t>
      </w:r>
    </w:p>
    <w:p>
      <w:pPr>
        <w:pStyle w:val="BodyText"/>
        <w:spacing w:line="422" w:lineRule="auto" w:before="211"/>
        <w:ind w:left="288" w:right="236" w:hanging="1"/>
        <w:jc w:val="both"/>
        <w:rPr>
          <w:b/>
        </w:rPr>
      </w:pPr>
      <w:r>
        <w:rPr>
          <w:spacing w:val="-2"/>
          <w:w w:val="95"/>
        </w:rPr>
        <w:t>Now</w:t>
      </w:r>
      <w:r>
        <w:rPr>
          <w:spacing w:val="-11"/>
          <w:w w:val="95"/>
        </w:rPr>
        <w:t> </w:t>
      </w:r>
      <w:r>
        <w:rPr>
          <w:spacing w:val="-2"/>
          <w:w w:val="95"/>
        </w:rPr>
        <w:t>I</w:t>
      </w:r>
      <w:r>
        <w:rPr>
          <w:spacing w:val="4"/>
        </w:rPr>
        <w:t> </w:t>
      </w:r>
      <w:r>
        <w:rPr>
          <w:spacing w:val="-2"/>
          <w:w w:val="95"/>
        </w:rPr>
        <w:t>will</w:t>
      </w:r>
      <w:r>
        <w:rPr>
          <w:spacing w:val="-11"/>
          <w:w w:val="95"/>
        </w:rPr>
        <w:t> </w:t>
      </w:r>
      <w:r>
        <w:rPr>
          <w:spacing w:val="-2"/>
          <w:w w:val="95"/>
        </w:rPr>
        <w:t>discuss</w:t>
      </w:r>
      <w:r>
        <w:rPr>
          <w:spacing w:val="-10"/>
          <w:w w:val="95"/>
        </w:rPr>
        <w:t> </w:t>
      </w:r>
      <w:r>
        <w:rPr>
          <w:spacing w:val="-2"/>
          <w:w w:val="95"/>
        </w:rPr>
        <w:t>circumstances</w:t>
      </w:r>
      <w:r>
        <w:rPr/>
        <w:t> </w:t>
      </w:r>
      <w:r>
        <w:rPr>
          <w:spacing w:val="-2"/>
          <w:w w:val="95"/>
        </w:rPr>
        <w:t>which</w:t>
      </w:r>
      <w:r>
        <w:rPr>
          <w:spacing w:val="-11"/>
          <w:w w:val="95"/>
        </w:rPr>
        <w:t> </w:t>
      </w:r>
      <w:r>
        <w:rPr>
          <w:spacing w:val="-2"/>
          <w:w w:val="95"/>
        </w:rPr>
        <w:t>are</w:t>
      </w:r>
      <w:r>
        <w:rPr>
          <w:spacing w:val="-11"/>
          <w:w w:val="95"/>
        </w:rPr>
        <w:t> </w:t>
      </w:r>
      <w:r>
        <w:rPr>
          <w:spacing w:val="-2"/>
          <w:w w:val="95"/>
        </w:rPr>
        <w:t>peculiar</w:t>
      </w:r>
      <w:r>
        <w:rPr/>
        <w:t> </w:t>
      </w:r>
      <w:r>
        <w:rPr>
          <w:spacing w:val="-2"/>
          <w:w w:val="95"/>
        </w:rPr>
        <w:t>to</w:t>
      </w:r>
      <w:r>
        <w:rPr>
          <w:spacing w:val="-11"/>
          <w:w w:val="95"/>
        </w:rPr>
        <w:t> </w:t>
      </w:r>
      <w:r>
        <w:rPr>
          <w:spacing w:val="-2"/>
          <w:w w:val="95"/>
        </w:rPr>
        <w:t>career: </w:t>
      </w:r>
      <w:r>
        <w:rPr/>
        <w:t>Break </w:t>
      </w:r>
      <w:r>
        <w:rPr>
          <w:b/>
        </w:rPr>
        <w:t>in Career</w:t>
      </w:r>
    </w:p>
    <w:p>
      <w:pPr>
        <w:pStyle w:val="BodyText"/>
        <w:spacing w:line="218" w:lineRule="auto" w:before="27"/>
        <w:ind w:left="284" w:right="215" w:hanging="7"/>
        <w:jc w:val="both"/>
      </w:pPr>
      <w:r>
        <w:rPr/>
        <w:t>If the combination of 5,8,12 is signified in the DBA of separative planets clearly then the native has to suffer a tremendous loss</w:t>
      </w:r>
      <w:r>
        <w:rPr>
          <w:spacing w:val="-10"/>
        </w:rPr>
        <w:t> </w:t>
      </w:r>
      <w:r>
        <w:rPr/>
        <w:t>in</w:t>
      </w:r>
      <w:r>
        <w:rPr>
          <w:spacing w:val="-13"/>
        </w:rPr>
        <w:t> </w:t>
      </w:r>
      <w:r>
        <w:rPr/>
        <w:t>the</w:t>
      </w:r>
      <w:r>
        <w:rPr>
          <w:spacing w:val="-10"/>
        </w:rPr>
        <w:t> </w:t>
      </w:r>
      <w:r>
        <w:rPr/>
        <w:t>career. For</w:t>
      </w:r>
      <w:r>
        <w:rPr>
          <w:spacing w:val="-7"/>
        </w:rPr>
        <w:t> </w:t>
      </w:r>
      <w:r>
        <w:rPr/>
        <w:t>a</w:t>
      </w:r>
      <w:r>
        <w:rPr>
          <w:spacing w:val="-7"/>
        </w:rPr>
        <w:t> </w:t>
      </w:r>
      <w:r>
        <w:rPr/>
        <w:t>businessman it</w:t>
      </w:r>
      <w:r>
        <w:rPr>
          <w:spacing w:val="-13"/>
        </w:rPr>
        <w:t> </w:t>
      </w:r>
      <w:r>
        <w:rPr/>
        <w:t>is</w:t>
      </w:r>
      <w:r>
        <w:rPr>
          <w:spacing w:val="-10"/>
        </w:rPr>
        <w:t> </w:t>
      </w:r>
      <w:r>
        <w:rPr/>
        <w:t>the </w:t>
      </w:r>
      <w:r>
        <w:rPr>
          <w:spacing w:val="-2"/>
        </w:rPr>
        <w:t>time</w:t>
      </w:r>
      <w:r>
        <w:rPr>
          <w:spacing w:val="-14"/>
        </w:rPr>
        <w:t> </w:t>
      </w:r>
      <w:r>
        <w:rPr>
          <w:spacing w:val="-2"/>
        </w:rPr>
        <w:t>for</w:t>
      </w:r>
      <w:r>
        <w:rPr>
          <w:spacing w:val="-14"/>
        </w:rPr>
        <w:t> </w:t>
      </w:r>
      <w:r>
        <w:rPr>
          <w:spacing w:val="-2"/>
        </w:rPr>
        <w:t>the</w:t>
      </w:r>
      <w:r>
        <w:rPr>
          <w:spacing w:val="-14"/>
        </w:rPr>
        <w:t> </w:t>
      </w:r>
      <w:r>
        <w:rPr>
          <w:spacing w:val="-2"/>
        </w:rPr>
        <w:t>closure</w:t>
      </w:r>
      <w:r>
        <w:rPr>
          <w:spacing w:val="-7"/>
        </w:rPr>
        <w:t> </w:t>
      </w:r>
      <w:r>
        <w:rPr>
          <w:spacing w:val="-2"/>
        </w:rPr>
        <w:t>of</w:t>
      </w:r>
      <w:r>
        <w:rPr>
          <w:spacing w:val="-14"/>
        </w:rPr>
        <w:t> </w:t>
      </w:r>
      <w:r>
        <w:rPr>
          <w:spacing w:val="-2"/>
        </w:rPr>
        <w:t>the</w:t>
      </w:r>
      <w:r>
        <w:rPr>
          <w:spacing w:val="-14"/>
        </w:rPr>
        <w:t> </w:t>
      </w:r>
      <w:r>
        <w:rPr>
          <w:spacing w:val="-2"/>
        </w:rPr>
        <w:t>establishment</w:t>
      </w:r>
      <w:r>
        <w:rPr>
          <w:spacing w:val="9"/>
        </w:rPr>
        <w:t> </w:t>
      </w:r>
      <w:r>
        <w:rPr>
          <w:spacing w:val="-2"/>
        </w:rPr>
        <w:t>or</w:t>
      </w:r>
      <w:r>
        <w:rPr>
          <w:spacing w:val="-12"/>
        </w:rPr>
        <w:t> </w:t>
      </w:r>
      <w:r>
        <w:rPr>
          <w:spacing w:val="-2"/>
        </w:rPr>
        <w:t>tne</w:t>
      </w:r>
      <w:r>
        <w:rPr>
          <w:spacing w:val="-14"/>
        </w:rPr>
        <w:t> </w:t>
      </w:r>
      <w:r>
        <w:rPr>
          <w:spacing w:val="-2"/>
        </w:rPr>
        <w:t>unit.</w:t>
      </w:r>
      <w:r>
        <w:rPr>
          <w:spacing w:val="-13"/>
        </w:rPr>
        <w:t> </w:t>
      </w:r>
      <w:r>
        <w:rPr>
          <w:spacing w:val="-2"/>
        </w:rPr>
        <w:t>Natives </w:t>
      </w:r>
      <w:r>
        <w:rPr/>
        <w:t>who are in service are forced to leave the job.</w:t>
      </w:r>
    </w:p>
    <w:p>
      <w:pPr>
        <w:spacing w:after="0" w:line="218" w:lineRule="auto"/>
        <w:jc w:val="both"/>
        <w:sectPr>
          <w:footerReference w:type="default" r:id="rId255"/>
          <w:pgSz w:w="6610" w:h="11230"/>
          <w:pgMar w:footer="182" w:header="0" w:top="180" w:bottom="380" w:left="0" w:right="220"/>
        </w:sectPr>
      </w:pPr>
    </w:p>
    <w:p>
      <w:pPr>
        <w:pStyle w:val="Heading8"/>
        <w:spacing w:before="76"/>
        <w:ind w:left="268"/>
        <w:rPr>
          <w:rFonts w:ascii="Arial"/>
        </w:rPr>
      </w:pPr>
      <w:r>
        <w:rPr>
          <w:rFonts w:ascii="Arial"/>
          <w:spacing w:val="-2"/>
        </w:rPr>
        <w:t>Suspension</w:t>
      </w:r>
    </w:p>
    <w:p>
      <w:pPr>
        <w:pStyle w:val="BodyText"/>
        <w:spacing w:line="218" w:lineRule="auto" w:before="227"/>
        <w:ind w:left="272" w:right="209" w:hanging="3"/>
        <w:jc w:val="both"/>
      </w:pPr>
      <w:r>
        <w:rPr>
          <w:w w:val="90"/>
        </w:rPr>
        <w:t>Native gets</w:t>
      </w:r>
      <w:r>
        <w:rPr>
          <w:spacing w:val="-1"/>
          <w:w w:val="90"/>
        </w:rPr>
        <w:t> </w:t>
      </w:r>
      <w:r>
        <w:rPr>
          <w:w w:val="90"/>
        </w:rPr>
        <w:t>suspension</w:t>
      </w:r>
      <w:r>
        <w:rPr>
          <w:spacing w:val="38"/>
        </w:rPr>
        <w:t> </w:t>
      </w:r>
      <w:r>
        <w:rPr>
          <w:w w:val="90"/>
        </w:rPr>
        <w:t>orders when the combination of 5,8,12 </w:t>
      </w:r>
      <w:r>
        <w:rPr>
          <w:w w:val="95"/>
        </w:rPr>
        <w:t>is signified with 2,6,10 in the</w:t>
      </w:r>
      <w:r>
        <w:rPr>
          <w:spacing w:val="-3"/>
          <w:w w:val="95"/>
        </w:rPr>
        <w:t> </w:t>
      </w:r>
      <w:r>
        <w:rPr>
          <w:w w:val="95"/>
        </w:rPr>
        <w:t>DBA of</w:t>
      </w:r>
      <w:r>
        <w:rPr>
          <w:spacing w:val="-5"/>
          <w:w w:val="95"/>
        </w:rPr>
        <w:t> </w:t>
      </w:r>
      <w:r>
        <w:rPr>
          <w:w w:val="95"/>
        </w:rPr>
        <w:t>separative planets. The </w:t>
      </w:r>
      <w:r>
        <w:rPr/>
        <w:t>native loses his job if combination of 5,8,12 is signified in the subsequent DBA. “Transits” of planets signifying combinations</w:t>
      </w:r>
      <w:r>
        <w:rPr>
          <w:spacing w:val="-16"/>
        </w:rPr>
        <w:t> </w:t>
      </w:r>
      <w:r>
        <w:rPr/>
        <w:t>5,8,12</w:t>
      </w:r>
      <w:r>
        <w:rPr>
          <w:spacing w:val="-16"/>
        </w:rPr>
        <w:t> </w:t>
      </w:r>
      <w:r>
        <w:rPr/>
        <w:t>in</w:t>
      </w:r>
      <w:r>
        <w:rPr>
          <w:spacing w:val="-16"/>
        </w:rPr>
        <w:t> </w:t>
      </w:r>
      <w:r>
        <w:rPr/>
        <w:t>the</w:t>
      </w:r>
      <w:r>
        <w:rPr>
          <w:spacing w:val="-16"/>
        </w:rPr>
        <w:t> </w:t>
      </w:r>
      <w:r>
        <w:rPr/>
        <w:t>same</w:t>
      </w:r>
      <w:r>
        <w:rPr>
          <w:spacing w:val="40"/>
        </w:rPr>
        <w:t> </w:t>
      </w:r>
      <w:r>
        <w:rPr/>
        <w:t>Houses</w:t>
      </w:r>
      <w:r>
        <w:rPr>
          <w:spacing w:val="-13"/>
        </w:rPr>
        <w:t> </w:t>
      </w:r>
      <w:r>
        <w:rPr/>
        <w:t>/</w:t>
      </w:r>
      <w:r>
        <w:rPr>
          <w:spacing w:val="-8"/>
        </w:rPr>
        <w:t> </w:t>
      </w:r>
      <w:r>
        <w:rPr/>
        <w:t>Nakshatras</w:t>
      </w:r>
      <w:r>
        <w:rPr>
          <w:spacing w:val="-4"/>
        </w:rPr>
        <w:t> </w:t>
      </w:r>
      <w:r>
        <w:rPr/>
        <w:t>will result the loss of job finally. Native is reinstated if the </w:t>
      </w:r>
      <w:r>
        <w:rPr>
          <w:w w:val="95"/>
        </w:rPr>
        <w:t>combination of 2,6,10,11</w:t>
      </w:r>
      <w:r>
        <w:rPr>
          <w:spacing w:val="-18"/>
          <w:w w:val="95"/>
        </w:rPr>
        <w:t> </w:t>
      </w:r>
      <w:r>
        <w:rPr>
          <w:w w:val="95"/>
        </w:rPr>
        <w:t>is signified in</w:t>
      </w:r>
      <w:r>
        <w:rPr>
          <w:spacing w:val="-8"/>
          <w:w w:val="95"/>
        </w:rPr>
        <w:t> </w:t>
      </w:r>
      <w:r>
        <w:rPr>
          <w:w w:val="95"/>
        </w:rPr>
        <w:t>the</w:t>
      </w:r>
      <w:r>
        <w:rPr>
          <w:spacing w:val="-7"/>
          <w:w w:val="95"/>
        </w:rPr>
        <w:t> </w:t>
      </w:r>
      <w:r>
        <w:rPr>
          <w:w w:val="95"/>
        </w:rPr>
        <w:t>subsequent DBA.</w:t>
      </w:r>
    </w:p>
    <w:p>
      <w:pPr>
        <w:pStyle w:val="Heading8"/>
        <w:spacing w:before="214"/>
        <w:ind w:left="276"/>
        <w:rPr>
          <w:rFonts w:ascii="Arial"/>
        </w:rPr>
      </w:pPr>
      <w:r>
        <w:rPr>
          <w:rFonts w:ascii="Arial"/>
          <w:spacing w:val="-2"/>
        </w:rPr>
        <w:t>Promotions</w:t>
      </w:r>
    </w:p>
    <w:p>
      <w:pPr>
        <w:pStyle w:val="BodyText"/>
        <w:spacing w:line="218" w:lineRule="auto" w:before="222"/>
        <w:ind w:left="273" w:right="213" w:firstLine="3"/>
        <w:jc w:val="both"/>
      </w:pPr>
      <w:r>
        <w:rPr/>
        <w:t>Native gets out of turn promotion &amp; high ups when combination of 2,6,10,11 is signified in the DBA planets.. </w:t>
      </w:r>
      <w:r>
        <w:rPr>
          <w:w w:val="90"/>
        </w:rPr>
        <w:t>Multiple promotions are sought</w:t>
      </w:r>
      <w:r>
        <w:rPr/>
        <w:t> </w:t>
      </w:r>
      <w:r>
        <w:rPr>
          <w:w w:val="90"/>
        </w:rPr>
        <w:t>in</w:t>
      </w:r>
      <w:r>
        <w:rPr>
          <w:spacing w:val="-2"/>
          <w:w w:val="90"/>
        </w:rPr>
        <w:t> </w:t>
      </w:r>
      <w:r>
        <w:rPr>
          <w:w w:val="90"/>
        </w:rPr>
        <w:t>the</w:t>
      </w:r>
      <w:r>
        <w:rPr>
          <w:spacing w:val="-1"/>
          <w:w w:val="90"/>
        </w:rPr>
        <w:t> </w:t>
      </w:r>
      <w:r>
        <w:rPr>
          <w:w w:val="90"/>
        </w:rPr>
        <w:t>DBA of</w:t>
      </w:r>
      <w:r>
        <w:rPr>
          <w:spacing w:val="-8"/>
          <w:w w:val="90"/>
        </w:rPr>
        <w:t> </w:t>
      </w:r>
      <w:r>
        <w:rPr>
          <w:w w:val="90"/>
        </w:rPr>
        <w:t>I'4ercury.</w:t>
      </w:r>
      <w:r>
        <w:rPr/>
        <w:t> </w:t>
      </w:r>
      <w:r>
        <w:rPr>
          <w:w w:val="90"/>
        </w:rPr>
        <w:t>Regular </w:t>
      </w:r>
      <w:r>
        <w:rPr/>
        <w:t>promotion is sought even when 2,6,10,11</w:t>
      </w:r>
      <w:r>
        <w:rPr>
          <w:spacing w:val="-9"/>
        </w:rPr>
        <w:t> </w:t>
      </w:r>
      <w:r>
        <w:rPr/>
        <w:t>Houses appear scattered in the DBA planets.</w:t>
      </w:r>
    </w:p>
    <w:p>
      <w:pPr>
        <w:pStyle w:val="BodyText"/>
        <w:spacing w:before="208"/>
        <w:ind w:left="280"/>
        <w:rPr>
          <w:rFonts w:ascii="Calibri"/>
        </w:rPr>
      </w:pPr>
      <w:r>
        <w:rPr>
          <w:rFonts w:ascii="Calibri"/>
          <w:spacing w:val="-2"/>
          <w:w w:val="115"/>
        </w:rPr>
        <w:t>Transfer</w:t>
      </w:r>
    </w:p>
    <w:p>
      <w:pPr>
        <w:spacing w:line="240" w:lineRule="auto" w:before="6"/>
        <w:rPr>
          <w:sz w:val="17"/>
        </w:rPr>
      </w:pPr>
    </w:p>
    <w:p>
      <w:pPr>
        <w:pStyle w:val="BodyText"/>
        <w:spacing w:line="218" w:lineRule="auto"/>
        <w:ind w:left="278" w:right="199" w:firstLine="12"/>
        <w:jc w:val="both"/>
      </w:pPr>
      <w:r>
        <w:rPr>
          <w:w w:val="95"/>
        </w:rPr>
        <w:t>When 3,9,12 is signified in</w:t>
      </w:r>
      <w:r>
        <w:rPr>
          <w:spacing w:val="-3"/>
          <w:w w:val="95"/>
        </w:rPr>
        <w:t> </w:t>
      </w:r>
      <w:r>
        <w:rPr>
          <w:w w:val="95"/>
        </w:rPr>
        <w:t>the DBA the person gets transfer </w:t>
      </w:r>
      <w:r>
        <w:rPr/>
        <w:t>orders. If the DBA is of seperative planets native has to leave the</w:t>
      </w:r>
      <w:r>
        <w:rPr>
          <w:spacing w:val="-5"/>
        </w:rPr>
        <w:t> </w:t>
      </w:r>
      <w:r>
        <w:rPr/>
        <w:t>native</w:t>
      </w:r>
      <w:r>
        <w:rPr>
          <w:spacing w:val="-5"/>
        </w:rPr>
        <w:t> </w:t>
      </w:r>
      <w:r>
        <w:rPr/>
        <w:t>place &amp;</w:t>
      </w:r>
      <w:r>
        <w:rPr>
          <w:spacing w:val="-16"/>
        </w:rPr>
        <w:t> </w:t>
      </w:r>
      <w:r>
        <w:rPr/>
        <w:t>is transferred to</w:t>
      </w:r>
      <w:r>
        <w:rPr>
          <w:spacing w:val="-10"/>
        </w:rPr>
        <w:t> </w:t>
      </w:r>
      <w:r>
        <w:rPr/>
        <w:t>a distant place.</w:t>
      </w:r>
      <w:r>
        <w:rPr>
          <w:spacing w:val="-9"/>
        </w:rPr>
        <w:t> </w:t>
      </w:r>
      <w:r>
        <w:rPr/>
        <w:t>If the DBA planets are natural malefic predominantly he is </w:t>
      </w:r>
      <w:r>
        <w:rPr>
          <w:spacing w:val="-2"/>
        </w:rPr>
        <w:t>transferred</w:t>
      </w:r>
      <w:r>
        <w:rPr>
          <w:spacing w:val="-14"/>
        </w:rPr>
        <w:t> </w:t>
      </w:r>
      <w:r>
        <w:rPr>
          <w:spacing w:val="-2"/>
        </w:rPr>
        <w:t>to</w:t>
      </w:r>
      <w:r>
        <w:rPr>
          <w:spacing w:val="-14"/>
        </w:rPr>
        <w:t> </w:t>
      </w:r>
      <w:r>
        <w:rPr>
          <w:spacing w:val="-2"/>
        </w:rPr>
        <w:t>underdeveloped</w:t>
      </w:r>
      <w:r>
        <w:rPr>
          <w:spacing w:val="-10"/>
        </w:rPr>
        <w:t> </w:t>
      </w:r>
      <w:r>
        <w:rPr>
          <w:spacing w:val="-2"/>
        </w:rPr>
        <w:t>country</w:t>
      </w:r>
      <w:r>
        <w:rPr>
          <w:spacing w:val="-3"/>
        </w:rPr>
        <w:t> </w:t>
      </w:r>
      <w:r>
        <w:rPr>
          <w:spacing w:val="-2"/>
        </w:rPr>
        <w:t>/ place.</w:t>
      </w:r>
      <w:r>
        <w:rPr>
          <w:spacing w:val="-8"/>
        </w:rPr>
        <w:t> </w:t>
      </w:r>
      <w:r>
        <w:rPr>
          <w:spacing w:val="-2"/>
        </w:rPr>
        <w:t>On</w:t>
      </w:r>
      <w:r>
        <w:rPr>
          <w:spacing w:val="-14"/>
        </w:rPr>
        <w:t> </w:t>
      </w:r>
      <w:r>
        <w:rPr>
          <w:spacing w:val="-2"/>
        </w:rPr>
        <w:t>the</w:t>
      </w:r>
      <w:r>
        <w:rPr>
          <w:spacing w:val="-14"/>
        </w:rPr>
        <w:t> </w:t>
      </w:r>
      <w:r>
        <w:rPr>
          <w:spacing w:val="-2"/>
        </w:rPr>
        <w:t>other </w:t>
      </w:r>
      <w:r>
        <w:rPr/>
        <w:t>hand if DBA is of the natural benefic he is transferred to developed place or</w:t>
      </w:r>
      <w:r>
        <w:rPr>
          <w:spacing w:val="-1"/>
        </w:rPr>
        <w:t> </w:t>
      </w:r>
      <w:r>
        <w:rPr/>
        <w:t>developed</w:t>
      </w:r>
      <w:r>
        <w:rPr>
          <w:spacing w:val="15"/>
        </w:rPr>
        <w:t> </w:t>
      </w:r>
      <w:r>
        <w:rPr/>
        <w:t>country or prime city.</w:t>
      </w:r>
    </w:p>
    <w:p>
      <w:pPr>
        <w:pStyle w:val="Heading8"/>
        <w:spacing w:before="220"/>
        <w:ind w:left="288"/>
        <w:rPr>
          <w:rFonts w:ascii="Arial"/>
        </w:rPr>
      </w:pPr>
      <w:r>
        <w:rPr>
          <w:rFonts w:ascii="Arial"/>
          <w:spacing w:val="-2"/>
        </w:rPr>
        <w:t>Partnership</w:t>
      </w:r>
    </w:p>
    <w:p>
      <w:pPr>
        <w:pStyle w:val="BodyText"/>
        <w:spacing w:line="218" w:lineRule="auto" w:before="222"/>
        <w:ind w:left="286" w:right="196" w:hanging="15"/>
        <w:jc w:val="both"/>
      </w:pPr>
      <w:r>
        <w:rPr>
          <w:spacing w:val="-2"/>
        </w:rPr>
        <w:t>It</w:t>
      </w:r>
      <w:r>
        <w:rPr>
          <w:spacing w:val="-14"/>
        </w:rPr>
        <w:t> </w:t>
      </w:r>
      <w:r>
        <w:rPr>
          <w:spacing w:val="-2"/>
        </w:rPr>
        <w:t>is</w:t>
      </w:r>
      <w:r>
        <w:rPr>
          <w:spacing w:val="-14"/>
        </w:rPr>
        <w:t> </w:t>
      </w:r>
      <w:r>
        <w:rPr>
          <w:spacing w:val="-2"/>
        </w:rPr>
        <w:t>a</w:t>
      </w:r>
      <w:r>
        <w:rPr>
          <w:spacing w:val="-14"/>
        </w:rPr>
        <w:t> </w:t>
      </w:r>
      <w:r>
        <w:rPr>
          <w:spacing w:val="-2"/>
        </w:rPr>
        <w:t>common</w:t>
      </w:r>
      <w:r>
        <w:rPr>
          <w:spacing w:val="-7"/>
        </w:rPr>
        <w:t> </w:t>
      </w:r>
      <w:r>
        <w:rPr>
          <w:spacing w:val="-2"/>
        </w:rPr>
        <w:t>question</w:t>
      </w:r>
      <w:r>
        <w:rPr>
          <w:spacing w:val="-11"/>
        </w:rPr>
        <w:t> </w:t>
      </w:r>
      <w:r>
        <w:rPr>
          <w:spacing w:val="-2"/>
        </w:rPr>
        <w:t>people</w:t>
      </w:r>
      <w:r>
        <w:rPr>
          <w:spacing w:val="-11"/>
        </w:rPr>
        <w:t> </w:t>
      </w:r>
      <w:r>
        <w:rPr>
          <w:spacing w:val="-2"/>
        </w:rPr>
        <w:t>normally</w:t>
      </w:r>
      <w:r>
        <w:rPr>
          <w:spacing w:val="-8"/>
        </w:rPr>
        <w:t> </w:t>
      </w:r>
      <w:r>
        <w:rPr>
          <w:spacing w:val="-2"/>
        </w:rPr>
        <w:t>ask</w:t>
      </w:r>
      <w:r>
        <w:rPr>
          <w:spacing w:val="-14"/>
        </w:rPr>
        <w:t> </w:t>
      </w:r>
      <w:r>
        <w:rPr>
          <w:spacing w:val="-2"/>
        </w:rPr>
        <w:t>as</w:t>
      </w:r>
      <w:r>
        <w:rPr>
          <w:spacing w:val="-14"/>
        </w:rPr>
        <w:t> </w:t>
      </w:r>
      <w:r>
        <w:rPr>
          <w:spacing w:val="-2"/>
        </w:rPr>
        <w:t>to</w:t>
      </w:r>
      <w:r>
        <w:rPr>
          <w:spacing w:val="-14"/>
        </w:rPr>
        <w:t> </w:t>
      </w:r>
      <w:r>
        <w:rPr>
          <w:spacing w:val="-2"/>
        </w:rPr>
        <w:t>whether</w:t>
      </w:r>
      <w:r>
        <w:rPr>
          <w:spacing w:val="-14"/>
        </w:rPr>
        <w:t> </w:t>
      </w:r>
      <w:r>
        <w:rPr>
          <w:spacing w:val="-2"/>
        </w:rPr>
        <w:t>I </w:t>
      </w:r>
      <w:r>
        <w:rPr/>
        <w:t>should do partnerships or not? The partner will cheat if </w:t>
      </w:r>
      <w:r>
        <w:rPr>
          <w:w w:val="95"/>
        </w:rPr>
        <w:t>combination of 5,7,12 appears in DBA in</w:t>
      </w:r>
      <w:r>
        <w:rPr>
          <w:spacing w:val="-8"/>
          <w:w w:val="95"/>
        </w:rPr>
        <w:t> </w:t>
      </w:r>
      <w:r>
        <w:rPr>
          <w:w w:val="95"/>
        </w:rPr>
        <w:t>Horary Horoscope.</w:t>
      </w:r>
    </w:p>
    <w:p>
      <w:pPr>
        <w:pStyle w:val="Heading8"/>
        <w:spacing w:before="209"/>
        <w:ind w:left="288"/>
        <w:rPr>
          <w:rFonts w:ascii="Arial"/>
        </w:rPr>
      </w:pPr>
      <w:r>
        <w:rPr>
          <w:rFonts w:ascii="Arial"/>
        </w:rPr>
        <w:t>Getting</w:t>
      </w:r>
      <w:r>
        <w:rPr>
          <w:rFonts w:ascii="Arial"/>
          <w:spacing w:val="-12"/>
        </w:rPr>
        <w:t> </w:t>
      </w:r>
      <w:r>
        <w:rPr>
          <w:rFonts w:ascii="Arial"/>
        </w:rPr>
        <w:t>Lost</w:t>
      </w:r>
      <w:r>
        <w:rPr>
          <w:rFonts w:ascii="Arial"/>
          <w:spacing w:val="-16"/>
        </w:rPr>
        <w:t> </w:t>
      </w:r>
      <w:r>
        <w:rPr>
          <w:rFonts w:ascii="Arial"/>
        </w:rPr>
        <w:t>Property</w:t>
      </w:r>
      <w:r>
        <w:rPr>
          <w:rFonts w:ascii="Arial"/>
          <w:spacing w:val="-11"/>
        </w:rPr>
        <w:t> </w:t>
      </w:r>
      <w:r>
        <w:rPr>
          <w:rFonts w:ascii="Arial"/>
        </w:rPr>
        <w:t>or</w:t>
      </w:r>
      <w:r>
        <w:rPr>
          <w:rFonts w:ascii="Arial"/>
          <w:spacing w:val="-14"/>
        </w:rPr>
        <w:t> </w:t>
      </w:r>
      <w:r>
        <w:rPr>
          <w:rFonts w:ascii="Arial"/>
          <w:spacing w:val="-2"/>
        </w:rPr>
        <w:t>Money</w:t>
      </w:r>
    </w:p>
    <w:p>
      <w:pPr>
        <w:pStyle w:val="BodyText"/>
        <w:spacing w:line="218" w:lineRule="auto" w:before="227"/>
        <w:ind w:left="291" w:right="190" w:hanging="8"/>
        <w:jc w:val="both"/>
      </w:pPr>
      <w:r>
        <w:rPr>
          <w:w w:val="95"/>
        </w:rPr>
        <w:t>In</w:t>
      </w:r>
      <w:r>
        <w:rPr>
          <w:spacing w:val="17"/>
        </w:rPr>
        <w:t> </w:t>
      </w:r>
      <w:r>
        <w:rPr>
          <w:w w:val="95"/>
        </w:rPr>
        <w:t>case native has</w:t>
      </w:r>
      <w:r>
        <w:rPr>
          <w:spacing w:val="-2"/>
          <w:w w:val="95"/>
        </w:rPr>
        <w:t> </w:t>
      </w:r>
      <w:r>
        <w:rPr>
          <w:w w:val="95"/>
        </w:rPr>
        <w:t>lent</w:t>
      </w:r>
      <w:r>
        <w:rPr>
          <w:spacing w:val="-9"/>
          <w:w w:val="95"/>
        </w:rPr>
        <w:t> </w:t>
      </w:r>
      <w:r>
        <w:rPr>
          <w:w w:val="95"/>
        </w:rPr>
        <w:t>money to</w:t>
      </w:r>
      <w:r>
        <w:rPr>
          <w:spacing w:val="-12"/>
          <w:w w:val="95"/>
        </w:rPr>
        <w:t> </w:t>
      </w:r>
      <w:r>
        <w:rPr>
          <w:w w:val="95"/>
        </w:rPr>
        <w:t>someone or</w:t>
      </w:r>
      <w:r>
        <w:rPr>
          <w:spacing w:val="-7"/>
          <w:w w:val="95"/>
        </w:rPr>
        <w:t> </w:t>
      </w:r>
      <w:r>
        <w:rPr>
          <w:w w:val="95"/>
        </w:rPr>
        <w:t>has</w:t>
      </w:r>
      <w:r>
        <w:rPr>
          <w:spacing w:val="-9"/>
          <w:w w:val="95"/>
        </w:rPr>
        <w:t> </w:t>
      </w:r>
      <w:r>
        <w:rPr>
          <w:w w:val="95"/>
        </w:rPr>
        <w:t>lost</w:t>
      </w:r>
      <w:r>
        <w:rPr>
          <w:spacing w:val="-9"/>
          <w:w w:val="95"/>
        </w:rPr>
        <w:t> </w:t>
      </w:r>
      <w:r>
        <w:rPr>
          <w:w w:val="95"/>
        </w:rPr>
        <w:t>money </w:t>
      </w:r>
      <w:r>
        <w:rPr/>
        <w:t>or an</w:t>
      </w:r>
      <w:r>
        <w:rPr>
          <w:spacing w:val="-5"/>
        </w:rPr>
        <w:t> </w:t>
      </w:r>
      <w:r>
        <w:rPr/>
        <w:t>item then 5,8,12</w:t>
      </w:r>
      <w:r>
        <w:rPr>
          <w:spacing w:val="-2"/>
        </w:rPr>
        <w:t> </w:t>
      </w:r>
      <w:r>
        <w:rPr/>
        <w:t>in</w:t>
      </w:r>
      <w:r>
        <w:rPr>
          <w:spacing w:val="-1"/>
        </w:rPr>
        <w:t> </w:t>
      </w:r>
      <w:r>
        <w:rPr/>
        <w:t>following DBA signifies loosing it and</w:t>
      </w:r>
      <w:r>
        <w:rPr>
          <w:spacing w:val="-15"/>
        </w:rPr>
        <w:t> </w:t>
      </w:r>
      <w:r>
        <w:rPr/>
        <w:t>when</w:t>
      </w:r>
      <w:r>
        <w:rPr>
          <w:spacing w:val="-14"/>
        </w:rPr>
        <w:t> </w:t>
      </w:r>
      <w:r>
        <w:rPr/>
        <w:t>in</w:t>
      </w:r>
      <w:r>
        <w:rPr>
          <w:spacing w:val="-14"/>
        </w:rPr>
        <w:t> </w:t>
      </w:r>
      <w:r>
        <w:rPr/>
        <w:t>the</w:t>
      </w:r>
      <w:r>
        <w:rPr>
          <w:spacing w:val="-10"/>
        </w:rPr>
        <w:t> </w:t>
      </w:r>
      <w:r>
        <w:rPr/>
        <w:t>following</w:t>
      </w:r>
      <w:r>
        <w:rPr>
          <w:spacing w:val="-6"/>
        </w:rPr>
        <w:t> </w:t>
      </w:r>
      <w:r>
        <w:rPr/>
        <w:t>DBA</w:t>
      </w:r>
      <w:r>
        <w:rPr>
          <w:spacing w:val="-2"/>
        </w:rPr>
        <w:t> </w:t>
      </w:r>
      <w:r>
        <w:rPr/>
        <w:t>2,6,10,11</w:t>
      </w:r>
      <w:r>
        <w:rPr>
          <w:spacing w:val="-16"/>
        </w:rPr>
        <w:t> </w:t>
      </w:r>
      <w:r>
        <w:rPr/>
        <w:t>is</w:t>
      </w:r>
      <w:r>
        <w:rPr>
          <w:spacing w:val="-9"/>
        </w:rPr>
        <w:t> </w:t>
      </w:r>
      <w:r>
        <w:rPr/>
        <w:t>signified</w:t>
      </w:r>
      <w:r>
        <w:rPr>
          <w:spacing w:val="-6"/>
        </w:rPr>
        <w:t> </w:t>
      </w:r>
      <w:r>
        <w:rPr/>
        <w:t>native </w:t>
      </w:r>
      <w:r>
        <w:rPr>
          <w:w w:val="95"/>
        </w:rPr>
        <w:t>gets</w:t>
      </w:r>
      <w:r>
        <w:rPr>
          <w:spacing w:val="-2"/>
          <w:w w:val="95"/>
        </w:rPr>
        <w:t> </w:t>
      </w:r>
      <w:r>
        <w:rPr>
          <w:w w:val="95"/>
        </w:rPr>
        <w:t>the</w:t>
      </w:r>
      <w:r>
        <w:rPr>
          <w:spacing w:val="-5"/>
          <w:w w:val="95"/>
        </w:rPr>
        <w:t> </w:t>
      </w:r>
      <w:r>
        <w:rPr>
          <w:w w:val="95"/>
        </w:rPr>
        <w:t>money or</w:t>
      </w:r>
      <w:r>
        <w:rPr>
          <w:spacing w:val="-2"/>
          <w:w w:val="95"/>
        </w:rPr>
        <w:t> </w:t>
      </w:r>
      <w:r>
        <w:rPr>
          <w:w w:val="95"/>
        </w:rPr>
        <w:t>item</w:t>
      </w:r>
      <w:r>
        <w:rPr>
          <w:spacing w:val="-5"/>
          <w:w w:val="95"/>
        </w:rPr>
        <w:t> </w:t>
      </w:r>
      <w:r>
        <w:rPr>
          <w:w w:val="95"/>
        </w:rPr>
        <w:t>back.</w:t>
      </w:r>
      <w:r>
        <w:rPr>
          <w:spacing w:val="-4"/>
          <w:w w:val="95"/>
        </w:rPr>
        <w:t> </w:t>
      </w:r>
      <w:r>
        <w:rPr>
          <w:w w:val="95"/>
        </w:rPr>
        <w:t>If</w:t>
      </w:r>
      <w:r>
        <w:rPr>
          <w:spacing w:val="40"/>
        </w:rPr>
        <w:t> </w:t>
      </w:r>
      <w:r>
        <w:rPr>
          <w:w w:val="95"/>
        </w:rPr>
        <w:t>both</w:t>
      </w:r>
      <w:r>
        <w:rPr>
          <w:spacing w:val="-1"/>
          <w:w w:val="95"/>
        </w:rPr>
        <w:t> </w:t>
      </w:r>
      <w:r>
        <w:rPr>
          <w:w w:val="95"/>
        </w:rPr>
        <w:t>the</w:t>
      </w:r>
      <w:r>
        <w:rPr>
          <w:spacing w:val="-7"/>
          <w:w w:val="95"/>
        </w:rPr>
        <w:t> </w:t>
      </w:r>
      <w:r>
        <w:rPr>
          <w:w w:val="95"/>
        </w:rPr>
        <w:t>combination</w:t>
      </w:r>
      <w:r>
        <w:rPr/>
        <w:t> </w:t>
      </w:r>
      <w:r>
        <w:rPr>
          <w:w w:val="95"/>
        </w:rPr>
        <w:t>appear </w:t>
      </w:r>
      <w:r>
        <w:rPr/>
        <w:t>in the DBA native realizes part of the money.</w:t>
      </w:r>
    </w:p>
    <w:p>
      <w:pPr>
        <w:spacing w:after="0" w:line="218" w:lineRule="auto"/>
        <w:jc w:val="both"/>
        <w:sectPr>
          <w:footerReference w:type="default" r:id="rId256"/>
          <w:pgSz w:w="6610" w:h="11230"/>
          <w:pgMar w:footer="127" w:header="0" w:top="180" w:bottom="320" w:left="0" w:right="220"/>
        </w:sectPr>
      </w:pPr>
    </w:p>
    <w:p>
      <w:pPr>
        <w:pStyle w:val="BodyText"/>
        <w:spacing w:before="32"/>
        <w:ind w:left="257"/>
        <w:rPr>
          <w:rFonts w:ascii="Calibri"/>
        </w:rPr>
      </w:pPr>
      <w:r>
        <w:rPr>
          <w:rFonts w:ascii="Calibri"/>
          <w:w w:val="120"/>
        </w:rPr>
        <w:t>Illustration</w:t>
      </w:r>
      <w:r>
        <w:rPr>
          <w:rFonts w:ascii="Calibri"/>
          <w:spacing w:val="-10"/>
          <w:w w:val="120"/>
        </w:rPr>
        <w:t> </w:t>
      </w:r>
      <w:r>
        <w:rPr>
          <w:rFonts w:ascii="Calibri"/>
          <w:w w:val="120"/>
        </w:rPr>
        <w:t>-</w:t>
      </w:r>
      <w:r>
        <w:rPr>
          <w:rFonts w:ascii="Calibri"/>
          <w:spacing w:val="-14"/>
          <w:w w:val="120"/>
        </w:rPr>
        <w:t> </w:t>
      </w:r>
      <w:r>
        <w:rPr>
          <w:rFonts w:ascii="Calibri"/>
          <w:spacing w:val="-10"/>
          <w:w w:val="120"/>
        </w:rPr>
        <w:t>I</w:t>
      </w:r>
    </w:p>
    <w:p>
      <w:pPr>
        <w:pStyle w:val="Heading8"/>
        <w:tabs>
          <w:tab w:pos="1244" w:val="left" w:leader="none"/>
        </w:tabs>
        <w:spacing w:line="309" w:lineRule="auto" w:before="71"/>
        <w:ind w:left="272" w:right="1047" w:hanging="1"/>
      </w:pPr>
      <w:r>
        <w:rPr>
          <w:w w:val="115"/>
        </w:rPr>
        <w:t>What</w:t>
      </w:r>
      <w:r>
        <w:rPr>
          <w:spacing w:val="-15"/>
          <w:w w:val="115"/>
        </w:rPr>
        <w:t> </w:t>
      </w:r>
      <w:r>
        <w:rPr>
          <w:w w:val="115"/>
        </w:rPr>
        <w:t>are</w:t>
      </w:r>
      <w:r>
        <w:rPr>
          <w:spacing w:val="-8"/>
          <w:w w:val="115"/>
        </w:rPr>
        <w:t> </w:t>
      </w:r>
      <w:r>
        <w:rPr>
          <w:w w:val="115"/>
        </w:rPr>
        <w:t>the</w:t>
      </w:r>
      <w:r>
        <w:rPr>
          <w:spacing w:val="-15"/>
          <w:w w:val="115"/>
        </w:rPr>
        <w:t> </w:t>
      </w:r>
      <w:r>
        <w:rPr>
          <w:w w:val="115"/>
        </w:rPr>
        <w:t>future</w:t>
      </w:r>
      <w:r>
        <w:rPr>
          <w:spacing w:val="-14"/>
          <w:w w:val="115"/>
        </w:rPr>
        <w:t> </w:t>
      </w:r>
      <w:r>
        <w:rPr>
          <w:w w:val="115"/>
        </w:rPr>
        <w:t>prospects</w:t>
      </w:r>
      <w:r>
        <w:rPr>
          <w:spacing w:val="-15"/>
          <w:w w:val="115"/>
        </w:rPr>
        <w:t> </w:t>
      </w:r>
      <w:r>
        <w:rPr>
          <w:w w:val="115"/>
        </w:rPr>
        <w:t>of</w:t>
      </w:r>
      <w:r>
        <w:rPr>
          <w:spacing w:val="-15"/>
          <w:w w:val="115"/>
        </w:rPr>
        <w:t> </w:t>
      </w:r>
      <w:r>
        <w:rPr>
          <w:w w:val="115"/>
        </w:rPr>
        <w:t>my</w:t>
      </w:r>
      <w:r>
        <w:rPr>
          <w:spacing w:val="-15"/>
          <w:w w:val="115"/>
        </w:rPr>
        <w:t> </w:t>
      </w:r>
      <w:r>
        <w:rPr>
          <w:w w:val="115"/>
        </w:rPr>
        <w:t>business* Date</w:t>
      </w:r>
      <w:r>
        <w:rPr>
          <w:spacing w:val="80"/>
          <w:w w:val="115"/>
        </w:rPr>
        <w:t> </w:t>
      </w:r>
      <w:r>
        <w:rPr>
          <w:w w:val="115"/>
        </w:rPr>
        <w:t>-</w:t>
      </w:r>
      <w:r>
        <w:rPr/>
        <w:tab/>
      </w:r>
      <w:r>
        <w:rPr>
          <w:spacing w:val="-2"/>
          <w:w w:val="115"/>
        </w:rPr>
        <w:t>12/10/98</w:t>
      </w:r>
    </w:p>
    <w:p>
      <w:pPr>
        <w:pStyle w:val="BodyText"/>
        <w:tabs>
          <w:tab w:pos="1247" w:val="left" w:leader="none"/>
        </w:tabs>
        <w:spacing w:line="265" w:lineRule="exact"/>
        <w:ind w:left="274"/>
        <w:rPr>
          <w:rFonts w:ascii="Calibri"/>
        </w:rPr>
      </w:pPr>
      <w:r>
        <w:rPr>
          <w:rFonts w:ascii="Calibri"/>
          <w:w w:val="115"/>
        </w:rPr>
        <w:t>Time</w:t>
      </w:r>
      <w:r>
        <w:rPr>
          <w:rFonts w:ascii="Calibri"/>
          <w:spacing w:val="65"/>
          <w:w w:val="150"/>
        </w:rPr>
        <w:t> </w:t>
      </w:r>
      <w:r>
        <w:rPr>
          <w:rFonts w:ascii="Calibri"/>
          <w:spacing w:val="-10"/>
          <w:w w:val="115"/>
        </w:rPr>
        <w:t>-</w:t>
      </w:r>
      <w:r>
        <w:rPr>
          <w:rFonts w:ascii="Calibri"/>
        </w:rPr>
        <w:tab/>
      </w:r>
      <w:r>
        <w:rPr>
          <w:rFonts w:ascii="Calibri"/>
          <w:w w:val="115"/>
        </w:rPr>
        <w:t>19:48:30</w:t>
      </w:r>
      <w:r>
        <w:rPr>
          <w:rFonts w:ascii="Calibri"/>
          <w:spacing w:val="-2"/>
          <w:w w:val="115"/>
        </w:rPr>
        <w:t> </w:t>
      </w:r>
      <w:r>
        <w:rPr>
          <w:rFonts w:ascii="Calibri"/>
          <w:spacing w:val="-4"/>
          <w:w w:val="115"/>
        </w:rPr>
        <w:t>hrs.</w:t>
      </w:r>
    </w:p>
    <w:p>
      <w:pPr>
        <w:pStyle w:val="BodyText"/>
        <w:tabs>
          <w:tab w:pos="1236" w:val="left" w:leader="none"/>
        </w:tabs>
        <w:spacing w:line="304" w:lineRule="auto" w:before="88"/>
        <w:ind w:left="274" w:right="4597"/>
        <w:rPr>
          <w:rFonts w:ascii="Calibri"/>
        </w:rPr>
      </w:pPr>
      <w:r>
        <w:rPr>
          <w:rFonts w:ascii="Calibri"/>
          <w:w w:val="115"/>
        </w:rPr>
        <w:t>Place</w:t>
      </w:r>
      <w:r>
        <w:rPr>
          <w:rFonts w:ascii="Calibri"/>
          <w:spacing w:val="40"/>
          <w:w w:val="115"/>
        </w:rPr>
        <w:t> </w:t>
      </w:r>
      <w:r>
        <w:rPr>
          <w:rFonts w:ascii="Calibri"/>
          <w:w w:val="115"/>
        </w:rPr>
        <w:t>-</w:t>
      </w:r>
      <w:r>
        <w:rPr>
          <w:rFonts w:ascii="Calibri"/>
        </w:rPr>
        <w:tab/>
      </w:r>
      <w:r>
        <w:rPr>
          <w:rFonts w:ascii="Calibri"/>
          <w:spacing w:val="-2"/>
          <w:w w:val="115"/>
        </w:rPr>
        <w:t>Delhi </w:t>
      </w:r>
      <w:r>
        <w:rPr>
          <w:rFonts w:ascii="Calibri"/>
          <w:w w:val="115"/>
        </w:rPr>
        <w:t>Seed</w:t>
      </w:r>
      <w:r>
        <w:rPr>
          <w:rFonts w:ascii="Calibri"/>
          <w:spacing w:val="80"/>
          <w:w w:val="115"/>
        </w:rPr>
        <w:t> </w:t>
      </w:r>
      <w:r>
        <w:rPr>
          <w:rFonts w:ascii="Calibri"/>
          <w:w w:val="115"/>
        </w:rPr>
        <w:t>-</w:t>
      </w:r>
      <w:r>
        <w:rPr>
          <w:rFonts w:ascii="Calibri"/>
        </w:rPr>
        <w:tab/>
      </w:r>
      <w:r>
        <w:rPr>
          <w:rFonts w:ascii="Calibri"/>
          <w:spacing w:val="-46"/>
        </w:rPr>
        <w:t> </w:t>
      </w:r>
      <w:r>
        <w:rPr>
          <w:rFonts w:ascii="Calibri"/>
          <w:spacing w:val="-2"/>
          <w:w w:val="115"/>
        </w:rPr>
        <w:t>63</w:t>
      </w:r>
    </w:p>
    <w:p>
      <w:pPr>
        <w:spacing w:line="240" w:lineRule="auto" w:before="9"/>
        <w:rPr>
          <w:sz w:val="10"/>
        </w:rPr>
      </w:pPr>
    </w:p>
    <w:p>
      <w:pPr>
        <w:pStyle w:val="BodyText"/>
        <w:tabs>
          <w:tab w:pos="3373" w:val="left" w:leader="none"/>
        </w:tabs>
        <w:spacing w:before="56"/>
        <w:ind w:left="1461"/>
        <w:rPr>
          <w:rFonts w:ascii="Calibri"/>
        </w:rPr>
      </w:pPr>
      <w:r>
        <w:rPr>
          <w:rFonts w:ascii="Calibri"/>
          <w:spacing w:val="-2"/>
        </w:rPr>
        <w:t>LAGNA</w:t>
      </w:r>
      <w:r>
        <w:rPr>
          <w:rFonts w:ascii="Calibri"/>
        </w:rPr>
        <w:tab/>
      </w:r>
      <w:r>
        <w:rPr>
          <w:rFonts w:ascii="Calibri"/>
          <w:w w:val="95"/>
          <w:position w:val="1"/>
        </w:rPr>
        <w:t>NIRAYANA</w:t>
      </w:r>
      <w:r>
        <w:rPr>
          <w:rFonts w:ascii="Calibri"/>
          <w:spacing w:val="25"/>
          <w:position w:val="1"/>
        </w:rPr>
        <w:t> </w:t>
      </w:r>
      <w:r>
        <w:rPr>
          <w:rFonts w:ascii="Calibri"/>
          <w:w w:val="95"/>
          <w:position w:val="1"/>
        </w:rPr>
        <w:t>BHAVA</w:t>
      </w:r>
      <w:r>
        <w:rPr>
          <w:rFonts w:ascii="Calibri"/>
          <w:spacing w:val="24"/>
          <w:position w:val="1"/>
        </w:rPr>
        <w:t> </w:t>
      </w:r>
      <w:r>
        <w:rPr>
          <w:rFonts w:ascii="Calibri"/>
          <w:spacing w:val="-2"/>
          <w:w w:val="95"/>
          <w:position w:val="1"/>
        </w:rPr>
        <w:t>CHALIT</w:t>
      </w:r>
    </w:p>
    <w:p>
      <w:pPr>
        <w:spacing w:line="240" w:lineRule="auto"/>
        <w:ind w:left="462" w:right="0" w:firstLine="0"/>
        <w:rPr>
          <w:sz w:val="20"/>
        </w:rPr>
      </w:pPr>
      <w:r>
        <w:rPr>
          <w:sz w:val="20"/>
        </w:rPr>
        <w:pict>
          <v:group style="width:274.8pt;height:137.8pt;mso-position-horizontal-relative:char;mso-position-vertical-relative:line" id="docshapegroup616" coordorigin="0,0" coordsize="5496,2756">
            <v:shape style="position:absolute;left:24;top:38;width:2639;height:2690" type="#_x0000_t75" id="docshape617" stroked="false">
              <v:imagedata r:id="rId258" o:title=""/>
            </v:shape>
            <v:line style="position:absolute" from="7,2755" to="7,0" stroked="true" strokeweight=".72pt" strokecolor="#000000">
              <v:stroke dashstyle="solid"/>
            </v:line>
            <v:shape style="position:absolute;left:2766;top:32;width:2690;height:2690" type="#_x0000_t75" id="docshape618" stroked="false">
              <v:imagedata r:id="rId259" o:title=""/>
            </v:shape>
            <v:line style="position:absolute" from="5489,2755" to="5489,0" stroked="true" strokeweight=".72pt" strokecolor="#000000">
              <v:stroke dashstyle="solid"/>
            </v:line>
            <v:line style="position:absolute" from="0,7" to="5496,7" stroked="true" strokeweight=".72pt" strokecolor="#000000">
              <v:stroke dashstyle="solid"/>
            </v:line>
            <v:line style="position:absolute" from="0,2748" to="5496,2748" stroked="true" strokeweight=".72pt" strokecolor="#000000">
              <v:stroke dashstyle="solid"/>
            </v:line>
            <v:line style="position:absolute" from="2671,2755" to="2671,0" stroked="true" strokeweight=".72pt" strokecolor="#000000">
              <v:stroke dashstyle="solid"/>
            </v:line>
            <v:shape style="position:absolute;left:65;top:539;width:271;height:294" type="#_x0000_t75" id="docshape619" stroked="false">
              <v:imagedata r:id="rId260" o:title=""/>
            </v:shape>
            <v:shape style="position:absolute;left:4660;top:1272;width:260;height:190" type="#_x0000_t202" id="docshape620"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3301;top:1024;width:287;height:190" type="#_x0000_t202" id="docshape621" filled="false" stroked="false">
              <v:textbox inset="0,0,0,0">
                <w:txbxContent>
                  <w:p>
                    <w:pPr>
                      <w:spacing w:line="190" w:lineRule="exact" w:before="0"/>
                      <w:ind w:left="0" w:right="0" w:firstLine="0"/>
                      <w:jc w:val="left"/>
                      <w:rPr>
                        <w:sz w:val="19"/>
                      </w:rPr>
                    </w:pPr>
                    <w:r>
                      <w:rPr>
                        <w:spacing w:val="-5"/>
                        <w:sz w:val="19"/>
                      </w:rPr>
                      <w:t>Sun</w:t>
                    </w:r>
                  </w:p>
                </w:txbxContent>
              </v:textbox>
              <w10:wrap type="none"/>
            </v:shape>
            <v:shape style="position:absolute;left:4617;top:166;width:332;height:190" type="#_x0000_t202" id="docshape622"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3298;top:108;width:312;height:356" type="#_x0000_t202" id="docshape623" filled="false" stroked="false">
              <v:textbox inset="0,0,0,0">
                <w:txbxContent>
                  <w:p>
                    <w:pPr>
                      <w:spacing w:line="151" w:lineRule="exact" w:before="0"/>
                      <w:ind w:left="18" w:right="0" w:firstLine="0"/>
                      <w:jc w:val="left"/>
                      <w:rPr>
                        <w:sz w:val="16"/>
                      </w:rPr>
                    </w:pPr>
                    <w:r>
                      <w:rPr>
                        <w:w w:val="80"/>
                        <w:sz w:val="16"/>
                      </w:rPr>
                      <w:t>M</w:t>
                    </w:r>
                    <w:r>
                      <w:rPr>
                        <w:spacing w:val="-1"/>
                        <w:w w:val="80"/>
                        <w:sz w:val="16"/>
                      </w:rPr>
                      <w:t> </w:t>
                    </w:r>
                    <w:r>
                      <w:rPr>
                        <w:spacing w:val="-7"/>
                        <w:sz w:val="16"/>
                      </w:rPr>
                      <w:t>ar</w:t>
                    </w:r>
                  </w:p>
                  <w:p>
                    <w:pPr>
                      <w:spacing w:line="204" w:lineRule="exact" w:before="0"/>
                      <w:ind w:left="0" w:right="0" w:firstLine="0"/>
                      <w:jc w:val="left"/>
                      <w:rPr>
                        <w:sz w:val="18"/>
                      </w:rPr>
                    </w:pPr>
                    <w:r>
                      <w:rPr>
                        <w:spacing w:val="-5"/>
                        <w:w w:val="105"/>
                        <w:sz w:val="18"/>
                      </w:rPr>
                      <w:t>Rah</w:t>
                    </w:r>
                  </w:p>
                </w:txbxContent>
              </v:textbox>
              <w10:wrap type="none"/>
            </v:shape>
            <v:shape style="position:absolute;left:1856;top:2322;width:262;height:180" type="#_x0000_t202" id="docshape624" filled="false" stroked="false">
              <v:textbox inset="0,0,0,0">
                <w:txbxContent>
                  <w:p>
                    <w:pPr>
                      <w:spacing w:line="180" w:lineRule="exact" w:before="0"/>
                      <w:ind w:left="0" w:right="0" w:firstLine="0"/>
                      <w:jc w:val="left"/>
                      <w:rPr>
                        <w:sz w:val="18"/>
                      </w:rPr>
                    </w:pPr>
                    <w:r>
                      <w:rPr>
                        <w:spacing w:val="-5"/>
                        <w:sz w:val="18"/>
                      </w:rPr>
                      <w:t>Jup</w:t>
                    </w:r>
                  </w:p>
                </w:txbxContent>
              </v:textbox>
              <w10:wrap type="none"/>
            </v:shape>
            <v:shape style="position:absolute;left:1873;top:1285;width:252;height:180" type="#_x0000_t202" id="docshape625"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1823;top:172;width:332;height:190" type="#_x0000_t202" id="docshape626"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518;top:106;width:303;height:352" type="#_x0000_t202" id="docshape627" filled="false" stroked="false">
              <v:textbox inset="0,0,0,0">
                <w:txbxContent>
                  <w:p>
                    <w:pPr>
                      <w:spacing w:line="166" w:lineRule="exact" w:before="0"/>
                      <w:ind w:left="16" w:right="0" w:firstLine="0"/>
                      <w:jc w:val="left"/>
                      <w:rPr>
                        <w:sz w:val="17"/>
                      </w:rPr>
                    </w:pPr>
                    <w:r>
                      <w:rPr>
                        <w:spacing w:val="-5"/>
                        <w:sz w:val="17"/>
                      </w:rPr>
                      <w:t>Mar</w:t>
                    </w:r>
                  </w:p>
                  <w:p>
                    <w:pPr>
                      <w:spacing w:line="186" w:lineRule="exact" w:before="0"/>
                      <w:ind w:left="0" w:right="0" w:firstLine="0"/>
                      <w:jc w:val="left"/>
                      <w:rPr>
                        <w:sz w:val="16"/>
                      </w:rPr>
                    </w:pPr>
                    <w:r>
                      <w:rPr>
                        <w:sz w:val="16"/>
                      </w:rPr>
                      <w:t>R</w:t>
                    </w:r>
                    <w:r>
                      <w:rPr>
                        <w:spacing w:val="-8"/>
                        <w:sz w:val="16"/>
                      </w:rPr>
                      <w:t> </w:t>
                    </w:r>
                    <w:r>
                      <w:rPr>
                        <w:spacing w:val="-7"/>
                        <w:sz w:val="16"/>
                      </w:rPr>
                      <w:t>ah</w:t>
                    </w:r>
                  </w:p>
                </w:txbxContent>
              </v:textbox>
              <w10:wrap type="none"/>
            </v:shape>
          </v:group>
        </w:pict>
      </w:r>
      <w:r>
        <w:rPr>
          <w:sz w:val="20"/>
        </w:rPr>
      </w:r>
    </w:p>
    <w:p>
      <w:pPr>
        <w:spacing w:line="240" w:lineRule="auto" w:before="11"/>
        <w:rPr>
          <w:sz w:val="9"/>
        </w:rPr>
      </w:pPr>
    </w:p>
    <w:p>
      <w:pPr>
        <w:spacing w:after="0" w:line="240" w:lineRule="auto"/>
        <w:rPr>
          <w:sz w:val="9"/>
        </w:rPr>
        <w:sectPr>
          <w:footerReference w:type="default" r:id="rId257"/>
          <w:pgSz w:w="6610" w:h="11230"/>
          <w:pgMar w:footer="0" w:header="0" w:top="180" w:bottom="280" w:left="0" w:right="220"/>
        </w:sectPr>
      </w:pPr>
    </w:p>
    <w:p>
      <w:pPr>
        <w:tabs>
          <w:tab w:pos="766" w:val="left" w:leader="none"/>
          <w:tab w:pos="2057" w:val="left" w:leader="none"/>
        </w:tabs>
        <w:spacing w:line="218" w:lineRule="exact" w:before="95"/>
        <w:ind w:left="281" w:right="0" w:firstLine="0"/>
        <w:jc w:val="left"/>
        <w:rPr>
          <w:sz w:val="19"/>
        </w:rPr>
      </w:pPr>
      <w:r>
        <w:rPr>
          <w:spacing w:val="-5"/>
          <w:w w:val="110"/>
          <w:sz w:val="19"/>
        </w:rPr>
        <w:t>Sun</w:t>
      </w:r>
      <w:r>
        <w:rPr>
          <w:sz w:val="19"/>
        </w:rPr>
        <w:tab/>
        <w:t>25:</w:t>
      </w:r>
      <w:r>
        <w:rPr>
          <w:spacing w:val="-6"/>
          <w:sz w:val="19"/>
        </w:rPr>
        <w:t> </w:t>
      </w:r>
      <w:r>
        <w:rPr>
          <w:spacing w:val="-5"/>
          <w:w w:val="110"/>
          <w:sz w:val="19"/>
        </w:rPr>
        <w:t>18</w:t>
      </w:r>
      <w:r>
        <w:rPr>
          <w:sz w:val="19"/>
        </w:rPr>
        <w:tab/>
      </w:r>
      <w:r>
        <w:rPr>
          <w:w w:val="110"/>
          <w:sz w:val="19"/>
        </w:rPr>
        <w:t>Non</w:t>
      </w:r>
      <w:r>
        <w:rPr>
          <w:spacing w:val="44"/>
          <w:w w:val="110"/>
          <w:sz w:val="19"/>
        </w:rPr>
        <w:t>  </w:t>
      </w:r>
      <w:r>
        <w:rPr>
          <w:spacing w:val="-2"/>
          <w:w w:val="110"/>
          <w:sz w:val="19"/>
        </w:rPr>
        <w:t>26:54</w:t>
      </w:r>
    </w:p>
    <w:p>
      <w:pPr>
        <w:tabs>
          <w:tab w:pos="2058" w:val="left" w:leader="none"/>
          <w:tab w:pos="2598" w:val="left" w:leader="none"/>
        </w:tabs>
        <w:spacing w:line="209" w:lineRule="exact" w:before="0"/>
        <w:ind w:left="276" w:right="0" w:firstLine="0"/>
        <w:jc w:val="left"/>
        <w:rPr>
          <w:sz w:val="20"/>
        </w:rPr>
      </w:pPr>
      <w:r>
        <w:rPr>
          <w:sz w:val="20"/>
        </w:rPr>
        <w:t>Mer</w:t>
      </w:r>
      <w:r>
        <w:rPr>
          <w:spacing w:val="28"/>
          <w:sz w:val="20"/>
        </w:rPr>
        <w:t>  </w:t>
      </w:r>
      <w:r>
        <w:rPr>
          <w:spacing w:val="-5"/>
          <w:sz w:val="20"/>
        </w:rPr>
        <w:t>7:1</w:t>
      </w:r>
      <w:r>
        <w:rPr>
          <w:sz w:val="20"/>
        </w:rPr>
        <w:tab/>
      </w:r>
      <w:r>
        <w:rPr>
          <w:spacing w:val="-5"/>
          <w:sz w:val="20"/>
        </w:rPr>
        <w:t>Cup</w:t>
      </w:r>
      <w:r>
        <w:rPr>
          <w:sz w:val="20"/>
        </w:rPr>
        <w:tab/>
      </w:r>
      <w:r>
        <w:rPr>
          <w:spacing w:val="-4"/>
          <w:sz w:val="20"/>
        </w:rPr>
        <w:t>26:5</w:t>
      </w:r>
    </w:p>
    <w:p>
      <w:pPr>
        <w:tabs>
          <w:tab w:pos="773" w:val="left" w:leader="none"/>
          <w:tab w:pos="2056" w:val="left" w:leader="none"/>
          <w:tab w:pos="2598" w:val="left" w:leader="none"/>
        </w:tabs>
        <w:spacing w:line="209" w:lineRule="exact" w:before="0"/>
        <w:ind w:left="286" w:right="0" w:firstLine="0"/>
        <w:jc w:val="left"/>
        <w:rPr>
          <w:sz w:val="20"/>
        </w:rPr>
      </w:pPr>
      <w:r>
        <w:rPr>
          <w:spacing w:val="-5"/>
          <w:w w:val="105"/>
          <w:sz w:val="20"/>
        </w:rPr>
        <w:t>Sat</w:t>
      </w:r>
      <w:r>
        <w:rPr>
          <w:sz w:val="20"/>
        </w:rPr>
        <w:tab/>
      </w:r>
      <w:r>
        <w:rPr>
          <w:spacing w:val="-4"/>
          <w:w w:val="105"/>
          <w:sz w:val="20"/>
        </w:rPr>
        <w:t>7:18</w:t>
      </w:r>
      <w:r>
        <w:rPr>
          <w:sz w:val="20"/>
        </w:rPr>
        <w:tab/>
      </w:r>
      <w:r>
        <w:rPr>
          <w:spacing w:val="-5"/>
          <w:w w:val="105"/>
          <w:sz w:val="20"/>
        </w:rPr>
        <w:t>Rah</w:t>
      </w:r>
      <w:r>
        <w:rPr>
          <w:sz w:val="20"/>
        </w:rPr>
        <w:tab/>
      </w:r>
      <w:r>
        <w:rPr>
          <w:spacing w:val="-4"/>
          <w:w w:val="105"/>
          <w:sz w:val="20"/>
        </w:rPr>
        <w:t>6:36</w:t>
      </w:r>
    </w:p>
    <w:p>
      <w:pPr>
        <w:tabs>
          <w:tab w:pos="778" w:val="left" w:leader="none"/>
          <w:tab w:pos="2057" w:val="left" w:leader="none"/>
          <w:tab w:pos="2605" w:val="left" w:leader="none"/>
        </w:tabs>
        <w:spacing w:line="218" w:lineRule="exact" w:before="0"/>
        <w:ind w:left="277" w:right="0" w:firstLine="0"/>
        <w:jc w:val="left"/>
        <w:rPr>
          <w:sz w:val="19"/>
        </w:rPr>
      </w:pPr>
      <w:r>
        <w:rPr>
          <w:spacing w:val="-5"/>
          <w:w w:val="110"/>
          <w:sz w:val="19"/>
        </w:rPr>
        <w:t>Ura</w:t>
      </w:r>
      <w:r>
        <w:rPr>
          <w:sz w:val="19"/>
        </w:rPr>
        <w:tab/>
      </w:r>
      <w:r>
        <w:rPr>
          <w:spacing w:val="-4"/>
          <w:w w:val="110"/>
          <w:sz w:val="19"/>
        </w:rPr>
        <w:t>15:5</w:t>
      </w:r>
      <w:r>
        <w:rPr>
          <w:sz w:val="19"/>
        </w:rPr>
        <w:tab/>
      </w:r>
      <w:r>
        <w:rPr>
          <w:spacing w:val="-5"/>
          <w:w w:val="110"/>
          <w:sz w:val="19"/>
        </w:rPr>
        <w:t>Nep</w:t>
      </w:r>
      <w:r>
        <w:rPr>
          <w:sz w:val="19"/>
        </w:rPr>
        <w:tab/>
      </w:r>
      <w:r>
        <w:rPr>
          <w:spacing w:val="-4"/>
          <w:w w:val="110"/>
          <w:sz w:val="19"/>
        </w:rPr>
        <w:t>5:38</w:t>
      </w:r>
    </w:p>
    <w:p>
      <w:pPr>
        <w:tabs>
          <w:tab w:pos="772" w:val="left" w:leader="none"/>
          <w:tab w:pos="2610" w:val="left" w:leader="none"/>
        </w:tabs>
        <w:spacing w:line="217" w:lineRule="exact" w:before="90"/>
        <w:ind w:left="283" w:right="0" w:firstLine="0"/>
        <w:jc w:val="left"/>
        <w:rPr>
          <w:sz w:val="19"/>
        </w:rPr>
      </w:pPr>
      <w:r>
        <w:rPr>
          <w:spacing w:val="-5"/>
          <w:sz w:val="19"/>
        </w:rPr>
        <w:t>Ket</w:t>
      </w:r>
      <w:r>
        <w:rPr>
          <w:sz w:val="19"/>
        </w:rPr>
        <w:tab/>
        <w:t>2,6,7,8,9,10,11</w:t>
      </w:r>
      <w:r>
        <w:rPr>
          <w:spacing w:val="62"/>
          <w:w w:val="150"/>
          <w:sz w:val="19"/>
        </w:rPr>
        <w:t> </w:t>
      </w:r>
      <w:r>
        <w:rPr>
          <w:spacing w:val="-5"/>
          <w:sz w:val="19"/>
        </w:rPr>
        <w:t>Non</w:t>
      </w:r>
      <w:r>
        <w:rPr>
          <w:sz w:val="19"/>
        </w:rPr>
        <w:tab/>
      </w:r>
      <w:r>
        <w:rPr>
          <w:spacing w:val="-2"/>
          <w:sz w:val="19"/>
        </w:rPr>
        <w:t>1,2,12</w:t>
      </w:r>
    </w:p>
    <w:p>
      <w:pPr>
        <w:tabs>
          <w:tab w:pos="2067" w:val="left" w:leader="none"/>
          <w:tab w:pos="2601" w:val="left" w:leader="none"/>
        </w:tabs>
        <w:spacing w:line="209" w:lineRule="exact" w:before="0"/>
        <w:ind w:left="283" w:right="0" w:firstLine="0"/>
        <w:jc w:val="left"/>
        <w:rPr>
          <w:sz w:val="19"/>
        </w:rPr>
      </w:pPr>
      <w:r>
        <w:rPr>
          <w:w w:val="105"/>
          <w:sz w:val="19"/>
        </w:rPr>
        <w:t>Mar</w:t>
      </w:r>
      <w:r>
        <w:rPr>
          <w:spacing w:val="34"/>
          <w:w w:val="105"/>
          <w:sz w:val="19"/>
        </w:rPr>
        <w:t>  </w:t>
      </w:r>
      <w:r>
        <w:rPr>
          <w:w w:val="105"/>
          <w:sz w:val="19"/>
        </w:rPr>
        <w:t>2,6,1</w:t>
      </w:r>
      <w:r>
        <w:rPr>
          <w:spacing w:val="-27"/>
          <w:w w:val="105"/>
          <w:sz w:val="19"/>
        </w:rPr>
        <w:t> </w:t>
      </w:r>
      <w:r>
        <w:rPr>
          <w:spacing w:val="-10"/>
          <w:w w:val="105"/>
          <w:sz w:val="19"/>
        </w:rPr>
        <w:t>1</w:t>
      </w:r>
      <w:r>
        <w:rPr>
          <w:sz w:val="19"/>
        </w:rPr>
        <w:tab/>
      </w:r>
      <w:r>
        <w:rPr>
          <w:spacing w:val="-5"/>
          <w:w w:val="105"/>
          <w:sz w:val="19"/>
        </w:rPr>
        <w:t>Jup</w:t>
      </w:r>
      <w:r>
        <w:rPr>
          <w:sz w:val="19"/>
        </w:rPr>
        <w:tab/>
      </w:r>
      <w:r>
        <w:rPr>
          <w:spacing w:val="-4"/>
          <w:w w:val="105"/>
          <w:sz w:val="19"/>
        </w:rPr>
        <w:t>9,10</w:t>
      </w:r>
    </w:p>
    <w:p>
      <w:pPr>
        <w:tabs>
          <w:tab w:pos="2070" w:val="left" w:leader="none"/>
          <w:tab w:pos="2604" w:val="left" w:leader="none"/>
        </w:tabs>
        <w:spacing w:line="212" w:lineRule="exact" w:before="0"/>
        <w:ind w:left="290" w:right="0" w:firstLine="0"/>
        <w:jc w:val="left"/>
        <w:rPr>
          <w:sz w:val="18"/>
        </w:rPr>
      </w:pPr>
      <w:r>
        <w:rPr>
          <w:w w:val="110"/>
          <w:sz w:val="18"/>
        </w:rPr>
        <w:t>Mon</w:t>
      </w:r>
      <w:r>
        <w:rPr>
          <w:spacing w:val="64"/>
          <w:w w:val="110"/>
          <w:sz w:val="18"/>
        </w:rPr>
        <w:t> </w:t>
      </w:r>
      <w:r>
        <w:rPr>
          <w:spacing w:val="-2"/>
          <w:w w:val="110"/>
          <w:sz w:val="18"/>
        </w:rPr>
        <w:t>1,2,12</w:t>
      </w:r>
      <w:r>
        <w:rPr>
          <w:sz w:val="18"/>
        </w:rPr>
        <w:tab/>
      </w:r>
      <w:r>
        <w:rPr>
          <w:spacing w:val="-5"/>
          <w:w w:val="110"/>
          <w:sz w:val="18"/>
        </w:rPr>
        <w:t>Ven</w:t>
      </w:r>
      <w:r>
        <w:rPr>
          <w:sz w:val="18"/>
        </w:rPr>
        <w:tab/>
      </w:r>
      <w:r>
        <w:rPr>
          <w:spacing w:val="-2"/>
          <w:w w:val="110"/>
          <w:sz w:val="18"/>
        </w:rPr>
        <w:t>4,5,12</w:t>
      </w:r>
    </w:p>
    <w:p>
      <w:pPr>
        <w:tabs>
          <w:tab w:pos="2067" w:val="left" w:leader="none"/>
          <w:tab w:pos="2603" w:val="left" w:leader="none"/>
        </w:tabs>
        <w:spacing w:line="235" w:lineRule="exact" w:before="63"/>
        <w:ind w:left="296" w:right="0" w:firstLine="0"/>
        <w:jc w:val="left"/>
        <w:rPr>
          <w:sz w:val="21"/>
        </w:rPr>
      </w:pPr>
      <w:r>
        <w:rPr>
          <w:sz w:val="21"/>
        </w:rPr>
        <w:t>Ven</w:t>
      </w:r>
      <w:r>
        <w:rPr>
          <w:spacing w:val="74"/>
          <w:w w:val="150"/>
          <w:sz w:val="21"/>
        </w:rPr>
        <w:t> </w:t>
      </w:r>
      <w:r>
        <w:rPr>
          <w:spacing w:val="-2"/>
          <w:sz w:val="21"/>
        </w:rPr>
        <w:t>4,5,12</w:t>
      </w:r>
      <w:r>
        <w:rPr>
          <w:sz w:val="21"/>
        </w:rPr>
        <w:tab/>
      </w:r>
      <w:r>
        <w:rPr>
          <w:spacing w:val="-5"/>
          <w:sz w:val="21"/>
        </w:rPr>
        <w:t>Nar</w:t>
      </w:r>
      <w:r>
        <w:rPr>
          <w:sz w:val="21"/>
        </w:rPr>
        <w:tab/>
      </w:r>
      <w:r>
        <w:rPr>
          <w:spacing w:val="-2"/>
          <w:sz w:val="21"/>
        </w:rPr>
        <w:t>2,6,11</w:t>
      </w:r>
    </w:p>
    <w:p>
      <w:pPr>
        <w:tabs>
          <w:tab w:pos="2067" w:val="left" w:leader="none"/>
          <w:tab w:pos="2603" w:val="left" w:leader="none"/>
        </w:tabs>
        <w:spacing w:line="210" w:lineRule="exact" w:before="0"/>
        <w:ind w:left="293" w:right="0" w:firstLine="0"/>
        <w:jc w:val="left"/>
        <w:rPr>
          <w:sz w:val="21"/>
        </w:rPr>
      </w:pPr>
      <w:r>
        <w:rPr>
          <w:w w:val="95"/>
          <w:sz w:val="21"/>
        </w:rPr>
        <w:t>Mon</w:t>
      </w:r>
      <w:r>
        <w:rPr>
          <w:spacing w:val="57"/>
          <w:sz w:val="21"/>
        </w:rPr>
        <w:t> </w:t>
      </w:r>
      <w:r>
        <w:rPr>
          <w:spacing w:val="-2"/>
          <w:sz w:val="21"/>
        </w:rPr>
        <w:t>1,2,12</w:t>
      </w:r>
      <w:r>
        <w:rPr>
          <w:sz w:val="21"/>
        </w:rPr>
        <w:tab/>
      </w:r>
      <w:r>
        <w:rPr>
          <w:spacing w:val="-5"/>
          <w:w w:val="95"/>
          <w:sz w:val="21"/>
        </w:rPr>
        <w:t>Ket</w:t>
      </w:r>
      <w:r>
        <w:rPr>
          <w:sz w:val="21"/>
        </w:rPr>
        <w:tab/>
      </w:r>
      <w:r>
        <w:rPr>
          <w:spacing w:val="-2"/>
          <w:sz w:val="21"/>
        </w:rPr>
        <w:t>2,6,7,8,9,10,11</w:t>
      </w:r>
    </w:p>
    <w:p>
      <w:pPr>
        <w:tabs>
          <w:tab w:pos="2071" w:val="left" w:leader="none"/>
          <w:tab w:pos="2604" w:val="left" w:leader="none"/>
        </w:tabs>
        <w:spacing w:line="232" w:lineRule="exact" w:before="0"/>
        <w:ind w:left="301" w:right="0" w:firstLine="0"/>
        <w:jc w:val="left"/>
        <w:rPr>
          <w:sz w:val="21"/>
        </w:rPr>
      </w:pPr>
      <w:r>
        <w:rPr>
          <w:sz w:val="21"/>
        </w:rPr>
        <w:t>Ven</w:t>
      </w:r>
      <w:r>
        <w:rPr>
          <w:spacing w:val="74"/>
          <w:w w:val="150"/>
          <w:sz w:val="21"/>
        </w:rPr>
        <w:t> </w:t>
      </w:r>
      <w:r>
        <w:rPr>
          <w:spacing w:val="-2"/>
          <w:sz w:val="21"/>
        </w:rPr>
        <w:t>4,5,12</w:t>
      </w:r>
      <w:r>
        <w:rPr>
          <w:sz w:val="21"/>
        </w:rPr>
        <w:tab/>
      </w:r>
      <w:r>
        <w:rPr>
          <w:spacing w:val="-5"/>
          <w:sz w:val="21"/>
        </w:rPr>
        <w:t>Sat</w:t>
      </w:r>
      <w:r>
        <w:rPr>
          <w:sz w:val="21"/>
        </w:rPr>
        <w:tab/>
      </w:r>
      <w:r>
        <w:rPr>
          <w:spacing w:val="-2"/>
          <w:sz w:val="21"/>
        </w:rPr>
        <w:t>7,8,9,</w:t>
      </w:r>
      <w:r>
        <w:rPr>
          <w:spacing w:val="-18"/>
          <w:sz w:val="21"/>
        </w:rPr>
        <w:t> </w:t>
      </w:r>
      <w:r>
        <w:rPr>
          <w:spacing w:val="-5"/>
          <w:sz w:val="21"/>
        </w:rPr>
        <w:t>10</w:t>
      </w:r>
    </w:p>
    <w:p>
      <w:pPr>
        <w:tabs>
          <w:tab w:pos="785" w:val="left" w:leader="none"/>
          <w:tab w:pos="2069" w:val="left" w:leader="none"/>
          <w:tab w:pos="2604" w:val="left" w:leader="none"/>
        </w:tabs>
        <w:spacing w:line="217" w:lineRule="exact" w:before="80"/>
        <w:ind w:left="292" w:right="0" w:firstLine="0"/>
        <w:jc w:val="left"/>
        <w:rPr>
          <w:sz w:val="19"/>
        </w:rPr>
      </w:pPr>
      <w:r>
        <w:rPr>
          <w:spacing w:val="-5"/>
          <w:w w:val="105"/>
          <w:sz w:val="19"/>
        </w:rPr>
        <w:t>Sun</w:t>
      </w:r>
      <w:r>
        <w:rPr>
          <w:sz w:val="19"/>
        </w:rPr>
        <w:tab/>
      </w:r>
      <w:r>
        <w:rPr>
          <w:spacing w:val="-5"/>
          <w:w w:val="105"/>
          <w:sz w:val="19"/>
        </w:rPr>
        <w:t>3,4</w:t>
      </w:r>
      <w:r>
        <w:rPr>
          <w:sz w:val="19"/>
        </w:rPr>
        <w:tab/>
      </w:r>
      <w:r>
        <w:rPr>
          <w:spacing w:val="-5"/>
          <w:w w:val="105"/>
          <w:sz w:val="19"/>
        </w:rPr>
        <w:t>Rah</w:t>
      </w:r>
      <w:r>
        <w:rPr>
          <w:sz w:val="19"/>
        </w:rPr>
        <w:tab/>
      </w:r>
      <w:r>
        <w:rPr>
          <w:w w:val="105"/>
          <w:sz w:val="19"/>
        </w:rPr>
        <w:t>2,3,4,6,9,</w:t>
      </w:r>
      <w:r>
        <w:rPr>
          <w:spacing w:val="28"/>
          <w:w w:val="105"/>
          <w:sz w:val="19"/>
        </w:rPr>
        <w:t> </w:t>
      </w:r>
      <w:r>
        <w:rPr>
          <w:spacing w:val="-4"/>
          <w:w w:val="105"/>
          <w:sz w:val="19"/>
        </w:rPr>
        <w:t>10,11</w:t>
      </w:r>
    </w:p>
    <w:p>
      <w:pPr>
        <w:tabs>
          <w:tab w:pos="2081" w:val="left" w:leader="none"/>
          <w:tab w:pos="2616" w:val="left" w:leader="none"/>
        </w:tabs>
        <w:spacing w:line="202" w:lineRule="exact" w:before="0"/>
        <w:ind w:left="302" w:right="0" w:firstLine="0"/>
        <w:jc w:val="left"/>
        <w:rPr>
          <w:rFonts w:ascii="Times New Roman"/>
          <w:sz w:val="20"/>
        </w:rPr>
      </w:pPr>
      <w:r>
        <w:rPr>
          <w:rFonts w:ascii="Times New Roman"/>
          <w:sz w:val="20"/>
        </w:rPr>
        <w:t>Mar</w:t>
      </w:r>
      <w:r>
        <w:rPr>
          <w:rFonts w:ascii="Times New Roman"/>
          <w:spacing w:val="78"/>
          <w:w w:val="150"/>
          <w:sz w:val="20"/>
        </w:rPr>
        <w:t> </w:t>
      </w:r>
      <w:r>
        <w:rPr>
          <w:rFonts w:ascii="Times New Roman"/>
          <w:spacing w:val="-2"/>
          <w:sz w:val="20"/>
        </w:rPr>
        <w:t>2,6,11</w:t>
      </w:r>
      <w:r>
        <w:rPr>
          <w:rFonts w:ascii="Times New Roman"/>
          <w:sz w:val="20"/>
        </w:rPr>
        <w:tab/>
      </w:r>
      <w:r>
        <w:rPr>
          <w:rFonts w:ascii="Times New Roman"/>
          <w:spacing w:val="-5"/>
          <w:sz w:val="20"/>
        </w:rPr>
        <w:t>Ket</w:t>
      </w:r>
      <w:r>
        <w:rPr>
          <w:rFonts w:ascii="Times New Roman"/>
          <w:sz w:val="20"/>
        </w:rPr>
        <w:tab/>
      </w:r>
      <w:r>
        <w:rPr>
          <w:rFonts w:ascii="Times New Roman"/>
          <w:spacing w:val="-2"/>
          <w:sz w:val="20"/>
        </w:rPr>
        <w:t>2,6,7,8,9,10,11</w:t>
      </w:r>
    </w:p>
    <w:p>
      <w:pPr>
        <w:tabs>
          <w:tab w:pos="2609" w:val="left" w:leader="none"/>
        </w:tabs>
        <w:spacing w:line="231" w:lineRule="exact" w:before="0"/>
        <w:ind w:left="288" w:right="0" w:firstLine="0"/>
        <w:jc w:val="left"/>
        <w:rPr>
          <w:sz w:val="20"/>
        </w:rPr>
      </w:pPr>
      <w:r>
        <w:rPr>
          <w:sz w:val="20"/>
        </w:rPr>
        <w:t>Rah</w:t>
      </w:r>
      <w:r>
        <w:rPr>
          <w:spacing w:val="75"/>
          <w:sz w:val="20"/>
        </w:rPr>
        <w:t> </w:t>
      </w:r>
      <w:r>
        <w:rPr>
          <w:sz w:val="20"/>
        </w:rPr>
        <w:t>2,3,4,6,9,10,11</w:t>
      </w:r>
      <w:r>
        <w:rPr>
          <w:spacing w:val="77"/>
          <w:sz w:val="20"/>
        </w:rPr>
        <w:t> </w:t>
      </w:r>
      <w:r>
        <w:rPr>
          <w:spacing w:val="-5"/>
          <w:sz w:val="20"/>
        </w:rPr>
        <w:t>Rah</w:t>
      </w:r>
      <w:r>
        <w:rPr>
          <w:sz w:val="20"/>
        </w:rPr>
        <w:tab/>
      </w:r>
      <w:r>
        <w:rPr>
          <w:spacing w:val="-2"/>
          <w:sz w:val="20"/>
        </w:rPr>
        <w:t>2,3,4,6,9,10,1.1</w:t>
      </w:r>
    </w:p>
    <w:p>
      <w:pPr>
        <w:spacing w:before="72"/>
        <w:ind w:left="288" w:right="0" w:firstLine="0"/>
        <w:jc w:val="left"/>
        <w:rPr>
          <w:sz w:val="20"/>
        </w:rPr>
      </w:pPr>
      <w:r>
        <w:rPr>
          <w:w w:val="115"/>
          <w:sz w:val="20"/>
        </w:rPr>
        <w:t>Balance</w:t>
      </w:r>
      <w:r>
        <w:rPr>
          <w:spacing w:val="9"/>
          <w:w w:val="115"/>
          <w:sz w:val="20"/>
        </w:rPr>
        <w:t> </w:t>
      </w:r>
      <w:r>
        <w:rPr>
          <w:w w:val="115"/>
          <w:sz w:val="20"/>
        </w:rPr>
        <w:t>Dasa</w:t>
      </w:r>
      <w:r>
        <w:rPr>
          <w:spacing w:val="2"/>
          <w:w w:val="115"/>
          <w:sz w:val="20"/>
        </w:rPr>
        <w:t> </w:t>
      </w:r>
      <w:r>
        <w:rPr>
          <w:w w:val="115"/>
          <w:sz w:val="20"/>
        </w:rPr>
        <w:t>of</w:t>
      </w:r>
      <w:r>
        <w:rPr>
          <w:spacing w:val="-2"/>
          <w:w w:val="115"/>
          <w:sz w:val="20"/>
        </w:rPr>
        <w:t> </w:t>
      </w:r>
      <w:r>
        <w:rPr>
          <w:w w:val="115"/>
          <w:sz w:val="20"/>
        </w:rPr>
        <w:t>:</w:t>
      </w:r>
      <w:r>
        <w:rPr>
          <w:spacing w:val="13"/>
          <w:w w:val="115"/>
          <w:sz w:val="20"/>
        </w:rPr>
        <w:t> </w:t>
      </w:r>
      <w:r>
        <w:rPr>
          <w:w w:val="115"/>
          <w:sz w:val="20"/>
        </w:rPr>
        <w:t>Jup</w:t>
      </w:r>
      <w:r>
        <w:rPr>
          <w:spacing w:val="14"/>
          <w:w w:val="115"/>
          <w:sz w:val="20"/>
        </w:rPr>
        <w:t> </w:t>
      </w:r>
      <w:r>
        <w:rPr>
          <w:w w:val="115"/>
          <w:sz w:val="20"/>
        </w:rPr>
        <w:t>7Y</w:t>
      </w:r>
      <w:r>
        <w:rPr>
          <w:spacing w:val="7"/>
          <w:w w:val="115"/>
          <w:sz w:val="20"/>
        </w:rPr>
        <w:t> </w:t>
      </w:r>
      <w:r>
        <w:rPr>
          <w:w w:val="115"/>
          <w:sz w:val="20"/>
        </w:rPr>
        <w:t>BM</w:t>
      </w:r>
      <w:r>
        <w:rPr>
          <w:spacing w:val="12"/>
          <w:w w:val="115"/>
          <w:sz w:val="20"/>
        </w:rPr>
        <w:t> </w:t>
      </w:r>
      <w:r>
        <w:rPr>
          <w:spacing w:val="-5"/>
          <w:w w:val="115"/>
          <w:sz w:val="20"/>
        </w:rPr>
        <w:t>13D</w:t>
      </w:r>
    </w:p>
    <w:p>
      <w:pPr>
        <w:spacing w:line="194" w:lineRule="auto" w:before="108"/>
        <w:ind w:left="170" w:right="26" w:hanging="6"/>
        <w:jc w:val="both"/>
        <w:rPr>
          <w:sz w:val="21"/>
        </w:rPr>
      </w:pPr>
      <w:r>
        <w:rPr/>
        <w:br w:type="column"/>
      </w:r>
      <w:r>
        <w:rPr>
          <w:spacing w:val="-4"/>
          <w:w w:val="90"/>
          <w:sz w:val="21"/>
        </w:rPr>
        <w:t>Mar</w:t>
      </w:r>
      <w:r>
        <w:rPr>
          <w:spacing w:val="-4"/>
          <w:w w:val="95"/>
          <w:sz w:val="21"/>
        </w:rPr>
        <w:t> Ven </w:t>
      </w:r>
      <w:r>
        <w:rPr>
          <w:spacing w:val="-4"/>
          <w:sz w:val="21"/>
        </w:rPr>
        <w:t>Ket Plu</w:t>
      </w:r>
    </w:p>
    <w:p>
      <w:pPr>
        <w:spacing w:line="172" w:lineRule="auto" w:before="121"/>
        <w:ind w:left="170" w:right="11" w:firstLine="5"/>
        <w:jc w:val="both"/>
        <w:rPr>
          <w:sz w:val="21"/>
        </w:rPr>
      </w:pPr>
      <w:r>
        <w:rPr>
          <w:spacing w:val="-4"/>
          <w:position w:val="2"/>
          <w:sz w:val="23"/>
        </w:rPr>
        <w:t>J</w:t>
      </w:r>
      <w:r>
        <w:rPr>
          <w:spacing w:val="-4"/>
          <w:sz w:val="23"/>
        </w:rPr>
        <w:t>up Jup </w:t>
      </w:r>
      <w:r>
        <w:rPr>
          <w:spacing w:val="-5"/>
          <w:sz w:val="21"/>
        </w:rPr>
        <w:t>Ket</w:t>
      </w:r>
    </w:p>
    <w:p>
      <w:pPr>
        <w:spacing w:line="199" w:lineRule="auto" w:before="120"/>
        <w:ind w:left="171" w:right="0" w:hanging="9"/>
        <w:jc w:val="both"/>
        <w:rPr>
          <w:sz w:val="20"/>
        </w:rPr>
      </w:pPr>
      <w:r>
        <w:rPr>
          <w:rFonts w:ascii="Courier New"/>
          <w:spacing w:val="-4"/>
          <w:w w:val="85"/>
          <w:sz w:val="22"/>
        </w:rPr>
        <w:t>Sat </w:t>
      </w:r>
      <w:r>
        <w:rPr>
          <w:spacing w:val="-4"/>
          <w:sz w:val="20"/>
        </w:rPr>
        <w:t>Ket </w:t>
      </w:r>
      <w:r>
        <w:rPr>
          <w:spacing w:val="-5"/>
          <w:sz w:val="20"/>
        </w:rPr>
        <w:t>Rah</w:t>
      </w:r>
    </w:p>
    <w:p>
      <w:pPr>
        <w:spacing w:line="204" w:lineRule="auto" w:before="115"/>
        <w:ind w:left="177" w:right="0" w:firstLine="0"/>
        <w:jc w:val="both"/>
        <w:rPr>
          <w:sz w:val="20"/>
        </w:rPr>
      </w:pPr>
      <w:r>
        <w:rPr>
          <w:spacing w:val="-4"/>
          <w:w w:val="95"/>
          <w:sz w:val="20"/>
        </w:rPr>
        <w:t>Mer</w:t>
      </w:r>
      <w:r>
        <w:rPr>
          <w:spacing w:val="-4"/>
          <w:sz w:val="20"/>
        </w:rPr>
        <w:t> Rah </w:t>
      </w:r>
      <w:r>
        <w:rPr>
          <w:spacing w:val="-5"/>
          <w:sz w:val="20"/>
        </w:rPr>
        <w:t>Rah</w:t>
      </w:r>
    </w:p>
    <w:p>
      <w:pPr>
        <w:spacing w:line="217" w:lineRule="exact" w:before="93"/>
        <w:ind w:left="165" w:right="0" w:firstLine="0"/>
        <w:jc w:val="left"/>
        <w:rPr>
          <w:rFonts w:ascii="Times New Roman"/>
          <w:sz w:val="19"/>
        </w:rPr>
      </w:pPr>
      <w:r>
        <w:rPr/>
        <w:br w:type="column"/>
      </w:r>
      <w:r>
        <w:rPr>
          <w:rFonts w:ascii="Times New Roman"/>
          <w:spacing w:val="-4"/>
          <w:w w:val="115"/>
          <w:sz w:val="19"/>
        </w:rPr>
        <w:t>9:21</w:t>
      </w:r>
    </w:p>
    <w:p>
      <w:pPr>
        <w:spacing w:line="221" w:lineRule="exact" w:before="0"/>
        <w:ind w:left="155" w:right="0" w:firstLine="0"/>
        <w:jc w:val="left"/>
        <w:rPr>
          <w:rFonts w:ascii="Courier New"/>
          <w:sz w:val="21"/>
        </w:rPr>
      </w:pPr>
      <w:r>
        <w:rPr>
          <w:rFonts w:ascii="Courier New"/>
          <w:spacing w:val="-2"/>
          <w:w w:val="90"/>
          <w:sz w:val="21"/>
        </w:rPr>
        <w:t>20:46</w:t>
      </w:r>
    </w:p>
    <w:p>
      <w:pPr>
        <w:spacing w:line="192" w:lineRule="exact" w:before="0"/>
        <w:ind w:left="144" w:right="0" w:firstLine="0"/>
        <w:jc w:val="left"/>
        <w:rPr>
          <w:rFonts w:ascii="Courier New"/>
          <w:sz w:val="21"/>
        </w:rPr>
      </w:pPr>
      <w:r>
        <w:rPr>
          <w:rFonts w:ascii="Courier New"/>
          <w:spacing w:val="-4"/>
          <w:w w:val="90"/>
          <w:sz w:val="21"/>
        </w:rPr>
        <w:t>6:36</w:t>
      </w:r>
    </w:p>
    <w:p>
      <w:pPr>
        <w:spacing w:line="226" w:lineRule="exact" w:before="0"/>
        <w:ind w:left="166" w:right="0" w:firstLine="0"/>
        <w:jc w:val="left"/>
        <w:rPr>
          <w:sz w:val="21"/>
        </w:rPr>
      </w:pPr>
      <w:r>
        <w:rPr>
          <w:spacing w:val="-2"/>
          <w:sz w:val="21"/>
        </w:rPr>
        <w:t>12:26</w:t>
      </w:r>
    </w:p>
    <w:p>
      <w:pPr>
        <w:spacing w:line="216" w:lineRule="exact" w:before="85"/>
        <w:ind w:left="164" w:right="0" w:firstLine="0"/>
        <w:jc w:val="left"/>
        <w:rPr>
          <w:rFonts w:ascii="Times New Roman"/>
          <w:sz w:val="20"/>
        </w:rPr>
      </w:pPr>
      <w:r>
        <w:rPr>
          <w:rFonts w:ascii="Times New Roman"/>
          <w:spacing w:val="-4"/>
          <w:w w:val="105"/>
          <w:sz w:val="20"/>
        </w:rPr>
        <w:t>9,10</w:t>
      </w:r>
    </w:p>
    <w:p>
      <w:pPr>
        <w:spacing w:line="204" w:lineRule="exact" w:before="0"/>
        <w:ind w:left="164" w:right="0" w:firstLine="0"/>
        <w:jc w:val="left"/>
        <w:rPr>
          <w:rFonts w:ascii="Times New Roman"/>
          <w:sz w:val="20"/>
        </w:rPr>
      </w:pPr>
      <w:r>
        <w:rPr>
          <w:rFonts w:ascii="Times New Roman"/>
          <w:spacing w:val="-4"/>
          <w:w w:val="105"/>
          <w:sz w:val="20"/>
        </w:rPr>
        <w:t>9,10</w:t>
      </w:r>
    </w:p>
    <w:p>
      <w:pPr>
        <w:spacing w:line="219" w:lineRule="exact" w:before="0"/>
        <w:ind w:left="168" w:right="0" w:firstLine="0"/>
        <w:jc w:val="left"/>
        <w:rPr>
          <w:rFonts w:ascii="Times New Roman"/>
          <w:sz w:val="20"/>
        </w:rPr>
      </w:pPr>
      <w:r>
        <w:rPr>
          <w:rFonts w:ascii="Times New Roman"/>
          <w:spacing w:val="-2"/>
          <w:w w:val="110"/>
          <w:sz w:val="20"/>
        </w:rPr>
        <w:t>2,6,7,8,9,10,11</w:t>
      </w:r>
    </w:p>
    <w:p>
      <w:pPr>
        <w:spacing w:line="232" w:lineRule="exact" w:before="73"/>
        <w:ind w:left="162" w:right="0" w:firstLine="0"/>
        <w:jc w:val="left"/>
        <w:rPr>
          <w:sz w:val="21"/>
        </w:rPr>
      </w:pPr>
      <w:r>
        <w:rPr>
          <w:spacing w:val="-2"/>
          <w:sz w:val="21"/>
        </w:rPr>
        <w:t>7,8,9,10</w:t>
      </w:r>
    </w:p>
    <w:p>
      <w:pPr>
        <w:spacing w:line="219" w:lineRule="exact" w:before="0"/>
        <w:ind w:left="161" w:right="0" w:firstLine="0"/>
        <w:jc w:val="left"/>
        <w:rPr>
          <w:sz w:val="21"/>
        </w:rPr>
      </w:pPr>
      <w:r>
        <w:rPr>
          <w:spacing w:val="-2"/>
          <w:w w:val="105"/>
          <w:sz w:val="21"/>
        </w:rPr>
        <w:t>2,6,7,8,9,10,11</w:t>
      </w:r>
    </w:p>
    <w:p>
      <w:pPr>
        <w:spacing w:line="205" w:lineRule="exact" w:before="0"/>
        <w:ind w:left="174" w:right="0" w:firstLine="0"/>
        <w:jc w:val="left"/>
        <w:rPr>
          <w:rFonts w:ascii="Times New Roman"/>
          <w:sz w:val="19"/>
        </w:rPr>
      </w:pPr>
      <w:r>
        <w:rPr>
          <w:rFonts w:ascii="Times New Roman"/>
          <w:w w:val="110"/>
          <w:sz w:val="19"/>
        </w:rPr>
        <w:t>2,3,4,6,9,10,</w:t>
      </w:r>
      <w:r>
        <w:rPr>
          <w:rFonts w:ascii="Times New Roman"/>
          <w:spacing w:val="-4"/>
          <w:w w:val="110"/>
          <w:sz w:val="19"/>
        </w:rPr>
        <w:t> </w:t>
      </w:r>
      <w:r>
        <w:rPr>
          <w:rFonts w:ascii="Times New Roman"/>
          <w:spacing w:val="-5"/>
          <w:w w:val="110"/>
          <w:sz w:val="19"/>
        </w:rPr>
        <w:t>11</w:t>
      </w:r>
    </w:p>
    <w:p>
      <w:pPr>
        <w:pStyle w:val="BodyText"/>
        <w:spacing w:before="4"/>
        <w:rPr>
          <w:rFonts w:ascii="Times New Roman"/>
          <w:sz w:val="11"/>
        </w:rPr>
      </w:pPr>
      <w:r>
        <w:rPr/>
        <w:drawing>
          <wp:anchor distT="0" distB="0" distL="0" distR="0" allowOverlap="1" layoutInCell="1" locked="0" behindDoc="0" simplePos="0" relativeHeight="71">
            <wp:simplePos x="0" y="0"/>
            <wp:positionH relativeFrom="page">
              <wp:posOffset>2980944</wp:posOffset>
            </wp:positionH>
            <wp:positionV relativeFrom="paragraph">
              <wp:posOffset>98702</wp:posOffset>
            </wp:positionV>
            <wp:extent cx="54292" cy="79629"/>
            <wp:effectExtent l="0" t="0" r="0" b="0"/>
            <wp:wrapTopAndBottom/>
            <wp:docPr id="31" name="image164.png"/>
            <wp:cNvGraphicFramePr>
              <a:graphicFrameLocks noChangeAspect="1"/>
            </wp:cNvGraphicFramePr>
            <a:graphic>
              <a:graphicData uri="http://schemas.openxmlformats.org/drawingml/2006/picture">
                <pic:pic>
                  <pic:nvPicPr>
                    <pic:cNvPr id="32" name="image164.png"/>
                    <pic:cNvPicPr/>
                  </pic:nvPicPr>
                  <pic:blipFill>
                    <a:blip r:embed="rId261" cstate="print"/>
                    <a:stretch>
                      <a:fillRect/>
                    </a:stretch>
                  </pic:blipFill>
                  <pic:spPr>
                    <a:xfrm>
                      <a:off x="0" y="0"/>
                      <a:ext cx="54292" cy="79629"/>
                    </a:xfrm>
                    <a:prstGeom prst="rect">
                      <a:avLst/>
                    </a:prstGeom>
                  </pic:spPr>
                </pic:pic>
              </a:graphicData>
            </a:graphic>
          </wp:anchor>
        </w:drawing>
      </w:r>
    </w:p>
    <w:p>
      <w:pPr>
        <w:spacing w:line="202" w:lineRule="exact" w:before="25"/>
        <w:ind w:left="174" w:right="0" w:firstLine="0"/>
        <w:jc w:val="left"/>
        <w:rPr>
          <w:rFonts w:ascii="Times New Roman"/>
          <w:sz w:val="19"/>
        </w:rPr>
      </w:pPr>
      <w:r>
        <w:rPr>
          <w:rFonts w:ascii="Times New Roman"/>
          <w:w w:val="110"/>
          <w:sz w:val="19"/>
        </w:rPr>
        <w:t>2,3,4,6,9,10,</w:t>
      </w:r>
      <w:r>
        <w:rPr>
          <w:rFonts w:ascii="Times New Roman"/>
          <w:spacing w:val="-5"/>
          <w:w w:val="110"/>
          <w:sz w:val="19"/>
        </w:rPr>
        <w:t> </w:t>
      </w:r>
      <w:r>
        <w:rPr>
          <w:rFonts w:ascii="Times New Roman"/>
          <w:spacing w:val="-7"/>
          <w:w w:val="115"/>
          <w:sz w:val="19"/>
        </w:rPr>
        <w:t>11</w:t>
      </w:r>
    </w:p>
    <w:p>
      <w:pPr>
        <w:spacing w:line="240" w:lineRule="exact" w:before="0"/>
        <w:ind w:left="166" w:right="0" w:firstLine="0"/>
        <w:jc w:val="left"/>
        <w:rPr>
          <w:sz w:val="21"/>
        </w:rPr>
      </w:pPr>
      <w:r>
        <w:rPr>
          <w:sz w:val="21"/>
        </w:rPr>
        <w:t>2,3,4,6,9,10,</w:t>
      </w:r>
      <w:r>
        <w:rPr>
          <w:spacing w:val="-12"/>
          <w:sz w:val="21"/>
        </w:rPr>
        <w:t> </w:t>
      </w:r>
      <w:r>
        <w:rPr>
          <w:spacing w:val="-5"/>
          <w:sz w:val="21"/>
        </w:rPr>
        <w:t>11</w:t>
      </w:r>
    </w:p>
    <w:p>
      <w:pPr>
        <w:spacing w:after="0" w:line="240" w:lineRule="exact"/>
        <w:jc w:val="left"/>
        <w:rPr>
          <w:sz w:val="21"/>
        </w:rPr>
        <w:sectPr>
          <w:type w:val="continuous"/>
          <w:pgSz w:w="6610" w:h="11230"/>
          <w:pgMar w:header="0" w:footer="0" w:top="1040" w:bottom="280" w:left="0" w:right="220"/>
          <w:cols w:num="3" w:equalWidth="0">
            <w:col w:w="3925" w:space="40"/>
            <w:col w:w="512" w:space="39"/>
            <w:col w:w="1874"/>
          </w:cols>
        </w:sectPr>
      </w:pPr>
    </w:p>
    <w:p>
      <w:pPr>
        <w:spacing w:line="240" w:lineRule="auto" w:before="0"/>
        <w:rPr>
          <w:sz w:val="11"/>
        </w:rPr>
      </w:pPr>
    </w:p>
    <w:p>
      <w:pPr>
        <w:pStyle w:val="BodyText"/>
        <w:spacing w:line="206" w:lineRule="auto" w:before="85"/>
        <w:ind w:left="285" w:right="192"/>
        <w:jc w:val="both"/>
        <w:rPr>
          <w:rFonts w:ascii="Calibri" w:hAnsi="Calibri"/>
        </w:rPr>
      </w:pPr>
      <w:r>
        <w:rPr>
          <w:rFonts w:ascii="Calibri" w:hAnsi="Calibri"/>
          <w:w w:val="105"/>
        </w:rPr>
        <w:t>Dasa</w:t>
      </w:r>
      <w:r>
        <w:rPr>
          <w:rFonts w:ascii="Calibri" w:hAnsi="Calibri"/>
          <w:spacing w:val="-12"/>
          <w:w w:val="105"/>
        </w:rPr>
        <w:t> </w:t>
      </w:r>
      <w:r>
        <w:rPr>
          <w:rFonts w:ascii="Calibri" w:hAnsi="Calibri"/>
          <w:w w:val="105"/>
        </w:rPr>
        <w:t>lord</w:t>
      </w:r>
      <w:r>
        <w:rPr>
          <w:rFonts w:ascii="Calibri" w:hAnsi="Calibri"/>
          <w:spacing w:val="-1"/>
          <w:w w:val="105"/>
        </w:rPr>
        <w:t> </w:t>
      </w:r>
      <w:r>
        <w:rPr>
          <w:rFonts w:ascii="Calibri" w:hAnsi="Calibri"/>
          <w:w w:val="105"/>
        </w:rPr>
        <w:t>Jupiter signified</w:t>
      </w:r>
      <w:r>
        <w:rPr>
          <w:rFonts w:ascii="Calibri" w:hAnsi="Calibri"/>
          <w:spacing w:val="40"/>
          <w:w w:val="105"/>
        </w:rPr>
        <w:t> </w:t>
      </w:r>
      <w:r>
        <w:rPr>
          <w:rFonts w:ascii="Calibri" w:hAnsi="Calibri"/>
          <w:w w:val="105"/>
        </w:rPr>
        <w:t>9,</w:t>
      </w:r>
      <w:r>
        <w:rPr>
          <w:rFonts w:ascii="Calibri" w:hAnsi="Calibri"/>
          <w:spacing w:val="-1"/>
          <w:w w:val="105"/>
        </w:rPr>
        <w:t> </w:t>
      </w:r>
      <w:r>
        <w:rPr>
          <w:rFonts w:ascii="Calibri" w:hAnsi="Calibri"/>
          <w:w w:val="105"/>
        </w:rPr>
        <w:t>10 in</w:t>
      </w:r>
      <w:r>
        <w:rPr>
          <w:rFonts w:ascii="Calibri" w:hAnsi="Calibri"/>
          <w:spacing w:val="-6"/>
          <w:w w:val="105"/>
        </w:rPr>
        <w:t> </w:t>
      </w:r>
      <w:r>
        <w:rPr>
          <w:rFonts w:ascii="Calibri" w:hAnsi="Calibri"/>
          <w:w w:val="105"/>
        </w:rPr>
        <w:t>the</w:t>
      </w:r>
      <w:r>
        <w:rPr>
          <w:rFonts w:ascii="Calibri" w:hAnsi="Calibri"/>
          <w:spacing w:val="-8"/>
          <w:w w:val="105"/>
        </w:rPr>
        <w:t> </w:t>
      </w:r>
      <w:r>
        <w:rPr>
          <w:rFonts w:ascii="Calibri" w:hAnsi="Calibri"/>
          <w:w w:val="105"/>
        </w:rPr>
        <w:t>Planet &amp;</w:t>
      </w:r>
      <w:r>
        <w:rPr>
          <w:rFonts w:ascii="Calibri" w:hAnsi="Calibri"/>
          <w:spacing w:val="-14"/>
          <w:w w:val="105"/>
        </w:rPr>
        <w:t> </w:t>
      </w:r>
      <w:r>
        <w:rPr>
          <w:rFonts w:ascii="Calibri" w:hAnsi="Calibri"/>
          <w:w w:val="105"/>
        </w:rPr>
        <w:t>Nakshatra &amp; 2,6,10,11 in the sub lord.</w:t>
      </w:r>
      <w:r>
        <w:rPr>
          <w:rFonts w:ascii="Calibri" w:hAnsi="Calibri"/>
          <w:w w:val="105"/>
        </w:rPr>
        <w:t> Jupiter is fairly</w:t>
      </w:r>
      <w:r>
        <w:rPr>
          <w:rFonts w:ascii="Calibri" w:hAnsi="Calibri"/>
          <w:w w:val="105"/>
        </w:rPr>
        <w:t> good for</w:t>
      </w:r>
      <w:r>
        <w:rPr>
          <w:rFonts w:ascii="Calibri" w:hAnsi="Calibri"/>
          <w:spacing w:val="-1"/>
          <w:w w:val="105"/>
        </w:rPr>
        <w:t> </w:t>
      </w:r>
      <w:r>
        <w:rPr>
          <w:rFonts w:ascii="Calibri" w:hAnsi="Calibri"/>
          <w:w w:val="105"/>
        </w:rPr>
        <w:t>business. Bhukti</w:t>
      </w:r>
      <w:r>
        <w:rPr>
          <w:rFonts w:ascii="Calibri" w:hAnsi="Calibri"/>
          <w:spacing w:val="-1"/>
          <w:w w:val="105"/>
        </w:rPr>
        <w:t> </w:t>
      </w:r>
      <w:r>
        <w:rPr>
          <w:rFonts w:ascii="Calibri" w:hAnsi="Calibri"/>
          <w:w w:val="105"/>
        </w:rPr>
        <w:t>lord Venus signifies 5,12</w:t>
      </w:r>
      <w:r>
        <w:rPr>
          <w:rFonts w:ascii="Calibri" w:hAnsi="Calibri"/>
          <w:spacing w:val="-4"/>
          <w:w w:val="105"/>
        </w:rPr>
        <w:t> </w:t>
      </w:r>
      <w:r>
        <w:rPr>
          <w:rFonts w:ascii="Calibri" w:hAnsi="Calibri"/>
          <w:w w:val="105"/>
        </w:rPr>
        <w:t>in</w:t>
      </w:r>
      <w:r>
        <w:rPr>
          <w:rFonts w:ascii="Calibri" w:hAnsi="Calibri"/>
          <w:spacing w:val="-7"/>
          <w:w w:val="105"/>
        </w:rPr>
        <w:t> </w:t>
      </w:r>
      <w:r>
        <w:rPr>
          <w:rFonts w:ascii="Calibri" w:hAnsi="Calibri"/>
          <w:w w:val="105"/>
        </w:rPr>
        <w:t>the Sub</w:t>
      </w:r>
      <w:r>
        <w:rPr>
          <w:rFonts w:ascii="Calibri" w:hAnsi="Calibri"/>
          <w:spacing w:val="-12"/>
          <w:w w:val="105"/>
        </w:rPr>
        <w:t> </w:t>
      </w:r>
      <w:r>
        <w:rPr>
          <w:rFonts w:ascii="Calibri" w:hAnsi="Calibri"/>
          <w:w w:val="105"/>
        </w:rPr>
        <w:t>lord. Since</w:t>
      </w:r>
      <w:r>
        <w:rPr>
          <w:rFonts w:ascii="Calibri" w:hAnsi="Calibri"/>
          <w:spacing w:val="-6"/>
          <w:w w:val="105"/>
        </w:rPr>
        <w:t> </w:t>
      </w:r>
      <w:r>
        <w:rPr>
          <w:rFonts w:ascii="Calibri" w:hAnsi="Calibri"/>
          <w:w w:val="105"/>
        </w:rPr>
        <w:t>Bhukti lord</w:t>
      </w:r>
      <w:r>
        <w:rPr>
          <w:rFonts w:ascii="Calibri" w:hAnsi="Calibri"/>
          <w:w w:val="105"/>
        </w:rPr>
        <w:t> is negative</w:t>
      </w:r>
      <w:r>
        <w:rPr>
          <w:rFonts w:ascii="Calibri" w:hAnsi="Calibri"/>
          <w:w w:val="105"/>
        </w:rPr>
        <w:t> and Dasa</w:t>
      </w:r>
      <w:r>
        <w:rPr>
          <w:rFonts w:ascii="Calibri" w:hAnsi="Calibri"/>
          <w:spacing w:val="-1"/>
          <w:w w:val="105"/>
        </w:rPr>
        <w:t> </w:t>
      </w:r>
      <w:r>
        <w:rPr>
          <w:rFonts w:ascii="Calibri" w:hAnsi="Calibri"/>
          <w:w w:val="95"/>
        </w:rPr>
        <w:t>— </w:t>
      </w:r>
      <w:r>
        <w:rPr>
          <w:rFonts w:ascii="Calibri" w:hAnsi="Calibri"/>
          <w:w w:val="105"/>
        </w:rPr>
        <w:t>Bhukti </w:t>
      </w:r>
      <w:r>
        <w:rPr>
          <w:rFonts w:ascii="Calibri" w:hAnsi="Calibri"/>
          <w:w w:val="95"/>
        </w:rPr>
        <w:t>—</w:t>
      </w:r>
      <w:r>
        <w:rPr>
          <w:rFonts w:ascii="Calibri" w:hAnsi="Calibri"/>
          <w:w w:val="95"/>
        </w:rPr>
        <w:t> </w:t>
      </w:r>
      <w:r>
        <w:rPr>
          <w:rFonts w:ascii="Calibri" w:hAnsi="Calibri"/>
          <w:w w:val="105"/>
        </w:rPr>
        <w:t>Antar lord are natural benefics</w:t>
      </w:r>
      <w:r>
        <w:rPr>
          <w:rFonts w:ascii="Calibri" w:hAnsi="Calibri"/>
          <w:spacing w:val="-11"/>
          <w:w w:val="105"/>
        </w:rPr>
        <w:t> </w:t>
      </w:r>
      <w:r>
        <w:rPr>
          <w:rFonts w:ascii="Calibri" w:hAnsi="Calibri"/>
          <w:w w:val="105"/>
        </w:rPr>
        <w:t>it</w:t>
      </w:r>
      <w:r>
        <w:rPr>
          <w:rFonts w:ascii="Calibri" w:hAnsi="Calibri"/>
          <w:spacing w:val="-14"/>
          <w:w w:val="105"/>
        </w:rPr>
        <w:t> </w:t>
      </w:r>
      <w:r>
        <w:rPr>
          <w:rFonts w:ascii="Calibri" w:hAnsi="Calibri"/>
          <w:w w:val="105"/>
        </w:rPr>
        <w:t>implies</w:t>
      </w:r>
      <w:r>
        <w:rPr>
          <w:rFonts w:ascii="Calibri" w:hAnsi="Calibri"/>
          <w:spacing w:val="-9"/>
          <w:w w:val="105"/>
        </w:rPr>
        <w:t> </w:t>
      </w:r>
      <w:r>
        <w:rPr>
          <w:rFonts w:ascii="Calibri" w:hAnsi="Calibri"/>
          <w:w w:val="105"/>
        </w:rPr>
        <w:t>that</w:t>
      </w:r>
      <w:r>
        <w:rPr>
          <w:rFonts w:ascii="Calibri" w:hAnsi="Calibri"/>
          <w:spacing w:val="-11"/>
          <w:w w:val="105"/>
        </w:rPr>
        <w:t> </w:t>
      </w:r>
      <w:r>
        <w:rPr>
          <w:rFonts w:ascii="Calibri" w:hAnsi="Calibri"/>
          <w:w w:val="105"/>
        </w:rPr>
        <w:t>the</w:t>
      </w:r>
      <w:r>
        <w:rPr>
          <w:rFonts w:ascii="Calibri" w:hAnsi="Calibri"/>
          <w:spacing w:val="-8"/>
          <w:w w:val="105"/>
        </w:rPr>
        <w:t> </w:t>
      </w:r>
      <w:r>
        <w:rPr>
          <w:rFonts w:ascii="Calibri" w:hAnsi="Calibri"/>
          <w:w w:val="105"/>
        </w:rPr>
        <w:t>business</w:t>
      </w:r>
      <w:r>
        <w:rPr>
          <w:rFonts w:ascii="Calibri" w:hAnsi="Calibri"/>
          <w:spacing w:val="-2"/>
          <w:w w:val="105"/>
        </w:rPr>
        <w:t> </w:t>
      </w:r>
      <w:r>
        <w:rPr>
          <w:rFonts w:ascii="Calibri" w:hAnsi="Calibri"/>
          <w:w w:val="105"/>
        </w:rPr>
        <w:t>requires</w:t>
      </w:r>
      <w:r>
        <w:rPr>
          <w:rFonts w:ascii="Calibri" w:hAnsi="Calibri"/>
          <w:spacing w:val="-4"/>
          <w:w w:val="105"/>
        </w:rPr>
        <w:t> </w:t>
      </w:r>
      <w:r>
        <w:rPr>
          <w:rFonts w:ascii="Calibri" w:hAnsi="Calibri"/>
          <w:w w:val="105"/>
        </w:rPr>
        <w:t>money</w:t>
      </w:r>
      <w:r>
        <w:rPr>
          <w:rFonts w:ascii="Calibri" w:hAnsi="Calibri"/>
          <w:spacing w:val="-3"/>
          <w:w w:val="105"/>
        </w:rPr>
        <w:t> </w:t>
      </w:r>
      <w:r>
        <w:rPr>
          <w:rFonts w:ascii="Calibri" w:hAnsi="Calibri"/>
          <w:w w:val="105"/>
        </w:rPr>
        <w:t>or</w:t>
      </w:r>
      <w:r>
        <w:rPr>
          <w:rFonts w:ascii="Calibri" w:hAnsi="Calibri"/>
          <w:spacing w:val="-14"/>
          <w:w w:val="105"/>
        </w:rPr>
        <w:t> </w:t>
      </w:r>
      <w:r>
        <w:rPr>
          <w:rFonts w:ascii="Calibri" w:hAnsi="Calibri"/>
          <w:w w:val="105"/>
        </w:rPr>
        <w:t>more</w:t>
      </w:r>
    </w:p>
    <w:p>
      <w:pPr>
        <w:spacing w:after="0" w:line="206" w:lineRule="auto"/>
        <w:jc w:val="both"/>
        <w:rPr>
          <w:rFonts w:ascii="Calibri" w:hAnsi="Calibri"/>
        </w:rPr>
        <w:sectPr>
          <w:type w:val="continuous"/>
          <w:pgSz w:w="6610" w:h="11230"/>
          <w:pgMar w:header="0" w:footer="0" w:top="1040" w:bottom="280" w:left="0" w:right="220"/>
        </w:sectPr>
      </w:pPr>
    </w:p>
    <w:p>
      <w:pPr>
        <w:spacing w:line="230" w:lineRule="auto" w:before="87"/>
        <w:ind w:left="279" w:right="212" w:firstLine="0"/>
        <w:jc w:val="both"/>
        <w:rPr>
          <w:rFonts w:ascii="Arial" w:hAnsi="Arial"/>
          <w:sz w:val="22"/>
        </w:rPr>
      </w:pPr>
      <w:r>
        <w:rPr>
          <w:rFonts w:ascii="Arial" w:hAnsi="Arial"/>
          <w:sz w:val="22"/>
        </w:rPr>
        <w:t>investment &amp; better infrastructure. Cuspal Sub lord of 7’° house is Rahu is also positive to a large extent.</w:t>
      </w:r>
    </w:p>
    <w:p>
      <w:pPr>
        <w:pStyle w:val="BodyText"/>
        <w:rPr>
          <w:sz w:val="20"/>
        </w:rPr>
      </w:pPr>
    </w:p>
    <w:p>
      <w:pPr>
        <w:pStyle w:val="BodyText"/>
        <w:spacing w:line="218" w:lineRule="auto" w:before="1"/>
        <w:ind w:left="278" w:right="217" w:firstLine="3"/>
        <w:jc w:val="both"/>
      </w:pPr>
      <w:r>
        <w:rPr/>
        <w:t>Next</w:t>
      </w:r>
      <w:r>
        <w:rPr>
          <w:spacing w:val="-3"/>
        </w:rPr>
        <w:t> </w:t>
      </w:r>
      <w:r>
        <w:rPr/>
        <w:t>Bhukti is</w:t>
      </w:r>
      <w:r>
        <w:rPr>
          <w:spacing w:val="-2"/>
        </w:rPr>
        <w:t> </w:t>
      </w:r>
      <w:r>
        <w:rPr/>
        <w:t>of Sun which</w:t>
      </w:r>
      <w:r>
        <w:rPr>
          <w:spacing w:val="-1"/>
        </w:rPr>
        <w:t> </w:t>
      </w:r>
      <w:r>
        <w:rPr/>
        <w:t>signifies 2,6,10,11. Therefore </w:t>
      </w:r>
      <w:r>
        <w:rPr>
          <w:spacing w:val="-2"/>
        </w:rPr>
        <w:t>the</w:t>
      </w:r>
      <w:r>
        <w:rPr>
          <w:spacing w:val="-14"/>
        </w:rPr>
        <w:t> </w:t>
      </w:r>
      <w:r>
        <w:rPr>
          <w:spacing w:val="-2"/>
        </w:rPr>
        <w:t>business</w:t>
      </w:r>
      <w:r>
        <w:rPr>
          <w:spacing w:val="-14"/>
        </w:rPr>
        <w:t> </w:t>
      </w:r>
      <w:r>
        <w:rPr>
          <w:spacing w:val="-2"/>
        </w:rPr>
        <w:t>will</w:t>
      </w:r>
      <w:r>
        <w:rPr>
          <w:spacing w:val="-14"/>
        </w:rPr>
        <w:t> </w:t>
      </w:r>
      <w:r>
        <w:rPr>
          <w:spacing w:val="-2"/>
        </w:rPr>
        <w:t>be</w:t>
      </w:r>
      <w:r>
        <w:rPr>
          <w:spacing w:val="-14"/>
        </w:rPr>
        <w:t> </w:t>
      </w:r>
      <w:r>
        <w:rPr>
          <w:spacing w:val="-2"/>
        </w:rPr>
        <w:t>roaring</w:t>
      </w:r>
      <w:r>
        <w:rPr>
          <w:spacing w:val="-8"/>
        </w:rPr>
        <w:t> </w:t>
      </w:r>
      <w:r>
        <w:rPr>
          <w:spacing w:val="-2"/>
        </w:rPr>
        <w:t>in</w:t>
      </w:r>
      <w:r>
        <w:rPr>
          <w:spacing w:val="-14"/>
        </w:rPr>
        <w:t> </w:t>
      </w:r>
      <w:r>
        <w:rPr>
          <w:spacing w:val="-2"/>
        </w:rPr>
        <w:t>the</w:t>
      </w:r>
      <w:r>
        <w:rPr>
          <w:spacing w:val="-12"/>
        </w:rPr>
        <w:t> </w:t>
      </w:r>
      <w:r>
        <w:rPr>
          <w:spacing w:val="-2"/>
        </w:rPr>
        <w:t>Bhukti</w:t>
      </w:r>
      <w:r>
        <w:rPr>
          <w:spacing w:val="-9"/>
        </w:rPr>
        <w:t> </w:t>
      </w:r>
      <w:r>
        <w:rPr>
          <w:spacing w:val="-2"/>
        </w:rPr>
        <w:t>of</w:t>
      </w:r>
      <w:r>
        <w:rPr>
          <w:spacing w:val="-14"/>
        </w:rPr>
        <w:t> </w:t>
      </w:r>
      <w:r>
        <w:rPr>
          <w:spacing w:val="-2"/>
        </w:rPr>
        <w:t>Sun.</w:t>
      </w:r>
      <w:r>
        <w:rPr>
          <w:spacing w:val="-8"/>
        </w:rPr>
        <w:t> </w:t>
      </w:r>
      <w:r>
        <w:rPr>
          <w:spacing w:val="-2"/>
        </w:rPr>
        <w:t>Most</w:t>
      </w:r>
      <w:r>
        <w:rPr>
          <w:spacing w:val="-11"/>
        </w:rPr>
        <w:t> </w:t>
      </w:r>
      <w:r>
        <w:rPr>
          <w:spacing w:val="-2"/>
        </w:rPr>
        <w:t>of</w:t>
      </w:r>
      <w:r>
        <w:rPr>
          <w:spacing w:val="-14"/>
        </w:rPr>
        <w:t> </w:t>
      </w:r>
      <w:r>
        <w:rPr>
          <w:spacing w:val="-2"/>
        </w:rPr>
        <w:t>the </w:t>
      </w:r>
      <w:r>
        <w:rPr>
          <w:w w:val="95"/>
        </w:rPr>
        <w:t>planets</w:t>
      </w:r>
      <w:r>
        <w:rPr>
          <w:spacing w:val="-13"/>
          <w:w w:val="95"/>
        </w:rPr>
        <w:t> </w:t>
      </w:r>
      <w:r>
        <w:rPr>
          <w:w w:val="95"/>
        </w:rPr>
        <w:t>signify</w:t>
      </w:r>
      <w:r>
        <w:rPr>
          <w:spacing w:val="-13"/>
          <w:w w:val="95"/>
        </w:rPr>
        <w:t> </w:t>
      </w:r>
      <w:r>
        <w:rPr>
          <w:w w:val="95"/>
        </w:rPr>
        <w:t>2,6,10,11</w:t>
      </w:r>
      <w:r>
        <w:rPr>
          <w:spacing w:val="-13"/>
          <w:w w:val="95"/>
        </w:rPr>
        <w:t> </w:t>
      </w:r>
      <w:r>
        <w:rPr>
          <w:w w:val="95"/>
        </w:rPr>
        <w:t>therefore</w:t>
      </w:r>
      <w:r>
        <w:rPr>
          <w:spacing w:val="-13"/>
          <w:w w:val="95"/>
        </w:rPr>
        <w:t> </w:t>
      </w:r>
      <w:r>
        <w:rPr>
          <w:w w:val="95"/>
        </w:rPr>
        <w:t>the</w:t>
      </w:r>
      <w:r>
        <w:rPr>
          <w:spacing w:val="-12"/>
          <w:w w:val="95"/>
        </w:rPr>
        <w:t> </w:t>
      </w:r>
      <w:r>
        <w:rPr>
          <w:w w:val="95"/>
        </w:rPr>
        <w:t>planet</w:t>
      </w:r>
      <w:r>
        <w:rPr>
          <w:spacing w:val="-13"/>
          <w:w w:val="95"/>
        </w:rPr>
        <w:t> </w:t>
      </w:r>
      <w:r>
        <w:rPr>
          <w:w w:val="95"/>
        </w:rPr>
        <w:t>will</w:t>
      </w:r>
      <w:r>
        <w:rPr>
          <w:spacing w:val="-13"/>
          <w:w w:val="95"/>
        </w:rPr>
        <w:t> </w:t>
      </w:r>
      <w:r>
        <w:rPr>
          <w:w w:val="95"/>
        </w:rPr>
        <w:t>excel.</w:t>
      </w:r>
      <w:r>
        <w:rPr>
          <w:spacing w:val="-13"/>
          <w:w w:val="95"/>
        </w:rPr>
        <w:t> </w:t>
      </w:r>
      <w:r>
        <w:rPr>
          <w:w w:val="95"/>
        </w:rPr>
        <w:t>3,9,12 </w:t>
      </w:r>
      <w:r>
        <w:rPr/>
        <w:t>are also</w:t>
      </w:r>
      <w:r>
        <w:rPr>
          <w:spacing w:val="-4"/>
        </w:rPr>
        <w:t> </w:t>
      </w:r>
      <w:r>
        <w:rPr/>
        <w:t>signified in</w:t>
      </w:r>
      <w:r>
        <w:rPr>
          <w:spacing w:val="-8"/>
        </w:rPr>
        <w:t> </w:t>
      </w:r>
      <w:r>
        <w:rPr/>
        <w:t>most of</w:t>
      </w:r>
      <w:r>
        <w:rPr>
          <w:spacing w:val="-3"/>
        </w:rPr>
        <w:t> </w:t>
      </w:r>
      <w:r>
        <w:rPr/>
        <w:t>the</w:t>
      </w:r>
      <w:r>
        <w:rPr>
          <w:spacing w:val="-1"/>
        </w:rPr>
        <w:t> </w:t>
      </w:r>
      <w:r>
        <w:rPr/>
        <w:t>planets which</w:t>
      </w:r>
      <w:r>
        <w:rPr>
          <w:spacing w:val="-2"/>
        </w:rPr>
        <w:t> </w:t>
      </w:r>
      <w:r>
        <w:rPr/>
        <w:t>implies</w:t>
      </w:r>
      <w:r>
        <w:rPr>
          <w:spacing w:val="-4"/>
        </w:rPr>
        <w:t> </w:t>
      </w:r>
      <w:r>
        <w:rPr/>
        <w:t>that dealing with foreign countries will</w:t>
      </w:r>
      <w:r>
        <w:rPr>
          <w:spacing w:val="-1"/>
        </w:rPr>
        <w:t> </w:t>
      </w:r>
      <w:r>
        <w:rPr/>
        <w:t>also be fruitful.</w:t>
      </w:r>
    </w:p>
    <w:p>
      <w:pPr>
        <w:pStyle w:val="BodyText"/>
        <w:spacing w:line="218" w:lineRule="auto" w:before="231"/>
        <w:ind w:left="284" w:right="234" w:hanging="9"/>
        <w:jc w:val="both"/>
      </w:pPr>
      <w:r>
        <w:rPr/>
        <w:t>Jupiter</w:t>
      </w:r>
      <w:r>
        <w:rPr>
          <w:spacing w:val="-16"/>
        </w:rPr>
        <w:t> </w:t>
      </w:r>
      <w:r>
        <w:rPr/>
        <w:t>Dasa</w:t>
      </w:r>
      <w:r>
        <w:rPr>
          <w:spacing w:val="-16"/>
        </w:rPr>
        <w:t> </w:t>
      </w:r>
      <w:r>
        <w:rPr/>
        <w:t>is</w:t>
      </w:r>
      <w:r>
        <w:rPr>
          <w:spacing w:val="-16"/>
        </w:rPr>
        <w:t> </w:t>
      </w:r>
      <w:r>
        <w:rPr/>
        <w:t>nearing</w:t>
      </w:r>
      <w:r>
        <w:rPr>
          <w:spacing w:val="-10"/>
        </w:rPr>
        <w:t> </w:t>
      </w:r>
      <w:r>
        <w:rPr/>
        <w:t>the</w:t>
      </w:r>
      <w:r>
        <w:rPr>
          <w:spacing w:val="-16"/>
        </w:rPr>
        <w:t> </w:t>
      </w:r>
      <w:r>
        <w:rPr/>
        <w:t>end</w:t>
      </w:r>
      <w:r>
        <w:rPr>
          <w:spacing w:val="-14"/>
        </w:rPr>
        <w:t> </w:t>
      </w:r>
      <w:r>
        <w:rPr/>
        <w:t>now</w:t>
      </w:r>
      <w:r>
        <w:rPr>
          <w:spacing w:val="-12"/>
        </w:rPr>
        <w:t> </w:t>
      </w:r>
      <w:r>
        <w:rPr/>
        <w:t>in</w:t>
      </w:r>
      <w:r>
        <w:rPr>
          <w:spacing w:val="-16"/>
        </w:rPr>
        <w:t> </w:t>
      </w:r>
      <w:r>
        <w:rPr/>
        <w:t>2006</w:t>
      </w:r>
      <w:r>
        <w:rPr>
          <w:spacing w:val="-14"/>
        </w:rPr>
        <w:t> </w:t>
      </w:r>
      <w:r>
        <w:rPr/>
        <w:t>and</w:t>
      </w:r>
      <w:r>
        <w:rPr>
          <w:spacing w:val="-12"/>
        </w:rPr>
        <w:t> </w:t>
      </w:r>
      <w:r>
        <w:rPr/>
        <w:t>the</w:t>
      </w:r>
      <w:r>
        <w:rPr>
          <w:spacing w:val="-16"/>
        </w:rPr>
        <w:t> </w:t>
      </w:r>
      <w:r>
        <w:rPr/>
        <w:t>native has</w:t>
      </w:r>
      <w:r>
        <w:rPr>
          <w:spacing w:val="-1"/>
        </w:rPr>
        <w:t> </w:t>
      </w:r>
      <w:r>
        <w:rPr/>
        <w:t>excelled in</w:t>
      </w:r>
      <w:r>
        <w:rPr>
          <w:spacing w:val="-4"/>
        </w:rPr>
        <w:t> </w:t>
      </w:r>
      <w:r>
        <w:rPr/>
        <w:t>business by now.</w:t>
      </w:r>
    </w:p>
    <w:p>
      <w:pPr>
        <w:pStyle w:val="BodyText"/>
        <w:spacing w:before="219"/>
        <w:ind w:left="266"/>
      </w:pPr>
      <w:r>
        <w:rPr>
          <w:w w:val="115"/>
        </w:rPr>
        <w:t>Illustration</w:t>
      </w:r>
      <w:r>
        <w:rPr>
          <w:spacing w:val="-5"/>
          <w:w w:val="115"/>
        </w:rPr>
        <w:t> </w:t>
      </w:r>
      <w:r>
        <w:rPr>
          <w:w w:val="115"/>
        </w:rPr>
        <w:t>-</w:t>
      </w:r>
      <w:r>
        <w:rPr>
          <w:spacing w:val="3"/>
          <w:w w:val="115"/>
        </w:rPr>
        <w:t> </w:t>
      </w:r>
      <w:r>
        <w:rPr>
          <w:spacing w:val="-10"/>
          <w:w w:val="115"/>
        </w:rPr>
        <w:t>2</w:t>
      </w:r>
    </w:p>
    <w:p>
      <w:pPr>
        <w:pStyle w:val="BodyText"/>
        <w:tabs>
          <w:tab w:pos="1001" w:val="left" w:leader="none"/>
        </w:tabs>
        <w:spacing w:line="324" w:lineRule="auto" w:before="87"/>
        <w:ind w:left="276" w:right="3808" w:firstLine="8"/>
      </w:pPr>
      <w:r>
        <w:rPr>
          <w:w w:val="105"/>
        </w:rPr>
        <w:t>Will I</w:t>
      </w:r>
      <w:r>
        <w:rPr>
          <w:spacing w:val="40"/>
          <w:w w:val="105"/>
        </w:rPr>
        <w:t> </w:t>
      </w:r>
      <w:r>
        <w:rPr>
          <w:w w:val="105"/>
        </w:rPr>
        <w:t>be promoted? </w:t>
      </w:r>
      <w:r>
        <w:rPr>
          <w:spacing w:val="-4"/>
          <w:w w:val="105"/>
        </w:rPr>
        <w:t>Date</w:t>
      </w:r>
      <w:r>
        <w:rPr/>
        <w:tab/>
      </w:r>
      <w:r>
        <w:rPr>
          <w:w w:val="105"/>
        </w:rPr>
        <w:t>-</w:t>
      </w:r>
      <w:r>
        <w:rPr>
          <w:spacing w:val="80"/>
          <w:w w:val="105"/>
        </w:rPr>
        <w:t> </w:t>
      </w:r>
      <w:r>
        <w:rPr>
          <w:w w:val="105"/>
        </w:rPr>
        <w:t>11/10/1998 </w:t>
      </w:r>
      <w:r>
        <w:rPr>
          <w:spacing w:val="-4"/>
          <w:w w:val="105"/>
        </w:rPr>
        <w:t>Time</w:t>
      </w:r>
      <w:r>
        <w:rPr/>
        <w:tab/>
      </w:r>
      <w:r>
        <w:rPr>
          <w:spacing w:val="-59"/>
        </w:rPr>
        <w:t> </w:t>
      </w:r>
      <w:r>
        <w:rPr>
          <w:w w:val="105"/>
        </w:rPr>
        <w:t>-</w:t>
      </w:r>
      <w:r>
        <w:rPr>
          <w:spacing w:val="80"/>
          <w:w w:val="105"/>
        </w:rPr>
        <w:t> </w:t>
      </w:r>
      <w:r>
        <w:rPr>
          <w:w w:val="105"/>
        </w:rPr>
        <w:t>19:35:0</w:t>
      </w:r>
      <w:r>
        <w:rPr>
          <w:spacing w:val="-4"/>
          <w:w w:val="105"/>
        </w:rPr>
        <w:t> </w:t>
      </w:r>
      <w:r>
        <w:rPr>
          <w:w w:val="105"/>
        </w:rPr>
        <w:t>hrs. Place</w:t>
      </w:r>
      <w:r>
        <w:rPr>
          <w:spacing w:val="40"/>
          <w:w w:val="105"/>
        </w:rPr>
        <w:t> </w:t>
      </w:r>
      <w:r>
        <w:rPr>
          <w:w w:val="105"/>
        </w:rPr>
        <w:t>-</w:t>
      </w:r>
      <w:r>
        <w:rPr>
          <w:spacing w:val="80"/>
          <w:w w:val="105"/>
        </w:rPr>
        <w:t> </w:t>
      </w:r>
      <w:r>
        <w:rPr>
          <w:w w:val="105"/>
        </w:rPr>
        <w:t>Delhi</w:t>
      </w:r>
    </w:p>
    <w:p>
      <w:pPr>
        <w:pStyle w:val="BodyText"/>
        <w:spacing w:line="259" w:lineRule="exact"/>
        <w:ind w:left="283"/>
      </w:pPr>
      <w:r>
        <w:rPr/>
        <w:t>Seed</w:t>
      </w:r>
      <w:r>
        <w:rPr>
          <w:spacing w:val="31"/>
        </w:rPr>
        <w:t>  </w:t>
      </w:r>
      <w:r>
        <w:rPr/>
        <w:t>-</w:t>
      </w:r>
      <w:r>
        <w:rPr>
          <w:spacing w:val="30"/>
        </w:rPr>
        <w:t>  </w:t>
      </w:r>
      <w:r>
        <w:rPr>
          <w:spacing w:val="-10"/>
        </w:rPr>
        <w:t>9</w:t>
      </w:r>
    </w:p>
    <w:p>
      <w:pPr>
        <w:pStyle w:val="BodyText"/>
        <w:spacing w:before="9"/>
        <w:rPr>
          <w:sz w:val="20"/>
        </w:rPr>
      </w:pPr>
    </w:p>
    <w:p>
      <w:pPr>
        <w:tabs>
          <w:tab w:pos="3414" w:val="left" w:leader="none"/>
        </w:tabs>
        <w:spacing w:before="53"/>
        <w:ind w:left="1502" w:right="0" w:firstLine="0"/>
        <w:jc w:val="left"/>
        <w:rPr>
          <w:sz w:val="22"/>
        </w:rPr>
      </w:pPr>
      <w:r>
        <w:rPr>
          <w:spacing w:val="-2"/>
          <w:sz w:val="22"/>
        </w:rPr>
        <w:t>LAGNA</w:t>
      </w:r>
      <w:r>
        <w:rPr>
          <w:sz w:val="22"/>
        </w:rPr>
        <w:tab/>
      </w:r>
      <w:r>
        <w:rPr>
          <w:position w:val="2"/>
          <w:sz w:val="22"/>
        </w:rPr>
        <w:t>NIRAYANA</w:t>
      </w:r>
      <w:r>
        <w:rPr>
          <w:spacing w:val="21"/>
          <w:position w:val="2"/>
          <w:sz w:val="22"/>
        </w:rPr>
        <w:t> </w:t>
      </w:r>
      <w:r>
        <w:rPr>
          <w:position w:val="2"/>
          <w:sz w:val="22"/>
        </w:rPr>
        <w:t>BHAVA</w:t>
      </w:r>
      <w:r>
        <w:rPr>
          <w:spacing w:val="19"/>
          <w:position w:val="2"/>
          <w:sz w:val="22"/>
        </w:rPr>
        <w:t> </w:t>
      </w:r>
      <w:r>
        <w:rPr>
          <w:spacing w:val="-2"/>
          <w:position w:val="2"/>
          <w:sz w:val="22"/>
        </w:rPr>
        <w:t>CHALIT</w:t>
      </w:r>
    </w:p>
    <w:p>
      <w:pPr>
        <w:spacing w:line="240" w:lineRule="auto"/>
        <w:ind w:left="476" w:right="0" w:firstLine="0"/>
        <w:rPr>
          <w:sz w:val="20"/>
        </w:rPr>
      </w:pPr>
      <w:r>
        <w:rPr>
          <w:sz w:val="20"/>
        </w:rPr>
        <w:pict>
          <v:group style="width:274.8pt;height:136.8pt;mso-position-horizontal-relative:char;mso-position-vertical-relative:line" id="docshapegroup629" coordorigin="0,0" coordsize="5496,2736">
            <v:shape style="position:absolute;left:27;top:24;width:2656;height:2685" type="#_x0000_t75" id="docshape630" stroked="false">
              <v:imagedata r:id="rId263" o:title=""/>
            </v:shape>
            <v:line style="position:absolute" from="7,2736" to="7,0" stroked="true" strokeweight=".72pt" strokecolor="#000000">
              <v:stroke dashstyle="solid"/>
            </v:line>
            <v:shape style="position:absolute;left:2792;top:24;width:2673;height:2690" type="#_x0000_t75" id="docshape631" stroked="false">
              <v:imagedata r:id="rId264"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695,2736" to="2695,0" stroked="true" strokeweight=".72pt" strokecolor="#000000">
              <v:stroke dashstyle="solid"/>
            </v:line>
            <v:shape style="position:absolute;left:3327;top:2310;width:345;height:338" type="#_x0000_t202" id="docshape632" filled="false" stroked="false">
              <v:textbox inset="0,0,0,0">
                <w:txbxContent>
                  <w:p>
                    <w:pPr>
                      <w:spacing w:line="192" w:lineRule="auto" w:before="0"/>
                      <w:ind w:left="0" w:right="9" w:firstLine="12"/>
                      <w:jc w:val="left"/>
                      <w:rPr>
                        <w:sz w:val="17"/>
                      </w:rPr>
                    </w:pPr>
                    <w:r>
                      <w:rPr>
                        <w:sz w:val="17"/>
                      </w:rPr>
                      <w:t>S</w:t>
                    </w:r>
                    <w:r>
                      <w:rPr>
                        <w:spacing w:val="-11"/>
                        <w:sz w:val="17"/>
                      </w:rPr>
                      <w:t> </w:t>
                    </w:r>
                    <w:r>
                      <w:rPr>
                        <w:sz w:val="17"/>
                      </w:rPr>
                      <w:t>un</w:t>
                    </w:r>
                    <w:r>
                      <w:rPr>
                        <w:spacing w:val="40"/>
                        <w:sz w:val="17"/>
                      </w:rPr>
                      <w:t> </w:t>
                    </w:r>
                    <w:r>
                      <w:rPr>
                        <w:sz w:val="17"/>
                      </w:rPr>
                      <w:t>n</w:t>
                    </w:r>
                    <w:r>
                      <w:rPr>
                        <w:spacing w:val="76"/>
                        <w:sz w:val="17"/>
                      </w:rPr>
                      <w:t> </w:t>
                    </w:r>
                    <w:r>
                      <w:rPr>
                        <w:spacing w:val="-34"/>
                        <w:sz w:val="17"/>
                      </w:rPr>
                      <w:t>M</w:t>
                    </w:r>
                  </w:p>
                </w:txbxContent>
              </v:textbox>
              <w10:wrap type="none"/>
            </v:shape>
            <v:shape style="position:absolute;left:2864;top:1876;width:309;height:363" type="#_x0000_t202" id="docshape633" filled="false" stroked="false">
              <v:textbox inset="0,0,0,0">
                <w:txbxContent>
                  <w:p>
                    <w:pPr>
                      <w:spacing w:line="153" w:lineRule="exact" w:before="0"/>
                      <w:ind w:left="7" w:right="0" w:firstLine="0"/>
                      <w:jc w:val="left"/>
                      <w:rPr>
                        <w:sz w:val="15"/>
                      </w:rPr>
                    </w:pPr>
                    <w:r>
                      <w:rPr>
                        <w:spacing w:val="-5"/>
                        <w:sz w:val="15"/>
                      </w:rPr>
                      <w:t>Mar</w:t>
                    </w:r>
                  </w:p>
                  <w:p>
                    <w:pPr>
                      <w:spacing w:line="204" w:lineRule="exact" w:before="5"/>
                      <w:ind w:left="0" w:right="0" w:firstLine="0"/>
                      <w:jc w:val="left"/>
                      <w:rPr>
                        <w:sz w:val="17"/>
                      </w:rPr>
                    </w:pPr>
                    <w:r>
                      <w:rPr>
                        <w:w w:val="95"/>
                        <w:sz w:val="17"/>
                      </w:rPr>
                      <w:t>Ra</w:t>
                    </w:r>
                    <w:r>
                      <w:rPr>
                        <w:spacing w:val="-1"/>
                        <w:w w:val="95"/>
                        <w:sz w:val="17"/>
                      </w:rPr>
                      <w:t> </w:t>
                    </w:r>
                    <w:r>
                      <w:rPr>
                        <w:spacing w:val="-10"/>
                        <w:sz w:val="17"/>
                      </w:rPr>
                      <w:t>h</w:t>
                    </w:r>
                  </w:p>
                </w:txbxContent>
              </v:textbox>
              <w10:wrap type="none"/>
            </v:shape>
            <v:shape style="position:absolute;left:5117;top:501;width:267;height:382" type="#_x0000_t202" id="docshape634" filled="false" stroked="false">
              <v:textbox inset="0,0,0,0">
                <w:txbxContent>
                  <w:p>
                    <w:pPr>
                      <w:spacing w:line="149" w:lineRule="exact" w:before="0"/>
                      <w:ind w:left="0" w:right="0" w:firstLine="0"/>
                      <w:jc w:val="left"/>
                      <w:rPr>
                        <w:rFonts w:ascii="Consolas"/>
                        <w:sz w:val="15"/>
                      </w:rPr>
                    </w:pPr>
                    <w:r>
                      <w:rPr>
                        <w:rFonts w:ascii="Consolas"/>
                        <w:spacing w:val="-5"/>
                        <w:sz w:val="15"/>
                      </w:rPr>
                      <w:t>Ju</w:t>
                    </w:r>
                  </w:p>
                  <w:p>
                    <w:pPr>
                      <w:spacing w:line="192" w:lineRule="exact" w:before="40"/>
                      <w:ind w:left="11" w:right="0" w:firstLine="0"/>
                      <w:jc w:val="left"/>
                      <w:rPr>
                        <w:sz w:val="16"/>
                      </w:rPr>
                    </w:pPr>
                    <w:r>
                      <w:rPr>
                        <w:spacing w:val="-5"/>
                        <w:w w:val="110"/>
                        <w:sz w:val="16"/>
                      </w:rPr>
                      <w:t>Ket</w:t>
                    </w:r>
                  </w:p>
                </w:txbxContent>
              </v:textbox>
              <w10:wrap type="none"/>
            </v:shape>
            <v:shape style="position:absolute;left:4042;top:575;width:193;height:180" type="#_x0000_t202" id="docshape635" filled="false" stroked="false">
              <v:textbox inset="0,0,0,0">
                <w:txbxContent>
                  <w:p>
                    <w:pPr>
                      <w:spacing w:line="180" w:lineRule="exact" w:before="0"/>
                      <w:ind w:left="0" w:right="0" w:firstLine="0"/>
                      <w:jc w:val="left"/>
                      <w:rPr>
                        <w:sz w:val="18"/>
                      </w:rPr>
                    </w:pPr>
                    <w:r>
                      <w:rPr>
                        <w:spacing w:val="-7"/>
                        <w:w w:val="95"/>
                        <w:sz w:val="18"/>
                      </w:rPr>
                      <w:t>Sai</w:t>
                    </w:r>
                  </w:p>
                </w:txbxContent>
              </v:textbox>
              <w10:wrap type="none"/>
            </v:shape>
            <v:shape style="position:absolute;left:2878;top:623;width:486;height:140" type="#_x0000_t202" id="docshape636" filled="false" stroked="false">
              <v:textbox inset="0,0,0,0">
                <w:txbxContent>
                  <w:p>
                    <w:pPr>
                      <w:spacing w:line="139" w:lineRule="exact" w:before="0"/>
                      <w:ind w:left="0" w:right="0" w:firstLine="0"/>
                      <w:jc w:val="left"/>
                      <w:rPr>
                        <w:rFonts w:ascii="Consolas"/>
                        <w:sz w:val="14"/>
                      </w:rPr>
                    </w:pPr>
                    <w:r>
                      <w:rPr>
                        <w:rFonts w:ascii="Consolas"/>
                        <w:w w:val="70"/>
                        <w:sz w:val="14"/>
                      </w:rPr>
                      <w:t>lVlOfl</w:t>
                    </w:r>
                    <w:r>
                      <w:rPr>
                        <w:rFonts w:ascii="Consolas"/>
                        <w:spacing w:val="-2"/>
                        <w:sz w:val="14"/>
                      </w:rPr>
                      <w:t> </w:t>
                    </w:r>
                    <w:r>
                      <w:rPr>
                        <w:rFonts w:ascii="Consolas"/>
                        <w:spacing w:val="-10"/>
                        <w:w w:val="85"/>
                        <w:sz w:val="14"/>
                      </w:rPr>
                      <w:t>3</w:t>
                    </w:r>
                  </w:p>
                </w:txbxContent>
              </v:textbox>
              <w10:wrap type="none"/>
            </v:shape>
            <v:shape style="position:absolute;left:1195;top:1915;width:293;height:160" type="#_x0000_t202" id="docshape637"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er</w:t>
                    </w:r>
                  </w:p>
                </w:txbxContent>
              </v:textbox>
              <w10:wrap type="none"/>
            </v:shape>
            <v:shape style="position:absolute;left:70;top:1882;width:309;height:360" type="#_x0000_t202" id="docshape638" filled="false" stroked="false">
              <v:textbox inset="0,0,0,0">
                <w:txbxContent>
                  <w:p>
                    <w:pPr>
                      <w:spacing w:line="148" w:lineRule="exact" w:before="0"/>
                      <w:ind w:left="8" w:right="0" w:firstLine="0"/>
                      <w:jc w:val="left"/>
                      <w:rPr>
                        <w:sz w:val="15"/>
                      </w:rPr>
                    </w:pPr>
                    <w:r>
                      <w:rPr>
                        <w:spacing w:val="-5"/>
                        <w:sz w:val="15"/>
                      </w:rPr>
                      <w:t>Mar</w:t>
                    </w:r>
                  </w:p>
                  <w:p>
                    <w:pPr>
                      <w:spacing w:line="211" w:lineRule="exact" w:before="0"/>
                      <w:ind w:left="0" w:right="0" w:firstLine="0"/>
                      <w:jc w:val="left"/>
                      <w:rPr>
                        <w:sz w:val="18"/>
                      </w:rPr>
                    </w:pPr>
                    <w:r>
                      <w:rPr>
                        <w:sz w:val="18"/>
                      </w:rPr>
                      <w:t>R</w:t>
                    </w:r>
                    <w:r>
                      <w:rPr>
                        <w:spacing w:val="-18"/>
                        <w:sz w:val="18"/>
                      </w:rPr>
                      <w:t> </w:t>
                    </w:r>
                    <w:r>
                      <w:rPr>
                        <w:spacing w:val="-7"/>
                        <w:sz w:val="18"/>
                      </w:rPr>
                      <w:t>ah</w:t>
                    </w:r>
                  </w:p>
                </w:txbxContent>
              </v:textbox>
              <w10:wrap type="none"/>
            </v:shape>
            <v:shape style="position:absolute;left:2347;top:483;width:263;height:400" type="#_x0000_t202" id="docshape639" filled="false" stroked="false">
              <v:textbox inset="0,0,0,0">
                <w:txbxContent>
                  <w:p>
                    <w:pPr>
                      <w:spacing w:line="183" w:lineRule="exact" w:before="0"/>
                      <w:ind w:left="1" w:right="0" w:firstLine="0"/>
                      <w:jc w:val="left"/>
                      <w:rPr>
                        <w:sz w:val="18"/>
                      </w:rPr>
                    </w:pPr>
                    <w:r>
                      <w:rPr>
                        <w:spacing w:val="-5"/>
                        <w:sz w:val="18"/>
                      </w:rPr>
                      <w:t>Jup</w:t>
                    </w:r>
                  </w:p>
                  <w:p>
                    <w:pPr>
                      <w:spacing w:line="192" w:lineRule="exact" w:before="24"/>
                      <w:ind w:left="0" w:right="0" w:firstLine="0"/>
                      <w:jc w:val="left"/>
                      <w:rPr>
                        <w:sz w:val="16"/>
                      </w:rPr>
                    </w:pPr>
                    <w:r>
                      <w:rPr>
                        <w:sz w:val="16"/>
                      </w:rPr>
                      <w:t>Ke</w:t>
                    </w:r>
                    <w:r>
                      <w:rPr>
                        <w:spacing w:val="-5"/>
                        <w:sz w:val="16"/>
                      </w:rPr>
                      <w:t> </w:t>
                    </w:r>
                    <w:r>
                      <w:rPr>
                        <w:spacing w:val="-10"/>
                        <w:sz w:val="16"/>
                      </w:rPr>
                      <w:t>I</w:t>
                    </w:r>
                  </w:p>
                </w:txbxContent>
              </v:textbox>
              <w10:wrap type="none"/>
            </v:shape>
            <v:shape style="position:absolute;left:76;top:594;width:486;height:170" type="#_x0000_t202" id="docshape640" filled="false" stroked="false">
              <v:textbox inset="0,0,0,0">
                <w:txbxContent>
                  <w:p>
                    <w:pPr>
                      <w:spacing w:line="170" w:lineRule="exact" w:before="0"/>
                      <w:ind w:left="0" w:right="0" w:firstLine="0"/>
                      <w:jc w:val="left"/>
                      <w:rPr>
                        <w:sz w:val="17"/>
                      </w:rPr>
                    </w:pPr>
                    <w:r>
                      <w:rPr>
                        <w:sz w:val="17"/>
                      </w:rPr>
                      <w:t>Mon</w:t>
                    </w:r>
                    <w:r>
                      <w:rPr>
                        <w:spacing w:val="42"/>
                        <w:sz w:val="17"/>
                      </w:rPr>
                      <w:t> </w:t>
                    </w:r>
                    <w:r>
                      <w:rPr>
                        <w:spacing w:val="-17"/>
                        <w:sz w:val="17"/>
                      </w:rPr>
                      <w:t>3</w:t>
                    </w:r>
                  </w:p>
                </w:txbxContent>
              </v:textbox>
              <w10:wrap type="none"/>
            </v:shape>
          </v:group>
        </w:pict>
      </w:r>
      <w:r>
        <w:rPr>
          <w:sz w:val="20"/>
        </w:rPr>
      </w:r>
    </w:p>
    <w:p>
      <w:pPr>
        <w:spacing w:line="240" w:lineRule="auto" w:before="1" w:after="1"/>
        <w:rPr>
          <w:sz w:val="20"/>
        </w:rPr>
      </w:pPr>
    </w:p>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38"/>
        <w:gridCol w:w="494"/>
        <w:gridCol w:w="1539"/>
        <w:gridCol w:w="518"/>
        <w:gridCol w:w="1565"/>
      </w:tblGrid>
      <w:tr>
        <w:trPr>
          <w:trHeight w:val="882" w:hRule="atLeast"/>
        </w:trPr>
        <w:tc>
          <w:tcPr>
            <w:tcW w:w="474" w:type="dxa"/>
          </w:tcPr>
          <w:p>
            <w:pPr>
              <w:pStyle w:val="TableParagraph"/>
              <w:spacing w:line="192" w:lineRule="auto"/>
              <w:ind w:left="51" w:right="86" w:hanging="2"/>
              <w:jc w:val="both"/>
              <w:rPr>
                <w:sz w:val="21"/>
              </w:rPr>
            </w:pPr>
            <w:r>
              <w:rPr>
                <w:spacing w:val="-4"/>
                <w:w w:val="105"/>
                <w:sz w:val="21"/>
              </w:rPr>
              <w:t>Sun Ner Sat </w:t>
            </w:r>
            <w:r>
              <w:rPr>
                <w:spacing w:val="-5"/>
                <w:w w:val="105"/>
                <w:sz w:val="21"/>
              </w:rPr>
              <w:t>Ura</w:t>
            </w:r>
          </w:p>
        </w:tc>
        <w:tc>
          <w:tcPr>
            <w:tcW w:w="1338" w:type="dxa"/>
          </w:tcPr>
          <w:p>
            <w:pPr>
              <w:pStyle w:val="TableParagraph"/>
              <w:spacing w:line="189" w:lineRule="exact"/>
              <w:ind w:left="78"/>
              <w:rPr>
                <w:sz w:val="21"/>
              </w:rPr>
            </w:pPr>
            <w:r>
              <w:rPr>
                <w:spacing w:val="-2"/>
                <w:sz w:val="21"/>
              </w:rPr>
              <w:t>24:18</w:t>
            </w:r>
          </w:p>
          <w:p>
            <w:pPr>
              <w:pStyle w:val="TableParagraph"/>
              <w:spacing w:line="204" w:lineRule="exact"/>
              <w:ind w:left="79"/>
              <w:rPr>
                <w:sz w:val="21"/>
              </w:rPr>
            </w:pPr>
            <w:r>
              <w:rPr>
                <w:spacing w:val="-4"/>
                <w:w w:val="105"/>
                <w:sz w:val="21"/>
              </w:rPr>
              <w:t>5:25</w:t>
            </w:r>
          </w:p>
          <w:p>
            <w:pPr>
              <w:pStyle w:val="TableParagraph"/>
              <w:spacing w:line="204" w:lineRule="exact"/>
              <w:ind w:left="85"/>
              <w:rPr>
                <w:sz w:val="21"/>
              </w:rPr>
            </w:pPr>
            <w:r>
              <w:rPr>
                <w:spacing w:val="-4"/>
                <w:sz w:val="21"/>
              </w:rPr>
              <w:t>7:23</w:t>
            </w:r>
          </w:p>
          <w:p>
            <w:pPr>
              <w:pStyle w:val="TableParagraph"/>
              <w:spacing w:line="232" w:lineRule="exact"/>
              <w:ind w:left="83"/>
              <w:rPr>
                <w:sz w:val="21"/>
              </w:rPr>
            </w:pPr>
            <w:r>
              <w:rPr>
                <w:spacing w:val="-4"/>
                <w:sz w:val="21"/>
              </w:rPr>
              <w:t>15:S</w:t>
            </w:r>
          </w:p>
        </w:tc>
        <w:tc>
          <w:tcPr>
            <w:tcW w:w="494" w:type="dxa"/>
          </w:tcPr>
          <w:p>
            <w:pPr>
              <w:pStyle w:val="TableParagraph"/>
              <w:spacing w:line="192" w:lineRule="auto"/>
              <w:ind w:left="42" w:right="107"/>
              <w:jc w:val="both"/>
              <w:rPr>
                <w:sz w:val="21"/>
              </w:rPr>
            </w:pPr>
            <w:r>
              <w:rPr>
                <w:spacing w:val="-4"/>
                <w:w w:val="95"/>
                <w:sz w:val="21"/>
              </w:rPr>
              <w:t>Non </w:t>
            </w:r>
            <w:r>
              <w:rPr>
                <w:spacing w:val="-4"/>
                <w:sz w:val="21"/>
              </w:rPr>
              <w:t>Jup Rah </w:t>
            </w:r>
            <w:r>
              <w:rPr>
                <w:spacing w:val="-5"/>
                <w:w w:val="95"/>
                <w:sz w:val="21"/>
              </w:rPr>
              <w:t>Nep</w:t>
            </w:r>
          </w:p>
        </w:tc>
        <w:tc>
          <w:tcPr>
            <w:tcW w:w="1539" w:type="dxa"/>
          </w:tcPr>
          <w:p>
            <w:pPr>
              <w:pStyle w:val="TableParagraph"/>
              <w:spacing w:line="189" w:lineRule="exact"/>
              <w:ind w:left="95"/>
              <w:rPr>
                <w:sz w:val="21"/>
              </w:rPr>
            </w:pPr>
            <w:r>
              <w:rPr>
                <w:spacing w:val="-2"/>
                <w:sz w:val="21"/>
              </w:rPr>
              <w:t>13:19</w:t>
            </w:r>
          </w:p>
          <w:p>
            <w:pPr>
              <w:pStyle w:val="TableParagraph"/>
              <w:spacing w:line="204" w:lineRule="exact"/>
              <w:ind w:left="101"/>
              <w:rPr>
                <w:sz w:val="21"/>
              </w:rPr>
            </w:pPr>
            <w:r>
              <w:rPr>
                <w:spacing w:val="-2"/>
                <w:sz w:val="21"/>
              </w:rPr>
              <w:t>26:12</w:t>
            </w:r>
          </w:p>
          <w:p>
            <w:pPr>
              <w:pStyle w:val="TableParagraph"/>
              <w:spacing w:line="204" w:lineRule="exact"/>
              <w:ind w:left="96"/>
              <w:rPr>
                <w:sz w:val="21"/>
              </w:rPr>
            </w:pPr>
            <w:r>
              <w:rPr>
                <w:spacing w:val="-4"/>
                <w:sz w:val="21"/>
              </w:rPr>
              <w:t>6:36</w:t>
            </w:r>
          </w:p>
          <w:p>
            <w:pPr>
              <w:pStyle w:val="TableParagraph"/>
              <w:spacing w:line="232" w:lineRule="exact"/>
              <w:ind w:left="102"/>
              <w:rPr>
                <w:sz w:val="21"/>
              </w:rPr>
            </w:pPr>
            <w:r>
              <w:rPr>
                <w:spacing w:val="-4"/>
                <w:sz w:val="21"/>
              </w:rPr>
              <w:t>5:38</w:t>
            </w:r>
          </w:p>
        </w:tc>
        <w:tc>
          <w:tcPr>
            <w:tcW w:w="518" w:type="dxa"/>
          </w:tcPr>
          <w:p>
            <w:pPr>
              <w:pStyle w:val="TableParagraph"/>
              <w:spacing w:line="192" w:lineRule="auto"/>
              <w:ind w:left="88" w:right="114"/>
              <w:jc w:val="both"/>
              <w:rPr>
                <w:sz w:val="21"/>
              </w:rPr>
            </w:pPr>
            <w:r>
              <w:rPr>
                <w:spacing w:val="-6"/>
                <w:w w:val="90"/>
                <w:sz w:val="21"/>
              </w:rPr>
              <w:t>Mar</w:t>
            </w:r>
            <w:r>
              <w:rPr>
                <w:spacing w:val="-4"/>
                <w:w w:val="95"/>
                <w:sz w:val="21"/>
              </w:rPr>
              <w:t> Ven </w:t>
            </w:r>
            <w:r>
              <w:rPr>
                <w:spacing w:val="-4"/>
                <w:sz w:val="21"/>
              </w:rPr>
              <w:t>Ket Plu</w:t>
            </w:r>
          </w:p>
        </w:tc>
        <w:tc>
          <w:tcPr>
            <w:tcW w:w="1565" w:type="dxa"/>
          </w:tcPr>
          <w:p>
            <w:pPr>
              <w:pStyle w:val="TableParagraph"/>
              <w:spacing w:line="189" w:lineRule="exact"/>
              <w:ind w:left="115"/>
              <w:rPr>
                <w:sz w:val="21"/>
              </w:rPr>
            </w:pPr>
            <w:r>
              <w:rPr>
                <w:spacing w:val="-4"/>
                <w:sz w:val="21"/>
              </w:rPr>
              <w:t>8:44</w:t>
            </w:r>
          </w:p>
          <w:p>
            <w:pPr>
              <w:pStyle w:val="TableParagraph"/>
              <w:spacing w:line="204" w:lineRule="exact"/>
              <w:ind w:left="117"/>
              <w:rPr>
                <w:sz w:val="21"/>
              </w:rPr>
            </w:pPr>
            <w:r>
              <w:rPr>
                <w:spacing w:val="-2"/>
                <w:sz w:val="21"/>
              </w:rPr>
              <w:t>19:31</w:t>
            </w:r>
          </w:p>
          <w:p>
            <w:pPr>
              <w:pStyle w:val="TableParagraph"/>
              <w:spacing w:line="204" w:lineRule="exact"/>
              <w:ind w:left="112"/>
              <w:rPr>
                <w:sz w:val="21"/>
              </w:rPr>
            </w:pPr>
            <w:r>
              <w:rPr>
                <w:spacing w:val="-4"/>
                <w:sz w:val="21"/>
              </w:rPr>
              <w:t>6:36</w:t>
            </w:r>
          </w:p>
          <w:p>
            <w:pPr>
              <w:pStyle w:val="TableParagraph"/>
              <w:spacing w:line="232" w:lineRule="exact"/>
              <w:ind w:left="117"/>
              <w:rPr>
                <w:sz w:val="21"/>
              </w:rPr>
            </w:pPr>
            <w:r>
              <w:rPr>
                <w:spacing w:val="-2"/>
                <w:sz w:val="21"/>
              </w:rPr>
              <w:t>12:24</w:t>
            </w:r>
          </w:p>
        </w:tc>
      </w:tr>
      <w:tr>
        <w:trPr>
          <w:trHeight w:val="264" w:hRule="atLeast"/>
        </w:trPr>
        <w:tc>
          <w:tcPr>
            <w:tcW w:w="474" w:type="dxa"/>
          </w:tcPr>
          <w:p>
            <w:pPr>
              <w:pStyle w:val="TableParagraph"/>
              <w:spacing w:line="231" w:lineRule="exact" w:before="14"/>
              <w:ind w:left="51"/>
              <w:rPr>
                <w:sz w:val="21"/>
              </w:rPr>
            </w:pPr>
            <w:r>
              <w:rPr>
                <w:spacing w:val="-5"/>
                <w:sz w:val="21"/>
              </w:rPr>
              <w:t>Ket</w:t>
            </w:r>
          </w:p>
        </w:tc>
        <w:tc>
          <w:tcPr>
            <w:tcW w:w="1338" w:type="dxa"/>
          </w:tcPr>
          <w:p>
            <w:pPr>
              <w:pStyle w:val="TableParagraph"/>
              <w:spacing w:line="231" w:lineRule="exact" w:before="14"/>
              <w:ind w:left="83"/>
              <w:rPr>
                <w:sz w:val="21"/>
              </w:rPr>
            </w:pPr>
            <w:r>
              <w:rPr>
                <w:spacing w:val="-2"/>
                <w:w w:val="90"/>
                <w:sz w:val="21"/>
              </w:rPr>
              <w:t>1,5,8,9,10,11,12</w:t>
            </w:r>
          </w:p>
        </w:tc>
        <w:tc>
          <w:tcPr>
            <w:tcW w:w="494" w:type="dxa"/>
          </w:tcPr>
          <w:p>
            <w:pPr>
              <w:pStyle w:val="TableParagraph"/>
              <w:spacing w:line="231" w:lineRule="exact" w:before="14"/>
              <w:ind w:left="43"/>
              <w:rPr>
                <w:sz w:val="21"/>
              </w:rPr>
            </w:pPr>
            <w:r>
              <w:rPr>
                <w:spacing w:val="-4"/>
                <w:w w:val="105"/>
                <w:sz w:val="21"/>
              </w:rPr>
              <w:t>lton</w:t>
            </w:r>
          </w:p>
        </w:tc>
        <w:tc>
          <w:tcPr>
            <w:tcW w:w="1539" w:type="dxa"/>
          </w:tcPr>
          <w:p>
            <w:pPr>
              <w:pStyle w:val="TableParagraph"/>
              <w:spacing w:line="231" w:lineRule="exact" w:before="14"/>
              <w:ind w:left="96"/>
              <w:rPr>
                <w:sz w:val="21"/>
              </w:rPr>
            </w:pPr>
            <w:r>
              <w:rPr>
                <w:spacing w:val="-5"/>
                <w:sz w:val="21"/>
              </w:rPr>
              <w:t>3,5</w:t>
            </w:r>
          </w:p>
        </w:tc>
        <w:tc>
          <w:tcPr>
            <w:tcW w:w="518" w:type="dxa"/>
          </w:tcPr>
          <w:p>
            <w:pPr>
              <w:pStyle w:val="TableParagraph"/>
              <w:spacing w:line="231" w:lineRule="exact" w:before="14"/>
              <w:ind w:left="53" w:right="107"/>
              <w:jc w:val="center"/>
              <w:rPr>
                <w:sz w:val="21"/>
              </w:rPr>
            </w:pPr>
            <w:r>
              <w:rPr>
                <w:spacing w:val="-5"/>
                <w:sz w:val="21"/>
              </w:rPr>
              <w:t>Cup</w:t>
            </w:r>
          </w:p>
        </w:tc>
        <w:tc>
          <w:tcPr>
            <w:tcW w:w="1565" w:type="dxa"/>
          </w:tcPr>
          <w:p>
            <w:pPr>
              <w:pStyle w:val="TableParagraph"/>
              <w:spacing w:line="231" w:lineRule="exact" w:before="14"/>
              <w:ind w:left="115"/>
              <w:rPr>
                <w:sz w:val="21"/>
              </w:rPr>
            </w:pPr>
            <w:r>
              <w:rPr>
                <w:spacing w:val="-2"/>
                <w:sz w:val="21"/>
              </w:rPr>
              <w:t>9,10,11,12</w:t>
            </w:r>
          </w:p>
        </w:tc>
      </w:tr>
      <w:tr>
        <w:trPr>
          <w:trHeight w:val="207" w:hRule="atLeast"/>
        </w:trPr>
        <w:tc>
          <w:tcPr>
            <w:tcW w:w="474" w:type="dxa"/>
          </w:tcPr>
          <w:p>
            <w:pPr>
              <w:pStyle w:val="TableParagraph"/>
              <w:spacing w:line="187" w:lineRule="exact"/>
              <w:ind w:left="51"/>
              <w:rPr>
                <w:sz w:val="21"/>
              </w:rPr>
            </w:pPr>
            <w:r>
              <w:rPr>
                <w:spacing w:val="-5"/>
                <w:sz w:val="21"/>
              </w:rPr>
              <w:t>Mar</w:t>
            </w:r>
          </w:p>
        </w:tc>
        <w:tc>
          <w:tcPr>
            <w:tcW w:w="1338" w:type="dxa"/>
          </w:tcPr>
          <w:p>
            <w:pPr>
              <w:pStyle w:val="TableParagraph"/>
              <w:spacing w:line="187" w:lineRule="exact"/>
              <w:ind w:left="89"/>
              <w:rPr>
                <w:sz w:val="21"/>
              </w:rPr>
            </w:pPr>
            <w:r>
              <w:rPr>
                <w:spacing w:val="-2"/>
                <w:sz w:val="21"/>
              </w:rPr>
              <w:t>1,5,8</w:t>
            </w:r>
          </w:p>
        </w:tc>
        <w:tc>
          <w:tcPr>
            <w:tcW w:w="494" w:type="dxa"/>
          </w:tcPr>
          <w:p>
            <w:pPr>
              <w:pStyle w:val="TableParagraph"/>
              <w:spacing w:line="187" w:lineRule="exact"/>
              <w:ind w:left="42"/>
              <w:rPr>
                <w:sz w:val="21"/>
              </w:rPr>
            </w:pPr>
            <w:r>
              <w:rPr>
                <w:spacing w:val="-5"/>
                <w:w w:val="105"/>
                <w:sz w:val="21"/>
              </w:rPr>
              <w:t>Rah</w:t>
            </w:r>
          </w:p>
        </w:tc>
        <w:tc>
          <w:tcPr>
            <w:tcW w:w="1539" w:type="dxa"/>
          </w:tcPr>
          <w:p>
            <w:pPr>
              <w:pStyle w:val="TableParagraph"/>
              <w:spacing w:line="187" w:lineRule="exact"/>
              <w:ind w:left="100"/>
              <w:rPr>
                <w:sz w:val="21"/>
              </w:rPr>
            </w:pPr>
            <w:r>
              <w:rPr>
                <w:spacing w:val="-2"/>
                <w:w w:val="90"/>
                <w:sz w:val="21"/>
              </w:rPr>
              <w:t>1,5,6,8,9,10,11,12</w:t>
            </w:r>
          </w:p>
        </w:tc>
        <w:tc>
          <w:tcPr>
            <w:tcW w:w="518" w:type="dxa"/>
          </w:tcPr>
          <w:p>
            <w:pPr>
              <w:pStyle w:val="TableParagraph"/>
              <w:spacing w:line="187" w:lineRule="exact"/>
              <w:ind w:left="53" w:right="88"/>
              <w:jc w:val="center"/>
              <w:rPr>
                <w:sz w:val="21"/>
              </w:rPr>
            </w:pPr>
            <w:r>
              <w:rPr>
                <w:spacing w:val="-5"/>
                <w:sz w:val="21"/>
              </w:rPr>
              <w:t>Jup</w:t>
            </w:r>
          </w:p>
        </w:tc>
        <w:tc>
          <w:tcPr>
            <w:tcW w:w="1565" w:type="dxa"/>
          </w:tcPr>
          <w:p>
            <w:pPr>
              <w:pStyle w:val="TableParagraph"/>
              <w:spacing w:line="187" w:lineRule="exact"/>
              <w:ind w:left="115"/>
              <w:rPr>
                <w:sz w:val="21"/>
              </w:rPr>
            </w:pPr>
            <w:r>
              <w:rPr>
                <w:spacing w:val="-2"/>
                <w:sz w:val="21"/>
              </w:rPr>
              <w:t>9,10,11,12</w:t>
            </w:r>
          </w:p>
        </w:tc>
      </w:tr>
      <w:tr>
        <w:trPr>
          <w:trHeight w:val="208" w:hRule="atLeast"/>
        </w:trPr>
        <w:tc>
          <w:tcPr>
            <w:tcW w:w="474" w:type="dxa"/>
          </w:tcPr>
          <w:p>
            <w:pPr>
              <w:pStyle w:val="TableParagraph"/>
              <w:spacing w:line="189" w:lineRule="exact"/>
              <w:ind w:left="51"/>
              <w:rPr>
                <w:sz w:val="21"/>
              </w:rPr>
            </w:pPr>
            <w:r>
              <w:rPr>
                <w:spacing w:val="-5"/>
                <w:w w:val="95"/>
                <w:sz w:val="21"/>
              </w:rPr>
              <w:t>Mon</w:t>
            </w:r>
          </w:p>
        </w:tc>
        <w:tc>
          <w:tcPr>
            <w:tcW w:w="1338" w:type="dxa"/>
          </w:tcPr>
          <w:p>
            <w:pPr>
              <w:pStyle w:val="TableParagraph"/>
              <w:spacing w:line="189" w:lineRule="exact"/>
              <w:ind w:left="85"/>
              <w:rPr>
                <w:sz w:val="21"/>
              </w:rPr>
            </w:pPr>
            <w:r>
              <w:rPr>
                <w:spacing w:val="-5"/>
                <w:sz w:val="21"/>
              </w:rPr>
              <w:t>3,5</w:t>
            </w:r>
          </w:p>
        </w:tc>
        <w:tc>
          <w:tcPr>
            <w:tcW w:w="494" w:type="dxa"/>
          </w:tcPr>
          <w:p>
            <w:pPr>
              <w:pStyle w:val="TableParagraph"/>
              <w:spacing w:line="189" w:lineRule="exact"/>
              <w:ind w:left="47"/>
              <w:rPr>
                <w:sz w:val="21"/>
              </w:rPr>
            </w:pPr>
            <w:r>
              <w:rPr>
                <w:spacing w:val="-5"/>
                <w:sz w:val="21"/>
              </w:rPr>
              <w:t>Mer</w:t>
            </w:r>
          </w:p>
        </w:tc>
        <w:tc>
          <w:tcPr>
            <w:tcW w:w="1539" w:type="dxa"/>
          </w:tcPr>
          <w:p>
            <w:pPr>
              <w:pStyle w:val="TableParagraph"/>
              <w:spacing w:line="189" w:lineRule="exact"/>
              <w:ind w:left="102"/>
              <w:rPr>
                <w:sz w:val="21"/>
              </w:rPr>
            </w:pPr>
            <w:r>
              <w:rPr>
                <w:spacing w:val="-2"/>
                <w:sz w:val="21"/>
              </w:rPr>
              <w:t>3,4,6</w:t>
            </w:r>
          </w:p>
        </w:tc>
        <w:tc>
          <w:tcPr>
            <w:tcW w:w="518" w:type="dxa"/>
          </w:tcPr>
          <w:p>
            <w:pPr>
              <w:pStyle w:val="TableParagraph"/>
              <w:spacing w:line="189" w:lineRule="exact"/>
              <w:ind w:left="53" w:right="91"/>
              <w:jc w:val="center"/>
              <w:rPr>
                <w:sz w:val="21"/>
              </w:rPr>
            </w:pPr>
            <w:r>
              <w:rPr>
                <w:spacing w:val="-5"/>
                <w:sz w:val="21"/>
              </w:rPr>
              <w:t>Ket</w:t>
            </w:r>
          </w:p>
        </w:tc>
        <w:tc>
          <w:tcPr>
            <w:tcW w:w="1565" w:type="dxa"/>
          </w:tcPr>
          <w:p>
            <w:pPr>
              <w:pStyle w:val="TableParagraph"/>
              <w:spacing w:line="189" w:lineRule="exact"/>
              <w:ind w:left="123"/>
              <w:rPr>
                <w:sz w:val="21"/>
              </w:rPr>
            </w:pPr>
            <w:r>
              <w:rPr>
                <w:spacing w:val="-2"/>
                <w:sz w:val="21"/>
              </w:rPr>
              <w:t>1,5,8,9,10,11,12</w:t>
            </w:r>
          </w:p>
        </w:tc>
      </w:tr>
    </w:tbl>
    <w:p>
      <w:pPr>
        <w:spacing w:after="0" w:line="189" w:lineRule="exact"/>
        <w:rPr>
          <w:sz w:val="21"/>
        </w:rPr>
        <w:sectPr>
          <w:footerReference w:type="default" r:id="rId262"/>
          <w:pgSz w:w="6610" w:h="11230"/>
          <w:pgMar w:footer="164" w:header="0" w:top="140" w:bottom="842" w:left="0" w:right="220"/>
          <w:pgNumType w:start="6"/>
        </w:sectPr>
      </w:pPr>
    </w:p>
    <w:tbl>
      <w:tblPr>
        <w:tblW w:w="0" w:type="auto"/>
        <w:jc w:val="left"/>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1303"/>
        <w:gridCol w:w="498"/>
        <w:gridCol w:w="1574"/>
        <w:gridCol w:w="494"/>
        <w:gridCol w:w="1588"/>
      </w:tblGrid>
      <w:tr>
        <w:trPr>
          <w:trHeight w:val="206" w:hRule="atLeast"/>
        </w:trPr>
        <w:tc>
          <w:tcPr>
            <w:tcW w:w="450" w:type="dxa"/>
          </w:tcPr>
          <w:p>
            <w:pPr>
              <w:pStyle w:val="TableParagraph"/>
              <w:spacing w:line="186" w:lineRule="exact"/>
              <w:ind w:left="1" w:right="63"/>
              <w:jc w:val="center"/>
              <w:rPr>
                <w:rFonts w:ascii="Times New Roman"/>
                <w:sz w:val="19"/>
              </w:rPr>
            </w:pPr>
            <w:r>
              <w:rPr>
                <w:rFonts w:ascii="Times New Roman"/>
                <w:spacing w:val="-5"/>
                <w:sz w:val="19"/>
              </w:rPr>
              <w:t>Ven</w:t>
            </w:r>
          </w:p>
        </w:tc>
        <w:tc>
          <w:tcPr>
            <w:tcW w:w="1303" w:type="dxa"/>
          </w:tcPr>
          <w:p>
            <w:pPr>
              <w:pStyle w:val="TableParagraph"/>
              <w:spacing w:line="186" w:lineRule="exact"/>
              <w:ind w:left="85"/>
              <w:rPr>
                <w:rFonts w:ascii="Times New Roman"/>
                <w:sz w:val="19"/>
              </w:rPr>
            </w:pPr>
            <w:r>
              <w:rPr>
                <w:rFonts w:ascii="Times New Roman"/>
                <w:spacing w:val="-2"/>
                <w:w w:val="105"/>
                <w:sz w:val="19"/>
              </w:rPr>
              <w:t>2,6,7</w:t>
            </w:r>
          </w:p>
        </w:tc>
        <w:tc>
          <w:tcPr>
            <w:tcW w:w="498" w:type="dxa"/>
          </w:tcPr>
          <w:p>
            <w:pPr>
              <w:pStyle w:val="TableParagraph"/>
              <w:spacing w:line="186" w:lineRule="exact"/>
              <w:ind w:left="74"/>
              <w:rPr>
                <w:rFonts w:ascii="Times New Roman"/>
                <w:sz w:val="19"/>
              </w:rPr>
            </w:pPr>
            <w:r>
              <w:rPr>
                <w:rFonts w:ascii="Times New Roman"/>
                <w:spacing w:val="-5"/>
                <w:w w:val="110"/>
                <w:sz w:val="19"/>
              </w:rPr>
              <w:t>far</w:t>
            </w:r>
          </w:p>
        </w:tc>
        <w:tc>
          <w:tcPr>
            <w:tcW w:w="1574" w:type="dxa"/>
          </w:tcPr>
          <w:p>
            <w:pPr>
              <w:pStyle w:val="TableParagraph"/>
              <w:spacing w:line="186" w:lineRule="exact"/>
              <w:ind w:left="103"/>
              <w:rPr>
                <w:rFonts w:ascii="Times New Roman"/>
                <w:sz w:val="19"/>
              </w:rPr>
            </w:pPr>
            <w:r>
              <w:rPr>
                <w:rFonts w:ascii="Times New Roman"/>
                <w:spacing w:val="-4"/>
                <w:w w:val="110"/>
                <w:sz w:val="19"/>
              </w:rPr>
              <w:t>1,5,8</w:t>
            </w:r>
          </w:p>
        </w:tc>
        <w:tc>
          <w:tcPr>
            <w:tcW w:w="494" w:type="dxa"/>
          </w:tcPr>
          <w:p>
            <w:pPr>
              <w:pStyle w:val="TableParagraph"/>
              <w:spacing w:line="186" w:lineRule="exact"/>
              <w:ind w:left="41" w:right="159"/>
              <w:jc w:val="center"/>
              <w:rPr>
                <w:rFonts w:ascii="Times New Roman"/>
                <w:sz w:val="19"/>
              </w:rPr>
            </w:pPr>
            <w:r>
              <w:rPr>
                <w:rFonts w:ascii="Times New Roman"/>
                <w:spacing w:val="-5"/>
                <w:w w:val="110"/>
                <w:sz w:val="19"/>
              </w:rPr>
              <w:t>Sat</w:t>
            </w:r>
          </w:p>
        </w:tc>
        <w:tc>
          <w:tcPr>
            <w:tcW w:w="1588" w:type="dxa"/>
          </w:tcPr>
          <w:p>
            <w:pPr>
              <w:pStyle w:val="TableParagraph"/>
              <w:spacing w:line="186" w:lineRule="exact"/>
              <w:ind w:left="109"/>
              <w:rPr>
                <w:rFonts w:ascii="Times New Roman"/>
                <w:sz w:val="19"/>
              </w:rPr>
            </w:pPr>
            <w:r>
              <w:rPr>
                <w:rFonts w:ascii="Times New Roman"/>
                <w:spacing w:val="-2"/>
                <w:w w:val="110"/>
                <w:sz w:val="19"/>
              </w:rPr>
              <w:t>11,12</w:t>
            </w:r>
          </w:p>
        </w:tc>
      </w:tr>
      <w:tr>
        <w:trPr>
          <w:trHeight w:val="204" w:hRule="atLeast"/>
        </w:trPr>
        <w:tc>
          <w:tcPr>
            <w:tcW w:w="450" w:type="dxa"/>
          </w:tcPr>
          <w:p>
            <w:pPr>
              <w:pStyle w:val="TableParagraph"/>
              <w:ind w:left="23" w:right="39"/>
              <w:jc w:val="center"/>
              <w:rPr>
                <w:rFonts w:ascii="Times New Roman"/>
                <w:sz w:val="19"/>
              </w:rPr>
            </w:pPr>
            <w:r>
              <w:rPr>
                <w:rFonts w:ascii="Times New Roman"/>
                <w:spacing w:val="-5"/>
                <w:sz w:val="19"/>
              </w:rPr>
              <w:t>Non</w:t>
            </w:r>
          </w:p>
        </w:tc>
        <w:tc>
          <w:tcPr>
            <w:tcW w:w="1303" w:type="dxa"/>
          </w:tcPr>
          <w:p>
            <w:pPr>
              <w:pStyle w:val="TableParagraph"/>
              <w:ind w:left="81"/>
              <w:rPr>
                <w:rFonts w:ascii="Times New Roman"/>
                <w:sz w:val="19"/>
              </w:rPr>
            </w:pPr>
            <w:r>
              <w:rPr>
                <w:rFonts w:ascii="Times New Roman"/>
                <w:spacing w:val="-5"/>
                <w:w w:val="105"/>
                <w:sz w:val="19"/>
              </w:rPr>
              <w:t>3,5</w:t>
            </w:r>
          </w:p>
        </w:tc>
        <w:tc>
          <w:tcPr>
            <w:tcW w:w="498" w:type="dxa"/>
          </w:tcPr>
          <w:p>
            <w:pPr>
              <w:pStyle w:val="TableParagraph"/>
              <w:ind w:left="73"/>
              <w:rPr>
                <w:rFonts w:ascii="Times New Roman"/>
                <w:sz w:val="19"/>
              </w:rPr>
            </w:pPr>
            <w:r>
              <w:rPr>
                <w:rFonts w:ascii="Times New Roman"/>
                <w:spacing w:val="-5"/>
                <w:sz w:val="19"/>
              </w:rPr>
              <w:t>Ket</w:t>
            </w:r>
          </w:p>
        </w:tc>
        <w:tc>
          <w:tcPr>
            <w:tcW w:w="1574" w:type="dxa"/>
          </w:tcPr>
          <w:p>
            <w:pPr>
              <w:pStyle w:val="TableParagraph"/>
              <w:ind w:left="109"/>
              <w:rPr>
                <w:rFonts w:ascii="Times New Roman"/>
                <w:sz w:val="19"/>
              </w:rPr>
            </w:pPr>
            <w:r>
              <w:rPr>
                <w:rFonts w:ascii="Times New Roman"/>
                <w:w w:val="105"/>
                <w:sz w:val="19"/>
              </w:rPr>
              <w:t>1,S,8,9,</w:t>
            </w:r>
            <w:r>
              <w:rPr>
                <w:rFonts w:ascii="Times New Roman"/>
                <w:spacing w:val="-6"/>
                <w:w w:val="105"/>
                <w:sz w:val="19"/>
              </w:rPr>
              <w:t> </w:t>
            </w:r>
            <w:r>
              <w:rPr>
                <w:rFonts w:ascii="Times New Roman"/>
                <w:spacing w:val="-2"/>
                <w:w w:val="105"/>
                <w:sz w:val="19"/>
              </w:rPr>
              <w:t>10,11,12</w:t>
            </w:r>
          </w:p>
        </w:tc>
        <w:tc>
          <w:tcPr>
            <w:tcW w:w="494" w:type="dxa"/>
          </w:tcPr>
          <w:p>
            <w:pPr>
              <w:pStyle w:val="TableParagraph"/>
              <w:ind w:left="8" w:right="92"/>
              <w:jc w:val="center"/>
              <w:rPr>
                <w:rFonts w:ascii="Times New Roman"/>
                <w:sz w:val="19"/>
              </w:rPr>
            </w:pPr>
            <w:r>
              <w:rPr>
                <w:rFonts w:ascii="Times New Roman"/>
                <w:spacing w:val="-5"/>
                <w:sz w:val="19"/>
              </w:rPr>
              <w:t>Ket</w:t>
            </w:r>
          </w:p>
        </w:tc>
        <w:tc>
          <w:tcPr>
            <w:tcW w:w="1588" w:type="dxa"/>
          </w:tcPr>
          <w:p>
            <w:pPr>
              <w:pStyle w:val="TableParagraph"/>
              <w:ind w:left="109"/>
              <w:rPr>
                <w:rFonts w:ascii="Times New Roman"/>
                <w:sz w:val="19"/>
              </w:rPr>
            </w:pPr>
            <w:r>
              <w:rPr>
                <w:rFonts w:ascii="Times New Roman"/>
                <w:spacing w:val="-2"/>
                <w:w w:val="110"/>
                <w:sz w:val="19"/>
              </w:rPr>
              <w:t>1,5,8,9,10,11,12</w:t>
            </w:r>
          </w:p>
        </w:tc>
      </w:tr>
      <w:tr>
        <w:trPr>
          <w:trHeight w:val="271" w:hRule="atLeast"/>
        </w:trPr>
        <w:tc>
          <w:tcPr>
            <w:tcW w:w="450" w:type="dxa"/>
          </w:tcPr>
          <w:p>
            <w:pPr>
              <w:pStyle w:val="TableParagraph"/>
              <w:spacing w:line="209" w:lineRule="exact"/>
              <w:ind w:left="20" w:right="63"/>
              <w:jc w:val="center"/>
              <w:rPr>
                <w:rFonts w:ascii="Times New Roman"/>
                <w:sz w:val="19"/>
              </w:rPr>
            </w:pPr>
            <w:r>
              <w:rPr>
                <w:rFonts w:ascii="Times New Roman"/>
                <w:spacing w:val="-5"/>
                <w:sz w:val="19"/>
              </w:rPr>
              <w:t>Mer</w:t>
            </w:r>
          </w:p>
        </w:tc>
        <w:tc>
          <w:tcPr>
            <w:tcW w:w="1303" w:type="dxa"/>
          </w:tcPr>
          <w:p>
            <w:pPr>
              <w:pStyle w:val="TableParagraph"/>
              <w:spacing w:line="209" w:lineRule="exact"/>
              <w:ind w:left="81"/>
              <w:rPr>
                <w:rFonts w:ascii="Times New Roman"/>
                <w:sz w:val="19"/>
              </w:rPr>
            </w:pPr>
            <w:r>
              <w:rPr>
                <w:rFonts w:ascii="Times New Roman"/>
                <w:w w:val="95"/>
                <w:sz w:val="19"/>
              </w:rPr>
              <w:t>3,</w:t>
            </w:r>
            <w:r>
              <w:rPr>
                <w:rFonts w:ascii="Times New Roman"/>
                <w:spacing w:val="-21"/>
                <w:w w:val="95"/>
                <w:sz w:val="19"/>
              </w:rPr>
              <w:t> </w:t>
            </w:r>
            <w:r>
              <w:rPr>
                <w:rFonts w:ascii="Times New Roman"/>
                <w:spacing w:val="-5"/>
                <w:sz w:val="19"/>
              </w:rPr>
              <w:t>4,6</w:t>
            </w:r>
          </w:p>
        </w:tc>
        <w:tc>
          <w:tcPr>
            <w:tcW w:w="498" w:type="dxa"/>
          </w:tcPr>
          <w:p>
            <w:pPr>
              <w:pStyle w:val="TableParagraph"/>
              <w:spacing w:line="209" w:lineRule="exact"/>
              <w:ind w:left="58"/>
              <w:rPr>
                <w:rFonts w:ascii="Times New Roman"/>
                <w:sz w:val="19"/>
              </w:rPr>
            </w:pPr>
            <w:r>
              <w:rPr>
                <w:rFonts w:ascii="Times New Roman"/>
                <w:w w:val="85"/>
                <w:sz w:val="19"/>
              </w:rPr>
              <w:t>du</w:t>
            </w:r>
            <w:r>
              <w:rPr>
                <w:rFonts w:ascii="Times New Roman"/>
                <w:spacing w:val="-7"/>
                <w:sz w:val="19"/>
              </w:rPr>
              <w:t> </w:t>
            </w:r>
            <w:r>
              <w:rPr>
                <w:rFonts w:ascii="Times New Roman"/>
                <w:spacing w:val="-12"/>
                <w:sz w:val="19"/>
              </w:rPr>
              <w:t>p</w:t>
            </w:r>
          </w:p>
        </w:tc>
        <w:tc>
          <w:tcPr>
            <w:tcW w:w="1574" w:type="dxa"/>
          </w:tcPr>
          <w:p>
            <w:pPr>
              <w:pStyle w:val="TableParagraph"/>
              <w:spacing w:line="209" w:lineRule="exact"/>
              <w:ind w:left="106"/>
              <w:rPr>
                <w:rFonts w:ascii="Times New Roman"/>
                <w:sz w:val="19"/>
              </w:rPr>
            </w:pPr>
            <w:r>
              <w:rPr>
                <w:rFonts w:ascii="Times New Roman"/>
                <w:w w:val="110"/>
                <w:sz w:val="19"/>
              </w:rPr>
              <w:t>9,10,11,</w:t>
            </w:r>
            <w:r>
              <w:rPr>
                <w:rFonts w:ascii="Times New Roman"/>
                <w:spacing w:val="-27"/>
                <w:w w:val="110"/>
                <w:sz w:val="19"/>
              </w:rPr>
              <w:t> </w:t>
            </w:r>
            <w:r>
              <w:rPr>
                <w:rFonts w:ascii="Times New Roman"/>
                <w:spacing w:val="-5"/>
                <w:w w:val="110"/>
                <w:sz w:val="19"/>
              </w:rPr>
              <w:t>12</w:t>
            </w:r>
          </w:p>
        </w:tc>
        <w:tc>
          <w:tcPr>
            <w:tcW w:w="494" w:type="dxa"/>
          </w:tcPr>
          <w:p>
            <w:pPr>
              <w:pStyle w:val="TableParagraph"/>
              <w:spacing w:line="209" w:lineRule="exact"/>
              <w:ind w:left="37" w:right="83"/>
              <w:jc w:val="center"/>
              <w:rPr>
                <w:rFonts w:ascii="Times New Roman"/>
                <w:sz w:val="19"/>
              </w:rPr>
            </w:pPr>
            <w:r>
              <w:rPr>
                <w:rFonts w:ascii="Times New Roman"/>
                <w:w w:val="90"/>
                <w:sz w:val="19"/>
              </w:rPr>
              <w:t>Ra</w:t>
            </w:r>
            <w:r>
              <w:rPr>
                <w:rFonts w:ascii="Times New Roman"/>
                <w:spacing w:val="-8"/>
                <w:w w:val="90"/>
                <w:sz w:val="19"/>
              </w:rPr>
              <w:t> </w:t>
            </w:r>
            <w:r>
              <w:rPr>
                <w:rFonts w:ascii="Times New Roman"/>
                <w:spacing w:val="-10"/>
                <w:sz w:val="19"/>
              </w:rPr>
              <w:t>h</w:t>
            </w:r>
          </w:p>
        </w:tc>
        <w:tc>
          <w:tcPr>
            <w:tcW w:w="1588" w:type="dxa"/>
          </w:tcPr>
          <w:p>
            <w:pPr>
              <w:pStyle w:val="TableParagraph"/>
              <w:spacing w:line="209" w:lineRule="exact"/>
              <w:ind w:left="103"/>
              <w:rPr>
                <w:rFonts w:ascii="Times New Roman"/>
                <w:sz w:val="19"/>
              </w:rPr>
            </w:pPr>
            <w:r>
              <w:rPr>
                <w:rFonts w:ascii="Times New Roman"/>
                <w:sz w:val="19"/>
              </w:rPr>
              <w:t>1,5,6,8,9,10,</w:t>
            </w:r>
            <w:r>
              <w:rPr>
                <w:rFonts w:ascii="Times New Roman"/>
                <w:spacing w:val="-2"/>
                <w:sz w:val="19"/>
              </w:rPr>
              <w:t> </w:t>
            </w:r>
            <w:r>
              <w:rPr>
                <w:rFonts w:ascii="Times New Roman"/>
                <w:spacing w:val="-2"/>
                <w:w w:val="105"/>
                <w:sz w:val="19"/>
              </w:rPr>
              <w:t>11,12</w:t>
            </w:r>
          </w:p>
        </w:tc>
      </w:tr>
      <w:tr>
        <w:trPr>
          <w:trHeight w:val="266" w:hRule="atLeast"/>
        </w:trPr>
        <w:tc>
          <w:tcPr>
            <w:tcW w:w="450" w:type="dxa"/>
          </w:tcPr>
          <w:p>
            <w:pPr>
              <w:pStyle w:val="TableParagraph"/>
              <w:spacing w:line="224" w:lineRule="exact" w:before="22"/>
              <w:ind w:left="23" w:right="45"/>
              <w:jc w:val="center"/>
              <w:rPr>
                <w:sz w:val="20"/>
              </w:rPr>
            </w:pPr>
            <w:r>
              <w:rPr>
                <w:spacing w:val="-5"/>
                <w:w w:val="105"/>
                <w:sz w:val="20"/>
              </w:rPr>
              <w:t>Sun</w:t>
            </w:r>
          </w:p>
        </w:tc>
        <w:tc>
          <w:tcPr>
            <w:tcW w:w="1303" w:type="dxa"/>
          </w:tcPr>
          <w:p>
            <w:pPr>
              <w:pStyle w:val="TableParagraph"/>
              <w:spacing w:line="224" w:lineRule="exact" w:before="22"/>
              <w:ind w:left="78"/>
              <w:rPr>
                <w:sz w:val="20"/>
              </w:rPr>
            </w:pPr>
            <w:r>
              <w:rPr>
                <w:w w:val="102"/>
                <w:sz w:val="20"/>
              </w:rPr>
              <w:t>6</w:t>
            </w:r>
          </w:p>
        </w:tc>
        <w:tc>
          <w:tcPr>
            <w:tcW w:w="498" w:type="dxa"/>
          </w:tcPr>
          <w:p>
            <w:pPr>
              <w:pStyle w:val="TableParagraph"/>
              <w:spacing w:line="224" w:lineRule="exact" w:before="22"/>
              <w:ind w:left="65"/>
              <w:rPr>
                <w:sz w:val="20"/>
              </w:rPr>
            </w:pPr>
            <w:r>
              <w:rPr>
                <w:spacing w:val="-5"/>
                <w:w w:val="105"/>
                <w:sz w:val="20"/>
              </w:rPr>
              <w:t>Rah</w:t>
            </w:r>
          </w:p>
        </w:tc>
        <w:tc>
          <w:tcPr>
            <w:tcW w:w="1574" w:type="dxa"/>
          </w:tcPr>
          <w:p>
            <w:pPr>
              <w:pStyle w:val="TableParagraph"/>
              <w:spacing w:line="224" w:lineRule="exact" w:before="22"/>
              <w:ind w:left="114"/>
              <w:rPr>
                <w:sz w:val="20"/>
              </w:rPr>
            </w:pPr>
            <w:r>
              <w:rPr>
                <w:spacing w:val="-2"/>
                <w:sz w:val="20"/>
              </w:rPr>
              <w:t>1,5,6,8,9,10,11,12</w:t>
            </w:r>
          </w:p>
        </w:tc>
        <w:tc>
          <w:tcPr>
            <w:tcW w:w="494" w:type="dxa"/>
          </w:tcPr>
          <w:p>
            <w:pPr>
              <w:pStyle w:val="TableParagraph"/>
              <w:spacing w:line="224" w:lineRule="exact" w:before="22"/>
              <w:ind w:left="37" w:right="90"/>
              <w:jc w:val="center"/>
              <w:rPr>
                <w:sz w:val="20"/>
              </w:rPr>
            </w:pPr>
            <w:r>
              <w:rPr>
                <w:spacing w:val="-5"/>
                <w:w w:val="105"/>
                <w:sz w:val="20"/>
              </w:rPr>
              <w:t>Ner</w:t>
            </w:r>
          </w:p>
        </w:tc>
        <w:tc>
          <w:tcPr>
            <w:tcW w:w="1588" w:type="dxa"/>
          </w:tcPr>
          <w:p>
            <w:pPr>
              <w:pStyle w:val="TableParagraph"/>
              <w:spacing w:line="224" w:lineRule="exact" w:before="22"/>
              <w:ind w:left="109"/>
              <w:rPr>
                <w:sz w:val="20"/>
              </w:rPr>
            </w:pPr>
            <w:r>
              <w:rPr>
                <w:spacing w:val="-2"/>
                <w:w w:val="105"/>
                <w:sz w:val="20"/>
              </w:rPr>
              <w:t>3,4,6</w:t>
            </w:r>
          </w:p>
        </w:tc>
      </w:tr>
      <w:tr>
        <w:trPr>
          <w:trHeight w:val="204" w:hRule="atLeast"/>
        </w:trPr>
        <w:tc>
          <w:tcPr>
            <w:tcW w:w="450" w:type="dxa"/>
          </w:tcPr>
          <w:p>
            <w:pPr>
              <w:pStyle w:val="TableParagraph"/>
              <w:ind w:left="21" w:right="63"/>
              <w:jc w:val="center"/>
              <w:rPr>
                <w:sz w:val="20"/>
              </w:rPr>
            </w:pPr>
            <w:r>
              <w:rPr>
                <w:spacing w:val="-5"/>
                <w:sz w:val="20"/>
              </w:rPr>
              <w:t>Mar</w:t>
            </w:r>
          </w:p>
        </w:tc>
        <w:tc>
          <w:tcPr>
            <w:tcW w:w="1303" w:type="dxa"/>
          </w:tcPr>
          <w:p>
            <w:pPr>
              <w:pStyle w:val="TableParagraph"/>
              <w:ind w:left="83"/>
              <w:rPr>
                <w:sz w:val="20"/>
              </w:rPr>
            </w:pPr>
            <w:r>
              <w:rPr>
                <w:spacing w:val="-2"/>
                <w:sz w:val="20"/>
              </w:rPr>
              <w:t>1,5,8</w:t>
            </w:r>
          </w:p>
        </w:tc>
        <w:tc>
          <w:tcPr>
            <w:tcW w:w="498" w:type="dxa"/>
          </w:tcPr>
          <w:p>
            <w:pPr>
              <w:pStyle w:val="TableParagraph"/>
              <w:ind w:left="59"/>
              <w:rPr>
                <w:sz w:val="20"/>
              </w:rPr>
            </w:pPr>
            <w:r>
              <w:rPr>
                <w:spacing w:val="-5"/>
                <w:w w:val="110"/>
                <w:sz w:val="20"/>
              </w:rPr>
              <w:t>Ket</w:t>
            </w:r>
          </w:p>
        </w:tc>
        <w:tc>
          <w:tcPr>
            <w:tcW w:w="1574" w:type="dxa"/>
          </w:tcPr>
          <w:p>
            <w:pPr>
              <w:pStyle w:val="TableParagraph"/>
              <w:ind w:left="108"/>
              <w:rPr>
                <w:sz w:val="20"/>
              </w:rPr>
            </w:pPr>
            <w:r>
              <w:rPr>
                <w:spacing w:val="-2"/>
                <w:w w:val="105"/>
                <w:sz w:val="20"/>
              </w:rPr>
              <w:t>1,5,8,9,10,11,12</w:t>
            </w:r>
          </w:p>
        </w:tc>
        <w:tc>
          <w:tcPr>
            <w:tcW w:w="494" w:type="dxa"/>
          </w:tcPr>
          <w:p>
            <w:pPr>
              <w:pStyle w:val="TableParagraph"/>
              <w:ind w:left="35" w:right="92"/>
              <w:jc w:val="center"/>
              <w:rPr>
                <w:sz w:val="20"/>
              </w:rPr>
            </w:pPr>
            <w:r>
              <w:rPr>
                <w:spacing w:val="-5"/>
                <w:sz w:val="20"/>
              </w:rPr>
              <w:t>Mar</w:t>
            </w:r>
          </w:p>
        </w:tc>
        <w:tc>
          <w:tcPr>
            <w:tcW w:w="1588" w:type="dxa"/>
          </w:tcPr>
          <w:p>
            <w:pPr>
              <w:pStyle w:val="TableParagraph"/>
              <w:ind w:left="119"/>
              <w:rPr>
                <w:sz w:val="20"/>
              </w:rPr>
            </w:pPr>
            <w:r>
              <w:rPr>
                <w:spacing w:val="-2"/>
                <w:w w:val="105"/>
                <w:sz w:val="20"/>
              </w:rPr>
              <w:t>1,5,8</w:t>
            </w:r>
          </w:p>
        </w:tc>
      </w:tr>
      <w:tr>
        <w:trPr>
          <w:trHeight w:val="200" w:hRule="atLeast"/>
        </w:trPr>
        <w:tc>
          <w:tcPr>
            <w:tcW w:w="450" w:type="dxa"/>
          </w:tcPr>
          <w:p>
            <w:pPr>
              <w:pStyle w:val="TableParagraph"/>
              <w:spacing w:line="181" w:lineRule="exact"/>
              <w:ind w:left="23" w:right="49"/>
              <w:jc w:val="center"/>
              <w:rPr>
                <w:sz w:val="20"/>
              </w:rPr>
            </w:pPr>
            <w:r>
              <w:rPr>
                <w:spacing w:val="-5"/>
                <w:w w:val="105"/>
                <w:sz w:val="20"/>
              </w:rPr>
              <w:t>Rah</w:t>
            </w:r>
          </w:p>
        </w:tc>
        <w:tc>
          <w:tcPr>
            <w:tcW w:w="1303" w:type="dxa"/>
          </w:tcPr>
          <w:p>
            <w:pPr>
              <w:pStyle w:val="TableParagraph"/>
              <w:spacing w:line="181" w:lineRule="exact"/>
              <w:ind w:left="89"/>
              <w:rPr>
                <w:sz w:val="20"/>
              </w:rPr>
            </w:pPr>
            <w:r>
              <w:rPr>
                <w:spacing w:val="-2"/>
                <w:w w:val="80"/>
                <w:sz w:val="20"/>
              </w:rPr>
              <w:t>1,5,6,8,9,10,11,12</w:t>
            </w:r>
          </w:p>
        </w:tc>
        <w:tc>
          <w:tcPr>
            <w:tcW w:w="498" w:type="dxa"/>
          </w:tcPr>
          <w:p>
            <w:pPr>
              <w:pStyle w:val="TableParagraph"/>
              <w:spacing w:line="181" w:lineRule="exact"/>
              <w:ind w:left="59"/>
              <w:rPr>
                <w:sz w:val="20"/>
              </w:rPr>
            </w:pPr>
            <w:r>
              <w:rPr>
                <w:spacing w:val="-5"/>
                <w:w w:val="110"/>
                <w:sz w:val="20"/>
              </w:rPr>
              <w:t>Rah</w:t>
            </w:r>
          </w:p>
        </w:tc>
        <w:tc>
          <w:tcPr>
            <w:tcW w:w="1574" w:type="dxa"/>
          </w:tcPr>
          <w:p>
            <w:pPr>
              <w:pStyle w:val="TableParagraph"/>
              <w:spacing w:line="181" w:lineRule="exact"/>
              <w:ind w:left="108"/>
              <w:rPr>
                <w:sz w:val="20"/>
              </w:rPr>
            </w:pPr>
            <w:r>
              <w:rPr>
                <w:spacing w:val="-2"/>
                <w:sz w:val="20"/>
              </w:rPr>
              <w:t>1,5,6,8,9,10,11,12</w:t>
            </w:r>
          </w:p>
        </w:tc>
        <w:tc>
          <w:tcPr>
            <w:tcW w:w="494" w:type="dxa"/>
          </w:tcPr>
          <w:p>
            <w:pPr>
              <w:pStyle w:val="TableParagraph"/>
              <w:spacing w:line="181" w:lineRule="exact"/>
              <w:ind w:left="37" w:right="70"/>
              <w:jc w:val="center"/>
              <w:rPr>
                <w:sz w:val="20"/>
              </w:rPr>
            </w:pPr>
            <w:r>
              <w:rPr>
                <w:spacing w:val="-5"/>
                <w:w w:val="105"/>
                <w:sz w:val="20"/>
              </w:rPr>
              <w:t>Sun</w:t>
            </w:r>
          </w:p>
        </w:tc>
        <w:tc>
          <w:tcPr>
            <w:tcW w:w="1588" w:type="dxa"/>
          </w:tcPr>
          <w:p>
            <w:pPr>
              <w:pStyle w:val="TableParagraph"/>
              <w:spacing w:line="181" w:lineRule="exact"/>
              <w:ind w:left="109"/>
              <w:rPr>
                <w:sz w:val="20"/>
              </w:rPr>
            </w:pPr>
            <w:r>
              <w:rPr>
                <w:w w:val="102"/>
                <w:sz w:val="20"/>
              </w:rPr>
              <w:t>6</w:t>
            </w:r>
          </w:p>
        </w:tc>
      </w:tr>
    </w:tbl>
    <w:p>
      <w:pPr>
        <w:spacing w:before="88"/>
        <w:ind w:left="319" w:right="0" w:firstLine="0"/>
        <w:jc w:val="both"/>
        <w:rPr>
          <w:rFonts w:ascii="Arial"/>
          <w:sz w:val="20"/>
        </w:rPr>
      </w:pPr>
      <w:r>
        <w:rPr>
          <w:rFonts w:ascii="Arial"/>
          <w:sz w:val="20"/>
        </w:rPr>
        <w:t>Balance Dasa</w:t>
      </w:r>
      <w:r>
        <w:rPr>
          <w:rFonts w:ascii="Arial"/>
          <w:spacing w:val="4"/>
          <w:sz w:val="20"/>
        </w:rPr>
        <w:t> </w:t>
      </w:r>
      <w:r>
        <w:rPr>
          <w:rFonts w:ascii="Arial"/>
          <w:sz w:val="20"/>
        </w:rPr>
        <w:t>of</w:t>
      </w:r>
      <w:r>
        <w:rPr>
          <w:rFonts w:ascii="Arial"/>
          <w:spacing w:val="-6"/>
          <w:sz w:val="20"/>
        </w:rPr>
        <w:t> </w:t>
      </w:r>
      <w:r>
        <w:rPr>
          <w:rFonts w:ascii="Arial"/>
          <w:sz w:val="20"/>
        </w:rPr>
        <w:t>:</w:t>
      </w:r>
      <w:r>
        <w:rPr>
          <w:rFonts w:ascii="Arial"/>
          <w:spacing w:val="5"/>
          <w:sz w:val="20"/>
        </w:rPr>
        <w:t> </w:t>
      </w:r>
      <w:r>
        <w:rPr>
          <w:rFonts w:ascii="Arial"/>
          <w:sz w:val="20"/>
        </w:rPr>
        <w:t>Rah</w:t>
      </w:r>
      <w:r>
        <w:rPr>
          <w:rFonts w:ascii="Arial"/>
          <w:spacing w:val="-3"/>
          <w:sz w:val="20"/>
        </w:rPr>
        <w:t> </w:t>
      </w:r>
      <w:r>
        <w:rPr>
          <w:rFonts w:ascii="Arial"/>
          <w:sz w:val="20"/>
        </w:rPr>
        <w:t>9Y</w:t>
      </w:r>
      <w:r>
        <w:rPr>
          <w:rFonts w:ascii="Arial"/>
          <w:spacing w:val="5"/>
          <w:sz w:val="20"/>
        </w:rPr>
        <w:t> </w:t>
      </w:r>
      <w:r>
        <w:rPr>
          <w:rFonts w:ascii="Arial"/>
          <w:sz w:val="20"/>
        </w:rPr>
        <w:t>OM</w:t>
      </w:r>
      <w:r>
        <w:rPr>
          <w:rFonts w:ascii="Arial"/>
          <w:spacing w:val="-2"/>
          <w:sz w:val="20"/>
        </w:rPr>
        <w:t> </w:t>
      </w:r>
      <w:r>
        <w:rPr>
          <w:rFonts w:ascii="Arial"/>
          <w:spacing w:val="-5"/>
          <w:sz w:val="20"/>
        </w:rPr>
        <w:t>5D</w:t>
      </w:r>
    </w:p>
    <w:p>
      <w:pPr>
        <w:pStyle w:val="BodyText"/>
        <w:rPr>
          <w:sz w:val="22"/>
        </w:rPr>
      </w:pPr>
    </w:p>
    <w:p>
      <w:pPr>
        <w:pStyle w:val="BodyText"/>
        <w:spacing w:before="4"/>
        <w:rPr>
          <w:sz w:val="18"/>
        </w:rPr>
      </w:pPr>
    </w:p>
    <w:p>
      <w:pPr>
        <w:pStyle w:val="BodyText"/>
        <w:spacing w:line="218" w:lineRule="auto"/>
        <w:ind w:left="315" w:right="187" w:firstLine="6"/>
        <w:jc w:val="both"/>
      </w:pPr>
      <w:r>
        <w:rPr>
          <w:w w:val="95"/>
        </w:rPr>
        <w:t>Promotion is signified by the</w:t>
      </w:r>
      <w:r>
        <w:rPr>
          <w:spacing w:val="-1"/>
          <w:w w:val="95"/>
        </w:rPr>
        <w:t> </w:t>
      </w:r>
      <w:r>
        <w:rPr>
          <w:w w:val="95"/>
        </w:rPr>
        <w:t>combination 2,6,10,11 which is </w:t>
      </w:r>
      <w:r>
        <w:rPr/>
        <w:t>signified</w:t>
      </w:r>
      <w:r>
        <w:rPr>
          <w:spacing w:val="-16"/>
        </w:rPr>
        <w:t> </w:t>
      </w:r>
      <w:r>
        <w:rPr/>
        <w:t>by</w:t>
      </w:r>
      <w:r>
        <w:rPr>
          <w:spacing w:val="-16"/>
        </w:rPr>
        <w:t> </w:t>
      </w:r>
      <w:r>
        <w:rPr/>
        <w:t>Dasa</w:t>
      </w:r>
      <w:r>
        <w:rPr>
          <w:spacing w:val="-16"/>
        </w:rPr>
        <w:t> </w:t>
      </w:r>
      <w:r>
        <w:rPr/>
        <w:t>lord</w:t>
      </w:r>
      <w:r>
        <w:rPr>
          <w:spacing w:val="-16"/>
        </w:rPr>
        <w:t> </w:t>
      </w:r>
      <w:r>
        <w:rPr/>
        <w:t>Rahu</w:t>
      </w:r>
      <w:r>
        <w:rPr>
          <w:spacing w:val="-16"/>
        </w:rPr>
        <w:t> </w:t>
      </w:r>
      <w:r>
        <w:rPr/>
        <w:t>in</w:t>
      </w:r>
      <w:r>
        <w:rPr>
          <w:spacing w:val="-16"/>
        </w:rPr>
        <w:t> </w:t>
      </w:r>
      <w:r>
        <w:rPr/>
        <w:t>Planet</w:t>
      </w:r>
      <w:r>
        <w:rPr>
          <w:spacing w:val="-16"/>
        </w:rPr>
        <w:t> </w:t>
      </w:r>
      <w:r>
        <w:rPr/>
        <w:t>Nakshatra</w:t>
      </w:r>
      <w:r>
        <w:rPr>
          <w:spacing w:val="-16"/>
        </w:rPr>
        <w:t> </w:t>
      </w:r>
      <w:r>
        <w:rPr/>
        <w:t>&amp;</w:t>
      </w:r>
      <w:r>
        <w:rPr>
          <w:spacing w:val="-16"/>
        </w:rPr>
        <w:t> </w:t>
      </w:r>
      <w:r>
        <w:rPr/>
        <w:t>Sr</w:t>
      </w:r>
      <w:r>
        <w:rPr>
          <w:spacing w:val="-16"/>
        </w:rPr>
        <w:t> </w:t>
      </w:r>
      <w:r>
        <w:rPr/>
        <w:t>blord. Whereas</w:t>
      </w:r>
      <w:r>
        <w:rPr>
          <w:spacing w:val="-16"/>
        </w:rPr>
        <w:t> </w:t>
      </w:r>
      <w:r>
        <w:rPr/>
        <w:t>in</w:t>
      </w:r>
      <w:r>
        <w:rPr>
          <w:spacing w:val="-16"/>
        </w:rPr>
        <w:t> </w:t>
      </w:r>
      <w:r>
        <w:rPr/>
        <w:t>the</w:t>
      </w:r>
      <w:r>
        <w:rPr>
          <w:spacing w:val="-16"/>
        </w:rPr>
        <w:t> </w:t>
      </w:r>
      <w:r>
        <w:rPr/>
        <w:t>other</w:t>
      </w:r>
      <w:r>
        <w:rPr>
          <w:spacing w:val="-16"/>
        </w:rPr>
        <w:t> </w:t>
      </w:r>
      <w:r>
        <w:rPr/>
        <w:t>hand</w:t>
      </w:r>
      <w:r>
        <w:rPr>
          <w:spacing w:val="-10"/>
        </w:rPr>
        <w:t> </w:t>
      </w:r>
      <w:r>
        <w:rPr/>
        <w:t>5,8,12</w:t>
      </w:r>
      <w:r>
        <w:rPr>
          <w:spacing w:val="-16"/>
        </w:rPr>
        <w:t> </w:t>
      </w:r>
      <w:r>
        <w:rPr/>
        <w:t>is</w:t>
      </w:r>
      <w:r>
        <w:rPr>
          <w:spacing w:val="-16"/>
        </w:rPr>
        <w:t> </w:t>
      </w:r>
      <w:r>
        <w:rPr/>
        <w:t>also</w:t>
      </w:r>
      <w:r>
        <w:rPr>
          <w:spacing w:val="-16"/>
        </w:rPr>
        <w:t> </w:t>
      </w:r>
      <w:r>
        <w:rPr/>
        <w:t>signified</w:t>
      </w:r>
      <w:r>
        <w:rPr>
          <w:spacing w:val="-11"/>
        </w:rPr>
        <w:t> </w:t>
      </w:r>
      <w:r>
        <w:rPr/>
        <w:t>in</w:t>
      </w:r>
      <w:r>
        <w:rPr>
          <w:spacing w:val="-16"/>
        </w:rPr>
        <w:t> </w:t>
      </w:r>
      <w:r>
        <w:rPr/>
        <w:t>Planet </w:t>
      </w:r>
      <w:r>
        <w:rPr>
          <w:spacing w:val="-2"/>
        </w:rPr>
        <w:t>Nakshatra</w:t>
      </w:r>
      <w:r>
        <w:rPr>
          <w:spacing w:val="-14"/>
        </w:rPr>
        <w:t> </w:t>
      </w:r>
      <w:r>
        <w:rPr>
          <w:spacing w:val="-2"/>
        </w:rPr>
        <w:t>&amp;</w:t>
      </w:r>
      <w:r>
        <w:rPr>
          <w:spacing w:val="-14"/>
        </w:rPr>
        <w:t> </w:t>
      </w:r>
      <w:r>
        <w:rPr>
          <w:spacing w:val="-2"/>
        </w:rPr>
        <w:t>Sub</w:t>
      </w:r>
      <w:r>
        <w:rPr>
          <w:spacing w:val="-14"/>
        </w:rPr>
        <w:t> </w:t>
      </w:r>
      <w:r>
        <w:rPr>
          <w:spacing w:val="-2"/>
        </w:rPr>
        <w:t>lord</w:t>
      </w:r>
      <w:r>
        <w:rPr>
          <w:spacing w:val="-7"/>
        </w:rPr>
        <w:t> </w:t>
      </w:r>
      <w:r>
        <w:rPr>
          <w:spacing w:val="-2"/>
        </w:rPr>
        <w:t>which</w:t>
      </w:r>
      <w:r>
        <w:rPr>
          <w:spacing w:val="-14"/>
        </w:rPr>
        <w:t> </w:t>
      </w:r>
      <w:r>
        <w:rPr>
          <w:spacing w:val="-2"/>
        </w:rPr>
        <w:t>implies</w:t>
      </w:r>
      <w:r>
        <w:rPr>
          <w:spacing w:val="-6"/>
        </w:rPr>
        <w:t> </w:t>
      </w:r>
      <w:r>
        <w:rPr>
          <w:spacing w:val="-2"/>
        </w:rPr>
        <w:t>total</w:t>
      </w:r>
      <w:r>
        <w:rPr>
          <w:spacing w:val="-14"/>
        </w:rPr>
        <w:t> </w:t>
      </w:r>
      <w:r>
        <w:rPr>
          <w:spacing w:val="-2"/>
        </w:rPr>
        <w:t>loss</w:t>
      </w:r>
      <w:r>
        <w:rPr>
          <w:spacing w:val="-14"/>
        </w:rPr>
        <w:t> </w:t>
      </w:r>
      <w:r>
        <w:rPr>
          <w:spacing w:val="-2"/>
        </w:rPr>
        <w:t>or</w:t>
      </w:r>
      <w:r>
        <w:rPr>
          <w:spacing w:val="-14"/>
        </w:rPr>
        <w:t> </w:t>
      </w:r>
      <w:r>
        <w:rPr>
          <w:spacing w:val="-2"/>
        </w:rPr>
        <w:t>termination </w:t>
      </w:r>
      <w:r>
        <w:rPr/>
        <w:t>from the job. In such case an excellent Bhukti signifying </w:t>
      </w:r>
      <w:r>
        <w:rPr>
          <w:w w:val="95"/>
        </w:rPr>
        <w:t>2,6,10,11</w:t>
      </w:r>
      <w:r>
        <w:rPr>
          <w:spacing w:val="-13"/>
          <w:w w:val="95"/>
        </w:rPr>
        <w:t> </w:t>
      </w:r>
      <w:r>
        <w:rPr>
          <w:w w:val="95"/>
        </w:rPr>
        <w:t>is</w:t>
      </w:r>
      <w:r>
        <w:rPr>
          <w:spacing w:val="-13"/>
          <w:w w:val="95"/>
        </w:rPr>
        <w:t> </w:t>
      </w:r>
      <w:r>
        <w:rPr>
          <w:w w:val="95"/>
        </w:rPr>
        <w:t>required</w:t>
      </w:r>
      <w:r>
        <w:rPr>
          <w:spacing w:val="-13"/>
          <w:w w:val="95"/>
        </w:rPr>
        <w:t> </w:t>
      </w:r>
      <w:r>
        <w:rPr>
          <w:w w:val="95"/>
        </w:rPr>
        <w:t>for</w:t>
      </w:r>
      <w:r>
        <w:rPr>
          <w:spacing w:val="-13"/>
          <w:w w:val="95"/>
        </w:rPr>
        <w:t> </w:t>
      </w:r>
      <w:r>
        <w:rPr>
          <w:w w:val="95"/>
        </w:rPr>
        <w:t>promotion.</w:t>
      </w:r>
      <w:r>
        <w:rPr>
          <w:spacing w:val="-12"/>
          <w:w w:val="95"/>
        </w:rPr>
        <w:t> </w:t>
      </w:r>
      <w:r>
        <w:rPr>
          <w:w w:val="95"/>
        </w:rPr>
        <w:t>Present</w:t>
      </w:r>
      <w:r>
        <w:rPr>
          <w:spacing w:val="-13"/>
          <w:w w:val="95"/>
        </w:rPr>
        <w:t> </w:t>
      </w:r>
      <w:r>
        <w:rPr>
          <w:w w:val="95"/>
        </w:rPr>
        <w:t>Bhukti</w:t>
      </w:r>
      <w:r>
        <w:rPr>
          <w:spacing w:val="-13"/>
          <w:w w:val="95"/>
        </w:rPr>
        <w:t> </w:t>
      </w:r>
      <w:r>
        <w:rPr>
          <w:w w:val="95"/>
        </w:rPr>
        <w:t>of</w:t>
      </w:r>
      <w:r>
        <w:rPr>
          <w:spacing w:val="-13"/>
          <w:w w:val="95"/>
        </w:rPr>
        <w:t> </w:t>
      </w:r>
      <w:r>
        <w:rPr>
          <w:w w:val="95"/>
        </w:rPr>
        <w:t>Mercury </w:t>
      </w:r>
      <w:r>
        <w:rPr/>
        <w:t>signifies 3,4,6; 1,5,8; 6</w:t>
      </w:r>
      <w:r>
        <w:rPr>
          <w:spacing w:val="-5"/>
        </w:rPr>
        <w:t> </w:t>
      </w:r>
      <w:r>
        <w:rPr/>
        <w:t>in</w:t>
      </w:r>
      <w:r>
        <w:rPr>
          <w:spacing w:val="-12"/>
        </w:rPr>
        <w:t> </w:t>
      </w:r>
      <w:r>
        <w:rPr/>
        <w:t>Planet,</w:t>
      </w:r>
      <w:r>
        <w:rPr>
          <w:spacing w:val="-1"/>
        </w:rPr>
        <w:t> </w:t>
      </w:r>
      <w:r>
        <w:rPr/>
        <w:t>Nakshatra and</w:t>
      </w:r>
      <w:r>
        <w:rPr>
          <w:spacing w:val="-1"/>
        </w:rPr>
        <w:t> </w:t>
      </w:r>
      <w:r>
        <w:rPr/>
        <w:t>sub lord. </w:t>
      </w:r>
      <w:r>
        <w:rPr>
          <w:w w:val="95"/>
        </w:rPr>
        <w:t>Hence</w:t>
      </w:r>
      <w:r>
        <w:rPr>
          <w:spacing w:val="-10"/>
          <w:w w:val="95"/>
        </w:rPr>
        <w:t> </w:t>
      </w:r>
      <w:r>
        <w:rPr>
          <w:w w:val="95"/>
        </w:rPr>
        <w:t>Mercury is</w:t>
      </w:r>
      <w:r>
        <w:rPr>
          <w:spacing w:val="-8"/>
          <w:w w:val="95"/>
        </w:rPr>
        <w:t> </w:t>
      </w:r>
      <w:r>
        <w:rPr>
          <w:w w:val="95"/>
        </w:rPr>
        <w:t>adverse for</w:t>
      </w:r>
      <w:r>
        <w:rPr>
          <w:spacing w:val="-3"/>
          <w:w w:val="95"/>
        </w:rPr>
        <w:t> </w:t>
      </w:r>
      <w:r>
        <w:rPr>
          <w:w w:val="95"/>
        </w:rPr>
        <w:t>profession. Antra</w:t>
      </w:r>
      <w:r>
        <w:rPr>
          <w:spacing w:val="-3"/>
          <w:w w:val="95"/>
        </w:rPr>
        <w:t> </w:t>
      </w:r>
      <w:r>
        <w:rPr>
          <w:w w:val="95"/>
        </w:rPr>
        <w:t>of</w:t>
      </w:r>
      <w:r>
        <w:rPr>
          <w:spacing w:val="-13"/>
          <w:w w:val="95"/>
        </w:rPr>
        <w:t> </w:t>
      </w:r>
      <w:r>
        <w:rPr>
          <w:w w:val="95"/>
        </w:rPr>
        <w:t>Moon was</w:t>
      </w:r>
    </w:p>
    <w:p>
      <w:pPr>
        <w:pStyle w:val="BodyText"/>
        <w:spacing w:line="208" w:lineRule="auto" w:before="4"/>
        <w:ind w:left="324" w:right="187" w:hanging="6"/>
        <w:jc w:val="both"/>
      </w:pPr>
      <w:r>
        <w:rPr>
          <w:position w:val="1"/>
        </w:rPr>
        <w:t>runnin</w:t>
      </w:r>
      <w:r>
        <w:rPr>
          <w:position w:val="-2"/>
        </w:rPr>
        <w:t>9</w:t>
      </w:r>
      <w:r>
        <w:rPr>
          <w:spacing w:val="-16"/>
          <w:position w:val="-2"/>
        </w:rPr>
        <w:t> </w:t>
      </w:r>
      <w:r>
        <w:rPr/>
        <w:t>at</w:t>
      </w:r>
      <w:r>
        <w:rPr>
          <w:spacing w:val="-16"/>
        </w:rPr>
        <w:t> </w:t>
      </w:r>
      <w:r>
        <w:rPr/>
        <w:t>the</w:t>
      </w:r>
      <w:r>
        <w:rPr>
          <w:spacing w:val="-16"/>
        </w:rPr>
        <w:t> </w:t>
      </w:r>
      <w:r>
        <w:rPr/>
        <w:t>time</w:t>
      </w:r>
      <w:r>
        <w:rPr>
          <w:spacing w:val="-16"/>
        </w:rPr>
        <w:t> </w:t>
      </w:r>
      <w:r>
        <w:rPr/>
        <w:t>of</w:t>
      </w:r>
      <w:r>
        <w:rPr>
          <w:spacing w:val="-7"/>
        </w:rPr>
        <w:t> </w:t>
      </w:r>
      <w:r>
        <w:rPr/>
        <w:t>asking</w:t>
      </w:r>
      <w:r>
        <w:rPr>
          <w:spacing w:val="-13"/>
        </w:rPr>
        <w:t> </w:t>
      </w:r>
      <w:r>
        <w:rPr/>
        <w:t>the</w:t>
      </w:r>
      <w:r>
        <w:rPr>
          <w:spacing w:val="-5"/>
        </w:rPr>
        <w:t> </w:t>
      </w:r>
      <w:r>
        <w:rPr/>
        <w:t>question</w:t>
      </w:r>
      <w:r>
        <w:rPr>
          <w:spacing w:val="-7"/>
        </w:rPr>
        <w:t> </w:t>
      </w:r>
      <w:r>
        <w:rPr/>
        <w:t>signifying 5,8,12 </w:t>
      </w:r>
      <w:r>
        <w:rPr>
          <w:w w:val="90"/>
        </w:rPr>
        <w:t>in Sub lord</w:t>
      </w:r>
      <w:r>
        <w:rPr>
          <w:spacing w:val="-3"/>
          <w:w w:val="90"/>
        </w:rPr>
        <w:t> </w:t>
      </w:r>
      <w:r>
        <w:rPr>
          <w:w w:val="90"/>
        </w:rPr>
        <w:t>however 10,11is alo signified. Sub</w:t>
      </w:r>
      <w:r>
        <w:rPr>
          <w:spacing w:val="-1"/>
          <w:w w:val="90"/>
        </w:rPr>
        <w:t> </w:t>
      </w:r>
      <w:r>
        <w:rPr>
          <w:w w:val="90"/>
        </w:rPr>
        <w:t>lord is supported </w:t>
      </w:r>
      <w:r>
        <w:rPr/>
        <w:t>by 5,8 in nakshatra.This concludes that it is possible that he</w:t>
      </w:r>
      <w:r>
        <w:rPr>
          <w:spacing w:val="-1"/>
        </w:rPr>
        <w:t> </w:t>
      </w:r>
      <w:r>
        <w:rPr/>
        <w:t>may face</w:t>
      </w:r>
      <w:r>
        <w:rPr>
          <w:spacing w:val="-4"/>
        </w:rPr>
        <w:t> </w:t>
      </w:r>
      <w:r>
        <w:rPr/>
        <w:t>some</w:t>
      </w:r>
      <w:r>
        <w:rPr>
          <w:spacing w:val="-1"/>
        </w:rPr>
        <w:t> </w:t>
      </w:r>
      <w:r>
        <w:rPr/>
        <w:t>setback in job</w:t>
      </w:r>
      <w:r>
        <w:rPr>
          <w:spacing w:val="-2"/>
        </w:rPr>
        <w:t> </w:t>
      </w:r>
      <w:r>
        <w:rPr/>
        <w:t>rather than promotion.</w:t>
      </w:r>
    </w:p>
    <w:p>
      <w:pPr>
        <w:pStyle w:val="BodyText"/>
        <w:spacing w:line="450" w:lineRule="atLeast" w:before="44"/>
        <w:ind w:left="318" w:right="183" w:firstLine="3"/>
      </w:pPr>
      <w:r>
        <w:rPr>
          <w:position w:val="2"/>
        </w:rPr>
        <w:t>Native</w:t>
      </w:r>
      <w:r>
        <w:rPr>
          <w:spacing w:val="-8"/>
          <w:position w:val="2"/>
        </w:rPr>
        <w:t> </w:t>
      </w:r>
      <w:r>
        <w:rPr/>
        <w:t>9</w:t>
      </w:r>
      <w:r>
        <w:rPr>
          <w:position w:val="2"/>
        </w:rPr>
        <w:t>ot</w:t>
      </w:r>
      <w:r>
        <w:rPr>
          <w:spacing w:val="-16"/>
          <w:position w:val="2"/>
        </w:rPr>
        <w:t> </w:t>
      </w:r>
      <w:r>
        <w:rPr>
          <w:position w:val="2"/>
        </w:rPr>
        <w:t>suspended</w:t>
      </w:r>
      <w:r>
        <w:rPr>
          <w:spacing w:val="-3"/>
          <w:position w:val="2"/>
        </w:rPr>
        <w:t> </w:t>
      </w:r>
      <w:r>
        <w:rPr>
          <w:position w:val="2"/>
        </w:rPr>
        <w:t>from</w:t>
      </w:r>
      <w:r>
        <w:rPr>
          <w:spacing w:val="-6"/>
          <w:position w:val="2"/>
        </w:rPr>
        <w:t> </w:t>
      </w:r>
      <w:r>
        <w:rPr>
          <w:position w:val="2"/>
        </w:rPr>
        <w:t>the</w:t>
      </w:r>
      <w:r>
        <w:rPr>
          <w:spacing w:val="-11"/>
          <w:position w:val="2"/>
        </w:rPr>
        <w:t> </w:t>
      </w:r>
      <w:r>
        <w:rPr>
          <w:position w:val="2"/>
        </w:rPr>
        <w:t>job</w:t>
      </w:r>
      <w:r>
        <w:rPr>
          <w:spacing w:val="-16"/>
          <w:position w:val="2"/>
        </w:rPr>
        <w:t> </w:t>
      </w:r>
      <w:r>
        <w:rPr>
          <w:position w:val="2"/>
        </w:rPr>
        <w:t>after</w:t>
      </w:r>
      <w:r>
        <w:rPr>
          <w:spacing w:val="-1"/>
          <w:position w:val="2"/>
        </w:rPr>
        <w:t> </w:t>
      </w:r>
      <w:r>
        <w:rPr>
          <w:position w:val="2"/>
        </w:rPr>
        <w:t>few</w:t>
      </w:r>
      <w:r>
        <w:rPr>
          <w:spacing w:val="-6"/>
          <w:position w:val="2"/>
        </w:rPr>
        <w:t> </w:t>
      </w:r>
      <w:r>
        <w:rPr>
          <w:position w:val="2"/>
        </w:rPr>
        <w:t>days. </w:t>
      </w:r>
      <w:r>
        <w:rPr/>
        <w:t>Illustration - 3</w:t>
      </w:r>
    </w:p>
    <w:p>
      <w:pPr>
        <w:pStyle w:val="BodyText"/>
        <w:tabs>
          <w:tab w:pos="1029" w:val="left" w:leader="none"/>
        </w:tabs>
        <w:spacing w:line="324" w:lineRule="auto" w:before="92"/>
        <w:ind w:left="327" w:right="2810" w:firstLine="3"/>
      </w:pPr>
      <w:r>
        <w:rPr>
          <w:w w:val="105"/>
        </w:rPr>
        <w:t>Will</w:t>
      </w:r>
      <w:r>
        <w:rPr>
          <w:spacing w:val="-30"/>
          <w:w w:val="105"/>
        </w:rPr>
        <w:t> </w:t>
      </w:r>
      <w:r>
        <w:rPr>
          <w:w w:val="105"/>
        </w:rPr>
        <w:t>I</w:t>
      </w:r>
      <w:r>
        <w:rPr>
          <w:spacing w:val="29"/>
          <w:w w:val="105"/>
        </w:rPr>
        <w:t> </w:t>
      </w:r>
      <w:r>
        <w:rPr>
          <w:w w:val="105"/>
        </w:rPr>
        <w:t>be</w:t>
      </w:r>
      <w:r>
        <w:rPr>
          <w:spacing w:val="-18"/>
          <w:w w:val="105"/>
        </w:rPr>
        <w:t> </w:t>
      </w:r>
      <w:r>
        <w:rPr>
          <w:w w:val="105"/>
        </w:rPr>
        <w:t>benefited</w:t>
      </w:r>
      <w:r>
        <w:rPr>
          <w:spacing w:val="-4"/>
          <w:w w:val="105"/>
        </w:rPr>
        <w:t> </w:t>
      </w:r>
      <w:r>
        <w:rPr>
          <w:w w:val="105"/>
        </w:rPr>
        <w:t>in</w:t>
      </w:r>
      <w:r>
        <w:rPr>
          <w:spacing w:val="-4"/>
          <w:w w:val="105"/>
        </w:rPr>
        <w:t> </w:t>
      </w:r>
      <w:r>
        <w:rPr>
          <w:w w:val="105"/>
        </w:rPr>
        <w:t>the deal? </w:t>
      </w:r>
      <w:r>
        <w:rPr>
          <w:spacing w:val="-4"/>
          <w:w w:val="105"/>
        </w:rPr>
        <w:t>Date</w:t>
      </w:r>
      <w:r>
        <w:rPr/>
        <w:tab/>
      </w:r>
      <w:r>
        <w:rPr>
          <w:w w:val="105"/>
        </w:rPr>
        <w:t>-</w:t>
      </w:r>
      <w:r>
        <w:rPr>
          <w:spacing w:val="80"/>
          <w:w w:val="105"/>
        </w:rPr>
        <w:t> </w:t>
      </w:r>
      <w:r>
        <w:rPr>
          <w:w w:val="105"/>
        </w:rPr>
        <w:t>11/10/1998</w:t>
      </w:r>
    </w:p>
    <w:p>
      <w:pPr>
        <w:pStyle w:val="BodyText"/>
        <w:tabs>
          <w:tab w:pos="1035" w:val="left" w:leader="none"/>
        </w:tabs>
        <w:spacing w:line="324" w:lineRule="auto"/>
        <w:ind w:left="339" w:right="3804" w:hanging="11"/>
      </w:pPr>
      <w:r>
        <w:rPr>
          <w:spacing w:val="-4"/>
          <w:w w:val="105"/>
        </w:rPr>
        <w:t>Time</w:t>
      </w:r>
      <w:r>
        <w:rPr/>
        <w:tab/>
      </w:r>
      <w:r>
        <w:rPr>
          <w:w w:val="105"/>
        </w:rPr>
        <w:t>-</w:t>
      </w:r>
      <w:r>
        <w:rPr>
          <w:spacing w:val="80"/>
          <w:w w:val="105"/>
        </w:rPr>
        <w:t> </w:t>
      </w:r>
      <w:r>
        <w:rPr>
          <w:w w:val="105"/>
        </w:rPr>
        <w:t>20:23:0</w:t>
      </w:r>
      <w:r>
        <w:rPr>
          <w:spacing w:val="-16"/>
          <w:w w:val="105"/>
        </w:rPr>
        <w:t> </w:t>
      </w:r>
      <w:r>
        <w:rPr>
          <w:w w:val="105"/>
        </w:rPr>
        <w:t>hrs. Place</w:t>
      </w:r>
      <w:r>
        <w:rPr>
          <w:spacing w:val="40"/>
          <w:w w:val="105"/>
        </w:rPr>
        <w:t> </w:t>
      </w:r>
      <w:r>
        <w:rPr>
          <w:w w:val="105"/>
        </w:rPr>
        <w:t>-</w:t>
      </w:r>
      <w:r>
        <w:rPr>
          <w:spacing w:val="80"/>
          <w:w w:val="105"/>
        </w:rPr>
        <w:t> </w:t>
      </w:r>
      <w:r>
        <w:rPr>
          <w:w w:val="105"/>
        </w:rPr>
        <w:t>Delhi</w:t>
      </w:r>
    </w:p>
    <w:p>
      <w:pPr>
        <w:pStyle w:val="BodyText"/>
        <w:spacing w:line="259" w:lineRule="exact"/>
        <w:ind w:left="340"/>
      </w:pPr>
      <w:r>
        <w:rPr/>
        <w:t>Seed</w:t>
      </w:r>
      <w:r>
        <w:rPr>
          <w:spacing w:val="79"/>
          <w:w w:val="150"/>
        </w:rPr>
        <w:t> </w:t>
      </w:r>
      <w:r>
        <w:rPr/>
        <w:t>-</w:t>
      </w:r>
      <w:r>
        <w:rPr>
          <w:spacing w:val="58"/>
          <w:w w:val="150"/>
        </w:rPr>
        <w:t> </w:t>
      </w:r>
      <w:r>
        <w:rPr>
          <w:spacing w:val="-5"/>
        </w:rPr>
        <w:t>109</w:t>
      </w:r>
    </w:p>
    <w:p>
      <w:pPr>
        <w:spacing w:after="0" w:line="259" w:lineRule="exact"/>
        <w:sectPr>
          <w:type w:val="continuous"/>
          <w:pgSz w:w="6610" w:h="11230"/>
          <w:pgMar w:header="0" w:footer="164" w:top="220" w:bottom="420" w:left="0" w:right="220"/>
        </w:sectPr>
      </w:pPr>
    </w:p>
    <w:p>
      <w:pPr>
        <w:tabs>
          <w:tab w:pos="3374" w:val="left" w:leader="none"/>
        </w:tabs>
        <w:spacing w:before="34"/>
        <w:ind w:left="1456" w:right="0" w:firstLine="0"/>
        <w:jc w:val="left"/>
        <w:rPr>
          <w:sz w:val="22"/>
        </w:rPr>
      </w:pPr>
      <w:r>
        <w:rPr>
          <w:spacing w:val="-2"/>
          <w:sz w:val="22"/>
        </w:rPr>
        <w:t>LAGNA</w:t>
      </w:r>
      <w:r>
        <w:rPr>
          <w:sz w:val="22"/>
        </w:rPr>
        <w:tab/>
      </w:r>
      <w:r>
        <w:rPr>
          <w:position w:val="1"/>
          <w:sz w:val="22"/>
        </w:rPr>
        <w:t>NIRAYANA</w:t>
      </w:r>
      <w:r>
        <w:rPr>
          <w:spacing w:val="16"/>
          <w:position w:val="1"/>
          <w:sz w:val="22"/>
        </w:rPr>
        <w:t> </w:t>
      </w:r>
      <w:r>
        <w:rPr>
          <w:position w:val="1"/>
          <w:sz w:val="22"/>
        </w:rPr>
        <w:t>BHAVA</w:t>
      </w:r>
      <w:r>
        <w:rPr>
          <w:spacing w:val="14"/>
          <w:position w:val="1"/>
          <w:sz w:val="22"/>
        </w:rPr>
        <w:t> </w:t>
      </w:r>
      <w:r>
        <w:rPr>
          <w:spacing w:val="-2"/>
          <w:position w:val="1"/>
          <w:sz w:val="22"/>
        </w:rPr>
        <w:t>CHALIT</w:t>
      </w:r>
    </w:p>
    <w:p>
      <w:pPr>
        <w:spacing w:line="240" w:lineRule="auto"/>
        <w:ind w:left="438" w:right="0" w:firstLine="0"/>
        <w:rPr>
          <w:sz w:val="20"/>
        </w:rPr>
      </w:pPr>
      <w:r>
        <w:rPr>
          <w:sz w:val="20"/>
        </w:rPr>
        <w:pict>
          <v:group style="width:274.350pt;height:136.8pt;mso-position-horizontal-relative:char;mso-position-vertical-relative:line" id="docshapegroup641" coordorigin="0,0" coordsize="5487,2736">
            <v:shape style="position:absolute;left:25;top:33;width:2656;height:2673" type="#_x0000_t75" id="docshape642" stroked="false">
              <v:imagedata r:id="rId266" o:title=""/>
            </v:shape>
            <v:line style="position:absolute" from="7,2736" to="7,0" stroked="true" strokeweight=".72pt" strokecolor="#000000">
              <v:stroke dashstyle="solid"/>
            </v:line>
            <v:shape style="position:absolute;left:2790;top:33;width:2667;height:2673" type="#_x0000_t75" id="docshape643" stroked="false">
              <v:imagedata r:id="rId267" o:title=""/>
            </v:shape>
            <v:line style="position:absolute" from="5479,2736" to="5479,0" stroked="true" strokeweight=".72pt" strokecolor="#000000">
              <v:stroke dashstyle="solid"/>
            </v:line>
            <v:line style="position:absolute" from="0,7" to="5486,7" stroked="true" strokeweight=".72pt" strokecolor="#000000">
              <v:stroke dashstyle="solid"/>
            </v:line>
            <v:line style="position:absolute" from="0,2729" to="5486,2729" stroked="true" strokeweight=".72pt" strokecolor="#000000">
              <v:stroke dashstyle="solid"/>
            </v:line>
            <v:line style="position:absolute" from="2695,2736" to="2695,0" stroked="true" strokeweight=".72pt" strokecolor="#000000">
              <v:stroke dashstyle="solid"/>
            </v:line>
            <v:shape style="position:absolute;left:4702;top:2385;width:245;height:190" type="#_x0000_t202" id="docshape644"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2935;top:1945;width:448;height:200" type="#_x0000_t202" id="docshape645" filled="false" stroked="false">
              <v:textbox inset="0,0,0,0">
                <w:txbxContent>
                  <w:p>
                    <w:pPr>
                      <w:spacing w:line="200" w:lineRule="exact" w:before="0"/>
                      <w:ind w:left="0" w:right="0" w:firstLine="0"/>
                      <w:jc w:val="left"/>
                      <w:rPr>
                        <w:sz w:val="20"/>
                      </w:rPr>
                    </w:pPr>
                    <w:r>
                      <w:rPr>
                        <w:sz w:val="20"/>
                      </w:rPr>
                      <w:t>Ket</w:t>
                    </w:r>
                    <w:r>
                      <w:rPr>
                        <w:spacing w:val="-10"/>
                        <w:sz w:val="20"/>
                      </w:rPr>
                      <w:t> </w:t>
                    </w:r>
                    <w:r>
                      <w:rPr>
                        <w:spacing w:val="-5"/>
                        <w:sz w:val="20"/>
                      </w:rPr>
                      <w:t>ir</w:t>
                    </w:r>
                  </w:p>
                </w:txbxContent>
              </v:textbox>
              <w10:wrap type="none"/>
            </v:shape>
            <v:shape style="position:absolute;left:4636;top:1292;width:332;height:180" type="#_x0000_t202" id="docshape646" filled="false" stroked="false">
              <v:textbox inset="0,0,0,0">
                <w:txbxContent>
                  <w:p>
                    <w:pPr>
                      <w:spacing w:line="180" w:lineRule="exact" w:before="0"/>
                      <w:ind w:left="0" w:right="0" w:firstLine="0"/>
                      <w:jc w:val="left"/>
                      <w:rPr>
                        <w:sz w:val="18"/>
                      </w:rPr>
                    </w:pPr>
                    <w:r>
                      <w:rPr>
                        <w:spacing w:val="-9"/>
                        <w:sz w:val="18"/>
                      </w:rPr>
                      <w:t>Mon</w:t>
                    </w:r>
                  </w:p>
                </w:txbxContent>
              </v:textbox>
              <w10:wrap type="none"/>
            </v:shape>
            <v:shape style="position:absolute;left:4882;top:631;width:506;height:170" type="#_x0000_t202" id="docshape647" filled="false" stroked="false">
              <v:textbox inset="0,0,0,0">
                <w:txbxContent>
                  <w:p>
                    <w:pPr>
                      <w:spacing w:line="170" w:lineRule="exact" w:before="0"/>
                      <w:ind w:left="0" w:right="0" w:firstLine="0"/>
                      <w:jc w:val="left"/>
                      <w:rPr>
                        <w:sz w:val="17"/>
                      </w:rPr>
                    </w:pPr>
                    <w:r>
                      <w:rPr>
                        <w:sz w:val="17"/>
                      </w:rPr>
                      <w:t>?</w:t>
                    </w:r>
                    <w:r>
                      <w:rPr>
                        <w:spacing w:val="71"/>
                        <w:sz w:val="17"/>
                      </w:rPr>
                      <w:t> </w:t>
                    </w:r>
                    <w:r>
                      <w:rPr>
                        <w:sz w:val="17"/>
                      </w:rPr>
                      <w:t>R</w:t>
                    </w:r>
                    <w:r>
                      <w:rPr>
                        <w:spacing w:val="-2"/>
                        <w:sz w:val="17"/>
                      </w:rPr>
                      <w:t> </w:t>
                    </w:r>
                    <w:r>
                      <w:rPr>
                        <w:spacing w:val="-5"/>
                        <w:sz w:val="17"/>
                      </w:rPr>
                      <w:t>ah</w:t>
                    </w:r>
                  </w:p>
                </w:txbxContent>
              </v:textbox>
              <w10:wrap type="none"/>
            </v:shape>
            <v:shape style="position:absolute;left:3974;top:552;width:314;height:374" type="#_x0000_t202" id="docshape648" filled="false" stroked="false">
              <v:textbox inset="0,0,0,0">
                <w:txbxContent>
                  <w:p>
                    <w:pPr>
                      <w:spacing w:line="163" w:lineRule="exact" w:before="0"/>
                      <w:ind w:left="25" w:right="0" w:firstLine="0"/>
                      <w:jc w:val="left"/>
                      <w:rPr>
                        <w:sz w:val="16"/>
                      </w:rPr>
                    </w:pPr>
                    <w:r>
                      <w:rPr>
                        <w:sz w:val="16"/>
                      </w:rPr>
                      <w:t>S</w:t>
                    </w:r>
                    <w:r>
                      <w:rPr>
                        <w:spacing w:val="-13"/>
                        <w:sz w:val="16"/>
                      </w:rPr>
                      <w:t> </w:t>
                    </w:r>
                    <w:r>
                      <w:rPr>
                        <w:spacing w:val="-7"/>
                        <w:sz w:val="16"/>
                      </w:rPr>
                      <w:t>un</w:t>
                    </w:r>
                  </w:p>
                  <w:p>
                    <w:pPr>
                      <w:spacing w:line="192" w:lineRule="exact" w:before="18"/>
                      <w:ind w:left="0" w:right="0" w:firstLine="0"/>
                      <w:jc w:val="left"/>
                      <w:rPr>
                        <w:sz w:val="16"/>
                      </w:rPr>
                    </w:pPr>
                    <w:r>
                      <w:rPr>
                        <w:spacing w:val="-5"/>
                        <w:w w:val="105"/>
                        <w:sz w:val="16"/>
                      </w:rPr>
                      <w:t>Ven</w:t>
                    </w:r>
                  </w:p>
                </w:txbxContent>
              </v:textbox>
              <w10:wrap type="none"/>
            </v:shape>
            <v:shape style="position:absolute;left:1909;top:2394;width:258;height:170" type="#_x0000_t202" id="docshape649"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532;top:2363;width:262;height:331" type="#_x0000_t202" id="docshape650" filled="false" stroked="false">
              <v:textbox inset="0,0,0,0">
                <w:txbxContent>
                  <w:p>
                    <w:pPr>
                      <w:spacing w:line="133" w:lineRule="exact" w:before="0"/>
                      <w:ind w:left="0" w:right="0" w:firstLine="0"/>
                      <w:jc w:val="left"/>
                      <w:rPr>
                        <w:sz w:val="15"/>
                      </w:rPr>
                    </w:pPr>
                    <w:r>
                      <w:rPr>
                        <w:sz w:val="15"/>
                      </w:rPr>
                      <w:t>J</w:t>
                    </w:r>
                    <w:r>
                      <w:rPr>
                        <w:spacing w:val="-7"/>
                        <w:sz w:val="15"/>
                      </w:rPr>
                      <w:t> </w:t>
                    </w:r>
                    <w:r>
                      <w:rPr>
                        <w:spacing w:val="-5"/>
                        <w:w w:val="105"/>
                        <w:sz w:val="15"/>
                      </w:rPr>
                      <w:t>up</w:t>
                    </w:r>
                  </w:p>
                  <w:p>
                    <w:pPr>
                      <w:spacing w:line="197" w:lineRule="exact" w:before="0"/>
                      <w:ind w:left="8" w:right="0" w:firstLine="0"/>
                      <w:jc w:val="left"/>
                      <w:rPr>
                        <w:sz w:val="18"/>
                      </w:rPr>
                    </w:pPr>
                    <w:r>
                      <w:rPr>
                        <w:spacing w:val="-5"/>
                        <w:w w:val="105"/>
                        <w:sz w:val="18"/>
                      </w:rPr>
                      <w:t>Ke</w:t>
                    </w:r>
                  </w:p>
                </w:txbxContent>
              </v:textbox>
              <w10:wrap type="none"/>
            </v:shape>
            <v:shape style="position:absolute;left:1859;top:1292;width:332;height:180" type="#_x0000_t202" id="docshape651" filled="false" stroked="false">
              <v:textbox inset="0,0,0,0">
                <w:txbxContent>
                  <w:p>
                    <w:pPr>
                      <w:spacing w:line="180" w:lineRule="exact" w:before="0"/>
                      <w:ind w:left="0" w:right="0" w:firstLine="0"/>
                      <w:jc w:val="left"/>
                      <w:rPr>
                        <w:sz w:val="18"/>
                      </w:rPr>
                    </w:pPr>
                    <w:r>
                      <w:rPr>
                        <w:spacing w:val="-9"/>
                        <w:sz w:val="18"/>
                      </w:rPr>
                      <w:t>Mon</w:t>
                    </w:r>
                  </w:p>
                </w:txbxContent>
              </v:textbox>
              <w10:wrap type="none"/>
            </v:shape>
            <v:shape style="position:absolute;left:1212;top:532;width:295;height:180" type="#_x0000_t202" id="docshape652"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1843;top:136;width:315;height:332" type="#_x0000_t202" id="docshape653" filled="false" stroked="false">
              <v:textbox inset="0,0,0,0">
                <w:txbxContent>
                  <w:p>
                    <w:pPr>
                      <w:spacing w:line="187" w:lineRule="auto" w:before="1"/>
                      <w:ind w:left="0" w:right="8" w:firstLine="11"/>
                      <w:jc w:val="left"/>
                      <w:rPr>
                        <w:sz w:val="17"/>
                      </w:rPr>
                    </w:pPr>
                    <w:r>
                      <w:rPr>
                        <w:spacing w:val="-6"/>
                        <w:w w:val="95"/>
                        <w:sz w:val="17"/>
                      </w:rPr>
                      <w:t>M</w:t>
                    </w:r>
                    <w:r>
                      <w:rPr>
                        <w:spacing w:val="-18"/>
                        <w:w w:val="95"/>
                        <w:sz w:val="17"/>
                      </w:rPr>
                      <w:t> </w:t>
                    </w:r>
                    <w:r>
                      <w:rPr>
                        <w:spacing w:val="-6"/>
                        <w:w w:val="95"/>
                        <w:sz w:val="17"/>
                      </w:rPr>
                      <w:t>ar</w:t>
                    </w:r>
                    <w:r>
                      <w:rPr>
                        <w:spacing w:val="40"/>
                        <w:sz w:val="17"/>
                      </w:rPr>
                      <w:t> </w:t>
                    </w:r>
                    <w:r>
                      <w:rPr>
                        <w:sz w:val="17"/>
                      </w:rPr>
                      <w:t>Ra</w:t>
                    </w:r>
                    <w:r>
                      <w:rPr>
                        <w:spacing w:val="-5"/>
                        <w:sz w:val="17"/>
                      </w:rPr>
                      <w:t> </w:t>
                    </w:r>
                    <w:r>
                      <w:rPr>
                        <w:spacing w:val="-10"/>
                        <w:sz w:val="17"/>
                      </w:rPr>
                      <w:t>h</w:t>
                    </w:r>
                  </w:p>
                </w:txbxContent>
              </v:textbox>
              <w10:wrap type="none"/>
            </v:shape>
          </v:group>
        </w:pict>
      </w:r>
      <w:r>
        <w:rPr>
          <w:sz w:val="20"/>
        </w:rPr>
      </w:r>
    </w:p>
    <w:p>
      <w:pPr>
        <w:spacing w:line="240" w:lineRule="auto" w:before="11"/>
        <w:rPr>
          <w:sz w:val="11"/>
        </w:rPr>
      </w:pPr>
    </w:p>
    <w:p>
      <w:pPr>
        <w:spacing w:after="0" w:line="240" w:lineRule="auto"/>
        <w:rPr>
          <w:sz w:val="11"/>
        </w:rPr>
        <w:sectPr>
          <w:footerReference w:type="default" r:id="rId265"/>
          <w:pgSz w:w="6610" w:h="11230"/>
          <w:pgMar w:footer="0" w:header="0" w:top="420" w:bottom="280" w:left="0" w:right="220"/>
        </w:sectPr>
      </w:pPr>
    </w:p>
    <w:p>
      <w:pPr>
        <w:tabs>
          <w:tab w:pos="2050" w:val="left" w:leader="none"/>
          <w:tab w:pos="2597" w:val="left" w:leader="none"/>
          <w:tab w:pos="4123" w:val="left" w:leader="none"/>
        </w:tabs>
        <w:spacing w:line="229" w:lineRule="exact" w:before="58"/>
        <w:ind w:left="251" w:right="0" w:firstLine="0"/>
        <w:jc w:val="left"/>
        <w:rPr>
          <w:sz w:val="21"/>
        </w:rPr>
      </w:pPr>
      <w:r>
        <w:rPr>
          <w:sz w:val="21"/>
        </w:rPr>
        <w:t>Sun</w:t>
      </w:r>
      <w:r>
        <w:rPr>
          <w:spacing w:val="43"/>
          <w:sz w:val="21"/>
        </w:rPr>
        <w:t>  </w:t>
      </w:r>
      <w:r>
        <w:rPr>
          <w:spacing w:val="-2"/>
          <w:sz w:val="21"/>
        </w:rPr>
        <w:t>24:20</w:t>
      </w:r>
      <w:r>
        <w:rPr>
          <w:sz w:val="21"/>
        </w:rPr>
        <w:tab/>
      </w:r>
      <w:r>
        <w:rPr>
          <w:spacing w:val="-5"/>
          <w:sz w:val="21"/>
        </w:rPr>
        <w:t>Mon</w:t>
      </w:r>
      <w:r>
        <w:rPr>
          <w:sz w:val="21"/>
        </w:rPr>
        <w:tab/>
      </w:r>
      <w:r>
        <w:rPr>
          <w:spacing w:val="-4"/>
          <w:sz w:val="21"/>
        </w:rPr>
        <w:t>13:46</w:t>
      </w:r>
      <w:r>
        <w:rPr>
          <w:sz w:val="21"/>
        </w:rPr>
        <w:tab/>
      </w:r>
      <w:r>
        <w:rPr>
          <w:spacing w:val="-2"/>
          <w:w w:val="85"/>
          <w:sz w:val="21"/>
        </w:rPr>
        <w:t>I'4ar</w:t>
      </w:r>
    </w:p>
    <w:p>
      <w:pPr>
        <w:tabs>
          <w:tab w:pos="2055" w:val="left" w:leader="none"/>
          <w:tab w:pos="2597" w:val="left" w:leader="none"/>
          <w:tab w:pos="4132" w:val="left" w:leader="none"/>
        </w:tabs>
        <w:spacing w:line="204" w:lineRule="exact" w:before="0"/>
        <w:ind w:left="247" w:right="0" w:firstLine="0"/>
        <w:jc w:val="left"/>
        <w:rPr>
          <w:sz w:val="21"/>
        </w:rPr>
      </w:pPr>
      <w:r>
        <w:rPr>
          <w:sz w:val="21"/>
        </w:rPr>
        <w:t>Mer</w:t>
      </w:r>
      <w:r>
        <w:rPr>
          <w:spacing w:val="71"/>
          <w:w w:val="150"/>
          <w:sz w:val="21"/>
        </w:rPr>
        <w:t> </w:t>
      </w:r>
      <w:r>
        <w:rPr>
          <w:spacing w:val="-4"/>
          <w:sz w:val="21"/>
        </w:rPr>
        <w:t>5:28</w:t>
      </w:r>
      <w:r>
        <w:rPr>
          <w:sz w:val="21"/>
        </w:rPr>
        <w:tab/>
      </w:r>
      <w:r>
        <w:rPr>
          <w:spacing w:val="-5"/>
          <w:sz w:val="21"/>
        </w:rPr>
        <w:t>Jup</w:t>
      </w:r>
      <w:r>
        <w:rPr>
          <w:sz w:val="21"/>
        </w:rPr>
        <w:tab/>
      </w:r>
      <w:r>
        <w:rPr>
          <w:spacing w:val="-2"/>
          <w:sz w:val="21"/>
        </w:rPr>
        <w:t>26:11</w:t>
      </w:r>
      <w:r>
        <w:rPr>
          <w:sz w:val="21"/>
        </w:rPr>
        <w:tab/>
      </w:r>
      <w:r>
        <w:rPr>
          <w:spacing w:val="-5"/>
          <w:w w:val="95"/>
          <w:sz w:val="21"/>
        </w:rPr>
        <w:t>Ven</w:t>
      </w:r>
    </w:p>
    <w:p>
      <w:pPr>
        <w:tabs>
          <w:tab w:pos="750" w:val="left" w:leader="none"/>
          <w:tab w:pos="2055" w:val="left" w:leader="none"/>
          <w:tab w:pos="2586" w:val="left" w:leader="none"/>
          <w:tab w:pos="4129" w:val="left" w:leader="none"/>
        </w:tabs>
        <w:spacing w:line="207" w:lineRule="exact" w:before="0"/>
        <w:ind w:left="251" w:right="0" w:firstLine="0"/>
        <w:jc w:val="left"/>
        <w:rPr>
          <w:sz w:val="21"/>
        </w:rPr>
      </w:pPr>
      <w:r>
        <w:rPr>
          <w:spacing w:val="-5"/>
          <w:w w:val="105"/>
          <w:sz w:val="21"/>
        </w:rPr>
        <w:t>Sat</w:t>
      </w:r>
      <w:r>
        <w:rPr>
          <w:sz w:val="21"/>
        </w:rPr>
        <w:tab/>
      </w:r>
      <w:r>
        <w:rPr>
          <w:spacing w:val="-4"/>
          <w:w w:val="105"/>
          <w:sz w:val="21"/>
        </w:rPr>
        <w:t>7:22</w:t>
      </w:r>
      <w:r>
        <w:rPr>
          <w:sz w:val="21"/>
        </w:rPr>
        <w:tab/>
      </w:r>
      <w:r>
        <w:rPr>
          <w:spacing w:val="-5"/>
          <w:w w:val="105"/>
          <w:sz w:val="21"/>
        </w:rPr>
        <w:t>Rah</w:t>
      </w:r>
      <w:r>
        <w:rPr>
          <w:sz w:val="21"/>
        </w:rPr>
        <w:tab/>
      </w:r>
      <w:r>
        <w:rPr>
          <w:spacing w:val="-4"/>
          <w:w w:val="105"/>
          <w:sz w:val="21"/>
        </w:rPr>
        <w:t>6:36</w:t>
      </w:r>
      <w:r>
        <w:rPr>
          <w:sz w:val="21"/>
        </w:rPr>
        <w:tab/>
      </w:r>
      <w:r>
        <w:rPr>
          <w:spacing w:val="-5"/>
          <w:w w:val="105"/>
          <w:sz w:val="21"/>
        </w:rPr>
        <w:t>Ket</w:t>
      </w:r>
    </w:p>
    <w:p>
      <w:pPr>
        <w:tabs>
          <w:tab w:pos="753" w:val="left" w:leader="none"/>
          <w:tab w:pos="2050" w:val="left" w:leader="none"/>
          <w:tab w:pos="2593" w:val="left" w:leader="none"/>
          <w:tab w:pos="4123" w:val="left" w:leader="none"/>
        </w:tabs>
        <w:spacing w:line="232" w:lineRule="exact" w:before="0"/>
        <w:ind w:left="247" w:right="0" w:firstLine="0"/>
        <w:jc w:val="left"/>
        <w:rPr>
          <w:sz w:val="21"/>
        </w:rPr>
      </w:pPr>
      <w:r>
        <w:rPr>
          <w:spacing w:val="-5"/>
          <w:sz w:val="21"/>
        </w:rPr>
        <w:t>Ura</w:t>
      </w:r>
      <w:r>
        <w:rPr>
          <w:sz w:val="21"/>
        </w:rPr>
        <w:tab/>
      </w:r>
      <w:r>
        <w:rPr>
          <w:spacing w:val="-4"/>
          <w:sz w:val="21"/>
        </w:rPr>
        <w:t>15:5</w:t>
      </w:r>
      <w:r>
        <w:rPr>
          <w:sz w:val="21"/>
        </w:rPr>
        <w:tab/>
      </w:r>
      <w:r>
        <w:rPr>
          <w:spacing w:val="-5"/>
          <w:sz w:val="21"/>
        </w:rPr>
        <w:t>Nep</w:t>
      </w:r>
      <w:r>
        <w:rPr>
          <w:sz w:val="21"/>
        </w:rPr>
        <w:tab/>
      </w:r>
      <w:r>
        <w:rPr>
          <w:spacing w:val="-4"/>
          <w:sz w:val="21"/>
        </w:rPr>
        <w:t>5:38</w:t>
      </w:r>
      <w:r>
        <w:rPr>
          <w:sz w:val="21"/>
        </w:rPr>
        <w:tab/>
      </w:r>
      <w:r>
        <w:rPr>
          <w:spacing w:val="-5"/>
          <w:sz w:val="21"/>
        </w:rPr>
        <w:t>Plu</w:t>
      </w:r>
    </w:p>
    <w:p>
      <w:pPr>
        <w:tabs>
          <w:tab w:pos="749" w:val="left" w:leader="none"/>
          <w:tab w:pos="2602" w:val="left" w:leader="none"/>
          <w:tab w:pos="4129" w:val="left" w:leader="none"/>
        </w:tabs>
        <w:spacing w:line="232" w:lineRule="exact" w:before="60"/>
        <w:ind w:left="247" w:right="0" w:firstLine="0"/>
        <w:jc w:val="left"/>
        <w:rPr>
          <w:sz w:val="21"/>
        </w:rPr>
      </w:pPr>
      <w:r>
        <w:rPr>
          <w:spacing w:val="-5"/>
          <w:sz w:val="21"/>
        </w:rPr>
        <w:t>Ket</w:t>
      </w:r>
      <w:r>
        <w:rPr>
          <w:sz w:val="21"/>
        </w:rPr>
        <w:tab/>
        <w:t>3,4,5,6,7,8,12</w:t>
      </w:r>
      <w:r>
        <w:rPr>
          <w:spacing w:val="57"/>
          <w:w w:val="150"/>
          <w:sz w:val="21"/>
        </w:rPr>
        <w:t> </w:t>
      </w:r>
      <w:r>
        <w:rPr>
          <w:spacing w:val="-5"/>
          <w:sz w:val="21"/>
        </w:rPr>
        <w:t>Non</w:t>
      </w:r>
      <w:r>
        <w:rPr>
          <w:sz w:val="21"/>
        </w:rPr>
        <w:tab/>
      </w:r>
      <w:r>
        <w:rPr>
          <w:spacing w:val="-2"/>
          <w:sz w:val="21"/>
        </w:rPr>
        <w:t>10,11</w:t>
      </w:r>
      <w:r>
        <w:rPr>
          <w:sz w:val="21"/>
        </w:rPr>
        <w:tab/>
      </w:r>
      <w:r>
        <w:rPr>
          <w:spacing w:val="-5"/>
          <w:sz w:val="21"/>
        </w:rPr>
        <w:t>Jup</w:t>
      </w:r>
    </w:p>
    <w:p>
      <w:pPr>
        <w:tabs>
          <w:tab w:pos="2050" w:val="left" w:leader="none"/>
          <w:tab w:pos="2602" w:val="left" w:leader="none"/>
        </w:tabs>
        <w:spacing w:line="207" w:lineRule="exact" w:before="0"/>
        <w:ind w:left="241" w:right="0" w:firstLine="0"/>
        <w:jc w:val="left"/>
        <w:rPr>
          <w:sz w:val="21"/>
        </w:rPr>
      </w:pPr>
      <w:r>
        <w:rPr>
          <w:sz w:val="21"/>
        </w:rPr>
        <w:t>Mar</w:t>
      </w:r>
      <w:r>
        <w:rPr>
          <w:spacing w:val="28"/>
          <w:sz w:val="21"/>
        </w:rPr>
        <w:t>  </w:t>
      </w:r>
      <w:r>
        <w:rPr>
          <w:spacing w:val="-2"/>
          <w:sz w:val="21"/>
        </w:rPr>
        <w:t>3,8,12</w:t>
      </w:r>
      <w:r>
        <w:rPr>
          <w:sz w:val="21"/>
        </w:rPr>
        <w:tab/>
      </w:r>
      <w:r>
        <w:rPr>
          <w:spacing w:val="-5"/>
          <w:sz w:val="21"/>
        </w:rPr>
        <w:t>Rah</w:t>
      </w:r>
      <w:r>
        <w:rPr>
          <w:sz w:val="21"/>
        </w:rPr>
        <w:tab/>
        <w:t>1,3,4,6,7,8,11,12</w:t>
      </w:r>
      <w:r>
        <w:rPr>
          <w:spacing w:val="39"/>
          <w:sz w:val="21"/>
        </w:rPr>
        <w:t> </w:t>
      </w:r>
      <w:r>
        <w:rPr>
          <w:spacing w:val="-5"/>
          <w:sz w:val="21"/>
        </w:rPr>
        <w:t>Jup</w:t>
      </w:r>
    </w:p>
    <w:p>
      <w:pPr>
        <w:tabs>
          <w:tab w:pos="2050" w:val="left" w:leader="none"/>
          <w:tab w:pos="2597" w:val="left" w:leader="none"/>
          <w:tab w:pos="4129" w:val="left" w:leader="none"/>
        </w:tabs>
        <w:spacing w:line="207" w:lineRule="exact" w:before="0"/>
        <w:ind w:left="247" w:right="0" w:firstLine="0"/>
        <w:jc w:val="left"/>
        <w:rPr>
          <w:sz w:val="21"/>
        </w:rPr>
      </w:pPr>
      <w:r>
        <w:rPr>
          <w:w w:val="95"/>
          <w:sz w:val="21"/>
        </w:rPr>
        <w:t>Mon</w:t>
      </w:r>
      <w:r>
        <w:rPr>
          <w:spacing w:val="75"/>
          <w:sz w:val="21"/>
        </w:rPr>
        <w:t> </w:t>
      </w:r>
      <w:r>
        <w:rPr>
          <w:spacing w:val="-2"/>
          <w:w w:val="95"/>
          <w:sz w:val="21"/>
        </w:rPr>
        <w:t>10,11</w:t>
      </w:r>
      <w:r>
        <w:rPr>
          <w:sz w:val="21"/>
        </w:rPr>
        <w:tab/>
      </w:r>
      <w:r>
        <w:rPr>
          <w:spacing w:val="-5"/>
          <w:sz w:val="21"/>
        </w:rPr>
        <w:t>Mer</w:t>
      </w:r>
      <w:r>
        <w:rPr>
          <w:sz w:val="21"/>
        </w:rPr>
        <w:tab/>
      </w:r>
      <w:r>
        <w:rPr>
          <w:spacing w:val="-2"/>
          <w:sz w:val="21"/>
        </w:rPr>
        <w:t>1,2,10</w:t>
      </w:r>
      <w:r>
        <w:rPr>
          <w:sz w:val="21"/>
        </w:rPr>
        <w:tab/>
      </w:r>
      <w:r>
        <w:rPr>
          <w:spacing w:val="-5"/>
          <w:sz w:val="21"/>
        </w:rPr>
        <w:t>Ket</w:t>
      </w:r>
    </w:p>
    <w:p>
      <w:pPr>
        <w:tabs>
          <w:tab w:pos="2055" w:val="left" w:leader="none"/>
          <w:tab w:pos="2598" w:val="left" w:leader="none"/>
          <w:tab w:pos="4134" w:val="left" w:leader="none"/>
        </w:tabs>
        <w:spacing w:line="204" w:lineRule="exact" w:before="0"/>
        <w:ind w:left="255" w:right="0" w:firstLine="0"/>
        <w:jc w:val="left"/>
        <w:rPr>
          <w:sz w:val="21"/>
        </w:rPr>
      </w:pPr>
      <w:r>
        <w:rPr>
          <w:sz w:val="21"/>
        </w:rPr>
        <w:t>Ven</w:t>
      </w:r>
      <w:r>
        <w:rPr>
          <w:spacing w:val="33"/>
          <w:sz w:val="21"/>
        </w:rPr>
        <w:t>  </w:t>
      </w:r>
      <w:r>
        <w:rPr>
          <w:spacing w:val="-2"/>
          <w:sz w:val="21"/>
        </w:rPr>
        <w:t>1,2,9</w:t>
      </w:r>
      <w:r>
        <w:rPr>
          <w:sz w:val="21"/>
        </w:rPr>
        <w:tab/>
      </w:r>
      <w:r>
        <w:rPr>
          <w:spacing w:val="-5"/>
          <w:sz w:val="21"/>
        </w:rPr>
        <w:t>Mar</w:t>
      </w:r>
      <w:r>
        <w:rPr>
          <w:sz w:val="21"/>
        </w:rPr>
        <w:tab/>
      </w:r>
      <w:r>
        <w:rPr>
          <w:spacing w:val="-2"/>
          <w:sz w:val="21"/>
        </w:rPr>
        <w:t>3,8,12</w:t>
      </w:r>
      <w:r>
        <w:rPr>
          <w:sz w:val="21"/>
        </w:rPr>
        <w:tab/>
      </w:r>
      <w:r>
        <w:rPr>
          <w:spacing w:val="-5"/>
          <w:sz w:val="21"/>
        </w:rPr>
        <w:t>Sat</w:t>
      </w:r>
    </w:p>
    <w:p>
      <w:pPr>
        <w:tabs>
          <w:tab w:pos="2055" w:val="left" w:leader="none"/>
          <w:tab w:pos="2592" w:val="left" w:leader="none"/>
          <w:tab w:pos="4129" w:val="left" w:leader="none"/>
        </w:tabs>
        <w:spacing w:line="202" w:lineRule="exact" w:before="0"/>
        <w:ind w:left="247" w:right="0" w:firstLine="0"/>
        <w:jc w:val="left"/>
        <w:rPr>
          <w:sz w:val="21"/>
        </w:rPr>
      </w:pPr>
      <w:r>
        <w:rPr>
          <w:sz w:val="21"/>
        </w:rPr>
        <w:t>Mon</w:t>
      </w:r>
      <w:r>
        <w:rPr>
          <w:spacing w:val="61"/>
          <w:sz w:val="21"/>
        </w:rPr>
        <w:t> </w:t>
      </w:r>
      <w:r>
        <w:rPr>
          <w:spacing w:val="-2"/>
          <w:sz w:val="21"/>
        </w:rPr>
        <w:t>10,11</w:t>
      </w:r>
      <w:r>
        <w:rPr>
          <w:sz w:val="21"/>
        </w:rPr>
        <w:tab/>
      </w:r>
      <w:r>
        <w:rPr>
          <w:spacing w:val="-5"/>
          <w:sz w:val="21"/>
        </w:rPr>
        <w:t>Ket</w:t>
      </w:r>
      <w:r>
        <w:rPr>
          <w:sz w:val="21"/>
        </w:rPr>
        <w:tab/>
      </w:r>
      <w:r>
        <w:rPr>
          <w:spacing w:val="-2"/>
          <w:sz w:val="21"/>
        </w:rPr>
        <w:t>3,4,5,6,7,8,12</w:t>
      </w:r>
      <w:r>
        <w:rPr>
          <w:sz w:val="21"/>
        </w:rPr>
        <w:tab/>
      </w:r>
      <w:r>
        <w:rPr>
          <w:spacing w:val="-5"/>
          <w:sz w:val="21"/>
        </w:rPr>
        <w:t>Ket</w:t>
      </w:r>
    </w:p>
    <w:p>
      <w:pPr>
        <w:tabs>
          <w:tab w:pos="2045" w:val="left" w:leader="none"/>
          <w:tab w:pos="2592" w:val="left" w:leader="none"/>
          <w:tab w:pos="4135" w:val="left" w:leader="none"/>
        </w:tabs>
        <w:spacing w:line="229" w:lineRule="exact" w:before="0"/>
        <w:ind w:left="247" w:right="0" w:firstLine="0"/>
        <w:jc w:val="left"/>
        <w:rPr>
          <w:sz w:val="21"/>
        </w:rPr>
      </w:pPr>
      <w:r>
        <w:rPr>
          <w:sz w:val="21"/>
        </w:rPr>
        <w:t>Mer</w:t>
      </w:r>
      <w:r>
        <w:rPr>
          <w:spacing w:val="75"/>
          <w:w w:val="150"/>
          <w:sz w:val="21"/>
        </w:rPr>
        <w:t> </w:t>
      </w:r>
      <w:r>
        <w:rPr>
          <w:spacing w:val="-2"/>
          <w:sz w:val="21"/>
        </w:rPr>
        <w:t>1,2,10</w:t>
      </w:r>
      <w:r>
        <w:rPr>
          <w:sz w:val="21"/>
        </w:rPr>
        <w:tab/>
      </w:r>
      <w:r>
        <w:rPr>
          <w:spacing w:val="-5"/>
          <w:sz w:val="21"/>
        </w:rPr>
        <w:t>3up</w:t>
      </w:r>
      <w:r>
        <w:rPr>
          <w:sz w:val="21"/>
        </w:rPr>
        <w:tab/>
      </w:r>
      <w:r>
        <w:rPr>
          <w:spacing w:val="-2"/>
          <w:sz w:val="21"/>
        </w:rPr>
        <w:t>4,6,7</w:t>
      </w:r>
      <w:r>
        <w:rPr>
          <w:sz w:val="21"/>
        </w:rPr>
        <w:tab/>
      </w:r>
      <w:r>
        <w:rPr>
          <w:spacing w:val="-6"/>
          <w:sz w:val="21"/>
        </w:rPr>
        <w:t>Rah</w:t>
      </w:r>
    </w:p>
    <w:p>
      <w:pPr>
        <w:tabs>
          <w:tab w:pos="2050" w:val="left" w:leader="none"/>
          <w:tab w:pos="2597" w:val="left" w:leader="none"/>
        </w:tabs>
        <w:spacing w:line="229" w:lineRule="exact" w:before="66"/>
        <w:ind w:left="251" w:right="0" w:firstLine="0"/>
        <w:jc w:val="left"/>
        <w:rPr>
          <w:sz w:val="21"/>
        </w:rPr>
      </w:pPr>
      <w:r>
        <w:rPr>
          <w:sz w:val="21"/>
        </w:rPr>
        <w:t>Sun</w:t>
      </w:r>
      <w:r>
        <w:rPr>
          <w:spacing w:val="43"/>
          <w:sz w:val="21"/>
        </w:rPr>
        <w:t>  </w:t>
      </w:r>
      <w:r>
        <w:rPr>
          <w:spacing w:val="-4"/>
          <w:sz w:val="21"/>
        </w:rPr>
        <w:t>1,12</w:t>
      </w:r>
      <w:r>
        <w:rPr>
          <w:sz w:val="21"/>
        </w:rPr>
        <w:tab/>
      </w:r>
      <w:r>
        <w:rPr>
          <w:spacing w:val="-5"/>
          <w:w w:val="95"/>
          <w:sz w:val="21"/>
        </w:rPr>
        <w:t>Rah</w:t>
      </w:r>
      <w:r>
        <w:rPr>
          <w:sz w:val="21"/>
        </w:rPr>
        <w:tab/>
        <w:t>1,3,4,6,7,8,11,12</w:t>
      </w:r>
      <w:r>
        <w:rPr>
          <w:spacing w:val="39"/>
          <w:sz w:val="21"/>
        </w:rPr>
        <w:t> </w:t>
      </w:r>
      <w:r>
        <w:rPr>
          <w:spacing w:val="-5"/>
          <w:w w:val="95"/>
          <w:sz w:val="21"/>
        </w:rPr>
        <w:t>Mer</w:t>
      </w:r>
    </w:p>
    <w:p>
      <w:pPr>
        <w:tabs>
          <w:tab w:pos="2055" w:val="left" w:leader="none"/>
          <w:tab w:pos="2604" w:val="left" w:leader="none"/>
          <w:tab w:pos="4129" w:val="left" w:leader="none"/>
        </w:tabs>
        <w:spacing w:line="202" w:lineRule="exact" w:before="0"/>
        <w:ind w:left="247" w:right="0" w:firstLine="0"/>
        <w:jc w:val="left"/>
        <w:rPr>
          <w:sz w:val="21"/>
        </w:rPr>
      </w:pPr>
      <w:r>
        <w:rPr>
          <w:sz w:val="21"/>
        </w:rPr>
        <w:t>Mar</w:t>
      </w:r>
      <w:r>
        <w:rPr>
          <w:spacing w:val="74"/>
          <w:w w:val="150"/>
          <w:sz w:val="21"/>
        </w:rPr>
        <w:t> </w:t>
      </w:r>
      <w:r>
        <w:rPr>
          <w:spacing w:val="-2"/>
          <w:sz w:val="21"/>
        </w:rPr>
        <w:t>3,8,12</w:t>
      </w:r>
      <w:r>
        <w:rPr>
          <w:sz w:val="21"/>
        </w:rPr>
        <w:tab/>
      </w:r>
      <w:r>
        <w:rPr>
          <w:spacing w:val="-5"/>
          <w:sz w:val="21"/>
        </w:rPr>
        <w:t>Ket</w:t>
      </w:r>
      <w:r>
        <w:rPr>
          <w:sz w:val="21"/>
        </w:rPr>
        <w:tab/>
      </w:r>
      <w:r>
        <w:rPr>
          <w:spacing w:val="-2"/>
          <w:sz w:val="21"/>
        </w:rPr>
        <w:t>3,4,5,6,7,8,12</w:t>
      </w:r>
      <w:r>
        <w:rPr>
          <w:sz w:val="21"/>
        </w:rPr>
        <w:tab/>
      </w:r>
      <w:r>
        <w:rPr>
          <w:spacing w:val="-5"/>
          <w:sz w:val="21"/>
        </w:rPr>
        <w:t>Nar</w:t>
      </w:r>
    </w:p>
    <w:p>
      <w:pPr>
        <w:tabs>
          <w:tab w:pos="2597" w:val="left" w:leader="none"/>
        </w:tabs>
        <w:spacing w:line="229" w:lineRule="exact" w:before="0"/>
        <w:ind w:left="247" w:right="0" w:firstLine="0"/>
        <w:jc w:val="left"/>
        <w:rPr>
          <w:sz w:val="21"/>
        </w:rPr>
      </w:pPr>
      <w:r>
        <w:rPr>
          <w:w w:val="90"/>
          <w:sz w:val="21"/>
        </w:rPr>
        <w:t>Rah</w:t>
      </w:r>
      <w:r>
        <w:rPr>
          <w:spacing w:val="58"/>
          <w:w w:val="150"/>
          <w:sz w:val="21"/>
        </w:rPr>
        <w:t> </w:t>
      </w:r>
      <w:r>
        <w:rPr>
          <w:w w:val="90"/>
          <w:sz w:val="21"/>
        </w:rPr>
        <w:t>1,3,4,6,7,8,11,12</w:t>
      </w:r>
      <w:r>
        <w:rPr>
          <w:spacing w:val="28"/>
          <w:sz w:val="21"/>
        </w:rPr>
        <w:t> </w:t>
      </w:r>
      <w:r>
        <w:rPr>
          <w:spacing w:val="-5"/>
          <w:w w:val="90"/>
          <w:sz w:val="21"/>
        </w:rPr>
        <w:t>Rah</w:t>
      </w:r>
      <w:r>
        <w:rPr>
          <w:sz w:val="21"/>
        </w:rPr>
        <w:tab/>
        <w:t>1,3,4,6,7,8,11,12</w:t>
      </w:r>
      <w:r>
        <w:rPr>
          <w:spacing w:val="49"/>
          <w:sz w:val="21"/>
        </w:rPr>
        <w:t> </w:t>
      </w:r>
      <w:r>
        <w:rPr>
          <w:spacing w:val="-5"/>
          <w:sz w:val="21"/>
        </w:rPr>
        <w:t>Sun</w:t>
      </w:r>
    </w:p>
    <w:p>
      <w:pPr>
        <w:spacing w:before="67"/>
        <w:ind w:left="253" w:right="0" w:firstLine="0"/>
        <w:jc w:val="left"/>
        <w:rPr>
          <w:sz w:val="21"/>
        </w:rPr>
      </w:pPr>
      <w:r>
        <w:rPr>
          <w:w w:val="110"/>
          <w:sz w:val="21"/>
        </w:rPr>
        <w:t>Balance</w:t>
      </w:r>
      <w:r>
        <w:rPr>
          <w:spacing w:val="2"/>
          <w:w w:val="110"/>
          <w:sz w:val="21"/>
        </w:rPr>
        <w:t> </w:t>
      </w:r>
      <w:r>
        <w:rPr>
          <w:w w:val="110"/>
          <w:sz w:val="21"/>
        </w:rPr>
        <w:t>Dasa of</w:t>
      </w:r>
      <w:r>
        <w:rPr>
          <w:spacing w:val="3"/>
          <w:w w:val="110"/>
          <w:sz w:val="21"/>
        </w:rPr>
        <w:t> </w:t>
      </w:r>
      <w:r>
        <w:rPr>
          <w:w w:val="110"/>
          <w:sz w:val="21"/>
        </w:rPr>
        <w:t>:</w:t>
      </w:r>
      <w:r>
        <w:rPr>
          <w:spacing w:val="9"/>
          <w:w w:val="110"/>
          <w:sz w:val="21"/>
        </w:rPr>
        <w:t> </w:t>
      </w:r>
      <w:r>
        <w:rPr>
          <w:w w:val="110"/>
          <w:sz w:val="21"/>
        </w:rPr>
        <w:t>Rah</w:t>
      </w:r>
      <w:r>
        <w:rPr>
          <w:spacing w:val="11"/>
          <w:w w:val="110"/>
          <w:sz w:val="21"/>
        </w:rPr>
        <w:t> </w:t>
      </w:r>
      <w:r>
        <w:rPr>
          <w:w w:val="110"/>
          <w:sz w:val="21"/>
        </w:rPr>
        <w:t>BY</w:t>
      </w:r>
      <w:r>
        <w:rPr>
          <w:spacing w:val="24"/>
          <w:w w:val="110"/>
          <w:sz w:val="21"/>
        </w:rPr>
        <w:t> </w:t>
      </w:r>
      <w:r>
        <w:rPr>
          <w:w w:val="110"/>
          <w:sz w:val="21"/>
        </w:rPr>
        <w:t>4M</w:t>
      </w:r>
      <w:r>
        <w:rPr>
          <w:spacing w:val="11"/>
          <w:w w:val="110"/>
          <w:sz w:val="21"/>
        </w:rPr>
        <w:t> </w:t>
      </w:r>
      <w:r>
        <w:rPr>
          <w:spacing w:val="-5"/>
          <w:w w:val="110"/>
          <w:sz w:val="21"/>
        </w:rPr>
        <w:t>22D</w:t>
      </w:r>
    </w:p>
    <w:p>
      <w:pPr>
        <w:spacing w:line="223" w:lineRule="exact" w:before="67"/>
        <w:ind w:left="178" w:right="0" w:firstLine="0"/>
        <w:jc w:val="left"/>
        <w:rPr>
          <w:sz w:val="20"/>
        </w:rPr>
      </w:pPr>
      <w:r>
        <w:rPr/>
        <w:br w:type="column"/>
      </w:r>
      <w:r>
        <w:rPr>
          <w:spacing w:val="-4"/>
          <w:w w:val="105"/>
          <w:sz w:val="20"/>
        </w:rPr>
        <w:t>8:46</w:t>
      </w:r>
    </w:p>
    <w:p>
      <w:pPr>
        <w:spacing w:line="204" w:lineRule="exact" w:before="0"/>
        <w:ind w:left="174" w:right="0" w:firstLine="0"/>
        <w:jc w:val="left"/>
        <w:rPr>
          <w:sz w:val="20"/>
        </w:rPr>
      </w:pPr>
      <w:r>
        <w:rPr>
          <w:spacing w:val="-2"/>
          <w:w w:val="105"/>
          <w:sz w:val="20"/>
        </w:rPr>
        <w:t>19:33</w:t>
      </w:r>
    </w:p>
    <w:p>
      <w:pPr>
        <w:spacing w:line="209" w:lineRule="exact" w:before="0"/>
        <w:ind w:left="181" w:right="0" w:firstLine="0"/>
        <w:jc w:val="left"/>
        <w:rPr>
          <w:sz w:val="20"/>
        </w:rPr>
      </w:pPr>
      <w:r>
        <w:rPr>
          <w:spacing w:val="-4"/>
          <w:w w:val="105"/>
          <w:sz w:val="20"/>
        </w:rPr>
        <w:t>6:36</w:t>
      </w:r>
    </w:p>
    <w:p>
      <w:pPr>
        <w:spacing w:line="213" w:lineRule="exact" w:before="0"/>
        <w:ind w:left="168" w:right="0" w:firstLine="0"/>
        <w:jc w:val="left"/>
        <w:rPr>
          <w:rFonts w:ascii="Times New Roman"/>
          <w:sz w:val="20"/>
        </w:rPr>
      </w:pPr>
      <w:r>
        <w:rPr>
          <w:rFonts w:ascii="Times New Roman"/>
          <w:spacing w:val="-2"/>
          <w:w w:val="105"/>
          <w:sz w:val="20"/>
        </w:rPr>
        <w:t>12:24</w:t>
      </w:r>
    </w:p>
    <w:p>
      <w:pPr>
        <w:spacing w:line="221" w:lineRule="exact" w:before="83"/>
        <w:ind w:left="175" w:right="0" w:firstLine="0"/>
        <w:jc w:val="left"/>
        <w:rPr>
          <w:sz w:val="20"/>
        </w:rPr>
      </w:pPr>
      <w:r>
        <w:rPr>
          <w:spacing w:val="-2"/>
          <w:w w:val="105"/>
          <w:sz w:val="20"/>
        </w:rPr>
        <w:t>4,6,7</w:t>
      </w:r>
    </w:p>
    <w:p>
      <w:pPr>
        <w:spacing w:line="213" w:lineRule="exact" w:before="0"/>
        <w:ind w:left="175" w:right="0" w:firstLine="0"/>
        <w:jc w:val="left"/>
        <w:rPr>
          <w:sz w:val="21"/>
        </w:rPr>
      </w:pPr>
      <w:r>
        <w:rPr>
          <w:spacing w:val="-2"/>
          <w:sz w:val="21"/>
        </w:rPr>
        <w:t>4,6,7</w:t>
      </w:r>
    </w:p>
    <w:p>
      <w:pPr>
        <w:spacing w:line="206" w:lineRule="exact" w:before="0"/>
        <w:ind w:left="170" w:right="0" w:firstLine="0"/>
        <w:jc w:val="left"/>
        <w:rPr>
          <w:sz w:val="20"/>
        </w:rPr>
      </w:pPr>
      <w:r>
        <w:rPr>
          <w:spacing w:val="-2"/>
          <w:w w:val="105"/>
          <w:sz w:val="20"/>
        </w:rPr>
        <w:t>3,4,5,6,7,8,</w:t>
      </w:r>
      <w:r>
        <w:rPr>
          <w:spacing w:val="-3"/>
          <w:w w:val="105"/>
          <w:sz w:val="20"/>
        </w:rPr>
        <w:t> </w:t>
      </w:r>
      <w:r>
        <w:rPr>
          <w:spacing w:val="-5"/>
          <w:w w:val="105"/>
          <w:sz w:val="20"/>
        </w:rPr>
        <w:t>12</w:t>
      </w:r>
    </w:p>
    <w:p>
      <w:pPr>
        <w:spacing w:line="204" w:lineRule="exact" w:before="0"/>
        <w:ind w:left="176" w:right="0" w:firstLine="0"/>
        <w:jc w:val="left"/>
        <w:rPr>
          <w:sz w:val="20"/>
        </w:rPr>
      </w:pPr>
      <w:r>
        <w:rPr>
          <w:spacing w:val="-2"/>
          <w:w w:val="105"/>
          <w:sz w:val="20"/>
        </w:rPr>
        <w:t>5,6,8</w:t>
      </w:r>
    </w:p>
    <w:p>
      <w:pPr>
        <w:spacing w:line="202" w:lineRule="exact" w:before="0"/>
        <w:ind w:left="176" w:right="0" w:firstLine="0"/>
        <w:jc w:val="left"/>
        <w:rPr>
          <w:sz w:val="20"/>
        </w:rPr>
      </w:pPr>
      <w:r>
        <w:rPr>
          <w:sz w:val="20"/>
        </w:rPr>
        <w:t>3,4,5,6,7,8,1</w:t>
      </w:r>
      <w:r>
        <w:rPr>
          <w:spacing w:val="23"/>
          <w:sz w:val="20"/>
        </w:rPr>
        <w:t> </w:t>
      </w:r>
      <w:r>
        <w:rPr>
          <w:spacing w:val="-10"/>
          <w:sz w:val="20"/>
        </w:rPr>
        <w:t>2</w:t>
      </w:r>
    </w:p>
    <w:p>
      <w:pPr>
        <w:spacing w:line="223" w:lineRule="exact" w:before="0"/>
        <w:ind w:left="180" w:right="0" w:firstLine="0"/>
        <w:jc w:val="left"/>
        <w:rPr>
          <w:sz w:val="20"/>
        </w:rPr>
      </w:pPr>
      <w:r>
        <w:rPr>
          <w:sz w:val="20"/>
        </w:rPr>
        <w:t>1,3,4,6,7,8,</w:t>
      </w:r>
      <w:r>
        <w:rPr>
          <w:spacing w:val="-14"/>
          <w:sz w:val="20"/>
        </w:rPr>
        <w:t> </w:t>
      </w:r>
      <w:r>
        <w:rPr>
          <w:sz w:val="20"/>
        </w:rPr>
        <w:t>1</w:t>
      </w:r>
      <w:r>
        <w:rPr>
          <w:spacing w:val="-18"/>
          <w:sz w:val="20"/>
        </w:rPr>
        <w:t> </w:t>
      </w:r>
      <w:r>
        <w:rPr>
          <w:spacing w:val="-4"/>
          <w:sz w:val="20"/>
        </w:rPr>
        <w:t>1,12</w:t>
      </w:r>
    </w:p>
    <w:p>
      <w:pPr>
        <w:spacing w:line="199" w:lineRule="exact" w:before="92"/>
        <w:ind w:left="169" w:right="0" w:firstLine="0"/>
        <w:jc w:val="left"/>
        <w:rPr>
          <w:rFonts w:ascii="Times New Roman"/>
          <w:sz w:val="19"/>
        </w:rPr>
      </w:pPr>
      <w:r>
        <w:rPr>
          <w:rFonts w:ascii="Times New Roman"/>
          <w:sz w:val="19"/>
        </w:rPr>
        <w:t>1,</w:t>
      </w:r>
      <w:r>
        <w:rPr>
          <w:rFonts w:ascii="Times New Roman"/>
          <w:spacing w:val="-11"/>
          <w:sz w:val="19"/>
        </w:rPr>
        <w:t> </w:t>
      </w:r>
      <w:r>
        <w:rPr>
          <w:rFonts w:ascii="Times New Roman"/>
          <w:spacing w:val="-4"/>
          <w:w w:val="105"/>
          <w:sz w:val="19"/>
        </w:rPr>
        <w:t>2,10</w:t>
      </w:r>
    </w:p>
    <w:p>
      <w:pPr>
        <w:spacing w:line="209" w:lineRule="exact" w:before="0"/>
        <w:ind w:left="175" w:right="0" w:firstLine="0"/>
        <w:jc w:val="left"/>
        <w:rPr>
          <w:sz w:val="21"/>
        </w:rPr>
      </w:pPr>
      <w:r>
        <w:rPr>
          <w:spacing w:val="-2"/>
          <w:sz w:val="21"/>
        </w:rPr>
        <w:t>3,8,12</w:t>
      </w:r>
    </w:p>
    <w:p>
      <w:pPr>
        <w:spacing w:line="229" w:lineRule="exact" w:before="0"/>
        <w:ind w:left="179" w:right="0" w:firstLine="0"/>
        <w:jc w:val="left"/>
        <w:rPr>
          <w:sz w:val="21"/>
        </w:rPr>
      </w:pPr>
      <w:r>
        <w:rPr>
          <w:spacing w:val="-4"/>
          <w:sz w:val="21"/>
        </w:rPr>
        <w:t>1,12</w:t>
      </w:r>
    </w:p>
    <w:p>
      <w:pPr>
        <w:spacing w:after="0" w:line="229" w:lineRule="exact"/>
        <w:jc w:val="left"/>
        <w:rPr>
          <w:sz w:val="21"/>
        </w:rPr>
        <w:sectPr>
          <w:type w:val="continuous"/>
          <w:pgSz w:w="6610" w:h="11230"/>
          <w:pgMar w:header="0" w:footer="0" w:top="1040" w:bottom="280" w:left="0" w:right="220"/>
          <w:cols w:num="2" w:equalWidth="0">
            <w:col w:w="4457" w:space="40"/>
            <w:col w:w="1893"/>
          </w:cols>
        </w:sectPr>
      </w:pPr>
    </w:p>
    <w:p>
      <w:pPr>
        <w:spacing w:line="240" w:lineRule="auto" w:before="9"/>
        <w:rPr>
          <w:sz w:val="10"/>
        </w:rPr>
      </w:pPr>
    </w:p>
    <w:p>
      <w:pPr>
        <w:pStyle w:val="BodyText"/>
        <w:spacing w:line="206" w:lineRule="auto" w:before="85"/>
        <w:ind w:left="247" w:right="232" w:firstLine="3"/>
        <w:jc w:val="both"/>
        <w:rPr>
          <w:rFonts w:ascii="Calibri" w:hAnsi="Calibri"/>
        </w:rPr>
      </w:pPr>
      <w:r>
        <w:rPr>
          <w:rFonts w:ascii="Calibri" w:hAnsi="Calibri"/>
        </w:rPr>
        <w:t>Profit in business is signified by combination</w:t>
      </w:r>
      <w:r>
        <w:rPr>
          <w:rFonts w:ascii="Calibri" w:hAnsi="Calibri"/>
          <w:spacing w:val="40"/>
        </w:rPr>
        <w:t> </w:t>
      </w:r>
      <w:r>
        <w:rPr>
          <w:rFonts w:ascii="Calibri" w:hAnsi="Calibri"/>
        </w:rPr>
        <w:t>of 2,6,10,11.</w:t>
      </w:r>
      <w:r>
        <w:rPr>
          <w:rFonts w:ascii="Calibri" w:hAnsi="Calibri"/>
          <w:spacing w:val="40"/>
        </w:rPr>
        <w:t> </w:t>
      </w:r>
      <w:r>
        <w:rPr>
          <w:rFonts w:ascii="Calibri" w:hAnsi="Calibri"/>
        </w:rPr>
        <w:t>Since DBA Rahu </w:t>
      </w:r>
      <w:r>
        <w:rPr>
          <w:rFonts w:ascii="Calibri" w:hAnsi="Calibri"/>
          <w:w w:val="95"/>
        </w:rPr>
        <w:t>—</w:t>
      </w:r>
      <w:r>
        <w:rPr>
          <w:rFonts w:ascii="Calibri" w:hAnsi="Calibri"/>
        </w:rPr>
        <w:t> Mer </w:t>
      </w:r>
      <w:r>
        <w:rPr>
          <w:rFonts w:ascii="Calibri" w:hAnsi="Calibri"/>
          <w:w w:val="95"/>
        </w:rPr>
        <w:t>—</w:t>
      </w:r>
      <w:r>
        <w:rPr>
          <w:rFonts w:ascii="Calibri" w:hAnsi="Calibri"/>
          <w:spacing w:val="31"/>
        </w:rPr>
        <w:t> </w:t>
      </w:r>
      <w:r>
        <w:rPr>
          <w:rFonts w:ascii="Calibri" w:hAnsi="Calibri"/>
        </w:rPr>
        <w:t>Rah signifies</w:t>
      </w:r>
      <w:r>
        <w:rPr>
          <w:rFonts w:ascii="Calibri" w:hAnsi="Calibri"/>
          <w:spacing w:val="32"/>
        </w:rPr>
        <w:t> </w:t>
      </w:r>
      <w:r>
        <w:rPr>
          <w:rFonts w:ascii="Calibri" w:hAnsi="Calibri"/>
        </w:rPr>
        <w:t>5,8,12;</w:t>
      </w:r>
      <w:r>
        <w:rPr>
          <w:rFonts w:ascii="Calibri" w:hAnsi="Calibri"/>
          <w:spacing w:val="33"/>
        </w:rPr>
        <w:t> </w:t>
      </w:r>
      <w:r>
        <w:rPr>
          <w:rFonts w:ascii="Calibri" w:hAnsi="Calibri"/>
        </w:rPr>
        <w:t>6,8,12;</w:t>
      </w:r>
      <w:r>
        <w:rPr>
          <w:rFonts w:ascii="Calibri" w:hAnsi="Calibri"/>
          <w:spacing w:val="36"/>
        </w:rPr>
        <w:t> </w:t>
      </w:r>
      <w:r>
        <w:rPr>
          <w:rFonts w:ascii="Calibri" w:hAnsi="Calibri"/>
        </w:rPr>
        <w:t>7,8,12 in the Planet Nakshatra &amp; Sublord there will be total loss and bickerings. *1</w:t>
      </w:r>
      <w:r>
        <w:rPr>
          <w:rFonts w:ascii="Calibri" w:hAnsi="Calibri"/>
          <w:spacing w:val="-13"/>
        </w:rPr>
        <w:t> </w:t>
      </w:r>
      <w:r>
        <w:rPr>
          <w:rFonts w:ascii="Calibri" w:hAnsi="Calibri"/>
        </w:rPr>
        <w:t>1’ in the Sub lord of Rahu only</w:t>
      </w:r>
      <w:r>
        <w:rPr>
          <w:rFonts w:ascii="Calibri" w:hAnsi="Calibri"/>
          <w:spacing w:val="36"/>
        </w:rPr>
        <w:t> </w:t>
      </w:r>
      <w:r>
        <w:rPr>
          <w:rFonts w:ascii="Calibri" w:hAnsi="Calibri"/>
        </w:rPr>
        <w:t>signifies hope of profit. Combination of</w:t>
      </w:r>
      <w:r>
        <w:rPr>
          <w:rFonts w:ascii="Calibri" w:hAnsi="Calibri"/>
          <w:spacing w:val="-11"/>
        </w:rPr>
        <w:t> </w:t>
      </w:r>
      <w:r>
        <w:rPr>
          <w:rFonts w:ascii="Calibri" w:hAnsi="Calibri"/>
        </w:rPr>
        <w:t>3,8,12</w:t>
      </w:r>
      <w:r>
        <w:rPr>
          <w:rFonts w:ascii="Calibri" w:hAnsi="Calibri"/>
          <w:spacing w:val="-5"/>
        </w:rPr>
        <w:t> </w:t>
      </w:r>
      <w:r>
        <w:rPr>
          <w:rFonts w:ascii="Calibri" w:hAnsi="Calibri"/>
        </w:rPr>
        <w:t>is</w:t>
      </w:r>
      <w:r>
        <w:rPr>
          <w:rFonts w:ascii="Calibri" w:hAnsi="Calibri"/>
          <w:spacing w:val="-5"/>
        </w:rPr>
        <w:t> </w:t>
      </w:r>
      <w:r>
        <w:rPr>
          <w:rFonts w:ascii="Calibri" w:hAnsi="Calibri"/>
        </w:rPr>
        <w:t>also signified</w:t>
      </w:r>
      <w:r>
        <w:rPr>
          <w:rFonts w:ascii="Calibri" w:hAnsi="Calibri"/>
          <w:spacing w:val="-1"/>
        </w:rPr>
        <w:t> </w:t>
      </w:r>
      <w:r>
        <w:rPr>
          <w:rFonts w:ascii="Calibri" w:hAnsi="Calibri"/>
        </w:rPr>
        <w:t>in</w:t>
      </w:r>
      <w:r>
        <w:rPr>
          <w:rFonts w:ascii="Calibri" w:hAnsi="Calibri"/>
          <w:spacing w:val="-9"/>
        </w:rPr>
        <w:t> </w:t>
      </w:r>
      <w:r>
        <w:rPr>
          <w:rFonts w:ascii="Calibri" w:hAnsi="Calibri"/>
        </w:rPr>
        <w:t>Rahu signifying forgery</w:t>
      </w:r>
      <w:r>
        <w:rPr>
          <w:rFonts w:ascii="Calibri" w:hAnsi="Calibri"/>
          <w:spacing w:val="40"/>
        </w:rPr>
        <w:t> </w:t>
      </w:r>
      <w:r>
        <w:rPr>
          <w:rFonts w:ascii="Calibri" w:hAnsi="Calibri"/>
        </w:rPr>
        <w:t>and</w:t>
      </w:r>
      <w:r>
        <w:rPr>
          <w:rFonts w:ascii="Calibri" w:hAnsi="Calibri"/>
          <w:spacing w:val="40"/>
        </w:rPr>
        <w:t> </w:t>
      </w:r>
      <w:r>
        <w:rPr>
          <w:rFonts w:ascii="Calibri" w:hAnsi="Calibri"/>
        </w:rPr>
        <w:t>6,8,12</w:t>
      </w:r>
      <w:r>
        <w:rPr>
          <w:rFonts w:ascii="Calibri" w:hAnsi="Calibri"/>
          <w:spacing w:val="40"/>
        </w:rPr>
        <w:t> </w:t>
      </w:r>
      <w:r>
        <w:rPr>
          <w:rFonts w:ascii="Calibri" w:hAnsi="Calibri"/>
        </w:rPr>
        <w:t>suggesting</w:t>
      </w:r>
      <w:r>
        <w:rPr>
          <w:rFonts w:ascii="Calibri" w:hAnsi="Calibri"/>
          <w:spacing w:val="80"/>
        </w:rPr>
        <w:t> </w:t>
      </w:r>
      <w:r>
        <w:rPr>
          <w:rFonts w:ascii="Calibri" w:hAnsi="Calibri"/>
        </w:rPr>
        <w:t>loss</w:t>
      </w:r>
      <w:r>
        <w:rPr>
          <w:rFonts w:ascii="Calibri" w:hAnsi="Calibri"/>
          <w:spacing w:val="40"/>
        </w:rPr>
        <w:t> </w:t>
      </w:r>
      <w:r>
        <w:rPr>
          <w:rFonts w:ascii="Calibri" w:hAnsi="Calibri"/>
        </w:rPr>
        <w:t>in</w:t>
      </w:r>
      <w:r>
        <w:rPr>
          <w:rFonts w:ascii="Calibri" w:hAnsi="Calibri"/>
          <w:spacing w:val="40"/>
        </w:rPr>
        <w:t> </w:t>
      </w:r>
      <w:r>
        <w:rPr>
          <w:rFonts w:ascii="Calibri" w:hAnsi="Calibri"/>
        </w:rPr>
        <w:t>litigations.</w:t>
      </w:r>
    </w:p>
    <w:p>
      <w:pPr>
        <w:spacing w:line="240" w:lineRule="auto" w:before="11"/>
        <w:rPr>
          <w:sz w:val="17"/>
        </w:rPr>
      </w:pPr>
    </w:p>
    <w:p>
      <w:pPr>
        <w:pStyle w:val="BodyText"/>
        <w:spacing w:line="218" w:lineRule="auto"/>
        <w:ind w:left="258" w:right="246"/>
        <w:jc w:val="both"/>
      </w:pPr>
      <w:r>
        <w:rPr/>
        <w:t>A</w:t>
      </w:r>
      <w:r>
        <w:rPr>
          <w:spacing w:val="-1"/>
        </w:rPr>
        <w:t> </w:t>
      </w:r>
      <w:r>
        <w:rPr/>
        <w:t>close look also suggests that</w:t>
      </w:r>
      <w:r>
        <w:rPr>
          <w:spacing w:val="-2"/>
        </w:rPr>
        <w:t> </w:t>
      </w:r>
      <w:r>
        <w:rPr/>
        <w:t>combination of</w:t>
      </w:r>
      <w:r>
        <w:rPr>
          <w:spacing w:val="-2"/>
        </w:rPr>
        <w:t> </w:t>
      </w:r>
      <w:r>
        <w:rPr/>
        <w:t>2,3,8,12</w:t>
      </w:r>
      <w:r>
        <w:rPr>
          <w:spacing w:val="-10"/>
        </w:rPr>
        <w:t> </w:t>
      </w:r>
      <w:r>
        <w:rPr/>
        <w:t>is also</w:t>
      </w:r>
      <w:r>
        <w:rPr>
          <w:spacing w:val="-16"/>
        </w:rPr>
        <w:t> </w:t>
      </w:r>
      <w:r>
        <w:rPr/>
        <w:t>there</w:t>
      </w:r>
      <w:r>
        <w:rPr>
          <w:spacing w:val="-16"/>
        </w:rPr>
        <w:t> </w:t>
      </w:r>
      <w:r>
        <w:rPr/>
        <w:t>in</w:t>
      </w:r>
      <w:r>
        <w:rPr>
          <w:spacing w:val="-16"/>
        </w:rPr>
        <w:t> </w:t>
      </w:r>
      <w:r>
        <w:rPr/>
        <w:t>Mercury</w:t>
      </w:r>
      <w:r>
        <w:rPr>
          <w:spacing w:val="-16"/>
        </w:rPr>
        <w:t> </w:t>
      </w:r>
      <w:r>
        <w:rPr/>
        <w:t>which</w:t>
      </w:r>
      <w:r>
        <w:rPr>
          <w:spacing w:val="-16"/>
        </w:rPr>
        <w:t> </w:t>
      </w:r>
      <w:r>
        <w:rPr/>
        <w:t>implies</w:t>
      </w:r>
      <w:r>
        <w:rPr>
          <w:spacing w:val="-16"/>
        </w:rPr>
        <w:t> </w:t>
      </w:r>
      <w:r>
        <w:rPr/>
        <w:t>arrest</w:t>
      </w:r>
      <w:r>
        <w:rPr>
          <w:spacing w:val="-16"/>
        </w:rPr>
        <w:t> </w:t>
      </w:r>
      <w:r>
        <w:rPr/>
        <w:t>and</w:t>
      </w:r>
      <w:r>
        <w:rPr>
          <w:spacing w:val="-16"/>
        </w:rPr>
        <w:t> </w:t>
      </w:r>
      <w:r>
        <w:rPr/>
        <w:t>combination of 3,4,8,12 in Rahu signifies going underground. Similar combinations are also present in</w:t>
      </w:r>
      <w:r>
        <w:rPr>
          <w:spacing w:val="-1"/>
        </w:rPr>
        <w:t> </w:t>
      </w:r>
      <w:r>
        <w:rPr/>
        <w:t>Ketu, Sun, Moon, Mars, Jupiter and Saturn.</w:t>
      </w:r>
    </w:p>
    <w:p>
      <w:pPr>
        <w:spacing w:after="0" w:line="218" w:lineRule="auto"/>
        <w:jc w:val="both"/>
        <w:sectPr>
          <w:type w:val="continuous"/>
          <w:pgSz w:w="6610" w:h="11230"/>
          <w:pgMar w:header="0" w:footer="0" w:top="1040" w:bottom="280" w:left="0" w:right="220"/>
        </w:sectPr>
      </w:pPr>
    </w:p>
    <w:p>
      <w:pPr>
        <w:pStyle w:val="BodyText"/>
        <w:spacing w:line="218" w:lineRule="auto" w:before="86"/>
        <w:ind w:left="270" w:right="233" w:hanging="5"/>
        <w:jc w:val="both"/>
      </w:pPr>
      <w:r>
        <w:rPr/>
        <w:t>This question can be taken into the category of a "Mook Prasna" or a question which natlve does not reveal. This question was</w:t>
      </w:r>
      <w:r>
        <w:rPr>
          <w:spacing w:val="-1"/>
        </w:rPr>
        <w:t> </w:t>
      </w:r>
      <w:r>
        <w:rPr/>
        <w:t>asked by</w:t>
      </w:r>
      <w:r>
        <w:rPr>
          <w:spacing w:val="-1"/>
        </w:rPr>
        <w:t> </w:t>
      </w:r>
      <w:r>
        <w:rPr/>
        <w:t>native in</w:t>
      </w:r>
      <w:r>
        <w:rPr>
          <w:spacing w:val="-11"/>
        </w:rPr>
        <w:t> </w:t>
      </w:r>
      <w:r>
        <w:rPr/>
        <w:t>"Diwali Mela"</w:t>
      </w:r>
      <w:r>
        <w:rPr>
          <w:spacing w:val="-1"/>
        </w:rPr>
        <w:t> </w:t>
      </w:r>
      <w:r>
        <w:rPr/>
        <w:t>in</w:t>
      </w:r>
      <w:r>
        <w:rPr>
          <w:spacing w:val="-9"/>
        </w:rPr>
        <w:t> </w:t>
      </w:r>
      <w:r>
        <w:rPr/>
        <w:t>Paschim Vihar, New Delhi. The native was told that you will suffer tremendous</w:t>
      </w:r>
      <w:r>
        <w:rPr>
          <w:spacing w:val="-16"/>
        </w:rPr>
        <w:t> </w:t>
      </w:r>
      <w:r>
        <w:rPr/>
        <w:t>loss</w:t>
      </w:r>
      <w:r>
        <w:rPr>
          <w:spacing w:val="-13"/>
        </w:rPr>
        <w:t> </w:t>
      </w:r>
      <w:r>
        <w:rPr/>
        <w:t>in</w:t>
      </w:r>
      <w:r>
        <w:rPr>
          <w:spacing w:val="-16"/>
        </w:rPr>
        <w:t> </w:t>
      </w:r>
      <w:r>
        <w:rPr/>
        <w:t>deal.</w:t>
      </w:r>
      <w:r>
        <w:rPr>
          <w:spacing w:val="-13"/>
        </w:rPr>
        <w:t> </w:t>
      </w:r>
      <w:r>
        <w:rPr/>
        <w:t>He</w:t>
      </w:r>
      <w:r>
        <w:rPr>
          <w:spacing w:val="-16"/>
        </w:rPr>
        <w:t> </w:t>
      </w:r>
      <w:r>
        <w:rPr/>
        <w:t>was</w:t>
      </w:r>
      <w:r>
        <w:rPr>
          <w:spacing w:val="-16"/>
        </w:rPr>
        <w:t> </w:t>
      </w:r>
      <w:r>
        <w:rPr/>
        <w:t>not</w:t>
      </w:r>
      <w:r>
        <w:rPr>
          <w:spacing w:val="-16"/>
        </w:rPr>
        <w:t> </w:t>
      </w:r>
      <w:r>
        <w:rPr/>
        <w:t>satisfied</w:t>
      </w:r>
      <w:r>
        <w:rPr>
          <w:spacing w:val="-13"/>
        </w:rPr>
        <w:t> </w:t>
      </w:r>
      <w:r>
        <w:rPr/>
        <w:t>and</w:t>
      </w:r>
      <w:r>
        <w:rPr>
          <w:spacing w:val="-16"/>
        </w:rPr>
        <w:t> </w:t>
      </w:r>
      <w:r>
        <w:rPr/>
        <w:t>said</w:t>
      </w:r>
      <w:r>
        <w:rPr>
          <w:spacing w:val="-16"/>
        </w:rPr>
        <w:t> </w:t>
      </w:r>
      <w:r>
        <w:rPr/>
        <w:t>that it</w:t>
      </w:r>
      <w:r>
        <w:rPr>
          <w:spacing w:val="-5"/>
        </w:rPr>
        <w:t> </w:t>
      </w:r>
      <w:r>
        <w:rPr/>
        <w:t>is</w:t>
      </w:r>
      <w:r>
        <w:rPr>
          <w:spacing w:val="-13"/>
        </w:rPr>
        <w:t> </w:t>
      </w:r>
      <w:r>
        <w:rPr/>
        <w:t>not</w:t>
      </w:r>
      <w:r>
        <w:rPr>
          <w:spacing w:val="-16"/>
        </w:rPr>
        <w:t> </w:t>
      </w:r>
      <w:r>
        <w:rPr/>
        <w:t>possible. He was further told</w:t>
      </w:r>
      <w:r>
        <w:rPr>
          <w:spacing w:val="-7"/>
        </w:rPr>
        <w:t> </w:t>
      </w:r>
      <w:r>
        <w:rPr/>
        <w:t>that</w:t>
      </w:r>
      <w:r>
        <w:rPr>
          <w:spacing w:val="-7"/>
        </w:rPr>
        <w:t> </w:t>
      </w:r>
      <w:r>
        <w:rPr/>
        <w:t>it</w:t>
      </w:r>
      <w:r>
        <w:rPr>
          <w:spacing w:val="-12"/>
        </w:rPr>
        <w:t> </w:t>
      </w:r>
      <w:r>
        <w:rPr/>
        <w:t>is</w:t>
      </w:r>
      <w:r>
        <w:rPr>
          <w:spacing w:val="-10"/>
        </w:rPr>
        <w:t> </w:t>
      </w:r>
      <w:r>
        <w:rPr/>
        <w:t>possible that </w:t>
      </w:r>
      <w:r>
        <w:rPr>
          <w:w w:val="95"/>
          <w:sz w:val="24"/>
        </w:rPr>
        <w:t>you</w:t>
      </w:r>
      <w:r>
        <w:rPr>
          <w:spacing w:val="-11"/>
          <w:w w:val="95"/>
          <w:sz w:val="24"/>
        </w:rPr>
        <w:t> </w:t>
      </w:r>
      <w:r>
        <w:rPr>
          <w:w w:val="95"/>
          <w:sz w:val="24"/>
        </w:rPr>
        <w:t>may</w:t>
      </w:r>
      <w:r>
        <w:rPr>
          <w:spacing w:val="-4"/>
          <w:w w:val="95"/>
          <w:sz w:val="24"/>
        </w:rPr>
        <w:t> </w:t>
      </w:r>
      <w:r>
        <w:rPr>
          <w:w w:val="95"/>
          <w:sz w:val="24"/>
        </w:rPr>
        <w:t>have</w:t>
      </w:r>
      <w:r>
        <w:rPr>
          <w:spacing w:val="-5"/>
          <w:w w:val="95"/>
          <w:sz w:val="24"/>
        </w:rPr>
        <w:t> </w:t>
      </w:r>
      <w:r>
        <w:rPr>
          <w:w w:val="95"/>
          <w:sz w:val="24"/>
        </w:rPr>
        <w:t>to</w:t>
      </w:r>
      <w:r>
        <w:rPr>
          <w:spacing w:val="-8"/>
          <w:w w:val="95"/>
          <w:sz w:val="24"/>
        </w:rPr>
        <w:t> </w:t>
      </w:r>
      <w:r>
        <w:rPr>
          <w:w w:val="95"/>
          <w:sz w:val="24"/>
        </w:rPr>
        <w:t>go</w:t>
      </w:r>
      <w:r>
        <w:rPr>
          <w:spacing w:val="-4"/>
          <w:w w:val="95"/>
          <w:sz w:val="24"/>
        </w:rPr>
        <w:t> </w:t>
      </w:r>
      <w:r>
        <w:rPr>
          <w:w w:val="95"/>
          <w:sz w:val="24"/>
        </w:rPr>
        <w:t>underground after</w:t>
      </w:r>
      <w:r>
        <w:rPr>
          <w:spacing w:val="-5"/>
          <w:w w:val="95"/>
          <w:sz w:val="24"/>
        </w:rPr>
        <w:t> </w:t>
      </w:r>
      <w:r>
        <w:rPr>
          <w:w w:val="95"/>
          <w:sz w:val="24"/>
        </w:rPr>
        <w:t>the</w:t>
      </w:r>
      <w:r>
        <w:rPr>
          <w:spacing w:val="-1"/>
          <w:w w:val="95"/>
          <w:sz w:val="24"/>
        </w:rPr>
        <w:t> </w:t>
      </w:r>
      <w:r>
        <w:rPr>
          <w:w w:val="95"/>
          <w:sz w:val="24"/>
        </w:rPr>
        <w:t>cheating</w:t>
      </w:r>
      <w:r>
        <w:rPr>
          <w:w w:val="95"/>
          <w:sz w:val="24"/>
        </w:rPr>
        <w:t> will</w:t>
      </w:r>
      <w:r>
        <w:rPr>
          <w:spacing w:val="-10"/>
          <w:w w:val="95"/>
          <w:sz w:val="24"/>
        </w:rPr>
        <w:t> </w:t>
      </w:r>
      <w:r>
        <w:rPr>
          <w:w w:val="95"/>
          <w:sz w:val="24"/>
        </w:rPr>
        <w:t>be </w:t>
      </w:r>
      <w:r>
        <w:rPr/>
        <w:t>unearthed and</w:t>
      </w:r>
      <w:r>
        <w:rPr>
          <w:spacing w:val="-1"/>
        </w:rPr>
        <w:t> </w:t>
      </w:r>
      <w:r>
        <w:rPr/>
        <w:t>this</w:t>
      </w:r>
      <w:r>
        <w:rPr>
          <w:spacing w:val="-4"/>
        </w:rPr>
        <w:t> </w:t>
      </w:r>
      <w:r>
        <w:rPr/>
        <w:t>is</w:t>
      </w:r>
      <w:r>
        <w:rPr>
          <w:spacing w:val="-9"/>
        </w:rPr>
        <w:t> </w:t>
      </w:r>
      <w:r>
        <w:rPr/>
        <w:t>our final answer. Listenlng to that to our</w:t>
      </w:r>
      <w:r>
        <w:rPr>
          <w:spacing w:val="-13"/>
        </w:rPr>
        <w:t> </w:t>
      </w:r>
      <w:r>
        <w:rPr/>
        <w:t>surprise</w:t>
      </w:r>
      <w:r>
        <w:rPr>
          <w:spacing w:val="-6"/>
        </w:rPr>
        <w:t> </w:t>
      </w:r>
      <w:r>
        <w:rPr/>
        <w:t>he</w:t>
      </w:r>
      <w:r>
        <w:rPr>
          <w:spacing w:val="-16"/>
        </w:rPr>
        <w:t> </w:t>
      </w:r>
      <w:r>
        <w:rPr/>
        <w:t>confirmed that</w:t>
      </w:r>
      <w:r>
        <w:rPr>
          <w:spacing w:val="-10"/>
        </w:rPr>
        <w:t> </w:t>
      </w:r>
      <w:r>
        <w:rPr/>
        <w:t>our</w:t>
      </w:r>
      <w:r>
        <w:rPr>
          <w:spacing w:val="-16"/>
        </w:rPr>
        <w:t> </w:t>
      </w:r>
      <w:r>
        <w:rPr/>
        <w:t>reading</w:t>
      </w:r>
      <w:r>
        <w:rPr>
          <w:spacing w:val="-8"/>
        </w:rPr>
        <w:t> </w:t>
      </w:r>
      <w:r>
        <w:rPr/>
        <w:t>is</w:t>
      </w:r>
      <w:r>
        <w:rPr>
          <w:spacing w:val="-16"/>
        </w:rPr>
        <w:t> </w:t>
      </w:r>
      <w:r>
        <w:rPr/>
        <w:t>correct</w:t>
      </w:r>
      <w:r>
        <w:rPr>
          <w:spacing w:val="-4"/>
        </w:rPr>
        <w:t> </w:t>
      </w:r>
      <w:r>
        <w:rPr/>
        <w:t>which cannot be shared in the book.</w:t>
      </w:r>
    </w:p>
    <w:p>
      <w:pPr>
        <w:pStyle w:val="BodyText"/>
        <w:spacing w:before="204"/>
        <w:ind w:left="257"/>
        <w:jc w:val="both"/>
        <w:rPr>
          <w:rFonts w:ascii="Calibri"/>
        </w:rPr>
      </w:pPr>
      <w:r>
        <w:rPr>
          <w:rFonts w:ascii="Calibri"/>
          <w:spacing w:val="-2"/>
          <w:w w:val="120"/>
        </w:rPr>
        <w:t>Illustration</w:t>
      </w:r>
      <w:r>
        <w:rPr>
          <w:rFonts w:ascii="Calibri"/>
          <w:spacing w:val="-3"/>
          <w:w w:val="120"/>
        </w:rPr>
        <w:t> </w:t>
      </w:r>
      <w:r>
        <w:rPr>
          <w:rFonts w:ascii="Calibri"/>
          <w:spacing w:val="-2"/>
          <w:w w:val="120"/>
        </w:rPr>
        <w:t>-</w:t>
      </w:r>
      <w:r>
        <w:rPr>
          <w:rFonts w:ascii="Calibri"/>
          <w:spacing w:val="-4"/>
          <w:w w:val="120"/>
        </w:rPr>
        <w:t> </w:t>
      </w:r>
      <w:r>
        <w:rPr>
          <w:rFonts w:ascii="Calibri"/>
          <w:spacing w:val="-10"/>
          <w:w w:val="120"/>
        </w:rPr>
        <w:t>4</w:t>
      </w:r>
    </w:p>
    <w:p>
      <w:pPr>
        <w:pStyle w:val="BodyText"/>
        <w:spacing w:before="65"/>
        <w:ind w:left="269"/>
        <w:jc w:val="both"/>
        <w:rPr>
          <w:rFonts w:ascii="Calibri"/>
        </w:rPr>
      </w:pPr>
      <w:r>
        <w:rPr>
          <w:rFonts w:ascii="Calibri"/>
          <w:w w:val="115"/>
        </w:rPr>
        <w:t>Will</w:t>
      </w:r>
      <w:r>
        <w:rPr>
          <w:rFonts w:ascii="Calibri"/>
          <w:spacing w:val="-25"/>
          <w:w w:val="115"/>
        </w:rPr>
        <w:t> </w:t>
      </w:r>
      <w:r>
        <w:rPr>
          <w:rFonts w:ascii="Calibri"/>
          <w:w w:val="115"/>
        </w:rPr>
        <w:t>I</w:t>
      </w:r>
      <w:r>
        <w:rPr>
          <w:rFonts w:ascii="Calibri"/>
          <w:spacing w:val="13"/>
          <w:w w:val="115"/>
        </w:rPr>
        <w:t> </w:t>
      </w:r>
      <w:r>
        <w:rPr>
          <w:rFonts w:ascii="Calibri"/>
          <w:w w:val="115"/>
        </w:rPr>
        <w:t>be</w:t>
      </w:r>
      <w:r>
        <w:rPr>
          <w:rFonts w:ascii="Calibri"/>
          <w:spacing w:val="-18"/>
          <w:w w:val="115"/>
        </w:rPr>
        <w:t> </w:t>
      </w:r>
      <w:r>
        <w:rPr>
          <w:rFonts w:ascii="Calibri"/>
          <w:w w:val="115"/>
        </w:rPr>
        <w:t>benefited</w:t>
      </w:r>
      <w:r>
        <w:rPr>
          <w:rFonts w:ascii="Calibri"/>
          <w:spacing w:val="-13"/>
          <w:w w:val="115"/>
        </w:rPr>
        <w:t> </w:t>
      </w:r>
      <w:r>
        <w:rPr>
          <w:rFonts w:ascii="Calibri"/>
          <w:w w:val="115"/>
        </w:rPr>
        <w:t>in</w:t>
      </w:r>
      <w:r>
        <w:rPr>
          <w:rFonts w:ascii="Calibri"/>
          <w:spacing w:val="-10"/>
          <w:w w:val="115"/>
        </w:rPr>
        <w:t> </w:t>
      </w:r>
      <w:r>
        <w:rPr>
          <w:rFonts w:ascii="Calibri"/>
          <w:w w:val="115"/>
        </w:rPr>
        <w:t>the</w:t>
      </w:r>
      <w:r>
        <w:rPr>
          <w:rFonts w:ascii="Calibri"/>
          <w:spacing w:val="-14"/>
          <w:w w:val="115"/>
        </w:rPr>
        <w:t> </w:t>
      </w:r>
      <w:r>
        <w:rPr>
          <w:rFonts w:ascii="Calibri"/>
          <w:spacing w:val="-2"/>
          <w:w w:val="115"/>
        </w:rPr>
        <w:t>deal?</w:t>
      </w:r>
    </w:p>
    <w:p>
      <w:pPr>
        <w:tabs>
          <w:tab w:pos="972" w:val="left" w:leader="none"/>
        </w:tabs>
        <w:spacing w:line="338" w:lineRule="auto" w:before="104"/>
        <w:ind w:left="259" w:right="3577" w:firstLine="11"/>
        <w:jc w:val="left"/>
        <w:rPr>
          <w:rFonts w:ascii="Arial"/>
          <w:sz w:val="23"/>
        </w:rPr>
      </w:pPr>
      <w:r>
        <w:rPr>
          <w:rFonts w:ascii="Arial"/>
          <w:spacing w:val="-4"/>
          <w:w w:val="110"/>
          <w:sz w:val="21"/>
        </w:rPr>
        <w:t>Date</w:t>
      </w:r>
      <w:r>
        <w:rPr>
          <w:rFonts w:ascii="Arial"/>
          <w:sz w:val="21"/>
        </w:rPr>
        <w:tab/>
      </w:r>
      <w:r>
        <w:rPr>
          <w:rFonts w:ascii="Arial"/>
          <w:w w:val="110"/>
          <w:sz w:val="21"/>
        </w:rPr>
        <w:t>-</w:t>
      </w:r>
      <w:r>
        <w:rPr>
          <w:rFonts w:ascii="Arial"/>
          <w:spacing w:val="80"/>
          <w:w w:val="110"/>
          <w:sz w:val="21"/>
        </w:rPr>
        <w:t> </w:t>
      </w:r>
      <w:r>
        <w:rPr>
          <w:rFonts w:ascii="Arial"/>
          <w:w w:val="110"/>
          <w:sz w:val="21"/>
        </w:rPr>
        <w:t>14/10/1998 </w:t>
      </w:r>
      <w:r>
        <w:rPr>
          <w:rFonts w:ascii="Arial"/>
          <w:spacing w:val="-4"/>
          <w:w w:val="110"/>
          <w:sz w:val="22"/>
        </w:rPr>
        <w:t>Time</w:t>
      </w:r>
      <w:r>
        <w:rPr>
          <w:rFonts w:ascii="Arial"/>
          <w:sz w:val="22"/>
        </w:rPr>
        <w:tab/>
      </w:r>
      <w:r>
        <w:rPr>
          <w:rFonts w:ascii="Arial"/>
          <w:spacing w:val="-56"/>
          <w:sz w:val="22"/>
        </w:rPr>
        <w:t> </w:t>
      </w:r>
      <w:r>
        <w:rPr>
          <w:rFonts w:ascii="Arial"/>
          <w:w w:val="110"/>
          <w:sz w:val="22"/>
        </w:rPr>
        <w:t>-</w:t>
      </w:r>
      <w:r>
        <w:rPr>
          <w:rFonts w:ascii="Arial"/>
          <w:spacing w:val="80"/>
          <w:w w:val="150"/>
          <w:sz w:val="22"/>
        </w:rPr>
        <w:t> </w:t>
      </w:r>
      <w:r>
        <w:rPr>
          <w:rFonts w:ascii="Arial"/>
          <w:w w:val="110"/>
          <w:sz w:val="22"/>
        </w:rPr>
        <w:t>23.</w:t>
      </w:r>
      <w:r>
        <w:rPr>
          <w:rFonts w:ascii="Arial"/>
          <w:spacing w:val="-17"/>
          <w:w w:val="110"/>
          <w:sz w:val="22"/>
        </w:rPr>
        <w:t> </w:t>
      </w:r>
      <w:r>
        <w:rPr>
          <w:rFonts w:ascii="Arial"/>
          <w:w w:val="110"/>
          <w:sz w:val="22"/>
        </w:rPr>
        <w:t>39.23</w:t>
      </w:r>
      <w:r>
        <w:rPr>
          <w:rFonts w:ascii="Arial"/>
          <w:spacing w:val="-14"/>
          <w:w w:val="110"/>
          <w:sz w:val="22"/>
        </w:rPr>
        <w:t> </w:t>
      </w:r>
      <w:r>
        <w:rPr>
          <w:rFonts w:ascii="Arial"/>
          <w:w w:val="110"/>
          <w:sz w:val="22"/>
        </w:rPr>
        <w:t>hrs.. </w:t>
      </w:r>
      <w:r>
        <w:rPr>
          <w:rFonts w:ascii="Arial"/>
          <w:w w:val="110"/>
          <w:sz w:val="23"/>
        </w:rPr>
        <w:t>Place</w:t>
      </w:r>
      <w:r>
        <w:rPr>
          <w:rFonts w:ascii="Arial"/>
          <w:spacing w:val="40"/>
          <w:w w:val="110"/>
          <w:sz w:val="23"/>
        </w:rPr>
        <w:t> </w:t>
      </w:r>
      <w:r>
        <w:rPr>
          <w:rFonts w:ascii="Arial"/>
          <w:w w:val="110"/>
          <w:sz w:val="23"/>
        </w:rPr>
        <w:t>-</w:t>
      </w:r>
      <w:r>
        <w:rPr>
          <w:rFonts w:ascii="Arial"/>
          <w:spacing w:val="80"/>
          <w:w w:val="110"/>
          <w:sz w:val="23"/>
        </w:rPr>
        <w:t> </w:t>
      </w:r>
      <w:r>
        <w:rPr>
          <w:rFonts w:ascii="Arial"/>
          <w:w w:val="110"/>
          <w:sz w:val="23"/>
        </w:rPr>
        <w:t>Delhi</w:t>
      </w:r>
    </w:p>
    <w:p>
      <w:pPr>
        <w:tabs>
          <w:tab w:pos="1244" w:val="left" w:leader="none"/>
        </w:tabs>
        <w:spacing w:line="237" w:lineRule="exact" w:before="0"/>
        <w:ind w:left="272" w:right="0" w:firstLine="0"/>
        <w:jc w:val="left"/>
        <w:rPr>
          <w:rFonts w:ascii="Arial"/>
          <w:sz w:val="21"/>
        </w:rPr>
      </w:pPr>
      <w:r>
        <w:rPr>
          <w:rFonts w:ascii="Arial"/>
          <w:sz w:val="21"/>
        </w:rPr>
        <w:t>SEED</w:t>
      </w:r>
      <w:r>
        <w:rPr>
          <w:rFonts w:ascii="Arial"/>
          <w:spacing w:val="66"/>
          <w:sz w:val="21"/>
        </w:rPr>
        <w:t> </w:t>
      </w:r>
      <w:r>
        <w:rPr>
          <w:rFonts w:ascii="Arial"/>
          <w:spacing w:val="-10"/>
          <w:sz w:val="21"/>
        </w:rPr>
        <w:t>-</w:t>
      </w:r>
      <w:r>
        <w:rPr>
          <w:rFonts w:ascii="Arial"/>
          <w:sz w:val="21"/>
        </w:rPr>
        <w:tab/>
      </w:r>
      <w:r>
        <w:rPr>
          <w:rFonts w:ascii="Arial"/>
          <w:spacing w:val="-5"/>
          <w:sz w:val="21"/>
        </w:rPr>
        <w:t>143</w:t>
      </w:r>
    </w:p>
    <w:p>
      <w:pPr>
        <w:tabs>
          <w:tab w:pos="3363" w:val="left" w:leader="none"/>
        </w:tabs>
        <w:spacing w:before="74"/>
        <w:ind w:left="1466" w:right="0" w:firstLine="0"/>
        <w:jc w:val="left"/>
        <w:rPr>
          <w:sz w:val="21"/>
        </w:rPr>
      </w:pPr>
      <w:r>
        <w:rPr/>
        <w:pict>
          <v:group style="position:absolute;margin-left:23.52pt;margin-top:17.413568pt;width:274.350pt;height:136.8pt;mso-position-horizontal-relative:page;mso-position-vertical-relative:paragraph;z-index:-15690752;mso-wrap-distance-left:0;mso-wrap-distance-right:0" id="docshapegroup654" coordorigin="470,348" coordsize="5487,2736">
            <v:shape style="position:absolute;left:495;top:376;width:2627;height:2685" type="#_x0000_t75" id="docshape655" stroked="false">
              <v:imagedata r:id="rId269" o:title=""/>
            </v:shape>
            <v:line style="position:absolute" from="478,3084" to="478,348" stroked="true" strokeweight=".72pt" strokecolor="#000000">
              <v:stroke dashstyle="solid"/>
            </v:line>
            <v:shape style="position:absolute;left:3231;top:381;width:2685;height:2679" type="#_x0000_t75" id="docshape656" stroked="false">
              <v:imagedata r:id="rId270" o:title=""/>
            </v:shape>
            <v:line style="position:absolute" from="5950,3084" to="5950,348" stroked="true" strokeweight=".72pt" strokecolor="#000000">
              <v:stroke dashstyle="solid"/>
            </v:line>
            <v:line style="position:absolute" from="470,355" to="5957,355" stroked="true" strokeweight=".72pt" strokecolor="#000000">
              <v:stroke dashstyle="solid"/>
            </v:line>
            <v:line style="position:absolute" from="470,3077" to="5957,3077" stroked="true" strokeweight=".72pt" strokecolor="#000000">
              <v:stroke dashstyle="solid"/>
            </v:line>
            <v:line style="position:absolute" from="3132,3084" to="3132,348" stroked="true" strokeweight=".72pt" strokecolor="#000000">
              <v:stroke dashstyle="solid"/>
            </v:line>
            <v:shape style="position:absolute;left:3778;top:1528;width:254;height:352" type="#_x0000_t75" id="docshape657" stroked="false">
              <v:imagedata r:id="rId271" o:title=""/>
            </v:shape>
            <v:shape style="position:absolute;left:4446;top:2299;width:254;height:170" type="#_x0000_t202" id="docshape658"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5066;top:1506;width:318;height:370" type="#_x0000_t202" id="docshape659" filled="false" stroked="false">
              <v:textbox inset="0,0,0,0">
                <w:txbxContent>
                  <w:p>
                    <w:pPr>
                      <w:spacing w:line="163" w:lineRule="exact" w:before="0"/>
                      <w:ind w:left="18" w:right="0" w:firstLine="0"/>
                      <w:jc w:val="left"/>
                      <w:rPr>
                        <w:sz w:val="16"/>
                      </w:rPr>
                    </w:pPr>
                    <w:r>
                      <w:rPr>
                        <w:w w:val="85"/>
                        <w:sz w:val="16"/>
                      </w:rPr>
                      <w:t>M</w:t>
                    </w:r>
                    <w:r>
                      <w:rPr>
                        <w:spacing w:val="-9"/>
                        <w:w w:val="85"/>
                        <w:sz w:val="16"/>
                      </w:rPr>
                      <w:t> </w:t>
                    </w:r>
                    <w:r>
                      <w:rPr>
                        <w:spacing w:val="-5"/>
                        <w:sz w:val="16"/>
                      </w:rPr>
                      <w:t>ar</w:t>
                    </w:r>
                  </w:p>
                  <w:p>
                    <w:pPr>
                      <w:spacing w:line="204" w:lineRule="exact" w:before="2"/>
                      <w:ind w:left="0" w:right="0" w:firstLine="0"/>
                      <w:jc w:val="left"/>
                      <w:rPr>
                        <w:sz w:val="17"/>
                      </w:rPr>
                    </w:pPr>
                    <w:r>
                      <w:rPr>
                        <w:w w:val="105"/>
                        <w:sz w:val="17"/>
                      </w:rPr>
                      <w:t>Ra</w:t>
                    </w:r>
                    <w:r>
                      <w:rPr>
                        <w:spacing w:val="-16"/>
                        <w:w w:val="105"/>
                        <w:sz w:val="17"/>
                      </w:rPr>
                      <w:t> </w:t>
                    </w:r>
                    <w:r>
                      <w:rPr>
                        <w:spacing w:val="-12"/>
                        <w:w w:val="105"/>
                        <w:sz w:val="17"/>
                      </w:rPr>
                      <w:t>h</w:t>
                    </w:r>
                  </w:p>
                </w:txbxContent>
              </v:textbox>
              <w10:wrap type="none"/>
            </v:shape>
            <v:shape style="position:absolute;left:5558;top:872;width:294;height:337" type="#_x0000_t202" id="docshape660" filled="false" stroked="false">
              <v:textbox inset="0,0,0,0">
                <w:txbxContent>
                  <w:p>
                    <w:pPr>
                      <w:spacing w:line="159" w:lineRule="exact" w:before="0"/>
                      <w:ind w:left="0" w:right="0" w:firstLine="0"/>
                      <w:jc w:val="left"/>
                      <w:rPr>
                        <w:sz w:val="16"/>
                      </w:rPr>
                    </w:pPr>
                    <w:r>
                      <w:rPr>
                        <w:sz w:val="16"/>
                      </w:rPr>
                      <w:t>S</w:t>
                    </w:r>
                    <w:r>
                      <w:rPr>
                        <w:spacing w:val="-7"/>
                        <w:sz w:val="16"/>
                      </w:rPr>
                      <w:t> </w:t>
                    </w:r>
                    <w:r>
                      <w:rPr>
                        <w:spacing w:val="-5"/>
                        <w:sz w:val="16"/>
                      </w:rPr>
                      <w:t>un</w:t>
                    </w:r>
                  </w:p>
                  <w:p>
                    <w:pPr>
                      <w:spacing w:line="177" w:lineRule="exact" w:before="0"/>
                      <w:ind w:left="3" w:right="0" w:firstLine="0"/>
                      <w:jc w:val="left"/>
                      <w:rPr>
                        <w:sz w:val="15"/>
                      </w:rPr>
                    </w:pPr>
                    <w:r>
                      <w:rPr>
                        <w:spacing w:val="-5"/>
                        <w:sz w:val="15"/>
                      </w:rPr>
                      <w:t>Ven</w:t>
                    </w:r>
                  </w:p>
                </w:txbxContent>
              </v:textbox>
              <w10:wrap type="none"/>
            </v:shape>
            <v:shape style="position:absolute;left:5090;top:511;width:277;height:150" type="#_x0000_t202" id="docshape661" filled="false" stroked="false">
              <v:textbox inset="0,0,0,0">
                <w:txbxContent>
                  <w:p>
                    <w:pPr>
                      <w:spacing w:line="150" w:lineRule="exact" w:before="0"/>
                      <w:ind w:left="0" w:right="0" w:firstLine="0"/>
                      <w:jc w:val="left"/>
                      <w:rPr>
                        <w:sz w:val="15"/>
                      </w:rPr>
                    </w:pPr>
                    <w:r>
                      <w:rPr>
                        <w:w w:val="90"/>
                        <w:sz w:val="15"/>
                      </w:rPr>
                      <w:t>M</w:t>
                    </w:r>
                    <w:r>
                      <w:rPr>
                        <w:spacing w:val="-8"/>
                        <w:w w:val="90"/>
                        <w:sz w:val="15"/>
                      </w:rPr>
                      <w:t> </w:t>
                    </w:r>
                    <w:r>
                      <w:rPr>
                        <w:spacing w:val="-5"/>
                        <w:sz w:val="15"/>
                      </w:rPr>
                      <w:t>er</w:t>
                    </w:r>
                  </w:p>
                </w:txbxContent>
              </v:textbox>
              <w10:wrap type="none"/>
            </v:shape>
            <v:shape style="position:absolute;left:1658;top:2299;width:258;height:170" type="#_x0000_t202" id="docshape662"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589;top:2412;width:254;height:180" type="#_x0000_t202" id="docshape663"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2255;top:1607;width:335;height:170" type="#_x0000_t202" id="docshape664" filled="false" stroked="false">
              <v:textbox inset="0,0,0,0">
                <w:txbxContent>
                  <w:p>
                    <w:pPr>
                      <w:spacing w:line="170" w:lineRule="exact" w:before="0"/>
                      <w:ind w:left="0" w:right="0" w:firstLine="0"/>
                      <w:jc w:val="left"/>
                      <w:rPr>
                        <w:sz w:val="17"/>
                      </w:rPr>
                    </w:pPr>
                    <w:r>
                      <w:rPr>
                        <w:spacing w:val="-5"/>
                        <w:sz w:val="17"/>
                      </w:rPr>
                      <w:t>Mon</w:t>
                    </w:r>
                  </w:p>
                </w:txbxContent>
              </v:textbox>
              <w10:wrap type="none"/>
            </v:shape>
            <v:shape style="position:absolute;left:2727;top:860;width:315;height:376" type="#_x0000_t202" id="docshape665" filled="false" stroked="false">
              <v:textbox inset="0,0,0,0">
                <w:txbxContent>
                  <w:p>
                    <w:pPr>
                      <w:spacing w:line="163" w:lineRule="exact" w:before="0"/>
                      <w:ind w:left="18" w:right="0" w:firstLine="0"/>
                      <w:jc w:val="left"/>
                      <w:rPr>
                        <w:sz w:val="16"/>
                      </w:rPr>
                    </w:pPr>
                    <w:r>
                      <w:rPr>
                        <w:spacing w:val="-5"/>
                        <w:w w:val="105"/>
                        <w:sz w:val="16"/>
                      </w:rPr>
                      <w:t>Mar</w:t>
                    </w:r>
                  </w:p>
                  <w:p>
                    <w:pPr>
                      <w:spacing w:line="204" w:lineRule="exact" w:before="8"/>
                      <w:ind w:left="0" w:right="0" w:firstLine="0"/>
                      <w:jc w:val="left"/>
                      <w:rPr>
                        <w:sz w:val="17"/>
                      </w:rPr>
                    </w:pPr>
                    <w:r>
                      <w:rPr>
                        <w:sz w:val="17"/>
                      </w:rPr>
                      <w:t>Ra</w:t>
                    </w:r>
                    <w:r>
                      <w:rPr>
                        <w:spacing w:val="-5"/>
                        <w:sz w:val="17"/>
                      </w:rPr>
                      <w:t> </w:t>
                    </w:r>
                    <w:r>
                      <w:rPr>
                        <w:spacing w:val="-10"/>
                        <w:sz w:val="17"/>
                      </w:rPr>
                      <w:t>h</w:t>
                    </w:r>
                  </w:p>
                </w:txbxContent>
              </v:textbox>
              <w10:wrap type="none"/>
            </v:shape>
            <v:shape style="position:absolute;left:1644;top:968;width:295;height:170" type="#_x0000_t202" id="docshape666" filled="false" stroked="false">
              <v:textbox inset="0,0,0,0">
                <w:txbxContent>
                  <w:p>
                    <w:pPr>
                      <w:spacing w:line="170" w:lineRule="exact" w:before="0"/>
                      <w:ind w:left="0" w:right="0" w:firstLine="0"/>
                      <w:jc w:val="left"/>
                      <w:rPr>
                        <w:sz w:val="17"/>
                      </w:rPr>
                    </w:pPr>
                    <w:r>
                      <w:rPr>
                        <w:spacing w:val="-5"/>
                        <w:w w:val="95"/>
                        <w:sz w:val="17"/>
                      </w:rPr>
                      <w:t>Mer</w:t>
                    </w:r>
                  </w:p>
                </w:txbxContent>
              </v:textbox>
              <w10:wrap type="none"/>
            </v:shape>
            <v:shape style="position:absolute;left:2327;top:424;width:291;height:329" type="#_x0000_t202" id="docshape667" filled="false" stroked="false">
              <v:textbox inset="0,0,0,0">
                <w:txbxContent>
                  <w:p>
                    <w:pPr>
                      <w:spacing w:line="151" w:lineRule="exact" w:before="0"/>
                      <w:ind w:left="0" w:right="0" w:firstLine="0"/>
                      <w:jc w:val="left"/>
                      <w:rPr>
                        <w:sz w:val="15"/>
                      </w:rPr>
                    </w:pPr>
                    <w:r>
                      <w:rPr>
                        <w:w w:val="110"/>
                        <w:sz w:val="15"/>
                      </w:rPr>
                      <w:t>S</w:t>
                    </w:r>
                    <w:r>
                      <w:rPr>
                        <w:spacing w:val="-16"/>
                        <w:w w:val="110"/>
                        <w:sz w:val="15"/>
                      </w:rPr>
                      <w:t> </w:t>
                    </w:r>
                    <w:r>
                      <w:rPr>
                        <w:spacing w:val="-5"/>
                        <w:w w:val="110"/>
                        <w:sz w:val="15"/>
                      </w:rPr>
                      <w:t>un</w:t>
                    </w:r>
                  </w:p>
                  <w:p>
                    <w:pPr>
                      <w:spacing w:line="178" w:lineRule="exact" w:before="0"/>
                      <w:ind w:left="2" w:right="0" w:firstLine="0"/>
                      <w:jc w:val="left"/>
                      <w:rPr>
                        <w:sz w:val="15"/>
                      </w:rPr>
                    </w:pPr>
                    <w:r>
                      <w:rPr>
                        <w:spacing w:val="-5"/>
                        <w:w w:val="105"/>
                        <w:sz w:val="15"/>
                      </w:rPr>
                      <w:t>V6n</w:t>
                    </w:r>
                  </w:p>
                </w:txbxContent>
              </v:textbox>
              <w10:wrap type="none"/>
            </v:shape>
            <w10:wrap type="topAndBottom"/>
          </v:group>
        </w:pict>
      </w:r>
      <w:r>
        <w:rPr>
          <w:rFonts w:ascii="Arial"/>
          <w:w w:val="95"/>
          <w:sz w:val="19"/>
        </w:rPr>
        <w:t>LAG</w:t>
      </w:r>
      <w:r>
        <w:rPr>
          <w:rFonts w:ascii="Arial"/>
          <w:spacing w:val="-26"/>
          <w:w w:val="95"/>
          <w:sz w:val="19"/>
        </w:rPr>
        <w:t> </w:t>
      </w:r>
      <w:r>
        <w:rPr>
          <w:rFonts w:ascii="Arial"/>
          <w:w w:val="95"/>
          <w:sz w:val="19"/>
        </w:rPr>
        <w:t>N</w:t>
      </w:r>
      <w:r>
        <w:rPr>
          <w:rFonts w:ascii="Arial"/>
          <w:spacing w:val="-20"/>
          <w:w w:val="95"/>
          <w:sz w:val="19"/>
        </w:rPr>
        <w:t> </w:t>
      </w:r>
      <w:r>
        <w:rPr>
          <w:rFonts w:ascii="Arial"/>
          <w:spacing w:val="-10"/>
          <w:w w:val="95"/>
          <w:sz w:val="19"/>
        </w:rPr>
        <w:t>A</w:t>
      </w:r>
      <w:r>
        <w:rPr>
          <w:rFonts w:ascii="Arial"/>
          <w:sz w:val="19"/>
        </w:rPr>
        <w:tab/>
      </w:r>
      <w:r>
        <w:rPr>
          <w:position w:val="1"/>
          <w:sz w:val="21"/>
        </w:rPr>
        <w:t>NiRAYAN</w:t>
      </w:r>
      <w:r>
        <w:rPr>
          <w:spacing w:val="-17"/>
          <w:position w:val="1"/>
          <w:sz w:val="21"/>
        </w:rPr>
        <w:t> </w:t>
      </w:r>
      <w:r>
        <w:rPr>
          <w:position w:val="1"/>
          <w:sz w:val="21"/>
        </w:rPr>
        <w:t>A</w:t>
      </w:r>
      <w:r>
        <w:rPr>
          <w:spacing w:val="10"/>
          <w:position w:val="1"/>
          <w:sz w:val="21"/>
        </w:rPr>
        <w:t> </w:t>
      </w:r>
      <w:r>
        <w:rPr>
          <w:position w:val="1"/>
          <w:sz w:val="21"/>
        </w:rPr>
        <w:t>BHA\/A</w:t>
      </w:r>
      <w:r>
        <w:rPr>
          <w:spacing w:val="43"/>
          <w:position w:val="1"/>
          <w:sz w:val="21"/>
        </w:rPr>
        <w:t> </w:t>
      </w:r>
      <w:r>
        <w:rPr>
          <w:spacing w:val="-2"/>
          <w:position w:val="1"/>
          <w:sz w:val="21"/>
        </w:rPr>
        <w:t>CHALIT</w:t>
      </w:r>
    </w:p>
    <w:p>
      <w:pPr>
        <w:spacing w:line="240" w:lineRule="auto" w:before="0" w:after="0"/>
        <w:rPr>
          <w:sz w:val="6"/>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320"/>
        <w:gridCol w:w="484"/>
        <w:gridCol w:w="1467"/>
        <w:gridCol w:w="606"/>
        <w:gridCol w:w="1624"/>
      </w:tblGrid>
      <w:tr>
        <w:trPr>
          <w:trHeight w:val="206" w:hRule="atLeast"/>
        </w:trPr>
        <w:tc>
          <w:tcPr>
            <w:tcW w:w="462" w:type="dxa"/>
          </w:tcPr>
          <w:p>
            <w:pPr>
              <w:pStyle w:val="TableParagraph"/>
              <w:spacing w:line="187" w:lineRule="exact"/>
              <w:ind w:left="60"/>
              <w:rPr>
                <w:sz w:val="20"/>
              </w:rPr>
            </w:pPr>
            <w:r>
              <w:rPr>
                <w:spacing w:val="-5"/>
                <w:w w:val="105"/>
                <w:sz w:val="20"/>
              </w:rPr>
              <w:t>Sun</w:t>
            </w:r>
          </w:p>
        </w:tc>
        <w:tc>
          <w:tcPr>
            <w:tcW w:w="1320" w:type="dxa"/>
          </w:tcPr>
          <w:p>
            <w:pPr>
              <w:pStyle w:val="TableParagraph"/>
              <w:spacing w:line="187" w:lineRule="exact"/>
              <w:ind w:left="84"/>
              <w:rPr>
                <w:sz w:val="20"/>
              </w:rPr>
            </w:pPr>
            <w:r>
              <w:rPr>
                <w:spacing w:val="-2"/>
                <w:w w:val="105"/>
                <w:sz w:val="20"/>
              </w:rPr>
              <w:t>27:27</w:t>
            </w:r>
          </w:p>
        </w:tc>
        <w:tc>
          <w:tcPr>
            <w:tcW w:w="484" w:type="dxa"/>
          </w:tcPr>
          <w:p>
            <w:pPr>
              <w:pStyle w:val="TableParagraph"/>
              <w:spacing w:line="187" w:lineRule="exact"/>
              <w:ind w:left="48"/>
              <w:rPr>
                <w:sz w:val="20"/>
              </w:rPr>
            </w:pPr>
            <w:r>
              <w:rPr>
                <w:spacing w:val="-5"/>
                <w:w w:val="95"/>
                <w:sz w:val="20"/>
              </w:rPr>
              <w:t>Mon</w:t>
            </w:r>
          </w:p>
        </w:tc>
        <w:tc>
          <w:tcPr>
            <w:tcW w:w="1467" w:type="dxa"/>
          </w:tcPr>
          <w:p>
            <w:pPr>
              <w:pStyle w:val="TableParagraph"/>
              <w:spacing w:line="187" w:lineRule="exact"/>
              <w:ind w:left="106"/>
              <w:rPr>
                <w:sz w:val="20"/>
              </w:rPr>
            </w:pPr>
            <w:r>
              <w:rPr>
                <w:spacing w:val="-2"/>
                <w:sz w:val="20"/>
              </w:rPr>
              <w:t>24:41</w:t>
            </w:r>
          </w:p>
        </w:tc>
        <w:tc>
          <w:tcPr>
            <w:tcW w:w="606" w:type="dxa"/>
          </w:tcPr>
          <w:p>
            <w:pPr>
              <w:pStyle w:val="TableParagraph"/>
              <w:spacing w:line="187" w:lineRule="exact"/>
              <w:ind w:left="130" w:right="96"/>
              <w:jc w:val="center"/>
              <w:rPr>
                <w:sz w:val="20"/>
              </w:rPr>
            </w:pPr>
            <w:r>
              <w:rPr>
                <w:spacing w:val="-5"/>
                <w:w w:val="110"/>
                <w:sz w:val="20"/>
              </w:rPr>
              <w:t>Nar</w:t>
            </w:r>
          </w:p>
        </w:tc>
        <w:tc>
          <w:tcPr>
            <w:tcW w:w="1624" w:type="dxa"/>
          </w:tcPr>
          <w:p>
            <w:pPr>
              <w:pStyle w:val="TableParagraph"/>
              <w:spacing w:line="187" w:lineRule="exact"/>
              <w:ind w:left="106"/>
              <w:rPr>
                <w:sz w:val="20"/>
              </w:rPr>
            </w:pPr>
            <w:r>
              <w:rPr>
                <w:spacing w:val="-2"/>
                <w:w w:val="105"/>
                <w:sz w:val="20"/>
              </w:rPr>
              <w:t>10:40</w:t>
            </w:r>
          </w:p>
        </w:tc>
      </w:tr>
      <w:tr>
        <w:trPr>
          <w:trHeight w:val="200" w:hRule="atLeast"/>
        </w:trPr>
        <w:tc>
          <w:tcPr>
            <w:tcW w:w="462" w:type="dxa"/>
          </w:tcPr>
          <w:p>
            <w:pPr>
              <w:pStyle w:val="TableParagraph"/>
              <w:spacing w:line="181" w:lineRule="exact"/>
              <w:ind w:left="50"/>
              <w:rPr>
                <w:sz w:val="20"/>
              </w:rPr>
            </w:pPr>
            <w:r>
              <w:rPr>
                <w:spacing w:val="-5"/>
                <w:w w:val="110"/>
                <w:sz w:val="20"/>
              </w:rPr>
              <w:t>Ner</w:t>
            </w:r>
          </w:p>
        </w:tc>
        <w:tc>
          <w:tcPr>
            <w:tcW w:w="1320" w:type="dxa"/>
          </w:tcPr>
          <w:p>
            <w:pPr>
              <w:pStyle w:val="TableParagraph"/>
              <w:spacing w:line="181" w:lineRule="exact"/>
              <w:ind w:left="89"/>
              <w:rPr>
                <w:sz w:val="20"/>
              </w:rPr>
            </w:pPr>
            <w:r>
              <w:rPr>
                <w:spacing w:val="-2"/>
                <w:w w:val="105"/>
                <w:sz w:val="20"/>
              </w:rPr>
              <w:t>10:23</w:t>
            </w:r>
          </w:p>
        </w:tc>
        <w:tc>
          <w:tcPr>
            <w:tcW w:w="484" w:type="dxa"/>
          </w:tcPr>
          <w:p>
            <w:pPr>
              <w:pStyle w:val="TableParagraph"/>
              <w:spacing w:line="181" w:lineRule="exact"/>
              <w:ind w:left="47"/>
              <w:rPr>
                <w:sz w:val="20"/>
              </w:rPr>
            </w:pPr>
            <w:r>
              <w:rPr>
                <w:spacing w:val="-5"/>
                <w:w w:val="105"/>
                <w:sz w:val="20"/>
              </w:rPr>
              <w:t>Jup</w:t>
            </w:r>
          </w:p>
        </w:tc>
        <w:tc>
          <w:tcPr>
            <w:tcW w:w="1467" w:type="dxa"/>
          </w:tcPr>
          <w:p>
            <w:pPr>
              <w:pStyle w:val="TableParagraph"/>
              <w:spacing w:line="181" w:lineRule="exact"/>
              <w:ind w:left="106"/>
              <w:rPr>
                <w:sz w:val="20"/>
              </w:rPr>
            </w:pPr>
            <w:r>
              <w:rPr>
                <w:spacing w:val="-2"/>
                <w:w w:val="105"/>
                <w:sz w:val="20"/>
              </w:rPr>
              <w:t>25:53</w:t>
            </w:r>
          </w:p>
        </w:tc>
        <w:tc>
          <w:tcPr>
            <w:tcW w:w="606" w:type="dxa"/>
          </w:tcPr>
          <w:p>
            <w:pPr>
              <w:pStyle w:val="TableParagraph"/>
              <w:spacing w:line="181" w:lineRule="exact"/>
              <w:ind w:left="136" w:right="96"/>
              <w:jc w:val="center"/>
              <w:rPr>
                <w:sz w:val="20"/>
              </w:rPr>
            </w:pPr>
            <w:r>
              <w:rPr>
                <w:spacing w:val="-5"/>
                <w:sz w:val="20"/>
              </w:rPr>
              <w:t>Ven</w:t>
            </w:r>
          </w:p>
        </w:tc>
        <w:tc>
          <w:tcPr>
            <w:tcW w:w="1624" w:type="dxa"/>
          </w:tcPr>
          <w:p>
            <w:pPr>
              <w:pStyle w:val="TableParagraph"/>
              <w:spacing w:line="181" w:lineRule="exact"/>
              <w:ind w:left="100"/>
              <w:rPr>
                <w:sz w:val="20"/>
              </w:rPr>
            </w:pPr>
            <w:r>
              <w:rPr>
                <w:spacing w:val="-2"/>
                <w:w w:val="105"/>
                <w:sz w:val="20"/>
              </w:rPr>
              <w:t>23:29</w:t>
            </w:r>
          </w:p>
        </w:tc>
      </w:tr>
      <w:tr>
        <w:trPr>
          <w:trHeight w:val="208" w:hRule="atLeast"/>
        </w:trPr>
        <w:tc>
          <w:tcPr>
            <w:tcW w:w="462" w:type="dxa"/>
          </w:tcPr>
          <w:p>
            <w:pPr>
              <w:pStyle w:val="TableParagraph"/>
              <w:spacing w:line="189" w:lineRule="exact"/>
              <w:ind w:left="60"/>
              <w:rPr>
                <w:sz w:val="20"/>
              </w:rPr>
            </w:pPr>
            <w:r>
              <w:rPr>
                <w:spacing w:val="-5"/>
                <w:w w:val="110"/>
                <w:sz w:val="20"/>
              </w:rPr>
              <w:t>Sat</w:t>
            </w:r>
          </w:p>
        </w:tc>
        <w:tc>
          <w:tcPr>
            <w:tcW w:w="1320" w:type="dxa"/>
          </w:tcPr>
          <w:p>
            <w:pPr>
              <w:pStyle w:val="TableParagraph"/>
              <w:spacing w:line="189" w:lineRule="exact"/>
              <w:ind w:left="85"/>
              <w:rPr>
                <w:sz w:val="20"/>
              </w:rPr>
            </w:pPr>
            <w:r>
              <w:rPr>
                <w:spacing w:val="-5"/>
                <w:w w:val="105"/>
                <w:sz w:val="20"/>
              </w:rPr>
              <w:t>7:8</w:t>
            </w:r>
          </w:p>
        </w:tc>
        <w:tc>
          <w:tcPr>
            <w:tcW w:w="484" w:type="dxa"/>
          </w:tcPr>
          <w:p>
            <w:pPr>
              <w:pStyle w:val="TableParagraph"/>
              <w:spacing w:line="189" w:lineRule="exact"/>
              <w:ind w:left="42"/>
              <w:rPr>
                <w:sz w:val="20"/>
              </w:rPr>
            </w:pPr>
            <w:r>
              <w:rPr>
                <w:spacing w:val="-5"/>
                <w:w w:val="110"/>
                <w:sz w:val="20"/>
              </w:rPr>
              <w:t>Rah</w:t>
            </w:r>
          </w:p>
        </w:tc>
        <w:tc>
          <w:tcPr>
            <w:tcW w:w="1467" w:type="dxa"/>
          </w:tcPr>
          <w:p>
            <w:pPr>
              <w:pStyle w:val="TableParagraph"/>
              <w:spacing w:line="189" w:lineRule="exact"/>
              <w:ind w:left="106"/>
              <w:rPr>
                <w:sz w:val="20"/>
              </w:rPr>
            </w:pPr>
            <w:r>
              <w:rPr>
                <w:spacing w:val="-4"/>
                <w:w w:val="105"/>
                <w:sz w:val="20"/>
              </w:rPr>
              <w:t>6:38</w:t>
            </w:r>
          </w:p>
        </w:tc>
        <w:tc>
          <w:tcPr>
            <w:tcW w:w="606" w:type="dxa"/>
          </w:tcPr>
          <w:p>
            <w:pPr>
              <w:pStyle w:val="TableParagraph"/>
              <w:spacing w:line="189" w:lineRule="exact"/>
              <w:ind w:left="112" w:right="96"/>
              <w:jc w:val="center"/>
              <w:rPr>
                <w:sz w:val="20"/>
              </w:rPr>
            </w:pPr>
            <w:r>
              <w:rPr>
                <w:spacing w:val="-5"/>
                <w:w w:val="110"/>
                <w:sz w:val="20"/>
              </w:rPr>
              <w:t>Ket</w:t>
            </w:r>
          </w:p>
        </w:tc>
        <w:tc>
          <w:tcPr>
            <w:tcW w:w="1624" w:type="dxa"/>
          </w:tcPr>
          <w:p>
            <w:pPr>
              <w:pStyle w:val="TableParagraph"/>
              <w:spacing w:line="189" w:lineRule="exact"/>
              <w:ind w:left="101"/>
              <w:rPr>
                <w:sz w:val="21"/>
              </w:rPr>
            </w:pPr>
            <w:r>
              <w:rPr>
                <w:spacing w:val="-4"/>
                <w:sz w:val="21"/>
              </w:rPr>
              <w:t>6:38</w:t>
            </w:r>
          </w:p>
        </w:tc>
      </w:tr>
      <w:tr>
        <w:trPr>
          <w:trHeight w:val="252" w:hRule="atLeast"/>
        </w:trPr>
        <w:tc>
          <w:tcPr>
            <w:tcW w:w="462" w:type="dxa"/>
          </w:tcPr>
          <w:p>
            <w:pPr>
              <w:pStyle w:val="TableParagraph"/>
              <w:spacing w:line="213" w:lineRule="exact"/>
              <w:ind w:left="50"/>
              <w:rPr>
                <w:sz w:val="21"/>
              </w:rPr>
            </w:pPr>
            <w:r>
              <w:rPr>
                <w:spacing w:val="-5"/>
                <w:sz w:val="21"/>
              </w:rPr>
              <w:t>Ura</w:t>
            </w:r>
          </w:p>
        </w:tc>
        <w:tc>
          <w:tcPr>
            <w:tcW w:w="1320" w:type="dxa"/>
          </w:tcPr>
          <w:p>
            <w:pPr>
              <w:pStyle w:val="TableParagraph"/>
              <w:spacing w:line="213" w:lineRule="exact"/>
              <w:ind w:left="83"/>
              <w:rPr>
                <w:sz w:val="21"/>
              </w:rPr>
            </w:pPr>
            <w:r>
              <w:rPr>
                <w:spacing w:val="-4"/>
                <w:sz w:val="21"/>
              </w:rPr>
              <w:t>15:4</w:t>
            </w:r>
          </w:p>
        </w:tc>
        <w:tc>
          <w:tcPr>
            <w:tcW w:w="484" w:type="dxa"/>
          </w:tcPr>
          <w:p>
            <w:pPr>
              <w:pStyle w:val="TableParagraph"/>
              <w:spacing w:line="213" w:lineRule="exact"/>
              <w:ind w:left="42"/>
              <w:rPr>
                <w:sz w:val="21"/>
              </w:rPr>
            </w:pPr>
            <w:r>
              <w:rPr>
                <w:spacing w:val="-5"/>
                <w:sz w:val="21"/>
              </w:rPr>
              <w:t>Nep</w:t>
            </w:r>
          </w:p>
        </w:tc>
        <w:tc>
          <w:tcPr>
            <w:tcW w:w="1467" w:type="dxa"/>
          </w:tcPr>
          <w:p>
            <w:pPr>
              <w:pStyle w:val="TableParagraph"/>
              <w:spacing w:line="213" w:lineRule="exact"/>
              <w:ind w:left="101"/>
              <w:rPr>
                <w:sz w:val="21"/>
              </w:rPr>
            </w:pPr>
            <w:r>
              <w:rPr>
                <w:spacing w:val="-4"/>
                <w:sz w:val="21"/>
              </w:rPr>
              <w:t>5:39</w:t>
            </w:r>
          </w:p>
        </w:tc>
        <w:tc>
          <w:tcPr>
            <w:tcW w:w="606" w:type="dxa"/>
          </w:tcPr>
          <w:p>
            <w:pPr>
              <w:pStyle w:val="TableParagraph"/>
              <w:spacing w:line="213" w:lineRule="exact"/>
              <w:ind w:left="80" w:right="96"/>
              <w:jc w:val="center"/>
              <w:rPr>
                <w:sz w:val="21"/>
              </w:rPr>
            </w:pPr>
            <w:r>
              <w:rPr>
                <w:spacing w:val="-5"/>
                <w:sz w:val="21"/>
              </w:rPr>
              <w:t>Plu</w:t>
            </w:r>
          </w:p>
        </w:tc>
        <w:tc>
          <w:tcPr>
            <w:tcW w:w="1624" w:type="dxa"/>
          </w:tcPr>
          <w:p>
            <w:pPr>
              <w:pStyle w:val="TableParagraph"/>
              <w:spacing w:line="218" w:lineRule="exact"/>
              <w:ind w:left="105"/>
              <w:rPr>
                <w:sz w:val="21"/>
              </w:rPr>
            </w:pPr>
            <w:r>
              <w:rPr>
                <w:spacing w:val="-2"/>
                <w:sz w:val="21"/>
              </w:rPr>
              <w:t>12:30</w:t>
            </w:r>
          </w:p>
        </w:tc>
      </w:tr>
      <w:tr>
        <w:trPr>
          <w:trHeight w:val="265" w:hRule="atLeast"/>
        </w:trPr>
        <w:tc>
          <w:tcPr>
            <w:tcW w:w="462" w:type="dxa"/>
          </w:tcPr>
          <w:p>
            <w:pPr>
              <w:pStyle w:val="TableParagraph"/>
              <w:spacing w:line="225" w:lineRule="exact" w:before="21"/>
              <w:ind w:left="50"/>
              <w:rPr>
                <w:sz w:val="21"/>
              </w:rPr>
            </w:pPr>
            <w:r>
              <w:rPr>
                <w:spacing w:val="-5"/>
                <w:sz w:val="21"/>
              </w:rPr>
              <w:t>Ket</w:t>
            </w:r>
          </w:p>
        </w:tc>
        <w:tc>
          <w:tcPr>
            <w:tcW w:w="1320" w:type="dxa"/>
          </w:tcPr>
          <w:p>
            <w:pPr>
              <w:pStyle w:val="TableParagraph"/>
              <w:spacing w:line="225" w:lineRule="exact" w:before="21"/>
              <w:ind w:left="77"/>
              <w:rPr>
                <w:sz w:val="21"/>
              </w:rPr>
            </w:pPr>
            <w:r>
              <w:rPr>
                <w:spacing w:val="-2"/>
                <w:w w:val="105"/>
                <w:sz w:val="21"/>
              </w:rPr>
              <w:t>2,3,4,5,6,7,10</w:t>
            </w:r>
          </w:p>
        </w:tc>
        <w:tc>
          <w:tcPr>
            <w:tcW w:w="484" w:type="dxa"/>
          </w:tcPr>
          <w:p>
            <w:pPr>
              <w:pStyle w:val="TableParagraph"/>
              <w:spacing w:line="225" w:lineRule="exact" w:before="21"/>
              <w:ind w:left="42"/>
              <w:rPr>
                <w:sz w:val="21"/>
              </w:rPr>
            </w:pPr>
            <w:r>
              <w:rPr>
                <w:spacing w:val="-5"/>
                <w:w w:val="95"/>
                <w:sz w:val="21"/>
              </w:rPr>
              <w:t>Mon</w:t>
            </w:r>
          </w:p>
        </w:tc>
        <w:tc>
          <w:tcPr>
            <w:tcW w:w="1467" w:type="dxa"/>
          </w:tcPr>
          <w:p>
            <w:pPr>
              <w:pStyle w:val="TableParagraph"/>
              <w:spacing w:line="225" w:lineRule="exact" w:before="21"/>
              <w:ind w:left="102"/>
              <w:rPr>
                <w:sz w:val="21"/>
              </w:rPr>
            </w:pPr>
            <w:r>
              <w:rPr>
                <w:w w:val="103"/>
                <w:sz w:val="21"/>
              </w:rPr>
              <w:t>9</w:t>
            </w:r>
          </w:p>
        </w:tc>
        <w:tc>
          <w:tcPr>
            <w:tcW w:w="606" w:type="dxa"/>
          </w:tcPr>
          <w:p>
            <w:pPr>
              <w:pStyle w:val="TableParagraph"/>
              <w:spacing w:line="225" w:lineRule="exact" w:before="21"/>
              <w:ind w:left="117" w:right="96"/>
              <w:jc w:val="center"/>
              <w:rPr>
                <w:sz w:val="21"/>
              </w:rPr>
            </w:pPr>
            <w:r>
              <w:rPr>
                <w:spacing w:val="-5"/>
                <w:sz w:val="21"/>
              </w:rPr>
              <w:t>Jup</w:t>
            </w:r>
          </w:p>
        </w:tc>
        <w:tc>
          <w:tcPr>
            <w:tcW w:w="1624" w:type="dxa"/>
          </w:tcPr>
          <w:p>
            <w:pPr>
              <w:pStyle w:val="TableParagraph"/>
              <w:spacing w:line="208" w:lineRule="exact" w:before="37"/>
              <w:ind w:left="102"/>
              <w:rPr>
                <w:rFonts w:ascii="Courier New"/>
                <w:sz w:val="22"/>
              </w:rPr>
            </w:pPr>
            <w:r>
              <w:rPr>
                <w:rFonts w:ascii="Courier New"/>
                <w:spacing w:val="-2"/>
                <w:w w:val="75"/>
                <w:sz w:val="22"/>
              </w:rPr>
              <w:t>3,4,5</w:t>
            </w:r>
          </w:p>
        </w:tc>
      </w:tr>
      <w:tr>
        <w:trPr>
          <w:trHeight w:val="228" w:hRule="atLeast"/>
        </w:trPr>
        <w:tc>
          <w:tcPr>
            <w:tcW w:w="462" w:type="dxa"/>
          </w:tcPr>
          <w:p>
            <w:pPr>
              <w:pStyle w:val="TableParagraph"/>
              <w:spacing w:line="208" w:lineRule="exact"/>
              <w:ind w:left="50"/>
              <w:rPr>
                <w:sz w:val="21"/>
              </w:rPr>
            </w:pPr>
            <w:r>
              <w:rPr>
                <w:spacing w:val="-5"/>
                <w:sz w:val="21"/>
              </w:rPr>
              <w:t>Mar</w:t>
            </w:r>
          </w:p>
        </w:tc>
        <w:tc>
          <w:tcPr>
            <w:tcW w:w="1320" w:type="dxa"/>
          </w:tcPr>
          <w:p>
            <w:pPr>
              <w:pStyle w:val="TableParagraph"/>
              <w:spacing w:line="208" w:lineRule="exact"/>
              <w:ind w:left="77"/>
              <w:rPr>
                <w:sz w:val="21"/>
              </w:rPr>
            </w:pPr>
            <w:r>
              <w:rPr>
                <w:spacing w:val="-2"/>
                <w:sz w:val="21"/>
              </w:rPr>
              <w:t>2,6,7,10</w:t>
            </w:r>
          </w:p>
        </w:tc>
        <w:tc>
          <w:tcPr>
            <w:tcW w:w="484" w:type="dxa"/>
          </w:tcPr>
          <w:p>
            <w:pPr>
              <w:pStyle w:val="TableParagraph"/>
              <w:spacing w:line="208" w:lineRule="exact"/>
              <w:ind w:left="47"/>
              <w:rPr>
                <w:sz w:val="21"/>
              </w:rPr>
            </w:pPr>
            <w:r>
              <w:rPr>
                <w:spacing w:val="-5"/>
                <w:w w:val="95"/>
                <w:sz w:val="21"/>
              </w:rPr>
              <w:t>Mer</w:t>
            </w:r>
          </w:p>
        </w:tc>
        <w:tc>
          <w:tcPr>
            <w:tcW w:w="1467" w:type="dxa"/>
          </w:tcPr>
          <w:p>
            <w:pPr>
              <w:pStyle w:val="TableParagraph"/>
              <w:spacing w:line="208" w:lineRule="exact"/>
              <w:ind w:left="102"/>
              <w:rPr>
                <w:sz w:val="21"/>
              </w:rPr>
            </w:pPr>
            <w:r>
              <w:rPr>
                <w:spacing w:val="-2"/>
                <w:sz w:val="21"/>
              </w:rPr>
              <w:t>9,11,12</w:t>
            </w:r>
          </w:p>
        </w:tc>
        <w:tc>
          <w:tcPr>
            <w:tcW w:w="606" w:type="dxa"/>
          </w:tcPr>
          <w:p>
            <w:pPr>
              <w:pStyle w:val="TableParagraph"/>
              <w:spacing w:line="208" w:lineRule="exact"/>
              <w:ind w:left="117" w:right="96"/>
              <w:jc w:val="center"/>
              <w:rPr>
                <w:sz w:val="21"/>
              </w:rPr>
            </w:pPr>
            <w:r>
              <w:rPr>
                <w:spacing w:val="-5"/>
                <w:sz w:val="21"/>
              </w:rPr>
              <w:t>Jup</w:t>
            </w:r>
          </w:p>
        </w:tc>
        <w:tc>
          <w:tcPr>
            <w:tcW w:w="1624" w:type="dxa"/>
          </w:tcPr>
          <w:p>
            <w:pPr>
              <w:pStyle w:val="TableParagraph"/>
              <w:spacing w:line="208" w:lineRule="exact"/>
              <w:ind w:left="102"/>
              <w:rPr>
                <w:rFonts w:ascii="Courier New"/>
                <w:sz w:val="22"/>
              </w:rPr>
            </w:pPr>
            <w:r>
              <w:rPr>
                <w:rFonts w:ascii="Courier New"/>
                <w:spacing w:val="-4"/>
                <w:w w:val="90"/>
                <w:sz w:val="22"/>
              </w:rPr>
              <w:t>3,45</w:t>
            </w:r>
          </w:p>
        </w:tc>
      </w:tr>
      <w:tr>
        <w:trPr>
          <w:trHeight w:val="201" w:hRule="atLeast"/>
        </w:trPr>
        <w:tc>
          <w:tcPr>
            <w:tcW w:w="5963" w:type="dxa"/>
            <w:gridSpan w:val="6"/>
          </w:tcPr>
          <w:p>
            <w:pPr>
              <w:pStyle w:val="TableParagraph"/>
              <w:tabs>
                <w:tab w:pos="1829" w:val="left" w:leader="none"/>
                <w:tab w:pos="2365" w:val="left" w:leader="none"/>
                <w:tab w:pos="4432" w:val="left" w:leader="none"/>
              </w:tabs>
              <w:spacing w:line="182" w:lineRule="exact"/>
              <w:ind w:left="50"/>
              <w:rPr>
                <w:rFonts w:ascii="Courier New"/>
                <w:sz w:val="22"/>
              </w:rPr>
            </w:pPr>
            <w:r>
              <w:rPr>
                <w:w w:val="95"/>
                <w:sz w:val="21"/>
              </w:rPr>
              <w:t>Mon</w:t>
            </w:r>
            <w:r>
              <w:rPr>
                <w:spacing w:val="55"/>
                <w:sz w:val="21"/>
              </w:rPr>
              <w:t> </w:t>
            </w:r>
            <w:r>
              <w:rPr>
                <w:spacing w:val="-10"/>
                <w:sz w:val="21"/>
              </w:rPr>
              <w:t>9</w:t>
            </w:r>
            <w:r>
              <w:rPr>
                <w:sz w:val="21"/>
              </w:rPr>
              <w:tab/>
            </w:r>
            <w:r>
              <w:rPr>
                <w:spacing w:val="-5"/>
                <w:w w:val="95"/>
                <w:sz w:val="21"/>
              </w:rPr>
              <w:t>Rah</w:t>
            </w:r>
            <w:r>
              <w:rPr>
                <w:sz w:val="21"/>
              </w:rPr>
              <w:tab/>
              <w:t>2,3,4,5,6,7,10,11</w:t>
            </w:r>
            <w:r>
              <w:rPr>
                <w:spacing w:val="39"/>
                <w:sz w:val="21"/>
              </w:rPr>
              <w:t> </w:t>
            </w:r>
            <w:r>
              <w:rPr>
                <w:spacing w:val="-5"/>
                <w:sz w:val="21"/>
              </w:rPr>
              <w:t>Ket</w:t>
            </w:r>
            <w:r>
              <w:rPr>
                <w:sz w:val="21"/>
              </w:rPr>
              <w:tab/>
            </w:r>
            <w:r>
              <w:rPr>
                <w:rFonts w:ascii="Courier New"/>
                <w:spacing w:val="-2"/>
                <w:w w:val="85"/>
                <w:position w:val="1"/>
                <w:sz w:val="22"/>
              </w:rPr>
              <w:t>2,3,4,56,7Q0</w:t>
            </w:r>
          </w:p>
        </w:tc>
      </w:tr>
      <w:tr>
        <w:trPr>
          <w:trHeight w:val="304" w:hRule="atLeast"/>
        </w:trPr>
        <w:tc>
          <w:tcPr>
            <w:tcW w:w="462" w:type="dxa"/>
          </w:tcPr>
          <w:p>
            <w:pPr>
              <w:pStyle w:val="TableParagraph"/>
              <w:spacing w:line="224" w:lineRule="exact" w:before="60"/>
              <w:ind w:left="52"/>
              <w:rPr>
                <w:sz w:val="20"/>
              </w:rPr>
            </w:pPr>
            <w:r>
              <w:rPr>
                <w:spacing w:val="-5"/>
                <w:sz w:val="20"/>
              </w:rPr>
              <w:t>Ven</w:t>
            </w:r>
          </w:p>
        </w:tc>
        <w:tc>
          <w:tcPr>
            <w:tcW w:w="1320" w:type="dxa"/>
          </w:tcPr>
          <w:p>
            <w:pPr>
              <w:pStyle w:val="TableParagraph"/>
              <w:spacing w:line="224" w:lineRule="exact" w:before="60"/>
              <w:ind w:left="84"/>
              <w:rPr>
                <w:sz w:val="20"/>
              </w:rPr>
            </w:pPr>
            <w:r>
              <w:rPr>
                <w:spacing w:val="-2"/>
                <w:w w:val="105"/>
                <w:sz w:val="20"/>
              </w:rPr>
              <w:t>1,8,11,12</w:t>
            </w:r>
          </w:p>
        </w:tc>
        <w:tc>
          <w:tcPr>
            <w:tcW w:w="484" w:type="dxa"/>
          </w:tcPr>
          <w:p>
            <w:pPr>
              <w:pStyle w:val="TableParagraph"/>
              <w:spacing w:line="224" w:lineRule="exact" w:before="60"/>
              <w:ind w:left="42"/>
              <w:rPr>
                <w:sz w:val="20"/>
              </w:rPr>
            </w:pPr>
            <w:r>
              <w:rPr>
                <w:spacing w:val="-5"/>
                <w:sz w:val="20"/>
              </w:rPr>
              <w:t>Mar</w:t>
            </w:r>
          </w:p>
        </w:tc>
        <w:tc>
          <w:tcPr>
            <w:tcW w:w="1467" w:type="dxa"/>
          </w:tcPr>
          <w:p>
            <w:pPr>
              <w:pStyle w:val="TableParagraph"/>
              <w:spacing w:line="224" w:lineRule="exact" w:before="60"/>
              <w:ind w:left="100"/>
              <w:rPr>
                <w:sz w:val="20"/>
              </w:rPr>
            </w:pPr>
            <w:r>
              <w:rPr>
                <w:spacing w:val="-2"/>
                <w:w w:val="105"/>
                <w:sz w:val="20"/>
              </w:rPr>
              <w:t>2,6,7,10</w:t>
            </w:r>
          </w:p>
        </w:tc>
        <w:tc>
          <w:tcPr>
            <w:tcW w:w="606" w:type="dxa"/>
          </w:tcPr>
          <w:p>
            <w:pPr>
              <w:pStyle w:val="TableParagraph"/>
              <w:spacing w:line="224" w:lineRule="exact" w:before="60"/>
              <w:ind w:left="98" w:right="96"/>
              <w:jc w:val="center"/>
              <w:rPr>
                <w:sz w:val="20"/>
              </w:rPr>
            </w:pPr>
            <w:r>
              <w:rPr>
                <w:spacing w:val="-5"/>
                <w:w w:val="105"/>
                <w:sz w:val="20"/>
              </w:rPr>
              <w:t>Sat</w:t>
            </w:r>
          </w:p>
        </w:tc>
        <w:tc>
          <w:tcPr>
            <w:tcW w:w="1624" w:type="dxa"/>
          </w:tcPr>
          <w:p>
            <w:pPr>
              <w:pStyle w:val="TableParagraph"/>
              <w:spacing w:line="228" w:lineRule="exact" w:before="56"/>
              <w:ind w:left="101"/>
              <w:rPr>
                <w:sz w:val="21"/>
              </w:rPr>
            </w:pPr>
            <w:r>
              <w:rPr>
                <w:spacing w:val="-5"/>
                <w:sz w:val="21"/>
              </w:rPr>
              <w:t>4,6</w:t>
            </w:r>
          </w:p>
        </w:tc>
      </w:tr>
      <w:tr>
        <w:trPr>
          <w:trHeight w:val="201" w:hRule="atLeast"/>
        </w:trPr>
        <w:tc>
          <w:tcPr>
            <w:tcW w:w="462" w:type="dxa"/>
          </w:tcPr>
          <w:p>
            <w:pPr>
              <w:pStyle w:val="TableParagraph"/>
              <w:spacing w:line="182" w:lineRule="exact"/>
              <w:ind w:left="56"/>
              <w:rPr>
                <w:sz w:val="20"/>
              </w:rPr>
            </w:pPr>
            <w:r>
              <w:rPr>
                <w:spacing w:val="-5"/>
                <w:sz w:val="20"/>
              </w:rPr>
              <w:t>Mar</w:t>
            </w:r>
          </w:p>
        </w:tc>
        <w:tc>
          <w:tcPr>
            <w:tcW w:w="1320" w:type="dxa"/>
          </w:tcPr>
          <w:p>
            <w:pPr>
              <w:pStyle w:val="TableParagraph"/>
              <w:spacing w:line="182" w:lineRule="exact"/>
              <w:ind w:left="78"/>
              <w:rPr>
                <w:sz w:val="20"/>
              </w:rPr>
            </w:pPr>
            <w:r>
              <w:rPr>
                <w:spacing w:val="-2"/>
                <w:w w:val="105"/>
                <w:sz w:val="20"/>
              </w:rPr>
              <w:t>2,6,7,10</w:t>
            </w:r>
          </w:p>
        </w:tc>
        <w:tc>
          <w:tcPr>
            <w:tcW w:w="484" w:type="dxa"/>
          </w:tcPr>
          <w:p>
            <w:pPr>
              <w:pStyle w:val="TableParagraph"/>
              <w:spacing w:line="182" w:lineRule="exact"/>
              <w:ind w:left="42"/>
              <w:rPr>
                <w:sz w:val="20"/>
              </w:rPr>
            </w:pPr>
            <w:r>
              <w:rPr>
                <w:spacing w:val="-5"/>
                <w:w w:val="110"/>
                <w:sz w:val="20"/>
              </w:rPr>
              <w:t>Ket</w:t>
            </w:r>
          </w:p>
        </w:tc>
        <w:tc>
          <w:tcPr>
            <w:tcW w:w="1467" w:type="dxa"/>
          </w:tcPr>
          <w:p>
            <w:pPr>
              <w:pStyle w:val="TableParagraph"/>
              <w:spacing w:line="182" w:lineRule="exact"/>
              <w:ind w:left="106"/>
              <w:rPr>
                <w:sz w:val="20"/>
              </w:rPr>
            </w:pPr>
            <w:r>
              <w:rPr>
                <w:spacing w:val="-2"/>
                <w:w w:val="110"/>
                <w:sz w:val="20"/>
              </w:rPr>
              <w:t>2,3,4,5,6,7,10</w:t>
            </w:r>
          </w:p>
        </w:tc>
        <w:tc>
          <w:tcPr>
            <w:tcW w:w="606" w:type="dxa"/>
          </w:tcPr>
          <w:p>
            <w:pPr>
              <w:pStyle w:val="TableParagraph"/>
              <w:spacing w:line="182" w:lineRule="exact"/>
              <w:ind w:left="112" w:right="96"/>
              <w:jc w:val="center"/>
              <w:rPr>
                <w:sz w:val="20"/>
              </w:rPr>
            </w:pPr>
            <w:r>
              <w:rPr>
                <w:spacing w:val="-5"/>
                <w:w w:val="110"/>
                <w:sz w:val="20"/>
              </w:rPr>
              <w:t>Ket</w:t>
            </w:r>
          </w:p>
        </w:tc>
        <w:tc>
          <w:tcPr>
            <w:tcW w:w="1624" w:type="dxa"/>
          </w:tcPr>
          <w:p>
            <w:pPr>
              <w:pStyle w:val="TableParagraph"/>
              <w:spacing w:line="182" w:lineRule="exact"/>
              <w:ind w:left="106"/>
              <w:rPr>
                <w:sz w:val="21"/>
              </w:rPr>
            </w:pPr>
            <w:r>
              <w:rPr>
                <w:spacing w:val="-2"/>
                <w:w w:val="105"/>
                <w:sz w:val="21"/>
              </w:rPr>
              <w:t>2,3,4,5,6,7,10</w:t>
            </w:r>
          </w:p>
        </w:tc>
      </w:tr>
      <w:tr>
        <w:trPr>
          <w:trHeight w:val="205" w:hRule="atLeast"/>
        </w:trPr>
        <w:tc>
          <w:tcPr>
            <w:tcW w:w="462" w:type="dxa"/>
          </w:tcPr>
          <w:p>
            <w:pPr>
              <w:pStyle w:val="TableParagraph"/>
              <w:spacing w:line="186" w:lineRule="exact"/>
              <w:ind w:left="50"/>
              <w:rPr>
                <w:sz w:val="20"/>
              </w:rPr>
            </w:pPr>
            <w:r>
              <w:rPr>
                <w:spacing w:val="-5"/>
                <w:w w:val="105"/>
                <w:sz w:val="20"/>
              </w:rPr>
              <w:t>Nar</w:t>
            </w:r>
          </w:p>
        </w:tc>
        <w:tc>
          <w:tcPr>
            <w:tcW w:w="1320" w:type="dxa"/>
          </w:tcPr>
          <w:p>
            <w:pPr>
              <w:pStyle w:val="TableParagraph"/>
              <w:spacing w:line="186" w:lineRule="exact"/>
              <w:ind w:left="78"/>
              <w:rPr>
                <w:sz w:val="20"/>
              </w:rPr>
            </w:pPr>
            <w:r>
              <w:rPr>
                <w:spacing w:val="-2"/>
                <w:w w:val="105"/>
                <w:sz w:val="20"/>
              </w:rPr>
              <w:t>2,6,7,10</w:t>
            </w:r>
          </w:p>
        </w:tc>
        <w:tc>
          <w:tcPr>
            <w:tcW w:w="484" w:type="dxa"/>
          </w:tcPr>
          <w:p>
            <w:pPr>
              <w:pStyle w:val="TableParagraph"/>
              <w:spacing w:line="186" w:lineRule="exact"/>
              <w:ind w:left="47"/>
              <w:rPr>
                <w:sz w:val="20"/>
              </w:rPr>
            </w:pPr>
            <w:r>
              <w:rPr>
                <w:spacing w:val="-5"/>
                <w:w w:val="105"/>
                <w:sz w:val="20"/>
              </w:rPr>
              <w:t>Sat</w:t>
            </w:r>
          </w:p>
        </w:tc>
        <w:tc>
          <w:tcPr>
            <w:tcW w:w="1467" w:type="dxa"/>
          </w:tcPr>
          <w:p>
            <w:pPr>
              <w:pStyle w:val="TableParagraph"/>
              <w:spacing w:line="186" w:lineRule="exact"/>
              <w:ind w:left="100"/>
              <w:rPr>
                <w:sz w:val="20"/>
              </w:rPr>
            </w:pPr>
            <w:r>
              <w:rPr>
                <w:spacing w:val="-5"/>
                <w:w w:val="105"/>
                <w:sz w:val="20"/>
              </w:rPr>
              <w:t>4,6</w:t>
            </w:r>
          </w:p>
        </w:tc>
        <w:tc>
          <w:tcPr>
            <w:tcW w:w="606" w:type="dxa"/>
          </w:tcPr>
          <w:p>
            <w:pPr>
              <w:pStyle w:val="TableParagraph"/>
              <w:spacing w:line="186" w:lineRule="exact"/>
              <w:ind w:left="145" w:right="82"/>
              <w:jc w:val="center"/>
              <w:rPr>
                <w:sz w:val="20"/>
              </w:rPr>
            </w:pPr>
            <w:r>
              <w:rPr>
                <w:spacing w:val="-5"/>
                <w:w w:val="105"/>
                <w:sz w:val="20"/>
              </w:rPr>
              <w:t>Rah</w:t>
            </w:r>
          </w:p>
        </w:tc>
        <w:tc>
          <w:tcPr>
            <w:tcW w:w="1624" w:type="dxa"/>
          </w:tcPr>
          <w:p>
            <w:pPr>
              <w:pStyle w:val="TableParagraph"/>
              <w:spacing w:line="186" w:lineRule="exact"/>
              <w:ind w:left="106"/>
              <w:rPr>
                <w:sz w:val="21"/>
              </w:rPr>
            </w:pPr>
            <w:r>
              <w:rPr>
                <w:spacing w:val="-2"/>
                <w:sz w:val="21"/>
              </w:rPr>
              <w:t>2,3,4,5,6,7,10,11</w:t>
            </w:r>
          </w:p>
        </w:tc>
      </w:tr>
    </w:tbl>
    <w:p>
      <w:pPr>
        <w:spacing w:after="0" w:line="186" w:lineRule="exact"/>
        <w:rPr>
          <w:sz w:val="21"/>
        </w:rPr>
        <w:sectPr>
          <w:footerReference w:type="default" r:id="rId268"/>
          <w:pgSz w:w="6610" w:h="11230"/>
          <w:pgMar w:footer="0" w:header="0" w:top="160" w:bottom="280" w:left="0" w:right="220"/>
        </w:sectPr>
      </w:pPr>
    </w:p>
    <w:p>
      <w:pPr>
        <w:tabs>
          <w:tab w:pos="2073" w:val="left" w:leader="none"/>
          <w:tab w:pos="2615" w:val="left" w:leader="none"/>
          <w:tab w:pos="4692" w:val="left" w:leader="none"/>
        </w:tabs>
        <w:spacing w:line="226" w:lineRule="exact" w:before="46"/>
        <w:ind w:left="275" w:right="0" w:firstLine="0"/>
        <w:jc w:val="left"/>
        <w:rPr>
          <w:sz w:val="20"/>
        </w:rPr>
      </w:pPr>
      <w:r>
        <w:rPr>
          <w:sz w:val="20"/>
        </w:rPr>
        <w:t>Sun</w:t>
      </w:r>
      <w:r>
        <w:rPr>
          <w:spacing w:val="52"/>
          <w:sz w:val="20"/>
        </w:rPr>
        <w:t>  </w:t>
      </w:r>
      <w:r>
        <w:rPr>
          <w:sz w:val="20"/>
        </w:rPr>
        <w:t>10,1</w:t>
      </w:r>
      <w:r>
        <w:rPr>
          <w:spacing w:val="-25"/>
          <w:sz w:val="20"/>
        </w:rPr>
        <w:t> </w:t>
      </w:r>
      <w:r>
        <w:rPr>
          <w:spacing w:val="-10"/>
          <w:sz w:val="20"/>
        </w:rPr>
        <w:t>1</w:t>
      </w:r>
      <w:r>
        <w:rPr>
          <w:sz w:val="20"/>
        </w:rPr>
        <w:tab/>
      </w:r>
      <w:r>
        <w:rPr>
          <w:spacing w:val="-5"/>
          <w:w w:val="95"/>
          <w:sz w:val="20"/>
        </w:rPr>
        <w:t>Rah</w:t>
      </w:r>
      <w:r>
        <w:rPr>
          <w:sz w:val="20"/>
        </w:rPr>
        <w:tab/>
        <w:t>2,3,4,5,6,7,</w:t>
      </w:r>
      <w:r>
        <w:rPr>
          <w:spacing w:val="-7"/>
          <w:sz w:val="20"/>
        </w:rPr>
        <w:t> </w:t>
      </w:r>
      <w:r>
        <w:rPr>
          <w:sz w:val="20"/>
        </w:rPr>
        <w:t>10,11</w:t>
      </w:r>
      <w:r>
        <w:rPr>
          <w:spacing w:val="78"/>
          <w:sz w:val="20"/>
        </w:rPr>
        <w:t> </w:t>
      </w:r>
      <w:r>
        <w:rPr>
          <w:spacing w:val="-5"/>
          <w:sz w:val="20"/>
        </w:rPr>
        <w:t>Mer</w:t>
      </w:r>
      <w:r>
        <w:rPr>
          <w:sz w:val="20"/>
        </w:rPr>
        <w:tab/>
      </w:r>
      <w:r>
        <w:rPr>
          <w:w w:val="95"/>
          <w:sz w:val="20"/>
        </w:rPr>
        <w:t>9,1</w:t>
      </w:r>
      <w:r>
        <w:rPr>
          <w:spacing w:val="-6"/>
          <w:w w:val="95"/>
          <w:sz w:val="20"/>
        </w:rPr>
        <w:t> </w:t>
      </w:r>
      <w:r>
        <w:rPr>
          <w:spacing w:val="-4"/>
          <w:sz w:val="20"/>
        </w:rPr>
        <w:t>1,12</w:t>
      </w:r>
    </w:p>
    <w:p>
      <w:pPr>
        <w:tabs>
          <w:tab w:pos="2073" w:val="left" w:leader="none"/>
          <w:tab w:pos="2615" w:val="left" w:leader="none"/>
          <w:tab w:pos="4153" w:val="left" w:leader="none"/>
          <w:tab w:pos="4694" w:val="left" w:leader="none"/>
        </w:tabs>
        <w:spacing w:line="204" w:lineRule="exact" w:before="0"/>
        <w:ind w:left="267" w:right="0" w:firstLine="0"/>
        <w:jc w:val="left"/>
        <w:rPr>
          <w:sz w:val="20"/>
        </w:rPr>
      </w:pPr>
      <w:r>
        <w:rPr>
          <w:w w:val="105"/>
          <w:sz w:val="20"/>
        </w:rPr>
        <w:t>liar</w:t>
      </w:r>
      <w:r>
        <w:rPr>
          <w:spacing w:val="71"/>
          <w:w w:val="105"/>
          <w:sz w:val="20"/>
        </w:rPr>
        <w:t>  </w:t>
      </w:r>
      <w:r>
        <w:rPr>
          <w:spacing w:val="-2"/>
          <w:w w:val="105"/>
          <w:sz w:val="20"/>
        </w:rPr>
        <w:t>2,6,7,10</w:t>
      </w:r>
      <w:r>
        <w:rPr>
          <w:sz w:val="20"/>
        </w:rPr>
        <w:tab/>
      </w:r>
      <w:r>
        <w:rPr>
          <w:spacing w:val="-5"/>
          <w:w w:val="105"/>
          <w:sz w:val="20"/>
        </w:rPr>
        <w:t>Ket</w:t>
      </w:r>
      <w:r>
        <w:rPr>
          <w:sz w:val="20"/>
        </w:rPr>
        <w:tab/>
      </w:r>
      <w:r>
        <w:rPr>
          <w:w w:val="105"/>
          <w:sz w:val="20"/>
        </w:rPr>
        <w:t>2,3,4,5,6,7,</w:t>
      </w:r>
      <w:r>
        <w:rPr>
          <w:spacing w:val="-9"/>
          <w:w w:val="105"/>
          <w:sz w:val="20"/>
        </w:rPr>
        <w:t> </w:t>
      </w:r>
      <w:r>
        <w:rPr>
          <w:spacing w:val="-5"/>
          <w:w w:val="105"/>
          <w:sz w:val="20"/>
        </w:rPr>
        <w:t>10</w:t>
      </w:r>
      <w:r>
        <w:rPr>
          <w:sz w:val="20"/>
        </w:rPr>
        <w:tab/>
      </w:r>
      <w:r>
        <w:rPr>
          <w:spacing w:val="-5"/>
          <w:w w:val="105"/>
          <w:sz w:val="20"/>
        </w:rPr>
        <w:t>Rah</w:t>
      </w:r>
      <w:r>
        <w:rPr>
          <w:sz w:val="20"/>
        </w:rPr>
        <w:tab/>
        <w:t>2,3,4,5,6,7,</w:t>
      </w:r>
      <w:r>
        <w:rPr>
          <w:spacing w:val="-5"/>
          <w:sz w:val="20"/>
        </w:rPr>
        <w:t> </w:t>
      </w:r>
      <w:r>
        <w:rPr>
          <w:sz w:val="20"/>
        </w:rPr>
        <w:t>10,1</w:t>
      </w:r>
      <w:r>
        <w:rPr>
          <w:spacing w:val="-6"/>
          <w:sz w:val="20"/>
        </w:rPr>
        <w:t> </w:t>
      </w:r>
      <w:r>
        <w:rPr>
          <w:spacing w:val="-10"/>
          <w:sz w:val="20"/>
        </w:rPr>
        <w:t>1</w:t>
      </w:r>
    </w:p>
    <w:p>
      <w:pPr>
        <w:tabs>
          <w:tab w:pos="773" w:val="left" w:leader="none"/>
          <w:tab w:pos="2073" w:val="left" w:leader="none"/>
          <w:tab w:pos="2615" w:val="left" w:leader="none"/>
          <w:tab w:pos="4695" w:val="left" w:leader="none"/>
        </w:tabs>
        <w:spacing w:line="223" w:lineRule="exact" w:before="0"/>
        <w:ind w:left="266" w:right="0" w:firstLine="0"/>
        <w:jc w:val="left"/>
        <w:rPr>
          <w:sz w:val="20"/>
        </w:rPr>
      </w:pPr>
      <w:r>
        <w:rPr>
          <w:spacing w:val="-5"/>
          <w:w w:val="105"/>
          <w:sz w:val="20"/>
        </w:rPr>
        <w:t>3up</w:t>
      </w:r>
      <w:r>
        <w:rPr>
          <w:sz w:val="20"/>
        </w:rPr>
        <w:tab/>
      </w:r>
      <w:r>
        <w:rPr>
          <w:spacing w:val="-4"/>
          <w:w w:val="105"/>
          <w:sz w:val="20"/>
        </w:rPr>
        <w:t>3,4,5</w:t>
      </w:r>
      <w:r>
        <w:rPr>
          <w:sz w:val="20"/>
        </w:rPr>
        <w:tab/>
      </w:r>
      <w:r>
        <w:rPr>
          <w:spacing w:val="-5"/>
          <w:w w:val="105"/>
          <w:sz w:val="20"/>
        </w:rPr>
        <w:t>Rah</w:t>
      </w:r>
      <w:r>
        <w:rPr>
          <w:sz w:val="20"/>
        </w:rPr>
        <w:tab/>
      </w:r>
      <w:r>
        <w:rPr>
          <w:w w:val="105"/>
          <w:sz w:val="20"/>
        </w:rPr>
        <w:t>2,3,4,5,6,7,</w:t>
      </w:r>
      <w:r>
        <w:rPr>
          <w:spacing w:val="-19"/>
          <w:w w:val="105"/>
          <w:sz w:val="20"/>
        </w:rPr>
        <w:t> </w:t>
      </w:r>
      <w:r>
        <w:rPr>
          <w:w w:val="105"/>
          <w:sz w:val="20"/>
        </w:rPr>
        <w:t>10,11</w:t>
      </w:r>
      <w:r>
        <w:rPr>
          <w:spacing w:val="16"/>
          <w:w w:val="105"/>
          <w:sz w:val="20"/>
        </w:rPr>
        <w:t> </w:t>
      </w:r>
      <w:r>
        <w:rPr>
          <w:spacing w:val="-5"/>
          <w:w w:val="105"/>
          <w:sz w:val="20"/>
        </w:rPr>
        <w:t>Jup</w:t>
      </w:r>
      <w:r>
        <w:rPr>
          <w:sz w:val="20"/>
        </w:rPr>
        <w:tab/>
      </w:r>
      <w:r>
        <w:rPr>
          <w:spacing w:val="-2"/>
          <w:w w:val="105"/>
          <w:sz w:val="20"/>
        </w:rPr>
        <w:t>3,4,5</w:t>
      </w:r>
    </w:p>
    <w:p>
      <w:pPr>
        <w:spacing w:before="79"/>
        <w:ind w:left="276" w:right="0" w:firstLine="0"/>
        <w:jc w:val="left"/>
        <w:rPr>
          <w:sz w:val="20"/>
        </w:rPr>
      </w:pPr>
      <w:r>
        <w:rPr>
          <w:w w:val="110"/>
          <w:sz w:val="20"/>
        </w:rPr>
        <w:t>Balance</w:t>
      </w:r>
      <w:r>
        <w:rPr>
          <w:spacing w:val="19"/>
          <w:w w:val="110"/>
          <w:sz w:val="20"/>
        </w:rPr>
        <w:t> </w:t>
      </w:r>
      <w:r>
        <w:rPr>
          <w:w w:val="110"/>
          <w:sz w:val="20"/>
        </w:rPr>
        <w:t>Dasa</w:t>
      </w:r>
      <w:r>
        <w:rPr>
          <w:spacing w:val="12"/>
          <w:w w:val="110"/>
          <w:sz w:val="20"/>
        </w:rPr>
        <w:t> </w:t>
      </w:r>
      <w:r>
        <w:rPr>
          <w:w w:val="110"/>
          <w:sz w:val="20"/>
        </w:rPr>
        <w:t>of</w:t>
      </w:r>
      <w:r>
        <w:rPr>
          <w:spacing w:val="16"/>
          <w:w w:val="110"/>
          <w:sz w:val="20"/>
        </w:rPr>
        <w:t> </w:t>
      </w:r>
      <w:r>
        <w:rPr>
          <w:w w:val="110"/>
          <w:sz w:val="20"/>
        </w:rPr>
        <w:t>:</w:t>
      </w:r>
      <w:r>
        <w:rPr>
          <w:spacing w:val="18"/>
          <w:w w:val="110"/>
          <w:sz w:val="20"/>
        </w:rPr>
        <w:t> </w:t>
      </w:r>
      <w:r>
        <w:rPr>
          <w:w w:val="110"/>
          <w:sz w:val="20"/>
        </w:rPr>
        <w:t>Mer</w:t>
      </w:r>
      <w:r>
        <w:rPr>
          <w:spacing w:val="22"/>
          <w:w w:val="110"/>
          <w:sz w:val="20"/>
        </w:rPr>
        <w:t> </w:t>
      </w:r>
      <w:r>
        <w:rPr>
          <w:w w:val="110"/>
          <w:sz w:val="20"/>
        </w:rPr>
        <w:t>6Y</w:t>
      </w:r>
      <w:r>
        <w:rPr>
          <w:spacing w:val="50"/>
          <w:w w:val="110"/>
          <w:sz w:val="20"/>
        </w:rPr>
        <w:t> </w:t>
      </w:r>
      <w:r>
        <w:rPr>
          <w:w w:val="110"/>
          <w:sz w:val="20"/>
        </w:rPr>
        <w:t>9M</w:t>
      </w:r>
      <w:r>
        <w:rPr>
          <w:spacing w:val="20"/>
          <w:w w:val="110"/>
          <w:sz w:val="20"/>
        </w:rPr>
        <w:t> </w:t>
      </w:r>
      <w:r>
        <w:rPr>
          <w:spacing w:val="-5"/>
          <w:w w:val="110"/>
          <w:sz w:val="20"/>
        </w:rPr>
        <w:t>4D</w:t>
      </w:r>
    </w:p>
    <w:p>
      <w:pPr>
        <w:pStyle w:val="BodyText"/>
        <w:spacing w:line="206" w:lineRule="auto" w:before="97"/>
        <w:ind w:left="274" w:right="209"/>
        <w:jc w:val="both"/>
        <w:rPr>
          <w:rFonts w:ascii="Calibri" w:hAnsi="Calibri"/>
        </w:rPr>
      </w:pPr>
      <w:r>
        <w:rPr>
          <w:rFonts w:ascii="Calibri" w:hAnsi="Calibri"/>
          <w:w w:val="105"/>
        </w:rPr>
        <w:t>Native</w:t>
      </w:r>
      <w:r>
        <w:rPr>
          <w:rFonts w:ascii="Calibri" w:hAnsi="Calibri"/>
          <w:w w:val="105"/>
        </w:rPr>
        <w:t> of Illustration</w:t>
      </w:r>
      <w:r>
        <w:rPr>
          <w:rFonts w:ascii="Calibri" w:hAnsi="Calibri"/>
          <w:spacing w:val="40"/>
          <w:w w:val="105"/>
        </w:rPr>
        <w:t> </w:t>
      </w:r>
      <w:r>
        <w:rPr>
          <w:rFonts w:ascii="Calibri" w:hAnsi="Calibri"/>
          <w:w w:val="105"/>
        </w:rPr>
        <w:t>-</w:t>
      </w:r>
      <w:r>
        <w:rPr>
          <w:rFonts w:ascii="Calibri" w:hAnsi="Calibri"/>
          <w:w w:val="105"/>
        </w:rPr>
        <w:t> 3</w:t>
      </w:r>
      <w:r>
        <w:rPr>
          <w:rFonts w:ascii="Calibri" w:hAnsi="Calibri"/>
          <w:w w:val="105"/>
        </w:rPr>
        <w:t> brought</w:t>
      </w:r>
      <w:r>
        <w:rPr>
          <w:rFonts w:ascii="Calibri" w:hAnsi="Calibri"/>
          <w:w w:val="105"/>
        </w:rPr>
        <w:t> the</w:t>
      </w:r>
      <w:r>
        <w:rPr>
          <w:rFonts w:ascii="Calibri" w:hAnsi="Calibri"/>
          <w:w w:val="105"/>
        </w:rPr>
        <w:t> native</w:t>
      </w:r>
      <w:r>
        <w:rPr>
          <w:rFonts w:ascii="Calibri" w:hAnsi="Calibri"/>
          <w:w w:val="105"/>
        </w:rPr>
        <w:t> to</w:t>
      </w:r>
      <w:r>
        <w:rPr>
          <w:rFonts w:ascii="Calibri" w:hAnsi="Calibri"/>
          <w:w w:val="105"/>
        </w:rPr>
        <w:t> us.</w:t>
      </w:r>
      <w:r>
        <w:rPr>
          <w:rFonts w:ascii="Calibri" w:hAnsi="Calibri"/>
          <w:w w:val="105"/>
        </w:rPr>
        <w:t> DBA</w:t>
      </w:r>
      <w:r>
        <w:rPr>
          <w:rFonts w:ascii="Calibri" w:hAnsi="Calibri"/>
          <w:w w:val="105"/>
        </w:rPr>
        <w:t> of Mercury</w:t>
      </w:r>
      <w:r>
        <w:rPr>
          <w:rFonts w:ascii="Calibri" w:hAnsi="Calibri"/>
          <w:w w:val="105"/>
        </w:rPr>
        <w:t> -</w:t>
      </w:r>
      <w:r>
        <w:rPr>
          <w:rFonts w:ascii="Calibri" w:hAnsi="Calibri"/>
          <w:spacing w:val="33"/>
          <w:w w:val="105"/>
        </w:rPr>
        <w:t> </w:t>
      </w:r>
      <w:r>
        <w:rPr>
          <w:rFonts w:ascii="Calibri" w:hAnsi="Calibri"/>
          <w:w w:val="105"/>
        </w:rPr>
        <w:t>Rahu</w:t>
      </w:r>
      <w:r>
        <w:rPr>
          <w:rFonts w:ascii="Calibri" w:hAnsi="Calibri"/>
          <w:spacing w:val="-10"/>
          <w:w w:val="105"/>
        </w:rPr>
        <w:t> </w:t>
      </w:r>
      <w:r>
        <w:rPr>
          <w:rFonts w:ascii="Calibri" w:hAnsi="Calibri"/>
          <w:w w:val="95"/>
        </w:rPr>
        <w:t>—</w:t>
      </w:r>
      <w:r>
        <w:rPr>
          <w:rFonts w:ascii="Calibri" w:hAnsi="Calibri"/>
          <w:w w:val="95"/>
        </w:rPr>
        <w:t> </w:t>
      </w:r>
      <w:r>
        <w:rPr>
          <w:rFonts w:ascii="Calibri" w:hAnsi="Calibri"/>
          <w:w w:val="105"/>
        </w:rPr>
        <w:t>Saturn</w:t>
      </w:r>
      <w:r>
        <w:rPr>
          <w:rFonts w:ascii="Calibri" w:hAnsi="Calibri"/>
          <w:w w:val="105"/>
        </w:rPr>
        <w:t> was</w:t>
      </w:r>
      <w:r>
        <w:rPr>
          <w:rFonts w:ascii="Calibri" w:hAnsi="Calibri"/>
          <w:spacing w:val="-1"/>
          <w:w w:val="105"/>
        </w:rPr>
        <w:t> </w:t>
      </w:r>
      <w:r>
        <w:rPr>
          <w:rFonts w:ascii="Calibri" w:hAnsi="Calibri"/>
          <w:w w:val="105"/>
        </w:rPr>
        <w:t>running</w:t>
      </w:r>
      <w:r>
        <w:rPr>
          <w:rFonts w:ascii="Calibri" w:hAnsi="Calibri"/>
          <w:w w:val="105"/>
        </w:rPr>
        <w:t> at</w:t>
      </w:r>
      <w:r>
        <w:rPr>
          <w:rFonts w:ascii="Calibri" w:hAnsi="Calibri"/>
          <w:spacing w:val="-3"/>
          <w:w w:val="105"/>
        </w:rPr>
        <w:t> </w:t>
      </w:r>
      <w:r>
        <w:rPr>
          <w:rFonts w:ascii="Calibri" w:hAnsi="Calibri"/>
          <w:w w:val="105"/>
        </w:rPr>
        <w:t>the</w:t>
      </w:r>
      <w:r>
        <w:rPr>
          <w:rFonts w:ascii="Calibri" w:hAnsi="Calibri"/>
          <w:spacing w:val="-1"/>
          <w:w w:val="105"/>
        </w:rPr>
        <w:t> </w:t>
      </w:r>
      <w:r>
        <w:rPr>
          <w:rFonts w:ascii="Calibri" w:hAnsi="Calibri"/>
          <w:w w:val="105"/>
        </w:rPr>
        <w:t>time</w:t>
      </w:r>
      <w:r>
        <w:rPr>
          <w:rFonts w:ascii="Calibri" w:hAnsi="Calibri"/>
          <w:w w:val="105"/>
        </w:rPr>
        <w:t> of</w:t>
      </w:r>
      <w:r>
        <w:rPr>
          <w:rFonts w:ascii="Calibri" w:hAnsi="Calibri"/>
          <w:spacing w:val="-5"/>
          <w:w w:val="105"/>
        </w:rPr>
        <w:t> </w:t>
      </w:r>
      <w:r>
        <w:rPr>
          <w:rFonts w:ascii="Calibri" w:hAnsi="Calibri"/>
          <w:w w:val="105"/>
        </w:rPr>
        <w:t>asking the question.</w:t>
      </w:r>
      <w:r>
        <w:rPr>
          <w:rFonts w:ascii="Calibri" w:hAnsi="Calibri"/>
          <w:w w:val="105"/>
        </w:rPr>
        <w:t> All the three planets signify</w:t>
      </w:r>
      <w:r>
        <w:rPr>
          <w:rFonts w:ascii="Calibri" w:hAnsi="Calibri"/>
          <w:w w:val="105"/>
        </w:rPr>
        <w:t> 2,6,10,11 Houses which</w:t>
      </w:r>
      <w:r>
        <w:rPr>
          <w:rFonts w:ascii="Calibri" w:hAnsi="Calibri"/>
          <w:w w:val="105"/>
        </w:rPr>
        <w:t> states</w:t>
      </w:r>
      <w:r>
        <w:rPr>
          <w:rFonts w:ascii="Calibri" w:hAnsi="Calibri"/>
          <w:w w:val="105"/>
        </w:rPr>
        <w:t> that</w:t>
      </w:r>
      <w:r>
        <w:rPr>
          <w:rFonts w:ascii="Calibri" w:hAnsi="Calibri"/>
          <w:w w:val="105"/>
        </w:rPr>
        <w:t> the</w:t>
      </w:r>
      <w:r>
        <w:rPr>
          <w:rFonts w:ascii="Calibri" w:hAnsi="Calibri"/>
          <w:w w:val="105"/>
        </w:rPr>
        <w:t> native</w:t>
      </w:r>
      <w:r>
        <w:rPr>
          <w:rFonts w:ascii="Calibri" w:hAnsi="Calibri"/>
          <w:w w:val="105"/>
        </w:rPr>
        <w:t> will</w:t>
      </w:r>
      <w:r>
        <w:rPr>
          <w:rFonts w:ascii="Calibri" w:hAnsi="Calibri"/>
          <w:w w:val="105"/>
        </w:rPr>
        <w:t> be</w:t>
      </w:r>
      <w:r>
        <w:rPr>
          <w:rFonts w:ascii="Calibri" w:hAnsi="Calibri"/>
          <w:w w:val="105"/>
        </w:rPr>
        <w:t> benefitted</w:t>
      </w:r>
      <w:r>
        <w:rPr>
          <w:rFonts w:ascii="Calibri" w:hAnsi="Calibri"/>
          <w:w w:val="105"/>
        </w:rPr>
        <w:t> in</w:t>
      </w:r>
      <w:r>
        <w:rPr>
          <w:rFonts w:ascii="Calibri" w:hAnsi="Calibri"/>
          <w:w w:val="105"/>
        </w:rPr>
        <w:t> the</w:t>
      </w:r>
      <w:r>
        <w:rPr>
          <w:rFonts w:ascii="Calibri" w:hAnsi="Calibri"/>
          <w:w w:val="105"/>
        </w:rPr>
        <w:t> deal. This</w:t>
      </w:r>
      <w:r>
        <w:rPr>
          <w:rFonts w:ascii="Calibri" w:hAnsi="Calibri"/>
          <w:w w:val="105"/>
        </w:rPr>
        <w:t> question</w:t>
      </w:r>
      <w:r>
        <w:rPr>
          <w:rFonts w:ascii="Calibri" w:hAnsi="Calibri"/>
          <w:w w:val="105"/>
        </w:rPr>
        <w:t> was</w:t>
      </w:r>
      <w:r>
        <w:rPr>
          <w:rFonts w:ascii="Calibri" w:hAnsi="Calibri"/>
          <w:w w:val="105"/>
        </w:rPr>
        <w:t> asked</w:t>
      </w:r>
      <w:r>
        <w:rPr>
          <w:rFonts w:ascii="Calibri" w:hAnsi="Calibri"/>
          <w:w w:val="105"/>
        </w:rPr>
        <w:t> at</w:t>
      </w:r>
      <w:r>
        <w:rPr>
          <w:rFonts w:ascii="Calibri" w:hAnsi="Calibri"/>
          <w:w w:val="105"/>
        </w:rPr>
        <w:t> Deepawali</w:t>
      </w:r>
      <w:r>
        <w:rPr>
          <w:rFonts w:ascii="Calibri" w:hAnsi="Calibri"/>
          <w:w w:val="105"/>
        </w:rPr>
        <w:t> Mela.</w:t>
      </w:r>
      <w:r>
        <w:rPr>
          <w:rFonts w:ascii="Calibri" w:hAnsi="Calibri"/>
          <w:w w:val="105"/>
        </w:rPr>
        <w:t> After</w:t>
      </w:r>
      <w:r>
        <w:rPr>
          <w:rFonts w:ascii="Calibri" w:hAnsi="Calibri"/>
          <w:w w:val="105"/>
        </w:rPr>
        <w:t> the</w:t>
      </w:r>
      <w:r>
        <w:rPr>
          <w:rFonts w:ascii="Calibri" w:hAnsi="Calibri"/>
          <w:w w:val="105"/>
        </w:rPr>
        <w:t> na- tive</w:t>
      </w:r>
      <w:r>
        <w:rPr>
          <w:rFonts w:ascii="Calibri" w:hAnsi="Calibri"/>
          <w:w w:val="105"/>
        </w:rPr>
        <w:t> had</w:t>
      </w:r>
      <w:r>
        <w:rPr>
          <w:rFonts w:ascii="Calibri" w:hAnsi="Calibri"/>
          <w:w w:val="105"/>
        </w:rPr>
        <w:t> asked</w:t>
      </w:r>
      <w:r>
        <w:rPr>
          <w:rFonts w:ascii="Calibri" w:hAnsi="Calibri"/>
          <w:w w:val="105"/>
        </w:rPr>
        <w:t> the</w:t>
      </w:r>
      <w:r>
        <w:rPr>
          <w:rFonts w:ascii="Calibri" w:hAnsi="Calibri"/>
          <w:w w:val="105"/>
        </w:rPr>
        <w:t> question</w:t>
      </w:r>
      <w:r>
        <w:rPr>
          <w:rFonts w:ascii="Calibri" w:hAnsi="Calibri"/>
          <w:w w:val="105"/>
        </w:rPr>
        <w:t> we</w:t>
      </w:r>
      <w:r>
        <w:rPr>
          <w:rFonts w:ascii="Calibri" w:hAnsi="Calibri"/>
          <w:w w:val="105"/>
        </w:rPr>
        <w:t> used</w:t>
      </w:r>
      <w:r>
        <w:rPr>
          <w:rFonts w:ascii="Calibri" w:hAnsi="Calibri"/>
          <w:w w:val="105"/>
        </w:rPr>
        <w:t> to</w:t>
      </w:r>
      <w:r>
        <w:rPr>
          <w:rFonts w:ascii="Calibri" w:hAnsi="Calibri"/>
          <w:w w:val="105"/>
        </w:rPr>
        <w:t> request</w:t>
      </w:r>
      <w:r>
        <w:rPr>
          <w:rFonts w:ascii="Calibri" w:hAnsi="Calibri"/>
          <w:w w:val="105"/>
        </w:rPr>
        <w:t> him</w:t>
      </w:r>
      <w:r>
        <w:rPr>
          <w:rFonts w:ascii="Calibri" w:hAnsi="Calibri"/>
          <w:w w:val="105"/>
        </w:rPr>
        <w:t> to</w:t>
      </w:r>
      <w:r>
        <w:rPr>
          <w:rFonts w:ascii="Calibri" w:hAnsi="Calibri"/>
          <w:spacing w:val="40"/>
          <w:w w:val="105"/>
        </w:rPr>
        <w:t> </w:t>
      </w:r>
      <w:r>
        <w:rPr>
          <w:rFonts w:ascii="Calibri" w:hAnsi="Calibri"/>
          <w:w w:val="105"/>
        </w:rPr>
        <w:t>come</w:t>
      </w:r>
      <w:r>
        <w:rPr>
          <w:rFonts w:ascii="Calibri" w:hAnsi="Calibri"/>
          <w:w w:val="105"/>
        </w:rPr>
        <w:t> after</w:t>
      </w:r>
      <w:r>
        <w:rPr>
          <w:rFonts w:ascii="Calibri" w:hAnsi="Calibri"/>
          <w:w w:val="105"/>
        </w:rPr>
        <w:t> some</w:t>
      </w:r>
      <w:r>
        <w:rPr>
          <w:rFonts w:ascii="Calibri" w:hAnsi="Calibri"/>
          <w:w w:val="105"/>
        </w:rPr>
        <w:t> time</w:t>
      </w:r>
      <w:r>
        <w:rPr>
          <w:rFonts w:ascii="Calibri" w:hAnsi="Calibri"/>
          <w:w w:val="105"/>
        </w:rPr>
        <w:t> so</w:t>
      </w:r>
      <w:r>
        <w:rPr>
          <w:rFonts w:ascii="Calibri" w:hAnsi="Calibri"/>
          <w:w w:val="105"/>
        </w:rPr>
        <w:t> that</w:t>
      </w:r>
      <w:r>
        <w:rPr>
          <w:rFonts w:ascii="Calibri" w:hAnsi="Calibri"/>
          <w:w w:val="105"/>
        </w:rPr>
        <w:t> we</w:t>
      </w:r>
      <w:r>
        <w:rPr>
          <w:rFonts w:ascii="Calibri" w:hAnsi="Calibri"/>
          <w:w w:val="105"/>
        </w:rPr>
        <w:t> are</w:t>
      </w:r>
      <w:r>
        <w:rPr>
          <w:rFonts w:ascii="Calibri" w:hAnsi="Calibri"/>
          <w:w w:val="105"/>
        </w:rPr>
        <w:t> able</w:t>
      </w:r>
      <w:r>
        <w:rPr>
          <w:rFonts w:ascii="Calibri" w:hAnsi="Calibri"/>
          <w:w w:val="105"/>
        </w:rPr>
        <w:t> to calculate</w:t>
      </w:r>
      <w:r>
        <w:rPr>
          <w:rFonts w:ascii="Calibri" w:hAnsi="Calibri"/>
          <w:w w:val="105"/>
        </w:rPr>
        <w:t> the answer</w:t>
      </w:r>
      <w:r>
        <w:rPr>
          <w:rFonts w:ascii="Calibri" w:hAnsi="Calibri"/>
          <w:w w:val="105"/>
        </w:rPr>
        <w:t> of</w:t>
      </w:r>
      <w:r>
        <w:rPr>
          <w:rFonts w:ascii="Calibri" w:hAnsi="Calibri"/>
          <w:w w:val="105"/>
        </w:rPr>
        <w:t> the</w:t>
      </w:r>
      <w:r>
        <w:rPr>
          <w:rFonts w:ascii="Calibri" w:hAnsi="Calibri"/>
          <w:w w:val="105"/>
        </w:rPr>
        <w:t> question.</w:t>
      </w:r>
      <w:r>
        <w:rPr>
          <w:rFonts w:ascii="Calibri" w:hAnsi="Calibri"/>
          <w:w w:val="105"/>
        </w:rPr>
        <w:t> One</w:t>
      </w:r>
      <w:r>
        <w:rPr>
          <w:rFonts w:ascii="Calibri" w:hAnsi="Calibri"/>
          <w:w w:val="105"/>
        </w:rPr>
        <w:t> of</w:t>
      </w:r>
      <w:r>
        <w:rPr>
          <w:rFonts w:ascii="Calibri" w:hAnsi="Calibri"/>
          <w:w w:val="105"/>
        </w:rPr>
        <w:t> my</w:t>
      </w:r>
      <w:r>
        <w:rPr>
          <w:rFonts w:ascii="Calibri" w:hAnsi="Calibri"/>
          <w:w w:val="105"/>
        </w:rPr>
        <w:t> student</w:t>
      </w:r>
      <w:r>
        <w:rPr>
          <w:rFonts w:ascii="Calibri" w:hAnsi="Calibri"/>
          <w:w w:val="105"/>
        </w:rPr>
        <w:t> was</w:t>
      </w:r>
      <w:r>
        <w:rPr>
          <w:rFonts w:ascii="Calibri" w:hAnsi="Calibri"/>
          <w:w w:val="105"/>
        </w:rPr>
        <w:t> calculated the</w:t>
      </w:r>
      <w:r>
        <w:rPr>
          <w:rFonts w:ascii="Calibri" w:hAnsi="Calibri"/>
          <w:w w:val="105"/>
        </w:rPr>
        <w:t> answer</w:t>
      </w:r>
      <w:r>
        <w:rPr>
          <w:rFonts w:ascii="Calibri" w:hAnsi="Calibri"/>
          <w:w w:val="105"/>
        </w:rPr>
        <w:t> to</w:t>
      </w:r>
      <w:r>
        <w:rPr>
          <w:rFonts w:ascii="Calibri" w:hAnsi="Calibri"/>
          <w:w w:val="105"/>
        </w:rPr>
        <w:t> be</w:t>
      </w:r>
      <w:r>
        <w:rPr>
          <w:rFonts w:ascii="Calibri" w:hAnsi="Calibri"/>
          <w:w w:val="105"/>
        </w:rPr>
        <w:t> positive</w:t>
      </w:r>
      <w:r>
        <w:rPr>
          <w:rFonts w:ascii="Calibri" w:hAnsi="Calibri"/>
          <w:w w:val="105"/>
        </w:rPr>
        <w:t> he</w:t>
      </w:r>
      <w:r>
        <w:rPr>
          <w:rFonts w:ascii="Calibri" w:hAnsi="Calibri"/>
          <w:w w:val="105"/>
        </w:rPr>
        <w:t> shared</w:t>
      </w:r>
      <w:r>
        <w:rPr>
          <w:rFonts w:ascii="Calibri" w:hAnsi="Calibri"/>
          <w:w w:val="105"/>
        </w:rPr>
        <w:t> the</w:t>
      </w:r>
      <w:r>
        <w:rPr>
          <w:rFonts w:ascii="Calibri" w:hAnsi="Calibri"/>
          <w:w w:val="105"/>
        </w:rPr>
        <w:t> answer</w:t>
      </w:r>
      <w:r>
        <w:rPr>
          <w:rFonts w:ascii="Calibri" w:hAnsi="Calibri"/>
          <w:w w:val="105"/>
        </w:rPr>
        <w:t> with</w:t>
      </w:r>
      <w:r>
        <w:rPr>
          <w:rFonts w:ascii="Calibri" w:hAnsi="Calibri"/>
          <w:w w:val="105"/>
        </w:rPr>
        <w:t> me. Native</w:t>
      </w:r>
      <w:r>
        <w:rPr>
          <w:rFonts w:ascii="Calibri" w:hAnsi="Calibri"/>
          <w:w w:val="105"/>
        </w:rPr>
        <w:t> </w:t>
      </w:r>
      <w:r>
        <w:rPr>
          <w:rFonts w:ascii="Calibri" w:hAnsi="Calibri"/>
          <w:i/>
          <w:w w:val="105"/>
        </w:rPr>
        <w:t>of</w:t>
      </w:r>
      <w:r>
        <w:rPr>
          <w:rFonts w:ascii="Calibri" w:hAnsi="Calibri"/>
          <w:i/>
          <w:w w:val="105"/>
        </w:rPr>
        <w:t> </w:t>
      </w:r>
      <w:r>
        <w:rPr>
          <w:rFonts w:ascii="Calibri" w:hAnsi="Calibri"/>
          <w:w w:val="105"/>
        </w:rPr>
        <w:t>illustration</w:t>
      </w:r>
      <w:r>
        <w:rPr>
          <w:rFonts w:ascii="Calibri" w:hAnsi="Calibri"/>
          <w:w w:val="105"/>
        </w:rPr>
        <w:t> </w:t>
      </w:r>
      <w:r>
        <w:rPr>
          <w:rFonts w:ascii="Calibri" w:hAnsi="Calibri"/>
          <w:w w:val="95"/>
        </w:rPr>
        <w:t>—</w:t>
      </w:r>
      <w:r>
        <w:rPr>
          <w:rFonts w:ascii="Calibri" w:hAnsi="Calibri"/>
          <w:w w:val="95"/>
        </w:rPr>
        <w:t> </w:t>
      </w:r>
      <w:r>
        <w:rPr>
          <w:rFonts w:ascii="Calibri" w:hAnsi="Calibri"/>
          <w:w w:val="105"/>
        </w:rPr>
        <w:t>3</w:t>
      </w:r>
      <w:r>
        <w:rPr>
          <w:rFonts w:ascii="Calibri" w:hAnsi="Calibri"/>
          <w:w w:val="105"/>
        </w:rPr>
        <w:t> was</w:t>
      </w:r>
      <w:r>
        <w:rPr>
          <w:rFonts w:ascii="Calibri" w:hAnsi="Calibri"/>
          <w:w w:val="105"/>
        </w:rPr>
        <w:t> hearing</w:t>
      </w:r>
      <w:r>
        <w:rPr>
          <w:rFonts w:ascii="Calibri" w:hAnsi="Calibri"/>
          <w:w w:val="105"/>
        </w:rPr>
        <w:t> the</w:t>
      </w:r>
      <w:r>
        <w:rPr>
          <w:rFonts w:ascii="Calibri" w:hAnsi="Calibri"/>
          <w:w w:val="105"/>
        </w:rPr>
        <w:t> discussion</w:t>
      </w:r>
      <w:r>
        <w:rPr>
          <w:rFonts w:ascii="Calibri" w:hAnsi="Calibri"/>
          <w:w w:val="105"/>
        </w:rPr>
        <w:t> be- tween</w:t>
      </w:r>
      <w:r>
        <w:rPr>
          <w:rFonts w:ascii="Calibri" w:hAnsi="Calibri"/>
          <w:w w:val="105"/>
        </w:rPr>
        <w:t> us and objected</w:t>
      </w:r>
      <w:r>
        <w:rPr>
          <w:rFonts w:ascii="Calibri" w:hAnsi="Calibri"/>
          <w:w w:val="105"/>
        </w:rPr>
        <w:t> that</w:t>
      </w:r>
      <w:r>
        <w:rPr>
          <w:rFonts w:ascii="Calibri" w:hAnsi="Calibri"/>
          <w:w w:val="105"/>
        </w:rPr>
        <w:t> the answeF can not be positive as</w:t>
      </w:r>
      <w:r>
        <w:rPr>
          <w:rFonts w:ascii="Calibri" w:hAnsi="Calibri"/>
          <w:w w:val="105"/>
        </w:rPr>
        <w:t> this</w:t>
      </w:r>
      <w:r>
        <w:rPr>
          <w:rFonts w:ascii="Calibri" w:hAnsi="Calibri"/>
          <w:w w:val="105"/>
        </w:rPr>
        <w:t> person</w:t>
      </w:r>
      <w:r>
        <w:rPr>
          <w:rFonts w:ascii="Calibri" w:hAnsi="Calibri"/>
          <w:w w:val="105"/>
        </w:rPr>
        <w:t> and</w:t>
      </w:r>
      <w:r>
        <w:rPr>
          <w:rFonts w:ascii="Calibri" w:hAnsi="Calibri"/>
          <w:w w:val="105"/>
        </w:rPr>
        <w:t> he</w:t>
      </w:r>
      <w:r>
        <w:rPr>
          <w:rFonts w:ascii="Calibri" w:hAnsi="Calibri"/>
          <w:w w:val="105"/>
        </w:rPr>
        <w:t> were</w:t>
      </w:r>
      <w:r>
        <w:rPr>
          <w:rFonts w:ascii="Calibri" w:hAnsi="Calibri"/>
          <w:w w:val="105"/>
        </w:rPr>
        <w:t> the</w:t>
      </w:r>
      <w:r>
        <w:rPr>
          <w:rFonts w:ascii="Calibri" w:hAnsi="Calibri"/>
          <w:w w:val="105"/>
        </w:rPr>
        <w:t> partners</w:t>
      </w:r>
      <w:r>
        <w:rPr>
          <w:rFonts w:ascii="Calibri" w:hAnsi="Calibri"/>
          <w:w w:val="105"/>
        </w:rPr>
        <w:t> in the</w:t>
      </w:r>
      <w:r>
        <w:rPr>
          <w:rFonts w:ascii="Calibri" w:hAnsi="Calibri"/>
          <w:w w:val="105"/>
        </w:rPr>
        <w:t> same</w:t>
      </w:r>
      <w:r>
        <w:rPr>
          <w:rFonts w:ascii="Calibri" w:hAnsi="Calibri"/>
          <w:w w:val="105"/>
        </w:rPr>
        <w:t> deal. This</w:t>
      </w:r>
      <w:r>
        <w:rPr>
          <w:rFonts w:ascii="Calibri" w:hAnsi="Calibri"/>
          <w:w w:val="105"/>
        </w:rPr>
        <w:t> comment</w:t>
      </w:r>
      <w:r>
        <w:rPr>
          <w:rFonts w:ascii="Calibri" w:hAnsi="Calibri"/>
          <w:w w:val="105"/>
        </w:rPr>
        <w:t> of</w:t>
      </w:r>
      <w:r>
        <w:rPr>
          <w:rFonts w:ascii="Calibri" w:hAnsi="Calibri"/>
          <w:w w:val="105"/>
        </w:rPr>
        <w:t> the</w:t>
      </w:r>
      <w:r>
        <w:rPr>
          <w:rFonts w:ascii="Calibri" w:hAnsi="Calibri"/>
          <w:w w:val="105"/>
        </w:rPr>
        <w:t> native</w:t>
      </w:r>
      <w:r>
        <w:rPr>
          <w:rFonts w:ascii="Calibri" w:hAnsi="Calibri"/>
          <w:w w:val="105"/>
        </w:rPr>
        <w:t> of</w:t>
      </w:r>
      <w:r>
        <w:rPr>
          <w:rFonts w:ascii="Calibri" w:hAnsi="Calibri"/>
          <w:w w:val="105"/>
        </w:rPr>
        <w:t> illustration</w:t>
      </w:r>
      <w:r>
        <w:rPr>
          <w:rFonts w:ascii="Calibri" w:hAnsi="Calibri"/>
          <w:w w:val="105"/>
        </w:rPr>
        <w:t> </w:t>
      </w:r>
      <w:r>
        <w:rPr>
          <w:rFonts w:ascii="Calibri" w:hAnsi="Calibri"/>
          <w:w w:val="95"/>
        </w:rPr>
        <w:t>—</w:t>
      </w:r>
      <w:r>
        <w:rPr>
          <w:rFonts w:ascii="Calibri" w:hAnsi="Calibri"/>
          <w:w w:val="95"/>
        </w:rPr>
        <w:t> </w:t>
      </w:r>
      <w:r>
        <w:rPr>
          <w:rFonts w:ascii="Calibri" w:hAnsi="Calibri"/>
          <w:w w:val="105"/>
        </w:rPr>
        <w:t>3</w:t>
      </w:r>
      <w:r>
        <w:rPr>
          <w:rFonts w:ascii="Calibri" w:hAnsi="Calibri"/>
          <w:w w:val="105"/>
        </w:rPr>
        <w:t> clearly</w:t>
      </w:r>
      <w:r>
        <w:rPr>
          <w:rFonts w:ascii="Calibri" w:hAnsi="Calibri"/>
          <w:w w:val="105"/>
        </w:rPr>
        <w:t> un- folded</w:t>
      </w:r>
      <w:r>
        <w:rPr>
          <w:rFonts w:ascii="Calibri" w:hAnsi="Calibri"/>
          <w:spacing w:val="-3"/>
          <w:w w:val="105"/>
        </w:rPr>
        <w:t> </w:t>
      </w:r>
      <w:r>
        <w:rPr>
          <w:rFonts w:ascii="Calibri" w:hAnsi="Calibri"/>
          <w:w w:val="105"/>
        </w:rPr>
        <w:t>the</w:t>
      </w:r>
      <w:r>
        <w:rPr>
          <w:rFonts w:ascii="Calibri" w:hAnsi="Calibri"/>
          <w:spacing w:val="-5"/>
          <w:w w:val="105"/>
        </w:rPr>
        <w:t> </w:t>
      </w:r>
      <w:r>
        <w:rPr>
          <w:rFonts w:ascii="Calibri" w:hAnsi="Calibri"/>
          <w:w w:val="105"/>
        </w:rPr>
        <w:t>truth</w:t>
      </w:r>
      <w:r>
        <w:rPr>
          <w:rFonts w:ascii="Calibri" w:hAnsi="Calibri"/>
          <w:spacing w:val="-8"/>
          <w:w w:val="105"/>
        </w:rPr>
        <w:t> </w:t>
      </w:r>
      <w:r>
        <w:rPr>
          <w:rFonts w:ascii="Calibri" w:hAnsi="Calibri"/>
          <w:w w:val="105"/>
        </w:rPr>
        <w:t>that</w:t>
      </w:r>
      <w:r>
        <w:rPr>
          <w:rFonts w:ascii="Calibri" w:hAnsi="Calibri"/>
          <w:spacing w:val="-4"/>
          <w:w w:val="105"/>
        </w:rPr>
        <w:t> </w:t>
      </w:r>
      <w:r>
        <w:rPr>
          <w:rFonts w:ascii="Calibri" w:hAnsi="Calibri"/>
          <w:w w:val="105"/>
        </w:rPr>
        <w:t>it</w:t>
      </w:r>
      <w:r>
        <w:rPr>
          <w:rFonts w:ascii="Calibri" w:hAnsi="Calibri"/>
          <w:spacing w:val="-9"/>
          <w:w w:val="105"/>
        </w:rPr>
        <w:t> </w:t>
      </w:r>
      <w:r>
        <w:rPr>
          <w:rFonts w:ascii="Calibri" w:hAnsi="Calibri"/>
          <w:w w:val="105"/>
        </w:rPr>
        <w:t>is</w:t>
      </w:r>
      <w:r>
        <w:rPr>
          <w:rFonts w:ascii="Calibri" w:hAnsi="Calibri"/>
          <w:spacing w:val="-3"/>
          <w:w w:val="105"/>
        </w:rPr>
        <w:t> </w:t>
      </w:r>
      <w:r>
        <w:rPr>
          <w:rFonts w:ascii="Calibri" w:hAnsi="Calibri"/>
          <w:w w:val="105"/>
        </w:rPr>
        <w:t>his</w:t>
      </w:r>
      <w:r>
        <w:rPr>
          <w:rFonts w:ascii="Calibri" w:hAnsi="Calibri"/>
          <w:spacing w:val="-11"/>
          <w:w w:val="105"/>
        </w:rPr>
        <w:t> </w:t>
      </w:r>
      <w:r>
        <w:rPr>
          <w:rFonts w:ascii="Calibri" w:hAnsi="Calibri"/>
          <w:w w:val="105"/>
        </w:rPr>
        <w:t>partner</w:t>
      </w:r>
      <w:r>
        <w:rPr>
          <w:rFonts w:ascii="Calibri" w:hAnsi="Calibri"/>
          <w:spacing w:val="-2"/>
          <w:w w:val="105"/>
        </w:rPr>
        <w:t> </w:t>
      </w:r>
      <w:r>
        <w:rPr>
          <w:rFonts w:ascii="Calibri" w:hAnsi="Calibri"/>
          <w:w w:val="105"/>
        </w:rPr>
        <w:t>who</w:t>
      </w:r>
      <w:r>
        <w:rPr>
          <w:rFonts w:ascii="Calibri" w:hAnsi="Calibri"/>
          <w:spacing w:val="-12"/>
          <w:w w:val="105"/>
        </w:rPr>
        <w:t> </w:t>
      </w:r>
      <w:r>
        <w:rPr>
          <w:rFonts w:ascii="Calibri" w:hAnsi="Calibri"/>
          <w:w w:val="105"/>
        </w:rPr>
        <w:t>has</w:t>
      </w:r>
      <w:r>
        <w:rPr>
          <w:rFonts w:ascii="Calibri" w:hAnsi="Calibri"/>
          <w:spacing w:val="-7"/>
          <w:w w:val="105"/>
        </w:rPr>
        <w:t> </w:t>
      </w:r>
      <w:r>
        <w:rPr>
          <w:rFonts w:ascii="Calibri" w:hAnsi="Calibri"/>
          <w:w w:val="105"/>
        </w:rPr>
        <w:t>cheated</w:t>
      </w:r>
      <w:r>
        <w:rPr>
          <w:rFonts w:ascii="Calibri" w:hAnsi="Calibri"/>
          <w:spacing w:val="-5"/>
          <w:w w:val="105"/>
        </w:rPr>
        <w:t> </w:t>
      </w:r>
      <w:r>
        <w:rPr>
          <w:rFonts w:ascii="Calibri" w:hAnsi="Calibri"/>
          <w:w w:val="105"/>
        </w:rPr>
        <w:t>him</w:t>
      </w:r>
      <w:r>
        <w:rPr>
          <w:rFonts w:ascii="Calibri" w:hAnsi="Calibri"/>
          <w:spacing w:val="-4"/>
          <w:w w:val="105"/>
        </w:rPr>
        <w:t> </w:t>
      </w:r>
      <w:r>
        <w:rPr>
          <w:rFonts w:ascii="Calibri" w:hAnsi="Calibri"/>
          <w:w w:val="105"/>
        </w:rPr>
        <w:t>in the deal and</w:t>
      </w:r>
      <w:r>
        <w:rPr>
          <w:rFonts w:ascii="Calibri" w:hAnsi="Calibri"/>
          <w:w w:val="105"/>
        </w:rPr>
        <w:t> reaped</w:t>
      </w:r>
      <w:r>
        <w:rPr>
          <w:rFonts w:ascii="Calibri" w:hAnsi="Calibri"/>
          <w:spacing w:val="38"/>
          <w:w w:val="105"/>
        </w:rPr>
        <w:t> </w:t>
      </w:r>
      <w:r>
        <w:rPr>
          <w:rFonts w:ascii="Calibri" w:hAnsi="Calibri"/>
          <w:w w:val="105"/>
        </w:rPr>
        <w:t>all the</w:t>
      </w:r>
      <w:r>
        <w:rPr>
          <w:rFonts w:ascii="Calibri" w:hAnsi="Calibri"/>
          <w:w w:val="105"/>
        </w:rPr>
        <w:t> benefits</w:t>
      </w:r>
      <w:r>
        <w:rPr>
          <w:rFonts w:ascii="Calibri" w:hAnsi="Calibri"/>
          <w:spacing w:val="38"/>
          <w:w w:val="105"/>
        </w:rPr>
        <w:t> </w:t>
      </w:r>
      <w:r>
        <w:rPr>
          <w:rFonts w:ascii="Calibri" w:hAnsi="Calibri"/>
          <w:w w:val="105"/>
        </w:rPr>
        <w:t>of</w:t>
      </w:r>
      <w:r>
        <w:rPr>
          <w:rFonts w:ascii="Calibri" w:hAnsi="Calibri"/>
          <w:w w:val="105"/>
        </w:rPr>
        <w:t> the deal.</w:t>
      </w:r>
    </w:p>
    <w:p>
      <w:pPr>
        <w:spacing w:line="240" w:lineRule="auto" w:before="6"/>
        <w:rPr>
          <w:sz w:val="17"/>
        </w:rPr>
      </w:pPr>
    </w:p>
    <w:p>
      <w:pPr>
        <w:spacing w:before="1"/>
        <w:ind w:left="273" w:right="0" w:firstLine="0"/>
        <w:jc w:val="left"/>
        <w:rPr>
          <w:rFonts w:ascii="Arial"/>
          <w:sz w:val="22"/>
        </w:rPr>
      </w:pPr>
      <w:r>
        <w:rPr>
          <w:rFonts w:ascii="Arial"/>
          <w:w w:val="120"/>
          <w:sz w:val="22"/>
        </w:rPr>
        <w:t>Illustration -</w:t>
      </w:r>
      <w:r>
        <w:rPr>
          <w:rFonts w:ascii="Arial"/>
          <w:spacing w:val="-8"/>
          <w:w w:val="120"/>
          <w:sz w:val="22"/>
        </w:rPr>
        <w:t> </w:t>
      </w:r>
      <w:r>
        <w:rPr>
          <w:rFonts w:ascii="Arial"/>
          <w:spacing w:val="-10"/>
          <w:w w:val="120"/>
          <w:sz w:val="22"/>
        </w:rPr>
        <w:t>5</w:t>
      </w:r>
    </w:p>
    <w:p>
      <w:pPr>
        <w:pStyle w:val="BodyText"/>
        <w:spacing w:before="94"/>
        <w:ind w:left="291"/>
      </w:pPr>
      <w:r>
        <w:rPr>
          <w:w w:val="110"/>
        </w:rPr>
        <w:t>Will</w:t>
      </w:r>
      <w:r>
        <w:rPr>
          <w:spacing w:val="-30"/>
          <w:w w:val="110"/>
        </w:rPr>
        <w:t> </w:t>
      </w:r>
      <w:r>
        <w:rPr>
          <w:w w:val="110"/>
        </w:rPr>
        <w:t>I</w:t>
      </w:r>
      <w:r>
        <w:rPr>
          <w:spacing w:val="15"/>
          <w:w w:val="110"/>
        </w:rPr>
        <w:t> </w:t>
      </w:r>
      <w:r>
        <w:rPr>
          <w:w w:val="110"/>
        </w:rPr>
        <w:t>get</w:t>
      </w:r>
      <w:r>
        <w:rPr>
          <w:spacing w:val="-26"/>
          <w:w w:val="110"/>
        </w:rPr>
        <w:t> </w:t>
      </w:r>
      <w:r>
        <w:rPr>
          <w:w w:val="110"/>
        </w:rPr>
        <w:t>name</w:t>
      </w:r>
      <w:r>
        <w:rPr>
          <w:spacing w:val="-14"/>
          <w:w w:val="110"/>
        </w:rPr>
        <w:t> </w:t>
      </w:r>
      <w:r>
        <w:rPr>
          <w:w w:val="110"/>
        </w:rPr>
        <w:t>fame</w:t>
      </w:r>
      <w:r>
        <w:rPr>
          <w:spacing w:val="-18"/>
          <w:w w:val="110"/>
        </w:rPr>
        <w:t> </w:t>
      </w:r>
      <w:r>
        <w:rPr>
          <w:w w:val="110"/>
        </w:rPr>
        <w:t>&amp;</w:t>
      </w:r>
      <w:r>
        <w:rPr>
          <w:spacing w:val="-18"/>
          <w:w w:val="110"/>
        </w:rPr>
        <w:t> </w:t>
      </w:r>
      <w:r>
        <w:rPr>
          <w:spacing w:val="-2"/>
          <w:w w:val="110"/>
        </w:rPr>
        <w:t>money?</w:t>
      </w:r>
    </w:p>
    <w:p>
      <w:pPr>
        <w:tabs>
          <w:tab w:pos="1012" w:val="left" w:leader="none"/>
        </w:tabs>
        <w:spacing w:line="336" w:lineRule="auto" w:before="97"/>
        <w:ind w:left="282" w:right="3659" w:firstLine="5"/>
        <w:jc w:val="left"/>
        <w:rPr>
          <w:rFonts w:ascii="Arial"/>
          <w:sz w:val="22"/>
        </w:rPr>
      </w:pPr>
      <w:r>
        <w:rPr>
          <w:rFonts w:ascii="Arial"/>
          <w:spacing w:val="-4"/>
          <w:w w:val="110"/>
          <w:sz w:val="22"/>
        </w:rPr>
        <w:t>Date</w:t>
      </w:r>
      <w:r>
        <w:rPr>
          <w:rFonts w:ascii="Arial"/>
          <w:sz w:val="22"/>
        </w:rPr>
        <w:tab/>
      </w:r>
      <w:r>
        <w:rPr>
          <w:rFonts w:ascii="Arial"/>
          <w:spacing w:val="-52"/>
          <w:sz w:val="22"/>
        </w:rPr>
        <w:t> </w:t>
      </w:r>
      <w:r>
        <w:rPr>
          <w:rFonts w:ascii="Arial"/>
          <w:w w:val="110"/>
          <w:sz w:val="22"/>
        </w:rPr>
        <w:t>-</w:t>
      </w:r>
      <w:r>
        <w:rPr>
          <w:rFonts w:ascii="Arial"/>
          <w:spacing w:val="80"/>
          <w:w w:val="110"/>
          <w:sz w:val="22"/>
        </w:rPr>
        <w:t> </w:t>
      </w:r>
      <w:r>
        <w:rPr>
          <w:rFonts w:ascii="Arial"/>
          <w:w w:val="110"/>
          <w:sz w:val="22"/>
        </w:rPr>
        <w:t>13/10/1998 </w:t>
      </w:r>
      <w:r>
        <w:rPr>
          <w:rFonts w:ascii="Arial"/>
          <w:spacing w:val="-4"/>
          <w:w w:val="110"/>
          <w:sz w:val="22"/>
        </w:rPr>
        <w:t>Time</w:t>
      </w:r>
      <w:r>
        <w:rPr>
          <w:rFonts w:ascii="Arial"/>
          <w:sz w:val="22"/>
        </w:rPr>
        <w:tab/>
      </w:r>
      <w:r>
        <w:rPr>
          <w:rFonts w:ascii="Arial"/>
          <w:w w:val="110"/>
          <w:sz w:val="22"/>
        </w:rPr>
        <w:t>-</w:t>
      </w:r>
      <w:r>
        <w:rPr>
          <w:rFonts w:ascii="Arial"/>
          <w:spacing w:val="80"/>
          <w:w w:val="110"/>
          <w:sz w:val="22"/>
        </w:rPr>
        <w:t> </w:t>
      </w:r>
      <w:r>
        <w:rPr>
          <w:rFonts w:ascii="Arial"/>
          <w:w w:val="110"/>
          <w:sz w:val="22"/>
        </w:rPr>
        <w:t>19:30:30</w:t>
      </w:r>
      <w:r>
        <w:rPr>
          <w:rFonts w:ascii="Arial"/>
          <w:spacing w:val="-16"/>
          <w:w w:val="110"/>
          <w:sz w:val="22"/>
        </w:rPr>
        <w:t> </w:t>
      </w:r>
      <w:r>
        <w:rPr>
          <w:rFonts w:ascii="Arial"/>
          <w:w w:val="110"/>
          <w:sz w:val="22"/>
        </w:rPr>
        <w:t>hrs. Place</w:t>
      </w:r>
      <w:r>
        <w:rPr>
          <w:rFonts w:ascii="Arial"/>
          <w:spacing w:val="40"/>
          <w:w w:val="110"/>
          <w:sz w:val="22"/>
        </w:rPr>
        <w:t> </w:t>
      </w:r>
      <w:r>
        <w:rPr>
          <w:rFonts w:ascii="Arial"/>
          <w:w w:val="110"/>
          <w:sz w:val="22"/>
        </w:rPr>
        <w:t>-</w:t>
      </w:r>
      <w:r>
        <w:rPr>
          <w:rFonts w:ascii="Arial"/>
          <w:spacing w:val="80"/>
          <w:w w:val="110"/>
          <w:sz w:val="22"/>
        </w:rPr>
        <w:t> </w:t>
      </w:r>
      <w:r>
        <w:rPr>
          <w:rFonts w:ascii="Arial"/>
          <w:w w:val="110"/>
          <w:sz w:val="22"/>
        </w:rPr>
        <w:t>Delhi</w:t>
      </w:r>
    </w:p>
    <w:p>
      <w:pPr>
        <w:spacing w:line="250" w:lineRule="exact" w:before="0"/>
        <w:ind w:left="283" w:right="0" w:firstLine="0"/>
        <w:jc w:val="left"/>
        <w:rPr>
          <w:rFonts w:ascii="Arial"/>
          <w:sz w:val="22"/>
        </w:rPr>
      </w:pPr>
      <w:r>
        <w:rPr>
          <w:rFonts w:ascii="Arial"/>
          <w:w w:val="105"/>
          <w:sz w:val="22"/>
        </w:rPr>
        <w:t>Seed</w:t>
      </w:r>
      <w:r>
        <w:rPr>
          <w:rFonts w:ascii="Arial"/>
          <w:spacing w:val="31"/>
          <w:w w:val="105"/>
          <w:sz w:val="22"/>
        </w:rPr>
        <w:t>  </w:t>
      </w:r>
      <w:r>
        <w:rPr>
          <w:rFonts w:ascii="Arial"/>
          <w:w w:val="105"/>
          <w:sz w:val="22"/>
        </w:rPr>
        <w:t>-</w:t>
      </w:r>
      <w:r>
        <w:rPr>
          <w:rFonts w:ascii="Arial"/>
          <w:spacing w:val="30"/>
          <w:w w:val="105"/>
          <w:sz w:val="22"/>
        </w:rPr>
        <w:t>  </w:t>
      </w:r>
      <w:r>
        <w:rPr>
          <w:rFonts w:ascii="Arial"/>
          <w:spacing w:val="-5"/>
          <w:w w:val="105"/>
          <w:sz w:val="22"/>
        </w:rPr>
        <w:t>111</w:t>
      </w:r>
    </w:p>
    <w:p>
      <w:pPr>
        <w:pStyle w:val="BodyText"/>
        <w:spacing w:before="8"/>
        <w:rPr>
          <w:sz w:val="21"/>
        </w:rPr>
      </w:pPr>
    </w:p>
    <w:p>
      <w:pPr>
        <w:tabs>
          <w:tab w:pos="3421" w:val="left" w:leader="none"/>
        </w:tabs>
        <w:spacing w:before="62" w:after="4"/>
        <w:ind w:left="1509" w:right="0" w:firstLine="0"/>
        <w:jc w:val="left"/>
        <w:rPr>
          <w:sz w:val="20"/>
        </w:rPr>
      </w:pPr>
      <w:r>
        <w:rPr>
          <w:w w:val="105"/>
          <w:sz w:val="20"/>
        </w:rPr>
        <w:t>LAG</w:t>
      </w:r>
      <w:r>
        <w:rPr>
          <w:spacing w:val="5"/>
          <w:w w:val="105"/>
          <w:sz w:val="20"/>
        </w:rPr>
        <w:t> </w:t>
      </w:r>
      <w:r>
        <w:rPr>
          <w:spacing w:val="4"/>
          <w:w w:val="105"/>
          <w:sz w:val="20"/>
        </w:rPr>
        <w:t>NA</w:t>
      </w:r>
      <w:r>
        <w:rPr>
          <w:sz w:val="20"/>
        </w:rPr>
        <w:tab/>
      </w:r>
      <w:r>
        <w:rPr>
          <w:position w:val="1"/>
          <w:sz w:val="20"/>
        </w:rPr>
        <w:t>NIR</w:t>
      </w:r>
      <w:r>
        <w:rPr>
          <w:spacing w:val="61"/>
          <w:w w:val="105"/>
          <w:position w:val="1"/>
          <w:sz w:val="20"/>
        </w:rPr>
        <w:t> </w:t>
      </w:r>
      <w:r>
        <w:rPr>
          <w:w w:val="105"/>
          <w:position w:val="1"/>
          <w:sz w:val="20"/>
        </w:rPr>
        <w:t>AYANA</w:t>
      </w:r>
      <w:r>
        <w:rPr>
          <w:spacing w:val="9"/>
          <w:w w:val="105"/>
          <w:position w:val="1"/>
          <w:sz w:val="20"/>
        </w:rPr>
        <w:t> </w:t>
      </w:r>
      <w:r>
        <w:rPr>
          <w:w w:val="105"/>
          <w:position w:val="1"/>
          <w:sz w:val="20"/>
        </w:rPr>
        <w:t>BHAVA</w:t>
      </w:r>
      <w:r>
        <w:rPr>
          <w:spacing w:val="13"/>
          <w:w w:val="105"/>
          <w:position w:val="1"/>
          <w:sz w:val="20"/>
        </w:rPr>
        <w:t> </w:t>
      </w:r>
      <w:r>
        <w:rPr>
          <w:spacing w:val="-2"/>
          <w:w w:val="105"/>
          <w:position w:val="1"/>
          <w:sz w:val="20"/>
        </w:rPr>
        <w:t>CHALIT</w:t>
      </w:r>
    </w:p>
    <w:p>
      <w:pPr>
        <w:spacing w:line="240" w:lineRule="auto"/>
        <w:ind w:left="481" w:right="0" w:firstLine="0"/>
        <w:rPr>
          <w:sz w:val="20"/>
        </w:rPr>
      </w:pPr>
      <w:r>
        <w:rPr>
          <w:sz w:val="20"/>
        </w:rPr>
        <w:pict>
          <v:group style="width:275.3pt;height:136.6pt;mso-position-horizontal-relative:char;mso-position-vertical-relative:line" id="docshapegroup668" coordorigin="0,0" coordsize="5506,2732">
            <v:shape style="position:absolute;left:23;top:30;width:2667;height:2673" type="#_x0000_t75" id="docshape669" stroked="false">
              <v:imagedata r:id="rId273" o:title=""/>
            </v:shape>
            <v:line style="position:absolute" from="7,2731" to="7,0" stroked="true" strokeweight=".72pt" strokecolor="#000000">
              <v:stroke dashstyle="solid"/>
            </v:line>
            <v:shape style="position:absolute;left:2799;top:24;width:2667;height:2679" type="#_x0000_t75" id="docshape670" stroked="false">
              <v:imagedata r:id="rId274" o:title=""/>
            </v:shape>
            <v:line style="position:absolute" from="5498,2731" to="5498,0" stroked="true" strokeweight=".72pt" strokecolor="#000000">
              <v:stroke dashstyle="solid"/>
            </v:line>
            <v:line style="position:absolute" from="0,7" to="5506,7" stroked="true" strokeweight=".72pt" strokecolor="#000000">
              <v:stroke dashstyle="solid"/>
            </v:line>
            <v:line style="position:absolute" from="0,2724" to="5506,2724" stroked="true" strokeweight=".72pt" strokecolor="#000000">
              <v:stroke dashstyle="solid"/>
            </v:line>
            <v:line style="position:absolute" from="2705,2731" to="2705,0" stroked="true" strokeweight=".72pt" strokecolor="#000000">
              <v:stroke dashstyle="solid"/>
            </v:line>
            <v:shape style="position:absolute;left:4688;top:2374;width:254;height:170" type="#_x0000_t202" id="docshape671"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2901;top:1963;width:456;height:150" type="#_x0000_t202" id="docshape672" filled="false" stroked="false">
              <v:textbox inset="0,0,0,0">
                <w:txbxContent>
                  <w:p>
                    <w:pPr>
                      <w:spacing w:line="150" w:lineRule="exact" w:before="0"/>
                      <w:ind w:left="0" w:right="0" w:firstLine="0"/>
                      <w:jc w:val="left"/>
                      <w:rPr>
                        <w:sz w:val="15"/>
                      </w:rPr>
                    </w:pPr>
                    <w:r>
                      <w:rPr>
                        <w:sz w:val="15"/>
                      </w:rPr>
                      <w:t>Kel</w:t>
                    </w:r>
                    <w:r>
                      <w:rPr>
                        <w:spacing w:val="36"/>
                        <w:sz w:val="15"/>
                      </w:rPr>
                      <w:t>  </w:t>
                    </w:r>
                    <w:r>
                      <w:rPr>
                        <w:sz w:val="15"/>
                      </w:rPr>
                      <w:t>\</w:t>
                    </w:r>
                    <w:r>
                      <w:rPr>
                        <w:spacing w:val="-14"/>
                        <w:sz w:val="15"/>
                      </w:rPr>
                      <w:t> </w:t>
                    </w:r>
                    <w:r>
                      <w:rPr>
                        <w:spacing w:val="-13"/>
                        <w:sz w:val="15"/>
                      </w:rPr>
                      <w:t>r</w:t>
                    </w:r>
                  </w:p>
                </w:txbxContent>
              </v:textbox>
              <w10:wrap type="none"/>
            </v:shape>
            <v:shape style="position:absolute;left:5070;top:504;width:347;height:373" type="#_x0000_t202" id="docshape673" filled="false" stroked="false">
              <v:textbox inset="0,0,0,0">
                <w:txbxContent>
                  <w:p>
                    <w:pPr>
                      <w:spacing w:line="159" w:lineRule="exact" w:before="0"/>
                      <w:ind w:left="18" w:right="0" w:firstLine="0"/>
                      <w:jc w:val="left"/>
                      <w:rPr>
                        <w:sz w:val="16"/>
                      </w:rPr>
                    </w:pPr>
                    <w:r>
                      <w:rPr>
                        <w:spacing w:val="-5"/>
                        <w:sz w:val="16"/>
                      </w:rPr>
                      <w:t>Mon</w:t>
                    </w:r>
                  </w:p>
                  <w:p>
                    <w:pPr>
                      <w:spacing w:line="213" w:lineRule="exact" w:before="0"/>
                      <w:ind w:left="0" w:right="0" w:firstLine="0"/>
                      <w:jc w:val="left"/>
                      <w:rPr>
                        <w:sz w:val="18"/>
                      </w:rPr>
                    </w:pPr>
                    <w:r>
                      <w:rPr>
                        <w:spacing w:val="-5"/>
                        <w:w w:val="105"/>
                        <w:sz w:val="18"/>
                      </w:rPr>
                      <w:t>Rah</w:t>
                    </w:r>
                  </w:p>
                </w:txbxContent>
              </v:textbox>
              <w10:wrap type="none"/>
            </v:shape>
            <v:shape style="position:absolute;left:4020;top:550;width:300;height:160" type="#_x0000_t202" id="docshape674" filled="false" stroked="false">
              <v:textbox inset="0,0,0,0">
                <w:txbxContent>
                  <w:p>
                    <w:pPr>
                      <w:spacing w:line="160" w:lineRule="exact" w:before="0"/>
                      <w:ind w:left="0" w:right="0" w:firstLine="0"/>
                      <w:jc w:val="left"/>
                      <w:rPr>
                        <w:sz w:val="16"/>
                      </w:rPr>
                    </w:pPr>
                    <w:r>
                      <w:rPr>
                        <w:sz w:val="16"/>
                      </w:rPr>
                      <w:t>S</w:t>
                    </w:r>
                    <w:r>
                      <w:rPr>
                        <w:spacing w:val="-7"/>
                        <w:sz w:val="16"/>
                      </w:rPr>
                      <w:t> un</w:t>
                    </w:r>
                  </w:p>
                </w:txbxContent>
              </v:textbox>
              <w10:wrap type="none"/>
            </v:shape>
            <v:shape style="position:absolute;left:1907;top:2389;width:253;height:150" type="#_x0000_t202" id="docshape675" filled="false" stroked="false">
              <v:textbox inset="0,0,0,0">
                <w:txbxContent>
                  <w:p>
                    <w:pPr>
                      <w:spacing w:line="150" w:lineRule="exact" w:before="0"/>
                      <w:ind w:left="0" w:right="0" w:firstLine="0"/>
                      <w:jc w:val="left"/>
                      <w:rPr>
                        <w:sz w:val="15"/>
                      </w:rPr>
                    </w:pPr>
                    <w:r>
                      <w:rPr>
                        <w:sz w:val="15"/>
                      </w:rPr>
                      <w:t>Sa</w:t>
                    </w:r>
                    <w:r>
                      <w:rPr>
                        <w:spacing w:val="16"/>
                        <w:sz w:val="15"/>
                      </w:rPr>
                      <w:t> </w:t>
                    </w:r>
                    <w:r>
                      <w:rPr>
                        <w:spacing w:val="-10"/>
                        <w:sz w:val="15"/>
                      </w:rPr>
                      <w:t>t</w:t>
                    </w:r>
                  </w:p>
                </w:txbxContent>
              </v:textbox>
              <w10:wrap type="none"/>
            </v:shape>
            <v:shape style="position:absolute;left:462;top:1998;width:136;height:110" type="#_x0000_t202" id="docshape676" filled="false" stroked="false">
              <v:textbox inset="0,0,0,0">
                <w:txbxContent>
                  <w:p>
                    <w:pPr>
                      <w:spacing w:line="110" w:lineRule="exact" w:before="0"/>
                      <w:ind w:left="0" w:right="0" w:firstLine="0"/>
                      <w:jc w:val="left"/>
                      <w:rPr>
                        <w:sz w:val="11"/>
                      </w:rPr>
                    </w:pPr>
                    <w:r>
                      <w:rPr>
                        <w:spacing w:val="-5"/>
                        <w:w w:val="105"/>
                        <w:sz w:val="11"/>
                      </w:rPr>
                      <w:t>10</w:t>
                    </w:r>
                  </w:p>
                </w:txbxContent>
              </v:textbox>
              <w10:wrap type="none"/>
            </v:shape>
            <v:shape style="position:absolute;left:1227;top:550;width:300;height:160" type="#_x0000_t202" id="docshape677" filled="false" stroked="false">
              <v:textbox inset="0,0,0,0">
                <w:txbxContent>
                  <w:p>
                    <w:pPr>
                      <w:spacing w:line="160" w:lineRule="exact" w:before="0"/>
                      <w:ind w:left="0" w:right="0" w:firstLine="0"/>
                      <w:jc w:val="left"/>
                      <w:rPr>
                        <w:sz w:val="16"/>
                      </w:rPr>
                    </w:pPr>
                    <w:r>
                      <w:rPr>
                        <w:sz w:val="16"/>
                      </w:rPr>
                      <w:t>S</w:t>
                    </w:r>
                    <w:r>
                      <w:rPr>
                        <w:spacing w:val="-7"/>
                        <w:sz w:val="16"/>
                      </w:rPr>
                      <w:t> </w:t>
                    </w:r>
                    <w:r>
                      <w:rPr>
                        <w:spacing w:val="-5"/>
                        <w:sz w:val="16"/>
                      </w:rPr>
                      <w:t>un</w:t>
                    </w:r>
                  </w:p>
                </w:txbxContent>
              </v:textbox>
              <w10:wrap type="none"/>
            </v:shape>
            <v:shape style="position:absolute;left:1845;top:106;width:310;height:356" type="#_x0000_t202" id="docshape678" filled="false" stroked="false">
              <v:textbox inset="0,0,0,0">
                <w:txbxContent>
                  <w:p>
                    <w:pPr>
                      <w:spacing w:line="151" w:lineRule="exact" w:before="0"/>
                      <w:ind w:left="13" w:right="0" w:firstLine="0"/>
                      <w:jc w:val="left"/>
                      <w:rPr>
                        <w:sz w:val="16"/>
                      </w:rPr>
                    </w:pPr>
                    <w:r>
                      <w:rPr>
                        <w:spacing w:val="-5"/>
                        <w:sz w:val="16"/>
                      </w:rPr>
                      <w:t>Mar</w:t>
                    </w:r>
                  </w:p>
                  <w:p>
                    <w:pPr>
                      <w:spacing w:line="204" w:lineRule="exact" w:before="0"/>
                      <w:ind w:left="0" w:right="0" w:firstLine="0"/>
                      <w:jc w:val="left"/>
                      <w:rPr>
                        <w:sz w:val="18"/>
                      </w:rPr>
                    </w:pPr>
                    <w:r>
                      <w:rPr>
                        <w:spacing w:val="-5"/>
                        <w:w w:val="105"/>
                        <w:sz w:val="18"/>
                      </w:rPr>
                      <w:t>Rah</w:t>
                    </w:r>
                  </w:p>
                </w:txbxContent>
              </v:textbox>
              <w10:wrap type="none"/>
            </v:shape>
          </v:group>
        </w:pict>
      </w:r>
      <w:r>
        <w:rPr>
          <w:sz w:val="20"/>
        </w:rPr>
      </w:r>
    </w:p>
    <w:p>
      <w:pPr>
        <w:spacing w:after="0" w:line="240" w:lineRule="auto"/>
        <w:rPr>
          <w:sz w:val="20"/>
        </w:rPr>
        <w:sectPr>
          <w:footerReference w:type="default" r:id="rId272"/>
          <w:pgSz w:w="6610" w:h="11230"/>
          <w:pgMar w:footer="0" w:header="0" w:top="160" w:bottom="280" w:left="0" w:right="220"/>
        </w:sect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
        <w:gridCol w:w="1322"/>
        <w:gridCol w:w="491"/>
        <w:gridCol w:w="1602"/>
        <w:gridCol w:w="467"/>
        <w:gridCol w:w="1630"/>
      </w:tblGrid>
      <w:tr>
        <w:trPr>
          <w:trHeight w:val="877" w:hRule="atLeast"/>
        </w:trPr>
        <w:tc>
          <w:tcPr>
            <w:tcW w:w="463" w:type="dxa"/>
          </w:tcPr>
          <w:p>
            <w:pPr>
              <w:pStyle w:val="TableParagraph"/>
              <w:spacing w:line="189" w:lineRule="auto"/>
              <w:ind w:left="50" w:right="90" w:firstLine="10"/>
              <w:jc w:val="both"/>
              <w:rPr>
                <w:sz w:val="21"/>
              </w:rPr>
            </w:pPr>
            <w:r>
              <w:rPr>
                <w:spacing w:val="-4"/>
                <w:w w:val="95"/>
                <w:sz w:val="21"/>
              </w:rPr>
              <w:t>Sun </w:t>
            </w:r>
            <w:r>
              <w:rPr>
                <w:spacing w:val="-4"/>
                <w:w w:val="90"/>
                <w:sz w:val="21"/>
              </w:rPr>
              <w:t>Mer</w:t>
            </w:r>
            <w:r>
              <w:rPr>
                <w:spacing w:val="-4"/>
                <w:sz w:val="21"/>
              </w:rPr>
              <w:t> Sat </w:t>
            </w:r>
            <w:r>
              <w:rPr>
                <w:spacing w:val="-5"/>
                <w:sz w:val="21"/>
              </w:rPr>
              <w:t>Ura</w:t>
            </w:r>
          </w:p>
        </w:tc>
        <w:tc>
          <w:tcPr>
            <w:tcW w:w="1322" w:type="dxa"/>
          </w:tcPr>
          <w:p>
            <w:pPr>
              <w:pStyle w:val="TableParagraph"/>
              <w:spacing w:line="187" w:lineRule="exact"/>
              <w:ind w:left="76"/>
              <w:rPr>
                <w:sz w:val="21"/>
              </w:rPr>
            </w:pPr>
            <w:r>
              <w:rPr>
                <w:spacing w:val="-2"/>
                <w:sz w:val="21"/>
              </w:rPr>
              <w:t>26:17</w:t>
            </w:r>
          </w:p>
          <w:p>
            <w:pPr>
              <w:pStyle w:val="TableParagraph"/>
              <w:spacing w:line="204" w:lineRule="exact"/>
              <w:ind w:left="74"/>
              <w:rPr>
                <w:sz w:val="21"/>
              </w:rPr>
            </w:pPr>
            <w:r>
              <w:rPr>
                <w:spacing w:val="-4"/>
                <w:sz w:val="21"/>
              </w:rPr>
              <w:t>8:34</w:t>
            </w:r>
          </w:p>
          <w:p>
            <w:pPr>
              <w:pStyle w:val="TableParagraph"/>
              <w:spacing w:line="204" w:lineRule="exact"/>
              <w:ind w:left="78"/>
              <w:rPr>
                <w:sz w:val="21"/>
              </w:rPr>
            </w:pPr>
            <w:r>
              <w:rPr>
                <w:spacing w:val="-4"/>
                <w:sz w:val="21"/>
              </w:rPr>
              <w:t>7:13</w:t>
            </w:r>
          </w:p>
          <w:p>
            <w:pPr>
              <w:pStyle w:val="TableParagraph"/>
              <w:spacing w:line="229" w:lineRule="exact"/>
              <w:ind w:left="82"/>
              <w:rPr>
                <w:sz w:val="21"/>
              </w:rPr>
            </w:pPr>
            <w:r>
              <w:rPr>
                <w:spacing w:val="-4"/>
                <w:sz w:val="21"/>
              </w:rPr>
              <w:t>15:5</w:t>
            </w:r>
          </w:p>
        </w:tc>
        <w:tc>
          <w:tcPr>
            <w:tcW w:w="491" w:type="dxa"/>
          </w:tcPr>
          <w:p>
            <w:pPr>
              <w:pStyle w:val="TableParagraph"/>
              <w:spacing w:line="189" w:lineRule="auto"/>
              <w:ind w:left="50" w:right="108" w:hanging="6"/>
              <w:jc w:val="both"/>
              <w:rPr>
                <w:sz w:val="21"/>
              </w:rPr>
            </w:pPr>
            <w:r>
              <w:rPr>
                <w:spacing w:val="-4"/>
                <w:w w:val="85"/>
                <w:sz w:val="21"/>
              </w:rPr>
              <w:t>Mon</w:t>
            </w:r>
            <w:r>
              <w:rPr>
                <w:spacing w:val="-4"/>
                <w:sz w:val="21"/>
              </w:rPr>
              <w:t> Jup Rah </w:t>
            </w:r>
            <w:r>
              <w:rPr>
                <w:spacing w:val="-5"/>
                <w:w w:val="95"/>
                <w:sz w:val="21"/>
              </w:rPr>
              <w:t>Nep</w:t>
            </w:r>
          </w:p>
        </w:tc>
        <w:tc>
          <w:tcPr>
            <w:tcW w:w="1602" w:type="dxa"/>
          </w:tcPr>
          <w:p>
            <w:pPr>
              <w:pStyle w:val="TableParagraph"/>
              <w:spacing w:line="187" w:lineRule="exact"/>
              <w:ind w:left="92"/>
              <w:rPr>
                <w:sz w:val="21"/>
              </w:rPr>
            </w:pPr>
            <w:r>
              <w:rPr>
                <w:spacing w:val="-4"/>
                <w:sz w:val="21"/>
              </w:rPr>
              <w:t>9:48</w:t>
            </w:r>
          </w:p>
          <w:p>
            <w:pPr>
              <w:pStyle w:val="TableParagraph"/>
              <w:spacing w:line="204" w:lineRule="exact"/>
              <w:ind w:left="95"/>
              <w:rPr>
                <w:sz w:val="21"/>
              </w:rPr>
            </w:pPr>
            <w:r>
              <w:rPr>
                <w:spacing w:val="-4"/>
                <w:sz w:val="21"/>
              </w:rPr>
              <w:t>26:0</w:t>
            </w:r>
          </w:p>
          <w:p>
            <w:pPr>
              <w:pStyle w:val="TableParagraph"/>
              <w:spacing w:line="204" w:lineRule="exact"/>
              <w:ind w:left="96"/>
              <w:rPr>
                <w:sz w:val="21"/>
              </w:rPr>
            </w:pPr>
            <w:r>
              <w:rPr>
                <w:spacing w:val="-4"/>
                <w:sz w:val="21"/>
              </w:rPr>
              <w:t>6:36</w:t>
            </w:r>
          </w:p>
          <w:p>
            <w:pPr>
              <w:pStyle w:val="TableParagraph"/>
              <w:spacing w:line="229" w:lineRule="exact"/>
              <w:ind w:left="102"/>
              <w:rPr>
                <w:sz w:val="21"/>
              </w:rPr>
            </w:pPr>
            <w:r>
              <w:rPr>
                <w:spacing w:val="-4"/>
                <w:sz w:val="21"/>
              </w:rPr>
              <w:t>5:38</w:t>
            </w:r>
          </w:p>
        </w:tc>
        <w:tc>
          <w:tcPr>
            <w:tcW w:w="467" w:type="dxa"/>
          </w:tcPr>
          <w:p>
            <w:pPr>
              <w:pStyle w:val="TableParagraph"/>
              <w:spacing w:line="189" w:lineRule="auto"/>
              <w:ind w:left="19" w:right="132"/>
              <w:jc w:val="both"/>
              <w:rPr>
                <w:sz w:val="21"/>
              </w:rPr>
            </w:pPr>
            <w:r>
              <w:rPr>
                <w:spacing w:val="-6"/>
                <w:w w:val="90"/>
                <w:sz w:val="21"/>
              </w:rPr>
              <w:t>Mar</w:t>
            </w:r>
            <w:r>
              <w:rPr>
                <w:spacing w:val="-4"/>
                <w:w w:val="95"/>
                <w:sz w:val="21"/>
              </w:rPr>
              <w:t> Ven </w:t>
            </w:r>
            <w:r>
              <w:rPr>
                <w:spacing w:val="-4"/>
                <w:sz w:val="21"/>
              </w:rPr>
              <w:t>Ket Plu</w:t>
            </w:r>
          </w:p>
        </w:tc>
        <w:tc>
          <w:tcPr>
            <w:tcW w:w="1630" w:type="dxa"/>
          </w:tcPr>
          <w:p>
            <w:pPr>
              <w:pStyle w:val="TableParagraph"/>
              <w:spacing w:line="187" w:lineRule="exact"/>
              <w:ind w:left="97"/>
              <w:rPr>
                <w:sz w:val="21"/>
              </w:rPr>
            </w:pPr>
            <w:r>
              <w:rPr>
                <w:spacing w:val="-4"/>
                <w:sz w:val="21"/>
              </w:rPr>
              <w:t>9:57</w:t>
            </w:r>
          </w:p>
          <w:p>
            <w:pPr>
              <w:pStyle w:val="TableParagraph"/>
              <w:spacing w:line="204" w:lineRule="exact"/>
              <w:ind w:left="94"/>
              <w:rPr>
                <w:sz w:val="21"/>
              </w:rPr>
            </w:pPr>
            <w:r>
              <w:rPr>
                <w:spacing w:val="-4"/>
                <w:sz w:val="21"/>
              </w:rPr>
              <w:t>22:1</w:t>
            </w:r>
          </w:p>
          <w:p>
            <w:pPr>
              <w:pStyle w:val="TableParagraph"/>
              <w:spacing w:line="204" w:lineRule="exact"/>
              <w:ind w:left="100"/>
              <w:rPr>
                <w:sz w:val="21"/>
              </w:rPr>
            </w:pPr>
            <w:r>
              <w:rPr>
                <w:spacing w:val="-4"/>
                <w:sz w:val="21"/>
              </w:rPr>
              <w:t>6:36</w:t>
            </w:r>
          </w:p>
          <w:p>
            <w:pPr>
              <w:pStyle w:val="TableParagraph"/>
              <w:spacing w:line="229" w:lineRule="exact"/>
              <w:ind w:left="99"/>
              <w:rPr>
                <w:sz w:val="21"/>
              </w:rPr>
            </w:pPr>
            <w:r>
              <w:rPr>
                <w:spacing w:val="-2"/>
                <w:sz w:val="21"/>
              </w:rPr>
              <w:t>12:28</w:t>
            </w:r>
          </w:p>
        </w:tc>
      </w:tr>
      <w:tr>
        <w:trPr>
          <w:trHeight w:val="260" w:hRule="atLeast"/>
        </w:trPr>
        <w:tc>
          <w:tcPr>
            <w:tcW w:w="463" w:type="dxa"/>
          </w:tcPr>
          <w:p>
            <w:pPr>
              <w:pStyle w:val="TableParagraph"/>
              <w:spacing w:line="224" w:lineRule="exact" w:before="16"/>
              <w:ind w:left="56"/>
              <w:rPr>
                <w:sz w:val="20"/>
              </w:rPr>
            </w:pPr>
            <w:r>
              <w:rPr>
                <w:spacing w:val="-5"/>
                <w:w w:val="105"/>
                <w:sz w:val="20"/>
              </w:rPr>
              <w:t>Ket</w:t>
            </w:r>
          </w:p>
        </w:tc>
        <w:tc>
          <w:tcPr>
            <w:tcW w:w="1322" w:type="dxa"/>
          </w:tcPr>
          <w:p>
            <w:pPr>
              <w:pStyle w:val="TableParagraph"/>
              <w:spacing w:line="224" w:lineRule="exact" w:before="16"/>
              <w:ind w:left="78"/>
              <w:rPr>
                <w:sz w:val="20"/>
              </w:rPr>
            </w:pPr>
            <w:r>
              <w:rPr>
                <w:spacing w:val="-2"/>
                <w:w w:val="110"/>
                <w:sz w:val="20"/>
              </w:rPr>
              <w:t>3,4,5,6,7,8,12</w:t>
            </w:r>
          </w:p>
        </w:tc>
        <w:tc>
          <w:tcPr>
            <w:tcW w:w="491" w:type="dxa"/>
          </w:tcPr>
          <w:p>
            <w:pPr>
              <w:pStyle w:val="TableParagraph"/>
              <w:spacing w:line="224" w:lineRule="exact" w:before="16"/>
              <w:ind w:left="20" w:right="63"/>
              <w:jc w:val="center"/>
              <w:rPr>
                <w:sz w:val="20"/>
              </w:rPr>
            </w:pPr>
            <w:r>
              <w:rPr>
                <w:spacing w:val="-5"/>
                <w:sz w:val="20"/>
              </w:rPr>
              <w:t>Mon</w:t>
            </w:r>
          </w:p>
        </w:tc>
        <w:tc>
          <w:tcPr>
            <w:tcW w:w="1602" w:type="dxa"/>
          </w:tcPr>
          <w:p>
            <w:pPr>
              <w:pStyle w:val="TableParagraph"/>
              <w:spacing w:line="224" w:lineRule="exact" w:before="16"/>
              <w:ind w:left="113"/>
              <w:rPr>
                <w:sz w:val="20"/>
              </w:rPr>
            </w:pPr>
            <w:r>
              <w:rPr>
                <w:spacing w:val="-5"/>
                <w:sz w:val="20"/>
              </w:rPr>
              <w:t>11</w:t>
            </w:r>
          </w:p>
        </w:tc>
        <w:tc>
          <w:tcPr>
            <w:tcW w:w="467" w:type="dxa"/>
          </w:tcPr>
          <w:p>
            <w:pPr>
              <w:pStyle w:val="TableParagraph"/>
              <w:spacing w:line="224" w:lineRule="exact" w:before="16"/>
              <w:ind w:right="138"/>
              <w:jc w:val="center"/>
              <w:rPr>
                <w:sz w:val="20"/>
              </w:rPr>
            </w:pPr>
            <w:r>
              <w:rPr>
                <w:spacing w:val="-5"/>
                <w:sz w:val="20"/>
              </w:rPr>
              <w:t>3up</w:t>
            </w:r>
          </w:p>
        </w:tc>
        <w:tc>
          <w:tcPr>
            <w:tcW w:w="1630" w:type="dxa"/>
          </w:tcPr>
          <w:p>
            <w:pPr>
              <w:pStyle w:val="TableParagraph"/>
              <w:spacing w:line="224" w:lineRule="exact" w:before="16"/>
              <w:ind w:left="101"/>
              <w:rPr>
                <w:sz w:val="20"/>
              </w:rPr>
            </w:pPr>
            <w:r>
              <w:rPr>
                <w:spacing w:val="-2"/>
                <w:w w:val="105"/>
                <w:sz w:val="20"/>
              </w:rPr>
              <w:t>4,6,7</w:t>
            </w:r>
          </w:p>
        </w:tc>
      </w:tr>
      <w:tr>
        <w:trPr>
          <w:trHeight w:val="207" w:hRule="atLeast"/>
        </w:trPr>
        <w:tc>
          <w:tcPr>
            <w:tcW w:w="463" w:type="dxa"/>
          </w:tcPr>
          <w:p>
            <w:pPr>
              <w:pStyle w:val="TableParagraph"/>
              <w:spacing w:line="187" w:lineRule="exact"/>
              <w:ind w:left="56"/>
              <w:rPr>
                <w:sz w:val="20"/>
              </w:rPr>
            </w:pPr>
            <w:r>
              <w:rPr>
                <w:spacing w:val="-5"/>
                <w:sz w:val="20"/>
              </w:rPr>
              <w:t>Mar</w:t>
            </w:r>
          </w:p>
        </w:tc>
        <w:tc>
          <w:tcPr>
            <w:tcW w:w="1322" w:type="dxa"/>
          </w:tcPr>
          <w:p>
            <w:pPr>
              <w:pStyle w:val="TableParagraph"/>
              <w:spacing w:line="187" w:lineRule="exact"/>
              <w:ind w:left="78"/>
              <w:rPr>
                <w:sz w:val="20"/>
              </w:rPr>
            </w:pPr>
            <w:r>
              <w:rPr>
                <w:spacing w:val="-2"/>
                <w:w w:val="105"/>
                <w:sz w:val="20"/>
              </w:rPr>
              <w:t>3,8,12</w:t>
            </w:r>
          </w:p>
        </w:tc>
        <w:tc>
          <w:tcPr>
            <w:tcW w:w="491" w:type="dxa"/>
          </w:tcPr>
          <w:p>
            <w:pPr>
              <w:pStyle w:val="TableParagraph"/>
              <w:spacing w:line="187" w:lineRule="exact"/>
              <w:ind w:left="19" w:right="134"/>
              <w:jc w:val="center"/>
              <w:rPr>
                <w:sz w:val="20"/>
              </w:rPr>
            </w:pPr>
            <w:r>
              <w:rPr>
                <w:spacing w:val="-5"/>
                <w:w w:val="105"/>
                <w:sz w:val="20"/>
              </w:rPr>
              <w:t>Sat</w:t>
            </w:r>
          </w:p>
        </w:tc>
        <w:tc>
          <w:tcPr>
            <w:tcW w:w="1602" w:type="dxa"/>
          </w:tcPr>
          <w:p>
            <w:pPr>
              <w:pStyle w:val="TableParagraph"/>
              <w:spacing w:line="187" w:lineRule="exact"/>
              <w:ind w:left="108"/>
              <w:rPr>
                <w:sz w:val="20"/>
              </w:rPr>
            </w:pPr>
            <w:r>
              <w:rPr>
                <w:spacing w:val="-2"/>
                <w:w w:val="105"/>
                <w:sz w:val="20"/>
              </w:rPr>
              <w:t>5,6,8</w:t>
            </w:r>
          </w:p>
        </w:tc>
        <w:tc>
          <w:tcPr>
            <w:tcW w:w="467" w:type="dxa"/>
          </w:tcPr>
          <w:p>
            <w:pPr>
              <w:pStyle w:val="TableParagraph"/>
              <w:spacing w:line="187" w:lineRule="exact"/>
              <w:ind w:right="127"/>
              <w:jc w:val="center"/>
              <w:rPr>
                <w:sz w:val="20"/>
              </w:rPr>
            </w:pPr>
            <w:r>
              <w:rPr>
                <w:spacing w:val="-5"/>
                <w:sz w:val="20"/>
              </w:rPr>
              <w:t>Cup</w:t>
            </w:r>
          </w:p>
        </w:tc>
        <w:tc>
          <w:tcPr>
            <w:tcW w:w="1630" w:type="dxa"/>
          </w:tcPr>
          <w:p>
            <w:pPr>
              <w:pStyle w:val="TableParagraph"/>
              <w:spacing w:line="187" w:lineRule="exact"/>
              <w:ind w:left="107"/>
              <w:rPr>
                <w:sz w:val="20"/>
              </w:rPr>
            </w:pPr>
            <w:r>
              <w:rPr>
                <w:spacing w:val="-2"/>
                <w:w w:val="105"/>
                <w:sz w:val="20"/>
              </w:rPr>
              <w:t>4,6,7</w:t>
            </w:r>
          </w:p>
        </w:tc>
      </w:tr>
      <w:tr>
        <w:trPr>
          <w:trHeight w:val="261" w:hRule="atLeast"/>
        </w:trPr>
        <w:tc>
          <w:tcPr>
            <w:tcW w:w="463" w:type="dxa"/>
          </w:tcPr>
          <w:p>
            <w:pPr>
              <w:pStyle w:val="TableParagraph"/>
              <w:spacing w:line="207" w:lineRule="exact"/>
              <w:ind w:left="62"/>
              <w:rPr>
                <w:sz w:val="20"/>
              </w:rPr>
            </w:pPr>
            <w:r>
              <w:rPr>
                <w:spacing w:val="-5"/>
                <w:w w:val="95"/>
                <w:sz w:val="20"/>
              </w:rPr>
              <w:t>Mon</w:t>
            </w:r>
          </w:p>
        </w:tc>
        <w:tc>
          <w:tcPr>
            <w:tcW w:w="1322" w:type="dxa"/>
          </w:tcPr>
          <w:p>
            <w:pPr>
              <w:pStyle w:val="TableParagraph"/>
              <w:spacing w:line="207" w:lineRule="exact"/>
              <w:ind w:left="88"/>
              <w:rPr>
                <w:sz w:val="20"/>
              </w:rPr>
            </w:pPr>
            <w:r>
              <w:rPr>
                <w:spacing w:val="-5"/>
                <w:w w:val="95"/>
                <w:sz w:val="20"/>
              </w:rPr>
              <w:t>11</w:t>
            </w:r>
          </w:p>
        </w:tc>
        <w:tc>
          <w:tcPr>
            <w:tcW w:w="491" w:type="dxa"/>
          </w:tcPr>
          <w:p>
            <w:pPr>
              <w:pStyle w:val="TableParagraph"/>
              <w:spacing w:line="207" w:lineRule="exact"/>
              <w:ind w:left="20" w:right="90"/>
              <w:jc w:val="center"/>
              <w:rPr>
                <w:sz w:val="20"/>
              </w:rPr>
            </w:pPr>
            <w:r>
              <w:rPr>
                <w:spacing w:val="-5"/>
                <w:sz w:val="20"/>
              </w:rPr>
              <w:t>Ven</w:t>
            </w:r>
          </w:p>
        </w:tc>
        <w:tc>
          <w:tcPr>
            <w:tcW w:w="1602" w:type="dxa"/>
          </w:tcPr>
          <w:p>
            <w:pPr>
              <w:pStyle w:val="TableParagraph"/>
              <w:spacing w:line="207" w:lineRule="exact"/>
              <w:ind w:left="113"/>
              <w:rPr>
                <w:sz w:val="20"/>
              </w:rPr>
            </w:pPr>
            <w:r>
              <w:rPr>
                <w:spacing w:val="-2"/>
                <w:sz w:val="20"/>
              </w:rPr>
              <w:t>1,2,9</w:t>
            </w:r>
          </w:p>
        </w:tc>
        <w:tc>
          <w:tcPr>
            <w:tcW w:w="467" w:type="dxa"/>
          </w:tcPr>
          <w:p>
            <w:pPr>
              <w:pStyle w:val="TableParagraph"/>
              <w:spacing w:line="207" w:lineRule="exact"/>
              <w:ind w:right="120"/>
              <w:jc w:val="center"/>
              <w:rPr>
                <w:sz w:val="20"/>
              </w:rPr>
            </w:pPr>
            <w:r>
              <w:rPr>
                <w:spacing w:val="-5"/>
                <w:w w:val="110"/>
                <w:sz w:val="20"/>
              </w:rPr>
              <w:t>Ket</w:t>
            </w:r>
          </w:p>
        </w:tc>
        <w:tc>
          <w:tcPr>
            <w:tcW w:w="1630" w:type="dxa"/>
          </w:tcPr>
          <w:p>
            <w:pPr>
              <w:pStyle w:val="TableParagraph"/>
              <w:spacing w:line="207" w:lineRule="exact"/>
              <w:ind w:left="101"/>
              <w:rPr>
                <w:sz w:val="20"/>
              </w:rPr>
            </w:pPr>
            <w:r>
              <w:rPr>
                <w:spacing w:val="-2"/>
                <w:w w:val="110"/>
                <w:sz w:val="20"/>
              </w:rPr>
              <w:t>3,4,5,6,7,8,12</w:t>
            </w:r>
          </w:p>
        </w:tc>
      </w:tr>
      <w:tr>
        <w:trPr>
          <w:trHeight w:val="263" w:hRule="atLeast"/>
        </w:trPr>
        <w:tc>
          <w:tcPr>
            <w:tcW w:w="463" w:type="dxa"/>
          </w:tcPr>
          <w:p>
            <w:pPr>
              <w:pStyle w:val="TableParagraph"/>
              <w:spacing w:line="228" w:lineRule="exact" w:before="15"/>
              <w:ind w:left="58"/>
              <w:rPr>
                <w:sz w:val="21"/>
              </w:rPr>
            </w:pPr>
            <w:r>
              <w:rPr>
                <w:spacing w:val="-5"/>
                <w:sz w:val="21"/>
              </w:rPr>
              <w:t>Ven</w:t>
            </w:r>
          </w:p>
        </w:tc>
        <w:tc>
          <w:tcPr>
            <w:tcW w:w="1322" w:type="dxa"/>
          </w:tcPr>
          <w:p>
            <w:pPr>
              <w:pStyle w:val="TableParagraph"/>
              <w:spacing w:line="228" w:lineRule="exact" w:before="15"/>
              <w:ind w:left="82"/>
              <w:rPr>
                <w:sz w:val="21"/>
              </w:rPr>
            </w:pPr>
            <w:r>
              <w:rPr>
                <w:spacing w:val="-2"/>
                <w:sz w:val="21"/>
              </w:rPr>
              <w:t>1,2,9</w:t>
            </w:r>
          </w:p>
        </w:tc>
        <w:tc>
          <w:tcPr>
            <w:tcW w:w="491" w:type="dxa"/>
          </w:tcPr>
          <w:p>
            <w:pPr>
              <w:pStyle w:val="TableParagraph"/>
              <w:spacing w:line="228" w:lineRule="exact" w:before="15"/>
              <w:ind w:left="20" w:right="90"/>
              <w:jc w:val="center"/>
              <w:rPr>
                <w:sz w:val="21"/>
              </w:rPr>
            </w:pPr>
            <w:r>
              <w:rPr>
                <w:spacing w:val="-5"/>
                <w:sz w:val="21"/>
              </w:rPr>
              <w:t>Mar</w:t>
            </w:r>
          </w:p>
        </w:tc>
        <w:tc>
          <w:tcPr>
            <w:tcW w:w="1602" w:type="dxa"/>
          </w:tcPr>
          <w:p>
            <w:pPr>
              <w:pStyle w:val="TableParagraph"/>
              <w:spacing w:line="228" w:lineRule="exact" w:before="15"/>
              <w:ind w:left="102"/>
              <w:rPr>
                <w:sz w:val="21"/>
              </w:rPr>
            </w:pPr>
            <w:r>
              <w:rPr>
                <w:spacing w:val="-2"/>
                <w:sz w:val="21"/>
              </w:rPr>
              <w:t>3,8,12</w:t>
            </w:r>
          </w:p>
        </w:tc>
        <w:tc>
          <w:tcPr>
            <w:tcW w:w="467" w:type="dxa"/>
          </w:tcPr>
          <w:p>
            <w:pPr>
              <w:pStyle w:val="TableParagraph"/>
              <w:spacing w:line="228" w:lineRule="exact" w:before="15"/>
              <w:ind w:right="112"/>
              <w:jc w:val="center"/>
              <w:rPr>
                <w:sz w:val="21"/>
              </w:rPr>
            </w:pPr>
            <w:r>
              <w:rPr>
                <w:spacing w:val="-5"/>
                <w:w w:val="105"/>
                <w:sz w:val="21"/>
              </w:rPr>
              <w:t>Sat</w:t>
            </w:r>
          </w:p>
        </w:tc>
        <w:tc>
          <w:tcPr>
            <w:tcW w:w="1630" w:type="dxa"/>
          </w:tcPr>
          <w:p>
            <w:pPr>
              <w:pStyle w:val="TableParagraph"/>
              <w:spacing w:line="228" w:lineRule="exact" w:before="15"/>
              <w:ind w:left="112"/>
              <w:rPr>
                <w:sz w:val="21"/>
              </w:rPr>
            </w:pPr>
            <w:r>
              <w:rPr>
                <w:spacing w:val="-2"/>
                <w:sz w:val="21"/>
              </w:rPr>
              <w:t>5,6,8</w:t>
            </w:r>
          </w:p>
        </w:tc>
      </w:tr>
      <w:tr>
        <w:trPr>
          <w:trHeight w:val="201" w:hRule="atLeast"/>
        </w:trPr>
        <w:tc>
          <w:tcPr>
            <w:tcW w:w="463" w:type="dxa"/>
          </w:tcPr>
          <w:p>
            <w:pPr>
              <w:pStyle w:val="TableParagraph"/>
              <w:spacing w:line="182" w:lineRule="exact"/>
              <w:ind w:left="55"/>
              <w:rPr>
                <w:sz w:val="21"/>
              </w:rPr>
            </w:pPr>
            <w:r>
              <w:rPr>
                <w:spacing w:val="-5"/>
                <w:w w:val="95"/>
                <w:sz w:val="21"/>
              </w:rPr>
              <w:t>Mon</w:t>
            </w:r>
          </w:p>
        </w:tc>
        <w:tc>
          <w:tcPr>
            <w:tcW w:w="1322" w:type="dxa"/>
          </w:tcPr>
          <w:p>
            <w:pPr>
              <w:pStyle w:val="TableParagraph"/>
              <w:spacing w:line="182" w:lineRule="exact"/>
              <w:ind w:left="87"/>
              <w:rPr>
                <w:sz w:val="21"/>
              </w:rPr>
            </w:pPr>
            <w:r>
              <w:rPr>
                <w:spacing w:val="-5"/>
                <w:w w:val="95"/>
                <w:sz w:val="21"/>
              </w:rPr>
              <w:t>11</w:t>
            </w:r>
          </w:p>
        </w:tc>
        <w:tc>
          <w:tcPr>
            <w:tcW w:w="491" w:type="dxa"/>
          </w:tcPr>
          <w:p>
            <w:pPr>
              <w:pStyle w:val="TableParagraph"/>
              <w:spacing w:line="182" w:lineRule="exact"/>
              <w:ind w:left="42" w:right="140"/>
              <w:jc w:val="center"/>
              <w:rPr>
                <w:sz w:val="21"/>
              </w:rPr>
            </w:pPr>
            <w:r>
              <w:rPr>
                <w:spacing w:val="-5"/>
                <w:sz w:val="21"/>
              </w:rPr>
              <w:t>Ket</w:t>
            </w:r>
          </w:p>
        </w:tc>
        <w:tc>
          <w:tcPr>
            <w:tcW w:w="1602" w:type="dxa"/>
          </w:tcPr>
          <w:p>
            <w:pPr>
              <w:pStyle w:val="TableParagraph"/>
              <w:spacing w:line="182" w:lineRule="exact"/>
              <w:ind w:left="102"/>
              <w:rPr>
                <w:sz w:val="21"/>
              </w:rPr>
            </w:pPr>
            <w:r>
              <w:rPr>
                <w:sz w:val="21"/>
              </w:rPr>
              <w:t>3,4,5,6,7,8,</w:t>
            </w:r>
            <w:r>
              <w:rPr>
                <w:spacing w:val="-9"/>
                <w:sz w:val="21"/>
              </w:rPr>
              <w:t> </w:t>
            </w:r>
            <w:r>
              <w:rPr>
                <w:spacing w:val="-5"/>
                <w:sz w:val="21"/>
              </w:rPr>
              <w:t>12</w:t>
            </w:r>
          </w:p>
        </w:tc>
        <w:tc>
          <w:tcPr>
            <w:tcW w:w="467" w:type="dxa"/>
          </w:tcPr>
          <w:p>
            <w:pPr>
              <w:pStyle w:val="TableParagraph"/>
              <w:spacing w:line="182" w:lineRule="exact"/>
              <w:ind w:right="113"/>
              <w:jc w:val="center"/>
              <w:rPr>
                <w:sz w:val="21"/>
              </w:rPr>
            </w:pPr>
            <w:r>
              <w:rPr>
                <w:spacing w:val="-5"/>
                <w:sz w:val="21"/>
              </w:rPr>
              <w:t>Ket</w:t>
            </w:r>
          </w:p>
        </w:tc>
        <w:tc>
          <w:tcPr>
            <w:tcW w:w="1630" w:type="dxa"/>
          </w:tcPr>
          <w:p>
            <w:pPr>
              <w:pStyle w:val="TableParagraph"/>
              <w:spacing w:line="182" w:lineRule="exact"/>
              <w:ind w:left="112"/>
              <w:rPr>
                <w:sz w:val="21"/>
              </w:rPr>
            </w:pPr>
            <w:r>
              <w:rPr>
                <w:spacing w:val="-2"/>
                <w:w w:val="105"/>
                <w:sz w:val="21"/>
              </w:rPr>
              <w:t>3,4,5,6,7,8,12</w:t>
            </w:r>
          </w:p>
        </w:tc>
      </w:tr>
      <w:tr>
        <w:trPr>
          <w:trHeight w:val="265" w:hRule="atLeast"/>
        </w:trPr>
        <w:tc>
          <w:tcPr>
            <w:tcW w:w="463" w:type="dxa"/>
          </w:tcPr>
          <w:p>
            <w:pPr>
              <w:pStyle w:val="TableParagraph"/>
              <w:spacing w:line="210" w:lineRule="exact"/>
              <w:ind w:left="64"/>
              <w:rPr>
                <w:sz w:val="21"/>
              </w:rPr>
            </w:pPr>
            <w:r>
              <w:rPr>
                <w:spacing w:val="-5"/>
                <w:sz w:val="21"/>
              </w:rPr>
              <w:t>Ven</w:t>
            </w:r>
          </w:p>
        </w:tc>
        <w:tc>
          <w:tcPr>
            <w:tcW w:w="1322" w:type="dxa"/>
          </w:tcPr>
          <w:p>
            <w:pPr>
              <w:pStyle w:val="TableParagraph"/>
              <w:spacing w:line="210" w:lineRule="exact"/>
              <w:ind w:left="87"/>
              <w:rPr>
                <w:sz w:val="21"/>
              </w:rPr>
            </w:pPr>
            <w:r>
              <w:rPr>
                <w:spacing w:val="-2"/>
                <w:sz w:val="21"/>
              </w:rPr>
              <w:t>1,2,9</w:t>
            </w:r>
          </w:p>
        </w:tc>
        <w:tc>
          <w:tcPr>
            <w:tcW w:w="491" w:type="dxa"/>
          </w:tcPr>
          <w:p>
            <w:pPr>
              <w:pStyle w:val="TableParagraph"/>
              <w:spacing w:line="210" w:lineRule="exact"/>
              <w:ind w:left="20" w:right="112"/>
              <w:jc w:val="center"/>
              <w:rPr>
                <w:sz w:val="21"/>
              </w:rPr>
            </w:pPr>
            <w:r>
              <w:rPr>
                <w:spacing w:val="-5"/>
                <w:w w:val="105"/>
                <w:sz w:val="21"/>
              </w:rPr>
              <w:t>Sat</w:t>
            </w:r>
          </w:p>
        </w:tc>
        <w:tc>
          <w:tcPr>
            <w:tcW w:w="1602" w:type="dxa"/>
          </w:tcPr>
          <w:p>
            <w:pPr>
              <w:pStyle w:val="TableParagraph"/>
              <w:spacing w:line="210" w:lineRule="exact"/>
              <w:ind w:left="102"/>
              <w:rPr>
                <w:sz w:val="21"/>
              </w:rPr>
            </w:pPr>
            <w:r>
              <w:rPr>
                <w:spacing w:val="-2"/>
                <w:sz w:val="21"/>
              </w:rPr>
              <w:t>5,6,8</w:t>
            </w:r>
          </w:p>
        </w:tc>
        <w:tc>
          <w:tcPr>
            <w:tcW w:w="467" w:type="dxa"/>
          </w:tcPr>
          <w:p>
            <w:pPr>
              <w:pStyle w:val="TableParagraph"/>
              <w:spacing w:line="210" w:lineRule="exact"/>
              <w:ind w:right="68"/>
              <w:jc w:val="center"/>
              <w:rPr>
                <w:sz w:val="21"/>
              </w:rPr>
            </w:pPr>
            <w:r>
              <w:rPr>
                <w:spacing w:val="-5"/>
                <w:w w:val="105"/>
                <w:sz w:val="21"/>
              </w:rPr>
              <w:t>Rah</w:t>
            </w:r>
          </w:p>
        </w:tc>
        <w:tc>
          <w:tcPr>
            <w:tcW w:w="1630" w:type="dxa"/>
          </w:tcPr>
          <w:p>
            <w:pPr>
              <w:pStyle w:val="TableParagraph"/>
              <w:spacing w:line="210" w:lineRule="exact"/>
              <w:ind w:left="116"/>
              <w:rPr>
                <w:sz w:val="21"/>
              </w:rPr>
            </w:pPr>
            <w:r>
              <w:rPr>
                <w:spacing w:val="-2"/>
                <w:sz w:val="21"/>
              </w:rPr>
              <w:t>1,3,4,6,7,8,1</w:t>
            </w:r>
            <w:r>
              <w:rPr>
                <w:spacing w:val="-3"/>
                <w:sz w:val="21"/>
              </w:rPr>
              <w:t> </w:t>
            </w:r>
            <w:r>
              <w:rPr>
                <w:spacing w:val="-4"/>
                <w:sz w:val="21"/>
              </w:rPr>
              <w:t>1,12</w:t>
            </w:r>
          </w:p>
        </w:tc>
      </w:tr>
      <w:tr>
        <w:trPr>
          <w:trHeight w:val="260" w:hRule="atLeast"/>
        </w:trPr>
        <w:tc>
          <w:tcPr>
            <w:tcW w:w="463" w:type="dxa"/>
          </w:tcPr>
          <w:p>
            <w:pPr>
              <w:pStyle w:val="TableParagraph"/>
              <w:spacing w:line="221" w:lineRule="exact" w:before="19"/>
              <w:ind w:left="66"/>
              <w:rPr>
                <w:sz w:val="20"/>
              </w:rPr>
            </w:pPr>
            <w:r>
              <w:rPr>
                <w:spacing w:val="-5"/>
                <w:w w:val="105"/>
                <w:sz w:val="20"/>
              </w:rPr>
              <w:t>Sun</w:t>
            </w:r>
          </w:p>
        </w:tc>
        <w:tc>
          <w:tcPr>
            <w:tcW w:w="1322" w:type="dxa"/>
          </w:tcPr>
          <w:p>
            <w:pPr>
              <w:pStyle w:val="TableParagraph"/>
              <w:spacing w:line="221" w:lineRule="exact" w:before="19"/>
              <w:ind w:left="88"/>
              <w:rPr>
                <w:sz w:val="20"/>
              </w:rPr>
            </w:pPr>
            <w:r>
              <w:rPr>
                <w:spacing w:val="-4"/>
                <w:sz w:val="20"/>
              </w:rPr>
              <w:t>1,12</w:t>
            </w:r>
          </w:p>
        </w:tc>
        <w:tc>
          <w:tcPr>
            <w:tcW w:w="491" w:type="dxa"/>
          </w:tcPr>
          <w:p>
            <w:pPr>
              <w:pStyle w:val="TableParagraph"/>
              <w:spacing w:line="221" w:lineRule="exact" w:before="19"/>
              <w:ind w:left="11" w:right="63"/>
              <w:jc w:val="center"/>
              <w:rPr>
                <w:sz w:val="20"/>
              </w:rPr>
            </w:pPr>
            <w:r>
              <w:rPr>
                <w:spacing w:val="-5"/>
                <w:w w:val="110"/>
                <w:sz w:val="20"/>
              </w:rPr>
              <w:t>Rah</w:t>
            </w:r>
          </w:p>
        </w:tc>
        <w:tc>
          <w:tcPr>
            <w:tcW w:w="1602" w:type="dxa"/>
          </w:tcPr>
          <w:p>
            <w:pPr>
              <w:pStyle w:val="TableParagraph"/>
              <w:spacing w:line="221" w:lineRule="exact" w:before="19"/>
              <w:ind w:left="107"/>
              <w:rPr>
                <w:sz w:val="20"/>
              </w:rPr>
            </w:pPr>
            <w:r>
              <w:rPr>
                <w:sz w:val="20"/>
              </w:rPr>
              <w:t>1,3,4,6,7,8,</w:t>
            </w:r>
            <w:r>
              <w:rPr>
                <w:spacing w:val="-5"/>
                <w:sz w:val="20"/>
              </w:rPr>
              <w:t> </w:t>
            </w:r>
            <w:r>
              <w:rPr>
                <w:sz w:val="20"/>
              </w:rPr>
              <w:t>1</w:t>
            </w:r>
            <w:r>
              <w:rPr>
                <w:spacing w:val="-10"/>
                <w:sz w:val="20"/>
              </w:rPr>
              <w:t> </w:t>
            </w:r>
            <w:r>
              <w:rPr>
                <w:spacing w:val="-4"/>
                <w:sz w:val="20"/>
              </w:rPr>
              <w:t>1,12</w:t>
            </w:r>
          </w:p>
        </w:tc>
        <w:tc>
          <w:tcPr>
            <w:tcW w:w="467" w:type="dxa"/>
          </w:tcPr>
          <w:p>
            <w:pPr>
              <w:pStyle w:val="TableParagraph"/>
              <w:spacing w:line="221" w:lineRule="exact" w:before="19"/>
              <w:ind w:right="88"/>
              <w:jc w:val="center"/>
              <w:rPr>
                <w:sz w:val="20"/>
              </w:rPr>
            </w:pPr>
            <w:r>
              <w:rPr>
                <w:spacing w:val="-5"/>
                <w:sz w:val="20"/>
              </w:rPr>
              <w:t>Mer</w:t>
            </w:r>
          </w:p>
        </w:tc>
        <w:tc>
          <w:tcPr>
            <w:tcW w:w="1630" w:type="dxa"/>
          </w:tcPr>
          <w:p>
            <w:pPr>
              <w:pStyle w:val="TableParagraph"/>
              <w:spacing w:line="221" w:lineRule="exact" w:before="19"/>
              <w:ind w:left="117"/>
              <w:rPr>
                <w:sz w:val="20"/>
              </w:rPr>
            </w:pPr>
            <w:r>
              <w:rPr>
                <w:spacing w:val="-2"/>
                <w:w w:val="105"/>
                <w:sz w:val="20"/>
              </w:rPr>
              <w:t>1,2,10</w:t>
            </w:r>
          </w:p>
        </w:tc>
      </w:tr>
      <w:tr>
        <w:trPr>
          <w:trHeight w:val="204" w:hRule="atLeast"/>
        </w:trPr>
        <w:tc>
          <w:tcPr>
            <w:tcW w:w="463" w:type="dxa"/>
          </w:tcPr>
          <w:p>
            <w:pPr>
              <w:pStyle w:val="TableParagraph"/>
              <w:ind w:left="56"/>
              <w:rPr>
                <w:sz w:val="20"/>
              </w:rPr>
            </w:pPr>
            <w:r>
              <w:rPr>
                <w:spacing w:val="-5"/>
                <w:sz w:val="20"/>
              </w:rPr>
              <w:t>Mar</w:t>
            </w:r>
          </w:p>
        </w:tc>
        <w:tc>
          <w:tcPr>
            <w:tcW w:w="1322" w:type="dxa"/>
          </w:tcPr>
          <w:p>
            <w:pPr>
              <w:pStyle w:val="TableParagraph"/>
              <w:ind w:left="84"/>
              <w:rPr>
                <w:sz w:val="20"/>
              </w:rPr>
            </w:pPr>
            <w:r>
              <w:rPr>
                <w:spacing w:val="-2"/>
                <w:w w:val="105"/>
                <w:sz w:val="20"/>
              </w:rPr>
              <w:t>3,8,12</w:t>
            </w:r>
          </w:p>
        </w:tc>
        <w:tc>
          <w:tcPr>
            <w:tcW w:w="491" w:type="dxa"/>
          </w:tcPr>
          <w:p>
            <w:pPr>
              <w:pStyle w:val="TableParagraph"/>
              <w:ind w:left="20" w:right="120"/>
              <w:jc w:val="center"/>
              <w:rPr>
                <w:sz w:val="20"/>
              </w:rPr>
            </w:pPr>
            <w:r>
              <w:rPr>
                <w:spacing w:val="-5"/>
                <w:w w:val="110"/>
                <w:sz w:val="20"/>
              </w:rPr>
              <w:t>Ket</w:t>
            </w:r>
          </w:p>
        </w:tc>
        <w:tc>
          <w:tcPr>
            <w:tcW w:w="1602" w:type="dxa"/>
          </w:tcPr>
          <w:p>
            <w:pPr>
              <w:pStyle w:val="TableParagraph"/>
              <w:ind w:left="102"/>
              <w:rPr>
                <w:sz w:val="20"/>
              </w:rPr>
            </w:pPr>
            <w:r>
              <w:rPr>
                <w:w w:val="105"/>
                <w:sz w:val="20"/>
              </w:rPr>
              <w:t>3,4,5,6,7,8,</w:t>
            </w:r>
            <w:r>
              <w:rPr>
                <w:spacing w:val="-10"/>
                <w:w w:val="105"/>
                <w:sz w:val="20"/>
              </w:rPr>
              <w:t> </w:t>
            </w:r>
            <w:r>
              <w:rPr>
                <w:spacing w:val="-5"/>
                <w:w w:val="105"/>
                <w:sz w:val="20"/>
              </w:rPr>
              <w:t>12</w:t>
            </w:r>
          </w:p>
        </w:tc>
        <w:tc>
          <w:tcPr>
            <w:tcW w:w="467" w:type="dxa"/>
          </w:tcPr>
          <w:p>
            <w:pPr>
              <w:pStyle w:val="TableParagraph"/>
              <w:ind w:right="67"/>
              <w:jc w:val="center"/>
              <w:rPr>
                <w:sz w:val="20"/>
              </w:rPr>
            </w:pPr>
            <w:r>
              <w:rPr>
                <w:spacing w:val="-5"/>
                <w:w w:val="110"/>
                <w:sz w:val="20"/>
              </w:rPr>
              <w:t>Rah</w:t>
            </w:r>
          </w:p>
        </w:tc>
        <w:tc>
          <w:tcPr>
            <w:tcW w:w="1630" w:type="dxa"/>
          </w:tcPr>
          <w:p>
            <w:pPr>
              <w:pStyle w:val="TableParagraph"/>
              <w:ind w:left="117"/>
              <w:rPr>
                <w:sz w:val="20"/>
              </w:rPr>
            </w:pPr>
            <w:r>
              <w:rPr>
                <w:spacing w:val="-2"/>
                <w:w w:val="105"/>
                <w:sz w:val="20"/>
              </w:rPr>
              <w:t>1,3,4,6,7,8,1</w:t>
            </w:r>
            <w:r>
              <w:rPr>
                <w:spacing w:val="-3"/>
                <w:w w:val="105"/>
                <w:sz w:val="20"/>
              </w:rPr>
              <w:t> </w:t>
            </w:r>
            <w:r>
              <w:rPr>
                <w:spacing w:val="-4"/>
                <w:w w:val="105"/>
                <w:sz w:val="20"/>
              </w:rPr>
              <w:t>1,12</w:t>
            </w:r>
          </w:p>
        </w:tc>
      </w:tr>
      <w:tr>
        <w:trPr>
          <w:trHeight w:val="203" w:hRule="atLeast"/>
        </w:trPr>
        <w:tc>
          <w:tcPr>
            <w:tcW w:w="463" w:type="dxa"/>
          </w:tcPr>
          <w:p>
            <w:pPr>
              <w:pStyle w:val="TableParagraph"/>
              <w:ind w:left="51"/>
              <w:rPr>
                <w:sz w:val="20"/>
              </w:rPr>
            </w:pPr>
            <w:r>
              <w:rPr>
                <w:spacing w:val="-5"/>
                <w:sz w:val="20"/>
              </w:rPr>
              <w:t>3up</w:t>
            </w:r>
          </w:p>
        </w:tc>
        <w:tc>
          <w:tcPr>
            <w:tcW w:w="1322" w:type="dxa"/>
          </w:tcPr>
          <w:p>
            <w:pPr>
              <w:pStyle w:val="TableParagraph"/>
              <w:ind w:left="83"/>
              <w:rPr>
                <w:sz w:val="20"/>
              </w:rPr>
            </w:pPr>
            <w:r>
              <w:rPr>
                <w:spacing w:val="-2"/>
                <w:w w:val="105"/>
                <w:sz w:val="20"/>
              </w:rPr>
              <w:t>4,6,7</w:t>
            </w:r>
          </w:p>
        </w:tc>
        <w:tc>
          <w:tcPr>
            <w:tcW w:w="491" w:type="dxa"/>
          </w:tcPr>
          <w:p>
            <w:pPr>
              <w:pStyle w:val="TableParagraph"/>
              <w:ind w:left="6" w:right="63"/>
              <w:jc w:val="center"/>
              <w:rPr>
                <w:sz w:val="20"/>
              </w:rPr>
            </w:pPr>
            <w:r>
              <w:rPr>
                <w:spacing w:val="-5"/>
                <w:w w:val="110"/>
                <w:sz w:val="20"/>
              </w:rPr>
              <w:t>Rah</w:t>
            </w:r>
          </w:p>
        </w:tc>
        <w:tc>
          <w:tcPr>
            <w:tcW w:w="1602" w:type="dxa"/>
          </w:tcPr>
          <w:p>
            <w:pPr>
              <w:pStyle w:val="TableParagraph"/>
              <w:ind w:left="107"/>
              <w:rPr>
                <w:sz w:val="20"/>
              </w:rPr>
            </w:pPr>
            <w:r>
              <w:rPr>
                <w:sz w:val="20"/>
              </w:rPr>
              <w:t>1,3,4,6,7,8,</w:t>
            </w:r>
            <w:r>
              <w:rPr>
                <w:spacing w:val="-8"/>
                <w:sz w:val="20"/>
              </w:rPr>
              <w:t> </w:t>
            </w:r>
            <w:r>
              <w:rPr>
                <w:sz w:val="20"/>
              </w:rPr>
              <w:t>1</w:t>
            </w:r>
            <w:r>
              <w:rPr>
                <w:spacing w:val="-1"/>
                <w:sz w:val="20"/>
              </w:rPr>
              <w:t> </w:t>
            </w:r>
            <w:r>
              <w:rPr>
                <w:spacing w:val="-4"/>
                <w:sz w:val="20"/>
              </w:rPr>
              <w:t>1,12</w:t>
            </w:r>
          </w:p>
        </w:tc>
        <w:tc>
          <w:tcPr>
            <w:tcW w:w="467" w:type="dxa"/>
          </w:tcPr>
          <w:p>
            <w:pPr>
              <w:pStyle w:val="TableParagraph"/>
              <w:ind w:right="67"/>
              <w:jc w:val="center"/>
              <w:rPr>
                <w:sz w:val="20"/>
              </w:rPr>
            </w:pPr>
            <w:r>
              <w:rPr>
                <w:spacing w:val="-5"/>
                <w:w w:val="110"/>
                <w:sz w:val="20"/>
              </w:rPr>
              <w:t>Rah</w:t>
            </w:r>
          </w:p>
        </w:tc>
        <w:tc>
          <w:tcPr>
            <w:tcW w:w="1630" w:type="dxa"/>
          </w:tcPr>
          <w:p>
            <w:pPr>
              <w:pStyle w:val="TableParagraph"/>
              <w:ind w:left="117"/>
              <w:rPr>
                <w:sz w:val="20"/>
              </w:rPr>
            </w:pPr>
            <w:r>
              <w:rPr>
                <w:spacing w:val="-2"/>
                <w:w w:val="105"/>
                <w:sz w:val="20"/>
              </w:rPr>
              <w:t>1,3,4,6,7,8,11,12</w:t>
            </w:r>
          </w:p>
        </w:tc>
      </w:tr>
    </w:tbl>
    <w:p>
      <w:pPr>
        <w:spacing w:before="75"/>
        <w:ind w:left="299" w:right="0" w:firstLine="0"/>
        <w:jc w:val="left"/>
        <w:rPr>
          <w:sz w:val="21"/>
        </w:rPr>
      </w:pPr>
      <w:r>
        <w:rPr>
          <w:w w:val="110"/>
          <w:sz w:val="21"/>
        </w:rPr>
        <w:t>Balance</w:t>
      </w:r>
      <w:r>
        <w:rPr>
          <w:spacing w:val="2"/>
          <w:w w:val="110"/>
          <w:sz w:val="21"/>
        </w:rPr>
        <w:t> </w:t>
      </w:r>
      <w:r>
        <w:rPr>
          <w:w w:val="110"/>
          <w:sz w:val="21"/>
        </w:rPr>
        <w:t>Dasa</w:t>
      </w:r>
      <w:r>
        <w:rPr>
          <w:spacing w:val="7"/>
          <w:w w:val="110"/>
          <w:sz w:val="21"/>
        </w:rPr>
        <w:t> </w:t>
      </w:r>
      <w:r>
        <w:rPr>
          <w:w w:val="110"/>
          <w:sz w:val="21"/>
        </w:rPr>
        <w:t>of</w:t>
      </w:r>
      <w:r>
        <w:rPr>
          <w:spacing w:val="4"/>
          <w:w w:val="110"/>
          <w:sz w:val="21"/>
        </w:rPr>
        <w:t> </w:t>
      </w:r>
      <w:r>
        <w:rPr>
          <w:w w:val="110"/>
          <w:sz w:val="21"/>
        </w:rPr>
        <w:t>:</w:t>
      </w:r>
      <w:r>
        <w:rPr>
          <w:spacing w:val="13"/>
          <w:w w:val="110"/>
          <w:sz w:val="21"/>
        </w:rPr>
        <w:t> </w:t>
      </w:r>
      <w:r>
        <w:rPr>
          <w:w w:val="110"/>
          <w:sz w:val="21"/>
        </w:rPr>
        <w:t>Sat</w:t>
      </w:r>
      <w:r>
        <w:rPr>
          <w:spacing w:val="25"/>
          <w:w w:val="110"/>
          <w:sz w:val="21"/>
        </w:rPr>
        <w:t> </w:t>
      </w:r>
      <w:r>
        <w:rPr>
          <w:w w:val="110"/>
          <w:sz w:val="21"/>
        </w:rPr>
        <w:t>9Y</w:t>
      </w:r>
      <w:r>
        <w:rPr>
          <w:spacing w:val="21"/>
          <w:w w:val="110"/>
          <w:sz w:val="21"/>
        </w:rPr>
        <w:t> </w:t>
      </w:r>
      <w:r>
        <w:rPr>
          <w:w w:val="110"/>
          <w:sz w:val="21"/>
        </w:rPr>
        <w:t>9f</w:t>
      </w:r>
      <w:r>
        <w:rPr>
          <w:spacing w:val="-13"/>
          <w:w w:val="110"/>
          <w:sz w:val="21"/>
        </w:rPr>
        <w:t> </w:t>
      </w:r>
      <w:r>
        <w:rPr>
          <w:w w:val="110"/>
          <w:sz w:val="21"/>
        </w:rPr>
        <w:t>I</w:t>
      </w:r>
      <w:r>
        <w:rPr>
          <w:spacing w:val="14"/>
          <w:w w:val="110"/>
          <w:sz w:val="21"/>
        </w:rPr>
        <w:t> </w:t>
      </w:r>
      <w:r>
        <w:rPr>
          <w:spacing w:val="-5"/>
          <w:w w:val="110"/>
          <w:sz w:val="21"/>
        </w:rPr>
        <w:t>6D</w:t>
      </w:r>
    </w:p>
    <w:p>
      <w:pPr>
        <w:spacing w:line="240" w:lineRule="auto" w:before="10"/>
        <w:rPr>
          <w:sz w:val="17"/>
        </w:rPr>
      </w:pPr>
    </w:p>
    <w:p>
      <w:pPr>
        <w:pStyle w:val="BodyText"/>
        <w:spacing w:line="204" w:lineRule="auto" w:before="1"/>
        <w:ind w:left="299" w:right="186" w:hanging="8"/>
        <w:jc w:val="both"/>
        <w:rPr>
          <w:rFonts w:ascii="Calibri"/>
        </w:rPr>
      </w:pPr>
      <w:r>
        <w:rPr>
          <w:rFonts w:ascii="Calibri"/>
        </w:rPr>
        <w:t>Insult &amp; total loss are signified by combination 5,8,12. The combination</w:t>
      </w:r>
      <w:r>
        <w:rPr>
          <w:rFonts w:ascii="Calibri"/>
          <w:spacing w:val="40"/>
        </w:rPr>
        <w:t> </w:t>
      </w:r>
      <w:r>
        <w:rPr>
          <w:rFonts w:ascii="Calibri"/>
        </w:rPr>
        <w:t>is present in the Dasa lord Saturn which is first rate malefic therefore native will neither be able to earn money or fame. Cuspal lord of</w:t>
      </w:r>
      <w:r>
        <w:rPr>
          <w:rFonts w:ascii="Calibri"/>
          <w:spacing w:val="40"/>
        </w:rPr>
        <w:t> </w:t>
      </w:r>
      <w:r>
        <w:rPr>
          <w:rFonts w:ascii="Calibri"/>
        </w:rPr>
        <w:t>the 10</w:t>
      </w:r>
      <w:r>
        <w:rPr>
          <w:rFonts w:ascii="Calibri"/>
          <w:position w:val="7"/>
          <w:sz w:val="18"/>
        </w:rPr>
        <w:t>t</w:t>
      </w:r>
      <w:r>
        <w:rPr>
          <w:rFonts w:ascii="Calibri"/>
        </w:rPr>
        <w:t>^House (fame) is Rahu which signifies combination 5,6,8,12. Except Venus all other Planets signify</w:t>
      </w:r>
      <w:r>
        <w:rPr>
          <w:rFonts w:ascii="Calibri"/>
          <w:spacing w:val="40"/>
        </w:rPr>
        <w:t> </w:t>
      </w:r>
      <w:r>
        <w:rPr>
          <w:rFonts w:ascii="Calibri"/>
        </w:rPr>
        <w:t>the combination</w:t>
      </w:r>
      <w:r>
        <w:rPr>
          <w:rFonts w:ascii="Calibri"/>
          <w:spacing w:val="40"/>
        </w:rPr>
        <w:t> </w:t>
      </w:r>
      <w:r>
        <w:rPr>
          <w:rFonts w:ascii="Calibri"/>
        </w:rPr>
        <w:t>5,8,12.</w:t>
      </w:r>
    </w:p>
    <w:p>
      <w:pPr>
        <w:pStyle w:val="BodyText"/>
        <w:spacing w:before="194"/>
        <w:ind w:left="297"/>
        <w:rPr>
          <w:rFonts w:ascii="Calibri"/>
        </w:rPr>
      </w:pPr>
      <w:r>
        <w:rPr>
          <w:rFonts w:ascii="Calibri"/>
          <w:w w:val="120"/>
        </w:rPr>
        <w:t>Illustration</w:t>
      </w:r>
      <w:r>
        <w:rPr>
          <w:rFonts w:ascii="Calibri"/>
          <w:spacing w:val="-15"/>
          <w:w w:val="120"/>
        </w:rPr>
        <w:t> </w:t>
      </w:r>
      <w:r>
        <w:rPr>
          <w:rFonts w:ascii="Calibri"/>
          <w:w w:val="120"/>
        </w:rPr>
        <w:t>-</w:t>
      </w:r>
      <w:r>
        <w:rPr>
          <w:rFonts w:ascii="Calibri"/>
          <w:spacing w:val="-7"/>
          <w:w w:val="120"/>
        </w:rPr>
        <w:t> </w:t>
      </w:r>
      <w:r>
        <w:rPr>
          <w:rFonts w:ascii="Calibri"/>
          <w:spacing w:val="-10"/>
          <w:w w:val="120"/>
        </w:rPr>
        <w:t>6</w:t>
      </w:r>
    </w:p>
    <w:p>
      <w:pPr>
        <w:pStyle w:val="BodyText"/>
        <w:tabs>
          <w:tab w:pos="1028" w:val="left" w:leader="none"/>
        </w:tabs>
        <w:spacing w:line="309" w:lineRule="auto" w:before="71"/>
        <w:ind w:left="309" w:right="916"/>
        <w:rPr>
          <w:rFonts w:ascii="Calibri"/>
        </w:rPr>
      </w:pPr>
      <w:r>
        <w:rPr>
          <w:rFonts w:ascii="Calibri"/>
          <w:w w:val="115"/>
        </w:rPr>
        <w:t>When</w:t>
      </w:r>
      <w:r>
        <w:rPr>
          <w:rFonts w:ascii="Calibri"/>
          <w:spacing w:val="-6"/>
          <w:w w:val="115"/>
        </w:rPr>
        <w:t> </w:t>
      </w:r>
      <w:r>
        <w:rPr>
          <w:rFonts w:ascii="Calibri"/>
          <w:w w:val="115"/>
        </w:rPr>
        <w:t>will</w:t>
      </w:r>
      <w:r>
        <w:rPr>
          <w:rFonts w:ascii="Calibri"/>
          <w:spacing w:val="-17"/>
          <w:w w:val="115"/>
        </w:rPr>
        <w:t> </w:t>
      </w:r>
      <w:r>
        <w:rPr>
          <w:rFonts w:ascii="Calibri"/>
          <w:w w:val="115"/>
        </w:rPr>
        <w:t>I</w:t>
      </w:r>
      <w:r>
        <w:rPr>
          <w:rFonts w:ascii="Calibri"/>
          <w:spacing w:val="38"/>
          <w:w w:val="115"/>
        </w:rPr>
        <w:t> </w:t>
      </w:r>
      <w:r>
        <w:rPr>
          <w:rFonts w:ascii="Calibri"/>
          <w:w w:val="115"/>
        </w:rPr>
        <w:t>get</w:t>
      </w:r>
      <w:r>
        <w:rPr>
          <w:rFonts w:ascii="Calibri"/>
          <w:spacing w:val="-11"/>
          <w:w w:val="115"/>
        </w:rPr>
        <w:t> </w:t>
      </w:r>
      <w:r>
        <w:rPr>
          <w:rFonts w:ascii="Calibri"/>
          <w:w w:val="115"/>
        </w:rPr>
        <w:t>my</w:t>
      </w:r>
      <w:r>
        <w:rPr>
          <w:rFonts w:ascii="Calibri"/>
          <w:spacing w:val="-9"/>
          <w:w w:val="115"/>
        </w:rPr>
        <w:t> </w:t>
      </w:r>
      <w:r>
        <w:rPr>
          <w:rFonts w:ascii="Calibri"/>
          <w:w w:val="115"/>
        </w:rPr>
        <w:t>money</w:t>
      </w:r>
      <w:r>
        <w:rPr>
          <w:rFonts w:ascii="Calibri"/>
          <w:spacing w:val="-3"/>
          <w:w w:val="115"/>
        </w:rPr>
        <w:t> </w:t>
      </w:r>
      <w:r>
        <w:rPr>
          <w:rFonts w:ascii="Calibri"/>
          <w:w w:val="115"/>
        </w:rPr>
        <w:t>back</w:t>
      </w:r>
      <w:r>
        <w:rPr>
          <w:rFonts w:ascii="Calibri"/>
          <w:spacing w:val="-10"/>
          <w:w w:val="115"/>
        </w:rPr>
        <w:t> </w:t>
      </w:r>
      <w:r>
        <w:rPr>
          <w:rFonts w:ascii="Calibri"/>
          <w:w w:val="115"/>
        </w:rPr>
        <w:t>from</w:t>
      </w:r>
      <w:r>
        <w:rPr>
          <w:rFonts w:ascii="Calibri"/>
          <w:spacing w:val="-12"/>
          <w:w w:val="115"/>
        </w:rPr>
        <w:t> </w:t>
      </w:r>
      <w:r>
        <w:rPr>
          <w:rFonts w:ascii="Calibri"/>
          <w:w w:val="115"/>
        </w:rPr>
        <w:t>my</w:t>
      </w:r>
      <w:r>
        <w:rPr>
          <w:rFonts w:ascii="Calibri"/>
          <w:spacing w:val="-5"/>
          <w:w w:val="115"/>
        </w:rPr>
        <w:t> </w:t>
      </w:r>
      <w:r>
        <w:rPr>
          <w:rFonts w:ascii="Calibri"/>
          <w:w w:val="115"/>
        </w:rPr>
        <w:t>friend?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14/</w:t>
      </w:r>
      <w:r>
        <w:rPr>
          <w:rFonts w:ascii="Calibri"/>
          <w:spacing w:val="-5"/>
          <w:w w:val="115"/>
        </w:rPr>
        <w:t> </w:t>
      </w:r>
      <w:r>
        <w:rPr>
          <w:rFonts w:ascii="Calibri"/>
          <w:w w:val="115"/>
        </w:rPr>
        <w:t>10/</w:t>
      </w:r>
      <w:r>
        <w:rPr>
          <w:rFonts w:ascii="Calibri"/>
          <w:spacing w:val="-5"/>
          <w:w w:val="115"/>
        </w:rPr>
        <w:t> </w:t>
      </w:r>
      <w:r>
        <w:rPr>
          <w:rFonts w:ascii="Calibri"/>
          <w:w w:val="115"/>
        </w:rPr>
        <w:t>1998</w:t>
      </w:r>
    </w:p>
    <w:p>
      <w:pPr>
        <w:tabs>
          <w:tab w:pos="1029" w:val="left" w:leader="none"/>
        </w:tabs>
        <w:spacing w:line="268" w:lineRule="exact" w:before="0"/>
        <w:ind w:left="309" w:right="0" w:firstLine="0"/>
        <w:jc w:val="left"/>
        <w:rPr>
          <w:sz w:val="22"/>
        </w:rPr>
      </w:pPr>
      <w:r>
        <w:rPr>
          <w:spacing w:val="-4"/>
          <w:w w:val="120"/>
          <w:sz w:val="22"/>
        </w:rPr>
        <w:t>Time</w:t>
      </w:r>
      <w:r>
        <w:rPr>
          <w:sz w:val="22"/>
        </w:rPr>
        <w:tab/>
      </w:r>
      <w:r>
        <w:rPr>
          <w:w w:val="120"/>
          <w:sz w:val="22"/>
        </w:rPr>
        <w:t>-</w:t>
      </w:r>
      <w:r>
        <w:rPr>
          <w:spacing w:val="35"/>
          <w:w w:val="120"/>
          <w:sz w:val="22"/>
        </w:rPr>
        <w:t>  </w:t>
      </w:r>
      <w:r>
        <w:rPr>
          <w:w w:val="120"/>
          <w:sz w:val="22"/>
        </w:rPr>
        <w:t>20:5:30</w:t>
      </w:r>
      <w:r>
        <w:rPr>
          <w:spacing w:val="-9"/>
          <w:w w:val="120"/>
          <w:sz w:val="22"/>
        </w:rPr>
        <w:t> </w:t>
      </w:r>
      <w:r>
        <w:rPr>
          <w:spacing w:val="-4"/>
          <w:w w:val="120"/>
          <w:sz w:val="22"/>
        </w:rPr>
        <w:t>hrs.</w:t>
      </w:r>
    </w:p>
    <w:p>
      <w:pPr>
        <w:pStyle w:val="BodyText"/>
        <w:spacing w:line="295" w:lineRule="auto" w:before="80"/>
        <w:ind w:left="320" w:right="4530" w:hanging="6"/>
        <w:rPr>
          <w:rFonts w:ascii="Calibri"/>
        </w:rPr>
      </w:pPr>
      <w:r>
        <w:rPr>
          <w:rFonts w:ascii="Calibri"/>
          <w:w w:val="115"/>
        </w:rPr>
        <w:t>Place</w:t>
      </w:r>
      <w:r>
        <w:rPr>
          <w:rFonts w:ascii="Calibri"/>
          <w:spacing w:val="40"/>
          <w:w w:val="115"/>
        </w:rPr>
        <w:t> </w:t>
      </w:r>
      <w:r>
        <w:rPr>
          <w:rFonts w:ascii="Calibri"/>
          <w:w w:val="115"/>
        </w:rPr>
        <w:t>-</w:t>
      </w:r>
      <w:r>
        <w:rPr>
          <w:rFonts w:ascii="Calibri"/>
          <w:spacing w:val="80"/>
          <w:w w:val="115"/>
        </w:rPr>
        <w:t> </w:t>
      </w:r>
      <w:r>
        <w:rPr>
          <w:rFonts w:ascii="Calibri"/>
          <w:w w:val="115"/>
        </w:rPr>
        <w:t>Delhi Seed</w:t>
      </w:r>
      <w:r>
        <w:rPr>
          <w:rFonts w:ascii="Calibri"/>
          <w:spacing w:val="80"/>
          <w:w w:val="115"/>
        </w:rPr>
        <w:t> </w:t>
      </w:r>
      <w:r>
        <w:rPr>
          <w:rFonts w:ascii="Calibri"/>
          <w:w w:val="115"/>
        </w:rPr>
        <w:t>-</w:t>
      </w:r>
      <w:r>
        <w:rPr>
          <w:rFonts w:ascii="Calibri"/>
          <w:spacing w:val="80"/>
          <w:w w:val="115"/>
        </w:rPr>
        <w:t> </w:t>
      </w:r>
      <w:r>
        <w:rPr>
          <w:rFonts w:ascii="Calibri"/>
          <w:w w:val="115"/>
        </w:rPr>
        <w:t>144</w:t>
      </w:r>
    </w:p>
    <w:p>
      <w:pPr>
        <w:spacing w:after="0" w:line="295" w:lineRule="auto"/>
        <w:rPr>
          <w:rFonts w:ascii="Calibri"/>
        </w:rPr>
        <w:sectPr>
          <w:footerReference w:type="default" r:id="rId275"/>
          <w:pgSz w:w="6610" w:h="11230"/>
          <w:pgMar w:footer="0" w:header="0" w:top="260" w:bottom="0" w:left="0" w:right="220"/>
        </w:sectPr>
      </w:pPr>
    </w:p>
    <w:p>
      <w:pPr>
        <w:spacing w:line="186" w:lineRule="exact" w:before="0"/>
        <w:ind w:left="0" w:right="0" w:firstLine="0"/>
        <w:jc w:val="right"/>
        <w:rPr>
          <w:sz w:val="22"/>
        </w:rPr>
      </w:pPr>
      <w:r>
        <w:rPr>
          <w:spacing w:val="-4"/>
          <w:sz w:val="22"/>
        </w:rPr>
        <w:t>LAGNA</w:t>
      </w:r>
    </w:p>
    <w:p>
      <w:pPr>
        <w:pStyle w:val="BodyText"/>
        <w:spacing w:line="189" w:lineRule="exact"/>
        <w:ind w:left="1215"/>
        <w:rPr>
          <w:rFonts w:ascii="Calibri"/>
        </w:rPr>
      </w:pPr>
      <w:r>
        <w:rPr/>
        <w:br w:type="column"/>
      </w:r>
      <w:r>
        <w:rPr>
          <w:rFonts w:ascii="Calibri"/>
          <w:w w:val="95"/>
        </w:rPr>
        <w:t>NIRAYANA</w:t>
      </w:r>
      <w:r>
        <w:rPr>
          <w:rFonts w:ascii="Calibri"/>
          <w:spacing w:val="21"/>
        </w:rPr>
        <w:t> </w:t>
      </w:r>
      <w:r>
        <w:rPr>
          <w:rFonts w:ascii="Calibri"/>
          <w:w w:val="95"/>
        </w:rPr>
        <w:t>BHAVA</w:t>
      </w:r>
      <w:r>
        <w:rPr>
          <w:rFonts w:ascii="Calibri"/>
          <w:spacing w:val="27"/>
        </w:rPr>
        <w:t> </w:t>
      </w:r>
      <w:r>
        <w:rPr>
          <w:rFonts w:ascii="Calibri"/>
          <w:spacing w:val="-2"/>
          <w:w w:val="95"/>
        </w:rPr>
        <w:t>CHALIT</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4"/>
        <w:rPr>
          <w:sz w:val="29"/>
        </w:rPr>
      </w:pPr>
    </w:p>
    <w:p>
      <w:pPr>
        <w:spacing w:before="0"/>
        <w:ind w:left="779" w:right="0" w:firstLine="0"/>
        <w:jc w:val="left"/>
        <w:rPr>
          <w:sz w:val="18"/>
        </w:rPr>
      </w:pPr>
      <w:r>
        <w:rPr/>
        <w:pict>
          <v:group style="position:absolute;margin-left:25.92pt;margin-top:-151.414658pt;width:274.6pt;height:136.6pt;mso-position-horizontal-relative:page;mso-position-vertical-relative:paragraph;z-index:15767552" id="docshapegroup679" coordorigin="518,-3028" coordsize="5492,2732">
            <v:shape style="position:absolute;left:535;top:-2997;width:2639;height:2673" type="#_x0000_t75" id="docshape680" stroked="false">
              <v:imagedata r:id="rId276" o:title=""/>
            </v:shape>
            <v:line style="position:absolute" from="526,-297" to="526,-3028" stroked="true" strokeweight=".72pt" strokecolor="#000000">
              <v:stroke dashstyle="solid"/>
            </v:line>
            <v:shape style="position:absolute;left:3283;top:-2997;width:2685;height:2673" type="#_x0000_t75" id="docshape681" stroked="false">
              <v:imagedata r:id="rId277" o:title=""/>
            </v:shape>
            <v:line style="position:absolute" from="6002,-297" to="6002,-3028" stroked="true" strokeweight=".72pt" strokecolor="#000000">
              <v:stroke dashstyle="solid"/>
            </v:line>
            <v:line style="position:absolute" from="518,-3021" to="6010,-3021" stroked="true" strokeweight=".72pt" strokecolor="#000000">
              <v:stroke dashstyle="solid"/>
            </v:line>
            <v:line style="position:absolute" from="518,-304" to="6010,-304" stroked="true" strokeweight=".72pt" strokecolor="#000000">
              <v:stroke dashstyle="solid"/>
            </v:line>
            <v:line style="position:absolute" from="3190,-297" to="3190,-3028" stroked="true" strokeweight=".72pt" strokecolor="#000000">
              <v:stroke dashstyle="solid"/>
            </v:line>
            <v:shape style="position:absolute;left:3852;top:-646;width:262;height:190" type="#_x0000_t202" id="docshape682" filled="false" stroked="false">
              <v:textbox inset="0,0,0,0">
                <w:txbxContent>
                  <w:p>
                    <w:pPr>
                      <w:spacing w:line="190" w:lineRule="exact" w:before="0"/>
                      <w:ind w:left="0" w:right="0" w:firstLine="0"/>
                      <w:jc w:val="left"/>
                      <w:rPr>
                        <w:sz w:val="19"/>
                      </w:rPr>
                    </w:pPr>
                    <w:r>
                      <w:rPr>
                        <w:spacing w:val="-5"/>
                        <w:w w:val="110"/>
                        <w:sz w:val="19"/>
                      </w:rPr>
                      <w:t>Sai</w:t>
                    </w:r>
                  </w:p>
                </w:txbxContent>
              </v:textbox>
              <w10:wrap type="none"/>
            </v:shape>
            <v:shape style="position:absolute;left:5606;top:-1087;width:332;height:180" type="#_x0000_t202" id="docshape683" filled="false" stroked="false">
              <v:textbox inset="0,0,0,0">
                <w:txbxContent>
                  <w:p>
                    <w:pPr>
                      <w:spacing w:line="180" w:lineRule="exact" w:before="0"/>
                      <w:ind w:left="0" w:right="0" w:firstLine="0"/>
                      <w:jc w:val="left"/>
                      <w:rPr>
                        <w:sz w:val="18"/>
                      </w:rPr>
                    </w:pPr>
                    <w:r>
                      <w:rPr>
                        <w:spacing w:val="-5"/>
                        <w:w w:val="95"/>
                        <w:sz w:val="18"/>
                      </w:rPr>
                      <w:t>Mon</w:t>
                    </w:r>
                  </w:p>
                </w:txbxContent>
              </v:textbox>
              <w10:wrap type="none"/>
            </v:shape>
            <v:shape style="position:absolute;left:5100;top:-1892;width:311;height:349" type="#_x0000_t202" id="docshape684" filled="false" stroked="false">
              <v:textbox inset="0,0,0,0">
                <w:txbxContent>
                  <w:p>
                    <w:pPr>
                      <w:spacing w:line="159" w:lineRule="exact" w:before="0"/>
                      <w:ind w:left="23" w:right="0" w:firstLine="0"/>
                      <w:jc w:val="left"/>
                      <w:rPr>
                        <w:sz w:val="17"/>
                      </w:rPr>
                    </w:pPr>
                    <w:r>
                      <w:rPr>
                        <w:w w:val="80"/>
                        <w:sz w:val="17"/>
                      </w:rPr>
                      <w:t>M</w:t>
                    </w:r>
                    <w:r>
                      <w:rPr>
                        <w:spacing w:val="-9"/>
                        <w:w w:val="80"/>
                        <w:sz w:val="17"/>
                      </w:rPr>
                      <w:t> </w:t>
                    </w:r>
                    <w:r>
                      <w:rPr>
                        <w:spacing w:val="-5"/>
                        <w:sz w:val="17"/>
                      </w:rPr>
                      <w:t>ar</w:t>
                    </w:r>
                  </w:p>
                  <w:p>
                    <w:pPr>
                      <w:spacing w:line="190" w:lineRule="exact" w:before="0"/>
                      <w:ind w:left="0" w:right="0" w:firstLine="0"/>
                      <w:jc w:val="left"/>
                      <w:rPr>
                        <w:sz w:val="17"/>
                      </w:rPr>
                    </w:pPr>
                    <w:r>
                      <w:rPr>
                        <w:w w:val="90"/>
                        <w:sz w:val="17"/>
                      </w:rPr>
                      <w:t>R</w:t>
                    </w:r>
                    <w:r>
                      <w:rPr>
                        <w:spacing w:val="-3"/>
                        <w:w w:val="90"/>
                        <w:sz w:val="17"/>
                      </w:rPr>
                      <w:t> </w:t>
                    </w:r>
                    <w:r>
                      <w:rPr>
                        <w:spacing w:val="-7"/>
                        <w:sz w:val="17"/>
                      </w:rPr>
                      <w:t>ah</w:t>
                    </w:r>
                  </w:p>
                </w:txbxContent>
              </v:textbox>
              <w10:wrap type="none"/>
            </v:shape>
            <v:shape style="position:absolute;left:5566;top:-2536;width:289;height:355" type="#_x0000_t202" id="docshape685" filled="false" stroked="false">
              <v:textbox inset="0,0,0,0">
                <w:txbxContent>
                  <w:p>
                    <w:pPr>
                      <w:spacing w:line="162" w:lineRule="exact" w:before="0"/>
                      <w:ind w:left="0" w:right="0" w:firstLine="0"/>
                      <w:jc w:val="left"/>
                      <w:rPr>
                        <w:rFonts w:ascii="Consolas"/>
                        <w:sz w:val="17"/>
                      </w:rPr>
                    </w:pPr>
                    <w:r>
                      <w:rPr>
                        <w:rFonts w:ascii="Consolas"/>
                        <w:spacing w:val="-5"/>
                        <w:sz w:val="17"/>
                      </w:rPr>
                      <w:t>Sun</w:t>
                    </w:r>
                  </w:p>
                  <w:p>
                    <w:pPr>
                      <w:spacing w:line="192" w:lineRule="exact" w:before="0"/>
                      <w:ind w:left="8" w:right="0" w:firstLine="0"/>
                      <w:jc w:val="left"/>
                      <w:rPr>
                        <w:rFonts w:ascii="Consolas"/>
                        <w:sz w:val="17"/>
                      </w:rPr>
                    </w:pPr>
                    <w:r>
                      <w:rPr>
                        <w:rFonts w:ascii="Consolas"/>
                        <w:spacing w:val="-5"/>
                        <w:sz w:val="17"/>
                      </w:rPr>
                      <w:t>Ven</w:t>
                    </w:r>
                  </w:p>
                </w:txbxContent>
              </v:textbox>
              <w10:wrap type="none"/>
            </v:shape>
            <v:shape style="position:absolute;left:1721;top:-1087;width:218;height:180" type="#_x0000_t202" id="docshape686" filled="false" stroked="false">
              <v:textbox inset="0,0,0,0">
                <w:txbxContent>
                  <w:p>
                    <w:pPr>
                      <w:spacing w:line="180" w:lineRule="exact" w:before="0"/>
                      <w:ind w:left="0" w:right="0" w:firstLine="0"/>
                      <w:jc w:val="left"/>
                      <w:rPr>
                        <w:sz w:val="18"/>
                      </w:rPr>
                    </w:pPr>
                    <w:r>
                      <w:rPr>
                        <w:spacing w:val="-5"/>
                        <w:sz w:val="18"/>
                      </w:rPr>
                      <w:t>Sai</w:t>
                    </w:r>
                  </w:p>
                </w:txbxContent>
              </v:textbox>
              <w10:wrap type="none"/>
            </v:shape>
            <v:shape style="position:absolute;left:623;top:-1172;width:263;height:378" type="#_x0000_t202" id="docshape687" filled="false" stroked="false">
              <v:textbox inset="0,0,0,0">
                <w:txbxContent>
                  <w:p>
                    <w:pPr>
                      <w:spacing w:line="173" w:lineRule="exact" w:before="0"/>
                      <w:ind w:left="3" w:right="0" w:firstLine="0"/>
                      <w:jc w:val="left"/>
                      <w:rPr>
                        <w:sz w:val="17"/>
                      </w:rPr>
                    </w:pPr>
                    <w:r>
                      <w:rPr>
                        <w:spacing w:val="-5"/>
                        <w:w w:val="105"/>
                        <w:sz w:val="17"/>
                      </w:rPr>
                      <w:t>Jup</w:t>
                    </w:r>
                  </w:p>
                  <w:p>
                    <w:pPr>
                      <w:spacing w:line="204" w:lineRule="exact" w:before="0"/>
                      <w:ind w:left="0" w:right="0" w:firstLine="0"/>
                      <w:jc w:val="left"/>
                      <w:rPr>
                        <w:sz w:val="17"/>
                      </w:rPr>
                    </w:pPr>
                    <w:r>
                      <w:rPr>
                        <w:spacing w:val="-5"/>
                        <w:sz w:val="17"/>
                      </w:rPr>
                      <w:t>Xet</w:t>
                    </w:r>
                  </w:p>
                </w:txbxContent>
              </v:textbox>
              <w10:wrap type="none"/>
            </v:shape>
            <v:shape style="position:absolute;left:2750;top:-2516;width:321;height:363" type="#_x0000_t202" id="docshape688" filled="false" stroked="false">
              <v:textbox inset="0,0,0,0">
                <w:txbxContent>
                  <w:p>
                    <w:pPr>
                      <w:spacing w:line="153" w:lineRule="exact" w:before="0"/>
                      <w:ind w:left="30" w:right="0" w:firstLine="0"/>
                      <w:jc w:val="left"/>
                      <w:rPr>
                        <w:sz w:val="15"/>
                      </w:rPr>
                    </w:pPr>
                    <w:r>
                      <w:rPr>
                        <w:spacing w:val="-5"/>
                        <w:w w:val="105"/>
                        <w:sz w:val="15"/>
                      </w:rPr>
                      <w:t>Mar</w:t>
                    </w:r>
                  </w:p>
                  <w:p>
                    <w:pPr>
                      <w:spacing w:line="204" w:lineRule="exact" w:before="5"/>
                      <w:ind w:left="0" w:right="0" w:firstLine="0"/>
                      <w:jc w:val="left"/>
                      <w:rPr>
                        <w:sz w:val="17"/>
                      </w:rPr>
                    </w:pPr>
                    <w:r>
                      <w:rPr>
                        <w:spacing w:val="-5"/>
                        <w:sz w:val="17"/>
                      </w:rPr>
                      <w:t>Rah</w:t>
                    </w:r>
                  </w:p>
                </w:txbxContent>
              </v:textbox>
              <w10:wrap type="none"/>
            </v:shape>
            <v:shape style="position:absolute;left:2355;top:-2929;width:287;height:338" type="#_x0000_t202" id="docshape689" filled="false" stroked="false">
              <v:textbox inset="0,0,0,0">
                <w:txbxContent>
                  <w:p>
                    <w:pPr>
                      <w:spacing w:line="165" w:lineRule="exact" w:before="0"/>
                      <w:ind w:left="0" w:right="0" w:firstLine="0"/>
                      <w:jc w:val="left"/>
                      <w:rPr>
                        <w:sz w:val="17"/>
                      </w:rPr>
                    </w:pPr>
                    <w:r>
                      <w:rPr>
                        <w:spacing w:val="-5"/>
                        <w:w w:val="105"/>
                        <w:sz w:val="17"/>
                      </w:rPr>
                      <w:t>Sun</w:t>
                    </w:r>
                  </w:p>
                  <w:p>
                    <w:pPr>
                      <w:spacing w:line="172" w:lineRule="exact" w:before="0"/>
                      <w:ind w:left="3" w:right="0" w:firstLine="0"/>
                      <w:jc w:val="left"/>
                      <w:rPr>
                        <w:sz w:val="15"/>
                      </w:rPr>
                    </w:pPr>
                    <w:r>
                      <w:rPr>
                        <w:spacing w:val="-5"/>
                        <w:w w:val="105"/>
                        <w:sz w:val="15"/>
                      </w:rPr>
                      <w:t>Ven</w:t>
                    </w:r>
                  </w:p>
                </w:txbxContent>
              </v:textbox>
              <w10:wrap type="none"/>
            </v:shape>
            <w10:wrap type="none"/>
          </v:group>
        </w:pict>
      </w:r>
      <w:r>
        <w:rPr>
          <w:sz w:val="18"/>
        </w:rPr>
        <w:t>-</w:t>
      </w:r>
      <w:r>
        <w:rPr>
          <w:spacing w:val="-2"/>
          <w:sz w:val="18"/>
        </w:rPr>
        <w:t> </w:t>
      </w:r>
      <w:r>
        <w:rPr>
          <w:sz w:val="18"/>
        </w:rPr>
        <w:t>1</w:t>
      </w:r>
      <w:r>
        <w:rPr>
          <w:spacing w:val="-11"/>
          <w:sz w:val="18"/>
        </w:rPr>
        <w:t> </w:t>
      </w:r>
      <w:r>
        <w:rPr>
          <w:sz w:val="18"/>
        </w:rPr>
        <w:t>1 1</w:t>
      </w:r>
      <w:r>
        <w:rPr>
          <w:spacing w:val="-9"/>
          <w:sz w:val="18"/>
        </w:rPr>
        <w:t> </w:t>
      </w:r>
      <w:r>
        <w:rPr>
          <w:spacing w:val="-10"/>
          <w:sz w:val="18"/>
        </w:rPr>
        <w:t>-</w:t>
      </w:r>
    </w:p>
    <w:p>
      <w:pPr>
        <w:spacing w:after="0"/>
        <w:jc w:val="left"/>
        <w:rPr>
          <w:sz w:val="18"/>
        </w:rPr>
        <w:sectPr>
          <w:type w:val="continuous"/>
          <w:pgSz w:w="6610" w:h="11230"/>
          <w:pgMar w:header="0" w:footer="0" w:top="1040" w:bottom="280" w:left="0" w:right="220"/>
          <w:cols w:num="2" w:equalWidth="0">
            <w:col w:w="2165" w:space="40"/>
            <w:col w:w="4185"/>
          </w:cols>
        </w:sect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324"/>
        <w:gridCol w:w="497"/>
        <w:gridCol w:w="1525"/>
        <w:gridCol w:w="554"/>
        <w:gridCol w:w="1438"/>
      </w:tblGrid>
      <w:tr>
        <w:trPr>
          <w:trHeight w:val="208" w:hRule="atLeast"/>
        </w:trPr>
        <w:tc>
          <w:tcPr>
            <w:tcW w:w="475" w:type="dxa"/>
          </w:tcPr>
          <w:p>
            <w:pPr>
              <w:pStyle w:val="TableParagraph"/>
              <w:spacing w:line="189" w:lineRule="exact"/>
              <w:ind w:left="60"/>
              <w:rPr>
                <w:sz w:val="21"/>
              </w:rPr>
            </w:pPr>
            <w:r>
              <w:rPr>
                <w:spacing w:val="-5"/>
                <w:sz w:val="21"/>
              </w:rPr>
              <w:t>Sun</w:t>
            </w:r>
          </w:p>
        </w:tc>
        <w:tc>
          <w:tcPr>
            <w:tcW w:w="1324" w:type="dxa"/>
          </w:tcPr>
          <w:p>
            <w:pPr>
              <w:pStyle w:val="TableParagraph"/>
              <w:spacing w:line="189" w:lineRule="exact"/>
              <w:ind w:left="82"/>
              <w:rPr>
                <w:sz w:val="21"/>
              </w:rPr>
            </w:pPr>
            <w:r>
              <w:rPr>
                <w:spacing w:val="-2"/>
                <w:sz w:val="21"/>
              </w:rPr>
              <w:t>27:18</w:t>
            </w:r>
          </w:p>
        </w:tc>
        <w:tc>
          <w:tcPr>
            <w:tcW w:w="497" w:type="dxa"/>
          </w:tcPr>
          <w:p>
            <w:pPr>
              <w:pStyle w:val="TableParagraph"/>
              <w:spacing w:line="189" w:lineRule="exact"/>
              <w:ind w:left="18" w:right="61"/>
              <w:jc w:val="center"/>
              <w:rPr>
                <w:sz w:val="21"/>
              </w:rPr>
            </w:pPr>
            <w:r>
              <w:rPr>
                <w:spacing w:val="-5"/>
                <w:w w:val="95"/>
                <w:sz w:val="21"/>
              </w:rPr>
              <w:t>Mon</w:t>
            </w:r>
          </w:p>
        </w:tc>
        <w:tc>
          <w:tcPr>
            <w:tcW w:w="1525" w:type="dxa"/>
          </w:tcPr>
          <w:p>
            <w:pPr>
              <w:pStyle w:val="TableParagraph"/>
              <w:spacing w:line="189" w:lineRule="exact"/>
              <w:ind w:left="98"/>
              <w:rPr>
                <w:sz w:val="21"/>
              </w:rPr>
            </w:pPr>
            <w:r>
              <w:rPr>
                <w:spacing w:val="-2"/>
                <w:sz w:val="21"/>
              </w:rPr>
              <w:t>22:50</w:t>
            </w:r>
          </w:p>
        </w:tc>
        <w:tc>
          <w:tcPr>
            <w:tcW w:w="554" w:type="dxa"/>
          </w:tcPr>
          <w:p>
            <w:pPr>
              <w:pStyle w:val="TableParagraph"/>
              <w:spacing w:line="189" w:lineRule="exact"/>
              <w:ind w:left="111"/>
              <w:rPr>
                <w:sz w:val="21"/>
              </w:rPr>
            </w:pPr>
            <w:r>
              <w:rPr>
                <w:spacing w:val="-5"/>
                <w:sz w:val="21"/>
              </w:rPr>
              <w:t>Mar</w:t>
            </w:r>
          </w:p>
        </w:tc>
        <w:tc>
          <w:tcPr>
            <w:tcW w:w="1438" w:type="dxa"/>
          </w:tcPr>
          <w:p>
            <w:pPr>
              <w:pStyle w:val="TableParagraph"/>
              <w:spacing w:line="189" w:lineRule="exact"/>
              <w:ind w:left="98"/>
              <w:rPr>
                <w:sz w:val="21"/>
              </w:rPr>
            </w:pPr>
            <w:r>
              <w:rPr>
                <w:spacing w:val="-2"/>
                <w:sz w:val="21"/>
              </w:rPr>
              <w:t>10:35</w:t>
            </w:r>
          </w:p>
        </w:tc>
      </w:tr>
      <w:tr>
        <w:trPr>
          <w:trHeight w:val="204" w:hRule="atLeast"/>
        </w:trPr>
        <w:tc>
          <w:tcPr>
            <w:tcW w:w="475" w:type="dxa"/>
          </w:tcPr>
          <w:p>
            <w:pPr>
              <w:pStyle w:val="TableParagraph"/>
              <w:ind w:left="55"/>
              <w:rPr>
                <w:sz w:val="21"/>
              </w:rPr>
            </w:pPr>
            <w:r>
              <w:rPr>
                <w:spacing w:val="-5"/>
                <w:w w:val="95"/>
                <w:sz w:val="21"/>
              </w:rPr>
              <w:t>Mer</w:t>
            </w:r>
          </w:p>
        </w:tc>
        <w:tc>
          <w:tcPr>
            <w:tcW w:w="1324" w:type="dxa"/>
          </w:tcPr>
          <w:p>
            <w:pPr>
              <w:pStyle w:val="TableParagraph"/>
              <w:ind w:left="87"/>
              <w:rPr>
                <w:sz w:val="21"/>
              </w:rPr>
            </w:pPr>
            <w:r>
              <w:rPr>
                <w:spacing w:val="-4"/>
                <w:sz w:val="21"/>
              </w:rPr>
              <w:t>10:9</w:t>
            </w:r>
          </w:p>
        </w:tc>
        <w:tc>
          <w:tcPr>
            <w:tcW w:w="497" w:type="dxa"/>
          </w:tcPr>
          <w:p>
            <w:pPr>
              <w:pStyle w:val="TableParagraph"/>
              <w:ind w:left="18" w:right="126"/>
              <w:jc w:val="center"/>
              <w:rPr>
                <w:sz w:val="21"/>
              </w:rPr>
            </w:pPr>
            <w:r>
              <w:rPr>
                <w:spacing w:val="-5"/>
                <w:sz w:val="21"/>
              </w:rPr>
              <w:t>3up</w:t>
            </w:r>
          </w:p>
        </w:tc>
        <w:tc>
          <w:tcPr>
            <w:tcW w:w="1525" w:type="dxa"/>
          </w:tcPr>
          <w:p>
            <w:pPr>
              <w:pStyle w:val="TableParagraph"/>
              <w:ind w:left="98"/>
              <w:rPr>
                <w:sz w:val="21"/>
              </w:rPr>
            </w:pPr>
            <w:r>
              <w:rPr>
                <w:spacing w:val="-2"/>
                <w:sz w:val="21"/>
              </w:rPr>
              <w:t>25:54</w:t>
            </w:r>
          </w:p>
        </w:tc>
        <w:tc>
          <w:tcPr>
            <w:tcW w:w="554" w:type="dxa"/>
          </w:tcPr>
          <w:p>
            <w:pPr>
              <w:pStyle w:val="TableParagraph"/>
              <w:ind w:left="113"/>
              <w:rPr>
                <w:sz w:val="21"/>
              </w:rPr>
            </w:pPr>
            <w:r>
              <w:rPr>
                <w:spacing w:val="-5"/>
                <w:sz w:val="21"/>
              </w:rPr>
              <w:t>Ven</w:t>
            </w:r>
          </w:p>
        </w:tc>
        <w:tc>
          <w:tcPr>
            <w:tcW w:w="1438" w:type="dxa"/>
          </w:tcPr>
          <w:p>
            <w:pPr>
              <w:pStyle w:val="TableParagraph"/>
              <w:ind w:left="98"/>
              <w:rPr>
                <w:sz w:val="21"/>
              </w:rPr>
            </w:pPr>
            <w:r>
              <w:rPr>
                <w:spacing w:val="-2"/>
                <w:sz w:val="21"/>
              </w:rPr>
              <w:t>23:17</w:t>
            </w:r>
          </w:p>
        </w:tc>
      </w:tr>
      <w:tr>
        <w:trPr>
          <w:trHeight w:val="210" w:hRule="atLeast"/>
        </w:trPr>
        <w:tc>
          <w:tcPr>
            <w:tcW w:w="475" w:type="dxa"/>
          </w:tcPr>
          <w:p>
            <w:pPr>
              <w:pStyle w:val="TableParagraph"/>
              <w:spacing w:line="190" w:lineRule="exact"/>
              <w:ind w:left="60"/>
              <w:rPr>
                <w:sz w:val="21"/>
              </w:rPr>
            </w:pPr>
            <w:r>
              <w:rPr>
                <w:spacing w:val="-5"/>
                <w:w w:val="105"/>
                <w:sz w:val="21"/>
              </w:rPr>
              <w:t>Sat</w:t>
            </w:r>
          </w:p>
        </w:tc>
        <w:tc>
          <w:tcPr>
            <w:tcW w:w="1324" w:type="dxa"/>
          </w:tcPr>
          <w:p>
            <w:pPr>
              <w:pStyle w:val="TableParagraph"/>
              <w:spacing w:line="190" w:lineRule="exact"/>
              <w:ind w:left="77"/>
              <w:rPr>
                <w:sz w:val="21"/>
              </w:rPr>
            </w:pPr>
            <w:r>
              <w:rPr>
                <w:spacing w:val="-5"/>
                <w:w w:val="105"/>
                <w:sz w:val="21"/>
              </w:rPr>
              <w:t>7:9</w:t>
            </w:r>
          </w:p>
        </w:tc>
        <w:tc>
          <w:tcPr>
            <w:tcW w:w="497" w:type="dxa"/>
          </w:tcPr>
          <w:p>
            <w:pPr>
              <w:pStyle w:val="TableParagraph"/>
              <w:spacing w:line="190" w:lineRule="exact"/>
              <w:ind w:left="14" w:right="67"/>
              <w:jc w:val="center"/>
              <w:rPr>
                <w:sz w:val="21"/>
              </w:rPr>
            </w:pPr>
            <w:r>
              <w:rPr>
                <w:spacing w:val="-5"/>
                <w:w w:val="105"/>
                <w:sz w:val="21"/>
              </w:rPr>
              <w:t>Rah</w:t>
            </w:r>
          </w:p>
        </w:tc>
        <w:tc>
          <w:tcPr>
            <w:tcW w:w="1525" w:type="dxa"/>
          </w:tcPr>
          <w:p>
            <w:pPr>
              <w:pStyle w:val="TableParagraph"/>
              <w:spacing w:line="190" w:lineRule="exact"/>
              <w:ind w:left="99"/>
              <w:rPr>
                <w:sz w:val="21"/>
              </w:rPr>
            </w:pPr>
            <w:r>
              <w:rPr>
                <w:spacing w:val="-4"/>
                <w:sz w:val="21"/>
              </w:rPr>
              <w:t>6:37</w:t>
            </w:r>
          </w:p>
        </w:tc>
        <w:tc>
          <w:tcPr>
            <w:tcW w:w="554" w:type="dxa"/>
          </w:tcPr>
          <w:p>
            <w:pPr>
              <w:pStyle w:val="TableParagraph"/>
              <w:spacing w:line="190" w:lineRule="exact"/>
              <w:ind w:left="111"/>
              <w:rPr>
                <w:sz w:val="21"/>
              </w:rPr>
            </w:pPr>
            <w:r>
              <w:rPr>
                <w:spacing w:val="-5"/>
                <w:w w:val="105"/>
                <w:sz w:val="21"/>
              </w:rPr>
              <w:t>Ket</w:t>
            </w:r>
          </w:p>
        </w:tc>
        <w:tc>
          <w:tcPr>
            <w:tcW w:w="1438" w:type="dxa"/>
          </w:tcPr>
          <w:p>
            <w:pPr>
              <w:pStyle w:val="TableParagraph"/>
              <w:spacing w:line="190" w:lineRule="exact"/>
              <w:ind w:left="99"/>
              <w:rPr>
                <w:sz w:val="21"/>
              </w:rPr>
            </w:pPr>
            <w:r>
              <w:rPr>
                <w:spacing w:val="-4"/>
                <w:sz w:val="21"/>
              </w:rPr>
              <w:t>6:37</w:t>
            </w:r>
          </w:p>
        </w:tc>
      </w:tr>
      <w:tr>
        <w:trPr>
          <w:trHeight w:val="254" w:hRule="atLeast"/>
        </w:trPr>
        <w:tc>
          <w:tcPr>
            <w:tcW w:w="475" w:type="dxa"/>
          </w:tcPr>
          <w:p>
            <w:pPr>
              <w:pStyle w:val="TableParagraph"/>
              <w:spacing w:line="207" w:lineRule="exact"/>
              <w:ind w:left="55"/>
              <w:rPr>
                <w:sz w:val="21"/>
              </w:rPr>
            </w:pPr>
            <w:r>
              <w:rPr>
                <w:spacing w:val="-5"/>
                <w:sz w:val="21"/>
              </w:rPr>
              <w:t>Ura</w:t>
            </w:r>
          </w:p>
        </w:tc>
        <w:tc>
          <w:tcPr>
            <w:tcW w:w="1324" w:type="dxa"/>
          </w:tcPr>
          <w:p>
            <w:pPr>
              <w:pStyle w:val="TableParagraph"/>
              <w:spacing w:line="207" w:lineRule="exact"/>
              <w:ind w:left="81"/>
              <w:rPr>
                <w:sz w:val="21"/>
              </w:rPr>
            </w:pPr>
            <w:r>
              <w:rPr>
                <w:spacing w:val="-4"/>
                <w:sz w:val="21"/>
              </w:rPr>
              <w:t>15:4</w:t>
            </w:r>
          </w:p>
        </w:tc>
        <w:tc>
          <w:tcPr>
            <w:tcW w:w="497" w:type="dxa"/>
          </w:tcPr>
          <w:p>
            <w:pPr>
              <w:pStyle w:val="TableParagraph"/>
              <w:spacing w:line="207" w:lineRule="exact"/>
              <w:ind w:left="9" w:right="67"/>
              <w:jc w:val="center"/>
              <w:rPr>
                <w:sz w:val="21"/>
              </w:rPr>
            </w:pPr>
            <w:r>
              <w:rPr>
                <w:spacing w:val="-5"/>
                <w:sz w:val="21"/>
              </w:rPr>
              <w:t>Nep</w:t>
            </w:r>
          </w:p>
        </w:tc>
        <w:tc>
          <w:tcPr>
            <w:tcW w:w="1525" w:type="dxa"/>
          </w:tcPr>
          <w:p>
            <w:pPr>
              <w:pStyle w:val="TableParagraph"/>
              <w:spacing w:line="207" w:lineRule="exact"/>
              <w:ind w:left="105"/>
              <w:rPr>
                <w:sz w:val="21"/>
              </w:rPr>
            </w:pPr>
            <w:r>
              <w:rPr>
                <w:spacing w:val="-4"/>
                <w:sz w:val="21"/>
              </w:rPr>
              <w:t>5:39</w:t>
            </w:r>
          </w:p>
        </w:tc>
        <w:tc>
          <w:tcPr>
            <w:tcW w:w="554" w:type="dxa"/>
          </w:tcPr>
          <w:p>
            <w:pPr>
              <w:pStyle w:val="TableParagraph"/>
              <w:spacing w:line="207" w:lineRule="exact"/>
              <w:ind w:left="111"/>
              <w:rPr>
                <w:sz w:val="21"/>
              </w:rPr>
            </w:pPr>
            <w:r>
              <w:rPr>
                <w:spacing w:val="-5"/>
                <w:sz w:val="21"/>
              </w:rPr>
              <w:t>Plu</w:t>
            </w:r>
          </w:p>
        </w:tc>
        <w:tc>
          <w:tcPr>
            <w:tcW w:w="1438" w:type="dxa"/>
          </w:tcPr>
          <w:p>
            <w:pPr>
              <w:pStyle w:val="TableParagraph"/>
              <w:spacing w:line="218" w:lineRule="exact"/>
              <w:ind w:left="109"/>
              <w:rPr>
                <w:sz w:val="21"/>
              </w:rPr>
            </w:pPr>
            <w:r>
              <w:rPr>
                <w:spacing w:val="-2"/>
                <w:sz w:val="21"/>
              </w:rPr>
              <w:t>12:29</w:t>
            </w:r>
          </w:p>
        </w:tc>
      </w:tr>
      <w:tr>
        <w:trPr>
          <w:trHeight w:val="259" w:hRule="atLeast"/>
        </w:trPr>
        <w:tc>
          <w:tcPr>
            <w:tcW w:w="475" w:type="dxa"/>
          </w:tcPr>
          <w:p>
            <w:pPr>
              <w:pStyle w:val="TableParagraph"/>
              <w:spacing w:line="221" w:lineRule="exact" w:before="18"/>
              <w:ind w:left="55"/>
              <w:rPr>
                <w:sz w:val="21"/>
              </w:rPr>
            </w:pPr>
            <w:r>
              <w:rPr>
                <w:spacing w:val="-5"/>
                <w:sz w:val="21"/>
              </w:rPr>
              <w:t>Ket</w:t>
            </w:r>
          </w:p>
        </w:tc>
        <w:tc>
          <w:tcPr>
            <w:tcW w:w="1324" w:type="dxa"/>
          </w:tcPr>
          <w:p>
            <w:pPr>
              <w:pStyle w:val="TableParagraph"/>
              <w:spacing w:line="221" w:lineRule="exact" w:before="18"/>
              <w:ind w:left="76"/>
              <w:rPr>
                <w:sz w:val="21"/>
              </w:rPr>
            </w:pPr>
            <w:r>
              <w:rPr>
                <w:spacing w:val="-2"/>
                <w:w w:val="105"/>
                <w:sz w:val="21"/>
              </w:rPr>
              <w:t>2,3,4,5,6,7,10</w:t>
            </w:r>
          </w:p>
        </w:tc>
        <w:tc>
          <w:tcPr>
            <w:tcW w:w="497" w:type="dxa"/>
          </w:tcPr>
          <w:p>
            <w:pPr>
              <w:pStyle w:val="TableParagraph"/>
              <w:spacing w:line="221" w:lineRule="exact" w:before="18"/>
              <w:ind w:left="18" w:right="61"/>
              <w:jc w:val="center"/>
              <w:rPr>
                <w:sz w:val="21"/>
              </w:rPr>
            </w:pPr>
            <w:r>
              <w:rPr>
                <w:spacing w:val="-5"/>
                <w:w w:val="95"/>
                <w:sz w:val="21"/>
              </w:rPr>
              <w:t>Mon</w:t>
            </w:r>
          </w:p>
        </w:tc>
        <w:tc>
          <w:tcPr>
            <w:tcW w:w="1525" w:type="dxa"/>
          </w:tcPr>
          <w:p>
            <w:pPr>
              <w:pStyle w:val="TableParagraph"/>
              <w:spacing w:line="221" w:lineRule="exact" w:before="18"/>
              <w:ind w:left="101"/>
              <w:rPr>
                <w:sz w:val="21"/>
              </w:rPr>
            </w:pPr>
            <w:r>
              <w:rPr>
                <w:w w:val="103"/>
                <w:sz w:val="21"/>
              </w:rPr>
              <w:t>9</w:t>
            </w:r>
          </w:p>
        </w:tc>
        <w:tc>
          <w:tcPr>
            <w:tcW w:w="554" w:type="dxa"/>
          </w:tcPr>
          <w:p>
            <w:pPr>
              <w:pStyle w:val="TableParagraph"/>
              <w:spacing w:line="221" w:lineRule="exact" w:before="18"/>
              <w:ind w:left="113"/>
              <w:rPr>
                <w:sz w:val="21"/>
              </w:rPr>
            </w:pPr>
            <w:r>
              <w:rPr>
                <w:spacing w:val="-5"/>
                <w:w w:val="95"/>
                <w:sz w:val="21"/>
              </w:rPr>
              <w:t>Cup</w:t>
            </w:r>
          </w:p>
        </w:tc>
        <w:tc>
          <w:tcPr>
            <w:tcW w:w="1438" w:type="dxa"/>
          </w:tcPr>
          <w:p>
            <w:pPr>
              <w:pStyle w:val="TableParagraph"/>
              <w:spacing w:line="208" w:lineRule="exact" w:before="31"/>
              <w:ind w:left="107"/>
              <w:rPr>
                <w:rFonts w:ascii="Times New Roman"/>
                <w:sz w:val="20"/>
              </w:rPr>
            </w:pPr>
            <w:r>
              <w:rPr>
                <w:rFonts w:ascii="Times New Roman"/>
                <w:spacing w:val="-5"/>
                <w:sz w:val="20"/>
              </w:rPr>
              <w:t>4,S</w:t>
            </w:r>
          </w:p>
        </w:tc>
      </w:tr>
      <w:tr>
        <w:trPr>
          <w:trHeight w:val="202" w:hRule="atLeast"/>
        </w:trPr>
        <w:tc>
          <w:tcPr>
            <w:tcW w:w="475" w:type="dxa"/>
          </w:tcPr>
          <w:p>
            <w:pPr>
              <w:pStyle w:val="TableParagraph"/>
              <w:spacing w:line="183" w:lineRule="exact"/>
              <w:ind w:left="50"/>
              <w:rPr>
                <w:sz w:val="21"/>
              </w:rPr>
            </w:pPr>
            <w:r>
              <w:rPr>
                <w:spacing w:val="-5"/>
                <w:sz w:val="21"/>
              </w:rPr>
              <w:t>Mar</w:t>
            </w:r>
          </w:p>
        </w:tc>
        <w:tc>
          <w:tcPr>
            <w:tcW w:w="1324" w:type="dxa"/>
          </w:tcPr>
          <w:p>
            <w:pPr>
              <w:pStyle w:val="TableParagraph"/>
              <w:spacing w:line="183" w:lineRule="exact"/>
              <w:ind w:left="76"/>
              <w:rPr>
                <w:sz w:val="21"/>
              </w:rPr>
            </w:pPr>
            <w:r>
              <w:rPr>
                <w:spacing w:val="-2"/>
                <w:sz w:val="21"/>
              </w:rPr>
              <w:t>2,6,7,10</w:t>
            </w:r>
          </w:p>
        </w:tc>
        <w:tc>
          <w:tcPr>
            <w:tcW w:w="497" w:type="dxa"/>
          </w:tcPr>
          <w:p>
            <w:pPr>
              <w:pStyle w:val="TableParagraph"/>
              <w:spacing w:line="183" w:lineRule="exact"/>
              <w:ind w:left="18" w:right="87"/>
              <w:jc w:val="center"/>
              <w:rPr>
                <w:sz w:val="21"/>
              </w:rPr>
            </w:pPr>
            <w:r>
              <w:rPr>
                <w:spacing w:val="-5"/>
                <w:sz w:val="21"/>
              </w:rPr>
              <w:t>Mer</w:t>
            </w:r>
          </w:p>
        </w:tc>
        <w:tc>
          <w:tcPr>
            <w:tcW w:w="1525" w:type="dxa"/>
          </w:tcPr>
          <w:p>
            <w:pPr>
              <w:pStyle w:val="TableParagraph"/>
              <w:spacing w:line="183" w:lineRule="exact"/>
              <w:ind w:left="103"/>
              <w:rPr>
                <w:sz w:val="21"/>
              </w:rPr>
            </w:pPr>
            <w:r>
              <w:rPr>
                <w:spacing w:val="-2"/>
                <w:sz w:val="21"/>
              </w:rPr>
              <w:t>11,12</w:t>
            </w:r>
          </w:p>
        </w:tc>
        <w:tc>
          <w:tcPr>
            <w:tcW w:w="554" w:type="dxa"/>
          </w:tcPr>
          <w:p>
            <w:pPr>
              <w:pStyle w:val="TableParagraph"/>
              <w:spacing w:line="183" w:lineRule="exact"/>
              <w:ind w:left="113"/>
              <w:rPr>
                <w:sz w:val="21"/>
              </w:rPr>
            </w:pPr>
            <w:r>
              <w:rPr>
                <w:spacing w:val="-5"/>
                <w:w w:val="95"/>
                <w:sz w:val="21"/>
              </w:rPr>
              <w:t>Cup</w:t>
            </w:r>
          </w:p>
        </w:tc>
        <w:tc>
          <w:tcPr>
            <w:tcW w:w="1438" w:type="dxa"/>
          </w:tcPr>
          <w:p>
            <w:pPr>
              <w:pStyle w:val="TableParagraph"/>
              <w:spacing w:line="183" w:lineRule="exact"/>
              <w:ind w:left="101"/>
              <w:rPr>
                <w:rFonts w:ascii="Times New Roman"/>
                <w:sz w:val="20"/>
              </w:rPr>
            </w:pPr>
            <w:r>
              <w:rPr>
                <w:rFonts w:ascii="Times New Roman"/>
                <w:spacing w:val="-5"/>
                <w:w w:val="105"/>
                <w:sz w:val="20"/>
              </w:rPr>
              <w:t>4,5</w:t>
            </w:r>
          </w:p>
        </w:tc>
      </w:tr>
      <w:tr>
        <w:trPr>
          <w:trHeight w:val="275" w:hRule="atLeast"/>
        </w:trPr>
        <w:tc>
          <w:tcPr>
            <w:tcW w:w="475" w:type="dxa"/>
          </w:tcPr>
          <w:p>
            <w:pPr>
              <w:pStyle w:val="TableParagraph"/>
              <w:spacing w:line="222" w:lineRule="exact"/>
              <w:ind w:left="50"/>
              <w:rPr>
                <w:sz w:val="21"/>
              </w:rPr>
            </w:pPr>
            <w:r>
              <w:rPr>
                <w:spacing w:val="-5"/>
                <w:sz w:val="21"/>
              </w:rPr>
              <w:t>Non</w:t>
            </w:r>
          </w:p>
        </w:tc>
        <w:tc>
          <w:tcPr>
            <w:tcW w:w="1324" w:type="dxa"/>
          </w:tcPr>
          <w:p>
            <w:pPr>
              <w:pStyle w:val="TableParagraph"/>
              <w:spacing w:line="222" w:lineRule="exact"/>
              <w:ind w:left="79"/>
              <w:rPr>
                <w:sz w:val="21"/>
              </w:rPr>
            </w:pPr>
            <w:r>
              <w:rPr>
                <w:w w:val="103"/>
                <w:sz w:val="21"/>
              </w:rPr>
              <w:t>9</w:t>
            </w:r>
          </w:p>
        </w:tc>
        <w:tc>
          <w:tcPr>
            <w:tcW w:w="497" w:type="dxa"/>
          </w:tcPr>
          <w:p>
            <w:pPr>
              <w:pStyle w:val="TableParagraph"/>
              <w:spacing w:line="222" w:lineRule="exact"/>
              <w:ind w:left="18" w:right="61"/>
              <w:jc w:val="center"/>
              <w:rPr>
                <w:sz w:val="21"/>
              </w:rPr>
            </w:pPr>
            <w:r>
              <w:rPr>
                <w:spacing w:val="-5"/>
                <w:w w:val="95"/>
                <w:sz w:val="21"/>
              </w:rPr>
              <w:t>Mon</w:t>
            </w:r>
          </w:p>
        </w:tc>
        <w:tc>
          <w:tcPr>
            <w:tcW w:w="1525" w:type="dxa"/>
          </w:tcPr>
          <w:p>
            <w:pPr>
              <w:pStyle w:val="TableParagraph"/>
              <w:spacing w:line="222" w:lineRule="exact"/>
              <w:ind w:left="101"/>
              <w:rPr>
                <w:sz w:val="21"/>
              </w:rPr>
            </w:pPr>
            <w:r>
              <w:rPr>
                <w:w w:val="110"/>
                <w:sz w:val="21"/>
              </w:rPr>
              <w:t>9</w:t>
            </w:r>
          </w:p>
        </w:tc>
        <w:tc>
          <w:tcPr>
            <w:tcW w:w="554" w:type="dxa"/>
          </w:tcPr>
          <w:p>
            <w:pPr>
              <w:pStyle w:val="TableParagraph"/>
              <w:spacing w:line="222" w:lineRule="exact"/>
              <w:ind w:left="111"/>
              <w:rPr>
                <w:sz w:val="21"/>
              </w:rPr>
            </w:pPr>
            <w:r>
              <w:rPr>
                <w:spacing w:val="-5"/>
                <w:w w:val="105"/>
                <w:sz w:val="21"/>
              </w:rPr>
              <w:t>Ket</w:t>
            </w:r>
          </w:p>
        </w:tc>
        <w:tc>
          <w:tcPr>
            <w:tcW w:w="1438" w:type="dxa"/>
          </w:tcPr>
          <w:p>
            <w:pPr>
              <w:pStyle w:val="TableParagraph"/>
              <w:spacing w:line="214" w:lineRule="exact"/>
              <w:ind w:left="106"/>
              <w:rPr>
                <w:rFonts w:ascii="Times New Roman"/>
                <w:sz w:val="20"/>
              </w:rPr>
            </w:pPr>
            <w:r>
              <w:rPr>
                <w:rFonts w:ascii="Times New Roman"/>
                <w:spacing w:val="-2"/>
                <w:w w:val="105"/>
                <w:sz w:val="20"/>
              </w:rPr>
              <w:t>2,3,4,5,6,7,10</w:t>
            </w:r>
          </w:p>
        </w:tc>
      </w:tr>
      <w:tr>
        <w:trPr>
          <w:trHeight w:val="262" w:hRule="atLeast"/>
        </w:trPr>
        <w:tc>
          <w:tcPr>
            <w:tcW w:w="475" w:type="dxa"/>
          </w:tcPr>
          <w:p>
            <w:pPr>
              <w:pStyle w:val="TableParagraph"/>
              <w:spacing w:line="226" w:lineRule="exact" w:before="16"/>
              <w:ind w:left="52"/>
              <w:rPr>
                <w:sz w:val="20"/>
              </w:rPr>
            </w:pPr>
            <w:r>
              <w:rPr>
                <w:spacing w:val="-5"/>
                <w:sz w:val="20"/>
              </w:rPr>
              <w:t>Ven</w:t>
            </w:r>
          </w:p>
        </w:tc>
        <w:tc>
          <w:tcPr>
            <w:tcW w:w="1324" w:type="dxa"/>
          </w:tcPr>
          <w:p>
            <w:pPr>
              <w:pStyle w:val="TableParagraph"/>
              <w:spacing w:line="226" w:lineRule="exact" w:before="16"/>
              <w:ind w:left="82"/>
              <w:rPr>
                <w:sz w:val="20"/>
              </w:rPr>
            </w:pPr>
            <w:r>
              <w:rPr>
                <w:spacing w:val="-2"/>
                <w:w w:val="105"/>
                <w:sz w:val="20"/>
              </w:rPr>
              <w:t>1,8,11,12</w:t>
            </w:r>
          </w:p>
        </w:tc>
        <w:tc>
          <w:tcPr>
            <w:tcW w:w="497" w:type="dxa"/>
          </w:tcPr>
          <w:p>
            <w:pPr>
              <w:pStyle w:val="TableParagraph"/>
              <w:spacing w:line="226" w:lineRule="exact" w:before="16"/>
              <w:ind w:left="18" w:right="84"/>
              <w:jc w:val="center"/>
              <w:rPr>
                <w:sz w:val="20"/>
              </w:rPr>
            </w:pPr>
            <w:r>
              <w:rPr>
                <w:spacing w:val="-5"/>
                <w:sz w:val="20"/>
              </w:rPr>
              <w:t>Mar</w:t>
            </w:r>
          </w:p>
        </w:tc>
        <w:tc>
          <w:tcPr>
            <w:tcW w:w="1525" w:type="dxa"/>
          </w:tcPr>
          <w:p>
            <w:pPr>
              <w:pStyle w:val="TableParagraph"/>
              <w:spacing w:line="226" w:lineRule="exact" w:before="16"/>
              <w:ind w:left="104"/>
              <w:rPr>
                <w:sz w:val="20"/>
              </w:rPr>
            </w:pPr>
            <w:r>
              <w:rPr>
                <w:spacing w:val="-2"/>
                <w:w w:val="110"/>
                <w:sz w:val="20"/>
              </w:rPr>
              <w:t>2,6,7,1a</w:t>
            </w:r>
          </w:p>
        </w:tc>
        <w:tc>
          <w:tcPr>
            <w:tcW w:w="554" w:type="dxa"/>
          </w:tcPr>
          <w:p>
            <w:pPr>
              <w:pStyle w:val="TableParagraph"/>
              <w:spacing w:line="226" w:lineRule="exact" w:before="16"/>
              <w:ind w:left="116"/>
              <w:rPr>
                <w:sz w:val="20"/>
              </w:rPr>
            </w:pPr>
            <w:r>
              <w:rPr>
                <w:spacing w:val="-5"/>
                <w:w w:val="110"/>
                <w:sz w:val="20"/>
              </w:rPr>
              <w:t>Sat</w:t>
            </w:r>
          </w:p>
        </w:tc>
        <w:tc>
          <w:tcPr>
            <w:tcW w:w="1438" w:type="dxa"/>
          </w:tcPr>
          <w:p>
            <w:pPr>
              <w:pStyle w:val="TableParagraph"/>
              <w:spacing w:line="210" w:lineRule="exact" w:before="32"/>
              <w:ind w:left="101"/>
              <w:rPr>
                <w:sz w:val="19"/>
              </w:rPr>
            </w:pPr>
            <w:r>
              <w:rPr>
                <w:spacing w:val="-2"/>
                <w:w w:val="110"/>
                <w:sz w:val="19"/>
              </w:rPr>
              <w:t>3,4,6</w:t>
            </w:r>
          </w:p>
        </w:tc>
      </w:tr>
      <w:tr>
        <w:trPr>
          <w:trHeight w:val="204" w:hRule="atLeast"/>
        </w:trPr>
        <w:tc>
          <w:tcPr>
            <w:tcW w:w="475" w:type="dxa"/>
          </w:tcPr>
          <w:p>
            <w:pPr>
              <w:pStyle w:val="TableParagraph"/>
              <w:ind w:left="50"/>
              <w:rPr>
                <w:sz w:val="20"/>
              </w:rPr>
            </w:pPr>
            <w:r>
              <w:rPr>
                <w:spacing w:val="-5"/>
                <w:sz w:val="20"/>
              </w:rPr>
              <w:t>Mon</w:t>
            </w:r>
          </w:p>
        </w:tc>
        <w:tc>
          <w:tcPr>
            <w:tcW w:w="1324" w:type="dxa"/>
          </w:tcPr>
          <w:p>
            <w:pPr>
              <w:pStyle w:val="TableParagraph"/>
              <w:ind w:left="79"/>
              <w:rPr>
                <w:sz w:val="20"/>
              </w:rPr>
            </w:pPr>
            <w:r>
              <w:rPr>
                <w:w w:val="109"/>
                <w:sz w:val="20"/>
              </w:rPr>
              <w:t>9</w:t>
            </w:r>
          </w:p>
        </w:tc>
        <w:tc>
          <w:tcPr>
            <w:tcW w:w="497" w:type="dxa"/>
          </w:tcPr>
          <w:p>
            <w:pPr>
              <w:pStyle w:val="TableParagraph"/>
              <w:ind w:left="6" w:right="94"/>
              <w:jc w:val="center"/>
              <w:rPr>
                <w:sz w:val="20"/>
              </w:rPr>
            </w:pPr>
            <w:r>
              <w:rPr>
                <w:spacing w:val="-5"/>
                <w:w w:val="110"/>
                <w:sz w:val="20"/>
              </w:rPr>
              <w:t>Ket</w:t>
            </w:r>
          </w:p>
        </w:tc>
        <w:tc>
          <w:tcPr>
            <w:tcW w:w="1525" w:type="dxa"/>
          </w:tcPr>
          <w:p>
            <w:pPr>
              <w:pStyle w:val="TableParagraph"/>
              <w:ind w:left="104"/>
              <w:rPr>
                <w:sz w:val="20"/>
              </w:rPr>
            </w:pPr>
            <w:r>
              <w:rPr>
                <w:spacing w:val="-2"/>
                <w:w w:val="110"/>
                <w:sz w:val="20"/>
              </w:rPr>
              <w:t>2,3,4,5,6,7,1o</w:t>
            </w:r>
          </w:p>
        </w:tc>
        <w:tc>
          <w:tcPr>
            <w:tcW w:w="554" w:type="dxa"/>
          </w:tcPr>
          <w:p>
            <w:pPr>
              <w:pStyle w:val="TableParagraph"/>
              <w:ind w:left="112"/>
              <w:rPr>
                <w:sz w:val="20"/>
              </w:rPr>
            </w:pPr>
            <w:r>
              <w:rPr>
                <w:spacing w:val="-5"/>
                <w:w w:val="110"/>
                <w:sz w:val="20"/>
              </w:rPr>
              <w:t>Ket</w:t>
            </w:r>
          </w:p>
        </w:tc>
        <w:tc>
          <w:tcPr>
            <w:tcW w:w="1438" w:type="dxa"/>
          </w:tcPr>
          <w:p>
            <w:pPr>
              <w:pStyle w:val="TableParagraph"/>
              <w:ind w:left="99"/>
              <w:rPr>
                <w:sz w:val="19"/>
              </w:rPr>
            </w:pPr>
            <w:r>
              <w:rPr>
                <w:spacing w:val="-2"/>
                <w:w w:val="115"/>
                <w:sz w:val="19"/>
              </w:rPr>
              <w:t>2,3,4,5,6,7,10</w:t>
            </w:r>
          </w:p>
        </w:tc>
      </w:tr>
      <w:tr>
        <w:trPr>
          <w:trHeight w:val="265" w:hRule="atLeast"/>
        </w:trPr>
        <w:tc>
          <w:tcPr>
            <w:tcW w:w="475" w:type="dxa"/>
          </w:tcPr>
          <w:p>
            <w:pPr>
              <w:pStyle w:val="TableParagraph"/>
              <w:spacing w:line="203" w:lineRule="exact"/>
              <w:ind w:left="54"/>
              <w:rPr>
                <w:sz w:val="20"/>
              </w:rPr>
            </w:pPr>
            <w:r>
              <w:rPr>
                <w:spacing w:val="-5"/>
                <w:w w:val="110"/>
                <w:sz w:val="20"/>
              </w:rPr>
              <w:t>Sun</w:t>
            </w:r>
          </w:p>
        </w:tc>
        <w:tc>
          <w:tcPr>
            <w:tcW w:w="1324" w:type="dxa"/>
          </w:tcPr>
          <w:p>
            <w:pPr>
              <w:pStyle w:val="TableParagraph"/>
              <w:spacing w:line="203" w:lineRule="exact"/>
              <w:ind w:left="82"/>
              <w:rPr>
                <w:sz w:val="20"/>
              </w:rPr>
            </w:pPr>
            <w:r>
              <w:rPr>
                <w:spacing w:val="-2"/>
                <w:sz w:val="20"/>
              </w:rPr>
              <w:t>10,11</w:t>
            </w:r>
          </w:p>
        </w:tc>
        <w:tc>
          <w:tcPr>
            <w:tcW w:w="497" w:type="dxa"/>
          </w:tcPr>
          <w:p>
            <w:pPr>
              <w:pStyle w:val="TableParagraph"/>
              <w:spacing w:line="203" w:lineRule="exact"/>
              <w:ind w:left="6" w:right="126"/>
              <w:jc w:val="center"/>
              <w:rPr>
                <w:sz w:val="20"/>
              </w:rPr>
            </w:pPr>
            <w:r>
              <w:rPr>
                <w:spacing w:val="-5"/>
                <w:sz w:val="20"/>
              </w:rPr>
              <w:t>Sat</w:t>
            </w:r>
          </w:p>
        </w:tc>
        <w:tc>
          <w:tcPr>
            <w:tcW w:w="1525" w:type="dxa"/>
          </w:tcPr>
          <w:p>
            <w:pPr>
              <w:pStyle w:val="TableParagraph"/>
              <w:spacing w:line="203" w:lineRule="exact"/>
              <w:ind w:left="105"/>
              <w:rPr>
                <w:sz w:val="20"/>
              </w:rPr>
            </w:pPr>
            <w:r>
              <w:rPr>
                <w:spacing w:val="-2"/>
                <w:w w:val="105"/>
                <w:sz w:val="20"/>
              </w:rPr>
              <w:t>3,4,6</w:t>
            </w:r>
          </w:p>
        </w:tc>
        <w:tc>
          <w:tcPr>
            <w:tcW w:w="554" w:type="dxa"/>
          </w:tcPr>
          <w:p>
            <w:pPr>
              <w:pStyle w:val="TableParagraph"/>
              <w:spacing w:line="203" w:lineRule="exact"/>
              <w:ind w:left="112"/>
              <w:rPr>
                <w:sz w:val="20"/>
              </w:rPr>
            </w:pPr>
            <w:r>
              <w:rPr>
                <w:spacing w:val="-5"/>
                <w:w w:val="110"/>
                <w:sz w:val="20"/>
              </w:rPr>
              <w:t>Rah</w:t>
            </w:r>
          </w:p>
        </w:tc>
        <w:tc>
          <w:tcPr>
            <w:tcW w:w="1438" w:type="dxa"/>
          </w:tcPr>
          <w:p>
            <w:pPr>
              <w:pStyle w:val="TableParagraph"/>
              <w:spacing w:line="214" w:lineRule="exact"/>
              <w:ind w:left="99"/>
              <w:rPr>
                <w:sz w:val="20"/>
              </w:rPr>
            </w:pPr>
            <w:r>
              <w:rPr>
                <w:spacing w:val="-2"/>
                <w:w w:val="105"/>
                <w:sz w:val="20"/>
              </w:rPr>
              <w:t>2,4,5,6,7,10,11</w:t>
            </w:r>
          </w:p>
        </w:tc>
      </w:tr>
      <w:tr>
        <w:trPr>
          <w:trHeight w:val="262" w:hRule="atLeast"/>
        </w:trPr>
        <w:tc>
          <w:tcPr>
            <w:tcW w:w="475" w:type="dxa"/>
          </w:tcPr>
          <w:p>
            <w:pPr>
              <w:pStyle w:val="TableParagraph"/>
              <w:spacing w:line="230" w:lineRule="exact" w:before="12"/>
              <w:ind w:left="54"/>
              <w:rPr>
                <w:sz w:val="21"/>
              </w:rPr>
            </w:pPr>
            <w:r>
              <w:rPr>
                <w:spacing w:val="-5"/>
                <w:sz w:val="21"/>
              </w:rPr>
              <w:t>Sun</w:t>
            </w:r>
          </w:p>
        </w:tc>
        <w:tc>
          <w:tcPr>
            <w:tcW w:w="1324" w:type="dxa"/>
          </w:tcPr>
          <w:p>
            <w:pPr>
              <w:pStyle w:val="TableParagraph"/>
              <w:spacing w:line="230" w:lineRule="exact" w:before="12"/>
              <w:ind w:left="81"/>
              <w:rPr>
                <w:sz w:val="21"/>
              </w:rPr>
            </w:pPr>
            <w:r>
              <w:rPr>
                <w:spacing w:val="-2"/>
                <w:sz w:val="21"/>
              </w:rPr>
              <w:t>10,11</w:t>
            </w:r>
          </w:p>
        </w:tc>
        <w:tc>
          <w:tcPr>
            <w:tcW w:w="497" w:type="dxa"/>
          </w:tcPr>
          <w:p>
            <w:pPr>
              <w:pStyle w:val="TableParagraph"/>
              <w:spacing w:line="230" w:lineRule="exact" w:before="12"/>
              <w:ind w:left="14" w:right="67"/>
              <w:jc w:val="center"/>
              <w:rPr>
                <w:sz w:val="21"/>
              </w:rPr>
            </w:pPr>
            <w:r>
              <w:rPr>
                <w:spacing w:val="-5"/>
                <w:w w:val="105"/>
                <w:sz w:val="21"/>
              </w:rPr>
              <w:t>Rah</w:t>
            </w:r>
          </w:p>
        </w:tc>
        <w:tc>
          <w:tcPr>
            <w:tcW w:w="1525" w:type="dxa"/>
          </w:tcPr>
          <w:p>
            <w:pPr>
              <w:pStyle w:val="TableParagraph"/>
              <w:spacing w:line="230" w:lineRule="exact" w:before="12"/>
              <w:ind w:left="104"/>
              <w:rPr>
                <w:sz w:val="21"/>
              </w:rPr>
            </w:pPr>
            <w:r>
              <w:rPr>
                <w:spacing w:val="-2"/>
                <w:w w:val="105"/>
                <w:sz w:val="21"/>
              </w:rPr>
              <w:t>2,4,5,6,7,10,11</w:t>
            </w:r>
          </w:p>
        </w:tc>
        <w:tc>
          <w:tcPr>
            <w:tcW w:w="554" w:type="dxa"/>
          </w:tcPr>
          <w:p>
            <w:pPr>
              <w:pStyle w:val="TableParagraph"/>
              <w:spacing w:line="230" w:lineRule="exact" w:before="12"/>
              <w:ind w:left="111"/>
              <w:rPr>
                <w:sz w:val="21"/>
              </w:rPr>
            </w:pPr>
            <w:r>
              <w:rPr>
                <w:spacing w:val="-5"/>
                <w:sz w:val="21"/>
              </w:rPr>
              <w:t>Mer</w:t>
            </w:r>
          </w:p>
        </w:tc>
        <w:tc>
          <w:tcPr>
            <w:tcW w:w="1438" w:type="dxa"/>
          </w:tcPr>
          <w:p>
            <w:pPr>
              <w:pStyle w:val="TableParagraph"/>
              <w:spacing w:line="215" w:lineRule="exact" w:before="27"/>
              <w:ind w:left="105"/>
              <w:rPr>
                <w:sz w:val="20"/>
              </w:rPr>
            </w:pPr>
            <w:r>
              <w:rPr>
                <w:spacing w:val="-2"/>
                <w:sz w:val="20"/>
              </w:rPr>
              <w:t>11,12</w:t>
            </w:r>
          </w:p>
        </w:tc>
      </w:tr>
      <w:tr>
        <w:trPr>
          <w:trHeight w:val="204" w:hRule="atLeast"/>
        </w:trPr>
        <w:tc>
          <w:tcPr>
            <w:tcW w:w="475" w:type="dxa"/>
          </w:tcPr>
          <w:p>
            <w:pPr>
              <w:pStyle w:val="TableParagraph"/>
              <w:ind w:left="50"/>
              <w:rPr>
                <w:sz w:val="21"/>
              </w:rPr>
            </w:pPr>
            <w:r>
              <w:rPr>
                <w:spacing w:val="-5"/>
                <w:sz w:val="21"/>
              </w:rPr>
              <w:t>Mar</w:t>
            </w:r>
          </w:p>
        </w:tc>
        <w:tc>
          <w:tcPr>
            <w:tcW w:w="1324" w:type="dxa"/>
          </w:tcPr>
          <w:p>
            <w:pPr>
              <w:pStyle w:val="TableParagraph"/>
              <w:ind w:left="76"/>
              <w:rPr>
                <w:sz w:val="21"/>
              </w:rPr>
            </w:pPr>
            <w:r>
              <w:rPr>
                <w:spacing w:val="-2"/>
                <w:sz w:val="21"/>
              </w:rPr>
              <w:t>2,6,7,10</w:t>
            </w:r>
          </w:p>
        </w:tc>
        <w:tc>
          <w:tcPr>
            <w:tcW w:w="497" w:type="dxa"/>
          </w:tcPr>
          <w:p>
            <w:pPr>
              <w:pStyle w:val="TableParagraph"/>
              <w:ind w:left="5" w:right="94"/>
              <w:jc w:val="center"/>
              <w:rPr>
                <w:sz w:val="21"/>
              </w:rPr>
            </w:pPr>
            <w:r>
              <w:rPr>
                <w:spacing w:val="-5"/>
                <w:w w:val="105"/>
                <w:sz w:val="21"/>
              </w:rPr>
              <w:t>Ket</w:t>
            </w:r>
          </w:p>
        </w:tc>
        <w:tc>
          <w:tcPr>
            <w:tcW w:w="1525" w:type="dxa"/>
          </w:tcPr>
          <w:p>
            <w:pPr>
              <w:pStyle w:val="TableParagraph"/>
              <w:ind w:left="104"/>
              <w:rPr>
                <w:sz w:val="21"/>
              </w:rPr>
            </w:pPr>
            <w:r>
              <w:rPr>
                <w:spacing w:val="-2"/>
                <w:w w:val="105"/>
                <w:sz w:val="21"/>
              </w:rPr>
              <w:t>2,3,4,5,6,7,10</w:t>
            </w:r>
          </w:p>
        </w:tc>
        <w:tc>
          <w:tcPr>
            <w:tcW w:w="554" w:type="dxa"/>
          </w:tcPr>
          <w:p>
            <w:pPr>
              <w:pStyle w:val="TableParagraph"/>
              <w:ind w:left="111"/>
              <w:rPr>
                <w:sz w:val="21"/>
              </w:rPr>
            </w:pPr>
            <w:r>
              <w:rPr>
                <w:spacing w:val="-5"/>
                <w:w w:val="105"/>
                <w:sz w:val="21"/>
              </w:rPr>
              <w:t>Rah</w:t>
            </w:r>
          </w:p>
        </w:tc>
        <w:tc>
          <w:tcPr>
            <w:tcW w:w="1438" w:type="dxa"/>
          </w:tcPr>
          <w:p>
            <w:pPr>
              <w:pStyle w:val="TableParagraph"/>
              <w:ind w:left="99"/>
              <w:rPr>
                <w:sz w:val="20"/>
              </w:rPr>
            </w:pPr>
            <w:r>
              <w:rPr>
                <w:spacing w:val="-2"/>
                <w:w w:val="105"/>
                <w:sz w:val="20"/>
              </w:rPr>
              <w:t>2,4,5,6,7,10,11</w:t>
            </w:r>
          </w:p>
        </w:tc>
      </w:tr>
      <w:tr>
        <w:trPr>
          <w:trHeight w:val="210" w:hRule="atLeast"/>
        </w:trPr>
        <w:tc>
          <w:tcPr>
            <w:tcW w:w="475" w:type="dxa"/>
          </w:tcPr>
          <w:p>
            <w:pPr>
              <w:pStyle w:val="TableParagraph"/>
              <w:spacing w:line="190" w:lineRule="exact"/>
              <w:ind w:left="51"/>
              <w:rPr>
                <w:sz w:val="21"/>
              </w:rPr>
            </w:pPr>
            <w:r>
              <w:rPr>
                <w:spacing w:val="-5"/>
                <w:w w:val="95"/>
                <w:sz w:val="21"/>
              </w:rPr>
              <w:t>Cup</w:t>
            </w:r>
          </w:p>
        </w:tc>
        <w:tc>
          <w:tcPr>
            <w:tcW w:w="1324" w:type="dxa"/>
          </w:tcPr>
          <w:p>
            <w:pPr>
              <w:pStyle w:val="TableParagraph"/>
              <w:spacing w:line="190" w:lineRule="exact"/>
              <w:ind w:left="77"/>
              <w:rPr>
                <w:sz w:val="21"/>
              </w:rPr>
            </w:pPr>
            <w:r>
              <w:rPr>
                <w:spacing w:val="-5"/>
                <w:sz w:val="21"/>
              </w:rPr>
              <w:t>4,5</w:t>
            </w:r>
          </w:p>
        </w:tc>
        <w:tc>
          <w:tcPr>
            <w:tcW w:w="497" w:type="dxa"/>
          </w:tcPr>
          <w:p>
            <w:pPr>
              <w:pStyle w:val="TableParagraph"/>
              <w:spacing w:line="190" w:lineRule="exact"/>
              <w:ind w:left="14" w:right="67"/>
              <w:jc w:val="center"/>
              <w:rPr>
                <w:sz w:val="21"/>
              </w:rPr>
            </w:pPr>
            <w:r>
              <w:rPr>
                <w:spacing w:val="-5"/>
                <w:w w:val="105"/>
                <w:sz w:val="21"/>
              </w:rPr>
              <w:t>Rah</w:t>
            </w:r>
          </w:p>
        </w:tc>
        <w:tc>
          <w:tcPr>
            <w:tcW w:w="1525" w:type="dxa"/>
          </w:tcPr>
          <w:p>
            <w:pPr>
              <w:pStyle w:val="TableParagraph"/>
              <w:spacing w:line="190" w:lineRule="exact"/>
              <w:ind w:left="104"/>
              <w:rPr>
                <w:sz w:val="21"/>
              </w:rPr>
            </w:pPr>
            <w:r>
              <w:rPr>
                <w:spacing w:val="-2"/>
                <w:w w:val="105"/>
                <w:sz w:val="21"/>
              </w:rPr>
              <w:t>2,4,5,6,7,10,11</w:t>
            </w:r>
          </w:p>
        </w:tc>
        <w:tc>
          <w:tcPr>
            <w:tcW w:w="554" w:type="dxa"/>
          </w:tcPr>
          <w:p>
            <w:pPr>
              <w:pStyle w:val="TableParagraph"/>
              <w:spacing w:line="190" w:lineRule="exact"/>
              <w:ind w:left="113"/>
              <w:rPr>
                <w:sz w:val="21"/>
              </w:rPr>
            </w:pPr>
            <w:r>
              <w:rPr>
                <w:spacing w:val="-5"/>
                <w:w w:val="95"/>
                <w:sz w:val="21"/>
              </w:rPr>
              <w:t>Cup</w:t>
            </w:r>
          </w:p>
        </w:tc>
        <w:tc>
          <w:tcPr>
            <w:tcW w:w="1438" w:type="dxa"/>
          </w:tcPr>
          <w:p>
            <w:pPr>
              <w:pStyle w:val="TableParagraph"/>
              <w:spacing w:line="190" w:lineRule="exact"/>
              <w:ind w:left="100"/>
              <w:rPr>
                <w:sz w:val="20"/>
              </w:rPr>
            </w:pPr>
            <w:r>
              <w:rPr>
                <w:spacing w:val="-5"/>
                <w:w w:val="110"/>
                <w:sz w:val="20"/>
              </w:rPr>
              <w:t>4,5</w:t>
            </w:r>
          </w:p>
        </w:tc>
      </w:tr>
    </w:tbl>
    <w:p>
      <w:pPr>
        <w:spacing w:before="59"/>
        <w:ind w:left="258" w:right="0" w:firstLine="0"/>
        <w:jc w:val="left"/>
        <w:rPr>
          <w:sz w:val="22"/>
        </w:rPr>
      </w:pPr>
      <w:r>
        <w:rPr>
          <w:w w:val="110"/>
          <w:sz w:val="22"/>
        </w:rPr>
        <w:t>Balance</w:t>
      </w:r>
      <w:r>
        <w:rPr>
          <w:spacing w:val="7"/>
          <w:w w:val="110"/>
          <w:sz w:val="22"/>
        </w:rPr>
        <w:t> </w:t>
      </w:r>
      <w:r>
        <w:rPr>
          <w:w w:val="110"/>
          <w:sz w:val="22"/>
        </w:rPr>
        <w:t>Dasa</w:t>
      </w:r>
      <w:r>
        <w:rPr>
          <w:spacing w:val="7"/>
          <w:w w:val="110"/>
          <w:sz w:val="22"/>
        </w:rPr>
        <w:t> </w:t>
      </w:r>
      <w:r>
        <w:rPr>
          <w:w w:val="110"/>
          <w:sz w:val="22"/>
        </w:rPr>
        <w:t>of</w:t>
      </w:r>
      <w:r>
        <w:rPr>
          <w:spacing w:val="1"/>
          <w:w w:val="110"/>
          <w:sz w:val="22"/>
        </w:rPr>
        <w:t> </w:t>
      </w:r>
      <w:r>
        <w:rPr>
          <w:w w:val="110"/>
          <w:sz w:val="22"/>
        </w:rPr>
        <w:t>:</w:t>
      </w:r>
      <w:r>
        <w:rPr>
          <w:spacing w:val="21"/>
          <w:w w:val="110"/>
          <w:sz w:val="22"/>
        </w:rPr>
        <w:t> </w:t>
      </w:r>
      <w:r>
        <w:rPr>
          <w:w w:val="110"/>
          <w:sz w:val="22"/>
        </w:rPr>
        <w:t>fler</w:t>
      </w:r>
      <w:r>
        <w:rPr>
          <w:spacing w:val="7"/>
          <w:w w:val="110"/>
          <w:sz w:val="22"/>
        </w:rPr>
        <w:t> </w:t>
      </w:r>
      <w:r>
        <w:rPr>
          <w:w w:val="110"/>
          <w:sz w:val="22"/>
        </w:rPr>
        <w:t>9Y</w:t>
      </w:r>
      <w:r>
        <w:rPr>
          <w:spacing w:val="-2"/>
          <w:w w:val="110"/>
          <w:sz w:val="22"/>
        </w:rPr>
        <w:t> </w:t>
      </w:r>
      <w:r>
        <w:rPr>
          <w:w w:val="110"/>
          <w:sz w:val="22"/>
        </w:rPr>
        <w:t>UI</w:t>
      </w:r>
      <w:r>
        <w:rPr>
          <w:spacing w:val="55"/>
          <w:w w:val="110"/>
          <w:sz w:val="22"/>
        </w:rPr>
        <w:t> </w:t>
      </w:r>
      <w:r>
        <w:rPr>
          <w:spacing w:val="-5"/>
          <w:w w:val="110"/>
          <w:sz w:val="22"/>
        </w:rPr>
        <w:t>18D</w:t>
      </w:r>
    </w:p>
    <w:p>
      <w:pPr>
        <w:spacing w:line="240" w:lineRule="auto" w:before="7"/>
        <w:rPr>
          <w:sz w:val="10"/>
        </w:rPr>
      </w:pPr>
    </w:p>
    <w:p>
      <w:pPr>
        <w:pStyle w:val="BodyText"/>
        <w:spacing w:line="204" w:lineRule="auto" w:before="86"/>
        <w:ind w:left="260" w:right="220" w:firstLine="2"/>
        <w:jc w:val="both"/>
        <w:rPr>
          <w:rFonts w:ascii="Calibri"/>
        </w:rPr>
      </w:pPr>
      <w:r>
        <w:rPr>
          <w:rFonts w:ascii="Calibri"/>
          <w:w w:val="105"/>
        </w:rPr>
        <w:t>Dasa</w:t>
      </w:r>
      <w:r>
        <w:rPr>
          <w:rFonts w:ascii="Calibri"/>
          <w:spacing w:val="-14"/>
          <w:w w:val="105"/>
        </w:rPr>
        <w:t> </w:t>
      </w:r>
      <w:r>
        <w:rPr>
          <w:rFonts w:ascii="Calibri"/>
          <w:w w:val="105"/>
        </w:rPr>
        <w:t>Bhukti</w:t>
      </w:r>
      <w:r>
        <w:rPr>
          <w:rFonts w:ascii="Calibri"/>
          <w:spacing w:val="-14"/>
          <w:w w:val="105"/>
        </w:rPr>
        <w:t> </w:t>
      </w:r>
      <w:r>
        <w:rPr>
          <w:rFonts w:ascii="Calibri"/>
          <w:w w:val="105"/>
        </w:rPr>
        <w:t>Planets</w:t>
      </w:r>
      <w:r>
        <w:rPr>
          <w:rFonts w:ascii="Calibri"/>
          <w:spacing w:val="-13"/>
          <w:w w:val="105"/>
        </w:rPr>
        <w:t> </w:t>
      </w:r>
      <w:r>
        <w:rPr>
          <w:rFonts w:ascii="Calibri"/>
          <w:w w:val="105"/>
        </w:rPr>
        <w:t>Mercury and</w:t>
      </w:r>
      <w:r>
        <w:rPr>
          <w:rFonts w:ascii="Calibri"/>
          <w:spacing w:val="-14"/>
          <w:w w:val="105"/>
        </w:rPr>
        <w:t> </w:t>
      </w:r>
      <w:r>
        <w:rPr>
          <w:rFonts w:ascii="Calibri"/>
          <w:w w:val="105"/>
        </w:rPr>
        <w:t>Moon</w:t>
      </w:r>
      <w:r>
        <w:rPr>
          <w:rFonts w:ascii="Calibri"/>
          <w:spacing w:val="28"/>
          <w:w w:val="105"/>
        </w:rPr>
        <w:t> </w:t>
      </w:r>
      <w:r>
        <w:rPr>
          <w:rFonts w:ascii="Calibri"/>
          <w:w w:val="105"/>
        </w:rPr>
        <w:t>signify 2,6,10,11.</w:t>
      </w:r>
      <w:r>
        <w:rPr>
          <w:rFonts w:ascii="Calibri"/>
          <w:spacing w:val="-14"/>
          <w:w w:val="105"/>
        </w:rPr>
        <w:t> </w:t>
      </w:r>
      <w:r>
        <w:rPr>
          <w:rFonts w:ascii="Calibri"/>
          <w:w w:val="105"/>
        </w:rPr>
        <w:t>All other</w:t>
      </w:r>
      <w:r>
        <w:rPr>
          <w:rFonts w:ascii="Calibri"/>
          <w:spacing w:val="-14"/>
          <w:w w:val="105"/>
        </w:rPr>
        <w:t> </w:t>
      </w:r>
      <w:r>
        <w:rPr>
          <w:rFonts w:ascii="Calibri"/>
          <w:w w:val="105"/>
        </w:rPr>
        <w:t>Planets</w:t>
      </w:r>
      <w:r>
        <w:rPr>
          <w:rFonts w:ascii="Calibri"/>
          <w:spacing w:val="-2"/>
          <w:w w:val="105"/>
        </w:rPr>
        <w:t> </w:t>
      </w:r>
      <w:r>
        <w:rPr>
          <w:rFonts w:ascii="Calibri"/>
          <w:w w:val="105"/>
        </w:rPr>
        <w:t>are</w:t>
      </w:r>
      <w:r>
        <w:rPr>
          <w:rFonts w:ascii="Calibri"/>
          <w:spacing w:val="-5"/>
          <w:w w:val="105"/>
        </w:rPr>
        <w:t> </w:t>
      </w:r>
      <w:r>
        <w:rPr>
          <w:rFonts w:ascii="Calibri"/>
          <w:w w:val="105"/>
        </w:rPr>
        <w:t>positive</w:t>
      </w:r>
      <w:r>
        <w:rPr>
          <w:rFonts w:ascii="Calibri"/>
          <w:spacing w:val="40"/>
          <w:w w:val="105"/>
        </w:rPr>
        <w:t> </w:t>
      </w:r>
      <w:r>
        <w:rPr>
          <w:rFonts w:ascii="Calibri"/>
          <w:w w:val="105"/>
        </w:rPr>
        <w:t>therefore friend</w:t>
      </w:r>
      <w:r>
        <w:rPr>
          <w:rFonts w:ascii="Calibri"/>
          <w:spacing w:val="-9"/>
          <w:w w:val="105"/>
        </w:rPr>
        <w:t> </w:t>
      </w:r>
      <w:r>
        <w:rPr>
          <w:rFonts w:ascii="Calibri"/>
          <w:w w:val="105"/>
        </w:rPr>
        <w:t>of</w:t>
      </w:r>
      <w:r>
        <w:rPr>
          <w:rFonts w:ascii="Calibri"/>
          <w:spacing w:val="-12"/>
          <w:w w:val="105"/>
        </w:rPr>
        <w:t> </w:t>
      </w:r>
      <w:r>
        <w:rPr>
          <w:rFonts w:ascii="Calibri"/>
          <w:w w:val="105"/>
        </w:rPr>
        <w:t>the</w:t>
      </w:r>
      <w:r>
        <w:rPr>
          <w:rFonts w:ascii="Calibri"/>
          <w:spacing w:val="-9"/>
          <w:w w:val="105"/>
        </w:rPr>
        <w:t> </w:t>
      </w:r>
      <w:r>
        <w:rPr>
          <w:rFonts w:ascii="Calibri"/>
          <w:w w:val="105"/>
        </w:rPr>
        <w:t>Natlve will give</w:t>
      </w:r>
      <w:r>
        <w:rPr>
          <w:rFonts w:ascii="Calibri"/>
          <w:w w:val="105"/>
        </w:rPr>
        <w:t> the</w:t>
      </w:r>
      <w:r>
        <w:rPr>
          <w:rFonts w:ascii="Calibri"/>
          <w:w w:val="105"/>
        </w:rPr>
        <w:t> money</w:t>
      </w:r>
      <w:r>
        <w:rPr>
          <w:rFonts w:ascii="Calibri"/>
          <w:w w:val="105"/>
        </w:rPr>
        <w:t> immediately</w:t>
      </w:r>
      <w:r>
        <w:rPr>
          <w:rFonts w:ascii="Calibri"/>
          <w:w w:val="105"/>
        </w:rPr>
        <w:t> to</w:t>
      </w:r>
      <w:r>
        <w:rPr>
          <w:rFonts w:ascii="Calibri"/>
          <w:w w:val="105"/>
        </w:rPr>
        <w:t> the</w:t>
      </w:r>
      <w:r>
        <w:rPr>
          <w:rFonts w:ascii="Calibri"/>
          <w:spacing w:val="-1"/>
          <w:w w:val="105"/>
        </w:rPr>
        <w:t> </w:t>
      </w:r>
      <w:r>
        <w:rPr>
          <w:rFonts w:ascii="Calibri"/>
          <w:w w:val="105"/>
        </w:rPr>
        <w:t>native.</w:t>
      </w:r>
      <w:r>
        <w:rPr>
          <w:rFonts w:ascii="Calibri"/>
          <w:w w:val="105"/>
        </w:rPr>
        <w:t> Cuspal Sub lord of 11* House is Mercury</w:t>
      </w:r>
      <w:r>
        <w:rPr>
          <w:rFonts w:ascii="Calibri"/>
          <w:spacing w:val="40"/>
          <w:w w:val="105"/>
        </w:rPr>
        <w:t> </w:t>
      </w:r>
      <w:r>
        <w:rPr>
          <w:rFonts w:ascii="Calibri"/>
          <w:w w:val="105"/>
        </w:rPr>
        <w:t>which signifies 2,6,10,11.</w:t>
      </w:r>
    </w:p>
    <w:p>
      <w:pPr>
        <w:spacing w:line="240" w:lineRule="auto" w:before="10"/>
        <w:rPr>
          <w:sz w:val="16"/>
        </w:rPr>
      </w:pPr>
    </w:p>
    <w:p>
      <w:pPr>
        <w:pStyle w:val="BodyText"/>
        <w:ind w:left="251"/>
        <w:jc w:val="both"/>
        <w:rPr>
          <w:rFonts w:ascii="Calibri"/>
        </w:rPr>
      </w:pPr>
      <w:r>
        <w:rPr>
          <w:rFonts w:ascii="Calibri"/>
          <w:w w:val="120"/>
        </w:rPr>
        <w:t>Illustration</w:t>
      </w:r>
      <w:r>
        <w:rPr>
          <w:rFonts w:ascii="Calibri"/>
          <w:spacing w:val="-2"/>
          <w:w w:val="120"/>
        </w:rPr>
        <w:t> </w:t>
      </w:r>
      <w:r>
        <w:rPr>
          <w:rFonts w:ascii="Calibri"/>
          <w:w w:val="120"/>
        </w:rPr>
        <w:t>-</w:t>
      </w:r>
      <w:r>
        <w:rPr>
          <w:rFonts w:ascii="Calibri"/>
          <w:spacing w:val="3"/>
          <w:w w:val="120"/>
        </w:rPr>
        <w:t> </w:t>
      </w:r>
      <w:r>
        <w:rPr>
          <w:rFonts w:ascii="Calibri"/>
          <w:spacing w:val="-10"/>
          <w:w w:val="120"/>
        </w:rPr>
        <w:t>7</w:t>
      </w:r>
    </w:p>
    <w:p>
      <w:pPr>
        <w:pStyle w:val="Heading8"/>
        <w:spacing w:before="76"/>
        <w:ind w:left="265"/>
        <w:jc w:val="both"/>
      </w:pPr>
      <w:r>
        <w:rPr>
          <w:w w:val="115"/>
        </w:rPr>
        <w:t>Will</w:t>
      </w:r>
      <w:r>
        <w:rPr>
          <w:spacing w:val="-15"/>
          <w:w w:val="115"/>
        </w:rPr>
        <w:t> </w:t>
      </w:r>
      <w:r>
        <w:rPr>
          <w:w w:val="115"/>
        </w:rPr>
        <w:t>my</w:t>
      </w:r>
      <w:r>
        <w:rPr>
          <w:spacing w:val="-15"/>
          <w:w w:val="115"/>
        </w:rPr>
        <w:t> </w:t>
      </w:r>
      <w:r>
        <w:rPr>
          <w:w w:val="115"/>
        </w:rPr>
        <w:t>term</w:t>
      </w:r>
      <w:r>
        <w:rPr>
          <w:spacing w:val="-12"/>
          <w:w w:val="115"/>
        </w:rPr>
        <w:t> </w:t>
      </w:r>
      <w:r>
        <w:rPr>
          <w:w w:val="115"/>
        </w:rPr>
        <w:t>in</w:t>
      </w:r>
      <w:r>
        <w:rPr>
          <w:spacing w:val="-13"/>
          <w:w w:val="115"/>
        </w:rPr>
        <w:t> </w:t>
      </w:r>
      <w:r>
        <w:rPr>
          <w:w w:val="115"/>
        </w:rPr>
        <w:t>the</w:t>
      </w:r>
      <w:r>
        <w:rPr>
          <w:spacing w:val="-15"/>
          <w:w w:val="115"/>
        </w:rPr>
        <w:t> </w:t>
      </w:r>
      <w:r>
        <w:rPr>
          <w:w w:val="115"/>
        </w:rPr>
        <w:t>office</w:t>
      </w:r>
      <w:r>
        <w:rPr>
          <w:spacing w:val="-8"/>
          <w:w w:val="115"/>
        </w:rPr>
        <w:t> </w:t>
      </w:r>
      <w:r>
        <w:rPr>
          <w:w w:val="115"/>
        </w:rPr>
        <w:t>be</w:t>
      </w:r>
      <w:r>
        <w:rPr>
          <w:spacing w:val="-15"/>
          <w:w w:val="115"/>
        </w:rPr>
        <w:t> </w:t>
      </w:r>
      <w:r>
        <w:rPr>
          <w:spacing w:val="-2"/>
          <w:w w:val="115"/>
        </w:rPr>
        <w:t>extendedt</w:t>
      </w:r>
    </w:p>
    <w:p>
      <w:pPr>
        <w:pStyle w:val="BodyText"/>
        <w:spacing w:line="307" w:lineRule="auto" w:before="71"/>
        <w:ind w:left="262" w:right="3784"/>
        <w:jc w:val="both"/>
        <w:rPr>
          <w:rFonts w:ascii="Calibri"/>
        </w:rPr>
      </w:pPr>
      <w:r>
        <w:rPr>
          <w:rFonts w:ascii="Calibri"/>
          <w:w w:val="120"/>
        </w:rPr>
        <w:t>Date</w:t>
      </w:r>
      <w:r>
        <w:rPr>
          <w:rFonts w:ascii="Calibri"/>
          <w:w w:val="120"/>
        </w:rPr>
        <w:t> -</w:t>
      </w:r>
      <w:r>
        <w:rPr>
          <w:rFonts w:ascii="Calibri"/>
          <w:w w:val="120"/>
        </w:rPr>
        <w:t> 12/10/1998 Time</w:t>
      </w:r>
      <w:r>
        <w:rPr>
          <w:rFonts w:ascii="Calibri"/>
          <w:spacing w:val="40"/>
          <w:w w:val="120"/>
        </w:rPr>
        <w:t> </w:t>
      </w:r>
      <w:r>
        <w:rPr>
          <w:rFonts w:ascii="Calibri"/>
          <w:w w:val="120"/>
        </w:rPr>
        <w:t>-</w:t>
      </w:r>
      <w:r>
        <w:rPr>
          <w:rFonts w:ascii="Calibri"/>
          <w:w w:val="120"/>
        </w:rPr>
        <w:t> 19:59:0</w:t>
      </w:r>
      <w:r>
        <w:rPr>
          <w:rFonts w:ascii="Calibri"/>
          <w:spacing w:val="-16"/>
          <w:w w:val="120"/>
        </w:rPr>
        <w:t> </w:t>
      </w:r>
      <w:r>
        <w:rPr>
          <w:rFonts w:ascii="Calibri"/>
          <w:w w:val="120"/>
        </w:rPr>
        <w:t>hrs. Place</w:t>
      </w:r>
      <w:r>
        <w:rPr>
          <w:rFonts w:ascii="Calibri"/>
          <w:spacing w:val="40"/>
          <w:w w:val="120"/>
        </w:rPr>
        <w:t> </w:t>
      </w:r>
      <w:r>
        <w:rPr>
          <w:rFonts w:ascii="Calibri"/>
          <w:w w:val="120"/>
        </w:rPr>
        <w:t>-</w:t>
      </w:r>
      <w:r>
        <w:rPr>
          <w:rFonts w:ascii="Calibri"/>
          <w:spacing w:val="80"/>
          <w:w w:val="120"/>
        </w:rPr>
        <w:t> </w:t>
      </w:r>
      <w:r>
        <w:rPr>
          <w:rFonts w:ascii="Calibri"/>
          <w:w w:val="120"/>
        </w:rPr>
        <w:t>Delhi</w:t>
      </w:r>
    </w:p>
    <w:p>
      <w:pPr>
        <w:pStyle w:val="BodyText"/>
        <w:spacing w:line="280" w:lineRule="exact"/>
        <w:ind w:left="262"/>
        <w:jc w:val="both"/>
        <w:rPr>
          <w:rFonts w:ascii="Calibri"/>
        </w:rPr>
      </w:pPr>
      <w:r>
        <w:rPr>
          <w:rFonts w:ascii="Calibri"/>
          <w:w w:val="120"/>
        </w:rPr>
        <w:t>Seed</w:t>
      </w:r>
      <w:r>
        <w:rPr>
          <w:rFonts w:ascii="Calibri"/>
          <w:spacing w:val="26"/>
          <w:w w:val="120"/>
        </w:rPr>
        <w:t>  </w:t>
      </w:r>
      <w:r>
        <w:rPr>
          <w:rFonts w:ascii="Calibri"/>
          <w:w w:val="120"/>
        </w:rPr>
        <w:t>-</w:t>
      </w:r>
      <w:r>
        <w:rPr>
          <w:rFonts w:ascii="Calibri"/>
          <w:spacing w:val="32"/>
          <w:w w:val="120"/>
        </w:rPr>
        <w:t>  </w:t>
      </w:r>
      <w:r>
        <w:rPr>
          <w:rFonts w:ascii="Calibri"/>
          <w:spacing w:val="-5"/>
          <w:w w:val="120"/>
        </w:rPr>
        <w:t>1S4</w:t>
      </w:r>
    </w:p>
    <w:p>
      <w:pPr>
        <w:spacing w:line="240" w:lineRule="auto" w:before="5"/>
        <w:rPr>
          <w:sz w:val="17"/>
        </w:rPr>
      </w:pPr>
    </w:p>
    <w:p>
      <w:pPr>
        <w:tabs>
          <w:tab w:pos="3402" w:val="left" w:leader="none"/>
        </w:tabs>
        <w:spacing w:before="55"/>
        <w:ind w:left="1479" w:right="0" w:firstLine="0"/>
        <w:jc w:val="left"/>
        <w:rPr>
          <w:sz w:val="23"/>
        </w:rPr>
      </w:pPr>
      <w:r>
        <w:rPr>
          <w:spacing w:val="-2"/>
          <w:sz w:val="22"/>
        </w:rPr>
        <w:t>LAGNA</w:t>
      </w:r>
      <w:r>
        <w:rPr>
          <w:sz w:val="22"/>
        </w:rPr>
        <w:tab/>
      </w:r>
      <w:r>
        <w:rPr>
          <w:w w:val="95"/>
          <w:position w:val="1"/>
          <w:sz w:val="23"/>
        </w:rPr>
        <w:t>NIRAYANA</w:t>
      </w:r>
      <w:r>
        <w:rPr>
          <w:spacing w:val="22"/>
          <w:position w:val="1"/>
          <w:sz w:val="23"/>
        </w:rPr>
        <w:t> </w:t>
      </w:r>
      <w:r>
        <w:rPr>
          <w:w w:val="95"/>
          <w:position w:val="1"/>
          <w:sz w:val="23"/>
        </w:rPr>
        <w:t>BHAVA</w:t>
      </w:r>
      <w:r>
        <w:rPr>
          <w:spacing w:val="20"/>
          <w:position w:val="1"/>
          <w:sz w:val="23"/>
        </w:rPr>
        <w:t> </w:t>
      </w:r>
      <w:r>
        <w:rPr>
          <w:spacing w:val="-2"/>
          <w:w w:val="95"/>
          <w:position w:val="1"/>
          <w:sz w:val="23"/>
        </w:rPr>
        <w:t>CHALIT</w:t>
      </w:r>
    </w:p>
    <w:p>
      <w:pPr>
        <w:spacing w:line="240" w:lineRule="auto"/>
        <w:ind w:left="457" w:right="0" w:firstLine="0"/>
        <w:rPr>
          <w:sz w:val="20"/>
        </w:rPr>
      </w:pPr>
      <w:r>
        <w:rPr>
          <w:sz w:val="20"/>
        </w:rPr>
        <w:pict>
          <v:group style="width:275.3pt;height:137.050pt;mso-position-horizontal-relative:char;mso-position-vertical-relative:line" id="docshapegroup690" coordorigin="0,0" coordsize="5506,2741">
            <v:shape style="position:absolute;left:24;top:9;width:2667;height:2696" type="#_x0000_t75" id="docshape691" stroked="false">
              <v:imagedata r:id="rId279" o:title=""/>
            </v:shape>
            <v:line style="position:absolute" from="7,2741" to="7,0" stroked="true" strokeweight=".72pt" strokecolor="#000000">
              <v:stroke dashstyle="solid"/>
            </v:line>
            <v:shape style="position:absolute;left:2800;top:32;width:2673;height:2673" type="#_x0000_t75" id="docshape692" stroked="false">
              <v:imagedata r:id="rId280" o:title=""/>
            </v:shape>
            <v:line style="position:absolute" from="5498,2741" to="5498,0" stroked="true" strokeweight=".72pt" strokecolor="#000000">
              <v:stroke dashstyle="solid"/>
            </v:line>
            <v:line style="position:absolute" from="0,7" to="5506,7" stroked="true" strokeweight=".72pt" strokecolor="#000000">
              <v:stroke dashstyle="solid"/>
            </v:line>
            <v:line style="position:absolute" from="0,2734" to="5506,2734" stroked="true" strokeweight=".72pt" strokecolor="#000000">
              <v:stroke dashstyle="solid"/>
            </v:line>
            <v:line style="position:absolute" from="2710,2741" to="2710,0" stroked="true" strokeweight=".72pt" strokecolor="#000000">
              <v:stroke dashstyle="solid"/>
            </v:line>
            <v:shape style="position:absolute;left:4931;top:1829;width:467;height:352" type="#_x0000_t75" id="docshape693" stroked="false">
              <v:imagedata r:id="rId281" o:title=""/>
            </v:shape>
            <v:shape style="position:absolute;left:2893;top:1970;width:497;height:150" type="#_x0000_t202" id="docshape694" filled="false" stroked="false">
              <v:textbox inset="0,0,0,0">
                <w:txbxContent>
                  <w:p>
                    <w:pPr>
                      <w:spacing w:line="150" w:lineRule="exact" w:before="0"/>
                      <w:ind w:left="0" w:right="0" w:firstLine="0"/>
                      <w:jc w:val="left"/>
                      <w:rPr>
                        <w:sz w:val="15"/>
                      </w:rPr>
                    </w:pPr>
                    <w:r>
                      <w:rPr>
                        <w:w w:val="95"/>
                        <w:sz w:val="15"/>
                      </w:rPr>
                      <w:t>S</w:t>
                    </w:r>
                    <w:r>
                      <w:rPr>
                        <w:spacing w:val="-2"/>
                        <w:w w:val="95"/>
                        <w:sz w:val="15"/>
                      </w:rPr>
                      <w:t> </w:t>
                    </w:r>
                    <w:r>
                      <w:rPr>
                        <w:w w:val="95"/>
                        <w:sz w:val="15"/>
                      </w:rPr>
                      <w:t>at</w:t>
                    </w:r>
                    <w:r>
                      <w:rPr>
                        <w:spacing w:val="74"/>
                        <w:sz w:val="15"/>
                      </w:rPr>
                      <w:t> </w:t>
                    </w:r>
                    <w:r>
                      <w:rPr>
                        <w:w w:val="95"/>
                        <w:sz w:val="15"/>
                      </w:rPr>
                      <w:t>T</w:t>
                    </w:r>
                    <w:r>
                      <w:rPr>
                        <w:spacing w:val="-12"/>
                        <w:w w:val="95"/>
                        <w:sz w:val="15"/>
                      </w:rPr>
                      <w:t> </w:t>
                    </w:r>
                    <w:r>
                      <w:rPr>
                        <w:spacing w:val="-10"/>
                        <w:w w:val="95"/>
                        <w:sz w:val="15"/>
                      </w:rPr>
                      <w:t>2</w:t>
                    </w:r>
                  </w:p>
                </w:txbxContent>
              </v:textbox>
              <w10:wrap type="none"/>
            </v:shape>
            <v:shape style="position:absolute;left:5073;top:517;width:298;height:328" type="#_x0000_t202" id="docshape695" filled="false" stroked="false">
              <v:textbox inset="0,0,0,0">
                <w:txbxContent>
                  <w:p>
                    <w:pPr>
                      <w:spacing w:line="149" w:lineRule="exact" w:before="0"/>
                      <w:ind w:left="2" w:right="0" w:firstLine="0"/>
                      <w:jc w:val="left"/>
                      <w:rPr>
                        <w:sz w:val="16"/>
                      </w:rPr>
                    </w:pPr>
                    <w:r>
                      <w:rPr>
                        <w:spacing w:val="-5"/>
                        <w:sz w:val="16"/>
                      </w:rPr>
                      <w:t>Sun</w:t>
                    </w:r>
                  </w:p>
                  <w:p>
                    <w:pPr>
                      <w:spacing w:line="178" w:lineRule="exact" w:before="0"/>
                      <w:ind w:left="0" w:right="0" w:firstLine="0"/>
                      <w:jc w:val="left"/>
                      <w:rPr>
                        <w:sz w:val="16"/>
                      </w:rPr>
                    </w:pPr>
                    <w:r>
                      <w:rPr>
                        <w:spacing w:val="-5"/>
                        <w:sz w:val="16"/>
                      </w:rPr>
                      <w:t>Mer</w:t>
                    </w:r>
                  </w:p>
                </w:txbxContent>
              </v:textbox>
              <w10:wrap type="none"/>
            </v:shape>
            <v:shape style="position:absolute;left:2914;top:611;width:476;height:150" type="#_x0000_t202" id="docshape696" filled="false" stroked="false">
              <v:textbox inset="0,0,0,0">
                <w:txbxContent>
                  <w:p>
                    <w:pPr>
                      <w:spacing w:line="150" w:lineRule="exact" w:before="0"/>
                      <w:ind w:left="0" w:right="0" w:firstLine="0"/>
                      <w:jc w:val="left"/>
                      <w:rPr>
                        <w:sz w:val="15"/>
                      </w:rPr>
                    </w:pPr>
                    <w:r>
                      <w:rPr>
                        <w:sz w:val="15"/>
                      </w:rPr>
                      <w:t>Ket</w:t>
                    </w:r>
                    <w:r>
                      <w:rPr>
                        <w:spacing w:val="71"/>
                        <w:w w:val="150"/>
                        <w:sz w:val="15"/>
                      </w:rPr>
                      <w:t> </w:t>
                    </w:r>
                    <w:r>
                      <w:rPr>
                        <w:spacing w:val="-7"/>
                        <w:sz w:val="15"/>
                      </w:rPr>
                      <w:t>10</w:t>
                    </w:r>
                  </w:p>
                </w:txbxContent>
              </v:textbox>
              <w10:wrap type="none"/>
            </v:shape>
            <v:shape style="position:absolute;left:1885;top:2343;width:339;height:190" type="#_x0000_t202" id="docshape697" filled="false" stroked="false">
              <v:textbox inset="0,0,0,0">
                <w:txbxContent>
                  <w:p>
                    <w:pPr>
                      <w:spacing w:line="190" w:lineRule="exact" w:before="0"/>
                      <w:ind w:left="0" w:right="0" w:firstLine="0"/>
                      <w:jc w:val="left"/>
                      <w:rPr>
                        <w:sz w:val="19"/>
                      </w:rPr>
                    </w:pPr>
                    <w:r>
                      <w:rPr>
                        <w:spacing w:val="-7"/>
                        <w:w w:val="95"/>
                        <w:sz w:val="19"/>
                      </w:rPr>
                      <w:t>Mon</w:t>
                    </w:r>
                  </w:p>
                </w:txbxContent>
              </v:textbox>
              <w10:wrap type="none"/>
            </v:shape>
            <v:shape style="position:absolute;left:555;top:2370;width:264;height:180" type="#_x0000_t202" id="docshape698" filled="false" stroked="false">
              <v:textbox inset="0,0,0,0">
                <w:txbxContent>
                  <w:p>
                    <w:pPr>
                      <w:spacing w:line="179" w:lineRule="exact" w:before="0"/>
                      <w:ind w:left="0" w:right="0" w:firstLine="0"/>
                      <w:jc w:val="left"/>
                      <w:rPr>
                        <w:rFonts w:ascii="Consolas"/>
                        <w:sz w:val="18"/>
                      </w:rPr>
                    </w:pPr>
                    <w:r>
                      <w:rPr>
                        <w:rFonts w:ascii="Consolas"/>
                        <w:spacing w:val="-6"/>
                        <w:w w:val="90"/>
                        <w:sz w:val="18"/>
                      </w:rPr>
                      <w:t>San</w:t>
                    </w:r>
                  </w:p>
                </w:txbxContent>
              </v:textbox>
              <w10:wrap type="none"/>
            </v:shape>
            <v:shape style="position:absolute;left:1886;top:1429;width:315;height:180" type="#_x0000_t202" id="docshape699"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579;top:1181;width:276;height:397" type="#_x0000_t202" id="docshape700" filled="false" stroked="false">
              <v:textbox inset="0,0,0,0">
                <w:txbxContent>
                  <w:p>
                    <w:pPr>
                      <w:spacing w:line="153" w:lineRule="exact" w:before="0"/>
                      <w:ind w:left="8" w:right="0" w:firstLine="0"/>
                      <w:jc w:val="left"/>
                      <w:rPr>
                        <w:sz w:val="15"/>
                      </w:rPr>
                    </w:pPr>
                    <w:r>
                      <w:rPr>
                        <w:w w:val="115"/>
                        <w:sz w:val="15"/>
                      </w:rPr>
                      <w:t>J</w:t>
                    </w:r>
                    <w:r>
                      <w:rPr>
                        <w:spacing w:val="-19"/>
                        <w:w w:val="115"/>
                        <w:sz w:val="15"/>
                      </w:rPr>
                      <w:t> </w:t>
                    </w:r>
                    <w:r>
                      <w:rPr>
                        <w:spacing w:val="-5"/>
                        <w:w w:val="115"/>
                        <w:sz w:val="15"/>
                      </w:rPr>
                      <w:t>up</w:t>
                    </w:r>
                  </w:p>
                  <w:p>
                    <w:pPr>
                      <w:spacing w:line="204" w:lineRule="exact" w:before="39"/>
                      <w:ind w:left="0" w:right="0" w:firstLine="0"/>
                      <w:jc w:val="left"/>
                      <w:rPr>
                        <w:sz w:val="17"/>
                      </w:rPr>
                    </w:pPr>
                    <w:r>
                      <w:rPr>
                        <w:spacing w:val="-5"/>
                        <w:w w:val="110"/>
                        <w:sz w:val="17"/>
                      </w:rPr>
                      <w:t>Ket</w:t>
                    </w:r>
                  </w:p>
                </w:txbxContent>
              </v:textbox>
              <w10:wrap type="none"/>
            </v:shape>
            <v:shape style="position:absolute;left:2287;top:517;width:299;height:333" type="#_x0000_t202" id="docshape701" filled="false" stroked="false">
              <v:textbox inset="0,0,0,0">
                <w:txbxContent>
                  <w:p>
                    <w:pPr>
                      <w:spacing w:line="152" w:lineRule="exact" w:before="0"/>
                      <w:ind w:left="0" w:right="0" w:firstLine="0"/>
                      <w:jc w:val="left"/>
                      <w:rPr>
                        <w:sz w:val="16"/>
                      </w:rPr>
                    </w:pPr>
                    <w:r>
                      <w:rPr>
                        <w:spacing w:val="-5"/>
                        <w:sz w:val="16"/>
                      </w:rPr>
                      <w:t>Sun</w:t>
                    </w:r>
                  </w:p>
                  <w:p>
                    <w:pPr>
                      <w:spacing w:line="181" w:lineRule="exact" w:before="0"/>
                      <w:ind w:left="8" w:right="0" w:firstLine="0"/>
                      <w:jc w:val="left"/>
                      <w:rPr>
                        <w:sz w:val="16"/>
                      </w:rPr>
                    </w:pPr>
                    <w:r>
                      <w:rPr>
                        <w:spacing w:val="-5"/>
                        <w:w w:val="105"/>
                        <w:sz w:val="16"/>
                      </w:rPr>
                      <w:t>Ven</w:t>
                    </w:r>
                  </w:p>
                </w:txbxContent>
              </v:textbox>
              <w10:wrap type="none"/>
            </v:shape>
          </v:group>
        </w:pict>
      </w:r>
      <w:r>
        <w:rPr>
          <w:sz w:val="20"/>
        </w:rPr>
      </w:r>
    </w:p>
    <w:p>
      <w:pPr>
        <w:spacing w:after="0" w:line="240" w:lineRule="auto"/>
        <w:rPr>
          <w:sz w:val="20"/>
        </w:rPr>
        <w:sectPr>
          <w:footerReference w:type="default" r:id="rId278"/>
          <w:pgSz w:w="6610" w:h="11230"/>
          <w:pgMar w:footer="0" w:header="0" w:top="260" w:bottom="280" w:left="0" w:right="220"/>
        </w:sect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
        <w:gridCol w:w="1298"/>
        <w:gridCol w:w="504"/>
        <w:gridCol w:w="1599"/>
        <w:gridCol w:w="465"/>
        <w:gridCol w:w="1631"/>
      </w:tblGrid>
      <w:tr>
        <w:trPr>
          <w:trHeight w:val="881" w:hRule="atLeast"/>
        </w:trPr>
        <w:tc>
          <w:tcPr>
            <w:tcW w:w="460" w:type="dxa"/>
          </w:tcPr>
          <w:p>
            <w:pPr>
              <w:pStyle w:val="TableParagraph"/>
              <w:spacing w:line="192" w:lineRule="auto"/>
              <w:ind w:left="55" w:right="87" w:firstLine="4"/>
              <w:jc w:val="both"/>
              <w:rPr>
                <w:sz w:val="21"/>
              </w:rPr>
            </w:pPr>
            <w:r>
              <w:rPr>
                <w:spacing w:val="-4"/>
                <w:w w:val="95"/>
                <w:sz w:val="21"/>
              </w:rPr>
              <w:t>Sun </w:t>
            </w:r>
            <w:r>
              <w:rPr>
                <w:spacing w:val="-4"/>
                <w:sz w:val="21"/>
              </w:rPr>
              <w:t>Ner Sat </w:t>
            </w:r>
            <w:r>
              <w:rPr>
                <w:spacing w:val="-5"/>
                <w:sz w:val="21"/>
              </w:rPr>
              <w:t>Ura</w:t>
            </w:r>
          </w:p>
        </w:tc>
        <w:tc>
          <w:tcPr>
            <w:tcW w:w="1298" w:type="dxa"/>
          </w:tcPr>
          <w:p>
            <w:pPr>
              <w:pStyle w:val="TableParagraph"/>
              <w:spacing w:line="189" w:lineRule="exact"/>
              <w:ind w:left="74"/>
              <w:rPr>
                <w:sz w:val="21"/>
              </w:rPr>
            </w:pPr>
            <w:r>
              <w:rPr>
                <w:spacing w:val="-2"/>
                <w:sz w:val="21"/>
              </w:rPr>
              <w:t>25:19</w:t>
            </w:r>
          </w:p>
          <w:p>
            <w:pPr>
              <w:pStyle w:val="TableParagraph"/>
              <w:spacing w:line="204" w:lineRule="exact"/>
              <w:ind w:left="69"/>
              <w:rPr>
                <w:sz w:val="21"/>
              </w:rPr>
            </w:pPr>
            <w:r>
              <w:rPr>
                <w:spacing w:val="-5"/>
                <w:w w:val="105"/>
                <w:sz w:val="21"/>
              </w:rPr>
              <w:t>7:2</w:t>
            </w:r>
          </w:p>
          <w:p>
            <w:pPr>
              <w:pStyle w:val="TableParagraph"/>
              <w:spacing w:line="204" w:lineRule="exact"/>
              <w:ind w:left="75"/>
              <w:rPr>
                <w:sz w:val="21"/>
              </w:rPr>
            </w:pPr>
            <w:r>
              <w:rPr>
                <w:spacing w:val="-4"/>
                <w:sz w:val="21"/>
              </w:rPr>
              <w:t>7:18</w:t>
            </w:r>
          </w:p>
          <w:p>
            <w:pPr>
              <w:pStyle w:val="TableParagraph"/>
              <w:spacing w:line="232" w:lineRule="exact"/>
              <w:ind w:left="79"/>
              <w:rPr>
                <w:sz w:val="21"/>
              </w:rPr>
            </w:pPr>
            <w:r>
              <w:rPr>
                <w:spacing w:val="-4"/>
                <w:sz w:val="21"/>
              </w:rPr>
              <w:t>15:5</w:t>
            </w:r>
          </w:p>
        </w:tc>
        <w:tc>
          <w:tcPr>
            <w:tcW w:w="504" w:type="dxa"/>
          </w:tcPr>
          <w:p>
            <w:pPr>
              <w:pStyle w:val="TableParagraph"/>
              <w:spacing w:line="192" w:lineRule="auto"/>
              <w:ind w:left="55" w:right="103" w:firstLine="10"/>
              <w:jc w:val="both"/>
              <w:rPr>
                <w:sz w:val="21"/>
              </w:rPr>
            </w:pPr>
            <w:r>
              <w:rPr>
                <w:spacing w:val="-4"/>
                <w:w w:val="80"/>
                <w:sz w:val="21"/>
              </w:rPr>
              <w:t>Mon</w:t>
            </w:r>
            <w:r>
              <w:rPr>
                <w:spacing w:val="-4"/>
                <w:sz w:val="21"/>
              </w:rPr>
              <w:t> 3up Rah </w:t>
            </w:r>
            <w:r>
              <w:rPr>
                <w:spacing w:val="-5"/>
                <w:w w:val="95"/>
                <w:sz w:val="21"/>
              </w:rPr>
              <w:t>Nep</w:t>
            </w:r>
          </w:p>
        </w:tc>
        <w:tc>
          <w:tcPr>
            <w:tcW w:w="1599" w:type="dxa"/>
          </w:tcPr>
          <w:p>
            <w:pPr>
              <w:pStyle w:val="TableParagraph"/>
              <w:spacing w:line="189" w:lineRule="exact"/>
              <w:ind w:left="97"/>
              <w:rPr>
                <w:sz w:val="21"/>
              </w:rPr>
            </w:pPr>
            <w:r>
              <w:rPr>
                <w:spacing w:val="-4"/>
                <w:sz w:val="21"/>
              </w:rPr>
              <w:t>27:0</w:t>
            </w:r>
          </w:p>
          <w:p>
            <w:pPr>
              <w:pStyle w:val="TableParagraph"/>
              <w:spacing w:line="204" w:lineRule="exact"/>
              <w:ind w:left="97"/>
              <w:rPr>
                <w:sz w:val="21"/>
              </w:rPr>
            </w:pPr>
            <w:r>
              <w:rPr>
                <w:spacing w:val="-4"/>
                <w:sz w:val="21"/>
              </w:rPr>
              <w:t>26:5</w:t>
            </w:r>
          </w:p>
          <w:p>
            <w:pPr>
              <w:pStyle w:val="TableParagraph"/>
              <w:spacing w:line="204" w:lineRule="exact"/>
              <w:ind w:left="98"/>
              <w:rPr>
                <w:sz w:val="21"/>
              </w:rPr>
            </w:pPr>
            <w:r>
              <w:rPr>
                <w:spacing w:val="-4"/>
                <w:w w:val="105"/>
                <w:sz w:val="21"/>
              </w:rPr>
              <w:t>6:36</w:t>
            </w:r>
          </w:p>
          <w:p>
            <w:pPr>
              <w:pStyle w:val="TableParagraph"/>
              <w:spacing w:line="232" w:lineRule="exact"/>
              <w:ind w:left="105"/>
              <w:rPr>
                <w:sz w:val="21"/>
              </w:rPr>
            </w:pPr>
            <w:r>
              <w:rPr>
                <w:spacing w:val="-4"/>
                <w:sz w:val="21"/>
              </w:rPr>
              <w:t>5:38</w:t>
            </w:r>
          </w:p>
        </w:tc>
        <w:tc>
          <w:tcPr>
            <w:tcW w:w="465" w:type="dxa"/>
          </w:tcPr>
          <w:p>
            <w:pPr>
              <w:pStyle w:val="TableParagraph"/>
              <w:spacing w:line="192" w:lineRule="auto"/>
              <w:ind w:left="27" w:right="118" w:firstLine="11"/>
              <w:jc w:val="both"/>
              <w:rPr>
                <w:sz w:val="21"/>
              </w:rPr>
            </w:pPr>
            <w:r>
              <w:rPr>
                <w:spacing w:val="-4"/>
                <w:w w:val="80"/>
                <w:sz w:val="21"/>
              </w:rPr>
              <w:t>f'4ar</w:t>
            </w:r>
            <w:r>
              <w:rPr>
                <w:spacing w:val="-4"/>
                <w:w w:val="95"/>
                <w:sz w:val="21"/>
              </w:rPr>
              <w:t> Ven </w:t>
            </w:r>
            <w:r>
              <w:rPr>
                <w:spacing w:val="-4"/>
                <w:sz w:val="21"/>
              </w:rPr>
              <w:t>Ket Plu</w:t>
            </w:r>
          </w:p>
        </w:tc>
        <w:tc>
          <w:tcPr>
            <w:tcW w:w="1631" w:type="dxa"/>
          </w:tcPr>
          <w:p>
            <w:pPr>
              <w:pStyle w:val="TableParagraph"/>
              <w:spacing w:line="196" w:lineRule="exact"/>
              <w:ind w:left="105"/>
              <w:rPr>
                <w:sz w:val="20"/>
              </w:rPr>
            </w:pPr>
            <w:r>
              <w:rPr>
                <w:spacing w:val="-4"/>
                <w:w w:val="110"/>
                <w:sz w:val="20"/>
              </w:rPr>
              <w:t>9:Z1</w:t>
            </w:r>
          </w:p>
          <w:p>
            <w:pPr>
              <w:pStyle w:val="TableParagraph"/>
              <w:spacing w:line="202" w:lineRule="exact"/>
              <w:ind w:left="102"/>
              <w:rPr>
                <w:sz w:val="20"/>
              </w:rPr>
            </w:pPr>
            <w:r>
              <w:rPr>
                <w:spacing w:val="-2"/>
                <w:w w:val="105"/>
                <w:sz w:val="20"/>
              </w:rPr>
              <w:t>20:47</w:t>
            </w:r>
          </w:p>
          <w:p>
            <w:pPr>
              <w:pStyle w:val="TableParagraph"/>
              <w:spacing w:line="207" w:lineRule="exact"/>
              <w:ind w:left="108"/>
              <w:rPr>
                <w:sz w:val="20"/>
              </w:rPr>
            </w:pPr>
            <w:r>
              <w:rPr>
                <w:spacing w:val="-4"/>
                <w:w w:val="110"/>
                <w:sz w:val="20"/>
              </w:rPr>
              <w:t>6:36</w:t>
            </w:r>
          </w:p>
          <w:p>
            <w:pPr>
              <w:pStyle w:val="TableParagraph"/>
              <w:spacing w:line="229" w:lineRule="exact"/>
              <w:ind w:left="113"/>
              <w:rPr>
                <w:sz w:val="20"/>
              </w:rPr>
            </w:pPr>
            <w:r>
              <w:rPr>
                <w:sz w:val="20"/>
              </w:rPr>
              <w:t>12:</w:t>
            </w:r>
            <w:r>
              <w:rPr>
                <w:spacing w:val="-17"/>
                <w:sz w:val="20"/>
              </w:rPr>
              <w:t> </w:t>
            </w:r>
            <w:r>
              <w:rPr>
                <w:spacing w:val="-5"/>
                <w:w w:val="105"/>
                <w:sz w:val="20"/>
              </w:rPr>
              <w:t>Z6</w:t>
            </w:r>
          </w:p>
        </w:tc>
      </w:tr>
      <w:tr>
        <w:trPr>
          <w:trHeight w:val="263" w:hRule="atLeast"/>
        </w:trPr>
        <w:tc>
          <w:tcPr>
            <w:tcW w:w="460" w:type="dxa"/>
          </w:tcPr>
          <w:p>
            <w:pPr>
              <w:pStyle w:val="TableParagraph"/>
              <w:spacing w:line="228" w:lineRule="exact" w:before="15"/>
              <w:ind w:left="55"/>
              <w:rPr>
                <w:sz w:val="21"/>
              </w:rPr>
            </w:pPr>
            <w:r>
              <w:rPr>
                <w:spacing w:val="-5"/>
                <w:sz w:val="21"/>
              </w:rPr>
              <w:t>Ket</w:t>
            </w:r>
          </w:p>
        </w:tc>
        <w:tc>
          <w:tcPr>
            <w:tcW w:w="1298" w:type="dxa"/>
          </w:tcPr>
          <w:p>
            <w:pPr>
              <w:pStyle w:val="TableParagraph"/>
              <w:spacing w:line="228" w:lineRule="exact" w:before="15"/>
              <w:ind w:left="79"/>
              <w:rPr>
                <w:sz w:val="21"/>
              </w:rPr>
            </w:pPr>
            <w:r>
              <w:rPr>
                <w:spacing w:val="-2"/>
                <w:sz w:val="21"/>
              </w:rPr>
              <w:t>1,2,3,4,5,6,9</w:t>
            </w:r>
          </w:p>
        </w:tc>
        <w:tc>
          <w:tcPr>
            <w:tcW w:w="504" w:type="dxa"/>
          </w:tcPr>
          <w:p>
            <w:pPr>
              <w:pStyle w:val="TableParagraph"/>
              <w:spacing w:line="228" w:lineRule="exact" w:before="15"/>
              <w:ind w:left="42" w:right="69"/>
              <w:jc w:val="center"/>
              <w:rPr>
                <w:sz w:val="21"/>
              </w:rPr>
            </w:pPr>
            <w:r>
              <w:rPr>
                <w:spacing w:val="-5"/>
                <w:sz w:val="21"/>
              </w:rPr>
              <w:t>Non</w:t>
            </w:r>
          </w:p>
        </w:tc>
        <w:tc>
          <w:tcPr>
            <w:tcW w:w="1599" w:type="dxa"/>
          </w:tcPr>
          <w:p>
            <w:pPr>
              <w:pStyle w:val="TableParagraph"/>
              <w:spacing w:line="228" w:lineRule="exact" w:before="15"/>
              <w:ind w:left="101"/>
              <w:rPr>
                <w:sz w:val="21"/>
              </w:rPr>
            </w:pPr>
            <w:r>
              <w:rPr>
                <w:spacing w:val="-5"/>
                <w:sz w:val="21"/>
              </w:rPr>
              <w:t>8,9</w:t>
            </w:r>
          </w:p>
        </w:tc>
        <w:tc>
          <w:tcPr>
            <w:tcW w:w="465" w:type="dxa"/>
          </w:tcPr>
          <w:p>
            <w:pPr>
              <w:pStyle w:val="TableParagraph"/>
              <w:spacing w:line="228" w:lineRule="exact" w:before="15"/>
              <w:ind w:left="32"/>
              <w:rPr>
                <w:sz w:val="21"/>
              </w:rPr>
            </w:pPr>
            <w:r>
              <w:rPr>
                <w:spacing w:val="-5"/>
                <w:w w:val="95"/>
                <w:sz w:val="21"/>
              </w:rPr>
              <w:t>3up</w:t>
            </w:r>
          </w:p>
        </w:tc>
        <w:tc>
          <w:tcPr>
            <w:tcW w:w="1631" w:type="dxa"/>
          </w:tcPr>
          <w:p>
            <w:pPr>
              <w:pStyle w:val="TableParagraph"/>
              <w:spacing w:line="234" w:lineRule="exact" w:before="9"/>
              <w:ind w:left="113"/>
              <w:rPr>
                <w:sz w:val="21"/>
              </w:rPr>
            </w:pPr>
            <w:r>
              <w:rPr>
                <w:spacing w:val="-2"/>
                <w:sz w:val="21"/>
              </w:rPr>
              <w:t>Z,4,5</w:t>
            </w:r>
          </w:p>
        </w:tc>
      </w:tr>
      <w:tr>
        <w:trPr>
          <w:trHeight w:val="204" w:hRule="atLeast"/>
        </w:trPr>
        <w:tc>
          <w:tcPr>
            <w:tcW w:w="460" w:type="dxa"/>
          </w:tcPr>
          <w:p>
            <w:pPr>
              <w:pStyle w:val="TableParagraph"/>
              <w:ind w:left="55"/>
              <w:rPr>
                <w:sz w:val="21"/>
              </w:rPr>
            </w:pPr>
            <w:r>
              <w:rPr>
                <w:spacing w:val="-5"/>
                <w:sz w:val="21"/>
              </w:rPr>
              <w:t>Nar</w:t>
            </w:r>
          </w:p>
        </w:tc>
        <w:tc>
          <w:tcPr>
            <w:tcW w:w="1298" w:type="dxa"/>
          </w:tcPr>
          <w:p>
            <w:pPr>
              <w:pStyle w:val="TableParagraph"/>
              <w:ind w:left="85"/>
              <w:rPr>
                <w:sz w:val="21"/>
              </w:rPr>
            </w:pPr>
            <w:r>
              <w:rPr>
                <w:spacing w:val="-2"/>
                <w:sz w:val="21"/>
              </w:rPr>
              <w:t>1,6,9</w:t>
            </w:r>
          </w:p>
        </w:tc>
        <w:tc>
          <w:tcPr>
            <w:tcW w:w="504" w:type="dxa"/>
          </w:tcPr>
          <w:p>
            <w:pPr>
              <w:pStyle w:val="TableParagraph"/>
              <w:ind w:left="46" w:right="129"/>
              <w:jc w:val="center"/>
              <w:rPr>
                <w:sz w:val="21"/>
              </w:rPr>
            </w:pPr>
            <w:r>
              <w:rPr>
                <w:spacing w:val="-5"/>
                <w:sz w:val="21"/>
              </w:rPr>
              <w:t>Jup</w:t>
            </w:r>
          </w:p>
        </w:tc>
        <w:tc>
          <w:tcPr>
            <w:tcW w:w="1599" w:type="dxa"/>
          </w:tcPr>
          <w:p>
            <w:pPr>
              <w:pStyle w:val="TableParagraph"/>
              <w:ind w:left="103"/>
              <w:rPr>
                <w:sz w:val="21"/>
              </w:rPr>
            </w:pPr>
            <w:r>
              <w:rPr>
                <w:spacing w:val="-2"/>
                <w:sz w:val="21"/>
              </w:rPr>
              <w:t>2,4,5</w:t>
            </w:r>
          </w:p>
        </w:tc>
        <w:tc>
          <w:tcPr>
            <w:tcW w:w="465" w:type="dxa"/>
          </w:tcPr>
          <w:p>
            <w:pPr>
              <w:pStyle w:val="TableParagraph"/>
              <w:ind w:left="26"/>
              <w:rPr>
                <w:sz w:val="21"/>
              </w:rPr>
            </w:pPr>
            <w:r>
              <w:rPr>
                <w:spacing w:val="-5"/>
                <w:sz w:val="21"/>
              </w:rPr>
              <w:t>3up</w:t>
            </w:r>
          </w:p>
        </w:tc>
        <w:tc>
          <w:tcPr>
            <w:tcW w:w="1631" w:type="dxa"/>
          </w:tcPr>
          <w:p>
            <w:pPr>
              <w:pStyle w:val="TableParagraph"/>
              <w:ind w:left="113"/>
              <w:rPr>
                <w:sz w:val="21"/>
              </w:rPr>
            </w:pPr>
            <w:r>
              <w:rPr>
                <w:spacing w:val="-2"/>
                <w:sz w:val="21"/>
              </w:rPr>
              <w:t>2,4,5</w:t>
            </w:r>
          </w:p>
        </w:tc>
      </w:tr>
      <w:tr>
        <w:trPr>
          <w:trHeight w:val="264" w:hRule="atLeast"/>
        </w:trPr>
        <w:tc>
          <w:tcPr>
            <w:tcW w:w="460" w:type="dxa"/>
          </w:tcPr>
          <w:p>
            <w:pPr>
              <w:pStyle w:val="TableParagraph"/>
              <w:spacing w:line="213" w:lineRule="exact"/>
              <w:ind w:left="55"/>
              <w:rPr>
                <w:sz w:val="21"/>
              </w:rPr>
            </w:pPr>
            <w:r>
              <w:rPr>
                <w:spacing w:val="-5"/>
                <w:sz w:val="21"/>
              </w:rPr>
              <w:t>Non</w:t>
            </w:r>
          </w:p>
        </w:tc>
        <w:tc>
          <w:tcPr>
            <w:tcW w:w="1298" w:type="dxa"/>
          </w:tcPr>
          <w:p>
            <w:pPr>
              <w:pStyle w:val="TableParagraph"/>
              <w:spacing w:line="213" w:lineRule="exact"/>
              <w:ind w:left="83"/>
              <w:rPr>
                <w:sz w:val="21"/>
              </w:rPr>
            </w:pPr>
            <w:r>
              <w:rPr>
                <w:spacing w:val="-5"/>
                <w:sz w:val="21"/>
              </w:rPr>
              <w:t>8,9</w:t>
            </w:r>
          </w:p>
        </w:tc>
        <w:tc>
          <w:tcPr>
            <w:tcW w:w="504" w:type="dxa"/>
          </w:tcPr>
          <w:p>
            <w:pPr>
              <w:pStyle w:val="TableParagraph"/>
              <w:spacing w:line="213" w:lineRule="exact"/>
              <w:ind w:left="15" w:right="74"/>
              <w:jc w:val="center"/>
              <w:rPr>
                <w:sz w:val="21"/>
              </w:rPr>
            </w:pPr>
            <w:r>
              <w:rPr>
                <w:spacing w:val="-5"/>
                <w:sz w:val="21"/>
              </w:rPr>
              <w:t>Ven</w:t>
            </w:r>
          </w:p>
        </w:tc>
        <w:tc>
          <w:tcPr>
            <w:tcW w:w="1599" w:type="dxa"/>
          </w:tcPr>
          <w:p>
            <w:pPr>
              <w:pStyle w:val="TableParagraph"/>
              <w:spacing w:line="213" w:lineRule="exact"/>
              <w:ind w:left="105"/>
              <w:rPr>
                <w:sz w:val="21"/>
              </w:rPr>
            </w:pPr>
            <w:r>
              <w:rPr>
                <w:spacing w:val="-2"/>
                <w:sz w:val="21"/>
              </w:rPr>
              <w:t>7,10,12</w:t>
            </w:r>
          </w:p>
        </w:tc>
        <w:tc>
          <w:tcPr>
            <w:tcW w:w="465" w:type="dxa"/>
          </w:tcPr>
          <w:p>
            <w:pPr>
              <w:pStyle w:val="TableParagraph"/>
              <w:spacing w:line="213" w:lineRule="exact"/>
              <w:ind w:left="30"/>
              <w:rPr>
                <w:sz w:val="21"/>
              </w:rPr>
            </w:pPr>
            <w:r>
              <w:rPr>
                <w:spacing w:val="-5"/>
                <w:sz w:val="21"/>
              </w:rPr>
              <w:t>Ket</w:t>
            </w:r>
          </w:p>
        </w:tc>
        <w:tc>
          <w:tcPr>
            <w:tcW w:w="1631" w:type="dxa"/>
          </w:tcPr>
          <w:p>
            <w:pPr>
              <w:pStyle w:val="TableParagraph"/>
              <w:spacing w:line="213" w:lineRule="exact"/>
              <w:ind w:left="112"/>
              <w:rPr>
                <w:sz w:val="21"/>
              </w:rPr>
            </w:pPr>
            <w:r>
              <w:rPr>
                <w:spacing w:val="-2"/>
                <w:sz w:val="21"/>
              </w:rPr>
              <w:t>1,2,3,4,5,6,9</w:t>
            </w:r>
          </w:p>
        </w:tc>
      </w:tr>
      <w:tr>
        <w:trPr>
          <w:trHeight w:val="264" w:hRule="atLeast"/>
        </w:trPr>
        <w:tc>
          <w:tcPr>
            <w:tcW w:w="460" w:type="dxa"/>
          </w:tcPr>
          <w:p>
            <w:pPr>
              <w:pStyle w:val="TableParagraph"/>
              <w:spacing w:line="231" w:lineRule="exact" w:before="14"/>
              <w:ind w:left="58"/>
              <w:rPr>
                <w:sz w:val="21"/>
              </w:rPr>
            </w:pPr>
            <w:r>
              <w:rPr>
                <w:spacing w:val="-5"/>
                <w:sz w:val="21"/>
              </w:rPr>
              <w:t>Ven</w:t>
            </w:r>
          </w:p>
        </w:tc>
        <w:tc>
          <w:tcPr>
            <w:tcW w:w="1298" w:type="dxa"/>
          </w:tcPr>
          <w:p>
            <w:pPr>
              <w:pStyle w:val="TableParagraph"/>
              <w:spacing w:line="231" w:lineRule="exact" w:before="14"/>
              <w:ind w:left="81"/>
              <w:rPr>
                <w:sz w:val="21"/>
              </w:rPr>
            </w:pPr>
            <w:r>
              <w:rPr>
                <w:spacing w:val="-2"/>
                <w:sz w:val="21"/>
              </w:rPr>
              <w:t>7,10,12</w:t>
            </w:r>
          </w:p>
        </w:tc>
        <w:tc>
          <w:tcPr>
            <w:tcW w:w="504" w:type="dxa"/>
          </w:tcPr>
          <w:p>
            <w:pPr>
              <w:pStyle w:val="TableParagraph"/>
              <w:spacing w:line="231" w:lineRule="exact" w:before="14"/>
              <w:ind w:left="15" w:right="74"/>
              <w:jc w:val="center"/>
              <w:rPr>
                <w:sz w:val="21"/>
              </w:rPr>
            </w:pPr>
            <w:r>
              <w:rPr>
                <w:spacing w:val="-5"/>
                <w:w w:val="105"/>
                <w:sz w:val="21"/>
              </w:rPr>
              <w:t>Nar</w:t>
            </w:r>
          </w:p>
        </w:tc>
        <w:tc>
          <w:tcPr>
            <w:tcW w:w="1599" w:type="dxa"/>
          </w:tcPr>
          <w:p>
            <w:pPr>
              <w:pStyle w:val="TableParagraph"/>
              <w:spacing w:line="231" w:lineRule="exact" w:before="14"/>
              <w:ind w:left="103"/>
              <w:rPr>
                <w:sz w:val="21"/>
              </w:rPr>
            </w:pPr>
            <w:r>
              <w:rPr>
                <w:spacing w:val="-2"/>
                <w:sz w:val="21"/>
              </w:rPr>
              <w:t>1,6,9</w:t>
            </w:r>
          </w:p>
        </w:tc>
        <w:tc>
          <w:tcPr>
            <w:tcW w:w="465" w:type="dxa"/>
          </w:tcPr>
          <w:p>
            <w:pPr>
              <w:pStyle w:val="TableParagraph"/>
              <w:spacing w:line="231" w:lineRule="exact" w:before="14"/>
              <w:ind w:left="41"/>
              <w:rPr>
                <w:sz w:val="21"/>
              </w:rPr>
            </w:pPr>
            <w:r>
              <w:rPr>
                <w:spacing w:val="-5"/>
                <w:w w:val="105"/>
                <w:sz w:val="21"/>
              </w:rPr>
              <w:t>Sat</w:t>
            </w:r>
          </w:p>
        </w:tc>
        <w:tc>
          <w:tcPr>
            <w:tcW w:w="1631" w:type="dxa"/>
          </w:tcPr>
          <w:p>
            <w:pPr>
              <w:pStyle w:val="TableParagraph"/>
              <w:spacing w:line="231" w:lineRule="exact" w:before="14"/>
              <w:ind w:left="120"/>
              <w:rPr>
                <w:sz w:val="21"/>
              </w:rPr>
            </w:pPr>
            <w:r>
              <w:rPr>
                <w:spacing w:val="-2"/>
                <w:sz w:val="21"/>
              </w:rPr>
              <w:t>3,4,5</w:t>
            </w:r>
          </w:p>
        </w:tc>
      </w:tr>
      <w:tr>
        <w:trPr>
          <w:trHeight w:val="204" w:hRule="atLeast"/>
        </w:trPr>
        <w:tc>
          <w:tcPr>
            <w:tcW w:w="460" w:type="dxa"/>
          </w:tcPr>
          <w:p>
            <w:pPr>
              <w:pStyle w:val="TableParagraph"/>
              <w:ind w:left="55"/>
              <w:rPr>
                <w:sz w:val="21"/>
              </w:rPr>
            </w:pPr>
            <w:r>
              <w:rPr>
                <w:spacing w:val="-5"/>
                <w:w w:val="95"/>
                <w:sz w:val="21"/>
              </w:rPr>
              <w:t>Mon</w:t>
            </w:r>
          </w:p>
        </w:tc>
        <w:tc>
          <w:tcPr>
            <w:tcW w:w="1298" w:type="dxa"/>
          </w:tcPr>
          <w:p>
            <w:pPr>
              <w:pStyle w:val="TableParagraph"/>
              <w:ind w:left="77"/>
              <w:rPr>
                <w:sz w:val="21"/>
              </w:rPr>
            </w:pPr>
            <w:r>
              <w:rPr>
                <w:spacing w:val="-5"/>
                <w:sz w:val="21"/>
              </w:rPr>
              <w:t>8,9</w:t>
            </w:r>
          </w:p>
        </w:tc>
        <w:tc>
          <w:tcPr>
            <w:tcW w:w="504" w:type="dxa"/>
          </w:tcPr>
          <w:p>
            <w:pPr>
              <w:pStyle w:val="TableParagraph"/>
              <w:ind w:left="40" w:right="132"/>
              <w:jc w:val="center"/>
              <w:rPr>
                <w:sz w:val="21"/>
              </w:rPr>
            </w:pPr>
            <w:r>
              <w:rPr>
                <w:spacing w:val="-5"/>
                <w:sz w:val="21"/>
              </w:rPr>
              <w:t>Ket</w:t>
            </w:r>
          </w:p>
        </w:tc>
        <w:tc>
          <w:tcPr>
            <w:tcW w:w="1599" w:type="dxa"/>
          </w:tcPr>
          <w:p>
            <w:pPr>
              <w:pStyle w:val="TableParagraph"/>
              <w:ind w:left="103"/>
              <w:rPr>
                <w:sz w:val="21"/>
              </w:rPr>
            </w:pPr>
            <w:r>
              <w:rPr>
                <w:spacing w:val="-2"/>
                <w:w w:val="105"/>
                <w:sz w:val="21"/>
              </w:rPr>
              <w:t>1,Z,3,4,5,6,9</w:t>
            </w:r>
          </w:p>
        </w:tc>
        <w:tc>
          <w:tcPr>
            <w:tcW w:w="465" w:type="dxa"/>
          </w:tcPr>
          <w:p>
            <w:pPr>
              <w:pStyle w:val="TableParagraph"/>
              <w:ind w:left="36"/>
              <w:rPr>
                <w:sz w:val="21"/>
              </w:rPr>
            </w:pPr>
            <w:r>
              <w:rPr>
                <w:spacing w:val="-5"/>
                <w:sz w:val="21"/>
              </w:rPr>
              <w:t>Ket</w:t>
            </w:r>
          </w:p>
        </w:tc>
        <w:tc>
          <w:tcPr>
            <w:tcW w:w="1631" w:type="dxa"/>
          </w:tcPr>
          <w:p>
            <w:pPr>
              <w:pStyle w:val="TableParagraph"/>
              <w:ind w:left="118"/>
              <w:rPr>
                <w:sz w:val="21"/>
              </w:rPr>
            </w:pPr>
            <w:r>
              <w:rPr>
                <w:spacing w:val="-2"/>
                <w:sz w:val="21"/>
              </w:rPr>
              <w:t>1,2,3,4,5,6,9</w:t>
            </w:r>
          </w:p>
        </w:tc>
      </w:tr>
      <w:tr>
        <w:trPr>
          <w:trHeight w:val="262" w:hRule="atLeast"/>
        </w:trPr>
        <w:tc>
          <w:tcPr>
            <w:tcW w:w="460" w:type="dxa"/>
          </w:tcPr>
          <w:p>
            <w:pPr>
              <w:pStyle w:val="TableParagraph"/>
              <w:spacing w:line="210" w:lineRule="exact"/>
              <w:ind w:left="58"/>
              <w:rPr>
                <w:sz w:val="21"/>
              </w:rPr>
            </w:pPr>
            <w:r>
              <w:rPr>
                <w:spacing w:val="-5"/>
                <w:sz w:val="21"/>
              </w:rPr>
              <w:t>Ven</w:t>
            </w:r>
          </w:p>
        </w:tc>
        <w:tc>
          <w:tcPr>
            <w:tcW w:w="1298" w:type="dxa"/>
          </w:tcPr>
          <w:p>
            <w:pPr>
              <w:pStyle w:val="TableParagraph"/>
              <w:spacing w:line="210" w:lineRule="exact"/>
              <w:ind w:left="75"/>
              <w:rPr>
                <w:sz w:val="21"/>
              </w:rPr>
            </w:pPr>
            <w:r>
              <w:rPr>
                <w:spacing w:val="-2"/>
                <w:sz w:val="21"/>
              </w:rPr>
              <w:t>7,10,1d</w:t>
            </w:r>
          </w:p>
        </w:tc>
        <w:tc>
          <w:tcPr>
            <w:tcW w:w="504" w:type="dxa"/>
          </w:tcPr>
          <w:p>
            <w:pPr>
              <w:pStyle w:val="TableParagraph"/>
              <w:spacing w:line="210" w:lineRule="exact"/>
              <w:ind w:left="42" w:right="123"/>
              <w:jc w:val="center"/>
              <w:rPr>
                <w:sz w:val="21"/>
              </w:rPr>
            </w:pPr>
            <w:r>
              <w:rPr>
                <w:spacing w:val="-5"/>
                <w:w w:val="110"/>
                <w:sz w:val="21"/>
              </w:rPr>
              <w:t>Sat</w:t>
            </w:r>
          </w:p>
        </w:tc>
        <w:tc>
          <w:tcPr>
            <w:tcW w:w="1599" w:type="dxa"/>
          </w:tcPr>
          <w:p>
            <w:pPr>
              <w:pStyle w:val="TableParagraph"/>
              <w:spacing w:line="210" w:lineRule="exact"/>
              <w:ind w:left="104"/>
              <w:rPr>
                <w:sz w:val="21"/>
              </w:rPr>
            </w:pPr>
            <w:r>
              <w:rPr>
                <w:spacing w:val="-2"/>
                <w:sz w:val="21"/>
              </w:rPr>
              <w:t>3,4,5</w:t>
            </w:r>
          </w:p>
        </w:tc>
        <w:tc>
          <w:tcPr>
            <w:tcW w:w="465" w:type="dxa"/>
          </w:tcPr>
          <w:p>
            <w:pPr>
              <w:pStyle w:val="TableParagraph"/>
              <w:spacing w:line="210" w:lineRule="exact"/>
              <w:ind w:left="36"/>
              <w:rPr>
                <w:sz w:val="21"/>
              </w:rPr>
            </w:pPr>
            <w:r>
              <w:rPr>
                <w:spacing w:val="-5"/>
                <w:sz w:val="21"/>
              </w:rPr>
              <w:t>Rah</w:t>
            </w:r>
          </w:p>
        </w:tc>
        <w:tc>
          <w:tcPr>
            <w:tcW w:w="1631" w:type="dxa"/>
          </w:tcPr>
          <w:p>
            <w:pPr>
              <w:pStyle w:val="TableParagraph"/>
              <w:spacing w:line="210" w:lineRule="exact"/>
              <w:ind w:left="118"/>
              <w:rPr>
                <w:sz w:val="21"/>
              </w:rPr>
            </w:pPr>
            <w:r>
              <w:rPr>
                <w:spacing w:val="-2"/>
                <w:sz w:val="21"/>
              </w:rPr>
              <w:t>1,Z,4,5,6,9,10,11</w:t>
            </w:r>
          </w:p>
        </w:tc>
      </w:tr>
      <w:tr>
        <w:trPr>
          <w:trHeight w:val="262" w:hRule="atLeast"/>
        </w:trPr>
        <w:tc>
          <w:tcPr>
            <w:tcW w:w="460" w:type="dxa"/>
          </w:tcPr>
          <w:p>
            <w:pPr>
              <w:pStyle w:val="TableParagraph"/>
              <w:spacing w:line="228" w:lineRule="exact" w:before="14"/>
              <w:ind w:left="54"/>
              <w:rPr>
                <w:sz w:val="21"/>
              </w:rPr>
            </w:pPr>
            <w:r>
              <w:rPr>
                <w:spacing w:val="-5"/>
                <w:sz w:val="21"/>
              </w:rPr>
              <w:t>Sun</w:t>
            </w:r>
          </w:p>
        </w:tc>
        <w:tc>
          <w:tcPr>
            <w:tcW w:w="1298" w:type="dxa"/>
          </w:tcPr>
          <w:p>
            <w:pPr>
              <w:pStyle w:val="TableParagraph"/>
              <w:spacing w:line="228" w:lineRule="exact" w:before="14"/>
              <w:ind w:left="79"/>
              <w:rPr>
                <w:sz w:val="21"/>
              </w:rPr>
            </w:pPr>
            <w:r>
              <w:rPr>
                <w:spacing w:val="-2"/>
                <w:sz w:val="21"/>
              </w:rPr>
              <w:t>10,11</w:t>
            </w:r>
          </w:p>
        </w:tc>
        <w:tc>
          <w:tcPr>
            <w:tcW w:w="504" w:type="dxa"/>
          </w:tcPr>
          <w:p>
            <w:pPr>
              <w:pStyle w:val="TableParagraph"/>
              <w:spacing w:line="228" w:lineRule="exact" w:before="14"/>
              <w:ind w:left="22" w:right="74"/>
              <w:jc w:val="center"/>
              <w:rPr>
                <w:sz w:val="21"/>
              </w:rPr>
            </w:pPr>
            <w:r>
              <w:rPr>
                <w:spacing w:val="-5"/>
                <w:w w:val="105"/>
                <w:sz w:val="21"/>
              </w:rPr>
              <w:t>Rah</w:t>
            </w:r>
          </w:p>
        </w:tc>
        <w:tc>
          <w:tcPr>
            <w:tcW w:w="1599" w:type="dxa"/>
          </w:tcPr>
          <w:p>
            <w:pPr>
              <w:pStyle w:val="TableParagraph"/>
              <w:spacing w:line="228" w:lineRule="exact" w:before="14"/>
              <w:ind w:left="103"/>
              <w:rPr>
                <w:sz w:val="21"/>
              </w:rPr>
            </w:pPr>
            <w:r>
              <w:rPr>
                <w:spacing w:val="-2"/>
                <w:w w:val="105"/>
                <w:sz w:val="21"/>
              </w:rPr>
              <w:t>1,2,4,5,6,9,10,11</w:t>
            </w:r>
          </w:p>
        </w:tc>
        <w:tc>
          <w:tcPr>
            <w:tcW w:w="465" w:type="dxa"/>
          </w:tcPr>
          <w:p>
            <w:pPr>
              <w:pStyle w:val="TableParagraph"/>
              <w:spacing w:line="228" w:lineRule="exact" w:before="14"/>
              <w:ind w:left="30"/>
              <w:rPr>
                <w:sz w:val="21"/>
              </w:rPr>
            </w:pPr>
            <w:r>
              <w:rPr>
                <w:spacing w:val="-2"/>
                <w:w w:val="90"/>
                <w:sz w:val="21"/>
              </w:rPr>
              <w:t>I'4er</w:t>
            </w:r>
          </w:p>
        </w:tc>
        <w:tc>
          <w:tcPr>
            <w:tcW w:w="1631" w:type="dxa"/>
          </w:tcPr>
          <w:p>
            <w:pPr>
              <w:pStyle w:val="TableParagraph"/>
              <w:spacing w:line="228" w:lineRule="exact" w:before="14"/>
              <w:ind w:left="116"/>
              <w:rPr>
                <w:sz w:val="21"/>
              </w:rPr>
            </w:pPr>
            <w:r>
              <w:rPr>
                <w:spacing w:val="-4"/>
                <w:sz w:val="21"/>
              </w:rPr>
              <w:t>8,11</w:t>
            </w:r>
          </w:p>
        </w:tc>
      </w:tr>
      <w:tr>
        <w:trPr>
          <w:trHeight w:val="201" w:hRule="atLeast"/>
        </w:trPr>
        <w:tc>
          <w:tcPr>
            <w:tcW w:w="460" w:type="dxa"/>
          </w:tcPr>
          <w:p>
            <w:pPr>
              <w:pStyle w:val="TableParagraph"/>
              <w:spacing w:line="182" w:lineRule="exact"/>
              <w:ind w:left="50"/>
              <w:rPr>
                <w:sz w:val="21"/>
              </w:rPr>
            </w:pPr>
            <w:r>
              <w:rPr>
                <w:spacing w:val="-5"/>
                <w:sz w:val="21"/>
              </w:rPr>
              <w:t>Mar</w:t>
            </w:r>
          </w:p>
        </w:tc>
        <w:tc>
          <w:tcPr>
            <w:tcW w:w="1298" w:type="dxa"/>
          </w:tcPr>
          <w:p>
            <w:pPr>
              <w:pStyle w:val="TableParagraph"/>
              <w:spacing w:line="182" w:lineRule="exact"/>
              <w:ind w:left="79"/>
              <w:rPr>
                <w:sz w:val="21"/>
              </w:rPr>
            </w:pPr>
            <w:r>
              <w:rPr>
                <w:spacing w:val="-2"/>
                <w:sz w:val="21"/>
              </w:rPr>
              <w:t>1,6,9</w:t>
            </w:r>
          </w:p>
        </w:tc>
        <w:tc>
          <w:tcPr>
            <w:tcW w:w="504" w:type="dxa"/>
          </w:tcPr>
          <w:p>
            <w:pPr>
              <w:pStyle w:val="TableParagraph"/>
              <w:spacing w:line="182" w:lineRule="exact"/>
              <w:ind w:left="34" w:right="137"/>
              <w:jc w:val="center"/>
              <w:rPr>
                <w:sz w:val="21"/>
              </w:rPr>
            </w:pPr>
            <w:r>
              <w:rPr>
                <w:spacing w:val="-5"/>
                <w:sz w:val="21"/>
              </w:rPr>
              <w:t>Ket</w:t>
            </w:r>
          </w:p>
        </w:tc>
        <w:tc>
          <w:tcPr>
            <w:tcW w:w="1599" w:type="dxa"/>
          </w:tcPr>
          <w:p>
            <w:pPr>
              <w:pStyle w:val="TableParagraph"/>
              <w:spacing w:line="182" w:lineRule="exact"/>
              <w:ind w:left="97"/>
              <w:rPr>
                <w:sz w:val="21"/>
              </w:rPr>
            </w:pPr>
            <w:r>
              <w:rPr>
                <w:spacing w:val="-2"/>
                <w:w w:val="105"/>
                <w:sz w:val="21"/>
              </w:rPr>
              <w:t>1,2,3,4,5,6,9</w:t>
            </w:r>
          </w:p>
        </w:tc>
        <w:tc>
          <w:tcPr>
            <w:tcW w:w="465" w:type="dxa"/>
          </w:tcPr>
          <w:p>
            <w:pPr>
              <w:pStyle w:val="TableParagraph"/>
              <w:spacing w:line="182" w:lineRule="exact"/>
              <w:ind w:left="36"/>
              <w:rPr>
                <w:sz w:val="21"/>
              </w:rPr>
            </w:pPr>
            <w:r>
              <w:rPr>
                <w:spacing w:val="-5"/>
                <w:sz w:val="21"/>
              </w:rPr>
              <w:t>Rah</w:t>
            </w:r>
          </w:p>
        </w:tc>
        <w:tc>
          <w:tcPr>
            <w:tcW w:w="1631" w:type="dxa"/>
          </w:tcPr>
          <w:p>
            <w:pPr>
              <w:pStyle w:val="TableParagraph"/>
              <w:spacing w:line="182" w:lineRule="exact"/>
              <w:ind w:left="118"/>
              <w:rPr>
                <w:sz w:val="21"/>
              </w:rPr>
            </w:pPr>
            <w:r>
              <w:rPr>
                <w:spacing w:val="-2"/>
                <w:sz w:val="21"/>
              </w:rPr>
              <w:t>1,Z,4,5,6,9,10,11</w:t>
            </w:r>
          </w:p>
        </w:tc>
      </w:tr>
      <w:tr>
        <w:trPr>
          <w:trHeight w:val="211" w:hRule="atLeast"/>
        </w:trPr>
        <w:tc>
          <w:tcPr>
            <w:tcW w:w="460" w:type="dxa"/>
          </w:tcPr>
          <w:p>
            <w:pPr>
              <w:pStyle w:val="TableParagraph"/>
              <w:spacing w:line="192" w:lineRule="exact"/>
              <w:ind w:left="50"/>
              <w:rPr>
                <w:sz w:val="21"/>
              </w:rPr>
            </w:pPr>
            <w:r>
              <w:rPr>
                <w:spacing w:val="-5"/>
                <w:sz w:val="21"/>
              </w:rPr>
              <w:t>Rah</w:t>
            </w:r>
          </w:p>
        </w:tc>
        <w:tc>
          <w:tcPr>
            <w:tcW w:w="1298" w:type="dxa"/>
          </w:tcPr>
          <w:p>
            <w:pPr>
              <w:pStyle w:val="TableParagraph"/>
              <w:spacing w:line="192" w:lineRule="exact"/>
              <w:ind w:left="73"/>
              <w:rPr>
                <w:sz w:val="21"/>
              </w:rPr>
            </w:pPr>
            <w:r>
              <w:rPr>
                <w:spacing w:val="-2"/>
                <w:w w:val="85"/>
                <w:sz w:val="21"/>
              </w:rPr>
              <w:t>1,2,4,5,6,9,10,11</w:t>
            </w:r>
          </w:p>
        </w:tc>
        <w:tc>
          <w:tcPr>
            <w:tcW w:w="504" w:type="dxa"/>
          </w:tcPr>
          <w:p>
            <w:pPr>
              <w:pStyle w:val="TableParagraph"/>
              <w:spacing w:line="192" w:lineRule="exact"/>
              <w:ind w:left="27" w:right="74"/>
              <w:jc w:val="center"/>
              <w:rPr>
                <w:sz w:val="21"/>
              </w:rPr>
            </w:pPr>
            <w:r>
              <w:rPr>
                <w:spacing w:val="-5"/>
                <w:w w:val="105"/>
                <w:sz w:val="21"/>
              </w:rPr>
              <w:t>Rah</w:t>
            </w:r>
          </w:p>
        </w:tc>
        <w:tc>
          <w:tcPr>
            <w:tcW w:w="1599" w:type="dxa"/>
          </w:tcPr>
          <w:p>
            <w:pPr>
              <w:pStyle w:val="TableParagraph"/>
              <w:spacing w:line="192" w:lineRule="exact"/>
              <w:ind w:left="97"/>
              <w:rPr>
                <w:sz w:val="21"/>
              </w:rPr>
            </w:pPr>
            <w:r>
              <w:rPr>
                <w:spacing w:val="-2"/>
                <w:w w:val="105"/>
                <w:sz w:val="21"/>
              </w:rPr>
              <w:t>1,2,4,5,6,9,10,11</w:t>
            </w:r>
          </w:p>
        </w:tc>
        <w:tc>
          <w:tcPr>
            <w:tcW w:w="465" w:type="dxa"/>
          </w:tcPr>
          <w:p>
            <w:pPr>
              <w:pStyle w:val="TableParagraph"/>
              <w:spacing w:line="192" w:lineRule="exact"/>
              <w:ind w:left="36"/>
              <w:rPr>
                <w:sz w:val="21"/>
              </w:rPr>
            </w:pPr>
            <w:r>
              <w:rPr>
                <w:spacing w:val="-5"/>
                <w:sz w:val="21"/>
              </w:rPr>
              <w:t>Rah</w:t>
            </w:r>
          </w:p>
        </w:tc>
        <w:tc>
          <w:tcPr>
            <w:tcW w:w="1631" w:type="dxa"/>
          </w:tcPr>
          <w:p>
            <w:pPr>
              <w:pStyle w:val="TableParagraph"/>
              <w:spacing w:line="192" w:lineRule="exact"/>
              <w:ind w:left="118"/>
              <w:rPr>
                <w:sz w:val="21"/>
              </w:rPr>
            </w:pPr>
            <w:r>
              <w:rPr>
                <w:spacing w:val="-2"/>
                <w:w w:val="105"/>
                <w:sz w:val="21"/>
              </w:rPr>
              <w:t>1,Z,4,5,6,9,10,11</w:t>
            </w:r>
          </w:p>
        </w:tc>
      </w:tr>
    </w:tbl>
    <w:p>
      <w:pPr>
        <w:spacing w:before="77"/>
        <w:ind w:left="293" w:right="0" w:firstLine="0"/>
        <w:jc w:val="both"/>
        <w:rPr>
          <w:sz w:val="21"/>
        </w:rPr>
      </w:pPr>
      <w:r>
        <w:rPr>
          <w:w w:val="105"/>
          <w:sz w:val="21"/>
        </w:rPr>
        <w:t>Balance</w:t>
      </w:r>
      <w:r>
        <w:rPr>
          <w:spacing w:val="8"/>
          <w:w w:val="105"/>
          <w:sz w:val="21"/>
        </w:rPr>
        <w:t> </w:t>
      </w:r>
      <w:r>
        <w:rPr>
          <w:w w:val="105"/>
          <w:sz w:val="21"/>
        </w:rPr>
        <w:t>Dasa</w:t>
      </w:r>
      <w:r>
        <w:rPr>
          <w:spacing w:val="17"/>
          <w:w w:val="105"/>
          <w:sz w:val="21"/>
        </w:rPr>
        <w:t> </w:t>
      </w:r>
      <w:r>
        <w:rPr>
          <w:w w:val="105"/>
          <w:sz w:val="21"/>
        </w:rPr>
        <w:t>of</w:t>
      </w:r>
      <w:r>
        <w:rPr>
          <w:spacing w:val="7"/>
          <w:w w:val="105"/>
          <w:sz w:val="21"/>
        </w:rPr>
        <w:t> </w:t>
      </w:r>
      <w:r>
        <w:rPr>
          <w:w w:val="105"/>
          <w:sz w:val="21"/>
        </w:rPr>
        <w:t>:</w:t>
      </w:r>
      <w:r>
        <w:rPr>
          <w:spacing w:val="15"/>
          <w:w w:val="105"/>
          <w:sz w:val="21"/>
        </w:rPr>
        <w:t> </w:t>
      </w:r>
      <w:r>
        <w:rPr>
          <w:w w:val="105"/>
          <w:sz w:val="21"/>
        </w:rPr>
        <w:t>3up</w:t>
      </w:r>
      <w:r>
        <w:rPr>
          <w:spacing w:val="19"/>
          <w:w w:val="105"/>
          <w:sz w:val="21"/>
        </w:rPr>
        <w:t> </w:t>
      </w:r>
      <w:r>
        <w:rPr>
          <w:w w:val="105"/>
          <w:sz w:val="21"/>
        </w:rPr>
        <w:t>7Y</w:t>
      </w:r>
      <w:r>
        <w:rPr>
          <w:spacing w:val="44"/>
          <w:w w:val="105"/>
          <w:sz w:val="21"/>
        </w:rPr>
        <w:t> </w:t>
      </w:r>
      <w:r>
        <w:rPr>
          <w:w w:val="105"/>
          <w:sz w:val="21"/>
        </w:rPr>
        <w:t>7M</w:t>
      </w:r>
      <w:r>
        <w:rPr>
          <w:spacing w:val="16"/>
          <w:w w:val="105"/>
          <w:sz w:val="21"/>
        </w:rPr>
        <w:t> </w:t>
      </w:r>
      <w:r>
        <w:rPr>
          <w:spacing w:val="-5"/>
          <w:w w:val="105"/>
          <w:sz w:val="21"/>
        </w:rPr>
        <w:t>2D</w:t>
      </w:r>
    </w:p>
    <w:p>
      <w:pPr>
        <w:spacing w:line="240" w:lineRule="auto" w:before="0"/>
        <w:rPr>
          <w:sz w:val="17"/>
        </w:rPr>
      </w:pPr>
    </w:p>
    <w:p>
      <w:pPr>
        <w:pStyle w:val="BodyText"/>
        <w:spacing w:line="218" w:lineRule="auto"/>
        <w:ind w:left="293" w:right="190" w:hanging="5"/>
        <w:jc w:val="both"/>
      </w:pPr>
      <w:r>
        <w:rPr/>
        <w:t>Term in office or retirement period will be extended when </w:t>
      </w:r>
      <w:r>
        <w:rPr>
          <w:w w:val="95"/>
        </w:rPr>
        <w:t>DBA</w:t>
      </w:r>
      <w:r>
        <w:rPr>
          <w:spacing w:val="-13"/>
          <w:w w:val="95"/>
        </w:rPr>
        <w:t> </w:t>
      </w:r>
      <w:r>
        <w:rPr>
          <w:w w:val="95"/>
        </w:rPr>
        <w:t>will</w:t>
      </w:r>
      <w:r>
        <w:rPr>
          <w:spacing w:val="-13"/>
          <w:w w:val="95"/>
        </w:rPr>
        <w:t> </w:t>
      </w:r>
      <w:r>
        <w:rPr>
          <w:w w:val="95"/>
        </w:rPr>
        <w:t>signify</w:t>
      </w:r>
      <w:r>
        <w:rPr>
          <w:spacing w:val="-13"/>
          <w:w w:val="95"/>
        </w:rPr>
        <w:t> </w:t>
      </w:r>
      <w:r>
        <w:rPr>
          <w:w w:val="95"/>
        </w:rPr>
        <w:t>2,6,10,11.</w:t>
      </w:r>
      <w:r>
        <w:rPr>
          <w:spacing w:val="-13"/>
          <w:w w:val="95"/>
        </w:rPr>
        <w:t> </w:t>
      </w:r>
      <w:r>
        <w:rPr>
          <w:w w:val="95"/>
        </w:rPr>
        <w:t>Dasa</w:t>
      </w:r>
      <w:r>
        <w:rPr>
          <w:spacing w:val="-12"/>
          <w:w w:val="95"/>
        </w:rPr>
        <w:t> </w:t>
      </w:r>
      <w:r>
        <w:rPr>
          <w:w w:val="95"/>
        </w:rPr>
        <w:t>lord</w:t>
      </w:r>
      <w:r>
        <w:rPr>
          <w:spacing w:val="-13"/>
          <w:w w:val="95"/>
        </w:rPr>
        <w:t> </w:t>
      </w:r>
      <w:r>
        <w:rPr>
          <w:w w:val="95"/>
        </w:rPr>
        <w:t>Jupiter</w:t>
      </w:r>
      <w:r>
        <w:rPr>
          <w:spacing w:val="-13"/>
          <w:w w:val="95"/>
        </w:rPr>
        <w:t> </w:t>
      </w:r>
      <w:r>
        <w:rPr>
          <w:w w:val="95"/>
        </w:rPr>
        <w:t>is</w:t>
      </w:r>
      <w:r>
        <w:rPr>
          <w:spacing w:val="-13"/>
          <w:w w:val="95"/>
        </w:rPr>
        <w:t> </w:t>
      </w:r>
      <w:r>
        <w:rPr>
          <w:w w:val="95"/>
        </w:rPr>
        <w:t>signifying</w:t>
      </w:r>
      <w:r>
        <w:rPr>
          <w:spacing w:val="-6"/>
          <w:w w:val="95"/>
        </w:rPr>
        <w:t> </w:t>
      </w:r>
      <w:r>
        <w:rPr>
          <w:w w:val="95"/>
        </w:rPr>
        <w:t>2,4,5 </w:t>
      </w:r>
      <w:r>
        <w:rPr/>
        <w:t>in</w:t>
      </w:r>
      <w:r>
        <w:rPr>
          <w:spacing w:val="-16"/>
        </w:rPr>
        <w:t> </w:t>
      </w:r>
      <w:r>
        <w:rPr/>
        <w:t>the</w:t>
      </w:r>
      <w:r>
        <w:rPr>
          <w:spacing w:val="-16"/>
        </w:rPr>
        <w:t> </w:t>
      </w:r>
      <w:r>
        <w:rPr/>
        <w:t>planet</w:t>
      </w:r>
      <w:r>
        <w:rPr>
          <w:spacing w:val="-13"/>
        </w:rPr>
        <w:t> </w:t>
      </w:r>
      <w:r>
        <w:rPr/>
        <w:t>and</w:t>
      </w:r>
      <w:r>
        <w:rPr>
          <w:spacing w:val="-16"/>
        </w:rPr>
        <w:t> </w:t>
      </w:r>
      <w:r>
        <w:rPr/>
        <w:t>Nakshatra</w:t>
      </w:r>
      <w:r>
        <w:rPr>
          <w:spacing w:val="-1"/>
        </w:rPr>
        <w:t> </w:t>
      </w:r>
      <w:r>
        <w:rPr/>
        <w:t>&amp;</w:t>
      </w:r>
      <w:r>
        <w:rPr>
          <w:spacing w:val="-16"/>
        </w:rPr>
        <w:t> </w:t>
      </w:r>
      <w:r>
        <w:rPr/>
        <w:t>1,2,3,4,5,6,9 in</w:t>
      </w:r>
      <w:r>
        <w:rPr>
          <w:spacing w:val="-16"/>
        </w:rPr>
        <w:t> </w:t>
      </w:r>
      <w:r>
        <w:rPr/>
        <w:t>the</w:t>
      </w:r>
      <w:r>
        <w:rPr>
          <w:spacing w:val="-15"/>
        </w:rPr>
        <w:t> </w:t>
      </w:r>
      <w:r>
        <w:rPr/>
        <w:t>Sub</w:t>
      </w:r>
      <w:r>
        <w:rPr>
          <w:spacing w:val="-15"/>
        </w:rPr>
        <w:t> </w:t>
      </w:r>
      <w:r>
        <w:rPr/>
        <w:t>lord. Bhukti</w:t>
      </w:r>
      <w:r>
        <w:rPr>
          <w:spacing w:val="-2"/>
        </w:rPr>
        <w:t> </w:t>
      </w:r>
      <w:r>
        <w:rPr/>
        <w:t>lord</w:t>
      </w:r>
      <w:r>
        <w:rPr>
          <w:spacing w:val="-1"/>
        </w:rPr>
        <w:t> </w:t>
      </w:r>
      <w:r>
        <w:rPr/>
        <w:t>Venus</w:t>
      </w:r>
      <w:r>
        <w:rPr>
          <w:spacing w:val="-1"/>
        </w:rPr>
        <w:t> </w:t>
      </w:r>
      <w:r>
        <w:rPr/>
        <w:t>signifies 7,10,12 in</w:t>
      </w:r>
      <w:r>
        <w:rPr>
          <w:spacing w:val="-1"/>
        </w:rPr>
        <w:t> </w:t>
      </w:r>
      <w:r>
        <w:rPr/>
        <w:t>the</w:t>
      </w:r>
      <w:r>
        <w:rPr>
          <w:spacing w:val="-4"/>
        </w:rPr>
        <w:t> </w:t>
      </w:r>
      <w:r>
        <w:rPr/>
        <w:t>planet 8,9</w:t>
      </w:r>
      <w:r>
        <w:rPr>
          <w:spacing w:val="-4"/>
        </w:rPr>
        <w:t> </w:t>
      </w:r>
      <w:r>
        <w:rPr/>
        <w:t>in</w:t>
      </w:r>
      <w:r>
        <w:rPr>
          <w:spacing w:val="-7"/>
        </w:rPr>
        <w:t> </w:t>
      </w:r>
      <w:r>
        <w:rPr/>
        <w:t>the </w:t>
      </w:r>
      <w:r>
        <w:rPr>
          <w:spacing w:val="-2"/>
        </w:rPr>
        <w:t>Nakshatra</w:t>
      </w:r>
      <w:r>
        <w:rPr>
          <w:spacing w:val="-14"/>
        </w:rPr>
        <w:t> </w:t>
      </w:r>
      <w:r>
        <w:rPr>
          <w:spacing w:val="-2"/>
        </w:rPr>
        <w:t>&amp;</w:t>
      </w:r>
      <w:r>
        <w:rPr>
          <w:spacing w:val="-14"/>
        </w:rPr>
        <w:t> </w:t>
      </w:r>
      <w:r>
        <w:rPr>
          <w:spacing w:val="-2"/>
        </w:rPr>
        <w:t>7,10,12</w:t>
      </w:r>
      <w:r>
        <w:rPr>
          <w:spacing w:val="-14"/>
        </w:rPr>
        <w:t> </w:t>
      </w:r>
      <w:r>
        <w:rPr>
          <w:spacing w:val="-2"/>
        </w:rPr>
        <w:t>in</w:t>
      </w:r>
      <w:r>
        <w:rPr>
          <w:spacing w:val="-14"/>
        </w:rPr>
        <w:t> </w:t>
      </w:r>
      <w:r>
        <w:rPr>
          <w:spacing w:val="-2"/>
        </w:rPr>
        <w:t>the</w:t>
      </w:r>
      <w:r>
        <w:rPr>
          <w:spacing w:val="-14"/>
        </w:rPr>
        <w:t> </w:t>
      </w:r>
      <w:r>
        <w:rPr>
          <w:spacing w:val="-2"/>
        </w:rPr>
        <w:t>Sublord. Antar</w:t>
      </w:r>
      <w:r>
        <w:rPr>
          <w:spacing w:val="-8"/>
        </w:rPr>
        <w:t> </w:t>
      </w:r>
      <w:r>
        <w:rPr>
          <w:spacing w:val="-2"/>
        </w:rPr>
        <w:t>lord</w:t>
      </w:r>
      <w:r>
        <w:rPr>
          <w:spacing w:val="-12"/>
        </w:rPr>
        <w:t> </w:t>
      </w:r>
      <w:r>
        <w:rPr>
          <w:spacing w:val="-2"/>
        </w:rPr>
        <w:t>Sun</w:t>
      </w:r>
      <w:r>
        <w:rPr>
          <w:spacing w:val="-14"/>
        </w:rPr>
        <w:t> </w:t>
      </w:r>
      <w:r>
        <w:rPr>
          <w:spacing w:val="-2"/>
        </w:rPr>
        <w:t>signifies </w:t>
      </w:r>
      <w:r>
        <w:rPr/>
        <w:t>10, 11 in the planet; 6,1,9 in the Nakshatra &amp; 1,2,4,5,6,9,10,11</w:t>
      </w:r>
      <w:r>
        <w:rPr>
          <w:spacing w:val="-16"/>
        </w:rPr>
        <w:t> </w:t>
      </w:r>
      <w:r>
        <w:rPr/>
        <w:t>in</w:t>
      </w:r>
      <w:r>
        <w:rPr>
          <w:spacing w:val="-16"/>
        </w:rPr>
        <w:t> </w:t>
      </w:r>
      <w:r>
        <w:rPr/>
        <w:t>the</w:t>
      </w:r>
      <w:r>
        <w:rPr>
          <w:spacing w:val="-16"/>
        </w:rPr>
        <w:t> </w:t>
      </w:r>
      <w:r>
        <w:rPr/>
        <w:t>sub</w:t>
      </w:r>
      <w:r>
        <w:rPr>
          <w:spacing w:val="-16"/>
        </w:rPr>
        <w:t> </w:t>
      </w:r>
      <w:r>
        <w:rPr/>
        <w:t>lord.</w:t>
      </w:r>
      <w:r>
        <w:rPr>
          <w:spacing w:val="-11"/>
        </w:rPr>
        <w:t> </w:t>
      </w:r>
      <w:r>
        <w:rPr/>
        <w:t>Dasa</w:t>
      </w:r>
      <w:r>
        <w:rPr>
          <w:spacing w:val="-2"/>
        </w:rPr>
        <w:t> </w:t>
      </w:r>
      <w:r>
        <w:rPr/>
        <w:t>&amp;</w:t>
      </w:r>
      <w:r>
        <w:rPr>
          <w:spacing w:val="-16"/>
        </w:rPr>
        <w:t> </w:t>
      </w:r>
      <w:r>
        <w:rPr/>
        <w:t>Bhukti</w:t>
      </w:r>
      <w:r>
        <w:rPr>
          <w:spacing w:val="-6"/>
        </w:rPr>
        <w:t> </w:t>
      </w:r>
      <w:r>
        <w:rPr/>
        <w:t>lord</w:t>
      </w:r>
      <w:r>
        <w:rPr>
          <w:spacing w:val="-4"/>
        </w:rPr>
        <w:t> </w:t>
      </w:r>
      <w:r>
        <w:rPr/>
        <w:t>do</w:t>
      </w:r>
      <w:r>
        <w:rPr>
          <w:spacing w:val="-4"/>
        </w:rPr>
        <w:t> </w:t>
      </w:r>
      <w:r>
        <w:rPr/>
        <w:t>not signify</w:t>
      </w:r>
      <w:r>
        <w:rPr>
          <w:spacing w:val="-16"/>
        </w:rPr>
        <w:t> </w:t>
      </w:r>
      <w:r>
        <w:rPr/>
        <w:t>11”</w:t>
      </w:r>
      <w:r>
        <w:rPr>
          <w:spacing w:val="12"/>
        </w:rPr>
        <w:t> </w:t>
      </w:r>
      <w:r>
        <w:rPr/>
        <w:t>House</w:t>
      </w:r>
      <w:r>
        <w:rPr>
          <w:spacing w:val="-9"/>
        </w:rPr>
        <w:t> </w:t>
      </w:r>
      <w:r>
        <w:rPr/>
        <w:t>which</w:t>
      </w:r>
      <w:r>
        <w:rPr>
          <w:spacing w:val="-14"/>
        </w:rPr>
        <w:t> </w:t>
      </w:r>
      <w:r>
        <w:rPr/>
        <w:t>signifies</w:t>
      </w:r>
      <w:r>
        <w:rPr>
          <w:spacing w:val="-12"/>
        </w:rPr>
        <w:t> </w:t>
      </w:r>
      <w:r>
        <w:rPr/>
        <w:t>realization</w:t>
      </w:r>
      <w:r>
        <w:rPr>
          <w:spacing w:val="-15"/>
        </w:rPr>
        <w:t> </w:t>
      </w:r>
      <w:r>
        <w:rPr/>
        <w:t>of</w:t>
      </w:r>
      <w:r>
        <w:rPr>
          <w:spacing w:val="-15"/>
        </w:rPr>
        <w:t> </w:t>
      </w:r>
      <w:r>
        <w:rPr/>
        <w:t>desires.</w:t>
      </w:r>
      <w:r>
        <w:rPr>
          <w:spacing w:val="-12"/>
        </w:rPr>
        <w:t> </w:t>
      </w:r>
      <w:r>
        <w:rPr/>
        <w:t>1,6 </w:t>
      </w:r>
      <w:r>
        <w:rPr>
          <w:w w:val="90"/>
          <w:sz w:val="24"/>
        </w:rPr>
        <w:t>in</w:t>
      </w:r>
      <w:r>
        <w:rPr>
          <w:spacing w:val="-10"/>
          <w:w w:val="90"/>
          <w:sz w:val="24"/>
        </w:rPr>
        <w:t> </w:t>
      </w:r>
      <w:r>
        <w:rPr>
          <w:w w:val="90"/>
          <w:sz w:val="24"/>
        </w:rPr>
        <w:t>Dasa</w:t>
      </w:r>
      <w:r>
        <w:rPr>
          <w:spacing w:val="-2"/>
          <w:w w:val="90"/>
          <w:sz w:val="24"/>
        </w:rPr>
        <w:t> </w:t>
      </w:r>
      <w:r>
        <w:rPr>
          <w:w w:val="90"/>
          <w:sz w:val="24"/>
        </w:rPr>
        <w:t>lord</w:t>
      </w:r>
      <w:r>
        <w:rPr>
          <w:spacing w:val="-7"/>
          <w:w w:val="90"/>
          <w:sz w:val="24"/>
        </w:rPr>
        <w:t> </w:t>
      </w:r>
      <w:r>
        <w:rPr>
          <w:w w:val="90"/>
          <w:sz w:val="24"/>
        </w:rPr>
        <w:t>signify success by self</w:t>
      </w:r>
      <w:r>
        <w:rPr>
          <w:spacing w:val="-5"/>
          <w:w w:val="90"/>
          <w:sz w:val="24"/>
        </w:rPr>
        <w:t> </w:t>
      </w:r>
      <w:r>
        <w:rPr>
          <w:w w:val="90"/>
          <w:sz w:val="24"/>
        </w:rPr>
        <w:t>effort. Bhukti lord</w:t>
      </w:r>
      <w:r>
        <w:rPr>
          <w:spacing w:val="-5"/>
          <w:w w:val="90"/>
          <w:sz w:val="24"/>
        </w:rPr>
        <w:t> </w:t>
      </w:r>
      <w:r>
        <w:rPr>
          <w:w w:val="90"/>
          <w:sz w:val="24"/>
        </w:rPr>
        <w:t>signifies </w:t>
      </w:r>
      <w:r>
        <w:rPr/>
        <w:t>7,12 in the planet which implies struggle since 10 is also signified</w:t>
      </w:r>
      <w:r>
        <w:rPr>
          <w:spacing w:val="-2"/>
        </w:rPr>
        <w:t> </w:t>
      </w:r>
      <w:r>
        <w:rPr/>
        <w:t>the</w:t>
      </w:r>
      <w:r>
        <w:rPr>
          <w:spacing w:val="-8"/>
        </w:rPr>
        <w:t> </w:t>
      </w:r>
      <w:r>
        <w:rPr/>
        <w:t>status will</w:t>
      </w:r>
      <w:r>
        <w:rPr>
          <w:spacing w:val="-10"/>
        </w:rPr>
        <w:t> </w:t>
      </w:r>
      <w:r>
        <w:rPr/>
        <w:t>remain the</w:t>
      </w:r>
      <w:r>
        <w:rPr>
          <w:spacing w:val="-13"/>
        </w:rPr>
        <w:t> </w:t>
      </w:r>
      <w:r>
        <w:rPr/>
        <w:t>same.</w:t>
      </w:r>
      <w:r>
        <w:rPr>
          <w:spacing w:val="-5"/>
        </w:rPr>
        <w:t> </w:t>
      </w:r>
      <w:r>
        <w:rPr/>
        <w:t>Antar</w:t>
      </w:r>
      <w:r>
        <w:rPr>
          <w:spacing w:val="-1"/>
        </w:rPr>
        <w:t> </w:t>
      </w:r>
      <w:r>
        <w:rPr/>
        <w:t>lord</w:t>
      </w:r>
      <w:r>
        <w:rPr>
          <w:spacing w:val="-10"/>
        </w:rPr>
        <w:t> </w:t>
      </w:r>
      <w:r>
        <w:rPr/>
        <w:t>is</w:t>
      </w:r>
      <w:r>
        <w:rPr>
          <w:spacing w:val="-10"/>
        </w:rPr>
        <w:t> </w:t>
      </w:r>
      <w:r>
        <w:rPr/>
        <w:t>very </w:t>
      </w:r>
      <w:r>
        <w:rPr>
          <w:spacing w:val="-2"/>
        </w:rPr>
        <w:t>strong.</w:t>
      </w:r>
      <w:r>
        <w:rPr>
          <w:spacing w:val="-14"/>
        </w:rPr>
        <w:t> </w:t>
      </w:r>
      <w:r>
        <w:rPr>
          <w:spacing w:val="-2"/>
        </w:rPr>
        <w:t>The</w:t>
      </w:r>
      <w:r>
        <w:rPr>
          <w:spacing w:val="-14"/>
        </w:rPr>
        <w:t> </w:t>
      </w:r>
      <w:r>
        <w:rPr>
          <w:spacing w:val="-2"/>
        </w:rPr>
        <w:t>conclusion</w:t>
      </w:r>
      <w:r>
        <w:rPr>
          <w:spacing w:val="-10"/>
        </w:rPr>
        <w:t> </w:t>
      </w:r>
      <w:r>
        <w:rPr>
          <w:spacing w:val="-2"/>
        </w:rPr>
        <w:t>is</w:t>
      </w:r>
      <w:r>
        <w:rPr>
          <w:spacing w:val="-11"/>
        </w:rPr>
        <w:t> </w:t>
      </w:r>
      <w:r>
        <w:rPr>
          <w:spacing w:val="-2"/>
        </w:rPr>
        <w:t>that</w:t>
      </w:r>
      <w:r>
        <w:rPr>
          <w:spacing w:val="-10"/>
        </w:rPr>
        <w:t> </w:t>
      </w:r>
      <w:r>
        <w:rPr>
          <w:spacing w:val="-2"/>
        </w:rPr>
        <w:t>to</w:t>
      </w:r>
      <w:r>
        <w:rPr>
          <w:spacing w:val="-12"/>
        </w:rPr>
        <w:t> </w:t>
      </w:r>
      <w:r>
        <w:rPr>
          <w:spacing w:val="-2"/>
        </w:rPr>
        <w:t>get</w:t>
      </w:r>
      <w:r>
        <w:rPr>
          <w:spacing w:val="-9"/>
        </w:rPr>
        <w:t> </w:t>
      </w:r>
      <w:r>
        <w:rPr>
          <w:spacing w:val="-2"/>
        </w:rPr>
        <w:t>term</w:t>
      </w:r>
      <w:r>
        <w:rPr>
          <w:spacing w:val="-13"/>
        </w:rPr>
        <w:t> </w:t>
      </w:r>
      <w:r>
        <w:rPr>
          <w:spacing w:val="-2"/>
        </w:rPr>
        <w:t>in</w:t>
      </w:r>
      <w:r>
        <w:rPr>
          <w:spacing w:val="-14"/>
        </w:rPr>
        <w:t> </w:t>
      </w:r>
      <w:r>
        <w:rPr>
          <w:spacing w:val="-2"/>
        </w:rPr>
        <w:t>office</w:t>
      </w:r>
      <w:r>
        <w:rPr>
          <w:spacing w:val="-10"/>
        </w:rPr>
        <w:t> </w:t>
      </w:r>
      <w:r>
        <w:rPr>
          <w:spacing w:val="-2"/>
        </w:rPr>
        <w:t>extended, </w:t>
      </w:r>
      <w:r>
        <w:rPr/>
        <w:t>native will have to make serious effort.</w:t>
      </w:r>
    </w:p>
    <w:p>
      <w:pPr>
        <w:spacing w:after="0" w:line="218" w:lineRule="auto"/>
        <w:jc w:val="both"/>
        <w:sectPr>
          <w:footerReference w:type="default" r:id="rId282"/>
          <w:pgSz w:w="6610" w:h="11230"/>
          <w:pgMar w:footer="0" w:header="0" w:top="220" w:bottom="280" w:left="0" w:right="220"/>
        </w:sectPr>
      </w:pPr>
    </w:p>
    <w:p>
      <w:pPr>
        <w:pStyle w:val="BodyText"/>
        <w:spacing w:before="64"/>
        <w:ind w:left="243"/>
      </w:pPr>
      <w:r>
        <w:rPr>
          <w:w w:val="115"/>
        </w:rPr>
        <w:t>Illustration</w:t>
      </w:r>
      <w:r>
        <w:rPr>
          <w:spacing w:val="-4"/>
          <w:w w:val="115"/>
        </w:rPr>
        <w:t> </w:t>
      </w:r>
      <w:r>
        <w:rPr>
          <w:w w:val="115"/>
        </w:rPr>
        <w:t>-</w:t>
      </w:r>
      <w:r>
        <w:rPr>
          <w:spacing w:val="-12"/>
          <w:w w:val="115"/>
        </w:rPr>
        <w:t> </w:t>
      </w:r>
      <w:r>
        <w:rPr>
          <w:spacing w:val="-10"/>
          <w:w w:val="115"/>
        </w:rPr>
        <w:t>8</w:t>
      </w:r>
    </w:p>
    <w:p>
      <w:pPr>
        <w:pStyle w:val="BodyText"/>
        <w:tabs>
          <w:tab w:pos="971" w:val="left" w:leader="none"/>
        </w:tabs>
        <w:spacing w:line="324" w:lineRule="auto" w:before="93"/>
        <w:ind w:left="258" w:right="1063" w:firstLine="3"/>
      </w:pPr>
      <w:r>
        <w:rPr>
          <w:w w:val="105"/>
        </w:rPr>
        <w:t>What</w:t>
      </w:r>
      <w:r>
        <w:rPr>
          <w:spacing w:val="-2"/>
          <w:w w:val="105"/>
        </w:rPr>
        <w:t> </w:t>
      </w:r>
      <w:r>
        <w:rPr>
          <w:w w:val="105"/>
        </w:rPr>
        <w:t>are</w:t>
      </w:r>
      <w:r>
        <w:rPr>
          <w:spacing w:val="-7"/>
          <w:w w:val="105"/>
        </w:rPr>
        <w:t> </w:t>
      </w:r>
      <w:r>
        <w:rPr>
          <w:w w:val="105"/>
        </w:rPr>
        <w:t>the future prospects of</w:t>
      </w:r>
      <w:r>
        <w:rPr>
          <w:spacing w:val="-3"/>
          <w:w w:val="105"/>
        </w:rPr>
        <w:t> </w:t>
      </w:r>
      <w:r>
        <w:rPr>
          <w:w w:val="105"/>
        </w:rPr>
        <w:t>my</w:t>
      </w:r>
      <w:r>
        <w:rPr>
          <w:spacing w:val="-4"/>
          <w:w w:val="105"/>
        </w:rPr>
        <w:t> </w:t>
      </w:r>
      <w:r>
        <w:rPr>
          <w:w w:val="105"/>
        </w:rPr>
        <w:t>business? </w:t>
      </w:r>
      <w:r>
        <w:rPr>
          <w:spacing w:val="-4"/>
          <w:w w:val="105"/>
        </w:rPr>
        <w:t>Date</w:t>
      </w:r>
      <w:r>
        <w:rPr/>
        <w:tab/>
      </w:r>
      <w:r>
        <w:rPr>
          <w:w w:val="105"/>
        </w:rPr>
        <w:t>-</w:t>
      </w:r>
      <w:r>
        <w:rPr>
          <w:spacing w:val="80"/>
          <w:w w:val="105"/>
        </w:rPr>
        <w:t> </w:t>
      </w:r>
      <w:r>
        <w:rPr>
          <w:w w:val="105"/>
        </w:rPr>
        <w:t>11/10/1998</w:t>
      </w:r>
    </w:p>
    <w:p>
      <w:pPr>
        <w:pStyle w:val="BodyText"/>
        <w:tabs>
          <w:tab w:pos="983" w:val="left" w:leader="none"/>
        </w:tabs>
        <w:spacing w:line="324" w:lineRule="auto"/>
        <w:ind w:left="258" w:right="3848" w:hanging="5"/>
      </w:pPr>
      <w:r>
        <w:rPr>
          <w:spacing w:val="-4"/>
          <w:w w:val="105"/>
        </w:rPr>
        <w:t>Time</w:t>
      </w:r>
      <w:r>
        <w:rPr/>
        <w:tab/>
      </w:r>
      <w:r>
        <w:rPr>
          <w:w w:val="105"/>
        </w:rPr>
        <w:t>-</w:t>
      </w:r>
      <w:r>
        <w:rPr>
          <w:spacing w:val="80"/>
          <w:w w:val="105"/>
        </w:rPr>
        <w:t> </w:t>
      </w:r>
      <w:r>
        <w:rPr>
          <w:w w:val="105"/>
        </w:rPr>
        <w:t>19:55:0</w:t>
      </w:r>
      <w:r>
        <w:rPr>
          <w:spacing w:val="-10"/>
          <w:w w:val="105"/>
        </w:rPr>
        <w:t> </w:t>
      </w:r>
      <w:r>
        <w:rPr>
          <w:w w:val="105"/>
        </w:rPr>
        <w:t>hrs. Place</w:t>
      </w:r>
      <w:r>
        <w:rPr>
          <w:spacing w:val="40"/>
          <w:w w:val="105"/>
        </w:rPr>
        <w:t> </w:t>
      </w:r>
      <w:r>
        <w:rPr>
          <w:w w:val="105"/>
        </w:rPr>
        <w:t>-</w:t>
      </w:r>
      <w:r>
        <w:rPr>
          <w:spacing w:val="80"/>
          <w:w w:val="105"/>
        </w:rPr>
        <w:t> </w:t>
      </w:r>
      <w:r>
        <w:rPr>
          <w:w w:val="105"/>
        </w:rPr>
        <w:t>Delhi</w:t>
      </w:r>
    </w:p>
    <w:p>
      <w:pPr>
        <w:pStyle w:val="BodyText"/>
        <w:spacing w:line="259" w:lineRule="exact"/>
        <w:ind w:left="248"/>
      </w:pPr>
      <w:r>
        <w:rPr>
          <w:w w:val="105"/>
        </w:rPr>
        <w:t>Seed</w:t>
      </w:r>
      <w:r>
        <w:rPr>
          <w:spacing w:val="20"/>
          <w:w w:val="105"/>
        </w:rPr>
        <w:t>  </w:t>
      </w:r>
      <w:r>
        <w:rPr>
          <w:w w:val="105"/>
        </w:rPr>
        <w:t>-</w:t>
      </w:r>
      <w:r>
        <w:rPr>
          <w:spacing w:val="21"/>
          <w:w w:val="105"/>
        </w:rPr>
        <w:t>  </w:t>
      </w:r>
      <w:r>
        <w:rPr>
          <w:spacing w:val="-5"/>
          <w:w w:val="105"/>
        </w:rPr>
        <w:t>155</w:t>
      </w:r>
    </w:p>
    <w:p>
      <w:pPr>
        <w:tabs>
          <w:tab w:pos="3379" w:val="left" w:leader="none"/>
        </w:tabs>
        <w:spacing w:line="260" w:lineRule="exact" w:before="0"/>
        <w:ind w:left="1470" w:right="0" w:firstLine="0"/>
        <w:jc w:val="left"/>
        <w:rPr>
          <w:sz w:val="22"/>
        </w:rPr>
      </w:pPr>
      <w:r>
        <w:rPr>
          <w:rFonts w:ascii="Arial"/>
          <w:spacing w:val="-2"/>
          <w:sz w:val="21"/>
        </w:rPr>
        <w:t>LAGNA</w:t>
      </w:r>
      <w:r>
        <w:rPr>
          <w:rFonts w:ascii="Arial"/>
          <w:sz w:val="21"/>
        </w:rPr>
        <w:tab/>
      </w:r>
      <w:r>
        <w:rPr>
          <w:position w:val="1"/>
          <w:sz w:val="22"/>
        </w:rPr>
        <w:t>NIRAYANA</w:t>
      </w:r>
      <w:r>
        <w:rPr>
          <w:spacing w:val="21"/>
          <w:position w:val="1"/>
          <w:sz w:val="22"/>
        </w:rPr>
        <w:t> </w:t>
      </w:r>
      <w:r>
        <w:rPr>
          <w:position w:val="1"/>
          <w:sz w:val="22"/>
        </w:rPr>
        <w:t>BHAVA</w:t>
      </w:r>
      <w:r>
        <w:rPr>
          <w:spacing w:val="14"/>
          <w:position w:val="1"/>
          <w:sz w:val="22"/>
        </w:rPr>
        <w:t> </w:t>
      </w:r>
      <w:r>
        <w:rPr>
          <w:spacing w:val="-2"/>
          <w:position w:val="1"/>
          <w:sz w:val="22"/>
        </w:rPr>
        <w:t>CHALIT</w:t>
      </w:r>
    </w:p>
    <w:p>
      <w:pPr>
        <w:spacing w:line="240" w:lineRule="auto"/>
        <w:ind w:left="443" w:right="0" w:firstLine="0"/>
        <w:rPr>
          <w:sz w:val="20"/>
        </w:rPr>
      </w:pPr>
      <w:r>
        <w:rPr>
          <w:sz w:val="20"/>
        </w:rPr>
        <w:pict>
          <v:group style="width:275.05pt;height:137.050pt;mso-position-horizontal-relative:char;mso-position-vertical-relative:line" id="docshapegroup702" coordorigin="0,0" coordsize="5501,2741">
            <v:shape style="position:absolute;left:26;top:33;width:2662;height:2673" type="#_x0000_t75" id="docshape703" stroked="false">
              <v:imagedata r:id="rId284" o:title=""/>
            </v:shape>
            <v:line style="position:absolute" from="7,2741" to="7,0" stroked="true" strokeweight=".72pt" strokecolor="#000000">
              <v:stroke dashstyle="solid"/>
            </v:line>
            <v:shape style="position:absolute;left:2797;top:33;width:2667;height:2679" type="#_x0000_t75" id="docshape704" stroked="false">
              <v:imagedata r:id="rId285" o:title=""/>
            </v:shape>
            <v:line style="position:absolute" from="5494,2741" to="5494,0" stroked="true" strokeweight=".72pt" strokecolor="#000000">
              <v:stroke dashstyle="solid"/>
            </v:line>
            <v:line style="position:absolute" from="0,7" to="5501,7" stroked="true" strokeweight=".72pt" strokecolor="#000000">
              <v:stroke dashstyle="solid"/>
            </v:line>
            <v:line style="position:absolute" from="0,2734" to="5501,2734" stroked="true" strokeweight=".72pt" strokecolor="#000000">
              <v:stroke dashstyle="solid"/>
            </v:line>
            <v:line style="position:absolute" from="2700,2741" to="2700,0" stroked="true" strokeweight=".72pt" strokecolor="#000000">
              <v:stroke dashstyle="solid"/>
            </v:line>
            <v:shape style="position:absolute;left:5124;top:505;width:271;height:340" type="#_x0000_t75" id="docshape705" stroked="false">
              <v:imagedata r:id="rId286" o:title=""/>
            </v:shape>
            <v:shape style="position:absolute;left:602;top:1220;width:219;height:352" type="#_x0000_t75" id="docshape706" stroked="false">
              <v:imagedata r:id="rId287" o:title=""/>
            </v:shape>
            <v:shape style="position:absolute;left:2305;top:518;width:286;height:348" type="#_x0000_t202" id="docshape707" filled="false" stroked="false">
              <v:textbox inset="0,0,0,0">
                <w:txbxContent>
                  <w:p>
                    <w:pPr>
                      <w:spacing w:line="163" w:lineRule="exact" w:before="0"/>
                      <w:ind w:left="8" w:right="0" w:firstLine="0"/>
                      <w:jc w:val="left"/>
                      <w:rPr>
                        <w:sz w:val="16"/>
                      </w:rPr>
                    </w:pPr>
                    <w:r>
                      <w:rPr>
                        <w:spacing w:val="-5"/>
                        <w:w w:val="105"/>
                        <w:sz w:val="16"/>
                      </w:rPr>
                      <w:t>Sun</w:t>
                    </w:r>
                  </w:p>
                  <w:p>
                    <w:pPr>
                      <w:spacing w:line="180" w:lineRule="exact" w:before="4"/>
                      <w:ind w:left="0" w:right="0" w:firstLine="0"/>
                      <w:jc w:val="left"/>
                      <w:rPr>
                        <w:sz w:val="15"/>
                      </w:rPr>
                    </w:pPr>
                    <w:r>
                      <w:rPr>
                        <w:w w:val="105"/>
                        <w:sz w:val="15"/>
                      </w:rPr>
                      <w:t>Ve</w:t>
                    </w:r>
                    <w:r>
                      <w:rPr>
                        <w:spacing w:val="-19"/>
                        <w:w w:val="105"/>
                        <w:sz w:val="15"/>
                      </w:rPr>
                      <w:t> </w:t>
                    </w:r>
                    <w:r>
                      <w:rPr>
                        <w:spacing w:val="-10"/>
                        <w:w w:val="105"/>
                        <w:sz w:val="15"/>
                      </w:rPr>
                      <w:t>n</w:t>
                    </w:r>
                  </w:p>
                </w:txbxContent>
              </v:textbox>
              <w10:wrap type="none"/>
            </v:shape>
            <v:shape style="position:absolute;left:2897;top:595;width:487;height:180" type="#_x0000_t202" id="docshape708" filled="false" stroked="false">
              <v:textbox inset="0,0,0,0">
                <w:txbxContent>
                  <w:p>
                    <w:pPr>
                      <w:spacing w:line="180" w:lineRule="exact" w:before="0"/>
                      <w:ind w:left="0" w:right="0" w:firstLine="0"/>
                      <w:jc w:val="left"/>
                      <w:rPr>
                        <w:sz w:val="18"/>
                      </w:rPr>
                    </w:pPr>
                    <w:r>
                      <w:rPr>
                        <w:sz w:val="18"/>
                      </w:rPr>
                      <w:t>Kel</w:t>
                    </w:r>
                    <w:r>
                      <w:rPr>
                        <w:spacing w:val="76"/>
                        <w:sz w:val="18"/>
                      </w:rPr>
                      <w:t> </w:t>
                    </w:r>
                    <w:r>
                      <w:rPr>
                        <w:spacing w:val="-10"/>
                        <w:sz w:val="18"/>
                      </w:rPr>
                      <w:t>‹o</w:t>
                    </w:r>
                  </w:p>
                </w:txbxContent>
              </v:textbox>
              <w10:wrap type="none"/>
            </v:shape>
            <v:shape style="position:absolute;left:1822;top:1184;width:310;height:358" type="#_x0000_t202" id="docshape709" filled="false" stroked="false">
              <v:textbox inset="0,0,0,0">
                <w:txbxContent>
                  <w:p>
                    <w:pPr>
                      <w:spacing w:line="169" w:lineRule="exact" w:before="0"/>
                      <w:ind w:left="4" w:right="0" w:firstLine="0"/>
                      <w:jc w:val="left"/>
                      <w:rPr>
                        <w:sz w:val="17"/>
                      </w:rPr>
                    </w:pPr>
                    <w:r>
                      <w:rPr>
                        <w:spacing w:val="-5"/>
                        <w:sz w:val="17"/>
                      </w:rPr>
                      <w:t>Mar</w:t>
                    </w:r>
                  </w:p>
                  <w:p>
                    <w:pPr>
                      <w:spacing w:line="188" w:lineRule="exact" w:before="0"/>
                      <w:ind w:left="0" w:right="0" w:firstLine="0"/>
                      <w:jc w:val="left"/>
                      <w:rPr>
                        <w:sz w:val="16"/>
                      </w:rPr>
                    </w:pPr>
                    <w:r>
                      <w:rPr>
                        <w:sz w:val="16"/>
                      </w:rPr>
                      <w:t>Ra</w:t>
                    </w:r>
                    <w:r>
                      <w:rPr>
                        <w:spacing w:val="1"/>
                        <w:sz w:val="16"/>
                      </w:rPr>
                      <w:t> </w:t>
                    </w:r>
                    <w:r>
                      <w:rPr>
                        <w:spacing w:val="-10"/>
                        <w:sz w:val="16"/>
                      </w:rPr>
                      <w:t>h</w:t>
                    </w:r>
                  </w:p>
                </w:txbxContent>
              </v:textbox>
              <w10:wrap type="none"/>
            </v:shape>
            <v:shape style="position:absolute;left:2891;top:1956;width:493;height:159" type="#_x0000_t202" id="docshape710" filled="false" stroked="false">
              <v:textbox inset="0,0,0,0">
                <w:txbxContent>
                  <w:p>
                    <w:pPr>
                      <w:spacing w:before="0"/>
                      <w:ind w:left="0" w:right="0" w:firstLine="0"/>
                      <w:jc w:val="left"/>
                      <w:rPr>
                        <w:rFonts w:ascii="Courier New"/>
                        <w:sz w:val="14"/>
                      </w:rPr>
                    </w:pPr>
                    <w:r>
                      <w:rPr>
                        <w:rFonts w:ascii="Courier New"/>
                        <w:w w:val="80"/>
                        <w:sz w:val="14"/>
                      </w:rPr>
                      <w:t>/aSl</w:t>
                    </w:r>
                    <w:r>
                      <w:rPr>
                        <w:rFonts w:ascii="Courier New"/>
                        <w:spacing w:val="-5"/>
                        <w:w w:val="90"/>
                        <w:sz w:val="14"/>
                      </w:rPr>
                      <w:t> 12</w:t>
                    </w:r>
                  </w:p>
                </w:txbxContent>
              </v:textbox>
              <w10:wrap type="none"/>
            </v:shape>
            <v:shape style="position:absolute;left:5097;top:1864;width:321;height:382" type="#_x0000_t202" id="docshape711" filled="false" stroked="false">
              <v:textbox inset="0,0,0,0">
                <w:txbxContent>
                  <w:p>
                    <w:pPr>
                      <w:spacing w:line="174" w:lineRule="exact" w:before="0"/>
                      <w:ind w:left="0" w:right="0" w:firstLine="0"/>
                      <w:jc w:val="left"/>
                      <w:rPr>
                        <w:rFonts w:ascii="Consolas"/>
                        <w:sz w:val="18"/>
                      </w:rPr>
                    </w:pPr>
                    <w:r>
                      <w:rPr>
                        <w:rFonts w:ascii="Consolas"/>
                        <w:spacing w:val="-5"/>
                        <w:w w:val="105"/>
                        <w:sz w:val="18"/>
                      </w:rPr>
                      <w:t>Ma</w:t>
                    </w:r>
                  </w:p>
                  <w:p>
                    <w:pPr>
                      <w:spacing w:line="206" w:lineRule="exact" w:before="0"/>
                      <w:ind w:left="6" w:right="0" w:firstLine="0"/>
                      <w:jc w:val="left"/>
                      <w:rPr>
                        <w:rFonts w:ascii="Consolas"/>
                        <w:sz w:val="18"/>
                      </w:rPr>
                    </w:pPr>
                    <w:r>
                      <w:rPr>
                        <w:rFonts w:ascii="Consolas"/>
                        <w:spacing w:val="-5"/>
                        <w:sz w:val="18"/>
                      </w:rPr>
                      <w:t>Rah</w:t>
                    </w:r>
                  </w:p>
                </w:txbxContent>
              </v:textbox>
              <w10:wrap type="none"/>
            </v:shape>
            <v:shape style="position:absolute;left:562;top:2381;width:252;height:180" type="#_x0000_t202" id="docshape712" filled="false" stroked="false">
              <v:textbox inset="0,0,0,0">
                <w:txbxContent>
                  <w:p>
                    <w:pPr>
                      <w:spacing w:line="180" w:lineRule="exact" w:before="0"/>
                      <w:ind w:left="0" w:right="0" w:firstLine="0"/>
                      <w:jc w:val="left"/>
                      <w:rPr>
                        <w:sz w:val="18"/>
                      </w:rPr>
                    </w:pPr>
                    <w:r>
                      <w:rPr>
                        <w:spacing w:val="-5"/>
                        <w:sz w:val="18"/>
                      </w:rPr>
                      <w:t>Sat</w:t>
                    </w:r>
                  </w:p>
                </w:txbxContent>
              </v:textbox>
              <w10:wrap type="none"/>
            </v:shape>
          </v:group>
        </w:pict>
      </w:r>
      <w:r>
        <w:rPr>
          <w:sz w:val="20"/>
        </w:rPr>
      </w:r>
    </w:p>
    <w:p>
      <w:pPr>
        <w:spacing w:after="0" w:line="240" w:lineRule="auto"/>
        <w:rPr>
          <w:sz w:val="20"/>
        </w:rPr>
        <w:sectPr>
          <w:footerReference w:type="default" r:id="rId283"/>
          <w:pgSz w:w="6610" w:h="11230"/>
          <w:pgMar w:footer="0" w:header="0" w:top="140" w:bottom="0" w:left="0" w:right="220"/>
        </w:sectPr>
      </w:pPr>
    </w:p>
    <w:p>
      <w:pPr>
        <w:tabs>
          <w:tab w:pos="2056" w:val="left" w:leader="none"/>
          <w:tab w:pos="4141" w:val="left" w:leader="none"/>
        </w:tabs>
        <w:spacing w:line="148" w:lineRule="exact" w:before="0"/>
        <w:ind w:left="258" w:right="0" w:firstLine="0"/>
        <w:jc w:val="left"/>
        <w:rPr>
          <w:sz w:val="20"/>
        </w:rPr>
      </w:pPr>
      <w:r>
        <w:rPr>
          <w:w w:val="105"/>
          <w:sz w:val="20"/>
        </w:rPr>
        <w:t>Sun</w:t>
      </w:r>
      <w:r>
        <w:rPr>
          <w:spacing w:val="41"/>
          <w:w w:val="105"/>
          <w:sz w:val="20"/>
        </w:rPr>
        <w:t>  </w:t>
      </w:r>
      <w:r>
        <w:rPr>
          <w:spacing w:val="-2"/>
          <w:w w:val="105"/>
          <w:sz w:val="20"/>
        </w:rPr>
        <w:t>24:19</w:t>
      </w:r>
      <w:r>
        <w:rPr>
          <w:sz w:val="20"/>
        </w:rPr>
        <w:tab/>
      </w:r>
      <w:r>
        <w:rPr>
          <w:w w:val="105"/>
          <w:sz w:val="20"/>
        </w:rPr>
        <w:t>Mon</w:t>
      </w:r>
      <w:r>
        <w:rPr>
          <w:spacing w:val="75"/>
          <w:w w:val="150"/>
          <w:sz w:val="20"/>
        </w:rPr>
        <w:t> </w:t>
      </w:r>
      <w:r>
        <w:rPr>
          <w:spacing w:val="-4"/>
          <w:w w:val="105"/>
          <w:sz w:val="20"/>
        </w:rPr>
        <w:t>13:30</w:t>
      </w:r>
      <w:r>
        <w:rPr>
          <w:sz w:val="20"/>
        </w:rPr>
        <w:tab/>
      </w:r>
      <w:r>
        <w:rPr>
          <w:spacing w:val="-5"/>
          <w:w w:val="95"/>
          <w:sz w:val="20"/>
        </w:rPr>
        <w:t>Mar</w:t>
      </w:r>
    </w:p>
    <w:p>
      <w:pPr>
        <w:tabs>
          <w:tab w:pos="2051" w:val="left" w:leader="none"/>
          <w:tab w:pos="2603" w:val="left" w:leader="none"/>
          <w:tab w:pos="4143" w:val="left" w:leader="none"/>
        </w:tabs>
        <w:spacing w:line="204" w:lineRule="exact" w:before="0"/>
        <w:ind w:left="253" w:right="0" w:firstLine="0"/>
        <w:jc w:val="left"/>
        <w:rPr>
          <w:sz w:val="20"/>
        </w:rPr>
      </w:pPr>
      <w:r>
        <w:rPr>
          <w:sz w:val="20"/>
        </w:rPr>
        <w:t>Mer</w:t>
      </w:r>
      <w:r>
        <w:rPr>
          <w:spacing w:val="34"/>
          <w:sz w:val="20"/>
        </w:rPr>
        <w:t>  </w:t>
      </w:r>
      <w:r>
        <w:rPr>
          <w:spacing w:val="-4"/>
          <w:sz w:val="20"/>
        </w:rPr>
        <w:t>5:27</w:t>
      </w:r>
      <w:r>
        <w:rPr>
          <w:sz w:val="20"/>
        </w:rPr>
        <w:tab/>
      </w:r>
      <w:r>
        <w:rPr>
          <w:spacing w:val="-5"/>
          <w:sz w:val="20"/>
        </w:rPr>
        <w:t>3up</w:t>
      </w:r>
      <w:r>
        <w:rPr>
          <w:sz w:val="20"/>
        </w:rPr>
        <w:tab/>
      </w:r>
      <w:r>
        <w:rPr>
          <w:spacing w:val="-2"/>
          <w:sz w:val="20"/>
        </w:rPr>
        <w:t>26:11</w:t>
      </w:r>
      <w:r>
        <w:rPr>
          <w:sz w:val="20"/>
        </w:rPr>
        <w:tab/>
      </w:r>
      <w:r>
        <w:rPr>
          <w:spacing w:val="-5"/>
          <w:sz w:val="20"/>
        </w:rPr>
        <w:t>Ven</w:t>
      </w:r>
    </w:p>
    <w:p>
      <w:pPr>
        <w:tabs>
          <w:tab w:pos="756" w:val="left" w:leader="none"/>
          <w:tab w:pos="2056" w:val="left" w:leader="none"/>
          <w:tab w:pos="2604" w:val="left" w:leader="none"/>
          <w:tab w:pos="4141" w:val="left" w:leader="none"/>
        </w:tabs>
        <w:spacing w:line="200" w:lineRule="exact" w:before="0"/>
        <w:ind w:left="258" w:right="0" w:firstLine="0"/>
        <w:jc w:val="left"/>
        <w:rPr>
          <w:sz w:val="20"/>
        </w:rPr>
      </w:pPr>
      <w:r>
        <w:rPr>
          <w:spacing w:val="-5"/>
          <w:w w:val="105"/>
          <w:sz w:val="20"/>
        </w:rPr>
        <w:t>Sat</w:t>
      </w:r>
      <w:r>
        <w:rPr>
          <w:sz w:val="20"/>
        </w:rPr>
        <w:tab/>
      </w:r>
      <w:r>
        <w:rPr>
          <w:spacing w:val="-4"/>
          <w:w w:val="105"/>
          <w:sz w:val="20"/>
        </w:rPr>
        <w:t>7:23</w:t>
      </w:r>
      <w:r>
        <w:rPr>
          <w:sz w:val="20"/>
        </w:rPr>
        <w:tab/>
      </w:r>
      <w:r>
        <w:rPr>
          <w:spacing w:val="-5"/>
          <w:w w:val="105"/>
          <w:sz w:val="20"/>
        </w:rPr>
        <w:t>Rah</w:t>
      </w:r>
      <w:r>
        <w:rPr>
          <w:sz w:val="20"/>
        </w:rPr>
        <w:tab/>
      </w:r>
      <w:r>
        <w:rPr>
          <w:spacing w:val="-4"/>
          <w:w w:val="105"/>
          <w:sz w:val="20"/>
        </w:rPr>
        <w:t>6:36</w:t>
      </w:r>
      <w:r>
        <w:rPr>
          <w:sz w:val="20"/>
        </w:rPr>
        <w:tab/>
      </w:r>
      <w:r>
        <w:rPr>
          <w:spacing w:val="-5"/>
          <w:w w:val="105"/>
          <w:sz w:val="20"/>
        </w:rPr>
        <w:t>Ket</w:t>
      </w:r>
    </w:p>
    <w:p>
      <w:pPr>
        <w:tabs>
          <w:tab w:pos="759" w:val="left" w:leader="none"/>
          <w:tab w:pos="2055" w:val="left" w:leader="none"/>
          <w:tab w:pos="2604" w:val="left" w:leader="none"/>
          <w:tab w:pos="4140" w:val="left" w:leader="none"/>
        </w:tabs>
        <w:spacing w:line="233" w:lineRule="exact" w:before="0"/>
        <w:ind w:left="247" w:right="0" w:firstLine="0"/>
        <w:jc w:val="left"/>
        <w:rPr>
          <w:sz w:val="21"/>
        </w:rPr>
      </w:pPr>
      <w:r>
        <w:rPr>
          <w:spacing w:val="-5"/>
          <w:sz w:val="21"/>
        </w:rPr>
        <w:t>Ura</w:t>
      </w:r>
      <w:r>
        <w:rPr>
          <w:sz w:val="21"/>
        </w:rPr>
        <w:tab/>
      </w:r>
      <w:r>
        <w:rPr>
          <w:spacing w:val="-4"/>
          <w:sz w:val="21"/>
        </w:rPr>
        <w:t>15:5</w:t>
      </w:r>
      <w:r>
        <w:rPr>
          <w:sz w:val="21"/>
        </w:rPr>
        <w:tab/>
      </w:r>
      <w:r>
        <w:rPr>
          <w:spacing w:val="-5"/>
          <w:sz w:val="21"/>
        </w:rPr>
        <w:t>Nep</w:t>
      </w:r>
      <w:r>
        <w:rPr>
          <w:sz w:val="21"/>
        </w:rPr>
        <w:tab/>
      </w:r>
      <w:r>
        <w:rPr>
          <w:spacing w:val="-4"/>
          <w:sz w:val="21"/>
        </w:rPr>
        <w:t>5:38</w:t>
      </w:r>
      <w:r>
        <w:rPr>
          <w:sz w:val="21"/>
        </w:rPr>
        <w:tab/>
      </w:r>
      <w:r>
        <w:rPr>
          <w:spacing w:val="-5"/>
          <w:sz w:val="21"/>
        </w:rPr>
        <w:t>Plu</w:t>
      </w:r>
    </w:p>
    <w:p>
      <w:pPr>
        <w:tabs>
          <w:tab w:pos="760" w:val="left" w:leader="none"/>
          <w:tab w:pos="2056" w:val="left" w:leader="none"/>
          <w:tab w:pos="4137" w:val="left" w:leader="none"/>
        </w:tabs>
        <w:spacing w:line="223" w:lineRule="exact" w:before="75"/>
        <w:ind w:left="253" w:right="0" w:firstLine="0"/>
        <w:jc w:val="left"/>
        <w:rPr>
          <w:sz w:val="20"/>
        </w:rPr>
      </w:pPr>
      <w:r>
        <w:rPr>
          <w:spacing w:val="-5"/>
          <w:w w:val="105"/>
          <w:sz w:val="20"/>
        </w:rPr>
        <w:t>Ket</w:t>
      </w:r>
      <w:r>
        <w:rPr>
          <w:sz w:val="20"/>
        </w:rPr>
        <w:tab/>
      </w:r>
      <w:r>
        <w:rPr>
          <w:spacing w:val="-2"/>
          <w:w w:val="105"/>
          <w:sz w:val="20"/>
        </w:rPr>
        <w:t>1,2,3,4,5,6,9</w:t>
      </w:r>
      <w:r>
        <w:rPr>
          <w:sz w:val="20"/>
        </w:rPr>
        <w:tab/>
      </w:r>
      <w:r>
        <w:rPr>
          <w:w w:val="105"/>
          <w:sz w:val="20"/>
        </w:rPr>
        <w:t>Mon</w:t>
      </w:r>
      <w:r>
        <w:rPr>
          <w:spacing w:val="78"/>
          <w:w w:val="150"/>
          <w:sz w:val="20"/>
        </w:rPr>
        <w:t> </w:t>
      </w:r>
      <w:r>
        <w:rPr>
          <w:spacing w:val="-5"/>
          <w:w w:val="105"/>
          <w:sz w:val="20"/>
        </w:rPr>
        <w:t>8,9</w:t>
      </w:r>
      <w:r>
        <w:rPr>
          <w:sz w:val="20"/>
        </w:rPr>
        <w:tab/>
      </w:r>
      <w:r>
        <w:rPr>
          <w:spacing w:val="-5"/>
          <w:w w:val="105"/>
          <w:sz w:val="20"/>
        </w:rPr>
        <w:t>Cup</w:t>
      </w:r>
    </w:p>
    <w:p>
      <w:pPr>
        <w:tabs>
          <w:tab w:pos="2056" w:val="left" w:leader="none"/>
          <w:tab w:pos="2603" w:val="left" w:leader="none"/>
        </w:tabs>
        <w:spacing w:line="202" w:lineRule="exact" w:before="0"/>
        <w:ind w:left="253" w:right="0" w:firstLine="0"/>
        <w:jc w:val="left"/>
        <w:rPr>
          <w:sz w:val="20"/>
        </w:rPr>
      </w:pPr>
      <w:r>
        <w:rPr>
          <w:w w:val="105"/>
          <w:sz w:val="20"/>
        </w:rPr>
        <w:t>Mar</w:t>
      </w:r>
      <w:r>
        <w:rPr>
          <w:spacing w:val="27"/>
          <w:w w:val="105"/>
          <w:sz w:val="20"/>
        </w:rPr>
        <w:t>  </w:t>
      </w:r>
      <w:r>
        <w:rPr>
          <w:spacing w:val="-2"/>
          <w:w w:val="105"/>
          <w:sz w:val="20"/>
        </w:rPr>
        <w:t>1,6,9</w:t>
      </w:r>
      <w:r>
        <w:rPr>
          <w:sz w:val="20"/>
        </w:rPr>
        <w:tab/>
      </w:r>
      <w:r>
        <w:rPr>
          <w:spacing w:val="-5"/>
          <w:w w:val="105"/>
          <w:sz w:val="20"/>
        </w:rPr>
        <w:t>Rah</w:t>
      </w:r>
      <w:r>
        <w:rPr>
          <w:sz w:val="20"/>
        </w:rPr>
        <w:tab/>
      </w:r>
      <w:r>
        <w:rPr>
          <w:w w:val="105"/>
          <w:sz w:val="20"/>
        </w:rPr>
        <w:t>1,2,4,5,6,9,10,11</w:t>
      </w:r>
      <w:r>
        <w:rPr>
          <w:spacing w:val="35"/>
          <w:w w:val="105"/>
          <w:sz w:val="20"/>
        </w:rPr>
        <w:t> </w:t>
      </w:r>
      <w:r>
        <w:rPr>
          <w:spacing w:val="-5"/>
          <w:w w:val="105"/>
          <w:sz w:val="20"/>
        </w:rPr>
        <w:t>Cup</w:t>
      </w:r>
    </w:p>
    <w:p>
      <w:pPr>
        <w:tabs>
          <w:tab w:pos="2056" w:val="left" w:leader="none"/>
          <w:tab w:pos="2606" w:val="left" w:leader="none"/>
          <w:tab w:pos="4141" w:val="left" w:leader="none"/>
        </w:tabs>
        <w:spacing w:line="223" w:lineRule="exact" w:before="0"/>
        <w:ind w:left="253" w:right="0" w:firstLine="0"/>
        <w:jc w:val="left"/>
        <w:rPr>
          <w:sz w:val="20"/>
        </w:rPr>
      </w:pPr>
      <w:r>
        <w:rPr>
          <w:sz w:val="20"/>
        </w:rPr>
        <w:t>Mon</w:t>
      </w:r>
      <w:r>
        <w:rPr>
          <w:spacing w:val="75"/>
          <w:sz w:val="20"/>
        </w:rPr>
        <w:t> </w:t>
      </w:r>
      <w:r>
        <w:rPr>
          <w:spacing w:val="-5"/>
          <w:sz w:val="20"/>
        </w:rPr>
        <w:t>8,9</w:t>
      </w:r>
      <w:r>
        <w:rPr>
          <w:sz w:val="20"/>
        </w:rPr>
        <w:tab/>
      </w:r>
      <w:r>
        <w:rPr>
          <w:spacing w:val="-5"/>
          <w:sz w:val="20"/>
        </w:rPr>
        <w:t>Mer</w:t>
      </w:r>
      <w:r>
        <w:rPr>
          <w:sz w:val="20"/>
        </w:rPr>
        <w:tab/>
      </w:r>
      <w:r>
        <w:rPr>
          <w:spacing w:val="-4"/>
          <w:sz w:val="20"/>
        </w:rPr>
        <w:t>8,11</w:t>
      </w:r>
      <w:r>
        <w:rPr>
          <w:sz w:val="20"/>
        </w:rPr>
        <w:tab/>
      </w:r>
      <w:r>
        <w:rPr>
          <w:spacing w:val="-5"/>
          <w:sz w:val="20"/>
        </w:rPr>
        <w:t>Kct</w:t>
      </w:r>
    </w:p>
    <w:p>
      <w:pPr>
        <w:tabs>
          <w:tab w:pos="2056" w:val="left" w:leader="none"/>
          <w:tab w:pos="2609" w:val="left" w:leader="none"/>
          <w:tab w:pos="4151" w:val="left" w:leader="none"/>
        </w:tabs>
        <w:spacing w:line="223" w:lineRule="exact" w:before="79"/>
        <w:ind w:left="255" w:right="0" w:firstLine="0"/>
        <w:jc w:val="left"/>
        <w:rPr>
          <w:sz w:val="20"/>
        </w:rPr>
      </w:pPr>
      <w:r>
        <w:rPr>
          <w:sz w:val="20"/>
        </w:rPr>
        <w:t>Ven</w:t>
      </w:r>
      <w:r>
        <w:rPr>
          <w:spacing w:val="43"/>
          <w:sz w:val="20"/>
        </w:rPr>
        <w:t>  </w:t>
      </w:r>
      <w:r>
        <w:rPr>
          <w:sz w:val="20"/>
        </w:rPr>
        <w:t>7,1</w:t>
      </w:r>
      <w:r>
        <w:rPr>
          <w:spacing w:val="-18"/>
          <w:sz w:val="20"/>
        </w:rPr>
        <w:t> </w:t>
      </w:r>
      <w:r>
        <w:rPr>
          <w:spacing w:val="-4"/>
          <w:sz w:val="20"/>
        </w:rPr>
        <w:t>0,12</w:t>
      </w:r>
      <w:r>
        <w:rPr>
          <w:sz w:val="20"/>
        </w:rPr>
        <w:tab/>
      </w:r>
      <w:r>
        <w:rPr>
          <w:spacing w:val="-2"/>
          <w:sz w:val="20"/>
        </w:rPr>
        <w:t>I'4ar</w:t>
      </w:r>
      <w:r>
        <w:rPr>
          <w:sz w:val="20"/>
        </w:rPr>
        <w:tab/>
      </w:r>
      <w:r>
        <w:rPr>
          <w:spacing w:val="-2"/>
          <w:sz w:val="20"/>
        </w:rPr>
        <w:t>1,6,9</w:t>
      </w:r>
      <w:r>
        <w:rPr>
          <w:sz w:val="20"/>
        </w:rPr>
        <w:tab/>
      </w:r>
      <w:r>
        <w:rPr>
          <w:spacing w:val="-5"/>
          <w:sz w:val="20"/>
        </w:rPr>
        <w:t>Sat</w:t>
      </w:r>
    </w:p>
    <w:p>
      <w:pPr>
        <w:tabs>
          <w:tab w:pos="2056" w:val="left" w:leader="none"/>
          <w:tab w:pos="2603" w:val="left" w:leader="none"/>
          <w:tab w:pos="4141" w:val="left" w:leader="none"/>
        </w:tabs>
        <w:spacing w:line="204" w:lineRule="exact" w:before="0"/>
        <w:ind w:left="250" w:right="0" w:firstLine="0"/>
        <w:jc w:val="left"/>
        <w:rPr>
          <w:sz w:val="20"/>
        </w:rPr>
      </w:pPr>
      <w:r>
        <w:rPr>
          <w:w w:val="110"/>
          <w:sz w:val="20"/>
        </w:rPr>
        <w:t>hon</w:t>
      </w:r>
      <w:r>
        <w:rPr>
          <w:spacing w:val="29"/>
          <w:w w:val="110"/>
          <w:sz w:val="20"/>
        </w:rPr>
        <w:t>  </w:t>
      </w:r>
      <w:r>
        <w:rPr>
          <w:spacing w:val="-5"/>
          <w:w w:val="110"/>
          <w:sz w:val="20"/>
        </w:rPr>
        <w:t>8,9</w:t>
      </w:r>
      <w:r>
        <w:rPr>
          <w:sz w:val="20"/>
        </w:rPr>
        <w:tab/>
      </w:r>
      <w:r>
        <w:rPr>
          <w:spacing w:val="-5"/>
          <w:w w:val="110"/>
          <w:sz w:val="20"/>
        </w:rPr>
        <w:t>Ket</w:t>
      </w:r>
      <w:r>
        <w:rPr>
          <w:sz w:val="20"/>
        </w:rPr>
        <w:tab/>
      </w:r>
      <w:r>
        <w:rPr>
          <w:spacing w:val="-2"/>
          <w:w w:val="110"/>
          <w:sz w:val="20"/>
        </w:rPr>
        <w:t>1,2,3,4,5,6,9</w:t>
      </w:r>
      <w:r>
        <w:rPr>
          <w:sz w:val="20"/>
        </w:rPr>
        <w:tab/>
      </w:r>
      <w:r>
        <w:rPr>
          <w:spacing w:val="-5"/>
          <w:w w:val="110"/>
          <w:sz w:val="20"/>
        </w:rPr>
        <w:t>Ket</w:t>
      </w:r>
    </w:p>
    <w:p>
      <w:pPr>
        <w:tabs>
          <w:tab w:pos="2051" w:val="left" w:leader="none"/>
          <w:tab w:pos="2603" w:val="left" w:leader="none"/>
          <w:tab w:pos="4141" w:val="left" w:leader="none"/>
        </w:tabs>
        <w:spacing w:line="226" w:lineRule="exact" w:before="0"/>
        <w:ind w:left="248" w:right="0" w:firstLine="0"/>
        <w:jc w:val="left"/>
        <w:rPr>
          <w:sz w:val="20"/>
        </w:rPr>
      </w:pPr>
      <w:r>
        <w:rPr>
          <w:sz w:val="20"/>
        </w:rPr>
        <w:t>I'4er</w:t>
      </w:r>
      <w:r>
        <w:rPr>
          <w:spacing w:val="66"/>
          <w:w w:val="150"/>
          <w:sz w:val="20"/>
        </w:rPr>
        <w:t> </w:t>
      </w:r>
      <w:r>
        <w:rPr>
          <w:spacing w:val="-4"/>
          <w:sz w:val="20"/>
        </w:rPr>
        <w:t>8,11</w:t>
      </w:r>
      <w:r>
        <w:rPr>
          <w:sz w:val="20"/>
        </w:rPr>
        <w:tab/>
      </w:r>
      <w:r>
        <w:rPr>
          <w:spacing w:val="-5"/>
          <w:sz w:val="20"/>
        </w:rPr>
        <w:t>3up</w:t>
      </w:r>
      <w:r>
        <w:rPr>
          <w:sz w:val="20"/>
        </w:rPr>
        <w:tab/>
      </w:r>
      <w:r>
        <w:rPr>
          <w:spacing w:val="-2"/>
          <w:sz w:val="20"/>
        </w:rPr>
        <w:t>2,4,5</w:t>
      </w:r>
      <w:r>
        <w:rPr>
          <w:sz w:val="20"/>
        </w:rPr>
        <w:tab/>
      </w:r>
      <w:r>
        <w:rPr>
          <w:spacing w:val="-5"/>
          <w:sz w:val="20"/>
        </w:rPr>
        <w:t>Rah</w:t>
      </w:r>
    </w:p>
    <w:p>
      <w:pPr>
        <w:tabs>
          <w:tab w:pos="2055" w:val="left" w:leader="none"/>
          <w:tab w:pos="2608" w:val="left" w:leader="none"/>
        </w:tabs>
        <w:spacing w:line="232" w:lineRule="exact" w:before="69"/>
        <w:ind w:left="251" w:right="0" w:firstLine="0"/>
        <w:jc w:val="left"/>
        <w:rPr>
          <w:sz w:val="21"/>
        </w:rPr>
      </w:pPr>
      <w:r>
        <w:rPr>
          <w:sz w:val="21"/>
        </w:rPr>
        <w:t>Sun</w:t>
      </w:r>
      <w:r>
        <w:rPr>
          <w:spacing w:val="43"/>
          <w:sz w:val="21"/>
        </w:rPr>
        <w:t>  </w:t>
      </w:r>
      <w:r>
        <w:rPr>
          <w:spacing w:val="-4"/>
          <w:sz w:val="21"/>
        </w:rPr>
        <w:t>10,11</w:t>
      </w:r>
      <w:r>
        <w:rPr>
          <w:sz w:val="21"/>
        </w:rPr>
        <w:tab/>
      </w:r>
      <w:r>
        <w:rPr>
          <w:spacing w:val="-5"/>
          <w:w w:val="95"/>
          <w:sz w:val="21"/>
        </w:rPr>
        <w:t>Rah</w:t>
      </w:r>
      <w:r>
        <w:rPr>
          <w:sz w:val="21"/>
        </w:rPr>
        <w:tab/>
        <w:t>1,2,4,5,6,9,10,11</w:t>
      </w:r>
      <w:r>
        <w:rPr>
          <w:spacing w:val="39"/>
          <w:sz w:val="21"/>
        </w:rPr>
        <w:t> </w:t>
      </w:r>
      <w:r>
        <w:rPr>
          <w:spacing w:val="-5"/>
          <w:w w:val="95"/>
          <w:sz w:val="21"/>
        </w:rPr>
        <w:t>Mer</w:t>
      </w:r>
    </w:p>
    <w:p>
      <w:pPr>
        <w:tabs>
          <w:tab w:pos="2055" w:val="left" w:leader="none"/>
          <w:tab w:pos="2608" w:val="left" w:leader="none"/>
          <w:tab w:pos="4140" w:val="left" w:leader="none"/>
        </w:tabs>
        <w:spacing w:line="204" w:lineRule="exact" w:before="0"/>
        <w:ind w:left="261" w:right="0" w:firstLine="0"/>
        <w:jc w:val="left"/>
        <w:rPr>
          <w:sz w:val="21"/>
        </w:rPr>
      </w:pPr>
      <w:r>
        <w:rPr>
          <w:sz w:val="21"/>
        </w:rPr>
        <w:t>fear</w:t>
      </w:r>
      <w:r>
        <w:rPr>
          <w:spacing w:val="28"/>
          <w:sz w:val="21"/>
        </w:rPr>
        <w:t>  </w:t>
      </w:r>
      <w:r>
        <w:rPr>
          <w:spacing w:val="-2"/>
          <w:sz w:val="21"/>
        </w:rPr>
        <w:t>1,6,9</w:t>
      </w:r>
      <w:r>
        <w:rPr>
          <w:sz w:val="21"/>
        </w:rPr>
        <w:tab/>
      </w:r>
      <w:r>
        <w:rPr>
          <w:spacing w:val="-5"/>
          <w:sz w:val="21"/>
        </w:rPr>
        <w:t>Ket</w:t>
      </w:r>
      <w:r>
        <w:rPr>
          <w:sz w:val="21"/>
        </w:rPr>
        <w:tab/>
      </w:r>
      <w:r>
        <w:rPr>
          <w:spacing w:val="-2"/>
          <w:sz w:val="21"/>
        </w:rPr>
        <w:t>1,2,3,4,5,6,9</w:t>
      </w:r>
      <w:r>
        <w:rPr>
          <w:sz w:val="21"/>
        </w:rPr>
        <w:tab/>
      </w:r>
      <w:r>
        <w:rPr>
          <w:spacing w:val="-5"/>
          <w:sz w:val="21"/>
        </w:rPr>
        <w:t>Nar</w:t>
      </w:r>
    </w:p>
    <w:p>
      <w:pPr>
        <w:tabs>
          <w:tab w:pos="2602" w:val="left" w:leader="none"/>
        </w:tabs>
        <w:spacing w:line="229" w:lineRule="exact" w:before="0"/>
        <w:ind w:left="253" w:right="0" w:firstLine="0"/>
        <w:jc w:val="left"/>
        <w:rPr>
          <w:sz w:val="21"/>
        </w:rPr>
      </w:pPr>
      <w:r>
        <w:rPr>
          <w:w w:val="90"/>
          <w:sz w:val="21"/>
        </w:rPr>
        <w:t>Rah</w:t>
      </w:r>
      <w:r>
        <w:rPr>
          <w:spacing w:val="71"/>
          <w:sz w:val="21"/>
        </w:rPr>
        <w:t> </w:t>
      </w:r>
      <w:r>
        <w:rPr>
          <w:w w:val="90"/>
          <w:sz w:val="21"/>
        </w:rPr>
        <w:t>1,2,4,5,6,9,10,11</w:t>
      </w:r>
      <w:r>
        <w:rPr>
          <w:spacing w:val="38"/>
          <w:sz w:val="21"/>
        </w:rPr>
        <w:t> </w:t>
      </w:r>
      <w:r>
        <w:rPr>
          <w:spacing w:val="-5"/>
          <w:w w:val="90"/>
          <w:sz w:val="21"/>
        </w:rPr>
        <w:t>Rah</w:t>
      </w:r>
      <w:r>
        <w:rPr>
          <w:sz w:val="21"/>
        </w:rPr>
        <w:tab/>
        <w:t>1,2,4,5,6,9,10,11</w:t>
      </w:r>
      <w:r>
        <w:rPr>
          <w:spacing w:val="55"/>
          <w:sz w:val="21"/>
        </w:rPr>
        <w:t> </w:t>
      </w:r>
      <w:r>
        <w:rPr>
          <w:spacing w:val="-5"/>
          <w:sz w:val="21"/>
        </w:rPr>
        <w:t>Sun</w:t>
      </w:r>
    </w:p>
    <w:p>
      <w:pPr>
        <w:spacing w:before="60"/>
        <w:ind w:left="253" w:right="0" w:firstLine="0"/>
        <w:jc w:val="left"/>
        <w:rPr>
          <w:sz w:val="21"/>
        </w:rPr>
      </w:pPr>
      <w:r>
        <w:rPr>
          <w:w w:val="110"/>
          <w:sz w:val="21"/>
        </w:rPr>
        <w:t>Balance</w:t>
      </w:r>
      <w:r>
        <w:rPr>
          <w:spacing w:val="5"/>
          <w:w w:val="110"/>
          <w:sz w:val="21"/>
        </w:rPr>
        <w:t> </w:t>
      </w:r>
      <w:r>
        <w:rPr>
          <w:w w:val="110"/>
          <w:sz w:val="21"/>
        </w:rPr>
        <w:t>Dasa</w:t>
      </w:r>
      <w:r>
        <w:rPr>
          <w:spacing w:val="13"/>
          <w:w w:val="110"/>
          <w:sz w:val="21"/>
        </w:rPr>
        <w:t> </w:t>
      </w:r>
      <w:r>
        <w:rPr>
          <w:w w:val="110"/>
          <w:sz w:val="21"/>
        </w:rPr>
        <w:t>of :</w:t>
      </w:r>
      <w:r>
        <w:rPr>
          <w:spacing w:val="19"/>
          <w:w w:val="110"/>
          <w:sz w:val="21"/>
        </w:rPr>
        <w:t> </w:t>
      </w:r>
      <w:r>
        <w:rPr>
          <w:w w:val="110"/>
          <w:sz w:val="21"/>
        </w:rPr>
        <w:t>Rah</w:t>
      </w:r>
      <w:r>
        <w:rPr>
          <w:spacing w:val="15"/>
          <w:w w:val="110"/>
          <w:sz w:val="21"/>
        </w:rPr>
        <w:t> </w:t>
      </w:r>
      <w:r>
        <w:rPr>
          <w:w w:val="110"/>
          <w:sz w:val="21"/>
        </w:rPr>
        <w:t>BY</w:t>
      </w:r>
      <w:r>
        <w:rPr>
          <w:spacing w:val="25"/>
          <w:w w:val="110"/>
          <w:sz w:val="21"/>
        </w:rPr>
        <w:t> </w:t>
      </w:r>
      <w:r>
        <w:rPr>
          <w:w w:val="110"/>
          <w:sz w:val="21"/>
        </w:rPr>
        <w:t>9f</w:t>
      </w:r>
      <w:r>
        <w:rPr>
          <w:spacing w:val="31"/>
          <w:w w:val="110"/>
          <w:sz w:val="21"/>
        </w:rPr>
        <w:t>  </w:t>
      </w:r>
      <w:r>
        <w:rPr>
          <w:spacing w:val="-5"/>
          <w:w w:val="110"/>
          <w:sz w:val="21"/>
        </w:rPr>
        <w:t>3D</w:t>
      </w:r>
    </w:p>
    <w:p>
      <w:pPr>
        <w:spacing w:line="144" w:lineRule="exact" w:before="0"/>
        <w:ind w:left="176" w:right="0" w:firstLine="0"/>
        <w:jc w:val="left"/>
        <w:rPr>
          <w:sz w:val="21"/>
        </w:rPr>
      </w:pPr>
      <w:r>
        <w:rPr/>
        <w:br w:type="column"/>
      </w:r>
      <w:r>
        <w:rPr>
          <w:spacing w:val="-4"/>
          <w:sz w:val="21"/>
        </w:rPr>
        <w:t>8:45</w:t>
      </w:r>
    </w:p>
    <w:p>
      <w:pPr>
        <w:spacing w:line="204" w:lineRule="exact" w:before="0"/>
        <w:ind w:left="172" w:right="0" w:firstLine="0"/>
        <w:jc w:val="left"/>
        <w:rPr>
          <w:sz w:val="21"/>
        </w:rPr>
      </w:pPr>
      <w:r>
        <w:rPr>
          <w:spacing w:val="-2"/>
          <w:sz w:val="21"/>
        </w:rPr>
        <w:t>19:32</w:t>
      </w:r>
    </w:p>
    <w:p>
      <w:pPr>
        <w:spacing w:line="204" w:lineRule="exact" w:before="0"/>
        <w:ind w:left="174" w:right="0" w:firstLine="0"/>
        <w:jc w:val="left"/>
        <w:rPr>
          <w:sz w:val="21"/>
        </w:rPr>
      </w:pPr>
      <w:r>
        <w:rPr>
          <w:spacing w:val="-4"/>
          <w:sz w:val="21"/>
        </w:rPr>
        <w:t>6:36</w:t>
      </w:r>
    </w:p>
    <w:p>
      <w:pPr>
        <w:spacing w:line="232" w:lineRule="exact" w:before="0"/>
        <w:ind w:left="178" w:right="0" w:firstLine="0"/>
        <w:jc w:val="left"/>
        <w:rPr>
          <w:sz w:val="21"/>
        </w:rPr>
      </w:pPr>
      <w:r>
        <w:rPr>
          <w:spacing w:val="-2"/>
          <w:sz w:val="21"/>
        </w:rPr>
        <w:t>12:24</w:t>
      </w:r>
    </w:p>
    <w:p>
      <w:pPr>
        <w:spacing w:line="229" w:lineRule="exact" w:before="66"/>
        <w:ind w:left="173" w:right="0" w:firstLine="0"/>
        <w:jc w:val="left"/>
        <w:rPr>
          <w:sz w:val="21"/>
        </w:rPr>
      </w:pPr>
      <w:r>
        <w:rPr>
          <w:spacing w:val="-2"/>
          <w:sz w:val="21"/>
        </w:rPr>
        <w:t>2,4,5</w:t>
      </w:r>
    </w:p>
    <w:p>
      <w:pPr>
        <w:spacing w:line="204" w:lineRule="exact" w:before="0"/>
        <w:ind w:left="173" w:right="0" w:firstLine="0"/>
        <w:jc w:val="left"/>
        <w:rPr>
          <w:sz w:val="21"/>
        </w:rPr>
      </w:pPr>
      <w:r>
        <w:rPr>
          <w:spacing w:val="-2"/>
          <w:sz w:val="21"/>
        </w:rPr>
        <w:t>2,4,5</w:t>
      </w:r>
    </w:p>
    <w:p>
      <w:pPr>
        <w:spacing w:line="232" w:lineRule="exact" w:before="0"/>
        <w:ind w:left="178" w:right="0" w:firstLine="0"/>
        <w:jc w:val="left"/>
        <w:rPr>
          <w:sz w:val="21"/>
        </w:rPr>
      </w:pPr>
      <w:r>
        <w:rPr>
          <w:spacing w:val="-2"/>
          <w:sz w:val="21"/>
        </w:rPr>
        <w:t>1,2,3,4,5,6,9</w:t>
      </w:r>
    </w:p>
    <w:p>
      <w:pPr>
        <w:spacing w:line="238" w:lineRule="exact" w:before="66"/>
        <w:ind w:left="174" w:right="0" w:firstLine="0"/>
        <w:jc w:val="left"/>
        <w:rPr>
          <w:sz w:val="21"/>
        </w:rPr>
      </w:pPr>
      <w:r>
        <w:rPr>
          <w:spacing w:val="-2"/>
          <w:sz w:val="21"/>
        </w:rPr>
        <w:t>3,4,5</w:t>
      </w:r>
    </w:p>
    <w:p>
      <w:pPr>
        <w:spacing w:line="202" w:lineRule="exact" w:before="0"/>
        <w:ind w:left="174" w:right="0" w:firstLine="0"/>
        <w:jc w:val="left"/>
        <w:rPr>
          <w:sz w:val="19"/>
        </w:rPr>
      </w:pPr>
      <w:r>
        <w:rPr>
          <w:spacing w:val="-2"/>
          <w:w w:val="110"/>
          <w:sz w:val="19"/>
        </w:rPr>
        <w:t>1,2,3,4,5,6,9</w:t>
      </w:r>
    </w:p>
    <w:p>
      <w:pPr>
        <w:spacing w:line="220" w:lineRule="exact" w:before="0"/>
        <w:ind w:left="180" w:right="0" w:firstLine="0"/>
        <w:jc w:val="left"/>
        <w:rPr>
          <w:sz w:val="19"/>
        </w:rPr>
      </w:pPr>
      <w:r>
        <w:rPr>
          <w:w w:val="105"/>
          <w:sz w:val="19"/>
        </w:rPr>
        <w:t>1,2,4,5,6,9,</w:t>
      </w:r>
      <w:r>
        <w:rPr>
          <w:spacing w:val="-7"/>
          <w:w w:val="105"/>
          <w:sz w:val="19"/>
        </w:rPr>
        <w:t> </w:t>
      </w:r>
      <w:r>
        <w:rPr>
          <w:w w:val="105"/>
          <w:sz w:val="19"/>
        </w:rPr>
        <w:t>10,1</w:t>
      </w:r>
      <w:r>
        <w:rPr>
          <w:spacing w:val="-6"/>
          <w:w w:val="105"/>
          <w:sz w:val="19"/>
        </w:rPr>
        <w:t> </w:t>
      </w:r>
      <w:r>
        <w:rPr>
          <w:spacing w:val="-10"/>
          <w:w w:val="105"/>
          <w:sz w:val="19"/>
        </w:rPr>
        <w:t>1</w:t>
      </w:r>
    </w:p>
    <w:p>
      <w:pPr>
        <w:spacing w:line="209" w:lineRule="exact" w:before="89"/>
        <w:ind w:left="173" w:right="0" w:firstLine="0"/>
        <w:jc w:val="left"/>
        <w:rPr>
          <w:rFonts w:ascii="Times New Roman"/>
          <w:sz w:val="19"/>
        </w:rPr>
      </w:pPr>
      <w:r>
        <w:rPr>
          <w:rFonts w:ascii="Times New Roman"/>
          <w:spacing w:val="-4"/>
          <w:w w:val="105"/>
          <w:sz w:val="19"/>
        </w:rPr>
        <w:t>8,11</w:t>
      </w:r>
    </w:p>
    <w:p>
      <w:pPr>
        <w:spacing w:line="216" w:lineRule="exact" w:before="0"/>
        <w:ind w:left="179" w:right="0" w:firstLine="0"/>
        <w:jc w:val="left"/>
        <w:rPr>
          <w:sz w:val="20"/>
        </w:rPr>
      </w:pPr>
      <w:r>
        <w:rPr>
          <w:spacing w:val="-2"/>
          <w:w w:val="105"/>
          <w:sz w:val="20"/>
        </w:rPr>
        <w:t>1,6,9</w:t>
      </w:r>
    </w:p>
    <w:p>
      <w:pPr>
        <w:spacing w:line="213" w:lineRule="exact" w:before="0"/>
        <w:ind w:left="180" w:right="0" w:firstLine="0"/>
        <w:jc w:val="left"/>
        <w:rPr>
          <w:sz w:val="19"/>
        </w:rPr>
      </w:pPr>
      <w:r>
        <w:rPr>
          <w:sz w:val="19"/>
        </w:rPr>
        <w:t>10,1</w:t>
      </w:r>
      <w:r>
        <w:rPr>
          <w:spacing w:val="-13"/>
          <w:sz w:val="19"/>
        </w:rPr>
        <w:t> </w:t>
      </w:r>
      <w:r>
        <w:rPr>
          <w:spacing w:val="-10"/>
          <w:sz w:val="19"/>
        </w:rPr>
        <w:t>1</w:t>
      </w:r>
    </w:p>
    <w:p>
      <w:pPr>
        <w:spacing w:after="0" w:line="213" w:lineRule="exact"/>
        <w:jc w:val="left"/>
        <w:rPr>
          <w:sz w:val="19"/>
        </w:rPr>
        <w:sectPr>
          <w:type w:val="continuous"/>
          <w:pgSz w:w="6610" w:h="11230"/>
          <w:pgMar w:header="0" w:footer="0" w:top="1040" w:bottom="280" w:left="0" w:right="220"/>
          <w:cols w:num="2" w:equalWidth="0">
            <w:col w:w="4470" w:space="40"/>
            <w:col w:w="1880"/>
          </w:cols>
        </w:sectPr>
      </w:pPr>
    </w:p>
    <w:p>
      <w:pPr>
        <w:spacing w:line="240" w:lineRule="auto" w:before="8"/>
        <w:rPr>
          <w:sz w:val="10"/>
        </w:rPr>
      </w:pPr>
    </w:p>
    <w:p>
      <w:pPr>
        <w:pStyle w:val="BodyText"/>
        <w:spacing w:line="206" w:lineRule="auto" w:before="94"/>
        <w:ind w:left="251" w:right="233" w:firstLine="6"/>
        <w:jc w:val="both"/>
        <w:rPr>
          <w:rFonts w:ascii="Calibri"/>
        </w:rPr>
      </w:pPr>
      <w:r>
        <w:rPr>
          <w:rFonts w:ascii="Calibri"/>
          <w:w w:val="105"/>
          <w:sz w:val="22"/>
        </w:rPr>
        <w:t>Dasa</w:t>
      </w:r>
      <w:r>
        <w:rPr>
          <w:rFonts w:ascii="Calibri"/>
          <w:w w:val="105"/>
          <w:sz w:val="22"/>
        </w:rPr>
        <w:t> lord</w:t>
      </w:r>
      <w:r>
        <w:rPr>
          <w:rFonts w:ascii="Calibri"/>
          <w:w w:val="105"/>
          <w:sz w:val="22"/>
        </w:rPr>
        <w:t> and</w:t>
      </w:r>
      <w:r>
        <w:rPr>
          <w:rFonts w:ascii="Calibri"/>
          <w:w w:val="105"/>
          <w:sz w:val="22"/>
        </w:rPr>
        <w:t> Cuspal</w:t>
      </w:r>
      <w:r>
        <w:rPr>
          <w:rFonts w:ascii="Calibri"/>
          <w:w w:val="105"/>
          <w:sz w:val="22"/>
        </w:rPr>
        <w:t> Lord</w:t>
      </w:r>
      <w:r>
        <w:rPr>
          <w:rFonts w:ascii="Calibri"/>
          <w:w w:val="105"/>
          <w:sz w:val="22"/>
        </w:rPr>
        <w:t> of</w:t>
      </w:r>
      <w:r>
        <w:rPr>
          <w:rFonts w:ascii="Calibri"/>
          <w:w w:val="105"/>
          <w:sz w:val="22"/>
        </w:rPr>
        <w:t> 7</w:t>
      </w:r>
      <w:r>
        <w:rPr>
          <w:rFonts w:ascii="Calibri"/>
          <w:w w:val="105"/>
          <w:sz w:val="22"/>
          <w:vertAlign w:val="superscript"/>
        </w:rPr>
        <w:t>t</w:t>
      </w:r>
      <w:r>
        <w:rPr>
          <w:rFonts w:ascii="Calibri"/>
          <w:w w:val="105"/>
          <w:sz w:val="22"/>
          <w:vertAlign w:val="baseline"/>
        </w:rPr>
        <w:t>^ House</w:t>
      </w:r>
      <w:r>
        <w:rPr>
          <w:rFonts w:ascii="Calibri"/>
          <w:spacing w:val="40"/>
          <w:w w:val="105"/>
          <w:sz w:val="22"/>
          <w:vertAlign w:val="baseline"/>
        </w:rPr>
        <w:t> </w:t>
      </w:r>
      <w:r>
        <w:rPr>
          <w:rFonts w:ascii="Calibri"/>
          <w:w w:val="105"/>
          <w:sz w:val="22"/>
          <w:vertAlign w:val="baseline"/>
        </w:rPr>
        <w:t>Rahu</w:t>
      </w:r>
      <w:r>
        <w:rPr>
          <w:rFonts w:ascii="Calibri"/>
          <w:w w:val="105"/>
          <w:sz w:val="22"/>
          <w:vertAlign w:val="baseline"/>
        </w:rPr>
        <w:t> along</w:t>
      </w:r>
      <w:r>
        <w:rPr>
          <w:rFonts w:ascii="Calibri"/>
          <w:spacing w:val="40"/>
          <w:w w:val="105"/>
          <w:sz w:val="22"/>
          <w:vertAlign w:val="baseline"/>
        </w:rPr>
        <w:t> </w:t>
      </w:r>
      <w:r>
        <w:rPr>
          <w:rFonts w:ascii="Calibri"/>
          <w:w w:val="105"/>
          <w:sz w:val="22"/>
          <w:vertAlign w:val="baseline"/>
        </w:rPr>
        <w:t>with </w:t>
      </w:r>
      <w:r>
        <w:rPr>
          <w:rFonts w:ascii="Calibri"/>
          <w:w w:val="105"/>
          <w:vertAlign w:val="baseline"/>
        </w:rPr>
        <w:t>Noon,</w:t>
      </w:r>
      <w:r>
        <w:rPr>
          <w:rFonts w:ascii="Calibri"/>
          <w:w w:val="105"/>
          <w:vertAlign w:val="baseline"/>
        </w:rPr>
        <w:t> Sun,</w:t>
      </w:r>
      <w:r>
        <w:rPr>
          <w:rFonts w:ascii="Calibri"/>
          <w:w w:val="105"/>
          <w:vertAlign w:val="baseline"/>
        </w:rPr>
        <w:t> Saturn and Mercury</w:t>
      </w:r>
      <w:r>
        <w:rPr>
          <w:rFonts w:ascii="Calibri"/>
          <w:w w:val="105"/>
          <w:vertAlign w:val="baseline"/>
        </w:rPr>
        <w:t> are</w:t>
      </w:r>
      <w:r>
        <w:rPr>
          <w:rFonts w:ascii="Calibri"/>
          <w:w w:val="105"/>
          <w:vertAlign w:val="baseline"/>
        </w:rPr>
        <w:t> signifying</w:t>
      </w:r>
      <w:r>
        <w:rPr>
          <w:rFonts w:ascii="Calibri"/>
          <w:w w:val="105"/>
          <w:vertAlign w:val="baseline"/>
        </w:rPr>
        <w:t> combination 2,6,10,11.</w:t>
      </w:r>
      <w:r>
        <w:rPr>
          <w:rFonts w:ascii="Calibri"/>
          <w:w w:val="105"/>
          <w:vertAlign w:val="baseline"/>
        </w:rPr>
        <w:t> Jupiter,</w:t>
      </w:r>
      <w:r>
        <w:rPr>
          <w:rFonts w:ascii="Calibri"/>
          <w:w w:val="105"/>
          <w:vertAlign w:val="baseline"/>
        </w:rPr>
        <w:t> Nars</w:t>
      </w:r>
      <w:r>
        <w:rPr>
          <w:rFonts w:ascii="Calibri"/>
          <w:w w:val="105"/>
          <w:vertAlign w:val="baseline"/>
        </w:rPr>
        <w:t> and</w:t>
      </w:r>
      <w:r>
        <w:rPr>
          <w:rFonts w:ascii="Calibri"/>
          <w:w w:val="105"/>
          <w:vertAlign w:val="baseline"/>
        </w:rPr>
        <w:t> Venus</w:t>
      </w:r>
      <w:r>
        <w:rPr>
          <w:rFonts w:ascii="Calibri"/>
          <w:w w:val="105"/>
          <w:vertAlign w:val="baseline"/>
        </w:rPr>
        <w:t> are</w:t>
      </w:r>
      <w:r>
        <w:rPr>
          <w:rFonts w:ascii="Calibri"/>
          <w:w w:val="105"/>
          <w:vertAlign w:val="baseline"/>
        </w:rPr>
        <w:t> good</w:t>
      </w:r>
      <w:r>
        <w:rPr>
          <w:rFonts w:ascii="Calibri"/>
          <w:w w:val="105"/>
          <w:vertAlign w:val="baseline"/>
        </w:rPr>
        <w:t> for</w:t>
      </w:r>
      <w:r>
        <w:rPr>
          <w:rFonts w:ascii="Calibri"/>
          <w:w w:val="105"/>
          <w:vertAlign w:val="baseline"/>
        </w:rPr>
        <w:t> business purpose</w:t>
      </w:r>
      <w:r>
        <w:rPr>
          <w:rFonts w:ascii="Calibri"/>
          <w:w w:val="105"/>
          <w:vertAlign w:val="baseline"/>
        </w:rPr>
        <w:t> hence the</w:t>
      </w:r>
      <w:r>
        <w:rPr>
          <w:rFonts w:ascii="Calibri"/>
          <w:spacing w:val="-4"/>
          <w:w w:val="105"/>
          <w:vertAlign w:val="baseline"/>
        </w:rPr>
        <w:t> </w:t>
      </w:r>
      <w:r>
        <w:rPr>
          <w:rFonts w:ascii="Calibri"/>
          <w:w w:val="105"/>
          <w:vertAlign w:val="baseline"/>
        </w:rPr>
        <w:t>business</w:t>
      </w:r>
      <w:r>
        <w:rPr>
          <w:rFonts w:ascii="Calibri"/>
          <w:w w:val="105"/>
          <w:vertAlign w:val="baseline"/>
        </w:rPr>
        <w:t> prospects</w:t>
      </w:r>
      <w:r>
        <w:rPr>
          <w:rFonts w:ascii="Calibri"/>
          <w:w w:val="105"/>
          <w:vertAlign w:val="baseline"/>
        </w:rPr>
        <w:t> are</w:t>
      </w:r>
      <w:r>
        <w:rPr>
          <w:rFonts w:ascii="Calibri"/>
          <w:w w:val="105"/>
          <w:vertAlign w:val="baseline"/>
        </w:rPr>
        <w:t> good throughout life</w:t>
      </w:r>
      <w:r>
        <w:rPr>
          <w:rFonts w:ascii="Calibri"/>
          <w:spacing w:val="-12"/>
          <w:w w:val="105"/>
          <w:vertAlign w:val="baseline"/>
        </w:rPr>
        <w:t> </w:t>
      </w:r>
      <w:r>
        <w:rPr>
          <w:rFonts w:ascii="Calibri"/>
          <w:w w:val="105"/>
          <w:vertAlign w:val="baseline"/>
        </w:rPr>
        <w:t>however</w:t>
      </w:r>
      <w:r>
        <w:rPr>
          <w:rFonts w:ascii="Calibri"/>
          <w:spacing w:val="-4"/>
          <w:w w:val="105"/>
          <w:vertAlign w:val="baseline"/>
        </w:rPr>
        <w:t> </w:t>
      </w:r>
      <w:r>
        <w:rPr>
          <w:rFonts w:ascii="Calibri"/>
          <w:w w:val="105"/>
          <w:vertAlign w:val="baseline"/>
        </w:rPr>
        <w:t>the</w:t>
      </w:r>
      <w:r>
        <w:rPr>
          <w:rFonts w:ascii="Calibri"/>
          <w:spacing w:val="-8"/>
          <w:w w:val="105"/>
          <w:vertAlign w:val="baseline"/>
        </w:rPr>
        <w:t> </w:t>
      </w:r>
      <w:r>
        <w:rPr>
          <w:rFonts w:ascii="Calibri"/>
          <w:w w:val="105"/>
          <w:vertAlign w:val="baseline"/>
        </w:rPr>
        <w:t>native</w:t>
      </w:r>
      <w:r>
        <w:rPr>
          <w:rFonts w:ascii="Calibri"/>
          <w:spacing w:val="-6"/>
          <w:w w:val="105"/>
          <w:vertAlign w:val="baseline"/>
        </w:rPr>
        <w:t> </w:t>
      </w:r>
      <w:r>
        <w:rPr>
          <w:rFonts w:ascii="Calibri"/>
          <w:w w:val="105"/>
          <w:vertAlign w:val="baseline"/>
        </w:rPr>
        <w:t>will</w:t>
      </w:r>
      <w:r>
        <w:rPr>
          <w:rFonts w:ascii="Calibri"/>
          <w:spacing w:val="-12"/>
          <w:w w:val="105"/>
          <w:vertAlign w:val="baseline"/>
        </w:rPr>
        <w:t> </w:t>
      </w:r>
      <w:r>
        <w:rPr>
          <w:rFonts w:ascii="Calibri"/>
          <w:w w:val="105"/>
          <w:vertAlign w:val="baseline"/>
        </w:rPr>
        <w:t>have</w:t>
      </w:r>
      <w:r>
        <w:rPr>
          <w:rFonts w:ascii="Calibri"/>
          <w:spacing w:val="-4"/>
          <w:w w:val="105"/>
          <w:vertAlign w:val="baseline"/>
        </w:rPr>
        <w:t> </w:t>
      </w:r>
      <w:r>
        <w:rPr>
          <w:rFonts w:ascii="Calibri"/>
          <w:w w:val="105"/>
          <w:vertAlign w:val="baseline"/>
        </w:rPr>
        <w:t>to</w:t>
      </w:r>
      <w:r>
        <w:rPr>
          <w:rFonts w:ascii="Calibri"/>
          <w:spacing w:val="-8"/>
          <w:w w:val="105"/>
          <w:vertAlign w:val="baseline"/>
        </w:rPr>
        <w:t> </w:t>
      </w:r>
      <w:r>
        <w:rPr>
          <w:rFonts w:ascii="Calibri"/>
          <w:w w:val="105"/>
          <w:vertAlign w:val="baseline"/>
        </w:rPr>
        <w:t>make</w:t>
      </w:r>
      <w:r>
        <w:rPr>
          <w:rFonts w:ascii="Calibri"/>
          <w:spacing w:val="-5"/>
          <w:w w:val="105"/>
          <w:vertAlign w:val="baseline"/>
        </w:rPr>
        <w:t> </w:t>
      </w:r>
      <w:r>
        <w:rPr>
          <w:rFonts w:ascii="Calibri"/>
          <w:w w:val="105"/>
          <w:vertAlign w:val="baseline"/>
        </w:rPr>
        <w:t>necessary changes and</w:t>
      </w:r>
      <w:r>
        <w:rPr>
          <w:rFonts w:ascii="Calibri"/>
          <w:w w:val="105"/>
          <w:vertAlign w:val="baseline"/>
        </w:rPr>
        <w:t> additions</w:t>
      </w:r>
      <w:r>
        <w:rPr>
          <w:rFonts w:ascii="Calibri"/>
          <w:w w:val="105"/>
          <w:vertAlign w:val="baseline"/>
        </w:rPr>
        <w:t> in</w:t>
      </w:r>
      <w:r>
        <w:rPr>
          <w:rFonts w:ascii="Calibri"/>
          <w:w w:val="105"/>
          <w:vertAlign w:val="baseline"/>
        </w:rPr>
        <w:t> the</w:t>
      </w:r>
      <w:r>
        <w:rPr>
          <w:rFonts w:ascii="Calibri"/>
          <w:w w:val="105"/>
          <w:vertAlign w:val="baseline"/>
        </w:rPr>
        <w:t> business</w:t>
      </w:r>
      <w:r>
        <w:rPr>
          <w:rFonts w:ascii="Calibri"/>
          <w:w w:val="105"/>
          <w:vertAlign w:val="baseline"/>
        </w:rPr>
        <w:t> as</w:t>
      </w:r>
      <w:r>
        <w:rPr>
          <w:rFonts w:ascii="Calibri"/>
          <w:w w:val="105"/>
          <w:vertAlign w:val="baseline"/>
        </w:rPr>
        <w:t> 5,9</w:t>
      </w:r>
      <w:r>
        <w:rPr>
          <w:rFonts w:ascii="Calibri"/>
          <w:w w:val="105"/>
          <w:vertAlign w:val="baseline"/>
        </w:rPr>
        <w:t> combination</w:t>
      </w:r>
      <w:r>
        <w:rPr>
          <w:rFonts w:ascii="Calibri"/>
          <w:w w:val="105"/>
          <w:vertAlign w:val="baseline"/>
        </w:rPr>
        <w:t> is</w:t>
      </w:r>
      <w:r>
        <w:rPr>
          <w:rFonts w:ascii="Calibri"/>
          <w:w w:val="105"/>
          <w:vertAlign w:val="baseline"/>
        </w:rPr>
        <w:t> also predominant</w:t>
      </w:r>
      <w:r>
        <w:rPr>
          <w:rFonts w:ascii="Calibri"/>
          <w:spacing w:val="-6"/>
          <w:w w:val="105"/>
          <w:vertAlign w:val="baseline"/>
        </w:rPr>
        <w:t> </w:t>
      </w:r>
      <w:r>
        <w:rPr>
          <w:rFonts w:ascii="Calibri"/>
          <w:w w:val="105"/>
          <w:vertAlign w:val="baseline"/>
        </w:rPr>
        <w:t>especially in</w:t>
      </w:r>
      <w:r>
        <w:rPr>
          <w:rFonts w:ascii="Calibri"/>
          <w:spacing w:val="-14"/>
          <w:w w:val="105"/>
          <w:vertAlign w:val="baseline"/>
        </w:rPr>
        <w:t> </w:t>
      </w:r>
      <w:r>
        <w:rPr>
          <w:rFonts w:ascii="Calibri"/>
          <w:w w:val="105"/>
          <w:vertAlign w:val="baseline"/>
        </w:rPr>
        <w:t>Ketu</w:t>
      </w:r>
      <w:r>
        <w:rPr>
          <w:rFonts w:ascii="Calibri"/>
          <w:spacing w:val="-7"/>
          <w:w w:val="105"/>
          <w:vertAlign w:val="baseline"/>
        </w:rPr>
        <w:t> </w:t>
      </w:r>
      <w:r>
        <w:rPr>
          <w:rFonts w:ascii="Calibri"/>
          <w:w w:val="105"/>
          <w:vertAlign w:val="baseline"/>
        </w:rPr>
        <w:t>which</w:t>
      </w:r>
      <w:r>
        <w:rPr>
          <w:rFonts w:ascii="Calibri"/>
          <w:spacing w:val="-11"/>
          <w:w w:val="105"/>
          <w:vertAlign w:val="baseline"/>
        </w:rPr>
        <w:t> </w:t>
      </w:r>
      <w:r>
        <w:rPr>
          <w:rFonts w:ascii="Calibri"/>
          <w:w w:val="105"/>
          <w:vertAlign w:val="baseline"/>
        </w:rPr>
        <w:t>is next</w:t>
      </w:r>
      <w:r>
        <w:rPr>
          <w:rFonts w:ascii="Calibri"/>
          <w:spacing w:val="-13"/>
          <w:w w:val="105"/>
          <w:vertAlign w:val="baseline"/>
        </w:rPr>
        <w:t> </w:t>
      </w:r>
      <w:r>
        <w:rPr>
          <w:rFonts w:ascii="Calibri"/>
          <w:w w:val="105"/>
          <w:vertAlign w:val="baseline"/>
        </w:rPr>
        <w:t>Bhukti</w:t>
      </w:r>
      <w:r>
        <w:rPr>
          <w:rFonts w:ascii="Calibri"/>
          <w:spacing w:val="-11"/>
          <w:w w:val="105"/>
          <w:vertAlign w:val="baseline"/>
        </w:rPr>
        <w:t> </w:t>
      </w:r>
      <w:r>
        <w:rPr>
          <w:rFonts w:ascii="Calibri"/>
          <w:w w:val="105"/>
          <w:vertAlign w:val="baseline"/>
        </w:rPr>
        <w:t>lord</w:t>
      </w:r>
      <w:r>
        <w:rPr>
          <w:rFonts w:ascii="Calibri"/>
          <w:spacing w:val="-7"/>
          <w:w w:val="105"/>
          <w:vertAlign w:val="baseline"/>
        </w:rPr>
        <w:t> </w:t>
      </w:r>
      <w:r>
        <w:rPr>
          <w:rFonts w:ascii="Calibri"/>
          <w:w w:val="105"/>
          <w:vertAlign w:val="baseline"/>
        </w:rPr>
        <w:t>and Jupiter is</w:t>
      </w:r>
      <w:r>
        <w:rPr>
          <w:rFonts w:ascii="Calibri"/>
          <w:spacing w:val="40"/>
          <w:w w:val="105"/>
          <w:vertAlign w:val="baseline"/>
        </w:rPr>
        <w:t> </w:t>
      </w:r>
      <w:r>
        <w:rPr>
          <w:rFonts w:ascii="Calibri"/>
          <w:w w:val="105"/>
          <w:vertAlign w:val="baseline"/>
        </w:rPr>
        <w:t>aspecting</w:t>
      </w:r>
      <w:r>
        <w:rPr>
          <w:rFonts w:ascii="Calibri"/>
          <w:spacing w:val="40"/>
          <w:w w:val="105"/>
          <w:vertAlign w:val="baseline"/>
        </w:rPr>
        <w:t> </w:t>
      </w:r>
      <w:r>
        <w:rPr>
          <w:rFonts w:ascii="Calibri"/>
          <w:w w:val="105"/>
          <w:vertAlign w:val="baseline"/>
        </w:rPr>
        <w:t>the Dasa lord Rahu.</w:t>
      </w:r>
    </w:p>
    <w:p>
      <w:pPr>
        <w:spacing w:before="64"/>
        <w:ind w:left="18" w:right="0" w:firstLine="0"/>
        <w:jc w:val="center"/>
        <w:rPr>
          <w:sz w:val="18"/>
        </w:rPr>
      </w:pPr>
      <w:r>
        <w:rPr>
          <w:w w:val="105"/>
          <w:sz w:val="18"/>
        </w:rPr>
        <w:t>-</w:t>
      </w:r>
      <w:r>
        <w:rPr>
          <w:spacing w:val="-13"/>
          <w:w w:val="105"/>
          <w:sz w:val="18"/>
        </w:rPr>
        <w:t> </w:t>
      </w:r>
      <w:r>
        <w:rPr>
          <w:w w:val="105"/>
          <w:sz w:val="18"/>
        </w:rPr>
        <w:t>1</w:t>
      </w:r>
      <w:r>
        <w:rPr>
          <w:spacing w:val="-12"/>
          <w:w w:val="105"/>
          <w:sz w:val="18"/>
        </w:rPr>
        <w:t> </w:t>
      </w:r>
      <w:r>
        <w:rPr>
          <w:w w:val="105"/>
          <w:sz w:val="18"/>
        </w:rPr>
        <w:t>1</w:t>
      </w:r>
      <w:r>
        <w:rPr>
          <w:spacing w:val="-18"/>
          <w:w w:val="105"/>
          <w:sz w:val="18"/>
        </w:rPr>
        <w:t> </w:t>
      </w:r>
      <w:r>
        <w:rPr>
          <w:spacing w:val="-5"/>
          <w:w w:val="105"/>
          <w:sz w:val="18"/>
        </w:rPr>
        <w:t>4-</w:t>
      </w:r>
    </w:p>
    <w:p>
      <w:pPr>
        <w:spacing w:after="0"/>
        <w:jc w:val="center"/>
        <w:rPr>
          <w:sz w:val="18"/>
        </w:rPr>
        <w:sectPr>
          <w:type w:val="continuous"/>
          <w:pgSz w:w="6610" w:h="11230"/>
          <w:pgMar w:header="0" w:footer="0" w:top="1040" w:bottom="280" w:left="0" w:right="220"/>
        </w:sectPr>
      </w:pPr>
    </w:p>
    <w:p>
      <w:pPr>
        <w:spacing w:before="34"/>
        <w:ind w:left="268" w:right="0" w:firstLine="0"/>
        <w:jc w:val="left"/>
        <w:rPr>
          <w:sz w:val="21"/>
        </w:rPr>
      </w:pPr>
      <w:r>
        <w:rPr>
          <w:w w:val="130"/>
          <w:sz w:val="21"/>
        </w:rPr>
        <w:t>illustration -</w:t>
      </w:r>
      <w:r>
        <w:rPr>
          <w:spacing w:val="30"/>
          <w:w w:val="130"/>
          <w:sz w:val="21"/>
        </w:rPr>
        <w:t> </w:t>
      </w:r>
      <w:r>
        <w:rPr>
          <w:spacing w:val="-10"/>
          <w:w w:val="130"/>
          <w:sz w:val="21"/>
        </w:rPr>
        <w:t>9</w:t>
      </w:r>
    </w:p>
    <w:p>
      <w:pPr>
        <w:tabs>
          <w:tab w:pos="989" w:val="left" w:leader="none"/>
        </w:tabs>
        <w:spacing w:line="350" w:lineRule="auto" w:before="92"/>
        <w:ind w:left="282" w:right="38" w:firstLine="2"/>
        <w:jc w:val="left"/>
        <w:rPr>
          <w:rFonts w:ascii="Arial"/>
          <w:sz w:val="21"/>
        </w:rPr>
      </w:pPr>
      <w:r>
        <w:rPr>
          <w:rFonts w:ascii="Arial"/>
          <w:w w:val="115"/>
          <w:sz w:val="21"/>
        </w:rPr>
        <w:t>Will</w:t>
      </w:r>
      <w:r>
        <w:rPr>
          <w:rFonts w:ascii="Arial"/>
          <w:spacing w:val="-24"/>
          <w:w w:val="115"/>
          <w:sz w:val="21"/>
        </w:rPr>
        <w:t> </w:t>
      </w:r>
      <w:r>
        <w:rPr>
          <w:rFonts w:ascii="Arial"/>
          <w:w w:val="115"/>
          <w:sz w:val="21"/>
        </w:rPr>
        <w:t>I</w:t>
      </w:r>
      <w:r>
        <w:rPr>
          <w:rFonts w:ascii="Arial"/>
          <w:spacing w:val="40"/>
          <w:w w:val="115"/>
          <w:sz w:val="21"/>
        </w:rPr>
        <w:t> </w:t>
      </w:r>
      <w:r>
        <w:rPr>
          <w:rFonts w:ascii="Arial"/>
          <w:w w:val="115"/>
          <w:sz w:val="21"/>
        </w:rPr>
        <w:t>be</w:t>
      </w:r>
      <w:r>
        <w:rPr>
          <w:rFonts w:ascii="Arial"/>
          <w:spacing w:val="-16"/>
          <w:w w:val="115"/>
          <w:sz w:val="21"/>
        </w:rPr>
        <w:t> </w:t>
      </w:r>
      <w:r>
        <w:rPr>
          <w:rFonts w:ascii="Arial"/>
          <w:w w:val="115"/>
          <w:sz w:val="21"/>
        </w:rPr>
        <w:t>transferred? </w:t>
      </w:r>
      <w:r>
        <w:rPr>
          <w:rFonts w:ascii="Arial"/>
          <w:spacing w:val="-4"/>
          <w:w w:val="115"/>
          <w:sz w:val="21"/>
        </w:rPr>
        <w:t>Date</w:t>
      </w:r>
      <w:r>
        <w:rPr>
          <w:rFonts w:ascii="Arial"/>
          <w:sz w:val="21"/>
        </w:rPr>
        <w:tab/>
      </w:r>
      <w:r>
        <w:rPr>
          <w:rFonts w:ascii="Arial"/>
          <w:w w:val="115"/>
          <w:sz w:val="21"/>
        </w:rPr>
        <w:t>-</w:t>
      </w:r>
      <w:r>
        <w:rPr>
          <w:rFonts w:ascii="Arial"/>
          <w:spacing w:val="80"/>
          <w:w w:val="115"/>
          <w:sz w:val="21"/>
        </w:rPr>
        <w:t> </w:t>
      </w:r>
      <w:r>
        <w:rPr>
          <w:rFonts w:ascii="Arial"/>
          <w:w w:val="115"/>
          <w:sz w:val="21"/>
        </w:rPr>
        <w:t>9/8/1999 </w:t>
      </w:r>
      <w:r>
        <w:rPr>
          <w:rFonts w:ascii="Arial"/>
          <w:w w:val="115"/>
          <w:sz w:val="22"/>
        </w:rPr>
        <w:t>Time</w:t>
      </w:r>
      <w:r>
        <w:rPr>
          <w:rFonts w:ascii="Arial"/>
          <w:spacing w:val="66"/>
          <w:w w:val="115"/>
          <w:sz w:val="22"/>
        </w:rPr>
        <w:t> </w:t>
      </w:r>
      <w:r>
        <w:rPr>
          <w:rFonts w:ascii="Arial"/>
          <w:w w:val="115"/>
          <w:sz w:val="22"/>
        </w:rPr>
        <w:t>-</w:t>
      </w:r>
      <w:r>
        <w:rPr>
          <w:rFonts w:ascii="Arial"/>
          <w:spacing w:val="72"/>
          <w:w w:val="115"/>
          <w:sz w:val="22"/>
        </w:rPr>
        <w:t> </w:t>
      </w:r>
      <w:r>
        <w:rPr>
          <w:rFonts w:ascii="Arial"/>
          <w:w w:val="115"/>
          <w:sz w:val="22"/>
        </w:rPr>
        <w:t>14:28:0</w:t>
      </w:r>
      <w:r>
        <w:rPr>
          <w:rFonts w:ascii="Arial"/>
          <w:spacing w:val="-18"/>
          <w:w w:val="115"/>
          <w:sz w:val="22"/>
        </w:rPr>
        <w:t> </w:t>
      </w:r>
      <w:r>
        <w:rPr>
          <w:rFonts w:ascii="Arial"/>
          <w:w w:val="115"/>
          <w:sz w:val="22"/>
        </w:rPr>
        <w:t>hrs. </w:t>
      </w:r>
      <w:r>
        <w:rPr>
          <w:rFonts w:ascii="Arial"/>
          <w:w w:val="115"/>
          <w:sz w:val="21"/>
        </w:rPr>
        <w:t>Place</w:t>
      </w:r>
      <w:r>
        <w:rPr>
          <w:rFonts w:ascii="Arial"/>
          <w:spacing w:val="40"/>
          <w:w w:val="115"/>
          <w:sz w:val="21"/>
        </w:rPr>
        <w:t> </w:t>
      </w:r>
      <w:r>
        <w:rPr>
          <w:rFonts w:ascii="Arial"/>
          <w:w w:val="115"/>
          <w:sz w:val="21"/>
        </w:rPr>
        <w:t>-</w:t>
      </w:r>
      <w:r>
        <w:rPr>
          <w:rFonts w:ascii="Arial"/>
          <w:spacing w:val="80"/>
          <w:w w:val="115"/>
          <w:sz w:val="21"/>
        </w:rPr>
        <w:t> </w:t>
      </w:r>
      <w:r>
        <w:rPr>
          <w:rFonts w:ascii="Arial"/>
          <w:w w:val="115"/>
          <w:sz w:val="21"/>
        </w:rPr>
        <w:t>Delhi</w:t>
      </w:r>
    </w:p>
    <w:p>
      <w:pPr>
        <w:spacing w:line="237" w:lineRule="exact" w:before="0"/>
        <w:ind w:left="289" w:right="0" w:firstLine="0"/>
        <w:jc w:val="left"/>
        <w:rPr>
          <w:rFonts w:ascii="Arial"/>
          <w:sz w:val="21"/>
        </w:rPr>
      </w:pPr>
      <w:r>
        <w:rPr>
          <w:rFonts w:ascii="Arial"/>
          <w:w w:val="105"/>
          <w:sz w:val="21"/>
        </w:rPr>
        <w:t>Seed</w:t>
      </w:r>
      <w:r>
        <w:rPr>
          <w:rFonts w:ascii="Arial"/>
          <w:spacing w:val="32"/>
          <w:w w:val="105"/>
          <w:sz w:val="21"/>
        </w:rPr>
        <w:t>  </w:t>
      </w:r>
      <w:r>
        <w:rPr>
          <w:rFonts w:ascii="Arial"/>
          <w:w w:val="105"/>
          <w:sz w:val="21"/>
        </w:rPr>
        <w:t>-</w:t>
      </w:r>
      <w:r>
        <w:rPr>
          <w:rFonts w:ascii="Arial"/>
          <w:spacing w:val="32"/>
          <w:w w:val="105"/>
          <w:sz w:val="21"/>
        </w:rPr>
        <w:t>  </w:t>
      </w:r>
      <w:r>
        <w:rPr>
          <w:rFonts w:ascii="Arial"/>
          <w:spacing w:val="-5"/>
          <w:w w:val="105"/>
          <w:sz w:val="21"/>
        </w:rPr>
        <w:t>16</w:t>
      </w:r>
    </w:p>
    <w:p>
      <w:pPr>
        <w:spacing w:before="183"/>
        <w:ind w:left="1477" w:right="0" w:firstLine="0"/>
        <w:jc w:val="left"/>
        <w:rPr>
          <w:rFonts w:ascii="Arial"/>
          <w:sz w:val="20"/>
        </w:rPr>
      </w:pPr>
      <w:r>
        <w:rPr>
          <w:rFonts w:ascii="Arial"/>
          <w:w w:val="90"/>
          <w:sz w:val="20"/>
        </w:rPr>
        <w:t>LAG</w:t>
      </w:r>
      <w:r>
        <w:rPr>
          <w:rFonts w:ascii="Arial"/>
          <w:spacing w:val="-11"/>
          <w:w w:val="90"/>
          <w:sz w:val="20"/>
        </w:rPr>
        <w:t> </w:t>
      </w:r>
      <w:r>
        <w:rPr>
          <w:rFonts w:ascii="Arial"/>
          <w:spacing w:val="-5"/>
          <w:sz w:val="20"/>
        </w:rPr>
        <w:t>N/\</w:t>
      </w:r>
    </w:p>
    <w:p>
      <w:pPr>
        <w:spacing w:line="240" w:lineRule="auto" w:before="0"/>
        <w:rPr>
          <w:rFonts w:ascii="Arial"/>
          <w:sz w:val="22"/>
        </w:rPr>
      </w:pPr>
      <w:r>
        <w:rPr/>
        <w:br w:type="column"/>
      </w:r>
      <w:r>
        <w:rPr>
          <w:rFonts w:ascii="Arial"/>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166"/>
        <w:ind w:left="268" w:right="0" w:firstLine="0"/>
        <w:jc w:val="left"/>
        <w:rPr>
          <w:sz w:val="22"/>
        </w:rPr>
      </w:pPr>
      <w:r>
        <w:rPr>
          <w:sz w:val="22"/>
        </w:rPr>
        <w:t>NIRAYANA</w:t>
      </w:r>
      <w:r>
        <w:rPr>
          <w:spacing w:val="22"/>
          <w:sz w:val="22"/>
        </w:rPr>
        <w:t> </w:t>
      </w:r>
      <w:r>
        <w:rPr>
          <w:sz w:val="22"/>
        </w:rPr>
        <w:t>BHAVA</w:t>
      </w:r>
      <w:r>
        <w:rPr>
          <w:spacing w:val="19"/>
          <w:sz w:val="22"/>
        </w:rPr>
        <w:t> </w:t>
      </w:r>
      <w:r>
        <w:rPr>
          <w:spacing w:val="-2"/>
          <w:sz w:val="22"/>
        </w:rPr>
        <w:t>CHALIT</w:t>
      </w:r>
    </w:p>
    <w:p>
      <w:pPr>
        <w:spacing w:after="0"/>
        <w:jc w:val="left"/>
        <w:rPr>
          <w:sz w:val="22"/>
        </w:rPr>
        <w:sectPr>
          <w:footerReference w:type="default" r:id="rId288"/>
          <w:pgSz w:w="6610" w:h="11230"/>
          <w:pgMar w:footer="0" w:header="0" w:top="180" w:bottom="0" w:left="0" w:right="220"/>
          <w:cols w:num="2" w:equalWidth="0">
            <w:col w:w="2604" w:space="513"/>
            <w:col w:w="3273"/>
          </w:cols>
        </w:sectPr>
      </w:pPr>
    </w:p>
    <w:p>
      <w:pPr>
        <w:spacing w:line="240" w:lineRule="auto"/>
        <w:ind w:left="472" w:right="0" w:firstLine="0"/>
        <w:rPr>
          <w:sz w:val="20"/>
        </w:rPr>
      </w:pPr>
      <w:r>
        <w:rPr>
          <w:sz w:val="20"/>
        </w:rPr>
        <w:pict>
          <v:group style="width:274.6pt;height:136.6pt;mso-position-horizontal-relative:char;mso-position-vertical-relative:line" id="docshapegroup713" coordorigin="0,0" coordsize="5492,2732">
            <v:shape style="position:absolute;left:21;top:21;width:2639;height:2685" type="#_x0000_t75" id="docshape714" stroked="false">
              <v:imagedata r:id="rId289" o:title=""/>
            </v:shape>
            <v:line style="position:absolute" from="7,2731" to="7,0" stroked="true" strokeweight=".72pt" strokecolor="#000000">
              <v:stroke dashstyle="solid"/>
            </v:line>
            <v:shape style="position:absolute;left:2774;top:26;width:2685;height:2679" type="#_x0000_t75" id="docshape715" stroked="false">
              <v:imagedata r:id="rId290" o:title=""/>
            </v:shape>
            <v:line style="position:absolute" from="5484,2731" to="5484,0" stroked="true" strokeweight=".72pt" strokecolor="#000000">
              <v:stroke dashstyle="solid"/>
            </v:line>
            <v:line style="position:absolute" from="0,7" to="5491,7" stroked="true" strokeweight=".72pt" strokecolor="#000000">
              <v:stroke dashstyle="solid"/>
            </v:line>
            <v:line style="position:absolute" from="0,2724" to="5491,2724" stroked="true" strokeweight=".72pt" strokecolor="#000000">
              <v:stroke dashstyle="solid"/>
            </v:line>
            <v:line style="position:absolute" from="2676,2731" to="2676,0" stroked="true" strokeweight=".72pt" strokecolor="#000000">
              <v:stroke dashstyle="solid"/>
            </v:line>
            <v:shape style="position:absolute;left:2854;top:1956;width:281;height:170" type="#_x0000_t202" id="docshape716" filled="false" stroked="false">
              <v:textbox inset="0,0,0,0">
                <w:txbxContent>
                  <w:p>
                    <w:pPr>
                      <w:spacing w:line="169" w:lineRule="exact" w:before="0"/>
                      <w:ind w:left="0" w:right="0" w:firstLine="0"/>
                      <w:jc w:val="left"/>
                      <w:rPr>
                        <w:rFonts w:ascii="Consolas"/>
                        <w:sz w:val="17"/>
                      </w:rPr>
                    </w:pPr>
                    <w:r>
                      <w:rPr>
                        <w:rFonts w:ascii="Consolas"/>
                        <w:spacing w:val="-5"/>
                        <w:sz w:val="17"/>
                      </w:rPr>
                      <w:t>Ven</w:t>
                    </w:r>
                  </w:p>
                </w:txbxContent>
              </v:textbox>
              <w10:wrap type="none"/>
            </v:shape>
            <v:shape style="position:absolute;left:4650;top:1277;width:266;height:160" type="#_x0000_t202" id="docshape717" filled="false" stroked="false">
              <v:textbox inset="0,0,0,0">
                <w:txbxContent>
                  <w:p>
                    <w:pPr>
                      <w:spacing w:line="160" w:lineRule="exact" w:before="0"/>
                      <w:ind w:left="0" w:right="0" w:firstLine="0"/>
                      <w:jc w:val="left"/>
                      <w:rPr>
                        <w:sz w:val="16"/>
                      </w:rPr>
                    </w:pPr>
                    <w:r>
                      <w:rPr>
                        <w:sz w:val="16"/>
                      </w:rPr>
                      <w:t>Ke</w:t>
                    </w:r>
                    <w:r>
                      <w:rPr>
                        <w:spacing w:val="6"/>
                        <w:sz w:val="16"/>
                      </w:rPr>
                      <w:t> </w:t>
                    </w:r>
                    <w:r>
                      <w:rPr>
                        <w:spacing w:val="-10"/>
                        <w:sz w:val="16"/>
                      </w:rPr>
                      <w:t>t</w:t>
                    </w:r>
                  </w:p>
                </w:txbxContent>
              </v:textbox>
              <w10:wrap type="none"/>
            </v:shape>
            <v:shape style="position:absolute;left:3312;top:1156;width:302;height:444" type="#_x0000_t202" id="docshape718" filled="false" stroked="false">
              <v:textbox inset="0,0,0,0">
                <w:txbxContent>
                  <w:p>
                    <w:pPr>
                      <w:spacing w:line="169" w:lineRule="exact" w:before="0"/>
                      <w:ind w:left="0" w:right="0" w:firstLine="0"/>
                      <w:jc w:val="left"/>
                      <w:rPr>
                        <w:rFonts w:ascii="Consolas"/>
                        <w:sz w:val="17"/>
                      </w:rPr>
                    </w:pPr>
                    <w:r>
                      <w:rPr>
                        <w:rFonts w:ascii="Consolas"/>
                        <w:spacing w:val="-5"/>
                        <w:sz w:val="17"/>
                      </w:rPr>
                      <w:t>Sun</w:t>
                    </w:r>
                  </w:p>
                  <w:p>
                    <w:pPr>
                      <w:spacing w:before="62"/>
                      <w:ind w:left="0" w:right="0" w:firstLine="0"/>
                      <w:jc w:val="left"/>
                      <w:rPr>
                        <w:rFonts w:ascii="Consolas"/>
                        <w:sz w:val="18"/>
                      </w:rPr>
                    </w:pPr>
                    <w:r>
                      <w:rPr>
                        <w:rFonts w:ascii="Consolas"/>
                        <w:spacing w:val="-5"/>
                        <w:sz w:val="18"/>
                      </w:rPr>
                      <w:t>Rah</w:t>
                    </w:r>
                  </w:p>
                </w:txbxContent>
              </v:textbox>
              <w10:wrap type="none"/>
            </v:shape>
            <v:shape style="position:absolute;left:4001;top:649;width:252;height:160" type="#_x0000_t202" id="docshape719" filled="false" stroked="false">
              <v:textbox inset="0,0,0,0">
                <w:txbxContent>
                  <w:p>
                    <w:pPr>
                      <w:spacing w:line="160" w:lineRule="exact" w:before="0"/>
                      <w:ind w:left="0" w:right="0" w:firstLine="0"/>
                      <w:jc w:val="left"/>
                      <w:rPr>
                        <w:sz w:val="16"/>
                      </w:rPr>
                    </w:pPr>
                    <w:r>
                      <w:rPr>
                        <w:sz w:val="16"/>
                      </w:rPr>
                      <w:t>S</w:t>
                    </w:r>
                    <w:r>
                      <w:rPr>
                        <w:spacing w:val="-8"/>
                        <w:sz w:val="16"/>
                      </w:rPr>
                      <w:t> </w:t>
                    </w:r>
                    <w:r>
                      <w:rPr>
                        <w:spacing w:val="-5"/>
                        <w:w w:val="105"/>
                        <w:sz w:val="16"/>
                      </w:rPr>
                      <w:t>aI</w:t>
                    </w:r>
                  </w:p>
                </w:txbxContent>
              </v:textbox>
              <w10:wrap type="none"/>
            </v:shape>
            <v:shape style="position:absolute;left:2835;top:458;width:299;height:395" type="#_x0000_t202" id="docshape720" filled="false" stroked="false">
              <v:textbox inset="0,0,0,0">
                <w:txbxContent>
                  <w:p>
                    <w:pPr>
                      <w:spacing w:line="173" w:lineRule="exact" w:before="0"/>
                      <w:ind w:left="11" w:right="0" w:firstLine="0"/>
                      <w:jc w:val="left"/>
                      <w:rPr>
                        <w:sz w:val="17"/>
                      </w:rPr>
                    </w:pPr>
                    <w:r>
                      <w:rPr>
                        <w:w w:val="80"/>
                        <w:sz w:val="17"/>
                      </w:rPr>
                      <w:t>M</w:t>
                    </w:r>
                    <w:r>
                      <w:rPr>
                        <w:spacing w:val="-9"/>
                        <w:w w:val="80"/>
                        <w:sz w:val="17"/>
                      </w:rPr>
                      <w:t> </w:t>
                    </w:r>
                    <w:r>
                      <w:rPr>
                        <w:spacing w:val="-5"/>
                        <w:sz w:val="17"/>
                      </w:rPr>
                      <w:t>er</w:t>
                    </w:r>
                  </w:p>
                  <w:p>
                    <w:pPr>
                      <w:spacing w:line="204" w:lineRule="exact" w:before="17"/>
                      <w:ind w:left="0" w:right="0" w:firstLine="0"/>
                      <w:jc w:val="left"/>
                      <w:rPr>
                        <w:sz w:val="17"/>
                      </w:rPr>
                    </w:pPr>
                    <w:r>
                      <w:rPr>
                        <w:spacing w:val="-5"/>
                        <w:sz w:val="17"/>
                      </w:rPr>
                      <w:t>Mo</w:t>
                    </w:r>
                  </w:p>
                </w:txbxContent>
              </v:textbox>
              <w10:wrap type="none"/>
            </v:shape>
            <v:shape style="position:absolute;left:1854;top:1268;width:261;height:180" type="#_x0000_t202" id="docshape721"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490;top:1164;width:312;height:518" type="#_x0000_t202" id="docshape722" filled="false" stroked="false">
              <v:textbox inset="0,0,0,0">
                <w:txbxContent>
                  <w:p>
                    <w:pPr>
                      <w:spacing w:line="153" w:lineRule="exact" w:before="0"/>
                      <w:ind w:left="37" w:right="0" w:firstLine="0"/>
                      <w:jc w:val="left"/>
                      <w:rPr>
                        <w:sz w:val="15"/>
                      </w:rPr>
                    </w:pPr>
                    <w:r>
                      <w:rPr>
                        <w:sz w:val="15"/>
                      </w:rPr>
                      <w:t>S</w:t>
                    </w:r>
                    <w:r>
                      <w:rPr>
                        <w:spacing w:val="-6"/>
                        <w:sz w:val="15"/>
                      </w:rPr>
                      <w:t> </w:t>
                    </w:r>
                    <w:r>
                      <w:rPr>
                        <w:spacing w:val="-5"/>
                        <w:sz w:val="15"/>
                      </w:rPr>
                      <w:t>un</w:t>
                    </w:r>
                  </w:p>
                  <w:p>
                    <w:pPr>
                      <w:spacing w:line="171" w:lineRule="exact" w:before="1"/>
                      <w:ind w:left="13" w:right="0" w:firstLine="0"/>
                      <w:jc w:val="left"/>
                      <w:rPr>
                        <w:sz w:val="15"/>
                      </w:rPr>
                    </w:pPr>
                    <w:r>
                      <w:rPr>
                        <w:w w:val="90"/>
                        <w:sz w:val="15"/>
                      </w:rPr>
                      <w:t>M</w:t>
                    </w:r>
                    <w:r>
                      <w:rPr>
                        <w:spacing w:val="-8"/>
                        <w:w w:val="90"/>
                        <w:sz w:val="15"/>
                      </w:rPr>
                      <w:t> </w:t>
                    </w:r>
                    <w:r>
                      <w:rPr>
                        <w:spacing w:val="-5"/>
                        <w:sz w:val="15"/>
                      </w:rPr>
                      <w:t>er</w:t>
                    </w:r>
                  </w:p>
                  <w:p>
                    <w:pPr>
                      <w:spacing w:line="193" w:lineRule="exact" w:before="0"/>
                      <w:ind w:left="0" w:right="0" w:firstLine="0"/>
                      <w:jc w:val="left"/>
                      <w:rPr>
                        <w:sz w:val="17"/>
                      </w:rPr>
                    </w:pPr>
                    <w:r>
                      <w:rPr>
                        <w:sz w:val="17"/>
                      </w:rPr>
                      <w:t>R</w:t>
                    </w:r>
                    <w:r>
                      <w:rPr>
                        <w:spacing w:val="-16"/>
                        <w:sz w:val="17"/>
                      </w:rPr>
                      <w:t> </w:t>
                    </w:r>
                    <w:r>
                      <w:rPr>
                        <w:spacing w:val="-5"/>
                        <w:sz w:val="17"/>
                      </w:rPr>
                      <w:t>ah</w:t>
                    </w:r>
                  </w:p>
                </w:txbxContent>
              </v:textbox>
              <w10:wrap type="none"/>
            </v:shape>
            <v:shape style="position:absolute;left:1138;top:530;width:273;height:401" type="#_x0000_t202" id="docshape723" filled="false" stroked="false">
              <v:textbox inset="0,0,0,0">
                <w:txbxContent>
                  <w:p>
                    <w:pPr>
                      <w:spacing w:line="153" w:lineRule="exact" w:before="0"/>
                      <w:ind w:left="86" w:right="0" w:firstLine="0"/>
                      <w:jc w:val="left"/>
                      <w:rPr>
                        <w:sz w:val="15"/>
                      </w:rPr>
                    </w:pPr>
                    <w:r>
                      <w:rPr>
                        <w:spacing w:val="-5"/>
                        <w:w w:val="105"/>
                        <w:sz w:val="15"/>
                      </w:rPr>
                      <w:t>up</w:t>
                    </w:r>
                  </w:p>
                  <w:p>
                    <w:pPr>
                      <w:spacing w:line="192" w:lineRule="exact" w:before="55"/>
                      <w:ind w:left="0" w:right="0" w:firstLine="0"/>
                      <w:jc w:val="left"/>
                      <w:rPr>
                        <w:sz w:val="16"/>
                      </w:rPr>
                    </w:pPr>
                    <w:r>
                      <w:rPr>
                        <w:w w:val="105"/>
                        <w:sz w:val="16"/>
                      </w:rPr>
                      <w:t>S</w:t>
                    </w:r>
                    <w:r>
                      <w:rPr>
                        <w:spacing w:val="-14"/>
                        <w:w w:val="105"/>
                        <w:sz w:val="16"/>
                      </w:rPr>
                      <w:t> </w:t>
                    </w:r>
                    <w:r>
                      <w:rPr>
                        <w:spacing w:val="-5"/>
                        <w:w w:val="105"/>
                        <w:sz w:val="16"/>
                      </w:rPr>
                      <w:t>at</w:t>
                    </w:r>
                  </w:p>
                </w:txbxContent>
              </v:textbox>
              <w10:wrap type="none"/>
            </v:shape>
          </v:group>
        </w:pict>
      </w:r>
      <w:r>
        <w:rPr>
          <w:sz w:val="20"/>
        </w:rPr>
      </w:r>
    </w:p>
    <w:p>
      <w:pPr>
        <w:spacing w:line="240" w:lineRule="auto" w:before="12" w:after="0"/>
        <w:rPr>
          <w:sz w:val="9"/>
        </w:r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
        <w:gridCol w:w="1312"/>
        <w:gridCol w:w="493"/>
        <w:gridCol w:w="1547"/>
        <w:gridCol w:w="522"/>
        <w:gridCol w:w="1514"/>
      </w:tblGrid>
      <w:tr>
        <w:trPr>
          <w:trHeight w:val="867" w:hRule="atLeast"/>
        </w:trPr>
        <w:tc>
          <w:tcPr>
            <w:tcW w:w="472" w:type="dxa"/>
          </w:tcPr>
          <w:p>
            <w:pPr>
              <w:pStyle w:val="TableParagraph"/>
              <w:spacing w:line="204" w:lineRule="auto"/>
              <w:ind w:left="54" w:firstLine="4"/>
              <w:rPr>
                <w:sz w:val="20"/>
              </w:rPr>
            </w:pPr>
            <w:r>
              <w:rPr>
                <w:spacing w:val="-4"/>
                <w:sz w:val="19"/>
              </w:rPr>
              <w:t>Sun</w:t>
            </w:r>
            <w:r>
              <w:rPr>
                <w:sz w:val="19"/>
              </w:rPr>
              <w:t> </w:t>
            </w:r>
            <w:r>
              <w:rPr>
                <w:spacing w:val="-4"/>
                <w:w w:val="90"/>
                <w:sz w:val="20"/>
              </w:rPr>
              <w:t>Mer</w:t>
            </w:r>
            <w:r>
              <w:rPr>
                <w:spacing w:val="-4"/>
                <w:sz w:val="20"/>
              </w:rPr>
              <w:t> </w:t>
            </w:r>
            <w:r>
              <w:rPr>
                <w:spacing w:val="-5"/>
                <w:sz w:val="20"/>
              </w:rPr>
              <w:t>Sat</w:t>
            </w:r>
          </w:p>
          <w:p>
            <w:pPr>
              <w:pStyle w:val="TableParagraph"/>
              <w:spacing w:line="215" w:lineRule="exact"/>
              <w:ind w:left="50"/>
              <w:rPr>
                <w:sz w:val="19"/>
              </w:rPr>
            </w:pPr>
            <w:r>
              <w:rPr>
                <w:spacing w:val="-5"/>
                <w:w w:val="110"/>
                <w:sz w:val="19"/>
              </w:rPr>
              <w:t>Ura</w:t>
            </w:r>
          </w:p>
        </w:tc>
        <w:tc>
          <w:tcPr>
            <w:tcW w:w="1312" w:type="dxa"/>
          </w:tcPr>
          <w:p>
            <w:pPr>
              <w:pStyle w:val="TableParagraph"/>
              <w:spacing w:line="174" w:lineRule="exact"/>
              <w:ind w:left="78"/>
              <w:rPr>
                <w:sz w:val="19"/>
              </w:rPr>
            </w:pPr>
            <w:r>
              <w:rPr>
                <w:spacing w:val="-4"/>
                <w:w w:val="110"/>
                <w:sz w:val="19"/>
              </w:rPr>
              <w:t>22:36</w:t>
            </w:r>
          </w:p>
          <w:p>
            <w:pPr>
              <w:pStyle w:val="TableParagraph"/>
              <w:spacing w:line="209" w:lineRule="exact"/>
              <w:ind w:left="73"/>
              <w:rPr>
                <w:sz w:val="20"/>
              </w:rPr>
            </w:pPr>
            <w:r>
              <w:rPr>
                <w:spacing w:val="-4"/>
                <w:w w:val="105"/>
                <w:sz w:val="20"/>
              </w:rPr>
              <w:t>5:24</w:t>
            </w:r>
          </w:p>
          <w:p>
            <w:pPr>
              <w:pStyle w:val="TableParagraph"/>
              <w:spacing w:line="215" w:lineRule="exact"/>
              <w:ind w:left="72"/>
              <w:rPr>
                <w:sz w:val="20"/>
              </w:rPr>
            </w:pPr>
            <w:r>
              <w:rPr>
                <w:spacing w:val="-4"/>
                <w:w w:val="105"/>
                <w:sz w:val="20"/>
              </w:rPr>
              <w:t>23:3</w:t>
            </w:r>
          </w:p>
          <w:p>
            <w:pPr>
              <w:pStyle w:val="TableParagraph"/>
              <w:spacing w:line="218" w:lineRule="exact"/>
              <w:ind w:left="78"/>
              <w:rPr>
                <w:sz w:val="19"/>
              </w:rPr>
            </w:pPr>
            <w:r>
              <w:rPr>
                <w:spacing w:val="-4"/>
                <w:w w:val="105"/>
                <w:sz w:val="19"/>
              </w:rPr>
              <w:t>21:0</w:t>
            </w:r>
          </w:p>
        </w:tc>
        <w:tc>
          <w:tcPr>
            <w:tcW w:w="493" w:type="dxa"/>
          </w:tcPr>
          <w:p>
            <w:pPr>
              <w:pStyle w:val="TableParagraph"/>
              <w:spacing w:line="204" w:lineRule="auto"/>
              <w:ind w:left="50" w:right="95"/>
              <w:jc w:val="both"/>
              <w:rPr>
                <w:sz w:val="20"/>
              </w:rPr>
            </w:pPr>
            <w:r>
              <w:rPr>
                <w:spacing w:val="-4"/>
                <w:w w:val="95"/>
                <w:sz w:val="19"/>
              </w:rPr>
              <w:t>Mon</w:t>
            </w:r>
            <w:r>
              <w:rPr>
                <w:sz w:val="19"/>
              </w:rPr>
              <w:t> </w:t>
            </w:r>
            <w:r>
              <w:rPr>
                <w:spacing w:val="-4"/>
                <w:sz w:val="20"/>
              </w:rPr>
              <w:t>Jup </w:t>
            </w:r>
            <w:r>
              <w:rPr>
                <w:spacing w:val="-5"/>
                <w:sz w:val="20"/>
              </w:rPr>
              <w:t>Rah</w:t>
            </w:r>
          </w:p>
          <w:p>
            <w:pPr>
              <w:pStyle w:val="TableParagraph"/>
              <w:spacing w:line="215" w:lineRule="exact"/>
              <w:ind w:left="51"/>
              <w:rPr>
                <w:sz w:val="19"/>
              </w:rPr>
            </w:pPr>
            <w:r>
              <w:rPr>
                <w:spacing w:val="-5"/>
                <w:w w:val="105"/>
                <w:sz w:val="19"/>
              </w:rPr>
              <w:t>Nep</w:t>
            </w:r>
          </w:p>
        </w:tc>
        <w:tc>
          <w:tcPr>
            <w:tcW w:w="1547" w:type="dxa"/>
          </w:tcPr>
          <w:p>
            <w:pPr>
              <w:pStyle w:val="TableParagraph"/>
              <w:spacing w:line="174" w:lineRule="exact"/>
              <w:ind w:left="105"/>
              <w:rPr>
                <w:sz w:val="19"/>
              </w:rPr>
            </w:pPr>
            <w:r>
              <w:rPr>
                <w:spacing w:val="-4"/>
                <w:w w:val="110"/>
                <w:sz w:val="19"/>
              </w:rPr>
              <w:t>24:56</w:t>
            </w:r>
          </w:p>
          <w:p>
            <w:pPr>
              <w:pStyle w:val="TableParagraph"/>
              <w:spacing w:line="209" w:lineRule="exact"/>
              <w:ind w:left="104"/>
              <w:rPr>
                <w:sz w:val="20"/>
              </w:rPr>
            </w:pPr>
            <w:r>
              <w:rPr>
                <w:spacing w:val="-2"/>
                <w:w w:val="105"/>
                <w:sz w:val="20"/>
              </w:rPr>
              <w:t>10:50</w:t>
            </w:r>
          </w:p>
          <w:p>
            <w:pPr>
              <w:pStyle w:val="TableParagraph"/>
              <w:spacing w:line="215" w:lineRule="exact"/>
              <w:ind w:left="110"/>
              <w:rPr>
                <w:sz w:val="20"/>
              </w:rPr>
            </w:pPr>
            <w:r>
              <w:rPr>
                <w:sz w:val="20"/>
              </w:rPr>
              <w:t>19:</w:t>
            </w:r>
            <w:r>
              <w:rPr>
                <w:spacing w:val="-22"/>
                <w:sz w:val="20"/>
              </w:rPr>
              <w:t> </w:t>
            </w:r>
            <w:r>
              <w:rPr>
                <w:spacing w:val="-5"/>
                <w:sz w:val="20"/>
              </w:rPr>
              <w:t>13</w:t>
            </w:r>
          </w:p>
          <w:p>
            <w:pPr>
              <w:pStyle w:val="TableParagraph"/>
              <w:spacing w:line="218" w:lineRule="exact"/>
              <w:ind w:left="99"/>
              <w:rPr>
                <w:sz w:val="19"/>
              </w:rPr>
            </w:pPr>
            <w:r>
              <w:rPr>
                <w:spacing w:val="-4"/>
                <w:w w:val="110"/>
                <w:sz w:val="19"/>
              </w:rPr>
              <w:t>R:51</w:t>
            </w:r>
          </w:p>
        </w:tc>
        <w:tc>
          <w:tcPr>
            <w:tcW w:w="522" w:type="dxa"/>
          </w:tcPr>
          <w:p>
            <w:pPr>
              <w:pStyle w:val="TableParagraph"/>
              <w:spacing w:line="204" w:lineRule="auto"/>
              <w:ind w:left="91" w:right="110" w:firstLine="4"/>
              <w:jc w:val="both"/>
              <w:rPr>
                <w:sz w:val="20"/>
              </w:rPr>
            </w:pPr>
            <w:r>
              <w:rPr>
                <w:spacing w:val="-6"/>
                <w:sz w:val="19"/>
              </w:rPr>
              <w:t>Mar</w:t>
            </w:r>
            <w:r>
              <w:rPr>
                <w:sz w:val="19"/>
              </w:rPr>
              <w:t> </w:t>
            </w:r>
            <w:r>
              <w:rPr>
                <w:spacing w:val="-4"/>
                <w:sz w:val="20"/>
              </w:rPr>
              <w:t>Ven </w:t>
            </w:r>
            <w:r>
              <w:rPr>
                <w:spacing w:val="-5"/>
                <w:sz w:val="20"/>
              </w:rPr>
              <w:t>Ket</w:t>
            </w:r>
          </w:p>
          <w:p>
            <w:pPr>
              <w:pStyle w:val="TableParagraph"/>
              <w:spacing w:line="215" w:lineRule="exact"/>
              <w:ind w:left="96"/>
              <w:rPr>
                <w:sz w:val="19"/>
              </w:rPr>
            </w:pPr>
            <w:r>
              <w:rPr>
                <w:spacing w:val="-5"/>
                <w:w w:val="105"/>
                <w:sz w:val="19"/>
              </w:rPr>
              <w:t>Plu</w:t>
            </w:r>
          </w:p>
        </w:tc>
        <w:tc>
          <w:tcPr>
            <w:tcW w:w="1514" w:type="dxa"/>
          </w:tcPr>
          <w:p>
            <w:pPr>
              <w:pStyle w:val="TableParagraph"/>
              <w:spacing w:line="174" w:lineRule="exact"/>
              <w:ind w:left="115"/>
              <w:rPr>
                <w:sz w:val="19"/>
              </w:rPr>
            </w:pPr>
            <w:r>
              <w:rPr>
                <w:w w:val="95"/>
                <w:sz w:val="19"/>
              </w:rPr>
              <w:t>21</w:t>
            </w:r>
            <w:r>
              <w:rPr>
                <w:spacing w:val="-15"/>
                <w:w w:val="95"/>
                <w:sz w:val="19"/>
              </w:rPr>
              <w:t> </w:t>
            </w:r>
            <w:r>
              <w:rPr>
                <w:w w:val="95"/>
                <w:sz w:val="19"/>
              </w:rPr>
              <w:t>:</w:t>
            </w:r>
            <w:r>
              <w:rPr>
                <w:spacing w:val="-16"/>
                <w:w w:val="95"/>
                <w:sz w:val="19"/>
              </w:rPr>
              <w:t> </w:t>
            </w:r>
            <w:r>
              <w:rPr>
                <w:spacing w:val="-5"/>
                <w:w w:val="95"/>
                <w:sz w:val="19"/>
              </w:rPr>
              <w:t>57</w:t>
            </w:r>
          </w:p>
          <w:p>
            <w:pPr>
              <w:pStyle w:val="TableParagraph"/>
              <w:spacing w:line="209" w:lineRule="exact"/>
              <w:ind w:left="112"/>
              <w:rPr>
                <w:sz w:val="20"/>
              </w:rPr>
            </w:pPr>
            <w:r>
              <w:rPr>
                <w:spacing w:val="-2"/>
                <w:sz w:val="20"/>
              </w:rPr>
              <w:t>9:</w:t>
            </w:r>
            <w:r>
              <w:rPr>
                <w:spacing w:val="-11"/>
                <w:sz w:val="20"/>
              </w:rPr>
              <w:t> </w:t>
            </w:r>
            <w:r>
              <w:rPr>
                <w:spacing w:val="-5"/>
                <w:sz w:val="20"/>
              </w:rPr>
              <w:t>18</w:t>
            </w:r>
          </w:p>
          <w:p>
            <w:pPr>
              <w:pStyle w:val="TableParagraph"/>
              <w:spacing w:line="215" w:lineRule="exact"/>
              <w:ind w:left="126"/>
              <w:rPr>
                <w:sz w:val="20"/>
              </w:rPr>
            </w:pPr>
            <w:r>
              <w:rPr>
                <w:sz w:val="20"/>
              </w:rPr>
              <w:t>19:</w:t>
            </w:r>
            <w:r>
              <w:rPr>
                <w:spacing w:val="-28"/>
                <w:sz w:val="20"/>
              </w:rPr>
              <w:t> </w:t>
            </w:r>
            <w:r>
              <w:rPr>
                <w:spacing w:val="-7"/>
                <w:sz w:val="20"/>
              </w:rPr>
              <w:t>13</w:t>
            </w:r>
          </w:p>
          <w:p>
            <w:pPr>
              <w:pStyle w:val="TableParagraph"/>
              <w:spacing w:line="218" w:lineRule="exact"/>
              <w:ind w:left="121"/>
              <w:rPr>
                <w:sz w:val="19"/>
              </w:rPr>
            </w:pPr>
            <w:r>
              <w:rPr>
                <w:spacing w:val="-4"/>
                <w:w w:val="105"/>
                <w:sz w:val="19"/>
              </w:rPr>
              <w:t>14:1</w:t>
            </w:r>
          </w:p>
        </w:tc>
      </w:tr>
      <w:tr>
        <w:trPr>
          <w:trHeight w:val="264" w:hRule="atLeast"/>
        </w:trPr>
        <w:tc>
          <w:tcPr>
            <w:tcW w:w="472" w:type="dxa"/>
          </w:tcPr>
          <w:p>
            <w:pPr>
              <w:pStyle w:val="TableParagraph"/>
              <w:spacing w:line="231" w:lineRule="exact" w:before="13"/>
              <w:ind w:left="53"/>
              <w:rPr>
                <w:sz w:val="21"/>
              </w:rPr>
            </w:pPr>
            <w:r>
              <w:rPr>
                <w:spacing w:val="-5"/>
                <w:sz w:val="21"/>
              </w:rPr>
              <w:t>Ket</w:t>
            </w:r>
          </w:p>
        </w:tc>
        <w:tc>
          <w:tcPr>
            <w:tcW w:w="1312" w:type="dxa"/>
          </w:tcPr>
          <w:p>
            <w:pPr>
              <w:pStyle w:val="TableParagraph"/>
              <w:spacing w:line="231" w:lineRule="exact" w:before="13"/>
              <w:ind w:left="77"/>
              <w:rPr>
                <w:sz w:val="21"/>
              </w:rPr>
            </w:pPr>
            <w:r>
              <w:rPr>
                <w:spacing w:val="-2"/>
                <w:w w:val="75"/>
                <w:sz w:val="21"/>
              </w:rPr>
              <w:t>1,3,4,5,6,7,8,10,11</w:t>
            </w:r>
          </w:p>
        </w:tc>
        <w:tc>
          <w:tcPr>
            <w:tcW w:w="493" w:type="dxa"/>
          </w:tcPr>
          <w:p>
            <w:pPr>
              <w:pStyle w:val="TableParagraph"/>
              <w:spacing w:line="231" w:lineRule="exact" w:before="13"/>
              <w:ind w:left="17" w:right="64"/>
              <w:jc w:val="center"/>
              <w:rPr>
                <w:sz w:val="21"/>
              </w:rPr>
            </w:pPr>
            <w:r>
              <w:rPr>
                <w:spacing w:val="-5"/>
                <w:w w:val="95"/>
                <w:sz w:val="21"/>
              </w:rPr>
              <w:t>Mon</w:t>
            </w:r>
          </w:p>
        </w:tc>
        <w:tc>
          <w:tcPr>
            <w:tcW w:w="1547" w:type="dxa"/>
          </w:tcPr>
          <w:p>
            <w:pPr>
              <w:pStyle w:val="TableParagraph"/>
              <w:spacing w:line="231" w:lineRule="exact" w:before="13"/>
              <w:ind w:left="111"/>
              <w:rPr>
                <w:sz w:val="21"/>
              </w:rPr>
            </w:pPr>
            <w:r>
              <w:rPr>
                <w:spacing w:val="-5"/>
                <w:sz w:val="21"/>
              </w:rPr>
              <w:t>3,4</w:t>
            </w:r>
          </w:p>
        </w:tc>
        <w:tc>
          <w:tcPr>
            <w:tcW w:w="522" w:type="dxa"/>
          </w:tcPr>
          <w:p>
            <w:pPr>
              <w:pStyle w:val="TableParagraph"/>
              <w:spacing w:line="231" w:lineRule="exact" w:before="13"/>
              <w:ind w:left="90"/>
              <w:rPr>
                <w:sz w:val="21"/>
              </w:rPr>
            </w:pPr>
            <w:r>
              <w:rPr>
                <w:spacing w:val="-5"/>
                <w:sz w:val="21"/>
              </w:rPr>
              <w:t>3up</w:t>
            </w:r>
          </w:p>
        </w:tc>
        <w:tc>
          <w:tcPr>
            <w:tcW w:w="1514" w:type="dxa"/>
          </w:tcPr>
          <w:p>
            <w:pPr>
              <w:pStyle w:val="TableParagraph"/>
              <w:spacing w:line="231" w:lineRule="exact" w:before="13"/>
              <w:ind w:left="123"/>
              <w:rPr>
                <w:sz w:val="21"/>
              </w:rPr>
            </w:pPr>
            <w:r>
              <w:rPr>
                <w:spacing w:val="-4"/>
                <w:sz w:val="21"/>
              </w:rPr>
              <w:t>9,12</w:t>
            </w:r>
          </w:p>
        </w:tc>
      </w:tr>
      <w:tr>
        <w:trPr>
          <w:trHeight w:val="207" w:hRule="atLeast"/>
        </w:trPr>
        <w:tc>
          <w:tcPr>
            <w:tcW w:w="472" w:type="dxa"/>
          </w:tcPr>
          <w:p>
            <w:pPr>
              <w:pStyle w:val="TableParagraph"/>
              <w:spacing w:line="187" w:lineRule="exact"/>
              <w:ind w:left="53"/>
              <w:rPr>
                <w:sz w:val="21"/>
              </w:rPr>
            </w:pPr>
            <w:r>
              <w:rPr>
                <w:spacing w:val="-5"/>
                <w:w w:val="95"/>
                <w:sz w:val="21"/>
              </w:rPr>
              <w:t>Mon</w:t>
            </w:r>
          </w:p>
        </w:tc>
        <w:tc>
          <w:tcPr>
            <w:tcW w:w="1312" w:type="dxa"/>
          </w:tcPr>
          <w:p>
            <w:pPr>
              <w:pStyle w:val="TableParagraph"/>
              <w:spacing w:line="187" w:lineRule="exact"/>
              <w:ind w:left="72"/>
              <w:rPr>
                <w:sz w:val="21"/>
              </w:rPr>
            </w:pPr>
            <w:r>
              <w:rPr>
                <w:spacing w:val="-5"/>
                <w:sz w:val="21"/>
              </w:rPr>
              <w:t>3,4</w:t>
            </w:r>
          </w:p>
        </w:tc>
        <w:tc>
          <w:tcPr>
            <w:tcW w:w="493" w:type="dxa"/>
          </w:tcPr>
          <w:p>
            <w:pPr>
              <w:pStyle w:val="TableParagraph"/>
              <w:spacing w:line="187" w:lineRule="exact"/>
              <w:ind w:left="1" w:right="107"/>
              <w:jc w:val="center"/>
              <w:rPr>
                <w:sz w:val="21"/>
              </w:rPr>
            </w:pPr>
            <w:r>
              <w:rPr>
                <w:spacing w:val="-5"/>
                <w:sz w:val="21"/>
              </w:rPr>
              <w:t>3up</w:t>
            </w:r>
          </w:p>
        </w:tc>
        <w:tc>
          <w:tcPr>
            <w:tcW w:w="1547" w:type="dxa"/>
          </w:tcPr>
          <w:p>
            <w:pPr>
              <w:pStyle w:val="TableParagraph"/>
              <w:spacing w:line="187" w:lineRule="exact"/>
              <w:ind w:left="101"/>
              <w:rPr>
                <w:sz w:val="21"/>
              </w:rPr>
            </w:pPr>
            <w:r>
              <w:rPr>
                <w:spacing w:val="-4"/>
                <w:sz w:val="21"/>
              </w:rPr>
              <w:t>9,12</w:t>
            </w:r>
          </w:p>
        </w:tc>
        <w:tc>
          <w:tcPr>
            <w:tcW w:w="522" w:type="dxa"/>
          </w:tcPr>
          <w:p>
            <w:pPr>
              <w:pStyle w:val="TableParagraph"/>
              <w:spacing w:line="187" w:lineRule="exact"/>
              <w:ind w:left="94"/>
              <w:rPr>
                <w:sz w:val="21"/>
              </w:rPr>
            </w:pPr>
            <w:r>
              <w:rPr>
                <w:spacing w:val="-5"/>
                <w:sz w:val="21"/>
              </w:rPr>
              <w:t>Ket</w:t>
            </w:r>
          </w:p>
        </w:tc>
        <w:tc>
          <w:tcPr>
            <w:tcW w:w="1514" w:type="dxa"/>
          </w:tcPr>
          <w:p>
            <w:pPr>
              <w:pStyle w:val="TableParagraph"/>
              <w:spacing w:line="187" w:lineRule="exact"/>
              <w:ind w:left="119"/>
              <w:rPr>
                <w:sz w:val="21"/>
              </w:rPr>
            </w:pPr>
            <w:r>
              <w:rPr>
                <w:spacing w:val="-2"/>
                <w:w w:val="85"/>
                <w:sz w:val="21"/>
              </w:rPr>
              <w:t>1,3,4,5,6,7,8,10,11</w:t>
            </w:r>
          </w:p>
        </w:tc>
      </w:tr>
      <w:tr>
        <w:trPr>
          <w:trHeight w:val="262" w:hRule="atLeast"/>
        </w:trPr>
        <w:tc>
          <w:tcPr>
            <w:tcW w:w="472" w:type="dxa"/>
          </w:tcPr>
          <w:p>
            <w:pPr>
              <w:pStyle w:val="TableParagraph"/>
              <w:spacing w:line="213" w:lineRule="exact"/>
              <w:ind w:left="53"/>
              <w:rPr>
                <w:sz w:val="21"/>
              </w:rPr>
            </w:pPr>
            <w:r>
              <w:rPr>
                <w:spacing w:val="-5"/>
                <w:w w:val="95"/>
                <w:sz w:val="21"/>
              </w:rPr>
              <w:t>Mer</w:t>
            </w:r>
          </w:p>
        </w:tc>
        <w:tc>
          <w:tcPr>
            <w:tcW w:w="1312" w:type="dxa"/>
          </w:tcPr>
          <w:p>
            <w:pPr>
              <w:pStyle w:val="TableParagraph"/>
              <w:spacing w:line="213" w:lineRule="exact"/>
              <w:ind w:left="84"/>
              <w:rPr>
                <w:sz w:val="21"/>
              </w:rPr>
            </w:pPr>
            <w:r>
              <w:rPr>
                <w:spacing w:val="-5"/>
                <w:sz w:val="21"/>
              </w:rPr>
              <w:t>3,6</w:t>
            </w:r>
          </w:p>
        </w:tc>
        <w:tc>
          <w:tcPr>
            <w:tcW w:w="493" w:type="dxa"/>
          </w:tcPr>
          <w:p>
            <w:pPr>
              <w:pStyle w:val="TableParagraph"/>
              <w:spacing w:line="213" w:lineRule="exact"/>
              <w:ind w:left="17" w:right="86"/>
              <w:jc w:val="center"/>
              <w:rPr>
                <w:sz w:val="21"/>
              </w:rPr>
            </w:pPr>
            <w:r>
              <w:rPr>
                <w:spacing w:val="-5"/>
                <w:w w:val="95"/>
                <w:sz w:val="21"/>
              </w:rPr>
              <w:t>Mer</w:t>
            </w:r>
          </w:p>
        </w:tc>
        <w:tc>
          <w:tcPr>
            <w:tcW w:w="1547" w:type="dxa"/>
          </w:tcPr>
          <w:p>
            <w:pPr>
              <w:pStyle w:val="TableParagraph"/>
              <w:spacing w:line="213" w:lineRule="exact"/>
              <w:ind w:left="111"/>
              <w:rPr>
                <w:sz w:val="21"/>
              </w:rPr>
            </w:pPr>
            <w:r>
              <w:rPr>
                <w:spacing w:val="-5"/>
                <w:sz w:val="21"/>
              </w:rPr>
              <w:t>3,6</w:t>
            </w:r>
          </w:p>
        </w:tc>
        <w:tc>
          <w:tcPr>
            <w:tcW w:w="522" w:type="dxa"/>
          </w:tcPr>
          <w:p>
            <w:pPr>
              <w:pStyle w:val="TableParagraph"/>
              <w:spacing w:line="213" w:lineRule="exact"/>
              <w:ind w:left="99"/>
              <w:rPr>
                <w:sz w:val="21"/>
              </w:rPr>
            </w:pPr>
            <w:r>
              <w:rPr>
                <w:spacing w:val="-5"/>
                <w:w w:val="105"/>
                <w:sz w:val="21"/>
              </w:rPr>
              <w:t>Sat</w:t>
            </w:r>
          </w:p>
        </w:tc>
        <w:tc>
          <w:tcPr>
            <w:tcW w:w="1514" w:type="dxa"/>
          </w:tcPr>
          <w:p>
            <w:pPr>
              <w:pStyle w:val="TableParagraph"/>
              <w:spacing w:line="213" w:lineRule="exact"/>
              <w:ind w:left="125"/>
              <w:rPr>
                <w:sz w:val="21"/>
              </w:rPr>
            </w:pPr>
            <w:r>
              <w:rPr>
                <w:spacing w:val="-2"/>
                <w:sz w:val="21"/>
              </w:rPr>
              <w:t>1,10,11</w:t>
            </w:r>
          </w:p>
        </w:tc>
      </w:tr>
      <w:tr>
        <w:trPr>
          <w:trHeight w:val="258" w:hRule="atLeast"/>
        </w:trPr>
        <w:tc>
          <w:tcPr>
            <w:tcW w:w="472" w:type="dxa"/>
          </w:tcPr>
          <w:p>
            <w:pPr>
              <w:pStyle w:val="TableParagraph"/>
              <w:spacing w:line="225" w:lineRule="exact" w:before="14"/>
              <w:ind w:left="62"/>
              <w:rPr>
                <w:sz w:val="20"/>
              </w:rPr>
            </w:pPr>
            <w:r>
              <w:rPr>
                <w:spacing w:val="-5"/>
                <w:sz w:val="20"/>
              </w:rPr>
              <w:t>Ven</w:t>
            </w:r>
          </w:p>
        </w:tc>
        <w:tc>
          <w:tcPr>
            <w:tcW w:w="1312" w:type="dxa"/>
          </w:tcPr>
          <w:p>
            <w:pPr>
              <w:pStyle w:val="TableParagraph"/>
              <w:spacing w:line="225" w:lineRule="exact" w:before="14"/>
              <w:ind w:left="83"/>
              <w:rPr>
                <w:sz w:val="20"/>
              </w:rPr>
            </w:pPr>
            <w:r>
              <w:rPr>
                <w:spacing w:val="-2"/>
                <w:w w:val="105"/>
                <w:sz w:val="20"/>
              </w:rPr>
              <w:t>2,5,7</w:t>
            </w:r>
          </w:p>
        </w:tc>
        <w:tc>
          <w:tcPr>
            <w:tcW w:w="493" w:type="dxa"/>
          </w:tcPr>
          <w:p>
            <w:pPr>
              <w:pStyle w:val="TableParagraph"/>
              <w:spacing w:line="225" w:lineRule="exact" w:before="14"/>
              <w:ind w:left="3" w:right="64"/>
              <w:jc w:val="center"/>
              <w:rPr>
                <w:sz w:val="20"/>
              </w:rPr>
            </w:pPr>
            <w:r>
              <w:rPr>
                <w:spacing w:val="-5"/>
                <w:sz w:val="20"/>
              </w:rPr>
              <w:t>Mar</w:t>
            </w:r>
          </w:p>
        </w:tc>
        <w:tc>
          <w:tcPr>
            <w:tcW w:w="1547" w:type="dxa"/>
          </w:tcPr>
          <w:p>
            <w:pPr>
              <w:pStyle w:val="TableParagraph"/>
              <w:spacing w:line="225" w:lineRule="exact" w:before="14"/>
              <w:ind w:left="110"/>
              <w:rPr>
                <w:sz w:val="20"/>
              </w:rPr>
            </w:pPr>
            <w:r>
              <w:rPr>
                <w:spacing w:val="-2"/>
                <w:w w:val="105"/>
                <w:sz w:val="20"/>
              </w:rPr>
              <w:t>1,7,8</w:t>
            </w:r>
          </w:p>
        </w:tc>
        <w:tc>
          <w:tcPr>
            <w:tcW w:w="522" w:type="dxa"/>
          </w:tcPr>
          <w:p>
            <w:pPr>
              <w:pStyle w:val="TableParagraph"/>
              <w:spacing w:line="225" w:lineRule="exact" w:before="14"/>
              <w:ind w:left="99"/>
              <w:rPr>
                <w:sz w:val="20"/>
              </w:rPr>
            </w:pPr>
            <w:r>
              <w:rPr>
                <w:spacing w:val="-5"/>
                <w:w w:val="105"/>
                <w:sz w:val="20"/>
              </w:rPr>
              <w:t>Sat</w:t>
            </w:r>
          </w:p>
        </w:tc>
        <w:tc>
          <w:tcPr>
            <w:tcW w:w="1514" w:type="dxa"/>
          </w:tcPr>
          <w:p>
            <w:pPr>
              <w:pStyle w:val="TableParagraph"/>
              <w:spacing w:line="225" w:lineRule="exact" w:before="14"/>
              <w:ind w:left="126"/>
              <w:rPr>
                <w:sz w:val="20"/>
              </w:rPr>
            </w:pPr>
            <w:r>
              <w:rPr>
                <w:spacing w:val="-2"/>
                <w:sz w:val="20"/>
              </w:rPr>
              <w:t>1,10,11</w:t>
            </w:r>
          </w:p>
        </w:tc>
      </w:tr>
      <w:tr>
        <w:trPr>
          <w:trHeight w:val="198" w:hRule="atLeast"/>
        </w:trPr>
        <w:tc>
          <w:tcPr>
            <w:tcW w:w="472" w:type="dxa"/>
          </w:tcPr>
          <w:p>
            <w:pPr>
              <w:pStyle w:val="TableParagraph"/>
              <w:spacing w:line="179" w:lineRule="exact"/>
              <w:ind w:left="61"/>
              <w:rPr>
                <w:sz w:val="19"/>
              </w:rPr>
            </w:pPr>
            <w:r>
              <w:rPr>
                <w:spacing w:val="-5"/>
                <w:w w:val="95"/>
                <w:sz w:val="19"/>
              </w:rPr>
              <w:t>Ket</w:t>
            </w:r>
          </w:p>
        </w:tc>
        <w:tc>
          <w:tcPr>
            <w:tcW w:w="1312" w:type="dxa"/>
          </w:tcPr>
          <w:p>
            <w:pPr>
              <w:pStyle w:val="TableParagraph"/>
              <w:spacing w:line="179" w:lineRule="exact"/>
              <w:ind w:left="90"/>
              <w:rPr>
                <w:sz w:val="19"/>
              </w:rPr>
            </w:pPr>
            <w:r>
              <w:rPr>
                <w:spacing w:val="-2"/>
                <w:w w:val="85"/>
                <w:sz w:val="19"/>
              </w:rPr>
              <w:t>1,3,4,5,6,7,8,10,11</w:t>
            </w:r>
          </w:p>
        </w:tc>
        <w:tc>
          <w:tcPr>
            <w:tcW w:w="493" w:type="dxa"/>
          </w:tcPr>
          <w:p>
            <w:pPr>
              <w:pStyle w:val="TableParagraph"/>
              <w:spacing w:line="179" w:lineRule="exact"/>
              <w:ind w:left="16" w:right="107"/>
              <w:jc w:val="center"/>
              <w:rPr>
                <w:sz w:val="19"/>
              </w:rPr>
            </w:pPr>
            <w:r>
              <w:rPr>
                <w:spacing w:val="-5"/>
                <w:sz w:val="19"/>
              </w:rPr>
              <w:t>3up</w:t>
            </w:r>
          </w:p>
        </w:tc>
        <w:tc>
          <w:tcPr>
            <w:tcW w:w="1547" w:type="dxa"/>
          </w:tcPr>
          <w:p>
            <w:pPr>
              <w:pStyle w:val="TableParagraph"/>
              <w:spacing w:line="179" w:lineRule="exact"/>
              <w:ind w:left="108"/>
              <w:rPr>
                <w:sz w:val="19"/>
              </w:rPr>
            </w:pPr>
            <w:r>
              <w:rPr>
                <w:spacing w:val="-4"/>
                <w:w w:val="110"/>
                <w:sz w:val="19"/>
              </w:rPr>
              <w:t>9,12</w:t>
            </w:r>
          </w:p>
        </w:tc>
        <w:tc>
          <w:tcPr>
            <w:tcW w:w="522" w:type="dxa"/>
          </w:tcPr>
          <w:p>
            <w:pPr>
              <w:pStyle w:val="TableParagraph"/>
              <w:spacing w:line="179" w:lineRule="exact"/>
              <w:ind w:left="97"/>
              <w:rPr>
                <w:sz w:val="19"/>
              </w:rPr>
            </w:pPr>
            <w:r>
              <w:rPr>
                <w:spacing w:val="-5"/>
                <w:w w:val="105"/>
                <w:sz w:val="19"/>
              </w:rPr>
              <w:t>Ven</w:t>
            </w:r>
          </w:p>
        </w:tc>
        <w:tc>
          <w:tcPr>
            <w:tcW w:w="1514" w:type="dxa"/>
          </w:tcPr>
          <w:p>
            <w:pPr>
              <w:pStyle w:val="TableParagraph"/>
              <w:spacing w:line="179" w:lineRule="exact"/>
              <w:ind w:left="115"/>
              <w:rPr>
                <w:sz w:val="19"/>
              </w:rPr>
            </w:pPr>
            <w:r>
              <w:rPr>
                <w:spacing w:val="-2"/>
                <w:w w:val="110"/>
                <w:sz w:val="19"/>
              </w:rPr>
              <w:t>2,5,7</w:t>
            </w:r>
          </w:p>
        </w:tc>
      </w:tr>
      <w:tr>
        <w:trPr>
          <w:trHeight w:val="274" w:hRule="atLeast"/>
        </w:trPr>
        <w:tc>
          <w:tcPr>
            <w:tcW w:w="472" w:type="dxa"/>
          </w:tcPr>
          <w:p>
            <w:pPr>
              <w:pStyle w:val="TableParagraph"/>
              <w:spacing w:line="218" w:lineRule="exact"/>
              <w:ind w:left="67"/>
              <w:rPr>
                <w:sz w:val="21"/>
              </w:rPr>
            </w:pPr>
            <w:r>
              <w:rPr>
                <w:spacing w:val="-5"/>
                <w:w w:val="95"/>
                <w:sz w:val="21"/>
              </w:rPr>
              <w:t>Cup</w:t>
            </w:r>
          </w:p>
        </w:tc>
        <w:tc>
          <w:tcPr>
            <w:tcW w:w="1312" w:type="dxa"/>
          </w:tcPr>
          <w:p>
            <w:pPr>
              <w:pStyle w:val="TableParagraph"/>
              <w:spacing w:line="218" w:lineRule="exact"/>
              <w:ind w:left="86"/>
              <w:rPr>
                <w:sz w:val="21"/>
              </w:rPr>
            </w:pPr>
            <w:r>
              <w:rPr>
                <w:spacing w:val="-4"/>
                <w:sz w:val="21"/>
              </w:rPr>
              <w:t>9,12</w:t>
            </w:r>
          </w:p>
        </w:tc>
        <w:tc>
          <w:tcPr>
            <w:tcW w:w="493" w:type="dxa"/>
          </w:tcPr>
          <w:p>
            <w:pPr>
              <w:pStyle w:val="TableParagraph"/>
              <w:spacing w:line="218" w:lineRule="exact"/>
              <w:ind w:left="17" w:right="95"/>
              <w:jc w:val="center"/>
              <w:rPr>
                <w:sz w:val="21"/>
              </w:rPr>
            </w:pPr>
            <w:r>
              <w:rPr>
                <w:spacing w:val="-5"/>
                <w:w w:val="105"/>
                <w:sz w:val="21"/>
              </w:rPr>
              <w:t>Sat</w:t>
            </w:r>
          </w:p>
        </w:tc>
        <w:tc>
          <w:tcPr>
            <w:tcW w:w="1547" w:type="dxa"/>
          </w:tcPr>
          <w:p>
            <w:pPr>
              <w:pStyle w:val="TableParagraph"/>
              <w:spacing w:line="218" w:lineRule="exact"/>
              <w:ind w:left="109"/>
              <w:rPr>
                <w:sz w:val="21"/>
              </w:rPr>
            </w:pPr>
            <w:r>
              <w:rPr>
                <w:spacing w:val="-2"/>
                <w:sz w:val="21"/>
              </w:rPr>
              <w:t>1,10,11</w:t>
            </w:r>
          </w:p>
        </w:tc>
        <w:tc>
          <w:tcPr>
            <w:tcW w:w="522" w:type="dxa"/>
          </w:tcPr>
          <w:p>
            <w:pPr>
              <w:pStyle w:val="TableParagraph"/>
              <w:spacing w:line="218" w:lineRule="exact"/>
              <w:ind w:left="99"/>
              <w:rPr>
                <w:sz w:val="21"/>
              </w:rPr>
            </w:pPr>
            <w:r>
              <w:rPr>
                <w:spacing w:val="-5"/>
                <w:w w:val="105"/>
                <w:sz w:val="21"/>
              </w:rPr>
              <w:t>Sat</w:t>
            </w:r>
          </w:p>
        </w:tc>
        <w:tc>
          <w:tcPr>
            <w:tcW w:w="1514" w:type="dxa"/>
          </w:tcPr>
          <w:p>
            <w:pPr>
              <w:pStyle w:val="TableParagraph"/>
              <w:spacing w:line="218" w:lineRule="exact"/>
              <w:ind w:left="119"/>
              <w:rPr>
                <w:sz w:val="21"/>
              </w:rPr>
            </w:pPr>
            <w:r>
              <w:rPr>
                <w:spacing w:val="-2"/>
                <w:sz w:val="21"/>
              </w:rPr>
              <w:t>1,10,11</w:t>
            </w:r>
          </w:p>
        </w:tc>
      </w:tr>
      <w:tr>
        <w:trPr>
          <w:trHeight w:val="252" w:hRule="atLeast"/>
        </w:trPr>
        <w:tc>
          <w:tcPr>
            <w:tcW w:w="472" w:type="dxa"/>
          </w:tcPr>
          <w:p>
            <w:pPr>
              <w:pStyle w:val="TableParagraph"/>
              <w:spacing w:line="210" w:lineRule="exact" w:before="22"/>
              <w:ind w:left="70"/>
              <w:rPr>
                <w:sz w:val="19"/>
              </w:rPr>
            </w:pPr>
            <w:r>
              <w:rPr>
                <w:spacing w:val="-5"/>
                <w:sz w:val="19"/>
              </w:rPr>
              <w:t>Sun</w:t>
            </w:r>
          </w:p>
        </w:tc>
        <w:tc>
          <w:tcPr>
            <w:tcW w:w="1312" w:type="dxa"/>
          </w:tcPr>
          <w:p>
            <w:pPr>
              <w:pStyle w:val="TableParagraph"/>
              <w:spacing w:line="210" w:lineRule="exact" w:before="22"/>
              <w:ind w:left="90"/>
              <w:rPr>
                <w:sz w:val="19"/>
              </w:rPr>
            </w:pPr>
            <w:r>
              <w:rPr>
                <w:spacing w:val="-5"/>
                <w:w w:val="110"/>
                <w:sz w:val="19"/>
              </w:rPr>
              <w:t>4,5</w:t>
            </w:r>
          </w:p>
        </w:tc>
        <w:tc>
          <w:tcPr>
            <w:tcW w:w="493" w:type="dxa"/>
          </w:tcPr>
          <w:p>
            <w:pPr>
              <w:pStyle w:val="TableParagraph"/>
              <w:spacing w:line="210" w:lineRule="exact" w:before="22"/>
              <w:ind w:left="16" w:right="64"/>
              <w:jc w:val="center"/>
              <w:rPr>
                <w:sz w:val="19"/>
              </w:rPr>
            </w:pPr>
            <w:r>
              <w:rPr>
                <w:spacing w:val="-5"/>
                <w:w w:val="110"/>
                <w:sz w:val="19"/>
              </w:rPr>
              <w:t>Rah</w:t>
            </w:r>
          </w:p>
        </w:tc>
        <w:tc>
          <w:tcPr>
            <w:tcW w:w="1547" w:type="dxa"/>
          </w:tcPr>
          <w:p>
            <w:pPr>
              <w:pStyle w:val="TableParagraph"/>
              <w:spacing w:line="210" w:lineRule="exact" w:before="22"/>
              <w:ind w:left="106"/>
              <w:rPr>
                <w:sz w:val="19"/>
              </w:rPr>
            </w:pPr>
            <w:r>
              <w:rPr>
                <w:spacing w:val="-2"/>
                <w:w w:val="110"/>
                <w:sz w:val="19"/>
              </w:rPr>
              <w:t>3,4,5,6</w:t>
            </w:r>
          </w:p>
        </w:tc>
        <w:tc>
          <w:tcPr>
            <w:tcW w:w="522" w:type="dxa"/>
          </w:tcPr>
          <w:p>
            <w:pPr>
              <w:pStyle w:val="TableParagraph"/>
              <w:spacing w:line="210" w:lineRule="exact" w:before="22"/>
              <w:ind w:left="96"/>
              <w:rPr>
                <w:sz w:val="19"/>
              </w:rPr>
            </w:pPr>
            <w:r>
              <w:rPr>
                <w:spacing w:val="-5"/>
                <w:sz w:val="19"/>
              </w:rPr>
              <w:t>Mer</w:t>
            </w:r>
          </w:p>
        </w:tc>
        <w:tc>
          <w:tcPr>
            <w:tcW w:w="1514" w:type="dxa"/>
          </w:tcPr>
          <w:p>
            <w:pPr>
              <w:pStyle w:val="TableParagraph"/>
              <w:spacing w:line="210" w:lineRule="exact" w:before="22"/>
              <w:ind w:left="122"/>
              <w:rPr>
                <w:sz w:val="19"/>
              </w:rPr>
            </w:pPr>
            <w:r>
              <w:rPr>
                <w:spacing w:val="-5"/>
                <w:w w:val="110"/>
                <w:sz w:val="19"/>
              </w:rPr>
              <w:t>3,6</w:t>
            </w:r>
          </w:p>
        </w:tc>
      </w:tr>
      <w:tr>
        <w:trPr>
          <w:trHeight w:val="209" w:hRule="atLeast"/>
        </w:trPr>
        <w:tc>
          <w:tcPr>
            <w:tcW w:w="472" w:type="dxa"/>
          </w:tcPr>
          <w:p>
            <w:pPr>
              <w:pStyle w:val="TableParagraph"/>
              <w:spacing w:line="189" w:lineRule="exact"/>
              <w:ind w:left="72"/>
              <w:rPr>
                <w:sz w:val="20"/>
              </w:rPr>
            </w:pPr>
            <w:r>
              <w:rPr>
                <w:spacing w:val="-5"/>
                <w:sz w:val="20"/>
              </w:rPr>
              <w:t>Mer</w:t>
            </w:r>
          </w:p>
        </w:tc>
        <w:tc>
          <w:tcPr>
            <w:tcW w:w="1312" w:type="dxa"/>
          </w:tcPr>
          <w:p>
            <w:pPr>
              <w:pStyle w:val="TableParagraph"/>
              <w:spacing w:line="189" w:lineRule="exact"/>
              <w:ind w:left="96"/>
              <w:rPr>
                <w:sz w:val="20"/>
              </w:rPr>
            </w:pPr>
            <w:r>
              <w:rPr>
                <w:spacing w:val="-5"/>
                <w:sz w:val="20"/>
              </w:rPr>
              <w:t>3,6</w:t>
            </w:r>
          </w:p>
        </w:tc>
        <w:tc>
          <w:tcPr>
            <w:tcW w:w="493" w:type="dxa"/>
          </w:tcPr>
          <w:p>
            <w:pPr>
              <w:pStyle w:val="TableParagraph"/>
              <w:spacing w:line="189" w:lineRule="exact"/>
              <w:ind w:left="3" w:right="64"/>
              <w:jc w:val="center"/>
              <w:rPr>
                <w:sz w:val="20"/>
              </w:rPr>
            </w:pPr>
            <w:r>
              <w:rPr>
                <w:spacing w:val="-5"/>
                <w:sz w:val="20"/>
              </w:rPr>
              <w:t>Mer</w:t>
            </w:r>
          </w:p>
        </w:tc>
        <w:tc>
          <w:tcPr>
            <w:tcW w:w="1547" w:type="dxa"/>
          </w:tcPr>
          <w:p>
            <w:pPr>
              <w:pStyle w:val="TableParagraph"/>
              <w:spacing w:line="189" w:lineRule="exact"/>
              <w:ind w:left="105"/>
              <w:rPr>
                <w:sz w:val="20"/>
              </w:rPr>
            </w:pPr>
            <w:r>
              <w:rPr>
                <w:spacing w:val="-5"/>
                <w:w w:val="105"/>
                <w:sz w:val="20"/>
              </w:rPr>
              <w:t>3,6</w:t>
            </w:r>
          </w:p>
        </w:tc>
        <w:tc>
          <w:tcPr>
            <w:tcW w:w="522" w:type="dxa"/>
          </w:tcPr>
          <w:p>
            <w:pPr>
              <w:pStyle w:val="TableParagraph"/>
              <w:spacing w:line="189" w:lineRule="exact"/>
              <w:ind w:left="99"/>
              <w:rPr>
                <w:sz w:val="20"/>
              </w:rPr>
            </w:pPr>
            <w:r>
              <w:rPr>
                <w:spacing w:val="-5"/>
                <w:w w:val="105"/>
                <w:sz w:val="20"/>
              </w:rPr>
              <w:t>Sat</w:t>
            </w:r>
          </w:p>
        </w:tc>
        <w:tc>
          <w:tcPr>
            <w:tcW w:w="1514" w:type="dxa"/>
          </w:tcPr>
          <w:p>
            <w:pPr>
              <w:pStyle w:val="TableParagraph"/>
              <w:spacing w:line="189" w:lineRule="exact"/>
              <w:ind w:left="120"/>
              <w:rPr>
                <w:sz w:val="20"/>
              </w:rPr>
            </w:pPr>
            <w:r>
              <w:rPr>
                <w:spacing w:val="-2"/>
                <w:sz w:val="20"/>
              </w:rPr>
              <w:t>1,10,11</w:t>
            </w:r>
          </w:p>
        </w:tc>
      </w:tr>
      <w:tr>
        <w:trPr>
          <w:trHeight w:val="197" w:hRule="atLeast"/>
        </w:trPr>
        <w:tc>
          <w:tcPr>
            <w:tcW w:w="472" w:type="dxa"/>
          </w:tcPr>
          <w:p>
            <w:pPr>
              <w:pStyle w:val="TableParagraph"/>
              <w:spacing w:line="177" w:lineRule="exact"/>
              <w:ind w:left="67"/>
              <w:rPr>
                <w:sz w:val="19"/>
              </w:rPr>
            </w:pPr>
            <w:r>
              <w:rPr>
                <w:spacing w:val="-5"/>
                <w:sz w:val="19"/>
              </w:rPr>
              <w:t>Mon</w:t>
            </w:r>
          </w:p>
        </w:tc>
        <w:tc>
          <w:tcPr>
            <w:tcW w:w="1312" w:type="dxa"/>
          </w:tcPr>
          <w:p>
            <w:pPr>
              <w:pStyle w:val="TableParagraph"/>
              <w:spacing w:line="177" w:lineRule="exact"/>
              <w:ind w:left="85"/>
              <w:rPr>
                <w:sz w:val="19"/>
              </w:rPr>
            </w:pPr>
            <w:r>
              <w:rPr>
                <w:spacing w:val="-5"/>
                <w:w w:val="105"/>
                <w:sz w:val="19"/>
              </w:rPr>
              <w:t>3,4</w:t>
            </w:r>
          </w:p>
        </w:tc>
        <w:tc>
          <w:tcPr>
            <w:tcW w:w="493" w:type="dxa"/>
          </w:tcPr>
          <w:p>
            <w:pPr>
              <w:pStyle w:val="TableParagraph"/>
              <w:spacing w:line="177" w:lineRule="exact"/>
              <w:ind w:left="14" w:right="107"/>
              <w:jc w:val="center"/>
              <w:rPr>
                <w:sz w:val="19"/>
              </w:rPr>
            </w:pPr>
            <w:r>
              <w:rPr>
                <w:spacing w:val="-5"/>
                <w:w w:val="105"/>
                <w:sz w:val="19"/>
              </w:rPr>
              <w:t>Ket</w:t>
            </w:r>
          </w:p>
        </w:tc>
        <w:tc>
          <w:tcPr>
            <w:tcW w:w="1547" w:type="dxa"/>
          </w:tcPr>
          <w:p>
            <w:pPr>
              <w:pStyle w:val="TableParagraph"/>
              <w:spacing w:line="177" w:lineRule="exact"/>
              <w:ind w:left="111"/>
              <w:rPr>
                <w:sz w:val="19"/>
              </w:rPr>
            </w:pPr>
            <w:r>
              <w:rPr>
                <w:spacing w:val="-2"/>
                <w:sz w:val="19"/>
              </w:rPr>
              <w:t>1,3,4,5,6,7,8,10,11</w:t>
            </w:r>
          </w:p>
        </w:tc>
        <w:tc>
          <w:tcPr>
            <w:tcW w:w="522" w:type="dxa"/>
          </w:tcPr>
          <w:p>
            <w:pPr>
              <w:pStyle w:val="TableParagraph"/>
              <w:spacing w:line="177" w:lineRule="exact"/>
              <w:ind w:left="105"/>
              <w:rPr>
                <w:sz w:val="19"/>
              </w:rPr>
            </w:pPr>
            <w:r>
              <w:rPr>
                <w:spacing w:val="-5"/>
                <w:sz w:val="19"/>
              </w:rPr>
              <w:t>Sat</w:t>
            </w:r>
          </w:p>
        </w:tc>
        <w:tc>
          <w:tcPr>
            <w:tcW w:w="1514" w:type="dxa"/>
          </w:tcPr>
          <w:p>
            <w:pPr>
              <w:pStyle w:val="TableParagraph"/>
              <w:spacing w:line="177" w:lineRule="exact"/>
              <w:ind w:left="121"/>
              <w:rPr>
                <w:sz w:val="19"/>
              </w:rPr>
            </w:pPr>
            <w:r>
              <w:rPr>
                <w:w w:val="95"/>
                <w:sz w:val="19"/>
              </w:rPr>
              <w:t>1,</w:t>
            </w:r>
            <w:r>
              <w:rPr>
                <w:spacing w:val="-7"/>
                <w:w w:val="95"/>
                <w:sz w:val="19"/>
              </w:rPr>
              <w:t> </w:t>
            </w:r>
            <w:r>
              <w:rPr>
                <w:spacing w:val="-2"/>
                <w:sz w:val="19"/>
              </w:rPr>
              <w:t>10,11</w:t>
            </w:r>
          </w:p>
        </w:tc>
      </w:tr>
    </w:tbl>
    <w:p>
      <w:pPr>
        <w:spacing w:before="86"/>
        <w:ind w:left="288" w:right="0" w:firstLine="0"/>
        <w:jc w:val="both"/>
        <w:rPr>
          <w:sz w:val="20"/>
        </w:rPr>
      </w:pPr>
      <w:r>
        <w:rPr>
          <w:w w:val="115"/>
          <w:sz w:val="20"/>
        </w:rPr>
        <w:t>Balance</w:t>
      </w:r>
      <w:r>
        <w:rPr>
          <w:spacing w:val="4"/>
          <w:w w:val="115"/>
          <w:sz w:val="20"/>
        </w:rPr>
        <w:t> </w:t>
      </w:r>
      <w:r>
        <w:rPr>
          <w:w w:val="115"/>
          <w:sz w:val="20"/>
        </w:rPr>
        <w:t>Dasa</w:t>
      </w:r>
      <w:r>
        <w:rPr>
          <w:spacing w:val="-6"/>
          <w:w w:val="115"/>
          <w:sz w:val="20"/>
        </w:rPr>
        <w:t> </w:t>
      </w:r>
      <w:r>
        <w:rPr>
          <w:w w:val="115"/>
          <w:sz w:val="20"/>
        </w:rPr>
        <w:t>of</w:t>
      </w:r>
      <w:r>
        <w:rPr>
          <w:spacing w:val="-9"/>
          <w:w w:val="115"/>
          <w:sz w:val="20"/>
        </w:rPr>
        <w:t> </w:t>
      </w:r>
      <w:r>
        <w:rPr>
          <w:w w:val="115"/>
          <w:sz w:val="20"/>
        </w:rPr>
        <w:t>:</w:t>
      </w:r>
      <w:r>
        <w:rPr>
          <w:spacing w:val="-3"/>
          <w:w w:val="115"/>
          <w:sz w:val="20"/>
        </w:rPr>
        <w:t> </w:t>
      </w:r>
      <w:r>
        <w:rPr>
          <w:w w:val="115"/>
          <w:sz w:val="20"/>
        </w:rPr>
        <w:t>3up</w:t>
      </w:r>
      <w:r>
        <w:rPr>
          <w:spacing w:val="3"/>
          <w:w w:val="115"/>
          <w:sz w:val="20"/>
        </w:rPr>
        <w:t> </w:t>
      </w:r>
      <w:r>
        <w:rPr>
          <w:w w:val="115"/>
          <w:sz w:val="20"/>
        </w:rPr>
        <w:t>1OY</w:t>
      </w:r>
      <w:r>
        <w:rPr>
          <w:spacing w:val="-2"/>
          <w:w w:val="115"/>
          <w:sz w:val="20"/>
        </w:rPr>
        <w:t> </w:t>
      </w:r>
      <w:r>
        <w:rPr>
          <w:w w:val="115"/>
          <w:sz w:val="20"/>
        </w:rPr>
        <w:t>OSI</w:t>
      </w:r>
      <w:r>
        <w:rPr>
          <w:spacing w:val="4"/>
          <w:w w:val="115"/>
          <w:sz w:val="20"/>
        </w:rPr>
        <w:t> </w:t>
      </w:r>
      <w:r>
        <w:rPr>
          <w:spacing w:val="-5"/>
          <w:w w:val="115"/>
          <w:sz w:val="20"/>
        </w:rPr>
        <w:t>24D</w:t>
      </w:r>
    </w:p>
    <w:p>
      <w:pPr>
        <w:spacing w:line="240" w:lineRule="auto" w:before="11"/>
        <w:rPr>
          <w:sz w:val="17"/>
        </w:rPr>
      </w:pPr>
    </w:p>
    <w:p>
      <w:pPr>
        <w:pStyle w:val="BodyText"/>
        <w:spacing w:line="206" w:lineRule="auto"/>
        <w:ind w:left="285" w:right="198" w:firstLine="5"/>
        <w:jc w:val="both"/>
        <w:rPr>
          <w:rFonts w:ascii="Calibri"/>
        </w:rPr>
      </w:pPr>
      <w:r>
        <w:rPr>
          <w:rFonts w:ascii="Calibri"/>
          <w:w w:val="105"/>
        </w:rPr>
        <w:t>Dasa lord</w:t>
      </w:r>
      <w:r>
        <w:rPr>
          <w:rFonts w:ascii="Calibri"/>
          <w:spacing w:val="40"/>
          <w:w w:val="105"/>
        </w:rPr>
        <w:t> </w:t>
      </w:r>
      <w:r>
        <w:rPr>
          <w:rFonts w:ascii="Calibri"/>
          <w:w w:val="105"/>
        </w:rPr>
        <w:t>Jupiter</w:t>
      </w:r>
      <w:r>
        <w:rPr>
          <w:rFonts w:ascii="Calibri"/>
          <w:w w:val="105"/>
        </w:rPr>
        <w:t> signifies</w:t>
      </w:r>
      <w:r>
        <w:rPr>
          <w:rFonts w:ascii="Calibri"/>
          <w:w w:val="105"/>
        </w:rPr>
        <w:t> 9,12</w:t>
      </w:r>
      <w:r>
        <w:rPr>
          <w:rFonts w:ascii="Calibri"/>
          <w:w w:val="105"/>
        </w:rPr>
        <w:t> in</w:t>
      </w:r>
      <w:r>
        <w:rPr>
          <w:rFonts w:ascii="Calibri"/>
          <w:w w:val="105"/>
        </w:rPr>
        <w:t> the</w:t>
      </w:r>
      <w:r>
        <w:rPr>
          <w:rFonts w:ascii="Calibri"/>
          <w:w w:val="105"/>
        </w:rPr>
        <w:t> planet</w:t>
      </w:r>
      <w:r>
        <w:rPr>
          <w:rFonts w:ascii="Calibri"/>
          <w:w w:val="105"/>
        </w:rPr>
        <w:t> and</w:t>
      </w:r>
      <w:r>
        <w:rPr>
          <w:rFonts w:ascii="Calibri"/>
          <w:w w:val="105"/>
        </w:rPr>
        <w:t> 3 in</w:t>
      </w:r>
      <w:r>
        <w:rPr>
          <w:rFonts w:ascii="Calibri"/>
          <w:w w:val="105"/>
        </w:rPr>
        <w:t> the </w:t>
      </w:r>
      <w:r>
        <w:rPr>
          <w:rFonts w:ascii="Calibri"/>
          <w:spacing w:val="-2"/>
          <w:w w:val="105"/>
        </w:rPr>
        <w:t>Nakshatra.</w:t>
      </w:r>
      <w:r>
        <w:rPr>
          <w:rFonts w:ascii="Calibri"/>
          <w:spacing w:val="-12"/>
          <w:w w:val="105"/>
        </w:rPr>
        <w:t> </w:t>
      </w:r>
      <w:r>
        <w:rPr>
          <w:rFonts w:ascii="Calibri"/>
          <w:spacing w:val="-2"/>
          <w:w w:val="105"/>
        </w:rPr>
        <w:t>Bhukti</w:t>
      </w:r>
      <w:r>
        <w:rPr>
          <w:rFonts w:ascii="Calibri"/>
          <w:spacing w:val="-12"/>
          <w:w w:val="105"/>
        </w:rPr>
        <w:t> </w:t>
      </w:r>
      <w:r>
        <w:rPr>
          <w:rFonts w:ascii="Calibri"/>
          <w:spacing w:val="-2"/>
          <w:w w:val="105"/>
        </w:rPr>
        <w:t>lord</w:t>
      </w:r>
      <w:r>
        <w:rPr>
          <w:rFonts w:ascii="Calibri"/>
          <w:spacing w:val="-11"/>
          <w:w w:val="105"/>
        </w:rPr>
        <w:t> </w:t>
      </w:r>
      <w:r>
        <w:rPr>
          <w:rFonts w:ascii="Calibri"/>
          <w:spacing w:val="-2"/>
          <w:w w:val="105"/>
        </w:rPr>
        <w:t>Mercury</w:t>
      </w:r>
      <w:r>
        <w:rPr>
          <w:rFonts w:ascii="Calibri"/>
          <w:spacing w:val="-12"/>
          <w:w w:val="105"/>
        </w:rPr>
        <w:t> </w:t>
      </w:r>
      <w:r>
        <w:rPr>
          <w:rFonts w:ascii="Calibri"/>
          <w:spacing w:val="-2"/>
          <w:w w:val="105"/>
        </w:rPr>
        <w:t>signifies</w:t>
      </w:r>
      <w:r>
        <w:rPr>
          <w:rFonts w:ascii="Calibri"/>
          <w:spacing w:val="-4"/>
          <w:w w:val="105"/>
        </w:rPr>
        <w:t> </w:t>
      </w:r>
      <w:r>
        <w:rPr>
          <w:rFonts w:ascii="Calibri"/>
          <w:spacing w:val="-2"/>
          <w:w w:val="105"/>
        </w:rPr>
        <w:t>3</w:t>
      </w:r>
      <w:r>
        <w:rPr>
          <w:rFonts w:ascii="Calibri"/>
          <w:spacing w:val="-12"/>
          <w:w w:val="105"/>
        </w:rPr>
        <w:t> </w:t>
      </w:r>
      <w:r>
        <w:rPr>
          <w:rFonts w:ascii="Calibri"/>
          <w:spacing w:val="-2"/>
          <w:w w:val="105"/>
        </w:rPr>
        <w:t>in</w:t>
      </w:r>
      <w:r>
        <w:rPr>
          <w:rFonts w:ascii="Calibri"/>
          <w:spacing w:val="-12"/>
          <w:w w:val="105"/>
        </w:rPr>
        <w:t> </w:t>
      </w:r>
      <w:r>
        <w:rPr>
          <w:rFonts w:ascii="Calibri"/>
          <w:spacing w:val="-2"/>
          <w:w w:val="105"/>
        </w:rPr>
        <w:t>the</w:t>
      </w:r>
      <w:r>
        <w:rPr>
          <w:rFonts w:ascii="Calibri"/>
          <w:spacing w:val="-11"/>
          <w:w w:val="105"/>
        </w:rPr>
        <w:t> </w:t>
      </w:r>
      <w:r>
        <w:rPr>
          <w:rFonts w:ascii="Calibri"/>
          <w:spacing w:val="-2"/>
          <w:w w:val="105"/>
        </w:rPr>
        <w:t>planet.</w:t>
      </w:r>
      <w:r>
        <w:rPr>
          <w:rFonts w:ascii="Calibri"/>
          <w:spacing w:val="-6"/>
          <w:w w:val="105"/>
        </w:rPr>
        <w:t> </w:t>
      </w:r>
      <w:r>
        <w:rPr>
          <w:rFonts w:ascii="Calibri"/>
          <w:spacing w:val="-2"/>
          <w:w w:val="105"/>
        </w:rPr>
        <w:t>Antar </w:t>
      </w:r>
      <w:r>
        <w:rPr>
          <w:rFonts w:ascii="Calibri"/>
          <w:w w:val="105"/>
        </w:rPr>
        <w:t>Lord</w:t>
      </w:r>
      <w:r>
        <w:rPr>
          <w:rFonts w:ascii="Calibri"/>
          <w:w w:val="105"/>
        </w:rPr>
        <w:t> Rahu</w:t>
      </w:r>
      <w:r>
        <w:rPr>
          <w:rFonts w:ascii="Calibri"/>
          <w:w w:val="105"/>
        </w:rPr>
        <w:t> signifies</w:t>
      </w:r>
      <w:r>
        <w:rPr>
          <w:rFonts w:ascii="Calibri"/>
          <w:w w:val="105"/>
        </w:rPr>
        <w:t> 3 in</w:t>
      </w:r>
      <w:r>
        <w:rPr>
          <w:rFonts w:ascii="Calibri"/>
          <w:w w:val="105"/>
        </w:rPr>
        <w:t> Planet,</w:t>
      </w:r>
      <w:r>
        <w:rPr>
          <w:rFonts w:ascii="Calibri"/>
          <w:w w:val="105"/>
        </w:rPr>
        <w:t> Nakshatra</w:t>
      </w:r>
      <w:r>
        <w:rPr>
          <w:rFonts w:ascii="Calibri"/>
          <w:w w:val="105"/>
        </w:rPr>
        <w:t> and</w:t>
      </w:r>
      <w:r>
        <w:rPr>
          <w:rFonts w:ascii="Calibri"/>
          <w:w w:val="105"/>
        </w:rPr>
        <w:t> Sub lord. Transfer</w:t>
      </w:r>
      <w:r>
        <w:rPr>
          <w:rFonts w:ascii="Calibri"/>
          <w:w w:val="105"/>
        </w:rPr>
        <w:t> is signified</w:t>
      </w:r>
      <w:r>
        <w:rPr>
          <w:rFonts w:ascii="Calibri"/>
          <w:w w:val="105"/>
        </w:rPr>
        <w:t> by combination</w:t>
      </w:r>
      <w:r>
        <w:rPr>
          <w:rFonts w:ascii="Calibri"/>
          <w:w w:val="105"/>
        </w:rPr>
        <w:t> 3,9,12.</w:t>
      </w:r>
      <w:r>
        <w:rPr>
          <w:rFonts w:ascii="Calibri"/>
          <w:w w:val="105"/>
        </w:rPr>
        <w:t> Any</w:t>
      </w:r>
      <w:r>
        <w:rPr>
          <w:rFonts w:ascii="Calibri"/>
          <w:w w:val="105"/>
        </w:rPr>
        <w:t> of</w:t>
      </w:r>
      <w:r>
        <w:rPr>
          <w:rFonts w:ascii="Calibri"/>
          <w:w w:val="105"/>
        </w:rPr>
        <w:t> the</w:t>
      </w:r>
      <w:r>
        <w:rPr>
          <w:rFonts w:ascii="Calibri"/>
          <w:spacing w:val="-1"/>
          <w:w w:val="105"/>
        </w:rPr>
        <w:t> </w:t>
      </w:r>
      <w:r>
        <w:rPr>
          <w:rFonts w:ascii="Calibri"/>
          <w:w w:val="105"/>
        </w:rPr>
        <w:t>DBA planet should</w:t>
      </w:r>
      <w:r>
        <w:rPr>
          <w:rFonts w:ascii="Calibri"/>
          <w:w w:val="105"/>
        </w:rPr>
        <w:t> be a separative</w:t>
      </w:r>
      <w:r>
        <w:rPr>
          <w:rFonts w:ascii="Calibri"/>
          <w:w w:val="105"/>
        </w:rPr>
        <w:t> or conjunct</w:t>
      </w:r>
      <w:r>
        <w:rPr>
          <w:rFonts w:ascii="Calibri"/>
          <w:w w:val="105"/>
        </w:rPr>
        <w:t> or aspected by</w:t>
      </w:r>
      <w:r>
        <w:rPr>
          <w:rFonts w:ascii="Calibri"/>
          <w:w w:val="105"/>
        </w:rPr>
        <w:t> a separative.</w:t>
      </w:r>
      <w:r>
        <w:rPr>
          <w:rFonts w:ascii="Calibri"/>
          <w:spacing w:val="32"/>
          <w:w w:val="105"/>
        </w:rPr>
        <w:t> </w:t>
      </w:r>
      <w:r>
        <w:rPr>
          <w:rFonts w:ascii="Calibri"/>
          <w:w w:val="105"/>
        </w:rPr>
        <w:t>This</w:t>
      </w:r>
      <w:r>
        <w:rPr>
          <w:rFonts w:ascii="Calibri"/>
          <w:spacing w:val="25"/>
          <w:w w:val="105"/>
        </w:rPr>
        <w:t> </w:t>
      </w:r>
      <w:r>
        <w:rPr>
          <w:rFonts w:ascii="Calibri"/>
          <w:w w:val="105"/>
        </w:rPr>
        <w:t>implies</w:t>
      </w:r>
      <w:r>
        <w:rPr>
          <w:rFonts w:ascii="Calibri"/>
          <w:spacing w:val="26"/>
          <w:w w:val="105"/>
        </w:rPr>
        <w:t> </w:t>
      </w:r>
      <w:r>
        <w:rPr>
          <w:rFonts w:ascii="Calibri"/>
          <w:w w:val="105"/>
        </w:rPr>
        <w:t>that</w:t>
      </w:r>
      <w:r>
        <w:rPr>
          <w:rFonts w:ascii="Calibri"/>
          <w:spacing w:val="21"/>
          <w:w w:val="105"/>
        </w:rPr>
        <w:t> </w:t>
      </w:r>
      <w:r>
        <w:rPr>
          <w:rFonts w:ascii="Calibri"/>
          <w:w w:val="105"/>
        </w:rPr>
        <w:t>the Native</w:t>
      </w:r>
      <w:r>
        <w:rPr>
          <w:rFonts w:ascii="Calibri"/>
          <w:spacing w:val="28"/>
          <w:w w:val="105"/>
        </w:rPr>
        <w:t> </w:t>
      </w:r>
      <w:r>
        <w:rPr>
          <w:rFonts w:ascii="Calibri"/>
          <w:w w:val="105"/>
        </w:rPr>
        <w:t>will</w:t>
      </w:r>
      <w:r>
        <w:rPr>
          <w:rFonts w:ascii="Calibri"/>
          <w:spacing w:val="19"/>
          <w:w w:val="105"/>
        </w:rPr>
        <w:t> </w:t>
      </w:r>
      <w:r>
        <w:rPr>
          <w:rFonts w:ascii="Calibri"/>
          <w:w w:val="105"/>
        </w:rPr>
        <w:t>be</w:t>
      </w:r>
      <w:r>
        <w:rPr>
          <w:rFonts w:ascii="Calibri"/>
          <w:spacing w:val="18"/>
          <w:w w:val="105"/>
        </w:rPr>
        <w:t> </w:t>
      </w:r>
      <w:r>
        <w:rPr>
          <w:rFonts w:ascii="Calibri"/>
          <w:w w:val="105"/>
        </w:rPr>
        <w:t>transferred</w:t>
      </w:r>
    </w:p>
    <w:p>
      <w:pPr>
        <w:pStyle w:val="BodyText"/>
        <w:spacing w:before="197"/>
        <w:ind w:left="17"/>
        <w:jc w:val="center"/>
        <w:rPr>
          <w:rFonts w:ascii="Calibri"/>
        </w:rPr>
      </w:pPr>
      <w:r>
        <w:rPr>
          <w:rFonts w:ascii="Calibri"/>
        </w:rPr>
        <w:t>-</w:t>
      </w:r>
      <w:r>
        <w:rPr>
          <w:rFonts w:ascii="Calibri"/>
          <w:spacing w:val="-28"/>
        </w:rPr>
        <w:t> </w:t>
      </w:r>
      <w:r>
        <w:rPr>
          <w:rFonts w:ascii="Calibri"/>
        </w:rPr>
        <w:t>z</w:t>
      </w:r>
      <w:r>
        <w:rPr>
          <w:rFonts w:ascii="Calibri"/>
          <w:spacing w:val="-16"/>
        </w:rPr>
        <w:t> </w:t>
      </w:r>
      <w:r>
        <w:rPr>
          <w:rFonts w:ascii="Calibri"/>
          <w:spacing w:val="-5"/>
        </w:rPr>
        <w:t>zs-</w:t>
      </w:r>
    </w:p>
    <w:p>
      <w:pPr>
        <w:spacing w:after="0"/>
        <w:jc w:val="center"/>
        <w:rPr>
          <w:rFonts w:ascii="Calibri"/>
        </w:rPr>
        <w:sectPr>
          <w:type w:val="continuous"/>
          <w:pgSz w:w="6610" w:h="11230"/>
          <w:pgMar w:header="0" w:footer="0" w:top="1040" w:bottom="280" w:left="0" w:right="220"/>
        </w:sectPr>
      </w:pPr>
    </w:p>
    <w:p>
      <w:pPr>
        <w:pStyle w:val="Heading7"/>
        <w:spacing w:line="211" w:lineRule="auto" w:before="102"/>
        <w:ind w:left="262" w:right="221" w:firstLine="3"/>
        <w:rPr>
          <w:rFonts w:ascii="Arial"/>
        </w:rPr>
      </w:pPr>
      <w:r>
        <w:rPr>
          <w:rFonts w:ascii="Arial"/>
          <w:spacing w:val="-2"/>
        </w:rPr>
        <w:t>immediately.</w:t>
      </w:r>
      <w:r>
        <w:rPr>
          <w:rFonts w:ascii="Arial"/>
          <w:spacing w:val="-13"/>
        </w:rPr>
        <w:t> </w:t>
      </w:r>
      <w:r>
        <w:rPr>
          <w:rFonts w:ascii="Arial"/>
          <w:spacing w:val="-2"/>
        </w:rPr>
        <w:t>In</w:t>
      </w:r>
      <w:r>
        <w:rPr>
          <w:rFonts w:ascii="Arial"/>
          <w:spacing w:val="-2"/>
        </w:rPr>
        <w:t> transits</w:t>
      </w:r>
      <w:r>
        <w:rPr>
          <w:rFonts w:ascii="Arial"/>
          <w:spacing w:val="-10"/>
        </w:rPr>
        <w:t> </w:t>
      </w:r>
      <w:r>
        <w:rPr>
          <w:rFonts w:ascii="Arial"/>
          <w:spacing w:val="-2"/>
        </w:rPr>
        <w:t>Mer,</w:t>
      </w:r>
      <w:r>
        <w:rPr>
          <w:rFonts w:ascii="Arial"/>
          <w:spacing w:val="-8"/>
        </w:rPr>
        <w:t> </w:t>
      </w:r>
      <w:r>
        <w:rPr>
          <w:rFonts w:ascii="Arial"/>
          <w:spacing w:val="-2"/>
        </w:rPr>
        <w:t>Sun,</w:t>
      </w:r>
      <w:r>
        <w:rPr>
          <w:rFonts w:ascii="Arial"/>
          <w:spacing w:val="-14"/>
        </w:rPr>
        <w:t> </w:t>
      </w:r>
      <w:r>
        <w:rPr>
          <w:rFonts w:ascii="Arial"/>
          <w:spacing w:val="-2"/>
        </w:rPr>
        <w:t>&amp;</w:t>
      </w:r>
      <w:r>
        <w:rPr>
          <w:rFonts w:ascii="Arial"/>
          <w:spacing w:val="-15"/>
        </w:rPr>
        <w:t> </w:t>
      </w:r>
      <w:r>
        <w:rPr>
          <w:rFonts w:ascii="Arial"/>
          <w:spacing w:val="-2"/>
        </w:rPr>
        <w:t>Rahu</w:t>
      </w:r>
      <w:r>
        <w:rPr>
          <w:rFonts w:ascii="Arial"/>
          <w:spacing w:val="-13"/>
        </w:rPr>
        <w:t> </w:t>
      </w:r>
      <w:r>
        <w:rPr>
          <w:rFonts w:ascii="Arial"/>
          <w:spacing w:val="-2"/>
        </w:rPr>
        <w:t>are</w:t>
      </w:r>
      <w:r>
        <w:rPr>
          <w:rFonts w:ascii="Arial"/>
          <w:spacing w:val="-14"/>
        </w:rPr>
        <w:t> </w:t>
      </w:r>
      <w:r>
        <w:rPr>
          <w:rFonts w:ascii="Arial"/>
          <w:spacing w:val="-2"/>
        </w:rPr>
        <w:t>conjunct</w:t>
      </w:r>
      <w:r>
        <w:rPr>
          <w:rFonts w:ascii="Arial"/>
          <w:spacing w:val="-11"/>
        </w:rPr>
        <w:t> </w:t>
      </w:r>
      <w:r>
        <w:rPr>
          <w:rFonts w:ascii="Arial"/>
          <w:spacing w:val="-2"/>
        </w:rPr>
        <w:t>in </w:t>
      </w:r>
      <w:r>
        <w:rPr>
          <w:rFonts w:ascii="Arial"/>
          <w:w w:val="95"/>
        </w:rPr>
        <w:t>one</w:t>
      </w:r>
      <w:r>
        <w:rPr>
          <w:rFonts w:ascii="Arial"/>
          <w:spacing w:val="-14"/>
          <w:w w:val="95"/>
        </w:rPr>
        <w:t> </w:t>
      </w:r>
      <w:r>
        <w:rPr>
          <w:rFonts w:ascii="Arial"/>
          <w:w w:val="95"/>
        </w:rPr>
        <w:t>house.</w:t>
      </w:r>
      <w:r>
        <w:rPr>
          <w:rFonts w:ascii="Arial"/>
          <w:spacing w:val="-13"/>
          <w:w w:val="95"/>
        </w:rPr>
        <w:t> </w:t>
      </w:r>
      <w:r>
        <w:rPr>
          <w:rFonts w:ascii="Arial"/>
          <w:w w:val="95"/>
        </w:rPr>
        <w:t>Since</w:t>
      </w:r>
      <w:r>
        <w:rPr>
          <w:rFonts w:ascii="Arial"/>
          <w:spacing w:val="-13"/>
          <w:w w:val="95"/>
        </w:rPr>
        <w:t> </w:t>
      </w:r>
      <w:r>
        <w:rPr>
          <w:rFonts w:ascii="Arial"/>
          <w:w w:val="95"/>
        </w:rPr>
        <w:t>all</w:t>
      </w:r>
      <w:r>
        <w:rPr>
          <w:rFonts w:ascii="Arial"/>
          <w:spacing w:val="-14"/>
          <w:w w:val="95"/>
        </w:rPr>
        <w:t> </w:t>
      </w:r>
      <w:r>
        <w:rPr>
          <w:rFonts w:ascii="Arial"/>
          <w:w w:val="95"/>
        </w:rPr>
        <w:t>DBA</w:t>
      </w:r>
      <w:r>
        <w:rPr>
          <w:rFonts w:ascii="Arial"/>
          <w:spacing w:val="-13"/>
          <w:w w:val="95"/>
        </w:rPr>
        <w:t> </w:t>
      </w:r>
      <w:r>
        <w:rPr>
          <w:rFonts w:ascii="Arial"/>
          <w:w w:val="95"/>
        </w:rPr>
        <w:t>planets</w:t>
      </w:r>
      <w:r>
        <w:rPr>
          <w:rFonts w:ascii="Arial"/>
          <w:spacing w:val="-14"/>
          <w:w w:val="95"/>
        </w:rPr>
        <w:t> </w:t>
      </w:r>
      <w:r>
        <w:rPr>
          <w:rFonts w:ascii="Arial"/>
          <w:w w:val="95"/>
        </w:rPr>
        <w:t>also</w:t>
      </w:r>
      <w:r>
        <w:rPr>
          <w:rFonts w:ascii="Arial"/>
          <w:spacing w:val="-13"/>
          <w:w w:val="95"/>
        </w:rPr>
        <w:t> </w:t>
      </w:r>
      <w:r>
        <w:rPr>
          <w:rFonts w:ascii="Arial"/>
          <w:w w:val="95"/>
        </w:rPr>
        <w:t>signify</w:t>
      </w:r>
      <w:r>
        <w:rPr>
          <w:rFonts w:ascii="Arial"/>
          <w:spacing w:val="-13"/>
          <w:w w:val="95"/>
        </w:rPr>
        <w:t> </w:t>
      </w:r>
      <w:r>
        <w:rPr>
          <w:rFonts w:ascii="Arial"/>
          <w:w w:val="95"/>
        </w:rPr>
        <w:t>10,11</w:t>
      </w:r>
      <w:r>
        <w:rPr>
          <w:rFonts w:ascii="Arial"/>
          <w:spacing w:val="-14"/>
          <w:w w:val="95"/>
        </w:rPr>
        <w:t> </w:t>
      </w:r>
      <w:r>
        <w:rPr>
          <w:rFonts w:ascii="Arial"/>
          <w:w w:val="95"/>
        </w:rPr>
        <w:t>houses the</w:t>
      </w:r>
      <w:r>
        <w:rPr>
          <w:rFonts w:ascii="Arial"/>
          <w:spacing w:val="-14"/>
          <w:w w:val="95"/>
        </w:rPr>
        <w:t> </w:t>
      </w:r>
      <w:r>
        <w:rPr>
          <w:rFonts w:ascii="Arial"/>
          <w:w w:val="95"/>
        </w:rPr>
        <w:t>transfer will</w:t>
      </w:r>
      <w:r>
        <w:rPr>
          <w:rFonts w:ascii="Arial"/>
          <w:spacing w:val="-14"/>
          <w:w w:val="95"/>
        </w:rPr>
        <w:t> </w:t>
      </w:r>
      <w:r>
        <w:rPr>
          <w:rFonts w:ascii="Arial"/>
          <w:w w:val="95"/>
        </w:rPr>
        <w:t>be</w:t>
      </w:r>
      <w:r>
        <w:rPr>
          <w:rFonts w:ascii="Arial"/>
          <w:spacing w:val="-6"/>
          <w:w w:val="95"/>
        </w:rPr>
        <w:t> </w:t>
      </w:r>
      <w:r>
        <w:rPr>
          <w:rFonts w:ascii="Arial"/>
          <w:w w:val="95"/>
        </w:rPr>
        <w:t>with</w:t>
      </w:r>
      <w:r>
        <w:rPr>
          <w:rFonts w:ascii="Arial"/>
          <w:spacing w:val="-12"/>
          <w:w w:val="95"/>
        </w:rPr>
        <w:t> </w:t>
      </w:r>
      <w:r>
        <w:rPr>
          <w:rFonts w:ascii="Arial"/>
          <w:w w:val="95"/>
        </w:rPr>
        <w:t>promotion.</w:t>
      </w:r>
      <w:r>
        <w:rPr>
          <w:rFonts w:ascii="Arial"/>
          <w:spacing w:val="-1"/>
          <w:w w:val="95"/>
        </w:rPr>
        <w:t> </w:t>
      </w:r>
      <w:r>
        <w:rPr>
          <w:rFonts w:ascii="Arial"/>
          <w:w w:val="95"/>
        </w:rPr>
        <w:t>Jupiter</w:t>
      </w:r>
      <w:r>
        <w:rPr>
          <w:rFonts w:ascii="Arial"/>
          <w:spacing w:val="-4"/>
          <w:w w:val="95"/>
        </w:rPr>
        <w:t> </w:t>
      </w:r>
      <w:r>
        <w:rPr>
          <w:rFonts w:ascii="Arial"/>
          <w:w w:val="95"/>
        </w:rPr>
        <w:t>and</w:t>
      </w:r>
      <w:r>
        <w:rPr>
          <w:rFonts w:ascii="Arial"/>
          <w:spacing w:val="-14"/>
          <w:w w:val="95"/>
        </w:rPr>
        <w:t> </w:t>
      </w:r>
      <w:r>
        <w:rPr>
          <w:rFonts w:ascii="Arial"/>
          <w:w w:val="95"/>
        </w:rPr>
        <w:t>Mercury</w:t>
      </w:r>
      <w:r>
        <w:rPr>
          <w:rFonts w:ascii="Arial"/>
          <w:spacing w:val="-4"/>
          <w:w w:val="95"/>
        </w:rPr>
        <w:t> </w:t>
      </w:r>
      <w:r>
        <w:rPr>
          <w:rFonts w:ascii="Arial"/>
          <w:w w:val="95"/>
        </w:rPr>
        <w:t>are </w:t>
      </w:r>
      <w:r>
        <w:rPr>
          <w:rFonts w:ascii="Arial"/>
        </w:rPr>
        <w:t>natural</w:t>
      </w:r>
      <w:r>
        <w:rPr>
          <w:rFonts w:ascii="Arial"/>
          <w:spacing w:val="-1"/>
        </w:rPr>
        <w:t> </w:t>
      </w:r>
      <w:r>
        <w:rPr>
          <w:rFonts w:ascii="Arial"/>
        </w:rPr>
        <w:t>benefics therefore the</w:t>
      </w:r>
      <w:r>
        <w:rPr>
          <w:rFonts w:ascii="Arial"/>
          <w:spacing w:val="-2"/>
        </w:rPr>
        <w:t> </w:t>
      </w:r>
      <w:r>
        <w:rPr>
          <w:rFonts w:ascii="Arial"/>
        </w:rPr>
        <w:t>transfer will</w:t>
      </w:r>
      <w:r>
        <w:rPr>
          <w:rFonts w:ascii="Arial"/>
          <w:spacing w:val="-6"/>
        </w:rPr>
        <w:t> </w:t>
      </w:r>
      <w:r>
        <w:rPr>
          <w:rFonts w:ascii="Arial"/>
        </w:rPr>
        <w:t>be</w:t>
      </w:r>
      <w:r>
        <w:rPr>
          <w:rFonts w:ascii="Arial"/>
          <w:spacing w:val="-6"/>
        </w:rPr>
        <w:t> </w:t>
      </w:r>
      <w:r>
        <w:rPr>
          <w:rFonts w:ascii="Arial"/>
        </w:rPr>
        <w:t>in a</w:t>
      </w:r>
      <w:r>
        <w:rPr>
          <w:rFonts w:ascii="Arial"/>
          <w:spacing w:val="-3"/>
        </w:rPr>
        <w:t> </w:t>
      </w:r>
      <w:r>
        <w:rPr>
          <w:rFonts w:ascii="Arial"/>
        </w:rPr>
        <w:t>better </w:t>
      </w:r>
      <w:r>
        <w:rPr>
          <w:rFonts w:ascii="Arial"/>
          <w:spacing w:val="-2"/>
        </w:rPr>
        <w:t>place.</w:t>
      </w:r>
    </w:p>
    <w:p>
      <w:pPr>
        <w:spacing w:before="215"/>
        <w:ind w:left="256" w:right="0" w:firstLine="0"/>
        <w:jc w:val="left"/>
        <w:rPr>
          <w:rFonts w:ascii="Arial"/>
          <w:sz w:val="21"/>
        </w:rPr>
      </w:pPr>
      <w:r>
        <w:rPr>
          <w:rFonts w:ascii="Arial"/>
          <w:w w:val="125"/>
          <w:sz w:val="21"/>
        </w:rPr>
        <w:t>Illustration</w:t>
      </w:r>
      <w:r>
        <w:rPr>
          <w:rFonts w:ascii="Arial"/>
          <w:spacing w:val="-5"/>
          <w:w w:val="125"/>
          <w:sz w:val="21"/>
        </w:rPr>
        <w:t> </w:t>
      </w:r>
      <w:r>
        <w:rPr>
          <w:rFonts w:ascii="Arial"/>
          <w:w w:val="125"/>
          <w:sz w:val="21"/>
        </w:rPr>
        <w:t>-</w:t>
      </w:r>
      <w:r>
        <w:rPr>
          <w:rFonts w:ascii="Arial"/>
          <w:spacing w:val="-4"/>
          <w:w w:val="125"/>
          <w:sz w:val="21"/>
        </w:rPr>
        <w:t> </w:t>
      </w:r>
      <w:r>
        <w:rPr>
          <w:rFonts w:ascii="Arial"/>
          <w:spacing w:val="-5"/>
          <w:w w:val="125"/>
          <w:sz w:val="21"/>
        </w:rPr>
        <w:t>10</w:t>
      </w:r>
    </w:p>
    <w:p>
      <w:pPr>
        <w:tabs>
          <w:tab w:pos="988" w:val="left" w:leader="none"/>
          <w:tab w:pos="1270" w:val="left" w:leader="none"/>
        </w:tabs>
        <w:spacing w:line="319" w:lineRule="auto" w:before="97"/>
        <w:ind w:left="263" w:right="3350" w:firstLine="9"/>
        <w:jc w:val="left"/>
        <w:rPr>
          <w:rFonts w:ascii="Arial"/>
          <w:sz w:val="23"/>
        </w:rPr>
      </w:pPr>
      <w:r>
        <w:rPr>
          <w:rFonts w:ascii="Arial"/>
          <w:w w:val="110"/>
          <w:sz w:val="23"/>
        </w:rPr>
        <w:t>Will</w:t>
      </w:r>
      <w:r>
        <w:rPr>
          <w:rFonts w:ascii="Arial"/>
          <w:spacing w:val="-41"/>
          <w:w w:val="110"/>
          <w:sz w:val="23"/>
        </w:rPr>
        <w:t> </w:t>
      </w:r>
      <w:r>
        <w:rPr>
          <w:rFonts w:ascii="Arial"/>
          <w:w w:val="110"/>
          <w:sz w:val="23"/>
        </w:rPr>
        <w:t>I</w:t>
      </w:r>
      <w:r>
        <w:rPr>
          <w:rFonts w:ascii="Arial"/>
          <w:spacing w:val="-1"/>
          <w:w w:val="110"/>
          <w:sz w:val="23"/>
        </w:rPr>
        <w:t> </w:t>
      </w:r>
      <w:r>
        <w:rPr>
          <w:rFonts w:ascii="Arial"/>
          <w:w w:val="110"/>
          <w:sz w:val="23"/>
        </w:rPr>
        <w:t>clear</w:t>
      </w:r>
      <w:r>
        <w:rPr>
          <w:rFonts w:ascii="Arial"/>
          <w:spacing w:val="-18"/>
          <w:w w:val="110"/>
          <w:sz w:val="23"/>
        </w:rPr>
        <w:t> </w:t>
      </w:r>
      <w:r>
        <w:rPr>
          <w:rFonts w:ascii="Arial"/>
          <w:w w:val="110"/>
          <w:sz w:val="23"/>
        </w:rPr>
        <w:t>the</w:t>
      </w:r>
      <w:r>
        <w:rPr>
          <w:rFonts w:ascii="Arial"/>
          <w:spacing w:val="-11"/>
          <w:w w:val="110"/>
          <w:sz w:val="23"/>
        </w:rPr>
        <w:t> </w:t>
      </w:r>
      <w:r>
        <w:rPr>
          <w:rFonts w:ascii="Arial"/>
          <w:w w:val="110"/>
          <w:sz w:val="23"/>
        </w:rPr>
        <w:t>interview? </w:t>
      </w:r>
      <w:r>
        <w:rPr>
          <w:rFonts w:ascii="Arial"/>
          <w:spacing w:val="-4"/>
          <w:w w:val="110"/>
          <w:sz w:val="24"/>
        </w:rPr>
        <w:t>Date</w:t>
      </w:r>
      <w:r>
        <w:rPr>
          <w:rFonts w:ascii="Arial"/>
          <w:sz w:val="24"/>
        </w:rPr>
        <w:tab/>
      </w:r>
      <w:r>
        <w:rPr>
          <w:rFonts w:ascii="Arial"/>
          <w:spacing w:val="-10"/>
          <w:w w:val="110"/>
          <w:sz w:val="24"/>
        </w:rPr>
        <w:t>-</w:t>
      </w:r>
      <w:r>
        <w:rPr>
          <w:rFonts w:ascii="Arial"/>
          <w:sz w:val="24"/>
        </w:rPr>
        <w:tab/>
      </w:r>
      <w:r>
        <w:rPr>
          <w:rFonts w:ascii="Arial"/>
          <w:spacing w:val="-61"/>
          <w:sz w:val="24"/>
        </w:rPr>
        <w:t> </w:t>
      </w:r>
      <w:r>
        <w:rPr>
          <w:rFonts w:ascii="Arial"/>
          <w:spacing w:val="-2"/>
          <w:w w:val="110"/>
          <w:sz w:val="24"/>
        </w:rPr>
        <w:t>20/10/199d </w:t>
      </w:r>
      <w:r>
        <w:rPr>
          <w:rFonts w:ascii="Arial"/>
          <w:w w:val="110"/>
          <w:sz w:val="23"/>
        </w:rPr>
        <w:t>Time</w:t>
      </w:r>
      <w:r>
        <w:rPr>
          <w:rFonts w:ascii="Arial"/>
          <w:spacing w:val="80"/>
          <w:w w:val="110"/>
          <w:sz w:val="23"/>
        </w:rPr>
        <w:t> </w:t>
      </w:r>
      <w:r>
        <w:rPr>
          <w:rFonts w:ascii="Arial"/>
          <w:w w:val="110"/>
          <w:sz w:val="23"/>
        </w:rPr>
        <w:t>-</w:t>
      </w:r>
      <w:r>
        <w:rPr>
          <w:rFonts w:ascii="Arial"/>
          <w:sz w:val="23"/>
        </w:rPr>
        <w:tab/>
      </w:r>
      <w:r>
        <w:rPr>
          <w:rFonts w:ascii="Arial"/>
          <w:w w:val="110"/>
          <w:sz w:val="23"/>
        </w:rPr>
        <w:t>22:49:30</w:t>
      </w:r>
      <w:r>
        <w:rPr>
          <w:rFonts w:ascii="Arial"/>
          <w:spacing w:val="-5"/>
          <w:w w:val="110"/>
          <w:sz w:val="23"/>
        </w:rPr>
        <w:t> </w:t>
      </w:r>
      <w:r>
        <w:rPr>
          <w:rFonts w:ascii="Arial"/>
          <w:w w:val="110"/>
          <w:sz w:val="23"/>
        </w:rPr>
        <w:t>hrs.</w:t>
      </w:r>
    </w:p>
    <w:p>
      <w:pPr>
        <w:pStyle w:val="Heading7"/>
        <w:spacing w:line="309" w:lineRule="auto"/>
        <w:ind w:left="265" w:right="4530" w:firstLine="4"/>
        <w:jc w:val="left"/>
        <w:rPr>
          <w:rFonts w:ascii="Arial"/>
        </w:rPr>
      </w:pPr>
      <w:r>
        <w:rPr>
          <w:rFonts w:ascii="Arial"/>
        </w:rPr>
        <w:t>Place</w:t>
      </w:r>
      <w:r>
        <w:rPr>
          <w:rFonts w:ascii="Arial"/>
          <w:spacing w:val="40"/>
        </w:rPr>
        <w:t> </w:t>
      </w:r>
      <w:r>
        <w:rPr>
          <w:rFonts w:ascii="Arial"/>
        </w:rPr>
        <w:t>-</w:t>
      </w:r>
      <w:r>
        <w:rPr>
          <w:rFonts w:ascii="Arial"/>
          <w:spacing w:val="80"/>
        </w:rPr>
        <w:t> </w:t>
      </w:r>
      <w:r>
        <w:rPr>
          <w:rFonts w:ascii="Arial"/>
        </w:rPr>
        <w:t>Delhi Seed</w:t>
      </w:r>
      <w:r>
        <w:rPr>
          <w:rFonts w:ascii="Arial"/>
          <w:spacing w:val="80"/>
        </w:rPr>
        <w:t> </w:t>
      </w:r>
      <w:r>
        <w:rPr>
          <w:rFonts w:ascii="Arial"/>
        </w:rPr>
        <w:t>-</w:t>
      </w:r>
      <w:r>
        <w:rPr>
          <w:rFonts w:ascii="Arial"/>
          <w:spacing w:val="80"/>
        </w:rPr>
        <w:t> </w:t>
      </w:r>
      <w:r>
        <w:rPr>
          <w:rFonts w:ascii="Arial"/>
        </w:rPr>
        <w:t>s2</w:t>
      </w:r>
    </w:p>
    <w:p>
      <w:pPr>
        <w:spacing w:after="0" w:line="309" w:lineRule="auto"/>
        <w:jc w:val="left"/>
        <w:rPr>
          <w:rFonts w:ascii="Arial"/>
        </w:rPr>
        <w:sectPr>
          <w:footerReference w:type="default" r:id="rId291"/>
          <w:pgSz w:w="6610" w:h="11230"/>
          <w:pgMar w:footer="0" w:header="0" w:top="120" w:bottom="280" w:left="0" w:right="220"/>
        </w:sectPr>
      </w:pPr>
    </w:p>
    <w:p>
      <w:pPr>
        <w:spacing w:before="68"/>
        <w:ind w:left="0" w:right="0" w:firstLine="0"/>
        <w:jc w:val="right"/>
        <w:rPr>
          <w:rFonts w:ascii="Arial"/>
          <w:sz w:val="21"/>
        </w:rPr>
      </w:pPr>
      <w:r>
        <w:rPr>
          <w:rFonts w:ascii="Arial"/>
          <w:spacing w:val="-2"/>
          <w:sz w:val="21"/>
        </w:rPr>
        <w:t>LAGNA</w:t>
      </w:r>
    </w:p>
    <w:p>
      <w:pPr>
        <w:spacing w:before="53"/>
        <w:ind w:left="1228" w:right="0" w:firstLine="0"/>
        <w:jc w:val="left"/>
        <w:rPr>
          <w:sz w:val="21"/>
        </w:rPr>
      </w:pPr>
      <w:r>
        <w:rPr/>
        <w:br w:type="column"/>
      </w:r>
      <w:r>
        <w:rPr>
          <w:w w:val="105"/>
          <w:sz w:val="21"/>
        </w:rPr>
        <w:t>NIRAYANA</w:t>
      </w:r>
      <w:r>
        <w:rPr>
          <w:spacing w:val="17"/>
          <w:w w:val="105"/>
          <w:sz w:val="21"/>
        </w:rPr>
        <w:t> </w:t>
      </w:r>
      <w:r>
        <w:rPr>
          <w:w w:val="105"/>
          <w:sz w:val="21"/>
        </w:rPr>
        <w:t>BHAVA</w:t>
      </w:r>
      <w:r>
        <w:rPr>
          <w:spacing w:val="14"/>
          <w:w w:val="105"/>
          <w:sz w:val="21"/>
        </w:rPr>
        <w:t> </w:t>
      </w:r>
      <w:r>
        <w:rPr>
          <w:spacing w:val="-2"/>
          <w:w w:val="105"/>
          <w:sz w:val="21"/>
        </w:rPr>
        <w:t>CHALIT</w:t>
      </w:r>
    </w:p>
    <w:p>
      <w:pPr>
        <w:spacing w:after="0"/>
        <w:jc w:val="left"/>
        <w:rPr>
          <w:sz w:val="21"/>
        </w:rPr>
        <w:sectPr>
          <w:type w:val="continuous"/>
          <w:pgSz w:w="6610" w:h="11230"/>
          <w:pgMar w:header="0" w:footer="0" w:top="1040" w:bottom="280" w:left="0" w:right="220"/>
          <w:cols w:num="2" w:equalWidth="0">
            <w:col w:w="2142" w:space="40"/>
            <w:col w:w="4208"/>
          </w:cols>
        </w:sectPr>
      </w:pPr>
    </w:p>
    <w:p>
      <w:pPr>
        <w:spacing w:line="240" w:lineRule="auto"/>
        <w:ind w:left="457" w:right="0" w:firstLine="0"/>
        <w:rPr>
          <w:sz w:val="20"/>
        </w:rPr>
      </w:pPr>
      <w:r>
        <w:rPr>
          <w:sz w:val="20"/>
        </w:rPr>
        <w:pict>
          <v:group style="width:275.8pt;height:136.8pt;mso-position-horizontal-relative:char;mso-position-vertical-relative:line" id="docshapegroup724" coordorigin="0,0" coordsize="5516,2736">
            <v:shape style="position:absolute;left:29;top:32;width:2673;height:2685" type="#_x0000_t75" id="docshape725" stroked="false">
              <v:imagedata r:id="rId292" o:title=""/>
            </v:shape>
            <v:line style="position:absolute" from="7,2736" to="7,0" stroked="true" strokeweight=".72pt" strokecolor="#000000">
              <v:stroke dashstyle="solid"/>
            </v:line>
            <v:shape style="position:absolute;left:2806;top:32;width:2679;height:2679" type="#_x0000_t75" id="docshape726" stroked="false">
              <v:imagedata r:id="rId293" o:title=""/>
            </v:shape>
            <v:line style="position:absolute" from="5508,2736" to="5508,0" stroked="true" strokeweight=".72pt" strokecolor="#000000">
              <v:stroke dashstyle="solid"/>
            </v:line>
            <v:line style="position:absolute" from="0,7" to="5515,7" stroked="true" strokeweight=".72pt" strokecolor="#000000">
              <v:stroke dashstyle="solid"/>
            </v:line>
            <v:line style="position:absolute" from="0,2729" to="5515,2729" stroked="true" strokeweight=".72pt" strokecolor="#000000">
              <v:stroke dashstyle="solid"/>
            </v:line>
            <v:line style="position:absolute" from="2714,2736" to="2714,0" stroked="true" strokeweight=".72pt" strokecolor="#000000">
              <v:stroke dashstyle="solid"/>
            </v:line>
            <v:shape style="position:absolute;left:559;top:1219;width:288;height:312" type="#_x0000_t75" id="docshape727" stroked="false">
              <v:imagedata r:id="rId294" o:title=""/>
            </v:shape>
            <v:shape style="position:absolute;left:4966;top:2002;width:398;height:162" type="#_x0000_t75" id="docshape728" stroked="false">
              <v:imagedata r:id="rId295" o:title=""/>
            </v:shape>
            <v:shape style="position:absolute;left:5120;top:1796;width:259;height:190" type="#_x0000_t202" id="docshape729" filled="false" stroked="false">
              <v:textbox inset="0,0,0,0">
                <w:txbxContent>
                  <w:p>
                    <w:pPr>
                      <w:spacing w:line="190" w:lineRule="exact" w:before="0"/>
                      <w:ind w:left="0" w:right="0" w:firstLine="0"/>
                      <w:jc w:val="left"/>
                      <w:rPr>
                        <w:sz w:val="19"/>
                      </w:rPr>
                    </w:pPr>
                    <w:r>
                      <w:rPr>
                        <w:spacing w:val="-5"/>
                        <w:sz w:val="19"/>
                      </w:rPr>
                      <w:t>Jup</w:t>
                    </w:r>
                  </w:p>
                </w:txbxContent>
              </v:textbox>
              <w10:wrap type="none"/>
            </v:shape>
            <v:shape style="position:absolute;left:3356;top:1206;width:320;height:347" type="#_x0000_t202" id="docshape730" filled="false" stroked="false">
              <v:textbox inset="0,0,0,0">
                <w:txbxContent>
                  <w:p>
                    <w:pPr>
                      <w:spacing w:line="163" w:lineRule="exact" w:before="0"/>
                      <w:ind w:left="25" w:right="0" w:firstLine="0"/>
                      <w:jc w:val="left"/>
                      <w:rPr>
                        <w:sz w:val="17"/>
                      </w:rPr>
                    </w:pPr>
                    <w:r>
                      <w:rPr>
                        <w:w w:val="85"/>
                        <w:sz w:val="17"/>
                      </w:rPr>
                      <w:t>S</w:t>
                    </w:r>
                    <w:r>
                      <w:rPr>
                        <w:spacing w:val="-5"/>
                        <w:w w:val="85"/>
                        <w:sz w:val="17"/>
                      </w:rPr>
                      <w:t> </w:t>
                    </w:r>
                    <w:r>
                      <w:rPr>
                        <w:spacing w:val="-5"/>
                        <w:sz w:val="17"/>
                      </w:rPr>
                      <w:t>un</w:t>
                    </w:r>
                  </w:p>
                  <w:p>
                    <w:pPr>
                      <w:spacing w:line="183" w:lineRule="exact" w:before="0"/>
                      <w:ind w:left="0" w:right="0" w:firstLine="0"/>
                      <w:jc w:val="left"/>
                      <w:rPr>
                        <w:sz w:val="16"/>
                      </w:rPr>
                    </w:pPr>
                    <w:r>
                      <w:rPr>
                        <w:spacing w:val="-5"/>
                        <w:w w:val="105"/>
                        <w:sz w:val="16"/>
                      </w:rPr>
                      <w:t>Van</w:t>
                    </w:r>
                  </w:p>
                </w:txbxContent>
              </v:textbox>
              <w10:wrap type="none"/>
            </v:shape>
            <v:shape style="position:absolute;left:5138;top:611;width:241;height:180" type="#_x0000_t202" id="docshape731" filled="false" stroked="false">
              <v:textbox inset="0,0,0,0">
                <w:txbxContent>
                  <w:p>
                    <w:pPr>
                      <w:spacing w:line="180" w:lineRule="exact" w:before="0"/>
                      <w:ind w:left="0" w:right="0" w:firstLine="0"/>
                      <w:jc w:val="left"/>
                      <w:rPr>
                        <w:sz w:val="18"/>
                      </w:rPr>
                    </w:pPr>
                    <w:r>
                      <w:rPr>
                        <w:spacing w:val="-5"/>
                        <w:w w:val="105"/>
                        <w:sz w:val="18"/>
                      </w:rPr>
                      <w:t>Sai</w:t>
                    </w:r>
                  </w:p>
                </w:txbxContent>
              </v:textbox>
              <w10:wrap type="none"/>
            </v:shape>
            <v:shape style="position:absolute;left:2884;top:505;width:299;height:385" type="#_x0000_t202" id="docshape732" filled="false" stroked="false">
              <v:textbox inset="0,0,0,0">
                <w:txbxContent>
                  <w:p>
                    <w:pPr>
                      <w:spacing w:line="163" w:lineRule="exact" w:before="0"/>
                      <w:ind w:left="5" w:right="0" w:firstLine="0"/>
                      <w:jc w:val="left"/>
                      <w:rPr>
                        <w:sz w:val="16"/>
                      </w:rPr>
                    </w:pPr>
                    <w:r>
                      <w:rPr>
                        <w:w w:val="85"/>
                        <w:sz w:val="16"/>
                      </w:rPr>
                      <w:t>M</w:t>
                    </w:r>
                    <w:r>
                      <w:rPr>
                        <w:spacing w:val="-9"/>
                        <w:w w:val="85"/>
                        <w:sz w:val="16"/>
                      </w:rPr>
                      <w:t> </w:t>
                    </w:r>
                    <w:r>
                      <w:rPr>
                        <w:spacing w:val="-5"/>
                        <w:sz w:val="16"/>
                      </w:rPr>
                      <w:t>ar</w:t>
                    </w:r>
                  </w:p>
                  <w:p>
                    <w:pPr>
                      <w:spacing w:line="192" w:lineRule="exact" w:before="29"/>
                      <w:ind w:left="0" w:right="0" w:firstLine="0"/>
                      <w:jc w:val="left"/>
                      <w:rPr>
                        <w:sz w:val="16"/>
                      </w:rPr>
                    </w:pPr>
                    <w:r>
                      <w:rPr>
                        <w:w w:val="80"/>
                        <w:sz w:val="16"/>
                      </w:rPr>
                      <w:t>Q</w:t>
                    </w:r>
                    <w:r>
                      <w:rPr>
                        <w:spacing w:val="-2"/>
                        <w:w w:val="80"/>
                        <w:sz w:val="16"/>
                      </w:rPr>
                      <w:t> </w:t>
                    </w:r>
                    <w:r>
                      <w:rPr>
                        <w:w w:val="80"/>
                        <w:sz w:val="16"/>
                      </w:rPr>
                      <w:t>a</w:t>
                    </w:r>
                    <w:r>
                      <w:rPr>
                        <w:spacing w:val="-1"/>
                        <w:w w:val="80"/>
                        <w:sz w:val="16"/>
                      </w:rPr>
                      <w:t> </w:t>
                    </w:r>
                    <w:r>
                      <w:rPr>
                        <w:spacing w:val="-10"/>
                        <w:w w:val="80"/>
                        <w:sz w:val="16"/>
                      </w:rPr>
                      <w:t>h</w:t>
                    </w:r>
                  </w:p>
                </w:txbxContent>
              </v:textbox>
              <w10:wrap type="none"/>
            </v:shape>
            <v:shape style="position:absolute;left:4626;top:164;width:333;height:200" type="#_x0000_t202" id="docshape733" filled="false" stroked="false">
              <v:textbox inset="0,0,0,0">
                <w:txbxContent>
                  <w:p>
                    <w:pPr>
                      <w:spacing w:line="200" w:lineRule="exact" w:before="0"/>
                      <w:ind w:left="0" w:right="0" w:firstLine="0"/>
                      <w:jc w:val="left"/>
                      <w:rPr>
                        <w:sz w:val="20"/>
                      </w:rPr>
                    </w:pPr>
                    <w:r>
                      <w:rPr>
                        <w:spacing w:val="-8"/>
                        <w:w w:val="90"/>
                        <w:sz w:val="20"/>
                      </w:rPr>
                      <w:t>Mon</w:t>
                    </w:r>
                  </w:p>
                </w:txbxContent>
              </v:textbox>
              <w10:wrap type="none"/>
            </v:shape>
            <v:shape style="position:absolute;left:2160;top:1787;width:447;height:337" type="#_x0000_t202" id="docshape734" filled="false" stroked="false">
              <v:textbox inset="0,0,0,0">
                <w:txbxContent>
                  <w:p>
                    <w:pPr>
                      <w:spacing w:line="191" w:lineRule="exact" w:before="0"/>
                      <w:ind w:left="172" w:right="0" w:firstLine="0"/>
                      <w:jc w:val="left"/>
                      <w:rPr>
                        <w:sz w:val="21"/>
                      </w:rPr>
                    </w:pPr>
                    <w:r>
                      <w:rPr>
                        <w:spacing w:val="-5"/>
                        <w:sz w:val="21"/>
                      </w:rPr>
                      <w:t>Jsp</w:t>
                    </w:r>
                  </w:p>
                  <w:p>
                    <w:pPr>
                      <w:spacing w:line="145" w:lineRule="exact" w:before="0"/>
                      <w:ind w:left="0" w:right="0" w:firstLine="0"/>
                      <w:jc w:val="left"/>
                      <w:rPr>
                        <w:sz w:val="14"/>
                      </w:rPr>
                    </w:pPr>
                    <w:r>
                      <w:rPr>
                        <w:w w:val="85"/>
                        <w:sz w:val="14"/>
                      </w:rPr>
                      <w:t>1</w:t>
                    </w:r>
                    <w:r>
                      <w:rPr>
                        <w:spacing w:val="-12"/>
                        <w:w w:val="85"/>
                        <w:sz w:val="14"/>
                      </w:rPr>
                      <w:t> </w:t>
                    </w:r>
                    <w:r>
                      <w:rPr>
                        <w:w w:val="85"/>
                        <w:sz w:val="14"/>
                      </w:rPr>
                      <w:t>1</w:t>
                    </w:r>
                    <w:r>
                      <w:rPr>
                        <w:spacing w:val="25"/>
                        <w:sz w:val="14"/>
                      </w:rPr>
                      <w:t> </w:t>
                    </w:r>
                    <w:r>
                      <w:rPr>
                        <w:w w:val="85"/>
                        <w:sz w:val="14"/>
                      </w:rPr>
                      <w:t>g</w:t>
                    </w:r>
                    <w:r>
                      <w:rPr>
                        <w:spacing w:val="14"/>
                        <w:sz w:val="14"/>
                      </w:rPr>
                      <w:t> </w:t>
                    </w:r>
                    <w:r>
                      <w:rPr>
                        <w:spacing w:val="-5"/>
                        <w:w w:val="85"/>
                        <w:sz w:val="14"/>
                      </w:rPr>
                      <w:t>g(</w:t>
                    </w:r>
                  </w:p>
                </w:txbxContent>
              </v:textbox>
              <w10:wrap type="none"/>
            </v:shape>
            <v:shape style="position:absolute;left:2344;top:611;width:201;height:180" type="#_x0000_t202" id="docshape735" filled="false" stroked="false">
              <v:textbox inset="0,0,0,0">
                <w:txbxContent>
                  <w:p>
                    <w:pPr>
                      <w:spacing w:line="180" w:lineRule="exact" w:before="0"/>
                      <w:ind w:left="0" w:right="0" w:firstLine="0"/>
                      <w:jc w:val="left"/>
                      <w:rPr>
                        <w:sz w:val="18"/>
                      </w:rPr>
                    </w:pPr>
                    <w:r>
                      <w:rPr>
                        <w:spacing w:val="-8"/>
                        <w:sz w:val="18"/>
                      </w:rPr>
                      <w:t>Sai</w:t>
                    </w:r>
                  </w:p>
                </w:txbxContent>
              </v:textbox>
              <w10:wrap type="none"/>
            </v:shape>
            <v:shape style="position:absolute;left:1223;top:575;width:332;height:190" type="#_x0000_t202" id="docshape736"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79;top:511;width:301;height:379" type="#_x0000_t202" id="docshape737" filled="false" stroked="false">
              <v:textbox inset="0,0,0,0">
                <w:txbxContent>
                  <w:p>
                    <w:pPr>
                      <w:spacing w:line="163" w:lineRule="exact" w:before="0"/>
                      <w:ind w:left="11" w:right="0" w:firstLine="0"/>
                      <w:jc w:val="left"/>
                      <w:rPr>
                        <w:sz w:val="16"/>
                      </w:rPr>
                    </w:pPr>
                    <w:r>
                      <w:rPr>
                        <w:spacing w:val="-5"/>
                        <w:sz w:val="16"/>
                      </w:rPr>
                      <w:t>Mar</w:t>
                    </w:r>
                  </w:p>
                  <w:p>
                    <w:pPr>
                      <w:spacing w:line="192" w:lineRule="exact" w:before="23"/>
                      <w:ind w:left="0" w:right="0" w:firstLine="0"/>
                      <w:jc w:val="left"/>
                      <w:rPr>
                        <w:sz w:val="16"/>
                      </w:rPr>
                    </w:pPr>
                    <w:r>
                      <w:rPr>
                        <w:sz w:val="16"/>
                      </w:rPr>
                      <w:t>R</w:t>
                    </w:r>
                    <w:r>
                      <w:rPr>
                        <w:spacing w:val="-8"/>
                        <w:sz w:val="16"/>
                      </w:rPr>
                      <w:t> </w:t>
                    </w:r>
                    <w:r>
                      <w:rPr>
                        <w:spacing w:val="-7"/>
                        <w:sz w:val="16"/>
                      </w:rPr>
                      <w:t>ah</w:t>
                    </w:r>
                  </w:p>
                </w:txbxContent>
              </v:textbox>
              <w10:wrap type="none"/>
            </v:shape>
          </v:group>
        </w:pict>
      </w:r>
      <w:r>
        <w:rPr>
          <w:sz w:val="20"/>
        </w:rPr>
      </w:r>
    </w:p>
    <w:p>
      <w:pPr>
        <w:spacing w:line="240" w:lineRule="auto" w:before="3" w:after="1"/>
        <w:rPr>
          <w:sz w:val="8"/>
        </w:r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1335"/>
        <w:gridCol w:w="498"/>
        <w:gridCol w:w="1520"/>
        <w:gridCol w:w="546"/>
        <w:gridCol w:w="1449"/>
      </w:tblGrid>
      <w:tr>
        <w:trPr>
          <w:trHeight w:val="636" w:hRule="atLeast"/>
        </w:trPr>
        <w:tc>
          <w:tcPr>
            <w:tcW w:w="477" w:type="dxa"/>
          </w:tcPr>
          <w:p>
            <w:pPr>
              <w:pStyle w:val="TableParagraph"/>
              <w:spacing w:line="212" w:lineRule="exact"/>
              <w:ind w:left="53"/>
              <w:rPr>
                <w:sz w:val="20"/>
              </w:rPr>
            </w:pPr>
            <w:r>
              <w:rPr>
                <w:spacing w:val="-5"/>
                <w:w w:val="75"/>
                <w:sz w:val="20"/>
              </w:rPr>
              <w:t>Sun</w:t>
            </w:r>
          </w:p>
          <w:p>
            <w:pPr>
              <w:pStyle w:val="TableParagraph"/>
              <w:spacing w:line="198" w:lineRule="exact"/>
              <w:ind w:left="50"/>
              <w:rPr>
                <w:sz w:val="19"/>
              </w:rPr>
            </w:pPr>
            <w:r>
              <w:rPr>
                <w:spacing w:val="-5"/>
                <w:sz w:val="19"/>
              </w:rPr>
              <w:t>Ner</w:t>
            </w:r>
          </w:p>
          <w:p>
            <w:pPr>
              <w:pStyle w:val="TableParagraph"/>
              <w:spacing w:line="205" w:lineRule="exact"/>
              <w:ind w:left="59"/>
              <w:rPr>
                <w:sz w:val="20"/>
              </w:rPr>
            </w:pPr>
            <w:r>
              <w:rPr>
                <w:spacing w:val="-5"/>
                <w:w w:val="105"/>
                <w:sz w:val="20"/>
              </w:rPr>
              <w:t>Sat</w:t>
            </w:r>
          </w:p>
        </w:tc>
        <w:tc>
          <w:tcPr>
            <w:tcW w:w="1335" w:type="dxa"/>
          </w:tcPr>
          <w:p>
            <w:pPr>
              <w:pStyle w:val="TableParagraph"/>
              <w:spacing w:line="212" w:lineRule="exact"/>
              <w:ind w:left="73"/>
              <w:rPr>
                <w:sz w:val="20"/>
              </w:rPr>
            </w:pPr>
            <w:r>
              <w:rPr>
                <w:spacing w:val="-2"/>
                <w:w w:val="110"/>
                <w:sz w:val="20"/>
              </w:rPr>
              <w:t>23:27</w:t>
            </w:r>
          </w:p>
          <w:p>
            <w:pPr>
              <w:pStyle w:val="TableParagraph"/>
              <w:spacing w:line="198" w:lineRule="exact"/>
              <w:ind w:left="74"/>
              <w:rPr>
                <w:sz w:val="19"/>
              </w:rPr>
            </w:pPr>
            <w:r>
              <w:rPr>
                <w:spacing w:val="-5"/>
                <w:sz w:val="19"/>
              </w:rPr>
              <w:t>4:3</w:t>
            </w:r>
          </w:p>
          <w:p>
            <w:pPr>
              <w:pStyle w:val="TableParagraph"/>
              <w:spacing w:line="205" w:lineRule="exact"/>
              <w:ind w:left="80"/>
              <w:rPr>
                <w:sz w:val="20"/>
              </w:rPr>
            </w:pPr>
            <w:r>
              <w:rPr>
                <w:spacing w:val="-4"/>
                <w:w w:val="105"/>
                <w:sz w:val="20"/>
              </w:rPr>
              <w:t>7:27</w:t>
            </w:r>
          </w:p>
        </w:tc>
        <w:tc>
          <w:tcPr>
            <w:tcW w:w="498" w:type="dxa"/>
          </w:tcPr>
          <w:p>
            <w:pPr>
              <w:pStyle w:val="TableParagraph"/>
              <w:spacing w:line="212" w:lineRule="exact"/>
              <w:ind w:left="45"/>
              <w:rPr>
                <w:sz w:val="20"/>
              </w:rPr>
            </w:pPr>
            <w:r>
              <w:rPr>
                <w:spacing w:val="-5"/>
                <w:sz w:val="20"/>
              </w:rPr>
              <w:t>Mon</w:t>
            </w:r>
          </w:p>
          <w:p>
            <w:pPr>
              <w:pStyle w:val="TableParagraph"/>
              <w:spacing w:line="198" w:lineRule="exact"/>
              <w:ind w:left="41"/>
              <w:rPr>
                <w:sz w:val="19"/>
              </w:rPr>
            </w:pPr>
            <w:r>
              <w:rPr>
                <w:spacing w:val="-5"/>
                <w:sz w:val="19"/>
              </w:rPr>
              <w:t>3up</w:t>
            </w:r>
          </w:p>
          <w:p>
            <w:pPr>
              <w:pStyle w:val="TableParagraph"/>
              <w:spacing w:line="205" w:lineRule="exact"/>
              <w:ind w:left="45"/>
              <w:rPr>
                <w:sz w:val="20"/>
              </w:rPr>
            </w:pPr>
            <w:r>
              <w:rPr>
                <w:spacing w:val="-5"/>
                <w:w w:val="110"/>
                <w:sz w:val="20"/>
              </w:rPr>
              <w:t>Rah</w:t>
            </w:r>
          </w:p>
        </w:tc>
        <w:tc>
          <w:tcPr>
            <w:tcW w:w="1520" w:type="dxa"/>
          </w:tcPr>
          <w:p>
            <w:pPr>
              <w:pStyle w:val="TableParagraph"/>
              <w:spacing w:line="212" w:lineRule="exact"/>
              <w:ind w:left="100"/>
              <w:rPr>
                <w:sz w:val="20"/>
              </w:rPr>
            </w:pPr>
            <w:r>
              <w:rPr>
                <w:w w:val="90"/>
                <w:sz w:val="20"/>
              </w:rPr>
              <w:t>1</w:t>
            </w:r>
            <w:r>
              <w:rPr>
                <w:spacing w:val="-19"/>
                <w:w w:val="90"/>
                <w:sz w:val="20"/>
              </w:rPr>
              <w:t> </w:t>
            </w:r>
            <w:r>
              <w:rPr>
                <w:spacing w:val="-5"/>
                <w:sz w:val="20"/>
              </w:rPr>
              <w:t>:19</w:t>
            </w:r>
          </w:p>
          <w:p>
            <w:pPr>
              <w:pStyle w:val="TableParagraph"/>
              <w:spacing w:line="198" w:lineRule="exact"/>
              <w:ind w:left="95"/>
              <w:rPr>
                <w:sz w:val="19"/>
              </w:rPr>
            </w:pPr>
            <w:r>
              <w:rPr>
                <w:sz w:val="19"/>
              </w:rPr>
              <w:t>26: </w:t>
            </w:r>
            <w:r>
              <w:rPr>
                <w:spacing w:val="-7"/>
                <w:w w:val="105"/>
                <w:sz w:val="19"/>
              </w:rPr>
              <w:t>17</w:t>
            </w:r>
          </w:p>
          <w:p>
            <w:pPr>
              <w:pStyle w:val="TableParagraph"/>
              <w:spacing w:line="205" w:lineRule="exact"/>
              <w:ind w:left="101"/>
              <w:rPr>
                <w:sz w:val="20"/>
              </w:rPr>
            </w:pPr>
            <w:r>
              <w:rPr>
                <w:spacing w:val="-4"/>
                <w:w w:val="105"/>
                <w:sz w:val="20"/>
              </w:rPr>
              <w:t>6:38</w:t>
            </w:r>
          </w:p>
        </w:tc>
        <w:tc>
          <w:tcPr>
            <w:tcW w:w="546" w:type="dxa"/>
          </w:tcPr>
          <w:p>
            <w:pPr>
              <w:pStyle w:val="TableParagraph"/>
              <w:spacing w:line="214" w:lineRule="exact"/>
              <w:ind w:left="112"/>
              <w:rPr>
                <w:sz w:val="21"/>
              </w:rPr>
            </w:pPr>
            <w:r>
              <w:rPr>
                <w:spacing w:val="-5"/>
                <w:sz w:val="21"/>
              </w:rPr>
              <w:t>Nar</w:t>
            </w:r>
          </w:p>
          <w:p>
            <w:pPr>
              <w:pStyle w:val="TableParagraph"/>
              <w:spacing w:line="197" w:lineRule="exact"/>
              <w:ind w:left="120"/>
              <w:rPr>
                <w:sz w:val="19"/>
              </w:rPr>
            </w:pPr>
            <w:r>
              <w:rPr>
                <w:spacing w:val="-5"/>
                <w:w w:val="105"/>
                <w:sz w:val="19"/>
              </w:rPr>
              <w:t>Ven</w:t>
            </w:r>
          </w:p>
          <w:p>
            <w:pPr>
              <w:pStyle w:val="TableParagraph"/>
              <w:spacing w:line="205" w:lineRule="exact"/>
              <w:ind w:left="112"/>
              <w:rPr>
                <w:sz w:val="20"/>
              </w:rPr>
            </w:pPr>
            <w:r>
              <w:rPr>
                <w:spacing w:val="-5"/>
                <w:w w:val="110"/>
                <w:sz w:val="20"/>
              </w:rPr>
              <w:t>Ket</w:t>
            </w:r>
          </w:p>
        </w:tc>
        <w:tc>
          <w:tcPr>
            <w:tcW w:w="1449" w:type="dxa"/>
          </w:tcPr>
          <w:p>
            <w:pPr>
              <w:pStyle w:val="TableParagraph"/>
              <w:spacing w:line="205" w:lineRule="exact"/>
              <w:ind w:left="96"/>
              <w:rPr>
                <w:rFonts w:ascii="Courier New"/>
                <w:sz w:val="20"/>
              </w:rPr>
            </w:pPr>
            <w:r>
              <w:rPr>
                <w:rFonts w:ascii="Courier New"/>
                <w:spacing w:val="-4"/>
                <w:w w:val="90"/>
                <w:sz w:val="20"/>
              </w:rPr>
              <w:t>8:13</w:t>
            </w:r>
          </w:p>
          <w:p>
            <w:pPr>
              <w:pStyle w:val="TableParagraph"/>
              <w:spacing w:line="199" w:lineRule="exact"/>
              <w:ind w:left="113"/>
              <w:rPr>
                <w:sz w:val="20"/>
              </w:rPr>
            </w:pPr>
            <w:r>
              <w:rPr>
                <w:spacing w:val="-2"/>
                <w:w w:val="105"/>
                <w:sz w:val="20"/>
              </w:rPr>
              <w:t>18:26</w:t>
            </w:r>
          </w:p>
          <w:p>
            <w:pPr>
              <w:pStyle w:val="TableParagraph"/>
              <w:spacing w:line="212" w:lineRule="exact"/>
              <w:ind w:left="108"/>
              <w:rPr>
                <w:sz w:val="21"/>
              </w:rPr>
            </w:pPr>
            <w:r>
              <w:rPr>
                <w:spacing w:val="-4"/>
                <w:sz w:val="21"/>
              </w:rPr>
              <w:t>6:38</w:t>
            </w:r>
          </w:p>
        </w:tc>
      </w:tr>
      <w:tr>
        <w:trPr>
          <w:trHeight w:val="257" w:hRule="atLeast"/>
        </w:trPr>
        <w:tc>
          <w:tcPr>
            <w:tcW w:w="477" w:type="dxa"/>
          </w:tcPr>
          <w:p>
            <w:pPr>
              <w:pStyle w:val="TableParagraph"/>
              <w:spacing w:line="203" w:lineRule="exact"/>
              <w:ind w:left="50"/>
              <w:rPr>
                <w:sz w:val="19"/>
              </w:rPr>
            </w:pPr>
            <w:r>
              <w:rPr>
                <w:spacing w:val="-5"/>
                <w:w w:val="110"/>
                <w:sz w:val="19"/>
              </w:rPr>
              <w:t>Ura</w:t>
            </w:r>
          </w:p>
        </w:tc>
        <w:tc>
          <w:tcPr>
            <w:tcW w:w="1335" w:type="dxa"/>
          </w:tcPr>
          <w:p>
            <w:pPr>
              <w:pStyle w:val="TableParagraph"/>
              <w:spacing w:line="203" w:lineRule="exact"/>
              <w:ind w:left="85"/>
              <w:rPr>
                <w:sz w:val="19"/>
              </w:rPr>
            </w:pPr>
            <w:r>
              <w:rPr>
                <w:spacing w:val="-4"/>
                <w:w w:val="115"/>
                <w:sz w:val="19"/>
              </w:rPr>
              <w:t>15:6</w:t>
            </w:r>
          </w:p>
        </w:tc>
        <w:tc>
          <w:tcPr>
            <w:tcW w:w="498" w:type="dxa"/>
          </w:tcPr>
          <w:p>
            <w:pPr>
              <w:pStyle w:val="TableParagraph"/>
              <w:spacing w:line="203" w:lineRule="exact"/>
              <w:ind w:left="52"/>
              <w:rPr>
                <w:sz w:val="19"/>
              </w:rPr>
            </w:pPr>
            <w:r>
              <w:rPr>
                <w:spacing w:val="-5"/>
                <w:w w:val="105"/>
                <w:sz w:val="19"/>
              </w:rPr>
              <w:t>Nep</w:t>
            </w:r>
          </w:p>
        </w:tc>
        <w:tc>
          <w:tcPr>
            <w:tcW w:w="1520" w:type="dxa"/>
          </w:tcPr>
          <w:p>
            <w:pPr>
              <w:pStyle w:val="TableParagraph"/>
              <w:spacing w:line="203" w:lineRule="exact"/>
              <w:ind w:left="102"/>
              <w:rPr>
                <w:sz w:val="19"/>
              </w:rPr>
            </w:pPr>
            <w:r>
              <w:rPr>
                <w:spacing w:val="-4"/>
                <w:w w:val="110"/>
                <w:sz w:val="19"/>
              </w:rPr>
              <w:t>5:38</w:t>
            </w:r>
          </w:p>
        </w:tc>
        <w:tc>
          <w:tcPr>
            <w:tcW w:w="546" w:type="dxa"/>
          </w:tcPr>
          <w:p>
            <w:pPr>
              <w:pStyle w:val="TableParagraph"/>
              <w:spacing w:line="195" w:lineRule="exact"/>
              <w:ind w:left="120"/>
              <w:rPr>
                <w:sz w:val="18"/>
              </w:rPr>
            </w:pPr>
            <w:r>
              <w:rPr>
                <w:spacing w:val="-5"/>
                <w:w w:val="110"/>
                <w:sz w:val="18"/>
              </w:rPr>
              <w:t>Plu</w:t>
            </w:r>
          </w:p>
        </w:tc>
        <w:tc>
          <w:tcPr>
            <w:tcW w:w="1449" w:type="dxa"/>
          </w:tcPr>
          <w:p>
            <w:pPr>
              <w:pStyle w:val="TableParagraph"/>
              <w:spacing w:line="206" w:lineRule="exact"/>
              <w:ind w:left="113"/>
              <w:rPr>
                <w:sz w:val="20"/>
              </w:rPr>
            </w:pPr>
            <w:r>
              <w:rPr>
                <w:spacing w:val="-2"/>
                <w:w w:val="105"/>
                <w:sz w:val="20"/>
              </w:rPr>
              <w:t>12:23</w:t>
            </w:r>
          </w:p>
        </w:tc>
      </w:tr>
      <w:tr>
        <w:trPr>
          <w:trHeight w:val="265" w:hRule="atLeast"/>
        </w:trPr>
        <w:tc>
          <w:tcPr>
            <w:tcW w:w="477" w:type="dxa"/>
          </w:tcPr>
          <w:p>
            <w:pPr>
              <w:pStyle w:val="TableParagraph"/>
              <w:spacing w:line="228" w:lineRule="exact" w:before="18"/>
              <w:ind w:left="54"/>
              <w:rPr>
                <w:sz w:val="21"/>
              </w:rPr>
            </w:pPr>
            <w:r>
              <w:rPr>
                <w:spacing w:val="-5"/>
                <w:w w:val="105"/>
                <w:sz w:val="21"/>
              </w:rPr>
              <w:t>Ket</w:t>
            </w:r>
          </w:p>
        </w:tc>
        <w:tc>
          <w:tcPr>
            <w:tcW w:w="1335" w:type="dxa"/>
          </w:tcPr>
          <w:p>
            <w:pPr>
              <w:pStyle w:val="TableParagraph"/>
              <w:spacing w:line="228" w:lineRule="exact" w:before="18"/>
              <w:ind w:left="85"/>
              <w:rPr>
                <w:sz w:val="21"/>
              </w:rPr>
            </w:pPr>
            <w:r>
              <w:rPr>
                <w:spacing w:val="-2"/>
                <w:w w:val="95"/>
                <w:sz w:val="21"/>
              </w:rPr>
              <w:t>3,6,7,8,9,10,11</w:t>
            </w:r>
          </w:p>
        </w:tc>
        <w:tc>
          <w:tcPr>
            <w:tcW w:w="498" w:type="dxa"/>
          </w:tcPr>
          <w:p>
            <w:pPr>
              <w:pStyle w:val="TableParagraph"/>
              <w:spacing w:line="228" w:lineRule="exact" w:before="18"/>
              <w:ind w:left="50"/>
              <w:rPr>
                <w:sz w:val="21"/>
              </w:rPr>
            </w:pPr>
            <w:r>
              <w:rPr>
                <w:spacing w:val="-5"/>
                <w:sz w:val="21"/>
              </w:rPr>
              <w:t>Non</w:t>
            </w:r>
          </w:p>
        </w:tc>
        <w:tc>
          <w:tcPr>
            <w:tcW w:w="1520" w:type="dxa"/>
          </w:tcPr>
          <w:p>
            <w:pPr>
              <w:pStyle w:val="TableParagraph"/>
              <w:spacing w:line="228" w:lineRule="exact" w:before="18"/>
              <w:ind w:left="100"/>
              <w:rPr>
                <w:sz w:val="21"/>
              </w:rPr>
            </w:pPr>
            <w:r>
              <w:rPr>
                <w:spacing w:val="-4"/>
                <w:sz w:val="21"/>
              </w:rPr>
              <w:t>2,12</w:t>
            </w:r>
          </w:p>
        </w:tc>
        <w:tc>
          <w:tcPr>
            <w:tcW w:w="546" w:type="dxa"/>
          </w:tcPr>
          <w:p>
            <w:pPr>
              <w:pStyle w:val="TableParagraph"/>
              <w:spacing w:line="186" w:lineRule="exact" w:before="59"/>
              <w:ind w:left="102"/>
              <w:rPr>
                <w:rFonts w:ascii="Courier New"/>
                <w:sz w:val="19"/>
              </w:rPr>
            </w:pPr>
            <w:r>
              <w:rPr>
                <w:rFonts w:ascii="Courier New"/>
                <w:spacing w:val="-5"/>
                <w:w w:val="95"/>
                <w:sz w:val="19"/>
              </w:rPr>
              <w:t>Jup</w:t>
            </w:r>
          </w:p>
        </w:tc>
        <w:tc>
          <w:tcPr>
            <w:tcW w:w="1449" w:type="dxa"/>
          </w:tcPr>
          <w:p>
            <w:pPr>
              <w:pStyle w:val="TableParagraph"/>
              <w:spacing w:line="233" w:lineRule="exact" w:before="12"/>
              <w:ind w:left="115"/>
              <w:rPr>
                <w:sz w:val="21"/>
              </w:rPr>
            </w:pPr>
            <w:r>
              <w:rPr>
                <w:spacing w:val="-2"/>
                <w:sz w:val="21"/>
              </w:rPr>
              <w:t>7,9,10</w:t>
            </w:r>
          </w:p>
        </w:tc>
      </w:tr>
      <w:tr>
        <w:trPr>
          <w:trHeight w:val="200" w:hRule="atLeast"/>
        </w:trPr>
        <w:tc>
          <w:tcPr>
            <w:tcW w:w="477" w:type="dxa"/>
          </w:tcPr>
          <w:p>
            <w:pPr>
              <w:pStyle w:val="TableParagraph"/>
              <w:spacing w:line="180" w:lineRule="exact"/>
              <w:ind w:left="54"/>
              <w:rPr>
                <w:sz w:val="21"/>
              </w:rPr>
            </w:pPr>
            <w:r>
              <w:rPr>
                <w:spacing w:val="-5"/>
                <w:sz w:val="21"/>
              </w:rPr>
              <w:t>Nar</w:t>
            </w:r>
          </w:p>
        </w:tc>
        <w:tc>
          <w:tcPr>
            <w:tcW w:w="1335" w:type="dxa"/>
          </w:tcPr>
          <w:p>
            <w:pPr>
              <w:pStyle w:val="TableParagraph"/>
              <w:spacing w:line="180" w:lineRule="exact"/>
              <w:ind w:left="79"/>
              <w:rPr>
                <w:sz w:val="21"/>
              </w:rPr>
            </w:pPr>
            <w:r>
              <w:rPr>
                <w:spacing w:val="-2"/>
                <w:sz w:val="21"/>
              </w:rPr>
              <w:t>3,6,11</w:t>
            </w:r>
          </w:p>
        </w:tc>
        <w:tc>
          <w:tcPr>
            <w:tcW w:w="498" w:type="dxa"/>
          </w:tcPr>
          <w:p>
            <w:pPr>
              <w:pStyle w:val="TableParagraph"/>
              <w:spacing w:line="180" w:lineRule="exact"/>
              <w:ind w:left="50"/>
              <w:rPr>
                <w:sz w:val="21"/>
              </w:rPr>
            </w:pPr>
            <w:r>
              <w:rPr>
                <w:spacing w:val="-5"/>
                <w:w w:val="105"/>
                <w:sz w:val="21"/>
              </w:rPr>
              <w:t>Nar</w:t>
            </w:r>
          </w:p>
        </w:tc>
        <w:tc>
          <w:tcPr>
            <w:tcW w:w="1520" w:type="dxa"/>
          </w:tcPr>
          <w:p>
            <w:pPr>
              <w:pStyle w:val="TableParagraph"/>
              <w:spacing w:line="180" w:lineRule="exact"/>
              <w:ind w:left="101"/>
              <w:rPr>
                <w:sz w:val="21"/>
              </w:rPr>
            </w:pPr>
            <w:r>
              <w:rPr>
                <w:w w:val="95"/>
                <w:sz w:val="21"/>
              </w:rPr>
              <w:t>3,6,1</w:t>
            </w:r>
            <w:r>
              <w:rPr>
                <w:spacing w:val="-16"/>
                <w:w w:val="95"/>
                <w:sz w:val="21"/>
              </w:rPr>
              <w:t> </w:t>
            </w:r>
            <w:r>
              <w:rPr>
                <w:spacing w:val="-10"/>
                <w:sz w:val="21"/>
              </w:rPr>
              <w:t>1</w:t>
            </w:r>
          </w:p>
        </w:tc>
        <w:tc>
          <w:tcPr>
            <w:tcW w:w="546" w:type="dxa"/>
          </w:tcPr>
          <w:p>
            <w:pPr>
              <w:pStyle w:val="TableParagraph"/>
              <w:spacing w:line="180" w:lineRule="exact"/>
              <w:ind w:left="107"/>
              <w:rPr>
                <w:rFonts w:ascii="Courier New"/>
                <w:sz w:val="20"/>
              </w:rPr>
            </w:pPr>
            <w:r>
              <w:rPr>
                <w:rFonts w:ascii="Courier New"/>
                <w:w w:val="80"/>
                <w:sz w:val="20"/>
              </w:rPr>
              <w:t>J</w:t>
            </w:r>
            <w:r>
              <w:rPr>
                <w:rFonts w:ascii="Courier New"/>
                <w:spacing w:val="-16"/>
                <w:sz w:val="20"/>
              </w:rPr>
              <w:t> </w:t>
            </w:r>
            <w:r>
              <w:rPr>
                <w:rFonts w:ascii="Courier New"/>
                <w:spacing w:val="-10"/>
                <w:w w:val="80"/>
                <w:sz w:val="20"/>
              </w:rPr>
              <w:t>p</w:t>
            </w:r>
          </w:p>
        </w:tc>
        <w:tc>
          <w:tcPr>
            <w:tcW w:w="1449" w:type="dxa"/>
          </w:tcPr>
          <w:p>
            <w:pPr>
              <w:pStyle w:val="TableParagraph"/>
              <w:spacing w:line="180" w:lineRule="exact"/>
              <w:ind w:left="109"/>
              <w:rPr>
                <w:sz w:val="21"/>
              </w:rPr>
            </w:pPr>
            <w:r>
              <w:rPr>
                <w:spacing w:val="-2"/>
                <w:sz w:val="21"/>
              </w:rPr>
              <w:t>7,9,10</w:t>
            </w:r>
          </w:p>
        </w:tc>
      </w:tr>
      <w:tr>
        <w:trPr>
          <w:trHeight w:val="263" w:hRule="atLeast"/>
        </w:trPr>
        <w:tc>
          <w:tcPr>
            <w:tcW w:w="477" w:type="dxa"/>
          </w:tcPr>
          <w:p>
            <w:pPr>
              <w:pStyle w:val="TableParagraph"/>
              <w:spacing w:line="212" w:lineRule="exact"/>
              <w:ind w:left="54"/>
              <w:rPr>
                <w:sz w:val="21"/>
              </w:rPr>
            </w:pPr>
            <w:r>
              <w:rPr>
                <w:spacing w:val="-5"/>
                <w:sz w:val="21"/>
              </w:rPr>
              <w:t>Non</w:t>
            </w:r>
          </w:p>
        </w:tc>
        <w:tc>
          <w:tcPr>
            <w:tcW w:w="1335" w:type="dxa"/>
          </w:tcPr>
          <w:p>
            <w:pPr>
              <w:pStyle w:val="TableParagraph"/>
              <w:spacing w:line="212" w:lineRule="exact"/>
              <w:ind w:left="78"/>
              <w:rPr>
                <w:sz w:val="21"/>
              </w:rPr>
            </w:pPr>
            <w:r>
              <w:rPr>
                <w:spacing w:val="-4"/>
                <w:sz w:val="21"/>
              </w:rPr>
              <w:t>2,12</w:t>
            </w:r>
          </w:p>
        </w:tc>
        <w:tc>
          <w:tcPr>
            <w:tcW w:w="498" w:type="dxa"/>
          </w:tcPr>
          <w:p>
            <w:pPr>
              <w:pStyle w:val="TableParagraph"/>
              <w:spacing w:line="212" w:lineRule="exact"/>
              <w:ind w:left="64"/>
              <w:rPr>
                <w:sz w:val="21"/>
              </w:rPr>
            </w:pPr>
            <w:r>
              <w:rPr>
                <w:spacing w:val="-2"/>
                <w:w w:val="85"/>
                <w:sz w:val="21"/>
              </w:rPr>
              <w:t>f'4er</w:t>
            </w:r>
          </w:p>
        </w:tc>
        <w:tc>
          <w:tcPr>
            <w:tcW w:w="1520" w:type="dxa"/>
          </w:tcPr>
          <w:p>
            <w:pPr>
              <w:pStyle w:val="TableParagraph"/>
              <w:spacing w:line="212" w:lineRule="exact"/>
              <w:ind w:left="99"/>
              <w:rPr>
                <w:sz w:val="21"/>
              </w:rPr>
            </w:pPr>
            <w:r>
              <w:rPr>
                <w:spacing w:val="-5"/>
                <w:sz w:val="21"/>
              </w:rPr>
              <w:t>1,4</w:t>
            </w:r>
          </w:p>
        </w:tc>
        <w:tc>
          <w:tcPr>
            <w:tcW w:w="546" w:type="dxa"/>
          </w:tcPr>
          <w:p>
            <w:pPr>
              <w:pStyle w:val="TableParagraph"/>
              <w:spacing w:line="218" w:lineRule="exact"/>
              <w:ind w:left="126"/>
              <w:rPr>
                <w:rFonts w:ascii="Courier New"/>
                <w:sz w:val="21"/>
              </w:rPr>
            </w:pPr>
            <w:r>
              <w:rPr>
                <w:rFonts w:ascii="Courier New"/>
                <w:spacing w:val="-5"/>
                <w:w w:val="85"/>
                <w:sz w:val="21"/>
              </w:rPr>
              <w:t>Ket</w:t>
            </w:r>
          </w:p>
        </w:tc>
        <w:tc>
          <w:tcPr>
            <w:tcW w:w="1449" w:type="dxa"/>
          </w:tcPr>
          <w:p>
            <w:pPr>
              <w:pStyle w:val="TableParagraph"/>
              <w:spacing w:line="212" w:lineRule="exact"/>
              <w:ind w:left="108"/>
              <w:rPr>
                <w:sz w:val="21"/>
              </w:rPr>
            </w:pPr>
            <w:r>
              <w:rPr>
                <w:spacing w:val="-2"/>
                <w:sz w:val="21"/>
              </w:rPr>
              <w:t>3,6,7,8,9,10,11</w:t>
            </w:r>
          </w:p>
        </w:tc>
      </w:tr>
      <w:tr>
        <w:trPr>
          <w:trHeight w:val="262" w:hRule="atLeast"/>
        </w:trPr>
        <w:tc>
          <w:tcPr>
            <w:tcW w:w="477" w:type="dxa"/>
          </w:tcPr>
          <w:p>
            <w:pPr>
              <w:pStyle w:val="TableParagraph"/>
              <w:spacing w:line="219" w:lineRule="exact" w:before="24"/>
              <w:ind w:left="56"/>
              <w:rPr>
                <w:sz w:val="20"/>
              </w:rPr>
            </w:pPr>
            <w:r>
              <w:rPr>
                <w:spacing w:val="-5"/>
                <w:sz w:val="20"/>
              </w:rPr>
              <w:t>Ven</w:t>
            </w:r>
          </w:p>
        </w:tc>
        <w:tc>
          <w:tcPr>
            <w:tcW w:w="1335" w:type="dxa"/>
          </w:tcPr>
          <w:p>
            <w:pPr>
              <w:pStyle w:val="TableParagraph"/>
              <w:spacing w:line="219" w:lineRule="exact" w:before="24"/>
              <w:ind w:left="85"/>
              <w:rPr>
                <w:sz w:val="20"/>
              </w:rPr>
            </w:pPr>
            <w:r>
              <w:rPr>
                <w:spacing w:val="-2"/>
                <w:w w:val="105"/>
                <w:sz w:val="20"/>
              </w:rPr>
              <w:t>4,5,12</w:t>
            </w:r>
          </w:p>
        </w:tc>
        <w:tc>
          <w:tcPr>
            <w:tcW w:w="498" w:type="dxa"/>
          </w:tcPr>
          <w:p>
            <w:pPr>
              <w:pStyle w:val="TableParagraph"/>
              <w:spacing w:line="219" w:lineRule="exact" w:before="24"/>
              <w:ind w:left="57"/>
              <w:rPr>
                <w:sz w:val="20"/>
              </w:rPr>
            </w:pPr>
            <w:r>
              <w:rPr>
                <w:spacing w:val="-5"/>
                <w:w w:val="105"/>
                <w:sz w:val="20"/>
              </w:rPr>
              <w:t>Nar</w:t>
            </w:r>
          </w:p>
        </w:tc>
        <w:tc>
          <w:tcPr>
            <w:tcW w:w="1520" w:type="dxa"/>
          </w:tcPr>
          <w:p>
            <w:pPr>
              <w:pStyle w:val="TableParagraph"/>
              <w:spacing w:line="219" w:lineRule="exact" w:before="24"/>
              <w:ind w:left="101"/>
              <w:rPr>
                <w:sz w:val="20"/>
              </w:rPr>
            </w:pPr>
            <w:r>
              <w:rPr>
                <w:spacing w:val="-2"/>
                <w:w w:val="105"/>
                <w:sz w:val="20"/>
              </w:rPr>
              <w:t>3,6,11</w:t>
            </w:r>
          </w:p>
        </w:tc>
        <w:tc>
          <w:tcPr>
            <w:tcW w:w="546" w:type="dxa"/>
          </w:tcPr>
          <w:p>
            <w:pPr>
              <w:pStyle w:val="TableParagraph"/>
              <w:spacing w:line="228" w:lineRule="exact" w:before="14"/>
              <w:ind w:left="122"/>
              <w:rPr>
                <w:sz w:val="21"/>
              </w:rPr>
            </w:pPr>
            <w:r>
              <w:rPr>
                <w:spacing w:val="-5"/>
                <w:w w:val="105"/>
                <w:sz w:val="21"/>
              </w:rPr>
              <w:t>Sat</w:t>
            </w:r>
          </w:p>
        </w:tc>
        <w:tc>
          <w:tcPr>
            <w:tcW w:w="1449" w:type="dxa"/>
          </w:tcPr>
          <w:p>
            <w:pPr>
              <w:pStyle w:val="TableParagraph"/>
              <w:spacing w:line="206" w:lineRule="exact" w:before="37"/>
              <w:ind w:left="107"/>
              <w:rPr>
                <w:rFonts w:ascii="Times New Roman"/>
                <w:sz w:val="19"/>
              </w:rPr>
            </w:pPr>
            <w:r>
              <w:rPr>
                <w:rFonts w:ascii="Times New Roman"/>
                <w:spacing w:val="-2"/>
                <w:w w:val="115"/>
                <w:sz w:val="19"/>
              </w:rPr>
              <w:t>8,9,11</w:t>
            </w:r>
          </w:p>
        </w:tc>
      </w:tr>
      <w:tr>
        <w:trPr>
          <w:trHeight w:val="206" w:hRule="atLeast"/>
        </w:trPr>
        <w:tc>
          <w:tcPr>
            <w:tcW w:w="477" w:type="dxa"/>
          </w:tcPr>
          <w:p>
            <w:pPr>
              <w:pStyle w:val="TableParagraph"/>
              <w:spacing w:line="186" w:lineRule="exact"/>
              <w:ind w:left="54"/>
              <w:rPr>
                <w:sz w:val="20"/>
              </w:rPr>
            </w:pPr>
            <w:r>
              <w:rPr>
                <w:spacing w:val="-5"/>
                <w:sz w:val="20"/>
              </w:rPr>
              <w:t>Mon</w:t>
            </w:r>
          </w:p>
        </w:tc>
        <w:tc>
          <w:tcPr>
            <w:tcW w:w="1335" w:type="dxa"/>
          </w:tcPr>
          <w:p>
            <w:pPr>
              <w:pStyle w:val="TableParagraph"/>
              <w:spacing w:line="186" w:lineRule="exact"/>
              <w:ind w:left="78"/>
              <w:rPr>
                <w:sz w:val="20"/>
              </w:rPr>
            </w:pPr>
            <w:r>
              <w:rPr>
                <w:spacing w:val="-4"/>
                <w:w w:val="110"/>
                <w:sz w:val="20"/>
              </w:rPr>
              <w:t>2,12</w:t>
            </w:r>
          </w:p>
        </w:tc>
        <w:tc>
          <w:tcPr>
            <w:tcW w:w="498" w:type="dxa"/>
          </w:tcPr>
          <w:p>
            <w:pPr>
              <w:pStyle w:val="TableParagraph"/>
              <w:spacing w:line="186" w:lineRule="exact"/>
              <w:ind w:left="51"/>
              <w:rPr>
                <w:sz w:val="20"/>
              </w:rPr>
            </w:pPr>
            <w:r>
              <w:rPr>
                <w:spacing w:val="-5"/>
                <w:w w:val="110"/>
                <w:sz w:val="20"/>
              </w:rPr>
              <w:t>Ket</w:t>
            </w:r>
          </w:p>
        </w:tc>
        <w:tc>
          <w:tcPr>
            <w:tcW w:w="1520" w:type="dxa"/>
          </w:tcPr>
          <w:p>
            <w:pPr>
              <w:pStyle w:val="TableParagraph"/>
              <w:spacing w:line="186" w:lineRule="exact"/>
              <w:ind w:left="101"/>
              <w:rPr>
                <w:sz w:val="20"/>
              </w:rPr>
            </w:pPr>
            <w:r>
              <w:rPr>
                <w:w w:val="105"/>
                <w:sz w:val="20"/>
              </w:rPr>
              <w:t>3,6,7,8,9,</w:t>
            </w:r>
            <w:r>
              <w:rPr>
                <w:spacing w:val="-16"/>
                <w:w w:val="105"/>
                <w:sz w:val="20"/>
              </w:rPr>
              <w:t> </w:t>
            </w:r>
            <w:r>
              <w:rPr>
                <w:spacing w:val="-4"/>
                <w:w w:val="105"/>
                <w:sz w:val="20"/>
              </w:rPr>
              <w:t>10,11</w:t>
            </w:r>
          </w:p>
        </w:tc>
        <w:tc>
          <w:tcPr>
            <w:tcW w:w="546" w:type="dxa"/>
          </w:tcPr>
          <w:p>
            <w:pPr>
              <w:pStyle w:val="TableParagraph"/>
              <w:spacing w:line="186" w:lineRule="exact"/>
              <w:ind w:left="117"/>
              <w:rPr>
                <w:sz w:val="21"/>
              </w:rPr>
            </w:pPr>
            <w:r>
              <w:rPr>
                <w:spacing w:val="-5"/>
                <w:w w:val="105"/>
                <w:sz w:val="21"/>
              </w:rPr>
              <w:t>Ket</w:t>
            </w:r>
          </w:p>
        </w:tc>
        <w:tc>
          <w:tcPr>
            <w:tcW w:w="1449" w:type="dxa"/>
          </w:tcPr>
          <w:p>
            <w:pPr>
              <w:pStyle w:val="TableParagraph"/>
              <w:spacing w:line="186" w:lineRule="exact"/>
              <w:ind w:left="120"/>
              <w:rPr>
                <w:sz w:val="20"/>
              </w:rPr>
            </w:pPr>
            <w:r>
              <w:rPr>
                <w:sz w:val="20"/>
              </w:rPr>
              <w:t>3,6,7,8,9,10,1</w:t>
            </w:r>
            <w:r>
              <w:rPr>
                <w:spacing w:val="18"/>
                <w:sz w:val="20"/>
              </w:rPr>
              <w:t> </w:t>
            </w:r>
            <w:r>
              <w:rPr>
                <w:spacing w:val="-10"/>
                <w:sz w:val="20"/>
              </w:rPr>
              <w:t>1</w:t>
            </w:r>
          </w:p>
        </w:tc>
      </w:tr>
      <w:tr>
        <w:trPr>
          <w:trHeight w:val="251" w:hRule="atLeast"/>
        </w:trPr>
        <w:tc>
          <w:tcPr>
            <w:tcW w:w="477" w:type="dxa"/>
          </w:tcPr>
          <w:p>
            <w:pPr>
              <w:pStyle w:val="TableParagraph"/>
              <w:spacing w:line="208" w:lineRule="exact"/>
              <w:ind w:left="54"/>
              <w:rPr>
                <w:sz w:val="20"/>
              </w:rPr>
            </w:pPr>
            <w:r>
              <w:rPr>
                <w:spacing w:val="-5"/>
                <w:sz w:val="20"/>
              </w:rPr>
              <w:t>Mer</w:t>
            </w:r>
          </w:p>
        </w:tc>
        <w:tc>
          <w:tcPr>
            <w:tcW w:w="1335" w:type="dxa"/>
          </w:tcPr>
          <w:p>
            <w:pPr>
              <w:pStyle w:val="TableParagraph"/>
              <w:spacing w:line="208" w:lineRule="exact"/>
              <w:ind w:left="90"/>
              <w:rPr>
                <w:sz w:val="20"/>
              </w:rPr>
            </w:pPr>
            <w:r>
              <w:rPr>
                <w:spacing w:val="-5"/>
                <w:w w:val="105"/>
                <w:sz w:val="20"/>
              </w:rPr>
              <w:t>1,4</w:t>
            </w:r>
          </w:p>
        </w:tc>
        <w:tc>
          <w:tcPr>
            <w:tcW w:w="498" w:type="dxa"/>
          </w:tcPr>
          <w:p>
            <w:pPr>
              <w:pStyle w:val="TableParagraph"/>
              <w:spacing w:line="208" w:lineRule="exact"/>
              <w:ind w:left="52"/>
              <w:rPr>
                <w:sz w:val="20"/>
              </w:rPr>
            </w:pPr>
            <w:r>
              <w:rPr>
                <w:spacing w:val="-5"/>
                <w:sz w:val="20"/>
              </w:rPr>
              <w:t>3up</w:t>
            </w:r>
          </w:p>
        </w:tc>
        <w:tc>
          <w:tcPr>
            <w:tcW w:w="1520" w:type="dxa"/>
          </w:tcPr>
          <w:p>
            <w:pPr>
              <w:pStyle w:val="TableParagraph"/>
              <w:spacing w:line="208" w:lineRule="exact"/>
              <w:ind w:left="102"/>
              <w:rPr>
                <w:sz w:val="20"/>
              </w:rPr>
            </w:pPr>
            <w:r>
              <w:rPr>
                <w:spacing w:val="-2"/>
                <w:w w:val="105"/>
                <w:sz w:val="20"/>
              </w:rPr>
              <w:t>7,9,10</w:t>
            </w:r>
          </w:p>
        </w:tc>
        <w:tc>
          <w:tcPr>
            <w:tcW w:w="546" w:type="dxa"/>
          </w:tcPr>
          <w:p>
            <w:pPr>
              <w:pStyle w:val="TableParagraph"/>
              <w:spacing w:line="211" w:lineRule="exact"/>
              <w:ind w:left="117"/>
              <w:rPr>
                <w:sz w:val="21"/>
              </w:rPr>
            </w:pPr>
            <w:r>
              <w:rPr>
                <w:spacing w:val="-5"/>
                <w:sz w:val="21"/>
              </w:rPr>
              <w:t>Rah</w:t>
            </w:r>
          </w:p>
        </w:tc>
        <w:tc>
          <w:tcPr>
            <w:tcW w:w="1449" w:type="dxa"/>
          </w:tcPr>
          <w:p>
            <w:pPr>
              <w:pStyle w:val="TableParagraph"/>
              <w:spacing w:line="203" w:lineRule="exact"/>
              <w:ind w:left="115"/>
              <w:rPr>
                <w:sz w:val="20"/>
              </w:rPr>
            </w:pPr>
            <w:r>
              <w:rPr>
                <w:sz w:val="20"/>
              </w:rPr>
              <w:t>3,4,6,7,9,10,</w:t>
            </w:r>
            <w:r>
              <w:rPr>
                <w:spacing w:val="-2"/>
                <w:sz w:val="20"/>
              </w:rPr>
              <w:t> </w:t>
            </w:r>
            <w:r>
              <w:rPr>
                <w:sz w:val="20"/>
              </w:rPr>
              <w:t>1</w:t>
            </w:r>
            <w:r>
              <w:rPr>
                <w:spacing w:val="-13"/>
                <w:sz w:val="20"/>
              </w:rPr>
              <w:t> </w:t>
            </w:r>
            <w:r>
              <w:rPr>
                <w:spacing w:val="-10"/>
                <w:sz w:val="20"/>
              </w:rPr>
              <w:t>1</w:t>
            </w:r>
          </w:p>
        </w:tc>
      </w:tr>
      <w:tr>
        <w:trPr>
          <w:trHeight w:val="267" w:hRule="atLeast"/>
        </w:trPr>
        <w:tc>
          <w:tcPr>
            <w:tcW w:w="477" w:type="dxa"/>
          </w:tcPr>
          <w:p>
            <w:pPr>
              <w:pStyle w:val="TableParagraph"/>
              <w:spacing w:line="222" w:lineRule="exact" w:before="25"/>
              <w:ind w:left="58"/>
              <w:rPr>
                <w:sz w:val="21"/>
              </w:rPr>
            </w:pPr>
            <w:r>
              <w:rPr>
                <w:spacing w:val="-5"/>
                <w:w w:val="105"/>
                <w:sz w:val="21"/>
              </w:rPr>
              <w:t>Sun</w:t>
            </w:r>
          </w:p>
        </w:tc>
        <w:tc>
          <w:tcPr>
            <w:tcW w:w="1335" w:type="dxa"/>
          </w:tcPr>
          <w:p>
            <w:pPr>
              <w:pStyle w:val="TableParagraph"/>
              <w:spacing w:line="222" w:lineRule="exact" w:before="25"/>
              <w:ind w:left="85"/>
              <w:rPr>
                <w:sz w:val="21"/>
              </w:rPr>
            </w:pPr>
            <w:r>
              <w:rPr>
                <w:spacing w:val="-5"/>
                <w:sz w:val="21"/>
              </w:rPr>
              <w:t>3,4</w:t>
            </w:r>
          </w:p>
        </w:tc>
        <w:tc>
          <w:tcPr>
            <w:tcW w:w="498" w:type="dxa"/>
          </w:tcPr>
          <w:p>
            <w:pPr>
              <w:pStyle w:val="TableParagraph"/>
              <w:spacing w:line="222" w:lineRule="exact" w:before="25"/>
              <w:ind w:left="50"/>
              <w:rPr>
                <w:sz w:val="21"/>
              </w:rPr>
            </w:pPr>
            <w:r>
              <w:rPr>
                <w:spacing w:val="-5"/>
                <w:w w:val="105"/>
                <w:sz w:val="21"/>
              </w:rPr>
              <w:t>Rah</w:t>
            </w:r>
          </w:p>
        </w:tc>
        <w:tc>
          <w:tcPr>
            <w:tcW w:w="1520" w:type="dxa"/>
          </w:tcPr>
          <w:p>
            <w:pPr>
              <w:pStyle w:val="TableParagraph"/>
              <w:spacing w:line="222" w:lineRule="exact" w:before="25"/>
              <w:ind w:left="101"/>
              <w:rPr>
                <w:sz w:val="21"/>
              </w:rPr>
            </w:pPr>
            <w:r>
              <w:rPr>
                <w:spacing w:val="-2"/>
                <w:sz w:val="21"/>
              </w:rPr>
              <w:t>3,4,6,7,9,10,11</w:t>
            </w:r>
          </w:p>
        </w:tc>
        <w:tc>
          <w:tcPr>
            <w:tcW w:w="546" w:type="dxa"/>
          </w:tcPr>
          <w:p>
            <w:pPr>
              <w:pStyle w:val="TableParagraph"/>
              <w:spacing w:line="209" w:lineRule="exact" w:before="38"/>
              <w:ind w:left="119"/>
              <w:rPr>
                <w:sz w:val="19"/>
              </w:rPr>
            </w:pPr>
            <w:r>
              <w:rPr>
                <w:spacing w:val="-5"/>
                <w:sz w:val="19"/>
              </w:rPr>
              <w:t>Mer</w:t>
            </w:r>
          </w:p>
        </w:tc>
        <w:tc>
          <w:tcPr>
            <w:tcW w:w="1449" w:type="dxa"/>
          </w:tcPr>
          <w:p>
            <w:pPr>
              <w:pStyle w:val="TableParagraph"/>
              <w:spacing w:line="203" w:lineRule="exact" w:before="44"/>
              <w:ind w:left="113"/>
              <w:rPr>
                <w:rFonts w:ascii="Courier New"/>
                <w:sz w:val="21"/>
              </w:rPr>
            </w:pPr>
            <w:r>
              <w:rPr>
                <w:rFonts w:ascii="Courier New"/>
                <w:spacing w:val="-5"/>
                <w:w w:val="80"/>
                <w:sz w:val="21"/>
              </w:rPr>
              <w:t>1,4</w:t>
            </w:r>
          </w:p>
        </w:tc>
      </w:tr>
      <w:tr>
        <w:trPr>
          <w:trHeight w:val="211" w:hRule="atLeast"/>
        </w:trPr>
        <w:tc>
          <w:tcPr>
            <w:tcW w:w="477" w:type="dxa"/>
          </w:tcPr>
          <w:p>
            <w:pPr>
              <w:pStyle w:val="TableParagraph"/>
              <w:spacing w:line="192" w:lineRule="exact"/>
              <w:ind w:left="59"/>
              <w:rPr>
                <w:sz w:val="21"/>
              </w:rPr>
            </w:pPr>
            <w:r>
              <w:rPr>
                <w:spacing w:val="-5"/>
                <w:sz w:val="21"/>
              </w:rPr>
              <w:t>Nar</w:t>
            </w:r>
          </w:p>
        </w:tc>
        <w:tc>
          <w:tcPr>
            <w:tcW w:w="1335" w:type="dxa"/>
          </w:tcPr>
          <w:p>
            <w:pPr>
              <w:pStyle w:val="TableParagraph"/>
              <w:spacing w:line="192" w:lineRule="exact"/>
              <w:ind w:left="85"/>
              <w:rPr>
                <w:sz w:val="21"/>
              </w:rPr>
            </w:pPr>
            <w:r>
              <w:rPr>
                <w:spacing w:val="-2"/>
                <w:sz w:val="21"/>
              </w:rPr>
              <w:t>3,6,11</w:t>
            </w:r>
          </w:p>
        </w:tc>
        <w:tc>
          <w:tcPr>
            <w:tcW w:w="498" w:type="dxa"/>
          </w:tcPr>
          <w:p>
            <w:pPr>
              <w:pStyle w:val="TableParagraph"/>
              <w:spacing w:line="192" w:lineRule="exact"/>
              <w:ind w:left="50"/>
              <w:rPr>
                <w:sz w:val="21"/>
              </w:rPr>
            </w:pPr>
            <w:r>
              <w:rPr>
                <w:spacing w:val="-5"/>
                <w:w w:val="105"/>
                <w:sz w:val="21"/>
              </w:rPr>
              <w:t>Ket</w:t>
            </w:r>
          </w:p>
        </w:tc>
        <w:tc>
          <w:tcPr>
            <w:tcW w:w="1520" w:type="dxa"/>
          </w:tcPr>
          <w:p>
            <w:pPr>
              <w:pStyle w:val="TableParagraph"/>
              <w:spacing w:line="192" w:lineRule="exact"/>
              <w:ind w:left="106"/>
              <w:rPr>
                <w:sz w:val="21"/>
              </w:rPr>
            </w:pPr>
            <w:r>
              <w:rPr>
                <w:spacing w:val="-2"/>
                <w:w w:val="105"/>
                <w:sz w:val="21"/>
              </w:rPr>
              <w:t>3,6,7,8,9,10,11</w:t>
            </w:r>
          </w:p>
        </w:tc>
        <w:tc>
          <w:tcPr>
            <w:tcW w:w="546" w:type="dxa"/>
          </w:tcPr>
          <w:p>
            <w:pPr>
              <w:pStyle w:val="TableParagraph"/>
              <w:spacing w:line="192" w:lineRule="exact"/>
              <w:ind w:left="117"/>
              <w:rPr>
                <w:sz w:val="21"/>
              </w:rPr>
            </w:pPr>
            <w:r>
              <w:rPr>
                <w:spacing w:val="-5"/>
                <w:w w:val="105"/>
                <w:sz w:val="21"/>
              </w:rPr>
              <w:t>Nar</w:t>
            </w:r>
          </w:p>
        </w:tc>
        <w:tc>
          <w:tcPr>
            <w:tcW w:w="1449" w:type="dxa"/>
          </w:tcPr>
          <w:p>
            <w:pPr>
              <w:pStyle w:val="TableParagraph"/>
              <w:spacing w:line="192" w:lineRule="exact"/>
              <w:ind w:left="116"/>
              <w:rPr>
                <w:rFonts w:ascii="Courier New"/>
                <w:sz w:val="21"/>
              </w:rPr>
            </w:pPr>
            <w:r>
              <w:rPr>
                <w:rFonts w:ascii="Courier New"/>
                <w:spacing w:val="-2"/>
                <w:w w:val="95"/>
                <w:sz w:val="21"/>
              </w:rPr>
              <w:t>3,611</w:t>
            </w:r>
          </w:p>
        </w:tc>
      </w:tr>
      <w:tr>
        <w:trPr>
          <w:trHeight w:val="215" w:hRule="atLeast"/>
        </w:trPr>
        <w:tc>
          <w:tcPr>
            <w:tcW w:w="477" w:type="dxa"/>
          </w:tcPr>
          <w:p>
            <w:pPr>
              <w:pStyle w:val="TableParagraph"/>
              <w:spacing w:line="195" w:lineRule="exact"/>
              <w:ind w:left="59"/>
              <w:rPr>
                <w:sz w:val="21"/>
              </w:rPr>
            </w:pPr>
            <w:r>
              <w:rPr>
                <w:spacing w:val="-5"/>
                <w:w w:val="105"/>
                <w:sz w:val="21"/>
              </w:rPr>
              <w:t>Nar</w:t>
            </w:r>
          </w:p>
        </w:tc>
        <w:tc>
          <w:tcPr>
            <w:tcW w:w="1335" w:type="dxa"/>
          </w:tcPr>
          <w:p>
            <w:pPr>
              <w:pStyle w:val="TableParagraph"/>
              <w:spacing w:line="195" w:lineRule="exact"/>
              <w:ind w:left="85"/>
              <w:rPr>
                <w:sz w:val="21"/>
              </w:rPr>
            </w:pPr>
            <w:r>
              <w:rPr>
                <w:spacing w:val="-2"/>
                <w:sz w:val="21"/>
              </w:rPr>
              <w:t>3,6,11</w:t>
            </w:r>
          </w:p>
        </w:tc>
        <w:tc>
          <w:tcPr>
            <w:tcW w:w="498" w:type="dxa"/>
          </w:tcPr>
          <w:p>
            <w:pPr>
              <w:pStyle w:val="TableParagraph"/>
              <w:spacing w:line="195" w:lineRule="exact"/>
              <w:ind w:left="50"/>
              <w:rPr>
                <w:sz w:val="21"/>
              </w:rPr>
            </w:pPr>
            <w:r>
              <w:rPr>
                <w:spacing w:val="-5"/>
                <w:w w:val="105"/>
                <w:sz w:val="21"/>
              </w:rPr>
              <w:t>Rah</w:t>
            </w:r>
          </w:p>
        </w:tc>
        <w:tc>
          <w:tcPr>
            <w:tcW w:w="1520" w:type="dxa"/>
          </w:tcPr>
          <w:p>
            <w:pPr>
              <w:pStyle w:val="TableParagraph"/>
              <w:spacing w:line="195" w:lineRule="exact"/>
              <w:ind w:left="106"/>
              <w:rPr>
                <w:sz w:val="21"/>
              </w:rPr>
            </w:pPr>
            <w:r>
              <w:rPr>
                <w:spacing w:val="-2"/>
                <w:w w:val="105"/>
                <w:sz w:val="21"/>
              </w:rPr>
              <w:t>3,4,6,7,9,10,11</w:t>
            </w:r>
          </w:p>
        </w:tc>
        <w:tc>
          <w:tcPr>
            <w:tcW w:w="546" w:type="dxa"/>
          </w:tcPr>
          <w:p>
            <w:pPr>
              <w:pStyle w:val="TableParagraph"/>
              <w:spacing w:line="195" w:lineRule="exact"/>
              <w:ind w:left="126"/>
              <w:rPr>
                <w:sz w:val="20"/>
              </w:rPr>
            </w:pPr>
            <w:r>
              <w:rPr>
                <w:spacing w:val="-5"/>
                <w:sz w:val="20"/>
              </w:rPr>
              <w:t>Ven</w:t>
            </w:r>
          </w:p>
        </w:tc>
        <w:tc>
          <w:tcPr>
            <w:tcW w:w="1449" w:type="dxa"/>
          </w:tcPr>
          <w:p>
            <w:pPr>
              <w:pStyle w:val="TableParagraph"/>
              <w:spacing w:line="195" w:lineRule="exact"/>
              <w:ind w:left="98"/>
              <w:rPr>
                <w:rFonts w:ascii="Courier New"/>
                <w:sz w:val="20"/>
              </w:rPr>
            </w:pPr>
            <w:r>
              <w:rPr>
                <w:rFonts w:ascii="Courier New"/>
                <w:spacing w:val="-2"/>
                <w:w w:val="85"/>
                <w:sz w:val="20"/>
              </w:rPr>
              <w:t>4,5,12</w:t>
            </w:r>
          </w:p>
        </w:tc>
      </w:tr>
    </w:tbl>
    <w:p>
      <w:pPr>
        <w:spacing w:before="67"/>
        <w:ind w:left="287" w:right="0" w:firstLine="0"/>
        <w:jc w:val="left"/>
        <w:rPr>
          <w:sz w:val="21"/>
        </w:rPr>
      </w:pPr>
      <w:r>
        <w:rPr>
          <w:w w:val="110"/>
          <w:sz w:val="21"/>
        </w:rPr>
        <w:t>Balance</w:t>
      </w:r>
      <w:r>
        <w:rPr>
          <w:spacing w:val="3"/>
          <w:w w:val="110"/>
          <w:sz w:val="21"/>
        </w:rPr>
        <w:t> </w:t>
      </w:r>
      <w:r>
        <w:rPr>
          <w:w w:val="110"/>
          <w:sz w:val="21"/>
        </w:rPr>
        <w:t>Dasa</w:t>
      </w:r>
      <w:r>
        <w:rPr>
          <w:spacing w:val="1"/>
          <w:w w:val="110"/>
          <w:sz w:val="21"/>
        </w:rPr>
        <w:t> </w:t>
      </w:r>
      <w:r>
        <w:rPr>
          <w:w w:val="110"/>
          <w:sz w:val="21"/>
        </w:rPr>
        <w:t>of</w:t>
      </w:r>
      <w:r>
        <w:rPr>
          <w:spacing w:val="-8"/>
          <w:w w:val="110"/>
          <w:sz w:val="21"/>
        </w:rPr>
        <w:t> </w:t>
      </w:r>
      <w:r>
        <w:rPr>
          <w:w w:val="110"/>
          <w:sz w:val="21"/>
        </w:rPr>
        <w:t>:</w:t>
      </w:r>
      <w:r>
        <w:rPr>
          <w:spacing w:val="24"/>
          <w:w w:val="110"/>
          <w:sz w:val="21"/>
        </w:rPr>
        <w:t> </w:t>
      </w:r>
      <w:r>
        <w:rPr>
          <w:w w:val="110"/>
          <w:sz w:val="21"/>
        </w:rPr>
        <w:t>fear</w:t>
      </w:r>
      <w:r>
        <w:rPr>
          <w:spacing w:val="15"/>
          <w:w w:val="110"/>
          <w:sz w:val="21"/>
        </w:rPr>
        <w:t> </w:t>
      </w:r>
      <w:r>
        <w:rPr>
          <w:w w:val="110"/>
          <w:sz w:val="21"/>
        </w:rPr>
        <w:t>2Y</w:t>
      </w:r>
      <w:r>
        <w:rPr>
          <w:spacing w:val="42"/>
          <w:w w:val="110"/>
          <w:sz w:val="21"/>
        </w:rPr>
        <w:t> </w:t>
      </w:r>
      <w:r>
        <w:rPr>
          <w:w w:val="110"/>
          <w:sz w:val="21"/>
        </w:rPr>
        <w:t>9f</w:t>
      </w:r>
      <w:r>
        <w:rPr>
          <w:spacing w:val="27"/>
          <w:w w:val="110"/>
          <w:sz w:val="21"/>
        </w:rPr>
        <w:t>  </w:t>
      </w:r>
      <w:r>
        <w:rPr>
          <w:spacing w:val="-5"/>
          <w:w w:val="110"/>
          <w:sz w:val="21"/>
        </w:rPr>
        <w:t>22D</w:t>
      </w:r>
    </w:p>
    <w:p>
      <w:pPr>
        <w:spacing w:after="0"/>
        <w:jc w:val="left"/>
        <w:rPr>
          <w:sz w:val="21"/>
        </w:rPr>
        <w:sectPr>
          <w:type w:val="continuous"/>
          <w:pgSz w:w="6610" w:h="11230"/>
          <w:pgMar w:header="0" w:footer="0" w:top="1040" w:bottom="280" w:left="0" w:right="220"/>
        </w:sectPr>
      </w:pPr>
    </w:p>
    <w:p>
      <w:pPr>
        <w:pStyle w:val="BodyText"/>
        <w:spacing w:line="201" w:lineRule="auto" w:before="62"/>
        <w:ind w:left="270" w:right="240" w:firstLine="3"/>
        <w:jc w:val="both"/>
        <w:rPr>
          <w:rFonts w:ascii="Calibri"/>
        </w:rPr>
      </w:pPr>
      <w:r>
        <w:rPr>
          <w:rFonts w:ascii="Calibri"/>
          <w:w w:val="105"/>
        </w:rPr>
        <w:t>Success</w:t>
      </w:r>
      <w:r>
        <w:rPr>
          <w:rFonts w:ascii="Calibri"/>
          <w:w w:val="105"/>
        </w:rPr>
        <w:t> in interview</w:t>
      </w:r>
      <w:r>
        <w:rPr>
          <w:rFonts w:ascii="Calibri"/>
          <w:w w:val="105"/>
        </w:rPr>
        <w:t> is</w:t>
      </w:r>
      <w:r>
        <w:rPr>
          <w:rFonts w:ascii="Calibri"/>
          <w:w w:val="105"/>
        </w:rPr>
        <w:t> assured</w:t>
      </w:r>
      <w:r>
        <w:rPr>
          <w:rFonts w:ascii="Calibri"/>
          <w:w w:val="105"/>
        </w:rPr>
        <w:t> in the DBA of combinations 3,6,11; 3,1</w:t>
      </w:r>
      <w:r>
        <w:rPr>
          <w:rFonts w:ascii="Calibri"/>
          <w:spacing w:val="-11"/>
          <w:w w:val="105"/>
        </w:rPr>
        <w:t> </w:t>
      </w:r>
      <w:r>
        <w:rPr>
          <w:rFonts w:ascii="Calibri"/>
          <w:w w:val="105"/>
        </w:rPr>
        <w:t>1; 3,10,11.</w:t>
      </w:r>
    </w:p>
    <w:p>
      <w:pPr>
        <w:spacing w:line="240" w:lineRule="auto" w:before="0"/>
        <w:rPr>
          <w:sz w:val="19"/>
        </w:rPr>
      </w:pPr>
    </w:p>
    <w:p>
      <w:pPr>
        <w:pStyle w:val="BodyText"/>
        <w:spacing w:line="206" w:lineRule="auto"/>
        <w:ind w:left="273" w:right="216" w:firstLine="1"/>
        <w:jc w:val="both"/>
        <w:rPr>
          <w:rFonts w:ascii="Calibri"/>
        </w:rPr>
      </w:pPr>
      <w:r>
        <w:rPr>
          <w:rFonts w:ascii="Calibri"/>
        </w:rPr>
        <w:t>Dasa lord Nars signifies 3,6,1</w:t>
      </w:r>
      <w:r>
        <w:rPr>
          <w:rFonts w:ascii="Calibri"/>
          <w:spacing w:val="-13"/>
        </w:rPr>
        <w:t> </w:t>
      </w:r>
      <w:r>
        <w:rPr>
          <w:rFonts w:ascii="Calibri"/>
        </w:rPr>
        <w:t>1 in the planet;</w:t>
      </w:r>
      <w:r>
        <w:rPr>
          <w:rFonts w:ascii="Calibri"/>
          <w:spacing w:val="40"/>
        </w:rPr>
        <w:t> </w:t>
      </w:r>
      <w:r>
        <w:rPr>
          <w:rFonts w:ascii="Calibri"/>
        </w:rPr>
        <w:t>3,6,10,</w:t>
      </w:r>
      <w:r>
        <w:rPr>
          <w:rFonts w:ascii="Calibri"/>
          <w:spacing w:val="-13"/>
        </w:rPr>
        <w:t> </w:t>
      </w:r>
      <w:r>
        <w:rPr>
          <w:rFonts w:ascii="Calibri"/>
        </w:rPr>
        <w:t>1</w:t>
      </w:r>
      <w:r>
        <w:rPr>
          <w:rFonts w:ascii="Calibri"/>
          <w:spacing w:val="-13"/>
        </w:rPr>
        <w:t> </w:t>
      </w:r>
      <w:r>
        <w:rPr>
          <w:rFonts w:ascii="Calibri"/>
        </w:rPr>
        <w:t>1</w:t>
      </w:r>
      <w:r>
        <w:rPr>
          <w:rFonts w:ascii="Calibri"/>
          <w:spacing w:val="40"/>
        </w:rPr>
        <w:t> </w:t>
      </w:r>
      <w:r>
        <w:rPr>
          <w:rFonts w:ascii="Calibri"/>
        </w:rPr>
        <w:t>in Nakshatra and supporting Houses in the Sublord viz. 7,9,10. Bhukti lord Plercury signifies 3,6,11 in the Nakshatra, 4,5 supporting</w:t>
      </w:r>
      <w:r>
        <w:rPr>
          <w:rFonts w:ascii="Calibri"/>
          <w:spacing w:val="40"/>
        </w:rPr>
        <w:t> </w:t>
      </w:r>
      <w:r>
        <w:rPr>
          <w:rFonts w:ascii="Calibri"/>
        </w:rPr>
        <w:t>house</w:t>
      </w:r>
      <w:r>
        <w:rPr>
          <w:rFonts w:ascii="Calibri"/>
          <w:spacing w:val="40"/>
        </w:rPr>
        <w:t> </w:t>
      </w:r>
      <w:r>
        <w:rPr>
          <w:rFonts w:ascii="Calibri"/>
        </w:rPr>
        <w:t>in</w:t>
      </w:r>
      <w:r>
        <w:rPr>
          <w:rFonts w:ascii="Calibri"/>
          <w:spacing w:val="40"/>
        </w:rPr>
        <w:t> </w:t>
      </w:r>
      <w:r>
        <w:rPr>
          <w:rFonts w:ascii="Calibri"/>
        </w:rPr>
        <w:t>the</w:t>
      </w:r>
      <w:r>
        <w:rPr>
          <w:rFonts w:ascii="Calibri"/>
          <w:spacing w:val="40"/>
        </w:rPr>
        <w:t> </w:t>
      </w:r>
      <w:r>
        <w:rPr>
          <w:rFonts w:ascii="Calibri"/>
        </w:rPr>
        <w:t>Sublord</w:t>
      </w:r>
      <w:r>
        <w:rPr>
          <w:rFonts w:ascii="Calibri"/>
          <w:spacing w:val="40"/>
        </w:rPr>
        <w:t> </w:t>
      </w:r>
      <w:r>
        <w:rPr>
          <w:rFonts w:ascii="Calibri"/>
        </w:rPr>
        <w:t>&amp;</w:t>
      </w:r>
      <w:r>
        <w:rPr>
          <w:rFonts w:ascii="Calibri"/>
          <w:spacing w:val="40"/>
        </w:rPr>
        <w:t> </w:t>
      </w:r>
      <w:r>
        <w:rPr>
          <w:rFonts w:ascii="Calibri"/>
        </w:rPr>
        <w:t>12</w:t>
      </w:r>
      <w:r>
        <w:rPr>
          <w:rFonts w:ascii="Calibri"/>
          <w:spacing w:val="38"/>
        </w:rPr>
        <w:t> </w:t>
      </w:r>
      <w:r>
        <w:rPr>
          <w:rFonts w:ascii="Calibri"/>
        </w:rPr>
        <w:t>house</w:t>
      </w:r>
      <w:r>
        <w:rPr>
          <w:rFonts w:ascii="Calibri"/>
          <w:spacing w:val="40"/>
        </w:rPr>
        <w:t> </w:t>
      </w:r>
      <w:r>
        <w:rPr>
          <w:rFonts w:ascii="Calibri"/>
        </w:rPr>
        <w:t>of</w:t>
      </w:r>
      <w:r>
        <w:rPr>
          <w:rFonts w:ascii="Calibri"/>
          <w:spacing w:val="40"/>
        </w:rPr>
        <w:t> </w:t>
      </w:r>
      <w:r>
        <w:rPr>
          <w:rFonts w:ascii="Calibri"/>
        </w:rPr>
        <w:t>setback.</w:t>
      </w:r>
    </w:p>
    <w:p>
      <w:pPr>
        <w:spacing w:line="240" w:lineRule="auto" w:before="0"/>
        <w:rPr>
          <w:sz w:val="19"/>
        </w:rPr>
      </w:pPr>
    </w:p>
    <w:p>
      <w:pPr>
        <w:pStyle w:val="BodyText"/>
        <w:spacing w:line="206" w:lineRule="auto" w:before="1"/>
        <w:ind w:left="270" w:right="209" w:firstLine="1"/>
        <w:jc w:val="both"/>
        <w:rPr>
          <w:rFonts w:ascii="Calibri" w:hAnsi="Calibri"/>
        </w:rPr>
      </w:pPr>
      <w:r>
        <w:rPr>
          <w:rFonts w:ascii="Calibri" w:hAnsi="Calibri"/>
        </w:rPr>
        <w:t>Antar lord, Rahu also signifies</w:t>
      </w:r>
      <w:r>
        <w:rPr>
          <w:rFonts w:ascii="Calibri" w:hAnsi="Calibri"/>
          <w:spacing w:val="40"/>
        </w:rPr>
        <w:t> </w:t>
      </w:r>
      <w:r>
        <w:rPr>
          <w:rFonts w:ascii="Calibri" w:hAnsi="Calibri"/>
        </w:rPr>
        <w:t>3,6,10,</w:t>
      </w:r>
      <w:r>
        <w:rPr>
          <w:rFonts w:ascii="Calibri" w:hAnsi="Calibri"/>
          <w:spacing w:val="-13"/>
        </w:rPr>
        <w:t> </w:t>
      </w:r>
      <w:r>
        <w:rPr>
          <w:rFonts w:ascii="Calibri" w:hAnsi="Calibri"/>
        </w:rPr>
        <w:t>1</w:t>
      </w:r>
      <w:r>
        <w:rPr>
          <w:rFonts w:ascii="Calibri" w:hAnsi="Calibri"/>
          <w:spacing w:val="-13"/>
        </w:rPr>
        <w:t> </w:t>
      </w:r>
      <w:r>
        <w:rPr>
          <w:rFonts w:ascii="Calibri" w:hAnsi="Calibri"/>
        </w:rPr>
        <w:t>1</w:t>
      </w:r>
      <w:r>
        <w:rPr>
          <w:rFonts w:ascii="Calibri" w:hAnsi="Calibri"/>
          <w:spacing w:val="40"/>
        </w:rPr>
        <w:t> </w:t>
      </w:r>
      <w:r>
        <w:rPr>
          <w:rFonts w:ascii="Calibri" w:hAnsi="Calibri"/>
        </w:rPr>
        <w:t>in the Sublord &amp; other supporting Houses. Therefore the Native will be successful in the interview.</w:t>
      </w:r>
      <w:r>
        <w:rPr>
          <w:rFonts w:ascii="Calibri" w:hAnsi="Calibri"/>
          <w:spacing w:val="40"/>
        </w:rPr>
        <w:t> </w:t>
      </w:r>
      <w:r>
        <w:rPr>
          <w:rFonts w:ascii="Calibri" w:hAnsi="Calibri"/>
        </w:rPr>
        <w:t>It</w:t>
      </w:r>
      <w:r>
        <w:rPr>
          <w:rFonts w:ascii="Calibri" w:hAnsi="Calibri"/>
          <w:spacing w:val="40"/>
        </w:rPr>
        <w:t> </w:t>
      </w:r>
      <w:r>
        <w:rPr>
          <w:rFonts w:ascii="Calibri" w:hAnsi="Calibri"/>
        </w:rPr>
        <w:t>is</w:t>
      </w:r>
      <w:r>
        <w:rPr>
          <w:rFonts w:ascii="Calibri" w:hAnsi="Calibri"/>
          <w:spacing w:val="40"/>
        </w:rPr>
        <w:t> </w:t>
      </w:r>
      <w:r>
        <w:rPr>
          <w:rFonts w:ascii="Calibri" w:hAnsi="Calibri"/>
        </w:rPr>
        <w:t>worth noting that nearly all the planets are favourable in the Horary Horoscope and will help</w:t>
      </w:r>
      <w:r>
        <w:rPr>
          <w:rFonts w:ascii="Calibri" w:hAnsi="Calibri"/>
          <w:spacing w:val="40"/>
        </w:rPr>
        <w:t> </w:t>
      </w:r>
      <w:r>
        <w:rPr>
          <w:rFonts w:ascii="Calibri" w:hAnsi="Calibri"/>
        </w:rPr>
        <w:t>in</w:t>
      </w:r>
      <w:r>
        <w:rPr>
          <w:rFonts w:ascii="Calibri" w:hAnsi="Calibri"/>
          <w:spacing w:val="40"/>
        </w:rPr>
        <w:t> </w:t>
      </w:r>
      <w:r>
        <w:rPr>
          <w:rFonts w:ascii="Calibri" w:hAnsi="Calibri"/>
        </w:rPr>
        <w:t>transits</w:t>
      </w:r>
      <w:r>
        <w:rPr>
          <w:rFonts w:ascii="Calibri" w:hAnsi="Calibri"/>
          <w:spacing w:val="40"/>
        </w:rPr>
        <w:t> </w:t>
      </w:r>
      <w:r>
        <w:rPr>
          <w:rFonts w:ascii="Calibri" w:hAnsi="Calibri"/>
        </w:rPr>
        <w:t>too.</w:t>
      </w:r>
      <w:r>
        <w:rPr>
          <w:rFonts w:ascii="Calibri" w:hAnsi="Calibri"/>
          <w:spacing w:val="40"/>
        </w:rPr>
        <w:t> </w:t>
      </w:r>
      <w:r>
        <w:rPr>
          <w:rFonts w:ascii="Calibri" w:hAnsi="Calibri"/>
        </w:rPr>
        <w:t>Cuspal</w:t>
      </w:r>
      <w:r>
        <w:rPr>
          <w:rFonts w:ascii="Calibri" w:hAnsi="Calibri"/>
          <w:spacing w:val="40"/>
        </w:rPr>
        <w:t> </w:t>
      </w:r>
      <w:r>
        <w:rPr>
          <w:rFonts w:ascii="Calibri" w:hAnsi="Calibri"/>
        </w:rPr>
        <w:t>Sub</w:t>
      </w:r>
      <w:r>
        <w:rPr>
          <w:rFonts w:ascii="Calibri" w:hAnsi="Calibri"/>
          <w:spacing w:val="40"/>
        </w:rPr>
        <w:t> </w:t>
      </w:r>
      <w:r>
        <w:rPr>
          <w:rFonts w:ascii="Calibri" w:hAnsi="Calibri"/>
        </w:rPr>
        <w:t>lord</w:t>
      </w:r>
      <w:r>
        <w:rPr>
          <w:rFonts w:ascii="Calibri" w:hAnsi="Calibri"/>
          <w:spacing w:val="40"/>
        </w:rPr>
        <w:t> </w:t>
      </w:r>
      <w:r>
        <w:rPr>
          <w:rFonts w:ascii="Calibri" w:hAnsi="Calibri"/>
        </w:rPr>
        <w:t>of</w:t>
      </w:r>
      <w:r>
        <w:rPr>
          <w:rFonts w:ascii="Calibri" w:hAnsi="Calibri"/>
          <w:spacing w:val="40"/>
        </w:rPr>
        <w:t> </w:t>
      </w:r>
      <w:r>
        <w:rPr>
          <w:rFonts w:ascii="Calibri" w:hAnsi="Calibri"/>
        </w:rPr>
        <w:t>the</w:t>
      </w:r>
      <w:r>
        <w:rPr>
          <w:rFonts w:ascii="Calibri" w:hAnsi="Calibri"/>
          <w:spacing w:val="40"/>
        </w:rPr>
        <w:t> </w:t>
      </w:r>
      <w:r>
        <w:rPr>
          <w:rFonts w:ascii="Calibri" w:hAnsi="Calibri"/>
        </w:rPr>
        <w:t>3^</w:t>
      </w:r>
      <w:r>
        <w:rPr>
          <w:rFonts w:ascii="Calibri" w:hAnsi="Calibri"/>
          <w:spacing w:val="40"/>
        </w:rPr>
        <w:t> </w:t>
      </w:r>
      <w:r>
        <w:rPr>
          <w:rFonts w:ascii="Calibri" w:hAnsi="Calibri"/>
        </w:rPr>
        <w:t>house</w:t>
      </w:r>
      <w:r>
        <w:rPr>
          <w:rFonts w:ascii="Calibri" w:hAnsi="Calibri"/>
          <w:spacing w:val="40"/>
        </w:rPr>
        <w:t> </w:t>
      </w:r>
      <w:r>
        <w:rPr>
          <w:rFonts w:ascii="Calibri" w:hAnsi="Calibri"/>
        </w:rPr>
        <w:t>is </w:t>
      </w:r>
      <w:r>
        <w:rPr>
          <w:rFonts w:ascii="Calibri" w:hAnsi="Calibri"/>
          <w:sz w:val="24"/>
        </w:rPr>
        <w:t>Venus which is neither positive nor negative. In such case </w:t>
      </w:r>
      <w:r>
        <w:rPr>
          <w:rFonts w:ascii="Calibri" w:hAnsi="Calibri"/>
        </w:rPr>
        <w:t>Cuspal</w:t>
      </w:r>
      <w:r>
        <w:rPr>
          <w:rFonts w:ascii="Calibri" w:hAnsi="Calibri"/>
          <w:spacing w:val="40"/>
        </w:rPr>
        <w:t> </w:t>
      </w:r>
      <w:r>
        <w:rPr>
          <w:rFonts w:ascii="Calibri" w:hAnsi="Calibri"/>
        </w:rPr>
        <w:t>Sub</w:t>
      </w:r>
      <w:r>
        <w:rPr>
          <w:rFonts w:ascii="Calibri" w:hAnsi="Calibri"/>
          <w:spacing w:val="40"/>
        </w:rPr>
        <w:t> </w:t>
      </w:r>
      <w:r>
        <w:rPr>
          <w:rFonts w:ascii="Calibri" w:hAnsi="Calibri"/>
        </w:rPr>
        <w:t>lord</w:t>
      </w:r>
      <w:r>
        <w:rPr>
          <w:rFonts w:ascii="Calibri" w:hAnsi="Calibri"/>
          <w:spacing w:val="40"/>
        </w:rPr>
        <w:t> </w:t>
      </w:r>
      <w:r>
        <w:rPr>
          <w:rFonts w:ascii="Calibri" w:hAnsi="Calibri"/>
        </w:rPr>
        <w:t>of</w:t>
      </w:r>
      <w:r>
        <w:rPr>
          <w:rFonts w:ascii="Calibri" w:hAnsi="Calibri"/>
          <w:spacing w:val="40"/>
        </w:rPr>
        <w:t> </w:t>
      </w:r>
      <w:r>
        <w:rPr>
          <w:rFonts w:ascii="Calibri" w:hAnsi="Calibri"/>
        </w:rPr>
        <w:t>11</w:t>
      </w:r>
      <w:r>
        <w:rPr>
          <w:rFonts w:ascii="Calibri" w:hAnsi="Calibri"/>
          <w:vertAlign w:val="superscript"/>
        </w:rPr>
        <w:t>t</w:t>
      </w:r>
      <w:r>
        <w:rPr>
          <w:rFonts w:ascii="Calibri" w:hAnsi="Calibri"/>
          <w:vertAlign w:val="baseline"/>
        </w:rPr>
        <w:t>’</w:t>
      </w:r>
      <w:r>
        <w:rPr>
          <w:rFonts w:ascii="Calibri" w:hAnsi="Calibri"/>
          <w:spacing w:val="40"/>
          <w:vertAlign w:val="baseline"/>
        </w:rPr>
        <w:t> </w:t>
      </w:r>
      <w:r>
        <w:rPr>
          <w:rFonts w:ascii="Calibri" w:hAnsi="Calibri"/>
          <w:vertAlign w:val="baseline"/>
        </w:rPr>
        <w:t>House</w:t>
      </w:r>
      <w:r>
        <w:rPr>
          <w:rFonts w:ascii="Calibri" w:hAnsi="Calibri"/>
          <w:spacing w:val="40"/>
          <w:vertAlign w:val="baseline"/>
        </w:rPr>
        <w:t> </w:t>
      </w:r>
      <w:r>
        <w:rPr>
          <w:rFonts w:ascii="Calibri" w:hAnsi="Calibri"/>
          <w:vertAlign w:val="baseline"/>
        </w:rPr>
        <w:t>should</w:t>
      </w:r>
      <w:r>
        <w:rPr>
          <w:rFonts w:ascii="Calibri" w:hAnsi="Calibri"/>
          <w:spacing w:val="40"/>
          <w:vertAlign w:val="baseline"/>
        </w:rPr>
        <w:t> </w:t>
      </w:r>
      <w:r>
        <w:rPr>
          <w:rFonts w:ascii="Calibri" w:hAnsi="Calibri"/>
          <w:vertAlign w:val="baseline"/>
        </w:rPr>
        <w:t>be</w:t>
      </w:r>
      <w:r>
        <w:rPr>
          <w:rFonts w:ascii="Calibri" w:hAnsi="Calibri"/>
          <w:spacing w:val="40"/>
          <w:vertAlign w:val="baseline"/>
        </w:rPr>
        <w:t> </w:t>
      </w:r>
      <w:r>
        <w:rPr>
          <w:rFonts w:ascii="Calibri" w:hAnsi="Calibri"/>
          <w:vertAlign w:val="baseline"/>
        </w:rPr>
        <w:t>seen</w:t>
      </w:r>
      <w:r>
        <w:rPr>
          <w:rFonts w:ascii="Calibri" w:hAnsi="Calibri"/>
          <w:spacing w:val="40"/>
          <w:vertAlign w:val="baseline"/>
        </w:rPr>
        <w:t> </w:t>
      </w:r>
      <w:r>
        <w:rPr>
          <w:rFonts w:ascii="Calibri" w:hAnsi="Calibri"/>
          <w:vertAlign w:val="baseline"/>
        </w:rPr>
        <w:t>for</w:t>
      </w:r>
      <w:r>
        <w:rPr>
          <w:rFonts w:ascii="Calibri" w:hAnsi="Calibri"/>
          <w:spacing w:val="40"/>
          <w:vertAlign w:val="baseline"/>
        </w:rPr>
        <w:t> </w:t>
      </w:r>
      <w:r>
        <w:rPr>
          <w:rFonts w:ascii="Calibri" w:hAnsi="Calibri"/>
          <w:vertAlign w:val="baseline"/>
        </w:rPr>
        <w:t>success and that is Rahu which is extremely positive assuring success.</w:t>
      </w:r>
    </w:p>
    <w:p>
      <w:pPr>
        <w:spacing w:line="240" w:lineRule="auto" w:before="7"/>
        <w:rPr>
          <w:sz w:val="17"/>
        </w:rPr>
      </w:pPr>
    </w:p>
    <w:p>
      <w:pPr>
        <w:spacing w:before="0"/>
        <w:ind w:left="262" w:right="0" w:firstLine="0"/>
        <w:jc w:val="both"/>
        <w:rPr>
          <w:rFonts w:ascii="Arial"/>
          <w:sz w:val="21"/>
        </w:rPr>
      </w:pPr>
      <w:r>
        <w:rPr>
          <w:rFonts w:ascii="Arial"/>
          <w:w w:val="125"/>
          <w:sz w:val="21"/>
        </w:rPr>
        <w:t>Illustration</w:t>
      </w:r>
      <w:r>
        <w:rPr>
          <w:rFonts w:ascii="Arial"/>
          <w:spacing w:val="-13"/>
          <w:w w:val="125"/>
          <w:sz w:val="21"/>
        </w:rPr>
        <w:t> </w:t>
      </w:r>
      <w:r>
        <w:rPr>
          <w:rFonts w:ascii="Arial"/>
          <w:w w:val="125"/>
          <w:sz w:val="21"/>
        </w:rPr>
        <w:t>-</w:t>
      </w:r>
      <w:r>
        <w:rPr>
          <w:rFonts w:ascii="Arial"/>
          <w:spacing w:val="-18"/>
          <w:w w:val="125"/>
          <w:sz w:val="21"/>
        </w:rPr>
        <w:t> </w:t>
      </w:r>
      <w:r>
        <w:rPr>
          <w:rFonts w:ascii="Arial"/>
          <w:spacing w:val="-5"/>
          <w:w w:val="125"/>
          <w:sz w:val="21"/>
        </w:rPr>
        <w:t>11</w:t>
      </w:r>
    </w:p>
    <w:p>
      <w:pPr>
        <w:spacing w:line="348" w:lineRule="auto" w:before="110"/>
        <w:ind w:left="271" w:right="3775" w:firstLine="13"/>
        <w:jc w:val="both"/>
        <w:rPr>
          <w:rFonts w:ascii="Arial"/>
          <w:sz w:val="22"/>
        </w:rPr>
      </w:pPr>
      <w:r>
        <w:rPr>
          <w:rFonts w:ascii="Arial"/>
          <w:w w:val="115"/>
          <w:sz w:val="21"/>
        </w:rPr>
        <w:t>Will</w:t>
      </w:r>
      <w:r>
        <w:rPr>
          <w:rFonts w:ascii="Arial"/>
          <w:spacing w:val="-17"/>
          <w:w w:val="115"/>
          <w:sz w:val="21"/>
        </w:rPr>
        <w:t> </w:t>
      </w:r>
      <w:r>
        <w:rPr>
          <w:rFonts w:ascii="Arial"/>
          <w:w w:val="115"/>
          <w:sz w:val="21"/>
        </w:rPr>
        <w:t>I</w:t>
      </w:r>
      <w:r>
        <w:rPr>
          <w:rFonts w:ascii="Arial"/>
          <w:spacing w:val="12"/>
          <w:w w:val="115"/>
          <w:sz w:val="21"/>
        </w:rPr>
        <w:t> </w:t>
      </w:r>
      <w:r>
        <w:rPr>
          <w:rFonts w:ascii="Arial"/>
          <w:w w:val="115"/>
          <w:sz w:val="21"/>
        </w:rPr>
        <w:t>get transferred? Date</w:t>
      </w:r>
      <w:r>
        <w:rPr>
          <w:rFonts w:ascii="Arial"/>
          <w:w w:val="115"/>
          <w:sz w:val="21"/>
        </w:rPr>
        <w:t> -</w:t>
      </w:r>
      <w:r>
        <w:rPr>
          <w:rFonts w:ascii="Arial"/>
          <w:w w:val="115"/>
          <w:sz w:val="21"/>
        </w:rPr>
        <w:t> 13/10/1998 Time</w:t>
      </w:r>
      <w:r>
        <w:rPr>
          <w:rFonts w:ascii="Arial"/>
          <w:spacing w:val="40"/>
          <w:w w:val="115"/>
          <w:sz w:val="21"/>
        </w:rPr>
        <w:t> </w:t>
      </w:r>
      <w:r>
        <w:rPr>
          <w:rFonts w:ascii="Arial"/>
          <w:w w:val="115"/>
          <w:sz w:val="21"/>
        </w:rPr>
        <w:t>-</w:t>
      </w:r>
      <w:r>
        <w:rPr>
          <w:rFonts w:ascii="Arial"/>
          <w:w w:val="115"/>
          <w:sz w:val="21"/>
        </w:rPr>
        <w:t> 19:22:O</w:t>
      </w:r>
      <w:r>
        <w:rPr>
          <w:rFonts w:ascii="Arial"/>
          <w:spacing w:val="-17"/>
          <w:w w:val="115"/>
          <w:sz w:val="21"/>
        </w:rPr>
        <w:t> </w:t>
      </w:r>
      <w:r>
        <w:rPr>
          <w:rFonts w:ascii="Arial"/>
          <w:w w:val="115"/>
          <w:sz w:val="21"/>
        </w:rPr>
        <w:t>hrs. </w:t>
      </w:r>
      <w:r>
        <w:rPr>
          <w:rFonts w:ascii="Arial"/>
          <w:w w:val="115"/>
          <w:sz w:val="22"/>
        </w:rPr>
        <w:t>Place</w:t>
      </w:r>
      <w:r>
        <w:rPr>
          <w:rFonts w:ascii="Arial"/>
          <w:spacing w:val="40"/>
          <w:w w:val="115"/>
          <w:sz w:val="22"/>
        </w:rPr>
        <w:t> </w:t>
      </w:r>
      <w:r>
        <w:rPr>
          <w:rFonts w:ascii="Arial"/>
          <w:w w:val="115"/>
          <w:sz w:val="22"/>
        </w:rPr>
        <w:t>-</w:t>
      </w:r>
      <w:r>
        <w:rPr>
          <w:rFonts w:ascii="Arial"/>
          <w:spacing w:val="80"/>
          <w:w w:val="115"/>
          <w:sz w:val="22"/>
        </w:rPr>
        <w:t> </w:t>
      </w:r>
      <w:r>
        <w:rPr>
          <w:rFonts w:ascii="Arial"/>
          <w:w w:val="115"/>
          <w:sz w:val="22"/>
        </w:rPr>
        <w:t>Delhi</w:t>
      </w:r>
    </w:p>
    <w:p>
      <w:pPr>
        <w:spacing w:line="249" w:lineRule="exact" w:before="0"/>
        <w:ind w:left="277" w:right="0" w:firstLine="0"/>
        <w:jc w:val="both"/>
        <w:rPr>
          <w:rFonts w:ascii="Arial"/>
          <w:sz w:val="22"/>
        </w:rPr>
      </w:pPr>
      <w:r>
        <w:rPr>
          <w:rFonts w:ascii="Arial"/>
          <w:w w:val="105"/>
          <w:sz w:val="22"/>
        </w:rPr>
        <w:t>Seed</w:t>
      </w:r>
      <w:r>
        <w:rPr>
          <w:rFonts w:ascii="Arial"/>
          <w:spacing w:val="21"/>
          <w:w w:val="105"/>
          <w:sz w:val="22"/>
        </w:rPr>
        <w:t>  </w:t>
      </w:r>
      <w:r>
        <w:rPr>
          <w:rFonts w:ascii="Arial"/>
          <w:w w:val="105"/>
          <w:sz w:val="22"/>
        </w:rPr>
        <w:t>-</w:t>
      </w:r>
      <w:r>
        <w:rPr>
          <w:rFonts w:ascii="Arial"/>
          <w:spacing w:val="28"/>
          <w:w w:val="105"/>
          <w:sz w:val="22"/>
        </w:rPr>
        <w:t>  </w:t>
      </w:r>
      <w:r>
        <w:rPr>
          <w:rFonts w:ascii="Arial"/>
          <w:spacing w:val="-5"/>
          <w:w w:val="105"/>
          <w:sz w:val="22"/>
        </w:rPr>
        <w:t>148</w:t>
      </w:r>
    </w:p>
    <w:p>
      <w:pPr>
        <w:tabs>
          <w:tab w:pos="3381" w:val="left" w:leader="none"/>
        </w:tabs>
        <w:spacing w:before="156"/>
        <w:ind w:left="1477" w:right="0" w:firstLine="0"/>
        <w:jc w:val="left"/>
        <w:rPr>
          <w:sz w:val="20"/>
        </w:rPr>
      </w:pPr>
      <w:r>
        <w:rPr/>
        <w:pict>
          <v:group style="position:absolute;margin-left:23.76pt;margin-top:21.037487pt;width:274.6pt;height:137.550pt;mso-position-horizontal-relative:page;mso-position-vertical-relative:paragraph;z-index:-15687168;mso-wrap-distance-left:0;mso-wrap-distance-right:0" id="docshapegroup738" coordorigin="475,421" coordsize="5492,2751">
            <v:shape style="position:absolute;left:501;top:454;width:2633;height:2679" type="#_x0000_t75" id="docshape739" stroked="false">
              <v:imagedata r:id="rId297" o:title=""/>
            </v:shape>
            <v:line style="position:absolute" from="482,3171" to="482,421" stroked="true" strokeweight=".72pt" strokecolor="#000000">
              <v:stroke dashstyle="solid"/>
            </v:line>
            <v:shape style="position:absolute;left:3242;top:454;width:2690;height:2679" type="#_x0000_t75" id="docshape740" stroked="false">
              <v:imagedata r:id="rId298" o:title=""/>
            </v:shape>
            <v:line style="position:absolute" from="5959,3171" to="5959,421" stroked="true" strokeweight=".72pt" strokecolor="#000000">
              <v:stroke dashstyle="solid"/>
            </v:line>
            <v:line style="position:absolute" from="475,428" to="5966,428" stroked="true" strokeweight=".72pt" strokecolor="#000000">
              <v:stroke dashstyle="solid"/>
            </v:line>
            <v:line style="position:absolute" from="475,3164" to="5966,3164" stroked="true" strokeweight=".72pt" strokecolor="#000000">
              <v:stroke dashstyle="solid"/>
            </v:line>
            <v:line style="position:absolute" from="3146,3171" to="3146,421" stroked="true" strokeweight=".72pt" strokecolor="#000000">
              <v:stroke dashstyle="solid"/>
            </v:line>
            <v:shape style="position:absolute;left:5573;top:2321;width:334;height:397" type="#_x0000_t202" id="docshape741" filled="false" stroked="false">
              <v:textbox inset="0,0,0,0">
                <w:txbxContent>
                  <w:p>
                    <w:pPr>
                      <w:spacing w:line="163" w:lineRule="exact" w:before="0"/>
                      <w:ind w:left="0" w:right="0" w:firstLine="0"/>
                      <w:jc w:val="left"/>
                      <w:rPr>
                        <w:sz w:val="16"/>
                      </w:rPr>
                    </w:pPr>
                    <w:r>
                      <w:rPr>
                        <w:spacing w:val="-5"/>
                        <w:w w:val="105"/>
                        <w:sz w:val="16"/>
                      </w:rPr>
                      <w:t>Mon</w:t>
                    </w:r>
                  </w:p>
                  <w:p>
                    <w:pPr>
                      <w:spacing w:line="192" w:lineRule="exact" w:before="41"/>
                      <w:ind w:left="23" w:right="0" w:firstLine="0"/>
                      <w:jc w:val="left"/>
                      <w:rPr>
                        <w:sz w:val="16"/>
                      </w:rPr>
                    </w:pPr>
                    <w:r>
                      <w:rPr>
                        <w:sz w:val="16"/>
                      </w:rPr>
                      <w:t>R</w:t>
                    </w:r>
                    <w:r>
                      <w:rPr>
                        <w:spacing w:val="-8"/>
                        <w:sz w:val="16"/>
                      </w:rPr>
                      <w:t> </w:t>
                    </w:r>
                    <w:r>
                      <w:rPr>
                        <w:spacing w:val="-5"/>
                        <w:w w:val="105"/>
                        <w:sz w:val="16"/>
                      </w:rPr>
                      <w:t>ah</w:t>
                    </w:r>
                  </w:p>
                </w:txbxContent>
              </v:textbox>
              <w10:wrap type="none"/>
            </v:shape>
            <v:shape style="position:absolute;left:3346;top:2360;width:479;height:170" type="#_x0000_t202" id="docshape742" filled="false" stroked="false">
              <v:textbox inset="0,0,0,0">
                <w:txbxContent>
                  <w:p>
                    <w:pPr>
                      <w:spacing w:line="170" w:lineRule="exact" w:before="0"/>
                      <w:ind w:left="0" w:right="0" w:firstLine="0"/>
                      <w:jc w:val="left"/>
                      <w:rPr>
                        <w:sz w:val="17"/>
                      </w:rPr>
                    </w:pPr>
                    <w:r>
                      <w:rPr>
                        <w:sz w:val="17"/>
                      </w:rPr>
                      <w:t>Sa</w:t>
                    </w:r>
                    <w:r>
                      <w:rPr>
                        <w:spacing w:val="-19"/>
                        <w:sz w:val="17"/>
                      </w:rPr>
                      <w:t> </w:t>
                    </w:r>
                    <w:r>
                      <w:rPr>
                        <w:sz w:val="17"/>
                      </w:rPr>
                      <w:t>I</w:t>
                    </w:r>
                    <w:r>
                      <w:rPr>
                        <w:spacing w:val="50"/>
                        <w:sz w:val="17"/>
                      </w:rPr>
                      <w:t>  </w:t>
                    </w:r>
                    <w:r>
                      <w:rPr>
                        <w:spacing w:val="-10"/>
                        <w:sz w:val="17"/>
                      </w:rPr>
                      <w:t>z</w:t>
                    </w:r>
                  </w:p>
                </w:txbxContent>
              </v:textbox>
              <w10:wrap type="none"/>
            </v:shape>
            <v:shape style="position:absolute;left:5567;top:943;width:303;height:393" type="#_x0000_t202" id="docshape743" filled="false" stroked="false">
              <v:textbox inset="0,0,0,0">
                <w:txbxContent>
                  <w:p>
                    <w:pPr>
                      <w:spacing w:line="173" w:lineRule="exact" w:before="0"/>
                      <w:ind w:left="2" w:right="0" w:firstLine="0"/>
                      <w:jc w:val="left"/>
                      <w:rPr>
                        <w:sz w:val="17"/>
                      </w:rPr>
                    </w:pPr>
                    <w:r>
                      <w:rPr>
                        <w:spacing w:val="-5"/>
                        <w:w w:val="110"/>
                        <w:sz w:val="17"/>
                      </w:rPr>
                      <w:t>Sun</w:t>
                    </w:r>
                  </w:p>
                  <w:p>
                    <w:pPr>
                      <w:spacing w:line="192" w:lineRule="exact" w:before="26"/>
                      <w:ind w:left="0" w:right="0" w:firstLine="0"/>
                      <w:jc w:val="left"/>
                      <w:rPr>
                        <w:sz w:val="16"/>
                      </w:rPr>
                    </w:pPr>
                    <w:r>
                      <w:rPr>
                        <w:spacing w:val="-5"/>
                        <w:w w:val="105"/>
                        <w:sz w:val="16"/>
                      </w:rPr>
                      <w:t>Ven</w:t>
                    </w:r>
                  </w:p>
                </w:txbxContent>
              </v:textbox>
              <w10:wrap type="none"/>
            </v:shape>
            <v:shape style="position:absolute;left:3315;top:1037;width:504;height:160" type="#_x0000_t202" id="docshape744" filled="false" stroked="false">
              <v:textbox inset="0,0,0,0">
                <w:txbxContent>
                  <w:p>
                    <w:pPr>
                      <w:spacing w:line="160" w:lineRule="exact" w:before="0"/>
                      <w:ind w:left="0" w:right="0" w:firstLine="0"/>
                      <w:jc w:val="left"/>
                      <w:rPr>
                        <w:sz w:val="16"/>
                      </w:rPr>
                    </w:pPr>
                    <w:r>
                      <w:rPr>
                        <w:sz w:val="16"/>
                      </w:rPr>
                      <w:t>Ke</w:t>
                    </w:r>
                    <w:r>
                      <w:rPr>
                        <w:spacing w:val="12"/>
                        <w:sz w:val="16"/>
                      </w:rPr>
                      <w:t> </w:t>
                    </w:r>
                    <w:r>
                      <w:rPr>
                        <w:sz w:val="16"/>
                      </w:rPr>
                      <w:t>I</w:t>
                    </w:r>
                    <w:r>
                      <w:rPr>
                        <w:spacing w:val="73"/>
                        <w:w w:val="150"/>
                        <w:sz w:val="16"/>
                      </w:rPr>
                      <w:t> </w:t>
                    </w:r>
                    <w:r>
                      <w:rPr>
                        <w:spacing w:val="-5"/>
                        <w:sz w:val="16"/>
                      </w:rPr>
                      <w:t>la</w:t>
                    </w:r>
                  </w:p>
                </w:txbxContent>
              </v:textbox>
              <w10:wrap type="none"/>
            </v:shape>
            <v:shape style="position:absolute;left:1036;top:2801;width:247;height:180" type="#_x0000_t202" id="docshape745"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1917;top:1605;width:699;height:378" type="#_x0000_t202" id="docshape746" filled="false" stroked="false">
              <v:textbox inset="0,0,0,0">
                <w:txbxContent>
                  <w:p>
                    <w:pPr>
                      <w:spacing w:line="135" w:lineRule="exact" w:before="0"/>
                      <w:ind w:left="401" w:right="0" w:firstLine="0"/>
                      <w:jc w:val="left"/>
                      <w:rPr>
                        <w:sz w:val="17"/>
                      </w:rPr>
                    </w:pPr>
                    <w:r>
                      <w:rPr>
                        <w:spacing w:val="-5"/>
                        <w:sz w:val="17"/>
                      </w:rPr>
                      <w:t>Mar</w:t>
                    </w:r>
                  </w:p>
                  <w:p>
                    <w:pPr>
                      <w:spacing w:line="82" w:lineRule="exact" w:before="0"/>
                      <w:ind w:left="0" w:right="0" w:firstLine="0"/>
                      <w:jc w:val="left"/>
                      <w:rPr>
                        <w:rFonts w:ascii="Consolas"/>
                        <w:sz w:val="14"/>
                      </w:rPr>
                    </w:pPr>
                    <w:r>
                      <w:rPr>
                        <w:rFonts w:ascii="Consolas"/>
                        <w:w w:val="93"/>
                        <w:sz w:val="14"/>
                      </w:rPr>
                      <w:t>5</w:t>
                    </w:r>
                  </w:p>
                  <w:p>
                    <w:pPr>
                      <w:spacing w:line="161" w:lineRule="exact" w:before="0"/>
                      <w:ind w:left="389" w:right="0" w:firstLine="0"/>
                      <w:jc w:val="left"/>
                      <w:rPr>
                        <w:sz w:val="17"/>
                      </w:rPr>
                    </w:pPr>
                    <w:r>
                      <w:rPr>
                        <w:w w:val="95"/>
                        <w:sz w:val="17"/>
                      </w:rPr>
                      <w:t>Ra</w:t>
                    </w:r>
                    <w:r>
                      <w:rPr>
                        <w:spacing w:val="-2"/>
                        <w:sz w:val="17"/>
                      </w:rPr>
                      <w:t> </w:t>
                    </w:r>
                    <w:r>
                      <w:rPr>
                        <w:spacing w:val="-10"/>
                        <w:w w:val="95"/>
                        <w:sz w:val="17"/>
                      </w:rPr>
                      <w:t>h</w:t>
                    </w:r>
                  </w:p>
                </w:txbxContent>
              </v:textbox>
              <w10:wrap type="none"/>
            </v:shape>
            <v:shape style="position:absolute;left:1029;top:1645;width:238;height:376" type="#_x0000_t202" id="docshape747" filled="false" stroked="false">
              <v:textbox inset="0,0,0,0">
                <w:txbxContent>
                  <w:p>
                    <w:pPr>
                      <w:spacing w:line="143" w:lineRule="exact" w:before="0"/>
                      <w:ind w:left="24" w:right="0" w:firstLine="0"/>
                      <w:jc w:val="left"/>
                      <w:rPr>
                        <w:sz w:val="14"/>
                      </w:rPr>
                    </w:pPr>
                    <w:r>
                      <w:rPr>
                        <w:w w:val="90"/>
                        <w:sz w:val="14"/>
                      </w:rPr>
                      <w:t>J</w:t>
                    </w:r>
                    <w:r>
                      <w:rPr>
                        <w:spacing w:val="4"/>
                        <w:sz w:val="14"/>
                      </w:rPr>
                      <w:t> </w:t>
                    </w:r>
                    <w:r>
                      <w:rPr>
                        <w:spacing w:val="-5"/>
                        <w:w w:val="90"/>
                        <w:sz w:val="14"/>
                      </w:rPr>
                      <w:t>up</w:t>
                    </w:r>
                  </w:p>
                  <w:p>
                    <w:pPr>
                      <w:spacing w:line="192" w:lineRule="exact" w:before="40"/>
                      <w:ind w:left="0" w:right="0" w:firstLine="0"/>
                      <w:jc w:val="left"/>
                      <w:rPr>
                        <w:sz w:val="16"/>
                      </w:rPr>
                    </w:pPr>
                    <w:r>
                      <w:rPr>
                        <w:spacing w:val="-5"/>
                        <w:w w:val="90"/>
                        <w:sz w:val="16"/>
                      </w:rPr>
                      <w:t>Ket</w:t>
                    </w:r>
                  </w:p>
                </w:txbxContent>
              </v:textbox>
              <w10:wrap type="none"/>
            </v:shape>
            <v:shape style="position:absolute;left:2767;top:950;width:297;height:390" type="#_x0000_t202" id="docshape748" filled="false" stroked="false">
              <v:textbox inset="0,0,0,0">
                <w:txbxContent>
                  <w:p>
                    <w:pPr>
                      <w:spacing w:line="163" w:lineRule="exact" w:before="0"/>
                      <w:ind w:left="8" w:right="0" w:firstLine="0"/>
                      <w:jc w:val="left"/>
                      <w:rPr>
                        <w:sz w:val="16"/>
                      </w:rPr>
                    </w:pPr>
                    <w:r>
                      <w:rPr>
                        <w:spacing w:val="-5"/>
                        <w:sz w:val="16"/>
                      </w:rPr>
                      <w:t>SuD</w:t>
                    </w:r>
                  </w:p>
                  <w:p>
                    <w:pPr>
                      <w:spacing w:line="216" w:lineRule="exact" w:before="10"/>
                      <w:ind w:left="0" w:right="0" w:firstLine="0"/>
                      <w:jc w:val="left"/>
                      <w:rPr>
                        <w:sz w:val="18"/>
                      </w:rPr>
                    </w:pPr>
                    <w:r>
                      <w:rPr>
                        <w:w w:val="80"/>
                        <w:sz w:val="18"/>
                      </w:rPr>
                      <w:t>Ve</w:t>
                    </w:r>
                    <w:r>
                      <w:rPr>
                        <w:spacing w:val="-9"/>
                        <w:w w:val="80"/>
                        <w:sz w:val="18"/>
                      </w:rPr>
                      <w:t> </w:t>
                    </w:r>
                    <w:r>
                      <w:rPr>
                        <w:spacing w:val="-10"/>
                        <w:w w:val="95"/>
                        <w:sz w:val="18"/>
                      </w:rPr>
                      <w:t>n</w:t>
                    </w:r>
                  </w:p>
                </w:txbxContent>
              </v:textbox>
              <w10:wrap type="none"/>
            </v:shape>
            <w10:wrap type="topAndBottom"/>
          </v:group>
        </w:pict>
      </w:r>
      <w:r>
        <w:rPr>
          <w:rFonts w:ascii="Arial"/>
          <w:w w:val="95"/>
          <w:sz w:val="19"/>
        </w:rPr>
        <w:t>LAG</w:t>
      </w:r>
      <w:r>
        <w:rPr>
          <w:rFonts w:ascii="Arial"/>
          <w:spacing w:val="-26"/>
          <w:w w:val="95"/>
          <w:sz w:val="19"/>
        </w:rPr>
        <w:t> </w:t>
      </w:r>
      <w:r>
        <w:rPr>
          <w:rFonts w:ascii="Arial"/>
          <w:w w:val="95"/>
          <w:sz w:val="19"/>
        </w:rPr>
        <w:t>N</w:t>
      </w:r>
      <w:r>
        <w:rPr>
          <w:rFonts w:ascii="Arial"/>
          <w:spacing w:val="-20"/>
          <w:w w:val="95"/>
          <w:sz w:val="19"/>
        </w:rPr>
        <w:t> </w:t>
      </w:r>
      <w:r>
        <w:rPr>
          <w:rFonts w:ascii="Arial"/>
          <w:spacing w:val="-10"/>
          <w:w w:val="95"/>
          <w:sz w:val="19"/>
        </w:rPr>
        <w:t>A</w:t>
      </w:r>
      <w:r>
        <w:rPr>
          <w:rFonts w:ascii="Arial"/>
          <w:sz w:val="19"/>
        </w:rPr>
        <w:tab/>
      </w:r>
      <w:r>
        <w:rPr>
          <w:w w:val="105"/>
          <w:position w:val="1"/>
          <w:sz w:val="20"/>
        </w:rPr>
        <w:t>NIRAYANA</w:t>
      </w:r>
      <w:r>
        <w:rPr>
          <w:spacing w:val="57"/>
          <w:w w:val="105"/>
          <w:position w:val="1"/>
          <w:sz w:val="20"/>
        </w:rPr>
        <w:t> </w:t>
      </w:r>
      <w:r>
        <w:rPr>
          <w:w w:val="105"/>
          <w:position w:val="1"/>
          <w:sz w:val="20"/>
        </w:rPr>
        <w:t>BHAVA</w:t>
      </w:r>
      <w:r>
        <w:rPr>
          <w:spacing w:val="66"/>
          <w:w w:val="105"/>
          <w:position w:val="1"/>
          <w:sz w:val="20"/>
        </w:rPr>
        <w:t> </w:t>
      </w:r>
      <w:r>
        <w:rPr>
          <w:spacing w:val="-2"/>
          <w:w w:val="105"/>
          <w:position w:val="1"/>
          <w:sz w:val="20"/>
        </w:rPr>
        <w:t>CHALIT</w:t>
      </w:r>
    </w:p>
    <w:p>
      <w:pPr>
        <w:spacing w:line="240" w:lineRule="auto" w:before="4" w:after="1"/>
        <w:rPr>
          <w:sz w:val="9"/>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
        <w:gridCol w:w="978"/>
        <w:gridCol w:w="832"/>
        <w:gridCol w:w="1069"/>
        <w:gridCol w:w="1006"/>
        <w:gridCol w:w="651"/>
      </w:tblGrid>
      <w:tr>
        <w:trPr>
          <w:trHeight w:val="416" w:hRule="atLeast"/>
        </w:trPr>
        <w:tc>
          <w:tcPr>
            <w:tcW w:w="445" w:type="dxa"/>
          </w:tcPr>
          <w:p>
            <w:pPr>
              <w:pStyle w:val="TableParagraph"/>
              <w:spacing w:line="197" w:lineRule="exact"/>
              <w:ind w:left="50"/>
              <w:rPr>
                <w:rFonts w:ascii="Times New Roman"/>
                <w:sz w:val="19"/>
              </w:rPr>
            </w:pPr>
            <w:r>
              <w:rPr>
                <w:rFonts w:ascii="Times New Roman"/>
                <w:spacing w:val="-5"/>
                <w:sz w:val="19"/>
              </w:rPr>
              <w:t>Sun</w:t>
            </w:r>
          </w:p>
          <w:p>
            <w:pPr>
              <w:pStyle w:val="TableParagraph"/>
              <w:spacing w:line="199" w:lineRule="exact"/>
              <w:ind w:left="58"/>
              <w:rPr>
                <w:rFonts w:ascii="Times New Roman"/>
                <w:sz w:val="20"/>
              </w:rPr>
            </w:pPr>
            <w:r>
              <w:rPr>
                <w:rFonts w:ascii="Times New Roman"/>
                <w:spacing w:val="-5"/>
                <w:w w:val="95"/>
                <w:sz w:val="20"/>
              </w:rPr>
              <w:t>Mer</w:t>
            </w:r>
          </w:p>
        </w:tc>
        <w:tc>
          <w:tcPr>
            <w:tcW w:w="978" w:type="dxa"/>
          </w:tcPr>
          <w:p>
            <w:pPr>
              <w:pStyle w:val="TableParagraph"/>
              <w:spacing w:line="197" w:lineRule="exact"/>
              <w:ind w:left="102"/>
              <w:rPr>
                <w:rFonts w:ascii="Times New Roman"/>
                <w:sz w:val="19"/>
              </w:rPr>
            </w:pPr>
            <w:r>
              <w:rPr>
                <w:rFonts w:ascii="Times New Roman"/>
                <w:spacing w:val="-4"/>
                <w:w w:val="110"/>
                <w:sz w:val="19"/>
              </w:rPr>
              <w:t>26:17</w:t>
            </w:r>
          </w:p>
          <w:p>
            <w:pPr>
              <w:pStyle w:val="TableParagraph"/>
              <w:spacing w:line="199" w:lineRule="exact"/>
              <w:ind w:left="94"/>
              <w:rPr>
                <w:rFonts w:ascii="Times New Roman"/>
                <w:sz w:val="20"/>
              </w:rPr>
            </w:pPr>
            <w:r>
              <w:rPr>
                <w:rFonts w:ascii="Times New Roman"/>
                <w:spacing w:val="-4"/>
                <w:w w:val="105"/>
                <w:sz w:val="20"/>
              </w:rPr>
              <w:t>8:33</w:t>
            </w:r>
          </w:p>
        </w:tc>
        <w:tc>
          <w:tcPr>
            <w:tcW w:w="832" w:type="dxa"/>
          </w:tcPr>
          <w:p>
            <w:pPr>
              <w:pStyle w:val="TableParagraph"/>
              <w:spacing w:line="202" w:lineRule="exact"/>
              <w:ind w:left="410"/>
              <w:rPr>
                <w:sz w:val="18"/>
              </w:rPr>
            </w:pPr>
            <w:r>
              <w:rPr>
                <w:spacing w:val="-5"/>
                <w:w w:val="95"/>
                <w:sz w:val="18"/>
              </w:rPr>
              <w:t>hon</w:t>
            </w:r>
          </w:p>
          <w:p>
            <w:pPr>
              <w:pStyle w:val="TableParagraph"/>
              <w:spacing w:line="195" w:lineRule="exact"/>
              <w:ind w:left="397"/>
              <w:rPr>
                <w:sz w:val="20"/>
              </w:rPr>
            </w:pPr>
            <w:r>
              <w:rPr>
                <w:spacing w:val="-5"/>
                <w:sz w:val="20"/>
              </w:rPr>
              <w:t>3up</w:t>
            </w:r>
          </w:p>
        </w:tc>
        <w:tc>
          <w:tcPr>
            <w:tcW w:w="1069" w:type="dxa"/>
          </w:tcPr>
          <w:p>
            <w:pPr>
              <w:pStyle w:val="TableParagraph"/>
              <w:spacing w:line="202" w:lineRule="exact"/>
              <w:ind w:left="109"/>
              <w:rPr>
                <w:sz w:val="18"/>
              </w:rPr>
            </w:pPr>
            <w:r>
              <w:rPr>
                <w:spacing w:val="-4"/>
                <w:w w:val="120"/>
                <w:sz w:val="18"/>
              </w:rPr>
              <w:t>9:44</w:t>
            </w:r>
          </w:p>
          <w:p>
            <w:pPr>
              <w:pStyle w:val="TableParagraph"/>
              <w:spacing w:line="195" w:lineRule="exact"/>
              <w:ind w:left="111"/>
              <w:rPr>
                <w:sz w:val="20"/>
              </w:rPr>
            </w:pPr>
            <w:r>
              <w:rPr>
                <w:spacing w:val="-4"/>
                <w:w w:val="105"/>
                <w:sz w:val="20"/>
              </w:rPr>
              <w:t>26:0</w:t>
            </w:r>
          </w:p>
        </w:tc>
        <w:tc>
          <w:tcPr>
            <w:tcW w:w="1006" w:type="dxa"/>
          </w:tcPr>
          <w:p>
            <w:pPr>
              <w:pStyle w:val="TableParagraph"/>
              <w:spacing w:line="208" w:lineRule="exact"/>
              <w:ind w:left="576" w:firstLine="17"/>
              <w:rPr>
                <w:sz w:val="19"/>
              </w:rPr>
            </w:pPr>
            <w:r>
              <w:rPr>
                <w:spacing w:val="-4"/>
                <w:sz w:val="19"/>
              </w:rPr>
              <w:t>far</w:t>
            </w:r>
            <w:r>
              <w:rPr>
                <w:sz w:val="19"/>
              </w:rPr>
              <w:t> </w:t>
            </w:r>
            <w:r>
              <w:rPr>
                <w:spacing w:val="-4"/>
                <w:sz w:val="19"/>
              </w:rPr>
              <w:t>Ven</w:t>
            </w:r>
          </w:p>
        </w:tc>
        <w:tc>
          <w:tcPr>
            <w:tcW w:w="651" w:type="dxa"/>
          </w:tcPr>
          <w:p>
            <w:pPr>
              <w:pStyle w:val="TableParagraph"/>
              <w:spacing w:line="214" w:lineRule="exact"/>
              <w:ind w:left="119"/>
              <w:rPr>
                <w:sz w:val="19"/>
              </w:rPr>
            </w:pPr>
            <w:r>
              <w:rPr>
                <w:spacing w:val="-4"/>
                <w:w w:val="115"/>
                <w:sz w:val="19"/>
              </w:rPr>
              <w:t>9:57</w:t>
            </w:r>
          </w:p>
          <w:p>
            <w:pPr>
              <w:pStyle w:val="TableParagraph"/>
              <w:spacing w:line="183" w:lineRule="exact"/>
              <w:ind w:left="116"/>
              <w:rPr>
                <w:sz w:val="19"/>
              </w:rPr>
            </w:pPr>
            <w:r>
              <w:rPr>
                <w:spacing w:val="-4"/>
                <w:w w:val="115"/>
                <w:sz w:val="19"/>
              </w:rPr>
              <w:t>22:0</w:t>
            </w:r>
          </w:p>
        </w:tc>
      </w:tr>
      <w:tr>
        <w:trPr>
          <w:trHeight w:val="197" w:hRule="atLeast"/>
        </w:trPr>
        <w:tc>
          <w:tcPr>
            <w:tcW w:w="445" w:type="dxa"/>
          </w:tcPr>
          <w:p>
            <w:pPr>
              <w:pStyle w:val="TableParagraph"/>
              <w:spacing w:line="177" w:lineRule="exact"/>
              <w:ind w:left="5" w:right="88"/>
              <w:jc w:val="center"/>
              <w:rPr>
                <w:rFonts w:ascii="Times New Roman"/>
                <w:sz w:val="19"/>
              </w:rPr>
            </w:pPr>
            <w:r>
              <w:rPr>
                <w:rFonts w:ascii="Times New Roman"/>
                <w:spacing w:val="-5"/>
                <w:w w:val="105"/>
                <w:sz w:val="19"/>
              </w:rPr>
              <w:t>Sat</w:t>
            </w:r>
          </w:p>
        </w:tc>
        <w:tc>
          <w:tcPr>
            <w:tcW w:w="978" w:type="dxa"/>
          </w:tcPr>
          <w:p>
            <w:pPr>
              <w:pStyle w:val="TableParagraph"/>
              <w:spacing w:line="177" w:lineRule="exact"/>
              <w:ind w:left="93"/>
              <w:rPr>
                <w:rFonts w:ascii="Times New Roman"/>
                <w:sz w:val="19"/>
              </w:rPr>
            </w:pPr>
            <w:r>
              <w:rPr>
                <w:rFonts w:ascii="Times New Roman"/>
                <w:spacing w:val="-4"/>
                <w:w w:val="110"/>
                <w:sz w:val="19"/>
              </w:rPr>
              <w:t>7:13</w:t>
            </w:r>
          </w:p>
        </w:tc>
        <w:tc>
          <w:tcPr>
            <w:tcW w:w="832" w:type="dxa"/>
          </w:tcPr>
          <w:p>
            <w:pPr>
              <w:pStyle w:val="TableParagraph"/>
              <w:spacing w:line="177" w:lineRule="exact"/>
              <w:ind w:right="123"/>
              <w:jc w:val="right"/>
              <w:rPr>
                <w:sz w:val="18"/>
              </w:rPr>
            </w:pPr>
            <w:r>
              <w:rPr>
                <w:spacing w:val="-5"/>
                <w:w w:val="105"/>
                <w:sz w:val="18"/>
              </w:rPr>
              <w:t>Rah</w:t>
            </w:r>
          </w:p>
        </w:tc>
        <w:tc>
          <w:tcPr>
            <w:tcW w:w="1069" w:type="dxa"/>
          </w:tcPr>
          <w:p>
            <w:pPr>
              <w:pStyle w:val="TableParagraph"/>
              <w:spacing w:line="177" w:lineRule="exact"/>
              <w:ind w:left="112"/>
              <w:rPr>
                <w:sz w:val="18"/>
              </w:rPr>
            </w:pPr>
            <w:r>
              <w:rPr>
                <w:spacing w:val="-4"/>
                <w:w w:val="120"/>
                <w:sz w:val="18"/>
              </w:rPr>
              <w:t>6:36</w:t>
            </w:r>
          </w:p>
        </w:tc>
        <w:tc>
          <w:tcPr>
            <w:tcW w:w="1006" w:type="dxa"/>
          </w:tcPr>
          <w:p>
            <w:pPr>
              <w:pStyle w:val="TableParagraph"/>
              <w:spacing w:line="177" w:lineRule="exact"/>
              <w:ind w:right="145"/>
              <w:jc w:val="right"/>
              <w:rPr>
                <w:sz w:val="18"/>
              </w:rPr>
            </w:pPr>
            <w:r>
              <w:rPr>
                <w:spacing w:val="-5"/>
                <w:w w:val="115"/>
                <w:sz w:val="18"/>
              </w:rPr>
              <w:t>Ket</w:t>
            </w:r>
          </w:p>
        </w:tc>
        <w:tc>
          <w:tcPr>
            <w:tcW w:w="651" w:type="dxa"/>
          </w:tcPr>
          <w:p>
            <w:pPr>
              <w:pStyle w:val="TableParagraph"/>
              <w:spacing w:line="177" w:lineRule="exact"/>
              <w:ind w:left="117"/>
              <w:rPr>
                <w:sz w:val="18"/>
              </w:rPr>
            </w:pPr>
            <w:r>
              <w:rPr>
                <w:spacing w:val="-4"/>
                <w:w w:val="120"/>
                <w:sz w:val="18"/>
              </w:rPr>
              <w:t>6:36</w:t>
            </w:r>
          </w:p>
        </w:tc>
      </w:tr>
      <w:tr>
        <w:trPr>
          <w:trHeight w:val="227" w:hRule="atLeast"/>
        </w:trPr>
        <w:tc>
          <w:tcPr>
            <w:tcW w:w="445" w:type="dxa"/>
          </w:tcPr>
          <w:p>
            <w:pPr>
              <w:pStyle w:val="TableParagraph"/>
              <w:spacing w:line="208" w:lineRule="exact"/>
              <w:ind w:left="31" w:right="88"/>
              <w:jc w:val="center"/>
              <w:rPr>
                <w:rFonts w:ascii="Times New Roman"/>
                <w:sz w:val="21"/>
              </w:rPr>
            </w:pPr>
            <w:r>
              <w:rPr>
                <w:rFonts w:ascii="Times New Roman"/>
                <w:spacing w:val="-5"/>
                <w:w w:val="95"/>
                <w:sz w:val="21"/>
              </w:rPr>
              <w:t>Ura</w:t>
            </w:r>
          </w:p>
        </w:tc>
        <w:tc>
          <w:tcPr>
            <w:tcW w:w="978" w:type="dxa"/>
          </w:tcPr>
          <w:p>
            <w:pPr>
              <w:pStyle w:val="TableParagraph"/>
              <w:spacing w:line="208" w:lineRule="exact"/>
              <w:ind w:left="93"/>
              <w:rPr>
                <w:rFonts w:ascii="Times New Roman"/>
                <w:sz w:val="21"/>
              </w:rPr>
            </w:pPr>
            <w:r>
              <w:rPr>
                <w:rFonts w:ascii="Times New Roman"/>
                <w:spacing w:val="-4"/>
                <w:sz w:val="21"/>
              </w:rPr>
              <w:t>15:5</w:t>
            </w:r>
          </w:p>
        </w:tc>
        <w:tc>
          <w:tcPr>
            <w:tcW w:w="832" w:type="dxa"/>
          </w:tcPr>
          <w:p>
            <w:pPr>
              <w:pStyle w:val="TableParagraph"/>
              <w:spacing w:line="208" w:lineRule="exact"/>
              <w:ind w:right="105"/>
              <w:jc w:val="right"/>
              <w:rPr>
                <w:sz w:val="20"/>
              </w:rPr>
            </w:pPr>
            <w:r>
              <w:rPr>
                <w:spacing w:val="-5"/>
                <w:sz w:val="20"/>
              </w:rPr>
              <w:t>Nep</w:t>
            </w:r>
          </w:p>
        </w:tc>
        <w:tc>
          <w:tcPr>
            <w:tcW w:w="1069" w:type="dxa"/>
          </w:tcPr>
          <w:p>
            <w:pPr>
              <w:pStyle w:val="TableParagraph"/>
              <w:spacing w:line="208" w:lineRule="exact"/>
              <w:ind w:left="118"/>
              <w:rPr>
                <w:sz w:val="20"/>
              </w:rPr>
            </w:pPr>
            <w:r>
              <w:rPr>
                <w:spacing w:val="-4"/>
                <w:w w:val="105"/>
                <w:sz w:val="20"/>
              </w:rPr>
              <w:t>5:38</w:t>
            </w:r>
          </w:p>
        </w:tc>
        <w:tc>
          <w:tcPr>
            <w:tcW w:w="1006" w:type="dxa"/>
          </w:tcPr>
          <w:p>
            <w:pPr>
              <w:pStyle w:val="TableParagraph"/>
              <w:spacing w:line="208" w:lineRule="exact"/>
              <w:ind w:right="172"/>
              <w:jc w:val="right"/>
              <w:rPr>
                <w:sz w:val="20"/>
              </w:rPr>
            </w:pPr>
            <w:r>
              <w:rPr>
                <w:spacing w:val="-5"/>
                <w:sz w:val="20"/>
              </w:rPr>
              <w:t>Plu</w:t>
            </w:r>
          </w:p>
        </w:tc>
        <w:tc>
          <w:tcPr>
            <w:tcW w:w="651" w:type="dxa"/>
          </w:tcPr>
          <w:p>
            <w:pPr>
              <w:pStyle w:val="TableParagraph"/>
              <w:spacing w:line="208" w:lineRule="exact"/>
              <w:ind w:left="126"/>
              <w:rPr>
                <w:sz w:val="20"/>
              </w:rPr>
            </w:pPr>
            <w:r>
              <w:rPr>
                <w:spacing w:val="-2"/>
                <w:w w:val="105"/>
                <w:sz w:val="20"/>
              </w:rPr>
              <w:t>12:28</w:t>
            </w:r>
          </w:p>
        </w:tc>
      </w:tr>
    </w:tbl>
    <w:p>
      <w:pPr>
        <w:spacing w:line="240" w:lineRule="auto" w:before="0"/>
        <w:rPr>
          <w:sz w:val="20"/>
        </w:rPr>
      </w:pPr>
    </w:p>
    <w:p>
      <w:pPr>
        <w:spacing w:line="240" w:lineRule="auto" w:before="9"/>
        <w:rPr>
          <w:sz w:val="11"/>
        </w:rPr>
      </w:pPr>
      <w:r>
        <w:rPr/>
        <w:drawing>
          <wp:anchor distT="0" distB="0" distL="0" distR="0" allowOverlap="1" layoutInCell="1" locked="0" behindDoc="0" simplePos="0" relativeHeight="82">
            <wp:simplePos x="0" y="0"/>
            <wp:positionH relativeFrom="page">
              <wp:posOffset>1869033</wp:posOffset>
            </wp:positionH>
            <wp:positionV relativeFrom="paragraph">
              <wp:posOffset>106221</wp:posOffset>
            </wp:positionV>
            <wp:extent cx="336613" cy="76009"/>
            <wp:effectExtent l="0" t="0" r="0" b="0"/>
            <wp:wrapTopAndBottom/>
            <wp:docPr id="33" name="image191.png"/>
            <wp:cNvGraphicFramePr>
              <a:graphicFrameLocks noChangeAspect="1"/>
            </wp:cNvGraphicFramePr>
            <a:graphic>
              <a:graphicData uri="http://schemas.openxmlformats.org/drawingml/2006/picture">
                <pic:pic>
                  <pic:nvPicPr>
                    <pic:cNvPr id="34" name="image191.png"/>
                    <pic:cNvPicPr/>
                  </pic:nvPicPr>
                  <pic:blipFill>
                    <a:blip r:embed="rId299" cstate="print"/>
                    <a:stretch>
                      <a:fillRect/>
                    </a:stretch>
                  </pic:blipFill>
                  <pic:spPr>
                    <a:xfrm>
                      <a:off x="0" y="0"/>
                      <a:ext cx="336613" cy="76009"/>
                    </a:xfrm>
                    <a:prstGeom prst="rect">
                      <a:avLst/>
                    </a:prstGeom>
                  </pic:spPr>
                </pic:pic>
              </a:graphicData>
            </a:graphic>
          </wp:anchor>
        </w:drawing>
      </w:r>
    </w:p>
    <w:p>
      <w:pPr>
        <w:spacing w:after="0" w:line="240" w:lineRule="auto"/>
        <w:rPr>
          <w:sz w:val="11"/>
        </w:rPr>
        <w:sectPr>
          <w:footerReference w:type="default" r:id="rId296"/>
          <w:pgSz w:w="6610" w:h="11230"/>
          <w:pgMar w:footer="0" w:header="0" w:top="220" w:bottom="0" w:left="0" w:right="220"/>
        </w:sect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328"/>
        <w:gridCol w:w="497"/>
        <w:gridCol w:w="1479"/>
        <w:gridCol w:w="598"/>
        <w:gridCol w:w="1645"/>
      </w:tblGrid>
      <w:tr>
        <w:trPr>
          <w:trHeight w:val="433" w:hRule="atLeast"/>
        </w:trPr>
        <w:tc>
          <w:tcPr>
            <w:tcW w:w="471" w:type="dxa"/>
          </w:tcPr>
          <w:p>
            <w:pPr>
              <w:pStyle w:val="TableParagraph"/>
              <w:spacing w:line="223" w:lineRule="exact"/>
              <w:ind w:left="54"/>
              <w:rPr>
                <w:rFonts w:ascii="Arial"/>
                <w:sz w:val="23"/>
              </w:rPr>
            </w:pPr>
            <w:r>
              <w:rPr>
                <w:rFonts w:ascii="Arial"/>
                <w:spacing w:val="-5"/>
                <w:w w:val="90"/>
                <w:sz w:val="23"/>
              </w:rPr>
              <w:t>Ket</w:t>
            </w:r>
          </w:p>
          <w:p>
            <w:pPr>
              <w:pStyle w:val="TableParagraph"/>
              <w:spacing w:line="191" w:lineRule="exact"/>
              <w:ind w:left="53"/>
              <w:rPr>
                <w:rFonts w:ascii="Arial"/>
                <w:sz w:val="23"/>
              </w:rPr>
            </w:pPr>
            <w:r>
              <w:rPr>
                <w:rFonts w:ascii="Arial"/>
                <w:spacing w:val="-5"/>
                <w:w w:val="90"/>
                <w:sz w:val="23"/>
              </w:rPr>
              <w:t>Mar</w:t>
            </w:r>
          </w:p>
        </w:tc>
        <w:tc>
          <w:tcPr>
            <w:tcW w:w="1328" w:type="dxa"/>
          </w:tcPr>
          <w:p>
            <w:pPr>
              <w:pStyle w:val="TableParagraph"/>
              <w:spacing w:line="223" w:lineRule="exact"/>
              <w:ind w:left="82"/>
              <w:rPr>
                <w:rFonts w:ascii="Arial"/>
                <w:sz w:val="23"/>
              </w:rPr>
            </w:pPr>
            <w:r>
              <w:rPr>
                <w:rFonts w:ascii="Arial"/>
                <w:spacing w:val="-2"/>
                <w:w w:val="85"/>
                <w:sz w:val="23"/>
              </w:rPr>
              <w:t>1,2,3,4,5,6,10</w:t>
            </w:r>
          </w:p>
          <w:p>
            <w:pPr>
              <w:pStyle w:val="TableParagraph"/>
              <w:spacing w:line="191" w:lineRule="exact"/>
              <w:ind w:left="76"/>
              <w:rPr>
                <w:rFonts w:ascii="Arial"/>
                <w:sz w:val="23"/>
              </w:rPr>
            </w:pPr>
            <w:r>
              <w:rPr>
                <w:rFonts w:ascii="Arial"/>
                <w:spacing w:val="-2"/>
                <w:w w:val="95"/>
                <w:sz w:val="23"/>
              </w:rPr>
              <w:t>1,6,10</w:t>
            </w:r>
          </w:p>
        </w:tc>
        <w:tc>
          <w:tcPr>
            <w:tcW w:w="497" w:type="dxa"/>
          </w:tcPr>
          <w:p>
            <w:pPr>
              <w:pStyle w:val="TableParagraph"/>
              <w:spacing w:line="223" w:lineRule="exact"/>
              <w:ind w:left="52"/>
              <w:rPr>
                <w:rFonts w:ascii="Arial"/>
                <w:sz w:val="23"/>
              </w:rPr>
            </w:pPr>
            <w:r>
              <w:rPr>
                <w:rFonts w:ascii="Arial"/>
                <w:spacing w:val="-5"/>
                <w:w w:val="85"/>
                <w:sz w:val="23"/>
              </w:rPr>
              <w:t>Mon</w:t>
            </w:r>
          </w:p>
          <w:p>
            <w:pPr>
              <w:pStyle w:val="TableParagraph"/>
              <w:spacing w:line="191" w:lineRule="exact"/>
              <w:ind w:left="58"/>
              <w:rPr>
                <w:rFonts w:ascii="Arial"/>
                <w:sz w:val="23"/>
              </w:rPr>
            </w:pPr>
            <w:r>
              <w:rPr>
                <w:rFonts w:ascii="Arial"/>
                <w:spacing w:val="-5"/>
                <w:w w:val="90"/>
                <w:sz w:val="23"/>
              </w:rPr>
              <w:t>Sat</w:t>
            </w:r>
          </w:p>
        </w:tc>
        <w:tc>
          <w:tcPr>
            <w:tcW w:w="1479" w:type="dxa"/>
          </w:tcPr>
          <w:p>
            <w:pPr>
              <w:pStyle w:val="TableParagraph"/>
              <w:spacing w:line="223" w:lineRule="exact"/>
              <w:ind w:left="98"/>
              <w:rPr>
                <w:rFonts w:ascii="Arial"/>
                <w:sz w:val="23"/>
              </w:rPr>
            </w:pPr>
            <w:r>
              <w:rPr>
                <w:rFonts w:ascii="Arial"/>
                <w:w w:val="89"/>
                <w:sz w:val="23"/>
              </w:rPr>
              <w:t>9</w:t>
            </w:r>
          </w:p>
          <w:p>
            <w:pPr>
              <w:pStyle w:val="TableParagraph"/>
              <w:spacing w:line="191" w:lineRule="exact"/>
              <w:ind w:left="109"/>
              <w:rPr>
                <w:rFonts w:ascii="Arial"/>
                <w:sz w:val="23"/>
              </w:rPr>
            </w:pPr>
            <w:r>
              <w:rPr>
                <w:rFonts w:ascii="Arial"/>
                <w:spacing w:val="-2"/>
                <w:w w:val="90"/>
                <w:sz w:val="23"/>
              </w:rPr>
              <w:t>3,4,5</w:t>
            </w:r>
          </w:p>
        </w:tc>
        <w:tc>
          <w:tcPr>
            <w:tcW w:w="598" w:type="dxa"/>
          </w:tcPr>
          <w:p>
            <w:pPr>
              <w:pStyle w:val="TableParagraph"/>
              <w:spacing w:line="223" w:lineRule="exact"/>
              <w:ind w:left="162"/>
              <w:rPr>
                <w:rFonts w:ascii="Arial"/>
                <w:sz w:val="23"/>
              </w:rPr>
            </w:pPr>
            <w:r>
              <w:rPr>
                <w:rFonts w:ascii="Arial"/>
                <w:spacing w:val="-5"/>
                <w:w w:val="80"/>
                <w:sz w:val="23"/>
              </w:rPr>
              <w:t>3up</w:t>
            </w:r>
          </w:p>
          <w:p>
            <w:pPr>
              <w:pStyle w:val="TableParagraph"/>
              <w:spacing w:line="191" w:lineRule="exact"/>
              <w:ind w:left="162"/>
              <w:rPr>
                <w:rFonts w:ascii="Arial"/>
                <w:sz w:val="23"/>
              </w:rPr>
            </w:pPr>
            <w:r>
              <w:rPr>
                <w:rFonts w:ascii="Arial"/>
                <w:spacing w:val="-5"/>
                <w:w w:val="80"/>
                <w:sz w:val="23"/>
              </w:rPr>
              <w:t>3up</w:t>
            </w:r>
          </w:p>
        </w:tc>
        <w:tc>
          <w:tcPr>
            <w:tcW w:w="1645" w:type="dxa"/>
          </w:tcPr>
          <w:p>
            <w:pPr>
              <w:pStyle w:val="TableParagraph"/>
              <w:spacing w:line="223" w:lineRule="exact"/>
              <w:ind w:left="115"/>
              <w:rPr>
                <w:rFonts w:ascii="Arial"/>
                <w:sz w:val="23"/>
              </w:rPr>
            </w:pPr>
            <w:r>
              <w:rPr>
                <w:rFonts w:ascii="Arial"/>
                <w:spacing w:val="-2"/>
                <w:w w:val="90"/>
                <w:sz w:val="23"/>
              </w:rPr>
              <w:t>2,4,5</w:t>
            </w:r>
          </w:p>
          <w:p>
            <w:pPr>
              <w:pStyle w:val="TableParagraph"/>
              <w:spacing w:line="191" w:lineRule="exact"/>
              <w:ind w:left="115"/>
              <w:rPr>
                <w:rFonts w:ascii="Arial"/>
                <w:sz w:val="23"/>
              </w:rPr>
            </w:pPr>
            <w:r>
              <w:rPr>
                <w:rFonts w:ascii="Arial"/>
                <w:spacing w:val="-2"/>
                <w:w w:val="90"/>
                <w:sz w:val="23"/>
              </w:rPr>
              <w:t>2,4,5</w:t>
            </w:r>
          </w:p>
        </w:tc>
      </w:tr>
      <w:tr>
        <w:trPr>
          <w:trHeight w:val="616" w:hRule="atLeast"/>
        </w:trPr>
        <w:tc>
          <w:tcPr>
            <w:tcW w:w="471" w:type="dxa"/>
          </w:tcPr>
          <w:p>
            <w:pPr>
              <w:pStyle w:val="TableParagraph"/>
              <w:spacing w:line="187" w:lineRule="auto" w:before="12"/>
              <w:ind w:left="64" w:right="74" w:hanging="11"/>
              <w:rPr>
                <w:rFonts w:ascii="Arial"/>
                <w:sz w:val="23"/>
              </w:rPr>
            </w:pPr>
            <w:r>
              <w:rPr>
                <w:rFonts w:ascii="Arial"/>
                <w:spacing w:val="-4"/>
                <w:w w:val="75"/>
                <w:sz w:val="23"/>
              </w:rPr>
              <w:t>Mon </w:t>
            </w:r>
            <w:r>
              <w:rPr>
                <w:rFonts w:ascii="Arial"/>
                <w:spacing w:val="-5"/>
                <w:w w:val="80"/>
                <w:sz w:val="23"/>
              </w:rPr>
              <w:t>Ven</w:t>
            </w:r>
          </w:p>
          <w:p>
            <w:pPr>
              <w:pStyle w:val="TableParagraph"/>
              <w:spacing w:line="171" w:lineRule="exact"/>
              <w:ind w:left="53"/>
              <w:rPr>
                <w:rFonts w:ascii="Arial"/>
                <w:sz w:val="23"/>
              </w:rPr>
            </w:pPr>
            <w:r>
              <w:rPr>
                <w:rFonts w:ascii="Arial"/>
                <w:spacing w:val="-5"/>
                <w:w w:val="85"/>
                <w:sz w:val="23"/>
              </w:rPr>
              <w:t>Mon</w:t>
            </w:r>
          </w:p>
        </w:tc>
        <w:tc>
          <w:tcPr>
            <w:tcW w:w="1328" w:type="dxa"/>
          </w:tcPr>
          <w:p>
            <w:pPr>
              <w:pStyle w:val="TableParagraph"/>
              <w:spacing w:line="201" w:lineRule="exact"/>
              <w:ind w:left="80"/>
              <w:rPr>
                <w:rFonts w:ascii="Arial"/>
                <w:sz w:val="23"/>
              </w:rPr>
            </w:pPr>
            <w:r>
              <w:rPr>
                <w:rFonts w:ascii="Arial"/>
                <w:w w:val="89"/>
                <w:sz w:val="23"/>
              </w:rPr>
              <w:t>9</w:t>
            </w:r>
          </w:p>
          <w:p>
            <w:pPr>
              <w:pStyle w:val="TableParagraph"/>
              <w:spacing w:line="204" w:lineRule="exact"/>
              <w:ind w:left="90"/>
              <w:rPr>
                <w:rFonts w:ascii="Arial"/>
                <w:sz w:val="23"/>
              </w:rPr>
            </w:pPr>
            <w:r>
              <w:rPr>
                <w:rFonts w:ascii="Arial"/>
                <w:spacing w:val="-2"/>
                <w:w w:val="95"/>
                <w:sz w:val="23"/>
              </w:rPr>
              <w:t>7,11,12</w:t>
            </w:r>
          </w:p>
          <w:p>
            <w:pPr>
              <w:pStyle w:val="TableParagraph"/>
              <w:spacing w:line="191" w:lineRule="exact"/>
              <w:ind w:left="85"/>
              <w:rPr>
                <w:rFonts w:ascii="Arial"/>
                <w:sz w:val="23"/>
              </w:rPr>
            </w:pPr>
            <w:r>
              <w:rPr>
                <w:rFonts w:ascii="Arial"/>
                <w:w w:val="83"/>
                <w:sz w:val="23"/>
              </w:rPr>
              <w:t>9</w:t>
            </w:r>
          </w:p>
        </w:tc>
        <w:tc>
          <w:tcPr>
            <w:tcW w:w="497" w:type="dxa"/>
          </w:tcPr>
          <w:p>
            <w:pPr>
              <w:pStyle w:val="TableParagraph"/>
              <w:spacing w:line="187" w:lineRule="auto" w:before="12"/>
              <w:ind w:left="57" w:right="118" w:firstLine="4"/>
              <w:rPr>
                <w:rFonts w:ascii="Arial"/>
                <w:sz w:val="23"/>
              </w:rPr>
            </w:pPr>
            <w:r>
              <w:rPr>
                <w:rFonts w:ascii="Arial"/>
                <w:spacing w:val="-4"/>
                <w:w w:val="75"/>
                <w:sz w:val="23"/>
              </w:rPr>
              <w:t>Ven </w:t>
            </w:r>
            <w:r>
              <w:rPr>
                <w:rFonts w:ascii="Arial"/>
                <w:spacing w:val="-5"/>
                <w:w w:val="80"/>
                <w:sz w:val="23"/>
              </w:rPr>
              <w:t>Mar</w:t>
            </w:r>
          </w:p>
          <w:p>
            <w:pPr>
              <w:pStyle w:val="TableParagraph"/>
              <w:spacing w:line="171" w:lineRule="exact"/>
              <w:ind w:left="58"/>
              <w:rPr>
                <w:rFonts w:ascii="Arial"/>
                <w:sz w:val="23"/>
              </w:rPr>
            </w:pPr>
            <w:r>
              <w:rPr>
                <w:rFonts w:ascii="Arial"/>
                <w:spacing w:val="-5"/>
                <w:w w:val="90"/>
                <w:sz w:val="23"/>
              </w:rPr>
              <w:t>Ket</w:t>
            </w:r>
          </w:p>
        </w:tc>
        <w:tc>
          <w:tcPr>
            <w:tcW w:w="1479" w:type="dxa"/>
          </w:tcPr>
          <w:p>
            <w:pPr>
              <w:pStyle w:val="TableParagraph"/>
              <w:spacing w:line="201" w:lineRule="exact"/>
              <w:ind w:left="108"/>
              <w:rPr>
                <w:rFonts w:ascii="Arial"/>
                <w:sz w:val="23"/>
              </w:rPr>
            </w:pPr>
            <w:r>
              <w:rPr>
                <w:rFonts w:ascii="Arial"/>
                <w:spacing w:val="-2"/>
                <w:w w:val="95"/>
                <w:sz w:val="23"/>
              </w:rPr>
              <w:t>7,11,12</w:t>
            </w:r>
          </w:p>
          <w:p>
            <w:pPr>
              <w:pStyle w:val="TableParagraph"/>
              <w:spacing w:line="204" w:lineRule="exact"/>
              <w:ind w:left="100"/>
              <w:rPr>
                <w:rFonts w:ascii="Arial"/>
                <w:sz w:val="23"/>
              </w:rPr>
            </w:pPr>
            <w:r>
              <w:rPr>
                <w:rFonts w:ascii="Arial"/>
                <w:spacing w:val="-2"/>
                <w:w w:val="95"/>
                <w:sz w:val="23"/>
              </w:rPr>
              <w:t>1,6,10</w:t>
            </w:r>
          </w:p>
          <w:p>
            <w:pPr>
              <w:pStyle w:val="TableParagraph"/>
              <w:spacing w:line="191" w:lineRule="exact"/>
              <w:ind w:left="106"/>
              <w:rPr>
                <w:rFonts w:ascii="Arial"/>
                <w:sz w:val="23"/>
              </w:rPr>
            </w:pPr>
            <w:r>
              <w:rPr>
                <w:rFonts w:ascii="Arial"/>
                <w:spacing w:val="-2"/>
                <w:w w:val="95"/>
                <w:sz w:val="23"/>
              </w:rPr>
              <w:t>1,2,3,4,5,6,10</w:t>
            </w:r>
          </w:p>
        </w:tc>
        <w:tc>
          <w:tcPr>
            <w:tcW w:w="598" w:type="dxa"/>
          </w:tcPr>
          <w:p>
            <w:pPr>
              <w:pStyle w:val="TableParagraph"/>
              <w:spacing w:line="187" w:lineRule="auto" w:before="12"/>
              <w:ind w:left="167" w:right="147" w:hanging="1"/>
              <w:rPr>
                <w:rFonts w:ascii="Arial"/>
                <w:sz w:val="23"/>
              </w:rPr>
            </w:pPr>
            <w:r>
              <w:rPr>
                <w:rFonts w:ascii="Arial"/>
                <w:spacing w:val="-4"/>
                <w:w w:val="80"/>
                <w:sz w:val="23"/>
              </w:rPr>
              <w:t>Ket </w:t>
            </w:r>
            <w:r>
              <w:rPr>
                <w:rFonts w:ascii="Arial"/>
                <w:spacing w:val="-5"/>
                <w:w w:val="80"/>
                <w:sz w:val="23"/>
              </w:rPr>
              <w:t>Sat</w:t>
            </w:r>
          </w:p>
          <w:p>
            <w:pPr>
              <w:pStyle w:val="TableParagraph"/>
              <w:spacing w:line="171" w:lineRule="exact"/>
              <w:ind w:left="167"/>
              <w:rPr>
                <w:rFonts w:ascii="Arial"/>
                <w:sz w:val="23"/>
              </w:rPr>
            </w:pPr>
            <w:r>
              <w:rPr>
                <w:rFonts w:ascii="Arial"/>
                <w:spacing w:val="-5"/>
                <w:w w:val="90"/>
                <w:sz w:val="23"/>
              </w:rPr>
              <w:t>Set</w:t>
            </w:r>
          </w:p>
        </w:tc>
        <w:tc>
          <w:tcPr>
            <w:tcW w:w="1645" w:type="dxa"/>
          </w:tcPr>
          <w:p>
            <w:pPr>
              <w:pStyle w:val="TableParagraph"/>
              <w:spacing w:line="201" w:lineRule="exact"/>
              <w:ind w:left="102"/>
              <w:rPr>
                <w:rFonts w:ascii="Arial"/>
                <w:sz w:val="23"/>
              </w:rPr>
            </w:pPr>
            <w:r>
              <w:rPr>
                <w:rFonts w:ascii="Arial"/>
                <w:spacing w:val="-2"/>
                <w:w w:val="95"/>
                <w:sz w:val="23"/>
              </w:rPr>
              <w:t>1,2,3,4,5,6,10</w:t>
            </w:r>
          </w:p>
          <w:p>
            <w:pPr>
              <w:pStyle w:val="TableParagraph"/>
              <w:spacing w:line="204" w:lineRule="exact"/>
              <w:ind w:left="112"/>
              <w:rPr>
                <w:rFonts w:ascii="Arial"/>
                <w:sz w:val="23"/>
              </w:rPr>
            </w:pPr>
            <w:r>
              <w:rPr>
                <w:rFonts w:ascii="Arial"/>
                <w:spacing w:val="-2"/>
                <w:w w:val="90"/>
                <w:sz w:val="23"/>
              </w:rPr>
              <w:t>3,4,5</w:t>
            </w:r>
          </w:p>
          <w:p>
            <w:pPr>
              <w:pStyle w:val="TableParagraph"/>
              <w:spacing w:line="191" w:lineRule="exact"/>
              <w:ind w:left="108"/>
              <w:rPr>
                <w:rFonts w:ascii="Arial"/>
                <w:sz w:val="23"/>
              </w:rPr>
            </w:pPr>
            <w:r>
              <w:rPr>
                <w:rFonts w:ascii="Arial"/>
                <w:spacing w:val="-2"/>
                <w:w w:val="95"/>
                <w:sz w:val="23"/>
              </w:rPr>
              <w:t>1,2,3,4,5,6,10</w:t>
            </w:r>
          </w:p>
        </w:tc>
      </w:tr>
      <w:tr>
        <w:trPr>
          <w:trHeight w:val="232" w:hRule="atLeast"/>
        </w:trPr>
        <w:tc>
          <w:tcPr>
            <w:tcW w:w="471" w:type="dxa"/>
          </w:tcPr>
          <w:p>
            <w:pPr>
              <w:pStyle w:val="TableParagraph"/>
              <w:spacing w:line="212" w:lineRule="exact"/>
              <w:ind w:left="58"/>
              <w:rPr>
                <w:rFonts w:ascii="Arial"/>
                <w:sz w:val="23"/>
              </w:rPr>
            </w:pPr>
            <w:r>
              <w:rPr>
                <w:rFonts w:ascii="Arial"/>
                <w:spacing w:val="-5"/>
                <w:w w:val="85"/>
                <w:sz w:val="23"/>
              </w:rPr>
              <w:t>Ven</w:t>
            </w:r>
          </w:p>
        </w:tc>
        <w:tc>
          <w:tcPr>
            <w:tcW w:w="1328" w:type="dxa"/>
          </w:tcPr>
          <w:p>
            <w:pPr>
              <w:pStyle w:val="TableParagraph"/>
              <w:spacing w:line="212" w:lineRule="exact"/>
              <w:ind w:left="90"/>
              <w:rPr>
                <w:rFonts w:ascii="Arial"/>
                <w:sz w:val="23"/>
              </w:rPr>
            </w:pPr>
            <w:r>
              <w:rPr>
                <w:rFonts w:ascii="Arial"/>
                <w:spacing w:val="-2"/>
                <w:w w:val="95"/>
                <w:sz w:val="23"/>
              </w:rPr>
              <w:t>7,11,12</w:t>
            </w:r>
          </w:p>
        </w:tc>
        <w:tc>
          <w:tcPr>
            <w:tcW w:w="497" w:type="dxa"/>
          </w:tcPr>
          <w:p>
            <w:pPr>
              <w:pStyle w:val="TableParagraph"/>
              <w:spacing w:line="212" w:lineRule="exact"/>
              <w:ind w:left="64"/>
              <w:rPr>
                <w:rFonts w:ascii="Arial"/>
                <w:sz w:val="23"/>
              </w:rPr>
            </w:pPr>
            <w:r>
              <w:rPr>
                <w:rFonts w:ascii="Arial"/>
                <w:spacing w:val="-5"/>
                <w:w w:val="90"/>
                <w:sz w:val="23"/>
              </w:rPr>
              <w:t>Sat</w:t>
            </w:r>
          </w:p>
        </w:tc>
        <w:tc>
          <w:tcPr>
            <w:tcW w:w="1479" w:type="dxa"/>
          </w:tcPr>
          <w:p>
            <w:pPr>
              <w:pStyle w:val="TableParagraph"/>
              <w:spacing w:line="212" w:lineRule="exact"/>
              <w:ind w:left="109"/>
              <w:rPr>
                <w:rFonts w:ascii="Arial"/>
                <w:sz w:val="23"/>
              </w:rPr>
            </w:pPr>
            <w:r>
              <w:rPr>
                <w:rFonts w:ascii="Arial"/>
                <w:spacing w:val="-2"/>
                <w:w w:val="90"/>
                <w:sz w:val="23"/>
              </w:rPr>
              <w:t>3,4,5</w:t>
            </w:r>
          </w:p>
        </w:tc>
        <w:tc>
          <w:tcPr>
            <w:tcW w:w="598" w:type="dxa"/>
          </w:tcPr>
          <w:p>
            <w:pPr>
              <w:pStyle w:val="TableParagraph"/>
              <w:spacing w:line="212" w:lineRule="exact"/>
              <w:ind w:left="166"/>
              <w:rPr>
                <w:rFonts w:ascii="Arial"/>
                <w:sz w:val="23"/>
              </w:rPr>
            </w:pPr>
            <w:r>
              <w:rPr>
                <w:rFonts w:ascii="Arial"/>
                <w:spacing w:val="-5"/>
                <w:w w:val="85"/>
                <w:sz w:val="23"/>
              </w:rPr>
              <w:t>Rah</w:t>
            </w:r>
          </w:p>
        </w:tc>
        <w:tc>
          <w:tcPr>
            <w:tcW w:w="1645" w:type="dxa"/>
          </w:tcPr>
          <w:p>
            <w:pPr>
              <w:pStyle w:val="TableParagraph"/>
              <w:spacing w:line="212" w:lineRule="exact"/>
              <w:ind w:left="108"/>
              <w:rPr>
                <w:rFonts w:ascii="Arial"/>
                <w:sz w:val="23"/>
              </w:rPr>
            </w:pPr>
            <w:r>
              <w:rPr>
                <w:rFonts w:ascii="Arial"/>
                <w:w w:val="80"/>
                <w:sz w:val="23"/>
              </w:rPr>
              <w:t>1,2,4,5,6,9,</w:t>
            </w:r>
            <w:r>
              <w:rPr>
                <w:rFonts w:ascii="Arial"/>
                <w:spacing w:val="-4"/>
                <w:w w:val="80"/>
                <w:sz w:val="23"/>
              </w:rPr>
              <w:t> </w:t>
            </w:r>
            <w:r>
              <w:rPr>
                <w:rFonts w:ascii="Arial"/>
                <w:spacing w:val="-2"/>
                <w:w w:val="90"/>
                <w:sz w:val="23"/>
              </w:rPr>
              <w:t>10,11</w:t>
            </w:r>
          </w:p>
        </w:tc>
      </w:tr>
      <w:tr>
        <w:trPr>
          <w:trHeight w:val="286" w:hRule="atLeast"/>
        </w:trPr>
        <w:tc>
          <w:tcPr>
            <w:tcW w:w="471" w:type="dxa"/>
          </w:tcPr>
          <w:p>
            <w:pPr>
              <w:pStyle w:val="TableParagraph"/>
              <w:spacing w:line="222" w:lineRule="exact" w:before="44"/>
              <w:ind w:left="54"/>
              <w:rPr>
                <w:rFonts w:ascii="Arial"/>
                <w:sz w:val="23"/>
              </w:rPr>
            </w:pPr>
            <w:r>
              <w:rPr>
                <w:rFonts w:ascii="Arial"/>
                <w:spacing w:val="-5"/>
                <w:w w:val="90"/>
                <w:sz w:val="23"/>
              </w:rPr>
              <w:t>Sun</w:t>
            </w:r>
          </w:p>
        </w:tc>
        <w:tc>
          <w:tcPr>
            <w:tcW w:w="1328" w:type="dxa"/>
          </w:tcPr>
          <w:p>
            <w:pPr>
              <w:pStyle w:val="TableParagraph"/>
              <w:spacing w:line="222" w:lineRule="exact" w:before="44"/>
              <w:ind w:left="82"/>
              <w:rPr>
                <w:rFonts w:ascii="Arial"/>
                <w:sz w:val="23"/>
              </w:rPr>
            </w:pPr>
            <w:r>
              <w:rPr>
                <w:rFonts w:ascii="Arial"/>
                <w:spacing w:val="-4"/>
                <w:w w:val="95"/>
                <w:sz w:val="23"/>
              </w:rPr>
              <w:t>10,11</w:t>
            </w:r>
          </w:p>
        </w:tc>
        <w:tc>
          <w:tcPr>
            <w:tcW w:w="497" w:type="dxa"/>
          </w:tcPr>
          <w:p>
            <w:pPr>
              <w:pStyle w:val="TableParagraph"/>
              <w:spacing w:line="222" w:lineRule="exact" w:before="44"/>
              <w:ind w:left="56"/>
              <w:rPr>
                <w:rFonts w:ascii="Arial"/>
                <w:sz w:val="23"/>
              </w:rPr>
            </w:pPr>
            <w:r>
              <w:rPr>
                <w:rFonts w:ascii="Arial"/>
                <w:spacing w:val="-5"/>
                <w:w w:val="90"/>
                <w:sz w:val="23"/>
              </w:rPr>
              <w:t>Rah</w:t>
            </w:r>
          </w:p>
        </w:tc>
        <w:tc>
          <w:tcPr>
            <w:tcW w:w="2077" w:type="dxa"/>
            <w:gridSpan w:val="2"/>
          </w:tcPr>
          <w:p>
            <w:pPr>
              <w:pStyle w:val="TableParagraph"/>
              <w:spacing w:line="222" w:lineRule="exact" w:before="44"/>
              <w:ind w:left="100"/>
              <w:rPr>
                <w:rFonts w:ascii="Arial"/>
                <w:sz w:val="23"/>
              </w:rPr>
            </w:pPr>
            <w:r>
              <w:rPr>
                <w:rFonts w:ascii="Arial"/>
                <w:w w:val="85"/>
                <w:sz w:val="23"/>
              </w:rPr>
              <w:t>1,2,4,5,6,g,</w:t>
            </w:r>
            <w:r>
              <w:rPr>
                <w:rFonts w:ascii="Arial"/>
                <w:spacing w:val="-33"/>
                <w:w w:val="85"/>
                <w:sz w:val="23"/>
              </w:rPr>
              <w:t> </w:t>
            </w:r>
            <w:r>
              <w:rPr>
                <w:rFonts w:ascii="Arial"/>
                <w:w w:val="85"/>
                <w:sz w:val="23"/>
              </w:rPr>
              <w:t>io,</w:t>
            </w:r>
            <w:r>
              <w:rPr>
                <w:rFonts w:ascii="Arial"/>
                <w:spacing w:val="-4"/>
                <w:w w:val="85"/>
                <w:sz w:val="23"/>
              </w:rPr>
              <w:t> </w:t>
            </w:r>
            <w:r>
              <w:rPr>
                <w:rFonts w:ascii="Arial"/>
                <w:w w:val="85"/>
                <w:sz w:val="23"/>
              </w:rPr>
              <w:t>11</w:t>
            </w:r>
            <w:r>
              <w:rPr>
                <w:rFonts w:ascii="Arial"/>
                <w:spacing w:val="-8"/>
                <w:sz w:val="23"/>
              </w:rPr>
              <w:t> </w:t>
            </w:r>
            <w:r>
              <w:rPr>
                <w:rFonts w:ascii="Arial"/>
                <w:spacing w:val="-5"/>
                <w:w w:val="85"/>
                <w:sz w:val="23"/>
              </w:rPr>
              <w:t>Mer</w:t>
            </w:r>
          </w:p>
        </w:tc>
        <w:tc>
          <w:tcPr>
            <w:tcW w:w="1645" w:type="dxa"/>
          </w:tcPr>
          <w:p>
            <w:pPr>
              <w:pStyle w:val="TableParagraph"/>
              <w:spacing w:line="222" w:lineRule="exact" w:before="44"/>
              <w:ind w:left="106"/>
              <w:rPr>
                <w:rFonts w:ascii="Arial"/>
                <w:sz w:val="23"/>
              </w:rPr>
            </w:pPr>
            <w:r>
              <w:rPr>
                <w:rFonts w:ascii="Arial"/>
                <w:spacing w:val="-2"/>
                <w:w w:val="95"/>
                <w:sz w:val="23"/>
              </w:rPr>
              <w:t>8,11,12</w:t>
            </w:r>
          </w:p>
        </w:tc>
      </w:tr>
      <w:tr>
        <w:trPr>
          <w:trHeight w:val="207" w:hRule="atLeast"/>
        </w:trPr>
        <w:tc>
          <w:tcPr>
            <w:tcW w:w="471" w:type="dxa"/>
          </w:tcPr>
          <w:p>
            <w:pPr>
              <w:pStyle w:val="TableParagraph"/>
              <w:spacing w:line="187" w:lineRule="exact"/>
              <w:ind w:left="53"/>
              <w:rPr>
                <w:rFonts w:ascii="Arial"/>
                <w:sz w:val="23"/>
              </w:rPr>
            </w:pPr>
            <w:r>
              <w:rPr>
                <w:rFonts w:ascii="Arial"/>
                <w:spacing w:val="-5"/>
                <w:w w:val="90"/>
                <w:sz w:val="23"/>
              </w:rPr>
              <w:t>Mar</w:t>
            </w:r>
          </w:p>
        </w:tc>
        <w:tc>
          <w:tcPr>
            <w:tcW w:w="1328" w:type="dxa"/>
          </w:tcPr>
          <w:p>
            <w:pPr>
              <w:pStyle w:val="TableParagraph"/>
              <w:spacing w:line="187" w:lineRule="exact"/>
              <w:ind w:left="82"/>
              <w:rPr>
                <w:rFonts w:ascii="Arial"/>
                <w:sz w:val="23"/>
              </w:rPr>
            </w:pPr>
            <w:r>
              <w:rPr>
                <w:rFonts w:ascii="Arial"/>
                <w:spacing w:val="-2"/>
                <w:w w:val="95"/>
                <w:sz w:val="23"/>
              </w:rPr>
              <w:t>1,6,10</w:t>
            </w:r>
          </w:p>
        </w:tc>
        <w:tc>
          <w:tcPr>
            <w:tcW w:w="497" w:type="dxa"/>
          </w:tcPr>
          <w:p>
            <w:pPr>
              <w:pStyle w:val="TableParagraph"/>
              <w:spacing w:line="187" w:lineRule="exact"/>
              <w:ind w:left="58"/>
              <w:rPr>
                <w:rFonts w:ascii="Arial"/>
                <w:sz w:val="23"/>
              </w:rPr>
            </w:pPr>
            <w:r>
              <w:rPr>
                <w:rFonts w:ascii="Arial"/>
                <w:spacing w:val="-5"/>
                <w:w w:val="95"/>
                <w:sz w:val="23"/>
              </w:rPr>
              <w:t>Ket</w:t>
            </w:r>
          </w:p>
        </w:tc>
        <w:tc>
          <w:tcPr>
            <w:tcW w:w="2077" w:type="dxa"/>
            <w:gridSpan w:val="2"/>
          </w:tcPr>
          <w:p>
            <w:pPr>
              <w:pStyle w:val="TableParagraph"/>
              <w:tabs>
                <w:tab w:pos="1644" w:val="left" w:leader="none"/>
              </w:tabs>
              <w:spacing w:line="187" w:lineRule="exact"/>
              <w:ind w:left="100"/>
              <w:rPr>
                <w:rFonts w:ascii="Arial"/>
                <w:sz w:val="23"/>
              </w:rPr>
            </w:pPr>
            <w:r>
              <w:rPr>
                <w:rFonts w:ascii="Arial"/>
                <w:spacing w:val="-2"/>
                <w:w w:val="90"/>
                <w:sz w:val="23"/>
              </w:rPr>
              <w:t>1,2,3,4,5,6,10</w:t>
            </w:r>
            <w:r>
              <w:rPr>
                <w:rFonts w:ascii="Arial"/>
                <w:sz w:val="23"/>
              </w:rPr>
              <w:tab/>
            </w:r>
            <w:r>
              <w:rPr>
                <w:rFonts w:ascii="Arial"/>
                <w:spacing w:val="-5"/>
                <w:w w:val="90"/>
                <w:sz w:val="23"/>
              </w:rPr>
              <w:t>Rah</w:t>
            </w:r>
          </w:p>
        </w:tc>
        <w:tc>
          <w:tcPr>
            <w:tcW w:w="1645" w:type="dxa"/>
          </w:tcPr>
          <w:p>
            <w:pPr>
              <w:pStyle w:val="TableParagraph"/>
              <w:spacing w:line="187" w:lineRule="exact"/>
              <w:ind w:left="108"/>
              <w:rPr>
                <w:rFonts w:ascii="Arial"/>
                <w:sz w:val="23"/>
              </w:rPr>
            </w:pPr>
            <w:r>
              <w:rPr>
                <w:rFonts w:ascii="Arial"/>
                <w:spacing w:val="-2"/>
                <w:w w:val="85"/>
                <w:sz w:val="23"/>
              </w:rPr>
              <w:t>1,2,4,5,6,9,10,11</w:t>
            </w:r>
          </w:p>
        </w:tc>
      </w:tr>
      <w:tr>
        <w:trPr>
          <w:trHeight w:val="232" w:hRule="atLeast"/>
        </w:trPr>
        <w:tc>
          <w:tcPr>
            <w:tcW w:w="471" w:type="dxa"/>
          </w:tcPr>
          <w:p>
            <w:pPr>
              <w:pStyle w:val="TableParagraph"/>
              <w:spacing w:line="212" w:lineRule="exact"/>
              <w:ind w:left="50"/>
              <w:rPr>
                <w:rFonts w:ascii="Arial"/>
                <w:sz w:val="23"/>
              </w:rPr>
            </w:pPr>
            <w:r>
              <w:rPr>
                <w:rFonts w:ascii="Arial"/>
                <w:spacing w:val="-5"/>
                <w:w w:val="85"/>
                <w:sz w:val="23"/>
              </w:rPr>
              <w:t>3up</w:t>
            </w:r>
          </w:p>
        </w:tc>
        <w:tc>
          <w:tcPr>
            <w:tcW w:w="1328" w:type="dxa"/>
          </w:tcPr>
          <w:p>
            <w:pPr>
              <w:pStyle w:val="TableParagraph"/>
              <w:spacing w:line="212" w:lineRule="exact"/>
              <w:ind w:left="89"/>
              <w:rPr>
                <w:rFonts w:ascii="Arial"/>
                <w:sz w:val="23"/>
              </w:rPr>
            </w:pPr>
            <w:r>
              <w:rPr>
                <w:rFonts w:ascii="Arial"/>
                <w:spacing w:val="-2"/>
                <w:w w:val="90"/>
                <w:sz w:val="23"/>
              </w:rPr>
              <w:t>2,4,5</w:t>
            </w:r>
          </w:p>
        </w:tc>
        <w:tc>
          <w:tcPr>
            <w:tcW w:w="497" w:type="dxa"/>
          </w:tcPr>
          <w:p>
            <w:pPr>
              <w:pStyle w:val="TableParagraph"/>
              <w:spacing w:line="212" w:lineRule="exact"/>
              <w:ind w:left="62"/>
              <w:rPr>
                <w:rFonts w:ascii="Arial"/>
                <w:sz w:val="23"/>
              </w:rPr>
            </w:pPr>
            <w:r>
              <w:rPr>
                <w:rFonts w:ascii="Arial"/>
                <w:spacing w:val="-5"/>
                <w:w w:val="85"/>
                <w:sz w:val="23"/>
              </w:rPr>
              <w:t>Rah</w:t>
            </w:r>
          </w:p>
        </w:tc>
        <w:tc>
          <w:tcPr>
            <w:tcW w:w="2077" w:type="dxa"/>
            <w:gridSpan w:val="2"/>
          </w:tcPr>
          <w:p>
            <w:pPr>
              <w:pStyle w:val="TableParagraph"/>
              <w:spacing w:line="212" w:lineRule="exact"/>
              <w:ind w:left="106"/>
              <w:rPr>
                <w:rFonts w:ascii="Arial"/>
                <w:sz w:val="23"/>
              </w:rPr>
            </w:pPr>
            <w:r>
              <w:rPr>
                <w:rFonts w:ascii="Arial"/>
                <w:spacing w:val="-2"/>
                <w:w w:val="90"/>
                <w:sz w:val="23"/>
              </w:rPr>
              <w:t>1,2,4,5,6,g,</w:t>
            </w:r>
            <w:r>
              <w:rPr>
                <w:rFonts w:ascii="Arial"/>
                <w:spacing w:val="-23"/>
                <w:w w:val="90"/>
                <w:sz w:val="23"/>
              </w:rPr>
              <w:t> </w:t>
            </w:r>
            <w:r>
              <w:rPr>
                <w:rFonts w:ascii="Arial"/>
                <w:spacing w:val="-2"/>
                <w:w w:val="90"/>
                <w:sz w:val="23"/>
              </w:rPr>
              <w:t>io,11</w:t>
            </w:r>
            <w:r>
              <w:rPr>
                <w:rFonts w:ascii="Arial"/>
                <w:spacing w:val="-20"/>
                <w:w w:val="90"/>
                <w:sz w:val="23"/>
              </w:rPr>
              <w:t> </w:t>
            </w:r>
            <w:r>
              <w:rPr>
                <w:rFonts w:ascii="Arial"/>
                <w:spacing w:val="-5"/>
                <w:w w:val="90"/>
                <w:sz w:val="23"/>
              </w:rPr>
              <w:t>Rah</w:t>
            </w:r>
          </w:p>
        </w:tc>
        <w:tc>
          <w:tcPr>
            <w:tcW w:w="1645" w:type="dxa"/>
          </w:tcPr>
          <w:p>
            <w:pPr>
              <w:pStyle w:val="TableParagraph"/>
              <w:spacing w:line="212" w:lineRule="exact"/>
              <w:ind w:left="102"/>
              <w:rPr>
                <w:rFonts w:ascii="Arial"/>
                <w:sz w:val="23"/>
              </w:rPr>
            </w:pPr>
            <w:r>
              <w:rPr>
                <w:rFonts w:ascii="Arial"/>
                <w:spacing w:val="-2"/>
                <w:w w:val="85"/>
                <w:sz w:val="23"/>
              </w:rPr>
              <w:t>1,2,4,5,6,9,10,11</w:t>
            </w:r>
          </w:p>
        </w:tc>
      </w:tr>
    </w:tbl>
    <w:p>
      <w:pPr>
        <w:pStyle w:val="BodyText"/>
        <w:spacing w:before="52"/>
        <w:ind w:left="288"/>
      </w:pPr>
      <w:r>
        <w:rPr>
          <w:w w:val="90"/>
        </w:rPr>
        <w:t>Balance</w:t>
      </w:r>
      <w:r>
        <w:rPr>
          <w:spacing w:val="-1"/>
        </w:rPr>
        <w:t> </w:t>
      </w:r>
      <w:r>
        <w:rPr>
          <w:w w:val="90"/>
        </w:rPr>
        <w:t>Dasa</w:t>
      </w:r>
      <w:r>
        <w:rPr>
          <w:spacing w:val="1"/>
        </w:rPr>
        <w:t> </w:t>
      </w:r>
      <w:r>
        <w:rPr>
          <w:w w:val="90"/>
        </w:rPr>
        <w:t>of</w:t>
      </w:r>
      <w:r>
        <w:rPr>
          <w:spacing w:val="-2"/>
          <w:w w:val="90"/>
        </w:rPr>
        <w:t> </w:t>
      </w:r>
      <w:r>
        <w:rPr>
          <w:w w:val="90"/>
        </w:rPr>
        <w:t>:</w:t>
      </w:r>
      <w:r>
        <w:rPr>
          <w:spacing w:val="-6"/>
        </w:rPr>
        <w:t> </w:t>
      </w:r>
      <w:r>
        <w:rPr>
          <w:w w:val="90"/>
        </w:rPr>
        <w:t>Sat</w:t>
      </w:r>
      <w:r>
        <w:rPr>
          <w:spacing w:val="-3"/>
        </w:rPr>
        <w:t> </w:t>
      </w:r>
      <w:r>
        <w:rPr>
          <w:w w:val="90"/>
        </w:rPr>
        <w:t>9Y</w:t>
      </w:r>
      <w:r>
        <w:rPr>
          <w:spacing w:val="-7"/>
        </w:rPr>
        <w:t> </w:t>
      </w:r>
      <w:r>
        <w:rPr>
          <w:w w:val="90"/>
        </w:rPr>
        <w:t>10M</w:t>
      </w:r>
      <w:r>
        <w:rPr>
          <w:spacing w:val="-1"/>
          <w:w w:val="90"/>
        </w:rPr>
        <w:t> </w:t>
      </w:r>
      <w:r>
        <w:rPr>
          <w:spacing w:val="-5"/>
          <w:w w:val="90"/>
        </w:rPr>
        <w:t>15D</w:t>
      </w:r>
    </w:p>
    <w:p>
      <w:pPr>
        <w:pStyle w:val="BodyText"/>
        <w:spacing w:line="218" w:lineRule="auto" w:before="221"/>
        <w:ind w:left="284" w:right="199" w:firstLine="4"/>
        <w:jc w:val="both"/>
      </w:pPr>
      <w:r>
        <w:rPr>
          <w:w w:val="95"/>
        </w:rPr>
        <w:t>Transfer is</w:t>
      </w:r>
      <w:r>
        <w:rPr>
          <w:spacing w:val="-11"/>
          <w:w w:val="95"/>
        </w:rPr>
        <w:t> </w:t>
      </w:r>
      <w:r>
        <w:rPr>
          <w:w w:val="95"/>
        </w:rPr>
        <w:t>signified by the</w:t>
      </w:r>
      <w:r>
        <w:rPr>
          <w:spacing w:val="-1"/>
          <w:w w:val="95"/>
        </w:rPr>
        <w:t> </w:t>
      </w:r>
      <w:r>
        <w:rPr>
          <w:w w:val="95"/>
        </w:rPr>
        <w:t>combination 3,9,12.</w:t>
      </w:r>
      <w:r>
        <w:rPr>
          <w:spacing w:val="-10"/>
          <w:w w:val="95"/>
        </w:rPr>
        <w:t> </w:t>
      </w:r>
      <w:r>
        <w:rPr>
          <w:w w:val="95"/>
        </w:rPr>
        <w:t>Dasa &amp;</w:t>
      </w:r>
      <w:r>
        <w:rPr>
          <w:spacing w:val="-13"/>
          <w:w w:val="95"/>
        </w:rPr>
        <w:t> </w:t>
      </w:r>
      <w:r>
        <w:rPr>
          <w:w w:val="95"/>
        </w:rPr>
        <w:t>Antar </w:t>
      </w:r>
      <w:r>
        <w:rPr/>
        <w:t>lord Saturn signifies 2,6,10,11 in the Sub lord and 3 in Nakshatra &amp;</w:t>
      </w:r>
      <w:r>
        <w:rPr>
          <w:spacing w:val="-7"/>
        </w:rPr>
        <w:t> </w:t>
      </w:r>
      <w:r>
        <w:rPr/>
        <w:t>9</w:t>
      </w:r>
      <w:r>
        <w:rPr>
          <w:spacing w:val="-3"/>
        </w:rPr>
        <w:t> </w:t>
      </w:r>
      <w:r>
        <w:rPr/>
        <w:t>in the</w:t>
      </w:r>
      <w:r>
        <w:rPr>
          <w:spacing w:val="-5"/>
        </w:rPr>
        <w:t> </w:t>
      </w:r>
      <w:r>
        <w:rPr/>
        <w:t>Sub lord. Bhukti lord Venus signifies </w:t>
      </w:r>
      <w:r>
        <w:rPr>
          <w:w w:val="95"/>
        </w:rPr>
        <w:t>9,12 &amp;</w:t>
      </w:r>
      <w:r>
        <w:rPr>
          <w:spacing w:val="-7"/>
          <w:w w:val="95"/>
        </w:rPr>
        <w:t> </w:t>
      </w:r>
      <w:r>
        <w:rPr>
          <w:w w:val="95"/>
        </w:rPr>
        <w:t>11. 3,9,12</w:t>
      </w:r>
      <w:r>
        <w:rPr>
          <w:spacing w:val="-7"/>
          <w:w w:val="95"/>
        </w:rPr>
        <w:t> </w:t>
      </w:r>
      <w:r>
        <w:rPr>
          <w:w w:val="95"/>
        </w:rPr>
        <w:t>in DBA with 2,6,10,11</w:t>
      </w:r>
      <w:r>
        <w:rPr>
          <w:spacing w:val="-30"/>
          <w:w w:val="95"/>
        </w:rPr>
        <w:t> </w:t>
      </w:r>
      <w:r>
        <w:rPr>
          <w:w w:val="95"/>
        </w:rPr>
        <w:t>is signified therefore</w:t>
      </w:r>
    </w:p>
    <w:p>
      <w:pPr>
        <w:pStyle w:val="BodyText"/>
        <w:spacing w:line="218" w:lineRule="auto" w:before="224"/>
        <w:ind w:left="294" w:right="199" w:hanging="2"/>
        <w:jc w:val="both"/>
      </w:pPr>
      <w:r>
        <w:rPr/>
        <w:t>Native</w:t>
      </w:r>
      <w:r>
        <w:rPr>
          <w:spacing w:val="-5"/>
        </w:rPr>
        <w:t> </w:t>
      </w:r>
      <w:r>
        <w:rPr/>
        <w:t>will</w:t>
      </w:r>
      <w:r>
        <w:rPr>
          <w:spacing w:val="-16"/>
        </w:rPr>
        <w:t> </w:t>
      </w:r>
      <w:r>
        <w:rPr/>
        <w:t>be</w:t>
      </w:r>
      <w:r>
        <w:rPr>
          <w:spacing w:val="-12"/>
        </w:rPr>
        <w:t> </w:t>
      </w:r>
      <w:r>
        <w:rPr/>
        <w:t>promoted</w:t>
      </w:r>
      <w:r>
        <w:rPr>
          <w:spacing w:val="-8"/>
        </w:rPr>
        <w:t> </w:t>
      </w:r>
      <w:r>
        <w:rPr/>
        <w:t>immediately</w:t>
      </w:r>
      <w:r>
        <w:rPr>
          <w:spacing w:val="-7"/>
        </w:rPr>
        <w:t> </w:t>
      </w:r>
      <w:r>
        <w:rPr/>
        <w:t>and</w:t>
      </w:r>
      <w:r>
        <w:rPr>
          <w:spacing w:val="-12"/>
        </w:rPr>
        <w:t> </w:t>
      </w:r>
      <w:r>
        <w:rPr/>
        <w:t>transferred</w:t>
      </w:r>
      <w:r>
        <w:rPr>
          <w:spacing w:val="-4"/>
        </w:rPr>
        <w:t> </w:t>
      </w:r>
      <w:r>
        <w:rPr/>
        <w:t>when Sun will</w:t>
      </w:r>
      <w:r>
        <w:rPr>
          <w:spacing w:val="-3"/>
        </w:rPr>
        <w:t> </w:t>
      </w:r>
      <w:r>
        <w:rPr/>
        <w:t>conjoin with</w:t>
      </w:r>
      <w:r>
        <w:rPr>
          <w:spacing w:val="-2"/>
        </w:rPr>
        <w:t> </w:t>
      </w:r>
      <w:r>
        <w:rPr/>
        <w:t>Mercury and will</w:t>
      </w:r>
      <w:r>
        <w:rPr>
          <w:spacing w:val="-3"/>
        </w:rPr>
        <w:t> </w:t>
      </w:r>
      <w:r>
        <w:rPr/>
        <w:t>have mutual</w:t>
      </w:r>
      <w:r>
        <w:rPr>
          <w:spacing w:val="-4"/>
        </w:rPr>
        <w:t> </w:t>
      </w:r>
      <w:r>
        <w:rPr/>
        <w:t>aspect with Saturn with in 5 days.</w:t>
      </w:r>
    </w:p>
    <w:p>
      <w:pPr>
        <w:spacing w:before="209"/>
        <w:ind w:left="283" w:right="0" w:firstLine="0"/>
        <w:jc w:val="left"/>
        <w:rPr>
          <w:rFonts w:ascii="Arial"/>
          <w:sz w:val="23"/>
        </w:rPr>
      </w:pPr>
      <w:r>
        <w:rPr>
          <w:rFonts w:ascii="Arial"/>
          <w:b/>
          <w:spacing w:val="-2"/>
          <w:w w:val="105"/>
          <w:sz w:val="23"/>
        </w:rPr>
        <w:t>Illustration</w:t>
      </w:r>
      <w:r>
        <w:rPr>
          <w:rFonts w:ascii="Arial"/>
          <w:b/>
          <w:w w:val="105"/>
          <w:sz w:val="23"/>
        </w:rPr>
        <w:t> </w:t>
      </w:r>
      <w:r>
        <w:rPr>
          <w:rFonts w:ascii="Arial"/>
          <w:spacing w:val="-2"/>
          <w:w w:val="105"/>
          <w:sz w:val="23"/>
        </w:rPr>
        <w:t>-</w:t>
      </w:r>
      <w:r>
        <w:rPr>
          <w:rFonts w:ascii="Arial"/>
          <w:spacing w:val="-8"/>
          <w:w w:val="105"/>
          <w:sz w:val="23"/>
        </w:rPr>
        <w:t> </w:t>
      </w:r>
      <w:r>
        <w:rPr>
          <w:rFonts w:ascii="Arial"/>
          <w:spacing w:val="-5"/>
          <w:w w:val="105"/>
          <w:sz w:val="23"/>
        </w:rPr>
        <w:t>12</w:t>
      </w:r>
    </w:p>
    <w:p>
      <w:pPr>
        <w:tabs>
          <w:tab w:pos="1012" w:val="left" w:leader="none"/>
          <w:tab w:pos="1307" w:val="left" w:leader="none"/>
        </w:tabs>
        <w:spacing w:line="321" w:lineRule="auto" w:before="98"/>
        <w:ind w:left="294" w:right="3478" w:firstLine="8"/>
        <w:jc w:val="left"/>
        <w:rPr>
          <w:rFonts w:ascii="Arial" w:hAnsi="Arial"/>
          <w:sz w:val="23"/>
        </w:rPr>
      </w:pPr>
      <w:r>
        <w:rPr>
          <w:rFonts w:ascii="Arial" w:hAnsi="Arial"/>
          <w:w w:val="105"/>
          <w:sz w:val="23"/>
        </w:rPr>
        <w:t>Will</w:t>
      </w:r>
      <w:r>
        <w:rPr>
          <w:rFonts w:ascii="Arial" w:hAnsi="Arial"/>
          <w:spacing w:val="-25"/>
          <w:w w:val="105"/>
          <w:sz w:val="23"/>
        </w:rPr>
        <w:t> </w:t>
      </w:r>
      <w:r>
        <w:rPr>
          <w:rFonts w:ascii="Arial" w:hAnsi="Arial"/>
          <w:w w:val="105"/>
          <w:sz w:val="23"/>
        </w:rPr>
        <w:t>I</w:t>
      </w:r>
      <w:r>
        <w:rPr>
          <w:rFonts w:ascii="Arial" w:hAnsi="Arial"/>
          <w:spacing w:val="24"/>
          <w:w w:val="105"/>
          <w:sz w:val="23"/>
        </w:rPr>
        <w:t> </w:t>
      </w:r>
      <w:r>
        <w:rPr>
          <w:rFonts w:ascii="Arial" w:hAnsi="Arial"/>
          <w:w w:val="105"/>
          <w:sz w:val="23"/>
        </w:rPr>
        <w:t>earn</w:t>
      </w:r>
      <w:r>
        <w:rPr>
          <w:rFonts w:ascii="Arial" w:hAnsi="Arial"/>
          <w:spacing w:val="-13"/>
          <w:w w:val="105"/>
          <w:sz w:val="23"/>
        </w:rPr>
        <w:t> </w:t>
      </w:r>
      <w:r>
        <w:rPr>
          <w:rFonts w:ascii="Arial" w:hAnsi="Arial"/>
          <w:w w:val="105"/>
          <w:sz w:val="23"/>
        </w:rPr>
        <w:t>lot</w:t>
      </w:r>
      <w:r>
        <w:rPr>
          <w:rFonts w:ascii="Arial" w:hAnsi="Arial"/>
          <w:spacing w:val="-1"/>
          <w:w w:val="105"/>
          <w:sz w:val="23"/>
        </w:rPr>
        <w:t> </w:t>
      </w:r>
      <w:r>
        <w:rPr>
          <w:rFonts w:ascii="Arial" w:hAnsi="Arial"/>
          <w:w w:val="105"/>
          <w:sz w:val="23"/>
        </w:rPr>
        <w:t>of</w:t>
      </w:r>
      <w:r>
        <w:rPr>
          <w:rFonts w:ascii="Arial" w:hAnsi="Arial"/>
          <w:spacing w:val="-13"/>
          <w:w w:val="105"/>
          <w:sz w:val="23"/>
        </w:rPr>
        <w:t> </w:t>
      </w:r>
      <w:r>
        <w:rPr>
          <w:rFonts w:ascii="Arial" w:hAnsi="Arial"/>
          <w:w w:val="105"/>
          <w:sz w:val="23"/>
        </w:rPr>
        <w:t>I•loney? </w:t>
      </w:r>
      <w:r>
        <w:rPr>
          <w:rFonts w:ascii="Arial" w:hAnsi="Arial"/>
          <w:b/>
          <w:spacing w:val="-4"/>
          <w:w w:val="105"/>
          <w:sz w:val="23"/>
        </w:rPr>
        <w:t>Date</w:t>
      </w:r>
      <w:r>
        <w:rPr>
          <w:rFonts w:ascii="Arial" w:hAnsi="Arial"/>
          <w:b/>
          <w:sz w:val="23"/>
        </w:rPr>
        <w:tab/>
      </w:r>
      <w:r>
        <w:rPr>
          <w:rFonts w:ascii="Arial" w:hAnsi="Arial"/>
          <w:b/>
          <w:w w:val="105"/>
          <w:sz w:val="23"/>
        </w:rPr>
        <w:t>-</w:t>
      </w:r>
      <w:r>
        <w:rPr>
          <w:rFonts w:ascii="Arial" w:hAnsi="Arial"/>
          <w:b/>
          <w:spacing w:val="80"/>
          <w:w w:val="105"/>
          <w:sz w:val="23"/>
        </w:rPr>
        <w:t> </w:t>
      </w:r>
      <w:r>
        <w:rPr>
          <w:rFonts w:ascii="Arial" w:hAnsi="Arial"/>
          <w:b/>
          <w:w w:val="105"/>
          <w:sz w:val="23"/>
        </w:rPr>
        <w:t>9/1O/199B Time</w:t>
      </w:r>
      <w:r>
        <w:rPr>
          <w:rFonts w:ascii="Arial" w:hAnsi="Arial"/>
          <w:b/>
          <w:spacing w:val="80"/>
          <w:w w:val="105"/>
          <w:sz w:val="23"/>
        </w:rPr>
        <w:t> </w:t>
      </w:r>
      <w:r>
        <w:rPr>
          <w:rFonts w:ascii="Arial" w:hAnsi="Arial"/>
          <w:b/>
          <w:w w:val="105"/>
          <w:sz w:val="23"/>
        </w:rPr>
        <w:t>-</w:t>
      </w:r>
      <w:r>
        <w:rPr>
          <w:rFonts w:ascii="Arial" w:hAnsi="Arial"/>
          <w:b/>
          <w:sz w:val="23"/>
        </w:rPr>
        <w:tab/>
      </w:r>
      <w:r>
        <w:rPr>
          <w:rFonts w:ascii="Arial" w:hAnsi="Arial"/>
          <w:b/>
          <w:w w:val="105"/>
          <w:sz w:val="23"/>
        </w:rPr>
        <w:t>23:17:30 hrs. </w:t>
      </w:r>
      <w:r>
        <w:rPr>
          <w:rFonts w:ascii="Arial" w:hAnsi="Arial"/>
          <w:w w:val="105"/>
          <w:sz w:val="23"/>
        </w:rPr>
        <w:t>Place</w:t>
      </w:r>
      <w:r>
        <w:rPr>
          <w:rFonts w:ascii="Arial" w:hAnsi="Arial"/>
          <w:spacing w:val="40"/>
          <w:w w:val="105"/>
          <w:sz w:val="23"/>
        </w:rPr>
        <w:t> </w:t>
      </w:r>
      <w:r>
        <w:rPr>
          <w:rFonts w:ascii="Arial" w:hAnsi="Arial"/>
          <w:w w:val="105"/>
          <w:sz w:val="23"/>
        </w:rPr>
        <w:t>-</w:t>
      </w:r>
      <w:r>
        <w:rPr>
          <w:rFonts w:ascii="Arial" w:hAnsi="Arial"/>
          <w:spacing w:val="80"/>
          <w:w w:val="105"/>
          <w:sz w:val="23"/>
        </w:rPr>
        <w:t> </w:t>
      </w:r>
      <w:r>
        <w:rPr>
          <w:rFonts w:ascii="Arial" w:hAnsi="Arial"/>
          <w:w w:val="105"/>
          <w:sz w:val="23"/>
        </w:rPr>
        <w:t>Delhi</w:t>
      </w:r>
    </w:p>
    <w:p>
      <w:pPr>
        <w:pStyle w:val="BodyText"/>
        <w:spacing w:line="258" w:lineRule="exact"/>
        <w:ind w:left="294"/>
      </w:pPr>
      <w:r>
        <w:rPr/>
        <w:t>Seed</w:t>
      </w:r>
      <w:r>
        <w:rPr>
          <w:spacing w:val="28"/>
        </w:rPr>
        <w:t>  </w:t>
      </w:r>
      <w:r>
        <w:rPr/>
        <w:t>-</w:t>
      </w:r>
      <w:r>
        <w:rPr>
          <w:spacing w:val="34"/>
        </w:rPr>
        <w:t>  </w:t>
      </w:r>
      <w:r>
        <w:rPr>
          <w:spacing w:val="-5"/>
        </w:rPr>
        <w:t>127</w:t>
      </w:r>
    </w:p>
    <w:p>
      <w:pPr>
        <w:pStyle w:val="BodyText"/>
        <w:spacing w:before="6"/>
        <w:rPr>
          <w:sz w:val="16"/>
        </w:rPr>
      </w:pPr>
    </w:p>
    <w:p>
      <w:pPr>
        <w:pStyle w:val="BodyText"/>
        <w:tabs>
          <w:tab w:pos="3432" w:val="left" w:leader="none"/>
        </w:tabs>
        <w:spacing w:before="89"/>
        <w:ind w:left="1515"/>
      </w:pPr>
      <w:r>
        <w:rPr/>
        <w:pict>
          <v:group style="position:absolute;margin-left:24.959999pt;margin-top:18.969692pt;width:275.05pt;height:136.8pt;mso-position-horizontal-relative:page;mso-position-vertical-relative:paragraph;z-index:-15686144;mso-wrap-distance-left:0;mso-wrap-distance-right:0" id="docshapegroup749" coordorigin="499,379" coordsize="5501,2736">
            <v:shape style="position:absolute;left:524;top:406;width:2667;height:2685" type="#_x0000_t75" id="docshape750" stroked="false">
              <v:imagedata r:id="rId301" o:title=""/>
            </v:shape>
            <v:line style="position:absolute" from="506,3115" to="506,379" stroked="true" strokeweight=".72pt" strokecolor="#000000">
              <v:stroke dashstyle="solid"/>
            </v:line>
            <v:shape style="position:absolute;left:3300;top:406;width:2667;height:2685" type="#_x0000_t75" id="docshape751" stroked="false">
              <v:imagedata r:id="rId302" o:title=""/>
            </v:shape>
            <v:line style="position:absolute" from="5993,3115" to="5993,379" stroked="true" strokeweight=".72pt" strokecolor="#000000">
              <v:stroke dashstyle="solid"/>
            </v:line>
            <v:line style="position:absolute" from="499,387" to="6000,387" stroked="true" strokeweight=".72pt" strokecolor="#000000">
              <v:stroke dashstyle="solid"/>
            </v:line>
            <v:line style="position:absolute" from="499,3108" to="6000,3108" stroked="true" strokeweight=".72pt" strokecolor="#000000">
              <v:stroke dashstyle="solid"/>
            </v:line>
            <v:line style="position:absolute" from="3204,3115" to="3204,379" stroked="true" strokeweight=".72pt" strokecolor="#000000">
              <v:stroke dashstyle="solid"/>
            </v:line>
            <v:shape style="position:absolute;left:4537;top:2283;width:248;height:179" type="#_x0000_t202" id="docshape752" filled="false" stroked="false">
              <v:textbox inset="0,0,0,0">
                <w:txbxContent>
                  <w:p>
                    <w:pPr>
                      <w:spacing w:line="179" w:lineRule="exact" w:before="0"/>
                      <w:ind w:left="0" w:right="0" w:firstLine="0"/>
                      <w:jc w:val="left"/>
                      <w:rPr>
                        <w:rFonts w:ascii="Arial"/>
                        <w:sz w:val="16"/>
                      </w:rPr>
                    </w:pPr>
                    <w:r>
                      <w:rPr>
                        <w:rFonts w:ascii="Arial"/>
                        <w:spacing w:val="-5"/>
                        <w:sz w:val="16"/>
                      </w:rPr>
                      <w:t>Sat</w:t>
                    </w:r>
                  </w:p>
                </w:txbxContent>
              </v:textbox>
              <w10:wrap type="none"/>
            </v:shape>
            <v:shape style="position:absolute;left:3420;top:2395;width:260;height:190" type="#_x0000_t202" id="docshape753" filled="false" stroked="false">
              <v:textbox inset="0,0,0,0">
                <w:txbxContent>
                  <w:p>
                    <w:pPr>
                      <w:spacing w:line="190" w:lineRule="exact" w:before="0"/>
                      <w:ind w:left="0" w:right="0" w:firstLine="0"/>
                      <w:jc w:val="left"/>
                      <w:rPr>
                        <w:rFonts w:ascii="Arial"/>
                        <w:sz w:val="17"/>
                      </w:rPr>
                    </w:pPr>
                    <w:r>
                      <w:rPr>
                        <w:rFonts w:ascii="Arial"/>
                        <w:spacing w:val="-5"/>
                        <w:sz w:val="17"/>
                      </w:rPr>
                      <w:t>Ket</w:t>
                    </w:r>
                  </w:p>
                </w:txbxContent>
              </v:textbox>
              <w10:wrap type="none"/>
            </v:shape>
            <v:shape style="position:absolute;left:4952;top:460;width:915;height:791" type="#_x0000_t202" id="docshape754" filled="false" stroked="false">
              <v:textbox inset="0,0,0,0">
                <w:txbxContent>
                  <w:p>
                    <w:pPr>
                      <w:spacing w:line="168" w:lineRule="exact" w:before="0"/>
                      <w:ind w:left="0" w:right="0" w:firstLine="0"/>
                      <w:jc w:val="left"/>
                      <w:rPr>
                        <w:rFonts w:ascii="Arial"/>
                        <w:sz w:val="15"/>
                      </w:rPr>
                    </w:pPr>
                    <w:r>
                      <w:rPr>
                        <w:rFonts w:ascii="Arial"/>
                        <w:sz w:val="15"/>
                      </w:rPr>
                      <w:t>Su</w:t>
                    </w:r>
                    <w:r>
                      <w:rPr>
                        <w:rFonts w:ascii="Arial"/>
                        <w:spacing w:val="-25"/>
                        <w:sz w:val="15"/>
                      </w:rPr>
                      <w:t> </w:t>
                    </w:r>
                    <w:r>
                      <w:rPr>
                        <w:rFonts w:ascii="Arial"/>
                        <w:sz w:val="15"/>
                      </w:rPr>
                      <w:t>n</w:t>
                    </w:r>
                    <w:r>
                      <w:rPr>
                        <w:rFonts w:ascii="Arial"/>
                        <w:spacing w:val="58"/>
                        <w:sz w:val="15"/>
                      </w:rPr>
                      <w:t> </w:t>
                    </w:r>
                    <w:r>
                      <w:rPr>
                        <w:rFonts w:ascii="Arial"/>
                        <w:sz w:val="15"/>
                      </w:rPr>
                      <w:t>M</w:t>
                    </w:r>
                    <w:r>
                      <w:rPr>
                        <w:rFonts w:ascii="Arial"/>
                        <w:spacing w:val="-21"/>
                        <w:sz w:val="15"/>
                      </w:rPr>
                      <w:t> </w:t>
                    </w:r>
                    <w:r>
                      <w:rPr>
                        <w:rFonts w:ascii="Arial"/>
                        <w:spacing w:val="-5"/>
                        <w:sz w:val="15"/>
                      </w:rPr>
                      <w:t>er</w:t>
                    </w:r>
                  </w:p>
                  <w:p>
                    <w:pPr>
                      <w:spacing w:before="31"/>
                      <w:ind w:left="190" w:right="0" w:firstLine="0"/>
                      <w:jc w:val="left"/>
                      <w:rPr>
                        <w:rFonts w:ascii="Arial"/>
                        <w:sz w:val="16"/>
                      </w:rPr>
                    </w:pPr>
                    <w:r>
                      <w:rPr>
                        <w:rFonts w:ascii="Arial"/>
                        <w:spacing w:val="-5"/>
                        <w:w w:val="95"/>
                        <w:sz w:val="16"/>
                      </w:rPr>
                      <w:t>Ve</w:t>
                    </w:r>
                  </w:p>
                  <w:p>
                    <w:pPr>
                      <w:spacing w:line="161" w:lineRule="exact" w:before="50"/>
                      <w:ind w:left="640" w:right="0" w:firstLine="0"/>
                      <w:jc w:val="left"/>
                      <w:rPr>
                        <w:rFonts w:ascii="Arial"/>
                        <w:sz w:val="15"/>
                      </w:rPr>
                    </w:pPr>
                    <w:r>
                      <w:rPr>
                        <w:rFonts w:ascii="Arial"/>
                        <w:w w:val="95"/>
                        <w:sz w:val="15"/>
                      </w:rPr>
                      <w:t>M</w:t>
                    </w:r>
                    <w:r>
                      <w:rPr>
                        <w:rFonts w:ascii="Arial"/>
                        <w:spacing w:val="-15"/>
                        <w:w w:val="95"/>
                        <w:sz w:val="15"/>
                      </w:rPr>
                      <w:t> </w:t>
                    </w:r>
                    <w:r>
                      <w:rPr>
                        <w:rFonts w:ascii="Arial"/>
                        <w:spacing w:val="-10"/>
                        <w:sz w:val="15"/>
                      </w:rPr>
                      <w:t>a</w:t>
                    </w:r>
                  </w:p>
                  <w:p>
                    <w:pPr>
                      <w:spacing w:line="196" w:lineRule="exact" w:before="0"/>
                      <w:ind w:left="620" w:right="0" w:firstLine="0"/>
                      <w:jc w:val="left"/>
                      <w:rPr>
                        <w:rFonts w:ascii="Arial"/>
                        <w:sz w:val="18"/>
                      </w:rPr>
                    </w:pPr>
                    <w:r>
                      <w:rPr>
                        <w:rFonts w:ascii="Arial"/>
                        <w:spacing w:val="-6"/>
                        <w:w w:val="90"/>
                        <w:sz w:val="18"/>
                      </w:rPr>
                      <w:t>Ran</w:t>
                    </w:r>
                  </w:p>
                </w:txbxContent>
              </v:textbox>
              <w10:wrap type="none"/>
            </v:shape>
            <v:shape style="position:absolute;left:2355;top:2772;width:344;height:179" type="#_x0000_t202" id="docshape755" filled="false" stroked="false">
              <v:textbox inset="0,0,0,0">
                <w:txbxContent>
                  <w:p>
                    <w:pPr>
                      <w:spacing w:line="179" w:lineRule="exact" w:before="0"/>
                      <w:ind w:left="0" w:right="0" w:firstLine="0"/>
                      <w:jc w:val="left"/>
                      <w:rPr>
                        <w:rFonts w:ascii="Arial"/>
                        <w:sz w:val="16"/>
                      </w:rPr>
                    </w:pPr>
                    <w:r>
                      <w:rPr>
                        <w:rFonts w:ascii="Arial"/>
                        <w:spacing w:val="-5"/>
                        <w:w w:val="105"/>
                        <w:sz w:val="16"/>
                      </w:rPr>
                      <w:t>Mon</w:t>
                    </w:r>
                  </w:p>
                </w:txbxContent>
              </v:textbox>
              <w10:wrap type="none"/>
            </v:shape>
            <v:shape style="position:absolute;left:1743;top:2279;width:247;height:190" type="#_x0000_t202" id="docshape756" filled="false" stroked="false">
              <v:textbox inset="0,0,0,0">
                <w:txbxContent>
                  <w:p>
                    <w:pPr>
                      <w:spacing w:line="190" w:lineRule="exact" w:before="0"/>
                      <w:ind w:left="0" w:right="0" w:firstLine="0"/>
                      <w:jc w:val="left"/>
                      <w:rPr>
                        <w:rFonts w:ascii="Arial"/>
                        <w:sz w:val="17"/>
                      </w:rPr>
                    </w:pPr>
                    <w:r>
                      <w:rPr>
                        <w:rFonts w:ascii="Arial"/>
                        <w:spacing w:val="-5"/>
                        <w:w w:val="95"/>
                        <w:sz w:val="17"/>
                      </w:rPr>
                      <w:t>Sat</w:t>
                    </w:r>
                  </w:p>
                </w:txbxContent>
              </v:textbox>
              <w10:wrap type="none"/>
            </v:shape>
            <v:shape style="position:absolute;left:626;top:2395;width:252;height:190" type="#_x0000_t202" id="docshape757" filled="false" stroked="false">
              <v:textbox inset="0,0,0,0">
                <w:txbxContent>
                  <w:p>
                    <w:pPr>
                      <w:spacing w:line="190" w:lineRule="exact" w:before="0"/>
                      <w:ind w:left="0" w:right="0" w:firstLine="0"/>
                      <w:jc w:val="left"/>
                      <w:rPr>
                        <w:rFonts w:ascii="Arial"/>
                        <w:sz w:val="17"/>
                      </w:rPr>
                    </w:pPr>
                    <w:r>
                      <w:rPr>
                        <w:rFonts w:ascii="Arial"/>
                        <w:spacing w:val="-5"/>
                        <w:w w:val="95"/>
                        <w:sz w:val="17"/>
                      </w:rPr>
                      <w:t>Ket</w:t>
                    </w:r>
                  </w:p>
                </w:txbxContent>
              </v:textbox>
              <w10:wrap type="none"/>
            </v:shape>
            <v:shape style="position:absolute;left:2785;top:880;width:305;height:363" type="#_x0000_t202" id="docshape758" filled="false" stroked="false">
              <v:textbox inset="0,0,0,0">
                <w:txbxContent>
                  <w:p>
                    <w:pPr>
                      <w:spacing w:line="211" w:lineRule="auto" w:before="13"/>
                      <w:ind w:left="0" w:right="9" w:firstLine="23"/>
                      <w:jc w:val="left"/>
                      <w:rPr>
                        <w:rFonts w:ascii="Arial"/>
                        <w:sz w:val="17"/>
                      </w:rPr>
                    </w:pPr>
                    <w:r>
                      <w:rPr>
                        <w:rFonts w:ascii="Arial"/>
                        <w:w w:val="90"/>
                        <w:sz w:val="17"/>
                      </w:rPr>
                      <w:t>M</w:t>
                    </w:r>
                    <w:r>
                      <w:rPr>
                        <w:rFonts w:ascii="Arial"/>
                        <w:spacing w:val="-21"/>
                        <w:w w:val="90"/>
                        <w:sz w:val="17"/>
                      </w:rPr>
                      <w:t> </w:t>
                    </w:r>
                    <w:r>
                      <w:rPr>
                        <w:rFonts w:ascii="Arial"/>
                        <w:w w:val="90"/>
                        <w:sz w:val="17"/>
                      </w:rPr>
                      <w:t>a </w:t>
                    </w:r>
                    <w:r>
                      <w:rPr>
                        <w:rFonts w:ascii="Arial"/>
                        <w:w w:val="70"/>
                        <w:sz w:val="17"/>
                      </w:rPr>
                      <w:t>R</w:t>
                    </w:r>
                    <w:r>
                      <w:rPr>
                        <w:rFonts w:ascii="Arial"/>
                        <w:spacing w:val="-4"/>
                        <w:w w:val="70"/>
                        <w:sz w:val="17"/>
                      </w:rPr>
                      <w:t> </w:t>
                    </w:r>
                    <w:r>
                      <w:rPr>
                        <w:rFonts w:ascii="Arial"/>
                        <w:spacing w:val="-5"/>
                        <w:w w:val="90"/>
                        <w:sz w:val="17"/>
                      </w:rPr>
                      <w:t>ah</w:t>
                    </w:r>
                  </w:p>
                </w:txbxContent>
              </v:textbox>
              <w10:wrap type="none"/>
            </v:shape>
            <v:shape style="position:absolute;left:2349;top:480;width:307;height:356" type="#_x0000_t202" id="docshape759" filled="false" stroked="false">
              <v:textbox inset="0,0,0,0">
                <w:txbxContent>
                  <w:p>
                    <w:pPr>
                      <w:spacing w:line="179" w:lineRule="exact" w:before="0"/>
                      <w:ind w:left="16" w:right="0" w:firstLine="0"/>
                      <w:jc w:val="left"/>
                      <w:rPr>
                        <w:rFonts w:ascii="Arial"/>
                        <w:sz w:val="16"/>
                      </w:rPr>
                    </w:pPr>
                    <w:r>
                      <w:rPr>
                        <w:rFonts w:ascii="Arial"/>
                        <w:spacing w:val="-5"/>
                        <w:sz w:val="16"/>
                      </w:rPr>
                      <w:t>Sun</w:t>
                    </w:r>
                  </w:p>
                  <w:p>
                    <w:pPr>
                      <w:spacing w:before="4"/>
                      <w:ind w:left="0" w:right="0" w:firstLine="0"/>
                      <w:jc w:val="left"/>
                      <w:rPr>
                        <w:rFonts w:ascii="Arial"/>
                        <w:sz w:val="15"/>
                      </w:rPr>
                    </w:pPr>
                    <w:r>
                      <w:rPr>
                        <w:rFonts w:ascii="Arial"/>
                        <w:spacing w:val="-5"/>
                        <w:sz w:val="15"/>
                      </w:rPr>
                      <w:t>Ven</w:t>
                    </w:r>
                  </w:p>
                </w:txbxContent>
              </v:textbox>
              <w10:wrap type="none"/>
            </v:shape>
            <w10:wrap type="topAndBottom"/>
          </v:group>
        </w:pict>
      </w:r>
      <w:r>
        <w:rPr>
          <w:spacing w:val="-2"/>
          <w:w w:val="90"/>
        </w:rPr>
        <w:t>LAONA</w:t>
      </w:r>
      <w:r>
        <w:rPr/>
        <w:tab/>
      </w:r>
      <w:r>
        <w:rPr>
          <w:w w:val="80"/>
          <w:position w:val="1"/>
        </w:rPr>
        <w:t>NIRAYA</w:t>
      </w:r>
      <w:r>
        <w:rPr>
          <w:spacing w:val="-4"/>
          <w:w w:val="80"/>
          <w:position w:val="1"/>
        </w:rPr>
        <w:t> </w:t>
      </w:r>
      <w:r>
        <w:rPr>
          <w:w w:val="80"/>
          <w:position w:val="1"/>
        </w:rPr>
        <w:t>NA</w:t>
      </w:r>
      <w:r>
        <w:rPr>
          <w:spacing w:val="-3"/>
          <w:w w:val="80"/>
          <w:position w:val="1"/>
        </w:rPr>
        <w:t> </w:t>
      </w:r>
      <w:r>
        <w:rPr>
          <w:w w:val="80"/>
          <w:position w:val="1"/>
        </w:rPr>
        <w:t>BHAVA</w:t>
      </w:r>
      <w:r>
        <w:rPr>
          <w:position w:val="1"/>
        </w:rPr>
        <w:t> </w:t>
      </w:r>
      <w:r>
        <w:rPr>
          <w:spacing w:val="-2"/>
          <w:w w:val="80"/>
          <w:position w:val="1"/>
        </w:rPr>
        <w:t>CHALIT</w:t>
      </w:r>
    </w:p>
    <w:p>
      <w:pPr>
        <w:spacing w:after="0"/>
        <w:sectPr>
          <w:footerReference w:type="default" r:id="rId300"/>
          <w:pgSz w:w="6610" w:h="11230"/>
          <w:pgMar w:footer="0" w:header="0" w:top="220" w:bottom="280" w:left="0" w:right="220"/>
        </w:sect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303"/>
        <w:gridCol w:w="504"/>
        <w:gridCol w:w="1512"/>
        <w:gridCol w:w="546"/>
        <w:gridCol w:w="1463"/>
      </w:tblGrid>
      <w:tr>
        <w:trPr>
          <w:trHeight w:val="899" w:hRule="atLeast"/>
        </w:trPr>
        <w:tc>
          <w:tcPr>
            <w:tcW w:w="462" w:type="dxa"/>
          </w:tcPr>
          <w:p>
            <w:pPr>
              <w:pStyle w:val="TableParagraph"/>
              <w:spacing w:line="201" w:lineRule="auto" w:before="8"/>
              <w:ind w:left="50" w:right="91" w:hanging="1"/>
              <w:jc w:val="both"/>
              <w:rPr>
                <w:sz w:val="20"/>
              </w:rPr>
            </w:pPr>
            <w:r>
              <w:rPr>
                <w:spacing w:val="-4"/>
                <w:sz w:val="20"/>
              </w:rPr>
              <w:t>Run Ner Sat </w:t>
            </w:r>
            <w:r>
              <w:rPr>
                <w:spacing w:val="-5"/>
                <w:sz w:val="20"/>
              </w:rPr>
              <w:t>Ura</w:t>
            </w:r>
          </w:p>
        </w:tc>
        <w:tc>
          <w:tcPr>
            <w:tcW w:w="1303" w:type="dxa"/>
          </w:tcPr>
          <w:p>
            <w:pPr>
              <w:pStyle w:val="TableParagraph"/>
              <w:spacing w:line="201" w:lineRule="exact"/>
              <w:ind w:left="77"/>
              <w:rPr>
                <w:sz w:val="20"/>
              </w:rPr>
            </w:pPr>
            <w:r>
              <w:rPr>
                <w:spacing w:val="-2"/>
                <w:w w:val="105"/>
                <w:sz w:val="20"/>
              </w:rPr>
              <w:t>22:29</w:t>
            </w:r>
          </w:p>
          <w:p>
            <w:pPr>
              <w:pStyle w:val="TableParagraph"/>
              <w:spacing w:line="204" w:lineRule="exact"/>
              <w:ind w:left="71"/>
              <w:rPr>
                <w:sz w:val="20"/>
              </w:rPr>
            </w:pPr>
            <w:r>
              <w:rPr>
                <w:spacing w:val="-4"/>
                <w:w w:val="105"/>
                <w:sz w:val="20"/>
              </w:rPr>
              <w:t>2:29</w:t>
            </w:r>
          </w:p>
          <w:p>
            <w:pPr>
              <w:pStyle w:val="TableParagraph"/>
              <w:spacing w:line="207" w:lineRule="exact"/>
              <w:ind w:left="73"/>
              <w:rPr>
                <w:sz w:val="20"/>
              </w:rPr>
            </w:pPr>
            <w:r>
              <w:rPr>
                <w:spacing w:val="-4"/>
                <w:sz w:val="20"/>
              </w:rPr>
              <w:t>7:31</w:t>
            </w:r>
          </w:p>
          <w:p>
            <w:pPr>
              <w:pStyle w:val="TableParagraph"/>
              <w:spacing w:line="226" w:lineRule="exact"/>
              <w:ind w:left="71"/>
              <w:rPr>
                <w:sz w:val="20"/>
              </w:rPr>
            </w:pPr>
            <w:r>
              <w:rPr>
                <w:spacing w:val="-4"/>
                <w:w w:val="105"/>
                <w:sz w:val="20"/>
              </w:rPr>
              <w:t>15:6</w:t>
            </w:r>
          </w:p>
        </w:tc>
        <w:tc>
          <w:tcPr>
            <w:tcW w:w="504" w:type="dxa"/>
          </w:tcPr>
          <w:p>
            <w:pPr>
              <w:pStyle w:val="TableParagraph"/>
              <w:spacing w:line="201" w:lineRule="auto" w:before="8"/>
              <w:ind w:left="59" w:right="103" w:firstLine="5"/>
              <w:jc w:val="both"/>
              <w:rPr>
                <w:sz w:val="20"/>
              </w:rPr>
            </w:pPr>
            <w:r>
              <w:rPr>
                <w:spacing w:val="-4"/>
                <w:w w:val="85"/>
                <w:sz w:val="20"/>
              </w:rPr>
              <w:t>Mon</w:t>
            </w:r>
            <w:r>
              <w:rPr>
                <w:spacing w:val="-4"/>
                <w:sz w:val="20"/>
              </w:rPr>
              <w:t> Jup Rah </w:t>
            </w:r>
            <w:r>
              <w:rPr>
                <w:spacing w:val="-5"/>
                <w:sz w:val="20"/>
              </w:rPr>
              <w:t>Nep</w:t>
            </w:r>
          </w:p>
        </w:tc>
        <w:tc>
          <w:tcPr>
            <w:tcW w:w="1512" w:type="dxa"/>
          </w:tcPr>
          <w:p>
            <w:pPr>
              <w:pStyle w:val="TableParagraph"/>
              <w:spacing w:line="201" w:lineRule="exact"/>
              <w:ind w:left="102"/>
              <w:rPr>
                <w:sz w:val="20"/>
              </w:rPr>
            </w:pPr>
            <w:r>
              <w:rPr>
                <w:spacing w:val="-2"/>
                <w:w w:val="105"/>
                <w:sz w:val="20"/>
              </w:rPr>
              <w:t>17:18</w:t>
            </w:r>
          </w:p>
          <w:p>
            <w:pPr>
              <w:pStyle w:val="TableParagraph"/>
              <w:spacing w:line="204" w:lineRule="exact"/>
              <w:ind w:left="96"/>
              <w:rPr>
                <w:sz w:val="20"/>
              </w:rPr>
            </w:pPr>
            <w:r>
              <w:rPr>
                <w:spacing w:val="-2"/>
                <w:w w:val="105"/>
                <w:sz w:val="20"/>
              </w:rPr>
              <w:t>26:23</w:t>
            </w:r>
          </w:p>
          <w:p>
            <w:pPr>
              <w:pStyle w:val="TableParagraph"/>
              <w:spacing w:line="207" w:lineRule="exact"/>
              <w:ind w:left="97"/>
              <w:rPr>
                <w:sz w:val="20"/>
              </w:rPr>
            </w:pPr>
            <w:r>
              <w:rPr>
                <w:spacing w:val="-4"/>
                <w:w w:val="110"/>
                <w:sz w:val="20"/>
              </w:rPr>
              <w:t>6:42</w:t>
            </w:r>
          </w:p>
          <w:p>
            <w:pPr>
              <w:pStyle w:val="TableParagraph"/>
              <w:spacing w:line="226" w:lineRule="exact"/>
              <w:ind w:left="97"/>
              <w:rPr>
                <w:sz w:val="20"/>
              </w:rPr>
            </w:pPr>
            <w:r>
              <w:rPr>
                <w:spacing w:val="-4"/>
                <w:w w:val="105"/>
                <w:sz w:val="20"/>
              </w:rPr>
              <w:t>5:38</w:t>
            </w:r>
          </w:p>
        </w:tc>
        <w:tc>
          <w:tcPr>
            <w:tcW w:w="546" w:type="dxa"/>
          </w:tcPr>
          <w:p>
            <w:pPr>
              <w:pStyle w:val="TableParagraph"/>
              <w:spacing w:line="201" w:lineRule="auto" w:before="8"/>
              <w:ind w:left="116" w:right="107" w:hanging="4"/>
              <w:jc w:val="both"/>
              <w:rPr>
                <w:sz w:val="20"/>
              </w:rPr>
            </w:pPr>
            <w:r>
              <w:rPr>
                <w:spacing w:val="-4"/>
                <w:w w:val="110"/>
                <w:sz w:val="20"/>
              </w:rPr>
              <w:t>liar </w:t>
            </w:r>
            <w:r>
              <w:rPr>
                <w:spacing w:val="-4"/>
                <w:sz w:val="20"/>
              </w:rPr>
              <w:t>Ven </w:t>
            </w:r>
            <w:r>
              <w:rPr>
                <w:spacing w:val="-4"/>
                <w:w w:val="110"/>
                <w:sz w:val="20"/>
              </w:rPr>
              <w:t>Ket Plu</w:t>
            </w:r>
          </w:p>
        </w:tc>
        <w:tc>
          <w:tcPr>
            <w:tcW w:w="1463" w:type="dxa"/>
          </w:tcPr>
          <w:p>
            <w:pPr>
              <w:pStyle w:val="TableParagraph"/>
              <w:spacing w:line="200" w:lineRule="exact"/>
              <w:ind w:left="109"/>
              <w:rPr>
                <w:rFonts w:ascii="Times New Roman"/>
                <w:sz w:val="20"/>
              </w:rPr>
            </w:pPr>
            <w:r>
              <w:rPr>
                <w:rFonts w:ascii="Times New Roman"/>
                <w:spacing w:val="-4"/>
                <w:w w:val="105"/>
                <w:sz w:val="20"/>
              </w:rPr>
              <w:t>7:37</w:t>
            </w:r>
          </w:p>
          <w:p>
            <w:pPr>
              <w:pStyle w:val="TableParagraph"/>
              <w:spacing w:line="204" w:lineRule="exact"/>
              <w:ind w:left="111"/>
              <w:rPr>
                <w:rFonts w:ascii="Times New Roman"/>
                <w:sz w:val="20"/>
              </w:rPr>
            </w:pPr>
            <w:r>
              <w:rPr>
                <w:rFonts w:ascii="Times New Roman"/>
                <w:spacing w:val="-2"/>
                <w:w w:val="105"/>
                <w:sz w:val="20"/>
              </w:rPr>
              <w:t>17:12</w:t>
            </w:r>
          </w:p>
          <w:p>
            <w:pPr>
              <w:pStyle w:val="TableParagraph"/>
              <w:spacing w:line="204" w:lineRule="exact"/>
              <w:ind w:left="114"/>
              <w:rPr>
                <w:rFonts w:ascii="Times New Roman"/>
                <w:sz w:val="20"/>
              </w:rPr>
            </w:pPr>
            <w:r>
              <w:rPr>
                <w:rFonts w:ascii="Times New Roman"/>
                <w:spacing w:val="-4"/>
                <w:w w:val="105"/>
                <w:sz w:val="20"/>
              </w:rPr>
              <w:t>6:42</w:t>
            </w:r>
          </w:p>
          <w:p>
            <w:pPr>
              <w:pStyle w:val="TableParagraph"/>
              <w:spacing w:line="219" w:lineRule="exact"/>
              <w:ind w:left="111"/>
              <w:rPr>
                <w:rFonts w:ascii="Times New Roman"/>
                <w:sz w:val="20"/>
              </w:rPr>
            </w:pPr>
            <w:r>
              <w:rPr>
                <w:rFonts w:ascii="Times New Roman"/>
                <w:spacing w:val="-2"/>
                <w:w w:val="105"/>
                <w:sz w:val="20"/>
              </w:rPr>
              <w:t>12:21</w:t>
            </w:r>
          </w:p>
        </w:tc>
      </w:tr>
      <w:tr>
        <w:trPr>
          <w:trHeight w:val="264" w:hRule="atLeast"/>
        </w:trPr>
        <w:tc>
          <w:tcPr>
            <w:tcW w:w="462" w:type="dxa"/>
          </w:tcPr>
          <w:p>
            <w:pPr>
              <w:pStyle w:val="TableParagraph"/>
              <w:spacing w:line="232" w:lineRule="exact" w:before="12"/>
              <w:ind w:left="55"/>
              <w:rPr>
                <w:sz w:val="20"/>
              </w:rPr>
            </w:pPr>
            <w:r>
              <w:rPr>
                <w:spacing w:val="-5"/>
                <w:w w:val="105"/>
                <w:sz w:val="20"/>
              </w:rPr>
              <w:t>Ket</w:t>
            </w:r>
          </w:p>
        </w:tc>
        <w:tc>
          <w:tcPr>
            <w:tcW w:w="1303" w:type="dxa"/>
          </w:tcPr>
          <w:p>
            <w:pPr>
              <w:pStyle w:val="TableParagraph"/>
              <w:spacing w:line="232" w:lineRule="exact" w:before="12"/>
              <w:ind w:left="77"/>
              <w:rPr>
                <w:sz w:val="20"/>
              </w:rPr>
            </w:pPr>
            <w:r>
              <w:rPr>
                <w:spacing w:val="-2"/>
                <w:w w:val="105"/>
                <w:sz w:val="20"/>
              </w:rPr>
              <w:t>2,3,4,5,6,7,11</w:t>
            </w:r>
          </w:p>
        </w:tc>
        <w:tc>
          <w:tcPr>
            <w:tcW w:w="504" w:type="dxa"/>
          </w:tcPr>
          <w:p>
            <w:pPr>
              <w:pStyle w:val="TableParagraph"/>
              <w:spacing w:line="232" w:lineRule="exact" w:before="12"/>
              <w:ind w:left="66"/>
              <w:rPr>
                <w:sz w:val="20"/>
              </w:rPr>
            </w:pPr>
            <w:r>
              <w:rPr>
                <w:spacing w:val="-5"/>
                <w:w w:val="110"/>
                <w:sz w:val="20"/>
              </w:rPr>
              <w:t>hon</w:t>
            </w:r>
          </w:p>
        </w:tc>
        <w:tc>
          <w:tcPr>
            <w:tcW w:w="1512" w:type="dxa"/>
          </w:tcPr>
          <w:p>
            <w:pPr>
              <w:pStyle w:val="TableParagraph"/>
              <w:spacing w:line="232" w:lineRule="exact" w:before="12"/>
              <w:ind w:left="99"/>
              <w:rPr>
                <w:sz w:val="20"/>
              </w:rPr>
            </w:pPr>
            <w:r>
              <w:rPr>
                <w:spacing w:val="-4"/>
                <w:sz w:val="20"/>
              </w:rPr>
              <w:t>8,10</w:t>
            </w:r>
          </w:p>
        </w:tc>
        <w:tc>
          <w:tcPr>
            <w:tcW w:w="546" w:type="dxa"/>
          </w:tcPr>
          <w:p>
            <w:pPr>
              <w:pStyle w:val="TableParagraph"/>
              <w:spacing w:line="232" w:lineRule="exact" w:before="12"/>
              <w:ind w:left="118"/>
              <w:rPr>
                <w:sz w:val="20"/>
              </w:rPr>
            </w:pPr>
            <w:r>
              <w:rPr>
                <w:spacing w:val="-5"/>
                <w:w w:val="95"/>
                <w:sz w:val="20"/>
              </w:rPr>
              <w:t>Cup</w:t>
            </w:r>
          </w:p>
        </w:tc>
        <w:tc>
          <w:tcPr>
            <w:tcW w:w="1463" w:type="dxa"/>
          </w:tcPr>
          <w:p>
            <w:pPr>
              <w:pStyle w:val="TableParagraph"/>
              <w:spacing w:line="242" w:lineRule="exact" w:before="2"/>
              <w:ind w:left="112"/>
              <w:rPr>
                <w:sz w:val="21"/>
              </w:rPr>
            </w:pPr>
            <w:r>
              <w:rPr>
                <w:spacing w:val="-2"/>
                <w:sz w:val="21"/>
              </w:rPr>
              <w:t>3,5,6</w:t>
            </w:r>
          </w:p>
        </w:tc>
      </w:tr>
      <w:tr>
        <w:trPr>
          <w:trHeight w:val="203" w:hRule="atLeast"/>
        </w:trPr>
        <w:tc>
          <w:tcPr>
            <w:tcW w:w="462" w:type="dxa"/>
          </w:tcPr>
          <w:p>
            <w:pPr>
              <w:pStyle w:val="TableParagraph"/>
              <w:ind w:left="55"/>
              <w:rPr>
                <w:sz w:val="20"/>
              </w:rPr>
            </w:pPr>
            <w:r>
              <w:rPr>
                <w:spacing w:val="-5"/>
                <w:w w:val="105"/>
                <w:sz w:val="20"/>
              </w:rPr>
              <w:t>Rah</w:t>
            </w:r>
          </w:p>
        </w:tc>
        <w:tc>
          <w:tcPr>
            <w:tcW w:w="1303" w:type="dxa"/>
          </w:tcPr>
          <w:p>
            <w:pPr>
              <w:pStyle w:val="TableParagraph"/>
              <w:ind w:left="77"/>
              <w:rPr>
                <w:sz w:val="20"/>
              </w:rPr>
            </w:pPr>
            <w:r>
              <w:rPr>
                <w:spacing w:val="-2"/>
                <w:sz w:val="20"/>
              </w:rPr>
              <w:t>2,3,5,6,7,11,12</w:t>
            </w:r>
          </w:p>
        </w:tc>
        <w:tc>
          <w:tcPr>
            <w:tcW w:w="504" w:type="dxa"/>
          </w:tcPr>
          <w:p>
            <w:pPr>
              <w:pStyle w:val="TableParagraph"/>
              <w:ind w:left="60"/>
              <w:rPr>
                <w:sz w:val="20"/>
              </w:rPr>
            </w:pPr>
            <w:r>
              <w:rPr>
                <w:spacing w:val="-4"/>
                <w:w w:val="115"/>
                <w:sz w:val="20"/>
              </w:rPr>
              <w:t>lion</w:t>
            </w:r>
          </w:p>
        </w:tc>
        <w:tc>
          <w:tcPr>
            <w:tcW w:w="1512" w:type="dxa"/>
          </w:tcPr>
          <w:p>
            <w:pPr>
              <w:pStyle w:val="TableParagraph"/>
              <w:ind w:left="99"/>
              <w:rPr>
                <w:sz w:val="20"/>
              </w:rPr>
            </w:pPr>
            <w:r>
              <w:rPr>
                <w:spacing w:val="-4"/>
                <w:w w:val="105"/>
                <w:sz w:val="20"/>
              </w:rPr>
              <w:t>8,10</w:t>
            </w:r>
          </w:p>
        </w:tc>
        <w:tc>
          <w:tcPr>
            <w:tcW w:w="546" w:type="dxa"/>
          </w:tcPr>
          <w:p>
            <w:pPr>
              <w:pStyle w:val="TableParagraph"/>
              <w:ind w:left="124"/>
              <w:rPr>
                <w:sz w:val="20"/>
              </w:rPr>
            </w:pPr>
            <w:r>
              <w:rPr>
                <w:spacing w:val="-5"/>
                <w:w w:val="95"/>
                <w:sz w:val="20"/>
              </w:rPr>
              <w:t>Cup</w:t>
            </w:r>
          </w:p>
        </w:tc>
        <w:tc>
          <w:tcPr>
            <w:tcW w:w="1463" w:type="dxa"/>
          </w:tcPr>
          <w:p>
            <w:pPr>
              <w:pStyle w:val="TableParagraph"/>
              <w:ind w:left="116"/>
              <w:rPr>
                <w:sz w:val="19"/>
              </w:rPr>
            </w:pPr>
            <w:r>
              <w:rPr>
                <w:spacing w:val="-2"/>
                <w:w w:val="115"/>
                <w:sz w:val="19"/>
              </w:rPr>
              <w:t>?,5,6</w:t>
            </w:r>
          </w:p>
        </w:tc>
      </w:tr>
      <w:tr>
        <w:trPr>
          <w:trHeight w:val="263" w:hRule="atLeast"/>
        </w:trPr>
        <w:tc>
          <w:tcPr>
            <w:tcW w:w="462" w:type="dxa"/>
          </w:tcPr>
          <w:p>
            <w:pPr>
              <w:pStyle w:val="TableParagraph"/>
              <w:spacing w:line="197" w:lineRule="exact"/>
              <w:ind w:left="61"/>
              <w:rPr>
                <w:sz w:val="20"/>
              </w:rPr>
            </w:pPr>
            <w:r>
              <w:rPr>
                <w:spacing w:val="-5"/>
                <w:w w:val="105"/>
                <w:sz w:val="20"/>
              </w:rPr>
              <w:t>Rah</w:t>
            </w:r>
          </w:p>
        </w:tc>
        <w:tc>
          <w:tcPr>
            <w:tcW w:w="1303" w:type="dxa"/>
          </w:tcPr>
          <w:p>
            <w:pPr>
              <w:pStyle w:val="TableParagraph"/>
              <w:spacing w:line="197" w:lineRule="exact"/>
              <w:ind w:left="83"/>
              <w:rPr>
                <w:sz w:val="20"/>
              </w:rPr>
            </w:pPr>
            <w:r>
              <w:rPr>
                <w:spacing w:val="-2"/>
                <w:sz w:val="20"/>
              </w:rPr>
              <w:t>2,3,5,6,7,11,12</w:t>
            </w:r>
          </w:p>
        </w:tc>
        <w:tc>
          <w:tcPr>
            <w:tcW w:w="504" w:type="dxa"/>
          </w:tcPr>
          <w:p>
            <w:pPr>
              <w:pStyle w:val="TableParagraph"/>
              <w:spacing w:line="197" w:lineRule="exact"/>
              <w:ind w:left="63"/>
              <w:rPr>
                <w:sz w:val="20"/>
              </w:rPr>
            </w:pPr>
            <w:r>
              <w:rPr>
                <w:spacing w:val="-5"/>
                <w:sz w:val="20"/>
              </w:rPr>
              <w:t>Sat</w:t>
            </w:r>
          </w:p>
        </w:tc>
        <w:tc>
          <w:tcPr>
            <w:tcW w:w="1512" w:type="dxa"/>
          </w:tcPr>
          <w:p>
            <w:pPr>
              <w:pStyle w:val="TableParagraph"/>
              <w:spacing w:line="197" w:lineRule="exact"/>
              <w:ind w:left="97"/>
              <w:rPr>
                <w:sz w:val="20"/>
              </w:rPr>
            </w:pPr>
            <w:r>
              <w:rPr>
                <w:spacing w:val="-2"/>
                <w:w w:val="105"/>
                <w:sz w:val="20"/>
              </w:rPr>
              <w:t>4,5,7</w:t>
            </w:r>
          </w:p>
        </w:tc>
        <w:tc>
          <w:tcPr>
            <w:tcW w:w="546" w:type="dxa"/>
          </w:tcPr>
          <w:p>
            <w:pPr>
              <w:pStyle w:val="TableParagraph"/>
              <w:spacing w:line="197" w:lineRule="exact"/>
              <w:ind w:left="116"/>
              <w:rPr>
                <w:sz w:val="20"/>
              </w:rPr>
            </w:pPr>
            <w:r>
              <w:rPr>
                <w:spacing w:val="-5"/>
                <w:w w:val="105"/>
                <w:sz w:val="20"/>
              </w:rPr>
              <w:t>Ket</w:t>
            </w:r>
          </w:p>
        </w:tc>
        <w:tc>
          <w:tcPr>
            <w:tcW w:w="1463" w:type="dxa"/>
          </w:tcPr>
          <w:p>
            <w:pPr>
              <w:pStyle w:val="TableParagraph"/>
              <w:spacing w:line="205" w:lineRule="exact"/>
              <w:ind w:left="117"/>
              <w:rPr>
                <w:sz w:val="21"/>
              </w:rPr>
            </w:pPr>
            <w:r>
              <w:rPr>
                <w:spacing w:val="-2"/>
                <w:sz w:val="21"/>
              </w:rPr>
              <w:t>2,3,4,5,6,7,1</w:t>
            </w:r>
            <w:r>
              <w:rPr>
                <w:spacing w:val="3"/>
                <w:sz w:val="21"/>
              </w:rPr>
              <w:t> </w:t>
            </w:r>
            <w:r>
              <w:rPr>
                <w:spacing w:val="-10"/>
                <w:sz w:val="21"/>
              </w:rPr>
              <w:t>1</w:t>
            </w:r>
          </w:p>
        </w:tc>
      </w:tr>
      <w:tr>
        <w:trPr>
          <w:trHeight w:val="257" w:hRule="atLeast"/>
        </w:trPr>
        <w:tc>
          <w:tcPr>
            <w:tcW w:w="462" w:type="dxa"/>
          </w:tcPr>
          <w:p>
            <w:pPr>
              <w:pStyle w:val="TableParagraph"/>
              <w:spacing w:line="235" w:lineRule="exact" w:before="2"/>
              <w:ind w:left="57"/>
              <w:rPr>
                <w:sz w:val="21"/>
              </w:rPr>
            </w:pPr>
            <w:r>
              <w:rPr>
                <w:spacing w:val="-5"/>
                <w:sz w:val="21"/>
              </w:rPr>
              <w:t>Ven</w:t>
            </w:r>
          </w:p>
        </w:tc>
        <w:tc>
          <w:tcPr>
            <w:tcW w:w="1303" w:type="dxa"/>
          </w:tcPr>
          <w:p>
            <w:pPr>
              <w:pStyle w:val="TableParagraph"/>
              <w:spacing w:line="235" w:lineRule="exact" w:before="2"/>
              <w:ind w:left="82"/>
              <w:rPr>
                <w:sz w:val="21"/>
              </w:rPr>
            </w:pPr>
            <w:r>
              <w:rPr>
                <w:spacing w:val="-2"/>
                <w:sz w:val="21"/>
              </w:rPr>
              <w:t>1,8,12</w:t>
            </w:r>
          </w:p>
        </w:tc>
        <w:tc>
          <w:tcPr>
            <w:tcW w:w="504" w:type="dxa"/>
          </w:tcPr>
          <w:p>
            <w:pPr>
              <w:pStyle w:val="TableParagraph"/>
              <w:spacing w:line="235" w:lineRule="exact" w:before="2"/>
              <w:ind w:left="58"/>
              <w:rPr>
                <w:sz w:val="21"/>
              </w:rPr>
            </w:pPr>
            <w:r>
              <w:rPr>
                <w:spacing w:val="-4"/>
                <w:w w:val="90"/>
                <w:sz w:val="21"/>
              </w:rPr>
              <w:t>I'4ar</w:t>
            </w:r>
          </w:p>
        </w:tc>
        <w:tc>
          <w:tcPr>
            <w:tcW w:w="1512" w:type="dxa"/>
          </w:tcPr>
          <w:p>
            <w:pPr>
              <w:pStyle w:val="TableParagraph"/>
              <w:spacing w:line="235" w:lineRule="exact" w:before="2"/>
              <w:ind w:left="101"/>
              <w:rPr>
                <w:sz w:val="21"/>
              </w:rPr>
            </w:pPr>
            <w:r>
              <w:rPr>
                <w:spacing w:val="-2"/>
                <w:sz w:val="21"/>
              </w:rPr>
              <w:t>2,7,11</w:t>
            </w:r>
          </w:p>
        </w:tc>
        <w:tc>
          <w:tcPr>
            <w:tcW w:w="546" w:type="dxa"/>
          </w:tcPr>
          <w:p>
            <w:pPr>
              <w:pStyle w:val="TableParagraph"/>
              <w:spacing w:line="235" w:lineRule="exact" w:before="2"/>
              <w:ind w:left="126"/>
              <w:rPr>
                <w:sz w:val="21"/>
              </w:rPr>
            </w:pPr>
            <w:r>
              <w:rPr>
                <w:spacing w:val="-5"/>
                <w:w w:val="105"/>
                <w:sz w:val="21"/>
              </w:rPr>
              <w:t>Sat</w:t>
            </w:r>
          </w:p>
        </w:tc>
        <w:tc>
          <w:tcPr>
            <w:tcW w:w="1463" w:type="dxa"/>
          </w:tcPr>
          <w:p>
            <w:pPr>
              <w:pStyle w:val="TableParagraph"/>
              <w:spacing w:line="203" w:lineRule="exact" w:before="34"/>
              <w:ind w:left="114"/>
              <w:rPr>
                <w:rFonts w:ascii="Times New Roman"/>
                <w:sz w:val="18"/>
              </w:rPr>
            </w:pPr>
            <w:r>
              <w:rPr>
                <w:rFonts w:ascii="Times New Roman"/>
                <w:w w:val="90"/>
                <w:sz w:val="18"/>
              </w:rPr>
              <w:t>4,</w:t>
            </w:r>
            <w:r>
              <w:rPr>
                <w:rFonts w:ascii="Times New Roman"/>
                <w:spacing w:val="-3"/>
                <w:sz w:val="18"/>
              </w:rPr>
              <w:t> </w:t>
            </w:r>
            <w:r>
              <w:rPr>
                <w:rFonts w:ascii="Times New Roman"/>
                <w:spacing w:val="-5"/>
                <w:sz w:val="18"/>
              </w:rPr>
              <w:t>S,7</w:t>
            </w:r>
          </w:p>
        </w:tc>
      </w:tr>
      <w:tr>
        <w:trPr>
          <w:trHeight w:val="210" w:hRule="atLeast"/>
        </w:trPr>
        <w:tc>
          <w:tcPr>
            <w:tcW w:w="462" w:type="dxa"/>
          </w:tcPr>
          <w:p>
            <w:pPr>
              <w:pStyle w:val="TableParagraph"/>
              <w:spacing w:line="190" w:lineRule="exact"/>
              <w:ind w:left="54"/>
              <w:rPr>
                <w:sz w:val="21"/>
              </w:rPr>
            </w:pPr>
            <w:r>
              <w:rPr>
                <w:spacing w:val="-5"/>
                <w:w w:val="95"/>
                <w:sz w:val="21"/>
              </w:rPr>
              <w:t>Mon</w:t>
            </w:r>
          </w:p>
        </w:tc>
        <w:tc>
          <w:tcPr>
            <w:tcW w:w="1303" w:type="dxa"/>
          </w:tcPr>
          <w:p>
            <w:pPr>
              <w:pStyle w:val="TableParagraph"/>
              <w:spacing w:line="190" w:lineRule="exact"/>
              <w:ind w:left="80"/>
              <w:rPr>
                <w:sz w:val="21"/>
              </w:rPr>
            </w:pPr>
            <w:r>
              <w:rPr>
                <w:spacing w:val="-4"/>
                <w:sz w:val="21"/>
              </w:rPr>
              <w:t>8,10</w:t>
            </w:r>
          </w:p>
        </w:tc>
        <w:tc>
          <w:tcPr>
            <w:tcW w:w="504" w:type="dxa"/>
          </w:tcPr>
          <w:p>
            <w:pPr>
              <w:pStyle w:val="TableParagraph"/>
              <w:spacing w:line="190" w:lineRule="exact"/>
              <w:ind w:left="52"/>
              <w:rPr>
                <w:sz w:val="21"/>
              </w:rPr>
            </w:pPr>
            <w:r>
              <w:rPr>
                <w:spacing w:val="-5"/>
                <w:sz w:val="21"/>
              </w:rPr>
              <w:t>Ket</w:t>
            </w:r>
          </w:p>
        </w:tc>
        <w:tc>
          <w:tcPr>
            <w:tcW w:w="1512" w:type="dxa"/>
          </w:tcPr>
          <w:p>
            <w:pPr>
              <w:pStyle w:val="TableParagraph"/>
              <w:spacing w:line="190" w:lineRule="exact"/>
              <w:ind w:left="95"/>
              <w:rPr>
                <w:sz w:val="21"/>
              </w:rPr>
            </w:pPr>
            <w:r>
              <w:rPr>
                <w:spacing w:val="-2"/>
                <w:w w:val="105"/>
                <w:sz w:val="21"/>
              </w:rPr>
              <w:t>2,3,4,5,6,7,11</w:t>
            </w:r>
          </w:p>
        </w:tc>
        <w:tc>
          <w:tcPr>
            <w:tcW w:w="546" w:type="dxa"/>
          </w:tcPr>
          <w:p>
            <w:pPr>
              <w:pStyle w:val="TableParagraph"/>
              <w:spacing w:line="190" w:lineRule="exact"/>
              <w:ind w:left="115"/>
              <w:rPr>
                <w:sz w:val="21"/>
              </w:rPr>
            </w:pPr>
            <w:r>
              <w:rPr>
                <w:spacing w:val="-5"/>
                <w:sz w:val="21"/>
              </w:rPr>
              <w:t>Ket</w:t>
            </w:r>
          </w:p>
        </w:tc>
        <w:tc>
          <w:tcPr>
            <w:tcW w:w="1463" w:type="dxa"/>
          </w:tcPr>
          <w:p>
            <w:pPr>
              <w:pStyle w:val="TableParagraph"/>
              <w:spacing w:line="190" w:lineRule="exact"/>
              <w:ind w:left="124"/>
              <w:rPr>
                <w:rFonts w:ascii="Times New Roman"/>
                <w:sz w:val="19"/>
              </w:rPr>
            </w:pPr>
            <w:r>
              <w:rPr>
                <w:rFonts w:ascii="Times New Roman"/>
                <w:w w:val="110"/>
                <w:sz w:val="19"/>
              </w:rPr>
              <w:t>2,3,4,5,</w:t>
            </w:r>
            <w:r>
              <w:rPr>
                <w:rFonts w:ascii="Times New Roman"/>
                <w:spacing w:val="-28"/>
                <w:w w:val="110"/>
                <w:sz w:val="19"/>
              </w:rPr>
              <w:t> </w:t>
            </w:r>
            <w:r>
              <w:rPr>
                <w:rFonts w:ascii="Times New Roman"/>
                <w:spacing w:val="-2"/>
                <w:w w:val="115"/>
                <w:sz w:val="19"/>
              </w:rPr>
              <w:t>6,7,11</w:t>
            </w:r>
          </w:p>
        </w:tc>
      </w:tr>
      <w:tr>
        <w:trPr>
          <w:trHeight w:val="262" w:hRule="atLeast"/>
        </w:trPr>
        <w:tc>
          <w:tcPr>
            <w:tcW w:w="462" w:type="dxa"/>
          </w:tcPr>
          <w:p>
            <w:pPr>
              <w:pStyle w:val="TableParagraph"/>
              <w:spacing w:line="200" w:lineRule="exact"/>
              <w:ind w:left="59"/>
              <w:rPr>
                <w:sz w:val="21"/>
              </w:rPr>
            </w:pPr>
            <w:r>
              <w:rPr>
                <w:spacing w:val="-5"/>
                <w:w w:val="105"/>
                <w:sz w:val="21"/>
              </w:rPr>
              <w:t>Sat</w:t>
            </w:r>
          </w:p>
        </w:tc>
        <w:tc>
          <w:tcPr>
            <w:tcW w:w="1303" w:type="dxa"/>
          </w:tcPr>
          <w:p>
            <w:pPr>
              <w:pStyle w:val="TableParagraph"/>
              <w:spacing w:line="200" w:lineRule="exact"/>
              <w:ind w:left="77"/>
              <w:rPr>
                <w:sz w:val="21"/>
              </w:rPr>
            </w:pPr>
            <w:r>
              <w:rPr>
                <w:spacing w:val="-2"/>
                <w:sz w:val="21"/>
              </w:rPr>
              <w:t>4,5,7</w:t>
            </w:r>
          </w:p>
        </w:tc>
        <w:tc>
          <w:tcPr>
            <w:tcW w:w="504" w:type="dxa"/>
          </w:tcPr>
          <w:p>
            <w:pPr>
              <w:pStyle w:val="TableParagraph"/>
              <w:spacing w:line="200" w:lineRule="exact"/>
              <w:ind w:left="53"/>
              <w:rPr>
                <w:sz w:val="21"/>
              </w:rPr>
            </w:pPr>
            <w:r>
              <w:rPr>
                <w:spacing w:val="-5"/>
                <w:sz w:val="21"/>
              </w:rPr>
              <w:t>3up</w:t>
            </w:r>
          </w:p>
        </w:tc>
        <w:tc>
          <w:tcPr>
            <w:tcW w:w="1512" w:type="dxa"/>
          </w:tcPr>
          <w:p>
            <w:pPr>
              <w:pStyle w:val="TableParagraph"/>
              <w:spacing w:line="200" w:lineRule="exact"/>
              <w:ind w:left="96"/>
              <w:rPr>
                <w:sz w:val="21"/>
              </w:rPr>
            </w:pPr>
            <w:r>
              <w:rPr>
                <w:spacing w:val="-2"/>
                <w:sz w:val="21"/>
              </w:rPr>
              <w:t>3,5,6</w:t>
            </w:r>
          </w:p>
        </w:tc>
        <w:tc>
          <w:tcPr>
            <w:tcW w:w="546" w:type="dxa"/>
          </w:tcPr>
          <w:p>
            <w:pPr>
              <w:pStyle w:val="TableParagraph"/>
              <w:spacing w:line="200" w:lineRule="exact"/>
              <w:ind w:left="121"/>
              <w:rPr>
                <w:sz w:val="21"/>
              </w:rPr>
            </w:pPr>
            <w:r>
              <w:rPr>
                <w:spacing w:val="-5"/>
                <w:sz w:val="21"/>
              </w:rPr>
              <w:t>Rah</w:t>
            </w:r>
          </w:p>
        </w:tc>
        <w:tc>
          <w:tcPr>
            <w:tcW w:w="1463" w:type="dxa"/>
          </w:tcPr>
          <w:p>
            <w:pPr>
              <w:pStyle w:val="TableParagraph"/>
              <w:spacing w:line="197" w:lineRule="exact"/>
              <w:ind w:left="117"/>
              <w:rPr>
                <w:sz w:val="20"/>
              </w:rPr>
            </w:pPr>
            <w:r>
              <w:rPr>
                <w:sz w:val="20"/>
              </w:rPr>
              <w:t>2,3,5,6,7,1</w:t>
            </w:r>
            <w:r>
              <w:rPr>
                <w:spacing w:val="-7"/>
                <w:sz w:val="20"/>
              </w:rPr>
              <w:t> </w:t>
            </w:r>
            <w:r>
              <w:rPr>
                <w:sz w:val="20"/>
              </w:rPr>
              <w:t>1,1</w:t>
            </w:r>
            <w:r>
              <w:rPr>
                <w:spacing w:val="-6"/>
                <w:sz w:val="20"/>
              </w:rPr>
              <w:t> </w:t>
            </w:r>
            <w:r>
              <w:rPr>
                <w:spacing w:val="-12"/>
                <w:sz w:val="20"/>
              </w:rPr>
              <w:t>2</w:t>
            </w:r>
          </w:p>
        </w:tc>
      </w:tr>
      <w:tr>
        <w:trPr>
          <w:trHeight w:val="262" w:hRule="atLeast"/>
        </w:trPr>
        <w:tc>
          <w:tcPr>
            <w:tcW w:w="462" w:type="dxa"/>
          </w:tcPr>
          <w:p>
            <w:pPr>
              <w:pStyle w:val="TableParagraph"/>
              <w:spacing w:line="238" w:lineRule="exact" w:before="4"/>
              <w:ind w:left="59"/>
              <w:rPr>
                <w:sz w:val="21"/>
              </w:rPr>
            </w:pPr>
            <w:r>
              <w:rPr>
                <w:spacing w:val="-5"/>
                <w:sz w:val="21"/>
              </w:rPr>
              <w:t>Sun</w:t>
            </w:r>
          </w:p>
        </w:tc>
        <w:tc>
          <w:tcPr>
            <w:tcW w:w="1303" w:type="dxa"/>
          </w:tcPr>
          <w:p>
            <w:pPr>
              <w:pStyle w:val="TableParagraph"/>
              <w:spacing w:line="238" w:lineRule="exact" w:before="4"/>
              <w:ind w:left="82"/>
              <w:rPr>
                <w:sz w:val="21"/>
              </w:rPr>
            </w:pPr>
            <w:r>
              <w:rPr>
                <w:spacing w:val="-2"/>
                <w:sz w:val="21"/>
              </w:rPr>
              <w:t>11,12</w:t>
            </w:r>
          </w:p>
        </w:tc>
        <w:tc>
          <w:tcPr>
            <w:tcW w:w="504" w:type="dxa"/>
          </w:tcPr>
          <w:p>
            <w:pPr>
              <w:pStyle w:val="TableParagraph"/>
              <w:spacing w:line="238" w:lineRule="exact" w:before="4"/>
              <w:ind w:left="58"/>
              <w:rPr>
                <w:sz w:val="21"/>
              </w:rPr>
            </w:pPr>
            <w:r>
              <w:rPr>
                <w:spacing w:val="-5"/>
                <w:sz w:val="21"/>
              </w:rPr>
              <w:t>Rah</w:t>
            </w:r>
          </w:p>
        </w:tc>
        <w:tc>
          <w:tcPr>
            <w:tcW w:w="1512" w:type="dxa"/>
          </w:tcPr>
          <w:p>
            <w:pPr>
              <w:pStyle w:val="TableParagraph"/>
              <w:spacing w:line="238" w:lineRule="exact" w:before="4"/>
              <w:ind w:left="95"/>
              <w:rPr>
                <w:sz w:val="21"/>
              </w:rPr>
            </w:pPr>
            <w:r>
              <w:rPr>
                <w:spacing w:val="-2"/>
                <w:w w:val="105"/>
                <w:sz w:val="21"/>
              </w:rPr>
              <w:t>2,3,5,6,7,11,12</w:t>
            </w:r>
          </w:p>
        </w:tc>
        <w:tc>
          <w:tcPr>
            <w:tcW w:w="546" w:type="dxa"/>
          </w:tcPr>
          <w:p>
            <w:pPr>
              <w:pStyle w:val="TableParagraph"/>
              <w:spacing w:line="238" w:lineRule="exact" w:before="4"/>
              <w:ind w:left="121"/>
              <w:rPr>
                <w:sz w:val="21"/>
              </w:rPr>
            </w:pPr>
            <w:r>
              <w:rPr>
                <w:spacing w:val="-5"/>
                <w:sz w:val="21"/>
              </w:rPr>
              <w:t>Ner</w:t>
            </w:r>
          </w:p>
        </w:tc>
        <w:tc>
          <w:tcPr>
            <w:tcW w:w="1463" w:type="dxa"/>
          </w:tcPr>
          <w:p>
            <w:pPr>
              <w:pStyle w:val="TableParagraph"/>
              <w:spacing w:line="228" w:lineRule="exact" w:before="13"/>
              <w:ind w:left="115"/>
              <w:rPr>
                <w:sz w:val="20"/>
              </w:rPr>
            </w:pPr>
            <w:r>
              <w:rPr>
                <w:spacing w:val="-4"/>
                <w:w w:val="105"/>
                <w:sz w:val="20"/>
              </w:rPr>
              <w:t>9,12</w:t>
            </w:r>
          </w:p>
        </w:tc>
      </w:tr>
      <w:tr>
        <w:trPr>
          <w:trHeight w:val="204" w:hRule="atLeast"/>
        </w:trPr>
        <w:tc>
          <w:tcPr>
            <w:tcW w:w="462" w:type="dxa"/>
          </w:tcPr>
          <w:p>
            <w:pPr>
              <w:pStyle w:val="TableParagraph"/>
              <w:ind w:left="54"/>
              <w:rPr>
                <w:sz w:val="21"/>
              </w:rPr>
            </w:pPr>
            <w:r>
              <w:rPr>
                <w:spacing w:val="-5"/>
                <w:w w:val="95"/>
                <w:sz w:val="21"/>
              </w:rPr>
              <w:t>Mon</w:t>
            </w:r>
          </w:p>
        </w:tc>
        <w:tc>
          <w:tcPr>
            <w:tcW w:w="1303" w:type="dxa"/>
          </w:tcPr>
          <w:p>
            <w:pPr>
              <w:pStyle w:val="TableParagraph"/>
              <w:ind w:left="80"/>
              <w:rPr>
                <w:sz w:val="21"/>
              </w:rPr>
            </w:pPr>
            <w:r>
              <w:rPr>
                <w:spacing w:val="-4"/>
                <w:sz w:val="21"/>
              </w:rPr>
              <w:t>8,10</w:t>
            </w:r>
          </w:p>
        </w:tc>
        <w:tc>
          <w:tcPr>
            <w:tcW w:w="504" w:type="dxa"/>
          </w:tcPr>
          <w:p>
            <w:pPr>
              <w:pStyle w:val="TableParagraph"/>
              <w:ind w:left="58"/>
              <w:rPr>
                <w:sz w:val="21"/>
              </w:rPr>
            </w:pPr>
            <w:r>
              <w:rPr>
                <w:spacing w:val="-5"/>
                <w:sz w:val="21"/>
              </w:rPr>
              <w:t>Ket</w:t>
            </w:r>
          </w:p>
        </w:tc>
        <w:tc>
          <w:tcPr>
            <w:tcW w:w="1512" w:type="dxa"/>
          </w:tcPr>
          <w:p>
            <w:pPr>
              <w:pStyle w:val="TableParagraph"/>
              <w:ind w:left="95"/>
              <w:rPr>
                <w:sz w:val="21"/>
              </w:rPr>
            </w:pPr>
            <w:r>
              <w:rPr>
                <w:spacing w:val="-2"/>
                <w:sz w:val="21"/>
              </w:rPr>
              <w:t>2,3,4,5,6,7,11</w:t>
            </w:r>
          </w:p>
        </w:tc>
        <w:tc>
          <w:tcPr>
            <w:tcW w:w="546" w:type="dxa"/>
          </w:tcPr>
          <w:p>
            <w:pPr>
              <w:pStyle w:val="TableParagraph"/>
              <w:ind w:left="121"/>
              <w:rPr>
                <w:sz w:val="21"/>
              </w:rPr>
            </w:pPr>
            <w:r>
              <w:rPr>
                <w:spacing w:val="-5"/>
                <w:sz w:val="21"/>
              </w:rPr>
              <w:t>Nar</w:t>
            </w:r>
          </w:p>
        </w:tc>
        <w:tc>
          <w:tcPr>
            <w:tcW w:w="1463" w:type="dxa"/>
          </w:tcPr>
          <w:p>
            <w:pPr>
              <w:pStyle w:val="TableParagraph"/>
              <w:ind w:left="117"/>
              <w:rPr>
                <w:sz w:val="20"/>
              </w:rPr>
            </w:pPr>
            <w:r>
              <w:rPr>
                <w:sz w:val="20"/>
              </w:rPr>
              <w:t>2,7,1</w:t>
            </w:r>
            <w:r>
              <w:rPr>
                <w:spacing w:val="-15"/>
                <w:sz w:val="20"/>
              </w:rPr>
              <w:t> </w:t>
            </w:r>
            <w:r>
              <w:rPr>
                <w:spacing w:val="-10"/>
                <w:sz w:val="20"/>
              </w:rPr>
              <w:t>1</w:t>
            </w:r>
          </w:p>
        </w:tc>
      </w:tr>
      <w:tr>
        <w:trPr>
          <w:trHeight w:val="208" w:hRule="atLeast"/>
        </w:trPr>
        <w:tc>
          <w:tcPr>
            <w:tcW w:w="462" w:type="dxa"/>
          </w:tcPr>
          <w:p>
            <w:pPr>
              <w:pStyle w:val="TableParagraph"/>
              <w:spacing w:line="189" w:lineRule="exact"/>
              <w:ind w:left="57"/>
              <w:rPr>
                <w:sz w:val="21"/>
              </w:rPr>
            </w:pPr>
            <w:r>
              <w:rPr>
                <w:spacing w:val="-5"/>
                <w:sz w:val="21"/>
              </w:rPr>
              <w:t>Ven</w:t>
            </w:r>
          </w:p>
        </w:tc>
        <w:tc>
          <w:tcPr>
            <w:tcW w:w="1303" w:type="dxa"/>
          </w:tcPr>
          <w:p>
            <w:pPr>
              <w:pStyle w:val="TableParagraph"/>
              <w:spacing w:line="189" w:lineRule="exact"/>
              <w:ind w:left="88"/>
              <w:rPr>
                <w:sz w:val="21"/>
              </w:rPr>
            </w:pPr>
            <w:r>
              <w:rPr>
                <w:spacing w:val="-2"/>
                <w:sz w:val="21"/>
              </w:rPr>
              <w:t>1,8,12</w:t>
            </w:r>
          </w:p>
        </w:tc>
        <w:tc>
          <w:tcPr>
            <w:tcW w:w="504" w:type="dxa"/>
          </w:tcPr>
          <w:p>
            <w:pPr>
              <w:pStyle w:val="TableParagraph"/>
              <w:spacing w:line="189" w:lineRule="exact"/>
              <w:ind w:left="58"/>
              <w:rPr>
                <w:sz w:val="21"/>
              </w:rPr>
            </w:pPr>
            <w:r>
              <w:rPr>
                <w:spacing w:val="-5"/>
                <w:sz w:val="21"/>
              </w:rPr>
              <w:t>Rah</w:t>
            </w:r>
          </w:p>
        </w:tc>
        <w:tc>
          <w:tcPr>
            <w:tcW w:w="1512" w:type="dxa"/>
          </w:tcPr>
          <w:p>
            <w:pPr>
              <w:pStyle w:val="TableParagraph"/>
              <w:spacing w:line="189" w:lineRule="exact"/>
              <w:ind w:left="95"/>
              <w:rPr>
                <w:sz w:val="21"/>
              </w:rPr>
            </w:pPr>
            <w:r>
              <w:rPr>
                <w:spacing w:val="-2"/>
                <w:w w:val="105"/>
                <w:sz w:val="21"/>
              </w:rPr>
              <w:t>2,3,5,6,7,11,12</w:t>
            </w:r>
          </w:p>
        </w:tc>
        <w:tc>
          <w:tcPr>
            <w:tcW w:w="546" w:type="dxa"/>
          </w:tcPr>
          <w:p>
            <w:pPr>
              <w:pStyle w:val="TableParagraph"/>
              <w:spacing w:line="189" w:lineRule="exact"/>
              <w:ind w:left="121"/>
              <w:rPr>
                <w:sz w:val="21"/>
              </w:rPr>
            </w:pPr>
            <w:r>
              <w:rPr>
                <w:spacing w:val="-5"/>
                <w:sz w:val="21"/>
              </w:rPr>
              <w:t>Ket</w:t>
            </w:r>
          </w:p>
        </w:tc>
        <w:tc>
          <w:tcPr>
            <w:tcW w:w="1463" w:type="dxa"/>
          </w:tcPr>
          <w:p>
            <w:pPr>
              <w:pStyle w:val="TableParagraph"/>
              <w:spacing w:line="189" w:lineRule="exact"/>
              <w:ind w:left="117"/>
              <w:rPr>
                <w:sz w:val="20"/>
              </w:rPr>
            </w:pPr>
            <w:r>
              <w:rPr>
                <w:sz w:val="20"/>
              </w:rPr>
              <w:t>2,3,4,5,6,7,</w:t>
            </w:r>
            <w:r>
              <w:rPr>
                <w:spacing w:val="-8"/>
                <w:sz w:val="20"/>
              </w:rPr>
              <w:t> </w:t>
            </w:r>
            <w:r>
              <w:rPr>
                <w:sz w:val="20"/>
              </w:rPr>
              <w:t>1</w:t>
            </w:r>
            <w:r>
              <w:rPr>
                <w:spacing w:val="-1"/>
                <w:sz w:val="20"/>
              </w:rPr>
              <w:t> </w:t>
            </w:r>
            <w:r>
              <w:rPr>
                <w:spacing w:val="-10"/>
                <w:sz w:val="20"/>
              </w:rPr>
              <w:t>1</w:t>
            </w:r>
          </w:p>
        </w:tc>
      </w:tr>
    </w:tbl>
    <w:p>
      <w:pPr>
        <w:spacing w:before="58"/>
        <w:ind w:left="270" w:right="0" w:firstLine="0"/>
        <w:jc w:val="left"/>
        <w:rPr>
          <w:sz w:val="21"/>
        </w:rPr>
      </w:pPr>
      <w:r>
        <w:rPr>
          <w:w w:val="105"/>
          <w:sz w:val="21"/>
        </w:rPr>
        <w:t>Balance</w:t>
      </w:r>
      <w:r>
        <w:rPr>
          <w:spacing w:val="4"/>
          <w:w w:val="105"/>
          <w:sz w:val="21"/>
        </w:rPr>
        <w:t> </w:t>
      </w:r>
      <w:r>
        <w:rPr>
          <w:w w:val="105"/>
          <w:sz w:val="21"/>
        </w:rPr>
        <w:t>Dasa</w:t>
      </w:r>
      <w:r>
        <w:rPr>
          <w:spacing w:val="6"/>
          <w:w w:val="105"/>
          <w:sz w:val="21"/>
        </w:rPr>
        <w:t> </w:t>
      </w:r>
      <w:r>
        <w:rPr>
          <w:w w:val="105"/>
          <w:sz w:val="21"/>
        </w:rPr>
        <w:t>of</w:t>
      </w:r>
      <w:r>
        <w:rPr>
          <w:spacing w:val="8"/>
          <w:w w:val="105"/>
          <w:sz w:val="21"/>
        </w:rPr>
        <w:t> </w:t>
      </w:r>
      <w:r>
        <w:rPr>
          <w:w w:val="105"/>
          <w:sz w:val="21"/>
        </w:rPr>
        <w:t>:</w:t>
      </w:r>
      <w:r>
        <w:rPr>
          <w:spacing w:val="14"/>
          <w:w w:val="105"/>
          <w:sz w:val="21"/>
        </w:rPr>
        <w:t> </w:t>
      </w:r>
      <w:r>
        <w:rPr>
          <w:w w:val="105"/>
          <w:sz w:val="21"/>
        </w:rPr>
        <w:t>Mon</w:t>
      </w:r>
      <w:r>
        <w:rPr>
          <w:spacing w:val="11"/>
          <w:w w:val="105"/>
          <w:sz w:val="21"/>
        </w:rPr>
        <w:t> </w:t>
      </w:r>
      <w:r>
        <w:rPr>
          <w:w w:val="105"/>
          <w:sz w:val="21"/>
        </w:rPr>
        <w:t>4Y</w:t>
      </w:r>
      <w:r>
        <w:rPr>
          <w:spacing w:val="50"/>
          <w:w w:val="105"/>
          <w:sz w:val="21"/>
        </w:rPr>
        <w:t> </w:t>
      </w:r>
      <w:r>
        <w:rPr>
          <w:w w:val="105"/>
          <w:sz w:val="21"/>
        </w:rPr>
        <w:t>6M</w:t>
      </w:r>
      <w:r>
        <w:rPr>
          <w:spacing w:val="17"/>
          <w:w w:val="105"/>
          <w:sz w:val="21"/>
        </w:rPr>
        <w:t> </w:t>
      </w:r>
      <w:r>
        <w:rPr>
          <w:spacing w:val="-5"/>
          <w:w w:val="105"/>
          <w:sz w:val="21"/>
        </w:rPr>
        <w:t>i0D</w:t>
      </w:r>
    </w:p>
    <w:p>
      <w:pPr>
        <w:spacing w:line="240" w:lineRule="auto" w:before="1"/>
        <w:rPr>
          <w:sz w:val="17"/>
        </w:rPr>
      </w:pPr>
    </w:p>
    <w:p>
      <w:pPr>
        <w:pStyle w:val="BodyText"/>
        <w:spacing w:line="218" w:lineRule="auto"/>
        <w:ind w:left="270" w:right="234"/>
        <w:jc w:val="both"/>
      </w:pPr>
      <w:r>
        <w:rPr/>
        <w:t>Combination</w:t>
      </w:r>
      <w:r>
        <w:rPr>
          <w:spacing w:val="-16"/>
        </w:rPr>
        <w:t> </w:t>
      </w:r>
      <w:r>
        <w:rPr/>
        <w:t>of</w:t>
      </w:r>
      <w:r>
        <w:rPr>
          <w:spacing w:val="-16"/>
        </w:rPr>
        <w:t> </w:t>
      </w:r>
      <w:r>
        <w:rPr/>
        <w:t>earning</w:t>
      </w:r>
      <w:r>
        <w:rPr>
          <w:spacing w:val="-16"/>
        </w:rPr>
        <w:t> </w:t>
      </w:r>
      <w:r>
        <w:rPr/>
        <w:t>a</w:t>
      </w:r>
      <w:r>
        <w:rPr>
          <w:spacing w:val="-16"/>
        </w:rPr>
        <w:t> </w:t>
      </w:r>
      <w:r>
        <w:rPr/>
        <w:t>lot</w:t>
      </w:r>
      <w:r>
        <w:rPr>
          <w:spacing w:val="-16"/>
        </w:rPr>
        <w:t> </w:t>
      </w:r>
      <w:r>
        <w:rPr/>
        <w:t>of</w:t>
      </w:r>
      <w:r>
        <w:rPr>
          <w:spacing w:val="-16"/>
        </w:rPr>
        <w:t> </w:t>
      </w:r>
      <w:r>
        <w:rPr/>
        <w:t>money</w:t>
      </w:r>
      <w:r>
        <w:rPr>
          <w:spacing w:val="-16"/>
        </w:rPr>
        <w:t> </w:t>
      </w:r>
      <w:r>
        <w:rPr/>
        <w:t>is</w:t>
      </w:r>
      <w:r>
        <w:rPr>
          <w:spacing w:val="-16"/>
        </w:rPr>
        <w:t> </w:t>
      </w:r>
      <w:r>
        <w:rPr/>
        <w:t>2,6,10,11</w:t>
      </w:r>
      <w:r>
        <w:rPr>
          <w:spacing w:val="-16"/>
        </w:rPr>
        <w:t> </w:t>
      </w:r>
      <w:r>
        <w:rPr/>
        <w:t>which</w:t>
      </w:r>
      <w:r>
        <w:rPr>
          <w:spacing w:val="-16"/>
        </w:rPr>
        <w:t> </w:t>
      </w:r>
      <w:r>
        <w:rPr/>
        <w:t>is not</w:t>
      </w:r>
      <w:r>
        <w:rPr>
          <w:spacing w:val="-6"/>
        </w:rPr>
        <w:t> </w:t>
      </w:r>
      <w:r>
        <w:rPr/>
        <w:t>signified</w:t>
      </w:r>
      <w:r>
        <w:rPr>
          <w:spacing w:val="-2"/>
        </w:rPr>
        <w:t> </w:t>
      </w:r>
      <w:r>
        <w:rPr/>
        <w:t>by</w:t>
      </w:r>
      <w:r>
        <w:rPr>
          <w:spacing w:val="-8"/>
        </w:rPr>
        <w:t> </w:t>
      </w:r>
      <w:r>
        <w:rPr/>
        <w:t>the</w:t>
      </w:r>
      <w:r>
        <w:rPr>
          <w:spacing w:val="-8"/>
        </w:rPr>
        <w:t> </w:t>
      </w:r>
      <w:r>
        <w:rPr/>
        <w:t>Dasa lord</w:t>
      </w:r>
      <w:r>
        <w:rPr>
          <w:spacing w:val="-2"/>
        </w:rPr>
        <w:t> </w:t>
      </w:r>
      <w:r>
        <w:rPr/>
        <w:t>Moon which</w:t>
      </w:r>
      <w:r>
        <w:rPr>
          <w:spacing w:val="-10"/>
        </w:rPr>
        <w:t> </w:t>
      </w:r>
      <w:r>
        <w:rPr/>
        <w:t>implies that</w:t>
      </w:r>
      <w:r>
        <w:rPr>
          <w:spacing w:val="-4"/>
        </w:rPr>
        <w:t> </w:t>
      </w:r>
      <w:r>
        <w:rPr/>
        <w:t>the native</w:t>
      </w:r>
      <w:r>
        <w:rPr>
          <w:spacing w:val="-1"/>
        </w:rPr>
        <w:t> </w:t>
      </w:r>
      <w:r>
        <w:rPr/>
        <w:t>will</w:t>
      </w:r>
      <w:r>
        <w:rPr>
          <w:spacing w:val="-3"/>
        </w:rPr>
        <w:t> </w:t>
      </w:r>
      <w:r>
        <w:rPr/>
        <w:t>not</w:t>
      </w:r>
      <w:r>
        <w:rPr>
          <w:spacing w:val="-9"/>
        </w:rPr>
        <w:t> </w:t>
      </w:r>
      <w:r>
        <w:rPr/>
        <w:t>earn</w:t>
      </w:r>
      <w:r>
        <w:rPr>
          <w:spacing w:val="-9"/>
        </w:rPr>
        <w:t> </w:t>
      </w:r>
      <w:r>
        <w:rPr/>
        <w:t>lot</w:t>
      </w:r>
      <w:r>
        <w:rPr>
          <w:spacing w:val="-6"/>
        </w:rPr>
        <w:t> </w:t>
      </w:r>
      <w:r>
        <w:rPr/>
        <w:t>of</w:t>
      </w:r>
      <w:r>
        <w:rPr>
          <w:spacing w:val="-9"/>
        </w:rPr>
        <w:t> </w:t>
      </w:r>
      <w:r>
        <w:rPr/>
        <w:t>money in</w:t>
      </w:r>
      <w:r>
        <w:rPr>
          <w:spacing w:val="-5"/>
        </w:rPr>
        <w:t> </w:t>
      </w:r>
      <w:r>
        <w:rPr/>
        <w:t>the</w:t>
      </w:r>
      <w:r>
        <w:rPr>
          <w:spacing w:val="-12"/>
        </w:rPr>
        <w:t> </w:t>
      </w:r>
      <w:r>
        <w:rPr/>
        <w:t>present Dasa. Next </w:t>
      </w:r>
      <w:r>
        <w:rPr>
          <w:w w:val="95"/>
        </w:rPr>
        <w:t>Dasa</w:t>
      </w:r>
      <w:r>
        <w:rPr>
          <w:spacing w:val="-13"/>
          <w:w w:val="95"/>
        </w:rPr>
        <w:t> </w:t>
      </w:r>
      <w:r>
        <w:rPr>
          <w:w w:val="95"/>
        </w:rPr>
        <w:t>is</w:t>
      </w:r>
      <w:r>
        <w:rPr>
          <w:spacing w:val="-13"/>
          <w:w w:val="95"/>
        </w:rPr>
        <w:t> </w:t>
      </w:r>
      <w:r>
        <w:rPr>
          <w:w w:val="95"/>
        </w:rPr>
        <w:t>of</w:t>
      </w:r>
      <w:r>
        <w:rPr>
          <w:spacing w:val="-13"/>
          <w:w w:val="95"/>
        </w:rPr>
        <w:t> </w:t>
      </w:r>
      <w:r>
        <w:rPr>
          <w:w w:val="95"/>
        </w:rPr>
        <w:t>Mars</w:t>
      </w:r>
      <w:r>
        <w:rPr>
          <w:spacing w:val="-13"/>
          <w:w w:val="95"/>
        </w:rPr>
        <w:t> </w:t>
      </w:r>
      <w:r>
        <w:rPr>
          <w:w w:val="95"/>
        </w:rPr>
        <w:t>which</w:t>
      </w:r>
      <w:r>
        <w:rPr>
          <w:spacing w:val="-12"/>
          <w:w w:val="95"/>
        </w:rPr>
        <w:t> </w:t>
      </w:r>
      <w:r>
        <w:rPr>
          <w:w w:val="95"/>
        </w:rPr>
        <w:t>commences</w:t>
      </w:r>
      <w:r>
        <w:rPr>
          <w:spacing w:val="-4"/>
          <w:w w:val="95"/>
        </w:rPr>
        <w:t> </w:t>
      </w:r>
      <w:r>
        <w:rPr>
          <w:w w:val="95"/>
        </w:rPr>
        <w:t>19</w:t>
      </w:r>
      <w:r>
        <w:rPr>
          <w:w w:val="95"/>
          <w:position w:val="6"/>
          <w:sz w:val="14"/>
        </w:rPr>
        <w:t>t</w:t>
      </w:r>
      <w:r>
        <w:rPr>
          <w:w w:val="95"/>
        </w:rPr>
        <w:t>’</w:t>
      </w:r>
      <w:r>
        <w:rPr>
          <w:spacing w:val="-1"/>
          <w:w w:val="95"/>
        </w:rPr>
        <w:t> </w:t>
      </w:r>
      <w:r>
        <w:rPr>
          <w:w w:val="95"/>
        </w:rPr>
        <w:t>April</w:t>
      </w:r>
      <w:r>
        <w:rPr>
          <w:spacing w:val="-3"/>
          <w:w w:val="95"/>
        </w:rPr>
        <w:t> </w:t>
      </w:r>
      <w:r>
        <w:rPr>
          <w:w w:val="95"/>
        </w:rPr>
        <w:t>2003.</w:t>
      </w:r>
      <w:r>
        <w:rPr>
          <w:spacing w:val="-13"/>
          <w:w w:val="95"/>
        </w:rPr>
        <w:t> </w:t>
      </w:r>
      <w:r>
        <w:rPr>
          <w:w w:val="95"/>
        </w:rPr>
        <w:t>It</w:t>
      </w:r>
      <w:r>
        <w:rPr>
          <w:spacing w:val="23"/>
        </w:rPr>
        <w:t> </w:t>
      </w:r>
      <w:r>
        <w:rPr>
          <w:w w:val="95"/>
        </w:rPr>
        <w:t>signifies </w:t>
      </w:r>
      <w:r>
        <w:rPr/>
        <w:t>2,7,11</w:t>
      </w:r>
      <w:r>
        <w:rPr>
          <w:spacing w:val="-16"/>
        </w:rPr>
        <w:t> </w:t>
      </w:r>
      <w:r>
        <w:rPr/>
        <w:t>in</w:t>
      </w:r>
      <w:r>
        <w:rPr>
          <w:spacing w:val="-16"/>
        </w:rPr>
        <w:t> </w:t>
      </w:r>
      <w:r>
        <w:rPr/>
        <w:t>the</w:t>
      </w:r>
      <w:r>
        <w:rPr>
          <w:spacing w:val="-16"/>
        </w:rPr>
        <w:t> </w:t>
      </w:r>
      <w:r>
        <w:rPr/>
        <w:t>Planet</w:t>
      </w:r>
      <w:r>
        <w:rPr>
          <w:spacing w:val="-16"/>
        </w:rPr>
        <w:t> </w:t>
      </w:r>
      <w:r>
        <w:rPr/>
        <w:t>&amp;</w:t>
      </w:r>
      <w:r>
        <w:rPr>
          <w:spacing w:val="-16"/>
        </w:rPr>
        <w:t> </w:t>
      </w:r>
      <w:r>
        <w:rPr/>
        <w:t>2,6,11</w:t>
      </w:r>
      <w:r>
        <w:rPr>
          <w:spacing w:val="-16"/>
        </w:rPr>
        <w:t> </w:t>
      </w:r>
      <w:r>
        <w:rPr/>
        <w:t>in</w:t>
      </w:r>
      <w:r>
        <w:rPr>
          <w:spacing w:val="-16"/>
        </w:rPr>
        <w:t> </w:t>
      </w:r>
      <w:r>
        <w:rPr/>
        <w:t>the</w:t>
      </w:r>
      <w:r>
        <w:rPr>
          <w:spacing w:val="-16"/>
        </w:rPr>
        <w:t> </w:t>
      </w:r>
      <w:r>
        <w:rPr/>
        <w:t>Nakshatra</w:t>
      </w:r>
      <w:r>
        <w:rPr>
          <w:spacing w:val="-7"/>
        </w:rPr>
        <w:t> </w:t>
      </w:r>
      <w:r>
        <w:rPr/>
        <w:t>&amp;</w:t>
      </w:r>
      <w:r>
        <w:rPr>
          <w:spacing w:val="-16"/>
        </w:rPr>
        <w:t> </w:t>
      </w:r>
      <w:r>
        <w:rPr/>
        <w:t>supporting </w:t>
      </w:r>
      <w:r>
        <w:rPr>
          <w:w w:val="95"/>
        </w:rPr>
        <w:t>houses</w:t>
      </w:r>
      <w:r>
        <w:rPr>
          <w:spacing w:val="-3"/>
          <w:w w:val="95"/>
        </w:rPr>
        <w:t> </w:t>
      </w:r>
      <w:r>
        <w:rPr>
          <w:w w:val="95"/>
        </w:rPr>
        <w:t>in</w:t>
      </w:r>
      <w:r>
        <w:rPr>
          <w:spacing w:val="-5"/>
          <w:w w:val="95"/>
        </w:rPr>
        <w:t> </w:t>
      </w:r>
      <w:r>
        <w:rPr>
          <w:w w:val="95"/>
        </w:rPr>
        <w:t>the</w:t>
      </w:r>
      <w:r>
        <w:rPr>
          <w:spacing w:val="-6"/>
          <w:w w:val="95"/>
        </w:rPr>
        <w:t> </w:t>
      </w:r>
      <w:r>
        <w:rPr>
          <w:w w:val="95"/>
        </w:rPr>
        <w:t>Sub</w:t>
      </w:r>
      <w:r>
        <w:rPr>
          <w:spacing w:val="-8"/>
          <w:w w:val="95"/>
        </w:rPr>
        <w:t> </w:t>
      </w:r>
      <w:r>
        <w:rPr>
          <w:w w:val="95"/>
        </w:rPr>
        <w:t>lord.</w:t>
      </w:r>
      <w:r>
        <w:rPr>
          <w:spacing w:val="-5"/>
          <w:w w:val="95"/>
        </w:rPr>
        <w:t> </w:t>
      </w:r>
      <w:r>
        <w:rPr>
          <w:w w:val="95"/>
        </w:rPr>
        <w:t>Rahu,</w:t>
      </w:r>
      <w:r>
        <w:rPr>
          <w:spacing w:val="-5"/>
          <w:w w:val="95"/>
        </w:rPr>
        <w:t> </w:t>
      </w:r>
      <w:r>
        <w:rPr>
          <w:w w:val="95"/>
        </w:rPr>
        <w:t>Jupiter Saturn Mercury &amp;</w:t>
      </w:r>
      <w:r>
        <w:rPr>
          <w:spacing w:val="-6"/>
          <w:w w:val="95"/>
        </w:rPr>
        <w:t> </w:t>
      </w:r>
      <w:r>
        <w:rPr>
          <w:w w:val="95"/>
        </w:rPr>
        <w:t>Ketu also</w:t>
      </w:r>
      <w:r>
        <w:rPr>
          <w:spacing w:val="-13"/>
          <w:w w:val="95"/>
        </w:rPr>
        <w:t> </w:t>
      </w:r>
      <w:r>
        <w:rPr>
          <w:w w:val="95"/>
        </w:rPr>
        <w:t>signify</w:t>
      </w:r>
      <w:r>
        <w:rPr>
          <w:spacing w:val="-13"/>
          <w:w w:val="95"/>
        </w:rPr>
        <w:t> </w:t>
      </w:r>
      <w:r>
        <w:rPr>
          <w:w w:val="95"/>
        </w:rPr>
        <w:t>combination</w:t>
      </w:r>
      <w:r>
        <w:rPr>
          <w:spacing w:val="-13"/>
          <w:w w:val="95"/>
        </w:rPr>
        <w:t> </w:t>
      </w:r>
      <w:r>
        <w:rPr>
          <w:w w:val="95"/>
        </w:rPr>
        <w:t>2,6,7,11,12.</w:t>
      </w:r>
      <w:r>
        <w:rPr>
          <w:spacing w:val="-13"/>
          <w:w w:val="95"/>
        </w:rPr>
        <w:t> </w:t>
      </w:r>
      <w:r>
        <w:rPr>
          <w:w w:val="95"/>
        </w:rPr>
        <w:t>It</w:t>
      </w:r>
      <w:r>
        <w:rPr>
          <w:spacing w:val="-3"/>
          <w:w w:val="95"/>
        </w:rPr>
        <w:t> </w:t>
      </w:r>
      <w:r>
        <w:rPr>
          <w:w w:val="95"/>
        </w:rPr>
        <w:t>implies</w:t>
      </w:r>
      <w:r>
        <w:rPr>
          <w:spacing w:val="-4"/>
          <w:w w:val="95"/>
        </w:rPr>
        <w:t> </w:t>
      </w:r>
      <w:r>
        <w:rPr>
          <w:w w:val="95"/>
        </w:rPr>
        <w:t>that</w:t>
      </w:r>
      <w:r>
        <w:rPr>
          <w:spacing w:val="-10"/>
          <w:w w:val="95"/>
        </w:rPr>
        <w:t> </w:t>
      </w:r>
      <w:r>
        <w:rPr>
          <w:w w:val="95"/>
        </w:rPr>
        <w:t>the</w:t>
      </w:r>
      <w:r>
        <w:rPr>
          <w:spacing w:val="-13"/>
          <w:w w:val="95"/>
        </w:rPr>
        <w:t> </w:t>
      </w:r>
      <w:r>
        <w:rPr>
          <w:w w:val="95"/>
        </w:rPr>
        <w:t>Native </w:t>
      </w:r>
      <w:r>
        <w:rPr/>
        <w:t>will</w:t>
      </w:r>
      <w:r>
        <w:rPr>
          <w:spacing w:val="-5"/>
        </w:rPr>
        <w:t> </w:t>
      </w:r>
      <w:r>
        <w:rPr/>
        <w:t>start</w:t>
      </w:r>
      <w:r>
        <w:rPr>
          <w:spacing w:val="-2"/>
        </w:rPr>
        <w:t> </w:t>
      </w:r>
      <w:r>
        <w:rPr/>
        <w:t>earning up</w:t>
      </w:r>
      <w:r>
        <w:rPr>
          <w:spacing w:val="-3"/>
        </w:rPr>
        <w:t> </w:t>
      </w:r>
      <w:r>
        <w:rPr/>
        <w:t>to</w:t>
      </w:r>
      <w:r>
        <w:rPr>
          <w:spacing w:val="-4"/>
        </w:rPr>
        <w:t> </w:t>
      </w:r>
      <w:r>
        <w:rPr/>
        <w:t>his</w:t>
      </w:r>
      <w:r>
        <w:rPr>
          <w:spacing w:val="-1"/>
        </w:rPr>
        <w:t> </w:t>
      </w:r>
      <w:r>
        <w:rPr/>
        <w:t>present expectations from April </w:t>
      </w:r>
      <w:r>
        <w:rPr>
          <w:w w:val="95"/>
        </w:rPr>
        <w:t>2003.</w:t>
      </w:r>
      <w:r>
        <w:rPr>
          <w:spacing w:val="-6"/>
          <w:w w:val="95"/>
        </w:rPr>
        <w:t> </w:t>
      </w:r>
      <w:r>
        <w:rPr>
          <w:w w:val="95"/>
        </w:rPr>
        <w:t>It</w:t>
      </w:r>
      <w:r>
        <w:rPr>
          <w:spacing w:val="34"/>
        </w:rPr>
        <w:t> </w:t>
      </w:r>
      <w:r>
        <w:rPr>
          <w:w w:val="95"/>
        </w:rPr>
        <w:t>is worth noting that 11*</w:t>
      </w:r>
      <w:r>
        <w:rPr>
          <w:spacing w:val="-13"/>
          <w:w w:val="95"/>
        </w:rPr>
        <w:t> </w:t>
      </w:r>
      <w:r>
        <w:rPr>
          <w:w w:val="95"/>
        </w:rPr>
        <w:t>Cuspal lord</w:t>
      </w:r>
      <w:r>
        <w:rPr>
          <w:spacing w:val="-8"/>
          <w:w w:val="95"/>
        </w:rPr>
        <w:t> </w:t>
      </w:r>
      <w:r>
        <w:rPr>
          <w:w w:val="95"/>
        </w:rPr>
        <w:t>is</w:t>
      </w:r>
      <w:r>
        <w:rPr>
          <w:spacing w:val="-8"/>
          <w:w w:val="95"/>
        </w:rPr>
        <w:t> </w:t>
      </w:r>
      <w:r>
        <w:rPr>
          <w:w w:val="95"/>
        </w:rPr>
        <w:t>Rahu signifies </w:t>
      </w:r>
      <w:r>
        <w:rPr>
          <w:spacing w:val="-2"/>
        </w:rPr>
        <w:t>2,3,5,6,7,11,12.</w:t>
      </w:r>
    </w:p>
    <w:p>
      <w:pPr>
        <w:spacing w:before="220"/>
        <w:ind w:left="272" w:right="0" w:firstLine="0"/>
        <w:jc w:val="left"/>
        <w:rPr>
          <w:sz w:val="23"/>
        </w:rPr>
      </w:pPr>
      <w:r>
        <w:rPr>
          <w:b/>
          <w:w w:val="115"/>
          <w:sz w:val="23"/>
        </w:rPr>
        <w:t>Illustration</w:t>
      </w:r>
      <w:r>
        <w:rPr>
          <w:b/>
          <w:spacing w:val="-7"/>
          <w:w w:val="115"/>
          <w:sz w:val="23"/>
        </w:rPr>
        <w:t> </w:t>
      </w:r>
      <w:r>
        <w:rPr>
          <w:w w:val="115"/>
          <w:sz w:val="23"/>
        </w:rPr>
        <w:t>-</w:t>
      </w:r>
      <w:r>
        <w:rPr>
          <w:spacing w:val="-13"/>
          <w:w w:val="115"/>
          <w:sz w:val="23"/>
        </w:rPr>
        <w:t> </w:t>
      </w:r>
      <w:r>
        <w:rPr>
          <w:spacing w:val="-5"/>
          <w:w w:val="115"/>
          <w:sz w:val="23"/>
        </w:rPr>
        <w:t>13</w:t>
      </w:r>
    </w:p>
    <w:p>
      <w:pPr>
        <w:tabs>
          <w:tab w:pos="988" w:val="left" w:leader="none"/>
        </w:tabs>
        <w:spacing w:line="304" w:lineRule="auto" w:before="76"/>
        <w:ind w:left="280" w:right="274" w:firstLine="2"/>
        <w:jc w:val="left"/>
        <w:rPr>
          <w:sz w:val="23"/>
        </w:rPr>
      </w:pPr>
      <w:r>
        <w:rPr>
          <w:b/>
          <w:spacing w:val="-2"/>
          <w:w w:val="110"/>
          <w:sz w:val="23"/>
        </w:rPr>
        <w:t>Whether</w:t>
      </w:r>
      <w:r>
        <w:rPr>
          <w:b/>
          <w:spacing w:val="-13"/>
          <w:w w:val="110"/>
          <w:sz w:val="23"/>
        </w:rPr>
        <w:t> </w:t>
      </w:r>
      <w:r>
        <w:rPr>
          <w:b/>
          <w:spacing w:val="-2"/>
          <w:w w:val="110"/>
          <w:sz w:val="23"/>
        </w:rPr>
        <w:t>the</w:t>
      </w:r>
      <w:r>
        <w:rPr>
          <w:b/>
          <w:spacing w:val="3"/>
          <w:w w:val="110"/>
          <w:sz w:val="23"/>
        </w:rPr>
        <w:t> </w:t>
      </w:r>
      <w:r>
        <w:rPr>
          <w:b/>
          <w:spacing w:val="-2"/>
          <w:w w:val="110"/>
          <w:sz w:val="23"/>
        </w:rPr>
        <w:t>new</w:t>
      </w:r>
      <w:r>
        <w:rPr>
          <w:b/>
          <w:spacing w:val="-12"/>
          <w:w w:val="110"/>
          <w:sz w:val="23"/>
        </w:rPr>
        <w:t> </w:t>
      </w:r>
      <w:r>
        <w:rPr>
          <w:b/>
          <w:spacing w:val="-2"/>
          <w:w w:val="110"/>
          <w:sz w:val="23"/>
        </w:rPr>
        <w:t>stall</w:t>
      </w:r>
      <w:r>
        <w:rPr>
          <w:b/>
          <w:spacing w:val="-13"/>
          <w:w w:val="110"/>
          <w:sz w:val="23"/>
        </w:rPr>
        <w:t> </w:t>
      </w:r>
      <w:r>
        <w:rPr>
          <w:b/>
          <w:spacing w:val="-2"/>
          <w:w w:val="110"/>
          <w:sz w:val="23"/>
        </w:rPr>
        <w:t>at</w:t>
      </w:r>
      <w:r>
        <w:rPr>
          <w:b/>
          <w:spacing w:val="-21"/>
          <w:w w:val="110"/>
          <w:sz w:val="23"/>
        </w:rPr>
        <w:t> </w:t>
      </w:r>
      <w:r>
        <w:rPr>
          <w:b/>
          <w:spacing w:val="-2"/>
          <w:w w:val="110"/>
          <w:sz w:val="23"/>
        </w:rPr>
        <w:t>Germany</w:t>
      </w:r>
      <w:r>
        <w:rPr>
          <w:b/>
          <w:spacing w:val="4"/>
          <w:w w:val="110"/>
          <w:sz w:val="23"/>
        </w:rPr>
        <w:t> </w:t>
      </w:r>
      <w:r>
        <w:rPr>
          <w:b/>
          <w:spacing w:val="-2"/>
          <w:w w:val="110"/>
          <w:sz w:val="23"/>
        </w:rPr>
        <w:t>will</w:t>
      </w:r>
      <w:r>
        <w:rPr>
          <w:b/>
          <w:spacing w:val="-17"/>
          <w:w w:val="110"/>
          <w:sz w:val="23"/>
        </w:rPr>
        <w:t> </w:t>
      </w:r>
      <w:r>
        <w:rPr>
          <w:b/>
          <w:spacing w:val="-2"/>
          <w:w w:val="110"/>
          <w:sz w:val="23"/>
        </w:rPr>
        <w:t>be</w:t>
      </w:r>
      <w:r>
        <w:rPr>
          <w:b/>
          <w:spacing w:val="-15"/>
          <w:w w:val="110"/>
          <w:sz w:val="23"/>
        </w:rPr>
        <w:t> </w:t>
      </w:r>
      <w:r>
        <w:rPr>
          <w:b/>
          <w:spacing w:val="-2"/>
          <w:w w:val="110"/>
          <w:sz w:val="23"/>
        </w:rPr>
        <w:t>fruitful</w:t>
      </w:r>
      <w:r>
        <w:rPr>
          <w:b/>
          <w:spacing w:val="-8"/>
          <w:w w:val="110"/>
          <w:sz w:val="23"/>
        </w:rPr>
        <w:t> </w:t>
      </w:r>
      <w:r>
        <w:rPr>
          <w:spacing w:val="-2"/>
          <w:w w:val="110"/>
          <w:sz w:val="23"/>
        </w:rPr>
        <w:t>or</w:t>
      </w:r>
      <w:r>
        <w:rPr>
          <w:spacing w:val="-7"/>
          <w:w w:val="110"/>
          <w:sz w:val="23"/>
        </w:rPr>
        <w:t> </w:t>
      </w:r>
      <w:r>
        <w:rPr>
          <w:spacing w:val="-2"/>
          <w:w w:val="110"/>
          <w:sz w:val="23"/>
        </w:rPr>
        <w:t>not? </w:t>
      </w:r>
      <w:r>
        <w:rPr>
          <w:spacing w:val="-4"/>
          <w:w w:val="110"/>
          <w:sz w:val="23"/>
        </w:rPr>
        <w:t>Date</w:t>
      </w:r>
      <w:r>
        <w:rPr>
          <w:sz w:val="23"/>
        </w:rPr>
        <w:tab/>
      </w:r>
      <w:r>
        <w:rPr>
          <w:w w:val="110"/>
          <w:sz w:val="23"/>
        </w:rPr>
        <w:t>-</w:t>
      </w:r>
      <w:r>
        <w:rPr>
          <w:spacing w:val="80"/>
          <w:w w:val="110"/>
          <w:sz w:val="23"/>
        </w:rPr>
        <w:t> </w:t>
      </w:r>
      <w:r>
        <w:rPr>
          <w:w w:val="110"/>
          <w:sz w:val="23"/>
        </w:rPr>
        <w:t>14/11/2000</w:t>
      </w:r>
    </w:p>
    <w:p>
      <w:pPr>
        <w:pStyle w:val="BodyText"/>
        <w:spacing w:line="276" w:lineRule="exact"/>
        <w:ind w:left="286"/>
        <w:rPr>
          <w:rFonts w:ascii="Calibri"/>
        </w:rPr>
      </w:pPr>
      <w:r>
        <w:rPr>
          <w:rFonts w:ascii="Calibri"/>
          <w:w w:val="115"/>
        </w:rPr>
        <w:t>Time</w:t>
      </w:r>
      <w:r>
        <w:rPr>
          <w:rFonts w:ascii="Calibri"/>
          <w:spacing w:val="29"/>
          <w:w w:val="115"/>
        </w:rPr>
        <w:t>  </w:t>
      </w:r>
      <w:r>
        <w:rPr>
          <w:rFonts w:ascii="Calibri"/>
          <w:w w:val="115"/>
        </w:rPr>
        <w:t>-</w:t>
      </w:r>
      <w:r>
        <w:rPr>
          <w:rFonts w:ascii="Calibri"/>
          <w:spacing w:val="30"/>
          <w:w w:val="115"/>
        </w:rPr>
        <w:t>  </w:t>
      </w:r>
      <w:r>
        <w:rPr>
          <w:rFonts w:ascii="Calibri"/>
          <w:w w:val="115"/>
        </w:rPr>
        <w:t>8:35:25</w:t>
      </w:r>
      <w:r>
        <w:rPr>
          <w:rFonts w:ascii="Calibri"/>
          <w:spacing w:val="-12"/>
          <w:w w:val="115"/>
        </w:rPr>
        <w:t> </w:t>
      </w:r>
      <w:r>
        <w:rPr>
          <w:rFonts w:ascii="Calibri"/>
          <w:spacing w:val="-4"/>
          <w:w w:val="115"/>
        </w:rPr>
        <w:t>hrs.</w:t>
      </w:r>
    </w:p>
    <w:p>
      <w:pPr>
        <w:pStyle w:val="BodyText"/>
        <w:spacing w:line="304" w:lineRule="auto" w:before="71"/>
        <w:ind w:left="290" w:right="4530" w:hanging="5"/>
        <w:rPr>
          <w:rFonts w:ascii="Calibri"/>
        </w:rPr>
      </w:pPr>
      <w:r>
        <w:rPr>
          <w:rFonts w:ascii="Calibri"/>
          <w:w w:val="115"/>
        </w:rPr>
        <w:t>Place</w:t>
      </w:r>
      <w:r>
        <w:rPr>
          <w:rFonts w:ascii="Calibri"/>
          <w:spacing w:val="40"/>
          <w:w w:val="115"/>
        </w:rPr>
        <w:t> </w:t>
      </w:r>
      <w:r>
        <w:rPr>
          <w:rFonts w:ascii="Calibri"/>
          <w:w w:val="115"/>
        </w:rPr>
        <w:t>-</w:t>
      </w:r>
      <w:r>
        <w:rPr>
          <w:rFonts w:ascii="Calibri"/>
          <w:spacing w:val="80"/>
          <w:w w:val="115"/>
        </w:rPr>
        <w:t> </w:t>
      </w:r>
      <w:r>
        <w:rPr>
          <w:rFonts w:ascii="Calibri"/>
          <w:w w:val="115"/>
        </w:rPr>
        <w:t>Delhi seed</w:t>
      </w:r>
      <w:r>
        <w:rPr>
          <w:rFonts w:ascii="Calibri"/>
          <w:spacing w:val="80"/>
          <w:w w:val="115"/>
        </w:rPr>
        <w:t> </w:t>
      </w:r>
      <w:r>
        <w:rPr>
          <w:rFonts w:ascii="Calibri"/>
          <w:w w:val="115"/>
        </w:rPr>
        <w:t>-</w:t>
      </w:r>
      <w:r>
        <w:rPr>
          <w:rFonts w:ascii="Calibri"/>
          <w:spacing w:val="80"/>
          <w:w w:val="115"/>
        </w:rPr>
        <w:t> </w:t>
      </w:r>
      <w:r>
        <w:rPr>
          <w:rFonts w:ascii="Calibri"/>
          <w:w w:val="115"/>
        </w:rPr>
        <w:t>11</w:t>
      </w:r>
    </w:p>
    <w:p>
      <w:pPr>
        <w:spacing w:after="0" w:line="304" w:lineRule="auto"/>
        <w:rPr>
          <w:rFonts w:ascii="Calibri"/>
        </w:rPr>
        <w:sectPr>
          <w:footerReference w:type="default" r:id="rId303"/>
          <w:pgSz w:w="6610" w:h="11230"/>
          <w:pgMar w:footer="0" w:header="0" w:top="240" w:bottom="280" w:left="0" w:right="220"/>
        </w:sectPr>
      </w:pPr>
    </w:p>
    <w:p>
      <w:pPr>
        <w:pStyle w:val="BodyText"/>
        <w:tabs>
          <w:tab w:pos="3402" w:val="left" w:leader="none"/>
        </w:tabs>
        <w:spacing w:before="36"/>
        <w:ind w:left="1478"/>
        <w:rPr>
          <w:rFonts w:ascii="Calibri"/>
        </w:rPr>
      </w:pPr>
      <w:r>
        <w:rPr>
          <w:rFonts w:ascii="Calibri"/>
          <w:spacing w:val="-2"/>
        </w:rPr>
        <w:t>LAGNA</w:t>
      </w:r>
      <w:r>
        <w:rPr>
          <w:rFonts w:ascii="Calibri"/>
        </w:rPr>
        <w:tab/>
      </w:r>
      <w:r>
        <w:rPr>
          <w:rFonts w:ascii="Calibri"/>
          <w:w w:val="95"/>
          <w:position w:val="2"/>
        </w:rPr>
        <w:t>NIRAYANA</w:t>
      </w:r>
      <w:r>
        <w:rPr>
          <w:rFonts w:ascii="Calibri"/>
          <w:spacing w:val="15"/>
          <w:position w:val="2"/>
        </w:rPr>
        <w:t> </w:t>
      </w:r>
      <w:r>
        <w:rPr>
          <w:rFonts w:ascii="Calibri"/>
          <w:w w:val="95"/>
          <w:position w:val="2"/>
        </w:rPr>
        <w:t>BHAVA</w:t>
      </w:r>
      <w:r>
        <w:rPr>
          <w:rFonts w:ascii="Calibri"/>
          <w:spacing w:val="22"/>
          <w:position w:val="2"/>
        </w:rPr>
        <w:t> </w:t>
      </w:r>
      <w:r>
        <w:rPr>
          <w:rFonts w:ascii="Calibri"/>
          <w:spacing w:val="-2"/>
          <w:w w:val="95"/>
          <w:position w:val="2"/>
        </w:rPr>
        <w:t>CHALIT</w:t>
      </w:r>
    </w:p>
    <w:p>
      <w:pPr>
        <w:spacing w:line="240" w:lineRule="auto"/>
        <w:ind w:left="467" w:right="0" w:firstLine="0"/>
        <w:rPr>
          <w:sz w:val="20"/>
        </w:rPr>
      </w:pPr>
      <w:r>
        <w:rPr>
          <w:sz w:val="20"/>
        </w:rPr>
        <w:pict>
          <v:group style="width:274.6pt;height:137.550pt;mso-position-horizontal-relative:char;mso-position-vertical-relative:line" id="docshapegroup760" coordorigin="0,0" coordsize="5492,2751">
            <v:shape style="position:absolute;left:20;top:41;width:2662;height:2685" type="#_x0000_t75" id="docshape761" stroked="false">
              <v:imagedata r:id="rId305" o:title=""/>
            </v:shape>
            <v:line style="position:absolute" from="7,2750" to="7,0" stroked="true" strokeweight=".72pt" strokecolor="#000000">
              <v:stroke dashstyle="solid"/>
            </v:line>
            <v:shape style="position:absolute;left:2796;top:35;width:2662;height:2685" type="#_x0000_t75" id="docshape762" stroked="false">
              <v:imagedata r:id="rId306" o:title=""/>
            </v:shape>
            <v:line style="position:absolute" from="5484,2750" to="5484,0" stroked="true" strokeweight=".72pt" strokecolor="#000000">
              <v:stroke dashstyle="solid"/>
            </v:line>
            <v:line style="position:absolute" from="0,7" to="5491,7" stroked="true" strokeweight=".72pt" strokecolor="#000000">
              <v:stroke dashstyle="solid"/>
            </v:line>
            <v:line style="position:absolute" from="0,2743" to="5491,2743" stroked="true" strokeweight=".72pt" strokecolor="#000000">
              <v:stroke dashstyle="solid"/>
            </v:line>
            <v:line style="position:absolute" from="2700,2750" to="2700,0" stroked="true" strokeweight=".72pt" strokecolor="#000000">
              <v:stroke dashstyle="solid"/>
            </v:line>
            <v:shape style="position:absolute;left:97;top:117;width:933;height:678" type="#_x0000_t202" id="docshape763" filled="false" stroked="false">
              <v:textbox inset="0,0,0,0">
                <w:txbxContent>
                  <w:p>
                    <w:pPr>
                      <w:spacing w:line="136" w:lineRule="exact" w:before="0"/>
                      <w:ind w:left="257" w:right="5" w:firstLine="0"/>
                      <w:jc w:val="center"/>
                      <w:rPr>
                        <w:sz w:val="16"/>
                      </w:rPr>
                    </w:pPr>
                    <w:r>
                      <w:rPr>
                        <w:w w:val="105"/>
                        <w:sz w:val="16"/>
                      </w:rPr>
                      <w:t>Mon</w:t>
                    </w:r>
                    <w:r>
                      <w:rPr>
                        <w:spacing w:val="23"/>
                        <w:w w:val="105"/>
                        <w:sz w:val="16"/>
                      </w:rPr>
                      <w:t> </w:t>
                    </w:r>
                    <w:r>
                      <w:rPr>
                        <w:w w:val="105"/>
                        <w:sz w:val="16"/>
                      </w:rPr>
                      <w:t>J</w:t>
                    </w:r>
                    <w:r>
                      <w:rPr>
                        <w:spacing w:val="-10"/>
                        <w:w w:val="105"/>
                        <w:sz w:val="16"/>
                      </w:rPr>
                      <w:t> </w:t>
                    </w:r>
                    <w:r>
                      <w:rPr>
                        <w:spacing w:val="-5"/>
                        <w:w w:val="105"/>
                        <w:sz w:val="16"/>
                      </w:rPr>
                      <w:t>up</w:t>
                    </w:r>
                  </w:p>
                  <w:p>
                    <w:pPr>
                      <w:spacing w:line="193" w:lineRule="exact" w:before="0"/>
                      <w:ind w:left="227" w:right="5" w:firstLine="0"/>
                      <w:jc w:val="center"/>
                      <w:rPr>
                        <w:sz w:val="18"/>
                      </w:rPr>
                    </w:pPr>
                    <w:r>
                      <w:rPr>
                        <w:spacing w:val="-5"/>
                        <w:w w:val="105"/>
                        <w:sz w:val="18"/>
                      </w:rPr>
                      <w:t>Sat</w:t>
                    </w:r>
                  </w:p>
                  <w:p>
                    <w:pPr>
                      <w:spacing w:line="216" w:lineRule="exact" w:before="131"/>
                      <w:ind w:left="0" w:right="0" w:firstLine="0"/>
                      <w:jc w:val="left"/>
                      <w:rPr>
                        <w:sz w:val="18"/>
                      </w:rPr>
                    </w:pPr>
                    <w:r>
                      <w:rPr>
                        <w:sz w:val="18"/>
                      </w:rPr>
                      <w:t>Rah</w:t>
                    </w:r>
                    <w:r>
                      <w:rPr>
                        <w:spacing w:val="64"/>
                        <w:sz w:val="18"/>
                      </w:rPr>
                      <w:t> </w:t>
                    </w:r>
                    <w:r>
                      <w:rPr>
                        <w:spacing w:val="-10"/>
                        <w:sz w:val="18"/>
                      </w:rPr>
                      <w:t>a</w:t>
                    </w:r>
                  </w:p>
                </w:txbxContent>
              </v:textbox>
              <w10:wrap type="none"/>
            </v:shape>
            <v:shape style="position:absolute;left:2901;top:601;width:465;height:190" type="#_x0000_t202" id="docshape764" filled="false" stroked="false">
              <v:textbox inset="0,0,0,0">
                <w:txbxContent>
                  <w:p>
                    <w:pPr>
                      <w:spacing w:line="190" w:lineRule="exact" w:before="0"/>
                      <w:ind w:left="0" w:right="0" w:firstLine="0"/>
                      <w:jc w:val="left"/>
                      <w:rPr>
                        <w:sz w:val="19"/>
                      </w:rPr>
                    </w:pPr>
                    <w:r>
                      <w:rPr>
                        <w:sz w:val="19"/>
                      </w:rPr>
                      <w:t>Rah</w:t>
                    </w:r>
                    <w:r>
                      <w:rPr>
                        <w:spacing w:val="48"/>
                        <w:sz w:val="19"/>
                      </w:rPr>
                      <w:t> </w:t>
                    </w:r>
                    <w:r>
                      <w:rPr>
                        <w:spacing w:val="-10"/>
                        <w:sz w:val="19"/>
                      </w:rPr>
                      <w:t>z</w:t>
                    </w:r>
                  </w:p>
                </w:txbxContent>
              </v:textbox>
              <w10:wrap type="none"/>
            </v:shape>
            <v:shape style="position:absolute;left:3983;top:549;width:266;height:362" type="#_x0000_t202" id="docshape765" filled="false" stroked="false">
              <v:textbox inset="0,0,0,0">
                <w:txbxContent>
                  <w:p>
                    <w:pPr>
                      <w:spacing w:line="163" w:lineRule="exact" w:before="0"/>
                      <w:ind w:left="5" w:right="0" w:firstLine="0"/>
                      <w:jc w:val="left"/>
                      <w:rPr>
                        <w:sz w:val="16"/>
                      </w:rPr>
                    </w:pPr>
                    <w:r>
                      <w:rPr>
                        <w:w w:val="95"/>
                        <w:sz w:val="16"/>
                      </w:rPr>
                      <w:t>J</w:t>
                    </w:r>
                    <w:r>
                      <w:rPr>
                        <w:spacing w:val="-9"/>
                        <w:w w:val="95"/>
                        <w:sz w:val="16"/>
                      </w:rPr>
                      <w:t> </w:t>
                    </w:r>
                    <w:r>
                      <w:rPr>
                        <w:spacing w:val="-5"/>
                        <w:sz w:val="16"/>
                      </w:rPr>
                      <w:t>up</w:t>
                    </w:r>
                  </w:p>
                  <w:p>
                    <w:pPr>
                      <w:spacing w:line="192" w:lineRule="exact" w:before="6"/>
                      <w:ind w:left="0" w:right="0" w:firstLine="0"/>
                      <w:jc w:val="left"/>
                      <w:rPr>
                        <w:sz w:val="16"/>
                      </w:rPr>
                    </w:pPr>
                    <w:r>
                      <w:rPr>
                        <w:spacing w:val="-5"/>
                        <w:sz w:val="16"/>
                      </w:rPr>
                      <w:t>Sat</w:t>
                    </w:r>
                  </w:p>
                </w:txbxContent>
              </v:textbox>
              <w10:wrap type="none"/>
            </v:shape>
            <v:shape style="position:absolute;left:1170;top:1902;width:300;height:379" type="#_x0000_t202" id="docshape766" filled="false" stroked="false">
              <v:textbox inset="0,0,0,0">
                <w:txbxContent>
                  <w:p>
                    <w:pPr>
                      <w:spacing w:line="163" w:lineRule="exact" w:before="0"/>
                      <w:ind w:left="25" w:right="0" w:firstLine="0"/>
                      <w:jc w:val="left"/>
                      <w:rPr>
                        <w:sz w:val="16"/>
                      </w:rPr>
                    </w:pPr>
                    <w:r>
                      <w:rPr>
                        <w:spacing w:val="-5"/>
                        <w:sz w:val="16"/>
                      </w:rPr>
                      <w:t>Sun</w:t>
                    </w:r>
                  </w:p>
                  <w:p>
                    <w:pPr>
                      <w:spacing w:line="192" w:lineRule="exact" w:before="23"/>
                      <w:ind w:left="0" w:right="0" w:firstLine="0"/>
                      <w:jc w:val="left"/>
                      <w:rPr>
                        <w:sz w:val="16"/>
                      </w:rPr>
                    </w:pPr>
                    <w:r>
                      <w:rPr>
                        <w:w w:val="85"/>
                        <w:sz w:val="16"/>
                      </w:rPr>
                      <w:t>M</w:t>
                    </w:r>
                    <w:r>
                      <w:rPr>
                        <w:spacing w:val="-9"/>
                        <w:w w:val="85"/>
                        <w:sz w:val="16"/>
                      </w:rPr>
                      <w:t> </w:t>
                    </w:r>
                    <w:r>
                      <w:rPr>
                        <w:spacing w:val="-5"/>
                        <w:sz w:val="16"/>
                      </w:rPr>
                      <w:t>er</w:t>
                    </w:r>
                  </w:p>
                </w:txbxContent>
              </v:textbox>
              <w10:wrap type="none"/>
            </v:shape>
            <v:shape style="position:absolute;left:2343;top:1891;width:296;height:361" type="#_x0000_t202" id="docshape767" filled="false" stroked="false">
              <v:textbox inset="0,0,0,0">
                <w:txbxContent>
                  <w:p>
                    <w:pPr>
                      <w:spacing w:line="154" w:lineRule="exact" w:before="0"/>
                      <w:ind w:left="0" w:right="0" w:firstLine="0"/>
                      <w:jc w:val="left"/>
                      <w:rPr>
                        <w:sz w:val="16"/>
                      </w:rPr>
                    </w:pPr>
                    <w:r>
                      <w:rPr>
                        <w:spacing w:val="-5"/>
                        <w:w w:val="110"/>
                        <w:sz w:val="16"/>
                      </w:rPr>
                      <w:t>Ven</w:t>
                    </w:r>
                  </w:p>
                  <w:p>
                    <w:pPr>
                      <w:spacing w:line="207" w:lineRule="exact" w:before="0"/>
                      <w:ind w:left="0" w:right="0" w:firstLine="0"/>
                      <w:jc w:val="left"/>
                      <w:rPr>
                        <w:sz w:val="18"/>
                      </w:rPr>
                    </w:pPr>
                    <w:r>
                      <w:rPr>
                        <w:spacing w:val="-5"/>
                        <w:sz w:val="18"/>
                      </w:rPr>
                      <w:t>Ket</w:t>
                    </w:r>
                  </w:p>
                </w:txbxContent>
              </v:textbox>
              <w10:wrap type="none"/>
            </v:shape>
            <v:shape style="position:absolute;left:3953;top:1918;width:298;height:200" type="#_x0000_t202" id="docshape768" filled="false" stroked="false">
              <v:textbox inset="0,0,0,0">
                <w:txbxContent>
                  <w:p>
                    <w:pPr>
                      <w:spacing w:line="200" w:lineRule="exact" w:before="0"/>
                      <w:ind w:left="0" w:right="0" w:firstLine="0"/>
                      <w:jc w:val="left"/>
                      <w:rPr>
                        <w:sz w:val="20"/>
                      </w:rPr>
                    </w:pPr>
                    <w:r>
                      <w:rPr>
                        <w:spacing w:val="-6"/>
                        <w:sz w:val="20"/>
                      </w:rPr>
                      <w:t>Sun</w:t>
                    </w:r>
                  </w:p>
                </w:txbxContent>
              </v:textbox>
              <w10:wrap type="none"/>
            </v:shape>
            <v:shape style="position:absolute;left:5119;top:1932;width:254;height:190" type="#_x0000_t202" id="docshape769" filled="false" stroked="false">
              <v:textbox inset="0,0,0,0">
                <w:txbxContent>
                  <w:p>
                    <w:pPr>
                      <w:spacing w:line="190" w:lineRule="exact" w:before="0"/>
                      <w:ind w:left="0" w:right="0" w:firstLine="0"/>
                      <w:jc w:val="left"/>
                      <w:rPr>
                        <w:sz w:val="19"/>
                      </w:rPr>
                    </w:pPr>
                    <w:r>
                      <w:rPr>
                        <w:spacing w:val="-6"/>
                        <w:sz w:val="19"/>
                      </w:rPr>
                      <w:t>Ket</w:t>
                    </w:r>
                  </w:p>
                </w:txbxContent>
              </v:textbox>
              <w10:wrap type="none"/>
            </v:shape>
            <v:shape style="position:absolute;left:3353;top:2357;width:295;height:328" type="#_x0000_t202" id="docshape770" filled="false" stroked="false">
              <v:textbox inset="0,0,0,0">
                <w:txbxContent>
                  <w:p>
                    <w:pPr>
                      <w:spacing w:line="149" w:lineRule="exact" w:before="0"/>
                      <w:ind w:left="5" w:right="0" w:firstLine="0"/>
                      <w:jc w:val="left"/>
                      <w:rPr>
                        <w:sz w:val="16"/>
                      </w:rPr>
                    </w:pPr>
                    <w:r>
                      <w:rPr>
                        <w:spacing w:val="-5"/>
                        <w:sz w:val="16"/>
                      </w:rPr>
                      <w:t>Mar</w:t>
                    </w:r>
                  </w:p>
                  <w:p>
                    <w:pPr>
                      <w:spacing w:line="178" w:lineRule="exact" w:before="0"/>
                      <w:ind w:left="0" w:right="0" w:firstLine="0"/>
                      <w:jc w:val="left"/>
                      <w:rPr>
                        <w:sz w:val="16"/>
                      </w:rPr>
                    </w:pPr>
                    <w:r>
                      <w:rPr>
                        <w:w w:val="85"/>
                        <w:sz w:val="16"/>
                      </w:rPr>
                      <w:t>M</w:t>
                    </w:r>
                    <w:r>
                      <w:rPr>
                        <w:spacing w:val="-9"/>
                        <w:w w:val="85"/>
                        <w:sz w:val="16"/>
                      </w:rPr>
                      <w:t> </w:t>
                    </w:r>
                    <w:r>
                      <w:rPr>
                        <w:spacing w:val="-5"/>
                        <w:sz w:val="16"/>
                      </w:rPr>
                      <w:t>er</w:t>
                    </w:r>
                  </w:p>
                </w:txbxContent>
              </v:textbox>
              <w10:wrap type="none"/>
            </v:shape>
            <v:shape style="position:absolute;left:4706;top:2392;width:290;height:160" type="#_x0000_t202" id="docshape771" filled="false" stroked="false">
              <v:textbox inset="0,0,0,0">
                <w:txbxContent>
                  <w:p>
                    <w:pPr>
                      <w:spacing w:line="160" w:lineRule="exact" w:before="0"/>
                      <w:ind w:left="0" w:right="0" w:firstLine="0"/>
                      <w:jc w:val="left"/>
                      <w:rPr>
                        <w:sz w:val="16"/>
                      </w:rPr>
                    </w:pPr>
                    <w:r>
                      <w:rPr>
                        <w:spacing w:val="-5"/>
                        <w:w w:val="105"/>
                        <w:sz w:val="16"/>
                      </w:rPr>
                      <w:t>Ven</w:t>
                    </w:r>
                  </w:p>
                </w:txbxContent>
              </v:textbox>
              <w10:wrap type="none"/>
            </v:shape>
          </v:group>
        </w:pict>
      </w:r>
      <w:r>
        <w:rPr>
          <w:sz w:val="20"/>
        </w:rPr>
      </w:r>
    </w:p>
    <w:p>
      <w:pPr>
        <w:spacing w:line="240" w:lineRule="auto" w:before="0"/>
        <w:rPr>
          <w:sz w:val="11"/>
        </w:rPr>
      </w:pPr>
    </w:p>
    <w:p>
      <w:pPr>
        <w:spacing w:after="0" w:line="240" w:lineRule="auto"/>
        <w:rPr>
          <w:sz w:val="11"/>
        </w:rPr>
        <w:sectPr>
          <w:footerReference w:type="default" r:id="rId304"/>
          <w:pgSz w:w="6610" w:h="11230"/>
          <w:pgMar w:footer="0" w:header="0" w:top="300" w:bottom="280" w:left="0" w:right="220"/>
        </w:sectPr>
      </w:pPr>
    </w:p>
    <w:p>
      <w:pPr>
        <w:tabs>
          <w:tab w:pos="2078" w:val="left" w:leader="none"/>
        </w:tabs>
        <w:spacing w:line="232" w:lineRule="exact" w:before="57"/>
        <w:ind w:left="280" w:right="0" w:firstLine="0"/>
        <w:jc w:val="left"/>
        <w:rPr>
          <w:sz w:val="21"/>
        </w:rPr>
      </w:pPr>
      <w:r>
        <w:rPr>
          <w:sz w:val="21"/>
        </w:rPr>
        <w:t>Sun</w:t>
      </w:r>
      <w:r>
        <w:rPr>
          <w:spacing w:val="41"/>
          <w:sz w:val="21"/>
        </w:rPr>
        <w:t>  </w:t>
      </w:r>
      <w:r>
        <w:rPr>
          <w:spacing w:val="-2"/>
          <w:sz w:val="21"/>
        </w:rPr>
        <w:t>28:17</w:t>
      </w:r>
      <w:r>
        <w:rPr>
          <w:sz w:val="21"/>
        </w:rPr>
        <w:tab/>
        <w:t>Non</w:t>
      </w:r>
      <w:r>
        <w:rPr>
          <w:spacing w:val="46"/>
          <w:sz w:val="21"/>
        </w:rPr>
        <w:t>  </w:t>
      </w:r>
      <w:r>
        <w:rPr>
          <w:spacing w:val="-2"/>
          <w:sz w:val="21"/>
        </w:rPr>
        <w:t>28:14</w:t>
      </w:r>
    </w:p>
    <w:p>
      <w:pPr>
        <w:tabs>
          <w:tab w:pos="2078" w:val="left" w:leader="none"/>
          <w:tab w:pos="2631" w:val="left" w:leader="none"/>
        </w:tabs>
        <w:spacing w:line="204" w:lineRule="exact" w:before="0"/>
        <w:ind w:left="276" w:right="0" w:firstLine="0"/>
        <w:jc w:val="left"/>
        <w:rPr>
          <w:sz w:val="21"/>
        </w:rPr>
      </w:pPr>
      <w:r>
        <w:rPr>
          <w:sz w:val="21"/>
        </w:rPr>
        <w:t>Ner</w:t>
      </w:r>
      <w:r>
        <w:rPr>
          <w:spacing w:val="43"/>
          <w:sz w:val="21"/>
        </w:rPr>
        <w:t>  </w:t>
      </w:r>
      <w:r>
        <w:rPr>
          <w:spacing w:val="-5"/>
          <w:w w:val="95"/>
          <w:sz w:val="21"/>
        </w:rPr>
        <w:t>9:8</w:t>
      </w:r>
      <w:r>
        <w:rPr>
          <w:sz w:val="21"/>
        </w:rPr>
        <w:tab/>
      </w:r>
      <w:r>
        <w:rPr>
          <w:spacing w:val="-5"/>
          <w:w w:val="95"/>
          <w:sz w:val="21"/>
        </w:rPr>
        <w:t>1up</w:t>
      </w:r>
      <w:r>
        <w:rPr>
          <w:sz w:val="21"/>
        </w:rPr>
        <w:tab/>
      </w:r>
      <w:r>
        <w:rPr>
          <w:w w:val="95"/>
          <w:sz w:val="21"/>
        </w:rPr>
        <w:t>14:</w:t>
      </w:r>
      <w:r>
        <w:rPr>
          <w:spacing w:val="-21"/>
          <w:w w:val="95"/>
          <w:sz w:val="21"/>
        </w:rPr>
        <w:t> </w:t>
      </w:r>
      <w:r>
        <w:rPr>
          <w:spacing w:val="-5"/>
          <w:sz w:val="21"/>
        </w:rPr>
        <w:t>14</w:t>
      </w:r>
    </w:p>
    <w:p>
      <w:pPr>
        <w:tabs>
          <w:tab w:pos="778" w:val="left" w:leader="none"/>
          <w:tab w:pos="2078" w:val="left" w:leader="none"/>
          <w:tab w:pos="2632" w:val="left" w:leader="none"/>
        </w:tabs>
        <w:spacing w:line="204" w:lineRule="exact" w:before="0"/>
        <w:ind w:left="280" w:right="0" w:firstLine="0"/>
        <w:jc w:val="left"/>
        <w:rPr>
          <w:sz w:val="21"/>
        </w:rPr>
      </w:pPr>
      <w:r>
        <w:rPr>
          <w:spacing w:val="-5"/>
          <w:w w:val="105"/>
          <w:sz w:val="21"/>
        </w:rPr>
        <w:t>Sat</w:t>
      </w:r>
      <w:r>
        <w:rPr>
          <w:sz w:val="21"/>
        </w:rPr>
        <w:tab/>
      </w:r>
      <w:r>
        <w:rPr>
          <w:spacing w:val="-4"/>
          <w:w w:val="105"/>
          <w:sz w:val="21"/>
        </w:rPr>
        <w:t>4:10</w:t>
      </w:r>
      <w:r>
        <w:rPr>
          <w:sz w:val="21"/>
        </w:rPr>
        <w:tab/>
      </w:r>
      <w:r>
        <w:rPr>
          <w:spacing w:val="-5"/>
          <w:w w:val="105"/>
          <w:sz w:val="21"/>
        </w:rPr>
        <w:t>Rah</w:t>
      </w:r>
      <w:r>
        <w:rPr>
          <w:sz w:val="21"/>
        </w:rPr>
        <w:tab/>
      </w:r>
      <w:r>
        <w:rPr>
          <w:spacing w:val="-4"/>
          <w:w w:val="105"/>
          <w:sz w:val="21"/>
        </w:rPr>
        <w:t>23:3</w:t>
      </w:r>
    </w:p>
    <w:p>
      <w:pPr>
        <w:tabs>
          <w:tab w:pos="2078" w:val="left" w:leader="none"/>
          <w:tab w:pos="2631" w:val="left" w:leader="none"/>
        </w:tabs>
        <w:spacing w:line="232" w:lineRule="exact" w:before="0"/>
        <w:ind w:left="276" w:right="0" w:firstLine="0"/>
        <w:jc w:val="left"/>
        <w:rPr>
          <w:sz w:val="21"/>
        </w:rPr>
      </w:pPr>
      <w:r>
        <w:rPr>
          <w:sz w:val="21"/>
        </w:rPr>
        <w:t>Ura</w:t>
      </w:r>
      <w:r>
        <w:rPr>
          <w:spacing w:val="47"/>
          <w:sz w:val="21"/>
        </w:rPr>
        <w:t>  </w:t>
      </w:r>
      <w:r>
        <w:rPr>
          <w:spacing w:val="-2"/>
          <w:sz w:val="21"/>
        </w:rPr>
        <w:t>23:16</w:t>
      </w:r>
      <w:r>
        <w:rPr>
          <w:sz w:val="21"/>
        </w:rPr>
        <w:tab/>
      </w:r>
      <w:r>
        <w:rPr>
          <w:spacing w:val="-5"/>
          <w:sz w:val="21"/>
        </w:rPr>
        <w:t>Nep</w:t>
      </w:r>
      <w:r>
        <w:rPr>
          <w:sz w:val="21"/>
        </w:rPr>
        <w:tab/>
      </w:r>
      <w:r>
        <w:rPr>
          <w:w w:val="95"/>
          <w:sz w:val="21"/>
        </w:rPr>
        <w:t>10:</w:t>
      </w:r>
      <w:r>
        <w:rPr>
          <w:spacing w:val="-21"/>
          <w:w w:val="95"/>
          <w:sz w:val="21"/>
        </w:rPr>
        <w:t> </w:t>
      </w:r>
      <w:r>
        <w:rPr>
          <w:spacing w:val="-5"/>
          <w:sz w:val="21"/>
        </w:rPr>
        <w:t>16</w:t>
      </w:r>
    </w:p>
    <w:p>
      <w:pPr>
        <w:tabs>
          <w:tab w:pos="782" w:val="left" w:leader="none"/>
          <w:tab w:pos="2626" w:val="left" w:leader="none"/>
        </w:tabs>
        <w:spacing w:line="232" w:lineRule="exact" w:before="61"/>
        <w:ind w:left="276" w:right="0" w:firstLine="0"/>
        <w:jc w:val="left"/>
        <w:rPr>
          <w:sz w:val="21"/>
        </w:rPr>
      </w:pPr>
      <w:r>
        <w:rPr>
          <w:spacing w:val="-5"/>
          <w:sz w:val="21"/>
        </w:rPr>
        <w:t>Ket</w:t>
      </w:r>
      <w:r>
        <w:rPr>
          <w:sz w:val="21"/>
        </w:rPr>
        <w:tab/>
        <w:t>1,2,6,7,8,9,12</w:t>
      </w:r>
      <w:r>
        <w:rPr>
          <w:spacing w:val="70"/>
          <w:sz w:val="21"/>
        </w:rPr>
        <w:t> </w:t>
      </w:r>
      <w:r>
        <w:rPr>
          <w:spacing w:val="-5"/>
          <w:sz w:val="21"/>
        </w:rPr>
        <w:t>Mon</w:t>
      </w:r>
      <w:r>
        <w:rPr>
          <w:sz w:val="21"/>
        </w:rPr>
        <w:tab/>
      </w:r>
      <w:r>
        <w:rPr>
          <w:spacing w:val="-5"/>
          <w:sz w:val="21"/>
        </w:rPr>
        <w:t>2,4</w:t>
      </w:r>
    </w:p>
    <w:p>
      <w:pPr>
        <w:tabs>
          <w:tab w:pos="2078" w:val="left" w:leader="none"/>
          <w:tab w:pos="2631" w:val="left" w:leader="none"/>
        </w:tabs>
        <w:spacing w:line="210" w:lineRule="exact" w:before="0"/>
        <w:ind w:left="284" w:right="0" w:firstLine="0"/>
        <w:jc w:val="left"/>
        <w:rPr>
          <w:sz w:val="21"/>
        </w:rPr>
      </w:pPr>
      <w:r>
        <w:rPr>
          <w:sz w:val="21"/>
        </w:rPr>
        <w:t>Ven</w:t>
      </w:r>
      <w:r>
        <w:rPr>
          <w:spacing w:val="30"/>
          <w:sz w:val="21"/>
        </w:rPr>
        <w:t>  </w:t>
      </w:r>
      <w:r>
        <w:rPr>
          <w:spacing w:val="-2"/>
          <w:sz w:val="21"/>
        </w:rPr>
        <w:t>2,7,8</w:t>
      </w:r>
      <w:r>
        <w:rPr>
          <w:sz w:val="21"/>
        </w:rPr>
        <w:tab/>
      </w:r>
      <w:r>
        <w:rPr>
          <w:spacing w:val="-5"/>
          <w:sz w:val="21"/>
        </w:rPr>
        <w:t>Mar</w:t>
      </w:r>
      <w:r>
        <w:rPr>
          <w:sz w:val="21"/>
        </w:rPr>
        <w:tab/>
      </w:r>
      <w:r>
        <w:rPr>
          <w:spacing w:val="-4"/>
          <w:sz w:val="21"/>
        </w:rPr>
        <w:t>1,6,8</w:t>
      </w:r>
    </w:p>
    <w:p>
      <w:pPr>
        <w:tabs>
          <w:tab w:pos="782" w:val="left" w:leader="none"/>
          <w:tab w:pos="2083" w:val="left" w:leader="none"/>
          <w:tab w:pos="2631" w:val="left" w:leader="none"/>
        </w:tabs>
        <w:spacing w:line="235" w:lineRule="exact" w:before="0"/>
        <w:ind w:left="280" w:right="0" w:firstLine="0"/>
        <w:jc w:val="left"/>
        <w:rPr>
          <w:sz w:val="21"/>
        </w:rPr>
      </w:pPr>
      <w:r>
        <w:rPr>
          <w:spacing w:val="-5"/>
          <w:sz w:val="21"/>
        </w:rPr>
        <w:t>Sat</w:t>
      </w:r>
      <w:r>
        <w:rPr>
          <w:sz w:val="21"/>
        </w:rPr>
        <w:tab/>
      </w:r>
      <w:r>
        <w:rPr>
          <w:spacing w:val="-2"/>
          <w:sz w:val="21"/>
        </w:rPr>
        <w:t>1,10,11</w:t>
      </w:r>
      <w:r>
        <w:rPr>
          <w:sz w:val="21"/>
        </w:rPr>
        <w:tab/>
      </w:r>
      <w:r>
        <w:rPr>
          <w:spacing w:val="-5"/>
          <w:sz w:val="21"/>
        </w:rPr>
        <w:t>Sat</w:t>
      </w:r>
      <w:r>
        <w:rPr>
          <w:sz w:val="21"/>
        </w:rPr>
        <w:tab/>
      </w:r>
      <w:r>
        <w:rPr>
          <w:w w:val="95"/>
          <w:sz w:val="21"/>
        </w:rPr>
        <w:t>1,10,1</w:t>
      </w:r>
      <w:r>
        <w:rPr>
          <w:spacing w:val="-13"/>
          <w:w w:val="95"/>
          <w:sz w:val="21"/>
        </w:rPr>
        <w:t> </w:t>
      </w:r>
      <w:r>
        <w:rPr>
          <w:spacing w:val="-10"/>
          <w:sz w:val="21"/>
        </w:rPr>
        <w:t>1</w:t>
      </w:r>
    </w:p>
    <w:p>
      <w:pPr>
        <w:tabs>
          <w:tab w:pos="790" w:val="left" w:leader="none"/>
          <w:tab w:pos="2093" w:val="left" w:leader="none"/>
          <w:tab w:pos="2632" w:val="left" w:leader="none"/>
        </w:tabs>
        <w:spacing w:line="209" w:lineRule="exact" w:before="79"/>
        <w:ind w:left="286" w:right="0" w:firstLine="0"/>
        <w:jc w:val="left"/>
        <w:rPr>
          <w:rFonts w:ascii="Times New Roman"/>
          <w:sz w:val="20"/>
        </w:rPr>
      </w:pPr>
      <w:r>
        <w:rPr>
          <w:rFonts w:ascii="Times New Roman"/>
          <w:spacing w:val="-5"/>
          <w:sz w:val="20"/>
        </w:rPr>
        <w:t>Ven</w:t>
      </w:r>
      <w:r>
        <w:rPr>
          <w:rFonts w:ascii="Times New Roman"/>
          <w:sz w:val="20"/>
        </w:rPr>
        <w:tab/>
      </w:r>
      <w:r>
        <w:rPr>
          <w:rFonts w:ascii="Times New Roman"/>
          <w:spacing w:val="-2"/>
          <w:sz w:val="20"/>
        </w:rPr>
        <w:t>2,7,8</w:t>
      </w:r>
      <w:r>
        <w:rPr>
          <w:rFonts w:ascii="Times New Roman"/>
          <w:sz w:val="20"/>
        </w:rPr>
        <w:tab/>
      </w:r>
      <w:r>
        <w:rPr>
          <w:rFonts w:ascii="Times New Roman"/>
          <w:spacing w:val="-4"/>
          <w:sz w:val="20"/>
        </w:rPr>
        <w:t>Piar</w:t>
      </w:r>
      <w:r>
        <w:rPr>
          <w:rFonts w:ascii="Times New Roman"/>
          <w:sz w:val="20"/>
        </w:rPr>
        <w:tab/>
      </w:r>
      <w:r>
        <w:rPr>
          <w:rFonts w:ascii="Times New Roman"/>
          <w:spacing w:val="-2"/>
          <w:sz w:val="20"/>
        </w:rPr>
        <w:t>1,6,8</w:t>
      </w:r>
    </w:p>
    <w:p>
      <w:pPr>
        <w:tabs>
          <w:tab w:pos="782" w:val="left" w:leader="none"/>
          <w:tab w:pos="2632" w:val="left" w:leader="none"/>
        </w:tabs>
        <w:spacing w:line="208" w:lineRule="exact" w:before="0"/>
        <w:ind w:left="281" w:right="0" w:firstLine="0"/>
        <w:jc w:val="left"/>
        <w:rPr>
          <w:sz w:val="21"/>
        </w:rPr>
      </w:pPr>
      <w:r>
        <w:rPr>
          <w:spacing w:val="-5"/>
          <w:sz w:val="21"/>
        </w:rPr>
        <w:t>Ket</w:t>
      </w:r>
      <w:r>
        <w:rPr>
          <w:sz w:val="21"/>
        </w:rPr>
        <w:tab/>
        <w:t>1,2,6,7,8,9,12</w:t>
      </w:r>
      <w:r>
        <w:rPr>
          <w:spacing w:val="71"/>
          <w:sz w:val="21"/>
        </w:rPr>
        <w:t> </w:t>
      </w:r>
      <w:r>
        <w:rPr>
          <w:spacing w:val="-5"/>
          <w:sz w:val="21"/>
        </w:rPr>
        <w:t>Non</w:t>
      </w:r>
      <w:r>
        <w:rPr>
          <w:sz w:val="21"/>
        </w:rPr>
        <w:tab/>
      </w:r>
      <w:r>
        <w:rPr>
          <w:spacing w:val="-5"/>
          <w:sz w:val="21"/>
        </w:rPr>
        <w:t>2,4</w:t>
      </w:r>
    </w:p>
    <w:p>
      <w:pPr>
        <w:tabs>
          <w:tab w:pos="2084" w:val="left" w:leader="none"/>
          <w:tab w:pos="2632" w:val="left" w:leader="none"/>
        </w:tabs>
        <w:spacing w:line="229" w:lineRule="exact" w:before="0"/>
        <w:ind w:left="281" w:right="0" w:firstLine="0"/>
        <w:jc w:val="left"/>
        <w:rPr>
          <w:sz w:val="21"/>
        </w:rPr>
      </w:pPr>
      <w:r>
        <w:rPr>
          <w:sz w:val="21"/>
        </w:rPr>
        <w:t>Rah</w:t>
      </w:r>
      <w:r>
        <w:rPr>
          <w:spacing w:val="39"/>
          <w:sz w:val="21"/>
        </w:rPr>
        <w:t>  </w:t>
      </w:r>
      <w:r>
        <w:rPr>
          <w:spacing w:val="-2"/>
          <w:sz w:val="21"/>
        </w:rPr>
        <w:t>2,3,6,7,8</w:t>
      </w:r>
      <w:r>
        <w:rPr>
          <w:sz w:val="21"/>
        </w:rPr>
        <w:tab/>
      </w:r>
      <w:r>
        <w:rPr>
          <w:spacing w:val="-5"/>
          <w:sz w:val="21"/>
        </w:rPr>
        <w:t>Rah</w:t>
      </w:r>
      <w:r>
        <w:rPr>
          <w:sz w:val="21"/>
        </w:rPr>
        <w:tab/>
      </w:r>
      <w:r>
        <w:rPr>
          <w:spacing w:val="-2"/>
          <w:sz w:val="21"/>
        </w:rPr>
        <w:t>2,3,6,7,8</w:t>
      </w:r>
    </w:p>
    <w:p>
      <w:pPr>
        <w:tabs>
          <w:tab w:pos="2084" w:val="left" w:leader="none"/>
          <w:tab w:pos="2632" w:val="left" w:leader="none"/>
        </w:tabs>
        <w:spacing w:line="232" w:lineRule="exact" w:before="61"/>
        <w:ind w:left="286" w:right="0" w:firstLine="0"/>
        <w:jc w:val="left"/>
        <w:rPr>
          <w:sz w:val="21"/>
        </w:rPr>
      </w:pPr>
      <w:r>
        <w:rPr>
          <w:sz w:val="21"/>
        </w:rPr>
        <w:t>Sun</w:t>
      </w:r>
      <w:r>
        <w:rPr>
          <w:spacing w:val="41"/>
          <w:sz w:val="21"/>
        </w:rPr>
        <w:t>  </w:t>
      </w:r>
      <w:r>
        <w:rPr>
          <w:spacing w:val="-5"/>
          <w:sz w:val="21"/>
        </w:rPr>
        <w:t>5,7</w:t>
      </w:r>
      <w:r>
        <w:rPr>
          <w:sz w:val="21"/>
        </w:rPr>
        <w:tab/>
      </w:r>
      <w:r>
        <w:rPr>
          <w:spacing w:val="-5"/>
          <w:sz w:val="21"/>
        </w:rPr>
        <w:t>Rah</w:t>
      </w:r>
      <w:r>
        <w:rPr>
          <w:sz w:val="21"/>
        </w:rPr>
        <w:tab/>
      </w:r>
      <w:r>
        <w:rPr>
          <w:spacing w:val="-2"/>
          <w:sz w:val="21"/>
        </w:rPr>
        <w:t>2,3,6,7,8</w:t>
      </w:r>
    </w:p>
    <w:p>
      <w:pPr>
        <w:tabs>
          <w:tab w:pos="782" w:val="left" w:leader="none"/>
          <w:tab w:pos="2085" w:val="left" w:leader="none"/>
          <w:tab w:pos="2637" w:val="left" w:leader="none"/>
        </w:tabs>
        <w:spacing w:line="204" w:lineRule="exact" w:before="0"/>
        <w:ind w:left="271" w:right="0" w:firstLine="0"/>
        <w:jc w:val="left"/>
        <w:rPr>
          <w:sz w:val="21"/>
        </w:rPr>
      </w:pPr>
      <w:r>
        <w:rPr>
          <w:spacing w:val="-5"/>
          <w:sz w:val="21"/>
        </w:rPr>
        <w:t>3up</w:t>
      </w:r>
      <w:r>
        <w:rPr>
          <w:sz w:val="21"/>
        </w:rPr>
        <w:tab/>
      </w:r>
      <w:r>
        <w:rPr>
          <w:spacing w:val="-2"/>
          <w:sz w:val="21"/>
        </w:rPr>
        <w:t>1,9,12</w:t>
      </w:r>
      <w:r>
        <w:rPr>
          <w:sz w:val="21"/>
        </w:rPr>
        <w:tab/>
      </w:r>
      <w:r>
        <w:rPr>
          <w:spacing w:val="-5"/>
          <w:sz w:val="21"/>
        </w:rPr>
        <w:t>3up</w:t>
      </w:r>
      <w:r>
        <w:rPr>
          <w:sz w:val="21"/>
        </w:rPr>
        <w:tab/>
      </w:r>
      <w:r>
        <w:rPr>
          <w:spacing w:val="-2"/>
          <w:sz w:val="21"/>
        </w:rPr>
        <w:t>1,9,12</w:t>
      </w:r>
    </w:p>
    <w:p>
      <w:pPr>
        <w:tabs>
          <w:tab w:pos="2089" w:val="left" w:leader="none"/>
          <w:tab w:pos="2637" w:val="left" w:leader="none"/>
        </w:tabs>
        <w:spacing w:line="229" w:lineRule="exact" w:before="0"/>
        <w:ind w:left="290" w:right="0" w:firstLine="0"/>
        <w:jc w:val="left"/>
        <w:rPr>
          <w:sz w:val="21"/>
        </w:rPr>
      </w:pPr>
      <w:r>
        <w:rPr>
          <w:sz w:val="21"/>
        </w:rPr>
        <w:t>Ven</w:t>
      </w:r>
      <w:r>
        <w:rPr>
          <w:spacing w:val="30"/>
          <w:sz w:val="21"/>
        </w:rPr>
        <w:t>  </w:t>
      </w:r>
      <w:r>
        <w:rPr>
          <w:spacing w:val="-2"/>
          <w:sz w:val="21"/>
        </w:rPr>
        <w:t>2,7,8</w:t>
      </w:r>
      <w:r>
        <w:rPr>
          <w:sz w:val="21"/>
        </w:rPr>
        <w:tab/>
      </w:r>
      <w:r>
        <w:rPr>
          <w:spacing w:val="-5"/>
          <w:w w:val="95"/>
          <w:sz w:val="21"/>
        </w:rPr>
        <w:t>Sat</w:t>
      </w:r>
      <w:r>
        <w:rPr>
          <w:sz w:val="21"/>
        </w:rPr>
        <w:tab/>
      </w:r>
      <w:r>
        <w:rPr>
          <w:w w:val="95"/>
          <w:sz w:val="21"/>
        </w:rPr>
        <w:t>1,10,1</w:t>
      </w:r>
      <w:r>
        <w:rPr>
          <w:spacing w:val="-13"/>
          <w:w w:val="95"/>
          <w:sz w:val="21"/>
        </w:rPr>
        <w:t> </w:t>
      </w:r>
      <w:r>
        <w:rPr>
          <w:spacing w:val="-10"/>
          <w:sz w:val="21"/>
        </w:rPr>
        <w:t>1</w:t>
      </w:r>
    </w:p>
    <w:p>
      <w:pPr>
        <w:spacing w:before="66"/>
        <w:ind w:left="281" w:right="0" w:firstLine="0"/>
        <w:jc w:val="left"/>
        <w:rPr>
          <w:sz w:val="21"/>
        </w:rPr>
      </w:pPr>
      <w:r>
        <w:rPr>
          <w:w w:val="110"/>
          <w:sz w:val="21"/>
        </w:rPr>
        <w:t>Balance</w:t>
      </w:r>
      <w:r>
        <w:rPr>
          <w:spacing w:val="-1"/>
          <w:w w:val="110"/>
          <w:sz w:val="21"/>
        </w:rPr>
        <w:t> </w:t>
      </w:r>
      <w:r>
        <w:rPr>
          <w:w w:val="110"/>
          <w:sz w:val="21"/>
        </w:rPr>
        <w:t>Dasa</w:t>
      </w:r>
      <w:r>
        <w:rPr>
          <w:spacing w:val="6"/>
          <w:w w:val="110"/>
          <w:sz w:val="21"/>
        </w:rPr>
        <w:t> </w:t>
      </w:r>
      <w:r>
        <w:rPr>
          <w:w w:val="110"/>
          <w:sz w:val="21"/>
        </w:rPr>
        <w:t>of</w:t>
      </w:r>
      <w:r>
        <w:rPr>
          <w:spacing w:val="7"/>
          <w:w w:val="110"/>
          <w:sz w:val="21"/>
        </w:rPr>
        <w:t> </w:t>
      </w:r>
      <w:r>
        <w:rPr>
          <w:w w:val="110"/>
          <w:sz w:val="21"/>
        </w:rPr>
        <w:t>:</w:t>
      </w:r>
      <w:r>
        <w:rPr>
          <w:spacing w:val="8"/>
          <w:w w:val="110"/>
          <w:sz w:val="21"/>
        </w:rPr>
        <w:t> </w:t>
      </w:r>
      <w:r>
        <w:rPr>
          <w:w w:val="110"/>
          <w:sz w:val="21"/>
        </w:rPr>
        <w:t>Mar</w:t>
      </w:r>
      <w:r>
        <w:rPr>
          <w:spacing w:val="11"/>
          <w:w w:val="110"/>
          <w:sz w:val="21"/>
        </w:rPr>
        <w:t> </w:t>
      </w:r>
      <w:r>
        <w:rPr>
          <w:w w:val="110"/>
          <w:sz w:val="21"/>
        </w:rPr>
        <w:t>4Y</w:t>
      </w:r>
      <w:r>
        <w:rPr>
          <w:spacing w:val="33"/>
          <w:w w:val="110"/>
          <w:sz w:val="21"/>
        </w:rPr>
        <w:t> </w:t>
      </w:r>
      <w:r>
        <w:rPr>
          <w:w w:val="110"/>
          <w:sz w:val="21"/>
        </w:rPr>
        <w:t>5N</w:t>
      </w:r>
      <w:r>
        <w:rPr>
          <w:spacing w:val="28"/>
          <w:w w:val="110"/>
          <w:sz w:val="21"/>
        </w:rPr>
        <w:t> </w:t>
      </w:r>
      <w:r>
        <w:rPr>
          <w:spacing w:val="-5"/>
          <w:w w:val="110"/>
          <w:sz w:val="21"/>
        </w:rPr>
        <w:t>4D</w:t>
      </w:r>
    </w:p>
    <w:p>
      <w:pPr>
        <w:tabs>
          <w:tab w:pos="819" w:val="left" w:leader="none"/>
        </w:tabs>
        <w:spacing w:line="226" w:lineRule="exact" w:before="67"/>
        <w:ind w:left="272" w:right="0" w:firstLine="0"/>
        <w:jc w:val="left"/>
        <w:rPr>
          <w:sz w:val="20"/>
        </w:rPr>
      </w:pPr>
      <w:r>
        <w:rPr/>
        <w:br w:type="column"/>
      </w:r>
      <w:r>
        <w:rPr>
          <w:spacing w:val="-5"/>
          <w:w w:val="105"/>
          <w:sz w:val="20"/>
        </w:rPr>
        <w:t>Nar</w:t>
      </w:r>
      <w:r>
        <w:rPr>
          <w:sz w:val="20"/>
        </w:rPr>
        <w:tab/>
      </w:r>
      <w:r>
        <w:rPr>
          <w:spacing w:val="-2"/>
          <w:w w:val="105"/>
          <w:sz w:val="20"/>
        </w:rPr>
        <w:t>12:24</w:t>
      </w:r>
    </w:p>
    <w:p>
      <w:pPr>
        <w:tabs>
          <w:tab w:pos="815" w:val="left" w:leader="none"/>
        </w:tabs>
        <w:spacing w:line="204" w:lineRule="exact" w:before="0"/>
        <w:ind w:left="274" w:right="0" w:firstLine="0"/>
        <w:jc w:val="left"/>
        <w:rPr>
          <w:sz w:val="20"/>
        </w:rPr>
      </w:pPr>
      <w:r>
        <w:rPr>
          <w:spacing w:val="-5"/>
          <w:w w:val="105"/>
          <w:sz w:val="20"/>
        </w:rPr>
        <w:t>Ven</w:t>
      </w:r>
      <w:r>
        <w:rPr>
          <w:sz w:val="20"/>
        </w:rPr>
        <w:tab/>
      </w:r>
      <w:r>
        <w:rPr>
          <w:spacing w:val="-4"/>
          <w:w w:val="105"/>
          <w:sz w:val="20"/>
        </w:rPr>
        <w:t>7:28</w:t>
      </w:r>
    </w:p>
    <w:p>
      <w:pPr>
        <w:tabs>
          <w:tab w:pos="819" w:val="left" w:leader="none"/>
        </w:tabs>
        <w:spacing w:line="202" w:lineRule="exact" w:before="0"/>
        <w:ind w:left="272" w:right="0" w:firstLine="0"/>
        <w:jc w:val="left"/>
        <w:rPr>
          <w:sz w:val="20"/>
        </w:rPr>
      </w:pPr>
      <w:r>
        <w:rPr>
          <w:spacing w:val="-5"/>
          <w:w w:val="110"/>
          <w:sz w:val="20"/>
        </w:rPr>
        <w:t>Ket</w:t>
      </w:r>
      <w:r>
        <w:rPr>
          <w:sz w:val="20"/>
        </w:rPr>
        <w:tab/>
      </w:r>
      <w:r>
        <w:rPr>
          <w:spacing w:val="-4"/>
          <w:w w:val="110"/>
          <w:sz w:val="20"/>
        </w:rPr>
        <w:t>23:3</w:t>
      </w:r>
    </w:p>
    <w:p>
      <w:pPr>
        <w:tabs>
          <w:tab w:pos="819" w:val="left" w:leader="none"/>
        </w:tabs>
        <w:spacing w:line="223" w:lineRule="exact" w:before="0"/>
        <w:ind w:left="278" w:right="0" w:firstLine="0"/>
        <w:jc w:val="left"/>
        <w:rPr>
          <w:sz w:val="20"/>
        </w:rPr>
      </w:pPr>
      <w:r>
        <w:rPr>
          <w:spacing w:val="-5"/>
          <w:sz w:val="20"/>
        </w:rPr>
        <w:t>Plu</w:t>
      </w:r>
      <w:r>
        <w:rPr>
          <w:sz w:val="20"/>
        </w:rPr>
        <w:tab/>
      </w:r>
      <w:r>
        <w:rPr>
          <w:w w:val="95"/>
          <w:sz w:val="20"/>
        </w:rPr>
        <w:t>18:</w:t>
      </w:r>
      <w:r>
        <w:rPr>
          <w:spacing w:val="-22"/>
          <w:w w:val="95"/>
          <w:sz w:val="20"/>
        </w:rPr>
        <w:t> </w:t>
      </w:r>
      <w:r>
        <w:rPr>
          <w:w w:val="95"/>
          <w:sz w:val="20"/>
        </w:rPr>
        <w:t>1</w:t>
      </w:r>
      <w:r>
        <w:rPr>
          <w:spacing w:val="-21"/>
          <w:w w:val="95"/>
          <w:sz w:val="20"/>
        </w:rPr>
        <w:t> </w:t>
      </w:r>
      <w:r>
        <w:rPr>
          <w:spacing w:val="-10"/>
          <w:w w:val="95"/>
          <w:sz w:val="20"/>
        </w:rPr>
        <w:t>1</w:t>
      </w:r>
    </w:p>
    <w:p>
      <w:pPr>
        <w:tabs>
          <w:tab w:pos="818" w:val="left" w:leader="none"/>
        </w:tabs>
        <w:spacing w:line="229" w:lineRule="exact" w:before="69"/>
        <w:ind w:left="273" w:right="0" w:firstLine="0"/>
        <w:jc w:val="left"/>
        <w:rPr>
          <w:sz w:val="21"/>
        </w:rPr>
      </w:pPr>
      <w:r>
        <w:rPr>
          <w:spacing w:val="-5"/>
          <w:sz w:val="21"/>
        </w:rPr>
        <w:t>3up</w:t>
      </w:r>
      <w:r>
        <w:rPr>
          <w:sz w:val="21"/>
        </w:rPr>
        <w:tab/>
      </w:r>
      <w:r>
        <w:rPr>
          <w:spacing w:val="-2"/>
          <w:sz w:val="21"/>
        </w:rPr>
        <w:t>1,9,12</w:t>
      </w:r>
    </w:p>
    <w:p>
      <w:pPr>
        <w:tabs>
          <w:tab w:pos="819" w:val="left" w:leader="none"/>
        </w:tabs>
        <w:spacing w:line="210" w:lineRule="exact" w:before="0"/>
        <w:ind w:left="277" w:right="0" w:firstLine="0"/>
        <w:jc w:val="left"/>
        <w:rPr>
          <w:sz w:val="21"/>
        </w:rPr>
      </w:pPr>
      <w:r>
        <w:rPr>
          <w:spacing w:val="-5"/>
          <w:sz w:val="21"/>
        </w:rPr>
        <w:t>Mon</w:t>
      </w:r>
      <w:r>
        <w:rPr>
          <w:sz w:val="21"/>
        </w:rPr>
        <w:tab/>
      </w:r>
      <w:r>
        <w:rPr>
          <w:spacing w:val="-5"/>
          <w:sz w:val="21"/>
        </w:rPr>
        <w:t>2,4</w:t>
      </w:r>
    </w:p>
    <w:p>
      <w:pPr>
        <w:tabs>
          <w:tab w:pos="824" w:val="left" w:leader="none"/>
        </w:tabs>
        <w:spacing w:line="238" w:lineRule="exact" w:before="0"/>
        <w:ind w:left="271" w:right="0" w:firstLine="0"/>
        <w:jc w:val="left"/>
        <w:rPr>
          <w:sz w:val="21"/>
        </w:rPr>
      </w:pPr>
      <w:r>
        <w:rPr>
          <w:spacing w:val="-5"/>
          <w:sz w:val="21"/>
        </w:rPr>
        <w:t>1up</w:t>
      </w:r>
      <w:r>
        <w:rPr>
          <w:sz w:val="21"/>
        </w:rPr>
        <w:tab/>
      </w:r>
      <w:r>
        <w:rPr>
          <w:spacing w:val="-2"/>
          <w:sz w:val="21"/>
        </w:rPr>
        <w:t>1,9,12</w:t>
      </w:r>
    </w:p>
    <w:p>
      <w:pPr>
        <w:tabs>
          <w:tab w:pos="824" w:val="left" w:leader="none"/>
        </w:tabs>
        <w:spacing w:line="229" w:lineRule="exact" w:before="60"/>
        <w:ind w:left="282" w:right="0" w:firstLine="0"/>
        <w:jc w:val="left"/>
        <w:rPr>
          <w:sz w:val="21"/>
        </w:rPr>
      </w:pPr>
      <w:r>
        <w:rPr>
          <w:spacing w:val="-5"/>
          <w:sz w:val="21"/>
        </w:rPr>
        <w:t>Sat</w:t>
      </w:r>
      <w:r>
        <w:rPr>
          <w:sz w:val="21"/>
        </w:rPr>
        <w:tab/>
      </w:r>
      <w:r>
        <w:rPr>
          <w:spacing w:val="-2"/>
          <w:sz w:val="21"/>
        </w:rPr>
        <w:t>1,10,11</w:t>
      </w:r>
    </w:p>
    <w:p>
      <w:pPr>
        <w:tabs>
          <w:tab w:pos="826" w:val="left" w:leader="none"/>
        </w:tabs>
        <w:spacing w:line="204" w:lineRule="exact" w:before="0"/>
        <w:ind w:left="282" w:right="0" w:firstLine="0"/>
        <w:jc w:val="left"/>
        <w:rPr>
          <w:sz w:val="21"/>
        </w:rPr>
      </w:pPr>
      <w:r>
        <w:rPr>
          <w:spacing w:val="-5"/>
          <w:sz w:val="21"/>
        </w:rPr>
        <w:t>Sun</w:t>
      </w:r>
      <w:r>
        <w:rPr>
          <w:sz w:val="21"/>
        </w:rPr>
        <w:tab/>
      </w:r>
      <w:r>
        <w:rPr>
          <w:spacing w:val="-5"/>
          <w:sz w:val="21"/>
        </w:rPr>
        <w:t>5,7</w:t>
      </w:r>
    </w:p>
    <w:p>
      <w:pPr>
        <w:tabs>
          <w:tab w:pos="824" w:val="left" w:leader="none"/>
        </w:tabs>
        <w:spacing w:line="232" w:lineRule="exact" w:before="0"/>
        <w:ind w:left="282" w:right="0" w:firstLine="0"/>
        <w:jc w:val="left"/>
        <w:rPr>
          <w:sz w:val="21"/>
        </w:rPr>
      </w:pPr>
      <w:r>
        <w:rPr>
          <w:spacing w:val="-5"/>
          <w:sz w:val="21"/>
        </w:rPr>
        <w:t>Sat</w:t>
      </w:r>
      <w:r>
        <w:rPr>
          <w:sz w:val="21"/>
        </w:rPr>
        <w:tab/>
      </w:r>
      <w:r>
        <w:rPr>
          <w:spacing w:val="-2"/>
          <w:sz w:val="21"/>
        </w:rPr>
        <w:t>1,10,11</w:t>
      </w:r>
    </w:p>
    <w:p>
      <w:pPr>
        <w:tabs>
          <w:tab w:pos="826" w:val="left" w:leader="none"/>
        </w:tabs>
        <w:spacing w:line="229" w:lineRule="exact" w:before="61"/>
        <w:ind w:left="277" w:right="0" w:firstLine="0"/>
        <w:jc w:val="left"/>
        <w:rPr>
          <w:sz w:val="21"/>
        </w:rPr>
      </w:pPr>
      <w:r>
        <w:rPr>
          <w:spacing w:val="-5"/>
          <w:sz w:val="21"/>
        </w:rPr>
        <w:t>Mer</w:t>
      </w:r>
      <w:r>
        <w:rPr>
          <w:sz w:val="21"/>
        </w:rPr>
        <w:tab/>
      </w:r>
      <w:r>
        <w:rPr>
          <w:spacing w:val="-5"/>
          <w:sz w:val="21"/>
        </w:rPr>
        <w:t>3,6</w:t>
      </w:r>
    </w:p>
    <w:p>
      <w:pPr>
        <w:tabs>
          <w:tab w:pos="824" w:val="left" w:leader="none"/>
        </w:tabs>
        <w:spacing w:line="204" w:lineRule="exact" w:before="0"/>
        <w:ind w:left="277" w:right="0" w:firstLine="0"/>
        <w:jc w:val="left"/>
        <w:rPr>
          <w:sz w:val="21"/>
        </w:rPr>
      </w:pPr>
      <w:r>
        <w:rPr>
          <w:spacing w:val="-5"/>
          <w:sz w:val="21"/>
        </w:rPr>
        <w:t>Rah</w:t>
      </w:r>
      <w:r>
        <w:rPr>
          <w:sz w:val="21"/>
        </w:rPr>
        <w:tab/>
      </w:r>
      <w:r>
        <w:rPr>
          <w:spacing w:val="-2"/>
          <w:sz w:val="21"/>
        </w:rPr>
        <w:t>2,3,6,7,8</w:t>
      </w:r>
    </w:p>
    <w:p>
      <w:pPr>
        <w:tabs>
          <w:tab w:pos="824" w:val="left" w:leader="none"/>
        </w:tabs>
        <w:spacing w:line="232" w:lineRule="exact" w:before="0"/>
        <w:ind w:left="279" w:right="0" w:firstLine="0"/>
        <w:jc w:val="left"/>
        <w:rPr>
          <w:sz w:val="21"/>
        </w:rPr>
      </w:pPr>
      <w:r>
        <w:rPr>
          <w:spacing w:val="-5"/>
          <w:sz w:val="21"/>
        </w:rPr>
        <w:t>Cup</w:t>
      </w:r>
      <w:r>
        <w:rPr>
          <w:sz w:val="21"/>
        </w:rPr>
        <w:tab/>
      </w:r>
      <w:r>
        <w:rPr>
          <w:spacing w:val="-2"/>
          <w:sz w:val="21"/>
        </w:rPr>
        <w:t>1,9,12</w:t>
      </w:r>
    </w:p>
    <w:p>
      <w:pPr>
        <w:spacing w:after="0" w:line="232" w:lineRule="exact"/>
        <w:jc w:val="left"/>
        <w:rPr>
          <w:sz w:val="21"/>
        </w:rPr>
        <w:sectPr>
          <w:type w:val="continuous"/>
          <w:pgSz w:w="6610" w:h="11230"/>
          <w:pgMar w:header="0" w:footer="0" w:top="1040" w:bottom="280" w:left="0" w:right="220"/>
          <w:cols w:num="2" w:equalWidth="0">
            <w:col w:w="3435" w:space="451"/>
            <w:col w:w="2504"/>
          </w:cols>
        </w:sectPr>
      </w:pPr>
    </w:p>
    <w:p>
      <w:pPr>
        <w:spacing w:line="240" w:lineRule="auto" w:before="9"/>
        <w:rPr>
          <w:sz w:val="10"/>
        </w:rPr>
      </w:pPr>
    </w:p>
    <w:p>
      <w:pPr>
        <w:pStyle w:val="BodyText"/>
        <w:spacing w:line="206" w:lineRule="auto" w:before="85"/>
        <w:ind w:left="288" w:right="202" w:hanging="3"/>
        <w:jc w:val="both"/>
        <w:rPr>
          <w:rFonts w:ascii="Calibri"/>
        </w:rPr>
      </w:pPr>
      <w:r>
        <w:rPr>
          <w:rFonts w:ascii="Calibri"/>
        </w:rPr>
        <w:t>Native wanted to participate in a business Trade Fair to be</w:t>
      </w:r>
      <w:r>
        <w:rPr>
          <w:rFonts w:ascii="Calibri"/>
          <w:spacing w:val="40"/>
        </w:rPr>
        <w:t> </w:t>
      </w:r>
      <w:r>
        <w:rPr>
          <w:rFonts w:ascii="Calibri"/>
        </w:rPr>
        <w:t>held</w:t>
      </w:r>
      <w:r>
        <w:rPr>
          <w:rFonts w:ascii="Calibri"/>
          <w:spacing w:val="20"/>
        </w:rPr>
        <w:t> </w:t>
      </w:r>
      <w:r>
        <w:rPr>
          <w:rFonts w:ascii="Calibri"/>
        </w:rPr>
        <w:t>in Germany</w:t>
      </w:r>
      <w:r>
        <w:rPr>
          <w:rFonts w:ascii="Calibri"/>
          <w:spacing w:val="35"/>
        </w:rPr>
        <w:t> </w:t>
      </w:r>
      <w:r>
        <w:rPr>
          <w:rFonts w:ascii="Calibri"/>
        </w:rPr>
        <w:t>in February</w:t>
      </w:r>
      <w:r>
        <w:rPr>
          <w:rFonts w:ascii="Calibri"/>
          <w:spacing w:val="40"/>
        </w:rPr>
        <w:t> </w:t>
      </w:r>
      <w:r>
        <w:rPr>
          <w:rFonts w:ascii="Calibri"/>
        </w:rPr>
        <w:t>end</w:t>
      </w:r>
      <w:r>
        <w:rPr>
          <w:rFonts w:ascii="Calibri"/>
          <w:spacing w:val="28"/>
        </w:rPr>
        <w:t> </w:t>
      </w:r>
      <w:r>
        <w:rPr>
          <w:rFonts w:ascii="Calibri"/>
        </w:rPr>
        <w:t>200</w:t>
      </w:r>
      <w:r>
        <w:rPr>
          <w:rFonts w:ascii="Calibri"/>
          <w:spacing w:val="-13"/>
        </w:rPr>
        <w:t> </w:t>
      </w:r>
      <w:r>
        <w:rPr>
          <w:rFonts w:ascii="Calibri"/>
        </w:rPr>
        <w:t>1.</w:t>
      </w:r>
      <w:r>
        <w:rPr>
          <w:rFonts w:ascii="Calibri"/>
          <w:spacing w:val="31"/>
        </w:rPr>
        <w:t> </w:t>
      </w:r>
      <w:r>
        <w:rPr>
          <w:rFonts w:ascii="Calibri"/>
        </w:rPr>
        <w:t>He</w:t>
      </w:r>
      <w:r>
        <w:rPr>
          <w:rFonts w:ascii="Calibri"/>
          <w:spacing w:val="33"/>
        </w:rPr>
        <w:t> </w:t>
      </w:r>
      <w:r>
        <w:rPr>
          <w:rFonts w:ascii="Calibri"/>
        </w:rPr>
        <w:t>wanted</w:t>
      </w:r>
      <w:r>
        <w:rPr>
          <w:rFonts w:ascii="Calibri"/>
          <w:spacing w:val="40"/>
        </w:rPr>
        <w:t> </w:t>
      </w:r>
      <w:r>
        <w:rPr>
          <w:rFonts w:ascii="Calibri"/>
        </w:rPr>
        <w:t>to know as</w:t>
      </w:r>
      <w:r>
        <w:rPr>
          <w:rFonts w:ascii="Calibri"/>
          <w:spacing w:val="40"/>
        </w:rPr>
        <w:t> </w:t>
      </w:r>
      <w:r>
        <w:rPr>
          <w:rFonts w:ascii="Calibri"/>
        </w:rPr>
        <w:t>to</w:t>
      </w:r>
      <w:r>
        <w:rPr>
          <w:rFonts w:ascii="Calibri"/>
          <w:spacing w:val="40"/>
        </w:rPr>
        <w:t> </w:t>
      </w:r>
      <w:r>
        <w:rPr>
          <w:rFonts w:ascii="Calibri"/>
        </w:rPr>
        <w:t>whether</w:t>
      </w:r>
      <w:r>
        <w:rPr>
          <w:rFonts w:ascii="Calibri"/>
          <w:spacing w:val="40"/>
        </w:rPr>
        <w:t> </w:t>
      </w:r>
      <w:r>
        <w:rPr>
          <w:rFonts w:ascii="Calibri"/>
        </w:rPr>
        <w:t>he</w:t>
      </w:r>
      <w:r>
        <w:rPr>
          <w:rFonts w:ascii="Calibri"/>
          <w:spacing w:val="31"/>
        </w:rPr>
        <w:t> </w:t>
      </w:r>
      <w:r>
        <w:rPr>
          <w:rFonts w:ascii="Calibri"/>
        </w:rPr>
        <w:t>should</w:t>
      </w:r>
      <w:r>
        <w:rPr>
          <w:rFonts w:ascii="Calibri"/>
          <w:spacing w:val="36"/>
        </w:rPr>
        <w:t> </w:t>
      </w:r>
      <w:r>
        <w:rPr>
          <w:rFonts w:ascii="Calibri"/>
        </w:rPr>
        <w:t>participate</w:t>
      </w:r>
      <w:r>
        <w:rPr>
          <w:rFonts w:ascii="Calibri"/>
          <w:spacing w:val="40"/>
        </w:rPr>
        <w:t> </w:t>
      </w:r>
      <w:r>
        <w:rPr>
          <w:rFonts w:ascii="Calibri"/>
        </w:rPr>
        <w:t>in</w:t>
      </w:r>
      <w:r>
        <w:rPr>
          <w:rFonts w:ascii="Calibri"/>
          <w:spacing w:val="40"/>
        </w:rPr>
        <w:t> </w:t>
      </w:r>
      <w:r>
        <w:rPr>
          <w:rFonts w:ascii="Calibri"/>
        </w:rPr>
        <w:t>the</w:t>
      </w:r>
      <w:r>
        <w:rPr>
          <w:rFonts w:ascii="Calibri"/>
          <w:spacing w:val="40"/>
        </w:rPr>
        <w:t> </w:t>
      </w:r>
      <w:r>
        <w:rPr>
          <w:rFonts w:ascii="Calibri"/>
        </w:rPr>
        <w:t>Fair</w:t>
      </w:r>
      <w:r>
        <w:rPr>
          <w:rFonts w:ascii="Calibri"/>
          <w:spacing w:val="39"/>
        </w:rPr>
        <w:t> </w:t>
      </w:r>
      <w:r>
        <w:rPr>
          <w:rFonts w:ascii="Calibri"/>
        </w:rPr>
        <w:t>or</w:t>
      </w:r>
      <w:r>
        <w:rPr>
          <w:rFonts w:ascii="Calibri"/>
          <w:spacing w:val="40"/>
        </w:rPr>
        <w:t> </w:t>
      </w:r>
      <w:r>
        <w:rPr>
          <w:rFonts w:ascii="Calibri"/>
        </w:rPr>
        <w:t>not.</w:t>
      </w:r>
    </w:p>
    <w:p>
      <w:pPr>
        <w:spacing w:line="240" w:lineRule="auto" w:before="12"/>
        <w:rPr>
          <w:sz w:val="18"/>
        </w:rPr>
      </w:pPr>
    </w:p>
    <w:p>
      <w:pPr>
        <w:pStyle w:val="BodyText"/>
        <w:spacing w:line="206" w:lineRule="auto"/>
        <w:ind w:left="285" w:right="196"/>
        <w:jc w:val="both"/>
        <w:rPr>
          <w:rFonts w:ascii="Calibri" w:hAnsi="Calibri"/>
        </w:rPr>
      </w:pPr>
      <w:r>
        <w:rPr>
          <w:rFonts w:ascii="Calibri" w:hAnsi="Calibri"/>
        </w:rPr>
        <w:t>Mars -</w:t>
      </w:r>
      <w:r>
        <w:rPr>
          <w:rFonts w:ascii="Calibri" w:hAnsi="Calibri"/>
          <w:spacing w:val="40"/>
        </w:rPr>
        <w:t> </w:t>
      </w:r>
      <w:r>
        <w:rPr>
          <w:rFonts w:ascii="Calibri" w:hAnsi="Calibri"/>
        </w:rPr>
        <w:t>Saturn </w:t>
      </w:r>
      <w:r>
        <w:rPr>
          <w:rFonts w:ascii="Calibri" w:hAnsi="Calibri"/>
          <w:w w:val="95"/>
        </w:rPr>
        <w:t>—</w:t>
      </w:r>
      <w:r>
        <w:rPr>
          <w:rFonts w:ascii="Calibri" w:hAnsi="Calibri"/>
          <w:w w:val="95"/>
        </w:rPr>
        <w:t> </w:t>
      </w:r>
      <w:r>
        <w:rPr>
          <w:rFonts w:ascii="Calibri" w:hAnsi="Calibri"/>
        </w:rPr>
        <w:t>Venus period would be in operation in February</w:t>
      </w:r>
      <w:r>
        <w:rPr>
          <w:rFonts w:ascii="Calibri" w:hAnsi="Calibri"/>
          <w:spacing w:val="40"/>
        </w:rPr>
        <w:t> </w:t>
      </w:r>
      <w:r>
        <w:rPr>
          <w:rFonts w:ascii="Calibri" w:hAnsi="Calibri"/>
        </w:rPr>
        <w:t>2001.</w:t>
      </w:r>
      <w:r>
        <w:rPr>
          <w:rFonts w:ascii="Calibri" w:hAnsi="Calibri"/>
          <w:spacing w:val="40"/>
        </w:rPr>
        <w:t> </w:t>
      </w:r>
      <w:r>
        <w:rPr>
          <w:rFonts w:ascii="Calibri" w:hAnsi="Calibri"/>
        </w:rPr>
        <w:t>Dasa</w:t>
      </w:r>
      <w:r>
        <w:rPr>
          <w:rFonts w:ascii="Calibri" w:hAnsi="Calibri"/>
          <w:spacing w:val="40"/>
        </w:rPr>
        <w:t> </w:t>
      </w:r>
      <w:r>
        <w:rPr>
          <w:rFonts w:ascii="Calibri" w:hAnsi="Calibri"/>
        </w:rPr>
        <w:t>lord</w:t>
      </w:r>
      <w:r>
        <w:rPr>
          <w:rFonts w:ascii="Calibri" w:hAnsi="Calibri"/>
          <w:spacing w:val="40"/>
        </w:rPr>
        <w:t> </w:t>
      </w:r>
      <w:r>
        <w:rPr>
          <w:rFonts w:ascii="Calibri" w:hAnsi="Calibri"/>
        </w:rPr>
        <w:t>Mars</w:t>
      </w:r>
      <w:r>
        <w:rPr>
          <w:rFonts w:ascii="Calibri" w:hAnsi="Calibri"/>
          <w:spacing w:val="40"/>
        </w:rPr>
        <w:t> </w:t>
      </w:r>
      <w:r>
        <w:rPr>
          <w:rFonts w:ascii="Calibri" w:hAnsi="Calibri"/>
        </w:rPr>
        <w:t>and</w:t>
      </w:r>
      <w:r>
        <w:rPr>
          <w:rFonts w:ascii="Calibri" w:hAnsi="Calibri"/>
          <w:spacing w:val="40"/>
        </w:rPr>
        <w:t> </w:t>
      </w:r>
      <w:r>
        <w:rPr>
          <w:rFonts w:ascii="Calibri" w:hAnsi="Calibri"/>
        </w:rPr>
        <w:t>Venus</w:t>
      </w:r>
      <w:r>
        <w:rPr>
          <w:rFonts w:ascii="Calibri" w:hAnsi="Calibri"/>
          <w:spacing w:val="40"/>
        </w:rPr>
        <w:t> </w:t>
      </w:r>
      <w:r>
        <w:rPr>
          <w:rFonts w:ascii="Calibri" w:hAnsi="Calibri"/>
        </w:rPr>
        <w:t>Signify</w:t>
      </w:r>
      <w:r>
        <w:rPr>
          <w:rFonts w:ascii="Calibri" w:hAnsi="Calibri"/>
          <w:spacing w:val="40"/>
        </w:rPr>
        <w:t> </w:t>
      </w:r>
      <w:r>
        <w:rPr>
          <w:rFonts w:ascii="Calibri" w:hAnsi="Calibri"/>
        </w:rPr>
        <w:t>6,8,1</w:t>
      </w:r>
      <w:r>
        <w:rPr>
          <w:rFonts w:ascii="Calibri" w:hAnsi="Calibri"/>
          <w:spacing w:val="-13"/>
        </w:rPr>
        <w:t> </w:t>
      </w:r>
      <w:r>
        <w:rPr>
          <w:rFonts w:ascii="Calibri" w:hAnsi="Calibri"/>
        </w:rPr>
        <w:t>2; 7,8,</w:t>
      </w:r>
      <w:r>
        <w:rPr>
          <w:rFonts w:ascii="Calibri" w:hAnsi="Calibri"/>
          <w:spacing w:val="-13"/>
        </w:rPr>
        <w:t> </w:t>
      </w:r>
      <w:r>
        <w:rPr>
          <w:rFonts w:ascii="Calibri" w:hAnsi="Calibri"/>
        </w:rPr>
        <w:t>12</w:t>
      </w:r>
      <w:r>
        <w:rPr>
          <w:rFonts w:ascii="Calibri" w:hAnsi="Calibri"/>
          <w:spacing w:val="40"/>
        </w:rPr>
        <w:t> </w:t>
      </w:r>
      <w:r>
        <w:rPr>
          <w:rFonts w:ascii="Calibri" w:hAnsi="Calibri"/>
        </w:rPr>
        <w:t>suggesting</w:t>
      </w:r>
      <w:r>
        <w:rPr>
          <w:rFonts w:ascii="Calibri" w:hAnsi="Calibri"/>
          <w:spacing w:val="80"/>
        </w:rPr>
        <w:t> </w:t>
      </w:r>
      <w:r>
        <w:rPr>
          <w:rFonts w:ascii="Calibri" w:hAnsi="Calibri"/>
        </w:rPr>
        <w:t>loss.</w:t>
      </w:r>
      <w:r>
        <w:rPr>
          <w:rFonts w:ascii="Calibri" w:hAnsi="Calibri"/>
          <w:spacing w:val="40"/>
        </w:rPr>
        <w:t> </w:t>
      </w:r>
      <w:r>
        <w:rPr>
          <w:rFonts w:ascii="Calibri" w:hAnsi="Calibri"/>
        </w:rPr>
        <w:t>Bhukti</w:t>
      </w:r>
      <w:r>
        <w:rPr>
          <w:rFonts w:ascii="Calibri" w:hAnsi="Calibri"/>
          <w:spacing w:val="40"/>
        </w:rPr>
        <w:t> </w:t>
      </w:r>
      <w:r>
        <w:rPr>
          <w:rFonts w:ascii="Calibri" w:hAnsi="Calibri"/>
        </w:rPr>
        <w:t>Lord</w:t>
      </w:r>
      <w:r>
        <w:rPr>
          <w:rFonts w:ascii="Calibri" w:hAnsi="Calibri"/>
          <w:spacing w:val="40"/>
        </w:rPr>
        <w:t> </w:t>
      </w:r>
      <w:r>
        <w:rPr>
          <w:rFonts w:ascii="Calibri" w:hAnsi="Calibri"/>
        </w:rPr>
        <w:t>Saturn</w:t>
      </w:r>
      <w:r>
        <w:rPr>
          <w:rFonts w:ascii="Calibri" w:hAnsi="Calibri"/>
          <w:spacing w:val="40"/>
        </w:rPr>
        <w:t> </w:t>
      </w:r>
      <w:r>
        <w:rPr>
          <w:rFonts w:ascii="Calibri" w:hAnsi="Calibri"/>
        </w:rPr>
        <w:t>is</w:t>
      </w:r>
      <w:r>
        <w:rPr>
          <w:rFonts w:ascii="Calibri" w:hAnsi="Calibri"/>
          <w:spacing w:val="40"/>
        </w:rPr>
        <w:t> </w:t>
      </w:r>
      <w:r>
        <w:rPr>
          <w:rFonts w:ascii="Calibri" w:hAnsi="Calibri"/>
        </w:rPr>
        <w:t>positive</w:t>
      </w:r>
      <w:r>
        <w:rPr>
          <w:rFonts w:ascii="Calibri" w:hAnsi="Calibri"/>
          <w:spacing w:val="40"/>
        </w:rPr>
        <w:t> </w:t>
      </w:r>
      <w:r>
        <w:rPr>
          <w:rFonts w:ascii="Calibri" w:hAnsi="Calibri"/>
        </w:rPr>
        <w:t>but will to be able to help therefore it was suggested not to participate in the</w:t>
      </w:r>
      <w:r>
        <w:rPr>
          <w:rFonts w:ascii="Calibri" w:hAnsi="Calibri"/>
          <w:spacing w:val="-4"/>
        </w:rPr>
        <w:t> </w:t>
      </w:r>
      <w:r>
        <w:rPr>
          <w:rFonts w:ascii="Calibri" w:hAnsi="Calibri"/>
        </w:rPr>
        <w:t>Fair. Native's belongings were lost</w:t>
      </w:r>
      <w:r>
        <w:rPr>
          <w:rFonts w:ascii="Calibri" w:hAnsi="Calibri"/>
          <w:spacing w:val="-4"/>
        </w:rPr>
        <w:t> </w:t>
      </w:r>
      <w:r>
        <w:rPr>
          <w:rFonts w:ascii="Calibri" w:hAnsi="Calibri"/>
        </w:rPr>
        <w:t>by Airline during Transit while he was going to participate and was not able to display</w:t>
      </w:r>
      <w:r>
        <w:rPr>
          <w:rFonts w:ascii="Calibri" w:hAnsi="Calibri"/>
          <w:spacing w:val="40"/>
        </w:rPr>
        <w:t> </w:t>
      </w:r>
      <w:r>
        <w:rPr>
          <w:rFonts w:ascii="Calibri" w:hAnsi="Calibri"/>
        </w:rPr>
        <w:t>his items</w:t>
      </w:r>
      <w:r>
        <w:rPr>
          <w:rFonts w:ascii="Calibri" w:hAnsi="Calibri"/>
          <w:spacing w:val="40"/>
        </w:rPr>
        <w:t> </w:t>
      </w:r>
      <w:r>
        <w:rPr>
          <w:rFonts w:ascii="Calibri" w:hAnsi="Calibri"/>
        </w:rPr>
        <w:t>in the Fair.</w:t>
      </w:r>
    </w:p>
    <w:p>
      <w:pPr>
        <w:spacing w:after="0" w:line="206" w:lineRule="auto"/>
        <w:jc w:val="both"/>
        <w:rPr>
          <w:rFonts w:ascii="Calibri" w:hAnsi="Calibri"/>
        </w:rPr>
        <w:sectPr>
          <w:type w:val="continuous"/>
          <w:pgSz w:w="6610" w:h="11230"/>
          <w:pgMar w:header="0" w:footer="0" w:top="1040" w:bottom="280" w:left="0" w:right="220"/>
        </w:sectPr>
      </w:pPr>
    </w:p>
    <w:p>
      <w:pPr>
        <w:spacing w:before="74"/>
        <w:ind w:left="251" w:right="0" w:firstLine="0"/>
        <w:jc w:val="left"/>
        <w:rPr>
          <w:rFonts w:ascii="Arial"/>
          <w:sz w:val="21"/>
        </w:rPr>
      </w:pPr>
      <w:r>
        <w:rPr>
          <w:rFonts w:ascii="Arial"/>
          <w:w w:val="125"/>
          <w:sz w:val="21"/>
        </w:rPr>
        <w:t>Illustration</w:t>
      </w:r>
      <w:r>
        <w:rPr>
          <w:rFonts w:ascii="Arial"/>
          <w:spacing w:val="-19"/>
          <w:w w:val="125"/>
          <w:sz w:val="21"/>
        </w:rPr>
        <w:t> </w:t>
      </w:r>
      <w:r>
        <w:rPr>
          <w:rFonts w:ascii="Arial"/>
          <w:w w:val="125"/>
          <w:sz w:val="21"/>
        </w:rPr>
        <w:t>-</w:t>
      </w:r>
      <w:r>
        <w:rPr>
          <w:rFonts w:ascii="Arial"/>
          <w:spacing w:val="5"/>
          <w:w w:val="125"/>
          <w:sz w:val="21"/>
        </w:rPr>
        <w:t> </w:t>
      </w:r>
      <w:r>
        <w:rPr>
          <w:rFonts w:ascii="Arial"/>
          <w:spacing w:val="-5"/>
          <w:w w:val="125"/>
          <w:sz w:val="21"/>
        </w:rPr>
        <w:t>14</w:t>
      </w:r>
    </w:p>
    <w:p>
      <w:pPr>
        <w:tabs>
          <w:tab w:pos="966" w:val="left" w:leader="none"/>
        </w:tabs>
        <w:spacing w:line="360" w:lineRule="auto" w:before="104"/>
        <w:ind w:left="271" w:right="496" w:firstLine="4"/>
        <w:jc w:val="left"/>
        <w:rPr>
          <w:rFonts w:ascii="Arial"/>
          <w:sz w:val="21"/>
        </w:rPr>
      </w:pPr>
      <w:r>
        <w:rPr>
          <w:rFonts w:ascii="Arial"/>
          <w:w w:val="115"/>
          <w:sz w:val="21"/>
        </w:rPr>
        <w:t>will</w:t>
      </w:r>
      <w:r>
        <w:rPr>
          <w:rFonts w:ascii="Arial"/>
          <w:spacing w:val="-25"/>
          <w:w w:val="115"/>
          <w:sz w:val="21"/>
        </w:rPr>
        <w:t> </w:t>
      </w:r>
      <w:r>
        <w:rPr>
          <w:rFonts w:ascii="Arial"/>
          <w:w w:val="115"/>
          <w:sz w:val="21"/>
        </w:rPr>
        <w:t>the</w:t>
      </w:r>
      <w:r>
        <w:rPr>
          <w:rFonts w:ascii="Arial"/>
          <w:spacing w:val="-33"/>
          <w:w w:val="115"/>
          <w:sz w:val="21"/>
        </w:rPr>
        <w:t> </w:t>
      </w:r>
      <w:r>
        <w:rPr>
          <w:rFonts w:ascii="Arial"/>
          <w:w w:val="115"/>
          <w:sz w:val="21"/>
        </w:rPr>
        <w:t>meeting</w:t>
      </w:r>
      <w:r>
        <w:rPr>
          <w:rFonts w:ascii="Arial"/>
          <w:spacing w:val="-10"/>
          <w:w w:val="115"/>
          <w:sz w:val="21"/>
        </w:rPr>
        <w:t> </w:t>
      </w:r>
      <w:r>
        <w:rPr>
          <w:rFonts w:ascii="Arial"/>
          <w:w w:val="115"/>
          <w:sz w:val="21"/>
        </w:rPr>
        <w:t>with</w:t>
      </w:r>
      <w:r>
        <w:rPr>
          <w:rFonts w:ascii="Arial"/>
          <w:spacing w:val="-12"/>
          <w:w w:val="115"/>
          <w:sz w:val="21"/>
        </w:rPr>
        <w:t> </w:t>
      </w:r>
      <w:r>
        <w:rPr>
          <w:rFonts w:ascii="Arial"/>
          <w:w w:val="115"/>
          <w:sz w:val="21"/>
        </w:rPr>
        <w:t>CMD</w:t>
      </w:r>
      <w:r>
        <w:rPr>
          <w:rFonts w:ascii="Arial"/>
          <w:spacing w:val="-10"/>
          <w:w w:val="115"/>
          <w:sz w:val="21"/>
        </w:rPr>
        <w:t> </w:t>
      </w:r>
      <w:r>
        <w:rPr>
          <w:rFonts w:ascii="Arial"/>
          <w:w w:val="115"/>
          <w:sz w:val="21"/>
        </w:rPr>
        <w:t>for</w:t>
      </w:r>
      <w:r>
        <w:rPr>
          <w:rFonts w:ascii="Arial"/>
          <w:spacing w:val="40"/>
          <w:w w:val="115"/>
          <w:sz w:val="21"/>
        </w:rPr>
        <w:t> </w:t>
      </w:r>
      <w:r>
        <w:rPr>
          <w:rFonts w:ascii="Arial"/>
          <w:w w:val="115"/>
          <w:sz w:val="21"/>
        </w:rPr>
        <w:t>transfer be</w:t>
      </w:r>
      <w:r>
        <w:rPr>
          <w:rFonts w:ascii="Arial"/>
          <w:spacing w:val="-32"/>
          <w:w w:val="115"/>
          <w:sz w:val="21"/>
        </w:rPr>
        <w:t> </w:t>
      </w:r>
      <w:r>
        <w:rPr>
          <w:rFonts w:ascii="Arial"/>
          <w:w w:val="115"/>
          <w:sz w:val="21"/>
        </w:rPr>
        <w:t>a success? </w:t>
      </w:r>
      <w:r>
        <w:rPr>
          <w:rFonts w:ascii="Arial"/>
          <w:spacing w:val="-4"/>
          <w:w w:val="120"/>
          <w:sz w:val="21"/>
        </w:rPr>
        <w:t>Date</w:t>
      </w:r>
      <w:r>
        <w:rPr>
          <w:rFonts w:ascii="Arial"/>
          <w:sz w:val="21"/>
        </w:rPr>
        <w:tab/>
      </w:r>
      <w:r>
        <w:rPr>
          <w:rFonts w:ascii="Arial"/>
          <w:w w:val="120"/>
          <w:sz w:val="21"/>
        </w:rPr>
        <w:t>-</w:t>
      </w:r>
      <w:r>
        <w:rPr>
          <w:rFonts w:ascii="Arial"/>
          <w:spacing w:val="80"/>
          <w:w w:val="120"/>
          <w:sz w:val="21"/>
        </w:rPr>
        <w:t> </w:t>
      </w:r>
      <w:r>
        <w:rPr>
          <w:rFonts w:ascii="Arial"/>
          <w:w w:val="120"/>
          <w:sz w:val="21"/>
        </w:rPr>
        <w:t>16/11/2000</w:t>
      </w:r>
    </w:p>
    <w:p>
      <w:pPr>
        <w:tabs>
          <w:tab w:pos="972" w:val="left" w:leader="none"/>
        </w:tabs>
        <w:spacing w:line="231" w:lineRule="exact" w:before="0"/>
        <w:ind w:left="271" w:right="0" w:firstLine="0"/>
        <w:jc w:val="left"/>
        <w:rPr>
          <w:rFonts w:ascii="Arial"/>
          <w:sz w:val="21"/>
        </w:rPr>
      </w:pPr>
      <w:r>
        <w:rPr>
          <w:rFonts w:ascii="Arial"/>
          <w:spacing w:val="-4"/>
          <w:w w:val="115"/>
          <w:sz w:val="21"/>
        </w:rPr>
        <w:t>Time</w:t>
      </w:r>
      <w:r>
        <w:rPr>
          <w:rFonts w:ascii="Arial"/>
          <w:sz w:val="21"/>
        </w:rPr>
        <w:tab/>
      </w:r>
      <w:r>
        <w:rPr>
          <w:rFonts w:ascii="Arial"/>
          <w:w w:val="115"/>
          <w:sz w:val="21"/>
        </w:rPr>
        <w:t>-</w:t>
      </w:r>
      <w:r>
        <w:rPr>
          <w:rFonts w:ascii="Arial"/>
          <w:spacing w:val="27"/>
          <w:w w:val="115"/>
          <w:sz w:val="21"/>
        </w:rPr>
        <w:t>  </w:t>
      </w:r>
      <w:r>
        <w:rPr>
          <w:rFonts w:ascii="Arial"/>
          <w:w w:val="115"/>
          <w:sz w:val="21"/>
        </w:rPr>
        <w:t>8:17:35</w:t>
      </w:r>
      <w:r>
        <w:rPr>
          <w:rFonts w:ascii="Arial"/>
          <w:spacing w:val="-5"/>
          <w:w w:val="115"/>
          <w:sz w:val="21"/>
        </w:rPr>
        <w:t> </w:t>
      </w:r>
      <w:r>
        <w:rPr>
          <w:rFonts w:ascii="Arial"/>
          <w:spacing w:val="-4"/>
          <w:w w:val="115"/>
          <w:sz w:val="21"/>
        </w:rPr>
        <w:t>hrs.</w:t>
      </w:r>
    </w:p>
    <w:p>
      <w:pPr>
        <w:spacing w:line="350" w:lineRule="auto" w:before="116"/>
        <w:ind w:left="269" w:right="4530" w:firstLine="1"/>
        <w:jc w:val="left"/>
        <w:rPr>
          <w:rFonts w:ascii="Arial"/>
          <w:sz w:val="21"/>
        </w:rPr>
      </w:pPr>
      <w:r>
        <w:rPr>
          <w:rFonts w:ascii="Arial"/>
          <w:w w:val="110"/>
          <w:sz w:val="21"/>
        </w:rPr>
        <w:t>Place</w:t>
      </w:r>
      <w:r>
        <w:rPr>
          <w:rFonts w:ascii="Arial"/>
          <w:spacing w:val="40"/>
          <w:w w:val="110"/>
          <w:sz w:val="21"/>
        </w:rPr>
        <w:t> </w:t>
      </w:r>
      <w:r>
        <w:rPr>
          <w:rFonts w:ascii="Arial"/>
          <w:w w:val="110"/>
          <w:sz w:val="21"/>
        </w:rPr>
        <w:t>-</w:t>
      </w:r>
      <w:r>
        <w:rPr>
          <w:rFonts w:ascii="Arial"/>
          <w:spacing w:val="80"/>
          <w:w w:val="110"/>
          <w:sz w:val="21"/>
        </w:rPr>
        <w:t> </w:t>
      </w:r>
      <w:r>
        <w:rPr>
          <w:rFonts w:ascii="Arial"/>
          <w:w w:val="110"/>
          <w:sz w:val="21"/>
        </w:rPr>
        <w:t>Delhi seed</w:t>
      </w:r>
      <w:r>
        <w:rPr>
          <w:rFonts w:ascii="Arial"/>
          <w:spacing w:val="80"/>
          <w:w w:val="110"/>
          <w:sz w:val="21"/>
        </w:rPr>
        <w:t> </w:t>
      </w:r>
      <w:r>
        <w:rPr>
          <w:rFonts w:ascii="Arial"/>
          <w:w w:val="110"/>
          <w:sz w:val="21"/>
        </w:rPr>
        <w:t>-</w:t>
      </w:r>
      <w:r>
        <w:rPr>
          <w:rFonts w:ascii="Arial"/>
          <w:spacing w:val="80"/>
          <w:w w:val="110"/>
          <w:sz w:val="21"/>
        </w:rPr>
        <w:t> </w:t>
      </w:r>
      <w:r>
        <w:rPr>
          <w:rFonts w:ascii="Arial"/>
          <w:w w:val="110"/>
          <w:sz w:val="21"/>
        </w:rPr>
        <w:t>112</w:t>
      </w:r>
    </w:p>
    <w:p>
      <w:pPr>
        <w:tabs>
          <w:tab w:pos="3358" w:val="left" w:leader="none"/>
        </w:tabs>
        <w:spacing w:before="41"/>
        <w:ind w:left="1447" w:right="0" w:firstLine="0"/>
        <w:jc w:val="left"/>
        <w:rPr>
          <w:sz w:val="20"/>
        </w:rPr>
      </w:pPr>
      <w:r>
        <w:rPr>
          <w:w w:val="110"/>
          <w:sz w:val="19"/>
        </w:rPr>
        <w:t>LAG</w:t>
      </w:r>
      <w:r>
        <w:rPr>
          <w:spacing w:val="7"/>
          <w:w w:val="110"/>
          <w:sz w:val="19"/>
        </w:rPr>
        <w:t> </w:t>
      </w:r>
      <w:r>
        <w:rPr>
          <w:spacing w:val="6"/>
          <w:w w:val="110"/>
          <w:sz w:val="19"/>
        </w:rPr>
        <w:t>NA</w:t>
      </w:r>
      <w:r>
        <w:rPr>
          <w:sz w:val="19"/>
        </w:rPr>
        <w:tab/>
      </w:r>
      <w:r>
        <w:rPr>
          <w:w w:val="110"/>
          <w:position w:val="2"/>
          <w:sz w:val="20"/>
        </w:rPr>
        <w:t>NIR</w:t>
      </w:r>
      <w:r>
        <w:rPr>
          <w:spacing w:val="-23"/>
          <w:w w:val="110"/>
          <w:position w:val="2"/>
          <w:sz w:val="20"/>
        </w:rPr>
        <w:t> </w:t>
      </w:r>
      <w:r>
        <w:rPr>
          <w:w w:val="110"/>
          <w:position w:val="2"/>
          <w:sz w:val="20"/>
        </w:rPr>
        <w:t>AYANA</w:t>
      </w:r>
      <w:r>
        <w:rPr>
          <w:spacing w:val="-3"/>
          <w:w w:val="110"/>
          <w:position w:val="2"/>
          <w:sz w:val="20"/>
        </w:rPr>
        <w:t> </w:t>
      </w:r>
      <w:r>
        <w:rPr>
          <w:w w:val="110"/>
          <w:position w:val="2"/>
          <w:sz w:val="20"/>
        </w:rPr>
        <w:t>B</w:t>
      </w:r>
      <w:r>
        <w:rPr>
          <w:spacing w:val="-30"/>
          <w:w w:val="110"/>
          <w:position w:val="2"/>
          <w:sz w:val="20"/>
        </w:rPr>
        <w:t> </w:t>
      </w:r>
      <w:r>
        <w:rPr>
          <w:w w:val="110"/>
          <w:position w:val="2"/>
          <w:sz w:val="20"/>
        </w:rPr>
        <w:t>HAVA </w:t>
      </w:r>
      <w:r>
        <w:rPr>
          <w:spacing w:val="-2"/>
          <w:w w:val="110"/>
          <w:position w:val="2"/>
          <w:sz w:val="20"/>
        </w:rPr>
        <w:t>CHALIT</w:t>
      </w:r>
    </w:p>
    <w:p>
      <w:pPr>
        <w:spacing w:line="240" w:lineRule="auto"/>
        <w:ind w:left="457" w:right="0" w:firstLine="0"/>
        <w:rPr>
          <w:sz w:val="20"/>
        </w:rPr>
      </w:pPr>
      <w:r>
        <w:rPr>
          <w:sz w:val="20"/>
        </w:rPr>
        <w:pict>
          <v:group style="width:273.6pt;height:136.35pt;mso-position-horizontal-relative:char;mso-position-vertical-relative:line" id="docshapegroup773" coordorigin="0,0" coordsize="5472,2727">
            <v:shape style="position:absolute;left:24;top:32;width:2621;height:2673" type="#_x0000_t75" id="docshape774" stroked="false">
              <v:imagedata r:id="rId308" o:title=""/>
            </v:shape>
            <v:line style="position:absolute" from="7,2726" to="7,0" stroked="true" strokeweight=".72pt" strokecolor="#000000">
              <v:stroke dashstyle="solid"/>
            </v:line>
            <v:shape style="position:absolute;left:2754;top:26;width:2690;height:2673" type="#_x0000_t75" id="docshape775" stroked="false">
              <v:imagedata r:id="rId309" o:title=""/>
            </v:shape>
            <v:line style="position:absolute" from="5465,2726" to="5465,0" stroked="true" strokeweight=".72pt" strokecolor="#000000">
              <v:stroke dashstyle="solid"/>
            </v:line>
            <v:line style="position:absolute" from="0,7" to="5472,7" stroked="true" strokeweight=".72pt" strokecolor="#000000">
              <v:stroke dashstyle="solid"/>
            </v:line>
            <v:line style="position:absolute" from="0,2719" to="5472,2719" stroked="true" strokeweight=".72pt" strokecolor="#000000">
              <v:stroke dashstyle="solid"/>
            </v:line>
            <v:line style="position:absolute" from="2657,2726" to="2657,0" stroked="true" strokeweight=".72pt" strokecolor="#000000">
              <v:stroke dashstyle="solid"/>
            </v:line>
            <v:shape style="position:absolute;left:3359;top:1311;width:219;height:121" type="#_x0000_t75" id="docshape776" stroked="false">
              <v:imagedata r:id="rId310" o:title=""/>
            </v:shape>
            <v:shape style="position:absolute;left:4678;top:2383;width:226;height:160" type="#_x0000_t202" id="docshape777" filled="false" stroked="false">
              <v:textbox inset="0,0,0,0">
                <w:txbxContent>
                  <w:p>
                    <w:pPr>
                      <w:spacing w:line="160" w:lineRule="exact" w:before="0"/>
                      <w:ind w:left="0" w:right="0" w:firstLine="0"/>
                      <w:jc w:val="left"/>
                      <w:rPr>
                        <w:sz w:val="16"/>
                      </w:rPr>
                    </w:pPr>
                    <w:r>
                      <w:rPr>
                        <w:spacing w:val="-5"/>
                        <w:sz w:val="16"/>
                      </w:rPr>
                      <w:t>Sat</w:t>
                    </w:r>
                  </w:p>
                </w:txbxContent>
              </v:textbox>
              <w10:wrap type="none"/>
            </v:shape>
            <v:shape style="position:absolute;left:4593;top:1193;width:338;height:411" type="#_x0000_t202" id="docshape778" filled="false" stroked="false">
              <v:textbox inset="0,0,0,0">
                <w:txbxContent>
                  <w:p>
                    <w:pPr>
                      <w:spacing w:line="183" w:lineRule="exact" w:before="0"/>
                      <w:ind w:left="5" w:right="0" w:firstLine="0"/>
                      <w:jc w:val="left"/>
                      <w:rPr>
                        <w:sz w:val="18"/>
                      </w:rPr>
                    </w:pPr>
                    <w:r>
                      <w:rPr>
                        <w:spacing w:val="-8"/>
                        <w:sz w:val="18"/>
                      </w:rPr>
                      <w:t>Mon</w:t>
                    </w:r>
                  </w:p>
                  <w:p>
                    <w:pPr>
                      <w:spacing w:line="216" w:lineRule="exact" w:before="10"/>
                      <w:ind w:left="0" w:right="0" w:firstLine="0"/>
                      <w:jc w:val="left"/>
                      <w:rPr>
                        <w:sz w:val="18"/>
                      </w:rPr>
                    </w:pPr>
                    <w:r>
                      <w:rPr>
                        <w:spacing w:val="-5"/>
                        <w:w w:val="105"/>
                        <w:sz w:val="18"/>
                      </w:rPr>
                      <w:t>Rah</w:t>
                    </w:r>
                  </w:p>
                </w:txbxContent>
              </v:textbox>
              <w10:wrap type="none"/>
            </v:shape>
            <v:shape style="position:absolute;left:3264;top:125;width:299;height:316" type="#_x0000_t202" id="docshape779" filled="false" stroked="false">
              <v:textbox inset="0,0,0,0">
                <w:txbxContent>
                  <w:p>
                    <w:pPr>
                      <w:spacing w:line="192" w:lineRule="auto" w:before="0"/>
                      <w:ind w:left="2" w:right="12" w:hanging="3"/>
                      <w:jc w:val="left"/>
                      <w:rPr>
                        <w:sz w:val="16"/>
                      </w:rPr>
                    </w:pPr>
                    <w:r>
                      <w:rPr>
                        <w:spacing w:val="-10"/>
                        <w:sz w:val="16"/>
                      </w:rPr>
                      <w:t>M</w:t>
                    </w:r>
                    <w:r>
                      <w:rPr>
                        <w:spacing w:val="-11"/>
                        <w:sz w:val="16"/>
                      </w:rPr>
                      <w:t> </w:t>
                    </w:r>
                    <w:r>
                      <w:rPr>
                        <w:spacing w:val="-10"/>
                        <w:sz w:val="16"/>
                      </w:rPr>
                      <w:t>er</w:t>
                    </w:r>
                    <w:r>
                      <w:rPr>
                        <w:spacing w:val="40"/>
                        <w:sz w:val="16"/>
                      </w:rPr>
                      <w:t> </w:t>
                    </w:r>
                    <w:r>
                      <w:rPr>
                        <w:spacing w:val="-5"/>
                        <w:sz w:val="16"/>
                      </w:rPr>
                      <w:t>Sun</w:t>
                    </w:r>
                  </w:p>
                </w:txbxContent>
              </v:textbox>
              <w10:wrap type="none"/>
            </v:shape>
            <v:shape style="position:absolute;left:2316;top:2103;width:252;height:180" type="#_x0000_t202" id="docshape780"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1808;top:1452;width:310;height:150" type="#_x0000_t202" id="docshape781" filled="false" stroked="false">
              <v:textbox inset="0,0,0,0">
                <w:txbxContent>
                  <w:p>
                    <w:pPr>
                      <w:spacing w:line="150" w:lineRule="exact" w:before="0"/>
                      <w:ind w:left="0" w:right="0" w:firstLine="0"/>
                      <w:jc w:val="left"/>
                      <w:rPr>
                        <w:sz w:val="15"/>
                      </w:rPr>
                    </w:pPr>
                    <w:r>
                      <w:rPr>
                        <w:sz w:val="15"/>
                      </w:rPr>
                      <w:t>R</w:t>
                    </w:r>
                    <w:r>
                      <w:rPr>
                        <w:spacing w:val="-1"/>
                        <w:sz w:val="15"/>
                      </w:rPr>
                      <w:t> </w:t>
                    </w:r>
                    <w:r>
                      <w:rPr>
                        <w:spacing w:val="-5"/>
                        <w:sz w:val="15"/>
                      </w:rPr>
                      <w:t>ah</w:t>
                    </w:r>
                  </w:p>
                </w:txbxContent>
              </v:textbox>
              <w10:wrap type="none"/>
            </v:shape>
            <v:shape style="position:absolute;left:517;top:1210;width:282;height:383" type="#_x0000_t202" id="docshape782" filled="false" stroked="false">
              <v:textbox inset="0,0,0,0">
                <w:txbxContent>
                  <w:p>
                    <w:pPr>
                      <w:spacing w:line="153" w:lineRule="exact" w:before="0"/>
                      <w:ind w:left="10" w:right="0" w:firstLine="0"/>
                      <w:jc w:val="left"/>
                      <w:rPr>
                        <w:sz w:val="15"/>
                      </w:rPr>
                    </w:pPr>
                    <w:r>
                      <w:rPr>
                        <w:spacing w:val="-5"/>
                        <w:w w:val="105"/>
                        <w:sz w:val="15"/>
                      </w:rPr>
                      <w:t>Ven</w:t>
                    </w:r>
                  </w:p>
                  <w:p>
                    <w:pPr>
                      <w:spacing w:line="192" w:lineRule="exact" w:before="37"/>
                      <w:ind w:left="0" w:right="0" w:firstLine="0"/>
                      <w:jc w:val="left"/>
                      <w:rPr>
                        <w:sz w:val="16"/>
                      </w:rPr>
                    </w:pPr>
                    <w:r>
                      <w:rPr>
                        <w:spacing w:val="-5"/>
                        <w:w w:val="110"/>
                        <w:sz w:val="16"/>
                      </w:rPr>
                      <w:t>Ket</w:t>
                    </w:r>
                  </w:p>
                </w:txbxContent>
              </v:textbox>
              <w10:wrap type="none"/>
            </v:shape>
            <v:shape style="position:absolute;left:99;top:617;width:460;height:150" type="#_x0000_t202" id="docshape783" filled="false" stroked="false">
              <v:textbox inset="0,0,0,0">
                <w:txbxContent>
                  <w:p>
                    <w:pPr>
                      <w:spacing w:line="150" w:lineRule="exact" w:before="0"/>
                      <w:ind w:left="0" w:right="0" w:firstLine="0"/>
                      <w:jc w:val="left"/>
                      <w:rPr>
                        <w:i/>
                        <w:sz w:val="15"/>
                      </w:rPr>
                    </w:pPr>
                    <w:r>
                      <w:rPr>
                        <w:sz w:val="15"/>
                      </w:rPr>
                      <w:t>S</w:t>
                    </w:r>
                    <w:r>
                      <w:rPr>
                        <w:spacing w:val="-3"/>
                        <w:sz w:val="15"/>
                      </w:rPr>
                      <w:t> </w:t>
                    </w:r>
                    <w:r>
                      <w:rPr>
                        <w:sz w:val="15"/>
                      </w:rPr>
                      <w:t>un</w:t>
                    </w:r>
                    <w:r>
                      <w:rPr>
                        <w:spacing w:val="33"/>
                        <w:sz w:val="15"/>
                      </w:rPr>
                      <w:t>  </w:t>
                    </w:r>
                    <w:r>
                      <w:rPr>
                        <w:i/>
                        <w:spacing w:val="-10"/>
                        <w:sz w:val="15"/>
                      </w:rPr>
                      <w:t>t</w:t>
                    </w:r>
                  </w:p>
                </w:txbxContent>
              </v:textbox>
              <w10:wrap type="none"/>
            </v:shape>
            <v:shape style="position:absolute;left:500;top:171;width:293;height:160" type="#_x0000_t202" id="docshape784" filled="false" stroked="false">
              <v:textbox inset="0,0,0,0">
                <w:txbxContent>
                  <w:p>
                    <w:pPr>
                      <w:spacing w:line="160" w:lineRule="exact" w:before="0"/>
                      <w:ind w:left="0" w:right="0" w:firstLine="0"/>
                      <w:jc w:val="left"/>
                      <w:rPr>
                        <w:sz w:val="16"/>
                      </w:rPr>
                    </w:pPr>
                    <w:r>
                      <w:rPr>
                        <w:w w:val="85"/>
                        <w:sz w:val="16"/>
                      </w:rPr>
                      <w:t>M</w:t>
                    </w:r>
                    <w:r>
                      <w:rPr>
                        <w:spacing w:val="-9"/>
                        <w:w w:val="85"/>
                        <w:sz w:val="16"/>
                      </w:rPr>
                      <w:t> </w:t>
                    </w:r>
                    <w:r>
                      <w:rPr>
                        <w:spacing w:val="-5"/>
                        <w:sz w:val="16"/>
                      </w:rPr>
                      <w:t>er</w:t>
                    </w:r>
                  </w:p>
                </w:txbxContent>
              </v:textbox>
              <w10:wrap type="none"/>
            </v:shape>
          </v:group>
        </w:pict>
      </w:r>
      <w:r>
        <w:rPr>
          <w:sz w:val="20"/>
        </w:rPr>
      </w:r>
    </w:p>
    <w:p>
      <w:pPr>
        <w:spacing w:line="240" w:lineRule="auto" w:before="10" w:after="0"/>
        <w:rPr>
          <w:sz w:val="9"/>
        </w:rPr>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1306"/>
        <w:gridCol w:w="494"/>
        <w:gridCol w:w="1442"/>
        <w:gridCol w:w="632"/>
        <w:gridCol w:w="1301"/>
      </w:tblGrid>
      <w:tr>
        <w:trPr>
          <w:trHeight w:val="877" w:hRule="atLeast"/>
        </w:trPr>
        <w:tc>
          <w:tcPr>
            <w:tcW w:w="457" w:type="dxa"/>
          </w:tcPr>
          <w:p>
            <w:pPr>
              <w:pStyle w:val="TableParagraph"/>
              <w:spacing w:line="201" w:lineRule="auto"/>
              <w:ind w:left="50" w:right="84" w:firstLine="4"/>
              <w:jc w:val="both"/>
              <w:rPr>
                <w:sz w:val="20"/>
              </w:rPr>
            </w:pPr>
            <w:r>
              <w:rPr>
                <w:spacing w:val="-4"/>
                <w:sz w:val="20"/>
              </w:rPr>
              <w:t>Sun </w:t>
            </w:r>
            <w:r>
              <w:rPr>
                <w:spacing w:val="-4"/>
                <w:w w:val="95"/>
                <w:sz w:val="20"/>
              </w:rPr>
              <w:t>Mer</w:t>
            </w:r>
            <w:r>
              <w:rPr>
                <w:spacing w:val="-4"/>
                <w:sz w:val="20"/>
              </w:rPr>
              <w:t> Sat </w:t>
            </w:r>
            <w:r>
              <w:rPr>
                <w:spacing w:val="-5"/>
                <w:sz w:val="20"/>
              </w:rPr>
              <w:t>Ura</w:t>
            </w:r>
          </w:p>
        </w:tc>
        <w:tc>
          <w:tcPr>
            <w:tcW w:w="1306" w:type="dxa"/>
          </w:tcPr>
          <w:p>
            <w:pPr>
              <w:pStyle w:val="TableParagraph"/>
              <w:spacing w:line="182" w:lineRule="exact"/>
              <w:ind w:left="80"/>
              <w:rPr>
                <w:sz w:val="20"/>
              </w:rPr>
            </w:pPr>
            <w:r>
              <w:rPr>
                <w:spacing w:val="-4"/>
                <w:w w:val="105"/>
                <w:sz w:val="20"/>
              </w:rPr>
              <w:t>0:17</w:t>
            </w:r>
          </w:p>
          <w:p>
            <w:pPr>
              <w:pStyle w:val="TableParagraph"/>
              <w:spacing w:line="202" w:lineRule="exact"/>
              <w:ind w:left="82"/>
              <w:rPr>
                <w:sz w:val="20"/>
              </w:rPr>
            </w:pPr>
            <w:r>
              <w:rPr>
                <w:w w:val="80"/>
                <w:sz w:val="20"/>
              </w:rPr>
              <w:t>11</w:t>
            </w:r>
            <w:r>
              <w:rPr>
                <w:spacing w:val="-1"/>
                <w:w w:val="95"/>
                <w:sz w:val="20"/>
              </w:rPr>
              <w:t> </w:t>
            </w:r>
            <w:r>
              <w:rPr>
                <w:spacing w:val="-5"/>
                <w:w w:val="95"/>
                <w:sz w:val="20"/>
              </w:rPr>
              <w:t>:6</w:t>
            </w:r>
          </w:p>
          <w:p>
            <w:pPr>
              <w:pStyle w:val="TableParagraph"/>
              <w:spacing w:line="207" w:lineRule="exact"/>
              <w:ind w:left="77"/>
              <w:rPr>
                <w:sz w:val="20"/>
              </w:rPr>
            </w:pPr>
            <w:r>
              <w:rPr>
                <w:spacing w:val="-5"/>
                <w:w w:val="110"/>
                <w:sz w:val="20"/>
              </w:rPr>
              <w:t>4:0</w:t>
            </w:r>
          </w:p>
          <w:p>
            <w:pPr>
              <w:pStyle w:val="TableParagraph"/>
              <w:spacing w:line="229" w:lineRule="exact"/>
              <w:ind w:left="76"/>
              <w:rPr>
                <w:sz w:val="20"/>
              </w:rPr>
            </w:pPr>
            <w:r>
              <w:rPr>
                <w:spacing w:val="-2"/>
                <w:sz w:val="20"/>
              </w:rPr>
              <w:t>23:18</w:t>
            </w:r>
          </w:p>
        </w:tc>
        <w:tc>
          <w:tcPr>
            <w:tcW w:w="494" w:type="dxa"/>
          </w:tcPr>
          <w:p>
            <w:pPr>
              <w:pStyle w:val="TableParagraph"/>
              <w:spacing w:line="201" w:lineRule="auto"/>
              <w:ind w:left="54" w:right="109" w:hanging="3"/>
              <w:jc w:val="both"/>
              <w:rPr>
                <w:sz w:val="20"/>
              </w:rPr>
            </w:pPr>
            <w:r>
              <w:rPr>
                <w:spacing w:val="-4"/>
                <w:w w:val="105"/>
                <w:sz w:val="20"/>
              </w:rPr>
              <w:t>hon Jup Rah </w:t>
            </w:r>
            <w:r>
              <w:rPr>
                <w:spacing w:val="-6"/>
                <w:sz w:val="20"/>
              </w:rPr>
              <w:t>Nep</w:t>
            </w:r>
          </w:p>
        </w:tc>
        <w:tc>
          <w:tcPr>
            <w:tcW w:w="1442" w:type="dxa"/>
          </w:tcPr>
          <w:p>
            <w:pPr>
              <w:pStyle w:val="TableParagraph"/>
              <w:spacing w:line="182" w:lineRule="exact"/>
              <w:ind w:left="96"/>
              <w:rPr>
                <w:sz w:val="20"/>
              </w:rPr>
            </w:pPr>
            <w:r>
              <w:rPr>
                <w:spacing w:val="-2"/>
                <w:w w:val="110"/>
                <w:sz w:val="20"/>
              </w:rPr>
              <w:t>26:S7</w:t>
            </w:r>
          </w:p>
          <w:p>
            <w:pPr>
              <w:pStyle w:val="TableParagraph"/>
              <w:spacing w:line="202" w:lineRule="exact"/>
              <w:ind w:left="102"/>
              <w:rPr>
                <w:sz w:val="20"/>
              </w:rPr>
            </w:pPr>
            <w:r>
              <w:rPr>
                <w:spacing w:val="-2"/>
                <w:w w:val="105"/>
                <w:sz w:val="20"/>
              </w:rPr>
              <w:t>13:S9</w:t>
            </w:r>
          </w:p>
          <w:p>
            <w:pPr>
              <w:pStyle w:val="TableParagraph"/>
              <w:spacing w:line="207" w:lineRule="exact"/>
              <w:ind w:left="96"/>
              <w:rPr>
                <w:sz w:val="20"/>
              </w:rPr>
            </w:pPr>
            <w:r>
              <w:rPr>
                <w:spacing w:val="-4"/>
                <w:w w:val="105"/>
                <w:sz w:val="20"/>
              </w:rPr>
              <w:t>23:0</w:t>
            </w:r>
          </w:p>
          <w:p>
            <w:pPr>
              <w:pStyle w:val="TableParagraph"/>
              <w:spacing w:line="229" w:lineRule="exact"/>
              <w:ind w:left="108"/>
              <w:rPr>
                <w:sz w:val="20"/>
              </w:rPr>
            </w:pPr>
            <w:r>
              <w:rPr>
                <w:sz w:val="20"/>
              </w:rPr>
              <w:t>10:</w:t>
            </w:r>
            <w:r>
              <w:rPr>
                <w:spacing w:val="-22"/>
                <w:sz w:val="20"/>
              </w:rPr>
              <w:t> </w:t>
            </w:r>
            <w:r>
              <w:rPr>
                <w:spacing w:val="-5"/>
                <w:sz w:val="20"/>
              </w:rPr>
              <w:t>18</w:t>
            </w:r>
          </w:p>
        </w:tc>
        <w:tc>
          <w:tcPr>
            <w:tcW w:w="632" w:type="dxa"/>
          </w:tcPr>
          <w:p>
            <w:pPr>
              <w:pStyle w:val="TableParagraph"/>
              <w:spacing w:line="201" w:lineRule="auto"/>
              <w:ind w:left="189" w:right="117" w:firstLine="3"/>
              <w:jc w:val="both"/>
              <w:rPr>
                <w:sz w:val="20"/>
              </w:rPr>
            </w:pPr>
            <w:r>
              <w:rPr>
                <w:spacing w:val="-4"/>
                <w:w w:val="95"/>
                <w:sz w:val="20"/>
              </w:rPr>
              <w:t>Mar</w:t>
            </w:r>
            <w:r>
              <w:rPr>
                <w:spacing w:val="-4"/>
                <w:sz w:val="20"/>
              </w:rPr>
              <w:t> Ven Ket Plu</w:t>
            </w:r>
          </w:p>
        </w:tc>
        <w:tc>
          <w:tcPr>
            <w:tcW w:w="1301" w:type="dxa"/>
          </w:tcPr>
          <w:p>
            <w:pPr>
              <w:pStyle w:val="TableParagraph"/>
              <w:spacing w:line="182" w:lineRule="exact"/>
              <w:ind w:left="107"/>
              <w:rPr>
                <w:sz w:val="20"/>
              </w:rPr>
            </w:pPr>
            <w:r>
              <w:rPr>
                <w:w w:val="95"/>
                <w:sz w:val="20"/>
              </w:rPr>
              <w:t>13</w:t>
            </w:r>
            <w:r>
              <w:rPr>
                <w:spacing w:val="-20"/>
                <w:w w:val="95"/>
                <w:sz w:val="20"/>
              </w:rPr>
              <w:t> </w:t>
            </w:r>
            <w:r>
              <w:rPr>
                <w:spacing w:val="-5"/>
                <w:w w:val="105"/>
                <w:sz w:val="20"/>
              </w:rPr>
              <w:t>:37</w:t>
            </w:r>
          </w:p>
          <w:p>
            <w:pPr>
              <w:pStyle w:val="TableParagraph"/>
              <w:spacing w:line="202" w:lineRule="exact"/>
              <w:ind w:left="105"/>
              <w:rPr>
                <w:sz w:val="20"/>
              </w:rPr>
            </w:pPr>
            <w:r>
              <w:rPr>
                <w:spacing w:val="-4"/>
                <w:w w:val="105"/>
                <w:sz w:val="20"/>
              </w:rPr>
              <w:t>9:51</w:t>
            </w:r>
          </w:p>
          <w:p>
            <w:pPr>
              <w:pStyle w:val="TableParagraph"/>
              <w:spacing w:line="207" w:lineRule="exact"/>
              <w:ind w:left="108"/>
              <w:rPr>
                <w:sz w:val="20"/>
              </w:rPr>
            </w:pPr>
            <w:r>
              <w:rPr>
                <w:spacing w:val="-4"/>
                <w:w w:val="105"/>
                <w:sz w:val="20"/>
              </w:rPr>
              <w:t>23:0</w:t>
            </w:r>
          </w:p>
          <w:p>
            <w:pPr>
              <w:pStyle w:val="TableParagraph"/>
              <w:spacing w:line="229" w:lineRule="exact"/>
              <w:ind w:left="113"/>
              <w:rPr>
                <w:sz w:val="20"/>
              </w:rPr>
            </w:pPr>
            <w:r>
              <w:rPr>
                <w:sz w:val="20"/>
              </w:rPr>
              <w:t>18:</w:t>
            </w:r>
            <w:r>
              <w:rPr>
                <w:spacing w:val="-22"/>
                <w:sz w:val="20"/>
              </w:rPr>
              <w:t> </w:t>
            </w:r>
            <w:r>
              <w:rPr>
                <w:spacing w:val="-5"/>
                <w:sz w:val="20"/>
              </w:rPr>
              <w:t>15</w:t>
            </w:r>
          </w:p>
        </w:tc>
      </w:tr>
      <w:tr>
        <w:trPr>
          <w:trHeight w:val="262" w:hRule="atLeast"/>
        </w:trPr>
        <w:tc>
          <w:tcPr>
            <w:tcW w:w="457" w:type="dxa"/>
          </w:tcPr>
          <w:p>
            <w:pPr>
              <w:pStyle w:val="TableParagraph"/>
              <w:spacing w:line="221" w:lineRule="exact" w:before="21"/>
              <w:ind w:left="55"/>
              <w:rPr>
                <w:sz w:val="20"/>
              </w:rPr>
            </w:pPr>
            <w:r>
              <w:rPr>
                <w:spacing w:val="-5"/>
                <w:w w:val="105"/>
                <w:sz w:val="20"/>
              </w:rPr>
              <w:t>Ket</w:t>
            </w:r>
          </w:p>
        </w:tc>
        <w:tc>
          <w:tcPr>
            <w:tcW w:w="1306" w:type="dxa"/>
          </w:tcPr>
          <w:p>
            <w:pPr>
              <w:pStyle w:val="TableParagraph"/>
              <w:tabs>
                <w:tab w:pos="400" w:val="left" w:leader="none"/>
              </w:tabs>
              <w:spacing w:line="221" w:lineRule="exact" w:before="21"/>
              <w:ind w:left="82"/>
              <w:rPr>
                <w:sz w:val="20"/>
              </w:rPr>
            </w:pPr>
            <w:r>
              <w:rPr>
                <w:spacing w:val="-10"/>
                <w:w w:val="90"/>
                <w:sz w:val="20"/>
              </w:rPr>
              <w:t>1</w:t>
            </w:r>
            <w:r>
              <w:rPr>
                <w:sz w:val="20"/>
              </w:rPr>
              <w:tab/>
            </w:r>
            <w:r>
              <w:rPr>
                <w:spacing w:val="-2"/>
                <w:w w:val="80"/>
                <w:sz w:val="20"/>
              </w:rPr>
              <w:t>,4,7,8,9,10,11</w:t>
            </w:r>
          </w:p>
        </w:tc>
        <w:tc>
          <w:tcPr>
            <w:tcW w:w="494" w:type="dxa"/>
          </w:tcPr>
          <w:p>
            <w:pPr>
              <w:pStyle w:val="TableParagraph"/>
              <w:spacing w:line="221" w:lineRule="exact" w:before="21"/>
              <w:ind w:left="68"/>
              <w:rPr>
                <w:sz w:val="20"/>
              </w:rPr>
            </w:pPr>
            <w:r>
              <w:rPr>
                <w:spacing w:val="-2"/>
                <w:w w:val="85"/>
                <w:sz w:val="20"/>
              </w:rPr>
              <w:t>f'4on</w:t>
            </w:r>
          </w:p>
        </w:tc>
        <w:tc>
          <w:tcPr>
            <w:tcW w:w="1442" w:type="dxa"/>
          </w:tcPr>
          <w:p>
            <w:pPr>
              <w:pStyle w:val="TableParagraph"/>
              <w:spacing w:line="221" w:lineRule="exact" w:before="21"/>
              <w:ind w:left="108"/>
              <w:rPr>
                <w:sz w:val="20"/>
              </w:rPr>
            </w:pPr>
            <w:r>
              <w:rPr>
                <w:spacing w:val="-2"/>
                <w:sz w:val="20"/>
              </w:rPr>
              <w:t>10,11</w:t>
            </w:r>
          </w:p>
        </w:tc>
        <w:tc>
          <w:tcPr>
            <w:tcW w:w="632" w:type="dxa"/>
          </w:tcPr>
          <w:p>
            <w:pPr>
              <w:pStyle w:val="TableParagraph"/>
              <w:spacing w:line="221" w:lineRule="exact" w:before="21"/>
              <w:ind w:left="131" w:right="92"/>
              <w:jc w:val="center"/>
              <w:rPr>
                <w:sz w:val="20"/>
              </w:rPr>
            </w:pPr>
            <w:r>
              <w:rPr>
                <w:spacing w:val="-5"/>
                <w:sz w:val="20"/>
              </w:rPr>
              <w:t>Jup</w:t>
            </w:r>
          </w:p>
        </w:tc>
        <w:tc>
          <w:tcPr>
            <w:tcW w:w="1301" w:type="dxa"/>
          </w:tcPr>
          <w:p>
            <w:pPr>
              <w:pStyle w:val="TableParagraph"/>
              <w:spacing w:line="221" w:lineRule="exact" w:before="21"/>
              <w:ind w:left="102"/>
              <w:rPr>
                <w:sz w:val="20"/>
              </w:rPr>
            </w:pPr>
            <w:r>
              <w:rPr>
                <w:spacing w:val="-2"/>
                <w:w w:val="110"/>
                <w:sz w:val="20"/>
              </w:rPr>
              <w:t>4,7,9</w:t>
            </w:r>
          </w:p>
        </w:tc>
      </w:tr>
      <w:tr>
        <w:trPr>
          <w:trHeight w:val="204" w:hRule="atLeast"/>
        </w:trPr>
        <w:tc>
          <w:tcPr>
            <w:tcW w:w="457" w:type="dxa"/>
          </w:tcPr>
          <w:p>
            <w:pPr>
              <w:pStyle w:val="TableParagraph"/>
              <w:ind w:left="51"/>
              <w:rPr>
                <w:sz w:val="20"/>
              </w:rPr>
            </w:pPr>
            <w:r>
              <w:rPr>
                <w:spacing w:val="-5"/>
                <w:sz w:val="20"/>
              </w:rPr>
              <w:t>Ven</w:t>
            </w:r>
          </w:p>
        </w:tc>
        <w:tc>
          <w:tcPr>
            <w:tcW w:w="1306" w:type="dxa"/>
          </w:tcPr>
          <w:p>
            <w:pPr>
              <w:pStyle w:val="TableParagraph"/>
              <w:ind w:left="82"/>
              <w:rPr>
                <w:sz w:val="20"/>
              </w:rPr>
            </w:pPr>
            <w:r>
              <w:rPr>
                <w:spacing w:val="-2"/>
                <w:sz w:val="20"/>
              </w:rPr>
              <w:t>2,3,9</w:t>
            </w:r>
          </w:p>
        </w:tc>
        <w:tc>
          <w:tcPr>
            <w:tcW w:w="494" w:type="dxa"/>
          </w:tcPr>
          <w:p>
            <w:pPr>
              <w:pStyle w:val="TableParagraph"/>
              <w:ind w:left="50"/>
              <w:rPr>
                <w:sz w:val="20"/>
              </w:rPr>
            </w:pPr>
            <w:r>
              <w:rPr>
                <w:spacing w:val="-5"/>
                <w:sz w:val="20"/>
              </w:rPr>
              <w:t>3up</w:t>
            </w:r>
          </w:p>
        </w:tc>
        <w:tc>
          <w:tcPr>
            <w:tcW w:w="1442" w:type="dxa"/>
          </w:tcPr>
          <w:p>
            <w:pPr>
              <w:pStyle w:val="TableParagraph"/>
              <w:ind w:left="103"/>
              <w:rPr>
                <w:sz w:val="20"/>
              </w:rPr>
            </w:pPr>
            <w:r>
              <w:rPr>
                <w:spacing w:val="-2"/>
                <w:w w:val="105"/>
                <w:sz w:val="20"/>
              </w:rPr>
              <w:t>4,7,9</w:t>
            </w:r>
          </w:p>
        </w:tc>
        <w:tc>
          <w:tcPr>
            <w:tcW w:w="632" w:type="dxa"/>
          </w:tcPr>
          <w:p>
            <w:pPr>
              <w:pStyle w:val="TableParagraph"/>
              <w:ind w:left="179" w:right="88"/>
              <w:jc w:val="center"/>
              <w:rPr>
                <w:sz w:val="20"/>
              </w:rPr>
            </w:pPr>
            <w:r>
              <w:rPr>
                <w:spacing w:val="-5"/>
                <w:w w:val="105"/>
                <w:sz w:val="20"/>
              </w:rPr>
              <w:t>hon</w:t>
            </w:r>
          </w:p>
        </w:tc>
        <w:tc>
          <w:tcPr>
            <w:tcW w:w="1301" w:type="dxa"/>
          </w:tcPr>
          <w:p>
            <w:pPr>
              <w:pStyle w:val="TableParagraph"/>
              <w:ind w:left="107"/>
              <w:rPr>
                <w:sz w:val="20"/>
              </w:rPr>
            </w:pPr>
            <w:r>
              <w:rPr>
                <w:spacing w:val="-2"/>
                <w:sz w:val="20"/>
              </w:rPr>
              <w:t>10,11</w:t>
            </w:r>
          </w:p>
        </w:tc>
      </w:tr>
      <w:tr>
        <w:trPr>
          <w:trHeight w:val="258" w:hRule="atLeast"/>
        </w:trPr>
        <w:tc>
          <w:tcPr>
            <w:tcW w:w="457" w:type="dxa"/>
          </w:tcPr>
          <w:p>
            <w:pPr>
              <w:pStyle w:val="TableParagraph"/>
              <w:spacing w:line="207" w:lineRule="exact"/>
              <w:ind w:left="59"/>
              <w:rPr>
                <w:sz w:val="20"/>
              </w:rPr>
            </w:pPr>
            <w:r>
              <w:rPr>
                <w:spacing w:val="-5"/>
                <w:w w:val="110"/>
                <w:sz w:val="20"/>
              </w:rPr>
              <w:t>Sat</w:t>
            </w:r>
          </w:p>
        </w:tc>
        <w:tc>
          <w:tcPr>
            <w:tcW w:w="1306" w:type="dxa"/>
          </w:tcPr>
          <w:p>
            <w:pPr>
              <w:pStyle w:val="TableParagraph"/>
              <w:spacing w:line="207" w:lineRule="exact"/>
              <w:ind w:left="83"/>
              <w:rPr>
                <w:sz w:val="20"/>
              </w:rPr>
            </w:pPr>
            <w:r>
              <w:rPr>
                <w:spacing w:val="-2"/>
                <w:w w:val="105"/>
                <w:sz w:val="20"/>
              </w:rPr>
              <w:t>5,6,8</w:t>
            </w:r>
          </w:p>
        </w:tc>
        <w:tc>
          <w:tcPr>
            <w:tcW w:w="494" w:type="dxa"/>
          </w:tcPr>
          <w:p>
            <w:pPr>
              <w:pStyle w:val="TableParagraph"/>
              <w:spacing w:line="207" w:lineRule="exact"/>
              <w:ind w:left="57"/>
              <w:rPr>
                <w:sz w:val="20"/>
              </w:rPr>
            </w:pPr>
            <w:r>
              <w:rPr>
                <w:spacing w:val="-5"/>
                <w:sz w:val="20"/>
              </w:rPr>
              <w:t>Ven</w:t>
            </w:r>
          </w:p>
        </w:tc>
        <w:tc>
          <w:tcPr>
            <w:tcW w:w="1442" w:type="dxa"/>
          </w:tcPr>
          <w:p>
            <w:pPr>
              <w:pStyle w:val="TableParagraph"/>
              <w:spacing w:line="207" w:lineRule="exact"/>
              <w:ind w:left="102"/>
              <w:rPr>
                <w:sz w:val="20"/>
              </w:rPr>
            </w:pPr>
            <w:r>
              <w:rPr>
                <w:spacing w:val="-2"/>
                <w:w w:val="105"/>
                <w:sz w:val="20"/>
              </w:rPr>
              <w:t>2,3,9</w:t>
            </w:r>
          </w:p>
        </w:tc>
        <w:tc>
          <w:tcPr>
            <w:tcW w:w="632" w:type="dxa"/>
          </w:tcPr>
          <w:p>
            <w:pPr>
              <w:pStyle w:val="TableParagraph"/>
              <w:spacing w:line="207" w:lineRule="exact"/>
              <w:ind w:left="131" w:right="92"/>
              <w:jc w:val="center"/>
              <w:rPr>
                <w:sz w:val="20"/>
              </w:rPr>
            </w:pPr>
            <w:r>
              <w:rPr>
                <w:spacing w:val="-5"/>
                <w:sz w:val="20"/>
              </w:rPr>
              <w:t>Jup</w:t>
            </w:r>
          </w:p>
        </w:tc>
        <w:tc>
          <w:tcPr>
            <w:tcW w:w="1301" w:type="dxa"/>
          </w:tcPr>
          <w:p>
            <w:pPr>
              <w:pStyle w:val="TableParagraph"/>
              <w:spacing w:line="207" w:lineRule="exact"/>
              <w:ind w:left="102"/>
              <w:rPr>
                <w:sz w:val="20"/>
              </w:rPr>
            </w:pPr>
            <w:r>
              <w:rPr>
                <w:spacing w:val="-2"/>
                <w:w w:val="105"/>
                <w:sz w:val="20"/>
              </w:rPr>
              <w:t>4,7,9</w:t>
            </w:r>
          </w:p>
        </w:tc>
      </w:tr>
      <w:tr>
        <w:trPr>
          <w:trHeight w:val="260" w:hRule="atLeast"/>
        </w:trPr>
        <w:tc>
          <w:tcPr>
            <w:tcW w:w="457" w:type="dxa"/>
          </w:tcPr>
          <w:p>
            <w:pPr>
              <w:pStyle w:val="TableParagraph"/>
              <w:spacing w:line="228" w:lineRule="exact" w:before="12"/>
              <w:ind w:left="57"/>
              <w:rPr>
                <w:sz w:val="21"/>
              </w:rPr>
            </w:pPr>
            <w:r>
              <w:rPr>
                <w:spacing w:val="-5"/>
                <w:sz w:val="21"/>
              </w:rPr>
              <w:t>Ven</w:t>
            </w:r>
          </w:p>
        </w:tc>
        <w:tc>
          <w:tcPr>
            <w:tcW w:w="1306" w:type="dxa"/>
          </w:tcPr>
          <w:p>
            <w:pPr>
              <w:pStyle w:val="TableParagraph"/>
              <w:spacing w:line="228" w:lineRule="exact" w:before="12"/>
              <w:ind w:left="76"/>
              <w:rPr>
                <w:sz w:val="21"/>
              </w:rPr>
            </w:pPr>
            <w:r>
              <w:rPr>
                <w:spacing w:val="-2"/>
                <w:sz w:val="21"/>
              </w:rPr>
              <w:t>2,3,9</w:t>
            </w:r>
          </w:p>
        </w:tc>
        <w:tc>
          <w:tcPr>
            <w:tcW w:w="494" w:type="dxa"/>
          </w:tcPr>
          <w:p>
            <w:pPr>
              <w:pStyle w:val="TableParagraph"/>
              <w:spacing w:line="228" w:lineRule="exact" w:before="12"/>
              <w:ind w:left="60"/>
              <w:rPr>
                <w:sz w:val="21"/>
              </w:rPr>
            </w:pPr>
            <w:r>
              <w:rPr>
                <w:spacing w:val="-5"/>
                <w:w w:val="95"/>
                <w:sz w:val="21"/>
              </w:rPr>
              <w:t>Mar</w:t>
            </w:r>
          </w:p>
        </w:tc>
        <w:tc>
          <w:tcPr>
            <w:tcW w:w="1442" w:type="dxa"/>
          </w:tcPr>
          <w:p>
            <w:pPr>
              <w:pStyle w:val="TableParagraph"/>
              <w:spacing w:line="228" w:lineRule="exact" w:before="12"/>
              <w:ind w:left="101"/>
              <w:rPr>
                <w:sz w:val="21"/>
              </w:rPr>
            </w:pPr>
            <w:r>
              <w:rPr>
                <w:spacing w:val="-2"/>
                <w:sz w:val="21"/>
              </w:rPr>
              <w:t>1,3,8</w:t>
            </w:r>
          </w:p>
        </w:tc>
        <w:tc>
          <w:tcPr>
            <w:tcW w:w="632" w:type="dxa"/>
          </w:tcPr>
          <w:p>
            <w:pPr>
              <w:pStyle w:val="TableParagraph"/>
              <w:spacing w:line="228" w:lineRule="exact" w:before="12"/>
              <w:ind w:left="145" w:right="92"/>
              <w:jc w:val="center"/>
              <w:rPr>
                <w:sz w:val="21"/>
              </w:rPr>
            </w:pPr>
            <w:r>
              <w:rPr>
                <w:spacing w:val="-5"/>
                <w:w w:val="105"/>
                <w:sz w:val="21"/>
              </w:rPr>
              <w:t>Sat</w:t>
            </w:r>
          </w:p>
        </w:tc>
        <w:tc>
          <w:tcPr>
            <w:tcW w:w="1301" w:type="dxa"/>
          </w:tcPr>
          <w:p>
            <w:pPr>
              <w:pStyle w:val="TableParagraph"/>
              <w:spacing w:line="228" w:lineRule="exact" w:before="12"/>
              <w:ind w:left="108"/>
              <w:rPr>
                <w:sz w:val="21"/>
              </w:rPr>
            </w:pPr>
            <w:r>
              <w:rPr>
                <w:spacing w:val="-2"/>
                <w:sz w:val="21"/>
              </w:rPr>
              <w:t>5,6,8</w:t>
            </w:r>
          </w:p>
        </w:tc>
      </w:tr>
      <w:tr>
        <w:trPr>
          <w:trHeight w:val="201" w:hRule="atLeast"/>
        </w:trPr>
        <w:tc>
          <w:tcPr>
            <w:tcW w:w="457" w:type="dxa"/>
          </w:tcPr>
          <w:p>
            <w:pPr>
              <w:pStyle w:val="TableParagraph"/>
              <w:spacing w:line="182" w:lineRule="exact"/>
              <w:ind w:left="54"/>
              <w:rPr>
                <w:sz w:val="21"/>
              </w:rPr>
            </w:pPr>
            <w:r>
              <w:rPr>
                <w:spacing w:val="-5"/>
                <w:sz w:val="21"/>
              </w:rPr>
              <w:t>Ket</w:t>
            </w:r>
          </w:p>
        </w:tc>
        <w:tc>
          <w:tcPr>
            <w:tcW w:w="1306" w:type="dxa"/>
          </w:tcPr>
          <w:p>
            <w:pPr>
              <w:pStyle w:val="TableParagraph"/>
              <w:tabs>
                <w:tab w:pos="394" w:val="left" w:leader="none"/>
              </w:tabs>
              <w:spacing w:line="182" w:lineRule="exact"/>
              <w:ind w:left="87"/>
              <w:rPr>
                <w:sz w:val="21"/>
              </w:rPr>
            </w:pPr>
            <w:r>
              <w:rPr>
                <w:spacing w:val="-10"/>
                <w:w w:val="90"/>
                <w:sz w:val="21"/>
              </w:rPr>
              <w:t>1</w:t>
            </w:r>
            <w:r>
              <w:rPr>
                <w:sz w:val="21"/>
              </w:rPr>
              <w:tab/>
            </w:r>
            <w:r>
              <w:rPr>
                <w:spacing w:val="-2"/>
                <w:w w:val="75"/>
                <w:sz w:val="21"/>
              </w:rPr>
              <w:t>,4,7,8,9,10,11</w:t>
            </w:r>
          </w:p>
        </w:tc>
        <w:tc>
          <w:tcPr>
            <w:tcW w:w="494" w:type="dxa"/>
          </w:tcPr>
          <w:p>
            <w:pPr>
              <w:pStyle w:val="TableParagraph"/>
              <w:spacing w:line="182" w:lineRule="exact"/>
              <w:ind w:left="60"/>
              <w:rPr>
                <w:sz w:val="21"/>
              </w:rPr>
            </w:pPr>
            <w:r>
              <w:rPr>
                <w:spacing w:val="-5"/>
                <w:w w:val="95"/>
                <w:sz w:val="21"/>
              </w:rPr>
              <w:t>Mon</w:t>
            </w:r>
          </w:p>
        </w:tc>
        <w:tc>
          <w:tcPr>
            <w:tcW w:w="1442" w:type="dxa"/>
          </w:tcPr>
          <w:p>
            <w:pPr>
              <w:pStyle w:val="TableParagraph"/>
              <w:spacing w:line="182" w:lineRule="exact"/>
              <w:ind w:left="113"/>
              <w:rPr>
                <w:sz w:val="21"/>
              </w:rPr>
            </w:pPr>
            <w:r>
              <w:rPr>
                <w:spacing w:val="-2"/>
                <w:sz w:val="21"/>
              </w:rPr>
              <w:t>10,11</w:t>
            </w:r>
          </w:p>
        </w:tc>
        <w:tc>
          <w:tcPr>
            <w:tcW w:w="632" w:type="dxa"/>
          </w:tcPr>
          <w:p>
            <w:pPr>
              <w:pStyle w:val="TableParagraph"/>
              <w:spacing w:line="182" w:lineRule="exact"/>
              <w:ind w:left="179" w:right="83"/>
              <w:jc w:val="center"/>
              <w:rPr>
                <w:sz w:val="21"/>
              </w:rPr>
            </w:pPr>
            <w:r>
              <w:rPr>
                <w:spacing w:val="-5"/>
                <w:sz w:val="21"/>
              </w:rPr>
              <w:t>Sun</w:t>
            </w:r>
          </w:p>
        </w:tc>
        <w:tc>
          <w:tcPr>
            <w:tcW w:w="1301" w:type="dxa"/>
          </w:tcPr>
          <w:p>
            <w:pPr>
              <w:pStyle w:val="TableParagraph"/>
              <w:spacing w:line="182" w:lineRule="exact"/>
              <w:ind w:left="107"/>
              <w:rPr>
                <w:sz w:val="21"/>
              </w:rPr>
            </w:pPr>
            <w:r>
              <w:rPr>
                <w:spacing w:val="-4"/>
                <w:sz w:val="21"/>
              </w:rPr>
              <w:t>2,12</w:t>
            </w:r>
          </w:p>
        </w:tc>
      </w:tr>
      <w:tr>
        <w:trPr>
          <w:trHeight w:val="251" w:hRule="atLeast"/>
        </w:trPr>
        <w:tc>
          <w:tcPr>
            <w:tcW w:w="457" w:type="dxa"/>
          </w:tcPr>
          <w:p>
            <w:pPr>
              <w:pStyle w:val="TableParagraph"/>
              <w:spacing w:line="210" w:lineRule="exact"/>
              <w:ind w:left="65"/>
              <w:rPr>
                <w:sz w:val="21"/>
              </w:rPr>
            </w:pPr>
            <w:r>
              <w:rPr>
                <w:spacing w:val="-5"/>
                <w:w w:val="105"/>
                <w:sz w:val="21"/>
              </w:rPr>
              <w:t>Sat</w:t>
            </w:r>
          </w:p>
        </w:tc>
        <w:tc>
          <w:tcPr>
            <w:tcW w:w="1306" w:type="dxa"/>
          </w:tcPr>
          <w:p>
            <w:pPr>
              <w:pStyle w:val="TableParagraph"/>
              <w:spacing w:line="210" w:lineRule="exact"/>
              <w:ind w:left="92"/>
              <w:rPr>
                <w:sz w:val="21"/>
              </w:rPr>
            </w:pPr>
            <w:r>
              <w:rPr>
                <w:spacing w:val="-2"/>
                <w:sz w:val="21"/>
              </w:rPr>
              <w:t>S,6,8</w:t>
            </w:r>
          </w:p>
        </w:tc>
        <w:tc>
          <w:tcPr>
            <w:tcW w:w="494" w:type="dxa"/>
          </w:tcPr>
          <w:p>
            <w:pPr>
              <w:pStyle w:val="TableParagraph"/>
              <w:spacing w:line="210" w:lineRule="exact"/>
              <w:ind w:left="60"/>
              <w:rPr>
                <w:sz w:val="21"/>
              </w:rPr>
            </w:pPr>
            <w:r>
              <w:rPr>
                <w:spacing w:val="-5"/>
                <w:sz w:val="21"/>
              </w:rPr>
              <w:t>Rah</w:t>
            </w:r>
          </w:p>
        </w:tc>
        <w:tc>
          <w:tcPr>
            <w:tcW w:w="1442" w:type="dxa"/>
          </w:tcPr>
          <w:p>
            <w:pPr>
              <w:pStyle w:val="TableParagraph"/>
              <w:spacing w:line="210" w:lineRule="exact"/>
              <w:ind w:left="113"/>
              <w:rPr>
                <w:sz w:val="21"/>
              </w:rPr>
            </w:pPr>
            <w:r>
              <w:rPr>
                <w:spacing w:val="-2"/>
                <w:sz w:val="21"/>
              </w:rPr>
              <w:t>1,2,3,9,10,11</w:t>
            </w:r>
          </w:p>
        </w:tc>
        <w:tc>
          <w:tcPr>
            <w:tcW w:w="632" w:type="dxa"/>
          </w:tcPr>
          <w:p>
            <w:pPr>
              <w:pStyle w:val="TableParagraph"/>
              <w:spacing w:line="210" w:lineRule="exact"/>
              <w:ind w:left="145" w:right="92"/>
              <w:jc w:val="center"/>
              <w:rPr>
                <w:sz w:val="21"/>
              </w:rPr>
            </w:pPr>
            <w:r>
              <w:rPr>
                <w:spacing w:val="-5"/>
                <w:w w:val="105"/>
                <w:sz w:val="21"/>
              </w:rPr>
              <w:t>Sat</w:t>
            </w:r>
          </w:p>
        </w:tc>
        <w:tc>
          <w:tcPr>
            <w:tcW w:w="1301" w:type="dxa"/>
          </w:tcPr>
          <w:p>
            <w:pPr>
              <w:pStyle w:val="TableParagraph"/>
              <w:spacing w:line="210" w:lineRule="exact"/>
              <w:ind w:left="108"/>
              <w:rPr>
                <w:sz w:val="21"/>
              </w:rPr>
            </w:pPr>
            <w:r>
              <w:rPr>
                <w:spacing w:val="-2"/>
                <w:sz w:val="21"/>
              </w:rPr>
              <w:t>5,6,8</w:t>
            </w:r>
          </w:p>
        </w:tc>
      </w:tr>
      <w:tr>
        <w:trPr>
          <w:trHeight w:val="257" w:hRule="atLeast"/>
        </w:trPr>
        <w:tc>
          <w:tcPr>
            <w:tcW w:w="457" w:type="dxa"/>
          </w:tcPr>
          <w:p>
            <w:pPr>
              <w:pStyle w:val="TableParagraph"/>
              <w:spacing w:line="200" w:lineRule="exact" w:before="37"/>
              <w:ind w:left="60"/>
              <w:rPr>
                <w:rFonts w:ascii="Times New Roman"/>
                <w:sz w:val="20"/>
              </w:rPr>
            </w:pPr>
            <w:r>
              <w:rPr>
                <w:rFonts w:ascii="Times New Roman"/>
                <w:spacing w:val="-5"/>
                <w:sz w:val="20"/>
              </w:rPr>
              <w:t>Sun</w:t>
            </w:r>
          </w:p>
        </w:tc>
        <w:tc>
          <w:tcPr>
            <w:tcW w:w="1306" w:type="dxa"/>
          </w:tcPr>
          <w:p>
            <w:pPr>
              <w:pStyle w:val="TableParagraph"/>
              <w:spacing w:line="200" w:lineRule="exact" w:before="37"/>
              <w:ind w:left="95"/>
              <w:rPr>
                <w:rFonts w:ascii="Times New Roman"/>
                <w:sz w:val="20"/>
              </w:rPr>
            </w:pPr>
            <w:r>
              <w:rPr>
                <w:rFonts w:ascii="Times New Roman"/>
                <w:spacing w:val="-4"/>
                <w:sz w:val="20"/>
              </w:rPr>
              <w:t>2,12</w:t>
            </w:r>
          </w:p>
        </w:tc>
        <w:tc>
          <w:tcPr>
            <w:tcW w:w="494" w:type="dxa"/>
          </w:tcPr>
          <w:p>
            <w:pPr>
              <w:pStyle w:val="TableParagraph"/>
              <w:spacing w:line="200" w:lineRule="exact" w:before="37"/>
              <w:ind w:left="80"/>
              <w:rPr>
                <w:rFonts w:ascii="Times New Roman"/>
                <w:sz w:val="20"/>
              </w:rPr>
            </w:pPr>
            <w:r>
              <w:rPr>
                <w:rFonts w:ascii="Times New Roman"/>
                <w:spacing w:val="-5"/>
                <w:sz w:val="20"/>
              </w:rPr>
              <w:t>Rah</w:t>
            </w:r>
          </w:p>
        </w:tc>
        <w:tc>
          <w:tcPr>
            <w:tcW w:w="1442" w:type="dxa"/>
          </w:tcPr>
          <w:p>
            <w:pPr>
              <w:pStyle w:val="TableParagraph"/>
              <w:spacing w:line="200" w:lineRule="exact" w:before="37"/>
              <w:ind w:left="107"/>
              <w:rPr>
                <w:rFonts w:ascii="Times New Roman"/>
                <w:sz w:val="20"/>
              </w:rPr>
            </w:pPr>
            <w:r>
              <w:rPr>
                <w:rFonts w:ascii="Times New Roman"/>
                <w:spacing w:val="-2"/>
                <w:w w:val="105"/>
                <w:sz w:val="20"/>
              </w:rPr>
              <w:t>1,2,3,9,10,11</w:t>
            </w:r>
          </w:p>
        </w:tc>
        <w:tc>
          <w:tcPr>
            <w:tcW w:w="632" w:type="dxa"/>
          </w:tcPr>
          <w:p>
            <w:pPr>
              <w:pStyle w:val="TableParagraph"/>
              <w:spacing w:line="200" w:lineRule="exact" w:before="37"/>
              <w:ind w:left="178" w:right="92"/>
              <w:jc w:val="center"/>
              <w:rPr>
                <w:rFonts w:ascii="Times New Roman"/>
                <w:sz w:val="20"/>
              </w:rPr>
            </w:pPr>
            <w:r>
              <w:rPr>
                <w:rFonts w:ascii="Times New Roman"/>
                <w:spacing w:val="-5"/>
                <w:sz w:val="20"/>
              </w:rPr>
              <w:t>Mer</w:t>
            </w:r>
          </w:p>
        </w:tc>
        <w:tc>
          <w:tcPr>
            <w:tcW w:w="1301" w:type="dxa"/>
          </w:tcPr>
          <w:p>
            <w:pPr>
              <w:pStyle w:val="TableParagraph"/>
              <w:spacing w:line="200" w:lineRule="exact" w:before="37"/>
              <w:ind w:left="107"/>
              <w:rPr>
                <w:rFonts w:ascii="Times New Roman"/>
                <w:sz w:val="20"/>
              </w:rPr>
            </w:pPr>
            <w:r>
              <w:rPr>
                <w:rFonts w:ascii="Times New Roman"/>
                <w:spacing w:val="-2"/>
                <w:w w:val="105"/>
                <w:sz w:val="20"/>
              </w:rPr>
              <w:t>1,2,10</w:t>
            </w:r>
          </w:p>
        </w:tc>
      </w:tr>
      <w:tr>
        <w:trPr>
          <w:trHeight w:val="204" w:hRule="atLeast"/>
        </w:trPr>
        <w:tc>
          <w:tcPr>
            <w:tcW w:w="457" w:type="dxa"/>
          </w:tcPr>
          <w:p>
            <w:pPr>
              <w:pStyle w:val="TableParagraph"/>
              <w:ind w:left="68"/>
              <w:rPr>
                <w:rFonts w:ascii="Times New Roman"/>
                <w:sz w:val="20"/>
              </w:rPr>
            </w:pPr>
            <w:r>
              <w:rPr>
                <w:rFonts w:ascii="Times New Roman"/>
                <w:spacing w:val="-5"/>
                <w:sz w:val="20"/>
              </w:rPr>
              <w:t>Jup</w:t>
            </w:r>
          </w:p>
        </w:tc>
        <w:tc>
          <w:tcPr>
            <w:tcW w:w="1306" w:type="dxa"/>
          </w:tcPr>
          <w:p>
            <w:pPr>
              <w:pStyle w:val="TableParagraph"/>
              <w:ind w:left="90"/>
              <w:rPr>
                <w:rFonts w:ascii="Times New Roman"/>
                <w:sz w:val="20"/>
              </w:rPr>
            </w:pPr>
            <w:r>
              <w:rPr>
                <w:rFonts w:ascii="Times New Roman"/>
                <w:spacing w:val="-2"/>
                <w:w w:val="105"/>
                <w:sz w:val="20"/>
              </w:rPr>
              <w:t>4,7,9</w:t>
            </w:r>
          </w:p>
        </w:tc>
        <w:tc>
          <w:tcPr>
            <w:tcW w:w="494" w:type="dxa"/>
          </w:tcPr>
          <w:p>
            <w:pPr>
              <w:pStyle w:val="TableParagraph"/>
              <w:ind w:left="64"/>
              <w:rPr>
                <w:rFonts w:ascii="Times New Roman"/>
                <w:sz w:val="20"/>
              </w:rPr>
            </w:pPr>
            <w:r>
              <w:rPr>
                <w:rFonts w:ascii="Times New Roman"/>
                <w:spacing w:val="-5"/>
                <w:w w:val="90"/>
                <w:sz w:val="20"/>
              </w:rPr>
              <w:t>Cup</w:t>
            </w:r>
          </w:p>
        </w:tc>
        <w:tc>
          <w:tcPr>
            <w:tcW w:w="1442" w:type="dxa"/>
          </w:tcPr>
          <w:p>
            <w:pPr>
              <w:pStyle w:val="TableParagraph"/>
              <w:ind w:left="104"/>
              <w:rPr>
                <w:rFonts w:ascii="Times New Roman"/>
                <w:sz w:val="20"/>
              </w:rPr>
            </w:pPr>
            <w:r>
              <w:rPr>
                <w:rFonts w:ascii="Times New Roman"/>
                <w:spacing w:val="-2"/>
                <w:w w:val="105"/>
                <w:sz w:val="20"/>
              </w:rPr>
              <w:t>4,7,9</w:t>
            </w:r>
          </w:p>
        </w:tc>
        <w:tc>
          <w:tcPr>
            <w:tcW w:w="632" w:type="dxa"/>
          </w:tcPr>
          <w:p>
            <w:pPr>
              <w:pStyle w:val="TableParagraph"/>
              <w:ind w:left="179" w:right="91"/>
              <w:jc w:val="center"/>
              <w:rPr>
                <w:rFonts w:ascii="Times New Roman"/>
                <w:sz w:val="20"/>
              </w:rPr>
            </w:pPr>
            <w:r>
              <w:rPr>
                <w:rFonts w:ascii="Times New Roman"/>
                <w:spacing w:val="-5"/>
                <w:sz w:val="20"/>
              </w:rPr>
              <w:t>Rah</w:t>
            </w:r>
          </w:p>
        </w:tc>
        <w:tc>
          <w:tcPr>
            <w:tcW w:w="1301" w:type="dxa"/>
          </w:tcPr>
          <w:p>
            <w:pPr>
              <w:pStyle w:val="TableParagraph"/>
              <w:ind w:left="107"/>
              <w:rPr>
                <w:rFonts w:ascii="Times New Roman"/>
                <w:sz w:val="20"/>
              </w:rPr>
            </w:pPr>
            <w:r>
              <w:rPr>
                <w:rFonts w:ascii="Times New Roman"/>
                <w:w w:val="105"/>
                <w:sz w:val="20"/>
              </w:rPr>
              <w:t>1,2,</w:t>
            </w:r>
            <w:r>
              <w:rPr>
                <w:rFonts w:ascii="Times New Roman"/>
                <w:spacing w:val="-31"/>
                <w:w w:val="105"/>
                <w:sz w:val="20"/>
              </w:rPr>
              <w:t> </w:t>
            </w:r>
            <w:r>
              <w:rPr>
                <w:rFonts w:ascii="Times New Roman"/>
                <w:spacing w:val="-2"/>
                <w:w w:val="105"/>
                <w:sz w:val="20"/>
              </w:rPr>
              <w:t>3,9,10,11</w:t>
            </w:r>
          </w:p>
        </w:tc>
      </w:tr>
      <w:tr>
        <w:trPr>
          <w:trHeight w:val="214" w:hRule="atLeast"/>
        </w:trPr>
        <w:tc>
          <w:tcPr>
            <w:tcW w:w="457" w:type="dxa"/>
          </w:tcPr>
          <w:p>
            <w:pPr>
              <w:pStyle w:val="TableParagraph"/>
              <w:spacing w:line="194" w:lineRule="exact"/>
              <w:ind w:left="76"/>
              <w:rPr>
                <w:rFonts w:ascii="Times New Roman"/>
                <w:sz w:val="20"/>
              </w:rPr>
            </w:pPr>
            <w:r>
              <w:rPr>
                <w:rFonts w:ascii="Times New Roman"/>
                <w:spacing w:val="-5"/>
                <w:sz w:val="20"/>
              </w:rPr>
              <w:t>hon</w:t>
            </w:r>
          </w:p>
        </w:tc>
        <w:tc>
          <w:tcPr>
            <w:tcW w:w="1306" w:type="dxa"/>
          </w:tcPr>
          <w:p>
            <w:pPr>
              <w:pStyle w:val="TableParagraph"/>
              <w:spacing w:line="194" w:lineRule="exact"/>
              <w:ind w:left="81"/>
              <w:rPr>
                <w:rFonts w:ascii="Times New Roman"/>
                <w:sz w:val="20"/>
              </w:rPr>
            </w:pPr>
            <w:r>
              <w:rPr>
                <w:rFonts w:ascii="Times New Roman"/>
                <w:spacing w:val="-2"/>
                <w:w w:val="105"/>
                <w:sz w:val="20"/>
              </w:rPr>
              <w:t>10,11</w:t>
            </w:r>
          </w:p>
        </w:tc>
        <w:tc>
          <w:tcPr>
            <w:tcW w:w="494" w:type="dxa"/>
          </w:tcPr>
          <w:p>
            <w:pPr>
              <w:pStyle w:val="TableParagraph"/>
              <w:spacing w:line="194" w:lineRule="exact"/>
              <w:ind w:left="59"/>
              <w:rPr>
                <w:rFonts w:ascii="Times New Roman"/>
                <w:sz w:val="20"/>
              </w:rPr>
            </w:pPr>
            <w:r>
              <w:rPr>
                <w:rFonts w:ascii="Times New Roman"/>
                <w:spacing w:val="-5"/>
                <w:w w:val="110"/>
                <w:sz w:val="20"/>
              </w:rPr>
              <w:t>Sat</w:t>
            </w:r>
          </w:p>
        </w:tc>
        <w:tc>
          <w:tcPr>
            <w:tcW w:w="1442" w:type="dxa"/>
          </w:tcPr>
          <w:p>
            <w:pPr>
              <w:pStyle w:val="TableParagraph"/>
              <w:spacing w:line="194" w:lineRule="exact"/>
              <w:ind w:left="109"/>
              <w:rPr>
                <w:rFonts w:ascii="Times New Roman"/>
                <w:sz w:val="20"/>
              </w:rPr>
            </w:pPr>
            <w:r>
              <w:rPr>
                <w:rFonts w:ascii="Times New Roman"/>
                <w:spacing w:val="-2"/>
                <w:w w:val="105"/>
                <w:sz w:val="20"/>
              </w:rPr>
              <w:t>5,6,8</w:t>
            </w:r>
          </w:p>
        </w:tc>
        <w:tc>
          <w:tcPr>
            <w:tcW w:w="632" w:type="dxa"/>
          </w:tcPr>
          <w:p>
            <w:pPr>
              <w:pStyle w:val="TableParagraph"/>
              <w:spacing w:line="194" w:lineRule="exact"/>
              <w:ind w:left="113" w:right="92"/>
              <w:jc w:val="center"/>
              <w:rPr>
                <w:rFonts w:ascii="Times New Roman"/>
                <w:sz w:val="20"/>
              </w:rPr>
            </w:pPr>
            <w:r>
              <w:rPr>
                <w:rFonts w:ascii="Times New Roman"/>
                <w:spacing w:val="-5"/>
                <w:w w:val="105"/>
                <w:sz w:val="20"/>
              </w:rPr>
              <w:t>Sat</w:t>
            </w:r>
          </w:p>
        </w:tc>
        <w:tc>
          <w:tcPr>
            <w:tcW w:w="1301" w:type="dxa"/>
          </w:tcPr>
          <w:p>
            <w:pPr>
              <w:pStyle w:val="TableParagraph"/>
              <w:spacing w:line="194" w:lineRule="exact"/>
              <w:ind w:left="109"/>
              <w:rPr>
                <w:rFonts w:ascii="Times New Roman"/>
                <w:sz w:val="20"/>
              </w:rPr>
            </w:pPr>
            <w:r>
              <w:rPr>
                <w:rFonts w:ascii="Times New Roman"/>
                <w:spacing w:val="-2"/>
                <w:w w:val="105"/>
                <w:sz w:val="20"/>
              </w:rPr>
              <w:t>5,6,8</w:t>
            </w:r>
          </w:p>
        </w:tc>
      </w:tr>
    </w:tbl>
    <w:p>
      <w:pPr>
        <w:spacing w:before="103"/>
        <w:ind w:left="277" w:right="0" w:firstLine="0"/>
        <w:jc w:val="both"/>
        <w:rPr>
          <w:sz w:val="19"/>
        </w:rPr>
      </w:pPr>
      <w:r>
        <w:rPr>
          <w:w w:val="120"/>
          <w:sz w:val="19"/>
        </w:rPr>
        <w:t>Balance</w:t>
      </w:r>
      <w:r>
        <w:rPr>
          <w:spacing w:val="6"/>
          <w:w w:val="120"/>
          <w:sz w:val="19"/>
        </w:rPr>
        <w:t> </w:t>
      </w:r>
      <w:r>
        <w:rPr>
          <w:w w:val="120"/>
          <w:sz w:val="19"/>
        </w:rPr>
        <w:t>Dasa</w:t>
      </w:r>
      <w:r>
        <w:rPr>
          <w:spacing w:val="11"/>
          <w:w w:val="120"/>
          <w:sz w:val="19"/>
        </w:rPr>
        <w:t> </w:t>
      </w:r>
      <w:r>
        <w:rPr>
          <w:w w:val="120"/>
          <w:sz w:val="19"/>
        </w:rPr>
        <w:t>of</w:t>
      </w:r>
      <w:r>
        <w:rPr>
          <w:spacing w:val="-5"/>
          <w:w w:val="120"/>
          <w:sz w:val="19"/>
        </w:rPr>
        <w:t> </w:t>
      </w:r>
      <w:r>
        <w:rPr>
          <w:w w:val="120"/>
          <w:sz w:val="19"/>
        </w:rPr>
        <w:t>:</w:t>
      </w:r>
      <w:r>
        <w:rPr>
          <w:spacing w:val="7"/>
          <w:w w:val="120"/>
          <w:sz w:val="19"/>
        </w:rPr>
        <w:t> </w:t>
      </w:r>
      <w:r>
        <w:rPr>
          <w:w w:val="120"/>
          <w:sz w:val="19"/>
        </w:rPr>
        <w:t>3up</w:t>
      </w:r>
      <w:r>
        <w:rPr>
          <w:spacing w:val="-20"/>
          <w:w w:val="120"/>
          <w:sz w:val="19"/>
        </w:rPr>
        <w:t> </w:t>
      </w:r>
      <w:r>
        <w:rPr>
          <w:w w:val="120"/>
          <w:sz w:val="19"/>
        </w:rPr>
        <w:t>7Y</w:t>
      </w:r>
      <w:r>
        <w:rPr>
          <w:spacing w:val="17"/>
          <w:w w:val="120"/>
          <w:sz w:val="19"/>
        </w:rPr>
        <w:t> </w:t>
      </w:r>
      <w:r>
        <w:rPr>
          <w:w w:val="120"/>
          <w:sz w:val="19"/>
        </w:rPr>
        <w:t>7f4</w:t>
      </w:r>
      <w:r>
        <w:rPr>
          <w:spacing w:val="25"/>
          <w:w w:val="120"/>
          <w:sz w:val="19"/>
        </w:rPr>
        <w:t> </w:t>
      </w:r>
      <w:r>
        <w:rPr>
          <w:spacing w:val="-5"/>
          <w:w w:val="120"/>
          <w:sz w:val="19"/>
        </w:rPr>
        <w:t>23D</w:t>
      </w:r>
    </w:p>
    <w:p>
      <w:pPr>
        <w:spacing w:line="240" w:lineRule="auto" w:before="2"/>
        <w:rPr>
          <w:sz w:val="18"/>
        </w:rPr>
      </w:pPr>
    </w:p>
    <w:p>
      <w:pPr>
        <w:spacing w:line="196" w:lineRule="auto" w:before="0"/>
        <w:ind w:left="275" w:right="232" w:firstLine="2"/>
        <w:jc w:val="both"/>
        <w:rPr>
          <w:sz w:val="24"/>
        </w:rPr>
      </w:pPr>
      <w:r>
        <w:rPr>
          <w:sz w:val="24"/>
        </w:rPr>
        <w:t>Astrologer should understand this very well that the native is asking the transfer to native place or away from the</w:t>
      </w:r>
      <w:r>
        <w:rPr>
          <w:spacing w:val="40"/>
          <w:sz w:val="24"/>
        </w:rPr>
        <w:t> </w:t>
      </w:r>
      <w:r>
        <w:rPr>
          <w:sz w:val="24"/>
        </w:rPr>
        <w:t>native place. If the question is about transfer to native's homeland combination 2,4,11 should appear</w:t>
      </w:r>
      <w:r>
        <w:rPr>
          <w:spacing w:val="-2"/>
          <w:sz w:val="24"/>
        </w:rPr>
        <w:t> </w:t>
      </w:r>
      <w:r>
        <w:rPr>
          <w:sz w:val="24"/>
        </w:rPr>
        <w:t>in</w:t>
      </w:r>
      <w:r>
        <w:rPr>
          <w:spacing w:val="-9"/>
          <w:sz w:val="24"/>
        </w:rPr>
        <w:t> </w:t>
      </w:r>
      <w:r>
        <w:rPr>
          <w:sz w:val="24"/>
        </w:rPr>
        <w:t>DBA.</w:t>
      </w:r>
      <w:r>
        <w:rPr>
          <w:spacing w:val="-2"/>
          <w:sz w:val="24"/>
        </w:rPr>
        <w:t> </w:t>
      </w:r>
      <w:r>
        <w:rPr>
          <w:sz w:val="24"/>
        </w:rPr>
        <w:t>DBA</w:t>
      </w:r>
      <w:r>
        <w:rPr>
          <w:spacing w:val="-6"/>
          <w:sz w:val="24"/>
        </w:rPr>
        <w:t> </w:t>
      </w:r>
      <w:r>
        <w:rPr>
          <w:sz w:val="24"/>
        </w:rPr>
        <w:t>is of</w:t>
      </w:r>
      <w:r>
        <w:rPr>
          <w:spacing w:val="-14"/>
          <w:sz w:val="24"/>
        </w:rPr>
        <w:t> </w:t>
      </w:r>
      <w:r>
        <w:rPr>
          <w:sz w:val="24"/>
        </w:rPr>
        <w:t>Jupiter</w:t>
      </w:r>
      <w:r>
        <w:rPr>
          <w:spacing w:val="-14"/>
          <w:sz w:val="24"/>
        </w:rPr>
        <w:t> </w:t>
      </w:r>
      <w:r>
        <w:rPr>
          <w:w w:val="90"/>
          <w:sz w:val="24"/>
        </w:rPr>
        <w:t>—</w:t>
      </w:r>
      <w:r>
        <w:rPr>
          <w:spacing w:val="-8"/>
          <w:w w:val="90"/>
          <w:sz w:val="24"/>
        </w:rPr>
        <w:t> </w:t>
      </w:r>
      <w:r>
        <w:rPr>
          <w:sz w:val="24"/>
        </w:rPr>
        <w:t>Venus</w:t>
      </w:r>
      <w:r>
        <w:rPr>
          <w:spacing w:val="-13"/>
          <w:sz w:val="24"/>
        </w:rPr>
        <w:t> </w:t>
      </w:r>
      <w:r>
        <w:rPr>
          <w:w w:val="90"/>
          <w:sz w:val="24"/>
        </w:rPr>
        <w:t>—</w:t>
      </w:r>
      <w:r>
        <w:rPr>
          <w:spacing w:val="-8"/>
          <w:w w:val="90"/>
          <w:sz w:val="24"/>
        </w:rPr>
        <w:t> </w:t>
      </w:r>
      <w:r>
        <w:rPr>
          <w:sz w:val="24"/>
        </w:rPr>
        <w:t>Sun.</w:t>
      </w:r>
      <w:r>
        <w:rPr>
          <w:spacing w:val="-14"/>
          <w:sz w:val="24"/>
        </w:rPr>
        <w:t> </w:t>
      </w:r>
      <w:r>
        <w:rPr>
          <w:sz w:val="24"/>
        </w:rPr>
        <w:t>Jupiter</w:t>
      </w:r>
      <w:r>
        <w:rPr>
          <w:spacing w:val="-14"/>
          <w:sz w:val="24"/>
        </w:rPr>
        <w:t> </w:t>
      </w:r>
      <w:r>
        <w:rPr>
          <w:sz w:val="24"/>
        </w:rPr>
        <w:t>signifies</w:t>
      </w:r>
      <w:r>
        <w:rPr>
          <w:spacing w:val="-13"/>
          <w:sz w:val="24"/>
        </w:rPr>
        <w:t> </w:t>
      </w:r>
      <w:r>
        <w:rPr>
          <w:sz w:val="24"/>
        </w:rPr>
        <w:t>4,11;</w:t>
      </w:r>
      <w:r>
        <w:rPr>
          <w:spacing w:val="-7"/>
          <w:sz w:val="24"/>
        </w:rPr>
        <w:t> </w:t>
      </w:r>
      <w:r>
        <w:rPr>
          <w:sz w:val="24"/>
        </w:rPr>
        <w:t>Venus</w:t>
      </w:r>
      <w:r>
        <w:rPr>
          <w:spacing w:val="-14"/>
          <w:sz w:val="24"/>
        </w:rPr>
        <w:t> </w:t>
      </w:r>
      <w:r>
        <w:rPr>
          <w:sz w:val="24"/>
        </w:rPr>
        <w:t>2,4,1i; Sun</w:t>
      </w:r>
      <w:r>
        <w:rPr>
          <w:spacing w:val="22"/>
          <w:sz w:val="24"/>
        </w:rPr>
        <w:t> </w:t>
      </w:r>
      <w:r>
        <w:rPr>
          <w:sz w:val="24"/>
        </w:rPr>
        <w:t>2,4,1</w:t>
      </w:r>
      <w:r>
        <w:rPr>
          <w:spacing w:val="-32"/>
          <w:sz w:val="24"/>
        </w:rPr>
        <w:t> </w:t>
      </w:r>
      <w:r>
        <w:rPr>
          <w:sz w:val="24"/>
        </w:rPr>
        <w:t>1.</w:t>
      </w:r>
      <w:r>
        <w:rPr>
          <w:spacing w:val="24"/>
          <w:sz w:val="24"/>
        </w:rPr>
        <w:t> </w:t>
      </w:r>
      <w:r>
        <w:rPr>
          <w:sz w:val="24"/>
        </w:rPr>
        <w:t>Houses</w:t>
      </w:r>
      <w:r>
        <w:rPr>
          <w:spacing w:val="31"/>
          <w:sz w:val="24"/>
        </w:rPr>
        <w:t> </w:t>
      </w:r>
      <w:r>
        <w:rPr>
          <w:sz w:val="24"/>
        </w:rPr>
        <w:t>5,6,8</w:t>
      </w:r>
      <w:r>
        <w:rPr>
          <w:spacing w:val="24"/>
          <w:sz w:val="24"/>
        </w:rPr>
        <w:t> </w:t>
      </w:r>
      <w:r>
        <w:rPr>
          <w:sz w:val="24"/>
        </w:rPr>
        <w:t>appear</w:t>
      </w:r>
      <w:r>
        <w:rPr>
          <w:spacing w:val="32"/>
          <w:sz w:val="24"/>
        </w:rPr>
        <w:t> </w:t>
      </w:r>
      <w:r>
        <w:rPr>
          <w:sz w:val="24"/>
        </w:rPr>
        <w:t>in</w:t>
      </w:r>
      <w:r>
        <w:rPr>
          <w:spacing w:val="30"/>
          <w:sz w:val="24"/>
        </w:rPr>
        <w:t> </w:t>
      </w:r>
      <w:r>
        <w:rPr>
          <w:sz w:val="24"/>
        </w:rPr>
        <w:t>Sub</w:t>
      </w:r>
      <w:r>
        <w:rPr>
          <w:spacing w:val="25"/>
          <w:sz w:val="24"/>
        </w:rPr>
        <w:t> </w:t>
      </w:r>
      <w:r>
        <w:rPr>
          <w:sz w:val="24"/>
        </w:rPr>
        <w:t>lord</w:t>
      </w:r>
      <w:r>
        <w:rPr>
          <w:spacing w:val="21"/>
          <w:sz w:val="24"/>
        </w:rPr>
        <w:t> </w:t>
      </w:r>
      <w:r>
        <w:rPr>
          <w:sz w:val="24"/>
        </w:rPr>
        <w:t>of</w:t>
      </w:r>
      <w:r>
        <w:rPr>
          <w:spacing w:val="21"/>
          <w:sz w:val="24"/>
        </w:rPr>
        <w:t> </w:t>
      </w:r>
      <w:r>
        <w:rPr>
          <w:sz w:val="24"/>
        </w:rPr>
        <w:t>Venus</w:t>
      </w:r>
      <w:r>
        <w:rPr>
          <w:spacing w:val="27"/>
          <w:sz w:val="24"/>
        </w:rPr>
        <w:t> </w:t>
      </w:r>
      <w:r>
        <w:rPr>
          <w:sz w:val="24"/>
        </w:rPr>
        <w:t>and</w:t>
      </w:r>
    </w:p>
    <w:p>
      <w:pPr>
        <w:spacing w:after="0" w:line="196" w:lineRule="auto"/>
        <w:jc w:val="both"/>
        <w:rPr>
          <w:sz w:val="24"/>
        </w:rPr>
        <w:sectPr>
          <w:footerReference w:type="default" r:id="rId307"/>
          <w:pgSz w:w="6610" w:h="11230"/>
          <w:pgMar w:footer="183" w:header="0" w:top="120" w:bottom="380" w:left="0" w:right="220"/>
          <w:pgNumType w:start="1"/>
        </w:sectPr>
      </w:pPr>
    </w:p>
    <w:p>
      <w:pPr>
        <w:spacing w:line="199" w:lineRule="auto" w:before="67"/>
        <w:ind w:left="293" w:right="199" w:hanging="3"/>
        <w:jc w:val="both"/>
        <w:rPr>
          <w:sz w:val="24"/>
        </w:rPr>
      </w:pPr>
      <w:r>
        <w:rPr>
          <w:sz w:val="24"/>
        </w:rPr>
        <w:t>Mercury therefore CIPD will agree for the transfer but put some stringent conditions in front of the native and then it</w:t>
      </w:r>
      <w:r>
        <w:rPr>
          <w:spacing w:val="40"/>
          <w:sz w:val="24"/>
        </w:rPr>
        <w:t> </w:t>
      </w:r>
      <w:r>
        <w:rPr>
          <w:sz w:val="24"/>
        </w:rPr>
        <w:t>is</w:t>
      </w:r>
      <w:r>
        <w:rPr>
          <w:spacing w:val="40"/>
          <w:sz w:val="24"/>
        </w:rPr>
        <w:t> </w:t>
      </w:r>
      <w:r>
        <w:rPr>
          <w:sz w:val="24"/>
        </w:rPr>
        <w:t>the</w:t>
      </w:r>
      <w:r>
        <w:rPr>
          <w:spacing w:val="40"/>
          <w:sz w:val="24"/>
        </w:rPr>
        <w:t> </w:t>
      </w:r>
      <w:r>
        <w:rPr>
          <w:sz w:val="24"/>
        </w:rPr>
        <w:t>choire</w:t>
      </w:r>
      <w:r>
        <w:rPr>
          <w:spacing w:val="40"/>
          <w:sz w:val="24"/>
        </w:rPr>
        <w:t> </w:t>
      </w:r>
      <w:r>
        <w:rPr>
          <w:sz w:val="24"/>
        </w:rPr>
        <w:t>of</w:t>
      </w:r>
      <w:r>
        <w:rPr>
          <w:spacing w:val="40"/>
          <w:sz w:val="24"/>
        </w:rPr>
        <w:t> </w:t>
      </w:r>
      <w:r>
        <w:rPr>
          <w:sz w:val="24"/>
        </w:rPr>
        <w:t>the</w:t>
      </w:r>
      <w:r>
        <w:rPr>
          <w:spacing w:val="40"/>
          <w:sz w:val="24"/>
        </w:rPr>
        <w:t> </w:t>
      </w:r>
      <w:r>
        <w:rPr>
          <w:sz w:val="24"/>
        </w:rPr>
        <w:t>native</w:t>
      </w:r>
      <w:r>
        <w:rPr>
          <w:spacing w:val="40"/>
          <w:sz w:val="24"/>
        </w:rPr>
        <w:t> </w:t>
      </w:r>
      <w:r>
        <w:rPr>
          <w:sz w:val="24"/>
        </w:rPr>
        <w:t>to</w:t>
      </w:r>
      <w:r>
        <w:rPr>
          <w:spacing w:val="40"/>
          <w:sz w:val="24"/>
        </w:rPr>
        <w:t> </w:t>
      </w:r>
      <w:r>
        <w:rPr>
          <w:sz w:val="24"/>
        </w:rPr>
        <w:t>go</w:t>
      </w:r>
      <w:r>
        <w:rPr>
          <w:spacing w:val="40"/>
          <w:sz w:val="24"/>
        </w:rPr>
        <w:t> </w:t>
      </w:r>
      <w:r>
        <w:rPr>
          <w:sz w:val="24"/>
        </w:rPr>
        <w:t>back</w:t>
      </w:r>
      <w:r>
        <w:rPr>
          <w:spacing w:val="40"/>
          <w:sz w:val="24"/>
        </w:rPr>
        <w:t> </w:t>
      </w:r>
      <w:r>
        <w:rPr>
          <w:sz w:val="24"/>
        </w:rPr>
        <w:t>to</w:t>
      </w:r>
      <w:r>
        <w:rPr>
          <w:spacing w:val="40"/>
          <w:sz w:val="24"/>
        </w:rPr>
        <w:t> </w:t>
      </w:r>
      <w:r>
        <w:rPr>
          <w:sz w:val="24"/>
        </w:rPr>
        <w:t>native</w:t>
      </w:r>
      <w:r>
        <w:rPr>
          <w:spacing w:val="40"/>
          <w:sz w:val="24"/>
        </w:rPr>
        <w:t> </w:t>
      </w:r>
      <w:r>
        <w:rPr>
          <w:sz w:val="24"/>
        </w:rPr>
        <w:t>place</w:t>
      </w:r>
      <w:r>
        <w:rPr>
          <w:spacing w:val="40"/>
          <w:sz w:val="24"/>
        </w:rPr>
        <w:t> </w:t>
      </w:r>
      <w:r>
        <w:rPr>
          <w:sz w:val="24"/>
        </w:rPr>
        <w:t>or </w:t>
      </w:r>
      <w:r>
        <w:rPr>
          <w:spacing w:val="-4"/>
          <w:sz w:val="24"/>
        </w:rPr>
        <w:t>not.</w:t>
      </w:r>
    </w:p>
    <w:p>
      <w:pPr>
        <w:spacing w:before="172"/>
        <w:ind w:left="289" w:right="0" w:firstLine="0"/>
        <w:jc w:val="left"/>
        <w:rPr>
          <w:sz w:val="25"/>
        </w:rPr>
      </w:pPr>
      <w:r>
        <w:rPr>
          <w:w w:val="110"/>
          <w:sz w:val="25"/>
        </w:rPr>
        <w:t>illustration</w:t>
      </w:r>
      <w:r>
        <w:rPr>
          <w:spacing w:val="4"/>
          <w:w w:val="110"/>
          <w:sz w:val="25"/>
        </w:rPr>
        <w:t> </w:t>
      </w:r>
      <w:r>
        <w:rPr>
          <w:w w:val="110"/>
          <w:sz w:val="25"/>
        </w:rPr>
        <w:t>-</w:t>
      </w:r>
      <w:r>
        <w:rPr>
          <w:spacing w:val="-6"/>
          <w:w w:val="110"/>
          <w:sz w:val="25"/>
        </w:rPr>
        <w:t> </w:t>
      </w:r>
      <w:r>
        <w:rPr>
          <w:spacing w:val="-5"/>
          <w:w w:val="110"/>
          <w:sz w:val="25"/>
        </w:rPr>
        <w:t>15</w:t>
      </w:r>
    </w:p>
    <w:p>
      <w:pPr>
        <w:tabs>
          <w:tab w:pos="1016" w:val="left" w:leader="none"/>
        </w:tabs>
        <w:spacing w:line="280" w:lineRule="auto" w:before="46"/>
        <w:ind w:left="295" w:right="1804" w:firstLine="0"/>
        <w:jc w:val="left"/>
        <w:rPr>
          <w:sz w:val="25"/>
        </w:rPr>
      </w:pPr>
      <w:r>
        <w:rPr>
          <w:w w:val="110"/>
          <w:sz w:val="25"/>
        </w:rPr>
        <w:t>Shall</w:t>
      </w:r>
      <w:r>
        <w:rPr>
          <w:spacing w:val="-28"/>
          <w:w w:val="110"/>
          <w:sz w:val="25"/>
        </w:rPr>
        <w:t> </w:t>
      </w:r>
      <w:r>
        <w:rPr>
          <w:w w:val="110"/>
          <w:sz w:val="25"/>
        </w:rPr>
        <w:t>I</w:t>
      </w:r>
      <w:r>
        <w:rPr>
          <w:spacing w:val="35"/>
          <w:w w:val="110"/>
          <w:sz w:val="25"/>
        </w:rPr>
        <w:t> </w:t>
      </w:r>
      <w:r>
        <w:rPr>
          <w:w w:val="110"/>
          <w:sz w:val="25"/>
        </w:rPr>
        <w:t>sell</w:t>
      </w:r>
      <w:r>
        <w:rPr>
          <w:spacing w:val="-24"/>
          <w:w w:val="110"/>
          <w:sz w:val="25"/>
        </w:rPr>
        <w:t> </w:t>
      </w:r>
      <w:r>
        <w:rPr>
          <w:w w:val="110"/>
          <w:sz w:val="25"/>
        </w:rPr>
        <w:t>my</w:t>
      </w:r>
      <w:r>
        <w:rPr>
          <w:spacing w:val="-16"/>
          <w:w w:val="110"/>
          <w:sz w:val="25"/>
        </w:rPr>
        <w:t> </w:t>
      </w:r>
      <w:r>
        <w:rPr>
          <w:w w:val="110"/>
          <w:sz w:val="25"/>
        </w:rPr>
        <w:t>business</w:t>
      </w:r>
      <w:r>
        <w:rPr>
          <w:spacing w:val="-10"/>
          <w:w w:val="110"/>
          <w:sz w:val="25"/>
        </w:rPr>
        <w:t> </w:t>
      </w:r>
      <w:r>
        <w:rPr>
          <w:w w:val="110"/>
          <w:sz w:val="25"/>
        </w:rPr>
        <w:t>establishment? </w:t>
      </w:r>
      <w:r>
        <w:rPr>
          <w:spacing w:val="-4"/>
          <w:w w:val="110"/>
          <w:sz w:val="25"/>
        </w:rPr>
        <w:t>Date</w:t>
      </w:r>
      <w:r>
        <w:rPr>
          <w:sz w:val="25"/>
        </w:rPr>
        <w:tab/>
      </w:r>
      <w:r>
        <w:rPr>
          <w:w w:val="110"/>
          <w:sz w:val="25"/>
        </w:rPr>
        <w:t>-</w:t>
      </w:r>
      <w:r>
        <w:rPr>
          <w:spacing w:val="80"/>
          <w:w w:val="110"/>
          <w:sz w:val="25"/>
        </w:rPr>
        <w:t> </w:t>
      </w:r>
      <w:r>
        <w:rPr>
          <w:w w:val="110"/>
          <w:sz w:val="25"/>
        </w:rPr>
        <w:t>9/11/2000</w:t>
      </w:r>
    </w:p>
    <w:p>
      <w:pPr>
        <w:tabs>
          <w:tab w:pos="1022" w:val="left" w:leader="none"/>
        </w:tabs>
        <w:spacing w:before="0"/>
        <w:ind w:left="297" w:right="0" w:firstLine="0"/>
        <w:jc w:val="left"/>
        <w:rPr>
          <w:sz w:val="25"/>
        </w:rPr>
      </w:pPr>
      <w:r>
        <w:rPr>
          <w:spacing w:val="-4"/>
          <w:w w:val="110"/>
          <w:sz w:val="25"/>
        </w:rPr>
        <w:t>Time</w:t>
      </w:r>
      <w:r>
        <w:rPr>
          <w:sz w:val="25"/>
        </w:rPr>
        <w:tab/>
      </w:r>
      <w:r>
        <w:rPr>
          <w:w w:val="110"/>
          <w:sz w:val="25"/>
        </w:rPr>
        <w:t>-</w:t>
      </w:r>
      <w:r>
        <w:rPr>
          <w:spacing w:val="21"/>
          <w:w w:val="110"/>
          <w:sz w:val="25"/>
        </w:rPr>
        <w:t>  </w:t>
      </w:r>
      <w:r>
        <w:rPr>
          <w:w w:val="110"/>
          <w:sz w:val="25"/>
        </w:rPr>
        <w:t>20:55:57</w:t>
      </w:r>
      <w:r>
        <w:rPr>
          <w:spacing w:val="-17"/>
          <w:w w:val="110"/>
          <w:sz w:val="25"/>
        </w:rPr>
        <w:t> </w:t>
      </w:r>
      <w:r>
        <w:rPr>
          <w:spacing w:val="-4"/>
          <w:w w:val="110"/>
          <w:sz w:val="25"/>
        </w:rPr>
        <w:t>hrs.</w:t>
      </w:r>
    </w:p>
    <w:p>
      <w:pPr>
        <w:spacing w:line="271" w:lineRule="auto" w:before="52"/>
        <w:ind w:left="295" w:right="4530" w:hanging="6"/>
        <w:jc w:val="left"/>
        <w:rPr>
          <w:sz w:val="25"/>
        </w:rPr>
      </w:pPr>
      <w:r>
        <w:rPr>
          <w:w w:val="110"/>
          <w:sz w:val="25"/>
        </w:rPr>
        <w:t>Place</w:t>
      </w:r>
      <w:r>
        <w:rPr>
          <w:spacing w:val="40"/>
          <w:w w:val="110"/>
          <w:sz w:val="25"/>
        </w:rPr>
        <w:t> </w:t>
      </w:r>
      <w:r>
        <w:rPr>
          <w:w w:val="110"/>
          <w:sz w:val="25"/>
        </w:rPr>
        <w:t>-</w:t>
      </w:r>
      <w:r>
        <w:rPr>
          <w:spacing w:val="80"/>
          <w:w w:val="110"/>
          <w:sz w:val="25"/>
        </w:rPr>
        <w:t> </w:t>
      </w:r>
      <w:r>
        <w:rPr>
          <w:w w:val="110"/>
          <w:sz w:val="25"/>
        </w:rPr>
        <w:t>Delhi seed</w:t>
      </w:r>
      <w:r>
        <w:rPr>
          <w:spacing w:val="80"/>
          <w:w w:val="110"/>
          <w:sz w:val="25"/>
        </w:rPr>
        <w:t> </w:t>
      </w:r>
      <w:r>
        <w:rPr>
          <w:w w:val="110"/>
          <w:sz w:val="25"/>
        </w:rPr>
        <w:t>-</w:t>
      </w:r>
      <w:r>
        <w:rPr>
          <w:spacing w:val="80"/>
          <w:w w:val="110"/>
          <w:sz w:val="25"/>
        </w:rPr>
        <w:t> </w:t>
      </w:r>
      <w:r>
        <w:rPr>
          <w:w w:val="110"/>
          <w:sz w:val="25"/>
        </w:rPr>
        <w:t>151</w:t>
      </w:r>
    </w:p>
    <w:p>
      <w:pPr>
        <w:tabs>
          <w:tab w:pos="3419" w:val="left" w:leader="none"/>
        </w:tabs>
        <w:spacing w:before="80"/>
        <w:ind w:left="1508" w:right="0" w:firstLine="0"/>
        <w:jc w:val="left"/>
        <w:rPr>
          <w:sz w:val="23"/>
        </w:rPr>
      </w:pPr>
      <w:r>
        <w:rPr>
          <w:spacing w:val="-2"/>
          <w:sz w:val="21"/>
        </w:rPr>
        <w:t>LAGNA</w:t>
      </w:r>
      <w:r>
        <w:rPr>
          <w:sz w:val="21"/>
        </w:rPr>
        <w:tab/>
      </w:r>
      <w:r>
        <w:rPr>
          <w:w w:val="95"/>
          <w:position w:val="1"/>
          <w:sz w:val="23"/>
        </w:rPr>
        <w:t>NIRAYANA</w:t>
      </w:r>
      <w:r>
        <w:rPr>
          <w:spacing w:val="25"/>
          <w:position w:val="1"/>
          <w:sz w:val="23"/>
        </w:rPr>
        <w:t> </w:t>
      </w:r>
      <w:r>
        <w:rPr>
          <w:w w:val="95"/>
          <w:position w:val="1"/>
          <w:sz w:val="23"/>
        </w:rPr>
        <w:t>BHAVA</w:t>
      </w:r>
      <w:r>
        <w:rPr>
          <w:spacing w:val="24"/>
          <w:position w:val="1"/>
          <w:sz w:val="23"/>
        </w:rPr>
        <w:t> </w:t>
      </w:r>
      <w:r>
        <w:rPr>
          <w:spacing w:val="-2"/>
          <w:w w:val="95"/>
          <w:position w:val="1"/>
          <w:sz w:val="23"/>
        </w:rPr>
        <w:t>CHALIT</w:t>
      </w:r>
    </w:p>
    <w:p>
      <w:pPr>
        <w:spacing w:line="240" w:lineRule="auto"/>
        <w:ind w:left="491" w:right="0" w:firstLine="0"/>
        <w:rPr>
          <w:sz w:val="20"/>
        </w:rPr>
      </w:pPr>
      <w:r>
        <w:rPr>
          <w:sz w:val="20"/>
        </w:rPr>
        <w:pict>
          <v:group style="width:274.6pt;height:136.35pt;mso-position-horizontal-relative:char;mso-position-vertical-relative:line" id="docshapegroup785" coordorigin="0,0" coordsize="5492,2727">
            <v:shape style="position:absolute;left:24;top:28;width:2656;height:2673" type="#_x0000_t75" id="docshape786" stroked="false">
              <v:imagedata r:id="rId311" o:title=""/>
            </v:shape>
            <v:line style="position:absolute" from="7,2726" to="7,0" stroked="true" strokeweight=".72pt" strokecolor="#000000">
              <v:stroke dashstyle="solid"/>
            </v:line>
            <v:shape style="position:absolute;left:2789;top:28;width:2667;height:2673" type="#_x0000_t75" id="docshape787" stroked="false">
              <v:imagedata r:id="rId312" o:title=""/>
            </v:shape>
            <v:line style="position:absolute" from="5484,2726" to="5484,0" stroked="true" strokeweight=".72pt" strokecolor="#000000">
              <v:stroke dashstyle="solid"/>
            </v:line>
            <v:line style="position:absolute" from="0,7" to="5491,7" stroked="true" strokeweight=".72pt" strokecolor="#000000">
              <v:stroke dashstyle="solid"/>
            </v:line>
            <v:line style="position:absolute" from="0,2719" to="5491,2719" stroked="true" strokeweight=".72pt" strokecolor="#000000">
              <v:stroke dashstyle="solid"/>
            </v:line>
            <v:line style="position:absolute" from="2695,2726" to="2695,0" stroked="true" strokeweight=".72pt" strokecolor="#000000">
              <v:stroke dashstyle="solid"/>
            </v:line>
            <v:shape style="position:absolute;left:4658;top:2347;width:308;height:180" type="#_x0000_t202" id="docshape788" filled="false" stroked="false">
              <v:textbox inset="0,0,0,0">
                <w:txbxContent>
                  <w:p>
                    <w:pPr>
                      <w:spacing w:line="180" w:lineRule="exact" w:before="0"/>
                      <w:ind w:left="0" w:right="0" w:firstLine="0"/>
                      <w:jc w:val="left"/>
                      <w:rPr>
                        <w:sz w:val="18"/>
                      </w:rPr>
                    </w:pPr>
                    <w:r>
                      <w:rPr>
                        <w:spacing w:val="-5"/>
                        <w:sz w:val="18"/>
                      </w:rPr>
                      <w:t>Rah</w:t>
                    </w:r>
                  </w:p>
                </w:txbxContent>
              </v:textbox>
              <w10:wrap type="none"/>
            </v:shape>
            <v:shape style="position:absolute;left:3370;top:2374;width:260;height:190" type="#_x0000_t202" id="docshape789"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2855;top:1915;width:512;height:180" type="#_x0000_t202" id="docshape790" filled="false" stroked="false">
              <v:textbox inset="0,0,0,0">
                <w:txbxContent>
                  <w:p>
                    <w:pPr>
                      <w:spacing w:line="180" w:lineRule="exact" w:before="0"/>
                      <w:ind w:left="0" w:right="0" w:firstLine="0"/>
                      <w:jc w:val="left"/>
                      <w:rPr>
                        <w:sz w:val="18"/>
                      </w:rPr>
                    </w:pPr>
                    <w:r>
                      <w:rPr>
                        <w:w w:val="95"/>
                        <w:sz w:val="18"/>
                      </w:rPr>
                      <w:t>Mnn</w:t>
                    </w:r>
                    <w:r>
                      <w:rPr>
                        <w:spacing w:val="-1"/>
                        <w:sz w:val="18"/>
                      </w:rPr>
                      <w:t> </w:t>
                    </w:r>
                    <w:r>
                      <w:rPr>
                        <w:spacing w:val="-10"/>
                        <w:w w:val="95"/>
                        <w:sz w:val="18"/>
                      </w:rPr>
                      <w:t>1z</w:t>
                    </w:r>
                  </w:p>
                </w:txbxContent>
              </v:textbox>
              <w10:wrap type="none"/>
            </v:shape>
            <v:shape style="position:absolute;left:4667;top:181;width:295;height:180" type="#_x0000_t202" id="docshape791"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3322;top:177;width:261;height:170" type="#_x0000_t202" id="docshape792" filled="false" stroked="false">
              <v:textbox inset="0,0,0,0">
                <w:txbxContent>
                  <w:p>
                    <w:pPr>
                      <w:spacing w:line="170" w:lineRule="exact" w:before="0"/>
                      <w:ind w:left="0" w:right="0" w:firstLine="0"/>
                      <w:jc w:val="left"/>
                      <w:rPr>
                        <w:sz w:val="17"/>
                      </w:rPr>
                    </w:pPr>
                    <w:r>
                      <w:rPr>
                        <w:sz w:val="17"/>
                      </w:rPr>
                      <w:t>K</w:t>
                    </w:r>
                    <w:r>
                      <w:rPr>
                        <w:spacing w:val="-11"/>
                        <w:sz w:val="17"/>
                      </w:rPr>
                      <w:t> </w:t>
                    </w:r>
                    <w:r>
                      <w:rPr>
                        <w:spacing w:val="-5"/>
                        <w:sz w:val="17"/>
                      </w:rPr>
                      <w:t>et</w:t>
                    </w:r>
                  </w:p>
                </w:txbxContent>
              </v:textbox>
              <w10:wrap type="none"/>
            </v:shape>
            <v:shape style="position:absolute;left:1876;top:2353;width:304;height:180" type="#_x0000_t202" id="docshape793" filled="false" stroked="false">
              <v:textbox inset="0,0,0,0">
                <w:txbxContent>
                  <w:p>
                    <w:pPr>
                      <w:spacing w:line="180" w:lineRule="exact" w:before="0"/>
                      <w:ind w:left="0" w:right="0" w:firstLine="0"/>
                      <w:jc w:val="left"/>
                      <w:rPr>
                        <w:sz w:val="18"/>
                      </w:rPr>
                    </w:pPr>
                    <w:r>
                      <w:rPr>
                        <w:spacing w:val="-5"/>
                        <w:sz w:val="18"/>
                      </w:rPr>
                      <w:t>Rah</w:t>
                    </w:r>
                  </w:p>
                </w:txbxContent>
              </v:textbox>
              <w10:wrap type="none"/>
            </v:shape>
            <v:shape style="position:absolute;left:1194;top:1836;width:278;height:389" type="#_x0000_t202" id="docshape794" filled="false" stroked="false">
              <v:textbox inset="0,0,0,0">
                <w:txbxContent>
                  <w:p>
                    <w:pPr>
                      <w:spacing w:line="173" w:lineRule="exact" w:before="0"/>
                      <w:ind w:left="11" w:right="0" w:firstLine="0"/>
                      <w:jc w:val="left"/>
                      <w:rPr>
                        <w:sz w:val="17"/>
                      </w:rPr>
                    </w:pPr>
                    <w:r>
                      <w:rPr>
                        <w:sz w:val="17"/>
                      </w:rPr>
                      <w:t>J</w:t>
                    </w:r>
                    <w:r>
                      <w:rPr>
                        <w:spacing w:val="-14"/>
                        <w:sz w:val="17"/>
                      </w:rPr>
                      <w:t> </w:t>
                    </w:r>
                    <w:r>
                      <w:rPr>
                        <w:spacing w:val="-5"/>
                        <w:sz w:val="17"/>
                      </w:rPr>
                      <w:t>up</w:t>
                    </w:r>
                  </w:p>
                  <w:p>
                    <w:pPr>
                      <w:spacing w:line="204" w:lineRule="exact" w:before="11"/>
                      <w:ind w:left="0" w:right="0" w:firstLine="0"/>
                      <w:jc w:val="left"/>
                      <w:rPr>
                        <w:sz w:val="17"/>
                      </w:rPr>
                    </w:pPr>
                    <w:r>
                      <w:rPr>
                        <w:sz w:val="17"/>
                      </w:rPr>
                      <w:t>S</w:t>
                    </w:r>
                    <w:r>
                      <w:rPr>
                        <w:spacing w:val="-10"/>
                        <w:sz w:val="17"/>
                      </w:rPr>
                      <w:t> </w:t>
                    </w:r>
                    <w:r>
                      <w:rPr>
                        <w:spacing w:val="-5"/>
                        <w:sz w:val="17"/>
                      </w:rPr>
                      <w:t>at</w:t>
                    </w:r>
                  </w:p>
                </w:txbxContent>
              </v:textbox>
              <w10:wrap type="none"/>
            </v:shape>
            <v:shape style="position:absolute;left:2302;top:579;width:300;height:180" type="#_x0000_t202" id="docshape795" filled="false" stroked="false">
              <v:textbox inset="0,0,0,0">
                <w:txbxContent>
                  <w:p>
                    <w:pPr>
                      <w:spacing w:line="180" w:lineRule="exact" w:before="0"/>
                      <w:ind w:left="0" w:right="0" w:firstLine="0"/>
                      <w:jc w:val="left"/>
                      <w:rPr>
                        <w:sz w:val="18"/>
                      </w:rPr>
                    </w:pPr>
                    <w:r>
                      <w:rPr>
                        <w:w w:val="80"/>
                        <w:sz w:val="18"/>
                      </w:rPr>
                      <w:t>M</w:t>
                    </w:r>
                    <w:r>
                      <w:rPr>
                        <w:spacing w:val="-11"/>
                        <w:w w:val="80"/>
                        <w:sz w:val="18"/>
                      </w:rPr>
                      <w:t> </w:t>
                    </w:r>
                    <w:r>
                      <w:rPr>
                        <w:spacing w:val="-5"/>
                        <w:w w:val="90"/>
                        <w:sz w:val="18"/>
                      </w:rPr>
                      <w:t>ar</w:t>
                    </w:r>
                  </w:p>
                </w:txbxContent>
              </v:textbox>
              <w10:wrap type="none"/>
            </v:shape>
            <v:shape style="position:absolute;left:1871;top:95;width:303;height:334" type="#_x0000_t202" id="docshape796" filled="false" stroked="false">
              <v:textbox inset="0,0,0,0">
                <w:txbxContent>
                  <w:p>
                    <w:pPr>
                      <w:spacing w:line="156" w:lineRule="exact" w:before="0"/>
                      <w:ind w:left="8" w:right="0" w:firstLine="0"/>
                      <w:jc w:val="left"/>
                      <w:rPr>
                        <w:sz w:val="18"/>
                      </w:rPr>
                    </w:pPr>
                    <w:r>
                      <w:rPr>
                        <w:spacing w:val="-5"/>
                        <w:sz w:val="18"/>
                      </w:rPr>
                      <w:t>Sun</w:t>
                    </w:r>
                  </w:p>
                  <w:p>
                    <w:pPr>
                      <w:spacing w:line="177" w:lineRule="exact" w:before="0"/>
                      <w:ind w:left="0" w:right="0" w:firstLine="0"/>
                      <w:jc w:val="left"/>
                      <w:rPr>
                        <w:sz w:val="17"/>
                      </w:rPr>
                    </w:pPr>
                    <w:r>
                      <w:rPr>
                        <w:w w:val="75"/>
                        <w:sz w:val="17"/>
                      </w:rPr>
                      <w:t>M</w:t>
                    </w:r>
                    <w:r>
                      <w:rPr>
                        <w:spacing w:val="-6"/>
                        <w:w w:val="75"/>
                        <w:sz w:val="17"/>
                      </w:rPr>
                      <w:t> </w:t>
                    </w:r>
                    <w:r>
                      <w:rPr>
                        <w:spacing w:val="-5"/>
                        <w:sz w:val="17"/>
                      </w:rPr>
                      <w:t>er</w:t>
                    </w:r>
                  </w:p>
                </w:txbxContent>
              </v:textbox>
              <w10:wrap type="none"/>
            </v:shape>
            <v:shape style="position:absolute;left:528;top:95;width:284;height:348" type="#_x0000_t202" id="docshape797" filled="false" stroked="false">
              <v:textbox inset="0,0,0,0">
                <w:txbxContent>
                  <w:p>
                    <w:pPr>
                      <w:spacing w:line="182" w:lineRule="auto" w:before="4"/>
                      <w:ind w:left="0" w:right="10" w:firstLine="0"/>
                      <w:jc w:val="left"/>
                      <w:rPr>
                        <w:sz w:val="18"/>
                      </w:rPr>
                    </w:pPr>
                    <w:r>
                      <w:rPr>
                        <w:spacing w:val="-6"/>
                        <w:w w:val="95"/>
                        <w:sz w:val="18"/>
                      </w:rPr>
                      <w:t>Ven</w:t>
                    </w:r>
                    <w:r>
                      <w:rPr>
                        <w:sz w:val="18"/>
                      </w:rPr>
                      <w:t> </w:t>
                    </w:r>
                    <w:r>
                      <w:rPr>
                        <w:spacing w:val="-5"/>
                        <w:sz w:val="18"/>
                      </w:rPr>
                      <w:t>Ket</w:t>
                    </w:r>
                  </w:p>
                </w:txbxContent>
              </v:textbox>
              <w10:wrap type="none"/>
            </v:shape>
          </v:group>
        </w:pict>
      </w:r>
      <w:r>
        <w:rPr>
          <w:sz w:val="20"/>
        </w:rPr>
      </w:r>
    </w:p>
    <w:p>
      <w:pPr>
        <w:spacing w:line="240" w:lineRule="auto" w:before="10" w:after="0"/>
        <w:rPr>
          <w:sz w:val="8"/>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52"/>
        <w:gridCol w:w="481"/>
        <w:gridCol w:w="1356"/>
        <w:gridCol w:w="722"/>
        <w:gridCol w:w="684"/>
      </w:tblGrid>
      <w:tr>
        <w:trPr>
          <w:trHeight w:val="885" w:hRule="atLeast"/>
        </w:trPr>
        <w:tc>
          <w:tcPr>
            <w:tcW w:w="474" w:type="dxa"/>
          </w:tcPr>
          <w:p>
            <w:pPr>
              <w:pStyle w:val="TableParagraph"/>
              <w:spacing w:line="194" w:lineRule="auto"/>
              <w:ind w:left="50" w:right="81" w:firstLine="4"/>
              <w:jc w:val="both"/>
              <w:rPr>
                <w:sz w:val="21"/>
              </w:rPr>
            </w:pPr>
            <w:r>
              <w:rPr>
                <w:spacing w:val="-4"/>
                <w:sz w:val="21"/>
              </w:rPr>
              <w:t>Sun </w:t>
            </w:r>
            <w:r>
              <w:rPr>
                <w:spacing w:val="-4"/>
                <w:w w:val="95"/>
                <w:sz w:val="21"/>
              </w:rPr>
              <w:t>Mer </w:t>
            </w:r>
            <w:r>
              <w:rPr>
                <w:spacing w:val="-4"/>
                <w:sz w:val="21"/>
              </w:rPr>
              <w:t>Sat </w:t>
            </w:r>
            <w:r>
              <w:rPr>
                <w:spacing w:val="-5"/>
                <w:sz w:val="21"/>
              </w:rPr>
              <w:t>Ura</w:t>
            </w:r>
          </w:p>
        </w:tc>
        <w:tc>
          <w:tcPr>
            <w:tcW w:w="1352" w:type="dxa"/>
          </w:tcPr>
          <w:p>
            <w:pPr>
              <w:pStyle w:val="TableParagraph"/>
              <w:spacing w:line="189" w:lineRule="exact"/>
              <w:ind w:left="83"/>
              <w:rPr>
                <w:sz w:val="21"/>
              </w:rPr>
            </w:pPr>
            <w:r>
              <w:rPr>
                <w:spacing w:val="-2"/>
                <w:sz w:val="21"/>
              </w:rPr>
              <w:t>23:46</w:t>
            </w:r>
          </w:p>
          <w:p>
            <w:pPr>
              <w:pStyle w:val="TableParagraph"/>
              <w:spacing w:line="207" w:lineRule="exact"/>
              <w:ind w:left="78"/>
              <w:rPr>
                <w:sz w:val="21"/>
              </w:rPr>
            </w:pPr>
            <w:r>
              <w:rPr>
                <w:spacing w:val="-4"/>
                <w:w w:val="105"/>
                <w:sz w:val="21"/>
              </w:rPr>
              <w:t>6:23</w:t>
            </w:r>
          </w:p>
          <w:p>
            <w:pPr>
              <w:pStyle w:val="TableParagraph"/>
              <w:spacing w:line="207" w:lineRule="exact"/>
              <w:ind w:left="84"/>
              <w:rPr>
                <w:sz w:val="21"/>
              </w:rPr>
            </w:pPr>
            <w:r>
              <w:rPr>
                <w:spacing w:val="-4"/>
                <w:sz w:val="21"/>
              </w:rPr>
              <w:t>4:31</w:t>
            </w:r>
          </w:p>
          <w:p>
            <w:pPr>
              <w:pStyle w:val="TableParagraph"/>
              <w:spacing w:line="232" w:lineRule="exact"/>
              <w:ind w:left="83"/>
              <w:rPr>
                <w:sz w:val="21"/>
              </w:rPr>
            </w:pPr>
            <w:r>
              <w:rPr>
                <w:spacing w:val="-2"/>
                <w:sz w:val="21"/>
              </w:rPr>
              <w:t>23:12</w:t>
            </w:r>
          </w:p>
        </w:tc>
        <w:tc>
          <w:tcPr>
            <w:tcW w:w="481" w:type="dxa"/>
          </w:tcPr>
          <w:p>
            <w:pPr>
              <w:pStyle w:val="TableParagraph"/>
              <w:spacing w:line="194" w:lineRule="auto"/>
              <w:ind w:left="38" w:right="98"/>
              <w:jc w:val="both"/>
              <w:rPr>
                <w:sz w:val="21"/>
              </w:rPr>
            </w:pPr>
            <w:r>
              <w:rPr>
                <w:spacing w:val="-4"/>
                <w:w w:val="95"/>
                <w:sz w:val="21"/>
              </w:rPr>
              <w:t>Non </w:t>
            </w:r>
            <w:r>
              <w:rPr>
                <w:spacing w:val="-4"/>
                <w:sz w:val="21"/>
              </w:rPr>
              <w:t>Jup Rah </w:t>
            </w:r>
            <w:r>
              <w:rPr>
                <w:spacing w:val="-5"/>
                <w:w w:val="95"/>
                <w:sz w:val="21"/>
              </w:rPr>
              <w:t>Nep</w:t>
            </w:r>
          </w:p>
        </w:tc>
        <w:tc>
          <w:tcPr>
            <w:tcW w:w="1356" w:type="dxa"/>
          </w:tcPr>
          <w:p>
            <w:pPr>
              <w:pStyle w:val="TableParagraph"/>
              <w:spacing w:line="189" w:lineRule="exact"/>
              <w:ind w:left="99"/>
              <w:rPr>
                <w:sz w:val="21"/>
              </w:rPr>
            </w:pPr>
            <w:r>
              <w:rPr>
                <w:spacing w:val="-4"/>
                <w:sz w:val="21"/>
              </w:rPr>
              <w:t>25:3</w:t>
            </w:r>
          </w:p>
          <w:p>
            <w:pPr>
              <w:pStyle w:val="TableParagraph"/>
              <w:spacing w:line="207" w:lineRule="exact"/>
              <w:ind w:left="104"/>
              <w:rPr>
                <w:sz w:val="21"/>
              </w:rPr>
            </w:pPr>
            <w:r>
              <w:rPr>
                <w:spacing w:val="-2"/>
                <w:sz w:val="21"/>
              </w:rPr>
              <w:t>14:48</w:t>
            </w:r>
          </w:p>
          <w:p>
            <w:pPr>
              <w:pStyle w:val="TableParagraph"/>
              <w:spacing w:line="207" w:lineRule="exact"/>
              <w:ind w:left="99"/>
              <w:rPr>
                <w:sz w:val="21"/>
              </w:rPr>
            </w:pPr>
            <w:r>
              <w:rPr>
                <w:spacing w:val="-2"/>
                <w:sz w:val="21"/>
              </w:rPr>
              <w:t>23:40</w:t>
            </w:r>
          </w:p>
          <w:p>
            <w:pPr>
              <w:pStyle w:val="TableParagraph"/>
              <w:spacing w:line="232" w:lineRule="exact"/>
              <w:ind w:left="104"/>
              <w:rPr>
                <w:sz w:val="21"/>
              </w:rPr>
            </w:pPr>
            <w:r>
              <w:rPr>
                <w:spacing w:val="-2"/>
                <w:sz w:val="21"/>
              </w:rPr>
              <w:t>10:12</w:t>
            </w:r>
          </w:p>
        </w:tc>
        <w:tc>
          <w:tcPr>
            <w:tcW w:w="722" w:type="dxa"/>
          </w:tcPr>
          <w:p>
            <w:pPr>
              <w:pStyle w:val="TableParagraph"/>
              <w:spacing w:line="194" w:lineRule="auto"/>
              <w:ind w:left="271" w:right="131" w:firstLine="3"/>
              <w:jc w:val="both"/>
              <w:rPr>
                <w:sz w:val="21"/>
              </w:rPr>
            </w:pPr>
            <w:r>
              <w:rPr>
                <w:spacing w:val="-4"/>
                <w:w w:val="90"/>
                <w:sz w:val="21"/>
              </w:rPr>
              <w:t>Mar</w:t>
            </w:r>
            <w:r>
              <w:rPr>
                <w:spacing w:val="-4"/>
                <w:w w:val="95"/>
                <w:sz w:val="21"/>
              </w:rPr>
              <w:t> Ven </w:t>
            </w:r>
            <w:r>
              <w:rPr>
                <w:spacing w:val="-4"/>
                <w:sz w:val="21"/>
              </w:rPr>
              <w:t>Ket Plu</w:t>
            </w:r>
          </w:p>
        </w:tc>
        <w:tc>
          <w:tcPr>
            <w:tcW w:w="684" w:type="dxa"/>
          </w:tcPr>
          <w:p>
            <w:pPr>
              <w:pStyle w:val="TableParagraph"/>
              <w:spacing w:line="189" w:lineRule="exact"/>
              <w:ind w:left="92"/>
              <w:rPr>
                <w:sz w:val="21"/>
              </w:rPr>
            </w:pPr>
            <w:r>
              <w:rPr>
                <w:spacing w:val="-4"/>
                <w:sz w:val="21"/>
              </w:rPr>
              <w:t>9:39</w:t>
            </w:r>
          </w:p>
          <w:p>
            <w:pPr>
              <w:pStyle w:val="TableParagraph"/>
              <w:spacing w:line="207" w:lineRule="exact"/>
              <w:ind w:left="88"/>
              <w:rPr>
                <w:sz w:val="21"/>
              </w:rPr>
            </w:pPr>
            <w:r>
              <w:rPr>
                <w:spacing w:val="-5"/>
                <w:w w:val="105"/>
                <w:sz w:val="21"/>
              </w:rPr>
              <w:t>2:5</w:t>
            </w:r>
          </w:p>
          <w:p>
            <w:pPr>
              <w:pStyle w:val="TableParagraph"/>
              <w:spacing w:line="207" w:lineRule="exact"/>
              <w:ind w:left="94"/>
              <w:rPr>
                <w:sz w:val="21"/>
              </w:rPr>
            </w:pPr>
            <w:r>
              <w:rPr>
                <w:spacing w:val="-2"/>
                <w:sz w:val="21"/>
              </w:rPr>
              <w:t>23:40</w:t>
            </w:r>
          </w:p>
          <w:p>
            <w:pPr>
              <w:pStyle w:val="TableParagraph"/>
              <w:spacing w:line="232" w:lineRule="exact"/>
              <w:ind w:left="99"/>
              <w:rPr>
                <w:sz w:val="21"/>
              </w:rPr>
            </w:pPr>
            <w:r>
              <w:rPr>
                <w:spacing w:val="-2"/>
                <w:w w:val="95"/>
                <w:sz w:val="21"/>
              </w:rPr>
              <w:t>18-</w:t>
            </w:r>
            <w:r>
              <w:rPr>
                <w:spacing w:val="-10"/>
                <w:sz w:val="21"/>
              </w:rPr>
              <w:t>1</w:t>
            </w:r>
          </w:p>
        </w:tc>
      </w:tr>
      <w:tr>
        <w:trPr>
          <w:trHeight w:val="262" w:hRule="atLeast"/>
        </w:trPr>
        <w:tc>
          <w:tcPr>
            <w:tcW w:w="474" w:type="dxa"/>
          </w:tcPr>
          <w:p>
            <w:pPr>
              <w:pStyle w:val="TableParagraph"/>
              <w:spacing w:line="231" w:lineRule="exact" w:before="11"/>
              <w:ind w:left="55"/>
              <w:rPr>
                <w:sz w:val="21"/>
              </w:rPr>
            </w:pPr>
            <w:r>
              <w:rPr>
                <w:spacing w:val="-5"/>
                <w:sz w:val="21"/>
              </w:rPr>
              <w:t>Ket</w:t>
            </w:r>
          </w:p>
        </w:tc>
        <w:tc>
          <w:tcPr>
            <w:tcW w:w="1352" w:type="dxa"/>
          </w:tcPr>
          <w:p>
            <w:pPr>
              <w:pStyle w:val="TableParagraph"/>
              <w:spacing w:line="231" w:lineRule="exact" w:before="11"/>
              <w:ind w:left="88"/>
              <w:rPr>
                <w:sz w:val="21"/>
              </w:rPr>
            </w:pPr>
            <w:r>
              <w:rPr>
                <w:spacing w:val="-2"/>
                <w:sz w:val="21"/>
              </w:rPr>
              <w:t>1,2,5,6,7,10,12</w:t>
            </w:r>
          </w:p>
        </w:tc>
        <w:tc>
          <w:tcPr>
            <w:tcW w:w="481" w:type="dxa"/>
          </w:tcPr>
          <w:p>
            <w:pPr>
              <w:pStyle w:val="TableParagraph"/>
              <w:spacing w:line="231" w:lineRule="exact" w:before="11"/>
              <w:ind w:left="38"/>
              <w:rPr>
                <w:sz w:val="21"/>
              </w:rPr>
            </w:pPr>
            <w:r>
              <w:rPr>
                <w:spacing w:val="-5"/>
                <w:sz w:val="21"/>
              </w:rPr>
              <w:t>Non</w:t>
            </w:r>
          </w:p>
        </w:tc>
        <w:tc>
          <w:tcPr>
            <w:tcW w:w="1356" w:type="dxa"/>
          </w:tcPr>
          <w:p>
            <w:pPr>
              <w:pStyle w:val="TableParagraph"/>
              <w:spacing w:line="231" w:lineRule="exact" w:before="11"/>
              <w:ind w:left="106"/>
              <w:rPr>
                <w:sz w:val="21"/>
              </w:rPr>
            </w:pPr>
            <w:r>
              <w:rPr>
                <w:spacing w:val="-5"/>
                <w:sz w:val="21"/>
              </w:rPr>
              <w:t>5,9</w:t>
            </w:r>
          </w:p>
        </w:tc>
        <w:tc>
          <w:tcPr>
            <w:tcW w:w="722" w:type="dxa"/>
          </w:tcPr>
          <w:p>
            <w:pPr>
              <w:pStyle w:val="TableParagraph"/>
              <w:spacing w:line="231" w:lineRule="exact" w:before="11"/>
              <w:ind w:right="162"/>
              <w:jc w:val="right"/>
              <w:rPr>
                <w:sz w:val="21"/>
              </w:rPr>
            </w:pPr>
            <w:r>
              <w:rPr>
                <w:spacing w:val="-5"/>
                <w:w w:val="95"/>
                <w:sz w:val="21"/>
              </w:rPr>
              <w:t>Cup</w:t>
            </w:r>
          </w:p>
        </w:tc>
        <w:tc>
          <w:tcPr>
            <w:tcW w:w="684" w:type="dxa"/>
          </w:tcPr>
          <w:p>
            <w:pPr>
              <w:pStyle w:val="TableParagraph"/>
              <w:spacing w:line="231" w:lineRule="exact" w:before="11"/>
              <w:ind w:left="94"/>
              <w:rPr>
                <w:sz w:val="21"/>
              </w:rPr>
            </w:pPr>
            <w:r>
              <w:rPr>
                <w:spacing w:val="-2"/>
                <w:sz w:val="21"/>
              </w:rPr>
              <w:t>2,5,7</w:t>
            </w:r>
          </w:p>
        </w:tc>
      </w:tr>
      <w:tr>
        <w:trPr>
          <w:trHeight w:val="204" w:hRule="atLeast"/>
        </w:trPr>
        <w:tc>
          <w:tcPr>
            <w:tcW w:w="474" w:type="dxa"/>
          </w:tcPr>
          <w:p>
            <w:pPr>
              <w:pStyle w:val="TableParagraph"/>
              <w:ind w:left="64"/>
              <w:rPr>
                <w:sz w:val="21"/>
              </w:rPr>
            </w:pPr>
            <w:r>
              <w:rPr>
                <w:spacing w:val="-5"/>
                <w:sz w:val="21"/>
              </w:rPr>
              <w:t>Ven</w:t>
            </w:r>
          </w:p>
        </w:tc>
        <w:tc>
          <w:tcPr>
            <w:tcW w:w="1352" w:type="dxa"/>
          </w:tcPr>
          <w:p>
            <w:pPr>
              <w:pStyle w:val="TableParagraph"/>
              <w:ind w:left="94"/>
              <w:rPr>
                <w:sz w:val="21"/>
              </w:rPr>
            </w:pPr>
            <w:r>
              <w:rPr>
                <w:spacing w:val="-2"/>
                <w:sz w:val="21"/>
              </w:rPr>
              <w:t>1,7,12</w:t>
            </w:r>
          </w:p>
        </w:tc>
        <w:tc>
          <w:tcPr>
            <w:tcW w:w="481" w:type="dxa"/>
          </w:tcPr>
          <w:p>
            <w:pPr>
              <w:pStyle w:val="TableParagraph"/>
              <w:ind w:left="38"/>
              <w:rPr>
                <w:sz w:val="21"/>
              </w:rPr>
            </w:pPr>
            <w:r>
              <w:rPr>
                <w:spacing w:val="-5"/>
                <w:sz w:val="21"/>
              </w:rPr>
              <w:t>Ner</w:t>
            </w:r>
          </w:p>
        </w:tc>
        <w:tc>
          <w:tcPr>
            <w:tcW w:w="1356" w:type="dxa"/>
          </w:tcPr>
          <w:p>
            <w:pPr>
              <w:pStyle w:val="TableParagraph"/>
              <w:ind w:left="102"/>
              <w:rPr>
                <w:sz w:val="21"/>
              </w:rPr>
            </w:pPr>
            <w:r>
              <w:rPr>
                <w:spacing w:val="-4"/>
                <w:sz w:val="21"/>
              </w:rPr>
              <w:t>8,11</w:t>
            </w:r>
          </w:p>
        </w:tc>
        <w:tc>
          <w:tcPr>
            <w:tcW w:w="722" w:type="dxa"/>
          </w:tcPr>
          <w:p>
            <w:pPr>
              <w:pStyle w:val="TableParagraph"/>
              <w:ind w:right="96"/>
              <w:jc w:val="right"/>
              <w:rPr>
                <w:sz w:val="21"/>
              </w:rPr>
            </w:pPr>
            <w:r>
              <w:rPr>
                <w:spacing w:val="-5"/>
                <w:w w:val="105"/>
                <w:sz w:val="21"/>
              </w:rPr>
              <w:t>hon</w:t>
            </w:r>
          </w:p>
        </w:tc>
        <w:tc>
          <w:tcPr>
            <w:tcW w:w="684" w:type="dxa"/>
          </w:tcPr>
          <w:p>
            <w:pPr>
              <w:pStyle w:val="TableParagraph"/>
              <w:ind w:left="101"/>
              <w:rPr>
                <w:sz w:val="21"/>
              </w:rPr>
            </w:pPr>
            <w:r>
              <w:rPr>
                <w:spacing w:val="-5"/>
                <w:sz w:val="21"/>
              </w:rPr>
              <w:t>5,9</w:t>
            </w:r>
          </w:p>
        </w:tc>
      </w:tr>
      <w:tr>
        <w:trPr>
          <w:trHeight w:val="259" w:hRule="atLeast"/>
        </w:trPr>
        <w:tc>
          <w:tcPr>
            <w:tcW w:w="474" w:type="dxa"/>
          </w:tcPr>
          <w:p>
            <w:pPr>
              <w:pStyle w:val="TableParagraph"/>
              <w:spacing w:line="210" w:lineRule="exact"/>
              <w:ind w:left="66"/>
              <w:rPr>
                <w:sz w:val="21"/>
              </w:rPr>
            </w:pPr>
            <w:r>
              <w:rPr>
                <w:spacing w:val="-5"/>
                <w:w w:val="105"/>
                <w:sz w:val="21"/>
              </w:rPr>
              <w:t>Sat</w:t>
            </w:r>
          </w:p>
        </w:tc>
        <w:tc>
          <w:tcPr>
            <w:tcW w:w="1352" w:type="dxa"/>
          </w:tcPr>
          <w:p>
            <w:pPr>
              <w:pStyle w:val="TableParagraph"/>
              <w:spacing w:line="210" w:lineRule="exact"/>
              <w:ind w:left="89"/>
              <w:rPr>
                <w:sz w:val="21"/>
              </w:rPr>
            </w:pPr>
            <w:r>
              <w:rPr>
                <w:spacing w:val="-2"/>
                <w:sz w:val="21"/>
              </w:rPr>
              <w:t>3,4,6</w:t>
            </w:r>
          </w:p>
        </w:tc>
        <w:tc>
          <w:tcPr>
            <w:tcW w:w="481" w:type="dxa"/>
          </w:tcPr>
          <w:p>
            <w:pPr>
              <w:pStyle w:val="TableParagraph"/>
              <w:spacing w:line="210" w:lineRule="exact"/>
              <w:ind w:left="38"/>
              <w:rPr>
                <w:sz w:val="21"/>
              </w:rPr>
            </w:pPr>
            <w:r>
              <w:rPr>
                <w:spacing w:val="-5"/>
                <w:w w:val="105"/>
                <w:sz w:val="21"/>
              </w:rPr>
              <w:t>Rah</w:t>
            </w:r>
          </w:p>
        </w:tc>
        <w:tc>
          <w:tcPr>
            <w:tcW w:w="1356" w:type="dxa"/>
          </w:tcPr>
          <w:p>
            <w:pPr>
              <w:pStyle w:val="TableParagraph"/>
              <w:spacing w:line="210" w:lineRule="exact"/>
              <w:ind w:left="110"/>
              <w:rPr>
                <w:sz w:val="21"/>
              </w:rPr>
            </w:pPr>
            <w:r>
              <w:rPr>
                <w:w w:val="95"/>
                <w:sz w:val="21"/>
              </w:rPr>
              <w:t>1,7,8,</w:t>
            </w:r>
            <w:r>
              <w:rPr>
                <w:spacing w:val="-13"/>
                <w:w w:val="95"/>
                <w:sz w:val="21"/>
              </w:rPr>
              <w:t> </w:t>
            </w:r>
            <w:r>
              <w:rPr>
                <w:spacing w:val="-2"/>
                <w:sz w:val="21"/>
              </w:rPr>
              <w:t>11,12</w:t>
            </w:r>
          </w:p>
        </w:tc>
        <w:tc>
          <w:tcPr>
            <w:tcW w:w="722" w:type="dxa"/>
          </w:tcPr>
          <w:p>
            <w:pPr>
              <w:pStyle w:val="TableParagraph"/>
              <w:spacing w:line="210" w:lineRule="exact"/>
              <w:ind w:right="160"/>
              <w:jc w:val="right"/>
              <w:rPr>
                <w:sz w:val="21"/>
              </w:rPr>
            </w:pPr>
            <w:r>
              <w:rPr>
                <w:spacing w:val="-5"/>
                <w:w w:val="95"/>
                <w:sz w:val="21"/>
              </w:rPr>
              <w:t>Cup</w:t>
            </w:r>
          </w:p>
        </w:tc>
        <w:tc>
          <w:tcPr>
            <w:tcW w:w="684" w:type="dxa"/>
          </w:tcPr>
          <w:p>
            <w:pPr>
              <w:pStyle w:val="TableParagraph"/>
              <w:spacing w:line="210" w:lineRule="exact"/>
              <w:ind w:left="100"/>
              <w:rPr>
                <w:sz w:val="21"/>
              </w:rPr>
            </w:pPr>
            <w:r>
              <w:rPr>
                <w:spacing w:val="-2"/>
                <w:sz w:val="21"/>
              </w:rPr>
              <w:t>2,5,7</w:t>
            </w:r>
          </w:p>
        </w:tc>
      </w:tr>
      <w:tr>
        <w:trPr>
          <w:trHeight w:val="262" w:hRule="atLeast"/>
        </w:trPr>
        <w:tc>
          <w:tcPr>
            <w:tcW w:w="474" w:type="dxa"/>
          </w:tcPr>
          <w:p>
            <w:pPr>
              <w:pStyle w:val="TableParagraph"/>
              <w:spacing w:line="231" w:lineRule="exact" w:before="11"/>
              <w:ind w:left="64"/>
              <w:rPr>
                <w:sz w:val="21"/>
              </w:rPr>
            </w:pPr>
            <w:r>
              <w:rPr>
                <w:spacing w:val="-5"/>
                <w:sz w:val="21"/>
              </w:rPr>
              <w:t>Ven</w:t>
            </w:r>
          </w:p>
        </w:tc>
        <w:tc>
          <w:tcPr>
            <w:tcW w:w="1352" w:type="dxa"/>
          </w:tcPr>
          <w:p>
            <w:pPr>
              <w:pStyle w:val="TableParagraph"/>
              <w:spacing w:line="231" w:lineRule="exact" w:before="11"/>
              <w:ind w:left="94"/>
              <w:rPr>
                <w:sz w:val="21"/>
              </w:rPr>
            </w:pPr>
            <w:r>
              <w:rPr>
                <w:spacing w:val="-2"/>
                <w:sz w:val="21"/>
              </w:rPr>
              <w:t>1,7,12</w:t>
            </w:r>
          </w:p>
        </w:tc>
        <w:tc>
          <w:tcPr>
            <w:tcW w:w="481" w:type="dxa"/>
          </w:tcPr>
          <w:p>
            <w:pPr>
              <w:pStyle w:val="TableParagraph"/>
              <w:spacing w:line="231" w:lineRule="exact" w:before="11"/>
              <w:ind w:left="44"/>
              <w:rPr>
                <w:sz w:val="21"/>
              </w:rPr>
            </w:pPr>
            <w:r>
              <w:rPr>
                <w:spacing w:val="-5"/>
                <w:sz w:val="21"/>
              </w:rPr>
              <w:t>Nar</w:t>
            </w:r>
          </w:p>
        </w:tc>
        <w:tc>
          <w:tcPr>
            <w:tcW w:w="1356" w:type="dxa"/>
          </w:tcPr>
          <w:p>
            <w:pPr>
              <w:pStyle w:val="TableParagraph"/>
              <w:spacing w:line="231" w:lineRule="exact" w:before="11"/>
              <w:ind w:left="110"/>
              <w:rPr>
                <w:sz w:val="21"/>
              </w:rPr>
            </w:pPr>
            <w:r>
              <w:rPr>
                <w:spacing w:val="-2"/>
                <w:sz w:val="21"/>
              </w:rPr>
              <w:t>1,6,10</w:t>
            </w:r>
          </w:p>
        </w:tc>
        <w:tc>
          <w:tcPr>
            <w:tcW w:w="722" w:type="dxa"/>
          </w:tcPr>
          <w:p>
            <w:pPr>
              <w:pStyle w:val="TableParagraph"/>
              <w:spacing w:line="231" w:lineRule="exact" w:before="11"/>
              <w:ind w:right="148"/>
              <w:jc w:val="right"/>
              <w:rPr>
                <w:sz w:val="21"/>
              </w:rPr>
            </w:pPr>
            <w:r>
              <w:rPr>
                <w:spacing w:val="-5"/>
                <w:w w:val="105"/>
                <w:sz w:val="21"/>
              </w:rPr>
              <w:t>Sat</w:t>
            </w:r>
          </w:p>
        </w:tc>
        <w:tc>
          <w:tcPr>
            <w:tcW w:w="684" w:type="dxa"/>
          </w:tcPr>
          <w:p>
            <w:pPr>
              <w:pStyle w:val="TableParagraph"/>
              <w:spacing w:line="231" w:lineRule="exact" w:before="11"/>
              <w:ind w:left="101"/>
              <w:rPr>
                <w:sz w:val="21"/>
              </w:rPr>
            </w:pPr>
            <w:r>
              <w:rPr>
                <w:spacing w:val="-2"/>
                <w:sz w:val="21"/>
              </w:rPr>
              <w:t>3,4,6</w:t>
            </w:r>
          </w:p>
        </w:tc>
      </w:tr>
      <w:tr>
        <w:trPr>
          <w:trHeight w:val="204" w:hRule="atLeast"/>
        </w:trPr>
        <w:tc>
          <w:tcPr>
            <w:tcW w:w="474" w:type="dxa"/>
          </w:tcPr>
          <w:p>
            <w:pPr>
              <w:pStyle w:val="TableParagraph"/>
              <w:ind w:left="61"/>
              <w:rPr>
                <w:sz w:val="21"/>
              </w:rPr>
            </w:pPr>
            <w:r>
              <w:rPr>
                <w:spacing w:val="-5"/>
                <w:sz w:val="21"/>
              </w:rPr>
              <w:t>Ket</w:t>
            </w:r>
          </w:p>
        </w:tc>
        <w:tc>
          <w:tcPr>
            <w:tcW w:w="1352" w:type="dxa"/>
          </w:tcPr>
          <w:p>
            <w:pPr>
              <w:pStyle w:val="TableParagraph"/>
              <w:ind w:left="94"/>
              <w:rPr>
                <w:sz w:val="21"/>
              </w:rPr>
            </w:pPr>
            <w:r>
              <w:rPr>
                <w:spacing w:val="-2"/>
                <w:sz w:val="21"/>
              </w:rPr>
              <w:t>1,2,5,6,7,10,12</w:t>
            </w:r>
          </w:p>
        </w:tc>
        <w:tc>
          <w:tcPr>
            <w:tcW w:w="481" w:type="dxa"/>
          </w:tcPr>
          <w:p>
            <w:pPr>
              <w:pStyle w:val="TableParagraph"/>
              <w:ind w:left="48"/>
              <w:rPr>
                <w:sz w:val="21"/>
              </w:rPr>
            </w:pPr>
            <w:r>
              <w:rPr>
                <w:spacing w:val="-5"/>
                <w:w w:val="105"/>
                <w:sz w:val="21"/>
              </w:rPr>
              <w:t>Sun</w:t>
            </w:r>
          </w:p>
        </w:tc>
        <w:tc>
          <w:tcPr>
            <w:tcW w:w="1356" w:type="dxa"/>
          </w:tcPr>
          <w:p>
            <w:pPr>
              <w:pStyle w:val="TableParagraph"/>
              <w:ind w:left="110"/>
              <w:rPr>
                <w:sz w:val="21"/>
              </w:rPr>
            </w:pPr>
            <w:r>
              <w:rPr>
                <w:spacing w:val="-2"/>
                <w:sz w:val="21"/>
              </w:rPr>
              <w:t>10,12</w:t>
            </w:r>
          </w:p>
        </w:tc>
        <w:tc>
          <w:tcPr>
            <w:tcW w:w="722" w:type="dxa"/>
          </w:tcPr>
          <w:p>
            <w:pPr>
              <w:pStyle w:val="TableParagraph"/>
              <w:ind w:right="105"/>
              <w:jc w:val="right"/>
              <w:rPr>
                <w:sz w:val="21"/>
              </w:rPr>
            </w:pPr>
            <w:r>
              <w:rPr>
                <w:spacing w:val="-5"/>
                <w:sz w:val="21"/>
              </w:rPr>
              <w:t>Sun</w:t>
            </w:r>
          </w:p>
        </w:tc>
        <w:tc>
          <w:tcPr>
            <w:tcW w:w="684" w:type="dxa"/>
          </w:tcPr>
          <w:p>
            <w:pPr>
              <w:pStyle w:val="TableParagraph"/>
              <w:ind w:left="111"/>
              <w:rPr>
                <w:sz w:val="21"/>
              </w:rPr>
            </w:pPr>
            <w:r>
              <w:rPr>
                <w:spacing w:val="-2"/>
                <w:sz w:val="21"/>
              </w:rPr>
              <w:t>10,12</w:t>
            </w:r>
          </w:p>
        </w:tc>
      </w:tr>
      <w:tr>
        <w:trPr>
          <w:trHeight w:val="262" w:hRule="atLeast"/>
        </w:trPr>
        <w:tc>
          <w:tcPr>
            <w:tcW w:w="474" w:type="dxa"/>
          </w:tcPr>
          <w:p>
            <w:pPr>
              <w:pStyle w:val="TableParagraph"/>
              <w:spacing w:line="210" w:lineRule="exact"/>
              <w:ind w:left="64"/>
              <w:rPr>
                <w:sz w:val="21"/>
              </w:rPr>
            </w:pPr>
            <w:r>
              <w:rPr>
                <w:spacing w:val="-5"/>
                <w:sz w:val="21"/>
              </w:rPr>
              <w:t>Ven</w:t>
            </w:r>
          </w:p>
        </w:tc>
        <w:tc>
          <w:tcPr>
            <w:tcW w:w="1352" w:type="dxa"/>
          </w:tcPr>
          <w:p>
            <w:pPr>
              <w:pStyle w:val="TableParagraph"/>
              <w:spacing w:line="210" w:lineRule="exact"/>
              <w:ind w:left="94"/>
              <w:rPr>
                <w:sz w:val="21"/>
              </w:rPr>
            </w:pPr>
            <w:r>
              <w:rPr>
                <w:spacing w:val="-2"/>
                <w:sz w:val="21"/>
              </w:rPr>
              <w:t>1,7,12</w:t>
            </w:r>
          </w:p>
        </w:tc>
        <w:tc>
          <w:tcPr>
            <w:tcW w:w="481" w:type="dxa"/>
          </w:tcPr>
          <w:p>
            <w:pPr>
              <w:pStyle w:val="TableParagraph"/>
              <w:spacing w:line="210" w:lineRule="exact"/>
              <w:ind w:left="41"/>
              <w:rPr>
                <w:sz w:val="21"/>
              </w:rPr>
            </w:pPr>
            <w:r>
              <w:rPr>
                <w:spacing w:val="-5"/>
                <w:sz w:val="21"/>
              </w:rPr>
              <w:t>Ven</w:t>
            </w:r>
          </w:p>
        </w:tc>
        <w:tc>
          <w:tcPr>
            <w:tcW w:w="1356" w:type="dxa"/>
          </w:tcPr>
          <w:p>
            <w:pPr>
              <w:pStyle w:val="TableParagraph"/>
              <w:spacing w:line="210" w:lineRule="exact"/>
              <w:ind w:left="110"/>
              <w:rPr>
                <w:sz w:val="21"/>
              </w:rPr>
            </w:pPr>
            <w:r>
              <w:rPr>
                <w:spacing w:val="-2"/>
                <w:sz w:val="21"/>
              </w:rPr>
              <w:t>1,7,12</w:t>
            </w:r>
          </w:p>
        </w:tc>
        <w:tc>
          <w:tcPr>
            <w:tcW w:w="722" w:type="dxa"/>
          </w:tcPr>
          <w:p>
            <w:pPr>
              <w:pStyle w:val="TableParagraph"/>
              <w:spacing w:line="210" w:lineRule="exact"/>
              <w:ind w:right="148"/>
              <w:jc w:val="right"/>
              <w:rPr>
                <w:sz w:val="21"/>
              </w:rPr>
            </w:pPr>
            <w:r>
              <w:rPr>
                <w:spacing w:val="-5"/>
                <w:w w:val="105"/>
                <w:sz w:val="21"/>
              </w:rPr>
              <w:t>Sat</w:t>
            </w:r>
          </w:p>
        </w:tc>
        <w:tc>
          <w:tcPr>
            <w:tcW w:w="684" w:type="dxa"/>
          </w:tcPr>
          <w:p>
            <w:pPr>
              <w:pStyle w:val="TableParagraph"/>
              <w:spacing w:line="210" w:lineRule="exact"/>
              <w:ind w:left="107"/>
              <w:rPr>
                <w:sz w:val="21"/>
              </w:rPr>
            </w:pPr>
            <w:r>
              <w:rPr>
                <w:spacing w:val="-2"/>
                <w:sz w:val="21"/>
              </w:rPr>
              <w:t>3,4,6</w:t>
            </w:r>
          </w:p>
        </w:tc>
      </w:tr>
      <w:tr>
        <w:trPr>
          <w:trHeight w:val="262" w:hRule="atLeast"/>
        </w:trPr>
        <w:tc>
          <w:tcPr>
            <w:tcW w:w="474" w:type="dxa"/>
          </w:tcPr>
          <w:p>
            <w:pPr>
              <w:pStyle w:val="TableParagraph"/>
              <w:spacing w:line="228" w:lineRule="exact" w:before="14"/>
              <w:ind w:left="66"/>
              <w:rPr>
                <w:sz w:val="21"/>
              </w:rPr>
            </w:pPr>
            <w:r>
              <w:rPr>
                <w:spacing w:val="-5"/>
                <w:w w:val="105"/>
                <w:sz w:val="21"/>
              </w:rPr>
              <w:t>Sun</w:t>
            </w:r>
          </w:p>
        </w:tc>
        <w:tc>
          <w:tcPr>
            <w:tcW w:w="1352" w:type="dxa"/>
          </w:tcPr>
          <w:p>
            <w:pPr>
              <w:pStyle w:val="TableParagraph"/>
              <w:spacing w:line="228" w:lineRule="exact" w:before="14"/>
              <w:ind w:left="99"/>
              <w:rPr>
                <w:sz w:val="21"/>
              </w:rPr>
            </w:pPr>
            <w:r>
              <w:rPr>
                <w:spacing w:val="-2"/>
                <w:sz w:val="21"/>
              </w:rPr>
              <w:t>10,12</w:t>
            </w:r>
          </w:p>
        </w:tc>
        <w:tc>
          <w:tcPr>
            <w:tcW w:w="481" w:type="dxa"/>
          </w:tcPr>
          <w:p>
            <w:pPr>
              <w:pStyle w:val="TableParagraph"/>
              <w:spacing w:line="228" w:lineRule="exact" w:before="14"/>
              <w:ind w:left="44"/>
              <w:rPr>
                <w:sz w:val="21"/>
              </w:rPr>
            </w:pPr>
            <w:r>
              <w:rPr>
                <w:spacing w:val="-5"/>
                <w:sz w:val="21"/>
              </w:rPr>
              <w:t>Rah</w:t>
            </w:r>
          </w:p>
        </w:tc>
        <w:tc>
          <w:tcPr>
            <w:tcW w:w="1356" w:type="dxa"/>
          </w:tcPr>
          <w:p>
            <w:pPr>
              <w:pStyle w:val="TableParagraph"/>
              <w:spacing w:line="228" w:lineRule="exact" w:before="14"/>
              <w:ind w:left="110"/>
              <w:rPr>
                <w:sz w:val="21"/>
              </w:rPr>
            </w:pPr>
            <w:r>
              <w:rPr>
                <w:w w:val="95"/>
                <w:sz w:val="21"/>
              </w:rPr>
              <w:t>1,7,8,</w:t>
            </w:r>
            <w:r>
              <w:rPr>
                <w:spacing w:val="-7"/>
                <w:w w:val="95"/>
                <w:sz w:val="21"/>
              </w:rPr>
              <w:t> </w:t>
            </w:r>
            <w:r>
              <w:rPr>
                <w:spacing w:val="-2"/>
                <w:sz w:val="21"/>
              </w:rPr>
              <w:t>11,12</w:t>
            </w:r>
          </w:p>
        </w:tc>
        <w:tc>
          <w:tcPr>
            <w:tcW w:w="722" w:type="dxa"/>
          </w:tcPr>
          <w:p>
            <w:pPr>
              <w:pStyle w:val="TableParagraph"/>
              <w:spacing w:line="228" w:lineRule="exact" w:before="14"/>
              <w:ind w:right="123"/>
              <w:jc w:val="right"/>
              <w:rPr>
                <w:sz w:val="21"/>
              </w:rPr>
            </w:pPr>
            <w:r>
              <w:rPr>
                <w:spacing w:val="-5"/>
                <w:w w:val="95"/>
                <w:sz w:val="21"/>
              </w:rPr>
              <w:t>Mer</w:t>
            </w:r>
          </w:p>
        </w:tc>
        <w:tc>
          <w:tcPr>
            <w:tcW w:w="684" w:type="dxa"/>
          </w:tcPr>
          <w:p>
            <w:pPr>
              <w:pStyle w:val="TableParagraph"/>
              <w:spacing w:line="228" w:lineRule="exact" w:before="14"/>
              <w:ind w:left="103"/>
              <w:rPr>
                <w:sz w:val="21"/>
              </w:rPr>
            </w:pPr>
            <w:r>
              <w:rPr>
                <w:spacing w:val="-4"/>
                <w:sz w:val="21"/>
              </w:rPr>
              <w:t>8,11</w:t>
            </w:r>
          </w:p>
        </w:tc>
      </w:tr>
      <w:tr>
        <w:trPr>
          <w:trHeight w:val="204" w:hRule="atLeast"/>
        </w:trPr>
        <w:tc>
          <w:tcPr>
            <w:tcW w:w="474" w:type="dxa"/>
          </w:tcPr>
          <w:p>
            <w:pPr>
              <w:pStyle w:val="TableParagraph"/>
              <w:ind w:left="63"/>
              <w:rPr>
                <w:sz w:val="21"/>
              </w:rPr>
            </w:pPr>
            <w:r>
              <w:rPr>
                <w:spacing w:val="-5"/>
                <w:w w:val="95"/>
                <w:sz w:val="21"/>
              </w:rPr>
              <w:t>Cup</w:t>
            </w:r>
          </w:p>
        </w:tc>
        <w:tc>
          <w:tcPr>
            <w:tcW w:w="1352" w:type="dxa"/>
          </w:tcPr>
          <w:p>
            <w:pPr>
              <w:pStyle w:val="TableParagraph"/>
              <w:ind w:left="94"/>
              <w:rPr>
                <w:sz w:val="21"/>
              </w:rPr>
            </w:pPr>
            <w:r>
              <w:rPr>
                <w:spacing w:val="-2"/>
                <w:sz w:val="21"/>
              </w:rPr>
              <w:t>2,5,7</w:t>
            </w:r>
          </w:p>
        </w:tc>
        <w:tc>
          <w:tcPr>
            <w:tcW w:w="481" w:type="dxa"/>
          </w:tcPr>
          <w:p>
            <w:pPr>
              <w:pStyle w:val="TableParagraph"/>
              <w:ind w:left="40"/>
              <w:rPr>
                <w:sz w:val="21"/>
              </w:rPr>
            </w:pPr>
            <w:r>
              <w:rPr>
                <w:spacing w:val="-5"/>
                <w:w w:val="95"/>
                <w:sz w:val="21"/>
              </w:rPr>
              <w:t>Cup</w:t>
            </w:r>
          </w:p>
        </w:tc>
        <w:tc>
          <w:tcPr>
            <w:tcW w:w="1356" w:type="dxa"/>
          </w:tcPr>
          <w:p>
            <w:pPr>
              <w:pStyle w:val="TableParagraph"/>
              <w:ind w:left="104"/>
              <w:rPr>
                <w:sz w:val="21"/>
              </w:rPr>
            </w:pPr>
            <w:r>
              <w:rPr>
                <w:spacing w:val="-2"/>
                <w:sz w:val="21"/>
              </w:rPr>
              <w:t>2,5,7</w:t>
            </w:r>
          </w:p>
        </w:tc>
        <w:tc>
          <w:tcPr>
            <w:tcW w:w="722" w:type="dxa"/>
          </w:tcPr>
          <w:p>
            <w:pPr>
              <w:pStyle w:val="TableParagraph"/>
              <w:ind w:right="123"/>
              <w:jc w:val="right"/>
              <w:rPr>
                <w:sz w:val="21"/>
              </w:rPr>
            </w:pPr>
            <w:r>
              <w:rPr>
                <w:spacing w:val="-5"/>
                <w:sz w:val="21"/>
              </w:rPr>
              <w:t>Mar</w:t>
            </w:r>
          </w:p>
        </w:tc>
        <w:tc>
          <w:tcPr>
            <w:tcW w:w="684" w:type="dxa"/>
          </w:tcPr>
          <w:p>
            <w:pPr>
              <w:pStyle w:val="TableParagraph"/>
              <w:ind w:left="111"/>
              <w:rPr>
                <w:sz w:val="21"/>
              </w:rPr>
            </w:pPr>
            <w:r>
              <w:rPr>
                <w:spacing w:val="-2"/>
                <w:sz w:val="21"/>
              </w:rPr>
              <w:t>1,6,10</w:t>
            </w:r>
          </w:p>
        </w:tc>
      </w:tr>
      <w:tr>
        <w:trPr>
          <w:trHeight w:val="208" w:hRule="atLeast"/>
        </w:trPr>
        <w:tc>
          <w:tcPr>
            <w:tcW w:w="474" w:type="dxa"/>
          </w:tcPr>
          <w:p>
            <w:pPr>
              <w:pStyle w:val="TableParagraph"/>
              <w:spacing w:line="189" w:lineRule="exact"/>
              <w:ind w:left="71"/>
              <w:rPr>
                <w:sz w:val="21"/>
              </w:rPr>
            </w:pPr>
            <w:r>
              <w:rPr>
                <w:spacing w:val="-5"/>
                <w:w w:val="105"/>
                <w:sz w:val="21"/>
              </w:rPr>
              <w:t>Sat</w:t>
            </w:r>
          </w:p>
        </w:tc>
        <w:tc>
          <w:tcPr>
            <w:tcW w:w="1352" w:type="dxa"/>
          </w:tcPr>
          <w:p>
            <w:pPr>
              <w:pStyle w:val="TableParagraph"/>
              <w:spacing w:line="189" w:lineRule="exact"/>
              <w:ind w:left="95"/>
              <w:rPr>
                <w:sz w:val="21"/>
              </w:rPr>
            </w:pPr>
            <w:r>
              <w:rPr>
                <w:spacing w:val="-2"/>
                <w:sz w:val="21"/>
              </w:rPr>
              <w:t>3,4,6</w:t>
            </w:r>
          </w:p>
        </w:tc>
        <w:tc>
          <w:tcPr>
            <w:tcW w:w="481" w:type="dxa"/>
          </w:tcPr>
          <w:p>
            <w:pPr>
              <w:pStyle w:val="TableParagraph"/>
              <w:spacing w:line="189" w:lineRule="exact"/>
              <w:ind w:left="48"/>
              <w:rPr>
                <w:sz w:val="21"/>
              </w:rPr>
            </w:pPr>
            <w:r>
              <w:rPr>
                <w:spacing w:val="-5"/>
                <w:w w:val="110"/>
                <w:sz w:val="21"/>
              </w:rPr>
              <w:t>Sat</w:t>
            </w:r>
          </w:p>
        </w:tc>
        <w:tc>
          <w:tcPr>
            <w:tcW w:w="1356" w:type="dxa"/>
          </w:tcPr>
          <w:p>
            <w:pPr>
              <w:pStyle w:val="TableParagraph"/>
              <w:spacing w:line="189" w:lineRule="exact"/>
              <w:ind w:left="111"/>
              <w:rPr>
                <w:sz w:val="21"/>
              </w:rPr>
            </w:pPr>
            <w:r>
              <w:rPr>
                <w:spacing w:val="-2"/>
                <w:sz w:val="21"/>
              </w:rPr>
              <w:t>3,4,6</w:t>
            </w:r>
          </w:p>
        </w:tc>
        <w:tc>
          <w:tcPr>
            <w:tcW w:w="722" w:type="dxa"/>
          </w:tcPr>
          <w:p>
            <w:pPr>
              <w:pStyle w:val="TableParagraph"/>
              <w:spacing w:line="189" w:lineRule="exact"/>
              <w:ind w:right="90"/>
              <w:jc w:val="right"/>
              <w:rPr>
                <w:sz w:val="21"/>
              </w:rPr>
            </w:pPr>
            <w:r>
              <w:rPr>
                <w:spacing w:val="-5"/>
                <w:w w:val="105"/>
                <w:sz w:val="21"/>
              </w:rPr>
              <w:t>hon</w:t>
            </w:r>
          </w:p>
        </w:tc>
        <w:tc>
          <w:tcPr>
            <w:tcW w:w="684" w:type="dxa"/>
          </w:tcPr>
          <w:p>
            <w:pPr>
              <w:pStyle w:val="TableParagraph"/>
              <w:spacing w:line="189" w:lineRule="exact"/>
              <w:ind w:left="107"/>
              <w:rPr>
                <w:sz w:val="21"/>
              </w:rPr>
            </w:pPr>
            <w:r>
              <w:rPr>
                <w:spacing w:val="-5"/>
                <w:sz w:val="21"/>
              </w:rPr>
              <w:t>5,9</w:t>
            </w:r>
          </w:p>
        </w:tc>
      </w:tr>
    </w:tbl>
    <w:p>
      <w:pPr>
        <w:spacing w:before="73"/>
        <w:ind w:left="316" w:right="0" w:firstLine="0"/>
        <w:jc w:val="left"/>
        <w:rPr>
          <w:sz w:val="21"/>
        </w:rPr>
      </w:pPr>
      <w:r>
        <w:rPr>
          <w:w w:val="110"/>
          <w:sz w:val="21"/>
        </w:rPr>
        <w:t>Balance</w:t>
      </w:r>
      <w:r>
        <w:rPr>
          <w:spacing w:val="-1"/>
          <w:w w:val="110"/>
          <w:sz w:val="21"/>
        </w:rPr>
        <w:t> </w:t>
      </w:r>
      <w:r>
        <w:rPr>
          <w:w w:val="110"/>
          <w:sz w:val="21"/>
        </w:rPr>
        <w:t>Dasa</w:t>
      </w:r>
      <w:r>
        <w:rPr>
          <w:spacing w:val="-2"/>
          <w:w w:val="110"/>
          <w:sz w:val="21"/>
        </w:rPr>
        <w:t> </w:t>
      </w:r>
      <w:r>
        <w:rPr>
          <w:w w:val="110"/>
          <w:sz w:val="21"/>
        </w:rPr>
        <w:t>of</w:t>
      </w:r>
      <w:r>
        <w:rPr>
          <w:spacing w:val="-5"/>
          <w:w w:val="110"/>
          <w:sz w:val="21"/>
        </w:rPr>
        <w:t> </w:t>
      </w:r>
      <w:r>
        <w:rPr>
          <w:w w:val="110"/>
          <w:sz w:val="21"/>
        </w:rPr>
        <w:t>:</w:t>
      </w:r>
      <w:r>
        <w:rPr>
          <w:spacing w:val="5"/>
          <w:w w:val="110"/>
          <w:sz w:val="21"/>
        </w:rPr>
        <w:t> </w:t>
      </w:r>
      <w:r>
        <w:rPr>
          <w:w w:val="110"/>
          <w:sz w:val="21"/>
        </w:rPr>
        <w:t>Mer</w:t>
      </w:r>
      <w:r>
        <w:rPr>
          <w:spacing w:val="2"/>
          <w:w w:val="110"/>
          <w:sz w:val="21"/>
        </w:rPr>
        <w:t> </w:t>
      </w:r>
      <w:r>
        <w:rPr>
          <w:w w:val="110"/>
          <w:sz w:val="21"/>
        </w:rPr>
        <w:t>6Y</w:t>
      </w:r>
      <w:r>
        <w:rPr>
          <w:spacing w:val="27"/>
          <w:w w:val="110"/>
          <w:sz w:val="21"/>
        </w:rPr>
        <w:t> </w:t>
      </w:r>
      <w:r>
        <w:rPr>
          <w:w w:val="110"/>
          <w:sz w:val="21"/>
        </w:rPr>
        <w:t>3M</w:t>
      </w:r>
      <w:r>
        <w:rPr>
          <w:spacing w:val="6"/>
          <w:w w:val="110"/>
          <w:sz w:val="21"/>
        </w:rPr>
        <w:t> </w:t>
      </w:r>
      <w:r>
        <w:rPr>
          <w:spacing w:val="-5"/>
          <w:w w:val="110"/>
          <w:sz w:val="21"/>
        </w:rPr>
        <w:t>E6D</w:t>
      </w:r>
    </w:p>
    <w:p>
      <w:pPr>
        <w:spacing w:after="0"/>
        <w:jc w:val="left"/>
        <w:rPr>
          <w:sz w:val="21"/>
        </w:rPr>
        <w:sectPr>
          <w:pgSz w:w="6610" w:h="11230"/>
          <w:pgMar w:header="0" w:footer="183" w:top="180" w:bottom="380" w:left="0" w:right="220"/>
        </w:sectPr>
      </w:pPr>
    </w:p>
    <w:p>
      <w:pPr>
        <w:pStyle w:val="BodyText"/>
        <w:spacing w:line="218" w:lineRule="auto" w:before="98"/>
        <w:ind w:left="290" w:right="214" w:hanging="3"/>
        <w:jc w:val="both"/>
      </w:pPr>
      <w:r>
        <w:rPr/>
        <w:t>DBA</w:t>
      </w:r>
      <w:r>
        <w:rPr>
          <w:spacing w:val="-16"/>
        </w:rPr>
        <w:t> </w:t>
      </w:r>
      <w:r>
        <w:rPr/>
        <w:t>of</w:t>
      </w:r>
      <w:r>
        <w:rPr>
          <w:spacing w:val="-16"/>
        </w:rPr>
        <w:t> </w:t>
      </w:r>
      <w:r>
        <w:rPr/>
        <w:t>Mercury</w:t>
      </w:r>
      <w:r>
        <w:rPr>
          <w:spacing w:val="-15"/>
        </w:rPr>
        <w:t> </w:t>
      </w:r>
      <w:r>
        <w:rPr>
          <w:w w:val="80"/>
        </w:rPr>
        <w:t>—</w:t>
      </w:r>
      <w:r>
        <w:rPr>
          <w:spacing w:val="-4"/>
          <w:w w:val="80"/>
        </w:rPr>
        <w:t> </w:t>
      </w:r>
      <w:r>
        <w:rPr/>
        <w:t>Rahu</w:t>
      </w:r>
      <w:r>
        <w:rPr>
          <w:spacing w:val="-12"/>
        </w:rPr>
        <w:t> </w:t>
      </w:r>
      <w:r>
        <w:rPr>
          <w:w w:val="80"/>
        </w:rPr>
        <w:t>—</w:t>
      </w:r>
      <w:r>
        <w:rPr>
          <w:spacing w:val="-3"/>
          <w:w w:val="80"/>
        </w:rPr>
        <w:t> </w:t>
      </w:r>
      <w:r>
        <w:rPr/>
        <w:t>Mercury</w:t>
      </w:r>
      <w:r>
        <w:rPr>
          <w:spacing w:val="-6"/>
        </w:rPr>
        <w:t> </w:t>
      </w:r>
      <w:r>
        <w:rPr/>
        <w:t>was</w:t>
      </w:r>
      <w:r>
        <w:rPr>
          <w:spacing w:val="-16"/>
        </w:rPr>
        <w:t> </w:t>
      </w:r>
      <w:r>
        <w:rPr/>
        <w:t>in</w:t>
      </w:r>
      <w:r>
        <w:rPr>
          <w:spacing w:val="-16"/>
        </w:rPr>
        <w:t> </w:t>
      </w:r>
      <w:r>
        <w:rPr/>
        <w:t>operation</w:t>
      </w:r>
      <w:r>
        <w:rPr>
          <w:spacing w:val="-13"/>
        </w:rPr>
        <w:t> </w:t>
      </w:r>
      <w:r>
        <w:rPr/>
        <w:t>at</w:t>
      </w:r>
      <w:r>
        <w:rPr>
          <w:spacing w:val="-16"/>
        </w:rPr>
        <w:t> </w:t>
      </w:r>
      <w:r>
        <w:rPr/>
        <w:t>the time</w:t>
      </w:r>
      <w:r>
        <w:rPr>
          <w:spacing w:val="-9"/>
        </w:rPr>
        <w:t> </w:t>
      </w:r>
      <w:r>
        <w:rPr/>
        <w:t>of</w:t>
      </w:r>
      <w:r>
        <w:rPr>
          <w:spacing w:val="-12"/>
        </w:rPr>
        <w:t> </w:t>
      </w:r>
      <w:r>
        <w:rPr/>
        <w:t>asking the</w:t>
      </w:r>
      <w:r>
        <w:rPr>
          <w:spacing w:val="-10"/>
        </w:rPr>
        <w:t> </w:t>
      </w:r>
      <w:r>
        <w:rPr/>
        <w:t>question. Mercury signifies</w:t>
      </w:r>
      <w:r>
        <w:rPr>
          <w:spacing w:val="-1"/>
        </w:rPr>
        <w:t> </w:t>
      </w:r>
      <w:r>
        <w:rPr/>
        <w:t>8,11;1,6,10; </w:t>
      </w:r>
      <w:r>
        <w:rPr>
          <w:spacing w:val="-2"/>
        </w:rPr>
        <w:t>5,9</w:t>
      </w:r>
      <w:r>
        <w:rPr>
          <w:spacing w:val="-14"/>
        </w:rPr>
        <w:t> </w:t>
      </w:r>
      <w:r>
        <w:rPr>
          <w:spacing w:val="-2"/>
        </w:rPr>
        <w:t>in</w:t>
      </w:r>
      <w:r>
        <w:rPr>
          <w:spacing w:val="-14"/>
        </w:rPr>
        <w:t> </w:t>
      </w:r>
      <w:r>
        <w:rPr>
          <w:spacing w:val="-2"/>
        </w:rPr>
        <w:t>Planet,</w:t>
      </w:r>
      <w:r>
        <w:rPr>
          <w:spacing w:val="-14"/>
        </w:rPr>
        <w:t> </w:t>
      </w:r>
      <w:r>
        <w:rPr>
          <w:spacing w:val="-2"/>
        </w:rPr>
        <w:t>Nakshatra</w:t>
      </w:r>
      <w:r>
        <w:rPr>
          <w:spacing w:val="-12"/>
        </w:rPr>
        <w:t> </w:t>
      </w:r>
      <w:r>
        <w:rPr>
          <w:spacing w:val="-2"/>
        </w:rPr>
        <w:t>and</w:t>
      </w:r>
      <w:r>
        <w:rPr>
          <w:spacing w:val="-14"/>
        </w:rPr>
        <w:t> </w:t>
      </w:r>
      <w:r>
        <w:rPr>
          <w:spacing w:val="-2"/>
        </w:rPr>
        <w:t>Sub</w:t>
      </w:r>
      <w:r>
        <w:rPr>
          <w:spacing w:val="-10"/>
        </w:rPr>
        <w:t> </w:t>
      </w:r>
      <w:r>
        <w:rPr>
          <w:spacing w:val="-2"/>
        </w:rPr>
        <w:t>lord</w:t>
      </w:r>
      <w:r>
        <w:rPr>
          <w:spacing w:val="-14"/>
        </w:rPr>
        <w:t> </w:t>
      </w:r>
      <w:r>
        <w:rPr>
          <w:spacing w:val="-2"/>
        </w:rPr>
        <w:t>respectively</w:t>
      </w:r>
      <w:r>
        <w:rPr/>
        <w:t> </w:t>
      </w:r>
      <w:r>
        <w:rPr>
          <w:spacing w:val="-2"/>
        </w:rPr>
        <w:t>whereas </w:t>
      </w:r>
      <w:r>
        <w:rPr>
          <w:w w:val="95"/>
        </w:rPr>
        <w:t>Rahu signifies 1,7,8,11,12; 2,5,7; 3,4,6</w:t>
      </w:r>
      <w:r>
        <w:rPr>
          <w:spacing w:val="-2"/>
          <w:w w:val="95"/>
        </w:rPr>
        <w:t> </w:t>
      </w:r>
      <w:r>
        <w:rPr>
          <w:w w:val="95"/>
        </w:rPr>
        <w:t>in</w:t>
      </w:r>
      <w:r>
        <w:rPr>
          <w:spacing w:val="-4"/>
          <w:w w:val="95"/>
        </w:rPr>
        <w:t> </w:t>
      </w:r>
      <w:r>
        <w:rPr>
          <w:w w:val="95"/>
        </w:rPr>
        <w:t>Planet, Nakshatra </w:t>
      </w:r>
      <w:r>
        <w:rPr/>
        <w:t>and Sub lord respectively hence this is right time to sell property</w:t>
      </w:r>
      <w:r>
        <w:rPr>
          <w:spacing w:val="38"/>
        </w:rPr>
        <w:t> </w:t>
      </w:r>
      <w:r>
        <w:rPr/>
        <w:t>(3,5,10) to get good amount of money.</w:t>
      </w:r>
    </w:p>
    <w:p>
      <w:pPr>
        <w:pStyle w:val="BodyText"/>
        <w:spacing w:line="324" w:lineRule="auto" w:before="213"/>
        <w:ind w:left="302" w:right="4083" w:hanging="19"/>
      </w:pPr>
      <w:r>
        <w:rPr>
          <w:w w:val="110"/>
        </w:rPr>
        <w:t>Illustration - 16 Will</w:t>
      </w:r>
      <w:r>
        <w:rPr>
          <w:spacing w:val="-34"/>
          <w:w w:val="110"/>
        </w:rPr>
        <w:t> </w:t>
      </w:r>
      <w:r>
        <w:rPr>
          <w:w w:val="110"/>
        </w:rPr>
        <w:t>I</w:t>
      </w:r>
      <w:r>
        <w:rPr>
          <w:spacing w:val="-9"/>
          <w:w w:val="110"/>
        </w:rPr>
        <w:t> </w:t>
      </w:r>
      <w:r>
        <w:rPr>
          <w:w w:val="110"/>
        </w:rPr>
        <w:t>get</w:t>
      </w:r>
      <w:r>
        <w:rPr>
          <w:spacing w:val="-25"/>
          <w:w w:val="110"/>
        </w:rPr>
        <w:t> </w:t>
      </w:r>
      <w:r>
        <w:rPr>
          <w:w w:val="110"/>
        </w:rPr>
        <w:t>the</w:t>
      </w:r>
      <w:r>
        <w:rPr>
          <w:spacing w:val="-17"/>
          <w:w w:val="110"/>
        </w:rPr>
        <w:t> </w:t>
      </w:r>
      <w:r>
        <w:rPr>
          <w:w w:val="110"/>
        </w:rPr>
        <w:t>job7</w:t>
      </w:r>
    </w:p>
    <w:p>
      <w:pPr>
        <w:pStyle w:val="BodyText"/>
        <w:tabs>
          <w:tab w:pos="994" w:val="left" w:leader="none"/>
        </w:tabs>
        <w:spacing w:line="300" w:lineRule="auto"/>
        <w:ind w:left="297" w:right="3808" w:hanging="7"/>
        <w:rPr>
          <w:rFonts w:ascii="Calibri"/>
        </w:rPr>
      </w:pP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23/</w:t>
      </w:r>
      <w:r>
        <w:rPr>
          <w:rFonts w:ascii="Calibri"/>
          <w:spacing w:val="-24"/>
          <w:w w:val="115"/>
        </w:rPr>
        <w:t> </w:t>
      </w:r>
      <w:r>
        <w:rPr>
          <w:rFonts w:ascii="Calibri"/>
          <w:w w:val="115"/>
        </w:rPr>
        <w:t>11/2000 Time</w:t>
      </w:r>
      <w:r>
        <w:rPr>
          <w:rFonts w:ascii="Calibri"/>
          <w:spacing w:val="80"/>
          <w:w w:val="115"/>
        </w:rPr>
        <w:t> </w:t>
      </w:r>
      <w:r>
        <w:rPr>
          <w:rFonts w:ascii="Calibri"/>
          <w:w w:val="115"/>
        </w:rPr>
        <w:t>-</w:t>
      </w:r>
      <w:r>
        <w:rPr>
          <w:rFonts w:ascii="Calibri"/>
          <w:spacing w:val="80"/>
          <w:w w:val="115"/>
        </w:rPr>
        <w:t> </w:t>
      </w:r>
      <w:r>
        <w:rPr>
          <w:rFonts w:ascii="Calibri"/>
          <w:w w:val="115"/>
        </w:rPr>
        <w:t>13:54</w:t>
      </w:r>
      <w:r>
        <w:rPr>
          <w:rFonts w:ascii="Calibri"/>
          <w:spacing w:val="-3"/>
          <w:w w:val="115"/>
        </w:rPr>
        <w:t> </w:t>
      </w:r>
      <w:r>
        <w:rPr>
          <w:rFonts w:ascii="Calibri"/>
          <w:w w:val="115"/>
        </w:rPr>
        <w:t>hrs.</w:t>
      </w:r>
    </w:p>
    <w:p>
      <w:pPr>
        <w:pStyle w:val="BodyText"/>
        <w:spacing w:line="304" w:lineRule="auto"/>
        <w:ind w:left="291" w:right="4530" w:hanging="6"/>
        <w:rPr>
          <w:rFonts w:ascii="Calibri"/>
        </w:rPr>
      </w:pPr>
      <w:r>
        <w:rPr>
          <w:rFonts w:ascii="Calibri"/>
          <w:w w:val="115"/>
        </w:rPr>
        <w:t>Place</w:t>
      </w:r>
      <w:r>
        <w:rPr>
          <w:rFonts w:ascii="Calibri"/>
          <w:spacing w:val="40"/>
          <w:w w:val="115"/>
        </w:rPr>
        <w:t> </w:t>
      </w:r>
      <w:r>
        <w:rPr>
          <w:rFonts w:ascii="Calibri"/>
          <w:w w:val="115"/>
        </w:rPr>
        <w:t>-</w:t>
      </w:r>
      <w:r>
        <w:rPr>
          <w:rFonts w:ascii="Calibri"/>
          <w:spacing w:val="80"/>
          <w:w w:val="115"/>
        </w:rPr>
        <w:t> </w:t>
      </w:r>
      <w:r>
        <w:rPr>
          <w:rFonts w:ascii="Calibri"/>
          <w:w w:val="115"/>
        </w:rPr>
        <w:t>Delhi Seed</w:t>
      </w:r>
      <w:r>
        <w:rPr>
          <w:rFonts w:ascii="Calibri"/>
          <w:spacing w:val="80"/>
          <w:w w:val="115"/>
        </w:rPr>
        <w:t> </w:t>
      </w:r>
      <w:r>
        <w:rPr>
          <w:rFonts w:ascii="Calibri"/>
          <w:w w:val="115"/>
        </w:rPr>
        <w:t>-</w:t>
      </w:r>
      <w:r>
        <w:rPr>
          <w:rFonts w:ascii="Calibri"/>
          <w:spacing w:val="80"/>
          <w:w w:val="115"/>
        </w:rPr>
        <w:t> </w:t>
      </w:r>
      <w:r>
        <w:rPr>
          <w:rFonts w:ascii="Calibri"/>
          <w:w w:val="115"/>
        </w:rPr>
        <w:t>27</w:t>
      </w:r>
    </w:p>
    <w:p>
      <w:pPr>
        <w:tabs>
          <w:tab w:pos="3397" w:val="left" w:leader="none"/>
        </w:tabs>
        <w:spacing w:before="50" w:after="14"/>
        <w:ind w:left="1484" w:right="0" w:firstLine="0"/>
        <w:jc w:val="left"/>
        <w:rPr>
          <w:sz w:val="22"/>
        </w:rPr>
      </w:pPr>
      <w:r>
        <w:rPr/>
        <w:pict>
          <v:group style="position:absolute;margin-left:24.48pt;margin-top:16.785645pt;width:134.2pt;height:137.8pt;mso-position-horizontal-relative:page;mso-position-vertical-relative:paragraph;z-index:-30311424" id="docshapegroup799" coordorigin="490,336" coordsize="2684,2756">
            <v:shape style="position:absolute;left:512;top:367;width:2644;height:2685" type="#_x0000_t75" id="docshape800" stroked="false">
              <v:imagedata r:id="rId314" o:title=""/>
            </v:shape>
            <v:line style="position:absolute" from="497,3091" to="497,336" stroked="true" strokeweight=".72pt" strokecolor="#000000">
              <v:stroke dashstyle="solid"/>
            </v:line>
            <v:line style="position:absolute" from="3166,3091" to="3166,336" stroked="true" strokeweight=".72pt" strokecolor="#000000">
              <v:stroke dashstyle="solid"/>
            </v:line>
            <w10:wrap type="none"/>
          </v:group>
        </w:pict>
      </w:r>
      <w:r>
        <w:rPr/>
        <w:drawing>
          <wp:anchor distT="0" distB="0" distL="0" distR="0" allowOverlap="1" layoutInCell="1" locked="0" behindDoc="1" simplePos="0" relativeHeight="473005568">
            <wp:simplePos x="0" y="0"/>
            <wp:positionH relativeFrom="page">
              <wp:posOffset>2073859</wp:posOffset>
            </wp:positionH>
            <wp:positionV relativeFrom="paragraph">
              <wp:posOffset>233294</wp:posOffset>
            </wp:positionV>
            <wp:extent cx="1686686" cy="1690306"/>
            <wp:effectExtent l="0" t="0" r="0" b="0"/>
            <wp:wrapNone/>
            <wp:docPr id="35" name="image202.png"/>
            <wp:cNvGraphicFramePr>
              <a:graphicFrameLocks noChangeAspect="1"/>
            </wp:cNvGraphicFramePr>
            <a:graphic>
              <a:graphicData uri="http://schemas.openxmlformats.org/drawingml/2006/picture">
                <pic:pic>
                  <pic:nvPicPr>
                    <pic:cNvPr id="36" name="image202.png"/>
                    <pic:cNvPicPr/>
                  </pic:nvPicPr>
                  <pic:blipFill>
                    <a:blip r:embed="rId315" cstate="print"/>
                    <a:stretch>
                      <a:fillRect/>
                    </a:stretch>
                  </pic:blipFill>
                  <pic:spPr>
                    <a:xfrm>
                      <a:off x="0" y="0"/>
                      <a:ext cx="1686686" cy="1690306"/>
                    </a:xfrm>
                    <a:prstGeom prst="rect">
                      <a:avLst/>
                    </a:prstGeom>
                  </pic:spPr>
                </pic:pic>
              </a:graphicData>
            </a:graphic>
          </wp:anchor>
        </w:drawing>
      </w:r>
      <w:r>
        <w:rPr>
          <w:spacing w:val="-4"/>
          <w:w w:val="105"/>
          <w:sz w:val="22"/>
        </w:rPr>
        <w:t>LAGNA</w:t>
      </w:r>
      <w:r>
        <w:rPr>
          <w:sz w:val="22"/>
        </w:rPr>
        <w:tab/>
      </w:r>
      <w:r>
        <w:rPr>
          <w:position w:val="1"/>
          <w:sz w:val="22"/>
        </w:rPr>
        <w:t>NIR</w:t>
      </w:r>
      <w:r>
        <w:rPr>
          <w:spacing w:val="-22"/>
          <w:position w:val="1"/>
          <w:sz w:val="22"/>
        </w:rPr>
        <w:t> </w:t>
      </w:r>
      <w:r>
        <w:rPr>
          <w:position w:val="1"/>
          <w:sz w:val="22"/>
        </w:rPr>
        <w:t>AYANA</w:t>
      </w:r>
      <w:r>
        <w:rPr>
          <w:spacing w:val="5"/>
          <w:position w:val="1"/>
          <w:sz w:val="22"/>
        </w:rPr>
        <w:t> </w:t>
      </w:r>
      <w:r>
        <w:rPr>
          <w:position w:val="1"/>
          <w:sz w:val="22"/>
        </w:rPr>
        <w:t>BHAVA</w:t>
      </w:r>
      <w:r>
        <w:rPr>
          <w:spacing w:val="14"/>
          <w:position w:val="1"/>
          <w:sz w:val="22"/>
        </w:rPr>
        <w:t> </w:t>
      </w:r>
      <w:r>
        <w:rPr>
          <w:spacing w:val="-2"/>
          <w:position w:val="1"/>
          <w:sz w:val="22"/>
        </w:rPr>
        <w:t>CHALIT</w:t>
      </w:r>
    </w:p>
    <w:tbl>
      <w:tblPr>
        <w:tblW w:w="0" w:type="auto"/>
        <w:jc w:val="left"/>
        <w:tblInd w:w="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
        <w:gridCol w:w="889"/>
        <w:gridCol w:w="420"/>
        <w:gridCol w:w="599"/>
        <w:gridCol w:w="964"/>
        <w:gridCol w:w="544"/>
        <w:gridCol w:w="480"/>
        <w:gridCol w:w="1384"/>
      </w:tblGrid>
      <w:tr>
        <w:trPr>
          <w:trHeight w:val="1402" w:hRule="atLeast"/>
        </w:trPr>
        <w:tc>
          <w:tcPr>
            <w:tcW w:w="486" w:type="dxa"/>
            <w:vMerge w:val="restart"/>
            <w:tcBorders>
              <w:top w:val="single" w:sz="6" w:space="0" w:color="000000"/>
              <w:bottom w:val="single" w:sz="6" w:space="0" w:color="000000"/>
            </w:tcBorders>
          </w:tcPr>
          <w:p>
            <w:pPr>
              <w:pStyle w:val="TableParagraph"/>
              <w:spacing w:line="240" w:lineRule="auto"/>
              <w:rPr>
                <w:rFonts w:ascii="Times New Roman"/>
                <w:sz w:val="20"/>
              </w:rPr>
            </w:pPr>
          </w:p>
        </w:tc>
        <w:tc>
          <w:tcPr>
            <w:tcW w:w="2872" w:type="dxa"/>
            <w:gridSpan w:val="4"/>
            <w:tcBorders>
              <w:top w:val="single" w:sz="6" w:space="0" w:color="000000"/>
            </w:tcBorders>
          </w:tcPr>
          <w:p>
            <w:pPr>
              <w:pStyle w:val="TableParagraph"/>
              <w:spacing w:line="240" w:lineRule="auto" w:before="131"/>
              <w:ind w:left="330"/>
              <w:rPr>
                <w:sz w:val="17"/>
              </w:rPr>
            </w:pPr>
            <w:r>
              <w:rPr>
                <w:spacing w:val="-5"/>
                <w:sz w:val="17"/>
              </w:rPr>
              <w:t>Rah</w:t>
            </w:r>
          </w:p>
          <w:p>
            <w:pPr>
              <w:pStyle w:val="TableParagraph"/>
              <w:spacing w:line="240" w:lineRule="auto"/>
              <w:rPr>
                <w:sz w:val="16"/>
              </w:rPr>
            </w:pPr>
          </w:p>
          <w:p>
            <w:pPr>
              <w:pStyle w:val="TableParagraph"/>
              <w:spacing w:line="240" w:lineRule="auto" w:before="2"/>
              <w:rPr>
                <w:sz w:val="12"/>
              </w:rPr>
            </w:pPr>
          </w:p>
          <w:p>
            <w:pPr>
              <w:pStyle w:val="TableParagraph"/>
              <w:spacing w:line="240" w:lineRule="auto"/>
              <w:ind w:left="955" w:right="1649"/>
              <w:jc w:val="center"/>
              <w:rPr>
                <w:sz w:val="19"/>
              </w:rPr>
            </w:pPr>
            <w:r>
              <w:rPr>
                <w:spacing w:val="-5"/>
                <w:sz w:val="19"/>
              </w:rPr>
              <w:t>Sat</w:t>
            </w:r>
          </w:p>
        </w:tc>
        <w:tc>
          <w:tcPr>
            <w:tcW w:w="2408" w:type="dxa"/>
            <w:gridSpan w:val="3"/>
            <w:tcBorders>
              <w:top w:val="single" w:sz="6" w:space="0" w:color="000000"/>
              <w:right w:val="single" w:sz="6" w:space="0" w:color="000000"/>
            </w:tcBorders>
          </w:tcPr>
          <w:p>
            <w:pPr>
              <w:pStyle w:val="TableParagraph"/>
              <w:spacing w:line="240" w:lineRule="auto" w:before="122"/>
              <w:ind w:left="237"/>
              <w:rPr>
                <w:sz w:val="18"/>
              </w:rPr>
            </w:pPr>
            <w:r>
              <w:rPr>
                <w:spacing w:val="-5"/>
                <w:w w:val="105"/>
                <w:sz w:val="18"/>
              </w:rPr>
              <w:t>Rah</w:t>
            </w:r>
          </w:p>
        </w:tc>
      </w:tr>
      <w:tr>
        <w:trPr>
          <w:trHeight w:val="765" w:hRule="atLeast"/>
        </w:trPr>
        <w:tc>
          <w:tcPr>
            <w:tcW w:w="486" w:type="dxa"/>
            <w:vMerge/>
            <w:tcBorders>
              <w:top w:val="nil"/>
              <w:bottom w:val="single" w:sz="6" w:space="0" w:color="000000"/>
            </w:tcBorders>
          </w:tcPr>
          <w:p>
            <w:pPr>
              <w:rPr>
                <w:sz w:val="2"/>
                <w:szCs w:val="2"/>
              </w:rPr>
            </w:pPr>
          </w:p>
        </w:tc>
        <w:tc>
          <w:tcPr>
            <w:tcW w:w="889" w:type="dxa"/>
          </w:tcPr>
          <w:p>
            <w:pPr>
              <w:pStyle w:val="TableParagraph"/>
              <w:spacing w:line="240" w:lineRule="auto"/>
              <w:rPr>
                <w:rFonts w:ascii="Times New Roman"/>
                <w:sz w:val="20"/>
              </w:rPr>
            </w:pPr>
          </w:p>
        </w:tc>
        <w:tc>
          <w:tcPr>
            <w:tcW w:w="420" w:type="dxa"/>
          </w:tcPr>
          <w:p>
            <w:pPr>
              <w:pStyle w:val="TableParagraph"/>
              <w:spacing w:line="240" w:lineRule="auto"/>
              <w:rPr>
                <w:sz w:val="18"/>
              </w:rPr>
            </w:pPr>
          </w:p>
          <w:p>
            <w:pPr>
              <w:pStyle w:val="TableParagraph"/>
              <w:spacing w:line="240" w:lineRule="auto" w:before="3"/>
              <w:rPr>
                <w:sz w:val="19"/>
              </w:rPr>
            </w:pPr>
          </w:p>
          <w:p>
            <w:pPr>
              <w:pStyle w:val="TableParagraph"/>
              <w:spacing w:line="240" w:lineRule="auto"/>
              <w:ind w:left="94"/>
              <w:rPr>
                <w:sz w:val="18"/>
              </w:rPr>
            </w:pPr>
            <w:r>
              <w:rPr>
                <w:spacing w:val="-5"/>
                <w:sz w:val="18"/>
              </w:rPr>
              <w:t>Sun</w:t>
            </w:r>
          </w:p>
        </w:tc>
        <w:tc>
          <w:tcPr>
            <w:tcW w:w="599" w:type="dxa"/>
          </w:tcPr>
          <w:p>
            <w:pPr>
              <w:pStyle w:val="TableParagraph"/>
              <w:spacing w:line="240" w:lineRule="auto"/>
              <w:rPr>
                <w:rFonts w:ascii="Times New Roman"/>
                <w:sz w:val="20"/>
              </w:rPr>
            </w:pPr>
          </w:p>
        </w:tc>
        <w:tc>
          <w:tcPr>
            <w:tcW w:w="964" w:type="dxa"/>
          </w:tcPr>
          <w:p>
            <w:pPr>
              <w:pStyle w:val="TableParagraph"/>
              <w:spacing w:line="240" w:lineRule="auto"/>
              <w:rPr>
                <w:rFonts w:ascii="Times New Roman"/>
                <w:sz w:val="20"/>
              </w:rPr>
            </w:pPr>
          </w:p>
        </w:tc>
        <w:tc>
          <w:tcPr>
            <w:tcW w:w="544" w:type="dxa"/>
          </w:tcPr>
          <w:p>
            <w:pPr>
              <w:pStyle w:val="TableParagraph"/>
              <w:spacing w:line="240" w:lineRule="auto"/>
              <w:rPr>
                <w:rFonts w:ascii="Times New Roman"/>
                <w:sz w:val="20"/>
              </w:rPr>
            </w:pPr>
          </w:p>
        </w:tc>
        <w:tc>
          <w:tcPr>
            <w:tcW w:w="480" w:type="dxa"/>
          </w:tcPr>
          <w:p>
            <w:pPr>
              <w:pStyle w:val="TableParagraph"/>
              <w:spacing w:line="240" w:lineRule="auto"/>
              <w:rPr>
                <w:rFonts w:ascii="Times New Roman"/>
                <w:sz w:val="20"/>
              </w:rPr>
            </w:pPr>
          </w:p>
        </w:tc>
        <w:tc>
          <w:tcPr>
            <w:tcW w:w="1384" w:type="dxa"/>
            <w:tcBorders>
              <w:right w:val="single" w:sz="6" w:space="0" w:color="000000"/>
            </w:tcBorders>
          </w:tcPr>
          <w:p>
            <w:pPr>
              <w:pStyle w:val="TableParagraph"/>
              <w:spacing w:line="240" w:lineRule="auto"/>
              <w:rPr>
                <w:rFonts w:ascii="Times New Roman"/>
                <w:sz w:val="20"/>
              </w:rPr>
            </w:pPr>
          </w:p>
        </w:tc>
      </w:tr>
      <w:tr>
        <w:trPr>
          <w:trHeight w:val="527" w:hRule="atLeast"/>
        </w:trPr>
        <w:tc>
          <w:tcPr>
            <w:tcW w:w="486" w:type="dxa"/>
            <w:vMerge/>
            <w:tcBorders>
              <w:top w:val="nil"/>
              <w:bottom w:val="single" w:sz="6" w:space="0" w:color="000000"/>
            </w:tcBorders>
          </w:tcPr>
          <w:p>
            <w:pPr>
              <w:rPr>
                <w:sz w:val="2"/>
                <w:szCs w:val="2"/>
              </w:rPr>
            </w:pPr>
          </w:p>
        </w:tc>
        <w:tc>
          <w:tcPr>
            <w:tcW w:w="889" w:type="dxa"/>
            <w:tcBorders>
              <w:bottom w:val="single" w:sz="6" w:space="0" w:color="000000"/>
            </w:tcBorders>
          </w:tcPr>
          <w:p>
            <w:pPr>
              <w:pStyle w:val="TableParagraph"/>
              <w:spacing w:line="189" w:lineRule="exact" w:before="70"/>
              <w:ind w:left="278"/>
              <w:rPr>
                <w:sz w:val="17"/>
              </w:rPr>
            </w:pPr>
            <w:r>
              <w:rPr>
                <w:spacing w:val="-5"/>
                <w:sz w:val="17"/>
              </w:rPr>
              <w:t>Mon</w:t>
            </w:r>
          </w:p>
          <w:p>
            <w:pPr>
              <w:pStyle w:val="TableParagraph"/>
              <w:spacing w:line="177" w:lineRule="exact"/>
              <w:ind w:left="285"/>
              <w:rPr>
                <w:sz w:val="16"/>
              </w:rPr>
            </w:pPr>
            <w:r>
              <w:rPr>
                <w:w w:val="85"/>
                <w:sz w:val="16"/>
              </w:rPr>
              <w:t>M</w:t>
            </w:r>
            <w:r>
              <w:rPr>
                <w:spacing w:val="-9"/>
                <w:w w:val="85"/>
                <w:sz w:val="16"/>
              </w:rPr>
              <w:t> </w:t>
            </w:r>
            <w:r>
              <w:rPr>
                <w:spacing w:val="-7"/>
                <w:w w:val="95"/>
                <w:sz w:val="16"/>
              </w:rPr>
              <w:t>er</w:t>
            </w:r>
          </w:p>
        </w:tc>
        <w:tc>
          <w:tcPr>
            <w:tcW w:w="420" w:type="dxa"/>
            <w:tcBorders>
              <w:bottom w:val="single" w:sz="6" w:space="0" w:color="000000"/>
            </w:tcBorders>
          </w:tcPr>
          <w:p>
            <w:pPr>
              <w:pStyle w:val="TableParagraph"/>
              <w:spacing w:line="240" w:lineRule="auto"/>
              <w:rPr>
                <w:rFonts w:ascii="Times New Roman"/>
                <w:sz w:val="20"/>
              </w:rPr>
            </w:pPr>
          </w:p>
        </w:tc>
        <w:tc>
          <w:tcPr>
            <w:tcW w:w="599" w:type="dxa"/>
            <w:tcBorders>
              <w:bottom w:val="single" w:sz="6" w:space="0" w:color="000000"/>
            </w:tcBorders>
          </w:tcPr>
          <w:p>
            <w:pPr>
              <w:pStyle w:val="TableParagraph"/>
              <w:spacing w:line="194" w:lineRule="exact" w:before="63"/>
              <w:ind w:left="352" w:right="-29"/>
              <w:rPr>
                <w:sz w:val="16"/>
              </w:rPr>
            </w:pPr>
            <w:r>
              <w:rPr>
                <w:spacing w:val="-5"/>
                <w:w w:val="105"/>
                <w:sz w:val="16"/>
              </w:rPr>
              <w:t>Ven</w:t>
            </w:r>
          </w:p>
          <w:p>
            <w:pPr>
              <w:pStyle w:val="TableParagraph"/>
              <w:spacing w:line="206" w:lineRule="exact"/>
              <w:ind w:left="351"/>
              <w:rPr>
                <w:sz w:val="17"/>
              </w:rPr>
            </w:pPr>
            <w:r>
              <w:rPr>
                <w:spacing w:val="-5"/>
                <w:sz w:val="17"/>
              </w:rPr>
              <w:t>Ket</w:t>
            </w:r>
          </w:p>
        </w:tc>
        <w:tc>
          <w:tcPr>
            <w:tcW w:w="964" w:type="dxa"/>
            <w:tcBorders>
              <w:bottom w:val="single" w:sz="6" w:space="0" w:color="000000"/>
            </w:tcBorders>
          </w:tcPr>
          <w:p>
            <w:pPr>
              <w:pStyle w:val="TableParagraph"/>
              <w:spacing w:line="240" w:lineRule="auto"/>
              <w:rPr>
                <w:rFonts w:ascii="Times New Roman"/>
                <w:sz w:val="20"/>
              </w:rPr>
            </w:pPr>
          </w:p>
        </w:tc>
        <w:tc>
          <w:tcPr>
            <w:tcW w:w="544" w:type="dxa"/>
            <w:tcBorders>
              <w:bottom w:val="single" w:sz="6" w:space="0" w:color="000000"/>
            </w:tcBorders>
          </w:tcPr>
          <w:p>
            <w:pPr>
              <w:pStyle w:val="TableParagraph"/>
              <w:spacing w:line="191" w:lineRule="exact" w:before="76"/>
              <w:ind w:left="194"/>
              <w:rPr>
                <w:sz w:val="17"/>
              </w:rPr>
            </w:pPr>
            <w:r>
              <w:rPr>
                <w:spacing w:val="-5"/>
                <w:sz w:val="17"/>
              </w:rPr>
              <w:t>Mon</w:t>
            </w:r>
          </w:p>
          <w:p>
            <w:pPr>
              <w:pStyle w:val="TableParagraph"/>
              <w:spacing w:line="167" w:lineRule="exact"/>
              <w:ind w:left="196"/>
              <w:rPr>
                <w:sz w:val="15"/>
              </w:rPr>
            </w:pPr>
            <w:r>
              <w:rPr>
                <w:w w:val="90"/>
                <w:sz w:val="15"/>
              </w:rPr>
              <w:t>M</w:t>
            </w:r>
            <w:r>
              <w:rPr>
                <w:spacing w:val="-8"/>
                <w:w w:val="90"/>
                <w:sz w:val="15"/>
              </w:rPr>
              <w:t> </w:t>
            </w:r>
            <w:r>
              <w:rPr>
                <w:spacing w:val="-5"/>
                <w:sz w:val="15"/>
              </w:rPr>
              <w:t>er</w:t>
            </w:r>
          </w:p>
        </w:tc>
        <w:tc>
          <w:tcPr>
            <w:tcW w:w="480" w:type="dxa"/>
            <w:tcBorders>
              <w:bottom w:val="single" w:sz="6" w:space="0" w:color="000000"/>
            </w:tcBorders>
          </w:tcPr>
          <w:p>
            <w:pPr>
              <w:pStyle w:val="TableParagraph"/>
              <w:spacing w:line="240" w:lineRule="auto"/>
              <w:rPr>
                <w:rFonts w:ascii="Times New Roman"/>
                <w:sz w:val="20"/>
              </w:rPr>
            </w:pPr>
          </w:p>
        </w:tc>
        <w:tc>
          <w:tcPr>
            <w:tcW w:w="1384" w:type="dxa"/>
            <w:tcBorders>
              <w:bottom w:val="single" w:sz="6" w:space="0" w:color="000000"/>
              <w:right w:val="single" w:sz="6" w:space="0" w:color="000000"/>
            </w:tcBorders>
          </w:tcPr>
          <w:p>
            <w:pPr>
              <w:pStyle w:val="TableParagraph"/>
              <w:spacing w:line="225" w:lineRule="auto" w:before="68"/>
              <w:ind w:left="550" w:right="542"/>
              <w:jc w:val="center"/>
              <w:rPr>
                <w:sz w:val="17"/>
              </w:rPr>
            </w:pPr>
            <w:r>
              <w:rPr>
                <w:spacing w:val="-4"/>
                <w:sz w:val="17"/>
              </w:rPr>
              <w:t>Ven</w:t>
            </w:r>
            <w:r>
              <w:rPr>
                <w:spacing w:val="40"/>
                <w:w w:val="105"/>
                <w:sz w:val="17"/>
              </w:rPr>
              <w:t> </w:t>
            </w:r>
            <w:r>
              <w:rPr>
                <w:spacing w:val="-5"/>
                <w:w w:val="105"/>
                <w:sz w:val="17"/>
              </w:rPr>
              <w:t>KeI</w:t>
            </w:r>
          </w:p>
        </w:tc>
      </w:tr>
      <w:tr>
        <w:trPr>
          <w:trHeight w:val="319" w:hRule="atLeast"/>
        </w:trPr>
        <w:tc>
          <w:tcPr>
            <w:tcW w:w="486" w:type="dxa"/>
            <w:tcBorders>
              <w:top w:val="single" w:sz="6" w:space="0" w:color="000000"/>
            </w:tcBorders>
          </w:tcPr>
          <w:p>
            <w:pPr>
              <w:pStyle w:val="TableParagraph"/>
              <w:spacing w:line="207" w:lineRule="exact" w:before="92"/>
              <w:ind w:left="80"/>
              <w:rPr>
                <w:sz w:val="20"/>
              </w:rPr>
            </w:pPr>
            <w:r>
              <w:rPr>
                <w:spacing w:val="-5"/>
                <w:w w:val="105"/>
                <w:sz w:val="20"/>
              </w:rPr>
              <w:t>Sun</w:t>
            </w:r>
          </w:p>
        </w:tc>
        <w:tc>
          <w:tcPr>
            <w:tcW w:w="889" w:type="dxa"/>
            <w:tcBorders>
              <w:top w:val="single" w:sz="6" w:space="0" w:color="000000"/>
            </w:tcBorders>
          </w:tcPr>
          <w:p>
            <w:pPr>
              <w:pStyle w:val="TableParagraph"/>
              <w:spacing w:line="207" w:lineRule="exact" w:before="92"/>
              <w:ind w:left="81"/>
              <w:rPr>
                <w:sz w:val="20"/>
              </w:rPr>
            </w:pPr>
            <w:r>
              <w:rPr>
                <w:spacing w:val="-4"/>
                <w:w w:val="110"/>
                <w:sz w:val="20"/>
              </w:rPr>
              <w:t>7:35</w:t>
            </w:r>
          </w:p>
        </w:tc>
        <w:tc>
          <w:tcPr>
            <w:tcW w:w="420" w:type="dxa"/>
            <w:tcBorders>
              <w:top w:val="single" w:sz="6" w:space="0" w:color="000000"/>
            </w:tcBorders>
          </w:tcPr>
          <w:p>
            <w:pPr>
              <w:pStyle w:val="TableParagraph"/>
              <w:spacing w:line="240" w:lineRule="auto"/>
              <w:rPr>
                <w:rFonts w:ascii="Times New Roman"/>
                <w:sz w:val="20"/>
              </w:rPr>
            </w:pPr>
          </w:p>
        </w:tc>
        <w:tc>
          <w:tcPr>
            <w:tcW w:w="599" w:type="dxa"/>
            <w:tcBorders>
              <w:top w:val="single" w:sz="6" w:space="0" w:color="000000"/>
            </w:tcBorders>
          </w:tcPr>
          <w:p>
            <w:pPr>
              <w:pStyle w:val="TableParagraph"/>
              <w:spacing w:line="207" w:lineRule="exact" w:before="92"/>
              <w:ind w:left="61"/>
              <w:rPr>
                <w:sz w:val="20"/>
              </w:rPr>
            </w:pPr>
            <w:r>
              <w:rPr>
                <w:spacing w:val="-5"/>
                <w:sz w:val="20"/>
              </w:rPr>
              <w:t>Non</w:t>
            </w:r>
          </w:p>
        </w:tc>
        <w:tc>
          <w:tcPr>
            <w:tcW w:w="964" w:type="dxa"/>
            <w:tcBorders>
              <w:top w:val="single" w:sz="6" w:space="0" w:color="000000"/>
            </w:tcBorders>
          </w:tcPr>
          <w:p>
            <w:pPr>
              <w:pStyle w:val="TableParagraph"/>
              <w:spacing w:line="207" w:lineRule="exact" w:before="92"/>
              <w:ind w:left="6"/>
              <w:rPr>
                <w:sz w:val="20"/>
              </w:rPr>
            </w:pPr>
            <w:r>
              <w:rPr>
                <w:spacing w:val="-4"/>
                <w:sz w:val="20"/>
              </w:rPr>
              <w:t>G:42</w:t>
            </w:r>
          </w:p>
        </w:tc>
        <w:tc>
          <w:tcPr>
            <w:tcW w:w="544" w:type="dxa"/>
            <w:tcBorders>
              <w:top w:val="single" w:sz="6" w:space="0" w:color="000000"/>
            </w:tcBorders>
          </w:tcPr>
          <w:p>
            <w:pPr>
              <w:pStyle w:val="TableParagraph"/>
              <w:spacing w:line="240" w:lineRule="auto"/>
              <w:rPr>
                <w:rFonts w:ascii="Times New Roman"/>
                <w:sz w:val="20"/>
              </w:rPr>
            </w:pPr>
          </w:p>
        </w:tc>
        <w:tc>
          <w:tcPr>
            <w:tcW w:w="480" w:type="dxa"/>
            <w:tcBorders>
              <w:top w:val="single" w:sz="6" w:space="0" w:color="000000"/>
            </w:tcBorders>
          </w:tcPr>
          <w:p>
            <w:pPr>
              <w:pStyle w:val="TableParagraph"/>
              <w:spacing w:line="207" w:lineRule="exact" w:before="92"/>
              <w:ind w:left="28"/>
              <w:rPr>
                <w:sz w:val="20"/>
              </w:rPr>
            </w:pPr>
            <w:r>
              <w:rPr>
                <w:spacing w:val="-5"/>
                <w:sz w:val="20"/>
              </w:rPr>
              <w:t>Mar</w:t>
            </w:r>
          </w:p>
        </w:tc>
        <w:tc>
          <w:tcPr>
            <w:tcW w:w="1384" w:type="dxa"/>
            <w:tcBorders>
              <w:top w:val="single" w:sz="6" w:space="0" w:color="000000"/>
            </w:tcBorders>
          </w:tcPr>
          <w:p>
            <w:pPr>
              <w:pStyle w:val="TableParagraph"/>
              <w:spacing w:line="207" w:lineRule="exact" w:before="92"/>
              <w:ind w:left="100"/>
              <w:rPr>
                <w:sz w:val="20"/>
              </w:rPr>
            </w:pPr>
            <w:r>
              <w:rPr>
                <w:spacing w:val="-4"/>
                <w:w w:val="105"/>
                <w:sz w:val="20"/>
              </w:rPr>
              <w:t>18:2</w:t>
            </w:r>
          </w:p>
        </w:tc>
      </w:tr>
      <w:tr>
        <w:trPr>
          <w:trHeight w:val="207" w:hRule="atLeast"/>
        </w:trPr>
        <w:tc>
          <w:tcPr>
            <w:tcW w:w="486" w:type="dxa"/>
          </w:tcPr>
          <w:p>
            <w:pPr>
              <w:pStyle w:val="TableParagraph"/>
              <w:spacing w:line="187" w:lineRule="exact"/>
              <w:ind w:left="90"/>
              <w:rPr>
                <w:rFonts w:ascii="Times New Roman"/>
                <w:sz w:val="20"/>
              </w:rPr>
            </w:pPr>
            <w:r>
              <w:rPr>
                <w:rFonts w:ascii="Times New Roman"/>
                <w:spacing w:val="-5"/>
                <w:sz w:val="20"/>
              </w:rPr>
              <w:t>Mer</w:t>
            </w:r>
          </w:p>
        </w:tc>
        <w:tc>
          <w:tcPr>
            <w:tcW w:w="889" w:type="dxa"/>
          </w:tcPr>
          <w:p>
            <w:pPr>
              <w:pStyle w:val="TableParagraph"/>
              <w:spacing w:line="187" w:lineRule="exact"/>
              <w:ind w:left="92"/>
              <w:rPr>
                <w:rFonts w:ascii="Times New Roman"/>
                <w:sz w:val="20"/>
              </w:rPr>
            </w:pPr>
            <w:r>
              <w:rPr>
                <w:rFonts w:ascii="Times New Roman"/>
                <w:sz w:val="20"/>
              </w:rPr>
              <w:t>20:</w:t>
            </w:r>
            <w:r>
              <w:rPr>
                <w:rFonts w:ascii="Times New Roman"/>
                <w:spacing w:val="-30"/>
                <w:sz w:val="20"/>
              </w:rPr>
              <w:t> </w:t>
            </w:r>
            <w:r>
              <w:rPr>
                <w:rFonts w:ascii="Times New Roman"/>
                <w:spacing w:val="-5"/>
                <w:sz w:val="20"/>
              </w:rPr>
              <w:t>26</w:t>
            </w:r>
          </w:p>
        </w:tc>
        <w:tc>
          <w:tcPr>
            <w:tcW w:w="420" w:type="dxa"/>
          </w:tcPr>
          <w:p>
            <w:pPr>
              <w:pStyle w:val="TableParagraph"/>
              <w:spacing w:line="240" w:lineRule="auto"/>
              <w:rPr>
                <w:rFonts w:ascii="Times New Roman"/>
                <w:sz w:val="14"/>
              </w:rPr>
            </w:pPr>
          </w:p>
        </w:tc>
        <w:tc>
          <w:tcPr>
            <w:tcW w:w="599" w:type="dxa"/>
          </w:tcPr>
          <w:p>
            <w:pPr>
              <w:pStyle w:val="TableParagraph"/>
              <w:spacing w:line="187" w:lineRule="exact"/>
              <w:ind w:left="59"/>
              <w:rPr>
                <w:rFonts w:ascii="Times New Roman"/>
                <w:sz w:val="20"/>
              </w:rPr>
            </w:pPr>
            <w:r>
              <w:rPr>
                <w:rFonts w:ascii="Times New Roman"/>
                <w:spacing w:val="-5"/>
                <w:w w:val="95"/>
                <w:sz w:val="20"/>
              </w:rPr>
              <w:t>Cup</w:t>
            </w:r>
          </w:p>
        </w:tc>
        <w:tc>
          <w:tcPr>
            <w:tcW w:w="964" w:type="dxa"/>
          </w:tcPr>
          <w:p>
            <w:pPr>
              <w:pStyle w:val="TableParagraph"/>
              <w:spacing w:line="187" w:lineRule="exact"/>
              <w:ind w:left="-3"/>
              <w:rPr>
                <w:rFonts w:ascii="Times New Roman"/>
                <w:sz w:val="20"/>
              </w:rPr>
            </w:pPr>
            <w:r>
              <w:rPr>
                <w:rFonts w:ascii="Times New Roman"/>
                <w:spacing w:val="-4"/>
                <w:w w:val="110"/>
                <w:sz w:val="20"/>
              </w:rPr>
              <w:t>13:2</w:t>
            </w:r>
          </w:p>
        </w:tc>
        <w:tc>
          <w:tcPr>
            <w:tcW w:w="544" w:type="dxa"/>
          </w:tcPr>
          <w:p>
            <w:pPr>
              <w:pStyle w:val="TableParagraph"/>
              <w:spacing w:line="240" w:lineRule="auto"/>
              <w:rPr>
                <w:rFonts w:ascii="Times New Roman"/>
                <w:sz w:val="14"/>
              </w:rPr>
            </w:pPr>
          </w:p>
        </w:tc>
        <w:tc>
          <w:tcPr>
            <w:tcW w:w="480" w:type="dxa"/>
          </w:tcPr>
          <w:p>
            <w:pPr>
              <w:pStyle w:val="TableParagraph"/>
              <w:spacing w:line="187" w:lineRule="exact"/>
              <w:ind w:left="35"/>
              <w:rPr>
                <w:sz w:val="20"/>
              </w:rPr>
            </w:pPr>
            <w:r>
              <w:rPr>
                <w:spacing w:val="-5"/>
                <w:sz w:val="20"/>
              </w:rPr>
              <w:t>Ven</w:t>
            </w:r>
          </w:p>
        </w:tc>
        <w:tc>
          <w:tcPr>
            <w:tcW w:w="1384" w:type="dxa"/>
          </w:tcPr>
          <w:p>
            <w:pPr>
              <w:pStyle w:val="TableParagraph"/>
              <w:spacing w:line="187" w:lineRule="exact"/>
              <w:ind w:left="100"/>
              <w:rPr>
                <w:sz w:val="20"/>
              </w:rPr>
            </w:pPr>
            <w:r>
              <w:rPr>
                <w:spacing w:val="-2"/>
                <w:w w:val="105"/>
                <w:sz w:val="20"/>
              </w:rPr>
              <w:t>18:29</w:t>
            </w:r>
          </w:p>
        </w:tc>
      </w:tr>
      <w:tr>
        <w:trPr>
          <w:trHeight w:val="203" w:hRule="atLeast"/>
        </w:trPr>
        <w:tc>
          <w:tcPr>
            <w:tcW w:w="486" w:type="dxa"/>
          </w:tcPr>
          <w:p>
            <w:pPr>
              <w:pStyle w:val="TableParagraph"/>
              <w:ind w:left="80"/>
              <w:rPr>
                <w:rFonts w:ascii="Times New Roman"/>
                <w:sz w:val="20"/>
              </w:rPr>
            </w:pPr>
            <w:r>
              <w:rPr>
                <w:rFonts w:ascii="Times New Roman"/>
                <w:spacing w:val="-5"/>
                <w:w w:val="105"/>
                <w:sz w:val="20"/>
              </w:rPr>
              <w:t>Sat</w:t>
            </w:r>
          </w:p>
        </w:tc>
        <w:tc>
          <w:tcPr>
            <w:tcW w:w="889" w:type="dxa"/>
          </w:tcPr>
          <w:p>
            <w:pPr>
              <w:pStyle w:val="TableParagraph"/>
              <w:ind w:left="83"/>
              <w:rPr>
                <w:rFonts w:ascii="Times New Roman"/>
                <w:sz w:val="20"/>
              </w:rPr>
            </w:pPr>
            <w:r>
              <w:rPr>
                <w:rFonts w:ascii="Times New Roman"/>
                <w:spacing w:val="-4"/>
                <w:sz w:val="20"/>
              </w:rPr>
              <w:t>3:24</w:t>
            </w:r>
          </w:p>
        </w:tc>
        <w:tc>
          <w:tcPr>
            <w:tcW w:w="420" w:type="dxa"/>
          </w:tcPr>
          <w:p>
            <w:pPr>
              <w:pStyle w:val="TableParagraph"/>
              <w:spacing w:line="240" w:lineRule="auto"/>
              <w:rPr>
                <w:rFonts w:ascii="Times New Roman"/>
                <w:sz w:val="14"/>
              </w:rPr>
            </w:pPr>
          </w:p>
        </w:tc>
        <w:tc>
          <w:tcPr>
            <w:tcW w:w="599" w:type="dxa"/>
          </w:tcPr>
          <w:p>
            <w:pPr>
              <w:pStyle w:val="TableParagraph"/>
              <w:ind w:left="69"/>
              <w:rPr>
                <w:rFonts w:ascii="Times New Roman"/>
                <w:sz w:val="20"/>
              </w:rPr>
            </w:pPr>
            <w:r>
              <w:rPr>
                <w:rFonts w:ascii="Times New Roman"/>
                <w:spacing w:val="-5"/>
                <w:sz w:val="20"/>
              </w:rPr>
              <w:t>Rah</w:t>
            </w:r>
          </w:p>
        </w:tc>
        <w:tc>
          <w:tcPr>
            <w:tcW w:w="964" w:type="dxa"/>
          </w:tcPr>
          <w:p>
            <w:pPr>
              <w:pStyle w:val="TableParagraph"/>
              <w:ind w:left="16"/>
              <w:rPr>
                <w:rFonts w:ascii="Times New Roman"/>
                <w:sz w:val="20"/>
              </w:rPr>
            </w:pPr>
            <w:r>
              <w:rPr>
                <w:rFonts w:ascii="Times New Roman"/>
                <w:spacing w:val="-2"/>
                <w:w w:val="105"/>
                <w:sz w:val="20"/>
              </w:rPr>
              <w:t>22:41</w:t>
            </w:r>
          </w:p>
        </w:tc>
        <w:tc>
          <w:tcPr>
            <w:tcW w:w="544" w:type="dxa"/>
          </w:tcPr>
          <w:p>
            <w:pPr>
              <w:pStyle w:val="TableParagraph"/>
              <w:spacing w:line="240" w:lineRule="auto"/>
              <w:rPr>
                <w:rFonts w:ascii="Times New Roman"/>
                <w:sz w:val="14"/>
              </w:rPr>
            </w:pPr>
          </w:p>
        </w:tc>
        <w:tc>
          <w:tcPr>
            <w:tcW w:w="480" w:type="dxa"/>
          </w:tcPr>
          <w:p>
            <w:pPr>
              <w:pStyle w:val="TableParagraph"/>
              <w:ind w:left="47"/>
              <w:rPr>
                <w:rFonts w:ascii="Times New Roman"/>
                <w:sz w:val="20"/>
              </w:rPr>
            </w:pPr>
            <w:r>
              <w:rPr>
                <w:rFonts w:ascii="Times New Roman"/>
                <w:spacing w:val="-5"/>
                <w:sz w:val="20"/>
              </w:rPr>
              <w:t>Ket</w:t>
            </w:r>
          </w:p>
        </w:tc>
        <w:tc>
          <w:tcPr>
            <w:tcW w:w="1384" w:type="dxa"/>
          </w:tcPr>
          <w:p>
            <w:pPr>
              <w:pStyle w:val="TableParagraph"/>
              <w:ind w:left="102"/>
              <w:rPr>
                <w:rFonts w:ascii="Times New Roman"/>
                <w:sz w:val="20"/>
              </w:rPr>
            </w:pPr>
            <w:r>
              <w:rPr>
                <w:rFonts w:ascii="Times New Roman"/>
                <w:spacing w:val="-2"/>
                <w:w w:val="105"/>
                <w:sz w:val="20"/>
              </w:rPr>
              <w:t>22:41</w:t>
            </w:r>
          </w:p>
        </w:tc>
      </w:tr>
      <w:tr>
        <w:trPr>
          <w:trHeight w:val="275" w:hRule="atLeast"/>
        </w:trPr>
        <w:tc>
          <w:tcPr>
            <w:tcW w:w="486" w:type="dxa"/>
          </w:tcPr>
          <w:p>
            <w:pPr>
              <w:pStyle w:val="TableParagraph"/>
              <w:spacing w:line="212" w:lineRule="exact"/>
              <w:ind w:left="97"/>
              <w:rPr>
                <w:rFonts w:ascii="Times New Roman"/>
                <w:sz w:val="20"/>
              </w:rPr>
            </w:pPr>
            <w:r>
              <w:rPr>
                <w:rFonts w:ascii="Times New Roman"/>
                <w:spacing w:val="-5"/>
                <w:w w:val="95"/>
                <w:sz w:val="20"/>
              </w:rPr>
              <w:t>Ura</w:t>
            </w:r>
          </w:p>
        </w:tc>
        <w:tc>
          <w:tcPr>
            <w:tcW w:w="889" w:type="dxa"/>
          </w:tcPr>
          <w:p>
            <w:pPr>
              <w:pStyle w:val="TableParagraph"/>
              <w:spacing w:line="212" w:lineRule="exact"/>
              <w:ind w:left="92"/>
              <w:rPr>
                <w:rFonts w:ascii="Times New Roman"/>
                <w:sz w:val="20"/>
              </w:rPr>
            </w:pPr>
            <w:r>
              <w:rPr>
                <w:rFonts w:ascii="Times New Roman"/>
                <w:sz w:val="20"/>
              </w:rPr>
              <w:t>23:</w:t>
            </w:r>
            <w:r>
              <w:rPr>
                <w:rFonts w:ascii="Times New Roman"/>
                <w:spacing w:val="-24"/>
                <w:sz w:val="20"/>
              </w:rPr>
              <w:t> </w:t>
            </w:r>
            <w:r>
              <w:rPr>
                <w:rFonts w:ascii="Times New Roman"/>
                <w:spacing w:val="-7"/>
                <w:sz w:val="20"/>
              </w:rPr>
              <w:t>27</w:t>
            </w:r>
          </w:p>
        </w:tc>
        <w:tc>
          <w:tcPr>
            <w:tcW w:w="420" w:type="dxa"/>
          </w:tcPr>
          <w:p>
            <w:pPr>
              <w:pStyle w:val="TableParagraph"/>
              <w:spacing w:line="240" w:lineRule="auto"/>
              <w:rPr>
                <w:rFonts w:ascii="Times New Roman"/>
                <w:sz w:val="20"/>
              </w:rPr>
            </w:pPr>
          </w:p>
        </w:tc>
        <w:tc>
          <w:tcPr>
            <w:tcW w:w="599" w:type="dxa"/>
          </w:tcPr>
          <w:p>
            <w:pPr>
              <w:pStyle w:val="TableParagraph"/>
              <w:spacing w:line="212" w:lineRule="exact"/>
              <w:ind w:left="80"/>
              <w:rPr>
                <w:rFonts w:ascii="Times New Roman"/>
                <w:sz w:val="20"/>
              </w:rPr>
            </w:pPr>
            <w:r>
              <w:rPr>
                <w:rFonts w:ascii="Times New Roman"/>
                <w:spacing w:val="-5"/>
                <w:sz w:val="20"/>
              </w:rPr>
              <w:t>Nep</w:t>
            </w:r>
          </w:p>
        </w:tc>
        <w:tc>
          <w:tcPr>
            <w:tcW w:w="964" w:type="dxa"/>
          </w:tcPr>
          <w:p>
            <w:pPr>
              <w:pStyle w:val="TableParagraph"/>
              <w:spacing w:line="212" w:lineRule="exact"/>
              <w:ind w:left="14"/>
              <w:rPr>
                <w:rFonts w:ascii="Times New Roman"/>
                <w:sz w:val="20"/>
              </w:rPr>
            </w:pPr>
            <w:r>
              <w:rPr>
                <w:rFonts w:ascii="Times New Roman"/>
                <w:sz w:val="20"/>
              </w:rPr>
              <w:t>i0:</w:t>
            </w:r>
            <w:r>
              <w:rPr>
                <w:rFonts w:ascii="Times New Roman"/>
                <w:spacing w:val="13"/>
                <w:sz w:val="20"/>
              </w:rPr>
              <w:t> </w:t>
            </w:r>
            <w:r>
              <w:rPr>
                <w:rFonts w:ascii="Times New Roman"/>
                <w:spacing w:val="-5"/>
                <w:sz w:val="20"/>
              </w:rPr>
              <w:t>26</w:t>
            </w:r>
          </w:p>
        </w:tc>
        <w:tc>
          <w:tcPr>
            <w:tcW w:w="544" w:type="dxa"/>
          </w:tcPr>
          <w:p>
            <w:pPr>
              <w:pStyle w:val="TableParagraph"/>
              <w:spacing w:line="240" w:lineRule="auto"/>
              <w:rPr>
                <w:rFonts w:ascii="Times New Roman"/>
                <w:sz w:val="20"/>
              </w:rPr>
            </w:pPr>
          </w:p>
        </w:tc>
        <w:tc>
          <w:tcPr>
            <w:tcW w:w="480" w:type="dxa"/>
          </w:tcPr>
          <w:p>
            <w:pPr>
              <w:pStyle w:val="TableParagraph"/>
              <w:spacing w:line="225" w:lineRule="exact"/>
              <w:ind w:left="34"/>
              <w:rPr>
                <w:sz w:val="19"/>
              </w:rPr>
            </w:pPr>
            <w:r>
              <w:rPr>
                <w:spacing w:val="-5"/>
                <w:w w:val="105"/>
                <w:sz w:val="19"/>
              </w:rPr>
              <w:t>Plu</w:t>
            </w:r>
          </w:p>
        </w:tc>
        <w:tc>
          <w:tcPr>
            <w:tcW w:w="1384" w:type="dxa"/>
          </w:tcPr>
          <w:p>
            <w:pPr>
              <w:pStyle w:val="TableParagraph"/>
              <w:spacing w:line="225" w:lineRule="exact"/>
              <w:ind w:left="95"/>
              <w:rPr>
                <w:sz w:val="19"/>
              </w:rPr>
            </w:pPr>
            <w:r>
              <w:rPr>
                <w:spacing w:val="-4"/>
                <w:w w:val="110"/>
                <w:sz w:val="19"/>
              </w:rPr>
              <w:t>18:32</w:t>
            </w:r>
          </w:p>
        </w:tc>
      </w:tr>
      <w:tr>
        <w:trPr>
          <w:trHeight w:val="262" w:hRule="atLeast"/>
        </w:trPr>
        <w:tc>
          <w:tcPr>
            <w:tcW w:w="486" w:type="dxa"/>
          </w:tcPr>
          <w:p>
            <w:pPr>
              <w:pStyle w:val="TableParagraph"/>
              <w:spacing w:line="229" w:lineRule="exact" w:before="13"/>
              <w:ind w:left="76"/>
              <w:rPr>
                <w:sz w:val="20"/>
              </w:rPr>
            </w:pPr>
            <w:r>
              <w:rPr>
                <w:spacing w:val="-5"/>
                <w:w w:val="110"/>
                <w:sz w:val="20"/>
              </w:rPr>
              <w:t>Ket</w:t>
            </w:r>
          </w:p>
        </w:tc>
        <w:tc>
          <w:tcPr>
            <w:tcW w:w="889" w:type="dxa"/>
          </w:tcPr>
          <w:p>
            <w:pPr>
              <w:pStyle w:val="TableParagraph"/>
              <w:spacing w:line="229" w:lineRule="exact" w:before="13"/>
              <w:ind w:left="85"/>
              <w:rPr>
                <w:sz w:val="20"/>
              </w:rPr>
            </w:pPr>
            <w:r>
              <w:rPr>
                <w:spacing w:val="-2"/>
                <w:w w:val="105"/>
                <w:sz w:val="20"/>
              </w:rPr>
              <w:t>1,5,7,8,9,</w:t>
            </w:r>
          </w:p>
        </w:tc>
        <w:tc>
          <w:tcPr>
            <w:tcW w:w="420" w:type="dxa"/>
          </w:tcPr>
          <w:p>
            <w:pPr>
              <w:pStyle w:val="TableParagraph"/>
              <w:spacing w:line="229" w:lineRule="exact" w:before="13"/>
              <w:ind w:left="8"/>
              <w:rPr>
                <w:sz w:val="20"/>
              </w:rPr>
            </w:pPr>
            <w:r>
              <w:rPr>
                <w:w w:val="80"/>
                <w:sz w:val="20"/>
              </w:rPr>
              <w:t>1</w:t>
            </w:r>
            <w:r>
              <w:rPr>
                <w:spacing w:val="-14"/>
                <w:w w:val="80"/>
                <w:sz w:val="20"/>
              </w:rPr>
              <w:t> </w:t>
            </w:r>
            <w:r>
              <w:rPr>
                <w:spacing w:val="-10"/>
                <w:sz w:val="20"/>
              </w:rPr>
              <w:t>2</w:t>
            </w:r>
          </w:p>
        </w:tc>
        <w:tc>
          <w:tcPr>
            <w:tcW w:w="599" w:type="dxa"/>
          </w:tcPr>
          <w:p>
            <w:pPr>
              <w:pStyle w:val="TableParagraph"/>
              <w:spacing w:line="229" w:lineRule="exact" w:before="13"/>
              <w:ind w:left="61"/>
              <w:rPr>
                <w:sz w:val="20"/>
              </w:rPr>
            </w:pPr>
            <w:r>
              <w:rPr>
                <w:spacing w:val="-5"/>
                <w:sz w:val="20"/>
              </w:rPr>
              <w:t>Non</w:t>
            </w:r>
          </w:p>
        </w:tc>
        <w:tc>
          <w:tcPr>
            <w:tcW w:w="964" w:type="dxa"/>
          </w:tcPr>
          <w:p>
            <w:pPr>
              <w:pStyle w:val="TableParagraph"/>
              <w:spacing w:line="229" w:lineRule="exact" w:before="13"/>
              <w:ind w:left="4"/>
              <w:rPr>
                <w:sz w:val="20"/>
              </w:rPr>
            </w:pPr>
            <w:r>
              <w:rPr>
                <w:spacing w:val="-5"/>
                <w:w w:val="105"/>
                <w:sz w:val="20"/>
              </w:rPr>
              <w:t>4,6</w:t>
            </w:r>
          </w:p>
        </w:tc>
        <w:tc>
          <w:tcPr>
            <w:tcW w:w="544" w:type="dxa"/>
          </w:tcPr>
          <w:p>
            <w:pPr>
              <w:pStyle w:val="TableParagraph"/>
              <w:spacing w:line="240" w:lineRule="auto"/>
              <w:rPr>
                <w:rFonts w:ascii="Times New Roman"/>
                <w:sz w:val="18"/>
              </w:rPr>
            </w:pPr>
          </w:p>
        </w:tc>
        <w:tc>
          <w:tcPr>
            <w:tcW w:w="480" w:type="dxa"/>
          </w:tcPr>
          <w:p>
            <w:pPr>
              <w:pStyle w:val="TableParagraph"/>
              <w:spacing w:line="208" w:lineRule="exact" w:before="34"/>
              <w:ind w:left="30"/>
              <w:rPr>
                <w:sz w:val="19"/>
              </w:rPr>
            </w:pPr>
            <w:r>
              <w:rPr>
                <w:spacing w:val="-5"/>
                <w:sz w:val="19"/>
              </w:rPr>
              <w:t>Cup</w:t>
            </w:r>
          </w:p>
        </w:tc>
        <w:tc>
          <w:tcPr>
            <w:tcW w:w="1384" w:type="dxa"/>
          </w:tcPr>
          <w:p>
            <w:pPr>
              <w:pStyle w:val="TableParagraph"/>
              <w:spacing w:line="208" w:lineRule="exact" w:before="34"/>
              <w:ind w:left="101"/>
              <w:rPr>
                <w:sz w:val="19"/>
              </w:rPr>
            </w:pPr>
            <w:r>
              <w:rPr>
                <w:spacing w:val="-2"/>
                <w:w w:val="110"/>
                <w:sz w:val="19"/>
              </w:rPr>
              <w:t>1,8,9,12</w:t>
            </w:r>
          </w:p>
        </w:tc>
      </w:tr>
      <w:tr>
        <w:trPr>
          <w:trHeight w:val="203" w:hRule="atLeast"/>
        </w:trPr>
        <w:tc>
          <w:tcPr>
            <w:tcW w:w="486" w:type="dxa"/>
          </w:tcPr>
          <w:p>
            <w:pPr>
              <w:pStyle w:val="TableParagraph"/>
              <w:spacing w:line="183" w:lineRule="exact"/>
              <w:ind w:left="84"/>
              <w:rPr>
                <w:sz w:val="20"/>
              </w:rPr>
            </w:pPr>
            <w:r>
              <w:rPr>
                <w:spacing w:val="-5"/>
                <w:sz w:val="20"/>
              </w:rPr>
              <w:t>ven</w:t>
            </w:r>
          </w:p>
        </w:tc>
        <w:tc>
          <w:tcPr>
            <w:tcW w:w="889" w:type="dxa"/>
          </w:tcPr>
          <w:p>
            <w:pPr>
              <w:pStyle w:val="TableParagraph"/>
              <w:spacing w:line="183" w:lineRule="exact"/>
              <w:ind w:left="85"/>
              <w:rPr>
                <w:sz w:val="20"/>
              </w:rPr>
            </w:pPr>
            <w:r>
              <w:rPr>
                <w:spacing w:val="-5"/>
                <w:sz w:val="20"/>
              </w:rPr>
              <w:t>1,8</w:t>
            </w:r>
          </w:p>
        </w:tc>
        <w:tc>
          <w:tcPr>
            <w:tcW w:w="420" w:type="dxa"/>
          </w:tcPr>
          <w:p>
            <w:pPr>
              <w:pStyle w:val="TableParagraph"/>
              <w:spacing w:line="240" w:lineRule="auto"/>
              <w:rPr>
                <w:rFonts w:ascii="Times New Roman"/>
                <w:sz w:val="14"/>
              </w:rPr>
            </w:pPr>
          </w:p>
        </w:tc>
        <w:tc>
          <w:tcPr>
            <w:tcW w:w="599" w:type="dxa"/>
          </w:tcPr>
          <w:p>
            <w:pPr>
              <w:pStyle w:val="TableParagraph"/>
              <w:spacing w:line="183" w:lineRule="exact"/>
              <w:ind w:left="67"/>
              <w:rPr>
                <w:sz w:val="20"/>
              </w:rPr>
            </w:pPr>
            <w:r>
              <w:rPr>
                <w:spacing w:val="-5"/>
                <w:w w:val="105"/>
                <w:sz w:val="20"/>
              </w:rPr>
              <w:t>Rah</w:t>
            </w:r>
          </w:p>
        </w:tc>
        <w:tc>
          <w:tcPr>
            <w:tcW w:w="964" w:type="dxa"/>
          </w:tcPr>
          <w:p>
            <w:pPr>
              <w:pStyle w:val="TableParagraph"/>
              <w:spacing w:line="183" w:lineRule="exact"/>
              <w:ind w:left="9"/>
              <w:rPr>
                <w:sz w:val="20"/>
              </w:rPr>
            </w:pPr>
            <w:r>
              <w:rPr>
                <w:spacing w:val="-2"/>
                <w:w w:val="105"/>
                <w:sz w:val="20"/>
              </w:rPr>
              <w:t>1,2,3,6,8</w:t>
            </w:r>
          </w:p>
        </w:tc>
        <w:tc>
          <w:tcPr>
            <w:tcW w:w="544" w:type="dxa"/>
          </w:tcPr>
          <w:p>
            <w:pPr>
              <w:pStyle w:val="TableParagraph"/>
              <w:spacing w:line="240" w:lineRule="auto"/>
              <w:rPr>
                <w:rFonts w:ascii="Times New Roman"/>
                <w:sz w:val="14"/>
              </w:rPr>
            </w:pPr>
          </w:p>
        </w:tc>
        <w:tc>
          <w:tcPr>
            <w:tcW w:w="480" w:type="dxa"/>
          </w:tcPr>
          <w:p>
            <w:pPr>
              <w:pStyle w:val="TableParagraph"/>
              <w:spacing w:line="183" w:lineRule="exact"/>
              <w:ind w:left="35"/>
              <w:rPr>
                <w:sz w:val="18"/>
              </w:rPr>
            </w:pPr>
            <w:r>
              <w:rPr>
                <w:spacing w:val="-5"/>
                <w:sz w:val="18"/>
              </w:rPr>
              <w:t>Mon</w:t>
            </w:r>
          </w:p>
        </w:tc>
        <w:tc>
          <w:tcPr>
            <w:tcW w:w="1384" w:type="dxa"/>
          </w:tcPr>
          <w:p>
            <w:pPr>
              <w:pStyle w:val="TableParagraph"/>
              <w:spacing w:line="183" w:lineRule="exact"/>
              <w:ind w:left="96"/>
              <w:rPr>
                <w:sz w:val="18"/>
              </w:rPr>
            </w:pPr>
            <w:r>
              <w:rPr>
                <w:spacing w:val="-5"/>
                <w:sz w:val="18"/>
              </w:rPr>
              <w:t>4,6</w:t>
            </w:r>
          </w:p>
        </w:tc>
      </w:tr>
      <w:tr>
        <w:trPr>
          <w:trHeight w:val="263" w:hRule="atLeast"/>
        </w:trPr>
        <w:tc>
          <w:tcPr>
            <w:tcW w:w="486" w:type="dxa"/>
          </w:tcPr>
          <w:p>
            <w:pPr>
              <w:pStyle w:val="TableParagraph"/>
              <w:spacing w:line="207" w:lineRule="exact"/>
              <w:ind w:left="80"/>
              <w:rPr>
                <w:sz w:val="20"/>
              </w:rPr>
            </w:pPr>
            <w:r>
              <w:rPr>
                <w:spacing w:val="-5"/>
                <w:w w:val="110"/>
                <w:sz w:val="20"/>
              </w:rPr>
              <w:t>Sat</w:t>
            </w:r>
          </w:p>
        </w:tc>
        <w:tc>
          <w:tcPr>
            <w:tcW w:w="889" w:type="dxa"/>
          </w:tcPr>
          <w:p>
            <w:pPr>
              <w:pStyle w:val="TableParagraph"/>
              <w:spacing w:line="207" w:lineRule="exact"/>
              <w:ind w:left="85"/>
              <w:rPr>
                <w:sz w:val="20"/>
              </w:rPr>
            </w:pPr>
            <w:r>
              <w:rPr>
                <w:w w:val="95"/>
                <w:sz w:val="20"/>
              </w:rPr>
              <w:t>10,1</w:t>
            </w:r>
            <w:r>
              <w:rPr>
                <w:spacing w:val="-14"/>
                <w:w w:val="95"/>
                <w:sz w:val="20"/>
              </w:rPr>
              <w:t> </w:t>
            </w:r>
            <w:r>
              <w:rPr>
                <w:spacing w:val="-4"/>
                <w:sz w:val="20"/>
              </w:rPr>
              <w:t>1,12</w:t>
            </w:r>
          </w:p>
        </w:tc>
        <w:tc>
          <w:tcPr>
            <w:tcW w:w="420" w:type="dxa"/>
          </w:tcPr>
          <w:p>
            <w:pPr>
              <w:pStyle w:val="TableParagraph"/>
              <w:spacing w:line="240" w:lineRule="auto"/>
              <w:rPr>
                <w:rFonts w:ascii="Times New Roman"/>
                <w:sz w:val="18"/>
              </w:rPr>
            </w:pPr>
          </w:p>
        </w:tc>
        <w:tc>
          <w:tcPr>
            <w:tcW w:w="599" w:type="dxa"/>
          </w:tcPr>
          <w:p>
            <w:pPr>
              <w:pStyle w:val="TableParagraph"/>
              <w:spacing w:line="207" w:lineRule="exact"/>
              <w:ind w:left="61"/>
              <w:rPr>
                <w:sz w:val="20"/>
              </w:rPr>
            </w:pPr>
            <w:r>
              <w:rPr>
                <w:spacing w:val="-5"/>
                <w:w w:val="110"/>
                <w:sz w:val="20"/>
              </w:rPr>
              <w:t>Rah</w:t>
            </w:r>
          </w:p>
        </w:tc>
        <w:tc>
          <w:tcPr>
            <w:tcW w:w="964" w:type="dxa"/>
          </w:tcPr>
          <w:p>
            <w:pPr>
              <w:pStyle w:val="TableParagraph"/>
              <w:spacing w:line="207" w:lineRule="exact"/>
              <w:ind w:left="9"/>
              <w:rPr>
                <w:sz w:val="20"/>
              </w:rPr>
            </w:pPr>
            <w:r>
              <w:rPr>
                <w:spacing w:val="-2"/>
                <w:w w:val="105"/>
                <w:sz w:val="20"/>
              </w:rPr>
              <w:t>1,2,3,6,8</w:t>
            </w:r>
          </w:p>
        </w:tc>
        <w:tc>
          <w:tcPr>
            <w:tcW w:w="544" w:type="dxa"/>
          </w:tcPr>
          <w:p>
            <w:pPr>
              <w:pStyle w:val="TableParagraph"/>
              <w:spacing w:line="240" w:lineRule="auto"/>
              <w:rPr>
                <w:rFonts w:ascii="Times New Roman"/>
                <w:sz w:val="18"/>
              </w:rPr>
            </w:pPr>
          </w:p>
        </w:tc>
        <w:tc>
          <w:tcPr>
            <w:tcW w:w="480" w:type="dxa"/>
          </w:tcPr>
          <w:p>
            <w:pPr>
              <w:pStyle w:val="TableParagraph"/>
              <w:spacing w:line="210" w:lineRule="exact"/>
              <w:ind w:left="34"/>
              <w:rPr>
                <w:sz w:val="19"/>
              </w:rPr>
            </w:pPr>
            <w:r>
              <w:rPr>
                <w:spacing w:val="-5"/>
                <w:sz w:val="19"/>
              </w:rPr>
              <w:t>Rah</w:t>
            </w:r>
          </w:p>
        </w:tc>
        <w:tc>
          <w:tcPr>
            <w:tcW w:w="1384" w:type="dxa"/>
          </w:tcPr>
          <w:p>
            <w:pPr>
              <w:pStyle w:val="TableParagraph"/>
              <w:spacing w:line="210" w:lineRule="exact"/>
              <w:ind w:left="101"/>
              <w:rPr>
                <w:sz w:val="19"/>
              </w:rPr>
            </w:pPr>
            <w:r>
              <w:rPr>
                <w:spacing w:val="-2"/>
                <w:w w:val="110"/>
                <w:sz w:val="19"/>
              </w:rPr>
              <w:t>1,2,3,6,8</w:t>
            </w:r>
          </w:p>
        </w:tc>
      </w:tr>
      <w:tr>
        <w:trPr>
          <w:trHeight w:val="266" w:hRule="atLeast"/>
        </w:trPr>
        <w:tc>
          <w:tcPr>
            <w:tcW w:w="486" w:type="dxa"/>
          </w:tcPr>
          <w:p>
            <w:pPr>
              <w:pStyle w:val="TableParagraph"/>
              <w:spacing w:line="230" w:lineRule="exact" w:before="16"/>
              <w:ind w:left="78"/>
              <w:rPr>
                <w:sz w:val="20"/>
              </w:rPr>
            </w:pPr>
            <w:r>
              <w:rPr>
                <w:spacing w:val="-5"/>
                <w:sz w:val="20"/>
              </w:rPr>
              <w:t>Ven</w:t>
            </w:r>
          </w:p>
        </w:tc>
        <w:tc>
          <w:tcPr>
            <w:tcW w:w="889" w:type="dxa"/>
          </w:tcPr>
          <w:p>
            <w:pPr>
              <w:pStyle w:val="TableParagraph"/>
              <w:spacing w:line="230" w:lineRule="exact" w:before="16"/>
              <w:ind w:left="85"/>
              <w:rPr>
                <w:sz w:val="20"/>
              </w:rPr>
            </w:pPr>
            <w:r>
              <w:rPr>
                <w:spacing w:val="-5"/>
                <w:sz w:val="20"/>
              </w:rPr>
              <w:t>1,8</w:t>
            </w:r>
          </w:p>
        </w:tc>
        <w:tc>
          <w:tcPr>
            <w:tcW w:w="420" w:type="dxa"/>
          </w:tcPr>
          <w:p>
            <w:pPr>
              <w:pStyle w:val="TableParagraph"/>
              <w:spacing w:line="240" w:lineRule="auto"/>
              <w:rPr>
                <w:rFonts w:ascii="Times New Roman"/>
                <w:sz w:val="18"/>
              </w:rPr>
            </w:pPr>
          </w:p>
        </w:tc>
        <w:tc>
          <w:tcPr>
            <w:tcW w:w="599" w:type="dxa"/>
          </w:tcPr>
          <w:p>
            <w:pPr>
              <w:pStyle w:val="TableParagraph"/>
              <w:spacing w:line="230" w:lineRule="exact" w:before="16"/>
              <w:ind w:left="61"/>
              <w:rPr>
                <w:sz w:val="20"/>
              </w:rPr>
            </w:pPr>
            <w:r>
              <w:rPr>
                <w:spacing w:val="-5"/>
                <w:sz w:val="20"/>
              </w:rPr>
              <w:t>Mar</w:t>
            </w:r>
          </w:p>
        </w:tc>
        <w:tc>
          <w:tcPr>
            <w:tcW w:w="964" w:type="dxa"/>
          </w:tcPr>
          <w:p>
            <w:pPr>
              <w:pStyle w:val="TableParagraph"/>
              <w:spacing w:line="230" w:lineRule="exact" w:before="16"/>
              <w:ind w:left="5"/>
              <w:rPr>
                <w:sz w:val="20"/>
              </w:rPr>
            </w:pPr>
            <w:r>
              <w:rPr>
                <w:spacing w:val="-5"/>
                <w:sz w:val="20"/>
              </w:rPr>
              <w:t>5,7</w:t>
            </w:r>
          </w:p>
        </w:tc>
        <w:tc>
          <w:tcPr>
            <w:tcW w:w="544" w:type="dxa"/>
          </w:tcPr>
          <w:p>
            <w:pPr>
              <w:pStyle w:val="TableParagraph"/>
              <w:spacing w:line="240" w:lineRule="auto"/>
              <w:rPr>
                <w:rFonts w:ascii="Times New Roman"/>
                <w:sz w:val="18"/>
              </w:rPr>
            </w:pPr>
          </w:p>
        </w:tc>
        <w:tc>
          <w:tcPr>
            <w:tcW w:w="480" w:type="dxa"/>
          </w:tcPr>
          <w:p>
            <w:pPr>
              <w:pStyle w:val="TableParagraph"/>
              <w:spacing w:line="218" w:lineRule="exact" w:before="28"/>
              <w:ind w:left="37"/>
              <w:rPr>
                <w:sz w:val="20"/>
              </w:rPr>
            </w:pPr>
            <w:r>
              <w:rPr>
                <w:spacing w:val="-5"/>
                <w:w w:val="110"/>
                <w:sz w:val="20"/>
              </w:rPr>
              <w:t>Sat</w:t>
            </w:r>
          </w:p>
        </w:tc>
        <w:tc>
          <w:tcPr>
            <w:tcW w:w="1384" w:type="dxa"/>
          </w:tcPr>
          <w:p>
            <w:pPr>
              <w:pStyle w:val="TableParagraph"/>
              <w:spacing w:line="218" w:lineRule="exact" w:before="28"/>
              <w:ind w:left="100"/>
              <w:rPr>
                <w:sz w:val="20"/>
              </w:rPr>
            </w:pPr>
            <w:r>
              <w:rPr>
                <w:w w:val="80"/>
                <w:sz w:val="20"/>
              </w:rPr>
              <w:t>1</w:t>
            </w:r>
            <w:r>
              <w:rPr>
                <w:spacing w:val="-10"/>
                <w:w w:val="80"/>
                <w:sz w:val="20"/>
              </w:rPr>
              <w:t> </w:t>
            </w:r>
            <w:r>
              <w:rPr>
                <w:spacing w:val="-2"/>
                <w:sz w:val="20"/>
              </w:rPr>
              <w:t>0,11,12</w:t>
            </w:r>
          </w:p>
        </w:tc>
      </w:tr>
      <w:tr>
        <w:trPr>
          <w:trHeight w:val="204" w:hRule="atLeast"/>
        </w:trPr>
        <w:tc>
          <w:tcPr>
            <w:tcW w:w="486" w:type="dxa"/>
          </w:tcPr>
          <w:p>
            <w:pPr>
              <w:pStyle w:val="TableParagraph"/>
              <w:ind w:left="72"/>
              <w:rPr>
                <w:sz w:val="20"/>
              </w:rPr>
            </w:pPr>
            <w:r>
              <w:rPr>
                <w:spacing w:val="-5"/>
                <w:sz w:val="20"/>
              </w:rPr>
              <w:t>Ven</w:t>
            </w:r>
          </w:p>
        </w:tc>
        <w:tc>
          <w:tcPr>
            <w:tcW w:w="889" w:type="dxa"/>
          </w:tcPr>
          <w:p>
            <w:pPr>
              <w:pStyle w:val="TableParagraph"/>
              <w:ind w:left="85"/>
              <w:rPr>
                <w:sz w:val="20"/>
              </w:rPr>
            </w:pPr>
            <w:r>
              <w:rPr>
                <w:spacing w:val="-5"/>
                <w:sz w:val="20"/>
              </w:rPr>
              <w:t>1,8</w:t>
            </w:r>
          </w:p>
        </w:tc>
        <w:tc>
          <w:tcPr>
            <w:tcW w:w="420" w:type="dxa"/>
          </w:tcPr>
          <w:p>
            <w:pPr>
              <w:pStyle w:val="TableParagraph"/>
              <w:spacing w:line="240" w:lineRule="auto"/>
              <w:rPr>
                <w:rFonts w:ascii="Times New Roman"/>
                <w:sz w:val="14"/>
              </w:rPr>
            </w:pPr>
          </w:p>
        </w:tc>
        <w:tc>
          <w:tcPr>
            <w:tcW w:w="599" w:type="dxa"/>
          </w:tcPr>
          <w:p>
            <w:pPr>
              <w:pStyle w:val="TableParagraph"/>
              <w:ind w:left="55"/>
              <w:rPr>
                <w:sz w:val="20"/>
              </w:rPr>
            </w:pPr>
            <w:r>
              <w:rPr>
                <w:spacing w:val="-5"/>
                <w:sz w:val="20"/>
              </w:rPr>
              <w:t>Mon</w:t>
            </w:r>
          </w:p>
        </w:tc>
        <w:tc>
          <w:tcPr>
            <w:tcW w:w="964" w:type="dxa"/>
          </w:tcPr>
          <w:p>
            <w:pPr>
              <w:pStyle w:val="TableParagraph"/>
              <w:ind w:left="10"/>
              <w:rPr>
                <w:sz w:val="20"/>
              </w:rPr>
            </w:pPr>
            <w:r>
              <w:rPr>
                <w:spacing w:val="-5"/>
                <w:sz w:val="20"/>
              </w:rPr>
              <w:t>4,6</w:t>
            </w:r>
          </w:p>
        </w:tc>
        <w:tc>
          <w:tcPr>
            <w:tcW w:w="544" w:type="dxa"/>
          </w:tcPr>
          <w:p>
            <w:pPr>
              <w:pStyle w:val="TableParagraph"/>
              <w:spacing w:line="240" w:lineRule="auto"/>
              <w:rPr>
                <w:rFonts w:ascii="Times New Roman"/>
                <w:sz w:val="14"/>
              </w:rPr>
            </w:pPr>
          </w:p>
        </w:tc>
        <w:tc>
          <w:tcPr>
            <w:tcW w:w="480" w:type="dxa"/>
          </w:tcPr>
          <w:p>
            <w:pPr>
              <w:pStyle w:val="TableParagraph"/>
              <w:ind w:left="37"/>
              <w:rPr>
                <w:sz w:val="20"/>
              </w:rPr>
            </w:pPr>
            <w:r>
              <w:rPr>
                <w:spacing w:val="-5"/>
                <w:w w:val="105"/>
                <w:sz w:val="20"/>
              </w:rPr>
              <w:t>Sun</w:t>
            </w:r>
          </w:p>
        </w:tc>
        <w:tc>
          <w:tcPr>
            <w:tcW w:w="1384" w:type="dxa"/>
          </w:tcPr>
          <w:p>
            <w:pPr>
              <w:pStyle w:val="TableParagraph"/>
              <w:ind w:left="96"/>
              <w:rPr>
                <w:sz w:val="20"/>
              </w:rPr>
            </w:pPr>
            <w:r>
              <w:rPr>
                <w:spacing w:val="-5"/>
                <w:sz w:val="20"/>
              </w:rPr>
              <w:t>5,7</w:t>
            </w:r>
          </w:p>
        </w:tc>
      </w:tr>
      <w:tr>
        <w:trPr>
          <w:trHeight w:val="206" w:hRule="atLeast"/>
        </w:trPr>
        <w:tc>
          <w:tcPr>
            <w:tcW w:w="486" w:type="dxa"/>
          </w:tcPr>
          <w:p>
            <w:pPr>
              <w:pStyle w:val="TableParagraph"/>
              <w:spacing w:line="187" w:lineRule="exact"/>
              <w:ind w:left="70"/>
              <w:rPr>
                <w:sz w:val="20"/>
              </w:rPr>
            </w:pPr>
            <w:r>
              <w:rPr>
                <w:spacing w:val="-5"/>
                <w:w w:val="105"/>
                <w:sz w:val="20"/>
              </w:rPr>
              <w:t>Rah</w:t>
            </w:r>
          </w:p>
        </w:tc>
        <w:tc>
          <w:tcPr>
            <w:tcW w:w="889" w:type="dxa"/>
          </w:tcPr>
          <w:p>
            <w:pPr>
              <w:pStyle w:val="TableParagraph"/>
              <w:spacing w:line="187" w:lineRule="exact"/>
              <w:ind w:left="85"/>
              <w:rPr>
                <w:sz w:val="20"/>
              </w:rPr>
            </w:pPr>
            <w:r>
              <w:rPr>
                <w:spacing w:val="-2"/>
                <w:w w:val="105"/>
                <w:sz w:val="20"/>
              </w:rPr>
              <w:t>1,2,3,6,8</w:t>
            </w:r>
          </w:p>
        </w:tc>
        <w:tc>
          <w:tcPr>
            <w:tcW w:w="420" w:type="dxa"/>
          </w:tcPr>
          <w:p>
            <w:pPr>
              <w:pStyle w:val="TableParagraph"/>
              <w:spacing w:line="240" w:lineRule="auto"/>
              <w:rPr>
                <w:rFonts w:ascii="Times New Roman"/>
                <w:sz w:val="14"/>
              </w:rPr>
            </w:pPr>
          </w:p>
        </w:tc>
        <w:tc>
          <w:tcPr>
            <w:tcW w:w="599" w:type="dxa"/>
          </w:tcPr>
          <w:p>
            <w:pPr>
              <w:pStyle w:val="TableParagraph"/>
              <w:spacing w:line="187" w:lineRule="exact"/>
              <w:ind w:left="61"/>
              <w:rPr>
                <w:sz w:val="20"/>
              </w:rPr>
            </w:pPr>
            <w:r>
              <w:rPr>
                <w:spacing w:val="-5"/>
                <w:w w:val="105"/>
                <w:sz w:val="20"/>
              </w:rPr>
              <w:t>Ner</w:t>
            </w:r>
          </w:p>
        </w:tc>
        <w:tc>
          <w:tcPr>
            <w:tcW w:w="964" w:type="dxa"/>
          </w:tcPr>
          <w:p>
            <w:pPr>
              <w:pStyle w:val="TableParagraph"/>
              <w:spacing w:line="187" w:lineRule="exact"/>
              <w:ind w:left="3"/>
              <w:rPr>
                <w:sz w:val="20"/>
              </w:rPr>
            </w:pPr>
            <w:r>
              <w:rPr>
                <w:spacing w:val="-2"/>
                <w:w w:val="105"/>
                <w:sz w:val="20"/>
              </w:rPr>
              <w:t>2,3,6</w:t>
            </w:r>
          </w:p>
        </w:tc>
        <w:tc>
          <w:tcPr>
            <w:tcW w:w="544" w:type="dxa"/>
          </w:tcPr>
          <w:p>
            <w:pPr>
              <w:pStyle w:val="TableParagraph"/>
              <w:spacing w:line="240" w:lineRule="auto"/>
              <w:rPr>
                <w:rFonts w:ascii="Times New Roman"/>
                <w:sz w:val="14"/>
              </w:rPr>
            </w:pPr>
          </w:p>
        </w:tc>
        <w:tc>
          <w:tcPr>
            <w:tcW w:w="480" w:type="dxa"/>
          </w:tcPr>
          <w:p>
            <w:pPr>
              <w:pStyle w:val="TableParagraph"/>
              <w:spacing w:line="187" w:lineRule="exact"/>
              <w:ind w:left="32"/>
              <w:rPr>
                <w:sz w:val="20"/>
              </w:rPr>
            </w:pPr>
            <w:r>
              <w:rPr>
                <w:spacing w:val="-5"/>
                <w:w w:val="110"/>
                <w:sz w:val="20"/>
              </w:rPr>
              <w:t>Sat</w:t>
            </w:r>
          </w:p>
        </w:tc>
        <w:tc>
          <w:tcPr>
            <w:tcW w:w="1384" w:type="dxa"/>
          </w:tcPr>
          <w:p>
            <w:pPr>
              <w:pStyle w:val="TableParagraph"/>
              <w:spacing w:line="187" w:lineRule="exact"/>
              <w:ind w:left="100"/>
              <w:rPr>
                <w:sz w:val="20"/>
              </w:rPr>
            </w:pPr>
            <w:r>
              <w:rPr>
                <w:sz w:val="20"/>
              </w:rPr>
              <w:t>10,11,</w:t>
            </w:r>
            <w:r>
              <w:rPr>
                <w:spacing w:val="-14"/>
                <w:sz w:val="20"/>
              </w:rPr>
              <w:t> </w:t>
            </w:r>
            <w:r>
              <w:rPr>
                <w:spacing w:val="-7"/>
                <w:sz w:val="20"/>
              </w:rPr>
              <w:t>12</w:t>
            </w:r>
          </w:p>
        </w:tc>
      </w:tr>
      <w:tr>
        <w:trPr>
          <w:trHeight w:val="315" w:hRule="atLeast"/>
        </w:trPr>
        <w:tc>
          <w:tcPr>
            <w:tcW w:w="1795" w:type="dxa"/>
            <w:gridSpan w:val="3"/>
          </w:tcPr>
          <w:p>
            <w:pPr>
              <w:pStyle w:val="TableParagraph"/>
              <w:spacing w:line="228" w:lineRule="exact" w:before="67"/>
              <w:ind w:left="74"/>
              <w:rPr>
                <w:sz w:val="21"/>
              </w:rPr>
            </w:pPr>
            <w:r>
              <w:rPr>
                <w:sz w:val="21"/>
              </w:rPr>
              <w:t>Sun</w:t>
            </w:r>
            <w:r>
              <w:rPr>
                <w:spacing w:val="35"/>
                <w:sz w:val="21"/>
              </w:rPr>
              <w:t>  </w:t>
            </w:r>
            <w:r>
              <w:rPr>
                <w:spacing w:val="-5"/>
                <w:sz w:val="21"/>
              </w:rPr>
              <w:t>5,7</w:t>
            </w:r>
          </w:p>
        </w:tc>
        <w:tc>
          <w:tcPr>
            <w:tcW w:w="599" w:type="dxa"/>
          </w:tcPr>
          <w:p>
            <w:pPr>
              <w:pStyle w:val="TableParagraph"/>
              <w:spacing w:line="228" w:lineRule="exact" w:before="67"/>
              <w:ind w:left="60"/>
              <w:rPr>
                <w:sz w:val="21"/>
              </w:rPr>
            </w:pPr>
            <w:r>
              <w:rPr>
                <w:spacing w:val="-5"/>
                <w:sz w:val="21"/>
              </w:rPr>
              <w:t>Rah</w:t>
            </w:r>
          </w:p>
        </w:tc>
        <w:tc>
          <w:tcPr>
            <w:tcW w:w="964" w:type="dxa"/>
          </w:tcPr>
          <w:p>
            <w:pPr>
              <w:pStyle w:val="TableParagraph"/>
              <w:spacing w:line="228" w:lineRule="exact" w:before="67"/>
              <w:ind w:left="8"/>
              <w:rPr>
                <w:sz w:val="21"/>
              </w:rPr>
            </w:pPr>
            <w:r>
              <w:rPr>
                <w:spacing w:val="-2"/>
                <w:sz w:val="21"/>
              </w:rPr>
              <w:t>1,2,3,6,8</w:t>
            </w:r>
          </w:p>
        </w:tc>
        <w:tc>
          <w:tcPr>
            <w:tcW w:w="1024" w:type="dxa"/>
            <w:gridSpan w:val="2"/>
          </w:tcPr>
          <w:p>
            <w:pPr>
              <w:pStyle w:val="TableParagraph"/>
              <w:spacing w:line="219" w:lineRule="exact" w:before="76"/>
              <w:ind w:left="572"/>
              <w:rPr>
                <w:sz w:val="20"/>
              </w:rPr>
            </w:pPr>
            <w:r>
              <w:rPr>
                <w:spacing w:val="-5"/>
                <w:sz w:val="20"/>
              </w:rPr>
              <w:t>Mer</w:t>
            </w:r>
          </w:p>
        </w:tc>
        <w:tc>
          <w:tcPr>
            <w:tcW w:w="1384" w:type="dxa"/>
          </w:tcPr>
          <w:p>
            <w:pPr>
              <w:pStyle w:val="TableParagraph"/>
              <w:spacing w:line="219" w:lineRule="exact" w:before="76"/>
              <w:ind w:left="95"/>
              <w:rPr>
                <w:sz w:val="20"/>
              </w:rPr>
            </w:pPr>
            <w:r>
              <w:rPr>
                <w:spacing w:val="-2"/>
                <w:w w:val="105"/>
                <w:sz w:val="20"/>
              </w:rPr>
              <w:t>2,3,6</w:t>
            </w:r>
          </w:p>
        </w:tc>
      </w:tr>
      <w:tr>
        <w:trPr>
          <w:trHeight w:val="203" w:hRule="atLeast"/>
        </w:trPr>
        <w:tc>
          <w:tcPr>
            <w:tcW w:w="1795" w:type="dxa"/>
            <w:gridSpan w:val="3"/>
          </w:tcPr>
          <w:p>
            <w:pPr>
              <w:pStyle w:val="TableParagraph"/>
              <w:tabs>
                <w:tab w:pos="570" w:val="left" w:leader="none"/>
              </w:tabs>
              <w:spacing w:line="183" w:lineRule="exact"/>
              <w:ind w:left="80"/>
              <w:rPr>
                <w:sz w:val="21"/>
              </w:rPr>
            </w:pPr>
            <w:r>
              <w:rPr>
                <w:spacing w:val="-5"/>
                <w:sz w:val="21"/>
              </w:rPr>
              <w:t>Sat</w:t>
            </w:r>
            <w:r>
              <w:rPr>
                <w:sz w:val="21"/>
              </w:rPr>
              <w:tab/>
            </w:r>
            <w:r>
              <w:rPr>
                <w:spacing w:val="-2"/>
                <w:sz w:val="21"/>
              </w:rPr>
              <w:t>10,11,12</w:t>
            </w:r>
          </w:p>
        </w:tc>
        <w:tc>
          <w:tcPr>
            <w:tcW w:w="599" w:type="dxa"/>
          </w:tcPr>
          <w:p>
            <w:pPr>
              <w:pStyle w:val="TableParagraph"/>
              <w:spacing w:line="183" w:lineRule="exact"/>
              <w:ind w:left="56"/>
              <w:rPr>
                <w:sz w:val="21"/>
              </w:rPr>
            </w:pPr>
            <w:r>
              <w:rPr>
                <w:spacing w:val="-5"/>
                <w:w w:val="95"/>
                <w:sz w:val="21"/>
              </w:rPr>
              <w:t>Cup</w:t>
            </w:r>
          </w:p>
        </w:tc>
        <w:tc>
          <w:tcPr>
            <w:tcW w:w="964" w:type="dxa"/>
          </w:tcPr>
          <w:p>
            <w:pPr>
              <w:pStyle w:val="TableParagraph"/>
              <w:spacing w:line="183" w:lineRule="exact"/>
              <w:ind w:left="8"/>
              <w:rPr>
                <w:sz w:val="21"/>
              </w:rPr>
            </w:pPr>
            <w:r>
              <w:rPr>
                <w:spacing w:val="-2"/>
                <w:sz w:val="21"/>
              </w:rPr>
              <w:t>1,8,9,12</w:t>
            </w:r>
          </w:p>
        </w:tc>
        <w:tc>
          <w:tcPr>
            <w:tcW w:w="1024" w:type="dxa"/>
            <w:gridSpan w:val="2"/>
          </w:tcPr>
          <w:p>
            <w:pPr>
              <w:pStyle w:val="TableParagraph"/>
              <w:spacing w:line="183" w:lineRule="exact"/>
              <w:ind w:left="582"/>
              <w:rPr>
                <w:sz w:val="20"/>
              </w:rPr>
            </w:pPr>
            <w:r>
              <w:rPr>
                <w:spacing w:val="-5"/>
                <w:w w:val="105"/>
                <w:sz w:val="20"/>
              </w:rPr>
              <w:t>Jup</w:t>
            </w:r>
          </w:p>
        </w:tc>
        <w:tc>
          <w:tcPr>
            <w:tcW w:w="1384" w:type="dxa"/>
          </w:tcPr>
          <w:p>
            <w:pPr>
              <w:pStyle w:val="TableParagraph"/>
              <w:spacing w:line="183" w:lineRule="exact"/>
              <w:ind w:left="100"/>
              <w:rPr>
                <w:sz w:val="20"/>
              </w:rPr>
            </w:pPr>
            <w:r>
              <w:rPr>
                <w:sz w:val="20"/>
              </w:rPr>
              <w:t>1,8,9,1</w:t>
            </w:r>
            <w:r>
              <w:rPr>
                <w:spacing w:val="-13"/>
                <w:sz w:val="20"/>
              </w:rPr>
              <w:t> </w:t>
            </w:r>
            <w:r>
              <w:rPr>
                <w:spacing w:val="-10"/>
                <w:sz w:val="20"/>
              </w:rPr>
              <w:t>2</w:t>
            </w:r>
          </w:p>
        </w:tc>
      </w:tr>
      <w:tr>
        <w:trPr>
          <w:trHeight w:val="207" w:hRule="atLeast"/>
        </w:trPr>
        <w:tc>
          <w:tcPr>
            <w:tcW w:w="1795" w:type="dxa"/>
            <w:gridSpan w:val="3"/>
          </w:tcPr>
          <w:p>
            <w:pPr>
              <w:pStyle w:val="TableParagraph"/>
              <w:tabs>
                <w:tab w:pos="565" w:val="left" w:leader="none"/>
              </w:tabs>
              <w:spacing w:line="187" w:lineRule="exact"/>
              <w:ind w:left="70"/>
              <w:rPr>
                <w:sz w:val="21"/>
              </w:rPr>
            </w:pPr>
            <w:r>
              <w:rPr>
                <w:spacing w:val="-5"/>
                <w:sz w:val="21"/>
              </w:rPr>
              <w:t>Ket</w:t>
            </w:r>
            <w:r>
              <w:rPr>
                <w:sz w:val="21"/>
              </w:rPr>
              <w:tab/>
            </w:r>
            <w:r>
              <w:rPr>
                <w:spacing w:val="-2"/>
                <w:sz w:val="21"/>
              </w:rPr>
              <w:t>1,5,7,8,9,12</w:t>
            </w:r>
          </w:p>
        </w:tc>
        <w:tc>
          <w:tcPr>
            <w:tcW w:w="599" w:type="dxa"/>
          </w:tcPr>
          <w:p>
            <w:pPr>
              <w:pStyle w:val="TableParagraph"/>
              <w:spacing w:line="187" w:lineRule="exact"/>
              <w:ind w:left="65"/>
              <w:rPr>
                <w:sz w:val="21"/>
              </w:rPr>
            </w:pPr>
            <w:r>
              <w:rPr>
                <w:spacing w:val="-5"/>
                <w:w w:val="105"/>
                <w:sz w:val="21"/>
              </w:rPr>
              <w:t>Sat</w:t>
            </w:r>
          </w:p>
        </w:tc>
        <w:tc>
          <w:tcPr>
            <w:tcW w:w="964" w:type="dxa"/>
          </w:tcPr>
          <w:p>
            <w:pPr>
              <w:pStyle w:val="TableParagraph"/>
              <w:spacing w:line="187" w:lineRule="exact"/>
              <w:ind w:left="8"/>
              <w:rPr>
                <w:sz w:val="21"/>
              </w:rPr>
            </w:pPr>
            <w:r>
              <w:rPr>
                <w:spacing w:val="-2"/>
                <w:sz w:val="21"/>
              </w:rPr>
              <w:t>10,11,12</w:t>
            </w:r>
          </w:p>
        </w:tc>
        <w:tc>
          <w:tcPr>
            <w:tcW w:w="1024" w:type="dxa"/>
            <w:gridSpan w:val="2"/>
          </w:tcPr>
          <w:p>
            <w:pPr>
              <w:pStyle w:val="TableParagraph"/>
              <w:spacing w:line="187" w:lineRule="exact"/>
              <w:ind w:left="573"/>
              <w:rPr>
                <w:sz w:val="20"/>
              </w:rPr>
            </w:pPr>
            <w:r>
              <w:rPr>
                <w:spacing w:val="-5"/>
                <w:sz w:val="20"/>
              </w:rPr>
              <w:t>Cup</w:t>
            </w:r>
          </w:p>
        </w:tc>
        <w:tc>
          <w:tcPr>
            <w:tcW w:w="1384" w:type="dxa"/>
          </w:tcPr>
          <w:p>
            <w:pPr>
              <w:pStyle w:val="TableParagraph"/>
              <w:spacing w:line="187" w:lineRule="exact"/>
              <w:ind w:left="100"/>
              <w:rPr>
                <w:sz w:val="20"/>
              </w:rPr>
            </w:pPr>
            <w:r>
              <w:rPr>
                <w:sz w:val="20"/>
              </w:rPr>
              <w:t>1,8,9,1</w:t>
            </w:r>
            <w:r>
              <w:rPr>
                <w:spacing w:val="-13"/>
                <w:sz w:val="20"/>
              </w:rPr>
              <w:t> </w:t>
            </w:r>
            <w:r>
              <w:rPr>
                <w:spacing w:val="-10"/>
                <w:w w:val="105"/>
                <w:sz w:val="20"/>
              </w:rPr>
              <w:t>2</w:t>
            </w:r>
          </w:p>
        </w:tc>
      </w:tr>
    </w:tbl>
    <w:p>
      <w:pPr>
        <w:spacing w:before="66"/>
        <w:ind w:left="299" w:right="0" w:firstLine="0"/>
        <w:jc w:val="left"/>
        <w:rPr>
          <w:sz w:val="21"/>
        </w:rPr>
      </w:pPr>
      <w:r>
        <w:rPr>
          <w:w w:val="110"/>
          <w:sz w:val="21"/>
        </w:rPr>
        <w:t>Balance</w:t>
      </w:r>
      <w:r>
        <w:rPr>
          <w:spacing w:val="-3"/>
          <w:w w:val="110"/>
          <w:sz w:val="21"/>
        </w:rPr>
        <w:t> </w:t>
      </w:r>
      <w:r>
        <w:rPr>
          <w:w w:val="110"/>
          <w:sz w:val="21"/>
        </w:rPr>
        <w:t>Dasa</w:t>
      </w:r>
      <w:r>
        <w:rPr>
          <w:spacing w:val="-5"/>
          <w:w w:val="110"/>
          <w:sz w:val="21"/>
        </w:rPr>
        <w:t> </w:t>
      </w:r>
      <w:r>
        <w:rPr>
          <w:w w:val="110"/>
          <w:sz w:val="21"/>
        </w:rPr>
        <w:t>of</w:t>
      </w:r>
      <w:r>
        <w:rPr>
          <w:spacing w:val="-4"/>
          <w:w w:val="110"/>
          <w:sz w:val="21"/>
        </w:rPr>
        <w:t> </w:t>
      </w:r>
      <w:r>
        <w:rPr>
          <w:w w:val="110"/>
          <w:sz w:val="21"/>
        </w:rPr>
        <w:t>:</w:t>
      </w:r>
      <w:r>
        <w:rPr>
          <w:spacing w:val="2"/>
          <w:w w:val="110"/>
          <w:sz w:val="21"/>
        </w:rPr>
        <w:t> </w:t>
      </w:r>
      <w:r>
        <w:rPr>
          <w:w w:val="110"/>
          <w:sz w:val="21"/>
        </w:rPr>
        <w:t>Rah</w:t>
      </w:r>
      <w:r>
        <w:rPr>
          <w:spacing w:val="17"/>
          <w:w w:val="110"/>
          <w:sz w:val="21"/>
        </w:rPr>
        <w:t> </w:t>
      </w:r>
      <w:r>
        <w:rPr>
          <w:w w:val="110"/>
          <w:sz w:val="21"/>
        </w:rPr>
        <w:t>17Y</w:t>
      </w:r>
      <w:r>
        <w:rPr>
          <w:spacing w:val="11"/>
          <w:w w:val="110"/>
          <w:sz w:val="21"/>
        </w:rPr>
        <w:t> </w:t>
      </w:r>
      <w:r>
        <w:rPr>
          <w:w w:val="110"/>
          <w:sz w:val="21"/>
        </w:rPr>
        <w:t>11l•I</w:t>
      </w:r>
      <w:r>
        <w:rPr>
          <w:spacing w:val="9"/>
          <w:w w:val="110"/>
          <w:sz w:val="21"/>
        </w:rPr>
        <w:t> </w:t>
      </w:r>
      <w:r>
        <w:rPr>
          <w:spacing w:val="-5"/>
          <w:w w:val="110"/>
          <w:sz w:val="21"/>
        </w:rPr>
        <w:t>13D</w:t>
      </w:r>
    </w:p>
    <w:p>
      <w:pPr>
        <w:spacing w:after="0"/>
        <w:jc w:val="left"/>
        <w:rPr>
          <w:sz w:val="21"/>
        </w:rPr>
        <w:sectPr>
          <w:footerReference w:type="default" r:id="rId313"/>
          <w:pgSz w:w="6610" w:h="11230"/>
          <w:pgMar w:footer="182" w:header="0" w:top="160" w:bottom="380" w:left="0" w:right="220"/>
        </w:sectPr>
      </w:pPr>
    </w:p>
    <w:p>
      <w:pPr>
        <w:pStyle w:val="BodyText"/>
        <w:spacing w:line="206" w:lineRule="auto" w:before="60"/>
        <w:ind w:left="293" w:right="186" w:firstLine="3"/>
        <w:jc w:val="both"/>
        <w:rPr>
          <w:rFonts w:ascii="Calibri" w:hAnsi="Calibri"/>
        </w:rPr>
      </w:pPr>
      <w:r>
        <w:rPr>
          <w:rFonts w:ascii="Calibri" w:hAnsi="Calibri"/>
        </w:rPr>
        <w:t>Native wanted a particular job in this question for which he</w:t>
      </w:r>
      <w:r>
        <w:rPr>
          <w:rFonts w:ascii="Calibri" w:hAnsi="Calibri"/>
          <w:spacing w:val="40"/>
        </w:rPr>
        <w:t> </w:t>
      </w:r>
      <w:r>
        <w:rPr>
          <w:rFonts w:ascii="Calibri" w:hAnsi="Calibri"/>
        </w:rPr>
        <w:t>had given the interview</w:t>
      </w:r>
      <w:r>
        <w:rPr>
          <w:rFonts w:ascii="Calibri" w:hAnsi="Calibri"/>
          <w:spacing w:val="40"/>
        </w:rPr>
        <w:t> </w:t>
      </w:r>
      <w:r>
        <w:rPr>
          <w:rFonts w:ascii="Calibri" w:hAnsi="Calibri"/>
        </w:rPr>
        <w:t>on the day of asking the question.</w:t>
      </w:r>
      <w:r>
        <w:rPr>
          <w:rFonts w:ascii="Calibri" w:hAnsi="Calibri"/>
          <w:spacing w:val="40"/>
        </w:rPr>
        <w:t> </w:t>
      </w:r>
      <w:r>
        <w:rPr>
          <w:rFonts w:ascii="Calibri" w:hAnsi="Calibri"/>
        </w:rPr>
        <w:t>DBA of Rahu </w:t>
      </w:r>
      <w:r>
        <w:rPr>
          <w:rFonts w:ascii="Calibri" w:hAnsi="Calibri"/>
          <w:w w:val="95"/>
        </w:rPr>
        <w:t>—</w:t>
      </w:r>
      <w:r>
        <w:rPr>
          <w:rFonts w:ascii="Calibri" w:hAnsi="Calibri"/>
          <w:w w:val="95"/>
        </w:rPr>
        <w:t> </w:t>
      </w:r>
      <w:r>
        <w:rPr>
          <w:rFonts w:ascii="Calibri" w:hAnsi="Calibri"/>
        </w:rPr>
        <w:t>Rahu </w:t>
      </w:r>
      <w:r>
        <w:rPr>
          <w:rFonts w:ascii="Calibri" w:hAnsi="Calibri"/>
          <w:w w:val="95"/>
        </w:rPr>
        <w:t>—</w:t>
      </w:r>
      <w:r>
        <w:rPr>
          <w:rFonts w:ascii="Calibri" w:hAnsi="Calibri"/>
          <w:w w:val="95"/>
        </w:rPr>
        <w:t> </w:t>
      </w:r>
      <w:r>
        <w:rPr>
          <w:rFonts w:ascii="Calibri" w:hAnsi="Calibri"/>
        </w:rPr>
        <w:t>Rahu was in operation at the time of asking the question. Rahu signifies 1,2,3,6,8;</w:t>
      </w:r>
      <w:r>
        <w:rPr>
          <w:rFonts w:ascii="Calibri" w:hAnsi="Calibri"/>
          <w:spacing w:val="40"/>
        </w:rPr>
        <w:t> </w:t>
      </w:r>
      <w:r>
        <w:rPr>
          <w:rFonts w:ascii="Calibri" w:hAnsi="Calibri"/>
        </w:rPr>
        <w:t>1,8,9,12;</w:t>
      </w:r>
      <w:r>
        <w:rPr>
          <w:rFonts w:ascii="Calibri" w:hAnsi="Calibri"/>
          <w:spacing w:val="40"/>
        </w:rPr>
        <w:t> </w:t>
      </w:r>
      <w:r>
        <w:rPr>
          <w:rFonts w:ascii="Calibri" w:hAnsi="Calibri"/>
        </w:rPr>
        <w:t>10,11,12</w:t>
      </w:r>
      <w:r>
        <w:rPr>
          <w:rFonts w:ascii="Calibri" w:hAnsi="Calibri"/>
          <w:spacing w:val="40"/>
        </w:rPr>
        <w:t> </w:t>
      </w:r>
      <w:r>
        <w:rPr>
          <w:rFonts w:ascii="Calibri" w:hAnsi="Calibri"/>
        </w:rPr>
        <w:t>in</w:t>
      </w:r>
      <w:r>
        <w:rPr>
          <w:rFonts w:ascii="Calibri" w:hAnsi="Calibri"/>
          <w:spacing w:val="40"/>
        </w:rPr>
        <w:t> </w:t>
      </w:r>
      <w:r>
        <w:rPr>
          <w:rFonts w:ascii="Calibri" w:hAnsi="Calibri"/>
        </w:rPr>
        <w:t>Planet,</w:t>
      </w:r>
      <w:r>
        <w:rPr>
          <w:rFonts w:ascii="Calibri" w:hAnsi="Calibri"/>
          <w:spacing w:val="40"/>
        </w:rPr>
        <w:t> </w:t>
      </w:r>
      <w:r>
        <w:rPr>
          <w:rFonts w:ascii="Calibri" w:hAnsi="Calibri"/>
        </w:rPr>
        <w:t>Nakshatra</w:t>
      </w:r>
      <w:r>
        <w:rPr>
          <w:rFonts w:ascii="Calibri" w:hAnsi="Calibri"/>
          <w:spacing w:val="40"/>
        </w:rPr>
        <w:t> </w:t>
      </w:r>
      <w:r>
        <w:rPr>
          <w:rFonts w:ascii="Calibri" w:hAnsi="Calibri"/>
        </w:rPr>
        <w:t>and</w:t>
      </w:r>
      <w:r>
        <w:rPr>
          <w:rFonts w:ascii="Calibri" w:hAnsi="Calibri"/>
          <w:spacing w:val="40"/>
        </w:rPr>
        <w:t> </w:t>
      </w:r>
      <w:r>
        <w:rPr>
          <w:rFonts w:ascii="Calibri" w:hAnsi="Calibri"/>
        </w:rPr>
        <w:t>Sub</w:t>
      </w:r>
      <w:r>
        <w:rPr>
          <w:rFonts w:ascii="Calibri" w:hAnsi="Calibri"/>
          <w:spacing w:val="40"/>
        </w:rPr>
        <w:t> </w:t>
      </w:r>
      <w:r>
        <w:rPr>
          <w:rFonts w:ascii="Calibri" w:hAnsi="Calibri"/>
        </w:rPr>
        <w:t>lord</w:t>
      </w:r>
      <w:r>
        <w:rPr>
          <w:rFonts w:ascii="Calibri" w:hAnsi="Calibri"/>
          <w:spacing w:val="40"/>
        </w:rPr>
        <w:t> </w:t>
      </w:r>
      <w:r>
        <w:rPr>
          <w:rFonts w:ascii="Calibri" w:hAnsi="Calibri"/>
        </w:rPr>
        <w:t>respectively. Since the Planet and Nakshatra are adverse Sub lord will not</w:t>
      </w:r>
      <w:r>
        <w:rPr>
          <w:rFonts w:ascii="Calibri" w:hAnsi="Calibri"/>
          <w:spacing w:val="80"/>
        </w:rPr>
        <w:t> </w:t>
      </w:r>
      <w:r>
        <w:rPr>
          <w:rFonts w:ascii="Calibri" w:hAnsi="Calibri"/>
        </w:rPr>
        <w:t>be able to give desired results however Cuspal Sub lord of 6 House is Saturn is good but at this moment DBA do not allow more</w:t>
      </w:r>
      <w:r>
        <w:rPr>
          <w:rFonts w:ascii="Calibri" w:hAnsi="Calibri"/>
          <w:spacing w:val="40"/>
        </w:rPr>
        <w:t> </w:t>
      </w:r>
      <w:r>
        <w:rPr>
          <w:rFonts w:ascii="Calibri" w:hAnsi="Calibri"/>
        </w:rPr>
        <w:t>so</w:t>
      </w:r>
      <w:r>
        <w:rPr>
          <w:rFonts w:ascii="Calibri" w:hAnsi="Calibri"/>
          <w:spacing w:val="40"/>
        </w:rPr>
        <w:t> </w:t>
      </w:r>
      <w:r>
        <w:rPr>
          <w:rFonts w:ascii="Calibri" w:hAnsi="Calibri"/>
        </w:rPr>
        <w:t>because</w:t>
      </w:r>
      <w:r>
        <w:rPr>
          <w:rFonts w:ascii="Calibri" w:hAnsi="Calibri"/>
          <w:spacing w:val="40"/>
        </w:rPr>
        <w:t> </w:t>
      </w:r>
      <w:r>
        <w:rPr>
          <w:rFonts w:ascii="Calibri" w:hAnsi="Calibri"/>
        </w:rPr>
        <w:t>it is</w:t>
      </w:r>
      <w:r>
        <w:rPr>
          <w:rFonts w:ascii="Calibri" w:hAnsi="Calibri"/>
          <w:spacing w:val="40"/>
        </w:rPr>
        <w:t> </w:t>
      </w:r>
      <w:r>
        <w:rPr>
          <w:rFonts w:ascii="Calibri" w:hAnsi="Calibri"/>
        </w:rPr>
        <w:t>chidra</w:t>
      </w:r>
      <w:r>
        <w:rPr>
          <w:rFonts w:ascii="Calibri" w:hAnsi="Calibri"/>
          <w:spacing w:val="40"/>
        </w:rPr>
        <w:t> </w:t>
      </w:r>
      <w:r>
        <w:rPr>
          <w:rFonts w:ascii="Calibri" w:hAnsi="Calibri"/>
        </w:rPr>
        <w:t>dasha.</w:t>
      </w:r>
    </w:p>
    <w:p>
      <w:pPr>
        <w:spacing w:before="193"/>
        <w:ind w:left="295" w:right="0" w:firstLine="0"/>
        <w:jc w:val="left"/>
        <w:rPr>
          <w:sz w:val="23"/>
        </w:rPr>
      </w:pPr>
      <w:r>
        <w:rPr>
          <w:b/>
          <w:w w:val="115"/>
          <w:sz w:val="23"/>
        </w:rPr>
        <w:t>Illustration</w:t>
      </w:r>
      <w:r>
        <w:rPr>
          <w:b/>
          <w:spacing w:val="7"/>
          <w:w w:val="115"/>
          <w:sz w:val="23"/>
        </w:rPr>
        <w:t> </w:t>
      </w:r>
      <w:r>
        <w:rPr>
          <w:w w:val="115"/>
          <w:sz w:val="23"/>
        </w:rPr>
        <w:t>-</w:t>
      </w:r>
      <w:r>
        <w:rPr>
          <w:spacing w:val="2"/>
          <w:w w:val="115"/>
          <w:sz w:val="23"/>
        </w:rPr>
        <w:t> </w:t>
      </w:r>
      <w:r>
        <w:rPr>
          <w:spacing w:val="-5"/>
          <w:w w:val="115"/>
          <w:sz w:val="23"/>
        </w:rPr>
        <w:t>17</w:t>
      </w:r>
    </w:p>
    <w:p>
      <w:pPr>
        <w:pStyle w:val="Heading8"/>
        <w:tabs>
          <w:tab w:pos="1024" w:val="left" w:leader="none"/>
          <w:tab w:pos="1303" w:val="left" w:leader="none"/>
        </w:tabs>
        <w:spacing w:line="300" w:lineRule="auto" w:before="82"/>
        <w:ind w:left="300" w:right="265" w:hanging="6"/>
      </w:pPr>
      <w:r>
        <w:rPr>
          <w:w w:val="115"/>
        </w:rPr>
        <w:t>If</w:t>
      </w:r>
      <w:r>
        <w:rPr>
          <w:spacing w:val="-8"/>
          <w:w w:val="115"/>
        </w:rPr>
        <w:t> </w:t>
      </w:r>
      <w:r>
        <w:rPr>
          <w:w w:val="115"/>
        </w:rPr>
        <w:t>I</w:t>
      </w:r>
      <w:r>
        <w:rPr>
          <w:spacing w:val="3"/>
          <w:w w:val="115"/>
        </w:rPr>
        <w:t> </w:t>
      </w:r>
      <w:r>
        <w:rPr>
          <w:w w:val="115"/>
        </w:rPr>
        <w:t>give</w:t>
      </w:r>
      <w:r>
        <w:rPr>
          <w:spacing w:val="-15"/>
          <w:w w:val="115"/>
        </w:rPr>
        <w:t> </w:t>
      </w:r>
      <w:r>
        <w:rPr>
          <w:w w:val="115"/>
        </w:rPr>
        <w:t>money</w:t>
      </w:r>
      <w:r>
        <w:rPr>
          <w:spacing w:val="-15"/>
          <w:w w:val="115"/>
        </w:rPr>
        <w:t> </w:t>
      </w:r>
      <w:r>
        <w:rPr>
          <w:w w:val="115"/>
        </w:rPr>
        <w:t>to</w:t>
      </w:r>
      <w:r>
        <w:rPr>
          <w:spacing w:val="-15"/>
          <w:w w:val="115"/>
        </w:rPr>
        <w:t> </w:t>
      </w:r>
      <w:r>
        <w:rPr>
          <w:w w:val="115"/>
        </w:rPr>
        <w:t>my</w:t>
      </w:r>
      <w:r>
        <w:rPr>
          <w:spacing w:val="-15"/>
          <w:w w:val="115"/>
        </w:rPr>
        <w:t> </w:t>
      </w:r>
      <w:r>
        <w:rPr>
          <w:w w:val="115"/>
        </w:rPr>
        <w:t>friend</w:t>
      </w:r>
      <w:r>
        <w:rPr>
          <w:spacing w:val="-15"/>
          <w:w w:val="115"/>
        </w:rPr>
        <w:t> </w:t>
      </w:r>
      <w:r>
        <w:rPr>
          <w:w w:val="115"/>
        </w:rPr>
        <w:t>will</w:t>
      </w:r>
      <w:r>
        <w:rPr>
          <w:spacing w:val="-17"/>
          <w:w w:val="115"/>
        </w:rPr>
        <w:t> </w:t>
      </w:r>
      <w:r>
        <w:rPr>
          <w:w w:val="115"/>
        </w:rPr>
        <w:t>I</w:t>
      </w:r>
      <w:r>
        <w:rPr>
          <w:w w:val="115"/>
        </w:rPr>
        <w:t> get</w:t>
      </w:r>
      <w:r>
        <w:rPr>
          <w:spacing w:val="-15"/>
          <w:w w:val="115"/>
        </w:rPr>
        <w:t> </w:t>
      </w:r>
      <w:r>
        <w:rPr>
          <w:w w:val="115"/>
        </w:rPr>
        <w:t>my</w:t>
      </w:r>
      <w:r>
        <w:rPr>
          <w:spacing w:val="-14"/>
          <w:w w:val="115"/>
        </w:rPr>
        <w:t> </w:t>
      </w:r>
      <w:r>
        <w:rPr>
          <w:w w:val="115"/>
        </w:rPr>
        <w:t>money</w:t>
      </w:r>
      <w:r>
        <w:rPr>
          <w:spacing w:val="-15"/>
          <w:w w:val="115"/>
        </w:rPr>
        <w:t> </w:t>
      </w:r>
      <w:r>
        <w:rPr>
          <w:w w:val="115"/>
        </w:rPr>
        <w:t>back7 </w:t>
      </w:r>
      <w:r>
        <w:rPr>
          <w:spacing w:val="-4"/>
          <w:w w:val="115"/>
        </w:rPr>
        <w:t>Date</w:t>
      </w:r>
      <w:r>
        <w:rPr/>
        <w:tab/>
      </w:r>
      <w:r>
        <w:rPr>
          <w:spacing w:val="-10"/>
          <w:w w:val="115"/>
        </w:rPr>
        <w:t>-</w:t>
      </w:r>
      <w:r>
        <w:rPr/>
        <w:tab/>
      </w:r>
      <w:r>
        <w:rPr>
          <w:spacing w:val="-2"/>
          <w:w w:val="115"/>
        </w:rPr>
        <w:t>23/11/2000</w:t>
      </w:r>
    </w:p>
    <w:p>
      <w:pPr>
        <w:pStyle w:val="BodyText"/>
        <w:tabs>
          <w:tab w:pos="1308" w:val="left" w:leader="none"/>
        </w:tabs>
        <w:spacing w:line="304" w:lineRule="auto" w:before="1"/>
        <w:ind w:left="297" w:right="3983"/>
        <w:rPr>
          <w:rFonts w:ascii="Calibri"/>
        </w:rPr>
      </w:pPr>
      <w:r>
        <w:rPr>
          <w:rFonts w:ascii="Calibri"/>
          <w:w w:val="115"/>
        </w:rPr>
        <w:t>Time</w:t>
      </w:r>
      <w:r>
        <w:rPr>
          <w:rFonts w:ascii="Calibri"/>
          <w:spacing w:val="80"/>
          <w:w w:val="115"/>
        </w:rPr>
        <w:t> </w:t>
      </w:r>
      <w:r>
        <w:rPr>
          <w:rFonts w:ascii="Calibri"/>
          <w:w w:val="115"/>
        </w:rPr>
        <w:t>-</w:t>
      </w:r>
      <w:r>
        <w:rPr>
          <w:rFonts w:ascii="Calibri"/>
        </w:rPr>
        <w:tab/>
      </w:r>
      <w:r>
        <w:rPr>
          <w:rFonts w:ascii="Calibri"/>
          <w:w w:val="115"/>
        </w:rPr>
        <w:t>a9:31</w:t>
      </w:r>
      <w:r>
        <w:rPr>
          <w:rFonts w:ascii="Calibri"/>
          <w:spacing w:val="-3"/>
          <w:w w:val="115"/>
        </w:rPr>
        <w:t> </w:t>
      </w:r>
      <w:r>
        <w:rPr>
          <w:rFonts w:ascii="Calibri"/>
          <w:w w:val="115"/>
        </w:rPr>
        <w:t>hrs. Place</w:t>
      </w:r>
      <w:r>
        <w:rPr>
          <w:rFonts w:ascii="Calibri"/>
          <w:spacing w:val="80"/>
          <w:w w:val="115"/>
        </w:rPr>
        <w:t> </w:t>
      </w:r>
      <w:r>
        <w:rPr>
          <w:rFonts w:ascii="Calibri"/>
          <w:w w:val="115"/>
        </w:rPr>
        <w:t>-</w:t>
      </w:r>
      <w:r>
        <w:rPr>
          <w:rFonts w:ascii="Calibri"/>
          <w:spacing w:val="80"/>
          <w:w w:val="150"/>
        </w:rPr>
        <w:t> </w:t>
      </w:r>
      <w:r>
        <w:rPr>
          <w:rFonts w:ascii="Calibri"/>
          <w:w w:val="115"/>
        </w:rPr>
        <w:t>Delhi</w:t>
      </w:r>
      <w:r>
        <w:rPr>
          <w:rFonts w:ascii="Calibri"/>
          <w:spacing w:val="80"/>
          <w:w w:val="115"/>
        </w:rPr>
        <w:t> </w:t>
      </w:r>
      <w:r>
        <w:rPr>
          <w:rFonts w:ascii="Calibri"/>
          <w:w w:val="115"/>
        </w:rPr>
        <w:t>Seed</w:t>
      </w:r>
      <w:r>
        <w:rPr>
          <w:rFonts w:ascii="Calibri"/>
          <w:spacing w:val="80"/>
          <w:w w:val="115"/>
        </w:rPr>
        <w:t> </w:t>
      </w:r>
      <w:r>
        <w:rPr>
          <w:rFonts w:ascii="Calibri"/>
          <w:w w:val="115"/>
        </w:rPr>
        <w:t>-</w:t>
      </w:r>
      <w:r>
        <w:rPr>
          <w:rFonts w:ascii="Calibri"/>
          <w:spacing w:val="80"/>
          <w:w w:val="115"/>
        </w:rPr>
        <w:t> </w:t>
      </w:r>
      <w:r>
        <w:rPr>
          <w:rFonts w:ascii="Calibri"/>
          <w:w w:val="115"/>
        </w:rPr>
        <w:t>249</w:t>
      </w:r>
    </w:p>
    <w:p>
      <w:pPr>
        <w:tabs>
          <w:tab w:pos="3431" w:val="left" w:leader="none"/>
        </w:tabs>
        <w:spacing w:before="48"/>
        <w:ind w:left="1512" w:right="0" w:firstLine="0"/>
        <w:jc w:val="left"/>
        <w:rPr>
          <w:sz w:val="22"/>
        </w:rPr>
      </w:pPr>
      <w:r>
        <w:rPr>
          <w:spacing w:val="-2"/>
          <w:sz w:val="23"/>
        </w:rPr>
        <w:t>LAGNA</w:t>
      </w:r>
      <w:r>
        <w:rPr>
          <w:sz w:val="23"/>
        </w:rPr>
        <w:tab/>
      </w:r>
      <w:r>
        <w:rPr>
          <w:position w:val="2"/>
          <w:sz w:val="22"/>
        </w:rPr>
        <w:t>NIRAYANA</w:t>
      </w:r>
      <w:r>
        <w:rPr>
          <w:spacing w:val="21"/>
          <w:position w:val="2"/>
          <w:sz w:val="22"/>
        </w:rPr>
        <w:t> </w:t>
      </w:r>
      <w:r>
        <w:rPr>
          <w:position w:val="2"/>
          <w:sz w:val="22"/>
        </w:rPr>
        <w:t>BHAVA</w:t>
      </w:r>
      <w:r>
        <w:rPr>
          <w:spacing w:val="19"/>
          <w:position w:val="2"/>
          <w:sz w:val="22"/>
        </w:rPr>
        <w:t> </w:t>
      </w:r>
      <w:r>
        <w:rPr>
          <w:spacing w:val="-2"/>
          <w:position w:val="2"/>
          <w:sz w:val="22"/>
        </w:rPr>
        <w:t>CHALIT</w:t>
      </w:r>
    </w:p>
    <w:p>
      <w:pPr>
        <w:spacing w:line="240" w:lineRule="auto"/>
        <w:ind w:left="491" w:right="0" w:firstLine="0"/>
        <w:rPr>
          <w:sz w:val="20"/>
        </w:rPr>
      </w:pPr>
      <w:r>
        <w:rPr>
          <w:sz w:val="20"/>
        </w:rPr>
        <w:pict>
          <v:group style="width:275.3pt;height:137.3pt;mso-position-horizontal-relative:char;mso-position-vertical-relative:line" id="docshapegroup801" coordorigin="0,0" coordsize="5506,2746">
            <v:shape style="position:absolute;left:24;top:30;width:2662;height:2690" type="#_x0000_t75" id="docshape802" stroked="false">
              <v:imagedata r:id="rId317" o:title=""/>
            </v:shape>
            <v:line style="position:absolute" from="7,2746" to="7,0" stroked="true" strokeweight=".72pt" strokecolor="#000000">
              <v:stroke dashstyle="solid"/>
            </v:line>
            <v:shape style="position:absolute;left:2801;top:30;width:2667;height:2690" type="#_x0000_t75" id="docshape803" stroked="false">
              <v:imagedata r:id="rId318" o:title=""/>
            </v:shape>
            <v:line style="position:absolute" from="5498,2746" to="5498,0" stroked="true" strokeweight=".72pt" strokecolor="#000000">
              <v:stroke dashstyle="solid"/>
            </v:line>
            <v:line style="position:absolute" from="0,7" to="5506,7" stroked="true" strokeweight=".72pt" strokecolor="#000000">
              <v:stroke dashstyle="solid"/>
            </v:line>
            <v:line style="position:absolute" from="0,2738" to="5506,2738" stroked="true" strokeweight=".72pt" strokecolor="#000000">
              <v:stroke dashstyle="solid"/>
            </v:line>
            <v:line style="position:absolute" from="2705,2746" to="2705,0" stroked="true" strokeweight=".72pt" strokecolor="#000000">
              <v:stroke dashstyle="solid"/>
            </v:line>
            <v:shape style="position:absolute;left:105;top:486;width:283;height:345" type="#_x0000_t202" id="docshape804" filled="false" stroked="false">
              <v:textbox inset="0,0,0,0">
                <w:txbxContent>
                  <w:p>
                    <w:pPr>
                      <w:spacing w:line="157" w:lineRule="exact" w:before="0"/>
                      <w:ind w:left="16" w:right="0" w:firstLine="0"/>
                      <w:jc w:val="left"/>
                      <w:rPr>
                        <w:sz w:val="16"/>
                      </w:rPr>
                    </w:pPr>
                    <w:r>
                      <w:rPr>
                        <w:w w:val="110"/>
                        <w:sz w:val="16"/>
                      </w:rPr>
                      <w:t>J</w:t>
                    </w:r>
                    <w:r>
                      <w:rPr>
                        <w:spacing w:val="-16"/>
                        <w:w w:val="110"/>
                        <w:sz w:val="16"/>
                      </w:rPr>
                      <w:t> </w:t>
                    </w:r>
                    <w:r>
                      <w:rPr>
                        <w:spacing w:val="-5"/>
                        <w:w w:val="110"/>
                        <w:sz w:val="16"/>
                      </w:rPr>
                      <w:t>up</w:t>
                    </w:r>
                  </w:p>
                  <w:p>
                    <w:pPr>
                      <w:spacing w:line="187" w:lineRule="exact" w:before="0"/>
                      <w:ind w:left="0" w:right="0" w:firstLine="0"/>
                      <w:jc w:val="left"/>
                      <w:rPr>
                        <w:sz w:val="16"/>
                      </w:rPr>
                    </w:pPr>
                    <w:r>
                      <w:rPr>
                        <w:spacing w:val="-5"/>
                        <w:sz w:val="16"/>
                      </w:rPr>
                      <w:t>Sat</w:t>
                    </w:r>
                  </w:p>
                </w:txbxContent>
              </v:textbox>
              <w10:wrap type="none"/>
            </v:shape>
            <v:shape style="position:absolute;left:2910;top:477;width:280;height:353" type="#_x0000_t202" id="docshape805" filled="false" stroked="false">
              <v:textbox inset="0,0,0,0">
                <w:txbxContent>
                  <w:p>
                    <w:pPr>
                      <w:spacing w:line="189" w:lineRule="auto" w:before="0"/>
                      <w:ind w:left="0" w:right="0" w:firstLine="11"/>
                      <w:jc w:val="left"/>
                      <w:rPr>
                        <w:sz w:val="18"/>
                      </w:rPr>
                    </w:pPr>
                    <w:r>
                      <w:rPr>
                        <w:w w:val="105"/>
                        <w:sz w:val="18"/>
                      </w:rPr>
                      <w:t>J </w:t>
                    </w:r>
                    <w:r>
                      <w:rPr>
                        <w:w w:val="105"/>
                        <w:sz w:val="18"/>
                      </w:rPr>
                      <w:t>p </w:t>
                    </w:r>
                    <w:r>
                      <w:rPr>
                        <w:spacing w:val="-5"/>
                        <w:w w:val="105"/>
                        <w:sz w:val="18"/>
                      </w:rPr>
                      <w:t>Sat</w:t>
                    </w:r>
                  </w:p>
                </w:txbxContent>
              </v:textbox>
              <w10:wrap type="none"/>
            </v:shape>
            <v:shape style="position:absolute;left:561;top:1276;width:307;height:190" type="#_x0000_t202" id="docshape806" filled="false" stroked="false">
              <v:textbox inset="0,0,0,0">
                <w:txbxContent>
                  <w:p>
                    <w:pPr>
                      <w:spacing w:line="190" w:lineRule="exact" w:before="0"/>
                      <w:ind w:left="0" w:right="0" w:firstLine="0"/>
                      <w:jc w:val="left"/>
                      <w:rPr>
                        <w:sz w:val="19"/>
                      </w:rPr>
                    </w:pPr>
                    <w:r>
                      <w:rPr>
                        <w:spacing w:val="-5"/>
                        <w:sz w:val="19"/>
                      </w:rPr>
                      <w:t>Rah</w:t>
                    </w:r>
                  </w:p>
                </w:txbxContent>
              </v:textbox>
              <w10:wrap type="none"/>
            </v:shape>
            <v:shape style="position:absolute;left:1836;top:1126;width:291;height:450" type="#_x0000_t202" id="docshape807" filled="false" stroked="false">
              <v:textbox inset="0,0,0,0">
                <w:txbxContent>
                  <w:p>
                    <w:pPr>
                      <w:spacing w:line="194" w:lineRule="exact" w:before="0"/>
                      <w:ind w:left="0" w:right="0" w:firstLine="0"/>
                      <w:jc w:val="left"/>
                      <w:rPr>
                        <w:sz w:val="19"/>
                      </w:rPr>
                    </w:pPr>
                    <w:r>
                      <w:rPr>
                        <w:w w:val="80"/>
                        <w:sz w:val="19"/>
                      </w:rPr>
                      <w:t>Ve</w:t>
                    </w:r>
                    <w:r>
                      <w:rPr>
                        <w:spacing w:val="-14"/>
                        <w:w w:val="80"/>
                        <w:sz w:val="19"/>
                      </w:rPr>
                      <w:t> </w:t>
                    </w:r>
                    <w:r>
                      <w:rPr>
                        <w:spacing w:val="-10"/>
                        <w:sz w:val="19"/>
                      </w:rPr>
                      <w:t>n</w:t>
                    </w:r>
                  </w:p>
                  <w:p>
                    <w:pPr>
                      <w:spacing w:line="228" w:lineRule="exact" w:before="27"/>
                      <w:ind w:left="4" w:right="0" w:firstLine="0"/>
                      <w:jc w:val="left"/>
                      <w:rPr>
                        <w:sz w:val="19"/>
                      </w:rPr>
                    </w:pPr>
                    <w:r>
                      <w:rPr>
                        <w:spacing w:val="-5"/>
                        <w:sz w:val="19"/>
                      </w:rPr>
                      <w:t>Ket</w:t>
                    </w:r>
                  </w:p>
                </w:txbxContent>
              </v:textbox>
              <w10:wrap type="none"/>
            </v:shape>
            <v:shape style="position:absolute;left:3357;top:1285;width:315;height:170" type="#_x0000_t202" id="docshape808" filled="false" stroked="false">
              <v:textbox inset="0,0,0,0">
                <w:txbxContent>
                  <w:p>
                    <w:pPr>
                      <w:spacing w:line="170" w:lineRule="exact" w:before="0"/>
                      <w:ind w:left="0" w:right="0" w:firstLine="0"/>
                      <w:jc w:val="left"/>
                      <w:rPr>
                        <w:sz w:val="17"/>
                      </w:rPr>
                    </w:pPr>
                    <w:r>
                      <w:rPr>
                        <w:w w:val="95"/>
                        <w:sz w:val="17"/>
                      </w:rPr>
                      <w:t>R</w:t>
                    </w:r>
                    <w:r>
                      <w:rPr>
                        <w:spacing w:val="-4"/>
                        <w:w w:val="95"/>
                        <w:sz w:val="17"/>
                      </w:rPr>
                      <w:t> </w:t>
                    </w:r>
                    <w:r>
                      <w:rPr>
                        <w:spacing w:val="-5"/>
                        <w:sz w:val="17"/>
                      </w:rPr>
                      <w:t>ah</w:t>
                    </w:r>
                  </w:p>
                </w:txbxContent>
              </v:textbox>
              <w10:wrap type="none"/>
            </v:shape>
            <v:shape style="position:absolute;left:4646;top:1272;width:268;height:180" type="#_x0000_t202" id="docshape809"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2125;top:1963;width:486;height:180" type="#_x0000_t202" id="docshape810" filled="false" stroked="false">
              <v:textbox inset="0,0,0,0">
                <w:txbxContent>
                  <w:p>
                    <w:pPr>
                      <w:spacing w:line="180" w:lineRule="exact" w:before="0"/>
                      <w:ind w:left="0" w:right="0" w:firstLine="0"/>
                      <w:jc w:val="left"/>
                      <w:rPr>
                        <w:sz w:val="18"/>
                      </w:rPr>
                    </w:pPr>
                    <w:r>
                      <w:rPr>
                        <w:sz w:val="18"/>
                      </w:rPr>
                      <w:t>8</w:t>
                    </w:r>
                    <w:r>
                      <w:rPr>
                        <w:spacing w:val="57"/>
                        <w:sz w:val="18"/>
                      </w:rPr>
                      <w:t> </w:t>
                    </w:r>
                    <w:r>
                      <w:rPr>
                        <w:spacing w:val="-5"/>
                        <w:sz w:val="18"/>
                      </w:rPr>
                      <w:t>Sun</w:t>
                    </w:r>
                  </w:p>
                </w:txbxContent>
              </v:textbox>
              <w10:wrap type="none"/>
            </v:shape>
            <v:shape style="position:absolute;left:3984;top:1905;width:326;height:394" type="#_x0000_t202" id="docshape811" filled="false" stroked="false">
              <v:textbox inset="0,0,0,0">
                <w:txbxContent>
                  <w:p>
                    <w:pPr>
                      <w:spacing w:line="180" w:lineRule="exact" w:before="0"/>
                      <w:ind w:left="0" w:right="0" w:firstLine="0"/>
                      <w:jc w:val="left"/>
                      <w:rPr>
                        <w:sz w:val="18"/>
                      </w:rPr>
                    </w:pPr>
                    <w:r>
                      <w:rPr>
                        <w:spacing w:val="-5"/>
                        <w:w w:val="95"/>
                        <w:sz w:val="18"/>
                      </w:rPr>
                      <w:t>Mon</w:t>
                    </w:r>
                  </w:p>
                  <w:p>
                    <w:pPr>
                      <w:spacing w:line="213" w:lineRule="exact" w:before="0"/>
                      <w:ind w:left="0" w:right="0" w:firstLine="0"/>
                      <w:jc w:val="left"/>
                      <w:rPr>
                        <w:sz w:val="18"/>
                      </w:rPr>
                    </w:pPr>
                    <w:r>
                      <w:rPr>
                        <w:spacing w:val="-5"/>
                        <w:sz w:val="18"/>
                      </w:rPr>
                      <w:t>Mer</w:t>
                    </w:r>
                  </w:p>
                </w:txbxContent>
              </v:textbox>
              <w10:wrap type="none"/>
            </v:shape>
            <v:shape style="position:absolute;left:5113;top:1969;width:284;height:180" type="#_x0000_t202" id="docshape812" filled="false" stroked="false">
              <v:textbox inset="0,0,0,0">
                <w:txbxContent>
                  <w:p>
                    <w:pPr>
                      <w:spacing w:line="180" w:lineRule="exact" w:before="0"/>
                      <w:ind w:left="0" w:right="0" w:firstLine="0"/>
                      <w:jc w:val="left"/>
                      <w:rPr>
                        <w:sz w:val="18"/>
                      </w:rPr>
                    </w:pPr>
                    <w:r>
                      <w:rPr>
                        <w:spacing w:val="-6"/>
                        <w:sz w:val="18"/>
                      </w:rPr>
                      <w:t>Ven</w:t>
                    </w:r>
                  </w:p>
                </w:txbxContent>
              </v:textbox>
              <w10:wrap type="none"/>
            </v:shape>
            <v:shape style="position:absolute;left:1867;top:2299;width:350;height:338" type="#_x0000_t202" id="docshape813" filled="false" stroked="false">
              <v:textbox inset="0,0,0,0">
                <w:txbxContent>
                  <w:p>
                    <w:pPr>
                      <w:spacing w:line="165" w:lineRule="exact" w:before="0"/>
                      <w:ind w:left="15" w:right="0" w:firstLine="0"/>
                      <w:jc w:val="left"/>
                      <w:rPr>
                        <w:sz w:val="17"/>
                      </w:rPr>
                    </w:pPr>
                    <w:r>
                      <w:rPr>
                        <w:spacing w:val="-5"/>
                        <w:sz w:val="17"/>
                      </w:rPr>
                      <w:t>Mon</w:t>
                    </w:r>
                  </w:p>
                  <w:p>
                    <w:pPr>
                      <w:spacing w:line="172" w:lineRule="exact" w:before="0"/>
                      <w:ind w:left="0" w:right="0" w:firstLine="0"/>
                      <w:jc w:val="left"/>
                      <w:rPr>
                        <w:sz w:val="15"/>
                      </w:rPr>
                    </w:pPr>
                    <w:r>
                      <w:rPr>
                        <w:w w:val="90"/>
                        <w:sz w:val="15"/>
                      </w:rPr>
                      <w:t>M</w:t>
                    </w:r>
                    <w:r>
                      <w:rPr>
                        <w:spacing w:val="-8"/>
                        <w:w w:val="90"/>
                        <w:sz w:val="15"/>
                      </w:rPr>
                      <w:t> </w:t>
                    </w:r>
                    <w:r>
                      <w:rPr>
                        <w:spacing w:val="-5"/>
                        <w:sz w:val="15"/>
                      </w:rPr>
                      <w:t>er</w:t>
                    </w:r>
                  </w:p>
                </w:txbxContent>
              </v:textbox>
              <w10:wrap type="none"/>
            </v:shape>
            <v:shape style="position:absolute;left:4724;top:2355;width:295;height:180" type="#_x0000_t202" id="docshape814" filled="false" stroked="false">
              <v:textbox inset="0,0,0,0">
                <w:txbxContent>
                  <w:p>
                    <w:pPr>
                      <w:spacing w:line="180" w:lineRule="exact" w:before="0"/>
                      <w:ind w:left="0" w:right="0" w:firstLine="0"/>
                      <w:jc w:val="left"/>
                      <w:rPr>
                        <w:sz w:val="18"/>
                      </w:rPr>
                    </w:pPr>
                    <w:r>
                      <w:rPr>
                        <w:spacing w:val="-5"/>
                        <w:sz w:val="18"/>
                      </w:rPr>
                      <w:t>Sun</w:t>
                    </w:r>
                  </w:p>
                </w:txbxContent>
              </v:textbox>
              <w10:wrap type="none"/>
            </v:shape>
          </v:group>
        </w:pict>
      </w:r>
      <w:r>
        <w:rPr>
          <w:sz w:val="20"/>
        </w:rPr>
      </w:r>
    </w:p>
    <w:p>
      <w:pPr>
        <w:spacing w:line="240" w:lineRule="auto" w:before="11" w:after="0"/>
        <w:rPr>
          <w:sz w:val="6"/>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1"/>
        <w:gridCol w:w="1333"/>
        <w:gridCol w:w="498"/>
        <w:gridCol w:w="1241"/>
        <w:gridCol w:w="837"/>
        <w:gridCol w:w="904"/>
      </w:tblGrid>
      <w:tr>
        <w:trPr>
          <w:trHeight w:val="876" w:hRule="atLeast"/>
        </w:trPr>
        <w:tc>
          <w:tcPr>
            <w:tcW w:w="551" w:type="dxa"/>
          </w:tcPr>
          <w:p>
            <w:pPr>
              <w:pStyle w:val="TableParagraph"/>
              <w:spacing w:line="200" w:lineRule="exact"/>
              <w:ind w:left="131"/>
              <w:rPr>
                <w:sz w:val="20"/>
              </w:rPr>
            </w:pPr>
            <w:r>
              <w:rPr>
                <w:spacing w:val="-5"/>
                <w:w w:val="105"/>
                <w:sz w:val="20"/>
              </w:rPr>
              <w:t>Sun</w:t>
            </w:r>
          </w:p>
          <w:p>
            <w:pPr>
              <w:pStyle w:val="TableParagraph"/>
              <w:spacing w:line="204" w:lineRule="auto" w:before="10"/>
              <w:ind w:left="128" w:right="108" w:hanging="79"/>
              <w:jc w:val="both"/>
              <w:rPr>
                <w:sz w:val="19"/>
              </w:rPr>
            </w:pPr>
            <w:r>
              <w:rPr>
                <w:spacing w:val="-2"/>
                <w:sz w:val="19"/>
              </w:rPr>
              <w:t>.</w:t>
            </w:r>
            <w:r>
              <w:rPr>
                <w:spacing w:val="-9"/>
                <w:sz w:val="19"/>
              </w:rPr>
              <w:t> </w:t>
            </w:r>
            <w:r>
              <w:rPr>
                <w:spacing w:val="-2"/>
                <w:sz w:val="19"/>
              </w:rPr>
              <w:t>Mcr </w:t>
            </w:r>
            <w:r>
              <w:rPr>
                <w:spacing w:val="-4"/>
                <w:w w:val="105"/>
                <w:sz w:val="20"/>
              </w:rPr>
              <w:t>Sat </w:t>
            </w:r>
            <w:r>
              <w:rPr>
                <w:spacing w:val="-5"/>
                <w:w w:val="105"/>
                <w:sz w:val="19"/>
              </w:rPr>
              <w:t>Ura</w:t>
            </w:r>
          </w:p>
        </w:tc>
        <w:tc>
          <w:tcPr>
            <w:tcW w:w="1333" w:type="dxa"/>
          </w:tcPr>
          <w:p>
            <w:pPr>
              <w:pStyle w:val="TableParagraph"/>
              <w:spacing w:line="200" w:lineRule="exact"/>
              <w:ind w:left="79"/>
              <w:rPr>
                <w:sz w:val="20"/>
              </w:rPr>
            </w:pPr>
            <w:r>
              <w:rPr>
                <w:spacing w:val="-4"/>
                <w:w w:val="110"/>
                <w:sz w:val="20"/>
              </w:rPr>
              <w:t>7:49</w:t>
            </w:r>
          </w:p>
          <w:p>
            <w:pPr>
              <w:pStyle w:val="TableParagraph"/>
              <w:spacing w:line="195" w:lineRule="exact"/>
              <w:ind w:left="78"/>
              <w:rPr>
                <w:sz w:val="19"/>
              </w:rPr>
            </w:pPr>
            <w:r>
              <w:rPr>
                <w:spacing w:val="-2"/>
                <w:w w:val="115"/>
                <w:sz w:val="19"/>
              </w:rPr>
              <w:t>20:46</w:t>
            </w:r>
          </w:p>
          <w:p>
            <w:pPr>
              <w:pStyle w:val="TableParagraph"/>
              <w:spacing w:line="208" w:lineRule="exact"/>
              <w:ind w:left="78"/>
              <w:rPr>
                <w:sz w:val="20"/>
              </w:rPr>
            </w:pPr>
            <w:r>
              <w:rPr>
                <w:spacing w:val="-4"/>
                <w:w w:val="110"/>
                <w:sz w:val="20"/>
              </w:rPr>
              <w:t>3:23</w:t>
            </w:r>
          </w:p>
          <w:p>
            <w:pPr>
              <w:pStyle w:val="TableParagraph"/>
              <w:spacing w:line="215" w:lineRule="exact"/>
              <w:ind w:left="84"/>
              <w:rPr>
                <w:sz w:val="19"/>
              </w:rPr>
            </w:pPr>
            <w:r>
              <w:rPr>
                <w:spacing w:val="-4"/>
                <w:w w:val="110"/>
                <w:sz w:val="19"/>
              </w:rPr>
              <w:t>23:27</w:t>
            </w:r>
          </w:p>
        </w:tc>
        <w:tc>
          <w:tcPr>
            <w:tcW w:w="498" w:type="dxa"/>
          </w:tcPr>
          <w:p>
            <w:pPr>
              <w:pStyle w:val="TableParagraph"/>
              <w:spacing w:line="204" w:lineRule="auto" w:before="1"/>
              <w:ind w:left="52" w:right="95" w:firstLine="5"/>
              <w:jc w:val="both"/>
              <w:rPr>
                <w:sz w:val="19"/>
              </w:rPr>
            </w:pPr>
            <w:r>
              <w:rPr>
                <w:spacing w:val="-4"/>
                <w:sz w:val="20"/>
              </w:rPr>
              <w:t>Non </w:t>
            </w:r>
            <w:r>
              <w:rPr>
                <w:spacing w:val="-4"/>
                <w:w w:val="105"/>
                <w:sz w:val="19"/>
              </w:rPr>
              <w:t>Jup </w:t>
            </w:r>
            <w:r>
              <w:rPr>
                <w:spacing w:val="-4"/>
                <w:w w:val="105"/>
                <w:sz w:val="20"/>
              </w:rPr>
              <w:t>Rah </w:t>
            </w:r>
            <w:r>
              <w:rPr>
                <w:spacing w:val="-5"/>
                <w:w w:val="105"/>
                <w:sz w:val="19"/>
              </w:rPr>
              <w:t>Nep</w:t>
            </w:r>
          </w:p>
        </w:tc>
        <w:tc>
          <w:tcPr>
            <w:tcW w:w="1241" w:type="dxa"/>
          </w:tcPr>
          <w:p>
            <w:pPr>
              <w:pStyle w:val="TableParagraph"/>
              <w:spacing w:line="200" w:lineRule="exact"/>
              <w:ind w:left="98"/>
              <w:rPr>
                <w:sz w:val="20"/>
              </w:rPr>
            </w:pPr>
            <w:r>
              <w:rPr>
                <w:spacing w:val="-4"/>
                <w:w w:val="110"/>
                <w:sz w:val="20"/>
              </w:rPr>
              <w:t>9:4S</w:t>
            </w:r>
          </w:p>
          <w:p>
            <w:pPr>
              <w:pStyle w:val="TableParagraph"/>
              <w:spacing w:line="195" w:lineRule="exact"/>
              <w:ind w:left="102"/>
              <w:rPr>
                <w:sz w:val="19"/>
              </w:rPr>
            </w:pPr>
            <w:r>
              <w:rPr>
                <w:spacing w:val="-4"/>
                <w:w w:val="110"/>
                <w:sz w:val="19"/>
              </w:rPr>
              <w:t>13:0</w:t>
            </w:r>
          </w:p>
          <w:p>
            <w:pPr>
              <w:pStyle w:val="TableParagraph"/>
              <w:spacing w:line="208" w:lineRule="exact"/>
              <w:ind w:left="107"/>
              <w:rPr>
                <w:sz w:val="20"/>
              </w:rPr>
            </w:pPr>
            <w:r>
              <w:rPr>
                <w:spacing w:val="-2"/>
                <w:w w:val="105"/>
                <w:sz w:val="20"/>
              </w:rPr>
              <w:t>22:39</w:t>
            </w:r>
          </w:p>
          <w:p>
            <w:pPr>
              <w:pStyle w:val="TableParagraph"/>
              <w:spacing w:line="215" w:lineRule="exact"/>
              <w:ind w:left="102"/>
              <w:rPr>
                <w:sz w:val="19"/>
              </w:rPr>
            </w:pPr>
            <w:r>
              <w:rPr>
                <w:spacing w:val="-2"/>
                <w:w w:val="115"/>
                <w:sz w:val="19"/>
              </w:rPr>
              <w:t>10:26</w:t>
            </w:r>
          </w:p>
        </w:tc>
        <w:tc>
          <w:tcPr>
            <w:tcW w:w="837" w:type="dxa"/>
          </w:tcPr>
          <w:p>
            <w:pPr>
              <w:pStyle w:val="TableParagraph"/>
              <w:spacing w:line="189" w:lineRule="auto"/>
              <w:ind w:left="394" w:right="130" w:firstLine="3"/>
              <w:jc w:val="both"/>
              <w:rPr>
                <w:sz w:val="21"/>
              </w:rPr>
            </w:pPr>
            <w:r>
              <w:rPr>
                <w:spacing w:val="-4"/>
                <w:w w:val="85"/>
                <w:sz w:val="21"/>
              </w:rPr>
              <w:t>Mar</w:t>
            </w:r>
            <w:r>
              <w:rPr>
                <w:sz w:val="21"/>
              </w:rPr>
              <w:t> </w:t>
            </w:r>
            <w:r>
              <w:rPr>
                <w:spacing w:val="-4"/>
                <w:w w:val="90"/>
                <w:sz w:val="21"/>
              </w:rPr>
              <w:t>Ven</w:t>
            </w:r>
            <w:r>
              <w:rPr>
                <w:spacing w:val="-4"/>
                <w:sz w:val="21"/>
              </w:rPr>
              <w:t> Ket Plu</w:t>
            </w:r>
          </w:p>
        </w:tc>
        <w:tc>
          <w:tcPr>
            <w:tcW w:w="904" w:type="dxa"/>
          </w:tcPr>
          <w:p>
            <w:pPr>
              <w:pStyle w:val="TableParagraph"/>
              <w:spacing w:line="187" w:lineRule="exact"/>
              <w:ind w:left="107"/>
              <w:rPr>
                <w:sz w:val="21"/>
              </w:rPr>
            </w:pPr>
            <w:r>
              <w:rPr>
                <w:spacing w:val="-2"/>
                <w:sz w:val="21"/>
              </w:rPr>
              <w:t>18:11</w:t>
            </w:r>
          </w:p>
          <w:p>
            <w:pPr>
              <w:pStyle w:val="TableParagraph"/>
              <w:spacing w:line="204" w:lineRule="exact"/>
              <w:ind w:left="107"/>
              <w:rPr>
                <w:sz w:val="21"/>
              </w:rPr>
            </w:pPr>
            <w:r>
              <w:rPr>
                <w:spacing w:val="-2"/>
                <w:sz w:val="21"/>
              </w:rPr>
              <w:t>18:46</w:t>
            </w:r>
          </w:p>
          <w:p>
            <w:pPr>
              <w:pStyle w:val="TableParagraph"/>
              <w:spacing w:line="204" w:lineRule="exact"/>
              <w:ind w:left="96"/>
              <w:rPr>
                <w:sz w:val="21"/>
              </w:rPr>
            </w:pPr>
            <w:r>
              <w:rPr>
                <w:spacing w:val="-2"/>
                <w:sz w:val="21"/>
              </w:rPr>
              <w:t>22:39</w:t>
            </w:r>
          </w:p>
          <w:p>
            <w:pPr>
              <w:pStyle w:val="TableParagraph"/>
              <w:spacing w:line="229" w:lineRule="exact"/>
              <w:ind w:left="102"/>
              <w:rPr>
                <w:sz w:val="21"/>
              </w:rPr>
            </w:pPr>
            <w:r>
              <w:rPr>
                <w:spacing w:val="-2"/>
                <w:sz w:val="21"/>
              </w:rPr>
              <w:t>18:32</w:t>
            </w:r>
          </w:p>
        </w:tc>
      </w:tr>
      <w:tr>
        <w:trPr>
          <w:trHeight w:val="262" w:hRule="atLeast"/>
        </w:trPr>
        <w:tc>
          <w:tcPr>
            <w:tcW w:w="551" w:type="dxa"/>
          </w:tcPr>
          <w:p>
            <w:pPr>
              <w:pStyle w:val="TableParagraph"/>
              <w:spacing w:line="228" w:lineRule="exact" w:before="14"/>
              <w:ind w:left="132"/>
              <w:rPr>
                <w:sz w:val="21"/>
              </w:rPr>
            </w:pPr>
            <w:r>
              <w:rPr>
                <w:spacing w:val="-5"/>
                <w:sz w:val="21"/>
              </w:rPr>
              <w:t>Ket</w:t>
            </w:r>
          </w:p>
        </w:tc>
        <w:tc>
          <w:tcPr>
            <w:tcW w:w="1333" w:type="dxa"/>
          </w:tcPr>
          <w:p>
            <w:pPr>
              <w:pStyle w:val="TableParagraph"/>
              <w:spacing w:line="228" w:lineRule="exact" w:before="14"/>
              <w:ind w:left="88"/>
              <w:rPr>
                <w:sz w:val="21"/>
              </w:rPr>
            </w:pPr>
            <w:r>
              <w:rPr>
                <w:spacing w:val="-2"/>
                <w:w w:val="105"/>
                <w:sz w:val="21"/>
              </w:rPr>
              <w:t>1,2,3,6,8,9,10</w:t>
            </w:r>
          </w:p>
        </w:tc>
        <w:tc>
          <w:tcPr>
            <w:tcW w:w="498" w:type="dxa"/>
          </w:tcPr>
          <w:p>
            <w:pPr>
              <w:pStyle w:val="TableParagraph"/>
              <w:spacing w:line="228" w:lineRule="exact" w:before="14"/>
              <w:ind w:left="51"/>
              <w:rPr>
                <w:sz w:val="21"/>
              </w:rPr>
            </w:pPr>
            <w:r>
              <w:rPr>
                <w:spacing w:val="-5"/>
                <w:w w:val="95"/>
                <w:sz w:val="21"/>
              </w:rPr>
              <w:t>Mon</w:t>
            </w:r>
          </w:p>
        </w:tc>
        <w:tc>
          <w:tcPr>
            <w:tcW w:w="1241" w:type="dxa"/>
          </w:tcPr>
          <w:p>
            <w:pPr>
              <w:pStyle w:val="TableParagraph"/>
              <w:spacing w:line="228" w:lineRule="exact" w:before="14"/>
              <w:ind w:left="102"/>
              <w:rPr>
                <w:sz w:val="21"/>
              </w:rPr>
            </w:pPr>
            <w:r>
              <w:rPr>
                <w:spacing w:val="-5"/>
                <w:sz w:val="21"/>
              </w:rPr>
              <w:t>5,7</w:t>
            </w:r>
          </w:p>
        </w:tc>
        <w:tc>
          <w:tcPr>
            <w:tcW w:w="837" w:type="dxa"/>
          </w:tcPr>
          <w:p>
            <w:pPr>
              <w:pStyle w:val="TableParagraph"/>
              <w:spacing w:line="219" w:lineRule="exact" w:before="23"/>
              <w:ind w:left="388"/>
              <w:rPr>
                <w:sz w:val="20"/>
              </w:rPr>
            </w:pPr>
            <w:r>
              <w:rPr>
                <w:spacing w:val="-5"/>
                <w:sz w:val="20"/>
              </w:rPr>
              <w:t>3up</w:t>
            </w:r>
          </w:p>
        </w:tc>
        <w:tc>
          <w:tcPr>
            <w:tcW w:w="904" w:type="dxa"/>
          </w:tcPr>
          <w:p>
            <w:pPr>
              <w:pStyle w:val="TableParagraph"/>
              <w:spacing w:line="219" w:lineRule="exact" w:before="23"/>
              <w:ind w:left="102"/>
              <w:rPr>
                <w:sz w:val="20"/>
              </w:rPr>
            </w:pPr>
            <w:r>
              <w:rPr>
                <w:spacing w:val="-2"/>
                <w:sz w:val="20"/>
              </w:rPr>
              <w:t>1,2,10</w:t>
            </w:r>
          </w:p>
        </w:tc>
      </w:tr>
      <w:tr>
        <w:trPr>
          <w:trHeight w:val="204" w:hRule="atLeast"/>
        </w:trPr>
        <w:tc>
          <w:tcPr>
            <w:tcW w:w="551" w:type="dxa"/>
          </w:tcPr>
          <w:p>
            <w:pPr>
              <w:pStyle w:val="TableParagraph"/>
              <w:ind w:left="135"/>
              <w:rPr>
                <w:sz w:val="21"/>
              </w:rPr>
            </w:pPr>
            <w:r>
              <w:rPr>
                <w:spacing w:val="-5"/>
                <w:sz w:val="21"/>
              </w:rPr>
              <w:t>Ven</w:t>
            </w:r>
          </w:p>
        </w:tc>
        <w:tc>
          <w:tcPr>
            <w:tcW w:w="1333" w:type="dxa"/>
          </w:tcPr>
          <w:p>
            <w:pPr>
              <w:pStyle w:val="TableParagraph"/>
              <w:ind w:left="88"/>
              <w:rPr>
                <w:sz w:val="21"/>
              </w:rPr>
            </w:pPr>
            <w:r>
              <w:rPr>
                <w:spacing w:val="-2"/>
                <w:sz w:val="21"/>
              </w:rPr>
              <w:t>Z,3,9</w:t>
            </w:r>
          </w:p>
        </w:tc>
        <w:tc>
          <w:tcPr>
            <w:tcW w:w="498" w:type="dxa"/>
          </w:tcPr>
          <w:p>
            <w:pPr>
              <w:pStyle w:val="TableParagraph"/>
              <w:ind w:left="57"/>
              <w:rPr>
                <w:sz w:val="21"/>
              </w:rPr>
            </w:pPr>
            <w:r>
              <w:rPr>
                <w:spacing w:val="-5"/>
                <w:sz w:val="21"/>
              </w:rPr>
              <w:t>Rah</w:t>
            </w:r>
          </w:p>
        </w:tc>
        <w:tc>
          <w:tcPr>
            <w:tcW w:w="1241" w:type="dxa"/>
          </w:tcPr>
          <w:p>
            <w:pPr>
              <w:pStyle w:val="TableParagraph"/>
              <w:ind w:left="101"/>
              <w:rPr>
                <w:sz w:val="21"/>
              </w:rPr>
            </w:pPr>
            <w:r>
              <w:rPr>
                <w:spacing w:val="-2"/>
                <w:sz w:val="21"/>
              </w:rPr>
              <w:t>2,3,4,7,9</w:t>
            </w:r>
          </w:p>
        </w:tc>
        <w:tc>
          <w:tcPr>
            <w:tcW w:w="837" w:type="dxa"/>
          </w:tcPr>
          <w:p>
            <w:pPr>
              <w:pStyle w:val="TableParagraph"/>
              <w:ind w:left="393"/>
              <w:rPr>
                <w:sz w:val="19"/>
              </w:rPr>
            </w:pPr>
            <w:r>
              <w:rPr>
                <w:spacing w:val="-5"/>
                <w:sz w:val="19"/>
              </w:rPr>
              <w:t>Mon</w:t>
            </w:r>
          </w:p>
        </w:tc>
        <w:tc>
          <w:tcPr>
            <w:tcW w:w="904" w:type="dxa"/>
          </w:tcPr>
          <w:p>
            <w:pPr>
              <w:pStyle w:val="TableParagraph"/>
              <w:ind w:left="104"/>
              <w:rPr>
                <w:sz w:val="19"/>
              </w:rPr>
            </w:pPr>
            <w:r>
              <w:rPr>
                <w:spacing w:val="-5"/>
                <w:w w:val="105"/>
                <w:sz w:val="19"/>
              </w:rPr>
              <w:t>5,7</w:t>
            </w:r>
          </w:p>
        </w:tc>
      </w:tr>
      <w:tr>
        <w:trPr>
          <w:trHeight w:val="264" w:hRule="atLeast"/>
        </w:trPr>
        <w:tc>
          <w:tcPr>
            <w:tcW w:w="551" w:type="dxa"/>
          </w:tcPr>
          <w:p>
            <w:pPr>
              <w:pStyle w:val="TableParagraph"/>
              <w:spacing w:line="213" w:lineRule="exact"/>
              <w:ind w:left="137"/>
              <w:rPr>
                <w:sz w:val="21"/>
              </w:rPr>
            </w:pPr>
            <w:r>
              <w:rPr>
                <w:spacing w:val="-5"/>
                <w:w w:val="105"/>
                <w:sz w:val="21"/>
              </w:rPr>
              <w:t>Sat</w:t>
            </w:r>
          </w:p>
        </w:tc>
        <w:tc>
          <w:tcPr>
            <w:tcW w:w="1333" w:type="dxa"/>
          </w:tcPr>
          <w:p>
            <w:pPr>
              <w:pStyle w:val="TableParagraph"/>
              <w:spacing w:line="213" w:lineRule="exact"/>
              <w:ind w:left="88"/>
              <w:rPr>
                <w:sz w:val="21"/>
              </w:rPr>
            </w:pPr>
            <w:r>
              <w:rPr>
                <w:spacing w:val="-2"/>
                <w:sz w:val="21"/>
              </w:rPr>
              <w:t>2,11,12</w:t>
            </w:r>
          </w:p>
        </w:tc>
        <w:tc>
          <w:tcPr>
            <w:tcW w:w="498" w:type="dxa"/>
          </w:tcPr>
          <w:p>
            <w:pPr>
              <w:pStyle w:val="TableParagraph"/>
              <w:spacing w:line="213" w:lineRule="exact"/>
              <w:ind w:left="47"/>
              <w:rPr>
                <w:sz w:val="21"/>
              </w:rPr>
            </w:pPr>
            <w:r>
              <w:rPr>
                <w:spacing w:val="-5"/>
                <w:sz w:val="21"/>
              </w:rPr>
              <w:t>3up</w:t>
            </w:r>
          </w:p>
        </w:tc>
        <w:tc>
          <w:tcPr>
            <w:tcW w:w="1241" w:type="dxa"/>
          </w:tcPr>
          <w:p>
            <w:pPr>
              <w:pStyle w:val="TableParagraph"/>
              <w:spacing w:line="213" w:lineRule="exact"/>
              <w:ind w:left="106"/>
              <w:rPr>
                <w:sz w:val="21"/>
              </w:rPr>
            </w:pPr>
            <w:r>
              <w:rPr>
                <w:spacing w:val="-2"/>
                <w:sz w:val="21"/>
              </w:rPr>
              <w:t>1,2,10</w:t>
            </w:r>
          </w:p>
        </w:tc>
        <w:tc>
          <w:tcPr>
            <w:tcW w:w="837" w:type="dxa"/>
          </w:tcPr>
          <w:p>
            <w:pPr>
              <w:pStyle w:val="TableParagraph"/>
              <w:spacing w:line="210" w:lineRule="exact"/>
              <w:ind w:left="398"/>
              <w:rPr>
                <w:sz w:val="20"/>
              </w:rPr>
            </w:pPr>
            <w:r>
              <w:rPr>
                <w:spacing w:val="-5"/>
                <w:w w:val="110"/>
                <w:sz w:val="20"/>
              </w:rPr>
              <w:t>Rah</w:t>
            </w:r>
          </w:p>
        </w:tc>
        <w:tc>
          <w:tcPr>
            <w:tcW w:w="904" w:type="dxa"/>
          </w:tcPr>
          <w:p>
            <w:pPr>
              <w:pStyle w:val="TableParagraph"/>
              <w:spacing w:line="210" w:lineRule="exact"/>
              <w:ind w:left="102"/>
              <w:rPr>
                <w:sz w:val="20"/>
              </w:rPr>
            </w:pPr>
            <w:r>
              <w:rPr>
                <w:spacing w:val="-2"/>
                <w:w w:val="105"/>
                <w:sz w:val="20"/>
              </w:rPr>
              <w:t>2,3,4,7,9</w:t>
            </w:r>
          </w:p>
        </w:tc>
      </w:tr>
      <w:tr>
        <w:trPr>
          <w:trHeight w:val="267" w:hRule="atLeast"/>
        </w:trPr>
        <w:tc>
          <w:tcPr>
            <w:tcW w:w="551" w:type="dxa"/>
          </w:tcPr>
          <w:p>
            <w:pPr>
              <w:pStyle w:val="TableParagraph"/>
              <w:spacing w:line="228" w:lineRule="exact" w:before="19"/>
              <w:ind w:left="141"/>
              <w:rPr>
                <w:sz w:val="21"/>
              </w:rPr>
            </w:pPr>
            <w:r>
              <w:rPr>
                <w:spacing w:val="-5"/>
                <w:sz w:val="21"/>
              </w:rPr>
              <w:t>Ven</w:t>
            </w:r>
          </w:p>
        </w:tc>
        <w:tc>
          <w:tcPr>
            <w:tcW w:w="1333" w:type="dxa"/>
          </w:tcPr>
          <w:p>
            <w:pPr>
              <w:pStyle w:val="TableParagraph"/>
              <w:spacing w:line="228" w:lineRule="exact" w:before="19"/>
              <w:ind w:left="88"/>
              <w:rPr>
                <w:sz w:val="21"/>
              </w:rPr>
            </w:pPr>
            <w:r>
              <w:rPr>
                <w:spacing w:val="-2"/>
                <w:sz w:val="21"/>
              </w:rPr>
              <w:t>2,3,9</w:t>
            </w:r>
          </w:p>
        </w:tc>
        <w:tc>
          <w:tcPr>
            <w:tcW w:w="498" w:type="dxa"/>
          </w:tcPr>
          <w:p>
            <w:pPr>
              <w:pStyle w:val="TableParagraph"/>
              <w:spacing w:line="228" w:lineRule="exact" w:before="19"/>
              <w:ind w:left="57"/>
              <w:rPr>
                <w:sz w:val="21"/>
              </w:rPr>
            </w:pPr>
            <w:r>
              <w:rPr>
                <w:spacing w:val="-5"/>
                <w:sz w:val="21"/>
              </w:rPr>
              <w:t>Nar</w:t>
            </w:r>
          </w:p>
        </w:tc>
        <w:tc>
          <w:tcPr>
            <w:tcW w:w="1241" w:type="dxa"/>
          </w:tcPr>
          <w:p>
            <w:pPr>
              <w:pStyle w:val="TableParagraph"/>
              <w:spacing w:line="228" w:lineRule="exact" w:before="19"/>
              <w:ind w:left="101"/>
              <w:rPr>
                <w:sz w:val="21"/>
              </w:rPr>
            </w:pPr>
            <w:r>
              <w:rPr>
                <w:spacing w:val="-2"/>
                <w:w w:val="105"/>
                <w:sz w:val="21"/>
              </w:rPr>
              <w:t>6,8,9</w:t>
            </w:r>
          </w:p>
        </w:tc>
        <w:tc>
          <w:tcPr>
            <w:tcW w:w="837" w:type="dxa"/>
          </w:tcPr>
          <w:p>
            <w:pPr>
              <w:pStyle w:val="TableParagraph"/>
              <w:spacing w:line="234" w:lineRule="exact" w:before="14"/>
              <w:ind w:left="408"/>
              <w:rPr>
                <w:sz w:val="21"/>
              </w:rPr>
            </w:pPr>
            <w:r>
              <w:rPr>
                <w:spacing w:val="-5"/>
                <w:w w:val="105"/>
                <w:sz w:val="21"/>
              </w:rPr>
              <w:t>Sat</w:t>
            </w:r>
          </w:p>
        </w:tc>
        <w:tc>
          <w:tcPr>
            <w:tcW w:w="904" w:type="dxa"/>
          </w:tcPr>
          <w:p>
            <w:pPr>
              <w:pStyle w:val="TableParagraph"/>
              <w:spacing w:line="234" w:lineRule="exact" w:before="14"/>
              <w:ind w:left="108"/>
              <w:rPr>
                <w:sz w:val="21"/>
              </w:rPr>
            </w:pPr>
            <w:r>
              <w:rPr>
                <w:spacing w:val="-2"/>
                <w:sz w:val="21"/>
              </w:rPr>
              <w:t>2,11,12</w:t>
            </w:r>
          </w:p>
        </w:tc>
      </w:tr>
      <w:tr>
        <w:trPr>
          <w:trHeight w:val="201" w:hRule="atLeast"/>
        </w:trPr>
        <w:tc>
          <w:tcPr>
            <w:tcW w:w="551" w:type="dxa"/>
          </w:tcPr>
          <w:p>
            <w:pPr>
              <w:pStyle w:val="TableParagraph"/>
              <w:spacing w:line="182" w:lineRule="exact"/>
              <w:ind w:left="141"/>
              <w:rPr>
                <w:sz w:val="21"/>
              </w:rPr>
            </w:pPr>
            <w:r>
              <w:rPr>
                <w:spacing w:val="-5"/>
                <w:sz w:val="21"/>
              </w:rPr>
              <w:t>Ven</w:t>
            </w:r>
          </w:p>
        </w:tc>
        <w:tc>
          <w:tcPr>
            <w:tcW w:w="1333" w:type="dxa"/>
          </w:tcPr>
          <w:p>
            <w:pPr>
              <w:pStyle w:val="TableParagraph"/>
              <w:spacing w:line="182" w:lineRule="exact"/>
              <w:ind w:left="88"/>
              <w:rPr>
                <w:sz w:val="21"/>
              </w:rPr>
            </w:pPr>
            <w:r>
              <w:rPr>
                <w:spacing w:val="-2"/>
                <w:sz w:val="21"/>
              </w:rPr>
              <w:t>2,3,9</w:t>
            </w:r>
          </w:p>
        </w:tc>
        <w:tc>
          <w:tcPr>
            <w:tcW w:w="498" w:type="dxa"/>
          </w:tcPr>
          <w:p>
            <w:pPr>
              <w:pStyle w:val="TableParagraph"/>
              <w:spacing w:line="182" w:lineRule="exact"/>
              <w:ind w:left="57"/>
              <w:rPr>
                <w:sz w:val="21"/>
              </w:rPr>
            </w:pPr>
            <w:r>
              <w:rPr>
                <w:spacing w:val="-5"/>
                <w:w w:val="95"/>
                <w:sz w:val="21"/>
              </w:rPr>
              <w:t>Mon</w:t>
            </w:r>
          </w:p>
        </w:tc>
        <w:tc>
          <w:tcPr>
            <w:tcW w:w="1241" w:type="dxa"/>
          </w:tcPr>
          <w:p>
            <w:pPr>
              <w:pStyle w:val="TableParagraph"/>
              <w:spacing w:line="182" w:lineRule="exact"/>
              <w:ind w:left="108"/>
              <w:rPr>
                <w:sz w:val="21"/>
              </w:rPr>
            </w:pPr>
            <w:r>
              <w:rPr>
                <w:spacing w:val="-5"/>
                <w:sz w:val="21"/>
              </w:rPr>
              <w:t>5,7</w:t>
            </w:r>
          </w:p>
        </w:tc>
        <w:tc>
          <w:tcPr>
            <w:tcW w:w="837" w:type="dxa"/>
          </w:tcPr>
          <w:p>
            <w:pPr>
              <w:pStyle w:val="TableParagraph"/>
              <w:spacing w:line="182" w:lineRule="exact"/>
              <w:ind w:left="408"/>
              <w:rPr>
                <w:sz w:val="21"/>
              </w:rPr>
            </w:pPr>
            <w:r>
              <w:rPr>
                <w:spacing w:val="-5"/>
                <w:sz w:val="21"/>
              </w:rPr>
              <w:t>Sun</w:t>
            </w:r>
          </w:p>
        </w:tc>
        <w:tc>
          <w:tcPr>
            <w:tcW w:w="904" w:type="dxa"/>
          </w:tcPr>
          <w:p>
            <w:pPr>
              <w:pStyle w:val="TableParagraph"/>
              <w:spacing w:line="182" w:lineRule="exact"/>
              <w:ind w:left="103"/>
              <w:rPr>
                <w:sz w:val="21"/>
              </w:rPr>
            </w:pPr>
            <w:r>
              <w:rPr>
                <w:spacing w:val="-5"/>
                <w:sz w:val="21"/>
              </w:rPr>
              <w:t>6,8</w:t>
            </w:r>
          </w:p>
        </w:tc>
      </w:tr>
      <w:tr>
        <w:trPr>
          <w:trHeight w:val="211" w:hRule="atLeast"/>
        </w:trPr>
        <w:tc>
          <w:tcPr>
            <w:tcW w:w="551" w:type="dxa"/>
          </w:tcPr>
          <w:p>
            <w:pPr>
              <w:pStyle w:val="TableParagraph"/>
              <w:spacing w:line="192" w:lineRule="exact"/>
              <w:ind w:left="138"/>
              <w:rPr>
                <w:sz w:val="21"/>
              </w:rPr>
            </w:pPr>
            <w:r>
              <w:rPr>
                <w:spacing w:val="-5"/>
                <w:w w:val="105"/>
                <w:sz w:val="21"/>
              </w:rPr>
              <w:t>Rah</w:t>
            </w:r>
          </w:p>
        </w:tc>
        <w:tc>
          <w:tcPr>
            <w:tcW w:w="1333" w:type="dxa"/>
          </w:tcPr>
          <w:p>
            <w:pPr>
              <w:pStyle w:val="TableParagraph"/>
              <w:spacing w:line="192" w:lineRule="exact"/>
              <w:ind w:left="88"/>
              <w:rPr>
                <w:sz w:val="21"/>
              </w:rPr>
            </w:pPr>
            <w:r>
              <w:rPr>
                <w:spacing w:val="-2"/>
                <w:sz w:val="21"/>
              </w:rPr>
              <w:t>2,3,4,7,9</w:t>
            </w:r>
          </w:p>
        </w:tc>
        <w:tc>
          <w:tcPr>
            <w:tcW w:w="498" w:type="dxa"/>
          </w:tcPr>
          <w:p>
            <w:pPr>
              <w:pStyle w:val="TableParagraph"/>
              <w:spacing w:line="192" w:lineRule="exact"/>
              <w:ind w:left="57"/>
              <w:rPr>
                <w:sz w:val="21"/>
              </w:rPr>
            </w:pPr>
            <w:r>
              <w:rPr>
                <w:spacing w:val="-5"/>
                <w:w w:val="95"/>
                <w:sz w:val="21"/>
              </w:rPr>
              <w:t>Mer</w:t>
            </w:r>
          </w:p>
        </w:tc>
        <w:tc>
          <w:tcPr>
            <w:tcW w:w="1241" w:type="dxa"/>
          </w:tcPr>
          <w:p>
            <w:pPr>
              <w:pStyle w:val="TableParagraph"/>
              <w:spacing w:line="192" w:lineRule="exact"/>
              <w:ind w:left="107"/>
              <w:rPr>
                <w:sz w:val="21"/>
              </w:rPr>
            </w:pPr>
            <w:r>
              <w:rPr>
                <w:spacing w:val="-5"/>
                <w:sz w:val="21"/>
              </w:rPr>
              <w:t>4,7</w:t>
            </w:r>
          </w:p>
        </w:tc>
        <w:tc>
          <w:tcPr>
            <w:tcW w:w="837" w:type="dxa"/>
          </w:tcPr>
          <w:p>
            <w:pPr>
              <w:pStyle w:val="TableParagraph"/>
              <w:spacing w:line="192" w:lineRule="exact"/>
              <w:ind w:left="408"/>
              <w:rPr>
                <w:sz w:val="21"/>
              </w:rPr>
            </w:pPr>
            <w:r>
              <w:rPr>
                <w:spacing w:val="-5"/>
                <w:w w:val="105"/>
                <w:sz w:val="21"/>
              </w:rPr>
              <w:t>Sat</w:t>
            </w:r>
          </w:p>
        </w:tc>
        <w:tc>
          <w:tcPr>
            <w:tcW w:w="904" w:type="dxa"/>
          </w:tcPr>
          <w:p>
            <w:pPr>
              <w:pStyle w:val="TableParagraph"/>
              <w:spacing w:line="192" w:lineRule="exact"/>
              <w:ind w:left="108"/>
              <w:rPr>
                <w:sz w:val="21"/>
              </w:rPr>
            </w:pPr>
            <w:r>
              <w:rPr>
                <w:spacing w:val="-2"/>
                <w:sz w:val="21"/>
              </w:rPr>
              <w:t>2,11,12</w:t>
            </w:r>
          </w:p>
        </w:tc>
      </w:tr>
    </w:tbl>
    <w:p>
      <w:pPr>
        <w:spacing w:line="240" w:lineRule="auto" w:before="0"/>
        <w:rPr>
          <w:sz w:val="20"/>
        </w:rPr>
      </w:pPr>
    </w:p>
    <w:p>
      <w:pPr>
        <w:spacing w:line="240" w:lineRule="auto" w:before="7"/>
        <w:rPr>
          <w:sz w:val="18"/>
        </w:rPr>
      </w:pPr>
    </w:p>
    <w:p>
      <w:pPr>
        <w:spacing w:before="100"/>
        <w:ind w:left="162" w:right="0" w:firstLine="0"/>
        <w:jc w:val="center"/>
        <w:rPr>
          <w:rFonts w:ascii="Courier New"/>
          <w:sz w:val="19"/>
        </w:rPr>
      </w:pPr>
      <w:r>
        <w:rPr>
          <w:rFonts w:ascii="Courier New"/>
          <w:w w:val="95"/>
          <w:sz w:val="19"/>
        </w:rPr>
        <w:t>-</w:t>
      </w:r>
      <w:r>
        <w:rPr>
          <w:rFonts w:ascii="Courier New"/>
          <w:spacing w:val="-4"/>
          <w:sz w:val="19"/>
        </w:rPr>
        <w:t>1Z4-</w:t>
      </w:r>
    </w:p>
    <w:p>
      <w:pPr>
        <w:spacing w:after="0"/>
        <w:jc w:val="center"/>
        <w:rPr>
          <w:rFonts w:ascii="Courier New"/>
          <w:sz w:val="19"/>
        </w:rPr>
        <w:sectPr>
          <w:footerReference w:type="default" r:id="rId316"/>
          <w:pgSz w:w="6610" w:h="11230"/>
          <w:pgMar w:footer="0" w:header="0" w:top="200" w:bottom="0" w:left="0" w:right="220"/>
        </w:sectPr>
      </w:pPr>
    </w:p>
    <w:p>
      <w:pPr>
        <w:tabs>
          <w:tab w:pos="2080" w:val="left" w:leader="none"/>
          <w:tab w:pos="2620" w:val="left" w:leader="none"/>
        </w:tabs>
        <w:spacing w:line="213" w:lineRule="exact" w:before="69"/>
        <w:ind w:left="296" w:right="0" w:firstLine="0"/>
        <w:jc w:val="left"/>
        <w:rPr>
          <w:rFonts w:ascii="Arial"/>
          <w:sz w:val="20"/>
        </w:rPr>
      </w:pPr>
      <w:r>
        <w:rPr>
          <w:rFonts w:ascii="Arial"/>
          <w:sz w:val="20"/>
        </w:rPr>
        <w:t>Sun</w:t>
      </w:r>
      <w:r>
        <w:rPr>
          <w:rFonts w:ascii="Arial"/>
          <w:spacing w:val="77"/>
          <w:sz w:val="20"/>
        </w:rPr>
        <w:t> </w:t>
      </w:r>
      <w:r>
        <w:rPr>
          <w:rFonts w:ascii="Arial"/>
          <w:spacing w:val="-5"/>
          <w:sz w:val="20"/>
        </w:rPr>
        <w:t>6,8</w:t>
      </w:r>
      <w:r>
        <w:rPr>
          <w:rFonts w:ascii="Arial"/>
          <w:sz w:val="20"/>
        </w:rPr>
        <w:tab/>
      </w:r>
      <w:r>
        <w:rPr>
          <w:rFonts w:ascii="Arial"/>
          <w:spacing w:val="-5"/>
          <w:sz w:val="20"/>
        </w:rPr>
        <w:t>Rah</w:t>
      </w:r>
      <w:r>
        <w:rPr>
          <w:rFonts w:ascii="Arial"/>
          <w:sz w:val="20"/>
        </w:rPr>
        <w:tab/>
      </w:r>
      <w:r>
        <w:rPr>
          <w:rFonts w:ascii="Arial"/>
          <w:spacing w:val="-2"/>
          <w:sz w:val="20"/>
        </w:rPr>
        <w:t>2,3,4,7,9</w:t>
      </w:r>
    </w:p>
    <w:p>
      <w:pPr>
        <w:tabs>
          <w:tab w:pos="794" w:val="left" w:leader="none"/>
          <w:tab w:pos="2076" w:val="left" w:leader="none"/>
          <w:tab w:pos="2622" w:val="left" w:leader="none"/>
        </w:tabs>
        <w:spacing w:line="202" w:lineRule="exact" w:before="0"/>
        <w:ind w:left="301" w:right="0" w:firstLine="0"/>
        <w:jc w:val="left"/>
        <w:rPr>
          <w:rFonts w:ascii="Arial"/>
          <w:sz w:val="20"/>
        </w:rPr>
      </w:pPr>
      <w:r>
        <w:rPr>
          <w:rFonts w:ascii="Arial"/>
          <w:spacing w:val="-5"/>
          <w:sz w:val="20"/>
        </w:rPr>
        <w:t>Sat</w:t>
      </w:r>
      <w:r>
        <w:rPr>
          <w:rFonts w:ascii="Arial"/>
          <w:sz w:val="20"/>
        </w:rPr>
        <w:tab/>
      </w:r>
      <w:r>
        <w:rPr>
          <w:rFonts w:ascii="Arial"/>
          <w:spacing w:val="-2"/>
          <w:sz w:val="20"/>
        </w:rPr>
        <w:t>2,11,12</w:t>
      </w:r>
      <w:r>
        <w:rPr>
          <w:rFonts w:ascii="Arial"/>
          <w:sz w:val="20"/>
        </w:rPr>
        <w:tab/>
      </w:r>
      <w:r>
        <w:rPr>
          <w:rFonts w:ascii="Arial"/>
          <w:spacing w:val="-5"/>
          <w:sz w:val="20"/>
        </w:rPr>
        <w:t>3up</w:t>
      </w:r>
      <w:r>
        <w:rPr>
          <w:rFonts w:ascii="Arial"/>
          <w:sz w:val="20"/>
        </w:rPr>
        <w:tab/>
      </w:r>
      <w:r>
        <w:rPr>
          <w:rFonts w:ascii="Arial"/>
          <w:spacing w:val="-2"/>
          <w:sz w:val="20"/>
        </w:rPr>
        <w:t>1,2,10</w:t>
      </w:r>
    </w:p>
    <w:p>
      <w:pPr>
        <w:tabs>
          <w:tab w:pos="784" w:val="left" w:leader="none"/>
          <w:tab w:pos="2626" w:val="left" w:leader="none"/>
        </w:tabs>
        <w:spacing w:line="219" w:lineRule="exact" w:before="0"/>
        <w:ind w:left="302" w:right="0" w:firstLine="0"/>
        <w:jc w:val="left"/>
        <w:rPr>
          <w:rFonts w:ascii="Arial"/>
          <w:sz w:val="20"/>
        </w:rPr>
      </w:pPr>
      <w:r>
        <w:rPr>
          <w:rFonts w:ascii="Arial"/>
          <w:spacing w:val="-5"/>
          <w:sz w:val="20"/>
        </w:rPr>
        <w:t>Ket</w:t>
      </w:r>
      <w:r>
        <w:rPr>
          <w:rFonts w:ascii="Arial"/>
          <w:sz w:val="20"/>
        </w:rPr>
        <w:tab/>
      </w:r>
      <w:r>
        <w:rPr>
          <w:rFonts w:ascii="Arial"/>
          <w:w w:val="95"/>
          <w:sz w:val="20"/>
        </w:rPr>
        <w:t>1,2,3,6,8,9,</w:t>
      </w:r>
      <w:r>
        <w:rPr>
          <w:rFonts w:ascii="Arial"/>
          <w:spacing w:val="-30"/>
          <w:w w:val="95"/>
          <w:sz w:val="20"/>
        </w:rPr>
        <w:t> </w:t>
      </w:r>
      <w:r>
        <w:rPr>
          <w:rFonts w:ascii="Arial"/>
          <w:w w:val="95"/>
          <w:sz w:val="20"/>
        </w:rPr>
        <w:t>10</w:t>
      </w:r>
      <w:r>
        <w:rPr>
          <w:rFonts w:ascii="Arial"/>
          <w:spacing w:val="42"/>
          <w:sz w:val="20"/>
        </w:rPr>
        <w:t> </w:t>
      </w:r>
      <w:r>
        <w:rPr>
          <w:rFonts w:ascii="Arial"/>
          <w:spacing w:val="-5"/>
          <w:w w:val="95"/>
          <w:sz w:val="20"/>
        </w:rPr>
        <w:t>Sat</w:t>
      </w:r>
      <w:r>
        <w:rPr>
          <w:rFonts w:ascii="Arial"/>
          <w:sz w:val="20"/>
        </w:rPr>
        <w:tab/>
      </w:r>
      <w:r>
        <w:rPr>
          <w:rFonts w:ascii="Arial"/>
          <w:spacing w:val="-2"/>
          <w:sz w:val="20"/>
        </w:rPr>
        <w:t>2,11,12</w:t>
      </w:r>
    </w:p>
    <w:p>
      <w:pPr>
        <w:spacing w:before="93"/>
        <w:ind w:left="307" w:right="0" w:firstLine="0"/>
        <w:jc w:val="left"/>
        <w:rPr>
          <w:rFonts w:ascii="Arial"/>
          <w:sz w:val="20"/>
        </w:rPr>
      </w:pPr>
      <w:r>
        <w:rPr>
          <w:rFonts w:ascii="Arial"/>
          <w:sz w:val="20"/>
        </w:rPr>
        <w:t>Balance</w:t>
      </w:r>
      <w:r>
        <w:rPr>
          <w:rFonts w:ascii="Arial"/>
          <w:spacing w:val="9"/>
          <w:sz w:val="20"/>
        </w:rPr>
        <w:t> </w:t>
      </w:r>
      <w:r>
        <w:rPr>
          <w:rFonts w:ascii="Arial"/>
          <w:sz w:val="20"/>
        </w:rPr>
        <w:t>Dasa</w:t>
      </w:r>
      <w:r>
        <w:rPr>
          <w:rFonts w:ascii="Arial"/>
          <w:spacing w:val="14"/>
          <w:sz w:val="20"/>
        </w:rPr>
        <w:t> </w:t>
      </w:r>
      <w:r>
        <w:rPr>
          <w:rFonts w:ascii="Arial"/>
          <w:sz w:val="20"/>
        </w:rPr>
        <w:t>of</w:t>
      </w:r>
      <w:r>
        <w:rPr>
          <w:rFonts w:ascii="Arial"/>
          <w:spacing w:val="8"/>
          <w:sz w:val="20"/>
        </w:rPr>
        <w:t> </w:t>
      </w:r>
      <w:r>
        <w:rPr>
          <w:rFonts w:ascii="Arial"/>
          <w:sz w:val="20"/>
        </w:rPr>
        <w:t>:</w:t>
      </w:r>
      <w:r>
        <w:rPr>
          <w:rFonts w:ascii="Arial"/>
          <w:spacing w:val="9"/>
          <w:sz w:val="20"/>
        </w:rPr>
        <w:t> </w:t>
      </w:r>
      <w:r>
        <w:rPr>
          <w:rFonts w:ascii="Arial"/>
          <w:sz w:val="20"/>
        </w:rPr>
        <w:t>Rah</w:t>
      </w:r>
      <w:r>
        <w:rPr>
          <w:rFonts w:ascii="Arial"/>
          <w:spacing w:val="3"/>
          <w:sz w:val="20"/>
        </w:rPr>
        <w:t> </w:t>
      </w:r>
      <w:r>
        <w:rPr>
          <w:rFonts w:ascii="Arial"/>
          <w:sz w:val="20"/>
        </w:rPr>
        <w:t>13Y</w:t>
      </w:r>
      <w:r>
        <w:rPr>
          <w:rFonts w:ascii="Arial"/>
          <w:spacing w:val="11"/>
          <w:sz w:val="20"/>
        </w:rPr>
        <w:t> </w:t>
      </w:r>
      <w:r>
        <w:rPr>
          <w:rFonts w:ascii="Arial"/>
          <w:sz w:val="20"/>
        </w:rPr>
        <w:t>9M</w:t>
      </w:r>
      <w:r>
        <w:rPr>
          <w:rFonts w:ascii="Arial"/>
          <w:spacing w:val="10"/>
          <w:sz w:val="20"/>
        </w:rPr>
        <w:t> </w:t>
      </w:r>
      <w:r>
        <w:rPr>
          <w:rFonts w:ascii="Arial"/>
          <w:spacing w:val="-5"/>
          <w:sz w:val="20"/>
        </w:rPr>
        <w:t>26D</w:t>
      </w:r>
    </w:p>
    <w:p>
      <w:pPr>
        <w:tabs>
          <w:tab w:pos="849" w:val="left" w:leader="none"/>
        </w:tabs>
        <w:spacing w:line="216" w:lineRule="exact" w:before="64"/>
        <w:ind w:left="300" w:right="0" w:firstLine="0"/>
        <w:jc w:val="left"/>
        <w:rPr>
          <w:rFonts w:ascii="Arial"/>
          <w:sz w:val="20"/>
        </w:rPr>
      </w:pPr>
      <w:r>
        <w:rPr/>
        <w:br w:type="column"/>
      </w:r>
      <w:r>
        <w:rPr>
          <w:rFonts w:ascii="Arial"/>
          <w:spacing w:val="-5"/>
          <w:sz w:val="20"/>
        </w:rPr>
        <w:t>Mer</w:t>
      </w:r>
      <w:r>
        <w:rPr>
          <w:rFonts w:ascii="Arial"/>
          <w:sz w:val="20"/>
        </w:rPr>
        <w:tab/>
      </w:r>
      <w:r>
        <w:rPr>
          <w:rFonts w:ascii="Arial"/>
          <w:spacing w:val="-5"/>
          <w:sz w:val="20"/>
        </w:rPr>
        <w:t>4,7</w:t>
      </w:r>
    </w:p>
    <w:p>
      <w:pPr>
        <w:tabs>
          <w:tab w:pos="841" w:val="left" w:leader="none"/>
        </w:tabs>
        <w:spacing w:line="204" w:lineRule="exact" w:before="0"/>
        <w:ind w:left="296" w:right="0" w:firstLine="0"/>
        <w:jc w:val="left"/>
        <w:rPr>
          <w:rFonts w:ascii="Arial"/>
          <w:sz w:val="20"/>
        </w:rPr>
      </w:pPr>
      <w:r>
        <w:rPr>
          <w:rFonts w:ascii="Arial"/>
          <w:spacing w:val="-5"/>
          <w:sz w:val="20"/>
        </w:rPr>
        <w:t>3up</w:t>
      </w:r>
      <w:r>
        <w:rPr>
          <w:rFonts w:ascii="Arial"/>
          <w:sz w:val="20"/>
        </w:rPr>
        <w:tab/>
      </w:r>
      <w:r>
        <w:rPr>
          <w:rFonts w:ascii="Arial"/>
          <w:spacing w:val="-2"/>
          <w:sz w:val="20"/>
        </w:rPr>
        <w:t>1,2,10</w:t>
      </w:r>
    </w:p>
    <w:p>
      <w:pPr>
        <w:tabs>
          <w:tab w:pos="841" w:val="left" w:leader="none"/>
        </w:tabs>
        <w:spacing w:line="219" w:lineRule="exact" w:before="0"/>
        <w:ind w:left="304" w:right="0" w:firstLine="0"/>
        <w:jc w:val="left"/>
        <w:rPr>
          <w:rFonts w:ascii="Arial"/>
          <w:sz w:val="20"/>
        </w:rPr>
      </w:pPr>
      <w:r>
        <w:rPr>
          <w:rFonts w:ascii="Arial"/>
          <w:spacing w:val="-5"/>
          <w:sz w:val="20"/>
        </w:rPr>
        <w:t>Jup</w:t>
      </w:r>
      <w:r>
        <w:rPr>
          <w:rFonts w:ascii="Arial"/>
          <w:sz w:val="20"/>
        </w:rPr>
        <w:tab/>
      </w:r>
      <w:r>
        <w:rPr>
          <w:rFonts w:ascii="Arial"/>
          <w:spacing w:val="-2"/>
          <w:sz w:val="20"/>
        </w:rPr>
        <w:t>1,2,10</w:t>
      </w:r>
    </w:p>
    <w:p>
      <w:pPr>
        <w:spacing w:after="0" w:line="219" w:lineRule="exact"/>
        <w:jc w:val="left"/>
        <w:rPr>
          <w:rFonts w:ascii="Arial"/>
          <w:sz w:val="20"/>
        </w:rPr>
        <w:sectPr>
          <w:footerReference w:type="default" r:id="rId319"/>
          <w:pgSz w:w="6610" w:h="11230"/>
          <w:pgMar w:footer="0" w:header="0" w:top="180" w:bottom="0" w:left="0" w:right="220"/>
          <w:cols w:num="2" w:equalWidth="0">
            <w:col w:w="3606" w:space="243"/>
            <w:col w:w="2541"/>
          </w:cols>
        </w:sectPr>
      </w:pPr>
    </w:p>
    <w:p>
      <w:pPr>
        <w:pStyle w:val="Heading7"/>
        <w:spacing w:line="211" w:lineRule="auto" w:before="215"/>
        <w:ind w:left="289" w:right="189" w:firstLine="10"/>
        <w:rPr>
          <w:rFonts w:ascii="Arial" w:hAnsi="Arial"/>
        </w:rPr>
      </w:pPr>
      <w:r>
        <w:rPr>
          <w:rFonts w:ascii="Arial" w:hAnsi="Arial"/>
          <w:w w:val="90"/>
        </w:rPr>
        <w:t>To</w:t>
      </w:r>
      <w:r>
        <w:rPr>
          <w:rFonts w:ascii="Arial" w:hAnsi="Arial"/>
          <w:spacing w:val="-4"/>
          <w:w w:val="90"/>
        </w:rPr>
        <w:t> </w:t>
      </w:r>
      <w:r>
        <w:rPr>
          <w:rFonts w:ascii="Arial" w:hAnsi="Arial"/>
          <w:w w:val="90"/>
        </w:rPr>
        <w:t>get</w:t>
      </w:r>
      <w:r>
        <w:rPr>
          <w:rFonts w:ascii="Arial" w:hAnsi="Arial"/>
          <w:spacing w:val="-10"/>
          <w:w w:val="90"/>
        </w:rPr>
        <w:t> </w:t>
      </w:r>
      <w:r>
        <w:rPr>
          <w:rFonts w:ascii="Arial" w:hAnsi="Arial"/>
          <w:w w:val="90"/>
        </w:rPr>
        <w:t>the</w:t>
      </w:r>
      <w:r>
        <w:rPr>
          <w:rFonts w:ascii="Arial" w:hAnsi="Arial"/>
          <w:spacing w:val="-8"/>
          <w:w w:val="90"/>
        </w:rPr>
        <w:t> </w:t>
      </w:r>
      <w:r>
        <w:rPr>
          <w:rFonts w:ascii="Arial" w:hAnsi="Arial"/>
          <w:w w:val="90"/>
        </w:rPr>
        <w:t>money</w:t>
      </w:r>
      <w:r>
        <w:rPr>
          <w:rFonts w:ascii="Arial" w:hAnsi="Arial"/>
        </w:rPr>
        <w:t> </w:t>
      </w:r>
      <w:r>
        <w:rPr>
          <w:rFonts w:ascii="Arial" w:hAnsi="Arial"/>
          <w:w w:val="90"/>
        </w:rPr>
        <w:t>back</w:t>
      </w:r>
      <w:r>
        <w:rPr>
          <w:rFonts w:ascii="Arial" w:hAnsi="Arial"/>
        </w:rPr>
        <w:t> </w:t>
      </w:r>
      <w:r>
        <w:rPr>
          <w:rFonts w:ascii="Arial" w:hAnsi="Arial"/>
          <w:w w:val="90"/>
        </w:rPr>
        <w:t>2,6,10,11</w:t>
      </w:r>
      <w:r>
        <w:rPr>
          <w:rFonts w:ascii="Arial" w:hAnsi="Arial"/>
          <w:spacing w:val="-3"/>
          <w:w w:val="90"/>
        </w:rPr>
        <w:t> </w:t>
      </w:r>
      <w:r>
        <w:rPr>
          <w:rFonts w:ascii="Arial" w:hAnsi="Arial"/>
          <w:w w:val="90"/>
        </w:rPr>
        <w:t>combination should appear in</w:t>
      </w:r>
      <w:r>
        <w:rPr>
          <w:rFonts w:ascii="Arial" w:hAnsi="Arial"/>
          <w:spacing w:val="-10"/>
          <w:w w:val="90"/>
        </w:rPr>
        <w:t> </w:t>
      </w:r>
      <w:r>
        <w:rPr>
          <w:rFonts w:ascii="Arial" w:hAnsi="Arial"/>
          <w:w w:val="90"/>
        </w:rPr>
        <w:t>DBA</w:t>
      </w:r>
      <w:r>
        <w:rPr>
          <w:rFonts w:ascii="Arial" w:hAnsi="Arial"/>
          <w:spacing w:val="-2"/>
          <w:w w:val="90"/>
        </w:rPr>
        <w:t> </w:t>
      </w:r>
      <w:r>
        <w:rPr>
          <w:rFonts w:ascii="Arial" w:hAnsi="Arial"/>
          <w:w w:val="90"/>
        </w:rPr>
        <w:t>and</w:t>
      </w:r>
      <w:r>
        <w:rPr>
          <w:rFonts w:ascii="Arial" w:hAnsi="Arial"/>
          <w:spacing w:val="-2"/>
          <w:w w:val="90"/>
        </w:rPr>
        <w:t> </w:t>
      </w:r>
      <w:r>
        <w:rPr>
          <w:rFonts w:ascii="Arial" w:hAnsi="Arial"/>
          <w:w w:val="90"/>
        </w:rPr>
        <w:t>if</w:t>
      </w:r>
      <w:r>
        <w:rPr>
          <w:rFonts w:ascii="Arial" w:hAnsi="Arial"/>
          <w:spacing w:val="-8"/>
          <w:w w:val="90"/>
        </w:rPr>
        <w:t> </w:t>
      </w:r>
      <w:r>
        <w:rPr>
          <w:rFonts w:ascii="Arial" w:hAnsi="Arial"/>
          <w:w w:val="90"/>
        </w:rPr>
        <w:t>you won't</w:t>
      </w:r>
      <w:r>
        <w:rPr>
          <w:rFonts w:ascii="Arial" w:hAnsi="Arial"/>
          <w:spacing w:val="-1"/>
          <w:w w:val="90"/>
        </w:rPr>
        <w:t> </w:t>
      </w:r>
      <w:r>
        <w:rPr>
          <w:rFonts w:ascii="Arial" w:hAnsi="Arial"/>
          <w:w w:val="90"/>
        </w:rPr>
        <w:t>get</w:t>
      </w:r>
      <w:r>
        <w:rPr>
          <w:rFonts w:ascii="Arial" w:hAnsi="Arial"/>
          <w:spacing w:val="-10"/>
          <w:w w:val="90"/>
        </w:rPr>
        <w:t> </w:t>
      </w:r>
      <w:r>
        <w:rPr>
          <w:rFonts w:ascii="Arial" w:hAnsi="Arial"/>
          <w:w w:val="90"/>
        </w:rPr>
        <w:t>money combination</w:t>
      </w:r>
      <w:r>
        <w:rPr>
          <w:rFonts w:ascii="Arial" w:hAnsi="Arial"/>
          <w:spacing w:val="17"/>
        </w:rPr>
        <w:t> </w:t>
      </w:r>
      <w:r>
        <w:rPr>
          <w:rFonts w:ascii="Arial" w:hAnsi="Arial"/>
          <w:w w:val="90"/>
        </w:rPr>
        <w:t>5,8,12</w:t>
      </w:r>
      <w:r>
        <w:rPr>
          <w:rFonts w:ascii="Arial" w:hAnsi="Arial"/>
          <w:spacing w:val="-4"/>
          <w:w w:val="90"/>
        </w:rPr>
        <w:t> </w:t>
      </w:r>
      <w:r>
        <w:rPr>
          <w:rFonts w:ascii="Arial" w:hAnsi="Arial"/>
          <w:w w:val="90"/>
        </w:rPr>
        <w:t>should appear. Cuspal Sub lord</w:t>
      </w:r>
      <w:r>
        <w:rPr>
          <w:rFonts w:ascii="Arial" w:hAnsi="Arial"/>
          <w:spacing w:val="-1"/>
          <w:w w:val="90"/>
        </w:rPr>
        <w:t> </w:t>
      </w:r>
      <w:r>
        <w:rPr>
          <w:rFonts w:ascii="Arial" w:hAnsi="Arial"/>
          <w:w w:val="90"/>
        </w:rPr>
        <w:t>of</w:t>
      </w:r>
      <w:r>
        <w:rPr>
          <w:rFonts w:ascii="Arial" w:hAnsi="Arial"/>
          <w:spacing w:val="-3"/>
          <w:w w:val="90"/>
        </w:rPr>
        <w:t> </w:t>
      </w:r>
      <w:r>
        <w:rPr>
          <w:rFonts w:ascii="Arial" w:hAnsi="Arial"/>
          <w:w w:val="90"/>
        </w:rPr>
        <w:t>11</w:t>
      </w:r>
      <w:r>
        <w:rPr>
          <w:rFonts w:ascii="Arial" w:hAnsi="Arial"/>
          <w:w w:val="90"/>
          <w:position w:val="7"/>
          <w:sz w:val="14"/>
        </w:rPr>
        <w:t>t</w:t>
      </w:r>
      <w:r>
        <w:rPr>
          <w:rFonts w:ascii="Arial" w:hAnsi="Arial"/>
          <w:w w:val="90"/>
        </w:rPr>
        <w:t>’ House is</w:t>
      </w:r>
      <w:r>
        <w:rPr>
          <w:rFonts w:ascii="Arial" w:hAnsi="Arial"/>
          <w:spacing w:val="-4"/>
          <w:w w:val="90"/>
        </w:rPr>
        <w:t> </w:t>
      </w:r>
      <w:r>
        <w:rPr>
          <w:rFonts w:ascii="Arial" w:hAnsi="Arial"/>
          <w:w w:val="90"/>
        </w:rPr>
        <w:t>Saturn</w:t>
      </w:r>
      <w:r>
        <w:rPr>
          <w:rFonts w:ascii="Arial" w:hAnsi="Arial"/>
        </w:rPr>
        <w:t> </w:t>
      </w:r>
      <w:r>
        <w:rPr>
          <w:rFonts w:ascii="Arial" w:hAnsi="Arial"/>
          <w:w w:val="90"/>
        </w:rPr>
        <w:t>which is bad </w:t>
      </w:r>
      <w:r>
        <w:rPr>
          <w:rFonts w:ascii="Arial" w:hAnsi="Arial"/>
        </w:rPr>
        <w:t>since</w:t>
      </w:r>
      <w:r>
        <w:rPr>
          <w:rFonts w:ascii="Arial" w:hAnsi="Arial"/>
          <w:spacing w:val="-17"/>
        </w:rPr>
        <w:t> </w:t>
      </w:r>
      <w:r>
        <w:rPr>
          <w:rFonts w:ascii="Arial" w:hAnsi="Arial"/>
        </w:rPr>
        <w:t>it</w:t>
      </w:r>
      <w:r>
        <w:rPr>
          <w:rFonts w:ascii="Arial" w:hAnsi="Arial"/>
          <w:spacing w:val="-16"/>
        </w:rPr>
        <w:t> </w:t>
      </w:r>
      <w:r>
        <w:rPr>
          <w:rFonts w:ascii="Arial" w:hAnsi="Arial"/>
        </w:rPr>
        <w:t>signifies</w:t>
      </w:r>
      <w:r>
        <w:rPr>
          <w:rFonts w:ascii="Arial" w:hAnsi="Arial"/>
          <w:spacing w:val="-15"/>
        </w:rPr>
        <w:t> </w:t>
      </w:r>
      <w:r>
        <w:rPr>
          <w:rFonts w:ascii="Arial" w:hAnsi="Arial"/>
        </w:rPr>
        <w:t>6,8</w:t>
      </w:r>
      <w:r>
        <w:rPr>
          <w:rFonts w:ascii="Arial" w:hAnsi="Arial"/>
          <w:spacing w:val="-17"/>
        </w:rPr>
        <w:t> </w:t>
      </w:r>
      <w:r>
        <w:rPr>
          <w:rFonts w:ascii="Arial" w:hAnsi="Arial"/>
        </w:rPr>
        <w:t>in</w:t>
      </w:r>
      <w:r>
        <w:rPr>
          <w:rFonts w:ascii="Arial" w:hAnsi="Arial"/>
          <w:spacing w:val="-17"/>
        </w:rPr>
        <w:t> </w:t>
      </w:r>
      <w:r>
        <w:rPr>
          <w:rFonts w:ascii="Arial" w:hAnsi="Arial"/>
        </w:rPr>
        <w:t>Nakshatra.</w:t>
      </w:r>
      <w:r>
        <w:rPr>
          <w:rFonts w:ascii="Arial" w:hAnsi="Arial"/>
          <w:spacing w:val="-15"/>
        </w:rPr>
        <w:t> </w:t>
      </w:r>
      <w:r>
        <w:rPr>
          <w:rFonts w:ascii="Arial" w:hAnsi="Arial"/>
        </w:rPr>
        <w:t>Here</w:t>
      </w:r>
      <w:r>
        <w:rPr>
          <w:rFonts w:ascii="Arial" w:hAnsi="Arial"/>
          <w:spacing w:val="-16"/>
        </w:rPr>
        <w:t> </w:t>
      </w:r>
      <w:r>
        <w:rPr>
          <w:rFonts w:ascii="Arial" w:hAnsi="Arial"/>
        </w:rPr>
        <w:t>11,12</w:t>
      </w:r>
      <w:r>
        <w:rPr>
          <w:rFonts w:ascii="Arial" w:hAnsi="Arial"/>
          <w:spacing w:val="-17"/>
        </w:rPr>
        <w:t> </w:t>
      </w:r>
      <w:r>
        <w:rPr>
          <w:rFonts w:ascii="Arial" w:hAnsi="Arial"/>
        </w:rPr>
        <w:t>signified</w:t>
      </w:r>
      <w:r>
        <w:rPr>
          <w:rFonts w:ascii="Arial" w:hAnsi="Arial"/>
          <w:spacing w:val="-17"/>
        </w:rPr>
        <w:t> </w:t>
      </w:r>
      <w:r>
        <w:rPr>
          <w:rFonts w:ascii="Arial" w:hAnsi="Arial"/>
        </w:rPr>
        <w:t>in </w:t>
      </w:r>
      <w:r>
        <w:rPr>
          <w:rFonts w:ascii="Arial" w:hAnsi="Arial"/>
          <w:w w:val="95"/>
        </w:rPr>
        <w:t>Sub</w:t>
      </w:r>
      <w:r>
        <w:rPr>
          <w:rFonts w:ascii="Arial" w:hAnsi="Arial"/>
          <w:spacing w:val="-9"/>
          <w:w w:val="95"/>
        </w:rPr>
        <w:t> </w:t>
      </w:r>
      <w:r>
        <w:rPr>
          <w:rFonts w:ascii="Arial" w:hAnsi="Arial"/>
          <w:w w:val="95"/>
        </w:rPr>
        <w:t>lord</w:t>
      </w:r>
      <w:r>
        <w:rPr>
          <w:rFonts w:ascii="Arial" w:hAnsi="Arial"/>
          <w:spacing w:val="-11"/>
          <w:w w:val="95"/>
        </w:rPr>
        <w:t> </w:t>
      </w:r>
      <w:r>
        <w:rPr>
          <w:rFonts w:ascii="Arial" w:hAnsi="Arial"/>
          <w:w w:val="95"/>
        </w:rPr>
        <w:t>become</w:t>
      </w:r>
      <w:r>
        <w:rPr>
          <w:rFonts w:ascii="Arial" w:hAnsi="Arial"/>
          <w:w w:val="95"/>
        </w:rPr>
        <w:t> very weak</w:t>
      </w:r>
      <w:r>
        <w:rPr>
          <w:rFonts w:ascii="Arial" w:hAnsi="Arial"/>
          <w:spacing w:val="-3"/>
          <w:w w:val="95"/>
        </w:rPr>
        <w:t> </w:t>
      </w:r>
      <w:r>
        <w:rPr>
          <w:rFonts w:ascii="Arial" w:hAnsi="Arial"/>
          <w:w w:val="95"/>
        </w:rPr>
        <w:t>for</w:t>
      </w:r>
      <w:r>
        <w:rPr>
          <w:rFonts w:ascii="Arial" w:hAnsi="Arial"/>
          <w:spacing w:val="-7"/>
          <w:w w:val="95"/>
        </w:rPr>
        <w:t> </w:t>
      </w:r>
      <w:r>
        <w:rPr>
          <w:rFonts w:ascii="Arial" w:hAnsi="Arial"/>
          <w:w w:val="95"/>
        </w:rPr>
        <w:t>realization</w:t>
      </w:r>
      <w:r>
        <w:rPr>
          <w:rFonts w:ascii="Arial" w:hAnsi="Arial"/>
          <w:spacing w:val="-2"/>
          <w:w w:val="95"/>
        </w:rPr>
        <w:t> </w:t>
      </w:r>
      <w:r>
        <w:rPr>
          <w:rFonts w:ascii="Arial" w:hAnsi="Arial"/>
          <w:w w:val="95"/>
        </w:rPr>
        <w:t>of</w:t>
      </w:r>
      <w:r>
        <w:rPr>
          <w:rFonts w:ascii="Arial" w:hAnsi="Arial"/>
          <w:spacing w:val="-10"/>
          <w:w w:val="95"/>
        </w:rPr>
        <w:t> </w:t>
      </w:r>
      <w:r>
        <w:rPr>
          <w:rFonts w:ascii="Arial" w:hAnsi="Arial"/>
          <w:w w:val="95"/>
        </w:rPr>
        <w:t>money.</w:t>
      </w:r>
      <w:r>
        <w:rPr>
          <w:rFonts w:ascii="Arial" w:hAnsi="Arial"/>
          <w:spacing w:val="-2"/>
          <w:w w:val="95"/>
        </w:rPr>
        <w:t> </w:t>
      </w:r>
      <w:r>
        <w:rPr>
          <w:rFonts w:ascii="Arial" w:hAnsi="Arial"/>
          <w:w w:val="95"/>
        </w:rPr>
        <w:t>Dasa Lord Rahu is</w:t>
      </w:r>
      <w:r>
        <w:rPr>
          <w:rFonts w:ascii="Arial" w:hAnsi="Arial"/>
          <w:spacing w:val="-1"/>
          <w:w w:val="95"/>
        </w:rPr>
        <w:t> </w:t>
      </w:r>
      <w:r>
        <w:rPr>
          <w:rFonts w:ascii="Arial" w:hAnsi="Arial"/>
          <w:w w:val="95"/>
        </w:rPr>
        <w:t>extremely</w:t>
      </w:r>
      <w:r>
        <w:rPr>
          <w:rFonts w:ascii="Arial" w:hAnsi="Arial"/>
          <w:w w:val="95"/>
        </w:rPr>
        <w:t> positive and Bhukti Lord Jupiter</w:t>
      </w:r>
      <w:r>
        <w:rPr>
          <w:rFonts w:ascii="Arial" w:hAnsi="Arial"/>
          <w:w w:val="95"/>
        </w:rPr>
        <w:t> is also</w:t>
      </w:r>
      <w:r>
        <w:rPr>
          <w:rFonts w:ascii="Arial" w:hAnsi="Arial"/>
          <w:spacing w:val="-14"/>
          <w:w w:val="95"/>
        </w:rPr>
        <w:t> </w:t>
      </w:r>
      <w:r>
        <w:rPr>
          <w:rFonts w:ascii="Arial" w:hAnsi="Arial"/>
          <w:w w:val="95"/>
        </w:rPr>
        <w:t>good</w:t>
      </w:r>
      <w:r>
        <w:rPr>
          <w:rFonts w:ascii="Arial" w:hAnsi="Arial"/>
          <w:spacing w:val="-13"/>
          <w:w w:val="95"/>
        </w:rPr>
        <w:t> </w:t>
      </w:r>
      <w:r>
        <w:rPr>
          <w:rFonts w:ascii="Arial" w:hAnsi="Arial"/>
          <w:w w:val="95"/>
        </w:rPr>
        <w:t>as</w:t>
      </w:r>
      <w:r>
        <w:rPr>
          <w:rFonts w:ascii="Arial" w:hAnsi="Arial"/>
          <w:spacing w:val="-13"/>
          <w:w w:val="95"/>
        </w:rPr>
        <w:t> </w:t>
      </w:r>
      <w:r>
        <w:rPr>
          <w:rFonts w:ascii="Arial" w:hAnsi="Arial"/>
          <w:w w:val="95"/>
        </w:rPr>
        <w:t>it</w:t>
      </w:r>
      <w:r>
        <w:rPr>
          <w:rFonts w:ascii="Arial" w:hAnsi="Arial"/>
          <w:spacing w:val="-14"/>
          <w:w w:val="95"/>
        </w:rPr>
        <w:t> </w:t>
      </w:r>
      <w:r>
        <w:rPr>
          <w:rFonts w:ascii="Arial" w:hAnsi="Arial"/>
          <w:w w:val="95"/>
        </w:rPr>
        <w:t>does</w:t>
      </w:r>
      <w:r>
        <w:rPr>
          <w:rFonts w:ascii="Arial" w:hAnsi="Arial"/>
          <w:spacing w:val="-13"/>
          <w:w w:val="95"/>
        </w:rPr>
        <w:t> </w:t>
      </w:r>
      <w:r>
        <w:rPr>
          <w:rFonts w:ascii="Arial" w:hAnsi="Arial"/>
          <w:w w:val="95"/>
        </w:rPr>
        <w:t>not</w:t>
      </w:r>
      <w:r>
        <w:rPr>
          <w:rFonts w:ascii="Arial" w:hAnsi="Arial"/>
          <w:spacing w:val="-14"/>
          <w:w w:val="95"/>
        </w:rPr>
        <w:t> </w:t>
      </w:r>
      <w:r>
        <w:rPr>
          <w:rFonts w:ascii="Arial" w:hAnsi="Arial"/>
          <w:w w:val="95"/>
        </w:rPr>
        <w:t>signify</w:t>
      </w:r>
      <w:r>
        <w:rPr>
          <w:rFonts w:ascii="Arial" w:hAnsi="Arial"/>
          <w:spacing w:val="-13"/>
          <w:w w:val="95"/>
        </w:rPr>
        <w:t> </w:t>
      </w:r>
      <w:r>
        <w:rPr>
          <w:rFonts w:ascii="Arial" w:hAnsi="Arial"/>
          <w:w w:val="95"/>
        </w:rPr>
        <w:t>any</w:t>
      </w:r>
      <w:r>
        <w:rPr>
          <w:rFonts w:ascii="Arial" w:hAnsi="Arial"/>
          <w:spacing w:val="-11"/>
          <w:w w:val="95"/>
        </w:rPr>
        <w:t> </w:t>
      </w:r>
      <w:r>
        <w:rPr>
          <w:rFonts w:ascii="Arial" w:hAnsi="Arial"/>
          <w:w w:val="95"/>
        </w:rPr>
        <w:t>of</w:t>
      </w:r>
      <w:r>
        <w:rPr>
          <w:rFonts w:ascii="Arial" w:hAnsi="Arial"/>
          <w:spacing w:val="-12"/>
          <w:w w:val="95"/>
        </w:rPr>
        <w:t> </w:t>
      </w:r>
      <w:r>
        <w:rPr>
          <w:rFonts w:ascii="Arial" w:hAnsi="Arial"/>
          <w:w w:val="95"/>
        </w:rPr>
        <w:t>6,8,12</w:t>
      </w:r>
      <w:r>
        <w:rPr>
          <w:rFonts w:ascii="Arial" w:hAnsi="Arial"/>
          <w:spacing w:val="-13"/>
          <w:w w:val="95"/>
        </w:rPr>
        <w:t> </w:t>
      </w:r>
      <w:r>
        <w:rPr>
          <w:rFonts w:ascii="Arial" w:hAnsi="Arial"/>
          <w:w w:val="95"/>
        </w:rPr>
        <w:t>Houses.</w:t>
      </w:r>
      <w:r>
        <w:rPr>
          <w:rFonts w:ascii="Arial" w:hAnsi="Arial"/>
          <w:spacing w:val="-7"/>
          <w:w w:val="95"/>
        </w:rPr>
        <w:t> </w:t>
      </w:r>
      <w:r>
        <w:rPr>
          <w:rFonts w:ascii="Arial" w:hAnsi="Arial"/>
          <w:w w:val="95"/>
        </w:rPr>
        <w:t>Antar </w:t>
      </w:r>
      <w:r>
        <w:rPr>
          <w:rFonts w:ascii="Arial" w:hAnsi="Arial"/>
        </w:rPr>
        <w:t>of</w:t>
      </w:r>
      <w:r>
        <w:rPr>
          <w:rFonts w:ascii="Arial" w:hAnsi="Arial"/>
          <w:spacing w:val="-7"/>
        </w:rPr>
        <w:t> </w:t>
      </w:r>
      <w:r>
        <w:rPr>
          <w:rFonts w:ascii="Arial" w:hAnsi="Arial"/>
        </w:rPr>
        <w:t>Venus</w:t>
      </w:r>
      <w:r>
        <w:rPr>
          <w:rFonts w:ascii="Arial" w:hAnsi="Arial"/>
          <w:spacing w:val="-9"/>
        </w:rPr>
        <w:t> </w:t>
      </w:r>
      <w:r>
        <w:rPr>
          <w:rFonts w:ascii="Arial" w:hAnsi="Arial"/>
        </w:rPr>
        <w:t>is</w:t>
      </w:r>
      <w:r>
        <w:rPr>
          <w:rFonts w:ascii="Arial" w:hAnsi="Arial"/>
          <w:spacing w:val="-11"/>
        </w:rPr>
        <w:t> </w:t>
      </w:r>
      <w:r>
        <w:rPr>
          <w:rFonts w:ascii="Arial" w:hAnsi="Arial"/>
        </w:rPr>
        <w:t>also</w:t>
      </w:r>
      <w:r>
        <w:rPr>
          <w:rFonts w:ascii="Arial" w:hAnsi="Arial"/>
          <w:spacing w:val="-8"/>
        </w:rPr>
        <w:t> </w:t>
      </w:r>
      <w:r>
        <w:rPr>
          <w:rFonts w:ascii="Arial" w:hAnsi="Arial"/>
        </w:rPr>
        <w:t>good.</w:t>
      </w:r>
      <w:r>
        <w:rPr>
          <w:rFonts w:ascii="Arial" w:hAnsi="Arial"/>
          <w:spacing w:val="-8"/>
        </w:rPr>
        <w:t> </w:t>
      </w:r>
      <w:r>
        <w:rPr>
          <w:rFonts w:ascii="Arial" w:hAnsi="Arial"/>
        </w:rPr>
        <w:t>The</w:t>
      </w:r>
      <w:r>
        <w:rPr>
          <w:rFonts w:ascii="Arial" w:hAnsi="Arial"/>
          <w:spacing w:val="-5"/>
        </w:rPr>
        <w:t> </w:t>
      </w:r>
      <w:r>
        <w:rPr>
          <w:rFonts w:ascii="Arial" w:hAnsi="Arial"/>
        </w:rPr>
        <w:t>friend</w:t>
      </w:r>
      <w:r>
        <w:rPr>
          <w:rFonts w:ascii="Arial" w:hAnsi="Arial"/>
          <w:spacing w:val="-7"/>
        </w:rPr>
        <w:t> </w:t>
      </w:r>
      <w:r>
        <w:rPr>
          <w:rFonts w:ascii="Arial" w:hAnsi="Arial"/>
        </w:rPr>
        <w:t>asked</w:t>
      </w:r>
      <w:r>
        <w:rPr>
          <w:rFonts w:ascii="Arial" w:hAnsi="Arial"/>
          <w:spacing w:val="-8"/>
        </w:rPr>
        <w:t> </w:t>
      </w:r>
      <w:r>
        <w:rPr>
          <w:rFonts w:ascii="Arial" w:hAnsi="Arial"/>
        </w:rPr>
        <w:t>the</w:t>
      </w:r>
      <w:r>
        <w:rPr>
          <w:rFonts w:ascii="Arial" w:hAnsi="Arial"/>
          <w:spacing w:val="-12"/>
        </w:rPr>
        <w:t> </w:t>
      </w:r>
      <w:r>
        <w:rPr>
          <w:rFonts w:ascii="Arial" w:hAnsi="Arial"/>
        </w:rPr>
        <w:t>money</w:t>
      </w:r>
      <w:r>
        <w:rPr>
          <w:rFonts w:ascii="Arial" w:hAnsi="Arial"/>
          <w:spacing w:val="-3"/>
        </w:rPr>
        <w:t> </w:t>
      </w:r>
      <w:r>
        <w:rPr>
          <w:rFonts w:ascii="Arial" w:hAnsi="Arial"/>
        </w:rPr>
        <w:t>for</w:t>
      </w:r>
      <w:r>
        <w:rPr>
          <w:rFonts w:ascii="Arial" w:hAnsi="Arial"/>
          <w:spacing w:val="-7"/>
        </w:rPr>
        <w:t> </w:t>
      </w:r>
      <w:r>
        <w:rPr>
          <w:rFonts w:ascii="Arial" w:hAnsi="Arial"/>
        </w:rPr>
        <w:t>3 </w:t>
      </w:r>
      <w:r>
        <w:rPr>
          <w:rFonts w:ascii="Arial" w:hAnsi="Arial"/>
          <w:w w:val="95"/>
        </w:rPr>
        <w:t>months</w:t>
      </w:r>
      <w:r>
        <w:rPr>
          <w:rFonts w:ascii="Arial" w:hAnsi="Arial"/>
          <w:spacing w:val="-4"/>
          <w:w w:val="95"/>
        </w:rPr>
        <w:t> </w:t>
      </w:r>
      <w:r>
        <w:rPr>
          <w:rFonts w:ascii="Arial" w:hAnsi="Arial"/>
          <w:w w:val="95"/>
        </w:rPr>
        <w:t>and</w:t>
      </w:r>
      <w:r>
        <w:rPr>
          <w:rFonts w:ascii="Arial" w:hAnsi="Arial"/>
          <w:spacing w:val="-9"/>
          <w:w w:val="95"/>
        </w:rPr>
        <w:t> </w:t>
      </w:r>
      <w:r>
        <w:rPr>
          <w:rFonts w:ascii="Arial" w:hAnsi="Arial"/>
          <w:w w:val="95"/>
        </w:rPr>
        <w:t>after the</w:t>
      </w:r>
      <w:r>
        <w:rPr>
          <w:rFonts w:ascii="Arial" w:hAnsi="Arial"/>
          <w:spacing w:val="-7"/>
          <w:w w:val="95"/>
        </w:rPr>
        <w:t> </w:t>
      </w:r>
      <w:r>
        <w:rPr>
          <w:rFonts w:ascii="Arial" w:hAnsi="Arial"/>
          <w:w w:val="95"/>
        </w:rPr>
        <w:t>three</w:t>
      </w:r>
      <w:r>
        <w:rPr>
          <w:rFonts w:ascii="Arial" w:hAnsi="Arial"/>
          <w:spacing w:val="-7"/>
          <w:w w:val="95"/>
        </w:rPr>
        <w:t> </w:t>
      </w:r>
      <w:r>
        <w:rPr>
          <w:rFonts w:ascii="Arial" w:hAnsi="Arial"/>
          <w:w w:val="95"/>
        </w:rPr>
        <w:t>months Antra of</w:t>
      </w:r>
      <w:r>
        <w:rPr>
          <w:rFonts w:ascii="Arial" w:hAnsi="Arial"/>
          <w:spacing w:val="-14"/>
          <w:w w:val="95"/>
        </w:rPr>
        <w:t> </w:t>
      </w:r>
      <w:r>
        <w:rPr>
          <w:rFonts w:ascii="Arial" w:hAnsi="Arial"/>
          <w:w w:val="95"/>
        </w:rPr>
        <w:t>Moon will</w:t>
      </w:r>
      <w:r>
        <w:rPr>
          <w:rFonts w:ascii="Arial" w:hAnsi="Arial"/>
          <w:spacing w:val="-12"/>
          <w:w w:val="95"/>
        </w:rPr>
        <w:t> </w:t>
      </w:r>
      <w:r>
        <w:rPr>
          <w:rFonts w:ascii="Arial" w:hAnsi="Arial"/>
          <w:w w:val="95"/>
        </w:rPr>
        <w:t>be</w:t>
      </w:r>
      <w:r>
        <w:rPr>
          <w:rFonts w:ascii="Arial" w:hAnsi="Arial"/>
          <w:spacing w:val="-12"/>
          <w:w w:val="95"/>
        </w:rPr>
        <w:t> </w:t>
      </w:r>
      <w:r>
        <w:rPr>
          <w:rFonts w:ascii="Arial" w:hAnsi="Arial"/>
          <w:w w:val="95"/>
        </w:rPr>
        <w:t>in </w:t>
      </w:r>
      <w:r>
        <w:rPr>
          <w:rFonts w:ascii="Arial" w:hAnsi="Arial"/>
        </w:rPr>
        <w:t>operation.</w:t>
      </w:r>
      <w:r>
        <w:rPr>
          <w:rFonts w:ascii="Arial" w:hAnsi="Arial"/>
          <w:spacing w:val="-17"/>
        </w:rPr>
        <w:t> </w:t>
      </w:r>
      <w:r>
        <w:rPr>
          <w:rFonts w:ascii="Arial" w:hAnsi="Arial"/>
        </w:rPr>
        <w:t>Moon</w:t>
      </w:r>
      <w:r>
        <w:rPr>
          <w:rFonts w:ascii="Arial" w:hAnsi="Arial"/>
          <w:spacing w:val="-17"/>
        </w:rPr>
        <w:t> </w:t>
      </w:r>
      <w:r>
        <w:rPr>
          <w:rFonts w:ascii="Arial" w:hAnsi="Arial"/>
        </w:rPr>
        <w:t>is</w:t>
      </w:r>
      <w:r>
        <w:rPr>
          <w:rFonts w:ascii="Arial" w:hAnsi="Arial"/>
          <w:spacing w:val="-16"/>
        </w:rPr>
        <w:t> </w:t>
      </w:r>
      <w:r>
        <w:rPr>
          <w:rFonts w:ascii="Arial" w:hAnsi="Arial"/>
        </w:rPr>
        <w:t>also</w:t>
      </w:r>
      <w:r>
        <w:rPr>
          <w:rFonts w:ascii="Arial" w:hAnsi="Arial"/>
          <w:spacing w:val="-17"/>
        </w:rPr>
        <w:t> </w:t>
      </w:r>
      <w:r>
        <w:rPr>
          <w:rFonts w:ascii="Arial" w:hAnsi="Arial"/>
        </w:rPr>
        <w:t>good</w:t>
      </w:r>
      <w:r>
        <w:rPr>
          <w:rFonts w:ascii="Arial" w:hAnsi="Arial"/>
          <w:spacing w:val="-17"/>
        </w:rPr>
        <w:t> </w:t>
      </w:r>
      <w:r>
        <w:rPr>
          <w:rFonts w:ascii="Arial" w:hAnsi="Arial"/>
        </w:rPr>
        <w:t>as</w:t>
      </w:r>
      <w:r>
        <w:rPr>
          <w:rFonts w:ascii="Arial" w:hAnsi="Arial"/>
          <w:spacing w:val="-17"/>
        </w:rPr>
        <w:t> </w:t>
      </w:r>
      <w:r>
        <w:rPr>
          <w:rFonts w:ascii="Arial" w:hAnsi="Arial"/>
        </w:rPr>
        <w:t>it</w:t>
      </w:r>
      <w:r>
        <w:rPr>
          <w:rFonts w:ascii="Arial" w:hAnsi="Arial"/>
          <w:spacing w:val="-12"/>
        </w:rPr>
        <w:t> </w:t>
      </w:r>
      <w:r>
        <w:rPr>
          <w:rFonts w:ascii="Arial" w:hAnsi="Arial"/>
        </w:rPr>
        <w:t>does</w:t>
      </w:r>
      <w:r>
        <w:rPr>
          <w:rFonts w:ascii="Arial" w:hAnsi="Arial"/>
          <w:spacing w:val="-16"/>
        </w:rPr>
        <w:t> </w:t>
      </w:r>
      <w:r>
        <w:rPr>
          <w:rFonts w:ascii="Arial" w:hAnsi="Arial"/>
        </w:rPr>
        <w:t>not</w:t>
      </w:r>
      <w:r>
        <w:rPr>
          <w:rFonts w:ascii="Arial" w:hAnsi="Arial"/>
          <w:spacing w:val="-17"/>
        </w:rPr>
        <w:t> </w:t>
      </w:r>
      <w:r>
        <w:rPr>
          <w:rFonts w:ascii="Arial" w:hAnsi="Arial"/>
        </w:rPr>
        <w:t>signify</w:t>
      </w:r>
      <w:r>
        <w:rPr>
          <w:rFonts w:ascii="Arial" w:hAnsi="Arial"/>
          <w:spacing w:val="-11"/>
        </w:rPr>
        <w:t> </w:t>
      </w:r>
      <w:r>
        <w:rPr>
          <w:rFonts w:ascii="Arial" w:hAnsi="Arial"/>
        </w:rPr>
        <w:t>any</w:t>
      </w:r>
      <w:r>
        <w:rPr>
          <w:rFonts w:ascii="Arial" w:hAnsi="Arial"/>
          <w:spacing w:val="-16"/>
        </w:rPr>
        <w:t> </w:t>
      </w:r>
      <w:r>
        <w:rPr>
          <w:rFonts w:ascii="Arial" w:hAnsi="Arial"/>
        </w:rPr>
        <w:t>of </w:t>
      </w:r>
      <w:r>
        <w:rPr>
          <w:rFonts w:ascii="Arial" w:hAnsi="Arial"/>
          <w:w w:val="95"/>
        </w:rPr>
        <w:t>6,8,12</w:t>
      </w:r>
      <w:r>
        <w:rPr>
          <w:rFonts w:ascii="Arial" w:hAnsi="Arial"/>
          <w:spacing w:val="-14"/>
          <w:w w:val="95"/>
        </w:rPr>
        <w:t> </w:t>
      </w:r>
      <w:r>
        <w:rPr>
          <w:rFonts w:ascii="Arial" w:hAnsi="Arial"/>
          <w:w w:val="95"/>
        </w:rPr>
        <w:t>Houses</w:t>
      </w:r>
      <w:r>
        <w:rPr>
          <w:rFonts w:ascii="Arial" w:hAnsi="Arial"/>
          <w:spacing w:val="-13"/>
          <w:w w:val="95"/>
        </w:rPr>
        <w:t> </w:t>
      </w:r>
      <w:r>
        <w:rPr>
          <w:rFonts w:ascii="Arial" w:hAnsi="Arial"/>
          <w:w w:val="95"/>
        </w:rPr>
        <w:t>rather</w:t>
      </w:r>
      <w:r>
        <w:rPr>
          <w:rFonts w:ascii="Arial" w:hAnsi="Arial"/>
          <w:spacing w:val="-13"/>
          <w:w w:val="95"/>
        </w:rPr>
        <w:t> </w:t>
      </w:r>
      <w:r>
        <w:rPr>
          <w:rFonts w:ascii="Arial" w:hAnsi="Arial"/>
          <w:w w:val="95"/>
        </w:rPr>
        <w:t>it</w:t>
      </w:r>
      <w:r>
        <w:rPr>
          <w:rFonts w:ascii="Arial" w:hAnsi="Arial"/>
          <w:spacing w:val="-14"/>
          <w:w w:val="95"/>
        </w:rPr>
        <w:t> </w:t>
      </w:r>
      <w:r>
        <w:rPr>
          <w:rFonts w:ascii="Arial" w:hAnsi="Arial"/>
          <w:w w:val="95"/>
        </w:rPr>
        <w:t>signifies</w:t>
      </w:r>
      <w:r>
        <w:rPr>
          <w:rFonts w:ascii="Arial" w:hAnsi="Arial"/>
          <w:spacing w:val="-13"/>
          <w:w w:val="95"/>
        </w:rPr>
        <w:t> </w:t>
      </w:r>
      <w:r>
        <w:rPr>
          <w:rFonts w:ascii="Arial" w:hAnsi="Arial"/>
          <w:w w:val="95"/>
        </w:rPr>
        <w:t>2,7,10</w:t>
      </w:r>
      <w:r>
        <w:rPr>
          <w:rFonts w:ascii="Arial" w:hAnsi="Arial"/>
          <w:spacing w:val="-14"/>
          <w:w w:val="95"/>
        </w:rPr>
        <w:t> </w:t>
      </w:r>
      <w:r>
        <w:rPr>
          <w:rFonts w:ascii="Arial" w:hAnsi="Arial"/>
          <w:w w:val="95"/>
        </w:rPr>
        <w:t>Houses.</w:t>
      </w:r>
      <w:r>
        <w:rPr>
          <w:rFonts w:ascii="Arial" w:hAnsi="Arial"/>
          <w:spacing w:val="-13"/>
          <w:w w:val="95"/>
        </w:rPr>
        <w:t> </w:t>
      </w:r>
      <w:r>
        <w:rPr>
          <w:rFonts w:ascii="Arial" w:hAnsi="Arial"/>
          <w:w w:val="95"/>
        </w:rPr>
        <w:t>Conclusion </w:t>
      </w:r>
      <w:r>
        <w:rPr>
          <w:rFonts w:ascii="Arial" w:hAnsi="Arial"/>
          <w:spacing w:val="-2"/>
          <w:w w:val="95"/>
        </w:rPr>
        <w:t>is</w:t>
      </w:r>
      <w:r>
        <w:rPr>
          <w:rFonts w:ascii="Arial" w:hAnsi="Arial"/>
          <w:spacing w:val="-12"/>
          <w:w w:val="95"/>
        </w:rPr>
        <w:t> </w:t>
      </w:r>
      <w:r>
        <w:rPr>
          <w:rFonts w:ascii="Arial" w:hAnsi="Arial"/>
          <w:spacing w:val="-2"/>
          <w:w w:val="95"/>
        </w:rPr>
        <w:t>because</w:t>
      </w:r>
      <w:r>
        <w:rPr>
          <w:rFonts w:ascii="Arial" w:hAnsi="Arial"/>
          <w:spacing w:val="-11"/>
          <w:w w:val="95"/>
        </w:rPr>
        <w:t> </w:t>
      </w:r>
      <w:r>
        <w:rPr>
          <w:rFonts w:ascii="Arial" w:hAnsi="Arial"/>
          <w:spacing w:val="-2"/>
          <w:w w:val="95"/>
        </w:rPr>
        <w:t>of</w:t>
      </w:r>
      <w:r>
        <w:rPr>
          <w:rFonts w:ascii="Arial" w:hAnsi="Arial"/>
          <w:spacing w:val="-6"/>
          <w:w w:val="95"/>
        </w:rPr>
        <w:t> </w:t>
      </w:r>
      <w:r>
        <w:rPr>
          <w:rFonts w:ascii="Arial" w:hAnsi="Arial"/>
          <w:spacing w:val="-2"/>
          <w:w w:val="95"/>
        </w:rPr>
        <w:t>5,9</w:t>
      </w:r>
      <w:r>
        <w:rPr>
          <w:rFonts w:ascii="Arial" w:hAnsi="Arial"/>
          <w:spacing w:val="-12"/>
          <w:w w:val="95"/>
        </w:rPr>
        <w:t> </w:t>
      </w:r>
      <w:r>
        <w:rPr>
          <w:rFonts w:ascii="Arial" w:hAnsi="Arial"/>
          <w:spacing w:val="-2"/>
          <w:w w:val="95"/>
        </w:rPr>
        <w:t>Houses</w:t>
      </w:r>
      <w:r>
        <w:rPr>
          <w:rFonts w:ascii="Arial" w:hAnsi="Arial"/>
        </w:rPr>
        <w:t> </w:t>
      </w:r>
      <w:r>
        <w:rPr>
          <w:rFonts w:ascii="Arial" w:hAnsi="Arial"/>
          <w:spacing w:val="-2"/>
          <w:w w:val="95"/>
        </w:rPr>
        <w:t>present in</w:t>
      </w:r>
      <w:r>
        <w:rPr>
          <w:rFonts w:ascii="Arial" w:hAnsi="Arial"/>
          <w:spacing w:val="-12"/>
          <w:w w:val="95"/>
        </w:rPr>
        <w:t> </w:t>
      </w:r>
      <w:r>
        <w:rPr>
          <w:rFonts w:ascii="Arial" w:hAnsi="Arial"/>
          <w:spacing w:val="-2"/>
          <w:w w:val="95"/>
        </w:rPr>
        <w:t>Bhukti</w:t>
      </w:r>
      <w:r>
        <w:rPr>
          <w:rFonts w:ascii="Arial" w:hAnsi="Arial"/>
          <w:spacing w:val="-11"/>
          <w:w w:val="95"/>
        </w:rPr>
        <w:t> </w:t>
      </w:r>
      <w:r>
        <w:rPr>
          <w:rFonts w:ascii="Arial" w:hAnsi="Arial"/>
          <w:spacing w:val="-2"/>
          <w:w w:val="95"/>
        </w:rPr>
        <w:t>and</w:t>
      </w:r>
      <w:r>
        <w:rPr>
          <w:rFonts w:ascii="Arial" w:hAnsi="Arial"/>
          <w:spacing w:val="-11"/>
          <w:w w:val="95"/>
        </w:rPr>
        <w:t> </w:t>
      </w:r>
      <w:r>
        <w:rPr>
          <w:rFonts w:ascii="Arial" w:hAnsi="Arial"/>
          <w:spacing w:val="-2"/>
          <w:w w:val="95"/>
        </w:rPr>
        <w:t>Antar</w:t>
      </w:r>
      <w:r>
        <w:rPr>
          <w:rFonts w:ascii="Arial" w:hAnsi="Arial"/>
          <w:spacing w:val="-8"/>
          <w:w w:val="95"/>
        </w:rPr>
        <w:t> </w:t>
      </w:r>
      <w:r>
        <w:rPr>
          <w:rFonts w:ascii="Arial" w:hAnsi="Arial"/>
          <w:spacing w:val="-2"/>
          <w:w w:val="95"/>
        </w:rPr>
        <w:t>native </w:t>
      </w:r>
      <w:r>
        <w:rPr>
          <w:rFonts w:ascii="Arial" w:hAnsi="Arial"/>
        </w:rPr>
        <w:t>will</w:t>
      </w:r>
      <w:r>
        <w:rPr>
          <w:rFonts w:ascii="Arial" w:hAnsi="Arial"/>
          <w:spacing w:val="-11"/>
        </w:rPr>
        <w:t> </w:t>
      </w:r>
      <w:r>
        <w:rPr>
          <w:rFonts w:ascii="Arial" w:hAnsi="Arial"/>
        </w:rPr>
        <w:t>give</w:t>
      </w:r>
      <w:r>
        <w:rPr>
          <w:rFonts w:ascii="Arial" w:hAnsi="Arial"/>
          <w:spacing w:val="-10"/>
        </w:rPr>
        <w:t> </w:t>
      </w:r>
      <w:r>
        <w:rPr>
          <w:rFonts w:ascii="Arial" w:hAnsi="Arial"/>
        </w:rPr>
        <w:t>money and</w:t>
      </w:r>
      <w:r>
        <w:rPr>
          <w:rFonts w:ascii="Arial" w:hAnsi="Arial"/>
          <w:spacing w:val="-10"/>
        </w:rPr>
        <w:t> </w:t>
      </w:r>
      <w:r>
        <w:rPr>
          <w:rFonts w:ascii="Arial" w:hAnsi="Arial"/>
        </w:rPr>
        <w:t>friend</w:t>
      </w:r>
      <w:r>
        <w:rPr>
          <w:rFonts w:ascii="Arial" w:hAnsi="Arial"/>
          <w:spacing w:val="-9"/>
        </w:rPr>
        <w:t> </w:t>
      </w:r>
      <w:r>
        <w:rPr>
          <w:rFonts w:ascii="Arial" w:hAnsi="Arial"/>
        </w:rPr>
        <w:t>may</w:t>
      </w:r>
      <w:r>
        <w:rPr>
          <w:rFonts w:ascii="Arial" w:hAnsi="Arial"/>
          <w:spacing w:val="-8"/>
        </w:rPr>
        <w:t> </w:t>
      </w:r>
      <w:r>
        <w:rPr>
          <w:rFonts w:ascii="Arial" w:hAnsi="Arial"/>
        </w:rPr>
        <w:t>ask</w:t>
      </w:r>
      <w:r>
        <w:rPr>
          <w:rFonts w:ascii="Arial" w:hAnsi="Arial"/>
          <w:spacing w:val="-9"/>
        </w:rPr>
        <w:t> </w:t>
      </w:r>
      <w:r>
        <w:rPr>
          <w:rFonts w:ascii="Arial" w:hAnsi="Arial"/>
        </w:rPr>
        <w:t>for</w:t>
      </w:r>
      <w:r>
        <w:rPr>
          <w:rFonts w:ascii="Arial" w:hAnsi="Arial"/>
          <w:spacing w:val="-8"/>
        </w:rPr>
        <w:t> </w:t>
      </w:r>
      <w:r>
        <w:rPr>
          <w:rFonts w:ascii="Arial" w:hAnsi="Arial"/>
        </w:rPr>
        <w:t>extension</w:t>
      </w:r>
      <w:r>
        <w:rPr>
          <w:rFonts w:ascii="Arial" w:hAnsi="Arial"/>
          <w:spacing w:val="-8"/>
        </w:rPr>
        <w:t> </w:t>
      </w:r>
      <w:r>
        <w:rPr>
          <w:rFonts w:ascii="Arial" w:hAnsi="Arial"/>
        </w:rPr>
        <w:t>of</w:t>
      </w:r>
      <w:r>
        <w:rPr>
          <w:rFonts w:ascii="Arial" w:hAnsi="Arial"/>
          <w:spacing w:val="-11"/>
        </w:rPr>
        <w:t> </w:t>
      </w:r>
      <w:r>
        <w:rPr>
          <w:rFonts w:ascii="Arial" w:hAnsi="Arial"/>
        </w:rPr>
        <w:t>time </w:t>
      </w:r>
      <w:r>
        <w:rPr>
          <w:rFonts w:ascii="Arial" w:hAnsi="Arial"/>
          <w:w w:val="95"/>
        </w:rPr>
        <w:t>period</w:t>
      </w:r>
      <w:r>
        <w:rPr>
          <w:rFonts w:ascii="Arial" w:hAnsi="Arial"/>
          <w:spacing w:val="-5"/>
          <w:w w:val="95"/>
        </w:rPr>
        <w:t> </w:t>
      </w:r>
      <w:r>
        <w:rPr>
          <w:rFonts w:ascii="Arial" w:hAnsi="Arial"/>
          <w:w w:val="95"/>
        </w:rPr>
        <w:t>of</w:t>
      </w:r>
      <w:r>
        <w:rPr>
          <w:rFonts w:ascii="Arial" w:hAnsi="Arial"/>
          <w:spacing w:val="-7"/>
          <w:w w:val="95"/>
        </w:rPr>
        <w:t> </w:t>
      </w:r>
      <w:r>
        <w:rPr>
          <w:rFonts w:ascii="Arial" w:hAnsi="Arial"/>
          <w:w w:val="95"/>
        </w:rPr>
        <w:t>part</w:t>
      </w:r>
      <w:r>
        <w:rPr>
          <w:rFonts w:ascii="Arial" w:hAnsi="Arial"/>
          <w:spacing w:val="-11"/>
          <w:w w:val="95"/>
        </w:rPr>
        <w:t> </w:t>
      </w:r>
      <w:r>
        <w:rPr>
          <w:rFonts w:ascii="Arial" w:hAnsi="Arial"/>
          <w:w w:val="95"/>
        </w:rPr>
        <w:t>of</w:t>
      </w:r>
      <w:r>
        <w:rPr>
          <w:rFonts w:ascii="Arial" w:hAnsi="Arial"/>
          <w:spacing w:val="-7"/>
          <w:w w:val="95"/>
        </w:rPr>
        <w:t> </w:t>
      </w:r>
      <w:r>
        <w:rPr>
          <w:rFonts w:ascii="Arial" w:hAnsi="Arial"/>
          <w:w w:val="95"/>
        </w:rPr>
        <w:t>money as</w:t>
      </w:r>
      <w:r>
        <w:rPr>
          <w:rFonts w:ascii="Arial" w:hAnsi="Arial"/>
          <w:spacing w:val="-14"/>
          <w:w w:val="95"/>
        </w:rPr>
        <w:t> </w:t>
      </w:r>
      <w:r>
        <w:rPr>
          <w:rFonts w:ascii="Arial" w:hAnsi="Arial"/>
          <w:w w:val="95"/>
        </w:rPr>
        <w:t>Cuspal</w:t>
      </w:r>
      <w:r>
        <w:rPr>
          <w:rFonts w:ascii="Arial" w:hAnsi="Arial"/>
          <w:spacing w:val="-5"/>
          <w:w w:val="95"/>
        </w:rPr>
        <w:t> </w:t>
      </w:r>
      <w:r>
        <w:rPr>
          <w:rFonts w:ascii="Arial" w:hAnsi="Arial"/>
          <w:w w:val="95"/>
        </w:rPr>
        <w:t>Sub</w:t>
      </w:r>
      <w:r>
        <w:rPr>
          <w:rFonts w:ascii="Arial" w:hAnsi="Arial"/>
          <w:spacing w:val="-7"/>
          <w:w w:val="95"/>
        </w:rPr>
        <w:t> </w:t>
      </w:r>
      <w:r>
        <w:rPr>
          <w:rFonts w:ascii="Arial" w:hAnsi="Arial"/>
          <w:w w:val="95"/>
        </w:rPr>
        <w:t>lord</w:t>
      </w:r>
      <w:r>
        <w:rPr>
          <w:rFonts w:ascii="Arial" w:hAnsi="Arial"/>
          <w:spacing w:val="-8"/>
          <w:w w:val="95"/>
        </w:rPr>
        <w:t> </w:t>
      </w:r>
      <w:r>
        <w:rPr>
          <w:rFonts w:ascii="Arial" w:hAnsi="Arial"/>
          <w:w w:val="95"/>
        </w:rPr>
        <w:t>of</w:t>
      </w:r>
      <w:r>
        <w:rPr>
          <w:rFonts w:ascii="Arial" w:hAnsi="Arial"/>
          <w:spacing w:val="-6"/>
          <w:w w:val="95"/>
        </w:rPr>
        <w:t> </w:t>
      </w:r>
      <w:r>
        <w:rPr>
          <w:rFonts w:ascii="Arial" w:hAnsi="Arial"/>
          <w:w w:val="95"/>
        </w:rPr>
        <w:t>11</w:t>
      </w:r>
      <w:r>
        <w:rPr>
          <w:rFonts w:ascii="Arial" w:hAnsi="Arial"/>
          <w:w w:val="95"/>
          <w:position w:val="7"/>
          <w:sz w:val="14"/>
        </w:rPr>
        <w:t>t</w:t>
      </w:r>
      <w:r>
        <w:rPr>
          <w:rFonts w:ascii="Arial" w:hAnsi="Arial"/>
          <w:w w:val="95"/>
        </w:rPr>
        <w:t>’</w:t>
      </w:r>
      <w:r>
        <w:rPr>
          <w:rFonts w:ascii="Arial" w:hAnsi="Arial"/>
          <w:spacing w:val="-6"/>
          <w:w w:val="95"/>
        </w:rPr>
        <w:t> </w:t>
      </w:r>
      <w:r>
        <w:rPr>
          <w:rFonts w:ascii="Arial" w:hAnsi="Arial"/>
          <w:w w:val="95"/>
        </w:rPr>
        <w:t>House</w:t>
      </w:r>
      <w:r>
        <w:rPr>
          <w:rFonts w:ascii="Arial" w:hAnsi="Arial"/>
          <w:spacing w:val="-1"/>
          <w:w w:val="95"/>
        </w:rPr>
        <w:t> </w:t>
      </w:r>
      <w:r>
        <w:rPr>
          <w:rFonts w:ascii="Arial" w:hAnsi="Arial"/>
          <w:w w:val="95"/>
        </w:rPr>
        <w:t>is weak and rest</w:t>
      </w:r>
      <w:r>
        <w:rPr>
          <w:rFonts w:ascii="Arial" w:hAnsi="Arial"/>
          <w:spacing w:val="-2"/>
          <w:w w:val="95"/>
        </w:rPr>
        <w:t> </w:t>
      </w:r>
      <w:r>
        <w:rPr>
          <w:rFonts w:ascii="Arial" w:hAnsi="Arial"/>
          <w:w w:val="95"/>
        </w:rPr>
        <w:t>of</w:t>
      </w:r>
      <w:r>
        <w:rPr>
          <w:rFonts w:ascii="Arial" w:hAnsi="Arial"/>
          <w:spacing w:val="-3"/>
          <w:w w:val="95"/>
        </w:rPr>
        <w:t> </w:t>
      </w:r>
      <w:r>
        <w:rPr>
          <w:rFonts w:ascii="Arial" w:hAnsi="Arial"/>
          <w:w w:val="95"/>
        </w:rPr>
        <w:t>the</w:t>
      </w:r>
      <w:r>
        <w:rPr>
          <w:rFonts w:ascii="Arial" w:hAnsi="Arial"/>
          <w:spacing w:val="-7"/>
          <w:w w:val="95"/>
        </w:rPr>
        <w:t> </w:t>
      </w:r>
      <w:r>
        <w:rPr>
          <w:rFonts w:ascii="Arial" w:hAnsi="Arial"/>
          <w:w w:val="95"/>
        </w:rPr>
        <w:t>Money</w:t>
      </w:r>
      <w:r>
        <w:rPr>
          <w:rFonts w:ascii="Arial" w:hAnsi="Arial"/>
          <w:w w:val="95"/>
        </w:rPr>
        <w:t> will</w:t>
      </w:r>
      <w:r>
        <w:rPr>
          <w:rFonts w:ascii="Arial" w:hAnsi="Arial"/>
          <w:spacing w:val="-4"/>
          <w:w w:val="95"/>
        </w:rPr>
        <w:t> </w:t>
      </w:r>
      <w:r>
        <w:rPr>
          <w:rFonts w:ascii="Arial" w:hAnsi="Arial"/>
          <w:w w:val="95"/>
        </w:rPr>
        <w:t>be</w:t>
      </w:r>
      <w:r>
        <w:rPr>
          <w:rFonts w:ascii="Arial" w:hAnsi="Arial"/>
          <w:spacing w:val="-5"/>
          <w:w w:val="95"/>
        </w:rPr>
        <w:t> </w:t>
      </w:r>
      <w:r>
        <w:rPr>
          <w:rFonts w:ascii="Arial" w:hAnsi="Arial"/>
          <w:w w:val="95"/>
        </w:rPr>
        <w:t>received in</w:t>
      </w:r>
      <w:r>
        <w:rPr>
          <w:rFonts w:ascii="Arial" w:hAnsi="Arial"/>
          <w:spacing w:val="-12"/>
          <w:w w:val="95"/>
        </w:rPr>
        <w:t> </w:t>
      </w:r>
      <w:r>
        <w:rPr>
          <w:rFonts w:ascii="Arial" w:hAnsi="Arial"/>
          <w:w w:val="95"/>
        </w:rPr>
        <w:t>Rahu Antar because Mars is weak.</w:t>
      </w:r>
    </w:p>
    <w:p>
      <w:pPr>
        <w:spacing w:before="182"/>
        <w:ind w:left="294" w:right="0" w:firstLine="0"/>
        <w:jc w:val="left"/>
        <w:rPr>
          <w:rFonts w:ascii="Arial"/>
          <w:sz w:val="24"/>
        </w:rPr>
      </w:pPr>
      <w:r>
        <w:rPr>
          <w:rFonts w:ascii="Arial"/>
          <w:b/>
          <w:w w:val="95"/>
          <w:sz w:val="24"/>
        </w:rPr>
        <w:t>Illustration</w:t>
      </w:r>
      <w:r>
        <w:rPr>
          <w:rFonts w:ascii="Arial"/>
          <w:b/>
          <w:spacing w:val="12"/>
          <w:sz w:val="24"/>
        </w:rPr>
        <w:t> </w:t>
      </w:r>
      <w:r>
        <w:rPr>
          <w:rFonts w:ascii="Arial"/>
          <w:w w:val="95"/>
          <w:sz w:val="24"/>
        </w:rPr>
        <w:t>-</w:t>
      </w:r>
      <w:r>
        <w:rPr>
          <w:rFonts w:ascii="Arial"/>
          <w:spacing w:val="-1"/>
          <w:sz w:val="24"/>
        </w:rPr>
        <w:t> </w:t>
      </w:r>
      <w:r>
        <w:rPr>
          <w:rFonts w:ascii="Arial"/>
          <w:spacing w:val="-5"/>
          <w:w w:val="95"/>
          <w:sz w:val="24"/>
        </w:rPr>
        <w:t>18</w:t>
      </w:r>
    </w:p>
    <w:p>
      <w:pPr>
        <w:pStyle w:val="Heading7"/>
        <w:tabs>
          <w:tab w:pos="1006" w:val="left" w:leader="none"/>
          <w:tab w:pos="1289" w:val="left" w:leader="none"/>
        </w:tabs>
        <w:spacing w:line="309" w:lineRule="auto" w:before="75"/>
        <w:ind w:left="298" w:right="985" w:firstLine="9"/>
        <w:jc w:val="left"/>
        <w:rPr>
          <w:rFonts w:ascii="Arial"/>
        </w:rPr>
      </w:pPr>
      <w:r>
        <w:rPr>
          <w:rFonts w:ascii="Arial"/>
        </w:rPr>
        <w:t>Will</w:t>
      </w:r>
      <w:r>
        <w:rPr>
          <w:rFonts w:ascii="Arial"/>
          <w:spacing w:val="-17"/>
        </w:rPr>
        <w:t> </w:t>
      </w:r>
      <w:r>
        <w:rPr>
          <w:rFonts w:ascii="Arial"/>
        </w:rPr>
        <w:t>the</w:t>
      </w:r>
      <w:r>
        <w:rPr>
          <w:rFonts w:ascii="Arial"/>
          <w:spacing w:val="-16"/>
        </w:rPr>
        <w:t> </w:t>
      </w:r>
      <w:r>
        <w:rPr>
          <w:rFonts w:ascii="Arial"/>
        </w:rPr>
        <w:t>business</w:t>
      </w:r>
      <w:r>
        <w:rPr>
          <w:rFonts w:ascii="Arial"/>
          <w:spacing w:val="-4"/>
        </w:rPr>
        <w:t> </w:t>
      </w:r>
      <w:r>
        <w:rPr>
          <w:rFonts w:ascii="Arial"/>
        </w:rPr>
        <w:t>be</w:t>
      </w:r>
      <w:r>
        <w:rPr>
          <w:rFonts w:ascii="Arial"/>
          <w:spacing w:val="-17"/>
        </w:rPr>
        <w:t> </w:t>
      </w:r>
      <w:r>
        <w:rPr>
          <w:rFonts w:ascii="Arial"/>
        </w:rPr>
        <w:t>successful</w:t>
      </w:r>
      <w:r>
        <w:rPr>
          <w:rFonts w:ascii="Arial"/>
          <w:spacing w:val="-1"/>
        </w:rPr>
        <w:t> </w:t>
      </w:r>
      <w:r>
        <w:rPr>
          <w:rFonts w:ascii="Arial"/>
        </w:rPr>
        <w:t>in 3amshedpur? </w:t>
      </w:r>
      <w:r>
        <w:rPr>
          <w:rFonts w:ascii="Arial"/>
          <w:spacing w:val="-4"/>
        </w:rPr>
        <w:t>Date</w:t>
      </w:r>
      <w:r>
        <w:rPr>
          <w:rFonts w:ascii="Arial"/>
        </w:rPr>
        <w:tab/>
      </w:r>
      <w:r>
        <w:rPr>
          <w:rFonts w:ascii="Arial"/>
          <w:spacing w:val="-10"/>
        </w:rPr>
        <w:t>-</w:t>
      </w:r>
      <w:r>
        <w:rPr>
          <w:rFonts w:ascii="Arial"/>
        </w:rPr>
        <w:tab/>
      </w:r>
      <w:r>
        <w:rPr>
          <w:rFonts w:ascii="Arial"/>
          <w:spacing w:val="-2"/>
        </w:rPr>
        <w:t>23/11/2000</w:t>
      </w:r>
    </w:p>
    <w:p>
      <w:pPr>
        <w:tabs>
          <w:tab w:pos="1289" w:val="left" w:leader="none"/>
        </w:tabs>
        <w:spacing w:line="307" w:lineRule="auto" w:before="0"/>
        <w:ind w:left="298" w:right="4034" w:hanging="5"/>
        <w:jc w:val="left"/>
        <w:rPr>
          <w:rFonts w:ascii="Arial"/>
          <w:sz w:val="24"/>
        </w:rPr>
      </w:pPr>
      <w:r>
        <w:rPr>
          <w:rFonts w:ascii="Arial"/>
          <w:b/>
          <w:sz w:val="24"/>
        </w:rPr>
        <w:t>Time</w:t>
      </w:r>
      <w:r>
        <w:rPr>
          <w:rFonts w:ascii="Arial"/>
          <w:b/>
          <w:spacing w:val="80"/>
          <w:sz w:val="24"/>
        </w:rPr>
        <w:t> </w:t>
      </w:r>
      <w:r>
        <w:rPr>
          <w:rFonts w:ascii="Arial"/>
          <w:b/>
          <w:sz w:val="24"/>
        </w:rPr>
        <w:t>-</w:t>
        <w:tab/>
      </w:r>
      <w:r>
        <w:rPr>
          <w:rFonts w:ascii="Arial"/>
          <w:b/>
          <w:spacing w:val="-2"/>
          <w:sz w:val="24"/>
        </w:rPr>
        <w:t>21/21/38 </w:t>
      </w:r>
      <w:r>
        <w:rPr>
          <w:rFonts w:ascii="Arial"/>
          <w:sz w:val="24"/>
        </w:rPr>
        <w:t>Place</w:t>
      </w:r>
      <w:r>
        <w:rPr>
          <w:rFonts w:ascii="Arial"/>
          <w:spacing w:val="40"/>
          <w:sz w:val="24"/>
        </w:rPr>
        <w:t> </w:t>
      </w:r>
      <w:r>
        <w:rPr>
          <w:rFonts w:ascii="Arial"/>
          <w:sz w:val="24"/>
        </w:rPr>
        <w:t>-</w:t>
      </w:r>
      <w:r>
        <w:rPr>
          <w:rFonts w:ascii="Arial"/>
          <w:spacing w:val="80"/>
          <w:sz w:val="24"/>
        </w:rPr>
        <w:t> </w:t>
      </w:r>
      <w:r>
        <w:rPr>
          <w:rFonts w:ascii="Arial"/>
          <w:sz w:val="24"/>
        </w:rPr>
        <w:t>Delhi Seed</w:t>
      </w:r>
      <w:r>
        <w:rPr>
          <w:rFonts w:ascii="Arial"/>
          <w:spacing w:val="80"/>
          <w:sz w:val="24"/>
        </w:rPr>
        <w:t> </w:t>
      </w:r>
      <w:r>
        <w:rPr>
          <w:rFonts w:ascii="Arial"/>
          <w:sz w:val="24"/>
        </w:rPr>
        <w:t>-</w:t>
      </w:r>
      <w:r>
        <w:rPr>
          <w:rFonts w:ascii="Arial"/>
          <w:spacing w:val="80"/>
          <w:sz w:val="24"/>
        </w:rPr>
        <w:t> </w:t>
      </w:r>
      <w:r>
        <w:rPr>
          <w:rFonts w:ascii="Arial"/>
          <w:sz w:val="24"/>
        </w:rPr>
        <w:t>146</w:t>
      </w:r>
    </w:p>
    <w:p>
      <w:pPr>
        <w:spacing w:after="0" w:line="307" w:lineRule="auto"/>
        <w:jc w:val="left"/>
        <w:rPr>
          <w:rFonts w:ascii="Arial"/>
          <w:sz w:val="24"/>
        </w:rPr>
        <w:sectPr>
          <w:type w:val="continuous"/>
          <w:pgSz w:w="6610" w:h="11230"/>
          <w:pgMar w:header="0" w:footer="0" w:top="1040" w:bottom="280" w:left="0" w:right="220"/>
        </w:sectPr>
      </w:pPr>
    </w:p>
    <w:p>
      <w:pPr>
        <w:pStyle w:val="Heading7"/>
        <w:spacing w:before="60"/>
        <w:ind w:left="0"/>
        <w:jc w:val="right"/>
        <w:rPr>
          <w:rFonts w:ascii="Arial"/>
        </w:rPr>
      </w:pPr>
      <w:r>
        <w:rPr>
          <w:rFonts w:ascii="Arial"/>
          <w:spacing w:val="-2"/>
          <w:w w:val="90"/>
        </w:rPr>
        <w:t>LAGNA</w:t>
      </w:r>
    </w:p>
    <w:p>
      <w:pPr>
        <w:spacing w:before="49"/>
        <w:ind w:left="1223" w:right="0" w:firstLine="0"/>
        <w:jc w:val="left"/>
        <w:rPr>
          <w:rFonts w:ascii="Arial"/>
          <w:sz w:val="24"/>
        </w:rPr>
      </w:pPr>
      <w:r>
        <w:rPr/>
        <w:br w:type="column"/>
      </w:r>
      <w:r>
        <w:rPr>
          <w:rFonts w:ascii="Arial"/>
          <w:w w:val="75"/>
          <w:sz w:val="24"/>
        </w:rPr>
        <w:t>NIRAYANA</w:t>
      </w:r>
      <w:r>
        <w:rPr>
          <w:rFonts w:ascii="Arial"/>
          <w:spacing w:val="31"/>
          <w:sz w:val="24"/>
        </w:rPr>
        <w:t> </w:t>
      </w:r>
      <w:r>
        <w:rPr>
          <w:rFonts w:ascii="Arial"/>
          <w:w w:val="75"/>
          <w:sz w:val="24"/>
        </w:rPr>
        <w:t>BHAVA</w:t>
      </w:r>
      <w:r>
        <w:rPr>
          <w:rFonts w:ascii="Arial"/>
          <w:spacing w:val="33"/>
          <w:sz w:val="24"/>
        </w:rPr>
        <w:t> </w:t>
      </w:r>
      <w:r>
        <w:rPr>
          <w:rFonts w:ascii="Arial"/>
          <w:spacing w:val="-2"/>
          <w:w w:val="75"/>
          <w:sz w:val="24"/>
        </w:rPr>
        <w:t>CHALIT</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181"/>
        <w:ind w:left="780" w:right="0" w:firstLine="0"/>
        <w:jc w:val="left"/>
        <w:rPr>
          <w:rFonts w:ascii="Arial"/>
          <w:sz w:val="20"/>
        </w:rPr>
      </w:pPr>
      <w:r>
        <w:rPr/>
        <w:pict>
          <v:group style="position:absolute;margin-left:24.959999pt;margin-top:-133.778122pt;width:274.8pt;height:136.8pt;mso-position-horizontal-relative:page;mso-position-vertical-relative:paragraph;z-index:15774720" id="docshapegroup815" coordorigin="499,-2676" coordsize="5496,2736">
            <v:shape style="position:absolute;left:529;top:-2639;width:2639;height:2673" type="#_x0000_t75" id="docshape816" stroked="false">
              <v:imagedata r:id="rId320" o:title=""/>
            </v:shape>
            <v:line style="position:absolute" from="506,60" to="506,-2676" stroked="true" strokeweight=".72pt" strokecolor="#000000">
              <v:stroke dashstyle="solid"/>
            </v:line>
            <v:shape style="position:absolute;left:3271;top:-2639;width:2690;height:2673" type="#_x0000_t75" id="docshape817" stroked="false">
              <v:imagedata r:id="rId321" o:title=""/>
            </v:shape>
            <v:line style="position:absolute" from="5988,60" to="5988,-2676" stroked="true" strokeweight=".72pt" strokecolor="#000000">
              <v:stroke dashstyle="solid"/>
            </v:line>
            <v:line style="position:absolute" from="499,-2668" to="5995,-2668" stroked="true" strokeweight=".72pt" strokecolor="#000000">
              <v:stroke dashstyle="solid"/>
            </v:line>
            <v:line style="position:absolute" from="499,53" to="5995,53" stroked="true" strokeweight=".72pt" strokecolor="#000000">
              <v:stroke dashstyle="solid"/>
            </v:line>
            <v:line style="position:absolute" from="3175,60" to="3175,-2676" stroked="true" strokeweight=".72pt" strokecolor="#000000">
              <v:stroke dashstyle="solid"/>
            </v:line>
            <v:shape style="position:absolute;left:5154;top:-289;width:306;height:179" type="#_x0000_t202" id="docshape818" filled="false" stroked="false">
              <v:textbox inset="0,0,0,0">
                <w:txbxContent>
                  <w:p>
                    <w:pPr>
                      <w:spacing w:line="179" w:lineRule="exact" w:before="0"/>
                      <w:ind w:left="0" w:right="0" w:firstLine="0"/>
                      <w:jc w:val="left"/>
                      <w:rPr>
                        <w:rFonts w:ascii="Arial"/>
                        <w:sz w:val="16"/>
                      </w:rPr>
                    </w:pPr>
                    <w:r>
                      <w:rPr>
                        <w:rFonts w:ascii="Arial"/>
                        <w:w w:val="90"/>
                        <w:sz w:val="16"/>
                      </w:rPr>
                      <w:t>Ra</w:t>
                    </w:r>
                    <w:r>
                      <w:rPr>
                        <w:rFonts w:ascii="Arial"/>
                        <w:spacing w:val="-22"/>
                        <w:w w:val="90"/>
                        <w:sz w:val="16"/>
                      </w:rPr>
                      <w:t> </w:t>
                    </w:r>
                    <w:r>
                      <w:rPr>
                        <w:rFonts w:ascii="Arial"/>
                        <w:spacing w:val="-10"/>
                        <w:sz w:val="16"/>
                      </w:rPr>
                      <w:t>h</w:t>
                    </w:r>
                  </w:p>
                </w:txbxContent>
              </v:textbox>
              <w10:wrap type="none"/>
            </v:shape>
            <v:shape style="position:absolute;left:4479;top:-856;width:271;height:391" type="#_x0000_t202" id="docshape819" filled="false" stroked="false">
              <v:textbox inset="0,0,0,0">
                <w:txbxContent>
                  <w:p>
                    <w:pPr>
                      <w:spacing w:line="168" w:lineRule="exact" w:before="0"/>
                      <w:ind w:left="3" w:right="0" w:firstLine="0"/>
                      <w:jc w:val="left"/>
                      <w:rPr>
                        <w:rFonts w:ascii="Arial"/>
                        <w:sz w:val="15"/>
                      </w:rPr>
                    </w:pPr>
                    <w:r>
                      <w:rPr>
                        <w:rFonts w:ascii="Arial"/>
                        <w:spacing w:val="-5"/>
                        <w:sz w:val="15"/>
                      </w:rPr>
                      <w:t>Jup</w:t>
                    </w:r>
                  </w:p>
                  <w:p>
                    <w:pPr>
                      <w:spacing w:before="27"/>
                      <w:ind w:left="0" w:right="0" w:firstLine="0"/>
                      <w:jc w:val="left"/>
                      <w:rPr>
                        <w:rFonts w:ascii="Arial"/>
                        <w:sz w:val="17"/>
                      </w:rPr>
                    </w:pPr>
                    <w:r>
                      <w:rPr>
                        <w:rFonts w:ascii="Arial"/>
                        <w:spacing w:val="-5"/>
                        <w:sz w:val="17"/>
                      </w:rPr>
                      <w:t>Sal</w:t>
                    </w:r>
                  </w:p>
                </w:txbxContent>
              </v:textbox>
              <w10:wrap type="none"/>
            </v:shape>
            <v:shape style="position:absolute;left:4485;top:-2104;width:294;height:179" type="#_x0000_t202" id="docshape820" filled="false" stroked="false">
              <v:textbox inset="0,0,0,0">
                <w:txbxContent>
                  <w:p>
                    <w:pPr>
                      <w:spacing w:line="179" w:lineRule="exact" w:before="0"/>
                      <w:ind w:left="0" w:right="0" w:firstLine="0"/>
                      <w:jc w:val="left"/>
                      <w:rPr>
                        <w:rFonts w:ascii="Arial"/>
                        <w:sz w:val="16"/>
                      </w:rPr>
                    </w:pPr>
                    <w:r>
                      <w:rPr>
                        <w:rFonts w:ascii="Arial"/>
                        <w:w w:val="80"/>
                        <w:sz w:val="16"/>
                      </w:rPr>
                      <w:t>S</w:t>
                    </w:r>
                    <w:r>
                      <w:rPr>
                        <w:rFonts w:ascii="Arial"/>
                        <w:spacing w:val="-16"/>
                        <w:w w:val="80"/>
                        <w:sz w:val="16"/>
                      </w:rPr>
                      <w:t> </w:t>
                    </w:r>
                    <w:r>
                      <w:rPr>
                        <w:rFonts w:ascii="Arial"/>
                        <w:spacing w:val="-5"/>
                        <w:sz w:val="16"/>
                      </w:rPr>
                      <w:t>un</w:t>
                    </w:r>
                  </w:p>
                </w:txbxContent>
              </v:textbox>
              <w10:wrap type="none"/>
            </v:shape>
            <v:shape style="position:absolute;left:2354;top:-289;width:320;height:179" type="#_x0000_t202" id="docshape821" filled="false" stroked="false">
              <v:textbox inset="0,0,0,0">
                <w:txbxContent>
                  <w:p>
                    <w:pPr>
                      <w:spacing w:line="179" w:lineRule="exact" w:before="0"/>
                      <w:ind w:left="0" w:right="0" w:firstLine="0"/>
                      <w:jc w:val="left"/>
                      <w:rPr>
                        <w:rFonts w:ascii="Arial"/>
                        <w:sz w:val="16"/>
                      </w:rPr>
                    </w:pPr>
                    <w:r>
                      <w:rPr>
                        <w:rFonts w:ascii="Arial"/>
                        <w:w w:val="80"/>
                        <w:sz w:val="16"/>
                      </w:rPr>
                      <w:t>R</w:t>
                    </w:r>
                    <w:r>
                      <w:rPr>
                        <w:rFonts w:ascii="Arial"/>
                        <w:spacing w:val="-8"/>
                        <w:w w:val="80"/>
                        <w:sz w:val="16"/>
                      </w:rPr>
                      <w:t> </w:t>
                    </w:r>
                    <w:r>
                      <w:rPr>
                        <w:rFonts w:ascii="Arial"/>
                        <w:w w:val="80"/>
                        <w:sz w:val="16"/>
                      </w:rPr>
                      <w:t>a</w:t>
                    </w:r>
                    <w:r>
                      <w:rPr>
                        <w:rFonts w:ascii="Arial"/>
                        <w:spacing w:val="-19"/>
                        <w:w w:val="80"/>
                        <w:sz w:val="16"/>
                      </w:rPr>
                      <w:t> </w:t>
                    </w:r>
                    <w:r>
                      <w:rPr>
                        <w:rFonts w:ascii="Arial"/>
                        <w:spacing w:val="-10"/>
                        <w:w w:val="80"/>
                        <w:sz w:val="16"/>
                      </w:rPr>
                      <w:t>h</w:t>
                    </w:r>
                  </w:p>
                </w:txbxContent>
              </v:textbox>
              <w10:wrap type="none"/>
            </v:shape>
            <v:shape style="position:absolute;left:1694;top:-878;width:262;height:413" type="#_x0000_t202" id="docshape822" filled="false" stroked="false">
              <v:textbox inset="0,0,0,0">
                <w:txbxContent>
                  <w:p>
                    <w:pPr>
                      <w:spacing w:line="201" w:lineRule="exact" w:before="0"/>
                      <w:ind w:left="0" w:right="0" w:firstLine="0"/>
                      <w:jc w:val="left"/>
                      <w:rPr>
                        <w:rFonts w:ascii="Arial"/>
                        <w:sz w:val="18"/>
                      </w:rPr>
                    </w:pPr>
                    <w:r>
                      <w:rPr>
                        <w:rFonts w:ascii="Arial"/>
                        <w:w w:val="90"/>
                        <w:sz w:val="18"/>
                      </w:rPr>
                      <w:t>J</w:t>
                    </w:r>
                    <w:r>
                      <w:rPr>
                        <w:rFonts w:ascii="Arial"/>
                        <w:spacing w:val="34"/>
                        <w:sz w:val="18"/>
                      </w:rPr>
                      <w:t> </w:t>
                    </w:r>
                    <w:r>
                      <w:rPr>
                        <w:rFonts w:ascii="Arial"/>
                        <w:spacing w:val="-10"/>
                        <w:w w:val="90"/>
                        <w:sz w:val="18"/>
                      </w:rPr>
                      <w:t>p</w:t>
                    </w:r>
                  </w:p>
                  <w:p>
                    <w:pPr>
                      <w:spacing w:before="15"/>
                      <w:ind w:left="2" w:right="0" w:firstLine="0"/>
                      <w:jc w:val="left"/>
                      <w:rPr>
                        <w:rFonts w:ascii="Arial"/>
                        <w:sz w:val="17"/>
                      </w:rPr>
                    </w:pPr>
                    <w:r>
                      <w:rPr>
                        <w:rFonts w:ascii="Arial"/>
                        <w:w w:val="80"/>
                        <w:sz w:val="17"/>
                      </w:rPr>
                      <w:t>Sa</w:t>
                    </w:r>
                    <w:r>
                      <w:rPr>
                        <w:rFonts w:ascii="Arial"/>
                        <w:spacing w:val="-18"/>
                        <w:w w:val="80"/>
                        <w:sz w:val="17"/>
                      </w:rPr>
                      <w:t> </w:t>
                    </w:r>
                    <w:r>
                      <w:rPr>
                        <w:rFonts w:ascii="Arial"/>
                        <w:spacing w:val="-10"/>
                        <w:w w:val="85"/>
                        <w:sz w:val="17"/>
                      </w:rPr>
                      <w:t>I</w:t>
                    </w:r>
                  </w:p>
                </w:txbxContent>
              </v:textbox>
              <w10:wrap type="none"/>
            </v:shape>
            <v:shape style="position:absolute;left:1046;top:-2611;width:2047;height:712" type="#_x0000_t202" id="docshape823" filled="false" stroked="false">
              <v:textbox inset="0,0,0,0">
                <w:txbxContent>
                  <w:p>
                    <w:pPr>
                      <w:tabs>
                        <w:tab w:pos="1325" w:val="left" w:leader="none"/>
                      </w:tabs>
                      <w:spacing w:line="184" w:lineRule="exact" w:before="0"/>
                      <w:ind w:left="0" w:right="0" w:firstLine="0"/>
                      <w:jc w:val="left"/>
                      <w:rPr>
                        <w:rFonts w:ascii="Arial"/>
                        <w:sz w:val="17"/>
                      </w:rPr>
                    </w:pPr>
                    <w:r>
                      <w:rPr>
                        <w:rFonts w:ascii="Arial"/>
                        <w:spacing w:val="-5"/>
                        <w:sz w:val="18"/>
                      </w:rPr>
                      <w:t>Ven</w:t>
                    </w:r>
                    <w:r>
                      <w:rPr>
                        <w:rFonts w:ascii="Arial"/>
                        <w:sz w:val="18"/>
                      </w:rPr>
                      <w:tab/>
                    </w:r>
                    <w:r>
                      <w:rPr>
                        <w:rFonts w:ascii="Arial"/>
                        <w:spacing w:val="-5"/>
                        <w:position w:val="1"/>
                        <w:sz w:val="17"/>
                      </w:rPr>
                      <w:t>Mon</w:t>
                    </w:r>
                  </w:p>
                  <w:p>
                    <w:pPr>
                      <w:tabs>
                        <w:tab w:pos="1326" w:val="left" w:leader="none"/>
                      </w:tabs>
                      <w:spacing w:line="190" w:lineRule="exact" w:before="0"/>
                      <w:ind w:left="0" w:right="0" w:firstLine="0"/>
                      <w:jc w:val="left"/>
                      <w:rPr>
                        <w:rFonts w:ascii="Arial"/>
                        <w:sz w:val="15"/>
                      </w:rPr>
                    </w:pPr>
                    <w:r>
                      <w:rPr>
                        <w:rFonts w:ascii="Arial"/>
                        <w:spacing w:val="-5"/>
                        <w:w w:val="95"/>
                        <w:sz w:val="18"/>
                      </w:rPr>
                      <w:t>Ke</w:t>
                    </w:r>
                    <w:r>
                      <w:rPr>
                        <w:rFonts w:ascii="Arial"/>
                        <w:sz w:val="18"/>
                      </w:rPr>
                      <w:tab/>
                    </w:r>
                    <w:r>
                      <w:rPr>
                        <w:rFonts w:ascii="Arial"/>
                        <w:w w:val="85"/>
                        <w:position w:val="1"/>
                        <w:sz w:val="15"/>
                      </w:rPr>
                      <w:t>M</w:t>
                    </w:r>
                    <w:r>
                      <w:rPr>
                        <w:rFonts w:ascii="Arial"/>
                        <w:spacing w:val="-11"/>
                        <w:w w:val="85"/>
                        <w:position w:val="1"/>
                        <w:sz w:val="15"/>
                      </w:rPr>
                      <w:t> </w:t>
                    </w:r>
                    <w:r>
                      <w:rPr>
                        <w:rFonts w:ascii="Arial"/>
                        <w:w w:val="85"/>
                        <w:position w:val="1"/>
                        <w:sz w:val="15"/>
                      </w:rPr>
                      <w:t>e</w:t>
                    </w:r>
                    <w:r>
                      <w:rPr>
                        <w:rFonts w:ascii="Arial"/>
                        <w:spacing w:val="-19"/>
                        <w:w w:val="85"/>
                        <w:position w:val="1"/>
                        <w:sz w:val="15"/>
                      </w:rPr>
                      <w:t> </w:t>
                    </w:r>
                    <w:r>
                      <w:rPr>
                        <w:rFonts w:ascii="Arial"/>
                        <w:spacing w:val="-10"/>
                        <w:w w:val="85"/>
                        <w:position w:val="1"/>
                        <w:sz w:val="15"/>
                      </w:rPr>
                      <w:t>r</w:t>
                    </w:r>
                  </w:p>
                  <w:p>
                    <w:pPr>
                      <w:tabs>
                        <w:tab w:pos="1757" w:val="left" w:leader="none"/>
                      </w:tabs>
                      <w:spacing w:before="128"/>
                      <w:ind w:left="650" w:right="0" w:firstLine="0"/>
                      <w:jc w:val="left"/>
                      <w:rPr>
                        <w:rFonts w:ascii="Arial"/>
                        <w:sz w:val="17"/>
                      </w:rPr>
                    </w:pPr>
                    <w:r>
                      <w:rPr>
                        <w:rFonts w:ascii="Arial"/>
                        <w:w w:val="80"/>
                        <w:sz w:val="16"/>
                      </w:rPr>
                      <w:t>S</w:t>
                    </w:r>
                    <w:r>
                      <w:rPr>
                        <w:rFonts w:ascii="Arial"/>
                        <w:spacing w:val="-13"/>
                        <w:w w:val="80"/>
                        <w:sz w:val="16"/>
                      </w:rPr>
                      <w:t> </w:t>
                    </w:r>
                    <w:r>
                      <w:rPr>
                        <w:rFonts w:ascii="Arial"/>
                        <w:spacing w:val="-5"/>
                        <w:w w:val="95"/>
                        <w:sz w:val="16"/>
                      </w:rPr>
                      <w:t>vn</w:t>
                    </w:r>
                    <w:r>
                      <w:rPr>
                        <w:rFonts w:ascii="Arial"/>
                        <w:sz w:val="16"/>
                      </w:rPr>
                      <w:tab/>
                    </w:r>
                    <w:r>
                      <w:rPr>
                        <w:rFonts w:ascii="Arial"/>
                        <w:spacing w:val="-5"/>
                        <w:w w:val="95"/>
                        <w:position w:val="-1"/>
                        <w:sz w:val="17"/>
                      </w:rPr>
                      <w:t>Mar</w:t>
                    </w:r>
                  </w:p>
                </w:txbxContent>
              </v:textbox>
              <w10:wrap type="none"/>
            </v:shape>
            <w10:wrap type="none"/>
          </v:group>
        </w:pict>
      </w:r>
      <w:r>
        <w:rPr>
          <w:rFonts w:ascii="Arial"/>
          <w:w w:val="115"/>
          <w:sz w:val="20"/>
        </w:rPr>
        <w:t>-</w:t>
      </w:r>
      <w:r>
        <w:rPr>
          <w:rFonts w:ascii="Arial"/>
          <w:spacing w:val="-4"/>
          <w:w w:val="115"/>
          <w:sz w:val="20"/>
        </w:rPr>
        <w:t>125-</w:t>
      </w:r>
    </w:p>
    <w:p>
      <w:pPr>
        <w:spacing w:after="0"/>
        <w:jc w:val="left"/>
        <w:rPr>
          <w:rFonts w:ascii="Arial"/>
          <w:sz w:val="20"/>
        </w:rPr>
        <w:sectPr>
          <w:type w:val="continuous"/>
          <w:pgSz w:w="6610" w:h="11230"/>
          <w:pgMar w:header="0" w:footer="0" w:top="1040" w:bottom="280" w:left="0" w:right="220"/>
          <w:cols w:num="2" w:equalWidth="0">
            <w:col w:w="2146" w:space="40"/>
            <w:col w:w="4204"/>
          </w:cols>
        </w:sect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328"/>
        <w:gridCol w:w="503"/>
        <w:gridCol w:w="1354"/>
        <w:gridCol w:w="726"/>
        <w:gridCol w:w="1090"/>
      </w:tblGrid>
      <w:tr>
        <w:trPr>
          <w:trHeight w:val="879" w:hRule="atLeast"/>
        </w:trPr>
        <w:tc>
          <w:tcPr>
            <w:tcW w:w="471" w:type="dxa"/>
          </w:tcPr>
          <w:p>
            <w:pPr>
              <w:pStyle w:val="TableParagraph"/>
              <w:spacing w:line="192" w:lineRule="auto"/>
              <w:ind w:left="50" w:right="79" w:firstLine="10"/>
              <w:jc w:val="both"/>
              <w:rPr>
                <w:sz w:val="21"/>
              </w:rPr>
            </w:pPr>
            <w:r>
              <w:rPr>
                <w:spacing w:val="-4"/>
                <w:w w:val="105"/>
                <w:sz w:val="21"/>
              </w:rPr>
              <w:t>Sun Ner Sat </w:t>
            </w:r>
            <w:r>
              <w:rPr>
                <w:spacing w:val="-5"/>
                <w:w w:val="105"/>
                <w:sz w:val="21"/>
              </w:rPr>
              <w:t>Ura</w:t>
            </w:r>
          </w:p>
        </w:tc>
        <w:tc>
          <w:tcPr>
            <w:tcW w:w="1328" w:type="dxa"/>
          </w:tcPr>
          <w:p>
            <w:pPr>
              <w:pStyle w:val="TableParagraph"/>
              <w:spacing w:line="189" w:lineRule="exact"/>
              <w:ind w:left="87"/>
              <w:rPr>
                <w:sz w:val="21"/>
              </w:rPr>
            </w:pPr>
            <w:r>
              <w:rPr>
                <w:spacing w:val="-4"/>
                <w:sz w:val="21"/>
              </w:rPr>
              <w:t>7:54</w:t>
            </w:r>
          </w:p>
          <w:p>
            <w:pPr>
              <w:pStyle w:val="TableParagraph"/>
              <w:spacing w:line="204" w:lineRule="exact"/>
              <w:ind w:left="86"/>
              <w:rPr>
                <w:sz w:val="21"/>
              </w:rPr>
            </w:pPr>
            <w:r>
              <w:rPr>
                <w:spacing w:val="-2"/>
                <w:sz w:val="21"/>
              </w:rPr>
              <w:t>20:53</w:t>
            </w:r>
          </w:p>
          <w:p>
            <w:pPr>
              <w:pStyle w:val="TableParagraph"/>
              <w:spacing w:line="204" w:lineRule="exact"/>
              <w:ind w:left="81"/>
              <w:rPr>
                <w:sz w:val="21"/>
              </w:rPr>
            </w:pPr>
            <w:r>
              <w:rPr>
                <w:spacing w:val="-4"/>
                <w:w w:val="105"/>
                <w:sz w:val="21"/>
              </w:rPr>
              <w:t>3:23</w:t>
            </w:r>
          </w:p>
          <w:p>
            <w:pPr>
              <w:pStyle w:val="TableParagraph"/>
              <w:spacing w:line="232" w:lineRule="exact"/>
              <w:ind w:left="86"/>
              <w:rPr>
                <w:sz w:val="21"/>
              </w:rPr>
            </w:pPr>
            <w:r>
              <w:rPr>
                <w:spacing w:val="-2"/>
                <w:sz w:val="21"/>
              </w:rPr>
              <w:t>23:27</w:t>
            </w:r>
          </w:p>
        </w:tc>
        <w:tc>
          <w:tcPr>
            <w:tcW w:w="503" w:type="dxa"/>
          </w:tcPr>
          <w:p>
            <w:pPr>
              <w:pStyle w:val="TableParagraph"/>
              <w:spacing w:line="192" w:lineRule="auto"/>
              <w:ind w:left="53" w:right="103"/>
              <w:jc w:val="both"/>
              <w:rPr>
                <w:sz w:val="21"/>
              </w:rPr>
            </w:pPr>
            <w:r>
              <w:rPr>
                <w:spacing w:val="-4"/>
                <w:w w:val="85"/>
                <w:sz w:val="21"/>
              </w:rPr>
              <w:t>Mon</w:t>
            </w:r>
            <w:r>
              <w:rPr>
                <w:spacing w:val="-4"/>
                <w:sz w:val="21"/>
              </w:rPr>
              <w:t> Jup Rah </w:t>
            </w:r>
            <w:r>
              <w:rPr>
                <w:spacing w:val="-5"/>
                <w:w w:val="95"/>
                <w:sz w:val="21"/>
              </w:rPr>
              <w:t>Nep</w:t>
            </w:r>
          </w:p>
        </w:tc>
        <w:tc>
          <w:tcPr>
            <w:tcW w:w="1354" w:type="dxa"/>
          </w:tcPr>
          <w:p>
            <w:pPr>
              <w:pStyle w:val="TableParagraph"/>
              <w:spacing w:line="189" w:lineRule="exact"/>
              <w:ind w:left="97"/>
              <w:rPr>
                <w:sz w:val="21"/>
              </w:rPr>
            </w:pPr>
            <w:r>
              <w:rPr>
                <w:spacing w:val="-2"/>
                <w:sz w:val="21"/>
              </w:rPr>
              <w:t>10:45</w:t>
            </w:r>
          </w:p>
          <w:p>
            <w:pPr>
              <w:pStyle w:val="TableParagraph"/>
              <w:spacing w:line="204" w:lineRule="exact"/>
              <w:ind w:left="97"/>
              <w:rPr>
                <w:sz w:val="21"/>
              </w:rPr>
            </w:pPr>
            <w:r>
              <w:rPr>
                <w:spacing w:val="-2"/>
                <w:sz w:val="21"/>
              </w:rPr>
              <w:t>12:59</w:t>
            </w:r>
          </w:p>
          <w:p>
            <w:pPr>
              <w:pStyle w:val="TableParagraph"/>
              <w:spacing w:line="204" w:lineRule="exact"/>
              <w:ind w:left="98"/>
              <w:rPr>
                <w:sz w:val="21"/>
              </w:rPr>
            </w:pPr>
            <w:r>
              <w:rPr>
                <w:spacing w:val="-2"/>
                <w:sz w:val="21"/>
              </w:rPr>
              <w:t>22:38</w:t>
            </w:r>
          </w:p>
          <w:p>
            <w:pPr>
              <w:pStyle w:val="TableParagraph"/>
              <w:spacing w:line="232" w:lineRule="exact"/>
              <w:ind w:left="97"/>
              <w:rPr>
                <w:sz w:val="21"/>
              </w:rPr>
            </w:pPr>
            <w:r>
              <w:rPr>
                <w:spacing w:val="-2"/>
                <w:sz w:val="21"/>
              </w:rPr>
              <w:t>10:27</w:t>
            </w:r>
          </w:p>
        </w:tc>
        <w:tc>
          <w:tcPr>
            <w:tcW w:w="726" w:type="dxa"/>
          </w:tcPr>
          <w:p>
            <w:pPr>
              <w:pStyle w:val="TableParagraph"/>
              <w:spacing w:line="192" w:lineRule="auto"/>
              <w:ind w:left="282" w:right="126"/>
              <w:jc w:val="both"/>
              <w:rPr>
                <w:sz w:val="21"/>
              </w:rPr>
            </w:pPr>
            <w:r>
              <w:rPr>
                <w:spacing w:val="-4"/>
                <w:sz w:val="21"/>
              </w:rPr>
              <w:t>Nar </w:t>
            </w:r>
            <w:r>
              <w:rPr>
                <w:spacing w:val="-4"/>
                <w:w w:val="95"/>
                <w:sz w:val="21"/>
              </w:rPr>
              <w:t>Ven </w:t>
            </w:r>
            <w:r>
              <w:rPr>
                <w:spacing w:val="-4"/>
                <w:sz w:val="21"/>
              </w:rPr>
              <w:t>Ket Plu</w:t>
            </w:r>
          </w:p>
        </w:tc>
        <w:tc>
          <w:tcPr>
            <w:tcW w:w="1090" w:type="dxa"/>
          </w:tcPr>
          <w:p>
            <w:pPr>
              <w:pStyle w:val="TableParagraph"/>
              <w:spacing w:line="189" w:lineRule="exact"/>
              <w:ind w:left="102"/>
              <w:rPr>
                <w:sz w:val="21"/>
              </w:rPr>
            </w:pPr>
            <w:r>
              <w:rPr>
                <w:spacing w:val="-2"/>
                <w:sz w:val="21"/>
              </w:rPr>
              <w:t>18:14</w:t>
            </w:r>
          </w:p>
          <w:p>
            <w:pPr>
              <w:pStyle w:val="TableParagraph"/>
              <w:spacing w:line="204" w:lineRule="exact"/>
              <w:ind w:left="102"/>
              <w:rPr>
                <w:sz w:val="21"/>
              </w:rPr>
            </w:pPr>
            <w:r>
              <w:rPr>
                <w:spacing w:val="-2"/>
                <w:sz w:val="21"/>
              </w:rPr>
              <w:t>18:52</w:t>
            </w:r>
          </w:p>
          <w:p>
            <w:pPr>
              <w:pStyle w:val="TableParagraph"/>
              <w:spacing w:line="204" w:lineRule="exact"/>
              <w:ind w:left="97"/>
              <w:rPr>
                <w:sz w:val="21"/>
              </w:rPr>
            </w:pPr>
            <w:r>
              <w:rPr>
                <w:spacing w:val="-2"/>
                <w:sz w:val="21"/>
              </w:rPr>
              <w:t>22:38</w:t>
            </w:r>
          </w:p>
          <w:p>
            <w:pPr>
              <w:pStyle w:val="TableParagraph"/>
              <w:spacing w:line="232" w:lineRule="exact"/>
              <w:ind w:left="102"/>
              <w:rPr>
                <w:sz w:val="21"/>
              </w:rPr>
            </w:pPr>
            <w:r>
              <w:rPr>
                <w:spacing w:val="-2"/>
                <w:sz w:val="21"/>
              </w:rPr>
              <w:t>18:33</w:t>
            </w:r>
          </w:p>
        </w:tc>
      </w:tr>
      <w:tr>
        <w:trPr>
          <w:trHeight w:val="262" w:hRule="atLeast"/>
        </w:trPr>
        <w:tc>
          <w:tcPr>
            <w:tcW w:w="471" w:type="dxa"/>
          </w:tcPr>
          <w:p>
            <w:pPr>
              <w:pStyle w:val="TableParagraph"/>
              <w:spacing w:line="231" w:lineRule="exact" w:before="11"/>
              <w:ind w:left="55"/>
              <w:rPr>
                <w:sz w:val="21"/>
              </w:rPr>
            </w:pPr>
            <w:r>
              <w:rPr>
                <w:spacing w:val="-5"/>
                <w:sz w:val="21"/>
              </w:rPr>
              <w:t>Ket</w:t>
            </w:r>
          </w:p>
        </w:tc>
        <w:tc>
          <w:tcPr>
            <w:tcW w:w="1328" w:type="dxa"/>
          </w:tcPr>
          <w:p>
            <w:pPr>
              <w:pStyle w:val="TableParagraph"/>
              <w:spacing w:line="231" w:lineRule="exact" w:before="11"/>
              <w:ind w:left="85"/>
              <w:rPr>
                <w:sz w:val="21"/>
              </w:rPr>
            </w:pPr>
            <w:r>
              <w:rPr>
                <w:spacing w:val="-2"/>
                <w:w w:val="85"/>
                <w:sz w:val="21"/>
              </w:rPr>
              <w:t>1,2,5,6,7,8,11,12</w:t>
            </w:r>
          </w:p>
        </w:tc>
        <w:tc>
          <w:tcPr>
            <w:tcW w:w="503" w:type="dxa"/>
          </w:tcPr>
          <w:p>
            <w:pPr>
              <w:pStyle w:val="TableParagraph"/>
              <w:spacing w:line="231" w:lineRule="exact" w:before="11"/>
              <w:ind w:left="53"/>
              <w:rPr>
                <w:sz w:val="21"/>
              </w:rPr>
            </w:pPr>
            <w:r>
              <w:rPr>
                <w:spacing w:val="-5"/>
                <w:w w:val="95"/>
                <w:sz w:val="21"/>
              </w:rPr>
              <w:t>Mon</w:t>
            </w:r>
          </w:p>
        </w:tc>
        <w:tc>
          <w:tcPr>
            <w:tcW w:w="1354" w:type="dxa"/>
          </w:tcPr>
          <w:p>
            <w:pPr>
              <w:pStyle w:val="TableParagraph"/>
              <w:spacing w:line="231" w:lineRule="exact" w:before="11"/>
              <w:ind w:left="101"/>
              <w:rPr>
                <w:sz w:val="21"/>
              </w:rPr>
            </w:pPr>
            <w:r>
              <w:rPr>
                <w:spacing w:val="-4"/>
                <w:sz w:val="21"/>
              </w:rPr>
              <w:t>9,12</w:t>
            </w:r>
          </w:p>
        </w:tc>
        <w:tc>
          <w:tcPr>
            <w:tcW w:w="726" w:type="dxa"/>
          </w:tcPr>
          <w:p>
            <w:pPr>
              <w:pStyle w:val="TableParagraph"/>
              <w:spacing w:line="231" w:lineRule="exact" w:before="11"/>
              <w:ind w:right="157"/>
              <w:jc w:val="right"/>
              <w:rPr>
                <w:sz w:val="21"/>
              </w:rPr>
            </w:pPr>
            <w:r>
              <w:rPr>
                <w:spacing w:val="-5"/>
                <w:w w:val="95"/>
                <w:sz w:val="21"/>
              </w:rPr>
              <w:t>Cup</w:t>
            </w:r>
          </w:p>
        </w:tc>
        <w:tc>
          <w:tcPr>
            <w:tcW w:w="1090" w:type="dxa"/>
          </w:tcPr>
          <w:p>
            <w:pPr>
              <w:pStyle w:val="TableParagraph"/>
              <w:spacing w:line="231" w:lineRule="exact" w:before="11"/>
              <w:ind w:left="104"/>
              <w:rPr>
                <w:sz w:val="21"/>
              </w:rPr>
            </w:pPr>
            <w:r>
              <w:rPr>
                <w:spacing w:val="-5"/>
                <w:sz w:val="21"/>
              </w:rPr>
              <w:t>5,7</w:t>
            </w:r>
          </w:p>
        </w:tc>
      </w:tr>
      <w:tr>
        <w:trPr>
          <w:trHeight w:val="204" w:hRule="atLeast"/>
        </w:trPr>
        <w:tc>
          <w:tcPr>
            <w:tcW w:w="471" w:type="dxa"/>
          </w:tcPr>
          <w:p>
            <w:pPr>
              <w:pStyle w:val="TableParagraph"/>
              <w:ind w:left="52"/>
              <w:rPr>
                <w:sz w:val="21"/>
              </w:rPr>
            </w:pPr>
            <w:r>
              <w:rPr>
                <w:spacing w:val="-5"/>
                <w:sz w:val="21"/>
              </w:rPr>
              <w:t>Ven</w:t>
            </w:r>
          </w:p>
        </w:tc>
        <w:tc>
          <w:tcPr>
            <w:tcW w:w="1328" w:type="dxa"/>
          </w:tcPr>
          <w:p>
            <w:pPr>
              <w:pStyle w:val="TableParagraph"/>
              <w:ind w:left="86"/>
              <w:rPr>
                <w:sz w:val="21"/>
              </w:rPr>
            </w:pPr>
            <w:r>
              <w:rPr>
                <w:spacing w:val="-2"/>
                <w:sz w:val="21"/>
              </w:rPr>
              <w:t>2,7,8,12</w:t>
            </w:r>
          </w:p>
        </w:tc>
        <w:tc>
          <w:tcPr>
            <w:tcW w:w="503" w:type="dxa"/>
          </w:tcPr>
          <w:p>
            <w:pPr>
              <w:pStyle w:val="TableParagraph"/>
              <w:ind w:left="53"/>
              <w:rPr>
                <w:sz w:val="21"/>
              </w:rPr>
            </w:pPr>
            <w:r>
              <w:rPr>
                <w:spacing w:val="-5"/>
                <w:w w:val="105"/>
                <w:sz w:val="21"/>
              </w:rPr>
              <w:t>Rah</w:t>
            </w:r>
          </w:p>
        </w:tc>
        <w:tc>
          <w:tcPr>
            <w:tcW w:w="1354" w:type="dxa"/>
          </w:tcPr>
          <w:p>
            <w:pPr>
              <w:pStyle w:val="TableParagraph"/>
              <w:ind w:left="104"/>
              <w:rPr>
                <w:sz w:val="21"/>
              </w:rPr>
            </w:pPr>
            <w:r>
              <w:rPr>
                <w:w w:val="95"/>
                <w:sz w:val="21"/>
              </w:rPr>
              <w:t>2,7,8,1</w:t>
            </w:r>
            <w:r>
              <w:rPr>
                <w:spacing w:val="-6"/>
                <w:w w:val="95"/>
                <w:sz w:val="21"/>
              </w:rPr>
              <w:t> </w:t>
            </w:r>
            <w:r>
              <w:rPr>
                <w:spacing w:val="-4"/>
                <w:sz w:val="21"/>
              </w:rPr>
              <w:t>1,12</w:t>
            </w:r>
          </w:p>
        </w:tc>
        <w:tc>
          <w:tcPr>
            <w:tcW w:w="726" w:type="dxa"/>
          </w:tcPr>
          <w:p>
            <w:pPr>
              <w:pStyle w:val="TableParagraph"/>
              <w:ind w:right="95"/>
              <w:jc w:val="right"/>
              <w:rPr>
                <w:sz w:val="21"/>
              </w:rPr>
            </w:pPr>
            <w:r>
              <w:rPr>
                <w:spacing w:val="-5"/>
                <w:w w:val="95"/>
                <w:sz w:val="21"/>
              </w:rPr>
              <w:t>Mon</w:t>
            </w:r>
          </w:p>
        </w:tc>
        <w:tc>
          <w:tcPr>
            <w:tcW w:w="1090" w:type="dxa"/>
          </w:tcPr>
          <w:p>
            <w:pPr>
              <w:pStyle w:val="TableParagraph"/>
              <w:ind w:left="100"/>
              <w:rPr>
                <w:sz w:val="21"/>
              </w:rPr>
            </w:pPr>
            <w:r>
              <w:rPr>
                <w:spacing w:val="-4"/>
                <w:sz w:val="21"/>
              </w:rPr>
              <w:t>9,12</w:t>
            </w:r>
          </w:p>
        </w:tc>
      </w:tr>
      <w:tr>
        <w:trPr>
          <w:trHeight w:val="262" w:hRule="atLeast"/>
        </w:trPr>
        <w:tc>
          <w:tcPr>
            <w:tcW w:w="471" w:type="dxa"/>
          </w:tcPr>
          <w:p>
            <w:pPr>
              <w:pStyle w:val="TableParagraph"/>
              <w:spacing w:line="210" w:lineRule="exact"/>
              <w:ind w:left="60"/>
              <w:rPr>
                <w:sz w:val="21"/>
              </w:rPr>
            </w:pPr>
            <w:r>
              <w:rPr>
                <w:spacing w:val="-5"/>
                <w:w w:val="105"/>
                <w:sz w:val="21"/>
              </w:rPr>
              <w:t>Sat</w:t>
            </w:r>
          </w:p>
        </w:tc>
        <w:tc>
          <w:tcPr>
            <w:tcW w:w="1328" w:type="dxa"/>
          </w:tcPr>
          <w:p>
            <w:pPr>
              <w:pStyle w:val="TableParagraph"/>
              <w:spacing w:line="210" w:lineRule="exact"/>
              <w:ind w:left="87"/>
              <w:rPr>
                <w:sz w:val="21"/>
              </w:rPr>
            </w:pPr>
            <w:r>
              <w:rPr>
                <w:spacing w:val="-2"/>
                <w:sz w:val="21"/>
              </w:rPr>
              <w:t>3,4,7</w:t>
            </w:r>
          </w:p>
        </w:tc>
        <w:tc>
          <w:tcPr>
            <w:tcW w:w="503" w:type="dxa"/>
          </w:tcPr>
          <w:p>
            <w:pPr>
              <w:pStyle w:val="TableParagraph"/>
              <w:spacing w:line="210" w:lineRule="exact"/>
              <w:ind w:left="64"/>
              <w:rPr>
                <w:sz w:val="21"/>
              </w:rPr>
            </w:pPr>
            <w:r>
              <w:rPr>
                <w:spacing w:val="-5"/>
                <w:w w:val="105"/>
                <w:sz w:val="21"/>
              </w:rPr>
              <w:t>Sat</w:t>
            </w:r>
          </w:p>
        </w:tc>
        <w:tc>
          <w:tcPr>
            <w:tcW w:w="1354" w:type="dxa"/>
          </w:tcPr>
          <w:p>
            <w:pPr>
              <w:pStyle w:val="TableParagraph"/>
              <w:spacing w:line="210" w:lineRule="exact"/>
              <w:ind w:left="105"/>
              <w:rPr>
                <w:sz w:val="21"/>
              </w:rPr>
            </w:pPr>
            <w:r>
              <w:rPr>
                <w:spacing w:val="-2"/>
                <w:sz w:val="21"/>
              </w:rPr>
              <w:t>3,4,7</w:t>
            </w:r>
          </w:p>
        </w:tc>
        <w:tc>
          <w:tcPr>
            <w:tcW w:w="726" w:type="dxa"/>
          </w:tcPr>
          <w:p>
            <w:pPr>
              <w:pStyle w:val="TableParagraph"/>
              <w:spacing w:line="210" w:lineRule="exact"/>
              <w:ind w:right="108"/>
              <w:jc w:val="right"/>
              <w:rPr>
                <w:sz w:val="21"/>
              </w:rPr>
            </w:pPr>
            <w:r>
              <w:rPr>
                <w:spacing w:val="-5"/>
                <w:sz w:val="21"/>
              </w:rPr>
              <w:t>Rah</w:t>
            </w:r>
          </w:p>
        </w:tc>
        <w:tc>
          <w:tcPr>
            <w:tcW w:w="1090" w:type="dxa"/>
          </w:tcPr>
          <w:p>
            <w:pPr>
              <w:pStyle w:val="TableParagraph"/>
              <w:spacing w:line="210" w:lineRule="exact"/>
              <w:ind w:left="97"/>
              <w:rPr>
                <w:sz w:val="21"/>
              </w:rPr>
            </w:pPr>
            <w:r>
              <w:rPr>
                <w:spacing w:val="-2"/>
                <w:sz w:val="21"/>
              </w:rPr>
              <w:t>2,7,8,11,12</w:t>
            </w:r>
          </w:p>
        </w:tc>
      </w:tr>
      <w:tr>
        <w:trPr>
          <w:trHeight w:val="262" w:hRule="atLeast"/>
        </w:trPr>
        <w:tc>
          <w:tcPr>
            <w:tcW w:w="471" w:type="dxa"/>
          </w:tcPr>
          <w:p>
            <w:pPr>
              <w:pStyle w:val="TableParagraph"/>
              <w:spacing w:line="228" w:lineRule="exact" w:before="14"/>
              <w:ind w:left="58"/>
              <w:rPr>
                <w:sz w:val="21"/>
              </w:rPr>
            </w:pPr>
            <w:r>
              <w:rPr>
                <w:spacing w:val="-5"/>
                <w:sz w:val="21"/>
              </w:rPr>
              <w:t>Ven</w:t>
            </w:r>
          </w:p>
        </w:tc>
        <w:tc>
          <w:tcPr>
            <w:tcW w:w="1328" w:type="dxa"/>
          </w:tcPr>
          <w:p>
            <w:pPr>
              <w:pStyle w:val="TableParagraph"/>
              <w:spacing w:line="228" w:lineRule="exact" w:before="14"/>
              <w:ind w:left="86"/>
              <w:rPr>
                <w:sz w:val="21"/>
              </w:rPr>
            </w:pPr>
            <w:r>
              <w:rPr>
                <w:spacing w:val="-2"/>
                <w:sz w:val="21"/>
              </w:rPr>
              <w:t>2,7,8,12</w:t>
            </w:r>
          </w:p>
        </w:tc>
        <w:tc>
          <w:tcPr>
            <w:tcW w:w="503" w:type="dxa"/>
          </w:tcPr>
          <w:p>
            <w:pPr>
              <w:pStyle w:val="TableParagraph"/>
              <w:spacing w:line="228" w:lineRule="exact" w:before="14"/>
              <w:ind w:left="59"/>
              <w:rPr>
                <w:sz w:val="21"/>
              </w:rPr>
            </w:pPr>
            <w:r>
              <w:rPr>
                <w:spacing w:val="-5"/>
                <w:sz w:val="21"/>
              </w:rPr>
              <w:t>Mar</w:t>
            </w:r>
          </w:p>
        </w:tc>
        <w:tc>
          <w:tcPr>
            <w:tcW w:w="1354" w:type="dxa"/>
          </w:tcPr>
          <w:p>
            <w:pPr>
              <w:pStyle w:val="TableParagraph"/>
              <w:spacing w:line="228" w:lineRule="exact" w:before="14"/>
              <w:ind w:left="109"/>
              <w:rPr>
                <w:sz w:val="21"/>
              </w:rPr>
            </w:pPr>
            <w:r>
              <w:rPr>
                <w:spacing w:val="-2"/>
                <w:sz w:val="21"/>
              </w:rPr>
              <w:t>1,2,6,11</w:t>
            </w:r>
          </w:p>
        </w:tc>
        <w:tc>
          <w:tcPr>
            <w:tcW w:w="726" w:type="dxa"/>
          </w:tcPr>
          <w:p>
            <w:pPr>
              <w:pStyle w:val="TableParagraph"/>
              <w:spacing w:line="228" w:lineRule="exact" w:before="14"/>
              <w:ind w:right="145"/>
              <w:jc w:val="right"/>
              <w:rPr>
                <w:sz w:val="21"/>
              </w:rPr>
            </w:pPr>
            <w:r>
              <w:rPr>
                <w:spacing w:val="-5"/>
                <w:w w:val="105"/>
                <w:sz w:val="21"/>
              </w:rPr>
              <w:t>Sat</w:t>
            </w:r>
          </w:p>
        </w:tc>
        <w:tc>
          <w:tcPr>
            <w:tcW w:w="1090" w:type="dxa"/>
          </w:tcPr>
          <w:p>
            <w:pPr>
              <w:pStyle w:val="TableParagraph"/>
              <w:spacing w:line="228" w:lineRule="exact" w:before="14"/>
              <w:ind w:left="98"/>
              <w:rPr>
                <w:sz w:val="21"/>
              </w:rPr>
            </w:pPr>
            <w:r>
              <w:rPr>
                <w:spacing w:val="-2"/>
                <w:sz w:val="21"/>
              </w:rPr>
              <w:t>3,4,7</w:t>
            </w:r>
          </w:p>
        </w:tc>
      </w:tr>
      <w:tr>
        <w:trPr>
          <w:trHeight w:val="204" w:hRule="atLeast"/>
        </w:trPr>
        <w:tc>
          <w:tcPr>
            <w:tcW w:w="471" w:type="dxa"/>
          </w:tcPr>
          <w:p>
            <w:pPr>
              <w:pStyle w:val="TableParagraph"/>
              <w:ind w:left="58"/>
              <w:rPr>
                <w:sz w:val="21"/>
              </w:rPr>
            </w:pPr>
            <w:r>
              <w:rPr>
                <w:spacing w:val="-5"/>
                <w:sz w:val="21"/>
              </w:rPr>
              <w:t>Ven</w:t>
            </w:r>
          </w:p>
        </w:tc>
        <w:tc>
          <w:tcPr>
            <w:tcW w:w="1328" w:type="dxa"/>
          </w:tcPr>
          <w:p>
            <w:pPr>
              <w:pStyle w:val="TableParagraph"/>
              <w:ind w:left="86"/>
              <w:rPr>
                <w:sz w:val="21"/>
              </w:rPr>
            </w:pPr>
            <w:r>
              <w:rPr>
                <w:spacing w:val="-2"/>
                <w:sz w:val="21"/>
              </w:rPr>
              <w:t>2,7,8,12</w:t>
            </w:r>
          </w:p>
        </w:tc>
        <w:tc>
          <w:tcPr>
            <w:tcW w:w="503" w:type="dxa"/>
          </w:tcPr>
          <w:p>
            <w:pPr>
              <w:pStyle w:val="TableParagraph"/>
              <w:ind w:left="65"/>
              <w:rPr>
                <w:sz w:val="21"/>
              </w:rPr>
            </w:pPr>
            <w:r>
              <w:rPr>
                <w:spacing w:val="-5"/>
                <w:sz w:val="21"/>
              </w:rPr>
              <w:t>Non</w:t>
            </w:r>
          </w:p>
        </w:tc>
        <w:tc>
          <w:tcPr>
            <w:tcW w:w="1354" w:type="dxa"/>
          </w:tcPr>
          <w:p>
            <w:pPr>
              <w:pStyle w:val="TableParagraph"/>
              <w:ind w:left="101"/>
              <w:rPr>
                <w:sz w:val="21"/>
              </w:rPr>
            </w:pPr>
            <w:r>
              <w:rPr>
                <w:spacing w:val="-4"/>
                <w:sz w:val="21"/>
              </w:rPr>
              <w:t>9,12</w:t>
            </w:r>
          </w:p>
        </w:tc>
        <w:tc>
          <w:tcPr>
            <w:tcW w:w="726" w:type="dxa"/>
          </w:tcPr>
          <w:p>
            <w:pPr>
              <w:pStyle w:val="TableParagraph"/>
              <w:ind w:right="101"/>
              <w:jc w:val="right"/>
              <w:rPr>
                <w:sz w:val="21"/>
              </w:rPr>
            </w:pPr>
            <w:r>
              <w:rPr>
                <w:spacing w:val="-5"/>
                <w:w w:val="105"/>
                <w:sz w:val="21"/>
              </w:rPr>
              <w:t>Sun</w:t>
            </w:r>
          </w:p>
        </w:tc>
        <w:tc>
          <w:tcPr>
            <w:tcW w:w="1090" w:type="dxa"/>
          </w:tcPr>
          <w:p>
            <w:pPr>
              <w:pStyle w:val="TableParagraph"/>
              <w:ind w:left="102"/>
              <w:rPr>
                <w:sz w:val="21"/>
              </w:rPr>
            </w:pPr>
            <w:r>
              <w:rPr>
                <w:spacing w:val="-4"/>
                <w:sz w:val="21"/>
              </w:rPr>
              <w:t>1,10</w:t>
            </w:r>
          </w:p>
        </w:tc>
      </w:tr>
      <w:tr>
        <w:trPr>
          <w:trHeight w:val="268" w:hRule="atLeast"/>
        </w:trPr>
        <w:tc>
          <w:tcPr>
            <w:tcW w:w="471" w:type="dxa"/>
          </w:tcPr>
          <w:p>
            <w:pPr>
              <w:pStyle w:val="TableParagraph"/>
              <w:spacing w:line="213" w:lineRule="exact"/>
              <w:ind w:left="55"/>
              <w:rPr>
                <w:sz w:val="21"/>
              </w:rPr>
            </w:pPr>
            <w:r>
              <w:rPr>
                <w:spacing w:val="-5"/>
                <w:w w:val="105"/>
                <w:sz w:val="21"/>
              </w:rPr>
              <w:t>Rah</w:t>
            </w:r>
          </w:p>
        </w:tc>
        <w:tc>
          <w:tcPr>
            <w:tcW w:w="1328" w:type="dxa"/>
          </w:tcPr>
          <w:p>
            <w:pPr>
              <w:pStyle w:val="TableParagraph"/>
              <w:spacing w:line="213" w:lineRule="exact"/>
              <w:ind w:left="86"/>
              <w:rPr>
                <w:sz w:val="21"/>
              </w:rPr>
            </w:pPr>
            <w:r>
              <w:rPr>
                <w:spacing w:val="-2"/>
                <w:sz w:val="21"/>
              </w:rPr>
              <w:t>2,7,8,11,12</w:t>
            </w:r>
          </w:p>
        </w:tc>
        <w:tc>
          <w:tcPr>
            <w:tcW w:w="503" w:type="dxa"/>
          </w:tcPr>
          <w:p>
            <w:pPr>
              <w:pStyle w:val="TableParagraph"/>
              <w:spacing w:line="213" w:lineRule="exact"/>
              <w:ind w:left="65"/>
              <w:rPr>
                <w:sz w:val="21"/>
              </w:rPr>
            </w:pPr>
            <w:r>
              <w:rPr>
                <w:spacing w:val="-5"/>
                <w:w w:val="95"/>
                <w:sz w:val="21"/>
              </w:rPr>
              <w:t>Mer</w:t>
            </w:r>
          </w:p>
        </w:tc>
        <w:tc>
          <w:tcPr>
            <w:tcW w:w="1354" w:type="dxa"/>
          </w:tcPr>
          <w:p>
            <w:pPr>
              <w:pStyle w:val="TableParagraph"/>
              <w:spacing w:line="213" w:lineRule="exact"/>
              <w:ind w:left="109"/>
              <w:rPr>
                <w:sz w:val="21"/>
              </w:rPr>
            </w:pPr>
            <w:r>
              <w:rPr>
                <w:spacing w:val="-2"/>
                <w:sz w:val="21"/>
              </w:rPr>
              <w:t>11,12</w:t>
            </w:r>
          </w:p>
        </w:tc>
        <w:tc>
          <w:tcPr>
            <w:tcW w:w="726" w:type="dxa"/>
          </w:tcPr>
          <w:p>
            <w:pPr>
              <w:pStyle w:val="TableParagraph"/>
              <w:spacing w:line="213" w:lineRule="exact"/>
              <w:ind w:right="145"/>
              <w:jc w:val="right"/>
              <w:rPr>
                <w:sz w:val="21"/>
              </w:rPr>
            </w:pPr>
            <w:r>
              <w:rPr>
                <w:spacing w:val="-5"/>
                <w:w w:val="105"/>
                <w:sz w:val="21"/>
              </w:rPr>
              <w:t>Sat</w:t>
            </w:r>
          </w:p>
        </w:tc>
        <w:tc>
          <w:tcPr>
            <w:tcW w:w="1090" w:type="dxa"/>
          </w:tcPr>
          <w:p>
            <w:pPr>
              <w:pStyle w:val="TableParagraph"/>
              <w:spacing w:line="213" w:lineRule="exact"/>
              <w:ind w:left="98"/>
              <w:rPr>
                <w:sz w:val="21"/>
              </w:rPr>
            </w:pPr>
            <w:r>
              <w:rPr>
                <w:spacing w:val="-2"/>
                <w:sz w:val="21"/>
              </w:rPr>
              <w:t>3,4,7</w:t>
            </w:r>
          </w:p>
        </w:tc>
      </w:tr>
      <w:tr>
        <w:trPr>
          <w:trHeight w:val="263" w:hRule="atLeast"/>
        </w:trPr>
        <w:tc>
          <w:tcPr>
            <w:tcW w:w="471" w:type="dxa"/>
          </w:tcPr>
          <w:p>
            <w:pPr>
              <w:pStyle w:val="TableParagraph"/>
              <w:spacing w:line="224" w:lineRule="exact" w:before="19"/>
              <w:ind w:left="60"/>
              <w:rPr>
                <w:sz w:val="20"/>
              </w:rPr>
            </w:pPr>
            <w:r>
              <w:rPr>
                <w:spacing w:val="-5"/>
                <w:w w:val="105"/>
                <w:sz w:val="20"/>
              </w:rPr>
              <w:t>Sun</w:t>
            </w:r>
          </w:p>
        </w:tc>
        <w:tc>
          <w:tcPr>
            <w:tcW w:w="1328" w:type="dxa"/>
          </w:tcPr>
          <w:p>
            <w:pPr>
              <w:pStyle w:val="TableParagraph"/>
              <w:spacing w:line="224" w:lineRule="exact" w:before="19"/>
              <w:ind w:left="92"/>
              <w:rPr>
                <w:sz w:val="20"/>
              </w:rPr>
            </w:pPr>
            <w:r>
              <w:rPr>
                <w:spacing w:val="-4"/>
                <w:w w:val="105"/>
                <w:sz w:val="20"/>
              </w:rPr>
              <w:t>1,10</w:t>
            </w:r>
          </w:p>
        </w:tc>
        <w:tc>
          <w:tcPr>
            <w:tcW w:w="503" w:type="dxa"/>
          </w:tcPr>
          <w:p>
            <w:pPr>
              <w:pStyle w:val="TableParagraph"/>
              <w:spacing w:line="224" w:lineRule="exact" w:before="19"/>
              <w:ind w:left="60"/>
              <w:rPr>
                <w:sz w:val="20"/>
              </w:rPr>
            </w:pPr>
            <w:r>
              <w:rPr>
                <w:spacing w:val="-5"/>
                <w:w w:val="110"/>
                <w:sz w:val="20"/>
              </w:rPr>
              <w:t>Rah</w:t>
            </w:r>
          </w:p>
        </w:tc>
        <w:tc>
          <w:tcPr>
            <w:tcW w:w="1354" w:type="dxa"/>
          </w:tcPr>
          <w:p>
            <w:pPr>
              <w:pStyle w:val="TableParagraph"/>
              <w:spacing w:line="224" w:lineRule="exact" w:before="19"/>
              <w:ind w:left="104"/>
              <w:rPr>
                <w:sz w:val="20"/>
              </w:rPr>
            </w:pPr>
            <w:r>
              <w:rPr>
                <w:sz w:val="20"/>
              </w:rPr>
              <w:t>2,7,8,11,</w:t>
            </w:r>
            <w:r>
              <w:rPr>
                <w:spacing w:val="19"/>
                <w:sz w:val="20"/>
              </w:rPr>
              <w:t> </w:t>
            </w:r>
            <w:r>
              <w:rPr>
                <w:spacing w:val="-5"/>
                <w:sz w:val="20"/>
              </w:rPr>
              <w:t>12</w:t>
            </w:r>
          </w:p>
        </w:tc>
        <w:tc>
          <w:tcPr>
            <w:tcW w:w="726" w:type="dxa"/>
          </w:tcPr>
          <w:p>
            <w:pPr>
              <w:pStyle w:val="TableParagraph"/>
              <w:spacing w:line="224" w:lineRule="exact" w:before="19"/>
              <w:ind w:right="119"/>
              <w:jc w:val="right"/>
              <w:rPr>
                <w:sz w:val="20"/>
              </w:rPr>
            </w:pPr>
            <w:r>
              <w:rPr>
                <w:spacing w:val="-5"/>
                <w:w w:val="110"/>
                <w:sz w:val="20"/>
              </w:rPr>
              <w:t>Ner</w:t>
            </w:r>
          </w:p>
        </w:tc>
        <w:tc>
          <w:tcPr>
            <w:tcW w:w="1090" w:type="dxa"/>
          </w:tcPr>
          <w:p>
            <w:pPr>
              <w:pStyle w:val="TableParagraph"/>
              <w:spacing w:line="224" w:lineRule="exact" w:before="19"/>
              <w:ind w:left="103"/>
              <w:rPr>
                <w:sz w:val="20"/>
              </w:rPr>
            </w:pPr>
            <w:r>
              <w:rPr>
                <w:spacing w:val="-2"/>
                <w:sz w:val="20"/>
              </w:rPr>
              <w:t>11,12</w:t>
            </w:r>
          </w:p>
        </w:tc>
      </w:tr>
      <w:tr>
        <w:trPr>
          <w:trHeight w:val="204" w:hRule="atLeast"/>
        </w:trPr>
        <w:tc>
          <w:tcPr>
            <w:tcW w:w="471" w:type="dxa"/>
          </w:tcPr>
          <w:p>
            <w:pPr>
              <w:pStyle w:val="TableParagraph"/>
              <w:ind w:left="60"/>
              <w:rPr>
                <w:sz w:val="20"/>
              </w:rPr>
            </w:pPr>
            <w:r>
              <w:rPr>
                <w:spacing w:val="-5"/>
                <w:sz w:val="20"/>
              </w:rPr>
              <w:t>Sat</w:t>
            </w:r>
          </w:p>
        </w:tc>
        <w:tc>
          <w:tcPr>
            <w:tcW w:w="1328" w:type="dxa"/>
          </w:tcPr>
          <w:p>
            <w:pPr>
              <w:pStyle w:val="TableParagraph"/>
              <w:ind w:left="87"/>
              <w:rPr>
                <w:sz w:val="20"/>
              </w:rPr>
            </w:pPr>
            <w:r>
              <w:rPr>
                <w:spacing w:val="-2"/>
                <w:w w:val="105"/>
                <w:sz w:val="20"/>
              </w:rPr>
              <w:t>3,4,7</w:t>
            </w:r>
          </w:p>
        </w:tc>
        <w:tc>
          <w:tcPr>
            <w:tcW w:w="503" w:type="dxa"/>
          </w:tcPr>
          <w:p>
            <w:pPr>
              <w:pStyle w:val="TableParagraph"/>
              <w:ind w:left="61"/>
              <w:rPr>
                <w:sz w:val="20"/>
              </w:rPr>
            </w:pPr>
            <w:r>
              <w:rPr>
                <w:spacing w:val="-5"/>
                <w:sz w:val="20"/>
              </w:rPr>
              <w:t>3up</w:t>
            </w:r>
          </w:p>
        </w:tc>
        <w:tc>
          <w:tcPr>
            <w:tcW w:w="1354" w:type="dxa"/>
          </w:tcPr>
          <w:p>
            <w:pPr>
              <w:pStyle w:val="TableParagraph"/>
              <w:ind w:left="105"/>
              <w:rPr>
                <w:sz w:val="20"/>
              </w:rPr>
            </w:pPr>
            <w:r>
              <w:rPr>
                <w:spacing w:val="-5"/>
                <w:w w:val="105"/>
                <w:sz w:val="20"/>
              </w:rPr>
              <w:t>5,7</w:t>
            </w:r>
          </w:p>
        </w:tc>
        <w:tc>
          <w:tcPr>
            <w:tcW w:w="726" w:type="dxa"/>
          </w:tcPr>
          <w:p>
            <w:pPr>
              <w:pStyle w:val="TableParagraph"/>
              <w:ind w:right="157"/>
              <w:jc w:val="right"/>
              <w:rPr>
                <w:sz w:val="20"/>
              </w:rPr>
            </w:pPr>
            <w:r>
              <w:rPr>
                <w:spacing w:val="-5"/>
                <w:sz w:val="20"/>
              </w:rPr>
              <w:t>3up</w:t>
            </w:r>
          </w:p>
        </w:tc>
        <w:tc>
          <w:tcPr>
            <w:tcW w:w="1090" w:type="dxa"/>
          </w:tcPr>
          <w:p>
            <w:pPr>
              <w:pStyle w:val="TableParagraph"/>
              <w:ind w:left="105"/>
              <w:rPr>
                <w:sz w:val="20"/>
              </w:rPr>
            </w:pPr>
            <w:r>
              <w:rPr>
                <w:spacing w:val="-5"/>
                <w:sz w:val="20"/>
              </w:rPr>
              <w:t>5,7</w:t>
            </w:r>
          </w:p>
        </w:tc>
      </w:tr>
      <w:tr>
        <w:trPr>
          <w:trHeight w:val="200" w:hRule="atLeast"/>
        </w:trPr>
        <w:tc>
          <w:tcPr>
            <w:tcW w:w="471" w:type="dxa"/>
          </w:tcPr>
          <w:p>
            <w:pPr>
              <w:pStyle w:val="TableParagraph"/>
              <w:spacing w:line="181" w:lineRule="exact"/>
              <w:ind w:left="50"/>
              <w:rPr>
                <w:sz w:val="20"/>
              </w:rPr>
            </w:pPr>
            <w:r>
              <w:rPr>
                <w:spacing w:val="-5"/>
                <w:w w:val="110"/>
                <w:sz w:val="20"/>
              </w:rPr>
              <w:t>Ket</w:t>
            </w:r>
          </w:p>
        </w:tc>
        <w:tc>
          <w:tcPr>
            <w:tcW w:w="1328" w:type="dxa"/>
          </w:tcPr>
          <w:p>
            <w:pPr>
              <w:pStyle w:val="TableParagraph"/>
              <w:spacing w:line="181" w:lineRule="exact"/>
              <w:ind w:left="92"/>
              <w:rPr>
                <w:sz w:val="20"/>
              </w:rPr>
            </w:pPr>
            <w:r>
              <w:rPr>
                <w:spacing w:val="-2"/>
                <w:w w:val="90"/>
                <w:sz w:val="20"/>
              </w:rPr>
              <w:t>1,2,5,6,7,8,11,12</w:t>
            </w:r>
          </w:p>
        </w:tc>
        <w:tc>
          <w:tcPr>
            <w:tcW w:w="503" w:type="dxa"/>
          </w:tcPr>
          <w:p>
            <w:pPr>
              <w:pStyle w:val="TableParagraph"/>
              <w:spacing w:line="181" w:lineRule="exact"/>
              <w:ind w:left="70"/>
              <w:rPr>
                <w:sz w:val="20"/>
              </w:rPr>
            </w:pPr>
            <w:r>
              <w:rPr>
                <w:spacing w:val="-5"/>
                <w:w w:val="95"/>
                <w:sz w:val="20"/>
              </w:rPr>
              <w:t>Sat</w:t>
            </w:r>
          </w:p>
        </w:tc>
        <w:tc>
          <w:tcPr>
            <w:tcW w:w="1354" w:type="dxa"/>
          </w:tcPr>
          <w:p>
            <w:pPr>
              <w:pStyle w:val="TableParagraph"/>
              <w:spacing w:line="181" w:lineRule="exact"/>
              <w:ind w:left="111"/>
              <w:rPr>
                <w:sz w:val="20"/>
              </w:rPr>
            </w:pPr>
            <w:r>
              <w:rPr>
                <w:spacing w:val="-2"/>
                <w:w w:val="105"/>
                <w:sz w:val="20"/>
              </w:rPr>
              <w:t>3,4,7</w:t>
            </w:r>
          </w:p>
        </w:tc>
        <w:tc>
          <w:tcPr>
            <w:tcW w:w="726" w:type="dxa"/>
          </w:tcPr>
          <w:p>
            <w:pPr>
              <w:pStyle w:val="TableParagraph"/>
              <w:spacing w:line="181" w:lineRule="exact"/>
              <w:ind w:right="150"/>
              <w:jc w:val="right"/>
              <w:rPr>
                <w:sz w:val="20"/>
              </w:rPr>
            </w:pPr>
            <w:r>
              <w:rPr>
                <w:spacing w:val="-5"/>
                <w:sz w:val="20"/>
              </w:rPr>
              <w:t>3up</w:t>
            </w:r>
          </w:p>
        </w:tc>
        <w:tc>
          <w:tcPr>
            <w:tcW w:w="1090" w:type="dxa"/>
          </w:tcPr>
          <w:p>
            <w:pPr>
              <w:pStyle w:val="TableParagraph"/>
              <w:spacing w:line="181" w:lineRule="exact"/>
              <w:ind w:left="110"/>
              <w:rPr>
                <w:sz w:val="20"/>
              </w:rPr>
            </w:pPr>
            <w:r>
              <w:rPr>
                <w:spacing w:val="-5"/>
                <w:sz w:val="20"/>
              </w:rPr>
              <w:t>5,7</w:t>
            </w:r>
          </w:p>
        </w:tc>
      </w:tr>
    </w:tbl>
    <w:p>
      <w:pPr>
        <w:spacing w:before="95"/>
        <w:ind w:left="300" w:right="0" w:firstLine="0"/>
        <w:jc w:val="left"/>
        <w:rPr>
          <w:sz w:val="19"/>
        </w:rPr>
      </w:pPr>
      <w:r>
        <w:rPr>
          <w:w w:val="120"/>
          <w:sz w:val="19"/>
        </w:rPr>
        <w:t>Balance</w:t>
      </w:r>
      <w:r>
        <w:rPr>
          <w:spacing w:val="6"/>
          <w:w w:val="120"/>
          <w:sz w:val="19"/>
        </w:rPr>
        <w:t> </w:t>
      </w:r>
      <w:r>
        <w:rPr>
          <w:w w:val="120"/>
          <w:sz w:val="19"/>
        </w:rPr>
        <w:t>Dasa</w:t>
      </w:r>
      <w:r>
        <w:rPr>
          <w:spacing w:val="4"/>
          <w:w w:val="120"/>
          <w:sz w:val="19"/>
        </w:rPr>
        <w:t> </w:t>
      </w:r>
      <w:r>
        <w:rPr>
          <w:w w:val="120"/>
          <w:sz w:val="19"/>
        </w:rPr>
        <w:t>of</w:t>
      </w:r>
      <w:r>
        <w:rPr>
          <w:spacing w:val="6"/>
          <w:w w:val="120"/>
          <w:sz w:val="19"/>
        </w:rPr>
        <w:t> </w:t>
      </w:r>
      <w:r>
        <w:rPr>
          <w:w w:val="120"/>
          <w:sz w:val="19"/>
        </w:rPr>
        <w:t>:</w:t>
      </w:r>
      <w:r>
        <w:rPr>
          <w:spacing w:val="10"/>
          <w:w w:val="120"/>
          <w:sz w:val="19"/>
        </w:rPr>
        <w:t> </w:t>
      </w:r>
      <w:r>
        <w:rPr>
          <w:w w:val="120"/>
          <w:sz w:val="19"/>
        </w:rPr>
        <w:t>Rah</w:t>
      </w:r>
      <w:r>
        <w:rPr>
          <w:spacing w:val="18"/>
          <w:w w:val="120"/>
          <w:sz w:val="19"/>
        </w:rPr>
        <w:t> </w:t>
      </w:r>
      <w:r>
        <w:rPr>
          <w:w w:val="120"/>
          <w:sz w:val="19"/>
        </w:rPr>
        <w:t>12Y</w:t>
      </w:r>
      <w:r>
        <w:rPr>
          <w:spacing w:val="4"/>
          <w:w w:val="120"/>
          <w:sz w:val="19"/>
        </w:rPr>
        <w:t> </w:t>
      </w:r>
      <w:r>
        <w:rPr>
          <w:w w:val="110"/>
          <w:sz w:val="19"/>
        </w:rPr>
        <w:t>Sf•t</w:t>
      </w:r>
      <w:r>
        <w:rPr>
          <w:spacing w:val="44"/>
          <w:w w:val="110"/>
          <w:sz w:val="19"/>
        </w:rPr>
        <w:t> </w:t>
      </w:r>
      <w:r>
        <w:rPr>
          <w:spacing w:val="-5"/>
          <w:w w:val="110"/>
          <w:sz w:val="19"/>
        </w:rPr>
        <w:t>20D</w:t>
      </w:r>
    </w:p>
    <w:p>
      <w:pPr>
        <w:spacing w:line="240" w:lineRule="auto" w:before="2"/>
        <w:rPr>
          <w:sz w:val="18"/>
        </w:rPr>
      </w:pPr>
    </w:p>
    <w:p>
      <w:pPr>
        <w:pStyle w:val="BodyText"/>
        <w:spacing w:line="206" w:lineRule="auto"/>
        <w:ind w:left="297" w:right="158"/>
        <w:jc w:val="both"/>
        <w:rPr>
          <w:rFonts w:ascii="Calibri" w:hAnsi="Calibri"/>
        </w:rPr>
      </w:pPr>
      <w:r>
        <w:rPr>
          <w:rFonts w:ascii="Calibri" w:hAnsi="Calibri"/>
          <w:w w:val="105"/>
        </w:rPr>
        <w:t>Native is from Delhi</w:t>
      </w:r>
      <w:r>
        <w:rPr>
          <w:rFonts w:ascii="Calibri" w:hAnsi="Calibri"/>
          <w:spacing w:val="-2"/>
          <w:w w:val="105"/>
        </w:rPr>
        <w:t> </w:t>
      </w:r>
      <w:r>
        <w:rPr>
          <w:rFonts w:ascii="Calibri" w:hAnsi="Calibri"/>
          <w:w w:val="105"/>
        </w:rPr>
        <w:t>and he wants to set</w:t>
      </w:r>
      <w:r>
        <w:rPr>
          <w:rFonts w:ascii="Calibri" w:hAnsi="Calibri"/>
          <w:spacing w:val="-3"/>
          <w:w w:val="105"/>
        </w:rPr>
        <w:t> </w:t>
      </w:r>
      <w:r>
        <w:rPr>
          <w:rFonts w:ascii="Calibri" w:hAnsi="Calibri"/>
          <w:w w:val="105"/>
        </w:rPr>
        <w:t>up</w:t>
      </w:r>
      <w:r>
        <w:rPr>
          <w:rFonts w:ascii="Calibri" w:hAnsi="Calibri"/>
          <w:spacing w:val="-7"/>
          <w:w w:val="105"/>
        </w:rPr>
        <w:t> </w:t>
      </w:r>
      <w:r>
        <w:rPr>
          <w:rFonts w:ascii="Calibri" w:hAnsi="Calibri"/>
          <w:w w:val="105"/>
        </w:rPr>
        <w:t>business in</w:t>
      </w:r>
      <w:r>
        <w:rPr>
          <w:rFonts w:ascii="Calibri" w:hAnsi="Calibri"/>
          <w:spacing w:val="-10"/>
          <w:w w:val="105"/>
        </w:rPr>
        <w:t> </w:t>
      </w:r>
      <w:r>
        <w:rPr>
          <w:rFonts w:ascii="Calibri" w:hAnsi="Calibri"/>
          <w:w w:val="105"/>
        </w:rPr>
        <w:t>a far away</w:t>
      </w:r>
      <w:r>
        <w:rPr>
          <w:rFonts w:ascii="Calibri" w:hAnsi="Calibri"/>
          <w:w w:val="105"/>
        </w:rPr>
        <w:t> place.</w:t>
      </w:r>
      <w:r>
        <w:rPr>
          <w:rFonts w:ascii="Calibri" w:hAnsi="Calibri"/>
          <w:w w:val="105"/>
        </w:rPr>
        <w:t> For</w:t>
      </w:r>
      <w:r>
        <w:rPr>
          <w:rFonts w:ascii="Calibri" w:hAnsi="Calibri"/>
          <w:w w:val="105"/>
        </w:rPr>
        <w:t> this</w:t>
      </w:r>
      <w:r>
        <w:rPr>
          <w:rFonts w:ascii="Calibri" w:hAnsi="Calibri"/>
          <w:w w:val="105"/>
        </w:rPr>
        <w:t> Houses 3,9,12 will</w:t>
      </w:r>
      <w:r>
        <w:rPr>
          <w:rFonts w:ascii="Calibri" w:hAnsi="Calibri"/>
          <w:w w:val="105"/>
        </w:rPr>
        <w:t> be</w:t>
      </w:r>
      <w:r>
        <w:rPr>
          <w:rFonts w:ascii="Calibri" w:hAnsi="Calibri"/>
          <w:w w:val="105"/>
        </w:rPr>
        <w:t> helpful.</w:t>
      </w:r>
      <w:r>
        <w:rPr>
          <w:rFonts w:ascii="Calibri" w:hAnsi="Calibri"/>
          <w:w w:val="105"/>
        </w:rPr>
        <w:t> At</w:t>
      </w:r>
      <w:r>
        <w:rPr>
          <w:rFonts w:ascii="Calibri" w:hAnsi="Calibri"/>
          <w:w w:val="105"/>
        </w:rPr>
        <w:t> the time</w:t>
      </w:r>
      <w:r>
        <w:rPr>
          <w:rFonts w:ascii="Calibri" w:hAnsi="Calibri"/>
          <w:w w:val="105"/>
        </w:rPr>
        <w:t> of</w:t>
      </w:r>
      <w:r>
        <w:rPr>
          <w:rFonts w:ascii="Calibri" w:hAnsi="Calibri"/>
          <w:spacing w:val="-4"/>
          <w:w w:val="105"/>
        </w:rPr>
        <w:t> </w:t>
      </w:r>
      <w:r>
        <w:rPr>
          <w:rFonts w:ascii="Calibri" w:hAnsi="Calibri"/>
          <w:w w:val="105"/>
        </w:rPr>
        <w:t>asking</w:t>
      </w:r>
      <w:r>
        <w:rPr>
          <w:rFonts w:ascii="Calibri" w:hAnsi="Calibri"/>
          <w:w w:val="105"/>
        </w:rPr>
        <w:t> the</w:t>
      </w:r>
      <w:r>
        <w:rPr>
          <w:rFonts w:ascii="Calibri" w:hAnsi="Calibri"/>
          <w:spacing w:val="-6"/>
          <w:w w:val="105"/>
        </w:rPr>
        <w:t> </w:t>
      </w:r>
      <w:r>
        <w:rPr>
          <w:rFonts w:ascii="Calibri" w:hAnsi="Calibri"/>
          <w:w w:val="105"/>
        </w:rPr>
        <w:t>question DBA</w:t>
      </w:r>
      <w:r>
        <w:rPr>
          <w:rFonts w:ascii="Calibri" w:hAnsi="Calibri"/>
          <w:spacing w:val="-2"/>
          <w:w w:val="105"/>
        </w:rPr>
        <w:t> </w:t>
      </w:r>
      <w:r>
        <w:rPr>
          <w:rFonts w:ascii="Calibri" w:hAnsi="Calibri"/>
          <w:w w:val="105"/>
        </w:rPr>
        <w:t>of</w:t>
      </w:r>
      <w:r>
        <w:rPr>
          <w:rFonts w:ascii="Calibri" w:hAnsi="Calibri"/>
          <w:spacing w:val="-3"/>
          <w:w w:val="105"/>
        </w:rPr>
        <w:t> </w:t>
      </w:r>
      <w:r>
        <w:rPr>
          <w:rFonts w:ascii="Calibri" w:hAnsi="Calibri"/>
          <w:w w:val="105"/>
        </w:rPr>
        <w:t>Rahu</w:t>
      </w:r>
      <w:r>
        <w:rPr>
          <w:rFonts w:ascii="Calibri" w:hAnsi="Calibri"/>
          <w:w w:val="105"/>
        </w:rPr>
        <w:t> </w:t>
      </w:r>
      <w:r>
        <w:rPr>
          <w:rFonts w:ascii="Calibri" w:hAnsi="Calibri"/>
          <w:w w:val="95"/>
        </w:rPr>
        <w:t>— </w:t>
      </w:r>
      <w:r>
        <w:rPr>
          <w:rFonts w:ascii="Calibri" w:hAnsi="Calibri"/>
          <w:w w:val="105"/>
        </w:rPr>
        <w:t>Saturn </w:t>
      </w:r>
      <w:r>
        <w:rPr>
          <w:rFonts w:ascii="Calibri" w:hAnsi="Calibri"/>
          <w:w w:val="95"/>
        </w:rPr>
        <w:t>—</w:t>
      </w:r>
      <w:r>
        <w:rPr>
          <w:rFonts w:ascii="Calibri" w:hAnsi="Calibri"/>
          <w:w w:val="95"/>
        </w:rPr>
        <w:t> </w:t>
      </w:r>
      <w:r>
        <w:rPr>
          <w:rFonts w:ascii="Calibri" w:hAnsi="Calibri"/>
          <w:w w:val="105"/>
        </w:rPr>
        <w:t>Saturn was</w:t>
      </w:r>
      <w:r>
        <w:rPr>
          <w:rFonts w:ascii="Calibri" w:hAnsi="Calibri"/>
          <w:w w:val="105"/>
        </w:rPr>
        <w:t> in</w:t>
      </w:r>
      <w:r>
        <w:rPr>
          <w:rFonts w:ascii="Calibri" w:hAnsi="Calibri"/>
          <w:w w:val="105"/>
        </w:rPr>
        <w:t> operation.</w:t>
      </w:r>
      <w:r>
        <w:rPr>
          <w:rFonts w:ascii="Calibri" w:hAnsi="Calibri"/>
          <w:w w:val="105"/>
        </w:rPr>
        <w:t> Rahu</w:t>
      </w:r>
      <w:r>
        <w:rPr>
          <w:rFonts w:ascii="Calibri" w:hAnsi="Calibri"/>
          <w:w w:val="105"/>
        </w:rPr>
        <w:t> which</w:t>
      </w:r>
      <w:r>
        <w:rPr>
          <w:rFonts w:ascii="Calibri" w:hAnsi="Calibri"/>
          <w:w w:val="105"/>
        </w:rPr>
        <w:t> is</w:t>
      </w:r>
      <w:r>
        <w:rPr>
          <w:rFonts w:ascii="Calibri" w:hAnsi="Calibri"/>
          <w:w w:val="105"/>
        </w:rPr>
        <w:t> also cuspal</w:t>
      </w:r>
      <w:r>
        <w:rPr>
          <w:rFonts w:ascii="Calibri" w:hAnsi="Calibri"/>
          <w:w w:val="105"/>
        </w:rPr>
        <w:t> Sub</w:t>
      </w:r>
      <w:r>
        <w:rPr>
          <w:rFonts w:ascii="Calibri" w:hAnsi="Calibri"/>
          <w:w w:val="105"/>
        </w:rPr>
        <w:t> lord</w:t>
      </w:r>
      <w:r>
        <w:rPr>
          <w:rFonts w:ascii="Calibri" w:hAnsi="Calibri"/>
          <w:w w:val="105"/>
        </w:rPr>
        <w:t> of 7^ House, signifies 2,7,8,12; 5,7; 3,4,7 in</w:t>
      </w:r>
      <w:r>
        <w:rPr>
          <w:rFonts w:ascii="Calibri" w:hAnsi="Calibri"/>
          <w:spacing w:val="-6"/>
          <w:w w:val="105"/>
        </w:rPr>
        <w:t> </w:t>
      </w:r>
      <w:r>
        <w:rPr>
          <w:rFonts w:ascii="Calibri" w:hAnsi="Calibri"/>
          <w:w w:val="105"/>
        </w:rPr>
        <w:t>the</w:t>
      </w:r>
      <w:r>
        <w:rPr>
          <w:rFonts w:ascii="Calibri" w:hAnsi="Calibri"/>
          <w:spacing w:val="-5"/>
          <w:w w:val="105"/>
        </w:rPr>
        <w:t> </w:t>
      </w:r>
      <w:r>
        <w:rPr>
          <w:rFonts w:ascii="Calibri" w:hAnsi="Calibri"/>
          <w:w w:val="105"/>
        </w:rPr>
        <w:t>Planet, Nakshatra and</w:t>
      </w:r>
      <w:r>
        <w:rPr>
          <w:rFonts w:ascii="Calibri" w:hAnsi="Calibri"/>
          <w:spacing w:val="-1"/>
          <w:w w:val="105"/>
        </w:rPr>
        <w:t> </w:t>
      </w:r>
      <w:r>
        <w:rPr>
          <w:rFonts w:ascii="Calibri" w:hAnsi="Calibri"/>
          <w:w w:val="105"/>
        </w:rPr>
        <w:t>Sub</w:t>
      </w:r>
      <w:r>
        <w:rPr>
          <w:rFonts w:ascii="Calibri" w:hAnsi="Calibri"/>
          <w:spacing w:val="-10"/>
          <w:w w:val="105"/>
        </w:rPr>
        <w:t> </w:t>
      </w:r>
      <w:r>
        <w:rPr>
          <w:rFonts w:ascii="Calibri" w:hAnsi="Calibri"/>
          <w:w w:val="105"/>
        </w:rPr>
        <w:t>lord</w:t>
      </w:r>
      <w:r>
        <w:rPr>
          <w:rFonts w:ascii="Calibri" w:hAnsi="Calibri"/>
          <w:spacing w:val="-12"/>
          <w:w w:val="105"/>
        </w:rPr>
        <w:t> </w:t>
      </w:r>
      <w:r>
        <w:rPr>
          <w:rFonts w:ascii="Calibri" w:hAnsi="Calibri"/>
          <w:w w:val="105"/>
        </w:rPr>
        <w:t>respectively. Rahu</w:t>
      </w:r>
      <w:r>
        <w:rPr>
          <w:rFonts w:ascii="Calibri" w:hAnsi="Calibri"/>
          <w:spacing w:val="-7"/>
          <w:w w:val="105"/>
        </w:rPr>
        <w:t> </w:t>
      </w:r>
      <w:r>
        <w:rPr>
          <w:rFonts w:ascii="Calibri" w:hAnsi="Calibri"/>
          <w:w w:val="105"/>
        </w:rPr>
        <w:t>signifies combination</w:t>
      </w:r>
      <w:r>
        <w:rPr>
          <w:rFonts w:ascii="Calibri" w:hAnsi="Calibri"/>
          <w:spacing w:val="20"/>
          <w:w w:val="105"/>
        </w:rPr>
        <w:t> </w:t>
      </w:r>
      <w:r>
        <w:rPr>
          <w:rFonts w:ascii="Calibri" w:hAnsi="Calibri"/>
          <w:w w:val="105"/>
        </w:rPr>
        <w:t>5,8,12 </w:t>
      </w:r>
      <w:r>
        <w:rPr>
          <w:rFonts w:ascii="Calibri" w:hAnsi="Calibri"/>
        </w:rPr>
        <w:t>in</w:t>
      </w:r>
      <w:r>
        <w:rPr>
          <w:rFonts w:ascii="Calibri" w:hAnsi="Calibri"/>
          <w:spacing w:val="-9"/>
        </w:rPr>
        <w:t> </w:t>
      </w:r>
      <w:r>
        <w:rPr>
          <w:rFonts w:ascii="Calibri" w:hAnsi="Calibri"/>
        </w:rPr>
        <w:t>Planet and</w:t>
      </w:r>
      <w:r>
        <w:rPr>
          <w:rFonts w:ascii="Calibri" w:hAnsi="Calibri"/>
          <w:spacing w:val="-7"/>
        </w:rPr>
        <w:t> </w:t>
      </w:r>
      <w:r>
        <w:rPr>
          <w:rFonts w:ascii="Calibri" w:hAnsi="Calibri"/>
        </w:rPr>
        <w:t>Nakshatra and Sub lord is</w:t>
      </w:r>
      <w:r>
        <w:rPr>
          <w:rFonts w:ascii="Calibri" w:hAnsi="Calibri"/>
          <w:spacing w:val="-4"/>
        </w:rPr>
        <w:t> </w:t>
      </w:r>
      <w:r>
        <w:rPr>
          <w:rFonts w:ascii="Calibri" w:hAnsi="Calibri"/>
        </w:rPr>
        <w:t>ordinarily good. Saturn </w:t>
      </w:r>
      <w:r>
        <w:rPr>
          <w:rFonts w:ascii="Calibri" w:hAnsi="Calibri"/>
          <w:w w:val="105"/>
        </w:rPr>
        <w:t>signifies</w:t>
      </w:r>
      <w:r>
        <w:rPr>
          <w:rFonts w:ascii="Calibri" w:hAnsi="Calibri"/>
          <w:w w:val="105"/>
        </w:rPr>
        <w:t> 7,10</w:t>
      </w:r>
      <w:r>
        <w:rPr>
          <w:rFonts w:ascii="Calibri" w:hAnsi="Calibri"/>
          <w:w w:val="105"/>
        </w:rPr>
        <w:t> and</w:t>
      </w:r>
      <w:r>
        <w:rPr>
          <w:rFonts w:ascii="Calibri" w:hAnsi="Calibri"/>
          <w:w w:val="105"/>
        </w:rPr>
        <w:t> is</w:t>
      </w:r>
      <w:r>
        <w:rPr>
          <w:rFonts w:ascii="Calibri" w:hAnsi="Calibri"/>
          <w:w w:val="105"/>
        </w:rPr>
        <w:t> good.</w:t>
      </w:r>
      <w:r>
        <w:rPr>
          <w:rFonts w:ascii="Calibri" w:hAnsi="Calibri"/>
          <w:w w:val="105"/>
        </w:rPr>
        <w:t> Ketu,</w:t>
      </w:r>
      <w:r>
        <w:rPr>
          <w:rFonts w:ascii="Calibri" w:hAnsi="Calibri"/>
          <w:w w:val="105"/>
        </w:rPr>
        <w:t> Venus,</w:t>
      </w:r>
      <w:r>
        <w:rPr>
          <w:rFonts w:ascii="Calibri" w:hAnsi="Calibri"/>
          <w:w w:val="105"/>
        </w:rPr>
        <w:t> Sun, Moon,</w:t>
      </w:r>
      <w:r>
        <w:rPr>
          <w:rFonts w:ascii="Calibri" w:hAnsi="Calibri"/>
          <w:w w:val="105"/>
        </w:rPr>
        <w:t> and Jupiter</w:t>
      </w:r>
      <w:r>
        <w:rPr>
          <w:rFonts w:ascii="Calibri" w:hAnsi="Calibri"/>
          <w:spacing w:val="-14"/>
          <w:w w:val="105"/>
        </w:rPr>
        <w:t> </w:t>
      </w:r>
      <w:r>
        <w:rPr>
          <w:rFonts w:ascii="Calibri" w:hAnsi="Calibri"/>
          <w:w w:val="105"/>
        </w:rPr>
        <w:t>in</w:t>
      </w:r>
      <w:r>
        <w:rPr>
          <w:rFonts w:ascii="Calibri" w:hAnsi="Calibri"/>
          <w:spacing w:val="-10"/>
          <w:w w:val="105"/>
        </w:rPr>
        <w:t> </w:t>
      </w:r>
      <w:r>
        <w:rPr>
          <w:rFonts w:ascii="Calibri" w:hAnsi="Calibri"/>
          <w:w w:val="105"/>
        </w:rPr>
        <w:t>the</w:t>
      </w:r>
      <w:r>
        <w:rPr>
          <w:rFonts w:ascii="Calibri" w:hAnsi="Calibri"/>
          <w:spacing w:val="-7"/>
          <w:w w:val="105"/>
        </w:rPr>
        <w:t> </w:t>
      </w:r>
      <w:r>
        <w:rPr>
          <w:rFonts w:ascii="Calibri" w:hAnsi="Calibri"/>
          <w:w w:val="105"/>
        </w:rPr>
        <w:t>Horoscope</w:t>
      </w:r>
      <w:r>
        <w:rPr>
          <w:rFonts w:ascii="Calibri" w:hAnsi="Calibri"/>
          <w:spacing w:val="-3"/>
          <w:w w:val="105"/>
        </w:rPr>
        <w:t> </w:t>
      </w:r>
      <w:r>
        <w:rPr>
          <w:rFonts w:ascii="Calibri" w:hAnsi="Calibri"/>
          <w:w w:val="105"/>
        </w:rPr>
        <w:t>are</w:t>
      </w:r>
      <w:r>
        <w:rPr>
          <w:rFonts w:ascii="Calibri" w:hAnsi="Calibri"/>
          <w:spacing w:val="-14"/>
          <w:w w:val="105"/>
        </w:rPr>
        <w:t> </w:t>
      </w:r>
      <w:r>
        <w:rPr>
          <w:rFonts w:ascii="Calibri" w:hAnsi="Calibri"/>
          <w:w w:val="105"/>
        </w:rPr>
        <w:t>adverse</w:t>
      </w:r>
      <w:r>
        <w:rPr>
          <w:rFonts w:ascii="Calibri" w:hAnsi="Calibri"/>
          <w:spacing w:val="-11"/>
          <w:w w:val="105"/>
        </w:rPr>
        <w:t> </w:t>
      </w:r>
      <w:r>
        <w:rPr>
          <w:rFonts w:ascii="Calibri" w:hAnsi="Calibri"/>
          <w:w w:val="105"/>
        </w:rPr>
        <w:t>because</w:t>
      </w:r>
      <w:r>
        <w:rPr>
          <w:rFonts w:ascii="Calibri" w:hAnsi="Calibri"/>
          <w:spacing w:val="-4"/>
          <w:w w:val="105"/>
        </w:rPr>
        <w:t> </w:t>
      </w:r>
      <w:r>
        <w:rPr>
          <w:rFonts w:ascii="Calibri" w:hAnsi="Calibri"/>
          <w:w w:val="105"/>
        </w:rPr>
        <w:t>of</w:t>
      </w:r>
      <w:r>
        <w:rPr>
          <w:rFonts w:ascii="Calibri" w:hAnsi="Calibri"/>
          <w:spacing w:val="-12"/>
          <w:w w:val="105"/>
        </w:rPr>
        <w:t> </w:t>
      </w:r>
      <w:r>
        <w:rPr>
          <w:rFonts w:ascii="Calibri" w:hAnsi="Calibri"/>
          <w:w w:val="105"/>
        </w:rPr>
        <w:t>8,12</w:t>
      </w:r>
      <w:r>
        <w:rPr>
          <w:rFonts w:ascii="Calibri" w:hAnsi="Calibri"/>
          <w:spacing w:val="-6"/>
          <w:w w:val="105"/>
        </w:rPr>
        <w:t> </w:t>
      </w:r>
      <w:r>
        <w:rPr>
          <w:rFonts w:ascii="Calibri" w:hAnsi="Calibri"/>
          <w:w w:val="105"/>
        </w:rPr>
        <w:t>Houses repeating</w:t>
      </w:r>
      <w:r>
        <w:rPr>
          <w:rFonts w:ascii="Calibri" w:hAnsi="Calibri"/>
          <w:spacing w:val="-14"/>
          <w:w w:val="105"/>
        </w:rPr>
        <w:t> </w:t>
      </w:r>
      <w:r>
        <w:rPr>
          <w:rFonts w:ascii="Calibri" w:hAnsi="Calibri"/>
          <w:w w:val="105"/>
        </w:rPr>
        <w:t>together.</w:t>
      </w:r>
      <w:r>
        <w:rPr>
          <w:rFonts w:ascii="Calibri" w:hAnsi="Calibri"/>
          <w:w w:val="105"/>
        </w:rPr>
        <w:t> 12</w:t>
      </w:r>
      <w:r>
        <w:rPr>
          <w:rFonts w:ascii="Calibri" w:hAnsi="Calibri"/>
          <w:spacing w:val="-14"/>
          <w:w w:val="105"/>
        </w:rPr>
        <w:t> </w:t>
      </w:r>
      <w:r>
        <w:rPr>
          <w:rFonts w:ascii="Calibri" w:hAnsi="Calibri"/>
          <w:w w:val="105"/>
        </w:rPr>
        <w:t>is</w:t>
      </w:r>
      <w:r>
        <w:rPr>
          <w:rFonts w:ascii="Calibri" w:hAnsi="Calibri"/>
          <w:spacing w:val="-9"/>
          <w:w w:val="105"/>
        </w:rPr>
        <w:t> </w:t>
      </w:r>
      <w:r>
        <w:rPr>
          <w:rFonts w:ascii="Calibri" w:hAnsi="Calibri"/>
          <w:w w:val="105"/>
        </w:rPr>
        <w:t>good</w:t>
      </w:r>
      <w:r>
        <w:rPr>
          <w:rFonts w:ascii="Calibri" w:hAnsi="Calibri"/>
          <w:spacing w:val="-14"/>
          <w:w w:val="105"/>
        </w:rPr>
        <w:t> </w:t>
      </w:r>
      <w:r>
        <w:rPr>
          <w:rFonts w:ascii="Calibri" w:hAnsi="Calibri"/>
          <w:w w:val="105"/>
        </w:rPr>
        <w:t>for</w:t>
      </w:r>
      <w:r>
        <w:rPr>
          <w:rFonts w:ascii="Calibri" w:hAnsi="Calibri"/>
          <w:spacing w:val="-12"/>
          <w:w w:val="105"/>
        </w:rPr>
        <w:t> </w:t>
      </w:r>
      <w:r>
        <w:rPr>
          <w:rFonts w:ascii="Calibri" w:hAnsi="Calibri"/>
          <w:w w:val="105"/>
        </w:rPr>
        <w:t>work</w:t>
      </w:r>
      <w:r>
        <w:rPr>
          <w:rFonts w:ascii="Calibri" w:hAnsi="Calibri"/>
          <w:spacing w:val="-10"/>
          <w:w w:val="105"/>
        </w:rPr>
        <w:t> </w:t>
      </w:r>
      <w:r>
        <w:rPr>
          <w:rFonts w:ascii="Calibri" w:hAnsi="Calibri"/>
          <w:w w:val="105"/>
        </w:rPr>
        <w:t>in</w:t>
      </w:r>
      <w:r>
        <w:rPr>
          <w:rFonts w:ascii="Calibri" w:hAnsi="Calibri"/>
          <w:spacing w:val="-14"/>
          <w:w w:val="105"/>
        </w:rPr>
        <w:t> </w:t>
      </w:r>
      <w:r>
        <w:rPr>
          <w:rFonts w:ascii="Calibri" w:hAnsi="Calibri"/>
          <w:w w:val="105"/>
        </w:rPr>
        <w:t>distant</w:t>
      </w:r>
      <w:r>
        <w:rPr>
          <w:rFonts w:ascii="Calibri" w:hAnsi="Calibri"/>
          <w:spacing w:val="-14"/>
          <w:w w:val="105"/>
        </w:rPr>
        <w:t> </w:t>
      </w:r>
      <w:r>
        <w:rPr>
          <w:rFonts w:ascii="Calibri" w:hAnsi="Calibri"/>
          <w:w w:val="105"/>
        </w:rPr>
        <w:t>place</w:t>
      </w:r>
      <w:r>
        <w:rPr>
          <w:rFonts w:ascii="Calibri" w:hAnsi="Calibri"/>
          <w:spacing w:val="-11"/>
          <w:w w:val="105"/>
        </w:rPr>
        <w:t> </w:t>
      </w:r>
      <w:r>
        <w:rPr>
          <w:rFonts w:ascii="Calibri" w:hAnsi="Calibri"/>
          <w:w w:val="105"/>
        </w:rPr>
        <w:t>when it</w:t>
      </w:r>
      <w:r>
        <w:rPr>
          <w:rFonts w:ascii="Calibri" w:hAnsi="Calibri"/>
          <w:w w:val="105"/>
        </w:rPr>
        <w:t> is</w:t>
      </w:r>
      <w:r>
        <w:rPr>
          <w:rFonts w:ascii="Calibri" w:hAnsi="Calibri"/>
          <w:w w:val="105"/>
        </w:rPr>
        <w:t> not</w:t>
      </w:r>
      <w:r>
        <w:rPr>
          <w:rFonts w:ascii="Calibri" w:hAnsi="Calibri"/>
          <w:w w:val="105"/>
        </w:rPr>
        <w:t> signifies</w:t>
      </w:r>
      <w:r>
        <w:rPr>
          <w:rFonts w:ascii="Calibri" w:hAnsi="Calibri"/>
          <w:w w:val="105"/>
        </w:rPr>
        <w:t> with</w:t>
      </w:r>
      <w:r>
        <w:rPr>
          <w:rFonts w:ascii="Calibri" w:hAnsi="Calibri"/>
          <w:w w:val="105"/>
        </w:rPr>
        <w:t> 6</w:t>
      </w:r>
      <w:r>
        <w:rPr>
          <w:rFonts w:ascii="Calibri" w:hAnsi="Calibri"/>
          <w:w w:val="105"/>
        </w:rPr>
        <w:t> or</w:t>
      </w:r>
      <w:r>
        <w:rPr>
          <w:rFonts w:ascii="Calibri" w:hAnsi="Calibri"/>
          <w:w w:val="105"/>
        </w:rPr>
        <w:t> 8.</w:t>
      </w:r>
      <w:r>
        <w:rPr>
          <w:rFonts w:ascii="Calibri" w:hAnsi="Calibri"/>
          <w:w w:val="105"/>
        </w:rPr>
        <w:t> Next</w:t>
      </w:r>
      <w:r>
        <w:rPr>
          <w:rFonts w:ascii="Calibri" w:hAnsi="Calibri"/>
          <w:w w:val="105"/>
        </w:rPr>
        <w:t> Bhukti</w:t>
      </w:r>
      <w:r>
        <w:rPr>
          <w:rFonts w:ascii="Calibri" w:hAnsi="Calibri"/>
          <w:w w:val="105"/>
        </w:rPr>
        <w:t> lord</w:t>
      </w:r>
      <w:r>
        <w:rPr>
          <w:rFonts w:ascii="Calibri" w:hAnsi="Calibri"/>
          <w:w w:val="105"/>
        </w:rPr>
        <w:t> Mercury</w:t>
      </w:r>
      <w:r>
        <w:rPr>
          <w:rFonts w:ascii="Calibri" w:hAnsi="Calibri"/>
          <w:w w:val="105"/>
        </w:rPr>
        <w:t> is ordinary.</w:t>
      </w:r>
      <w:r>
        <w:rPr>
          <w:rFonts w:ascii="Calibri" w:hAnsi="Calibri"/>
          <w:w w:val="105"/>
        </w:rPr>
        <w:t> Conclusion</w:t>
      </w:r>
      <w:r>
        <w:rPr>
          <w:rFonts w:ascii="Calibri" w:hAnsi="Calibri"/>
          <w:w w:val="105"/>
        </w:rPr>
        <w:t> is</w:t>
      </w:r>
      <w:r>
        <w:rPr>
          <w:rFonts w:ascii="Calibri" w:hAnsi="Calibri"/>
          <w:w w:val="105"/>
        </w:rPr>
        <w:t> since</w:t>
      </w:r>
      <w:r>
        <w:rPr>
          <w:rFonts w:ascii="Calibri" w:hAnsi="Calibri"/>
          <w:w w:val="105"/>
        </w:rPr>
        <w:t> 6</w:t>
      </w:r>
      <w:r>
        <w:rPr>
          <w:rFonts w:ascii="Calibri" w:hAnsi="Calibri"/>
          <w:w w:val="105"/>
        </w:rPr>
        <w:t> Planets</w:t>
      </w:r>
      <w:r>
        <w:rPr>
          <w:rFonts w:ascii="Calibri" w:hAnsi="Calibri"/>
          <w:w w:val="105"/>
        </w:rPr>
        <w:t> including</w:t>
      </w:r>
      <w:r>
        <w:rPr>
          <w:rFonts w:ascii="Calibri" w:hAnsi="Calibri"/>
          <w:w w:val="105"/>
        </w:rPr>
        <w:t> Dasa</w:t>
      </w:r>
      <w:r>
        <w:rPr>
          <w:rFonts w:ascii="Calibri" w:hAnsi="Calibri"/>
          <w:w w:val="105"/>
        </w:rPr>
        <w:t> lord are</w:t>
      </w:r>
      <w:r>
        <w:rPr>
          <w:rFonts w:ascii="Calibri" w:hAnsi="Calibri"/>
          <w:w w:val="105"/>
        </w:rPr>
        <w:t> bad</w:t>
      </w:r>
      <w:r>
        <w:rPr>
          <w:rFonts w:ascii="Calibri" w:hAnsi="Calibri"/>
          <w:w w:val="105"/>
        </w:rPr>
        <w:t> for</w:t>
      </w:r>
      <w:r>
        <w:rPr>
          <w:rFonts w:ascii="Calibri" w:hAnsi="Calibri"/>
          <w:w w:val="105"/>
        </w:rPr>
        <w:t> business</w:t>
      </w:r>
      <w:r>
        <w:rPr>
          <w:rFonts w:ascii="Calibri" w:hAnsi="Calibri"/>
          <w:w w:val="105"/>
        </w:rPr>
        <w:t> native</w:t>
      </w:r>
      <w:r>
        <w:rPr>
          <w:rFonts w:ascii="Calibri" w:hAnsi="Calibri"/>
          <w:w w:val="105"/>
        </w:rPr>
        <w:t> should</w:t>
      </w:r>
      <w:r>
        <w:rPr>
          <w:rFonts w:ascii="Calibri" w:hAnsi="Calibri"/>
          <w:w w:val="105"/>
        </w:rPr>
        <w:t> not</w:t>
      </w:r>
      <w:r>
        <w:rPr>
          <w:rFonts w:ascii="Calibri" w:hAnsi="Calibri"/>
          <w:w w:val="105"/>
        </w:rPr>
        <w:t> do</w:t>
      </w:r>
      <w:r>
        <w:rPr>
          <w:rFonts w:ascii="Calibri" w:hAnsi="Calibri"/>
          <w:w w:val="105"/>
        </w:rPr>
        <w:t> business</w:t>
      </w:r>
      <w:r>
        <w:rPr>
          <w:rFonts w:ascii="Calibri" w:hAnsi="Calibri"/>
          <w:w w:val="105"/>
        </w:rPr>
        <w:t> in </w:t>
      </w:r>
      <w:r>
        <w:rPr>
          <w:rFonts w:ascii="Calibri" w:hAnsi="Calibri"/>
          <w:spacing w:val="-2"/>
          <w:w w:val="105"/>
        </w:rPr>
        <w:t>3amshedpur.</w:t>
      </w:r>
    </w:p>
    <w:p>
      <w:pPr>
        <w:spacing w:line="240" w:lineRule="auto" w:before="11"/>
        <w:rPr>
          <w:sz w:val="16"/>
        </w:rPr>
      </w:pPr>
    </w:p>
    <w:p>
      <w:pPr>
        <w:tabs>
          <w:tab w:pos="1033" w:val="left" w:leader="none"/>
          <w:tab w:pos="1323" w:val="left" w:leader="none"/>
        </w:tabs>
        <w:spacing w:line="307" w:lineRule="auto" w:before="0"/>
        <w:ind w:left="309" w:right="3888" w:hanging="9"/>
        <w:jc w:val="left"/>
        <w:rPr>
          <w:sz w:val="23"/>
        </w:rPr>
      </w:pPr>
      <w:r>
        <w:rPr>
          <w:b/>
          <w:w w:val="120"/>
          <w:sz w:val="23"/>
        </w:rPr>
        <w:t>Illustration </w:t>
      </w:r>
      <w:r>
        <w:rPr>
          <w:w w:val="120"/>
          <w:sz w:val="23"/>
        </w:rPr>
        <w:t>- 19 When</w:t>
      </w:r>
      <w:r>
        <w:rPr>
          <w:spacing w:val="-22"/>
          <w:w w:val="120"/>
          <w:sz w:val="23"/>
        </w:rPr>
        <w:t> </w:t>
      </w:r>
      <w:r>
        <w:rPr>
          <w:w w:val="120"/>
          <w:sz w:val="23"/>
        </w:rPr>
        <w:t>will</w:t>
      </w:r>
      <w:r>
        <w:rPr>
          <w:spacing w:val="-34"/>
          <w:w w:val="120"/>
          <w:sz w:val="23"/>
        </w:rPr>
        <w:t> </w:t>
      </w:r>
      <w:r>
        <w:rPr>
          <w:w w:val="120"/>
          <w:sz w:val="23"/>
        </w:rPr>
        <w:t>I</w:t>
      </w:r>
      <w:r>
        <w:rPr>
          <w:spacing w:val="-4"/>
          <w:w w:val="120"/>
          <w:sz w:val="23"/>
        </w:rPr>
        <w:t> </w:t>
      </w:r>
      <w:r>
        <w:rPr>
          <w:w w:val="120"/>
          <w:sz w:val="23"/>
        </w:rPr>
        <w:t>get</w:t>
      </w:r>
      <w:r>
        <w:rPr>
          <w:spacing w:val="-28"/>
          <w:w w:val="120"/>
          <w:sz w:val="23"/>
        </w:rPr>
        <w:t> </w:t>
      </w:r>
      <w:r>
        <w:rPr>
          <w:w w:val="120"/>
          <w:sz w:val="23"/>
        </w:rPr>
        <w:t>Job? </w:t>
      </w:r>
      <w:r>
        <w:rPr>
          <w:b/>
          <w:spacing w:val="-4"/>
          <w:w w:val="120"/>
          <w:sz w:val="23"/>
        </w:rPr>
        <w:t>Date</w:t>
      </w:r>
      <w:r>
        <w:rPr>
          <w:b/>
          <w:sz w:val="23"/>
        </w:rPr>
        <w:tab/>
      </w:r>
      <w:r>
        <w:rPr>
          <w:b/>
          <w:w w:val="120"/>
          <w:sz w:val="23"/>
        </w:rPr>
        <w:t>-</w:t>
      </w:r>
      <w:r>
        <w:rPr>
          <w:b/>
          <w:spacing w:val="80"/>
          <w:w w:val="120"/>
          <w:sz w:val="23"/>
        </w:rPr>
        <w:t> </w:t>
      </w:r>
      <w:r>
        <w:rPr>
          <w:b/>
          <w:w w:val="120"/>
          <w:sz w:val="23"/>
        </w:rPr>
        <w:t>2/7/01 </w:t>
      </w:r>
      <w:r>
        <w:rPr>
          <w:spacing w:val="-4"/>
          <w:w w:val="120"/>
          <w:sz w:val="22"/>
        </w:rPr>
        <w:t>Time</w:t>
      </w:r>
      <w:r>
        <w:rPr>
          <w:sz w:val="22"/>
        </w:rPr>
        <w:tab/>
      </w:r>
      <w:r>
        <w:rPr>
          <w:spacing w:val="-48"/>
          <w:sz w:val="22"/>
        </w:rPr>
        <w:t> </w:t>
      </w:r>
      <w:r>
        <w:rPr>
          <w:spacing w:val="-10"/>
          <w:w w:val="120"/>
          <w:sz w:val="22"/>
        </w:rPr>
        <w:t>-</w:t>
      </w:r>
      <w:r>
        <w:rPr>
          <w:sz w:val="22"/>
        </w:rPr>
        <w:tab/>
      </w:r>
      <w:r>
        <w:rPr>
          <w:w w:val="120"/>
          <w:sz w:val="22"/>
        </w:rPr>
        <w:t>S2:5:5</w:t>
      </w:r>
      <w:r>
        <w:rPr>
          <w:spacing w:val="-23"/>
          <w:w w:val="120"/>
          <w:sz w:val="22"/>
        </w:rPr>
        <w:t> </w:t>
      </w:r>
      <w:r>
        <w:rPr>
          <w:w w:val="120"/>
          <w:sz w:val="22"/>
        </w:rPr>
        <w:t>hrs. </w:t>
      </w:r>
      <w:r>
        <w:rPr>
          <w:w w:val="120"/>
          <w:sz w:val="23"/>
        </w:rPr>
        <w:t>Place</w:t>
      </w:r>
      <w:r>
        <w:rPr>
          <w:spacing w:val="40"/>
          <w:w w:val="120"/>
          <w:sz w:val="23"/>
        </w:rPr>
        <w:t> </w:t>
      </w:r>
      <w:r>
        <w:rPr>
          <w:w w:val="120"/>
          <w:sz w:val="23"/>
        </w:rPr>
        <w:t>-</w:t>
      </w:r>
      <w:r>
        <w:rPr>
          <w:spacing w:val="80"/>
          <w:w w:val="120"/>
          <w:sz w:val="23"/>
        </w:rPr>
        <w:t> </w:t>
      </w:r>
      <w:r>
        <w:rPr>
          <w:w w:val="120"/>
          <w:sz w:val="23"/>
        </w:rPr>
        <w:t>Delhi</w:t>
      </w:r>
    </w:p>
    <w:p>
      <w:pPr>
        <w:pStyle w:val="BodyText"/>
        <w:spacing w:line="279" w:lineRule="exact"/>
        <w:ind w:left="314"/>
        <w:rPr>
          <w:rFonts w:ascii="Calibri"/>
        </w:rPr>
      </w:pPr>
      <w:r>
        <w:rPr>
          <w:rFonts w:ascii="Calibri"/>
          <w:w w:val="120"/>
        </w:rPr>
        <w:t>Seed</w:t>
      </w:r>
      <w:r>
        <w:rPr>
          <w:rFonts w:ascii="Calibri"/>
          <w:spacing w:val="26"/>
          <w:w w:val="120"/>
        </w:rPr>
        <w:t>  </w:t>
      </w:r>
      <w:r>
        <w:rPr>
          <w:rFonts w:ascii="Calibri"/>
          <w:w w:val="120"/>
        </w:rPr>
        <w:t>-</w:t>
      </w:r>
      <w:r>
        <w:rPr>
          <w:rFonts w:ascii="Calibri"/>
          <w:spacing w:val="32"/>
          <w:w w:val="120"/>
        </w:rPr>
        <w:t>  </w:t>
      </w:r>
      <w:r>
        <w:rPr>
          <w:rFonts w:ascii="Calibri"/>
          <w:spacing w:val="-5"/>
          <w:w w:val="120"/>
        </w:rPr>
        <w:t>151</w:t>
      </w:r>
    </w:p>
    <w:p>
      <w:pPr>
        <w:spacing w:after="0" w:line="279" w:lineRule="exact"/>
        <w:rPr>
          <w:rFonts w:ascii="Calibri"/>
        </w:rPr>
        <w:sectPr>
          <w:footerReference w:type="default" r:id="rId322"/>
          <w:pgSz w:w="6610" w:h="11230"/>
          <w:pgMar w:footer="0" w:header="0" w:top="240" w:bottom="280" w:left="0" w:right="220"/>
        </w:sectPr>
      </w:pPr>
    </w:p>
    <w:p>
      <w:pPr>
        <w:pStyle w:val="BodyText"/>
        <w:tabs>
          <w:tab w:pos="3398" w:val="left" w:leader="none"/>
        </w:tabs>
        <w:spacing w:before="72" w:after="2"/>
        <w:ind w:left="1498"/>
      </w:pPr>
      <w:r>
        <w:rPr>
          <w:spacing w:val="-2"/>
          <w:w w:val="90"/>
        </w:rPr>
        <w:t>LAGNA</w:t>
      </w:r>
      <w:r>
        <w:rPr/>
        <w:tab/>
      </w:r>
      <w:r>
        <w:rPr>
          <w:w w:val="80"/>
          <w:position w:val="1"/>
        </w:rPr>
        <w:t>NIR</w:t>
      </w:r>
      <w:r>
        <w:rPr>
          <w:spacing w:val="-8"/>
          <w:w w:val="80"/>
          <w:position w:val="1"/>
        </w:rPr>
        <w:t> </w:t>
      </w:r>
      <w:r>
        <w:rPr>
          <w:w w:val="80"/>
          <w:position w:val="1"/>
        </w:rPr>
        <w:t>AYANA</w:t>
      </w:r>
      <w:r>
        <w:rPr>
          <w:spacing w:val="-3"/>
          <w:w w:val="80"/>
          <w:position w:val="1"/>
        </w:rPr>
        <w:t> </w:t>
      </w:r>
      <w:r>
        <w:rPr>
          <w:w w:val="80"/>
          <w:position w:val="1"/>
        </w:rPr>
        <w:t>BHAVA</w:t>
      </w:r>
      <w:r>
        <w:rPr>
          <w:spacing w:val="4"/>
          <w:position w:val="1"/>
        </w:rPr>
        <w:t> </w:t>
      </w:r>
      <w:r>
        <w:rPr>
          <w:spacing w:val="-2"/>
          <w:w w:val="80"/>
          <w:position w:val="1"/>
        </w:rPr>
        <w:t>CHALIT</w:t>
      </w:r>
    </w:p>
    <w:p>
      <w:pPr>
        <w:pStyle w:val="BodyText"/>
        <w:ind w:left="496"/>
        <w:rPr>
          <w:sz w:val="20"/>
        </w:rPr>
      </w:pPr>
      <w:r>
        <w:rPr>
          <w:sz w:val="20"/>
        </w:rPr>
        <w:pict>
          <v:group style="width:274.350pt;height:136.8pt;mso-position-horizontal-relative:char;mso-position-vertical-relative:line" id="docshapegroup824" coordorigin="0,0" coordsize="5487,2736">
            <v:shape style="position:absolute;left:31;top:27;width:2621;height:2679" type="#_x0000_t75" id="docshape825" stroked="false">
              <v:imagedata r:id="rId324" o:title=""/>
            </v:shape>
            <v:line style="position:absolute" from="7,2736" to="7,0" stroked="true" strokeweight=".72pt" strokecolor="#000000">
              <v:stroke dashstyle="solid"/>
            </v:line>
            <v:shape style="position:absolute;left:2761;top:27;width:2685;height:2685" type="#_x0000_t75" id="docshape826" stroked="false">
              <v:imagedata r:id="rId325" o:title=""/>
            </v:shape>
            <v:line style="position:absolute" from="5479,2736" to="5479,0" stroked="true" strokeweight=".72pt" strokecolor="#000000">
              <v:stroke dashstyle="solid"/>
            </v:line>
            <v:line style="position:absolute" from="0,7" to="5486,7" stroked="true" strokeweight=".72pt" strokecolor="#000000">
              <v:stroke dashstyle="solid"/>
            </v:line>
            <v:line style="position:absolute" from="0,2729" to="5486,2729" stroked="true" strokeweight=".72pt" strokecolor="#000000">
              <v:stroke dashstyle="solid"/>
            </v:line>
            <v:line style="position:absolute" from="2666,2736" to="2666,0" stroked="true" strokeweight=".72pt" strokecolor="#000000">
              <v:stroke dashstyle="solid"/>
            </v:line>
            <v:shape style="position:absolute;left:4465;top:2449;width:658;height:168" type="#_x0000_t202" id="docshape827" filled="false" stroked="false">
              <v:textbox inset="0,0,0,0">
                <w:txbxContent>
                  <w:p>
                    <w:pPr>
                      <w:spacing w:line="168" w:lineRule="exact" w:before="0"/>
                      <w:ind w:left="0" w:right="0" w:firstLine="0"/>
                      <w:jc w:val="left"/>
                      <w:rPr>
                        <w:rFonts w:ascii="Arial"/>
                        <w:sz w:val="15"/>
                      </w:rPr>
                    </w:pPr>
                    <w:r>
                      <w:rPr>
                        <w:rFonts w:ascii="Arial"/>
                        <w:w w:val="95"/>
                        <w:sz w:val="15"/>
                      </w:rPr>
                      <w:t>S</w:t>
                    </w:r>
                    <w:r>
                      <w:rPr>
                        <w:rFonts w:ascii="Arial"/>
                        <w:spacing w:val="-27"/>
                        <w:w w:val="95"/>
                        <w:sz w:val="15"/>
                      </w:rPr>
                      <w:t> </w:t>
                    </w:r>
                    <w:r>
                      <w:rPr>
                        <w:rFonts w:ascii="Arial"/>
                        <w:w w:val="95"/>
                        <w:sz w:val="15"/>
                      </w:rPr>
                      <w:t>un</w:t>
                    </w:r>
                    <w:r>
                      <w:rPr>
                        <w:rFonts w:ascii="Arial"/>
                        <w:spacing w:val="21"/>
                        <w:sz w:val="15"/>
                      </w:rPr>
                      <w:t> </w:t>
                    </w:r>
                    <w:r>
                      <w:rPr>
                        <w:rFonts w:ascii="Arial"/>
                        <w:w w:val="95"/>
                        <w:sz w:val="15"/>
                      </w:rPr>
                      <w:t>R</w:t>
                    </w:r>
                    <w:r>
                      <w:rPr>
                        <w:rFonts w:ascii="Arial"/>
                        <w:spacing w:val="-15"/>
                        <w:w w:val="95"/>
                        <w:sz w:val="15"/>
                      </w:rPr>
                      <w:t> </w:t>
                    </w:r>
                    <w:r>
                      <w:rPr>
                        <w:rFonts w:ascii="Arial"/>
                        <w:w w:val="95"/>
                        <w:sz w:val="15"/>
                      </w:rPr>
                      <w:t>a</w:t>
                    </w:r>
                    <w:r>
                      <w:rPr>
                        <w:rFonts w:ascii="Arial"/>
                        <w:spacing w:val="-24"/>
                        <w:w w:val="95"/>
                        <w:sz w:val="15"/>
                      </w:rPr>
                      <w:t> </w:t>
                    </w:r>
                    <w:r>
                      <w:rPr>
                        <w:rFonts w:ascii="Arial"/>
                        <w:spacing w:val="-10"/>
                        <w:w w:val="95"/>
                        <w:sz w:val="15"/>
                      </w:rPr>
                      <w:t>h</w:t>
                    </w:r>
                  </w:p>
                </w:txbxContent>
              </v:textbox>
              <w10:wrap type="none"/>
            </v:shape>
            <v:shape style="position:absolute;left:3331;top:2365;width:279;height:179" type="#_x0000_t202" id="docshape828" filled="false" stroked="false">
              <v:textbox inset="0,0,0,0">
                <w:txbxContent>
                  <w:p>
                    <w:pPr>
                      <w:spacing w:line="179" w:lineRule="exact" w:before="0"/>
                      <w:ind w:left="0" w:right="0" w:firstLine="0"/>
                      <w:jc w:val="left"/>
                      <w:rPr>
                        <w:rFonts w:ascii="Arial"/>
                        <w:sz w:val="16"/>
                      </w:rPr>
                    </w:pPr>
                    <w:r>
                      <w:rPr>
                        <w:rFonts w:ascii="Arial"/>
                        <w:spacing w:val="-7"/>
                        <w:sz w:val="16"/>
                      </w:rPr>
                      <w:t>Ven</w:t>
                    </w:r>
                  </w:p>
                </w:txbxContent>
              </v:textbox>
              <w10:wrap type="none"/>
            </v:shape>
            <v:shape style="position:absolute;left:3923;top:1749;width:323;height:629" type="#_x0000_t202" id="docshape829" filled="false" stroked="false">
              <v:textbox inset="0,0,0,0">
                <w:txbxContent>
                  <w:p>
                    <w:pPr>
                      <w:spacing w:line="292" w:lineRule="auto" w:before="0"/>
                      <w:ind w:left="14" w:right="9" w:firstLine="21"/>
                      <w:jc w:val="left"/>
                      <w:rPr>
                        <w:rFonts w:ascii="Arial"/>
                        <w:sz w:val="16"/>
                      </w:rPr>
                    </w:pPr>
                    <w:r>
                      <w:rPr>
                        <w:rFonts w:ascii="Arial"/>
                        <w:spacing w:val="-6"/>
                        <w:w w:val="95"/>
                        <w:sz w:val="16"/>
                      </w:rPr>
                      <w:t>M</w:t>
                    </w:r>
                    <w:r>
                      <w:rPr>
                        <w:rFonts w:ascii="Arial"/>
                        <w:spacing w:val="-27"/>
                        <w:w w:val="95"/>
                        <w:sz w:val="16"/>
                      </w:rPr>
                      <w:t> </w:t>
                    </w:r>
                    <w:r>
                      <w:rPr>
                        <w:rFonts w:ascii="Arial"/>
                        <w:spacing w:val="-6"/>
                        <w:w w:val="95"/>
                        <w:sz w:val="16"/>
                      </w:rPr>
                      <w:t>er</w:t>
                    </w:r>
                    <w:r>
                      <w:rPr>
                        <w:rFonts w:ascii="Arial"/>
                        <w:sz w:val="16"/>
                      </w:rPr>
                      <w:t> </w:t>
                    </w:r>
                    <w:r>
                      <w:rPr>
                        <w:rFonts w:ascii="Arial"/>
                        <w:spacing w:val="-5"/>
                        <w:sz w:val="16"/>
                      </w:rPr>
                      <w:t>Jup</w:t>
                    </w:r>
                  </w:p>
                  <w:p>
                    <w:pPr>
                      <w:spacing w:before="0"/>
                      <w:ind w:left="0" w:right="0" w:firstLine="0"/>
                      <w:jc w:val="left"/>
                      <w:rPr>
                        <w:rFonts w:ascii="Arial"/>
                        <w:sz w:val="16"/>
                      </w:rPr>
                    </w:pPr>
                    <w:r>
                      <w:rPr>
                        <w:rFonts w:ascii="Arial"/>
                        <w:w w:val="90"/>
                        <w:sz w:val="16"/>
                      </w:rPr>
                      <w:t>Sa</w:t>
                    </w:r>
                    <w:r>
                      <w:rPr>
                        <w:rFonts w:ascii="Arial"/>
                        <w:spacing w:val="-11"/>
                        <w:w w:val="90"/>
                        <w:sz w:val="16"/>
                      </w:rPr>
                      <w:t> </w:t>
                    </w:r>
                    <w:r>
                      <w:rPr>
                        <w:rFonts w:ascii="Arial"/>
                        <w:spacing w:val="-10"/>
                        <w:sz w:val="16"/>
                      </w:rPr>
                      <w:t>t</w:t>
                    </w:r>
                  </w:p>
                </w:txbxContent>
              </v:textbox>
              <w10:wrap type="none"/>
            </v:shape>
            <v:shape style="position:absolute;left:3924;top:522;width:338;height:408" type="#_x0000_t202" id="docshape830" filled="false" stroked="false">
              <v:textbox inset="0,0,0,0">
                <w:txbxContent>
                  <w:p>
                    <w:pPr>
                      <w:spacing w:line="179" w:lineRule="exact" w:before="0"/>
                      <w:ind w:left="0" w:right="0" w:firstLine="0"/>
                      <w:jc w:val="left"/>
                      <w:rPr>
                        <w:rFonts w:ascii="Arial"/>
                        <w:sz w:val="16"/>
                      </w:rPr>
                    </w:pPr>
                    <w:r>
                      <w:rPr>
                        <w:rFonts w:ascii="Arial"/>
                        <w:spacing w:val="-5"/>
                        <w:sz w:val="16"/>
                      </w:rPr>
                      <w:t>Mon</w:t>
                    </w:r>
                  </w:p>
                  <w:p>
                    <w:pPr>
                      <w:spacing w:before="55"/>
                      <w:ind w:left="12" w:right="0" w:firstLine="0"/>
                      <w:jc w:val="left"/>
                      <w:rPr>
                        <w:rFonts w:ascii="Arial"/>
                        <w:sz w:val="15"/>
                      </w:rPr>
                    </w:pPr>
                    <w:r>
                      <w:rPr>
                        <w:rFonts w:ascii="Arial"/>
                        <w:w w:val="90"/>
                        <w:sz w:val="15"/>
                      </w:rPr>
                      <w:t>M</w:t>
                    </w:r>
                    <w:r>
                      <w:rPr>
                        <w:rFonts w:ascii="Arial"/>
                        <w:spacing w:val="-12"/>
                        <w:w w:val="90"/>
                        <w:sz w:val="15"/>
                      </w:rPr>
                      <w:t> </w:t>
                    </w:r>
                    <w:r>
                      <w:rPr>
                        <w:rFonts w:ascii="Arial"/>
                        <w:spacing w:val="-5"/>
                        <w:sz w:val="15"/>
                      </w:rPr>
                      <w:t>ar</w:t>
                    </w:r>
                  </w:p>
                </w:txbxContent>
              </v:textbox>
              <w10:wrap type="none"/>
            </v:shape>
            <v:shape style="position:absolute;left:3303;top:84;width:251;height:257" type="#_x0000_t202" id="docshape831" filled="false" stroked="false">
              <v:textbox inset="0,0,0,0">
                <w:txbxContent>
                  <w:p>
                    <w:pPr>
                      <w:spacing w:line="257" w:lineRule="exact" w:before="0"/>
                      <w:ind w:left="0" w:right="0" w:firstLine="0"/>
                      <w:jc w:val="left"/>
                      <w:rPr>
                        <w:rFonts w:ascii="Arial"/>
                        <w:sz w:val="23"/>
                      </w:rPr>
                    </w:pPr>
                    <w:r>
                      <w:rPr>
                        <w:rFonts w:ascii="Arial"/>
                        <w:spacing w:val="-7"/>
                        <w:w w:val="75"/>
                        <w:sz w:val="23"/>
                      </w:rPr>
                      <w:t>Ket</w:t>
                    </w:r>
                  </w:p>
                </w:txbxContent>
              </v:textbox>
              <w10:wrap type="none"/>
            </v:shape>
            <v:shape style="position:absolute;left:1832;top:2275;width:494;height:346" type="#_x0000_t202" id="docshape832" filled="false" stroked="false">
              <v:textbox inset="0,0,0,0">
                <w:txbxContent>
                  <w:p>
                    <w:pPr>
                      <w:spacing w:line="170" w:lineRule="exact" w:before="0"/>
                      <w:ind w:left="0" w:right="0" w:firstLine="0"/>
                      <w:jc w:val="left"/>
                      <w:rPr>
                        <w:rFonts w:ascii="Arial"/>
                        <w:sz w:val="17"/>
                      </w:rPr>
                    </w:pPr>
                    <w:r>
                      <w:rPr>
                        <w:rFonts w:ascii="Arial"/>
                        <w:w w:val="75"/>
                        <w:sz w:val="17"/>
                      </w:rPr>
                      <w:t>S</w:t>
                    </w:r>
                    <w:r>
                      <w:rPr>
                        <w:rFonts w:ascii="Arial"/>
                        <w:spacing w:val="-21"/>
                        <w:w w:val="75"/>
                        <w:sz w:val="17"/>
                      </w:rPr>
                      <w:t> </w:t>
                    </w:r>
                    <w:r>
                      <w:rPr>
                        <w:rFonts w:ascii="Arial"/>
                        <w:spacing w:val="-5"/>
                        <w:w w:val="95"/>
                        <w:sz w:val="17"/>
                      </w:rPr>
                      <w:t>un</w:t>
                    </w:r>
                  </w:p>
                  <w:p>
                    <w:pPr>
                      <w:spacing w:line="176" w:lineRule="exact" w:before="0"/>
                      <w:ind w:left="184" w:right="0" w:firstLine="0"/>
                      <w:jc w:val="left"/>
                      <w:rPr>
                        <w:rFonts w:ascii="Arial"/>
                        <w:sz w:val="17"/>
                      </w:rPr>
                    </w:pPr>
                    <w:r>
                      <w:rPr>
                        <w:rFonts w:ascii="Arial"/>
                        <w:w w:val="75"/>
                        <w:sz w:val="17"/>
                      </w:rPr>
                      <w:t>R</w:t>
                    </w:r>
                    <w:r>
                      <w:rPr>
                        <w:rFonts w:ascii="Arial"/>
                        <w:spacing w:val="-7"/>
                        <w:w w:val="75"/>
                        <w:sz w:val="17"/>
                      </w:rPr>
                      <w:t> </w:t>
                    </w:r>
                    <w:r>
                      <w:rPr>
                        <w:rFonts w:ascii="Arial"/>
                        <w:w w:val="75"/>
                        <w:sz w:val="17"/>
                      </w:rPr>
                      <w:t>a</w:t>
                    </w:r>
                    <w:r>
                      <w:rPr>
                        <w:rFonts w:ascii="Arial"/>
                        <w:spacing w:val="-13"/>
                        <w:w w:val="75"/>
                        <w:sz w:val="17"/>
                      </w:rPr>
                      <w:t> </w:t>
                    </w:r>
                    <w:r>
                      <w:rPr>
                        <w:rFonts w:ascii="Arial"/>
                        <w:spacing w:val="-10"/>
                        <w:w w:val="75"/>
                        <w:sz w:val="17"/>
                      </w:rPr>
                      <w:t>h</w:t>
                    </w:r>
                  </w:p>
                </w:txbxContent>
              </v:textbox>
              <w10:wrap type="none"/>
            </v:shape>
            <v:shape style="position:absolute;left:1141;top:1755;width:308;height:629" type="#_x0000_t202" id="docshape833" filled="false" stroked="false">
              <v:textbox inset="0,0,0,0">
                <w:txbxContent>
                  <w:p>
                    <w:pPr>
                      <w:spacing w:line="278" w:lineRule="auto" w:before="0"/>
                      <w:ind w:left="0" w:right="13" w:firstLine="33"/>
                      <w:jc w:val="left"/>
                      <w:rPr>
                        <w:rFonts w:ascii="Arial"/>
                        <w:sz w:val="16"/>
                      </w:rPr>
                    </w:pPr>
                    <w:r>
                      <w:rPr>
                        <w:rFonts w:ascii="Arial"/>
                        <w:spacing w:val="-4"/>
                        <w:w w:val="105"/>
                        <w:sz w:val="16"/>
                      </w:rPr>
                      <w:t>fler </w:t>
                    </w:r>
                    <w:r>
                      <w:rPr>
                        <w:rFonts w:ascii="Arial"/>
                        <w:spacing w:val="-8"/>
                        <w:w w:val="105"/>
                        <w:sz w:val="16"/>
                      </w:rPr>
                      <w:t>Ven</w:t>
                    </w:r>
                  </w:p>
                  <w:p>
                    <w:pPr>
                      <w:spacing w:before="17"/>
                      <w:ind w:left="0" w:right="0" w:firstLine="0"/>
                      <w:jc w:val="left"/>
                      <w:rPr>
                        <w:rFonts w:ascii="Arial"/>
                        <w:sz w:val="16"/>
                      </w:rPr>
                    </w:pPr>
                    <w:r>
                      <w:rPr>
                        <w:rFonts w:ascii="Arial"/>
                        <w:spacing w:val="-5"/>
                        <w:sz w:val="16"/>
                      </w:rPr>
                      <w:t>Sat</w:t>
                    </w:r>
                  </w:p>
                </w:txbxContent>
              </v:textbox>
              <w10:wrap type="none"/>
            </v:shape>
            <v:shape style="position:absolute;left:1148;top:752;width:293;height:179" type="#_x0000_t202" id="docshape834" filled="false" stroked="false">
              <v:textbox inset="0,0,0,0">
                <w:txbxContent>
                  <w:p>
                    <w:pPr>
                      <w:spacing w:line="179" w:lineRule="exact" w:before="0"/>
                      <w:ind w:left="0" w:right="0" w:firstLine="0"/>
                      <w:jc w:val="left"/>
                      <w:rPr>
                        <w:rFonts w:ascii="Arial"/>
                        <w:sz w:val="16"/>
                      </w:rPr>
                    </w:pPr>
                    <w:r>
                      <w:rPr>
                        <w:rFonts w:ascii="Arial"/>
                        <w:w w:val="85"/>
                        <w:sz w:val="16"/>
                      </w:rPr>
                      <w:t>M</w:t>
                    </w:r>
                    <w:r>
                      <w:rPr>
                        <w:rFonts w:ascii="Arial"/>
                        <w:spacing w:val="-14"/>
                        <w:w w:val="85"/>
                        <w:sz w:val="16"/>
                      </w:rPr>
                      <w:t> </w:t>
                    </w:r>
                    <w:r>
                      <w:rPr>
                        <w:rFonts w:ascii="Arial"/>
                        <w:spacing w:val="-5"/>
                        <w:sz w:val="16"/>
                      </w:rPr>
                      <w:t>ar</w:t>
                    </w:r>
                  </w:p>
                </w:txbxContent>
              </v:textbox>
              <w10:wrap type="none"/>
            </v:shape>
            <v:shape style="position:absolute;left:539;top:157;width:247;height:168" type="#_x0000_t202" id="docshape835" filled="false" stroked="false">
              <v:textbox inset="0,0,0,0">
                <w:txbxContent>
                  <w:p>
                    <w:pPr>
                      <w:spacing w:line="168" w:lineRule="exact" w:before="0"/>
                      <w:ind w:left="0" w:right="0" w:firstLine="0"/>
                      <w:jc w:val="left"/>
                      <w:rPr>
                        <w:rFonts w:ascii="Arial"/>
                        <w:sz w:val="15"/>
                      </w:rPr>
                    </w:pPr>
                    <w:r>
                      <w:rPr>
                        <w:rFonts w:ascii="Arial"/>
                        <w:spacing w:val="-5"/>
                        <w:sz w:val="15"/>
                      </w:rPr>
                      <w:t>Kat</w:t>
                    </w:r>
                  </w:p>
                </w:txbxContent>
              </v:textbox>
              <w10:wrap type="none"/>
            </v:shape>
          </v:group>
        </w:pict>
      </w:r>
      <w:r>
        <w:rPr>
          <w:sz w:val="20"/>
        </w:rPr>
      </w:r>
    </w:p>
    <w:p>
      <w:pPr>
        <w:pStyle w:val="BodyText"/>
        <w:rPr>
          <w:sz w:val="20"/>
        </w:rPr>
      </w:pPr>
    </w:p>
    <w:p>
      <w:pPr>
        <w:pStyle w:val="BodyText"/>
        <w:tabs>
          <w:tab w:pos="787" w:val="left" w:leader="none"/>
          <w:tab w:pos="2078" w:val="left" w:leader="none"/>
          <w:tab w:pos="2618" w:val="left" w:leader="none"/>
          <w:tab w:pos="4153" w:val="left" w:leader="none"/>
          <w:tab w:pos="4698" w:val="left" w:leader="none"/>
        </w:tabs>
        <w:spacing w:line="236" w:lineRule="exact" w:before="225"/>
        <w:ind w:left="311"/>
      </w:pPr>
      <w:r>
        <w:rPr/>
        <w:pict>
          <v:shape style="position:absolute;margin-left:12.7195pt;margin-top:-8.821771pt;width:253.15pt;height:23.2pt;mso-position-horizontal-relative:page;mso-position-vertical-relative:paragraph;z-index:15775744" type="#_x0000_t202" id="docshape836"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
                    <w:gridCol w:w="1142"/>
                    <w:gridCol w:w="665"/>
                    <w:gridCol w:w="1463"/>
                    <w:gridCol w:w="612"/>
                    <w:gridCol w:w="717"/>
                  </w:tblGrid>
                  <w:tr>
                    <w:trPr>
                      <w:trHeight w:val="232" w:hRule="atLeast"/>
                    </w:trPr>
                    <w:tc>
                      <w:tcPr>
                        <w:tcW w:w="456" w:type="dxa"/>
                      </w:tcPr>
                      <w:p>
                        <w:pPr>
                          <w:pStyle w:val="TableParagraph"/>
                          <w:spacing w:line="212" w:lineRule="exact"/>
                          <w:ind w:left="19" w:right="47"/>
                          <w:jc w:val="center"/>
                          <w:rPr>
                            <w:rFonts w:ascii="Arial"/>
                            <w:sz w:val="23"/>
                          </w:rPr>
                        </w:pPr>
                        <w:r>
                          <w:rPr>
                            <w:rFonts w:ascii="Arial"/>
                            <w:spacing w:val="-5"/>
                            <w:w w:val="85"/>
                            <w:sz w:val="23"/>
                          </w:rPr>
                          <w:t>Sun</w:t>
                        </w:r>
                      </w:p>
                    </w:tc>
                    <w:tc>
                      <w:tcPr>
                        <w:tcW w:w="1142" w:type="dxa"/>
                      </w:tcPr>
                      <w:p>
                        <w:pPr>
                          <w:pStyle w:val="TableParagraph"/>
                          <w:spacing w:line="212" w:lineRule="exact"/>
                          <w:ind w:left="82"/>
                          <w:rPr>
                            <w:rFonts w:ascii="Arial"/>
                            <w:sz w:val="23"/>
                          </w:rPr>
                        </w:pPr>
                        <w:r>
                          <w:rPr>
                            <w:rFonts w:ascii="Arial"/>
                            <w:spacing w:val="-4"/>
                            <w:w w:val="95"/>
                            <w:sz w:val="23"/>
                          </w:rPr>
                          <w:t>16:42</w:t>
                        </w:r>
                      </w:p>
                    </w:tc>
                    <w:tc>
                      <w:tcPr>
                        <w:tcW w:w="665" w:type="dxa"/>
                      </w:tcPr>
                      <w:p>
                        <w:pPr>
                          <w:pStyle w:val="TableParagraph"/>
                          <w:spacing w:line="212" w:lineRule="exact"/>
                          <w:ind w:left="221"/>
                          <w:rPr>
                            <w:rFonts w:ascii="Arial"/>
                            <w:sz w:val="23"/>
                          </w:rPr>
                        </w:pPr>
                        <w:r>
                          <w:rPr>
                            <w:rFonts w:ascii="Arial"/>
                            <w:spacing w:val="-5"/>
                            <w:w w:val="90"/>
                            <w:sz w:val="23"/>
                          </w:rPr>
                          <w:t>Non</w:t>
                        </w:r>
                      </w:p>
                    </w:tc>
                    <w:tc>
                      <w:tcPr>
                        <w:tcW w:w="1463" w:type="dxa"/>
                      </w:tcPr>
                      <w:p>
                        <w:pPr>
                          <w:pStyle w:val="TableParagraph"/>
                          <w:spacing w:line="212" w:lineRule="exact"/>
                          <w:ind w:left="105"/>
                          <w:rPr>
                            <w:rFonts w:ascii="Arial"/>
                            <w:sz w:val="23"/>
                          </w:rPr>
                        </w:pPr>
                        <w:r>
                          <w:rPr>
                            <w:rFonts w:ascii="Arial"/>
                            <w:spacing w:val="-4"/>
                            <w:w w:val="90"/>
                            <w:sz w:val="23"/>
                          </w:rPr>
                          <w:t>8:28</w:t>
                        </w:r>
                      </w:p>
                    </w:tc>
                    <w:tc>
                      <w:tcPr>
                        <w:tcW w:w="612" w:type="dxa"/>
                      </w:tcPr>
                      <w:p>
                        <w:pPr>
                          <w:pStyle w:val="TableParagraph"/>
                          <w:spacing w:line="212" w:lineRule="exact"/>
                          <w:ind w:right="125"/>
                          <w:jc w:val="right"/>
                          <w:rPr>
                            <w:rFonts w:ascii="Arial"/>
                            <w:sz w:val="23"/>
                          </w:rPr>
                        </w:pPr>
                        <w:r>
                          <w:rPr>
                            <w:rFonts w:ascii="Arial"/>
                            <w:spacing w:val="-5"/>
                            <w:sz w:val="23"/>
                          </w:rPr>
                          <w:t>Nar</w:t>
                        </w:r>
                      </w:p>
                    </w:tc>
                    <w:tc>
                      <w:tcPr>
                        <w:tcW w:w="717" w:type="dxa"/>
                      </w:tcPr>
                      <w:p>
                        <w:pPr>
                          <w:pStyle w:val="TableParagraph"/>
                          <w:spacing w:line="212" w:lineRule="exact"/>
                          <w:ind w:left="107"/>
                          <w:rPr>
                            <w:rFonts w:ascii="Arial"/>
                            <w:sz w:val="23"/>
                          </w:rPr>
                        </w:pPr>
                        <w:r>
                          <w:rPr>
                            <w:rFonts w:ascii="Arial"/>
                            <w:spacing w:val="-4"/>
                            <w:w w:val="95"/>
                            <w:sz w:val="23"/>
                          </w:rPr>
                          <w:t>23:27</w:t>
                        </w:r>
                      </w:p>
                    </w:tc>
                  </w:tr>
                  <w:tr>
                    <w:trPr>
                      <w:trHeight w:val="232" w:hRule="atLeast"/>
                    </w:trPr>
                    <w:tc>
                      <w:tcPr>
                        <w:tcW w:w="456" w:type="dxa"/>
                      </w:tcPr>
                      <w:p>
                        <w:pPr>
                          <w:pStyle w:val="TableParagraph"/>
                          <w:spacing w:line="212" w:lineRule="exact"/>
                          <w:ind w:right="55"/>
                          <w:jc w:val="center"/>
                          <w:rPr>
                            <w:rFonts w:ascii="Arial"/>
                            <w:sz w:val="23"/>
                          </w:rPr>
                        </w:pPr>
                        <w:r>
                          <w:rPr>
                            <w:rFonts w:ascii="Arial"/>
                            <w:spacing w:val="-5"/>
                            <w:w w:val="85"/>
                            <w:sz w:val="23"/>
                          </w:rPr>
                          <w:t>Mer</w:t>
                        </w:r>
                      </w:p>
                    </w:tc>
                    <w:tc>
                      <w:tcPr>
                        <w:tcW w:w="1142" w:type="dxa"/>
                      </w:tcPr>
                      <w:p>
                        <w:pPr>
                          <w:pStyle w:val="TableParagraph"/>
                          <w:spacing w:line="212" w:lineRule="exact"/>
                          <w:ind w:left="89"/>
                          <w:rPr>
                            <w:rFonts w:ascii="Arial"/>
                            <w:sz w:val="23"/>
                          </w:rPr>
                        </w:pPr>
                        <w:r>
                          <w:rPr>
                            <w:rFonts w:ascii="Arial"/>
                            <w:spacing w:val="-4"/>
                            <w:w w:val="90"/>
                            <w:sz w:val="23"/>
                          </w:rPr>
                          <w:t>28:9</w:t>
                        </w:r>
                      </w:p>
                    </w:tc>
                    <w:tc>
                      <w:tcPr>
                        <w:tcW w:w="665" w:type="dxa"/>
                      </w:tcPr>
                      <w:p>
                        <w:pPr>
                          <w:pStyle w:val="TableParagraph"/>
                          <w:spacing w:line="212" w:lineRule="exact"/>
                          <w:ind w:left="223"/>
                          <w:rPr>
                            <w:rFonts w:ascii="Arial"/>
                            <w:sz w:val="23"/>
                          </w:rPr>
                        </w:pPr>
                        <w:r>
                          <w:rPr>
                            <w:rFonts w:ascii="Arial"/>
                            <w:spacing w:val="-5"/>
                            <w:w w:val="85"/>
                            <w:sz w:val="23"/>
                          </w:rPr>
                          <w:t>3up</w:t>
                        </w:r>
                      </w:p>
                    </w:tc>
                    <w:tc>
                      <w:tcPr>
                        <w:tcW w:w="1463" w:type="dxa"/>
                      </w:tcPr>
                      <w:p>
                        <w:pPr>
                          <w:pStyle w:val="TableParagraph"/>
                          <w:spacing w:line="212" w:lineRule="exact"/>
                          <w:ind w:left="105"/>
                          <w:rPr>
                            <w:rFonts w:ascii="Arial"/>
                            <w:sz w:val="23"/>
                          </w:rPr>
                        </w:pPr>
                        <w:r>
                          <w:rPr>
                            <w:rFonts w:ascii="Arial"/>
                            <w:spacing w:val="-4"/>
                            <w:w w:val="95"/>
                            <w:sz w:val="23"/>
                          </w:rPr>
                          <w:t>3:49</w:t>
                        </w:r>
                      </w:p>
                    </w:tc>
                    <w:tc>
                      <w:tcPr>
                        <w:tcW w:w="612" w:type="dxa"/>
                      </w:tcPr>
                      <w:p>
                        <w:pPr>
                          <w:pStyle w:val="TableParagraph"/>
                          <w:spacing w:line="212" w:lineRule="exact"/>
                          <w:ind w:right="122"/>
                          <w:jc w:val="right"/>
                          <w:rPr>
                            <w:rFonts w:ascii="Arial"/>
                            <w:sz w:val="23"/>
                          </w:rPr>
                        </w:pPr>
                        <w:r>
                          <w:rPr>
                            <w:rFonts w:ascii="Arial"/>
                            <w:spacing w:val="-5"/>
                            <w:w w:val="85"/>
                            <w:sz w:val="23"/>
                          </w:rPr>
                          <w:t>Ven</w:t>
                        </w:r>
                      </w:p>
                    </w:tc>
                    <w:tc>
                      <w:tcPr>
                        <w:tcW w:w="717" w:type="dxa"/>
                      </w:tcPr>
                      <w:p>
                        <w:pPr>
                          <w:pStyle w:val="TableParagraph"/>
                          <w:spacing w:line="212" w:lineRule="exact"/>
                          <w:ind w:left="107"/>
                          <w:rPr>
                            <w:rFonts w:ascii="Arial"/>
                            <w:sz w:val="23"/>
                          </w:rPr>
                        </w:pPr>
                        <w:r>
                          <w:rPr>
                            <w:rFonts w:ascii="Arial"/>
                            <w:spacing w:val="-4"/>
                            <w:w w:val="95"/>
                            <w:sz w:val="23"/>
                          </w:rPr>
                          <w:t>2:34</w:t>
                        </w:r>
                      </w:p>
                    </w:tc>
                  </w:tr>
                </w:tbl>
                <w:p>
                  <w:pPr>
                    <w:pStyle w:val="BodyText"/>
                  </w:pPr>
                </w:p>
              </w:txbxContent>
            </v:textbox>
            <w10:wrap type="none"/>
          </v:shape>
        </w:pict>
      </w:r>
      <w:r>
        <w:rPr>
          <w:spacing w:val="-5"/>
          <w:w w:val="90"/>
        </w:rPr>
        <w:t>Sat</w:t>
      </w:r>
      <w:r>
        <w:rPr/>
        <w:tab/>
      </w:r>
      <w:r>
        <w:rPr>
          <w:spacing w:val="-4"/>
          <w:w w:val="90"/>
        </w:rPr>
        <w:t>15:19</w:t>
      </w:r>
      <w:r>
        <w:rPr/>
        <w:tab/>
      </w:r>
      <w:r>
        <w:rPr>
          <w:spacing w:val="-5"/>
          <w:w w:val="90"/>
        </w:rPr>
        <w:t>Rah</w:t>
      </w:r>
      <w:r>
        <w:rPr/>
        <w:tab/>
      </w:r>
      <w:r>
        <w:rPr>
          <w:spacing w:val="-2"/>
          <w:w w:val="90"/>
        </w:rPr>
        <w:t>12:36</w:t>
      </w:r>
      <w:r>
        <w:rPr/>
        <w:tab/>
      </w:r>
      <w:r>
        <w:rPr>
          <w:spacing w:val="-5"/>
          <w:w w:val="90"/>
        </w:rPr>
        <w:t>Ket</w:t>
      </w:r>
      <w:r>
        <w:rPr/>
        <w:tab/>
      </w:r>
      <w:r>
        <w:rPr>
          <w:spacing w:val="-2"/>
          <w:w w:val="90"/>
        </w:rPr>
        <w:t>12:36</w:t>
      </w:r>
    </w:p>
    <w:p>
      <w:pPr>
        <w:pStyle w:val="BodyText"/>
        <w:tabs>
          <w:tab w:pos="2079" w:val="left" w:leader="none"/>
          <w:tab w:pos="2618" w:val="left" w:leader="none"/>
          <w:tab w:pos="4152" w:val="left" w:leader="none"/>
          <w:tab w:pos="4692" w:val="left" w:leader="none"/>
        </w:tabs>
        <w:spacing w:line="236" w:lineRule="exact"/>
        <w:ind w:left="304"/>
      </w:pPr>
      <w:r>
        <w:rPr>
          <w:w w:val="90"/>
        </w:rPr>
        <w:t>Ura</w:t>
      </w:r>
      <w:r>
        <w:rPr>
          <w:spacing w:val="79"/>
        </w:rPr>
        <w:t> </w:t>
      </w:r>
      <w:r>
        <w:rPr>
          <w:spacing w:val="-4"/>
          <w:w w:val="90"/>
        </w:rPr>
        <w:t>0:37</w:t>
      </w:r>
      <w:r>
        <w:rPr/>
        <w:tab/>
      </w:r>
      <w:r>
        <w:rPr>
          <w:spacing w:val="-5"/>
          <w:w w:val="90"/>
        </w:rPr>
        <w:t>Nep</w:t>
      </w:r>
      <w:r>
        <w:rPr/>
        <w:tab/>
      </w:r>
      <w:r>
        <w:rPr>
          <w:spacing w:val="-2"/>
          <w:w w:val="90"/>
        </w:rPr>
        <w:t>14:20</w:t>
      </w:r>
      <w:r>
        <w:rPr/>
        <w:tab/>
      </w:r>
      <w:r>
        <w:rPr>
          <w:spacing w:val="-5"/>
          <w:w w:val="90"/>
        </w:rPr>
        <w:t>Plu</w:t>
      </w:r>
      <w:r>
        <w:rPr/>
        <w:tab/>
      </w:r>
      <w:r>
        <w:rPr>
          <w:spacing w:val="-2"/>
          <w:w w:val="90"/>
        </w:rPr>
        <w:t>19:26</w:t>
      </w:r>
    </w:p>
    <w:p>
      <w:pPr>
        <w:pStyle w:val="BodyText"/>
        <w:tabs>
          <w:tab w:pos="805" w:val="left" w:leader="none"/>
          <w:tab w:pos="2079" w:val="left" w:leader="none"/>
          <w:tab w:pos="4154" w:val="left" w:leader="none"/>
          <w:tab w:pos="4705" w:val="left" w:leader="none"/>
        </w:tabs>
        <w:spacing w:line="236" w:lineRule="exact" w:before="58"/>
        <w:ind w:left="311"/>
      </w:pPr>
      <w:r>
        <w:rPr>
          <w:spacing w:val="-5"/>
          <w:w w:val="90"/>
        </w:rPr>
        <w:t>Ket</w:t>
      </w:r>
      <w:r>
        <w:rPr/>
        <w:tab/>
      </w:r>
      <w:r>
        <w:rPr>
          <w:spacing w:val="-2"/>
          <w:w w:val="90"/>
        </w:rPr>
        <w:t>2,5,7,8,10</w:t>
      </w:r>
      <w:r>
        <w:rPr/>
        <w:tab/>
      </w:r>
      <w:r>
        <w:rPr>
          <w:w w:val="90"/>
        </w:rPr>
        <w:t>Non</w:t>
      </w:r>
      <w:r>
        <w:rPr>
          <w:spacing w:val="61"/>
          <w:w w:val="150"/>
        </w:rPr>
        <w:t> </w:t>
      </w:r>
      <w:r>
        <w:rPr>
          <w:spacing w:val="-5"/>
          <w:w w:val="90"/>
        </w:rPr>
        <w:t>1,9</w:t>
      </w:r>
      <w:r>
        <w:rPr/>
        <w:tab/>
      </w:r>
      <w:r>
        <w:rPr>
          <w:spacing w:val="-5"/>
          <w:w w:val="90"/>
        </w:rPr>
        <w:t>3up</w:t>
      </w:r>
      <w:r>
        <w:rPr/>
        <w:tab/>
      </w:r>
      <w:r>
        <w:rPr>
          <w:spacing w:val="-2"/>
          <w:w w:val="90"/>
        </w:rPr>
        <w:t>2,5,7</w:t>
      </w:r>
    </w:p>
    <w:p>
      <w:pPr>
        <w:pStyle w:val="BodyText"/>
        <w:tabs>
          <w:tab w:pos="805" w:val="left" w:leader="none"/>
          <w:tab w:pos="2080" w:val="left" w:leader="none"/>
          <w:tab w:pos="2622" w:val="left" w:leader="none"/>
          <w:tab w:pos="4152" w:val="left" w:leader="none"/>
          <w:tab w:pos="4692" w:val="left" w:leader="none"/>
        </w:tabs>
        <w:spacing w:line="204" w:lineRule="exact"/>
        <w:ind w:left="305"/>
      </w:pPr>
      <w:r>
        <w:rPr>
          <w:spacing w:val="-5"/>
          <w:w w:val="90"/>
        </w:rPr>
        <w:t>Ket</w:t>
      </w:r>
      <w:r>
        <w:rPr/>
        <w:tab/>
      </w:r>
      <w:r>
        <w:rPr>
          <w:spacing w:val="-2"/>
          <w:w w:val="90"/>
        </w:rPr>
        <w:t>2,5,7,8,10</w:t>
      </w:r>
      <w:r>
        <w:rPr/>
        <w:tab/>
      </w:r>
      <w:r>
        <w:rPr>
          <w:spacing w:val="-5"/>
          <w:w w:val="90"/>
        </w:rPr>
        <w:t>Sat</w:t>
      </w:r>
      <w:r>
        <w:rPr/>
        <w:tab/>
      </w:r>
      <w:r>
        <w:rPr>
          <w:spacing w:val="-2"/>
          <w:w w:val="90"/>
        </w:rPr>
        <w:t>3,4,7</w:t>
      </w:r>
      <w:r>
        <w:rPr/>
        <w:tab/>
      </w:r>
      <w:r>
        <w:rPr>
          <w:spacing w:val="-5"/>
          <w:w w:val="90"/>
        </w:rPr>
        <w:t>Mar</w:t>
      </w:r>
      <w:r>
        <w:rPr/>
        <w:tab/>
      </w:r>
      <w:r>
        <w:rPr>
          <w:spacing w:val="-5"/>
          <w:w w:val="90"/>
        </w:rPr>
        <w:t>1,6</w:t>
      </w:r>
    </w:p>
    <w:p>
      <w:pPr>
        <w:pStyle w:val="BodyText"/>
        <w:tabs>
          <w:tab w:pos="2089" w:val="left" w:leader="none"/>
          <w:tab w:pos="2623" w:val="left" w:leader="none"/>
          <w:tab w:pos="4163" w:val="left" w:leader="none"/>
          <w:tab w:pos="4708" w:val="left" w:leader="none"/>
        </w:tabs>
        <w:spacing w:line="233" w:lineRule="exact"/>
        <w:ind w:left="310"/>
      </w:pPr>
      <w:r>
        <w:rPr>
          <w:w w:val="90"/>
        </w:rPr>
        <w:t>Ner</w:t>
      </w:r>
      <w:r>
        <w:rPr>
          <w:spacing w:val="57"/>
          <w:w w:val="150"/>
        </w:rPr>
        <w:t> </w:t>
      </w:r>
      <w:r>
        <w:rPr>
          <w:spacing w:val="-2"/>
          <w:w w:val="90"/>
        </w:rPr>
        <w:t>7,8,11</w:t>
      </w:r>
      <w:r>
        <w:rPr/>
        <w:tab/>
      </w:r>
      <w:r>
        <w:rPr>
          <w:spacing w:val="-5"/>
          <w:w w:val="90"/>
        </w:rPr>
        <w:t>Ven</w:t>
      </w:r>
      <w:r>
        <w:rPr/>
        <w:tab/>
      </w:r>
      <w:r>
        <w:rPr>
          <w:spacing w:val="-2"/>
          <w:w w:val="90"/>
        </w:rPr>
        <w:t>6,7,12</w:t>
      </w:r>
      <w:r>
        <w:rPr/>
        <w:tab/>
      </w:r>
      <w:r>
        <w:rPr>
          <w:spacing w:val="-5"/>
          <w:w w:val="90"/>
        </w:rPr>
        <w:t>Ven</w:t>
      </w:r>
      <w:r>
        <w:rPr/>
        <w:tab/>
      </w:r>
      <w:r>
        <w:rPr>
          <w:spacing w:val="-2"/>
          <w:w w:val="90"/>
        </w:rPr>
        <w:t>6,7,12</w:t>
      </w:r>
    </w:p>
    <w:p>
      <w:pPr>
        <w:pStyle w:val="BodyText"/>
        <w:tabs>
          <w:tab w:pos="2079" w:val="left" w:leader="none"/>
          <w:tab w:pos="2618" w:val="left" w:leader="none"/>
          <w:tab w:pos="4159" w:val="left" w:leader="none"/>
          <w:tab w:pos="4701" w:val="left" w:leader="none"/>
        </w:tabs>
        <w:spacing w:line="236" w:lineRule="exact" w:before="52"/>
        <w:ind w:left="315"/>
      </w:pPr>
      <w:r>
        <w:rPr>
          <w:w w:val="85"/>
        </w:rPr>
        <w:t>Ven</w:t>
      </w:r>
      <w:r>
        <w:rPr>
          <w:spacing w:val="66"/>
        </w:rPr>
        <w:t> </w:t>
      </w:r>
      <w:r>
        <w:rPr>
          <w:spacing w:val="-2"/>
          <w:w w:val="90"/>
        </w:rPr>
        <w:t>6,7,12</w:t>
      </w:r>
      <w:r>
        <w:rPr/>
        <w:tab/>
      </w:r>
      <w:r>
        <w:rPr>
          <w:spacing w:val="-5"/>
          <w:w w:val="90"/>
        </w:rPr>
        <w:t>Mar</w:t>
      </w:r>
      <w:r>
        <w:rPr/>
        <w:tab/>
      </w:r>
      <w:r>
        <w:rPr>
          <w:spacing w:val="-5"/>
          <w:w w:val="85"/>
        </w:rPr>
        <w:t>1,6</w:t>
      </w:r>
      <w:r>
        <w:rPr/>
        <w:tab/>
      </w:r>
      <w:r>
        <w:rPr>
          <w:spacing w:val="-5"/>
          <w:w w:val="90"/>
        </w:rPr>
        <w:t>Sat</w:t>
      </w:r>
      <w:r>
        <w:rPr/>
        <w:tab/>
      </w:r>
      <w:r>
        <w:rPr>
          <w:spacing w:val="-2"/>
          <w:w w:val="90"/>
        </w:rPr>
        <w:t>3,4,7</w:t>
      </w:r>
    </w:p>
    <w:p>
      <w:pPr>
        <w:pStyle w:val="BodyText"/>
        <w:tabs>
          <w:tab w:pos="2079" w:val="left" w:leader="none"/>
          <w:tab w:pos="2621" w:val="left" w:leader="none"/>
          <w:tab w:pos="4152" w:val="left" w:leader="none"/>
        </w:tabs>
        <w:spacing w:line="204" w:lineRule="exact"/>
        <w:ind w:left="317"/>
      </w:pPr>
      <w:r>
        <w:rPr>
          <w:w w:val="90"/>
        </w:rPr>
        <w:t>Sun</w:t>
      </w:r>
      <w:r>
        <w:rPr>
          <w:spacing w:val="43"/>
        </w:rPr>
        <w:t> </w:t>
      </w:r>
      <w:r>
        <w:rPr>
          <w:spacing w:val="-4"/>
          <w:w w:val="95"/>
        </w:rPr>
        <w:t>8,10</w:t>
      </w:r>
      <w:r>
        <w:rPr/>
        <w:tab/>
      </w:r>
      <w:r>
        <w:rPr>
          <w:spacing w:val="-5"/>
          <w:w w:val="95"/>
        </w:rPr>
        <w:t>Mer</w:t>
      </w:r>
      <w:r>
        <w:rPr/>
        <w:tab/>
      </w:r>
      <w:r>
        <w:rPr>
          <w:spacing w:val="-2"/>
          <w:w w:val="95"/>
        </w:rPr>
        <w:t>7,8,11</w:t>
      </w:r>
      <w:r>
        <w:rPr/>
        <w:tab/>
      </w:r>
      <w:r>
        <w:rPr>
          <w:w w:val="95"/>
        </w:rPr>
        <w:t>Non</w:t>
      </w:r>
      <w:r>
        <w:rPr>
          <w:spacing w:val="77"/>
        </w:rPr>
        <w:t> </w:t>
      </w:r>
      <w:r>
        <w:rPr>
          <w:spacing w:val="-5"/>
          <w:w w:val="95"/>
        </w:rPr>
        <w:t>1,9</w:t>
      </w:r>
    </w:p>
    <w:p>
      <w:pPr>
        <w:pStyle w:val="BodyText"/>
        <w:tabs>
          <w:tab w:pos="805" w:val="left" w:leader="none"/>
          <w:tab w:pos="2079" w:val="left" w:leader="none"/>
          <w:tab w:pos="2618" w:val="left" w:leader="none"/>
          <w:tab w:pos="4155" w:val="left" w:leader="none"/>
          <w:tab w:pos="4705" w:val="left" w:leader="none"/>
        </w:tabs>
        <w:spacing w:line="233" w:lineRule="exact"/>
        <w:ind w:left="311"/>
      </w:pPr>
      <w:r>
        <w:rPr>
          <w:spacing w:val="-5"/>
          <w:w w:val="85"/>
        </w:rPr>
        <w:t>Cup</w:t>
      </w:r>
      <w:r>
        <w:rPr/>
        <w:tab/>
      </w:r>
      <w:r>
        <w:rPr>
          <w:spacing w:val="-2"/>
          <w:w w:val="85"/>
        </w:rPr>
        <w:t>2,5,7</w:t>
      </w:r>
      <w:r>
        <w:rPr/>
        <w:tab/>
      </w:r>
      <w:r>
        <w:rPr>
          <w:spacing w:val="-5"/>
          <w:w w:val="85"/>
        </w:rPr>
        <w:t>Mar</w:t>
      </w:r>
      <w:r>
        <w:rPr/>
        <w:tab/>
      </w:r>
      <w:r>
        <w:rPr>
          <w:spacing w:val="-5"/>
          <w:w w:val="85"/>
        </w:rPr>
        <w:t>1,6</w:t>
      </w:r>
      <w:r>
        <w:rPr/>
        <w:tab/>
      </w:r>
      <w:r>
        <w:rPr>
          <w:spacing w:val="-5"/>
          <w:w w:val="85"/>
        </w:rPr>
        <w:t>cup</w:t>
      </w:r>
      <w:r>
        <w:rPr/>
        <w:tab/>
      </w:r>
      <w:r>
        <w:rPr>
          <w:spacing w:val="-2"/>
          <w:w w:val="85"/>
        </w:rPr>
        <w:t>2,5,7</w:t>
      </w:r>
    </w:p>
    <w:p>
      <w:pPr>
        <w:pStyle w:val="BodyText"/>
        <w:tabs>
          <w:tab w:pos="2078" w:val="left" w:leader="none"/>
          <w:tab w:pos="2624" w:val="left" w:leader="none"/>
          <w:tab w:pos="4158" w:val="left" w:leader="none"/>
          <w:tab w:pos="4706" w:val="left" w:leader="none"/>
        </w:tabs>
        <w:spacing w:line="236" w:lineRule="exact" w:before="58"/>
        <w:ind w:left="317"/>
      </w:pPr>
      <w:r>
        <w:rPr>
          <w:w w:val="85"/>
        </w:rPr>
        <w:t>Sun</w:t>
      </w:r>
      <w:r>
        <w:rPr>
          <w:spacing w:val="64"/>
        </w:rPr>
        <w:t> </w:t>
      </w:r>
      <w:r>
        <w:rPr>
          <w:spacing w:val="-4"/>
          <w:w w:val="85"/>
        </w:rPr>
        <w:t>8,10</w:t>
      </w:r>
      <w:r>
        <w:rPr/>
        <w:tab/>
      </w:r>
      <w:r>
        <w:rPr>
          <w:spacing w:val="-5"/>
          <w:w w:val="85"/>
        </w:rPr>
        <w:t>Rah</w:t>
      </w:r>
      <w:r>
        <w:rPr/>
        <w:tab/>
      </w:r>
      <w:r>
        <w:rPr>
          <w:spacing w:val="-2"/>
          <w:w w:val="85"/>
        </w:rPr>
        <w:t>1,2,5,6,7,8,10,11</w:t>
      </w:r>
      <w:r>
        <w:rPr/>
        <w:tab/>
      </w:r>
      <w:r>
        <w:rPr>
          <w:spacing w:val="-5"/>
          <w:w w:val="85"/>
        </w:rPr>
        <w:t>Mer</w:t>
      </w:r>
      <w:r>
        <w:rPr/>
        <w:tab/>
      </w:r>
      <w:r>
        <w:rPr>
          <w:spacing w:val="-2"/>
          <w:w w:val="85"/>
        </w:rPr>
        <w:t>7,8,11</w:t>
      </w:r>
    </w:p>
    <w:p>
      <w:pPr>
        <w:pStyle w:val="BodyText"/>
        <w:tabs>
          <w:tab w:pos="2624" w:val="left" w:leader="none"/>
          <w:tab w:pos="4698" w:val="left" w:leader="none"/>
        </w:tabs>
        <w:spacing w:line="204" w:lineRule="exact"/>
        <w:ind w:left="315"/>
      </w:pPr>
      <w:r>
        <w:rPr>
          <w:w w:val="70"/>
        </w:rPr>
        <w:t>Rah</w:t>
      </w:r>
      <w:r>
        <w:rPr>
          <w:spacing w:val="56"/>
          <w:w w:val="150"/>
        </w:rPr>
        <w:t> </w:t>
      </w:r>
      <w:r>
        <w:rPr>
          <w:w w:val="70"/>
        </w:rPr>
        <w:t>1,2,5,6,7,8,10,11</w:t>
      </w:r>
      <w:r>
        <w:rPr>
          <w:spacing w:val="28"/>
        </w:rPr>
        <w:t> </w:t>
      </w:r>
      <w:r>
        <w:rPr>
          <w:spacing w:val="-5"/>
          <w:w w:val="70"/>
        </w:rPr>
        <w:t>Rah</w:t>
      </w:r>
      <w:r>
        <w:rPr/>
        <w:tab/>
      </w:r>
      <w:r>
        <w:rPr>
          <w:w w:val="80"/>
        </w:rPr>
        <w:t>1,2,5,6,7,8,10,11</w:t>
      </w:r>
      <w:r>
        <w:rPr>
          <w:spacing w:val="73"/>
        </w:rPr>
        <w:t> </w:t>
      </w:r>
      <w:r>
        <w:rPr>
          <w:spacing w:val="-5"/>
          <w:w w:val="90"/>
        </w:rPr>
        <w:t>Nar</w:t>
      </w:r>
      <w:r>
        <w:rPr/>
        <w:tab/>
      </w:r>
      <w:r>
        <w:rPr>
          <w:spacing w:val="-5"/>
          <w:w w:val="90"/>
        </w:rPr>
        <w:t>1,6</w:t>
      </w:r>
    </w:p>
    <w:p>
      <w:pPr>
        <w:pStyle w:val="BodyText"/>
        <w:tabs>
          <w:tab w:pos="2084" w:val="left" w:leader="none"/>
          <w:tab w:pos="2627" w:val="left" w:leader="none"/>
          <w:tab w:pos="4165" w:val="left" w:leader="none"/>
          <w:tab w:pos="4707" w:val="left" w:leader="none"/>
        </w:tabs>
        <w:spacing w:line="233" w:lineRule="exact"/>
        <w:ind w:left="315"/>
      </w:pPr>
      <w:r>
        <w:rPr>
          <w:w w:val="85"/>
        </w:rPr>
        <w:t>Ven</w:t>
      </w:r>
      <w:r>
        <w:rPr>
          <w:spacing w:val="72"/>
        </w:rPr>
        <w:t> </w:t>
      </w:r>
      <w:r>
        <w:rPr>
          <w:spacing w:val="-2"/>
          <w:w w:val="90"/>
        </w:rPr>
        <w:t>6,7,12</w:t>
      </w:r>
      <w:r>
        <w:rPr/>
        <w:tab/>
      </w:r>
      <w:r>
        <w:rPr>
          <w:spacing w:val="-5"/>
          <w:w w:val="90"/>
        </w:rPr>
        <w:t>Ner</w:t>
      </w:r>
      <w:r>
        <w:rPr/>
        <w:tab/>
      </w:r>
      <w:r>
        <w:rPr>
          <w:spacing w:val="-2"/>
          <w:w w:val="90"/>
        </w:rPr>
        <w:t>7,8,11</w:t>
      </w:r>
      <w:r>
        <w:rPr/>
        <w:tab/>
      </w:r>
      <w:r>
        <w:rPr>
          <w:spacing w:val="-5"/>
          <w:w w:val="90"/>
        </w:rPr>
        <w:t>Sat</w:t>
      </w:r>
      <w:r>
        <w:rPr/>
        <w:tab/>
      </w:r>
      <w:r>
        <w:rPr>
          <w:spacing w:val="-2"/>
          <w:w w:val="90"/>
        </w:rPr>
        <w:t>3,4,7</w:t>
      </w:r>
    </w:p>
    <w:p>
      <w:pPr>
        <w:spacing w:before="53"/>
        <w:ind w:left="301" w:right="0" w:firstLine="0"/>
        <w:jc w:val="left"/>
        <w:rPr>
          <w:rFonts w:ascii="Arial"/>
          <w:sz w:val="23"/>
        </w:rPr>
      </w:pPr>
      <w:r>
        <w:rPr>
          <w:rFonts w:ascii="Arial"/>
          <w:b/>
          <w:w w:val="85"/>
          <w:sz w:val="23"/>
        </w:rPr>
        <w:t>balance</w:t>
      </w:r>
      <w:r>
        <w:rPr>
          <w:rFonts w:ascii="Arial"/>
          <w:b/>
          <w:spacing w:val="-5"/>
          <w:sz w:val="23"/>
        </w:rPr>
        <w:t> </w:t>
      </w:r>
      <w:r>
        <w:rPr>
          <w:rFonts w:ascii="Arial"/>
          <w:w w:val="85"/>
          <w:sz w:val="23"/>
        </w:rPr>
        <w:t>Dasa</w:t>
      </w:r>
      <w:r>
        <w:rPr>
          <w:rFonts w:ascii="Arial"/>
          <w:spacing w:val="9"/>
          <w:sz w:val="23"/>
        </w:rPr>
        <w:t> </w:t>
      </w:r>
      <w:r>
        <w:rPr>
          <w:rFonts w:ascii="Arial"/>
          <w:w w:val="85"/>
          <w:sz w:val="23"/>
        </w:rPr>
        <w:t>of</w:t>
      </w:r>
      <w:r>
        <w:rPr>
          <w:rFonts w:ascii="Arial"/>
          <w:spacing w:val="2"/>
          <w:sz w:val="23"/>
        </w:rPr>
        <w:t> </w:t>
      </w:r>
      <w:r>
        <w:rPr>
          <w:rFonts w:ascii="Arial"/>
          <w:w w:val="85"/>
          <w:sz w:val="23"/>
        </w:rPr>
        <w:t>:</w:t>
      </w:r>
      <w:r>
        <w:rPr>
          <w:rFonts w:ascii="Arial"/>
          <w:spacing w:val="5"/>
          <w:sz w:val="23"/>
        </w:rPr>
        <w:t> </w:t>
      </w:r>
      <w:r>
        <w:rPr>
          <w:rFonts w:ascii="Arial"/>
          <w:w w:val="85"/>
          <w:sz w:val="23"/>
        </w:rPr>
        <w:t>Sat</w:t>
      </w:r>
      <w:r>
        <w:rPr>
          <w:rFonts w:ascii="Arial"/>
          <w:spacing w:val="5"/>
          <w:sz w:val="23"/>
        </w:rPr>
        <w:t> </w:t>
      </w:r>
      <w:r>
        <w:rPr>
          <w:rFonts w:ascii="Arial"/>
          <w:w w:val="85"/>
          <w:sz w:val="23"/>
        </w:rPr>
        <w:t>11Y</w:t>
      </w:r>
      <w:r>
        <w:rPr>
          <w:rFonts w:ascii="Arial"/>
          <w:spacing w:val="-8"/>
          <w:sz w:val="23"/>
        </w:rPr>
        <w:t> </w:t>
      </w:r>
      <w:r>
        <w:rPr>
          <w:rFonts w:ascii="Arial"/>
          <w:w w:val="85"/>
          <w:sz w:val="23"/>
        </w:rPr>
        <w:t>Bf'1</w:t>
      </w:r>
      <w:r>
        <w:rPr>
          <w:rFonts w:ascii="Arial"/>
          <w:spacing w:val="-9"/>
          <w:sz w:val="23"/>
        </w:rPr>
        <w:t> </w:t>
      </w:r>
      <w:r>
        <w:rPr>
          <w:rFonts w:ascii="Arial"/>
          <w:spacing w:val="-5"/>
          <w:w w:val="85"/>
          <w:sz w:val="23"/>
        </w:rPr>
        <w:t>3D</w:t>
      </w:r>
    </w:p>
    <w:p>
      <w:pPr>
        <w:pStyle w:val="BodyText"/>
        <w:spacing w:line="218" w:lineRule="auto" w:before="215"/>
        <w:ind w:left="319" w:right="184" w:hanging="3"/>
        <w:jc w:val="both"/>
      </w:pPr>
      <w:r>
        <w:rPr>
          <w:w w:val="95"/>
        </w:rPr>
        <w:t>DBA</w:t>
      </w:r>
      <w:r>
        <w:rPr>
          <w:spacing w:val="-13"/>
          <w:w w:val="95"/>
        </w:rPr>
        <w:t> </w:t>
      </w:r>
      <w:r>
        <w:rPr>
          <w:w w:val="95"/>
        </w:rPr>
        <w:t>of</w:t>
      </w:r>
      <w:r>
        <w:rPr>
          <w:spacing w:val="-13"/>
          <w:w w:val="95"/>
        </w:rPr>
        <w:t> </w:t>
      </w:r>
      <w:r>
        <w:rPr>
          <w:w w:val="95"/>
        </w:rPr>
        <w:t>Saturn -</w:t>
      </w:r>
      <w:r>
        <w:rPr>
          <w:spacing w:val="26"/>
        </w:rPr>
        <w:t> </w:t>
      </w:r>
      <w:r>
        <w:rPr>
          <w:w w:val="95"/>
        </w:rPr>
        <w:t>Venus </w:t>
      </w:r>
      <w:r>
        <w:rPr>
          <w:w w:val="85"/>
        </w:rPr>
        <w:t>— </w:t>
      </w:r>
      <w:r>
        <w:rPr>
          <w:w w:val="95"/>
        </w:rPr>
        <w:t>Venus was</w:t>
      </w:r>
      <w:r>
        <w:rPr>
          <w:spacing w:val="-8"/>
          <w:w w:val="95"/>
        </w:rPr>
        <w:t> </w:t>
      </w:r>
      <w:r>
        <w:rPr>
          <w:w w:val="95"/>
        </w:rPr>
        <w:t>in</w:t>
      </w:r>
      <w:r>
        <w:rPr>
          <w:spacing w:val="-13"/>
          <w:w w:val="95"/>
        </w:rPr>
        <w:t> </w:t>
      </w:r>
      <w:r>
        <w:rPr>
          <w:w w:val="95"/>
        </w:rPr>
        <w:t>operation</w:t>
      </w:r>
      <w:r>
        <w:rPr>
          <w:spacing w:val="-3"/>
          <w:w w:val="95"/>
        </w:rPr>
        <w:t> </w:t>
      </w:r>
      <w:r>
        <w:rPr>
          <w:w w:val="95"/>
        </w:rPr>
        <w:t>at</w:t>
      </w:r>
      <w:r>
        <w:rPr>
          <w:spacing w:val="-12"/>
          <w:w w:val="95"/>
        </w:rPr>
        <w:t> </w:t>
      </w:r>
      <w:r>
        <w:rPr>
          <w:w w:val="95"/>
        </w:rPr>
        <w:t>the</w:t>
      </w:r>
      <w:r>
        <w:rPr>
          <w:spacing w:val="-10"/>
          <w:w w:val="95"/>
        </w:rPr>
        <w:t> </w:t>
      </w:r>
      <w:r>
        <w:rPr>
          <w:w w:val="95"/>
        </w:rPr>
        <w:t>time </w:t>
      </w:r>
      <w:r>
        <w:rPr/>
        <w:t>of</w:t>
      </w:r>
      <w:r>
        <w:rPr>
          <w:spacing w:val="-2"/>
        </w:rPr>
        <w:t> </w:t>
      </w:r>
      <w:r>
        <w:rPr/>
        <w:t>asking the</w:t>
      </w:r>
      <w:r>
        <w:rPr>
          <w:spacing w:val="-5"/>
        </w:rPr>
        <w:t> </w:t>
      </w:r>
      <w:r>
        <w:rPr/>
        <w:t>question. Cuspal Sub lord</w:t>
      </w:r>
      <w:r>
        <w:rPr>
          <w:spacing w:val="-2"/>
        </w:rPr>
        <w:t> </w:t>
      </w:r>
      <w:r>
        <w:rPr/>
        <w:t>is</w:t>
      </w:r>
      <w:r>
        <w:rPr>
          <w:spacing w:val="-1"/>
        </w:rPr>
        <w:t> </w:t>
      </w:r>
      <w:r>
        <w:rPr/>
        <w:t>Venus which is </w:t>
      </w:r>
      <w:r>
        <w:rPr>
          <w:spacing w:val="-2"/>
          <w:w w:val="95"/>
        </w:rPr>
        <w:t>bad</w:t>
      </w:r>
      <w:r>
        <w:rPr>
          <w:spacing w:val="-11"/>
          <w:w w:val="95"/>
        </w:rPr>
        <w:t> </w:t>
      </w:r>
      <w:r>
        <w:rPr>
          <w:spacing w:val="-2"/>
          <w:w w:val="95"/>
        </w:rPr>
        <w:t>as</w:t>
      </w:r>
      <w:r>
        <w:rPr>
          <w:spacing w:val="-11"/>
          <w:w w:val="95"/>
        </w:rPr>
        <w:t> </w:t>
      </w:r>
      <w:r>
        <w:rPr>
          <w:spacing w:val="-2"/>
          <w:w w:val="95"/>
        </w:rPr>
        <w:t>it</w:t>
      </w:r>
      <w:r>
        <w:rPr>
          <w:spacing w:val="-11"/>
          <w:w w:val="95"/>
        </w:rPr>
        <w:t> </w:t>
      </w:r>
      <w:r>
        <w:rPr>
          <w:spacing w:val="-2"/>
          <w:w w:val="95"/>
        </w:rPr>
        <w:t>signifies 6,8,12</w:t>
      </w:r>
      <w:r>
        <w:rPr>
          <w:spacing w:val="-11"/>
          <w:w w:val="95"/>
        </w:rPr>
        <w:t> </w:t>
      </w:r>
      <w:r>
        <w:rPr>
          <w:spacing w:val="-2"/>
          <w:w w:val="95"/>
        </w:rPr>
        <w:t>in</w:t>
      </w:r>
      <w:r>
        <w:rPr>
          <w:spacing w:val="-11"/>
          <w:w w:val="95"/>
        </w:rPr>
        <w:t> </w:t>
      </w:r>
      <w:r>
        <w:rPr>
          <w:spacing w:val="-2"/>
          <w:w w:val="95"/>
        </w:rPr>
        <w:t>Planet</w:t>
      </w:r>
      <w:r>
        <w:rPr>
          <w:spacing w:val="-5"/>
          <w:w w:val="95"/>
        </w:rPr>
        <w:t> </w:t>
      </w:r>
      <w:r>
        <w:rPr>
          <w:spacing w:val="-2"/>
          <w:w w:val="95"/>
        </w:rPr>
        <w:t>and</w:t>
      </w:r>
      <w:r>
        <w:rPr>
          <w:spacing w:val="-8"/>
          <w:w w:val="95"/>
        </w:rPr>
        <w:t> </w:t>
      </w:r>
      <w:r>
        <w:rPr>
          <w:spacing w:val="-2"/>
          <w:w w:val="95"/>
        </w:rPr>
        <w:t>Nakshatra</w:t>
      </w:r>
      <w:r>
        <w:rPr/>
        <w:t> </w:t>
      </w:r>
      <w:r>
        <w:rPr>
          <w:spacing w:val="-2"/>
          <w:w w:val="95"/>
        </w:rPr>
        <w:t>put</w:t>
      </w:r>
      <w:r>
        <w:rPr>
          <w:spacing w:val="-11"/>
          <w:w w:val="95"/>
        </w:rPr>
        <w:t> </w:t>
      </w:r>
      <w:r>
        <w:rPr>
          <w:spacing w:val="-2"/>
          <w:w w:val="95"/>
        </w:rPr>
        <w:t>together, </w:t>
      </w:r>
      <w:r>
        <w:rPr>
          <w:w w:val="95"/>
        </w:rPr>
        <w:t>however</w:t>
      </w:r>
      <w:r>
        <w:rPr>
          <w:spacing w:val="-6"/>
          <w:w w:val="95"/>
        </w:rPr>
        <w:t> </w:t>
      </w:r>
      <w:r>
        <w:rPr>
          <w:w w:val="95"/>
        </w:rPr>
        <w:t>10</w:t>
      </w:r>
      <w:r>
        <w:rPr>
          <w:spacing w:val="-12"/>
          <w:w w:val="95"/>
        </w:rPr>
        <w:t> </w:t>
      </w:r>
      <w:r>
        <w:rPr>
          <w:w w:val="95"/>
        </w:rPr>
        <w:t>in</w:t>
      </w:r>
      <w:r>
        <w:rPr>
          <w:spacing w:val="-13"/>
          <w:w w:val="95"/>
        </w:rPr>
        <w:t> </w:t>
      </w:r>
      <w:r>
        <w:rPr>
          <w:w w:val="95"/>
        </w:rPr>
        <w:t>Nakshatra gives little</w:t>
      </w:r>
      <w:r>
        <w:rPr>
          <w:spacing w:val="-13"/>
          <w:w w:val="95"/>
        </w:rPr>
        <w:t> </w:t>
      </w:r>
      <w:r>
        <w:rPr>
          <w:w w:val="95"/>
        </w:rPr>
        <w:t>relief.</w:t>
      </w:r>
      <w:r>
        <w:rPr/>
        <w:t> </w:t>
      </w:r>
      <w:r>
        <w:rPr>
          <w:w w:val="95"/>
        </w:rPr>
        <w:t>Saturn is</w:t>
      </w:r>
      <w:r>
        <w:rPr>
          <w:spacing w:val="-10"/>
          <w:w w:val="95"/>
        </w:rPr>
        <w:t> </w:t>
      </w:r>
      <w:r>
        <w:rPr>
          <w:w w:val="95"/>
        </w:rPr>
        <w:t>ordinary. </w:t>
      </w:r>
      <w:r>
        <w:rPr/>
        <w:t>Although</w:t>
      </w:r>
      <w:r>
        <w:rPr>
          <w:spacing w:val="-2"/>
        </w:rPr>
        <w:t> </w:t>
      </w:r>
      <w:r>
        <w:rPr/>
        <w:t>it does</w:t>
      </w:r>
      <w:r>
        <w:rPr>
          <w:spacing w:val="-11"/>
        </w:rPr>
        <w:t> </w:t>
      </w:r>
      <w:r>
        <w:rPr/>
        <w:t>not</w:t>
      </w:r>
      <w:r>
        <w:rPr>
          <w:spacing w:val="-13"/>
        </w:rPr>
        <w:t> </w:t>
      </w:r>
      <w:r>
        <w:rPr/>
        <w:t>signify</w:t>
      </w:r>
      <w:r>
        <w:rPr>
          <w:spacing w:val="-2"/>
        </w:rPr>
        <w:t> </w:t>
      </w:r>
      <w:r>
        <w:rPr/>
        <w:t>6,8,12</w:t>
      </w:r>
      <w:r>
        <w:rPr>
          <w:spacing w:val="-15"/>
        </w:rPr>
        <w:t> </w:t>
      </w:r>
      <w:r>
        <w:rPr/>
        <w:t>Houses it</w:t>
      </w:r>
      <w:r>
        <w:rPr>
          <w:spacing w:val="-9"/>
        </w:rPr>
        <w:t> </w:t>
      </w:r>
      <w:r>
        <w:rPr/>
        <w:t>also</w:t>
      </w:r>
      <w:r>
        <w:rPr>
          <w:spacing w:val="-7"/>
        </w:rPr>
        <w:t> </w:t>
      </w:r>
      <w:r>
        <w:rPr/>
        <w:t>does</w:t>
      </w:r>
      <w:r>
        <w:rPr>
          <w:spacing w:val="-11"/>
        </w:rPr>
        <w:t> </w:t>
      </w:r>
      <w:r>
        <w:rPr/>
        <w:t>not signify</w:t>
      </w:r>
      <w:r>
        <w:rPr>
          <w:spacing w:val="-3"/>
        </w:rPr>
        <w:t> </w:t>
      </w:r>
      <w:r>
        <w:rPr/>
        <w:t>10,11</w:t>
      </w:r>
      <w:r>
        <w:rPr>
          <w:spacing w:val="-16"/>
        </w:rPr>
        <w:t> </w:t>
      </w:r>
      <w:r>
        <w:rPr/>
        <w:t>Houses. Next Antra</w:t>
      </w:r>
      <w:r>
        <w:rPr>
          <w:spacing w:val="-2"/>
        </w:rPr>
        <w:t> </w:t>
      </w:r>
      <w:r>
        <w:rPr/>
        <w:t>is</w:t>
      </w:r>
      <w:r>
        <w:rPr>
          <w:spacing w:val="-9"/>
        </w:rPr>
        <w:t> </w:t>
      </w:r>
      <w:r>
        <w:rPr/>
        <w:t>of</w:t>
      </w:r>
      <w:r>
        <w:rPr>
          <w:spacing w:val="-3"/>
        </w:rPr>
        <w:t> </w:t>
      </w:r>
      <w:r>
        <w:rPr/>
        <w:t>Sun which signifies </w:t>
      </w:r>
      <w:r>
        <w:rPr>
          <w:spacing w:val="-2"/>
        </w:rPr>
        <w:t>6,12</w:t>
      </w:r>
      <w:r>
        <w:rPr>
          <w:spacing w:val="-14"/>
        </w:rPr>
        <w:t> </w:t>
      </w:r>
      <w:r>
        <w:rPr>
          <w:spacing w:val="-2"/>
        </w:rPr>
        <w:t>in</w:t>
      </w:r>
      <w:r>
        <w:rPr>
          <w:spacing w:val="-14"/>
        </w:rPr>
        <w:t> </w:t>
      </w:r>
      <w:r>
        <w:rPr>
          <w:spacing w:val="-2"/>
        </w:rPr>
        <w:t>Sub</w:t>
      </w:r>
      <w:r>
        <w:rPr>
          <w:spacing w:val="-14"/>
        </w:rPr>
        <w:t> </w:t>
      </w:r>
      <w:r>
        <w:rPr>
          <w:spacing w:val="-2"/>
        </w:rPr>
        <w:t>which</w:t>
      </w:r>
      <w:r>
        <w:rPr>
          <w:spacing w:val="-10"/>
        </w:rPr>
        <w:t> </w:t>
      </w:r>
      <w:r>
        <w:rPr>
          <w:spacing w:val="-2"/>
        </w:rPr>
        <w:t>hence</w:t>
      </w:r>
      <w:r>
        <w:rPr>
          <w:spacing w:val="-9"/>
        </w:rPr>
        <w:t> </w:t>
      </w:r>
      <w:r>
        <w:rPr>
          <w:spacing w:val="-2"/>
        </w:rPr>
        <w:t>negative</w:t>
      </w:r>
      <w:r>
        <w:rPr>
          <w:spacing w:val="-6"/>
        </w:rPr>
        <w:t> </w:t>
      </w:r>
      <w:r>
        <w:rPr>
          <w:spacing w:val="-2"/>
        </w:rPr>
        <w:t>for</w:t>
      </w:r>
      <w:r>
        <w:rPr>
          <w:spacing w:val="-12"/>
        </w:rPr>
        <w:t> </w:t>
      </w:r>
      <w:r>
        <w:rPr>
          <w:spacing w:val="-2"/>
        </w:rPr>
        <w:t>getting job.</w:t>
      </w:r>
      <w:r>
        <w:rPr>
          <w:spacing w:val="-13"/>
        </w:rPr>
        <w:t> </w:t>
      </w:r>
      <w:r>
        <w:rPr>
          <w:spacing w:val="-2"/>
        </w:rPr>
        <w:t>Moon</w:t>
      </w:r>
      <w:r>
        <w:rPr>
          <w:spacing w:val="-14"/>
        </w:rPr>
        <w:t> </w:t>
      </w:r>
      <w:r>
        <w:rPr>
          <w:spacing w:val="-2"/>
        </w:rPr>
        <w:t>and </w:t>
      </w:r>
      <w:r>
        <w:rPr/>
        <w:t>Mars</w:t>
      </w:r>
      <w:r>
        <w:rPr>
          <w:spacing w:val="-8"/>
        </w:rPr>
        <w:t> </w:t>
      </w:r>
      <w:r>
        <w:rPr/>
        <w:t>signify</w:t>
      </w:r>
      <w:r>
        <w:rPr>
          <w:spacing w:val="-7"/>
        </w:rPr>
        <w:t> </w:t>
      </w:r>
      <w:r>
        <w:rPr/>
        <w:t>6,12</w:t>
      </w:r>
      <w:r>
        <w:rPr>
          <w:spacing w:val="-11"/>
        </w:rPr>
        <w:t> </w:t>
      </w:r>
      <w:r>
        <w:rPr/>
        <w:t>and</w:t>
      </w:r>
      <w:r>
        <w:rPr>
          <w:spacing w:val="-5"/>
        </w:rPr>
        <w:t> </w:t>
      </w:r>
      <w:r>
        <w:rPr/>
        <w:t>6,8</w:t>
      </w:r>
      <w:r>
        <w:rPr>
          <w:spacing w:val="-12"/>
        </w:rPr>
        <w:t> </w:t>
      </w:r>
      <w:r>
        <w:rPr/>
        <w:t>respectively hence</w:t>
      </w:r>
      <w:r>
        <w:rPr>
          <w:spacing w:val="-5"/>
        </w:rPr>
        <w:t> </w:t>
      </w:r>
      <w:r>
        <w:rPr/>
        <w:t>getting</w:t>
      </w:r>
      <w:r>
        <w:rPr>
          <w:spacing w:val="-6"/>
        </w:rPr>
        <w:t> </w:t>
      </w:r>
      <w:r>
        <w:rPr/>
        <w:t>job</w:t>
      </w:r>
      <w:r>
        <w:rPr>
          <w:spacing w:val="-11"/>
        </w:rPr>
        <w:t> </w:t>
      </w:r>
      <w:r>
        <w:rPr/>
        <w:t>in these Antras is</w:t>
      </w:r>
      <w:r>
        <w:rPr>
          <w:spacing w:val="-1"/>
        </w:rPr>
        <w:t> </w:t>
      </w:r>
      <w:r>
        <w:rPr/>
        <w:t>not possible. Next Antar of Rahu signifies 2,6,7,8,10,11.</w:t>
      </w:r>
      <w:r>
        <w:rPr>
          <w:spacing w:val="-4"/>
        </w:rPr>
        <w:t> </w:t>
      </w:r>
      <w:r>
        <w:rPr/>
        <w:t>In planet and Nakshatra and 7,8,11</w:t>
      </w:r>
      <w:r>
        <w:rPr>
          <w:spacing w:val="-2"/>
        </w:rPr>
        <w:t> </w:t>
      </w:r>
      <w:r>
        <w:rPr/>
        <w:t>in Sub </w:t>
      </w:r>
      <w:r>
        <w:rPr>
          <w:w w:val="95"/>
        </w:rPr>
        <w:t>lord.</w:t>
      </w:r>
      <w:r>
        <w:rPr>
          <w:spacing w:val="-7"/>
          <w:w w:val="95"/>
        </w:rPr>
        <w:t> </w:t>
      </w:r>
      <w:r>
        <w:rPr>
          <w:w w:val="95"/>
        </w:rPr>
        <w:t>Hence getting job</w:t>
      </w:r>
      <w:r>
        <w:rPr>
          <w:spacing w:val="-3"/>
          <w:w w:val="95"/>
        </w:rPr>
        <w:t> </w:t>
      </w:r>
      <w:r>
        <w:rPr>
          <w:w w:val="95"/>
        </w:rPr>
        <w:t>in</w:t>
      </w:r>
      <w:r>
        <w:rPr>
          <w:spacing w:val="-10"/>
          <w:w w:val="95"/>
        </w:rPr>
        <w:t> </w:t>
      </w:r>
      <w:r>
        <w:rPr>
          <w:w w:val="95"/>
        </w:rPr>
        <w:t>Rahu is</w:t>
      </w:r>
      <w:r>
        <w:rPr>
          <w:spacing w:val="-2"/>
          <w:w w:val="95"/>
        </w:rPr>
        <w:t> </w:t>
      </w:r>
      <w:r>
        <w:rPr>
          <w:w w:val="95"/>
        </w:rPr>
        <w:t>sure but since</w:t>
      </w:r>
      <w:r>
        <w:rPr>
          <w:spacing w:val="-4"/>
          <w:w w:val="95"/>
        </w:rPr>
        <w:t> </w:t>
      </w:r>
      <w:r>
        <w:rPr>
          <w:w w:val="95"/>
        </w:rPr>
        <w:t>Cuspal Sub </w:t>
      </w:r>
      <w:r>
        <w:rPr/>
        <w:t>lord,</w:t>
      </w:r>
      <w:r>
        <w:rPr>
          <w:spacing w:val="-11"/>
        </w:rPr>
        <w:t> </w:t>
      </w:r>
      <w:r>
        <w:rPr/>
        <w:t>and</w:t>
      </w:r>
      <w:r>
        <w:rPr>
          <w:spacing w:val="-10"/>
        </w:rPr>
        <w:t> </w:t>
      </w:r>
      <w:r>
        <w:rPr/>
        <w:t>Bhukti</w:t>
      </w:r>
      <w:r>
        <w:rPr>
          <w:spacing w:val="-8"/>
        </w:rPr>
        <w:t> </w:t>
      </w:r>
      <w:r>
        <w:rPr/>
        <w:t>are</w:t>
      </w:r>
      <w:r>
        <w:rPr>
          <w:spacing w:val="-16"/>
        </w:rPr>
        <w:t> </w:t>
      </w:r>
      <w:r>
        <w:rPr/>
        <w:t>not</w:t>
      </w:r>
      <w:r>
        <w:rPr>
          <w:spacing w:val="-7"/>
        </w:rPr>
        <w:t> </w:t>
      </w:r>
      <w:r>
        <w:rPr/>
        <w:t>good</w:t>
      </w:r>
      <w:r>
        <w:rPr>
          <w:spacing w:val="-12"/>
        </w:rPr>
        <w:t> </w:t>
      </w:r>
      <w:r>
        <w:rPr/>
        <w:t>native</w:t>
      </w:r>
      <w:r>
        <w:rPr>
          <w:spacing w:val="-3"/>
        </w:rPr>
        <w:t> </w:t>
      </w:r>
      <w:r>
        <w:rPr/>
        <w:t>will</w:t>
      </w:r>
      <w:r>
        <w:rPr>
          <w:spacing w:val="-16"/>
        </w:rPr>
        <w:t> </w:t>
      </w:r>
      <w:r>
        <w:rPr/>
        <w:t>get</w:t>
      </w:r>
      <w:r>
        <w:rPr>
          <w:spacing w:val="-6"/>
        </w:rPr>
        <w:t> </w:t>
      </w:r>
      <w:r>
        <w:rPr/>
        <w:t>a</w:t>
      </w:r>
      <w:r>
        <w:rPr>
          <w:spacing w:val="-4"/>
        </w:rPr>
        <w:t> </w:t>
      </w:r>
      <w:r>
        <w:rPr/>
        <w:t>job</w:t>
      </w:r>
      <w:r>
        <w:rPr>
          <w:spacing w:val="-9"/>
        </w:rPr>
        <w:t> </w:t>
      </w:r>
      <w:r>
        <w:rPr/>
        <w:t>less</w:t>
      </w:r>
      <w:r>
        <w:rPr>
          <w:spacing w:val="-1"/>
        </w:rPr>
        <w:t> </w:t>
      </w:r>
      <w:r>
        <w:rPr/>
        <w:t>than the</w:t>
      </w:r>
      <w:r>
        <w:rPr>
          <w:spacing w:val="40"/>
        </w:rPr>
        <w:t> </w:t>
      </w:r>
      <w:r>
        <w:rPr/>
        <w:t>status.</w:t>
      </w:r>
    </w:p>
    <w:p>
      <w:pPr>
        <w:pStyle w:val="BodyText"/>
        <w:rPr>
          <w:sz w:val="26"/>
        </w:rPr>
      </w:pPr>
    </w:p>
    <w:p>
      <w:pPr>
        <w:pStyle w:val="BodyText"/>
        <w:spacing w:before="10"/>
        <w:rPr>
          <w:sz w:val="25"/>
        </w:rPr>
      </w:pPr>
    </w:p>
    <w:p>
      <w:pPr>
        <w:spacing w:before="1"/>
        <w:ind w:left="109" w:right="0" w:firstLine="0"/>
        <w:jc w:val="center"/>
        <w:rPr>
          <w:rFonts w:ascii="Arial"/>
          <w:sz w:val="18"/>
        </w:rPr>
      </w:pPr>
      <w:r>
        <w:rPr>
          <w:rFonts w:ascii="Arial"/>
          <w:w w:val="130"/>
          <w:sz w:val="18"/>
        </w:rPr>
        <w:t>-</w:t>
      </w:r>
      <w:r>
        <w:rPr>
          <w:rFonts w:ascii="Arial"/>
          <w:spacing w:val="-4"/>
          <w:w w:val="130"/>
          <w:sz w:val="18"/>
        </w:rPr>
        <w:t>127-</w:t>
      </w:r>
    </w:p>
    <w:p>
      <w:pPr>
        <w:spacing w:after="0"/>
        <w:jc w:val="center"/>
        <w:rPr>
          <w:rFonts w:ascii="Arial"/>
          <w:sz w:val="18"/>
        </w:rPr>
        <w:sectPr>
          <w:footerReference w:type="default" r:id="rId323"/>
          <w:pgSz w:w="6610" w:h="11230"/>
          <w:pgMar w:footer="0" w:header="0" w:top="260" w:bottom="0" w:left="0" w:right="220"/>
        </w:sectPr>
      </w:pPr>
    </w:p>
    <w:p>
      <w:pPr>
        <w:pStyle w:val="BodyText"/>
        <w:spacing w:before="35"/>
        <w:ind w:left="262"/>
        <w:rPr>
          <w:rFonts w:ascii="Calibri"/>
        </w:rPr>
      </w:pPr>
      <w:r>
        <w:rPr>
          <w:rFonts w:ascii="Calibri"/>
          <w:w w:val="120"/>
        </w:rPr>
        <w:t>Illustration</w:t>
      </w:r>
      <w:r>
        <w:rPr>
          <w:rFonts w:ascii="Calibri"/>
          <w:spacing w:val="-8"/>
          <w:w w:val="120"/>
        </w:rPr>
        <w:t> </w:t>
      </w:r>
      <w:r>
        <w:rPr>
          <w:rFonts w:ascii="Calibri"/>
          <w:w w:val="120"/>
        </w:rPr>
        <w:t>-</w:t>
      </w:r>
      <w:r>
        <w:rPr>
          <w:rFonts w:ascii="Calibri"/>
          <w:spacing w:val="32"/>
          <w:w w:val="120"/>
        </w:rPr>
        <w:t> </w:t>
      </w:r>
      <w:r>
        <w:rPr>
          <w:rFonts w:ascii="Calibri"/>
          <w:spacing w:val="-5"/>
          <w:w w:val="120"/>
        </w:rPr>
        <w:t>20</w:t>
      </w:r>
    </w:p>
    <w:p>
      <w:pPr>
        <w:pStyle w:val="BodyText"/>
        <w:spacing w:line="218" w:lineRule="auto" w:before="99"/>
        <w:ind w:left="268" w:firstLine="10"/>
      </w:pPr>
      <w:r>
        <w:rPr>
          <w:w w:val="110"/>
        </w:rPr>
        <w:t>Will</w:t>
      </w:r>
      <w:r>
        <w:rPr>
          <w:spacing w:val="-18"/>
          <w:w w:val="110"/>
        </w:rPr>
        <w:t> </w:t>
      </w:r>
      <w:r>
        <w:rPr>
          <w:w w:val="110"/>
        </w:rPr>
        <w:t>the</w:t>
      </w:r>
      <w:r>
        <w:rPr>
          <w:spacing w:val="-28"/>
          <w:w w:val="110"/>
        </w:rPr>
        <w:t> </w:t>
      </w:r>
      <w:r>
        <w:rPr>
          <w:w w:val="110"/>
        </w:rPr>
        <w:t>business</w:t>
      </w:r>
      <w:r>
        <w:rPr>
          <w:spacing w:val="-18"/>
          <w:w w:val="110"/>
        </w:rPr>
        <w:t> </w:t>
      </w:r>
      <w:r>
        <w:rPr>
          <w:w w:val="110"/>
        </w:rPr>
        <w:t>of</w:t>
      </w:r>
      <w:r>
        <w:rPr>
          <w:spacing w:val="-18"/>
          <w:w w:val="110"/>
        </w:rPr>
        <w:t> </w:t>
      </w:r>
      <w:r>
        <w:rPr>
          <w:w w:val="110"/>
        </w:rPr>
        <w:t>distribution</w:t>
      </w:r>
      <w:r>
        <w:rPr>
          <w:spacing w:val="-16"/>
          <w:w w:val="110"/>
        </w:rPr>
        <w:t> </w:t>
      </w:r>
      <w:r>
        <w:rPr>
          <w:w w:val="110"/>
        </w:rPr>
        <w:t>of</w:t>
      </w:r>
      <w:r>
        <w:rPr>
          <w:spacing w:val="-25"/>
          <w:w w:val="110"/>
        </w:rPr>
        <w:t> </w:t>
      </w:r>
      <w:r>
        <w:rPr>
          <w:w w:val="110"/>
        </w:rPr>
        <w:t>sweets</w:t>
      </w:r>
      <w:r>
        <w:rPr>
          <w:spacing w:val="-19"/>
          <w:w w:val="110"/>
        </w:rPr>
        <w:t> </w:t>
      </w:r>
      <w:r>
        <w:rPr>
          <w:w w:val="110"/>
        </w:rPr>
        <w:t>give</w:t>
      </w:r>
      <w:r>
        <w:rPr>
          <w:spacing w:val="-27"/>
          <w:w w:val="110"/>
        </w:rPr>
        <w:t> </w:t>
      </w:r>
      <w:r>
        <w:rPr>
          <w:w w:val="110"/>
        </w:rPr>
        <w:t>rich </w:t>
      </w:r>
      <w:r>
        <w:rPr>
          <w:spacing w:val="-2"/>
          <w:w w:val="110"/>
        </w:rPr>
        <w:t>dividends?</w:t>
      </w:r>
    </w:p>
    <w:p>
      <w:pPr>
        <w:pStyle w:val="BodyText"/>
        <w:tabs>
          <w:tab w:pos="995" w:val="left" w:leader="none"/>
          <w:tab w:pos="1277" w:val="left" w:leader="none"/>
        </w:tabs>
        <w:spacing w:line="314" w:lineRule="auto" w:before="99"/>
        <w:ind w:left="271" w:right="3904" w:hanging="1"/>
      </w:pPr>
      <w:r>
        <w:rPr>
          <w:spacing w:val="-4"/>
          <w:w w:val="105"/>
        </w:rPr>
        <w:t>Date</w:t>
      </w:r>
      <w:r>
        <w:rPr/>
        <w:tab/>
      </w:r>
      <w:r>
        <w:rPr>
          <w:w w:val="105"/>
        </w:rPr>
        <w:t>-</w:t>
      </w:r>
      <w:r>
        <w:rPr>
          <w:spacing w:val="80"/>
          <w:w w:val="105"/>
        </w:rPr>
        <w:t> </w:t>
      </w:r>
      <w:r>
        <w:rPr>
          <w:w w:val="105"/>
        </w:rPr>
        <w:t>02/05/2002 Time</w:t>
      </w:r>
      <w:r>
        <w:rPr>
          <w:spacing w:val="80"/>
          <w:w w:val="105"/>
        </w:rPr>
        <w:t> </w:t>
      </w:r>
      <w:r>
        <w:rPr>
          <w:w w:val="105"/>
        </w:rPr>
        <w:t>-</w:t>
      </w:r>
      <w:r>
        <w:rPr/>
        <w:tab/>
      </w:r>
      <w:r>
        <w:rPr>
          <w:spacing w:val="-2"/>
          <w:w w:val="105"/>
        </w:rPr>
        <w:t>20:48:49</w:t>
      </w:r>
    </w:p>
    <w:p>
      <w:pPr>
        <w:pStyle w:val="BodyText"/>
        <w:spacing w:before="9"/>
        <w:ind w:left="270"/>
      </w:pPr>
      <w:r>
        <w:rPr/>
        <w:t>Place</w:t>
      </w:r>
      <w:r>
        <w:rPr>
          <w:spacing w:val="48"/>
          <w:w w:val="150"/>
        </w:rPr>
        <w:t> </w:t>
      </w:r>
      <w:r>
        <w:rPr/>
        <w:t>-</w:t>
      </w:r>
      <w:r>
        <w:rPr>
          <w:spacing w:val="30"/>
        </w:rPr>
        <w:t>  </w:t>
      </w:r>
      <w:r>
        <w:rPr>
          <w:spacing w:val="-2"/>
        </w:rPr>
        <w:t>Delhi</w:t>
      </w:r>
    </w:p>
    <w:p>
      <w:pPr>
        <w:spacing w:before="97"/>
        <w:ind w:left="272" w:right="0" w:firstLine="0"/>
        <w:jc w:val="left"/>
        <w:rPr>
          <w:rFonts w:ascii="Arial"/>
          <w:sz w:val="22"/>
        </w:rPr>
      </w:pPr>
      <w:r>
        <w:rPr>
          <w:rFonts w:ascii="Arial"/>
          <w:w w:val="105"/>
          <w:sz w:val="22"/>
        </w:rPr>
        <w:t>Seed</w:t>
      </w:r>
      <w:r>
        <w:rPr>
          <w:rFonts w:ascii="Arial"/>
          <w:spacing w:val="28"/>
          <w:w w:val="105"/>
          <w:sz w:val="22"/>
        </w:rPr>
        <w:t>  </w:t>
      </w:r>
      <w:r>
        <w:rPr>
          <w:rFonts w:ascii="Arial"/>
          <w:w w:val="105"/>
          <w:sz w:val="22"/>
        </w:rPr>
        <w:t>-</w:t>
      </w:r>
      <w:r>
        <w:rPr>
          <w:rFonts w:ascii="Arial"/>
          <w:spacing w:val="30"/>
          <w:w w:val="105"/>
          <w:sz w:val="22"/>
        </w:rPr>
        <w:t>  </w:t>
      </w:r>
      <w:r>
        <w:rPr>
          <w:rFonts w:ascii="Arial"/>
          <w:spacing w:val="-5"/>
          <w:w w:val="105"/>
          <w:sz w:val="22"/>
        </w:rPr>
        <w:t>132</w:t>
      </w:r>
    </w:p>
    <w:p>
      <w:pPr>
        <w:pStyle w:val="BodyText"/>
        <w:spacing w:before="7"/>
        <w:rPr>
          <w:sz w:val="9"/>
        </w:rPr>
      </w:pPr>
    </w:p>
    <w:p>
      <w:pPr>
        <w:tabs>
          <w:tab w:pos="3398" w:val="left" w:leader="none"/>
        </w:tabs>
        <w:spacing w:before="57"/>
        <w:ind w:left="1485" w:right="0" w:firstLine="0"/>
        <w:jc w:val="left"/>
        <w:rPr>
          <w:sz w:val="20"/>
        </w:rPr>
      </w:pPr>
      <w:r>
        <w:rPr>
          <w:spacing w:val="-4"/>
          <w:w w:val="110"/>
          <w:sz w:val="21"/>
        </w:rPr>
        <w:t>LAGNA</w:t>
      </w:r>
      <w:r>
        <w:rPr>
          <w:sz w:val="21"/>
        </w:rPr>
        <w:tab/>
      </w:r>
      <w:r>
        <w:rPr>
          <w:w w:val="110"/>
          <w:position w:val="1"/>
          <w:sz w:val="20"/>
        </w:rPr>
        <w:t>NIRAYAN</w:t>
      </w:r>
      <w:r>
        <w:rPr>
          <w:spacing w:val="-26"/>
          <w:w w:val="110"/>
          <w:position w:val="1"/>
          <w:sz w:val="20"/>
        </w:rPr>
        <w:t> </w:t>
      </w:r>
      <w:r>
        <w:rPr>
          <w:w w:val="110"/>
          <w:position w:val="1"/>
          <w:sz w:val="20"/>
        </w:rPr>
        <w:t>A</w:t>
      </w:r>
      <w:r>
        <w:rPr>
          <w:spacing w:val="-9"/>
          <w:w w:val="110"/>
          <w:position w:val="1"/>
          <w:sz w:val="20"/>
        </w:rPr>
        <w:t> </w:t>
      </w:r>
      <w:r>
        <w:rPr>
          <w:w w:val="110"/>
          <w:position w:val="1"/>
          <w:sz w:val="20"/>
        </w:rPr>
        <w:t>BHAVA</w:t>
      </w:r>
      <w:r>
        <w:rPr>
          <w:spacing w:val="15"/>
          <w:w w:val="110"/>
          <w:position w:val="1"/>
          <w:sz w:val="20"/>
        </w:rPr>
        <w:t> </w:t>
      </w:r>
      <w:r>
        <w:rPr>
          <w:spacing w:val="-2"/>
          <w:w w:val="110"/>
          <w:position w:val="1"/>
          <w:sz w:val="20"/>
        </w:rPr>
        <w:t>CHALIT</w:t>
      </w:r>
    </w:p>
    <w:p>
      <w:pPr>
        <w:spacing w:line="240" w:lineRule="auto"/>
        <w:ind w:left="467" w:right="0" w:firstLine="0"/>
        <w:rPr>
          <w:sz w:val="20"/>
        </w:rPr>
      </w:pPr>
      <w:r>
        <w:rPr>
          <w:sz w:val="20"/>
        </w:rPr>
        <w:pict>
          <v:group style="width:274.350pt;height:137.3pt;mso-position-horizontal-relative:char;mso-position-vertical-relative:line" id="docshapegroup838" coordorigin="0,0" coordsize="5487,2746">
            <v:shape style="position:absolute;left:20;top:36;width:2656;height:2679" type="#_x0000_t75" id="docshape839" stroked="false">
              <v:imagedata r:id="rId327" o:title=""/>
            </v:shape>
            <v:line style="position:absolute" from="7,2746" to="7,0" stroked="true" strokeweight=".72pt" strokecolor="#000000">
              <v:stroke dashstyle="solid"/>
            </v:line>
            <v:shape style="position:absolute;left:2790;top:42;width:2656;height:2679" type="#_x0000_t75" id="docshape840" stroked="false">
              <v:imagedata r:id="rId328" o:title=""/>
            </v:shape>
            <v:line style="position:absolute" from="5479,2746" to="5479,0" stroked="true" strokeweight=".72pt" strokecolor="#000000">
              <v:stroke dashstyle="solid"/>
            </v:line>
            <v:line style="position:absolute" from="0,7" to="5486,7" stroked="true" strokeweight=".72pt" strokecolor="#000000">
              <v:stroke dashstyle="solid"/>
            </v:line>
            <v:line style="position:absolute" from="0,2738" to="5486,2738" stroked="true" strokeweight=".72pt" strokecolor="#000000">
              <v:stroke dashstyle="solid"/>
            </v:line>
            <v:line style="position:absolute" from="2695,2746" to="2695,0" stroked="true" strokeweight=".72pt" strokecolor="#000000">
              <v:stroke dashstyle="solid"/>
            </v:line>
            <v:shape style="position:absolute;left:4464;top:2368;width:680;height:338" type="#_x0000_t202" id="docshape841" filled="false" stroked="false">
              <v:textbox inset="0,0,0,0">
                <w:txbxContent>
                  <w:p>
                    <w:pPr>
                      <w:spacing w:line="192" w:lineRule="auto" w:before="0"/>
                      <w:ind w:left="0" w:right="12" w:firstLine="63"/>
                      <w:jc w:val="left"/>
                      <w:rPr>
                        <w:sz w:val="17"/>
                      </w:rPr>
                    </w:pPr>
                    <w:r>
                      <w:rPr>
                        <w:sz w:val="17"/>
                      </w:rPr>
                      <w:t>Mar S</w:t>
                    </w:r>
                    <w:r>
                      <w:rPr>
                        <w:spacing w:val="-10"/>
                        <w:sz w:val="17"/>
                      </w:rPr>
                      <w:t> </w:t>
                    </w:r>
                    <w:r>
                      <w:rPr>
                        <w:sz w:val="17"/>
                      </w:rPr>
                      <w:t>aI</w:t>
                    </w:r>
                    <w:r>
                      <w:rPr>
                        <w:spacing w:val="40"/>
                        <w:sz w:val="17"/>
                      </w:rPr>
                      <w:t> </w:t>
                    </w:r>
                    <w:r>
                      <w:rPr>
                        <w:sz w:val="17"/>
                      </w:rPr>
                      <w:t>R</w:t>
                    </w:r>
                    <w:r>
                      <w:rPr>
                        <w:spacing w:val="-15"/>
                        <w:sz w:val="17"/>
                      </w:rPr>
                      <w:t> </w:t>
                    </w:r>
                    <w:r>
                      <w:rPr>
                        <w:sz w:val="17"/>
                      </w:rPr>
                      <w:t>ah</w:t>
                    </w:r>
                    <w:r>
                      <w:rPr>
                        <w:spacing w:val="70"/>
                        <w:sz w:val="17"/>
                      </w:rPr>
                      <w:t> </w:t>
                    </w:r>
                    <w:r>
                      <w:rPr>
                        <w:spacing w:val="-6"/>
                        <w:sz w:val="17"/>
                      </w:rPr>
                      <w:t>Ven</w:t>
                    </w:r>
                  </w:p>
                </w:txbxContent>
              </v:textbox>
              <w10:wrap type="none"/>
            </v:shape>
            <v:shape style="position:absolute;left:3952;top:1961;width:319;height:374" type="#_x0000_t202" id="docshape842" filled="false" stroked="false">
              <v:textbox inset="0,0,0,0">
                <w:txbxContent>
                  <w:p>
                    <w:pPr>
                      <w:spacing w:line="163" w:lineRule="exact" w:before="0"/>
                      <w:ind w:left="25" w:right="0" w:firstLine="0"/>
                      <w:jc w:val="left"/>
                      <w:rPr>
                        <w:sz w:val="16"/>
                      </w:rPr>
                    </w:pPr>
                    <w:r>
                      <w:rPr>
                        <w:sz w:val="16"/>
                      </w:rPr>
                      <w:t>S</w:t>
                    </w:r>
                    <w:r>
                      <w:rPr>
                        <w:spacing w:val="-8"/>
                        <w:sz w:val="16"/>
                      </w:rPr>
                      <w:t> </w:t>
                    </w:r>
                    <w:r>
                      <w:rPr>
                        <w:spacing w:val="-7"/>
                        <w:sz w:val="16"/>
                      </w:rPr>
                      <w:t>un</w:t>
                    </w:r>
                  </w:p>
                  <w:p>
                    <w:pPr>
                      <w:spacing w:line="192" w:lineRule="exact" w:before="18"/>
                      <w:ind w:left="0" w:right="0" w:firstLine="0"/>
                      <w:jc w:val="left"/>
                      <w:rPr>
                        <w:sz w:val="16"/>
                      </w:rPr>
                    </w:pPr>
                    <w:r>
                      <w:rPr>
                        <w:spacing w:val="-5"/>
                        <w:sz w:val="16"/>
                      </w:rPr>
                      <w:t>Mer</w:t>
                    </w:r>
                  </w:p>
                </w:txbxContent>
              </v:textbox>
              <w10:wrap type="none"/>
            </v:shape>
            <v:shape style="position:absolute;left:2887;top:626;width:502;height:150" type="#_x0000_t202" id="docshape843" filled="false" stroked="false">
              <v:textbox inset="0,0,0,0">
                <w:txbxContent>
                  <w:p>
                    <w:pPr>
                      <w:spacing w:line="150" w:lineRule="exact" w:before="0"/>
                      <w:ind w:left="0" w:right="0" w:firstLine="0"/>
                      <w:jc w:val="left"/>
                      <w:rPr>
                        <w:sz w:val="15"/>
                      </w:rPr>
                    </w:pPr>
                    <w:r>
                      <w:rPr>
                        <w:sz w:val="15"/>
                      </w:rPr>
                      <w:t>Mon</w:t>
                    </w:r>
                    <w:r>
                      <w:rPr>
                        <w:spacing w:val="33"/>
                        <w:sz w:val="15"/>
                      </w:rPr>
                      <w:t>  </w:t>
                    </w:r>
                    <w:r>
                      <w:rPr>
                        <w:spacing w:val="-10"/>
                        <w:sz w:val="15"/>
                      </w:rPr>
                      <w:t>9</w:t>
                    </w:r>
                  </w:p>
                </w:txbxContent>
              </v:textbox>
              <w10:wrap type="none"/>
            </v:shape>
            <v:shape style="position:absolute;left:3353;top:204;width:254;height:160" type="#_x0000_t202" id="docshape844" filled="false" stroked="false">
              <v:textbox inset="0,0,0,0">
                <w:txbxContent>
                  <w:p>
                    <w:pPr>
                      <w:spacing w:line="160" w:lineRule="exact" w:before="0"/>
                      <w:ind w:left="0" w:right="0" w:firstLine="0"/>
                      <w:jc w:val="left"/>
                      <w:rPr>
                        <w:sz w:val="16"/>
                      </w:rPr>
                    </w:pPr>
                    <w:r>
                      <w:rPr>
                        <w:w w:val="90"/>
                        <w:sz w:val="16"/>
                      </w:rPr>
                      <w:t>Ke</w:t>
                    </w:r>
                    <w:r>
                      <w:rPr>
                        <w:spacing w:val="15"/>
                        <w:sz w:val="16"/>
                      </w:rPr>
                      <w:t> </w:t>
                    </w:r>
                    <w:r>
                      <w:rPr>
                        <w:spacing w:val="-10"/>
                        <w:w w:val="90"/>
                        <w:sz w:val="16"/>
                      </w:rPr>
                      <w:t>t</w:t>
                    </w:r>
                  </w:p>
                </w:txbxContent>
              </v:textbox>
              <w10:wrap type="none"/>
            </v:shape>
            <v:shape style="position:absolute;left:1544;top:2370;width:981;height:345" type="#_x0000_t202" id="docshape845" filled="false" stroked="false">
              <v:textbox inset="0,0,0,0">
                <w:txbxContent>
                  <w:p>
                    <w:pPr>
                      <w:spacing w:line="157" w:lineRule="exact" w:before="0"/>
                      <w:ind w:left="0" w:right="18" w:firstLine="0"/>
                      <w:jc w:val="center"/>
                      <w:rPr>
                        <w:sz w:val="16"/>
                      </w:rPr>
                    </w:pPr>
                    <w:r>
                      <w:rPr>
                        <w:sz w:val="16"/>
                      </w:rPr>
                      <w:t>Mar</w:t>
                    </w:r>
                    <w:r>
                      <w:rPr>
                        <w:spacing w:val="11"/>
                        <w:sz w:val="16"/>
                      </w:rPr>
                      <w:t> </w:t>
                    </w:r>
                    <w:r>
                      <w:rPr>
                        <w:sz w:val="16"/>
                      </w:rPr>
                      <w:t>Sa</w:t>
                    </w:r>
                    <w:r>
                      <w:rPr>
                        <w:spacing w:val="11"/>
                        <w:sz w:val="16"/>
                      </w:rPr>
                      <w:t> </w:t>
                    </w:r>
                    <w:r>
                      <w:rPr>
                        <w:spacing w:val="-10"/>
                        <w:sz w:val="16"/>
                      </w:rPr>
                      <w:t>t</w:t>
                    </w:r>
                  </w:p>
                  <w:p>
                    <w:pPr>
                      <w:spacing w:line="187" w:lineRule="exact" w:before="0"/>
                      <w:ind w:left="0" w:right="18" w:firstLine="0"/>
                      <w:jc w:val="center"/>
                      <w:rPr>
                        <w:sz w:val="16"/>
                      </w:rPr>
                    </w:pPr>
                    <w:r>
                      <w:rPr>
                        <w:sz w:val="16"/>
                      </w:rPr>
                      <w:t>M</w:t>
                    </w:r>
                    <w:r>
                      <w:rPr>
                        <w:spacing w:val="-17"/>
                        <w:sz w:val="16"/>
                      </w:rPr>
                      <w:t> </w:t>
                    </w:r>
                    <w:r>
                      <w:rPr>
                        <w:sz w:val="16"/>
                      </w:rPr>
                      <w:t>er</w:t>
                    </w:r>
                    <w:r>
                      <w:rPr>
                        <w:spacing w:val="14"/>
                        <w:sz w:val="16"/>
                      </w:rPr>
                      <w:t> </w:t>
                    </w:r>
                    <w:r>
                      <w:rPr>
                        <w:sz w:val="16"/>
                      </w:rPr>
                      <w:t>R</w:t>
                    </w:r>
                    <w:r>
                      <w:rPr>
                        <w:spacing w:val="-9"/>
                        <w:sz w:val="16"/>
                      </w:rPr>
                      <w:t> </w:t>
                    </w:r>
                    <w:r>
                      <w:rPr>
                        <w:sz w:val="16"/>
                      </w:rPr>
                      <w:t>ah</w:t>
                    </w:r>
                    <w:r>
                      <w:rPr>
                        <w:spacing w:val="41"/>
                        <w:sz w:val="16"/>
                      </w:rPr>
                      <w:t> </w:t>
                    </w:r>
                    <w:r>
                      <w:rPr>
                        <w:spacing w:val="-5"/>
                        <w:sz w:val="16"/>
                      </w:rPr>
                      <w:t>Ven</w:t>
                    </w:r>
                  </w:p>
                </w:txbxContent>
              </v:textbox>
              <w10:wrap type="none"/>
            </v:shape>
            <v:shape style="position:absolute;left:1183;top:1961;width:250;height:160" type="#_x0000_t202" id="docshape846" filled="false" stroked="false">
              <v:textbox inset="0,0,0,0">
                <w:txbxContent>
                  <w:p>
                    <w:pPr>
                      <w:spacing w:line="160" w:lineRule="exact" w:before="0"/>
                      <w:ind w:left="0" w:right="0" w:firstLine="0"/>
                      <w:jc w:val="left"/>
                      <w:rPr>
                        <w:sz w:val="16"/>
                      </w:rPr>
                    </w:pPr>
                    <w:r>
                      <w:rPr>
                        <w:spacing w:val="-5"/>
                        <w:sz w:val="16"/>
                      </w:rPr>
                      <w:t>Sun</w:t>
                    </w:r>
                  </w:p>
                </w:txbxContent>
              </v:textbox>
              <w10:wrap type="none"/>
            </v:shape>
            <v:shape style="position:absolute;left:1115;top:1334;width:136;height:120" type="#_x0000_t202" id="docshape847" filled="false" stroked="false">
              <v:textbox inset="0,0,0,0">
                <w:txbxContent>
                  <w:p>
                    <w:pPr>
                      <w:spacing w:line="120" w:lineRule="exact" w:before="0"/>
                      <w:ind w:left="0" w:right="0" w:firstLine="0"/>
                      <w:jc w:val="left"/>
                      <w:rPr>
                        <w:sz w:val="12"/>
                      </w:rPr>
                    </w:pPr>
                    <w:r>
                      <w:rPr>
                        <w:spacing w:val="-5"/>
                        <w:sz w:val="12"/>
                      </w:rPr>
                      <w:t>10</w:t>
                    </w:r>
                  </w:p>
                </w:txbxContent>
              </v:textbox>
              <w10:wrap type="none"/>
            </v:shape>
            <v:shape style="position:absolute;left:559;top:198;width:257;height:160" type="#_x0000_t202" id="docshape848" filled="false" stroked="false">
              <v:textbox inset="0,0,0,0">
                <w:txbxContent>
                  <w:p>
                    <w:pPr>
                      <w:spacing w:line="160" w:lineRule="exact" w:before="0"/>
                      <w:ind w:left="0" w:right="0" w:firstLine="0"/>
                      <w:jc w:val="left"/>
                      <w:rPr>
                        <w:sz w:val="16"/>
                      </w:rPr>
                    </w:pPr>
                    <w:r>
                      <w:rPr>
                        <w:sz w:val="16"/>
                      </w:rPr>
                      <w:t>K</w:t>
                    </w:r>
                    <w:r>
                      <w:rPr>
                        <w:spacing w:val="-4"/>
                        <w:sz w:val="16"/>
                      </w:rPr>
                      <w:t> </w:t>
                    </w:r>
                    <w:r>
                      <w:rPr>
                        <w:spacing w:val="-5"/>
                        <w:w w:val="105"/>
                        <w:sz w:val="16"/>
                      </w:rPr>
                      <w:t>el</w:t>
                    </w:r>
                  </w:p>
                </w:txbxContent>
              </v:textbox>
              <w10:wrap type="none"/>
            </v:shape>
          </v:group>
        </w:pict>
      </w:r>
      <w:r>
        <w:rPr>
          <w:sz w:val="20"/>
        </w:rPr>
      </w:r>
    </w:p>
    <w:p>
      <w:pPr>
        <w:tabs>
          <w:tab w:pos="2073" w:val="left" w:leader="none"/>
          <w:tab w:pos="4153" w:val="left" w:leader="none"/>
          <w:tab w:pos="4694" w:val="left" w:leader="none"/>
        </w:tabs>
        <w:spacing w:line="226" w:lineRule="exact" w:before="50"/>
        <w:ind w:left="275" w:right="0" w:firstLine="0"/>
        <w:jc w:val="left"/>
        <w:rPr>
          <w:sz w:val="20"/>
        </w:rPr>
      </w:pPr>
      <w:r>
        <w:rPr>
          <w:w w:val="105"/>
          <w:sz w:val="20"/>
        </w:rPr>
        <w:t>Sun</w:t>
      </w:r>
      <w:r>
        <w:rPr>
          <w:spacing w:val="39"/>
          <w:w w:val="105"/>
          <w:sz w:val="20"/>
        </w:rPr>
        <w:t>  </w:t>
      </w:r>
      <w:r>
        <w:rPr>
          <w:w w:val="105"/>
          <w:sz w:val="20"/>
        </w:rPr>
        <w:t>18:</w:t>
      </w:r>
      <w:r>
        <w:rPr>
          <w:spacing w:val="-28"/>
          <w:w w:val="105"/>
          <w:sz w:val="20"/>
        </w:rPr>
        <w:t> </w:t>
      </w:r>
      <w:r>
        <w:rPr>
          <w:spacing w:val="-5"/>
          <w:w w:val="105"/>
          <w:sz w:val="20"/>
        </w:rPr>
        <w:t>15</w:t>
      </w:r>
      <w:r>
        <w:rPr>
          <w:sz w:val="20"/>
        </w:rPr>
        <w:tab/>
      </w:r>
      <w:r>
        <w:rPr>
          <w:w w:val="105"/>
          <w:sz w:val="20"/>
        </w:rPr>
        <w:t>Non</w:t>
      </w:r>
      <w:r>
        <w:rPr>
          <w:spacing w:val="43"/>
          <w:w w:val="105"/>
          <w:sz w:val="20"/>
        </w:rPr>
        <w:t>  </w:t>
      </w:r>
      <w:r>
        <w:rPr>
          <w:spacing w:val="-2"/>
          <w:w w:val="105"/>
          <w:sz w:val="20"/>
        </w:rPr>
        <w:t>29:10</w:t>
      </w:r>
      <w:r>
        <w:rPr>
          <w:sz w:val="20"/>
        </w:rPr>
        <w:tab/>
      </w:r>
      <w:r>
        <w:rPr>
          <w:spacing w:val="-5"/>
          <w:w w:val="105"/>
          <w:sz w:val="20"/>
        </w:rPr>
        <w:t>Mar</w:t>
      </w:r>
      <w:r>
        <w:rPr>
          <w:sz w:val="20"/>
        </w:rPr>
        <w:tab/>
      </w:r>
      <w:r>
        <w:rPr>
          <w:spacing w:val="-4"/>
          <w:w w:val="105"/>
          <w:sz w:val="20"/>
        </w:rPr>
        <w:t>19:1</w:t>
      </w:r>
    </w:p>
    <w:p>
      <w:pPr>
        <w:tabs>
          <w:tab w:pos="2078" w:val="left" w:leader="none"/>
          <w:tab w:pos="2626" w:val="left" w:leader="none"/>
          <w:tab w:pos="4155" w:val="left" w:leader="none"/>
          <w:tab w:pos="4694" w:val="left" w:leader="none"/>
        </w:tabs>
        <w:spacing w:line="207" w:lineRule="exact" w:before="0"/>
        <w:ind w:left="265" w:right="0" w:firstLine="0"/>
        <w:jc w:val="left"/>
        <w:rPr>
          <w:sz w:val="20"/>
        </w:rPr>
      </w:pPr>
      <w:r>
        <w:rPr>
          <w:w w:val="105"/>
          <w:sz w:val="20"/>
        </w:rPr>
        <w:t>Mer</w:t>
      </w:r>
      <w:r>
        <w:rPr>
          <w:spacing w:val="30"/>
          <w:w w:val="105"/>
          <w:sz w:val="20"/>
        </w:rPr>
        <w:t>  </w:t>
      </w:r>
      <w:r>
        <w:rPr>
          <w:spacing w:val="-4"/>
          <w:w w:val="105"/>
          <w:sz w:val="20"/>
        </w:rPr>
        <w:t>8:58</w:t>
      </w:r>
      <w:r>
        <w:rPr>
          <w:sz w:val="20"/>
        </w:rPr>
        <w:tab/>
      </w:r>
      <w:r>
        <w:rPr>
          <w:spacing w:val="-5"/>
          <w:w w:val="105"/>
          <w:sz w:val="20"/>
        </w:rPr>
        <w:t>Jup</w:t>
      </w:r>
      <w:r>
        <w:rPr>
          <w:sz w:val="20"/>
        </w:rPr>
        <w:tab/>
      </w:r>
      <w:r>
        <w:rPr>
          <w:spacing w:val="-2"/>
          <w:w w:val="105"/>
          <w:sz w:val="20"/>
        </w:rPr>
        <w:t>17:24</w:t>
      </w:r>
      <w:r>
        <w:rPr>
          <w:sz w:val="20"/>
        </w:rPr>
        <w:tab/>
      </w:r>
      <w:r>
        <w:rPr>
          <w:spacing w:val="-5"/>
          <w:w w:val="105"/>
          <w:sz w:val="20"/>
        </w:rPr>
        <w:t>Ven</w:t>
      </w:r>
      <w:r>
        <w:rPr>
          <w:sz w:val="20"/>
        </w:rPr>
        <w:tab/>
      </w:r>
      <w:r>
        <w:rPr>
          <w:spacing w:val="-2"/>
          <w:w w:val="105"/>
          <w:sz w:val="20"/>
        </w:rPr>
        <w:t>14:35</w:t>
      </w:r>
    </w:p>
    <w:p>
      <w:pPr>
        <w:tabs>
          <w:tab w:pos="777" w:val="left" w:leader="none"/>
          <w:tab w:pos="2073" w:val="left" w:leader="none"/>
          <w:tab w:pos="2615" w:val="left" w:leader="none"/>
          <w:tab w:pos="4157" w:val="left" w:leader="none"/>
          <w:tab w:pos="4700" w:val="left" w:leader="none"/>
        </w:tabs>
        <w:spacing w:line="204" w:lineRule="exact" w:before="0"/>
        <w:ind w:left="275" w:right="0" w:firstLine="0"/>
        <w:jc w:val="left"/>
        <w:rPr>
          <w:sz w:val="20"/>
        </w:rPr>
      </w:pPr>
      <w:r>
        <w:rPr>
          <w:spacing w:val="-5"/>
          <w:w w:val="105"/>
          <w:sz w:val="20"/>
        </w:rPr>
        <w:t>Sat</w:t>
      </w:r>
      <w:r>
        <w:rPr>
          <w:sz w:val="20"/>
        </w:rPr>
        <w:tab/>
      </w:r>
      <w:r>
        <w:rPr>
          <w:spacing w:val="-2"/>
          <w:w w:val="105"/>
          <w:sz w:val="20"/>
        </w:rPr>
        <w:t>19:54</w:t>
      </w:r>
      <w:r>
        <w:rPr>
          <w:sz w:val="20"/>
        </w:rPr>
        <w:tab/>
      </w:r>
      <w:r>
        <w:rPr>
          <w:spacing w:val="-5"/>
          <w:w w:val="105"/>
          <w:sz w:val="20"/>
        </w:rPr>
        <w:t>Rah</w:t>
      </w:r>
      <w:r>
        <w:rPr>
          <w:sz w:val="20"/>
        </w:rPr>
        <w:tab/>
      </w:r>
      <w:r>
        <w:rPr>
          <w:spacing w:val="-2"/>
          <w:w w:val="105"/>
          <w:sz w:val="20"/>
        </w:rPr>
        <w:t>24:37</w:t>
      </w:r>
      <w:r>
        <w:rPr>
          <w:sz w:val="20"/>
        </w:rPr>
        <w:tab/>
      </w:r>
      <w:r>
        <w:rPr>
          <w:spacing w:val="-5"/>
          <w:w w:val="105"/>
          <w:sz w:val="20"/>
        </w:rPr>
        <w:t>Set</w:t>
      </w:r>
      <w:r>
        <w:rPr>
          <w:sz w:val="20"/>
        </w:rPr>
        <w:tab/>
      </w:r>
      <w:r>
        <w:rPr>
          <w:spacing w:val="-2"/>
          <w:w w:val="105"/>
          <w:sz w:val="20"/>
        </w:rPr>
        <w:t>24:37</w:t>
      </w:r>
    </w:p>
    <w:p>
      <w:pPr>
        <w:tabs>
          <w:tab w:pos="2073" w:val="left" w:leader="none"/>
          <w:tab w:pos="2620" w:val="left" w:leader="none"/>
          <w:tab w:pos="4153" w:val="left" w:leader="none"/>
          <w:tab w:pos="4694" w:val="left" w:leader="none"/>
        </w:tabs>
        <w:spacing w:line="223" w:lineRule="exact" w:before="0"/>
        <w:ind w:left="265" w:right="0" w:firstLine="0"/>
        <w:jc w:val="left"/>
        <w:rPr>
          <w:sz w:val="20"/>
        </w:rPr>
      </w:pPr>
      <w:r>
        <w:rPr>
          <w:w w:val="105"/>
          <w:sz w:val="20"/>
        </w:rPr>
        <w:t>Ura</w:t>
      </w:r>
      <w:r>
        <w:rPr>
          <w:spacing w:val="47"/>
          <w:w w:val="105"/>
          <w:sz w:val="20"/>
        </w:rPr>
        <w:t>  </w:t>
      </w:r>
      <w:r>
        <w:rPr>
          <w:spacing w:val="-4"/>
          <w:w w:val="105"/>
          <w:sz w:val="20"/>
        </w:rPr>
        <w:t>4:39</w:t>
      </w:r>
      <w:r>
        <w:rPr>
          <w:sz w:val="20"/>
        </w:rPr>
        <w:tab/>
      </w:r>
      <w:r>
        <w:rPr>
          <w:spacing w:val="-5"/>
          <w:w w:val="105"/>
          <w:sz w:val="20"/>
        </w:rPr>
        <w:t>Nep</w:t>
      </w:r>
      <w:r>
        <w:rPr>
          <w:sz w:val="20"/>
        </w:rPr>
        <w:tab/>
      </w:r>
      <w:r>
        <w:rPr>
          <w:spacing w:val="-4"/>
          <w:w w:val="105"/>
          <w:sz w:val="20"/>
        </w:rPr>
        <w:t>17:9</w:t>
      </w:r>
      <w:r>
        <w:rPr>
          <w:sz w:val="20"/>
        </w:rPr>
        <w:tab/>
      </w:r>
      <w:r>
        <w:rPr>
          <w:spacing w:val="-5"/>
          <w:w w:val="105"/>
          <w:sz w:val="20"/>
        </w:rPr>
        <w:t>Plu</w:t>
      </w:r>
      <w:r>
        <w:rPr>
          <w:sz w:val="20"/>
        </w:rPr>
        <w:tab/>
      </w:r>
      <w:r>
        <w:rPr>
          <w:spacing w:val="-2"/>
          <w:w w:val="105"/>
          <w:sz w:val="20"/>
        </w:rPr>
        <w:t>23:22</w:t>
      </w:r>
    </w:p>
    <w:p>
      <w:pPr>
        <w:tabs>
          <w:tab w:pos="777" w:val="left" w:leader="none"/>
          <w:tab w:pos="4148" w:val="left" w:leader="none"/>
          <w:tab w:pos="4695" w:val="left" w:leader="none"/>
        </w:tabs>
        <w:spacing w:line="226" w:lineRule="exact" w:before="79"/>
        <w:ind w:left="265" w:right="0" w:firstLine="0"/>
        <w:jc w:val="left"/>
        <w:rPr>
          <w:sz w:val="20"/>
        </w:rPr>
      </w:pPr>
      <w:r>
        <w:rPr>
          <w:spacing w:val="-5"/>
          <w:sz w:val="20"/>
        </w:rPr>
        <w:t>Ket</w:t>
      </w:r>
      <w:r>
        <w:rPr>
          <w:sz w:val="20"/>
        </w:rPr>
        <w:tab/>
        <w:t>1,2,4,5,7,8,9,12</w:t>
      </w:r>
      <w:r>
        <w:rPr>
          <w:spacing w:val="24"/>
          <w:sz w:val="20"/>
        </w:rPr>
        <w:t> </w:t>
      </w:r>
      <w:r>
        <w:rPr>
          <w:sz w:val="20"/>
        </w:rPr>
        <w:t>Non</w:t>
      </w:r>
      <w:r>
        <w:rPr>
          <w:spacing w:val="33"/>
          <w:sz w:val="20"/>
        </w:rPr>
        <w:t>  </w:t>
      </w:r>
      <w:r>
        <w:rPr>
          <w:spacing w:val="-4"/>
          <w:sz w:val="20"/>
        </w:rPr>
        <w:t>3,10</w:t>
      </w:r>
      <w:r>
        <w:rPr>
          <w:sz w:val="20"/>
        </w:rPr>
        <w:tab/>
      </w:r>
      <w:r>
        <w:rPr>
          <w:spacing w:val="-5"/>
          <w:sz w:val="20"/>
        </w:rPr>
        <w:t>3up</w:t>
      </w:r>
      <w:r>
        <w:rPr>
          <w:sz w:val="20"/>
        </w:rPr>
        <w:tab/>
      </w:r>
      <w:r>
        <w:rPr>
          <w:spacing w:val="-2"/>
          <w:sz w:val="20"/>
        </w:rPr>
        <w:t>3,6,9</w:t>
      </w:r>
    </w:p>
    <w:p>
      <w:pPr>
        <w:tabs>
          <w:tab w:pos="2078" w:val="left" w:leader="none"/>
          <w:tab w:pos="2622" w:val="left" w:leader="none"/>
          <w:tab w:pos="4153" w:val="left" w:leader="none"/>
          <w:tab w:pos="4694" w:val="left" w:leader="none"/>
        </w:tabs>
        <w:spacing w:line="204" w:lineRule="exact" w:before="0"/>
        <w:ind w:left="265" w:right="0" w:firstLine="0"/>
        <w:jc w:val="left"/>
        <w:rPr>
          <w:sz w:val="20"/>
        </w:rPr>
      </w:pPr>
      <w:r>
        <w:rPr>
          <w:w w:val="105"/>
          <w:sz w:val="20"/>
        </w:rPr>
        <w:t>Ner</w:t>
      </w:r>
      <w:r>
        <w:rPr>
          <w:spacing w:val="45"/>
          <w:w w:val="105"/>
          <w:sz w:val="20"/>
        </w:rPr>
        <w:t>  </w:t>
      </w:r>
      <w:r>
        <w:rPr>
          <w:spacing w:val="-2"/>
          <w:w w:val="105"/>
          <w:sz w:val="20"/>
        </w:rPr>
        <w:t>7,9,12</w:t>
      </w:r>
      <w:r>
        <w:rPr>
          <w:sz w:val="20"/>
        </w:rPr>
        <w:tab/>
      </w:r>
      <w:r>
        <w:rPr>
          <w:spacing w:val="-5"/>
          <w:w w:val="105"/>
          <w:sz w:val="20"/>
        </w:rPr>
        <w:t>Sun</w:t>
      </w:r>
      <w:r>
        <w:rPr>
          <w:sz w:val="20"/>
        </w:rPr>
        <w:tab/>
      </w:r>
      <w:r>
        <w:rPr>
          <w:spacing w:val="-4"/>
          <w:w w:val="105"/>
          <w:sz w:val="20"/>
        </w:rPr>
        <w:t>7,11</w:t>
      </w:r>
      <w:r>
        <w:rPr>
          <w:sz w:val="20"/>
        </w:rPr>
        <w:tab/>
      </w:r>
      <w:r>
        <w:rPr>
          <w:spacing w:val="-5"/>
          <w:w w:val="105"/>
          <w:sz w:val="20"/>
        </w:rPr>
        <w:t>Rah</w:t>
      </w:r>
      <w:r>
        <w:rPr>
          <w:sz w:val="20"/>
        </w:rPr>
        <w:tab/>
      </w:r>
      <w:r>
        <w:rPr>
          <w:spacing w:val="-2"/>
          <w:w w:val="105"/>
          <w:sz w:val="20"/>
        </w:rPr>
        <w:t>1,2,4,5,7,8,9,12</w:t>
      </w:r>
    </w:p>
    <w:p>
      <w:pPr>
        <w:tabs>
          <w:tab w:pos="2621" w:val="left" w:leader="none"/>
          <w:tab w:pos="4155" w:val="left" w:leader="none"/>
          <w:tab w:pos="4700" w:val="left" w:leader="none"/>
        </w:tabs>
        <w:spacing w:line="223" w:lineRule="exact" w:before="0"/>
        <w:ind w:left="265" w:right="0" w:firstLine="0"/>
        <w:jc w:val="left"/>
        <w:rPr>
          <w:sz w:val="20"/>
        </w:rPr>
      </w:pPr>
      <w:r>
        <w:rPr>
          <w:sz w:val="20"/>
        </w:rPr>
        <w:t>Rah</w:t>
      </w:r>
      <w:r>
        <w:rPr>
          <w:spacing w:val="29"/>
          <w:sz w:val="20"/>
        </w:rPr>
        <w:t>  </w:t>
      </w:r>
      <w:r>
        <w:rPr>
          <w:sz w:val="20"/>
        </w:rPr>
        <w:t>1,2,4,5,7,8,9,12</w:t>
      </w:r>
      <w:r>
        <w:rPr>
          <w:spacing w:val="32"/>
          <w:sz w:val="20"/>
        </w:rPr>
        <w:t> </w:t>
      </w:r>
      <w:r>
        <w:rPr>
          <w:spacing w:val="-5"/>
          <w:sz w:val="20"/>
        </w:rPr>
        <w:t>Nar</w:t>
      </w:r>
      <w:r>
        <w:rPr>
          <w:sz w:val="20"/>
        </w:rPr>
        <w:tab/>
      </w:r>
      <w:r>
        <w:rPr>
          <w:spacing w:val="-2"/>
          <w:sz w:val="20"/>
        </w:rPr>
        <w:t>2,7,8</w:t>
      </w:r>
      <w:r>
        <w:rPr>
          <w:sz w:val="20"/>
        </w:rPr>
        <w:tab/>
      </w:r>
      <w:r>
        <w:rPr>
          <w:spacing w:val="-5"/>
          <w:sz w:val="20"/>
        </w:rPr>
        <w:t>Ven</w:t>
      </w:r>
      <w:r>
        <w:rPr>
          <w:sz w:val="20"/>
        </w:rPr>
        <w:tab/>
      </w:r>
      <w:r>
        <w:rPr>
          <w:spacing w:val="-5"/>
          <w:sz w:val="20"/>
        </w:rPr>
        <w:t>1,8</w:t>
      </w:r>
    </w:p>
    <w:p>
      <w:pPr>
        <w:tabs>
          <w:tab w:pos="2079" w:val="left" w:leader="none"/>
          <w:tab w:pos="2621" w:val="left" w:leader="none"/>
          <w:tab w:pos="4157" w:val="left" w:leader="none"/>
          <w:tab w:pos="4701" w:val="left" w:leader="none"/>
        </w:tabs>
        <w:spacing w:line="226" w:lineRule="exact" w:before="78"/>
        <w:ind w:left="267" w:right="0" w:firstLine="0"/>
        <w:jc w:val="left"/>
        <w:rPr>
          <w:sz w:val="20"/>
        </w:rPr>
      </w:pPr>
      <w:r>
        <w:rPr>
          <w:w w:val="105"/>
          <w:sz w:val="20"/>
        </w:rPr>
        <w:t>Ven</w:t>
      </w:r>
      <w:r>
        <w:rPr>
          <w:spacing w:val="36"/>
          <w:w w:val="105"/>
          <w:sz w:val="20"/>
        </w:rPr>
        <w:t>  </w:t>
      </w:r>
      <w:r>
        <w:rPr>
          <w:spacing w:val="-5"/>
          <w:w w:val="105"/>
          <w:sz w:val="20"/>
        </w:rPr>
        <w:t>1,8</w:t>
      </w:r>
      <w:r>
        <w:rPr>
          <w:sz w:val="20"/>
        </w:rPr>
        <w:tab/>
      </w:r>
      <w:r>
        <w:rPr>
          <w:spacing w:val="-5"/>
          <w:w w:val="105"/>
          <w:sz w:val="20"/>
        </w:rPr>
        <w:t>Mar</w:t>
      </w:r>
      <w:r>
        <w:rPr>
          <w:sz w:val="20"/>
        </w:rPr>
        <w:tab/>
      </w:r>
      <w:r>
        <w:rPr>
          <w:spacing w:val="-2"/>
          <w:w w:val="105"/>
          <w:sz w:val="20"/>
        </w:rPr>
        <w:t>2,7,8</w:t>
      </w:r>
      <w:r>
        <w:rPr>
          <w:sz w:val="20"/>
        </w:rPr>
        <w:tab/>
      </w:r>
      <w:r>
        <w:rPr>
          <w:spacing w:val="-5"/>
          <w:w w:val="105"/>
          <w:sz w:val="20"/>
        </w:rPr>
        <w:t>Sat</w:t>
      </w:r>
      <w:r>
        <w:rPr>
          <w:sz w:val="20"/>
        </w:rPr>
        <w:tab/>
      </w:r>
      <w:r>
        <w:rPr>
          <w:spacing w:val="-2"/>
          <w:w w:val="105"/>
          <w:sz w:val="20"/>
        </w:rPr>
        <w:t>4,5,8</w:t>
      </w:r>
    </w:p>
    <w:p>
      <w:pPr>
        <w:tabs>
          <w:tab w:pos="2073" w:val="left" w:leader="none"/>
          <w:tab w:pos="4153" w:val="left" w:leader="none"/>
        </w:tabs>
        <w:spacing w:line="204" w:lineRule="exact" w:before="0"/>
        <w:ind w:left="265" w:right="0" w:firstLine="0"/>
        <w:jc w:val="left"/>
        <w:rPr>
          <w:sz w:val="20"/>
        </w:rPr>
      </w:pPr>
      <w:r>
        <w:rPr>
          <w:w w:val="105"/>
          <w:sz w:val="20"/>
        </w:rPr>
        <w:t>Non</w:t>
      </w:r>
      <w:r>
        <w:rPr>
          <w:spacing w:val="74"/>
          <w:w w:val="150"/>
          <w:sz w:val="20"/>
        </w:rPr>
        <w:t> </w:t>
      </w:r>
      <w:r>
        <w:rPr>
          <w:spacing w:val="-4"/>
          <w:w w:val="105"/>
          <w:sz w:val="20"/>
        </w:rPr>
        <w:t>3,10</w:t>
      </w:r>
      <w:r>
        <w:rPr>
          <w:sz w:val="20"/>
        </w:rPr>
        <w:tab/>
      </w:r>
      <w:r>
        <w:rPr>
          <w:w w:val="105"/>
          <w:sz w:val="20"/>
        </w:rPr>
        <w:t>Non</w:t>
      </w:r>
      <w:r>
        <w:rPr>
          <w:spacing w:val="43"/>
          <w:w w:val="105"/>
          <w:sz w:val="20"/>
        </w:rPr>
        <w:t>  </w:t>
      </w:r>
      <w:r>
        <w:rPr>
          <w:spacing w:val="-4"/>
          <w:w w:val="105"/>
          <w:sz w:val="20"/>
        </w:rPr>
        <w:t>3,10</w:t>
      </w:r>
      <w:r>
        <w:rPr>
          <w:sz w:val="20"/>
        </w:rPr>
        <w:tab/>
      </w:r>
      <w:r>
        <w:rPr>
          <w:w w:val="105"/>
          <w:sz w:val="20"/>
        </w:rPr>
        <w:t>Non</w:t>
      </w:r>
      <w:r>
        <w:rPr>
          <w:spacing w:val="43"/>
          <w:w w:val="105"/>
          <w:sz w:val="20"/>
        </w:rPr>
        <w:t>  </w:t>
      </w:r>
      <w:r>
        <w:rPr>
          <w:spacing w:val="-4"/>
          <w:w w:val="105"/>
          <w:sz w:val="20"/>
        </w:rPr>
        <w:t>3,10</w:t>
      </w:r>
    </w:p>
    <w:p>
      <w:pPr>
        <w:tabs>
          <w:tab w:pos="773" w:val="left" w:leader="none"/>
          <w:tab w:pos="2073" w:val="left" w:leader="none"/>
          <w:tab w:pos="2622" w:val="left" w:leader="none"/>
          <w:tab w:pos="4153" w:val="left" w:leader="none"/>
          <w:tab w:pos="4700" w:val="left" w:leader="none"/>
        </w:tabs>
        <w:spacing w:line="223" w:lineRule="exact" w:before="0"/>
        <w:ind w:left="254" w:right="0" w:firstLine="0"/>
        <w:jc w:val="left"/>
        <w:rPr>
          <w:sz w:val="20"/>
        </w:rPr>
      </w:pPr>
      <w:r>
        <w:rPr>
          <w:spacing w:val="-5"/>
          <w:w w:val="105"/>
          <w:sz w:val="20"/>
        </w:rPr>
        <w:t>3up</w:t>
      </w:r>
      <w:r>
        <w:rPr>
          <w:sz w:val="20"/>
        </w:rPr>
        <w:tab/>
      </w:r>
      <w:r>
        <w:rPr>
          <w:spacing w:val="-2"/>
          <w:w w:val="105"/>
          <w:sz w:val="20"/>
        </w:rPr>
        <w:t>3,6,9</w:t>
      </w:r>
      <w:r>
        <w:rPr>
          <w:sz w:val="20"/>
        </w:rPr>
        <w:tab/>
      </w:r>
      <w:r>
        <w:rPr>
          <w:spacing w:val="-5"/>
          <w:w w:val="105"/>
          <w:sz w:val="20"/>
        </w:rPr>
        <w:t>Mer</w:t>
      </w:r>
      <w:r>
        <w:rPr>
          <w:sz w:val="20"/>
        </w:rPr>
        <w:tab/>
      </w:r>
      <w:r>
        <w:rPr>
          <w:spacing w:val="-2"/>
          <w:w w:val="105"/>
          <w:sz w:val="20"/>
        </w:rPr>
        <w:t>7,9,12</w:t>
      </w:r>
      <w:r>
        <w:rPr>
          <w:sz w:val="20"/>
        </w:rPr>
        <w:tab/>
      </w:r>
      <w:r>
        <w:rPr>
          <w:spacing w:val="-5"/>
          <w:w w:val="105"/>
          <w:sz w:val="20"/>
        </w:rPr>
        <w:t>Ket</w:t>
      </w:r>
      <w:r>
        <w:rPr>
          <w:sz w:val="20"/>
        </w:rPr>
        <w:tab/>
      </w:r>
      <w:r>
        <w:rPr>
          <w:spacing w:val="-2"/>
          <w:w w:val="105"/>
          <w:sz w:val="20"/>
        </w:rPr>
        <w:t>1,2,4,5,7,8,9,12</w:t>
      </w:r>
    </w:p>
    <w:p>
      <w:pPr>
        <w:tabs>
          <w:tab w:pos="2073" w:val="left" w:leader="none"/>
          <w:tab w:pos="2615" w:val="left" w:leader="none"/>
          <w:tab w:pos="4701" w:val="left" w:leader="none"/>
        </w:tabs>
        <w:spacing w:line="226" w:lineRule="exact" w:before="73"/>
        <w:ind w:left="269" w:right="0" w:firstLine="0"/>
        <w:jc w:val="left"/>
        <w:rPr>
          <w:sz w:val="20"/>
        </w:rPr>
      </w:pPr>
      <w:r>
        <w:rPr>
          <w:w w:val="105"/>
          <w:sz w:val="20"/>
        </w:rPr>
        <w:t>Sun</w:t>
      </w:r>
      <w:r>
        <w:rPr>
          <w:spacing w:val="44"/>
          <w:w w:val="105"/>
          <w:sz w:val="20"/>
        </w:rPr>
        <w:t>  </w:t>
      </w:r>
      <w:r>
        <w:rPr>
          <w:spacing w:val="-4"/>
          <w:w w:val="105"/>
          <w:sz w:val="20"/>
        </w:rPr>
        <w:t>7,11</w:t>
      </w:r>
      <w:r>
        <w:rPr>
          <w:sz w:val="20"/>
        </w:rPr>
        <w:tab/>
      </w:r>
      <w:r>
        <w:rPr>
          <w:spacing w:val="-5"/>
          <w:w w:val="105"/>
          <w:sz w:val="20"/>
        </w:rPr>
        <w:t>Rah</w:t>
      </w:r>
      <w:r>
        <w:rPr>
          <w:sz w:val="20"/>
        </w:rPr>
        <w:tab/>
      </w:r>
      <w:r>
        <w:rPr>
          <w:w w:val="105"/>
          <w:sz w:val="20"/>
        </w:rPr>
        <w:t>1,2,4,5,7,8,9,12</w:t>
      </w:r>
      <w:r>
        <w:rPr>
          <w:spacing w:val="52"/>
          <w:w w:val="105"/>
          <w:sz w:val="20"/>
        </w:rPr>
        <w:t>  </w:t>
      </w:r>
      <w:r>
        <w:rPr>
          <w:spacing w:val="-5"/>
          <w:w w:val="105"/>
          <w:sz w:val="20"/>
        </w:rPr>
        <w:t>Mer</w:t>
      </w:r>
      <w:r>
        <w:rPr>
          <w:sz w:val="20"/>
        </w:rPr>
        <w:tab/>
      </w:r>
      <w:r>
        <w:rPr>
          <w:spacing w:val="-2"/>
          <w:w w:val="105"/>
          <w:sz w:val="20"/>
        </w:rPr>
        <w:t>7,9,12</w:t>
      </w:r>
    </w:p>
    <w:p>
      <w:pPr>
        <w:tabs>
          <w:tab w:pos="2073" w:val="left" w:leader="none"/>
          <w:tab w:pos="2621" w:val="left" w:leader="none"/>
          <w:tab w:pos="4157" w:val="left" w:leader="none"/>
          <w:tab w:pos="4696" w:val="left" w:leader="none"/>
        </w:tabs>
        <w:spacing w:line="204" w:lineRule="exact" w:before="0"/>
        <w:ind w:left="267" w:right="0" w:firstLine="0"/>
        <w:jc w:val="left"/>
        <w:rPr>
          <w:sz w:val="20"/>
        </w:rPr>
      </w:pPr>
      <w:r>
        <w:rPr>
          <w:w w:val="105"/>
          <w:sz w:val="20"/>
        </w:rPr>
        <w:t>Ven</w:t>
      </w:r>
      <w:r>
        <w:rPr>
          <w:spacing w:val="36"/>
          <w:w w:val="105"/>
          <w:sz w:val="20"/>
        </w:rPr>
        <w:t>  </w:t>
      </w:r>
      <w:r>
        <w:rPr>
          <w:spacing w:val="-5"/>
          <w:w w:val="105"/>
          <w:sz w:val="20"/>
        </w:rPr>
        <w:t>1,8</w:t>
      </w:r>
      <w:r>
        <w:rPr>
          <w:sz w:val="20"/>
        </w:rPr>
        <w:tab/>
      </w:r>
      <w:r>
        <w:rPr>
          <w:spacing w:val="-5"/>
          <w:w w:val="105"/>
          <w:sz w:val="20"/>
        </w:rPr>
        <w:t>Nar</w:t>
      </w:r>
      <w:r>
        <w:rPr>
          <w:sz w:val="20"/>
        </w:rPr>
        <w:tab/>
      </w:r>
      <w:r>
        <w:rPr>
          <w:spacing w:val="-2"/>
          <w:w w:val="105"/>
          <w:sz w:val="20"/>
        </w:rPr>
        <w:t>2,7,8</w:t>
      </w:r>
      <w:r>
        <w:rPr>
          <w:sz w:val="20"/>
        </w:rPr>
        <w:tab/>
      </w:r>
      <w:r>
        <w:rPr>
          <w:spacing w:val="-5"/>
          <w:w w:val="105"/>
          <w:sz w:val="20"/>
        </w:rPr>
        <w:t>Sun</w:t>
      </w:r>
      <w:r>
        <w:rPr>
          <w:sz w:val="20"/>
        </w:rPr>
        <w:tab/>
      </w:r>
      <w:r>
        <w:rPr>
          <w:spacing w:val="-4"/>
          <w:w w:val="105"/>
          <w:sz w:val="20"/>
        </w:rPr>
        <w:t>7,11</w:t>
      </w:r>
    </w:p>
    <w:p>
      <w:pPr>
        <w:tabs>
          <w:tab w:pos="2620" w:val="left" w:leader="none"/>
          <w:tab w:pos="4700" w:val="left" w:leader="none"/>
        </w:tabs>
        <w:spacing w:line="223" w:lineRule="exact" w:before="0"/>
        <w:ind w:left="265" w:right="0" w:firstLine="0"/>
        <w:jc w:val="left"/>
        <w:rPr>
          <w:sz w:val="20"/>
        </w:rPr>
      </w:pPr>
      <w:r>
        <w:rPr>
          <w:sz w:val="20"/>
        </w:rPr>
        <w:t>Rah</w:t>
      </w:r>
      <w:r>
        <w:rPr>
          <w:spacing w:val="79"/>
          <w:w w:val="150"/>
          <w:sz w:val="20"/>
        </w:rPr>
        <w:t> </w:t>
      </w:r>
      <w:r>
        <w:rPr>
          <w:sz w:val="20"/>
        </w:rPr>
        <w:t>1,2,4,5,7,8,9,12</w:t>
      </w:r>
      <w:r>
        <w:rPr>
          <w:spacing w:val="29"/>
          <w:sz w:val="20"/>
        </w:rPr>
        <w:t> </w:t>
      </w:r>
      <w:r>
        <w:rPr>
          <w:spacing w:val="-5"/>
          <w:sz w:val="20"/>
        </w:rPr>
        <w:t>Rah</w:t>
      </w:r>
      <w:r>
        <w:rPr>
          <w:sz w:val="20"/>
        </w:rPr>
        <w:tab/>
      </w:r>
      <w:r>
        <w:rPr>
          <w:w w:val="105"/>
          <w:sz w:val="20"/>
        </w:rPr>
        <w:t>1,2,4,5,7,8,9,12</w:t>
      </w:r>
      <w:r>
        <w:rPr>
          <w:spacing w:val="52"/>
          <w:w w:val="105"/>
          <w:sz w:val="20"/>
        </w:rPr>
        <w:t>  </w:t>
      </w:r>
      <w:r>
        <w:rPr>
          <w:spacing w:val="-5"/>
          <w:w w:val="105"/>
          <w:sz w:val="20"/>
        </w:rPr>
        <w:t>Ven</w:t>
      </w:r>
      <w:r>
        <w:rPr>
          <w:sz w:val="20"/>
        </w:rPr>
        <w:tab/>
      </w:r>
      <w:r>
        <w:rPr>
          <w:spacing w:val="-5"/>
          <w:w w:val="105"/>
          <w:sz w:val="20"/>
        </w:rPr>
        <w:t>1,8</w:t>
      </w:r>
    </w:p>
    <w:p>
      <w:pPr>
        <w:spacing w:before="63"/>
        <w:ind w:left="264" w:right="0" w:firstLine="0"/>
        <w:jc w:val="left"/>
        <w:rPr>
          <w:sz w:val="21"/>
        </w:rPr>
      </w:pPr>
      <w:r>
        <w:rPr>
          <w:w w:val="105"/>
          <w:sz w:val="21"/>
        </w:rPr>
        <w:t>Balance</w:t>
      </w:r>
      <w:r>
        <w:rPr>
          <w:spacing w:val="12"/>
          <w:w w:val="105"/>
          <w:sz w:val="21"/>
        </w:rPr>
        <w:t> </w:t>
      </w:r>
      <w:r>
        <w:rPr>
          <w:w w:val="105"/>
          <w:sz w:val="21"/>
        </w:rPr>
        <w:t>Dasa</w:t>
      </w:r>
      <w:r>
        <w:rPr>
          <w:spacing w:val="10"/>
          <w:w w:val="105"/>
          <w:sz w:val="21"/>
        </w:rPr>
        <w:t> </w:t>
      </w:r>
      <w:r>
        <w:rPr>
          <w:w w:val="105"/>
          <w:sz w:val="21"/>
        </w:rPr>
        <w:t>of</w:t>
      </w:r>
      <w:r>
        <w:rPr>
          <w:spacing w:val="14"/>
          <w:w w:val="105"/>
          <w:sz w:val="21"/>
        </w:rPr>
        <w:t> </w:t>
      </w:r>
      <w:r>
        <w:rPr>
          <w:w w:val="105"/>
          <w:sz w:val="21"/>
        </w:rPr>
        <w:t>:</w:t>
      </w:r>
      <w:r>
        <w:rPr>
          <w:spacing w:val="30"/>
          <w:w w:val="105"/>
          <w:sz w:val="21"/>
        </w:rPr>
        <w:t> </w:t>
      </w:r>
      <w:r>
        <w:rPr>
          <w:w w:val="105"/>
          <w:sz w:val="21"/>
        </w:rPr>
        <w:t>Sun</w:t>
      </w:r>
      <w:r>
        <w:rPr>
          <w:spacing w:val="33"/>
          <w:w w:val="105"/>
          <w:sz w:val="21"/>
        </w:rPr>
        <w:t> </w:t>
      </w:r>
      <w:r>
        <w:rPr>
          <w:w w:val="105"/>
          <w:sz w:val="21"/>
        </w:rPr>
        <w:t>4Y</w:t>
      </w:r>
      <w:r>
        <w:rPr>
          <w:spacing w:val="31"/>
          <w:w w:val="105"/>
          <w:sz w:val="21"/>
        </w:rPr>
        <w:t> </w:t>
      </w:r>
      <w:r>
        <w:rPr>
          <w:w w:val="105"/>
          <w:sz w:val="21"/>
        </w:rPr>
        <w:t>1Ol•l</w:t>
      </w:r>
      <w:r>
        <w:rPr>
          <w:spacing w:val="23"/>
          <w:w w:val="105"/>
          <w:sz w:val="21"/>
        </w:rPr>
        <w:t> </w:t>
      </w:r>
      <w:r>
        <w:rPr>
          <w:spacing w:val="-5"/>
          <w:w w:val="105"/>
          <w:sz w:val="21"/>
        </w:rPr>
        <w:t>14D</w:t>
      </w:r>
    </w:p>
    <w:p>
      <w:pPr>
        <w:spacing w:line="240" w:lineRule="auto" w:before="6"/>
        <w:rPr>
          <w:sz w:val="17"/>
        </w:rPr>
      </w:pPr>
    </w:p>
    <w:p>
      <w:pPr>
        <w:spacing w:line="218" w:lineRule="auto" w:before="0"/>
        <w:ind w:left="269" w:right="210" w:firstLine="5"/>
        <w:jc w:val="both"/>
        <w:rPr>
          <w:sz w:val="22"/>
        </w:rPr>
      </w:pPr>
      <w:r>
        <w:rPr>
          <w:w w:val="110"/>
          <w:sz w:val="22"/>
        </w:rPr>
        <w:t>Saturn</w:t>
      </w:r>
      <w:r>
        <w:rPr>
          <w:spacing w:val="-14"/>
          <w:w w:val="110"/>
          <w:sz w:val="22"/>
        </w:rPr>
        <w:t> </w:t>
      </w:r>
      <w:r>
        <w:rPr>
          <w:w w:val="110"/>
          <w:sz w:val="22"/>
        </w:rPr>
        <w:t>is</w:t>
      </w:r>
      <w:r>
        <w:rPr>
          <w:spacing w:val="-9"/>
          <w:w w:val="110"/>
          <w:sz w:val="22"/>
        </w:rPr>
        <w:t> </w:t>
      </w:r>
      <w:r>
        <w:rPr>
          <w:w w:val="110"/>
          <w:sz w:val="22"/>
        </w:rPr>
        <w:t>Cuspal</w:t>
      </w:r>
      <w:r>
        <w:rPr>
          <w:spacing w:val="-1"/>
          <w:w w:val="110"/>
          <w:sz w:val="22"/>
        </w:rPr>
        <w:t> </w:t>
      </w:r>
      <w:r>
        <w:rPr>
          <w:w w:val="110"/>
          <w:sz w:val="22"/>
        </w:rPr>
        <w:t>Sub</w:t>
      </w:r>
      <w:r>
        <w:rPr>
          <w:spacing w:val="-2"/>
          <w:w w:val="110"/>
          <w:sz w:val="22"/>
        </w:rPr>
        <w:t> </w:t>
      </w:r>
      <w:r>
        <w:rPr>
          <w:w w:val="110"/>
          <w:sz w:val="22"/>
        </w:rPr>
        <w:t>lord</w:t>
      </w:r>
      <w:r>
        <w:rPr>
          <w:spacing w:val="-14"/>
          <w:w w:val="110"/>
          <w:sz w:val="22"/>
        </w:rPr>
        <w:t> </w:t>
      </w:r>
      <w:r>
        <w:rPr>
          <w:w w:val="110"/>
          <w:sz w:val="22"/>
        </w:rPr>
        <w:t>of</w:t>
      </w:r>
      <w:r>
        <w:rPr>
          <w:spacing w:val="-14"/>
          <w:w w:val="110"/>
          <w:sz w:val="22"/>
        </w:rPr>
        <w:t> </w:t>
      </w:r>
      <w:r>
        <w:rPr>
          <w:w w:val="110"/>
          <w:sz w:val="22"/>
        </w:rPr>
        <w:t>7” House</w:t>
      </w:r>
      <w:r>
        <w:rPr>
          <w:spacing w:val="-11"/>
          <w:w w:val="110"/>
          <w:sz w:val="22"/>
        </w:rPr>
        <w:t> </w:t>
      </w:r>
      <w:r>
        <w:rPr>
          <w:w w:val="110"/>
          <w:sz w:val="22"/>
        </w:rPr>
        <w:t>and</w:t>
      </w:r>
      <w:r>
        <w:rPr>
          <w:spacing w:val="-14"/>
          <w:w w:val="110"/>
          <w:sz w:val="22"/>
        </w:rPr>
        <w:t> </w:t>
      </w:r>
      <w:r>
        <w:rPr>
          <w:w w:val="110"/>
          <w:sz w:val="22"/>
        </w:rPr>
        <w:t>it</w:t>
      </w:r>
      <w:r>
        <w:rPr>
          <w:spacing w:val="-14"/>
          <w:w w:val="110"/>
          <w:sz w:val="22"/>
        </w:rPr>
        <w:t> </w:t>
      </w:r>
      <w:r>
        <w:rPr>
          <w:w w:val="110"/>
          <w:sz w:val="22"/>
        </w:rPr>
        <w:t>signifies 5,7,8,12 in</w:t>
      </w:r>
      <w:r>
        <w:rPr>
          <w:w w:val="110"/>
          <w:sz w:val="22"/>
        </w:rPr>
        <w:t> Sub</w:t>
      </w:r>
      <w:r>
        <w:rPr>
          <w:w w:val="110"/>
          <w:sz w:val="22"/>
        </w:rPr>
        <w:t> lord</w:t>
      </w:r>
      <w:r>
        <w:rPr>
          <w:w w:val="110"/>
          <w:sz w:val="22"/>
        </w:rPr>
        <w:t> which</w:t>
      </w:r>
      <w:r>
        <w:rPr>
          <w:w w:val="110"/>
          <w:sz w:val="22"/>
        </w:rPr>
        <w:t> signifies</w:t>
      </w:r>
      <w:r>
        <w:rPr>
          <w:w w:val="110"/>
          <w:sz w:val="22"/>
        </w:rPr>
        <w:t> total loss.</w:t>
      </w:r>
      <w:r>
        <w:rPr>
          <w:w w:val="110"/>
          <w:sz w:val="22"/>
        </w:rPr>
        <w:t> Dasa</w:t>
      </w:r>
      <w:r>
        <w:rPr>
          <w:w w:val="110"/>
          <w:sz w:val="22"/>
        </w:rPr>
        <w:t> Lord</w:t>
      </w:r>
      <w:r>
        <w:rPr>
          <w:w w:val="110"/>
          <w:sz w:val="22"/>
        </w:rPr>
        <w:t> Sun</w:t>
      </w:r>
      <w:r>
        <w:rPr>
          <w:w w:val="110"/>
          <w:sz w:val="22"/>
        </w:rPr>
        <w:t> is</w:t>
      </w:r>
      <w:r>
        <w:rPr>
          <w:w w:val="110"/>
          <w:sz w:val="22"/>
        </w:rPr>
        <w:t> also similar. Rahu,</w:t>
      </w:r>
      <w:r>
        <w:rPr>
          <w:spacing w:val="-7"/>
          <w:w w:val="110"/>
          <w:sz w:val="22"/>
        </w:rPr>
        <w:t> </w:t>
      </w:r>
      <w:r>
        <w:rPr>
          <w:w w:val="110"/>
          <w:sz w:val="22"/>
        </w:rPr>
        <w:t>Ketu</w:t>
      </w:r>
      <w:r>
        <w:rPr>
          <w:spacing w:val="-12"/>
          <w:w w:val="110"/>
          <w:sz w:val="22"/>
        </w:rPr>
        <w:t> </w:t>
      </w:r>
      <w:r>
        <w:rPr>
          <w:w w:val="110"/>
          <w:sz w:val="22"/>
        </w:rPr>
        <w:t>and</w:t>
      </w:r>
      <w:r>
        <w:rPr>
          <w:spacing w:val="-1"/>
          <w:w w:val="110"/>
          <w:sz w:val="22"/>
        </w:rPr>
        <w:t> </w:t>
      </w:r>
      <w:r>
        <w:rPr>
          <w:w w:val="110"/>
          <w:sz w:val="22"/>
        </w:rPr>
        <w:t>Jupiter have</w:t>
      </w:r>
      <w:r>
        <w:rPr>
          <w:spacing w:val="-11"/>
          <w:w w:val="110"/>
          <w:sz w:val="22"/>
        </w:rPr>
        <w:t> </w:t>
      </w:r>
      <w:r>
        <w:rPr>
          <w:w w:val="110"/>
          <w:sz w:val="22"/>
        </w:rPr>
        <w:t>also</w:t>
      </w:r>
      <w:r>
        <w:rPr>
          <w:spacing w:val="-2"/>
          <w:w w:val="110"/>
          <w:sz w:val="22"/>
        </w:rPr>
        <w:t> </w:t>
      </w:r>
      <w:r>
        <w:rPr>
          <w:w w:val="110"/>
          <w:sz w:val="22"/>
        </w:rPr>
        <w:t>same</w:t>
      </w:r>
      <w:r>
        <w:rPr>
          <w:spacing w:val="-7"/>
          <w:w w:val="110"/>
          <w:sz w:val="22"/>
        </w:rPr>
        <w:t> </w:t>
      </w:r>
      <w:r>
        <w:rPr>
          <w:w w:val="110"/>
          <w:sz w:val="22"/>
        </w:rPr>
        <w:t>combination. </w:t>
      </w:r>
      <w:r>
        <w:rPr>
          <w:spacing w:val="-2"/>
          <w:w w:val="110"/>
          <w:sz w:val="22"/>
        </w:rPr>
        <w:t>Native</w:t>
      </w:r>
      <w:r>
        <w:rPr>
          <w:spacing w:val="-12"/>
          <w:w w:val="110"/>
          <w:sz w:val="22"/>
        </w:rPr>
        <w:t> </w:t>
      </w:r>
      <w:r>
        <w:rPr>
          <w:spacing w:val="-2"/>
          <w:w w:val="110"/>
          <w:sz w:val="22"/>
        </w:rPr>
        <w:t>had</w:t>
      </w:r>
      <w:r>
        <w:rPr>
          <w:spacing w:val="-12"/>
          <w:w w:val="110"/>
          <w:sz w:val="22"/>
        </w:rPr>
        <w:t> </w:t>
      </w:r>
      <w:r>
        <w:rPr>
          <w:spacing w:val="-2"/>
          <w:w w:val="110"/>
          <w:sz w:val="22"/>
        </w:rPr>
        <w:t>got</w:t>
      </w:r>
      <w:r>
        <w:rPr>
          <w:spacing w:val="-12"/>
          <w:w w:val="110"/>
          <w:sz w:val="22"/>
        </w:rPr>
        <w:t> </w:t>
      </w:r>
      <w:r>
        <w:rPr>
          <w:spacing w:val="-2"/>
          <w:w w:val="110"/>
          <w:sz w:val="22"/>
        </w:rPr>
        <w:t>packaging</w:t>
      </w:r>
      <w:r>
        <w:rPr>
          <w:spacing w:val="6"/>
          <w:w w:val="110"/>
          <w:sz w:val="22"/>
        </w:rPr>
        <w:t> </w:t>
      </w:r>
      <w:r>
        <w:rPr>
          <w:spacing w:val="-2"/>
          <w:w w:val="110"/>
          <w:sz w:val="22"/>
        </w:rPr>
        <w:t>material</w:t>
      </w:r>
      <w:r>
        <w:rPr>
          <w:spacing w:val="-12"/>
          <w:w w:val="110"/>
          <w:sz w:val="22"/>
        </w:rPr>
        <w:t> </w:t>
      </w:r>
      <w:r>
        <w:rPr>
          <w:spacing w:val="-2"/>
          <w:w w:val="110"/>
          <w:sz w:val="22"/>
        </w:rPr>
        <w:t>printed</w:t>
      </w:r>
      <w:r>
        <w:rPr>
          <w:spacing w:val="-11"/>
          <w:w w:val="110"/>
          <w:sz w:val="22"/>
        </w:rPr>
        <w:t> </w:t>
      </w:r>
      <w:r>
        <w:rPr>
          <w:spacing w:val="-2"/>
          <w:w w:val="110"/>
          <w:sz w:val="22"/>
        </w:rPr>
        <w:t>for</w:t>
      </w:r>
      <w:r>
        <w:rPr>
          <w:spacing w:val="-12"/>
          <w:w w:val="110"/>
          <w:sz w:val="22"/>
        </w:rPr>
        <w:t> </w:t>
      </w:r>
      <w:r>
        <w:rPr>
          <w:spacing w:val="-2"/>
          <w:w w:val="110"/>
          <w:sz w:val="22"/>
        </w:rPr>
        <w:t>the</w:t>
      </w:r>
      <w:r>
        <w:rPr>
          <w:spacing w:val="-12"/>
          <w:w w:val="110"/>
          <w:sz w:val="22"/>
        </w:rPr>
        <w:t> </w:t>
      </w:r>
      <w:r>
        <w:rPr>
          <w:spacing w:val="-2"/>
          <w:w w:val="110"/>
          <w:sz w:val="22"/>
        </w:rPr>
        <w:t>distribution </w:t>
      </w:r>
      <w:r>
        <w:rPr>
          <w:w w:val="110"/>
          <w:sz w:val="22"/>
        </w:rPr>
        <w:t>and</w:t>
      </w:r>
      <w:r>
        <w:rPr>
          <w:w w:val="110"/>
          <w:sz w:val="22"/>
        </w:rPr>
        <w:t> could</w:t>
      </w:r>
      <w:r>
        <w:rPr>
          <w:w w:val="110"/>
          <w:sz w:val="22"/>
        </w:rPr>
        <w:t> not commence</w:t>
      </w:r>
      <w:r>
        <w:rPr>
          <w:spacing w:val="40"/>
          <w:w w:val="110"/>
          <w:sz w:val="22"/>
        </w:rPr>
        <w:t> </w:t>
      </w:r>
      <w:r>
        <w:rPr>
          <w:w w:val="110"/>
          <w:sz w:val="22"/>
        </w:rPr>
        <w:t>the business.</w:t>
      </w:r>
    </w:p>
    <w:p>
      <w:pPr>
        <w:spacing w:after="0" w:line="218" w:lineRule="auto"/>
        <w:jc w:val="both"/>
        <w:rPr>
          <w:sz w:val="22"/>
        </w:rPr>
        <w:sectPr>
          <w:footerReference w:type="default" r:id="rId326"/>
          <w:pgSz w:w="6610" w:h="11230"/>
          <w:pgMar w:footer="194" w:header="0" w:top="200" w:bottom="380" w:left="0" w:right="220"/>
        </w:sectPr>
      </w:pPr>
    </w:p>
    <w:p>
      <w:pPr>
        <w:spacing w:line="237" w:lineRule="exact" w:before="37"/>
        <w:ind w:left="241" w:right="0" w:firstLine="0"/>
        <w:jc w:val="left"/>
        <w:rPr>
          <w:sz w:val="21"/>
        </w:rPr>
      </w:pPr>
      <w:r>
        <w:rPr>
          <w:w w:val="130"/>
          <w:sz w:val="21"/>
        </w:rPr>
        <w:t>Illustration</w:t>
      </w:r>
      <w:r>
        <w:rPr>
          <w:spacing w:val="-7"/>
          <w:w w:val="130"/>
          <w:sz w:val="21"/>
        </w:rPr>
        <w:t> </w:t>
      </w:r>
      <w:r>
        <w:rPr>
          <w:w w:val="130"/>
          <w:sz w:val="21"/>
        </w:rPr>
        <w:t>-</w:t>
      </w:r>
      <w:r>
        <w:rPr>
          <w:spacing w:val="32"/>
          <w:w w:val="130"/>
          <w:sz w:val="21"/>
        </w:rPr>
        <w:t> </w:t>
      </w:r>
      <w:r>
        <w:rPr>
          <w:spacing w:val="-5"/>
          <w:w w:val="130"/>
          <w:sz w:val="21"/>
        </w:rPr>
        <w:t>21</w:t>
      </w:r>
    </w:p>
    <w:p>
      <w:pPr>
        <w:pStyle w:val="BodyText"/>
        <w:spacing w:line="254" w:lineRule="exact"/>
        <w:ind w:left="246"/>
        <w:rPr>
          <w:rFonts w:ascii="Calibri"/>
        </w:rPr>
      </w:pPr>
      <w:r>
        <w:rPr>
          <w:rFonts w:ascii="Calibri"/>
          <w:w w:val="115"/>
        </w:rPr>
        <w:t>Will</w:t>
      </w:r>
      <w:r>
        <w:rPr>
          <w:rFonts w:ascii="Calibri"/>
          <w:spacing w:val="-15"/>
          <w:w w:val="115"/>
        </w:rPr>
        <w:t> </w:t>
      </w:r>
      <w:r>
        <w:rPr>
          <w:rFonts w:ascii="Calibri"/>
          <w:w w:val="115"/>
        </w:rPr>
        <w:t>we</w:t>
      </w:r>
      <w:r>
        <w:rPr>
          <w:rFonts w:ascii="Calibri"/>
          <w:spacing w:val="-11"/>
          <w:w w:val="115"/>
        </w:rPr>
        <w:t> </w:t>
      </w:r>
      <w:r>
        <w:rPr>
          <w:rFonts w:ascii="Calibri"/>
          <w:w w:val="115"/>
        </w:rPr>
        <w:t>regain</w:t>
      </w:r>
      <w:r>
        <w:rPr>
          <w:rFonts w:ascii="Calibri"/>
          <w:spacing w:val="-15"/>
          <w:w w:val="115"/>
        </w:rPr>
        <w:t> </w:t>
      </w:r>
      <w:r>
        <w:rPr>
          <w:rFonts w:ascii="Calibri"/>
          <w:w w:val="115"/>
        </w:rPr>
        <w:t>our</w:t>
      </w:r>
      <w:r>
        <w:rPr>
          <w:rFonts w:ascii="Calibri"/>
          <w:spacing w:val="-25"/>
          <w:w w:val="115"/>
        </w:rPr>
        <w:t> </w:t>
      </w:r>
      <w:r>
        <w:rPr>
          <w:rFonts w:ascii="Calibri"/>
          <w:w w:val="115"/>
        </w:rPr>
        <w:t>glory</w:t>
      </w:r>
      <w:r>
        <w:rPr>
          <w:rFonts w:ascii="Calibri"/>
          <w:spacing w:val="-11"/>
          <w:w w:val="115"/>
        </w:rPr>
        <w:t> </w:t>
      </w:r>
      <w:r>
        <w:rPr>
          <w:rFonts w:ascii="Calibri"/>
          <w:w w:val="115"/>
        </w:rPr>
        <w:t>in</w:t>
      </w:r>
      <w:r>
        <w:rPr>
          <w:rFonts w:ascii="Calibri"/>
          <w:spacing w:val="-9"/>
          <w:w w:val="115"/>
        </w:rPr>
        <w:t> </w:t>
      </w:r>
      <w:r>
        <w:rPr>
          <w:rFonts w:ascii="Calibri"/>
          <w:w w:val="115"/>
        </w:rPr>
        <w:t>business</w:t>
      </w:r>
      <w:r>
        <w:rPr>
          <w:rFonts w:ascii="Calibri"/>
          <w:spacing w:val="-4"/>
          <w:w w:val="115"/>
        </w:rPr>
        <w:t> </w:t>
      </w:r>
      <w:r>
        <w:rPr>
          <w:rFonts w:ascii="Calibri"/>
          <w:w w:val="115"/>
        </w:rPr>
        <w:t>after</w:t>
      </w:r>
      <w:r>
        <w:rPr>
          <w:rFonts w:ascii="Calibri"/>
          <w:spacing w:val="-1"/>
          <w:w w:val="115"/>
        </w:rPr>
        <w:t> </w:t>
      </w:r>
      <w:r>
        <w:rPr>
          <w:rFonts w:ascii="Calibri"/>
          <w:w w:val="115"/>
        </w:rPr>
        <w:t>earthquake</w:t>
      </w:r>
      <w:r>
        <w:rPr>
          <w:rFonts w:ascii="Calibri"/>
          <w:spacing w:val="-3"/>
          <w:w w:val="115"/>
        </w:rPr>
        <w:t> </w:t>
      </w:r>
      <w:r>
        <w:rPr>
          <w:rFonts w:ascii="Calibri"/>
          <w:spacing w:val="-5"/>
          <w:w w:val="115"/>
        </w:rPr>
        <w:t>in</w:t>
      </w:r>
    </w:p>
    <w:p>
      <w:pPr>
        <w:spacing w:line="249" w:lineRule="exact" w:before="0"/>
        <w:ind w:left="253" w:right="0" w:firstLine="0"/>
        <w:jc w:val="left"/>
        <w:rPr>
          <w:sz w:val="21"/>
        </w:rPr>
      </w:pPr>
      <w:r>
        <w:rPr>
          <w:w w:val="125"/>
          <w:sz w:val="21"/>
        </w:rPr>
        <w:t>Bhuj,</w:t>
      </w:r>
      <w:r>
        <w:rPr>
          <w:spacing w:val="-15"/>
          <w:w w:val="125"/>
          <w:sz w:val="21"/>
        </w:rPr>
        <w:t> </w:t>
      </w:r>
      <w:r>
        <w:rPr>
          <w:spacing w:val="-2"/>
          <w:w w:val="125"/>
          <w:sz w:val="21"/>
        </w:rPr>
        <w:t>Gujrat?</w:t>
      </w:r>
    </w:p>
    <w:p>
      <w:pPr>
        <w:pStyle w:val="Heading7"/>
        <w:tabs>
          <w:tab w:pos="953" w:val="left" w:leader="none"/>
        </w:tabs>
        <w:spacing w:before="66"/>
        <w:ind w:left="256"/>
        <w:jc w:val="left"/>
      </w:pPr>
      <w:r>
        <w:rPr>
          <w:spacing w:val="-4"/>
          <w:w w:val="110"/>
        </w:rPr>
        <w:t>Date</w:t>
      </w:r>
      <w:r>
        <w:rPr/>
        <w:tab/>
      </w:r>
      <w:r>
        <w:rPr>
          <w:w w:val="110"/>
        </w:rPr>
        <w:t>-</w:t>
      </w:r>
      <w:r>
        <w:rPr>
          <w:spacing w:val="32"/>
          <w:w w:val="110"/>
        </w:rPr>
        <w:t>  </w:t>
      </w:r>
      <w:r>
        <w:rPr>
          <w:spacing w:val="-2"/>
          <w:w w:val="110"/>
        </w:rPr>
        <w:t>OF/09/2001</w:t>
      </w:r>
    </w:p>
    <w:p>
      <w:pPr>
        <w:spacing w:line="307" w:lineRule="auto" w:before="63"/>
        <w:ind w:left="250" w:right="4070" w:firstLine="6"/>
        <w:jc w:val="left"/>
        <w:rPr>
          <w:sz w:val="21"/>
        </w:rPr>
      </w:pPr>
      <w:r>
        <w:rPr>
          <w:w w:val="120"/>
          <w:sz w:val="23"/>
        </w:rPr>
        <w:t>Time</w:t>
      </w:r>
      <w:r>
        <w:rPr>
          <w:spacing w:val="80"/>
          <w:w w:val="120"/>
          <w:sz w:val="23"/>
        </w:rPr>
        <w:t> </w:t>
      </w:r>
      <w:r>
        <w:rPr>
          <w:w w:val="120"/>
          <w:sz w:val="23"/>
        </w:rPr>
        <w:t>-</w:t>
      </w:r>
      <w:r>
        <w:rPr>
          <w:spacing w:val="80"/>
          <w:w w:val="120"/>
          <w:sz w:val="23"/>
        </w:rPr>
        <w:t> </w:t>
      </w:r>
      <w:r>
        <w:rPr>
          <w:w w:val="120"/>
          <w:sz w:val="23"/>
        </w:rPr>
        <w:t>14:30</w:t>
      </w:r>
      <w:r>
        <w:rPr>
          <w:spacing w:val="-16"/>
          <w:w w:val="120"/>
          <w:sz w:val="23"/>
        </w:rPr>
        <w:t> </w:t>
      </w:r>
      <w:r>
        <w:rPr>
          <w:w w:val="120"/>
          <w:sz w:val="23"/>
        </w:rPr>
        <w:t>hrs. </w:t>
      </w:r>
      <w:r>
        <w:rPr>
          <w:w w:val="120"/>
          <w:sz w:val="24"/>
        </w:rPr>
        <w:t>Place</w:t>
      </w:r>
      <w:r>
        <w:rPr>
          <w:spacing w:val="40"/>
          <w:w w:val="120"/>
          <w:sz w:val="24"/>
        </w:rPr>
        <w:t> </w:t>
      </w:r>
      <w:r>
        <w:rPr>
          <w:w w:val="120"/>
          <w:sz w:val="24"/>
        </w:rPr>
        <w:t>-</w:t>
      </w:r>
      <w:r>
        <w:rPr>
          <w:spacing w:val="80"/>
          <w:w w:val="120"/>
          <w:sz w:val="24"/>
        </w:rPr>
        <w:t> </w:t>
      </w:r>
      <w:r>
        <w:rPr>
          <w:w w:val="120"/>
          <w:sz w:val="24"/>
        </w:rPr>
        <w:t>Delhi </w:t>
      </w:r>
      <w:r>
        <w:rPr>
          <w:w w:val="120"/>
          <w:sz w:val="21"/>
        </w:rPr>
        <w:t>Seed</w:t>
      </w:r>
      <w:r>
        <w:rPr>
          <w:spacing w:val="80"/>
          <w:w w:val="120"/>
          <w:sz w:val="21"/>
        </w:rPr>
        <w:t> </w:t>
      </w:r>
      <w:r>
        <w:rPr>
          <w:w w:val="120"/>
          <w:sz w:val="21"/>
        </w:rPr>
        <w:t>-</w:t>
      </w:r>
      <w:r>
        <w:rPr>
          <w:spacing w:val="80"/>
          <w:w w:val="120"/>
          <w:sz w:val="21"/>
        </w:rPr>
        <w:t> </w:t>
      </w:r>
      <w:r>
        <w:rPr>
          <w:w w:val="120"/>
          <w:sz w:val="21"/>
        </w:rPr>
        <w:t>Seed 77</w:t>
      </w:r>
    </w:p>
    <w:p>
      <w:pPr>
        <w:tabs>
          <w:tab w:pos="3351" w:val="left" w:leader="none"/>
        </w:tabs>
        <w:spacing w:before="69" w:after="6"/>
        <w:ind w:left="1439" w:right="0" w:firstLine="0"/>
        <w:jc w:val="left"/>
        <w:rPr>
          <w:sz w:val="21"/>
        </w:rPr>
      </w:pPr>
      <w:r>
        <w:rPr/>
        <w:pict>
          <v:group style="position:absolute;margin-left:22.32pt;margin-top:16.683563pt;width:134.2pt;height:137.3pt;mso-position-horizontal-relative:page;mso-position-vertical-relative:paragraph;z-index:-30307840" id="docshapegroup850" coordorigin="446,334" coordsize="2684,2746">
            <v:shape style="position:absolute;left:472;top:376;width:2633;height:2679" type="#_x0000_t75" id="docshape851" stroked="false">
              <v:imagedata r:id="rId330" o:title=""/>
            </v:shape>
            <v:line style="position:absolute" from="454,3079" to="454,334" stroked="true" strokeweight=".72pt" strokecolor="#000000">
              <v:stroke dashstyle="solid"/>
            </v:line>
            <v:line style="position:absolute" from="3122,3079" to="3122,334" stroked="true" strokeweight=".72pt" strokecolor="#000000">
              <v:stroke dashstyle="solid"/>
            </v:line>
            <v:shape style="position:absolute;left:2274;top:609;width:310;height:150" type="#_x0000_t202" id="docshape852" filled="false" stroked="false">
              <v:textbox inset="0,0,0,0">
                <w:txbxContent>
                  <w:p>
                    <w:pPr>
                      <w:spacing w:line="150" w:lineRule="exact" w:before="0"/>
                      <w:ind w:left="0" w:right="0" w:firstLine="0"/>
                      <w:jc w:val="left"/>
                      <w:rPr>
                        <w:sz w:val="15"/>
                      </w:rPr>
                    </w:pPr>
                    <w:r>
                      <w:rPr>
                        <w:w w:val="90"/>
                        <w:sz w:val="15"/>
                      </w:rPr>
                      <w:t>R</w:t>
                    </w:r>
                    <w:r>
                      <w:rPr>
                        <w:spacing w:val="3"/>
                        <w:sz w:val="15"/>
                      </w:rPr>
                      <w:t> </w:t>
                    </w:r>
                    <w:r>
                      <w:rPr>
                        <w:w w:val="90"/>
                        <w:sz w:val="15"/>
                      </w:rPr>
                      <w:t>a</w:t>
                    </w:r>
                    <w:r>
                      <w:rPr>
                        <w:spacing w:val="-5"/>
                        <w:w w:val="90"/>
                        <w:sz w:val="15"/>
                      </w:rPr>
                      <w:t> </w:t>
                    </w:r>
                    <w:r>
                      <w:rPr>
                        <w:spacing w:val="-10"/>
                        <w:w w:val="90"/>
                        <w:sz w:val="15"/>
                      </w:rPr>
                      <w:t>h</w:t>
                    </w:r>
                  </w:p>
                </w:txbxContent>
              </v:textbox>
              <w10:wrap type="none"/>
            </v:shape>
            <w10:wrap type="none"/>
          </v:group>
        </w:pict>
      </w:r>
      <w:r>
        <w:rPr/>
        <w:pict>
          <v:group style="position:absolute;margin-left:160.703995pt;margin-top:16.683563pt;width:136.450pt;height:137.3pt;mso-position-horizontal-relative:page;mso-position-vertical-relative:paragraph;z-index:-30307328" id="docshapegroup853" coordorigin="3214,334" coordsize="2729,2746">
            <v:shape style="position:absolute;left:3214;top:371;width:2690;height:2679" type="#_x0000_t75" id="docshape854" stroked="false">
              <v:imagedata r:id="rId331" o:title=""/>
            </v:shape>
            <v:line style="position:absolute" from="5935,3079" to="5935,334" stroked="true" strokeweight=".72pt" strokecolor="#000000">
              <v:stroke dashstyle="solid"/>
            </v:line>
            <w10:wrap type="none"/>
          </v:group>
        </w:pict>
      </w:r>
      <w:r>
        <w:rPr>
          <w:spacing w:val="-4"/>
          <w:w w:val="110"/>
          <w:sz w:val="21"/>
        </w:rPr>
        <w:t>LAGNA</w:t>
      </w:r>
      <w:r>
        <w:rPr>
          <w:sz w:val="21"/>
        </w:rPr>
        <w:tab/>
      </w:r>
      <w:r>
        <w:rPr>
          <w:w w:val="105"/>
          <w:position w:val="1"/>
          <w:sz w:val="21"/>
        </w:rPr>
        <w:t>NIRAYANA</w:t>
      </w:r>
      <w:r>
        <w:rPr>
          <w:spacing w:val="16"/>
          <w:w w:val="105"/>
          <w:position w:val="1"/>
          <w:sz w:val="21"/>
        </w:rPr>
        <w:t> </w:t>
      </w:r>
      <w:r>
        <w:rPr>
          <w:w w:val="105"/>
          <w:position w:val="1"/>
          <w:sz w:val="21"/>
        </w:rPr>
        <w:t>BHAVA</w:t>
      </w:r>
      <w:r>
        <w:rPr>
          <w:spacing w:val="27"/>
          <w:w w:val="105"/>
          <w:position w:val="1"/>
          <w:sz w:val="21"/>
        </w:rPr>
        <w:t> </w:t>
      </w:r>
      <w:r>
        <w:rPr>
          <w:spacing w:val="-2"/>
          <w:w w:val="105"/>
          <w:position w:val="1"/>
          <w:sz w:val="21"/>
        </w:rPr>
        <w:t>CHALIT</w:t>
      </w:r>
    </w:p>
    <w:tbl>
      <w:tblPr>
        <w:tblW w:w="0" w:type="auto"/>
        <w:jc w:val="left"/>
        <w:tblInd w:w="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299"/>
        <w:gridCol w:w="516"/>
        <w:gridCol w:w="1573"/>
        <w:gridCol w:w="508"/>
        <w:gridCol w:w="1567"/>
      </w:tblGrid>
      <w:tr>
        <w:trPr>
          <w:trHeight w:val="1418" w:hRule="atLeast"/>
        </w:trPr>
        <w:tc>
          <w:tcPr>
            <w:tcW w:w="462" w:type="dxa"/>
            <w:tcBorders>
              <w:top w:val="single" w:sz="6" w:space="0" w:color="000000"/>
            </w:tcBorders>
          </w:tcPr>
          <w:p>
            <w:pPr>
              <w:pStyle w:val="TableParagraph"/>
              <w:spacing w:line="240" w:lineRule="auto"/>
              <w:rPr>
                <w:sz w:val="16"/>
              </w:rPr>
            </w:pPr>
          </w:p>
          <w:p>
            <w:pPr>
              <w:pStyle w:val="TableParagraph"/>
              <w:spacing w:line="240" w:lineRule="auto"/>
              <w:rPr>
                <w:sz w:val="16"/>
              </w:rPr>
            </w:pPr>
          </w:p>
          <w:p>
            <w:pPr>
              <w:pStyle w:val="TableParagraph"/>
              <w:spacing w:line="240" w:lineRule="auto" w:before="11"/>
              <w:rPr>
                <w:sz w:val="14"/>
              </w:rPr>
            </w:pPr>
          </w:p>
          <w:p>
            <w:pPr>
              <w:pStyle w:val="TableParagraph"/>
              <w:spacing w:line="240" w:lineRule="auto"/>
              <w:ind w:right="-15"/>
              <w:jc w:val="right"/>
              <w:rPr>
                <w:sz w:val="16"/>
              </w:rPr>
            </w:pPr>
            <w:r>
              <w:rPr>
                <w:w w:val="87"/>
                <w:sz w:val="16"/>
              </w:rPr>
              <w:t>M</w:t>
            </w:r>
          </w:p>
        </w:tc>
        <w:tc>
          <w:tcPr>
            <w:tcW w:w="3388" w:type="dxa"/>
            <w:gridSpan w:val="3"/>
            <w:tcBorders>
              <w:top w:val="single" w:sz="6" w:space="0" w:color="000000"/>
            </w:tcBorders>
          </w:tcPr>
          <w:p>
            <w:pPr>
              <w:pStyle w:val="TableParagraph"/>
              <w:tabs>
                <w:tab w:pos="1621" w:val="left" w:leader="none"/>
                <w:tab w:pos="3103" w:val="left" w:leader="none"/>
              </w:tabs>
              <w:spacing w:line="240" w:lineRule="auto" w:before="63"/>
              <w:ind w:left="325"/>
              <w:rPr>
                <w:rFonts w:ascii="Consolas"/>
                <w:sz w:val="18"/>
              </w:rPr>
            </w:pPr>
            <w:r>
              <w:rPr>
                <w:spacing w:val="-5"/>
                <w:sz w:val="16"/>
              </w:rPr>
              <w:t>Sun</w:t>
            </w:r>
            <w:r>
              <w:rPr>
                <w:sz w:val="16"/>
              </w:rPr>
              <w:tab/>
            </w:r>
            <w:r>
              <w:rPr>
                <w:spacing w:val="-5"/>
                <w:position w:val="7"/>
                <w:sz w:val="15"/>
              </w:rPr>
              <w:t>Jup</w:t>
            </w:r>
            <w:r>
              <w:rPr>
                <w:position w:val="7"/>
                <w:sz w:val="15"/>
              </w:rPr>
              <w:tab/>
            </w:r>
            <w:r>
              <w:rPr>
                <w:rFonts w:ascii="Consolas"/>
                <w:spacing w:val="-9"/>
                <w:sz w:val="18"/>
              </w:rPr>
              <w:t>San</w:t>
            </w:r>
          </w:p>
          <w:p>
            <w:pPr>
              <w:pStyle w:val="TableParagraph"/>
              <w:spacing w:line="240" w:lineRule="auto" w:before="5"/>
              <w:rPr>
                <w:sz w:val="20"/>
              </w:rPr>
            </w:pPr>
          </w:p>
          <w:p>
            <w:pPr>
              <w:pStyle w:val="TableParagraph"/>
              <w:tabs>
                <w:tab w:pos="1896" w:val="left" w:leader="none"/>
              </w:tabs>
              <w:spacing w:line="240" w:lineRule="auto"/>
              <w:ind w:left="24"/>
              <w:rPr>
                <w:sz w:val="17"/>
              </w:rPr>
            </w:pPr>
            <w:r>
              <w:rPr>
                <w:position w:val="2"/>
                <w:sz w:val="16"/>
              </w:rPr>
              <w:t>er</w:t>
            </w:r>
            <w:r>
              <w:rPr>
                <w:spacing w:val="58"/>
                <w:position w:val="2"/>
                <w:sz w:val="16"/>
              </w:rPr>
              <w:t> </w:t>
            </w:r>
            <w:r>
              <w:rPr>
                <w:spacing w:val="-12"/>
                <w:position w:val="2"/>
                <w:sz w:val="16"/>
              </w:rPr>
              <w:t>s</w:t>
            </w:r>
            <w:r>
              <w:rPr>
                <w:position w:val="2"/>
                <w:sz w:val="16"/>
              </w:rPr>
              <w:tab/>
            </w:r>
            <w:r>
              <w:rPr>
                <w:sz w:val="17"/>
              </w:rPr>
              <w:t>z</w:t>
            </w:r>
            <w:r>
              <w:rPr>
                <w:spacing w:val="42"/>
                <w:sz w:val="17"/>
              </w:rPr>
              <w:t>  </w:t>
            </w:r>
            <w:r>
              <w:rPr>
                <w:sz w:val="17"/>
              </w:rPr>
              <w:t>S</w:t>
            </w:r>
            <w:r>
              <w:rPr>
                <w:spacing w:val="-7"/>
                <w:sz w:val="17"/>
              </w:rPr>
              <w:t> at</w:t>
            </w:r>
          </w:p>
        </w:tc>
        <w:tc>
          <w:tcPr>
            <w:tcW w:w="2075" w:type="dxa"/>
            <w:gridSpan w:val="2"/>
            <w:tcBorders>
              <w:top w:val="single" w:sz="6" w:space="0" w:color="000000"/>
            </w:tcBorders>
          </w:tcPr>
          <w:p>
            <w:pPr>
              <w:pStyle w:val="TableParagraph"/>
              <w:spacing w:line="240" w:lineRule="auto"/>
              <w:rPr>
                <w:sz w:val="14"/>
              </w:rPr>
            </w:pPr>
          </w:p>
          <w:p>
            <w:pPr>
              <w:pStyle w:val="TableParagraph"/>
              <w:spacing w:line="240" w:lineRule="auto" w:before="3"/>
              <w:rPr>
                <w:sz w:val="16"/>
              </w:rPr>
            </w:pPr>
          </w:p>
          <w:p>
            <w:pPr>
              <w:pStyle w:val="TableParagraph"/>
              <w:spacing w:line="240" w:lineRule="auto"/>
              <w:ind w:right="303"/>
              <w:jc w:val="right"/>
              <w:rPr>
                <w:sz w:val="15"/>
              </w:rPr>
            </w:pPr>
            <w:r>
              <w:rPr>
                <w:w w:val="110"/>
                <w:sz w:val="15"/>
              </w:rPr>
              <w:t>J</w:t>
            </w:r>
            <w:r>
              <w:rPr>
                <w:spacing w:val="-9"/>
                <w:w w:val="110"/>
                <w:sz w:val="15"/>
              </w:rPr>
              <w:t> </w:t>
            </w:r>
            <w:r>
              <w:rPr>
                <w:spacing w:val="-5"/>
                <w:w w:val="110"/>
                <w:sz w:val="15"/>
              </w:rPr>
              <w:t>up</w:t>
            </w:r>
          </w:p>
          <w:p>
            <w:pPr>
              <w:pStyle w:val="TableParagraph"/>
              <w:spacing w:line="208" w:lineRule="auto" w:before="29"/>
              <w:ind w:left="1536" w:right="247" w:hanging="235"/>
              <w:jc w:val="right"/>
              <w:rPr>
                <w:sz w:val="18"/>
              </w:rPr>
            </w:pPr>
            <w:r>
              <w:rPr>
                <w:sz w:val="18"/>
              </w:rPr>
              <w:t>r</w:t>
            </w:r>
            <w:r>
              <w:rPr>
                <w:spacing w:val="80"/>
                <w:sz w:val="18"/>
              </w:rPr>
              <w:t> </w:t>
            </w:r>
            <w:r>
              <w:rPr>
                <w:sz w:val="18"/>
              </w:rPr>
              <w:t>Sa</w:t>
            </w:r>
            <w:r>
              <w:rPr>
                <w:spacing w:val="-22"/>
                <w:sz w:val="18"/>
              </w:rPr>
              <w:t> </w:t>
            </w:r>
            <w:r>
              <w:rPr>
                <w:sz w:val="18"/>
              </w:rPr>
              <w:t>t </w:t>
            </w:r>
            <w:r>
              <w:rPr>
                <w:spacing w:val="-5"/>
                <w:sz w:val="18"/>
              </w:rPr>
              <w:t>Rah</w:t>
            </w:r>
          </w:p>
        </w:tc>
      </w:tr>
      <w:tr>
        <w:trPr>
          <w:trHeight w:val="649" w:hRule="atLeast"/>
        </w:trPr>
        <w:tc>
          <w:tcPr>
            <w:tcW w:w="462" w:type="dxa"/>
          </w:tcPr>
          <w:p>
            <w:pPr>
              <w:pStyle w:val="TableParagraph"/>
              <w:spacing w:line="240" w:lineRule="auto"/>
              <w:rPr>
                <w:rFonts w:ascii="Times New Roman"/>
                <w:sz w:val="20"/>
              </w:rPr>
            </w:pPr>
          </w:p>
        </w:tc>
        <w:tc>
          <w:tcPr>
            <w:tcW w:w="1299" w:type="dxa"/>
          </w:tcPr>
          <w:p>
            <w:pPr>
              <w:pStyle w:val="TableParagraph"/>
              <w:spacing w:line="240" w:lineRule="auto"/>
              <w:rPr>
                <w:rFonts w:ascii="Times New Roman"/>
                <w:sz w:val="20"/>
              </w:rPr>
            </w:pPr>
          </w:p>
        </w:tc>
        <w:tc>
          <w:tcPr>
            <w:tcW w:w="516" w:type="dxa"/>
          </w:tcPr>
          <w:p>
            <w:pPr>
              <w:pStyle w:val="TableParagraph"/>
              <w:spacing w:line="240" w:lineRule="auto"/>
              <w:rPr>
                <w:rFonts w:ascii="Times New Roman"/>
                <w:sz w:val="20"/>
              </w:rPr>
            </w:pPr>
          </w:p>
        </w:tc>
        <w:tc>
          <w:tcPr>
            <w:tcW w:w="1573" w:type="dxa"/>
          </w:tcPr>
          <w:p>
            <w:pPr>
              <w:pStyle w:val="TableParagraph"/>
              <w:spacing w:line="240" w:lineRule="auto"/>
              <w:rPr>
                <w:sz w:val="16"/>
              </w:rPr>
            </w:pPr>
          </w:p>
          <w:p>
            <w:pPr>
              <w:pStyle w:val="TableParagraph"/>
              <w:spacing w:line="240" w:lineRule="auto" w:before="2"/>
              <w:rPr>
                <w:sz w:val="18"/>
              </w:rPr>
            </w:pPr>
          </w:p>
          <w:p>
            <w:pPr>
              <w:pStyle w:val="TableParagraph"/>
              <w:spacing w:line="240" w:lineRule="auto" w:before="1"/>
              <w:ind w:left="857"/>
              <w:rPr>
                <w:sz w:val="17"/>
              </w:rPr>
            </w:pPr>
            <w:r>
              <w:rPr>
                <w:spacing w:val="-5"/>
                <w:w w:val="95"/>
                <w:sz w:val="17"/>
              </w:rPr>
              <w:t>Ma</w:t>
            </w:r>
          </w:p>
        </w:tc>
        <w:tc>
          <w:tcPr>
            <w:tcW w:w="508" w:type="dxa"/>
          </w:tcPr>
          <w:p>
            <w:pPr>
              <w:pStyle w:val="TableParagraph"/>
              <w:spacing w:line="240" w:lineRule="auto"/>
              <w:rPr>
                <w:rFonts w:ascii="Times New Roman"/>
                <w:sz w:val="20"/>
              </w:rPr>
            </w:pPr>
          </w:p>
        </w:tc>
        <w:tc>
          <w:tcPr>
            <w:tcW w:w="1567" w:type="dxa"/>
          </w:tcPr>
          <w:p>
            <w:pPr>
              <w:pStyle w:val="TableParagraph"/>
              <w:spacing w:line="240" w:lineRule="auto"/>
              <w:rPr>
                <w:rFonts w:ascii="Times New Roman"/>
                <w:sz w:val="20"/>
              </w:rPr>
            </w:pPr>
          </w:p>
        </w:tc>
      </w:tr>
      <w:tr>
        <w:trPr>
          <w:trHeight w:val="303" w:hRule="atLeast"/>
        </w:trPr>
        <w:tc>
          <w:tcPr>
            <w:tcW w:w="462" w:type="dxa"/>
          </w:tcPr>
          <w:p>
            <w:pPr>
              <w:pStyle w:val="TableParagraph"/>
              <w:spacing w:line="240" w:lineRule="auto"/>
              <w:rPr>
                <w:rFonts w:ascii="Times New Roman"/>
                <w:sz w:val="20"/>
              </w:rPr>
            </w:pPr>
          </w:p>
        </w:tc>
        <w:tc>
          <w:tcPr>
            <w:tcW w:w="1299" w:type="dxa"/>
          </w:tcPr>
          <w:p>
            <w:pPr>
              <w:pStyle w:val="TableParagraph"/>
              <w:spacing w:line="240" w:lineRule="auto"/>
              <w:rPr>
                <w:rFonts w:ascii="Times New Roman"/>
                <w:sz w:val="20"/>
              </w:rPr>
            </w:pPr>
          </w:p>
        </w:tc>
        <w:tc>
          <w:tcPr>
            <w:tcW w:w="516" w:type="dxa"/>
          </w:tcPr>
          <w:p>
            <w:pPr>
              <w:pStyle w:val="TableParagraph"/>
              <w:spacing w:line="240" w:lineRule="auto"/>
              <w:rPr>
                <w:rFonts w:ascii="Times New Roman"/>
                <w:sz w:val="20"/>
              </w:rPr>
            </w:pPr>
          </w:p>
        </w:tc>
        <w:tc>
          <w:tcPr>
            <w:tcW w:w="1573" w:type="dxa"/>
          </w:tcPr>
          <w:p>
            <w:pPr>
              <w:pStyle w:val="TableParagraph"/>
              <w:spacing w:line="200" w:lineRule="exact"/>
              <w:ind w:left="829"/>
              <w:rPr>
                <w:sz w:val="17"/>
              </w:rPr>
            </w:pPr>
            <w:r>
              <w:rPr>
                <w:spacing w:val="-5"/>
                <w:w w:val="105"/>
                <w:sz w:val="17"/>
              </w:rPr>
              <w:t>KeI</w:t>
            </w:r>
          </w:p>
        </w:tc>
        <w:tc>
          <w:tcPr>
            <w:tcW w:w="508" w:type="dxa"/>
          </w:tcPr>
          <w:p>
            <w:pPr>
              <w:pStyle w:val="TableParagraph"/>
              <w:spacing w:line="240" w:lineRule="auto"/>
              <w:rPr>
                <w:rFonts w:ascii="Times New Roman"/>
                <w:sz w:val="20"/>
              </w:rPr>
            </w:pPr>
          </w:p>
        </w:tc>
        <w:tc>
          <w:tcPr>
            <w:tcW w:w="1567" w:type="dxa"/>
          </w:tcPr>
          <w:p>
            <w:pPr>
              <w:pStyle w:val="TableParagraph"/>
              <w:spacing w:line="240" w:lineRule="auto"/>
              <w:rPr>
                <w:rFonts w:ascii="Times New Roman"/>
                <w:sz w:val="20"/>
              </w:rPr>
            </w:pPr>
          </w:p>
        </w:tc>
      </w:tr>
      <w:tr>
        <w:trPr>
          <w:trHeight w:val="344" w:hRule="atLeast"/>
        </w:trPr>
        <w:tc>
          <w:tcPr>
            <w:tcW w:w="462" w:type="dxa"/>
            <w:tcBorders>
              <w:bottom w:val="single" w:sz="6" w:space="0" w:color="000000"/>
            </w:tcBorders>
          </w:tcPr>
          <w:p>
            <w:pPr>
              <w:pStyle w:val="TableParagraph"/>
              <w:spacing w:line="240" w:lineRule="auto"/>
              <w:rPr>
                <w:rFonts w:ascii="Times New Roman"/>
                <w:sz w:val="20"/>
              </w:rPr>
            </w:pPr>
          </w:p>
        </w:tc>
        <w:tc>
          <w:tcPr>
            <w:tcW w:w="1299" w:type="dxa"/>
            <w:tcBorders>
              <w:bottom w:val="single" w:sz="6" w:space="0" w:color="000000"/>
            </w:tcBorders>
          </w:tcPr>
          <w:p>
            <w:pPr>
              <w:pStyle w:val="TableParagraph"/>
              <w:spacing w:line="240" w:lineRule="auto" w:before="99"/>
              <w:ind w:left="323"/>
              <w:rPr>
                <w:rFonts w:ascii="Times New Roman"/>
                <w:sz w:val="16"/>
              </w:rPr>
            </w:pPr>
            <w:r>
              <w:rPr>
                <w:rFonts w:ascii="Times New Roman"/>
                <w:w w:val="75"/>
                <w:sz w:val="16"/>
              </w:rPr>
              <w:t>K</w:t>
            </w:r>
            <w:r>
              <w:rPr>
                <w:rFonts w:ascii="Times New Roman"/>
                <w:spacing w:val="-6"/>
                <w:w w:val="75"/>
                <w:sz w:val="16"/>
              </w:rPr>
              <w:t> </w:t>
            </w:r>
            <w:r>
              <w:rPr>
                <w:rFonts w:ascii="Times New Roman"/>
                <w:w w:val="75"/>
                <w:sz w:val="16"/>
              </w:rPr>
              <w:t>e</w:t>
            </w:r>
            <w:r>
              <w:rPr>
                <w:rFonts w:ascii="Times New Roman"/>
                <w:spacing w:val="-12"/>
                <w:w w:val="75"/>
                <w:sz w:val="16"/>
              </w:rPr>
              <w:t> </w:t>
            </w:r>
            <w:r>
              <w:rPr>
                <w:rFonts w:ascii="Times New Roman"/>
                <w:spacing w:val="-10"/>
                <w:w w:val="75"/>
                <w:sz w:val="16"/>
              </w:rPr>
              <w:t>I</w:t>
            </w:r>
          </w:p>
        </w:tc>
        <w:tc>
          <w:tcPr>
            <w:tcW w:w="516" w:type="dxa"/>
            <w:tcBorders>
              <w:bottom w:val="single" w:sz="6" w:space="0" w:color="000000"/>
            </w:tcBorders>
          </w:tcPr>
          <w:p>
            <w:pPr>
              <w:pStyle w:val="TableParagraph"/>
              <w:spacing w:line="240" w:lineRule="auto"/>
              <w:rPr>
                <w:rFonts w:ascii="Times New Roman"/>
                <w:sz w:val="20"/>
              </w:rPr>
            </w:pPr>
          </w:p>
        </w:tc>
        <w:tc>
          <w:tcPr>
            <w:tcW w:w="1573" w:type="dxa"/>
            <w:tcBorders>
              <w:bottom w:val="single" w:sz="6" w:space="0" w:color="000000"/>
            </w:tcBorders>
          </w:tcPr>
          <w:p>
            <w:pPr>
              <w:pStyle w:val="TableParagraph"/>
              <w:spacing w:line="240" w:lineRule="auto"/>
              <w:rPr>
                <w:rFonts w:ascii="Times New Roman"/>
                <w:sz w:val="20"/>
              </w:rPr>
            </w:pPr>
          </w:p>
        </w:tc>
        <w:tc>
          <w:tcPr>
            <w:tcW w:w="508" w:type="dxa"/>
            <w:tcBorders>
              <w:bottom w:val="single" w:sz="6" w:space="0" w:color="000000"/>
            </w:tcBorders>
          </w:tcPr>
          <w:p>
            <w:pPr>
              <w:pStyle w:val="TableParagraph"/>
              <w:spacing w:line="240" w:lineRule="auto"/>
              <w:rPr>
                <w:rFonts w:ascii="Times New Roman"/>
                <w:sz w:val="20"/>
              </w:rPr>
            </w:pPr>
          </w:p>
        </w:tc>
        <w:tc>
          <w:tcPr>
            <w:tcW w:w="1567" w:type="dxa"/>
            <w:tcBorders>
              <w:bottom w:val="single" w:sz="6" w:space="0" w:color="000000"/>
            </w:tcBorders>
          </w:tcPr>
          <w:p>
            <w:pPr>
              <w:pStyle w:val="TableParagraph"/>
              <w:spacing w:line="240" w:lineRule="auto"/>
              <w:rPr>
                <w:rFonts w:ascii="Times New Roman"/>
                <w:sz w:val="20"/>
              </w:rPr>
            </w:pPr>
          </w:p>
        </w:tc>
      </w:tr>
      <w:tr>
        <w:trPr>
          <w:trHeight w:val="351" w:hRule="atLeast"/>
        </w:trPr>
        <w:tc>
          <w:tcPr>
            <w:tcW w:w="462" w:type="dxa"/>
            <w:tcBorders>
              <w:top w:val="single" w:sz="6" w:space="0" w:color="000000"/>
            </w:tcBorders>
          </w:tcPr>
          <w:p>
            <w:pPr>
              <w:pStyle w:val="TableParagraph"/>
              <w:spacing w:line="224" w:lineRule="exact" w:before="108"/>
              <w:ind w:left="60"/>
              <w:rPr>
                <w:sz w:val="20"/>
              </w:rPr>
            </w:pPr>
            <w:r>
              <w:rPr>
                <w:spacing w:val="-5"/>
                <w:w w:val="105"/>
                <w:sz w:val="20"/>
              </w:rPr>
              <w:t>Sun</w:t>
            </w:r>
          </w:p>
        </w:tc>
        <w:tc>
          <w:tcPr>
            <w:tcW w:w="1299" w:type="dxa"/>
            <w:tcBorders>
              <w:top w:val="single" w:sz="6" w:space="0" w:color="000000"/>
            </w:tcBorders>
          </w:tcPr>
          <w:p>
            <w:pPr>
              <w:pStyle w:val="TableParagraph"/>
              <w:spacing w:line="224" w:lineRule="exact" w:before="108"/>
              <w:ind w:left="84"/>
              <w:rPr>
                <w:sz w:val="20"/>
              </w:rPr>
            </w:pPr>
            <w:r>
              <w:rPr>
                <w:spacing w:val="-4"/>
                <w:w w:val="105"/>
                <w:sz w:val="20"/>
              </w:rPr>
              <w:t>19:5</w:t>
            </w:r>
          </w:p>
        </w:tc>
        <w:tc>
          <w:tcPr>
            <w:tcW w:w="516" w:type="dxa"/>
            <w:tcBorders>
              <w:top w:val="single" w:sz="6" w:space="0" w:color="000000"/>
            </w:tcBorders>
          </w:tcPr>
          <w:p>
            <w:pPr>
              <w:pStyle w:val="TableParagraph"/>
              <w:spacing w:line="224" w:lineRule="exact" w:before="108"/>
              <w:ind w:left="69"/>
              <w:rPr>
                <w:sz w:val="20"/>
              </w:rPr>
            </w:pPr>
            <w:r>
              <w:rPr>
                <w:spacing w:val="-5"/>
                <w:sz w:val="20"/>
              </w:rPr>
              <w:t>Non</w:t>
            </w:r>
          </w:p>
        </w:tc>
        <w:tc>
          <w:tcPr>
            <w:tcW w:w="1573" w:type="dxa"/>
            <w:tcBorders>
              <w:top w:val="single" w:sz="6" w:space="0" w:color="000000"/>
            </w:tcBorders>
          </w:tcPr>
          <w:p>
            <w:pPr>
              <w:pStyle w:val="TableParagraph"/>
              <w:spacing w:line="224" w:lineRule="exact" w:before="108"/>
              <w:ind w:left="100"/>
              <w:rPr>
                <w:sz w:val="20"/>
              </w:rPr>
            </w:pPr>
            <w:r>
              <w:rPr>
                <w:spacing w:val="-2"/>
                <w:w w:val="105"/>
                <w:sz w:val="20"/>
              </w:rPr>
              <w:t>16:16</w:t>
            </w:r>
          </w:p>
        </w:tc>
        <w:tc>
          <w:tcPr>
            <w:tcW w:w="508" w:type="dxa"/>
            <w:tcBorders>
              <w:top w:val="single" w:sz="6" w:space="0" w:color="000000"/>
            </w:tcBorders>
          </w:tcPr>
          <w:p>
            <w:pPr>
              <w:pStyle w:val="TableParagraph"/>
              <w:spacing w:line="224" w:lineRule="exact" w:before="108"/>
              <w:ind w:left="60"/>
              <w:rPr>
                <w:sz w:val="20"/>
              </w:rPr>
            </w:pPr>
            <w:r>
              <w:rPr>
                <w:spacing w:val="-5"/>
                <w:w w:val="110"/>
                <w:sz w:val="20"/>
              </w:rPr>
              <w:t>Nar</w:t>
            </w:r>
          </w:p>
        </w:tc>
        <w:tc>
          <w:tcPr>
            <w:tcW w:w="1567" w:type="dxa"/>
            <w:tcBorders>
              <w:top w:val="single" w:sz="6" w:space="0" w:color="000000"/>
            </w:tcBorders>
          </w:tcPr>
          <w:p>
            <w:pPr>
              <w:pStyle w:val="TableParagraph"/>
              <w:spacing w:line="224" w:lineRule="exact" w:before="108"/>
              <w:ind w:left="94"/>
              <w:rPr>
                <w:sz w:val="20"/>
              </w:rPr>
            </w:pPr>
            <w:r>
              <w:rPr>
                <w:spacing w:val="-4"/>
                <w:w w:val="110"/>
                <w:sz w:val="20"/>
              </w:rPr>
              <w:t>4:32</w:t>
            </w:r>
          </w:p>
        </w:tc>
      </w:tr>
      <w:tr>
        <w:trPr>
          <w:trHeight w:val="207" w:hRule="atLeast"/>
        </w:trPr>
        <w:tc>
          <w:tcPr>
            <w:tcW w:w="462" w:type="dxa"/>
          </w:tcPr>
          <w:p>
            <w:pPr>
              <w:pStyle w:val="TableParagraph"/>
              <w:spacing w:line="187" w:lineRule="exact"/>
              <w:ind w:left="50"/>
              <w:rPr>
                <w:sz w:val="20"/>
              </w:rPr>
            </w:pPr>
            <w:r>
              <w:rPr>
                <w:spacing w:val="-5"/>
                <w:sz w:val="20"/>
              </w:rPr>
              <w:t>Mer</w:t>
            </w:r>
          </w:p>
        </w:tc>
        <w:tc>
          <w:tcPr>
            <w:tcW w:w="1299" w:type="dxa"/>
          </w:tcPr>
          <w:p>
            <w:pPr>
              <w:pStyle w:val="TableParagraph"/>
              <w:spacing w:line="187" w:lineRule="exact"/>
              <w:ind w:left="84"/>
              <w:rPr>
                <w:sz w:val="20"/>
              </w:rPr>
            </w:pPr>
            <w:r>
              <w:rPr>
                <w:spacing w:val="-2"/>
                <w:w w:val="105"/>
                <w:sz w:val="20"/>
              </w:rPr>
              <w:t>12:27</w:t>
            </w:r>
          </w:p>
        </w:tc>
        <w:tc>
          <w:tcPr>
            <w:tcW w:w="516" w:type="dxa"/>
          </w:tcPr>
          <w:p>
            <w:pPr>
              <w:pStyle w:val="TableParagraph"/>
              <w:spacing w:line="187" w:lineRule="exact"/>
              <w:ind w:left="65"/>
              <w:rPr>
                <w:sz w:val="20"/>
              </w:rPr>
            </w:pPr>
            <w:r>
              <w:rPr>
                <w:spacing w:val="-5"/>
                <w:sz w:val="20"/>
              </w:rPr>
              <w:t>Cup</w:t>
            </w:r>
          </w:p>
        </w:tc>
        <w:tc>
          <w:tcPr>
            <w:tcW w:w="1573" w:type="dxa"/>
          </w:tcPr>
          <w:p>
            <w:pPr>
              <w:pStyle w:val="TableParagraph"/>
              <w:spacing w:line="187" w:lineRule="exact"/>
              <w:ind w:left="100"/>
              <w:rPr>
                <w:sz w:val="20"/>
              </w:rPr>
            </w:pPr>
            <w:r>
              <w:rPr>
                <w:spacing w:val="-2"/>
                <w:w w:val="105"/>
                <w:sz w:val="20"/>
              </w:rPr>
              <w:t>16:52</w:t>
            </w:r>
          </w:p>
        </w:tc>
        <w:tc>
          <w:tcPr>
            <w:tcW w:w="508" w:type="dxa"/>
          </w:tcPr>
          <w:p>
            <w:pPr>
              <w:pStyle w:val="TableParagraph"/>
              <w:spacing w:line="187" w:lineRule="exact"/>
              <w:ind w:left="61"/>
              <w:rPr>
                <w:sz w:val="20"/>
              </w:rPr>
            </w:pPr>
            <w:r>
              <w:rPr>
                <w:spacing w:val="-5"/>
                <w:sz w:val="20"/>
              </w:rPr>
              <w:t>Ven</w:t>
            </w:r>
          </w:p>
        </w:tc>
        <w:tc>
          <w:tcPr>
            <w:tcW w:w="1567" w:type="dxa"/>
          </w:tcPr>
          <w:p>
            <w:pPr>
              <w:pStyle w:val="TableParagraph"/>
              <w:spacing w:line="187" w:lineRule="exact"/>
              <w:ind w:left="104"/>
              <w:rPr>
                <w:sz w:val="20"/>
              </w:rPr>
            </w:pPr>
            <w:r>
              <w:rPr>
                <w:sz w:val="20"/>
              </w:rPr>
              <w:t>17:</w:t>
            </w:r>
            <w:r>
              <w:rPr>
                <w:spacing w:val="-22"/>
                <w:sz w:val="20"/>
              </w:rPr>
              <w:t> </w:t>
            </w:r>
            <w:r>
              <w:rPr>
                <w:spacing w:val="-5"/>
                <w:sz w:val="20"/>
              </w:rPr>
              <w:t>12</w:t>
            </w:r>
          </w:p>
        </w:tc>
      </w:tr>
      <w:tr>
        <w:trPr>
          <w:trHeight w:val="208" w:hRule="atLeast"/>
        </w:trPr>
        <w:tc>
          <w:tcPr>
            <w:tcW w:w="462" w:type="dxa"/>
          </w:tcPr>
          <w:p>
            <w:pPr>
              <w:pStyle w:val="TableParagraph"/>
              <w:spacing w:line="188" w:lineRule="exact"/>
              <w:ind w:left="60"/>
              <w:rPr>
                <w:sz w:val="20"/>
              </w:rPr>
            </w:pPr>
            <w:r>
              <w:rPr>
                <w:spacing w:val="-5"/>
                <w:w w:val="110"/>
                <w:sz w:val="20"/>
              </w:rPr>
              <w:t>Sat</w:t>
            </w:r>
          </w:p>
        </w:tc>
        <w:tc>
          <w:tcPr>
            <w:tcW w:w="1299" w:type="dxa"/>
          </w:tcPr>
          <w:p>
            <w:pPr>
              <w:pStyle w:val="TableParagraph"/>
              <w:spacing w:line="188" w:lineRule="exact"/>
              <w:ind w:left="78"/>
              <w:rPr>
                <w:sz w:val="20"/>
              </w:rPr>
            </w:pPr>
            <w:r>
              <w:rPr>
                <w:spacing w:val="-2"/>
                <w:w w:val="105"/>
                <w:sz w:val="20"/>
              </w:rPr>
              <w:t>20:46</w:t>
            </w:r>
          </w:p>
        </w:tc>
        <w:tc>
          <w:tcPr>
            <w:tcW w:w="516" w:type="dxa"/>
          </w:tcPr>
          <w:p>
            <w:pPr>
              <w:pStyle w:val="TableParagraph"/>
              <w:spacing w:line="188" w:lineRule="exact"/>
              <w:ind w:left="69"/>
              <w:rPr>
                <w:sz w:val="20"/>
              </w:rPr>
            </w:pPr>
            <w:r>
              <w:rPr>
                <w:spacing w:val="-5"/>
                <w:w w:val="110"/>
                <w:sz w:val="20"/>
              </w:rPr>
              <w:t>Rah</w:t>
            </w:r>
          </w:p>
        </w:tc>
        <w:tc>
          <w:tcPr>
            <w:tcW w:w="1573" w:type="dxa"/>
          </w:tcPr>
          <w:p>
            <w:pPr>
              <w:pStyle w:val="TableParagraph"/>
              <w:spacing w:line="188" w:lineRule="exact"/>
              <w:ind w:left="98"/>
              <w:rPr>
                <w:sz w:val="20"/>
              </w:rPr>
            </w:pPr>
            <w:r>
              <w:rPr>
                <w:spacing w:val="-4"/>
                <w:w w:val="105"/>
                <w:sz w:val="20"/>
              </w:rPr>
              <w:t>9:49</w:t>
            </w:r>
          </w:p>
        </w:tc>
        <w:tc>
          <w:tcPr>
            <w:tcW w:w="508" w:type="dxa"/>
          </w:tcPr>
          <w:p>
            <w:pPr>
              <w:pStyle w:val="TableParagraph"/>
              <w:spacing w:line="188" w:lineRule="exact"/>
              <w:ind w:left="60"/>
              <w:rPr>
                <w:sz w:val="20"/>
              </w:rPr>
            </w:pPr>
            <w:r>
              <w:rPr>
                <w:spacing w:val="-5"/>
                <w:w w:val="110"/>
                <w:sz w:val="20"/>
              </w:rPr>
              <w:t>Ket</w:t>
            </w:r>
          </w:p>
        </w:tc>
        <w:tc>
          <w:tcPr>
            <w:tcW w:w="1567" w:type="dxa"/>
          </w:tcPr>
          <w:p>
            <w:pPr>
              <w:pStyle w:val="TableParagraph"/>
              <w:spacing w:line="188" w:lineRule="exact"/>
              <w:ind w:left="96"/>
              <w:rPr>
                <w:sz w:val="20"/>
              </w:rPr>
            </w:pPr>
            <w:r>
              <w:rPr>
                <w:spacing w:val="-4"/>
                <w:w w:val="110"/>
                <w:sz w:val="20"/>
              </w:rPr>
              <w:t>9:49</w:t>
            </w:r>
          </w:p>
        </w:tc>
      </w:tr>
      <w:tr>
        <w:trPr>
          <w:trHeight w:val="253" w:hRule="atLeast"/>
        </w:trPr>
        <w:tc>
          <w:tcPr>
            <w:tcW w:w="462" w:type="dxa"/>
          </w:tcPr>
          <w:p>
            <w:pPr>
              <w:pStyle w:val="TableParagraph"/>
              <w:spacing w:line="198" w:lineRule="exact"/>
              <w:ind w:left="51"/>
              <w:rPr>
                <w:sz w:val="19"/>
              </w:rPr>
            </w:pPr>
            <w:r>
              <w:rPr>
                <w:spacing w:val="-5"/>
                <w:w w:val="105"/>
                <w:sz w:val="19"/>
              </w:rPr>
              <w:t>Ura</w:t>
            </w:r>
          </w:p>
        </w:tc>
        <w:tc>
          <w:tcPr>
            <w:tcW w:w="1299" w:type="dxa"/>
          </w:tcPr>
          <w:p>
            <w:pPr>
              <w:pStyle w:val="TableParagraph"/>
              <w:spacing w:line="198" w:lineRule="exact"/>
              <w:ind w:left="84"/>
              <w:rPr>
                <w:sz w:val="19"/>
              </w:rPr>
            </w:pPr>
            <w:r>
              <w:rPr>
                <w:spacing w:val="-2"/>
                <w:w w:val="110"/>
                <w:sz w:val="19"/>
              </w:rPr>
              <w:t>28:16</w:t>
            </w:r>
          </w:p>
        </w:tc>
        <w:tc>
          <w:tcPr>
            <w:tcW w:w="516" w:type="dxa"/>
          </w:tcPr>
          <w:p>
            <w:pPr>
              <w:pStyle w:val="TableParagraph"/>
              <w:spacing w:line="198" w:lineRule="exact"/>
              <w:ind w:left="70"/>
              <w:rPr>
                <w:sz w:val="19"/>
              </w:rPr>
            </w:pPr>
            <w:r>
              <w:rPr>
                <w:spacing w:val="-5"/>
                <w:w w:val="105"/>
                <w:sz w:val="19"/>
              </w:rPr>
              <w:t>Nep</w:t>
            </w:r>
          </w:p>
        </w:tc>
        <w:tc>
          <w:tcPr>
            <w:tcW w:w="1573" w:type="dxa"/>
          </w:tcPr>
          <w:p>
            <w:pPr>
              <w:pStyle w:val="TableParagraph"/>
              <w:spacing w:line="198" w:lineRule="exact"/>
              <w:ind w:left="95"/>
              <w:rPr>
                <w:sz w:val="19"/>
              </w:rPr>
            </w:pPr>
            <w:r>
              <w:rPr>
                <w:spacing w:val="-2"/>
                <w:w w:val="105"/>
                <w:sz w:val="19"/>
              </w:rPr>
              <w:t>12:41</w:t>
            </w:r>
          </w:p>
        </w:tc>
        <w:tc>
          <w:tcPr>
            <w:tcW w:w="508" w:type="dxa"/>
          </w:tcPr>
          <w:p>
            <w:pPr>
              <w:pStyle w:val="TableParagraph"/>
              <w:spacing w:line="198" w:lineRule="exact"/>
              <w:ind w:left="60"/>
              <w:rPr>
                <w:sz w:val="19"/>
              </w:rPr>
            </w:pPr>
            <w:r>
              <w:rPr>
                <w:spacing w:val="-5"/>
                <w:w w:val="105"/>
                <w:sz w:val="19"/>
              </w:rPr>
              <w:t>Plu</w:t>
            </w:r>
          </w:p>
        </w:tc>
        <w:tc>
          <w:tcPr>
            <w:tcW w:w="1567" w:type="dxa"/>
          </w:tcPr>
          <w:p>
            <w:pPr>
              <w:pStyle w:val="TableParagraph"/>
              <w:spacing w:line="198" w:lineRule="exact"/>
              <w:ind w:left="99"/>
              <w:rPr>
                <w:sz w:val="19"/>
              </w:rPr>
            </w:pPr>
            <w:r>
              <w:rPr>
                <w:spacing w:val="-4"/>
                <w:w w:val="110"/>
                <w:sz w:val="19"/>
              </w:rPr>
              <w:t>18:48</w:t>
            </w:r>
          </w:p>
        </w:tc>
      </w:tr>
      <w:tr>
        <w:trPr>
          <w:trHeight w:val="267" w:hRule="atLeast"/>
        </w:trPr>
        <w:tc>
          <w:tcPr>
            <w:tcW w:w="462" w:type="dxa"/>
          </w:tcPr>
          <w:p>
            <w:pPr>
              <w:pStyle w:val="TableParagraph"/>
              <w:spacing w:line="231" w:lineRule="exact" w:before="16"/>
              <w:ind w:left="50"/>
              <w:rPr>
                <w:sz w:val="21"/>
              </w:rPr>
            </w:pPr>
            <w:r>
              <w:rPr>
                <w:spacing w:val="-5"/>
                <w:sz w:val="21"/>
              </w:rPr>
              <w:t>Ket</w:t>
            </w:r>
          </w:p>
        </w:tc>
        <w:tc>
          <w:tcPr>
            <w:tcW w:w="1299" w:type="dxa"/>
          </w:tcPr>
          <w:p>
            <w:pPr>
              <w:pStyle w:val="TableParagraph"/>
              <w:spacing w:line="231" w:lineRule="exact" w:before="16"/>
              <w:ind w:left="79"/>
              <w:rPr>
                <w:sz w:val="21"/>
              </w:rPr>
            </w:pPr>
            <w:r>
              <w:rPr>
                <w:spacing w:val="-2"/>
                <w:sz w:val="21"/>
              </w:rPr>
              <w:t>5,6,9,10,11</w:t>
            </w:r>
          </w:p>
        </w:tc>
        <w:tc>
          <w:tcPr>
            <w:tcW w:w="516" w:type="dxa"/>
          </w:tcPr>
          <w:p>
            <w:pPr>
              <w:pStyle w:val="TableParagraph"/>
              <w:spacing w:line="231" w:lineRule="exact" w:before="16"/>
              <w:ind w:left="68"/>
              <w:rPr>
                <w:sz w:val="21"/>
              </w:rPr>
            </w:pPr>
            <w:r>
              <w:rPr>
                <w:spacing w:val="-5"/>
                <w:sz w:val="21"/>
              </w:rPr>
              <w:t>Non</w:t>
            </w:r>
          </w:p>
        </w:tc>
        <w:tc>
          <w:tcPr>
            <w:tcW w:w="1573" w:type="dxa"/>
          </w:tcPr>
          <w:p>
            <w:pPr>
              <w:pStyle w:val="TableParagraph"/>
              <w:spacing w:line="231" w:lineRule="exact" w:before="16"/>
              <w:ind w:left="99"/>
              <w:rPr>
                <w:sz w:val="21"/>
              </w:rPr>
            </w:pPr>
            <w:r>
              <w:rPr>
                <w:spacing w:val="-5"/>
                <w:sz w:val="21"/>
              </w:rPr>
              <w:t>1,9</w:t>
            </w:r>
          </w:p>
        </w:tc>
        <w:tc>
          <w:tcPr>
            <w:tcW w:w="508" w:type="dxa"/>
          </w:tcPr>
          <w:p>
            <w:pPr>
              <w:pStyle w:val="TableParagraph"/>
              <w:spacing w:line="231" w:lineRule="exact" w:before="16"/>
              <w:ind w:left="70"/>
              <w:rPr>
                <w:sz w:val="21"/>
              </w:rPr>
            </w:pPr>
            <w:r>
              <w:rPr>
                <w:spacing w:val="-5"/>
                <w:sz w:val="21"/>
              </w:rPr>
              <w:t>Jup</w:t>
            </w:r>
          </w:p>
        </w:tc>
        <w:tc>
          <w:tcPr>
            <w:tcW w:w="1567" w:type="dxa"/>
          </w:tcPr>
          <w:p>
            <w:pPr>
              <w:pStyle w:val="TableParagraph"/>
              <w:spacing w:line="231" w:lineRule="exact" w:before="16"/>
              <w:ind w:left="105"/>
              <w:rPr>
                <w:sz w:val="21"/>
              </w:rPr>
            </w:pPr>
            <w:r>
              <w:rPr>
                <w:spacing w:val="-2"/>
                <w:sz w:val="21"/>
              </w:rPr>
              <w:t>6,9,11</w:t>
            </w:r>
          </w:p>
        </w:tc>
      </w:tr>
      <w:tr>
        <w:trPr>
          <w:trHeight w:val="204" w:hRule="atLeast"/>
        </w:trPr>
        <w:tc>
          <w:tcPr>
            <w:tcW w:w="462" w:type="dxa"/>
          </w:tcPr>
          <w:p>
            <w:pPr>
              <w:pStyle w:val="TableParagraph"/>
              <w:ind w:left="55"/>
              <w:rPr>
                <w:sz w:val="21"/>
              </w:rPr>
            </w:pPr>
            <w:r>
              <w:rPr>
                <w:spacing w:val="-5"/>
                <w:sz w:val="21"/>
              </w:rPr>
              <w:t>Ket</w:t>
            </w:r>
          </w:p>
        </w:tc>
        <w:tc>
          <w:tcPr>
            <w:tcW w:w="1299" w:type="dxa"/>
          </w:tcPr>
          <w:p>
            <w:pPr>
              <w:pStyle w:val="TableParagraph"/>
              <w:ind w:left="84"/>
              <w:rPr>
                <w:sz w:val="21"/>
              </w:rPr>
            </w:pPr>
            <w:r>
              <w:rPr>
                <w:spacing w:val="-2"/>
                <w:sz w:val="21"/>
              </w:rPr>
              <w:t>5,6,9,10,11</w:t>
            </w:r>
          </w:p>
        </w:tc>
        <w:tc>
          <w:tcPr>
            <w:tcW w:w="516" w:type="dxa"/>
          </w:tcPr>
          <w:p>
            <w:pPr>
              <w:pStyle w:val="TableParagraph"/>
              <w:ind w:left="79"/>
              <w:rPr>
                <w:sz w:val="21"/>
              </w:rPr>
            </w:pPr>
            <w:r>
              <w:rPr>
                <w:spacing w:val="-5"/>
                <w:w w:val="105"/>
                <w:sz w:val="21"/>
              </w:rPr>
              <w:t>Sat</w:t>
            </w:r>
          </w:p>
        </w:tc>
        <w:tc>
          <w:tcPr>
            <w:tcW w:w="1573" w:type="dxa"/>
          </w:tcPr>
          <w:p>
            <w:pPr>
              <w:pStyle w:val="TableParagraph"/>
              <w:ind w:left="101"/>
              <w:rPr>
                <w:sz w:val="21"/>
              </w:rPr>
            </w:pPr>
            <w:r>
              <w:rPr>
                <w:spacing w:val="-2"/>
                <w:sz w:val="21"/>
              </w:rPr>
              <w:t>7,8,11</w:t>
            </w:r>
          </w:p>
        </w:tc>
        <w:tc>
          <w:tcPr>
            <w:tcW w:w="508" w:type="dxa"/>
          </w:tcPr>
          <w:p>
            <w:pPr>
              <w:pStyle w:val="TableParagraph"/>
              <w:ind w:left="59"/>
              <w:rPr>
                <w:sz w:val="21"/>
              </w:rPr>
            </w:pPr>
            <w:r>
              <w:rPr>
                <w:spacing w:val="-5"/>
                <w:w w:val="105"/>
                <w:sz w:val="21"/>
              </w:rPr>
              <w:t>Rah</w:t>
            </w:r>
          </w:p>
        </w:tc>
        <w:tc>
          <w:tcPr>
            <w:tcW w:w="1567" w:type="dxa"/>
          </w:tcPr>
          <w:p>
            <w:pPr>
              <w:pStyle w:val="TableParagraph"/>
              <w:ind w:left="105"/>
              <w:rPr>
                <w:sz w:val="21"/>
              </w:rPr>
            </w:pPr>
            <w:r>
              <w:rPr>
                <w:spacing w:val="-2"/>
                <w:sz w:val="21"/>
              </w:rPr>
              <w:t>3,5,6,9,10,1</w:t>
            </w:r>
            <w:r>
              <w:rPr>
                <w:spacing w:val="-5"/>
                <w:sz w:val="21"/>
              </w:rPr>
              <w:t> </w:t>
            </w:r>
            <w:r>
              <w:rPr>
                <w:spacing w:val="-4"/>
                <w:sz w:val="21"/>
              </w:rPr>
              <w:t>1,12</w:t>
            </w:r>
          </w:p>
        </w:tc>
      </w:tr>
      <w:tr>
        <w:trPr>
          <w:trHeight w:val="259" w:hRule="atLeast"/>
        </w:trPr>
        <w:tc>
          <w:tcPr>
            <w:tcW w:w="462" w:type="dxa"/>
          </w:tcPr>
          <w:p>
            <w:pPr>
              <w:pStyle w:val="TableParagraph"/>
              <w:spacing w:line="210" w:lineRule="exact"/>
              <w:ind w:left="66"/>
              <w:rPr>
                <w:sz w:val="21"/>
              </w:rPr>
            </w:pPr>
            <w:r>
              <w:rPr>
                <w:spacing w:val="-5"/>
                <w:w w:val="105"/>
                <w:sz w:val="21"/>
              </w:rPr>
              <w:t>Sat</w:t>
            </w:r>
          </w:p>
        </w:tc>
        <w:tc>
          <w:tcPr>
            <w:tcW w:w="1299" w:type="dxa"/>
          </w:tcPr>
          <w:p>
            <w:pPr>
              <w:pStyle w:val="TableParagraph"/>
              <w:spacing w:line="210" w:lineRule="exact"/>
              <w:ind w:left="85"/>
              <w:rPr>
                <w:sz w:val="21"/>
              </w:rPr>
            </w:pPr>
            <w:r>
              <w:rPr>
                <w:spacing w:val="-2"/>
                <w:sz w:val="21"/>
              </w:rPr>
              <w:t>7,8,11</w:t>
            </w:r>
          </w:p>
        </w:tc>
        <w:tc>
          <w:tcPr>
            <w:tcW w:w="516" w:type="dxa"/>
          </w:tcPr>
          <w:p>
            <w:pPr>
              <w:pStyle w:val="TableParagraph"/>
              <w:spacing w:line="210" w:lineRule="exact"/>
              <w:ind w:left="79"/>
              <w:rPr>
                <w:sz w:val="21"/>
              </w:rPr>
            </w:pPr>
            <w:r>
              <w:rPr>
                <w:spacing w:val="-5"/>
                <w:sz w:val="21"/>
              </w:rPr>
              <w:t>Jup</w:t>
            </w:r>
          </w:p>
        </w:tc>
        <w:tc>
          <w:tcPr>
            <w:tcW w:w="1573" w:type="dxa"/>
          </w:tcPr>
          <w:p>
            <w:pPr>
              <w:pStyle w:val="TableParagraph"/>
              <w:spacing w:line="210" w:lineRule="exact"/>
              <w:ind w:left="100"/>
              <w:rPr>
                <w:sz w:val="21"/>
              </w:rPr>
            </w:pPr>
            <w:r>
              <w:rPr>
                <w:spacing w:val="-2"/>
                <w:sz w:val="21"/>
              </w:rPr>
              <w:t>6,9,11</w:t>
            </w:r>
          </w:p>
        </w:tc>
        <w:tc>
          <w:tcPr>
            <w:tcW w:w="508" w:type="dxa"/>
          </w:tcPr>
          <w:p>
            <w:pPr>
              <w:pStyle w:val="TableParagraph"/>
              <w:spacing w:line="210" w:lineRule="exact"/>
              <w:ind w:left="67"/>
              <w:rPr>
                <w:sz w:val="21"/>
              </w:rPr>
            </w:pPr>
            <w:r>
              <w:rPr>
                <w:spacing w:val="-5"/>
                <w:sz w:val="21"/>
              </w:rPr>
              <w:t>Ven</w:t>
            </w:r>
          </w:p>
        </w:tc>
        <w:tc>
          <w:tcPr>
            <w:tcW w:w="1567" w:type="dxa"/>
          </w:tcPr>
          <w:p>
            <w:pPr>
              <w:pStyle w:val="TableParagraph"/>
              <w:spacing w:line="210" w:lineRule="exact"/>
              <w:ind w:left="99"/>
              <w:rPr>
                <w:sz w:val="21"/>
              </w:rPr>
            </w:pPr>
            <w:r>
              <w:rPr>
                <w:spacing w:val="-2"/>
                <w:sz w:val="21"/>
              </w:rPr>
              <w:t>4,11,12</w:t>
            </w:r>
          </w:p>
        </w:tc>
      </w:tr>
      <w:tr>
        <w:trPr>
          <w:trHeight w:val="262" w:hRule="atLeast"/>
        </w:trPr>
        <w:tc>
          <w:tcPr>
            <w:tcW w:w="462" w:type="dxa"/>
          </w:tcPr>
          <w:p>
            <w:pPr>
              <w:pStyle w:val="TableParagraph"/>
              <w:spacing w:line="231" w:lineRule="exact" w:before="11"/>
              <w:ind w:left="64"/>
              <w:rPr>
                <w:sz w:val="21"/>
              </w:rPr>
            </w:pPr>
            <w:r>
              <w:rPr>
                <w:spacing w:val="-5"/>
                <w:sz w:val="21"/>
              </w:rPr>
              <w:t>Ven</w:t>
            </w:r>
          </w:p>
        </w:tc>
        <w:tc>
          <w:tcPr>
            <w:tcW w:w="1299" w:type="dxa"/>
          </w:tcPr>
          <w:p>
            <w:pPr>
              <w:pStyle w:val="TableParagraph"/>
              <w:spacing w:line="231" w:lineRule="exact" w:before="11"/>
              <w:ind w:left="90"/>
              <w:rPr>
                <w:sz w:val="21"/>
              </w:rPr>
            </w:pPr>
            <w:r>
              <w:rPr>
                <w:spacing w:val="-2"/>
                <w:sz w:val="21"/>
              </w:rPr>
              <w:t>4,11,12</w:t>
            </w:r>
          </w:p>
        </w:tc>
        <w:tc>
          <w:tcPr>
            <w:tcW w:w="516" w:type="dxa"/>
          </w:tcPr>
          <w:p>
            <w:pPr>
              <w:pStyle w:val="TableParagraph"/>
              <w:spacing w:line="231" w:lineRule="exact" w:before="11"/>
              <w:ind w:left="74"/>
              <w:rPr>
                <w:sz w:val="21"/>
              </w:rPr>
            </w:pPr>
            <w:r>
              <w:rPr>
                <w:spacing w:val="-4"/>
                <w:sz w:val="21"/>
              </w:rPr>
              <w:t>Plar</w:t>
            </w:r>
          </w:p>
        </w:tc>
        <w:tc>
          <w:tcPr>
            <w:tcW w:w="1573" w:type="dxa"/>
          </w:tcPr>
          <w:p>
            <w:pPr>
              <w:pStyle w:val="TableParagraph"/>
              <w:spacing w:line="231" w:lineRule="exact" w:before="11"/>
              <w:ind w:left="107"/>
              <w:rPr>
                <w:sz w:val="21"/>
              </w:rPr>
            </w:pPr>
            <w:r>
              <w:rPr>
                <w:spacing w:val="-4"/>
                <w:sz w:val="21"/>
              </w:rPr>
              <w:t>5,10</w:t>
            </w:r>
          </w:p>
        </w:tc>
        <w:tc>
          <w:tcPr>
            <w:tcW w:w="508" w:type="dxa"/>
          </w:tcPr>
          <w:p>
            <w:pPr>
              <w:pStyle w:val="TableParagraph"/>
              <w:spacing w:line="231" w:lineRule="exact" w:before="11"/>
              <w:ind w:left="69"/>
              <w:rPr>
                <w:sz w:val="21"/>
              </w:rPr>
            </w:pPr>
            <w:r>
              <w:rPr>
                <w:spacing w:val="-5"/>
                <w:w w:val="105"/>
                <w:sz w:val="21"/>
              </w:rPr>
              <w:t>Sat</w:t>
            </w:r>
          </w:p>
        </w:tc>
        <w:tc>
          <w:tcPr>
            <w:tcW w:w="1567" w:type="dxa"/>
          </w:tcPr>
          <w:p>
            <w:pPr>
              <w:pStyle w:val="TableParagraph"/>
              <w:spacing w:line="231" w:lineRule="exact" w:before="11"/>
              <w:ind w:left="100"/>
              <w:rPr>
                <w:sz w:val="21"/>
              </w:rPr>
            </w:pPr>
            <w:r>
              <w:rPr>
                <w:spacing w:val="-2"/>
                <w:sz w:val="21"/>
              </w:rPr>
              <w:t>7,8,11</w:t>
            </w:r>
          </w:p>
        </w:tc>
      </w:tr>
      <w:tr>
        <w:trPr>
          <w:trHeight w:val="204" w:hRule="atLeast"/>
        </w:trPr>
        <w:tc>
          <w:tcPr>
            <w:tcW w:w="462" w:type="dxa"/>
          </w:tcPr>
          <w:p>
            <w:pPr>
              <w:pStyle w:val="TableParagraph"/>
              <w:ind w:left="75"/>
              <w:rPr>
                <w:sz w:val="21"/>
              </w:rPr>
            </w:pPr>
            <w:r>
              <w:rPr>
                <w:spacing w:val="-4"/>
                <w:w w:val="95"/>
                <w:sz w:val="21"/>
              </w:rPr>
              <w:t>f4er</w:t>
            </w:r>
          </w:p>
        </w:tc>
        <w:tc>
          <w:tcPr>
            <w:tcW w:w="1299" w:type="dxa"/>
          </w:tcPr>
          <w:p>
            <w:pPr>
              <w:pStyle w:val="TableParagraph"/>
              <w:ind w:left="90"/>
              <w:rPr>
                <w:sz w:val="21"/>
              </w:rPr>
            </w:pPr>
            <w:r>
              <w:rPr>
                <w:spacing w:val="-4"/>
                <w:sz w:val="21"/>
              </w:rPr>
              <w:t>3,12</w:t>
            </w:r>
          </w:p>
        </w:tc>
        <w:tc>
          <w:tcPr>
            <w:tcW w:w="516" w:type="dxa"/>
          </w:tcPr>
          <w:p>
            <w:pPr>
              <w:pStyle w:val="TableParagraph"/>
              <w:ind w:left="80"/>
              <w:rPr>
                <w:sz w:val="21"/>
              </w:rPr>
            </w:pPr>
            <w:r>
              <w:rPr>
                <w:spacing w:val="-5"/>
                <w:sz w:val="21"/>
              </w:rPr>
              <w:t>Ket</w:t>
            </w:r>
          </w:p>
        </w:tc>
        <w:tc>
          <w:tcPr>
            <w:tcW w:w="1573" w:type="dxa"/>
          </w:tcPr>
          <w:p>
            <w:pPr>
              <w:pStyle w:val="TableParagraph"/>
              <w:ind w:left="101"/>
              <w:rPr>
                <w:sz w:val="21"/>
              </w:rPr>
            </w:pPr>
            <w:r>
              <w:rPr>
                <w:w w:val="95"/>
                <w:sz w:val="21"/>
              </w:rPr>
              <w:t>5,6,9,</w:t>
            </w:r>
            <w:r>
              <w:rPr>
                <w:spacing w:val="-17"/>
                <w:w w:val="95"/>
                <w:sz w:val="21"/>
              </w:rPr>
              <w:t> </w:t>
            </w:r>
            <w:r>
              <w:rPr>
                <w:w w:val="95"/>
                <w:sz w:val="21"/>
              </w:rPr>
              <w:t>10,1</w:t>
            </w:r>
            <w:r>
              <w:rPr>
                <w:spacing w:val="-13"/>
                <w:w w:val="95"/>
                <w:sz w:val="21"/>
              </w:rPr>
              <w:t> </w:t>
            </w:r>
            <w:r>
              <w:rPr>
                <w:spacing w:val="-10"/>
                <w:w w:val="95"/>
                <w:sz w:val="21"/>
              </w:rPr>
              <w:t>1</w:t>
            </w:r>
          </w:p>
        </w:tc>
        <w:tc>
          <w:tcPr>
            <w:tcW w:w="508" w:type="dxa"/>
          </w:tcPr>
          <w:p>
            <w:pPr>
              <w:pStyle w:val="TableParagraph"/>
              <w:ind w:left="64"/>
              <w:rPr>
                <w:sz w:val="21"/>
              </w:rPr>
            </w:pPr>
            <w:r>
              <w:rPr>
                <w:spacing w:val="-5"/>
                <w:w w:val="95"/>
                <w:sz w:val="21"/>
              </w:rPr>
              <w:t>Mon</w:t>
            </w:r>
          </w:p>
        </w:tc>
        <w:tc>
          <w:tcPr>
            <w:tcW w:w="1567" w:type="dxa"/>
          </w:tcPr>
          <w:p>
            <w:pPr>
              <w:pStyle w:val="TableParagraph"/>
              <w:ind w:left="103"/>
              <w:rPr>
                <w:sz w:val="21"/>
              </w:rPr>
            </w:pPr>
            <w:r>
              <w:rPr>
                <w:spacing w:val="-5"/>
                <w:sz w:val="21"/>
              </w:rPr>
              <w:t>1,9</w:t>
            </w:r>
          </w:p>
        </w:tc>
      </w:tr>
      <w:tr>
        <w:trPr>
          <w:trHeight w:val="259" w:hRule="atLeast"/>
        </w:trPr>
        <w:tc>
          <w:tcPr>
            <w:tcW w:w="462" w:type="dxa"/>
          </w:tcPr>
          <w:p>
            <w:pPr>
              <w:pStyle w:val="TableParagraph"/>
              <w:spacing w:line="210" w:lineRule="exact"/>
              <w:ind w:left="61"/>
              <w:rPr>
                <w:sz w:val="21"/>
              </w:rPr>
            </w:pPr>
            <w:r>
              <w:rPr>
                <w:spacing w:val="-5"/>
                <w:sz w:val="21"/>
              </w:rPr>
              <w:t>Ner</w:t>
            </w:r>
          </w:p>
        </w:tc>
        <w:tc>
          <w:tcPr>
            <w:tcW w:w="1299" w:type="dxa"/>
          </w:tcPr>
          <w:p>
            <w:pPr>
              <w:pStyle w:val="TableParagraph"/>
              <w:spacing w:line="210" w:lineRule="exact"/>
              <w:ind w:left="90"/>
              <w:rPr>
                <w:sz w:val="21"/>
              </w:rPr>
            </w:pPr>
            <w:r>
              <w:rPr>
                <w:spacing w:val="-4"/>
                <w:sz w:val="21"/>
              </w:rPr>
              <w:t>3,12</w:t>
            </w:r>
          </w:p>
        </w:tc>
        <w:tc>
          <w:tcPr>
            <w:tcW w:w="516" w:type="dxa"/>
          </w:tcPr>
          <w:p>
            <w:pPr>
              <w:pStyle w:val="TableParagraph"/>
              <w:spacing w:line="210" w:lineRule="exact"/>
              <w:ind w:left="74"/>
              <w:rPr>
                <w:sz w:val="21"/>
              </w:rPr>
            </w:pPr>
            <w:r>
              <w:rPr>
                <w:spacing w:val="-2"/>
                <w:w w:val="90"/>
                <w:sz w:val="21"/>
              </w:rPr>
              <w:t>I‘ñon</w:t>
            </w:r>
          </w:p>
        </w:tc>
        <w:tc>
          <w:tcPr>
            <w:tcW w:w="1573" w:type="dxa"/>
          </w:tcPr>
          <w:p>
            <w:pPr>
              <w:pStyle w:val="TableParagraph"/>
              <w:spacing w:line="210" w:lineRule="exact"/>
              <w:ind w:left="99"/>
              <w:rPr>
                <w:sz w:val="21"/>
              </w:rPr>
            </w:pPr>
            <w:r>
              <w:rPr>
                <w:spacing w:val="-5"/>
                <w:sz w:val="21"/>
              </w:rPr>
              <w:t>1,9</w:t>
            </w:r>
          </w:p>
        </w:tc>
        <w:tc>
          <w:tcPr>
            <w:tcW w:w="508" w:type="dxa"/>
          </w:tcPr>
          <w:p>
            <w:pPr>
              <w:pStyle w:val="TableParagraph"/>
              <w:spacing w:line="210" w:lineRule="exact"/>
              <w:ind w:left="67"/>
              <w:rPr>
                <w:sz w:val="21"/>
              </w:rPr>
            </w:pPr>
            <w:r>
              <w:rPr>
                <w:spacing w:val="-5"/>
                <w:sz w:val="21"/>
              </w:rPr>
              <w:t>Ven</w:t>
            </w:r>
          </w:p>
        </w:tc>
        <w:tc>
          <w:tcPr>
            <w:tcW w:w="1567" w:type="dxa"/>
          </w:tcPr>
          <w:p>
            <w:pPr>
              <w:pStyle w:val="TableParagraph"/>
              <w:spacing w:line="210" w:lineRule="exact"/>
              <w:ind w:left="99"/>
              <w:rPr>
                <w:sz w:val="21"/>
              </w:rPr>
            </w:pPr>
            <w:r>
              <w:rPr>
                <w:spacing w:val="-2"/>
                <w:sz w:val="21"/>
              </w:rPr>
              <w:t>4,11,12</w:t>
            </w:r>
          </w:p>
        </w:tc>
      </w:tr>
      <w:tr>
        <w:trPr>
          <w:trHeight w:val="262" w:hRule="atLeast"/>
        </w:trPr>
        <w:tc>
          <w:tcPr>
            <w:tcW w:w="462" w:type="dxa"/>
          </w:tcPr>
          <w:p>
            <w:pPr>
              <w:pStyle w:val="TableParagraph"/>
              <w:spacing w:line="231" w:lineRule="exact" w:before="11"/>
              <w:ind w:left="71"/>
              <w:rPr>
                <w:sz w:val="21"/>
              </w:rPr>
            </w:pPr>
            <w:r>
              <w:rPr>
                <w:spacing w:val="-5"/>
                <w:sz w:val="21"/>
              </w:rPr>
              <w:t>Sun</w:t>
            </w:r>
          </w:p>
        </w:tc>
        <w:tc>
          <w:tcPr>
            <w:tcW w:w="1299" w:type="dxa"/>
          </w:tcPr>
          <w:p>
            <w:pPr>
              <w:pStyle w:val="TableParagraph"/>
              <w:spacing w:line="231" w:lineRule="exact" w:before="11"/>
              <w:ind w:left="95"/>
              <w:rPr>
                <w:sz w:val="21"/>
              </w:rPr>
            </w:pPr>
            <w:r>
              <w:rPr>
                <w:w w:val="102"/>
                <w:sz w:val="21"/>
              </w:rPr>
              <w:t>2</w:t>
            </w:r>
          </w:p>
        </w:tc>
        <w:tc>
          <w:tcPr>
            <w:tcW w:w="516" w:type="dxa"/>
          </w:tcPr>
          <w:p>
            <w:pPr>
              <w:pStyle w:val="TableParagraph"/>
              <w:spacing w:line="231" w:lineRule="exact" w:before="11"/>
              <w:ind w:left="80"/>
              <w:rPr>
                <w:sz w:val="21"/>
              </w:rPr>
            </w:pPr>
            <w:r>
              <w:rPr>
                <w:spacing w:val="-5"/>
                <w:sz w:val="21"/>
              </w:rPr>
              <w:t>Rah</w:t>
            </w:r>
          </w:p>
        </w:tc>
        <w:tc>
          <w:tcPr>
            <w:tcW w:w="1573" w:type="dxa"/>
          </w:tcPr>
          <w:p>
            <w:pPr>
              <w:pStyle w:val="TableParagraph"/>
              <w:spacing w:line="231" w:lineRule="exact" w:before="11"/>
              <w:ind w:left="101"/>
              <w:rPr>
                <w:sz w:val="21"/>
              </w:rPr>
            </w:pPr>
            <w:r>
              <w:rPr>
                <w:spacing w:val="-2"/>
                <w:sz w:val="21"/>
              </w:rPr>
              <w:t>3,5,6,9,10,</w:t>
            </w:r>
            <w:r>
              <w:rPr>
                <w:spacing w:val="3"/>
                <w:sz w:val="21"/>
              </w:rPr>
              <w:t> </w:t>
            </w:r>
            <w:r>
              <w:rPr>
                <w:spacing w:val="-2"/>
                <w:sz w:val="21"/>
              </w:rPr>
              <w:t>11,12</w:t>
            </w:r>
          </w:p>
        </w:tc>
        <w:tc>
          <w:tcPr>
            <w:tcW w:w="508" w:type="dxa"/>
          </w:tcPr>
          <w:p>
            <w:pPr>
              <w:pStyle w:val="TableParagraph"/>
              <w:spacing w:line="231" w:lineRule="exact" w:before="11"/>
              <w:ind w:left="59"/>
              <w:rPr>
                <w:sz w:val="21"/>
              </w:rPr>
            </w:pPr>
            <w:r>
              <w:rPr>
                <w:spacing w:val="-5"/>
                <w:sz w:val="21"/>
              </w:rPr>
              <w:t>Mer</w:t>
            </w:r>
          </w:p>
        </w:tc>
        <w:tc>
          <w:tcPr>
            <w:tcW w:w="1567" w:type="dxa"/>
          </w:tcPr>
          <w:p>
            <w:pPr>
              <w:pStyle w:val="TableParagraph"/>
              <w:spacing w:line="231" w:lineRule="exact" w:before="11"/>
              <w:ind w:left="99"/>
              <w:rPr>
                <w:sz w:val="21"/>
              </w:rPr>
            </w:pPr>
            <w:r>
              <w:rPr>
                <w:spacing w:val="-4"/>
                <w:sz w:val="21"/>
              </w:rPr>
              <w:t>3,12</w:t>
            </w:r>
          </w:p>
        </w:tc>
      </w:tr>
      <w:tr>
        <w:trPr>
          <w:trHeight w:val="207" w:hRule="atLeast"/>
        </w:trPr>
        <w:tc>
          <w:tcPr>
            <w:tcW w:w="462" w:type="dxa"/>
          </w:tcPr>
          <w:p>
            <w:pPr>
              <w:pStyle w:val="TableParagraph"/>
              <w:spacing w:line="187" w:lineRule="exact"/>
              <w:ind w:left="69"/>
              <w:rPr>
                <w:sz w:val="21"/>
              </w:rPr>
            </w:pPr>
            <w:r>
              <w:rPr>
                <w:spacing w:val="-5"/>
                <w:sz w:val="21"/>
              </w:rPr>
              <w:t>Ven</w:t>
            </w:r>
          </w:p>
        </w:tc>
        <w:tc>
          <w:tcPr>
            <w:tcW w:w="1299" w:type="dxa"/>
          </w:tcPr>
          <w:p>
            <w:pPr>
              <w:pStyle w:val="TableParagraph"/>
              <w:spacing w:line="187" w:lineRule="exact"/>
              <w:ind w:left="90"/>
              <w:rPr>
                <w:sz w:val="21"/>
              </w:rPr>
            </w:pPr>
            <w:r>
              <w:rPr>
                <w:spacing w:val="-2"/>
                <w:sz w:val="21"/>
              </w:rPr>
              <w:t>4,11,12</w:t>
            </w:r>
          </w:p>
        </w:tc>
        <w:tc>
          <w:tcPr>
            <w:tcW w:w="516" w:type="dxa"/>
          </w:tcPr>
          <w:p>
            <w:pPr>
              <w:pStyle w:val="TableParagraph"/>
              <w:spacing w:line="187" w:lineRule="exact"/>
              <w:ind w:left="74"/>
              <w:rPr>
                <w:sz w:val="21"/>
              </w:rPr>
            </w:pPr>
            <w:r>
              <w:rPr>
                <w:spacing w:val="-5"/>
                <w:w w:val="105"/>
                <w:sz w:val="21"/>
              </w:rPr>
              <w:t>Rah</w:t>
            </w:r>
          </w:p>
        </w:tc>
        <w:tc>
          <w:tcPr>
            <w:tcW w:w="1573" w:type="dxa"/>
          </w:tcPr>
          <w:p>
            <w:pPr>
              <w:pStyle w:val="TableParagraph"/>
              <w:spacing w:line="187" w:lineRule="exact"/>
              <w:ind w:left="101"/>
              <w:rPr>
                <w:sz w:val="21"/>
              </w:rPr>
            </w:pPr>
            <w:r>
              <w:rPr>
                <w:spacing w:val="-2"/>
                <w:sz w:val="21"/>
              </w:rPr>
              <w:t>3,5,6,9,10,11,12</w:t>
            </w:r>
          </w:p>
        </w:tc>
        <w:tc>
          <w:tcPr>
            <w:tcW w:w="508" w:type="dxa"/>
          </w:tcPr>
          <w:p>
            <w:pPr>
              <w:pStyle w:val="TableParagraph"/>
              <w:spacing w:line="187" w:lineRule="exact"/>
              <w:ind w:left="59"/>
              <w:rPr>
                <w:sz w:val="21"/>
              </w:rPr>
            </w:pPr>
            <w:r>
              <w:rPr>
                <w:spacing w:val="-4"/>
                <w:sz w:val="21"/>
              </w:rPr>
              <w:t>Plan</w:t>
            </w:r>
          </w:p>
        </w:tc>
        <w:tc>
          <w:tcPr>
            <w:tcW w:w="1567" w:type="dxa"/>
          </w:tcPr>
          <w:p>
            <w:pPr>
              <w:pStyle w:val="TableParagraph"/>
              <w:spacing w:line="187" w:lineRule="exact"/>
              <w:ind w:left="103"/>
              <w:rPr>
                <w:sz w:val="21"/>
              </w:rPr>
            </w:pPr>
            <w:r>
              <w:rPr>
                <w:spacing w:val="-5"/>
                <w:sz w:val="21"/>
              </w:rPr>
              <w:t>1,9</w:t>
            </w:r>
          </w:p>
        </w:tc>
      </w:tr>
      <w:tr>
        <w:trPr>
          <w:trHeight w:val="208" w:hRule="atLeast"/>
        </w:trPr>
        <w:tc>
          <w:tcPr>
            <w:tcW w:w="462" w:type="dxa"/>
          </w:tcPr>
          <w:p>
            <w:pPr>
              <w:pStyle w:val="TableParagraph"/>
              <w:spacing w:line="189" w:lineRule="exact"/>
              <w:ind w:left="55"/>
              <w:rPr>
                <w:sz w:val="21"/>
              </w:rPr>
            </w:pPr>
            <w:r>
              <w:rPr>
                <w:spacing w:val="-5"/>
                <w:sz w:val="21"/>
              </w:rPr>
              <w:t>Rah</w:t>
            </w:r>
          </w:p>
        </w:tc>
        <w:tc>
          <w:tcPr>
            <w:tcW w:w="1299" w:type="dxa"/>
          </w:tcPr>
          <w:p>
            <w:pPr>
              <w:pStyle w:val="TableParagraph"/>
              <w:spacing w:line="189" w:lineRule="exact"/>
              <w:ind w:left="90"/>
              <w:rPr>
                <w:sz w:val="21"/>
              </w:rPr>
            </w:pPr>
            <w:r>
              <w:rPr>
                <w:spacing w:val="-2"/>
                <w:w w:val="85"/>
                <w:sz w:val="21"/>
              </w:rPr>
              <w:t>3,5,6,9,10,11,12</w:t>
            </w:r>
          </w:p>
        </w:tc>
        <w:tc>
          <w:tcPr>
            <w:tcW w:w="516" w:type="dxa"/>
          </w:tcPr>
          <w:p>
            <w:pPr>
              <w:pStyle w:val="TableParagraph"/>
              <w:spacing w:line="189" w:lineRule="exact"/>
              <w:ind w:left="76"/>
              <w:rPr>
                <w:sz w:val="21"/>
              </w:rPr>
            </w:pPr>
            <w:r>
              <w:rPr>
                <w:spacing w:val="-5"/>
                <w:w w:val="95"/>
                <w:sz w:val="21"/>
              </w:rPr>
              <w:t>Cup</w:t>
            </w:r>
          </w:p>
        </w:tc>
        <w:tc>
          <w:tcPr>
            <w:tcW w:w="1573" w:type="dxa"/>
          </w:tcPr>
          <w:p>
            <w:pPr>
              <w:pStyle w:val="TableParagraph"/>
              <w:spacing w:line="189" w:lineRule="exact"/>
              <w:ind w:left="106"/>
              <w:rPr>
                <w:sz w:val="21"/>
              </w:rPr>
            </w:pPr>
            <w:r>
              <w:rPr>
                <w:spacing w:val="-2"/>
                <w:sz w:val="21"/>
              </w:rPr>
              <w:t>6,9,11</w:t>
            </w:r>
          </w:p>
        </w:tc>
        <w:tc>
          <w:tcPr>
            <w:tcW w:w="508" w:type="dxa"/>
          </w:tcPr>
          <w:p>
            <w:pPr>
              <w:pStyle w:val="TableParagraph"/>
              <w:spacing w:line="189" w:lineRule="exact"/>
              <w:ind w:left="64"/>
              <w:rPr>
                <w:sz w:val="21"/>
              </w:rPr>
            </w:pPr>
            <w:r>
              <w:rPr>
                <w:spacing w:val="-5"/>
                <w:sz w:val="21"/>
              </w:rPr>
              <w:t>Rah</w:t>
            </w:r>
          </w:p>
        </w:tc>
        <w:tc>
          <w:tcPr>
            <w:tcW w:w="1567" w:type="dxa"/>
          </w:tcPr>
          <w:p>
            <w:pPr>
              <w:pStyle w:val="TableParagraph"/>
              <w:spacing w:line="189" w:lineRule="exact"/>
              <w:ind w:left="105"/>
              <w:rPr>
                <w:sz w:val="21"/>
              </w:rPr>
            </w:pPr>
            <w:r>
              <w:rPr>
                <w:spacing w:val="-2"/>
                <w:sz w:val="21"/>
              </w:rPr>
              <w:t>3,5,6,9,10,1</w:t>
            </w:r>
            <w:r>
              <w:rPr>
                <w:spacing w:val="-5"/>
                <w:sz w:val="21"/>
              </w:rPr>
              <w:t> </w:t>
            </w:r>
            <w:r>
              <w:rPr>
                <w:spacing w:val="-4"/>
                <w:sz w:val="21"/>
              </w:rPr>
              <w:t>1,12</w:t>
            </w:r>
          </w:p>
        </w:tc>
      </w:tr>
    </w:tbl>
    <w:p>
      <w:pPr>
        <w:spacing w:before="73"/>
        <w:ind w:left="253" w:right="0" w:firstLine="0"/>
        <w:jc w:val="both"/>
        <w:rPr>
          <w:sz w:val="20"/>
        </w:rPr>
      </w:pPr>
      <w:r>
        <w:rPr>
          <w:w w:val="115"/>
          <w:sz w:val="20"/>
        </w:rPr>
        <w:t>Balance</w:t>
      </w:r>
      <w:r>
        <w:rPr>
          <w:spacing w:val="15"/>
          <w:w w:val="115"/>
          <w:sz w:val="20"/>
        </w:rPr>
        <w:t> </w:t>
      </w:r>
      <w:r>
        <w:rPr>
          <w:w w:val="115"/>
          <w:sz w:val="20"/>
        </w:rPr>
        <w:t>Dasa</w:t>
      </w:r>
      <w:r>
        <w:rPr>
          <w:spacing w:val="2"/>
          <w:w w:val="115"/>
          <w:sz w:val="20"/>
        </w:rPr>
        <w:t> </w:t>
      </w:r>
      <w:r>
        <w:rPr>
          <w:w w:val="115"/>
          <w:sz w:val="20"/>
        </w:rPr>
        <w:t>of</w:t>
      </w:r>
      <w:r>
        <w:rPr>
          <w:spacing w:val="-2"/>
          <w:w w:val="115"/>
          <w:sz w:val="20"/>
        </w:rPr>
        <w:t> </w:t>
      </w:r>
      <w:r>
        <w:rPr>
          <w:w w:val="115"/>
          <w:sz w:val="20"/>
        </w:rPr>
        <w:t>:</w:t>
      </w:r>
      <w:r>
        <w:rPr>
          <w:spacing w:val="18"/>
          <w:w w:val="115"/>
          <w:sz w:val="20"/>
        </w:rPr>
        <w:t> </w:t>
      </w:r>
      <w:r>
        <w:rPr>
          <w:w w:val="115"/>
          <w:sz w:val="20"/>
        </w:rPr>
        <w:t>Sat</w:t>
      </w:r>
      <w:r>
        <w:rPr>
          <w:spacing w:val="11"/>
          <w:w w:val="115"/>
          <w:sz w:val="20"/>
        </w:rPr>
        <w:t> </w:t>
      </w:r>
      <w:r>
        <w:rPr>
          <w:w w:val="115"/>
          <w:sz w:val="20"/>
        </w:rPr>
        <w:t>0Y</w:t>
      </w:r>
      <w:r>
        <w:rPr>
          <w:spacing w:val="16"/>
          <w:w w:val="115"/>
          <w:sz w:val="20"/>
        </w:rPr>
        <w:t> </w:t>
      </w:r>
      <w:r>
        <w:rPr>
          <w:w w:val="115"/>
          <w:sz w:val="20"/>
        </w:rPr>
        <w:t>6M</w:t>
      </w:r>
      <w:r>
        <w:rPr>
          <w:spacing w:val="14"/>
          <w:w w:val="115"/>
          <w:sz w:val="20"/>
        </w:rPr>
        <w:t> </w:t>
      </w:r>
      <w:r>
        <w:rPr>
          <w:spacing w:val="-5"/>
          <w:w w:val="115"/>
          <w:sz w:val="20"/>
        </w:rPr>
        <w:t>23D</w:t>
      </w:r>
    </w:p>
    <w:p>
      <w:pPr>
        <w:spacing w:line="240" w:lineRule="auto" w:before="1"/>
        <w:rPr>
          <w:sz w:val="18"/>
        </w:rPr>
      </w:pPr>
    </w:p>
    <w:p>
      <w:pPr>
        <w:pStyle w:val="BodyText"/>
        <w:spacing w:line="204" w:lineRule="auto"/>
        <w:ind w:left="251" w:right="226"/>
        <w:jc w:val="both"/>
        <w:rPr>
          <w:rFonts w:ascii="Calibri" w:hAnsi="Calibri"/>
        </w:rPr>
      </w:pPr>
      <w:r>
        <w:rPr>
          <w:rFonts w:ascii="Calibri" w:hAnsi="Calibri"/>
          <w:w w:val="105"/>
        </w:rPr>
        <w:t>Dasa</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Saturn</w:t>
      </w:r>
      <w:r>
        <w:rPr>
          <w:rFonts w:ascii="Calibri" w:hAnsi="Calibri"/>
          <w:spacing w:val="-13"/>
          <w:w w:val="105"/>
        </w:rPr>
        <w:t> </w:t>
      </w:r>
      <w:r>
        <w:rPr>
          <w:rFonts w:ascii="Calibri" w:hAnsi="Calibri"/>
          <w:w w:val="105"/>
        </w:rPr>
        <w:t>will</w:t>
      </w:r>
      <w:r>
        <w:rPr>
          <w:rFonts w:ascii="Calibri" w:hAnsi="Calibri"/>
          <w:spacing w:val="-14"/>
          <w:w w:val="105"/>
        </w:rPr>
        <w:t> </w:t>
      </w:r>
      <w:r>
        <w:rPr>
          <w:rFonts w:ascii="Calibri" w:hAnsi="Calibri"/>
          <w:w w:val="105"/>
        </w:rPr>
        <w:t>continue</w:t>
      </w:r>
      <w:r>
        <w:rPr>
          <w:rFonts w:ascii="Calibri" w:hAnsi="Calibri"/>
          <w:spacing w:val="-14"/>
          <w:w w:val="105"/>
        </w:rPr>
        <w:t> </w:t>
      </w:r>
      <w:r>
        <w:rPr>
          <w:rFonts w:ascii="Calibri" w:hAnsi="Calibri"/>
          <w:w w:val="105"/>
        </w:rPr>
        <w:t>till</w:t>
      </w:r>
      <w:r>
        <w:rPr>
          <w:rFonts w:ascii="Calibri" w:hAnsi="Calibri"/>
          <w:spacing w:val="-13"/>
          <w:w w:val="105"/>
        </w:rPr>
        <w:t> </w:t>
      </w:r>
      <w:r>
        <w:rPr>
          <w:rFonts w:ascii="Calibri" w:hAnsi="Calibri"/>
          <w:w w:val="105"/>
        </w:rPr>
        <w:t>March</w:t>
      </w:r>
      <w:r>
        <w:rPr>
          <w:rFonts w:ascii="Calibri" w:hAnsi="Calibri"/>
          <w:spacing w:val="-14"/>
          <w:w w:val="105"/>
        </w:rPr>
        <w:t> </w:t>
      </w:r>
      <w:r>
        <w:rPr>
          <w:rFonts w:ascii="Calibri" w:hAnsi="Calibri"/>
          <w:w w:val="105"/>
        </w:rPr>
        <w:t>2002.</w:t>
      </w:r>
      <w:r>
        <w:rPr>
          <w:rFonts w:ascii="Calibri" w:hAnsi="Calibri"/>
          <w:spacing w:val="-14"/>
          <w:w w:val="105"/>
        </w:rPr>
        <w:t> </w:t>
      </w:r>
      <w:r>
        <w:rPr>
          <w:rFonts w:ascii="Calibri" w:hAnsi="Calibri"/>
          <w:w w:val="105"/>
        </w:rPr>
        <w:t>Saturn</w:t>
      </w:r>
      <w:r>
        <w:rPr>
          <w:rFonts w:ascii="Calibri" w:hAnsi="Calibri"/>
          <w:spacing w:val="-13"/>
          <w:w w:val="105"/>
        </w:rPr>
        <w:t> </w:t>
      </w:r>
      <w:r>
        <w:rPr>
          <w:rFonts w:ascii="Calibri" w:hAnsi="Calibri"/>
          <w:w w:val="95"/>
        </w:rPr>
        <w:t>—</w:t>
      </w:r>
      <w:r>
        <w:rPr>
          <w:rFonts w:ascii="Calibri" w:hAnsi="Calibri"/>
          <w:spacing w:val="-11"/>
          <w:w w:val="95"/>
        </w:rPr>
        <w:t> </w:t>
      </w:r>
      <w:r>
        <w:rPr>
          <w:rFonts w:ascii="Calibri" w:hAnsi="Calibri"/>
          <w:w w:val="105"/>
        </w:rPr>
        <w:t>Jupiter period</w:t>
      </w:r>
      <w:r>
        <w:rPr>
          <w:rFonts w:ascii="Calibri" w:hAnsi="Calibri"/>
          <w:w w:val="105"/>
        </w:rPr>
        <w:t> is</w:t>
      </w:r>
      <w:r>
        <w:rPr>
          <w:rFonts w:ascii="Calibri" w:hAnsi="Calibri"/>
          <w:w w:val="105"/>
        </w:rPr>
        <w:t> good</w:t>
      </w:r>
      <w:r>
        <w:rPr>
          <w:rFonts w:ascii="Calibri" w:hAnsi="Calibri"/>
          <w:w w:val="105"/>
        </w:rPr>
        <w:t> as</w:t>
      </w:r>
      <w:r>
        <w:rPr>
          <w:rFonts w:ascii="Calibri" w:hAnsi="Calibri"/>
          <w:w w:val="105"/>
        </w:rPr>
        <w:t> it</w:t>
      </w:r>
      <w:r>
        <w:rPr>
          <w:rFonts w:ascii="Calibri" w:hAnsi="Calibri"/>
          <w:w w:val="105"/>
        </w:rPr>
        <w:t> signifies</w:t>
      </w:r>
      <w:r>
        <w:rPr>
          <w:rFonts w:ascii="Calibri" w:hAnsi="Calibri"/>
          <w:w w:val="105"/>
        </w:rPr>
        <w:t> 4,11,</w:t>
      </w:r>
      <w:r>
        <w:rPr>
          <w:rFonts w:ascii="Calibri" w:hAnsi="Calibri"/>
          <w:spacing w:val="-14"/>
          <w:w w:val="105"/>
        </w:rPr>
        <w:t> </w:t>
      </w:r>
      <w:r>
        <w:rPr>
          <w:rFonts w:ascii="Calibri" w:hAnsi="Calibri"/>
          <w:w w:val="105"/>
        </w:rPr>
        <w:t>12</w:t>
      </w:r>
      <w:r>
        <w:rPr>
          <w:rFonts w:ascii="Calibri" w:hAnsi="Calibri"/>
          <w:w w:val="105"/>
        </w:rPr>
        <w:t> (construction</w:t>
      </w:r>
      <w:r>
        <w:rPr>
          <w:rFonts w:ascii="Calibri" w:hAnsi="Calibri"/>
          <w:w w:val="105"/>
        </w:rPr>
        <w:t> of Infrastructure)</w:t>
      </w:r>
      <w:r>
        <w:rPr>
          <w:rFonts w:ascii="Calibri" w:hAnsi="Calibri"/>
          <w:w w:val="105"/>
        </w:rPr>
        <w:t> 10,11</w:t>
      </w:r>
      <w:r>
        <w:rPr>
          <w:rFonts w:ascii="Calibri" w:hAnsi="Calibri"/>
          <w:w w:val="105"/>
        </w:rPr>
        <w:t> (name</w:t>
      </w:r>
      <w:r>
        <w:rPr>
          <w:rFonts w:ascii="Calibri" w:hAnsi="Calibri"/>
          <w:w w:val="105"/>
        </w:rPr>
        <w:t> and fame).</w:t>
      </w:r>
      <w:r>
        <w:rPr>
          <w:rFonts w:ascii="Calibri" w:hAnsi="Calibri"/>
          <w:w w:val="105"/>
        </w:rPr>
        <w:t> Next</w:t>
      </w:r>
      <w:r>
        <w:rPr>
          <w:rFonts w:ascii="Calibri" w:hAnsi="Calibri"/>
          <w:w w:val="105"/>
        </w:rPr>
        <w:t> Dasa</w:t>
      </w:r>
      <w:r>
        <w:rPr>
          <w:rFonts w:ascii="Calibri" w:hAnsi="Calibri"/>
          <w:w w:val="105"/>
        </w:rPr>
        <w:t> is</w:t>
      </w:r>
      <w:r>
        <w:rPr>
          <w:rFonts w:ascii="Calibri" w:hAnsi="Calibri"/>
          <w:w w:val="105"/>
        </w:rPr>
        <w:t> of Mercury</w:t>
      </w:r>
      <w:r>
        <w:rPr>
          <w:rFonts w:ascii="Calibri" w:hAnsi="Calibri"/>
          <w:w w:val="105"/>
        </w:rPr>
        <w:t> which also signifies 6,10,11 and 3,9,12.</w:t>
      </w:r>
      <w:r>
        <w:rPr>
          <w:rFonts w:ascii="Calibri" w:hAnsi="Calibri"/>
          <w:w w:val="105"/>
        </w:rPr>
        <w:t> The native was into</w:t>
      </w:r>
      <w:r>
        <w:rPr>
          <w:rFonts w:ascii="Calibri" w:hAnsi="Calibri"/>
          <w:w w:val="105"/>
        </w:rPr>
        <w:t> exports</w:t>
      </w:r>
      <w:r>
        <w:rPr>
          <w:rFonts w:ascii="Calibri" w:hAnsi="Calibri"/>
          <w:w w:val="105"/>
        </w:rPr>
        <w:t> hence the business will flourish in Dasa of Mercury</w:t>
      </w:r>
      <w:r>
        <w:rPr>
          <w:rFonts w:ascii="Calibri" w:hAnsi="Calibri"/>
          <w:spacing w:val="11"/>
          <w:w w:val="105"/>
        </w:rPr>
        <w:t> </w:t>
      </w:r>
      <w:r>
        <w:rPr>
          <w:rFonts w:ascii="Calibri" w:hAnsi="Calibri"/>
          <w:w w:val="105"/>
        </w:rPr>
        <w:t>when</w:t>
      </w:r>
      <w:r>
        <w:rPr>
          <w:rFonts w:ascii="Calibri" w:hAnsi="Calibri"/>
          <w:spacing w:val="-1"/>
          <w:w w:val="105"/>
        </w:rPr>
        <w:t> </w:t>
      </w:r>
      <w:r>
        <w:rPr>
          <w:rFonts w:ascii="Calibri" w:hAnsi="Calibri"/>
          <w:w w:val="105"/>
        </w:rPr>
        <w:t>Dasa</w:t>
      </w:r>
      <w:r>
        <w:rPr>
          <w:rFonts w:ascii="Calibri" w:hAnsi="Calibri"/>
          <w:spacing w:val="-3"/>
          <w:w w:val="105"/>
        </w:rPr>
        <w:t> </w:t>
      </w:r>
      <w:r>
        <w:rPr>
          <w:rFonts w:ascii="Calibri" w:hAnsi="Calibri"/>
          <w:w w:val="105"/>
        </w:rPr>
        <w:t>will</w:t>
      </w:r>
      <w:r>
        <w:rPr>
          <w:rFonts w:ascii="Calibri" w:hAnsi="Calibri"/>
          <w:spacing w:val="-5"/>
          <w:w w:val="105"/>
        </w:rPr>
        <w:t> </w:t>
      </w:r>
      <w:r>
        <w:rPr>
          <w:rFonts w:ascii="Calibri" w:hAnsi="Calibri"/>
          <w:w w:val="105"/>
        </w:rPr>
        <w:t>commence.</w:t>
      </w:r>
      <w:r>
        <w:rPr>
          <w:rFonts w:ascii="Calibri" w:hAnsi="Calibri"/>
          <w:spacing w:val="4"/>
          <w:w w:val="105"/>
        </w:rPr>
        <w:t> </w:t>
      </w:r>
      <w:r>
        <w:rPr>
          <w:rFonts w:ascii="Calibri" w:hAnsi="Calibri"/>
          <w:w w:val="105"/>
        </w:rPr>
        <w:t>Ketu,</w:t>
      </w:r>
      <w:r>
        <w:rPr>
          <w:rFonts w:ascii="Calibri" w:hAnsi="Calibri"/>
          <w:spacing w:val="-2"/>
          <w:w w:val="105"/>
        </w:rPr>
        <w:t> </w:t>
      </w:r>
      <w:r>
        <w:rPr>
          <w:rFonts w:ascii="Calibri" w:hAnsi="Calibri"/>
          <w:w w:val="105"/>
        </w:rPr>
        <w:t>Sun,</w:t>
      </w:r>
      <w:r>
        <w:rPr>
          <w:rFonts w:ascii="Calibri" w:hAnsi="Calibri"/>
          <w:spacing w:val="-2"/>
          <w:w w:val="105"/>
        </w:rPr>
        <w:t> </w:t>
      </w:r>
      <w:r>
        <w:rPr>
          <w:rFonts w:ascii="Calibri" w:hAnsi="Calibri"/>
          <w:w w:val="105"/>
        </w:rPr>
        <w:t>Moon,</w:t>
      </w:r>
      <w:r>
        <w:rPr>
          <w:rFonts w:ascii="Calibri" w:hAnsi="Calibri"/>
          <w:w w:val="105"/>
        </w:rPr>
        <w:t> Mars</w:t>
      </w:r>
    </w:p>
    <w:p>
      <w:pPr>
        <w:spacing w:after="0" w:line="204" w:lineRule="auto"/>
        <w:jc w:val="both"/>
        <w:rPr>
          <w:rFonts w:ascii="Calibri" w:hAnsi="Calibri"/>
        </w:rPr>
        <w:sectPr>
          <w:footerReference w:type="default" r:id="rId329"/>
          <w:pgSz w:w="6610" w:h="11230"/>
          <w:pgMar w:footer="183" w:header="0" w:top="200" w:bottom="380" w:left="0" w:right="220"/>
          <w:pgNumType w:start="129"/>
        </w:sectPr>
      </w:pPr>
    </w:p>
    <w:p>
      <w:pPr>
        <w:pStyle w:val="BodyText"/>
        <w:spacing w:line="208" w:lineRule="auto" w:before="52"/>
        <w:ind w:left="294" w:right="200"/>
        <w:jc w:val="both"/>
        <w:rPr>
          <w:rFonts w:ascii="Calibri"/>
          <w:sz w:val="21"/>
        </w:rPr>
      </w:pPr>
      <w:r>
        <w:rPr>
          <w:rFonts w:ascii="Calibri"/>
          <w:w w:val="105"/>
        </w:rPr>
        <w:t>and</w:t>
      </w:r>
      <w:r>
        <w:rPr>
          <w:rFonts w:ascii="Calibri"/>
          <w:spacing w:val="-5"/>
          <w:w w:val="105"/>
        </w:rPr>
        <w:t> </w:t>
      </w:r>
      <w:r>
        <w:rPr>
          <w:rFonts w:ascii="Calibri"/>
          <w:w w:val="105"/>
        </w:rPr>
        <w:t>Rahu also signify positive Houses of</w:t>
      </w:r>
      <w:r>
        <w:rPr>
          <w:rFonts w:ascii="Calibri"/>
          <w:spacing w:val="-7"/>
          <w:w w:val="105"/>
        </w:rPr>
        <w:t> </w:t>
      </w:r>
      <w:r>
        <w:rPr>
          <w:rFonts w:ascii="Calibri"/>
          <w:w w:val="105"/>
        </w:rPr>
        <w:t>business and</w:t>
      </w:r>
      <w:r>
        <w:rPr>
          <w:rFonts w:ascii="Calibri"/>
          <w:spacing w:val="-9"/>
          <w:w w:val="105"/>
        </w:rPr>
        <w:t> </w:t>
      </w:r>
      <w:r>
        <w:rPr>
          <w:rFonts w:ascii="Calibri"/>
          <w:w w:val="105"/>
        </w:rPr>
        <w:t>name fame</w:t>
      </w:r>
      <w:r>
        <w:rPr>
          <w:rFonts w:ascii="Calibri"/>
          <w:spacing w:val="-14"/>
          <w:w w:val="105"/>
        </w:rPr>
        <w:t> </w:t>
      </w:r>
      <w:r>
        <w:rPr>
          <w:rFonts w:ascii="Calibri"/>
          <w:w w:val="105"/>
        </w:rPr>
        <w:t>therefore</w:t>
      </w:r>
      <w:r>
        <w:rPr>
          <w:rFonts w:ascii="Calibri"/>
          <w:spacing w:val="-14"/>
          <w:w w:val="105"/>
        </w:rPr>
        <w:t> </w:t>
      </w:r>
      <w:r>
        <w:rPr>
          <w:rFonts w:ascii="Calibri"/>
          <w:w w:val="105"/>
        </w:rPr>
        <w:t>their</w:t>
      </w:r>
      <w:r>
        <w:rPr>
          <w:rFonts w:ascii="Calibri"/>
          <w:spacing w:val="-13"/>
          <w:w w:val="105"/>
        </w:rPr>
        <w:t> </w:t>
      </w:r>
      <w:r>
        <w:rPr>
          <w:rFonts w:ascii="Calibri"/>
          <w:w w:val="105"/>
        </w:rPr>
        <w:t>periods</w:t>
      </w:r>
      <w:r>
        <w:rPr>
          <w:rFonts w:ascii="Calibri"/>
          <w:spacing w:val="-14"/>
          <w:w w:val="105"/>
        </w:rPr>
        <w:t> </w:t>
      </w:r>
      <w:r>
        <w:rPr>
          <w:rFonts w:ascii="Calibri"/>
          <w:w w:val="105"/>
        </w:rPr>
        <w:t>in</w:t>
      </w:r>
      <w:r>
        <w:rPr>
          <w:rFonts w:ascii="Calibri"/>
          <w:spacing w:val="-14"/>
          <w:w w:val="105"/>
        </w:rPr>
        <w:t> </w:t>
      </w:r>
      <w:r>
        <w:rPr>
          <w:rFonts w:ascii="Calibri"/>
          <w:w w:val="105"/>
        </w:rPr>
        <w:t>Dasa</w:t>
      </w:r>
      <w:r>
        <w:rPr>
          <w:rFonts w:ascii="Calibri"/>
          <w:spacing w:val="-13"/>
          <w:w w:val="105"/>
        </w:rPr>
        <w:t> </w:t>
      </w:r>
      <w:r>
        <w:rPr>
          <w:rFonts w:ascii="Calibri"/>
          <w:w w:val="105"/>
        </w:rPr>
        <w:t>of</w:t>
      </w:r>
      <w:r>
        <w:rPr>
          <w:rFonts w:ascii="Calibri"/>
          <w:spacing w:val="-14"/>
          <w:w w:val="105"/>
        </w:rPr>
        <w:t> </w:t>
      </w:r>
      <w:r>
        <w:rPr>
          <w:rFonts w:ascii="Calibri"/>
          <w:w w:val="105"/>
        </w:rPr>
        <w:t>Mercury</w:t>
      </w:r>
      <w:r>
        <w:rPr>
          <w:rFonts w:ascii="Calibri"/>
          <w:spacing w:val="-7"/>
          <w:w w:val="105"/>
        </w:rPr>
        <w:t> </w:t>
      </w:r>
      <w:r>
        <w:rPr>
          <w:rFonts w:ascii="Calibri"/>
          <w:w w:val="105"/>
        </w:rPr>
        <w:t>will</w:t>
      </w:r>
      <w:r>
        <w:rPr>
          <w:rFonts w:ascii="Calibri"/>
          <w:spacing w:val="-14"/>
          <w:w w:val="105"/>
        </w:rPr>
        <w:t> </w:t>
      </w:r>
      <w:r>
        <w:rPr>
          <w:rFonts w:ascii="Calibri"/>
          <w:w w:val="105"/>
        </w:rPr>
        <w:t>give</w:t>
      </w:r>
      <w:r>
        <w:rPr>
          <w:rFonts w:ascii="Calibri"/>
          <w:spacing w:val="-14"/>
          <w:w w:val="105"/>
        </w:rPr>
        <w:t> </w:t>
      </w:r>
      <w:r>
        <w:rPr>
          <w:rFonts w:ascii="Calibri"/>
          <w:w w:val="105"/>
        </w:rPr>
        <w:t>rich dividends</w:t>
      </w:r>
      <w:r>
        <w:rPr>
          <w:rFonts w:ascii="Calibri"/>
          <w:w w:val="105"/>
        </w:rPr>
        <w:t> to the</w:t>
      </w:r>
      <w:r>
        <w:rPr>
          <w:rFonts w:ascii="Calibri"/>
          <w:spacing w:val="-2"/>
          <w:w w:val="105"/>
        </w:rPr>
        <w:t> </w:t>
      </w:r>
      <w:r>
        <w:rPr>
          <w:rFonts w:ascii="Calibri"/>
          <w:w w:val="105"/>
        </w:rPr>
        <w:t>native and the</w:t>
      </w:r>
      <w:r>
        <w:rPr>
          <w:rFonts w:ascii="Calibri"/>
          <w:spacing w:val="-3"/>
          <w:w w:val="105"/>
        </w:rPr>
        <w:t> </w:t>
      </w:r>
      <w:r>
        <w:rPr>
          <w:rFonts w:ascii="Calibri"/>
          <w:w w:val="105"/>
        </w:rPr>
        <w:t>native will</w:t>
      </w:r>
      <w:r>
        <w:rPr>
          <w:rFonts w:ascii="Calibri"/>
          <w:spacing w:val="-1"/>
          <w:w w:val="105"/>
        </w:rPr>
        <w:t> </w:t>
      </w:r>
      <w:r>
        <w:rPr>
          <w:rFonts w:ascii="Calibri"/>
          <w:w w:val="105"/>
        </w:rPr>
        <w:t>regain</w:t>
      </w:r>
      <w:r>
        <w:rPr>
          <w:rFonts w:ascii="Calibri"/>
          <w:w w:val="105"/>
        </w:rPr>
        <w:t> the</w:t>
      </w:r>
      <w:r>
        <w:rPr>
          <w:rFonts w:ascii="Calibri"/>
          <w:spacing w:val="-2"/>
          <w:w w:val="105"/>
        </w:rPr>
        <w:t> </w:t>
      </w:r>
      <w:r>
        <w:rPr>
          <w:rFonts w:ascii="Calibri"/>
          <w:w w:val="105"/>
        </w:rPr>
        <w:t>losses </w:t>
      </w:r>
      <w:r>
        <w:rPr>
          <w:rFonts w:ascii="Calibri"/>
        </w:rPr>
        <w:t>occurred in Earthquake rather he will gain further in</w:t>
      </w:r>
      <w:r>
        <w:rPr>
          <w:rFonts w:ascii="Calibri"/>
          <w:spacing w:val="-12"/>
        </w:rPr>
        <w:t> </w:t>
      </w:r>
      <w:r>
        <w:rPr>
          <w:rFonts w:ascii="Calibri"/>
        </w:rPr>
        <w:t>business. </w:t>
      </w:r>
      <w:r>
        <w:rPr>
          <w:rFonts w:ascii="Calibri"/>
          <w:w w:val="105"/>
        </w:rPr>
        <w:t>Cuspal</w:t>
      </w:r>
      <w:r>
        <w:rPr>
          <w:rFonts w:ascii="Calibri"/>
          <w:spacing w:val="-9"/>
          <w:w w:val="105"/>
        </w:rPr>
        <w:t> </w:t>
      </w:r>
      <w:r>
        <w:rPr>
          <w:rFonts w:ascii="Calibri"/>
          <w:w w:val="105"/>
        </w:rPr>
        <w:t>Sub</w:t>
      </w:r>
      <w:r>
        <w:rPr>
          <w:rFonts w:ascii="Calibri"/>
          <w:spacing w:val="-13"/>
          <w:w w:val="105"/>
        </w:rPr>
        <w:t> </w:t>
      </w:r>
      <w:r>
        <w:rPr>
          <w:rFonts w:ascii="Calibri"/>
          <w:w w:val="105"/>
        </w:rPr>
        <w:t>Lord</w:t>
      </w:r>
      <w:r>
        <w:rPr>
          <w:rFonts w:ascii="Calibri"/>
          <w:spacing w:val="-10"/>
          <w:w w:val="105"/>
        </w:rPr>
        <w:t> </w:t>
      </w:r>
      <w:r>
        <w:rPr>
          <w:rFonts w:ascii="Calibri"/>
          <w:w w:val="105"/>
        </w:rPr>
        <w:t>of</w:t>
      </w:r>
      <w:r>
        <w:rPr>
          <w:rFonts w:ascii="Calibri"/>
          <w:spacing w:val="-14"/>
          <w:w w:val="105"/>
        </w:rPr>
        <w:t> </w:t>
      </w:r>
      <w:r>
        <w:rPr>
          <w:rFonts w:ascii="Calibri"/>
          <w:w w:val="105"/>
        </w:rPr>
        <w:t>7,11</w:t>
      </w:r>
      <w:r>
        <w:rPr>
          <w:rFonts w:ascii="Calibri"/>
          <w:spacing w:val="-9"/>
          <w:w w:val="105"/>
        </w:rPr>
        <w:t> </w:t>
      </w:r>
      <w:r>
        <w:rPr>
          <w:rFonts w:ascii="Calibri"/>
          <w:w w:val="105"/>
        </w:rPr>
        <w:t>Houses</w:t>
      </w:r>
      <w:r>
        <w:rPr>
          <w:rFonts w:ascii="Calibri"/>
          <w:spacing w:val="-5"/>
          <w:w w:val="105"/>
        </w:rPr>
        <w:t> </w:t>
      </w:r>
      <w:r>
        <w:rPr>
          <w:rFonts w:ascii="Calibri"/>
          <w:w w:val="105"/>
        </w:rPr>
        <w:t>is</w:t>
      </w:r>
      <w:r>
        <w:rPr>
          <w:rFonts w:ascii="Calibri"/>
          <w:spacing w:val="-14"/>
          <w:w w:val="105"/>
        </w:rPr>
        <w:t> </w:t>
      </w:r>
      <w:r>
        <w:rPr>
          <w:rFonts w:ascii="Calibri"/>
          <w:w w:val="105"/>
        </w:rPr>
        <w:t>Mercury</w:t>
      </w:r>
      <w:r>
        <w:rPr>
          <w:rFonts w:ascii="Calibri"/>
          <w:spacing w:val="-1"/>
          <w:w w:val="105"/>
        </w:rPr>
        <w:t> </w:t>
      </w:r>
      <w:r>
        <w:rPr>
          <w:rFonts w:ascii="Calibri"/>
          <w:w w:val="105"/>
        </w:rPr>
        <w:t>and</w:t>
      </w:r>
      <w:r>
        <w:rPr>
          <w:rFonts w:ascii="Calibri"/>
          <w:spacing w:val="-14"/>
          <w:w w:val="105"/>
        </w:rPr>
        <w:t> </w:t>
      </w:r>
      <w:r>
        <w:rPr>
          <w:rFonts w:ascii="Calibri"/>
          <w:w w:val="105"/>
        </w:rPr>
        <w:t>that</w:t>
      </w:r>
      <w:r>
        <w:rPr>
          <w:rFonts w:ascii="Calibri"/>
          <w:spacing w:val="-14"/>
          <w:w w:val="105"/>
        </w:rPr>
        <w:t> </w:t>
      </w:r>
      <w:r>
        <w:rPr>
          <w:rFonts w:ascii="Calibri"/>
          <w:w w:val="105"/>
        </w:rPr>
        <w:t>confirms </w:t>
      </w:r>
      <w:r>
        <w:rPr>
          <w:rFonts w:ascii="Calibri"/>
          <w:w w:val="105"/>
          <w:sz w:val="21"/>
        </w:rPr>
        <w:t>the</w:t>
      </w:r>
      <w:r>
        <w:rPr>
          <w:rFonts w:ascii="Calibri"/>
          <w:spacing w:val="40"/>
          <w:w w:val="105"/>
          <w:sz w:val="21"/>
        </w:rPr>
        <w:t> </w:t>
      </w:r>
      <w:r>
        <w:rPr>
          <w:rFonts w:ascii="Calibri"/>
          <w:w w:val="105"/>
          <w:sz w:val="21"/>
        </w:rPr>
        <w:t>same.</w:t>
      </w:r>
    </w:p>
    <w:p>
      <w:pPr>
        <w:spacing w:line="240" w:lineRule="auto" w:before="10"/>
        <w:rPr>
          <w:sz w:val="15"/>
        </w:rPr>
      </w:pPr>
    </w:p>
    <w:p>
      <w:pPr>
        <w:spacing w:before="1"/>
        <w:ind w:left="289" w:right="0" w:firstLine="0"/>
        <w:jc w:val="left"/>
        <w:rPr>
          <w:sz w:val="24"/>
        </w:rPr>
      </w:pPr>
      <w:r>
        <w:rPr>
          <w:w w:val="115"/>
          <w:sz w:val="24"/>
        </w:rPr>
        <w:t>illustration</w:t>
      </w:r>
      <w:r>
        <w:rPr>
          <w:spacing w:val="-8"/>
          <w:w w:val="115"/>
          <w:sz w:val="24"/>
        </w:rPr>
        <w:t> </w:t>
      </w:r>
      <w:r>
        <w:rPr>
          <w:w w:val="115"/>
          <w:sz w:val="24"/>
        </w:rPr>
        <w:t>-</w:t>
      </w:r>
      <w:r>
        <w:rPr>
          <w:spacing w:val="37"/>
          <w:w w:val="115"/>
          <w:sz w:val="24"/>
        </w:rPr>
        <w:t> </w:t>
      </w:r>
      <w:r>
        <w:rPr>
          <w:spacing w:val="-5"/>
          <w:w w:val="115"/>
          <w:sz w:val="24"/>
        </w:rPr>
        <w:t>22</w:t>
      </w:r>
    </w:p>
    <w:p>
      <w:pPr>
        <w:pStyle w:val="Heading6"/>
        <w:spacing w:before="58"/>
        <w:ind w:left="300"/>
      </w:pPr>
      <w:r>
        <w:rPr>
          <w:spacing w:val="-2"/>
          <w:w w:val="110"/>
        </w:rPr>
        <w:t>Will</w:t>
      </w:r>
      <w:r>
        <w:rPr>
          <w:spacing w:val="-13"/>
          <w:w w:val="110"/>
        </w:rPr>
        <w:t> </w:t>
      </w:r>
      <w:r>
        <w:rPr>
          <w:spacing w:val="-2"/>
          <w:w w:val="110"/>
        </w:rPr>
        <w:t>partner</w:t>
      </w:r>
      <w:r>
        <w:rPr>
          <w:spacing w:val="-5"/>
          <w:w w:val="110"/>
        </w:rPr>
        <w:t> </w:t>
      </w:r>
      <w:r>
        <w:rPr>
          <w:spacing w:val="-2"/>
          <w:w w:val="110"/>
        </w:rPr>
        <w:t>agree</w:t>
      </w:r>
      <w:r>
        <w:rPr>
          <w:spacing w:val="-3"/>
          <w:w w:val="110"/>
        </w:rPr>
        <w:t> </w:t>
      </w:r>
      <w:r>
        <w:rPr>
          <w:spacing w:val="-2"/>
          <w:w w:val="110"/>
        </w:rPr>
        <w:t>for</w:t>
      </w:r>
      <w:r>
        <w:rPr>
          <w:spacing w:val="-8"/>
          <w:w w:val="110"/>
        </w:rPr>
        <w:t> </w:t>
      </w:r>
      <w:r>
        <w:rPr>
          <w:spacing w:val="-2"/>
          <w:w w:val="110"/>
        </w:rPr>
        <w:t>settlement?</w:t>
      </w:r>
    </w:p>
    <w:p>
      <w:pPr>
        <w:pStyle w:val="Heading7"/>
        <w:tabs>
          <w:tab w:pos="1017" w:val="left" w:leader="none"/>
        </w:tabs>
        <w:spacing w:line="288" w:lineRule="auto" w:before="64"/>
        <w:ind w:left="297" w:right="3699" w:hanging="7"/>
        <w:jc w:val="left"/>
      </w:pPr>
      <w:r>
        <w:rPr>
          <w:spacing w:val="-4"/>
          <w:w w:val="115"/>
        </w:rPr>
        <w:t>Date</w:t>
      </w:r>
      <w:r>
        <w:rPr/>
        <w:tab/>
      </w:r>
      <w:r>
        <w:rPr>
          <w:w w:val="115"/>
        </w:rPr>
        <w:t>-</w:t>
      </w:r>
      <w:r>
        <w:rPr>
          <w:spacing w:val="80"/>
          <w:w w:val="115"/>
        </w:rPr>
        <w:t> </w:t>
      </w:r>
      <w:r>
        <w:rPr>
          <w:w w:val="115"/>
        </w:rPr>
        <w:t>29</w:t>
      </w:r>
      <w:r>
        <w:rPr>
          <w:spacing w:val="-4"/>
          <w:w w:val="115"/>
        </w:rPr>
        <w:t> </w:t>
      </w:r>
      <w:r>
        <w:rPr>
          <w:w w:val="115"/>
        </w:rPr>
        <w:t>/</w:t>
      </w:r>
      <w:r>
        <w:rPr>
          <w:spacing w:val="-9"/>
          <w:w w:val="115"/>
        </w:rPr>
        <w:t> </w:t>
      </w:r>
      <w:r>
        <w:rPr>
          <w:w w:val="115"/>
        </w:rPr>
        <w:t>7/</w:t>
      </w:r>
      <w:r>
        <w:rPr>
          <w:w w:val="115"/>
        </w:rPr>
        <w:t> 2001 </w:t>
      </w:r>
      <w:r>
        <w:rPr>
          <w:spacing w:val="-4"/>
          <w:w w:val="115"/>
        </w:rPr>
        <w:t>Time</w:t>
      </w:r>
      <w:r>
        <w:rPr/>
        <w:tab/>
      </w:r>
      <w:r>
        <w:rPr>
          <w:spacing w:val="-47"/>
        </w:rPr>
        <w:t> </w:t>
      </w:r>
      <w:r>
        <w:rPr>
          <w:w w:val="115"/>
        </w:rPr>
        <w:t>-</w:t>
      </w:r>
      <w:r>
        <w:rPr>
          <w:spacing w:val="80"/>
          <w:w w:val="115"/>
        </w:rPr>
        <w:t> </w:t>
      </w:r>
      <w:r>
        <w:rPr>
          <w:w w:val="115"/>
        </w:rPr>
        <w:t>08:40 hrs.</w:t>
      </w:r>
    </w:p>
    <w:p>
      <w:pPr>
        <w:spacing w:line="292" w:lineRule="auto" w:before="6"/>
        <w:ind w:left="302" w:right="4530" w:hanging="35"/>
        <w:jc w:val="left"/>
        <w:rPr>
          <w:sz w:val="24"/>
        </w:rPr>
      </w:pPr>
      <w:r>
        <w:rPr>
          <w:w w:val="110"/>
          <w:sz w:val="24"/>
        </w:rPr>
        <w:t>Place</w:t>
      </w:r>
      <w:r>
        <w:rPr>
          <w:spacing w:val="40"/>
          <w:w w:val="110"/>
          <w:sz w:val="24"/>
        </w:rPr>
        <w:t> </w:t>
      </w:r>
      <w:r>
        <w:rPr>
          <w:w w:val="110"/>
          <w:sz w:val="24"/>
        </w:rPr>
        <w:t>-</w:t>
      </w:r>
      <w:r>
        <w:rPr>
          <w:spacing w:val="80"/>
          <w:w w:val="110"/>
          <w:sz w:val="24"/>
        </w:rPr>
        <w:t> </w:t>
      </w:r>
      <w:r>
        <w:rPr>
          <w:w w:val="110"/>
          <w:sz w:val="24"/>
        </w:rPr>
        <w:t>Delhi Seed</w:t>
      </w:r>
      <w:r>
        <w:rPr>
          <w:spacing w:val="80"/>
          <w:w w:val="110"/>
          <w:sz w:val="24"/>
        </w:rPr>
        <w:t> </w:t>
      </w:r>
      <w:r>
        <w:rPr>
          <w:w w:val="110"/>
          <w:sz w:val="24"/>
        </w:rPr>
        <w:t>-</w:t>
      </w:r>
      <w:r>
        <w:rPr>
          <w:spacing w:val="80"/>
          <w:w w:val="110"/>
          <w:sz w:val="24"/>
        </w:rPr>
        <w:t> </w:t>
      </w:r>
      <w:r>
        <w:rPr>
          <w:w w:val="110"/>
          <w:sz w:val="24"/>
        </w:rPr>
        <w:t>126</w:t>
      </w:r>
    </w:p>
    <w:p>
      <w:pPr>
        <w:tabs>
          <w:tab w:pos="3432" w:val="left" w:leader="none"/>
        </w:tabs>
        <w:spacing w:before="64"/>
        <w:ind w:left="1514" w:right="0" w:firstLine="0"/>
        <w:jc w:val="left"/>
        <w:rPr>
          <w:sz w:val="21"/>
        </w:rPr>
      </w:pPr>
      <w:r>
        <w:rPr>
          <w:spacing w:val="-4"/>
          <w:w w:val="110"/>
          <w:sz w:val="21"/>
        </w:rPr>
        <w:t>LAGNA</w:t>
      </w:r>
      <w:r>
        <w:rPr>
          <w:sz w:val="21"/>
        </w:rPr>
        <w:tab/>
      </w:r>
      <w:r>
        <w:rPr>
          <w:w w:val="105"/>
          <w:position w:val="1"/>
          <w:sz w:val="21"/>
        </w:rPr>
        <w:t>NIRAYANA</w:t>
      </w:r>
      <w:r>
        <w:rPr>
          <w:spacing w:val="14"/>
          <w:w w:val="105"/>
          <w:position w:val="1"/>
          <w:sz w:val="21"/>
        </w:rPr>
        <w:t> </w:t>
      </w:r>
      <w:r>
        <w:rPr>
          <w:w w:val="105"/>
          <w:position w:val="1"/>
          <w:sz w:val="21"/>
        </w:rPr>
        <w:t>BHAVA</w:t>
      </w:r>
      <w:r>
        <w:rPr>
          <w:spacing w:val="18"/>
          <w:w w:val="105"/>
          <w:position w:val="1"/>
          <w:sz w:val="21"/>
        </w:rPr>
        <w:t> </w:t>
      </w:r>
      <w:r>
        <w:rPr>
          <w:spacing w:val="-2"/>
          <w:w w:val="105"/>
          <w:position w:val="1"/>
          <w:sz w:val="21"/>
        </w:rPr>
        <w:t>CHALIT</w:t>
      </w:r>
    </w:p>
    <w:p>
      <w:pPr>
        <w:spacing w:line="240" w:lineRule="auto"/>
        <w:ind w:left="491" w:right="0" w:firstLine="0"/>
        <w:rPr>
          <w:sz w:val="20"/>
        </w:rPr>
      </w:pPr>
      <w:r>
        <w:rPr>
          <w:sz w:val="20"/>
        </w:rPr>
        <w:pict>
          <v:group style="width:275.8pt;height:137.050pt;mso-position-horizontal-relative:char;mso-position-vertical-relative:line" id="docshapegroup855" coordorigin="0,0" coordsize="5516,2741">
            <v:shape style="position:absolute;left:24;top:30;width:2673;height:2690" type="#_x0000_t75" id="docshape856" stroked="false">
              <v:imagedata r:id="rId332" o:title=""/>
            </v:shape>
            <v:line style="position:absolute" from="7,2741" to="7,0" stroked="true" strokeweight=".72pt" strokecolor="#000000">
              <v:stroke dashstyle="solid"/>
            </v:line>
            <v:shape style="position:absolute;left:2801;top:30;width:2679;height:2685" type="#_x0000_t75" id="docshape857" stroked="false">
              <v:imagedata r:id="rId333" o:title=""/>
            </v:shape>
            <v:line style="position:absolute" from="5508,2741" to="5508,0" stroked="true" strokeweight=".72pt" strokecolor="#000000">
              <v:stroke dashstyle="solid"/>
            </v:line>
            <v:line style="position:absolute" from="0,7" to="5515,7" stroked="true" strokeweight=".72pt" strokecolor="#000000">
              <v:stroke dashstyle="solid"/>
            </v:line>
            <v:line style="position:absolute" from="0,2734" to="5515,2734" stroked="true" strokeweight=".72pt" strokecolor="#000000">
              <v:stroke dashstyle="solid"/>
            </v:line>
            <v:line style="position:absolute" from="2705,2741" to="2705,0" stroked="true" strokeweight=".72pt" strokecolor="#000000">
              <v:stroke dashstyle="solid"/>
            </v:line>
            <v:shape style="position:absolute;left:145;top:624;width:438;height:127" type="#_x0000_t75" id="docshape858" stroked="false">
              <v:imagedata r:id="rId334" o:title=""/>
            </v:shape>
            <v:shape style="position:absolute;left:4689;top:2370;width:235;height:190" type="#_x0000_t202" id="docshape859" filled="false" stroked="false">
              <v:textbox inset="0,0,0,0">
                <w:txbxContent>
                  <w:p>
                    <w:pPr>
                      <w:spacing w:line="190" w:lineRule="exact" w:before="0"/>
                      <w:ind w:left="0" w:right="0" w:firstLine="0"/>
                      <w:jc w:val="left"/>
                      <w:rPr>
                        <w:sz w:val="19"/>
                      </w:rPr>
                    </w:pPr>
                    <w:r>
                      <w:rPr>
                        <w:spacing w:val="-5"/>
                        <w:sz w:val="19"/>
                      </w:rPr>
                      <w:t>Sai</w:t>
                    </w:r>
                  </w:p>
                </w:txbxContent>
              </v:textbox>
              <w10:wrap type="none"/>
            </v:shape>
            <v:shape style="position:absolute;left:5108;top:1994;width:291;height:336" type="#_x0000_t202" id="docshape860" filled="false" stroked="false">
              <v:textbox inset="0,0,0,0">
                <w:txbxContent>
                  <w:p>
                    <w:pPr>
                      <w:spacing w:line="170" w:lineRule="exact" w:before="0"/>
                      <w:ind w:left="0" w:right="0" w:firstLine="0"/>
                      <w:jc w:val="left"/>
                      <w:rPr>
                        <w:sz w:val="17"/>
                      </w:rPr>
                    </w:pPr>
                    <w:r>
                      <w:rPr>
                        <w:spacing w:val="-5"/>
                        <w:sz w:val="17"/>
                      </w:rPr>
                      <w:t>Ven</w:t>
                    </w:r>
                  </w:p>
                  <w:p>
                    <w:pPr>
                      <w:spacing w:line="165" w:lineRule="exact" w:before="0"/>
                      <w:ind w:left="2" w:right="0" w:firstLine="0"/>
                      <w:jc w:val="left"/>
                      <w:rPr>
                        <w:sz w:val="14"/>
                      </w:rPr>
                    </w:pPr>
                    <w:r>
                      <w:rPr>
                        <w:sz w:val="14"/>
                      </w:rPr>
                      <w:t>R</w:t>
                    </w:r>
                    <w:r>
                      <w:rPr>
                        <w:spacing w:val="3"/>
                        <w:sz w:val="14"/>
                      </w:rPr>
                      <w:t> </w:t>
                    </w:r>
                    <w:r>
                      <w:rPr>
                        <w:sz w:val="14"/>
                      </w:rPr>
                      <w:t>a</w:t>
                    </w:r>
                    <w:r>
                      <w:rPr>
                        <w:spacing w:val="-9"/>
                        <w:sz w:val="14"/>
                      </w:rPr>
                      <w:t> </w:t>
                    </w:r>
                    <w:r>
                      <w:rPr>
                        <w:spacing w:val="-12"/>
                        <w:sz w:val="14"/>
                      </w:rPr>
                      <w:t>h</w:t>
                    </w:r>
                  </w:p>
                </w:txbxContent>
              </v:textbox>
              <w10:wrap type="none"/>
            </v:shape>
            <v:shape style="position:absolute;left:4654;top:1206;width:307;height:339" type="#_x0000_t202" id="docshape861" filled="false" stroked="false">
              <v:textbox inset="0,0,0,0">
                <w:txbxContent>
                  <w:p>
                    <w:pPr>
                      <w:spacing w:line="155" w:lineRule="exact" w:before="0"/>
                      <w:ind w:left="19" w:right="0" w:firstLine="0"/>
                      <w:jc w:val="left"/>
                      <w:rPr>
                        <w:sz w:val="16"/>
                      </w:rPr>
                    </w:pPr>
                    <w:r>
                      <w:rPr>
                        <w:w w:val="95"/>
                        <w:sz w:val="16"/>
                      </w:rPr>
                      <w:t>S</w:t>
                    </w:r>
                    <w:r>
                      <w:rPr>
                        <w:spacing w:val="-8"/>
                        <w:w w:val="95"/>
                        <w:sz w:val="16"/>
                      </w:rPr>
                      <w:t> </w:t>
                    </w:r>
                    <w:r>
                      <w:rPr>
                        <w:spacing w:val="-5"/>
                        <w:sz w:val="16"/>
                      </w:rPr>
                      <w:t>un</w:t>
                    </w:r>
                  </w:p>
                  <w:p>
                    <w:pPr>
                      <w:spacing w:line="184" w:lineRule="exact" w:before="0"/>
                      <w:ind w:left="0" w:right="0" w:firstLine="0"/>
                      <w:jc w:val="left"/>
                      <w:rPr>
                        <w:sz w:val="16"/>
                      </w:rPr>
                    </w:pPr>
                    <w:r>
                      <w:rPr>
                        <w:spacing w:val="-5"/>
                        <w:sz w:val="16"/>
                      </w:rPr>
                      <w:t>Mer</w:t>
                    </w:r>
                  </w:p>
                </w:txbxContent>
              </v:textbox>
              <w10:wrap type="none"/>
            </v:shape>
            <v:shape style="position:absolute;left:2930;top:116;width:716;height:663" type="#_x0000_t202" id="docshape862" filled="false" stroked="false">
              <v:textbox inset="0,0,0,0">
                <w:txbxContent>
                  <w:p>
                    <w:pPr>
                      <w:spacing w:line="172" w:lineRule="auto" w:before="11"/>
                      <w:ind w:left="386" w:right="9" w:hanging="12"/>
                      <w:jc w:val="left"/>
                      <w:rPr>
                        <w:sz w:val="17"/>
                      </w:rPr>
                    </w:pPr>
                    <w:r>
                      <w:rPr>
                        <w:spacing w:val="-4"/>
                        <w:sz w:val="17"/>
                      </w:rPr>
                      <w:t>Mon</w:t>
                    </w:r>
                    <w:r>
                      <w:rPr>
                        <w:spacing w:val="40"/>
                        <w:sz w:val="17"/>
                      </w:rPr>
                      <w:t> </w:t>
                    </w:r>
                    <w:r>
                      <w:rPr>
                        <w:spacing w:val="-5"/>
                        <w:sz w:val="17"/>
                      </w:rPr>
                      <w:t>Mar</w:t>
                    </w:r>
                  </w:p>
                  <w:p>
                    <w:pPr>
                      <w:spacing w:line="216" w:lineRule="exact" w:before="136"/>
                      <w:ind w:left="0" w:right="0" w:firstLine="0"/>
                      <w:jc w:val="left"/>
                      <w:rPr>
                        <w:sz w:val="18"/>
                      </w:rPr>
                    </w:pPr>
                    <w:r>
                      <w:rPr>
                        <w:sz w:val="18"/>
                      </w:rPr>
                      <w:t>Ket</w:t>
                    </w:r>
                    <w:r>
                      <w:rPr>
                        <w:spacing w:val="33"/>
                        <w:sz w:val="18"/>
                      </w:rPr>
                      <w:t>  </w:t>
                    </w:r>
                    <w:r>
                      <w:rPr>
                        <w:spacing w:val="-10"/>
                        <w:sz w:val="18"/>
                      </w:rPr>
                      <w:t>s</w:t>
                    </w:r>
                  </w:p>
                </w:txbxContent>
              </v:textbox>
              <w10:wrap type="none"/>
            </v:shape>
            <v:shape style="position:absolute;left:1901;top:2376;width:260;height:190" type="#_x0000_t202" id="docshape863"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2322;top:2001;width:318;height:343" type="#_x0000_t202" id="docshape864" filled="false" stroked="false">
              <v:textbox inset="0,0,0,0">
                <w:txbxContent>
                  <w:p>
                    <w:pPr>
                      <w:spacing w:line="208" w:lineRule="auto" w:before="0"/>
                      <w:ind w:left="3" w:right="0" w:hanging="4"/>
                      <w:jc w:val="left"/>
                      <w:rPr>
                        <w:rFonts w:ascii="Consolas"/>
                        <w:sz w:val="17"/>
                      </w:rPr>
                    </w:pPr>
                    <w:r>
                      <w:rPr>
                        <w:rFonts w:ascii="Consolas"/>
                        <w:spacing w:val="-4"/>
                        <w:sz w:val="17"/>
                      </w:rPr>
                      <w:t>Ven </w:t>
                    </w:r>
                    <w:r>
                      <w:rPr>
                        <w:rFonts w:ascii="Consolas"/>
                        <w:spacing w:val="-5"/>
                        <w:sz w:val="17"/>
                      </w:rPr>
                      <w:t>Rah</w:t>
                    </w:r>
                  </w:p>
                </w:txbxContent>
              </v:textbox>
              <w10:wrap type="none"/>
            </v:shape>
            <v:shape style="position:absolute;left:1859;top:1199;width:313;height:361" type="#_x0000_t202" id="docshape865" filled="false" stroked="false">
              <v:textbox inset="0,0,0,0">
                <w:txbxContent>
                  <w:p>
                    <w:pPr>
                      <w:spacing w:line="164" w:lineRule="exact" w:before="0"/>
                      <w:ind w:left="19" w:right="0" w:firstLine="0"/>
                      <w:jc w:val="left"/>
                      <w:rPr>
                        <w:sz w:val="17"/>
                      </w:rPr>
                    </w:pPr>
                    <w:r>
                      <w:rPr>
                        <w:w w:val="105"/>
                        <w:sz w:val="17"/>
                      </w:rPr>
                      <w:t>S</w:t>
                    </w:r>
                    <w:r>
                      <w:rPr>
                        <w:spacing w:val="-21"/>
                        <w:w w:val="105"/>
                        <w:sz w:val="17"/>
                      </w:rPr>
                      <w:t> </w:t>
                    </w:r>
                    <w:r>
                      <w:rPr>
                        <w:spacing w:val="-5"/>
                        <w:w w:val="105"/>
                        <w:sz w:val="17"/>
                      </w:rPr>
                      <w:t>un</w:t>
                    </w:r>
                  </w:p>
                  <w:p>
                    <w:pPr>
                      <w:spacing w:line="196" w:lineRule="exact" w:before="0"/>
                      <w:ind w:left="0" w:right="0" w:firstLine="0"/>
                      <w:jc w:val="left"/>
                      <w:rPr>
                        <w:sz w:val="17"/>
                      </w:rPr>
                    </w:pPr>
                    <w:r>
                      <w:rPr>
                        <w:w w:val="80"/>
                        <w:sz w:val="17"/>
                      </w:rPr>
                      <w:t>M</w:t>
                    </w:r>
                    <w:r>
                      <w:rPr>
                        <w:spacing w:val="-9"/>
                        <w:w w:val="80"/>
                        <w:sz w:val="17"/>
                      </w:rPr>
                      <w:t> </w:t>
                    </w:r>
                    <w:r>
                      <w:rPr>
                        <w:spacing w:val="-5"/>
                        <w:sz w:val="17"/>
                      </w:rPr>
                      <w:t>er</w:t>
                    </w:r>
                  </w:p>
                </w:txbxContent>
              </v:textbox>
              <w10:wrap type="none"/>
            </v:shape>
            <v:shape style="position:absolute;left:510;top:108;width:339;height:330" type="#_x0000_t202" id="docshape866" filled="false" stroked="false">
              <v:textbox inset="0,0,0,0">
                <w:txbxContent>
                  <w:p>
                    <w:pPr>
                      <w:spacing w:line="163" w:lineRule="auto" w:before="18"/>
                      <w:ind w:left="5" w:right="11" w:hanging="6"/>
                      <w:jc w:val="left"/>
                      <w:rPr>
                        <w:sz w:val="18"/>
                      </w:rPr>
                    </w:pPr>
                    <w:r>
                      <w:rPr>
                        <w:spacing w:val="-6"/>
                        <w:w w:val="95"/>
                        <w:sz w:val="18"/>
                      </w:rPr>
                      <w:t>Mon</w:t>
                    </w:r>
                    <w:r>
                      <w:rPr>
                        <w:sz w:val="18"/>
                      </w:rPr>
                      <w:t> </w:t>
                    </w:r>
                    <w:r>
                      <w:rPr>
                        <w:spacing w:val="-5"/>
                        <w:sz w:val="18"/>
                      </w:rPr>
                      <w:t>Mar</w:t>
                    </w:r>
                  </w:p>
                </w:txbxContent>
              </v:textbox>
              <w10:wrap type="none"/>
            </v:shape>
          </v:group>
        </w:pict>
      </w:r>
      <w:r>
        <w:rPr>
          <w:sz w:val="20"/>
        </w:rPr>
      </w:r>
    </w:p>
    <w:p>
      <w:pPr>
        <w:spacing w:line="240" w:lineRule="auto" w:before="6" w:after="1"/>
        <w:rPr>
          <w:sz w:val="8"/>
        </w:rPr>
      </w:pPr>
    </w:p>
    <w:tbl>
      <w:tblPr>
        <w:tblW w:w="0" w:type="auto"/>
        <w:jc w:val="left"/>
        <w:tblInd w:w="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114"/>
        <w:gridCol w:w="719"/>
        <w:gridCol w:w="1574"/>
        <w:gridCol w:w="505"/>
        <w:gridCol w:w="1478"/>
      </w:tblGrid>
      <w:tr>
        <w:trPr>
          <w:trHeight w:val="417" w:hRule="atLeast"/>
        </w:trPr>
        <w:tc>
          <w:tcPr>
            <w:tcW w:w="474" w:type="dxa"/>
          </w:tcPr>
          <w:p>
            <w:pPr>
              <w:pStyle w:val="TableParagraph"/>
              <w:spacing w:line="189" w:lineRule="exact"/>
              <w:ind w:left="54"/>
              <w:rPr>
                <w:sz w:val="21"/>
              </w:rPr>
            </w:pPr>
            <w:r>
              <w:rPr>
                <w:spacing w:val="-5"/>
                <w:w w:val="105"/>
                <w:sz w:val="21"/>
              </w:rPr>
              <w:t>Sun</w:t>
            </w:r>
          </w:p>
          <w:p>
            <w:pPr>
              <w:pStyle w:val="TableParagraph"/>
              <w:spacing w:line="208" w:lineRule="exact"/>
              <w:ind w:left="50"/>
              <w:rPr>
                <w:sz w:val="21"/>
              </w:rPr>
            </w:pPr>
            <w:r>
              <w:rPr>
                <w:spacing w:val="-5"/>
                <w:sz w:val="21"/>
              </w:rPr>
              <w:t>Mer</w:t>
            </w:r>
          </w:p>
        </w:tc>
        <w:tc>
          <w:tcPr>
            <w:tcW w:w="1114" w:type="dxa"/>
          </w:tcPr>
          <w:p>
            <w:pPr>
              <w:pStyle w:val="TableParagraph"/>
              <w:spacing w:line="189" w:lineRule="exact"/>
              <w:ind w:left="82"/>
              <w:rPr>
                <w:sz w:val="21"/>
              </w:rPr>
            </w:pPr>
            <w:r>
              <w:rPr>
                <w:spacing w:val="-2"/>
                <w:sz w:val="21"/>
              </w:rPr>
              <w:t>12:18</w:t>
            </w:r>
          </w:p>
          <w:p>
            <w:pPr>
              <w:pStyle w:val="TableParagraph"/>
              <w:spacing w:line="208" w:lineRule="exact"/>
              <w:ind w:left="78"/>
              <w:rPr>
                <w:sz w:val="21"/>
              </w:rPr>
            </w:pPr>
            <w:r>
              <w:rPr>
                <w:spacing w:val="-4"/>
                <w:sz w:val="21"/>
              </w:rPr>
              <w:t>3:32</w:t>
            </w:r>
          </w:p>
        </w:tc>
        <w:tc>
          <w:tcPr>
            <w:tcW w:w="719" w:type="dxa"/>
          </w:tcPr>
          <w:p>
            <w:pPr>
              <w:pStyle w:val="TableParagraph"/>
              <w:spacing w:line="189" w:lineRule="exact"/>
              <w:ind w:left="270"/>
              <w:rPr>
                <w:sz w:val="21"/>
              </w:rPr>
            </w:pPr>
            <w:r>
              <w:rPr>
                <w:spacing w:val="-5"/>
                <w:sz w:val="21"/>
              </w:rPr>
              <w:t>Non</w:t>
            </w:r>
          </w:p>
          <w:p>
            <w:pPr>
              <w:pStyle w:val="TableParagraph"/>
              <w:spacing w:line="208" w:lineRule="exact"/>
              <w:ind w:left="271"/>
              <w:rPr>
                <w:sz w:val="21"/>
              </w:rPr>
            </w:pPr>
            <w:r>
              <w:rPr>
                <w:spacing w:val="-5"/>
                <w:sz w:val="21"/>
              </w:rPr>
              <w:t>3up</w:t>
            </w:r>
          </w:p>
        </w:tc>
        <w:tc>
          <w:tcPr>
            <w:tcW w:w="1574" w:type="dxa"/>
          </w:tcPr>
          <w:p>
            <w:pPr>
              <w:pStyle w:val="TableParagraph"/>
              <w:spacing w:line="189" w:lineRule="exact"/>
              <w:ind w:left="100"/>
              <w:rPr>
                <w:sz w:val="21"/>
              </w:rPr>
            </w:pPr>
            <w:r>
              <w:rPr>
                <w:spacing w:val="-4"/>
                <w:sz w:val="21"/>
              </w:rPr>
              <w:t>3:14</w:t>
            </w:r>
          </w:p>
          <w:p>
            <w:pPr>
              <w:pStyle w:val="TableParagraph"/>
              <w:spacing w:line="208" w:lineRule="exact"/>
              <w:ind w:left="102"/>
              <w:rPr>
                <w:sz w:val="21"/>
              </w:rPr>
            </w:pPr>
            <w:r>
              <w:rPr>
                <w:spacing w:val="-4"/>
                <w:sz w:val="21"/>
              </w:rPr>
              <w:t>9:43</w:t>
            </w:r>
          </w:p>
        </w:tc>
        <w:tc>
          <w:tcPr>
            <w:tcW w:w="1983" w:type="dxa"/>
            <w:gridSpan w:val="2"/>
          </w:tcPr>
          <w:p>
            <w:pPr>
              <w:pStyle w:val="TableParagraph"/>
              <w:tabs>
                <w:tab w:pos="604" w:val="left" w:leader="none"/>
              </w:tabs>
              <w:spacing w:line="189" w:lineRule="exact"/>
              <w:ind w:left="62"/>
              <w:rPr>
                <w:sz w:val="21"/>
              </w:rPr>
            </w:pPr>
            <w:r>
              <w:rPr>
                <w:spacing w:val="-5"/>
                <w:sz w:val="21"/>
              </w:rPr>
              <w:t>Nar</w:t>
            </w:r>
            <w:r>
              <w:rPr>
                <w:sz w:val="21"/>
              </w:rPr>
              <w:tab/>
            </w:r>
            <w:r>
              <w:rPr>
                <w:spacing w:val="-2"/>
                <w:sz w:val="21"/>
              </w:rPr>
              <w:t>21:55</w:t>
            </w:r>
          </w:p>
          <w:p>
            <w:pPr>
              <w:pStyle w:val="TableParagraph"/>
              <w:tabs>
                <w:tab w:pos="610" w:val="left" w:leader="none"/>
              </w:tabs>
              <w:spacing w:line="208" w:lineRule="exact"/>
              <w:ind w:left="65"/>
              <w:rPr>
                <w:sz w:val="21"/>
              </w:rPr>
            </w:pPr>
            <w:r>
              <w:rPr>
                <w:spacing w:val="-5"/>
                <w:sz w:val="21"/>
              </w:rPr>
              <w:t>Ven</w:t>
            </w:r>
            <w:r>
              <w:rPr>
                <w:sz w:val="21"/>
              </w:rPr>
              <w:tab/>
            </w:r>
            <w:r>
              <w:rPr>
                <w:spacing w:val="-4"/>
                <w:sz w:val="21"/>
              </w:rPr>
              <w:t>2:21</w:t>
            </w:r>
          </w:p>
        </w:tc>
      </w:tr>
      <w:tr>
        <w:trPr>
          <w:trHeight w:val="206" w:hRule="atLeast"/>
        </w:trPr>
        <w:tc>
          <w:tcPr>
            <w:tcW w:w="474" w:type="dxa"/>
          </w:tcPr>
          <w:p>
            <w:pPr>
              <w:pStyle w:val="TableParagraph"/>
              <w:spacing w:line="189" w:lineRule="exact"/>
              <w:ind w:left="8" w:right="73"/>
              <w:jc w:val="center"/>
              <w:rPr>
                <w:sz w:val="21"/>
              </w:rPr>
            </w:pPr>
            <w:r>
              <w:rPr>
                <w:spacing w:val="-5"/>
                <w:w w:val="105"/>
                <w:sz w:val="21"/>
              </w:rPr>
              <w:t>Sat</w:t>
            </w:r>
          </w:p>
        </w:tc>
        <w:tc>
          <w:tcPr>
            <w:tcW w:w="1114" w:type="dxa"/>
          </w:tcPr>
          <w:p>
            <w:pPr>
              <w:pStyle w:val="TableParagraph"/>
              <w:spacing w:line="189" w:lineRule="exact"/>
              <w:ind w:left="88"/>
              <w:rPr>
                <w:sz w:val="21"/>
              </w:rPr>
            </w:pPr>
            <w:r>
              <w:rPr>
                <w:w w:val="95"/>
                <w:sz w:val="21"/>
              </w:rPr>
              <w:t>18:</w:t>
            </w:r>
            <w:r>
              <w:rPr>
                <w:spacing w:val="-21"/>
                <w:w w:val="95"/>
                <w:sz w:val="21"/>
              </w:rPr>
              <w:t> </w:t>
            </w:r>
            <w:r>
              <w:rPr>
                <w:spacing w:val="-7"/>
                <w:w w:val="95"/>
                <w:sz w:val="21"/>
              </w:rPr>
              <w:t>10</w:t>
            </w:r>
          </w:p>
        </w:tc>
        <w:tc>
          <w:tcPr>
            <w:tcW w:w="719" w:type="dxa"/>
          </w:tcPr>
          <w:p>
            <w:pPr>
              <w:pStyle w:val="TableParagraph"/>
              <w:spacing w:line="189" w:lineRule="exact"/>
              <w:ind w:right="113"/>
              <w:jc w:val="right"/>
              <w:rPr>
                <w:sz w:val="21"/>
              </w:rPr>
            </w:pPr>
            <w:r>
              <w:rPr>
                <w:spacing w:val="-5"/>
                <w:sz w:val="21"/>
              </w:rPr>
              <w:t>Rah</w:t>
            </w:r>
          </w:p>
        </w:tc>
        <w:tc>
          <w:tcPr>
            <w:tcW w:w="1574" w:type="dxa"/>
          </w:tcPr>
          <w:p>
            <w:pPr>
              <w:pStyle w:val="TableParagraph"/>
              <w:spacing w:line="189" w:lineRule="exact"/>
              <w:ind w:left="104"/>
              <w:rPr>
                <w:sz w:val="21"/>
              </w:rPr>
            </w:pPr>
            <w:r>
              <w:rPr>
                <w:spacing w:val="-2"/>
                <w:sz w:val="21"/>
              </w:rPr>
              <w:t>12:18</w:t>
            </w:r>
          </w:p>
        </w:tc>
        <w:tc>
          <w:tcPr>
            <w:tcW w:w="505" w:type="dxa"/>
          </w:tcPr>
          <w:p>
            <w:pPr>
              <w:pStyle w:val="TableParagraph"/>
              <w:spacing w:line="189" w:lineRule="exact"/>
              <w:ind w:left="68"/>
              <w:rPr>
                <w:sz w:val="21"/>
              </w:rPr>
            </w:pPr>
            <w:r>
              <w:rPr>
                <w:spacing w:val="-5"/>
                <w:sz w:val="21"/>
              </w:rPr>
              <w:t>Ket</w:t>
            </w:r>
          </w:p>
        </w:tc>
        <w:tc>
          <w:tcPr>
            <w:tcW w:w="1478" w:type="dxa"/>
          </w:tcPr>
          <w:p>
            <w:pPr>
              <w:pStyle w:val="TableParagraph"/>
              <w:spacing w:line="189" w:lineRule="exact"/>
              <w:ind w:left="104"/>
              <w:rPr>
                <w:sz w:val="21"/>
              </w:rPr>
            </w:pPr>
            <w:r>
              <w:rPr>
                <w:spacing w:val="-2"/>
                <w:sz w:val="21"/>
              </w:rPr>
              <w:t>12:18</w:t>
            </w:r>
          </w:p>
        </w:tc>
      </w:tr>
      <w:tr>
        <w:trPr>
          <w:trHeight w:val="259" w:hRule="atLeast"/>
        </w:trPr>
        <w:tc>
          <w:tcPr>
            <w:tcW w:w="474" w:type="dxa"/>
          </w:tcPr>
          <w:p>
            <w:pPr>
              <w:pStyle w:val="TableParagraph"/>
              <w:spacing w:line="213" w:lineRule="exact"/>
              <w:ind w:left="4" w:right="73"/>
              <w:jc w:val="center"/>
              <w:rPr>
                <w:sz w:val="21"/>
              </w:rPr>
            </w:pPr>
            <w:r>
              <w:rPr>
                <w:spacing w:val="-5"/>
                <w:sz w:val="21"/>
              </w:rPr>
              <w:t>Ura</w:t>
            </w:r>
          </w:p>
        </w:tc>
        <w:tc>
          <w:tcPr>
            <w:tcW w:w="1114" w:type="dxa"/>
          </w:tcPr>
          <w:p>
            <w:pPr>
              <w:pStyle w:val="TableParagraph"/>
              <w:spacing w:line="213" w:lineRule="exact"/>
              <w:ind w:left="83"/>
              <w:rPr>
                <w:sz w:val="21"/>
              </w:rPr>
            </w:pPr>
            <w:r>
              <w:rPr>
                <w:spacing w:val="-4"/>
                <w:w w:val="105"/>
                <w:sz w:val="21"/>
              </w:rPr>
              <w:t>29:46</w:t>
            </w:r>
          </w:p>
        </w:tc>
        <w:tc>
          <w:tcPr>
            <w:tcW w:w="719" w:type="dxa"/>
          </w:tcPr>
          <w:p>
            <w:pPr>
              <w:pStyle w:val="TableParagraph"/>
              <w:spacing w:line="213" w:lineRule="exact"/>
              <w:ind w:right="110"/>
              <w:jc w:val="right"/>
              <w:rPr>
                <w:sz w:val="21"/>
              </w:rPr>
            </w:pPr>
            <w:r>
              <w:rPr>
                <w:spacing w:val="-5"/>
                <w:sz w:val="21"/>
              </w:rPr>
              <w:t>Nep</w:t>
            </w:r>
          </w:p>
        </w:tc>
        <w:tc>
          <w:tcPr>
            <w:tcW w:w="1574" w:type="dxa"/>
          </w:tcPr>
          <w:p>
            <w:pPr>
              <w:pStyle w:val="TableParagraph"/>
              <w:spacing w:line="213" w:lineRule="exact"/>
              <w:ind w:left="104"/>
              <w:rPr>
                <w:sz w:val="21"/>
              </w:rPr>
            </w:pPr>
            <w:r>
              <w:rPr>
                <w:spacing w:val="-2"/>
                <w:sz w:val="21"/>
              </w:rPr>
              <w:t>13:38</w:t>
            </w:r>
          </w:p>
        </w:tc>
        <w:tc>
          <w:tcPr>
            <w:tcW w:w="505" w:type="dxa"/>
          </w:tcPr>
          <w:p>
            <w:pPr>
              <w:pStyle w:val="TableParagraph"/>
              <w:spacing w:line="213" w:lineRule="exact"/>
              <w:ind w:left="62"/>
              <w:rPr>
                <w:sz w:val="21"/>
              </w:rPr>
            </w:pPr>
            <w:r>
              <w:rPr>
                <w:spacing w:val="-5"/>
                <w:sz w:val="21"/>
              </w:rPr>
              <w:t>Plu</w:t>
            </w:r>
          </w:p>
        </w:tc>
        <w:tc>
          <w:tcPr>
            <w:tcW w:w="1478" w:type="dxa"/>
          </w:tcPr>
          <w:p>
            <w:pPr>
              <w:pStyle w:val="TableParagraph"/>
              <w:spacing w:line="213" w:lineRule="exact"/>
              <w:ind w:left="110"/>
              <w:rPr>
                <w:sz w:val="21"/>
              </w:rPr>
            </w:pPr>
            <w:r>
              <w:rPr>
                <w:spacing w:val="-2"/>
                <w:sz w:val="21"/>
              </w:rPr>
              <w:t>18:56</w:t>
            </w:r>
          </w:p>
        </w:tc>
      </w:tr>
      <w:tr>
        <w:trPr>
          <w:trHeight w:val="259" w:hRule="atLeast"/>
        </w:trPr>
        <w:tc>
          <w:tcPr>
            <w:tcW w:w="474" w:type="dxa"/>
          </w:tcPr>
          <w:p>
            <w:pPr>
              <w:pStyle w:val="TableParagraph"/>
              <w:spacing w:line="231" w:lineRule="exact" w:before="8"/>
              <w:ind w:left="2" w:right="73"/>
              <w:jc w:val="center"/>
              <w:rPr>
                <w:sz w:val="21"/>
              </w:rPr>
            </w:pPr>
            <w:r>
              <w:rPr>
                <w:spacing w:val="-5"/>
                <w:sz w:val="21"/>
              </w:rPr>
              <w:t>Ket</w:t>
            </w:r>
          </w:p>
        </w:tc>
        <w:tc>
          <w:tcPr>
            <w:tcW w:w="1114" w:type="dxa"/>
          </w:tcPr>
          <w:p>
            <w:pPr>
              <w:pStyle w:val="TableParagraph"/>
              <w:spacing w:line="231" w:lineRule="exact" w:before="8"/>
              <w:ind w:left="88"/>
              <w:rPr>
                <w:sz w:val="21"/>
              </w:rPr>
            </w:pPr>
            <w:r>
              <w:rPr>
                <w:spacing w:val="-2"/>
                <w:sz w:val="21"/>
              </w:rPr>
              <w:t>1,3,6,8,9</w:t>
            </w:r>
          </w:p>
        </w:tc>
        <w:tc>
          <w:tcPr>
            <w:tcW w:w="719" w:type="dxa"/>
          </w:tcPr>
          <w:p>
            <w:pPr>
              <w:pStyle w:val="TableParagraph"/>
              <w:spacing w:line="231" w:lineRule="exact" w:before="8"/>
              <w:ind w:right="97"/>
              <w:jc w:val="right"/>
              <w:rPr>
                <w:sz w:val="21"/>
              </w:rPr>
            </w:pPr>
            <w:r>
              <w:rPr>
                <w:spacing w:val="-5"/>
                <w:sz w:val="21"/>
              </w:rPr>
              <w:t>Non</w:t>
            </w:r>
          </w:p>
        </w:tc>
        <w:tc>
          <w:tcPr>
            <w:tcW w:w="1574" w:type="dxa"/>
          </w:tcPr>
          <w:p>
            <w:pPr>
              <w:pStyle w:val="TableParagraph"/>
              <w:spacing w:line="231" w:lineRule="exact" w:before="8"/>
              <w:ind w:left="104"/>
              <w:rPr>
                <w:sz w:val="21"/>
              </w:rPr>
            </w:pPr>
            <w:r>
              <w:rPr>
                <w:spacing w:val="-4"/>
                <w:sz w:val="21"/>
              </w:rPr>
              <w:t>2,10</w:t>
            </w:r>
          </w:p>
        </w:tc>
        <w:tc>
          <w:tcPr>
            <w:tcW w:w="505" w:type="dxa"/>
          </w:tcPr>
          <w:p>
            <w:pPr>
              <w:pStyle w:val="TableParagraph"/>
              <w:spacing w:line="231" w:lineRule="exact" w:before="8"/>
              <w:ind w:left="64"/>
              <w:rPr>
                <w:sz w:val="21"/>
              </w:rPr>
            </w:pPr>
            <w:r>
              <w:rPr>
                <w:spacing w:val="-5"/>
                <w:sz w:val="21"/>
              </w:rPr>
              <w:t>3up</w:t>
            </w:r>
          </w:p>
        </w:tc>
        <w:tc>
          <w:tcPr>
            <w:tcW w:w="1478" w:type="dxa"/>
          </w:tcPr>
          <w:p>
            <w:pPr>
              <w:pStyle w:val="TableParagraph"/>
              <w:spacing w:line="231" w:lineRule="exact" w:before="8"/>
              <w:ind w:left="106"/>
              <w:rPr>
                <w:sz w:val="21"/>
              </w:rPr>
            </w:pPr>
            <w:r>
              <w:rPr>
                <w:spacing w:val="-2"/>
                <w:sz w:val="21"/>
              </w:rPr>
              <w:t>3,6,9</w:t>
            </w:r>
          </w:p>
        </w:tc>
      </w:tr>
      <w:tr>
        <w:trPr>
          <w:trHeight w:val="207" w:hRule="atLeast"/>
        </w:trPr>
        <w:tc>
          <w:tcPr>
            <w:tcW w:w="474" w:type="dxa"/>
          </w:tcPr>
          <w:p>
            <w:pPr>
              <w:pStyle w:val="TableParagraph"/>
              <w:spacing w:line="187" w:lineRule="exact"/>
              <w:ind w:left="2" w:right="73"/>
              <w:jc w:val="center"/>
              <w:rPr>
                <w:sz w:val="21"/>
              </w:rPr>
            </w:pPr>
            <w:r>
              <w:rPr>
                <w:spacing w:val="-5"/>
                <w:sz w:val="21"/>
              </w:rPr>
              <w:t>Ket</w:t>
            </w:r>
          </w:p>
        </w:tc>
        <w:tc>
          <w:tcPr>
            <w:tcW w:w="1114" w:type="dxa"/>
          </w:tcPr>
          <w:p>
            <w:pPr>
              <w:pStyle w:val="TableParagraph"/>
              <w:spacing w:line="187" w:lineRule="exact"/>
              <w:ind w:left="88"/>
              <w:rPr>
                <w:sz w:val="21"/>
              </w:rPr>
            </w:pPr>
            <w:r>
              <w:rPr>
                <w:spacing w:val="-2"/>
                <w:sz w:val="21"/>
              </w:rPr>
              <w:t>1,3,6,8,9</w:t>
            </w:r>
          </w:p>
        </w:tc>
        <w:tc>
          <w:tcPr>
            <w:tcW w:w="719" w:type="dxa"/>
          </w:tcPr>
          <w:p>
            <w:pPr>
              <w:pStyle w:val="TableParagraph"/>
              <w:spacing w:line="187" w:lineRule="exact"/>
              <w:ind w:right="148"/>
              <w:jc w:val="right"/>
              <w:rPr>
                <w:sz w:val="21"/>
              </w:rPr>
            </w:pPr>
            <w:r>
              <w:rPr>
                <w:spacing w:val="-5"/>
                <w:sz w:val="21"/>
              </w:rPr>
              <w:t>Jup</w:t>
            </w:r>
          </w:p>
        </w:tc>
        <w:tc>
          <w:tcPr>
            <w:tcW w:w="1574" w:type="dxa"/>
          </w:tcPr>
          <w:p>
            <w:pPr>
              <w:pStyle w:val="TableParagraph"/>
              <w:spacing w:line="187" w:lineRule="exact"/>
              <w:ind w:left="100"/>
              <w:rPr>
                <w:sz w:val="21"/>
              </w:rPr>
            </w:pPr>
            <w:r>
              <w:rPr>
                <w:spacing w:val="-2"/>
                <w:w w:val="105"/>
                <w:sz w:val="21"/>
              </w:rPr>
              <w:t>3,6,9</w:t>
            </w:r>
          </w:p>
        </w:tc>
        <w:tc>
          <w:tcPr>
            <w:tcW w:w="505" w:type="dxa"/>
          </w:tcPr>
          <w:p>
            <w:pPr>
              <w:pStyle w:val="TableParagraph"/>
              <w:spacing w:line="187" w:lineRule="exact"/>
              <w:ind w:left="68"/>
              <w:rPr>
                <w:sz w:val="21"/>
              </w:rPr>
            </w:pPr>
            <w:r>
              <w:rPr>
                <w:spacing w:val="-5"/>
                <w:sz w:val="21"/>
              </w:rPr>
              <w:t>Rah</w:t>
            </w:r>
          </w:p>
        </w:tc>
        <w:tc>
          <w:tcPr>
            <w:tcW w:w="1478" w:type="dxa"/>
          </w:tcPr>
          <w:p>
            <w:pPr>
              <w:pStyle w:val="TableParagraph"/>
              <w:spacing w:line="187" w:lineRule="exact"/>
              <w:ind w:left="110"/>
              <w:rPr>
                <w:sz w:val="21"/>
              </w:rPr>
            </w:pPr>
            <w:r>
              <w:rPr>
                <w:spacing w:val="-2"/>
                <w:w w:val="85"/>
                <w:sz w:val="21"/>
              </w:rPr>
              <w:t>1,2,3,6,7,8,9,10,12</w:t>
            </w:r>
          </w:p>
        </w:tc>
      </w:tr>
      <w:tr>
        <w:trPr>
          <w:trHeight w:val="259" w:hRule="atLeast"/>
        </w:trPr>
        <w:tc>
          <w:tcPr>
            <w:tcW w:w="474" w:type="dxa"/>
          </w:tcPr>
          <w:p>
            <w:pPr>
              <w:pStyle w:val="TableParagraph"/>
              <w:spacing w:line="213" w:lineRule="exact"/>
              <w:ind w:left="30" w:right="68"/>
              <w:jc w:val="center"/>
              <w:rPr>
                <w:sz w:val="21"/>
              </w:rPr>
            </w:pPr>
            <w:r>
              <w:rPr>
                <w:spacing w:val="-5"/>
                <w:w w:val="105"/>
                <w:sz w:val="21"/>
              </w:rPr>
              <w:t>Ner</w:t>
            </w:r>
          </w:p>
        </w:tc>
        <w:tc>
          <w:tcPr>
            <w:tcW w:w="1114" w:type="dxa"/>
          </w:tcPr>
          <w:p>
            <w:pPr>
              <w:pStyle w:val="TableParagraph"/>
              <w:spacing w:line="213" w:lineRule="exact"/>
              <w:ind w:left="80"/>
              <w:rPr>
                <w:sz w:val="21"/>
              </w:rPr>
            </w:pPr>
            <w:r>
              <w:rPr>
                <w:w w:val="95"/>
                <w:sz w:val="21"/>
              </w:rPr>
              <w:t>9,10,</w:t>
            </w:r>
            <w:r>
              <w:rPr>
                <w:spacing w:val="-1"/>
                <w:w w:val="95"/>
                <w:sz w:val="21"/>
              </w:rPr>
              <w:t> </w:t>
            </w:r>
            <w:r>
              <w:rPr>
                <w:spacing w:val="-5"/>
                <w:sz w:val="21"/>
              </w:rPr>
              <w:t>12</w:t>
            </w:r>
          </w:p>
        </w:tc>
        <w:tc>
          <w:tcPr>
            <w:tcW w:w="719" w:type="dxa"/>
          </w:tcPr>
          <w:p>
            <w:pPr>
              <w:pStyle w:val="TableParagraph"/>
              <w:spacing w:line="213" w:lineRule="exact"/>
              <w:ind w:right="106"/>
              <w:jc w:val="right"/>
              <w:rPr>
                <w:sz w:val="21"/>
              </w:rPr>
            </w:pPr>
            <w:r>
              <w:rPr>
                <w:spacing w:val="-5"/>
                <w:w w:val="105"/>
                <w:sz w:val="21"/>
              </w:rPr>
              <w:t>Rah</w:t>
            </w:r>
          </w:p>
        </w:tc>
        <w:tc>
          <w:tcPr>
            <w:tcW w:w="1574" w:type="dxa"/>
          </w:tcPr>
          <w:p>
            <w:pPr>
              <w:pStyle w:val="TableParagraph"/>
              <w:spacing w:line="213" w:lineRule="exact"/>
              <w:ind w:left="110"/>
              <w:rPr>
                <w:sz w:val="21"/>
              </w:rPr>
            </w:pPr>
            <w:r>
              <w:rPr>
                <w:spacing w:val="-2"/>
                <w:w w:val="90"/>
                <w:sz w:val="21"/>
              </w:rPr>
              <w:t>1,2,3,6,7,8,9,10,12</w:t>
            </w:r>
          </w:p>
        </w:tc>
        <w:tc>
          <w:tcPr>
            <w:tcW w:w="505" w:type="dxa"/>
          </w:tcPr>
          <w:p>
            <w:pPr>
              <w:pStyle w:val="TableParagraph"/>
              <w:spacing w:line="213" w:lineRule="exact"/>
              <w:ind w:left="68"/>
              <w:rPr>
                <w:sz w:val="21"/>
              </w:rPr>
            </w:pPr>
            <w:r>
              <w:rPr>
                <w:spacing w:val="-5"/>
                <w:sz w:val="21"/>
              </w:rPr>
              <w:t>Jup</w:t>
            </w:r>
          </w:p>
        </w:tc>
        <w:tc>
          <w:tcPr>
            <w:tcW w:w="1478" w:type="dxa"/>
          </w:tcPr>
          <w:p>
            <w:pPr>
              <w:pStyle w:val="TableParagraph"/>
              <w:spacing w:line="213" w:lineRule="exact"/>
              <w:ind w:left="106"/>
              <w:rPr>
                <w:sz w:val="21"/>
              </w:rPr>
            </w:pPr>
            <w:r>
              <w:rPr>
                <w:spacing w:val="-2"/>
                <w:sz w:val="21"/>
              </w:rPr>
              <w:t>3,6,9</w:t>
            </w:r>
          </w:p>
        </w:tc>
      </w:tr>
      <w:tr>
        <w:trPr>
          <w:trHeight w:val="259" w:hRule="atLeast"/>
        </w:trPr>
        <w:tc>
          <w:tcPr>
            <w:tcW w:w="474" w:type="dxa"/>
          </w:tcPr>
          <w:p>
            <w:pPr>
              <w:pStyle w:val="TableParagraph"/>
              <w:spacing w:line="231" w:lineRule="exact" w:before="8"/>
              <w:ind w:left="30" w:right="63"/>
              <w:jc w:val="center"/>
              <w:rPr>
                <w:sz w:val="21"/>
              </w:rPr>
            </w:pPr>
            <w:r>
              <w:rPr>
                <w:spacing w:val="-5"/>
                <w:sz w:val="21"/>
              </w:rPr>
              <w:t>Ven</w:t>
            </w:r>
          </w:p>
        </w:tc>
        <w:tc>
          <w:tcPr>
            <w:tcW w:w="1114" w:type="dxa"/>
          </w:tcPr>
          <w:p>
            <w:pPr>
              <w:pStyle w:val="TableParagraph"/>
              <w:spacing w:line="231" w:lineRule="exact" w:before="8"/>
              <w:ind w:left="94"/>
              <w:rPr>
                <w:sz w:val="21"/>
              </w:rPr>
            </w:pPr>
            <w:r>
              <w:rPr>
                <w:spacing w:val="-2"/>
                <w:sz w:val="21"/>
              </w:rPr>
              <w:t>1,8,9</w:t>
            </w:r>
          </w:p>
        </w:tc>
        <w:tc>
          <w:tcPr>
            <w:tcW w:w="719" w:type="dxa"/>
          </w:tcPr>
          <w:p>
            <w:pPr>
              <w:pStyle w:val="TableParagraph"/>
              <w:spacing w:line="231" w:lineRule="exact" w:before="8"/>
              <w:ind w:right="113"/>
              <w:jc w:val="right"/>
              <w:rPr>
                <w:sz w:val="21"/>
              </w:rPr>
            </w:pPr>
            <w:r>
              <w:rPr>
                <w:spacing w:val="-5"/>
                <w:w w:val="105"/>
                <w:sz w:val="21"/>
              </w:rPr>
              <w:t>Nar</w:t>
            </w:r>
          </w:p>
        </w:tc>
        <w:tc>
          <w:tcPr>
            <w:tcW w:w="1574" w:type="dxa"/>
          </w:tcPr>
          <w:p>
            <w:pPr>
              <w:pStyle w:val="TableParagraph"/>
              <w:spacing w:line="231" w:lineRule="exact" w:before="8"/>
              <w:ind w:left="110"/>
              <w:rPr>
                <w:sz w:val="21"/>
              </w:rPr>
            </w:pPr>
            <w:r>
              <w:rPr>
                <w:spacing w:val="-5"/>
                <w:sz w:val="21"/>
              </w:rPr>
              <w:t>2,7</w:t>
            </w:r>
          </w:p>
        </w:tc>
        <w:tc>
          <w:tcPr>
            <w:tcW w:w="505" w:type="dxa"/>
          </w:tcPr>
          <w:p>
            <w:pPr>
              <w:pStyle w:val="TableParagraph"/>
              <w:spacing w:line="231" w:lineRule="exact" w:before="8"/>
              <w:ind w:left="73"/>
              <w:rPr>
                <w:sz w:val="21"/>
              </w:rPr>
            </w:pPr>
            <w:r>
              <w:rPr>
                <w:spacing w:val="-5"/>
                <w:w w:val="105"/>
                <w:sz w:val="21"/>
              </w:rPr>
              <w:t>Sat</w:t>
            </w:r>
          </w:p>
        </w:tc>
        <w:tc>
          <w:tcPr>
            <w:tcW w:w="1478" w:type="dxa"/>
          </w:tcPr>
          <w:p>
            <w:pPr>
              <w:pStyle w:val="TableParagraph"/>
              <w:spacing w:line="231" w:lineRule="exact" w:before="8"/>
              <w:ind w:left="100"/>
              <w:rPr>
                <w:sz w:val="21"/>
              </w:rPr>
            </w:pPr>
            <w:r>
              <w:rPr>
                <w:spacing w:val="-2"/>
                <w:sz w:val="21"/>
              </w:rPr>
              <w:t>4,5,8</w:t>
            </w:r>
          </w:p>
        </w:tc>
      </w:tr>
      <w:tr>
        <w:trPr>
          <w:trHeight w:val="207" w:hRule="atLeast"/>
        </w:trPr>
        <w:tc>
          <w:tcPr>
            <w:tcW w:w="474" w:type="dxa"/>
          </w:tcPr>
          <w:p>
            <w:pPr>
              <w:pStyle w:val="TableParagraph"/>
              <w:spacing w:line="187" w:lineRule="exact"/>
              <w:ind w:left="30" w:right="63"/>
              <w:jc w:val="center"/>
              <w:rPr>
                <w:sz w:val="21"/>
              </w:rPr>
            </w:pPr>
            <w:r>
              <w:rPr>
                <w:spacing w:val="-5"/>
                <w:sz w:val="21"/>
              </w:rPr>
              <w:t>Nar</w:t>
            </w:r>
          </w:p>
        </w:tc>
        <w:tc>
          <w:tcPr>
            <w:tcW w:w="1114" w:type="dxa"/>
          </w:tcPr>
          <w:p>
            <w:pPr>
              <w:pStyle w:val="TableParagraph"/>
              <w:spacing w:line="187" w:lineRule="exact"/>
              <w:ind w:left="83"/>
              <w:rPr>
                <w:sz w:val="21"/>
              </w:rPr>
            </w:pPr>
            <w:r>
              <w:rPr>
                <w:spacing w:val="-5"/>
                <w:sz w:val="21"/>
              </w:rPr>
              <w:t>2,7</w:t>
            </w:r>
          </w:p>
        </w:tc>
        <w:tc>
          <w:tcPr>
            <w:tcW w:w="719" w:type="dxa"/>
          </w:tcPr>
          <w:p>
            <w:pPr>
              <w:pStyle w:val="TableParagraph"/>
              <w:spacing w:line="187" w:lineRule="exact"/>
              <w:ind w:right="145"/>
              <w:jc w:val="right"/>
              <w:rPr>
                <w:sz w:val="21"/>
              </w:rPr>
            </w:pPr>
            <w:r>
              <w:rPr>
                <w:spacing w:val="-5"/>
                <w:sz w:val="21"/>
              </w:rPr>
              <w:t>her</w:t>
            </w:r>
          </w:p>
        </w:tc>
        <w:tc>
          <w:tcPr>
            <w:tcW w:w="1574" w:type="dxa"/>
          </w:tcPr>
          <w:p>
            <w:pPr>
              <w:pStyle w:val="TableParagraph"/>
              <w:spacing w:line="187" w:lineRule="exact"/>
              <w:ind w:left="108"/>
              <w:rPr>
                <w:sz w:val="21"/>
              </w:rPr>
            </w:pPr>
            <w:r>
              <w:rPr>
                <w:spacing w:val="-2"/>
                <w:sz w:val="21"/>
              </w:rPr>
              <w:t>9,10,12</w:t>
            </w:r>
          </w:p>
        </w:tc>
        <w:tc>
          <w:tcPr>
            <w:tcW w:w="505" w:type="dxa"/>
          </w:tcPr>
          <w:p>
            <w:pPr>
              <w:pStyle w:val="TableParagraph"/>
              <w:spacing w:line="187" w:lineRule="exact"/>
              <w:ind w:left="68"/>
              <w:rPr>
                <w:sz w:val="21"/>
              </w:rPr>
            </w:pPr>
            <w:r>
              <w:rPr>
                <w:spacing w:val="-5"/>
                <w:w w:val="95"/>
                <w:sz w:val="21"/>
              </w:rPr>
              <w:t>Mon</w:t>
            </w:r>
          </w:p>
        </w:tc>
        <w:tc>
          <w:tcPr>
            <w:tcW w:w="1478" w:type="dxa"/>
          </w:tcPr>
          <w:p>
            <w:pPr>
              <w:pStyle w:val="TableParagraph"/>
              <w:spacing w:line="187" w:lineRule="exact"/>
              <w:ind w:left="105"/>
              <w:rPr>
                <w:sz w:val="21"/>
              </w:rPr>
            </w:pPr>
            <w:r>
              <w:rPr>
                <w:spacing w:val="-4"/>
                <w:sz w:val="21"/>
              </w:rPr>
              <w:t>2,10</w:t>
            </w:r>
          </w:p>
        </w:tc>
      </w:tr>
      <w:tr>
        <w:trPr>
          <w:trHeight w:val="267" w:hRule="atLeast"/>
        </w:trPr>
        <w:tc>
          <w:tcPr>
            <w:tcW w:w="474" w:type="dxa"/>
          </w:tcPr>
          <w:p>
            <w:pPr>
              <w:pStyle w:val="TableParagraph"/>
              <w:spacing w:line="213" w:lineRule="exact"/>
              <w:ind w:left="11" w:right="73"/>
              <w:jc w:val="center"/>
              <w:rPr>
                <w:sz w:val="21"/>
              </w:rPr>
            </w:pPr>
            <w:r>
              <w:rPr>
                <w:spacing w:val="-5"/>
                <w:w w:val="105"/>
                <w:sz w:val="21"/>
              </w:rPr>
              <w:t>Ket</w:t>
            </w:r>
          </w:p>
        </w:tc>
        <w:tc>
          <w:tcPr>
            <w:tcW w:w="1114" w:type="dxa"/>
          </w:tcPr>
          <w:p>
            <w:pPr>
              <w:pStyle w:val="TableParagraph"/>
              <w:spacing w:line="213" w:lineRule="exact"/>
              <w:ind w:left="88"/>
              <w:rPr>
                <w:sz w:val="21"/>
              </w:rPr>
            </w:pPr>
            <w:r>
              <w:rPr>
                <w:spacing w:val="-2"/>
                <w:sz w:val="21"/>
              </w:rPr>
              <w:t>1,3,6,8,9</w:t>
            </w:r>
          </w:p>
        </w:tc>
        <w:tc>
          <w:tcPr>
            <w:tcW w:w="719" w:type="dxa"/>
          </w:tcPr>
          <w:p>
            <w:pPr>
              <w:pStyle w:val="TableParagraph"/>
              <w:spacing w:line="213" w:lineRule="exact"/>
              <w:ind w:right="100"/>
              <w:jc w:val="right"/>
              <w:rPr>
                <w:sz w:val="21"/>
              </w:rPr>
            </w:pPr>
            <w:r>
              <w:rPr>
                <w:spacing w:val="-5"/>
                <w:w w:val="105"/>
                <w:sz w:val="21"/>
              </w:rPr>
              <w:t>Sun</w:t>
            </w:r>
          </w:p>
        </w:tc>
        <w:tc>
          <w:tcPr>
            <w:tcW w:w="1574" w:type="dxa"/>
          </w:tcPr>
          <w:p>
            <w:pPr>
              <w:pStyle w:val="TableParagraph"/>
              <w:spacing w:line="213" w:lineRule="exact"/>
              <w:ind w:left="110"/>
              <w:rPr>
                <w:sz w:val="21"/>
              </w:rPr>
            </w:pPr>
            <w:r>
              <w:rPr>
                <w:spacing w:val="-2"/>
                <w:sz w:val="21"/>
              </w:rPr>
              <w:t>10,11</w:t>
            </w:r>
          </w:p>
        </w:tc>
        <w:tc>
          <w:tcPr>
            <w:tcW w:w="505" w:type="dxa"/>
          </w:tcPr>
          <w:p>
            <w:pPr>
              <w:pStyle w:val="TableParagraph"/>
              <w:spacing w:line="213" w:lineRule="exact"/>
              <w:ind w:left="68"/>
              <w:rPr>
                <w:sz w:val="21"/>
              </w:rPr>
            </w:pPr>
            <w:r>
              <w:rPr>
                <w:spacing w:val="-5"/>
                <w:sz w:val="21"/>
              </w:rPr>
              <w:t>Mer</w:t>
            </w:r>
          </w:p>
        </w:tc>
        <w:tc>
          <w:tcPr>
            <w:tcW w:w="1478" w:type="dxa"/>
          </w:tcPr>
          <w:p>
            <w:pPr>
              <w:pStyle w:val="TableParagraph"/>
              <w:spacing w:line="213" w:lineRule="exact"/>
              <w:ind w:left="108"/>
              <w:rPr>
                <w:sz w:val="21"/>
              </w:rPr>
            </w:pPr>
            <w:r>
              <w:rPr>
                <w:spacing w:val="-2"/>
                <w:sz w:val="21"/>
              </w:rPr>
              <w:t>9,10,12</w:t>
            </w:r>
          </w:p>
        </w:tc>
      </w:tr>
      <w:tr>
        <w:trPr>
          <w:trHeight w:val="264" w:hRule="atLeast"/>
        </w:trPr>
        <w:tc>
          <w:tcPr>
            <w:tcW w:w="474" w:type="dxa"/>
          </w:tcPr>
          <w:p>
            <w:pPr>
              <w:pStyle w:val="TableParagraph"/>
              <w:spacing w:line="228" w:lineRule="exact" w:before="16"/>
              <w:ind w:left="30" w:right="40"/>
              <w:jc w:val="center"/>
              <w:rPr>
                <w:sz w:val="21"/>
              </w:rPr>
            </w:pPr>
            <w:r>
              <w:rPr>
                <w:spacing w:val="-5"/>
                <w:w w:val="105"/>
                <w:sz w:val="21"/>
              </w:rPr>
              <w:t>Sun</w:t>
            </w:r>
          </w:p>
        </w:tc>
        <w:tc>
          <w:tcPr>
            <w:tcW w:w="1114" w:type="dxa"/>
          </w:tcPr>
          <w:p>
            <w:pPr>
              <w:pStyle w:val="TableParagraph"/>
              <w:spacing w:line="228" w:lineRule="exact" w:before="16"/>
              <w:ind w:left="94"/>
              <w:rPr>
                <w:sz w:val="21"/>
              </w:rPr>
            </w:pPr>
            <w:r>
              <w:rPr>
                <w:spacing w:val="-2"/>
                <w:sz w:val="21"/>
              </w:rPr>
              <w:t>10,11</w:t>
            </w:r>
          </w:p>
        </w:tc>
        <w:tc>
          <w:tcPr>
            <w:tcW w:w="719" w:type="dxa"/>
          </w:tcPr>
          <w:p>
            <w:pPr>
              <w:pStyle w:val="TableParagraph"/>
              <w:spacing w:line="228" w:lineRule="exact" w:before="16"/>
              <w:ind w:right="100"/>
              <w:jc w:val="right"/>
              <w:rPr>
                <w:sz w:val="21"/>
              </w:rPr>
            </w:pPr>
            <w:r>
              <w:rPr>
                <w:spacing w:val="-5"/>
                <w:w w:val="105"/>
                <w:sz w:val="21"/>
              </w:rPr>
              <w:t>Rah</w:t>
            </w:r>
          </w:p>
        </w:tc>
        <w:tc>
          <w:tcPr>
            <w:tcW w:w="1574" w:type="dxa"/>
          </w:tcPr>
          <w:p>
            <w:pPr>
              <w:pStyle w:val="TableParagraph"/>
              <w:spacing w:line="228" w:lineRule="exact" w:before="16"/>
              <w:ind w:left="115"/>
              <w:rPr>
                <w:sz w:val="21"/>
              </w:rPr>
            </w:pPr>
            <w:r>
              <w:rPr>
                <w:spacing w:val="-2"/>
                <w:w w:val="90"/>
                <w:sz w:val="21"/>
              </w:rPr>
              <w:t>1,2,3,6,7,8,9,10,12</w:t>
            </w:r>
          </w:p>
        </w:tc>
        <w:tc>
          <w:tcPr>
            <w:tcW w:w="505" w:type="dxa"/>
          </w:tcPr>
          <w:p>
            <w:pPr>
              <w:pStyle w:val="TableParagraph"/>
              <w:spacing w:line="228" w:lineRule="exact" w:before="16"/>
              <w:ind w:left="74"/>
              <w:rPr>
                <w:sz w:val="21"/>
              </w:rPr>
            </w:pPr>
            <w:r>
              <w:rPr>
                <w:spacing w:val="-5"/>
                <w:sz w:val="21"/>
              </w:rPr>
              <w:t>Ner</w:t>
            </w:r>
          </w:p>
        </w:tc>
        <w:tc>
          <w:tcPr>
            <w:tcW w:w="1478" w:type="dxa"/>
          </w:tcPr>
          <w:p>
            <w:pPr>
              <w:pStyle w:val="TableParagraph"/>
              <w:spacing w:line="228" w:lineRule="exact" w:before="16"/>
              <w:ind w:left="108"/>
              <w:rPr>
                <w:sz w:val="21"/>
              </w:rPr>
            </w:pPr>
            <w:r>
              <w:rPr>
                <w:spacing w:val="-2"/>
                <w:sz w:val="21"/>
              </w:rPr>
              <w:t>9,10,12</w:t>
            </w:r>
          </w:p>
        </w:tc>
      </w:tr>
      <w:tr>
        <w:trPr>
          <w:trHeight w:val="204" w:hRule="atLeast"/>
        </w:trPr>
        <w:tc>
          <w:tcPr>
            <w:tcW w:w="474" w:type="dxa"/>
          </w:tcPr>
          <w:p>
            <w:pPr>
              <w:pStyle w:val="TableParagraph"/>
              <w:ind w:left="30" w:right="72"/>
              <w:jc w:val="center"/>
              <w:rPr>
                <w:sz w:val="21"/>
              </w:rPr>
            </w:pPr>
            <w:r>
              <w:rPr>
                <w:spacing w:val="-5"/>
                <w:w w:val="105"/>
                <w:sz w:val="21"/>
              </w:rPr>
              <w:t>Sat</w:t>
            </w:r>
          </w:p>
        </w:tc>
        <w:tc>
          <w:tcPr>
            <w:tcW w:w="1114" w:type="dxa"/>
          </w:tcPr>
          <w:p>
            <w:pPr>
              <w:pStyle w:val="TableParagraph"/>
              <w:ind w:left="89"/>
              <w:rPr>
                <w:sz w:val="21"/>
              </w:rPr>
            </w:pPr>
            <w:r>
              <w:rPr>
                <w:spacing w:val="-2"/>
                <w:sz w:val="21"/>
              </w:rPr>
              <w:t>4,5,8</w:t>
            </w:r>
          </w:p>
        </w:tc>
        <w:tc>
          <w:tcPr>
            <w:tcW w:w="719" w:type="dxa"/>
          </w:tcPr>
          <w:p>
            <w:pPr>
              <w:pStyle w:val="TableParagraph"/>
              <w:ind w:right="100"/>
              <w:jc w:val="right"/>
              <w:rPr>
                <w:sz w:val="21"/>
              </w:rPr>
            </w:pPr>
            <w:r>
              <w:rPr>
                <w:spacing w:val="-5"/>
                <w:w w:val="105"/>
                <w:sz w:val="21"/>
              </w:rPr>
              <w:t>Rah</w:t>
            </w:r>
          </w:p>
        </w:tc>
        <w:tc>
          <w:tcPr>
            <w:tcW w:w="1574" w:type="dxa"/>
          </w:tcPr>
          <w:p>
            <w:pPr>
              <w:pStyle w:val="TableParagraph"/>
              <w:ind w:left="115"/>
              <w:rPr>
                <w:sz w:val="21"/>
              </w:rPr>
            </w:pPr>
            <w:r>
              <w:rPr>
                <w:spacing w:val="-2"/>
                <w:w w:val="90"/>
                <w:sz w:val="21"/>
              </w:rPr>
              <w:t>1,2,3,6,7,8,9,10,12</w:t>
            </w:r>
          </w:p>
        </w:tc>
        <w:tc>
          <w:tcPr>
            <w:tcW w:w="505" w:type="dxa"/>
          </w:tcPr>
          <w:p>
            <w:pPr>
              <w:pStyle w:val="TableParagraph"/>
              <w:ind w:left="73"/>
              <w:rPr>
                <w:sz w:val="21"/>
              </w:rPr>
            </w:pPr>
            <w:r>
              <w:rPr>
                <w:spacing w:val="-5"/>
                <w:w w:val="105"/>
                <w:sz w:val="21"/>
              </w:rPr>
              <w:t>Sat</w:t>
            </w:r>
          </w:p>
        </w:tc>
        <w:tc>
          <w:tcPr>
            <w:tcW w:w="1478" w:type="dxa"/>
          </w:tcPr>
          <w:p>
            <w:pPr>
              <w:pStyle w:val="TableParagraph"/>
              <w:ind w:left="111"/>
              <w:rPr>
                <w:sz w:val="21"/>
              </w:rPr>
            </w:pPr>
            <w:r>
              <w:rPr>
                <w:spacing w:val="-2"/>
                <w:sz w:val="21"/>
              </w:rPr>
              <w:t>4,5,8</w:t>
            </w:r>
          </w:p>
        </w:tc>
      </w:tr>
      <w:tr>
        <w:trPr>
          <w:trHeight w:val="208" w:hRule="atLeast"/>
        </w:trPr>
        <w:tc>
          <w:tcPr>
            <w:tcW w:w="474" w:type="dxa"/>
          </w:tcPr>
          <w:p>
            <w:pPr>
              <w:pStyle w:val="TableParagraph"/>
              <w:spacing w:line="189" w:lineRule="exact"/>
              <w:ind w:left="30" w:right="61"/>
              <w:jc w:val="center"/>
              <w:rPr>
                <w:sz w:val="21"/>
              </w:rPr>
            </w:pPr>
            <w:r>
              <w:rPr>
                <w:spacing w:val="-5"/>
                <w:sz w:val="21"/>
              </w:rPr>
              <w:t>Mar</w:t>
            </w:r>
          </w:p>
        </w:tc>
        <w:tc>
          <w:tcPr>
            <w:tcW w:w="1114" w:type="dxa"/>
          </w:tcPr>
          <w:p>
            <w:pPr>
              <w:pStyle w:val="TableParagraph"/>
              <w:spacing w:line="189" w:lineRule="exact"/>
              <w:ind w:left="94"/>
              <w:rPr>
                <w:sz w:val="21"/>
              </w:rPr>
            </w:pPr>
            <w:r>
              <w:rPr>
                <w:spacing w:val="-5"/>
                <w:sz w:val="21"/>
              </w:rPr>
              <w:t>2,7</w:t>
            </w:r>
          </w:p>
        </w:tc>
        <w:tc>
          <w:tcPr>
            <w:tcW w:w="719" w:type="dxa"/>
          </w:tcPr>
          <w:p>
            <w:pPr>
              <w:pStyle w:val="TableParagraph"/>
              <w:spacing w:line="189" w:lineRule="exact"/>
              <w:ind w:right="144"/>
              <w:jc w:val="right"/>
              <w:rPr>
                <w:sz w:val="21"/>
              </w:rPr>
            </w:pPr>
            <w:r>
              <w:rPr>
                <w:spacing w:val="-5"/>
                <w:w w:val="105"/>
                <w:sz w:val="21"/>
              </w:rPr>
              <w:t>Sat</w:t>
            </w:r>
          </w:p>
        </w:tc>
        <w:tc>
          <w:tcPr>
            <w:tcW w:w="1574" w:type="dxa"/>
          </w:tcPr>
          <w:p>
            <w:pPr>
              <w:pStyle w:val="TableParagraph"/>
              <w:spacing w:line="189" w:lineRule="exact"/>
              <w:ind w:left="111"/>
              <w:rPr>
                <w:sz w:val="21"/>
              </w:rPr>
            </w:pPr>
            <w:r>
              <w:rPr>
                <w:spacing w:val="-2"/>
                <w:sz w:val="21"/>
              </w:rPr>
              <w:t>4,5,8</w:t>
            </w:r>
          </w:p>
        </w:tc>
        <w:tc>
          <w:tcPr>
            <w:tcW w:w="505" w:type="dxa"/>
          </w:tcPr>
          <w:p>
            <w:pPr>
              <w:pStyle w:val="TableParagraph"/>
              <w:spacing w:line="189" w:lineRule="exact"/>
              <w:ind w:left="73"/>
              <w:rPr>
                <w:sz w:val="21"/>
              </w:rPr>
            </w:pPr>
            <w:r>
              <w:rPr>
                <w:spacing w:val="-5"/>
                <w:w w:val="110"/>
                <w:sz w:val="21"/>
              </w:rPr>
              <w:t>Sat</w:t>
            </w:r>
          </w:p>
        </w:tc>
        <w:tc>
          <w:tcPr>
            <w:tcW w:w="1478" w:type="dxa"/>
          </w:tcPr>
          <w:p>
            <w:pPr>
              <w:pStyle w:val="TableParagraph"/>
              <w:spacing w:line="189" w:lineRule="exact"/>
              <w:ind w:left="117"/>
              <w:rPr>
                <w:sz w:val="21"/>
              </w:rPr>
            </w:pPr>
            <w:r>
              <w:rPr>
                <w:spacing w:val="-2"/>
                <w:sz w:val="21"/>
              </w:rPr>
              <w:t>4,5,8</w:t>
            </w:r>
          </w:p>
        </w:tc>
      </w:tr>
    </w:tbl>
    <w:p>
      <w:pPr>
        <w:spacing w:before="91"/>
        <w:ind w:left="320" w:right="0" w:firstLine="0"/>
        <w:jc w:val="left"/>
        <w:rPr>
          <w:rFonts w:ascii="Arial"/>
          <w:sz w:val="19"/>
        </w:rPr>
      </w:pPr>
      <w:r>
        <w:rPr>
          <w:rFonts w:ascii="Arial"/>
          <w:w w:val="105"/>
          <w:sz w:val="19"/>
        </w:rPr>
        <w:t>Balance</w:t>
      </w:r>
      <w:r>
        <w:rPr>
          <w:rFonts w:ascii="Arial"/>
          <w:spacing w:val="16"/>
          <w:w w:val="105"/>
          <w:sz w:val="19"/>
        </w:rPr>
        <w:t> </w:t>
      </w:r>
      <w:r>
        <w:rPr>
          <w:rFonts w:ascii="Arial"/>
          <w:w w:val="105"/>
          <w:sz w:val="19"/>
        </w:rPr>
        <w:t>Dasa</w:t>
      </w:r>
      <w:r>
        <w:rPr>
          <w:rFonts w:ascii="Arial"/>
          <w:spacing w:val="15"/>
          <w:w w:val="105"/>
          <w:sz w:val="19"/>
        </w:rPr>
        <w:t> </w:t>
      </w:r>
      <w:r>
        <w:rPr>
          <w:rFonts w:ascii="Arial"/>
          <w:w w:val="105"/>
          <w:sz w:val="19"/>
        </w:rPr>
        <w:t>of</w:t>
      </w:r>
      <w:r>
        <w:rPr>
          <w:rFonts w:ascii="Arial"/>
          <w:spacing w:val="29"/>
          <w:w w:val="105"/>
          <w:sz w:val="19"/>
        </w:rPr>
        <w:t> </w:t>
      </w:r>
      <w:r>
        <w:rPr>
          <w:rFonts w:ascii="Arial"/>
          <w:w w:val="105"/>
          <w:sz w:val="19"/>
        </w:rPr>
        <w:t>:</w:t>
      </w:r>
      <w:r>
        <w:rPr>
          <w:rFonts w:ascii="Arial"/>
          <w:spacing w:val="24"/>
          <w:w w:val="105"/>
          <w:sz w:val="19"/>
        </w:rPr>
        <w:t> </w:t>
      </w:r>
      <w:r>
        <w:rPr>
          <w:rFonts w:ascii="Arial"/>
          <w:w w:val="105"/>
          <w:sz w:val="19"/>
        </w:rPr>
        <w:t>Jup</w:t>
      </w:r>
      <w:r>
        <w:rPr>
          <w:rFonts w:ascii="Arial"/>
          <w:spacing w:val="2"/>
          <w:w w:val="105"/>
          <w:sz w:val="19"/>
        </w:rPr>
        <w:t> </w:t>
      </w:r>
      <w:r>
        <w:rPr>
          <w:rFonts w:ascii="Arial"/>
          <w:w w:val="105"/>
          <w:sz w:val="19"/>
        </w:rPr>
        <w:t>0Y</w:t>
      </w:r>
      <w:r>
        <w:rPr>
          <w:rFonts w:ascii="Arial"/>
          <w:spacing w:val="19"/>
          <w:w w:val="105"/>
          <w:sz w:val="19"/>
        </w:rPr>
        <w:t> </w:t>
      </w:r>
      <w:r>
        <w:rPr>
          <w:rFonts w:ascii="Arial"/>
          <w:w w:val="105"/>
          <w:sz w:val="19"/>
        </w:rPr>
        <w:t>1M</w:t>
      </w:r>
      <w:r>
        <w:rPr>
          <w:rFonts w:ascii="Arial"/>
          <w:spacing w:val="10"/>
          <w:w w:val="105"/>
          <w:sz w:val="19"/>
        </w:rPr>
        <w:t> </w:t>
      </w:r>
      <w:r>
        <w:rPr>
          <w:rFonts w:ascii="Arial"/>
          <w:spacing w:val="-5"/>
          <w:w w:val="105"/>
          <w:sz w:val="19"/>
        </w:rPr>
        <w:t>1OD</w:t>
      </w:r>
    </w:p>
    <w:p>
      <w:pPr>
        <w:spacing w:after="0"/>
        <w:jc w:val="left"/>
        <w:rPr>
          <w:rFonts w:ascii="Arial"/>
          <w:sz w:val="19"/>
        </w:rPr>
        <w:sectPr>
          <w:pgSz w:w="6610" w:h="11230"/>
          <w:pgMar w:header="0" w:footer="183" w:top="160" w:bottom="400" w:left="0" w:right="220"/>
        </w:sectPr>
      </w:pPr>
    </w:p>
    <w:p>
      <w:pPr>
        <w:pStyle w:val="BodyText"/>
        <w:spacing w:line="206" w:lineRule="auto" w:before="57"/>
        <w:ind w:left="303" w:right="203" w:hanging="6"/>
        <w:jc w:val="both"/>
        <w:rPr>
          <w:rFonts w:ascii="Calibri" w:hAnsi="Calibri"/>
        </w:rPr>
      </w:pPr>
      <w:r>
        <w:rPr>
          <w:rFonts w:ascii="Calibri" w:hAnsi="Calibri"/>
          <w:w w:val="105"/>
        </w:rPr>
        <w:t>For</w:t>
      </w:r>
      <w:r>
        <w:rPr>
          <w:rFonts w:ascii="Calibri" w:hAnsi="Calibri"/>
          <w:spacing w:val="-1"/>
          <w:w w:val="105"/>
        </w:rPr>
        <w:t> </w:t>
      </w:r>
      <w:r>
        <w:rPr>
          <w:rFonts w:ascii="Calibri" w:hAnsi="Calibri"/>
          <w:w w:val="105"/>
        </w:rPr>
        <w:t>settlement</w:t>
      </w:r>
      <w:r>
        <w:rPr>
          <w:rFonts w:ascii="Calibri" w:hAnsi="Calibri"/>
          <w:w w:val="105"/>
        </w:rPr>
        <w:t> in</w:t>
      </w:r>
      <w:r>
        <w:rPr>
          <w:rFonts w:ascii="Calibri" w:hAnsi="Calibri"/>
          <w:w w:val="105"/>
        </w:rPr>
        <w:t> favour 2,6,10,1</w:t>
      </w:r>
      <w:r>
        <w:rPr>
          <w:rFonts w:ascii="Calibri" w:hAnsi="Calibri"/>
          <w:spacing w:val="-14"/>
          <w:w w:val="105"/>
        </w:rPr>
        <w:t> </w:t>
      </w:r>
      <w:r>
        <w:rPr>
          <w:rFonts w:ascii="Calibri" w:hAnsi="Calibri"/>
          <w:w w:val="105"/>
        </w:rPr>
        <w:t>1</w:t>
      </w:r>
      <w:r>
        <w:rPr>
          <w:rFonts w:ascii="Calibri" w:hAnsi="Calibri"/>
          <w:w w:val="105"/>
        </w:rPr>
        <w:t> should</w:t>
      </w:r>
      <w:r>
        <w:rPr>
          <w:rFonts w:ascii="Calibri" w:hAnsi="Calibri"/>
          <w:w w:val="105"/>
        </w:rPr>
        <w:t> appear</w:t>
      </w:r>
      <w:r>
        <w:rPr>
          <w:rFonts w:ascii="Calibri" w:hAnsi="Calibri"/>
          <w:w w:val="105"/>
        </w:rPr>
        <w:t> and</w:t>
      </w:r>
      <w:r>
        <w:rPr>
          <w:rFonts w:ascii="Calibri" w:hAnsi="Calibri"/>
          <w:w w:val="105"/>
        </w:rPr>
        <w:t> for settlement</w:t>
      </w:r>
      <w:r>
        <w:rPr>
          <w:rFonts w:ascii="Calibri" w:hAnsi="Calibri"/>
          <w:w w:val="105"/>
        </w:rPr>
        <w:t> against</w:t>
      </w:r>
      <w:r>
        <w:rPr>
          <w:rFonts w:ascii="Calibri" w:hAnsi="Calibri"/>
          <w:w w:val="105"/>
        </w:rPr>
        <w:t> 5,8,12</w:t>
      </w:r>
      <w:r>
        <w:rPr>
          <w:rFonts w:ascii="Calibri" w:hAnsi="Calibri"/>
          <w:w w:val="105"/>
        </w:rPr>
        <w:t> should</w:t>
      </w:r>
      <w:r>
        <w:rPr>
          <w:rFonts w:ascii="Calibri" w:hAnsi="Calibri"/>
          <w:w w:val="105"/>
        </w:rPr>
        <w:t> appear</w:t>
      </w:r>
      <w:r>
        <w:rPr>
          <w:rFonts w:ascii="Calibri" w:hAnsi="Calibri"/>
          <w:w w:val="105"/>
        </w:rPr>
        <w:t> in</w:t>
      </w:r>
      <w:r>
        <w:rPr>
          <w:rFonts w:ascii="Calibri" w:hAnsi="Calibri"/>
          <w:w w:val="105"/>
        </w:rPr>
        <w:t> DBA.</w:t>
      </w:r>
      <w:r>
        <w:rPr>
          <w:rFonts w:ascii="Calibri" w:hAnsi="Calibri"/>
          <w:w w:val="105"/>
        </w:rPr>
        <w:t> Dasa</w:t>
      </w:r>
      <w:r>
        <w:rPr>
          <w:rFonts w:ascii="Calibri" w:hAnsi="Calibri"/>
          <w:w w:val="105"/>
        </w:rPr>
        <w:t> - </w:t>
      </w:r>
      <w:r>
        <w:rPr>
          <w:rFonts w:ascii="Calibri" w:hAnsi="Calibri"/>
          <w:spacing w:val="-2"/>
          <w:w w:val="105"/>
        </w:rPr>
        <w:t>Bhukti</w:t>
      </w:r>
      <w:r>
        <w:rPr>
          <w:rFonts w:ascii="Calibri" w:hAnsi="Calibri"/>
          <w:spacing w:val="-12"/>
          <w:w w:val="105"/>
        </w:rPr>
        <w:t> </w:t>
      </w:r>
      <w:r>
        <w:rPr>
          <w:rFonts w:ascii="Calibri" w:hAnsi="Calibri"/>
          <w:spacing w:val="-2"/>
          <w:w w:val="105"/>
        </w:rPr>
        <w:t>of</w:t>
      </w:r>
      <w:r>
        <w:rPr>
          <w:rFonts w:ascii="Calibri" w:hAnsi="Calibri"/>
          <w:spacing w:val="-12"/>
          <w:w w:val="105"/>
        </w:rPr>
        <w:t> </w:t>
      </w:r>
      <w:r>
        <w:rPr>
          <w:rFonts w:ascii="Calibri" w:hAnsi="Calibri"/>
          <w:spacing w:val="-2"/>
          <w:w w:val="105"/>
        </w:rPr>
        <w:t>Jupiter</w:t>
      </w:r>
      <w:r>
        <w:rPr>
          <w:rFonts w:ascii="Calibri" w:hAnsi="Calibri"/>
          <w:spacing w:val="-11"/>
          <w:w w:val="105"/>
        </w:rPr>
        <w:t> </w:t>
      </w:r>
      <w:r>
        <w:rPr>
          <w:rFonts w:ascii="Calibri" w:hAnsi="Calibri"/>
          <w:spacing w:val="-2"/>
          <w:w w:val="95"/>
        </w:rPr>
        <w:t>—</w:t>
      </w:r>
      <w:r>
        <w:rPr>
          <w:rFonts w:ascii="Calibri" w:hAnsi="Calibri"/>
          <w:spacing w:val="-5"/>
          <w:w w:val="105"/>
        </w:rPr>
        <w:t> </w:t>
      </w:r>
      <w:r>
        <w:rPr>
          <w:rFonts w:ascii="Calibri" w:hAnsi="Calibri"/>
          <w:spacing w:val="-2"/>
          <w:w w:val="105"/>
        </w:rPr>
        <w:t>Rahu</w:t>
      </w:r>
      <w:r>
        <w:rPr>
          <w:rFonts w:ascii="Calibri" w:hAnsi="Calibri"/>
          <w:spacing w:val="-10"/>
          <w:w w:val="105"/>
        </w:rPr>
        <w:t> </w:t>
      </w:r>
      <w:r>
        <w:rPr>
          <w:rFonts w:ascii="Calibri" w:hAnsi="Calibri"/>
          <w:spacing w:val="-2"/>
          <w:w w:val="105"/>
        </w:rPr>
        <w:t>is</w:t>
      </w:r>
      <w:r>
        <w:rPr>
          <w:rFonts w:ascii="Calibri" w:hAnsi="Calibri"/>
          <w:spacing w:val="-12"/>
          <w:w w:val="105"/>
        </w:rPr>
        <w:t> </w:t>
      </w:r>
      <w:r>
        <w:rPr>
          <w:rFonts w:ascii="Calibri" w:hAnsi="Calibri"/>
          <w:spacing w:val="-2"/>
          <w:w w:val="105"/>
        </w:rPr>
        <w:t>in</w:t>
      </w:r>
      <w:r>
        <w:rPr>
          <w:rFonts w:ascii="Calibri" w:hAnsi="Calibri"/>
          <w:spacing w:val="-12"/>
          <w:w w:val="105"/>
        </w:rPr>
        <w:t> </w:t>
      </w:r>
      <w:r>
        <w:rPr>
          <w:rFonts w:ascii="Calibri" w:hAnsi="Calibri"/>
          <w:spacing w:val="-2"/>
          <w:w w:val="105"/>
        </w:rPr>
        <w:t>operation</w:t>
      </w:r>
      <w:r>
        <w:rPr>
          <w:rFonts w:ascii="Calibri" w:hAnsi="Calibri"/>
          <w:spacing w:val="-3"/>
          <w:w w:val="105"/>
        </w:rPr>
        <w:t> </w:t>
      </w:r>
      <w:r>
        <w:rPr>
          <w:rFonts w:ascii="Calibri" w:hAnsi="Calibri"/>
          <w:spacing w:val="-2"/>
          <w:w w:val="105"/>
        </w:rPr>
        <w:t>hence</w:t>
      </w:r>
      <w:r>
        <w:rPr>
          <w:rFonts w:ascii="Calibri" w:hAnsi="Calibri"/>
          <w:spacing w:val="-12"/>
          <w:w w:val="105"/>
        </w:rPr>
        <w:t> </w:t>
      </w:r>
      <w:r>
        <w:rPr>
          <w:rFonts w:ascii="Calibri" w:hAnsi="Calibri"/>
          <w:spacing w:val="-2"/>
          <w:w w:val="105"/>
        </w:rPr>
        <w:t>the</w:t>
      </w:r>
      <w:r>
        <w:rPr>
          <w:rFonts w:ascii="Calibri" w:hAnsi="Calibri"/>
          <w:spacing w:val="-10"/>
          <w:w w:val="105"/>
        </w:rPr>
        <w:t> </w:t>
      </w:r>
      <w:r>
        <w:rPr>
          <w:rFonts w:ascii="Calibri" w:hAnsi="Calibri"/>
          <w:spacing w:val="-2"/>
          <w:w w:val="105"/>
        </w:rPr>
        <w:t>settlement </w:t>
      </w:r>
      <w:r>
        <w:rPr>
          <w:rFonts w:ascii="Calibri" w:hAnsi="Calibri"/>
          <w:w w:val="105"/>
        </w:rPr>
        <w:t>will</w:t>
      </w:r>
      <w:r>
        <w:rPr>
          <w:rFonts w:ascii="Calibri" w:hAnsi="Calibri"/>
          <w:spacing w:val="-3"/>
          <w:w w:val="105"/>
        </w:rPr>
        <w:t> </w:t>
      </w:r>
      <w:r>
        <w:rPr>
          <w:rFonts w:ascii="Calibri" w:hAnsi="Calibri"/>
          <w:w w:val="105"/>
        </w:rPr>
        <w:t>be against</w:t>
      </w:r>
      <w:r>
        <w:rPr>
          <w:rFonts w:ascii="Calibri" w:hAnsi="Calibri"/>
          <w:w w:val="105"/>
        </w:rPr>
        <w:t> the native.</w:t>
      </w:r>
      <w:r>
        <w:rPr>
          <w:rFonts w:ascii="Calibri" w:hAnsi="Calibri"/>
          <w:w w:val="105"/>
        </w:rPr>
        <w:t> The partners</w:t>
      </w:r>
      <w:r>
        <w:rPr>
          <w:rFonts w:ascii="Calibri" w:hAnsi="Calibri"/>
          <w:w w:val="105"/>
        </w:rPr>
        <w:t> will not agree at all to the terms</w:t>
      </w:r>
      <w:r>
        <w:rPr>
          <w:rFonts w:ascii="Calibri" w:hAnsi="Calibri"/>
          <w:w w:val="105"/>
        </w:rPr>
        <w:t> and</w:t>
      </w:r>
      <w:r>
        <w:rPr>
          <w:rFonts w:ascii="Calibri" w:hAnsi="Calibri"/>
          <w:w w:val="105"/>
        </w:rPr>
        <w:t> conditions</w:t>
      </w:r>
      <w:r>
        <w:rPr>
          <w:rFonts w:ascii="Calibri" w:hAnsi="Calibri"/>
          <w:w w:val="105"/>
        </w:rPr>
        <w:t> put</w:t>
      </w:r>
      <w:r>
        <w:rPr>
          <w:rFonts w:ascii="Calibri" w:hAnsi="Calibri"/>
          <w:w w:val="105"/>
        </w:rPr>
        <w:t> forth by</w:t>
      </w:r>
      <w:r>
        <w:rPr>
          <w:rFonts w:ascii="Calibri" w:hAnsi="Calibri"/>
          <w:w w:val="105"/>
        </w:rPr>
        <w:t> the</w:t>
      </w:r>
      <w:r>
        <w:rPr>
          <w:rFonts w:ascii="Calibri" w:hAnsi="Calibri"/>
          <w:w w:val="105"/>
        </w:rPr>
        <w:t> native.</w:t>
      </w:r>
      <w:r>
        <w:rPr>
          <w:rFonts w:ascii="Calibri" w:hAnsi="Calibri"/>
          <w:spacing w:val="40"/>
          <w:w w:val="105"/>
        </w:rPr>
        <w:t> </w:t>
      </w:r>
      <w:r>
        <w:rPr>
          <w:rFonts w:ascii="Calibri" w:hAnsi="Calibri"/>
          <w:w w:val="105"/>
        </w:rPr>
        <w:t>Antar Lord</w:t>
      </w:r>
      <w:r>
        <w:rPr>
          <w:rFonts w:ascii="Calibri" w:hAnsi="Calibri"/>
          <w:spacing w:val="-6"/>
          <w:w w:val="105"/>
        </w:rPr>
        <w:t> </w:t>
      </w:r>
      <w:r>
        <w:rPr>
          <w:rFonts w:ascii="Calibri" w:hAnsi="Calibri"/>
          <w:w w:val="105"/>
        </w:rPr>
        <w:t>Nars</w:t>
      </w:r>
      <w:r>
        <w:rPr>
          <w:rFonts w:ascii="Calibri" w:hAnsi="Calibri"/>
          <w:spacing w:val="-4"/>
          <w:w w:val="105"/>
        </w:rPr>
        <w:t> </w:t>
      </w:r>
      <w:r>
        <w:rPr>
          <w:rFonts w:ascii="Calibri" w:hAnsi="Calibri"/>
          <w:w w:val="105"/>
        </w:rPr>
        <w:t>is</w:t>
      </w:r>
      <w:r>
        <w:rPr>
          <w:rFonts w:ascii="Calibri" w:hAnsi="Calibri"/>
          <w:spacing w:val="-14"/>
          <w:w w:val="105"/>
        </w:rPr>
        <w:t> </w:t>
      </w:r>
      <w:r>
        <w:rPr>
          <w:rFonts w:ascii="Calibri" w:hAnsi="Calibri"/>
          <w:w w:val="105"/>
        </w:rPr>
        <w:t>positive but</w:t>
      </w:r>
      <w:r>
        <w:rPr>
          <w:rFonts w:ascii="Calibri" w:hAnsi="Calibri"/>
          <w:spacing w:val="-11"/>
          <w:w w:val="105"/>
        </w:rPr>
        <w:t> </w:t>
      </w:r>
      <w:r>
        <w:rPr>
          <w:rFonts w:ascii="Calibri" w:hAnsi="Calibri"/>
          <w:w w:val="105"/>
        </w:rPr>
        <w:t>since Dasa</w:t>
      </w:r>
      <w:r>
        <w:rPr>
          <w:rFonts w:ascii="Calibri" w:hAnsi="Calibri"/>
          <w:spacing w:val="-3"/>
          <w:w w:val="105"/>
        </w:rPr>
        <w:t> </w:t>
      </w:r>
      <w:r>
        <w:rPr>
          <w:rFonts w:ascii="Calibri" w:hAnsi="Calibri"/>
          <w:w w:val="105"/>
        </w:rPr>
        <w:t>and</w:t>
      </w:r>
      <w:r>
        <w:rPr>
          <w:rFonts w:ascii="Calibri" w:hAnsi="Calibri"/>
          <w:spacing w:val="-9"/>
          <w:w w:val="105"/>
        </w:rPr>
        <w:t> </w:t>
      </w:r>
      <w:r>
        <w:rPr>
          <w:rFonts w:ascii="Calibri" w:hAnsi="Calibri"/>
          <w:w w:val="105"/>
        </w:rPr>
        <w:t>Bhukti lords</w:t>
      </w:r>
      <w:r>
        <w:rPr>
          <w:rFonts w:ascii="Calibri" w:hAnsi="Calibri"/>
          <w:spacing w:val="-9"/>
          <w:w w:val="105"/>
        </w:rPr>
        <w:t> </w:t>
      </w:r>
      <w:r>
        <w:rPr>
          <w:rFonts w:ascii="Calibri" w:hAnsi="Calibri"/>
          <w:w w:val="105"/>
        </w:rPr>
        <w:t>are</w:t>
      </w:r>
      <w:r>
        <w:rPr>
          <w:rFonts w:ascii="Calibri" w:hAnsi="Calibri"/>
          <w:spacing w:val="-7"/>
          <w:w w:val="105"/>
        </w:rPr>
        <w:t> </w:t>
      </w:r>
      <w:r>
        <w:rPr>
          <w:rFonts w:ascii="Calibri" w:hAnsi="Calibri"/>
          <w:w w:val="105"/>
        </w:rPr>
        <w:t>bad it</w:t>
      </w:r>
      <w:r>
        <w:rPr>
          <w:rFonts w:ascii="Calibri" w:hAnsi="Calibri"/>
          <w:w w:val="105"/>
        </w:rPr>
        <w:t> will</w:t>
      </w:r>
      <w:r>
        <w:rPr>
          <w:rFonts w:ascii="Calibri" w:hAnsi="Calibri"/>
          <w:w w:val="105"/>
        </w:rPr>
        <w:t> not</w:t>
      </w:r>
      <w:r>
        <w:rPr>
          <w:rFonts w:ascii="Calibri" w:hAnsi="Calibri"/>
          <w:w w:val="105"/>
        </w:rPr>
        <w:t> be</w:t>
      </w:r>
      <w:r>
        <w:rPr>
          <w:rFonts w:ascii="Calibri" w:hAnsi="Calibri"/>
          <w:w w:val="105"/>
        </w:rPr>
        <w:t> able</w:t>
      </w:r>
      <w:r>
        <w:rPr>
          <w:rFonts w:ascii="Calibri" w:hAnsi="Calibri"/>
          <w:w w:val="105"/>
        </w:rPr>
        <w:t> to</w:t>
      </w:r>
      <w:r>
        <w:rPr>
          <w:rFonts w:ascii="Calibri" w:hAnsi="Calibri"/>
          <w:w w:val="105"/>
        </w:rPr>
        <w:t> help.</w:t>
      </w:r>
      <w:r>
        <w:rPr>
          <w:rFonts w:ascii="Calibri" w:hAnsi="Calibri"/>
          <w:w w:val="105"/>
        </w:rPr>
        <w:t> Settlement</w:t>
      </w:r>
      <w:r>
        <w:rPr>
          <w:rFonts w:ascii="Calibri" w:hAnsi="Calibri"/>
          <w:w w:val="105"/>
        </w:rPr>
        <w:t> in</w:t>
      </w:r>
      <w:r>
        <w:rPr>
          <w:rFonts w:ascii="Calibri" w:hAnsi="Calibri"/>
          <w:w w:val="105"/>
        </w:rPr>
        <w:t> the</w:t>
      </w:r>
      <w:r>
        <w:rPr>
          <w:rFonts w:ascii="Calibri" w:hAnsi="Calibri"/>
          <w:w w:val="105"/>
        </w:rPr>
        <w:t> next Dasa, Saturn will be a bit better.</w:t>
      </w:r>
    </w:p>
    <w:p>
      <w:pPr>
        <w:spacing w:line="240" w:lineRule="auto" w:before="2"/>
        <w:rPr>
          <w:sz w:val="16"/>
        </w:rPr>
      </w:pPr>
    </w:p>
    <w:p>
      <w:pPr>
        <w:spacing w:before="1"/>
        <w:ind w:left="300" w:right="0" w:firstLine="0"/>
        <w:jc w:val="left"/>
        <w:rPr>
          <w:sz w:val="23"/>
        </w:rPr>
      </w:pPr>
      <w:r>
        <w:rPr>
          <w:b/>
          <w:w w:val="105"/>
          <w:sz w:val="23"/>
        </w:rPr>
        <w:t>EHustration</w:t>
      </w:r>
      <w:r>
        <w:rPr>
          <w:b/>
          <w:spacing w:val="2"/>
          <w:w w:val="105"/>
          <w:sz w:val="23"/>
        </w:rPr>
        <w:t> </w:t>
      </w:r>
      <w:r>
        <w:rPr>
          <w:w w:val="105"/>
          <w:sz w:val="23"/>
        </w:rPr>
        <w:t>-</w:t>
      </w:r>
      <w:r>
        <w:rPr>
          <w:spacing w:val="38"/>
          <w:w w:val="105"/>
          <w:sz w:val="23"/>
        </w:rPr>
        <w:t> </w:t>
      </w:r>
      <w:r>
        <w:rPr>
          <w:spacing w:val="-5"/>
          <w:w w:val="105"/>
          <w:sz w:val="23"/>
        </w:rPr>
        <w:t>23</w:t>
      </w:r>
    </w:p>
    <w:p>
      <w:pPr>
        <w:pStyle w:val="BodyText"/>
        <w:spacing w:before="76"/>
        <w:ind w:left="309"/>
        <w:rPr>
          <w:rFonts w:ascii="Calibri"/>
        </w:rPr>
      </w:pPr>
      <w:r>
        <w:rPr>
          <w:rFonts w:ascii="Calibri"/>
          <w:w w:val="110"/>
        </w:rPr>
        <w:t>When</w:t>
      </w:r>
      <w:r>
        <w:rPr>
          <w:rFonts w:ascii="Calibri"/>
          <w:spacing w:val="-8"/>
          <w:w w:val="110"/>
        </w:rPr>
        <w:t> </w:t>
      </w:r>
      <w:r>
        <w:rPr>
          <w:rFonts w:ascii="Calibri"/>
          <w:w w:val="110"/>
        </w:rPr>
        <w:t>will</w:t>
      </w:r>
      <w:r>
        <w:rPr>
          <w:rFonts w:ascii="Calibri"/>
          <w:spacing w:val="-15"/>
          <w:w w:val="110"/>
        </w:rPr>
        <w:t> </w:t>
      </w:r>
      <w:r>
        <w:rPr>
          <w:rFonts w:ascii="Calibri"/>
          <w:w w:val="110"/>
        </w:rPr>
        <w:t>Z</w:t>
      </w:r>
      <w:r>
        <w:rPr>
          <w:rFonts w:ascii="Calibri"/>
          <w:spacing w:val="-6"/>
          <w:w w:val="110"/>
        </w:rPr>
        <w:t> </w:t>
      </w:r>
      <w:r>
        <w:rPr>
          <w:rFonts w:ascii="Calibri"/>
          <w:w w:val="110"/>
        </w:rPr>
        <w:t>become</w:t>
      </w:r>
      <w:r>
        <w:rPr>
          <w:rFonts w:ascii="Calibri"/>
          <w:spacing w:val="4"/>
          <w:w w:val="110"/>
        </w:rPr>
        <w:t> </w:t>
      </w:r>
      <w:r>
        <w:rPr>
          <w:rFonts w:ascii="Calibri"/>
          <w:w w:val="110"/>
        </w:rPr>
        <w:t>officer</w:t>
      </w:r>
      <w:r>
        <w:rPr>
          <w:rFonts w:ascii="Calibri"/>
          <w:spacing w:val="6"/>
          <w:w w:val="110"/>
        </w:rPr>
        <w:t> </w:t>
      </w:r>
      <w:r>
        <w:rPr>
          <w:rFonts w:ascii="Calibri"/>
          <w:w w:val="110"/>
        </w:rPr>
        <w:t>in</w:t>
      </w:r>
      <w:r>
        <w:rPr>
          <w:rFonts w:ascii="Calibri"/>
          <w:spacing w:val="5"/>
          <w:w w:val="110"/>
        </w:rPr>
        <w:t> </w:t>
      </w:r>
      <w:r>
        <w:rPr>
          <w:rFonts w:ascii="Calibri"/>
          <w:spacing w:val="-2"/>
          <w:w w:val="110"/>
        </w:rPr>
        <w:t>bank?</w:t>
      </w:r>
    </w:p>
    <w:p>
      <w:pPr>
        <w:tabs>
          <w:tab w:pos="1007" w:val="left" w:leader="none"/>
        </w:tabs>
        <w:spacing w:line="304" w:lineRule="auto" w:before="70"/>
        <w:ind w:left="291" w:right="4034" w:firstLine="9"/>
        <w:jc w:val="left"/>
        <w:rPr>
          <w:sz w:val="23"/>
        </w:rPr>
      </w:pPr>
      <w:r>
        <w:rPr>
          <w:b/>
          <w:spacing w:val="-4"/>
          <w:w w:val="115"/>
          <w:sz w:val="23"/>
        </w:rPr>
        <w:t>Date</w:t>
      </w:r>
      <w:r>
        <w:rPr>
          <w:b/>
          <w:sz w:val="23"/>
        </w:rPr>
        <w:tab/>
      </w:r>
      <w:r>
        <w:rPr>
          <w:b/>
          <w:w w:val="115"/>
          <w:sz w:val="23"/>
        </w:rPr>
        <w:t>-</w:t>
      </w:r>
      <w:r>
        <w:rPr>
          <w:b/>
          <w:spacing w:val="80"/>
          <w:w w:val="115"/>
          <w:sz w:val="23"/>
        </w:rPr>
        <w:t> </w:t>
      </w:r>
      <w:r>
        <w:rPr>
          <w:b/>
          <w:w w:val="115"/>
          <w:sz w:val="23"/>
        </w:rPr>
        <w:t>5/9/2001 </w:t>
      </w:r>
      <w:r>
        <w:rPr>
          <w:w w:val="115"/>
          <w:sz w:val="23"/>
        </w:rPr>
        <w:t>Time</w:t>
      </w:r>
      <w:r>
        <w:rPr>
          <w:spacing w:val="80"/>
          <w:w w:val="115"/>
          <w:sz w:val="23"/>
        </w:rPr>
        <w:t> </w:t>
      </w:r>
      <w:r>
        <w:rPr>
          <w:w w:val="115"/>
          <w:sz w:val="23"/>
        </w:rPr>
        <w:t>-</w:t>
      </w:r>
      <w:r>
        <w:rPr>
          <w:spacing w:val="80"/>
          <w:w w:val="115"/>
          <w:sz w:val="23"/>
        </w:rPr>
        <w:t> </w:t>
      </w:r>
      <w:r>
        <w:rPr>
          <w:w w:val="115"/>
          <w:sz w:val="23"/>
        </w:rPr>
        <w:t>20:45</w:t>
      </w:r>
      <w:r>
        <w:rPr>
          <w:spacing w:val="-24"/>
          <w:w w:val="115"/>
          <w:sz w:val="23"/>
        </w:rPr>
        <w:t> </w:t>
      </w:r>
      <w:r>
        <w:rPr>
          <w:w w:val="115"/>
          <w:sz w:val="23"/>
        </w:rPr>
        <w:t>hrs. Place</w:t>
      </w:r>
      <w:r>
        <w:rPr>
          <w:spacing w:val="40"/>
          <w:w w:val="115"/>
          <w:sz w:val="23"/>
        </w:rPr>
        <w:t> </w:t>
      </w:r>
      <w:r>
        <w:rPr>
          <w:w w:val="115"/>
          <w:sz w:val="23"/>
        </w:rPr>
        <w:t>-</w:t>
      </w:r>
      <w:r>
        <w:rPr>
          <w:spacing w:val="80"/>
          <w:w w:val="115"/>
          <w:sz w:val="23"/>
        </w:rPr>
        <w:t> </w:t>
      </w:r>
      <w:r>
        <w:rPr>
          <w:w w:val="115"/>
          <w:sz w:val="23"/>
        </w:rPr>
        <w:t>Delhi</w:t>
      </w:r>
      <w:r>
        <w:rPr>
          <w:spacing w:val="80"/>
          <w:w w:val="150"/>
          <w:sz w:val="23"/>
        </w:rPr>
        <w:t> </w:t>
      </w:r>
      <w:r>
        <w:rPr>
          <w:w w:val="115"/>
          <w:sz w:val="23"/>
        </w:rPr>
        <w:t>Seed</w:t>
      </w:r>
      <w:r>
        <w:rPr>
          <w:spacing w:val="80"/>
          <w:w w:val="115"/>
          <w:sz w:val="23"/>
        </w:rPr>
        <w:t> </w:t>
      </w:r>
      <w:r>
        <w:rPr>
          <w:w w:val="115"/>
          <w:sz w:val="23"/>
        </w:rPr>
        <w:t>-</w:t>
      </w:r>
      <w:r>
        <w:rPr>
          <w:spacing w:val="80"/>
          <w:w w:val="115"/>
          <w:sz w:val="23"/>
        </w:rPr>
        <w:t> </w:t>
      </w:r>
      <w:r>
        <w:rPr>
          <w:w w:val="115"/>
          <w:sz w:val="23"/>
        </w:rPr>
        <w:t>2S</w:t>
      </w:r>
    </w:p>
    <w:p>
      <w:pPr>
        <w:pStyle w:val="BodyText"/>
        <w:tabs>
          <w:tab w:pos="3390" w:val="left" w:leader="none"/>
        </w:tabs>
        <w:spacing w:before="45"/>
        <w:ind w:left="1484"/>
        <w:rPr>
          <w:rFonts w:ascii="Calibri"/>
        </w:rPr>
      </w:pPr>
      <w:r>
        <w:rPr/>
        <w:pict>
          <v:group style="position:absolute;margin-left:25.200001pt;margin-top:16.291710pt;width:133.450pt;height:137.3pt;mso-position-horizontal-relative:page;mso-position-vertical-relative:paragraph;z-index:-30306304" id="docshapegroup867" coordorigin="504,326" coordsize="2669,2746">
            <v:shape style="position:absolute;left:524;top:360;width:2627;height:2679" type="#_x0000_t75" id="docshape868" stroked="false">
              <v:imagedata r:id="rId336" o:title=""/>
            </v:shape>
            <v:line style="position:absolute" from="511,3071" to="511,326" stroked="true" strokeweight=".72pt" strokecolor="#000000">
              <v:stroke dashstyle="solid"/>
            </v:line>
            <v:line style="position:absolute" from="3166,3071" to="3166,326" stroked="true" strokeweight=".72pt" strokecolor="#000000">
              <v:stroke dashstyle="solid"/>
            </v:line>
            <w10:wrap type="none"/>
          </v:group>
        </w:pict>
      </w:r>
      <w:r>
        <w:rPr/>
        <w:pict>
          <v:group style="position:absolute;margin-left:163.007996pt;margin-top:16.291710pt;width:136.3pt;height:137.3pt;mso-position-horizontal-relative:page;mso-position-vertical-relative:paragraph;z-index:-30305792" id="docshapegroup869" coordorigin="3260,326" coordsize="2726,2746">
            <v:shape style="position:absolute;left:3260;top:360;width:2690;height:2679" type="#_x0000_t75" id="docshape870" stroked="false">
              <v:imagedata r:id="rId337" o:title=""/>
            </v:shape>
            <v:line style="position:absolute" from="5978,3071" to="5978,326" stroked="true" strokeweight=".72pt" strokecolor="#000000">
              <v:stroke dashstyle="solid"/>
            </v:line>
            <w10:wrap type="none"/>
          </v:group>
        </w:pict>
      </w:r>
      <w:r>
        <w:rPr>
          <w:rFonts w:ascii="Calibri"/>
          <w:spacing w:val="-2"/>
        </w:rPr>
        <w:t>LAGNA</w:t>
      </w:r>
      <w:r>
        <w:rPr>
          <w:rFonts w:ascii="Calibri"/>
        </w:rPr>
        <w:tab/>
      </w:r>
      <w:r>
        <w:rPr>
          <w:rFonts w:ascii="Calibri"/>
          <w:w w:val="95"/>
          <w:position w:val="1"/>
        </w:rPr>
        <w:t>NIRAYANA</w:t>
      </w:r>
      <w:r>
        <w:rPr>
          <w:rFonts w:ascii="Calibri"/>
          <w:spacing w:val="32"/>
          <w:position w:val="1"/>
        </w:rPr>
        <w:t> </w:t>
      </w:r>
      <w:r>
        <w:rPr>
          <w:rFonts w:ascii="Calibri"/>
          <w:w w:val="95"/>
          <w:position w:val="1"/>
        </w:rPr>
        <w:t>BHAVA</w:t>
      </w:r>
      <w:r>
        <w:rPr>
          <w:rFonts w:ascii="Calibri"/>
          <w:spacing w:val="22"/>
          <w:position w:val="1"/>
        </w:rPr>
        <w:t> </w:t>
      </w:r>
      <w:r>
        <w:rPr>
          <w:rFonts w:ascii="Calibri"/>
          <w:spacing w:val="-2"/>
          <w:w w:val="95"/>
          <w:position w:val="1"/>
        </w:rPr>
        <w:t>CHALIT</w:t>
      </w: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306"/>
        <w:gridCol w:w="497"/>
        <w:gridCol w:w="1550"/>
        <w:gridCol w:w="528"/>
        <w:gridCol w:w="1527"/>
      </w:tblGrid>
      <w:tr>
        <w:trPr>
          <w:trHeight w:val="1285" w:hRule="atLeast"/>
        </w:trPr>
        <w:tc>
          <w:tcPr>
            <w:tcW w:w="462" w:type="dxa"/>
            <w:tcBorders>
              <w:top w:val="single" w:sz="6" w:space="0" w:color="000000"/>
            </w:tcBorders>
          </w:tcPr>
          <w:p>
            <w:pPr>
              <w:pStyle w:val="TableParagraph"/>
              <w:spacing w:line="240" w:lineRule="auto"/>
              <w:rPr>
                <w:rFonts w:ascii="Times New Roman"/>
                <w:sz w:val="20"/>
              </w:rPr>
            </w:pPr>
          </w:p>
        </w:tc>
        <w:tc>
          <w:tcPr>
            <w:tcW w:w="3353" w:type="dxa"/>
            <w:gridSpan w:val="3"/>
            <w:tcBorders>
              <w:top w:val="single" w:sz="6" w:space="0" w:color="000000"/>
            </w:tcBorders>
          </w:tcPr>
          <w:p>
            <w:pPr>
              <w:pStyle w:val="TableParagraph"/>
              <w:spacing w:line="240" w:lineRule="auto" w:before="6"/>
              <w:rPr>
                <w:sz w:val="18"/>
              </w:rPr>
            </w:pPr>
          </w:p>
          <w:p>
            <w:pPr>
              <w:pStyle w:val="TableParagraph"/>
              <w:spacing w:line="240" w:lineRule="auto"/>
              <w:ind w:right="16"/>
              <w:jc w:val="right"/>
              <w:rPr>
                <w:sz w:val="18"/>
              </w:rPr>
            </w:pPr>
            <w:r>
              <w:rPr>
                <w:sz w:val="18"/>
              </w:rPr>
              <w:t>R</w:t>
            </w:r>
            <w:r>
              <w:rPr>
                <w:spacing w:val="-18"/>
                <w:sz w:val="18"/>
              </w:rPr>
              <w:t> </w:t>
            </w:r>
            <w:r>
              <w:rPr>
                <w:spacing w:val="-5"/>
                <w:sz w:val="18"/>
              </w:rPr>
              <w:t>ah</w:t>
            </w:r>
          </w:p>
        </w:tc>
        <w:tc>
          <w:tcPr>
            <w:tcW w:w="2055" w:type="dxa"/>
            <w:gridSpan w:val="2"/>
            <w:tcBorders>
              <w:top w:val="single" w:sz="6" w:space="0" w:color="000000"/>
            </w:tcBorders>
          </w:tcPr>
          <w:p>
            <w:pPr>
              <w:pStyle w:val="TableParagraph"/>
              <w:spacing w:line="240" w:lineRule="auto"/>
              <w:rPr>
                <w:sz w:val="18"/>
              </w:rPr>
            </w:pPr>
          </w:p>
          <w:p>
            <w:pPr>
              <w:pStyle w:val="TableParagraph"/>
              <w:spacing w:line="240" w:lineRule="auto" w:before="11"/>
              <w:rPr>
                <w:sz w:val="26"/>
              </w:rPr>
            </w:pPr>
          </w:p>
          <w:p>
            <w:pPr>
              <w:pStyle w:val="TableParagraph"/>
              <w:spacing w:line="240" w:lineRule="auto"/>
              <w:ind w:left="428"/>
              <w:rPr>
                <w:sz w:val="18"/>
              </w:rPr>
            </w:pPr>
            <w:r>
              <w:rPr>
                <w:spacing w:val="-5"/>
                <w:w w:val="105"/>
                <w:sz w:val="18"/>
              </w:rPr>
              <w:t>Sat</w:t>
            </w:r>
          </w:p>
        </w:tc>
      </w:tr>
      <w:tr>
        <w:trPr>
          <w:trHeight w:val="856" w:hRule="atLeast"/>
        </w:trPr>
        <w:tc>
          <w:tcPr>
            <w:tcW w:w="462" w:type="dxa"/>
          </w:tcPr>
          <w:p>
            <w:pPr>
              <w:pStyle w:val="TableParagraph"/>
              <w:spacing w:line="240" w:lineRule="auto"/>
              <w:rPr>
                <w:rFonts w:ascii="Times New Roman"/>
                <w:sz w:val="20"/>
              </w:rPr>
            </w:pPr>
          </w:p>
        </w:tc>
        <w:tc>
          <w:tcPr>
            <w:tcW w:w="1306" w:type="dxa"/>
          </w:tcPr>
          <w:p>
            <w:pPr>
              <w:pStyle w:val="TableParagraph"/>
              <w:spacing w:line="240" w:lineRule="auto"/>
              <w:rPr>
                <w:rFonts w:ascii="Times New Roman"/>
                <w:sz w:val="20"/>
              </w:rPr>
            </w:pPr>
          </w:p>
        </w:tc>
        <w:tc>
          <w:tcPr>
            <w:tcW w:w="497" w:type="dxa"/>
          </w:tcPr>
          <w:p>
            <w:pPr>
              <w:pStyle w:val="TableParagraph"/>
              <w:spacing w:line="240" w:lineRule="auto"/>
              <w:rPr>
                <w:rFonts w:ascii="Times New Roman"/>
                <w:sz w:val="20"/>
              </w:rPr>
            </w:pPr>
          </w:p>
        </w:tc>
        <w:tc>
          <w:tcPr>
            <w:tcW w:w="1550" w:type="dxa"/>
          </w:tcPr>
          <w:p>
            <w:pPr>
              <w:pStyle w:val="TableParagraph"/>
              <w:spacing w:line="240" w:lineRule="auto"/>
              <w:rPr>
                <w:sz w:val="18"/>
              </w:rPr>
            </w:pPr>
          </w:p>
          <w:p>
            <w:pPr>
              <w:pStyle w:val="TableParagraph"/>
              <w:spacing w:line="240" w:lineRule="auto" w:before="2"/>
              <w:rPr>
                <w:sz w:val="21"/>
              </w:rPr>
            </w:pPr>
          </w:p>
          <w:p>
            <w:pPr>
              <w:pStyle w:val="TableParagraph"/>
              <w:spacing w:line="240" w:lineRule="auto"/>
              <w:ind w:left="826"/>
              <w:rPr>
                <w:sz w:val="18"/>
              </w:rPr>
            </w:pPr>
            <w:r>
              <w:rPr>
                <w:spacing w:val="-5"/>
                <w:sz w:val="18"/>
              </w:rPr>
              <w:t>Sun</w:t>
            </w:r>
          </w:p>
        </w:tc>
        <w:tc>
          <w:tcPr>
            <w:tcW w:w="528" w:type="dxa"/>
          </w:tcPr>
          <w:p>
            <w:pPr>
              <w:pStyle w:val="TableParagraph"/>
              <w:spacing w:line="240" w:lineRule="auto"/>
              <w:rPr>
                <w:rFonts w:ascii="Times New Roman"/>
                <w:sz w:val="20"/>
              </w:rPr>
            </w:pPr>
          </w:p>
        </w:tc>
        <w:tc>
          <w:tcPr>
            <w:tcW w:w="1527" w:type="dxa"/>
          </w:tcPr>
          <w:p>
            <w:pPr>
              <w:pStyle w:val="TableParagraph"/>
              <w:spacing w:line="240" w:lineRule="auto"/>
              <w:rPr>
                <w:rFonts w:ascii="Times New Roman"/>
                <w:sz w:val="20"/>
              </w:rPr>
            </w:pPr>
          </w:p>
        </w:tc>
      </w:tr>
      <w:tr>
        <w:trPr>
          <w:trHeight w:val="574" w:hRule="atLeast"/>
        </w:trPr>
        <w:tc>
          <w:tcPr>
            <w:tcW w:w="462" w:type="dxa"/>
            <w:tcBorders>
              <w:bottom w:val="single" w:sz="6" w:space="0" w:color="000000"/>
            </w:tcBorders>
          </w:tcPr>
          <w:p>
            <w:pPr>
              <w:pStyle w:val="TableParagraph"/>
              <w:spacing w:line="240" w:lineRule="auto"/>
              <w:rPr>
                <w:rFonts w:ascii="Times New Roman"/>
                <w:sz w:val="20"/>
              </w:rPr>
            </w:pPr>
          </w:p>
        </w:tc>
        <w:tc>
          <w:tcPr>
            <w:tcW w:w="1306" w:type="dxa"/>
            <w:tcBorders>
              <w:bottom w:val="single" w:sz="6" w:space="0" w:color="000000"/>
            </w:tcBorders>
          </w:tcPr>
          <w:p>
            <w:pPr>
              <w:pStyle w:val="TableParagraph"/>
              <w:spacing w:line="240" w:lineRule="auto"/>
              <w:rPr>
                <w:rFonts w:ascii="Times New Roman"/>
                <w:sz w:val="20"/>
              </w:rPr>
            </w:pPr>
          </w:p>
        </w:tc>
        <w:tc>
          <w:tcPr>
            <w:tcW w:w="497" w:type="dxa"/>
            <w:tcBorders>
              <w:bottom w:val="single" w:sz="6" w:space="0" w:color="000000"/>
            </w:tcBorders>
          </w:tcPr>
          <w:p>
            <w:pPr>
              <w:pStyle w:val="TableParagraph"/>
              <w:spacing w:line="240" w:lineRule="auto"/>
              <w:rPr>
                <w:rFonts w:ascii="Times New Roman"/>
                <w:sz w:val="20"/>
              </w:rPr>
            </w:pPr>
          </w:p>
        </w:tc>
        <w:tc>
          <w:tcPr>
            <w:tcW w:w="1550" w:type="dxa"/>
            <w:tcBorders>
              <w:bottom w:val="single" w:sz="6" w:space="0" w:color="000000"/>
            </w:tcBorders>
          </w:tcPr>
          <w:p>
            <w:pPr>
              <w:pStyle w:val="TableParagraph"/>
              <w:spacing w:line="240" w:lineRule="auto"/>
              <w:rPr>
                <w:rFonts w:ascii="Times New Roman"/>
                <w:sz w:val="20"/>
              </w:rPr>
            </w:pPr>
          </w:p>
        </w:tc>
        <w:tc>
          <w:tcPr>
            <w:tcW w:w="528" w:type="dxa"/>
            <w:tcBorders>
              <w:bottom w:val="single" w:sz="6" w:space="0" w:color="000000"/>
            </w:tcBorders>
          </w:tcPr>
          <w:p>
            <w:pPr>
              <w:pStyle w:val="TableParagraph"/>
              <w:spacing w:line="240" w:lineRule="auto"/>
              <w:rPr>
                <w:rFonts w:ascii="Times New Roman"/>
                <w:sz w:val="20"/>
              </w:rPr>
            </w:pPr>
          </w:p>
        </w:tc>
        <w:tc>
          <w:tcPr>
            <w:tcW w:w="1527" w:type="dxa"/>
            <w:tcBorders>
              <w:bottom w:val="single" w:sz="6" w:space="0" w:color="000000"/>
            </w:tcBorders>
          </w:tcPr>
          <w:p>
            <w:pPr>
              <w:pStyle w:val="TableParagraph"/>
              <w:spacing w:line="189" w:lineRule="exact" w:before="121"/>
              <w:ind w:left="538" w:right="663"/>
              <w:jc w:val="center"/>
              <w:rPr>
                <w:sz w:val="17"/>
              </w:rPr>
            </w:pPr>
            <w:r>
              <w:rPr>
                <w:w w:val="85"/>
                <w:sz w:val="17"/>
              </w:rPr>
              <w:t>M</w:t>
            </w:r>
            <w:r>
              <w:rPr>
                <w:spacing w:val="-12"/>
                <w:w w:val="85"/>
                <w:sz w:val="17"/>
              </w:rPr>
              <w:t> </w:t>
            </w:r>
            <w:r>
              <w:rPr>
                <w:spacing w:val="-5"/>
                <w:sz w:val="17"/>
              </w:rPr>
              <w:t>ar</w:t>
            </w:r>
          </w:p>
          <w:p>
            <w:pPr>
              <w:pStyle w:val="TableParagraph"/>
              <w:spacing w:line="177" w:lineRule="exact"/>
              <w:ind w:left="543" w:right="630"/>
              <w:jc w:val="center"/>
              <w:rPr>
                <w:sz w:val="16"/>
              </w:rPr>
            </w:pPr>
            <w:r>
              <w:rPr>
                <w:w w:val="95"/>
                <w:sz w:val="16"/>
              </w:rPr>
              <w:t>Ke</w:t>
            </w:r>
            <w:r>
              <w:rPr>
                <w:spacing w:val="15"/>
                <w:sz w:val="16"/>
              </w:rPr>
              <w:t> </w:t>
            </w:r>
            <w:r>
              <w:rPr>
                <w:spacing w:val="-10"/>
                <w:w w:val="95"/>
                <w:sz w:val="16"/>
              </w:rPr>
              <w:t>t</w:t>
            </w:r>
          </w:p>
        </w:tc>
      </w:tr>
      <w:tr>
        <w:trPr>
          <w:trHeight w:val="346" w:hRule="atLeast"/>
        </w:trPr>
        <w:tc>
          <w:tcPr>
            <w:tcW w:w="462" w:type="dxa"/>
            <w:tcBorders>
              <w:top w:val="single" w:sz="6" w:space="0" w:color="000000"/>
            </w:tcBorders>
          </w:tcPr>
          <w:p>
            <w:pPr>
              <w:pStyle w:val="TableParagraph"/>
              <w:spacing w:line="234" w:lineRule="exact" w:before="92"/>
              <w:ind w:left="18" w:right="28"/>
              <w:jc w:val="center"/>
              <w:rPr>
                <w:sz w:val="21"/>
              </w:rPr>
            </w:pPr>
            <w:r>
              <w:rPr>
                <w:spacing w:val="-5"/>
                <w:sz w:val="21"/>
              </w:rPr>
              <w:t>Sun</w:t>
            </w:r>
          </w:p>
        </w:tc>
        <w:tc>
          <w:tcPr>
            <w:tcW w:w="1306" w:type="dxa"/>
            <w:tcBorders>
              <w:top w:val="single" w:sz="6" w:space="0" w:color="000000"/>
            </w:tcBorders>
          </w:tcPr>
          <w:p>
            <w:pPr>
              <w:pStyle w:val="TableParagraph"/>
              <w:spacing w:line="234" w:lineRule="exact" w:before="92"/>
              <w:ind w:left="88"/>
              <w:rPr>
                <w:sz w:val="21"/>
              </w:rPr>
            </w:pPr>
            <w:r>
              <w:rPr>
                <w:spacing w:val="-2"/>
                <w:sz w:val="21"/>
              </w:rPr>
              <w:t>19:20</w:t>
            </w:r>
          </w:p>
        </w:tc>
        <w:tc>
          <w:tcPr>
            <w:tcW w:w="497" w:type="dxa"/>
            <w:tcBorders>
              <w:top w:val="single" w:sz="6" w:space="0" w:color="000000"/>
            </w:tcBorders>
          </w:tcPr>
          <w:p>
            <w:pPr>
              <w:pStyle w:val="TableParagraph"/>
              <w:spacing w:line="234" w:lineRule="exact" w:before="92"/>
              <w:ind w:left="56"/>
              <w:rPr>
                <w:sz w:val="21"/>
              </w:rPr>
            </w:pPr>
            <w:r>
              <w:rPr>
                <w:spacing w:val="-5"/>
                <w:w w:val="95"/>
                <w:sz w:val="21"/>
              </w:rPr>
              <w:t>Mon</w:t>
            </w:r>
          </w:p>
        </w:tc>
        <w:tc>
          <w:tcPr>
            <w:tcW w:w="1550" w:type="dxa"/>
            <w:tcBorders>
              <w:top w:val="single" w:sz="6" w:space="0" w:color="000000"/>
            </w:tcBorders>
          </w:tcPr>
          <w:p>
            <w:pPr>
              <w:pStyle w:val="TableParagraph"/>
              <w:spacing w:line="234" w:lineRule="exact" w:before="92"/>
              <w:ind w:left="100"/>
              <w:rPr>
                <w:sz w:val="21"/>
              </w:rPr>
            </w:pPr>
            <w:r>
              <w:rPr>
                <w:spacing w:val="-2"/>
                <w:sz w:val="21"/>
              </w:rPr>
              <w:t>19:25</w:t>
            </w:r>
          </w:p>
        </w:tc>
        <w:tc>
          <w:tcPr>
            <w:tcW w:w="528" w:type="dxa"/>
            <w:tcBorders>
              <w:top w:val="single" w:sz="6" w:space="0" w:color="000000"/>
            </w:tcBorders>
          </w:tcPr>
          <w:p>
            <w:pPr>
              <w:pStyle w:val="TableParagraph"/>
              <w:spacing w:line="234" w:lineRule="exact" w:before="92"/>
              <w:ind w:left="76"/>
              <w:rPr>
                <w:sz w:val="21"/>
              </w:rPr>
            </w:pPr>
            <w:r>
              <w:rPr>
                <w:spacing w:val="-5"/>
                <w:sz w:val="21"/>
              </w:rPr>
              <w:t>Mar</w:t>
            </w:r>
          </w:p>
        </w:tc>
        <w:tc>
          <w:tcPr>
            <w:tcW w:w="1527" w:type="dxa"/>
            <w:tcBorders>
              <w:top w:val="single" w:sz="6" w:space="0" w:color="000000"/>
            </w:tcBorders>
          </w:tcPr>
          <w:p>
            <w:pPr>
              <w:pStyle w:val="TableParagraph"/>
              <w:spacing w:line="234" w:lineRule="exact" w:before="92"/>
              <w:ind w:left="91"/>
              <w:rPr>
                <w:sz w:val="21"/>
              </w:rPr>
            </w:pPr>
            <w:r>
              <w:rPr>
                <w:spacing w:val="-4"/>
                <w:w w:val="105"/>
                <w:sz w:val="21"/>
              </w:rPr>
              <w:t>4:40</w:t>
            </w:r>
          </w:p>
        </w:tc>
      </w:tr>
      <w:tr>
        <w:trPr>
          <w:trHeight w:val="204" w:hRule="atLeast"/>
        </w:trPr>
        <w:tc>
          <w:tcPr>
            <w:tcW w:w="462" w:type="dxa"/>
          </w:tcPr>
          <w:p>
            <w:pPr>
              <w:pStyle w:val="TableParagraph"/>
              <w:ind w:left="18" w:right="48"/>
              <w:jc w:val="center"/>
              <w:rPr>
                <w:sz w:val="21"/>
              </w:rPr>
            </w:pPr>
            <w:r>
              <w:rPr>
                <w:spacing w:val="-5"/>
                <w:w w:val="95"/>
                <w:sz w:val="21"/>
              </w:rPr>
              <w:t>Mer</w:t>
            </w:r>
          </w:p>
        </w:tc>
        <w:tc>
          <w:tcPr>
            <w:tcW w:w="1306" w:type="dxa"/>
          </w:tcPr>
          <w:p>
            <w:pPr>
              <w:pStyle w:val="TableParagraph"/>
              <w:ind w:left="88"/>
              <w:rPr>
                <w:sz w:val="21"/>
              </w:rPr>
            </w:pPr>
            <w:r>
              <w:rPr>
                <w:spacing w:val="-2"/>
                <w:sz w:val="21"/>
              </w:rPr>
              <w:t>12:49</w:t>
            </w:r>
          </w:p>
        </w:tc>
        <w:tc>
          <w:tcPr>
            <w:tcW w:w="497" w:type="dxa"/>
          </w:tcPr>
          <w:p>
            <w:pPr>
              <w:pStyle w:val="TableParagraph"/>
              <w:ind w:left="52"/>
              <w:rPr>
                <w:sz w:val="21"/>
              </w:rPr>
            </w:pPr>
            <w:r>
              <w:rPr>
                <w:spacing w:val="-5"/>
                <w:w w:val="95"/>
                <w:sz w:val="21"/>
              </w:rPr>
              <w:t>Cup</w:t>
            </w:r>
          </w:p>
        </w:tc>
        <w:tc>
          <w:tcPr>
            <w:tcW w:w="1550" w:type="dxa"/>
          </w:tcPr>
          <w:p>
            <w:pPr>
              <w:pStyle w:val="TableParagraph"/>
              <w:ind w:left="100"/>
              <w:rPr>
                <w:sz w:val="21"/>
              </w:rPr>
            </w:pPr>
            <w:r>
              <w:rPr>
                <w:spacing w:val="-2"/>
                <w:sz w:val="21"/>
              </w:rPr>
              <w:t>16:55</w:t>
            </w:r>
          </w:p>
        </w:tc>
        <w:tc>
          <w:tcPr>
            <w:tcW w:w="528" w:type="dxa"/>
          </w:tcPr>
          <w:p>
            <w:pPr>
              <w:pStyle w:val="TableParagraph"/>
              <w:ind w:left="73"/>
              <w:rPr>
                <w:sz w:val="21"/>
              </w:rPr>
            </w:pPr>
            <w:r>
              <w:rPr>
                <w:spacing w:val="-5"/>
                <w:sz w:val="21"/>
              </w:rPr>
              <w:t>Ven</w:t>
            </w:r>
          </w:p>
        </w:tc>
        <w:tc>
          <w:tcPr>
            <w:tcW w:w="1527" w:type="dxa"/>
          </w:tcPr>
          <w:p>
            <w:pPr>
              <w:pStyle w:val="TableParagraph"/>
              <w:ind w:left="101"/>
              <w:rPr>
                <w:sz w:val="21"/>
              </w:rPr>
            </w:pPr>
            <w:r>
              <w:rPr>
                <w:spacing w:val="-2"/>
                <w:sz w:val="21"/>
              </w:rPr>
              <w:t>17:31</w:t>
            </w:r>
          </w:p>
        </w:tc>
      </w:tr>
      <w:tr>
        <w:trPr>
          <w:trHeight w:val="204" w:hRule="atLeast"/>
        </w:trPr>
        <w:tc>
          <w:tcPr>
            <w:tcW w:w="462" w:type="dxa"/>
          </w:tcPr>
          <w:p>
            <w:pPr>
              <w:pStyle w:val="TableParagraph"/>
              <w:ind w:left="11" w:right="63"/>
              <w:jc w:val="center"/>
              <w:rPr>
                <w:sz w:val="21"/>
              </w:rPr>
            </w:pPr>
            <w:r>
              <w:rPr>
                <w:spacing w:val="-5"/>
                <w:w w:val="105"/>
                <w:sz w:val="21"/>
              </w:rPr>
              <w:t>Sat</w:t>
            </w:r>
          </w:p>
        </w:tc>
        <w:tc>
          <w:tcPr>
            <w:tcW w:w="1306" w:type="dxa"/>
          </w:tcPr>
          <w:p>
            <w:pPr>
              <w:pStyle w:val="TableParagraph"/>
              <w:ind w:left="83"/>
              <w:rPr>
                <w:sz w:val="21"/>
              </w:rPr>
            </w:pPr>
            <w:r>
              <w:rPr>
                <w:spacing w:val="-2"/>
                <w:sz w:val="21"/>
              </w:rPr>
              <w:t>20:46</w:t>
            </w:r>
          </w:p>
        </w:tc>
        <w:tc>
          <w:tcPr>
            <w:tcW w:w="497" w:type="dxa"/>
          </w:tcPr>
          <w:p>
            <w:pPr>
              <w:pStyle w:val="TableParagraph"/>
              <w:ind w:left="56"/>
              <w:rPr>
                <w:sz w:val="21"/>
              </w:rPr>
            </w:pPr>
            <w:r>
              <w:rPr>
                <w:spacing w:val="-5"/>
                <w:sz w:val="21"/>
              </w:rPr>
              <w:t>Rah</w:t>
            </w:r>
          </w:p>
        </w:tc>
        <w:tc>
          <w:tcPr>
            <w:tcW w:w="1550" w:type="dxa"/>
          </w:tcPr>
          <w:p>
            <w:pPr>
              <w:pStyle w:val="TableParagraph"/>
              <w:ind w:left="92"/>
              <w:rPr>
                <w:sz w:val="21"/>
              </w:rPr>
            </w:pPr>
            <w:r>
              <w:rPr>
                <w:spacing w:val="-4"/>
                <w:sz w:val="21"/>
              </w:rPr>
              <w:t>9:46</w:t>
            </w:r>
          </w:p>
        </w:tc>
        <w:tc>
          <w:tcPr>
            <w:tcW w:w="528" w:type="dxa"/>
          </w:tcPr>
          <w:p>
            <w:pPr>
              <w:pStyle w:val="TableParagraph"/>
              <w:ind w:left="76"/>
              <w:rPr>
                <w:sz w:val="21"/>
              </w:rPr>
            </w:pPr>
            <w:r>
              <w:rPr>
                <w:spacing w:val="-5"/>
                <w:sz w:val="21"/>
              </w:rPr>
              <w:t>Ket</w:t>
            </w:r>
          </w:p>
        </w:tc>
        <w:tc>
          <w:tcPr>
            <w:tcW w:w="1527" w:type="dxa"/>
          </w:tcPr>
          <w:p>
            <w:pPr>
              <w:pStyle w:val="TableParagraph"/>
              <w:ind w:left="93"/>
              <w:rPr>
                <w:sz w:val="21"/>
              </w:rPr>
            </w:pPr>
            <w:r>
              <w:rPr>
                <w:spacing w:val="-4"/>
                <w:w w:val="105"/>
                <w:sz w:val="21"/>
              </w:rPr>
              <w:t>9:46</w:t>
            </w:r>
          </w:p>
        </w:tc>
      </w:tr>
      <w:tr>
        <w:trPr>
          <w:trHeight w:val="268" w:hRule="atLeast"/>
        </w:trPr>
        <w:tc>
          <w:tcPr>
            <w:tcW w:w="462" w:type="dxa"/>
          </w:tcPr>
          <w:p>
            <w:pPr>
              <w:pStyle w:val="TableParagraph"/>
              <w:spacing w:line="210" w:lineRule="exact"/>
              <w:ind w:left="5" w:right="63"/>
              <w:jc w:val="center"/>
              <w:rPr>
                <w:sz w:val="21"/>
              </w:rPr>
            </w:pPr>
            <w:r>
              <w:rPr>
                <w:spacing w:val="-5"/>
                <w:sz w:val="21"/>
              </w:rPr>
              <w:t>Ura</w:t>
            </w:r>
          </w:p>
        </w:tc>
        <w:tc>
          <w:tcPr>
            <w:tcW w:w="1306" w:type="dxa"/>
          </w:tcPr>
          <w:p>
            <w:pPr>
              <w:pStyle w:val="TableParagraph"/>
              <w:spacing w:line="210" w:lineRule="exact"/>
              <w:ind w:left="77"/>
              <w:rPr>
                <w:sz w:val="21"/>
              </w:rPr>
            </w:pPr>
            <w:r>
              <w:rPr>
                <w:spacing w:val="-2"/>
                <w:sz w:val="21"/>
              </w:rPr>
              <w:t>28:16</w:t>
            </w:r>
          </w:p>
        </w:tc>
        <w:tc>
          <w:tcPr>
            <w:tcW w:w="497" w:type="dxa"/>
          </w:tcPr>
          <w:p>
            <w:pPr>
              <w:pStyle w:val="TableParagraph"/>
              <w:spacing w:line="210" w:lineRule="exact"/>
              <w:ind w:left="56"/>
              <w:rPr>
                <w:sz w:val="21"/>
              </w:rPr>
            </w:pPr>
            <w:r>
              <w:rPr>
                <w:spacing w:val="-5"/>
                <w:sz w:val="21"/>
              </w:rPr>
              <w:t>Nep</w:t>
            </w:r>
          </w:p>
        </w:tc>
        <w:tc>
          <w:tcPr>
            <w:tcW w:w="1550" w:type="dxa"/>
          </w:tcPr>
          <w:p>
            <w:pPr>
              <w:pStyle w:val="TableParagraph"/>
              <w:spacing w:line="210" w:lineRule="exact"/>
              <w:ind w:left="100"/>
              <w:rPr>
                <w:sz w:val="21"/>
              </w:rPr>
            </w:pPr>
            <w:r>
              <w:rPr>
                <w:spacing w:val="-2"/>
                <w:sz w:val="21"/>
              </w:rPr>
              <w:t>12:40</w:t>
            </w:r>
          </w:p>
        </w:tc>
        <w:tc>
          <w:tcPr>
            <w:tcW w:w="528" w:type="dxa"/>
          </w:tcPr>
          <w:p>
            <w:pPr>
              <w:pStyle w:val="TableParagraph"/>
              <w:spacing w:line="210" w:lineRule="exact"/>
              <w:ind w:left="82"/>
              <w:rPr>
                <w:sz w:val="21"/>
              </w:rPr>
            </w:pPr>
            <w:r>
              <w:rPr>
                <w:spacing w:val="-5"/>
                <w:sz w:val="21"/>
              </w:rPr>
              <w:t>Plu</w:t>
            </w:r>
          </w:p>
        </w:tc>
        <w:tc>
          <w:tcPr>
            <w:tcW w:w="1527" w:type="dxa"/>
          </w:tcPr>
          <w:p>
            <w:pPr>
              <w:pStyle w:val="TableParagraph"/>
              <w:spacing w:line="210" w:lineRule="exact"/>
              <w:ind w:left="101"/>
              <w:rPr>
                <w:sz w:val="21"/>
              </w:rPr>
            </w:pPr>
            <w:r>
              <w:rPr>
                <w:spacing w:val="-2"/>
                <w:sz w:val="21"/>
              </w:rPr>
              <w:t>18:48</w:t>
            </w:r>
          </w:p>
        </w:tc>
      </w:tr>
      <w:tr>
        <w:trPr>
          <w:trHeight w:val="260" w:hRule="atLeast"/>
        </w:trPr>
        <w:tc>
          <w:tcPr>
            <w:tcW w:w="462" w:type="dxa"/>
          </w:tcPr>
          <w:p>
            <w:pPr>
              <w:pStyle w:val="TableParagraph"/>
              <w:spacing w:line="224" w:lineRule="exact" w:before="16"/>
              <w:ind w:left="18" w:right="92"/>
              <w:jc w:val="center"/>
              <w:rPr>
                <w:sz w:val="20"/>
              </w:rPr>
            </w:pPr>
            <w:r>
              <w:rPr>
                <w:spacing w:val="-5"/>
                <w:w w:val="105"/>
                <w:sz w:val="20"/>
              </w:rPr>
              <w:t>Ket</w:t>
            </w:r>
          </w:p>
        </w:tc>
        <w:tc>
          <w:tcPr>
            <w:tcW w:w="1306" w:type="dxa"/>
          </w:tcPr>
          <w:p>
            <w:pPr>
              <w:pStyle w:val="TableParagraph"/>
              <w:spacing w:line="224" w:lineRule="exact" w:before="16"/>
              <w:ind w:left="78"/>
              <w:rPr>
                <w:sz w:val="20"/>
              </w:rPr>
            </w:pPr>
            <w:r>
              <w:rPr>
                <w:spacing w:val="-2"/>
                <w:w w:val="105"/>
                <w:sz w:val="20"/>
              </w:rPr>
              <w:t>2,7,8,9,12</w:t>
            </w:r>
          </w:p>
        </w:tc>
        <w:tc>
          <w:tcPr>
            <w:tcW w:w="497" w:type="dxa"/>
          </w:tcPr>
          <w:p>
            <w:pPr>
              <w:pStyle w:val="TableParagraph"/>
              <w:spacing w:line="224" w:lineRule="exact" w:before="16"/>
              <w:ind w:left="56"/>
              <w:rPr>
                <w:sz w:val="20"/>
              </w:rPr>
            </w:pPr>
            <w:r>
              <w:rPr>
                <w:spacing w:val="-5"/>
                <w:sz w:val="20"/>
              </w:rPr>
              <w:t>Mon</w:t>
            </w:r>
          </w:p>
        </w:tc>
        <w:tc>
          <w:tcPr>
            <w:tcW w:w="1550" w:type="dxa"/>
          </w:tcPr>
          <w:p>
            <w:pPr>
              <w:pStyle w:val="TableParagraph"/>
              <w:spacing w:line="224" w:lineRule="exact" w:before="16"/>
              <w:ind w:left="96"/>
              <w:rPr>
                <w:sz w:val="20"/>
              </w:rPr>
            </w:pPr>
            <w:r>
              <w:rPr>
                <w:w w:val="90"/>
                <w:sz w:val="20"/>
              </w:rPr>
              <w:t>4,</w:t>
            </w:r>
            <w:r>
              <w:rPr>
                <w:spacing w:val="-6"/>
                <w:w w:val="90"/>
                <w:sz w:val="20"/>
              </w:rPr>
              <w:t> </w:t>
            </w:r>
            <w:r>
              <w:rPr>
                <w:spacing w:val="-5"/>
                <w:sz w:val="20"/>
              </w:rPr>
              <w:t>11</w:t>
            </w:r>
          </w:p>
        </w:tc>
        <w:tc>
          <w:tcPr>
            <w:tcW w:w="528" w:type="dxa"/>
          </w:tcPr>
          <w:p>
            <w:pPr>
              <w:pStyle w:val="TableParagraph"/>
              <w:spacing w:line="224" w:lineRule="exact" w:before="16"/>
              <w:ind w:left="78"/>
              <w:rPr>
                <w:sz w:val="20"/>
              </w:rPr>
            </w:pPr>
            <w:r>
              <w:rPr>
                <w:spacing w:val="-5"/>
                <w:sz w:val="20"/>
              </w:rPr>
              <w:t>3up</w:t>
            </w:r>
          </w:p>
        </w:tc>
        <w:tc>
          <w:tcPr>
            <w:tcW w:w="1527" w:type="dxa"/>
          </w:tcPr>
          <w:p>
            <w:pPr>
              <w:pStyle w:val="TableParagraph"/>
              <w:spacing w:line="224" w:lineRule="exact" w:before="16"/>
              <w:ind w:left="96"/>
              <w:rPr>
                <w:sz w:val="20"/>
              </w:rPr>
            </w:pPr>
            <w:r>
              <w:rPr>
                <w:spacing w:val="-2"/>
                <w:w w:val="105"/>
                <w:sz w:val="20"/>
              </w:rPr>
              <w:t>2,9,12</w:t>
            </w:r>
          </w:p>
        </w:tc>
      </w:tr>
      <w:tr>
        <w:trPr>
          <w:trHeight w:val="204" w:hRule="atLeast"/>
        </w:trPr>
        <w:tc>
          <w:tcPr>
            <w:tcW w:w="462" w:type="dxa"/>
          </w:tcPr>
          <w:p>
            <w:pPr>
              <w:pStyle w:val="TableParagraph"/>
              <w:ind w:left="18" w:right="92"/>
              <w:jc w:val="center"/>
              <w:rPr>
                <w:sz w:val="20"/>
              </w:rPr>
            </w:pPr>
            <w:r>
              <w:rPr>
                <w:spacing w:val="-5"/>
                <w:w w:val="105"/>
                <w:sz w:val="20"/>
              </w:rPr>
              <w:t>Ket</w:t>
            </w:r>
          </w:p>
        </w:tc>
        <w:tc>
          <w:tcPr>
            <w:tcW w:w="1306" w:type="dxa"/>
          </w:tcPr>
          <w:p>
            <w:pPr>
              <w:pStyle w:val="TableParagraph"/>
              <w:ind w:left="84"/>
              <w:rPr>
                <w:sz w:val="20"/>
              </w:rPr>
            </w:pPr>
            <w:r>
              <w:rPr>
                <w:spacing w:val="-2"/>
                <w:w w:val="105"/>
                <w:sz w:val="20"/>
              </w:rPr>
              <w:t>2,7,8,9,12</w:t>
            </w:r>
          </w:p>
        </w:tc>
        <w:tc>
          <w:tcPr>
            <w:tcW w:w="497" w:type="dxa"/>
          </w:tcPr>
          <w:p>
            <w:pPr>
              <w:pStyle w:val="TableParagraph"/>
              <w:ind w:left="64"/>
              <w:rPr>
                <w:sz w:val="20"/>
              </w:rPr>
            </w:pPr>
            <w:r>
              <w:rPr>
                <w:spacing w:val="-5"/>
                <w:sz w:val="20"/>
              </w:rPr>
              <w:t>her</w:t>
            </w:r>
          </w:p>
        </w:tc>
        <w:tc>
          <w:tcPr>
            <w:tcW w:w="1550" w:type="dxa"/>
          </w:tcPr>
          <w:p>
            <w:pPr>
              <w:pStyle w:val="TableParagraph"/>
              <w:ind w:left="96"/>
              <w:rPr>
                <w:sz w:val="20"/>
              </w:rPr>
            </w:pPr>
            <w:r>
              <w:rPr>
                <w:spacing w:val="-2"/>
                <w:w w:val="105"/>
                <w:sz w:val="20"/>
              </w:rPr>
              <w:t>3,5,6</w:t>
            </w:r>
          </w:p>
        </w:tc>
        <w:tc>
          <w:tcPr>
            <w:tcW w:w="528" w:type="dxa"/>
          </w:tcPr>
          <w:p>
            <w:pPr>
              <w:pStyle w:val="TableParagraph"/>
              <w:ind w:left="83"/>
              <w:rPr>
                <w:sz w:val="20"/>
              </w:rPr>
            </w:pPr>
            <w:r>
              <w:rPr>
                <w:spacing w:val="-5"/>
                <w:w w:val="105"/>
                <w:sz w:val="20"/>
              </w:rPr>
              <w:t>Rah</w:t>
            </w:r>
          </w:p>
        </w:tc>
        <w:tc>
          <w:tcPr>
            <w:tcW w:w="1527" w:type="dxa"/>
          </w:tcPr>
          <w:p>
            <w:pPr>
              <w:pStyle w:val="TableParagraph"/>
              <w:ind w:left="96"/>
              <w:rPr>
                <w:sz w:val="20"/>
              </w:rPr>
            </w:pPr>
            <w:r>
              <w:rPr>
                <w:spacing w:val="-2"/>
                <w:w w:val="110"/>
                <w:sz w:val="20"/>
              </w:rPr>
              <w:t>2,3,5,6,7,8,9,12</w:t>
            </w:r>
          </w:p>
        </w:tc>
      </w:tr>
      <w:tr>
        <w:trPr>
          <w:trHeight w:val="258" w:hRule="atLeast"/>
        </w:trPr>
        <w:tc>
          <w:tcPr>
            <w:tcW w:w="462" w:type="dxa"/>
          </w:tcPr>
          <w:p>
            <w:pPr>
              <w:pStyle w:val="TableParagraph"/>
              <w:spacing w:line="204" w:lineRule="exact"/>
              <w:ind w:left="18" w:right="88"/>
              <w:jc w:val="center"/>
              <w:rPr>
                <w:sz w:val="20"/>
              </w:rPr>
            </w:pPr>
            <w:r>
              <w:rPr>
                <w:spacing w:val="-5"/>
                <w:w w:val="110"/>
                <w:sz w:val="20"/>
              </w:rPr>
              <w:t>Sat</w:t>
            </w:r>
          </w:p>
        </w:tc>
        <w:tc>
          <w:tcPr>
            <w:tcW w:w="1306" w:type="dxa"/>
          </w:tcPr>
          <w:p>
            <w:pPr>
              <w:pStyle w:val="TableParagraph"/>
              <w:spacing w:line="204" w:lineRule="exact"/>
              <w:ind w:left="78"/>
              <w:rPr>
                <w:sz w:val="20"/>
              </w:rPr>
            </w:pPr>
            <w:r>
              <w:rPr>
                <w:spacing w:val="-2"/>
                <w:sz w:val="20"/>
              </w:rPr>
              <w:t>1,10,11</w:t>
            </w:r>
          </w:p>
        </w:tc>
        <w:tc>
          <w:tcPr>
            <w:tcW w:w="497" w:type="dxa"/>
          </w:tcPr>
          <w:p>
            <w:pPr>
              <w:pStyle w:val="TableParagraph"/>
              <w:spacing w:line="204" w:lineRule="exact"/>
              <w:ind w:left="58"/>
              <w:rPr>
                <w:sz w:val="20"/>
              </w:rPr>
            </w:pPr>
            <w:r>
              <w:rPr>
                <w:spacing w:val="-5"/>
                <w:sz w:val="20"/>
              </w:rPr>
              <w:t>Ven</w:t>
            </w:r>
          </w:p>
        </w:tc>
        <w:tc>
          <w:tcPr>
            <w:tcW w:w="1550" w:type="dxa"/>
          </w:tcPr>
          <w:p>
            <w:pPr>
              <w:pStyle w:val="TableParagraph"/>
              <w:spacing w:line="204" w:lineRule="exact"/>
              <w:ind w:left="101"/>
              <w:rPr>
                <w:sz w:val="20"/>
              </w:rPr>
            </w:pPr>
            <w:r>
              <w:rPr>
                <w:spacing w:val="-2"/>
                <w:sz w:val="20"/>
              </w:rPr>
              <w:t>1,2,4</w:t>
            </w:r>
          </w:p>
        </w:tc>
        <w:tc>
          <w:tcPr>
            <w:tcW w:w="528" w:type="dxa"/>
          </w:tcPr>
          <w:p>
            <w:pPr>
              <w:pStyle w:val="TableParagraph"/>
              <w:spacing w:line="204" w:lineRule="exact"/>
              <w:ind w:left="85"/>
              <w:rPr>
                <w:sz w:val="20"/>
              </w:rPr>
            </w:pPr>
            <w:r>
              <w:rPr>
                <w:spacing w:val="-5"/>
                <w:sz w:val="20"/>
              </w:rPr>
              <w:t>Ven</w:t>
            </w:r>
          </w:p>
        </w:tc>
        <w:tc>
          <w:tcPr>
            <w:tcW w:w="1527" w:type="dxa"/>
          </w:tcPr>
          <w:p>
            <w:pPr>
              <w:pStyle w:val="TableParagraph"/>
              <w:spacing w:line="204" w:lineRule="exact"/>
              <w:ind w:left="102"/>
              <w:rPr>
                <w:sz w:val="20"/>
              </w:rPr>
            </w:pPr>
            <w:r>
              <w:rPr>
                <w:spacing w:val="-2"/>
                <w:w w:val="105"/>
                <w:sz w:val="20"/>
              </w:rPr>
              <w:t>1,2,4</w:t>
            </w:r>
          </w:p>
        </w:tc>
      </w:tr>
      <w:tr>
        <w:trPr>
          <w:trHeight w:val="263" w:hRule="atLeast"/>
        </w:trPr>
        <w:tc>
          <w:tcPr>
            <w:tcW w:w="462" w:type="dxa"/>
          </w:tcPr>
          <w:p>
            <w:pPr>
              <w:pStyle w:val="TableParagraph"/>
              <w:spacing w:line="234" w:lineRule="exact" w:before="9"/>
              <w:ind w:left="6" w:right="63"/>
              <w:jc w:val="center"/>
              <w:rPr>
                <w:sz w:val="21"/>
              </w:rPr>
            </w:pPr>
            <w:r>
              <w:rPr>
                <w:spacing w:val="-5"/>
                <w:sz w:val="21"/>
              </w:rPr>
              <w:t>Ven</w:t>
            </w:r>
          </w:p>
        </w:tc>
        <w:tc>
          <w:tcPr>
            <w:tcW w:w="1306" w:type="dxa"/>
          </w:tcPr>
          <w:p>
            <w:pPr>
              <w:pStyle w:val="TableParagraph"/>
              <w:spacing w:line="234" w:lineRule="exact" w:before="9"/>
              <w:ind w:left="83"/>
              <w:rPr>
                <w:sz w:val="21"/>
              </w:rPr>
            </w:pPr>
            <w:r>
              <w:rPr>
                <w:spacing w:val="-2"/>
                <w:sz w:val="21"/>
              </w:rPr>
              <w:t>1,2,4</w:t>
            </w:r>
          </w:p>
        </w:tc>
        <w:tc>
          <w:tcPr>
            <w:tcW w:w="497" w:type="dxa"/>
          </w:tcPr>
          <w:p>
            <w:pPr>
              <w:pStyle w:val="TableParagraph"/>
              <w:spacing w:line="234" w:lineRule="exact" w:before="9"/>
              <w:ind w:left="56"/>
              <w:rPr>
                <w:sz w:val="21"/>
              </w:rPr>
            </w:pPr>
            <w:r>
              <w:rPr>
                <w:spacing w:val="-5"/>
                <w:w w:val="95"/>
                <w:sz w:val="21"/>
              </w:rPr>
              <w:t>Mar</w:t>
            </w:r>
          </w:p>
        </w:tc>
        <w:tc>
          <w:tcPr>
            <w:tcW w:w="1550" w:type="dxa"/>
          </w:tcPr>
          <w:p>
            <w:pPr>
              <w:pStyle w:val="TableParagraph"/>
              <w:spacing w:line="234" w:lineRule="exact" w:before="9"/>
              <w:ind w:left="96"/>
              <w:rPr>
                <w:sz w:val="21"/>
              </w:rPr>
            </w:pPr>
            <w:r>
              <w:rPr>
                <w:spacing w:val="-5"/>
                <w:sz w:val="21"/>
              </w:rPr>
              <w:t>7,8</w:t>
            </w:r>
          </w:p>
        </w:tc>
        <w:tc>
          <w:tcPr>
            <w:tcW w:w="528" w:type="dxa"/>
          </w:tcPr>
          <w:p>
            <w:pPr>
              <w:pStyle w:val="TableParagraph"/>
              <w:spacing w:line="234" w:lineRule="exact" w:before="9"/>
              <w:ind w:left="87"/>
              <w:rPr>
                <w:sz w:val="21"/>
              </w:rPr>
            </w:pPr>
            <w:r>
              <w:rPr>
                <w:spacing w:val="-5"/>
                <w:w w:val="105"/>
                <w:sz w:val="21"/>
              </w:rPr>
              <w:t>Sat</w:t>
            </w:r>
          </w:p>
        </w:tc>
        <w:tc>
          <w:tcPr>
            <w:tcW w:w="1527" w:type="dxa"/>
          </w:tcPr>
          <w:p>
            <w:pPr>
              <w:pStyle w:val="TableParagraph"/>
              <w:spacing w:line="234" w:lineRule="exact" w:before="9"/>
              <w:ind w:left="101"/>
              <w:rPr>
                <w:sz w:val="21"/>
              </w:rPr>
            </w:pPr>
            <w:r>
              <w:rPr>
                <w:w w:val="95"/>
                <w:sz w:val="21"/>
              </w:rPr>
              <w:t>1,10,1</w:t>
            </w:r>
            <w:r>
              <w:rPr>
                <w:spacing w:val="-13"/>
                <w:w w:val="95"/>
                <w:sz w:val="21"/>
              </w:rPr>
              <w:t> </w:t>
            </w:r>
            <w:r>
              <w:rPr>
                <w:spacing w:val="-12"/>
                <w:sz w:val="21"/>
              </w:rPr>
              <w:t>1</w:t>
            </w:r>
          </w:p>
        </w:tc>
      </w:tr>
      <w:tr>
        <w:trPr>
          <w:trHeight w:val="204" w:hRule="atLeast"/>
        </w:trPr>
        <w:tc>
          <w:tcPr>
            <w:tcW w:w="462" w:type="dxa"/>
          </w:tcPr>
          <w:p>
            <w:pPr>
              <w:pStyle w:val="TableParagraph"/>
              <w:ind w:left="3" w:right="63"/>
              <w:jc w:val="center"/>
              <w:rPr>
                <w:sz w:val="21"/>
              </w:rPr>
            </w:pPr>
            <w:r>
              <w:rPr>
                <w:spacing w:val="-5"/>
                <w:w w:val="95"/>
                <w:sz w:val="21"/>
              </w:rPr>
              <w:t>Mer</w:t>
            </w:r>
          </w:p>
        </w:tc>
        <w:tc>
          <w:tcPr>
            <w:tcW w:w="1306" w:type="dxa"/>
          </w:tcPr>
          <w:p>
            <w:pPr>
              <w:pStyle w:val="TableParagraph"/>
              <w:ind w:left="78"/>
              <w:rPr>
                <w:sz w:val="21"/>
              </w:rPr>
            </w:pPr>
            <w:r>
              <w:rPr>
                <w:spacing w:val="-2"/>
                <w:sz w:val="21"/>
              </w:rPr>
              <w:t>3,5,6</w:t>
            </w:r>
          </w:p>
        </w:tc>
        <w:tc>
          <w:tcPr>
            <w:tcW w:w="497" w:type="dxa"/>
          </w:tcPr>
          <w:p>
            <w:pPr>
              <w:pStyle w:val="TableParagraph"/>
              <w:ind w:left="56"/>
              <w:rPr>
                <w:sz w:val="21"/>
              </w:rPr>
            </w:pPr>
            <w:r>
              <w:rPr>
                <w:spacing w:val="-5"/>
                <w:sz w:val="21"/>
              </w:rPr>
              <w:t>Ket</w:t>
            </w:r>
          </w:p>
        </w:tc>
        <w:tc>
          <w:tcPr>
            <w:tcW w:w="1550" w:type="dxa"/>
          </w:tcPr>
          <w:p>
            <w:pPr>
              <w:pStyle w:val="TableParagraph"/>
              <w:ind w:left="100"/>
              <w:rPr>
                <w:sz w:val="21"/>
              </w:rPr>
            </w:pPr>
            <w:r>
              <w:rPr>
                <w:spacing w:val="-2"/>
                <w:sz w:val="21"/>
              </w:rPr>
              <w:t>2,7,8,9,12</w:t>
            </w:r>
          </w:p>
        </w:tc>
        <w:tc>
          <w:tcPr>
            <w:tcW w:w="528" w:type="dxa"/>
          </w:tcPr>
          <w:p>
            <w:pPr>
              <w:pStyle w:val="TableParagraph"/>
              <w:ind w:left="82"/>
              <w:rPr>
                <w:sz w:val="21"/>
              </w:rPr>
            </w:pPr>
            <w:r>
              <w:rPr>
                <w:spacing w:val="-5"/>
                <w:sz w:val="21"/>
              </w:rPr>
              <w:t>Non</w:t>
            </w:r>
          </w:p>
        </w:tc>
        <w:tc>
          <w:tcPr>
            <w:tcW w:w="1527" w:type="dxa"/>
          </w:tcPr>
          <w:p>
            <w:pPr>
              <w:pStyle w:val="TableParagraph"/>
              <w:ind w:left="97"/>
              <w:rPr>
                <w:sz w:val="21"/>
              </w:rPr>
            </w:pPr>
            <w:r>
              <w:rPr>
                <w:spacing w:val="-4"/>
                <w:sz w:val="21"/>
              </w:rPr>
              <w:t>4,11</w:t>
            </w:r>
          </w:p>
        </w:tc>
      </w:tr>
      <w:tr>
        <w:trPr>
          <w:trHeight w:val="262" w:hRule="atLeast"/>
        </w:trPr>
        <w:tc>
          <w:tcPr>
            <w:tcW w:w="462" w:type="dxa"/>
          </w:tcPr>
          <w:p>
            <w:pPr>
              <w:pStyle w:val="TableParagraph"/>
              <w:spacing w:line="207" w:lineRule="exact"/>
              <w:ind w:left="10" w:right="63"/>
              <w:jc w:val="center"/>
              <w:rPr>
                <w:sz w:val="21"/>
              </w:rPr>
            </w:pPr>
            <w:r>
              <w:rPr>
                <w:spacing w:val="-5"/>
                <w:w w:val="95"/>
                <w:sz w:val="21"/>
              </w:rPr>
              <w:t>Mer</w:t>
            </w:r>
          </w:p>
        </w:tc>
        <w:tc>
          <w:tcPr>
            <w:tcW w:w="1306" w:type="dxa"/>
          </w:tcPr>
          <w:p>
            <w:pPr>
              <w:pStyle w:val="TableParagraph"/>
              <w:spacing w:line="207" w:lineRule="exact"/>
              <w:ind w:left="78"/>
              <w:rPr>
                <w:sz w:val="21"/>
              </w:rPr>
            </w:pPr>
            <w:r>
              <w:rPr>
                <w:spacing w:val="-2"/>
                <w:sz w:val="21"/>
              </w:rPr>
              <w:t>3,5,6</w:t>
            </w:r>
          </w:p>
        </w:tc>
        <w:tc>
          <w:tcPr>
            <w:tcW w:w="497" w:type="dxa"/>
          </w:tcPr>
          <w:p>
            <w:pPr>
              <w:pStyle w:val="TableParagraph"/>
              <w:spacing w:line="207" w:lineRule="exact"/>
              <w:ind w:left="50"/>
              <w:rPr>
                <w:sz w:val="21"/>
              </w:rPr>
            </w:pPr>
            <w:r>
              <w:rPr>
                <w:spacing w:val="-5"/>
                <w:sz w:val="21"/>
              </w:rPr>
              <w:t>Non</w:t>
            </w:r>
          </w:p>
        </w:tc>
        <w:tc>
          <w:tcPr>
            <w:tcW w:w="1550" w:type="dxa"/>
          </w:tcPr>
          <w:p>
            <w:pPr>
              <w:pStyle w:val="TableParagraph"/>
              <w:spacing w:line="207" w:lineRule="exact"/>
              <w:ind w:left="95"/>
              <w:rPr>
                <w:sz w:val="21"/>
              </w:rPr>
            </w:pPr>
            <w:r>
              <w:rPr>
                <w:spacing w:val="-4"/>
                <w:sz w:val="21"/>
              </w:rPr>
              <w:t>4,11</w:t>
            </w:r>
          </w:p>
        </w:tc>
        <w:tc>
          <w:tcPr>
            <w:tcW w:w="528" w:type="dxa"/>
          </w:tcPr>
          <w:p>
            <w:pPr>
              <w:pStyle w:val="TableParagraph"/>
              <w:spacing w:line="207" w:lineRule="exact"/>
              <w:ind w:left="85"/>
              <w:rPr>
                <w:sz w:val="21"/>
              </w:rPr>
            </w:pPr>
            <w:r>
              <w:rPr>
                <w:spacing w:val="-5"/>
                <w:sz w:val="21"/>
              </w:rPr>
              <w:t>Ven</w:t>
            </w:r>
          </w:p>
        </w:tc>
        <w:tc>
          <w:tcPr>
            <w:tcW w:w="1527" w:type="dxa"/>
          </w:tcPr>
          <w:p>
            <w:pPr>
              <w:pStyle w:val="TableParagraph"/>
              <w:spacing w:line="207" w:lineRule="exact"/>
              <w:ind w:left="107"/>
              <w:rPr>
                <w:sz w:val="21"/>
              </w:rPr>
            </w:pPr>
            <w:r>
              <w:rPr>
                <w:spacing w:val="-2"/>
                <w:sz w:val="21"/>
              </w:rPr>
              <w:t>1,2,4</w:t>
            </w:r>
          </w:p>
        </w:tc>
      </w:tr>
      <w:tr>
        <w:trPr>
          <w:trHeight w:val="260" w:hRule="atLeast"/>
        </w:trPr>
        <w:tc>
          <w:tcPr>
            <w:tcW w:w="462" w:type="dxa"/>
          </w:tcPr>
          <w:p>
            <w:pPr>
              <w:pStyle w:val="TableParagraph"/>
              <w:spacing w:line="227" w:lineRule="exact" w:before="14"/>
              <w:ind w:left="18" w:right="39"/>
              <w:jc w:val="center"/>
              <w:rPr>
                <w:sz w:val="20"/>
              </w:rPr>
            </w:pPr>
            <w:r>
              <w:rPr>
                <w:spacing w:val="-5"/>
                <w:w w:val="105"/>
                <w:sz w:val="20"/>
              </w:rPr>
              <w:t>Sun</w:t>
            </w:r>
          </w:p>
        </w:tc>
        <w:tc>
          <w:tcPr>
            <w:tcW w:w="1306" w:type="dxa"/>
          </w:tcPr>
          <w:p>
            <w:pPr>
              <w:pStyle w:val="TableParagraph"/>
              <w:spacing w:line="227" w:lineRule="exact" w:before="14"/>
              <w:ind w:left="82"/>
              <w:rPr>
                <w:sz w:val="20"/>
              </w:rPr>
            </w:pPr>
            <w:r>
              <w:rPr>
                <w:w w:val="102"/>
                <w:sz w:val="20"/>
              </w:rPr>
              <w:t>S</w:t>
            </w:r>
          </w:p>
        </w:tc>
        <w:tc>
          <w:tcPr>
            <w:tcW w:w="497" w:type="dxa"/>
          </w:tcPr>
          <w:p>
            <w:pPr>
              <w:pStyle w:val="TableParagraph"/>
              <w:spacing w:line="227" w:lineRule="exact" w:before="14"/>
              <w:ind w:left="56"/>
              <w:rPr>
                <w:sz w:val="20"/>
              </w:rPr>
            </w:pPr>
            <w:r>
              <w:rPr>
                <w:spacing w:val="-5"/>
                <w:w w:val="105"/>
                <w:sz w:val="20"/>
              </w:rPr>
              <w:t>Rah</w:t>
            </w:r>
          </w:p>
        </w:tc>
        <w:tc>
          <w:tcPr>
            <w:tcW w:w="1550" w:type="dxa"/>
          </w:tcPr>
          <w:p>
            <w:pPr>
              <w:pStyle w:val="TableParagraph"/>
              <w:spacing w:line="227" w:lineRule="exact" w:before="14"/>
              <w:ind w:left="101"/>
              <w:rPr>
                <w:sz w:val="20"/>
              </w:rPr>
            </w:pPr>
            <w:r>
              <w:rPr>
                <w:spacing w:val="-2"/>
                <w:w w:val="110"/>
                <w:sz w:val="20"/>
              </w:rPr>
              <w:t>2,3,5,6,7,8,9,12</w:t>
            </w:r>
          </w:p>
        </w:tc>
        <w:tc>
          <w:tcPr>
            <w:tcW w:w="528" w:type="dxa"/>
          </w:tcPr>
          <w:p>
            <w:pPr>
              <w:pStyle w:val="TableParagraph"/>
              <w:spacing w:line="227" w:lineRule="exact" w:before="14"/>
              <w:ind w:left="89"/>
              <w:rPr>
                <w:sz w:val="20"/>
              </w:rPr>
            </w:pPr>
            <w:r>
              <w:rPr>
                <w:spacing w:val="-5"/>
                <w:sz w:val="20"/>
              </w:rPr>
              <w:t>Mer</w:t>
            </w:r>
          </w:p>
        </w:tc>
        <w:tc>
          <w:tcPr>
            <w:tcW w:w="1527" w:type="dxa"/>
          </w:tcPr>
          <w:p>
            <w:pPr>
              <w:pStyle w:val="TableParagraph"/>
              <w:spacing w:line="227" w:lineRule="exact" w:before="14"/>
              <w:ind w:left="103"/>
              <w:rPr>
                <w:sz w:val="20"/>
              </w:rPr>
            </w:pPr>
            <w:r>
              <w:rPr>
                <w:spacing w:val="-2"/>
                <w:w w:val="105"/>
                <w:sz w:val="20"/>
              </w:rPr>
              <w:t>3,5,6</w:t>
            </w:r>
          </w:p>
        </w:tc>
      </w:tr>
      <w:tr>
        <w:trPr>
          <w:trHeight w:val="207" w:hRule="atLeast"/>
        </w:trPr>
        <w:tc>
          <w:tcPr>
            <w:tcW w:w="462" w:type="dxa"/>
          </w:tcPr>
          <w:p>
            <w:pPr>
              <w:pStyle w:val="TableParagraph"/>
              <w:spacing w:line="187" w:lineRule="exact"/>
              <w:ind w:left="18" w:right="55"/>
              <w:jc w:val="center"/>
              <w:rPr>
                <w:sz w:val="20"/>
              </w:rPr>
            </w:pPr>
            <w:r>
              <w:rPr>
                <w:spacing w:val="-5"/>
                <w:sz w:val="20"/>
              </w:rPr>
              <w:t>Ven</w:t>
            </w:r>
          </w:p>
        </w:tc>
        <w:tc>
          <w:tcPr>
            <w:tcW w:w="1306" w:type="dxa"/>
          </w:tcPr>
          <w:p>
            <w:pPr>
              <w:pStyle w:val="TableParagraph"/>
              <w:spacing w:line="187" w:lineRule="exact"/>
              <w:ind w:left="89"/>
              <w:rPr>
                <w:sz w:val="20"/>
              </w:rPr>
            </w:pPr>
            <w:r>
              <w:rPr>
                <w:spacing w:val="-2"/>
                <w:sz w:val="20"/>
              </w:rPr>
              <w:t>1,2,4</w:t>
            </w:r>
          </w:p>
        </w:tc>
        <w:tc>
          <w:tcPr>
            <w:tcW w:w="497" w:type="dxa"/>
          </w:tcPr>
          <w:p>
            <w:pPr>
              <w:pStyle w:val="TableParagraph"/>
              <w:spacing w:line="187" w:lineRule="exact"/>
              <w:ind w:left="56"/>
              <w:rPr>
                <w:sz w:val="20"/>
              </w:rPr>
            </w:pPr>
            <w:r>
              <w:rPr>
                <w:spacing w:val="-5"/>
                <w:w w:val="110"/>
                <w:sz w:val="20"/>
              </w:rPr>
              <w:t>Rah</w:t>
            </w:r>
          </w:p>
        </w:tc>
        <w:tc>
          <w:tcPr>
            <w:tcW w:w="1550" w:type="dxa"/>
          </w:tcPr>
          <w:p>
            <w:pPr>
              <w:pStyle w:val="TableParagraph"/>
              <w:spacing w:line="187" w:lineRule="exact"/>
              <w:ind w:left="101"/>
              <w:rPr>
                <w:sz w:val="20"/>
              </w:rPr>
            </w:pPr>
            <w:r>
              <w:rPr>
                <w:spacing w:val="-2"/>
                <w:w w:val="110"/>
                <w:sz w:val="20"/>
              </w:rPr>
              <w:t>2,3,5,6,7,8,9,12</w:t>
            </w:r>
          </w:p>
        </w:tc>
        <w:tc>
          <w:tcPr>
            <w:tcW w:w="528" w:type="dxa"/>
          </w:tcPr>
          <w:p>
            <w:pPr>
              <w:pStyle w:val="TableParagraph"/>
              <w:spacing w:line="187" w:lineRule="exact"/>
              <w:ind w:left="83"/>
              <w:rPr>
                <w:sz w:val="20"/>
              </w:rPr>
            </w:pPr>
            <w:r>
              <w:rPr>
                <w:spacing w:val="-5"/>
                <w:w w:val="105"/>
                <w:sz w:val="20"/>
              </w:rPr>
              <w:t>Non</w:t>
            </w:r>
          </w:p>
        </w:tc>
        <w:tc>
          <w:tcPr>
            <w:tcW w:w="1527" w:type="dxa"/>
          </w:tcPr>
          <w:p>
            <w:pPr>
              <w:pStyle w:val="TableParagraph"/>
              <w:spacing w:line="187" w:lineRule="exact"/>
              <w:ind w:left="97"/>
              <w:rPr>
                <w:sz w:val="20"/>
              </w:rPr>
            </w:pPr>
            <w:r>
              <w:rPr>
                <w:spacing w:val="-4"/>
                <w:sz w:val="20"/>
              </w:rPr>
              <w:t>4,11</w:t>
            </w:r>
          </w:p>
        </w:tc>
      </w:tr>
      <w:tr>
        <w:trPr>
          <w:trHeight w:val="203" w:hRule="atLeast"/>
        </w:trPr>
        <w:tc>
          <w:tcPr>
            <w:tcW w:w="462" w:type="dxa"/>
          </w:tcPr>
          <w:p>
            <w:pPr>
              <w:pStyle w:val="TableParagraph"/>
              <w:ind w:left="18" w:right="32"/>
              <w:jc w:val="center"/>
              <w:rPr>
                <w:sz w:val="20"/>
              </w:rPr>
            </w:pPr>
            <w:r>
              <w:rPr>
                <w:spacing w:val="-5"/>
                <w:w w:val="105"/>
                <w:sz w:val="20"/>
              </w:rPr>
              <w:t>Rah</w:t>
            </w:r>
          </w:p>
        </w:tc>
        <w:tc>
          <w:tcPr>
            <w:tcW w:w="1306" w:type="dxa"/>
          </w:tcPr>
          <w:p>
            <w:pPr>
              <w:pStyle w:val="TableParagraph"/>
              <w:ind w:left="84"/>
              <w:rPr>
                <w:sz w:val="20"/>
              </w:rPr>
            </w:pPr>
            <w:r>
              <w:rPr>
                <w:spacing w:val="-2"/>
                <w:w w:val="95"/>
                <w:sz w:val="20"/>
              </w:rPr>
              <w:t>2,3,5,6,7,8,9,12</w:t>
            </w:r>
          </w:p>
        </w:tc>
        <w:tc>
          <w:tcPr>
            <w:tcW w:w="497" w:type="dxa"/>
          </w:tcPr>
          <w:p>
            <w:pPr>
              <w:pStyle w:val="TableParagraph"/>
              <w:ind w:left="52"/>
              <w:rPr>
                <w:sz w:val="20"/>
              </w:rPr>
            </w:pPr>
            <w:r>
              <w:rPr>
                <w:spacing w:val="-5"/>
                <w:sz w:val="20"/>
              </w:rPr>
              <w:t>3up</w:t>
            </w:r>
          </w:p>
        </w:tc>
        <w:tc>
          <w:tcPr>
            <w:tcW w:w="1550" w:type="dxa"/>
          </w:tcPr>
          <w:p>
            <w:pPr>
              <w:pStyle w:val="TableParagraph"/>
              <w:ind w:left="101"/>
              <w:rPr>
                <w:sz w:val="20"/>
              </w:rPr>
            </w:pPr>
            <w:r>
              <w:rPr>
                <w:spacing w:val="-2"/>
                <w:w w:val="105"/>
                <w:sz w:val="20"/>
              </w:rPr>
              <w:t>2,9,12</w:t>
            </w:r>
          </w:p>
        </w:tc>
        <w:tc>
          <w:tcPr>
            <w:tcW w:w="528" w:type="dxa"/>
          </w:tcPr>
          <w:p>
            <w:pPr>
              <w:pStyle w:val="TableParagraph"/>
              <w:ind w:left="83"/>
              <w:rPr>
                <w:sz w:val="20"/>
              </w:rPr>
            </w:pPr>
            <w:r>
              <w:rPr>
                <w:spacing w:val="-5"/>
                <w:w w:val="110"/>
                <w:sz w:val="20"/>
              </w:rPr>
              <w:t>Rah</w:t>
            </w:r>
          </w:p>
        </w:tc>
        <w:tc>
          <w:tcPr>
            <w:tcW w:w="1527" w:type="dxa"/>
          </w:tcPr>
          <w:p>
            <w:pPr>
              <w:pStyle w:val="TableParagraph"/>
              <w:ind w:left="102"/>
              <w:rPr>
                <w:sz w:val="20"/>
              </w:rPr>
            </w:pPr>
            <w:r>
              <w:rPr>
                <w:spacing w:val="-2"/>
                <w:w w:val="110"/>
                <w:sz w:val="20"/>
              </w:rPr>
              <w:t>2,3,5,6,7,8,9,12</w:t>
            </w:r>
          </w:p>
        </w:tc>
      </w:tr>
    </w:tbl>
    <w:p>
      <w:pPr>
        <w:spacing w:after="0"/>
        <w:rPr>
          <w:sz w:val="20"/>
        </w:rPr>
        <w:sectPr>
          <w:footerReference w:type="default" r:id="rId335"/>
          <w:pgSz w:w="6610" w:h="11230"/>
          <w:pgMar w:footer="0" w:header="0" w:top="180" w:bottom="280" w:left="0" w:right="220"/>
        </w:sectPr>
      </w:pPr>
    </w:p>
    <w:p>
      <w:pPr>
        <w:spacing w:before="49"/>
        <w:ind w:left="265" w:right="0" w:firstLine="0"/>
        <w:jc w:val="left"/>
        <w:rPr>
          <w:sz w:val="20"/>
        </w:rPr>
      </w:pPr>
      <w:r>
        <w:rPr>
          <w:sz w:val="20"/>
        </w:rPr>
        <w:t>Balance</w:t>
      </w:r>
      <w:r>
        <w:rPr>
          <w:spacing w:val="23"/>
          <w:sz w:val="20"/>
        </w:rPr>
        <w:t> </w:t>
      </w:r>
      <w:r>
        <w:rPr>
          <w:sz w:val="20"/>
        </w:rPr>
        <w:t>Dasa</w:t>
      </w:r>
      <w:r>
        <w:rPr>
          <w:spacing w:val="21"/>
          <w:sz w:val="20"/>
        </w:rPr>
        <w:t> </w:t>
      </w:r>
      <w:r>
        <w:rPr>
          <w:sz w:val="20"/>
        </w:rPr>
        <w:t>of</w:t>
      </w:r>
      <w:r>
        <w:rPr>
          <w:spacing w:val="25"/>
          <w:sz w:val="20"/>
        </w:rPr>
        <w:t> </w:t>
      </w:r>
      <w:r>
        <w:rPr>
          <w:sz w:val="20"/>
        </w:rPr>
        <w:t>:</w:t>
      </w:r>
      <w:r>
        <w:rPr>
          <w:spacing w:val="42"/>
          <w:sz w:val="20"/>
        </w:rPr>
        <w:t> </w:t>
      </w:r>
      <w:r>
        <w:rPr>
          <w:sz w:val="20"/>
        </w:rPr>
        <w:t>t•ler</w:t>
      </w:r>
      <w:r>
        <w:rPr>
          <w:spacing w:val="28"/>
          <w:sz w:val="20"/>
        </w:rPr>
        <w:t> </w:t>
      </w:r>
      <w:r>
        <w:rPr>
          <w:sz w:val="20"/>
        </w:rPr>
        <w:t>13Y</w:t>
      </w:r>
      <w:r>
        <w:rPr>
          <w:spacing w:val="38"/>
          <w:sz w:val="20"/>
        </w:rPr>
        <w:t>  </w:t>
      </w:r>
      <w:r>
        <w:rPr>
          <w:sz w:val="20"/>
        </w:rPr>
        <w:t>5?'4</w:t>
      </w:r>
      <w:r>
        <w:rPr>
          <w:spacing w:val="48"/>
          <w:sz w:val="20"/>
        </w:rPr>
        <w:t> </w:t>
      </w:r>
      <w:r>
        <w:rPr>
          <w:spacing w:val="-5"/>
          <w:sz w:val="20"/>
        </w:rPr>
        <w:t>24D</w:t>
      </w:r>
    </w:p>
    <w:p>
      <w:pPr>
        <w:spacing w:line="240" w:lineRule="auto" w:before="0"/>
        <w:rPr>
          <w:sz w:val="17"/>
        </w:rPr>
      </w:pPr>
    </w:p>
    <w:p>
      <w:pPr>
        <w:pStyle w:val="BodyText"/>
        <w:spacing w:line="216" w:lineRule="auto"/>
        <w:ind w:left="264" w:right="223" w:firstLine="5"/>
        <w:jc w:val="both"/>
      </w:pPr>
      <w:r>
        <w:rPr/>
        <w:t>Dasa</w:t>
      </w:r>
      <w:r>
        <w:rPr>
          <w:spacing w:val="-16"/>
        </w:rPr>
        <w:t> </w:t>
      </w:r>
      <w:r>
        <w:rPr/>
        <w:t>lord</w:t>
      </w:r>
      <w:r>
        <w:rPr>
          <w:spacing w:val="-16"/>
        </w:rPr>
        <w:t> </w:t>
      </w:r>
      <w:r>
        <w:rPr/>
        <w:t>Mercury</w:t>
      </w:r>
      <w:r>
        <w:rPr>
          <w:spacing w:val="-16"/>
        </w:rPr>
        <w:t> </w:t>
      </w:r>
      <w:r>
        <w:rPr/>
        <w:t>signifies</w:t>
      </w:r>
      <w:r>
        <w:rPr>
          <w:spacing w:val="-16"/>
        </w:rPr>
        <w:t> </w:t>
      </w:r>
      <w:r>
        <w:rPr/>
        <w:t>5,6,7,8,12</w:t>
      </w:r>
      <w:r>
        <w:rPr>
          <w:spacing w:val="-16"/>
        </w:rPr>
        <w:t> </w:t>
      </w:r>
      <w:r>
        <w:rPr/>
        <w:t>hence</w:t>
      </w:r>
      <w:r>
        <w:rPr>
          <w:spacing w:val="-16"/>
        </w:rPr>
        <w:t> </w:t>
      </w:r>
      <w:r>
        <w:rPr/>
        <w:t>native</w:t>
      </w:r>
      <w:r>
        <w:rPr>
          <w:spacing w:val="-16"/>
        </w:rPr>
        <w:t> </w:t>
      </w:r>
      <w:r>
        <w:rPr/>
        <w:t>cannot become officer in the Dasa. Next Dasa is of Ketu. Ketu </w:t>
      </w:r>
      <w:r>
        <w:rPr>
          <w:w w:val="95"/>
        </w:rPr>
        <w:t>signifies 8,12</w:t>
      </w:r>
      <w:r>
        <w:rPr>
          <w:spacing w:val="-9"/>
          <w:w w:val="95"/>
        </w:rPr>
        <w:t> </w:t>
      </w:r>
      <w:r>
        <w:rPr>
          <w:w w:val="95"/>
        </w:rPr>
        <w:t>in Planet and Nakshatra</w:t>
      </w:r>
      <w:r>
        <w:rPr/>
        <w:t> </w:t>
      </w:r>
      <w:r>
        <w:rPr>
          <w:w w:val="95"/>
        </w:rPr>
        <w:t>and 10,11</w:t>
      </w:r>
      <w:r>
        <w:rPr>
          <w:spacing w:val="-11"/>
          <w:w w:val="95"/>
        </w:rPr>
        <w:t> </w:t>
      </w:r>
      <w:r>
        <w:rPr>
          <w:w w:val="95"/>
        </w:rPr>
        <w:t>in Sub lord </w:t>
      </w:r>
      <w:r>
        <w:rPr/>
        <w:t>hence gives some hope. </w:t>
      </w:r>
      <w:r>
        <w:rPr>
          <w:position w:val="1"/>
        </w:rPr>
        <w:t>Onl</w:t>
      </w:r>
      <w:r>
        <w:rPr>
          <w:position w:val="-2"/>
        </w:rPr>
        <w:t>Y</w:t>
      </w:r>
      <w:r>
        <w:rPr>
          <w:spacing w:val="-16"/>
          <w:position w:val="-2"/>
        </w:rPr>
        <w:t> </w:t>
      </w:r>
      <w:r>
        <w:rPr/>
        <w:t>Saturn in the</w:t>
      </w:r>
      <w:r>
        <w:rPr>
          <w:spacing w:val="-2"/>
        </w:rPr>
        <w:t> </w:t>
      </w:r>
      <w:r>
        <w:rPr/>
        <w:t>Horoscope is good which signifies 10,11. All other Planets are either adverse or neutral hence even in the Dasa of Ketu also which will run up to 2023 it is difficult for the native to</w:t>
      </w:r>
      <w:r>
        <w:rPr>
          <w:spacing w:val="-4"/>
        </w:rPr>
        <w:t> </w:t>
      </w:r>
      <w:r>
        <w:rPr/>
        <w:t>rise in</w:t>
      </w:r>
      <w:r>
        <w:rPr>
          <w:spacing w:val="-13"/>
        </w:rPr>
        <w:t> </w:t>
      </w:r>
      <w:r>
        <w:rPr/>
        <w:t>status</w:t>
      </w:r>
      <w:r>
        <w:rPr>
          <w:spacing w:val="-1"/>
        </w:rPr>
        <w:t> </w:t>
      </w:r>
      <w:r>
        <w:rPr/>
        <w:t>and</w:t>
      </w:r>
      <w:r>
        <w:rPr>
          <w:spacing w:val="-4"/>
        </w:rPr>
        <w:t> </w:t>
      </w:r>
      <w:r>
        <w:rPr/>
        <w:t>become a</w:t>
      </w:r>
      <w:r>
        <w:rPr>
          <w:spacing w:val="-5"/>
        </w:rPr>
        <w:t> </w:t>
      </w:r>
      <w:r>
        <w:rPr/>
        <w:t>bank</w:t>
      </w:r>
      <w:r>
        <w:rPr>
          <w:spacing w:val="-3"/>
        </w:rPr>
        <w:t> </w:t>
      </w:r>
      <w:r>
        <w:rPr/>
        <w:t>officer.</w:t>
      </w:r>
      <w:r>
        <w:rPr>
          <w:spacing w:val="-2"/>
        </w:rPr>
        <w:t> </w:t>
      </w:r>
      <w:r>
        <w:rPr/>
        <w:t>6*</w:t>
      </w:r>
      <w:r>
        <w:rPr>
          <w:spacing w:val="-11"/>
        </w:rPr>
        <w:t> </w:t>
      </w:r>
      <w:r>
        <w:rPr/>
        <w:t>Cuspal</w:t>
      </w:r>
      <w:r>
        <w:rPr>
          <w:spacing w:val="-1"/>
        </w:rPr>
        <w:t> </w:t>
      </w:r>
      <w:r>
        <w:rPr/>
        <w:t>Sub</w:t>
      </w:r>
      <w:r>
        <w:rPr>
          <w:spacing w:val="-4"/>
        </w:rPr>
        <w:t> </w:t>
      </w:r>
      <w:r>
        <w:rPr/>
        <w:t>lord</w:t>
      </w:r>
      <w:r>
        <w:rPr>
          <w:spacing w:val="-7"/>
        </w:rPr>
        <w:t> </w:t>
      </w:r>
      <w:r>
        <w:rPr/>
        <w:t>is Mars,</w:t>
      </w:r>
      <w:r>
        <w:rPr>
          <w:spacing w:val="-8"/>
        </w:rPr>
        <w:t> </w:t>
      </w:r>
      <w:r>
        <w:rPr/>
        <w:t>which</w:t>
      </w:r>
      <w:r>
        <w:rPr>
          <w:spacing w:val="-11"/>
        </w:rPr>
        <w:t> </w:t>
      </w:r>
      <w:r>
        <w:rPr/>
        <w:t>is</w:t>
      </w:r>
      <w:r>
        <w:rPr>
          <w:spacing w:val="-16"/>
        </w:rPr>
        <w:t> </w:t>
      </w:r>
      <w:r>
        <w:rPr/>
        <w:t>adverse,</w:t>
      </w:r>
      <w:r>
        <w:rPr>
          <w:spacing w:val="-9"/>
        </w:rPr>
        <w:t> </w:t>
      </w:r>
      <w:r>
        <w:rPr/>
        <w:t>and</w:t>
      </w:r>
      <w:r>
        <w:rPr>
          <w:spacing w:val="-12"/>
        </w:rPr>
        <w:t> </w:t>
      </w:r>
      <w:r>
        <w:rPr/>
        <w:t>11</w:t>
      </w:r>
      <w:r>
        <w:rPr>
          <w:position w:val="7"/>
          <w:sz w:val="14"/>
        </w:rPr>
        <w:t>t</w:t>
      </w:r>
      <w:r>
        <w:rPr/>
        <w:t>’</w:t>
      </w:r>
      <w:r>
        <w:rPr>
          <w:spacing w:val="-8"/>
        </w:rPr>
        <w:t> </w:t>
      </w:r>
      <w:r>
        <w:rPr/>
        <w:t>Cuspal</w:t>
      </w:r>
      <w:r>
        <w:rPr>
          <w:spacing w:val="-8"/>
        </w:rPr>
        <w:t> </w:t>
      </w:r>
      <w:r>
        <w:rPr/>
        <w:t>Sub</w:t>
      </w:r>
      <w:r>
        <w:rPr>
          <w:spacing w:val="-11"/>
        </w:rPr>
        <w:t> </w:t>
      </w:r>
      <w:r>
        <w:rPr/>
        <w:t>lord</w:t>
      </w:r>
      <w:r>
        <w:rPr>
          <w:spacing w:val="-16"/>
        </w:rPr>
        <w:t> </w:t>
      </w:r>
      <w:r>
        <w:rPr/>
        <w:t>is</w:t>
      </w:r>
      <w:r>
        <w:rPr>
          <w:spacing w:val="-13"/>
        </w:rPr>
        <w:t> </w:t>
      </w:r>
      <w:r>
        <w:rPr/>
        <w:t>Venus, which is ordinary.</w:t>
      </w:r>
    </w:p>
    <w:p>
      <w:pPr>
        <w:spacing w:line="255" w:lineRule="exact" w:before="202"/>
        <w:ind w:left="258" w:right="0" w:firstLine="0"/>
        <w:jc w:val="left"/>
        <w:rPr>
          <w:sz w:val="22"/>
        </w:rPr>
      </w:pPr>
      <w:r>
        <w:rPr>
          <w:w w:val="125"/>
          <w:sz w:val="22"/>
        </w:rPr>
        <w:t>Illustration</w:t>
      </w:r>
      <w:r>
        <w:rPr>
          <w:spacing w:val="-4"/>
          <w:w w:val="125"/>
          <w:sz w:val="22"/>
        </w:rPr>
        <w:t> </w:t>
      </w:r>
      <w:r>
        <w:rPr>
          <w:w w:val="125"/>
          <w:sz w:val="22"/>
        </w:rPr>
        <w:t>-</w:t>
      </w:r>
      <w:r>
        <w:rPr>
          <w:spacing w:val="36"/>
          <w:w w:val="125"/>
          <w:sz w:val="22"/>
        </w:rPr>
        <w:t> </w:t>
      </w:r>
      <w:r>
        <w:rPr>
          <w:spacing w:val="-5"/>
          <w:w w:val="125"/>
          <w:sz w:val="22"/>
        </w:rPr>
        <w:t>24</w:t>
      </w:r>
    </w:p>
    <w:p>
      <w:pPr>
        <w:pStyle w:val="BodyText"/>
        <w:spacing w:line="244" w:lineRule="exact"/>
        <w:ind w:left="273"/>
        <w:jc w:val="both"/>
      </w:pPr>
      <w:r>
        <w:rPr>
          <w:w w:val="105"/>
        </w:rPr>
        <w:t>Will</w:t>
      </w:r>
      <w:r>
        <w:rPr>
          <w:spacing w:val="-4"/>
          <w:w w:val="105"/>
        </w:rPr>
        <w:t> </w:t>
      </w:r>
      <w:r>
        <w:rPr>
          <w:w w:val="105"/>
        </w:rPr>
        <w:t>department</w:t>
      </w:r>
      <w:r>
        <w:rPr>
          <w:spacing w:val="23"/>
          <w:w w:val="105"/>
        </w:rPr>
        <w:t> </w:t>
      </w:r>
      <w:r>
        <w:rPr>
          <w:w w:val="105"/>
        </w:rPr>
        <w:t>of</w:t>
      </w:r>
      <w:r>
        <w:rPr>
          <w:spacing w:val="3"/>
          <w:w w:val="105"/>
        </w:rPr>
        <w:t> </w:t>
      </w:r>
      <w:r>
        <w:rPr>
          <w:w w:val="105"/>
        </w:rPr>
        <w:t>DCD</w:t>
      </w:r>
      <w:r>
        <w:rPr>
          <w:spacing w:val="-3"/>
          <w:w w:val="105"/>
        </w:rPr>
        <w:t> </w:t>
      </w:r>
      <w:r>
        <w:rPr>
          <w:w w:val="105"/>
        </w:rPr>
        <w:t>release</w:t>
      </w:r>
      <w:r>
        <w:rPr>
          <w:spacing w:val="7"/>
          <w:w w:val="105"/>
        </w:rPr>
        <w:t> </w:t>
      </w:r>
      <w:r>
        <w:rPr>
          <w:w w:val="105"/>
        </w:rPr>
        <w:t>my</w:t>
      </w:r>
      <w:r>
        <w:rPr>
          <w:spacing w:val="5"/>
          <w:w w:val="105"/>
        </w:rPr>
        <w:t> </w:t>
      </w:r>
      <w:r>
        <w:rPr>
          <w:w w:val="105"/>
        </w:rPr>
        <w:t>payment</w:t>
      </w:r>
      <w:r>
        <w:rPr>
          <w:spacing w:val="20"/>
          <w:w w:val="105"/>
        </w:rPr>
        <w:t> </w:t>
      </w:r>
      <w:r>
        <w:rPr>
          <w:w w:val="105"/>
        </w:rPr>
        <w:t>by</w:t>
      </w:r>
      <w:r>
        <w:rPr>
          <w:spacing w:val="9"/>
          <w:w w:val="105"/>
        </w:rPr>
        <w:t> </w:t>
      </w:r>
      <w:r>
        <w:rPr>
          <w:spacing w:val="-5"/>
          <w:w w:val="105"/>
        </w:rPr>
        <w:t>31“</w:t>
      </w:r>
    </w:p>
    <w:p>
      <w:pPr>
        <w:spacing w:line="246" w:lineRule="exact" w:before="0"/>
        <w:ind w:left="265" w:right="0" w:firstLine="0"/>
        <w:jc w:val="both"/>
        <w:rPr>
          <w:rFonts w:ascii="Arial"/>
          <w:sz w:val="22"/>
        </w:rPr>
      </w:pPr>
      <w:r>
        <w:rPr>
          <w:rFonts w:ascii="Arial"/>
          <w:w w:val="105"/>
          <w:sz w:val="22"/>
        </w:rPr>
        <w:t>March</w:t>
      </w:r>
      <w:r>
        <w:rPr>
          <w:rFonts w:ascii="Arial"/>
          <w:spacing w:val="24"/>
          <w:w w:val="105"/>
          <w:sz w:val="22"/>
        </w:rPr>
        <w:t> </w:t>
      </w:r>
      <w:r>
        <w:rPr>
          <w:rFonts w:ascii="Arial"/>
          <w:spacing w:val="-2"/>
          <w:w w:val="105"/>
          <w:sz w:val="22"/>
        </w:rPr>
        <w:t>20d2?</w:t>
      </w:r>
    </w:p>
    <w:p>
      <w:pPr>
        <w:pStyle w:val="BodyText"/>
        <w:tabs>
          <w:tab w:pos="994" w:val="left" w:leader="none"/>
        </w:tabs>
        <w:spacing w:before="86"/>
        <w:ind w:left="262"/>
        <w:rPr>
          <w:rFonts w:ascii="Calibri"/>
        </w:rPr>
      </w:pPr>
      <w:r>
        <w:rPr>
          <w:rFonts w:ascii="Calibri"/>
          <w:spacing w:val="-4"/>
          <w:w w:val="120"/>
        </w:rPr>
        <w:t>Date</w:t>
      </w:r>
      <w:r>
        <w:rPr>
          <w:rFonts w:ascii="Calibri"/>
        </w:rPr>
        <w:tab/>
      </w:r>
      <w:r>
        <w:rPr>
          <w:rFonts w:ascii="Calibri"/>
          <w:w w:val="120"/>
        </w:rPr>
        <w:t>-</w:t>
      </w:r>
      <w:r>
        <w:rPr>
          <w:rFonts w:ascii="Calibri"/>
          <w:spacing w:val="30"/>
          <w:w w:val="120"/>
        </w:rPr>
        <w:t>  </w:t>
      </w:r>
      <w:r>
        <w:rPr>
          <w:rFonts w:ascii="Calibri"/>
          <w:spacing w:val="-2"/>
          <w:w w:val="120"/>
        </w:rPr>
        <w:t>06/03/2002</w:t>
      </w:r>
    </w:p>
    <w:p>
      <w:pPr>
        <w:tabs>
          <w:tab w:pos="994" w:val="left" w:leader="none"/>
        </w:tabs>
        <w:spacing w:line="304" w:lineRule="auto" w:before="86"/>
        <w:ind w:left="268" w:right="4034" w:firstLine="0"/>
        <w:jc w:val="left"/>
        <w:rPr>
          <w:sz w:val="23"/>
        </w:rPr>
      </w:pPr>
      <w:r>
        <w:rPr>
          <w:spacing w:val="-4"/>
          <w:w w:val="120"/>
          <w:sz w:val="22"/>
        </w:rPr>
        <w:t>Time</w:t>
      </w:r>
      <w:r>
        <w:rPr>
          <w:sz w:val="22"/>
        </w:rPr>
        <w:tab/>
      </w:r>
      <w:r>
        <w:rPr>
          <w:w w:val="120"/>
          <w:sz w:val="22"/>
        </w:rPr>
        <w:t>-</w:t>
      </w:r>
      <w:r>
        <w:rPr>
          <w:spacing w:val="80"/>
          <w:w w:val="120"/>
          <w:sz w:val="22"/>
        </w:rPr>
        <w:t> </w:t>
      </w:r>
      <w:r>
        <w:rPr>
          <w:w w:val="120"/>
          <w:sz w:val="22"/>
        </w:rPr>
        <w:t>20:12</w:t>
      </w:r>
      <w:r>
        <w:rPr>
          <w:spacing w:val="-8"/>
          <w:w w:val="120"/>
          <w:sz w:val="22"/>
        </w:rPr>
        <w:t> </w:t>
      </w:r>
      <w:r>
        <w:rPr>
          <w:w w:val="120"/>
          <w:sz w:val="22"/>
        </w:rPr>
        <w:t>hrs. </w:t>
      </w:r>
      <w:r>
        <w:rPr>
          <w:w w:val="120"/>
          <w:sz w:val="23"/>
        </w:rPr>
        <w:t>Place</w:t>
      </w:r>
      <w:r>
        <w:rPr>
          <w:spacing w:val="40"/>
          <w:w w:val="120"/>
          <w:sz w:val="23"/>
        </w:rPr>
        <w:t> </w:t>
      </w:r>
      <w:r>
        <w:rPr>
          <w:w w:val="120"/>
          <w:sz w:val="23"/>
        </w:rPr>
        <w:t>-</w:t>
      </w:r>
      <w:r>
        <w:rPr>
          <w:spacing w:val="80"/>
          <w:w w:val="120"/>
          <w:sz w:val="23"/>
        </w:rPr>
        <w:t> </w:t>
      </w:r>
      <w:r>
        <w:rPr>
          <w:w w:val="120"/>
          <w:sz w:val="23"/>
        </w:rPr>
        <w:t>Delhi</w:t>
      </w:r>
      <w:r>
        <w:rPr>
          <w:spacing w:val="80"/>
          <w:w w:val="120"/>
          <w:sz w:val="23"/>
        </w:rPr>
        <w:t> </w:t>
      </w:r>
      <w:r>
        <w:rPr>
          <w:w w:val="120"/>
          <w:sz w:val="23"/>
        </w:rPr>
        <w:t>Seed</w:t>
      </w:r>
      <w:r>
        <w:rPr>
          <w:spacing w:val="80"/>
          <w:w w:val="120"/>
          <w:sz w:val="23"/>
        </w:rPr>
        <w:t> </w:t>
      </w:r>
      <w:r>
        <w:rPr>
          <w:w w:val="120"/>
          <w:sz w:val="23"/>
        </w:rPr>
        <w:t>-</w:t>
      </w:r>
      <w:r>
        <w:rPr>
          <w:spacing w:val="80"/>
          <w:w w:val="120"/>
          <w:sz w:val="23"/>
        </w:rPr>
        <w:t> </w:t>
      </w:r>
      <w:r>
        <w:rPr>
          <w:w w:val="120"/>
          <w:sz w:val="23"/>
        </w:rPr>
        <w:t>188</w:t>
      </w:r>
    </w:p>
    <w:p>
      <w:pPr>
        <w:spacing w:line="240" w:lineRule="auto" w:before="12"/>
        <w:rPr>
          <w:sz w:val="11"/>
        </w:rPr>
      </w:pPr>
    </w:p>
    <w:p>
      <w:pPr>
        <w:tabs>
          <w:tab w:pos="3402" w:val="left" w:leader="none"/>
        </w:tabs>
        <w:spacing w:before="57"/>
        <w:ind w:left="1484" w:right="0" w:firstLine="0"/>
        <w:jc w:val="left"/>
        <w:rPr>
          <w:sz w:val="22"/>
        </w:rPr>
      </w:pPr>
      <w:r>
        <w:rPr>
          <w:spacing w:val="-2"/>
          <w:sz w:val="22"/>
        </w:rPr>
        <w:t>LAGNA</w:t>
      </w:r>
      <w:r>
        <w:rPr>
          <w:sz w:val="22"/>
        </w:rPr>
        <w:tab/>
      </w:r>
      <w:r>
        <w:rPr>
          <w:position w:val="1"/>
          <w:sz w:val="22"/>
        </w:rPr>
        <w:t>NIRAYANA</w:t>
      </w:r>
      <w:r>
        <w:rPr>
          <w:spacing w:val="21"/>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62" w:right="0" w:firstLine="0"/>
        <w:rPr>
          <w:sz w:val="20"/>
        </w:rPr>
      </w:pPr>
      <w:r>
        <w:rPr>
          <w:sz w:val="20"/>
        </w:rPr>
        <w:pict>
          <v:group style="width:275.05pt;height:136.6pt;mso-position-horizontal-relative:char;mso-position-vertical-relative:line" id="docshapegroup871" coordorigin="0,0" coordsize="5501,2732">
            <v:shape style="position:absolute;left:19;top:29;width:2673;height:2673" type="#_x0000_t75" id="docshape872" stroked="false">
              <v:imagedata r:id="rId339" o:title=""/>
            </v:shape>
            <v:line style="position:absolute" from="7,2731" to="7,0" stroked="true" strokeweight=".72pt" strokecolor="#000000">
              <v:stroke dashstyle="solid"/>
            </v:line>
            <v:shape style="position:absolute;left:2801;top:29;width:2662;height:2673" type="#_x0000_t75" id="docshape873" stroked="false">
              <v:imagedata r:id="rId340" o:title=""/>
            </v:shape>
            <v:line style="position:absolute" from="5494,2731" to="5494,0" stroked="true" strokeweight=".72pt" strokecolor="#000000">
              <v:stroke dashstyle="solid"/>
            </v:line>
            <v:line style="position:absolute" from="0,7" to="5501,7" stroked="true" strokeweight=".72pt" strokecolor="#000000">
              <v:stroke dashstyle="solid"/>
            </v:line>
            <v:line style="position:absolute" from="0,2724" to="5501,2724" stroked="true" strokeweight=".72pt" strokecolor="#000000">
              <v:stroke dashstyle="solid"/>
            </v:line>
            <v:line style="position:absolute" from="2710,2731" to="2710,0" stroked="true" strokeweight=".72pt" strokecolor="#000000">
              <v:stroke dashstyle="solid"/>
            </v:line>
            <v:shape style="position:absolute;left:3348;top:87;width:254;height:300" type="#_x0000_t75" id="docshape874" stroked="false">
              <v:imagedata r:id="rId341" o:title=""/>
            </v:shape>
            <v:shape style="position:absolute;left:2902;top:1854;width:309;height:366" type="#_x0000_t202" id="docshape875" filled="false" stroked="false">
              <v:textbox inset="0,0,0,0">
                <w:txbxContent>
                  <w:p>
                    <w:pPr>
                      <w:spacing w:line="167" w:lineRule="exact" w:before="0"/>
                      <w:ind w:left="25" w:right="0" w:firstLine="0"/>
                      <w:jc w:val="left"/>
                      <w:rPr>
                        <w:sz w:val="17"/>
                      </w:rPr>
                    </w:pPr>
                    <w:r>
                      <w:rPr>
                        <w:spacing w:val="-5"/>
                        <w:sz w:val="17"/>
                      </w:rPr>
                      <w:t>San</w:t>
                    </w:r>
                  </w:p>
                  <w:p>
                    <w:pPr>
                      <w:spacing w:line="199" w:lineRule="exact" w:before="0"/>
                      <w:ind w:left="0" w:right="0" w:firstLine="0"/>
                      <w:jc w:val="left"/>
                      <w:rPr>
                        <w:sz w:val="17"/>
                      </w:rPr>
                    </w:pPr>
                    <w:r>
                      <w:rPr>
                        <w:w w:val="95"/>
                        <w:sz w:val="17"/>
                      </w:rPr>
                      <w:t>R</w:t>
                    </w:r>
                    <w:r>
                      <w:rPr>
                        <w:spacing w:val="-10"/>
                        <w:w w:val="95"/>
                        <w:sz w:val="17"/>
                      </w:rPr>
                      <w:t> </w:t>
                    </w:r>
                    <w:r>
                      <w:rPr>
                        <w:spacing w:val="-5"/>
                        <w:sz w:val="17"/>
                      </w:rPr>
                      <w:t>ah</w:t>
                    </w:r>
                  </w:p>
                </w:txbxContent>
              </v:textbox>
              <w10:wrap type="none"/>
            </v:shape>
            <v:shape style="position:absolute;left:5103;top:465;width:334;height:371" type="#_x0000_t202" id="docshape876" filled="false" stroked="false">
              <v:textbox inset="0,0,0,0">
                <w:txbxContent>
                  <w:p>
                    <w:pPr>
                      <w:spacing w:line="181" w:lineRule="exact" w:before="0"/>
                      <w:ind w:left="38" w:right="0" w:firstLine="0"/>
                      <w:jc w:val="left"/>
                      <w:rPr>
                        <w:sz w:val="18"/>
                      </w:rPr>
                    </w:pPr>
                    <w:r>
                      <w:rPr>
                        <w:spacing w:val="-5"/>
                        <w:sz w:val="18"/>
                      </w:rPr>
                      <w:t>Ket</w:t>
                    </w:r>
                  </w:p>
                  <w:p>
                    <w:pPr>
                      <w:spacing w:line="190" w:lineRule="exact" w:before="0"/>
                      <w:ind w:left="0" w:right="0" w:firstLine="0"/>
                      <w:jc w:val="left"/>
                      <w:rPr>
                        <w:sz w:val="16"/>
                      </w:rPr>
                    </w:pPr>
                    <w:r>
                      <w:rPr>
                        <w:spacing w:val="-5"/>
                        <w:w w:val="105"/>
                        <w:sz w:val="16"/>
                      </w:rPr>
                      <w:t>Mon</w:t>
                    </w:r>
                  </w:p>
                </w:txbxContent>
              </v:textbox>
              <w10:wrap type="none"/>
            </v:shape>
            <v:shape style="position:absolute;left:2880;top:614;width:498;height:150" type="#_x0000_t202" id="docshape877" filled="false" stroked="false">
              <v:textbox inset="0,0,0,0">
                <w:txbxContent>
                  <w:p>
                    <w:pPr>
                      <w:spacing w:line="150" w:lineRule="exact" w:before="0"/>
                      <w:ind w:left="0" w:right="0" w:firstLine="0"/>
                      <w:jc w:val="left"/>
                      <w:rPr>
                        <w:sz w:val="15"/>
                      </w:rPr>
                    </w:pPr>
                    <w:r>
                      <w:rPr>
                        <w:sz w:val="15"/>
                      </w:rPr>
                      <w:t>M</w:t>
                    </w:r>
                    <w:r>
                      <w:rPr>
                        <w:spacing w:val="-13"/>
                        <w:sz w:val="15"/>
                      </w:rPr>
                      <w:t> </w:t>
                    </w:r>
                    <w:r>
                      <w:rPr>
                        <w:sz w:val="15"/>
                      </w:rPr>
                      <w:t>af</w:t>
                    </w:r>
                    <w:r>
                      <w:rPr>
                        <w:spacing w:val="66"/>
                        <w:sz w:val="15"/>
                      </w:rPr>
                      <w:t> </w:t>
                    </w:r>
                    <w:r>
                      <w:rPr>
                        <w:spacing w:val="-8"/>
                        <w:sz w:val="15"/>
                      </w:rPr>
                      <w:t>\2</w:t>
                    </w:r>
                  </w:p>
                </w:txbxContent>
              </v:textbox>
              <w10:wrap type="none"/>
            </v:shape>
            <v:shape style="position:absolute;left:506;top:2317;width:315;height:333" type="#_x0000_t202" id="docshape878" filled="false" stroked="false">
              <v:textbox inset="0,0,0,0">
                <w:txbxContent>
                  <w:p>
                    <w:pPr>
                      <w:spacing w:line="152" w:lineRule="exact" w:before="0"/>
                      <w:ind w:left="53" w:right="0" w:firstLine="0"/>
                      <w:jc w:val="left"/>
                      <w:rPr>
                        <w:sz w:val="16"/>
                      </w:rPr>
                    </w:pPr>
                    <w:r>
                      <w:rPr>
                        <w:spacing w:val="-5"/>
                        <w:sz w:val="16"/>
                      </w:rPr>
                      <w:t>Sat</w:t>
                    </w:r>
                  </w:p>
                  <w:p>
                    <w:pPr>
                      <w:spacing w:line="181" w:lineRule="exact" w:before="0"/>
                      <w:ind w:left="0" w:right="0" w:firstLine="0"/>
                      <w:jc w:val="left"/>
                      <w:rPr>
                        <w:sz w:val="16"/>
                      </w:rPr>
                    </w:pPr>
                    <w:r>
                      <w:rPr>
                        <w:sz w:val="16"/>
                      </w:rPr>
                      <w:t>R</w:t>
                    </w:r>
                    <w:r>
                      <w:rPr>
                        <w:spacing w:val="3"/>
                        <w:sz w:val="16"/>
                      </w:rPr>
                      <w:t> </w:t>
                    </w:r>
                    <w:r>
                      <w:rPr>
                        <w:spacing w:val="-5"/>
                        <w:sz w:val="16"/>
                      </w:rPr>
                      <w:t>ah</w:t>
                    </w:r>
                  </w:p>
                </w:txbxContent>
              </v:textbox>
              <w10:wrap type="none"/>
            </v:shape>
            <v:shape style="position:absolute;left:88;top:587;width:481;height:170" type="#_x0000_t202" id="docshape879" filled="false" stroked="false">
              <v:textbox inset="0,0,0,0">
                <w:txbxContent>
                  <w:p>
                    <w:pPr>
                      <w:spacing w:line="170" w:lineRule="exact" w:before="0"/>
                      <w:ind w:left="0" w:right="0" w:firstLine="0"/>
                      <w:jc w:val="left"/>
                      <w:rPr>
                        <w:sz w:val="17"/>
                      </w:rPr>
                    </w:pPr>
                    <w:r>
                      <w:rPr>
                        <w:sz w:val="17"/>
                      </w:rPr>
                      <w:t>Sun</w:t>
                    </w:r>
                    <w:r>
                      <w:rPr>
                        <w:spacing w:val="69"/>
                        <w:sz w:val="17"/>
                      </w:rPr>
                      <w:t> </w:t>
                    </w:r>
                    <w:r>
                      <w:rPr>
                        <w:spacing w:val="-5"/>
                        <w:sz w:val="17"/>
                      </w:rPr>
                      <w:t>t›</w:t>
                    </w:r>
                  </w:p>
                </w:txbxContent>
              </v:textbox>
              <w10:wrap type="none"/>
            </v:shape>
            <v:shape style="position:absolute;left:1830;top:144;width:341;height:314" type="#_x0000_t202" id="docshape880" filled="false" stroked="false">
              <v:textbox inset="0,0,0,0">
                <w:txbxContent>
                  <w:p>
                    <w:pPr>
                      <w:spacing w:line="165" w:lineRule="auto" w:before="16"/>
                      <w:ind w:left="0" w:right="11" w:firstLine="40"/>
                      <w:jc w:val="left"/>
                      <w:rPr>
                        <w:sz w:val="17"/>
                      </w:rPr>
                    </w:pPr>
                    <w:r>
                      <w:rPr>
                        <w:spacing w:val="-4"/>
                        <w:w w:val="105"/>
                        <w:sz w:val="17"/>
                      </w:rPr>
                      <w:t>Ket</w:t>
                    </w:r>
                    <w:r>
                      <w:rPr>
                        <w:spacing w:val="40"/>
                        <w:w w:val="105"/>
                        <w:sz w:val="17"/>
                      </w:rPr>
                      <w:t> </w:t>
                    </w:r>
                    <w:r>
                      <w:rPr>
                        <w:spacing w:val="-5"/>
                        <w:sz w:val="17"/>
                      </w:rPr>
                      <w:t>Mon</w:t>
                    </w:r>
                  </w:p>
                </w:txbxContent>
              </v:textbox>
              <w10:wrap type="none"/>
            </v:shape>
          </v:group>
        </w:pict>
      </w:r>
      <w:r>
        <w:rPr>
          <w:sz w:val="20"/>
        </w:rPr>
      </w:r>
    </w:p>
    <w:p>
      <w:pPr>
        <w:spacing w:line="240" w:lineRule="auto" w:before="8" w:after="0"/>
        <w:rPr>
          <w:sz w:val="19"/>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170"/>
        <w:gridCol w:w="669"/>
        <w:gridCol w:w="1161"/>
        <w:gridCol w:w="897"/>
        <w:gridCol w:w="972"/>
      </w:tblGrid>
      <w:tr>
        <w:trPr>
          <w:trHeight w:val="210" w:hRule="atLeast"/>
        </w:trPr>
        <w:tc>
          <w:tcPr>
            <w:tcW w:w="468" w:type="dxa"/>
          </w:tcPr>
          <w:p>
            <w:pPr>
              <w:pStyle w:val="TableParagraph"/>
              <w:spacing w:line="190" w:lineRule="exact"/>
              <w:ind w:left="54"/>
              <w:rPr>
                <w:sz w:val="21"/>
              </w:rPr>
            </w:pPr>
            <w:r>
              <w:rPr>
                <w:spacing w:val="-5"/>
                <w:w w:val="105"/>
                <w:sz w:val="21"/>
              </w:rPr>
              <w:t>Sun</w:t>
            </w:r>
          </w:p>
        </w:tc>
        <w:tc>
          <w:tcPr>
            <w:tcW w:w="1170" w:type="dxa"/>
          </w:tcPr>
          <w:p>
            <w:pPr>
              <w:pStyle w:val="TableParagraph"/>
              <w:spacing w:line="190" w:lineRule="exact"/>
              <w:ind w:left="83"/>
              <w:rPr>
                <w:sz w:val="21"/>
              </w:rPr>
            </w:pPr>
            <w:r>
              <w:rPr>
                <w:spacing w:val="-4"/>
                <w:w w:val="105"/>
                <w:sz w:val="21"/>
              </w:rPr>
              <w:t>22:3</w:t>
            </w:r>
          </w:p>
        </w:tc>
        <w:tc>
          <w:tcPr>
            <w:tcW w:w="669" w:type="dxa"/>
          </w:tcPr>
          <w:p>
            <w:pPr>
              <w:pStyle w:val="TableParagraph"/>
              <w:spacing w:line="190" w:lineRule="exact"/>
              <w:ind w:right="102"/>
              <w:jc w:val="right"/>
              <w:rPr>
                <w:sz w:val="21"/>
              </w:rPr>
            </w:pPr>
            <w:r>
              <w:rPr>
                <w:spacing w:val="-5"/>
                <w:w w:val="95"/>
                <w:sz w:val="21"/>
              </w:rPr>
              <w:t>Mon</w:t>
            </w:r>
          </w:p>
        </w:tc>
        <w:tc>
          <w:tcPr>
            <w:tcW w:w="1161" w:type="dxa"/>
          </w:tcPr>
          <w:p>
            <w:pPr>
              <w:pStyle w:val="TableParagraph"/>
              <w:spacing w:line="190" w:lineRule="exact"/>
              <w:ind w:left="99"/>
              <w:rPr>
                <w:sz w:val="21"/>
              </w:rPr>
            </w:pPr>
            <w:r>
              <w:rPr>
                <w:spacing w:val="-2"/>
                <w:sz w:val="21"/>
              </w:rPr>
              <w:t>28:42</w:t>
            </w:r>
          </w:p>
        </w:tc>
        <w:tc>
          <w:tcPr>
            <w:tcW w:w="897" w:type="dxa"/>
          </w:tcPr>
          <w:p>
            <w:pPr>
              <w:pStyle w:val="TableParagraph"/>
              <w:spacing w:line="190" w:lineRule="exact"/>
              <w:ind w:right="105"/>
              <w:jc w:val="right"/>
              <w:rPr>
                <w:sz w:val="20"/>
              </w:rPr>
            </w:pPr>
            <w:r>
              <w:rPr>
                <w:spacing w:val="-5"/>
                <w:sz w:val="20"/>
              </w:rPr>
              <w:t>Mar</w:t>
            </w:r>
          </w:p>
        </w:tc>
        <w:tc>
          <w:tcPr>
            <w:tcW w:w="972" w:type="dxa"/>
          </w:tcPr>
          <w:p>
            <w:pPr>
              <w:pStyle w:val="TableParagraph"/>
              <w:spacing w:line="190" w:lineRule="exact"/>
              <w:ind w:left="118"/>
              <w:rPr>
                <w:sz w:val="20"/>
              </w:rPr>
            </w:pPr>
            <w:r>
              <w:rPr>
                <w:spacing w:val="-4"/>
                <w:w w:val="105"/>
                <w:sz w:val="20"/>
              </w:rPr>
              <w:t>9:44</w:t>
            </w:r>
          </w:p>
        </w:tc>
      </w:tr>
      <w:tr>
        <w:trPr>
          <w:trHeight w:val="205" w:hRule="atLeast"/>
        </w:trPr>
        <w:tc>
          <w:tcPr>
            <w:tcW w:w="468" w:type="dxa"/>
          </w:tcPr>
          <w:p>
            <w:pPr>
              <w:pStyle w:val="TableParagraph"/>
              <w:spacing w:line="186" w:lineRule="exact"/>
              <w:ind w:left="50"/>
              <w:rPr>
                <w:sz w:val="21"/>
              </w:rPr>
            </w:pPr>
            <w:r>
              <w:rPr>
                <w:spacing w:val="-5"/>
                <w:w w:val="105"/>
                <w:sz w:val="21"/>
              </w:rPr>
              <w:t>Ner</w:t>
            </w:r>
          </w:p>
        </w:tc>
        <w:tc>
          <w:tcPr>
            <w:tcW w:w="1170" w:type="dxa"/>
          </w:tcPr>
          <w:p>
            <w:pPr>
              <w:pStyle w:val="TableParagraph"/>
              <w:spacing w:line="186" w:lineRule="exact"/>
              <w:ind w:left="83"/>
              <w:rPr>
                <w:sz w:val="21"/>
              </w:rPr>
            </w:pPr>
            <w:r>
              <w:rPr>
                <w:spacing w:val="-2"/>
                <w:sz w:val="21"/>
              </w:rPr>
              <w:t>28:22</w:t>
            </w:r>
          </w:p>
        </w:tc>
        <w:tc>
          <w:tcPr>
            <w:tcW w:w="669" w:type="dxa"/>
          </w:tcPr>
          <w:p>
            <w:pPr>
              <w:pStyle w:val="TableParagraph"/>
              <w:spacing w:line="186" w:lineRule="exact"/>
              <w:ind w:right="157"/>
              <w:jc w:val="right"/>
              <w:rPr>
                <w:sz w:val="21"/>
              </w:rPr>
            </w:pPr>
            <w:r>
              <w:rPr>
                <w:spacing w:val="-5"/>
                <w:sz w:val="21"/>
              </w:rPr>
              <w:t>3up</w:t>
            </w:r>
          </w:p>
        </w:tc>
        <w:tc>
          <w:tcPr>
            <w:tcW w:w="1161" w:type="dxa"/>
          </w:tcPr>
          <w:p>
            <w:pPr>
              <w:pStyle w:val="TableParagraph"/>
              <w:spacing w:line="186" w:lineRule="exact"/>
              <w:ind w:left="104"/>
              <w:rPr>
                <w:sz w:val="21"/>
              </w:rPr>
            </w:pPr>
            <w:r>
              <w:rPr>
                <w:spacing w:val="-2"/>
                <w:sz w:val="21"/>
              </w:rPr>
              <w:t>11:52</w:t>
            </w:r>
          </w:p>
        </w:tc>
        <w:tc>
          <w:tcPr>
            <w:tcW w:w="897" w:type="dxa"/>
          </w:tcPr>
          <w:p>
            <w:pPr>
              <w:pStyle w:val="TableParagraph"/>
              <w:spacing w:line="186" w:lineRule="exact"/>
              <w:ind w:right="111"/>
              <w:jc w:val="right"/>
              <w:rPr>
                <w:sz w:val="20"/>
              </w:rPr>
            </w:pPr>
            <w:r>
              <w:rPr>
                <w:spacing w:val="-5"/>
                <w:sz w:val="20"/>
              </w:rPr>
              <w:t>Ven</w:t>
            </w:r>
          </w:p>
        </w:tc>
        <w:tc>
          <w:tcPr>
            <w:tcW w:w="972" w:type="dxa"/>
          </w:tcPr>
          <w:p>
            <w:pPr>
              <w:pStyle w:val="TableParagraph"/>
              <w:spacing w:line="186" w:lineRule="exact"/>
              <w:ind w:left="115"/>
              <w:rPr>
                <w:sz w:val="20"/>
              </w:rPr>
            </w:pPr>
            <w:r>
              <w:rPr>
                <w:spacing w:val="-4"/>
                <w:w w:val="105"/>
                <w:sz w:val="20"/>
              </w:rPr>
              <w:t>4:24</w:t>
            </w:r>
          </w:p>
        </w:tc>
      </w:tr>
      <w:tr>
        <w:trPr>
          <w:trHeight w:val="207" w:hRule="atLeast"/>
        </w:trPr>
        <w:tc>
          <w:tcPr>
            <w:tcW w:w="468" w:type="dxa"/>
          </w:tcPr>
          <w:p>
            <w:pPr>
              <w:pStyle w:val="TableParagraph"/>
              <w:spacing w:line="187" w:lineRule="exact"/>
              <w:ind w:left="54"/>
              <w:rPr>
                <w:sz w:val="21"/>
              </w:rPr>
            </w:pPr>
            <w:r>
              <w:rPr>
                <w:spacing w:val="-5"/>
                <w:w w:val="105"/>
                <w:sz w:val="21"/>
              </w:rPr>
              <w:t>Sat</w:t>
            </w:r>
          </w:p>
        </w:tc>
        <w:tc>
          <w:tcPr>
            <w:tcW w:w="1170" w:type="dxa"/>
          </w:tcPr>
          <w:p>
            <w:pPr>
              <w:pStyle w:val="TableParagraph"/>
              <w:spacing w:line="187" w:lineRule="exact"/>
              <w:ind w:left="88"/>
              <w:rPr>
                <w:sz w:val="21"/>
              </w:rPr>
            </w:pPr>
            <w:r>
              <w:rPr>
                <w:spacing w:val="-2"/>
                <w:sz w:val="21"/>
              </w:rPr>
              <w:t>14:54</w:t>
            </w:r>
          </w:p>
        </w:tc>
        <w:tc>
          <w:tcPr>
            <w:tcW w:w="669" w:type="dxa"/>
          </w:tcPr>
          <w:p>
            <w:pPr>
              <w:pStyle w:val="TableParagraph"/>
              <w:spacing w:line="187" w:lineRule="exact"/>
              <w:ind w:right="105"/>
              <w:jc w:val="right"/>
              <w:rPr>
                <w:sz w:val="21"/>
              </w:rPr>
            </w:pPr>
            <w:r>
              <w:rPr>
                <w:spacing w:val="-5"/>
                <w:w w:val="105"/>
                <w:sz w:val="21"/>
              </w:rPr>
              <w:t>Rah</w:t>
            </w:r>
          </w:p>
        </w:tc>
        <w:tc>
          <w:tcPr>
            <w:tcW w:w="1161" w:type="dxa"/>
          </w:tcPr>
          <w:p>
            <w:pPr>
              <w:pStyle w:val="TableParagraph"/>
              <w:spacing w:line="187" w:lineRule="exact"/>
              <w:ind w:left="99"/>
              <w:rPr>
                <w:sz w:val="21"/>
              </w:rPr>
            </w:pPr>
            <w:r>
              <w:rPr>
                <w:spacing w:val="-2"/>
                <w:sz w:val="21"/>
              </w:rPr>
              <w:t>29:34</w:t>
            </w:r>
          </w:p>
        </w:tc>
        <w:tc>
          <w:tcPr>
            <w:tcW w:w="897" w:type="dxa"/>
          </w:tcPr>
          <w:p>
            <w:pPr>
              <w:pStyle w:val="TableParagraph"/>
              <w:spacing w:line="187" w:lineRule="exact"/>
              <w:ind w:right="134"/>
              <w:jc w:val="right"/>
              <w:rPr>
                <w:sz w:val="20"/>
              </w:rPr>
            </w:pPr>
            <w:r>
              <w:rPr>
                <w:spacing w:val="-5"/>
                <w:w w:val="105"/>
                <w:sz w:val="20"/>
              </w:rPr>
              <w:t>Ket</w:t>
            </w:r>
          </w:p>
        </w:tc>
        <w:tc>
          <w:tcPr>
            <w:tcW w:w="972" w:type="dxa"/>
          </w:tcPr>
          <w:p>
            <w:pPr>
              <w:pStyle w:val="TableParagraph"/>
              <w:spacing w:line="187" w:lineRule="exact"/>
              <w:ind w:left="120"/>
              <w:rPr>
                <w:sz w:val="20"/>
              </w:rPr>
            </w:pPr>
            <w:r>
              <w:rPr>
                <w:spacing w:val="-2"/>
                <w:sz w:val="20"/>
              </w:rPr>
              <w:t>29:34</w:t>
            </w:r>
          </w:p>
        </w:tc>
      </w:tr>
      <w:tr>
        <w:trPr>
          <w:trHeight w:val="251" w:hRule="atLeast"/>
        </w:trPr>
        <w:tc>
          <w:tcPr>
            <w:tcW w:w="468" w:type="dxa"/>
          </w:tcPr>
          <w:p>
            <w:pPr>
              <w:pStyle w:val="TableParagraph"/>
              <w:spacing w:line="213" w:lineRule="exact"/>
              <w:ind w:left="50"/>
              <w:rPr>
                <w:sz w:val="21"/>
              </w:rPr>
            </w:pPr>
            <w:r>
              <w:rPr>
                <w:spacing w:val="-5"/>
                <w:sz w:val="21"/>
              </w:rPr>
              <w:t>Ura</w:t>
            </w:r>
          </w:p>
        </w:tc>
        <w:tc>
          <w:tcPr>
            <w:tcW w:w="1170" w:type="dxa"/>
          </w:tcPr>
          <w:p>
            <w:pPr>
              <w:pStyle w:val="TableParagraph"/>
              <w:spacing w:line="213" w:lineRule="exact"/>
              <w:ind w:left="89"/>
              <w:rPr>
                <w:sz w:val="21"/>
              </w:rPr>
            </w:pPr>
            <w:r>
              <w:rPr>
                <w:spacing w:val="-4"/>
                <w:sz w:val="21"/>
              </w:rPr>
              <w:t>2:13</w:t>
            </w:r>
          </w:p>
        </w:tc>
        <w:tc>
          <w:tcPr>
            <w:tcW w:w="669" w:type="dxa"/>
          </w:tcPr>
          <w:p>
            <w:pPr>
              <w:pStyle w:val="TableParagraph"/>
              <w:spacing w:line="213" w:lineRule="exact"/>
              <w:ind w:right="110"/>
              <w:jc w:val="right"/>
              <w:rPr>
                <w:sz w:val="21"/>
              </w:rPr>
            </w:pPr>
            <w:r>
              <w:rPr>
                <w:spacing w:val="-5"/>
                <w:sz w:val="21"/>
              </w:rPr>
              <w:t>Nep</w:t>
            </w:r>
          </w:p>
        </w:tc>
        <w:tc>
          <w:tcPr>
            <w:tcW w:w="1161" w:type="dxa"/>
          </w:tcPr>
          <w:p>
            <w:pPr>
              <w:pStyle w:val="TableParagraph"/>
              <w:spacing w:line="213" w:lineRule="exact"/>
              <w:ind w:left="98"/>
              <w:rPr>
                <w:sz w:val="21"/>
              </w:rPr>
            </w:pPr>
            <w:r>
              <w:rPr>
                <w:spacing w:val="-4"/>
                <w:sz w:val="21"/>
              </w:rPr>
              <w:t>16:0</w:t>
            </w:r>
          </w:p>
        </w:tc>
        <w:tc>
          <w:tcPr>
            <w:tcW w:w="897" w:type="dxa"/>
          </w:tcPr>
          <w:p>
            <w:pPr>
              <w:pStyle w:val="TableParagraph"/>
              <w:spacing w:line="207" w:lineRule="exact"/>
              <w:ind w:right="166"/>
              <w:jc w:val="right"/>
              <w:rPr>
                <w:sz w:val="19"/>
              </w:rPr>
            </w:pPr>
            <w:r>
              <w:rPr>
                <w:spacing w:val="-5"/>
                <w:w w:val="105"/>
                <w:sz w:val="19"/>
              </w:rPr>
              <w:t>Plu</w:t>
            </w:r>
          </w:p>
        </w:tc>
        <w:tc>
          <w:tcPr>
            <w:tcW w:w="972" w:type="dxa"/>
          </w:tcPr>
          <w:p>
            <w:pPr>
              <w:pStyle w:val="TableParagraph"/>
              <w:spacing w:line="207" w:lineRule="exact"/>
              <w:ind w:left="121"/>
              <w:rPr>
                <w:sz w:val="19"/>
              </w:rPr>
            </w:pPr>
            <w:r>
              <w:rPr>
                <w:spacing w:val="-4"/>
                <w:w w:val="110"/>
                <w:sz w:val="19"/>
              </w:rPr>
              <w:t>23:47</w:t>
            </w:r>
          </w:p>
        </w:tc>
      </w:tr>
      <w:tr>
        <w:trPr>
          <w:trHeight w:val="259" w:hRule="atLeast"/>
        </w:trPr>
        <w:tc>
          <w:tcPr>
            <w:tcW w:w="468" w:type="dxa"/>
          </w:tcPr>
          <w:p>
            <w:pPr>
              <w:pStyle w:val="TableParagraph"/>
              <w:spacing w:line="218" w:lineRule="exact" w:before="21"/>
              <w:ind w:left="50"/>
              <w:rPr>
                <w:sz w:val="21"/>
              </w:rPr>
            </w:pPr>
            <w:r>
              <w:rPr>
                <w:spacing w:val="-5"/>
                <w:w w:val="105"/>
                <w:sz w:val="21"/>
              </w:rPr>
              <w:t>Ket</w:t>
            </w:r>
          </w:p>
        </w:tc>
        <w:tc>
          <w:tcPr>
            <w:tcW w:w="1170" w:type="dxa"/>
          </w:tcPr>
          <w:p>
            <w:pPr>
              <w:pStyle w:val="TableParagraph"/>
              <w:spacing w:line="218" w:lineRule="exact" w:before="21"/>
              <w:ind w:left="89"/>
              <w:rPr>
                <w:sz w:val="21"/>
              </w:rPr>
            </w:pPr>
            <w:r>
              <w:rPr>
                <w:spacing w:val="-2"/>
                <w:sz w:val="21"/>
              </w:rPr>
              <w:t>2,3,4,5,1</w:t>
            </w:r>
            <w:r>
              <w:rPr>
                <w:spacing w:val="-13"/>
                <w:sz w:val="21"/>
              </w:rPr>
              <w:t> </w:t>
            </w:r>
            <w:r>
              <w:rPr>
                <w:spacing w:val="-10"/>
                <w:sz w:val="21"/>
              </w:rPr>
              <w:t>1</w:t>
            </w:r>
          </w:p>
        </w:tc>
        <w:tc>
          <w:tcPr>
            <w:tcW w:w="669" w:type="dxa"/>
          </w:tcPr>
          <w:p>
            <w:pPr>
              <w:pStyle w:val="TableParagraph"/>
              <w:spacing w:line="218" w:lineRule="exact" w:before="21"/>
              <w:ind w:right="97"/>
              <w:jc w:val="right"/>
              <w:rPr>
                <w:sz w:val="21"/>
              </w:rPr>
            </w:pPr>
            <w:r>
              <w:rPr>
                <w:spacing w:val="-5"/>
                <w:sz w:val="21"/>
              </w:rPr>
              <w:t>Non</w:t>
            </w:r>
          </w:p>
        </w:tc>
        <w:tc>
          <w:tcPr>
            <w:tcW w:w="1161" w:type="dxa"/>
          </w:tcPr>
          <w:p>
            <w:pPr>
              <w:pStyle w:val="TableParagraph"/>
              <w:spacing w:line="218" w:lineRule="exact" w:before="21"/>
              <w:ind w:left="104"/>
              <w:rPr>
                <w:sz w:val="21"/>
              </w:rPr>
            </w:pPr>
            <w:r>
              <w:rPr>
                <w:spacing w:val="-5"/>
                <w:sz w:val="21"/>
              </w:rPr>
              <w:t>11</w:t>
            </w:r>
          </w:p>
        </w:tc>
        <w:tc>
          <w:tcPr>
            <w:tcW w:w="897" w:type="dxa"/>
          </w:tcPr>
          <w:p>
            <w:pPr>
              <w:pStyle w:val="TableParagraph"/>
              <w:spacing w:line="205" w:lineRule="exact" w:before="34"/>
              <w:ind w:right="137"/>
              <w:jc w:val="right"/>
              <w:rPr>
                <w:rFonts w:ascii="Times New Roman"/>
                <w:sz w:val="20"/>
              </w:rPr>
            </w:pPr>
            <w:r>
              <w:rPr>
                <w:rFonts w:ascii="Times New Roman"/>
                <w:spacing w:val="-5"/>
                <w:w w:val="95"/>
                <w:sz w:val="20"/>
              </w:rPr>
              <w:t>Cup</w:t>
            </w:r>
          </w:p>
        </w:tc>
        <w:tc>
          <w:tcPr>
            <w:tcW w:w="972" w:type="dxa"/>
          </w:tcPr>
          <w:p>
            <w:pPr>
              <w:pStyle w:val="TableParagraph"/>
              <w:spacing w:line="205" w:lineRule="exact" w:before="34"/>
              <w:ind w:left="108"/>
              <w:rPr>
                <w:rFonts w:ascii="Times New Roman"/>
                <w:sz w:val="20"/>
              </w:rPr>
            </w:pPr>
            <w:r>
              <w:rPr>
                <w:rFonts w:ascii="Times New Roman"/>
                <w:spacing w:val="-2"/>
                <w:w w:val="105"/>
                <w:sz w:val="20"/>
              </w:rPr>
              <w:t>1,3,6,12</w:t>
            </w:r>
          </w:p>
        </w:tc>
      </w:tr>
      <w:tr>
        <w:trPr>
          <w:trHeight w:val="207" w:hRule="atLeast"/>
        </w:trPr>
        <w:tc>
          <w:tcPr>
            <w:tcW w:w="468" w:type="dxa"/>
          </w:tcPr>
          <w:p>
            <w:pPr>
              <w:pStyle w:val="TableParagraph"/>
              <w:spacing w:line="187" w:lineRule="exact"/>
              <w:ind w:left="50"/>
              <w:rPr>
                <w:sz w:val="21"/>
              </w:rPr>
            </w:pPr>
            <w:r>
              <w:rPr>
                <w:spacing w:val="-5"/>
                <w:sz w:val="21"/>
              </w:rPr>
              <w:t>Mer</w:t>
            </w:r>
          </w:p>
        </w:tc>
        <w:tc>
          <w:tcPr>
            <w:tcW w:w="1170" w:type="dxa"/>
          </w:tcPr>
          <w:p>
            <w:pPr>
              <w:pStyle w:val="TableParagraph"/>
              <w:spacing w:line="187" w:lineRule="exact"/>
              <w:ind w:left="88"/>
              <w:rPr>
                <w:sz w:val="21"/>
              </w:rPr>
            </w:pPr>
            <w:r>
              <w:rPr>
                <w:spacing w:val="-2"/>
                <w:sz w:val="21"/>
              </w:rPr>
              <w:t>1,6,7,9</w:t>
            </w:r>
          </w:p>
        </w:tc>
        <w:tc>
          <w:tcPr>
            <w:tcW w:w="669" w:type="dxa"/>
          </w:tcPr>
          <w:p>
            <w:pPr>
              <w:pStyle w:val="TableParagraph"/>
              <w:spacing w:line="187" w:lineRule="exact"/>
              <w:ind w:right="128"/>
              <w:jc w:val="right"/>
              <w:rPr>
                <w:sz w:val="21"/>
              </w:rPr>
            </w:pPr>
            <w:r>
              <w:rPr>
                <w:spacing w:val="-5"/>
                <w:sz w:val="21"/>
              </w:rPr>
              <w:t>Mer</w:t>
            </w:r>
          </w:p>
        </w:tc>
        <w:tc>
          <w:tcPr>
            <w:tcW w:w="1161" w:type="dxa"/>
          </w:tcPr>
          <w:p>
            <w:pPr>
              <w:pStyle w:val="TableParagraph"/>
              <w:spacing w:line="187" w:lineRule="exact"/>
              <w:ind w:left="104"/>
              <w:rPr>
                <w:sz w:val="21"/>
              </w:rPr>
            </w:pPr>
            <w:r>
              <w:rPr>
                <w:spacing w:val="-2"/>
                <w:sz w:val="21"/>
              </w:rPr>
              <w:t>1,6,7,9</w:t>
            </w:r>
          </w:p>
        </w:tc>
        <w:tc>
          <w:tcPr>
            <w:tcW w:w="897" w:type="dxa"/>
          </w:tcPr>
          <w:p>
            <w:pPr>
              <w:pStyle w:val="TableParagraph"/>
              <w:spacing w:line="187" w:lineRule="exact"/>
              <w:ind w:right="114"/>
              <w:jc w:val="right"/>
              <w:rPr>
                <w:rFonts w:ascii="Times New Roman"/>
                <w:sz w:val="20"/>
              </w:rPr>
            </w:pPr>
            <w:r>
              <w:rPr>
                <w:rFonts w:ascii="Times New Roman"/>
                <w:spacing w:val="-5"/>
                <w:sz w:val="20"/>
              </w:rPr>
              <w:t>Rah</w:t>
            </w:r>
          </w:p>
        </w:tc>
        <w:tc>
          <w:tcPr>
            <w:tcW w:w="972" w:type="dxa"/>
          </w:tcPr>
          <w:p>
            <w:pPr>
              <w:pStyle w:val="TableParagraph"/>
              <w:spacing w:line="187" w:lineRule="exact"/>
              <w:ind w:left="127"/>
              <w:rPr>
                <w:rFonts w:ascii="Times New Roman"/>
                <w:sz w:val="20"/>
              </w:rPr>
            </w:pPr>
            <w:r>
              <w:rPr>
                <w:rFonts w:ascii="Times New Roman"/>
                <w:spacing w:val="-2"/>
                <w:w w:val="105"/>
                <w:sz w:val="20"/>
              </w:rPr>
              <w:t>2,5,10,11</w:t>
            </w:r>
          </w:p>
        </w:tc>
      </w:tr>
      <w:tr>
        <w:trPr>
          <w:trHeight w:val="216" w:hRule="atLeast"/>
        </w:trPr>
        <w:tc>
          <w:tcPr>
            <w:tcW w:w="468" w:type="dxa"/>
          </w:tcPr>
          <w:p>
            <w:pPr>
              <w:pStyle w:val="TableParagraph"/>
              <w:spacing w:line="196" w:lineRule="exact"/>
              <w:ind w:left="54"/>
              <w:rPr>
                <w:sz w:val="21"/>
              </w:rPr>
            </w:pPr>
            <w:r>
              <w:rPr>
                <w:spacing w:val="-5"/>
                <w:w w:val="105"/>
                <w:sz w:val="21"/>
              </w:rPr>
              <w:t>Sat</w:t>
            </w:r>
          </w:p>
        </w:tc>
        <w:tc>
          <w:tcPr>
            <w:tcW w:w="1170" w:type="dxa"/>
          </w:tcPr>
          <w:p>
            <w:pPr>
              <w:pStyle w:val="TableParagraph"/>
              <w:spacing w:line="196" w:lineRule="exact"/>
              <w:ind w:left="89"/>
              <w:rPr>
                <w:sz w:val="21"/>
              </w:rPr>
            </w:pPr>
            <w:r>
              <w:rPr>
                <w:spacing w:val="-5"/>
                <w:sz w:val="21"/>
              </w:rPr>
              <w:t>2,5</w:t>
            </w:r>
          </w:p>
        </w:tc>
        <w:tc>
          <w:tcPr>
            <w:tcW w:w="669" w:type="dxa"/>
          </w:tcPr>
          <w:p>
            <w:pPr>
              <w:pStyle w:val="TableParagraph"/>
              <w:spacing w:line="196" w:lineRule="exact"/>
              <w:ind w:right="150"/>
              <w:jc w:val="right"/>
              <w:rPr>
                <w:sz w:val="21"/>
              </w:rPr>
            </w:pPr>
            <w:r>
              <w:rPr>
                <w:spacing w:val="-5"/>
                <w:w w:val="110"/>
                <w:sz w:val="21"/>
              </w:rPr>
              <w:t>Sat</w:t>
            </w:r>
          </w:p>
        </w:tc>
        <w:tc>
          <w:tcPr>
            <w:tcW w:w="1161" w:type="dxa"/>
          </w:tcPr>
          <w:p>
            <w:pPr>
              <w:pStyle w:val="TableParagraph"/>
              <w:spacing w:line="196" w:lineRule="exact"/>
              <w:ind w:left="99"/>
              <w:rPr>
                <w:sz w:val="21"/>
              </w:rPr>
            </w:pPr>
            <w:r>
              <w:rPr>
                <w:spacing w:val="-5"/>
                <w:w w:val="105"/>
                <w:sz w:val="21"/>
              </w:rPr>
              <w:t>2,S</w:t>
            </w:r>
          </w:p>
        </w:tc>
        <w:tc>
          <w:tcPr>
            <w:tcW w:w="897" w:type="dxa"/>
          </w:tcPr>
          <w:p>
            <w:pPr>
              <w:pStyle w:val="TableParagraph"/>
              <w:spacing w:line="196" w:lineRule="exact"/>
              <w:ind w:right="147"/>
              <w:jc w:val="right"/>
              <w:rPr>
                <w:rFonts w:ascii="Times New Roman"/>
                <w:sz w:val="20"/>
              </w:rPr>
            </w:pPr>
            <w:r>
              <w:rPr>
                <w:rFonts w:ascii="Times New Roman"/>
                <w:spacing w:val="-5"/>
                <w:w w:val="110"/>
                <w:sz w:val="20"/>
              </w:rPr>
              <w:t>Sat</w:t>
            </w:r>
          </w:p>
        </w:tc>
        <w:tc>
          <w:tcPr>
            <w:tcW w:w="972" w:type="dxa"/>
          </w:tcPr>
          <w:p>
            <w:pPr>
              <w:pStyle w:val="TableParagraph"/>
              <w:spacing w:line="196" w:lineRule="exact"/>
              <w:ind w:left="122"/>
              <w:rPr>
                <w:rFonts w:ascii="Times New Roman"/>
                <w:sz w:val="20"/>
              </w:rPr>
            </w:pPr>
            <w:r>
              <w:rPr>
                <w:rFonts w:ascii="Times New Roman"/>
                <w:spacing w:val="-5"/>
                <w:sz w:val="20"/>
              </w:rPr>
              <w:t>2,S</w:t>
            </w:r>
          </w:p>
        </w:tc>
      </w:tr>
    </w:tbl>
    <w:p>
      <w:pPr>
        <w:spacing w:line="240" w:lineRule="auto" w:before="9"/>
        <w:rPr>
          <w:sz w:val="8"/>
        </w:rPr>
      </w:pPr>
    </w:p>
    <w:p>
      <w:pPr>
        <w:spacing w:before="100"/>
        <w:ind w:left="93" w:right="0" w:firstLine="0"/>
        <w:jc w:val="center"/>
        <w:rPr>
          <w:rFonts w:ascii="Courier New"/>
          <w:sz w:val="19"/>
        </w:rPr>
      </w:pPr>
      <w:r>
        <w:rPr>
          <w:rFonts w:ascii="Courier New"/>
          <w:w w:val="95"/>
          <w:sz w:val="19"/>
        </w:rPr>
        <w:t>-</w:t>
      </w:r>
      <w:r>
        <w:rPr>
          <w:rFonts w:ascii="Courier New"/>
          <w:spacing w:val="-4"/>
          <w:sz w:val="19"/>
        </w:rPr>
        <w:t>13]-</w:t>
      </w:r>
    </w:p>
    <w:p>
      <w:pPr>
        <w:spacing w:after="0"/>
        <w:jc w:val="center"/>
        <w:rPr>
          <w:rFonts w:ascii="Courier New"/>
          <w:sz w:val="19"/>
        </w:rPr>
        <w:sectPr>
          <w:footerReference w:type="default" r:id="rId338"/>
          <w:pgSz w:w="6610" w:h="11230"/>
          <w:pgMar w:footer="0" w:header="0" w:top="180" w:bottom="0" w:left="0" w:right="220"/>
        </w:sect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
        <w:gridCol w:w="1072"/>
        <w:gridCol w:w="734"/>
        <w:gridCol w:w="1293"/>
        <w:gridCol w:w="787"/>
        <w:gridCol w:w="843"/>
      </w:tblGrid>
      <w:tr>
        <w:trPr>
          <w:trHeight w:val="205" w:hRule="atLeast"/>
        </w:trPr>
        <w:tc>
          <w:tcPr>
            <w:tcW w:w="451" w:type="dxa"/>
          </w:tcPr>
          <w:p>
            <w:pPr>
              <w:pStyle w:val="TableParagraph"/>
              <w:spacing w:line="186" w:lineRule="exact"/>
              <w:ind w:left="50"/>
              <w:rPr>
                <w:sz w:val="21"/>
              </w:rPr>
            </w:pPr>
            <w:r>
              <w:rPr>
                <w:spacing w:val="-5"/>
                <w:sz w:val="21"/>
              </w:rPr>
              <w:t>Ven</w:t>
            </w:r>
          </w:p>
        </w:tc>
        <w:tc>
          <w:tcPr>
            <w:tcW w:w="1072" w:type="dxa"/>
          </w:tcPr>
          <w:p>
            <w:pPr>
              <w:pStyle w:val="TableParagraph"/>
              <w:spacing w:line="186" w:lineRule="exact"/>
              <w:ind w:left="81"/>
              <w:rPr>
                <w:sz w:val="21"/>
              </w:rPr>
            </w:pPr>
            <w:r>
              <w:rPr>
                <w:spacing w:val="-2"/>
                <w:sz w:val="21"/>
              </w:rPr>
              <w:t>2,5,10</w:t>
            </w:r>
          </w:p>
        </w:tc>
        <w:tc>
          <w:tcPr>
            <w:tcW w:w="734" w:type="dxa"/>
          </w:tcPr>
          <w:p>
            <w:pPr>
              <w:pStyle w:val="TableParagraph"/>
              <w:spacing w:line="186" w:lineRule="exact"/>
              <w:ind w:right="117"/>
              <w:jc w:val="right"/>
              <w:rPr>
                <w:sz w:val="21"/>
              </w:rPr>
            </w:pPr>
            <w:r>
              <w:rPr>
                <w:spacing w:val="-5"/>
                <w:sz w:val="21"/>
              </w:rPr>
              <w:t>Nar</w:t>
            </w:r>
          </w:p>
        </w:tc>
        <w:tc>
          <w:tcPr>
            <w:tcW w:w="1293" w:type="dxa"/>
          </w:tcPr>
          <w:p>
            <w:pPr>
              <w:pStyle w:val="TableParagraph"/>
              <w:spacing w:line="186" w:lineRule="exact"/>
              <w:ind w:left="108"/>
              <w:rPr>
                <w:sz w:val="21"/>
              </w:rPr>
            </w:pPr>
            <w:r>
              <w:rPr>
                <w:w w:val="95"/>
                <w:sz w:val="21"/>
              </w:rPr>
              <w:t>3,4,1</w:t>
            </w:r>
            <w:r>
              <w:rPr>
                <w:spacing w:val="-16"/>
                <w:w w:val="95"/>
                <w:sz w:val="21"/>
              </w:rPr>
              <w:t> </w:t>
            </w:r>
            <w:r>
              <w:rPr>
                <w:spacing w:val="-10"/>
                <w:sz w:val="21"/>
              </w:rPr>
              <w:t>1</w:t>
            </w:r>
          </w:p>
        </w:tc>
        <w:tc>
          <w:tcPr>
            <w:tcW w:w="787" w:type="dxa"/>
          </w:tcPr>
          <w:p>
            <w:pPr>
              <w:pStyle w:val="TableParagraph"/>
              <w:spacing w:line="186" w:lineRule="exact"/>
              <w:ind w:right="154"/>
              <w:jc w:val="right"/>
              <w:rPr>
                <w:sz w:val="21"/>
              </w:rPr>
            </w:pPr>
            <w:r>
              <w:rPr>
                <w:spacing w:val="-5"/>
                <w:w w:val="105"/>
                <w:sz w:val="21"/>
              </w:rPr>
              <w:t>Sat</w:t>
            </w:r>
          </w:p>
        </w:tc>
        <w:tc>
          <w:tcPr>
            <w:tcW w:w="843" w:type="dxa"/>
          </w:tcPr>
          <w:p>
            <w:pPr>
              <w:pStyle w:val="TableParagraph"/>
              <w:spacing w:line="186" w:lineRule="exact"/>
              <w:ind w:left="94"/>
              <w:rPr>
                <w:sz w:val="21"/>
              </w:rPr>
            </w:pPr>
            <w:r>
              <w:rPr>
                <w:spacing w:val="-5"/>
                <w:w w:val="105"/>
                <w:sz w:val="21"/>
              </w:rPr>
              <w:t>2,5</w:t>
            </w:r>
          </w:p>
        </w:tc>
      </w:tr>
      <w:tr>
        <w:trPr>
          <w:trHeight w:val="204" w:hRule="atLeast"/>
        </w:trPr>
        <w:tc>
          <w:tcPr>
            <w:tcW w:w="451" w:type="dxa"/>
          </w:tcPr>
          <w:p>
            <w:pPr>
              <w:pStyle w:val="TableParagraph"/>
              <w:ind w:left="58"/>
              <w:rPr>
                <w:sz w:val="21"/>
              </w:rPr>
            </w:pPr>
            <w:r>
              <w:rPr>
                <w:spacing w:val="-5"/>
                <w:sz w:val="21"/>
              </w:rPr>
              <w:t>Sat</w:t>
            </w:r>
          </w:p>
        </w:tc>
        <w:tc>
          <w:tcPr>
            <w:tcW w:w="1072" w:type="dxa"/>
          </w:tcPr>
          <w:p>
            <w:pPr>
              <w:pStyle w:val="TableParagraph"/>
              <w:ind w:left="86"/>
              <w:rPr>
                <w:sz w:val="21"/>
              </w:rPr>
            </w:pPr>
            <w:r>
              <w:rPr>
                <w:spacing w:val="-5"/>
                <w:sz w:val="21"/>
              </w:rPr>
              <w:t>2,5</w:t>
            </w:r>
          </w:p>
        </w:tc>
        <w:tc>
          <w:tcPr>
            <w:tcW w:w="734" w:type="dxa"/>
          </w:tcPr>
          <w:p>
            <w:pPr>
              <w:pStyle w:val="TableParagraph"/>
              <w:ind w:right="149"/>
              <w:jc w:val="right"/>
              <w:rPr>
                <w:sz w:val="21"/>
              </w:rPr>
            </w:pPr>
            <w:r>
              <w:rPr>
                <w:spacing w:val="-5"/>
                <w:sz w:val="21"/>
              </w:rPr>
              <w:t>Ket</w:t>
            </w:r>
          </w:p>
        </w:tc>
        <w:tc>
          <w:tcPr>
            <w:tcW w:w="1293" w:type="dxa"/>
          </w:tcPr>
          <w:p>
            <w:pPr>
              <w:pStyle w:val="TableParagraph"/>
              <w:ind w:left="112"/>
              <w:rPr>
                <w:sz w:val="21"/>
              </w:rPr>
            </w:pPr>
            <w:r>
              <w:rPr>
                <w:w w:val="95"/>
                <w:sz w:val="21"/>
              </w:rPr>
              <w:t>2,3,4,5,1</w:t>
            </w:r>
            <w:r>
              <w:rPr>
                <w:sz w:val="21"/>
              </w:rPr>
              <w:t> </w:t>
            </w:r>
            <w:r>
              <w:rPr>
                <w:spacing w:val="-10"/>
                <w:sz w:val="21"/>
              </w:rPr>
              <w:t>1</w:t>
            </w:r>
          </w:p>
        </w:tc>
        <w:tc>
          <w:tcPr>
            <w:tcW w:w="787" w:type="dxa"/>
          </w:tcPr>
          <w:p>
            <w:pPr>
              <w:pStyle w:val="TableParagraph"/>
              <w:ind w:right="92"/>
              <w:jc w:val="right"/>
              <w:rPr>
                <w:sz w:val="21"/>
              </w:rPr>
            </w:pPr>
            <w:r>
              <w:rPr>
                <w:spacing w:val="-5"/>
                <w:sz w:val="21"/>
              </w:rPr>
              <w:t>Non</w:t>
            </w:r>
          </w:p>
        </w:tc>
        <w:tc>
          <w:tcPr>
            <w:tcW w:w="843" w:type="dxa"/>
          </w:tcPr>
          <w:p>
            <w:pPr>
              <w:pStyle w:val="TableParagraph"/>
              <w:ind w:left="105"/>
              <w:rPr>
                <w:sz w:val="21"/>
              </w:rPr>
            </w:pPr>
            <w:r>
              <w:rPr>
                <w:spacing w:val="-5"/>
                <w:w w:val="95"/>
                <w:sz w:val="21"/>
              </w:rPr>
              <w:t>11</w:t>
            </w:r>
          </w:p>
        </w:tc>
      </w:tr>
      <w:tr>
        <w:trPr>
          <w:trHeight w:val="265" w:hRule="atLeast"/>
        </w:trPr>
        <w:tc>
          <w:tcPr>
            <w:tcW w:w="451" w:type="dxa"/>
          </w:tcPr>
          <w:p>
            <w:pPr>
              <w:pStyle w:val="TableParagraph"/>
              <w:spacing w:line="207" w:lineRule="exact"/>
              <w:ind w:left="58"/>
              <w:rPr>
                <w:sz w:val="21"/>
              </w:rPr>
            </w:pPr>
            <w:r>
              <w:rPr>
                <w:spacing w:val="-5"/>
                <w:w w:val="105"/>
                <w:sz w:val="21"/>
              </w:rPr>
              <w:t>Sat</w:t>
            </w:r>
          </w:p>
        </w:tc>
        <w:tc>
          <w:tcPr>
            <w:tcW w:w="1072" w:type="dxa"/>
          </w:tcPr>
          <w:p>
            <w:pPr>
              <w:pStyle w:val="TableParagraph"/>
              <w:spacing w:line="207" w:lineRule="exact"/>
              <w:ind w:left="81"/>
              <w:rPr>
                <w:sz w:val="21"/>
              </w:rPr>
            </w:pPr>
            <w:r>
              <w:rPr>
                <w:spacing w:val="-5"/>
                <w:sz w:val="21"/>
              </w:rPr>
              <w:t>2,5</w:t>
            </w:r>
          </w:p>
        </w:tc>
        <w:tc>
          <w:tcPr>
            <w:tcW w:w="734" w:type="dxa"/>
          </w:tcPr>
          <w:p>
            <w:pPr>
              <w:pStyle w:val="TableParagraph"/>
              <w:spacing w:line="207" w:lineRule="exact"/>
              <w:ind w:right="142"/>
              <w:jc w:val="right"/>
              <w:rPr>
                <w:sz w:val="21"/>
              </w:rPr>
            </w:pPr>
            <w:r>
              <w:rPr>
                <w:spacing w:val="-5"/>
                <w:w w:val="105"/>
                <w:sz w:val="21"/>
              </w:rPr>
              <w:t>Sat</w:t>
            </w:r>
          </w:p>
        </w:tc>
        <w:tc>
          <w:tcPr>
            <w:tcW w:w="1293" w:type="dxa"/>
          </w:tcPr>
          <w:p>
            <w:pPr>
              <w:pStyle w:val="TableParagraph"/>
              <w:spacing w:line="207" w:lineRule="exact"/>
              <w:ind w:left="112"/>
              <w:rPr>
                <w:sz w:val="21"/>
              </w:rPr>
            </w:pPr>
            <w:r>
              <w:rPr>
                <w:spacing w:val="-5"/>
                <w:sz w:val="21"/>
              </w:rPr>
              <w:t>2,5</w:t>
            </w:r>
          </w:p>
        </w:tc>
        <w:tc>
          <w:tcPr>
            <w:tcW w:w="787" w:type="dxa"/>
          </w:tcPr>
          <w:p>
            <w:pPr>
              <w:pStyle w:val="TableParagraph"/>
              <w:spacing w:line="213" w:lineRule="exact"/>
              <w:ind w:right="155"/>
              <w:jc w:val="right"/>
              <w:rPr>
                <w:sz w:val="21"/>
              </w:rPr>
            </w:pPr>
            <w:r>
              <w:rPr>
                <w:spacing w:val="-5"/>
                <w:sz w:val="21"/>
              </w:rPr>
              <w:t>3up</w:t>
            </w:r>
          </w:p>
        </w:tc>
        <w:tc>
          <w:tcPr>
            <w:tcW w:w="843" w:type="dxa"/>
          </w:tcPr>
          <w:p>
            <w:pPr>
              <w:pStyle w:val="TableParagraph"/>
              <w:spacing w:line="213" w:lineRule="exact"/>
              <w:ind w:left="105"/>
              <w:rPr>
                <w:sz w:val="21"/>
              </w:rPr>
            </w:pPr>
            <w:r>
              <w:rPr>
                <w:spacing w:val="-2"/>
                <w:sz w:val="21"/>
              </w:rPr>
              <w:t>1,3,6,12</w:t>
            </w:r>
          </w:p>
        </w:tc>
      </w:tr>
      <w:tr>
        <w:trPr>
          <w:trHeight w:val="263" w:hRule="atLeast"/>
        </w:trPr>
        <w:tc>
          <w:tcPr>
            <w:tcW w:w="451" w:type="dxa"/>
          </w:tcPr>
          <w:p>
            <w:pPr>
              <w:pStyle w:val="TableParagraph"/>
              <w:spacing w:line="227" w:lineRule="exact" w:before="16"/>
              <w:ind w:left="58"/>
              <w:rPr>
                <w:sz w:val="20"/>
              </w:rPr>
            </w:pPr>
            <w:r>
              <w:rPr>
                <w:spacing w:val="-5"/>
                <w:w w:val="105"/>
                <w:sz w:val="20"/>
              </w:rPr>
              <w:t>Sun</w:t>
            </w:r>
          </w:p>
        </w:tc>
        <w:tc>
          <w:tcPr>
            <w:tcW w:w="1072" w:type="dxa"/>
          </w:tcPr>
          <w:p>
            <w:pPr>
              <w:pStyle w:val="TableParagraph"/>
              <w:spacing w:line="227" w:lineRule="exact" w:before="16"/>
              <w:ind w:left="87"/>
              <w:rPr>
                <w:sz w:val="20"/>
              </w:rPr>
            </w:pPr>
            <w:r>
              <w:rPr>
                <w:spacing w:val="-5"/>
                <w:sz w:val="20"/>
              </w:rPr>
              <w:t>2,8</w:t>
            </w:r>
          </w:p>
        </w:tc>
        <w:tc>
          <w:tcPr>
            <w:tcW w:w="734" w:type="dxa"/>
          </w:tcPr>
          <w:p>
            <w:pPr>
              <w:pStyle w:val="TableParagraph"/>
              <w:spacing w:line="227" w:lineRule="exact" w:before="16"/>
              <w:ind w:right="98"/>
              <w:jc w:val="right"/>
              <w:rPr>
                <w:sz w:val="20"/>
              </w:rPr>
            </w:pPr>
            <w:r>
              <w:rPr>
                <w:spacing w:val="-5"/>
                <w:w w:val="105"/>
                <w:sz w:val="20"/>
              </w:rPr>
              <w:t>Rah</w:t>
            </w:r>
          </w:p>
        </w:tc>
        <w:tc>
          <w:tcPr>
            <w:tcW w:w="1293" w:type="dxa"/>
          </w:tcPr>
          <w:p>
            <w:pPr>
              <w:pStyle w:val="TableParagraph"/>
              <w:spacing w:line="227" w:lineRule="exact" w:before="16"/>
              <w:ind w:left="101"/>
              <w:rPr>
                <w:sz w:val="20"/>
              </w:rPr>
            </w:pPr>
            <w:r>
              <w:rPr>
                <w:sz w:val="20"/>
              </w:rPr>
              <w:t>2,5,10,1</w:t>
            </w:r>
            <w:r>
              <w:rPr>
                <w:spacing w:val="17"/>
                <w:sz w:val="20"/>
              </w:rPr>
              <w:t> </w:t>
            </w:r>
            <w:r>
              <w:rPr>
                <w:spacing w:val="-10"/>
                <w:sz w:val="20"/>
              </w:rPr>
              <w:t>1</w:t>
            </w:r>
          </w:p>
        </w:tc>
        <w:tc>
          <w:tcPr>
            <w:tcW w:w="787" w:type="dxa"/>
          </w:tcPr>
          <w:p>
            <w:pPr>
              <w:pStyle w:val="TableParagraph"/>
              <w:spacing w:line="221" w:lineRule="exact" w:before="22"/>
              <w:ind w:right="116"/>
              <w:jc w:val="right"/>
              <w:rPr>
                <w:sz w:val="20"/>
              </w:rPr>
            </w:pPr>
            <w:r>
              <w:rPr>
                <w:spacing w:val="-5"/>
                <w:w w:val="110"/>
                <w:sz w:val="20"/>
              </w:rPr>
              <w:t>Ner</w:t>
            </w:r>
          </w:p>
        </w:tc>
        <w:tc>
          <w:tcPr>
            <w:tcW w:w="843" w:type="dxa"/>
          </w:tcPr>
          <w:p>
            <w:pPr>
              <w:pStyle w:val="TableParagraph"/>
              <w:spacing w:line="221" w:lineRule="exact" w:before="22"/>
              <w:ind w:left="106"/>
              <w:rPr>
                <w:sz w:val="20"/>
              </w:rPr>
            </w:pPr>
            <w:r>
              <w:rPr>
                <w:spacing w:val="-2"/>
                <w:w w:val="105"/>
                <w:sz w:val="20"/>
              </w:rPr>
              <w:t>1,6,7,9</w:t>
            </w:r>
          </w:p>
        </w:tc>
      </w:tr>
      <w:tr>
        <w:trPr>
          <w:trHeight w:val="197" w:hRule="atLeast"/>
        </w:trPr>
        <w:tc>
          <w:tcPr>
            <w:tcW w:w="451" w:type="dxa"/>
          </w:tcPr>
          <w:p>
            <w:pPr>
              <w:pStyle w:val="TableParagraph"/>
              <w:spacing w:line="178" w:lineRule="exact"/>
              <w:ind w:left="50"/>
              <w:rPr>
                <w:sz w:val="20"/>
              </w:rPr>
            </w:pPr>
            <w:r>
              <w:rPr>
                <w:spacing w:val="-5"/>
                <w:sz w:val="20"/>
              </w:rPr>
              <w:t>3up</w:t>
            </w:r>
          </w:p>
        </w:tc>
        <w:tc>
          <w:tcPr>
            <w:tcW w:w="1072" w:type="dxa"/>
          </w:tcPr>
          <w:p>
            <w:pPr>
              <w:pStyle w:val="TableParagraph"/>
              <w:spacing w:line="178" w:lineRule="exact"/>
              <w:ind w:left="87"/>
              <w:rPr>
                <w:sz w:val="20"/>
              </w:rPr>
            </w:pPr>
            <w:r>
              <w:rPr>
                <w:sz w:val="20"/>
              </w:rPr>
              <w:t>1,3,6,</w:t>
            </w:r>
            <w:r>
              <w:rPr>
                <w:spacing w:val="-14"/>
                <w:sz w:val="20"/>
              </w:rPr>
              <w:t> </w:t>
            </w:r>
            <w:r>
              <w:rPr>
                <w:spacing w:val="-5"/>
                <w:sz w:val="20"/>
              </w:rPr>
              <w:t>12</w:t>
            </w:r>
          </w:p>
        </w:tc>
        <w:tc>
          <w:tcPr>
            <w:tcW w:w="734" w:type="dxa"/>
          </w:tcPr>
          <w:p>
            <w:pPr>
              <w:pStyle w:val="TableParagraph"/>
              <w:spacing w:line="178" w:lineRule="exact"/>
              <w:ind w:right="113"/>
              <w:jc w:val="right"/>
              <w:rPr>
                <w:sz w:val="20"/>
              </w:rPr>
            </w:pPr>
            <w:r>
              <w:rPr>
                <w:spacing w:val="-4"/>
                <w:sz w:val="20"/>
              </w:rPr>
              <w:t>Nlar</w:t>
            </w:r>
          </w:p>
        </w:tc>
        <w:tc>
          <w:tcPr>
            <w:tcW w:w="1293" w:type="dxa"/>
          </w:tcPr>
          <w:p>
            <w:pPr>
              <w:pStyle w:val="TableParagraph"/>
              <w:spacing w:line="178" w:lineRule="exact"/>
              <w:ind w:left="108"/>
              <w:rPr>
                <w:sz w:val="20"/>
              </w:rPr>
            </w:pPr>
            <w:r>
              <w:rPr>
                <w:sz w:val="20"/>
              </w:rPr>
              <w:t>3,4,1</w:t>
            </w:r>
            <w:r>
              <w:rPr>
                <w:spacing w:val="-17"/>
                <w:sz w:val="20"/>
              </w:rPr>
              <w:t> </w:t>
            </w:r>
            <w:r>
              <w:rPr>
                <w:spacing w:val="-10"/>
                <w:sz w:val="20"/>
              </w:rPr>
              <w:t>1</w:t>
            </w:r>
          </w:p>
        </w:tc>
        <w:tc>
          <w:tcPr>
            <w:tcW w:w="787" w:type="dxa"/>
          </w:tcPr>
          <w:p>
            <w:pPr>
              <w:pStyle w:val="TableParagraph"/>
              <w:spacing w:line="178" w:lineRule="exact"/>
              <w:ind w:right="118"/>
              <w:jc w:val="right"/>
              <w:rPr>
                <w:sz w:val="19"/>
              </w:rPr>
            </w:pPr>
            <w:r>
              <w:rPr>
                <w:spacing w:val="-5"/>
                <w:sz w:val="19"/>
              </w:rPr>
              <w:t>Mar</w:t>
            </w:r>
          </w:p>
        </w:tc>
        <w:tc>
          <w:tcPr>
            <w:tcW w:w="843" w:type="dxa"/>
          </w:tcPr>
          <w:p>
            <w:pPr>
              <w:pStyle w:val="TableParagraph"/>
              <w:spacing w:line="178" w:lineRule="exact"/>
              <w:ind w:left="102"/>
              <w:rPr>
                <w:sz w:val="19"/>
              </w:rPr>
            </w:pPr>
            <w:r>
              <w:rPr>
                <w:spacing w:val="-2"/>
                <w:w w:val="110"/>
                <w:sz w:val="19"/>
              </w:rPr>
              <w:t>3,4,11</w:t>
            </w:r>
          </w:p>
        </w:tc>
      </w:tr>
      <w:tr>
        <w:trPr>
          <w:trHeight w:val="207" w:hRule="atLeast"/>
        </w:trPr>
        <w:tc>
          <w:tcPr>
            <w:tcW w:w="451" w:type="dxa"/>
          </w:tcPr>
          <w:p>
            <w:pPr>
              <w:pStyle w:val="TableParagraph"/>
              <w:spacing w:line="187" w:lineRule="exact"/>
              <w:ind w:left="58"/>
              <w:rPr>
                <w:sz w:val="21"/>
              </w:rPr>
            </w:pPr>
            <w:r>
              <w:rPr>
                <w:spacing w:val="-5"/>
                <w:w w:val="105"/>
                <w:sz w:val="21"/>
              </w:rPr>
              <w:t>Sat</w:t>
            </w:r>
          </w:p>
        </w:tc>
        <w:tc>
          <w:tcPr>
            <w:tcW w:w="1072" w:type="dxa"/>
          </w:tcPr>
          <w:p>
            <w:pPr>
              <w:pStyle w:val="TableParagraph"/>
              <w:spacing w:line="187" w:lineRule="exact"/>
              <w:ind w:left="86"/>
              <w:rPr>
                <w:sz w:val="21"/>
              </w:rPr>
            </w:pPr>
            <w:r>
              <w:rPr>
                <w:spacing w:val="-5"/>
                <w:sz w:val="21"/>
              </w:rPr>
              <w:t>2,5</w:t>
            </w:r>
          </w:p>
        </w:tc>
        <w:tc>
          <w:tcPr>
            <w:tcW w:w="734" w:type="dxa"/>
          </w:tcPr>
          <w:p>
            <w:pPr>
              <w:pStyle w:val="TableParagraph"/>
              <w:spacing w:line="187" w:lineRule="exact"/>
              <w:ind w:right="142"/>
              <w:jc w:val="right"/>
              <w:rPr>
                <w:sz w:val="21"/>
              </w:rPr>
            </w:pPr>
            <w:r>
              <w:rPr>
                <w:spacing w:val="-5"/>
                <w:w w:val="105"/>
                <w:sz w:val="21"/>
              </w:rPr>
              <w:t>Sat</w:t>
            </w:r>
          </w:p>
        </w:tc>
        <w:tc>
          <w:tcPr>
            <w:tcW w:w="1293" w:type="dxa"/>
          </w:tcPr>
          <w:p>
            <w:pPr>
              <w:pStyle w:val="TableParagraph"/>
              <w:spacing w:line="187" w:lineRule="exact"/>
              <w:ind w:left="106"/>
              <w:rPr>
                <w:sz w:val="21"/>
              </w:rPr>
            </w:pPr>
            <w:r>
              <w:rPr>
                <w:spacing w:val="-5"/>
                <w:sz w:val="21"/>
              </w:rPr>
              <w:t>2,5</w:t>
            </w:r>
          </w:p>
        </w:tc>
        <w:tc>
          <w:tcPr>
            <w:tcW w:w="787" w:type="dxa"/>
          </w:tcPr>
          <w:p>
            <w:pPr>
              <w:pStyle w:val="TableParagraph"/>
              <w:spacing w:line="187" w:lineRule="exact"/>
              <w:ind w:right="143"/>
              <w:jc w:val="right"/>
              <w:rPr>
                <w:sz w:val="21"/>
              </w:rPr>
            </w:pPr>
            <w:r>
              <w:rPr>
                <w:spacing w:val="-5"/>
                <w:w w:val="110"/>
                <w:sz w:val="21"/>
              </w:rPr>
              <w:t>Sat</w:t>
            </w:r>
          </w:p>
        </w:tc>
        <w:tc>
          <w:tcPr>
            <w:tcW w:w="843" w:type="dxa"/>
          </w:tcPr>
          <w:p>
            <w:pPr>
              <w:pStyle w:val="TableParagraph"/>
              <w:spacing w:line="187" w:lineRule="exact"/>
              <w:ind w:left="100"/>
              <w:rPr>
                <w:sz w:val="21"/>
              </w:rPr>
            </w:pPr>
            <w:r>
              <w:rPr>
                <w:spacing w:val="-5"/>
                <w:sz w:val="21"/>
              </w:rPr>
              <w:t>2,5</w:t>
            </w:r>
          </w:p>
        </w:tc>
      </w:tr>
    </w:tbl>
    <w:p>
      <w:pPr>
        <w:spacing w:before="91"/>
        <w:ind w:left="284" w:right="0" w:firstLine="0"/>
        <w:jc w:val="left"/>
        <w:rPr>
          <w:rFonts w:ascii="Arial"/>
          <w:sz w:val="20"/>
        </w:rPr>
      </w:pPr>
      <w:r>
        <w:rPr>
          <w:rFonts w:ascii="Arial"/>
          <w:sz w:val="20"/>
        </w:rPr>
        <w:t>Balance</w:t>
      </w:r>
      <w:r>
        <w:rPr>
          <w:rFonts w:ascii="Arial"/>
          <w:spacing w:val="-2"/>
          <w:sz w:val="20"/>
        </w:rPr>
        <w:t> </w:t>
      </w:r>
      <w:r>
        <w:rPr>
          <w:rFonts w:ascii="Arial"/>
          <w:sz w:val="20"/>
        </w:rPr>
        <w:t>Dasa</w:t>
      </w:r>
      <w:r>
        <w:rPr>
          <w:rFonts w:ascii="Arial"/>
          <w:spacing w:val="8"/>
          <w:sz w:val="20"/>
        </w:rPr>
        <w:t> </w:t>
      </w:r>
      <w:r>
        <w:rPr>
          <w:rFonts w:ascii="Arial"/>
          <w:sz w:val="20"/>
        </w:rPr>
        <w:t>of</w:t>
      </w:r>
      <w:r>
        <w:rPr>
          <w:rFonts w:ascii="Arial"/>
          <w:spacing w:val="1"/>
          <w:sz w:val="20"/>
        </w:rPr>
        <w:t> </w:t>
      </w:r>
      <w:r>
        <w:rPr>
          <w:rFonts w:ascii="Arial"/>
          <w:sz w:val="20"/>
        </w:rPr>
        <w:t>:</w:t>
      </w:r>
      <w:r>
        <w:rPr>
          <w:rFonts w:ascii="Arial"/>
          <w:spacing w:val="5"/>
          <w:sz w:val="20"/>
        </w:rPr>
        <w:t> </w:t>
      </w:r>
      <w:r>
        <w:rPr>
          <w:rFonts w:ascii="Arial"/>
          <w:sz w:val="20"/>
        </w:rPr>
        <w:t>dler</w:t>
      </w:r>
      <w:r>
        <w:rPr>
          <w:rFonts w:ascii="Arial"/>
          <w:spacing w:val="2"/>
          <w:sz w:val="20"/>
        </w:rPr>
        <w:t> </w:t>
      </w:r>
      <w:r>
        <w:rPr>
          <w:rFonts w:ascii="Arial"/>
          <w:sz w:val="20"/>
        </w:rPr>
        <w:t>1Y</w:t>
      </w:r>
      <w:r>
        <w:rPr>
          <w:rFonts w:ascii="Arial"/>
          <w:spacing w:val="-2"/>
          <w:sz w:val="20"/>
        </w:rPr>
        <w:t> </w:t>
      </w:r>
      <w:r>
        <w:rPr>
          <w:rFonts w:ascii="Arial"/>
          <w:sz w:val="20"/>
        </w:rPr>
        <w:t>7F4</w:t>
      </w:r>
      <w:r>
        <w:rPr>
          <w:rFonts w:ascii="Arial"/>
          <w:spacing w:val="16"/>
          <w:sz w:val="20"/>
        </w:rPr>
        <w:t> </w:t>
      </w:r>
      <w:r>
        <w:rPr>
          <w:rFonts w:ascii="Arial"/>
          <w:spacing w:val="-5"/>
          <w:sz w:val="20"/>
        </w:rPr>
        <w:t>24D</w:t>
      </w:r>
    </w:p>
    <w:p>
      <w:pPr>
        <w:pStyle w:val="BodyText"/>
        <w:spacing w:before="8"/>
        <w:rPr>
          <w:sz w:val="19"/>
        </w:rPr>
      </w:pPr>
    </w:p>
    <w:p>
      <w:pPr>
        <w:pStyle w:val="BodyText"/>
        <w:spacing w:line="213" w:lineRule="auto"/>
        <w:ind w:left="270" w:right="211" w:firstLine="11"/>
        <w:jc w:val="both"/>
        <w:rPr>
          <w:sz w:val="24"/>
        </w:rPr>
      </w:pPr>
      <w:r>
        <w:rPr>
          <w:w w:val="95"/>
        </w:rPr>
        <w:t>Dasa</w:t>
      </w:r>
      <w:r>
        <w:rPr>
          <w:spacing w:val="-13"/>
          <w:w w:val="95"/>
        </w:rPr>
        <w:t> </w:t>
      </w:r>
      <w:r>
        <w:rPr>
          <w:w w:val="95"/>
        </w:rPr>
        <w:t>lord</w:t>
      </w:r>
      <w:r>
        <w:rPr>
          <w:spacing w:val="-13"/>
          <w:w w:val="95"/>
        </w:rPr>
        <w:t> </w:t>
      </w:r>
      <w:r>
        <w:rPr>
          <w:w w:val="95"/>
        </w:rPr>
        <w:t>Mercury</w:t>
      </w:r>
      <w:r>
        <w:rPr>
          <w:spacing w:val="-13"/>
          <w:w w:val="95"/>
        </w:rPr>
        <w:t> </w:t>
      </w:r>
      <w:r>
        <w:rPr>
          <w:w w:val="95"/>
        </w:rPr>
        <w:t>signifies</w:t>
      </w:r>
      <w:r>
        <w:rPr>
          <w:spacing w:val="-13"/>
          <w:w w:val="95"/>
        </w:rPr>
        <w:t> </w:t>
      </w:r>
      <w:r>
        <w:rPr>
          <w:w w:val="95"/>
        </w:rPr>
        <w:t>Houses</w:t>
      </w:r>
      <w:r>
        <w:rPr>
          <w:spacing w:val="-12"/>
          <w:w w:val="95"/>
        </w:rPr>
        <w:t> </w:t>
      </w:r>
      <w:r>
        <w:rPr>
          <w:w w:val="95"/>
        </w:rPr>
        <w:t>6,11</w:t>
      </w:r>
      <w:r>
        <w:rPr>
          <w:spacing w:val="-13"/>
          <w:w w:val="95"/>
        </w:rPr>
        <w:t> </w:t>
      </w:r>
      <w:r>
        <w:rPr>
          <w:w w:val="95"/>
        </w:rPr>
        <w:t>whereas</w:t>
      </w:r>
      <w:r>
        <w:rPr>
          <w:spacing w:val="-13"/>
          <w:w w:val="95"/>
        </w:rPr>
        <w:t> </w:t>
      </w:r>
      <w:r>
        <w:rPr>
          <w:w w:val="95"/>
        </w:rPr>
        <w:t>Bhukti</w:t>
      </w:r>
      <w:r>
        <w:rPr>
          <w:spacing w:val="-13"/>
          <w:w w:val="95"/>
        </w:rPr>
        <w:t> </w:t>
      </w:r>
      <w:r>
        <w:rPr>
          <w:w w:val="95"/>
        </w:rPr>
        <w:t>Lord </w:t>
      </w:r>
      <w:r>
        <w:rPr/>
        <w:t>Saturn</w:t>
      </w:r>
      <w:r>
        <w:rPr>
          <w:spacing w:val="-16"/>
        </w:rPr>
        <w:t> </w:t>
      </w:r>
      <w:r>
        <w:rPr/>
        <w:t>is</w:t>
      </w:r>
      <w:r>
        <w:rPr>
          <w:spacing w:val="-16"/>
        </w:rPr>
        <w:t> </w:t>
      </w:r>
      <w:r>
        <w:rPr/>
        <w:t>adverse</w:t>
      </w:r>
      <w:r>
        <w:rPr>
          <w:spacing w:val="-16"/>
        </w:rPr>
        <w:t> </w:t>
      </w:r>
      <w:r>
        <w:rPr/>
        <w:t>as</w:t>
      </w:r>
      <w:r>
        <w:rPr>
          <w:spacing w:val="-16"/>
        </w:rPr>
        <w:t> </w:t>
      </w:r>
      <w:r>
        <w:rPr/>
        <w:t>it</w:t>
      </w:r>
      <w:r>
        <w:rPr>
          <w:spacing w:val="-16"/>
        </w:rPr>
        <w:t> </w:t>
      </w:r>
      <w:r>
        <w:rPr/>
        <w:t>signifies</w:t>
      </w:r>
      <w:r>
        <w:rPr>
          <w:spacing w:val="-16"/>
        </w:rPr>
        <w:t> </w:t>
      </w:r>
      <w:r>
        <w:rPr/>
        <w:t>6,12</w:t>
      </w:r>
      <w:r>
        <w:rPr>
          <w:spacing w:val="-16"/>
        </w:rPr>
        <w:t> </w:t>
      </w:r>
      <w:r>
        <w:rPr/>
        <w:t>in</w:t>
      </w:r>
      <w:r>
        <w:rPr>
          <w:spacing w:val="-16"/>
        </w:rPr>
        <w:t> </w:t>
      </w:r>
      <w:r>
        <w:rPr/>
        <w:t>Sub</w:t>
      </w:r>
      <w:r>
        <w:rPr>
          <w:spacing w:val="-16"/>
        </w:rPr>
        <w:t> </w:t>
      </w:r>
      <w:r>
        <w:rPr/>
        <w:t>lord.</w:t>
      </w:r>
      <w:r>
        <w:rPr>
          <w:spacing w:val="-16"/>
        </w:rPr>
        <w:t> </w:t>
      </w:r>
      <w:r>
        <w:rPr/>
        <w:t>Antar</w:t>
      </w:r>
      <w:r>
        <w:rPr>
          <w:spacing w:val="-16"/>
        </w:rPr>
        <w:t> </w:t>
      </w:r>
      <w:r>
        <w:rPr/>
        <w:t>Lord </w:t>
      </w:r>
      <w:r>
        <w:rPr>
          <w:spacing w:val="-2"/>
        </w:rPr>
        <w:t>Venus</w:t>
      </w:r>
      <w:r>
        <w:rPr>
          <w:spacing w:val="-14"/>
        </w:rPr>
        <w:t> </w:t>
      </w:r>
      <w:r>
        <w:rPr>
          <w:spacing w:val="-2"/>
        </w:rPr>
        <w:t>is</w:t>
      </w:r>
      <w:r>
        <w:rPr>
          <w:spacing w:val="-14"/>
        </w:rPr>
        <w:t> </w:t>
      </w:r>
      <w:r>
        <w:rPr>
          <w:spacing w:val="-2"/>
        </w:rPr>
        <w:t>ordinary</w:t>
      </w:r>
      <w:r>
        <w:rPr>
          <w:spacing w:val="-14"/>
        </w:rPr>
        <w:t> </w:t>
      </w:r>
      <w:r>
        <w:rPr>
          <w:spacing w:val="-2"/>
        </w:rPr>
        <w:t>since</w:t>
      </w:r>
      <w:r>
        <w:rPr>
          <w:spacing w:val="-14"/>
        </w:rPr>
        <w:t> </w:t>
      </w:r>
      <w:r>
        <w:rPr>
          <w:spacing w:val="-2"/>
        </w:rPr>
        <w:t>it</w:t>
      </w:r>
      <w:r>
        <w:rPr>
          <w:spacing w:val="-14"/>
        </w:rPr>
        <w:t> </w:t>
      </w:r>
      <w:r>
        <w:rPr>
          <w:spacing w:val="-2"/>
          <w:position w:val="2"/>
        </w:rPr>
        <w:t>si</w:t>
      </w:r>
      <w:r>
        <w:rPr>
          <w:spacing w:val="-2"/>
          <w:position w:val="-1"/>
        </w:rPr>
        <w:t>9•</w:t>
      </w:r>
      <w:r>
        <w:rPr>
          <w:spacing w:val="7"/>
          <w:position w:val="-1"/>
        </w:rPr>
        <w:t> </w:t>
      </w:r>
      <w:r>
        <w:rPr>
          <w:spacing w:val="-2"/>
        </w:rPr>
        <w:t>fies</w:t>
      </w:r>
      <w:r>
        <w:rPr>
          <w:spacing w:val="-6"/>
        </w:rPr>
        <w:t> </w:t>
      </w:r>
      <w:r>
        <w:rPr>
          <w:spacing w:val="-2"/>
        </w:rPr>
        <w:t>2,5</w:t>
      </w:r>
      <w:r>
        <w:rPr>
          <w:spacing w:val="-14"/>
        </w:rPr>
        <w:t> </w:t>
      </w:r>
      <w:r>
        <w:rPr>
          <w:spacing w:val="-2"/>
        </w:rPr>
        <w:t>in</w:t>
      </w:r>
      <w:r>
        <w:rPr>
          <w:spacing w:val="-14"/>
        </w:rPr>
        <w:t> </w:t>
      </w:r>
      <w:r>
        <w:rPr>
          <w:spacing w:val="-2"/>
        </w:rPr>
        <w:t>Nakshatra and</w:t>
      </w:r>
      <w:r>
        <w:rPr>
          <w:spacing w:val="-14"/>
        </w:rPr>
        <w:t> </w:t>
      </w:r>
      <w:r>
        <w:rPr>
          <w:spacing w:val="-2"/>
        </w:rPr>
        <w:t>Sub </w:t>
      </w:r>
      <w:r>
        <w:rPr/>
        <w:t>lord.</w:t>
      </w:r>
      <w:r>
        <w:rPr>
          <w:spacing w:val="-12"/>
        </w:rPr>
        <w:t> </w:t>
      </w:r>
      <w:r>
        <w:rPr/>
        <w:t>10</w:t>
      </w:r>
      <w:r>
        <w:rPr>
          <w:spacing w:val="-15"/>
        </w:rPr>
        <w:t> </w:t>
      </w:r>
      <w:r>
        <w:rPr/>
        <w:t>of</w:t>
      </w:r>
      <w:r>
        <w:rPr>
          <w:spacing w:val="-14"/>
        </w:rPr>
        <w:t> </w:t>
      </w:r>
      <w:r>
        <w:rPr/>
        <w:t>Planet will</w:t>
      </w:r>
      <w:r>
        <w:rPr>
          <w:spacing w:val="-16"/>
        </w:rPr>
        <w:t> </w:t>
      </w:r>
      <w:r>
        <w:rPr/>
        <w:t>help</w:t>
      </w:r>
      <w:r>
        <w:rPr>
          <w:spacing w:val="-11"/>
        </w:rPr>
        <w:t> </w:t>
      </w:r>
      <w:r>
        <w:rPr/>
        <w:t>a</w:t>
      </w:r>
      <w:r>
        <w:rPr>
          <w:spacing w:val="-12"/>
        </w:rPr>
        <w:t> </w:t>
      </w:r>
      <w:r>
        <w:rPr/>
        <w:t>little.</w:t>
      </w:r>
      <w:r>
        <w:rPr>
          <w:spacing w:val="-10"/>
        </w:rPr>
        <w:t> </w:t>
      </w:r>
      <w:r>
        <w:rPr/>
        <w:t>Since</w:t>
      </w:r>
      <w:r>
        <w:rPr>
          <w:spacing w:val="-6"/>
        </w:rPr>
        <w:t> </w:t>
      </w:r>
      <w:r>
        <w:rPr/>
        <w:t>Dasa of</w:t>
      </w:r>
      <w:r>
        <w:rPr>
          <w:spacing w:val="-14"/>
        </w:rPr>
        <w:t> </w:t>
      </w:r>
      <w:r>
        <w:rPr/>
        <w:t>Mercury</w:t>
      </w:r>
      <w:r>
        <w:rPr>
          <w:spacing w:val="-3"/>
        </w:rPr>
        <w:t> </w:t>
      </w:r>
      <w:r>
        <w:rPr/>
        <w:t>is in operation native will be having payments of many bills </w:t>
      </w:r>
      <w:r>
        <w:rPr>
          <w:w w:val="95"/>
        </w:rPr>
        <w:t>pending.</w:t>
      </w:r>
      <w:r>
        <w:rPr>
          <w:spacing w:val="-13"/>
          <w:w w:val="95"/>
        </w:rPr>
        <w:t> </w:t>
      </w:r>
      <w:r>
        <w:rPr>
          <w:w w:val="95"/>
        </w:rPr>
        <w:t>Because</w:t>
      </w:r>
      <w:r>
        <w:rPr>
          <w:spacing w:val="-13"/>
          <w:w w:val="95"/>
        </w:rPr>
        <w:t> </w:t>
      </w:r>
      <w:r>
        <w:rPr>
          <w:w w:val="95"/>
        </w:rPr>
        <w:t>of</w:t>
      </w:r>
      <w:r>
        <w:rPr>
          <w:spacing w:val="-13"/>
          <w:w w:val="95"/>
        </w:rPr>
        <w:t> </w:t>
      </w:r>
      <w:r>
        <w:rPr>
          <w:w w:val="95"/>
        </w:rPr>
        <w:t>adverse</w:t>
      </w:r>
      <w:r>
        <w:rPr>
          <w:spacing w:val="-13"/>
          <w:w w:val="95"/>
        </w:rPr>
        <w:t> </w:t>
      </w:r>
      <w:r>
        <w:rPr>
          <w:w w:val="95"/>
        </w:rPr>
        <w:t>Bhukti</w:t>
      </w:r>
      <w:r>
        <w:rPr>
          <w:spacing w:val="-12"/>
          <w:w w:val="95"/>
        </w:rPr>
        <w:t> </w:t>
      </w:r>
      <w:r>
        <w:rPr>
          <w:w w:val="95"/>
        </w:rPr>
        <w:t>and</w:t>
      </w:r>
      <w:r>
        <w:rPr>
          <w:spacing w:val="-13"/>
          <w:w w:val="95"/>
        </w:rPr>
        <w:t> </w:t>
      </w:r>
      <w:r>
        <w:rPr>
          <w:w w:val="95"/>
        </w:rPr>
        <w:t>ordinary</w:t>
      </w:r>
      <w:r>
        <w:rPr>
          <w:spacing w:val="-13"/>
          <w:w w:val="95"/>
        </w:rPr>
        <w:t> </w:t>
      </w:r>
      <w:r>
        <w:rPr>
          <w:w w:val="95"/>
        </w:rPr>
        <w:t>Antar</w:t>
      </w:r>
      <w:r>
        <w:rPr>
          <w:spacing w:val="-13"/>
          <w:w w:val="95"/>
        </w:rPr>
        <w:t> </w:t>
      </w:r>
      <w:r>
        <w:rPr>
          <w:w w:val="95"/>
        </w:rPr>
        <w:t>native </w:t>
      </w:r>
      <w:r>
        <w:rPr/>
        <w:t>will get meager payment from department of MCD till 31* </w:t>
      </w:r>
      <w:r>
        <w:rPr>
          <w:w w:val="95"/>
          <w:sz w:val="24"/>
        </w:rPr>
        <w:t>March 2002 and</w:t>
      </w:r>
      <w:r>
        <w:rPr>
          <w:spacing w:val="-4"/>
          <w:w w:val="95"/>
          <w:sz w:val="24"/>
        </w:rPr>
        <w:t> </w:t>
      </w:r>
      <w:r>
        <w:rPr>
          <w:w w:val="95"/>
          <w:sz w:val="24"/>
        </w:rPr>
        <w:t>it happened so.</w:t>
      </w:r>
    </w:p>
    <w:p>
      <w:pPr>
        <w:spacing w:before="212"/>
        <w:ind w:left="261" w:right="0" w:firstLine="0"/>
        <w:jc w:val="left"/>
        <w:rPr>
          <w:rFonts w:ascii="Arial"/>
          <w:sz w:val="22"/>
        </w:rPr>
      </w:pPr>
      <w:r>
        <w:rPr>
          <w:rFonts w:ascii="Arial"/>
          <w:w w:val="120"/>
          <w:sz w:val="22"/>
        </w:rPr>
        <w:t>Illustration</w:t>
      </w:r>
      <w:r>
        <w:rPr>
          <w:rFonts w:ascii="Arial"/>
          <w:spacing w:val="-16"/>
          <w:w w:val="120"/>
          <w:sz w:val="22"/>
        </w:rPr>
        <w:t> </w:t>
      </w:r>
      <w:r>
        <w:rPr>
          <w:rFonts w:ascii="Arial"/>
          <w:w w:val="120"/>
          <w:sz w:val="22"/>
        </w:rPr>
        <w:t>-</w:t>
      </w:r>
      <w:r>
        <w:rPr>
          <w:rFonts w:ascii="Arial"/>
          <w:spacing w:val="16"/>
          <w:w w:val="120"/>
          <w:sz w:val="22"/>
        </w:rPr>
        <w:t> </w:t>
      </w:r>
      <w:r>
        <w:rPr>
          <w:rFonts w:ascii="Arial"/>
          <w:spacing w:val="-5"/>
          <w:w w:val="120"/>
          <w:sz w:val="22"/>
        </w:rPr>
        <w:t>25</w:t>
      </w:r>
    </w:p>
    <w:p>
      <w:pPr>
        <w:tabs>
          <w:tab w:pos="983" w:val="left" w:leader="none"/>
        </w:tabs>
        <w:spacing w:line="338" w:lineRule="auto" w:before="99"/>
        <w:ind w:left="276" w:right="2691" w:firstLine="8"/>
        <w:jc w:val="left"/>
        <w:rPr>
          <w:rFonts w:ascii="Arial"/>
          <w:sz w:val="22"/>
        </w:rPr>
      </w:pPr>
      <w:r>
        <w:rPr>
          <w:rFonts w:ascii="Arial"/>
          <w:w w:val="115"/>
          <w:sz w:val="22"/>
        </w:rPr>
        <w:t>When</w:t>
      </w:r>
      <w:r>
        <w:rPr>
          <w:rFonts w:ascii="Arial"/>
          <w:spacing w:val="-13"/>
          <w:w w:val="115"/>
          <w:sz w:val="22"/>
        </w:rPr>
        <w:t> </w:t>
      </w:r>
      <w:r>
        <w:rPr>
          <w:rFonts w:ascii="Arial"/>
          <w:w w:val="115"/>
          <w:sz w:val="22"/>
        </w:rPr>
        <w:t>will</w:t>
      </w:r>
      <w:r>
        <w:rPr>
          <w:rFonts w:ascii="Arial"/>
          <w:spacing w:val="-33"/>
          <w:w w:val="115"/>
          <w:sz w:val="22"/>
        </w:rPr>
        <w:t> </w:t>
      </w:r>
      <w:r>
        <w:rPr>
          <w:rFonts w:ascii="Arial"/>
          <w:w w:val="115"/>
          <w:sz w:val="22"/>
        </w:rPr>
        <w:t>I</w:t>
      </w:r>
      <w:r>
        <w:rPr>
          <w:rFonts w:ascii="Arial"/>
          <w:spacing w:val="23"/>
          <w:w w:val="115"/>
          <w:sz w:val="22"/>
        </w:rPr>
        <w:t> </w:t>
      </w:r>
      <w:r>
        <w:rPr>
          <w:rFonts w:ascii="Arial"/>
          <w:w w:val="115"/>
          <w:sz w:val="22"/>
        </w:rPr>
        <w:t>get</w:t>
      </w:r>
      <w:r>
        <w:rPr>
          <w:rFonts w:ascii="Arial"/>
          <w:spacing w:val="-37"/>
          <w:w w:val="115"/>
          <w:sz w:val="22"/>
        </w:rPr>
        <w:t> </w:t>
      </w:r>
      <w:r>
        <w:rPr>
          <w:rFonts w:ascii="Arial"/>
          <w:w w:val="115"/>
          <w:sz w:val="22"/>
        </w:rPr>
        <w:t>job</w:t>
      </w:r>
      <w:r>
        <w:rPr>
          <w:rFonts w:ascii="Arial"/>
          <w:spacing w:val="-33"/>
          <w:w w:val="115"/>
          <w:sz w:val="22"/>
        </w:rPr>
        <w:t> </w:t>
      </w:r>
      <w:r>
        <w:rPr>
          <w:rFonts w:ascii="Arial"/>
          <w:w w:val="115"/>
          <w:sz w:val="22"/>
        </w:rPr>
        <w:t>of</w:t>
      </w:r>
      <w:r>
        <w:rPr>
          <w:rFonts w:ascii="Arial"/>
          <w:spacing w:val="-28"/>
          <w:w w:val="115"/>
          <w:sz w:val="22"/>
        </w:rPr>
        <w:t> </w:t>
      </w:r>
      <w:r>
        <w:rPr>
          <w:rFonts w:ascii="Arial"/>
          <w:w w:val="115"/>
          <w:sz w:val="22"/>
        </w:rPr>
        <w:t>my</w:t>
      </w:r>
      <w:r>
        <w:rPr>
          <w:rFonts w:ascii="Arial"/>
          <w:spacing w:val="-38"/>
          <w:w w:val="115"/>
          <w:sz w:val="22"/>
        </w:rPr>
        <w:t> </w:t>
      </w:r>
      <w:r>
        <w:rPr>
          <w:rFonts w:ascii="Arial"/>
          <w:w w:val="115"/>
          <w:sz w:val="22"/>
        </w:rPr>
        <w:t>liking? </w:t>
      </w:r>
      <w:r>
        <w:rPr>
          <w:rFonts w:ascii="Arial"/>
          <w:spacing w:val="-4"/>
          <w:w w:val="115"/>
          <w:sz w:val="22"/>
        </w:rPr>
        <w:t>Date</w:t>
      </w:r>
      <w:r>
        <w:rPr>
          <w:rFonts w:ascii="Arial"/>
          <w:sz w:val="22"/>
        </w:rPr>
        <w:tab/>
      </w:r>
      <w:r>
        <w:rPr>
          <w:rFonts w:ascii="Arial"/>
          <w:w w:val="115"/>
          <w:sz w:val="22"/>
        </w:rPr>
        <w:t>-</w:t>
      </w:r>
      <w:r>
        <w:rPr>
          <w:rFonts w:ascii="Arial"/>
          <w:spacing w:val="80"/>
          <w:w w:val="115"/>
          <w:sz w:val="22"/>
        </w:rPr>
        <w:t> </w:t>
      </w:r>
      <w:r>
        <w:rPr>
          <w:rFonts w:ascii="Arial"/>
          <w:w w:val="115"/>
          <w:sz w:val="22"/>
        </w:rPr>
        <w:t>5/9/2001</w:t>
      </w:r>
    </w:p>
    <w:p>
      <w:pPr>
        <w:tabs>
          <w:tab w:pos="1260" w:val="left" w:leader="none"/>
        </w:tabs>
        <w:spacing w:line="331" w:lineRule="auto" w:before="0"/>
        <w:ind w:left="277" w:right="4034" w:firstLine="5"/>
        <w:jc w:val="left"/>
        <w:rPr>
          <w:rFonts w:ascii="Arial"/>
          <w:sz w:val="22"/>
        </w:rPr>
      </w:pPr>
      <w:r>
        <w:rPr>
          <w:rFonts w:ascii="Arial"/>
          <w:w w:val="105"/>
          <w:sz w:val="22"/>
        </w:rPr>
        <w:t>Time</w:t>
      </w:r>
      <w:r>
        <w:rPr>
          <w:rFonts w:ascii="Arial"/>
          <w:spacing w:val="80"/>
          <w:w w:val="105"/>
          <w:sz w:val="22"/>
        </w:rPr>
        <w:t> </w:t>
      </w:r>
      <w:r>
        <w:rPr>
          <w:rFonts w:ascii="Arial"/>
          <w:w w:val="105"/>
          <w:sz w:val="22"/>
        </w:rPr>
        <w:t>-</w:t>
      </w:r>
      <w:r>
        <w:rPr>
          <w:rFonts w:ascii="Arial"/>
          <w:spacing w:val="80"/>
          <w:w w:val="105"/>
          <w:sz w:val="22"/>
        </w:rPr>
        <w:t> </w:t>
      </w:r>
      <w:r>
        <w:rPr>
          <w:rFonts w:ascii="Arial"/>
          <w:w w:val="105"/>
          <w:sz w:val="22"/>
        </w:rPr>
        <w:t>10:05</w:t>
      </w:r>
      <w:r>
        <w:rPr>
          <w:rFonts w:ascii="Arial"/>
          <w:spacing w:val="-10"/>
          <w:w w:val="105"/>
          <w:sz w:val="22"/>
        </w:rPr>
        <w:t> </w:t>
      </w:r>
      <w:r>
        <w:rPr>
          <w:rFonts w:ascii="Arial"/>
          <w:w w:val="105"/>
          <w:sz w:val="22"/>
        </w:rPr>
        <w:t>hrs. </w:t>
      </w:r>
      <w:r>
        <w:rPr>
          <w:rFonts w:ascii="Arial"/>
          <w:w w:val="105"/>
          <w:sz w:val="23"/>
        </w:rPr>
        <w:t>Place</w:t>
      </w:r>
      <w:r>
        <w:rPr>
          <w:rFonts w:ascii="Arial"/>
          <w:spacing w:val="40"/>
          <w:w w:val="105"/>
          <w:sz w:val="23"/>
        </w:rPr>
        <w:t> </w:t>
      </w:r>
      <w:r>
        <w:rPr>
          <w:rFonts w:ascii="Arial"/>
          <w:w w:val="105"/>
          <w:sz w:val="23"/>
        </w:rPr>
        <w:t>-</w:t>
      </w:r>
      <w:r>
        <w:rPr>
          <w:rFonts w:ascii="Arial"/>
          <w:spacing w:val="80"/>
          <w:w w:val="105"/>
          <w:sz w:val="23"/>
        </w:rPr>
        <w:t> </w:t>
      </w:r>
      <w:r>
        <w:rPr>
          <w:rFonts w:ascii="Arial"/>
          <w:w w:val="105"/>
          <w:sz w:val="23"/>
        </w:rPr>
        <w:t>Delhi</w:t>
      </w:r>
      <w:r>
        <w:rPr>
          <w:rFonts w:ascii="Arial"/>
          <w:spacing w:val="40"/>
          <w:w w:val="105"/>
          <w:sz w:val="23"/>
        </w:rPr>
        <w:t> </w:t>
      </w:r>
      <w:r>
        <w:rPr>
          <w:rFonts w:ascii="Arial"/>
          <w:w w:val="105"/>
          <w:sz w:val="22"/>
        </w:rPr>
        <w:t>Seed</w:t>
      </w:r>
      <w:r>
        <w:rPr>
          <w:rFonts w:ascii="Arial"/>
          <w:spacing w:val="80"/>
          <w:w w:val="105"/>
          <w:sz w:val="22"/>
        </w:rPr>
        <w:t> </w:t>
      </w:r>
      <w:r>
        <w:rPr>
          <w:rFonts w:ascii="Arial"/>
          <w:w w:val="105"/>
          <w:sz w:val="22"/>
        </w:rPr>
        <w:t>-</w:t>
      </w:r>
      <w:r>
        <w:rPr>
          <w:rFonts w:ascii="Arial"/>
          <w:sz w:val="22"/>
        </w:rPr>
        <w:tab/>
      </w:r>
      <w:r>
        <w:rPr>
          <w:rFonts w:ascii="Arial"/>
          <w:spacing w:val="-4"/>
          <w:w w:val="105"/>
          <w:sz w:val="22"/>
        </w:rPr>
        <w:t>200</w:t>
      </w:r>
    </w:p>
    <w:p>
      <w:pPr>
        <w:tabs>
          <w:tab w:pos="3374" w:val="left" w:leader="none"/>
        </w:tabs>
        <w:spacing w:before="44"/>
        <w:ind w:left="1459" w:right="0" w:firstLine="0"/>
        <w:jc w:val="left"/>
        <w:rPr>
          <w:sz w:val="21"/>
        </w:rPr>
      </w:pPr>
      <w:r>
        <w:rPr/>
        <w:pict>
          <v:group style="position:absolute;margin-left:23.76pt;margin-top:15.995094pt;width:274.350pt;height:136.8pt;mso-position-horizontal-relative:page;mso-position-vertical-relative:paragraph;z-index:-30304768" id="docshapegroup881" coordorigin="475,320" coordsize="5487,2736">
            <v:shape style="position:absolute;left:501;top:347;width:2633;height:2685" type="#_x0000_t75" id="docshape882" stroked="false">
              <v:imagedata r:id="rId343" o:title=""/>
            </v:shape>
            <v:shape style="position:absolute;left:3237;top:353;width:2685;height:2679" type="#_x0000_t75" id="docshape883" stroked="false">
              <v:imagedata r:id="rId344" o:title=""/>
            </v:shape>
            <v:line style="position:absolute" from="5954,3056" to="5954,320" stroked="true" strokeweight=".72pt" strokecolor="#000000">
              <v:stroke dashstyle="solid"/>
            </v:line>
            <v:line style="position:absolute" from="475,327" to="5962,327" stroked="true" strokeweight=".72pt" strokecolor="#000000">
              <v:stroke dashstyle="solid"/>
            </v:line>
            <v:shape style="position:absolute;left:3337;top:2176;width:315;height:382" type="#_x0000_t202" id="docshape884" filled="false" stroked="false">
              <v:textbox inset="0,0,0,0">
                <w:txbxContent>
                  <w:p>
                    <w:pPr>
                      <w:spacing w:line="174" w:lineRule="exact" w:before="0"/>
                      <w:ind w:left="26" w:right="0" w:firstLine="0"/>
                      <w:jc w:val="left"/>
                      <w:rPr>
                        <w:sz w:val="18"/>
                      </w:rPr>
                    </w:pPr>
                    <w:r>
                      <w:rPr>
                        <w:spacing w:val="-5"/>
                        <w:sz w:val="18"/>
                      </w:rPr>
                      <w:t>Jup</w:t>
                    </w:r>
                  </w:p>
                  <w:p>
                    <w:pPr>
                      <w:spacing w:line="207" w:lineRule="exact" w:before="0"/>
                      <w:ind w:left="0" w:right="0" w:firstLine="0"/>
                      <w:jc w:val="left"/>
                      <w:rPr>
                        <w:sz w:val="18"/>
                      </w:rPr>
                    </w:pPr>
                    <w:r>
                      <w:rPr>
                        <w:spacing w:val="-5"/>
                        <w:w w:val="105"/>
                        <w:sz w:val="18"/>
                      </w:rPr>
                      <w:t>Rah</w:t>
                    </w:r>
                  </w:p>
                </w:txbxContent>
              </v:textbox>
              <w10:wrap type="none"/>
            </v:shape>
            <v:shape style="position:absolute;left:3807;top:1621;width:243;height:160" type="#_x0000_t202" id="docshape885" filled="false" stroked="false">
              <v:textbox inset="0,0,0,0">
                <w:txbxContent>
                  <w:p>
                    <w:pPr>
                      <w:spacing w:line="160" w:lineRule="exact" w:before="0"/>
                      <w:ind w:left="0" w:right="0" w:firstLine="0"/>
                      <w:jc w:val="left"/>
                      <w:rPr>
                        <w:sz w:val="16"/>
                      </w:rPr>
                    </w:pPr>
                    <w:r>
                      <w:rPr>
                        <w:w w:val="105"/>
                        <w:sz w:val="16"/>
                      </w:rPr>
                      <w:t>S</w:t>
                    </w:r>
                    <w:r>
                      <w:rPr>
                        <w:spacing w:val="-15"/>
                        <w:w w:val="105"/>
                        <w:sz w:val="16"/>
                      </w:rPr>
                      <w:t> </w:t>
                    </w:r>
                    <w:r>
                      <w:rPr>
                        <w:spacing w:val="-5"/>
                        <w:w w:val="105"/>
                        <w:sz w:val="16"/>
                      </w:rPr>
                      <w:t>al</w:t>
                    </w:r>
                  </w:p>
                </w:txbxContent>
              </v:textbox>
              <w10:wrap type="none"/>
            </v:shape>
            <v:shape style="position:absolute;left:5561;top:811;width:306;height:351" type="#_x0000_t202" id="docshape886" filled="false" stroked="false">
              <v:textbox inset="0,0,0,0">
                <w:txbxContent>
                  <w:p>
                    <w:pPr>
                      <w:spacing w:line="150" w:lineRule="exact" w:before="0"/>
                      <w:ind w:left="13" w:right="0" w:firstLine="0"/>
                      <w:jc w:val="left"/>
                      <w:rPr>
                        <w:sz w:val="15"/>
                      </w:rPr>
                    </w:pPr>
                    <w:r>
                      <w:rPr>
                        <w:w w:val="90"/>
                        <w:sz w:val="15"/>
                      </w:rPr>
                      <w:t>M</w:t>
                    </w:r>
                    <w:r>
                      <w:rPr>
                        <w:spacing w:val="-8"/>
                        <w:w w:val="90"/>
                        <w:sz w:val="15"/>
                      </w:rPr>
                      <w:t> </w:t>
                    </w:r>
                    <w:r>
                      <w:rPr>
                        <w:spacing w:val="-5"/>
                        <w:w w:val="105"/>
                        <w:sz w:val="15"/>
                      </w:rPr>
                      <w:t>ar</w:t>
                    </w:r>
                  </w:p>
                  <w:p>
                    <w:pPr>
                      <w:spacing w:line="201" w:lineRule="exact" w:before="0"/>
                      <w:ind w:left="0" w:right="0" w:firstLine="0"/>
                      <w:jc w:val="left"/>
                      <w:rPr>
                        <w:sz w:val="17"/>
                      </w:rPr>
                    </w:pPr>
                    <w:r>
                      <w:rPr>
                        <w:spacing w:val="-5"/>
                        <w:w w:val="110"/>
                        <w:sz w:val="17"/>
                      </w:rPr>
                      <w:t>Ke</w:t>
                    </w:r>
                  </w:p>
                </w:txbxContent>
              </v:textbox>
              <w10:wrap type="none"/>
            </v:shape>
            <v:shape style="position:absolute;left:1007;top:2612;width:261;height:160" type="#_x0000_t202" id="docshape887" filled="false" stroked="false">
              <v:textbox inset="0,0,0,0">
                <w:txbxContent>
                  <w:p>
                    <w:pPr>
                      <w:spacing w:line="160" w:lineRule="exact" w:before="0"/>
                      <w:ind w:left="0" w:right="0" w:firstLine="0"/>
                      <w:jc w:val="left"/>
                      <w:rPr>
                        <w:sz w:val="16"/>
                      </w:rPr>
                    </w:pPr>
                    <w:r>
                      <w:rPr>
                        <w:spacing w:val="-5"/>
                        <w:w w:val="110"/>
                        <w:sz w:val="16"/>
                      </w:rPr>
                      <w:t>Jup</w:t>
                    </w:r>
                  </w:p>
                </w:txbxContent>
              </v:textbox>
              <w10:wrap type="none"/>
            </v:shape>
            <v:shape style="position:absolute;left:2752;top:2280;width:293;height:150" type="#_x0000_t202" id="docshape888" filled="false" stroked="false">
              <v:textbox inset="0,0,0,0">
                <w:txbxContent>
                  <w:p>
                    <w:pPr>
                      <w:spacing w:line="150" w:lineRule="exact" w:before="0"/>
                      <w:ind w:left="0" w:right="0" w:firstLine="0"/>
                      <w:jc w:val="left"/>
                      <w:rPr>
                        <w:sz w:val="15"/>
                      </w:rPr>
                    </w:pPr>
                    <w:r>
                      <w:rPr>
                        <w:w w:val="95"/>
                        <w:sz w:val="15"/>
                      </w:rPr>
                      <w:t>M</w:t>
                    </w:r>
                    <w:r>
                      <w:rPr>
                        <w:spacing w:val="-11"/>
                        <w:w w:val="95"/>
                        <w:sz w:val="15"/>
                      </w:rPr>
                      <w:t> </w:t>
                    </w:r>
                    <w:r>
                      <w:rPr>
                        <w:spacing w:val="-5"/>
                        <w:sz w:val="15"/>
                      </w:rPr>
                      <w:t>er</w:t>
                    </w:r>
                  </w:p>
                </w:txbxContent>
              </v:textbox>
              <w10:wrap type="none"/>
            </v:shape>
            <v:shape style="position:absolute;left:1673;top:2261;width:275;height:160" type="#_x0000_t202" id="docshape889" filled="false" stroked="false">
              <v:textbox inset="0,0,0,0">
                <w:txbxContent>
                  <w:p>
                    <w:pPr>
                      <w:spacing w:line="160" w:lineRule="exact" w:before="0"/>
                      <w:ind w:left="0" w:right="0" w:firstLine="0"/>
                      <w:jc w:val="left"/>
                      <w:rPr>
                        <w:sz w:val="16"/>
                      </w:rPr>
                    </w:pPr>
                    <w:r>
                      <w:rPr>
                        <w:spacing w:val="-5"/>
                        <w:sz w:val="16"/>
                      </w:rPr>
                      <w:t>Ven</w:t>
                    </w:r>
                  </w:p>
                </w:txbxContent>
              </v:textbox>
              <w10:wrap type="none"/>
            </v:shape>
            <v:shape style="position:absolute;left:605;top:2285;width:474;height:150" type="#_x0000_t202" id="docshape890" filled="false" stroked="false">
              <v:textbox inset="0,0,0,0">
                <w:txbxContent>
                  <w:p>
                    <w:pPr>
                      <w:tabs>
                        <w:tab w:pos="388" w:val="left" w:leader="none"/>
                      </w:tabs>
                      <w:spacing w:line="150" w:lineRule="exact" w:before="0"/>
                      <w:ind w:left="0" w:right="0" w:firstLine="0"/>
                      <w:jc w:val="left"/>
                      <w:rPr>
                        <w:sz w:val="15"/>
                      </w:rPr>
                    </w:pPr>
                    <w:r>
                      <w:rPr>
                        <w:spacing w:val="-5"/>
                        <w:w w:val="95"/>
                        <w:sz w:val="15"/>
                      </w:rPr>
                      <w:t>Sat</w:t>
                    </w:r>
                    <w:r>
                      <w:rPr>
                        <w:sz w:val="15"/>
                      </w:rPr>
                      <w:tab/>
                    </w:r>
                    <w:r>
                      <w:rPr>
                        <w:spacing w:val="-10"/>
                        <w:w w:val="95"/>
                        <w:sz w:val="15"/>
                      </w:rPr>
                      <w:t>2</w:t>
                    </w:r>
                  </w:p>
                </w:txbxContent>
              </v:textbox>
              <w10:wrap type="none"/>
            </v:shape>
            <v:shape style="position:absolute;left:587;top:939;width:502;height:140" type="#_x0000_t202" id="docshape891" filled="false" stroked="false">
              <v:textbox inset="0,0,0,0">
                <w:txbxContent>
                  <w:p>
                    <w:pPr>
                      <w:spacing w:line="140" w:lineRule="exact" w:before="0"/>
                      <w:ind w:left="0" w:right="0" w:firstLine="0"/>
                      <w:jc w:val="left"/>
                      <w:rPr>
                        <w:sz w:val="14"/>
                      </w:rPr>
                    </w:pPr>
                    <w:r>
                      <w:rPr>
                        <w:sz w:val="14"/>
                      </w:rPr>
                      <w:t>Mon</w:t>
                    </w:r>
                    <w:r>
                      <w:rPr>
                        <w:spacing w:val="32"/>
                        <w:sz w:val="14"/>
                      </w:rPr>
                      <w:t> </w:t>
                    </w:r>
                    <w:r>
                      <w:rPr>
                        <w:w w:val="90"/>
                        <w:sz w:val="14"/>
                      </w:rPr>
                      <w:t>1</w:t>
                    </w:r>
                    <w:r>
                      <w:rPr>
                        <w:spacing w:val="-2"/>
                        <w:w w:val="90"/>
                        <w:sz w:val="14"/>
                      </w:rPr>
                      <w:t> </w:t>
                    </w:r>
                    <w:r>
                      <w:rPr>
                        <w:spacing w:val="-10"/>
                        <w:sz w:val="14"/>
                      </w:rPr>
                      <w:t>2</w:t>
                    </w:r>
                  </w:p>
                </w:txbxContent>
              </v:textbox>
              <w10:wrap type="none"/>
            </v:shape>
            <v:line style="position:absolute" from="482,3056" to="482,320" stroked="true" strokeweight=".72pt" strokecolor="#000000">
              <v:stroke dashstyle="solid"/>
            </v:line>
            <v:line style="position:absolute" from="475,3049" to="5962,3049" stroked="true" strokeweight=".72pt" strokecolor="#000000">
              <v:stroke dashstyle="solid"/>
            </v:line>
            <v:line style="position:absolute" from="3142,3056" to="3142,320" stroked="true" strokeweight=".72pt" strokecolor="#000000">
              <v:stroke dashstyle="solid"/>
            </v:line>
            <w10:wrap type="none"/>
          </v:group>
        </w:pict>
      </w:r>
      <w:r>
        <w:rPr>
          <w:rFonts w:ascii="Consolas"/>
          <w:spacing w:val="-2"/>
          <w:w w:val="105"/>
          <w:sz w:val="23"/>
        </w:rPr>
        <w:t>LAGNA</w:t>
      </w:r>
      <w:r>
        <w:rPr>
          <w:rFonts w:ascii="Consolas"/>
          <w:sz w:val="23"/>
        </w:rPr>
        <w:tab/>
      </w:r>
      <w:r>
        <w:rPr>
          <w:w w:val="105"/>
          <w:position w:val="1"/>
          <w:sz w:val="21"/>
        </w:rPr>
        <w:t>NIRAYANA</w:t>
      </w:r>
      <w:r>
        <w:rPr>
          <w:spacing w:val="19"/>
          <w:w w:val="105"/>
          <w:position w:val="1"/>
          <w:sz w:val="21"/>
        </w:rPr>
        <w:t> </w:t>
      </w:r>
      <w:r>
        <w:rPr>
          <w:w w:val="105"/>
          <w:position w:val="1"/>
          <w:sz w:val="21"/>
        </w:rPr>
        <w:t>BHAVA</w:t>
      </w:r>
      <w:r>
        <w:rPr>
          <w:spacing w:val="24"/>
          <w:w w:val="105"/>
          <w:position w:val="1"/>
          <w:sz w:val="21"/>
        </w:rPr>
        <w:t> </w:t>
      </w:r>
      <w:r>
        <w:rPr>
          <w:spacing w:val="-2"/>
          <w:w w:val="105"/>
          <w:position w:val="1"/>
          <w:sz w:val="21"/>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 w:after="0"/>
        <w:rPr>
          <w:sz w:val="18"/>
        </w:rPr>
      </w:pPr>
    </w:p>
    <w:tbl>
      <w:tblPr>
        <w:tblW w:w="0" w:type="auto"/>
        <w:jc w:val="left"/>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974"/>
        <w:gridCol w:w="847"/>
        <w:gridCol w:w="930"/>
        <w:gridCol w:w="657"/>
        <w:gridCol w:w="467"/>
        <w:gridCol w:w="889"/>
      </w:tblGrid>
      <w:tr>
        <w:trPr>
          <w:trHeight w:val="199" w:hRule="atLeast"/>
        </w:trPr>
        <w:tc>
          <w:tcPr>
            <w:tcW w:w="1424" w:type="dxa"/>
            <w:gridSpan w:val="2"/>
          </w:tcPr>
          <w:p>
            <w:pPr>
              <w:pStyle w:val="TableParagraph"/>
              <w:spacing w:line="172" w:lineRule="exact" w:before="7"/>
              <w:ind w:left="745"/>
              <w:rPr>
                <w:sz w:val="16"/>
              </w:rPr>
            </w:pPr>
            <w:r>
              <w:rPr>
                <w:w w:val="105"/>
                <w:sz w:val="16"/>
              </w:rPr>
              <w:t>Ra</w:t>
            </w:r>
            <w:r>
              <w:rPr>
                <w:spacing w:val="-8"/>
                <w:w w:val="105"/>
                <w:sz w:val="16"/>
              </w:rPr>
              <w:t> </w:t>
            </w:r>
            <w:r>
              <w:rPr>
                <w:spacing w:val="-10"/>
                <w:w w:val="105"/>
                <w:sz w:val="16"/>
              </w:rPr>
              <w:t>h</w:t>
            </w:r>
          </w:p>
        </w:tc>
        <w:tc>
          <w:tcPr>
            <w:tcW w:w="2434" w:type="dxa"/>
            <w:gridSpan w:val="3"/>
          </w:tcPr>
          <w:p>
            <w:pPr>
              <w:pStyle w:val="TableParagraph"/>
              <w:spacing w:line="159" w:lineRule="exact"/>
              <w:ind w:right="37"/>
              <w:jc w:val="right"/>
              <w:rPr>
                <w:rFonts w:ascii="Consolas"/>
                <w:sz w:val="16"/>
              </w:rPr>
            </w:pPr>
            <w:r>
              <w:rPr>
                <w:rFonts w:ascii="Consolas"/>
                <w:spacing w:val="-5"/>
                <w:sz w:val="16"/>
              </w:rPr>
              <w:t>Uen</w:t>
            </w:r>
          </w:p>
        </w:tc>
        <w:tc>
          <w:tcPr>
            <w:tcW w:w="1356" w:type="dxa"/>
            <w:gridSpan w:val="2"/>
          </w:tcPr>
          <w:p>
            <w:pPr>
              <w:pStyle w:val="TableParagraph"/>
              <w:spacing w:line="165" w:lineRule="exact"/>
              <w:ind w:right="45"/>
              <w:jc w:val="right"/>
              <w:rPr>
                <w:sz w:val="15"/>
              </w:rPr>
            </w:pPr>
            <w:r>
              <w:rPr>
                <w:w w:val="90"/>
                <w:sz w:val="15"/>
              </w:rPr>
              <w:t>M</w:t>
            </w:r>
            <w:r>
              <w:rPr>
                <w:spacing w:val="-8"/>
                <w:w w:val="90"/>
                <w:sz w:val="15"/>
              </w:rPr>
              <w:t> </w:t>
            </w:r>
            <w:r>
              <w:rPr>
                <w:spacing w:val="-5"/>
                <w:w w:val="105"/>
                <w:sz w:val="15"/>
              </w:rPr>
              <w:t>er</w:t>
            </w:r>
          </w:p>
        </w:tc>
      </w:tr>
      <w:tr>
        <w:trPr>
          <w:trHeight w:val="467" w:hRule="atLeast"/>
        </w:trPr>
        <w:tc>
          <w:tcPr>
            <w:tcW w:w="450" w:type="dxa"/>
          </w:tcPr>
          <w:p>
            <w:pPr>
              <w:pStyle w:val="TableParagraph"/>
              <w:spacing w:line="240" w:lineRule="auto" w:before="2"/>
              <w:rPr>
                <w:sz w:val="19"/>
              </w:rPr>
            </w:pPr>
          </w:p>
          <w:p>
            <w:pPr>
              <w:pStyle w:val="TableParagraph"/>
              <w:spacing w:line="213" w:lineRule="exact"/>
              <w:ind w:left="50"/>
              <w:rPr>
                <w:sz w:val="19"/>
              </w:rPr>
            </w:pPr>
            <w:r>
              <w:rPr>
                <w:spacing w:val="-5"/>
                <w:sz w:val="19"/>
              </w:rPr>
              <w:t>Sun</w:t>
            </w:r>
          </w:p>
        </w:tc>
        <w:tc>
          <w:tcPr>
            <w:tcW w:w="974" w:type="dxa"/>
          </w:tcPr>
          <w:p>
            <w:pPr>
              <w:pStyle w:val="TableParagraph"/>
              <w:spacing w:line="240" w:lineRule="auto" w:before="2"/>
              <w:rPr>
                <w:sz w:val="19"/>
              </w:rPr>
            </w:pPr>
          </w:p>
          <w:p>
            <w:pPr>
              <w:pStyle w:val="TableParagraph"/>
              <w:spacing w:line="213" w:lineRule="exact"/>
              <w:ind w:left="91"/>
              <w:rPr>
                <w:sz w:val="19"/>
              </w:rPr>
            </w:pPr>
            <w:r>
              <w:rPr>
                <w:spacing w:val="-4"/>
                <w:w w:val="110"/>
                <w:sz w:val="19"/>
              </w:rPr>
              <w:t>19:23</w:t>
            </w:r>
          </w:p>
        </w:tc>
        <w:tc>
          <w:tcPr>
            <w:tcW w:w="847" w:type="dxa"/>
          </w:tcPr>
          <w:p>
            <w:pPr>
              <w:pStyle w:val="TableParagraph"/>
              <w:spacing w:line="240" w:lineRule="auto" w:before="2"/>
              <w:rPr>
                <w:sz w:val="19"/>
              </w:rPr>
            </w:pPr>
          </w:p>
          <w:p>
            <w:pPr>
              <w:pStyle w:val="TableParagraph"/>
              <w:spacing w:line="213" w:lineRule="exact"/>
              <w:ind w:left="396"/>
              <w:rPr>
                <w:sz w:val="19"/>
              </w:rPr>
            </w:pPr>
            <w:r>
              <w:rPr>
                <w:spacing w:val="-5"/>
                <w:sz w:val="19"/>
              </w:rPr>
              <w:t>Mon</w:t>
            </w:r>
          </w:p>
        </w:tc>
        <w:tc>
          <w:tcPr>
            <w:tcW w:w="930" w:type="dxa"/>
          </w:tcPr>
          <w:p>
            <w:pPr>
              <w:pStyle w:val="TableParagraph"/>
              <w:spacing w:line="240" w:lineRule="auto" w:before="2"/>
              <w:rPr>
                <w:sz w:val="19"/>
              </w:rPr>
            </w:pPr>
          </w:p>
          <w:p>
            <w:pPr>
              <w:pStyle w:val="TableParagraph"/>
              <w:spacing w:line="213" w:lineRule="exact"/>
              <w:ind w:left="102"/>
              <w:rPr>
                <w:sz w:val="19"/>
              </w:rPr>
            </w:pPr>
            <w:r>
              <w:rPr>
                <w:spacing w:val="-4"/>
                <w:w w:val="110"/>
                <w:sz w:val="19"/>
              </w:rPr>
              <w:t>20:5</w:t>
            </w:r>
          </w:p>
        </w:tc>
        <w:tc>
          <w:tcPr>
            <w:tcW w:w="1124" w:type="dxa"/>
            <w:gridSpan w:val="2"/>
          </w:tcPr>
          <w:p>
            <w:pPr>
              <w:pStyle w:val="TableParagraph"/>
              <w:spacing w:line="240" w:lineRule="auto" w:before="2"/>
              <w:rPr>
                <w:sz w:val="19"/>
              </w:rPr>
            </w:pPr>
          </w:p>
          <w:p>
            <w:pPr>
              <w:pStyle w:val="TableParagraph"/>
              <w:spacing w:line="213" w:lineRule="exact"/>
              <w:ind w:left="711"/>
              <w:rPr>
                <w:sz w:val="19"/>
              </w:rPr>
            </w:pPr>
            <w:r>
              <w:rPr>
                <w:spacing w:val="-4"/>
                <w:sz w:val="19"/>
              </w:rPr>
              <w:t>fear</w:t>
            </w:r>
          </w:p>
        </w:tc>
        <w:tc>
          <w:tcPr>
            <w:tcW w:w="889" w:type="dxa"/>
          </w:tcPr>
          <w:p>
            <w:pPr>
              <w:pStyle w:val="TableParagraph"/>
              <w:spacing w:line="240" w:lineRule="auto" w:before="2"/>
              <w:rPr>
                <w:sz w:val="19"/>
              </w:rPr>
            </w:pPr>
          </w:p>
          <w:p>
            <w:pPr>
              <w:pStyle w:val="TableParagraph"/>
              <w:spacing w:line="213" w:lineRule="exact"/>
              <w:ind w:left="116"/>
              <w:rPr>
                <w:sz w:val="19"/>
              </w:rPr>
            </w:pPr>
            <w:r>
              <w:rPr>
                <w:spacing w:val="-4"/>
                <w:w w:val="110"/>
                <w:sz w:val="19"/>
              </w:rPr>
              <w:t>4:41</w:t>
            </w:r>
          </w:p>
        </w:tc>
      </w:tr>
      <w:tr>
        <w:trPr>
          <w:trHeight w:val="202" w:hRule="atLeast"/>
        </w:trPr>
        <w:tc>
          <w:tcPr>
            <w:tcW w:w="450" w:type="dxa"/>
          </w:tcPr>
          <w:p>
            <w:pPr>
              <w:pStyle w:val="TableParagraph"/>
              <w:spacing w:line="183" w:lineRule="exact"/>
              <w:ind w:left="58"/>
              <w:rPr>
                <w:sz w:val="19"/>
              </w:rPr>
            </w:pPr>
            <w:r>
              <w:rPr>
                <w:spacing w:val="-4"/>
                <w:w w:val="95"/>
                <w:sz w:val="19"/>
              </w:rPr>
              <w:t>f'1er</w:t>
            </w:r>
          </w:p>
        </w:tc>
        <w:tc>
          <w:tcPr>
            <w:tcW w:w="974" w:type="dxa"/>
          </w:tcPr>
          <w:p>
            <w:pPr>
              <w:pStyle w:val="TableParagraph"/>
              <w:spacing w:line="183" w:lineRule="exact"/>
              <w:ind w:left="97"/>
              <w:rPr>
                <w:sz w:val="19"/>
              </w:rPr>
            </w:pPr>
            <w:r>
              <w:rPr>
                <w:spacing w:val="-4"/>
                <w:w w:val="110"/>
                <w:sz w:val="19"/>
              </w:rPr>
              <w:t>12:53</w:t>
            </w:r>
          </w:p>
        </w:tc>
        <w:tc>
          <w:tcPr>
            <w:tcW w:w="847" w:type="dxa"/>
          </w:tcPr>
          <w:p>
            <w:pPr>
              <w:pStyle w:val="TableParagraph"/>
              <w:spacing w:line="183" w:lineRule="exact"/>
              <w:ind w:left="396"/>
              <w:rPr>
                <w:sz w:val="20"/>
              </w:rPr>
            </w:pPr>
            <w:r>
              <w:rPr>
                <w:spacing w:val="-5"/>
                <w:sz w:val="20"/>
              </w:rPr>
              <w:t>3up</w:t>
            </w:r>
          </w:p>
        </w:tc>
        <w:tc>
          <w:tcPr>
            <w:tcW w:w="930" w:type="dxa"/>
          </w:tcPr>
          <w:p>
            <w:pPr>
              <w:pStyle w:val="TableParagraph"/>
              <w:spacing w:line="183" w:lineRule="exact"/>
              <w:ind w:left="101"/>
              <w:rPr>
                <w:sz w:val="20"/>
              </w:rPr>
            </w:pPr>
            <w:r>
              <w:rPr>
                <w:spacing w:val="-2"/>
                <w:w w:val="105"/>
                <w:sz w:val="20"/>
              </w:rPr>
              <w:t>16:55</w:t>
            </w:r>
          </w:p>
        </w:tc>
        <w:tc>
          <w:tcPr>
            <w:tcW w:w="1124" w:type="dxa"/>
            <w:gridSpan w:val="2"/>
          </w:tcPr>
          <w:p>
            <w:pPr>
              <w:pStyle w:val="TableParagraph"/>
              <w:spacing w:line="183" w:lineRule="exact"/>
              <w:ind w:left="700"/>
              <w:rPr>
                <w:sz w:val="19"/>
              </w:rPr>
            </w:pPr>
            <w:r>
              <w:rPr>
                <w:spacing w:val="-5"/>
                <w:w w:val="105"/>
                <w:sz w:val="19"/>
              </w:rPr>
              <w:t>Ven</w:t>
            </w:r>
          </w:p>
        </w:tc>
        <w:tc>
          <w:tcPr>
            <w:tcW w:w="889" w:type="dxa"/>
          </w:tcPr>
          <w:p>
            <w:pPr>
              <w:pStyle w:val="TableParagraph"/>
              <w:spacing w:line="183" w:lineRule="exact"/>
              <w:ind w:left="127"/>
              <w:rPr>
                <w:sz w:val="19"/>
              </w:rPr>
            </w:pPr>
            <w:r>
              <w:rPr>
                <w:spacing w:val="-4"/>
                <w:w w:val="110"/>
                <w:sz w:val="19"/>
              </w:rPr>
              <w:t>17:35</w:t>
            </w:r>
          </w:p>
        </w:tc>
      </w:tr>
      <w:tr>
        <w:trPr>
          <w:trHeight w:val="206" w:hRule="atLeast"/>
        </w:trPr>
        <w:tc>
          <w:tcPr>
            <w:tcW w:w="450" w:type="dxa"/>
          </w:tcPr>
          <w:p>
            <w:pPr>
              <w:pStyle w:val="TableParagraph"/>
              <w:spacing w:line="187" w:lineRule="exact"/>
              <w:ind w:left="55"/>
              <w:rPr>
                <w:sz w:val="20"/>
              </w:rPr>
            </w:pPr>
            <w:r>
              <w:rPr>
                <w:spacing w:val="-5"/>
                <w:w w:val="110"/>
                <w:sz w:val="20"/>
              </w:rPr>
              <w:t>Sat</w:t>
            </w:r>
          </w:p>
        </w:tc>
        <w:tc>
          <w:tcPr>
            <w:tcW w:w="974" w:type="dxa"/>
          </w:tcPr>
          <w:p>
            <w:pPr>
              <w:pStyle w:val="TableParagraph"/>
              <w:spacing w:line="187" w:lineRule="exact"/>
              <w:ind w:left="90"/>
              <w:rPr>
                <w:sz w:val="20"/>
              </w:rPr>
            </w:pPr>
            <w:r>
              <w:rPr>
                <w:spacing w:val="-2"/>
                <w:w w:val="105"/>
                <w:sz w:val="20"/>
              </w:rPr>
              <w:t>20:47</w:t>
            </w:r>
          </w:p>
        </w:tc>
        <w:tc>
          <w:tcPr>
            <w:tcW w:w="847" w:type="dxa"/>
          </w:tcPr>
          <w:p>
            <w:pPr>
              <w:pStyle w:val="TableParagraph"/>
              <w:spacing w:line="187" w:lineRule="exact"/>
              <w:ind w:left="403"/>
              <w:rPr>
                <w:sz w:val="18"/>
              </w:rPr>
            </w:pPr>
            <w:r>
              <w:rPr>
                <w:spacing w:val="-5"/>
                <w:w w:val="105"/>
                <w:sz w:val="18"/>
              </w:rPr>
              <w:t>Rah</w:t>
            </w:r>
          </w:p>
        </w:tc>
        <w:tc>
          <w:tcPr>
            <w:tcW w:w="930" w:type="dxa"/>
          </w:tcPr>
          <w:p>
            <w:pPr>
              <w:pStyle w:val="TableParagraph"/>
              <w:spacing w:line="187" w:lineRule="exact"/>
              <w:ind w:left="99"/>
              <w:rPr>
                <w:sz w:val="18"/>
              </w:rPr>
            </w:pPr>
            <w:r>
              <w:rPr>
                <w:spacing w:val="-4"/>
                <w:w w:val="120"/>
                <w:sz w:val="18"/>
              </w:rPr>
              <w:t>9:45</w:t>
            </w:r>
          </w:p>
        </w:tc>
        <w:tc>
          <w:tcPr>
            <w:tcW w:w="1124" w:type="dxa"/>
            <w:gridSpan w:val="2"/>
          </w:tcPr>
          <w:p>
            <w:pPr>
              <w:pStyle w:val="TableParagraph"/>
              <w:spacing w:line="187" w:lineRule="exact"/>
              <w:ind w:left="704"/>
              <w:rPr>
                <w:sz w:val="19"/>
              </w:rPr>
            </w:pPr>
            <w:r>
              <w:rPr>
                <w:spacing w:val="-5"/>
                <w:w w:val="110"/>
                <w:sz w:val="19"/>
              </w:rPr>
              <w:t>Ket</w:t>
            </w:r>
          </w:p>
        </w:tc>
        <w:tc>
          <w:tcPr>
            <w:tcW w:w="889" w:type="dxa"/>
          </w:tcPr>
          <w:p>
            <w:pPr>
              <w:pStyle w:val="TableParagraph"/>
              <w:spacing w:line="187" w:lineRule="exact"/>
              <w:ind w:left="118"/>
              <w:rPr>
                <w:sz w:val="19"/>
              </w:rPr>
            </w:pPr>
            <w:r>
              <w:rPr>
                <w:spacing w:val="-4"/>
                <w:w w:val="115"/>
                <w:sz w:val="19"/>
              </w:rPr>
              <w:t>9:45</w:t>
            </w:r>
          </w:p>
        </w:tc>
      </w:tr>
      <w:tr>
        <w:trPr>
          <w:trHeight w:val="201" w:hRule="atLeast"/>
        </w:trPr>
        <w:tc>
          <w:tcPr>
            <w:tcW w:w="450" w:type="dxa"/>
          </w:tcPr>
          <w:p>
            <w:pPr>
              <w:pStyle w:val="TableParagraph"/>
              <w:spacing w:line="182" w:lineRule="exact"/>
              <w:ind w:left="52"/>
              <w:rPr>
                <w:sz w:val="19"/>
              </w:rPr>
            </w:pPr>
            <w:r>
              <w:rPr>
                <w:spacing w:val="-5"/>
                <w:w w:val="105"/>
                <w:sz w:val="19"/>
              </w:rPr>
              <w:t>Ura</w:t>
            </w:r>
          </w:p>
        </w:tc>
        <w:tc>
          <w:tcPr>
            <w:tcW w:w="974" w:type="dxa"/>
          </w:tcPr>
          <w:p>
            <w:pPr>
              <w:pStyle w:val="TableParagraph"/>
              <w:spacing w:line="182" w:lineRule="exact"/>
              <w:ind w:left="91"/>
              <w:rPr>
                <w:sz w:val="19"/>
              </w:rPr>
            </w:pPr>
            <w:r>
              <w:rPr>
                <w:spacing w:val="-4"/>
                <w:w w:val="110"/>
                <w:sz w:val="19"/>
              </w:rPr>
              <w:t>28:16</w:t>
            </w:r>
          </w:p>
        </w:tc>
        <w:tc>
          <w:tcPr>
            <w:tcW w:w="847" w:type="dxa"/>
          </w:tcPr>
          <w:p>
            <w:pPr>
              <w:pStyle w:val="TableParagraph"/>
              <w:spacing w:line="182" w:lineRule="exact"/>
              <w:ind w:left="402"/>
              <w:rPr>
                <w:sz w:val="19"/>
              </w:rPr>
            </w:pPr>
            <w:r>
              <w:rPr>
                <w:spacing w:val="-5"/>
                <w:w w:val="105"/>
                <w:sz w:val="19"/>
              </w:rPr>
              <w:t>Nep</w:t>
            </w:r>
          </w:p>
        </w:tc>
        <w:tc>
          <w:tcPr>
            <w:tcW w:w="930" w:type="dxa"/>
          </w:tcPr>
          <w:p>
            <w:pPr>
              <w:pStyle w:val="TableParagraph"/>
              <w:spacing w:line="182" w:lineRule="exact"/>
              <w:ind w:left="108"/>
              <w:rPr>
                <w:sz w:val="19"/>
              </w:rPr>
            </w:pPr>
            <w:r>
              <w:rPr>
                <w:spacing w:val="-4"/>
                <w:w w:val="110"/>
                <w:sz w:val="19"/>
              </w:rPr>
              <w:t>12:40</w:t>
            </w:r>
          </w:p>
        </w:tc>
        <w:tc>
          <w:tcPr>
            <w:tcW w:w="1124" w:type="dxa"/>
            <w:gridSpan w:val="2"/>
          </w:tcPr>
          <w:p>
            <w:pPr>
              <w:pStyle w:val="TableParagraph"/>
              <w:spacing w:line="182" w:lineRule="exact"/>
              <w:ind w:left="698"/>
              <w:rPr>
                <w:sz w:val="19"/>
              </w:rPr>
            </w:pPr>
            <w:r>
              <w:rPr>
                <w:spacing w:val="-5"/>
                <w:w w:val="105"/>
                <w:sz w:val="19"/>
              </w:rPr>
              <w:t>Plu</w:t>
            </w:r>
          </w:p>
        </w:tc>
        <w:tc>
          <w:tcPr>
            <w:tcW w:w="889" w:type="dxa"/>
          </w:tcPr>
          <w:p>
            <w:pPr>
              <w:pStyle w:val="TableParagraph"/>
              <w:spacing w:line="182" w:lineRule="exact"/>
              <w:ind w:left="133"/>
              <w:rPr>
                <w:sz w:val="19"/>
              </w:rPr>
            </w:pPr>
            <w:r>
              <w:rPr>
                <w:spacing w:val="-4"/>
                <w:w w:val="110"/>
                <w:sz w:val="19"/>
              </w:rPr>
              <w:t>18:48</w:t>
            </w:r>
          </w:p>
        </w:tc>
      </w:tr>
    </w:tbl>
    <w:p>
      <w:pPr>
        <w:spacing w:after="0" w:line="182" w:lineRule="exact"/>
        <w:rPr>
          <w:sz w:val="19"/>
        </w:rPr>
        <w:sectPr>
          <w:footerReference w:type="default" r:id="rId342"/>
          <w:pgSz w:w="6610" w:h="11230"/>
          <w:pgMar w:footer="0" w:header="0" w:top="240" w:bottom="280" w:left="0" w:right="220"/>
        </w:sectPr>
      </w:pPr>
    </w:p>
    <w:tbl>
      <w:tblPr>
        <w:tblW w:w="0" w:type="auto"/>
        <w:jc w:val="left"/>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
        <w:gridCol w:w="1313"/>
        <w:gridCol w:w="517"/>
        <w:gridCol w:w="1569"/>
        <w:gridCol w:w="503"/>
        <w:gridCol w:w="1552"/>
      </w:tblGrid>
      <w:tr>
        <w:trPr>
          <w:trHeight w:val="203" w:hRule="atLeast"/>
        </w:trPr>
        <w:tc>
          <w:tcPr>
            <w:tcW w:w="466" w:type="dxa"/>
          </w:tcPr>
          <w:p>
            <w:pPr>
              <w:pStyle w:val="TableParagraph"/>
              <w:ind w:left="5" w:right="85"/>
              <w:jc w:val="center"/>
              <w:rPr>
                <w:sz w:val="20"/>
              </w:rPr>
            </w:pPr>
            <w:r>
              <w:rPr>
                <w:spacing w:val="-5"/>
                <w:w w:val="105"/>
                <w:sz w:val="20"/>
              </w:rPr>
              <w:t>Ket</w:t>
            </w:r>
          </w:p>
        </w:tc>
        <w:tc>
          <w:tcPr>
            <w:tcW w:w="1313" w:type="dxa"/>
          </w:tcPr>
          <w:p>
            <w:pPr>
              <w:pStyle w:val="TableParagraph"/>
              <w:ind w:left="86"/>
              <w:rPr>
                <w:sz w:val="20"/>
              </w:rPr>
            </w:pPr>
            <w:r>
              <w:rPr>
                <w:sz w:val="20"/>
              </w:rPr>
              <w:t>3,5,10,1</w:t>
            </w:r>
            <w:r>
              <w:rPr>
                <w:spacing w:val="-7"/>
                <w:sz w:val="20"/>
              </w:rPr>
              <w:t> </w:t>
            </w:r>
            <w:r>
              <w:rPr>
                <w:spacing w:val="-4"/>
                <w:sz w:val="20"/>
              </w:rPr>
              <w:t>1,12</w:t>
            </w:r>
          </w:p>
        </w:tc>
        <w:tc>
          <w:tcPr>
            <w:tcW w:w="517" w:type="dxa"/>
          </w:tcPr>
          <w:p>
            <w:pPr>
              <w:pStyle w:val="TableParagraph"/>
              <w:ind w:left="68"/>
              <w:rPr>
                <w:sz w:val="20"/>
              </w:rPr>
            </w:pPr>
            <w:r>
              <w:rPr>
                <w:spacing w:val="-5"/>
                <w:sz w:val="20"/>
              </w:rPr>
              <w:t>Mon</w:t>
            </w:r>
          </w:p>
        </w:tc>
        <w:tc>
          <w:tcPr>
            <w:tcW w:w="1569" w:type="dxa"/>
          </w:tcPr>
          <w:p>
            <w:pPr>
              <w:pStyle w:val="TableParagraph"/>
              <w:ind w:left="103"/>
              <w:rPr>
                <w:sz w:val="20"/>
              </w:rPr>
            </w:pPr>
            <w:r>
              <w:rPr>
                <w:spacing w:val="-5"/>
                <w:sz w:val="20"/>
              </w:rPr>
              <w:t>2,7</w:t>
            </w:r>
          </w:p>
        </w:tc>
        <w:tc>
          <w:tcPr>
            <w:tcW w:w="503" w:type="dxa"/>
          </w:tcPr>
          <w:p>
            <w:pPr>
              <w:pStyle w:val="TableParagraph"/>
              <w:ind w:left="56"/>
              <w:rPr>
                <w:sz w:val="20"/>
              </w:rPr>
            </w:pPr>
            <w:r>
              <w:rPr>
                <w:spacing w:val="-5"/>
                <w:sz w:val="20"/>
              </w:rPr>
              <w:t>3up</w:t>
            </w:r>
          </w:p>
        </w:tc>
        <w:tc>
          <w:tcPr>
            <w:tcW w:w="1552" w:type="dxa"/>
          </w:tcPr>
          <w:p>
            <w:pPr>
              <w:pStyle w:val="TableParagraph"/>
              <w:ind w:left="101"/>
              <w:rPr>
                <w:sz w:val="20"/>
              </w:rPr>
            </w:pPr>
            <w:r>
              <w:rPr>
                <w:w w:val="90"/>
                <w:sz w:val="20"/>
              </w:rPr>
              <w:t>5,1</w:t>
            </w:r>
            <w:r>
              <w:rPr>
                <w:spacing w:val="-7"/>
                <w:w w:val="90"/>
                <w:sz w:val="20"/>
              </w:rPr>
              <w:t> </w:t>
            </w:r>
            <w:r>
              <w:rPr>
                <w:spacing w:val="-10"/>
                <w:sz w:val="20"/>
              </w:rPr>
              <w:t>2</w:t>
            </w:r>
          </w:p>
        </w:tc>
      </w:tr>
      <w:tr>
        <w:trPr>
          <w:trHeight w:val="207" w:hRule="atLeast"/>
        </w:trPr>
        <w:tc>
          <w:tcPr>
            <w:tcW w:w="466" w:type="dxa"/>
          </w:tcPr>
          <w:p>
            <w:pPr>
              <w:pStyle w:val="TableParagraph"/>
              <w:spacing w:line="187" w:lineRule="exact"/>
              <w:ind w:left="11" w:right="85"/>
              <w:jc w:val="center"/>
              <w:rPr>
                <w:sz w:val="20"/>
              </w:rPr>
            </w:pPr>
            <w:r>
              <w:rPr>
                <w:spacing w:val="-5"/>
                <w:w w:val="105"/>
                <w:sz w:val="20"/>
              </w:rPr>
              <w:t>Ket</w:t>
            </w:r>
          </w:p>
        </w:tc>
        <w:tc>
          <w:tcPr>
            <w:tcW w:w="1313" w:type="dxa"/>
          </w:tcPr>
          <w:p>
            <w:pPr>
              <w:pStyle w:val="TableParagraph"/>
              <w:spacing w:line="187" w:lineRule="exact"/>
              <w:ind w:left="86"/>
              <w:rPr>
                <w:sz w:val="20"/>
              </w:rPr>
            </w:pPr>
            <w:r>
              <w:rPr>
                <w:w w:val="95"/>
                <w:sz w:val="20"/>
              </w:rPr>
              <w:t>3,5,10,1</w:t>
            </w:r>
            <w:r>
              <w:rPr>
                <w:spacing w:val="12"/>
                <w:sz w:val="20"/>
              </w:rPr>
              <w:t> </w:t>
            </w:r>
            <w:r>
              <w:rPr>
                <w:w w:val="95"/>
                <w:sz w:val="20"/>
              </w:rPr>
              <w:t>1,1</w:t>
            </w:r>
            <w:r>
              <w:rPr>
                <w:spacing w:val="-2"/>
                <w:sz w:val="20"/>
              </w:rPr>
              <w:t> </w:t>
            </w:r>
            <w:r>
              <w:rPr>
                <w:spacing w:val="-10"/>
                <w:w w:val="95"/>
                <w:sz w:val="20"/>
              </w:rPr>
              <w:t>2</w:t>
            </w:r>
          </w:p>
        </w:tc>
        <w:tc>
          <w:tcPr>
            <w:tcW w:w="517" w:type="dxa"/>
          </w:tcPr>
          <w:p>
            <w:pPr>
              <w:pStyle w:val="TableParagraph"/>
              <w:spacing w:line="187" w:lineRule="exact"/>
              <w:ind w:left="68"/>
              <w:rPr>
                <w:sz w:val="20"/>
              </w:rPr>
            </w:pPr>
            <w:r>
              <w:rPr>
                <w:spacing w:val="-5"/>
                <w:sz w:val="20"/>
              </w:rPr>
              <w:t>Mer</w:t>
            </w:r>
          </w:p>
        </w:tc>
        <w:tc>
          <w:tcPr>
            <w:tcW w:w="1569" w:type="dxa"/>
          </w:tcPr>
          <w:p>
            <w:pPr>
              <w:pStyle w:val="TableParagraph"/>
              <w:spacing w:line="187" w:lineRule="exact"/>
              <w:ind w:left="98"/>
              <w:rPr>
                <w:sz w:val="20"/>
              </w:rPr>
            </w:pPr>
            <w:r>
              <w:rPr>
                <w:spacing w:val="-5"/>
                <w:w w:val="105"/>
                <w:sz w:val="20"/>
              </w:rPr>
              <w:t>6,8</w:t>
            </w:r>
          </w:p>
        </w:tc>
        <w:tc>
          <w:tcPr>
            <w:tcW w:w="503" w:type="dxa"/>
          </w:tcPr>
          <w:p>
            <w:pPr>
              <w:pStyle w:val="TableParagraph"/>
              <w:spacing w:line="187" w:lineRule="exact"/>
              <w:ind w:left="61"/>
              <w:rPr>
                <w:sz w:val="20"/>
              </w:rPr>
            </w:pPr>
            <w:r>
              <w:rPr>
                <w:spacing w:val="-5"/>
                <w:w w:val="110"/>
                <w:sz w:val="20"/>
              </w:rPr>
              <w:t>Rah</w:t>
            </w:r>
          </w:p>
        </w:tc>
        <w:tc>
          <w:tcPr>
            <w:tcW w:w="1552" w:type="dxa"/>
          </w:tcPr>
          <w:p>
            <w:pPr>
              <w:pStyle w:val="TableParagraph"/>
              <w:spacing w:line="187" w:lineRule="exact"/>
              <w:ind w:left="100"/>
              <w:rPr>
                <w:sz w:val="20"/>
              </w:rPr>
            </w:pPr>
            <w:r>
              <w:rPr>
                <w:sz w:val="20"/>
              </w:rPr>
              <w:t>3,5,6,8,10,1</w:t>
            </w:r>
            <w:r>
              <w:rPr>
                <w:spacing w:val="-6"/>
                <w:sz w:val="20"/>
              </w:rPr>
              <w:t> </w:t>
            </w:r>
            <w:r>
              <w:rPr>
                <w:sz w:val="20"/>
              </w:rPr>
              <w:t>1,1</w:t>
            </w:r>
            <w:r>
              <w:rPr>
                <w:spacing w:val="-25"/>
                <w:sz w:val="20"/>
              </w:rPr>
              <w:t> </w:t>
            </w:r>
            <w:r>
              <w:rPr>
                <w:spacing w:val="-10"/>
                <w:sz w:val="20"/>
              </w:rPr>
              <w:t>2</w:t>
            </w:r>
          </w:p>
        </w:tc>
      </w:tr>
      <w:tr>
        <w:trPr>
          <w:trHeight w:val="262" w:hRule="atLeast"/>
        </w:trPr>
        <w:tc>
          <w:tcPr>
            <w:tcW w:w="466" w:type="dxa"/>
          </w:tcPr>
          <w:p>
            <w:pPr>
              <w:pStyle w:val="TableParagraph"/>
              <w:spacing w:line="207" w:lineRule="exact"/>
              <w:ind w:left="45" w:right="128"/>
              <w:jc w:val="center"/>
              <w:rPr>
                <w:sz w:val="20"/>
              </w:rPr>
            </w:pPr>
            <w:r>
              <w:rPr>
                <w:spacing w:val="-5"/>
                <w:w w:val="105"/>
                <w:sz w:val="20"/>
              </w:rPr>
              <w:t>Sat</w:t>
            </w:r>
          </w:p>
        </w:tc>
        <w:tc>
          <w:tcPr>
            <w:tcW w:w="1313" w:type="dxa"/>
          </w:tcPr>
          <w:p>
            <w:pPr>
              <w:pStyle w:val="TableParagraph"/>
              <w:spacing w:line="207" w:lineRule="exact"/>
              <w:ind w:left="84"/>
              <w:rPr>
                <w:sz w:val="20"/>
              </w:rPr>
            </w:pPr>
            <w:r>
              <w:rPr>
                <w:spacing w:val="-2"/>
                <w:w w:val="105"/>
                <w:sz w:val="20"/>
              </w:rPr>
              <w:t>1,2,4</w:t>
            </w:r>
          </w:p>
        </w:tc>
        <w:tc>
          <w:tcPr>
            <w:tcW w:w="517" w:type="dxa"/>
          </w:tcPr>
          <w:p>
            <w:pPr>
              <w:pStyle w:val="TableParagraph"/>
              <w:spacing w:line="207" w:lineRule="exact"/>
              <w:ind w:left="75"/>
              <w:rPr>
                <w:sz w:val="20"/>
              </w:rPr>
            </w:pPr>
            <w:r>
              <w:rPr>
                <w:spacing w:val="-5"/>
                <w:sz w:val="20"/>
              </w:rPr>
              <w:t>Ven</w:t>
            </w:r>
          </w:p>
        </w:tc>
        <w:tc>
          <w:tcPr>
            <w:tcW w:w="1569" w:type="dxa"/>
          </w:tcPr>
          <w:p>
            <w:pPr>
              <w:pStyle w:val="TableParagraph"/>
              <w:spacing w:line="207" w:lineRule="exact"/>
              <w:ind w:left="98"/>
              <w:rPr>
                <w:sz w:val="20"/>
              </w:rPr>
            </w:pPr>
            <w:r>
              <w:rPr>
                <w:spacing w:val="-2"/>
                <w:w w:val="105"/>
                <w:sz w:val="20"/>
              </w:rPr>
              <w:t>4,5,6,9</w:t>
            </w:r>
          </w:p>
        </w:tc>
        <w:tc>
          <w:tcPr>
            <w:tcW w:w="503" w:type="dxa"/>
          </w:tcPr>
          <w:p>
            <w:pPr>
              <w:pStyle w:val="TableParagraph"/>
              <w:spacing w:line="207" w:lineRule="exact"/>
              <w:ind w:left="69"/>
              <w:rPr>
                <w:sz w:val="20"/>
              </w:rPr>
            </w:pPr>
            <w:r>
              <w:rPr>
                <w:spacing w:val="-5"/>
                <w:sz w:val="20"/>
              </w:rPr>
              <w:t>Ven</w:t>
            </w:r>
          </w:p>
        </w:tc>
        <w:tc>
          <w:tcPr>
            <w:tcW w:w="1552" w:type="dxa"/>
          </w:tcPr>
          <w:p>
            <w:pPr>
              <w:pStyle w:val="TableParagraph"/>
              <w:spacing w:line="207" w:lineRule="exact"/>
              <w:ind w:left="100"/>
              <w:rPr>
                <w:sz w:val="20"/>
              </w:rPr>
            </w:pPr>
            <w:r>
              <w:rPr>
                <w:spacing w:val="-2"/>
                <w:w w:val="105"/>
                <w:sz w:val="20"/>
              </w:rPr>
              <w:t>4,5,6,9</w:t>
            </w:r>
          </w:p>
        </w:tc>
      </w:tr>
      <w:tr>
        <w:trPr>
          <w:trHeight w:val="262" w:hRule="atLeast"/>
        </w:trPr>
        <w:tc>
          <w:tcPr>
            <w:tcW w:w="466" w:type="dxa"/>
          </w:tcPr>
          <w:p>
            <w:pPr>
              <w:pStyle w:val="TableParagraph"/>
              <w:spacing w:line="224" w:lineRule="exact" w:before="18"/>
              <w:ind w:left="26" w:right="74"/>
              <w:jc w:val="center"/>
              <w:rPr>
                <w:sz w:val="20"/>
              </w:rPr>
            </w:pPr>
            <w:r>
              <w:rPr>
                <w:spacing w:val="-5"/>
                <w:sz w:val="20"/>
              </w:rPr>
              <w:t>Ven</w:t>
            </w:r>
          </w:p>
        </w:tc>
        <w:tc>
          <w:tcPr>
            <w:tcW w:w="1313" w:type="dxa"/>
          </w:tcPr>
          <w:p>
            <w:pPr>
              <w:pStyle w:val="TableParagraph"/>
              <w:spacing w:line="224" w:lineRule="exact" w:before="18"/>
              <w:ind w:left="79"/>
              <w:rPr>
                <w:sz w:val="20"/>
              </w:rPr>
            </w:pPr>
            <w:r>
              <w:rPr>
                <w:spacing w:val="-2"/>
                <w:w w:val="110"/>
                <w:sz w:val="20"/>
              </w:rPr>
              <w:t>4,5,6,9</w:t>
            </w:r>
          </w:p>
        </w:tc>
        <w:tc>
          <w:tcPr>
            <w:tcW w:w="517" w:type="dxa"/>
          </w:tcPr>
          <w:p>
            <w:pPr>
              <w:pStyle w:val="TableParagraph"/>
              <w:spacing w:line="224" w:lineRule="exact" w:before="18"/>
              <w:ind w:left="73"/>
              <w:rPr>
                <w:sz w:val="20"/>
              </w:rPr>
            </w:pPr>
            <w:r>
              <w:rPr>
                <w:spacing w:val="-5"/>
                <w:sz w:val="20"/>
              </w:rPr>
              <w:t>Mar</w:t>
            </w:r>
          </w:p>
        </w:tc>
        <w:tc>
          <w:tcPr>
            <w:tcW w:w="1569" w:type="dxa"/>
          </w:tcPr>
          <w:p>
            <w:pPr>
              <w:pStyle w:val="TableParagraph"/>
              <w:spacing w:line="224" w:lineRule="exact" w:before="18"/>
              <w:ind w:left="105"/>
              <w:rPr>
                <w:sz w:val="20"/>
              </w:rPr>
            </w:pPr>
            <w:r>
              <w:rPr>
                <w:sz w:val="20"/>
              </w:rPr>
              <w:t>3,10,1</w:t>
            </w:r>
            <w:r>
              <w:rPr>
                <w:spacing w:val="-14"/>
                <w:sz w:val="20"/>
              </w:rPr>
              <w:t> </w:t>
            </w:r>
            <w:r>
              <w:rPr>
                <w:spacing w:val="-12"/>
                <w:sz w:val="20"/>
              </w:rPr>
              <w:t>1</w:t>
            </w:r>
          </w:p>
        </w:tc>
        <w:tc>
          <w:tcPr>
            <w:tcW w:w="503" w:type="dxa"/>
          </w:tcPr>
          <w:p>
            <w:pPr>
              <w:pStyle w:val="TableParagraph"/>
              <w:spacing w:line="224" w:lineRule="exact" w:before="18"/>
              <w:ind w:left="71"/>
              <w:rPr>
                <w:sz w:val="20"/>
              </w:rPr>
            </w:pPr>
            <w:r>
              <w:rPr>
                <w:spacing w:val="-5"/>
                <w:sz w:val="20"/>
              </w:rPr>
              <w:t>Sat</w:t>
            </w:r>
          </w:p>
        </w:tc>
        <w:tc>
          <w:tcPr>
            <w:tcW w:w="1552" w:type="dxa"/>
          </w:tcPr>
          <w:p>
            <w:pPr>
              <w:pStyle w:val="TableParagraph"/>
              <w:spacing w:line="224" w:lineRule="exact" w:before="18"/>
              <w:ind w:left="105"/>
              <w:rPr>
                <w:sz w:val="20"/>
              </w:rPr>
            </w:pPr>
            <w:r>
              <w:rPr>
                <w:spacing w:val="-2"/>
                <w:sz w:val="20"/>
              </w:rPr>
              <w:t>1,2,4</w:t>
            </w:r>
          </w:p>
        </w:tc>
      </w:tr>
      <w:tr>
        <w:trPr>
          <w:trHeight w:val="204" w:hRule="atLeast"/>
        </w:trPr>
        <w:tc>
          <w:tcPr>
            <w:tcW w:w="466" w:type="dxa"/>
          </w:tcPr>
          <w:p>
            <w:pPr>
              <w:pStyle w:val="TableParagraph"/>
              <w:ind w:left="21" w:right="61"/>
              <w:jc w:val="center"/>
              <w:rPr>
                <w:sz w:val="20"/>
              </w:rPr>
            </w:pPr>
            <w:r>
              <w:rPr>
                <w:spacing w:val="-5"/>
                <w:sz w:val="20"/>
              </w:rPr>
              <w:t>Mer</w:t>
            </w:r>
          </w:p>
        </w:tc>
        <w:tc>
          <w:tcPr>
            <w:tcW w:w="1313" w:type="dxa"/>
          </w:tcPr>
          <w:p>
            <w:pPr>
              <w:pStyle w:val="TableParagraph"/>
              <w:ind w:left="85"/>
              <w:rPr>
                <w:sz w:val="20"/>
              </w:rPr>
            </w:pPr>
            <w:r>
              <w:rPr>
                <w:spacing w:val="-5"/>
                <w:w w:val="105"/>
                <w:sz w:val="20"/>
              </w:rPr>
              <w:t>6,8</w:t>
            </w:r>
          </w:p>
        </w:tc>
        <w:tc>
          <w:tcPr>
            <w:tcW w:w="517" w:type="dxa"/>
          </w:tcPr>
          <w:p>
            <w:pPr>
              <w:pStyle w:val="TableParagraph"/>
              <w:ind w:left="73"/>
              <w:rPr>
                <w:sz w:val="20"/>
              </w:rPr>
            </w:pPr>
            <w:r>
              <w:rPr>
                <w:spacing w:val="-5"/>
                <w:w w:val="110"/>
                <w:sz w:val="20"/>
              </w:rPr>
              <w:t>Ket</w:t>
            </w:r>
          </w:p>
        </w:tc>
        <w:tc>
          <w:tcPr>
            <w:tcW w:w="1569" w:type="dxa"/>
          </w:tcPr>
          <w:p>
            <w:pPr>
              <w:pStyle w:val="TableParagraph"/>
              <w:ind w:left="105"/>
              <w:rPr>
                <w:sz w:val="20"/>
              </w:rPr>
            </w:pPr>
            <w:r>
              <w:rPr>
                <w:sz w:val="20"/>
              </w:rPr>
              <w:t>3,5,10,1</w:t>
            </w:r>
            <w:r>
              <w:rPr>
                <w:spacing w:val="-13"/>
                <w:sz w:val="20"/>
              </w:rPr>
              <w:t> </w:t>
            </w:r>
            <w:r>
              <w:rPr>
                <w:sz w:val="20"/>
              </w:rPr>
              <w:t>1,1</w:t>
            </w:r>
            <w:r>
              <w:rPr>
                <w:spacing w:val="-17"/>
                <w:sz w:val="20"/>
              </w:rPr>
              <w:t> </w:t>
            </w:r>
            <w:r>
              <w:rPr>
                <w:spacing w:val="-10"/>
                <w:sz w:val="20"/>
              </w:rPr>
              <w:t>2</w:t>
            </w:r>
          </w:p>
        </w:tc>
        <w:tc>
          <w:tcPr>
            <w:tcW w:w="503" w:type="dxa"/>
          </w:tcPr>
          <w:p>
            <w:pPr>
              <w:pStyle w:val="TableParagraph"/>
              <w:ind w:left="61"/>
              <w:rPr>
                <w:sz w:val="20"/>
              </w:rPr>
            </w:pPr>
            <w:r>
              <w:rPr>
                <w:spacing w:val="-5"/>
                <w:sz w:val="20"/>
              </w:rPr>
              <w:t>Mon</w:t>
            </w:r>
          </w:p>
        </w:tc>
        <w:tc>
          <w:tcPr>
            <w:tcW w:w="1552" w:type="dxa"/>
          </w:tcPr>
          <w:p>
            <w:pPr>
              <w:pStyle w:val="TableParagraph"/>
              <w:ind w:left="99"/>
              <w:rPr>
                <w:sz w:val="20"/>
              </w:rPr>
            </w:pPr>
            <w:r>
              <w:rPr>
                <w:spacing w:val="-5"/>
                <w:sz w:val="20"/>
              </w:rPr>
              <w:t>2,7</w:t>
            </w:r>
          </w:p>
        </w:tc>
      </w:tr>
      <w:tr>
        <w:trPr>
          <w:trHeight w:val="259" w:hRule="atLeast"/>
        </w:trPr>
        <w:tc>
          <w:tcPr>
            <w:tcW w:w="466" w:type="dxa"/>
          </w:tcPr>
          <w:p>
            <w:pPr>
              <w:pStyle w:val="TableParagraph"/>
              <w:spacing w:line="205" w:lineRule="exact"/>
              <w:ind w:left="13" w:right="61"/>
              <w:jc w:val="center"/>
              <w:rPr>
                <w:sz w:val="20"/>
              </w:rPr>
            </w:pPr>
            <w:r>
              <w:rPr>
                <w:spacing w:val="-5"/>
                <w:sz w:val="20"/>
              </w:rPr>
              <w:t>Mer</w:t>
            </w:r>
          </w:p>
        </w:tc>
        <w:tc>
          <w:tcPr>
            <w:tcW w:w="1313" w:type="dxa"/>
          </w:tcPr>
          <w:p>
            <w:pPr>
              <w:pStyle w:val="TableParagraph"/>
              <w:spacing w:line="205" w:lineRule="exact"/>
              <w:ind w:left="85"/>
              <w:rPr>
                <w:sz w:val="20"/>
              </w:rPr>
            </w:pPr>
            <w:r>
              <w:rPr>
                <w:spacing w:val="-5"/>
                <w:sz w:val="20"/>
              </w:rPr>
              <w:t>6,8</w:t>
            </w:r>
          </w:p>
        </w:tc>
        <w:tc>
          <w:tcPr>
            <w:tcW w:w="517" w:type="dxa"/>
          </w:tcPr>
          <w:p>
            <w:pPr>
              <w:pStyle w:val="TableParagraph"/>
              <w:spacing w:line="205" w:lineRule="exact"/>
              <w:ind w:left="73"/>
              <w:rPr>
                <w:sz w:val="20"/>
              </w:rPr>
            </w:pPr>
            <w:r>
              <w:rPr>
                <w:spacing w:val="-5"/>
                <w:sz w:val="20"/>
              </w:rPr>
              <w:t>Mon</w:t>
            </w:r>
          </w:p>
        </w:tc>
        <w:tc>
          <w:tcPr>
            <w:tcW w:w="1569" w:type="dxa"/>
          </w:tcPr>
          <w:p>
            <w:pPr>
              <w:pStyle w:val="TableParagraph"/>
              <w:spacing w:line="205" w:lineRule="exact"/>
              <w:ind w:left="109"/>
              <w:rPr>
                <w:sz w:val="20"/>
              </w:rPr>
            </w:pPr>
            <w:r>
              <w:rPr>
                <w:spacing w:val="-5"/>
                <w:sz w:val="20"/>
              </w:rPr>
              <w:t>2,7</w:t>
            </w:r>
          </w:p>
        </w:tc>
        <w:tc>
          <w:tcPr>
            <w:tcW w:w="503" w:type="dxa"/>
          </w:tcPr>
          <w:p>
            <w:pPr>
              <w:pStyle w:val="TableParagraph"/>
              <w:spacing w:line="205" w:lineRule="exact"/>
              <w:ind w:left="69"/>
              <w:rPr>
                <w:sz w:val="20"/>
              </w:rPr>
            </w:pPr>
            <w:r>
              <w:rPr>
                <w:spacing w:val="-5"/>
                <w:sz w:val="20"/>
              </w:rPr>
              <w:t>Ven</w:t>
            </w:r>
          </w:p>
        </w:tc>
        <w:tc>
          <w:tcPr>
            <w:tcW w:w="1552" w:type="dxa"/>
          </w:tcPr>
          <w:p>
            <w:pPr>
              <w:pStyle w:val="TableParagraph"/>
              <w:spacing w:line="205" w:lineRule="exact"/>
              <w:ind w:left="94"/>
              <w:rPr>
                <w:sz w:val="20"/>
              </w:rPr>
            </w:pPr>
            <w:r>
              <w:rPr>
                <w:spacing w:val="-2"/>
                <w:w w:val="105"/>
                <w:sz w:val="20"/>
              </w:rPr>
              <w:t>4,5,6,9</w:t>
            </w:r>
          </w:p>
        </w:tc>
      </w:tr>
      <w:tr>
        <w:trPr>
          <w:trHeight w:val="262" w:hRule="atLeast"/>
        </w:trPr>
        <w:tc>
          <w:tcPr>
            <w:tcW w:w="466" w:type="dxa"/>
          </w:tcPr>
          <w:p>
            <w:pPr>
              <w:pStyle w:val="TableParagraph"/>
              <w:spacing w:line="219" w:lineRule="exact" w:before="23"/>
              <w:ind w:left="26" w:right="53"/>
              <w:jc w:val="center"/>
              <w:rPr>
                <w:rFonts w:ascii="Consolas"/>
                <w:sz w:val="20"/>
              </w:rPr>
            </w:pPr>
            <w:r>
              <w:rPr>
                <w:rFonts w:ascii="Consolas"/>
                <w:spacing w:val="-5"/>
                <w:sz w:val="20"/>
              </w:rPr>
              <w:t>Sun</w:t>
            </w:r>
          </w:p>
        </w:tc>
        <w:tc>
          <w:tcPr>
            <w:tcW w:w="1313" w:type="dxa"/>
          </w:tcPr>
          <w:p>
            <w:pPr>
              <w:pStyle w:val="TableParagraph"/>
              <w:spacing w:line="219" w:lineRule="exact" w:before="23"/>
              <w:ind w:left="84"/>
              <w:rPr>
                <w:rFonts w:ascii="Consolas"/>
                <w:sz w:val="20"/>
              </w:rPr>
            </w:pPr>
            <w:r>
              <w:rPr>
                <w:rFonts w:ascii="Consolas"/>
                <w:spacing w:val="-5"/>
                <w:w w:val="90"/>
                <w:sz w:val="20"/>
              </w:rPr>
              <w:t>7,8</w:t>
            </w:r>
          </w:p>
        </w:tc>
        <w:tc>
          <w:tcPr>
            <w:tcW w:w="517" w:type="dxa"/>
          </w:tcPr>
          <w:p>
            <w:pPr>
              <w:pStyle w:val="TableParagraph"/>
              <w:spacing w:line="219" w:lineRule="exact" w:before="23"/>
              <w:ind w:left="79"/>
              <w:rPr>
                <w:rFonts w:ascii="Consolas"/>
                <w:sz w:val="20"/>
              </w:rPr>
            </w:pPr>
            <w:r>
              <w:rPr>
                <w:rFonts w:ascii="Consolas"/>
                <w:spacing w:val="-5"/>
                <w:sz w:val="20"/>
              </w:rPr>
              <w:t>Rah</w:t>
            </w:r>
          </w:p>
        </w:tc>
        <w:tc>
          <w:tcPr>
            <w:tcW w:w="1569" w:type="dxa"/>
          </w:tcPr>
          <w:p>
            <w:pPr>
              <w:pStyle w:val="TableParagraph"/>
              <w:spacing w:line="219" w:lineRule="exact" w:before="23"/>
              <w:ind w:left="104"/>
              <w:rPr>
                <w:rFonts w:ascii="Consolas"/>
                <w:sz w:val="20"/>
              </w:rPr>
            </w:pPr>
            <w:r>
              <w:rPr>
                <w:rFonts w:ascii="Consolas"/>
                <w:spacing w:val="-2"/>
                <w:w w:val="80"/>
                <w:sz w:val="20"/>
              </w:rPr>
              <w:t>3,8,6,8,10,11,12</w:t>
            </w:r>
          </w:p>
        </w:tc>
        <w:tc>
          <w:tcPr>
            <w:tcW w:w="503" w:type="dxa"/>
          </w:tcPr>
          <w:p>
            <w:pPr>
              <w:pStyle w:val="TableParagraph"/>
              <w:spacing w:line="219" w:lineRule="exact" w:before="23"/>
              <w:ind w:left="79"/>
              <w:rPr>
                <w:rFonts w:ascii="Consolas"/>
                <w:sz w:val="20"/>
              </w:rPr>
            </w:pPr>
            <w:r>
              <w:rPr>
                <w:rFonts w:ascii="Consolas"/>
                <w:spacing w:val="-5"/>
                <w:sz w:val="20"/>
              </w:rPr>
              <w:t>Mer</w:t>
            </w:r>
          </w:p>
        </w:tc>
        <w:tc>
          <w:tcPr>
            <w:tcW w:w="1552" w:type="dxa"/>
          </w:tcPr>
          <w:p>
            <w:pPr>
              <w:pStyle w:val="TableParagraph"/>
              <w:spacing w:line="219" w:lineRule="exact" w:before="23"/>
              <w:ind w:left="93"/>
              <w:rPr>
                <w:rFonts w:ascii="Consolas"/>
                <w:sz w:val="20"/>
              </w:rPr>
            </w:pPr>
            <w:r>
              <w:rPr>
                <w:rFonts w:ascii="Consolas"/>
                <w:spacing w:val="-5"/>
                <w:w w:val="90"/>
                <w:sz w:val="20"/>
              </w:rPr>
              <w:t>6,8</w:t>
            </w:r>
          </w:p>
        </w:tc>
      </w:tr>
      <w:tr>
        <w:trPr>
          <w:trHeight w:val="207" w:hRule="atLeast"/>
        </w:trPr>
        <w:tc>
          <w:tcPr>
            <w:tcW w:w="466" w:type="dxa"/>
          </w:tcPr>
          <w:p>
            <w:pPr>
              <w:pStyle w:val="TableParagraph"/>
              <w:spacing w:line="187" w:lineRule="exact"/>
              <w:ind w:left="25" w:right="61"/>
              <w:jc w:val="center"/>
              <w:rPr>
                <w:rFonts w:ascii="Consolas"/>
                <w:sz w:val="20"/>
              </w:rPr>
            </w:pPr>
            <w:r>
              <w:rPr>
                <w:rFonts w:ascii="Consolas"/>
                <w:spacing w:val="-5"/>
                <w:sz w:val="20"/>
              </w:rPr>
              <w:t>Ven</w:t>
            </w:r>
          </w:p>
        </w:tc>
        <w:tc>
          <w:tcPr>
            <w:tcW w:w="1313" w:type="dxa"/>
          </w:tcPr>
          <w:p>
            <w:pPr>
              <w:pStyle w:val="TableParagraph"/>
              <w:spacing w:line="187" w:lineRule="exact"/>
              <w:ind w:left="86"/>
              <w:rPr>
                <w:rFonts w:ascii="Consolas"/>
                <w:sz w:val="20"/>
              </w:rPr>
            </w:pPr>
            <w:r>
              <w:rPr>
                <w:rFonts w:ascii="Consolas"/>
                <w:spacing w:val="-2"/>
                <w:w w:val="85"/>
                <w:sz w:val="20"/>
              </w:rPr>
              <w:t>4,5,6,9</w:t>
            </w:r>
          </w:p>
        </w:tc>
        <w:tc>
          <w:tcPr>
            <w:tcW w:w="517" w:type="dxa"/>
          </w:tcPr>
          <w:p>
            <w:pPr>
              <w:pStyle w:val="TableParagraph"/>
              <w:spacing w:line="187" w:lineRule="exact"/>
              <w:ind w:left="79"/>
              <w:rPr>
                <w:rFonts w:ascii="Consolas"/>
                <w:sz w:val="20"/>
              </w:rPr>
            </w:pPr>
            <w:r>
              <w:rPr>
                <w:rFonts w:ascii="Consolas"/>
                <w:spacing w:val="-5"/>
                <w:sz w:val="20"/>
              </w:rPr>
              <w:t>Rah</w:t>
            </w:r>
          </w:p>
        </w:tc>
        <w:tc>
          <w:tcPr>
            <w:tcW w:w="1569" w:type="dxa"/>
          </w:tcPr>
          <w:p>
            <w:pPr>
              <w:pStyle w:val="TableParagraph"/>
              <w:spacing w:line="187" w:lineRule="exact"/>
              <w:ind w:left="104"/>
              <w:rPr>
                <w:rFonts w:ascii="Consolas"/>
                <w:sz w:val="20"/>
              </w:rPr>
            </w:pPr>
            <w:r>
              <w:rPr>
                <w:rFonts w:ascii="Consolas"/>
                <w:w w:val="75"/>
                <w:sz w:val="20"/>
              </w:rPr>
              <w:t>3,5,6,8,10,</w:t>
            </w:r>
            <w:r>
              <w:rPr>
                <w:rFonts w:ascii="Consolas"/>
                <w:spacing w:val="13"/>
                <w:sz w:val="20"/>
              </w:rPr>
              <w:t> </w:t>
            </w:r>
            <w:r>
              <w:rPr>
                <w:rFonts w:ascii="Consolas"/>
                <w:spacing w:val="-4"/>
                <w:w w:val="85"/>
                <w:sz w:val="20"/>
              </w:rPr>
              <w:t>1,12</w:t>
            </w:r>
          </w:p>
        </w:tc>
        <w:tc>
          <w:tcPr>
            <w:tcW w:w="503" w:type="dxa"/>
          </w:tcPr>
          <w:p>
            <w:pPr>
              <w:pStyle w:val="TableParagraph"/>
              <w:spacing w:line="187" w:lineRule="exact"/>
              <w:ind w:left="79"/>
              <w:rPr>
                <w:rFonts w:ascii="Consolas"/>
                <w:sz w:val="20"/>
              </w:rPr>
            </w:pPr>
            <w:r>
              <w:rPr>
                <w:rFonts w:ascii="Consolas"/>
                <w:spacing w:val="-5"/>
                <w:sz w:val="20"/>
              </w:rPr>
              <w:t>Mon</w:t>
            </w:r>
          </w:p>
        </w:tc>
        <w:tc>
          <w:tcPr>
            <w:tcW w:w="1552" w:type="dxa"/>
          </w:tcPr>
          <w:p>
            <w:pPr>
              <w:pStyle w:val="TableParagraph"/>
              <w:spacing w:line="187" w:lineRule="exact"/>
              <w:ind w:left="90"/>
              <w:rPr>
                <w:rFonts w:ascii="Consolas"/>
                <w:sz w:val="20"/>
              </w:rPr>
            </w:pPr>
            <w:r>
              <w:rPr>
                <w:rFonts w:ascii="Consolas"/>
                <w:spacing w:val="-5"/>
                <w:w w:val="90"/>
                <w:sz w:val="20"/>
              </w:rPr>
              <w:t>2,7</w:t>
            </w:r>
          </w:p>
        </w:tc>
      </w:tr>
      <w:tr>
        <w:trPr>
          <w:trHeight w:val="203" w:hRule="atLeast"/>
        </w:trPr>
        <w:tc>
          <w:tcPr>
            <w:tcW w:w="466" w:type="dxa"/>
          </w:tcPr>
          <w:p>
            <w:pPr>
              <w:pStyle w:val="TableParagraph"/>
              <w:ind w:left="26" w:right="51"/>
              <w:jc w:val="center"/>
              <w:rPr>
                <w:rFonts w:ascii="Consolas"/>
                <w:sz w:val="20"/>
              </w:rPr>
            </w:pPr>
            <w:r>
              <w:rPr>
                <w:rFonts w:ascii="Consolas"/>
                <w:spacing w:val="-5"/>
                <w:sz w:val="20"/>
              </w:rPr>
              <w:t>Rah</w:t>
            </w:r>
          </w:p>
        </w:tc>
        <w:tc>
          <w:tcPr>
            <w:tcW w:w="1313" w:type="dxa"/>
          </w:tcPr>
          <w:p>
            <w:pPr>
              <w:pStyle w:val="TableParagraph"/>
              <w:ind w:left="85"/>
              <w:rPr>
                <w:rFonts w:ascii="Consolas"/>
                <w:sz w:val="20"/>
              </w:rPr>
            </w:pPr>
            <w:r>
              <w:rPr>
                <w:rFonts w:ascii="Consolas"/>
                <w:spacing w:val="-2"/>
                <w:w w:val="90"/>
                <w:sz w:val="20"/>
              </w:rPr>
              <w:t>3,56,8l0lll2</w:t>
            </w:r>
          </w:p>
        </w:tc>
        <w:tc>
          <w:tcPr>
            <w:tcW w:w="517" w:type="dxa"/>
          </w:tcPr>
          <w:p>
            <w:pPr>
              <w:pStyle w:val="TableParagraph"/>
              <w:ind w:left="67"/>
              <w:rPr>
                <w:rFonts w:ascii="Consolas"/>
                <w:sz w:val="20"/>
              </w:rPr>
            </w:pPr>
            <w:r>
              <w:rPr>
                <w:rFonts w:ascii="Consolas"/>
                <w:spacing w:val="-5"/>
                <w:sz w:val="20"/>
              </w:rPr>
              <w:t>Jup</w:t>
            </w:r>
          </w:p>
        </w:tc>
        <w:tc>
          <w:tcPr>
            <w:tcW w:w="1569" w:type="dxa"/>
          </w:tcPr>
          <w:p>
            <w:pPr>
              <w:pStyle w:val="TableParagraph"/>
              <w:ind w:left="103"/>
              <w:rPr>
                <w:rFonts w:ascii="Consolas"/>
                <w:sz w:val="20"/>
              </w:rPr>
            </w:pPr>
            <w:r>
              <w:rPr>
                <w:rFonts w:ascii="Consolas"/>
                <w:spacing w:val="-4"/>
                <w:w w:val="90"/>
                <w:sz w:val="20"/>
              </w:rPr>
              <w:t>5,12</w:t>
            </w:r>
          </w:p>
        </w:tc>
        <w:tc>
          <w:tcPr>
            <w:tcW w:w="503" w:type="dxa"/>
          </w:tcPr>
          <w:p>
            <w:pPr>
              <w:pStyle w:val="TableParagraph"/>
              <w:ind w:left="67"/>
              <w:rPr>
                <w:rFonts w:ascii="Consolas"/>
                <w:sz w:val="20"/>
              </w:rPr>
            </w:pPr>
            <w:r>
              <w:rPr>
                <w:rFonts w:ascii="Consolas"/>
                <w:spacing w:val="-5"/>
                <w:sz w:val="20"/>
              </w:rPr>
              <w:t>Rah</w:t>
            </w:r>
          </w:p>
        </w:tc>
        <w:tc>
          <w:tcPr>
            <w:tcW w:w="1552" w:type="dxa"/>
          </w:tcPr>
          <w:p>
            <w:pPr>
              <w:pStyle w:val="TableParagraph"/>
              <w:ind w:left="100"/>
              <w:rPr>
                <w:rFonts w:ascii="Consolas"/>
                <w:sz w:val="20"/>
              </w:rPr>
            </w:pPr>
            <w:r>
              <w:rPr>
                <w:rFonts w:ascii="Consolas"/>
                <w:spacing w:val="-2"/>
                <w:w w:val="95"/>
                <w:sz w:val="20"/>
              </w:rPr>
              <w:t>3,56,8,1011,12</w:t>
            </w:r>
          </w:p>
        </w:tc>
      </w:tr>
    </w:tbl>
    <w:p>
      <w:pPr>
        <w:spacing w:before="90"/>
        <w:ind w:left="308" w:right="0" w:firstLine="0"/>
        <w:jc w:val="both"/>
        <w:rPr>
          <w:rFonts w:ascii="Arial"/>
          <w:sz w:val="19"/>
        </w:rPr>
      </w:pPr>
      <w:r>
        <w:rPr>
          <w:rFonts w:ascii="Arial"/>
          <w:w w:val="105"/>
          <w:sz w:val="19"/>
        </w:rPr>
        <w:t>Balance</w:t>
      </w:r>
      <w:r>
        <w:rPr>
          <w:rFonts w:ascii="Arial"/>
          <w:spacing w:val="-1"/>
          <w:w w:val="105"/>
          <w:sz w:val="19"/>
        </w:rPr>
        <w:t> </w:t>
      </w:r>
      <w:r>
        <w:rPr>
          <w:rFonts w:ascii="Arial"/>
          <w:w w:val="105"/>
          <w:sz w:val="19"/>
        </w:rPr>
        <w:t>Dasa</w:t>
      </w:r>
      <w:r>
        <w:rPr>
          <w:rFonts w:ascii="Arial"/>
          <w:spacing w:val="2"/>
          <w:w w:val="105"/>
          <w:sz w:val="19"/>
        </w:rPr>
        <w:t> </w:t>
      </w:r>
      <w:r>
        <w:rPr>
          <w:rFonts w:ascii="Arial"/>
          <w:w w:val="105"/>
          <w:sz w:val="19"/>
        </w:rPr>
        <w:t>of</w:t>
      </w:r>
      <w:r>
        <w:rPr>
          <w:rFonts w:ascii="Arial"/>
          <w:spacing w:val="9"/>
          <w:w w:val="105"/>
          <w:sz w:val="19"/>
        </w:rPr>
        <w:t> </w:t>
      </w:r>
      <w:r>
        <w:rPr>
          <w:rFonts w:ascii="Arial"/>
          <w:w w:val="105"/>
          <w:sz w:val="19"/>
        </w:rPr>
        <w:t>:</w:t>
      </w:r>
      <w:r>
        <w:rPr>
          <w:rFonts w:ascii="Arial"/>
          <w:spacing w:val="15"/>
          <w:w w:val="105"/>
          <w:sz w:val="19"/>
        </w:rPr>
        <w:t> </w:t>
      </w:r>
      <w:r>
        <w:rPr>
          <w:rFonts w:ascii="Arial"/>
          <w:w w:val="105"/>
          <w:sz w:val="19"/>
        </w:rPr>
        <w:t>f'Ser</w:t>
      </w:r>
      <w:r>
        <w:rPr>
          <w:rFonts w:ascii="Arial"/>
          <w:spacing w:val="-2"/>
          <w:w w:val="105"/>
          <w:sz w:val="19"/>
        </w:rPr>
        <w:t> </w:t>
      </w:r>
      <w:r>
        <w:rPr>
          <w:rFonts w:ascii="Arial"/>
          <w:w w:val="105"/>
          <w:sz w:val="19"/>
        </w:rPr>
        <w:t>12Y</w:t>
      </w:r>
      <w:r>
        <w:rPr>
          <w:rFonts w:ascii="Arial"/>
          <w:spacing w:val="-2"/>
          <w:w w:val="105"/>
          <w:sz w:val="19"/>
        </w:rPr>
        <w:t> </w:t>
      </w:r>
      <w:r>
        <w:rPr>
          <w:rFonts w:ascii="Arial"/>
          <w:w w:val="105"/>
          <w:sz w:val="19"/>
        </w:rPr>
        <w:t>7f'g</w:t>
      </w:r>
      <w:r>
        <w:rPr>
          <w:rFonts w:ascii="Arial"/>
          <w:spacing w:val="4"/>
          <w:w w:val="105"/>
          <w:sz w:val="19"/>
        </w:rPr>
        <w:t> </w:t>
      </w:r>
      <w:r>
        <w:rPr>
          <w:rFonts w:ascii="Arial"/>
          <w:spacing w:val="-5"/>
          <w:w w:val="105"/>
          <w:sz w:val="19"/>
        </w:rPr>
        <w:t>17D</w:t>
      </w:r>
    </w:p>
    <w:p>
      <w:pPr>
        <w:pStyle w:val="BodyText"/>
        <w:spacing w:before="8"/>
        <w:rPr>
          <w:sz w:val="20"/>
        </w:rPr>
      </w:pPr>
    </w:p>
    <w:p>
      <w:pPr>
        <w:pStyle w:val="BodyText"/>
        <w:spacing w:line="206" w:lineRule="auto"/>
        <w:ind w:left="309" w:right="175"/>
        <w:jc w:val="both"/>
        <w:rPr>
          <w:rFonts w:ascii="Calibri"/>
        </w:rPr>
      </w:pPr>
      <w:r>
        <w:rPr>
          <w:rFonts w:ascii="Calibri"/>
          <w:w w:val="105"/>
        </w:rPr>
        <w:t>Dasa</w:t>
      </w:r>
      <w:r>
        <w:rPr>
          <w:rFonts w:ascii="Calibri"/>
          <w:w w:val="105"/>
        </w:rPr>
        <w:t> Lord</w:t>
      </w:r>
      <w:r>
        <w:rPr>
          <w:rFonts w:ascii="Calibri"/>
          <w:w w:val="105"/>
        </w:rPr>
        <w:t> Mercury is</w:t>
      </w:r>
      <w:r>
        <w:rPr>
          <w:rFonts w:ascii="Calibri"/>
          <w:w w:val="105"/>
        </w:rPr>
        <w:t> mix</w:t>
      </w:r>
      <w:r>
        <w:rPr>
          <w:rFonts w:ascii="Calibri"/>
          <w:w w:val="105"/>
        </w:rPr>
        <w:t> as</w:t>
      </w:r>
      <w:r>
        <w:rPr>
          <w:rFonts w:ascii="Calibri"/>
          <w:w w:val="105"/>
        </w:rPr>
        <w:t> it</w:t>
      </w:r>
      <w:r>
        <w:rPr>
          <w:rFonts w:ascii="Calibri"/>
          <w:w w:val="105"/>
        </w:rPr>
        <w:t> signifies</w:t>
      </w:r>
      <w:r>
        <w:rPr>
          <w:rFonts w:ascii="Calibri"/>
          <w:w w:val="105"/>
        </w:rPr>
        <w:t> 5,8,12</w:t>
      </w:r>
      <w:r>
        <w:rPr>
          <w:rFonts w:ascii="Calibri"/>
          <w:w w:val="105"/>
        </w:rPr>
        <w:t> and</w:t>
      </w:r>
      <w:r>
        <w:rPr>
          <w:rFonts w:ascii="Calibri"/>
          <w:w w:val="105"/>
        </w:rPr>
        <w:t> 10,11 Houses.</w:t>
      </w:r>
      <w:r>
        <w:rPr>
          <w:rFonts w:ascii="Calibri"/>
          <w:w w:val="105"/>
        </w:rPr>
        <w:t> Current</w:t>
      </w:r>
      <w:r>
        <w:rPr>
          <w:rFonts w:ascii="Calibri"/>
          <w:w w:val="105"/>
        </w:rPr>
        <w:t> Bhukti</w:t>
      </w:r>
      <w:r>
        <w:rPr>
          <w:rFonts w:ascii="Calibri"/>
          <w:w w:val="105"/>
        </w:rPr>
        <w:t> is</w:t>
      </w:r>
      <w:r>
        <w:rPr>
          <w:rFonts w:ascii="Calibri"/>
          <w:w w:val="105"/>
        </w:rPr>
        <w:t> of</w:t>
      </w:r>
      <w:r>
        <w:rPr>
          <w:rFonts w:ascii="Calibri"/>
          <w:w w:val="105"/>
        </w:rPr>
        <w:t> Venus</w:t>
      </w:r>
      <w:r>
        <w:rPr>
          <w:rFonts w:ascii="Calibri"/>
          <w:w w:val="105"/>
        </w:rPr>
        <w:t> which</w:t>
      </w:r>
      <w:r>
        <w:rPr>
          <w:rFonts w:ascii="Calibri"/>
          <w:w w:val="105"/>
        </w:rPr>
        <w:t> is</w:t>
      </w:r>
      <w:r>
        <w:rPr>
          <w:rFonts w:ascii="Calibri"/>
          <w:w w:val="105"/>
        </w:rPr>
        <w:t> adverse</w:t>
      </w:r>
      <w:r>
        <w:rPr>
          <w:rFonts w:ascii="Calibri"/>
          <w:w w:val="105"/>
        </w:rPr>
        <w:t> as</w:t>
      </w:r>
      <w:r>
        <w:rPr>
          <w:rFonts w:ascii="Calibri"/>
          <w:w w:val="105"/>
        </w:rPr>
        <w:t> it signifies 6,8</w:t>
      </w:r>
      <w:r>
        <w:rPr>
          <w:rFonts w:ascii="Calibri"/>
          <w:spacing w:val="-6"/>
          <w:w w:val="105"/>
        </w:rPr>
        <w:t> </w:t>
      </w:r>
      <w:r>
        <w:rPr>
          <w:rFonts w:ascii="Calibri"/>
          <w:w w:val="105"/>
        </w:rPr>
        <w:t>in</w:t>
      </w:r>
      <w:r>
        <w:rPr>
          <w:rFonts w:ascii="Calibri"/>
          <w:spacing w:val="-6"/>
          <w:w w:val="105"/>
        </w:rPr>
        <w:t> </w:t>
      </w:r>
      <w:r>
        <w:rPr>
          <w:rFonts w:ascii="Calibri"/>
          <w:w w:val="105"/>
        </w:rPr>
        <w:t>Nakshatra and Sub</w:t>
      </w:r>
      <w:r>
        <w:rPr>
          <w:rFonts w:ascii="Calibri"/>
          <w:spacing w:val="-9"/>
          <w:w w:val="105"/>
        </w:rPr>
        <w:t> </w:t>
      </w:r>
      <w:r>
        <w:rPr>
          <w:rFonts w:ascii="Calibri"/>
          <w:w w:val="105"/>
        </w:rPr>
        <w:t>lord. Bhukti</w:t>
      </w:r>
      <w:r>
        <w:rPr>
          <w:rFonts w:ascii="Calibri"/>
          <w:spacing w:val="-8"/>
          <w:w w:val="105"/>
        </w:rPr>
        <w:t> </w:t>
      </w:r>
      <w:r>
        <w:rPr>
          <w:rFonts w:ascii="Calibri"/>
          <w:w w:val="105"/>
        </w:rPr>
        <w:t>of</w:t>
      </w:r>
      <w:r>
        <w:rPr>
          <w:rFonts w:ascii="Calibri"/>
          <w:spacing w:val="-5"/>
          <w:w w:val="105"/>
        </w:rPr>
        <w:t> </w:t>
      </w:r>
      <w:r>
        <w:rPr>
          <w:rFonts w:ascii="Calibri"/>
          <w:w w:val="105"/>
        </w:rPr>
        <w:t>Mars</w:t>
      </w:r>
      <w:r>
        <w:rPr>
          <w:rFonts w:ascii="Calibri"/>
          <w:spacing w:val="-5"/>
          <w:w w:val="105"/>
        </w:rPr>
        <w:t> </w:t>
      </w:r>
      <w:r>
        <w:rPr>
          <w:rFonts w:ascii="Calibri"/>
          <w:w w:val="105"/>
        </w:rPr>
        <w:t>is</w:t>
      </w:r>
      <w:r>
        <w:rPr>
          <w:rFonts w:ascii="Calibri"/>
          <w:w w:val="105"/>
        </w:rPr>
        <w:t> the one which signifies</w:t>
      </w:r>
      <w:r>
        <w:rPr>
          <w:rFonts w:ascii="Calibri"/>
          <w:w w:val="105"/>
        </w:rPr>
        <w:t> 10,11 in</w:t>
      </w:r>
      <w:r>
        <w:rPr>
          <w:rFonts w:ascii="Calibri"/>
          <w:spacing w:val="-11"/>
          <w:w w:val="105"/>
        </w:rPr>
        <w:t> </w:t>
      </w:r>
      <w:r>
        <w:rPr>
          <w:rFonts w:ascii="Calibri"/>
          <w:w w:val="105"/>
        </w:rPr>
        <w:t>Planet</w:t>
      </w:r>
      <w:r>
        <w:rPr>
          <w:rFonts w:ascii="Calibri"/>
          <w:spacing w:val="-3"/>
          <w:w w:val="105"/>
        </w:rPr>
        <w:t> </w:t>
      </w:r>
      <w:r>
        <w:rPr>
          <w:rFonts w:ascii="Calibri"/>
          <w:w w:val="105"/>
        </w:rPr>
        <w:t>and</w:t>
      </w:r>
      <w:r>
        <w:rPr>
          <w:rFonts w:ascii="Calibri"/>
          <w:spacing w:val="-7"/>
          <w:w w:val="105"/>
        </w:rPr>
        <w:t> </w:t>
      </w:r>
      <w:r>
        <w:rPr>
          <w:rFonts w:ascii="Calibri"/>
          <w:w w:val="105"/>
        </w:rPr>
        <w:t>Nakshatra</w:t>
      </w:r>
      <w:r>
        <w:rPr>
          <w:rFonts w:ascii="Calibri"/>
          <w:w w:val="105"/>
        </w:rPr>
        <w:t> therefore native</w:t>
      </w:r>
      <w:r>
        <w:rPr>
          <w:rFonts w:ascii="Calibri"/>
          <w:w w:val="105"/>
        </w:rPr>
        <w:t> will</w:t>
      </w:r>
      <w:r>
        <w:rPr>
          <w:rFonts w:ascii="Calibri"/>
          <w:w w:val="105"/>
        </w:rPr>
        <w:t> get</w:t>
      </w:r>
      <w:r>
        <w:rPr>
          <w:rFonts w:ascii="Calibri"/>
          <w:w w:val="105"/>
        </w:rPr>
        <w:t> job</w:t>
      </w:r>
      <w:r>
        <w:rPr>
          <w:rFonts w:ascii="Calibri"/>
          <w:w w:val="105"/>
        </w:rPr>
        <w:t> of</w:t>
      </w:r>
      <w:r>
        <w:rPr>
          <w:rFonts w:ascii="Calibri"/>
          <w:w w:val="105"/>
        </w:rPr>
        <w:t> his</w:t>
      </w:r>
      <w:r>
        <w:rPr>
          <w:rFonts w:ascii="Calibri"/>
          <w:w w:val="105"/>
        </w:rPr>
        <w:t> liking</w:t>
      </w:r>
      <w:r>
        <w:rPr>
          <w:rFonts w:ascii="Calibri"/>
          <w:w w:val="105"/>
        </w:rPr>
        <w:t> in</w:t>
      </w:r>
      <w:r>
        <w:rPr>
          <w:rFonts w:ascii="Calibri"/>
          <w:w w:val="105"/>
        </w:rPr>
        <w:t> this</w:t>
      </w:r>
      <w:r>
        <w:rPr>
          <w:rFonts w:ascii="Calibri"/>
          <w:w w:val="105"/>
        </w:rPr>
        <w:t> Bhukti</w:t>
      </w:r>
      <w:r>
        <w:rPr>
          <w:rFonts w:ascii="Calibri"/>
          <w:w w:val="105"/>
        </w:rPr>
        <w:t> and</w:t>
      </w:r>
      <w:r>
        <w:rPr>
          <w:rFonts w:ascii="Calibri"/>
          <w:w w:val="105"/>
        </w:rPr>
        <w:t> Antar</w:t>
      </w:r>
      <w:r>
        <w:rPr>
          <w:rFonts w:ascii="Calibri"/>
          <w:w w:val="105"/>
        </w:rPr>
        <w:t> of </w:t>
      </w:r>
      <w:r>
        <w:rPr>
          <w:rFonts w:ascii="Calibri"/>
          <w:w w:val="105"/>
          <w:sz w:val="22"/>
        </w:rPr>
        <w:t>Mercury</w:t>
      </w:r>
      <w:r>
        <w:rPr>
          <w:rFonts w:ascii="Calibri"/>
          <w:w w:val="105"/>
          <w:sz w:val="22"/>
        </w:rPr>
        <w:t> or</w:t>
      </w:r>
      <w:r>
        <w:rPr>
          <w:rFonts w:ascii="Calibri"/>
          <w:w w:val="105"/>
          <w:sz w:val="22"/>
        </w:rPr>
        <w:t> Ketu</w:t>
      </w:r>
      <w:r>
        <w:rPr>
          <w:rFonts w:ascii="Calibri"/>
          <w:w w:val="105"/>
          <w:sz w:val="22"/>
        </w:rPr>
        <w:t> in</w:t>
      </w:r>
      <w:r>
        <w:rPr>
          <w:rFonts w:ascii="Calibri"/>
          <w:w w:val="105"/>
          <w:sz w:val="22"/>
        </w:rPr>
        <w:t> mid</w:t>
      </w:r>
      <w:r>
        <w:rPr>
          <w:rFonts w:ascii="Calibri"/>
          <w:w w:val="105"/>
          <w:sz w:val="22"/>
        </w:rPr>
        <w:t> 2006</w:t>
      </w:r>
      <w:r>
        <w:rPr>
          <w:rFonts w:ascii="Calibri"/>
          <w:w w:val="105"/>
          <w:sz w:val="22"/>
        </w:rPr>
        <w:t> according</w:t>
      </w:r>
      <w:r>
        <w:rPr>
          <w:rFonts w:ascii="Calibri"/>
          <w:w w:val="105"/>
          <w:sz w:val="22"/>
        </w:rPr>
        <w:t> to</w:t>
      </w:r>
      <w:r>
        <w:rPr>
          <w:rFonts w:ascii="Calibri"/>
          <w:w w:val="105"/>
          <w:sz w:val="22"/>
        </w:rPr>
        <w:t> the</w:t>
      </w:r>
      <w:r>
        <w:rPr>
          <w:rFonts w:ascii="Calibri"/>
          <w:w w:val="105"/>
          <w:sz w:val="22"/>
        </w:rPr>
        <w:t> Horoscope. </w:t>
      </w:r>
      <w:r>
        <w:rPr>
          <w:rFonts w:ascii="Calibri"/>
          <w:w w:val="105"/>
        </w:rPr>
        <w:t>Prediction came true in June 2006.</w:t>
      </w:r>
    </w:p>
    <w:p>
      <w:pPr>
        <w:pStyle w:val="Heading7"/>
        <w:spacing w:before="192"/>
        <w:ind w:left="308"/>
        <w:jc w:val="left"/>
      </w:pPr>
      <w:r>
        <w:rPr>
          <w:w w:val="115"/>
        </w:rPr>
        <w:t>Illustration</w:t>
      </w:r>
      <w:r>
        <w:rPr>
          <w:spacing w:val="-3"/>
          <w:w w:val="115"/>
        </w:rPr>
        <w:t> </w:t>
      </w:r>
      <w:r>
        <w:rPr>
          <w:w w:val="115"/>
        </w:rPr>
        <w:t>-</w:t>
      </w:r>
      <w:r>
        <w:rPr>
          <w:spacing w:val="32"/>
          <w:w w:val="115"/>
        </w:rPr>
        <w:t> </w:t>
      </w:r>
      <w:r>
        <w:rPr>
          <w:spacing w:val="-5"/>
          <w:w w:val="115"/>
        </w:rPr>
        <w:t>26</w:t>
      </w:r>
    </w:p>
    <w:p>
      <w:pPr>
        <w:pStyle w:val="BodyText"/>
        <w:tabs>
          <w:tab w:pos="1046" w:val="left" w:leader="none"/>
        </w:tabs>
        <w:spacing w:line="304" w:lineRule="auto" w:before="80"/>
        <w:ind w:left="314" w:right="563" w:firstLine="6"/>
        <w:rPr>
          <w:rFonts w:ascii="Calibri"/>
        </w:rPr>
      </w:pPr>
      <w:r>
        <w:rPr>
          <w:rFonts w:ascii="Calibri"/>
          <w:spacing w:val="-2"/>
          <w:w w:val="120"/>
        </w:rPr>
        <w:t>Will</w:t>
      </w:r>
      <w:r>
        <w:rPr>
          <w:rFonts w:ascii="Calibri"/>
          <w:spacing w:val="-19"/>
          <w:w w:val="120"/>
        </w:rPr>
        <w:t> </w:t>
      </w:r>
      <w:r>
        <w:rPr>
          <w:rFonts w:ascii="Calibri"/>
          <w:spacing w:val="-2"/>
          <w:w w:val="120"/>
        </w:rPr>
        <w:t>campaign</w:t>
      </w:r>
      <w:r>
        <w:rPr>
          <w:rFonts w:ascii="Calibri"/>
          <w:spacing w:val="-13"/>
          <w:w w:val="120"/>
        </w:rPr>
        <w:t> </w:t>
      </w:r>
      <w:r>
        <w:rPr>
          <w:rFonts w:ascii="Calibri"/>
          <w:spacing w:val="-2"/>
          <w:w w:val="120"/>
        </w:rPr>
        <w:t>of</w:t>
      </w:r>
      <w:r>
        <w:rPr>
          <w:rFonts w:ascii="Calibri"/>
          <w:spacing w:val="-19"/>
          <w:w w:val="120"/>
        </w:rPr>
        <w:t> </w:t>
      </w:r>
      <w:r>
        <w:rPr>
          <w:rFonts w:ascii="Calibri"/>
          <w:spacing w:val="-2"/>
          <w:w w:val="120"/>
        </w:rPr>
        <w:t>cigarette</w:t>
      </w:r>
      <w:r>
        <w:rPr>
          <w:rFonts w:ascii="Calibri"/>
          <w:spacing w:val="-17"/>
          <w:w w:val="120"/>
        </w:rPr>
        <w:t> </w:t>
      </w:r>
      <w:r>
        <w:rPr>
          <w:rFonts w:ascii="Calibri"/>
          <w:spacing w:val="-2"/>
          <w:w w:val="120"/>
        </w:rPr>
        <w:t>help</w:t>
      </w:r>
      <w:r>
        <w:rPr>
          <w:rFonts w:ascii="Calibri"/>
          <w:spacing w:val="-14"/>
          <w:w w:val="120"/>
        </w:rPr>
        <w:t> </w:t>
      </w:r>
      <w:r>
        <w:rPr>
          <w:rFonts w:ascii="Calibri"/>
          <w:spacing w:val="-2"/>
          <w:w w:val="120"/>
        </w:rPr>
        <w:t>increasing</w:t>
      </w:r>
      <w:r>
        <w:rPr>
          <w:rFonts w:ascii="Calibri"/>
          <w:spacing w:val="1"/>
          <w:w w:val="120"/>
        </w:rPr>
        <w:t> </w:t>
      </w:r>
      <w:r>
        <w:rPr>
          <w:rFonts w:ascii="Calibri"/>
          <w:spacing w:val="-2"/>
          <w:w w:val="120"/>
        </w:rPr>
        <w:t>its</w:t>
      </w:r>
      <w:r>
        <w:rPr>
          <w:rFonts w:ascii="Calibri"/>
          <w:spacing w:val="-8"/>
          <w:w w:val="120"/>
        </w:rPr>
        <w:t> </w:t>
      </w:r>
      <w:r>
        <w:rPr>
          <w:rFonts w:ascii="Calibri"/>
          <w:spacing w:val="-2"/>
          <w:w w:val="120"/>
        </w:rPr>
        <w:t>sale? </w:t>
      </w:r>
      <w:r>
        <w:rPr>
          <w:rFonts w:ascii="Calibri"/>
          <w:spacing w:val="-4"/>
          <w:w w:val="120"/>
        </w:rPr>
        <w:t>Date</w:t>
      </w:r>
      <w:r>
        <w:rPr>
          <w:rFonts w:ascii="Calibri"/>
        </w:rPr>
        <w:tab/>
      </w:r>
      <w:r>
        <w:rPr>
          <w:rFonts w:ascii="Calibri"/>
          <w:w w:val="120"/>
        </w:rPr>
        <w:t>-</w:t>
      </w:r>
      <w:r>
        <w:rPr>
          <w:rFonts w:ascii="Calibri"/>
          <w:spacing w:val="80"/>
          <w:w w:val="120"/>
        </w:rPr>
        <w:t> </w:t>
      </w:r>
      <w:r>
        <w:rPr>
          <w:rFonts w:ascii="Calibri"/>
          <w:w w:val="120"/>
        </w:rPr>
        <w:t>16/9/2001</w:t>
      </w:r>
    </w:p>
    <w:p>
      <w:pPr>
        <w:pStyle w:val="BodyText"/>
        <w:tabs>
          <w:tab w:pos="1046" w:val="left" w:leader="none"/>
        </w:tabs>
        <w:spacing w:line="302" w:lineRule="auto"/>
        <w:ind w:left="320" w:right="4098"/>
        <w:rPr>
          <w:rFonts w:ascii="Calibri"/>
        </w:rPr>
      </w:pPr>
      <w:r>
        <w:rPr>
          <w:rFonts w:ascii="Calibri"/>
          <w:spacing w:val="-4"/>
          <w:w w:val="120"/>
        </w:rPr>
        <w:t>Time</w:t>
      </w:r>
      <w:r>
        <w:rPr>
          <w:rFonts w:ascii="Calibri"/>
        </w:rPr>
        <w:tab/>
      </w:r>
      <w:r>
        <w:rPr>
          <w:rFonts w:ascii="Calibri"/>
          <w:w w:val="120"/>
        </w:rPr>
        <w:t>-</w:t>
      </w:r>
      <w:r>
        <w:rPr>
          <w:rFonts w:ascii="Calibri"/>
          <w:spacing w:val="80"/>
          <w:w w:val="120"/>
        </w:rPr>
        <w:t> </w:t>
      </w:r>
      <w:r>
        <w:rPr>
          <w:rFonts w:ascii="Calibri"/>
          <w:w w:val="120"/>
        </w:rPr>
        <w:t>9:45</w:t>
      </w:r>
      <w:r>
        <w:rPr>
          <w:rFonts w:ascii="Calibri"/>
          <w:spacing w:val="-21"/>
          <w:w w:val="120"/>
        </w:rPr>
        <w:t> </w:t>
      </w:r>
      <w:r>
        <w:rPr>
          <w:rFonts w:ascii="Calibri"/>
          <w:w w:val="120"/>
        </w:rPr>
        <w:t>hrs. Place</w:t>
      </w:r>
      <w:r>
        <w:rPr>
          <w:rFonts w:ascii="Calibri"/>
          <w:spacing w:val="40"/>
          <w:w w:val="120"/>
        </w:rPr>
        <w:t> </w:t>
      </w:r>
      <w:r>
        <w:rPr>
          <w:rFonts w:ascii="Calibri"/>
          <w:w w:val="120"/>
        </w:rPr>
        <w:t>-</w:t>
      </w:r>
      <w:r>
        <w:rPr>
          <w:rFonts w:ascii="Calibri"/>
          <w:spacing w:val="80"/>
          <w:w w:val="120"/>
        </w:rPr>
        <w:t> </w:t>
      </w:r>
      <w:r>
        <w:rPr>
          <w:rFonts w:ascii="Calibri"/>
          <w:w w:val="120"/>
        </w:rPr>
        <w:t>Delhi Seed</w:t>
      </w:r>
      <w:r>
        <w:rPr>
          <w:rFonts w:ascii="Calibri"/>
          <w:spacing w:val="80"/>
          <w:w w:val="120"/>
        </w:rPr>
        <w:t> </w:t>
      </w:r>
      <w:r>
        <w:rPr>
          <w:rFonts w:ascii="Calibri"/>
          <w:w w:val="120"/>
        </w:rPr>
        <w:t>-</w:t>
      </w:r>
      <w:r>
        <w:rPr>
          <w:rFonts w:ascii="Calibri"/>
          <w:spacing w:val="80"/>
          <w:w w:val="120"/>
        </w:rPr>
        <w:t> </w:t>
      </w:r>
      <w:r>
        <w:rPr>
          <w:rFonts w:ascii="Calibri"/>
          <w:w w:val="120"/>
        </w:rPr>
        <w:t>5</w:t>
      </w:r>
    </w:p>
    <w:p>
      <w:pPr>
        <w:tabs>
          <w:tab w:pos="3454" w:val="left" w:leader="none"/>
        </w:tabs>
        <w:spacing w:line="174" w:lineRule="exact" w:before="0"/>
        <w:ind w:left="1536" w:right="0" w:firstLine="0"/>
        <w:jc w:val="left"/>
        <w:rPr>
          <w:sz w:val="22"/>
        </w:rPr>
      </w:pPr>
      <w:r>
        <w:rPr/>
        <w:pict>
          <v:group style="position:absolute;margin-left:26.4pt;margin-top:8.913388pt;width:274.6pt;height:136.8pt;mso-position-horizontal-relative:page;mso-position-vertical-relative:paragraph;z-index:15780352" id="docshapegroup892" coordorigin="528,178" coordsize="5492,2736">
            <v:shape style="position:absolute;left:547;top:212;width:2667;height:2679" type="#_x0000_t75" id="docshape893" stroked="false">
              <v:imagedata r:id="rId346" o:title=""/>
            </v:shape>
            <v:line style="position:absolute" from="535,2914" to="535,178" stroked="true" strokeweight=".72pt" strokecolor="#000000">
              <v:stroke dashstyle="solid"/>
            </v:line>
            <v:shape style="position:absolute;left:3329;top:207;width:2656;height:2685" type="#_x0000_t75" id="docshape894" stroked="false">
              <v:imagedata r:id="rId347" o:title=""/>
            </v:shape>
            <v:line style="position:absolute" from="6012,2914" to="6012,178" stroked="true" strokeweight=".72pt" strokecolor="#000000">
              <v:stroke dashstyle="solid"/>
            </v:line>
            <v:line style="position:absolute" from="528,185" to="6019,185" stroked="true" strokeweight=".72pt" strokecolor="#000000">
              <v:stroke dashstyle="solid"/>
            </v:line>
            <v:line style="position:absolute" from="528,2907" to="6019,2907" stroked="true" strokeweight=".72pt" strokecolor="#000000">
              <v:stroke dashstyle="solid"/>
            </v:line>
            <v:line style="position:absolute" from="3228,2914" to="3228,178" stroked="true" strokeweight=".72pt" strokecolor="#000000">
              <v:stroke dashstyle="solid"/>
            </v:line>
            <v:shape style="position:absolute;left:3891;top:2546;width:294;height:160" type="#_x0000_t202" id="docshape895" filled="false" stroked="false">
              <v:textbox inset="0,0,0,0">
                <w:txbxContent>
                  <w:p>
                    <w:pPr>
                      <w:spacing w:line="160" w:lineRule="exact" w:before="0"/>
                      <w:ind w:left="0" w:right="0" w:firstLine="0"/>
                      <w:jc w:val="left"/>
                      <w:rPr>
                        <w:sz w:val="16"/>
                      </w:rPr>
                    </w:pPr>
                    <w:r>
                      <w:rPr>
                        <w:spacing w:val="-5"/>
                        <w:sz w:val="16"/>
                      </w:rPr>
                      <w:t>Mer</w:t>
                    </w:r>
                  </w:p>
                </w:txbxContent>
              </v:textbox>
              <w10:wrap type="none"/>
            </v:shape>
            <v:shape style="position:absolute;left:5625;top:2252;width:261;height:160" type="#_x0000_t202" id="docshape896" filled="false" stroked="false">
              <v:textbox inset="0,0,0,0">
                <w:txbxContent>
                  <w:p>
                    <w:pPr>
                      <w:spacing w:line="160" w:lineRule="exact" w:before="0"/>
                      <w:ind w:left="0" w:right="0" w:firstLine="0"/>
                      <w:jc w:val="left"/>
                      <w:rPr>
                        <w:sz w:val="16"/>
                      </w:rPr>
                    </w:pPr>
                    <w:r>
                      <w:rPr>
                        <w:sz w:val="16"/>
                      </w:rPr>
                      <w:t>Ke</w:t>
                    </w:r>
                    <w:r>
                      <w:rPr>
                        <w:spacing w:val="1"/>
                        <w:sz w:val="16"/>
                      </w:rPr>
                      <w:t> </w:t>
                    </w:r>
                    <w:r>
                      <w:rPr>
                        <w:spacing w:val="-10"/>
                        <w:sz w:val="16"/>
                      </w:rPr>
                      <w:t>t</w:t>
                    </w:r>
                  </w:p>
                </w:txbxContent>
              </v:textbox>
              <w10:wrap type="none"/>
            </v:shape>
            <v:shape style="position:absolute;left:3406;top:913;width:315;height:180" type="#_x0000_t202" id="docshape897"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099;top:2559;width:293;height:150" type="#_x0000_t202" id="docshape898" filled="false" stroked="false">
              <v:textbox inset="0,0,0,0">
                <w:txbxContent>
                  <w:p>
                    <w:pPr>
                      <w:spacing w:line="150" w:lineRule="exact" w:before="0"/>
                      <w:ind w:left="0" w:right="0" w:firstLine="0"/>
                      <w:jc w:val="left"/>
                      <w:rPr>
                        <w:sz w:val="15"/>
                      </w:rPr>
                    </w:pPr>
                    <w:r>
                      <w:rPr>
                        <w:w w:val="90"/>
                        <w:sz w:val="15"/>
                      </w:rPr>
                      <w:t>M</w:t>
                    </w:r>
                    <w:r>
                      <w:rPr>
                        <w:spacing w:val="-8"/>
                        <w:w w:val="90"/>
                        <w:sz w:val="15"/>
                      </w:rPr>
                      <w:t> </w:t>
                    </w:r>
                    <w:r>
                      <w:rPr>
                        <w:spacing w:val="-5"/>
                        <w:sz w:val="15"/>
                      </w:rPr>
                      <w:t>er</w:t>
                    </w:r>
                  </w:p>
                </w:txbxContent>
              </v:textbox>
              <w10:wrap type="none"/>
            </v:shape>
            <v:shape style="position:absolute;left:2844;top:2028;width:255;height:383" type="#_x0000_t202" id="docshape899" filled="false" stroked="false">
              <v:textbox inset="0,0,0,0">
                <w:txbxContent>
                  <w:p>
                    <w:pPr>
                      <w:spacing w:line="163" w:lineRule="exact" w:before="0"/>
                      <w:ind w:left="4" w:right="0" w:firstLine="0"/>
                      <w:jc w:val="left"/>
                      <w:rPr>
                        <w:sz w:val="16"/>
                      </w:rPr>
                    </w:pPr>
                    <w:r>
                      <w:rPr>
                        <w:w w:val="85"/>
                        <w:sz w:val="16"/>
                      </w:rPr>
                      <w:t>M</w:t>
                    </w:r>
                    <w:r>
                      <w:rPr>
                        <w:spacing w:val="-9"/>
                        <w:w w:val="85"/>
                        <w:sz w:val="16"/>
                      </w:rPr>
                      <w:t> </w:t>
                    </w:r>
                    <w:r>
                      <w:rPr>
                        <w:spacing w:val="-10"/>
                        <w:sz w:val="16"/>
                      </w:rPr>
                      <w:t>a</w:t>
                    </w:r>
                  </w:p>
                  <w:p>
                    <w:pPr>
                      <w:spacing w:line="180" w:lineRule="exact" w:before="39"/>
                      <w:ind w:left="0" w:right="0" w:firstLine="0"/>
                      <w:jc w:val="left"/>
                      <w:rPr>
                        <w:sz w:val="15"/>
                      </w:rPr>
                    </w:pPr>
                    <w:r>
                      <w:rPr>
                        <w:w w:val="105"/>
                        <w:sz w:val="15"/>
                      </w:rPr>
                      <w:t>K</w:t>
                    </w:r>
                    <w:r>
                      <w:rPr>
                        <w:spacing w:val="-9"/>
                        <w:w w:val="105"/>
                        <w:sz w:val="15"/>
                      </w:rPr>
                      <w:t> </w:t>
                    </w:r>
                    <w:r>
                      <w:rPr>
                        <w:spacing w:val="-7"/>
                        <w:w w:val="105"/>
                        <w:sz w:val="15"/>
                      </w:rPr>
                      <w:t>eI</w:t>
                    </w:r>
                  </w:p>
                </w:txbxContent>
              </v:textbox>
              <w10:wrap type="none"/>
            </v:shape>
            <v:shape style="position:absolute;left:602;top:1999;width:488;height:498" type="#_x0000_t202" id="docshape900" filled="false" stroked="false">
              <v:textbox inset="0,0,0,0">
                <w:txbxContent>
                  <w:p>
                    <w:pPr>
                      <w:spacing w:line="184" w:lineRule="auto" w:before="2"/>
                      <w:ind w:left="0" w:right="0" w:firstLine="36"/>
                      <w:jc w:val="left"/>
                      <w:rPr>
                        <w:sz w:val="16"/>
                      </w:rPr>
                    </w:pPr>
                    <w:r>
                      <w:rPr>
                        <w:sz w:val="16"/>
                      </w:rPr>
                      <w:t>S</w:t>
                    </w:r>
                    <w:r>
                      <w:rPr>
                        <w:spacing w:val="-10"/>
                        <w:sz w:val="16"/>
                      </w:rPr>
                      <w:t> </w:t>
                    </w:r>
                    <w:r>
                      <w:rPr>
                        <w:sz w:val="16"/>
                      </w:rPr>
                      <w:t>un</w:t>
                    </w:r>
                    <w:r>
                      <w:rPr>
                        <w:spacing w:val="40"/>
                        <w:sz w:val="16"/>
                      </w:rPr>
                      <w:t> </w:t>
                    </w:r>
                    <w:r>
                      <w:rPr>
                        <w:sz w:val="16"/>
                      </w:rPr>
                      <w:t>Mon</w:t>
                    </w:r>
                    <w:r>
                      <w:rPr>
                        <w:spacing w:val="21"/>
                        <w:sz w:val="16"/>
                      </w:rPr>
                      <w:t> </w:t>
                    </w:r>
                    <w:r>
                      <w:rPr>
                        <w:sz w:val="16"/>
                      </w:rPr>
                      <w:t>5</w:t>
                    </w:r>
                  </w:p>
                  <w:p>
                    <w:pPr>
                      <w:spacing w:line="180" w:lineRule="exact" w:before="14"/>
                      <w:ind w:left="0" w:right="0" w:firstLine="0"/>
                      <w:jc w:val="left"/>
                      <w:rPr>
                        <w:sz w:val="15"/>
                      </w:rPr>
                    </w:pPr>
                    <w:r>
                      <w:rPr>
                        <w:spacing w:val="-5"/>
                        <w:w w:val="90"/>
                        <w:sz w:val="15"/>
                      </w:rPr>
                      <w:t>Ven</w:t>
                    </w:r>
                  </w:p>
                </w:txbxContent>
              </v:textbox>
              <w10:wrap type="none"/>
            </v:shape>
            <v:shape style="position:absolute;left:612;top:918;width:310;height:180" type="#_x0000_t202" id="docshape901" filled="false" stroked="false">
              <v:textbox inset="0,0,0,0">
                <w:txbxContent>
                  <w:p>
                    <w:pPr>
                      <w:spacing w:line="180" w:lineRule="exact" w:before="0"/>
                      <w:ind w:left="0" w:right="0" w:firstLine="0"/>
                      <w:jc w:val="left"/>
                      <w:rPr>
                        <w:sz w:val="18"/>
                      </w:rPr>
                    </w:pPr>
                    <w:r>
                      <w:rPr>
                        <w:spacing w:val="-5"/>
                        <w:sz w:val="18"/>
                      </w:rPr>
                      <w:t>Rah</w:t>
                    </w:r>
                  </w:p>
                </w:txbxContent>
              </v:textbox>
              <w10:wrap type="none"/>
            </v:shape>
            <v:shape style="position:absolute;left:1082;top:360;width:252;height:180" type="#_x0000_t202" id="docshape902" filled="false" stroked="false">
              <v:textbox inset="0,0,0,0">
                <w:txbxContent>
                  <w:p>
                    <w:pPr>
                      <w:spacing w:line="180" w:lineRule="exact" w:before="0"/>
                      <w:ind w:left="0" w:right="0" w:firstLine="0"/>
                      <w:jc w:val="left"/>
                      <w:rPr>
                        <w:sz w:val="18"/>
                      </w:rPr>
                    </w:pPr>
                    <w:r>
                      <w:rPr>
                        <w:spacing w:val="-5"/>
                        <w:sz w:val="18"/>
                      </w:rPr>
                      <w:t>Sat</w:t>
                    </w:r>
                  </w:p>
                </w:txbxContent>
              </v:textbox>
              <w10:wrap type="none"/>
            </v:shape>
            <w10:wrap type="none"/>
          </v:group>
        </w:pict>
      </w:r>
      <w:r>
        <w:rPr>
          <w:spacing w:val="-2"/>
          <w:sz w:val="22"/>
        </w:rPr>
        <w:t>LAGNA</w:t>
      </w:r>
      <w:r>
        <w:rPr>
          <w:sz w:val="22"/>
        </w:rPr>
        <w:tab/>
      </w:r>
      <w:r>
        <w:rPr>
          <w:position w:val="1"/>
          <w:sz w:val="22"/>
        </w:rPr>
        <w:t>NIRAYANA</w:t>
      </w:r>
      <w:r>
        <w:rPr>
          <w:spacing w:val="13"/>
          <w:position w:val="1"/>
          <w:sz w:val="22"/>
        </w:rPr>
        <w:t> </w:t>
      </w:r>
      <w:r>
        <w:rPr>
          <w:position w:val="1"/>
          <w:sz w:val="22"/>
        </w:rPr>
        <w:t>BHAVA</w:t>
      </w:r>
      <w:r>
        <w:rPr>
          <w:spacing w:val="16"/>
          <w:position w:val="1"/>
          <w:sz w:val="22"/>
        </w:rPr>
        <w:t> </w:t>
      </w:r>
      <w:r>
        <w:rPr>
          <w:spacing w:val="-2"/>
          <w:position w:val="1"/>
          <w:sz w:val="22"/>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 w:after="1"/>
        <w:rPr>
          <w:sz w:val="24"/>
        </w:rPr>
      </w:pP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0"/>
        <w:gridCol w:w="854"/>
        <w:gridCol w:w="1111"/>
        <w:gridCol w:w="948"/>
        <w:gridCol w:w="639"/>
      </w:tblGrid>
      <w:tr>
        <w:trPr>
          <w:trHeight w:val="194" w:hRule="atLeast"/>
        </w:trPr>
        <w:tc>
          <w:tcPr>
            <w:tcW w:w="1450" w:type="dxa"/>
          </w:tcPr>
          <w:p>
            <w:pPr>
              <w:pStyle w:val="TableParagraph"/>
              <w:tabs>
                <w:tab w:pos="563" w:val="left" w:leader="none"/>
              </w:tabs>
              <w:spacing w:line="174" w:lineRule="exact"/>
              <w:ind w:left="54"/>
              <w:rPr>
                <w:sz w:val="20"/>
              </w:rPr>
            </w:pPr>
            <w:r>
              <w:rPr>
                <w:spacing w:val="-5"/>
                <w:sz w:val="20"/>
              </w:rPr>
              <w:t>Sun</w:t>
            </w:r>
            <w:r>
              <w:rPr>
                <w:sz w:val="20"/>
              </w:rPr>
              <w:tab/>
            </w:r>
            <w:r>
              <w:rPr>
                <w:spacing w:val="-2"/>
                <w:sz w:val="20"/>
              </w:rPr>
              <w:t>29:35</w:t>
            </w:r>
          </w:p>
        </w:tc>
        <w:tc>
          <w:tcPr>
            <w:tcW w:w="854" w:type="dxa"/>
          </w:tcPr>
          <w:p>
            <w:pPr>
              <w:pStyle w:val="TableParagraph"/>
              <w:spacing w:line="174" w:lineRule="exact"/>
              <w:ind w:left="403"/>
              <w:rPr>
                <w:sz w:val="20"/>
              </w:rPr>
            </w:pPr>
            <w:r>
              <w:rPr>
                <w:spacing w:val="-5"/>
                <w:sz w:val="20"/>
              </w:rPr>
              <w:t>Mon</w:t>
            </w:r>
          </w:p>
        </w:tc>
        <w:tc>
          <w:tcPr>
            <w:tcW w:w="1111" w:type="dxa"/>
          </w:tcPr>
          <w:p>
            <w:pPr>
              <w:pStyle w:val="TableParagraph"/>
              <w:spacing w:line="174" w:lineRule="exact"/>
              <w:ind w:left="108"/>
              <w:rPr>
                <w:sz w:val="20"/>
              </w:rPr>
            </w:pPr>
            <w:r>
              <w:rPr>
                <w:w w:val="80"/>
                <w:sz w:val="20"/>
              </w:rPr>
              <w:t>11</w:t>
            </w:r>
            <w:r>
              <w:rPr>
                <w:spacing w:val="3"/>
                <w:sz w:val="20"/>
              </w:rPr>
              <w:t> </w:t>
            </w:r>
            <w:r>
              <w:rPr>
                <w:spacing w:val="-5"/>
                <w:sz w:val="20"/>
              </w:rPr>
              <w:t>:39</w:t>
            </w:r>
          </w:p>
        </w:tc>
        <w:tc>
          <w:tcPr>
            <w:tcW w:w="948" w:type="dxa"/>
          </w:tcPr>
          <w:p>
            <w:pPr>
              <w:pStyle w:val="TableParagraph"/>
              <w:spacing w:line="174" w:lineRule="exact"/>
              <w:ind w:right="108"/>
              <w:jc w:val="right"/>
              <w:rPr>
                <w:sz w:val="19"/>
              </w:rPr>
            </w:pPr>
            <w:r>
              <w:rPr>
                <w:spacing w:val="-5"/>
                <w:sz w:val="19"/>
              </w:rPr>
              <w:t>Mar</w:t>
            </w:r>
          </w:p>
        </w:tc>
        <w:tc>
          <w:tcPr>
            <w:tcW w:w="639" w:type="dxa"/>
          </w:tcPr>
          <w:p>
            <w:pPr>
              <w:pStyle w:val="TableParagraph"/>
              <w:spacing w:line="174" w:lineRule="exact"/>
              <w:ind w:left="117"/>
              <w:rPr>
                <w:sz w:val="19"/>
              </w:rPr>
            </w:pPr>
            <w:r>
              <w:rPr>
                <w:spacing w:val="-4"/>
                <w:w w:val="105"/>
                <w:sz w:val="19"/>
              </w:rPr>
              <w:t>10:9</w:t>
            </w:r>
          </w:p>
        </w:tc>
      </w:tr>
      <w:tr>
        <w:trPr>
          <w:trHeight w:val="210" w:hRule="atLeast"/>
        </w:trPr>
        <w:tc>
          <w:tcPr>
            <w:tcW w:w="1450" w:type="dxa"/>
          </w:tcPr>
          <w:p>
            <w:pPr>
              <w:pStyle w:val="TableParagraph"/>
              <w:spacing w:line="190" w:lineRule="exact"/>
              <w:ind w:left="70"/>
              <w:rPr>
                <w:rFonts w:ascii="Times New Roman"/>
                <w:sz w:val="19"/>
              </w:rPr>
            </w:pPr>
            <w:r>
              <w:rPr>
                <w:rFonts w:ascii="Times New Roman"/>
                <w:w w:val="105"/>
                <w:sz w:val="19"/>
              </w:rPr>
              <w:t>Mer</w:t>
            </w:r>
            <w:r>
              <w:rPr>
                <w:rFonts w:ascii="Times New Roman"/>
                <w:spacing w:val="29"/>
                <w:w w:val="105"/>
                <w:sz w:val="19"/>
              </w:rPr>
              <w:t>  </w:t>
            </w:r>
            <w:r>
              <w:rPr>
                <w:rFonts w:ascii="Times New Roman"/>
                <w:spacing w:val="-4"/>
                <w:w w:val="105"/>
                <w:sz w:val="19"/>
              </w:rPr>
              <w:t>25:52</w:t>
            </w:r>
          </w:p>
        </w:tc>
        <w:tc>
          <w:tcPr>
            <w:tcW w:w="854" w:type="dxa"/>
          </w:tcPr>
          <w:p>
            <w:pPr>
              <w:pStyle w:val="TableParagraph"/>
              <w:spacing w:line="190" w:lineRule="exact"/>
              <w:ind w:left="404"/>
              <w:rPr>
                <w:sz w:val="20"/>
              </w:rPr>
            </w:pPr>
            <w:r>
              <w:rPr>
                <w:spacing w:val="-5"/>
                <w:sz w:val="20"/>
              </w:rPr>
              <w:t>3up</w:t>
            </w:r>
          </w:p>
        </w:tc>
        <w:tc>
          <w:tcPr>
            <w:tcW w:w="1111" w:type="dxa"/>
          </w:tcPr>
          <w:p>
            <w:pPr>
              <w:pStyle w:val="TableParagraph"/>
              <w:spacing w:line="190" w:lineRule="exact"/>
              <w:ind w:left="102"/>
              <w:rPr>
                <w:sz w:val="20"/>
              </w:rPr>
            </w:pPr>
            <w:r>
              <w:rPr>
                <w:spacing w:val="-2"/>
                <w:w w:val="105"/>
                <w:sz w:val="20"/>
              </w:rPr>
              <w:t>18:2B</w:t>
            </w:r>
          </w:p>
        </w:tc>
        <w:tc>
          <w:tcPr>
            <w:tcW w:w="948" w:type="dxa"/>
          </w:tcPr>
          <w:p>
            <w:pPr>
              <w:pStyle w:val="TableParagraph"/>
              <w:spacing w:line="190" w:lineRule="exact"/>
              <w:ind w:right="115"/>
              <w:jc w:val="right"/>
              <w:rPr>
                <w:sz w:val="19"/>
              </w:rPr>
            </w:pPr>
            <w:r>
              <w:rPr>
                <w:spacing w:val="-5"/>
                <w:w w:val="105"/>
                <w:sz w:val="19"/>
              </w:rPr>
              <w:t>Ven</w:t>
            </w:r>
          </w:p>
        </w:tc>
        <w:tc>
          <w:tcPr>
            <w:tcW w:w="639" w:type="dxa"/>
          </w:tcPr>
          <w:p>
            <w:pPr>
              <w:pStyle w:val="TableParagraph"/>
              <w:spacing w:line="190" w:lineRule="exact"/>
              <w:ind w:left="109"/>
              <w:rPr>
                <w:sz w:val="19"/>
              </w:rPr>
            </w:pPr>
            <w:r>
              <w:rPr>
                <w:sz w:val="19"/>
              </w:rPr>
              <w:t>0:</w:t>
            </w:r>
            <w:r>
              <w:rPr>
                <w:spacing w:val="-11"/>
                <w:sz w:val="19"/>
              </w:rPr>
              <w:t> </w:t>
            </w:r>
            <w:r>
              <w:rPr>
                <w:spacing w:val="-5"/>
                <w:w w:val="105"/>
                <w:sz w:val="19"/>
              </w:rPr>
              <w:t>15</w:t>
            </w:r>
          </w:p>
        </w:tc>
      </w:tr>
      <w:tr>
        <w:trPr>
          <w:trHeight w:val="208" w:hRule="atLeast"/>
        </w:trPr>
        <w:tc>
          <w:tcPr>
            <w:tcW w:w="1450" w:type="dxa"/>
          </w:tcPr>
          <w:p>
            <w:pPr>
              <w:pStyle w:val="TableParagraph"/>
              <w:tabs>
                <w:tab w:pos="556" w:val="left" w:leader="none"/>
              </w:tabs>
              <w:spacing w:line="189" w:lineRule="exact"/>
              <w:ind w:left="54"/>
              <w:rPr>
                <w:sz w:val="21"/>
              </w:rPr>
            </w:pPr>
            <w:r>
              <w:rPr>
                <w:spacing w:val="-5"/>
                <w:w w:val="105"/>
                <w:sz w:val="21"/>
              </w:rPr>
              <w:t>Sat</w:t>
            </w:r>
            <w:r>
              <w:rPr>
                <w:sz w:val="21"/>
              </w:rPr>
              <w:tab/>
            </w:r>
            <w:r>
              <w:rPr>
                <w:spacing w:val="-4"/>
                <w:w w:val="105"/>
                <w:sz w:val="21"/>
              </w:rPr>
              <w:t>21:5</w:t>
            </w:r>
          </w:p>
        </w:tc>
        <w:tc>
          <w:tcPr>
            <w:tcW w:w="854" w:type="dxa"/>
          </w:tcPr>
          <w:p>
            <w:pPr>
              <w:pStyle w:val="TableParagraph"/>
              <w:spacing w:line="189" w:lineRule="exact"/>
              <w:ind w:left="409"/>
              <w:rPr>
                <w:sz w:val="20"/>
              </w:rPr>
            </w:pPr>
            <w:r>
              <w:rPr>
                <w:spacing w:val="-5"/>
                <w:w w:val="105"/>
                <w:sz w:val="20"/>
              </w:rPr>
              <w:t>Rah</w:t>
            </w:r>
          </w:p>
        </w:tc>
        <w:tc>
          <w:tcPr>
            <w:tcW w:w="1111" w:type="dxa"/>
          </w:tcPr>
          <w:p>
            <w:pPr>
              <w:pStyle w:val="TableParagraph"/>
              <w:spacing w:line="189" w:lineRule="exact"/>
              <w:ind w:left="99"/>
              <w:rPr>
                <w:sz w:val="20"/>
              </w:rPr>
            </w:pPr>
            <w:r>
              <w:rPr>
                <w:spacing w:val="-5"/>
                <w:sz w:val="20"/>
              </w:rPr>
              <w:t>9:1</w:t>
            </w:r>
          </w:p>
        </w:tc>
        <w:tc>
          <w:tcPr>
            <w:tcW w:w="948" w:type="dxa"/>
          </w:tcPr>
          <w:p>
            <w:pPr>
              <w:pStyle w:val="TableParagraph"/>
              <w:spacing w:line="189" w:lineRule="exact"/>
              <w:ind w:right="136"/>
              <w:jc w:val="right"/>
              <w:rPr>
                <w:sz w:val="20"/>
              </w:rPr>
            </w:pPr>
            <w:r>
              <w:rPr>
                <w:spacing w:val="-5"/>
                <w:w w:val="110"/>
                <w:sz w:val="20"/>
              </w:rPr>
              <w:t>Ket</w:t>
            </w:r>
          </w:p>
        </w:tc>
        <w:tc>
          <w:tcPr>
            <w:tcW w:w="639" w:type="dxa"/>
          </w:tcPr>
          <w:p>
            <w:pPr>
              <w:pStyle w:val="TableParagraph"/>
              <w:spacing w:line="189" w:lineRule="exact"/>
              <w:ind w:left="108"/>
              <w:rPr>
                <w:sz w:val="20"/>
              </w:rPr>
            </w:pPr>
            <w:r>
              <w:rPr>
                <w:sz w:val="20"/>
              </w:rPr>
              <w:t>9:</w:t>
            </w:r>
            <w:r>
              <w:rPr>
                <w:spacing w:val="-15"/>
                <w:sz w:val="20"/>
              </w:rPr>
              <w:t> </w:t>
            </w:r>
            <w:r>
              <w:rPr>
                <w:spacing w:val="-10"/>
                <w:sz w:val="20"/>
              </w:rPr>
              <w:t>1</w:t>
            </w:r>
          </w:p>
        </w:tc>
      </w:tr>
      <w:tr>
        <w:trPr>
          <w:trHeight w:val="211" w:hRule="atLeast"/>
        </w:trPr>
        <w:tc>
          <w:tcPr>
            <w:tcW w:w="1450" w:type="dxa"/>
          </w:tcPr>
          <w:p>
            <w:pPr>
              <w:pStyle w:val="TableParagraph"/>
              <w:tabs>
                <w:tab w:pos="556" w:val="left" w:leader="none"/>
              </w:tabs>
              <w:spacing w:line="192" w:lineRule="exact"/>
              <w:ind w:left="50"/>
              <w:rPr>
                <w:sz w:val="21"/>
              </w:rPr>
            </w:pPr>
            <w:r>
              <w:rPr>
                <w:spacing w:val="-5"/>
                <w:sz w:val="21"/>
              </w:rPr>
              <w:t>Ura</w:t>
            </w:r>
            <w:r>
              <w:rPr>
                <w:sz w:val="21"/>
              </w:rPr>
              <w:tab/>
            </w:r>
            <w:r>
              <w:rPr>
                <w:spacing w:val="-2"/>
                <w:sz w:val="21"/>
              </w:rPr>
              <w:t>27:54</w:t>
            </w:r>
          </w:p>
        </w:tc>
        <w:tc>
          <w:tcPr>
            <w:tcW w:w="854" w:type="dxa"/>
          </w:tcPr>
          <w:p>
            <w:pPr>
              <w:pStyle w:val="TableParagraph"/>
              <w:spacing w:line="192" w:lineRule="exact"/>
              <w:ind w:left="409"/>
              <w:rPr>
                <w:sz w:val="20"/>
              </w:rPr>
            </w:pPr>
            <w:r>
              <w:rPr>
                <w:spacing w:val="-5"/>
                <w:sz w:val="20"/>
              </w:rPr>
              <w:t>Nep</w:t>
            </w:r>
          </w:p>
        </w:tc>
        <w:tc>
          <w:tcPr>
            <w:tcW w:w="1111" w:type="dxa"/>
          </w:tcPr>
          <w:p>
            <w:pPr>
              <w:pStyle w:val="TableParagraph"/>
              <w:spacing w:line="192" w:lineRule="exact"/>
              <w:ind w:left="108"/>
              <w:rPr>
                <w:sz w:val="20"/>
              </w:rPr>
            </w:pPr>
            <w:r>
              <w:rPr>
                <w:spacing w:val="-2"/>
                <w:w w:val="105"/>
                <w:sz w:val="20"/>
              </w:rPr>
              <w:t>12:29</w:t>
            </w:r>
          </w:p>
        </w:tc>
        <w:tc>
          <w:tcPr>
            <w:tcW w:w="948" w:type="dxa"/>
          </w:tcPr>
          <w:p>
            <w:pPr>
              <w:pStyle w:val="TableParagraph"/>
              <w:spacing w:line="192" w:lineRule="exact"/>
              <w:ind w:right="170"/>
              <w:jc w:val="right"/>
              <w:rPr>
                <w:sz w:val="19"/>
              </w:rPr>
            </w:pPr>
            <w:r>
              <w:rPr>
                <w:spacing w:val="-5"/>
                <w:w w:val="105"/>
                <w:sz w:val="19"/>
              </w:rPr>
              <w:t>Plu</w:t>
            </w:r>
          </w:p>
        </w:tc>
        <w:tc>
          <w:tcPr>
            <w:tcW w:w="639" w:type="dxa"/>
          </w:tcPr>
          <w:p>
            <w:pPr>
              <w:pStyle w:val="TableParagraph"/>
              <w:spacing w:line="192" w:lineRule="exact"/>
              <w:ind w:left="117"/>
              <w:rPr>
                <w:sz w:val="19"/>
              </w:rPr>
            </w:pPr>
            <w:r>
              <w:rPr>
                <w:spacing w:val="-4"/>
                <w:w w:val="110"/>
                <w:sz w:val="19"/>
              </w:rPr>
              <w:t>18:54</w:t>
            </w:r>
          </w:p>
        </w:tc>
      </w:tr>
    </w:tbl>
    <w:p>
      <w:pPr>
        <w:spacing w:line="240" w:lineRule="auto" w:before="2"/>
        <w:rPr>
          <w:sz w:val="7"/>
        </w:rPr>
      </w:pPr>
    </w:p>
    <w:p>
      <w:pPr>
        <w:spacing w:before="101"/>
        <w:ind w:left="180" w:right="0" w:firstLine="0"/>
        <w:jc w:val="center"/>
        <w:rPr>
          <w:rFonts w:ascii="Courier New" w:hAnsi="Courier New"/>
          <w:sz w:val="19"/>
        </w:rPr>
      </w:pPr>
      <w:r>
        <w:rPr>
          <w:rFonts w:ascii="Courier New" w:hAnsi="Courier New"/>
          <w:spacing w:val="-2"/>
          <w:sz w:val="19"/>
        </w:rPr>
        <w:t>•I34-</w:t>
      </w:r>
    </w:p>
    <w:p>
      <w:pPr>
        <w:spacing w:after="0"/>
        <w:jc w:val="center"/>
        <w:rPr>
          <w:rFonts w:ascii="Courier New" w:hAnsi="Courier New"/>
          <w:sz w:val="19"/>
        </w:rPr>
        <w:sectPr>
          <w:footerReference w:type="default" r:id="rId345"/>
          <w:pgSz w:w="6610" w:h="11230"/>
          <w:pgMar w:footer="0" w:header="0" w:top="260" w:bottom="0" w:left="0" w:right="220"/>
        </w:sect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332"/>
        <w:gridCol w:w="487"/>
        <w:gridCol w:w="1467"/>
        <w:gridCol w:w="609"/>
        <w:gridCol w:w="1353"/>
      </w:tblGrid>
      <w:tr>
        <w:trPr>
          <w:trHeight w:val="200" w:hRule="atLeast"/>
        </w:trPr>
        <w:tc>
          <w:tcPr>
            <w:tcW w:w="462" w:type="dxa"/>
          </w:tcPr>
          <w:p>
            <w:pPr>
              <w:pStyle w:val="TableParagraph"/>
              <w:spacing w:line="181" w:lineRule="exact"/>
              <w:ind w:left="18" w:right="94"/>
              <w:jc w:val="center"/>
              <w:rPr>
                <w:sz w:val="20"/>
              </w:rPr>
            </w:pPr>
            <w:r>
              <w:rPr>
                <w:spacing w:val="-5"/>
                <w:w w:val="105"/>
                <w:sz w:val="20"/>
              </w:rPr>
              <w:t>Ket</w:t>
            </w:r>
          </w:p>
        </w:tc>
        <w:tc>
          <w:tcPr>
            <w:tcW w:w="1332" w:type="dxa"/>
          </w:tcPr>
          <w:p>
            <w:pPr>
              <w:pStyle w:val="TableParagraph"/>
              <w:spacing w:line="181" w:lineRule="exact"/>
              <w:ind w:left="88"/>
              <w:rPr>
                <w:sz w:val="20"/>
              </w:rPr>
            </w:pPr>
            <w:r>
              <w:rPr>
                <w:sz w:val="20"/>
              </w:rPr>
              <w:t>1,3,8,9, </w:t>
            </w:r>
            <w:r>
              <w:rPr>
                <w:spacing w:val="-5"/>
                <w:sz w:val="20"/>
              </w:rPr>
              <w:t>10</w:t>
            </w:r>
          </w:p>
        </w:tc>
        <w:tc>
          <w:tcPr>
            <w:tcW w:w="487" w:type="dxa"/>
          </w:tcPr>
          <w:p>
            <w:pPr>
              <w:pStyle w:val="TableParagraph"/>
              <w:spacing w:line="181" w:lineRule="exact"/>
              <w:ind w:left="53"/>
              <w:rPr>
                <w:sz w:val="20"/>
              </w:rPr>
            </w:pPr>
            <w:r>
              <w:rPr>
                <w:spacing w:val="-5"/>
                <w:sz w:val="20"/>
              </w:rPr>
              <w:t>Non</w:t>
            </w:r>
          </w:p>
        </w:tc>
        <w:tc>
          <w:tcPr>
            <w:tcW w:w="1467" w:type="dxa"/>
          </w:tcPr>
          <w:p>
            <w:pPr>
              <w:pStyle w:val="TableParagraph"/>
              <w:spacing w:line="181" w:lineRule="exact"/>
              <w:ind w:left="97"/>
              <w:rPr>
                <w:sz w:val="20"/>
              </w:rPr>
            </w:pPr>
            <w:r>
              <w:rPr>
                <w:w w:val="99"/>
                <w:sz w:val="20"/>
              </w:rPr>
              <w:t>5</w:t>
            </w:r>
          </w:p>
        </w:tc>
        <w:tc>
          <w:tcPr>
            <w:tcW w:w="609" w:type="dxa"/>
          </w:tcPr>
          <w:p>
            <w:pPr>
              <w:pStyle w:val="TableParagraph"/>
              <w:spacing w:line="181" w:lineRule="exact"/>
              <w:ind w:left="79" w:right="69"/>
              <w:jc w:val="center"/>
              <w:rPr>
                <w:sz w:val="20"/>
              </w:rPr>
            </w:pPr>
            <w:r>
              <w:rPr>
                <w:spacing w:val="-5"/>
                <w:sz w:val="20"/>
              </w:rPr>
              <w:t>Jup</w:t>
            </w:r>
          </w:p>
        </w:tc>
        <w:tc>
          <w:tcPr>
            <w:tcW w:w="1353" w:type="dxa"/>
          </w:tcPr>
          <w:p>
            <w:pPr>
              <w:pStyle w:val="TableParagraph"/>
              <w:spacing w:line="181" w:lineRule="exact"/>
              <w:ind w:left="100"/>
              <w:rPr>
                <w:sz w:val="20"/>
              </w:rPr>
            </w:pPr>
            <w:r>
              <w:rPr>
                <w:spacing w:val="-2"/>
                <w:w w:val="105"/>
                <w:sz w:val="20"/>
              </w:rPr>
              <w:t>3,9,10</w:t>
            </w:r>
          </w:p>
        </w:tc>
      </w:tr>
      <w:tr>
        <w:trPr>
          <w:trHeight w:val="204" w:hRule="atLeast"/>
        </w:trPr>
        <w:tc>
          <w:tcPr>
            <w:tcW w:w="462" w:type="dxa"/>
          </w:tcPr>
          <w:p>
            <w:pPr>
              <w:pStyle w:val="TableParagraph"/>
              <w:ind w:left="18" w:right="86"/>
              <w:jc w:val="center"/>
              <w:rPr>
                <w:sz w:val="20"/>
              </w:rPr>
            </w:pPr>
            <w:r>
              <w:rPr>
                <w:spacing w:val="-5"/>
                <w:w w:val="110"/>
                <w:sz w:val="20"/>
              </w:rPr>
              <w:t>Ket</w:t>
            </w:r>
          </w:p>
        </w:tc>
        <w:tc>
          <w:tcPr>
            <w:tcW w:w="1332" w:type="dxa"/>
          </w:tcPr>
          <w:p>
            <w:pPr>
              <w:pStyle w:val="TableParagraph"/>
              <w:ind w:left="83"/>
              <w:rPr>
                <w:sz w:val="20"/>
              </w:rPr>
            </w:pPr>
            <w:r>
              <w:rPr>
                <w:sz w:val="20"/>
              </w:rPr>
              <w:t>1,3,R,9,</w:t>
            </w:r>
            <w:r>
              <w:rPr>
                <w:spacing w:val="-2"/>
                <w:sz w:val="20"/>
              </w:rPr>
              <w:t> </w:t>
            </w:r>
            <w:r>
              <w:rPr>
                <w:spacing w:val="-5"/>
                <w:sz w:val="20"/>
              </w:rPr>
              <w:t>10</w:t>
            </w:r>
          </w:p>
        </w:tc>
        <w:tc>
          <w:tcPr>
            <w:tcW w:w="487" w:type="dxa"/>
          </w:tcPr>
          <w:p>
            <w:pPr>
              <w:pStyle w:val="TableParagraph"/>
              <w:ind w:left="53"/>
              <w:rPr>
                <w:sz w:val="20"/>
              </w:rPr>
            </w:pPr>
            <w:r>
              <w:rPr>
                <w:spacing w:val="-5"/>
                <w:w w:val="105"/>
                <w:sz w:val="20"/>
              </w:rPr>
              <w:t>Ket</w:t>
            </w:r>
          </w:p>
        </w:tc>
        <w:tc>
          <w:tcPr>
            <w:tcW w:w="1467" w:type="dxa"/>
          </w:tcPr>
          <w:p>
            <w:pPr>
              <w:pStyle w:val="TableParagraph"/>
              <w:ind w:left="107"/>
              <w:rPr>
                <w:sz w:val="20"/>
              </w:rPr>
            </w:pPr>
            <w:r>
              <w:rPr>
                <w:sz w:val="20"/>
              </w:rPr>
              <w:t>1,3,8,9, </w:t>
            </w:r>
            <w:r>
              <w:rPr>
                <w:spacing w:val="-5"/>
                <w:sz w:val="20"/>
              </w:rPr>
              <w:t>10</w:t>
            </w:r>
          </w:p>
        </w:tc>
        <w:tc>
          <w:tcPr>
            <w:tcW w:w="609" w:type="dxa"/>
          </w:tcPr>
          <w:p>
            <w:pPr>
              <w:pStyle w:val="TableParagraph"/>
              <w:ind w:left="116" w:right="69"/>
              <w:jc w:val="center"/>
              <w:rPr>
                <w:sz w:val="20"/>
              </w:rPr>
            </w:pPr>
            <w:r>
              <w:rPr>
                <w:spacing w:val="-5"/>
                <w:w w:val="110"/>
                <w:sz w:val="20"/>
              </w:rPr>
              <w:t>Rah</w:t>
            </w:r>
          </w:p>
        </w:tc>
        <w:tc>
          <w:tcPr>
            <w:tcW w:w="1353" w:type="dxa"/>
          </w:tcPr>
          <w:p>
            <w:pPr>
              <w:pStyle w:val="TableParagraph"/>
              <w:ind w:left="104"/>
              <w:rPr>
                <w:sz w:val="20"/>
              </w:rPr>
            </w:pPr>
            <w:r>
              <w:rPr>
                <w:w w:val="105"/>
                <w:sz w:val="20"/>
              </w:rPr>
              <w:t>1,3,4,6,8,9,</w:t>
            </w:r>
            <w:r>
              <w:rPr>
                <w:spacing w:val="-20"/>
                <w:w w:val="105"/>
                <w:sz w:val="20"/>
              </w:rPr>
              <w:t> </w:t>
            </w:r>
            <w:r>
              <w:rPr>
                <w:spacing w:val="-5"/>
                <w:w w:val="105"/>
                <w:sz w:val="20"/>
              </w:rPr>
              <w:t>10</w:t>
            </w:r>
          </w:p>
        </w:tc>
      </w:tr>
      <w:tr>
        <w:trPr>
          <w:trHeight w:val="262" w:hRule="atLeast"/>
        </w:trPr>
        <w:tc>
          <w:tcPr>
            <w:tcW w:w="462" w:type="dxa"/>
          </w:tcPr>
          <w:p>
            <w:pPr>
              <w:pStyle w:val="TableParagraph"/>
              <w:spacing w:line="200" w:lineRule="exact"/>
              <w:ind w:left="18" w:right="87"/>
              <w:jc w:val="center"/>
              <w:rPr>
                <w:sz w:val="20"/>
              </w:rPr>
            </w:pPr>
            <w:r>
              <w:rPr>
                <w:spacing w:val="-5"/>
                <w:w w:val="105"/>
                <w:sz w:val="20"/>
              </w:rPr>
              <w:t>Jup</w:t>
            </w:r>
          </w:p>
        </w:tc>
        <w:tc>
          <w:tcPr>
            <w:tcW w:w="1332" w:type="dxa"/>
          </w:tcPr>
          <w:p>
            <w:pPr>
              <w:pStyle w:val="TableParagraph"/>
              <w:spacing w:line="200" w:lineRule="exact"/>
              <w:ind w:left="84"/>
              <w:rPr>
                <w:sz w:val="20"/>
              </w:rPr>
            </w:pPr>
            <w:r>
              <w:rPr>
                <w:w w:val="105"/>
                <w:sz w:val="20"/>
              </w:rPr>
              <w:t>3,g,</w:t>
            </w:r>
            <w:r>
              <w:rPr>
                <w:spacing w:val="-14"/>
                <w:w w:val="105"/>
                <w:sz w:val="20"/>
              </w:rPr>
              <w:t> </w:t>
            </w:r>
            <w:r>
              <w:rPr>
                <w:spacing w:val="-5"/>
                <w:w w:val="110"/>
                <w:sz w:val="20"/>
              </w:rPr>
              <w:t>to</w:t>
            </w:r>
          </w:p>
        </w:tc>
        <w:tc>
          <w:tcPr>
            <w:tcW w:w="487" w:type="dxa"/>
          </w:tcPr>
          <w:p>
            <w:pPr>
              <w:pStyle w:val="TableParagraph"/>
              <w:spacing w:line="200" w:lineRule="exact"/>
              <w:ind w:left="47"/>
              <w:rPr>
                <w:sz w:val="20"/>
              </w:rPr>
            </w:pPr>
            <w:r>
              <w:rPr>
                <w:spacing w:val="-5"/>
                <w:sz w:val="20"/>
              </w:rPr>
              <w:t>Mer</w:t>
            </w:r>
          </w:p>
        </w:tc>
        <w:tc>
          <w:tcPr>
            <w:tcW w:w="1467" w:type="dxa"/>
          </w:tcPr>
          <w:p>
            <w:pPr>
              <w:pStyle w:val="TableParagraph"/>
              <w:spacing w:line="200" w:lineRule="exact"/>
              <w:ind w:left="108"/>
              <w:rPr>
                <w:sz w:val="20"/>
              </w:rPr>
            </w:pPr>
            <w:r>
              <w:rPr>
                <w:spacing w:val="-2"/>
                <w:w w:val="105"/>
                <w:sz w:val="20"/>
              </w:rPr>
              <w:t>3,4,6</w:t>
            </w:r>
          </w:p>
        </w:tc>
        <w:tc>
          <w:tcPr>
            <w:tcW w:w="609" w:type="dxa"/>
          </w:tcPr>
          <w:p>
            <w:pPr>
              <w:pStyle w:val="TableParagraph"/>
              <w:spacing w:line="200" w:lineRule="exact"/>
              <w:ind w:left="125" w:right="69"/>
              <w:jc w:val="center"/>
              <w:rPr>
                <w:sz w:val="20"/>
              </w:rPr>
            </w:pPr>
            <w:r>
              <w:rPr>
                <w:spacing w:val="-5"/>
                <w:sz w:val="20"/>
              </w:rPr>
              <w:t>Mon</w:t>
            </w:r>
          </w:p>
        </w:tc>
        <w:tc>
          <w:tcPr>
            <w:tcW w:w="1353" w:type="dxa"/>
          </w:tcPr>
          <w:p>
            <w:pPr>
              <w:pStyle w:val="TableParagraph"/>
              <w:spacing w:line="200" w:lineRule="exact"/>
              <w:ind w:left="106"/>
              <w:rPr>
                <w:sz w:val="20"/>
              </w:rPr>
            </w:pPr>
            <w:r>
              <w:rPr>
                <w:w w:val="106"/>
                <w:sz w:val="20"/>
              </w:rPr>
              <w:t>5</w:t>
            </w:r>
          </w:p>
        </w:tc>
      </w:tr>
      <w:tr>
        <w:trPr>
          <w:trHeight w:val="262" w:hRule="atLeast"/>
        </w:trPr>
        <w:tc>
          <w:tcPr>
            <w:tcW w:w="462" w:type="dxa"/>
          </w:tcPr>
          <w:p>
            <w:pPr>
              <w:pStyle w:val="TableParagraph"/>
              <w:spacing w:line="231" w:lineRule="exact" w:before="10"/>
              <w:ind w:left="18" w:right="63"/>
              <w:jc w:val="center"/>
              <w:rPr>
                <w:sz w:val="20"/>
              </w:rPr>
            </w:pPr>
            <w:r>
              <w:rPr>
                <w:spacing w:val="-5"/>
                <w:sz w:val="20"/>
              </w:rPr>
              <w:t>Ven</w:t>
            </w:r>
          </w:p>
        </w:tc>
        <w:tc>
          <w:tcPr>
            <w:tcW w:w="1332" w:type="dxa"/>
          </w:tcPr>
          <w:p>
            <w:pPr>
              <w:pStyle w:val="TableParagraph"/>
              <w:spacing w:line="231" w:lineRule="exact" w:before="10"/>
              <w:ind w:left="83"/>
              <w:rPr>
                <w:sz w:val="20"/>
              </w:rPr>
            </w:pPr>
            <w:r>
              <w:rPr>
                <w:spacing w:val="-2"/>
                <w:w w:val="105"/>
                <w:sz w:val="20"/>
              </w:rPr>
              <w:t>2,5,7</w:t>
            </w:r>
          </w:p>
        </w:tc>
        <w:tc>
          <w:tcPr>
            <w:tcW w:w="487" w:type="dxa"/>
          </w:tcPr>
          <w:p>
            <w:pPr>
              <w:pStyle w:val="TableParagraph"/>
              <w:spacing w:line="231" w:lineRule="exact" w:before="10"/>
              <w:ind w:left="47"/>
              <w:rPr>
                <w:sz w:val="20"/>
              </w:rPr>
            </w:pPr>
            <w:r>
              <w:rPr>
                <w:spacing w:val="-5"/>
                <w:sz w:val="20"/>
              </w:rPr>
              <w:t>Mar</w:t>
            </w:r>
          </w:p>
        </w:tc>
        <w:tc>
          <w:tcPr>
            <w:tcW w:w="1467" w:type="dxa"/>
          </w:tcPr>
          <w:p>
            <w:pPr>
              <w:pStyle w:val="TableParagraph"/>
              <w:spacing w:line="231" w:lineRule="exact" w:before="10"/>
              <w:ind w:left="107"/>
              <w:rPr>
                <w:sz w:val="20"/>
              </w:rPr>
            </w:pPr>
            <w:r>
              <w:rPr>
                <w:spacing w:val="-2"/>
                <w:w w:val="105"/>
                <w:sz w:val="20"/>
              </w:rPr>
              <w:t>1,8,9</w:t>
            </w:r>
          </w:p>
        </w:tc>
        <w:tc>
          <w:tcPr>
            <w:tcW w:w="609" w:type="dxa"/>
          </w:tcPr>
          <w:p>
            <w:pPr>
              <w:pStyle w:val="TableParagraph"/>
              <w:spacing w:line="231" w:lineRule="exact" w:before="10"/>
              <w:ind w:left="69" w:right="69"/>
              <w:jc w:val="center"/>
              <w:rPr>
                <w:sz w:val="20"/>
              </w:rPr>
            </w:pPr>
            <w:r>
              <w:rPr>
                <w:spacing w:val="-5"/>
                <w:w w:val="105"/>
                <w:sz w:val="20"/>
              </w:rPr>
              <w:t>Sat</w:t>
            </w:r>
          </w:p>
        </w:tc>
        <w:tc>
          <w:tcPr>
            <w:tcW w:w="1353" w:type="dxa"/>
          </w:tcPr>
          <w:p>
            <w:pPr>
              <w:pStyle w:val="TableParagraph"/>
              <w:spacing w:line="231" w:lineRule="exact" w:before="10"/>
              <w:ind w:left="105"/>
              <w:rPr>
                <w:sz w:val="20"/>
              </w:rPr>
            </w:pPr>
            <w:r>
              <w:rPr>
                <w:spacing w:val="-2"/>
                <w:sz w:val="20"/>
              </w:rPr>
              <w:t>2,11,12</w:t>
            </w:r>
          </w:p>
        </w:tc>
      </w:tr>
      <w:tr>
        <w:trPr>
          <w:trHeight w:val="204" w:hRule="atLeast"/>
        </w:trPr>
        <w:tc>
          <w:tcPr>
            <w:tcW w:w="462" w:type="dxa"/>
          </w:tcPr>
          <w:p>
            <w:pPr>
              <w:pStyle w:val="TableParagraph"/>
              <w:ind w:left="5" w:right="63"/>
              <w:jc w:val="center"/>
              <w:rPr>
                <w:sz w:val="20"/>
              </w:rPr>
            </w:pPr>
            <w:r>
              <w:rPr>
                <w:spacing w:val="-5"/>
                <w:w w:val="105"/>
                <w:sz w:val="20"/>
              </w:rPr>
              <w:t>Ket</w:t>
            </w:r>
          </w:p>
        </w:tc>
        <w:tc>
          <w:tcPr>
            <w:tcW w:w="1332" w:type="dxa"/>
          </w:tcPr>
          <w:p>
            <w:pPr>
              <w:pStyle w:val="TableParagraph"/>
              <w:ind w:left="88"/>
              <w:rPr>
                <w:sz w:val="20"/>
              </w:rPr>
            </w:pPr>
            <w:r>
              <w:rPr>
                <w:spacing w:val="-2"/>
                <w:w w:val="105"/>
                <w:sz w:val="20"/>
              </w:rPr>
              <w:t>1,3,8,9,10</w:t>
            </w:r>
          </w:p>
        </w:tc>
        <w:tc>
          <w:tcPr>
            <w:tcW w:w="487" w:type="dxa"/>
          </w:tcPr>
          <w:p>
            <w:pPr>
              <w:pStyle w:val="TableParagraph"/>
              <w:ind w:left="47"/>
              <w:rPr>
                <w:sz w:val="20"/>
              </w:rPr>
            </w:pPr>
            <w:r>
              <w:rPr>
                <w:spacing w:val="-5"/>
                <w:w w:val="110"/>
                <w:sz w:val="20"/>
              </w:rPr>
              <w:t>Ket</w:t>
            </w:r>
          </w:p>
        </w:tc>
        <w:tc>
          <w:tcPr>
            <w:tcW w:w="1467" w:type="dxa"/>
          </w:tcPr>
          <w:p>
            <w:pPr>
              <w:pStyle w:val="TableParagraph"/>
              <w:ind w:left="107"/>
              <w:rPr>
                <w:sz w:val="20"/>
              </w:rPr>
            </w:pPr>
            <w:r>
              <w:rPr>
                <w:spacing w:val="-2"/>
                <w:w w:val="105"/>
                <w:sz w:val="20"/>
              </w:rPr>
              <w:t>1,3,8,9,10</w:t>
            </w:r>
          </w:p>
        </w:tc>
        <w:tc>
          <w:tcPr>
            <w:tcW w:w="609" w:type="dxa"/>
          </w:tcPr>
          <w:p>
            <w:pPr>
              <w:pStyle w:val="TableParagraph"/>
              <w:ind w:left="129" w:right="66"/>
              <w:jc w:val="center"/>
              <w:rPr>
                <w:sz w:val="20"/>
              </w:rPr>
            </w:pPr>
            <w:r>
              <w:rPr>
                <w:spacing w:val="-5"/>
                <w:sz w:val="20"/>
              </w:rPr>
              <w:t>Mon</w:t>
            </w:r>
          </w:p>
        </w:tc>
        <w:tc>
          <w:tcPr>
            <w:tcW w:w="1353" w:type="dxa"/>
          </w:tcPr>
          <w:p>
            <w:pPr>
              <w:pStyle w:val="TableParagraph"/>
              <w:ind w:left="109"/>
              <w:rPr>
                <w:sz w:val="20"/>
              </w:rPr>
            </w:pPr>
            <w:r>
              <w:rPr>
                <w:w w:val="109"/>
                <w:sz w:val="20"/>
              </w:rPr>
              <w:t>S</w:t>
            </w:r>
          </w:p>
        </w:tc>
      </w:tr>
      <w:tr>
        <w:trPr>
          <w:trHeight w:val="262" w:hRule="atLeast"/>
        </w:trPr>
        <w:tc>
          <w:tcPr>
            <w:tcW w:w="462" w:type="dxa"/>
          </w:tcPr>
          <w:p>
            <w:pPr>
              <w:pStyle w:val="TableParagraph"/>
              <w:spacing w:line="197" w:lineRule="exact"/>
              <w:ind w:left="5" w:right="63"/>
              <w:jc w:val="center"/>
              <w:rPr>
                <w:sz w:val="20"/>
              </w:rPr>
            </w:pPr>
            <w:r>
              <w:rPr>
                <w:spacing w:val="-5"/>
                <w:w w:val="105"/>
                <w:sz w:val="20"/>
              </w:rPr>
              <w:t>Ket</w:t>
            </w:r>
          </w:p>
        </w:tc>
        <w:tc>
          <w:tcPr>
            <w:tcW w:w="1332" w:type="dxa"/>
          </w:tcPr>
          <w:p>
            <w:pPr>
              <w:pStyle w:val="TableParagraph"/>
              <w:spacing w:line="197" w:lineRule="exact"/>
              <w:ind w:left="88"/>
              <w:rPr>
                <w:sz w:val="20"/>
              </w:rPr>
            </w:pPr>
            <w:r>
              <w:rPr>
                <w:spacing w:val="-2"/>
                <w:w w:val="105"/>
                <w:sz w:val="20"/>
              </w:rPr>
              <w:t>1,3,8,9,10</w:t>
            </w:r>
          </w:p>
        </w:tc>
        <w:tc>
          <w:tcPr>
            <w:tcW w:w="487" w:type="dxa"/>
          </w:tcPr>
          <w:p>
            <w:pPr>
              <w:pStyle w:val="TableParagraph"/>
              <w:spacing w:line="197" w:lineRule="exact"/>
              <w:ind w:left="57"/>
              <w:rPr>
                <w:sz w:val="20"/>
              </w:rPr>
            </w:pPr>
            <w:r>
              <w:rPr>
                <w:spacing w:val="-5"/>
                <w:w w:val="110"/>
                <w:sz w:val="20"/>
              </w:rPr>
              <w:t>Sat</w:t>
            </w:r>
          </w:p>
        </w:tc>
        <w:tc>
          <w:tcPr>
            <w:tcW w:w="1467" w:type="dxa"/>
          </w:tcPr>
          <w:p>
            <w:pPr>
              <w:pStyle w:val="TableParagraph"/>
              <w:spacing w:line="197" w:lineRule="exact"/>
              <w:ind w:left="101"/>
              <w:rPr>
                <w:sz w:val="20"/>
              </w:rPr>
            </w:pPr>
            <w:r>
              <w:rPr>
                <w:spacing w:val="-2"/>
                <w:w w:val="105"/>
                <w:sz w:val="20"/>
              </w:rPr>
              <w:t>2,11,12</w:t>
            </w:r>
          </w:p>
        </w:tc>
        <w:tc>
          <w:tcPr>
            <w:tcW w:w="609" w:type="dxa"/>
          </w:tcPr>
          <w:p>
            <w:pPr>
              <w:pStyle w:val="TableParagraph"/>
              <w:spacing w:line="197" w:lineRule="exact"/>
              <w:ind w:left="109" w:right="69"/>
              <w:jc w:val="center"/>
              <w:rPr>
                <w:sz w:val="20"/>
              </w:rPr>
            </w:pPr>
            <w:r>
              <w:rPr>
                <w:spacing w:val="-5"/>
                <w:sz w:val="20"/>
              </w:rPr>
              <w:t>Ven</w:t>
            </w:r>
          </w:p>
        </w:tc>
        <w:tc>
          <w:tcPr>
            <w:tcW w:w="1353" w:type="dxa"/>
          </w:tcPr>
          <w:p>
            <w:pPr>
              <w:pStyle w:val="TableParagraph"/>
              <w:spacing w:line="197" w:lineRule="exact"/>
              <w:ind w:left="105"/>
              <w:rPr>
                <w:sz w:val="20"/>
              </w:rPr>
            </w:pPr>
            <w:r>
              <w:rPr>
                <w:spacing w:val="-2"/>
                <w:w w:val="105"/>
                <w:sz w:val="20"/>
              </w:rPr>
              <w:t>2,5,7</w:t>
            </w:r>
          </w:p>
        </w:tc>
      </w:tr>
      <w:tr>
        <w:trPr>
          <w:trHeight w:val="262" w:hRule="atLeast"/>
        </w:trPr>
        <w:tc>
          <w:tcPr>
            <w:tcW w:w="462" w:type="dxa"/>
          </w:tcPr>
          <w:p>
            <w:pPr>
              <w:pStyle w:val="TableParagraph"/>
              <w:spacing w:line="229" w:lineRule="exact" w:before="13"/>
              <w:ind w:left="18" w:right="35"/>
              <w:jc w:val="center"/>
              <w:rPr>
                <w:sz w:val="20"/>
              </w:rPr>
            </w:pPr>
            <w:r>
              <w:rPr>
                <w:spacing w:val="-5"/>
                <w:w w:val="105"/>
                <w:sz w:val="20"/>
              </w:rPr>
              <w:t>Sun</w:t>
            </w:r>
          </w:p>
        </w:tc>
        <w:tc>
          <w:tcPr>
            <w:tcW w:w="1332" w:type="dxa"/>
          </w:tcPr>
          <w:p>
            <w:pPr>
              <w:pStyle w:val="TableParagraph"/>
              <w:spacing w:line="229" w:lineRule="exact" w:before="13"/>
              <w:ind w:left="78"/>
              <w:rPr>
                <w:sz w:val="20"/>
              </w:rPr>
            </w:pPr>
            <w:r>
              <w:rPr>
                <w:w w:val="109"/>
                <w:sz w:val="20"/>
              </w:rPr>
              <w:t>6</w:t>
            </w:r>
          </w:p>
        </w:tc>
        <w:tc>
          <w:tcPr>
            <w:tcW w:w="487" w:type="dxa"/>
          </w:tcPr>
          <w:p>
            <w:pPr>
              <w:pStyle w:val="TableParagraph"/>
              <w:spacing w:line="229" w:lineRule="exact" w:before="13"/>
              <w:ind w:left="47"/>
              <w:rPr>
                <w:sz w:val="20"/>
              </w:rPr>
            </w:pPr>
            <w:r>
              <w:rPr>
                <w:spacing w:val="-5"/>
                <w:w w:val="110"/>
                <w:sz w:val="20"/>
              </w:rPr>
              <w:t>Rah</w:t>
            </w:r>
          </w:p>
        </w:tc>
        <w:tc>
          <w:tcPr>
            <w:tcW w:w="1467" w:type="dxa"/>
          </w:tcPr>
          <w:p>
            <w:pPr>
              <w:pStyle w:val="TableParagraph"/>
              <w:spacing w:line="229" w:lineRule="exact" w:before="13"/>
              <w:ind w:left="107"/>
              <w:rPr>
                <w:sz w:val="20"/>
              </w:rPr>
            </w:pPr>
            <w:r>
              <w:rPr>
                <w:spacing w:val="-2"/>
                <w:w w:val="110"/>
                <w:sz w:val="20"/>
              </w:rPr>
              <w:t>1,3,4,6,8,9,10</w:t>
            </w:r>
          </w:p>
        </w:tc>
        <w:tc>
          <w:tcPr>
            <w:tcW w:w="609" w:type="dxa"/>
          </w:tcPr>
          <w:p>
            <w:pPr>
              <w:pStyle w:val="TableParagraph"/>
              <w:spacing w:line="229" w:lineRule="exact" w:before="13"/>
              <w:ind w:left="109" w:right="69"/>
              <w:jc w:val="center"/>
              <w:rPr>
                <w:sz w:val="20"/>
              </w:rPr>
            </w:pPr>
            <w:r>
              <w:rPr>
                <w:spacing w:val="-5"/>
                <w:sz w:val="20"/>
              </w:rPr>
              <w:t>Mer</w:t>
            </w:r>
          </w:p>
        </w:tc>
        <w:tc>
          <w:tcPr>
            <w:tcW w:w="1353" w:type="dxa"/>
          </w:tcPr>
          <w:p>
            <w:pPr>
              <w:pStyle w:val="TableParagraph"/>
              <w:spacing w:line="229" w:lineRule="exact" w:before="13"/>
              <w:ind w:left="111"/>
              <w:rPr>
                <w:sz w:val="20"/>
              </w:rPr>
            </w:pPr>
            <w:r>
              <w:rPr>
                <w:spacing w:val="-2"/>
                <w:w w:val="105"/>
                <w:sz w:val="20"/>
              </w:rPr>
              <w:t>3,4,6</w:t>
            </w:r>
          </w:p>
        </w:tc>
      </w:tr>
      <w:tr>
        <w:trPr>
          <w:trHeight w:val="204" w:hRule="atLeast"/>
        </w:trPr>
        <w:tc>
          <w:tcPr>
            <w:tcW w:w="462" w:type="dxa"/>
          </w:tcPr>
          <w:p>
            <w:pPr>
              <w:pStyle w:val="TableParagraph"/>
              <w:ind w:left="18" w:right="29"/>
              <w:jc w:val="center"/>
              <w:rPr>
                <w:sz w:val="20"/>
              </w:rPr>
            </w:pPr>
            <w:r>
              <w:rPr>
                <w:spacing w:val="-5"/>
                <w:w w:val="105"/>
                <w:sz w:val="20"/>
              </w:rPr>
              <w:t>Sun</w:t>
            </w:r>
          </w:p>
        </w:tc>
        <w:tc>
          <w:tcPr>
            <w:tcW w:w="1332" w:type="dxa"/>
          </w:tcPr>
          <w:p>
            <w:pPr>
              <w:pStyle w:val="TableParagraph"/>
              <w:ind w:left="78"/>
              <w:rPr>
                <w:sz w:val="20"/>
              </w:rPr>
            </w:pPr>
            <w:r>
              <w:rPr>
                <w:w w:val="109"/>
                <w:sz w:val="20"/>
              </w:rPr>
              <w:t>6</w:t>
            </w:r>
          </w:p>
        </w:tc>
        <w:tc>
          <w:tcPr>
            <w:tcW w:w="487" w:type="dxa"/>
          </w:tcPr>
          <w:p>
            <w:pPr>
              <w:pStyle w:val="TableParagraph"/>
              <w:ind w:left="47"/>
              <w:rPr>
                <w:sz w:val="20"/>
              </w:rPr>
            </w:pPr>
            <w:r>
              <w:rPr>
                <w:spacing w:val="-5"/>
                <w:w w:val="105"/>
                <w:sz w:val="20"/>
              </w:rPr>
              <w:t>Rah</w:t>
            </w:r>
          </w:p>
        </w:tc>
        <w:tc>
          <w:tcPr>
            <w:tcW w:w="1467" w:type="dxa"/>
          </w:tcPr>
          <w:p>
            <w:pPr>
              <w:pStyle w:val="TableParagraph"/>
              <w:ind w:left="107"/>
              <w:rPr>
                <w:sz w:val="20"/>
              </w:rPr>
            </w:pPr>
            <w:r>
              <w:rPr>
                <w:spacing w:val="-2"/>
                <w:w w:val="110"/>
                <w:sz w:val="20"/>
              </w:rPr>
              <w:t>1,3,4,6,8,9,10</w:t>
            </w:r>
          </w:p>
        </w:tc>
        <w:tc>
          <w:tcPr>
            <w:tcW w:w="609" w:type="dxa"/>
          </w:tcPr>
          <w:p>
            <w:pPr>
              <w:pStyle w:val="TableParagraph"/>
              <w:ind w:left="114" w:right="69"/>
              <w:jc w:val="center"/>
              <w:rPr>
                <w:sz w:val="20"/>
              </w:rPr>
            </w:pPr>
            <w:r>
              <w:rPr>
                <w:spacing w:val="-5"/>
                <w:w w:val="110"/>
                <w:sz w:val="20"/>
              </w:rPr>
              <w:t>Nar</w:t>
            </w:r>
          </w:p>
        </w:tc>
        <w:tc>
          <w:tcPr>
            <w:tcW w:w="1353" w:type="dxa"/>
          </w:tcPr>
          <w:p>
            <w:pPr>
              <w:pStyle w:val="TableParagraph"/>
              <w:ind w:left="104"/>
              <w:rPr>
                <w:sz w:val="20"/>
              </w:rPr>
            </w:pPr>
            <w:r>
              <w:rPr>
                <w:spacing w:val="-2"/>
                <w:w w:val="105"/>
                <w:sz w:val="20"/>
              </w:rPr>
              <w:t>1,8,9</w:t>
            </w:r>
          </w:p>
        </w:tc>
      </w:tr>
      <w:tr>
        <w:trPr>
          <w:trHeight w:val="203" w:hRule="atLeast"/>
        </w:trPr>
        <w:tc>
          <w:tcPr>
            <w:tcW w:w="462" w:type="dxa"/>
          </w:tcPr>
          <w:p>
            <w:pPr>
              <w:pStyle w:val="TableParagraph"/>
              <w:ind w:left="18" w:right="39"/>
              <w:jc w:val="center"/>
              <w:rPr>
                <w:sz w:val="20"/>
              </w:rPr>
            </w:pPr>
            <w:r>
              <w:rPr>
                <w:spacing w:val="-5"/>
                <w:w w:val="105"/>
                <w:sz w:val="20"/>
              </w:rPr>
              <w:t>Rah</w:t>
            </w:r>
          </w:p>
        </w:tc>
        <w:tc>
          <w:tcPr>
            <w:tcW w:w="1332" w:type="dxa"/>
          </w:tcPr>
          <w:p>
            <w:pPr>
              <w:pStyle w:val="TableParagraph"/>
              <w:ind w:left="83"/>
              <w:rPr>
                <w:sz w:val="20"/>
              </w:rPr>
            </w:pPr>
            <w:r>
              <w:rPr>
                <w:spacing w:val="-2"/>
                <w:w w:val="110"/>
                <w:sz w:val="20"/>
              </w:rPr>
              <w:t>1,3,4,6,8,9,1o</w:t>
            </w:r>
          </w:p>
        </w:tc>
        <w:tc>
          <w:tcPr>
            <w:tcW w:w="487" w:type="dxa"/>
          </w:tcPr>
          <w:p>
            <w:pPr>
              <w:pStyle w:val="TableParagraph"/>
              <w:ind w:left="51"/>
              <w:rPr>
                <w:sz w:val="20"/>
              </w:rPr>
            </w:pPr>
            <w:r>
              <w:rPr>
                <w:spacing w:val="-5"/>
                <w:sz w:val="20"/>
              </w:rPr>
              <w:t>Jup</w:t>
            </w:r>
          </w:p>
        </w:tc>
        <w:tc>
          <w:tcPr>
            <w:tcW w:w="1467" w:type="dxa"/>
          </w:tcPr>
          <w:p>
            <w:pPr>
              <w:pStyle w:val="TableParagraph"/>
              <w:ind w:left="102"/>
              <w:rPr>
                <w:sz w:val="20"/>
              </w:rPr>
            </w:pPr>
            <w:r>
              <w:rPr>
                <w:w w:val="105"/>
                <w:sz w:val="20"/>
              </w:rPr>
              <w:t>3,g,</w:t>
            </w:r>
            <w:r>
              <w:rPr>
                <w:spacing w:val="72"/>
                <w:w w:val="105"/>
                <w:sz w:val="20"/>
              </w:rPr>
              <w:t> </w:t>
            </w:r>
            <w:r>
              <w:rPr>
                <w:spacing w:val="-10"/>
                <w:w w:val="105"/>
                <w:sz w:val="20"/>
              </w:rPr>
              <w:t>o</w:t>
            </w:r>
          </w:p>
        </w:tc>
        <w:tc>
          <w:tcPr>
            <w:tcW w:w="609" w:type="dxa"/>
          </w:tcPr>
          <w:p>
            <w:pPr>
              <w:pStyle w:val="TableParagraph"/>
              <w:ind w:left="125" w:right="69"/>
              <w:jc w:val="center"/>
              <w:rPr>
                <w:sz w:val="20"/>
              </w:rPr>
            </w:pPr>
            <w:r>
              <w:rPr>
                <w:spacing w:val="-5"/>
                <w:w w:val="105"/>
                <w:sz w:val="20"/>
              </w:rPr>
              <w:t>R»h</w:t>
            </w:r>
          </w:p>
        </w:tc>
        <w:tc>
          <w:tcPr>
            <w:tcW w:w="1353" w:type="dxa"/>
          </w:tcPr>
          <w:p>
            <w:pPr>
              <w:pStyle w:val="TableParagraph"/>
              <w:ind w:left="104"/>
              <w:rPr>
                <w:sz w:val="20"/>
              </w:rPr>
            </w:pPr>
            <w:r>
              <w:rPr>
                <w:spacing w:val="-2"/>
                <w:w w:val="110"/>
                <w:sz w:val="20"/>
              </w:rPr>
              <w:t>1,3,4,6,8,9,10</w:t>
            </w:r>
          </w:p>
        </w:tc>
      </w:tr>
    </w:tbl>
    <w:p>
      <w:pPr>
        <w:spacing w:before="82"/>
        <w:ind w:left="326" w:right="0" w:firstLine="0"/>
        <w:jc w:val="both"/>
        <w:rPr>
          <w:sz w:val="19"/>
        </w:rPr>
      </w:pPr>
      <w:r>
        <w:rPr>
          <w:b/>
          <w:w w:val="115"/>
          <w:sz w:val="19"/>
        </w:rPr>
        <w:t>Balance</w:t>
      </w:r>
      <w:r>
        <w:rPr>
          <w:b/>
          <w:spacing w:val="12"/>
          <w:w w:val="115"/>
          <w:sz w:val="19"/>
        </w:rPr>
        <w:t> </w:t>
      </w:r>
      <w:r>
        <w:rPr>
          <w:b/>
          <w:w w:val="115"/>
          <w:sz w:val="19"/>
        </w:rPr>
        <w:t>Dasa</w:t>
      </w:r>
      <w:r>
        <w:rPr>
          <w:b/>
          <w:spacing w:val="10"/>
          <w:w w:val="115"/>
          <w:sz w:val="19"/>
        </w:rPr>
        <w:t> </w:t>
      </w:r>
      <w:r>
        <w:rPr>
          <w:b/>
          <w:w w:val="115"/>
          <w:sz w:val="19"/>
        </w:rPr>
        <w:t>of</w:t>
      </w:r>
      <w:r>
        <w:rPr>
          <w:b/>
          <w:spacing w:val="3"/>
          <w:w w:val="115"/>
          <w:sz w:val="19"/>
        </w:rPr>
        <w:t> </w:t>
      </w:r>
      <w:r>
        <w:rPr>
          <w:w w:val="115"/>
          <w:sz w:val="19"/>
        </w:rPr>
        <w:t>:</w:t>
      </w:r>
      <w:r>
        <w:rPr>
          <w:spacing w:val="13"/>
          <w:w w:val="115"/>
          <w:sz w:val="19"/>
        </w:rPr>
        <w:t> </w:t>
      </w:r>
      <w:r>
        <w:rPr>
          <w:w w:val="115"/>
          <w:sz w:val="19"/>
        </w:rPr>
        <w:t>Ket</w:t>
      </w:r>
      <w:r>
        <w:rPr>
          <w:spacing w:val="20"/>
          <w:w w:val="115"/>
          <w:sz w:val="19"/>
        </w:rPr>
        <w:t> </w:t>
      </w:r>
      <w:r>
        <w:rPr>
          <w:w w:val="115"/>
          <w:sz w:val="19"/>
        </w:rPr>
        <w:t>OY</w:t>
      </w:r>
      <w:r>
        <w:rPr>
          <w:spacing w:val="3"/>
          <w:w w:val="115"/>
          <w:sz w:val="19"/>
        </w:rPr>
        <w:t> </w:t>
      </w:r>
      <w:r>
        <w:rPr>
          <w:w w:val="115"/>
          <w:sz w:val="19"/>
        </w:rPr>
        <w:t>10f'g</w:t>
      </w:r>
      <w:r>
        <w:rPr>
          <w:spacing w:val="24"/>
          <w:w w:val="115"/>
          <w:sz w:val="19"/>
        </w:rPr>
        <w:t> </w:t>
      </w:r>
      <w:r>
        <w:rPr>
          <w:spacing w:val="-5"/>
          <w:w w:val="115"/>
          <w:sz w:val="19"/>
        </w:rPr>
        <w:t>18D</w:t>
      </w:r>
    </w:p>
    <w:p>
      <w:pPr>
        <w:spacing w:line="240" w:lineRule="auto" w:before="1"/>
        <w:rPr>
          <w:sz w:val="18"/>
        </w:rPr>
      </w:pPr>
    </w:p>
    <w:p>
      <w:pPr>
        <w:pStyle w:val="BodyText"/>
        <w:spacing w:line="206" w:lineRule="auto"/>
        <w:ind w:left="314" w:right="161" w:firstLine="6"/>
        <w:jc w:val="both"/>
        <w:rPr>
          <w:rFonts w:ascii="Calibri" w:hAnsi="Calibri"/>
        </w:rPr>
      </w:pPr>
      <w:r>
        <w:rPr>
          <w:rFonts w:ascii="Calibri" w:hAnsi="Calibri"/>
          <w:w w:val="105"/>
        </w:rPr>
        <w:t>This</w:t>
      </w:r>
      <w:r>
        <w:rPr>
          <w:rFonts w:ascii="Calibri" w:hAnsi="Calibri"/>
          <w:w w:val="105"/>
        </w:rPr>
        <w:t> is</w:t>
      </w:r>
      <w:r>
        <w:rPr>
          <w:rFonts w:ascii="Calibri" w:hAnsi="Calibri"/>
          <w:w w:val="105"/>
        </w:rPr>
        <w:t> question</w:t>
      </w:r>
      <w:r>
        <w:rPr>
          <w:rFonts w:ascii="Calibri" w:hAnsi="Calibri"/>
          <w:w w:val="105"/>
        </w:rPr>
        <w:t> put</w:t>
      </w:r>
      <w:r>
        <w:rPr>
          <w:rFonts w:ascii="Calibri" w:hAnsi="Calibri"/>
          <w:w w:val="105"/>
        </w:rPr>
        <w:t> by</w:t>
      </w:r>
      <w:r>
        <w:rPr>
          <w:rFonts w:ascii="Calibri" w:hAnsi="Calibri"/>
          <w:w w:val="105"/>
        </w:rPr>
        <w:t> senior</w:t>
      </w:r>
      <w:r>
        <w:rPr>
          <w:rFonts w:ascii="Calibri" w:hAnsi="Calibri"/>
          <w:w w:val="105"/>
        </w:rPr>
        <w:t> marketing</w:t>
      </w:r>
      <w:r>
        <w:rPr>
          <w:rFonts w:ascii="Calibri" w:hAnsi="Calibri"/>
          <w:w w:val="105"/>
        </w:rPr>
        <w:t> manager</w:t>
      </w:r>
      <w:r>
        <w:rPr>
          <w:rFonts w:ascii="Calibri" w:hAnsi="Calibri"/>
          <w:w w:val="105"/>
        </w:rPr>
        <w:t> of</w:t>
      </w:r>
      <w:r>
        <w:rPr>
          <w:rFonts w:ascii="Calibri" w:hAnsi="Calibri"/>
          <w:w w:val="105"/>
        </w:rPr>
        <w:t> a cigarette</w:t>
      </w:r>
      <w:r>
        <w:rPr>
          <w:rFonts w:ascii="Calibri" w:hAnsi="Calibri"/>
          <w:w w:val="105"/>
        </w:rPr>
        <w:t> company</w:t>
      </w:r>
      <w:r>
        <w:rPr>
          <w:rFonts w:ascii="Calibri" w:hAnsi="Calibri"/>
          <w:w w:val="105"/>
        </w:rPr>
        <w:t> as</w:t>
      </w:r>
      <w:r>
        <w:rPr>
          <w:rFonts w:ascii="Calibri" w:hAnsi="Calibri"/>
          <w:w w:val="105"/>
        </w:rPr>
        <w:t> to</w:t>
      </w:r>
      <w:r>
        <w:rPr>
          <w:rFonts w:ascii="Calibri" w:hAnsi="Calibri"/>
          <w:w w:val="105"/>
        </w:rPr>
        <w:t> whether</w:t>
      </w:r>
      <w:r>
        <w:rPr>
          <w:rFonts w:ascii="Calibri" w:hAnsi="Calibri"/>
          <w:w w:val="105"/>
        </w:rPr>
        <w:t> the</w:t>
      </w:r>
      <w:r>
        <w:rPr>
          <w:rFonts w:ascii="Calibri" w:hAnsi="Calibri"/>
          <w:w w:val="105"/>
        </w:rPr>
        <w:t> campaign</w:t>
      </w:r>
      <w:r>
        <w:rPr>
          <w:rFonts w:ascii="Calibri" w:hAnsi="Calibri"/>
          <w:w w:val="105"/>
        </w:rPr>
        <w:t> will</w:t>
      </w:r>
      <w:r>
        <w:rPr>
          <w:rFonts w:ascii="Calibri" w:hAnsi="Calibri"/>
          <w:w w:val="105"/>
        </w:rPr>
        <w:t> boost the</w:t>
      </w:r>
      <w:r>
        <w:rPr>
          <w:rFonts w:ascii="Calibri" w:hAnsi="Calibri"/>
          <w:w w:val="105"/>
        </w:rPr>
        <w:t> sale</w:t>
      </w:r>
      <w:r>
        <w:rPr>
          <w:rFonts w:ascii="Calibri" w:hAnsi="Calibri"/>
          <w:w w:val="105"/>
        </w:rPr>
        <w:t> of</w:t>
      </w:r>
      <w:r>
        <w:rPr>
          <w:rFonts w:ascii="Calibri" w:hAnsi="Calibri"/>
          <w:w w:val="105"/>
        </w:rPr>
        <w:t> their</w:t>
      </w:r>
      <w:r>
        <w:rPr>
          <w:rFonts w:ascii="Calibri" w:hAnsi="Calibri"/>
          <w:w w:val="105"/>
        </w:rPr>
        <w:t> product.</w:t>
      </w:r>
      <w:r>
        <w:rPr>
          <w:rFonts w:ascii="Calibri" w:hAnsi="Calibri"/>
          <w:w w:val="105"/>
        </w:rPr>
        <w:t> For</w:t>
      </w:r>
      <w:r>
        <w:rPr>
          <w:rFonts w:ascii="Calibri" w:hAnsi="Calibri"/>
          <w:w w:val="105"/>
        </w:rPr>
        <w:t> successful</w:t>
      </w:r>
      <w:r>
        <w:rPr>
          <w:rFonts w:ascii="Calibri" w:hAnsi="Calibri"/>
          <w:w w:val="105"/>
        </w:rPr>
        <w:t> campaign</w:t>
      </w:r>
      <w:r>
        <w:rPr>
          <w:rFonts w:ascii="Calibri" w:hAnsi="Calibri"/>
          <w:w w:val="105"/>
        </w:rPr>
        <w:t> or advertisement</w:t>
      </w:r>
      <w:r>
        <w:rPr>
          <w:rFonts w:ascii="Calibri" w:hAnsi="Calibri"/>
          <w:spacing w:val="-9"/>
          <w:w w:val="105"/>
        </w:rPr>
        <w:t> </w:t>
      </w:r>
      <w:r>
        <w:rPr>
          <w:rFonts w:ascii="Calibri" w:hAnsi="Calibri"/>
          <w:w w:val="105"/>
        </w:rPr>
        <w:t>3,</w:t>
      </w:r>
      <w:r>
        <w:rPr>
          <w:rFonts w:ascii="Calibri" w:hAnsi="Calibri"/>
          <w:spacing w:val="-14"/>
          <w:w w:val="105"/>
        </w:rPr>
        <w:t> </w:t>
      </w:r>
      <w:r>
        <w:rPr>
          <w:rFonts w:ascii="Calibri" w:hAnsi="Calibri"/>
          <w:w w:val="105"/>
        </w:rPr>
        <w:t>11;</w:t>
      </w:r>
      <w:r>
        <w:rPr>
          <w:rFonts w:ascii="Calibri" w:hAnsi="Calibri"/>
          <w:spacing w:val="39"/>
          <w:w w:val="105"/>
        </w:rPr>
        <w:t> </w:t>
      </w:r>
      <w:r>
        <w:rPr>
          <w:rFonts w:ascii="Calibri" w:hAnsi="Calibri"/>
          <w:w w:val="105"/>
        </w:rPr>
        <w:t>3,6,11;</w:t>
      </w:r>
      <w:r>
        <w:rPr>
          <w:rFonts w:ascii="Calibri" w:hAnsi="Calibri"/>
          <w:spacing w:val="39"/>
          <w:w w:val="105"/>
        </w:rPr>
        <w:t> </w:t>
      </w:r>
      <w:r>
        <w:rPr>
          <w:rFonts w:ascii="Calibri" w:hAnsi="Calibri"/>
          <w:w w:val="105"/>
        </w:rPr>
        <w:t>3,</w:t>
      </w:r>
      <w:r>
        <w:rPr>
          <w:rFonts w:ascii="Calibri" w:hAnsi="Calibri"/>
          <w:spacing w:val="-14"/>
          <w:w w:val="105"/>
        </w:rPr>
        <w:t> </w:t>
      </w:r>
      <w:r>
        <w:rPr>
          <w:rFonts w:ascii="Calibri" w:hAnsi="Calibri"/>
          <w:w w:val="105"/>
        </w:rPr>
        <w:t>10,11 should</w:t>
      </w:r>
      <w:r>
        <w:rPr>
          <w:rFonts w:ascii="Calibri" w:hAnsi="Calibri"/>
          <w:spacing w:val="-1"/>
          <w:w w:val="105"/>
        </w:rPr>
        <w:t> </w:t>
      </w:r>
      <w:r>
        <w:rPr>
          <w:rFonts w:ascii="Calibri" w:hAnsi="Calibri"/>
          <w:w w:val="105"/>
        </w:rPr>
        <w:t>appear in</w:t>
      </w:r>
      <w:r>
        <w:rPr>
          <w:rFonts w:ascii="Calibri" w:hAnsi="Calibri"/>
          <w:spacing w:val="-11"/>
          <w:w w:val="105"/>
        </w:rPr>
        <w:t> </w:t>
      </w:r>
      <w:r>
        <w:rPr>
          <w:rFonts w:ascii="Calibri" w:hAnsi="Calibri"/>
          <w:w w:val="105"/>
        </w:rPr>
        <w:t>DBA. For unsuccessful</w:t>
      </w:r>
      <w:r>
        <w:rPr>
          <w:rFonts w:ascii="Calibri" w:hAnsi="Calibri"/>
          <w:w w:val="105"/>
        </w:rPr>
        <w:t> one 3,6,8 or 3,8,12 should appear in DBA. Dasa of Ketu signify 1,3,8,9,10 in Planet and Nakshatra and 3,9,10 in Sub lord</w:t>
      </w:r>
      <w:r>
        <w:rPr>
          <w:rFonts w:ascii="Calibri" w:hAnsi="Calibri"/>
          <w:spacing w:val="-1"/>
          <w:w w:val="105"/>
        </w:rPr>
        <w:t> </w:t>
      </w:r>
      <w:r>
        <w:rPr>
          <w:rFonts w:ascii="Calibri" w:hAnsi="Calibri"/>
          <w:w w:val="105"/>
        </w:rPr>
        <w:t>hence is positive.</w:t>
      </w:r>
      <w:r>
        <w:rPr>
          <w:rFonts w:ascii="Calibri" w:hAnsi="Calibri"/>
          <w:w w:val="105"/>
        </w:rPr>
        <w:t> Bhukti lord</w:t>
      </w:r>
      <w:r>
        <w:rPr>
          <w:rFonts w:ascii="Calibri" w:hAnsi="Calibri"/>
          <w:w w:val="105"/>
        </w:rPr>
        <w:t> Mercury</w:t>
      </w:r>
      <w:r>
        <w:rPr>
          <w:rFonts w:ascii="Calibri" w:hAnsi="Calibri"/>
          <w:w w:val="105"/>
        </w:rPr>
        <w:t> on the</w:t>
      </w:r>
      <w:r>
        <w:rPr>
          <w:rFonts w:ascii="Calibri" w:hAnsi="Calibri"/>
          <w:w w:val="105"/>
        </w:rPr>
        <w:t> other</w:t>
      </w:r>
      <w:r>
        <w:rPr>
          <w:rFonts w:ascii="Calibri" w:hAnsi="Calibri"/>
          <w:w w:val="105"/>
        </w:rPr>
        <w:t> hand</w:t>
      </w:r>
      <w:r>
        <w:rPr>
          <w:rFonts w:ascii="Calibri" w:hAnsi="Calibri"/>
          <w:w w:val="105"/>
        </w:rPr>
        <w:t> signifies 3,6,8</w:t>
      </w:r>
      <w:r>
        <w:rPr>
          <w:rFonts w:ascii="Calibri" w:hAnsi="Calibri"/>
          <w:w w:val="105"/>
        </w:rPr>
        <w:t> in</w:t>
      </w:r>
      <w:r>
        <w:rPr>
          <w:rFonts w:ascii="Calibri" w:hAnsi="Calibri"/>
          <w:w w:val="105"/>
        </w:rPr>
        <w:t> Planet</w:t>
      </w:r>
      <w:r>
        <w:rPr>
          <w:rFonts w:ascii="Calibri" w:hAnsi="Calibri"/>
          <w:w w:val="105"/>
        </w:rPr>
        <w:t> and</w:t>
      </w:r>
      <w:r>
        <w:rPr>
          <w:rFonts w:ascii="Calibri" w:hAnsi="Calibri"/>
          <w:w w:val="105"/>
        </w:rPr>
        <w:t> Nakshtra</w:t>
      </w:r>
      <w:r>
        <w:rPr>
          <w:rFonts w:ascii="Calibri" w:hAnsi="Calibri"/>
          <w:w w:val="105"/>
        </w:rPr>
        <w:t> and 3,6,8,9,10 in Sub lord hence is</w:t>
      </w:r>
      <w:r>
        <w:rPr>
          <w:rFonts w:ascii="Calibri" w:hAnsi="Calibri"/>
          <w:w w:val="105"/>
        </w:rPr>
        <w:t> negative.</w:t>
      </w:r>
      <w:r>
        <w:rPr>
          <w:rFonts w:ascii="Calibri" w:hAnsi="Calibri"/>
          <w:w w:val="105"/>
        </w:rPr>
        <w:t> Antar Lord</w:t>
      </w:r>
      <w:r>
        <w:rPr>
          <w:rFonts w:ascii="Calibri" w:hAnsi="Calibri"/>
          <w:w w:val="105"/>
        </w:rPr>
        <w:t> is Ketu and next Antar</w:t>
      </w:r>
      <w:r>
        <w:rPr>
          <w:rFonts w:ascii="Calibri" w:hAnsi="Calibri"/>
          <w:w w:val="105"/>
        </w:rPr>
        <w:t> is</w:t>
      </w:r>
      <w:r>
        <w:rPr>
          <w:rFonts w:ascii="Calibri" w:hAnsi="Calibri"/>
          <w:w w:val="105"/>
        </w:rPr>
        <w:t> of Venus</w:t>
      </w:r>
      <w:r>
        <w:rPr>
          <w:rFonts w:ascii="Calibri" w:hAnsi="Calibri"/>
          <w:w w:val="105"/>
        </w:rPr>
        <w:t> up</w:t>
      </w:r>
      <w:r>
        <w:rPr>
          <w:rFonts w:ascii="Calibri" w:hAnsi="Calibri"/>
          <w:w w:val="105"/>
        </w:rPr>
        <w:t> to December</w:t>
      </w:r>
      <w:r>
        <w:rPr>
          <w:rFonts w:ascii="Calibri" w:hAnsi="Calibri"/>
          <w:w w:val="105"/>
        </w:rPr>
        <w:t> is also as</w:t>
      </w:r>
      <w:r>
        <w:rPr>
          <w:rFonts w:ascii="Calibri" w:hAnsi="Calibri"/>
          <w:w w:val="105"/>
        </w:rPr>
        <w:t> good</w:t>
      </w:r>
      <w:r>
        <w:rPr>
          <w:rFonts w:ascii="Calibri" w:hAnsi="Calibri"/>
          <w:spacing w:val="40"/>
          <w:w w:val="105"/>
        </w:rPr>
        <w:t> </w:t>
      </w:r>
      <w:r>
        <w:rPr>
          <w:rFonts w:ascii="Calibri" w:hAnsi="Calibri"/>
          <w:w w:val="105"/>
        </w:rPr>
        <w:t>as</w:t>
      </w:r>
      <w:r>
        <w:rPr>
          <w:rFonts w:ascii="Calibri" w:hAnsi="Calibri"/>
          <w:spacing w:val="-10"/>
          <w:w w:val="105"/>
        </w:rPr>
        <w:t> </w:t>
      </w:r>
      <w:r>
        <w:rPr>
          <w:rFonts w:ascii="Calibri" w:hAnsi="Calibri"/>
          <w:w w:val="105"/>
        </w:rPr>
        <w:t>Ketu. Hence the campaign will give mixed results. Cuspal Sub</w:t>
      </w:r>
      <w:r>
        <w:rPr>
          <w:rFonts w:ascii="Calibri" w:hAnsi="Calibri"/>
          <w:w w:val="105"/>
        </w:rPr>
        <w:t> lord of</w:t>
      </w:r>
      <w:r>
        <w:rPr>
          <w:rFonts w:ascii="Calibri" w:hAnsi="Calibri"/>
          <w:w w:val="105"/>
        </w:rPr>
        <w:t> 3’</w:t>
      </w:r>
      <w:r>
        <w:rPr>
          <w:rFonts w:ascii="Calibri" w:hAnsi="Calibri"/>
          <w:w w:val="105"/>
          <w:position w:val="6"/>
          <w:sz w:val="13"/>
        </w:rPr>
        <w:t>d</w:t>
      </w:r>
      <w:r>
        <w:rPr>
          <w:rFonts w:ascii="Calibri" w:hAnsi="Calibri"/>
          <w:spacing w:val="40"/>
          <w:w w:val="105"/>
          <w:position w:val="6"/>
          <w:sz w:val="13"/>
        </w:rPr>
        <w:t> </w:t>
      </w:r>
      <w:r>
        <w:rPr>
          <w:rFonts w:ascii="Calibri" w:hAnsi="Calibri"/>
          <w:w w:val="105"/>
        </w:rPr>
        <w:t>House</w:t>
      </w:r>
      <w:r>
        <w:rPr>
          <w:rFonts w:ascii="Calibri" w:hAnsi="Calibri"/>
          <w:w w:val="105"/>
        </w:rPr>
        <w:t> is Mercury</w:t>
      </w:r>
      <w:r>
        <w:rPr>
          <w:rFonts w:ascii="Calibri" w:hAnsi="Calibri"/>
          <w:w w:val="105"/>
        </w:rPr>
        <w:t> and</w:t>
      </w:r>
      <w:r>
        <w:rPr>
          <w:rFonts w:ascii="Calibri" w:hAnsi="Calibri"/>
          <w:w w:val="105"/>
        </w:rPr>
        <w:t> that of</w:t>
      </w:r>
      <w:r>
        <w:rPr>
          <w:rFonts w:ascii="Calibri" w:hAnsi="Calibri"/>
          <w:w w:val="105"/>
        </w:rPr>
        <w:t> 11</w:t>
      </w:r>
      <w:r>
        <w:rPr>
          <w:rFonts w:ascii="Calibri" w:hAnsi="Calibri"/>
          <w:w w:val="105"/>
          <w:position w:val="6"/>
          <w:sz w:val="13"/>
        </w:rPr>
        <w:t>t</w:t>
      </w:r>
      <w:r>
        <w:rPr>
          <w:rFonts w:ascii="Calibri" w:hAnsi="Calibri"/>
          <w:w w:val="105"/>
        </w:rPr>
        <w:t>’</w:t>
      </w:r>
      <w:r>
        <w:rPr>
          <w:rFonts w:ascii="Calibri" w:hAnsi="Calibri"/>
          <w:w w:val="105"/>
        </w:rPr>
        <w:t> House</w:t>
      </w:r>
      <w:r>
        <w:rPr>
          <w:rFonts w:ascii="Calibri" w:hAnsi="Calibri"/>
          <w:w w:val="105"/>
        </w:rPr>
        <w:t> is Venus</w:t>
      </w:r>
      <w:r>
        <w:rPr>
          <w:rFonts w:ascii="Calibri" w:hAnsi="Calibri"/>
          <w:spacing w:val="-10"/>
          <w:w w:val="105"/>
        </w:rPr>
        <w:t> </w:t>
      </w:r>
      <w:r>
        <w:rPr>
          <w:rFonts w:ascii="Calibri" w:hAnsi="Calibri"/>
          <w:w w:val="105"/>
        </w:rPr>
        <w:t>which</w:t>
      </w:r>
      <w:r>
        <w:rPr>
          <w:rFonts w:ascii="Calibri" w:hAnsi="Calibri"/>
          <w:spacing w:val="-9"/>
          <w:w w:val="105"/>
        </w:rPr>
        <w:t> </w:t>
      </w:r>
      <w:r>
        <w:rPr>
          <w:rFonts w:ascii="Calibri" w:hAnsi="Calibri"/>
          <w:w w:val="105"/>
        </w:rPr>
        <w:t>also</w:t>
      </w:r>
      <w:r>
        <w:rPr>
          <w:rFonts w:ascii="Calibri" w:hAnsi="Calibri"/>
          <w:spacing w:val="-13"/>
          <w:w w:val="105"/>
        </w:rPr>
        <w:t> </w:t>
      </w:r>
      <w:r>
        <w:rPr>
          <w:rFonts w:ascii="Calibri" w:hAnsi="Calibri"/>
          <w:w w:val="105"/>
        </w:rPr>
        <w:t>suggests mixed</w:t>
      </w:r>
      <w:r>
        <w:rPr>
          <w:rFonts w:ascii="Calibri" w:hAnsi="Calibri"/>
          <w:spacing w:val="-8"/>
          <w:w w:val="105"/>
        </w:rPr>
        <w:t> </w:t>
      </w:r>
      <w:r>
        <w:rPr>
          <w:rFonts w:ascii="Calibri" w:hAnsi="Calibri"/>
          <w:w w:val="105"/>
        </w:rPr>
        <w:t>results</w:t>
      </w:r>
      <w:r>
        <w:rPr>
          <w:rFonts w:ascii="Calibri" w:hAnsi="Calibri"/>
          <w:spacing w:val="-11"/>
          <w:w w:val="105"/>
        </w:rPr>
        <w:t> </w:t>
      </w:r>
      <w:r>
        <w:rPr>
          <w:rFonts w:ascii="Calibri" w:hAnsi="Calibri"/>
          <w:w w:val="105"/>
        </w:rPr>
        <w:t>or</w:t>
      </w:r>
      <w:r>
        <w:rPr>
          <w:rFonts w:ascii="Calibri" w:hAnsi="Calibri"/>
          <w:spacing w:val="-14"/>
          <w:w w:val="105"/>
        </w:rPr>
        <w:t> </w:t>
      </w:r>
      <w:r>
        <w:rPr>
          <w:rFonts w:ascii="Calibri" w:hAnsi="Calibri"/>
          <w:w w:val="105"/>
        </w:rPr>
        <w:t>medium</w:t>
      </w:r>
      <w:r>
        <w:rPr>
          <w:rFonts w:ascii="Calibri" w:hAnsi="Calibri"/>
          <w:spacing w:val="-3"/>
          <w:w w:val="105"/>
        </w:rPr>
        <w:t> </w:t>
      </w:r>
      <w:r>
        <w:rPr>
          <w:rFonts w:ascii="Calibri" w:hAnsi="Calibri"/>
          <w:w w:val="105"/>
        </w:rPr>
        <w:t>success.</w:t>
      </w:r>
    </w:p>
    <w:p>
      <w:pPr>
        <w:spacing w:line="261" w:lineRule="exact" w:before="195"/>
        <w:ind w:left="318" w:right="0" w:firstLine="0"/>
        <w:jc w:val="left"/>
        <w:rPr>
          <w:sz w:val="23"/>
        </w:rPr>
      </w:pPr>
      <w:r>
        <w:rPr>
          <w:b/>
          <w:w w:val="115"/>
          <w:sz w:val="23"/>
        </w:rPr>
        <w:t>Illustration</w:t>
      </w:r>
      <w:r>
        <w:rPr>
          <w:b/>
          <w:spacing w:val="-9"/>
          <w:w w:val="115"/>
          <w:sz w:val="23"/>
        </w:rPr>
        <w:t> </w:t>
      </w:r>
      <w:r>
        <w:rPr>
          <w:w w:val="115"/>
          <w:sz w:val="23"/>
        </w:rPr>
        <w:t>-</w:t>
      </w:r>
      <w:r>
        <w:rPr>
          <w:spacing w:val="30"/>
          <w:w w:val="115"/>
          <w:sz w:val="23"/>
        </w:rPr>
        <w:t> </w:t>
      </w:r>
      <w:r>
        <w:rPr>
          <w:spacing w:val="-5"/>
          <w:w w:val="115"/>
          <w:sz w:val="23"/>
        </w:rPr>
        <w:t>27</w:t>
      </w:r>
    </w:p>
    <w:p>
      <w:pPr>
        <w:pStyle w:val="Heading8"/>
        <w:spacing w:line="261" w:lineRule="exact"/>
        <w:ind w:left="317"/>
      </w:pPr>
      <w:r>
        <w:rPr>
          <w:w w:val="115"/>
        </w:rPr>
        <w:t>When</w:t>
      </w:r>
      <w:r>
        <w:rPr>
          <w:spacing w:val="-5"/>
          <w:w w:val="115"/>
        </w:rPr>
        <w:t> </w:t>
      </w:r>
      <w:r>
        <w:rPr>
          <w:w w:val="115"/>
        </w:rPr>
        <w:t>Shall</w:t>
      </w:r>
      <w:r>
        <w:rPr>
          <w:spacing w:val="-15"/>
          <w:w w:val="115"/>
        </w:rPr>
        <w:t> </w:t>
      </w:r>
      <w:r>
        <w:rPr>
          <w:w w:val="115"/>
        </w:rPr>
        <w:t>I</w:t>
      </w:r>
      <w:r>
        <w:rPr>
          <w:spacing w:val="30"/>
          <w:w w:val="115"/>
        </w:rPr>
        <w:t> </w:t>
      </w:r>
      <w:r>
        <w:rPr>
          <w:w w:val="115"/>
        </w:rPr>
        <w:t>sell</w:t>
      </w:r>
      <w:r>
        <w:rPr>
          <w:spacing w:val="-5"/>
          <w:w w:val="115"/>
        </w:rPr>
        <w:t> </w:t>
      </w:r>
      <w:r>
        <w:rPr>
          <w:w w:val="115"/>
        </w:rPr>
        <w:t>these</w:t>
      </w:r>
      <w:r>
        <w:rPr>
          <w:spacing w:val="-7"/>
          <w:w w:val="115"/>
        </w:rPr>
        <w:t> </w:t>
      </w:r>
      <w:r>
        <w:rPr>
          <w:w w:val="115"/>
        </w:rPr>
        <w:t>shares topet</w:t>
      </w:r>
      <w:r>
        <w:rPr>
          <w:spacing w:val="-6"/>
          <w:w w:val="115"/>
        </w:rPr>
        <w:t> </w:t>
      </w:r>
      <w:r>
        <w:rPr>
          <w:w w:val="115"/>
        </w:rPr>
        <w:t>maximum</w:t>
      </w:r>
      <w:r>
        <w:rPr>
          <w:spacing w:val="3"/>
          <w:w w:val="115"/>
        </w:rPr>
        <w:t> </w:t>
      </w:r>
      <w:r>
        <w:rPr>
          <w:spacing w:val="-2"/>
          <w:w w:val="115"/>
        </w:rPr>
        <w:t>profit?</w:t>
      </w:r>
    </w:p>
    <w:p>
      <w:pPr>
        <w:tabs>
          <w:tab w:pos="1030" w:val="left" w:leader="none"/>
        </w:tabs>
        <w:spacing w:line="297" w:lineRule="auto" w:before="76"/>
        <w:ind w:left="326" w:right="3904" w:hanging="3"/>
        <w:jc w:val="left"/>
        <w:rPr>
          <w:sz w:val="23"/>
        </w:rPr>
      </w:pPr>
      <w:r>
        <w:rPr>
          <w:b/>
          <w:spacing w:val="-4"/>
          <w:w w:val="115"/>
          <w:sz w:val="23"/>
        </w:rPr>
        <w:t>Date</w:t>
      </w:r>
      <w:r>
        <w:rPr>
          <w:b/>
          <w:sz w:val="23"/>
        </w:rPr>
        <w:tab/>
      </w:r>
      <w:r>
        <w:rPr>
          <w:b/>
          <w:w w:val="115"/>
          <w:sz w:val="23"/>
        </w:rPr>
        <w:t>-</w:t>
      </w:r>
      <w:r>
        <w:rPr>
          <w:b/>
          <w:spacing w:val="80"/>
          <w:w w:val="115"/>
          <w:sz w:val="23"/>
        </w:rPr>
        <w:t> </w:t>
      </w:r>
      <w:r>
        <w:rPr>
          <w:b/>
          <w:w w:val="115"/>
          <w:sz w:val="23"/>
        </w:rPr>
        <w:t>09/9/2001 </w:t>
      </w:r>
      <w:r>
        <w:rPr>
          <w:w w:val="115"/>
          <w:sz w:val="23"/>
        </w:rPr>
        <w:t>Time</w:t>
      </w:r>
      <w:r>
        <w:rPr>
          <w:spacing w:val="80"/>
          <w:w w:val="115"/>
          <w:sz w:val="23"/>
        </w:rPr>
        <w:t> </w:t>
      </w:r>
      <w:r>
        <w:rPr>
          <w:w w:val="115"/>
          <w:sz w:val="23"/>
        </w:rPr>
        <w:t>-</w:t>
      </w:r>
      <w:r>
        <w:rPr>
          <w:spacing w:val="80"/>
          <w:w w:val="115"/>
          <w:sz w:val="23"/>
        </w:rPr>
        <w:t> </w:t>
      </w:r>
      <w:r>
        <w:rPr>
          <w:w w:val="115"/>
          <w:sz w:val="23"/>
        </w:rPr>
        <w:t>10:52</w:t>
      </w:r>
      <w:r>
        <w:rPr>
          <w:spacing w:val="-22"/>
          <w:w w:val="115"/>
          <w:sz w:val="23"/>
        </w:rPr>
        <w:t> </w:t>
      </w:r>
      <w:r>
        <w:rPr>
          <w:w w:val="115"/>
          <w:sz w:val="23"/>
        </w:rPr>
        <w:t>hrs. Place</w:t>
      </w:r>
      <w:r>
        <w:rPr>
          <w:spacing w:val="40"/>
          <w:w w:val="115"/>
          <w:sz w:val="23"/>
        </w:rPr>
        <w:t> </w:t>
      </w:r>
      <w:r>
        <w:rPr>
          <w:w w:val="115"/>
          <w:sz w:val="23"/>
        </w:rPr>
        <w:t>-</w:t>
      </w:r>
      <w:r>
        <w:rPr>
          <w:spacing w:val="80"/>
          <w:w w:val="115"/>
          <w:sz w:val="23"/>
        </w:rPr>
        <w:t> </w:t>
      </w:r>
      <w:r>
        <w:rPr>
          <w:w w:val="115"/>
          <w:sz w:val="23"/>
        </w:rPr>
        <w:t>Delhi</w:t>
      </w:r>
    </w:p>
    <w:p>
      <w:pPr>
        <w:pStyle w:val="BodyText"/>
        <w:spacing w:before="10"/>
        <w:ind w:left="337"/>
        <w:rPr>
          <w:rFonts w:ascii="Calibri"/>
        </w:rPr>
      </w:pPr>
      <w:r>
        <w:rPr>
          <w:rFonts w:ascii="Calibri"/>
          <w:w w:val="115"/>
        </w:rPr>
        <w:t>Seed</w:t>
      </w:r>
      <w:r>
        <w:rPr>
          <w:rFonts w:ascii="Calibri"/>
          <w:spacing w:val="28"/>
          <w:w w:val="115"/>
        </w:rPr>
        <w:t>  </w:t>
      </w:r>
      <w:r>
        <w:rPr>
          <w:rFonts w:ascii="Calibri"/>
          <w:w w:val="115"/>
        </w:rPr>
        <w:t>-</w:t>
      </w:r>
      <w:r>
        <w:rPr>
          <w:rFonts w:ascii="Calibri"/>
          <w:spacing w:val="34"/>
          <w:w w:val="115"/>
        </w:rPr>
        <w:t>  </w:t>
      </w:r>
      <w:r>
        <w:rPr>
          <w:rFonts w:ascii="Calibri"/>
          <w:spacing w:val="-5"/>
          <w:w w:val="115"/>
        </w:rPr>
        <w:t>138</w:t>
      </w:r>
    </w:p>
    <w:p>
      <w:pPr>
        <w:spacing w:after="0"/>
        <w:rPr>
          <w:rFonts w:ascii="Calibri"/>
        </w:rPr>
        <w:sectPr>
          <w:footerReference w:type="default" r:id="rId348"/>
          <w:pgSz w:w="6610" w:h="11230"/>
          <w:pgMar w:footer="137" w:header="0" w:top="260" w:bottom="320" w:left="0" w:right="220"/>
          <w:pgNumType w:start="5"/>
        </w:sectPr>
      </w:pPr>
    </w:p>
    <w:p>
      <w:pPr>
        <w:tabs>
          <w:tab w:pos="3384" w:val="left" w:leader="none"/>
        </w:tabs>
        <w:spacing w:before="21"/>
        <w:ind w:left="1467" w:right="0" w:firstLine="0"/>
        <w:jc w:val="left"/>
        <w:rPr>
          <w:sz w:val="23"/>
        </w:rPr>
      </w:pPr>
      <w:r>
        <w:rPr>
          <w:spacing w:val="-2"/>
          <w:sz w:val="22"/>
        </w:rPr>
        <w:t>LAGNA</w:t>
      </w:r>
      <w:r>
        <w:rPr>
          <w:sz w:val="22"/>
        </w:rPr>
        <w:tab/>
      </w:r>
      <w:r>
        <w:rPr>
          <w:w w:val="95"/>
          <w:position w:val="1"/>
          <w:sz w:val="23"/>
        </w:rPr>
        <w:t>NIRAYANA</w:t>
      </w:r>
      <w:r>
        <w:rPr>
          <w:spacing w:val="19"/>
          <w:position w:val="1"/>
          <w:sz w:val="23"/>
        </w:rPr>
        <w:t> </w:t>
      </w:r>
      <w:r>
        <w:rPr>
          <w:w w:val="95"/>
          <w:position w:val="1"/>
          <w:sz w:val="23"/>
        </w:rPr>
        <w:t>BHAVA</w:t>
      </w:r>
      <w:r>
        <w:rPr>
          <w:spacing w:val="30"/>
          <w:position w:val="1"/>
          <w:sz w:val="23"/>
        </w:rPr>
        <w:t> </w:t>
      </w:r>
      <w:r>
        <w:rPr>
          <w:spacing w:val="-2"/>
          <w:w w:val="95"/>
          <w:position w:val="1"/>
          <w:sz w:val="23"/>
        </w:rPr>
        <w:t>CHALIT</w:t>
      </w:r>
    </w:p>
    <w:p>
      <w:pPr>
        <w:spacing w:line="240" w:lineRule="auto"/>
        <w:ind w:left="448" w:right="0" w:firstLine="0"/>
        <w:rPr>
          <w:sz w:val="20"/>
        </w:rPr>
      </w:pPr>
      <w:r>
        <w:rPr>
          <w:sz w:val="20"/>
        </w:rPr>
        <w:pict>
          <v:group style="width:275.05pt;height:136.8pt;mso-position-horizontal-relative:char;mso-position-vertical-relative:line" id="docshapegroup904" coordorigin="0,0" coordsize="5501,2736">
            <v:shape style="position:absolute;left:27;top:24;width:2667;height:2679" type="#_x0000_t75" id="docshape905" stroked="false">
              <v:imagedata r:id="rId349" o:title=""/>
            </v:shape>
            <v:line style="position:absolute" from="7,2736" to="7,0" stroked="true" strokeweight=".72pt" strokecolor="#000000">
              <v:stroke dashstyle="solid"/>
            </v:line>
            <v:shape style="position:absolute;left:2798;top:30;width:2673;height:2673" type="#_x0000_t75" id="docshape906" stroked="false">
              <v:imagedata r:id="rId350" o:title=""/>
            </v:shape>
            <v:line style="position:absolute" from="5494,2736" to="5494,0" stroked="true" strokeweight=".72pt" strokecolor="#000000">
              <v:stroke dashstyle="solid"/>
            </v:line>
            <v:line style="position:absolute" from="0,7" to="5501,7" stroked="true" strokeweight=".72pt" strokecolor="#000000">
              <v:stroke dashstyle="solid"/>
            </v:line>
            <v:line style="position:absolute" from="0,2729" to="5501,2729" stroked="true" strokeweight=".72pt" strokecolor="#000000">
              <v:stroke dashstyle="solid"/>
            </v:line>
            <v:line style="position:absolute" from="2700,2736" to="2700,0" stroked="true" strokeweight=".72pt" strokecolor="#000000">
              <v:stroke dashstyle="solid"/>
            </v:line>
            <v:shape style="position:absolute;left:3336;top:103;width:294;height:180" type="#_x0000_t202" id="docshape907"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0"/>
                        <w:sz w:val="18"/>
                      </w:rPr>
                      <w:t>ar</w:t>
                    </w:r>
                  </w:p>
                </w:txbxContent>
              </v:textbox>
              <w10:wrap type="none"/>
            </v:shape>
            <v:shape style="position:absolute;left:2128;top:592;width:486;height:180" type="#_x0000_t202" id="docshape908" filled="false" stroked="false">
              <v:textbox inset="0,0,0,0">
                <w:txbxContent>
                  <w:p>
                    <w:pPr>
                      <w:spacing w:line="180" w:lineRule="exact" w:before="0"/>
                      <w:ind w:left="0" w:right="0" w:firstLine="0"/>
                      <w:jc w:val="left"/>
                      <w:rPr>
                        <w:sz w:val="18"/>
                      </w:rPr>
                    </w:pPr>
                    <w:r>
                      <w:rPr>
                        <w:sz w:val="18"/>
                      </w:rPr>
                      <w:t>s</w:t>
                    </w:r>
                    <w:r>
                      <w:rPr>
                        <w:spacing w:val="78"/>
                        <w:sz w:val="18"/>
                      </w:rPr>
                      <w:t> </w:t>
                    </w:r>
                    <w:r>
                      <w:rPr>
                        <w:spacing w:val="-5"/>
                        <w:sz w:val="18"/>
                      </w:rPr>
                      <w:t>Sun</w:t>
                    </w:r>
                  </w:p>
                </w:txbxContent>
              </v:textbox>
              <w10:wrap type="none"/>
            </v:shape>
            <v:shape style="position:absolute;left:4905;top:598;width:480;height:180" type="#_x0000_t202" id="docshape909" filled="false" stroked="false">
              <v:textbox inset="0,0,0,0">
                <w:txbxContent>
                  <w:p>
                    <w:pPr>
                      <w:spacing w:line="180" w:lineRule="exact" w:before="0"/>
                      <w:ind w:left="0" w:right="0" w:firstLine="0"/>
                      <w:jc w:val="left"/>
                      <w:rPr>
                        <w:sz w:val="18"/>
                      </w:rPr>
                    </w:pPr>
                    <w:r>
                      <w:rPr>
                        <w:sz w:val="18"/>
                      </w:rPr>
                      <w:t>s</w:t>
                    </w:r>
                    <w:r>
                      <w:rPr>
                        <w:spacing w:val="36"/>
                        <w:sz w:val="18"/>
                      </w:rPr>
                      <w:t> </w:t>
                    </w:r>
                    <w:r>
                      <w:rPr>
                        <w:sz w:val="18"/>
                      </w:rPr>
                      <w:t>Me</w:t>
                    </w:r>
                    <w:r>
                      <w:rPr>
                        <w:spacing w:val="-20"/>
                        <w:sz w:val="18"/>
                      </w:rPr>
                      <w:t> </w:t>
                    </w:r>
                    <w:r>
                      <w:rPr>
                        <w:spacing w:val="-10"/>
                        <w:sz w:val="18"/>
                      </w:rPr>
                      <w:t>r</w:t>
                    </w:r>
                  </w:p>
                </w:txbxContent>
              </v:textbox>
              <w10:wrap type="none"/>
            </v:shape>
            <v:shape style="position:absolute;left:4652;top:1260;width:295;height:180" type="#_x0000_t202" id="docshape910"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5122;top:1934;width:289;height:180" type="#_x0000_t202" id="docshape911" filled="false" stroked="false">
              <v:textbox inset="0,0,0,0">
                <w:txbxContent>
                  <w:p>
                    <w:pPr>
                      <w:spacing w:line="180" w:lineRule="exact" w:before="0"/>
                      <w:ind w:left="0" w:right="0" w:firstLine="0"/>
                      <w:jc w:val="left"/>
                      <w:rPr>
                        <w:sz w:val="18"/>
                      </w:rPr>
                    </w:pPr>
                    <w:r>
                      <w:rPr>
                        <w:spacing w:val="-5"/>
                        <w:sz w:val="18"/>
                      </w:rPr>
                      <w:t>Ven</w:t>
                    </w:r>
                  </w:p>
                </w:txbxContent>
              </v:textbox>
              <w10:wrap type="none"/>
            </v:shape>
            <v:shape style="position:absolute;left:1879;top:2287;width:328;height:349" type="#_x0000_t202" id="docshape912" filled="false" stroked="false">
              <v:textbox inset="0,0,0,0">
                <w:txbxContent>
                  <w:p>
                    <w:pPr>
                      <w:spacing w:line="159" w:lineRule="exact" w:before="0"/>
                      <w:ind w:left="0" w:right="0" w:firstLine="0"/>
                      <w:jc w:val="left"/>
                      <w:rPr>
                        <w:sz w:val="17"/>
                      </w:rPr>
                    </w:pPr>
                    <w:r>
                      <w:rPr>
                        <w:spacing w:val="-5"/>
                        <w:sz w:val="17"/>
                      </w:rPr>
                      <w:t>Mon</w:t>
                    </w:r>
                  </w:p>
                  <w:p>
                    <w:pPr>
                      <w:spacing w:line="190" w:lineRule="exact" w:before="0"/>
                      <w:ind w:left="19" w:right="0" w:firstLine="0"/>
                      <w:jc w:val="left"/>
                      <w:rPr>
                        <w:sz w:val="17"/>
                      </w:rPr>
                    </w:pPr>
                    <w:r>
                      <w:rPr>
                        <w:spacing w:val="-5"/>
                        <w:sz w:val="17"/>
                      </w:rPr>
                      <w:t>Sat</w:t>
                    </w:r>
                  </w:p>
                </w:txbxContent>
              </v:textbox>
              <w10:wrap type="none"/>
            </v:shape>
            <v:shape style="position:absolute;left:4480;top:2283;width:682;height:356" type="#_x0000_t202" id="docshape913" filled="false" stroked="false">
              <v:textbox inset="0,0,0,0">
                <w:txbxContent>
                  <w:p>
                    <w:pPr>
                      <w:spacing w:line="163" w:lineRule="exact" w:before="0"/>
                      <w:ind w:left="0" w:right="45" w:firstLine="0"/>
                      <w:jc w:val="center"/>
                      <w:rPr>
                        <w:sz w:val="16"/>
                      </w:rPr>
                    </w:pPr>
                    <w:r>
                      <w:rPr>
                        <w:sz w:val="16"/>
                      </w:rPr>
                      <w:t>J</w:t>
                    </w:r>
                    <w:r>
                      <w:rPr>
                        <w:spacing w:val="-7"/>
                        <w:sz w:val="16"/>
                      </w:rPr>
                      <w:t> </w:t>
                    </w:r>
                    <w:r>
                      <w:rPr>
                        <w:spacing w:val="-5"/>
                        <w:sz w:val="16"/>
                      </w:rPr>
                      <w:t>up</w:t>
                    </w:r>
                  </w:p>
                  <w:p>
                    <w:pPr>
                      <w:spacing w:line="192" w:lineRule="exact" w:before="0"/>
                      <w:ind w:left="0" w:right="18" w:firstLine="0"/>
                      <w:jc w:val="center"/>
                      <w:rPr>
                        <w:sz w:val="16"/>
                      </w:rPr>
                    </w:pPr>
                    <w:r>
                      <w:rPr>
                        <w:sz w:val="16"/>
                      </w:rPr>
                      <w:t>S</w:t>
                    </w:r>
                    <w:r>
                      <w:rPr>
                        <w:spacing w:val="-1"/>
                        <w:sz w:val="16"/>
                      </w:rPr>
                      <w:t> </w:t>
                    </w:r>
                    <w:r>
                      <w:rPr>
                        <w:sz w:val="16"/>
                      </w:rPr>
                      <w:t>at</w:t>
                    </w:r>
                    <w:r>
                      <w:rPr>
                        <w:spacing w:val="78"/>
                        <w:w w:val="150"/>
                        <w:sz w:val="16"/>
                      </w:rPr>
                      <w:t> </w:t>
                    </w:r>
                    <w:r>
                      <w:rPr>
                        <w:sz w:val="16"/>
                      </w:rPr>
                      <w:t>R</w:t>
                    </w:r>
                    <w:r>
                      <w:rPr>
                        <w:spacing w:val="-9"/>
                        <w:sz w:val="16"/>
                      </w:rPr>
                      <w:t> </w:t>
                    </w:r>
                    <w:r>
                      <w:rPr>
                        <w:spacing w:val="-5"/>
                        <w:sz w:val="16"/>
                      </w:rPr>
                      <w:t>ah</w:t>
                    </w:r>
                  </w:p>
                </w:txbxContent>
              </v:textbox>
              <w10:wrap type="none"/>
            </v:shape>
          </v:group>
        </w:pict>
      </w:r>
      <w:r>
        <w:rPr>
          <w:sz w:val="20"/>
        </w:rPr>
      </w:r>
    </w:p>
    <w:p>
      <w:pPr>
        <w:spacing w:line="240" w:lineRule="auto" w:before="5" w:after="1"/>
        <w:rPr>
          <w:sz w:val="8"/>
        </w:r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113"/>
        <w:gridCol w:w="721"/>
        <w:gridCol w:w="1612"/>
        <w:gridCol w:w="470"/>
        <w:gridCol w:w="1598"/>
      </w:tblGrid>
      <w:tr>
        <w:trPr>
          <w:trHeight w:val="868" w:hRule="atLeast"/>
        </w:trPr>
        <w:tc>
          <w:tcPr>
            <w:tcW w:w="468" w:type="dxa"/>
          </w:tcPr>
          <w:p>
            <w:pPr>
              <w:pStyle w:val="TableParagraph"/>
              <w:spacing w:line="199" w:lineRule="auto"/>
              <w:ind w:left="50" w:right="88" w:firstLine="4"/>
              <w:jc w:val="both"/>
              <w:rPr>
                <w:sz w:val="20"/>
              </w:rPr>
            </w:pPr>
            <w:r>
              <w:rPr>
                <w:spacing w:val="-4"/>
                <w:w w:val="105"/>
                <w:sz w:val="20"/>
              </w:rPr>
              <w:t>Sun Ner Sat </w:t>
            </w:r>
            <w:r>
              <w:rPr>
                <w:spacing w:val="-5"/>
                <w:w w:val="105"/>
                <w:sz w:val="20"/>
              </w:rPr>
              <w:t>Ura</w:t>
            </w:r>
          </w:p>
        </w:tc>
        <w:tc>
          <w:tcPr>
            <w:tcW w:w="1113" w:type="dxa"/>
          </w:tcPr>
          <w:p>
            <w:pPr>
              <w:pStyle w:val="TableParagraph"/>
              <w:spacing w:line="185" w:lineRule="exact"/>
              <w:ind w:left="83"/>
              <w:rPr>
                <w:sz w:val="20"/>
              </w:rPr>
            </w:pPr>
            <w:r>
              <w:rPr>
                <w:spacing w:val="-2"/>
                <w:w w:val="105"/>
                <w:sz w:val="20"/>
              </w:rPr>
              <w:t>22:49</w:t>
            </w:r>
          </w:p>
          <w:p>
            <w:pPr>
              <w:pStyle w:val="TableParagraph"/>
              <w:spacing w:line="204" w:lineRule="exact"/>
              <w:ind w:left="83"/>
              <w:rPr>
                <w:sz w:val="20"/>
              </w:rPr>
            </w:pPr>
            <w:r>
              <w:rPr>
                <w:spacing w:val="-2"/>
                <w:w w:val="105"/>
                <w:sz w:val="20"/>
              </w:rPr>
              <w:t>17:36</w:t>
            </w:r>
          </w:p>
          <w:p>
            <w:pPr>
              <w:pStyle w:val="TableParagraph"/>
              <w:spacing w:line="202" w:lineRule="exact"/>
              <w:ind w:left="78"/>
              <w:rPr>
                <w:sz w:val="20"/>
              </w:rPr>
            </w:pPr>
            <w:r>
              <w:rPr>
                <w:spacing w:val="-2"/>
                <w:w w:val="110"/>
                <w:sz w:val="20"/>
              </w:rPr>
              <w:t>20:54</w:t>
            </w:r>
          </w:p>
          <w:p>
            <w:pPr>
              <w:pStyle w:val="TableParagraph"/>
              <w:spacing w:line="223" w:lineRule="exact"/>
              <w:ind w:left="83"/>
              <w:rPr>
                <w:sz w:val="20"/>
              </w:rPr>
            </w:pPr>
            <w:r>
              <w:rPr>
                <w:spacing w:val="-4"/>
                <w:w w:val="105"/>
                <w:sz w:val="20"/>
              </w:rPr>
              <w:t>28:8</w:t>
            </w:r>
          </w:p>
        </w:tc>
        <w:tc>
          <w:tcPr>
            <w:tcW w:w="721" w:type="dxa"/>
          </w:tcPr>
          <w:p>
            <w:pPr>
              <w:pStyle w:val="TableParagraph"/>
              <w:spacing w:line="199" w:lineRule="auto"/>
              <w:ind w:left="274" w:right="97" w:firstLine="4"/>
              <w:jc w:val="both"/>
              <w:rPr>
                <w:sz w:val="20"/>
              </w:rPr>
            </w:pPr>
            <w:r>
              <w:rPr>
                <w:spacing w:val="-4"/>
                <w:sz w:val="20"/>
              </w:rPr>
              <w:t>Non Cup Rah </w:t>
            </w:r>
            <w:r>
              <w:rPr>
                <w:spacing w:val="-5"/>
                <w:sz w:val="20"/>
              </w:rPr>
              <w:t>Nep</w:t>
            </w:r>
          </w:p>
        </w:tc>
        <w:tc>
          <w:tcPr>
            <w:tcW w:w="1612" w:type="dxa"/>
          </w:tcPr>
          <w:p>
            <w:pPr>
              <w:pStyle w:val="TableParagraph"/>
              <w:spacing w:line="185" w:lineRule="exact"/>
              <w:ind w:left="99"/>
              <w:rPr>
                <w:sz w:val="20"/>
              </w:rPr>
            </w:pPr>
            <w:r>
              <w:rPr>
                <w:spacing w:val="-4"/>
                <w:w w:val="110"/>
                <w:sz w:val="20"/>
              </w:rPr>
              <w:t>3:55</w:t>
            </w:r>
          </w:p>
          <w:p>
            <w:pPr>
              <w:pStyle w:val="TableParagraph"/>
              <w:spacing w:line="204" w:lineRule="exact"/>
              <w:ind w:left="110"/>
              <w:rPr>
                <w:sz w:val="20"/>
              </w:rPr>
            </w:pPr>
            <w:r>
              <w:rPr>
                <w:spacing w:val="-2"/>
                <w:w w:val="105"/>
                <w:sz w:val="20"/>
              </w:rPr>
              <w:t>17:28</w:t>
            </w:r>
          </w:p>
          <w:p>
            <w:pPr>
              <w:pStyle w:val="TableParagraph"/>
              <w:spacing w:line="202" w:lineRule="exact"/>
              <w:ind w:left="101"/>
              <w:rPr>
                <w:sz w:val="20"/>
              </w:rPr>
            </w:pPr>
            <w:r>
              <w:rPr>
                <w:spacing w:val="-4"/>
                <w:w w:val="105"/>
                <w:sz w:val="20"/>
              </w:rPr>
              <w:t>9:21</w:t>
            </w:r>
          </w:p>
          <w:p>
            <w:pPr>
              <w:pStyle w:val="TableParagraph"/>
              <w:spacing w:line="223" w:lineRule="exact"/>
              <w:ind w:left="110"/>
              <w:rPr>
                <w:sz w:val="20"/>
              </w:rPr>
            </w:pPr>
            <w:r>
              <w:rPr>
                <w:spacing w:val="-2"/>
                <w:w w:val="105"/>
                <w:sz w:val="20"/>
              </w:rPr>
              <w:t>12:36</w:t>
            </w:r>
          </w:p>
        </w:tc>
        <w:tc>
          <w:tcPr>
            <w:tcW w:w="470" w:type="dxa"/>
          </w:tcPr>
          <w:p>
            <w:pPr>
              <w:pStyle w:val="TableParagraph"/>
              <w:spacing w:line="199" w:lineRule="auto"/>
              <w:ind w:left="26" w:right="122" w:hanging="2"/>
              <w:jc w:val="both"/>
              <w:rPr>
                <w:sz w:val="20"/>
              </w:rPr>
            </w:pPr>
            <w:r>
              <w:rPr>
                <w:spacing w:val="-4"/>
                <w:w w:val="105"/>
                <w:sz w:val="20"/>
              </w:rPr>
              <w:t>Nar </w:t>
            </w:r>
            <w:r>
              <w:rPr>
                <w:spacing w:val="-4"/>
                <w:sz w:val="20"/>
              </w:rPr>
              <w:t>Ven </w:t>
            </w:r>
            <w:r>
              <w:rPr>
                <w:spacing w:val="-4"/>
                <w:w w:val="105"/>
                <w:sz w:val="20"/>
              </w:rPr>
              <w:t>Ket Plu</w:t>
            </w:r>
          </w:p>
        </w:tc>
        <w:tc>
          <w:tcPr>
            <w:tcW w:w="1598" w:type="dxa"/>
          </w:tcPr>
          <w:p>
            <w:pPr>
              <w:pStyle w:val="TableParagraph"/>
              <w:spacing w:line="185" w:lineRule="exact"/>
              <w:ind w:left="91"/>
              <w:rPr>
                <w:sz w:val="20"/>
              </w:rPr>
            </w:pPr>
            <w:r>
              <w:rPr>
                <w:spacing w:val="-4"/>
                <w:w w:val="110"/>
                <w:sz w:val="20"/>
              </w:rPr>
              <w:t>6:28</w:t>
            </w:r>
          </w:p>
          <w:p>
            <w:pPr>
              <w:pStyle w:val="TableParagraph"/>
              <w:spacing w:line="204" w:lineRule="exact"/>
              <w:ind w:left="96"/>
              <w:rPr>
                <w:sz w:val="20"/>
              </w:rPr>
            </w:pPr>
            <w:r>
              <w:rPr>
                <w:spacing w:val="-2"/>
                <w:w w:val="105"/>
                <w:sz w:val="20"/>
              </w:rPr>
              <w:t>21:50</w:t>
            </w:r>
          </w:p>
          <w:p>
            <w:pPr>
              <w:pStyle w:val="TableParagraph"/>
              <w:spacing w:line="202" w:lineRule="exact"/>
              <w:ind w:left="99"/>
              <w:rPr>
                <w:sz w:val="20"/>
              </w:rPr>
            </w:pPr>
            <w:r>
              <w:rPr>
                <w:spacing w:val="-4"/>
                <w:w w:val="105"/>
                <w:sz w:val="20"/>
              </w:rPr>
              <w:t>9:21</w:t>
            </w:r>
          </w:p>
          <w:p>
            <w:pPr>
              <w:pStyle w:val="TableParagraph"/>
              <w:spacing w:line="223" w:lineRule="exact"/>
              <w:ind w:left="107"/>
              <w:rPr>
                <w:sz w:val="20"/>
              </w:rPr>
            </w:pPr>
            <w:r>
              <w:rPr>
                <w:spacing w:val="-2"/>
                <w:w w:val="105"/>
                <w:sz w:val="20"/>
              </w:rPr>
              <w:t>18:50</w:t>
            </w:r>
          </w:p>
        </w:tc>
      </w:tr>
      <w:tr>
        <w:trPr>
          <w:trHeight w:val="266" w:hRule="atLeast"/>
        </w:trPr>
        <w:tc>
          <w:tcPr>
            <w:tcW w:w="468" w:type="dxa"/>
          </w:tcPr>
          <w:p>
            <w:pPr>
              <w:pStyle w:val="TableParagraph"/>
              <w:spacing w:line="231" w:lineRule="exact" w:before="15"/>
              <w:ind w:left="50"/>
              <w:rPr>
                <w:sz w:val="21"/>
              </w:rPr>
            </w:pPr>
            <w:r>
              <w:rPr>
                <w:spacing w:val="-5"/>
                <w:sz w:val="21"/>
              </w:rPr>
              <w:t>Ket</w:t>
            </w:r>
          </w:p>
        </w:tc>
        <w:tc>
          <w:tcPr>
            <w:tcW w:w="1113" w:type="dxa"/>
          </w:tcPr>
          <w:p>
            <w:pPr>
              <w:pStyle w:val="TableParagraph"/>
              <w:spacing w:line="231" w:lineRule="exact" w:before="15"/>
              <w:ind w:left="83"/>
              <w:rPr>
                <w:sz w:val="21"/>
              </w:rPr>
            </w:pPr>
            <w:r>
              <w:rPr>
                <w:spacing w:val="-2"/>
                <w:sz w:val="21"/>
              </w:rPr>
              <w:t>2,3,6,7,8</w:t>
            </w:r>
          </w:p>
        </w:tc>
        <w:tc>
          <w:tcPr>
            <w:tcW w:w="721" w:type="dxa"/>
          </w:tcPr>
          <w:p>
            <w:pPr>
              <w:pStyle w:val="TableParagraph"/>
              <w:spacing w:line="231" w:lineRule="exact" w:before="15"/>
              <w:ind w:left="277"/>
              <w:rPr>
                <w:sz w:val="21"/>
              </w:rPr>
            </w:pPr>
            <w:r>
              <w:rPr>
                <w:spacing w:val="-5"/>
                <w:w w:val="95"/>
                <w:sz w:val="21"/>
              </w:rPr>
              <w:t>Mon</w:t>
            </w:r>
          </w:p>
        </w:tc>
        <w:tc>
          <w:tcPr>
            <w:tcW w:w="1612" w:type="dxa"/>
          </w:tcPr>
          <w:p>
            <w:pPr>
              <w:pStyle w:val="TableParagraph"/>
              <w:spacing w:line="231" w:lineRule="exact" w:before="15"/>
              <w:ind w:left="99"/>
              <w:rPr>
                <w:sz w:val="21"/>
              </w:rPr>
            </w:pPr>
            <w:r>
              <w:rPr>
                <w:spacing w:val="-4"/>
                <w:sz w:val="21"/>
              </w:rPr>
              <w:t>7,10</w:t>
            </w:r>
          </w:p>
        </w:tc>
        <w:tc>
          <w:tcPr>
            <w:tcW w:w="470" w:type="dxa"/>
          </w:tcPr>
          <w:p>
            <w:pPr>
              <w:pStyle w:val="TableParagraph"/>
              <w:spacing w:line="231" w:lineRule="exact" w:before="15"/>
              <w:ind w:left="35"/>
              <w:rPr>
                <w:sz w:val="21"/>
              </w:rPr>
            </w:pPr>
            <w:r>
              <w:rPr>
                <w:spacing w:val="-5"/>
                <w:sz w:val="21"/>
              </w:rPr>
              <w:t>Jup</w:t>
            </w:r>
          </w:p>
        </w:tc>
        <w:tc>
          <w:tcPr>
            <w:tcW w:w="1598" w:type="dxa"/>
          </w:tcPr>
          <w:p>
            <w:pPr>
              <w:pStyle w:val="TableParagraph"/>
              <w:spacing w:line="231" w:lineRule="exact" w:before="15"/>
              <w:ind w:left="102"/>
              <w:rPr>
                <w:sz w:val="21"/>
              </w:rPr>
            </w:pPr>
            <w:r>
              <w:rPr>
                <w:spacing w:val="-2"/>
                <w:sz w:val="21"/>
              </w:rPr>
              <w:t>3,6,8</w:t>
            </w:r>
          </w:p>
        </w:tc>
      </w:tr>
      <w:tr>
        <w:trPr>
          <w:trHeight w:val="207" w:hRule="atLeast"/>
        </w:trPr>
        <w:tc>
          <w:tcPr>
            <w:tcW w:w="468" w:type="dxa"/>
          </w:tcPr>
          <w:p>
            <w:pPr>
              <w:pStyle w:val="TableParagraph"/>
              <w:spacing w:line="187" w:lineRule="exact"/>
              <w:ind w:left="50"/>
              <w:rPr>
                <w:sz w:val="21"/>
              </w:rPr>
            </w:pPr>
            <w:r>
              <w:rPr>
                <w:spacing w:val="-5"/>
                <w:sz w:val="21"/>
              </w:rPr>
              <w:t>Ket</w:t>
            </w:r>
          </w:p>
        </w:tc>
        <w:tc>
          <w:tcPr>
            <w:tcW w:w="1113" w:type="dxa"/>
          </w:tcPr>
          <w:p>
            <w:pPr>
              <w:pStyle w:val="TableParagraph"/>
              <w:spacing w:line="187" w:lineRule="exact"/>
              <w:ind w:left="83"/>
              <w:rPr>
                <w:sz w:val="21"/>
              </w:rPr>
            </w:pPr>
            <w:r>
              <w:rPr>
                <w:spacing w:val="-2"/>
                <w:sz w:val="21"/>
              </w:rPr>
              <w:t>2,3,6,7,8</w:t>
            </w:r>
          </w:p>
        </w:tc>
        <w:tc>
          <w:tcPr>
            <w:tcW w:w="721" w:type="dxa"/>
          </w:tcPr>
          <w:p>
            <w:pPr>
              <w:pStyle w:val="TableParagraph"/>
              <w:spacing w:line="187" w:lineRule="exact"/>
              <w:ind w:left="282"/>
              <w:rPr>
                <w:sz w:val="21"/>
              </w:rPr>
            </w:pPr>
            <w:r>
              <w:rPr>
                <w:spacing w:val="-5"/>
                <w:w w:val="105"/>
                <w:sz w:val="21"/>
              </w:rPr>
              <w:t>Sun</w:t>
            </w:r>
          </w:p>
        </w:tc>
        <w:tc>
          <w:tcPr>
            <w:tcW w:w="1612" w:type="dxa"/>
          </w:tcPr>
          <w:p>
            <w:pPr>
              <w:pStyle w:val="TableParagraph"/>
              <w:spacing w:line="187" w:lineRule="exact"/>
              <w:ind w:left="109"/>
              <w:rPr>
                <w:sz w:val="21"/>
              </w:rPr>
            </w:pPr>
            <w:r>
              <w:rPr>
                <w:spacing w:val="-2"/>
                <w:sz w:val="21"/>
              </w:rPr>
              <w:t>10,11</w:t>
            </w:r>
          </w:p>
        </w:tc>
        <w:tc>
          <w:tcPr>
            <w:tcW w:w="470" w:type="dxa"/>
          </w:tcPr>
          <w:p>
            <w:pPr>
              <w:pStyle w:val="TableParagraph"/>
              <w:spacing w:line="187" w:lineRule="exact"/>
              <w:ind w:left="35"/>
              <w:rPr>
                <w:sz w:val="21"/>
              </w:rPr>
            </w:pPr>
            <w:r>
              <w:rPr>
                <w:spacing w:val="-5"/>
                <w:sz w:val="21"/>
              </w:rPr>
              <w:t>Rah</w:t>
            </w:r>
          </w:p>
        </w:tc>
        <w:tc>
          <w:tcPr>
            <w:tcW w:w="1598" w:type="dxa"/>
          </w:tcPr>
          <w:p>
            <w:pPr>
              <w:pStyle w:val="TableParagraph"/>
              <w:spacing w:line="187" w:lineRule="exact"/>
              <w:ind w:left="95"/>
              <w:rPr>
                <w:sz w:val="21"/>
              </w:rPr>
            </w:pPr>
            <w:r>
              <w:rPr>
                <w:spacing w:val="-2"/>
                <w:sz w:val="21"/>
              </w:rPr>
              <w:t>2,3,6,7,8,9,</w:t>
            </w:r>
            <w:r>
              <w:rPr>
                <w:spacing w:val="4"/>
                <w:sz w:val="21"/>
              </w:rPr>
              <w:t> </w:t>
            </w:r>
            <w:r>
              <w:rPr>
                <w:spacing w:val="-2"/>
                <w:sz w:val="21"/>
              </w:rPr>
              <w:t>11,12</w:t>
            </w:r>
          </w:p>
        </w:tc>
      </w:tr>
      <w:tr>
        <w:trPr>
          <w:trHeight w:val="265" w:hRule="atLeast"/>
        </w:trPr>
        <w:tc>
          <w:tcPr>
            <w:tcW w:w="468" w:type="dxa"/>
          </w:tcPr>
          <w:p>
            <w:pPr>
              <w:pStyle w:val="TableParagraph"/>
              <w:spacing w:line="213" w:lineRule="exact"/>
              <w:ind w:left="60"/>
              <w:rPr>
                <w:sz w:val="21"/>
              </w:rPr>
            </w:pPr>
            <w:r>
              <w:rPr>
                <w:spacing w:val="-5"/>
                <w:w w:val="105"/>
                <w:sz w:val="21"/>
              </w:rPr>
              <w:t>Sat</w:t>
            </w:r>
          </w:p>
        </w:tc>
        <w:tc>
          <w:tcPr>
            <w:tcW w:w="1113" w:type="dxa"/>
          </w:tcPr>
          <w:p>
            <w:pPr>
              <w:pStyle w:val="TableParagraph"/>
              <w:spacing w:line="213" w:lineRule="exact"/>
              <w:ind w:left="84"/>
              <w:rPr>
                <w:sz w:val="21"/>
              </w:rPr>
            </w:pPr>
            <w:r>
              <w:rPr>
                <w:spacing w:val="-2"/>
                <w:sz w:val="21"/>
              </w:rPr>
              <w:t>4,5,8</w:t>
            </w:r>
          </w:p>
        </w:tc>
        <w:tc>
          <w:tcPr>
            <w:tcW w:w="721" w:type="dxa"/>
          </w:tcPr>
          <w:p>
            <w:pPr>
              <w:pStyle w:val="TableParagraph"/>
              <w:spacing w:line="213" w:lineRule="exact"/>
              <w:ind w:left="282"/>
              <w:rPr>
                <w:sz w:val="21"/>
              </w:rPr>
            </w:pPr>
            <w:r>
              <w:rPr>
                <w:spacing w:val="-5"/>
                <w:w w:val="105"/>
                <w:sz w:val="21"/>
              </w:rPr>
              <w:t>Sat</w:t>
            </w:r>
          </w:p>
        </w:tc>
        <w:tc>
          <w:tcPr>
            <w:tcW w:w="1612" w:type="dxa"/>
          </w:tcPr>
          <w:p>
            <w:pPr>
              <w:pStyle w:val="TableParagraph"/>
              <w:spacing w:line="213" w:lineRule="exact"/>
              <w:ind w:left="99"/>
              <w:rPr>
                <w:sz w:val="21"/>
              </w:rPr>
            </w:pPr>
            <w:r>
              <w:rPr>
                <w:spacing w:val="-2"/>
                <w:sz w:val="21"/>
              </w:rPr>
              <w:t>4,5,8</w:t>
            </w:r>
          </w:p>
        </w:tc>
        <w:tc>
          <w:tcPr>
            <w:tcW w:w="470" w:type="dxa"/>
          </w:tcPr>
          <w:p>
            <w:pPr>
              <w:pStyle w:val="TableParagraph"/>
              <w:spacing w:line="213" w:lineRule="exact"/>
              <w:ind w:left="34"/>
              <w:rPr>
                <w:sz w:val="21"/>
              </w:rPr>
            </w:pPr>
            <w:r>
              <w:rPr>
                <w:spacing w:val="-5"/>
                <w:sz w:val="21"/>
              </w:rPr>
              <w:t>Sun</w:t>
            </w:r>
          </w:p>
        </w:tc>
        <w:tc>
          <w:tcPr>
            <w:tcW w:w="1598" w:type="dxa"/>
          </w:tcPr>
          <w:p>
            <w:pPr>
              <w:pStyle w:val="TableParagraph"/>
              <w:spacing w:line="213" w:lineRule="exact"/>
              <w:ind w:left="106"/>
              <w:rPr>
                <w:sz w:val="21"/>
              </w:rPr>
            </w:pPr>
            <w:r>
              <w:rPr>
                <w:w w:val="90"/>
                <w:sz w:val="21"/>
              </w:rPr>
              <w:t>10,1</w:t>
            </w:r>
            <w:r>
              <w:rPr>
                <w:spacing w:val="-6"/>
                <w:w w:val="90"/>
                <w:sz w:val="21"/>
              </w:rPr>
              <w:t> </w:t>
            </w:r>
            <w:r>
              <w:rPr>
                <w:spacing w:val="-10"/>
                <w:sz w:val="21"/>
              </w:rPr>
              <w:t>1</w:t>
            </w:r>
          </w:p>
        </w:tc>
      </w:tr>
      <w:tr>
        <w:trPr>
          <w:trHeight w:val="260" w:hRule="atLeast"/>
        </w:trPr>
        <w:tc>
          <w:tcPr>
            <w:tcW w:w="468" w:type="dxa"/>
          </w:tcPr>
          <w:p>
            <w:pPr>
              <w:pStyle w:val="TableParagraph"/>
              <w:spacing w:line="224" w:lineRule="exact" w:before="16"/>
              <w:ind w:left="58"/>
              <w:rPr>
                <w:sz w:val="20"/>
              </w:rPr>
            </w:pPr>
            <w:r>
              <w:rPr>
                <w:spacing w:val="-5"/>
                <w:sz w:val="20"/>
              </w:rPr>
              <w:t>Ven</w:t>
            </w:r>
          </w:p>
        </w:tc>
        <w:tc>
          <w:tcPr>
            <w:tcW w:w="1113" w:type="dxa"/>
          </w:tcPr>
          <w:p>
            <w:pPr>
              <w:pStyle w:val="TableParagraph"/>
              <w:spacing w:line="224" w:lineRule="exact" w:before="16"/>
              <w:ind w:left="95"/>
              <w:rPr>
                <w:sz w:val="20"/>
              </w:rPr>
            </w:pPr>
            <w:r>
              <w:rPr>
                <w:spacing w:val="-2"/>
                <w:w w:val="105"/>
                <w:sz w:val="20"/>
              </w:rPr>
              <w:t>1,8,9</w:t>
            </w:r>
          </w:p>
        </w:tc>
        <w:tc>
          <w:tcPr>
            <w:tcW w:w="721" w:type="dxa"/>
          </w:tcPr>
          <w:p>
            <w:pPr>
              <w:pStyle w:val="TableParagraph"/>
              <w:spacing w:line="224" w:lineRule="exact" w:before="16"/>
              <w:ind w:left="284"/>
              <w:rPr>
                <w:sz w:val="20"/>
              </w:rPr>
            </w:pPr>
            <w:r>
              <w:rPr>
                <w:spacing w:val="-5"/>
                <w:w w:val="105"/>
                <w:sz w:val="20"/>
              </w:rPr>
              <w:t>Nar</w:t>
            </w:r>
          </w:p>
        </w:tc>
        <w:tc>
          <w:tcPr>
            <w:tcW w:w="1612" w:type="dxa"/>
          </w:tcPr>
          <w:p>
            <w:pPr>
              <w:pStyle w:val="TableParagraph"/>
              <w:spacing w:line="224" w:lineRule="exact" w:before="16"/>
              <w:ind w:left="104"/>
              <w:rPr>
                <w:sz w:val="20"/>
              </w:rPr>
            </w:pPr>
            <w:r>
              <w:rPr>
                <w:spacing w:val="-5"/>
                <w:w w:val="105"/>
                <w:sz w:val="20"/>
              </w:rPr>
              <w:t>2,7</w:t>
            </w:r>
          </w:p>
        </w:tc>
        <w:tc>
          <w:tcPr>
            <w:tcW w:w="470" w:type="dxa"/>
          </w:tcPr>
          <w:p>
            <w:pPr>
              <w:pStyle w:val="TableParagraph"/>
              <w:spacing w:line="224" w:lineRule="exact" w:before="16"/>
              <w:ind w:left="34"/>
              <w:rPr>
                <w:sz w:val="20"/>
              </w:rPr>
            </w:pPr>
            <w:r>
              <w:rPr>
                <w:spacing w:val="-5"/>
                <w:w w:val="105"/>
                <w:sz w:val="20"/>
              </w:rPr>
              <w:t>Sat</w:t>
            </w:r>
          </w:p>
        </w:tc>
        <w:tc>
          <w:tcPr>
            <w:tcW w:w="1598" w:type="dxa"/>
          </w:tcPr>
          <w:p>
            <w:pPr>
              <w:pStyle w:val="TableParagraph"/>
              <w:spacing w:line="224" w:lineRule="exact" w:before="16"/>
              <w:ind w:left="96"/>
              <w:rPr>
                <w:sz w:val="20"/>
              </w:rPr>
            </w:pPr>
            <w:r>
              <w:rPr>
                <w:spacing w:val="-2"/>
                <w:w w:val="105"/>
                <w:sz w:val="20"/>
              </w:rPr>
              <w:t>4,5,8</w:t>
            </w:r>
          </w:p>
        </w:tc>
      </w:tr>
      <w:tr>
        <w:trPr>
          <w:trHeight w:val="204" w:hRule="atLeast"/>
        </w:trPr>
        <w:tc>
          <w:tcPr>
            <w:tcW w:w="468" w:type="dxa"/>
          </w:tcPr>
          <w:p>
            <w:pPr>
              <w:pStyle w:val="TableParagraph"/>
              <w:ind w:left="50"/>
              <w:rPr>
                <w:sz w:val="20"/>
              </w:rPr>
            </w:pPr>
            <w:r>
              <w:rPr>
                <w:spacing w:val="-5"/>
                <w:sz w:val="20"/>
              </w:rPr>
              <w:t>Mer</w:t>
            </w:r>
          </w:p>
        </w:tc>
        <w:tc>
          <w:tcPr>
            <w:tcW w:w="1113" w:type="dxa"/>
          </w:tcPr>
          <w:p>
            <w:pPr>
              <w:pStyle w:val="TableParagraph"/>
              <w:ind w:left="81"/>
              <w:rPr>
                <w:sz w:val="20"/>
              </w:rPr>
            </w:pPr>
            <w:r>
              <w:rPr>
                <w:spacing w:val="-2"/>
                <w:w w:val="105"/>
                <w:sz w:val="20"/>
              </w:rPr>
              <w:t>9,11,12</w:t>
            </w:r>
          </w:p>
        </w:tc>
        <w:tc>
          <w:tcPr>
            <w:tcW w:w="721" w:type="dxa"/>
          </w:tcPr>
          <w:p>
            <w:pPr>
              <w:pStyle w:val="TableParagraph"/>
              <w:ind w:left="284"/>
              <w:rPr>
                <w:sz w:val="20"/>
              </w:rPr>
            </w:pPr>
            <w:r>
              <w:rPr>
                <w:spacing w:val="-5"/>
                <w:w w:val="110"/>
                <w:sz w:val="20"/>
              </w:rPr>
              <w:t>Ket</w:t>
            </w:r>
          </w:p>
        </w:tc>
        <w:tc>
          <w:tcPr>
            <w:tcW w:w="1612" w:type="dxa"/>
          </w:tcPr>
          <w:p>
            <w:pPr>
              <w:pStyle w:val="TableParagraph"/>
              <w:ind w:left="110"/>
              <w:rPr>
                <w:sz w:val="20"/>
              </w:rPr>
            </w:pPr>
            <w:r>
              <w:rPr>
                <w:spacing w:val="-2"/>
                <w:w w:val="105"/>
                <w:sz w:val="20"/>
              </w:rPr>
              <w:t>2,3,6,7,8</w:t>
            </w:r>
          </w:p>
        </w:tc>
        <w:tc>
          <w:tcPr>
            <w:tcW w:w="470" w:type="dxa"/>
          </w:tcPr>
          <w:p>
            <w:pPr>
              <w:pStyle w:val="TableParagraph"/>
              <w:ind w:left="30"/>
              <w:rPr>
                <w:sz w:val="20"/>
              </w:rPr>
            </w:pPr>
            <w:r>
              <w:rPr>
                <w:spacing w:val="-5"/>
                <w:w w:val="105"/>
                <w:sz w:val="20"/>
              </w:rPr>
              <w:t>Non</w:t>
            </w:r>
          </w:p>
        </w:tc>
        <w:tc>
          <w:tcPr>
            <w:tcW w:w="1598" w:type="dxa"/>
          </w:tcPr>
          <w:p>
            <w:pPr>
              <w:pStyle w:val="TableParagraph"/>
              <w:ind w:left="103"/>
              <w:rPr>
                <w:sz w:val="20"/>
              </w:rPr>
            </w:pPr>
            <w:r>
              <w:rPr>
                <w:spacing w:val="-4"/>
                <w:sz w:val="20"/>
              </w:rPr>
              <w:t>7,10</w:t>
            </w:r>
          </w:p>
        </w:tc>
      </w:tr>
      <w:tr>
        <w:trPr>
          <w:trHeight w:val="259" w:hRule="atLeast"/>
        </w:trPr>
        <w:tc>
          <w:tcPr>
            <w:tcW w:w="468" w:type="dxa"/>
          </w:tcPr>
          <w:p>
            <w:pPr>
              <w:pStyle w:val="TableParagraph"/>
              <w:spacing w:line="205" w:lineRule="exact"/>
              <w:ind w:left="60"/>
              <w:rPr>
                <w:sz w:val="20"/>
              </w:rPr>
            </w:pPr>
            <w:r>
              <w:rPr>
                <w:spacing w:val="-5"/>
                <w:w w:val="110"/>
                <w:sz w:val="20"/>
              </w:rPr>
              <w:t>Sun</w:t>
            </w:r>
          </w:p>
        </w:tc>
        <w:tc>
          <w:tcPr>
            <w:tcW w:w="1113" w:type="dxa"/>
          </w:tcPr>
          <w:p>
            <w:pPr>
              <w:pStyle w:val="TableParagraph"/>
              <w:spacing w:line="205" w:lineRule="exact"/>
              <w:ind w:left="89"/>
              <w:rPr>
                <w:sz w:val="20"/>
              </w:rPr>
            </w:pPr>
            <w:r>
              <w:rPr>
                <w:spacing w:val="-2"/>
                <w:w w:val="105"/>
                <w:sz w:val="20"/>
              </w:rPr>
              <w:t>10,11</w:t>
            </w:r>
          </w:p>
        </w:tc>
        <w:tc>
          <w:tcPr>
            <w:tcW w:w="721" w:type="dxa"/>
          </w:tcPr>
          <w:p>
            <w:pPr>
              <w:pStyle w:val="TableParagraph"/>
              <w:spacing w:line="205" w:lineRule="exact"/>
              <w:ind w:left="284"/>
              <w:rPr>
                <w:sz w:val="20"/>
              </w:rPr>
            </w:pPr>
            <w:r>
              <w:rPr>
                <w:spacing w:val="-5"/>
                <w:w w:val="105"/>
                <w:sz w:val="20"/>
              </w:rPr>
              <w:t>Rah</w:t>
            </w:r>
          </w:p>
        </w:tc>
        <w:tc>
          <w:tcPr>
            <w:tcW w:w="1612" w:type="dxa"/>
          </w:tcPr>
          <w:p>
            <w:pPr>
              <w:pStyle w:val="TableParagraph"/>
              <w:spacing w:line="205" w:lineRule="exact"/>
              <w:ind w:left="110"/>
              <w:rPr>
                <w:sz w:val="20"/>
              </w:rPr>
            </w:pPr>
            <w:r>
              <w:rPr>
                <w:spacing w:val="-2"/>
                <w:w w:val="110"/>
                <w:sz w:val="20"/>
              </w:rPr>
              <w:t>2,3,6,7,B,9,11,12</w:t>
            </w:r>
          </w:p>
        </w:tc>
        <w:tc>
          <w:tcPr>
            <w:tcW w:w="470" w:type="dxa"/>
          </w:tcPr>
          <w:p>
            <w:pPr>
              <w:pStyle w:val="TableParagraph"/>
              <w:spacing w:line="205" w:lineRule="exact"/>
              <w:ind w:left="32"/>
              <w:rPr>
                <w:sz w:val="20"/>
              </w:rPr>
            </w:pPr>
            <w:r>
              <w:rPr>
                <w:spacing w:val="-5"/>
                <w:sz w:val="20"/>
              </w:rPr>
              <w:t>Ven</w:t>
            </w:r>
          </w:p>
        </w:tc>
        <w:tc>
          <w:tcPr>
            <w:tcW w:w="1598" w:type="dxa"/>
          </w:tcPr>
          <w:p>
            <w:pPr>
              <w:pStyle w:val="TableParagraph"/>
              <w:spacing w:line="205" w:lineRule="exact"/>
              <w:ind w:left="107"/>
              <w:rPr>
                <w:sz w:val="20"/>
              </w:rPr>
            </w:pPr>
            <w:r>
              <w:rPr>
                <w:spacing w:val="-2"/>
                <w:w w:val="105"/>
                <w:sz w:val="20"/>
              </w:rPr>
              <w:t>1,8,9</w:t>
            </w:r>
          </w:p>
        </w:tc>
      </w:tr>
      <w:tr>
        <w:trPr>
          <w:trHeight w:val="262" w:hRule="atLeast"/>
        </w:trPr>
        <w:tc>
          <w:tcPr>
            <w:tcW w:w="468" w:type="dxa"/>
          </w:tcPr>
          <w:p>
            <w:pPr>
              <w:pStyle w:val="TableParagraph"/>
              <w:spacing w:line="224" w:lineRule="exact" w:before="18"/>
              <w:ind w:left="54"/>
              <w:rPr>
                <w:sz w:val="20"/>
              </w:rPr>
            </w:pPr>
            <w:r>
              <w:rPr>
                <w:spacing w:val="-5"/>
                <w:w w:val="110"/>
                <w:sz w:val="20"/>
              </w:rPr>
              <w:t>Sun</w:t>
            </w:r>
          </w:p>
        </w:tc>
        <w:tc>
          <w:tcPr>
            <w:tcW w:w="1113" w:type="dxa"/>
          </w:tcPr>
          <w:p>
            <w:pPr>
              <w:pStyle w:val="TableParagraph"/>
              <w:spacing w:line="224" w:lineRule="exact" w:before="18"/>
              <w:ind w:left="95"/>
              <w:rPr>
                <w:sz w:val="20"/>
              </w:rPr>
            </w:pPr>
            <w:r>
              <w:rPr>
                <w:spacing w:val="-2"/>
                <w:sz w:val="20"/>
              </w:rPr>
              <w:t>10,11</w:t>
            </w:r>
          </w:p>
        </w:tc>
        <w:tc>
          <w:tcPr>
            <w:tcW w:w="721" w:type="dxa"/>
          </w:tcPr>
          <w:p>
            <w:pPr>
              <w:pStyle w:val="TableParagraph"/>
              <w:spacing w:line="224" w:lineRule="exact" w:before="18"/>
              <w:ind w:left="284"/>
              <w:rPr>
                <w:sz w:val="20"/>
              </w:rPr>
            </w:pPr>
            <w:r>
              <w:rPr>
                <w:spacing w:val="-5"/>
                <w:w w:val="110"/>
                <w:sz w:val="20"/>
              </w:rPr>
              <w:t>Rah</w:t>
            </w:r>
          </w:p>
        </w:tc>
        <w:tc>
          <w:tcPr>
            <w:tcW w:w="1612" w:type="dxa"/>
          </w:tcPr>
          <w:p>
            <w:pPr>
              <w:pStyle w:val="TableParagraph"/>
              <w:spacing w:line="224" w:lineRule="exact" w:before="18"/>
              <w:ind w:left="110"/>
              <w:rPr>
                <w:sz w:val="20"/>
              </w:rPr>
            </w:pPr>
            <w:r>
              <w:rPr>
                <w:spacing w:val="-2"/>
                <w:w w:val="105"/>
                <w:sz w:val="20"/>
              </w:rPr>
              <w:t>2,3,6,7,8,9,11,12</w:t>
            </w:r>
          </w:p>
        </w:tc>
        <w:tc>
          <w:tcPr>
            <w:tcW w:w="470" w:type="dxa"/>
          </w:tcPr>
          <w:p>
            <w:pPr>
              <w:pStyle w:val="TableParagraph"/>
              <w:spacing w:line="224" w:lineRule="exact" w:before="18"/>
              <w:ind w:left="30"/>
              <w:rPr>
                <w:sz w:val="20"/>
              </w:rPr>
            </w:pPr>
            <w:r>
              <w:rPr>
                <w:spacing w:val="-5"/>
                <w:sz w:val="20"/>
              </w:rPr>
              <w:t>Mer</w:t>
            </w:r>
          </w:p>
        </w:tc>
        <w:tc>
          <w:tcPr>
            <w:tcW w:w="1598" w:type="dxa"/>
          </w:tcPr>
          <w:p>
            <w:pPr>
              <w:pStyle w:val="TableParagraph"/>
              <w:spacing w:line="224" w:lineRule="exact" w:before="18"/>
              <w:ind w:left="105"/>
              <w:rPr>
                <w:sz w:val="20"/>
              </w:rPr>
            </w:pPr>
            <w:r>
              <w:rPr>
                <w:spacing w:val="-2"/>
                <w:sz w:val="20"/>
              </w:rPr>
              <w:t>9,11,12</w:t>
            </w:r>
          </w:p>
        </w:tc>
      </w:tr>
      <w:tr>
        <w:trPr>
          <w:trHeight w:val="207" w:hRule="atLeast"/>
        </w:trPr>
        <w:tc>
          <w:tcPr>
            <w:tcW w:w="468" w:type="dxa"/>
          </w:tcPr>
          <w:p>
            <w:pPr>
              <w:pStyle w:val="TableParagraph"/>
              <w:spacing w:line="187" w:lineRule="exact"/>
              <w:ind w:left="58"/>
              <w:rPr>
                <w:sz w:val="20"/>
              </w:rPr>
            </w:pPr>
            <w:r>
              <w:rPr>
                <w:spacing w:val="-5"/>
                <w:sz w:val="20"/>
              </w:rPr>
              <w:t>Ven</w:t>
            </w:r>
          </w:p>
        </w:tc>
        <w:tc>
          <w:tcPr>
            <w:tcW w:w="1113" w:type="dxa"/>
          </w:tcPr>
          <w:p>
            <w:pPr>
              <w:pStyle w:val="TableParagraph"/>
              <w:spacing w:line="187" w:lineRule="exact"/>
              <w:ind w:left="89"/>
              <w:rPr>
                <w:sz w:val="20"/>
              </w:rPr>
            </w:pPr>
            <w:r>
              <w:rPr>
                <w:spacing w:val="-2"/>
                <w:w w:val="105"/>
                <w:sz w:val="20"/>
              </w:rPr>
              <w:t>1,8,9</w:t>
            </w:r>
          </w:p>
        </w:tc>
        <w:tc>
          <w:tcPr>
            <w:tcW w:w="721" w:type="dxa"/>
          </w:tcPr>
          <w:p>
            <w:pPr>
              <w:pStyle w:val="TableParagraph"/>
              <w:spacing w:line="187" w:lineRule="exact"/>
              <w:ind w:left="278"/>
              <w:rPr>
                <w:sz w:val="20"/>
              </w:rPr>
            </w:pPr>
            <w:r>
              <w:rPr>
                <w:spacing w:val="-5"/>
                <w:w w:val="110"/>
                <w:sz w:val="20"/>
              </w:rPr>
              <w:t>Rah</w:t>
            </w:r>
          </w:p>
        </w:tc>
        <w:tc>
          <w:tcPr>
            <w:tcW w:w="1612" w:type="dxa"/>
          </w:tcPr>
          <w:p>
            <w:pPr>
              <w:pStyle w:val="TableParagraph"/>
              <w:spacing w:line="187" w:lineRule="exact"/>
              <w:ind w:left="110"/>
              <w:rPr>
                <w:sz w:val="20"/>
              </w:rPr>
            </w:pPr>
            <w:r>
              <w:rPr>
                <w:spacing w:val="-2"/>
                <w:w w:val="105"/>
                <w:sz w:val="20"/>
              </w:rPr>
              <w:t>2,3,6,7,8,9,11,12</w:t>
            </w:r>
          </w:p>
        </w:tc>
        <w:tc>
          <w:tcPr>
            <w:tcW w:w="470" w:type="dxa"/>
          </w:tcPr>
          <w:p>
            <w:pPr>
              <w:pStyle w:val="TableParagraph"/>
              <w:spacing w:line="187" w:lineRule="exact"/>
              <w:ind w:left="36"/>
              <w:rPr>
                <w:sz w:val="20"/>
              </w:rPr>
            </w:pPr>
            <w:r>
              <w:rPr>
                <w:spacing w:val="-5"/>
                <w:sz w:val="20"/>
              </w:rPr>
              <w:t>Mon</w:t>
            </w:r>
          </w:p>
        </w:tc>
        <w:tc>
          <w:tcPr>
            <w:tcW w:w="1598" w:type="dxa"/>
          </w:tcPr>
          <w:p>
            <w:pPr>
              <w:pStyle w:val="TableParagraph"/>
              <w:spacing w:line="187" w:lineRule="exact"/>
              <w:ind w:left="109"/>
              <w:rPr>
                <w:sz w:val="20"/>
              </w:rPr>
            </w:pPr>
            <w:r>
              <w:rPr>
                <w:spacing w:val="-4"/>
                <w:sz w:val="20"/>
              </w:rPr>
              <w:t>7,10</w:t>
            </w:r>
          </w:p>
        </w:tc>
      </w:tr>
      <w:tr>
        <w:trPr>
          <w:trHeight w:val="203" w:hRule="atLeast"/>
        </w:trPr>
        <w:tc>
          <w:tcPr>
            <w:tcW w:w="468" w:type="dxa"/>
          </w:tcPr>
          <w:p>
            <w:pPr>
              <w:pStyle w:val="TableParagraph"/>
              <w:ind w:left="60"/>
              <w:rPr>
                <w:sz w:val="20"/>
              </w:rPr>
            </w:pPr>
            <w:r>
              <w:rPr>
                <w:spacing w:val="-5"/>
                <w:sz w:val="20"/>
              </w:rPr>
              <w:t>Sat</w:t>
            </w:r>
          </w:p>
        </w:tc>
        <w:tc>
          <w:tcPr>
            <w:tcW w:w="1113" w:type="dxa"/>
          </w:tcPr>
          <w:p>
            <w:pPr>
              <w:pStyle w:val="TableParagraph"/>
              <w:ind w:left="90"/>
              <w:rPr>
                <w:sz w:val="20"/>
              </w:rPr>
            </w:pPr>
            <w:r>
              <w:rPr>
                <w:spacing w:val="-2"/>
                <w:w w:val="105"/>
                <w:sz w:val="20"/>
              </w:rPr>
              <w:t>4,5,8</w:t>
            </w:r>
          </w:p>
        </w:tc>
        <w:tc>
          <w:tcPr>
            <w:tcW w:w="721" w:type="dxa"/>
          </w:tcPr>
          <w:p>
            <w:pPr>
              <w:pStyle w:val="TableParagraph"/>
              <w:ind w:left="288"/>
              <w:rPr>
                <w:sz w:val="20"/>
              </w:rPr>
            </w:pPr>
            <w:r>
              <w:rPr>
                <w:spacing w:val="-5"/>
                <w:sz w:val="20"/>
              </w:rPr>
              <w:t>Jup</w:t>
            </w:r>
          </w:p>
        </w:tc>
        <w:tc>
          <w:tcPr>
            <w:tcW w:w="1612" w:type="dxa"/>
          </w:tcPr>
          <w:p>
            <w:pPr>
              <w:pStyle w:val="TableParagraph"/>
              <w:ind w:left="105"/>
              <w:rPr>
                <w:sz w:val="20"/>
              </w:rPr>
            </w:pPr>
            <w:r>
              <w:rPr>
                <w:spacing w:val="-2"/>
                <w:w w:val="105"/>
                <w:sz w:val="20"/>
              </w:rPr>
              <w:t>3,6,8</w:t>
            </w:r>
          </w:p>
        </w:tc>
        <w:tc>
          <w:tcPr>
            <w:tcW w:w="470" w:type="dxa"/>
          </w:tcPr>
          <w:p>
            <w:pPr>
              <w:pStyle w:val="TableParagraph"/>
              <w:ind w:left="40"/>
              <w:rPr>
                <w:sz w:val="20"/>
              </w:rPr>
            </w:pPr>
            <w:r>
              <w:rPr>
                <w:spacing w:val="-5"/>
                <w:w w:val="110"/>
                <w:sz w:val="20"/>
              </w:rPr>
              <w:t>Sat</w:t>
            </w:r>
          </w:p>
        </w:tc>
        <w:tc>
          <w:tcPr>
            <w:tcW w:w="1598" w:type="dxa"/>
          </w:tcPr>
          <w:p>
            <w:pPr>
              <w:pStyle w:val="TableParagraph"/>
              <w:ind w:left="102"/>
              <w:rPr>
                <w:sz w:val="20"/>
              </w:rPr>
            </w:pPr>
            <w:r>
              <w:rPr>
                <w:spacing w:val="-2"/>
                <w:w w:val="105"/>
                <w:sz w:val="20"/>
              </w:rPr>
              <w:t>4,5,8</w:t>
            </w:r>
          </w:p>
        </w:tc>
      </w:tr>
    </w:tbl>
    <w:p>
      <w:pPr>
        <w:spacing w:before="65"/>
        <w:ind w:left="272" w:right="0" w:firstLine="0"/>
        <w:jc w:val="both"/>
        <w:rPr>
          <w:sz w:val="21"/>
        </w:rPr>
      </w:pPr>
      <w:r>
        <w:rPr>
          <w:w w:val="110"/>
          <w:sz w:val="21"/>
        </w:rPr>
        <w:t>ealance</w:t>
      </w:r>
      <w:r>
        <w:rPr>
          <w:spacing w:val="6"/>
          <w:w w:val="110"/>
          <w:sz w:val="21"/>
        </w:rPr>
        <w:t> </w:t>
      </w:r>
      <w:r>
        <w:rPr>
          <w:w w:val="110"/>
          <w:sz w:val="21"/>
        </w:rPr>
        <w:t>Dasa</w:t>
      </w:r>
      <w:r>
        <w:rPr>
          <w:spacing w:val="10"/>
          <w:w w:val="110"/>
          <w:sz w:val="21"/>
        </w:rPr>
        <w:t> </w:t>
      </w:r>
      <w:r>
        <w:rPr>
          <w:w w:val="110"/>
          <w:sz w:val="21"/>
        </w:rPr>
        <w:t>of</w:t>
      </w:r>
      <w:r>
        <w:rPr>
          <w:spacing w:val="4"/>
          <w:w w:val="110"/>
          <w:sz w:val="21"/>
        </w:rPr>
        <w:t> </w:t>
      </w:r>
      <w:r>
        <w:rPr>
          <w:w w:val="110"/>
          <w:sz w:val="21"/>
        </w:rPr>
        <w:t>:</w:t>
      </w:r>
      <w:r>
        <w:rPr>
          <w:spacing w:val="20"/>
          <w:w w:val="110"/>
          <w:sz w:val="21"/>
        </w:rPr>
        <w:t> </w:t>
      </w:r>
      <w:r>
        <w:rPr>
          <w:w w:val="110"/>
          <w:sz w:val="21"/>
        </w:rPr>
        <w:t>Sun</w:t>
      </w:r>
      <w:r>
        <w:rPr>
          <w:spacing w:val="21"/>
          <w:w w:val="110"/>
          <w:sz w:val="21"/>
        </w:rPr>
        <w:t> </w:t>
      </w:r>
      <w:r>
        <w:rPr>
          <w:w w:val="110"/>
          <w:sz w:val="21"/>
        </w:rPr>
        <w:t>2Y</w:t>
      </w:r>
      <w:r>
        <w:rPr>
          <w:spacing w:val="11"/>
          <w:w w:val="110"/>
          <w:sz w:val="21"/>
        </w:rPr>
        <w:t> </w:t>
      </w:r>
      <w:r>
        <w:rPr>
          <w:w w:val="110"/>
          <w:sz w:val="21"/>
        </w:rPr>
        <w:t>BM</w:t>
      </w:r>
      <w:r>
        <w:rPr>
          <w:spacing w:val="10"/>
          <w:w w:val="110"/>
          <w:sz w:val="21"/>
        </w:rPr>
        <w:t> </w:t>
      </w:r>
      <w:r>
        <w:rPr>
          <w:spacing w:val="-5"/>
          <w:w w:val="110"/>
          <w:sz w:val="21"/>
        </w:rPr>
        <w:t>26D</w:t>
      </w:r>
    </w:p>
    <w:p>
      <w:pPr>
        <w:spacing w:line="240" w:lineRule="auto" w:before="4"/>
        <w:rPr>
          <w:sz w:val="18"/>
        </w:rPr>
      </w:pPr>
    </w:p>
    <w:p>
      <w:pPr>
        <w:pStyle w:val="BodyText"/>
        <w:spacing w:line="204" w:lineRule="auto"/>
        <w:ind w:left="260" w:right="204" w:firstLine="8"/>
        <w:jc w:val="both"/>
        <w:rPr>
          <w:rFonts w:ascii="Calibri" w:hAnsi="Calibri"/>
          <w:sz w:val="24"/>
        </w:rPr>
      </w:pPr>
      <w:r>
        <w:rPr>
          <w:rFonts w:ascii="Calibri" w:hAnsi="Calibri"/>
        </w:rPr>
        <w:t>Sun </w:t>
      </w:r>
      <w:r>
        <w:rPr>
          <w:rFonts w:ascii="Calibri" w:hAnsi="Calibri"/>
          <w:w w:val="95"/>
        </w:rPr>
        <w:t>— </w:t>
      </w:r>
      <w:r>
        <w:rPr>
          <w:rFonts w:ascii="Calibri" w:hAnsi="Calibri"/>
        </w:rPr>
        <w:t>Saturn -</w:t>
      </w:r>
      <w:r>
        <w:rPr>
          <w:rFonts w:ascii="Calibri" w:hAnsi="Calibri"/>
          <w:spacing w:val="40"/>
        </w:rPr>
        <w:t> </w:t>
      </w:r>
      <w:r>
        <w:rPr>
          <w:rFonts w:ascii="Calibri" w:hAnsi="Calibri"/>
        </w:rPr>
        <w:t>Venus period was in operation at the time of asking the</w:t>
      </w:r>
      <w:r>
        <w:rPr>
          <w:rFonts w:ascii="Calibri" w:hAnsi="Calibri"/>
          <w:spacing w:val="-8"/>
        </w:rPr>
        <w:t> </w:t>
      </w:r>
      <w:r>
        <w:rPr>
          <w:rFonts w:ascii="Calibri" w:hAnsi="Calibri"/>
        </w:rPr>
        <w:t>question. Next</w:t>
      </w:r>
      <w:r>
        <w:rPr>
          <w:rFonts w:ascii="Calibri" w:hAnsi="Calibri"/>
          <w:spacing w:val="-12"/>
        </w:rPr>
        <w:t> </w:t>
      </w:r>
      <w:r>
        <w:rPr>
          <w:rFonts w:ascii="Calibri" w:hAnsi="Calibri"/>
        </w:rPr>
        <w:t>Bhukti</w:t>
      </w:r>
      <w:r>
        <w:rPr>
          <w:rFonts w:ascii="Calibri" w:hAnsi="Calibri"/>
          <w:spacing w:val="-8"/>
        </w:rPr>
        <w:t> </w:t>
      </w:r>
      <w:r>
        <w:rPr>
          <w:rFonts w:ascii="Calibri" w:hAnsi="Calibri"/>
        </w:rPr>
        <w:t>of</w:t>
      </w:r>
      <w:r>
        <w:rPr>
          <w:rFonts w:ascii="Calibri" w:hAnsi="Calibri"/>
          <w:spacing w:val="-10"/>
        </w:rPr>
        <w:t> </w:t>
      </w:r>
      <w:r>
        <w:rPr>
          <w:rFonts w:ascii="Calibri" w:hAnsi="Calibri"/>
        </w:rPr>
        <w:t>Mercury is better therefore if native can wait for the Mercury Bhukti it is better to sell these</w:t>
      </w:r>
      <w:r>
        <w:rPr>
          <w:rFonts w:ascii="Calibri" w:hAnsi="Calibri"/>
          <w:spacing w:val="40"/>
        </w:rPr>
        <w:t> </w:t>
      </w:r>
      <w:r>
        <w:rPr>
          <w:rFonts w:ascii="Calibri" w:hAnsi="Calibri"/>
        </w:rPr>
        <w:t>share at that time but if he want to sell at early</w:t>
      </w:r>
      <w:r>
        <w:rPr>
          <w:rFonts w:ascii="Calibri" w:hAnsi="Calibri"/>
          <w:spacing w:val="40"/>
        </w:rPr>
        <w:t> </w:t>
      </w:r>
      <w:r>
        <w:rPr>
          <w:rFonts w:ascii="Calibri" w:hAnsi="Calibri"/>
        </w:rPr>
        <w:t>time then currently Venus Antra is good as it signifies 9,11,12 in Nakshatra and 10,11 in Sub lord. Nloon in the Horoscope is</w:t>
      </w:r>
      <w:r>
        <w:rPr>
          <w:rFonts w:ascii="Calibri" w:hAnsi="Calibri"/>
          <w:spacing w:val="40"/>
        </w:rPr>
        <w:t> </w:t>
      </w:r>
      <w:r>
        <w:rPr>
          <w:rFonts w:ascii="Calibri" w:hAnsi="Calibri"/>
        </w:rPr>
        <w:t>also good and he</w:t>
      </w:r>
      <w:r>
        <w:rPr>
          <w:rFonts w:ascii="Calibri" w:hAnsi="Calibri"/>
          <w:spacing w:val="40"/>
        </w:rPr>
        <w:t> </w:t>
      </w:r>
      <w:r>
        <w:rPr>
          <w:rFonts w:ascii="Calibri" w:hAnsi="Calibri"/>
        </w:rPr>
        <w:t>should</w:t>
      </w:r>
      <w:r>
        <w:rPr>
          <w:rFonts w:ascii="Calibri" w:hAnsi="Calibri"/>
          <w:spacing w:val="40"/>
        </w:rPr>
        <w:t> </w:t>
      </w:r>
      <w:r>
        <w:rPr>
          <w:rFonts w:ascii="Calibri" w:hAnsi="Calibri"/>
        </w:rPr>
        <w:t>now</w:t>
      </w:r>
      <w:r>
        <w:rPr>
          <w:rFonts w:ascii="Calibri" w:hAnsi="Calibri"/>
          <w:spacing w:val="40"/>
        </w:rPr>
        <w:t> </w:t>
      </w:r>
      <w:r>
        <w:rPr>
          <w:rFonts w:ascii="Calibri" w:hAnsi="Calibri"/>
        </w:rPr>
        <w:t>just wait</w:t>
      </w:r>
      <w:r>
        <w:rPr>
          <w:rFonts w:ascii="Calibri" w:hAnsi="Calibri"/>
          <w:spacing w:val="40"/>
        </w:rPr>
        <w:t> </w:t>
      </w:r>
      <w:r>
        <w:rPr>
          <w:rFonts w:ascii="Calibri" w:hAnsi="Calibri"/>
        </w:rPr>
        <w:t>for a week so that Noon enter 11* House. Shares will touch maximum price in </w:t>
      </w:r>
      <w:r>
        <w:rPr>
          <w:rFonts w:ascii="Calibri" w:hAnsi="Calibri"/>
          <w:sz w:val="24"/>
        </w:rPr>
        <w:t>these</w:t>
      </w:r>
      <w:r>
        <w:rPr>
          <w:rFonts w:ascii="Calibri" w:hAnsi="Calibri"/>
          <w:spacing w:val="32"/>
          <w:sz w:val="24"/>
        </w:rPr>
        <w:t> </w:t>
      </w:r>
      <w:r>
        <w:rPr>
          <w:rFonts w:ascii="Calibri" w:hAnsi="Calibri"/>
          <w:sz w:val="24"/>
        </w:rPr>
        <w:t>2 days</w:t>
      </w:r>
      <w:r>
        <w:rPr>
          <w:rFonts w:ascii="Calibri" w:hAnsi="Calibri"/>
          <w:spacing w:val="32"/>
          <w:sz w:val="24"/>
        </w:rPr>
        <w:t> </w:t>
      </w:r>
      <w:r>
        <w:rPr>
          <w:rFonts w:ascii="Calibri" w:hAnsi="Calibri"/>
          <w:sz w:val="24"/>
        </w:rPr>
        <w:t>when Moon remains in 1</w:t>
      </w:r>
      <w:r>
        <w:rPr>
          <w:rFonts w:ascii="Calibri" w:hAnsi="Calibri"/>
          <w:spacing w:val="-29"/>
          <w:sz w:val="24"/>
        </w:rPr>
        <w:t> </w:t>
      </w:r>
      <w:r>
        <w:rPr>
          <w:rFonts w:ascii="Calibri" w:hAnsi="Calibri"/>
          <w:sz w:val="24"/>
        </w:rPr>
        <w:t>1* House.</w:t>
      </w:r>
    </w:p>
    <w:p>
      <w:pPr>
        <w:spacing w:after="0" w:line="204" w:lineRule="auto"/>
        <w:jc w:val="both"/>
        <w:rPr>
          <w:rFonts w:ascii="Calibri" w:hAnsi="Calibri"/>
          <w:sz w:val="24"/>
        </w:rPr>
        <w:sectPr>
          <w:pgSz w:w="6610" w:h="11230"/>
          <w:pgMar w:header="0" w:footer="137" w:top="400" w:bottom="320" w:left="0" w:right="220"/>
        </w:sectPr>
      </w:pPr>
    </w:p>
    <w:p>
      <w:pPr>
        <w:pStyle w:val="BodyText"/>
        <w:spacing w:before="41"/>
        <w:ind w:left="262"/>
        <w:rPr>
          <w:rFonts w:ascii="Calibri"/>
        </w:rPr>
      </w:pPr>
      <w:r>
        <w:rPr>
          <w:rFonts w:ascii="Calibri"/>
          <w:w w:val="120"/>
        </w:rPr>
        <w:t>Illustration</w:t>
      </w:r>
      <w:r>
        <w:rPr>
          <w:rFonts w:ascii="Calibri"/>
          <w:spacing w:val="-16"/>
          <w:w w:val="120"/>
        </w:rPr>
        <w:t> </w:t>
      </w:r>
      <w:r>
        <w:rPr>
          <w:rFonts w:ascii="Calibri"/>
          <w:w w:val="120"/>
        </w:rPr>
        <w:t>-</w:t>
      </w:r>
      <w:r>
        <w:rPr>
          <w:rFonts w:ascii="Calibri"/>
          <w:spacing w:val="10"/>
          <w:w w:val="120"/>
        </w:rPr>
        <w:t> </w:t>
      </w:r>
      <w:r>
        <w:rPr>
          <w:rFonts w:ascii="Calibri"/>
          <w:spacing w:val="-5"/>
          <w:w w:val="120"/>
        </w:rPr>
        <w:t>28</w:t>
      </w:r>
    </w:p>
    <w:p>
      <w:pPr>
        <w:pStyle w:val="BodyText"/>
        <w:tabs>
          <w:tab w:pos="971" w:val="left" w:leader="none"/>
        </w:tabs>
        <w:spacing w:line="309" w:lineRule="auto" w:before="65"/>
        <w:ind w:left="274" w:right="949"/>
        <w:rPr>
          <w:rFonts w:ascii="Calibri"/>
        </w:rPr>
      </w:pPr>
      <w:r>
        <w:rPr>
          <w:rFonts w:ascii="Calibri"/>
          <w:w w:val="115"/>
        </w:rPr>
        <w:t>When</w:t>
      </w:r>
      <w:r>
        <w:rPr>
          <w:rFonts w:ascii="Calibri"/>
          <w:spacing w:val="-13"/>
          <w:w w:val="115"/>
        </w:rPr>
        <w:t> </w:t>
      </w:r>
      <w:r>
        <w:rPr>
          <w:rFonts w:ascii="Calibri"/>
          <w:w w:val="115"/>
        </w:rPr>
        <w:t>shall</w:t>
      </w:r>
      <w:r>
        <w:rPr>
          <w:rFonts w:ascii="Calibri"/>
          <w:spacing w:val="-32"/>
          <w:w w:val="115"/>
        </w:rPr>
        <w:t> </w:t>
      </w:r>
      <w:r>
        <w:rPr>
          <w:rFonts w:ascii="Calibri"/>
          <w:w w:val="115"/>
        </w:rPr>
        <w:t>1</w:t>
      </w:r>
      <w:r>
        <w:rPr>
          <w:rFonts w:ascii="Calibri"/>
          <w:spacing w:val="-6"/>
          <w:w w:val="115"/>
        </w:rPr>
        <w:t> </w:t>
      </w:r>
      <w:r>
        <w:rPr>
          <w:rFonts w:ascii="Calibri"/>
          <w:w w:val="115"/>
        </w:rPr>
        <w:t>sell</w:t>
      </w:r>
      <w:r>
        <w:rPr>
          <w:rFonts w:ascii="Calibri"/>
          <w:spacing w:val="-24"/>
          <w:w w:val="115"/>
        </w:rPr>
        <w:t> </w:t>
      </w:r>
      <w:r>
        <w:rPr>
          <w:rFonts w:ascii="Calibri"/>
          <w:w w:val="115"/>
        </w:rPr>
        <w:t>3eera</w:t>
      </w:r>
      <w:r>
        <w:rPr>
          <w:rFonts w:ascii="Calibri"/>
          <w:spacing w:val="-8"/>
          <w:w w:val="115"/>
        </w:rPr>
        <w:t> </w:t>
      </w:r>
      <w:r>
        <w:rPr>
          <w:rFonts w:ascii="Calibri"/>
          <w:w w:val="115"/>
        </w:rPr>
        <w:t>to</w:t>
      </w:r>
      <w:r>
        <w:rPr>
          <w:rFonts w:ascii="Calibri"/>
          <w:spacing w:val="-13"/>
          <w:w w:val="115"/>
        </w:rPr>
        <w:t> </w:t>
      </w:r>
      <w:r>
        <w:rPr>
          <w:rFonts w:ascii="Calibri"/>
          <w:w w:val="115"/>
        </w:rPr>
        <w:t>earn</w:t>
      </w:r>
      <w:r>
        <w:rPr>
          <w:rFonts w:ascii="Calibri"/>
          <w:spacing w:val="-16"/>
          <w:w w:val="115"/>
        </w:rPr>
        <w:t> </w:t>
      </w:r>
      <w:r>
        <w:rPr>
          <w:rFonts w:ascii="Calibri"/>
          <w:w w:val="115"/>
        </w:rPr>
        <w:t>maximum</w:t>
      </w:r>
      <w:r>
        <w:rPr>
          <w:rFonts w:ascii="Calibri"/>
          <w:spacing w:val="-1"/>
          <w:w w:val="115"/>
        </w:rPr>
        <w:t> </w:t>
      </w:r>
      <w:r>
        <w:rPr>
          <w:rFonts w:ascii="Calibri"/>
          <w:w w:val="115"/>
        </w:rPr>
        <w:t>profit?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9/9/2001</w:t>
      </w:r>
    </w:p>
    <w:p>
      <w:pPr>
        <w:pStyle w:val="BodyText"/>
        <w:spacing w:line="309" w:lineRule="auto"/>
        <w:ind w:left="274" w:right="3577" w:firstLine="6"/>
        <w:rPr>
          <w:rFonts w:ascii="Calibri"/>
        </w:rPr>
      </w:pPr>
      <w:r>
        <w:rPr>
          <w:rFonts w:ascii="Calibri"/>
          <w:w w:val="115"/>
        </w:rPr>
        <w:t>Time</w:t>
      </w:r>
      <w:r>
        <w:rPr>
          <w:rFonts w:ascii="Calibri"/>
          <w:spacing w:val="80"/>
          <w:w w:val="115"/>
        </w:rPr>
        <w:t> </w:t>
      </w:r>
      <w:r>
        <w:rPr>
          <w:rFonts w:ascii="Calibri"/>
          <w:w w:val="115"/>
        </w:rPr>
        <w:t>-</w:t>
      </w:r>
      <w:r>
        <w:rPr>
          <w:rFonts w:ascii="Calibri"/>
          <w:spacing w:val="80"/>
          <w:w w:val="115"/>
        </w:rPr>
        <w:t> </w:t>
      </w:r>
      <w:r>
        <w:rPr>
          <w:rFonts w:ascii="Calibri"/>
          <w:w w:val="115"/>
        </w:rPr>
        <w:t>10:45:09</w:t>
      </w:r>
      <w:r>
        <w:rPr>
          <w:rFonts w:ascii="Calibri"/>
          <w:spacing w:val="-19"/>
          <w:w w:val="115"/>
        </w:rPr>
        <w:t> </w:t>
      </w:r>
      <w:r>
        <w:rPr>
          <w:rFonts w:ascii="Calibri"/>
          <w:w w:val="115"/>
        </w:rPr>
        <w:t>hrs. Place</w:t>
      </w:r>
      <w:r>
        <w:rPr>
          <w:rFonts w:ascii="Calibri"/>
          <w:spacing w:val="40"/>
          <w:w w:val="115"/>
        </w:rPr>
        <w:t> </w:t>
      </w:r>
      <w:r>
        <w:rPr>
          <w:rFonts w:ascii="Calibri"/>
          <w:w w:val="115"/>
        </w:rPr>
        <w:t>-</w:t>
      </w:r>
      <w:r>
        <w:rPr>
          <w:rFonts w:ascii="Calibri"/>
          <w:spacing w:val="80"/>
          <w:w w:val="115"/>
        </w:rPr>
        <w:t> </w:t>
      </w:r>
      <w:r>
        <w:rPr>
          <w:rFonts w:ascii="Calibri"/>
          <w:w w:val="115"/>
        </w:rPr>
        <w:t>Delhi</w:t>
      </w:r>
    </w:p>
    <w:p>
      <w:pPr>
        <w:pStyle w:val="BodyText"/>
        <w:spacing w:line="276" w:lineRule="exact"/>
        <w:ind w:left="280"/>
        <w:rPr>
          <w:rFonts w:ascii="Calibri"/>
        </w:rPr>
      </w:pPr>
      <w:r>
        <w:rPr>
          <w:rFonts w:ascii="Calibri"/>
          <w:w w:val="115"/>
        </w:rPr>
        <w:t>Seed</w:t>
      </w:r>
      <w:r>
        <w:rPr>
          <w:rFonts w:ascii="Calibri"/>
          <w:spacing w:val="25"/>
          <w:w w:val="115"/>
        </w:rPr>
        <w:t>  </w:t>
      </w:r>
      <w:r>
        <w:rPr>
          <w:rFonts w:ascii="Calibri"/>
          <w:w w:val="115"/>
        </w:rPr>
        <w:t>-</w:t>
      </w:r>
      <w:r>
        <w:rPr>
          <w:rFonts w:ascii="Calibri"/>
          <w:spacing w:val="33"/>
          <w:w w:val="115"/>
        </w:rPr>
        <w:t>  </w:t>
      </w:r>
      <w:r>
        <w:rPr>
          <w:rFonts w:ascii="Calibri"/>
          <w:spacing w:val="-5"/>
          <w:w w:val="115"/>
        </w:rPr>
        <w:t>60</w:t>
      </w:r>
    </w:p>
    <w:p>
      <w:pPr>
        <w:tabs>
          <w:tab w:pos="3367" w:val="left" w:leader="none"/>
        </w:tabs>
        <w:spacing w:before="108"/>
        <w:ind w:left="1450" w:right="0" w:firstLine="0"/>
        <w:jc w:val="left"/>
        <w:rPr>
          <w:sz w:val="23"/>
        </w:rPr>
      </w:pPr>
      <w:r>
        <w:rPr>
          <w:spacing w:val="-2"/>
          <w:sz w:val="22"/>
        </w:rPr>
        <w:t>LAGNA</w:t>
      </w:r>
      <w:r>
        <w:rPr>
          <w:sz w:val="22"/>
        </w:rPr>
        <w:tab/>
      </w:r>
      <w:r>
        <w:rPr>
          <w:w w:val="95"/>
          <w:position w:val="1"/>
          <w:sz w:val="23"/>
        </w:rPr>
        <w:t>NIRAYANA</w:t>
      </w:r>
      <w:r>
        <w:rPr>
          <w:spacing w:val="19"/>
          <w:position w:val="1"/>
          <w:sz w:val="23"/>
        </w:rPr>
        <w:t> </w:t>
      </w:r>
      <w:r>
        <w:rPr>
          <w:w w:val="95"/>
          <w:position w:val="1"/>
          <w:sz w:val="23"/>
        </w:rPr>
        <w:t>BHAVA</w:t>
      </w:r>
      <w:r>
        <w:rPr>
          <w:spacing w:val="24"/>
          <w:position w:val="1"/>
          <w:sz w:val="23"/>
        </w:rPr>
        <w:t> </w:t>
      </w:r>
      <w:r>
        <w:rPr>
          <w:spacing w:val="-2"/>
          <w:w w:val="95"/>
          <w:position w:val="1"/>
          <w:sz w:val="23"/>
        </w:rPr>
        <w:t>CHALIT</w:t>
      </w:r>
    </w:p>
    <w:p>
      <w:pPr>
        <w:spacing w:line="240" w:lineRule="auto"/>
        <w:ind w:left="462" w:right="0" w:firstLine="0"/>
        <w:rPr>
          <w:sz w:val="20"/>
        </w:rPr>
      </w:pPr>
      <w:r>
        <w:rPr>
          <w:sz w:val="20"/>
        </w:rPr>
        <w:pict>
          <v:group style="width:274.350pt;height:137.550pt;mso-position-horizontal-relative:char;mso-position-vertical-relative:line" id="docshapegroup914" coordorigin="0,0" coordsize="5487,2751">
            <v:shape style="position:absolute;left:19;top:34;width:2633;height:2690" type="#_x0000_t75" id="docshape915" stroked="false">
              <v:imagedata r:id="rId352" o:title=""/>
            </v:shape>
            <v:line style="position:absolute" from="7,2750" to="7,0" stroked="true" strokeweight=".72pt" strokecolor="#000000">
              <v:stroke dashstyle="solid"/>
            </v:line>
            <v:shape style="position:absolute;left:2760;top:28;width:2685;height:2690" type="#_x0000_t75" id="docshape916" stroked="false">
              <v:imagedata r:id="rId353" o:title=""/>
            </v:shape>
            <v:line style="position:absolute" from="5479,2750" to="5479,0" stroked="true" strokeweight=".72pt" strokecolor="#000000">
              <v:stroke dashstyle="solid"/>
            </v:line>
            <v:line style="position:absolute" from="0,7" to="5486,7" stroked="true" strokeweight=".72pt" strokecolor="#000000">
              <v:stroke dashstyle="solid"/>
            </v:line>
            <v:line style="position:absolute" from="0,2743" to="5486,2743" stroked="true" strokeweight=".72pt" strokecolor="#000000">
              <v:stroke dashstyle="solid"/>
            </v:line>
            <v:line style="position:absolute" from="2671,2750" to="2671,0" stroked="true" strokeweight=".72pt" strokecolor="#000000">
              <v:stroke dashstyle="solid"/>
            </v:line>
            <v:shape style="position:absolute;left:3306;top:2328;width:294;height:333" type="#_x0000_t202" id="docshape917" filled="false" stroked="false">
              <v:textbox inset="0,0,0,0">
                <w:txbxContent>
                  <w:p>
                    <w:pPr>
                      <w:spacing w:line="139" w:lineRule="exact" w:before="0"/>
                      <w:ind w:left="0" w:right="0" w:firstLine="0"/>
                      <w:jc w:val="left"/>
                      <w:rPr>
                        <w:sz w:val="16"/>
                      </w:rPr>
                    </w:pPr>
                    <w:r>
                      <w:rPr>
                        <w:spacing w:val="-5"/>
                        <w:sz w:val="16"/>
                      </w:rPr>
                      <w:t>Mar</w:t>
                    </w:r>
                  </w:p>
                  <w:p>
                    <w:pPr>
                      <w:spacing w:line="193" w:lineRule="exact" w:before="0"/>
                      <w:ind w:left="4" w:right="0" w:firstLine="0"/>
                      <w:jc w:val="left"/>
                      <w:rPr>
                        <w:sz w:val="18"/>
                      </w:rPr>
                    </w:pPr>
                    <w:r>
                      <w:rPr>
                        <w:spacing w:val="-5"/>
                        <w:sz w:val="18"/>
                      </w:rPr>
                      <w:t>Ket</w:t>
                    </w:r>
                  </w:p>
                </w:txbxContent>
              </v:textbox>
              <w10:wrap type="none"/>
            </v:shape>
            <v:shape style="position:absolute;left:4719;top:2177;width:142;height:130" type="#_x0000_t202" id="docshape918" filled="false" stroked="false">
              <v:textbox inset="0,0,0,0">
                <w:txbxContent>
                  <w:p>
                    <w:pPr>
                      <w:spacing w:line="130" w:lineRule="exact" w:before="0"/>
                      <w:ind w:left="0" w:right="0" w:firstLine="0"/>
                      <w:jc w:val="left"/>
                      <w:rPr>
                        <w:sz w:val="13"/>
                      </w:rPr>
                    </w:pPr>
                    <w:r>
                      <w:rPr>
                        <w:spacing w:val="-5"/>
                        <w:sz w:val="13"/>
                      </w:rPr>
                      <w:t>10</w:t>
                    </w:r>
                  </w:p>
                </w:txbxContent>
              </v:textbox>
              <w10:wrap type="none"/>
            </v:shape>
            <v:shape style="position:absolute;left:2858;top:477;width:2555;height:379" type="#_x0000_t202" id="docshape919" filled="false" stroked="false">
              <v:textbox inset="0,0,0,0">
                <w:txbxContent>
                  <w:p>
                    <w:pPr>
                      <w:spacing w:line="131" w:lineRule="exact" w:before="0"/>
                      <w:ind w:left="0" w:right="18" w:firstLine="0"/>
                      <w:jc w:val="right"/>
                      <w:rPr>
                        <w:sz w:val="17"/>
                      </w:rPr>
                    </w:pPr>
                    <w:r>
                      <w:rPr>
                        <w:spacing w:val="-5"/>
                        <w:sz w:val="17"/>
                      </w:rPr>
                      <w:t>Mon</w:t>
                    </w:r>
                  </w:p>
                  <w:p>
                    <w:pPr>
                      <w:tabs>
                        <w:tab w:pos="2247" w:val="left" w:leader="none"/>
                      </w:tabs>
                      <w:spacing w:line="180" w:lineRule="auto" w:before="0"/>
                      <w:ind w:left="0" w:right="0" w:firstLine="0"/>
                      <w:jc w:val="left"/>
                      <w:rPr>
                        <w:sz w:val="15"/>
                      </w:rPr>
                    </w:pPr>
                    <w:r>
                      <w:rPr>
                        <w:sz w:val="18"/>
                      </w:rPr>
                      <w:t>Sun</w:t>
                    </w:r>
                    <w:r>
                      <w:rPr>
                        <w:spacing w:val="60"/>
                        <w:w w:val="150"/>
                        <w:sz w:val="18"/>
                      </w:rPr>
                      <w:t> </w:t>
                    </w:r>
                    <w:r>
                      <w:rPr>
                        <w:spacing w:val="-10"/>
                        <w:sz w:val="18"/>
                      </w:rPr>
                      <w:t>s</w:t>
                    </w:r>
                    <w:r>
                      <w:rPr>
                        <w:sz w:val="18"/>
                      </w:rPr>
                      <w:tab/>
                    </w:r>
                    <w:r>
                      <w:rPr>
                        <w:position w:val="-7"/>
                        <w:sz w:val="15"/>
                      </w:rPr>
                      <w:t>Sa</w:t>
                    </w:r>
                    <w:r>
                      <w:rPr>
                        <w:spacing w:val="14"/>
                        <w:position w:val="-7"/>
                        <w:sz w:val="15"/>
                      </w:rPr>
                      <w:t> </w:t>
                    </w:r>
                    <w:r>
                      <w:rPr>
                        <w:spacing w:val="-10"/>
                        <w:position w:val="-7"/>
                        <w:sz w:val="15"/>
                      </w:rPr>
                      <w:t>I</w:t>
                    </w:r>
                  </w:p>
                </w:txbxContent>
              </v:textbox>
              <w10:wrap type="none"/>
            </v:shape>
            <v:shape style="position:absolute;left:4612;top:74;width:306;height:366" type="#_x0000_t202" id="docshape920" filled="false" stroked="false">
              <v:textbox inset="0,0,0,0">
                <w:txbxContent>
                  <w:p>
                    <w:pPr>
                      <w:spacing w:line="189" w:lineRule="auto" w:before="31"/>
                      <w:ind w:left="13" w:right="12" w:hanging="14"/>
                      <w:jc w:val="left"/>
                      <w:rPr>
                        <w:rFonts w:ascii="Courier New"/>
                        <w:sz w:val="18"/>
                      </w:rPr>
                    </w:pPr>
                    <w:r>
                      <w:rPr>
                        <w:rFonts w:ascii="Courier New"/>
                        <w:spacing w:val="-6"/>
                        <w:w w:val="90"/>
                        <w:sz w:val="18"/>
                      </w:rPr>
                      <w:t>JuP </w:t>
                    </w:r>
                    <w:r>
                      <w:rPr>
                        <w:rFonts w:ascii="Courier New"/>
                        <w:spacing w:val="-5"/>
                        <w:w w:val="85"/>
                        <w:sz w:val="18"/>
                      </w:rPr>
                      <w:t>Rah</w:t>
                    </w:r>
                  </w:p>
                </w:txbxContent>
              </v:textbox>
              <w10:wrap type="none"/>
            </v:shape>
            <v:shape style="position:absolute;left:3264;top:145;width:283;height:190" type="#_x0000_t202" id="docshape921" filled="false" stroked="false">
              <v:textbox inset="0,0,0,0">
                <w:txbxContent>
                  <w:p>
                    <w:pPr>
                      <w:spacing w:line="190" w:lineRule="exact" w:before="0"/>
                      <w:ind w:left="0" w:right="0" w:firstLine="0"/>
                      <w:jc w:val="left"/>
                      <w:rPr>
                        <w:sz w:val="19"/>
                      </w:rPr>
                    </w:pPr>
                    <w:r>
                      <w:rPr>
                        <w:spacing w:val="-6"/>
                        <w:w w:val="95"/>
                        <w:sz w:val="19"/>
                      </w:rPr>
                      <w:t>Ven</w:t>
                    </w:r>
                  </w:p>
                </w:txbxContent>
              </v:textbox>
              <w10:wrap type="none"/>
            </v:shape>
            <v:shape style="position:absolute;left:1143;top:2069;width:266;height:190" type="#_x0000_t202" id="docshape922" filled="false" stroked="false">
              <v:textbox inset="0,0,0,0">
                <w:txbxContent>
                  <w:p>
                    <w:pPr>
                      <w:spacing w:line="190" w:lineRule="exact" w:before="0"/>
                      <w:ind w:left="0" w:right="0" w:firstLine="0"/>
                      <w:jc w:val="left"/>
                      <w:rPr>
                        <w:sz w:val="19"/>
                      </w:rPr>
                    </w:pPr>
                    <w:r>
                      <w:rPr>
                        <w:spacing w:val="-5"/>
                        <w:w w:val="105"/>
                        <w:sz w:val="19"/>
                      </w:rPr>
                      <w:t>Kel</w:t>
                    </w:r>
                  </w:p>
                </w:txbxContent>
              </v:textbox>
              <w10:wrap type="none"/>
            </v:shape>
            <v:shape style="position:absolute;left:534;top:1293;width:288;height:180" type="#_x0000_t202" id="docshape923" filled="false" stroked="false">
              <v:textbox inset="0,0,0,0">
                <w:txbxContent>
                  <w:p>
                    <w:pPr>
                      <w:spacing w:line="180" w:lineRule="exact" w:before="0"/>
                      <w:ind w:left="0" w:right="0" w:firstLine="0"/>
                      <w:jc w:val="left"/>
                      <w:rPr>
                        <w:sz w:val="18"/>
                      </w:rPr>
                    </w:pPr>
                    <w:r>
                      <w:rPr>
                        <w:w w:val="70"/>
                        <w:sz w:val="18"/>
                      </w:rPr>
                      <w:t>M</w:t>
                    </w:r>
                    <w:r>
                      <w:rPr>
                        <w:spacing w:val="-4"/>
                        <w:w w:val="70"/>
                        <w:sz w:val="18"/>
                      </w:rPr>
                      <w:t> </w:t>
                    </w:r>
                    <w:r>
                      <w:rPr>
                        <w:spacing w:val="-5"/>
                        <w:w w:val="95"/>
                        <w:sz w:val="18"/>
                      </w:rPr>
                      <w:t>er</w:t>
                    </w:r>
                  </w:p>
                </w:txbxContent>
              </v:textbox>
              <w10:wrap type="none"/>
            </v:shape>
            <v:shape style="position:absolute;left:1127;top:775;width:310;height:180" type="#_x0000_t202" id="docshape924"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87;top:596;width:462;height:180" type="#_x0000_t202" id="docshape925" filled="false" stroked="false">
              <v:textbox inset="0,0,0,0">
                <w:txbxContent>
                  <w:p>
                    <w:pPr>
                      <w:spacing w:line="180" w:lineRule="exact" w:before="0"/>
                      <w:ind w:left="0" w:right="0" w:firstLine="0"/>
                      <w:jc w:val="left"/>
                      <w:rPr>
                        <w:sz w:val="18"/>
                      </w:rPr>
                    </w:pPr>
                    <w:r>
                      <w:rPr>
                        <w:sz w:val="18"/>
                      </w:rPr>
                      <w:t>Sun</w:t>
                    </w:r>
                    <w:r>
                      <w:rPr>
                        <w:spacing w:val="70"/>
                        <w:sz w:val="18"/>
                      </w:rPr>
                      <w:t> </w:t>
                    </w:r>
                    <w:r>
                      <w:rPr>
                        <w:spacing w:val="-10"/>
                        <w:sz w:val="18"/>
                      </w:rPr>
                      <w:t>s</w:t>
                    </w:r>
                  </w:p>
                </w:txbxContent>
              </v:textbox>
              <w10:wrap type="none"/>
            </v:shape>
            <v:shape style="position:absolute;left:1819;top:97;width:341;height:342" type="#_x0000_t202" id="docshape926" filled="false" stroked="false">
              <v:textbox inset="0,0,0,0">
                <w:txbxContent>
                  <w:p>
                    <w:pPr>
                      <w:spacing w:line="173" w:lineRule="exact" w:before="0"/>
                      <w:ind w:left="0" w:right="0" w:firstLine="0"/>
                      <w:jc w:val="left"/>
                      <w:rPr>
                        <w:sz w:val="17"/>
                      </w:rPr>
                    </w:pPr>
                    <w:r>
                      <w:rPr>
                        <w:spacing w:val="-5"/>
                        <w:sz w:val="17"/>
                      </w:rPr>
                      <w:t>Mon</w:t>
                    </w:r>
                  </w:p>
                  <w:p>
                    <w:pPr>
                      <w:spacing w:line="168" w:lineRule="exact" w:before="0"/>
                      <w:ind w:left="15" w:right="0" w:firstLine="0"/>
                      <w:jc w:val="left"/>
                      <w:rPr>
                        <w:sz w:val="14"/>
                      </w:rPr>
                    </w:pPr>
                    <w:r>
                      <w:rPr>
                        <w:sz w:val="14"/>
                      </w:rPr>
                      <w:t>S a</w:t>
                    </w:r>
                    <w:r>
                      <w:rPr>
                        <w:spacing w:val="-3"/>
                        <w:sz w:val="14"/>
                      </w:rPr>
                      <w:t> </w:t>
                    </w:r>
                    <w:r>
                      <w:rPr>
                        <w:spacing w:val="-10"/>
                        <w:sz w:val="14"/>
                      </w:rPr>
                      <w:t>t</w:t>
                    </w:r>
                  </w:p>
                </w:txbxContent>
              </v:textbox>
              <w10:wrap type="none"/>
            </v:shape>
          </v:group>
        </w:pict>
      </w:r>
      <w:r>
        <w:rPr>
          <w:sz w:val="20"/>
        </w:rPr>
      </w:r>
    </w:p>
    <w:p>
      <w:pPr>
        <w:spacing w:line="240" w:lineRule="auto" w:before="1" w:after="0"/>
        <w:rPr>
          <w:sz w:val="7"/>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250"/>
        <w:gridCol w:w="551"/>
        <w:gridCol w:w="1581"/>
        <w:gridCol w:w="502"/>
        <w:gridCol w:w="1567"/>
      </w:tblGrid>
      <w:tr>
        <w:trPr>
          <w:trHeight w:val="891" w:hRule="atLeast"/>
        </w:trPr>
        <w:tc>
          <w:tcPr>
            <w:tcW w:w="462" w:type="dxa"/>
          </w:tcPr>
          <w:p>
            <w:pPr>
              <w:pStyle w:val="TableParagraph"/>
              <w:spacing w:line="196" w:lineRule="auto"/>
              <w:ind w:left="50" w:right="82" w:firstLine="4"/>
              <w:jc w:val="both"/>
              <w:rPr>
                <w:sz w:val="21"/>
              </w:rPr>
            </w:pPr>
            <w:r>
              <w:rPr>
                <w:spacing w:val="-4"/>
                <w:sz w:val="21"/>
              </w:rPr>
              <w:t>Sun </w:t>
            </w:r>
            <w:r>
              <w:rPr>
                <w:spacing w:val="-4"/>
                <w:w w:val="90"/>
                <w:sz w:val="21"/>
              </w:rPr>
              <w:t>Mer</w:t>
            </w:r>
            <w:r>
              <w:rPr>
                <w:spacing w:val="-4"/>
                <w:sz w:val="21"/>
              </w:rPr>
              <w:t> Sat </w:t>
            </w:r>
            <w:r>
              <w:rPr>
                <w:spacing w:val="-5"/>
                <w:sz w:val="21"/>
              </w:rPr>
              <w:t>Ura</w:t>
            </w:r>
          </w:p>
        </w:tc>
        <w:tc>
          <w:tcPr>
            <w:tcW w:w="1250" w:type="dxa"/>
          </w:tcPr>
          <w:p>
            <w:pPr>
              <w:pStyle w:val="TableParagraph"/>
              <w:spacing w:line="189" w:lineRule="exact"/>
              <w:ind w:left="77"/>
              <w:rPr>
                <w:sz w:val="21"/>
              </w:rPr>
            </w:pPr>
            <w:r>
              <w:rPr>
                <w:spacing w:val="-2"/>
                <w:sz w:val="21"/>
              </w:rPr>
              <w:t>22:49</w:t>
            </w:r>
          </w:p>
          <w:p>
            <w:pPr>
              <w:pStyle w:val="TableParagraph"/>
              <w:spacing w:line="210" w:lineRule="exact"/>
              <w:ind w:left="77"/>
              <w:rPr>
                <w:sz w:val="21"/>
              </w:rPr>
            </w:pPr>
            <w:r>
              <w:rPr>
                <w:spacing w:val="-2"/>
                <w:sz w:val="21"/>
              </w:rPr>
              <w:t>17:36</w:t>
            </w:r>
          </w:p>
          <w:p>
            <w:pPr>
              <w:pStyle w:val="TableParagraph"/>
              <w:spacing w:line="210" w:lineRule="exact"/>
              <w:ind w:left="77"/>
              <w:rPr>
                <w:sz w:val="21"/>
              </w:rPr>
            </w:pPr>
            <w:r>
              <w:rPr>
                <w:spacing w:val="-2"/>
                <w:sz w:val="21"/>
              </w:rPr>
              <w:t>20:54</w:t>
            </w:r>
          </w:p>
          <w:p>
            <w:pPr>
              <w:pStyle w:val="TableParagraph"/>
              <w:spacing w:line="232" w:lineRule="exact"/>
              <w:ind w:left="72"/>
              <w:rPr>
                <w:sz w:val="21"/>
              </w:rPr>
            </w:pPr>
            <w:r>
              <w:rPr>
                <w:spacing w:val="-4"/>
                <w:sz w:val="21"/>
              </w:rPr>
              <w:t>28:8</w:t>
            </w:r>
          </w:p>
        </w:tc>
        <w:tc>
          <w:tcPr>
            <w:tcW w:w="551" w:type="dxa"/>
          </w:tcPr>
          <w:p>
            <w:pPr>
              <w:pStyle w:val="TableParagraph"/>
              <w:spacing w:line="196" w:lineRule="auto"/>
              <w:ind w:left="107" w:right="98" w:hanging="2"/>
              <w:jc w:val="both"/>
              <w:rPr>
                <w:sz w:val="21"/>
              </w:rPr>
            </w:pPr>
            <w:r>
              <w:rPr>
                <w:spacing w:val="-4"/>
                <w:w w:val="85"/>
                <w:sz w:val="21"/>
              </w:rPr>
              <w:t>Mon</w:t>
            </w:r>
            <w:r>
              <w:rPr>
                <w:spacing w:val="-4"/>
                <w:sz w:val="21"/>
              </w:rPr>
              <w:t> 3up Rah </w:t>
            </w:r>
            <w:r>
              <w:rPr>
                <w:spacing w:val="-5"/>
                <w:w w:val="95"/>
                <w:sz w:val="21"/>
              </w:rPr>
              <w:t>Nep</w:t>
            </w:r>
          </w:p>
        </w:tc>
        <w:tc>
          <w:tcPr>
            <w:tcW w:w="1581" w:type="dxa"/>
          </w:tcPr>
          <w:p>
            <w:pPr>
              <w:pStyle w:val="TableParagraph"/>
              <w:spacing w:line="189" w:lineRule="exact"/>
              <w:ind w:left="98"/>
              <w:rPr>
                <w:sz w:val="21"/>
              </w:rPr>
            </w:pPr>
            <w:r>
              <w:rPr>
                <w:spacing w:val="-4"/>
                <w:sz w:val="21"/>
              </w:rPr>
              <w:t>3:51</w:t>
            </w:r>
          </w:p>
          <w:p>
            <w:pPr>
              <w:pStyle w:val="TableParagraph"/>
              <w:spacing w:line="210" w:lineRule="exact"/>
              <w:ind w:left="108"/>
              <w:rPr>
                <w:sz w:val="21"/>
              </w:rPr>
            </w:pPr>
            <w:r>
              <w:rPr>
                <w:spacing w:val="-2"/>
                <w:sz w:val="21"/>
              </w:rPr>
              <w:t>17:28</w:t>
            </w:r>
          </w:p>
          <w:p>
            <w:pPr>
              <w:pStyle w:val="TableParagraph"/>
              <w:spacing w:line="210" w:lineRule="exact"/>
              <w:ind w:left="100"/>
              <w:rPr>
                <w:sz w:val="21"/>
              </w:rPr>
            </w:pPr>
            <w:r>
              <w:rPr>
                <w:spacing w:val="-4"/>
                <w:sz w:val="21"/>
              </w:rPr>
              <w:t>9:21</w:t>
            </w:r>
          </w:p>
          <w:p>
            <w:pPr>
              <w:pStyle w:val="TableParagraph"/>
              <w:spacing w:line="232" w:lineRule="exact"/>
              <w:ind w:left="108"/>
              <w:rPr>
                <w:sz w:val="21"/>
              </w:rPr>
            </w:pPr>
            <w:r>
              <w:rPr>
                <w:spacing w:val="-2"/>
                <w:sz w:val="21"/>
              </w:rPr>
              <w:t>12:36</w:t>
            </w:r>
          </w:p>
        </w:tc>
        <w:tc>
          <w:tcPr>
            <w:tcW w:w="502" w:type="dxa"/>
          </w:tcPr>
          <w:p>
            <w:pPr>
              <w:pStyle w:val="TableParagraph"/>
              <w:spacing w:line="196" w:lineRule="auto"/>
              <w:ind w:left="53" w:right="128"/>
              <w:jc w:val="both"/>
              <w:rPr>
                <w:sz w:val="21"/>
              </w:rPr>
            </w:pPr>
            <w:r>
              <w:rPr>
                <w:spacing w:val="-4"/>
                <w:w w:val="90"/>
                <w:sz w:val="21"/>
              </w:rPr>
              <w:t>Mar</w:t>
            </w:r>
            <w:r>
              <w:rPr>
                <w:spacing w:val="-4"/>
                <w:w w:val="95"/>
                <w:sz w:val="21"/>
              </w:rPr>
              <w:t> Ven </w:t>
            </w:r>
            <w:r>
              <w:rPr>
                <w:spacing w:val="-4"/>
                <w:sz w:val="21"/>
              </w:rPr>
              <w:t>Ket Plu</w:t>
            </w:r>
          </w:p>
        </w:tc>
        <w:tc>
          <w:tcPr>
            <w:tcW w:w="1567" w:type="dxa"/>
          </w:tcPr>
          <w:p>
            <w:pPr>
              <w:pStyle w:val="TableParagraph"/>
              <w:spacing w:line="189" w:lineRule="exact"/>
              <w:ind w:left="94"/>
              <w:rPr>
                <w:sz w:val="21"/>
              </w:rPr>
            </w:pPr>
            <w:r>
              <w:rPr>
                <w:spacing w:val="-4"/>
                <w:w w:val="105"/>
                <w:sz w:val="21"/>
              </w:rPr>
              <w:t>6:28</w:t>
            </w:r>
          </w:p>
          <w:p>
            <w:pPr>
              <w:pStyle w:val="TableParagraph"/>
              <w:spacing w:line="210" w:lineRule="exact"/>
              <w:ind w:left="93"/>
              <w:rPr>
                <w:sz w:val="21"/>
              </w:rPr>
            </w:pPr>
            <w:r>
              <w:rPr>
                <w:spacing w:val="-4"/>
                <w:w w:val="105"/>
                <w:sz w:val="21"/>
              </w:rPr>
              <w:t>21:S0</w:t>
            </w:r>
          </w:p>
          <w:p>
            <w:pPr>
              <w:pStyle w:val="TableParagraph"/>
              <w:spacing w:line="210" w:lineRule="exact"/>
              <w:ind w:left="90"/>
              <w:rPr>
                <w:sz w:val="21"/>
              </w:rPr>
            </w:pPr>
            <w:r>
              <w:rPr>
                <w:spacing w:val="-4"/>
                <w:sz w:val="21"/>
              </w:rPr>
              <w:t>9:21</w:t>
            </w:r>
          </w:p>
          <w:p>
            <w:pPr>
              <w:pStyle w:val="TableParagraph"/>
              <w:spacing w:line="232" w:lineRule="exact"/>
              <w:ind w:left="98"/>
              <w:rPr>
                <w:sz w:val="21"/>
              </w:rPr>
            </w:pPr>
            <w:r>
              <w:rPr>
                <w:spacing w:val="-4"/>
                <w:w w:val="105"/>
                <w:sz w:val="21"/>
              </w:rPr>
              <w:t>18:S0</w:t>
            </w:r>
          </w:p>
        </w:tc>
      </w:tr>
      <w:tr>
        <w:trPr>
          <w:trHeight w:val="262" w:hRule="atLeast"/>
        </w:trPr>
        <w:tc>
          <w:tcPr>
            <w:tcW w:w="462" w:type="dxa"/>
          </w:tcPr>
          <w:p>
            <w:pPr>
              <w:pStyle w:val="TableParagraph"/>
              <w:spacing w:line="231" w:lineRule="exact" w:before="11"/>
              <w:ind w:left="50"/>
              <w:rPr>
                <w:sz w:val="21"/>
              </w:rPr>
            </w:pPr>
            <w:r>
              <w:rPr>
                <w:spacing w:val="-5"/>
                <w:sz w:val="21"/>
              </w:rPr>
              <w:t>Ket</w:t>
            </w:r>
          </w:p>
        </w:tc>
        <w:tc>
          <w:tcPr>
            <w:tcW w:w="1250" w:type="dxa"/>
          </w:tcPr>
          <w:p>
            <w:pPr>
              <w:pStyle w:val="TableParagraph"/>
              <w:spacing w:line="231" w:lineRule="exact" w:before="11"/>
              <w:ind w:left="78"/>
              <w:rPr>
                <w:sz w:val="21"/>
              </w:rPr>
            </w:pPr>
            <w:r>
              <w:rPr>
                <w:spacing w:val="-2"/>
                <w:sz w:val="21"/>
              </w:rPr>
              <w:t>6,7,10,11,12</w:t>
            </w:r>
          </w:p>
        </w:tc>
        <w:tc>
          <w:tcPr>
            <w:tcW w:w="551" w:type="dxa"/>
          </w:tcPr>
          <w:p>
            <w:pPr>
              <w:pStyle w:val="TableParagraph"/>
              <w:spacing w:line="231" w:lineRule="exact" w:before="11"/>
              <w:ind w:left="70" w:right="61"/>
              <w:jc w:val="center"/>
              <w:rPr>
                <w:sz w:val="21"/>
              </w:rPr>
            </w:pPr>
            <w:r>
              <w:rPr>
                <w:spacing w:val="-5"/>
                <w:w w:val="95"/>
                <w:sz w:val="21"/>
              </w:rPr>
              <w:t>Mon</w:t>
            </w:r>
          </w:p>
        </w:tc>
        <w:tc>
          <w:tcPr>
            <w:tcW w:w="1581" w:type="dxa"/>
          </w:tcPr>
          <w:p>
            <w:pPr>
              <w:pStyle w:val="TableParagraph"/>
              <w:spacing w:line="231" w:lineRule="exact" w:before="11"/>
              <w:ind w:left="108"/>
              <w:rPr>
                <w:sz w:val="21"/>
              </w:rPr>
            </w:pPr>
            <w:r>
              <w:rPr>
                <w:spacing w:val="-4"/>
                <w:sz w:val="21"/>
              </w:rPr>
              <w:t>2,11</w:t>
            </w:r>
          </w:p>
        </w:tc>
        <w:tc>
          <w:tcPr>
            <w:tcW w:w="502" w:type="dxa"/>
          </w:tcPr>
          <w:p>
            <w:pPr>
              <w:pStyle w:val="TableParagraph"/>
              <w:spacing w:line="231" w:lineRule="exact" w:before="11"/>
              <w:ind w:left="59"/>
              <w:rPr>
                <w:sz w:val="21"/>
              </w:rPr>
            </w:pPr>
            <w:r>
              <w:rPr>
                <w:spacing w:val="-5"/>
                <w:sz w:val="21"/>
              </w:rPr>
              <w:t>Jup</w:t>
            </w:r>
          </w:p>
        </w:tc>
        <w:tc>
          <w:tcPr>
            <w:tcW w:w="1567" w:type="dxa"/>
          </w:tcPr>
          <w:p>
            <w:pPr>
              <w:pStyle w:val="TableParagraph"/>
              <w:spacing w:line="231" w:lineRule="exact" w:before="11"/>
              <w:ind w:left="100"/>
              <w:rPr>
                <w:sz w:val="21"/>
              </w:rPr>
            </w:pPr>
            <w:r>
              <w:rPr>
                <w:spacing w:val="-2"/>
                <w:sz w:val="21"/>
              </w:rPr>
              <w:t>7,10,12</w:t>
            </w:r>
          </w:p>
        </w:tc>
      </w:tr>
      <w:tr>
        <w:trPr>
          <w:trHeight w:val="207" w:hRule="atLeast"/>
        </w:trPr>
        <w:tc>
          <w:tcPr>
            <w:tcW w:w="462" w:type="dxa"/>
          </w:tcPr>
          <w:p>
            <w:pPr>
              <w:pStyle w:val="TableParagraph"/>
              <w:spacing w:line="187" w:lineRule="exact"/>
              <w:ind w:left="50"/>
              <w:rPr>
                <w:sz w:val="21"/>
              </w:rPr>
            </w:pPr>
            <w:r>
              <w:rPr>
                <w:spacing w:val="-5"/>
                <w:sz w:val="21"/>
              </w:rPr>
              <w:t>Ket</w:t>
            </w:r>
          </w:p>
        </w:tc>
        <w:tc>
          <w:tcPr>
            <w:tcW w:w="1250" w:type="dxa"/>
          </w:tcPr>
          <w:p>
            <w:pPr>
              <w:pStyle w:val="TableParagraph"/>
              <w:spacing w:line="187" w:lineRule="exact"/>
              <w:ind w:left="72"/>
              <w:rPr>
                <w:sz w:val="21"/>
              </w:rPr>
            </w:pPr>
            <w:r>
              <w:rPr>
                <w:spacing w:val="-2"/>
                <w:sz w:val="21"/>
              </w:rPr>
              <w:t>6,7,10,11,</w:t>
            </w:r>
            <w:r>
              <w:rPr>
                <w:spacing w:val="-15"/>
                <w:sz w:val="21"/>
              </w:rPr>
              <w:t> </w:t>
            </w:r>
            <w:r>
              <w:rPr>
                <w:spacing w:val="-5"/>
                <w:sz w:val="21"/>
              </w:rPr>
              <w:t>12</w:t>
            </w:r>
          </w:p>
        </w:tc>
        <w:tc>
          <w:tcPr>
            <w:tcW w:w="551" w:type="dxa"/>
          </w:tcPr>
          <w:p>
            <w:pPr>
              <w:pStyle w:val="TableParagraph"/>
              <w:spacing w:line="187" w:lineRule="exact"/>
              <w:ind w:left="70" w:right="59"/>
              <w:jc w:val="center"/>
              <w:rPr>
                <w:sz w:val="21"/>
              </w:rPr>
            </w:pPr>
            <w:r>
              <w:rPr>
                <w:spacing w:val="-5"/>
                <w:w w:val="105"/>
                <w:sz w:val="21"/>
              </w:rPr>
              <w:t>Sun</w:t>
            </w:r>
          </w:p>
        </w:tc>
        <w:tc>
          <w:tcPr>
            <w:tcW w:w="1581" w:type="dxa"/>
          </w:tcPr>
          <w:p>
            <w:pPr>
              <w:pStyle w:val="TableParagraph"/>
              <w:spacing w:line="187" w:lineRule="exact"/>
              <w:ind w:left="103"/>
              <w:rPr>
                <w:sz w:val="21"/>
              </w:rPr>
            </w:pPr>
            <w:r>
              <w:rPr>
                <w:w w:val="102"/>
                <w:sz w:val="21"/>
              </w:rPr>
              <w:t>3</w:t>
            </w:r>
          </w:p>
        </w:tc>
        <w:tc>
          <w:tcPr>
            <w:tcW w:w="502" w:type="dxa"/>
          </w:tcPr>
          <w:p>
            <w:pPr>
              <w:pStyle w:val="TableParagraph"/>
              <w:spacing w:line="187" w:lineRule="exact"/>
              <w:ind w:left="53"/>
              <w:rPr>
                <w:sz w:val="21"/>
              </w:rPr>
            </w:pPr>
            <w:r>
              <w:rPr>
                <w:spacing w:val="-5"/>
                <w:w w:val="105"/>
                <w:sz w:val="21"/>
              </w:rPr>
              <w:t>Rah</w:t>
            </w:r>
          </w:p>
        </w:tc>
        <w:tc>
          <w:tcPr>
            <w:tcW w:w="1567" w:type="dxa"/>
          </w:tcPr>
          <w:p>
            <w:pPr>
              <w:pStyle w:val="TableParagraph"/>
              <w:spacing w:line="187" w:lineRule="exact"/>
              <w:ind w:left="98"/>
              <w:rPr>
                <w:sz w:val="21"/>
              </w:rPr>
            </w:pPr>
            <w:r>
              <w:rPr>
                <w:spacing w:val="-2"/>
                <w:w w:val="105"/>
                <w:sz w:val="21"/>
              </w:rPr>
              <w:t>1,4,6,7,10,11,12</w:t>
            </w:r>
          </w:p>
        </w:tc>
      </w:tr>
      <w:tr>
        <w:trPr>
          <w:trHeight w:val="262" w:hRule="atLeast"/>
        </w:trPr>
        <w:tc>
          <w:tcPr>
            <w:tcW w:w="462" w:type="dxa"/>
          </w:tcPr>
          <w:p>
            <w:pPr>
              <w:pStyle w:val="TableParagraph"/>
              <w:spacing w:line="213" w:lineRule="exact"/>
              <w:ind w:left="60"/>
              <w:rPr>
                <w:sz w:val="21"/>
              </w:rPr>
            </w:pPr>
            <w:r>
              <w:rPr>
                <w:spacing w:val="-5"/>
                <w:w w:val="105"/>
                <w:sz w:val="21"/>
              </w:rPr>
              <w:t>Sat</w:t>
            </w:r>
          </w:p>
        </w:tc>
        <w:tc>
          <w:tcPr>
            <w:tcW w:w="1250" w:type="dxa"/>
          </w:tcPr>
          <w:p>
            <w:pPr>
              <w:pStyle w:val="TableParagraph"/>
              <w:spacing w:line="213" w:lineRule="exact"/>
              <w:ind w:left="81"/>
              <w:rPr>
                <w:sz w:val="21"/>
              </w:rPr>
            </w:pPr>
            <w:r>
              <w:rPr>
                <w:spacing w:val="-2"/>
                <w:sz w:val="21"/>
              </w:rPr>
              <w:t>8,9,11</w:t>
            </w:r>
          </w:p>
        </w:tc>
        <w:tc>
          <w:tcPr>
            <w:tcW w:w="551" w:type="dxa"/>
          </w:tcPr>
          <w:p>
            <w:pPr>
              <w:pStyle w:val="TableParagraph"/>
              <w:spacing w:line="213" w:lineRule="exact"/>
              <w:ind w:left="27" w:right="62"/>
              <w:jc w:val="center"/>
              <w:rPr>
                <w:sz w:val="21"/>
              </w:rPr>
            </w:pPr>
            <w:r>
              <w:rPr>
                <w:spacing w:val="-5"/>
                <w:w w:val="105"/>
                <w:sz w:val="21"/>
              </w:rPr>
              <w:t>Sat</w:t>
            </w:r>
          </w:p>
        </w:tc>
        <w:tc>
          <w:tcPr>
            <w:tcW w:w="1581" w:type="dxa"/>
          </w:tcPr>
          <w:p>
            <w:pPr>
              <w:pStyle w:val="TableParagraph"/>
              <w:spacing w:line="213" w:lineRule="exact"/>
              <w:ind w:left="100"/>
              <w:rPr>
                <w:sz w:val="21"/>
              </w:rPr>
            </w:pPr>
            <w:r>
              <w:rPr>
                <w:spacing w:val="-2"/>
                <w:sz w:val="21"/>
              </w:rPr>
              <w:t>8,9,11</w:t>
            </w:r>
          </w:p>
        </w:tc>
        <w:tc>
          <w:tcPr>
            <w:tcW w:w="502" w:type="dxa"/>
          </w:tcPr>
          <w:p>
            <w:pPr>
              <w:pStyle w:val="TableParagraph"/>
              <w:spacing w:line="213" w:lineRule="exact"/>
              <w:ind w:left="58"/>
              <w:rPr>
                <w:sz w:val="21"/>
              </w:rPr>
            </w:pPr>
            <w:r>
              <w:rPr>
                <w:spacing w:val="-5"/>
                <w:w w:val="105"/>
                <w:sz w:val="21"/>
              </w:rPr>
              <w:t>Sun</w:t>
            </w:r>
          </w:p>
        </w:tc>
        <w:tc>
          <w:tcPr>
            <w:tcW w:w="1567" w:type="dxa"/>
          </w:tcPr>
          <w:p>
            <w:pPr>
              <w:pStyle w:val="TableParagraph"/>
              <w:spacing w:line="213" w:lineRule="exact"/>
              <w:ind w:left="100"/>
              <w:rPr>
                <w:sz w:val="21"/>
              </w:rPr>
            </w:pPr>
            <w:r>
              <w:rPr>
                <w:w w:val="102"/>
                <w:sz w:val="21"/>
              </w:rPr>
              <w:t>3</w:t>
            </w:r>
          </w:p>
        </w:tc>
      </w:tr>
      <w:tr>
        <w:trPr>
          <w:trHeight w:val="259" w:hRule="atLeast"/>
        </w:trPr>
        <w:tc>
          <w:tcPr>
            <w:tcW w:w="462" w:type="dxa"/>
          </w:tcPr>
          <w:p>
            <w:pPr>
              <w:pStyle w:val="TableParagraph"/>
              <w:spacing w:line="228" w:lineRule="exact" w:before="11"/>
              <w:ind w:left="64"/>
              <w:rPr>
                <w:sz w:val="21"/>
              </w:rPr>
            </w:pPr>
            <w:r>
              <w:rPr>
                <w:spacing w:val="-5"/>
                <w:sz w:val="21"/>
              </w:rPr>
              <w:t>Ven</w:t>
            </w:r>
          </w:p>
        </w:tc>
        <w:tc>
          <w:tcPr>
            <w:tcW w:w="1250" w:type="dxa"/>
          </w:tcPr>
          <w:p>
            <w:pPr>
              <w:pStyle w:val="TableParagraph"/>
              <w:spacing w:line="228" w:lineRule="exact" w:before="11"/>
              <w:ind w:left="89"/>
              <w:rPr>
                <w:sz w:val="21"/>
              </w:rPr>
            </w:pPr>
            <w:r>
              <w:rPr>
                <w:spacing w:val="-2"/>
                <w:sz w:val="21"/>
              </w:rPr>
              <w:t>2,5,12</w:t>
            </w:r>
          </w:p>
        </w:tc>
        <w:tc>
          <w:tcPr>
            <w:tcW w:w="551" w:type="dxa"/>
          </w:tcPr>
          <w:p>
            <w:pPr>
              <w:pStyle w:val="TableParagraph"/>
              <w:spacing w:line="228" w:lineRule="exact" w:before="11"/>
              <w:ind w:left="60" w:right="62"/>
              <w:jc w:val="center"/>
              <w:rPr>
                <w:sz w:val="21"/>
              </w:rPr>
            </w:pPr>
            <w:r>
              <w:rPr>
                <w:spacing w:val="-5"/>
                <w:sz w:val="21"/>
              </w:rPr>
              <w:t>Mar</w:t>
            </w:r>
          </w:p>
        </w:tc>
        <w:tc>
          <w:tcPr>
            <w:tcW w:w="1581" w:type="dxa"/>
          </w:tcPr>
          <w:p>
            <w:pPr>
              <w:pStyle w:val="TableParagraph"/>
              <w:spacing w:line="228" w:lineRule="exact" w:before="11"/>
              <w:ind w:left="103"/>
              <w:rPr>
                <w:sz w:val="21"/>
              </w:rPr>
            </w:pPr>
            <w:r>
              <w:rPr>
                <w:spacing w:val="-4"/>
                <w:sz w:val="21"/>
              </w:rPr>
              <w:t>6,11</w:t>
            </w:r>
          </w:p>
        </w:tc>
        <w:tc>
          <w:tcPr>
            <w:tcW w:w="502" w:type="dxa"/>
          </w:tcPr>
          <w:p>
            <w:pPr>
              <w:pStyle w:val="TableParagraph"/>
              <w:spacing w:line="228" w:lineRule="exact" w:before="11"/>
              <w:ind w:left="64"/>
              <w:rPr>
                <w:sz w:val="21"/>
              </w:rPr>
            </w:pPr>
            <w:r>
              <w:rPr>
                <w:spacing w:val="-5"/>
                <w:w w:val="105"/>
                <w:sz w:val="21"/>
              </w:rPr>
              <w:t>Sat</w:t>
            </w:r>
          </w:p>
        </w:tc>
        <w:tc>
          <w:tcPr>
            <w:tcW w:w="1567" w:type="dxa"/>
          </w:tcPr>
          <w:p>
            <w:pPr>
              <w:pStyle w:val="TableParagraph"/>
              <w:spacing w:line="228" w:lineRule="exact" w:before="11"/>
              <w:ind w:left="102"/>
              <w:rPr>
                <w:sz w:val="21"/>
              </w:rPr>
            </w:pPr>
            <w:r>
              <w:rPr>
                <w:spacing w:val="-2"/>
                <w:sz w:val="21"/>
              </w:rPr>
              <w:t>8,9,11</w:t>
            </w:r>
          </w:p>
        </w:tc>
      </w:tr>
      <w:tr>
        <w:trPr>
          <w:trHeight w:val="204" w:hRule="atLeast"/>
        </w:trPr>
        <w:tc>
          <w:tcPr>
            <w:tcW w:w="462" w:type="dxa"/>
          </w:tcPr>
          <w:p>
            <w:pPr>
              <w:pStyle w:val="TableParagraph"/>
              <w:ind w:left="61"/>
              <w:rPr>
                <w:sz w:val="21"/>
              </w:rPr>
            </w:pPr>
            <w:r>
              <w:rPr>
                <w:spacing w:val="-5"/>
                <w:w w:val="95"/>
                <w:sz w:val="21"/>
              </w:rPr>
              <w:t>Mer</w:t>
            </w:r>
          </w:p>
        </w:tc>
        <w:tc>
          <w:tcPr>
            <w:tcW w:w="1250" w:type="dxa"/>
          </w:tcPr>
          <w:p>
            <w:pPr>
              <w:pStyle w:val="TableParagraph"/>
              <w:ind w:left="88"/>
              <w:rPr>
                <w:sz w:val="21"/>
              </w:rPr>
            </w:pPr>
            <w:r>
              <w:rPr>
                <w:spacing w:val="-5"/>
                <w:sz w:val="21"/>
              </w:rPr>
              <w:t>1,4</w:t>
            </w:r>
          </w:p>
        </w:tc>
        <w:tc>
          <w:tcPr>
            <w:tcW w:w="551" w:type="dxa"/>
          </w:tcPr>
          <w:p>
            <w:pPr>
              <w:pStyle w:val="TableParagraph"/>
              <w:ind w:left="38" w:right="62"/>
              <w:jc w:val="center"/>
              <w:rPr>
                <w:sz w:val="21"/>
              </w:rPr>
            </w:pPr>
            <w:r>
              <w:rPr>
                <w:spacing w:val="-5"/>
                <w:sz w:val="21"/>
              </w:rPr>
              <w:t>Ket</w:t>
            </w:r>
          </w:p>
        </w:tc>
        <w:tc>
          <w:tcPr>
            <w:tcW w:w="1581" w:type="dxa"/>
          </w:tcPr>
          <w:p>
            <w:pPr>
              <w:pStyle w:val="TableParagraph"/>
              <w:ind w:left="109"/>
              <w:rPr>
                <w:sz w:val="21"/>
              </w:rPr>
            </w:pPr>
            <w:r>
              <w:rPr>
                <w:w w:val="95"/>
                <w:sz w:val="21"/>
              </w:rPr>
              <w:t>6,7,10,1</w:t>
            </w:r>
            <w:r>
              <w:rPr>
                <w:spacing w:val="4"/>
                <w:sz w:val="21"/>
              </w:rPr>
              <w:t> </w:t>
            </w:r>
            <w:r>
              <w:rPr>
                <w:spacing w:val="-4"/>
                <w:w w:val="95"/>
                <w:sz w:val="21"/>
              </w:rPr>
              <w:t>1,12</w:t>
            </w:r>
          </w:p>
        </w:tc>
        <w:tc>
          <w:tcPr>
            <w:tcW w:w="502" w:type="dxa"/>
          </w:tcPr>
          <w:p>
            <w:pPr>
              <w:pStyle w:val="TableParagraph"/>
              <w:ind w:left="53"/>
              <w:rPr>
                <w:sz w:val="21"/>
              </w:rPr>
            </w:pPr>
            <w:r>
              <w:rPr>
                <w:spacing w:val="-5"/>
                <w:w w:val="95"/>
                <w:sz w:val="21"/>
              </w:rPr>
              <w:t>Mon</w:t>
            </w:r>
          </w:p>
        </w:tc>
        <w:tc>
          <w:tcPr>
            <w:tcW w:w="1567" w:type="dxa"/>
          </w:tcPr>
          <w:p>
            <w:pPr>
              <w:pStyle w:val="TableParagraph"/>
              <w:ind w:left="99"/>
              <w:rPr>
                <w:sz w:val="21"/>
              </w:rPr>
            </w:pPr>
            <w:r>
              <w:rPr>
                <w:spacing w:val="-4"/>
                <w:sz w:val="21"/>
              </w:rPr>
              <w:t>2,11</w:t>
            </w:r>
          </w:p>
        </w:tc>
      </w:tr>
      <w:tr>
        <w:trPr>
          <w:trHeight w:val="262" w:hRule="atLeast"/>
        </w:trPr>
        <w:tc>
          <w:tcPr>
            <w:tcW w:w="462" w:type="dxa"/>
          </w:tcPr>
          <w:p>
            <w:pPr>
              <w:pStyle w:val="TableParagraph"/>
              <w:spacing w:line="213" w:lineRule="exact"/>
              <w:ind w:left="71"/>
              <w:rPr>
                <w:sz w:val="21"/>
              </w:rPr>
            </w:pPr>
            <w:r>
              <w:rPr>
                <w:spacing w:val="-5"/>
                <w:sz w:val="21"/>
              </w:rPr>
              <w:t>Sun</w:t>
            </w:r>
          </w:p>
        </w:tc>
        <w:tc>
          <w:tcPr>
            <w:tcW w:w="1250" w:type="dxa"/>
          </w:tcPr>
          <w:p>
            <w:pPr>
              <w:pStyle w:val="TableParagraph"/>
              <w:spacing w:line="213" w:lineRule="exact"/>
              <w:ind w:left="90"/>
              <w:rPr>
                <w:sz w:val="21"/>
              </w:rPr>
            </w:pPr>
            <w:r>
              <w:rPr>
                <w:w w:val="102"/>
                <w:sz w:val="21"/>
              </w:rPr>
              <w:t>3</w:t>
            </w:r>
          </w:p>
        </w:tc>
        <w:tc>
          <w:tcPr>
            <w:tcW w:w="551" w:type="dxa"/>
          </w:tcPr>
          <w:p>
            <w:pPr>
              <w:pStyle w:val="TableParagraph"/>
              <w:spacing w:line="213" w:lineRule="exact"/>
              <w:ind w:left="70" w:right="47"/>
              <w:jc w:val="center"/>
              <w:rPr>
                <w:sz w:val="21"/>
              </w:rPr>
            </w:pPr>
            <w:r>
              <w:rPr>
                <w:spacing w:val="-5"/>
                <w:sz w:val="21"/>
              </w:rPr>
              <w:t>Rah</w:t>
            </w:r>
          </w:p>
        </w:tc>
        <w:tc>
          <w:tcPr>
            <w:tcW w:w="1581" w:type="dxa"/>
          </w:tcPr>
          <w:p>
            <w:pPr>
              <w:pStyle w:val="TableParagraph"/>
              <w:spacing w:line="213" w:lineRule="exact"/>
              <w:ind w:left="113"/>
              <w:rPr>
                <w:sz w:val="21"/>
              </w:rPr>
            </w:pPr>
            <w:r>
              <w:rPr>
                <w:spacing w:val="-2"/>
                <w:sz w:val="21"/>
              </w:rPr>
              <w:t>1,4,6,7,10,11,12</w:t>
            </w:r>
          </w:p>
        </w:tc>
        <w:tc>
          <w:tcPr>
            <w:tcW w:w="502" w:type="dxa"/>
          </w:tcPr>
          <w:p>
            <w:pPr>
              <w:pStyle w:val="TableParagraph"/>
              <w:spacing w:line="213" w:lineRule="exact"/>
              <w:ind w:left="56"/>
              <w:rPr>
                <w:sz w:val="21"/>
              </w:rPr>
            </w:pPr>
            <w:r>
              <w:rPr>
                <w:spacing w:val="-5"/>
                <w:sz w:val="21"/>
              </w:rPr>
              <w:t>Ven</w:t>
            </w:r>
          </w:p>
        </w:tc>
        <w:tc>
          <w:tcPr>
            <w:tcW w:w="1567" w:type="dxa"/>
          </w:tcPr>
          <w:p>
            <w:pPr>
              <w:pStyle w:val="TableParagraph"/>
              <w:spacing w:line="213" w:lineRule="exact"/>
              <w:ind w:left="104"/>
              <w:rPr>
                <w:sz w:val="21"/>
              </w:rPr>
            </w:pPr>
            <w:r>
              <w:rPr>
                <w:spacing w:val="-2"/>
                <w:sz w:val="21"/>
              </w:rPr>
              <w:t>2,5,12</w:t>
            </w:r>
          </w:p>
        </w:tc>
      </w:tr>
      <w:tr>
        <w:trPr>
          <w:trHeight w:val="262" w:hRule="atLeast"/>
        </w:trPr>
        <w:tc>
          <w:tcPr>
            <w:tcW w:w="462" w:type="dxa"/>
          </w:tcPr>
          <w:p>
            <w:pPr>
              <w:pStyle w:val="TableParagraph"/>
              <w:spacing w:line="231" w:lineRule="exact" w:before="11"/>
              <w:ind w:left="66"/>
              <w:rPr>
                <w:sz w:val="21"/>
              </w:rPr>
            </w:pPr>
            <w:r>
              <w:rPr>
                <w:spacing w:val="-5"/>
                <w:sz w:val="21"/>
              </w:rPr>
              <w:t>Sun</w:t>
            </w:r>
          </w:p>
        </w:tc>
        <w:tc>
          <w:tcPr>
            <w:tcW w:w="1250" w:type="dxa"/>
          </w:tcPr>
          <w:p>
            <w:pPr>
              <w:pStyle w:val="TableParagraph"/>
              <w:spacing w:line="231" w:lineRule="exact" w:before="11"/>
              <w:ind w:left="90"/>
              <w:rPr>
                <w:sz w:val="21"/>
              </w:rPr>
            </w:pPr>
            <w:r>
              <w:rPr>
                <w:w w:val="102"/>
                <w:sz w:val="21"/>
              </w:rPr>
              <w:t>3</w:t>
            </w:r>
          </w:p>
        </w:tc>
        <w:tc>
          <w:tcPr>
            <w:tcW w:w="551" w:type="dxa"/>
          </w:tcPr>
          <w:p>
            <w:pPr>
              <w:pStyle w:val="TableParagraph"/>
              <w:spacing w:line="231" w:lineRule="exact" w:before="11"/>
              <w:ind w:left="70" w:right="52"/>
              <w:jc w:val="center"/>
              <w:rPr>
                <w:sz w:val="21"/>
              </w:rPr>
            </w:pPr>
            <w:r>
              <w:rPr>
                <w:spacing w:val="-5"/>
                <w:w w:val="105"/>
                <w:sz w:val="21"/>
              </w:rPr>
              <w:t>Rah</w:t>
            </w:r>
          </w:p>
        </w:tc>
        <w:tc>
          <w:tcPr>
            <w:tcW w:w="1581" w:type="dxa"/>
          </w:tcPr>
          <w:p>
            <w:pPr>
              <w:pStyle w:val="TableParagraph"/>
              <w:spacing w:line="231" w:lineRule="exact" w:before="11"/>
              <w:ind w:left="113"/>
              <w:rPr>
                <w:sz w:val="21"/>
              </w:rPr>
            </w:pPr>
            <w:r>
              <w:rPr>
                <w:spacing w:val="-2"/>
                <w:sz w:val="21"/>
              </w:rPr>
              <w:t>1,4,6,7,10,11,12</w:t>
            </w:r>
          </w:p>
        </w:tc>
        <w:tc>
          <w:tcPr>
            <w:tcW w:w="502" w:type="dxa"/>
          </w:tcPr>
          <w:p>
            <w:pPr>
              <w:pStyle w:val="TableParagraph"/>
              <w:spacing w:line="231" w:lineRule="exact" w:before="11"/>
              <w:ind w:left="61"/>
              <w:rPr>
                <w:sz w:val="21"/>
              </w:rPr>
            </w:pPr>
            <w:r>
              <w:rPr>
                <w:spacing w:val="-5"/>
                <w:w w:val="105"/>
                <w:sz w:val="21"/>
              </w:rPr>
              <w:t>her</w:t>
            </w:r>
          </w:p>
        </w:tc>
        <w:tc>
          <w:tcPr>
            <w:tcW w:w="1567" w:type="dxa"/>
          </w:tcPr>
          <w:p>
            <w:pPr>
              <w:pStyle w:val="TableParagraph"/>
              <w:spacing w:line="231" w:lineRule="exact" w:before="11"/>
              <w:ind w:left="104"/>
              <w:rPr>
                <w:sz w:val="21"/>
              </w:rPr>
            </w:pPr>
            <w:r>
              <w:rPr>
                <w:spacing w:val="-5"/>
                <w:sz w:val="21"/>
              </w:rPr>
              <w:t>1,4</w:t>
            </w:r>
          </w:p>
        </w:tc>
      </w:tr>
      <w:tr>
        <w:trPr>
          <w:trHeight w:val="207" w:hRule="atLeast"/>
        </w:trPr>
        <w:tc>
          <w:tcPr>
            <w:tcW w:w="462" w:type="dxa"/>
          </w:tcPr>
          <w:p>
            <w:pPr>
              <w:pStyle w:val="TableParagraph"/>
              <w:spacing w:line="187" w:lineRule="exact"/>
              <w:ind w:left="69"/>
              <w:rPr>
                <w:sz w:val="21"/>
              </w:rPr>
            </w:pPr>
            <w:r>
              <w:rPr>
                <w:spacing w:val="-5"/>
                <w:sz w:val="21"/>
              </w:rPr>
              <w:t>Ven</w:t>
            </w:r>
          </w:p>
        </w:tc>
        <w:tc>
          <w:tcPr>
            <w:tcW w:w="1250" w:type="dxa"/>
          </w:tcPr>
          <w:p>
            <w:pPr>
              <w:pStyle w:val="TableParagraph"/>
              <w:spacing w:line="187" w:lineRule="exact"/>
              <w:ind w:left="89"/>
              <w:rPr>
                <w:sz w:val="21"/>
              </w:rPr>
            </w:pPr>
            <w:r>
              <w:rPr>
                <w:spacing w:val="-2"/>
                <w:sz w:val="21"/>
              </w:rPr>
              <w:t>2,5,12</w:t>
            </w:r>
          </w:p>
        </w:tc>
        <w:tc>
          <w:tcPr>
            <w:tcW w:w="551" w:type="dxa"/>
          </w:tcPr>
          <w:p>
            <w:pPr>
              <w:pStyle w:val="TableParagraph"/>
              <w:spacing w:line="187" w:lineRule="exact"/>
              <w:ind w:left="70" w:right="58"/>
              <w:jc w:val="center"/>
              <w:rPr>
                <w:sz w:val="21"/>
              </w:rPr>
            </w:pPr>
            <w:r>
              <w:rPr>
                <w:spacing w:val="-5"/>
                <w:sz w:val="21"/>
              </w:rPr>
              <w:t>Rah</w:t>
            </w:r>
          </w:p>
        </w:tc>
        <w:tc>
          <w:tcPr>
            <w:tcW w:w="1581" w:type="dxa"/>
          </w:tcPr>
          <w:p>
            <w:pPr>
              <w:pStyle w:val="TableParagraph"/>
              <w:spacing w:line="187" w:lineRule="exact"/>
              <w:ind w:left="108"/>
              <w:rPr>
                <w:sz w:val="21"/>
              </w:rPr>
            </w:pPr>
            <w:r>
              <w:rPr>
                <w:spacing w:val="-2"/>
                <w:w w:val="105"/>
                <w:sz w:val="21"/>
              </w:rPr>
              <w:t>1,4,6,7,10,11,12</w:t>
            </w:r>
          </w:p>
        </w:tc>
        <w:tc>
          <w:tcPr>
            <w:tcW w:w="502" w:type="dxa"/>
          </w:tcPr>
          <w:p>
            <w:pPr>
              <w:pStyle w:val="TableParagraph"/>
              <w:spacing w:line="187" w:lineRule="exact"/>
              <w:ind w:left="59"/>
              <w:rPr>
                <w:sz w:val="21"/>
              </w:rPr>
            </w:pPr>
            <w:r>
              <w:rPr>
                <w:spacing w:val="-5"/>
                <w:sz w:val="21"/>
              </w:rPr>
              <w:t>Non</w:t>
            </w:r>
          </w:p>
        </w:tc>
        <w:tc>
          <w:tcPr>
            <w:tcW w:w="1567" w:type="dxa"/>
          </w:tcPr>
          <w:p>
            <w:pPr>
              <w:pStyle w:val="TableParagraph"/>
              <w:spacing w:line="187" w:lineRule="exact"/>
              <w:ind w:left="99"/>
              <w:rPr>
                <w:sz w:val="21"/>
              </w:rPr>
            </w:pPr>
            <w:r>
              <w:rPr>
                <w:spacing w:val="-4"/>
                <w:sz w:val="21"/>
              </w:rPr>
              <w:t>2,11</w:t>
            </w:r>
          </w:p>
        </w:tc>
      </w:tr>
      <w:tr>
        <w:trPr>
          <w:trHeight w:val="208" w:hRule="atLeast"/>
        </w:trPr>
        <w:tc>
          <w:tcPr>
            <w:tcW w:w="462" w:type="dxa"/>
          </w:tcPr>
          <w:p>
            <w:pPr>
              <w:pStyle w:val="TableParagraph"/>
              <w:spacing w:line="189" w:lineRule="exact"/>
              <w:ind w:left="66"/>
              <w:rPr>
                <w:sz w:val="21"/>
              </w:rPr>
            </w:pPr>
            <w:r>
              <w:rPr>
                <w:spacing w:val="-5"/>
                <w:w w:val="105"/>
                <w:sz w:val="21"/>
              </w:rPr>
              <w:t>Sat</w:t>
            </w:r>
          </w:p>
        </w:tc>
        <w:tc>
          <w:tcPr>
            <w:tcW w:w="1250" w:type="dxa"/>
          </w:tcPr>
          <w:p>
            <w:pPr>
              <w:pStyle w:val="TableParagraph"/>
              <w:spacing w:line="189" w:lineRule="exact"/>
              <w:ind w:left="86"/>
              <w:rPr>
                <w:sz w:val="21"/>
              </w:rPr>
            </w:pPr>
            <w:r>
              <w:rPr>
                <w:spacing w:val="-2"/>
                <w:sz w:val="21"/>
              </w:rPr>
              <w:t>8,9,11</w:t>
            </w:r>
          </w:p>
        </w:tc>
        <w:tc>
          <w:tcPr>
            <w:tcW w:w="551" w:type="dxa"/>
          </w:tcPr>
          <w:p>
            <w:pPr>
              <w:pStyle w:val="TableParagraph"/>
              <w:spacing w:line="189" w:lineRule="exact"/>
              <w:ind w:left="28" w:right="62"/>
              <w:jc w:val="center"/>
              <w:rPr>
                <w:sz w:val="21"/>
              </w:rPr>
            </w:pPr>
            <w:r>
              <w:rPr>
                <w:spacing w:val="-5"/>
                <w:sz w:val="21"/>
              </w:rPr>
              <w:t>3up</w:t>
            </w:r>
          </w:p>
        </w:tc>
        <w:tc>
          <w:tcPr>
            <w:tcW w:w="1581" w:type="dxa"/>
          </w:tcPr>
          <w:p>
            <w:pPr>
              <w:pStyle w:val="TableParagraph"/>
              <w:spacing w:line="189" w:lineRule="exact"/>
              <w:ind w:left="115"/>
              <w:rPr>
                <w:sz w:val="21"/>
              </w:rPr>
            </w:pPr>
            <w:r>
              <w:rPr>
                <w:spacing w:val="-2"/>
                <w:sz w:val="21"/>
              </w:rPr>
              <w:t>7,10,12</w:t>
            </w:r>
          </w:p>
        </w:tc>
        <w:tc>
          <w:tcPr>
            <w:tcW w:w="502" w:type="dxa"/>
          </w:tcPr>
          <w:p>
            <w:pPr>
              <w:pStyle w:val="TableParagraph"/>
              <w:spacing w:line="189" w:lineRule="exact"/>
              <w:ind w:left="64"/>
              <w:rPr>
                <w:sz w:val="21"/>
              </w:rPr>
            </w:pPr>
            <w:r>
              <w:rPr>
                <w:spacing w:val="-5"/>
                <w:w w:val="105"/>
                <w:sz w:val="21"/>
              </w:rPr>
              <w:t>Sat</w:t>
            </w:r>
          </w:p>
        </w:tc>
        <w:tc>
          <w:tcPr>
            <w:tcW w:w="1567" w:type="dxa"/>
          </w:tcPr>
          <w:p>
            <w:pPr>
              <w:pStyle w:val="TableParagraph"/>
              <w:spacing w:line="189" w:lineRule="exact"/>
              <w:ind w:left="96"/>
              <w:rPr>
                <w:sz w:val="21"/>
              </w:rPr>
            </w:pPr>
            <w:r>
              <w:rPr>
                <w:spacing w:val="-2"/>
                <w:sz w:val="21"/>
              </w:rPr>
              <w:t>8,9,11</w:t>
            </w:r>
          </w:p>
        </w:tc>
      </w:tr>
    </w:tbl>
    <w:p>
      <w:pPr>
        <w:spacing w:before="95"/>
        <w:ind w:left="281" w:right="0" w:firstLine="0"/>
        <w:jc w:val="both"/>
        <w:rPr>
          <w:sz w:val="21"/>
        </w:rPr>
      </w:pPr>
      <w:r>
        <w:rPr>
          <w:sz w:val="21"/>
        </w:rPr>
        <w:t>Balance</w:t>
      </w:r>
      <w:r>
        <w:rPr>
          <w:spacing w:val="22"/>
          <w:sz w:val="21"/>
        </w:rPr>
        <w:t> </w:t>
      </w:r>
      <w:r>
        <w:rPr>
          <w:sz w:val="21"/>
        </w:rPr>
        <w:t>Dasa</w:t>
      </w:r>
      <w:r>
        <w:rPr>
          <w:spacing w:val="19"/>
          <w:sz w:val="21"/>
        </w:rPr>
        <w:t> </w:t>
      </w:r>
      <w:r>
        <w:rPr>
          <w:sz w:val="21"/>
        </w:rPr>
        <w:t>of</w:t>
      </w:r>
      <w:r>
        <w:rPr>
          <w:spacing w:val="28"/>
          <w:sz w:val="21"/>
        </w:rPr>
        <w:t> </w:t>
      </w:r>
      <w:r>
        <w:rPr>
          <w:sz w:val="21"/>
        </w:rPr>
        <w:t>:</w:t>
      </w:r>
      <w:r>
        <w:rPr>
          <w:spacing w:val="29"/>
          <w:sz w:val="21"/>
        </w:rPr>
        <w:t> </w:t>
      </w:r>
      <w:r>
        <w:rPr>
          <w:sz w:val="21"/>
        </w:rPr>
        <w:t>Sun</w:t>
      </w:r>
      <w:r>
        <w:rPr>
          <w:spacing w:val="54"/>
          <w:sz w:val="21"/>
        </w:rPr>
        <w:t> </w:t>
      </w:r>
      <w:r>
        <w:rPr>
          <w:sz w:val="21"/>
        </w:rPr>
        <w:t>2Y</w:t>
      </w:r>
      <w:r>
        <w:rPr>
          <w:spacing w:val="53"/>
          <w:sz w:val="21"/>
        </w:rPr>
        <w:t> </w:t>
      </w:r>
      <w:r>
        <w:rPr>
          <w:sz w:val="21"/>
        </w:rPr>
        <w:t>9¥'t</w:t>
      </w:r>
      <w:r>
        <w:rPr>
          <w:spacing w:val="44"/>
          <w:sz w:val="21"/>
        </w:rPr>
        <w:t> </w:t>
      </w:r>
      <w:r>
        <w:rPr>
          <w:spacing w:val="-5"/>
          <w:sz w:val="21"/>
        </w:rPr>
        <w:t>5D</w:t>
      </w:r>
    </w:p>
    <w:p>
      <w:pPr>
        <w:spacing w:line="240" w:lineRule="auto" w:before="8"/>
        <w:rPr>
          <w:sz w:val="18"/>
        </w:rPr>
      </w:pPr>
    </w:p>
    <w:p>
      <w:pPr>
        <w:pStyle w:val="BodyText"/>
        <w:spacing w:line="206" w:lineRule="auto"/>
        <w:ind w:left="278" w:right="218" w:firstLine="8"/>
        <w:jc w:val="both"/>
        <w:rPr>
          <w:rFonts w:ascii="Calibri"/>
        </w:rPr>
      </w:pPr>
      <w:r>
        <w:rPr>
          <w:rFonts w:ascii="Calibri"/>
          <w:w w:val="105"/>
        </w:rPr>
        <w:t>Jeera is</w:t>
      </w:r>
      <w:r>
        <w:rPr>
          <w:rFonts w:ascii="Calibri"/>
          <w:spacing w:val="-2"/>
          <w:w w:val="105"/>
        </w:rPr>
        <w:t> </w:t>
      </w:r>
      <w:r>
        <w:rPr>
          <w:rFonts w:ascii="Calibri"/>
          <w:w w:val="105"/>
        </w:rPr>
        <w:t>a commodity</w:t>
      </w:r>
      <w:r>
        <w:rPr>
          <w:rFonts w:ascii="Calibri"/>
          <w:w w:val="105"/>
        </w:rPr>
        <w:t> which</w:t>
      </w:r>
      <w:r>
        <w:rPr>
          <w:rFonts w:ascii="Calibri"/>
          <w:w w:val="105"/>
        </w:rPr>
        <w:t> native had purchased</w:t>
      </w:r>
      <w:r>
        <w:rPr>
          <w:rFonts w:ascii="Calibri"/>
          <w:w w:val="105"/>
        </w:rPr>
        <w:t> for</w:t>
      </w:r>
      <w:r>
        <w:rPr>
          <w:rFonts w:ascii="Calibri"/>
          <w:spacing w:val="-2"/>
          <w:w w:val="105"/>
        </w:rPr>
        <w:t> </w:t>
      </w:r>
      <w:r>
        <w:rPr>
          <w:rFonts w:ascii="Calibri"/>
          <w:w w:val="105"/>
        </w:rPr>
        <w:t>stock and he</w:t>
      </w:r>
      <w:r>
        <w:rPr>
          <w:rFonts w:ascii="Calibri"/>
          <w:w w:val="105"/>
        </w:rPr>
        <w:t> wanted</w:t>
      </w:r>
      <w:r>
        <w:rPr>
          <w:rFonts w:ascii="Calibri"/>
          <w:w w:val="105"/>
        </w:rPr>
        <w:t> to sell</w:t>
      </w:r>
      <w:r>
        <w:rPr>
          <w:rFonts w:ascii="Calibri"/>
          <w:w w:val="105"/>
        </w:rPr>
        <w:t> for maximum</w:t>
      </w:r>
      <w:r>
        <w:rPr>
          <w:rFonts w:ascii="Calibri"/>
          <w:w w:val="105"/>
        </w:rPr>
        <w:t> profit.</w:t>
      </w:r>
      <w:r>
        <w:rPr>
          <w:rFonts w:ascii="Calibri"/>
          <w:w w:val="105"/>
        </w:rPr>
        <w:t> We know</w:t>
      </w:r>
      <w:r>
        <w:rPr>
          <w:rFonts w:ascii="Calibri"/>
          <w:w w:val="105"/>
        </w:rPr>
        <w:t> unlike shares</w:t>
      </w:r>
      <w:r>
        <w:rPr>
          <w:rFonts w:ascii="Calibri"/>
          <w:w w:val="105"/>
        </w:rPr>
        <w:t> 3eera</w:t>
      </w:r>
      <w:r>
        <w:rPr>
          <w:rFonts w:ascii="Calibri"/>
          <w:w w:val="105"/>
        </w:rPr>
        <w:t> is</w:t>
      </w:r>
      <w:r>
        <w:rPr>
          <w:rFonts w:ascii="Calibri"/>
          <w:w w:val="105"/>
        </w:rPr>
        <w:t> an</w:t>
      </w:r>
      <w:r>
        <w:rPr>
          <w:rFonts w:ascii="Calibri"/>
          <w:w w:val="105"/>
        </w:rPr>
        <w:t> eatable</w:t>
      </w:r>
      <w:r>
        <w:rPr>
          <w:rFonts w:ascii="Calibri"/>
          <w:w w:val="105"/>
        </w:rPr>
        <w:t> and</w:t>
      </w:r>
      <w:r>
        <w:rPr>
          <w:rFonts w:ascii="Calibri"/>
          <w:w w:val="105"/>
        </w:rPr>
        <w:t> has</w:t>
      </w:r>
      <w:r>
        <w:rPr>
          <w:rFonts w:ascii="Calibri"/>
          <w:w w:val="105"/>
        </w:rPr>
        <w:t> short</w:t>
      </w:r>
      <w:r>
        <w:rPr>
          <w:rFonts w:ascii="Calibri"/>
          <w:w w:val="105"/>
        </w:rPr>
        <w:t> life</w:t>
      </w:r>
      <w:r>
        <w:rPr>
          <w:rFonts w:ascii="Calibri"/>
          <w:w w:val="105"/>
        </w:rPr>
        <w:t> for</w:t>
      </w:r>
      <w:r>
        <w:rPr>
          <w:rFonts w:ascii="Calibri"/>
          <w:w w:val="105"/>
        </w:rPr>
        <w:t> stocking therefore</w:t>
      </w:r>
      <w:r>
        <w:rPr>
          <w:rFonts w:ascii="Calibri"/>
          <w:w w:val="105"/>
        </w:rPr>
        <w:t> we</w:t>
      </w:r>
      <w:r>
        <w:rPr>
          <w:rFonts w:ascii="Calibri"/>
          <w:w w:val="105"/>
        </w:rPr>
        <w:t> will</w:t>
      </w:r>
      <w:r>
        <w:rPr>
          <w:rFonts w:ascii="Calibri"/>
          <w:w w:val="105"/>
        </w:rPr>
        <w:t> have</w:t>
      </w:r>
      <w:r>
        <w:rPr>
          <w:rFonts w:ascii="Calibri"/>
          <w:w w:val="105"/>
        </w:rPr>
        <w:t> to</w:t>
      </w:r>
      <w:r>
        <w:rPr>
          <w:rFonts w:ascii="Calibri"/>
          <w:w w:val="105"/>
        </w:rPr>
        <w:t> find</w:t>
      </w:r>
      <w:r>
        <w:rPr>
          <w:rFonts w:ascii="Calibri"/>
          <w:w w:val="105"/>
        </w:rPr>
        <w:t> nearest</w:t>
      </w:r>
      <w:r>
        <w:rPr>
          <w:rFonts w:ascii="Calibri"/>
          <w:w w:val="105"/>
        </w:rPr>
        <w:t> time</w:t>
      </w:r>
      <w:r>
        <w:rPr>
          <w:rFonts w:ascii="Calibri"/>
          <w:w w:val="105"/>
        </w:rPr>
        <w:t> to</w:t>
      </w:r>
      <w:r>
        <w:rPr>
          <w:rFonts w:ascii="Calibri"/>
          <w:w w:val="105"/>
        </w:rPr>
        <w:t> sell</w:t>
      </w:r>
      <w:r>
        <w:rPr>
          <w:rFonts w:ascii="Calibri"/>
          <w:w w:val="105"/>
        </w:rPr>
        <w:t> hence Dasa</w:t>
      </w:r>
      <w:r>
        <w:rPr>
          <w:rFonts w:ascii="Calibri"/>
          <w:spacing w:val="-3"/>
          <w:w w:val="105"/>
        </w:rPr>
        <w:t> </w:t>
      </w:r>
      <w:r>
        <w:rPr>
          <w:rFonts w:ascii="Calibri"/>
          <w:w w:val="105"/>
        </w:rPr>
        <w:t>is not</w:t>
      </w:r>
      <w:r>
        <w:rPr>
          <w:rFonts w:ascii="Calibri"/>
          <w:spacing w:val="-3"/>
          <w:w w:val="105"/>
        </w:rPr>
        <w:t> </w:t>
      </w:r>
      <w:r>
        <w:rPr>
          <w:rFonts w:ascii="Calibri"/>
          <w:w w:val="105"/>
        </w:rPr>
        <w:t>required to</w:t>
      </w:r>
      <w:r>
        <w:rPr>
          <w:rFonts w:ascii="Calibri"/>
          <w:spacing w:val="-1"/>
          <w:w w:val="105"/>
        </w:rPr>
        <w:t> </w:t>
      </w:r>
      <w:r>
        <w:rPr>
          <w:rFonts w:ascii="Calibri"/>
          <w:w w:val="105"/>
        </w:rPr>
        <w:t>be</w:t>
      </w:r>
      <w:r>
        <w:rPr>
          <w:rFonts w:ascii="Calibri"/>
          <w:spacing w:val="-1"/>
          <w:w w:val="105"/>
        </w:rPr>
        <w:t> </w:t>
      </w:r>
      <w:r>
        <w:rPr>
          <w:rFonts w:ascii="Calibri"/>
          <w:w w:val="105"/>
        </w:rPr>
        <w:t>seen if years of</w:t>
      </w:r>
      <w:r>
        <w:rPr>
          <w:rFonts w:ascii="Calibri"/>
          <w:spacing w:val="-9"/>
          <w:w w:val="105"/>
        </w:rPr>
        <w:t> </w:t>
      </w:r>
      <w:r>
        <w:rPr>
          <w:rFonts w:ascii="Calibri"/>
          <w:w w:val="105"/>
        </w:rPr>
        <w:t>Dasa</w:t>
      </w:r>
      <w:r>
        <w:rPr>
          <w:rFonts w:ascii="Calibri"/>
          <w:spacing w:val="-5"/>
          <w:w w:val="105"/>
        </w:rPr>
        <w:t> </w:t>
      </w:r>
      <w:r>
        <w:rPr>
          <w:rFonts w:ascii="Calibri"/>
          <w:w w:val="105"/>
        </w:rPr>
        <w:t>are</w:t>
      </w:r>
      <w:r>
        <w:rPr>
          <w:rFonts w:ascii="Calibri"/>
          <w:spacing w:val="-3"/>
          <w:w w:val="105"/>
        </w:rPr>
        <w:t> </w:t>
      </w:r>
      <w:r>
        <w:rPr>
          <w:rFonts w:ascii="Calibri"/>
          <w:w w:val="105"/>
        </w:rPr>
        <w:t>balance. Saturn</w:t>
      </w:r>
      <w:r>
        <w:rPr>
          <w:rFonts w:ascii="Calibri"/>
          <w:spacing w:val="31"/>
          <w:w w:val="105"/>
        </w:rPr>
        <w:t> </w:t>
      </w:r>
      <w:r>
        <w:rPr>
          <w:rFonts w:ascii="Calibri"/>
          <w:w w:val="105"/>
        </w:rPr>
        <w:t>Bhukti</w:t>
      </w:r>
      <w:r>
        <w:rPr>
          <w:rFonts w:ascii="Calibri"/>
          <w:spacing w:val="80"/>
          <w:w w:val="150"/>
        </w:rPr>
        <w:t> </w:t>
      </w:r>
      <w:r>
        <w:rPr>
          <w:rFonts w:ascii="Calibri"/>
          <w:w w:val="105"/>
        </w:rPr>
        <w:t>and</w:t>
      </w:r>
      <w:r>
        <w:rPr>
          <w:rFonts w:ascii="Calibri"/>
          <w:spacing w:val="36"/>
          <w:w w:val="105"/>
        </w:rPr>
        <w:t> </w:t>
      </w:r>
      <w:r>
        <w:rPr>
          <w:rFonts w:ascii="Calibri"/>
          <w:w w:val="105"/>
        </w:rPr>
        <w:t>Venus</w:t>
      </w:r>
      <w:r>
        <w:rPr>
          <w:rFonts w:ascii="Calibri"/>
          <w:spacing w:val="40"/>
          <w:w w:val="105"/>
        </w:rPr>
        <w:t> </w:t>
      </w:r>
      <w:r>
        <w:rPr>
          <w:rFonts w:ascii="Calibri"/>
          <w:w w:val="105"/>
        </w:rPr>
        <w:t>Antra</w:t>
      </w:r>
      <w:r>
        <w:rPr>
          <w:rFonts w:ascii="Calibri"/>
          <w:spacing w:val="39"/>
          <w:w w:val="105"/>
        </w:rPr>
        <w:t> </w:t>
      </w:r>
      <w:r>
        <w:rPr>
          <w:rFonts w:ascii="Calibri"/>
          <w:w w:val="105"/>
        </w:rPr>
        <w:t>was</w:t>
      </w:r>
      <w:r>
        <w:rPr>
          <w:rFonts w:ascii="Calibri"/>
          <w:spacing w:val="40"/>
          <w:w w:val="105"/>
        </w:rPr>
        <w:t> </w:t>
      </w:r>
      <w:r>
        <w:rPr>
          <w:rFonts w:ascii="Calibri"/>
          <w:w w:val="105"/>
        </w:rPr>
        <w:t>in</w:t>
      </w:r>
      <w:r>
        <w:rPr>
          <w:rFonts w:ascii="Calibri"/>
          <w:spacing w:val="35"/>
          <w:w w:val="105"/>
        </w:rPr>
        <w:t> </w:t>
      </w:r>
      <w:r>
        <w:rPr>
          <w:rFonts w:ascii="Calibri"/>
          <w:w w:val="105"/>
        </w:rPr>
        <w:t>operation.</w:t>
      </w:r>
      <w:r>
        <w:rPr>
          <w:rFonts w:ascii="Calibri"/>
          <w:spacing w:val="40"/>
          <w:w w:val="105"/>
        </w:rPr>
        <w:t> </w:t>
      </w:r>
      <w:r>
        <w:rPr>
          <w:rFonts w:ascii="Calibri"/>
          <w:w w:val="105"/>
        </w:rPr>
        <w:t>Venus</w:t>
      </w:r>
    </w:p>
    <w:p>
      <w:pPr>
        <w:spacing w:line="240" w:lineRule="auto" w:before="1"/>
        <w:rPr>
          <w:sz w:val="18"/>
        </w:rPr>
      </w:pPr>
    </w:p>
    <w:p>
      <w:pPr>
        <w:spacing w:before="0"/>
        <w:ind w:left="21" w:right="0" w:firstLine="0"/>
        <w:jc w:val="center"/>
        <w:rPr>
          <w:rFonts w:ascii="Courier New"/>
          <w:sz w:val="20"/>
        </w:rPr>
      </w:pPr>
      <w:r>
        <w:rPr>
          <w:rFonts w:ascii="Courier New"/>
          <w:w w:val="90"/>
          <w:sz w:val="20"/>
        </w:rPr>
        <w:t>-</w:t>
      </w:r>
      <w:r>
        <w:rPr>
          <w:rFonts w:ascii="Courier New"/>
          <w:spacing w:val="-4"/>
          <w:sz w:val="20"/>
        </w:rPr>
        <w:t>13T-</w:t>
      </w:r>
    </w:p>
    <w:p>
      <w:pPr>
        <w:spacing w:after="0"/>
        <w:jc w:val="center"/>
        <w:rPr>
          <w:rFonts w:ascii="Courier New"/>
          <w:sz w:val="20"/>
        </w:rPr>
        <w:sectPr>
          <w:footerReference w:type="default" r:id="rId351"/>
          <w:pgSz w:w="6610" w:h="11230"/>
          <w:pgMar w:footer="0" w:header="0" w:top="160" w:bottom="0" w:left="0" w:right="220"/>
        </w:sectPr>
      </w:pPr>
    </w:p>
    <w:p>
      <w:pPr>
        <w:pStyle w:val="BodyText"/>
        <w:spacing w:line="218" w:lineRule="auto" w:before="83"/>
        <w:ind w:left="290" w:right="179" w:firstLine="2"/>
        <w:jc w:val="both"/>
      </w:pPr>
      <w:r>
        <w:rPr/>
        <w:t>signifies 2,5,12; 1,4; 3 in</w:t>
      </w:r>
      <w:r>
        <w:rPr>
          <w:spacing w:val="-1"/>
        </w:rPr>
        <w:t> </w:t>
      </w:r>
      <w:r>
        <w:rPr/>
        <w:t>Planet, Nakshatra and Sub lord, hence</w:t>
      </w:r>
      <w:r>
        <w:rPr>
          <w:spacing w:val="-16"/>
        </w:rPr>
        <w:t> </w:t>
      </w:r>
      <w:r>
        <w:rPr/>
        <w:t>is</w:t>
      </w:r>
      <w:r>
        <w:rPr>
          <w:spacing w:val="-16"/>
        </w:rPr>
        <w:t> </w:t>
      </w:r>
      <w:r>
        <w:rPr/>
        <w:t>not</w:t>
      </w:r>
      <w:r>
        <w:rPr>
          <w:spacing w:val="-16"/>
        </w:rPr>
        <w:t> </w:t>
      </w:r>
      <w:r>
        <w:rPr/>
        <w:t>good.</w:t>
      </w:r>
      <w:r>
        <w:rPr>
          <w:spacing w:val="-16"/>
        </w:rPr>
        <w:t> </w:t>
      </w:r>
      <w:r>
        <w:rPr/>
        <w:t>Next</w:t>
      </w:r>
      <w:r>
        <w:rPr>
          <w:spacing w:val="-16"/>
        </w:rPr>
        <w:t> </w:t>
      </w:r>
      <w:r>
        <w:rPr/>
        <w:t>Antra</w:t>
      </w:r>
      <w:r>
        <w:rPr>
          <w:spacing w:val="-7"/>
        </w:rPr>
        <w:t> </w:t>
      </w:r>
      <w:r>
        <w:rPr/>
        <w:t>of</w:t>
      </w:r>
      <w:r>
        <w:rPr>
          <w:spacing w:val="-16"/>
        </w:rPr>
        <w:t> </w:t>
      </w:r>
      <w:r>
        <w:rPr/>
        <w:t>Sun</w:t>
      </w:r>
      <w:r>
        <w:rPr>
          <w:spacing w:val="-16"/>
        </w:rPr>
        <w:t> </w:t>
      </w:r>
      <w:r>
        <w:rPr/>
        <w:t>is</w:t>
      </w:r>
      <w:r>
        <w:rPr>
          <w:spacing w:val="-16"/>
        </w:rPr>
        <w:t> </w:t>
      </w:r>
      <w:r>
        <w:rPr/>
        <w:t>even</w:t>
      </w:r>
      <w:r>
        <w:rPr>
          <w:spacing w:val="-16"/>
        </w:rPr>
        <w:t> </w:t>
      </w:r>
      <w:r>
        <w:rPr/>
        <w:t>more</w:t>
      </w:r>
      <w:r>
        <w:rPr>
          <w:spacing w:val="-15"/>
        </w:rPr>
        <w:t> </w:t>
      </w:r>
      <w:r>
        <w:rPr/>
        <w:t>bad</w:t>
      </w:r>
      <w:r>
        <w:rPr>
          <w:spacing w:val="-12"/>
        </w:rPr>
        <w:t> </w:t>
      </w:r>
      <w:r>
        <w:rPr/>
        <w:t>as</w:t>
      </w:r>
      <w:r>
        <w:rPr>
          <w:spacing w:val="-16"/>
        </w:rPr>
        <w:t> </w:t>
      </w:r>
      <w:r>
        <w:rPr/>
        <w:t>it </w:t>
      </w:r>
      <w:r>
        <w:rPr>
          <w:w w:val="95"/>
        </w:rPr>
        <w:t>signifies 5,8,12. Moon's Antra would</w:t>
      </w:r>
      <w:r>
        <w:rPr>
          <w:spacing w:val="-2"/>
          <w:w w:val="95"/>
        </w:rPr>
        <w:t> </w:t>
      </w:r>
      <w:r>
        <w:rPr>
          <w:w w:val="95"/>
        </w:rPr>
        <w:t>start from 6” November and</w:t>
      </w:r>
      <w:r>
        <w:rPr>
          <w:spacing w:val="-13"/>
          <w:w w:val="95"/>
        </w:rPr>
        <w:t> </w:t>
      </w:r>
      <w:r>
        <w:rPr>
          <w:w w:val="95"/>
        </w:rPr>
        <w:t>is</w:t>
      </w:r>
      <w:r>
        <w:rPr>
          <w:spacing w:val="-13"/>
          <w:w w:val="95"/>
        </w:rPr>
        <w:t> </w:t>
      </w:r>
      <w:r>
        <w:rPr>
          <w:w w:val="95"/>
        </w:rPr>
        <w:t>extremely</w:t>
      </w:r>
      <w:r>
        <w:rPr>
          <w:spacing w:val="5"/>
        </w:rPr>
        <w:t> </w:t>
      </w:r>
      <w:r>
        <w:rPr>
          <w:w w:val="95"/>
        </w:rPr>
        <w:t>good as</w:t>
      </w:r>
      <w:r>
        <w:rPr>
          <w:spacing w:val="-5"/>
          <w:w w:val="95"/>
        </w:rPr>
        <w:t> </w:t>
      </w:r>
      <w:r>
        <w:rPr>
          <w:w w:val="95"/>
        </w:rPr>
        <w:t>it</w:t>
      </w:r>
      <w:r>
        <w:rPr>
          <w:spacing w:val="-8"/>
          <w:w w:val="95"/>
        </w:rPr>
        <w:t> </w:t>
      </w:r>
      <w:r>
        <w:rPr>
          <w:w w:val="95"/>
        </w:rPr>
        <w:t>signifies</w:t>
      </w:r>
      <w:r>
        <w:rPr>
          <w:spacing w:val="15"/>
        </w:rPr>
        <w:t> </w:t>
      </w:r>
      <w:r>
        <w:rPr>
          <w:w w:val="95"/>
        </w:rPr>
        <w:t>2,11</w:t>
      </w:r>
      <w:r>
        <w:rPr>
          <w:spacing w:val="-13"/>
          <w:w w:val="95"/>
        </w:rPr>
        <w:t> </w:t>
      </w:r>
      <w:r>
        <w:rPr>
          <w:w w:val="95"/>
        </w:rPr>
        <w:t>in</w:t>
      </w:r>
      <w:r>
        <w:rPr>
          <w:spacing w:val="-13"/>
          <w:w w:val="95"/>
        </w:rPr>
        <w:t> </w:t>
      </w:r>
      <w:r>
        <w:rPr>
          <w:w w:val="95"/>
        </w:rPr>
        <w:t>planet and</w:t>
      </w:r>
      <w:r>
        <w:rPr>
          <w:spacing w:val="-5"/>
          <w:w w:val="95"/>
        </w:rPr>
        <w:t> </w:t>
      </w:r>
      <w:r>
        <w:rPr>
          <w:w w:val="95"/>
        </w:rPr>
        <w:t>8,9,11 </w:t>
      </w:r>
      <w:r>
        <w:rPr/>
        <w:t>in</w:t>
      </w:r>
      <w:r>
        <w:rPr>
          <w:spacing w:val="-16"/>
        </w:rPr>
        <w:t> </w:t>
      </w:r>
      <w:r>
        <w:rPr/>
        <w:t>Sub</w:t>
      </w:r>
      <w:r>
        <w:rPr>
          <w:spacing w:val="-4"/>
        </w:rPr>
        <w:t> </w:t>
      </w:r>
      <w:r>
        <w:rPr/>
        <w:t>lord.</w:t>
      </w:r>
      <w:r>
        <w:rPr>
          <w:spacing w:val="-9"/>
        </w:rPr>
        <w:t> </w:t>
      </w:r>
      <w:r>
        <w:rPr/>
        <w:t>He</w:t>
      </w:r>
      <w:r>
        <w:rPr>
          <w:spacing w:val="-10"/>
        </w:rPr>
        <w:t> </w:t>
      </w:r>
      <w:r>
        <w:rPr/>
        <w:t>can</w:t>
      </w:r>
      <w:r>
        <w:rPr>
          <w:spacing w:val="-3"/>
        </w:rPr>
        <w:t> </w:t>
      </w:r>
      <w:r>
        <w:rPr/>
        <w:t>sell</w:t>
      </w:r>
      <w:r>
        <w:rPr>
          <w:spacing w:val="-6"/>
        </w:rPr>
        <w:t> </w:t>
      </w:r>
      <w:r>
        <w:rPr/>
        <w:t>in</w:t>
      </w:r>
      <w:r>
        <w:rPr>
          <w:spacing w:val="-16"/>
        </w:rPr>
        <w:t> </w:t>
      </w:r>
      <w:r>
        <w:rPr/>
        <w:t>Moon</w:t>
      </w:r>
      <w:r>
        <w:rPr>
          <w:spacing w:val="-9"/>
        </w:rPr>
        <w:t> </w:t>
      </w:r>
      <w:r>
        <w:rPr/>
        <w:t>if</w:t>
      </w:r>
      <w:r>
        <w:rPr>
          <w:spacing w:val="-11"/>
        </w:rPr>
        <w:t> </w:t>
      </w:r>
      <w:r>
        <w:rPr/>
        <w:t>he</w:t>
      </w:r>
      <w:r>
        <w:rPr>
          <w:spacing w:val="-11"/>
        </w:rPr>
        <w:t> </w:t>
      </w:r>
      <w:r>
        <w:rPr/>
        <w:t>can</w:t>
      </w:r>
      <w:r>
        <w:rPr>
          <w:spacing w:val="-3"/>
        </w:rPr>
        <w:t> </w:t>
      </w:r>
      <w:r>
        <w:rPr/>
        <w:t>wait</w:t>
      </w:r>
      <w:r>
        <w:rPr>
          <w:spacing w:val="-8"/>
        </w:rPr>
        <w:t> </w:t>
      </w:r>
      <w:r>
        <w:rPr/>
        <w:t>for</w:t>
      </w:r>
      <w:r>
        <w:rPr>
          <w:spacing w:val="-8"/>
        </w:rPr>
        <w:t> </w:t>
      </w:r>
      <w:r>
        <w:rPr/>
        <w:t>2</w:t>
      </w:r>
      <w:r>
        <w:rPr>
          <w:spacing w:val="-7"/>
        </w:rPr>
        <w:t> </w:t>
      </w:r>
      <w:r>
        <w:rPr/>
        <w:t>months </w:t>
      </w:r>
      <w:r>
        <w:rPr>
          <w:w w:val="95"/>
        </w:rPr>
        <w:t>or</w:t>
      </w:r>
      <w:r>
        <w:rPr>
          <w:spacing w:val="-9"/>
          <w:w w:val="95"/>
        </w:rPr>
        <w:t> </w:t>
      </w:r>
      <w:r>
        <w:rPr>
          <w:w w:val="95"/>
        </w:rPr>
        <w:t>otherwise</w:t>
      </w:r>
      <w:r>
        <w:rPr>
          <w:spacing w:val="-1"/>
          <w:w w:val="95"/>
        </w:rPr>
        <w:t> </w:t>
      </w:r>
      <w:r>
        <w:rPr>
          <w:w w:val="95"/>
        </w:rPr>
        <w:t>he</w:t>
      </w:r>
      <w:r>
        <w:rPr>
          <w:spacing w:val="-4"/>
          <w:w w:val="95"/>
        </w:rPr>
        <w:t> </w:t>
      </w:r>
      <w:r>
        <w:rPr>
          <w:w w:val="95"/>
        </w:rPr>
        <w:t>should</w:t>
      </w:r>
      <w:r>
        <w:rPr>
          <w:spacing w:val="-7"/>
          <w:w w:val="95"/>
        </w:rPr>
        <w:t> </w:t>
      </w:r>
      <w:r>
        <w:rPr>
          <w:w w:val="95"/>
        </w:rPr>
        <w:t>sell when</w:t>
      </w:r>
      <w:r>
        <w:rPr>
          <w:spacing w:val="-12"/>
          <w:w w:val="95"/>
        </w:rPr>
        <w:t> </w:t>
      </w:r>
      <w:r>
        <w:rPr>
          <w:w w:val="95"/>
        </w:rPr>
        <w:t>Moon</w:t>
      </w:r>
      <w:r>
        <w:rPr>
          <w:spacing w:val="-6"/>
          <w:w w:val="95"/>
        </w:rPr>
        <w:t> </w:t>
      </w:r>
      <w:r>
        <w:rPr>
          <w:w w:val="95"/>
        </w:rPr>
        <w:t>aspects</w:t>
      </w:r>
      <w:r>
        <w:rPr>
          <w:spacing w:val="-7"/>
          <w:w w:val="95"/>
        </w:rPr>
        <w:t> </w:t>
      </w:r>
      <w:r>
        <w:rPr>
          <w:w w:val="95"/>
        </w:rPr>
        <w:t>11”</w:t>
      </w:r>
      <w:r>
        <w:rPr>
          <w:spacing w:val="30"/>
        </w:rPr>
        <w:t> </w:t>
      </w:r>
      <w:r>
        <w:rPr>
          <w:w w:val="95"/>
        </w:rPr>
        <w:t>House</w:t>
      </w:r>
      <w:r>
        <w:rPr>
          <w:spacing w:val="-5"/>
          <w:w w:val="95"/>
        </w:rPr>
        <w:t> </w:t>
      </w:r>
      <w:r>
        <w:rPr>
          <w:w w:val="95"/>
        </w:rPr>
        <w:t>in </w:t>
      </w:r>
      <w:r>
        <w:rPr/>
        <w:t>the</w:t>
      </w:r>
      <w:r>
        <w:rPr>
          <w:spacing w:val="-16"/>
        </w:rPr>
        <w:t> </w:t>
      </w:r>
      <w:r>
        <w:rPr/>
        <w:t>Antra</w:t>
      </w:r>
      <w:r>
        <w:rPr>
          <w:spacing w:val="-16"/>
        </w:rPr>
        <w:t> </w:t>
      </w:r>
      <w:r>
        <w:rPr/>
        <w:t>of</w:t>
      </w:r>
      <w:r>
        <w:rPr>
          <w:spacing w:val="-16"/>
        </w:rPr>
        <w:t> </w:t>
      </w:r>
      <w:r>
        <w:rPr/>
        <w:t>Venus.</w:t>
      </w:r>
      <w:r>
        <w:rPr>
          <w:spacing w:val="-16"/>
        </w:rPr>
        <w:t> </w:t>
      </w:r>
      <w:r>
        <w:rPr/>
        <w:t>In</w:t>
      </w:r>
      <w:r>
        <w:rPr>
          <w:spacing w:val="-3"/>
        </w:rPr>
        <w:t> </w:t>
      </w:r>
      <w:r>
        <w:rPr/>
        <w:t>this</w:t>
      </w:r>
      <w:r>
        <w:rPr>
          <w:spacing w:val="-16"/>
        </w:rPr>
        <w:t> </w:t>
      </w:r>
      <w:r>
        <w:rPr/>
        <w:t>Horoscope</w:t>
      </w:r>
      <w:r>
        <w:rPr>
          <w:spacing w:val="-6"/>
        </w:rPr>
        <w:t> </w:t>
      </w:r>
      <w:r>
        <w:rPr/>
        <w:t>Bhukti</w:t>
      </w:r>
      <w:r>
        <w:rPr>
          <w:spacing w:val="-16"/>
        </w:rPr>
        <w:t> </w:t>
      </w:r>
      <w:r>
        <w:rPr/>
        <w:t>of</w:t>
      </w:r>
      <w:r>
        <w:rPr>
          <w:spacing w:val="-16"/>
        </w:rPr>
        <w:t> </w:t>
      </w:r>
      <w:r>
        <w:rPr/>
        <w:t>Saturn</w:t>
      </w:r>
      <w:r>
        <w:rPr>
          <w:spacing w:val="-8"/>
        </w:rPr>
        <w:t> </w:t>
      </w:r>
      <w:r>
        <w:rPr/>
        <w:t>also had to</w:t>
      </w:r>
      <w:r>
        <w:rPr>
          <w:spacing w:val="-9"/>
        </w:rPr>
        <w:t> </w:t>
      </w:r>
      <w:r>
        <w:rPr/>
        <w:t>run</w:t>
      </w:r>
      <w:r>
        <w:rPr>
          <w:spacing w:val="-6"/>
        </w:rPr>
        <w:t> </w:t>
      </w:r>
      <w:r>
        <w:rPr/>
        <w:t>for long therefore Saturn is</w:t>
      </w:r>
      <w:r>
        <w:rPr>
          <w:spacing w:val="-2"/>
        </w:rPr>
        <w:t> </w:t>
      </w:r>
      <w:r>
        <w:rPr/>
        <w:t>also not required to be seen.</w:t>
      </w:r>
    </w:p>
    <w:p>
      <w:pPr>
        <w:pStyle w:val="BodyText"/>
        <w:spacing w:before="219"/>
        <w:ind w:left="285"/>
        <w:rPr>
          <w:rFonts w:ascii="Calibri"/>
        </w:rPr>
      </w:pPr>
      <w:r>
        <w:rPr>
          <w:rFonts w:ascii="Calibri"/>
          <w:w w:val="120"/>
        </w:rPr>
        <w:t>Illustration</w:t>
      </w:r>
      <w:r>
        <w:rPr>
          <w:rFonts w:ascii="Calibri"/>
          <w:spacing w:val="-8"/>
          <w:w w:val="120"/>
        </w:rPr>
        <w:t> </w:t>
      </w:r>
      <w:r>
        <w:rPr>
          <w:rFonts w:ascii="Calibri"/>
          <w:w w:val="120"/>
        </w:rPr>
        <w:t>-</w:t>
      </w:r>
      <w:r>
        <w:rPr>
          <w:rFonts w:ascii="Calibri"/>
          <w:spacing w:val="43"/>
          <w:w w:val="120"/>
        </w:rPr>
        <w:t> </w:t>
      </w:r>
      <w:r>
        <w:rPr>
          <w:rFonts w:ascii="Calibri"/>
          <w:spacing w:val="-5"/>
          <w:w w:val="120"/>
        </w:rPr>
        <w:t>29</w:t>
      </w:r>
    </w:p>
    <w:p>
      <w:pPr>
        <w:pStyle w:val="BodyText"/>
        <w:tabs>
          <w:tab w:pos="1017" w:val="left" w:leader="none"/>
          <w:tab w:pos="1345" w:val="left" w:leader="none"/>
        </w:tabs>
        <w:spacing w:line="300" w:lineRule="auto" w:before="77"/>
        <w:ind w:left="291" w:right="2526"/>
        <w:rPr>
          <w:rFonts w:ascii="Calibri"/>
        </w:rPr>
      </w:pPr>
      <w:r>
        <w:rPr>
          <w:rFonts w:ascii="Calibri"/>
          <w:w w:val="120"/>
        </w:rPr>
        <w:t>How</w:t>
      </w:r>
      <w:r>
        <w:rPr>
          <w:rFonts w:ascii="Calibri"/>
          <w:spacing w:val="-33"/>
          <w:w w:val="120"/>
        </w:rPr>
        <w:t> </w:t>
      </w:r>
      <w:r>
        <w:rPr>
          <w:rFonts w:ascii="Calibri"/>
          <w:w w:val="120"/>
        </w:rPr>
        <w:t>will</w:t>
      </w:r>
      <w:r>
        <w:rPr>
          <w:rFonts w:ascii="Calibri"/>
          <w:spacing w:val="-16"/>
          <w:w w:val="120"/>
        </w:rPr>
        <w:t> </w:t>
      </w:r>
      <w:r>
        <w:rPr>
          <w:rFonts w:ascii="Calibri"/>
          <w:w w:val="120"/>
        </w:rPr>
        <w:t>bemy</w:t>
      </w:r>
      <w:r>
        <w:rPr>
          <w:rFonts w:ascii="Calibri"/>
          <w:spacing w:val="-35"/>
          <w:w w:val="120"/>
        </w:rPr>
        <w:t> </w:t>
      </w:r>
      <w:r>
        <w:rPr>
          <w:rFonts w:ascii="Calibri"/>
          <w:w w:val="120"/>
        </w:rPr>
        <w:t>career</w:t>
      </w:r>
      <w:r>
        <w:rPr>
          <w:rFonts w:ascii="Calibri"/>
          <w:spacing w:val="-10"/>
          <w:w w:val="120"/>
        </w:rPr>
        <w:t> </w:t>
      </w:r>
      <w:r>
        <w:rPr>
          <w:rFonts w:ascii="Calibri"/>
          <w:w w:val="120"/>
        </w:rPr>
        <w:t>in</w:t>
      </w:r>
      <w:r>
        <w:rPr>
          <w:rFonts w:ascii="Calibri"/>
          <w:spacing w:val="-12"/>
          <w:w w:val="120"/>
        </w:rPr>
        <w:t> </w:t>
      </w:r>
      <w:r>
        <w:rPr>
          <w:rFonts w:ascii="Calibri"/>
          <w:w w:val="120"/>
        </w:rPr>
        <w:t>Future? </w:t>
      </w:r>
      <w:r>
        <w:rPr>
          <w:rFonts w:ascii="Calibri"/>
          <w:spacing w:val="-4"/>
          <w:w w:val="120"/>
        </w:rPr>
        <w:t>Date</w:t>
      </w:r>
      <w:r>
        <w:rPr>
          <w:rFonts w:ascii="Calibri"/>
        </w:rPr>
        <w:tab/>
      </w:r>
      <w:r>
        <w:rPr>
          <w:rFonts w:ascii="Calibri"/>
          <w:spacing w:val="-10"/>
          <w:w w:val="120"/>
        </w:rPr>
        <w:t>-</w:t>
      </w:r>
      <w:r>
        <w:rPr>
          <w:rFonts w:ascii="Calibri"/>
        </w:rPr>
        <w:tab/>
      </w:r>
      <w:r>
        <w:rPr>
          <w:rFonts w:ascii="Calibri"/>
          <w:spacing w:val="-2"/>
          <w:w w:val="120"/>
        </w:rPr>
        <w:t>15/8/2002</w:t>
      </w:r>
    </w:p>
    <w:p>
      <w:pPr>
        <w:tabs>
          <w:tab w:pos="1299" w:val="left" w:leader="none"/>
        </w:tabs>
        <w:spacing w:line="307" w:lineRule="auto" w:before="6"/>
        <w:ind w:left="297" w:right="3987" w:hanging="6"/>
        <w:jc w:val="left"/>
        <w:rPr>
          <w:sz w:val="22"/>
        </w:rPr>
      </w:pPr>
      <w:r>
        <w:rPr>
          <w:w w:val="120"/>
          <w:sz w:val="23"/>
        </w:rPr>
        <w:t>Time</w:t>
      </w:r>
      <w:r>
        <w:rPr>
          <w:spacing w:val="80"/>
          <w:w w:val="120"/>
          <w:sz w:val="23"/>
        </w:rPr>
        <w:t> </w:t>
      </w:r>
      <w:r>
        <w:rPr>
          <w:w w:val="120"/>
          <w:sz w:val="23"/>
        </w:rPr>
        <w:t>-</w:t>
      </w:r>
      <w:r>
        <w:rPr>
          <w:sz w:val="23"/>
        </w:rPr>
        <w:tab/>
      </w:r>
      <w:r>
        <w:rPr>
          <w:spacing w:val="-2"/>
          <w:w w:val="120"/>
          <w:sz w:val="23"/>
        </w:rPr>
        <w:t>12:10</w:t>
      </w:r>
      <w:r>
        <w:rPr>
          <w:spacing w:val="-15"/>
          <w:w w:val="120"/>
          <w:sz w:val="23"/>
        </w:rPr>
        <w:t> </w:t>
      </w:r>
      <w:r>
        <w:rPr>
          <w:spacing w:val="-2"/>
          <w:w w:val="120"/>
          <w:sz w:val="23"/>
        </w:rPr>
        <w:t>hrs. </w:t>
      </w:r>
      <w:r>
        <w:rPr>
          <w:w w:val="120"/>
          <w:sz w:val="23"/>
        </w:rPr>
        <w:t>Place</w:t>
      </w:r>
      <w:r>
        <w:rPr>
          <w:spacing w:val="40"/>
          <w:w w:val="120"/>
          <w:sz w:val="23"/>
        </w:rPr>
        <w:t> </w:t>
      </w:r>
      <w:r>
        <w:rPr>
          <w:w w:val="120"/>
          <w:sz w:val="23"/>
        </w:rPr>
        <w:t>-</w:t>
      </w:r>
      <w:r>
        <w:rPr>
          <w:spacing w:val="80"/>
          <w:w w:val="120"/>
          <w:sz w:val="23"/>
        </w:rPr>
        <w:t> </w:t>
      </w:r>
      <w:r>
        <w:rPr>
          <w:w w:val="120"/>
          <w:sz w:val="23"/>
        </w:rPr>
        <w:t>Delhi</w:t>
      </w:r>
      <w:r>
        <w:rPr>
          <w:spacing w:val="80"/>
          <w:w w:val="120"/>
          <w:sz w:val="23"/>
        </w:rPr>
        <w:t> </w:t>
      </w:r>
      <w:r>
        <w:rPr>
          <w:w w:val="120"/>
          <w:sz w:val="22"/>
        </w:rPr>
        <w:t>Seed</w:t>
      </w:r>
      <w:r>
        <w:rPr>
          <w:spacing w:val="80"/>
          <w:w w:val="120"/>
          <w:sz w:val="22"/>
        </w:rPr>
        <w:t> </w:t>
      </w:r>
      <w:r>
        <w:rPr>
          <w:w w:val="120"/>
          <w:sz w:val="22"/>
        </w:rPr>
        <w:t>-</w:t>
      </w:r>
      <w:r>
        <w:rPr>
          <w:spacing w:val="80"/>
          <w:w w:val="120"/>
          <w:sz w:val="22"/>
        </w:rPr>
        <w:t> </w:t>
      </w:r>
      <w:r>
        <w:rPr>
          <w:w w:val="120"/>
          <w:sz w:val="22"/>
        </w:rPr>
        <w:t>133</w:t>
      </w:r>
    </w:p>
    <w:p>
      <w:pPr>
        <w:spacing w:line="240" w:lineRule="auto" w:before="1"/>
        <w:rPr>
          <w:sz w:val="12"/>
        </w:rPr>
      </w:pPr>
    </w:p>
    <w:p>
      <w:pPr>
        <w:tabs>
          <w:tab w:pos="3431" w:val="left" w:leader="none"/>
        </w:tabs>
        <w:spacing w:before="57"/>
        <w:ind w:left="1513" w:right="0" w:firstLine="0"/>
        <w:jc w:val="left"/>
        <w:rPr>
          <w:sz w:val="22"/>
        </w:rPr>
      </w:pPr>
      <w:r>
        <w:rPr>
          <w:spacing w:val="-2"/>
          <w:sz w:val="22"/>
        </w:rPr>
        <w:t>LAGNA</w:t>
      </w:r>
      <w:r>
        <w:rPr>
          <w:sz w:val="22"/>
        </w:rPr>
        <w:tab/>
      </w:r>
      <w:r>
        <w:rPr>
          <w:position w:val="1"/>
          <w:sz w:val="22"/>
        </w:rPr>
        <w:t>NIRAYANA</w:t>
      </w:r>
      <w:r>
        <w:rPr>
          <w:spacing w:val="16"/>
          <w:position w:val="1"/>
          <w:sz w:val="22"/>
        </w:rPr>
        <w:t> </w:t>
      </w:r>
      <w:r>
        <w:rPr>
          <w:position w:val="1"/>
          <w:sz w:val="22"/>
        </w:rPr>
        <w:t>BHAVA</w:t>
      </w:r>
      <w:r>
        <w:rPr>
          <w:spacing w:val="19"/>
          <w:position w:val="1"/>
          <w:sz w:val="22"/>
        </w:rPr>
        <w:t> </w:t>
      </w:r>
      <w:r>
        <w:rPr>
          <w:spacing w:val="-2"/>
          <w:position w:val="1"/>
          <w:sz w:val="22"/>
        </w:rPr>
        <w:t>CHALIT</w:t>
      </w:r>
    </w:p>
    <w:p>
      <w:pPr>
        <w:spacing w:line="240" w:lineRule="auto"/>
        <w:ind w:left="491" w:right="0" w:firstLine="0"/>
        <w:rPr>
          <w:sz w:val="20"/>
        </w:rPr>
      </w:pPr>
      <w:r>
        <w:rPr>
          <w:sz w:val="20"/>
        </w:rPr>
        <w:pict>
          <v:group style="width:275.05pt;height:137.050pt;mso-position-horizontal-relative:char;mso-position-vertical-relative:line" id="docshapegroup927" coordorigin="0,0" coordsize="5501,2741">
            <v:shape style="position:absolute;left:30;top:33;width:2662;height:2685" type="#_x0000_t75" id="docshape928" stroked="false">
              <v:imagedata r:id="rId355" o:title=""/>
            </v:shape>
            <v:line style="position:absolute" from="7,2741" to="7,0" stroked="true" strokeweight=".72pt" strokecolor="#000000">
              <v:stroke dashstyle="solid"/>
            </v:line>
            <v:shape style="position:absolute;left:2795;top:27;width:2667;height:2685" type="#_x0000_t75" id="docshape929" stroked="false">
              <v:imagedata r:id="rId356" o:title=""/>
            </v:shape>
            <v:line style="position:absolute" from="5494,2741" to="5494,0" stroked="true" strokeweight=".72pt" strokecolor="#000000">
              <v:stroke dashstyle="solid"/>
            </v:line>
            <v:line style="position:absolute" from="0,7" to="5501,7" stroked="true" strokeweight=".72pt" strokecolor="#000000">
              <v:stroke dashstyle="solid"/>
            </v:line>
            <v:line style="position:absolute" from="0,2734" to="5501,2734" stroked="true" strokeweight=".72pt" strokecolor="#000000">
              <v:stroke dashstyle="solid"/>
            </v:line>
            <v:line style="position:absolute" from="2700,2741" to="2700,0" stroked="true" strokeweight=".72pt" strokecolor="#000000">
              <v:stroke dashstyle="solid"/>
            </v:line>
            <v:shape style="position:absolute;left:1881;top:2427;width:279;height:180" type="#_x0000_t202" id="docshape930" filled="false" stroked="false">
              <v:textbox inset="0,0,0,0">
                <w:txbxContent>
                  <w:p>
                    <w:pPr>
                      <w:spacing w:line="180" w:lineRule="exact" w:before="0"/>
                      <w:ind w:left="0" w:right="0" w:firstLine="0"/>
                      <w:jc w:val="left"/>
                      <w:rPr>
                        <w:sz w:val="18"/>
                      </w:rPr>
                    </w:pPr>
                    <w:r>
                      <w:rPr>
                        <w:w w:val="95"/>
                        <w:sz w:val="18"/>
                      </w:rPr>
                      <w:t>R</w:t>
                    </w:r>
                    <w:r>
                      <w:rPr>
                        <w:spacing w:val="-17"/>
                        <w:w w:val="95"/>
                        <w:sz w:val="18"/>
                      </w:rPr>
                      <w:t> </w:t>
                    </w:r>
                    <w:r>
                      <w:rPr>
                        <w:spacing w:val="-5"/>
                        <w:sz w:val="18"/>
                      </w:rPr>
                      <w:t>at</w:t>
                    </w:r>
                  </w:p>
                </w:txbxContent>
              </v:textbox>
              <w10:wrap type="none"/>
            </v:shape>
            <v:shape style="position:absolute;left:2130;top:1956;width:441;height:170" type="#_x0000_t202" id="docshape931" filled="false" stroked="false">
              <v:textbox inset="0,0,0,0">
                <w:txbxContent>
                  <w:p>
                    <w:pPr>
                      <w:spacing w:line="170" w:lineRule="exact" w:before="0"/>
                      <w:ind w:left="0" w:right="0" w:firstLine="0"/>
                      <w:jc w:val="left"/>
                      <w:rPr>
                        <w:sz w:val="17"/>
                      </w:rPr>
                    </w:pPr>
                    <w:r>
                      <w:rPr>
                        <w:sz w:val="17"/>
                      </w:rPr>
                      <w:t>3</w:t>
                    </w:r>
                    <w:r>
                      <w:rPr>
                        <w:spacing w:val="51"/>
                        <w:sz w:val="17"/>
                      </w:rPr>
                      <w:t> </w:t>
                    </w:r>
                    <w:r>
                      <w:rPr>
                        <w:sz w:val="17"/>
                      </w:rPr>
                      <w:t>S</w:t>
                    </w:r>
                    <w:r>
                      <w:rPr>
                        <w:spacing w:val="-6"/>
                        <w:sz w:val="17"/>
                      </w:rPr>
                      <w:t> </w:t>
                    </w:r>
                    <w:r>
                      <w:rPr>
                        <w:spacing w:val="-5"/>
                        <w:sz w:val="17"/>
                      </w:rPr>
                      <w:t>at</w:t>
                    </w:r>
                  </w:p>
                </w:txbxContent>
              </v:textbox>
              <w10:wrap type="none"/>
            </v:shape>
            <v:shape style="position:absolute;left:1784;top:1127;width:320;height:372" type="#_x0000_t202" id="docshape932" filled="false" stroked="false">
              <v:textbox inset="0,0,0,0">
                <w:txbxContent>
                  <w:p>
                    <w:pPr>
                      <w:spacing w:line="170" w:lineRule="exact" w:before="0"/>
                      <w:ind w:left="14" w:right="0" w:firstLine="0"/>
                      <w:jc w:val="left"/>
                      <w:rPr>
                        <w:sz w:val="17"/>
                      </w:rPr>
                    </w:pPr>
                    <w:r>
                      <w:rPr>
                        <w:sz w:val="17"/>
                      </w:rPr>
                      <w:t>S</w:t>
                    </w:r>
                    <w:r>
                      <w:rPr>
                        <w:spacing w:val="-9"/>
                        <w:sz w:val="17"/>
                      </w:rPr>
                      <w:t> </w:t>
                    </w:r>
                    <w:r>
                      <w:rPr>
                        <w:spacing w:val="-5"/>
                        <w:sz w:val="17"/>
                      </w:rPr>
                      <w:t>un</w:t>
                    </w:r>
                  </w:p>
                  <w:p>
                    <w:pPr>
                      <w:spacing w:line="201" w:lineRule="exact" w:before="0"/>
                      <w:ind w:left="0" w:right="0" w:firstLine="0"/>
                      <w:jc w:val="left"/>
                      <w:rPr>
                        <w:sz w:val="17"/>
                      </w:rPr>
                    </w:pPr>
                    <w:r>
                      <w:rPr>
                        <w:w w:val="80"/>
                        <w:sz w:val="17"/>
                      </w:rPr>
                      <w:t>M</w:t>
                    </w:r>
                    <w:r>
                      <w:rPr>
                        <w:spacing w:val="-9"/>
                        <w:w w:val="80"/>
                        <w:sz w:val="17"/>
                      </w:rPr>
                      <w:t> </w:t>
                    </w:r>
                    <w:r>
                      <w:rPr>
                        <w:spacing w:val="-10"/>
                        <w:sz w:val="17"/>
                      </w:rPr>
                      <w:t>a</w:t>
                    </w:r>
                  </w:p>
                </w:txbxContent>
              </v:textbox>
              <w10:wrap type="none"/>
            </v:shape>
            <v:shape style="position:absolute;left:2296;top:589;width:294;height:180" type="#_x0000_t202" id="docshape933" filled="false" stroked="false">
              <v:textbox inset="0,0,0,0">
                <w:txbxContent>
                  <w:p>
                    <w:pPr>
                      <w:spacing w:line="180" w:lineRule="exact" w:before="0"/>
                      <w:ind w:left="0" w:right="0" w:firstLine="0"/>
                      <w:jc w:val="left"/>
                      <w:rPr>
                        <w:sz w:val="18"/>
                      </w:rPr>
                    </w:pPr>
                    <w:r>
                      <w:rPr>
                        <w:w w:val="75"/>
                        <w:sz w:val="18"/>
                      </w:rPr>
                      <w:t>M</w:t>
                    </w:r>
                    <w:r>
                      <w:rPr>
                        <w:spacing w:val="-7"/>
                        <w:w w:val="75"/>
                        <w:sz w:val="18"/>
                      </w:rPr>
                      <w:t> </w:t>
                    </w:r>
                    <w:r>
                      <w:rPr>
                        <w:spacing w:val="-5"/>
                        <w:w w:val="95"/>
                        <w:sz w:val="18"/>
                      </w:rPr>
                      <w:t>er</w:t>
                    </w:r>
                  </w:p>
                </w:txbxContent>
              </v:textbox>
              <w10:wrap type="none"/>
            </v:shape>
            <v:shape style="position:absolute;left:1842;top:134;width:284;height:180" type="#_x0000_t202" id="docshape934" filled="false" stroked="false">
              <v:textbox inset="0,0,0,0">
                <w:txbxContent>
                  <w:p>
                    <w:pPr>
                      <w:spacing w:line="180" w:lineRule="exact" w:before="0"/>
                      <w:ind w:left="0" w:right="0" w:firstLine="0"/>
                      <w:jc w:val="left"/>
                      <w:rPr>
                        <w:sz w:val="18"/>
                      </w:rPr>
                    </w:pPr>
                    <w:r>
                      <w:rPr>
                        <w:spacing w:val="-6"/>
                        <w:sz w:val="18"/>
                      </w:rPr>
                      <w:t>Ven</w:t>
                    </w:r>
                  </w:p>
                </w:txbxContent>
              </v:textbox>
              <w10:wrap type="none"/>
            </v:shape>
            <v:shape style="position:absolute;left:534;top:175;width:268;height:180" type="#_x0000_t202" id="docshape935" filled="false" stroked="false">
              <v:textbox inset="0,0,0,0">
                <w:txbxContent>
                  <w:p>
                    <w:pPr>
                      <w:spacing w:line="180" w:lineRule="exact" w:before="0"/>
                      <w:ind w:left="0" w:right="0" w:firstLine="0"/>
                      <w:jc w:val="left"/>
                      <w:rPr>
                        <w:sz w:val="18"/>
                      </w:rPr>
                    </w:pPr>
                    <w:r>
                      <w:rPr>
                        <w:spacing w:val="-5"/>
                        <w:sz w:val="18"/>
                      </w:rPr>
                      <w:t>Ket</w:t>
                    </w:r>
                  </w:p>
                </w:txbxContent>
              </v:textbox>
              <w10:wrap type="none"/>
            </v:shape>
          </v:group>
        </w:pict>
      </w:r>
      <w:r>
        <w:rPr>
          <w:sz w:val="20"/>
        </w:rPr>
      </w:r>
    </w:p>
    <w:p>
      <w:pPr>
        <w:spacing w:line="240" w:lineRule="auto" w:before="7" w:after="1"/>
        <w:rPr>
          <w:sz w:val="20"/>
        </w:rPr>
      </w:pPr>
    </w:p>
    <w:tbl>
      <w:tblPr>
        <w:tblW w:w="0" w:type="auto"/>
        <w:jc w:val="left"/>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1237"/>
        <w:gridCol w:w="589"/>
        <w:gridCol w:w="1188"/>
        <w:gridCol w:w="873"/>
        <w:gridCol w:w="1191"/>
      </w:tblGrid>
      <w:tr>
        <w:trPr>
          <w:trHeight w:val="880" w:hRule="atLeast"/>
        </w:trPr>
        <w:tc>
          <w:tcPr>
            <w:tcW w:w="475" w:type="dxa"/>
          </w:tcPr>
          <w:p>
            <w:pPr>
              <w:pStyle w:val="TableParagraph"/>
              <w:spacing w:line="208" w:lineRule="auto" w:before="6"/>
              <w:ind w:left="50" w:firstLine="3"/>
              <w:rPr>
                <w:sz w:val="19"/>
              </w:rPr>
            </w:pPr>
            <w:r>
              <w:rPr>
                <w:spacing w:val="-4"/>
                <w:sz w:val="19"/>
              </w:rPr>
              <w:t>Sun</w:t>
            </w:r>
            <w:r>
              <w:rPr>
                <w:sz w:val="19"/>
              </w:rPr>
              <w:t> </w:t>
            </w:r>
            <w:r>
              <w:rPr>
                <w:spacing w:val="-4"/>
                <w:w w:val="95"/>
                <w:sz w:val="19"/>
              </w:rPr>
              <w:t>Mer</w:t>
            </w:r>
            <w:r>
              <w:rPr>
                <w:sz w:val="19"/>
              </w:rPr>
              <w:t> </w:t>
            </w:r>
            <w:r>
              <w:rPr>
                <w:spacing w:val="-4"/>
                <w:sz w:val="20"/>
              </w:rPr>
              <w:t>Sat </w:t>
            </w:r>
            <w:r>
              <w:rPr>
                <w:spacing w:val="-5"/>
                <w:sz w:val="19"/>
              </w:rPr>
              <w:t>Ura</w:t>
            </w:r>
          </w:p>
        </w:tc>
        <w:tc>
          <w:tcPr>
            <w:tcW w:w="1237" w:type="dxa"/>
          </w:tcPr>
          <w:p>
            <w:pPr>
              <w:pStyle w:val="TableParagraph"/>
              <w:spacing w:line="199" w:lineRule="exact"/>
              <w:ind w:left="76"/>
              <w:rPr>
                <w:sz w:val="19"/>
              </w:rPr>
            </w:pPr>
            <w:r>
              <w:rPr>
                <w:sz w:val="19"/>
              </w:rPr>
              <w:t>28:</w:t>
            </w:r>
            <w:r>
              <w:rPr>
                <w:spacing w:val="-1"/>
                <w:sz w:val="19"/>
              </w:rPr>
              <w:t> </w:t>
            </w:r>
            <w:r>
              <w:rPr>
                <w:spacing w:val="-5"/>
                <w:sz w:val="19"/>
              </w:rPr>
              <w:t>29</w:t>
            </w:r>
          </w:p>
          <w:p>
            <w:pPr>
              <w:pStyle w:val="TableParagraph"/>
              <w:spacing w:line="200" w:lineRule="exact"/>
              <w:ind w:left="76"/>
              <w:rPr>
                <w:sz w:val="19"/>
              </w:rPr>
            </w:pPr>
            <w:r>
              <w:rPr>
                <w:spacing w:val="-4"/>
                <w:w w:val="110"/>
                <w:sz w:val="19"/>
              </w:rPr>
              <w:t>20:35</w:t>
            </w:r>
          </w:p>
          <w:p>
            <w:pPr>
              <w:pStyle w:val="TableParagraph"/>
              <w:spacing w:line="213" w:lineRule="exact"/>
              <w:ind w:left="76"/>
              <w:rPr>
                <w:sz w:val="20"/>
              </w:rPr>
            </w:pPr>
            <w:r>
              <w:rPr>
                <w:spacing w:val="-4"/>
                <w:w w:val="110"/>
                <w:sz w:val="20"/>
              </w:rPr>
              <w:t>2:29</w:t>
            </w:r>
          </w:p>
          <w:p>
            <w:pPr>
              <w:pStyle w:val="TableParagraph"/>
              <w:spacing w:line="218" w:lineRule="exact"/>
              <w:ind w:left="77"/>
              <w:rPr>
                <w:sz w:val="19"/>
              </w:rPr>
            </w:pPr>
            <w:r>
              <w:rPr>
                <w:w w:val="105"/>
                <w:sz w:val="19"/>
              </w:rPr>
              <w:t>3:</w:t>
            </w:r>
            <w:r>
              <w:rPr>
                <w:spacing w:val="-18"/>
                <w:w w:val="105"/>
                <w:sz w:val="19"/>
              </w:rPr>
              <w:t> </w:t>
            </w:r>
            <w:r>
              <w:rPr>
                <w:spacing w:val="-5"/>
                <w:w w:val="110"/>
                <w:sz w:val="19"/>
              </w:rPr>
              <w:t>1S</w:t>
            </w:r>
          </w:p>
        </w:tc>
        <w:tc>
          <w:tcPr>
            <w:tcW w:w="589" w:type="dxa"/>
          </w:tcPr>
          <w:p>
            <w:pPr>
              <w:pStyle w:val="TableParagraph"/>
              <w:spacing w:line="208" w:lineRule="auto" w:before="6"/>
              <w:ind w:left="136" w:right="102" w:firstLine="10"/>
              <w:jc w:val="both"/>
              <w:rPr>
                <w:sz w:val="19"/>
              </w:rPr>
            </w:pPr>
            <w:r>
              <w:rPr>
                <w:spacing w:val="-4"/>
                <w:w w:val="90"/>
                <w:sz w:val="19"/>
              </w:rPr>
              <w:t>Mon</w:t>
            </w:r>
            <w:r>
              <w:rPr>
                <w:sz w:val="19"/>
              </w:rPr>
              <w:t> </w:t>
            </w:r>
            <w:r>
              <w:rPr>
                <w:spacing w:val="-4"/>
                <w:sz w:val="19"/>
              </w:rPr>
              <w:t>3up</w:t>
            </w:r>
            <w:r>
              <w:rPr>
                <w:sz w:val="19"/>
              </w:rPr>
              <w:t> </w:t>
            </w:r>
            <w:r>
              <w:rPr>
                <w:spacing w:val="-4"/>
                <w:sz w:val="20"/>
              </w:rPr>
              <w:t>Rah </w:t>
            </w:r>
            <w:r>
              <w:rPr>
                <w:spacing w:val="-5"/>
                <w:sz w:val="19"/>
              </w:rPr>
              <w:t>Nep</w:t>
            </w:r>
          </w:p>
        </w:tc>
        <w:tc>
          <w:tcPr>
            <w:tcW w:w="1188" w:type="dxa"/>
          </w:tcPr>
          <w:p>
            <w:pPr>
              <w:pStyle w:val="TableParagraph"/>
              <w:spacing w:line="199" w:lineRule="exact"/>
              <w:ind w:left="99"/>
              <w:rPr>
                <w:sz w:val="19"/>
              </w:rPr>
            </w:pPr>
            <w:r>
              <w:rPr>
                <w:spacing w:val="-4"/>
                <w:w w:val="110"/>
                <w:sz w:val="19"/>
              </w:rPr>
              <w:t>26:35</w:t>
            </w:r>
          </w:p>
          <w:p>
            <w:pPr>
              <w:pStyle w:val="TableParagraph"/>
              <w:spacing w:line="200" w:lineRule="exact"/>
              <w:ind w:left="96"/>
              <w:rPr>
                <w:sz w:val="19"/>
              </w:rPr>
            </w:pPr>
            <w:r>
              <w:rPr>
                <w:sz w:val="19"/>
              </w:rPr>
              <w:t>9:</w:t>
            </w:r>
            <w:r>
              <w:rPr>
                <w:spacing w:val="-4"/>
                <w:sz w:val="19"/>
              </w:rPr>
              <w:t> </w:t>
            </w:r>
            <w:r>
              <w:rPr>
                <w:spacing w:val="-5"/>
                <w:sz w:val="19"/>
              </w:rPr>
              <w:t>11</w:t>
            </w:r>
          </w:p>
          <w:p>
            <w:pPr>
              <w:pStyle w:val="TableParagraph"/>
              <w:spacing w:line="213" w:lineRule="exact"/>
              <w:ind w:left="104"/>
              <w:rPr>
                <w:sz w:val="20"/>
              </w:rPr>
            </w:pPr>
            <w:r>
              <w:rPr>
                <w:sz w:val="20"/>
              </w:rPr>
              <w:t>21:</w:t>
            </w:r>
            <w:r>
              <w:rPr>
                <w:spacing w:val="-21"/>
                <w:sz w:val="20"/>
              </w:rPr>
              <w:t> </w:t>
            </w:r>
            <w:r>
              <w:rPr>
                <w:spacing w:val="-5"/>
                <w:sz w:val="20"/>
              </w:rPr>
              <w:t>40</w:t>
            </w:r>
          </w:p>
          <w:p>
            <w:pPr>
              <w:pStyle w:val="TableParagraph"/>
              <w:spacing w:line="218" w:lineRule="exact"/>
              <w:ind w:left="111"/>
              <w:rPr>
                <w:sz w:val="19"/>
              </w:rPr>
            </w:pPr>
            <w:r>
              <w:rPr>
                <w:spacing w:val="-2"/>
                <w:w w:val="110"/>
                <w:sz w:val="19"/>
              </w:rPr>
              <w:t>15:26</w:t>
            </w:r>
          </w:p>
        </w:tc>
        <w:tc>
          <w:tcPr>
            <w:tcW w:w="873" w:type="dxa"/>
          </w:tcPr>
          <w:p>
            <w:pPr>
              <w:pStyle w:val="TableParagraph"/>
              <w:spacing w:line="196" w:lineRule="auto"/>
              <w:ind w:left="448" w:right="109" w:firstLine="13"/>
              <w:jc w:val="both"/>
              <w:rPr>
                <w:sz w:val="21"/>
              </w:rPr>
            </w:pPr>
            <w:r>
              <w:rPr>
                <w:spacing w:val="-4"/>
                <w:sz w:val="21"/>
              </w:rPr>
              <w:t>far </w:t>
            </w:r>
            <w:r>
              <w:rPr>
                <w:spacing w:val="-4"/>
                <w:w w:val="95"/>
                <w:sz w:val="21"/>
              </w:rPr>
              <w:t>Ven </w:t>
            </w:r>
            <w:r>
              <w:rPr>
                <w:rFonts w:ascii="Times New Roman"/>
                <w:spacing w:val="-4"/>
                <w:sz w:val="20"/>
              </w:rPr>
              <w:t>Ket </w:t>
            </w:r>
            <w:r>
              <w:rPr>
                <w:spacing w:val="-4"/>
                <w:sz w:val="21"/>
              </w:rPr>
              <w:t>Plu</w:t>
            </w:r>
          </w:p>
        </w:tc>
        <w:tc>
          <w:tcPr>
            <w:tcW w:w="1191" w:type="dxa"/>
          </w:tcPr>
          <w:p>
            <w:pPr>
              <w:pStyle w:val="TableParagraph"/>
              <w:spacing w:line="187" w:lineRule="exact"/>
              <w:ind w:left="111"/>
              <w:rPr>
                <w:sz w:val="21"/>
              </w:rPr>
            </w:pPr>
            <w:r>
              <w:rPr>
                <w:spacing w:val="-4"/>
                <w:w w:val="105"/>
                <w:sz w:val="21"/>
              </w:rPr>
              <w:t>27:5</w:t>
            </w:r>
          </w:p>
          <w:p>
            <w:pPr>
              <w:pStyle w:val="TableParagraph"/>
              <w:spacing w:line="211" w:lineRule="exact"/>
              <w:ind w:left="116"/>
              <w:rPr>
                <w:sz w:val="21"/>
              </w:rPr>
            </w:pPr>
            <w:r>
              <w:rPr>
                <w:spacing w:val="-2"/>
                <w:sz w:val="21"/>
              </w:rPr>
              <w:t>14:18</w:t>
            </w:r>
          </w:p>
          <w:p>
            <w:pPr>
              <w:pStyle w:val="TableParagraph"/>
              <w:spacing w:line="191" w:lineRule="exact"/>
              <w:ind w:left="124"/>
              <w:rPr>
                <w:rFonts w:ascii="Times New Roman"/>
                <w:sz w:val="20"/>
              </w:rPr>
            </w:pPr>
            <w:r>
              <w:rPr>
                <w:rFonts w:ascii="Times New Roman"/>
                <w:spacing w:val="-2"/>
                <w:w w:val="105"/>
                <w:sz w:val="20"/>
              </w:rPr>
              <w:t>21:40</w:t>
            </w:r>
          </w:p>
          <w:p>
            <w:pPr>
              <w:pStyle w:val="TableParagraph"/>
              <w:spacing w:line="236" w:lineRule="exact"/>
              <w:ind w:left="116"/>
              <w:rPr>
                <w:sz w:val="21"/>
              </w:rPr>
            </w:pPr>
            <w:r>
              <w:rPr>
                <w:spacing w:val="-4"/>
                <w:sz w:val="21"/>
              </w:rPr>
              <w:t>21:8</w:t>
            </w:r>
          </w:p>
        </w:tc>
      </w:tr>
      <w:tr>
        <w:trPr>
          <w:trHeight w:val="255" w:hRule="atLeast"/>
        </w:trPr>
        <w:tc>
          <w:tcPr>
            <w:tcW w:w="475" w:type="dxa"/>
          </w:tcPr>
          <w:p>
            <w:pPr>
              <w:pStyle w:val="TableParagraph"/>
              <w:spacing w:line="216" w:lineRule="exact" w:before="20"/>
              <w:ind w:left="2" w:right="83"/>
              <w:jc w:val="center"/>
              <w:rPr>
                <w:sz w:val="20"/>
              </w:rPr>
            </w:pPr>
            <w:r>
              <w:rPr>
                <w:spacing w:val="-5"/>
                <w:w w:val="110"/>
                <w:sz w:val="20"/>
              </w:rPr>
              <w:t>Ket</w:t>
            </w:r>
          </w:p>
        </w:tc>
        <w:tc>
          <w:tcPr>
            <w:tcW w:w="1237" w:type="dxa"/>
          </w:tcPr>
          <w:p>
            <w:pPr>
              <w:pStyle w:val="TableParagraph"/>
              <w:spacing w:line="216" w:lineRule="exact" w:before="20"/>
              <w:ind w:left="76"/>
              <w:rPr>
                <w:sz w:val="20"/>
              </w:rPr>
            </w:pPr>
            <w:r>
              <w:rPr>
                <w:spacing w:val="-2"/>
                <w:w w:val="105"/>
                <w:sz w:val="20"/>
              </w:rPr>
              <w:t>2,3,6,7,9,10</w:t>
            </w:r>
          </w:p>
        </w:tc>
        <w:tc>
          <w:tcPr>
            <w:tcW w:w="589" w:type="dxa"/>
          </w:tcPr>
          <w:p>
            <w:pPr>
              <w:pStyle w:val="TableParagraph"/>
              <w:spacing w:line="216" w:lineRule="exact" w:before="20"/>
              <w:ind w:left="152"/>
              <w:rPr>
                <w:sz w:val="20"/>
              </w:rPr>
            </w:pPr>
            <w:r>
              <w:rPr>
                <w:spacing w:val="-5"/>
                <w:sz w:val="20"/>
              </w:rPr>
              <w:t>Mon</w:t>
            </w:r>
          </w:p>
        </w:tc>
        <w:tc>
          <w:tcPr>
            <w:tcW w:w="1188" w:type="dxa"/>
          </w:tcPr>
          <w:p>
            <w:pPr>
              <w:pStyle w:val="TableParagraph"/>
              <w:spacing w:line="216" w:lineRule="exact" w:before="20"/>
              <w:ind w:left="104"/>
              <w:rPr>
                <w:sz w:val="20"/>
              </w:rPr>
            </w:pPr>
            <w:r>
              <w:rPr>
                <w:spacing w:val="-4"/>
                <w:w w:val="105"/>
                <w:sz w:val="20"/>
              </w:rPr>
              <w:t>1,10</w:t>
            </w:r>
          </w:p>
        </w:tc>
        <w:tc>
          <w:tcPr>
            <w:tcW w:w="873" w:type="dxa"/>
          </w:tcPr>
          <w:p>
            <w:pPr>
              <w:pStyle w:val="TableParagraph"/>
              <w:spacing w:line="225" w:lineRule="exact" w:before="10"/>
              <w:ind w:left="444"/>
              <w:rPr>
                <w:sz w:val="21"/>
              </w:rPr>
            </w:pPr>
            <w:r>
              <w:rPr>
                <w:spacing w:val="-5"/>
                <w:w w:val="95"/>
                <w:sz w:val="21"/>
              </w:rPr>
              <w:t>Cup</w:t>
            </w:r>
          </w:p>
        </w:tc>
        <w:tc>
          <w:tcPr>
            <w:tcW w:w="1191" w:type="dxa"/>
          </w:tcPr>
          <w:p>
            <w:pPr>
              <w:pStyle w:val="TableParagraph"/>
              <w:spacing w:line="225" w:lineRule="exact" w:before="10"/>
              <w:ind w:left="117"/>
              <w:rPr>
                <w:sz w:val="21"/>
              </w:rPr>
            </w:pPr>
            <w:r>
              <w:rPr>
                <w:spacing w:val="-2"/>
                <w:sz w:val="21"/>
              </w:rPr>
              <w:t>3,6,9</w:t>
            </w:r>
          </w:p>
        </w:tc>
      </w:tr>
      <w:tr>
        <w:trPr>
          <w:trHeight w:val="209" w:hRule="atLeast"/>
        </w:trPr>
        <w:tc>
          <w:tcPr>
            <w:tcW w:w="475" w:type="dxa"/>
          </w:tcPr>
          <w:p>
            <w:pPr>
              <w:pStyle w:val="TableParagraph"/>
              <w:spacing w:line="189" w:lineRule="exact"/>
              <w:ind w:left="14" w:right="64"/>
              <w:jc w:val="center"/>
              <w:rPr>
                <w:sz w:val="20"/>
              </w:rPr>
            </w:pPr>
            <w:r>
              <w:rPr>
                <w:spacing w:val="-5"/>
                <w:sz w:val="20"/>
              </w:rPr>
              <w:t>Mer</w:t>
            </w:r>
          </w:p>
        </w:tc>
        <w:tc>
          <w:tcPr>
            <w:tcW w:w="1237" w:type="dxa"/>
          </w:tcPr>
          <w:p>
            <w:pPr>
              <w:pStyle w:val="TableParagraph"/>
              <w:spacing w:line="189" w:lineRule="exact"/>
              <w:ind w:left="79"/>
              <w:rPr>
                <w:sz w:val="20"/>
              </w:rPr>
            </w:pPr>
            <w:r>
              <w:rPr>
                <w:spacing w:val="-2"/>
                <w:w w:val="105"/>
                <w:sz w:val="20"/>
              </w:rPr>
              <w:t>9,11,12</w:t>
            </w:r>
          </w:p>
        </w:tc>
        <w:tc>
          <w:tcPr>
            <w:tcW w:w="589" w:type="dxa"/>
          </w:tcPr>
          <w:p>
            <w:pPr>
              <w:pStyle w:val="TableParagraph"/>
              <w:spacing w:line="189" w:lineRule="exact"/>
              <w:ind w:left="148"/>
              <w:rPr>
                <w:sz w:val="20"/>
              </w:rPr>
            </w:pPr>
            <w:r>
              <w:rPr>
                <w:spacing w:val="-5"/>
                <w:sz w:val="20"/>
              </w:rPr>
              <w:t>Cup</w:t>
            </w:r>
          </w:p>
        </w:tc>
        <w:tc>
          <w:tcPr>
            <w:tcW w:w="1188" w:type="dxa"/>
          </w:tcPr>
          <w:p>
            <w:pPr>
              <w:pStyle w:val="TableParagraph"/>
              <w:spacing w:line="189" w:lineRule="exact"/>
              <w:ind w:left="105"/>
              <w:rPr>
                <w:sz w:val="20"/>
              </w:rPr>
            </w:pPr>
            <w:r>
              <w:rPr>
                <w:spacing w:val="-2"/>
                <w:w w:val="105"/>
                <w:sz w:val="20"/>
              </w:rPr>
              <w:t>3,6,9</w:t>
            </w:r>
          </w:p>
        </w:tc>
        <w:tc>
          <w:tcPr>
            <w:tcW w:w="873" w:type="dxa"/>
          </w:tcPr>
          <w:p>
            <w:pPr>
              <w:pStyle w:val="TableParagraph"/>
              <w:spacing w:line="189" w:lineRule="exact"/>
              <w:ind w:left="454"/>
              <w:rPr>
                <w:rFonts w:ascii="Times New Roman"/>
                <w:sz w:val="19"/>
              </w:rPr>
            </w:pPr>
            <w:r>
              <w:rPr>
                <w:rFonts w:ascii="Times New Roman"/>
                <w:spacing w:val="-5"/>
                <w:sz w:val="19"/>
              </w:rPr>
              <w:t>Sat</w:t>
            </w:r>
          </w:p>
        </w:tc>
        <w:tc>
          <w:tcPr>
            <w:tcW w:w="1191" w:type="dxa"/>
          </w:tcPr>
          <w:p>
            <w:pPr>
              <w:pStyle w:val="TableParagraph"/>
              <w:spacing w:line="189" w:lineRule="exact"/>
              <w:ind w:left="119"/>
              <w:rPr>
                <w:rFonts w:ascii="Times New Roman"/>
                <w:sz w:val="19"/>
              </w:rPr>
            </w:pPr>
            <w:r>
              <w:rPr>
                <w:rFonts w:ascii="Times New Roman"/>
                <w:spacing w:val="-2"/>
                <w:w w:val="110"/>
                <w:sz w:val="19"/>
              </w:rPr>
              <w:t>4,5,8</w:t>
            </w:r>
          </w:p>
        </w:tc>
      </w:tr>
      <w:tr>
        <w:trPr>
          <w:trHeight w:val="254" w:hRule="atLeast"/>
        </w:trPr>
        <w:tc>
          <w:tcPr>
            <w:tcW w:w="475" w:type="dxa"/>
          </w:tcPr>
          <w:p>
            <w:pPr>
              <w:pStyle w:val="TableParagraph"/>
              <w:spacing w:line="214" w:lineRule="exact"/>
              <w:ind w:left="20" w:right="44"/>
              <w:jc w:val="center"/>
              <w:rPr>
                <w:sz w:val="20"/>
              </w:rPr>
            </w:pPr>
            <w:r>
              <w:rPr>
                <w:spacing w:val="-5"/>
                <w:w w:val="110"/>
                <w:sz w:val="20"/>
              </w:rPr>
              <w:t>Sun</w:t>
            </w:r>
          </w:p>
        </w:tc>
        <w:tc>
          <w:tcPr>
            <w:tcW w:w="1237" w:type="dxa"/>
          </w:tcPr>
          <w:p>
            <w:pPr>
              <w:pStyle w:val="TableParagraph"/>
              <w:spacing w:line="214" w:lineRule="exact"/>
              <w:ind w:left="87"/>
              <w:rPr>
                <w:sz w:val="20"/>
              </w:rPr>
            </w:pPr>
            <w:r>
              <w:rPr>
                <w:spacing w:val="-2"/>
                <w:sz w:val="20"/>
              </w:rPr>
              <w:t>10,11</w:t>
            </w:r>
          </w:p>
        </w:tc>
        <w:tc>
          <w:tcPr>
            <w:tcW w:w="589" w:type="dxa"/>
          </w:tcPr>
          <w:p>
            <w:pPr>
              <w:pStyle w:val="TableParagraph"/>
              <w:spacing w:line="214" w:lineRule="exact"/>
              <w:ind w:left="154"/>
              <w:rPr>
                <w:sz w:val="20"/>
              </w:rPr>
            </w:pPr>
            <w:r>
              <w:rPr>
                <w:spacing w:val="-5"/>
                <w:sz w:val="20"/>
              </w:rPr>
              <w:t>Ven</w:t>
            </w:r>
          </w:p>
        </w:tc>
        <w:tc>
          <w:tcPr>
            <w:tcW w:w="1188" w:type="dxa"/>
          </w:tcPr>
          <w:p>
            <w:pPr>
              <w:pStyle w:val="TableParagraph"/>
              <w:spacing w:line="214" w:lineRule="exact"/>
              <w:ind w:left="116"/>
              <w:rPr>
                <w:sz w:val="20"/>
              </w:rPr>
            </w:pPr>
            <w:r>
              <w:rPr>
                <w:spacing w:val="-2"/>
                <w:sz w:val="20"/>
              </w:rPr>
              <w:t>1,8,11</w:t>
            </w:r>
          </w:p>
        </w:tc>
        <w:tc>
          <w:tcPr>
            <w:tcW w:w="873" w:type="dxa"/>
          </w:tcPr>
          <w:p>
            <w:pPr>
              <w:pStyle w:val="TableParagraph"/>
              <w:spacing w:line="211" w:lineRule="exact"/>
              <w:ind w:left="456"/>
              <w:rPr>
                <w:sz w:val="21"/>
              </w:rPr>
            </w:pPr>
            <w:r>
              <w:rPr>
                <w:spacing w:val="-5"/>
                <w:sz w:val="21"/>
              </w:rPr>
              <w:t>Ven</w:t>
            </w:r>
          </w:p>
        </w:tc>
        <w:tc>
          <w:tcPr>
            <w:tcW w:w="1191" w:type="dxa"/>
          </w:tcPr>
          <w:p>
            <w:pPr>
              <w:pStyle w:val="TableParagraph"/>
              <w:spacing w:line="211" w:lineRule="exact"/>
              <w:ind w:left="127"/>
              <w:rPr>
                <w:sz w:val="21"/>
              </w:rPr>
            </w:pPr>
            <w:r>
              <w:rPr>
                <w:w w:val="90"/>
                <w:sz w:val="21"/>
              </w:rPr>
              <w:t>1,8,1</w:t>
            </w:r>
            <w:r>
              <w:rPr>
                <w:spacing w:val="-3"/>
                <w:w w:val="90"/>
                <w:sz w:val="21"/>
              </w:rPr>
              <w:t> </w:t>
            </w:r>
            <w:r>
              <w:rPr>
                <w:spacing w:val="-10"/>
                <w:sz w:val="21"/>
              </w:rPr>
              <w:t>1</w:t>
            </w:r>
          </w:p>
        </w:tc>
      </w:tr>
      <w:tr>
        <w:trPr>
          <w:trHeight w:val="266" w:hRule="atLeast"/>
        </w:trPr>
        <w:tc>
          <w:tcPr>
            <w:tcW w:w="475" w:type="dxa"/>
          </w:tcPr>
          <w:p>
            <w:pPr>
              <w:pStyle w:val="TableParagraph"/>
              <w:spacing w:line="218" w:lineRule="exact" w:before="28"/>
              <w:ind w:left="20" w:right="60"/>
              <w:jc w:val="center"/>
              <w:rPr>
                <w:sz w:val="21"/>
              </w:rPr>
            </w:pPr>
            <w:r>
              <w:rPr>
                <w:spacing w:val="-5"/>
                <w:sz w:val="21"/>
              </w:rPr>
              <w:t>Ven</w:t>
            </w:r>
          </w:p>
        </w:tc>
        <w:tc>
          <w:tcPr>
            <w:tcW w:w="1237" w:type="dxa"/>
          </w:tcPr>
          <w:p>
            <w:pPr>
              <w:pStyle w:val="TableParagraph"/>
              <w:spacing w:line="218" w:lineRule="exact" w:before="28"/>
              <w:ind w:left="86"/>
              <w:rPr>
                <w:sz w:val="21"/>
              </w:rPr>
            </w:pPr>
            <w:r>
              <w:rPr>
                <w:w w:val="95"/>
                <w:sz w:val="21"/>
              </w:rPr>
              <w:t>1,8,1</w:t>
            </w:r>
            <w:r>
              <w:rPr>
                <w:spacing w:val="-20"/>
                <w:w w:val="95"/>
                <w:sz w:val="21"/>
              </w:rPr>
              <w:t> </w:t>
            </w:r>
            <w:r>
              <w:rPr>
                <w:spacing w:val="-10"/>
                <w:sz w:val="21"/>
              </w:rPr>
              <w:t>1</w:t>
            </w:r>
          </w:p>
        </w:tc>
        <w:tc>
          <w:tcPr>
            <w:tcW w:w="589" w:type="dxa"/>
          </w:tcPr>
          <w:p>
            <w:pPr>
              <w:pStyle w:val="TableParagraph"/>
              <w:spacing w:line="218" w:lineRule="exact" w:before="28"/>
              <w:ind w:left="151"/>
              <w:rPr>
                <w:sz w:val="21"/>
              </w:rPr>
            </w:pPr>
            <w:r>
              <w:rPr>
                <w:spacing w:val="-5"/>
                <w:w w:val="105"/>
                <w:sz w:val="21"/>
              </w:rPr>
              <w:t>Nar</w:t>
            </w:r>
          </w:p>
        </w:tc>
        <w:tc>
          <w:tcPr>
            <w:tcW w:w="1188" w:type="dxa"/>
          </w:tcPr>
          <w:p>
            <w:pPr>
              <w:pStyle w:val="TableParagraph"/>
              <w:spacing w:line="218" w:lineRule="exact" w:before="28"/>
              <w:ind w:left="109"/>
              <w:rPr>
                <w:sz w:val="21"/>
              </w:rPr>
            </w:pPr>
            <w:r>
              <w:rPr>
                <w:spacing w:val="-2"/>
                <w:sz w:val="21"/>
              </w:rPr>
              <w:t>2,7,10</w:t>
            </w:r>
          </w:p>
        </w:tc>
        <w:tc>
          <w:tcPr>
            <w:tcW w:w="873" w:type="dxa"/>
          </w:tcPr>
          <w:p>
            <w:pPr>
              <w:pStyle w:val="TableParagraph"/>
              <w:spacing w:line="210" w:lineRule="exact" w:before="35"/>
              <w:ind w:left="453"/>
              <w:rPr>
                <w:rFonts w:ascii="Times New Roman"/>
                <w:sz w:val="20"/>
              </w:rPr>
            </w:pPr>
            <w:r>
              <w:rPr>
                <w:rFonts w:ascii="Times New Roman"/>
                <w:spacing w:val="-5"/>
                <w:w w:val="90"/>
                <w:sz w:val="20"/>
              </w:rPr>
              <w:t>Sat</w:t>
            </w:r>
          </w:p>
        </w:tc>
        <w:tc>
          <w:tcPr>
            <w:tcW w:w="1191" w:type="dxa"/>
          </w:tcPr>
          <w:p>
            <w:pPr>
              <w:pStyle w:val="TableParagraph"/>
              <w:spacing w:line="210" w:lineRule="exact" w:before="35"/>
              <w:ind w:left="119"/>
              <w:rPr>
                <w:rFonts w:ascii="Times New Roman"/>
                <w:sz w:val="20"/>
              </w:rPr>
            </w:pPr>
            <w:r>
              <w:rPr>
                <w:rFonts w:ascii="Times New Roman"/>
                <w:spacing w:val="-2"/>
                <w:w w:val="105"/>
                <w:sz w:val="20"/>
              </w:rPr>
              <w:t>4,5,8</w:t>
            </w:r>
          </w:p>
        </w:tc>
      </w:tr>
      <w:tr>
        <w:trPr>
          <w:trHeight w:val="204" w:hRule="atLeast"/>
        </w:trPr>
        <w:tc>
          <w:tcPr>
            <w:tcW w:w="475" w:type="dxa"/>
          </w:tcPr>
          <w:p>
            <w:pPr>
              <w:pStyle w:val="TableParagraph"/>
              <w:ind w:left="20" w:right="39"/>
              <w:jc w:val="center"/>
              <w:rPr>
                <w:sz w:val="21"/>
              </w:rPr>
            </w:pPr>
            <w:r>
              <w:rPr>
                <w:spacing w:val="-5"/>
                <w:w w:val="95"/>
                <w:sz w:val="21"/>
              </w:rPr>
              <w:t>Mon</w:t>
            </w:r>
          </w:p>
        </w:tc>
        <w:tc>
          <w:tcPr>
            <w:tcW w:w="1237" w:type="dxa"/>
          </w:tcPr>
          <w:p>
            <w:pPr>
              <w:pStyle w:val="TableParagraph"/>
              <w:ind w:left="86"/>
              <w:rPr>
                <w:sz w:val="21"/>
              </w:rPr>
            </w:pPr>
            <w:r>
              <w:rPr>
                <w:spacing w:val="-4"/>
                <w:sz w:val="21"/>
              </w:rPr>
              <w:t>1,10</w:t>
            </w:r>
          </w:p>
        </w:tc>
        <w:tc>
          <w:tcPr>
            <w:tcW w:w="589" w:type="dxa"/>
          </w:tcPr>
          <w:p>
            <w:pPr>
              <w:pStyle w:val="TableParagraph"/>
              <w:ind w:left="157"/>
              <w:rPr>
                <w:sz w:val="21"/>
              </w:rPr>
            </w:pPr>
            <w:r>
              <w:rPr>
                <w:spacing w:val="-5"/>
                <w:sz w:val="21"/>
              </w:rPr>
              <w:t>Ner</w:t>
            </w:r>
          </w:p>
        </w:tc>
        <w:tc>
          <w:tcPr>
            <w:tcW w:w="1188" w:type="dxa"/>
          </w:tcPr>
          <w:p>
            <w:pPr>
              <w:pStyle w:val="TableParagraph"/>
              <w:ind w:left="107"/>
              <w:rPr>
                <w:sz w:val="21"/>
              </w:rPr>
            </w:pPr>
            <w:r>
              <w:rPr>
                <w:spacing w:val="-2"/>
                <w:sz w:val="21"/>
              </w:rPr>
              <w:t>9,11,12</w:t>
            </w:r>
          </w:p>
        </w:tc>
        <w:tc>
          <w:tcPr>
            <w:tcW w:w="873" w:type="dxa"/>
          </w:tcPr>
          <w:p>
            <w:pPr>
              <w:pStyle w:val="TableParagraph"/>
              <w:ind w:left="463"/>
              <w:rPr>
                <w:rFonts w:ascii="Times New Roman"/>
                <w:sz w:val="20"/>
              </w:rPr>
            </w:pPr>
            <w:r>
              <w:rPr>
                <w:rFonts w:ascii="Times New Roman"/>
                <w:spacing w:val="-5"/>
                <w:w w:val="105"/>
                <w:sz w:val="20"/>
              </w:rPr>
              <w:t>far</w:t>
            </w:r>
          </w:p>
        </w:tc>
        <w:tc>
          <w:tcPr>
            <w:tcW w:w="1191" w:type="dxa"/>
          </w:tcPr>
          <w:p>
            <w:pPr>
              <w:pStyle w:val="TableParagraph"/>
              <w:ind w:left="130"/>
              <w:rPr>
                <w:rFonts w:ascii="Times New Roman"/>
                <w:sz w:val="20"/>
              </w:rPr>
            </w:pPr>
            <w:r>
              <w:rPr>
                <w:rFonts w:ascii="Times New Roman"/>
                <w:spacing w:val="-2"/>
                <w:w w:val="105"/>
                <w:sz w:val="20"/>
              </w:rPr>
              <w:t>2,7,10</w:t>
            </w:r>
          </w:p>
        </w:tc>
      </w:tr>
      <w:tr>
        <w:trPr>
          <w:trHeight w:val="219" w:hRule="atLeast"/>
        </w:trPr>
        <w:tc>
          <w:tcPr>
            <w:tcW w:w="475" w:type="dxa"/>
          </w:tcPr>
          <w:p>
            <w:pPr>
              <w:pStyle w:val="TableParagraph"/>
              <w:spacing w:line="199" w:lineRule="exact"/>
              <w:ind w:left="12" w:right="83"/>
              <w:jc w:val="center"/>
              <w:rPr>
                <w:sz w:val="21"/>
              </w:rPr>
            </w:pPr>
            <w:r>
              <w:rPr>
                <w:spacing w:val="-5"/>
                <w:sz w:val="21"/>
              </w:rPr>
              <w:t>Jup</w:t>
            </w:r>
          </w:p>
        </w:tc>
        <w:tc>
          <w:tcPr>
            <w:tcW w:w="1237" w:type="dxa"/>
          </w:tcPr>
          <w:p>
            <w:pPr>
              <w:pStyle w:val="TableParagraph"/>
              <w:spacing w:line="199" w:lineRule="exact"/>
              <w:ind w:left="88"/>
              <w:rPr>
                <w:sz w:val="21"/>
              </w:rPr>
            </w:pPr>
            <w:r>
              <w:rPr>
                <w:spacing w:val="-2"/>
                <w:sz w:val="21"/>
              </w:rPr>
              <w:t>3,6,9</w:t>
            </w:r>
          </w:p>
        </w:tc>
        <w:tc>
          <w:tcPr>
            <w:tcW w:w="589" w:type="dxa"/>
          </w:tcPr>
          <w:p>
            <w:pPr>
              <w:pStyle w:val="TableParagraph"/>
              <w:spacing w:line="199" w:lineRule="exact"/>
              <w:ind w:left="148"/>
              <w:rPr>
                <w:sz w:val="21"/>
              </w:rPr>
            </w:pPr>
            <w:r>
              <w:rPr>
                <w:spacing w:val="-5"/>
                <w:sz w:val="21"/>
              </w:rPr>
              <w:t>cup</w:t>
            </w:r>
          </w:p>
        </w:tc>
        <w:tc>
          <w:tcPr>
            <w:tcW w:w="1188" w:type="dxa"/>
          </w:tcPr>
          <w:p>
            <w:pPr>
              <w:pStyle w:val="TableParagraph"/>
              <w:spacing w:line="199" w:lineRule="exact"/>
              <w:ind w:left="111"/>
              <w:rPr>
                <w:sz w:val="21"/>
              </w:rPr>
            </w:pPr>
            <w:r>
              <w:rPr>
                <w:spacing w:val="-2"/>
                <w:sz w:val="21"/>
              </w:rPr>
              <w:t>3,6,9</w:t>
            </w:r>
          </w:p>
        </w:tc>
        <w:tc>
          <w:tcPr>
            <w:tcW w:w="873" w:type="dxa"/>
          </w:tcPr>
          <w:p>
            <w:pPr>
              <w:pStyle w:val="TableParagraph"/>
              <w:spacing w:line="199" w:lineRule="exact"/>
              <w:ind w:left="468"/>
              <w:rPr>
                <w:rFonts w:ascii="Times New Roman"/>
                <w:sz w:val="20"/>
              </w:rPr>
            </w:pPr>
            <w:r>
              <w:rPr>
                <w:rFonts w:ascii="Times New Roman"/>
                <w:spacing w:val="-5"/>
                <w:sz w:val="20"/>
              </w:rPr>
              <w:t>Ket</w:t>
            </w:r>
          </w:p>
        </w:tc>
        <w:tc>
          <w:tcPr>
            <w:tcW w:w="1191" w:type="dxa"/>
          </w:tcPr>
          <w:p>
            <w:pPr>
              <w:pStyle w:val="TableParagraph"/>
              <w:spacing w:line="199" w:lineRule="exact"/>
              <w:ind w:left="130"/>
              <w:rPr>
                <w:rFonts w:ascii="Times New Roman"/>
                <w:sz w:val="20"/>
              </w:rPr>
            </w:pPr>
            <w:r>
              <w:rPr>
                <w:rFonts w:ascii="Times New Roman"/>
                <w:sz w:val="20"/>
              </w:rPr>
              <w:t>2,3,6,7,9,</w:t>
            </w:r>
            <w:r>
              <w:rPr>
                <w:rFonts w:ascii="Times New Roman"/>
                <w:spacing w:val="1"/>
                <w:w w:val="105"/>
                <w:sz w:val="20"/>
              </w:rPr>
              <w:t> </w:t>
            </w:r>
            <w:r>
              <w:rPr>
                <w:rFonts w:ascii="Times New Roman"/>
                <w:spacing w:val="-5"/>
                <w:w w:val="105"/>
                <w:sz w:val="20"/>
              </w:rPr>
              <w:t>10</w:t>
            </w:r>
          </w:p>
        </w:tc>
      </w:tr>
    </w:tbl>
    <w:p>
      <w:pPr>
        <w:spacing w:after="0" w:line="199" w:lineRule="exact"/>
        <w:rPr>
          <w:rFonts w:ascii="Times New Roman"/>
          <w:sz w:val="20"/>
        </w:rPr>
        <w:sectPr>
          <w:footerReference w:type="default" r:id="rId354"/>
          <w:pgSz w:w="6610" w:h="11230"/>
          <w:pgMar w:footer="0" w:header="0" w:top="140" w:bottom="280" w:left="0" w:right="220"/>
        </w:sectPr>
      </w:pPr>
    </w:p>
    <w:p>
      <w:pPr>
        <w:tabs>
          <w:tab w:pos="2073" w:val="left" w:leader="none"/>
          <w:tab w:pos="2626" w:val="left" w:leader="none"/>
        </w:tabs>
        <w:spacing w:line="220" w:lineRule="exact" w:before="41"/>
        <w:ind w:left="315" w:right="0" w:firstLine="0"/>
        <w:jc w:val="left"/>
        <w:rPr>
          <w:sz w:val="20"/>
        </w:rPr>
      </w:pPr>
      <w:r>
        <w:rPr>
          <w:sz w:val="20"/>
        </w:rPr>
        <w:t>Sun</w:t>
      </w:r>
      <w:r>
        <w:rPr>
          <w:spacing w:val="38"/>
          <w:sz w:val="20"/>
        </w:rPr>
        <w:t>  </w:t>
      </w:r>
      <w:r>
        <w:rPr>
          <w:sz w:val="20"/>
        </w:rPr>
        <w:t>10,1</w:t>
      </w:r>
      <w:r>
        <w:rPr>
          <w:spacing w:val="-25"/>
          <w:sz w:val="20"/>
        </w:rPr>
        <w:t> </w:t>
      </w:r>
      <w:r>
        <w:rPr>
          <w:spacing w:val="-10"/>
          <w:sz w:val="20"/>
        </w:rPr>
        <w:t>1</w:t>
      </w:r>
      <w:r>
        <w:rPr>
          <w:sz w:val="20"/>
        </w:rPr>
        <w:tab/>
      </w:r>
      <w:r>
        <w:rPr>
          <w:spacing w:val="-5"/>
          <w:sz w:val="20"/>
        </w:rPr>
        <w:t>Rah</w:t>
      </w:r>
      <w:r>
        <w:rPr>
          <w:sz w:val="20"/>
        </w:rPr>
        <w:tab/>
      </w:r>
      <w:r>
        <w:rPr>
          <w:spacing w:val="-2"/>
          <w:sz w:val="20"/>
        </w:rPr>
        <w:t>1,8,11</w:t>
      </w:r>
    </w:p>
    <w:p>
      <w:pPr>
        <w:tabs>
          <w:tab w:pos="2079" w:val="left" w:leader="none"/>
          <w:tab w:pos="2626" w:val="left" w:leader="none"/>
        </w:tabs>
        <w:spacing w:line="202" w:lineRule="exact" w:before="0"/>
        <w:ind w:left="311" w:right="0" w:firstLine="0"/>
        <w:jc w:val="left"/>
        <w:rPr>
          <w:sz w:val="20"/>
        </w:rPr>
      </w:pPr>
      <w:r>
        <w:rPr>
          <w:sz w:val="20"/>
        </w:rPr>
        <w:t>Mer</w:t>
      </w:r>
      <w:r>
        <w:rPr>
          <w:spacing w:val="79"/>
          <w:sz w:val="20"/>
        </w:rPr>
        <w:t> </w:t>
      </w:r>
      <w:r>
        <w:rPr>
          <w:sz w:val="20"/>
        </w:rPr>
        <w:t>9,1</w:t>
      </w:r>
      <w:r>
        <w:rPr>
          <w:spacing w:val="-27"/>
          <w:sz w:val="20"/>
        </w:rPr>
        <w:t> </w:t>
      </w:r>
      <w:r>
        <w:rPr>
          <w:sz w:val="20"/>
        </w:rPr>
        <w:t>1,1</w:t>
      </w:r>
      <w:r>
        <w:rPr>
          <w:spacing w:val="-27"/>
          <w:sz w:val="20"/>
        </w:rPr>
        <w:t> </w:t>
      </w:r>
      <w:r>
        <w:rPr>
          <w:spacing w:val="-10"/>
          <w:sz w:val="20"/>
        </w:rPr>
        <w:t>2</w:t>
      </w:r>
      <w:r>
        <w:rPr>
          <w:sz w:val="20"/>
        </w:rPr>
        <w:tab/>
      </w:r>
      <w:r>
        <w:rPr>
          <w:spacing w:val="-5"/>
          <w:sz w:val="20"/>
        </w:rPr>
        <w:t>Non</w:t>
      </w:r>
      <w:r>
        <w:rPr>
          <w:sz w:val="20"/>
        </w:rPr>
        <w:tab/>
      </w:r>
      <w:r>
        <w:rPr>
          <w:spacing w:val="-4"/>
          <w:sz w:val="20"/>
        </w:rPr>
        <w:t>1,10</w:t>
      </w:r>
    </w:p>
    <w:p>
      <w:pPr>
        <w:tabs>
          <w:tab w:pos="795" w:val="left" w:leader="none"/>
          <w:tab w:pos="2081" w:val="left" w:leader="none"/>
          <w:tab w:pos="2620" w:val="left" w:leader="none"/>
        </w:tabs>
        <w:spacing w:line="226" w:lineRule="exact" w:before="0"/>
        <w:ind w:left="321" w:right="0" w:firstLine="0"/>
        <w:jc w:val="left"/>
        <w:rPr>
          <w:sz w:val="20"/>
        </w:rPr>
      </w:pPr>
      <w:r>
        <w:rPr>
          <w:spacing w:val="-5"/>
          <w:sz w:val="20"/>
        </w:rPr>
        <w:t>Sat</w:t>
      </w:r>
      <w:r>
        <w:rPr>
          <w:sz w:val="20"/>
        </w:rPr>
        <w:tab/>
      </w:r>
      <w:r>
        <w:rPr>
          <w:spacing w:val="-2"/>
          <w:sz w:val="20"/>
        </w:rPr>
        <w:t>4,5,8</w:t>
      </w:r>
      <w:r>
        <w:rPr>
          <w:sz w:val="20"/>
        </w:rPr>
        <w:tab/>
      </w:r>
      <w:r>
        <w:rPr>
          <w:spacing w:val="-5"/>
          <w:sz w:val="20"/>
        </w:rPr>
        <w:t>Ven</w:t>
      </w:r>
      <w:r>
        <w:rPr>
          <w:sz w:val="20"/>
        </w:rPr>
        <w:tab/>
      </w:r>
      <w:r>
        <w:rPr>
          <w:spacing w:val="-2"/>
          <w:sz w:val="20"/>
        </w:rPr>
        <w:t>1,8,11</w:t>
      </w:r>
    </w:p>
    <w:p>
      <w:pPr>
        <w:spacing w:before="85"/>
        <w:ind w:left="314" w:right="0" w:firstLine="0"/>
        <w:jc w:val="left"/>
        <w:rPr>
          <w:rFonts w:ascii="Arial"/>
          <w:sz w:val="19"/>
        </w:rPr>
      </w:pPr>
      <w:r>
        <w:rPr>
          <w:rFonts w:ascii="Arial"/>
          <w:w w:val="105"/>
          <w:sz w:val="19"/>
        </w:rPr>
        <w:t>Balance</w:t>
      </w:r>
      <w:r>
        <w:rPr>
          <w:rFonts w:ascii="Arial"/>
          <w:spacing w:val="2"/>
          <w:w w:val="105"/>
          <w:sz w:val="19"/>
        </w:rPr>
        <w:t> </w:t>
      </w:r>
      <w:r>
        <w:rPr>
          <w:rFonts w:ascii="Arial"/>
          <w:w w:val="105"/>
          <w:sz w:val="19"/>
        </w:rPr>
        <w:t>Dasa</w:t>
      </w:r>
      <w:r>
        <w:rPr>
          <w:rFonts w:ascii="Arial"/>
          <w:spacing w:val="11"/>
          <w:w w:val="105"/>
          <w:sz w:val="19"/>
        </w:rPr>
        <w:t> </w:t>
      </w:r>
      <w:r>
        <w:rPr>
          <w:rFonts w:ascii="Arial"/>
          <w:w w:val="105"/>
          <w:sz w:val="19"/>
        </w:rPr>
        <w:t>of</w:t>
      </w:r>
      <w:r>
        <w:rPr>
          <w:rFonts w:ascii="Arial"/>
          <w:spacing w:val="22"/>
          <w:w w:val="105"/>
          <w:sz w:val="19"/>
        </w:rPr>
        <w:t> </w:t>
      </w:r>
      <w:r>
        <w:rPr>
          <w:rFonts w:ascii="Arial"/>
          <w:w w:val="105"/>
          <w:sz w:val="19"/>
        </w:rPr>
        <w:t>:</w:t>
      </w:r>
      <w:r>
        <w:rPr>
          <w:rFonts w:ascii="Arial"/>
          <w:spacing w:val="10"/>
          <w:w w:val="105"/>
          <w:sz w:val="19"/>
        </w:rPr>
        <w:t> </w:t>
      </w:r>
      <w:r>
        <w:rPr>
          <w:rFonts w:ascii="Arial"/>
          <w:w w:val="105"/>
          <w:sz w:val="19"/>
        </w:rPr>
        <w:t>Jup</w:t>
      </w:r>
      <w:r>
        <w:rPr>
          <w:rFonts w:ascii="Arial"/>
          <w:spacing w:val="-8"/>
          <w:w w:val="105"/>
          <w:sz w:val="19"/>
        </w:rPr>
        <w:t> </w:t>
      </w:r>
      <w:r>
        <w:rPr>
          <w:rFonts w:ascii="Arial"/>
          <w:w w:val="105"/>
          <w:sz w:val="19"/>
        </w:rPr>
        <w:t>BY</w:t>
      </w:r>
      <w:r>
        <w:rPr>
          <w:rFonts w:ascii="Arial"/>
          <w:spacing w:val="7"/>
          <w:w w:val="105"/>
          <w:sz w:val="19"/>
        </w:rPr>
        <w:t> </w:t>
      </w:r>
      <w:r>
        <w:rPr>
          <w:rFonts w:ascii="Arial"/>
          <w:w w:val="105"/>
          <w:sz w:val="19"/>
        </w:rPr>
        <w:t>1M</w:t>
      </w:r>
      <w:r>
        <w:rPr>
          <w:rFonts w:ascii="Arial"/>
          <w:spacing w:val="-1"/>
          <w:w w:val="105"/>
          <w:sz w:val="19"/>
        </w:rPr>
        <w:t> </w:t>
      </w:r>
      <w:r>
        <w:rPr>
          <w:rFonts w:ascii="Arial"/>
          <w:spacing w:val="-5"/>
          <w:w w:val="105"/>
          <w:sz w:val="19"/>
        </w:rPr>
        <w:t>3D</w:t>
      </w:r>
    </w:p>
    <w:p>
      <w:pPr>
        <w:tabs>
          <w:tab w:pos="855" w:val="left" w:leader="none"/>
        </w:tabs>
        <w:spacing w:line="223" w:lineRule="exact" w:before="41"/>
        <w:ind w:left="311" w:right="0" w:firstLine="0"/>
        <w:jc w:val="left"/>
        <w:rPr>
          <w:sz w:val="20"/>
        </w:rPr>
      </w:pPr>
      <w:r>
        <w:rPr/>
        <w:br w:type="column"/>
      </w:r>
      <w:r>
        <w:rPr>
          <w:spacing w:val="-5"/>
          <w:w w:val="105"/>
          <w:sz w:val="20"/>
        </w:rPr>
        <w:t>Ner</w:t>
      </w:r>
      <w:r>
        <w:rPr>
          <w:sz w:val="20"/>
        </w:rPr>
        <w:tab/>
      </w:r>
      <w:r>
        <w:rPr>
          <w:spacing w:val="-2"/>
          <w:w w:val="105"/>
          <w:sz w:val="20"/>
        </w:rPr>
        <w:t>9,11,12</w:t>
      </w:r>
    </w:p>
    <w:p>
      <w:pPr>
        <w:tabs>
          <w:tab w:pos="864" w:val="left" w:leader="none"/>
        </w:tabs>
        <w:spacing w:line="200" w:lineRule="exact" w:before="0"/>
        <w:ind w:left="319" w:right="0" w:firstLine="0"/>
        <w:jc w:val="left"/>
        <w:rPr>
          <w:sz w:val="20"/>
        </w:rPr>
      </w:pPr>
      <w:r>
        <w:rPr>
          <w:spacing w:val="-5"/>
          <w:sz w:val="20"/>
        </w:rPr>
        <w:t>Ven</w:t>
      </w:r>
      <w:r>
        <w:rPr>
          <w:sz w:val="20"/>
        </w:rPr>
        <w:tab/>
        <w:t>1,8,1</w:t>
      </w:r>
      <w:r>
        <w:rPr>
          <w:spacing w:val="-21"/>
          <w:sz w:val="20"/>
        </w:rPr>
        <w:t> </w:t>
      </w:r>
      <w:r>
        <w:rPr>
          <w:spacing w:val="-10"/>
          <w:sz w:val="20"/>
        </w:rPr>
        <w:t>1</w:t>
      </w:r>
    </w:p>
    <w:p>
      <w:pPr>
        <w:tabs>
          <w:tab w:pos="859" w:val="left" w:leader="none"/>
        </w:tabs>
        <w:spacing w:line="233" w:lineRule="exact" w:before="0"/>
        <w:ind w:left="313" w:right="0" w:firstLine="0"/>
        <w:jc w:val="left"/>
        <w:rPr>
          <w:sz w:val="21"/>
        </w:rPr>
      </w:pPr>
      <w:r>
        <w:rPr>
          <w:spacing w:val="-5"/>
          <w:sz w:val="21"/>
        </w:rPr>
        <w:t>cup</w:t>
      </w:r>
      <w:r>
        <w:rPr>
          <w:sz w:val="21"/>
        </w:rPr>
        <w:tab/>
      </w:r>
      <w:r>
        <w:rPr>
          <w:spacing w:val="-2"/>
          <w:sz w:val="21"/>
        </w:rPr>
        <w:t>3,6,9</w:t>
      </w:r>
    </w:p>
    <w:p>
      <w:pPr>
        <w:spacing w:after="0" w:line="233" w:lineRule="exact"/>
        <w:jc w:val="left"/>
        <w:rPr>
          <w:sz w:val="21"/>
        </w:rPr>
        <w:sectPr>
          <w:footerReference w:type="default" r:id="rId357"/>
          <w:pgSz w:w="6610" w:h="11230"/>
          <w:pgMar w:footer="0" w:header="0" w:top="240" w:bottom="280" w:left="0" w:right="220"/>
          <w:cols w:num="2" w:equalWidth="0">
            <w:col w:w="3336" w:space="494"/>
            <w:col w:w="2560"/>
          </w:cols>
        </w:sectPr>
      </w:pPr>
    </w:p>
    <w:p>
      <w:pPr>
        <w:spacing w:line="240" w:lineRule="auto" w:before="8"/>
        <w:rPr>
          <w:sz w:val="11"/>
        </w:rPr>
      </w:pPr>
    </w:p>
    <w:p>
      <w:pPr>
        <w:pStyle w:val="BodyText"/>
        <w:spacing w:line="211" w:lineRule="auto" w:before="80"/>
        <w:ind w:left="316" w:right="210" w:firstLine="5"/>
        <w:jc w:val="both"/>
        <w:rPr>
          <w:rFonts w:ascii="Calibri"/>
        </w:rPr>
      </w:pPr>
      <w:r>
        <w:rPr>
          <w:rFonts w:ascii="Calibri"/>
        </w:rPr>
        <w:t>Jupiter</w:t>
      </w:r>
      <w:r>
        <w:rPr>
          <w:rFonts w:ascii="Calibri"/>
          <w:spacing w:val="-4"/>
        </w:rPr>
        <w:t> </w:t>
      </w:r>
      <w:r>
        <w:rPr>
          <w:rFonts w:ascii="Calibri"/>
        </w:rPr>
        <w:t>Dasa is in operation at</w:t>
      </w:r>
      <w:r>
        <w:rPr>
          <w:rFonts w:ascii="Calibri"/>
          <w:spacing w:val="-2"/>
        </w:rPr>
        <w:t> </w:t>
      </w:r>
      <w:r>
        <w:rPr>
          <w:rFonts w:ascii="Calibri"/>
        </w:rPr>
        <w:t>the time of</w:t>
      </w:r>
      <w:r>
        <w:rPr>
          <w:rFonts w:ascii="Calibri"/>
          <w:spacing w:val="-9"/>
        </w:rPr>
        <w:t> </w:t>
      </w:r>
      <w:r>
        <w:rPr>
          <w:rFonts w:ascii="Calibri"/>
        </w:rPr>
        <w:t>asking the</w:t>
      </w:r>
      <w:r>
        <w:rPr>
          <w:rFonts w:ascii="Calibri"/>
          <w:spacing w:val="-5"/>
        </w:rPr>
        <w:t> </w:t>
      </w:r>
      <w:r>
        <w:rPr>
          <w:rFonts w:ascii="Calibri"/>
        </w:rPr>
        <w:t>question, </w:t>
      </w:r>
      <w:r>
        <w:rPr>
          <w:rFonts w:ascii="Calibri"/>
          <w:w w:val="105"/>
        </w:rPr>
        <w:t>which signifies 3,6,9; 4,5,8; 1,8,11 in the Planet, Nakshatra</w:t>
      </w:r>
    </w:p>
    <w:p>
      <w:pPr>
        <w:pStyle w:val="BodyText"/>
        <w:spacing w:line="206" w:lineRule="auto"/>
        <w:ind w:left="312" w:right="200" w:hanging="1"/>
        <w:jc w:val="both"/>
        <w:rPr>
          <w:rFonts w:ascii="Calibri"/>
        </w:rPr>
      </w:pPr>
      <w:r>
        <w:rPr>
          <w:rFonts w:ascii="Calibri"/>
        </w:rPr>
        <w:t>and Sub lord. 5,9 signifies change 6; 5,8 and 8 in Planet Nakshatra and Sub</w:t>
      </w:r>
      <w:r>
        <w:rPr>
          <w:rFonts w:ascii="Calibri"/>
          <w:spacing w:val="-8"/>
        </w:rPr>
        <w:t> </w:t>
      </w:r>
      <w:r>
        <w:rPr>
          <w:rFonts w:ascii="Calibri"/>
        </w:rPr>
        <w:t>lord</w:t>
      </w:r>
      <w:r>
        <w:rPr>
          <w:rFonts w:ascii="Calibri"/>
          <w:spacing w:val="-5"/>
        </w:rPr>
        <w:t> </w:t>
      </w:r>
      <w:r>
        <w:rPr>
          <w:rFonts w:ascii="Calibri"/>
        </w:rPr>
        <w:t>signifies suspensions and terminations from job.</w:t>
      </w:r>
      <w:r>
        <w:rPr>
          <w:rFonts w:ascii="Calibri"/>
          <w:spacing w:val="35"/>
        </w:rPr>
        <w:t> </w:t>
      </w:r>
      <w:r>
        <w:rPr>
          <w:rFonts w:ascii="Calibri"/>
        </w:rPr>
        <w:t>Venus</w:t>
      </w:r>
      <w:r>
        <w:rPr>
          <w:rFonts w:ascii="Calibri"/>
          <w:spacing w:val="26"/>
        </w:rPr>
        <w:t> </w:t>
      </w:r>
      <w:r>
        <w:rPr>
          <w:rFonts w:ascii="Calibri"/>
        </w:rPr>
        <w:t>Bhukti</w:t>
      </w:r>
      <w:r>
        <w:rPr>
          <w:rFonts w:ascii="Calibri"/>
          <w:spacing w:val="27"/>
        </w:rPr>
        <w:t> </w:t>
      </w:r>
      <w:r>
        <w:rPr>
          <w:rFonts w:ascii="Calibri"/>
        </w:rPr>
        <w:t>is</w:t>
      </w:r>
      <w:r>
        <w:rPr>
          <w:rFonts w:ascii="Calibri"/>
          <w:spacing w:val="30"/>
        </w:rPr>
        <w:t> </w:t>
      </w:r>
      <w:r>
        <w:rPr>
          <w:rFonts w:ascii="Calibri"/>
        </w:rPr>
        <w:t>in operation,</w:t>
      </w:r>
      <w:r>
        <w:rPr>
          <w:rFonts w:ascii="Calibri"/>
          <w:spacing w:val="40"/>
        </w:rPr>
        <w:t> </w:t>
      </w:r>
      <w:r>
        <w:rPr>
          <w:rFonts w:ascii="Calibri"/>
        </w:rPr>
        <w:t>which</w:t>
      </w:r>
      <w:r>
        <w:rPr>
          <w:rFonts w:ascii="Calibri"/>
          <w:spacing w:val="25"/>
        </w:rPr>
        <w:t> </w:t>
      </w:r>
      <w:r>
        <w:rPr>
          <w:rFonts w:ascii="Calibri"/>
        </w:rPr>
        <w:t>is</w:t>
      </w:r>
      <w:r>
        <w:rPr>
          <w:rFonts w:ascii="Calibri"/>
          <w:spacing w:val="37"/>
        </w:rPr>
        <w:t> </w:t>
      </w:r>
      <w:r>
        <w:rPr>
          <w:rFonts w:ascii="Calibri"/>
        </w:rPr>
        <w:t>excellent</w:t>
      </w:r>
      <w:r>
        <w:rPr>
          <w:rFonts w:ascii="Calibri"/>
          <w:spacing w:val="39"/>
        </w:rPr>
        <w:t> </w:t>
      </w:r>
      <w:r>
        <w:rPr>
          <w:rFonts w:ascii="Calibri"/>
        </w:rPr>
        <w:t>as it</w:t>
      </w:r>
      <w:r>
        <w:rPr>
          <w:rFonts w:ascii="Calibri"/>
          <w:spacing w:val="39"/>
        </w:rPr>
        <w:t> </w:t>
      </w:r>
      <w:r>
        <w:rPr>
          <w:rFonts w:ascii="Calibri"/>
        </w:rPr>
        <w:t>signifies</w:t>
      </w:r>
      <w:r>
        <w:rPr>
          <w:rFonts w:ascii="Calibri"/>
          <w:spacing w:val="40"/>
        </w:rPr>
        <w:t> </w:t>
      </w:r>
      <w:r>
        <w:rPr>
          <w:rFonts w:ascii="Calibri"/>
        </w:rPr>
        <w:t>6,10,1</w:t>
      </w:r>
      <w:r>
        <w:rPr>
          <w:rFonts w:ascii="Calibri"/>
          <w:spacing w:val="-24"/>
        </w:rPr>
        <w:t> </w:t>
      </w:r>
      <w:r>
        <w:rPr>
          <w:rFonts w:ascii="Calibri"/>
        </w:rPr>
        <w:t>1</w:t>
      </w:r>
      <w:r>
        <w:rPr>
          <w:rFonts w:ascii="Calibri"/>
          <w:spacing w:val="40"/>
        </w:rPr>
        <w:t> </w:t>
      </w:r>
      <w:r>
        <w:rPr>
          <w:rFonts w:ascii="Calibri"/>
        </w:rPr>
        <w:t>and</w:t>
      </w:r>
      <w:r>
        <w:rPr>
          <w:rFonts w:ascii="Calibri"/>
          <w:spacing w:val="40"/>
        </w:rPr>
        <w:t> </w:t>
      </w:r>
      <w:r>
        <w:rPr>
          <w:rFonts w:ascii="Calibri"/>
        </w:rPr>
        <w:t>8,10,1.1.</w:t>
      </w:r>
      <w:r>
        <w:rPr>
          <w:rFonts w:ascii="Calibri"/>
          <w:spacing w:val="80"/>
        </w:rPr>
        <w:t> </w:t>
      </w:r>
      <w:r>
        <w:rPr>
          <w:rFonts w:ascii="Calibri"/>
        </w:rPr>
        <w:t>Sun</w:t>
      </w:r>
      <w:r>
        <w:rPr>
          <w:rFonts w:ascii="Calibri"/>
          <w:spacing w:val="40"/>
        </w:rPr>
        <w:t> </w:t>
      </w:r>
      <w:r>
        <w:rPr>
          <w:rFonts w:ascii="Calibri"/>
        </w:rPr>
        <w:t>signifies</w:t>
      </w:r>
      <w:r>
        <w:rPr>
          <w:rFonts w:ascii="Calibri"/>
          <w:spacing w:val="40"/>
        </w:rPr>
        <w:t> </w:t>
      </w:r>
      <w:r>
        <w:rPr>
          <w:rFonts w:ascii="Calibri"/>
        </w:rPr>
        <w:t>combination</w:t>
      </w:r>
    </w:p>
    <w:p>
      <w:pPr>
        <w:pStyle w:val="BodyText"/>
        <w:spacing w:line="206" w:lineRule="auto"/>
        <w:ind w:left="303" w:right="195" w:firstLine="17"/>
        <w:jc w:val="both"/>
        <w:rPr>
          <w:rFonts w:ascii="Calibri"/>
        </w:rPr>
      </w:pPr>
      <w:r>
        <w:rPr>
          <w:rFonts w:ascii="Calibri"/>
          <w:w w:val="105"/>
        </w:rPr>
        <w:t>10,11 and 5,8,12. Moon signifies 6</w:t>
      </w:r>
      <w:r>
        <w:rPr>
          <w:rFonts w:ascii="Calibri"/>
          <w:spacing w:val="-1"/>
          <w:w w:val="105"/>
        </w:rPr>
        <w:t> </w:t>
      </w:r>
      <w:r>
        <w:rPr>
          <w:rFonts w:ascii="Calibri"/>
          <w:w w:val="105"/>
        </w:rPr>
        <w:t>in</w:t>
      </w:r>
      <w:r>
        <w:rPr>
          <w:rFonts w:ascii="Calibri"/>
          <w:spacing w:val="-5"/>
          <w:w w:val="105"/>
        </w:rPr>
        <w:t> </w:t>
      </w:r>
      <w:r>
        <w:rPr>
          <w:rFonts w:ascii="Calibri"/>
          <w:w w:val="105"/>
        </w:rPr>
        <w:t>Nakshatra and 8,11 in Sub</w:t>
      </w:r>
      <w:r>
        <w:rPr>
          <w:rFonts w:ascii="Calibri"/>
          <w:spacing w:val="-14"/>
          <w:w w:val="105"/>
        </w:rPr>
        <w:t> </w:t>
      </w:r>
      <w:r>
        <w:rPr>
          <w:rFonts w:ascii="Calibri"/>
          <w:w w:val="105"/>
        </w:rPr>
        <w:t>lord</w:t>
      </w:r>
      <w:r>
        <w:rPr>
          <w:rFonts w:ascii="Calibri"/>
          <w:spacing w:val="-4"/>
          <w:w w:val="105"/>
        </w:rPr>
        <w:t> </w:t>
      </w:r>
      <w:r>
        <w:rPr>
          <w:rFonts w:ascii="Calibri"/>
          <w:w w:val="105"/>
        </w:rPr>
        <w:t>hence will give mix results. Mars signifies</w:t>
      </w:r>
      <w:r>
        <w:rPr>
          <w:rFonts w:ascii="Calibri"/>
          <w:w w:val="105"/>
        </w:rPr>
        <w:t> 10;</w:t>
      </w:r>
      <w:r>
        <w:rPr>
          <w:rFonts w:ascii="Calibri"/>
          <w:spacing w:val="-14"/>
          <w:w w:val="105"/>
        </w:rPr>
        <w:t> </w:t>
      </w:r>
      <w:r>
        <w:rPr>
          <w:rFonts w:ascii="Calibri"/>
          <w:w w:val="105"/>
        </w:rPr>
        <w:t>11</w:t>
      </w:r>
      <w:r>
        <w:rPr>
          <w:rFonts w:ascii="Calibri"/>
          <w:w w:val="105"/>
        </w:rPr>
        <w:t> in Planet and Nakshatra</w:t>
      </w:r>
      <w:r>
        <w:rPr>
          <w:rFonts w:ascii="Calibri"/>
          <w:w w:val="105"/>
        </w:rPr>
        <w:t> and</w:t>
      </w:r>
      <w:r>
        <w:rPr>
          <w:rFonts w:ascii="Calibri"/>
          <w:w w:val="105"/>
        </w:rPr>
        <w:t> 12;6 in Nakshatra</w:t>
      </w:r>
      <w:r>
        <w:rPr>
          <w:rFonts w:ascii="Calibri"/>
          <w:w w:val="105"/>
        </w:rPr>
        <w:t> and</w:t>
      </w:r>
      <w:r>
        <w:rPr>
          <w:rFonts w:ascii="Calibri"/>
          <w:w w:val="105"/>
        </w:rPr>
        <w:t> Sub</w:t>
      </w:r>
      <w:r>
        <w:rPr>
          <w:rFonts w:ascii="Calibri"/>
          <w:w w:val="105"/>
        </w:rPr>
        <w:t> lord. Rahu</w:t>
      </w:r>
      <w:r>
        <w:rPr>
          <w:rFonts w:ascii="Calibri"/>
          <w:w w:val="105"/>
        </w:rPr>
        <w:t> is</w:t>
      </w:r>
      <w:r>
        <w:rPr>
          <w:rFonts w:ascii="Calibri"/>
          <w:w w:val="105"/>
        </w:rPr>
        <w:t> good</w:t>
      </w:r>
      <w:r>
        <w:rPr>
          <w:rFonts w:ascii="Calibri"/>
          <w:w w:val="105"/>
        </w:rPr>
        <w:t> as</w:t>
      </w:r>
      <w:r>
        <w:rPr>
          <w:rFonts w:ascii="Calibri"/>
          <w:w w:val="105"/>
        </w:rPr>
        <w:t> it signifies</w:t>
      </w:r>
      <w:r>
        <w:rPr>
          <w:rFonts w:ascii="Calibri"/>
          <w:w w:val="105"/>
        </w:rPr>
        <w:t> 8,10,11.</w:t>
      </w:r>
      <w:r>
        <w:rPr>
          <w:rFonts w:ascii="Calibri"/>
          <w:w w:val="105"/>
        </w:rPr>
        <w:t> Mercury</w:t>
      </w:r>
      <w:r>
        <w:rPr>
          <w:rFonts w:ascii="Calibri"/>
          <w:w w:val="105"/>
        </w:rPr>
        <w:t> will also</w:t>
      </w:r>
      <w:r>
        <w:rPr>
          <w:rFonts w:ascii="Calibri"/>
          <w:w w:val="105"/>
        </w:rPr>
        <w:t> give mix</w:t>
      </w:r>
      <w:r>
        <w:rPr>
          <w:rFonts w:ascii="Calibri"/>
          <w:w w:val="105"/>
        </w:rPr>
        <w:t> results</w:t>
      </w:r>
      <w:r>
        <w:rPr>
          <w:rFonts w:ascii="Calibri"/>
          <w:w w:val="105"/>
        </w:rPr>
        <w:t> because</w:t>
      </w:r>
      <w:r>
        <w:rPr>
          <w:rFonts w:ascii="Calibri"/>
          <w:w w:val="105"/>
        </w:rPr>
        <w:t> it signifies</w:t>
      </w:r>
      <w:r>
        <w:rPr>
          <w:rFonts w:ascii="Calibri"/>
          <w:w w:val="105"/>
        </w:rPr>
        <w:t> 6,8,12</w:t>
      </w:r>
      <w:r>
        <w:rPr>
          <w:rFonts w:ascii="Calibri"/>
          <w:w w:val="105"/>
        </w:rPr>
        <w:t> in Planet, Nakshatra and Sub lord and 11 in</w:t>
      </w:r>
      <w:r>
        <w:rPr>
          <w:rFonts w:ascii="Calibri"/>
          <w:spacing w:val="-11"/>
          <w:w w:val="105"/>
        </w:rPr>
        <w:t> </w:t>
      </w:r>
      <w:r>
        <w:rPr>
          <w:rFonts w:ascii="Calibri"/>
          <w:w w:val="105"/>
        </w:rPr>
        <w:t>Planet and Nakshatra.</w:t>
      </w:r>
      <w:r>
        <w:rPr>
          <w:rFonts w:ascii="Calibri"/>
          <w:w w:val="105"/>
        </w:rPr>
        <w:t> Nearly</w:t>
      </w:r>
      <w:r>
        <w:rPr>
          <w:rFonts w:ascii="Calibri"/>
          <w:w w:val="105"/>
        </w:rPr>
        <w:t> all the Planets signify</w:t>
      </w:r>
      <w:r>
        <w:rPr>
          <w:rFonts w:ascii="Calibri"/>
          <w:spacing w:val="-2"/>
          <w:w w:val="105"/>
        </w:rPr>
        <w:t> </w:t>
      </w:r>
      <w:r>
        <w:rPr>
          <w:rFonts w:ascii="Calibri"/>
          <w:w w:val="105"/>
        </w:rPr>
        <w:t>combination 8,11</w:t>
      </w:r>
      <w:r>
        <w:rPr>
          <w:rFonts w:ascii="Calibri"/>
          <w:spacing w:val="-2"/>
          <w:w w:val="105"/>
        </w:rPr>
        <w:t> </w:t>
      </w:r>
      <w:r>
        <w:rPr>
          <w:rFonts w:ascii="Calibri"/>
          <w:w w:val="105"/>
        </w:rPr>
        <w:t>or</w:t>
      </w:r>
      <w:r>
        <w:rPr>
          <w:rFonts w:ascii="Calibri"/>
          <w:spacing w:val="-8"/>
          <w:w w:val="105"/>
        </w:rPr>
        <w:t> </w:t>
      </w:r>
      <w:r>
        <w:rPr>
          <w:rFonts w:ascii="Calibri"/>
          <w:w w:val="105"/>
        </w:rPr>
        <w:t>8,10</w:t>
      </w:r>
      <w:r>
        <w:rPr>
          <w:rFonts w:ascii="Calibri"/>
          <w:spacing w:val="-8"/>
          <w:w w:val="105"/>
        </w:rPr>
        <w:t> </w:t>
      </w:r>
      <w:r>
        <w:rPr>
          <w:rFonts w:ascii="Calibri"/>
          <w:w w:val="105"/>
        </w:rPr>
        <w:t>implies</w:t>
      </w:r>
      <w:r>
        <w:rPr>
          <w:rFonts w:ascii="Calibri"/>
          <w:spacing w:val="-9"/>
          <w:w w:val="105"/>
        </w:rPr>
        <w:t> </w:t>
      </w:r>
      <w:r>
        <w:rPr>
          <w:rFonts w:ascii="Calibri"/>
          <w:w w:val="105"/>
        </w:rPr>
        <w:t>he</w:t>
      </w:r>
      <w:r>
        <w:rPr>
          <w:rFonts w:ascii="Calibri"/>
          <w:spacing w:val="-13"/>
          <w:w w:val="105"/>
        </w:rPr>
        <w:t> </w:t>
      </w:r>
      <w:r>
        <w:rPr>
          <w:rFonts w:ascii="Calibri"/>
          <w:w w:val="105"/>
        </w:rPr>
        <w:t>will</w:t>
      </w:r>
      <w:r>
        <w:rPr>
          <w:rFonts w:ascii="Calibri"/>
          <w:spacing w:val="-14"/>
          <w:w w:val="105"/>
        </w:rPr>
        <w:t> </w:t>
      </w:r>
      <w:r>
        <w:rPr>
          <w:rFonts w:ascii="Calibri"/>
          <w:w w:val="105"/>
        </w:rPr>
        <w:t>have to</w:t>
      </w:r>
      <w:r>
        <w:rPr>
          <w:rFonts w:ascii="Calibri"/>
          <w:w w:val="105"/>
        </w:rPr>
        <w:t> survive</w:t>
      </w:r>
      <w:r>
        <w:rPr>
          <w:rFonts w:ascii="Calibri"/>
          <w:w w:val="105"/>
        </w:rPr>
        <w:t> on</w:t>
      </w:r>
      <w:r>
        <w:rPr>
          <w:rFonts w:ascii="Calibri"/>
          <w:w w:val="105"/>
        </w:rPr>
        <w:t> others</w:t>
      </w:r>
      <w:r>
        <w:rPr>
          <w:rFonts w:ascii="Calibri"/>
          <w:w w:val="105"/>
        </w:rPr>
        <w:t> wealth.</w:t>
      </w:r>
      <w:r>
        <w:rPr>
          <w:rFonts w:ascii="Calibri"/>
          <w:w w:val="105"/>
        </w:rPr>
        <w:t> This</w:t>
      </w:r>
      <w:r>
        <w:rPr>
          <w:rFonts w:ascii="Calibri"/>
          <w:w w:val="105"/>
        </w:rPr>
        <w:t> concludes</w:t>
      </w:r>
      <w:r>
        <w:rPr>
          <w:rFonts w:ascii="Calibri"/>
          <w:w w:val="105"/>
        </w:rPr>
        <w:t> that</w:t>
      </w:r>
      <w:r>
        <w:rPr>
          <w:rFonts w:ascii="Calibri"/>
          <w:w w:val="105"/>
        </w:rPr>
        <w:t> because </w:t>
      </w:r>
      <w:r>
        <w:rPr>
          <w:rFonts w:ascii="Calibri"/>
          <w:spacing w:val="-2"/>
          <w:w w:val="105"/>
        </w:rPr>
        <w:t>Dasa</w:t>
      </w:r>
      <w:r>
        <w:rPr>
          <w:rFonts w:ascii="Calibri"/>
          <w:spacing w:val="-12"/>
          <w:w w:val="105"/>
        </w:rPr>
        <w:t> </w:t>
      </w:r>
      <w:r>
        <w:rPr>
          <w:rFonts w:ascii="Calibri"/>
          <w:spacing w:val="-2"/>
          <w:w w:val="105"/>
        </w:rPr>
        <w:t>lord</w:t>
      </w:r>
      <w:r>
        <w:rPr>
          <w:rFonts w:ascii="Calibri"/>
          <w:spacing w:val="-12"/>
          <w:w w:val="105"/>
        </w:rPr>
        <w:t> </w:t>
      </w:r>
      <w:r>
        <w:rPr>
          <w:rFonts w:ascii="Calibri"/>
          <w:spacing w:val="-2"/>
          <w:w w:val="105"/>
        </w:rPr>
        <w:t>Jupiter</w:t>
      </w:r>
      <w:r>
        <w:rPr>
          <w:rFonts w:ascii="Calibri"/>
          <w:spacing w:val="-11"/>
          <w:w w:val="105"/>
        </w:rPr>
        <w:t> </w:t>
      </w:r>
      <w:r>
        <w:rPr>
          <w:rFonts w:ascii="Calibri"/>
          <w:spacing w:val="-2"/>
          <w:w w:val="105"/>
        </w:rPr>
        <w:t>and</w:t>
      </w:r>
      <w:r>
        <w:rPr>
          <w:rFonts w:ascii="Calibri"/>
          <w:spacing w:val="-12"/>
          <w:w w:val="105"/>
        </w:rPr>
        <w:t> </w:t>
      </w:r>
      <w:r>
        <w:rPr>
          <w:rFonts w:ascii="Calibri"/>
          <w:spacing w:val="-2"/>
          <w:w w:val="105"/>
        </w:rPr>
        <w:t>many other</w:t>
      </w:r>
      <w:r>
        <w:rPr>
          <w:rFonts w:ascii="Calibri"/>
          <w:spacing w:val="-12"/>
          <w:w w:val="105"/>
        </w:rPr>
        <w:t> </w:t>
      </w:r>
      <w:r>
        <w:rPr>
          <w:rFonts w:ascii="Calibri"/>
          <w:spacing w:val="-2"/>
          <w:w w:val="105"/>
        </w:rPr>
        <w:t>planets</w:t>
      </w:r>
      <w:r>
        <w:rPr>
          <w:rFonts w:ascii="Calibri"/>
          <w:spacing w:val="-7"/>
          <w:w w:val="105"/>
        </w:rPr>
        <w:t> </w:t>
      </w:r>
      <w:r>
        <w:rPr>
          <w:rFonts w:ascii="Calibri"/>
          <w:spacing w:val="-2"/>
          <w:w w:val="105"/>
        </w:rPr>
        <w:t>signify</w:t>
      </w:r>
      <w:r>
        <w:rPr>
          <w:rFonts w:ascii="Calibri"/>
          <w:spacing w:val="-4"/>
          <w:w w:val="105"/>
        </w:rPr>
        <w:t> </w:t>
      </w:r>
      <w:r>
        <w:rPr>
          <w:rFonts w:ascii="Calibri"/>
          <w:spacing w:val="-2"/>
          <w:w w:val="105"/>
        </w:rPr>
        <w:t>suspensions, </w:t>
      </w:r>
      <w:r>
        <w:rPr>
          <w:rFonts w:ascii="Calibri"/>
          <w:w w:val="105"/>
        </w:rPr>
        <w:t>change</w:t>
      </w:r>
      <w:r>
        <w:rPr>
          <w:rFonts w:ascii="Calibri"/>
          <w:spacing w:val="-14"/>
          <w:w w:val="105"/>
        </w:rPr>
        <w:t> </w:t>
      </w:r>
      <w:r>
        <w:rPr>
          <w:rFonts w:ascii="Calibri"/>
          <w:w w:val="105"/>
        </w:rPr>
        <w:t>and</w:t>
      </w:r>
      <w:r>
        <w:rPr>
          <w:rFonts w:ascii="Calibri"/>
          <w:spacing w:val="-14"/>
          <w:w w:val="105"/>
        </w:rPr>
        <w:t> </w:t>
      </w:r>
      <w:r>
        <w:rPr>
          <w:rFonts w:ascii="Calibri"/>
          <w:w w:val="105"/>
        </w:rPr>
        <w:t>termination</w:t>
      </w:r>
      <w:r>
        <w:rPr>
          <w:rFonts w:ascii="Calibri"/>
          <w:spacing w:val="-10"/>
          <w:w w:val="105"/>
        </w:rPr>
        <w:t> </w:t>
      </w:r>
      <w:r>
        <w:rPr>
          <w:rFonts w:ascii="Calibri"/>
          <w:w w:val="105"/>
        </w:rPr>
        <w:t>from</w:t>
      </w:r>
      <w:r>
        <w:rPr>
          <w:rFonts w:ascii="Calibri"/>
          <w:spacing w:val="-12"/>
          <w:w w:val="105"/>
        </w:rPr>
        <w:t> </w:t>
      </w:r>
      <w:r>
        <w:rPr>
          <w:rFonts w:ascii="Calibri"/>
          <w:w w:val="105"/>
        </w:rPr>
        <w:t>job</w:t>
      </w:r>
      <w:r>
        <w:rPr>
          <w:rFonts w:ascii="Calibri"/>
          <w:spacing w:val="-14"/>
          <w:w w:val="105"/>
        </w:rPr>
        <w:t> </w:t>
      </w:r>
      <w:r>
        <w:rPr>
          <w:rFonts w:ascii="Calibri"/>
          <w:w w:val="105"/>
        </w:rPr>
        <w:t>and</w:t>
      </w:r>
      <w:r>
        <w:rPr>
          <w:rFonts w:ascii="Calibri"/>
          <w:spacing w:val="-14"/>
          <w:w w:val="105"/>
        </w:rPr>
        <w:t> </w:t>
      </w:r>
      <w:r>
        <w:rPr>
          <w:rFonts w:ascii="Calibri"/>
          <w:w w:val="105"/>
        </w:rPr>
        <w:t>some</w:t>
      </w:r>
      <w:r>
        <w:rPr>
          <w:rFonts w:ascii="Calibri"/>
          <w:spacing w:val="-12"/>
          <w:w w:val="105"/>
        </w:rPr>
        <w:t> </w:t>
      </w:r>
      <w:r>
        <w:rPr>
          <w:rFonts w:ascii="Calibri"/>
          <w:w w:val="105"/>
        </w:rPr>
        <w:t>Planets</w:t>
      </w:r>
      <w:r>
        <w:rPr>
          <w:rFonts w:ascii="Calibri"/>
          <w:spacing w:val="-8"/>
          <w:w w:val="105"/>
        </w:rPr>
        <w:t> </w:t>
      </w:r>
      <w:r>
        <w:rPr>
          <w:rFonts w:ascii="Calibri"/>
          <w:w w:val="105"/>
        </w:rPr>
        <w:t>are</w:t>
      </w:r>
      <w:r>
        <w:rPr>
          <w:rFonts w:ascii="Calibri"/>
          <w:spacing w:val="-14"/>
          <w:w w:val="105"/>
        </w:rPr>
        <w:t> </w:t>
      </w:r>
      <w:r>
        <w:rPr>
          <w:rFonts w:ascii="Calibri"/>
          <w:w w:val="105"/>
        </w:rPr>
        <w:t>good native will</w:t>
      </w:r>
      <w:r>
        <w:rPr>
          <w:rFonts w:ascii="Calibri"/>
          <w:spacing w:val="-4"/>
          <w:w w:val="105"/>
        </w:rPr>
        <w:t> </w:t>
      </w:r>
      <w:r>
        <w:rPr>
          <w:rFonts w:ascii="Calibri"/>
          <w:w w:val="105"/>
        </w:rPr>
        <w:t>have</w:t>
      </w:r>
      <w:r>
        <w:rPr>
          <w:rFonts w:ascii="Calibri"/>
          <w:w w:val="105"/>
        </w:rPr>
        <w:t> to face</w:t>
      </w:r>
      <w:r>
        <w:rPr>
          <w:rFonts w:ascii="Calibri"/>
          <w:w w:val="105"/>
        </w:rPr>
        <w:t> these problems but</w:t>
      </w:r>
      <w:r>
        <w:rPr>
          <w:rFonts w:ascii="Calibri"/>
          <w:spacing w:val="-4"/>
          <w:w w:val="105"/>
        </w:rPr>
        <w:t> </w:t>
      </w:r>
      <w:r>
        <w:rPr>
          <w:rFonts w:ascii="Calibri"/>
          <w:w w:val="105"/>
        </w:rPr>
        <w:t>will get</w:t>
      </w:r>
      <w:r>
        <w:rPr>
          <w:rFonts w:ascii="Calibri"/>
          <w:spacing w:val="-1"/>
          <w:w w:val="105"/>
        </w:rPr>
        <w:t> </w:t>
      </w:r>
      <w:r>
        <w:rPr>
          <w:rFonts w:ascii="Calibri"/>
          <w:w w:val="105"/>
        </w:rPr>
        <w:t>the</w:t>
      </w:r>
      <w:r>
        <w:rPr>
          <w:rFonts w:ascii="Calibri"/>
          <w:spacing w:val="-2"/>
          <w:w w:val="105"/>
        </w:rPr>
        <w:t> </w:t>
      </w:r>
      <w:r>
        <w:rPr>
          <w:rFonts w:ascii="Calibri"/>
          <w:w w:val="105"/>
        </w:rPr>
        <w:t>jobs again</w:t>
      </w:r>
      <w:r>
        <w:rPr>
          <w:rFonts w:ascii="Calibri"/>
          <w:w w:val="105"/>
        </w:rPr>
        <w:t> whenever</w:t>
      </w:r>
      <w:r>
        <w:rPr>
          <w:rFonts w:ascii="Calibri"/>
          <w:w w:val="105"/>
        </w:rPr>
        <w:t> he</w:t>
      </w:r>
      <w:r>
        <w:rPr>
          <w:rFonts w:ascii="Calibri"/>
          <w:w w:val="105"/>
        </w:rPr>
        <w:t> will</w:t>
      </w:r>
      <w:r>
        <w:rPr>
          <w:rFonts w:ascii="Calibri"/>
          <w:w w:val="105"/>
        </w:rPr>
        <w:t> have</w:t>
      </w:r>
      <w:r>
        <w:rPr>
          <w:rFonts w:ascii="Calibri"/>
          <w:w w:val="105"/>
        </w:rPr>
        <w:t> to</w:t>
      </w:r>
      <w:r>
        <w:rPr>
          <w:rFonts w:ascii="Calibri"/>
          <w:w w:val="105"/>
        </w:rPr>
        <w:t> leave</w:t>
      </w:r>
      <w:r>
        <w:rPr>
          <w:rFonts w:ascii="Calibri"/>
          <w:w w:val="105"/>
        </w:rPr>
        <w:t> the</w:t>
      </w:r>
      <w:r>
        <w:rPr>
          <w:rFonts w:ascii="Calibri"/>
          <w:w w:val="105"/>
        </w:rPr>
        <w:t> job.</w:t>
      </w:r>
      <w:r>
        <w:rPr>
          <w:rFonts w:ascii="Calibri"/>
          <w:w w:val="105"/>
        </w:rPr>
        <w:t> The</w:t>
      </w:r>
      <w:r>
        <w:rPr>
          <w:rFonts w:ascii="Calibri"/>
          <w:w w:val="105"/>
        </w:rPr>
        <w:t> Natal Horoscope</w:t>
      </w:r>
      <w:r>
        <w:rPr>
          <w:rFonts w:ascii="Calibri"/>
          <w:w w:val="105"/>
        </w:rPr>
        <w:t> of</w:t>
      </w:r>
      <w:r>
        <w:rPr>
          <w:rFonts w:ascii="Calibri"/>
          <w:w w:val="105"/>
        </w:rPr>
        <w:t> the</w:t>
      </w:r>
      <w:r>
        <w:rPr>
          <w:rFonts w:ascii="Calibri"/>
          <w:w w:val="105"/>
        </w:rPr>
        <w:t> native</w:t>
      </w:r>
      <w:r>
        <w:rPr>
          <w:rFonts w:ascii="Calibri"/>
          <w:w w:val="105"/>
        </w:rPr>
        <w:t> below</w:t>
      </w:r>
      <w:r>
        <w:rPr>
          <w:rFonts w:ascii="Calibri"/>
          <w:w w:val="105"/>
        </w:rPr>
        <w:t> supports</w:t>
      </w:r>
      <w:r>
        <w:rPr>
          <w:rFonts w:ascii="Calibri"/>
          <w:w w:val="105"/>
        </w:rPr>
        <w:t> the</w:t>
      </w:r>
      <w:r>
        <w:rPr>
          <w:rFonts w:ascii="Calibri"/>
          <w:w w:val="105"/>
        </w:rPr>
        <w:t> Horary </w:t>
      </w:r>
      <w:r>
        <w:rPr>
          <w:rFonts w:ascii="Calibri"/>
        </w:rPr>
        <w:t>Horoscope. In</w:t>
      </w:r>
      <w:r>
        <w:rPr>
          <w:rFonts w:ascii="Calibri"/>
          <w:spacing w:val="26"/>
        </w:rPr>
        <w:t> </w:t>
      </w:r>
      <w:r>
        <w:rPr>
          <w:rFonts w:ascii="Calibri"/>
        </w:rPr>
        <w:t>Natal</w:t>
      </w:r>
      <w:r>
        <w:rPr>
          <w:rFonts w:ascii="Calibri"/>
          <w:spacing w:val="-3"/>
        </w:rPr>
        <w:t> </w:t>
      </w:r>
      <w:r>
        <w:rPr>
          <w:rFonts w:ascii="Calibri"/>
        </w:rPr>
        <w:t>Horoscope Ketu, Rahu,</w:t>
      </w:r>
      <w:r>
        <w:rPr>
          <w:rFonts w:ascii="Calibri"/>
          <w:spacing w:val="-1"/>
        </w:rPr>
        <w:t> </w:t>
      </w:r>
      <w:r>
        <w:rPr>
          <w:rFonts w:ascii="Calibri"/>
        </w:rPr>
        <w:t>Saturn</w:t>
      </w:r>
      <w:r>
        <w:rPr>
          <w:rFonts w:ascii="Calibri"/>
          <w:spacing w:val="-1"/>
        </w:rPr>
        <w:t> </w:t>
      </w:r>
      <w:r>
        <w:rPr>
          <w:rFonts w:ascii="Calibri"/>
        </w:rPr>
        <w:t>and</w:t>
      </w:r>
      <w:r>
        <w:rPr>
          <w:rFonts w:ascii="Calibri"/>
          <w:spacing w:val="-2"/>
        </w:rPr>
        <w:t> </w:t>
      </w:r>
      <w:r>
        <w:rPr>
          <w:rFonts w:ascii="Calibri"/>
        </w:rPr>
        <w:t>Jupiter </w:t>
      </w:r>
      <w:r>
        <w:rPr>
          <w:rFonts w:ascii="Calibri"/>
          <w:w w:val="105"/>
        </w:rPr>
        <w:t>signify</w:t>
      </w:r>
      <w:r>
        <w:rPr>
          <w:rFonts w:ascii="Calibri"/>
          <w:w w:val="105"/>
        </w:rPr>
        <w:t> 5,8,12</w:t>
      </w:r>
      <w:r>
        <w:rPr>
          <w:rFonts w:ascii="Calibri"/>
          <w:spacing w:val="-4"/>
          <w:w w:val="105"/>
        </w:rPr>
        <w:t> </w:t>
      </w:r>
      <w:r>
        <w:rPr>
          <w:rFonts w:ascii="Calibri"/>
          <w:w w:val="105"/>
        </w:rPr>
        <w:t>and whenever</w:t>
      </w:r>
      <w:r>
        <w:rPr>
          <w:rFonts w:ascii="Calibri"/>
          <w:w w:val="105"/>
        </w:rPr>
        <w:t> they</w:t>
      </w:r>
      <w:r>
        <w:rPr>
          <w:rFonts w:ascii="Calibri"/>
          <w:w w:val="105"/>
        </w:rPr>
        <w:t> appear in Bhukti or</w:t>
      </w:r>
      <w:r>
        <w:rPr>
          <w:rFonts w:ascii="Calibri"/>
          <w:spacing w:val="-1"/>
          <w:w w:val="105"/>
        </w:rPr>
        <w:t> </w:t>
      </w:r>
      <w:r>
        <w:rPr>
          <w:rFonts w:ascii="Calibri"/>
          <w:w w:val="105"/>
        </w:rPr>
        <w:t>Antra native will have</w:t>
      </w:r>
      <w:r>
        <w:rPr>
          <w:rFonts w:ascii="Calibri"/>
          <w:w w:val="105"/>
        </w:rPr>
        <w:t> to leave</w:t>
      </w:r>
      <w:r>
        <w:rPr>
          <w:rFonts w:ascii="Calibri"/>
          <w:spacing w:val="40"/>
          <w:w w:val="105"/>
        </w:rPr>
        <w:t> </w:t>
      </w:r>
      <w:r>
        <w:rPr>
          <w:rFonts w:ascii="Calibri"/>
          <w:w w:val="105"/>
        </w:rPr>
        <w:t>the job.</w:t>
      </w:r>
    </w:p>
    <w:p>
      <w:pPr>
        <w:tabs>
          <w:tab w:pos="1021" w:val="left" w:leader="none"/>
        </w:tabs>
        <w:spacing w:line="300" w:lineRule="auto" w:before="82"/>
        <w:ind w:left="320" w:right="4034" w:hanging="9"/>
        <w:jc w:val="left"/>
        <w:rPr>
          <w:b/>
          <w:sz w:val="23"/>
        </w:rPr>
      </w:pPr>
      <w:r>
        <w:rPr>
          <w:b/>
          <w:w w:val="110"/>
          <w:sz w:val="23"/>
        </w:rPr>
        <w:t>Natal Horoscope </w:t>
      </w:r>
      <w:r>
        <w:rPr>
          <w:b/>
          <w:spacing w:val="-4"/>
          <w:w w:val="110"/>
          <w:sz w:val="23"/>
        </w:rPr>
        <w:t>Date</w:t>
      </w:r>
      <w:r>
        <w:rPr>
          <w:b/>
          <w:sz w:val="23"/>
        </w:rPr>
        <w:tab/>
      </w:r>
      <w:r>
        <w:rPr>
          <w:b/>
          <w:w w:val="110"/>
          <w:sz w:val="23"/>
        </w:rPr>
        <w:t>-</w:t>
      </w:r>
      <w:r>
        <w:rPr>
          <w:b/>
          <w:spacing w:val="80"/>
          <w:w w:val="110"/>
          <w:sz w:val="23"/>
        </w:rPr>
        <w:t> </w:t>
      </w:r>
      <w:r>
        <w:rPr>
          <w:b/>
          <w:w w:val="110"/>
          <w:sz w:val="23"/>
        </w:rPr>
        <w:t>23/9/5S </w:t>
      </w:r>
      <w:r>
        <w:rPr>
          <w:w w:val="110"/>
          <w:sz w:val="23"/>
        </w:rPr>
        <w:t>Time</w:t>
      </w:r>
      <w:r>
        <w:rPr>
          <w:spacing w:val="80"/>
          <w:w w:val="110"/>
          <w:sz w:val="23"/>
        </w:rPr>
        <w:t> </w:t>
      </w:r>
      <w:r>
        <w:rPr>
          <w:w w:val="110"/>
          <w:sz w:val="23"/>
        </w:rPr>
        <w:t>-</w:t>
      </w:r>
      <w:r>
        <w:rPr>
          <w:spacing w:val="80"/>
          <w:w w:val="110"/>
          <w:sz w:val="23"/>
        </w:rPr>
        <w:t> </w:t>
      </w:r>
      <w:r>
        <w:rPr>
          <w:w w:val="110"/>
          <w:sz w:val="23"/>
        </w:rPr>
        <w:t>05:05</w:t>
      </w:r>
      <w:r>
        <w:rPr>
          <w:spacing w:val="-6"/>
          <w:w w:val="110"/>
          <w:sz w:val="23"/>
        </w:rPr>
        <w:t> </w:t>
      </w:r>
      <w:r>
        <w:rPr>
          <w:w w:val="110"/>
          <w:sz w:val="23"/>
        </w:rPr>
        <w:t>hrs. </w:t>
      </w:r>
      <w:r>
        <w:rPr>
          <w:b/>
          <w:w w:val="110"/>
          <w:sz w:val="23"/>
        </w:rPr>
        <w:t>Place</w:t>
      </w:r>
      <w:r>
        <w:rPr>
          <w:b/>
          <w:spacing w:val="40"/>
          <w:w w:val="110"/>
          <w:sz w:val="23"/>
        </w:rPr>
        <w:t> </w:t>
      </w:r>
      <w:r>
        <w:rPr>
          <w:b/>
          <w:w w:val="110"/>
          <w:sz w:val="23"/>
        </w:rPr>
        <w:t>-</w:t>
      </w:r>
      <w:r>
        <w:rPr>
          <w:b/>
          <w:spacing w:val="80"/>
          <w:w w:val="110"/>
          <w:sz w:val="23"/>
        </w:rPr>
        <w:t> </w:t>
      </w:r>
      <w:r>
        <w:rPr>
          <w:b/>
          <w:w w:val="110"/>
          <w:sz w:val="23"/>
        </w:rPr>
        <w:t>Ambala</w:t>
      </w:r>
    </w:p>
    <w:p>
      <w:pPr>
        <w:spacing w:after="0" w:line="300" w:lineRule="auto"/>
        <w:jc w:val="left"/>
        <w:rPr>
          <w:sz w:val="23"/>
        </w:rPr>
        <w:sectPr>
          <w:type w:val="continuous"/>
          <w:pgSz w:w="6610" w:h="11230"/>
          <w:pgMar w:header="0" w:footer="0" w:top="1040" w:bottom="280" w:left="0" w:right="220"/>
        </w:sectPr>
      </w:pPr>
    </w:p>
    <w:p>
      <w:pPr>
        <w:tabs>
          <w:tab w:pos="3397" w:val="left" w:leader="none"/>
        </w:tabs>
        <w:spacing w:before="31"/>
        <w:ind w:left="1491" w:right="0" w:firstLine="0"/>
        <w:jc w:val="left"/>
        <w:rPr>
          <w:sz w:val="21"/>
        </w:rPr>
      </w:pPr>
      <w:r>
        <w:rPr>
          <w:spacing w:val="-4"/>
          <w:w w:val="110"/>
          <w:sz w:val="21"/>
        </w:rPr>
        <w:t>LAGNA</w:t>
      </w:r>
      <w:r>
        <w:rPr>
          <w:sz w:val="21"/>
        </w:rPr>
        <w:tab/>
      </w:r>
      <w:r>
        <w:rPr>
          <w:w w:val="105"/>
          <w:position w:val="1"/>
          <w:sz w:val="21"/>
        </w:rPr>
        <w:t>NIR</w:t>
      </w:r>
      <w:r>
        <w:rPr>
          <w:spacing w:val="-24"/>
          <w:w w:val="105"/>
          <w:position w:val="1"/>
          <w:sz w:val="21"/>
        </w:rPr>
        <w:t> </w:t>
      </w:r>
      <w:r>
        <w:rPr>
          <w:w w:val="105"/>
          <w:position w:val="1"/>
          <w:sz w:val="21"/>
        </w:rPr>
        <w:t>AYANA</w:t>
      </w:r>
      <w:r>
        <w:rPr>
          <w:spacing w:val="-4"/>
          <w:w w:val="105"/>
          <w:position w:val="1"/>
          <w:sz w:val="21"/>
        </w:rPr>
        <w:t> </w:t>
      </w:r>
      <w:r>
        <w:rPr>
          <w:w w:val="105"/>
          <w:position w:val="1"/>
          <w:sz w:val="21"/>
        </w:rPr>
        <w:t>BHAVA</w:t>
      </w:r>
      <w:r>
        <w:rPr>
          <w:spacing w:val="9"/>
          <w:w w:val="105"/>
          <w:position w:val="1"/>
          <w:sz w:val="21"/>
        </w:rPr>
        <w:t> </w:t>
      </w:r>
      <w:r>
        <w:rPr>
          <w:spacing w:val="-2"/>
          <w:w w:val="105"/>
          <w:position w:val="1"/>
          <w:sz w:val="21"/>
        </w:rPr>
        <w:t>CHALIT</w:t>
      </w:r>
    </w:p>
    <w:p>
      <w:pPr>
        <w:spacing w:line="240" w:lineRule="auto"/>
        <w:ind w:left="472" w:right="0" w:firstLine="0"/>
        <w:rPr>
          <w:sz w:val="20"/>
        </w:rPr>
      </w:pPr>
      <w:r>
        <w:rPr>
          <w:sz w:val="20"/>
        </w:rPr>
        <w:pict>
          <v:group style="width:274.1pt;height:136.6pt;mso-position-horizontal-relative:char;mso-position-vertical-relative:line" id="docshapegroup936" coordorigin="0,0" coordsize="5482,2732">
            <v:shape style="position:absolute;left:26;top:27;width:2650;height:2679" type="#_x0000_t75" id="docshape937" stroked="false">
              <v:imagedata r:id="rId359" o:title=""/>
            </v:shape>
            <v:line style="position:absolute" from="7,2731" to="7,0" stroked="true" strokeweight=".72pt" strokecolor="#000000">
              <v:stroke dashstyle="solid"/>
            </v:line>
            <v:shape style="position:absolute;left:2785;top:27;width:2656;height:2685" type="#_x0000_t75" id="docshape938" stroked="false">
              <v:imagedata r:id="rId360" o:title=""/>
            </v:shape>
            <v:line style="position:absolute" from="5474,2731" to="5474,0" stroked="true" strokeweight=".72pt" strokecolor="#000000">
              <v:stroke dashstyle="solid"/>
            </v:line>
            <v:line style="position:absolute" from="0,7" to="5482,7" stroked="true" strokeweight=".72pt" strokecolor="#000000">
              <v:stroke dashstyle="solid"/>
            </v:line>
            <v:line style="position:absolute" from="0,2724" to="5482,2724" stroked="true" strokeweight=".72pt" strokecolor="#000000">
              <v:stroke dashstyle="solid"/>
            </v:line>
            <v:line style="position:absolute" from="2690,2731" to="2690,0" stroked="true" strokeweight=".72pt" strokecolor="#000000">
              <v:stroke dashstyle="solid"/>
            </v:line>
            <v:shape style="position:absolute;left:4586;top:1301;width:257;height:160" type="#_x0000_t202" id="docshape939" filled="false" stroked="false">
              <v:textbox inset="0,0,0,0">
                <w:txbxContent>
                  <w:p>
                    <w:pPr>
                      <w:spacing w:line="160" w:lineRule="exact" w:before="0"/>
                      <w:ind w:left="0" w:right="0" w:firstLine="0"/>
                      <w:jc w:val="left"/>
                      <w:rPr>
                        <w:sz w:val="16"/>
                      </w:rPr>
                    </w:pPr>
                    <w:r>
                      <w:rPr>
                        <w:sz w:val="16"/>
                      </w:rPr>
                      <w:t>Ke</w:t>
                    </w:r>
                    <w:r>
                      <w:rPr>
                        <w:spacing w:val="-6"/>
                        <w:sz w:val="16"/>
                      </w:rPr>
                      <w:t> </w:t>
                    </w:r>
                    <w:r>
                      <w:rPr>
                        <w:spacing w:val="-10"/>
                        <w:sz w:val="16"/>
                      </w:rPr>
                      <w:t>I</w:t>
                    </w:r>
                  </w:p>
                </w:txbxContent>
              </v:textbox>
              <w10:wrap type="none"/>
            </v:shape>
            <v:shape style="position:absolute;left:3336;top:1167;width:345;height:361" type="#_x0000_t202" id="docshape940" filled="false" stroked="false">
              <v:textbox inset="0,0,0,0">
                <w:txbxContent>
                  <w:p>
                    <w:pPr>
                      <w:spacing w:line="164" w:lineRule="exact" w:before="0"/>
                      <w:ind w:left="17" w:right="0" w:firstLine="0"/>
                      <w:jc w:val="left"/>
                      <w:rPr>
                        <w:sz w:val="17"/>
                      </w:rPr>
                    </w:pPr>
                    <w:r>
                      <w:rPr>
                        <w:spacing w:val="-5"/>
                        <w:sz w:val="17"/>
                      </w:rPr>
                      <w:t>Mon</w:t>
                    </w:r>
                  </w:p>
                  <w:p>
                    <w:pPr>
                      <w:spacing w:line="196" w:lineRule="exact" w:before="0"/>
                      <w:ind w:left="0" w:right="0" w:firstLine="0"/>
                      <w:jc w:val="left"/>
                      <w:rPr>
                        <w:sz w:val="17"/>
                      </w:rPr>
                    </w:pPr>
                    <w:r>
                      <w:rPr>
                        <w:w w:val="95"/>
                        <w:sz w:val="17"/>
                      </w:rPr>
                      <w:t>R</w:t>
                    </w:r>
                    <w:r>
                      <w:rPr>
                        <w:spacing w:val="-10"/>
                        <w:w w:val="95"/>
                        <w:sz w:val="17"/>
                      </w:rPr>
                      <w:t> </w:t>
                    </w:r>
                    <w:r>
                      <w:rPr>
                        <w:spacing w:val="-5"/>
                        <w:sz w:val="17"/>
                      </w:rPr>
                      <w:t>ah</w:t>
                    </w:r>
                  </w:p>
                </w:txbxContent>
              </v:textbox>
              <w10:wrap type="none"/>
            </v:shape>
            <v:shape style="position:absolute;left:4634;top:172;width:72;height:160" type="#_x0000_t202" id="docshape941" filled="false" stroked="false">
              <v:textbox inset="0,0,0,0">
                <w:txbxContent>
                  <w:p>
                    <w:pPr>
                      <w:spacing w:line="160" w:lineRule="exact" w:before="0"/>
                      <w:ind w:left="0" w:right="0" w:firstLine="0"/>
                      <w:jc w:val="left"/>
                      <w:rPr>
                        <w:sz w:val="16"/>
                      </w:rPr>
                    </w:pPr>
                    <w:r>
                      <w:rPr>
                        <w:w w:val="101"/>
                        <w:sz w:val="16"/>
                      </w:rPr>
                      <w:t>J</w:t>
                    </w:r>
                  </w:p>
                </w:txbxContent>
              </v:textbox>
              <w10:wrap type="none"/>
            </v:shape>
            <v:shape style="position:absolute;left:3978;top:230;width:309;height:589" type="#_x0000_t202" id="docshape942" filled="false" stroked="false">
              <v:textbox inset="0,0,0,0">
                <w:txbxContent>
                  <w:p>
                    <w:pPr>
                      <w:spacing w:line="163" w:lineRule="exact" w:before="0"/>
                      <w:ind w:left="0" w:right="0" w:firstLine="0"/>
                      <w:jc w:val="left"/>
                      <w:rPr>
                        <w:sz w:val="16"/>
                      </w:rPr>
                    </w:pPr>
                    <w:r>
                      <w:rPr>
                        <w:sz w:val="16"/>
                      </w:rPr>
                      <w:t>S</w:t>
                    </w:r>
                    <w:r>
                      <w:rPr>
                        <w:spacing w:val="-7"/>
                        <w:sz w:val="16"/>
                      </w:rPr>
                      <w:t> </w:t>
                    </w:r>
                    <w:r>
                      <w:rPr>
                        <w:spacing w:val="-5"/>
                        <w:sz w:val="16"/>
                      </w:rPr>
                      <w:t>un</w:t>
                    </w:r>
                  </w:p>
                  <w:p>
                    <w:pPr>
                      <w:spacing w:line="183" w:lineRule="exact" w:before="39"/>
                      <w:ind w:left="8" w:right="0" w:firstLine="0"/>
                      <w:jc w:val="left"/>
                      <w:rPr>
                        <w:sz w:val="15"/>
                      </w:rPr>
                    </w:pPr>
                    <w:r>
                      <w:rPr>
                        <w:spacing w:val="-5"/>
                        <w:w w:val="110"/>
                        <w:sz w:val="15"/>
                      </w:rPr>
                      <w:t>Ven</w:t>
                    </w:r>
                  </w:p>
                  <w:p>
                    <w:pPr>
                      <w:spacing w:line="204" w:lineRule="exact" w:before="0"/>
                      <w:ind w:left="14" w:right="0" w:firstLine="0"/>
                      <w:jc w:val="left"/>
                      <w:rPr>
                        <w:sz w:val="17"/>
                      </w:rPr>
                    </w:pPr>
                    <w:r>
                      <w:rPr>
                        <w:spacing w:val="-5"/>
                        <w:sz w:val="17"/>
                      </w:rPr>
                      <w:t>Mar</w:t>
                    </w:r>
                  </w:p>
                </w:txbxContent>
              </v:textbox>
              <w10:wrap type="none"/>
            </v:shape>
            <v:shape style="position:absolute;left:2884;top:629;width:253;height:150" type="#_x0000_t202" id="docshape943" filled="false" stroked="false">
              <v:textbox inset="0,0,0,0">
                <w:txbxContent>
                  <w:p>
                    <w:pPr>
                      <w:spacing w:line="150" w:lineRule="exact" w:before="0"/>
                      <w:ind w:left="0" w:right="0" w:firstLine="0"/>
                      <w:jc w:val="left"/>
                      <w:rPr>
                        <w:sz w:val="15"/>
                      </w:rPr>
                    </w:pPr>
                    <w:r>
                      <w:rPr>
                        <w:w w:val="110"/>
                        <w:sz w:val="15"/>
                      </w:rPr>
                      <w:t>S</w:t>
                    </w:r>
                    <w:r>
                      <w:rPr>
                        <w:spacing w:val="-12"/>
                        <w:w w:val="110"/>
                        <w:sz w:val="15"/>
                      </w:rPr>
                      <w:t> </w:t>
                    </w:r>
                    <w:r>
                      <w:rPr>
                        <w:spacing w:val="-5"/>
                        <w:w w:val="110"/>
                        <w:sz w:val="15"/>
                      </w:rPr>
                      <w:t>at</w:t>
                    </w:r>
                  </w:p>
                </w:txbxContent>
              </v:textbox>
              <w10:wrap type="none"/>
            </v:shape>
            <v:shape style="position:absolute;left:1812;top:1310;width:270;height:150" type="#_x0000_t202" id="docshape944" filled="false" stroked="false">
              <v:textbox inset="0,0,0,0">
                <w:txbxContent>
                  <w:p>
                    <w:pPr>
                      <w:spacing w:line="149" w:lineRule="exact" w:before="0"/>
                      <w:ind w:left="0" w:right="0" w:firstLine="0"/>
                      <w:jc w:val="left"/>
                      <w:rPr>
                        <w:rFonts w:ascii="Consolas"/>
                        <w:sz w:val="15"/>
                      </w:rPr>
                    </w:pPr>
                    <w:r>
                      <w:rPr>
                        <w:rFonts w:ascii="Consolas"/>
                        <w:spacing w:val="-5"/>
                        <w:sz w:val="15"/>
                      </w:rPr>
                      <w:t>K0t</w:t>
                    </w:r>
                  </w:p>
                </w:txbxContent>
              </v:textbox>
              <w10:wrap type="none"/>
            </v:shape>
            <v:shape style="position:absolute;left:549;top:1161;width:351;height:364" type="#_x0000_t202" id="docshape945" filled="false" stroked="false">
              <v:textbox inset="0,0,0,0">
                <w:txbxContent>
                  <w:p>
                    <w:pPr>
                      <w:spacing w:line="172" w:lineRule="exact" w:before="0"/>
                      <w:ind w:left="16" w:right="0" w:firstLine="0"/>
                      <w:jc w:val="left"/>
                      <w:rPr>
                        <w:sz w:val="17"/>
                      </w:rPr>
                    </w:pPr>
                    <w:r>
                      <w:rPr>
                        <w:spacing w:val="-5"/>
                        <w:sz w:val="17"/>
                      </w:rPr>
                      <w:t>Mon</w:t>
                    </w:r>
                  </w:p>
                  <w:p>
                    <w:pPr>
                      <w:spacing w:line="191" w:lineRule="exact" w:before="0"/>
                      <w:ind w:left="0" w:right="0" w:firstLine="0"/>
                      <w:jc w:val="left"/>
                      <w:rPr>
                        <w:sz w:val="16"/>
                      </w:rPr>
                    </w:pPr>
                    <w:r>
                      <w:rPr>
                        <w:w w:val="105"/>
                        <w:sz w:val="16"/>
                      </w:rPr>
                      <w:t>R</w:t>
                    </w:r>
                    <w:r>
                      <w:rPr>
                        <w:spacing w:val="-8"/>
                        <w:w w:val="105"/>
                        <w:sz w:val="16"/>
                      </w:rPr>
                      <w:t> </w:t>
                    </w:r>
                    <w:r>
                      <w:rPr>
                        <w:spacing w:val="-5"/>
                        <w:w w:val="105"/>
                        <w:sz w:val="16"/>
                      </w:rPr>
                      <w:t>ah</w:t>
                    </w:r>
                  </w:p>
                </w:txbxContent>
              </v:textbox>
              <w10:wrap type="none"/>
            </v:shape>
            <v:shape style="position:absolute;left:90;top:518;width:258;height:376" type="#_x0000_t202" id="docshape946" filled="false" stroked="false">
              <v:textbox inset="0,0,0,0">
                <w:txbxContent>
                  <w:p>
                    <w:pPr>
                      <w:spacing w:line="163" w:lineRule="exact" w:before="0"/>
                      <w:ind w:left="15" w:right="0" w:firstLine="0"/>
                      <w:jc w:val="left"/>
                      <w:rPr>
                        <w:sz w:val="16"/>
                      </w:rPr>
                    </w:pPr>
                    <w:r>
                      <w:rPr>
                        <w:w w:val="85"/>
                        <w:sz w:val="16"/>
                      </w:rPr>
                      <w:t>M</w:t>
                    </w:r>
                    <w:r>
                      <w:rPr>
                        <w:spacing w:val="-9"/>
                        <w:w w:val="85"/>
                        <w:sz w:val="16"/>
                      </w:rPr>
                      <w:t> </w:t>
                    </w:r>
                    <w:r>
                      <w:rPr>
                        <w:spacing w:val="-10"/>
                        <w:sz w:val="16"/>
                      </w:rPr>
                      <w:t>e</w:t>
                    </w:r>
                  </w:p>
                  <w:p>
                    <w:pPr>
                      <w:spacing w:line="204" w:lineRule="exact" w:before="8"/>
                      <w:ind w:left="0" w:right="0" w:firstLine="0"/>
                      <w:jc w:val="left"/>
                      <w:rPr>
                        <w:sz w:val="17"/>
                      </w:rPr>
                    </w:pPr>
                    <w:r>
                      <w:rPr>
                        <w:spacing w:val="-5"/>
                        <w:w w:val="110"/>
                        <w:sz w:val="17"/>
                      </w:rPr>
                      <w:t>Sat</w:t>
                    </w:r>
                  </w:p>
                </w:txbxContent>
              </v:textbox>
              <w10:wrap type="none"/>
            </v:shape>
            <v:shape style="position:absolute;left:536;top:123;width:312;height:354" type="#_x0000_t202" id="docshape947" filled="false" stroked="false">
              <v:textbox inset="0,0,0,0">
                <w:txbxContent>
                  <w:p>
                    <w:pPr>
                      <w:spacing w:line="172" w:lineRule="exact" w:before="0"/>
                      <w:ind w:left="25" w:right="0" w:firstLine="0"/>
                      <w:jc w:val="left"/>
                      <w:rPr>
                        <w:sz w:val="18"/>
                      </w:rPr>
                    </w:pPr>
                    <w:r>
                      <w:rPr>
                        <w:spacing w:val="-5"/>
                        <w:sz w:val="18"/>
                      </w:rPr>
                      <w:t>Sun</w:t>
                    </w:r>
                  </w:p>
                  <w:p>
                    <w:pPr>
                      <w:spacing w:line="181" w:lineRule="exact" w:before="0"/>
                      <w:ind w:left="0" w:right="0" w:firstLine="0"/>
                      <w:jc w:val="left"/>
                      <w:rPr>
                        <w:sz w:val="16"/>
                      </w:rPr>
                    </w:pPr>
                    <w:r>
                      <w:rPr>
                        <w:spacing w:val="-5"/>
                        <w:w w:val="105"/>
                        <w:sz w:val="16"/>
                      </w:rPr>
                      <w:t>Ven</w:t>
                    </w:r>
                  </w:p>
                </w:txbxContent>
              </v:textbox>
              <w10:wrap type="none"/>
            </v:shape>
          </v:group>
        </w:pict>
      </w:r>
      <w:r>
        <w:rPr>
          <w:sz w:val="20"/>
        </w:rPr>
      </w:r>
    </w:p>
    <w:p>
      <w:pPr>
        <w:spacing w:line="240" w:lineRule="auto" w:before="2" w:after="0"/>
        <w:rPr>
          <w:sz w:val="9"/>
        </w:rPr>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1207"/>
        <w:gridCol w:w="613"/>
        <w:gridCol w:w="1370"/>
        <w:gridCol w:w="685"/>
        <w:gridCol w:w="1127"/>
      </w:tblGrid>
      <w:tr>
        <w:trPr>
          <w:trHeight w:val="875" w:hRule="atLeast"/>
        </w:trPr>
        <w:tc>
          <w:tcPr>
            <w:tcW w:w="480" w:type="dxa"/>
          </w:tcPr>
          <w:p>
            <w:pPr>
              <w:pStyle w:val="TableParagraph"/>
              <w:spacing w:line="199" w:lineRule="auto"/>
              <w:ind w:left="50" w:right="106" w:firstLine="3"/>
              <w:jc w:val="both"/>
              <w:rPr>
                <w:sz w:val="20"/>
              </w:rPr>
            </w:pPr>
            <w:r>
              <w:rPr>
                <w:spacing w:val="-4"/>
                <w:sz w:val="20"/>
              </w:rPr>
              <w:t>Sun </w:t>
            </w:r>
            <w:r>
              <w:rPr>
                <w:spacing w:val="-4"/>
                <w:w w:val="95"/>
                <w:sz w:val="20"/>
              </w:rPr>
              <w:t>Mer</w:t>
            </w:r>
            <w:r>
              <w:rPr>
                <w:spacing w:val="-4"/>
                <w:sz w:val="20"/>
              </w:rPr>
              <w:t> Sat </w:t>
            </w:r>
            <w:r>
              <w:rPr>
                <w:spacing w:val="-5"/>
                <w:sz w:val="20"/>
              </w:rPr>
              <w:t>Ura</w:t>
            </w:r>
          </w:p>
        </w:tc>
        <w:tc>
          <w:tcPr>
            <w:tcW w:w="1207" w:type="dxa"/>
          </w:tcPr>
          <w:p>
            <w:pPr>
              <w:pStyle w:val="TableParagraph"/>
              <w:spacing w:line="185" w:lineRule="exact"/>
              <w:ind w:left="83"/>
              <w:rPr>
                <w:sz w:val="20"/>
              </w:rPr>
            </w:pPr>
            <w:r>
              <w:rPr>
                <w:spacing w:val="-5"/>
                <w:w w:val="105"/>
                <w:sz w:val="20"/>
              </w:rPr>
              <w:t>6:2</w:t>
            </w:r>
          </w:p>
          <w:p>
            <w:pPr>
              <w:pStyle w:val="TableParagraph"/>
              <w:spacing w:line="202" w:lineRule="exact"/>
              <w:ind w:left="82"/>
              <w:rPr>
                <w:sz w:val="20"/>
              </w:rPr>
            </w:pPr>
            <w:r>
              <w:rPr>
                <w:spacing w:val="-4"/>
                <w:w w:val="105"/>
                <w:sz w:val="20"/>
              </w:rPr>
              <w:t>1:57</w:t>
            </w:r>
          </w:p>
          <w:p>
            <w:pPr>
              <w:pStyle w:val="TableParagraph"/>
              <w:spacing w:line="202" w:lineRule="exact"/>
              <w:ind w:left="76"/>
              <w:rPr>
                <w:sz w:val="20"/>
              </w:rPr>
            </w:pPr>
            <w:r>
              <w:rPr>
                <w:spacing w:val="-2"/>
                <w:w w:val="105"/>
                <w:sz w:val="20"/>
              </w:rPr>
              <w:t>24:36</w:t>
            </w:r>
          </w:p>
          <w:p>
            <w:pPr>
              <w:pStyle w:val="TableParagraph"/>
              <w:spacing w:line="226" w:lineRule="exact"/>
              <w:ind w:left="79"/>
              <w:rPr>
                <w:sz w:val="20"/>
              </w:rPr>
            </w:pPr>
            <w:r>
              <w:rPr>
                <w:spacing w:val="-4"/>
                <w:w w:val="105"/>
                <w:sz w:val="20"/>
              </w:rPr>
              <w:t>8:14</w:t>
            </w:r>
          </w:p>
        </w:tc>
        <w:tc>
          <w:tcPr>
            <w:tcW w:w="613" w:type="dxa"/>
          </w:tcPr>
          <w:p>
            <w:pPr>
              <w:pStyle w:val="TableParagraph"/>
              <w:spacing w:line="199" w:lineRule="auto"/>
              <w:ind w:left="166" w:right="94" w:hanging="1"/>
              <w:jc w:val="both"/>
              <w:rPr>
                <w:sz w:val="20"/>
              </w:rPr>
            </w:pPr>
            <w:r>
              <w:rPr>
                <w:spacing w:val="-4"/>
                <w:w w:val="90"/>
                <w:sz w:val="20"/>
              </w:rPr>
              <w:t>Mon</w:t>
            </w:r>
            <w:r>
              <w:rPr>
                <w:spacing w:val="-4"/>
                <w:sz w:val="20"/>
              </w:rPr>
              <w:t> 3up Rah </w:t>
            </w:r>
            <w:r>
              <w:rPr>
                <w:spacing w:val="-5"/>
                <w:sz w:val="20"/>
              </w:rPr>
              <w:t>Nep</w:t>
            </w:r>
          </w:p>
        </w:tc>
        <w:tc>
          <w:tcPr>
            <w:tcW w:w="1370" w:type="dxa"/>
          </w:tcPr>
          <w:p>
            <w:pPr>
              <w:pStyle w:val="TableParagraph"/>
              <w:spacing w:line="185" w:lineRule="exact"/>
              <w:ind w:left="99"/>
              <w:rPr>
                <w:sz w:val="20"/>
              </w:rPr>
            </w:pPr>
            <w:r>
              <w:rPr>
                <w:spacing w:val="-2"/>
                <w:w w:val="105"/>
                <w:sz w:val="20"/>
              </w:rPr>
              <w:t>23:22</w:t>
            </w:r>
          </w:p>
          <w:p>
            <w:pPr>
              <w:pStyle w:val="TableParagraph"/>
              <w:spacing w:line="202" w:lineRule="exact"/>
              <w:ind w:left="99"/>
              <w:rPr>
                <w:sz w:val="20"/>
              </w:rPr>
            </w:pPr>
            <w:r>
              <w:rPr>
                <w:spacing w:val="-2"/>
                <w:w w:val="105"/>
                <w:sz w:val="20"/>
              </w:rPr>
              <w:t>28:28</w:t>
            </w:r>
          </w:p>
          <w:p>
            <w:pPr>
              <w:pStyle w:val="TableParagraph"/>
              <w:spacing w:line="202" w:lineRule="exact"/>
              <w:ind w:left="99"/>
              <w:rPr>
                <w:sz w:val="20"/>
              </w:rPr>
            </w:pPr>
            <w:r>
              <w:rPr>
                <w:spacing w:val="-2"/>
                <w:w w:val="105"/>
                <w:sz w:val="20"/>
              </w:rPr>
              <w:t>27:51</w:t>
            </w:r>
          </w:p>
          <w:p>
            <w:pPr>
              <w:pStyle w:val="TableParagraph"/>
              <w:spacing w:line="226" w:lineRule="exact"/>
              <w:ind w:left="100"/>
              <w:rPr>
                <w:sz w:val="20"/>
              </w:rPr>
            </w:pPr>
            <w:r>
              <w:rPr>
                <w:spacing w:val="-4"/>
                <w:w w:val="105"/>
                <w:sz w:val="20"/>
              </w:rPr>
              <w:t>3:46</w:t>
            </w:r>
          </w:p>
        </w:tc>
        <w:tc>
          <w:tcPr>
            <w:tcW w:w="685" w:type="dxa"/>
          </w:tcPr>
          <w:p>
            <w:pPr>
              <w:pStyle w:val="TableParagraph"/>
              <w:spacing w:line="199" w:lineRule="auto"/>
              <w:ind w:left="262" w:right="106"/>
              <w:jc w:val="both"/>
              <w:rPr>
                <w:sz w:val="20"/>
              </w:rPr>
            </w:pPr>
            <w:r>
              <w:rPr>
                <w:spacing w:val="-4"/>
                <w:w w:val="105"/>
                <w:sz w:val="20"/>
              </w:rPr>
              <w:t>Nar </w:t>
            </w:r>
            <w:r>
              <w:rPr>
                <w:spacing w:val="-4"/>
                <w:sz w:val="20"/>
              </w:rPr>
              <w:t>Ven </w:t>
            </w:r>
            <w:r>
              <w:rPr>
                <w:spacing w:val="-4"/>
                <w:w w:val="105"/>
                <w:sz w:val="20"/>
              </w:rPr>
              <w:t>Ket Plu</w:t>
            </w:r>
          </w:p>
        </w:tc>
        <w:tc>
          <w:tcPr>
            <w:tcW w:w="1127" w:type="dxa"/>
          </w:tcPr>
          <w:p>
            <w:pPr>
              <w:pStyle w:val="TableParagraph"/>
              <w:spacing w:line="185" w:lineRule="exact"/>
              <w:ind w:left="106"/>
              <w:rPr>
                <w:sz w:val="20"/>
              </w:rPr>
            </w:pPr>
            <w:r>
              <w:rPr>
                <w:spacing w:val="-2"/>
                <w:w w:val="110"/>
                <w:sz w:val="20"/>
              </w:rPr>
              <w:t>23:45</w:t>
            </w:r>
          </w:p>
          <w:p>
            <w:pPr>
              <w:pStyle w:val="TableParagraph"/>
              <w:spacing w:line="202" w:lineRule="exact"/>
              <w:ind w:left="118"/>
              <w:rPr>
                <w:sz w:val="20"/>
              </w:rPr>
            </w:pPr>
            <w:r>
              <w:rPr>
                <w:spacing w:val="-2"/>
                <w:w w:val="105"/>
                <w:sz w:val="20"/>
              </w:rPr>
              <w:t>11:52</w:t>
            </w:r>
          </w:p>
          <w:p>
            <w:pPr>
              <w:pStyle w:val="TableParagraph"/>
              <w:spacing w:line="202" w:lineRule="exact"/>
              <w:ind w:left="112"/>
              <w:rPr>
                <w:sz w:val="20"/>
              </w:rPr>
            </w:pPr>
            <w:r>
              <w:rPr>
                <w:spacing w:val="-2"/>
                <w:w w:val="105"/>
                <w:sz w:val="20"/>
              </w:rPr>
              <w:t>27:51</w:t>
            </w:r>
          </w:p>
          <w:p>
            <w:pPr>
              <w:pStyle w:val="TableParagraph"/>
              <w:spacing w:line="226" w:lineRule="exact"/>
              <w:ind w:left="119"/>
              <w:rPr>
                <w:sz w:val="20"/>
              </w:rPr>
            </w:pPr>
            <w:r>
              <w:rPr>
                <w:spacing w:val="-4"/>
                <w:w w:val="105"/>
                <w:sz w:val="20"/>
              </w:rPr>
              <w:t>4:22</w:t>
            </w:r>
          </w:p>
        </w:tc>
      </w:tr>
      <w:tr>
        <w:trPr>
          <w:trHeight w:val="260" w:hRule="atLeast"/>
        </w:trPr>
        <w:tc>
          <w:tcPr>
            <w:tcW w:w="480" w:type="dxa"/>
          </w:tcPr>
          <w:p>
            <w:pPr>
              <w:pStyle w:val="TableParagraph"/>
              <w:spacing w:line="214" w:lineRule="exact" w:before="26"/>
              <w:ind w:left="56"/>
              <w:rPr>
                <w:sz w:val="19"/>
              </w:rPr>
            </w:pPr>
            <w:r>
              <w:rPr>
                <w:spacing w:val="-5"/>
                <w:w w:val="105"/>
                <w:sz w:val="19"/>
              </w:rPr>
              <w:t>Ket</w:t>
            </w:r>
          </w:p>
        </w:tc>
        <w:tc>
          <w:tcPr>
            <w:tcW w:w="1207" w:type="dxa"/>
          </w:tcPr>
          <w:p>
            <w:pPr>
              <w:pStyle w:val="TableParagraph"/>
              <w:spacing w:line="214" w:lineRule="exact" w:before="26"/>
              <w:ind w:left="83"/>
              <w:rPr>
                <w:sz w:val="19"/>
              </w:rPr>
            </w:pPr>
            <w:r>
              <w:rPr>
                <w:spacing w:val="-2"/>
                <w:w w:val="110"/>
                <w:sz w:val="19"/>
              </w:rPr>
              <w:t>1,3,4,10,12</w:t>
            </w:r>
          </w:p>
        </w:tc>
        <w:tc>
          <w:tcPr>
            <w:tcW w:w="613" w:type="dxa"/>
          </w:tcPr>
          <w:p>
            <w:pPr>
              <w:pStyle w:val="TableParagraph"/>
              <w:spacing w:line="214" w:lineRule="exact" w:before="26"/>
              <w:ind w:left="150" w:right="89"/>
              <w:jc w:val="center"/>
              <w:rPr>
                <w:sz w:val="19"/>
              </w:rPr>
            </w:pPr>
            <w:r>
              <w:rPr>
                <w:spacing w:val="-5"/>
                <w:w w:val="110"/>
                <w:sz w:val="19"/>
              </w:rPr>
              <w:t>hon</w:t>
            </w:r>
          </w:p>
        </w:tc>
        <w:tc>
          <w:tcPr>
            <w:tcW w:w="1370" w:type="dxa"/>
          </w:tcPr>
          <w:p>
            <w:pPr>
              <w:pStyle w:val="TableParagraph"/>
              <w:spacing w:line="214" w:lineRule="exact" w:before="26"/>
              <w:ind w:left="100"/>
              <w:rPr>
                <w:sz w:val="19"/>
              </w:rPr>
            </w:pPr>
            <w:r>
              <w:rPr>
                <w:spacing w:val="-4"/>
                <w:w w:val="110"/>
                <w:sz w:val="19"/>
              </w:rPr>
              <w:t>4,12</w:t>
            </w:r>
          </w:p>
        </w:tc>
        <w:tc>
          <w:tcPr>
            <w:tcW w:w="685" w:type="dxa"/>
          </w:tcPr>
          <w:p>
            <w:pPr>
              <w:pStyle w:val="TableParagraph"/>
              <w:spacing w:line="214" w:lineRule="exact" w:before="26"/>
              <w:ind w:right="141"/>
              <w:jc w:val="right"/>
              <w:rPr>
                <w:sz w:val="19"/>
              </w:rPr>
            </w:pPr>
            <w:r>
              <w:rPr>
                <w:spacing w:val="-5"/>
                <w:sz w:val="19"/>
              </w:rPr>
              <w:t>Cup</w:t>
            </w:r>
          </w:p>
        </w:tc>
        <w:tc>
          <w:tcPr>
            <w:tcW w:w="1127" w:type="dxa"/>
          </w:tcPr>
          <w:p>
            <w:pPr>
              <w:pStyle w:val="TableParagraph"/>
              <w:spacing w:line="214" w:lineRule="exact" w:before="26"/>
              <w:ind w:left="120"/>
              <w:rPr>
                <w:sz w:val="19"/>
              </w:rPr>
            </w:pPr>
            <w:r>
              <w:rPr>
                <w:spacing w:val="-2"/>
                <w:w w:val="110"/>
                <w:sz w:val="19"/>
              </w:rPr>
              <w:t>5,8,12</w:t>
            </w:r>
          </w:p>
        </w:tc>
      </w:tr>
      <w:tr>
        <w:trPr>
          <w:trHeight w:val="204" w:hRule="atLeast"/>
        </w:trPr>
        <w:tc>
          <w:tcPr>
            <w:tcW w:w="480" w:type="dxa"/>
          </w:tcPr>
          <w:p>
            <w:pPr>
              <w:pStyle w:val="TableParagraph"/>
              <w:ind w:left="56"/>
              <w:rPr>
                <w:sz w:val="19"/>
              </w:rPr>
            </w:pPr>
            <w:r>
              <w:rPr>
                <w:spacing w:val="-5"/>
                <w:sz w:val="19"/>
              </w:rPr>
              <w:t>Nar</w:t>
            </w:r>
          </w:p>
        </w:tc>
        <w:tc>
          <w:tcPr>
            <w:tcW w:w="1207" w:type="dxa"/>
          </w:tcPr>
          <w:p>
            <w:pPr>
              <w:pStyle w:val="TableParagraph"/>
              <w:ind w:left="83"/>
              <w:rPr>
                <w:sz w:val="19"/>
              </w:rPr>
            </w:pPr>
            <w:r>
              <w:rPr>
                <w:spacing w:val="-2"/>
                <w:w w:val="110"/>
                <w:sz w:val="19"/>
              </w:rPr>
              <w:t>1,4,9</w:t>
            </w:r>
          </w:p>
        </w:tc>
        <w:tc>
          <w:tcPr>
            <w:tcW w:w="613" w:type="dxa"/>
          </w:tcPr>
          <w:p>
            <w:pPr>
              <w:pStyle w:val="TableParagraph"/>
              <w:ind w:left="142" w:right="98"/>
              <w:jc w:val="center"/>
              <w:rPr>
                <w:sz w:val="19"/>
              </w:rPr>
            </w:pPr>
            <w:r>
              <w:rPr>
                <w:spacing w:val="-5"/>
                <w:sz w:val="19"/>
              </w:rPr>
              <w:t>Mer</w:t>
            </w:r>
          </w:p>
        </w:tc>
        <w:tc>
          <w:tcPr>
            <w:tcW w:w="1370" w:type="dxa"/>
          </w:tcPr>
          <w:p>
            <w:pPr>
              <w:pStyle w:val="TableParagraph"/>
              <w:ind w:left="106"/>
              <w:rPr>
                <w:sz w:val="19"/>
              </w:rPr>
            </w:pPr>
            <w:r>
              <w:rPr>
                <w:spacing w:val="-4"/>
                <w:sz w:val="19"/>
              </w:rPr>
              <w:t>2,11</w:t>
            </w:r>
          </w:p>
        </w:tc>
        <w:tc>
          <w:tcPr>
            <w:tcW w:w="685" w:type="dxa"/>
          </w:tcPr>
          <w:p>
            <w:pPr>
              <w:pStyle w:val="TableParagraph"/>
              <w:ind w:right="100"/>
              <w:jc w:val="right"/>
              <w:rPr>
                <w:sz w:val="19"/>
              </w:rPr>
            </w:pPr>
            <w:r>
              <w:rPr>
                <w:spacing w:val="-5"/>
                <w:sz w:val="19"/>
              </w:rPr>
              <w:t>Mer</w:t>
            </w:r>
          </w:p>
        </w:tc>
        <w:tc>
          <w:tcPr>
            <w:tcW w:w="1127" w:type="dxa"/>
          </w:tcPr>
          <w:p>
            <w:pPr>
              <w:pStyle w:val="TableParagraph"/>
              <w:ind w:left="118"/>
              <w:rPr>
                <w:sz w:val="19"/>
              </w:rPr>
            </w:pPr>
            <w:r>
              <w:rPr>
                <w:w w:val="95"/>
                <w:sz w:val="19"/>
              </w:rPr>
              <w:t>2,</w:t>
            </w:r>
            <w:r>
              <w:rPr>
                <w:spacing w:val="-12"/>
                <w:w w:val="95"/>
                <w:sz w:val="19"/>
              </w:rPr>
              <w:t> </w:t>
            </w:r>
            <w:r>
              <w:rPr>
                <w:spacing w:val="-5"/>
                <w:sz w:val="19"/>
              </w:rPr>
              <w:t>11</w:t>
            </w:r>
          </w:p>
        </w:tc>
      </w:tr>
      <w:tr>
        <w:trPr>
          <w:trHeight w:val="261" w:hRule="atLeast"/>
        </w:trPr>
        <w:tc>
          <w:tcPr>
            <w:tcW w:w="480" w:type="dxa"/>
          </w:tcPr>
          <w:p>
            <w:pPr>
              <w:pStyle w:val="TableParagraph"/>
              <w:spacing w:line="202" w:lineRule="exact"/>
              <w:ind w:left="51"/>
              <w:rPr>
                <w:sz w:val="19"/>
              </w:rPr>
            </w:pPr>
            <w:r>
              <w:rPr>
                <w:spacing w:val="-5"/>
                <w:sz w:val="19"/>
              </w:rPr>
              <w:t>3up</w:t>
            </w:r>
          </w:p>
        </w:tc>
        <w:tc>
          <w:tcPr>
            <w:tcW w:w="1207" w:type="dxa"/>
          </w:tcPr>
          <w:p>
            <w:pPr>
              <w:pStyle w:val="TableParagraph"/>
              <w:spacing w:line="202" w:lineRule="exact"/>
              <w:ind w:left="84"/>
              <w:rPr>
                <w:sz w:val="19"/>
              </w:rPr>
            </w:pPr>
            <w:r>
              <w:rPr>
                <w:spacing w:val="-2"/>
                <w:w w:val="110"/>
                <w:sz w:val="19"/>
              </w:rPr>
              <w:t>5,8,12</w:t>
            </w:r>
          </w:p>
        </w:tc>
        <w:tc>
          <w:tcPr>
            <w:tcW w:w="613" w:type="dxa"/>
          </w:tcPr>
          <w:p>
            <w:pPr>
              <w:pStyle w:val="TableParagraph"/>
              <w:spacing w:line="202" w:lineRule="exact"/>
              <w:ind w:left="126" w:right="98"/>
              <w:jc w:val="center"/>
              <w:rPr>
                <w:sz w:val="19"/>
              </w:rPr>
            </w:pPr>
            <w:r>
              <w:rPr>
                <w:spacing w:val="-5"/>
                <w:sz w:val="19"/>
              </w:rPr>
              <w:t>Nar</w:t>
            </w:r>
          </w:p>
        </w:tc>
        <w:tc>
          <w:tcPr>
            <w:tcW w:w="1370" w:type="dxa"/>
          </w:tcPr>
          <w:p>
            <w:pPr>
              <w:pStyle w:val="TableParagraph"/>
              <w:spacing w:line="202" w:lineRule="exact"/>
              <w:ind w:left="106"/>
              <w:rPr>
                <w:sz w:val="19"/>
              </w:rPr>
            </w:pPr>
            <w:r>
              <w:rPr>
                <w:spacing w:val="-2"/>
                <w:w w:val="110"/>
                <w:sz w:val="19"/>
              </w:rPr>
              <w:t>1,4,9</w:t>
            </w:r>
          </w:p>
        </w:tc>
        <w:tc>
          <w:tcPr>
            <w:tcW w:w="685" w:type="dxa"/>
          </w:tcPr>
          <w:p>
            <w:pPr>
              <w:pStyle w:val="TableParagraph"/>
              <w:spacing w:line="202" w:lineRule="exact"/>
              <w:ind w:right="148"/>
              <w:jc w:val="right"/>
              <w:rPr>
                <w:sz w:val="19"/>
              </w:rPr>
            </w:pPr>
            <w:r>
              <w:rPr>
                <w:spacing w:val="-5"/>
                <w:w w:val="110"/>
                <w:sz w:val="19"/>
              </w:rPr>
              <w:t>Sat</w:t>
            </w:r>
          </w:p>
        </w:tc>
        <w:tc>
          <w:tcPr>
            <w:tcW w:w="1127" w:type="dxa"/>
          </w:tcPr>
          <w:p>
            <w:pPr>
              <w:pStyle w:val="TableParagraph"/>
              <w:spacing w:line="202" w:lineRule="exact"/>
              <w:ind w:left="119"/>
              <w:rPr>
                <w:sz w:val="19"/>
              </w:rPr>
            </w:pPr>
            <w:r>
              <w:rPr>
                <w:spacing w:val="-2"/>
                <w:w w:val="110"/>
                <w:sz w:val="19"/>
              </w:rPr>
              <w:t>3,6,7</w:t>
            </w:r>
          </w:p>
        </w:tc>
      </w:tr>
      <w:tr>
        <w:trPr>
          <w:trHeight w:val="266" w:hRule="atLeast"/>
        </w:trPr>
        <w:tc>
          <w:tcPr>
            <w:tcW w:w="480" w:type="dxa"/>
          </w:tcPr>
          <w:p>
            <w:pPr>
              <w:pStyle w:val="TableParagraph"/>
              <w:spacing w:line="224" w:lineRule="exact" w:before="22"/>
              <w:ind w:left="57"/>
              <w:rPr>
                <w:sz w:val="20"/>
              </w:rPr>
            </w:pPr>
            <w:r>
              <w:rPr>
                <w:spacing w:val="-5"/>
                <w:sz w:val="20"/>
              </w:rPr>
              <w:t>Ven</w:t>
            </w:r>
          </w:p>
        </w:tc>
        <w:tc>
          <w:tcPr>
            <w:tcW w:w="1207" w:type="dxa"/>
          </w:tcPr>
          <w:p>
            <w:pPr>
              <w:pStyle w:val="TableParagraph"/>
              <w:spacing w:line="224" w:lineRule="exact" w:before="22"/>
              <w:ind w:left="82"/>
              <w:rPr>
                <w:sz w:val="20"/>
              </w:rPr>
            </w:pPr>
            <w:r>
              <w:rPr>
                <w:spacing w:val="-2"/>
                <w:w w:val="105"/>
                <w:sz w:val="20"/>
              </w:rPr>
              <w:t>1,3,10</w:t>
            </w:r>
          </w:p>
        </w:tc>
        <w:tc>
          <w:tcPr>
            <w:tcW w:w="613" w:type="dxa"/>
          </w:tcPr>
          <w:p>
            <w:pPr>
              <w:pStyle w:val="TableParagraph"/>
              <w:spacing w:line="224" w:lineRule="exact" w:before="22"/>
              <w:ind w:left="147" w:right="98"/>
              <w:jc w:val="center"/>
              <w:rPr>
                <w:sz w:val="20"/>
              </w:rPr>
            </w:pPr>
            <w:r>
              <w:rPr>
                <w:spacing w:val="-5"/>
                <w:sz w:val="20"/>
              </w:rPr>
              <w:t>Mar</w:t>
            </w:r>
          </w:p>
        </w:tc>
        <w:tc>
          <w:tcPr>
            <w:tcW w:w="1370" w:type="dxa"/>
          </w:tcPr>
          <w:p>
            <w:pPr>
              <w:pStyle w:val="TableParagraph"/>
              <w:spacing w:line="224" w:lineRule="exact" w:before="22"/>
              <w:ind w:left="105"/>
              <w:rPr>
                <w:sz w:val="20"/>
              </w:rPr>
            </w:pPr>
            <w:r>
              <w:rPr>
                <w:spacing w:val="-2"/>
                <w:w w:val="105"/>
                <w:sz w:val="20"/>
              </w:rPr>
              <w:t>1,4,9</w:t>
            </w:r>
          </w:p>
        </w:tc>
        <w:tc>
          <w:tcPr>
            <w:tcW w:w="685" w:type="dxa"/>
          </w:tcPr>
          <w:p>
            <w:pPr>
              <w:pStyle w:val="TableParagraph"/>
              <w:spacing w:line="224" w:lineRule="exact" w:before="22"/>
              <w:ind w:right="131"/>
              <w:jc w:val="right"/>
              <w:rPr>
                <w:sz w:val="20"/>
              </w:rPr>
            </w:pPr>
            <w:r>
              <w:rPr>
                <w:spacing w:val="-5"/>
                <w:w w:val="110"/>
                <w:sz w:val="20"/>
              </w:rPr>
              <w:t>Sat</w:t>
            </w:r>
          </w:p>
        </w:tc>
        <w:tc>
          <w:tcPr>
            <w:tcW w:w="1127" w:type="dxa"/>
          </w:tcPr>
          <w:p>
            <w:pPr>
              <w:pStyle w:val="TableParagraph"/>
              <w:spacing w:line="224" w:lineRule="exact" w:before="22"/>
              <w:ind w:left="125"/>
              <w:rPr>
                <w:sz w:val="20"/>
              </w:rPr>
            </w:pPr>
            <w:r>
              <w:rPr>
                <w:spacing w:val="-2"/>
                <w:w w:val="105"/>
                <w:sz w:val="20"/>
              </w:rPr>
              <w:t>3,6,7</w:t>
            </w:r>
          </w:p>
        </w:tc>
      </w:tr>
      <w:tr>
        <w:trPr>
          <w:trHeight w:val="204" w:hRule="atLeast"/>
        </w:trPr>
        <w:tc>
          <w:tcPr>
            <w:tcW w:w="480" w:type="dxa"/>
          </w:tcPr>
          <w:p>
            <w:pPr>
              <w:pStyle w:val="TableParagraph"/>
              <w:ind w:left="61"/>
              <w:rPr>
                <w:sz w:val="20"/>
              </w:rPr>
            </w:pPr>
            <w:r>
              <w:rPr>
                <w:spacing w:val="-5"/>
                <w:sz w:val="20"/>
              </w:rPr>
              <w:t>Non</w:t>
            </w:r>
          </w:p>
        </w:tc>
        <w:tc>
          <w:tcPr>
            <w:tcW w:w="1207" w:type="dxa"/>
          </w:tcPr>
          <w:p>
            <w:pPr>
              <w:pStyle w:val="TableParagraph"/>
              <w:ind w:left="83"/>
              <w:rPr>
                <w:sz w:val="20"/>
              </w:rPr>
            </w:pPr>
            <w:r>
              <w:rPr>
                <w:spacing w:val="-4"/>
                <w:sz w:val="20"/>
              </w:rPr>
              <w:t>4,12</w:t>
            </w:r>
          </w:p>
        </w:tc>
        <w:tc>
          <w:tcPr>
            <w:tcW w:w="613" w:type="dxa"/>
          </w:tcPr>
          <w:p>
            <w:pPr>
              <w:pStyle w:val="TableParagraph"/>
              <w:ind w:left="138" w:right="98"/>
              <w:jc w:val="center"/>
              <w:rPr>
                <w:sz w:val="20"/>
              </w:rPr>
            </w:pPr>
            <w:r>
              <w:rPr>
                <w:spacing w:val="-5"/>
                <w:sz w:val="20"/>
              </w:rPr>
              <w:t>Ven</w:t>
            </w:r>
          </w:p>
        </w:tc>
        <w:tc>
          <w:tcPr>
            <w:tcW w:w="1370" w:type="dxa"/>
          </w:tcPr>
          <w:p>
            <w:pPr>
              <w:pStyle w:val="TableParagraph"/>
              <w:ind w:left="105"/>
              <w:rPr>
                <w:sz w:val="20"/>
              </w:rPr>
            </w:pPr>
            <w:r>
              <w:rPr>
                <w:spacing w:val="-2"/>
                <w:w w:val="105"/>
                <w:sz w:val="20"/>
              </w:rPr>
              <w:t>1,3,10</w:t>
            </w:r>
          </w:p>
        </w:tc>
        <w:tc>
          <w:tcPr>
            <w:tcW w:w="685" w:type="dxa"/>
          </w:tcPr>
          <w:p>
            <w:pPr>
              <w:pStyle w:val="TableParagraph"/>
              <w:ind w:right="134"/>
              <w:jc w:val="right"/>
              <w:rPr>
                <w:sz w:val="20"/>
              </w:rPr>
            </w:pPr>
            <w:r>
              <w:rPr>
                <w:spacing w:val="-5"/>
                <w:sz w:val="20"/>
              </w:rPr>
              <w:t>Jup</w:t>
            </w:r>
          </w:p>
        </w:tc>
        <w:tc>
          <w:tcPr>
            <w:tcW w:w="1127" w:type="dxa"/>
          </w:tcPr>
          <w:p>
            <w:pPr>
              <w:pStyle w:val="TableParagraph"/>
              <w:ind w:left="125"/>
              <w:rPr>
                <w:sz w:val="20"/>
              </w:rPr>
            </w:pPr>
            <w:r>
              <w:rPr>
                <w:spacing w:val="-2"/>
                <w:sz w:val="20"/>
              </w:rPr>
              <w:t>5,8,12</w:t>
            </w:r>
          </w:p>
        </w:tc>
      </w:tr>
      <w:tr>
        <w:trPr>
          <w:trHeight w:val="262" w:hRule="atLeast"/>
        </w:trPr>
        <w:tc>
          <w:tcPr>
            <w:tcW w:w="480" w:type="dxa"/>
          </w:tcPr>
          <w:p>
            <w:pPr>
              <w:pStyle w:val="TableParagraph"/>
              <w:spacing w:line="205" w:lineRule="exact"/>
              <w:ind w:left="61"/>
              <w:rPr>
                <w:sz w:val="20"/>
              </w:rPr>
            </w:pPr>
            <w:r>
              <w:rPr>
                <w:spacing w:val="-5"/>
                <w:sz w:val="20"/>
              </w:rPr>
              <w:t>Mar</w:t>
            </w:r>
          </w:p>
        </w:tc>
        <w:tc>
          <w:tcPr>
            <w:tcW w:w="1207" w:type="dxa"/>
          </w:tcPr>
          <w:p>
            <w:pPr>
              <w:pStyle w:val="TableParagraph"/>
              <w:spacing w:line="205" w:lineRule="exact"/>
              <w:ind w:left="82"/>
              <w:rPr>
                <w:sz w:val="20"/>
              </w:rPr>
            </w:pPr>
            <w:r>
              <w:rPr>
                <w:spacing w:val="-2"/>
                <w:w w:val="105"/>
                <w:sz w:val="20"/>
              </w:rPr>
              <w:t>1,4,9</w:t>
            </w:r>
          </w:p>
        </w:tc>
        <w:tc>
          <w:tcPr>
            <w:tcW w:w="613" w:type="dxa"/>
          </w:tcPr>
          <w:p>
            <w:pPr>
              <w:pStyle w:val="TableParagraph"/>
              <w:spacing w:line="205" w:lineRule="exact"/>
              <w:ind w:left="103" w:right="98"/>
              <w:jc w:val="center"/>
              <w:rPr>
                <w:sz w:val="20"/>
              </w:rPr>
            </w:pPr>
            <w:r>
              <w:rPr>
                <w:spacing w:val="-5"/>
                <w:w w:val="105"/>
                <w:sz w:val="20"/>
              </w:rPr>
              <w:t>Sat</w:t>
            </w:r>
          </w:p>
        </w:tc>
        <w:tc>
          <w:tcPr>
            <w:tcW w:w="1370" w:type="dxa"/>
          </w:tcPr>
          <w:p>
            <w:pPr>
              <w:pStyle w:val="TableParagraph"/>
              <w:spacing w:line="205" w:lineRule="exact"/>
              <w:ind w:left="100"/>
              <w:rPr>
                <w:sz w:val="20"/>
              </w:rPr>
            </w:pPr>
            <w:r>
              <w:rPr>
                <w:spacing w:val="-2"/>
                <w:w w:val="105"/>
                <w:sz w:val="20"/>
              </w:rPr>
              <w:t>3,6,7</w:t>
            </w:r>
          </w:p>
        </w:tc>
        <w:tc>
          <w:tcPr>
            <w:tcW w:w="685" w:type="dxa"/>
          </w:tcPr>
          <w:p>
            <w:pPr>
              <w:pStyle w:val="TableParagraph"/>
              <w:spacing w:line="205" w:lineRule="exact"/>
              <w:ind w:right="108"/>
              <w:jc w:val="right"/>
              <w:rPr>
                <w:sz w:val="20"/>
              </w:rPr>
            </w:pPr>
            <w:r>
              <w:rPr>
                <w:spacing w:val="-5"/>
                <w:sz w:val="20"/>
              </w:rPr>
              <w:t>Mer</w:t>
            </w:r>
          </w:p>
        </w:tc>
        <w:tc>
          <w:tcPr>
            <w:tcW w:w="1127" w:type="dxa"/>
          </w:tcPr>
          <w:p>
            <w:pPr>
              <w:pStyle w:val="TableParagraph"/>
              <w:spacing w:line="205" w:lineRule="exact"/>
              <w:ind w:left="118"/>
              <w:rPr>
                <w:sz w:val="20"/>
              </w:rPr>
            </w:pPr>
            <w:r>
              <w:rPr>
                <w:spacing w:val="-4"/>
                <w:sz w:val="20"/>
              </w:rPr>
              <w:t>2,11</w:t>
            </w:r>
          </w:p>
        </w:tc>
      </w:tr>
      <w:tr>
        <w:trPr>
          <w:trHeight w:val="260" w:hRule="atLeast"/>
        </w:trPr>
        <w:tc>
          <w:tcPr>
            <w:tcW w:w="480" w:type="dxa"/>
          </w:tcPr>
          <w:p>
            <w:pPr>
              <w:pStyle w:val="TableParagraph"/>
              <w:spacing w:line="217" w:lineRule="exact" w:before="23"/>
              <w:ind w:left="60"/>
              <w:rPr>
                <w:sz w:val="19"/>
              </w:rPr>
            </w:pPr>
            <w:r>
              <w:rPr>
                <w:spacing w:val="-5"/>
                <w:sz w:val="19"/>
              </w:rPr>
              <w:t>Sun</w:t>
            </w:r>
          </w:p>
        </w:tc>
        <w:tc>
          <w:tcPr>
            <w:tcW w:w="1207" w:type="dxa"/>
          </w:tcPr>
          <w:p>
            <w:pPr>
              <w:pStyle w:val="TableParagraph"/>
              <w:spacing w:line="217" w:lineRule="exact" w:before="23"/>
              <w:ind w:left="88"/>
              <w:rPr>
                <w:sz w:val="19"/>
              </w:rPr>
            </w:pPr>
            <w:r>
              <w:rPr>
                <w:w w:val="97"/>
                <w:sz w:val="19"/>
              </w:rPr>
              <w:t>1</w:t>
            </w:r>
          </w:p>
        </w:tc>
        <w:tc>
          <w:tcPr>
            <w:tcW w:w="613" w:type="dxa"/>
          </w:tcPr>
          <w:p>
            <w:pPr>
              <w:pStyle w:val="TableParagraph"/>
              <w:spacing w:line="217" w:lineRule="exact" w:before="23"/>
              <w:ind w:left="114" w:right="98"/>
              <w:jc w:val="center"/>
              <w:rPr>
                <w:sz w:val="19"/>
              </w:rPr>
            </w:pPr>
            <w:r>
              <w:rPr>
                <w:spacing w:val="-5"/>
                <w:sz w:val="19"/>
              </w:rPr>
              <w:t>Rah</w:t>
            </w:r>
          </w:p>
        </w:tc>
        <w:tc>
          <w:tcPr>
            <w:tcW w:w="1370" w:type="dxa"/>
          </w:tcPr>
          <w:p>
            <w:pPr>
              <w:pStyle w:val="TableParagraph"/>
              <w:spacing w:line="217" w:lineRule="exact" w:before="23"/>
              <w:ind w:left="112"/>
              <w:rPr>
                <w:sz w:val="19"/>
              </w:rPr>
            </w:pPr>
            <w:r>
              <w:rPr>
                <w:spacing w:val="-2"/>
                <w:w w:val="110"/>
                <w:sz w:val="19"/>
              </w:rPr>
              <w:t>1,4,5,8,9,12</w:t>
            </w:r>
          </w:p>
        </w:tc>
        <w:tc>
          <w:tcPr>
            <w:tcW w:w="685" w:type="dxa"/>
          </w:tcPr>
          <w:p>
            <w:pPr>
              <w:pStyle w:val="TableParagraph"/>
              <w:spacing w:line="217" w:lineRule="exact" w:before="23"/>
              <w:ind w:right="103"/>
              <w:jc w:val="right"/>
              <w:rPr>
                <w:sz w:val="19"/>
              </w:rPr>
            </w:pPr>
            <w:r>
              <w:rPr>
                <w:spacing w:val="-4"/>
                <w:sz w:val="19"/>
              </w:rPr>
              <w:t>/1er</w:t>
            </w:r>
          </w:p>
        </w:tc>
        <w:tc>
          <w:tcPr>
            <w:tcW w:w="1127" w:type="dxa"/>
          </w:tcPr>
          <w:p>
            <w:pPr>
              <w:pStyle w:val="TableParagraph"/>
              <w:spacing w:line="217" w:lineRule="exact" w:before="23"/>
              <w:ind w:left="118"/>
              <w:rPr>
                <w:sz w:val="19"/>
              </w:rPr>
            </w:pPr>
            <w:r>
              <w:rPr>
                <w:spacing w:val="-4"/>
                <w:w w:val="110"/>
                <w:sz w:val="19"/>
              </w:rPr>
              <w:t>2,11</w:t>
            </w:r>
          </w:p>
        </w:tc>
      </w:tr>
      <w:tr>
        <w:trPr>
          <w:trHeight w:val="207" w:hRule="atLeast"/>
        </w:trPr>
        <w:tc>
          <w:tcPr>
            <w:tcW w:w="480" w:type="dxa"/>
          </w:tcPr>
          <w:p>
            <w:pPr>
              <w:pStyle w:val="TableParagraph"/>
              <w:spacing w:line="187" w:lineRule="exact"/>
              <w:ind w:left="65"/>
              <w:rPr>
                <w:sz w:val="19"/>
              </w:rPr>
            </w:pPr>
            <w:r>
              <w:rPr>
                <w:spacing w:val="-5"/>
                <w:w w:val="110"/>
                <w:sz w:val="19"/>
              </w:rPr>
              <w:t>Sun</w:t>
            </w:r>
          </w:p>
        </w:tc>
        <w:tc>
          <w:tcPr>
            <w:tcW w:w="1207" w:type="dxa"/>
          </w:tcPr>
          <w:p>
            <w:pPr>
              <w:pStyle w:val="TableParagraph"/>
              <w:spacing w:line="187" w:lineRule="exact"/>
              <w:ind w:left="77"/>
              <w:rPr>
                <w:sz w:val="19"/>
              </w:rPr>
            </w:pPr>
            <w:r>
              <w:rPr>
                <w:w w:val="97"/>
                <w:sz w:val="19"/>
              </w:rPr>
              <w:t>1</w:t>
            </w:r>
          </w:p>
        </w:tc>
        <w:tc>
          <w:tcPr>
            <w:tcW w:w="613" w:type="dxa"/>
          </w:tcPr>
          <w:p>
            <w:pPr>
              <w:pStyle w:val="TableParagraph"/>
              <w:spacing w:line="187" w:lineRule="exact"/>
              <w:ind w:left="149" w:right="98"/>
              <w:jc w:val="center"/>
              <w:rPr>
                <w:sz w:val="19"/>
              </w:rPr>
            </w:pPr>
            <w:r>
              <w:rPr>
                <w:spacing w:val="-5"/>
                <w:sz w:val="19"/>
              </w:rPr>
              <w:t>Mer</w:t>
            </w:r>
          </w:p>
        </w:tc>
        <w:tc>
          <w:tcPr>
            <w:tcW w:w="1370" w:type="dxa"/>
          </w:tcPr>
          <w:p>
            <w:pPr>
              <w:pStyle w:val="TableParagraph"/>
              <w:spacing w:line="187" w:lineRule="exact"/>
              <w:ind w:left="106"/>
              <w:rPr>
                <w:sz w:val="19"/>
              </w:rPr>
            </w:pPr>
            <w:r>
              <w:rPr>
                <w:spacing w:val="-4"/>
                <w:w w:val="110"/>
                <w:sz w:val="19"/>
              </w:rPr>
              <w:t>2,11</w:t>
            </w:r>
          </w:p>
        </w:tc>
        <w:tc>
          <w:tcPr>
            <w:tcW w:w="685" w:type="dxa"/>
          </w:tcPr>
          <w:p>
            <w:pPr>
              <w:pStyle w:val="TableParagraph"/>
              <w:spacing w:line="187" w:lineRule="exact"/>
              <w:ind w:right="100"/>
              <w:jc w:val="right"/>
              <w:rPr>
                <w:sz w:val="19"/>
              </w:rPr>
            </w:pPr>
            <w:r>
              <w:rPr>
                <w:spacing w:val="-5"/>
                <w:sz w:val="19"/>
              </w:rPr>
              <w:t>Mar</w:t>
            </w:r>
          </w:p>
        </w:tc>
        <w:tc>
          <w:tcPr>
            <w:tcW w:w="1127" w:type="dxa"/>
          </w:tcPr>
          <w:p>
            <w:pPr>
              <w:pStyle w:val="TableParagraph"/>
              <w:spacing w:line="187" w:lineRule="exact"/>
              <w:ind w:left="124"/>
              <w:rPr>
                <w:sz w:val="19"/>
              </w:rPr>
            </w:pPr>
            <w:r>
              <w:rPr>
                <w:spacing w:val="-2"/>
                <w:w w:val="110"/>
                <w:sz w:val="19"/>
              </w:rPr>
              <w:t>1,4,9</w:t>
            </w:r>
          </w:p>
        </w:tc>
      </w:tr>
      <w:tr>
        <w:trPr>
          <w:trHeight w:val="198" w:hRule="atLeast"/>
        </w:trPr>
        <w:tc>
          <w:tcPr>
            <w:tcW w:w="480" w:type="dxa"/>
          </w:tcPr>
          <w:p>
            <w:pPr>
              <w:pStyle w:val="TableParagraph"/>
              <w:spacing w:line="179" w:lineRule="exact"/>
              <w:ind w:left="58"/>
              <w:rPr>
                <w:sz w:val="19"/>
              </w:rPr>
            </w:pPr>
            <w:r>
              <w:rPr>
                <w:spacing w:val="-5"/>
                <w:w w:val="110"/>
                <w:sz w:val="19"/>
              </w:rPr>
              <w:t>her</w:t>
            </w:r>
          </w:p>
        </w:tc>
        <w:tc>
          <w:tcPr>
            <w:tcW w:w="1207" w:type="dxa"/>
          </w:tcPr>
          <w:p>
            <w:pPr>
              <w:pStyle w:val="TableParagraph"/>
              <w:spacing w:line="179" w:lineRule="exact"/>
              <w:ind w:left="82"/>
              <w:rPr>
                <w:sz w:val="19"/>
              </w:rPr>
            </w:pPr>
            <w:r>
              <w:rPr>
                <w:spacing w:val="-4"/>
                <w:w w:val="105"/>
                <w:sz w:val="19"/>
              </w:rPr>
              <w:t>2,11</w:t>
            </w:r>
          </w:p>
        </w:tc>
        <w:tc>
          <w:tcPr>
            <w:tcW w:w="613" w:type="dxa"/>
          </w:tcPr>
          <w:p>
            <w:pPr>
              <w:pStyle w:val="TableParagraph"/>
              <w:spacing w:line="179" w:lineRule="exact"/>
              <w:ind w:left="108" w:right="98"/>
              <w:jc w:val="center"/>
              <w:rPr>
                <w:sz w:val="19"/>
              </w:rPr>
            </w:pPr>
            <w:r>
              <w:rPr>
                <w:spacing w:val="-5"/>
                <w:sz w:val="19"/>
              </w:rPr>
              <w:t>3up</w:t>
            </w:r>
          </w:p>
        </w:tc>
        <w:tc>
          <w:tcPr>
            <w:tcW w:w="1370" w:type="dxa"/>
          </w:tcPr>
          <w:p>
            <w:pPr>
              <w:pStyle w:val="TableParagraph"/>
              <w:spacing w:line="179" w:lineRule="exact"/>
              <w:ind w:left="107"/>
              <w:rPr>
                <w:sz w:val="19"/>
              </w:rPr>
            </w:pPr>
            <w:r>
              <w:rPr>
                <w:spacing w:val="-2"/>
                <w:w w:val="110"/>
                <w:sz w:val="19"/>
              </w:rPr>
              <w:t>5,8,12</w:t>
            </w:r>
          </w:p>
        </w:tc>
        <w:tc>
          <w:tcPr>
            <w:tcW w:w="685" w:type="dxa"/>
          </w:tcPr>
          <w:p>
            <w:pPr>
              <w:pStyle w:val="TableParagraph"/>
              <w:spacing w:line="179" w:lineRule="exact"/>
              <w:ind w:right="137"/>
              <w:jc w:val="right"/>
              <w:rPr>
                <w:sz w:val="19"/>
              </w:rPr>
            </w:pPr>
            <w:r>
              <w:rPr>
                <w:spacing w:val="-5"/>
                <w:w w:val="110"/>
                <w:sz w:val="19"/>
              </w:rPr>
              <w:t>Ket</w:t>
            </w:r>
          </w:p>
        </w:tc>
        <w:tc>
          <w:tcPr>
            <w:tcW w:w="1127" w:type="dxa"/>
          </w:tcPr>
          <w:p>
            <w:pPr>
              <w:pStyle w:val="TableParagraph"/>
              <w:spacing w:line="179" w:lineRule="exact"/>
              <w:ind w:left="130"/>
              <w:rPr>
                <w:sz w:val="19"/>
              </w:rPr>
            </w:pPr>
            <w:r>
              <w:rPr>
                <w:spacing w:val="-2"/>
                <w:w w:val="110"/>
                <w:sz w:val="19"/>
              </w:rPr>
              <w:t>1,3,4,10,12</w:t>
            </w:r>
          </w:p>
        </w:tc>
      </w:tr>
    </w:tbl>
    <w:p>
      <w:pPr>
        <w:spacing w:before="104"/>
        <w:ind w:left="284" w:right="0" w:firstLine="0"/>
        <w:jc w:val="left"/>
        <w:rPr>
          <w:rFonts w:ascii="Arial" w:hAnsi="Arial"/>
          <w:sz w:val="20"/>
        </w:rPr>
      </w:pPr>
      <w:r>
        <w:rPr>
          <w:rFonts w:ascii="Arial" w:hAnsi="Arial"/>
          <w:sz w:val="20"/>
        </w:rPr>
        <w:t>Balance</w:t>
      </w:r>
      <w:r>
        <w:rPr>
          <w:rFonts w:ascii="Arial" w:hAnsi="Arial"/>
          <w:spacing w:val="-6"/>
          <w:sz w:val="20"/>
        </w:rPr>
        <w:t> </w:t>
      </w:r>
      <w:r>
        <w:rPr>
          <w:rFonts w:ascii="Arial" w:hAnsi="Arial"/>
          <w:sz w:val="20"/>
        </w:rPr>
        <w:t>Dasa</w:t>
      </w:r>
      <w:r>
        <w:rPr>
          <w:rFonts w:ascii="Arial" w:hAnsi="Arial"/>
          <w:spacing w:val="-7"/>
          <w:sz w:val="20"/>
        </w:rPr>
        <w:t> </w:t>
      </w:r>
      <w:r>
        <w:rPr>
          <w:rFonts w:ascii="Arial" w:hAnsi="Arial"/>
          <w:sz w:val="20"/>
        </w:rPr>
        <w:t>of</w:t>
      </w:r>
      <w:r>
        <w:rPr>
          <w:rFonts w:ascii="Arial" w:hAnsi="Arial"/>
          <w:spacing w:val="4"/>
          <w:sz w:val="20"/>
        </w:rPr>
        <w:t> </w:t>
      </w:r>
      <w:r>
        <w:rPr>
          <w:rFonts w:ascii="Arial" w:hAnsi="Arial"/>
          <w:sz w:val="20"/>
        </w:rPr>
        <w:t>:</w:t>
      </w:r>
      <w:r>
        <w:rPr>
          <w:rFonts w:ascii="Arial" w:hAnsi="Arial"/>
          <w:spacing w:val="-1"/>
          <w:sz w:val="20"/>
        </w:rPr>
        <w:t> </w:t>
      </w:r>
      <w:r>
        <w:rPr>
          <w:rFonts w:ascii="Arial" w:hAnsi="Arial"/>
          <w:sz w:val="20"/>
        </w:rPr>
        <w:t>f•1er</w:t>
      </w:r>
      <w:r>
        <w:rPr>
          <w:rFonts w:ascii="Arial" w:hAnsi="Arial"/>
          <w:spacing w:val="-12"/>
          <w:sz w:val="20"/>
        </w:rPr>
        <w:t> </w:t>
      </w:r>
      <w:r>
        <w:rPr>
          <w:rFonts w:ascii="Arial" w:hAnsi="Arial"/>
          <w:sz w:val="20"/>
        </w:rPr>
        <w:t>BY</w:t>
      </w:r>
      <w:r>
        <w:rPr>
          <w:rFonts w:ascii="Arial" w:hAnsi="Arial"/>
          <w:spacing w:val="-4"/>
          <w:sz w:val="20"/>
        </w:rPr>
        <w:t> </w:t>
      </w:r>
      <w:r>
        <w:rPr>
          <w:rFonts w:ascii="Arial" w:hAnsi="Arial"/>
          <w:sz w:val="20"/>
        </w:rPr>
        <w:t>5f'4</w:t>
      </w:r>
      <w:r>
        <w:rPr>
          <w:rFonts w:ascii="Arial" w:hAnsi="Arial"/>
          <w:spacing w:val="-6"/>
          <w:sz w:val="20"/>
        </w:rPr>
        <w:t> </w:t>
      </w:r>
      <w:r>
        <w:rPr>
          <w:rFonts w:ascii="Arial" w:hAnsi="Arial"/>
          <w:spacing w:val="-5"/>
          <w:sz w:val="20"/>
        </w:rPr>
        <w:t>13D</w:t>
      </w:r>
    </w:p>
    <w:p>
      <w:pPr>
        <w:pStyle w:val="BodyText"/>
        <w:spacing w:before="9"/>
        <w:rPr>
          <w:sz w:val="17"/>
        </w:rPr>
      </w:pPr>
    </w:p>
    <w:p>
      <w:pPr>
        <w:pStyle w:val="Heading7"/>
        <w:spacing w:line="262" w:lineRule="exact" w:before="1"/>
        <w:ind w:left="271"/>
        <w:jc w:val="left"/>
        <w:rPr>
          <w:rFonts w:ascii="Arial"/>
        </w:rPr>
      </w:pPr>
      <w:r>
        <w:rPr>
          <w:rFonts w:ascii="Arial"/>
          <w:w w:val="110"/>
        </w:rPr>
        <w:t>Illustration</w:t>
      </w:r>
      <w:r>
        <w:rPr>
          <w:rFonts w:ascii="Arial"/>
          <w:spacing w:val="-10"/>
          <w:w w:val="110"/>
        </w:rPr>
        <w:t> </w:t>
      </w:r>
      <w:r>
        <w:rPr>
          <w:rFonts w:ascii="Arial"/>
          <w:w w:val="110"/>
        </w:rPr>
        <w:t>-</w:t>
      </w:r>
      <w:r>
        <w:rPr>
          <w:rFonts w:ascii="Arial"/>
          <w:spacing w:val="26"/>
          <w:w w:val="110"/>
        </w:rPr>
        <w:t> </w:t>
      </w:r>
      <w:r>
        <w:rPr>
          <w:rFonts w:ascii="Arial"/>
          <w:spacing w:val="-5"/>
          <w:w w:val="110"/>
        </w:rPr>
        <w:t>30</w:t>
      </w:r>
    </w:p>
    <w:p>
      <w:pPr>
        <w:spacing w:line="206" w:lineRule="auto" w:before="17"/>
        <w:ind w:left="283" w:right="355" w:firstLine="7"/>
        <w:jc w:val="left"/>
        <w:rPr>
          <w:rFonts w:ascii="Arial"/>
          <w:sz w:val="24"/>
        </w:rPr>
      </w:pPr>
      <w:r>
        <w:rPr>
          <w:rFonts w:ascii="Arial"/>
          <w:sz w:val="24"/>
        </w:rPr>
        <w:t>Will</w:t>
      </w:r>
      <w:r>
        <w:rPr>
          <w:rFonts w:ascii="Arial"/>
          <w:spacing w:val="-21"/>
          <w:sz w:val="24"/>
        </w:rPr>
        <w:t> </w:t>
      </w:r>
      <w:r>
        <w:rPr>
          <w:rFonts w:ascii="Arial"/>
          <w:sz w:val="24"/>
        </w:rPr>
        <w:t>I</w:t>
      </w:r>
      <w:r>
        <w:rPr>
          <w:rFonts w:ascii="Arial"/>
          <w:spacing w:val="40"/>
          <w:sz w:val="24"/>
        </w:rPr>
        <w:t> </w:t>
      </w:r>
      <w:r>
        <w:rPr>
          <w:rFonts w:ascii="Arial"/>
          <w:sz w:val="24"/>
        </w:rPr>
        <w:t>get the supply order of Microscope from </w:t>
      </w:r>
      <w:r>
        <w:rPr>
          <w:rFonts w:ascii="Arial"/>
          <w:spacing w:val="-2"/>
          <w:sz w:val="24"/>
        </w:rPr>
        <w:t>hospital?</w:t>
      </w:r>
    </w:p>
    <w:p>
      <w:pPr>
        <w:pStyle w:val="BodyText"/>
        <w:tabs>
          <w:tab w:pos="1005" w:val="left" w:leader="none"/>
        </w:tabs>
        <w:spacing w:before="99"/>
        <w:ind w:left="280"/>
        <w:rPr>
          <w:rFonts w:ascii="Calibri"/>
        </w:rPr>
      </w:pPr>
      <w:r>
        <w:rPr>
          <w:rFonts w:ascii="Calibri"/>
          <w:spacing w:val="-4"/>
          <w:w w:val="120"/>
        </w:rPr>
        <w:t>Date</w:t>
      </w:r>
      <w:r>
        <w:rPr>
          <w:rFonts w:ascii="Calibri"/>
        </w:rPr>
        <w:tab/>
      </w:r>
      <w:r>
        <w:rPr>
          <w:rFonts w:ascii="Calibri"/>
          <w:w w:val="120"/>
        </w:rPr>
        <w:t>-</w:t>
      </w:r>
      <w:r>
        <w:rPr>
          <w:rFonts w:ascii="Calibri"/>
          <w:spacing w:val="33"/>
          <w:w w:val="120"/>
        </w:rPr>
        <w:t>  </w:t>
      </w:r>
      <w:r>
        <w:rPr>
          <w:rFonts w:ascii="Calibri"/>
          <w:spacing w:val="-2"/>
          <w:w w:val="120"/>
        </w:rPr>
        <w:t>26/02/2002</w:t>
      </w:r>
    </w:p>
    <w:p>
      <w:pPr>
        <w:pStyle w:val="BodyText"/>
        <w:tabs>
          <w:tab w:pos="1012" w:val="left" w:leader="none"/>
        </w:tabs>
        <w:spacing w:line="319" w:lineRule="auto" w:before="74"/>
        <w:ind w:left="281" w:right="4034"/>
      </w:pPr>
      <w:r>
        <w:rPr>
          <w:spacing w:val="-4"/>
          <w:w w:val="105"/>
        </w:rPr>
        <w:t>Time</w:t>
      </w:r>
      <w:r>
        <w:rPr/>
        <w:tab/>
      </w:r>
      <w:r>
        <w:rPr>
          <w:w w:val="105"/>
        </w:rPr>
        <w:t>-</w:t>
      </w:r>
      <w:r>
        <w:rPr>
          <w:spacing w:val="80"/>
          <w:w w:val="105"/>
        </w:rPr>
        <w:t> </w:t>
      </w:r>
      <w:r>
        <w:rPr>
          <w:w w:val="105"/>
        </w:rPr>
        <w:t>19:00</w:t>
      </w:r>
      <w:r>
        <w:rPr>
          <w:spacing w:val="-15"/>
          <w:w w:val="105"/>
        </w:rPr>
        <w:t> </w:t>
      </w:r>
      <w:r>
        <w:rPr>
          <w:w w:val="105"/>
        </w:rPr>
        <w:t>hrs. Place</w:t>
      </w:r>
      <w:r>
        <w:rPr>
          <w:spacing w:val="40"/>
          <w:w w:val="105"/>
        </w:rPr>
        <w:t> </w:t>
      </w:r>
      <w:r>
        <w:rPr>
          <w:w w:val="105"/>
        </w:rPr>
        <w:t>-</w:t>
      </w:r>
      <w:r>
        <w:rPr>
          <w:spacing w:val="80"/>
          <w:w w:val="105"/>
        </w:rPr>
        <w:t> </w:t>
      </w:r>
      <w:r>
        <w:rPr>
          <w:w w:val="105"/>
        </w:rPr>
        <w:t>Delhi</w:t>
      </w:r>
      <w:r>
        <w:rPr>
          <w:spacing w:val="40"/>
          <w:w w:val="105"/>
        </w:rPr>
        <w:t> </w:t>
      </w:r>
      <w:r>
        <w:rPr>
          <w:w w:val="105"/>
        </w:rPr>
        <w:t>Seed</w:t>
      </w:r>
      <w:r>
        <w:rPr>
          <w:spacing w:val="80"/>
          <w:w w:val="105"/>
        </w:rPr>
        <w:t> </w:t>
      </w:r>
      <w:r>
        <w:rPr>
          <w:w w:val="105"/>
        </w:rPr>
        <w:t>-</w:t>
      </w:r>
      <w:r>
        <w:rPr>
          <w:spacing w:val="80"/>
          <w:w w:val="105"/>
        </w:rPr>
        <w:t> </w:t>
      </w:r>
      <w:r>
        <w:rPr>
          <w:w w:val="105"/>
        </w:rPr>
        <w:t>126</w:t>
      </w:r>
    </w:p>
    <w:p>
      <w:pPr>
        <w:spacing w:after="0" w:line="319" w:lineRule="auto"/>
        <w:sectPr>
          <w:footerReference w:type="default" r:id="rId358"/>
          <w:pgSz w:w="6610" w:h="11230"/>
          <w:pgMar w:footer="0" w:header="0" w:top="340" w:bottom="280" w:left="0" w:right="220"/>
        </w:sectPr>
      </w:pPr>
    </w:p>
    <w:p>
      <w:pPr>
        <w:tabs>
          <w:tab w:pos="3351" w:val="left" w:leader="none"/>
        </w:tabs>
        <w:spacing w:before="35" w:after="16"/>
        <w:ind w:left="1456" w:right="0" w:firstLine="0"/>
        <w:jc w:val="left"/>
        <w:rPr>
          <w:sz w:val="21"/>
        </w:rPr>
      </w:pPr>
      <w:r>
        <w:rPr/>
        <w:pict>
          <v:group style="position:absolute;margin-left:23.040001pt;margin-top:15.60753pt;width:133.7pt;height:136.6pt;mso-position-horizontal-relative:page;mso-position-vertical-relative:paragraph;z-index:-30301696" id="docshapegroup949" coordorigin="461,312" coordsize="2674,2732">
            <v:shape style="position:absolute;left:483;top:342;width:2627;height:2679" type="#_x0000_t75" id="docshape950" stroked="false">
              <v:imagedata r:id="rId362" o:title=""/>
            </v:shape>
            <v:line style="position:absolute" from="468,3043" to="468,312" stroked="true" strokeweight=".72pt" strokecolor="#000000">
              <v:stroke dashstyle="solid"/>
            </v:line>
            <v:line style="position:absolute" from="3127,3043" to="3127,312" stroked="true" strokeweight=".72pt" strokecolor="#000000">
              <v:stroke dashstyle="solid"/>
            </v:line>
            <w10:wrap type="none"/>
          </v:group>
        </w:pict>
      </w:r>
      <w:r>
        <w:rPr/>
        <w:drawing>
          <wp:anchor distT="0" distB="0" distL="0" distR="0" allowOverlap="1" layoutInCell="1" locked="0" behindDoc="1" simplePos="0" relativeHeight="473015296">
            <wp:simplePos x="0" y="0"/>
            <wp:positionH relativeFrom="page">
              <wp:posOffset>2044598</wp:posOffset>
            </wp:positionH>
            <wp:positionV relativeFrom="paragraph">
              <wp:posOffset>214065</wp:posOffset>
            </wp:positionV>
            <wp:extent cx="1683067" cy="1683067"/>
            <wp:effectExtent l="0" t="0" r="0" b="0"/>
            <wp:wrapNone/>
            <wp:docPr id="37" name="image234.png"/>
            <wp:cNvGraphicFramePr>
              <a:graphicFrameLocks noChangeAspect="1"/>
            </wp:cNvGraphicFramePr>
            <a:graphic>
              <a:graphicData uri="http://schemas.openxmlformats.org/drawingml/2006/picture">
                <pic:pic>
                  <pic:nvPicPr>
                    <pic:cNvPr id="38" name="image234.png"/>
                    <pic:cNvPicPr/>
                  </pic:nvPicPr>
                  <pic:blipFill>
                    <a:blip r:embed="rId363" cstate="print"/>
                    <a:stretch>
                      <a:fillRect/>
                    </a:stretch>
                  </pic:blipFill>
                  <pic:spPr>
                    <a:xfrm>
                      <a:off x="0" y="0"/>
                      <a:ext cx="1683067" cy="1683067"/>
                    </a:xfrm>
                    <a:prstGeom prst="rect">
                      <a:avLst/>
                    </a:prstGeom>
                  </pic:spPr>
                </pic:pic>
              </a:graphicData>
            </a:graphic>
          </wp:anchor>
        </w:drawing>
      </w:r>
      <w:r>
        <w:rPr>
          <w:spacing w:val="-4"/>
          <w:w w:val="105"/>
          <w:sz w:val="22"/>
        </w:rPr>
        <w:t>LAGNA</w:t>
      </w:r>
      <w:r>
        <w:rPr>
          <w:sz w:val="22"/>
        </w:rPr>
        <w:tab/>
      </w:r>
      <w:r>
        <w:rPr>
          <w:w w:val="105"/>
          <w:position w:val="1"/>
          <w:sz w:val="21"/>
        </w:rPr>
        <w:t>NIRAYANA</w:t>
      </w:r>
      <w:r>
        <w:rPr>
          <w:spacing w:val="14"/>
          <w:w w:val="105"/>
          <w:position w:val="1"/>
          <w:sz w:val="21"/>
        </w:rPr>
        <w:t> </w:t>
      </w:r>
      <w:r>
        <w:rPr>
          <w:w w:val="105"/>
          <w:position w:val="1"/>
          <w:sz w:val="21"/>
        </w:rPr>
        <w:t>BHAVA</w:t>
      </w:r>
      <w:r>
        <w:rPr>
          <w:spacing w:val="17"/>
          <w:w w:val="105"/>
          <w:position w:val="1"/>
          <w:sz w:val="21"/>
        </w:rPr>
        <w:t> </w:t>
      </w:r>
      <w:r>
        <w:rPr>
          <w:spacing w:val="-2"/>
          <w:w w:val="105"/>
          <w:position w:val="1"/>
          <w:sz w:val="21"/>
        </w:rPr>
        <w:t>CHALIT</w:t>
      </w: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221"/>
        <w:gridCol w:w="581"/>
        <w:gridCol w:w="1214"/>
        <w:gridCol w:w="380"/>
        <w:gridCol w:w="483"/>
        <w:gridCol w:w="1372"/>
      </w:tblGrid>
      <w:tr>
        <w:trPr>
          <w:trHeight w:val="744" w:hRule="atLeast"/>
        </w:trPr>
        <w:tc>
          <w:tcPr>
            <w:tcW w:w="2266" w:type="dxa"/>
            <w:gridSpan w:val="3"/>
            <w:vMerge w:val="restart"/>
            <w:tcBorders>
              <w:top w:val="single" w:sz="6" w:space="0" w:color="000000"/>
              <w:bottom w:val="single" w:sz="6" w:space="0" w:color="000000"/>
            </w:tcBorders>
          </w:tcPr>
          <w:p>
            <w:pPr>
              <w:pStyle w:val="TableParagraph"/>
              <w:spacing w:line="240" w:lineRule="auto"/>
              <w:rPr>
                <w:rFonts w:ascii="Times New Roman"/>
                <w:sz w:val="20"/>
              </w:rPr>
            </w:pPr>
          </w:p>
        </w:tc>
        <w:tc>
          <w:tcPr>
            <w:tcW w:w="1214" w:type="dxa"/>
            <w:tcBorders>
              <w:top w:val="single" w:sz="6" w:space="0" w:color="auto"/>
              <w:left w:val="single" w:sz="6" w:space="0" w:color="auto"/>
              <w:bottom w:val="single" w:sz="6" w:space="0" w:color="auto"/>
              <w:right w:val="single" w:sz="6" w:space="0" w:color="auto"/>
            </w:tcBorders>
          </w:tcPr>
          <w:p>
            <w:pPr/>
          </w:p>
        </w:tc>
        <w:tc>
          <w:tcPr>
            <w:tcW w:w="2235" w:type="dxa"/>
            <w:gridSpan w:val="3"/>
            <w:tcBorders>
              <w:top w:val="single" w:sz="6" w:space="0" w:color="000000"/>
              <w:right w:val="single" w:sz="6" w:space="0" w:color="000000"/>
            </w:tcBorders>
          </w:tcPr>
          <w:p>
            <w:pPr>
              <w:pStyle w:val="TableParagraph"/>
              <w:spacing w:line="240" w:lineRule="auto" w:before="73"/>
              <w:ind w:left="49"/>
              <w:rPr>
                <w:sz w:val="17"/>
              </w:rPr>
            </w:pPr>
            <w:r>
              <w:rPr>
                <w:spacing w:val="-5"/>
                <w:sz w:val="17"/>
              </w:rPr>
              <w:t>Ket</w:t>
            </w:r>
          </w:p>
        </w:tc>
      </w:tr>
      <w:tr>
        <w:trPr>
          <w:trHeight w:val="882" w:hRule="atLeast"/>
        </w:trPr>
        <w:tc>
          <w:tcPr>
            <w:tcW w:w="2266" w:type="dxa"/>
            <w:gridSpan w:val="3"/>
            <w:vMerge/>
            <w:tcBorders>
              <w:top w:val="nil"/>
              <w:bottom w:val="single" w:sz="6" w:space="0" w:color="000000"/>
            </w:tcBorders>
          </w:tcPr>
          <w:p>
            <w:pPr>
              <w:rPr>
                <w:sz w:val="2"/>
                <w:szCs w:val="2"/>
              </w:rPr>
            </w:pPr>
          </w:p>
        </w:tc>
        <w:tc>
          <w:tcPr>
            <w:tcW w:w="1214" w:type="dxa"/>
          </w:tcPr>
          <w:p>
            <w:pPr>
              <w:pStyle w:val="TableParagraph"/>
              <w:spacing w:line="240" w:lineRule="auto"/>
              <w:rPr>
                <w:rFonts w:ascii="Times New Roman"/>
                <w:sz w:val="20"/>
              </w:rPr>
            </w:pPr>
          </w:p>
        </w:tc>
        <w:tc>
          <w:tcPr>
            <w:tcW w:w="380" w:type="dxa"/>
          </w:tcPr>
          <w:p>
            <w:pPr>
              <w:pStyle w:val="TableParagraph"/>
              <w:spacing w:line="240" w:lineRule="auto"/>
              <w:rPr>
                <w:sz w:val="18"/>
              </w:rPr>
            </w:pPr>
          </w:p>
          <w:p>
            <w:pPr>
              <w:pStyle w:val="TableParagraph"/>
              <w:spacing w:line="240" w:lineRule="auto" w:before="9"/>
              <w:rPr>
                <w:sz w:val="20"/>
              </w:rPr>
            </w:pPr>
          </w:p>
          <w:p>
            <w:pPr>
              <w:pStyle w:val="TableParagraph"/>
              <w:spacing w:line="240" w:lineRule="auto"/>
              <w:ind w:left="79"/>
              <w:rPr>
                <w:sz w:val="18"/>
              </w:rPr>
            </w:pPr>
            <w:r>
              <w:rPr>
                <w:spacing w:val="-5"/>
                <w:w w:val="95"/>
                <w:sz w:val="18"/>
              </w:rPr>
              <w:t>Mer</w:t>
            </w:r>
          </w:p>
        </w:tc>
        <w:tc>
          <w:tcPr>
            <w:tcW w:w="483" w:type="dxa"/>
          </w:tcPr>
          <w:p>
            <w:pPr>
              <w:pStyle w:val="TableParagraph"/>
              <w:spacing w:line="240" w:lineRule="auto"/>
              <w:rPr>
                <w:rFonts w:ascii="Times New Roman"/>
                <w:sz w:val="20"/>
              </w:rPr>
            </w:pPr>
          </w:p>
        </w:tc>
        <w:tc>
          <w:tcPr>
            <w:tcW w:w="1372" w:type="dxa"/>
            <w:tcBorders>
              <w:right w:val="single" w:sz="6" w:space="0" w:color="000000"/>
            </w:tcBorders>
          </w:tcPr>
          <w:p>
            <w:pPr>
              <w:pStyle w:val="TableParagraph"/>
              <w:spacing w:line="240" w:lineRule="auto"/>
              <w:rPr>
                <w:sz w:val="18"/>
              </w:rPr>
            </w:pPr>
          </w:p>
          <w:p>
            <w:pPr>
              <w:pStyle w:val="TableParagraph"/>
              <w:spacing w:line="240" w:lineRule="auto" w:before="1"/>
              <w:rPr>
                <w:sz w:val="17"/>
              </w:rPr>
            </w:pPr>
          </w:p>
          <w:p>
            <w:pPr>
              <w:pStyle w:val="TableParagraph"/>
              <w:spacing w:line="240" w:lineRule="auto"/>
              <w:ind w:left="450" w:right="531"/>
              <w:jc w:val="center"/>
              <w:rPr>
                <w:sz w:val="19"/>
              </w:rPr>
            </w:pPr>
            <w:r>
              <w:rPr>
                <w:spacing w:val="-5"/>
                <w:w w:val="95"/>
                <w:sz w:val="19"/>
              </w:rPr>
              <w:t>Mon</w:t>
            </w:r>
          </w:p>
        </w:tc>
      </w:tr>
      <w:tr>
        <w:trPr>
          <w:trHeight w:val="589" w:hRule="atLeast"/>
        </w:trPr>
        <w:tc>
          <w:tcPr>
            <w:tcW w:w="2266" w:type="dxa"/>
            <w:gridSpan w:val="3"/>
            <w:vMerge/>
            <w:tcBorders>
              <w:top w:val="nil"/>
              <w:bottom w:val="single" w:sz="6" w:space="0" w:color="000000"/>
            </w:tcBorders>
          </w:tcPr>
          <w:p>
            <w:pPr>
              <w:rPr>
                <w:sz w:val="2"/>
                <w:szCs w:val="2"/>
              </w:rPr>
            </w:pPr>
          </w:p>
        </w:tc>
        <w:tc>
          <w:tcPr>
            <w:tcW w:w="1214" w:type="dxa"/>
          </w:tcPr>
          <w:p>
            <w:pPr>
              <w:pStyle w:val="TableParagraph"/>
              <w:spacing w:line="200" w:lineRule="exact" w:before="157"/>
              <w:ind w:right="96"/>
              <w:jc w:val="right"/>
              <w:rPr>
                <w:sz w:val="18"/>
              </w:rPr>
            </w:pPr>
            <w:r>
              <w:rPr>
                <w:spacing w:val="-5"/>
                <w:sz w:val="18"/>
              </w:rPr>
              <w:t>Sun</w:t>
            </w:r>
          </w:p>
          <w:p>
            <w:pPr>
              <w:pStyle w:val="TableParagraph"/>
              <w:spacing w:line="212" w:lineRule="exact"/>
              <w:ind w:right="119"/>
              <w:jc w:val="right"/>
              <w:rPr>
                <w:sz w:val="19"/>
              </w:rPr>
            </w:pPr>
            <w:r>
              <w:rPr>
                <w:spacing w:val="-2"/>
                <w:w w:val="80"/>
                <w:sz w:val="19"/>
              </w:rPr>
              <w:t>Ve</w:t>
            </w:r>
            <w:r>
              <w:rPr>
                <w:spacing w:val="-15"/>
                <w:w w:val="80"/>
                <w:sz w:val="19"/>
              </w:rPr>
              <w:t> </w:t>
            </w:r>
            <w:r>
              <w:rPr>
                <w:spacing w:val="-10"/>
                <w:w w:val="95"/>
                <w:sz w:val="19"/>
              </w:rPr>
              <w:t>n</w:t>
            </w:r>
          </w:p>
        </w:tc>
        <w:tc>
          <w:tcPr>
            <w:tcW w:w="380" w:type="dxa"/>
          </w:tcPr>
          <w:p>
            <w:pPr>
              <w:pStyle w:val="TableParagraph"/>
              <w:spacing w:line="240" w:lineRule="auto"/>
              <w:rPr>
                <w:rFonts w:ascii="Times New Roman"/>
                <w:sz w:val="20"/>
              </w:rPr>
            </w:pPr>
          </w:p>
        </w:tc>
        <w:tc>
          <w:tcPr>
            <w:tcW w:w="483" w:type="dxa"/>
          </w:tcPr>
          <w:p>
            <w:pPr>
              <w:pStyle w:val="TableParagraph"/>
              <w:spacing w:line="240" w:lineRule="auto"/>
              <w:rPr>
                <w:rFonts w:ascii="Times New Roman"/>
                <w:sz w:val="20"/>
              </w:rPr>
            </w:pPr>
          </w:p>
        </w:tc>
        <w:tc>
          <w:tcPr>
            <w:tcW w:w="1372" w:type="dxa"/>
            <w:tcBorders>
              <w:right w:val="single" w:sz="6" w:space="0" w:color="000000"/>
            </w:tcBorders>
          </w:tcPr>
          <w:p>
            <w:pPr>
              <w:pStyle w:val="TableParagraph"/>
              <w:spacing w:line="240" w:lineRule="auto"/>
              <w:rPr>
                <w:rFonts w:ascii="Times New Roman"/>
                <w:sz w:val="20"/>
              </w:rPr>
            </w:pPr>
          </w:p>
        </w:tc>
      </w:tr>
      <w:tr>
        <w:trPr>
          <w:trHeight w:val="440" w:hRule="atLeast"/>
        </w:trPr>
        <w:tc>
          <w:tcPr>
            <w:tcW w:w="2266" w:type="dxa"/>
            <w:gridSpan w:val="3"/>
            <w:vMerge/>
            <w:tcBorders>
              <w:top w:val="nil"/>
              <w:bottom w:val="single" w:sz="6" w:space="0" w:color="000000"/>
            </w:tcBorders>
          </w:tcPr>
          <w:p>
            <w:pPr>
              <w:rPr>
                <w:sz w:val="2"/>
                <w:szCs w:val="2"/>
              </w:rPr>
            </w:pPr>
          </w:p>
        </w:tc>
        <w:tc>
          <w:tcPr>
            <w:tcW w:w="1214" w:type="dxa"/>
            <w:tcBorders>
              <w:bottom w:val="single" w:sz="6" w:space="0" w:color="000000"/>
            </w:tcBorders>
          </w:tcPr>
          <w:p>
            <w:pPr>
              <w:pStyle w:val="TableParagraph"/>
              <w:spacing w:line="240" w:lineRule="auto"/>
              <w:rPr>
                <w:rFonts w:ascii="Times New Roman"/>
                <w:sz w:val="20"/>
              </w:rPr>
            </w:pPr>
          </w:p>
        </w:tc>
        <w:tc>
          <w:tcPr>
            <w:tcW w:w="380" w:type="dxa"/>
            <w:tcBorders>
              <w:bottom w:val="single" w:sz="6" w:space="0" w:color="000000"/>
            </w:tcBorders>
          </w:tcPr>
          <w:p>
            <w:pPr>
              <w:pStyle w:val="TableParagraph"/>
              <w:spacing w:line="240" w:lineRule="auto"/>
              <w:rPr>
                <w:rFonts w:ascii="Times New Roman"/>
                <w:sz w:val="20"/>
              </w:rPr>
            </w:pPr>
          </w:p>
        </w:tc>
        <w:tc>
          <w:tcPr>
            <w:tcW w:w="483" w:type="dxa"/>
            <w:tcBorders>
              <w:bottom w:val="single" w:sz="6" w:space="0" w:color="000000"/>
            </w:tcBorders>
          </w:tcPr>
          <w:p>
            <w:pPr>
              <w:pStyle w:val="TableParagraph"/>
              <w:spacing w:line="240" w:lineRule="auto"/>
              <w:rPr>
                <w:rFonts w:ascii="Times New Roman"/>
                <w:sz w:val="20"/>
              </w:rPr>
            </w:pPr>
          </w:p>
        </w:tc>
        <w:tc>
          <w:tcPr>
            <w:tcW w:w="1372" w:type="dxa"/>
            <w:tcBorders>
              <w:bottom w:val="single" w:sz="6" w:space="0" w:color="000000"/>
              <w:right w:val="single" w:sz="6" w:space="0" w:color="000000"/>
            </w:tcBorders>
          </w:tcPr>
          <w:p>
            <w:pPr>
              <w:pStyle w:val="TableParagraph"/>
              <w:spacing w:line="192" w:lineRule="auto" w:before="21"/>
              <w:ind w:left="534" w:right="531"/>
              <w:jc w:val="center"/>
              <w:rPr>
                <w:sz w:val="17"/>
              </w:rPr>
            </w:pPr>
            <w:r>
              <w:rPr>
                <w:spacing w:val="-2"/>
                <w:sz w:val="17"/>
              </w:rPr>
              <w:t>R</w:t>
            </w:r>
            <w:r>
              <w:rPr>
                <w:spacing w:val="-8"/>
                <w:sz w:val="17"/>
              </w:rPr>
              <w:t> </w:t>
            </w:r>
            <w:r>
              <w:rPr>
                <w:spacing w:val="-2"/>
                <w:sz w:val="17"/>
              </w:rPr>
              <w:t>ah</w:t>
            </w:r>
            <w:r>
              <w:rPr>
                <w:spacing w:val="40"/>
                <w:sz w:val="17"/>
              </w:rPr>
              <w:t> </w:t>
            </w:r>
            <w:r>
              <w:rPr>
                <w:sz w:val="17"/>
              </w:rPr>
              <w:t>S</w:t>
            </w:r>
            <w:r>
              <w:rPr>
                <w:spacing w:val="-16"/>
                <w:sz w:val="17"/>
              </w:rPr>
              <w:t> </w:t>
            </w:r>
            <w:r>
              <w:rPr>
                <w:spacing w:val="-5"/>
                <w:sz w:val="17"/>
              </w:rPr>
              <w:t>at</w:t>
            </w:r>
          </w:p>
        </w:tc>
      </w:tr>
      <w:tr>
        <w:trPr>
          <w:trHeight w:val="503" w:hRule="atLeast"/>
        </w:trPr>
        <w:tc>
          <w:tcPr>
            <w:tcW w:w="464" w:type="dxa"/>
            <w:tcBorders>
              <w:top w:val="single" w:sz="6" w:space="0" w:color="000000"/>
            </w:tcBorders>
          </w:tcPr>
          <w:p>
            <w:pPr>
              <w:pStyle w:val="TableParagraph"/>
              <w:spacing w:line="240" w:lineRule="auto" w:before="3"/>
              <w:rPr>
                <w:sz w:val="21"/>
              </w:rPr>
            </w:pPr>
          </w:p>
          <w:p>
            <w:pPr>
              <w:pStyle w:val="TableParagraph"/>
              <w:spacing w:line="224" w:lineRule="exact"/>
              <w:ind w:left="54"/>
              <w:rPr>
                <w:sz w:val="20"/>
              </w:rPr>
            </w:pPr>
            <w:r>
              <w:rPr>
                <w:spacing w:val="-5"/>
                <w:w w:val="105"/>
                <w:sz w:val="20"/>
              </w:rPr>
              <w:t>Sun</w:t>
            </w:r>
          </w:p>
        </w:tc>
        <w:tc>
          <w:tcPr>
            <w:tcW w:w="1221" w:type="dxa"/>
            <w:tcBorders>
              <w:top w:val="single" w:sz="6" w:space="0" w:color="000000"/>
            </w:tcBorders>
          </w:tcPr>
          <w:p>
            <w:pPr>
              <w:pStyle w:val="TableParagraph"/>
              <w:spacing w:line="240" w:lineRule="auto" w:before="3"/>
              <w:rPr>
                <w:sz w:val="21"/>
              </w:rPr>
            </w:pPr>
          </w:p>
          <w:p>
            <w:pPr>
              <w:pStyle w:val="TableParagraph"/>
              <w:spacing w:line="224" w:lineRule="exact"/>
              <w:ind w:left="81"/>
              <w:rPr>
                <w:sz w:val="20"/>
              </w:rPr>
            </w:pPr>
            <w:r>
              <w:rPr>
                <w:spacing w:val="-2"/>
                <w:sz w:val="20"/>
              </w:rPr>
              <w:t>13:59</w:t>
            </w:r>
          </w:p>
        </w:tc>
        <w:tc>
          <w:tcPr>
            <w:tcW w:w="581" w:type="dxa"/>
            <w:tcBorders>
              <w:top w:val="single" w:sz="6" w:space="0" w:color="000000"/>
            </w:tcBorders>
          </w:tcPr>
          <w:p>
            <w:pPr>
              <w:pStyle w:val="TableParagraph"/>
              <w:spacing w:line="240" w:lineRule="auto" w:before="3"/>
              <w:rPr>
                <w:sz w:val="21"/>
              </w:rPr>
            </w:pPr>
          </w:p>
          <w:p>
            <w:pPr>
              <w:pStyle w:val="TableParagraph"/>
              <w:spacing w:line="224" w:lineRule="exact"/>
              <w:ind w:left="139"/>
              <w:rPr>
                <w:sz w:val="20"/>
              </w:rPr>
            </w:pPr>
            <w:r>
              <w:rPr>
                <w:spacing w:val="-5"/>
                <w:sz w:val="20"/>
              </w:rPr>
              <w:t>Mon</w:t>
            </w:r>
          </w:p>
        </w:tc>
        <w:tc>
          <w:tcPr>
            <w:tcW w:w="1214" w:type="dxa"/>
            <w:tcBorders>
              <w:top w:val="single" w:sz="6" w:space="0" w:color="000000"/>
            </w:tcBorders>
          </w:tcPr>
          <w:p>
            <w:pPr>
              <w:pStyle w:val="TableParagraph"/>
              <w:spacing w:line="240" w:lineRule="auto" w:before="3"/>
              <w:rPr>
                <w:sz w:val="21"/>
              </w:rPr>
            </w:pPr>
          </w:p>
          <w:p>
            <w:pPr>
              <w:pStyle w:val="TableParagraph"/>
              <w:spacing w:line="224" w:lineRule="exact"/>
              <w:ind w:left="99"/>
              <w:rPr>
                <w:sz w:val="20"/>
              </w:rPr>
            </w:pPr>
            <w:r>
              <w:rPr>
                <w:spacing w:val="-4"/>
                <w:w w:val="105"/>
                <w:sz w:val="20"/>
              </w:rPr>
              <w:t>2:13</w:t>
            </w:r>
          </w:p>
        </w:tc>
        <w:tc>
          <w:tcPr>
            <w:tcW w:w="380" w:type="dxa"/>
            <w:tcBorders>
              <w:top w:val="single" w:sz="6" w:space="0" w:color="000000"/>
            </w:tcBorders>
          </w:tcPr>
          <w:p>
            <w:pPr>
              <w:pStyle w:val="TableParagraph"/>
              <w:spacing w:line="240" w:lineRule="auto"/>
              <w:rPr>
                <w:rFonts w:ascii="Times New Roman"/>
                <w:sz w:val="20"/>
              </w:rPr>
            </w:pPr>
          </w:p>
        </w:tc>
        <w:tc>
          <w:tcPr>
            <w:tcW w:w="483" w:type="dxa"/>
            <w:tcBorders>
              <w:top w:val="single" w:sz="6" w:space="0" w:color="000000"/>
            </w:tcBorders>
          </w:tcPr>
          <w:p>
            <w:pPr>
              <w:pStyle w:val="TableParagraph"/>
              <w:spacing w:line="240" w:lineRule="auto" w:before="3"/>
              <w:rPr>
                <w:sz w:val="21"/>
              </w:rPr>
            </w:pPr>
          </w:p>
          <w:p>
            <w:pPr>
              <w:pStyle w:val="TableParagraph"/>
              <w:spacing w:line="224" w:lineRule="exact"/>
              <w:ind w:left="31"/>
              <w:rPr>
                <w:sz w:val="20"/>
              </w:rPr>
            </w:pPr>
            <w:r>
              <w:rPr>
                <w:spacing w:val="-5"/>
                <w:sz w:val="20"/>
              </w:rPr>
              <w:t>Mar</w:t>
            </w:r>
          </w:p>
        </w:tc>
        <w:tc>
          <w:tcPr>
            <w:tcW w:w="1372" w:type="dxa"/>
            <w:tcBorders>
              <w:top w:val="single" w:sz="6" w:space="0" w:color="000000"/>
            </w:tcBorders>
          </w:tcPr>
          <w:p>
            <w:pPr>
              <w:pStyle w:val="TableParagraph"/>
              <w:spacing w:line="240" w:lineRule="auto" w:before="3"/>
              <w:rPr>
                <w:sz w:val="21"/>
              </w:rPr>
            </w:pPr>
          </w:p>
          <w:p>
            <w:pPr>
              <w:pStyle w:val="TableParagraph"/>
              <w:spacing w:line="224" w:lineRule="exact"/>
              <w:ind w:left="90"/>
              <w:rPr>
                <w:sz w:val="20"/>
              </w:rPr>
            </w:pPr>
            <w:r>
              <w:rPr>
                <w:spacing w:val="-5"/>
                <w:sz w:val="20"/>
              </w:rPr>
              <w:t>4:2</w:t>
            </w:r>
          </w:p>
        </w:tc>
      </w:tr>
      <w:tr>
        <w:trPr>
          <w:trHeight w:val="207" w:hRule="atLeast"/>
        </w:trPr>
        <w:tc>
          <w:tcPr>
            <w:tcW w:w="464" w:type="dxa"/>
          </w:tcPr>
          <w:p>
            <w:pPr>
              <w:pStyle w:val="TableParagraph"/>
              <w:spacing w:line="187" w:lineRule="exact"/>
              <w:ind w:left="50"/>
              <w:rPr>
                <w:sz w:val="20"/>
              </w:rPr>
            </w:pPr>
            <w:r>
              <w:rPr>
                <w:spacing w:val="-5"/>
                <w:sz w:val="20"/>
              </w:rPr>
              <w:t>Mer</w:t>
            </w:r>
          </w:p>
        </w:tc>
        <w:tc>
          <w:tcPr>
            <w:tcW w:w="1221" w:type="dxa"/>
          </w:tcPr>
          <w:p>
            <w:pPr>
              <w:pStyle w:val="TableParagraph"/>
              <w:spacing w:line="187" w:lineRule="exact"/>
              <w:ind w:left="81"/>
              <w:rPr>
                <w:sz w:val="20"/>
              </w:rPr>
            </w:pPr>
            <w:r>
              <w:rPr>
                <w:spacing w:val="-2"/>
                <w:sz w:val="20"/>
              </w:rPr>
              <w:t>17:52</w:t>
            </w:r>
          </w:p>
        </w:tc>
        <w:tc>
          <w:tcPr>
            <w:tcW w:w="581" w:type="dxa"/>
          </w:tcPr>
          <w:p>
            <w:pPr>
              <w:pStyle w:val="TableParagraph"/>
              <w:spacing w:line="187" w:lineRule="exact"/>
              <w:ind w:left="134"/>
              <w:rPr>
                <w:sz w:val="20"/>
              </w:rPr>
            </w:pPr>
            <w:r>
              <w:rPr>
                <w:spacing w:val="-5"/>
                <w:sz w:val="20"/>
              </w:rPr>
              <w:t>Cup</w:t>
            </w:r>
          </w:p>
        </w:tc>
        <w:tc>
          <w:tcPr>
            <w:tcW w:w="1214" w:type="dxa"/>
          </w:tcPr>
          <w:p>
            <w:pPr>
              <w:pStyle w:val="TableParagraph"/>
              <w:spacing w:line="187" w:lineRule="exact"/>
              <w:ind w:left="99"/>
              <w:rPr>
                <w:sz w:val="20"/>
              </w:rPr>
            </w:pPr>
            <w:r>
              <w:rPr>
                <w:w w:val="80"/>
                <w:sz w:val="20"/>
              </w:rPr>
              <w:t>1</w:t>
            </w:r>
            <w:r>
              <w:rPr>
                <w:spacing w:val="-8"/>
                <w:w w:val="80"/>
                <w:sz w:val="20"/>
              </w:rPr>
              <w:t> </w:t>
            </w:r>
            <w:r>
              <w:rPr>
                <w:spacing w:val="-4"/>
                <w:sz w:val="20"/>
              </w:rPr>
              <w:t>1:51</w:t>
            </w:r>
          </w:p>
        </w:tc>
        <w:tc>
          <w:tcPr>
            <w:tcW w:w="380" w:type="dxa"/>
          </w:tcPr>
          <w:p>
            <w:pPr>
              <w:pStyle w:val="TableParagraph"/>
              <w:spacing w:line="240" w:lineRule="auto"/>
              <w:rPr>
                <w:rFonts w:ascii="Times New Roman"/>
                <w:sz w:val="14"/>
              </w:rPr>
            </w:pPr>
          </w:p>
        </w:tc>
        <w:tc>
          <w:tcPr>
            <w:tcW w:w="483" w:type="dxa"/>
          </w:tcPr>
          <w:p>
            <w:pPr>
              <w:pStyle w:val="TableParagraph"/>
              <w:spacing w:line="187" w:lineRule="exact"/>
              <w:ind w:left="39"/>
              <w:rPr>
                <w:sz w:val="20"/>
              </w:rPr>
            </w:pPr>
            <w:r>
              <w:rPr>
                <w:spacing w:val="-5"/>
                <w:sz w:val="20"/>
              </w:rPr>
              <w:t>Ven</w:t>
            </w:r>
          </w:p>
        </w:tc>
        <w:tc>
          <w:tcPr>
            <w:tcW w:w="1372" w:type="dxa"/>
          </w:tcPr>
          <w:p>
            <w:pPr>
              <w:pStyle w:val="TableParagraph"/>
              <w:spacing w:line="187" w:lineRule="exact"/>
              <w:ind w:left="96"/>
              <w:rPr>
                <w:sz w:val="20"/>
              </w:rPr>
            </w:pPr>
            <w:r>
              <w:rPr>
                <w:spacing w:val="-2"/>
                <w:w w:val="105"/>
                <w:sz w:val="20"/>
              </w:rPr>
              <w:t>24:21</w:t>
            </w:r>
          </w:p>
        </w:tc>
      </w:tr>
      <w:tr>
        <w:trPr>
          <w:trHeight w:val="207" w:hRule="atLeast"/>
        </w:trPr>
        <w:tc>
          <w:tcPr>
            <w:tcW w:w="464" w:type="dxa"/>
          </w:tcPr>
          <w:p>
            <w:pPr>
              <w:pStyle w:val="TableParagraph"/>
              <w:spacing w:line="187" w:lineRule="exact"/>
              <w:ind w:left="54"/>
              <w:rPr>
                <w:sz w:val="20"/>
              </w:rPr>
            </w:pPr>
            <w:r>
              <w:rPr>
                <w:spacing w:val="-5"/>
                <w:w w:val="110"/>
                <w:sz w:val="20"/>
              </w:rPr>
              <w:t>Sat</w:t>
            </w:r>
          </w:p>
        </w:tc>
        <w:tc>
          <w:tcPr>
            <w:tcW w:w="1221" w:type="dxa"/>
          </w:tcPr>
          <w:p>
            <w:pPr>
              <w:pStyle w:val="TableParagraph"/>
              <w:spacing w:line="187" w:lineRule="exact"/>
              <w:ind w:left="81"/>
              <w:rPr>
                <w:sz w:val="20"/>
              </w:rPr>
            </w:pPr>
            <w:r>
              <w:rPr>
                <w:spacing w:val="-2"/>
                <w:sz w:val="20"/>
              </w:rPr>
              <w:t>14:34</w:t>
            </w:r>
          </w:p>
        </w:tc>
        <w:tc>
          <w:tcPr>
            <w:tcW w:w="581" w:type="dxa"/>
          </w:tcPr>
          <w:p>
            <w:pPr>
              <w:pStyle w:val="TableParagraph"/>
              <w:spacing w:line="187" w:lineRule="exact"/>
              <w:ind w:left="139"/>
              <w:rPr>
                <w:sz w:val="20"/>
              </w:rPr>
            </w:pPr>
            <w:r>
              <w:rPr>
                <w:spacing w:val="-5"/>
                <w:w w:val="105"/>
                <w:sz w:val="20"/>
              </w:rPr>
              <w:t>Rah</w:t>
            </w:r>
          </w:p>
        </w:tc>
        <w:tc>
          <w:tcPr>
            <w:tcW w:w="1214" w:type="dxa"/>
          </w:tcPr>
          <w:p>
            <w:pPr>
              <w:pStyle w:val="TableParagraph"/>
              <w:spacing w:line="187" w:lineRule="exact"/>
              <w:ind w:left="103"/>
              <w:rPr>
                <w:sz w:val="20"/>
              </w:rPr>
            </w:pPr>
            <w:r>
              <w:rPr>
                <w:spacing w:val="-4"/>
                <w:w w:val="105"/>
                <w:sz w:val="20"/>
              </w:rPr>
              <w:t>0:24</w:t>
            </w:r>
          </w:p>
        </w:tc>
        <w:tc>
          <w:tcPr>
            <w:tcW w:w="380" w:type="dxa"/>
          </w:tcPr>
          <w:p>
            <w:pPr>
              <w:pStyle w:val="TableParagraph"/>
              <w:spacing w:line="240" w:lineRule="auto"/>
              <w:rPr>
                <w:rFonts w:ascii="Times New Roman"/>
                <w:sz w:val="14"/>
              </w:rPr>
            </w:pPr>
          </w:p>
        </w:tc>
        <w:tc>
          <w:tcPr>
            <w:tcW w:w="483" w:type="dxa"/>
          </w:tcPr>
          <w:p>
            <w:pPr>
              <w:pStyle w:val="TableParagraph"/>
              <w:spacing w:line="187" w:lineRule="exact"/>
              <w:ind w:left="31"/>
              <w:rPr>
                <w:sz w:val="20"/>
              </w:rPr>
            </w:pPr>
            <w:r>
              <w:rPr>
                <w:spacing w:val="-5"/>
                <w:w w:val="110"/>
                <w:sz w:val="20"/>
              </w:rPr>
              <w:t>Ket</w:t>
            </w:r>
          </w:p>
        </w:tc>
        <w:tc>
          <w:tcPr>
            <w:tcW w:w="1372" w:type="dxa"/>
          </w:tcPr>
          <w:p>
            <w:pPr>
              <w:pStyle w:val="TableParagraph"/>
              <w:spacing w:line="187" w:lineRule="exact"/>
              <w:ind w:left="94"/>
              <w:rPr>
                <w:sz w:val="20"/>
              </w:rPr>
            </w:pPr>
            <w:r>
              <w:rPr>
                <w:spacing w:val="-4"/>
                <w:w w:val="110"/>
                <w:sz w:val="20"/>
              </w:rPr>
              <w:t>0:24</w:t>
            </w:r>
          </w:p>
        </w:tc>
      </w:tr>
      <w:tr>
        <w:trPr>
          <w:trHeight w:val="262" w:hRule="atLeast"/>
        </w:trPr>
        <w:tc>
          <w:tcPr>
            <w:tcW w:w="464" w:type="dxa"/>
          </w:tcPr>
          <w:p>
            <w:pPr>
              <w:pStyle w:val="TableParagraph"/>
              <w:spacing w:line="207" w:lineRule="exact"/>
              <w:ind w:left="50"/>
              <w:rPr>
                <w:sz w:val="20"/>
              </w:rPr>
            </w:pPr>
            <w:r>
              <w:rPr>
                <w:spacing w:val="-5"/>
                <w:w w:val="105"/>
                <w:sz w:val="20"/>
              </w:rPr>
              <w:t>Ura</w:t>
            </w:r>
          </w:p>
        </w:tc>
        <w:tc>
          <w:tcPr>
            <w:tcW w:w="1221" w:type="dxa"/>
          </w:tcPr>
          <w:p>
            <w:pPr>
              <w:pStyle w:val="TableParagraph"/>
              <w:spacing w:line="207" w:lineRule="exact"/>
              <w:ind w:left="81"/>
              <w:rPr>
                <w:sz w:val="20"/>
              </w:rPr>
            </w:pPr>
            <w:r>
              <w:rPr>
                <w:spacing w:val="-4"/>
                <w:w w:val="105"/>
                <w:sz w:val="20"/>
              </w:rPr>
              <w:t>1:46</w:t>
            </w:r>
          </w:p>
        </w:tc>
        <w:tc>
          <w:tcPr>
            <w:tcW w:w="581" w:type="dxa"/>
          </w:tcPr>
          <w:p>
            <w:pPr>
              <w:pStyle w:val="TableParagraph"/>
              <w:spacing w:line="207" w:lineRule="exact"/>
              <w:ind w:left="139"/>
              <w:rPr>
                <w:sz w:val="20"/>
              </w:rPr>
            </w:pPr>
            <w:r>
              <w:rPr>
                <w:spacing w:val="-5"/>
                <w:sz w:val="20"/>
              </w:rPr>
              <w:t>Nep</w:t>
            </w:r>
          </w:p>
        </w:tc>
        <w:tc>
          <w:tcPr>
            <w:tcW w:w="1214" w:type="dxa"/>
          </w:tcPr>
          <w:p>
            <w:pPr>
              <w:pStyle w:val="TableParagraph"/>
              <w:spacing w:line="207" w:lineRule="exact"/>
              <w:ind w:left="105"/>
              <w:rPr>
                <w:sz w:val="20"/>
              </w:rPr>
            </w:pPr>
            <w:r>
              <w:rPr>
                <w:spacing w:val="-2"/>
                <w:w w:val="105"/>
                <w:sz w:val="20"/>
              </w:rPr>
              <w:t>15:44</w:t>
            </w:r>
          </w:p>
        </w:tc>
        <w:tc>
          <w:tcPr>
            <w:tcW w:w="380" w:type="dxa"/>
          </w:tcPr>
          <w:p>
            <w:pPr>
              <w:pStyle w:val="TableParagraph"/>
              <w:spacing w:line="240" w:lineRule="auto"/>
              <w:rPr>
                <w:rFonts w:ascii="Times New Roman"/>
                <w:sz w:val="18"/>
              </w:rPr>
            </w:pPr>
          </w:p>
        </w:tc>
        <w:tc>
          <w:tcPr>
            <w:tcW w:w="483" w:type="dxa"/>
          </w:tcPr>
          <w:p>
            <w:pPr>
              <w:pStyle w:val="TableParagraph"/>
              <w:spacing w:line="207" w:lineRule="exact"/>
              <w:ind w:left="31"/>
              <w:rPr>
                <w:sz w:val="20"/>
              </w:rPr>
            </w:pPr>
            <w:r>
              <w:rPr>
                <w:spacing w:val="-5"/>
                <w:w w:val="105"/>
                <w:sz w:val="20"/>
              </w:rPr>
              <w:t>Plu</w:t>
            </w:r>
          </w:p>
        </w:tc>
        <w:tc>
          <w:tcPr>
            <w:tcW w:w="1372" w:type="dxa"/>
          </w:tcPr>
          <w:p>
            <w:pPr>
              <w:pStyle w:val="TableParagraph"/>
              <w:spacing w:line="207" w:lineRule="exact"/>
              <w:ind w:left="96"/>
              <w:rPr>
                <w:sz w:val="20"/>
              </w:rPr>
            </w:pPr>
            <w:r>
              <w:rPr>
                <w:spacing w:val="-2"/>
                <w:w w:val="110"/>
                <w:sz w:val="20"/>
              </w:rPr>
              <w:t>23:42</w:t>
            </w:r>
          </w:p>
        </w:tc>
      </w:tr>
      <w:tr>
        <w:trPr>
          <w:trHeight w:val="259" w:hRule="atLeast"/>
        </w:trPr>
        <w:tc>
          <w:tcPr>
            <w:tcW w:w="464" w:type="dxa"/>
          </w:tcPr>
          <w:p>
            <w:pPr>
              <w:pStyle w:val="TableParagraph"/>
              <w:spacing w:line="221" w:lineRule="exact" w:before="18"/>
              <w:ind w:left="61"/>
              <w:rPr>
                <w:sz w:val="20"/>
              </w:rPr>
            </w:pPr>
            <w:r>
              <w:rPr>
                <w:spacing w:val="-5"/>
                <w:w w:val="105"/>
                <w:sz w:val="20"/>
              </w:rPr>
              <w:t>Ket</w:t>
            </w:r>
          </w:p>
        </w:tc>
        <w:tc>
          <w:tcPr>
            <w:tcW w:w="1221" w:type="dxa"/>
          </w:tcPr>
          <w:p>
            <w:pPr>
              <w:pStyle w:val="TableParagraph"/>
              <w:spacing w:line="221" w:lineRule="exact" w:before="18"/>
              <w:ind w:left="75"/>
              <w:rPr>
                <w:sz w:val="20"/>
              </w:rPr>
            </w:pPr>
            <w:r>
              <w:rPr>
                <w:spacing w:val="-2"/>
                <w:w w:val="105"/>
                <w:sz w:val="20"/>
              </w:rPr>
              <w:t>2,3,6,9</w:t>
            </w:r>
          </w:p>
        </w:tc>
        <w:tc>
          <w:tcPr>
            <w:tcW w:w="581" w:type="dxa"/>
          </w:tcPr>
          <w:p>
            <w:pPr>
              <w:pStyle w:val="TableParagraph"/>
              <w:spacing w:line="221" w:lineRule="exact" w:before="18"/>
              <w:ind w:left="139"/>
              <w:rPr>
                <w:sz w:val="20"/>
              </w:rPr>
            </w:pPr>
            <w:r>
              <w:rPr>
                <w:spacing w:val="-5"/>
                <w:sz w:val="20"/>
              </w:rPr>
              <w:t>Mon</w:t>
            </w:r>
          </w:p>
        </w:tc>
        <w:tc>
          <w:tcPr>
            <w:tcW w:w="1214" w:type="dxa"/>
          </w:tcPr>
          <w:p>
            <w:pPr>
              <w:pStyle w:val="TableParagraph"/>
              <w:spacing w:line="221" w:lineRule="exact" w:before="18"/>
              <w:ind w:left="99"/>
              <w:rPr>
                <w:sz w:val="20"/>
              </w:rPr>
            </w:pPr>
            <w:r>
              <w:rPr>
                <w:spacing w:val="-5"/>
                <w:sz w:val="20"/>
              </w:rPr>
              <w:t>10</w:t>
            </w:r>
          </w:p>
        </w:tc>
        <w:tc>
          <w:tcPr>
            <w:tcW w:w="380" w:type="dxa"/>
          </w:tcPr>
          <w:p>
            <w:pPr>
              <w:pStyle w:val="TableParagraph"/>
              <w:spacing w:line="240" w:lineRule="auto"/>
              <w:rPr>
                <w:rFonts w:ascii="Times New Roman"/>
                <w:sz w:val="18"/>
              </w:rPr>
            </w:pPr>
          </w:p>
        </w:tc>
        <w:tc>
          <w:tcPr>
            <w:tcW w:w="483" w:type="dxa"/>
          </w:tcPr>
          <w:p>
            <w:pPr>
              <w:pStyle w:val="TableParagraph"/>
              <w:spacing w:line="221" w:lineRule="exact" w:before="18"/>
              <w:ind w:left="39"/>
              <w:rPr>
                <w:sz w:val="20"/>
              </w:rPr>
            </w:pPr>
            <w:r>
              <w:rPr>
                <w:spacing w:val="-5"/>
                <w:sz w:val="20"/>
              </w:rPr>
              <w:t>Cup</w:t>
            </w:r>
          </w:p>
        </w:tc>
        <w:tc>
          <w:tcPr>
            <w:tcW w:w="1372" w:type="dxa"/>
          </w:tcPr>
          <w:p>
            <w:pPr>
              <w:pStyle w:val="TableParagraph"/>
              <w:spacing w:line="221" w:lineRule="exact" w:before="18"/>
              <w:ind w:left="102"/>
              <w:rPr>
                <w:sz w:val="20"/>
              </w:rPr>
            </w:pPr>
            <w:r>
              <w:rPr>
                <w:spacing w:val="-2"/>
                <w:w w:val="105"/>
                <w:sz w:val="20"/>
              </w:rPr>
              <w:t>3,6,9</w:t>
            </w:r>
          </w:p>
        </w:tc>
      </w:tr>
      <w:tr>
        <w:trPr>
          <w:trHeight w:val="204" w:hRule="atLeast"/>
        </w:trPr>
        <w:tc>
          <w:tcPr>
            <w:tcW w:w="464" w:type="dxa"/>
          </w:tcPr>
          <w:p>
            <w:pPr>
              <w:pStyle w:val="TableParagraph"/>
              <w:ind w:left="61"/>
              <w:rPr>
                <w:sz w:val="20"/>
              </w:rPr>
            </w:pPr>
            <w:r>
              <w:rPr>
                <w:spacing w:val="-5"/>
                <w:w w:val="105"/>
                <w:sz w:val="20"/>
              </w:rPr>
              <w:t>Ket</w:t>
            </w:r>
          </w:p>
        </w:tc>
        <w:tc>
          <w:tcPr>
            <w:tcW w:w="1221" w:type="dxa"/>
          </w:tcPr>
          <w:p>
            <w:pPr>
              <w:pStyle w:val="TableParagraph"/>
              <w:ind w:left="75"/>
              <w:rPr>
                <w:sz w:val="20"/>
              </w:rPr>
            </w:pPr>
            <w:r>
              <w:rPr>
                <w:spacing w:val="-2"/>
                <w:w w:val="105"/>
                <w:sz w:val="20"/>
              </w:rPr>
              <w:t>2,3,6,9</w:t>
            </w:r>
          </w:p>
        </w:tc>
        <w:tc>
          <w:tcPr>
            <w:tcW w:w="581" w:type="dxa"/>
          </w:tcPr>
          <w:p>
            <w:pPr>
              <w:pStyle w:val="TableParagraph"/>
              <w:ind w:left="139"/>
              <w:rPr>
                <w:sz w:val="20"/>
              </w:rPr>
            </w:pPr>
            <w:r>
              <w:rPr>
                <w:spacing w:val="-5"/>
                <w:w w:val="110"/>
                <w:sz w:val="20"/>
              </w:rPr>
              <w:t>Ket</w:t>
            </w:r>
          </w:p>
        </w:tc>
        <w:tc>
          <w:tcPr>
            <w:tcW w:w="1214" w:type="dxa"/>
          </w:tcPr>
          <w:p>
            <w:pPr>
              <w:pStyle w:val="TableParagraph"/>
              <w:ind w:left="105"/>
              <w:rPr>
                <w:sz w:val="20"/>
              </w:rPr>
            </w:pPr>
            <w:r>
              <w:rPr>
                <w:spacing w:val="-2"/>
                <w:w w:val="105"/>
                <w:sz w:val="20"/>
              </w:rPr>
              <w:t>2,3,6,9</w:t>
            </w:r>
          </w:p>
        </w:tc>
        <w:tc>
          <w:tcPr>
            <w:tcW w:w="380" w:type="dxa"/>
          </w:tcPr>
          <w:p>
            <w:pPr>
              <w:pStyle w:val="TableParagraph"/>
              <w:spacing w:line="240" w:lineRule="auto"/>
              <w:rPr>
                <w:rFonts w:ascii="Times New Roman"/>
                <w:sz w:val="14"/>
              </w:rPr>
            </w:pPr>
          </w:p>
        </w:tc>
        <w:tc>
          <w:tcPr>
            <w:tcW w:w="483" w:type="dxa"/>
          </w:tcPr>
          <w:p>
            <w:pPr>
              <w:pStyle w:val="TableParagraph"/>
              <w:ind w:left="37"/>
              <w:rPr>
                <w:sz w:val="20"/>
              </w:rPr>
            </w:pPr>
            <w:r>
              <w:rPr>
                <w:spacing w:val="-5"/>
                <w:w w:val="105"/>
                <w:sz w:val="20"/>
              </w:rPr>
              <w:t>Rah</w:t>
            </w:r>
          </w:p>
        </w:tc>
        <w:tc>
          <w:tcPr>
            <w:tcW w:w="1372" w:type="dxa"/>
          </w:tcPr>
          <w:p>
            <w:pPr>
              <w:pStyle w:val="TableParagraph"/>
              <w:ind w:left="102"/>
              <w:rPr>
                <w:sz w:val="20"/>
              </w:rPr>
            </w:pPr>
            <w:r>
              <w:rPr>
                <w:sz w:val="20"/>
              </w:rPr>
              <w:t>3,4,6,8,9,1</w:t>
            </w:r>
            <w:r>
              <w:rPr>
                <w:spacing w:val="12"/>
                <w:w w:val="105"/>
                <w:sz w:val="20"/>
              </w:rPr>
              <w:t> </w:t>
            </w:r>
            <w:r>
              <w:rPr>
                <w:spacing w:val="-10"/>
                <w:w w:val="105"/>
                <w:sz w:val="20"/>
              </w:rPr>
              <w:t>2</w:t>
            </w:r>
          </w:p>
        </w:tc>
      </w:tr>
      <w:tr>
        <w:trPr>
          <w:trHeight w:val="258" w:hRule="atLeast"/>
        </w:trPr>
        <w:tc>
          <w:tcPr>
            <w:tcW w:w="464" w:type="dxa"/>
          </w:tcPr>
          <w:p>
            <w:pPr>
              <w:pStyle w:val="TableParagraph"/>
              <w:spacing w:line="207" w:lineRule="exact"/>
              <w:ind w:left="61"/>
              <w:rPr>
                <w:sz w:val="20"/>
              </w:rPr>
            </w:pPr>
            <w:r>
              <w:rPr>
                <w:spacing w:val="-5"/>
                <w:w w:val="105"/>
                <w:sz w:val="20"/>
              </w:rPr>
              <w:t>Ket</w:t>
            </w:r>
          </w:p>
        </w:tc>
        <w:tc>
          <w:tcPr>
            <w:tcW w:w="1221" w:type="dxa"/>
          </w:tcPr>
          <w:p>
            <w:pPr>
              <w:pStyle w:val="TableParagraph"/>
              <w:spacing w:line="207" w:lineRule="exact"/>
              <w:ind w:left="81"/>
              <w:rPr>
                <w:sz w:val="20"/>
              </w:rPr>
            </w:pPr>
            <w:r>
              <w:rPr>
                <w:spacing w:val="-2"/>
                <w:w w:val="105"/>
                <w:sz w:val="20"/>
              </w:rPr>
              <w:t>2,3,6,9</w:t>
            </w:r>
          </w:p>
        </w:tc>
        <w:tc>
          <w:tcPr>
            <w:tcW w:w="581" w:type="dxa"/>
          </w:tcPr>
          <w:p>
            <w:pPr>
              <w:pStyle w:val="TableParagraph"/>
              <w:spacing w:line="207" w:lineRule="exact"/>
              <w:ind w:left="141"/>
              <w:rPr>
                <w:sz w:val="20"/>
              </w:rPr>
            </w:pPr>
            <w:r>
              <w:rPr>
                <w:spacing w:val="-5"/>
                <w:sz w:val="20"/>
              </w:rPr>
              <w:t>Ven</w:t>
            </w:r>
          </w:p>
        </w:tc>
        <w:tc>
          <w:tcPr>
            <w:tcW w:w="1214" w:type="dxa"/>
          </w:tcPr>
          <w:p>
            <w:pPr>
              <w:pStyle w:val="TableParagraph"/>
              <w:spacing w:line="207" w:lineRule="exact"/>
              <w:ind w:left="105"/>
              <w:rPr>
                <w:sz w:val="20"/>
              </w:rPr>
            </w:pPr>
            <w:r>
              <w:rPr>
                <w:spacing w:val="-2"/>
                <w:w w:val="105"/>
                <w:sz w:val="20"/>
              </w:rPr>
              <w:t>1,5,8</w:t>
            </w:r>
          </w:p>
        </w:tc>
        <w:tc>
          <w:tcPr>
            <w:tcW w:w="380" w:type="dxa"/>
          </w:tcPr>
          <w:p>
            <w:pPr>
              <w:pStyle w:val="TableParagraph"/>
              <w:spacing w:line="240" w:lineRule="auto"/>
              <w:rPr>
                <w:rFonts w:ascii="Times New Roman"/>
                <w:sz w:val="18"/>
              </w:rPr>
            </w:pPr>
          </w:p>
        </w:tc>
        <w:tc>
          <w:tcPr>
            <w:tcW w:w="483" w:type="dxa"/>
          </w:tcPr>
          <w:p>
            <w:pPr>
              <w:pStyle w:val="TableParagraph"/>
              <w:spacing w:line="207" w:lineRule="exact"/>
              <w:ind w:left="47"/>
              <w:rPr>
                <w:sz w:val="20"/>
              </w:rPr>
            </w:pPr>
            <w:r>
              <w:rPr>
                <w:spacing w:val="-5"/>
                <w:w w:val="110"/>
                <w:sz w:val="20"/>
              </w:rPr>
              <w:t>Sat</w:t>
            </w:r>
          </w:p>
        </w:tc>
        <w:tc>
          <w:tcPr>
            <w:tcW w:w="1372" w:type="dxa"/>
          </w:tcPr>
          <w:p>
            <w:pPr>
              <w:pStyle w:val="TableParagraph"/>
              <w:spacing w:line="207" w:lineRule="exact"/>
              <w:ind w:left="96"/>
              <w:rPr>
                <w:sz w:val="20"/>
              </w:rPr>
            </w:pPr>
            <w:r>
              <w:rPr>
                <w:spacing w:val="-2"/>
                <w:w w:val="105"/>
                <w:sz w:val="20"/>
              </w:rPr>
              <w:t>4,5,8</w:t>
            </w:r>
          </w:p>
        </w:tc>
      </w:tr>
      <w:tr>
        <w:trPr>
          <w:trHeight w:val="260" w:hRule="atLeast"/>
        </w:trPr>
        <w:tc>
          <w:tcPr>
            <w:tcW w:w="464" w:type="dxa"/>
          </w:tcPr>
          <w:p>
            <w:pPr>
              <w:pStyle w:val="TableParagraph"/>
              <w:spacing w:line="228" w:lineRule="exact" w:before="12"/>
              <w:ind w:left="63"/>
              <w:rPr>
                <w:sz w:val="21"/>
              </w:rPr>
            </w:pPr>
            <w:r>
              <w:rPr>
                <w:spacing w:val="-5"/>
                <w:sz w:val="21"/>
              </w:rPr>
              <w:t>Ven</w:t>
            </w:r>
          </w:p>
        </w:tc>
        <w:tc>
          <w:tcPr>
            <w:tcW w:w="1221" w:type="dxa"/>
          </w:tcPr>
          <w:p>
            <w:pPr>
              <w:pStyle w:val="TableParagraph"/>
              <w:spacing w:line="228" w:lineRule="exact" w:before="12"/>
              <w:ind w:left="86"/>
              <w:rPr>
                <w:sz w:val="21"/>
              </w:rPr>
            </w:pPr>
            <w:r>
              <w:rPr>
                <w:spacing w:val="-2"/>
                <w:sz w:val="21"/>
              </w:rPr>
              <w:t>1,5,8</w:t>
            </w:r>
          </w:p>
        </w:tc>
        <w:tc>
          <w:tcPr>
            <w:tcW w:w="581" w:type="dxa"/>
          </w:tcPr>
          <w:p>
            <w:pPr>
              <w:pStyle w:val="TableParagraph"/>
              <w:spacing w:line="228" w:lineRule="exact" w:before="12"/>
              <w:ind w:left="144"/>
              <w:rPr>
                <w:sz w:val="21"/>
              </w:rPr>
            </w:pPr>
            <w:r>
              <w:rPr>
                <w:spacing w:val="-5"/>
                <w:w w:val="95"/>
                <w:sz w:val="21"/>
              </w:rPr>
              <w:t>Mar</w:t>
            </w:r>
          </w:p>
        </w:tc>
        <w:tc>
          <w:tcPr>
            <w:tcW w:w="1214" w:type="dxa"/>
          </w:tcPr>
          <w:p>
            <w:pPr>
              <w:pStyle w:val="TableParagraph"/>
              <w:spacing w:line="228" w:lineRule="exact" w:before="12"/>
              <w:ind w:left="104"/>
              <w:rPr>
                <w:sz w:val="21"/>
              </w:rPr>
            </w:pPr>
            <w:r>
              <w:rPr>
                <w:spacing w:val="-5"/>
                <w:sz w:val="21"/>
              </w:rPr>
              <w:t>2,7</w:t>
            </w:r>
          </w:p>
        </w:tc>
        <w:tc>
          <w:tcPr>
            <w:tcW w:w="380" w:type="dxa"/>
          </w:tcPr>
          <w:p>
            <w:pPr>
              <w:pStyle w:val="TableParagraph"/>
              <w:spacing w:line="240" w:lineRule="auto"/>
              <w:rPr>
                <w:rFonts w:ascii="Times New Roman"/>
                <w:sz w:val="18"/>
              </w:rPr>
            </w:pPr>
          </w:p>
        </w:tc>
        <w:tc>
          <w:tcPr>
            <w:tcW w:w="483" w:type="dxa"/>
          </w:tcPr>
          <w:p>
            <w:pPr>
              <w:pStyle w:val="TableParagraph"/>
              <w:spacing w:line="228" w:lineRule="exact" w:before="12"/>
              <w:ind w:left="41"/>
              <w:rPr>
                <w:sz w:val="21"/>
              </w:rPr>
            </w:pPr>
            <w:r>
              <w:rPr>
                <w:spacing w:val="-5"/>
                <w:w w:val="105"/>
                <w:sz w:val="21"/>
              </w:rPr>
              <w:t>Sat</w:t>
            </w:r>
          </w:p>
        </w:tc>
        <w:tc>
          <w:tcPr>
            <w:tcW w:w="1372" w:type="dxa"/>
          </w:tcPr>
          <w:p>
            <w:pPr>
              <w:pStyle w:val="TableParagraph"/>
              <w:spacing w:line="228" w:lineRule="exact" w:before="12"/>
              <w:ind w:left="96"/>
              <w:rPr>
                <w:sz w:val="21"/>
              </w:rPr>
            </w:pPr>
            <w:r>
              <w:rPr>
                <w:spacing w:val="-2"/>
                <w:sz w:val="21"/>
              </w:rPr>
              <w:t>4,5,8</w:t>
            </w:r>
          </w:p>
        </w:tc>
      </w:tr>
      <w:tr>
        <w:trPr>
          <w:trHeight w:val="207" w:hRule="atLeast"/>
        </w:trPr>
        <w:tc>
          <w:tcPr>
            <w:tcW w:w="464" w:type="dxa"/>
          </w:tcPr>
          <w:p>
            <w:pPr>
              <w:pStyle w:val="TableParagraph"/>
              <w:spacing w:line="187" w:lineRule="exact"/>
              <w:ind w:left="50"/>
              <w:rPr>
                <w:sz w:val="21"/>
              </w:rPr>
            </w:pPr>
            <w:r>
              <w:rPr>
                <w:spacing w:val="-5"/>
                <w:w w:val="95"/>
                <w:sz w:val="21"/>
              </w:rPr>
              <w:t>3up</w:t>
            </w:r>
          </w:p>
        </w:tc>
        <w:tc>
          <w:tcPr>
            <w:tcW w:w="1221" w:type="dxa"/>
          </w:tcPr>
          <w:p>
            <w:pPr>
              <w:pStyle w:val="TableParagraph"/>
              <w:spacing w:line="187" w:lineRule="exact"/>
              <w:ind w:left="81"/>
              <w:rPr>
                <w:sz w:val="21"/>
              </w:rPr>
            </w:pPr>
            <w:r>
              <w:rPr>
                <w:spacing w:val="-2"/>
                <w:sz w:val="21"/>
              </w:rPr>
              <w:t>3,6,9</w:t>
            </w:r>
          </w:p>
        </w:tc>
        <w:tc>
          <w:tcPr>
            <w:tcW w:w="581" w:type="dxa"/>
          </w:tcPr>
          <w:p>
            <w:pPr>
              <w:pStyle w:val="TableParagraph"/>
              <w:spacing w:line="187" w:lineRule="exact"/>
              <w:ind w:left="144"/>
              <w:rPr>
                <w:sz w:val="21"/>
              </w:rPr>
            </w:pPr>
            <w:r>
              <w:rPr>
                <w:spacing w:val="-5"/>
                <w:sz w:val="21"/>
              </w:rPr>
              <w:t>Ket</w:t>
            </w:r>
          </w:p>
        </w:tc>
        <w:tc>
          <w:tcPr>
            <w:tcW w:w="1214" w:type="dxa"/>
          </w:tcPr>
          <w:p>
            <w:pPr>
              <w:pStyle w:val="TableParagraph"/>
              <w:spacing w:line="187" w:lineRule="exact"/>
              <w:ind w:left="104"/>
              <w:rPr>
                <w:sz w:val="21"/>
              </w:rPr>
            </w:pPr>
            <w:r>
              <w:rPr>
                <w:spacing w:val="-2"/>
                <w:sz w:val="21"/>
              </w:rPr>
              <w:t>2,3,6,9</w:t>
            </w:r>
          </w:p>
        </w:tc>
        <w:tc>
          <w:tcPr>
            <w:tcW w:w="380" w:type="dxa"/>
          </w:tcPr>
          <w:p>
            <w:pPr>
              <w:pStyle w:val="TableParagraph"/>
              <w:spacing w:line="240" w:lineRule="auto"/>
              <w:rPr>
                <w:rFonts w:ascii="Times New Roman"/>
                <w:sz w:val="14"/>
              </w:rPr>
            </w:pPr>
          </w:p>
        </w:tc>
        <w:tc>
          <w:tcPr>
            <w:tcW w:w="483" w:type="dxa"/>
          </w:tcPr>
          <w:p>
            <w:pPr>
              <w:pStyle w:val="TableParagraph"/>
              <w:spacing w:line="187" w:lineRule="exact"/>
              <w:ind w:left="36"/>
              <w:rPr>
                <w:sz w:val="21"/>
              </w:rPr>
            </w:pPr>
            <w:r>
              <w:rPr>
                <w:spacing w:val="-5"/>
                <w:w w:val="95"/>
                <w:sz w:val="21"/>
              </w:rPr>
              <w:t>Mon</w:t>
            </w:r>
          </w:p>
        </w:tc>
        <w:tc>
          <w:tcPr>
            <w:tcW w:w="1372" w:type="dxa"/>
          </w:tcPr>
          <w:p>
            <w:pPr>
              <w:pStyle w:val="TableParagraph"/>
              <w:spacing w:line="187" w:lineRule="exact"/>
              <w:ind w:left="100"/>
              <w:rPr>
                <w:sz w:val="21"/>
              </w:rPr>
            </w:pPr>
            <w:r>
              <w:rPr>
                <w:spacing w:val="-5"/>
                <w:sz w:val="21"/>
              </w:rPr>
              <w:t>10</w:t>
            </w:r>
          </w:p>
        </w:tc>
      </w:tr>
      <w:tr>
        <w:trPr>
          <w:trHeight w:val="264" w:hRule="atLeast"/>
        </w:trPr>
        <w:tc>
          <w:tcPr>
            <w:tcW w:w="464" w:type="dxa"/>
          </w:tcPr>
          <w:p>
            <w:pPr>
              <w:pStyle w:val="TableParagraph"/>
              <w:spacing w:line="215" w:lineRule="exact"/>
              <w:ind w:left="60"/>
              <w:rPr>
                <w:sz w:val="21"/>
              </w:rPr>
            </w:pPr>
            <w:r>
              <w:rPr>
                <w:spacing w:val="-5"/>
                <w:w w:val="95"/>
                <w:sz w:val="21"/>
              </w:rPr>
              <w:t>Mer</w:t>
            </w:r>
          </w:p>
        </w:tc>
        <w:tc>
          <w:tcPr>
            <w:tcW w:w="1221" w:type="dxa"/>
          </w:tcPr>
          <w:p>
            <w:pPr>
              <w:pStyle w:val="TableParagraph"/>
              <w:spacing w:line="215" w:lineRule="exact"/>
              <w:ind w:left="81"/>
              <w:rPr>
                <w:sz w:val="21"/>
              </w:rPr>
            </w:pPr>
            <w:r>
              <w:rPr>
                <w:spacing w:val="-2"/>
                <w:sz w:val="21"/>
              </w:rPr>
              <w:t>4,9,12</w:t>
            </w:r>
          </w:p>
        </w:tc>
        <w:tc>
          <w:tcPr>
            <w:tcW w:w="581" w:type="dxa"/>
          </w:tcPr>
          <w:p>
            <w:pPr>
              <w:pStyle w:val="TableParagraph"/>
              <w:spacing w:line="215" w:lineRule="exact"/>
              <w:ind w:left="144"/>
              <w:rPr>
                <w:sz w:val="21"/>
              </w:rPr>
            </w:pPr>
            <w:r>
              <w:rPr>
                <w:spacing w:val="-5"/>
                <w:w w:val="95"/>
                <w:sz w:val="21"/>
              </w:rPr>
              <w:t>Mon</w:t>
            </w:r>
          </w:p>
        </w:tc>
        <w:tc>
          <w:tcPr>
            <w:tcW w:w="1214" w:type="dxa"/>
          </w:tcPr>
          <w:p>
            <w:pPr>
              <w:pStyle w:val="TableParagraph"/>
              <w:spacing w:line="215" w:lineRule="exact"/>
              <w:ind w:left="104"/>
              <w:rPr>
                <w:sz w:val="21"/>
              </w:rPr>
            </w:pPr>
            <w:r>
              <w:rPr>
                <w:spacing w:val="-5"/>
                <w:sz w:val="21"/>
              </w:rPr>
              <w:t>10</w:t>
            </w:r>
          </w:p>
        </w:tc>
        <w:tc>
          <w:tcPr>
            <w:tcW w:w="380" w:type="dxa"/>
          </w:tcPr>
          <w:p>
            <w:pPr>
              <w:pStyle w:val="TableParagraph"/>
              <w:spacing w:line="240" w:lineRule="auto"/>
              <w:rPr>
                <w:rFonts w:ascii="Times New Roman"/>
                <w:sz w:val="18"/>
              </w:rPr>
            </w:pPr>
          </w:p>
        </w:tc>
        <w:tc>
          <w:tcPr>
            <w:tcW w:w="483" w:type="dxa"/>
          </w:tcPr>
          <w:p>
            <w:pPr>
              <w:pStyle w:val="TableParagraph"/>
              <w:spacing w:line="215" w:lineRule="exact"/>
              <w:ind w:left="47"/>
              <w:rPr>
                <w:sz w:val="21"/>
              </w:rPr>
            </w:pPr>
            <w:r>
              <w:rPr>
                <w:spacing w:val="-5"/>
                <w:sz w:val="21"/>
              </w:rPr>
              <w:t>Jup</w:t>
            </w:r>
          </w:p>
        </w:tc>
        <w:tc>
          <w:tcPr>
            <w:tcW w:w="1372" w:type="dxa"/>
          </w:tcPr>
          <w:p>
            <w:pPr>
              <w:pStyle w:val="TableParagraph"/>
              <w:spacing w:line="215" w:lineRule="exact"/>
              <w:ind w:left="102"/>
              <w:rPr>
                <w:sz w:val="21"/>
              </w:rPr>
            </w:pPr>
            <w:r>
              <w:rPr>
                <w:spacing w:val="-2"/>
                <w:w w:val="105"/>
                <w:sz w:val="21"/>
              </w:rPr>
              <w:t>3,6,9</w:t>
            </w:r>
          </w:p>
        </w:tc>
      </w:tr>
      <w:tr>
        <w:trPr>
          <w:trHeight w:val="262" w:hRule="atLeast"/>
        </w:trPr>
        <w:tc>
          <w:tcPr>
            <w:tcW w:w="464" w:type="dxa"/>
          </w:tcPr>
          <w:p>
            <w:pPr>
              <w:pStyle w:val="TableParagraph"/>
              <w:spacing w:line="231" w:lineRule="exact" w:before="11"/>
              <w:ind w:left="59"/>
              <w:rPr>
                <w:sz w:val="21"/>
              </w:rPr>
            </w:pPr>
            <w:r>
              <w:rPr>
                <w:spacing w:val="-5"/>
                <w:w w:val="105"/>
                <w:sz w:val="21"/>
              </w:rPr>
              <w:t>Sun</w:t>
            </w:r>
          </w:p>
        </w:tc>
        <w:tc>
          <w:tcPr>
            <w:tcW w:w="1221" w:type="dxa"/>
          </w:tcPr>
          <w:p>
            <w:pPr>
              <w:pStyle w:val="TableParagraph"/>
              <w:spacing w:line="231" w:lineRule="exact" w:before="11"/>
              <w:ind w:left="82"/>
              <w:rPr>
                <w:sz w:val="21"/>
              </w:rPr>
            </w:pPr>
            <w:r>
              <w:rPr>
                <w:spacing w:val="-4"/>
                <w:sz w:val="21"/>
              </w:rPr>
              <w:t>5,11</w:t>
            </w:r>
          </w:p>
        </w:tc>
        <w:tc>
          <w:tcPr>
            <w:tcW w:w="581" w:type="dxa"/>
          </w:tcPr>
          <w:p>
            <w:pPr>
              <w:pStyle w:val="TableParagraph"/>
              <w:spacing w:line="231" w:lineRule="exact" w:before="11"/>
              <w:ind w:left="144"/>
              <w:rPr>
                <w:sz w:val="21"/>
              </w:rPr>
            </w:pPr>
            <w:r>
              <w:rPr>
                <w:spacing w:val="-5"/>
                <w:w w:val="105"/>
                <w:sz w:val="21"/>
              </w:rPr>
              <w:t>Rah</w:t>
            </w:r>
          </w:p>
        </w:tc>
        <w:tc>
          <w:tcPr>
            <w:tcW w:w="1214" w:type="dxa"/>
          </w:tcPr>
          <w:p>
            <w:pPr>
              <w:pStyle w:val="TableParagraph"/>
              <w:spacing w:line="231" w:lineRule="exact" w:before="11"/>
              <w:ind w:left="111"/>
              <w:rPr>
                <w:sz w:val="21"/>
              </w:rPr>
            </w:pPr>
            <w:r>
              <w:rPr>
                <w:spacing w:val="-2"/>
                <w:sz w:val="21"/>
              </w:rPr>
              <w:t>3,4,6,B,9,</w:t>
            </w:r>
            <w:r>
              <w:rPr>
                <w:spacing w:val="-9"/>
                <w:sz w:val="21"/>
              </w:rPr>
              <w:t> </w:t>
            </w:r>
            <w:r>
              <w:rPr>
                <w:spacing w:val="-5"/>
                <w:sz w:val="21"/>
              </w:rPr>
              <w:t>12</w:t>
            </w:r>
          </w:p>
        </w:tc>
        <w:tc>
          <w:tcPr>
            <w:tcW w:w="380" w:type="dxa"/>
          </w:tcPr>
          <w:p>
            <w:pPr>
              <w:pStyle w:val="TableParagraph"/>
              <w:spacing w:line="240" w:lineRule="auto"/>
              <w:rPr>
                <w:rFonts w:ascii="Times New Roman"/>
                <w:sz w:val="18"/>
              </w:rPr>
            </w:pPr>
          </w:p>
        </w:tc>
        <w:tc>
          <w:tcPr>
            <w:tcW w:w="483" w:type="dxa"/>
          </w:tcPr>
          <w:p>
            <w:pPr>
              <w:pStyle w:val="TableParagraph"/>
              <w:spacing w:line="231" w:lineRule="exact" w:before="11"/>
              <w:ind w:left="42"/>
              <w:rPr>
                <w:sz w:val="21"/>
              </w:rPr>
            </w:pPr>
            <w:r>
              <w:rPr>
                <w:spacing w:val="-5"/>
                <w:w w:val="95"/>
                <w:sz w:val="21"/>
              </w:rPr>
              <w:t>Mer</w:t>
            </w:r>
          </w:p>
        </w:tc>
        <w:tc>
          <w:tcPr>
            <w:tcW w:w="1372" w:type="dxa"/>
          </w:tcPr>
          <w:p>
            <w:pPr>
              <w:pStyle w:val="TableParagraph"/>
              <w:spacing w:line="231" w:lineRule="exact" w:before="11"/>
              <w:ind w:left="102"/>
              <w:rPr>
                <w:sz w:val="21"/>
              </w:rPr>
            </w:pPr>
            <w:r>
              <w:rPr>
                <w:spacing w:val="-2"/>
                <w:sz w:val="21"/>
              </w:rPr>
              <w:t>4,9,12</w:t>
            </w:r>
          </w:p>
        </w:tc>
      </w:tr>
      <w:tr>
        <w:trPr>
          <w:trHeight w:val="207" w:hRule="atLeast"/>
        </w:trPr>
        <w:tc>
          <w:tcPr>
            <w:tcW w:w="464" w:type="dxa"/>
          </w:tcPr>
          <w:p>
            <w:pPr>
              <w:pStyle w:val="TableParagraph"/>
              <w:spacing w:line="187" w:lineRule="exact"/>
              <w:ind w:left="54"/>
              <w:rPr>
                <w:sz w:val="21"/>
              </w:rPr>
            </w:pPr>
            <w:r>
              <w:rPr>
                <w:spacing w:val="-5"/>
                <w:sz w:val="21"/>
              </w:rPr>
              <w:t>Rah</w:t>
            </w:r>
          </w:p>
        </w:tc>
        <w:tc>
          <w:tcPr>
            <w:tcW w:w="1221" w:type="dxa"/>
          </w:tcPr>
          <w:p>
            <w:pPr>
              <w:pStyle w:val="TableParagraph"/>
              <w:spacing w:line="187" w:lineRule="exact"/>
              <w:ind w:left="81"/>
              <w:rPr>
                <w:sz w:val="21"/>
              </w:rPr>
            </w:pPr>
            <w:r>
              <w:rPr>
                <w:spacing w:val="-2"/>
                <w:sz w:val="21"/>
              </w:rPr>
              <w:t>3,4,6,8,9,12</w:t>
            </w:r>
          </w:p>
        </w:tc>
        <w:tc>
          <w:tcPr>
            <w:tcW w:w="581" w:type="dxa"/>
          </w:tcPr>
          <w:p>
            <w:pPr>
              <w:pStyle w:val="TableParagraph"/>
              <w:spacing w:line="187" w:lineRule="exact"/>
              <w:ind w:left="144"/>
              <w:rPr>
                <w:sz w:val="21"/>
              </w:rPr>
            </w:pPr>
            <w:r>
              <w:rPr>
                <w:spacing w:val="-5"/>
                <w:w w:val="105"/>
                <w:sz w:val="21"/>
              </w:rPr>
              <w:t>Nar</w:t>
            </w:r>
          </w:p>
        </w:tc>
        <w:tc>
          <w:tcPr>
            <w:tcW w:w="1214" w:type="dxa"/>
          </w:tcPr>
          <w:p>
            <w:pPr>
              <w:pStyle w:val="TableParagraph"/>
              <w:spacing w:line="187" w:lineRule="exact"/>
              <w:ind w:left="110"/>
              <w:rPr>
                <w:sz w:val="21"/>
              </w:rPr>
            </w:pPr>
            <w:r>
              <w:rPr>
                <w:spacing w:val="-5"/>
                <w:sz w:val="21"/>
              </w:rPr>
              <w:t>2,7</w:t>
            </w:r>
          </w:p>
        </w:tc>
        <w:tc>
          <w:tcPr>
            <w:tcW w:w="380" w:type="dxa"/>
          </w:tcPr>
          <w:p>
            <w:pPr>
              <w:pStyle w:val="TableParagraph"/>
              <w:spacing w:line="240" w:lineRule="auto"/>
              <w:rPr>
                <w:rFonts w:ascii="Times New Roman"/>
                <w:sz w:val="14"/>
              </w:rPr>
            </w:pPr>
          </w:p>
        </w:tc>
        <w:tc>
          <w:tcPr>
            <w:tcW w:w="483" w:type="dxa"/>
          </w:tcPr>
          <w:p>
            <w:pPr>
              <w:pStyle w:val="TableParagraph"/>
              <w:spacing w:line="187" w:lineRule="exact"/>
              <w:ind w:left="42"/>
              <w:rPr>
                <w:sz w:val="21"/>
              </w:rPr>
            </w:pPr>
            <w:r>
              <w:rPr>
                <w:spacing w:val="-5"/>
                <w:sz w:val="21"/>
              </w:rPr>
              <w:t>Non</w:t>
            </w:r>
          </w:p>
        </w:tc>
        <w:tc>
          <w:tcPr>
            <w:tcW w:w="1372" w:type="dxa"/>
          </w:tcPr>
          <w:p>
            <w:pPr>
              <w:pStyle w:val="TableParagraph"/>
              <w:spacing w:line="187" w:lineRule="exact"/>
              <w:ind w:left="106"/>
              <w:rPr>
                <w:sz w:val="21"/>
              </w:rPr>
            </w:pPr>
            <w:r>
              <w:rPr>
                <w:spacing w:val="-5"/>
                <w:sz w:val="21"/>
              </w:rPr>
              <w:t>10</w:t>
            </w:r>
          </w:p>
        </w:tc>
      </w:tr>
      <w:tr>
        <w:trPr>
          <w:trHeight w:val="208" w:hRule="atLeast"/>
        </w:trPr>
        <w:tc>
          <w:tcPr>
            <w:tcW w:w="464" w:type="dxa"/>
          </w:tcPr>
          <w:p>
            <w:pPr>
              <w:pStyle w:val="TableParagraph"/>
              <w:spacing w:line="189" w:lineRule="exact"/>
              <w:ind w:left="60"/>
              <w:rPr>
                <w:sz w:val="21"/>
              </w:rPr>
            </w:pPr>
            <w:r>
              <w:rPr>
                <w:spacing w:val="-5"/>
                <w:sz w:val="21"/>
              </w:rPr>
              <w:t>Ner</w:t>
            </w:r>
          </w:p>
        </w:tc>
        <w:tc>
          <w:tcPr>
            <w:tcW w:w="1221" w:type="dxa"/>
          </w:tcPr>
          <w:p>
            <w:pPr>
              <w:pStyle w:val="TableParagraph"/>
              <w:spacing w:line="189" w:lineRule="exact"/>
              <w:ind w:left="81"/>
              <w:rPr>
                <w:sz w:val="21"/>
              </w:rPr>
            </w:pPr>
            <w:r>
              <w:rPr>
                <w:spacing w:val="-2"/>
                <w:sz w:val="21"/>
              </w:rPr>
              <w:t>4,9,12</w:t>
            </w:r>
          </w:p>
        </w:tc>
        <w:tc>
          <w:tcPr>
            <w:tcW w:w="581" w:type="dxa"/>
          </w:tcPr>
          <w:p>
            <w:pPr>
              <w:pStyle w:val="TableParagraph"/>
              <w:spacing w:line="189" w:lineRule="exact"/>
              <w:ind w:left="149"/>
              <w:rPr>
                <w:sz w:val="21"/>
              </w:rPr>
            </w:pPr>
            <w:r>
              <w:rPr>
                <w:spacing w:val="-5"/>
                <w:w w:val="95"/>
                <w:sz w:val="21"/>
              </w:rPr>
              <w:t>Mer</w:t>
            </w:r>
          </w:p>
        </w:tc>
        <w:tc>
          <w:tcPr>
            <w:tcW w:w="1214" w:type="dxa"/>
          </w:tcPr>
          <w:p>
            <w:pPr>
              <w:pStyle w:val="TableParagraph"/>
              <w:spacing w:line="189" w:lineRule="exact"/>
              <w:ind w:left="105"/>
              <w:rPr>
                <w:sz w:val="21"/>
              </w:rPr>
            </w:pPr>
            <w:r>
              <w:rPr>
                <w:spacing w:val="-2"/>
                <w:sz w:val="21"/>
              </w:rPr>
              <w:t>4,9,12</w:t>
            </w:r>
          </w:p>
        </w:tc>
        <w:tc>
          <w:tcPr>
            <w:tcW w:w="380" w:type="dxa"/>
          </w:tcPr>
          <w:p>
            <w:pPr>
              <w:pStyle w:val="TableParagraph"/>
              <w:spacing w:line="240" w:lineRule="auto"/>
              <w:rPr>
                <w:rFonts w:ascii="Times New Roman"/>
                <w:sz w:val="14"/>
              </w:rPr>
            </w:pPr>
          </w:p>
        </w:tc>
        <w:tc>
          <w:tcPr>
            <w:tcW w:w="483" w:type="dxa"/>
          </w:tcPr>
          <w:p>
            <w:pPr>
              <w:pStyle w:val="TableParagraph"/>
              <w:spacing w:line="189" w:lineRule="exact"/>
              <w:ind w:left="42"/>
              <w:rPr>
                <w:sz w:val="21"/>
              </w:rPr>
            </w:pPr>
            <w:r>
              <w:rPr>
                <w:spacing w:val="-5"/>
                <w:w w:val="95"/>
                <w:sz w:val="21"/>
              </w:rPr>
              <w:t>Mer</w:t>
            </w:r>
          </w:p>
        </w:tc>
        <w:tc>
          <w:tcPr>
            <w:tcW w:w="1372" w:type="dxa"/>
          </w:tcPr>
          <w:p>
            <w:pPr>
              <w:pStyle w:val="TableParagraph"/>
              <w:spacing w:line="189" w:lineRule="exact"/>
              <w:ind w:left="102"/>
              <w:rPr>
                <w:sz w:val="21"/>
              </w:rPr>
            </w:pPr>
            <w:r>
              <w:rPr>
                <w:spacing w:val="-2"/>
                <w:sz w:val="21"/>
              </w:rPr>
              <w:t>4,9,12</w:t>
            </w:r>
          </w:p>
        </w:tc>
      </w:tr>
    </w:tbl>
    <w:p>
      <w:pPr>
        <w:spacing w:before="69"/>
        <w:ind w:left="281" w:right="0" w:firstLine="0"/>
        <w:jc w:val="both"/>
        <w:rPr>
          <w:sz w:val="21"/>
        </w:rPr>
      </w:pPr>
      <w:r>
        <w:rPr>
          <w:sz w:val="21"/>
        </w:rPr>
        <w:t>Balance</w:t>
      </w:r>
      <w:r>
        <w:rPr>
          <w:spacing w:val="23"/>
          <w:sz w:val="21"/>
        </w:rPr>
        <w:t> </w:t>
      </w:r>
      <w:r>
        <w:rPr>
          <w:sz w:val="21"/>
        </w:rPr>
        <w:t>Dasa</w:t>
      </w:r>
      <w:r>
        <w:rPr>
          <w:spacing w:val="18"/>
          <w:sz w:val="21"/>
        </w:rPr>
        <w:t> </w:t>
      </w:r>
      <w:r>
        <w:rPr>
          <w:sz w:val="21"/>
        </w:rPr>
        <w:t>of</w:t>
      </w:r>
      <w:r>
        <w:rPr>
          <w:spacing w:val="20"/>
          <w:sz w:val="21"/>
        </w:rPr>
        <w:t> </w:t>
      </w:r>
      <w:r>
        <w:rPr>
          <w:sz w:val="21"/>
        </w:rPr>
        <w:t>:</w:t>
      </w:r>
      <w:r>
        <w:rPr>
          <w:spacing w:val="29"/>
          <w:sz w:val="21"/>
        </w:rPr>
        <w:t> </w:t>
      </w:r>
      <w:r>
        <w:rPr>
          <w:sz w:val="21"/>
        </w:rPr>
        <w:t>Ket</w:t>
      </w:r>
      <w:r>
        <w:rPr>
          <w:spacing w:val="45"/>
          <w:sz w:val="21"/>
        </w:rPr>
        <w:t> </w:t>
      </w:r>
      <w:r>
        <w:rPr>
          <w:sz w:val="21"/>
        </w:rPr>
        <w:t>BY</w:t>
      </w:r>
      <w:r>
        <w:rPr>
          <w:spacing w:val="30"/>
          <w:sz w:val="21"/>
        </w:rPr>
        <w:t> </w:t>
      </w:r>
      <w:r>
        <w:rPr>
          <w:sz w:val="21"/>
        </w:rPr>
        <w:t>9f•t</w:t>
      </w:r>
      <w:r>
        <w:rPr>
          <w:spacing w:val="42"/>
          <w:sz w:val="21"/>
        </w:rPr>
        <w:t> </w:t>
      </w:r>
      <w:r>
        <w:rPr>
          <w:spacing w:val="-5"/>
          <w:sz w:val="21"/>
        </w:rPr>
        <w:t>29D</w:t>
      </w:r>
    </w:p>
    <w:p>
      <w:pPr>
        <w:spacing w:line="240" w:lineRule="auto" w:before="1"/>
        <w:rPr>
          <w:sz w:val="16"/>
        </w:rPr>
      </w:pPr>
    </w:p>
    <w:p>
      <w:pPr>
        <w:pStyle w:val="BodyText"/>
        <w:spacing w:line="218" w:lineRule="auto" w:before="1"/>
        <w:ind w:left="286" w:right="224" w:hanging="4"/>
        <w:jc w:val="both"/>
      </w:pPr>
      <w:r>
        <w:rPr/>
        <w:t>This is</w:t>
      </w:r>
      <w:r>
        <w:rPr>
          <w:spacing w:val="-1"/>
        </w:rPr>
        <w:t> </w:t>
      </w:r>
      <w:r>
        <w:rPr/>
        <w:t>a</w:t>
      </w:r>
      <w:r>
        <w:rPr>
          <w:spacing w:val="-2"/>
        </w:rPr>
        <w:t> </w:t>
      </w:r>
      <w:r>
        <w:rPr/>
        <w:t>specific question asked by a supplier that will</w:t>
      </w:r>
      <w:r>
        <w:rPr>
          <w:spacing w:val="-3"/>
        </w:rPr>
        <w:t> </w:t>
      </w:r>
      <w:r>
        <w:rPr/>
        <w:t>he get</w:t>
      </w:r>
      <w:r>
        <w:rPr>
          <w:spacing w:val="-16"/>
        </w:rPr>
        <w:t> </w:t>
      </w:r>
      <w:r>
        <w:rPr/>
        <w:t>order</w:t>
      </w:r>
      <w:r>
        <w:rPr>
          <w:spacing w:val="-13"/>
        </w:rPr>
        <w:t> </w:t>
      </w:r>
      <w:r>
        <w:rPr/>
        <w:t>of</w:t>
      </w:r>
      <w:r>
        <w:rPr>
          <w:spacing w:val="-16"/>
        </w:rPr>
        <w:t> </w:t>
      </w:r>
      <w:r>
        <w:rPr/>
        <w:t>a</w:t>
      </w:r>
      <w:r>
        <w:rPr>
          <w:spacing w:val="-13"/>
        </w:rPr>
        <w:t> </w:t>
      </w:r>
      <w:r>
        <w:rPr/>
        <w:t>microscope from</w:t>
      </w:r>
      <w:r>
        <w:rPr>
          <w:spacing w:val="-12"/>
        </w:rPr>
        <w:t> </w:t>
      </w:r>
      <w:r>
        <w:rPr/>
        <w:t>hospital?</w:t>
      </w:r>
      <w:r>
        <w:rPr>
          <w:spacing w:val="-6"/>
        </w:rPr>
        <w:t> </w:t>
      </w:r>
      <w:r>
        <w:rPr/>
        <w:t>Dasa</w:t>
      </w:r>
      <w:r>
        <w:rPr>
          <w:spacing w:val="-2"/>
        </w:rPr>
        <w:t> </w:t>
      </w:r>
      <w:r>
        <w:rPr/>
        <w:t>lord</w:t>
      </w:r>
      <w:r>
        <w:rPr>
          <w:spacing w:val="-7"/>
        </w:rPr>
        <w:t> </w:t>
      </w:r>
      <w:r>
        <w:rPr/>
        <w:t>is</w:t>
      </w:r>
      <w:r>
        <w:rPr>
          <w:spacing w:val="-13"/>
        </w:rPr>
        <w:t> </w:t>
      </w:r>
      <w:r>
        <w:rPr/>
        <w:t>Ketu which</w:t>
      </w:r>
      <w:r>
        <w:rPr>
          <w:spacing w:val="-16"/>
        </w:rPr>
        <w:t> </w:t>
      </w:r>
      <w:r>
        <w:rPr/>
        <w:t>signifies</w:t>
      </w:r>
      <w:r>
        <w:rPr>
          <w:spacing w:val="-16"/>
        </w:rPr>
        <w:t> </w:t>
      </w:r>
      <w:r>
        <w:rPr/>
        <w:t>Houses</w:t>
      </w:r>
      <w:r>
        <w:rPr>
          <w:spacing w:val="-16"/>
        </w:rPr>
        <w:t> </w:t>
      </w:r>
      <w:r>
        <w:rPr/>
        <w:t>2,3,6,9</w:t>
      </w:r>
      <w:r>
        <w:rPr>
          <w:spacing w:val="-16"/>
        </w:rPr>
        <w:t> </w:t>
      </w:r>
      <w:r>
        <w:rPr/>
        <w:t>House</w:t>
      </w:r>
      <w:r>
        <w:rPr>
          <w:spacing w:val="-16"/>
        </w:rPr>
        <w:t> </w:t>
      </w:r>
      <w:r>
        <w:rPr/>
        <w:t>in</w:t>
      </w:r>
      <w:r>
        <w:rPr>
          <w:spacing w:val="-16"/>
        </w:rPr>
        <w:t> </w:t>
      </w:r>
      <w:r>
        <w:rPr/>
        <w:t>Planet,</w:t>
      </w:r>
      <w:r>
        <w:rPr>
          <w:spacing w:val="-16"/>
        </w:rPr>
        <w:t> </w:t>
      </w:r>
      <w:r>
        <w:rPr/>
        <w:t>Nakshatra </w:t>
      </w:r>
      <w:r>
        <w:rPr>
          <w:spacing w:val="-2"/>
          <w:w w:val="95"/>
          <w:sz w:val="24"/>
        </w:rPr>
        <w:t>and</w:t>
      </w:r>
      <w:r>
        <w:rPr>
          <w:spacing w:val="-12"/>
          <w:w w:val="95"/>
          <w:sz w:val="24"/>
        </w:rPr>
        <w:t> </w:t>
      </w:r>
      <w:r>
        <w:rPr>
          <w:spacing w:val="-2"/>
          <w:w w:val="95"/>
          <w:sz w:val="24"/>
        </w:rPr>
        <w:t>Sub</w:t>
      </w:r>
      <w:r>
        <w:rPr>
          <w:spacing w:val="-11"/>
          <w:w w:val="95"/>
          <w:sz w:val="24"/>
        </w:rPr>
        <w:t> </w:t>
      </w:r>
      <w:r>
        <w:rPr>
          <w:spacing w:val="-2"/>
          <w:w w:val="95"/>
          <w:sz w:val="24"/>
        </w:rPr>
        <w:t>lord.</w:t>
      </w:r>
      <w:r>
        <w:rPr>
          <w:spacing w:val="-11"/>
          <w:w w:val="95"/>
          <w:sz w:val="24"/>
        </w:rPr>
        <w:t> </w:t>
      </w:r>
      <w:r>
        <w:rPr>
          <w:spacing w:val="-2"/>
          <w:w w:val="95"/>
          <w:sz w:val="24"/>
        </w:rPr>
        <w:t>Hence</w:t>
      </w:r>
      <w:r>
        <w:rPr>
          <w:spacing w:val="-12"/>
          <w:w w:val="95"/>
          <w:sz w:val="24"/>
        </w:rPr>
        <w:t> </w:t>
      </w:r>
      <w:r>
        <w:rPr>
          <w:spacing w:val="-2"/>
          <w:w w:val="95"/>
          <w:sz w:val="24"/>
        </w:rPr>
        <w:t>the</w:t>
      </w:r>
      <w:r>
        <w:rPr>
          <w:spacing w:val="-11"/>
          <w:w w:val="95"/>
          <w:sz w:val="24"/>
        </w:rPr>
        <w:t> </w:t>
      </w:r>
      <w:r>
        <w:rPr>
          <w:spacing w:val="-2"/>
          <w:w w:val="95"/>
          <w:sz w:val="24"/>
        </w:rPr>
        <w:t>Dasa</w:t>
      </w:r>
      <w:r>
        <w:rPr>
          <w:spacing w:val="-8"/>
          <w:w w:val="95"/>
          <w:sz w:val="24"/>
        </w:rPr>
        <w:t> </w:t>
      </w:r>
      <w:r>
        <w:rPr>
          <w:spacing w:val="-2"/>
          <w:w w:val="95"/>
          <w:sz w:val="24"/>
        </w:rPr>
        <w:t>is</w:t>
      </w:r>
      <w:r>
        <w:rPr>
          <w:spacing w:val="-11"/>
          <w:w w:val="95"/>
          <w:sz w:val="24"/>
        </w:rPr>
        <w:t> </w:t>
      </w:r>
      <w:r>
        <w:rPr>
          <w:spacing w:val="-2"/>
          <w:w w:val="95"/>
          <w:sz w:val="24"/>
        </w:rPr>
        <w:t>positive.</w:t>
      </w:r>
      <w:r>
        <w:rPr>
          <w:spacing w:val="-3"/>
          <w:sz w:val="24"/>
        </w:rPr>
        <w:t> </w:t>
      </w:r>
      <w:r>
        <w:rPr>
          <w:spacing w:val="-2"/>
          <w:w w:val="95"/>
          <w:sz w:val="24"/>
        </w:rPr>
        <w:t>Bhukti</w:t>
      </w:r>
      <w:r>
        <w:rPr>
          <w:spacing w:val="-9"/>
          <w:w w:val="95"/>
          <w:sz w:val="24"/>
        </w:rPr>
        <w:t> </w:t>
      </w:r>
      <w:r>
        <w:rPr>
          <w:spacing w:val="-2"/>
          <w:w w:val="95"/>
          <w:sz w:val="24"/>
        </w:rPr>
        <w:t>lord</w:t>
      </w:r>
      <w:r>
        <w:rPr>
          <w:spacing w:val="-12"/>
          <w:w w:val="95"/>
          <w:sz w:val="24"/>
        </w:rPr>
        <w:t> </w:t>
      </w:r>
      <w:r>
        <w:rPr>
          <w:spacing w:val="-2"/>
          <w:w w:val="95"/>
          <w:sz w:val="24"/>
        </w:rPr>
        <w:t>Venus </w:t>
      </w:r>
      <w:r>
        <w:rPr>
          <w:spacing w:val="-2"/>
        </w:rPr>
        <w:t>signifies</w:t>
      </w:r>
      <w:r>
        <w:rPr>
          <w:spacing w:val="-12"/>
        </w:rPr>
        <w:t> </w:t>
      </w:r>
      <w:r>
        <w:rPr>
          <w:spacing w:val="-2"/>
        </w:rPr>
        <w:t>Houses</w:t>
      </w:r>
      <w:r>
        <w:rPr>
          <w:spacing w:val="-5"/>
        </w:rPr>
        <w:t> </w:t>
      </w:r>
      <w:r>
        <w:rPr>
          <w:spacing w:val="-2"/>
        </w:rPr>
        <w:t>5,6,8,12</w:t>
      </w:r>
      <w:r>
        <w:rPr>
          <w:spacing w:val="-5"/>
        </w:rPr>
        <w:t> </w:t>
      </w:r>
      <w:r>
        <w:rPr>
          <w:spacing w:val="-2"/>
        </w:rPr>
        <w:t>when</w:t>
      </w:r>
      <w:r>
        <w:rPr>
          <w:spacing w:val="-10"/>
        </w:rPr>
        <w:t> </w:t>
      </w:r>
      <w:r>
        <w:rPr>
          <w:spacing w:val="-2"/>
        </w:rPr>
        <w:t>Planet,</w:t>
      </w:r>
      <w:r>
        <w:rPr>
          <w:spacing w:val="-10"/>
        </w:rPr>
        <w:t> </w:t>
      </w:r>
      <w:r>
        <w:rPr>
          <w:spacing w:val="-2"/>
        </w:rPr>
        <w:t>Nakshatra</w:t>
      </w:r>
      <w:r>
        <w:rPr>
          <w:spacing w:val="-6"/>
        </w:rPr>
        <w:t> </w:t>
      </w:r>
      <w:r>
        <w:rPr>
          <w:spacing w:val="-2"/>
        </w:rPr>
        <w:t>and</w:t>
      </w:r>
      <w:r>
        <w:rPr>
          <w:spacing w:val="-14"/>
        </w:rPr>
        <w:t> </w:t>
      </w:r>
      <w:r>
        <w:rPr>
          <w:spacing w:val="-2"/>
        </w:rPr>
        <w:t>Sub </w:t>
      </w:r>
      <w:r>
        <w:rPr/>
        <w:t>lord all put together. Jupiter is Antar lord which signifies </w:t>
      </w:r>
      <w:r>
        <w:rPr>
          <w:spacing w:val="-2"/>
          <w:w w:val="95"/>
        </w:rPr>
        <w:t>3,4,6,8,9,</w:t>
      </w:r>
      <w:r>
        <w:rPr>
          <w:spacing w:val="-11"/>
          <w:w w:val="95"/>
        </w:rPr>
        <w:t> </w:t>
      </w:r>
      <w:r>
        <w:rPr>
          <w:spacing w:val="-2"/>
          <w:w w:val="95"/>
        </w:rPr>
        <w:t>12</w:t>
      </w:r>
      <w:r>
        <w:rPr>
          <w:spacing w:val="-11"/>
          <w:w w:val="95"/>
        </w:rPr>
        <w:t> </w:t>
      </w:r>
      <w:r>
        <w:rPr>
          <w:spacing w:val="-2"/>
          <w:w w:val="95"/>
        </w:rPr>
        <w:t>in</w:t>
      </w:r>
      <w:r>
        <w:rPr>
          <w:spacing w:val="-11"/>
          <w:w w:val="95"/>
        </w:rPr>
        <w:t> </w:t>
      </w:r>
      <w:r>
        <w:rPr>
          <w:spacing w:val="-2"/>
          <w:w w:val="95"/>
        </w:rPr>
        <w:t>Nakshatra</w:t>
      </w:r>
      <w:r>
        <w:rPr>
          <w:spacing w:val="-11"/>
          <w:w w:val="95"/>
        </w:rPr>
        <w:t> </w:t>
      </w:r>
      <w:r>
        <w:rPr>
          <w:spacing w:val="-2"/>
          <w:w w:val="95"/>
        </w:rPr>
        <w:t>and</w:t>
      </w:r>
      <w:r>
        <w:rPr>
          <w:spacing w:val="-10"/>
          <w:w w:val="95"/>
        </w:rPr>
        <w:t> </w:t>
      </w:r>
      <w:r>
        <w:rPr>
          <w:spacing w:val="-2"/>
          <w:w w:val="95"/>
        </w:rPr>
        <w:t>4,5,8</w:t>
      </w:r>
      <w:r>
        <w:rPr>
          <w:spacing w:val="-11"/>
          <w:w w:val="95"/>
        </w:rPr>
        <w:t> </w:t>
      </w:r>
      <w:r>
        <w:rPr>
          <w:spacing w:val="-2"/>
          <w:w w:val="95"/>
        </w:rPr>
        <w:t>in</w:t>
      </w:r>
      <w:r>
        <w:rPr>
          <w:spacing w:val="-11"/>
          <w:w w:val="95"/>
        </w:rPr>
        <w:t> </w:t>
      </w:r>
      <w:r>
        <w:rPr>
          <w:spacing w:val="-2"/>
          <w:w w:val="95"/>
        </w:rPr>
        <w:t>Sub Lord</w:t>
      </w:r>
      <w:r>
        <w:rPr>
          <w:spacing w:val="-5"/>
          <w:w w:val="95"/>
        </w:rPr>
        <w:t> </w:t>
      </w:r>
      <w:r>
        <w:rPr>
          <w:spacing w:val="-2"/>
          <w:w w:val="95"/>
        </w:rPr>
        <w:t>hence getting </w:t>
      </w:r>
      <w:r>
        <w:rPr/>
        <w:t>order of</w:t>
      </w:r>
      <w:r>
        <w:rPr>
          <w:spacing w:val="-6"/>
        </w:rPr>
        <w:t> </w:t>
      </w:r>
      <w:r>
        <w:rPr/>
        <w:t>microscope is</w:t>
      </w:r>
      <w:r>
        <w:rPr>
          <w:spacing w:val="-4"/>
        </w:rPr>
        <w:t> </w:t>
      </w:r>
      <w:r>
        <w:rPr/>
        <w:t>not</w:t>
      </w:r>
      <w:r>
        <w:rPr>
          <w:spacing w:val="-7"/>
        </w:rPr>
        <w:t> </w:t>
      </w:r>
      <w:r>
        <w:rPr/>
        <w:t>possible.</w:t>
      </w:r>
    </w:p>
    <w:p>
      <w:pPr>
        <w:spacing w:after="0" w:line="218" w:lineRule="auto"/>
        <w:jc w:val="both"/>
        <w:sectPr>
          <w:footerReference w:type="default" r:id="rId361"/>
          <w:pgSz w:w="6610" w:h="11230"/>
          <w:pgMar w:footer="167" w:header="0" w:top="520" w:bottom="360" w:left="0" w:right="220"/>
          <w:pgNumType w:start="141"/>
        </w:sectPr>
      </w:pPr>
    </w:p>
    <w:p>
      <w:pPr>
        <w:spacing w:before="40"/>
        <w:ind w:left="118" w:right="0" w:firstLine="0"/>
        <w:jc w:val="center"/>
        <w:rPr>
          <w:sz w:val="21"/>
        </w:rPr>
      </w:pPr>
      <w:r>
        <w:rPr>
          <w:w w:val="130"/>
          <w:sz w:val="21"/>
        </w:rPr>
        <w:t>CHAPTER</w:t>
      </w:r>
      <w:r>
        <w:rPr>
          <w:spacing w:val="-11"/>
          <w:w w:val="130"/>
          <w:sz w:val="21"/>
        </w:rPr>
        <w:t> </w:t>
      </w:r>
      <w:r>
        <w:rPr>
          <w:w w:val="130"/>
          <w:sz w:val="21"/>
        </w:rPr>
        <w:t>-</w:t>
      </w:r>
      <w:r>
        <w:rPr>
          <w:spacing w:val="-12"/>
          <w:w w:val="130"/>
          <w:sz w:val="21"/>
        </w:rPr>
        <w:t> </w:t>
      </w:r>
      <w:r>
        <w:rPr>
          <w:spacing w:val="-10"/>
          <w:w w:val="130"/>
          <w:sz w:val="21"/>
        </w:rPr>
        <w:t>7</w:t>
      </w:r>
    </w:p>
    <w:p>
      <w:pPr>
        <w:spacing w:line="230" w:lineRule="auto" w:before="101"/>
        <w:ind w:left="1794" w:right="1717" w:firstLine="23"/>
        <w:jc w:val="center"/>
        <w:rPr>
          <w:rFonts w:ascii="Arial"/>
          <w:b/>
          <w:sz w:val="35"/>
        </w:rPr>
      </w:pPr>
      <w:r>
        <w:rPr>
          <w:rFonts w:ascii="Arial"/>
          <w:b/>
          <w:sz w:val="35"/>
        </w:rPr>
        <w:t>MARRIAGE AND </w:t>
      </w:r>
      <w:r>
        <w:rPr>
          <w:rFonts w:ascii="Arial"/>
          <w:b/>
          <w:spacing w:val="-2"/>
          <w:sz w:val="35"/>
        </w:rPr>
        <w:t>RELATIONSHIPS</w:t>
      </w:r>
    </w:p>
    <w:p>
      <w:pPr>
        <w:pStyle w:val="BodyText"/>
        <w:spacing w:before="3"/>
        <w:rPr>
          <w:b/>
          <w:sz w:val="42"/>
        </w:rPr>
      </w:pPr>
    </w:p>
    <w:p>
      <w:pPr>
        <w:pStyle w:val="BodyText"/>
        <w:spacing w:line="218" w:lineRule="auto" w:before="1"/>
        <w:ind w:left="290" w:right="201" w:firstLine="3"/>
        <w:jc w:val="both"/>
      </w:pPr>
      <w:r>
        <w:rPr/>
        <w:t>Marriage is</w:t>
      </w:r>
      <w:r>
        <w:rPr>
          <w:spacing w:val="-1"/>
        </w:rPr>
        <w:t> </w:t>
      </w:r>
      <w:r>
        <w:rPr/>
        <w:t>association of two persons of opposite sex to live together &amp; bring up a family. In India &amp; other Asian countries today marriage is sacrosanct and is treated as fusion</w:t>
      </w:r>
      <w:r>
        <w:rPr>
          <w:spacing w:val="-16"/>
        </w:rPr>
        <w:t> </w:t>
      </w:r>
      <w:r>
        <w:rPr/>
        <w:t>or</w:t>
      </w:r>
      <w:r>
        <w:rPr>
          <w:spacing w:val="-16"/>
        </w:rPr>
        <w:t> </w:t>
      </w:r>
      <w:r>
        <w:rPr/>
        <w:t>coming</w:t>
      </w:r>
      <w:r>
        <w:rPr>
          <w:spacing w:val="-16"/>
        </w:rPr>
        <w:t> </w:t>
      </w:r>
      <w:r>
        <w:rPr/>
        <w:t>together</w:t>
      </w:r>
      <w:r>
        <w:rPr>
          <w:spacing w:val="-16"/>
        </w:rPr>
        <w:t> </w:t>
      </w:r>
      <w:r>
        <w:rPr/>
        <w:t>of</w:t>
      </w:r>
      <w:r>
        <w:rPr>
          <w:spacing w:val="-16"/>
        </w:rPr>
        <w:t> </w:t>
      </w:r>
      <w:r>
        <w:rPr/>
        <w:t>two</w:t>
      </w:r>
      <w:r>
        <w:rPr>
          <w:spacing w:val="-16"/>
        </w:rPr>
        <w:t> </w:t>
      </w:r>
      <w:r>
        <w:rPr/>
        <w:t>families</w:t>
      </w:r>
      <w:r>
        <w:rPr>
          <w:spacing w:val="-7"/>
        </w:rPr>
        <w:t> </w:t>
      </w:r>
      <w:r>
        <w:rPr/>
        <w:t>of</w:t>
      </w:r>
      <w:r>
        <w:rPr>
          <w:spacing w:val="-16"/>
        </w:rPr>
        <w:t> </w:t>
      </w:r>
      <w:r>
        <w:rPr/>
        <w:t>husband</w:t>
      </w:r>
      <w:r>
        <w:rPr>
          <w:spacing w:val="-15"/>
        </w:rPr>
        <w:t> </w:t>
      </w:r>
      <w:r>
        <w:rPr/>
        <w:t>&amp;</w:t>
      </w:r>
      <w:r>
        <w:rPr>
          <w:spacing w:val="-16"/>
        </w:rPr>
        <w:t> </w:t>
      </w:r>
      <w:r>
        <w:rPr/>
        <w:t>wife respectively through this institution of marriage.</w:t>
      </w:r>
    </w:p>
    <w:p>
      <w:pPr>
        <w:pStyle w:val="BodyText"/>
        <w:spacing w:before="10"/>
        <w:rPr>
          <w:sz w:val="20"/>
        </w:rPr>
      </w:pPr>
    </w:p>
    <w:p>
      <w:pPr>
        <w:pStyle w:val="BodyText"/>
        <w:spacing w:line="213" w:lineRule="auto" w:before="1"/>
        <w:ind w:left="295" w:right="203" w:hanging="4"/>
        <w:jc w:val="both"/>
      </w:pPr>
      <w:r>
        <w:rPr/>
        <w:t>However</w:t>
      </w:r>
      <w:r>
        <w:rPr>
          <w:spacing w:val="-16"/>
        </w:rPr>
        <w:t> </w:t>
      </w:r>
      <w:r>
        <w:rPr/>
        <w:t>in</w:t>
      </w:r>
      <w:r>
        <w:rPr>
          <w:spacing w:val="-16"/>
        </w:rPr>
        <w:t> </w:t>
      </w:r>
      <w:r>
        <w:rPr/>
        <w:t>the</w:t>
      </w:r>
      <w:r>
        <w:rPr>
          <w:spacing w:val="-16"/>
        </w:rPr>
        <w:t> </w:t>
      </w:r>
      <w:r>
        <w:rPr/>
        <w:t>western</w:t>
      </w:r>
      <w:r>
        <w:rPr>
          <w:spacing w:val="-16"/>
        </w:rPr>
        <w:t> </w:t>
      </w:r>
      <w:r>
        <w:rPr/>
        <w:t>countries</w:t>
      </w:r>
      <w:r>
        <w:rPr>
          <w:spacing w:val="-16"/>
        </w:rPr>
        <w:t> </w:t>
      </w:r>
      <w:r>
        <w:rPr/>
        <w:t>it</w:t>
      </w:r>
      <w:r>
        <w:rPr>
          <w:spacing w:val="-16"/>
        </w:rPr>
        <w:t> </w:t>
      </w:r>
      <w:r>
        <w:rPr/>
        <w:t>is</w:t>
      </w:r>
      <w:r>
        <w:rPr>
          <w:spacing w:val="-16"/>
        </w:rPr>
        <w:t> </w:t>
      </w:r>
      <w:r>
        <w:rPr/>
        <w:t>an</w:t>
      </w:r>
      <w:r>
        <w:rPr>
          <w:spacing w:val="-16"/>
        </w:rPr>
        <w:t> </w:t>
      </w:r>
      <w:r>
        <w:rPr/>
        <w:t>association</w:t>
      </w:r>
      <w:r>
        <w:rPr>
          <w:spacing w:val="-16"/>
        </w:rPr>
        <w:t> </w:t>
      </w:r>
      <w:r>
        <w:rPr/>
        <w:t>of</w:t>
      </w:r>
      <w:r>
        <w:rPr>
          <w:spacing w:val="-16"/>
        </w:rPr>
        <w:t> </w:t>
      </w:r>
      <w:r>
        <w:rPr/>
        <w:t>two persons to live together with or without getting married </w:t>
      </w:r>
      <w:r>
        <w:rPr>
          <w:spacing w:val="-2"/>
        </w:rPr>
        <w:t>formally.</w:t>
      </w:r>
    </w:p>
    <w:p>
      <w:pPr>
        <w:pStyle w:val="BodyText"/>
        <w:spacing w:before="9"/>
        <w:rPr>
          <w:sz w:val="20"/>
        </w:rPr>
      </w:pPr>
    </w:p>
    <w:p>
      <w:pPr>
        <w:pStyle w:val="BodyText"/>
        <w:spacing w:line="218" w:lineRule="auto" w:before="1"/>
        <w:ind w:left="291" w:right="198" w:firstLine="1"/>
        <w:jc w:val="both"/>
      </w:pPr>
      <w:r>
        <w:rPr/>
        <w:t>Narriage</w:t>
      </w:r>
      <w:r>
        <w:rPr>
          <w:spacing w:val="-8"/>
        </w:rPr>
        <w:t> </w:t>
      </w:r>
      <w:r>
        <w:rPr/>
        <w:t>being</w:t>
      </w:r>
      <w:r>
        <w:rPr>
          <w:spacing w:val="-9"/>
        </w:rPr>
        <w:t> </w:t>
      </w:r>
      <w:r>
        <w:rPr/>
        <w:t>sacrosanct</w:t>
      </w:r>
      <w:r>
        <w:rPr>
          <w:spacing w:val="-7"/>
        </w:rPr>
        <w:t> </w:t>
      </w:r>
      <w:r>
        <w:rPr/>
        <w:t>in</w:t>
      </w:r>
      <w:r>
        <w:rPr>
          <w:spacing w:val="-14"/>
        </w:rPr>
        <w:t> </w:t>
      </w:r>
      <w:r>
        <w:rPr/>
        <w:t>Asian</w:t>
      </w:r>
      <w:r>
        <w:rPr>
          <w:spacing w:val="-15"/>
        </w:rPr>
        <w:t> </w:t>
      </w:r>
      <w:r>
        <w:rPr/>
        <w:t>countries</w:t>
      </w:r>
      <w:r>
        <w:rPr>
          <w:spacing w:val="-9"/>
        </w:rPr>
        <w:t> </w:t>
      </w:r>
      <w:r>
        <w:rPr/>
        <w:t>the</w:t>
      </w:r>
      <w:r>
        <w:rPr>
          <w:spacing w:val="-14"/>
        </w:rPr>
        <w:t> </w:t>
      </w:r>
      <w:r>
        <w:rPr/>
        <w:t>customs, traditions the authorities &amp; the courts have a tendency to discourage separation or divorce in spite of the fact that the two individuals do not have compatibility.</w:t>
      </w:r>
    </w:p>
    <w:p>
      <w:pPr>
        <w:pStyle w:val="Heading8"/>
        <w:spacing w:before="210"/>
        <w:ind w:left="294"/>
        <w:rPr>
          <w:rFonts w:ascii="Arial"/>
        </w:rPr>
      </w:pPr>
      <w:r>
        <w:rPr>
          <w:rFonts w:ascii="Arial"/>
          <w:spacing w:val="-2"/>
        </w:rPr>
        <w:t>Houses</w:t>
      </w:r>
    </w:p>
    <w:p>
      <w:pPr>
        <w:pStyle w:val="BodyText"/>
        <w:spacing w:before="202"/>
        <w:ind w:left="294"/>
      </w:pPr>
      <w:r>
        <w:rPr>
          <w:w w:val="95"/>
        </w:rPr>
        <w:t>The</w:t>
      </w:r>
      <w:r>
        <w:rPr>
          <w:spacing w:val="-1"/>
          <w:w w:val="95"/>
        </w:rPr>
        <w:t> </w:t>
      </w:r>
      <w:r>
        <w:rPr>
          <w:w w:val="95"/>
        </w:rPr>
        <w:t>Houses</w:t>
      </w:r>
      <w:r>
        <w:rPr>
          <w:spacing w:val="-3"/>
        </w:rPr>
        <w:t> </w:t>
      </w:r>
      <w:r>
        <w:rPr>
          <w:w w:val="95"/>
        </w:rPr>
        <w:t>involved</w:t>
      </w:r>
      <w:r>
        <w:rPr>
          <w:spacing w:val="-3"/>
        </w:rPr>
        <w:t> </w:t>
      </w:r>
      <w:r>
        <w:rPr>
          <w:w w:val="95"/>
        </w:rPr>
        <w:t>in</w:t>
      </w:r>
      <w:r>
        <w:rPr>
          <w:spacing w:val="-4"/>
        </w:rPr>
        <w:t> </w:t>
      </w:r>
      <w:r>
        <w:rPr>
          <w:w w:val="95"/>
        </w:rPr>
        <w:t>marriage</w:t>
      </w:r>
      <w:r>
        <w:rPr>
          <w:spacing w:val="1"/>
        </w:rPr>
        <w:t> </w:t>
      </w:r>
      <w:r>
        <w:rPr>
          <w:spacing w:val="-4"/>
          <w:w w:val="95"/>
        </w:rPr>
        <w:t>are:</w:t>
      </w:r>
    </w:p>
    <w:p>
      <w:pPr>
        <w:pStyle w:val="BodyText"/>
        <w:tabs>
          <w:tab w:pos="1549" w:val="left" w:leader="none"/>
        </w:tabs>
        <w:spacing w:line="324" w:lineRule="auto" w:before="92"/>
        <w:ind w:left="298" w:right="214"/>
      </w:pPr>
      <w:r>
        <w:rPr/>
        <w:t>House 7 :</w:t>
        <w:tab/>
      </w:r>
      <w:r>
        <w:rPr>
          <w:w w:val="95"/>
        </w:rPr>
        <w:t>The</w:t>
      </w:r>
      <w:r>
        <w:rPr>
          <w:spacing w:val="-13"/>
          <w:w w:val="95"/>
        </w:rPr>
        <w:t> </w:t>
      </w:r>
      <w:r>
        <w:rPr>
          <w:w w:val="95"/>
        </w:rPr>
        <w:t>prime</w:t>
      </w:r>
      <w:r>
        <w:rPr>
          <w:spacing w:val="-13"/>
          <w:w w:val="95"/>
        </w:rPr>
        <w:t> </w:t>
      </w:r>
      <w:r>
        <w:rPr>
          <w:w w:val="95"/>
        </w:rPr>
        <w:t>house</w:t>
      </w:r>
      <w:r>
        <w:rPr>
          <w:spacing w:val="-13"/>
          <w:w w:val="95"/>
        </w:rPr>
        <w:t> </w:t>
      </w:r>
      <w:r>
        <w:rPr>
          <w:w w:val="95"/>
        </w:rPr>
        <w:t>of</w:t>
      </w:r>
      <w:r>
        <w:rPr>
          <w:spacing w:val="-13"/>
          <w:w w:val="95"/>
        </w:rPr>
        <w:t> </w:t>
      </w:r>
      <w:r>
        <w:rPr>
          <w:w w:val="95"/>
        </w:rPr>
        <w:t>marriage</w:t>
      </w:r>
      <w:r>
        <w:rPr>
          <w:spacing w:val="-9"/>
          <w:w w:val="95"/>
        </w:rPr>
        <w:t> </w:t>
      </w:r>
      <w:r>
        <w:rPr>
          <w:w w:val="95"/>
        </w:rPr>
        <w:t>/</w:t>
      </w:r>
      <w:r>
        <w:rPr>
          <w:spacing w:val="8"/>
        </w:rPr>
        <w:t> </w:t>
      </w:r>
      <w:r>
        <w:rPr>
          <w:w w:val="95"/>
        </w:rPr>
        <w:t>partner</w:t>
      </w:r>
      <w:r>
        <w:rPr>
          <w:spacing w:val="-1"/>
          <w:w w:val="95"/>
        </w:rPr>
        <w:t> </w:t>
      </w:r>
      <w:r>
        <w:rPr>
          <w:w w:val="95"/>
        </w:rPr>
        <w:t>/</w:t>
      </w:r>
      <w:r>
        <w:rPr/>
        <w:t> </w:t>
      </w:r>
      <w:r>
        <w:rPr>
          <w:w w:val="95"/>
        </w:rPr>
        <w:t>spouse. </w:t>
      </w:r>
      <w:r>
        <w:rPr/>
        <w:t>House 2 :</w:t>
        <w:tab/>
        <w:t>The prime house of family.</w:t>
      </w:r>
    </w:p>
    <w:p>
      <w:pPr>
        <w:pStyle w:val="BodyText"/>
        <w:spacing w:line="218" w:lineRule="auto" w:before="20"/>
        <w:ind w:left="1559" w:hanging="1262"/>
      </w:pPr>
      <w:r>
        <w:rPr/>
        <w:t>House</w:t>
      </w:r>
      <w:r>
        <w:rPr>
          <w:spacing w:val="-16"/>
        </w:rPr>
        <w:t> </w:t>
      </w:r>
      <w:r>
        <w:rPr/>
        <w:t>11:</w:t>
      </w:r>
      <w:r>
        <w:rPr>
          <w:spacing w:val="80"/>
        </w:rPr>
        <w:t> </w:t>
      </w:r>
      <w:r>
        <w:rPr/>
        <w:t>Gain</w:t>
      </w:r>
      <w:r>
        <w:rPr>
          <w:spacing w:val="23"/>
        </w:rPr>
        <w:t> </w:t>
      </w:r>
      <w:r>
        <w:rPr/>
        <w:t>of</w:t>
      </w:r>
      <w:r>
        <w:rPr>
          <w:spacing w:val="24"/>
        </w:rPr>
        <w:t> </w:t>
      </w:r>
      <w:r>
        <w:rPr/>
        <w:t>life partner</w:t>
      </w:r>
      <w:r>
        <w:rPr>
          <w:spacing w:val="29"/>
        </w:rPr>
        <w:t> </w:t>
      </w:r>
      <w:r>
        <w:rPr/>
        <w:t>/</w:t>
      </w:r>
      <w:r>
        <w:rPr>
          <w:spacing w:val="40"/>
        </w:rPr>
        <w:t> </w:t>
      </w:r>
      <w:r>
        <w:rPr/>
        <w:t>spouse</w:t>
      </w:r>
      <w:r>
        <w:rPr>
          <w:spacing w:val="25"/>
        </w:rPr>
        <w:t> </w:t>
      </w:r>
      <w:r>
        <w:rPr/>
        <w:t>/</w:t>
      </w:r>
      <w:r>
        <w:rPr>
          <w:spacing w:val="40"/>
        </w:rPr>
        <w:t> </w:t>
      </w:r>
      <w:r>
        <w:rPr/>
        <w:t>family.</w:t>
      </w:r>
      <w:r>
        <w:rPr>
          <w:spacing w:val="18"/>
        </w:rPr>
        <w:t> </w:t>
      </w:r>
      <w:r>
        <w:rPr/>
        <w:t>It</w:t>
      </w:r>
      <w:r>
        <w:rPr>
          <w:spacing w:val="40"/>
        </w:rPr>
        <w:t> </w:t>
      </w:r>
      <w:r>
        <w:rPr/>
        <w:t>also signifies fulfillment of desires.</w:t>
      </w:r>
    </w:p>
    <w:p>
      <w:pPr>
        <w:pStyle w:val="Heading8"/>
        <w:spacing w:before="208"/>
        <w:ind w:left="305"/>
        <w:rPr>
          <w:rFonts w:ascii="Arial"/>
        </w:rPr>
      </w:pPr>
      <w:r>
        <w:rPr>
          <w:rFonts w:ascii="Arial"/>
          <w:w w:val="95"/>
        </w:rPr>
        <w:t>Combination</w:t>
      </w:r>
      <w:r>
        <w:rPr>
          <w:rFonts w:ascii="Arial"/>
          <w:spacing w:val="28"/>
        </w:rPr>
        <w:t> </w:t>
      </w:r>
      <w:r>
        <w:rPr>
          <w:rFonts w:ascii="Arial"/>
          <w:w w:val="95"/>
        </w:rPr>
        <w:t>&amp;</w:t>
      </w:r>
      <w:r>
        <w:rPr>
          <w:rFonts w:ascii="Arial"/>
          <w:spacing w:val="-20"/>
          <w:w w:val="95"/>
        </w:rPr>
        <w:t> </w:t>
      </w:r>
      <w:r>
        <w:rPr>
          <w:rFonts w:ascii="Arial"/>
          <w:w w:val="95"/>
        </w:rPr>
        <w:t>Timing</w:t>
      </w:r>
      <w:r>
        <w:rPr>
          <w:rFonts w:ascii="Arial"/>
          <w:spacing w:val="8"/>
        </w:rPr>
        <w:t> </w:t>
      </w:r>
      <w:r>
        <w:rPr>
          <w:rFonts w:ascii="Arial"/>
          <w:w w:val="95"/>
        </w:rPr>
        <w:t>of</w:t>
      </w:r>
      <w:r>
        <w:rPr>
          <w:rFonts w:ascii="Arial"/>
          <w:spacing w:val="2"/>
        </w:rPr>
        <w:t> </w:t>
      </w:r>
      <w:r>
        <w:rPr>
          <w:rFonts w:ascii="Arial"/>
          <w:spacing w:val="-2"/>
          <w:w w:val="95"/>
        </w:rPr>
        <w:t>Marriage</w:t>
      </w:r>
    </w:p>
    <w:p>
      <w:pPr>
        <w:pStyle w:val="BodyText"/>
        <w:spacing w:line="218" w:lineRule="auto" w:before="227"/>
        <w:ind w:left="303" w:right="196" w:firstLine="5"/>
        <w:jc w:val="both"/>
      </w:pPr>
      <w:r>
        <w:rPr/>
        <w:t>f4arriage of native takes place in the DBA of the planets signifying the combination</w:t>
      </w:r>
      <w:r>
        <w:rPr>
          <w:spacing w:val="40"/>
        </w:rPr>
        <w:t> </w:t>
      </w:r>
      <w:r>
        <w:rPr/>
        <w:t>2,7,11.</w:t>
      </w:r>
    </w:p>
    <w:p>
      <w:pPr>
        <w:pStyle w:val="BodyText"/>
        <w:spacing w:before="199"/>
        <w:ind w:left="303"/>
        <w:rPr>
          <w:rFonts w:ascii="Calibri"/>
        </w:rPr>
      </w:pPr>
      <w:r>
        <w:rPr>
          <w:rFonts w:ascii="Calibri"/>
          <w:spacing w:val="-2"/>
          <w:w w:val="115"/>
        </w:rPr>
        <w:t>Planet</w:t>
      </w:r>
    </w:p>
    <w:p>
      <w:pPr>
        <w:spacing w:line="240" w:lineRule="auto" w:before="0"/>
        <w:rPr>
          <w:sz w:val="18"/>
        </w:rPr>
      </w:pPr>
    </w:p>
    <w:p>
      <w:pPr>
        <w:pStyle w:val="BodyText"/>
        <w:spacing w:line="218" w:lineRule="auto"/>
        <w:ind w:left="301" w:right="186" w:firstLine="2"/>
        <w:jc w:val="both"/>
      </w:pPr>
      <w:r>
        <w:rPr/>
        <w:t>Venus</w:t>
      </w:r>
      <w:r>
        <w:rPr>
          <w:spacing w:val="-6"/>
        </w:rPr>
        <w:t> </w:t>
      </w:r>
      <w:r>
        <w:rPr/>
        <w:t>is</w:t>
      </w:r>
      <w:r>
        <w:rPr>
          <w:spacing w:val="-11"/>
        </w:rPr>
        <w:t> </w:t>
      </w:r>
      <w:r>
        <w:rPr/>
        <w:t>the</w:t>
      </w:r>
      <w:r>
        <w:rPr>
          <w:spacing w:val="-12"/>
        </w:rPr>
        <w:t> </w:t>
      </w:r>
      <w:r>
        <w:rPr/>
        <w:t>natural significator of</w:t>
      </w:r>
      <w:r>
        <w:rPr>
          <w:spacing w:val="-9"/>
        </w:rPr>
        <w:t> </w:t>
      </w:r>
      <w:r>
        <w:rPr/>
        <w:t>marriage.</w:t>
      </w:r>
      <w:r>
        <w:rPr>
          <w:spacing w:val="-2"/>
        </w:rPr>
        <w:t> </w:t>
      </w:r>
      <w:r>
        <w:rPr/>
        <w:t>Marriage</w:t>
      </w:r>
      <w:r>
        <w:rPr>
          <w:spacing w:val="-6"/>
        </w:rPr>
        <w:t> </w:t>
      </w:r>
      <w:r>
        <w:rPr/>
        <w:t>of</w:t>
      </w:r>
      <w:r>
        <w:rPr>
          <w:spacing w:val="-8"/>
        </w:rPr>
        <w:t> </w:t>
      </w:r>
      <w:r>
        <w:rPr/>
        <w:t>a native can take place without the</w:t>
      </w:r>
      <w:r>
        <w:rPr>
          <w:spacing w:val="-7"/>
        </w:rPr>
        <w:t> </w:t>
      </w:r>
      <w:r>
        <w:rPr/>
        <w:t>involvement of</w:t>
      </w:r>
      <w:r>
        <w:rPr>
          <w:spacing w:val="-2"/>
        </w:rPr>
        <w:t> </w:t>
      </w:r>
      <w:r>
        <w:rPr/>
        <w:t>Venus</w:t>
      </w:r>
      <w:r>
        <w:rPr>
          <w:spacing w:val="-2"/>
        </w:rPr>
        <w:t> </w:t>
      </w:r>
      <w:r>
        <w:rPr/>
        <w:t>in </w:t>
      </w:r>
      <w:r>
        <w:rPr>
          <w:w w:val="95"/>
        </w:rPr>
        <w:t>the</w:t>
      </w:r>
      <w:r>
        <w:rPr>
          <w:spacing w:val="-6"/>
          <w:w w:val="95"/>
        </w:rPr>
        <w:t> </w:t>
      </w:r>
      <w:r>
        <w:rPr>
          <w:w w:val="95"/>
        </w:rPr>
        <w:t>DBA unlike</w:t>
      </w:r>
      <w:r>
        <w:rPr>
          <w:spacing w:val="-2"/>
          <w:w w:val="95"/>
        </w:rPr>
        <w:t> </w:t>
      </w:r>
      <w:r>
        <w:rPr>
          <w:w w:val="95"/>
        </w:rPr>
        <w:t>the</w:t>
      </w:r>
      <w:r>
        <w:rPr>
          <w:spacing w:val="-7"/>
          <w:w w:val="95"/>
        </w:rPr>
        <w:t> </w:t>
      </w:r>
      <w:r>
        <w:rPr>
          <w:w w:val="95"/>
        </w:rPr>
        <w:t>other</w:t>
      </w:r>
      <w:r>
        <w:rPr>
          <w:spacing w:val="-4"/>
          <w:w w:val="95"/>
        </w:rPr>
        <w:t> </w:t>
      </w:r>
      <w:r>
        <w:rPr>
          <w:w w:val="95"/>
        </w:rPr>
        <w:t>cases of</w:t>
      </w:r>
      <w:r>
        <w:rPr>
          <w:spacing w:val="-5"/>
          <w:w w:val="95"/>
        </w:rPr>
        <w:t> </w:t>
      </w:r>
      <w:r>
        <w:rPr>
          <w:w w:val="95"/>
        </w:rPr>
        <w:t>property purchase, vehicle purchase etc. But Venus</w:t>
      </w:r>
      <w:r>
        <w:rPr>
          <w:spacing w:val="-1"/>
          <w:w w:val="95"/>
        </w:rPr>
        <w:t> </w:t>
      </w:r>
      <w:r>
        <w:rPr>
          <w:w w:val="95"/>
        </w:rPr>
        <w:t>is</w:t>
      </w:r>
      <w:r>
        <w:rPr>
          <w:spacing w:val="-12"/>
          <w:w w:val="95"/>
        </w:rPr>
        <w:t> </w:t>
      </w:r>
      <w:r>
        <w:rPr>
          <w:w w:val="95"/>
        </w:rPr>
        <w:t>capable of</w:t>
      </w:r>
      <w:r>
        <w:rPr>
          <w:spacing w:val="-3"/>
          <w:w w:val="95"/>
        </w:rPr>
        <w:t> </w:t>
      </w:r>
      <w:r>
        <w:rPr>
          <w:w w:val="95"/>
        </w:rPr>
        <w:t>promising marriage in</w:t>
      </w:r>
    </w:p>
    <w:p>
      <w:pPr>
        <w:spacing w:after="0" w:line="218" w:lineRule="auto"/>
        <w:jc w:val="both"/>
        <w:sectPr>
          <w:pgSz w:w="6610" w:h="11230"/>
          <w:pgMar w:header="0" w:footer="167" w:top="600" w:bottom="420" w:left="0" w:right="220"/>
        </w:sectPr>
      </w:pPr>
    </w:p>
    <w:p>
      <w:pPr>
        <w:pStyle w:val="BodyText"/>
        <w:spacing w:line="264" w:lineRule="exact" w:before="24"/>
        <w:ind w:left="278"/>
        <w:rPr>
          <w:rFonts w:ascii="Calibri"/>
        </w:rPr>
      </w:pPr>
      <w:r>
        <w:rPr>
          <w:rFonts w:ascii="Calibri"/>
          <w:w w:val="105"/>
        </w:rPr>
        <w:t>its</w:t>
      </w:r>
      <w:r>
        <w:rPr>
          <w:rFonts w:ascii="Calibri"/>
          <w:spacing w:val="-14"/>
          <w:w w:val="105"/>
        </w:rPr>
        <w:t> </w:t>
      </w:r>
      <w:r>
        <w:rPr>
          <w:rFonts w:ascii="Calibri"/>
          <w:w w:val="105"/>
        </w:rPr>
        <w:t>DBA</w:t>
      </w:r>
      <w:r>
        <w:rPr>
          <w:rFonts w:ascii="Calibri"/>
          <w:spacing w:val="-14"/>
          <w:w w:val="105"/>
        </w:rPr>
        <w:t> </w:t>
      </w:r>
      <w:r>
        <w:rPr>
          <w:rFonts w:ascii="Calibri"/>
          <w:w w:val="105"/>
        </w:rPr>
        <w:t>even</w:t>
      </w:r>
      <w:r>
        <w:rPr>
          <w:rFonts w:ascii="Calibri"/>
          <w:spacing w:val="-13"/>
          <w:w w:val="105"/>
        </w:rPr>
        <w:t> </w:t>
      </w:r>
      <w:r>
        <w:rPr>
          <w:rFonts w:ascii="Calibri"/>
          <w:w w:val="105"/>
        </w:rPr>
        <w:t>if</w:t>
      </w:r>
      <w:r>
        <w:rPr>
          <w:rFonts w:ascii="Calibri"/>
          <w:spacing w:val="-13"/>
          <w:w w:val="105"/>
        </w:rPr>
        <w:t> </w:t>
      </w:r>
      <w:r>
        <w:rPr>
          <w:rFonts w:ascii="Calibri"/>
          <w:w w:val="105"/>
        </w:rPr>
        <w:t>it</w:t>
      </w:r>
      <w:r>
        <w:rPr>
          <w:rFonts w:ascii="Calibri"/>
          <w:spacing w:val="-14"/>
          <w:w w:val="105"/>
        </w:rPr>
        <w:t> </w:t>
      </w:r>
      <w:r>
        <w:rPr>
          <w:rFonts w:ascii="Calibri"/>
          <w:w w:val="105"/>
        </w:rPr>
        <w:t>doesn't</w:t>
      </w:r>
      <w:r>
        <w:rPr>
          <w:rFonts w:ascii="Calibri"/>
          <w:spacing w:val="-12"/>
          <w:w w:val="105"/>
        </w:rPr>
        <w:t> </w:t>
      </w:r>
      <w:r>
        <w:rPr>
          <w:rFonts w:ascii="Calibri"/>
          <w:w w:val="105"/>
        </w:rPr>
        <w:t>signify</w:t>
      </w:r>
      <w:r>
        <w:rPr>
          <w:rFonts w:ascii="Calibri"/>
          <w:spacing w:val="-11"/>
          <w:w w:val="105"/>
        </w:rPr>
        <w:t> </w:t>
      </w:r>
      <w:r>
        <w:rPr>
          <w:rFonts w:ascii="Calibri"/>
          <w:w w:val="105"/>
        </w:rPr>
        <w:t>the</w:t>
      </w:r>
      <w:r>
        <w:rPr>
          <w:rFonts w:ascii="Calibri"/>
          <w:spacing w:val="-13"/>
          <w:w w:val="105"/>
        </w:rPr>
        <w:t> </w:t>
      </w:r>
      <w:r>
        <w:rPr>
          <w:rFonts w:ascii="Calibri"/>
          <w:w w:val="105"/>
        </w:rPr>
        <w:t>combination</w:t>
      </w:r>
      <w:r>
        <w:rPr>
          <w:rFonts w:ascii="Calibri"/>
          <w:spacing w:val="-2"/>
          <w:w w:val="105"/>
        </w:rPr>
        <w:t> </w:t>
      </w:r>
      <w:r>
        <w:rPr>
          <w:rFonts w:ascii="Calibri"/>
          <w:w w:val="105"/>
        </w:rPr>
        <w:t>of</w:t>
      </w:r>
      <w:r>
        <w:rPr>
          <w:rFonts w:ascii="Calibri"/>
          <w:spacing w:val="-13"/>
          <w:w w:val="105"/>
        </w:rPr>
        <w:t> </w:t>
      </w:r>
      <w:r>
        <w:rPr>
          <w:rFonts w:ascii="Calibri"/>
          <w:spacing w:val="-2"/>
          <w:w w:val="105"/>
        </w:rPr>
        <w:t>marriage</w:t>
      </w:r>
    </w:p>
    <w:p>
      <w:pPr>
        <w:pStyle w:val="BodyText"/>
        <w:spacing w:line="264" w:lineRule="exact"/>
        <w:ind w:left="284"/>
        <w:rPr>
          <w:rFonts w:ascii="Calibri"/>
        </w:rPr>
      </w:pPr>
      <w:r>
        <w:rPr>
          <w:rFonts w:ascii="Calibri"/>
          <w:w w:val="105"/>
        </w:rPr>
        <w:t>i.e.</w:t>
      </w:r>
      <w:r>
        <w:rPr>
          <w:rFonts w:ascii="Calibri"/>
          <w:spacing w:val="3"/>
          <w:w w:val="105"/>
        </w:rPr>
        <w:t> </w:t>
      </w:r>
      <w:r>
        <w:rPr>
          <w:rFonts w:ascii="Calibri"/>
          <w:spacing w:val="-2"/>
          <w:w w:val="105"/>
        </w:rPr>
        <w:t>2,7,11</w:t>
      </w:r>
    </w:p>
    <w:p>
      <w:pPr>
        <w:pStyle w:val="Heading8"/>
        <w:spacing w:before="186"/>
      </w:pPr>
      <w:r>
        <w:rPr>
          <w:w w:val="115"/>
        </w:rPr>
        <w:t>Love</w:t>
      </w:r>
      <w:r>
        <w:rPr>
          <w:spacing w:val="-15"/>
          <w:w w:val="115"/>
        </w:rPr>
        <w:t> </w:t>
      </w:r>
      <w:r>
        <w:rPr>
          <w:w w:val="115"/>
        </w:rPr>
        <w:t>Affairs</w:t>
      </w:r>
      <w:r>
        <w:rPr>
          <w:spacing w:val="21"/>
          <w:w w:val="115"/>
        </w:rPr>
        <w:t> </w:t>
      </w:r>
      <w:r>
        <w:rPr>
          <w:w w:val="115"/>
        </w:rPr>
        <w:t>&amp;</w:t>
      </w:r>
      <w:r>
        <w:rPr>
          <w:spacing w:val="-15"/>
          <w:w w:val="115"/>
        </w:rPr>
        <w:t> </w:t>
      </w:r>
      <w:r>
        <w:rPr>
          <w:w w:val="115"/>
        </w:rPr>
        <w:t>Sexual</w:t>
      </w:r>
      <w:r>
        <w:rPr>
          <w:spacing w:val="-15"/>
          <w:w w:val="115"/>
        </w:rPr>
        <w:t> </w:t>
      </w:r>
      <w:r>
        <w:rPr>
          <w:spacing w:val="-2"/>
          <w:w w:val="115"/>
        </w:rPr>
        <w:t>Relationships</w:t>
      </w:r>
    </w:p>
    <w:p>
      <w:pPr>
        <w:pStyle w:val="BodyText"/>
        <w:spacing w:before="186"/>
        <w:ind w:left="285"/>
        <w:rPr>
          <w:rFonts w:ascii="Calibri"/>
        </w:rPr>
      </w:pPr>
      <w:r>
        <w:rPr>
          <w:rFonts w:ascii="Calibri"/>
          <w:spacing w:val="-2"/>
          <w:w w:val="115"/>
        </w:rPr>
        <w:t>Houses</w:t>
      </w:r>
    </w:p>
    <w:p>
      <w:pPr>
        <w:pStyle w:val="BodyText"/>
        <w:tabs>
          <w:tab w:pos="1518" w:val="left" w:leader="none"/>
        </w:tabs>
        <w:spacing w:line="304" w:lineRule="auto" w:before="191"/>
        <w:ind w:left="285" w:right="452"/>
        <w:rPr>
          <w:rFonts w:ascii="Calibri"/>
        </w:rPr>
      </w:pPr>
      <w:r>
        <w:rPr>
          <w:rFonts w:ascii="Calibri"/>
          <w:w w:val="105"/>
        </w:rPr>
        <w:t>Houses</w:t>
      </w:r>
      <w:r>
        <w:rPr>
          <w:rFonts w:ascii="Calibri"/>
          <w:spacing w:val="-1"/>
          <w:w w:val="105"/>
        </w:rPr>
        <w:t> </w:t>
      </w:r>
      <w:r>
        <w:rPr>
          <w:rFonts w:ascii="Calibri"/>
          <w:w w:val="105"/>
        </w:rPr>
        <w:t>involved</w:t>
      </w:r>
      <w:r>
        <w:rPr>
          <w:rFonts w:ascii="Calibri"/>
          <w:spacing w:val="-2"/>
          <w:w w:val="105"/>
        </w:rPr>
        <w:t> </w:t>
      </w:r>
      <w:r>
        <w:rPr>
          <w:rFonts w:ascii="Calibri"/>
          <w:w w:val="105"/>
        </w:rPr>
        <w:t>in</w:t>
      </w:r>
      <w:r>
        <w:rPr>
          <w:rFonts w:ascii="Calibri"/>
          <w:spacing w:val="-12"/>
          <w:w w:val="105"/>
        </w:rPr>
        <w:t> </w:t>
      </w:r>
      <w:r>
        <w:rPr>
          <w:rFonts w:ascii="Calibri"/>
          <w:w w:val="105"/>
        </w:rPr>
        <w:t>love</w:t>
      </w:r>
      <w:r>
        <w:rPr>
          <w:rFonts w:ascii="Calibri"/>
          <w:spacing w:val="-2"/>
          <w:w w:val="105"/>
        </w:rPr>
        <w:t> </w:t>
      </w:r>
      <w:r>
        <w:rPr>
          <w:rFonts w:ascii="Calibri"/>
          <w:w w:val="105"/>
        </w:rPr>
        <w:t>affairs &amp;</w:t>
      </w:r>
      <w:r>
        <w:rPr>
          <w:rFonts w:ascii="Calibri"/>
          <w:spacing w:val="-7"/>
          <w:w w:val="105"/>
        </w:rPr>
        <w:t> </w:t>
      </w:r>
      <w:r>
        <w:rPr>
          <w:rFonts w:ascii="Calibri"/>
          <w:w w:val="105"/>
        </w:rPr>
        <w:t>sexual</w:t>
      </w:r>
      <w:r>
        <w:rPr>
          <w:rFonts w:ascii="Calibri"/>
          <w:spacing w:val="-6"/>
          <w:w w:val="105"/>
        </w:rPr>
        <w:t> </w:t>
      </w:r>
      <w:r>
        <w:rPr>
          <w:rFonts w:ascii="Calibri"/>
          <w:w w:val="105"/>
        </w:rPr>
        <w:t>relationships</w:t>
      </w:r>
      <w:r>
        <w:rPr>
          <w:rFonts w:ascii="Calibri"/>
          <w:spacing w:val="16"/>
          <w:w w:val="105"/>
        </w:rPr>
        <w:t> </w:t>
      </w:r>
      <w:r>
        <w:rPr>
          <w:rFonts w:ascii="Calibri"/>
          <w:w w:val="105"/>
        </w:rPr>
        <w:t>are: House 5:</w:t>
      </w:r>
      <w:r>
        <w:rPr>
          <w:rFonts w:ascii="Calibri"/>
        </w:rPr>
        <w:tab/>
      </w:r>
      <w:r>
        <w:rPr>
          <w:rFonts w:ascii="Calibri"/>
          <w:w w:val="105"/>
        </w:rPr>
        <w:t>House of love.</w:t>
      </w:r>
    </w:p>
    <w:p>
      <w:pPr>
        <w:pStyle w:val="BodyText"/>
        <w:spacing w:before="1"/>
        <w:ind w:left="285"/>
        <w:rPr>
          <w:rFonts w:ascii="Calibri"/>
        </w:rPr>
      </w:pPr>
      <w:r>
        <w:rPr>
          <w:rFonts w:ascii="Calibri"/>
          <w:w w:val="110"/>
        </w:rPr>
        <w:t>House</w:t>
      </w:r>
      <w:r>
        <w:rPr>
          <w:rFonts w:ascii="Calibri"/>
          <w:spacing w:val="-5"/>
          <w:w w:val="110"/>
        </w:rPr>
        <w:t> </w:t>
      </w:r>
      <w:r>
        <w:rPr>
          <w:rFonts w:ascii="Calibri"/>
          <w:w w:val="110"/>
        </w:rPr>
        <w:t>12:</w:t>
      </w:r>
      <w:r>
        <w:rPr>
          <w:rFonts w:ascii="Calibri"/>
          <w:spacing w:val="79"/>
          <w:w w:val="150"/>
        </w:rPr>
        <w:t> </w:t>
      </w:r>
      <w:r>
        <w:rPr>
          <w:rFonts w:ascii="Calibri"/>
          <w:w w:val="110"/>
        </w:rPr>
        <w:t>It</w:t>
      </w:r>
      <w:r>
        <w:rPr>
          <w:rFonts w:ascii="Calibri"/>
          <w:spacing w:val="7"/>
          <w:w w:val="110"/>
        </w:rPr>
        <w:t> </w:t>
      </w:r>
      <w:r>
        <w:rPr>
          <w:rFonts w:ascii="Calibri"/>
          <w:w w:val="110"/>
        </w:rPr>
        <w:t>signifies</w:t>
      </w:r>
      <w:r>
        <w:rPr>
          <w:rFonts w:ascii="Calibri"/>
          <w:spacing w:val="5"/>
          <w:w w:val="110"/>
        </w:rPr>
        <w:t> </w:t>
      </w:r>
      <w:r>
        <w:rPr>
          <w:rFonts w:ascii="Calibri"/>
          <w:w w:val="110"/>
        </w:rPr>
        <w:t>bed</w:t>
      </w:r>
      <w:r>
        <w:rPr>
          <w:rFonts w:ascii="Calibri"/>
          <w:spacing w:val="-7"/>
          <w:w w:val="110"/>
        </w:rPr>
        <w:t> </w:t>
      </w:r>
      <w:r>
        <w:rPr>
          <w:rFonts w:ascii="Calibri"/>
          <w:spacing w:val="-2"/>
          <w:w w:val="110"/>
        </w:rPr>
        <w:t>pleasure.</w:t>
      </w:r>
    </w:p>
    <w:p>
      <w:pPr>
        <w:pStyle w:val="BodyText"/>
        <w:tabs>
          <w:tab w:pos="1512" w:val="left" w:leader="none"/>
        </w:tabs>
        <w:spacing w:line="201" w:lineRule="auto" w:before="106"/>
        <w:ind w:left="1521" w:right="214" w:hanging="1236"/>
        <w:rPr>
          <w:rFonts w:ascii="Calibri"/>
        </w:rPr>
      </w:pPr>
      <w:r>
        <w:rPr>
          <w:rFonts w:ascii="Calibri"/>
          <w:w w:val="105"/>
        </w:rPr>
        <w:t>House 8:</w:t>
      </w:r>
      <w:r>
        <w:rPr>
          <w:rFonts w:ascii="Calibri"/>
        </w:rPr>
        <w:tab/>
      </w:r>
      <w:r>
        <w:rPr>
          <w:rFonts w:ascii="Calibri"/>
          <w:w w:val="105"/>
        </w:rPr>
        <w:t>It</w:t>
      </w:r>
      <w:r>
        <w:rPr>
          <w:rFonts w:ascii="Calibri"/>
          <w:spacing w:val="37"/>
          <w:w w:val="105"/>
        </w:rPr>
        <w:t> </w:t>
      </w:r>
      <w:r>
        <w:rPr>
          <w:rFonts w:ascii="Calibri"/>
          <w:w w:val="105"/>
        </w:rPr>
        <w:t>signifies</w:t>
      </w:r>
      <w:r>
        <w:rPr>
          <w:rFonts w:ascii="Calibri"/>
          <w:spacing w:val="32"/>
          <w:w w:val="105"/>
        </w:rPr>
        <w:t> </w:t>
      </w:r>
      <w:r>
        <w:rPr>
          <w:rFonts w:ascii="Calibri"/>
          <w:w w:val="105"/>
        </w:rPr>
        <w:t>external</w:t>
      </w:r>
      <w:r>
        <w:rPr>
          <w:rFonts w:ascii="Calibri"/>
          <w:spacing w:val="29"/>
          <w:w w:val="105"/>
        </w:rPr>
        <w:t> </w:t>
      </w:r>
      <w:r>
        <w:rPr>
          <w:rFonts w:ascii="Calibri"/>
          <w:w w:val="105"/>
        </w:rPr>
        <w:t>sexual</w:t>
      </w:r>
      <w:r>
        <w:rPr>
          <w:rFonts w:ascii="Calibri"/>
          <w:spacing w:val="26"/>
          <w:w w:val="105"/>
        </w:rPr>
        <w:t> </w:t>
      </w:r>
      <w:r>
        <w:rPr>
          <w:rFonts w:ascii="Calibri"/>
          <w:w w:val="105"/>
        </w:rPr>
        <w:t>organs.</w:t>
      </w:r>
      <w:r>
        <w:rPr>
          <w:rFonts w:ascii="Calibri"/>
          <w:spacing w:val="38"/>
          <w:w w:val="105"/>
        </w:rPr>
        <w:t> </w:t>
      </w:r>
      <w:r>
        <w:rPr>
          <w:rFonts w:ascii="Calibri"/>
          <w:w w:val="105"/>
        </w:rPr>
        <w:t>However</w:t>
      </w:r>
      <w:r>
        <w:rPr>
          <w:rFonts w:ascii="Calibri"/>
          <w:spacing w:val="32"/>
          <w:w w:val="105"/>
        </w:rPr>
        <w:t> </w:t>
      </w:r>
      <w:r>
        <w:rPr>
          <w:rFonts w:ascii="Calibri"/>
          <w:w w:val="105"/>
        </w:rPr>
        <w:t>it also</w:t>
      </w:r>
      <w:r>
        <w:rPr>
          <w:rFonts w:ascii="Calibri"/>
          <w:spacing w:val="40"/>
          <w:w w:val="105"/>
        </w:rPr>
        <w:t> </w:t>
      </w:r>
      <w:r>
        <w:rPr>
          <w:rFonts w:ascii="Calibri"/>
          <w:w w:val="105"/>
        </w:rPr>
        <w:t>signifies</w:t>
      </w:r>
      <w:r>
        <w:rPr>
          <w:rFonts w:ascii="Calibri"/>
          <w:spacing w:val="40"/>
          <w:w w:val="105"/>
        </w:rPr>
        <w:t> </w:t>
      </w:r>
      <w:r>
        <w:rPr>
          <w:rFonts w:ascii="Calibri"/>
          <w:w w:val="105"/>
        </w:rPr>
        <w:t>tensions,</w:t>
      </w:r>
      <w:r>
        <w:rPr>
          <w:rFonts w:ascii="Calibri"/>
          <w:spacing w:val="40"/>
          <w:w w:val="105"/>
        </w:rPr>
        <w:t> </w:t>
      </w:r>
      <w:r>
        <w:rPr>
          <w:rFonts w:ascii="Calibri"/>
          <w:w w:val="105"/>
        </w:rPr>
        <w:t>obstacles,</w:t>
      </w:r>
      <w:r>
        <w:rPr>
          <w:rFonts w:ascii="Calibri"/>
          <w:spacing w:val="40"/>
          <w:w w:val="105"/>
        </w:rPr>
        <w:t> </w:t>
      </w:r>
      <w:r>
        <w:rPr>
          <w:rFonts w:ascii="Calibri"/>
          <w:w w:val="105"/>
        </w:rPr>
        <w:t>insults</w:t>
      </w:r>
      <w:r>
        <w:rPr>
          <w:rFonts w:ascii="Calibri"/>
          <w:spacing w:val="40"/>
          <w:w w:val="105"/>
        </w:rPr>
        <w:t> </w:t>
      </w:r>
      <w:r>
        <w:rPr>
          <w:rFonts w:ascii="Calibri"/>
          <w:w w:val="105"/>
        </w:rPr>
        <w:t>etc.</w:t>
      </w:r>
    </w:p>
    <w:p>
      <w:pPr>
        <w:pStyle w:val="BodyText"/>
        <w:spacing w:before="92"/>
        <w:ind w:left="280"/>
        <w:rPr>
          <w:rFonts w:ascii="Calibri"/>
        </w:rPr>
      </w:pPr>
      <w:r>
        <w:rPr>
          <w:rFonts w:ascii="Calibri"/>
          <w:w w:val="105"/>
        </w:rPr>
        <w:t>House</w:t>
      </w:r>
      <w:r>
        <w:rPr>
          <w:rFonts w:ascii="Calibri"/>
          <w:spacing w:val="8"/>
          <w:w w:val="105"/>
        </w:rPr>
        <w:t> </w:t>
      </w:r>
      <w:r>
        <w:rPr>
          <w:rFonts w:ascii="Calibri"/>
          <w:w w:val="105"/>
        </w:rPr>
        <w:t>11:</w:t>
      </w:r>
      <w:r>
        <w:rPr>
          <w:rFonts w:ascii="Calibri"/>
          <w:spacing w:val="34"/>
          <w:w w:val="105"/>
        </w:rPr>
        <w:t>  </w:t>
      </w:r>
      <w:r>
        <w:rPr>
          <w:rFonts w:ascii="Calibri"/>
          <w:w w:val="105"/>
        </w:rPr>
        <w:t>Fulfillment</w:t>
      </w:r>
      <w:r>
        <w:rPr>
          <w:rFonts w:ascii="Calibri"/>
          <w:spacing w:val="16"/>
          <w:w w:val="105"/>
        </w:rPr>
        <w:t> </w:t>
      </w:r>
      <w:r>
        <w:rPr>
          <w:rFonts w:ascii="Calibri"/>
          <w:w w:val="105"/>
        </w:rPr>
        <w:t>of</w:t>
      </w:r>
      <w:r>
        <w:rPr>
          <w:rFonts w:ascii="Calibri"/>
          <w:spacing w:val="-6"/>
          <w:w w:val="105"/>
        </w:rPr>
        <w:t> </w:t>
      </w:r>
      <w:r>
        <w:rPr>
          <w:rFonts w:ascii="Calibri"/>
          <w:spacing w:val="-2"/>
          <w:w w:val="105"/>
        </w:rPr>
        <w:t>desires.</w:t>
      </w:r>
    </w:p>
    <w:p>
      <w:pPr>
        <w:pStyle w:val="BodyText"/>
        <w:tabs>
          <w:tab w:pos="1518" w:val="left" w:leader="none"/>
        </w:tabs>
        <w:spacing w:line="206" w:lineRule="auto" w:before="107"/>
        <w:ind w:left="1522" w:right="250" w:hanging="1242"/>
        <w:rPr>
          <w:rFonts w:ascii="Calibri"/>
        </w:rPr>
      </w:pPr>
      <w:r>
        <w:rPr>
          <w:rFonts w:ascii="Calibri"/>
        </w:rPr>
        <w:t>House 7:</w:t>
        <w:tab/>
        <w:t>In addition to main house of marriage &amp; sexual</w:t>
      </w:r>
      <w:r>
        <w:rPr>
          <w:rFonts w:ascii="Calibri"/>
          <w:spacing w:val="40"/>
        </w:rPr>
        <w:t> </w:t>
      </w:r>
      <w:r>
        <w:rPr>
          <w:rFonts w:ascii="Calibri"/>
        </w:rPr>
        <w:t>organs</w:t>
      </w:r>
      <w:r>
        <w:rPr>
          <w:rFonts w:ascii="Calibri"/>
          <w:spacing w:val="-2"/>
        </w:rPr>
        <w:t> </w:t>
      </w:r>
      <w:r>
        <w:rPr>
          <w:rFonts w:ascii="Calibri"/>
        </w:rPr>
        <w:t>it</w:t>
      </w:r>
      <w:r>
        <w:rPr>
          <w:rFonts w:ascii="Calibri"/>
          <w:spacing w:val="-6"/>
        </w:rPr>
        <w:t> </w:t>
      </w:r>
      <w:r>
        <w:rPr>
          <w:rFonts w:ascii="Calibri"/>
        </w:rPr>
        <w:t>is</w:t>
      </w:r>
      <w:r>
        <w:rPr>
          <w:rFonts w:ascii="Calibri"/>
          <w:spacing w:val="-6"/>
        </w:rPr>
        <w:t> </w:t>
      </w:r>
      <w:r>
        <w:rPr>
          <w:rFonts w:ascii="Calibri"/>
        </w:rPr>
        <w:t>the</w:t>
      </w:r>
      <w:r>
        <w:rPr>
          <w:rFonts w:ascii="Calibri"/>
          <w:spacing w:val="-3"/>
        </w:rPr>
        <w:t> </w:t>
      </w:r>
      <w:r>
        <w:rPr>
          <w:rFonts w:ascii="Calibri"/>
        </w:rPr>
        <w:t>main</w:t>
      </w:r>
      <w:r>
        <w:rPr>
          <w:rFonts w:ascii="Calibri"/>
          <w:spacing w:val="5"/>
        </w:rPr>
        <w:t> </w:t>
      </w:r>
      <w:r>
        <w:rPr>
          <w:rFonts w:ascii="Calibri"/>
        </w:rPr>
        <w:t>house</w:t>
      </w:r>
      <w:r>
        <w:rPr>
          <w:rFonts w:ascii="Calibri"/>
          <w:spacing w:val="1"/>
        </w:rPr>
        <w:t> </w:t>
      </w:r>
      <w:r>
        <w:rPr>
          <w:rFonts w:ascii="Calibri"/>
        </w:rPr>
        <w:t>of</w:t>
      </w:r>
      <w:r>
        <w:rPr>
          <w:rFonts w:ascii="Calibri"/>
          <w:spacing w:val="-6"/>
        </w:rPr>
        <w:t> </w:t>
      </w:r>
      <w:r>
        <w:rPr>
          <w:rFonts w:ascii="Calibri"/>
        </w:rPr>
        <w:t>trade</w:t>
      </w:r>
      <w:r>
        <w:rPr>
          <w:rFonts w:ascii="Calibri"/>
          <w:spacing w:val="6"/>
        </w:rPr>
        <w:t> </w:t>
      </w:r>
      <w:r>
        <w:rPr>
          <w:rFonts w:ascii="Calibri"/>
        </w:rPr>
        <w:t>&amp;</w:t>
      </w:r>
      <w:r>
        <w:rPr>
          <w:rFonts w:ascii="Calibri"/>
          <w:spacing w:val="-15"/>
        </w:rPr>
        <w:t> </w:t>
      </w:r>
      <w:r>
        <w:rPr>
          <w:rFonts w:ascii="Calibri"/>
          <w:spacing w:val="-2"/>
        </w:rPr>
        <w:t>commerce.</w:t>
      </w:r>
    </w:p>
    <w:p>
      <w:pPr>
        <w:spacing w:line="240" w:lineRule="auto" w:before="5"/>
        <w:rPr>
          <w:sz w:val="16"/>
        </w:rPr>
      </w:pPr>
    </w:p>
    <w:p>
      <w:pPr>
        <w:pStyle w:val="Heading8"/>
        <w:spacing w:before="1"/>
        <w:ind w:left="284"/>
      </w:pPr>
      <w:r>
        <w:rPr>
          <w:w w:val="110"/>
        </w:rPr>
        <w:t>Combinations</w:t>
      </w:r>
      <w:r>
        <w:rPr>
          <w:spacing w:val="-5"/>
          <w:w w:val="110"/>
        </w:rPr>
        <w:t> </w:t>
      </w:r>
      <w:r>
        <w:rPr>
          <w:w w:val="110"/>
        </w:rPr>
        <w:t>&amp;</w:t>
      </w:r>
      <w:r>
        <w:rPr>
          <w:spacing w:val="-15"/>
          <w:w w:val="110"/>
        </w:rPr>
        <w:t> </w:t>
      </w:r>
      <w:r>
        <w:rPr>
          <w:spacing w:val="-2"/>
          <w:w w:val="110"/>
        </w:rPr>
        <w:t>Timing</w:t>
      </w:r>
    </w:p>
    <w:p>
      <w:pPr>
        <w:spacing w:line="240" w:lineRule="auto" w:before="8"/>
        <w:rPr>
          <w:b/>
          <w:sz w:val="17"/>
        </w:rPr>
      </w:pPr>
    </w:p>
    <w:p>
      <w:pPr>
        <w:pStyle w:val="BodyText"/>
        <w:spacing w:line="206" w:lineRule="auto" w:before="1"/>
        <w:ind w:left="284" w:right="211" w:hanging="5"/>
        <w:jc w:val="both"/>
        <w:rPr>
          <w:rFonts w:ascii="Calibri"/>
        </w:rPr>
      </w:pPr>
      <w:r>
        <w:rPr>
          <w:rFonts w:ascii="Calibri"/>
          <w:w w:val="105"/>
        </w:rPr>
        <w:t>If</w:t>
      </w:r>
      <w:r>
        <w:rPr>
          <w:rFonts w:ascii="Calibri"/>
          <w:w w:val="105"/>
        </w:rPr>
        <w:t> 5,11 is signified</w:t>
      </w:r>
      <w:r>
        <w:rPr>
          <w:rFonts w:ascii="Calibri"/>
          <w:w w:val="105"/>
        </w:rPr>
        <w:t> in the DBA of the</w:t>
      </w:r>
      <w:r>
        <w:rPr>
          <w:rFonts w:ascii="Calibri"/>
          <w:w w:val="105"/>
        </w:rPr>
        <w:t> native,</w:t>
      </w:r>
      <w:r>
        <w:rPr>
          <w:rFonts w:ascii="Calibri"/>
          <w:spacing w:val="24"/>
          <w:w w:val="105"/>
        </w:rPr>
        <w:t> </w:t>
      </w:r>
      <w:r>
        <w:rPr>
          <w:rFonts w:ascii="Calibri"/>
          <w:w w:val="105"/>
        </w:rPr>
        <w:t>the native</w:t>
      </w:r>
      <w:r>
        <w:rPr>
          <w:rFonts w:ascii="Calibri"/>
          <w:w w:val="105"/>
        </w:rPr>
        <w:t> falls</w:t>
      </w:r>
      <w:r>
        <w:rPr>
          <w:rFonts w:ascii="Calibri"/>
          <w:spacing w:val="40"/>
          <w:w w:val="105"/>
        </w:rPr>
        <w:t> </w:t>
      </w:r>
      <w:r>
        <w:rPr>
          <w:rFonts w:ascii="Calibri"/>
          <w:w w:val="105"/>
        </w:rPr>
        <w:t>in love</w:t>
      </w:r>
      <w:r>
        <w:rPr>
          <w:rFonts w:ascii="Calibri"/>
          <w:w w:val="105"/>
        </w:rPr>
        <w:t> without any physical relationship.</w:t>
      </w:r>
    </w:p>
    <w:p>
      <w:pPr>
        <w:spacing w:line="240" w:lineRule="auto" w:before="1"/>
        <w:rPr>
          <w:sz w:val="18"/>
        </w:rPr>
      </w:pPr>
    </w:p>
    <w:p>
      <w:pPr>
        <w:pStyle w:val="BodyText"/>
        <w:spacing w:line="211" w:lineRule="auto"/>
        <w:ind w:left="283" w:right="211" w:hanging="4"/>
        <w:jc w:val="both"/>
        <w:rPr>
          <w:rFonts w:ascii="Calibri"/>
        </w:rPr>
      </w:pPr>
      <w:r>
        <w:rPr>
          <w:rFonts w:ascii="Calibri"/>
          <w:w w:val="105"/>
        </w:rPr>
        <w:t>If</w:t>
      </w:r>
      <w:r>
        <w:rPr>
          <w:rFonts w:ascii="Calibri"/>
          <w:w w:val="105"/>
        </w:rPr>
        <w:t> 5,12;</w:t>
      </w:r>
      <w:r>
        <w:rPr>
          <w:rFonts w:ascii="Calibri"/>
          <w:w w:val="105"/>
        </w:rPr>
        <w:t> 5,8</w:t>
      </w:r>
      <w:r>
        <w:rPr>
          <w:rFonts w:ascii="Calibri"/>
          <w:w w:val="105"/>
        </w:rPr>
        <w:t> is signified</w:t>
      </w:r>
      <w:r>
        <w:rPr>
          <w:rFonts w:ascii="Calibri"/>
          <w:w w:val="105"/>
        </w:rPr>
        <w:t> in</w:t>
      </w:r>
      <w:r>
        <w:rPr>
          <w:rFonts w:ascii="Calibri"/>
          <w:w w:val="105"/>
        </w:rPr>
        <w:t> the</w:t>
      </w:r>
      <w:r>
        <w:rPr>
          <w:rFonts w:ascii="Calibri"/>
          <w:w w:val="105"/>
        </w:rPr>
        <w:t> DBA</w:t>
      </w:r>
      <w:r>
        <w:rPr>
          <w:rFonts w:ascii="Calibri"/>
          <w:w w:val="105"/>
        </w:rPr>
        <w:t> of</w:t>
      </w:r>
      <w:r>
        <w:rPr>
          <w:rFonts w:ascii="Calibri"/>
          <w:w w:val="105"/>
        </w:rPr>
        <w:t> the</w:t>
      </w:r>
      <w:r>
        <w:rPr>
          <w:rFonts w:ascii="Calibri"/>
          <w:w w:val="105"/>
        </w:rPr>
        <w:t> native,</w:t>
      </w:r>
      <w:r>
        <w:rPr>
          <w:rFonts w:ascii="Calibri"/>
          <w:w w:val="105"/>
        </w:rPr>
        <w:t> the</w:t>
      </w:r>
      <w:r>
        <w:rPr>
          <w:rFonts w:ascii="Calibri"/>
          <w:w w:val="105"/>
        </w:rPr>
        <w:t> love affair involves</w:t>
      </w:r>
      <w:r>
        <w:rPr>
          <w:rFonts w:ascii="Calibri"/>
          <w:w w:val="105"/>
        </w:rPr>
        <w:t> physical relations</w:t>
      </w:r>
      <w:r>
        <w:rPr>
          <w:rFonts w:ascii="Calibri"/>
          <w:w w:val="105"/>
        </w:rPr>
        <w:t> or bed pleasures.</w:t>
      </w:r>
    </w:p>
    <w:p>
      <w:pPr>
        <w:spacing w:line="240" w:lineRule="auto" w:before="5"/>
        <w:rPr>
          <w:sz w:val="18"/>
        </w:rPr>
      </w:pPr>
    </w:p>
    <w:p>
      <w:pPr>
        <w:pStyle w:val="BodyText"/>
        <w:spacing w:line="206" w:lineRule="auto"/>
        <w:ind w:left="278" w:right="206" w:firstLine="1"/>
        <w:jc w:val="both"/>
        <w:rPr>
          <w:rFonts w:ascii="Calibri"/>
        </w:rPr>
      </w:pPr>
      <w:r>
        <w:rPr>
          <w:rFonts w:ascii="Calibri"/>
        </w:rPr>
        <w:t>However</w:t>
      </w:r>
      <w:r>
        <w:rPr>
          <w:rFonts w:ascii="Calibri"/>
          <w:spacing w:val="40"/>
        </w:rPr>
        <w:t> </w:t>
      </w:r>
      <w:r>
        <w:rPr>
          <w:rFonts w:ascii="Calibri"/>
        </w:rPr>
        <w:t>if</w:t>
      </w:r>
      <w:r>
        <w:rPr>
          <w:rFonts w:ascii="Calibri"/>
          <w:spacing w:val="30"/>
        </w:rPr>
        <w:t> </w:t>
      </w:r>
      <w:r>
        <w:rPr>
          <w:rFonts w:ascii="Calibri"/>
        </w:rPr>
        <w:t>5,8,12</w:t>
      </w:r>
      <w:r>
        <w:rPr>
          <w:rFonts w:ascii="Calibri"/>
          <w:spacing w:val="24"/>
        </w:rPr>
        <w:t> </w:t>
      </w:r>
      <w:r>
        <w:rPr>
          <w:rFonts w:ascii="Calibri"/>
        </w:rPr>
        <w:t>is signified</w:t>
      </w:r>
      <w:r>
        <w:rPr>
          <w:rFonts w:ascii="Calibri"/>
          <w:spacing w:val="40"/>
        </w:rPr>
        <w:t> </w:t>
      </w:r>
      <w:r>
        <w:rPr>
          <w:rFonts w:ascii="Calibri"/>
        </w:rPr>
        <w:t>in</w:t>
      </w:r>
      <w:r>
        <w:rPr>
          <w:rFonts w:ascii="Calibri"/>
          <w:spacing w:val="27"/>
        </w:rPr>
        <w:t> </w:t>
      </w:r>
      <w:r>
        <w:rPr>
          <w:rFonts w:ascii="Calibri"/>
        </w:rPr>
        <w:t>the</w:t>
      </w:r>
      <w:r>
        <w:rPr>
          <w:rFonts w:ascii="Calibri"/>
          <w:spacing w:val="19"/>
        </w:rPr>
        <w:t> </w:t>
      </w:r>
      <w:r>
        <w:rPr>
          <w:rFonts w:ascii="Calibri"/>
        </w:rPr>
        <w:t>DBA</w:t>
      </w:r>
      <w:r>
        <w:rPr>
          <w:rFonts w:ascii="Calibri"/>
          <w:spacing w:val="28"/>
        </w:rPr>
        <w:t> </w:t>
      </w:r>
      <w:r>
        <w:rPr>
          <w:rFonts w:ascii="Calibri"/>
          <w:i/>
        </w:rPr>
        <w:t>of</w:t>
      </w:r>
      <w:r>
        <w:rPr>
          <w:rFonts w:ascii="Calibri"/>
          <w:i/>
          <w:spacing w:val="40"/>
        </w:rPr>
        <w:t> </w:t>
      </w:r>
      <w:r>
        <w:rPr>
          <w:rFonts w:ascii="Calibri"/>
        </w:rPr>
        <w:t>the</w:t>
      </w:r>
      <w:r>
        <w:rPr>
          <w:rFonts w:ascii="Calibri"/>
          <w:spacing w:val="22"/>
        </w:rPr>
        <w:t> </w:t>
      </w:r>
      <w:r>
        <w:rPr>
          <w:rFonts w:ascii="Calibri"/>
        </w:rPr>
        <w:t>native,</w:t>
      </w:r>
      <w:r>
        <w:rPr>
          <w:rFonts w:ascii="Calibri"/>
          <w:spacing w:val="40"/>
        </w:rPr>
        <w:t> </w:t>
      </w:r>
      <w:r>
        <w:rPr>
          <w:rFonts w:ascii="Calibri"/>
        </w:rPr>
        <w:t>then it is an open &amp; scandalous love affair involving humiliation, insults</w:t>
      </w:r>
      <w:r>
        <w:rPr>
          <w:rFonts w:ascii="Calibri"/>
          <w:spacing w:val="40"/>
        </w:rPr>
        <w:t> </w:t>
      </w:r>
      <w:r>
        <w:rPr>
          <w:rFonts w:ascii="Calibri"/>
        </w:rPr>
        <w:t>&amp; tensions</w:t>
      </w:r>
      <w:r>
        <w:rPr>
          <w:rFonts w:ascii="Calibri"/>
          <w:spacing w:val="36"/>
        </w:rPr>
        <w:t> </w:t>
      </w:r>
      <w:r>
        <w:rPr>
          <w:rFonts w:ascii="Calibri"/>
        </w:rPr>
        <w:t>to the native.</w:t>
      </w:r>
      <w:r>
        <w:rPr>
          <w:rFonts w:ascii="Calibri"/>
          <w:spacing w:val="40"/>
        </w:rPr>
        <w:t> </w:t>
      </w:r>
      <w:r>
        <w:rPr>
          <w:rFonts w:ascii="Calibri"/>
        </w:rPr>
        <w:t>The combination of 5,6,8,12 in DBA signifies</w:t>
      </w:r>
      <w:r>
        <w:rPr>
          <w:rFonts w:ascii="Calibri"/>
          <w:spacing w:val="40"/>
        </w:rPr>
        <w:t> </w:t>
      </w:r>
      <w:r>
        <w:rPr>
          <w:rFonts w:ascii="Calibri"/>
        </w:rPr>
        <w:t>termination</w:t>
      </w:r>
      <w:r>
        <w:rPr>
          <w:rFonts w:ascii="Calibri"/>
          <w:spacing w:val="40"/>
        </w:rPr>
        <w:t> </w:t>
      </w:r>
      <w:r>
        <w:rPr>
          <w:rFonts w:ascii="Calibri"/>
        </w:rPr>
        <w:t>of</w:t>
      </w:r>
      <w:r>
        <w:rPr>
          <w:rFonts w:ascii="Calibri"/>
          <w:spacing w:val="40"/>
        </w:rPr>
        <w:t> </w:t>
      </w:r>
      <w:r>
        <w:rPr>
          <w:rFonts w:ascii="Calibri"/>
        </w:rPr>
        <w:t>affair in that DBA.</w:t>
      </w:r>
    </w:p>
    <w:p>
      <w:pPr>
        <w:spacing w:line="240" w:lineRule="auto" w:before="2"/>
        <w:rPr>
          <w:sz w:val="19"/>
        </w:rPr>
      </w:pPr>
    </w:p>
    <w:p>
      <w:pPr>
        <w:pStyle w:val="BodyText"/>
        <w:spacing w:line="204" w:lineRule="auto"/>
        <w:ind w:left="289" w:right="207" w:hanging="4"/>
        <w:jc w:val="both"/>
        <w:rPr>
          <w:rFonts w:ascii="Calibri"/>
        </w:rPr>
      </w:pPr>
      <w:r>
        <w:rPr>
          <w:rFonts w:ascii="Calibri"/>
        </w:rPr>
        <w:t>If</w:t>
      </w:r>
      <w:r>
        <w:rPr>
          <w:rFonts w:ascii="Calibri"/>
          <w:spacing w:val="40"/>
        </w:rPr>
        <w:t> </w:t>
      </w:r>
      <w:r>
        <w:rPr>
          <w:rFonts w:ascii="Calibri"/>
        </w:rPr>
        <w:t>House 4</w:t>
      </w:r>
      <w:r>
        <w:rPr>
          <w:rFonts w:ascii="Calibri"/>
          <w:spacing w:val="40"/>
        </w:rPr>
        <w:t> </w:t>
      </w:r>
      <w:r>
        <w:rPr>
          <w:rFonts w:ascii="Calibri"/>
        </w:rPr>
        <w:t>is signified</w:t>
      </w:r>
      <w:r>
        <w:rPr>
          <w:rFonts w:ascii="Calibri"/>
          <w:spacing w:val="40"/>
        </w:rPr>
        <w:t> </w:t>
      </w:r>
      <w:r>
        <w:rPr>
          <w:rFonts w:ascii="Calibri"/>
        </w:rPr>
        <w:t>with</w:t>
      </w:r>
      <w:r>
        <w:rPr>
          <w:rFonts w:ascii="Calibri"/>
          <w:spacing w:val="40"/>
        </w:rPr>
        <w:t> </w:t>
      </w:r>
      <w:r>
        <w:rPr>
          <w:rFonts w:ascii="Calibri"/>
        </w:rPr>
        <w:t>5,1 1</w:t>
      </w:r>
      <w:r>
        <w:rPr>
          <w:rFonts w:ascii="Calibri"/>
          <w:spacing w:val="40"/>
        </w:rPr>
        <w:t> </w:t>
      </w:r>
      <w:r>
        <w:rPr>
          <w:rFonts w:ascii="Calibri"/>
        </w:rPr>
        <w:t>or 5,1 2;</w:t>
      </w:r>
      <w:r>
        <w:rPr>
          <w:rFonts w:ascii="Calibri"/>
          <w:spacing w:val="40"/>
        </w:rPr>
        <w:t> </w:t>
      </w:r>
      <w:r>
        <w:rPr>
          <w:rFonts w:ascii="Calibri"/>
        </w:rPr>
        <w:t>5,8</w:t>
      </w:r>
      <w:r>
        <w:rPr>
          <w:rFonts w:ascii="Calibri"/>
          <w:spacing w:val="40"/>
        </w:rPr>
        <w:t> </w:t>
      </w:r>
      <w:r>
        <w:rPr>
          <w:rFonts w:ascii="Calibri"/>
        </w:rPr>
        <w:t>native has hidden</w:t>
      </w:r>
      <w:r>
        <w:rPr>
          <w:rFonts w:ascii="Calibri"/>
          <w:spacing w:val="40"/>
        </w:rPr>
        <w:t> </w:t>
      </w:r>
      <w:r>
        <w:rPr>
          <w:rFonts w:ascii="Calibri"/>
        </w:rPr>
        <w:t>love</w:t>
      </w:r>
      <w:r>
        <w:rPr>
          <w:rFonts w:ascii="Calibri"/>
          <w:spacing w:val="40"/>
        </w:rPr>
        <w:t> </w:t>
      </w:r>
      <w:r>
        <w:rPr>
          <w:rFonts w:ascii="Calibri"/>
        </w:rPr>
        <w:t>affair.</w:t>
      </w:r>
      <w:r>
        <w:rPr>
          <w:rFonts w:ascii="Calibri"/>
          <w:spacing w:val="40"/>
        </w:rPr>
        <w:t> </w:t>
      </w:r>
      <w:r>
        <w:rPr>
          <w:rFonts w:ascii="Calibri"/>
        </w:rPr>
        <w:t>However</w:t>
      </w:r>
      <w:r>
        <w:rPr>
          <w:rFonts w:ascii="Calibri"/>
          <w:spacing w:val="40"/>
        </w:rPr>
        <w:t> </w:t>
      </w:r>
      <w:r>
        <w:rPr>
          <w:rFonts w:ascii="Calibri"/>
        </w:rPr>
        <w:t>if</w:t>
      </w:r>
      <w:r>
        <w:rPr>
          <w:rFonts w:ascii="Calibri"/>
          <w:spacing w:val="40"/>
        </w:rPr>
        <w:t> </w:t>
      </w:r>
      <w:r>
        <w:rPr>
          <w:rFonts w:ascii="Calibri"/>
        </w:rPr>
        <w:t>4</w:t>
      </w:r>
      <w:r>
        <w:rPr>
          <w:rFonts w:ascii="Calibri"/>
          <w:spacing w:val="40"/>
        </w:rPr>
        <w:t> </w:t>
      </w:r>
      <w:r>
        <w:rPr>
          <w:rFonts w:ascii="Calibri"/>
        </w:rPr>
        <w:t>is</w:t>
      </w:r>
      <w:r>
        <w:rPr>
          <w:rFonts w:ascii="Calibri"/>
          <w:spacing w:val="40"/>
        </w:rPr>
        <w:t> </w:t>
      </w:r>
      <w:r>
        <w:rPr>
          <w:rFonts w:ascii="Calibri"/>
        </w:rPr>
        <w:t>connected</w:t>
      </w:r>
      <w:r>
        <w:rPr>
          <w:rFonts w:ascii="Calibri"/>
          <w:spacing w:val="40"/>
        </w:rPr>
        <w:t> </w:t>
      </w:r>
      <w:r>
        <w:rPr>
          <w:rFonts w:ascii="Calibri"/>
        </w:rPr>
        <w:t>with</w:t>
      </w:r>
      <w:r>
        <w:rPr>
          <w:rFonts w:ascii="Calibri"/>
          <w:spacing w:val="40"/>
        </w:rPr>
        <w:t> </w:t>
      </w:r>
      <w:r>
        <w:rPr>
          <w:rFonts w:ascii="Calibri"/>
        </w:rPr>
        <w:t>5,8,12 the love affair is hidden initially and after that it opens up in front of public.</w:t>
      </w:r>
    </w:p>
    <w:p>
      <w:pPr>
        <w:spacing w:line="240" w:lineRule="auto" w:before="10"/>
        <w:rPr>
          <w:sz w:val="16"/>
        </w:rPr>
      </w:pPr>
    </w:p>
    <w:p>
      <w:pPr>
        <w:pStyle w:val="Heading8"/>
      </w:pPr>
      <w:r>
        <w:rPr>
          <w:w w:val="110"/>
        </w:rPr>
        <w:t>Nature</w:t>
      </w:r>
      <w:r>
        <w:rPr>
          <w:spacing w:val="-8"/>
          <w:w w:val="110"/>
        </w:rPr>
        <w:t> </w:t>
      </w:r>
      <w:r>
        <w:rPr>
          <w:w w:val="110"/>
        </w:rPr>
        <w:t>of</w:t>
      </w:r>
      <w:r>
        <w:rPr>
          <w:spacing w:val="-13"/>
          <w:w w:val="110"/>
        </w:rPr>
        <w:t> </w:t>
      </w:r>
      <w:r>
        <w:rPr>
          <w:spacing w:val="-2"/>
          <w:w w:val="110"/>
        </w:rPr>
        <w:t>Planets</w:t>
      </w:r>
    </w:p>
    <w:p>
      <w:pPr>
        <w:spacing w:line="240" w:lineRule="auto" w:before="2"/>
        <w:rPr>
          <w:b/>
          <w:sz w:val="18"/>
        </w:rPr>
      </w:pPr>
    </w:p>
    <w:p>
      <w:pPr>
        <w:pStyle w:val="BodyText"/>
        <w:spacing w:line="206" w:lineRule="auto"/>
        <w:ind w:left="293" w:right="207" w:hanging="14"/>
        <w:jc w:val="both"/>
        <w:rPr>
          <w:rFonts w:ascii="Calibri"/>
        </w:rPr>
      </w:pPr>
      <w:r>
        <w:rPr>
          <w:rFonts w:ascii="Calibri"/>
          <w:w w:val="105"/>
        </w:rPr>
        <w:t>Nature of</w:t>
      </w:r>
      <w:r>
        <w:rPr>
          <w:rFonts w:ascii="Calibri"/>
          <w:spacing w:val="-9"/>
          <w:w w:val="105"/>
        </w:rPr>
        <w:t> </w:t>
      </w:r>
      <w:r>
        <w:rPr>
          <w:rFonts w:ascii="Calibri"/>
          <w:w w:val="105"/>
        </w:rPr>
        <w:t>planets in the</w:t>
      </w:r>
      <w:r>
        <w:rPr>
          <w:rFonts w:ascii="Calibri"/>
          <w:spacing w:val="-1"/>
          <w:w w:val="105"/>
        </w:rPr>
        <w:t> </w:t>
      </w:r>
      <w:r>
        <w:rPr>
          <w:rFonts w:ascii="Calibri"/>
          <w:w w:val="105"/>
        </w:rPr>
        <w:t>DBA signify</w:t>
      </w:r>
      <w:r>
        <w:rPr>
          <w:rFonts w:ascii="Calibri"/>
          <w:w w:val="105"/>
        </w:rPr>
        <w:t> the</w:t>
      </w:r>
      <w:r>
        <w:rPr>
          <w:rFonts w:ascii="Calibri"/>
          <w:spacing w:val="-2"/>
          <w:w w:val="105"/>
        </w:rPr>
        <w:t> </w:t>
      </w:r>
      <w:r>
        <w:rPr>
          <w:rFonts w:ascii="Calibri"/>
          <w:w w:val="105"/>
        </w:rPr>
        <w:t>type of</w:t>
      </w:r>
      <w:r>
        <w:rPr>
          <w:rFonts w:ascii="Calibri"/>
          <w:spacing w:val="-5"/>
          <w:w w:val="105"/>
        </w:rPr>
        <w:t> </w:t>
      </w:r>
      <w:r>
        <w:rPr>
          <w:rFonts w:ascii="Calibri"/>
          <w:w w:val="105"/>
        </w:rPr>
        <w:t>person</w:t>
      </w:r>
      <w:r>
        <w:rPr>
          <w:rFonts w:ascii="Calibri"/>
          <w:w w:val="105"/>
        </w:rPr>
        <w:t> with whom</w:t>
      </w:r>
      <w:r>
        <w:rPr>
          <w:rFonts w:ascii="Calibri"/>
          <w:spacing w:val="35"/>
          <w:w w:val="105"/>
        </w:rPr>
        <w:t> </w:t>
      </w:r>
      <w:r>
        <w:rPr>
          <w:rFonts w:ascii="Calibri"/>
          <w:w w:val="105"/>
        </w:rPr>
        <w:t>the native will be having</w:t>
      </w:r>
      <w:r>
        <w:rPr>
          <w:rFonts w:ascii="Calibri"/>
          <w:spacing w:val="35"/>
          <w:w w:val="105"/>
        </w:rPr>
        <w:t> </w:t>
      </w:r>
      <w:r>
        <w:rPr>
          <w:rFonts w:ascii="Calibri"/>
          <w:w w:val="105"/>
        </w:rPr>
        <w:t>the affair / sex.</w:t>
      </w:r>
    </w:p>
    <w:p>
      <w:pPr>
        <w:spacing w:line="240" w:lineRule="auto" w:before="8"/>
        <w:rPr>
          <w:sz w:val="17"/>
        </w:rPr>
      </w:pPr>
    </w:p>
    <w:p>
      <w:pPr>
        <w:pStyle w:val="BodyText"/>
        <w:spacing w:line="211" w:lineRule="auto"/>
        <w:ind w:left="287" w:right="202" w:firstLine="3"/>
        <w:jc w:val="both"/>
        <w:rPr>
          <w:rFonts w:ascii="Calibri"/>
        </w:rPr>
      </w:pPr>
      <w:r>
        <w:rPr>
          <w:rFonts w:ascii="Calibri"/>
          <w:w w:val="105"/>
        </w:rPr>
        <w:t>Sun</w:t>
      </w:r>
      <w:r>
        <w:rPr>
          <w:rFonts w:ascii="Calibri"/>
          <w:spacing w:val="80"/>
          <w:w w:val="105"/>
        </w:rPr>
        <w:t> </w:t>
      </w:r>
      <w:r>
        <w:rPr>
          <w:rFonts w:ascii="Calibri"/>
          <w:w w:val="105"/>
        </w:rPr>
        <w:t>:</w:t>
      </w:r>
      <w:r>
        <w:rPr>
          <w:rFonts w:ascii="Calibri"/>
          <w:w w:val="105"/>
        </w:rPr>
        <w:t> Native</w:t>
      </w:r>
      <w:r>
        <w:rPr>
          <w:rFonts w:ascii="Calibri"/>
          <w:w w:val="105"/>
        </w:rPr>
        <w:t> will</w:t>
      </w:r>
      <w:r>
        <w:rPr>
          <w:rFonts w:ascii="Calibri"/>
          <w:w w:val="105"/>
        </w:rPr>
        <w:t> have</w:t>
      </w:r>
      <w:r>
        <w:rPr>
          <w:rFonts w:ascii="Calibri"/>
          <w:w w:val="105"/>
        </w:rPr>
        <w:t> affair</w:t>
      </w:r>
      <w:r>
        <w:rPr>
          <w:rFonts w:ascii="Calibri"/>
          <w:w w:val="105"/>
        </w:rPr>
        <w:t> /</w:t>
      </w:r>
      <w:r>
        <w:rPr>
          <w:rFonts w:ascii="Calibri"/>
          <w:w w:val="105"/>
        </w:rPr>
        <w:t> with</w:t>
      </w:r>
      <w:r>
        <w:rPr>
          <w:rFonts w:ascii="Calibri"/>
          <w:w w:val="105"/>
        </w:rPr>
        <w:t> the</w:t>
      </w:r>
      <w:r>
        <w:rPr>
          <w:rFonts w:ascii="Calibri"/>
          <w:w w:val="105"/>
        </w:rPr>
        <w:t> boss</w:t>
      </w:r>
      <w:r>
        <w:rPr>
          <w:rFonts w:ascii="Calibri"/>
          <w:w w:val="105"/>
        </w:rPr>
        <w:t> or</w:t>
      </w:r>
      <w:r>
        <w:rPr>
          <w:rFonts w:ascii="Calibri"/>
          <w:w w:val="105"/>
        </w:rPr>
        <w:t> high government official or any superior.</w:t>
      </w:r>
    </w:p>
    <w:p>
      <w:pPr>
        <w:spacing w:after="0" w:line="211" w:lineRule="auto"/>
        <w:jc w:val="both"/>
        <w:rPr>
          <w:rFonts w:ascii="Calibri"/>
        </w:rPr>
        <w:sectPr>
          <w:footerReference w:type="default" r:id="rId364"/>
          <w:pgSz w:w="6610" w:h="11230"/>
          <w:pgMar w:footer="0" w:header="0" w:top="240" w:bottom="280" w:left="0" w:right="220"/>
        </w:sectPr>
      </w:pPr>
    </w:p>
    <w:p>
      <w:pPr>
        <w:pStyle w:val="BodyText"/>
        <w:spacing w:line="213" w:lineRule="auto" w:before="105"/>
        <w:ind w:left="301" w:right="217" w:hanging="7"/>
        <w:jc w:val="both"/>
      </w:pPr>
      <w:r>
        <w:rPr/>
        <w:t>I</w:t>
      </w:r>
      <w:r>
        <w:rPr>
          <w:spacing w:val="-16"/>
        </w:rPr>
        <w:t> </w:t>
      </w:r>
      <w:r>
        <w:rPr/>
        <w:t>loon : Same as that of Sun but the person will be very </w:t>
      </w:r>
      <w:r>
        <w:rPr>
          <w:spacing w:val="-2"/>
        </w:rPr>
        <w:t>beautiful.</w:t>
      </w:r>
    </w:p>
    <w:p>
      <w:pPr>
        <w:pStyle w:val="BodyText"/>
        <w:spacing w:before="220"/>
        <w:ind w:left="308"/>
        <w:jc w:val="both"/>
      </w:pPr>
      <w:r>
        <w:rPr>
          <w:w w:val="95"/>
        </w:rPr>
        <w:t>f•sars</w:t>
      </w:r>
      <w:r>
        <w:rPr>
          <w:spacing w:val="5"/>
        </w:rPr>
        <w:t> </w:t>
      </w:r>
      <w:r>
        <w:rPr>
          <w:w w:val="95"/>
        </w:rPr>
        <w:t>:</w:t>
      </w:r>
      <w:r>
        <w:rPr>
          <w:spacing w:val="21"/>
        </w:rPr>
        <w:t> </w:t>
      </w:r>
      <w:r>
        <w:rPr>
          <w:w w:val="95"/>
        </w:rPr>
        <w:t>With</w:t>
      </w:r>
      <w:r>
        <w:rPr>
          <w:spacing w:val="2"/>
        </w:rPr>
        <w:t> </w:t>
      </w:r>
      <w:r>
        <w:rPr>
          <w:w w:val="95"/>
        </w:rPr>
        <w:t>a</w:t>
      </w:r>
      <w:r>
        <w:rPr>
          <w:spacing w:val="4"/>
        </w:rPr>
        <w:t> </w:t>
      </w:r>
      <w:r>
        <w:rPr>
          <w:w w:val="95"/>
        </w:rPr>
        <w:t>soldier,</w:t>
      </w:r>
      <w:r>
        <w:rPr>
          <w:spacing w:val="9"/>
        </w:rPr>
        <w:t> </w:t>
      </w:r>
      <w:r>
        <w:rPr>
          <w:w w:val="95"/>
        </w:rPr>
        <w:t>policeman</w:t>
      </w:r>
      <w:r>
        <w:rPr>
          <w:spacing w:val="11"/>
        </w:rPr>
        <w:t> </w:t>
      </w:r>
      <w:r>
        <w:rPr>
          <w:w w:val="95"/>
        </w:rPr>
        <w:t>etc.,</w:t>
      </w:r>
      <w:r>
        <w:rPr>
          <w:spacing w:val="3"/>
        </w:rPr>
        <w:t> </w:t>
      </w:r>
      <w:r>
        <w:rPr>
          <w:w w:val="95"/>
        </w:rPr>
        <w:t>or</w:t>
      </w:r>
      <w:r>
        <w:rPr>
          <w:spacing w:val="1"/>
        </w:rPr>
        <w:t> </w:t>
      </w:r>
      <w:r>
        <w:rPr>
          <w:w w:val="95"/>
        </w:rPr>
        <w:t>barren</w:t>
      </w:r>
      <w:r>
        <w:rPr>
          <w:spacing w:val="5"/>
        </w:rPr>
        <w:t> </w:t>
      </w:r>
      <w:r>
        <w:rPr>
          <w:spacing w:val="-2"/>
          <w:w w:val="95"/>
        </w:rPr>
        <w:t>lady.</w:t>
      </w:r>
    </w:p>
    <w:p>
      <w:pPr>
        <w:pStyle w:val="BodyText"/>
        <w:spacing w:line="213" w:lineRule="auto" w:before="226"/>
        <w:ind w:left="302" w:right="205" w:hanging="4"/>
        <w:jc w:val="both"/>
      </w:pPr>
      <w:r>
        <w:rPr/>
        <w:t>Rahu : With lower class, much older in age or outcast or </w:t>
      </w:r>
      <w:r>
        <w:rPr>
          <w:spacing w:val="-2"/>
        </w:rPr>
        <w:t>eunuch.</w:t>
      </w:r>
    </w:p>
    <w:p>
      <w:pPr>
        <w:pStyle w:val="BodyText"/>
        <w:spacing w:line="429" w:lineRule="auto" w:before="214"/>
        <w:ind w:left="294" w:right="200"/>
        <w:jc w:val="both"/>
      </w:pPr>
      <w:r>
        <w:rPr>
          <w:b/>
        </w:rPr>
        <w:t>Jupiter </w:t>
      </w:r>
      <w:r>
        <w:rPr/>
        <w:t>: With the</w:t>
      </w:r>
      <w:r>
        <w:rPr>
          <w:spacing w:val="-1"/>
        </w:rPr>
        <w:t> </w:t>
      </w:r>
      <w:r>
        <w:rPr/>
        <w:t>respected person / teacher / preacher. Saturn : With lower class,</w:t>
      </w:r>
      <w:r>
        <w:rPr>
          <w:spacing w:val="40"/>
        </w:rPr>
        <w:t> </w:t>
      </w:r>
      <w:r>
        <w:rPr/>
        <w:t>much older in age or outcast.</w:t>
      </w:r>
    </w:p>
    <w:p>
      <w:pPr>
        <w:pStyle w:val="BodyText"/>
        <w:spacing w:line="218" w:lineRule="auto" w:before="17"/>
        <w:ind w:left="304" w:right="200" w:hanging="5"/>
        <w:jc w:val="both"/>
      </w:pPr>
      <w:r>
        <w:rPr>
          <w:b/>
          <w:w w:val="95"/>
        </w:rPr>
        <w:t>Plercury</w:t>
      </w:r>
      <w:r>
        <w:rPr>
          <w:b/>
          <w:spacing w:val="28"/>
        </w:rPr>
        <w:t> </w:t>
      </w:r>
      <w:r>
        <w:rPr>
          <w:w w:val="95"/>
        </w:rPr>
        <w:t>: With much younger in</w:t>
      </w:r>
      <w:r>
        <w:rPr>
          <w:spacing w:val="-9"/>
          <w:w w:val="95"/>
        </w:rPr>
        <w:t> </w:t>
      </w:r>
      <w:r>
        <w:rPr>
          <w:w w:val="95"/>
        </w:rPr>
        <w:t>age or</w:t>
      </w:r>
      <w:r>
        <w:rPr>
          <w:spacing w:val="-3"/>
          <w:w w:val="95"/>
        </w:rPr>
        <w:t> </w:t>
      </w:r>
      <w:r>
        <w:rPr>
          <w:w w:val="95"/>
        </w:rPr>
        <w:t>student. The</w:t>
      </w:r>
      <w:r>
        <w:rPr>
          <w:spacing w:val="-3"/>
          <w:w w:val="95"/>
        </w:rPr>
        <w:t> </w:t>
      </w:r>
      <w:r>
        <w:rPr>
          <w:w w:val="95"/>
        </w:rPr>
        <w:t>native </w:t>
      </w:r>
      <w:r>
        <w:rPr/>
        <w:t>will have multiple affairs.</w:t>
      </w:r>
    </w:p>
    <w:p>
      <w:pPr>
        <w:pStyle w:val="BodyText"/>
        <w:spacing w:line="218" w:lineRule="auto" w:before="227"/>
        <w:ind w:left="296" w:right="195" w:firstLine="3"/>
        <w:jc w:val="both"/>
      </w:pPr>
      <w:r>
        <w:rPr/>
        <w:t>Ketu</w:t>
      </w:r>
      <w:r>
        <w:rPr>
          <w:spacing w:val="-8"/>
        </w:rPr>
        <w:t> </w:t>
      </w:r>
      <w:r>
        <w:rPr/>
        <w:t>:</w:t>
      </w:r>
      <w:r>
        <w:rPr>
          <w:spacing w:val="-6"/>
        </w:rPr>
        <w:t> </w:t>
      </w:r>
      <w:r>
        <w:rPr/>
        <w:t>With</w:t>
      </w:r>
      <w:r>
        <w:rPr>
          <w:spacing w:val="-16"/>
        </w:rPr>
        <w:t> </w:t>
      </w:r>
      <w:r>
        <w:rPr/>
        <w:t>diseased,</w:t>
      </w:r>
      <w:r>
        <w:rPr>
          <w:spacing w:val="-3"/>
        </w:rPr>
        <w:t> </w:t>
      </w:r>
      <w:r>
        <w:rPr/>
        <w:t>deformed,</w:t>
      </w:r>
      <w:r>
        <w:rPr>
          <w:spacing w:val="-8"/>
        </w:rPr>
        <w:t> </w:t>
      </w:r>
      <w:r>
        <w:rPr/>
        <w:t>outcast,</w:t>
      </w:r>
      <w:r>
        <w:rPr>
          <w:spacing w:val="-5"/>
        </w:rPr>
        <w:t> </w:t>
      </w:r>
      <w:r>
        <w:rPr/>
        <w:t>different</w:t>
      </w:r>
      <w:r>
        <w:rPr>
          <w:spacing w:val="-9"/>
        </w:rPr>
        <w:t> </w:t>
      </w:r>
      <w:r>
        <w:rPr/>
        <w:t>religion, </w:t>
      </w:r>
      <w:r>
        <w:rPr>
          <w:spacing w:val="-2"/>
        </w:rPr>
        <w:t>eunuch.</w:t>
      </w:r>
    </w:p>
    <w:p>
      <w:pPr>
        <w:pStyle w:val="BodyText"/>
        <w:spacing w:before="213"/>
        <w:ind w:left="294" w:firstLine="10"/>
        <w:jc w:val="both"/>
      </w:pPr>
      <w:r>
        <w:rPr/>
        <w:t>Venus</w:t>
      </w:r>
      <w:r>
        <w:rPr>
          <w:spacing w:val="-10"/>
        </w:rPr>
        <w:t> </w:t>
      </w:r>
      <w:r>
        <w:rPr/>
        <w:t>:</w:t>
      </w:r>
      <w:r>
        <w:rPr>
          <w:spacing w:val="-10"/>
        </w:rPr>
        <w:t> </w:t>
      </w:r>
      <w:r>
        <w:rPr/>
        <w:t>Very</w:t>
      </w:r>
      <w:r>
        <w:rPr>
          <w:spacing w:val="-13"/>
        </w:rPr>
        <w:t> </w:t>
      </w:r>
      <w:r>
        <w:rPr/>
        <w:t>beautiful</w:t>
      </w:r>
      <w:r>
        <w:rPr>
          <w:spacing w:val="-8"/>
        </w:rPr>
        <w:t> </w:t>
      </w:r>
      <w:r>
        <w:rPr/>
        <w:t>/ handsome,</w:t>
      </w:r>
      <w:r>
        <w:rPr>
          <w:spacing w:val="-3"/>
        </w:rPr>
        <w:t> </w:t>
      </w:r>
      <w:r>
        <w:rPr/>
        <w:t>sophisticated </w:t>
      </w:r>
      <w:r>
        <w:rPr>
          <w:spacing w:val="-2"/>
        </w:rPr>
        <w:t>person.</w:t>
      </w:r>
    </w:p>
    <w:p>
      <w:pPr>
        <w:pStyle w:val="BodyText"/>
        <w:spacing w:line="218" w:lineRule="auto" w:before="228"/>
        <w:ind w:left="301" w:right="181" w:hanging="8"/>
        <w:jc w:val="both"/>
      </w:pPr>
      <w:r>
        <w:rPr>
          <w:spacing w:val="-2"/>
          <w:w w:val="95"/>
        </w:rPr>
        <w:t>The</w:t>
      </w:r>
      <w:r>
        <w:rPr>
          <w:spacing w:val="-11"/>
          <w:w w:val="95"/>
        </w:rPr>
        <w:t> </w:t>
      </w:r>
      <w:r>
        <w:rPr>
          <w:spacing w:val="-2"/>
          <w:w w:val="95"/>
        </w:rPr>
        <w:t>natural</w:t>
      </w:r>
      <w:r>
        <w:rPr>
          <w:spacing w:val="-11"/>
          <w:w w:val="95"/>
        </w:rPr>
        <w:t> </w:t>
      </w:r>
      <w:r>
        <w:rPr>
          <w:spacing w:val="-2"/>
          <w:w w:val="95"/>
        </w:rPr>
        <w:t>significance</w:t>
      </w:r>
      <w:r>
        <w:rPr>
          <w:spacing w:val="9"/>
        </w:rPr>
        <w:t> </w:t>
      </w:r>
      <w:r>
        <w:rPr>
          <w:spacing w:val="-2"/>
          <w:w w:val="95"/>
        </w:rPr>
        <w:t>of</w:t>
      </w:r>
      <w:r>
        <w:rPr>
          <w:spacing w:val="-11"/>
          <w:w w:val="95"/>
        </w:rPr>
        <w:t> </w:t>
      </w:r>
      <w:r>
        <w:rPr>
          <w:spacing w:val="-2"/>
          <w:w w:val="95"/>
        </w:rPr>
        <w:t>planets</w:t>
      </w:r>
      <w:r>
        <w:rPr>
          <w:spacing w:val="-8"/>
          <w:w w:val="95"/>
        </w:rPr>
        <w:t> </w:t>
      </w:r>
      <w:r>
        <w:rPr>
          <w:spacing w:val="-2"/>
          <w:w w:val="95"/>
        </w:rPr>
        <w:t>also</w:t>
      </w:r>
      <w:r>
        <w:rPr/>
        <w:t> </w:t>
      </w:r>
      <w:r>
        <w:rPr>
          <w:spacing w:val="-2"/>
          <w:w w:val="95"/>
        </w:rPr>
        <w:t>work</w:t>
      </w:r>
      <w:r>
        <w:rPr>
          <w:spacing w:val="-8"/>
          <w:w w:val="95"/>
        </w:rPr>
        <w:t> </w:t>
      </w:r>
      <w:r>
        <w:rPr>
          <w:spacing w:val="-2"/>
          <w:w w:val="95"/>
        </w:rPr>
        <w:t>in</w:t>
      </w:r>
      <w:r>
        <w:rPr>
          <w:spacing w:val="-11"/>
          <w:w w:val="95"/>
        </w:rPr>
        <w:t> </w:t>
      </w:r>
      <w:r>
        <w:rPr>
          <w:spacing w:val="-2"/>
          <w:w w:val="95"/>
        </w:rPr>
        <w:t>similar</w:t>
      </w:r>
      <w:r>
        <w:rPr>
          <w:spacing w:val="-3"/>
          <w:w w:val="95"/>
        </w:rPr>
        <w:t> </w:t>
      </w:r>
      <w:r>
        <w:rPr>
          <w:spacing w:val="-2"/>
          <w:w w:val="95"/>
        </w:rPr>
        <w:t>manner </w:t>
      </w:r>
      <w:r>
        <w:rPr>
          <w:spacing w:val="-2"/>
        </w:rPr>
        <w:t>at</w:t>
      </w:r>
      <w:r>
        <w:rPr>
          <w:spacing w:val="-14"/>
        </w:rPr>
        <w:t> </w:t>
      </w:r>
      <w:r>
        <w:rPr>
          <w:spacing w:val="-2"/>
        </w:rPr>
        <w:t>the</w:t>
      </w:r>
      <w:r>
        <w:rPr>
          <w:spacing w:val="-14"/>
        </w:rPr>
        <w:t> </w:t>
      </w:r>
      <w:r>
        <w:rPr>
          <w:spacing w:val="-2"/>
        </w:rPr>
        <w:t>time</w:t>
      </w:r>
      <w:r>
        <w:rPr>
          <w:spacing w:val="-14"/>
        </w:rPr>
        <w:t> </w:t>
      </w:r>
      <w:r>
        <w:rPr>
          <w:spacing w:val="-2"/>
        </w:rPr>
        <w:t>of</w:t>
      </w:r>
      <w:r>
        <w:rPr>
          <w:spacing w:val="-14"/>
        </w:rPr>
        <w:t> </w:t>
      </w:r>
      <w:r>
        <w:rPr>
          <w:spacing w:val="-2"/>
        </w:rPr>
        <w:t>marriage</w:t>
      </w:r>
      <w:r>
        <w:rPr>
          <w:spacing w:val="-14"/>
        </w:rPr>
        <w:t> </w:t>
      </w:r>
      <w:r>
        <w:rPr>
          <w:spacing w:val="-2"/>
        </w:rPr>
        <w:t>&amp;</w:t>
      </w:r>
      <w:r>
        <w:rPr>
          <w:spacing w:val="-14"/>
        </w:rPr>
        <w:t> </w:t>
      </w:r>
      <w:r>
        <w:rPr>
          <w:spacing w:val="-2"/>
        </w:rPr>
        <w:t>can</w:t>
      </w:r>
      <w:r>
        <w:rPr>
          <w:spacing w:val="-14"/>
        </w:rPr>
        <w:t> </w:t>
      </w:r>
      <w:r>
        <w:rPr>
          <w:spacing w:val="-2"/>
        </w:rPr>
        <w:t>be</w:t>
      </w:r>
      <w:r>
        <w:rPr>
          <w:spacing w:val="-14"/>
        </w:rPr>
        <w:t> </w:t>
      </w:r>
      <w:r>
        <w:rPr>
          <w:spacing w:val="-2"/>
        </w:rPr>
        <w:t>applied</w:t>
      </w:r>
      <w:r>
        <w:rPr>
          <w:spacing w:val="-14"/>
        </w:rPr>
        <w:t> </w:t>
      </w:r>
      <w:r>
        <w:rPr>
          <w:spacing w:val="-2"/>
        </w:rPr>
        <w:t>by</w:t>
      </w:r>
      <w:r>
        <w:rPr>
          <w:spacing w:val="-9"/>
        </w:rPr>
        <w:t> </w:t>
      </w:r>
      <w:r>
        <w:rPr>
          <w:spacing w:val="-2"/>
        </w:rPr>
        <w:t>an</w:t>
      </w:r>
      <w:r>
        <w:rPr>
          <w:spacing w:val="-14"/>
        </w:rPr>
        <w:t> </w:t>
      </w:r>
      <w:r>
        <w:rPr>
          <w:spacing w:val="-2"/>
        </w:rPr>
        <w:t>astrologer</w:t>
      </w:r>
      <w:r>
        <w:rPr/>
        <w:t> </w:t>
      </w:r>
      <w:r>
        <w:rPr>
          <w:spacing w:val="-2"/>
        </w:rPr>
        <w:t>on </w:t>
      </w:r>
      <w:r>
        <w:rPr/>
        <w:t>horoscopes</w:t>
      </w:r>
      <w:r>
        <w:rPr>
          <w:spacing w:val="40"/>
        </w:rPr>
        <w:t> </w:t>
      </w:r>
      <w:r>
        <w:rPr/>
        <w:t>with</w:t>
      </w:r>
      <w:r>
        <w:rPr>
          <w:spacing w:val="30"/>
        </w:rPr>
        <w:t> </w:t>
      </w:r>
      <w:r>
        <w:rPr/>
        <w:t>success.</w:t>
      </w:r>
    </w:p>
    <w:p>
      <w:pPr>
        <w:pStyle w:val="BodyText"/>
        <w:spacing w:before="4"/>
        <w:rPr>
          <w:sz w:val="20"/>
        </w:rPr>
      </w:pPr>
    </w:p>
    <w:p>
      <w:pPr>
        <w:pStyle w:val="BodyText"/>
        <w:spacing w:line="218" w:lineRule="auto"/>
        <w:ind w:left="301" w:right="183" w:firstLine="3"/>
        <w:jc w:val="both"/>
      </w:pPr>
      <w:r>
        <w:rPr/>
        <w:t>Love marriage: If the native is continuously having a combination of 5,8; 5,12 or 5,8,12 &amp; subsequently combination 2,7,11 appears in DBA native will marry the person he/she loves.</w:t>
      </w:r>
    </w:p>
    <w:p>
      <w:pPr>
        <w:pStyle w:val="BodyText"/>
        <w:spacing w:before="5"/>
        <w:rPr>
          <w:sz w:val="20"/>
        </w:rPr>
      </w:pPr>
    </w:p>
    <w:p>
      <w:pPr>
        <w:pStyle w:val="BodyText"/>
        <w:spacing w:line="218" w:lineRule="auto"/>
        <w:ind w:left="307" w:right="180" w:hanging="7"/>
        <w:jc w:val="both"/>
      </w:pPr>
      <w:r>
        <w:rPr/>
        <w:t>I'Marriage in known </w:t>
      </w:r>
      <w:r>
        <w:rPr>
          <w:b/>
        </w:rPr>
        <w:t>circle </w:t>
      </w:r>
      <w:r>
        <w:rPr/>
        <w:t>: If 3• house gets connected with 2,7,11</w:t>
      </w:r>
      <w:r>
        <w:rPr>
          <w:spacing w:val="-3"/>
        </w:rPr>
        <w:t> </w:t>
      </w:r>
      <w:r>
        <w:rPr/>
        <w:t>in DBA planets the marriage is culminated in </w:t>
      </w:r>
      <w:r>
        <w:rPr>
          <w:w w:val="90"/>
        </w:rPr>
        <w:t>known circle. Since 3rd</w:t>
      </w:r>
      <w:r>
        <w:rPr>
          <w:spacing w:val="-2"/>
          <w:w w:val="90"/>
        </w:rPr>
        <w:t> </w:t>
      </w:r>
      <w:r>
        <w:rPr>
          <w:w w:val="90"/>
        </w:rPr>
        <w:t>house signifies neighbours &amp; relations.</w:t>
      </w:r>
    </w:p>
    <w:p>
      <w:pPr>
        <w:pStyle w:val="BodyText"/>
        <w:spacing w:line="218" w:lineRule="auto" w:before="229"/>
        <w:ind w:left="303" w:right="176" w:firstLine="17"/>
        <w:jc w:val="both"/>
      </w:pPr>
      <w:r>
        <w:rPr/>
        <w:t>f•larriage in Foreign Land or with Foreigner: </w:t>
      </w:r>
      <w:r>
        <w:rPr>
          <w:i/>
        </w:rPr>
        <w:t>If </w:t>
      </w:r>
      <w:r>
        <w:rPr/>
        <w:t>3,9,12 is connected with 2,7,11</w:t>
      </w:r>
      <w:r>
        <w:rPr>
          <w:spacing w:val="-3"/>
        </w:rPr>
        <w:t> </w:t>
      </w:r>
      <w:r>
        <w:rPr/>
        <w:t>the native is likely to</w:t>
      </w:r>
      <w:r>
        <w:rPr>
          <w:spacing w:val="-3"/>
        </w:rPr>
        <w:t> </w:t>
      </w:r>
      <w:r>
        <w:rPr/>
        <w:t>marry abroad or with a foreigner.</w:t>
      </w:r>
    </w:p>
    <w:p>
      <w:pPr>
        <w:pStyle w:val="BodyText"/>
        <w:spacing w:line="218" w:lineRule="auto" w:before="234"/>
        <w:ind w:left="301" w:right="172" w:firstLine="8"/>
        <w:jc w:val="both"/>
      </w:pPr>
      <w:r>
        <w:rPr/>
        <w:t>Dowry : When 8,11</w:t>
      </w:r>
      <w:r>
        <w:rPr>
          <w:spacing w:val="-16"/>
        </w:rPr>
        <w:t> </w:t>
      </w:r>
      <w:r>
        <w:rPr/>
        <w:t>is signified with 2,7,11</w:t>
      </w:r>
      <w:r>
        <w:rPr>
          <w:spacing w:val="-16"/>
        </w:rPr>
        <w:t> </w:t>
      </w:r>
      <w:r>
        <w:rPr/>
        <w:t>in</w:t>
      </w:r>
      <w:r>
        <w:rPr>
          <w:spacing w:val="-2"/>
        </w:rPr>
        <w:t> </w:t>
      </w:r>
      <w:r>
        <w:rPr/>
        <w:t>DBA planets during marriage, native</w:t>
      </w:r>
      <w:r>
        <w:rPr>
          <w:spacing w:val="-8"/>
        </w:rPr>
        <w:t> </w:t>
      </w:r>
      <w:r>
        <w:rPr/>
        <w:t>gets dowry during</w:t>
      </w:r>
      <w:r>
        <w:rPr>
          <w:spacing w:val="-3"/>
        </w:rPr>
        <w:t> </w:t>
      </w:r>
      <w:r>
        <w:rPr/>
        <w:t>marriage. If the </w:t>
      </w:r>
      <w:r>
        <w:rPr>
          <w:w w:val="95"/>
        </w:rPr>
        <w:t>combination</w:t>
      </w:r>
      <w:r>
        <w:rPr>
          <w:spacing w:val="-10"/>
          <w:w w:val="95"/>
        </w:rPr>
        <w:t> </w:t>
      </w:r>
      <w:r>
        <w:rPr>
          <w:i/>
          <w:w w:val="95"/>
        </w:rPr>
        <w:t>of </w:t>
      </w:r>
      <w:r>
        <w:rPr>
          <w:w w:val="95"/>
        </w:rPr>
        <w:t>property or</w:t>
      </w:r>
      <w:r>
        <w:rPr>
          <w:spacing w:val="-13"/>
          <w:w w:val="95"/>
        </w:rPr>
        <w:t> </w:t>
      </w:r>
      <w:r>
        <w:rPr>
          <w:w w:val="95"/>
        </w:rPr>
        <w:t>vehicle</w:t>
      </w:r>
      <w:r>
        <w:rPr>
          <w:spacing w:val="-7"/>
          <w:w w:val="95"/>
        </w:rPr>
        <w:t> </w:t>
      </w:r>
      <w:r>
        <w:rPr>
          <w:w w:val="95"/>
        </w:rPr>
        <w:t>gets</w:t>
      </w:r>
      <w:r>
        <w:rPr>
          <w:spacing w:val="-11"/>
          <w:w w:val="95"/>
        </w:rPr>
        <w:t> </w:t>
      </w:r>
      <w:r>
        <w:rPr>
          <w:w w:val="95"/>
        </w:rPr>
        <w:t>connected with</w:t>
      </w:r>
      <w:r>
        <w:rPr>
          <w:spacing w:val="-11"/>
          <w:w w:val="95"/>
        </w:rPr>
        <w:t> </w:t>
      </w:r>
      <w:r>
        <w:rPr>
          <w:w w:val="95"/>
        </w:rPr>
        <w:t>dowry </w:t>
      </w:r>
      <w:r>
        <w:rPr/>
        <w:t>&amp; marriage in the DBA it results into gain of property or vehicle by</w:t>
      </w:r>
      <w:r>
        <w:rPr>
          <w:spacing w:val="39"/>
        </w:rPr>
        <w:t> </w:t>
      </w:r>
      <w:r>
        <w:rPr/>
        <w:t>way of dowry.</w:t>
      </w:r>
    </w:p>
    <w:p>
      <w:pPr>
        <w:pStyle w:val="BodyText"/>
        <w:rPr>
          <w:sz w:val="26"/>
        </w:rPr>
      </w:pPr>
    </w:p>
    <w:p>
      <w:pPr>
        <w:pStyle w:val="BodyText"/>
        <w:spacing w:before="8"/>
      </w:pPr>
    </w:p>
    <w:p>
      <w:pPr>
        <w:spacing w:before="0"/>
        <w:ind w:left="168" w:right="0" w:firstLine="0"/>
        <w:jc w:val="center"/>
        <w:rPr>
          <w:rFonts w:ascii="Arial"/>
          <w:sz w:val="19"/>
        </w:rPr>
      </w:pPr>
      <w:r>
        <w:rPr>
          <w:rFonts w:ascii="Arial"/>
          <w:w w:val="120"/>
          <w:sz w:val="19"/>
        </w:rPr>
        <w:t>-</w:t>
      </w:r>
      <w:r>
        <w:rPr>
          <w:rFonts w:ascii="Arial"/>
          <w:spacing w:val="-4"/>
          <w:w w:val="120"/>
          <w:sz w:val="19"/>
        </w:rPr>
        <w:t>144-</w:t>
      </w:r>
    </w:p>
    <w:p>
      <w:pPr>
        <w:spacing w:after="0"/>
        <w:jc w:val="center"/>
        <w:rPr>
          <w:rFonts w:ascii="Arial"/>
          <w:sz w:val="19"/>
        </w:rPr>
        <w:sectPr>
          <w:footerReference w:type="default" r:id="rId365"/>
          <w:pgSz w:w="6610" w:h="11230"/>
          <w:pgMar w:footer="0" w:header="0" w:top="140" w:bottom="0" w:left="0" w:right="220"/>
        </w:sectPr>
      </w:pPr>
    </w:p>
    <w:p>
      <w:pPr>
        <w:spacing w:line="201" w:lineRule="auto" w:before="68"/>
        <w:ind w:left="264" w:right="239" w:hanging="5"/>
        <w:jc w:val="both"/>
        <w:rPr>
          <w:sz w:val="24"/>
        </w:rPr>
      </w:pPr>
      <w:r>
        <w:rPr>
          <w:b/>
          <w:sz w:val="24"/>
        </w:rPr>
        <w:t>Divorce: </w:t>
      </w:r>
      <w:r>
        <w:rPr>
          <w:sz w:val="24"/>
        </w:rPr>
        <w:t>Divorce under Indian law means annulment of marriage &amp;</w:t>
      </w:r>
      <w:r>
        <w:rPr>
          <w:spacing w:val="-14"/>
          <w:sz w:val="24"/>
        </w:rPr>
        <w:t> </w:t>
      </w:r>
      <w:r>
        <w:rPr>
          <w:sz w:val="24"/>
        </w:rPr>
        <w:t>thereafter the</w:t>
      </w:r>
      <w:r>
        <w:rPr>
          <w:spacing w:val="-8"/>
          <w:sz w:val="24"/>
        </w:rPr>
        <w:t> </w:t>
      </w:r>
      <w:r>
        <w:rPr>
          <w:sz w:val="24"/>
        </w:rPr>
        <w:t>unmarried</w:t>
      </w:r>
      <w:r>
        <w:rPr>
          <w:spacing w:val="-1"/>
          <w:sz w:val="24"/>
        </w:rPr>
        <w:t> </w:t>
      </w:r>
      <w:r>
        <w:rPr>
          <w:sz w:val="24"/>
        </w:rPr>
        <w:t>state</w:t>
      </w:r>
      <w:r>
        <w:rPr>
          <w:spacing w:val="-5"/>
          <w:sz w:val="24"/>
        </w:rPr>
        <w:t> </w:t>
      </w:r>
      <w:r>
        <w:rPr>
          <w:sz w:val="24"/>
        </w:rPr>
        <w:t>is</w:t>
      </w:r>
      <w:r>
        <w:rPr>
          <w:spacing w:val="-7"/>
          <w:sz w:val="24"/>
        </w:rPr>
        <w:t> </w:t>
      </w:r>
      <w:r>
        <w:rPr>
          <w:sz w:val="24"/>
        </w:rPr>
        <w:t>restored</w:t>
      </w:r>
      <w:r>
        <w:rPr>
          <w:spacing w:val="-4"/>
          <w:sz w:val="24"/>
        </w:rPr>
        <w:t> </w:t>
      </w:r>
      <w:r>
        <w:rPr>
          <w:sz w:val="24"/>
        </w:rPr>
        <w:t>to</w:t>
      </w:r>
      <w:r>
        <w:rPr>
          <w:spacing w:val="-9"/>
          <w:sz w:val="24"/>
        </w:rPr>
        <w:t> </w:t>
      </w:r>
      <w:r>
        <w:rPr>
          <w:sz w:val="24"/>
        </w:rPr>
        <w:t>the native who is free to remarry.</w:t>
      </w:r>
    </w:p>
    <w:p>
      <w:pPr>
        <w:pStyle w:val="Heading6"/>
        <w:spacing w:before="181"/>
        <w:ind w:left="271"/>
      </w:pPr>
      <w:r>
        <w:rPr>
          <w:spacing w:val="-2"/>
          <w:w w:val="105"/>
        </w:rPr>
        <w:t>Houses</w:t>
      </w:r>
    </w:p>
    <w:p>
      <w:pPr>
        <w:tabs>
          <w:tab w:pos="1494" w:val="left" w:leader="none"/>
        </w:tabs>
        <w:spacing w:line="292" w:lineRule="auto" w:before="65"/>
        <w:ind w:left="267" w:right="961" w:firstLine="0"/>
        <w:jc w:val="left"/>
        <w:rPr>
          <w:sz w:val="24"/>
        </w:rPr>
      </w:pPr>
      <w:r>
        <w:rPr>
          <w:sz w:val="24"/>
        </w:rPr>
        <w:t>House 1:</w:t>
        <w:tab/>
        <w:t>Being</w:t>
      </w:r>
      <w:r>
        <w:rPr>
          <w:spacing w:val="40"/>
          <w:sz w:val="24"/>
        </w:rPr>
        <w:t> </w:t>
      </w:r>
      <w:r>
        <w:rPr>
          <w:sz w:val="24"/>
        </w:rPr>
        <w:t>12‘" from the 2'</w:t>
      </w:r>
      <w:r>
        <w:rPr>
          <w:position w:val="7"/>
          <w:sz w:val="13"/>
        </w:rPr>
        <w:t>d</w:t>
      </w:r>
      <w:r>
        <w:rPr>
          <w:spacing w:val="38"/>
          <w:position w:val="7"/>
          <w:sz w:val="13"/>
        </w:rPr>
        <w:t> </w:t>
      </w:r>
      <w:r>
        <w:rPr>
          <w:sz w:val="24"/>
        </w:rPr>
        <w:t>House, family. House 6:</w:t>
        <w:tab/>
        <w:t>Being</w:t>
      </w:r>
      <w:r>
        <w:rPr>
          <w:spacing w:val="-2"/>
          <w:sz w:val="24"/>
        </w:rPr>
        <w:t> </w:t>
      </w:r>
      <w:r>
        <w:rPr>
          <w:sz w:val="24"/>
        </w:rPr>
        <w:t>12‘^</w:t>
      </w:r>
      <w:r>
        <w:rPr>
          <w:spacing w:val="-13"/>
          <w:sz w:val="24"/>
        </w:rPr>
        <w:t> </w:t>
      </w:r>
      <w:r>
        <w:rPr>
          <w:sz w:val="24"/>
        </w:rPr>
        <w:t>from</w:t>
      </w:r>
      <w:r>
        <w:rPr>
          <w:spacing w:val="-10"/>
          <w:sz w:val="24"/>
        </w:rPr>
        <w:t> </w:t>
      </w:r>
      <w:r>
        <w:rPr>
          <w:sz w:val="24"/>
        </w:rPr>
        <w:t>the</w:t>
      </w:r>
      <w:r>
        <w:rPr>
          <w:spacing w:val="-10"/>
          <w:sz w:val="24"/>
        </w:rPr>
        <w:t> </w:t>
      </w:r>
      <w:r>
        <w:rPr>
          <w:sz w:val="24"/>
        </w:rPr>
        <w:t>7*</w:t>
      </w:r>
      <w:r>
        <w:rPr>
          <w:spacing w:val="-14"/>
          <w:sz w:val="24"/>
        </w:rPr>
        <w:t> </w:t>
      </w:r>
      <w:r>
        <w:rPr>
          <w:sz w:val="24"/>
        </w:rPr>
        <w:t>House,</w:t>
      </w:r>
      <w:r>
        <w:rPr>
          <w:spacing w:val="-5"/>
          <w:sz w:val="24"/>
        </w:rPr>
        <w:t> </w:t>
      </w:r>
      <w:r>
        <w:rPr>
          <w:sz w:val="24"/>
        </w:rPr>
        <w:t>marriage.</w:t>
      </w:r>
    </w:p>
    <w:p>
      <w:pPr>
        <w:spacing w:line="199" w:lineRule="auto" w:before="32"/>
        <w:ind w:left="1494" w:right="237" w:hanging="1227"/>
        <w:jc w:val="both"/>
        <w:rPr>
          <w:sz w:val="24"/>
        </w:rPr>
      </w:pPr>
      <w:r>
        <w:rPr>
          <w:sz w:val="24"/>
        </w:rPr>
        <w:t>House</w:t>
      </w:r>
      <w:r>
        <w:rPr>
          <w:spacing w:val="-6"/>
          <w:sz w:val="24"/>
        </w:rPr>
        <w:t> </w:t>
      </w:r>
      <w:r>
        <w:rPr>
          <w:sz w:val="24"/>
        </w:rPr>
        <w:t>10:</w:t>
      </w:r>
      <w:r>
        <w:rPr>
          <w:spacing w:val="40"/>
          <w:sz w:val="24"/>
        </w:rPr>
        <w:t> </w:t>
      </w:r>
      <w:r>
        <w:rPr>
          <w:sz w:val="24"/>
        </w:rPr>
        <w:t>Being 12‘* from the 11*, gain in marriage. 10</w:t>
      </w:r>
      <w:r>
        <w:rPr>
          <w:position w:val="7"/>
          <w:sz w:val="15"/>
        </w:rPr>
        <w:t>t</w:t>
      </w:r>
      <w:r>
        <w:rPr>
          <w:sz w:val="24"/>
        </w:rPr>
        <w:t>’ House also signifies the competent authority from which native</w:t>
      </w:r>
      <w:r>
        <w:rPr>
          <w:spacing w:val="40"/>
          <w:sz w:val="24"/>
        </w:rPr>
        <w:t> </w:t>
      </w:r>
      <w:r>
        <w:rPr>
          <w:sz w:val="24"/>
        </w:rPr>
        <w:t>will seek divorce.</w:t>
      </w:r>
    </w:p>
    <w:p>
      <w:pPr>
        <w:spacing w:line="240" w:lineRule="auto" w:before="8"/>
        <w:rPr>
          <w:sz w:val="10"/>
        </w:rPr>
      </w:pPr>
    </w:p>
    <w:p>
      <w:pPr>
        <w:spacing w:before="52"/>
        <w:ind w:left="262" w:right="0" w:firstLine="0"/>
        <w:jc w:val="left"/>
        <w:rPr>
          <w:sz w:val="24"/>
        </w:rPr>
      </w:pPr>
      <w:r>
        <w:rPr>
          <w:spacing w:val="-2"/>
          <w:w w:val="110"/>
          <w:sz w:val="24"/>
        </w:rPr>
        <w:t>Planets</w:t>
      </w:r>
    </w:p>
    <w:p>
      <w:pPr>
        <w:spacing w:line="204" w:lineRule="auto" w:before="214"/>
        <w:ind w:left="264" w:right="232" w:firstLine="3"/>
        <w:jc w:val="both"/>
        <w:rPr>
          <w:sz w:val="24"/>
        </w:rPr>
      </w:pPr>
      <w:r>
        <w:rPr>
          <w:sz w:val="24"/>
        </w:rPr>
        <w:t>Separative and natural malefic planets Rahu, Ketu &amp; Saturn promote Divorce.</w:t>
      </w:r>
    </w:p>
    <w:p>
      <w:pPr>
        <w:pStyle w:val="Heading6"/>
        <w:spacing w:before="182"/>
      </w:pPr>
      <w:r>
        <w:rPr>
          <w:w w:val="105"/>
        </w:rPr>
        <w:t>Combination</w:t>
      </w:r>
      <w:r>
        <w:rPr>
          <w:spacing w:val="9"/>
          <w:w w:val="105"/>
        </w:rPr>
        <w:t> </w:t>
      </w:r>
      <w:r>
        <w:rPr>
          <w:w w:val="105"/>
        </w:rPr>
        <w:t>&amp;</w:t>
      </w:r>
      <w:r>
        <w:rPr>
          <w:spacing w:val="-14"/>
          <w:w w:val="105"/>
        </w:rPr>
        <w:t> </w:t>
      </w:r>
      <w:r>
        <w:rPr>
          <w:w w:val="105"/>
        </w:rPr>
        <w:t>Timing</w:t>
      </w:r>
      <w:r>
        <w:rPr>
          <w:spacing w:val="4"/>
          <w:w w:val="105"/>
        </w:rPr>
        <w:t> </w:t>
      </w:r>
      <w:r>
        <w:rPr>
          <w:w w:val="105"/>
        </w:rPr>
        <w:t>of</w:t>
      </w:r>
      <w:r>
        <w:rPr>
          <w:spacing w:val="-13"/>
          <w:w w:val="105"/>
        </w:rPr>
        <w:t> </w:t>
      </w:r>
      <w:r>
        <w:rPr>
          <w:spacing w:val="-2"/>
          <w:w w:val="105"/>
        </w:rPr>
        <w:t>Divorce</w:t>
      </w:r>
    </w:p>
    <w:p>
      <w:pPr>
        <w:spacing w:line="240" w:lineRule="auto" w:before="10"/>
        <w:rPr>
          <w:b/>
          <w:sz w:val="17"/>
        </w:rPr>
      </w:pPr>
    </w:p>
    <w:p>
      <w:pPr>
        <w:spacing w:line="199" w:lineRule="auto" w:before="0"/>
        <w:ind w:left="267" w:right="215" w:firstLine="1"/>
        <w:jc w:val="both"/>
        <w:rPr>
          <w:sz w:val="24"/>
        </w:rPr>
      </w:pPr>
      <w:r>
        <w:rPr>
          <w:sz w:val="24"/>
        </w:rPr>
        <w:t>The combination of 1,6,1a</w:t>
      </w:r>
      <w:r>
        <w:rPr>
          <w:spacing w:val="-1"/>
          <w:sz w:val="24"/>
        </w:rPr>
        <w:t> </w:t>
      </w:r>
      <w:r>
        <w:rPr>
          <w:sz w:val="24"/>
        </w:rPr>
        <w:t>in the DBA of separative planets conveys disharmony &amp; separations in the marital home. Further if</w:t>
      </w:r>
      <w:r>
        <w:rPr>
          <w:spacing w:val="-2"/>
          <w:sz w:val="24"/>
        </w:rPr>
        <w:t> </w:t>
      </w:r>
      <w:r>
        <w:rPr>
          <w:sz w:val="24"/>
        </w:rPr>
        <w:t>combination 1,6,10 is repeated in</w:t>
      </w:r>
      <w:r>
        <w:rPr>
          <w:spacing w:val="-4"/>
          <w:sz w:val="24"/>
        </w:rPr>
        <w:t> </w:t>
      </w:r>
      <w:r>
        <w:rPr>
          <w:sz w:val="24"/>
        </w:rPr>
        <w:t>the subsequent DBA the couple gets a divorce from the courts or the competent authority. However, if in subsequent DBA combination of 2,7,11 reappears</w:t>
      </w:r>
      <w:r>
        <w:rPr>
          <w:spacing w:val="40"/>
          <w:sz w:val="24"/>
        </w:rPr>
        <w:t> </w:t>
      </w:r>
      <w:r>
        <w:rPr>
          <w:sz w:val="24"/>
        </w:rPr>
        <w:t>then reconciliation takes </w:t>
      </w:r>
      <w:r>
        <w:rPr>
          <w:spacing w:val="-2"/>
          <w:sz w:val="24"/>
        </w:rPr>
        <w:t>place.</w:t>
      </w:r>
    </w:p>
    <w:p>
      <w:pPr>
        <w:spacing w:before="183"/>
        <w:ind w:left="267" w:right="0" w:firstLine="0"/>
        <w:jc w:val="left"/>
        <w:rPr>
          <w:sz w:val="24"/>
        </w:rPr>
      </w:pPr>
      <w:r>
        <w:rPr>
          <w:w w:val="110"/>
          <w:sz w:val="24"/>
        </w:rPr>
        <w:t>Marriage</w:t>
      </w:r>
      <w:r>
        <w:rPr>
          <w:spacing w:val="4"/>
          <w:w w:val="110"/>
          <w:sz w:val="24"/>
        </w:rPr>
        <w:t> </w:t>
      </w:r>
      <w:r>
        <w:rPr>
          <w:w w:val="110"/>
          <w:sz w:val="24"/>
        </w:rPr>
        <w:t>Proposals</w:t>
      </w:r>
      <w:r>
        <w:rPr>
          <w:spacing w:val="5"/>
          <w:w w:val="110"/>
          <w:sz w:val="24"/>
        </w:rPr>
        <w:t> </w:t>
      </w:r>
      <w:r>
        <w:rPr>
          <w:w w:val="110"/>
          <w:sz w:val="24"/>
        </w:rPr>
        <w:t>&amp;</w:t>
      </w:r>
      <w:r>
        <w:rPr>
          <w:spacing w:val="-22"/>
          <w:w w:val="110"/>
          <w:sz w:val="24"/>
        </w:rPr>
        <w:t> </w:t>
      </w:r>
      <w:r>
        <w:rPr>
          <w:w w:val="110"/>
          <w:sz w:val="24"/>
        </w:rPr>
        <w:t>Breaking</w:t>
      </w:r>
      <w:r>
        <w:rPr>
          <w:spacing w:val="10"/>
          <w:w w:val="110"/>
          <w:sz w:val="24"/>
        </w:rPr>
        <w:t> </w:t>
      </w:r>
      <w:r>
        <w:rPr>
          <w:w w:val="110"/>
          <w:sz w:val="24"/>
        </w:rPr>
        <w:t>of</w:t>
      </w:r>
      <w:r>
        <w:rPr>
          <w:spacing w:val="-20"/>
          <w:w w:val="110"/>
          <w:sz w:val="24"/>
        </w:rPr>
        <w:t> </w:t>
      </w:r>
      <w:r>
        <w:rPr>
          <w:spacing w:val="-2"/>
          <w:w w:val="110"/>
          <w:sz w:val="24"/>
        </w:rPr>
        <w:t>Engagements</w:t>
      </w:r>
    </w:p>
    <w:p>
      <w:pPr>
        <w:spacing w:line="199" w:lineRule="auto" w:before="213"/>
        <w:ind w:left="282" w:right="213" w:hanging="2"/>
        <w:jc w:val="both"/>
        <w:rPr>
          <w:sz w:val="24"/>
        </w:rPr>
      </w:pPr>
      <w:r>
        <w:rPr>
          <w:sz w:val="24"/>
        </w:rPr>
        <w:t>marriage is preceded by various proposals for marriage. Proposals of marriages come when 2,7,11 are scattered in the DBA. When DBA clearly signifies 2,7,11 engagement of the native takes place. If along with 2,7,11; 1,6,10 &amp;</w:t>
      </w:r>
      <w:r>
        <w:rPr>
          <w:spacing w:val="-2"/>
          <w:sz w:val="24"/>
        </w:rPr>
        <w:t> </w:t>
      </w:r>
      <w:r>
        <w:rPr>
          <w:sz w:val="24"/>
        </w:rPr>
        <w:t>6,8,12 are signified in subsequent DBA of separative planets the engagement breaks.</w:t>
      </w:r>
    </w:p>
    <w:p>
      <w:pPr>
        <w:pStyle w:val="Heading6"/>
        <w:spacing w:before="184"/>
        <w:ind w:left="282"/>
      </w:pPr>
      <w:r>
        <w:rPr>
          <w:w w:val="110"/>
        </w:rPr>
        <w:t>Horoscope</w:t>
      </w:r>
      <w:r>
        <w:rPr>
          <w:spacing w:val="-13"/>
          <w:w w:val="110"/>
        </w:rPr>
        <w:t> </w:t>
      </w:r>
      <w:r>
        <w:rPr>
          <w:w w:val="110"/>
        </w:rPr>
        <w:t>hatching</w:t>
      </w:r>
      <w:r>
        <w:rPr>
          <w:spacing w:val="-4"/>
          <w:w w:val="110"/>
        </w:rPr>
        <w:t> </w:t>
      </w:r>
      <w:r>
        <w:rPr>
          <w:w w:val="110"/>
        </w:rPr>
        <w:t>(Kundali</w:t>
      </w:r>
      <w:r>
        <w:rPr>
          <w:spacing w:val="-15"/>
          <w:w w:val="110"/>
        </w:rPr>
        <w:t> </w:t>
      </w:r>
      <w:r>
        <w:rPr>
          <w:spacing w:val="-2"/>
          <w:w w:val="110"/>
        </w:rPr>
        <w:t>Plilan)</w:t>
      </w:r>
    </w:p>
    <w:p>
      <w:pPr>
        <w:pStyle w:val="Heading7"/>
        <w:spacing w:line="196" w:lineRule="auto" w:before="214"/>
        <w:ind w:left="275" w:right="209" w:hanging="3"/>
      </w:pPr>
      <w:r>
        <w:rPr/>
        <w:t>If the</w:t>
      </w:r>
      <w:r>
        <w:rPr>
          <w:spacing w:val="-2"/>
        </w:rPr>
        <w:t> </w:t>
      </w:r>
      <w:r>
        <w:rPr/>
        <w:t>Horoscope of</w:t>
      </w:r>
      <w:r>
        <w:rPr>
          <w:spacing w:val="-1"/>
        </w:rPr>
        <w:t> </w:t>
      </w:r>
      <w:r>
        <w:rPr/>
        <w:t>potential son in law for the daughter or </w:t>
      </w:r>
      <w:r>
        <w:rPr>
          <w:w w:val="95"/>
        </w:rPr>
        <w:t>potential</w:t>
      </w:r>
      <w:r>
        <w:rPr/>
        <w:t> </w:t>
      </w:r>
      <w:r>
        <w:rPr>
          <w:w w:val="95"/>
        </w:rPr>
        <w:t>daughter in</w:t>
      </w:r>
      <w:r>
        <w:rPr>
          <w:spacing w:val="-9"/>
          <w:w w:val="95"/>
        </w:rPr>
        <w:t> </w:t>
      </w:r>
      <w:r>
        <w:rPr>
          <w:w w:val="95"/>
        </w:rPr>
        <w:t>law for son</w:t>
      </w:r>
      <w:r>
        <w:rPr>
          <w:spacing w:val="-7"/>
          <w:w w:val="95"/>
        </w:rPr>
        <w:t> </w:t>
      </w:r>
      <w:r>
        <w:rPr>
          <w:w w:val="95"/>
        </w:rPr>
        <w:t>is</w:t>
      </w:r>
      <w:r>
        <w:rPr>
          <w:spacing w:val="-8"/>
          <w:w w:val="95"/>
        </w:rPr>
        <w:t> </w:t>
      </w:r>
      <w:r>
        <w:rPr>
          <w:w w:val="95"/>
        </w:rPr>
        <w:t>available Astrologer</w:t>
      </w:r>
      <w:r>
        <w:rPr>
          <w:spacing w:val="24"/>
        </w:rPr>
        <w:t> </w:t>
      </w:r>
      <w:r>
        <w:rPr>
          <w:w w:val="95"/>
        </w:rPr>
        <w:t>should </w:t>
      </w:r>
      <w:r>
        <w:rPr/>
        <w:t>rely</w:t>
      </w:r>
      <w:r>
        <w:rPr>
          <w:spacing w:val="-14"/>
        </w:rPr>
        <w:t> </w:t>
      </w:r>
      <w:r>
        <w:rPr/>
        <w:t>on</w:t>
      </w:r>
      <w:r>
        <w:rPr>
          <w:spacing w:val="-14"/>
        </w:rPr>
        <w:t> </w:t>
      </w:r>
      <w:r>
        <w:rPr/>
        <w:t>the</w:t>
      </w:r>
      <w:r>
        <w:rPr>
          <w:spacing w:val="-13"/>
        </w:rPr>
        <w:t> </w:t>
      </w:r>
      <w:r>
        <w:rPr/>
        <w:t>Horoscopes</w:t>
      </w:r>
      <w:r>
        <w:rPr>
          <w:spacing w:val="-14"/>
        </w:rPr>
        <w:t> </w:t>
      </w:r>
      <w:r>
        <w:rPr/>
        <w:t>and</w:t>
      </w:r>
      <w:r>
        <w:rPr>
          <w:spacing w:val="-13"/>
        </w:rPr>
        <w:t> </w:t>
      </w:r>
      <w:r>
        <w:rPr/>
        <w:t>match</w:t>
      </w:r>
      <w:r>
        <w:rPr>
          <w:spacing w:val="-14"/>
        </w:rPr>
        <w:t> </w:t>
      </w:r>
      <w:r>
        <w:rPr/>
        <w:t>the</w:t>
      </w:r>
      <w:r>
        <w:rPr>
          <w:spacing w:val="-13"/>
        </w:rPr>
        <w:t> </w:t>
      </w:r>
      <w:r>
        <w:rPr/>
        <w:t>Horoscopes</w:t>
      </w:r>
      <w:r>
        <w:rPr>
          <w:spacing w:val="-14"/>
        </w:rPr>
        <w:t> </w:t>
      </w:r>
      <w:r>
        <w:rPr/>
        <w:t>as</w:t>
      </w:r>
      <w:r>
        <w:rPr>
          <w:spacing w:val="-14"/>
        </w:rPr>
        <w:t> </w:t>
      </w:r>
      <w:r>
        <w:rPr/>
        <w:t>advised in</w:t>
      </w:r>
      <w:r>
        <w:rPr>
          <w:spacing w:val="-7"/>
        </w:rPr>
        <w:t> </w:t>
      </w:r>
      <w:r>
        <w:rPr/>
        <w:t>the book </w:t>
      </w:r>
      <w:r>
        <w:rPr>
          <w:b/>
        </w:rPr>
        <w:t>“Iflarriage</w:t>
      </w:r>
      <w:r>
        <w:rPr>
          <w:b/>
          <w:spacing w:val="29"/>
        </w:rPr>
        <w:t> </w:t>
      </w:r>
      <w:r>
        <w:rPr>
          <w:b/>
        </w:rPr>
        <w:t>and Relationship”</w:t>
      </w:r>
      <w:r>
        <w:rPr>
          <w:b/>
          <w:spacing w:val="29"/>
        </w:rPr>
        <w:t> </w:t>
      </w:r>
      <w:r>
        <w:rPr/>
        <w:t>-</w:t>
      </w:r>
      <w:r>
        <w:rPr>
          <w:spacing w:val="40"/>
        </w:rPr>
        <w:t> </w:t>
      </w:r>
      <w:r>
        <w:rPr>
          <w:b/>
        </w:rPr>
        <w:t>Umang Taneja. </w:t>
      </w:r>
      <w:r>
        <w:rPr/>
        <w:t>If</w:t>
      </w:r>
      <w:r>
        <w:rPr>
          <w:spacing w:val="23"/>
        </w:rPr>
        <w:t> </w:t>
      </w:r>
      <w:r>
        <w:rPr/>
        <w:t>the Horoscopes</w:t>
      </w:r>
      <w:r>
        <w:rPr>
          <w:spacing w:val="27"/>
        </w:rPr>
        <w:t> </w:t>
      </w:r>
      <w:r>
        <w:rPr/>
        <w:t>of</w:t>
      </w:r>
      <w:r>
        <w:rPr>
          <w:spacing w:val="80"/>
        </w:rPr>
        <w:t> </w:t>
      </w:r>
      <w:r>
        <w:rPr/>
        <w:t>potential</w:t>
      </w:r>
      <w:r>
        <w:rPr>
          <w:spacing w:val="23"/>
        </w:rPr>
        <w:t> </w:t>
      </w:r>
      <w:r>
        <w:rPr/>
        <w:t>son in law</w:t>
      </w:r>
      <w:r>
        <w:rPr>
          <w:spacing w:val="22"/>
        </w:rPr>
        <w:t> </w:t>
      </w:r>
      <w:r>
        <w:rPr/>
        <w:t>for</w:t>
      </w:r>
      <w:r>
        <w:rPr>
          <w:spacing w:val="24"/>
        </w:rPr>
        <w:t> </w:t>
      </w:r>
      <w:r>
        <w:rPr/>
        <w:t>the daughter</w:t>
      </w:r>
    </w:p>
    <w:p>
      <w:pPr>
        <w:spacing w:before="202"/>
        <w:ind w:left="44" w:right="0" w:firstLine="0"/>
        <w:jc w:val="center"/>
        <w:rPr>
          <w:rFonts w:ascii="Courier New"/>
          <w:sz w:val="20"/>
        </w:rPr>
      </w:pPr>
      <w:r>
        <w:rPr>
          <w:rFonts w:ascii="Courier New"/>
          <w:w w:val="90"/>
          <w:sz w:val="20"/>
        </w:rPr>
        <w:t>-</w:t>
      </w:r>
      <w:r>
        <w:rPr>
          <w:rFonts w:ascii="Courier New"/>
          <w:spacing w:val="-4"/>
          <w:sz w:val="20"/>
        </w:rPr>
        <w:t>14S-</w:t>
      </w:r>
    </w:p>
    <w:p>
      <w:pPr>
        <w:spacing w:after="0"/>
        <w:jc w:val="center"/>
        <w:rPr>
          <w:rFonts w:ascii="Courier New"/>
          <w:sz w:val="20"/>
        </w:rPr>
        <w:sectPr>
          <w:footerReference w:type="default" r:id="rId366"/>
          <w:pgSz w:w="6610" w:h="11230"/>
          <w:pgMar w:footer="0" w:header="0" w:top="200" w:bottom="0" w:left="0" w:right="220"/>
        </w:sectPr>
      </w:pPr>
    </w:p>
    <w:p>
      <w:pPr>
        <w:pStyle w:val="BodyText"/>
        <w:spacing w:line="220" w:lineRule="auto" w:before="82"/>
        <w:ind w:left="319" w:right="203" w:firstLine="1"/>
        <w:jc w:val="both"/>
      </w:pPr>
      <w:r>
        <w:rPr>
          <w:w w:val="95"/>
        </w:rPr>
        <w:t>or</w:t>
      </w:r>
      <w:r>
        <w:rPr>
          <w:spacing w:val="-13"/>
          <w:w w:val="95"/>
        </w:rPr>
        <w:t> </w:t>
      </w:r>
      <w:r>
        <w:rPr>
          <w:w w:val="95"/>
        </w:rPr>
        <w:t>potential</w:t>
      </w:r>
      <w:r>
        <w:rPr>
          <w:spacing w:val="-13"/>
          <w:w w:val="95"/>
        </w:rPr>
        <w:t> </w:t>
      </w:r>
      <w:r>
        <w:rPr>
          <w:w w:val="95"/>
        </w:rPr>
        <w:t>daughter</w:t>
      </w:r>
      <w:r>
        <w:rPr>
          <w:spacing w:val="-6"/>
          <w:w w:val="95"/>
        </w:rPr>
        <w:t> </w:t>
      </w:r>
      <w:r>
        <w:rPr>
          <w:w w:val="95"/>
        </w:rPr>
        <w:t>in</w:t>
      </w:r>
      <w:r>
        <w:rPr>
          <w:spacing w:val="-13"/>
          <w:w w:val="95"/>
        </w:rPr>
        <w:t> </w:t>
      </w:r>
      <w:r>
        <w:rPr>
          <w:w w:val="95"/>
        </w:rPr>
        <w:t>law</w:t>
      </w:r>
      <w:r>
        <w:rPr>
          <w:spacing w:val="-3"/>
          <w:w w:val="95"/>
        </w:rPr>
        <w:t> </w:t>
      </w:r>
      <w:r>
        <w:rPr>
          <w:w w:val="95"/>
        </w:rPr>
        <w:t>for</w:t>
      </w:r>
      <w:r>
        <w:rPr>
          <w:spacing w:val="-7"/>
          <w:w w:val="95"/>
        </w:rPr>
        <w:t> </w:t>
      </w:r>
      <w:r>
        <w:rPr>
          <w:w w:val="95"/>
        </w:rPr>
        <w:t>son</w:t>
      </w:r>
      <w:r>
        <w:rPr>
          <w:spacing w:val="-13"/>
          <w:w w:val="95"/>
        </w:rPr>
        <w:t> </w:t>
      </w:r>
      <w:r>
        <w:rPr>
          <w:w w:val="95"/>
        </w:rPr>
        <w:t>is</w:t>
      </w:r>
      <w:r>
        <w:rPr>
          <w:spacing w:val="-8"/>
          <w:w w:val="95"/>
        </w:rPr>
        <w:t> </w:t>
      </w:r>
      <w:r>
        <w:rPr>
          <w:w w:val="95"/>
        </w:rPr>
        <w:t>not</w:t>
      </w:r>
      <w:r>
        <w:rPr>
          <w:spacing w:val="-13"/>
          <w:w w:val="95"/>
        </w:rPr>
        <w:t> </w:t>
      </w:r>
      <w:r>
        <w:rPr>
          <w:w w:val="95"/>
        </w:rPr>
        <w:t>available</w:t>
      </w:r>
      <w:r>
        <w:rPr>
          <w:spacing w:val="-2"/>
          <w:w w:val="95"/>
        </w:rPr>
        <w:t> </w:t>
      </w:r>
      <w:r>
        <w:rPr>
          <w:w w:val="95"/>
        </w:rPr>
        <w:t>Astrologer can use the</w:t>
      </w:r>
      <w:r>
        <w:rPr>
          <w:spacing w:val="-3"/>
          <w:w w:val="95"/>
        </w:rPr>
        <w:t> </w:t>
      </w:r>
      <w:r>
        <w:rPr>
          <w:w w:val="95"/>
        </w:rPr>
        <w:t>Horary Astrology to</w:t>
      </w:r>
      <w:r>
        <w:rPr>
          <w:spacing w:val="-1"/>
          <w:w w:val="95"/>
        </w:rPr>
        <w:t> </w:t>
      </w:r>
      <w:r>
        <w:rPr>
          <w:w w:val="95"/>
        </w:rPr>
        <w:t>know whether the</w:t>
      </w:r>
      <w:r>
        <w:rPr>
          <w:spacing w:val="-4"/>
          <w:w w:val="95"/>
        </w:rPr>
        <w:t> </w:t>
      </w:r>
      <w:r>
        <w:rPr>
          <w:w w:val="95"/>
        </w:rPr>
        <w:t>marriage with</w:t>
      </w:r>
      <w:r>
        <w:rPr>
          <w:spacing w:val="-8"/>
          <w:w w:val="95"/>
        </w:rPr>
        <w:t> </w:t>
      </w:r>
      <w:r>
        <w:rPr>
          <w:w w:val="95"/>
        </w:rPr>
        <w:t>potential</w:t>
      </w:r>
      <w:r>
        <w:rPr>
          <w:spacing w:val="-1"/>
          <w:w w:val="95"/>
        </w:rPr>
        <w:t> </w:t>
      </w:r>
      <w:r>
        <w:rPr>
          <w:w w:val="95"/>
        </w:rPr>
        <w:t>son</w:t>
      </w:r>
      <w:r>
        <w:rPr>
          <w:spacing w:val="-4"/>
          <w:w w:val="95"/>
        </w:rPr>
        <w:t> </w:t>
      </w:r>
      <w:r>
        <w:rPr>
          <w:w w:val="95"/>
        </w:rPr>
        <w:t>in</w:t>
      </w:r>
      <w:r>
        <w:rPr>
          <w:spacing w:val="-13"/>
          <w:w w:val="95"/>
        </w:rPr>
        <w:t> </w:t>
      </w:r>
      <w:r>
        <w:rPr>
          <w:w w:val="95"/>
        </w:rPr>
        <w:t>law or</w:t>
      </w:r>
      <w:r>
        <w:rPr>
          <w:spacing w:val="-4"/>
          <w:w w:val="95"/>
        </w:rPr>
        <w:t> </w:t>
      </w:r>
      <w:r>
        <w:rPr>
          <w:w w:val="95"/>
        </w:rPr>
        <w:t>daughter in</w:t>
      </w:r>
      <w:r>
        <w:rPr>
          <w:spacing w:val="-7"/>
          <w:w w:val="95"/>
        </w:rPr>
        <w:t> </w:t>
      </w:r>
      <w:r>
        <w:rPr>
          <w:w w:val="95"/>
        </w:rPr>
        <w:t>law will</w:t>
      </w:r>
      <w:r>
        <w:rPr>
          <w:spacing w:val="-10"/>
          <w:w w:val="95"/>
        </w:rPr>
        <w:t> </w:t>
      </w:r>
      <w:r>
        <w:rPr>
          <w:w w:val="95"/>
        </w:rPr>
        <w:t>be</w:t>
      </w:r>
      <w:r>
        <w:rPr>
          <w:spacing w:val="-7"/>
          <w:w w:val="95"/>
        </w:rPr>
        <w:t> </w:t>
      </w:r>
      <w:r>
        <w:rPr>
          <w:w w:val="95"/>
        </w:rPr>
        <w:t>successful </w:t>
      </w:r>
      <w:r>
        <w:rPr/>
        <w:t>or not.</w:t>
      </w:r>
    </w:p>
    <w:p>
      <w:pPr>
        <w:pStyle w:val="BodyText"/>
        <w:spacing w:line="206" w:lineRule="auto" w:before="229"/>
        <w:ind w:left="317" w:right="174" w:firstLine="1"/>
        <w:jc w:val="both"/>
        <w:rPr>
          <w:rFonts w:ascii="Calibri"/>
        </w:rPr>
      </w:pPr>
      <w:r>
        <w:rPr>
          <w:rFonts w:ascii="Calibri"/>
        </w:rPr>
        <w:t>Also if there are more than one prospective son in law or daughter in</w:t>
      </w:r>
      <w:r>
        <w:rPr>
          <w:rFonts w:ascii="Calibri"/>
          <w:spacing w:val="-1"/>
        </w:rPr>
        <w:t> </w:t>
      </w:r>
      <w:r>
        <w:rPr>
          <w:rFonts w:ascii="Calibri"/>
        </w:rPr>
        <w:t>law, Astrologer can take</w:t>
      </w:r>
      <w:r>
        <w:rPr>
          <w:rFonts w:ascii="Calibri"/>
          <w:spacing w:val="-5"/>
        </w:rPr>
        <w:t> </w:t>
      </w:r>
      <w:r>
        <w:rPr>
          <w:rFonts w:ascii="Calibri"/>
        </w:rPr>
        <w:t>different Horary numbers and conclude by comparing</w:t>
      </w:r>
      <w:r>
        <w:rPr>
          <w:rFonts w:ascii="Calibri"/>
          <w:spacing w:val="40"/>
        </w:rPr>
        <w:t> </w:t>
      </w:r>
      <w:r>
        <w:rPr>
          <w:rFonts w:ascii="Calibri"/>
        </w:rPr>
        <w:t>the Horoscopes</w:t>
      </w:r>
      <w:r>
        <w:rPr>
          <w:rFonts w:ascii="Calibri"/>
          <w:spacing w:val="40"/>
        </w:rPr>
        <w:t> </w:t>
      </w:r>
      <w:r>
        <w:rPr>
          <w:rFonts w:ascii="Calibri"/>
        </w:rPr>
        <w:t>so cast and tell the result arrived at.</w:t>
      </w:r>
    </w:p>
    <w:p>
      <w:pPr>
        <w:spacing w:line="240" w:lineRule="auto" w:before="0"/>
        <w:rPr>
          <w:sz w:val="19"/>
        </w:rPr>
      </w:pPr>
    </w:p>
    <w:p>
      <w:pPr>
        <w:pStyle w:val="BodyText"/>
        <w:spacing w:line="206" w:lineRule="auto"/>
        <w:ind w:left="316" w:right="175" w:hanging="3"/>
        <w:jc w:val="both"/>
        <w:rPr>
          <w:rFonts w:ascii="Calibri"/>
        </w:rPr>
      </w:pPr>
      <w:r>
        <w:rPr>
          <w:rFonts w:ascii="Calibri"/>
          <w:w w:val="105"/>
        </w:rPr>
        <w:t>No</w:t>
      </w:r>
      <w:r>
        <w:rPr>
          <w:rFonts w:ascii="Calibri"/>
          <w:spacing w:val="40"/>
          <w:w w:val="105"/>
        </w:rPr>
        <w:t> </w:t>
      </w:r>
      <w:r>
        <w:rPr>
          <w:rFonts w:ascii="Calibri"/>
          <w:w w:val="105"/>
        </w:rPr>
        <w:t>Marriage</w:t>
      </w:r>
      <w:r>
        <w:rPr>
          <w:rFonts w:ascii="Calibri"/>
          <w:w w:val="105"/>
        </w:rPr>
        <w:t> :</w:t>
      </w:r>
      <w:r>
        <w:rPr>
          <w:rFonts w:ascii="Calibri"/>
          <w:w w:val="105"/>
        </w:rPr>
        <w:t> if</w:t>
      </w:r>
      <w:r>
        <w:rPr>
          <w:rFonts w:ascii="Calibri"/>
          <w:w w:val="105"/>
        </w:rPr>
        <w:t> combination</w:t>
      </w:r>
      <w:r>
        <w:rPr>
          <w:rFonts w:ascii="Calibri"/>
          <w:w w:val="105"/>
        </w:rPr>
        <w:t> of</w:t>
      </w:r>
      <w:r>
        <w:rPr>
          <w:rFonts w:ascii="Calibri"/>
          <w:w w:val="105"/>
        </w:rPr>
        <w:t> 1,6,10</w:t>
      </w:r>
      <w:r>
        <w:rPr>
          <w:rFonts w:ascii="Calibri"/>
          <w:w w:val="105"/>
        </w:rPr>
        <w:t> appears</w:t>
      </w:r>
      <w:r>
        <w:rPr>
          <w:rFonts w:ascii="Calibri"/>
          <w:w w:val="105"/>
        </w:rPr>
        <w:t> more profoundly</w:t>
      </w:r>
      <w:r>
        <w:rPr>
          <w:rFonts w:ascii="Calibri"/>
          <w:spacing w:val="40"/>
          <w:w w:val="105"/>
        </w:rPr>
        <w:t> </w:t>
      </w:r>
      <w:r>
        <w:rPr>
          <w:rFonts w:ascii="Calibri"/>
          <w:w w:val="105"/>
        </w:rPr>
        <w:t>in</w:t>
      </w:r>
      <w:r>
        <w:rPr>
          <w:rFonts w:ascii="Calibri"/>
          <w:w w:val="105"/>
        </w:rPr>
        <w:t> maximum</w:t>
      </w:r>
      <w:r>
        <w:rPr>
          <w:rFonts w:ascii="Calibri"/>
          <w:w w:val="105"/>
        </w:rPr>
        <w:t> Planets</w:t>
      </w:r>
      <w:r>
        <w:rPr>
          <w:rFonts w:ascii="Calibri"/>
          <w:w w:val="105"/>
        </w:rPr>
        <w:t> native</w:t>
      </w:r>
      <w:r>
        <w:rPr>
          <w:rFonts w:ascii="Calibri"/>
          <w:w w:val="105"/>
        </w:rPr>
        <w:t> w</w:t>
      </w:r>
      <w:r>
        <w:rPr>
          <w:rFonts w:ascii="Calibri"/>
          <w:spacing w:val="-14"/>
          <w:w w:val="105"/>
        </w:rPr>
        <w:t> </w:t>
      </w:r>
      <w:r>
        <w:rPr>
          <w:rFonts w:ascii="Calibri"/>
          <w:w w:val="105"/>
        </w:rPr>
        <w:t>ill</w:t>
      </w:r>
      <w:r>
        <w:rPr>
          <w:rFonts w:ascii="Calibri"/>
          <w:w w:val="105"/>
        </w:rPr>
        <w:t> not</w:t>
      </w:r>
      <w:r>
        <w:rPr>
          <w:rFonts w:ascii="Calibri"/>
          <w:w w:val="105"/>
        </w:rPr>
        <w:t> marry throughout</w:t>
      </w:r>
      <w:r>
        <w:rPr>
          <w:rFonts w:ascii="Calibri"/>
          <w:w w:val="105"/>
        </w:rPr>
        <w:t> life.</w:t>
      </w:r>
      <w:r>
        <w:rPr>
          <w:rFonts w:ascii="Calibri"/>
          <w:w w:val="105"/>
        </w:rPr>
        <w:t> Cuspal</w:t>
      </w:r>
      <w:r>
        <w:rPr>
          <w:rFonts w:ascii="Calibri"/>
          <w:w w:val="105"/>
        </w:rPr>
        <w:t> Sub</w:t>
      </w:r>
      <w:r>
        <w:rPr>
          <w:rFonts w:ascii="Calibri"/>
          <w:w w:val="105"/>
        </w:rPr>
        <w:t> lord</w:t>
      </w:r>
      <w:r>
        <w:rPr>
          <w:rFonts w:ascii="Calibri"/>
          <w:w w:val="105"/>
        </w:rPr>
        <w:t> of</w:t>
      </w:r>
      <w:r>
        <w:rPr>
          <w:rFonts w:ascii="Calibri"/>
          <w:w w:val="105"/>
        </w:rPr>
        <w:t> 7</w:t>
      </w:r>
      <w:r>
        <w:rPr>
          <w:rFonts w:ascii="Calibri"/>
          <w:w w:val="105"/>
        </w:rPr>
        <w:t> House should</w:t>
      </w:r>
      <w:r>
        <w:rPr>
          <w:rFonts w:ascii="Calibri"/>
          <w:w w:val="105"/>
        </w:rPr>
        <w:t> also</w:t>
      </w:r>
      <w:r>
        <w:rPr>
          <w:rFonts w:ascii="Calibri"/>
          <w:w w:val="105"/>
        </w:rPr>
        <w:t> be signifying</w:t>
      </w:r>
      <w:r>
        <w:rPr>
          <w:rFonts w:ascii="Calibri"/>
          <w:spacing w:val="40"/>
          <w:w w:val="105"/>
        </w:rPr>
        <w:t> </w:t>
      </w:r>
      <w:r>
        <w:rPr>
          <w:rFonts w:ascii="Calibri"/>
          <w:w w:val="105"/>
        </w:rPr>
        <w:t>1,6,10 in such cases.</w:t>
      </w:r>
    </w:p>
    <w:p>
      <w:pPr>
        <w:spacing w:line="240" w:lineRule="auto" w:before="11"/>
        <w:rPr>
          <w:sz w:val="17"/>
        </w:rPr>
      </w:pPr>
    </w:p>
    <w:p>
      <w:pPr>
        <w:pStyle w:val="BodyText"/>
        <w:spacing w:line="218" w:lineRule="auto"/>
        <w:ind w:left="321" w:right="171" w:hanging="4"/>
        <w:jc w:val="both"/>
      </w:pPr>
      <w:r>
        <w:rPr>
          <w:b/>
        </w:rPr>
        <w:t>Remarriage </w:t>
      </w:r>
      <w:r>
        <w:rPr/>
        <w:t>:</w:t>
      </w:r>
      <w:r>
        <w:rPr>
          <w:spacing w:val="-1"/>
        </w:rPr>
        <w:t> </w:t>
      </w:r>
      <w:r>
        <w:rPr/>
        <w:t>Remarriage in</w:t>
      </w:r>
      <w:r>
        <w:rPr>
          <w:spacing w:val="-3"/>
        </w:rPr>
        <w:t> </w:t>
      </w:r>
      <w:r>
        <w:rPr/>
        <w:t>Horary Horoscope has</w:t>
      </w:r>
      <w:r>
        <w:rPr>
          <w:spacing w:val="-4"/>
        </w:rPr>
        <w:t> </w:t>
      </w:r>
      <w:r>
        <w:rPr/>
        <w:t>to</w:t>
      </w:r>
      <w:r>
        <w:rPr>
          <w:spacing w:val="-7"/>
        </w:rPr>
        <w:t> </w:t>
      </w:r>
      <w:r>
        <w:rPr/>
        <w:t>be </w:t>
      </w:r>
      <w:r>
        <w:rPr>
          <w:w w:val="95"/>
        </w:rPr>
        <w:t>seen</w:t>
      </w:r>
      <w:r>
        <w:rPr>
          <w:spacing w:val="-13"/>
          <w:w w:val="95"/>
        </w:rPr>
        <w:t> </w:t>
      </w:r>
      <w:r>
        <w:rPr>
          <w:w w:val="95"/>
        </w:rPr>
        <w:t>as</w:t>
      </w:r>
      <w:r>
        <w:rPr>
          <w:spacing w:val="-13"/>
          <w:w w:val="95"/>
        </w:rPr>
        <w:t> </w:t>
      </w:r>
      <w:r>
        <w:rPr>
          <w:w w:val="95"/>
        </w:rPr>
        <w:t>the</w:t>
      </w:r>
      <w:r>
        <w:rPr>
          <w:spacing w:val="-13"/>
          <w:w w:val="95"/>
        </w:rPr>
        <w:t> </w:t>
      </w:r>
      <w:r>
        <w:rPr>
          <w:w w:val="95"/>
        </w:rPr>
        <w:t>marriage</w:t>
      </w:r>
      <w:r>
        <w:rPr>
          <w:spacing w:val="-13"/>
          <w:w w:val="95"/>
        </w:rPr>
        <w:t> </w:t>
      </w:r>
      <w:r>
        <w:rPr>
          <w:w w:val="95"/>
        </w:rPr>
        <w:t>is</w:t>
      </w:r>
      <w:r>
        <w:rPr>
          <w:spacing w:val="-12"/>
          <w:w w:val="95"/>
        </w:rPr>
        <w:t> </w:t>
      </w:r>
      <w:r>
        <w:rPr>
          <w:w w:val="95"/>
        </w:rPr>
        <w:t>seen</w:t>
      </w:r>
      <w:r>
        <w:rPr>
          <w:spacing w:val="-13"/>
          <w:w w:val="95"/>
        </w:rPr>
        <w:t> </w:t>
      </w:r>
      <w:r>
        <w:rPr>
          <w:w w:val="95"/>
        </w:rPr>
        <w:t>as</w:t>
      </w:r>
      <w:r>
        <w:rPr>
          <w:spacing w:val="-13"/>
          <w:w w:val="95"/>
        </w:rPr>
        <w:t> </w:t>
      </w:r>
      <w:r>
        <w:rPr>
          <w:w w:val="95"/>
        </w:rPr>
        <w:t>he/</w:t>
      </w:r>
      <w:r>
        <w:rPr>
          <w:spacing w:val="-13"/>
          <w:w w:val="95"/>
        </w:rPr>
        <w:t> </w:t>
      </w:r>
      <w:r>
        <w:rPr>
          <w:w w:val="95"/>
        </w:rPr>
        <w:t>she</w:t>
      </w:r>
      <w:r>
        <w:rPr>
          <w:spacing w:val="-11"/>
          <w:w w:val="95"/>
        </w:rPr>
        <w:t> </w:t>
      </w:r>
      <w:r>
        <w:rPr>
          <w:w w:val="95"/>
        </w:rPr>
        <w:t>has</w:t>
      </w:r>
      <w:r>
        <w:rPr>
          <w:spacing w:val="-9"/>
          <w:w w:val="95"/>
        </w:rPr>
        <w:t> </w:t>
      </w:r>
      <w:r>
        <w:rPr>
          <w:w w:val="95"/>
        </w:rPr>
        <w:t>to</w:t>
      </w:r>
      <w:r>
        <w:rPr>
          <w:spacing w:val="-13"/>
          <w:w w:val="95"/>
        </w:rPr>
        <w:t> </w:t>
      </w:r>
      <w:r>
        <w:rPr>
          <w:w w:val="95"/>
        </w:rPr>
        <w:t>marry</w:t>
      </w:r>
      <w:r>
        <w:rPr>
          <w:spacing w:val="2"/>
        </w:rPr>
        <w:t> </w:t>
      </w:r>
      <w:r>
        <w:rPr>
          <w:w w:val="95"/>
        </w:rPr>
        <w:t>whether </w:t>
      </w:r>
      <w:r>
        <w:rPr/>
        <w:t>it</w:t>
      </w:r>
      <w:r>
        <w:rPr>
          <w:spacing w:val="-6"/>
        </w:rPr>
        <w:t> </w:t>
      </w:r>
      <w:r>
        <w:rPr/>
        <w:t>is second marriage or</w:t>
      </w:r>
      <w:r>
        <w:rPr>
          <w:spacing w:val="-3"/>
        </w:rPr>
        <w:t> </w:t>
      </w:r>
      <w:r>
        <w:rPr/>
        <w:t>third</w:t>
      </w:r>
      <w:r>
        <w:rPr>
          <w:spacing w:val="-5"/>
        </w:rPr>
        <w:t> </w:t>
      </w:r>
      <w:r>
        <w:rPr/>
        <w:t>marriage and</w:t>
      </w:r>
      <w:r>
        <w:rPr>
          <w:spacing w:val="-3"/>
        </w:rPr>
        <w:t> </w:t>
      </w:r>
      <w:r>
        <w:rPr/>
        <w:t>so on.</w:t>
      </w:r>
    </w:p>
    <w:p>
      <w:pPr>
        <w:pStyle w:val="BodyText"/>
        <w:spacing w:before="3"/>
        <w:rPr>
          <w:sz w:val="14"/>
        </w:rPr>
      </w:pPr>
    </w:p>
    <w:p>
      <w:pPr>
        <w:spacing w:after="0"/>
        <w:rPr>
          <w:sz w:val="14"/>
        </w:rPr>
        <w:sectPr>
          <w:footerReference w:type="default" r:id="rId367"/>
          <w:pgSz w:w="6610" w:h="11230"/>
          <w:pgMar w:footer="0" w:header="0" w:top="180" w:bottom="280" w:left="0" w:right="220"/>
        </w:sectPr>
      </w:pPr>
    </w:p>
    <w:p>
      <w:pPr>
        <w:pStyle w:val="Heading8"/>
        <w:spacing w:before="53"/>
        <w:ind w:left="318"/>
        <w:rPr>
          <w:b w:val="0"/>
        </w:rPr>
      </w:pPr>
      <w:r>
        <w:rPr>
          <w:w w:val="115"/>
        </w:rPr>
        <w:t>Illustration</w:t>
      </w:r>
      <w:r>
        <w:rPr>
          <w:spacing w:val="-5"/>
          <w:w w:val="115"/>
        </w:rPr>
        <w:t> </w:t>
      </w:r>
      <w:r>
        <w:rPr>
          <w:w w:val="115"/>
        </w:rPr>
        <w:t>No.</w:t>
      </w:r>
      <w:r>
        <w:rPr>
          <w:spacing w:val="-6"/>
          <w:w w:val="115"/>
        </w:rPr>
        <w:t> </w:t>
      </w:r>
      <w:r>
        <w:rPr>
          <w:b w:val="0"/>
          <w:w w:val="115"/>
        </w:rPr>
        <w:t>-</w:t>
      </w:r>
      <w:r>
        <w:rPr>
          <w:b w:val="0"/>
          <w:spacing w:val="32"/>
          <w:w w:val="115"/>
        </w:rPr>
        <w:t> </w:t>
      </w:r>
      <w:r>
        <w:rPr>
          <w:b w:val="0"/>
          <w:spacing w:val="-10"/>
          <w:w w:val="115"/>
        </w:rPr>
        <w:t>1</w:t>
      </w:r>
    </w:p>
    <w:p>
      <w:pPr>
        <w:tabs>
          <w:tab w:pos="1047" w:val="left" w:leader="none"/>
          <w:tab w:pos="1332" w:val="left" w:leader="none"/>
        </w:tabs>
        <w:spacing w:line="304" w:lineRule="auto" w:before="71"/>
        <w:ind w:left="324" w:right="0" w:firstLine="5"/>
        <w:jc w:val="left"/>
        <w:rPr>
          <w:b/>
          <w:sz w:val="23"/>
        </w:rPr>
      </w:pPr>
      <w:r>
        <w:rPr>
          <w:b/>
          <w:w w:val="110"/>
          <w:sz w:val="23"/>
        </w:rPr>
        <w:t>Will my love</w:t>
      </w:r>
      <w:r>
        <w:rPr>
          <w:b/>
          <w:spacing w:val="-6"/>
          <w:w w:val="110"/>
          <w:sz w:val="23"/>
        </w:rPr>
        <w:t> </w:t>
      </w:r>
      <w:r>
        <w:rPr>
          <w:b/>
          <w:w w:val="110"/>
          <w:sz w:val="23"/>
        </w:rPr>
        <w:t>affair</w:t>
      </w:r>
      <w:r>
        <w:rPr>
          <w:b/>
          <w:spacing w:val="-3"/>
          <w:w w:val="110"/>
          <w:sz w:val="23"/>
        </w:rPr>
        <w:t> </w:t>
      </w:r>
      <w:r>
        <w:rPr>
          <w:b/>
          <w:w w:val="110"/>
          <w:sz w:val="23"/>
        </w:rPr>
        <w:t>continue? </w:t>
      </w:r>
      <w:r>
        <w:rPr>
          <w:b/>
          <w:spacing w:val="-4"/>
          <w:w w:val="110"/>
          <w:sz w:val="23"/>
        </w:rPr>
        <w:t>Date</w:t>
      </w:r>
      <w:r>
        <w:rPr>
          <w:b/>
          <w:sz w:val="23"/>
        </w:rPr>
        <w:tab/>
      </w:r>
      <w:r>
        <w:rPr>
          <w:b/>
          <w:spacing w:val="-10"/>
          <w:w w:val="110"/>
          <w:sz w:val="23"/>
        </w:rPr>
        <w:t>-</w:t>
      </w:r>
      <w:r>
        <w:rPr>
          <w:b/>
          <w:sz w:val="23"/>
        </w:rPr>
        <w:tab/>
      </w:r>
      <w:r>
        <w:rPr>
          <w:b/>
          <w:spacing w:val="-2"/>
          <w:w w:val="110"/>
          <w:sz w:val="23"/>
        </w:rPr>
        <w:t>25/9/1999</w:t>
      </w:r>
    </w:p>
    <w:p>
      <w:pPr>
        <w:pStyle w:val="BodyText"/>
        <w:spacing w:line="300" w:lineRule="auto"/>
        <w:ind w:left="326" w:right="352" w:hanging="6"/>
        <w:rPr>
          <w:rFonts w:ascii="Calibri"/>
        </w:rPr>
      </w:pPr>
      <w:r>
        <w:rPr>
          <w:rFonts w:ascii="Calibri"/>
          <w:w w:val="120"/>
        </w:rPr>
        <w:t>Time</w:t>
      </w:r>
      <w:r>
        <w:rPr>
          <w:rFonts w:ascii="Calibri"/>
          <w:spacing w:val="80"/>
          <w:w w:val="120"/>
        </w:rPr>
        <w:t> </w:t>
      </w:r>
      <w:r>
        <w:rPr>
          <w:rFonts w:ascii="Calibri"/>
          <w:w w:val="120"/>
        </w:rPr>
        <w:t>-</w:t>
      </w:r>
      <w:r>
        <w:rPr>
          <w:rFonts w:ascii="Calibri"/>
          <w:spacing w:val="80"/>
          <w:w w:val="120"/>
        </w:rPr>
        <w:t> </w:t>
      </w:r>
      <w:r>
        <w:rPr>
          <w:rFonts w:ascii="Calibri"/>
          <w:w w:val="120"/>
        </w:rPr>
        <w:t>8:27:</w:t>
      </w:r>
      <w:r>
        <w:rPr>
          <w:rFonts w:ascii="Calibri"/>
          <w:spacing w:val="-11"/>
          <w:w w:val="120"/>
        </w:rPr>
        <w:t> </w:t>
      </w:r>
      <w:r>
        <w:rPr>
          <w:rFonts w:ascii="Calibri"/>
          <w:w w:val="120"/>
        </w:rPr>
        <w:t>0</w:t>
      </w:r>
      <w:r>
        <w:rPr>
          <w:rFonts w:ascii="Calibri"/>
          <w:spacing w:val="-16"/>
          <w:w w:val="120"/>
        </w:rPr>
        <w:t> </w:t>
      </w:r>
      <w:r>
        <w:rPr>
          <w:rFonts w:ascii="Calibri"/>
          <w:w w:val="120"/>
        </w:rPr>
        <w:t>hrs. Place</w:t>
      </w:r>
      <w:r>
        <w:rPr>
          <w:rFonts w:ascii="Calibri"/>
          <w:spacing w:val="40"/>
          <w:w w:val="120"/>
        </w:rPr>
        <w:t> </w:t>
      </w:r>
      <w:r>
        <w:rPr>
          <w:rFonts w:ascii="Calibri"/>
          <w:w w:val="120"/>
        </w:rPr>
        <w:t>-</w:t>
      </w:r>
      <w:r>
        <w:rPr>
          <w:rFonts w:ascii="Calibri"/>
          <w:spacing w:val="80"/>
          <w:w w:val="120"/>
        </w:rPr>
        <w:t> </w:t>
      </w:r>
      <w:r>
        <w:rPr>
          <w:rFonts w:ascii="Calibri"/>
          <w:w w:val="120"/>
        </w:rPr>
        <w:t>Delhi</w:t>
      </w:r>
    </w:p>
    <w:p>
      <w:pPr>
        <w:pStyle w:val="BodyText"/>
        <w:spacing w:before="2"/>
        <w:ind w:left="331"/>
        <w:rPr>
          <w:rFonts w:ascii="Calibri"/>
        </w:rPr>
      </w:pPr>
      <w:r>
        <w:rPr>
          <w:rFonts w:ascii="Calibri"/>
          <w:w w:val="120"/>
        </w:rPr>
        <w:t>Seed</w:t>
      </w:r>
      <w:r>
        <w:rPr>
          <w:rFonts w:ascii="Calibri"/>
          <w:spacing w:val="24"/>
          <w:w w:val="120"/>
        </w:rPr>
        <w:t>  </w:t>
      </w:r>
      <w:r>
        <w:rPr>
          <w:rFonts w:ascii="Calibri"/>
          <w:w w:val="120"/>
        </w:rPr>
        <w:t>-</w:t>
      </w:r>
      <w:r>
        <w:rPr>
          <w:rFonts w:ascii="Calibri"/>
          <w:spacing w:val="29"/>
          <w:w w:val="120"/>
        </w:rPr>
        <w:t>  </w:t>
      </w:r>
      <w:r>
        <w:rPr>
          <w:rFonts w:ascii="Calibri"/>
          <w:spacing w:val="-5"/>
          <w:w w:val="120"/>
        </w:rPr>
        <w:t>112</w:t>
      </w:r>
    </w:p>
    <w:p>
      <w:pPr>
        <w:spacing w:before="153"/>
        <w:ind w:left="1533" w:right="1180" w:firstLine="0"/>
        <w:jc w:val="center"/>
        <w:rPr>
          <w:sz w:val="21"/>
        </w:rPr>
      </w:pPr>
      <w:r>
        <w:rPr>
          <w:spacing w:val="-4"/>
          <w:w w:val="110"/>
          <w:sz w:val="21"/>
        </w:rPr>
        <w:t>LAGNA</w:t>
      </w:r>
    </w:p>
    <w:p>
      <w:pPr>
        <w:spacing w:line="240" w:lineRule="auto" w:before="0"/>
        <w:rPr>
          <w:sz w:val="20"/>
        </w:rPr>
      </w:pPr>
      <w:r>
        <w:rPr/>
        <w:br w:type="column"/>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
        <w:rPr>
          <w:sz w:val="23"/>
        </w:rPr>
      </w:pPr>
    </w:p>
    <w:p>
      <w:pPr>
        <w:spacing w:before="0"/>
        <w:ind w:left="23" w:right="0" w:firstLine="0"/>
        <w:jc w:val="left"/>
        <w:rPr>
          <w:sz w:val="21"/>
        </w:rPr>
      </w:pPr>
      <w:r>
        <w:rPr>
          <w:w w:val="105"/>
          <w:sz w:val="21"/>
        </w:rPr>
        <w:t>NIRAYANA</w:t>
      </w:r>
      <w:r>
        <w:rPr>
          <w:spacing w:val="16"/>
          <w:w w:val="105"/>
          <w:sz w:val="21"/>
        </w:rPr>
        <w:t> </w:t>
      </w:r>
      <w:r>
        <w:rPr>
          <w:w w:val="105"/>
          <w:sz w:val="21"/>
        </w:rPr>
        <w:t>BHAVA</w:t>
      </w:r>
      <w:r>
        <w:rPr>
          <w:spacing w:val="16"/>
          <w:w w:val="105"/>
          <w:sz w:val="21"/>
        </w:rPr>
        <w:t> </w:t>
      </w:r>
      <w:r>
        <w:rPr>
          <w:spacing w:val="-2"/>
          <w:w w:val="105"/>
          <w:sz w:val="21"/>
        </w:rPr>
        <w:t>CHALIT</w:t>
      </w:r>
    </w:p>
    <w:p>
      <w:pPr>
        <w:spacing w:after="0"/>
        <w:jc w:val="left"/>
        <w:rPr>
          <w:sz w:val="21"/>
        </w:rPr>
        <w:sectPr>
          <w:type w:val="continuous"/>
          <w:pgSz w:w="6610" w:h="11230"/>
          <w:pgMar w:header="0" w:footer="0" w:top="1040" w:bottom="280" w:left="0" w:right="220"/>
          <w:cols w:num="2" w:equalWidth="0">
            <w:col w:w="3393" w:space="40"/>
            <w:col w:w="2957"/>
          </w:cols>
        </w:sectPr>
      </w:pPr>
    </w:p>
    <w:p>
      <w:pPr>
        <w:spacing w:line="240" w:lineRule="auto"/>
        <w:ind w:left="520" w:right="0" w:firstLine="0"/>
        <w:rPr>
          <w:sz w:val="20"/>
        </w:rPr>
      </w:pPr>
      <w:r>
        <w:rPr>
          <w:sz w:val="20"/>
        </w:rPr>
        <w:pict>
          <v:group style="width:274.8pt;height:136.8pt;mso-position-horizontal-relative:char;mso-position-vertical-relative:line" id="docshapegroup951" coordorigin="0,0" coordsize="5496,2736">
            <v:shape style="position:absolute;left:24;top:34;width:2667;height:2679" type="#_x0000_t75" id="docshape952" stroked="false">
              <v:imagedata r:id="rId368" o:title=""/>
            </v:shape>
            <v:line style="position:absolute" from="7,2736" to="7,0" stroked="true" strokeweight=".72pt" strokecolor="#000000">
              <v:stroke dashstyle="solid"/>
            </v:line>
            <v:shape style="position:absolute;left:2801;top:28;width:2662;height:2679" type="#_x0000_t75" id="docshape953" stroked="false">
              <v:imagedata r:id="rId369"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695,2736" to="2695,0" stroked="true" strokeweight=".72pt" strokecolor="#000000">
              <v:stroke dashstyle="solid"/>
            </v:line>
            <v:shape style="position:absolute;left:4689;top:2291;width:284;height:371" type="#_x0000_t202" id="docshape954" filled="false" stroked="false">
              <v:textbox inset="0,0,0,0">
                <w:txbxContent>
                  <w:p>
                    <w:pPr>
                      <w:spacing w:line="158" w:lineRule="exact" w:before="0"/>
                      <w:ind w:left="23" w:right="0" w:firstLine="0"/>
                      <w:jc w:val="left"/>
                      <w:rPr>
                        <w:sz w:val="17"/>
                      </w:rPr>
                    </w:pPr>
                    <w:r>
                      <w:rPr>
                        <w:sz w:val="17"/>
                      </w:rPr>
                      <w:t>J</w:t>
                    </w:r>
                    <w:r>
                      <w:rPr>
                        <w:spacing w:val="-19"/>
                        <w:sz w:val="17"/>
                      </w:rPr>
                      <w:t> </w:t>
                    </w:r>
                    <w:r>
                      <w:rPr>
                        <w:spacing w:val="-5"/>
                        <w:sz w:val="17"/>
                      </w:rPr>
                      <w:t>up</w:t>
                    </w:r>
                  </w:p>
                  <w:p>
                    <w:pPr>
                      <w:spacing w:line="213" w:lineRule="exact" w:before="0"/>
                      <w:ind w:left="0" w:right="0" w:firstLine="0"/>
                      <w:jc w:val="left"/>
                      <w:rPr>
                        <w:sz w:val="19"/>
                      </w:rPr>
                    </w:pPr>
                    <w:r>
                      <w:rPr>
                        <w:spacing w:val="-5"/>
                        <w:w w:val="105"/>
                        <w:sz w:val="19"/>
                      </w:rPr>
                      <w:t>Sal</w:t>
                    </w:r>
                  </w:p>
                </w:txbxContent>
              </v:textbox>
              <w10:wrap type="none"/>
            </v:shape>
            <v:shape style="position:absolute;left:2885;top:1976;width:266;height:160" type="#_x0000_t202" id="docshape955" filled="false" stroked="false">
              <v:textbox inset="0,0,0,0">
                <w:txbxContent>
                  <w:p>
                    <w:pPr>
                      <w:spacing w:line="160" w:lineRule="exact" w:before="0"/>
                      <w:ind w:left="0" w:right="0" w:firstLine="0"/>
                      <w:jc w:val="left"/>
                      <w:rPr>
                        <w:sz w:val="16"/>
                      </w:rPr>
                    </w:pPr>
                    <w:r>
                      <w:rPr>
                        <w:sz w:val="16"/>
                      </w:rPr>
                      <w:t>K</w:t>
                    </w:r>
                    <w:r>
                      <w:rPr>
                        <w:spacing w:val="-5"/>
                        <w:sz w:val="16"/>
                      </w:rPr>
                      <w:t> et</w:t>
                    </w:r>
                  </w:p>
                </w:txbxContent>
              </v:textbox>
              <w10:wrap type="none"/>
            </v:shape>
            <v:shape style="position:absolute;left:4894;top:469;width:474;height:394" type="#_x0000_t202" id="docshape956" filled="false" stroked="false">
              <v:textbox inset="0,0,0,0">
                <w:txbxContent>
                  <w:p>
                    <w:pPr>
                      <w:spacing w:line="183" w:lineRule="exact" w:before="0"/>
                      <w:ind w:left="196" w:right="0" w:firstLine="0"/>
                      <w:jc w:val="left"/>
                      <w:rPr>
                        <w:sz w:val="18"/>
                      </w:rPr>
                    </w:pPr>
                    <w:r>
                      <w:rPr>
                        <w:spacing w:val="-8"/>
                        <w:sz w:val="18"/>
                      </w:rPr>
                      <w:t>Ven</w:t>
                    </w:r>
                  </w:p>
                  <w:p>
                    <w:pPr>
                      <w:spacing w:line="192" w:lineRule="exact" w:before="18"/>
                      <w:ind w:left="0" w:right="0" w:firstLine="0"/>
                      <w:jc w:val="left"/>
                      <w:rPr>
                        <w:sz w:val="16"/>
                      </w:rPr>
                    </w:pPr>
                    <w:r>
                      <w:rPr>
                        <w:sz w:val="16"/>
                      </w:rPr>
                      <w:t>x</w:t>
                    </w:r>
                    <w:r>
                      <w:rPr>
                        <w:spacing w:val="39"/>
                        <w:sz w:val="16"/>
                      </w:rPr>
                      <w:t> </w:t>
                    </w:r>
                    <w:r>
                      <w:rPr>
                        <w:sz w:val="16"/>
                      </w:rPr>
                      <w:t>Ra</w:t>
                    </w:r>
                    <w:r>
                      <w:rPr>
                        <w:spacing w:val="10"/>
                        <w:sz w:val="16"/>
                      </w:rPr>
                      <w:t> </w:t>
                    </w:r>
                    <w:r>
                      <w:rPr>
                        <w:spacing w:val="-10"/>
                        <w:sz w:val="16"/>
                      </w:rPr>
                      <w:t>h</w:t>
                    </w:r>
                  </w:p>
                </w:txbxContent>
              </v:textbox>
              <w10:wrap type="none"/>
            </v:shape>
            <v:shape style="position:absolute;left:2884;top:609;width:293;height:176" type="#_x0000_t202" id="docshape957" filled="false" stroked="false">
              <v:textbox inset="0,0,0,0">
                <w:txbxContent>
                  <w:p>
                    <w:pPr>
                      <w:spacing w:line="176" w:lineRule="exact" w:before="0"/>
                      <w:ind w:left="0" w:right="0" w:firstLine="0"/>
                      <w:jc w:val="left"/>
                      <w:rPr>
                        <w:sz w:val="17"/>
                      </w:rPr>
                    </w:pPr>
                    <w:r>
                      <w:rPr>
                        <w:w w:val="80"/>
                        <w:position w:val="1"/>
                        <w:sz w:val="17"/>
                      </w:rPr>
                      <w:t>M</w:t>
                    </w:r>
                    <w:r>
                      <w:rPr>
                        <w:spacing w:val="-9"/>
                        <w:w w:val="80"/>
                        <w:position w:val="1"/>
                        <w:sz w:val="17"/>
                      </w:rPr>
                      <w:t> </w:t>
                    </w:r>
                    <w:r>
                      <w:rPr>
                        <w:spacing w:val="-5"/>
                        <w:sz w:val="17"/>
                      </w:rPr>
                      <w:t>ar</w:t>
                    </w:r>
                  </w:p>
                </w:txbxContent>
              </v:textbox>
              <w10:wrap type="none"/>
            </v:shape>
            <v:shape style="position:absolute;left:4678;top:166;width:287;height:170" type="#_x0000_t202" id="docshape958" filled="false" stroked="false">
              <v:textbox inset="0,0,0,0">
                <w:txbxContent>
                  <w:p>
                    <w:pPr>
                      <w:spacing w:line="170" w:lineRule="exact" w:before="0"/>
                      <w:ind w:left="0" w:right="0" w:firstLine="0"/>
                      <w:jc w:val="left"/>
                      <w:rPr>
                        <w:sz w:val="17"/>
                      </w:rPr>
                    </w:pPr>
                    <w:r>
                      <w:rPr>
                        <w:spacing w:val="-5"/>
                        <w:sz w:val="17"/>
                      </w:rPr>
                      <w:t>Sun</w:t>
                    </w:r>
                  </w:p>
                </w:txbxContent>
              </v:textbox>
              <w10:wrap type="none"/>
            </v:shape>
            <v:shape style="position:absolute;left:1901;top:2276;width:290;height:392" type="#_x0000_t202" id="docshape959" filled="false" stroked="false">
              <v:textbox inset="0,0,0,0">
                <w:txbxContent>
                  <w:p>
                    <w:pPr>
                      <w:spacing w:line="178" w:lineRule="exact" w:before="0"/>
                      <w:ind w:left="23" w:right="0" w:firstLine="0"/>
                      <w:jc w:val="left"/>
                      <w:rPr>
                        <w:sz w:val="19"/>
                      </w:rPr>
                    </w:pPr>
                    <w:r>
                      <w:rPr>
                        <w:spacing w:val="-5"/>
                        <w:sz w:val="19"/>
                      </w:rPr>
                      <w:t>Jup</w:t>
                    </w:r>
                  </w:p>
                  <w:p>
                    <w:pPr>
                      <w:spacing w:line="213" w:lineRule="exact" w:before="0"/>
                      <w:ind w:left="0" w:right="0" w:firstLine="0"/>
                      <w:jc w:val="left"/>
                      <w:rPr>
                        <w:sz w:val="19"/>
                      </w:rPr>
                    </w:pPr>
                    <w:r>
                      <w:rPr>
                        <w:spacing w:val="-5"/>
                        <w:sz w:val="19"/>
                      </w:rPr>
                      <w:t>Sat</w:t>
                    </w:r>
                  </w:p>
                </w:txbxContent>
              </v:textbox>
              <w10:wrap type="none"/>
            </v:shape>
            <v:shape style="position:absolute;left:1185;top:1951;width:335;height:170" type="#_x0000_t202" id="docshape960" filled="false" stroked="false">
              <v:textbox inset="0,0,0,0">
                <w:txbxContent>
                  <w:p>
                    <w:pPr>
                      <w:spacing w:line="170" w:lineRule="exact" w:before="0"/>
                      <w:ind w:left="0" w:right="0" w:firstLine="0"/>
                      <w:jc w:val="left"/>
                      <w:rPr>
                        <w:sz w:val="17"/>
                      </w:rPr>
                    </w:pPr>
                    <w:r>
                      <w:rPr>
                        <w:spacing w:val="-5"/>
                        <w:sz w:val="17"/>
                      </w:rPr>
                      <w:t>Mon</w:t>
                    </w:r>
                  </w:p>
                </w:txbxContent>
              </v:textbox>
              <w10:wrap type="none"/>
            </v:shape>
            <v:shape style="position:absolute;left:2274;top:483;width:311;height:384" type="#_x0000_t202" id="docshape961" filled="false" stroked="false">
              <v:textbox inset="0,0,0,0">
                <w:txbxContent>
                  <w:p>
                    <w:pPr>
                      <w:spacing w:line="173" w:lineRule="exact" w:before="0"/>
                      <w:ind w:left="28" w:right="0" w:firstLine="0"/>
                      <w:jc w:val="left"/>
                      <w:rPr>
                        <w:sz w:val="17"/>
                      </w:rPr>
                    </w:pPr>
                    <w:r>
                      <w:rPr>
                        <w:spacing w:val="-5"/>
                        <w:sz w:val="17"/>
                      </w:rPr>
                      <w:t>Ven</w:t>
                    </w:r>
                  </w:p>
                  <w:p>
                    <w:pPr>
                      <w:spacing w:line="204" w:lineRule="exact" w:before="5"/>
                      <w:ind w:left="0" w:right="0" w:firstLine="0"/>
                      <w:jc w:val="left"/>
                      <w:rPr>
                        <w:sz w:val="17"/>
                      </w:rPr>
                    </w:pPr>
                    <w:r>
                      <w:rPr>
                        <w:w w:val="95"/>
                        <w:sz w:val="17"/>
                      </w:rPr>
                      <w:t>Ra</w:t>
                    </w:r>
                    <w:r>
                      <w:rPr>
                        <w:spacing w:val="-1"/>
                        <w:w w:val="95"/>
                        <w:sz w:val="17"/>
                      </w:rPr>
                      <w:t> </w:t>
                    </w:r>
                    <w:r>
                      <w:rPr>
                        <w:spacing w:val="-10"/>
                        <w:sz w:val="17"/>
                      </w:rPr>
                      <w:t>h</w:t>
                    </w:r>
                  </w:p>
                </w:txbxContent>
              </v:textbox>
              <w10:wrap type="none"/>
            </v:shape>
            <v:shape style="position:absolute;left:1179;top:433;width:260;height:230" type="#_x0000_t202" id="docshape962" filled="false" stroked="false">
              <v:textbox inset="0,0,0,0">
                <w:txbxContent>
                  <w:p>
                    <w:pPr>
                      <w:spacing w:line="229" w:lineRule="exact" w:before="0"/>
                      <w:ind w:left="0" w:right="0" w:firstLine="0"/>
                      <w:jc w:val="left"/>
                      <w:rPr>
                        <w:rFonts w:ascii="Consolas" w:hAnsi="Consolas"/>
                        <w:sz w:val="23"/>
                      </w:rPr>
                    </w:pPr>
                    <w:r>
                      <w:rPr>
                        <w:rFonts w:ascii="Consolas" w:hAnsi="Consolas"/>
                        <w:spacing w:val="-5"/>
                        <w:sz w:val="23"/>
                      </w:rPr>
                      <w:t>s„</w:t>
                    </w:r>
                  </w:p>
                </w:txbxContent>
              </v:textbox>
              <w10:wrap type="none"/>
            </v:shape>
            <v:shape style="position:absolute;left:85;top:621;width:299;height:170" type="#_x0000_t202" id="docshape963" filled="false" stroked="false">
              <v:textbox inset="0,0,0,0">
                <w:txbxContent>
                  <w:p>
                    <w:pPr>
                      <w:spacing w:line="170" w:lineRule="exact" w:before="0"/>
                      <w:ind w:left="0" w:right="0" w:firstLine="0"/>
                      <w:jc w:val="left"/>
                      <w:rPr>
                        <w:sz w:val="17"/>
                      </w:rPr>
                    </w:pPr>
                    <w:r>
                      <w:rPr>
                        <w:w w:val="80"/>
                        <w:sz w:val="17"/>
                      </w:rPr>
                      <w:t>M</w:t>
                    </w:r>
                    <w:r>
                      <w:rPr>
                        <w:spacing w:val="-3"/>
                        <w:w w:val="80"/>
                        <w:sz w:val="17"/>
                      </w:rPr>
                      <w:t> </w:t>
                    </w:r>
                    <w:r>
                      <w:rPr>
                        <w:spacing w:val="-5"/>
                        <w:sz w:val="17"/>
                      </w:rPr>
                      <w:t>ar</w:t>
                    </w:r>
                  </w:p>
                </w:txbxContent>
              </v:textbox>
              <w10:wrap type="none"/>
            </v:shape>
          </v:group>
        </w:pict>
      </w:r>
      <w:r>
        <w:rPr>
          <w:sz w:val="20"/>
        </w:rPr>
      </w:r>
    </w:p>
    <w:p>
      <w:pPr>
        <w:spacing w:after="0" w:line="240" w:lineRule="auto"/>
        <w:rPr>
          <w:sz w:val="20"/>
        </w:rPr>
        <w:sectPr>
          <w:type w:val="continuous"/>
          <w:pgSz w:w="6610" w:h="11230"/>
          <w:pgMar w:header="0" w:footer="0" w:top="1040" w:bottom="280" w:left="0" w:right="220"/>
        </w:sectPr>
      </w:pPr>
    </w:p>
    <w:tbl>
      <w:tblPr>
        <w:tblW w:w="0" w:type="auto"/>
        <w:jc w:val="left"/>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221"/>
        <w:gridCol w:w="589"/>
        <w:gridCol w:w="1210"/>
        <w:gridCol w:w="864"/>
        <w:gridCol w:w="1176"/>
      </w:tblGrid>
      <w:tr>
        <w:trPr>
          <w:trHeight w:val="873" w:hRule="atLeast"/>
        </w:trPr>
        <w:tc>
          <w:tcPr>
            <w:tcW w:w="464" w:type="dxa"/>
          </w:tcPr>
          <w:p>
            <w:pPr>
              <w:pStyle w:val="TableParagraph"/>
              <w:spacing w:line="201" w:lineRule="auto"/>
              <w:ind w:left="50" w:right="91" w:firstLine="9"/>
              <w:jc w:val="both"/>
              <w:rPr>
                <w:sz w:val="20"/>
              </w:rPr>
            </w:pPr>
            <w:r>
              <w:rPr>
                <w:spacing w:val="-4"/>
                <w:sz w:val="20"/>
              </w:rPr>
              <w:t>Sun </w:t>
            </w:r>
            <w:r>
              <w:rPr>
                <w:spacing w:val="-4"/>
                <w:w w:val="105"/>
                <w:sz w:val="20"/>
              </w:rPr>
              <w:t>Ner Sat </w:t>
            </w:r>
            <w:r>
              <w:rPr>
                <w:spacing w:val="-5"/>
                <w:w w:val="105"/>
                <w:sz w:val="20"/>
              </w:rPr>
              <w:t>Ura</w:t>
            </w:r>
          </w:p>
        </w:tc>
        <w:tc>
          <w:tcPr>
            <w:tcW w:w="1221" w:type="dxa"/>
          </w:tcPr>
          <w:p>
            <w:pPr>
              <w:pStyle w:val="TableParagraph"/>
              <w:spacing w:line="188" w:lineRule="exact"/>
              <w:ind w:left="82"/>
              <w:rPr>
                <w:sz w:val="20"/>
              </w:rPr>
            </w:pPr>
            <w:r>
              <w:rPr>
                <w:spacing w:val="-4"/>
                <w:sz w:val="20"/>
              </w:rPr>
              <w:t>7:51</w:t>
            </w:r>
          </w:p>
          <w:p>
            <w:pPr>
              <w:pStyle w:val="TableParagraph"/>
              <w:spacing w:line="204" w:lineRule="exact"/>
              <w:ind w:left="81"/>
              <w:rPr>
                <w:sz w:val="20"/>
              </w:rPr>
            </w:pPr>
            <w:r>
              <w:rPr>
                <w:spacing w:val="-2"/>
                <w:w w:val="105"/>
                <w:sz w:val="20"/>
              </w:rPr>
              <w:t>20:43</w:t>
            </w:r>
          </w:p>
          <w:p>
            <w:pPr>
              <w:pStyle w:val="TableParagraph"/>
              <w:spacing w:line="207" w:lineRule="exact"/>
              <w:ind w:left="75"/>
              <w:rPr>
                <w:sz w:val="20"/>
              </w:rPr>
            </w:pPr>
            <w:r>
              <w:rPr>
                <w:spacing w:val="-2"/>
                <w:w w:val="105"/>
                <w:sz w:val="20"/>
              </w:rPr>
              <w:t>22:50</w:t>
            </w:r>
          </w:p>
          <w:p>
            <w:pPr>
              <w:pStyle w:val="TableParagraph"/>
              <w:spacing w:line="226" w:lineRule="exact"/>
              <w:ind w:left="86"/>
              <w:rPr>
                <w:sz w:val="20"/>
              </w:rPr>
            </w:pPr>
            <w:r>
              <w:rPr>
                <w:spacing w:val="-2"/>
                <w:sz w:val="20"/>
              </w:rPr>
              <w:t>19:26</w:t>
            </w:r>
          </w:p>
        </w:tc>
        <w:tc>
          <w:tcPr>
            <w:tcW w:w="589" w:type="dxa"/>
          </w:tcPr>
          <w:p>
            <w:pPr>
              <w:pStyle w:val="TableParagraph"/>
              <w:spacing w:line="201" w:lineRule="auto"/>
              <w:ind w:left="149" w:right="97" w:firstLine="1"/>
              <w:jc w:val="both"/>
              <w:rPr>
                <w:sz w:val="20"/>
              </w:rPr>
            </w:pPr>
            <w:r>
              <w:rPr>
                <w:spacing w:val="-4"/>
                <w:w w:val="90"/>
                <w:sz w:val="20"/>
              </w:rPr>
              <w:t>Mon</w:t>
            </w:r>
            <w:r>
              <w:rPr>
                <w:spacing w:val="-4"/>
                <w:sz w:val="20"/>
              </w:rPr>
              <w:t> Jup Rah </w:t>
            </w:r>
            <w:r>
              <w:rPr>
                <w:spacing w:val="-5"/>
                <w:sz w:val="20"/>
              </w:rPr>
              <w:t>Nep</w:t>
            </w:r>
          </w:p>
        </w:tc>
        <w:tc>
          <w:tcPr>
            <w:tcW w:w="1210" w:type="dxa"/>
          </w:tcPr>
          <w:p>
            <w:pPr>
              <w:pStyle w:val="TableParagraph"/>
              <w:spacing w:line="188" w:lineRule="exact"/>
              <w:ind w:left="104"/>
              <w:rPr>
                <w:sz w:val="20"/>
              </w:rPr>
            </w:pPr>
            <w:r>
              <w:rPr>
                <w:spacing w:val="-4"/>
                <w:w w:val="105"/>
                <w:sz w:val="20"/>
              </w:rPr>
              <w:t>3:33</w:t>
            </w:r>
          </w:p>
          <w:p>
            <w:pPr>
              <w:pStyle w:val="TableParagraph"/>
              <w:spacing w:line="204" w:lineRule="exact"/>
              <w:ind w:left="100"/>
              <w:rPr>
                <w:sz w:val="20"/>
              </w:rPr>
            </w:pPr>
            <w:r>
              <w:rPr>
                <w:spacing w:val="-4"/>
                <w:w w:val="105"/>
                <w:sz w:val="20"/>
              </w:rPr>
              <w:t>9:40</w:t>
            </w:r>
          </w:p>
          <w:p>
            <w:pPr>
              <w:pStyle w:val="TableParagraph"/>
              <w:spacing w:line="207" w:lineRule="exact"/>
              <w:ind w:left="108"/>
              <w:rPr>
                <w:sz w:val="20"/>
              </w:rPr>
            </w:pPr>
            <w:r>
              <w:rPr>
                <w:w w:val="95"/>
                <w:sz w:val="20"/>
              </w:rPr>
              <w:t>18:1</w:t>
            </w:r>
            <w:r>
              <w:rPr>
                <w:spacing w:val="-6"/>
                <w:w w:val="95"/>
                <w:sz w:val="20"/>
              </w:rPr>
              <w:t> </w:t>
            </w:r>
            <w:r>
              <w:rPr>
                <w:spacing w:val="-10"/>
                <w:sz w:val="20"/>
              </w:rPr>
              <w:t>2</w:t>
            </w:r>
          </w:p>
          <w:p>
            <w:pPr>
              <w:pStyle w:val="TableParagraph"/>
              <w:spacing w:line="226" w:lineRule="exact"/>
              <w:ind w:left="104"/>
              <w:rPr>
                <w:sz w:val="20"/>
              </w:rPr>
            </w:pPr>
            <w:r>
              <w:rPr>
                <w:spacing w:val="-4"/>
                <w:w w:val="105"/>
                <w:sz w:val="20"/>
              </w:rPr>
              <w:t>7:56</w:t>
            </w:r>
          </w:p>
        </w:tc>
        <w:tc>
          <w:tcPr>
            <w:tcW w:w="864" w:type="dxa"/>
          </w:tcPr>
          <w:p>
            <w:pPr>
              <w:pStyle w:val="TableParagraph"/>
              <w:spacing w:line="204" w:lineRule="auto"/>
              <w:ind w:left="427" w:right="117" w:hanging="8"/>
              <w:rPr>
                <w:sz w:val="20"/>
              </w:rPr>
            </w:pPr>
            <w:r>
              <w:rPr>
                <w:spacing w:val="-4"/>
                <w:w w:val="95"/>
                <w:sz w:val="20"/>
              </w:rPr>
              <w:t>Mar</w:t>
            </w:r>
            <w:r>
              <w:rPr>
                <w:sz w:val="20"/>
              </w:rPr>
              <w:t> </w:t>
            </w:r>
            <w:r>
              <w:rPr>
                <w:spacing w:val="-5"/>
                <w:w w:val="95"/>
                <w:sz w:val="20"/>
              </w:rPr>
              <w:t>Ven</w:t>
            </w:r>
          </w:p>
          <w:p>
            <w:pPr>
              <w:pStyle w:val="TableParagraph"/>
              <w:spacing w:line="199" w:lineRule="auto"/>
              <w:ind w:left="425" w:right="117"/>
              <w:rPr>
                <w:sz w:val="20"/>
              </w:rPr>
            </w:pPr>
            <w:r>
              <w:rPr>
                <w:spacing w:val="-4"/>
                <w:sz w:val="20"/>
              </w:rPr>
              <w:t>Ket </w:t>
            </w:r>
            <w:r>
              <w:rPr>
                <w:spacing w:val="-5"/>
                <w:sz w:val="20"/>
              </w:rPr>
              <w:t>Plu</w:t>
            </w:r>
          </w:p>
        </w:tc>
        <w:tc>
          <w:tcPr>
            <w:tcW w:w="1176" w:type="dxa"/>
          </w:tcPr>
          <w:p>
            <w:pPr>
              <w:pStyle w:val="TableParagraph"/>
              <w:spacing w:line="185" w:lineRule="exact"/>
              <w:ind w:left="102"/>
              <w:rPr>
                <w:sz w:val="20"/>
              </w:rPr>
            </w:pPr>
            <w:r>
              <w:rPr>
                <w:spacing w:val="-2"/>
                <w:w w:val="105"/>
                <w:sz w:val="20"/>
              </w:rPr>
              <w:t>20:51</w:t>
            </w:r>
          </w:p>
          <w:p>
            <w:pPr>
              <w:pStyle w:val="TableParagraph"/>
              <w:spacing w:line="210" w:lineRule="exact"/>
              <w:ind w:left="102"/>
              <w:rPr>
                <w:sz w:val="20"/>
              </w:rPr>
            </w:pPr>
            <w:r>
              <w:rPr>
                <w:spacing w:val="-2"/>
                <w:w w:val="105"/>
                <w:sz w:val="20"/>
              </w:rPr>
              <w:t>28:32</w:t>
            </w:r>
          </w:p>
          <w:p>
            <w:pPr>
              <w:pStyle w:val="TableParagraph"/>
              <w:spacing w:line="207" w:lineRule="exact"/>
              <w:ind w:left="108"/>
              <w:rPr>
                <w:sz w:val="20"/>
              </w:rPr>
            </w:pPr>
            <w:r>
              <w:rPr>
                <w:spacing w:val="-2"/>
                <w:w w:val="105"/>
                <w:sz w:val="20"/>
              </w:rPr>
              <w:t>18:12</w:t>
            </w:r>
          </w:p>
          <w:p>
            <w:pPr>
              <w:pStyle w:val="TableParagraph"/>
              <w:spacing w:line="223" w:lineRule="exact"/>
              <w:ind w:left="108"/>
              <w:rPr>
                <w:sz w:val="20"/>
              </w:rPr>
            </w:pPr>
            <w:r>
              <w:rPr>
                <w:spacing w:val="-2"/>
                <w:sz w:val="20"/>
              </w:rPr>
              <w:t>14:21</w:t>
            </w:r>
          </w:p>
        </w:tc>
      </w:tr>
      <w:tr>
        <w:trPr>
          <w:trHeight w:val="260" w:hRule="atLeast"/>
        </w:trPr>
        <w:tc>
          <w:tcPr>
            <w:tcW w:w="464" w:type="dxa"/>
          </w:tcPr>
          <w:p>
            <w:pPr>
              <w:pStyle w:val="TableParagraph"/>
              <w:spacing w:line="231" w:lineRule="exact" w:before="9"/>
              <w:ind w:left="10" w:right="72"/>
              <w:jc w:val="center"/>
              <w:rPr>
                <w:sz w:val="21"/>
              </w:rPr>
            </w:pPr>
            <w:r>
              <w:rPr>
                <w:spacing w:val="-5"/>
                <w:sz w:val="21"/>
              </w:rPr>
              <w:t>Ket</w:t>
            </w:r>
          </w:p>
        </w:tc>
        <w:tc>
          <w:tcPr>
            <w:tcW w:w="1221" w:type="dxa"/>
          </w:tcPr>
          <w:p>
            <w:pPr>
              <w:pStyle w:val="TableParagraph"/>
              <w:spacing w:line="231" w:lineRule="exact" w:before="9"/>
              <w:ind w:left="80"/>
              <w:rPr>
                <w:sz w:val="21"/>
              </w:rPr>
            </w:pPr>
            <w:r>
              <w:rPr>
                <w:spacing w:val="-2"/>
                <w:sz w:val="21"/>
              </w:rPr>
              <w:t>2,5,6,8,9,11</w:t>
            </w:r>
          </w:p>
        </w:tc>
        <w:tc>
          <w:tcPr>
            <w:tcW w:w="589" w:type="dxa"/>
          </w:tcPr>
          <w:p>
            <w:pPr>
              <w:pStyle w:val="TableParagraph"/>
              <w:spacing w:line="231" w:lineRule="exact" w:before="9"/>
              <w:ind w:left="125" w:right="73"/>
              <w:jc w:val="center"/>
              <w:rPr>
                <w:sz w:val="21"/>
              </w:rPr>
            </w:pPr>
            <w:r>
              <w:rPr>
                <w:spacing w:val="-5"/>
                <w:sz w:val="21"/>
              </w:rPr>
              <w:t>Non</w:t>
            </w:r>
          </w:p>
        </w:tc>
        <w:tc>
          <w:tcPr>
            <w:tcW w:w="1210" w:type="dxa"/>
          </w:tcPr>
          <w:p>
            <w:pPr>
              <w:pStyle w:val="TableParagraph"/>
              <w:spacing w:line="231" w:lineRule="exact" w:before="9"/>
              <w:ind w:left="103"/>
              <w:rPr>
                <w:sz w:val="21"/>
              </w:rPr>
            </w:pPr>
            <w:r>
              <w:rPr>
                <w:spacing w:val="-4"/>
                <w:sz w:val="21"/>
              </w:rPr>
              <w:t>6,11</w:t>
            </w:r>
          </w:p>
        </w:tc>
        <w:tc>
          <w:tcPr>
            <w:tcW w:w="864" w:type="dxa"/>
          </w:tcPr>
          <w:p>
            <w:pPr>
              <w:pStyle w:val="TableParagraph"/>
              <w:spacing w:line="231" w:lineRule="exact" w:before="9"/>
              <w:ind w:left="420"/>
              <w:rPr>
                <w:sz w:val="21"/>
              </w:rPr>
            </w:pPr>
            <w:r>
              <w:rPr>
                <w:spacing w:val="-5"/>
                <w:w w:val="95"/>
                <w:sz w:val="21"/>
              </w:rPr>
              <w:t>Cup</w:t>
            </w:r>
          </w:p>
        </w:tc>
        <w:tc>
          <w:tcPr>
            <w:tcW w:w="1176" w:type="dxa"/>
          </w:tcPr>
          <w:p>
            <w:pPr>
              <w:pStyle w:val="TableParagraph"/>
              <w:spacing w:line="231" w:lineRule="exact" w:before="9"/>
              <w:ind w:left="102"/>
              <w:rPr>
                <w:sz w:val="21"/>
              </w:rPr>
            </w:pPr>
            <w:r>
              <w:rPr>
                <w:spacing w:val="-2"/>
                <w:sz w:val="21"/>
              </w:rPr>
              <w:t>4,7,8</w:t>
            </w:r>
          </w:p>
        </w:tc>
      </w:tr>
      <w:tr>
        <w:trPr>
          <w:trHeight w:val="210" w:hRule="atLeast"/>
        </w:trPr>
        <w:tc>
          <w:tcPr>
            <w:tcW w:w="464" w:type="dxa"/>
          </w:tcPr>
          <w:p>
            <w:pPr>
              <w:pStyle w:val="TableParagraph"/>
              <w:spacing w:line="190" w:lineRule="exact"/>
              <w:ind w:left="27" w:right="39"/>
              <w:jc w:val="center"/>
              <w:rPr>
                <w:sz w:val="21"/>
              </w:rPr>
            </w:pPr>
            <w:r>
              <w:rPr>
                <w:spacing w:val="-5"/>
                <w:sz w:val="21"/>
              </w:rPr>
              <w:t>Non</w:t>
            </w:r>
          </w:p>
        </w:tc>
        <w:tc>
          <w:tcPr>
            <w:tcW w:w="1221" w:type="dxa"/>
          </w:tcPr>
          <w:p>
            <w:pPr>
              <w:pStyle w:val="TableParagraph"/>
              <w:spacing w:line="190" w:lineRule="exact"/>
              <w:ind w:left="81"/>
              <w:rPr>
                <w:sz w:val="21"/>
              </w:rPr>
            </w:pPr>
            <w:r>
              <w:rPr>
                <w:spacing w:val="-4"/>
                <w:sz w:val="21"/>
              </w:rPr>
              <w:t>6,11</w:t>
            </w:r>
          </w:p>
        </w:tc>
        <w:tc>
          <w:tcPr>
            <w:tcW w:w="589" w:type="dxa"/>
          </w:tcPr>
          <w:p>
            <w:pPr>
              <w:pStyle w:val="TableParagraph"/>
              <w:spacing w:line="190" w:lineRule="exact"/>
              <w:ind w:left="77" w:right="77"/>
              <w:jc w:val="center"/>
              <w:rPr>
                <w:sz w:val="21"/>
              </w:rPr>
            </w:pPr>
            <w:r>
              <w:rPr>
                <w:spacing w:val="-5"/>
                <w:w w:val="105"/>
                <w:sz w:val="21"/>
              </w:rPr>
              <w:t>Sat</w:t>
            </w:r>
          </w:p>
        </w:tc>
        <w:tc>
          <w:tcPr>
            <w:tcW w:w="1210" w:type="dxa"/>
          </w:tcPr>
          <w:p>
            <w:pPr>
              <w:pStyle w:val="TableParagraph"/>
              <w:spacing w:line="190" w:lineRule="exact"/>
              <w:ind w:left="103"/>
              <w:rPr>
                <w:sz w:val="21"/>
              </w:rPr>
            </w:pPr>
            <w:r>
              <w:rPr>
                <w:spacing w:val="-2"/>
                <w:sz w:val="21"/>
              </w:rPr>
              <w:t>5,6,8</w:t>
            </w:r>
          </w:p>
        </w:tc>
        <w:tc>
          <w:tcPr>
            <w:tcW w:w="864" w:type="dxa"/>
          </w:tcPr>
          <w:p>
            <w:pPr>
              <w:pStyle w:val="TableParagraph"/>
              <w:spacing w:line="190" w:lineRule="exact"/>
              <w:ind w:left="430"/>
              <w:rPr>
                <w:sz w:val="21"/>
              </w:rPr>
            </w:pPr>
            <w:r>
              <w:rPr>
                <w:spacing w:val="-5"/>
                <w:sz w:val="21"/>
              </w:rPr>
              <w:t>Ket</w:t>
            </w:r>
          </w:p>
        </w:tc>
        <w:tc>
          <w:tcPr>
            <w:tcW w:w="1176" w:type="dxa"/>
          </w:tcPr>
          <w:p>
            <w:pPr>
              <w:pStyle w:val="TableParagraph"/>
              <w:spacing w:line="190" w:lineRule="exact"/>
              <w:ind w:left="96"/>
              <w:rPr>
                <w:sz w:val="21"/>
              </w:rPr>
            </w:pPr>
            <w:r>
              <w:rPr>
                <w:spacing w:val="-2"/>
                <w:sz w:val="21"/>
              </w:rPr>
              <w:t>2,5,6,8,9,1</w:t>
            </w:r>
            <w:r>
              <w:rPr>
                <w:spacing w:val="9"/>
                <w:sz w:val="21"/>
              </w:rPr>
              <w:t> </w:t>
            </w:r>
            <w:r>
              <w:rPr>
                <w:spacing w:val="-10"/>
                <w:sz w:val="21"/>
              </w:rPr>
              <w:t>1</w:t>
            </w:r>
          </w:p>
        </w:tc>
      </w:tr>
      <w:tr>
        <w:trPr>
          <w:trHeight w:val="268" w:hRule="atLeast"/>
        </w:trPr>
        <w:tc>
          <w:tcPr>
            <w:tcW w:w="464" w:type="dxa"/>
          </w:tcPr>
          <w:p>
            <w:pPr>
              <w:pStyle w:val="TableParagraph"/>
              <w:spacing w:line="215" w:lineRule="exact"/>
              <w:ind w:left="27" w:right="72"/>
              <w:jc w:val="center"/>
              <w:rPr>
                <w:sz w:val="21"/>
              </w:rPr>
            </w:pPr>
            <w:r>
              <w:rPr>
                <w:spacing w:val="-5"/>
                <w:w w:val="95"/>
                <w:sz w:val="21"/>
              </w:rPr>
              <w:t>Mer</w:t>
            </w:r>
          </w:p>
        </w:tc>
        <w:tc>
          <w:tcPr>
            <w:tcW w:w="1221" w:type="dxa"/>
          </w:tcPr>
          <w:p>
            <w:pPr>
              <w:pStyle w:val="TableParagraph"/>
              <w:spacing w:line="215" w:lineRule="exact"/>
              <w:ind w:left="80"/>
              <w:rPr>
                <w:sz w:val="21"/>
              </w:rPr>
            </w:pPr>
            <w:r>
              <w:rPr>
                <w:spacing w:val="-4"/>
                <w:sz w:val="21"/>
              </w:rPr>
              <w:t>1,10</w:t>
            </w:r>
          </w:p>
        </w:tc>
        <w:tc>
          <w:tcPr>
            <w:tcW w:w="589" w:type="dxa"/>
          </w:tcPr>
          <w:p>
            <w:pPr>
              <w:pStyle w:val="TableParagraph"/>
              <w:spacing w:line="215" w:lineRule="exact"/>
              <w:ind w:left="77" w:right="77"/>
              <w:jc w:val="center"/>
              <w:rPr>
                <w:sz w:val="21"/>
              </w:rPr>
            </w:pPr>
            <w:r>
              <w:rPr>
                <w:spacing w:val="-5"/>
                <w:w w:val="110"/>
                <w:sz w:val="21"/>
              </w:rPr>
              <w:t>Sat</w:t>
            </w:r>
          </w:p>
        </w:tc>
        <w:tc>
          <w:tcPr>
            <w:tcW w:w="1210" w:type="dxa"/>
          </w:tcPr>
          <w:p>
            <w:pPr>
              <w:pStyle w:val="TableParagraph"/>
              <w:spacing w:line="215" w:lineRule="exact"/>
              <w:ind w:left="103"/>
              <w:rPr>
                <w:sz w:val="21"/>
              </w:rPr>
            </w:pPr>
            <w:r>
              <w:rPr>
                <w:spacing w:val="-2"/>
                <w:sz w:val="21"/>
              </w:rPr>
              <w:t>5,6,8</w:t>
            </w:r>
          </w:p>
        </w:tc>
        <w:tc>
          <w:tcPr>
            <w:tcW w:w="864" w:type="dxa"/>
          </w:tcPr>
          <w:p>
            <w:pPr>
              <w:pStyle w:val="TableParagraph"/>
              <w:spacing w:line="215" w:lineRule="exact"/>
              <w:ind w:left="434"/>
              <w:rPr>
                <w:sz w:val="21"/>
              </w:rPr>
            </w:pPr>
            <w:r>
              <w:rPr>
                <w:spacing w:val="-5"/>
                <w:w w:val="105"/>
                <w:sz w:val="21"/>
              </w:rPr>
              <w:t>Sat</w:t>
            </w:r>
          </w:p>
        </w:tc>
        <w:tc>
          <w:tcPr>
            <w:tcW w:w="1176" w:type="dxa"/>
          </w:tcPr>
          <w:p>
            <w:pPr>
              <w:pStyle w:val="TableParagraph"/>
              <w:spacing w:line="215" w:lineRule="exact"/>
              <w:ind w:left="109"/>
              <w:rPr>
                <w:sz w:val="21"/>
              </w:rPr>
            </w:pPr>
            <w:r>
              <w:rPr>
                <w:spacing w:val="-2"/>
                <w:sz w:val="21"/>
              </w:rPr>
              <w:t>5,6,8</w:t>
            </w:r>
          </w:p>
        </w:tc>
      </w:tr>
      <w:tr>
        <w:trPr>
          <w:trHeight w:val="243" w:hRule="atLeast"/>
        </w:trPr>
        <w:tc>
          <w:tcPr>
            <w:tcW w:w="464" w:type="dxa"/>
          </w:tcPr>
          <w:p>
            <w:pPr>
              <w:pStyle w:val="TableParagraph"/>
              <w:spacing w:line="207" w:lineRule="exact" w:before="16"/>
              <w:ind w:left="27" w:right="58"/>
              <w:jc w:val="center"/>
              <w:rPr>
                <w:sz w:val="20"/>
              </w:rPr>
            </w:pPr>
            <w:r>
              <w:rPr>
                <w:spacing w:val="-5"/>
                <w:sz w:val="20"/>
              </w:rPr>
              <w:t>Ven</w:t>
            </w:r>
          </w:p>
        </w:tc>
        <w:tc>
          <w:tcPr>
            <w:tcW w:w="1221" w:type="dxa"/>
          </w:tcPr>
          <w:p>
            <w:pPr>
              <w:pStyle w:val="TableParagraph"/>
              <w:spacing w:line="207" w:lineRule="exact" w:before="16"/>
              <w:ind w:left="81"/>
              <w:rPr>
                <w:sz w:val="20"/>
              </w:rPr>
            </w:pPr>
            <w:r>
              <w:rPr>
                <w:sz w:val="20"/>
              </w:rPr>
              <w:t>2,9,1</w:t>
            </w:r>
            <w:r>
              <w:rPr>
                <w:spacing w:val="-27"/>
                <w:sz w:val="20"/>
              </w:rPr>
              <w:t> </w:t>
            </w:r>
            <w:r>
              <w:rPr>
                <w:spacing w:val="-10"/>
                <w:sz w:val="20"/>
              </w:rPr>
              <w:t>1</w:t>
            </w:r>
          </w:p>
        </w:tc>
        <w:tc>
          <w:tcPr>
            <w:tcW w:w="589" w:type="dxa"/>
          </w:tcPr>
          <w:p>
            <w:pPr>
              <w:pStyle w:val="TableParagraph"/>
              <w:spacing w:line="207" w:lineRule="exact" w:before="16"/>
              <w:ind w:left="101" w:right="77"/>
              <w:jc w:val="center"/>
              <w:rPr>
                <w:sz w:val="20"/>
              </w:rPr>
            </w:pPr>
            <w:r>
              <w:rPr>
                <w:spacing w:val="-5"/>
                <w:sz w:val="20"/>
              </w:rPr>
              <w:t>Mar</w:t>
            </w:r>
          </w:p>
        </w:tc>
        <w:tc>
          <w:tcPr>
            <w:tcW w:w="1210" w:type="dxa"/>
          </w:tcPr>
          <w:p>
            <w:pPr>
              <w:pStyle w:val="TableParagraph"/>
              <w:spacing w:line="207" w:lineRule="exact" w:before="16"/>
              <w:ind w:left="104"/>
              <w:rPr>
                <w:sz w:val="20"/>
              </w:rPr>
            </w:pPr>
            <w:r>
              <w:rPr>
                <w:spacing w:val="-5"/>
                <w:w w:val="105"/>
                <w:sz w:val="20"/>
              </w:rPr>
              <w:t>3,8</w:t>
            </w:r>
          </w:p>
        </w:tc>
        <w:tc>
          <w:tcPr>
            <w:tcW w:w="864" w:type="dxa"/>
          </w:tcPr>
          <w:p>
            <w:pPr>
              <w:pStyle w:val="TableParagraph"/>
              <w:spacing w:line="207" w:lineRule="exact" w:before="16"/>
              <w:ind w:left="429"/>
              <w:rPr>
                <w:sz w:val="20"/>
              </w:rPr>
            </w:pPr>
            <w:r>
              <w:rPr>
                <w:spacing w:val="-5"/>
                <w:w w:val="110"/>
                <w:sz w:val="20"/>
              </w:rPr>
              <w:t>Sat</w:t>
            </w:r>
          </w:p>
        </w:tc>
        <w:tc>
          <w:tcPr>
            <w:tcW w:w="1176" w:type="dxa"/>
          </w:tcPr>
          <w:p>
            <w:pPr>
              <w:pStyle w:val="TableParagraph"/>
              <w:spacing w:line="207" w:lineRule="exact" w:before="16"/>
              <w:ind w:left="109"/>
              <w:rPr>
                <w:sz w:val="20"/>
              </w:rPr>
            </w:pPr>
            <w:r>
              <w:rPr>
                <w:spacing w:val="-2"/>
                <w:w w:val="105"/>
                <w:sz w:val="20"/>
              </w:rPr>
              <w:t>5,6,8</w:t>
            </w:r>
          </w:p>
        </w:tc>
      </w:tr>
      <w:tr>
        <w:trPr>
          <w:trHeight w:val="217" w:hRule="atLeast"/>
        </w:trPr>
        <w:tc>
          <w:tcPr>
            <w:tcW w:w="464" w:type="dxa"/>
          </w:tcPr>
          <w:p>
            <w:pPr>
              <w:pStyle w:val="TableParagraph"/>
              <w:spacing w:line="198" w:lineRule="exact"/>
              <w:ind w:left="27" w:right="55"/>
              <w:jc w:val="center"/>
              <w:rPr>
                <w:rFonts w:ascii="Times New Roman"/>
                <w:sz w:val="20"/>
              </w:rPr>
            </w:pPr>
            <w:r>
              <w:rPr>
                <w:rFonts w:ascii="Times New Roman"/>
                <w:spacing w:val="-5"/>
                <w:w w:val="95"/>
                <w:sz w:val="20"/>
              </w:rPr>
              <w:t>Mer</w:t>
            </w:r>
          </w:p>
        </w:tc>
        <w:tc>
          <w:tcPr>
            <w:tcW w:w="1221" w:type="dxa"/>
          </w:tcPr>
          <w:p>
            <w:pPr>
              <w:pStyle w:val="TableParagraph"/>
              <w:spacing w:line="198" w:lineRule="exact"/>
              <w:ind w:left="97"/>
              <w:rPr>
                <w:rFonts w:ascii="Times New Roman"/>
                <w:sz w:val="20"/>
              </w:rPr>
            </w:pPr>
            <w:r>
              <w:rPr>
                <w:rFonts w:ascii="Times New Roman"/>
                <w:w w:val="90"/>
                <w:sz w:val="20"/>
              </w:rPr>
              <w:t>i,</w:t>
            </w:r>
            <w:r>
              <w:rPr>
                <w:rFonts w:ascii="Times New Roman"/>
                <w:spacing w:val="-4"/>
                <w:w w:val="90"/>
                <w:sz w:val="20"/>
              </w:rPr>
              <w:t> </w:t>
            </w:r>
            <w:r>
              <w:rPr>
                <w:rFonts w:ascii="Times New Roman"/>
                <w:spacing w:val="-5"/>
                <w:sz w:val="20"/>
              </w:rPr>
              <w:t>10</w:t>
            </w:r>
          </w:p>
        </w:tc>
        <w:tc>
          <w:tcPr>
            <w:tcW w:w="589" w:type="dxa"/>
          </w:tcPr>
          <w:p>
            <w:pPr>
              <w:pStyle w:val="TableParagraph"/>
              <w:spacing w:line="198" w:lineRule="exact"/>
              <w:ind w:left="83" w:right="77"/>
              <w:jc w:val="center"/>
              <w:rPr>
                <w:rFonts w:ascii="Times New Roman"/>
                <w:sz w:val="20"/>
              </w:rPr>
            </w:pPr>
            <w:r>
              <w:rPr>
                <w:rFonts w:ascii="Times New Roman"/>
                <w:spacing w:val="-5"/>
                <w:w w:val="105"/>
                <w:sz w:val="20"/>
              </w:rPr>
              <w:t>her</w:t>
            </w:r>
          </w:p>
        </w:tc>
        <w:tc>
          <w:tcPr>
            <w:tcW w:w="1210" w:type="dxa"/>
          </w:tcPr>
          <w:p>
            <w:pPr>
              <w:pStyle w:val="TableParagraph"/>
              <w:spacing w:line="198" w:lineRule="exact"/>
              <w:ind w:left="102"/>
              <w:rPr>
                <w:rFonts w:ascii="Times New Roman"/>
                <w:sz w:val="20"/>
              </w:rPr>
            </w:pPr>
            <w:r>
              <w:rPr>
                <w:rFonts w:ascii="Times New Roman"/>
                <w:spacing w:val="-4"/>
                <w:w w:val="105"/>
                <w:sz w:val="20"/>
              </w:rPr>
              <w:t>1,10</w:t>
            </w:r>
          </w:p>
        </w:tc>
        <w:tc>
          <w:tcPr>
            <w:tcW w:w="864" w:type="dxa"/>
          </w:tcPr>
          <w:p>
            <w:pPr>
              <w:pStyle w:val="TableParagraph"/>
              <w:spacing w:line="198" w:lineRule="exact"/>
              <w:ind w:left="427"/>
              <w:rPr>
                <w:sz w:val="20"/>
              </w:rPr>
            </w:pPr>
            <w:r>
              <w:rPr>
                <w:spacing w:val="-5"/>
                <w:sz w:val="20"/>
              </w:rPr>
              <w:t>Ven</w:t>
            </w:r>
          </w:p>
        </w:tc>
        <w:tc>
          <w:tcPr>
            <w:tcW w:w="1176" w:type="dxa"/>
          </w:tcPr>
          <w:p>
            <w:pPr>
              <w:pStyle w:val="TableParagraph"/>
              <w:spacing w:line="198" w:lineRule="exact"/>
              <w:ind w:left="102"/>
              <w:rPr>
                <w:sz w:val="20"/>
              </w:rPr>
            </w:pPr>
            <w:r>
              <w:rPr>
                <w:spacing w:val="-2"/>
                <w:w w:val="105"/>
                <w:sz w:val="20"/>
              </w:rPr>
              <w:t>2,9,11</w:t>
            </w:r>
          </w:p>
        </w:tc>
      </w:tr>
      <w:tr>
        <w:trPr>
          <w:trHeight w:val="263" w:hRule="atLeast"/>
        </w:trPr>
        <w:tc>
          <w:tcPr>
            <w:tcW w:w="464" w:type="dxa"/>
          </w:tcPr>
          <w:p>
            <w:pPr>
              <w:pStyle w:val="TableParagraph"/>
              <w:spacing w:line="211" w:lineRule="exact"/>
              <w:ind w:left="16" w:right="72"/>
              <w:jc w:val="center"/>
              <w:rPr>
                <w:sz w:val="21"/>
              </w:rPr>
            </w:pPr>
            <w:r>
              <w:rPr>
                <w:spacing w:val="-5"/>
                <w:w w:val="105"/>
                <w:sz w:val="21"/>
              </w:rPr>
              <w:t>Sat</w:t>
            </w:r>
          </w:p>
        </w:tc>
        <w:tc>
          <w:tcPr>
            <w:tcW w:w="1221" w:type="dxa"/>
          </w:tcPr>
          <w:p>
            <w:pPr>
              <w:pStyle w:val="TableParagraph"/>
              <w:spacing w:line="211" w:lineRule="exact"/>
              <w:ind w:left="82"/>
              <w:rPr>
                <w:sz w:val="21"/>
              </w:rPr>
            </w:pPr>
            <w:r>
              <w:rPr>
                <w:spacing w:val="-2"/>
                <w:sz w:val="21"/>
              </w:rPr>
              <w:t>5,6,8</w:t>
            </w:r>
          </w:p>
        </w:tc>
        <w:tc>
          <w:tcPr>
            <w:tcW w:w="589" w:type="dxa"/>
          </w:tcPr>
          <w:p>
            <w:pPr>
              <w:pStyle w:val="TableParagraph"/>
              <w:spacing w:line="211" w:lineRule="exact"/>
              <w:ind w:left="98" w:right="77"/>
              <w:jc w:val="center"/>
              <w:rPr>
                <w:sz w:val="21"/>
              </w:rPr>
            </w:pPr>
            <w:r>
              <w:rPr>
                <w:spacing w:val="-5"/>
                <w:sz w:val="21"/>
              </w:rPr>
              <w:t>Ven</w:t>
            </w:r>
          </w:p>
        </w:tc>
        <w:tc>
          <w:tcPr>
            <w:tcW w:w="1210" w:type="dxa"/>
          </w:tcPr>
          <w:p>
            <w:pPr>
              <w:pStyle w:val="TableParagraph"/>
              <w:spacing w:line="211" w:lineRule="exact"/>
              <w:ind w:left="96"/>
              <w:rPr>
                <w:sz w:val="21"/>
              </w:rPr>
            </w:pPr>
            <w:r>
              <w:rPr>
                <w:spacing w:val="-2"/>
                <w:sz w:val="21"/>
              </w:rPr>
              <w:t>2,9,11</w:t>
            </w:r>
          </w:p>
        </w:tc>
        <w:tc>
          <w:tcPr>
            <w:tcW w:w="864" w:type="dxa"/>
          </w:tcPr>
          <w:p>
            <w:pPr>
              <w:pStyle w:val="TableParagraph"/>
              <w:spacing w:line="208" w:lineRule="exact"/>
              <w:ind w:left="429"/>
              <w:rPr>
                <w:sz w:val="20"/>
              </w:rPr>
            </w:pPr>
            <w:r>
              <w:rPr>
                <w:spacing w:val="-5"/>
                <w:w w:val="105"/>
                <w:sz w:val="20"/>
              </w:rPr>
              <w:t>Sat</w:t>
            </w:r>
          </w:p>
        </w:tc>
        <w:tc>
          <w:tcPr>
            <w:tcW w:w="1176" w:type="dxa"/>
          </w:tcPr>
          <w:p>
            <w:pPr>
              <w:pStyle w:val="TableParagraph"/>
              <w:spacing w:line="208" w:lineRule="exact"/>
              <w:ind w:left="109"/>
              <w:rPr>
                <w:sz w:val="20"/>
              </w:rPr>
            </w:pPr>
            <w:r>
              <w:rPr>
                <w:spacing w:val="-2"/>
                <w:w w:val="105"/>
                <w:sz w:val="20"/>
              </w:rPr>
              <w:t>5,6,8</w:t>
            </w:r>
          </w:p>
        </w:tc>
      </w:tr>
      <w:tr>
        <w:trPr>
          <w:trHeight w:val="262" w:hRule="atLeast"/>
        </w:trPr>
        <w:tc>
          <w:tcPr>
            <w:tcW w:w="464" w:type="dxa"/>
          </w:tcPr>
          <w:p>
            <w:pPr>
              <w:pStyle w:val="TableParagraph"/>
              <w:spacing w:line="224" w:lineRule="exact" w:before="17"/>
              <w:ind w:left="27" w:right="40"/>
              <w:jc w:val="center"/>
              <w:rPr>
                <w:sz w:val="20"/>
              </w:rPr>
            </w:pPr>
            <w:r>
              <w:rPr>
                <w:spacing w:val="-5"/>
                <w:w w:val="105"/>
                <w:sz w:val="20"/>
              </w:rPr>
              <w:t>Sun</w:t>
            </w:r>
          </w:p>
        </w:tc>
        <w:tc>
          <w:tcPr>
            <w:tcW w:w="1221" w:type="dxa"/>
          </w:tcPr>
          <w:p>
            <w:pPr>
              <w:pStyle w:val="TableParagraph"/>
              <w:spacing w:line="224" w:lineRule="exact" w:before="17"/>
              <w:ind w:left="86"/>
              <w:rPr>
                <w:sz w:val="20"/>
              </w:rPr>
            </w:pPr>
            <w:r>
              <w:rPr>
                <w:spacing w:val="-5"/>
                <w:sz w:val="20"/>
              </w:rPr>
              <w:t>12</w:t>
            </w:r>
          </w:p>
        </w:tc>
        <w:tc>
          <w:tcPr>
            <w:tcW w:w="589" w:type="dxa"/>
          </w:tcPr>
          <w:p>
            <w:pPr>
              <w:pStyle w:val="TableParagraph"/>
              <w:spacing w:line="224" w:lineRule="exact" w:before="17"/>
              <w:ind w:left="111" w:right="77"/>
              <w:jc w:val="center"/>
              <w:rPr>
                <w:sz w:val="20"/>
              </w:rPr>
            </w:pPr>
            <w:r>
              <w:rPr>
                <w:spacing w:val="-5"/>
                <w:w w:val="110"/>
                <w:sz w:val="20"/>
              </w:rPr>
              <w:t>Rah</w:t>
            </w:r>
          </w:p>
        </w:tc>
        <w:tc>
          <w:tcPr>
            <w:tcW w:w="1210" w:type="dxa"/>
          </w:tcPr>
          <w:p>
            <w:pPr>
              <w:pStyle w:val="TableParagraph"/>
              <w:spacing w:line="224" w:lineRule="exact" w:before="17"/>
              <w:ind w:left="102"/>
              <w:rPr>
                <w:sz w:val="20"/>
              </w:rPr>
            </w:pPr>
            <w:r>
              <w:rPr>
                <w:spacing w:val="-2"/>
                <w:sz w:val="20"/>
              </w:rPr>
              <w:t>2,6,9,11</w:t>
            </w:r>
          </w:p>
        </w:tc>
        <w:tc>
          <w:tcPr>
            <w:tcW w:w="864" w:type="dxa"/>
          </w:tcPr>
          <w:p>
            <w:pPr>
              <w:pStyle w:val="TableParagraph"/>
              <w:spacing w:line="228" w:lineRule="exact" w:before="14"/>
              <w:ind w:left="430"/>
              <w:rPr>
                <w:sz w:val="21"/>
              </w:rPr>
            </w:pPr>
            <w:r>
              <w:rPr>
                <w:spacing w:val="-5"/>
                <w:w w:val="95"/>
                <w:sz w:val="21"/>
              </w:rPr>
              <w:t>Mer</w:t>
            </w:r>
          </w:p>
        </w:tc>
        <w:tc>
          <w:tcPr>
            <w:tcW w:w="1176" w:type="dxa"/>
          </w:tcPr>
          <w:p>
            <w:pPr>
              <w:pStyle w:val="TableParagraph"/>
              <w:spacing w:line="228" w:lineRule="exact" w:before="14"/>
              <w:ind w:left="107"/>
              <w:rPr>
                <w:sz w:val="21"/>
              </w:rPr>
            </w:pPr>
            <w:r>
              <w:rPr>
                <w:spacing w:val="-4"/>
                <w:sz w:val="21"/>
              </w:rPr>
              <w:t>1,10</w:t>
            </w:r>
          </w:p>
        </w:tc>
      </w:tr>
      <w:tr>
        <w:trPr>
          <w:trHeight w:val="201" w:hRule="atLeast"/>
        </w:trPr>
        <w:tc>
          <w:tcPr>
            <w:tcW w:w="464" w:type="dxa"/>
          </w:tcPr>
          <w:p>
            <w:pPr>
              <w:pStyle w:val="TableParagraph"/>
              <w:spacing w:line="182" w:lineRule="exact"/>
              <w:ind w:left="27" w:right="41"/>
              <w:jc w:val="center"/>
              <w:rPr>
                <w:sz w:val="19"/>
              </w:rPr>
            </w:pPr>
            <w:r>
              <w:rPr>
                <w:spacing w:val="-5"/>
                <w:w w:val="110"/>
                <w:sz w:val="19"/>
              </w:rPr>
              <w:t>Sun</w:t>
            </w:r>
          </w:p>
        </w:tc>
        <w:tc>
          <w:tcPr>
            <w:tcW w:w="1221" w:type="dxa"/>
          </w:tcPr>
          <w:p>
            <w:pPr>
              <w:pStyle w:val="TableParagraph"/>
              <w:spacing w:line="182" w:lineRule="exact"/>
              <w:ind w:left="82"/>
              <w:rPr>
                <w:sz w:val="19"/>
              </w:rPr>
            </w:pPr>
            <w:r>
              <w:rPr>
                <w:spacing w:val="-5"/>
                <w:w w:val="105"/>
                <w:sz w:val="19"/>
              </w:rPr>
              <w:t>12</w:t>
            </w:r>
          </w:p>
        </w:tc>
        <w:tc>
          <w:tcPr>
            <w:tcW w:w="589" w:type="dxa"/>
          </w:tcPr>
          <w:p>
            <w:pPr>
              <w:pStyle w:val="TableParagraph"/>
              <w:spacing w:line="182" w:lineRule="exact"/>
              <w:ind w:left="92" w:right="77"/>
              <w:jc w:val="center"/>
              <w:rPr>
                <w:sz w:val="19"/>
              </w:rPr>
            </w:pPr>
            <w:r>
              <w:rPr>
                <w:spacing w:val="-5"/>
                <w:sz w:val="19"/>
              </w:rPr>
              <w:t>Mer</w:t>
            </w:r>
          </w:p>
        </w:tc>
        <w:tc>
          <w:tcPr>
            <w:tcW w:w="1210" w:type="dxa"/>
          </w:tcPr>
          <w:p>
            <w:pPr>
              <w:pStyle w:val="TableParagraph"/>
              <w:spacing w:line="182" w:lineRule="exact"/>
              <w:ind w:left="103"/>
              <w:rPr>
                <w:sz w:val="19"/>
              </w:rPr>
            </w:pPr>
            <w:r>
              <w:rPr>
                <w:w w:val="95"/>
                <w:sz w:val="19"/>
              </w:rPr>
              <w:t>1,</w:t>
            </w:r>
            <w:r>
              <w:rPr>
                <w:spacing w:val="-12"/>
                <w:w w:val="95"/>
                <w:sz w:val="19"/>
              </w:rPr>
              <w:t> </w:t>
            </w:r>
            <w:r>
              <w:rPr>
                <w:spacing w:val="-5"/>
                <w:sz w:val="19"/>
              </w:rPr>
              <w:t>10</w:t>
            </w:r>
          </w:p>
        </w:tc>
        <w:tc>
          <w:tcPr>
            <w:tcW w:w="864" w:type="dxa"/>
          </w:tcPr>
          <w:p>
            <w:pPr>
              <w:pStyle w:val="TableParagraph"/>
              <w:spacing w:line="182" w:lineRule="exact"/>
              <w:ind w:left="424"/>
              <w:rPr>
                <w:sz w:val="21"/>
              </w:rPr>
            </w:pPr>
            <w:r>
              <w:rPr>
                <w:spacing w:val="-5"/>
                <w:sz w:val="21"/>
              </w:rPr>
              <w:t>Non</w:t>
            </w:r>
          </w:p>
        </w:tc>
        <w:tc>
          <w:tcPr>
            <w:tcW w:w="1176" w:type="dxa"/>
          </w:tcPr>
          <w:p>
            <w:pPr>
              <w:pStyle w:val="TableParagraph"/>
              <w:spacing w:line="182" w:lineRule="exact"/>
              <w:ind w:left="108"/>
              <w:rPr>
                <w:sz w:val="21"/>
              </w:rPr>
            </w:pPr>
            <w:r>
              <w:rPr>
                <w:spacing w:val="-4"/>
                <w:sz w:val="21"/>
              </w:rPr>
              <w:t>6,11</w:t>
            </w:r>
          </w:p>
        </w:tc>
      </w:tr>
      <w:tr>
        <w:trPr>
          <w:trHeight w:val="205" w:hRule="atLeast"/>
        </w:trPr>
        <w:tc>
          <w:tcPr>
            <w:tcW w:w="464" w:type="dxa"/>
          </w:tcPr>
          <w:p>
            <w:pPr>
              <w:pStyle w:val="TableParagraph"/>
              <w:spacing w:line="186" w:lineRule="exact"/>
              <w:ind w:left="25" w:right="72"/>
              <w:jc w:val="center"/>
              <w:rPr>
                <w:sz w:val="19"/>
              </w:rPr>
            </w:pPr>
            <w:r>
              <w:rPr>
                <w:spacing w:val="-5"/>
                <w:sz w:val="19"/>
              </w:rPr>
              <w:t>Ven</w:t>
            </w:r>
          </w:p>
        </w:tc>
        <w:tc>
          <w:tcPr>
            <w:tcW w:w="1221" w:type="dxa"/>
          </w:tcPr>
          <w:p>
            <w:pPr>
              <w:pStyle w:val="TableParagraph"/>
              <w:spacing w:line="186" w:lineRule="exact"/>
              <w:ind w:left="81"/>
              <w:rPr>
                <w:sz w:val="19"/>
              </w:rPr>
            </w:pPr>
            <w:r>
              <w:rPr>
                <w:sz w:val="19"/>
              </w:rPr>
              <w:t>2,9,1</w:t>
            </w:r>
            <w:r>
              <w:rPr>
                <w:spacing w:val="-3"/>
                <w:sz w:val="19"/>
              </w:rPr>
              <w:t> </w:t>
            </w:r>
            <w:r>
              <w:rPr>
                <w:spacing w:val="-10"/>
                <w:sz w:val="19"/>
              </w:rPr>
              <w:t>1</w:t>
            </w:r>
          </w:p>
        </w:tc>
        <w:tc>
          <w:tcPr>
            <w:tcW w:w="589" w:type="dxa"/>
          </w:tcPr>
          <w:p>
            <w:pPr>
              <w:pStyle w:val="TableParagraph"/>
              <w:spacing w:line="186" w:lineRule="exact"/>
              <w:ind w:left="87" w:right="77"/>
              <w:jc w:val="center"/>
              <w:rPr>
                <w:sz w:val="19"/>
              </w:rPr>
            </w:pPr>
            <w:r>
              <w:rPr>
                <w:spacing w:val="-5"/>
                <w:w w:val="110"/>
                <w:sz w:val="19"/>
              </w:rPr>
              <w:t>Ner</w:t>
            </w:r>
          </w:p>
        </w:tc>
        <w:tc>
          <w:tcPr>
            <w:tcW w:w="1210" w:type="dxa"/>
          </w:tcPr>
          <w:p>
            <w:pPr>
              <w:pStyle w:val="TableParagraph"/>
              <w:spacing w:line="186" w:lineRule="exact"/>
              <w:ind w:left="103"/>
              <w:rPr>
                <w:sz w:val="19"/>
              </w:rPr>
            </w:pPr>
            <w:r>
              <w:rPr>
                <w:spacing w:val="-4"/>
                <w:w w:val="110"/>
                <w:sz w:val="19"/>
              </w:rPr>
              <w:t>1,10</w:t>
            </w:r>
          </w:p>
        </w:tc>
        <w:tc>
          <w:tcPr>
            <w:tcW w:w="864" w:type="dxa"/>
          </w:tcPr>
          <w:p>
            <w:pPr>
              <w:pStyle w:val="TableParagraph"/>
              <w:spacing w:line="186" w:lineRule="exact"/>
              <w:ind w:left="426"/>
              <w:rPr>
                <w:sz w:val="21"/>
              </w:rPr>
            </w:pPr>
            <w:r>
              <w:rPr>
                <w:spacing w:val="-5"/>
                <w:sz w:val="21"/>
              </w:rPr>
              <w:t>Ven</w:t>
            </w:r>
          </w:p>
        </w:tc>
        <w:tc>
          <w:tcPr>
            <w:tcW w:w="1176" w:type="dxa"/>
          </w:tcPr>
          <w:p>
            <w:pPr>
              <w:pStyle w:val="TableParagraph"/>
              <w:spacing w:line="186" w:lineRule="exact"/>
              <w:ind w:left="107"/>
              <w:rPr>
                <w:sz w:val="21"/>
              </w:rPr>
            </w:pPr>
            <w:r>
              <w:rPr>
                <w:spacing w:val="-2"/>
                <w:sz w:val="21"/>
              </w:rPr>
              <w:t>2,9,11</w:t>
            </w:r>
          </w:p>
        </w:tc>
      </w:tr>
    </w:tbl>
    <w:p>
      <w:pPr>
        <w:spacing w:before="80"/>
        <w:ind w:left="0" w:right="3002" w:firstLine="0"/>
        <w:jc w:val="right"/>
        <w:rPr>
          <w:sz w:val="21"/>
        </w:rPr>
      </w:pPr>
      <w:r>
        <w:rPr>
          <w:w w:val="110"/>
          <w:sz w:val="21"/>
        </w:rPr>
        <w:t>Balance</w:t>
      </w:r>
      <w:r>
        <w:rPr>
          <w:spacing w:val="2"/>
          <w:w w:val="110"/>
          <w:sz w:val="21"/>
        </w:rPr>
        <w:t> </w:t>
      </w:r>
      <w:r>
        <w:rPr>
          <w:w w:val="110"/>
          <w:sz w:val="21"/>
        </w:rPr>
        <w:t>Dasa of</w:t>
      </w:r>
      <w:r>
        <w:rPr>
          <w:spacing w:val="1"/>
          <w:w w:val="110"/>
          <w:sz w:val="21"/>
        </w:rPr>
        <w:t> </w:t>
      </w:r>
      <w:r>
        <w:rPr>
          <w:w w:val="110"/>
          <w:sz w:val="21"/>
        </w:rPr>
        <w:t>:</w:t>
      </w:r>
      <w:r>
        <w:rPr>
          <w:spacing w:val="10"/>
          <w:w w:val="110"/>
          <w:sz w:val="21"/>
        </w:rPr>
        <w:t> </w:t>
      </w:r>
      <w:r>
        <w:rPr>
          <w:w w:val="110"/>
          <w:sz w:val="21"/>
        </w:rPr>
        <w:t>Sat</w:t>
      </w:r>
      <w:r>
        <w:rPr>
          <w:spacing w:val="18"/>
          <w:w w:val="110"/>
          <w:sz w:val="21"/>
        </w:rPr>
        <w:t> </w:t>
      </w:r>
      <w:r>
        <w:rPr>
          <w:w w:val="110"/>
          <w:sz w:val="21"/>
        </w:rPr>
        <w:t>18Y</w:t>
      </w:r>
      <w:r>
        <w:rPr>
          <w:spacing w:val="17"/>
          <w:w w:val="110"/>
          <w:sz w:val="21"/>
        </w:rPr>
        <w:t> </w:t>
      </w:r>
      <w:r>
        <w:rPr>
          <w:w w:val="110"/>
          <w:sz w:val="21"/>
        </w:rPr>
        <w:t>BM</w:t>
      </w:r>
      <w:r>
        <w:rPr>
          <w:spacing w:val="4"/>
          <w:w w:val="110"/>
          <w:sz w:val="21"/>
        </w:rPr>
        <w:t> </w:t>
      </w:r>
      <w:r>
        <w:rPr>
          <w:spacing w:val="-5"/>
          <w:w w:val="110"/>
          <w:sz w:val="21"/>
        </w:rPr>
        <w:t>6D</w:t>
      </w:r>
    </w:p>
    <w:p>
      <w:pPr>
        <w:spacing w:line="240" w:lineRule="auto" w:before="5"/>
        <w:rPr>
          <w:sz w:val="16"/>
        </w:rPr>
      </w:pPr>
    </w:p>
    <w:p>
      <w:pPr>
        <w:pStyle w:val="BodyText"/>
        <w:spacing w:line="220" w:lineRule="auto"/>
        <w:ind w:left="306" w:right="180" w:firstLine="4"/>
        <w:jc w:val="both"/>
      </w:pPr>
      <w:r>
        <w:rPr>
          <w:spacing w:val="-2"/>
        </w:rPr>
        <w:t>DBA</w:t>
      </w:r>
      <w:r>
        <w:rPr>
          <w:spacing w:val="-14"/>
        </w:rPr>
        <w:t> </w:t>
      </w:r>
      <w:r>
        <w:rPr>
          <w:spacing w:val="-2"/>
        </w:rPr>
        <w:t>is</w:t>
      </w:r>
      <w:r>
        <w:rPr>
          <w:spacing w:val="-14"/>
        </w:rPr>
        <w:t> </w:t>
      </w:r>
      <w:r>
        <w:rPr>
          <w:spacing w:val="-2"/>
        </w:rPr>
        <w:t>of</w:t>
      </w:r>
      <w:r>
        <w:rPr>
          <w:spacing w:val="-14"/>
        </w:rPr>
        <w:t> </w:t>
      </w:r>
      <w:r>
        <w:rPr>
          <w:spacing w:val="-2"/>
        </w:rPr>
        <w:t>Saturn</w:t>
      </w:r>
      <w:r>
        <w:rPr>
          <w:spacing w:val="-14"/>
        </w:rPr>
        <w:t> </w:t>
      </w:r>
      <w:r>
        <w:rPr>
          <w:spacing w:val="-2"/>
          <w:w w:val="80"/>
        </w:rPr>
        <w:t>—</w:t>
      </w:r>
      <w:r>
        <w:rPr>
          <w:spacing w:val="-14"/>
        </w:rPr>
        <w:t> </w:t>
      </w:r>
      <w:r>
        <w:rPr>
          <w:spacing w:val="-2"/>
        </w:rPr>
        <w:t>Saturn</w:t>
      </w:r>
      <w:r>
        <w:rPr>
          <w:spacing w:val="-11"/>
        </w:rPr>
        <w:t> </w:t>
      </w:r>
      <w:r>
        <w:rPr>
          <w:spacing w:val="-2"/>
        </w:rPr>
        <w:t>-</w:t>
      </w:r>
      <w:r>
        <w:rPr>
          <w:spacing w:val="-10"/>
        </w:rPr>
        <w:t> </w:t>
      </w:r>
      <w:r>
        <w:rPr>
          <w:spacing w:val="-2"/>
        </w:rPr>
        <w:t>Saturn.</w:t>
      </w:r>
      <w:r>
        <w:rPr>
          <w:spacing w:val="-7"/>
        </w:rPr>
        <w:t> </w:t>
      </w:r>
      <w:r>
        <w:rPr>
          <w:spacing w:val="-2"/>
        </w:rPr>
        <w:t>Saturn</w:t>
      </w:r>
      <w:r>
        <w:rPr>
          <w:spacing w:val="-9"/>
        </w:rPr>
        <w:t> </w:t>
      </w:r>
      <w:r>
        <w:rPr>
          <w:spacing w:val="-2"/>
        </w:rPr>
        <w:t>signifies</w:t>
      </w:r>
      <w:r>
        <w:rPr>
          <w:spacing w:val="-11"/>
        </w:rPr>
        <w:t> </w:t>
      </w:r>
      <w:r>
        <w:rPr>
          <w:spacing w:val="-2"/>
        </w:rPr>
        <w:t>5,6,8</w:t>
      </w:r>
      <w:r>
        <w:rPr>
          <w:spacing w:val="-14"/>
        </w:rPr>
        <w:t> </w:t>
      </w:r>
      <w:r>
        <w:rPr>
          <w:spacing w:val="-2"/>
        </w:rPr>
        <w:t>in </w:t>
      </w:r>
      <w:r>
        <w:rPr/>
        <w:t>the</w:t>
      </w:r>
      <w:r>
        <w:rPr>
          <w:spacing w:val="-14"/>
        </w:rPr>
        <w:t> </w:t>
      </w:r>
      <w:r>
        <w:rPr/>
        <w:t>Planet 2,9,11</w:t>
      </w:r>
      <w:r>
        <w:rPr>
          <w:spacing w:val="-16"/>
        </w:rPr>
        <w:t> </w:t>
      </w:r>
      <w:r>
        <w:rPr/>
        <w:t>in</w:t>
      </w:r>
      <w:r>
        <w:rPr>
          <w:spacing w:val="-7"/>
        </w:rPr>
        <w:t> </w:t>
      </w:r>
      <w:r>
        <w:rPr/>
        <w:t>the</w:t>
      </w:r>
      <w:r>
        <w:rPr>
          <w:spacing w:val="-1"/>
        </w:rPr>
        <w:t> </w:t>
      </w:r>
      <w:r>
        <w:rPr/>
        <w:t>Nakshatra</w:t>
      </w:r>
      <w:r>
        <w:rPr>
          <w:spacing w:val="21"/>
        </w:rPr>
        <w:t> </w:t>
      </w:r>
      <w:r>
        <w:rPr/>
        <w:t>&amp;</w:t>
      </w:r>
      <w:r>
        <w:rPr>
          <w:spacing w:val="-6"/>
        </w:rPr>
        <w:t> </w:t>
      </w:r>
      <w:r>
        <w:rPr/>
        <w:t>5,6,8</w:t>
      </w:r>
      <w:r>
        <w:rPr>
          <w:spacing w:val="-2"/>
        </w:rPr>
        <w:t> </w:t>
      </w:r>
      <w:r>
        <w:rPr/>
        <w:t>in</w:t>
      </w:r>
      <w:r>
        <w:rPr>
          <w:spacing w:val="-7"/>
        </w:rPr>
        <w:t> </w:t>
      </w:r>
      <w:r>
        <w:rPr/>
        <w:t>the Sub lord. Since Sub lord</w:t>
      </w:r>
      <w:r>
        <w:rPr>
          <w:spacing w:val="-1"/>
        </w:rPr>
        <w:t> </w:t>
      </w:r>
      <w:r>
        <w:rPr/>
        <w:t>is stronger than the</w:t>
      </w:r>
      <w:r>
        <w:rPr>
          <w:spacing w:val="-4"/>
        </w:rPr>
        <w:t> </w:t>
      </w:r>
      <w:r>
        <w:rPr/>
        <w:t>Nakshatra &amp;</w:t>
      </w:r>
      <w:r>
        <w:rPr>
          <w:spacing w:val="-10"/>
        </w:rPr>
        <w:t> </w:t>
      </w:r>
      <w:r>
        <w:rPr/>
        <w:t>Saturn is sreparative</w:t>
      </w:r>
      <w:r>
        <w:rPr>
          <w:spacing w:val="31"/>
        </w:rPr>
        <w:t> </w:t>
      </w:r>
      <w:r>
        <w:rPr/>
        <w:t>the love affair has to come to an end.</w:t>
      </w:r>
    </w:p>
    <w:p>
      <w:pPr>
        <w:pStyle w:val="BodyText"/>
        <w:spacing w:line="213" w:lineRule="auto" w:before="231"/>
        <w:ind w:left="311" w:right="180" w:firstLine="9"/>
        <w:jc w:val="both"/>
      </w:pPr>
      <w:r>
        <w:rPr>
          <w:w w:val="95"/>
        </w:rPr>
        <w:t>Venus, Mon,</w:t>
      </w:r>
      <w:r>
        <w:rPr>
          <w:spacing w:val="-3"/>
          <w:w w:val="95"/>
        </w:rPr>
        <w:t> </w:t>
      </w:r>
      <w:r>
        <w:rPr>
          <w:w w:val="95"/>
        </w:rPr>
        <w:t>Jupiter, also signify 5,6,8 in the</w:t>
      </w:r>
      <w:r>
        <w:rPr>
          <w:spacing w:val="-2"/>
          <w:w w:val="95"/>
        </w:rPr>
        <w:t> </w:t>
      </w:r>
      <w:r>
        <w:rPr>
          <w:w w:val="95"/>
        </w:rPr>
        <w:t>Sub lord</w:t>
      </w:r>
      <w:r>
        <w:rPr>
          <w:spacing w:val="-1"/>
          <w:w w:val="95"/>
        </w:rPr>
        <w:t> </w:t>
      </w:r>
      <w:r>
        <w:rPr>
          <w:w w:val="95"/>
        </w:rPr>
        <w:t>&amp;</w:t>
      </w:r>
      <w:r>
        <w:rPr>
          <w:spacing w:val="-5"/>
          <w:w w:val="95"/>
        </w:rPr>
        <w:t> </w:t>
      </w:r>
      <w:r>
        <w:rPr>
          <w:w w:val="95"/>
        </w:rPr>
        <w:t>Sun </w:t>
      </w:r>
      <w:r>
        <w:rPr/>
        <w:t>only 12 in the Planet Nakshatra. The love affair ended in Saturn </w:t>
      </w:r>
      <w:r>
        <w:rPr>
          <w:w w:val="80"/>
        </w:rPr>
        <w:t>—</w:t>
      </w:r>
      <w:r>
        <w:rPr/>
        <w:t> Saturn -</w:t>
      </w:r>
      <w:r>
        <w:rPr>
          <w:spacing w:val="26"/>
        </w:rPr>
        <w:t> </w:t>
      </w:r>
      <w:r>
        <w:rPr/>
        <w:t>Venus.</w:t>
      </w:r>
    </w:p>
    <w:p>
      <w:pPr>
        <w:spacing w:before="203"/>
        <w:ind w:left="316" w:right="0" w:firstLine="0"/>
        <w:jc w:val="both"/>
        <w:rPr>
          <w:rFonts w:ascii="Times New Roman" w:hAnsi="Times New Roman"/>
          <w:sz w:val="25"/>
        </w:rPr>
      </w:pPr>
      <w:r>
        <w:rPr>
          <w:rFonts w:ascii="Times New Roman" w:hAnsi="Times New Roman"/>
          <w:sz w:val="25"/>
        </w:rPr>
        <w:t>Illustration</w:t>
      </w:r>
      <w:r>
        <w:rPr>
          <w:rFonts w:ascii="Times New Roman" w:hAnsi="Times New Roman"/>
          <w:spacing w:val="9"/>
          <w:sz w:val="25"/>
        </w:rPr>
        <w:t> </w:t>
      </w:r>
      <w:r>
        <w:rPr>
          <w:rFonts w:ascii="Times New Roman" w:hAnsi="Times New Roman"/>
          <w:sz w:val="25"/>
        </w:rPr>
        <w:t>No.</w:t>
      </w:r>
      <w:r>
        <w:rPr>
          <w:rFonts w:ascii="Times New Roman" w:hAnsi="Times New Roman"/>
          <w:spacing w:val="-8"/>
          <w:sz w:val="25"/>
        </w:rPr>
        <w:t> </w:t>
      </w:r>
      <w:r>
        <w:rPr>
          <w:rFonts w:ascii="Times New Roman" w:hAnsi="Times New Roman"/>
          <w:w w:val="80"/>
          <w:sz w:val="25"/>
        </w:rPr>
        <w:t>—</w:t>
      </w:r>
      <w:r>
        <w:rPr>
          <w:rFonts w:ascii="Times New Roman" w:hAnsi="Times New Roman"/>
          <w:spacing w:val="-8"/>
          <w:sz w:val="25"/>
        </w:rPr>
        <w:t> </w:t>
      </w:r>
      <w:r>
        <w:rPr>
          <w:rFonts w:ascii="Times New Roman" w:hAnsi="Times New Roman"/>
          <w:spacing w:val="-10"/>
          <w:sz w:val="25"/>
        </w:rPr>
        <w:t>2</w:t>
      </w:r>
    </w:p>
    <w:p>
      <w:pPr>
        <w:pStyle w:val="BodyText"/>
        <w:tabs>
          <w:tab w:pos="1018" w:val="left" w:leader="none"/>
        </w:tabs>
        <w:spacing w:line="319" w:lineRule="auto" w:before="87"/>
        <w:ind w:left="310" w:right="2074" w:firstLine="3"/>
      </w:pPr>
      <w:r>
        <w:rPr>
          <w:w w:val="110"/>
        </w:rPr>
        <w:t>Will</w:t>
      </w:r>
      <w:r>
        <w:rPr>
          <w:spacing w:val="-36"/>
          <w:w w:val="110"/>
        </w:rPr>
        <w:t> </w:t>
      </w:r>
      <w:r>
        <w:rPr>
          <w:w w:val="110"/>
        </w:rPr>
        <w:t>I</w:t>
      </w:r>
      <w:r>
        <w:rPr>
          <w:spacing w:val="17"/>
          <w:w w:val="110"/>
        </w:rPr>
        <w:t> </w:t>
      </w:r>
      <w:r>
        <w:rPr>
          <w:w w:val="110"/>
        </w:rPr>
        <w:t>get</w:t>
      </w:r>
      <w:r>
        <w:rPr>
          <w:spacing w:val="-16"/>
          <w:w w:val="110"/>
        </w:rPr>
        <w:t> </w:t>
      </w:r>
      <w:r>
        <w:rPr>
          <w:w w:val="110"/>
        </w:rPr>
        <w:t>married</w:t>
      </w:r>
      <w:r>
        <w:rPr>
          <w:spacing w:val="-6"/>
          <w:w w:val="110"/>
        </w:rPr>
        <w:t> </w:t>
      </w:r>
      <w:r>
        <w:rPr>
          <w:w w:val="110"/>
        </w:rPr>
        <w:t>with</w:t>
      </w:r>
      <w:r>
        <w:rPr>
          <w:spacing w:val="-29"/>
          <w:w w:val="110"/>
        </w:rPr>
        <w:t> </w:t>
      </w:r>
      <w:r>
        <w:rPr>
          <w:w w:val="110"/>
        </w:rPr>
        <w:t>my</w:t>
      </w:r>
      <w:r>
        <w:rPr>
          <w:spacing w:val="-22"/>
          <w:w w:val="110"/>
        </w:rPr>
        <w:t> </w:t>
      </w:r>
      <w:r>
        <w:rPr>
          <w:w w:val="110"/>
        </w:rPr>
        <w:t>girl</w:t>
      </w:r>
      <w:r>
        <w:rPr>
          <w:spacing w:val="-25"/>
          <w:w w:val="110"/>
        </w:rPr>
        <w:t> </w:t>
      </w:r>
      <w:r>
        <w:rPr>
          <w:w w:val="110"/>
        </w:rPr>
        <w:t>friend? </w:t>
      </w:r>
      <w:r>
        <w:rPr>
          <w:spacing w:val="-4"/>
          <w:w w:val="110"/>
        </w:rPr>
        <w:t>Date</w:t>
      </w:r>
      <w:r>
        <w:rPr/>
        <w:tab/>
      </w:r>
      <w:r>
        <w:rPr>
          <w:w w:val="110"/>
        </w:rPr>
        <w:t>-</w:t>
      </w:r>
      <w:r>
        <w:rPr>
          <w:spacing w:val="80"/>
          <w:w w:val="110"/>
        </w:rPr>
        <w:t> </w:t>
      </w:r>
      <w:r>
        <w:rPr>
          <w:w w:val="110"/>
        </w:rPr>
        <w:t>14/ 10/1998</w:t>
      </w:r>
    </w:p>
    <w:p>
      <w:pPr>
        <w:pStyle w:val="BodyText"/>
        <w:tabs>
          <w:tab w:pos="1023" w:val="left" w:leader="none"/>
          <w:tab w:pos="1300" w:val="left" w:leader="none"/>
        </w:tabs>
        <w:spacing w:before="5"/>
        <w:ind w:left="311"/>
      </w:pPr>
      <w:r>
        <w:rPr>
          <w:spacing w:val="-4"/>
          <w:w w:val="105"/>
        </w:rPr>
        <w:t>Time</w:t>
      </w:r>
      <w:r>
        <w:rPr/>
        <w:tab/>
      </w:r>
      <w:r>
        <w:rPr>
          <w:spacing w:val="-10"/>
          <w:w w:val="105"/>
        </w:rPr>
        <w:t>-</w:t>
      </w:r>
      <w:r>
        <w:rPr/>
        <w:tab/>
      </w:r>
      <w:r>
        <w:rPr>
          <w:w w:val="105"/>
        </w:rPr>
        <w:t>23:59:0</w:t>
      </w:r>
      <w:r>
        <w:rPr>
          <w:spacing w:val="-13"/>
          <w:w w:val="105"/>
        </w:rPr>
        <w:t> </w:t>
      </w:r>
      <w:r>
        <w:rPr>
          <w:spacing w:val="-4"/>
          <w:w w:val="105"/>
        </w:rPr>
        <w:t>hrs.</w:t>
      </w:r>
    </w:p>
    <w:p>
      <w:pPr>
        <w:pStyle w:val="BodyText"/>
        <w:spacing w:line="319" w:lineRule="auto" w:before="87"/>
        <w:ind w:left="326" w:right="4530" w:hanging="11"/>
      </w:pPr>
      <w:r>
        <w:rPr/>
        <w:t>Place</w:t>
      </w:r>
      <w:r>
        <w:rPr>
          <w:spacing w:val="40"/>
        </w:rPr>
        <w:t> </w:t>
      </w:r>
      <w:r>
        <w:rPr/>
        <w:t>-</w:t>
      </w:r>
      <w:r>
        <w:rPr>
          <w:spacing w:val="80"/>
        </w:rPr>
        <w:t> </w:t>
      </w:r>
      <w:r>
        <w:rPr/>
        <w:t>Delhi seed</w:t>
      </w:r>
      <w:r>
        <w:rPr>
          <w:spacing w:val="80"/>
        </w:rPr>
        <w:t> </w:t>
      </w:r>
      <w:r>
        <w:rPr/>
        <w:t>-</w:t>
      </w:r>
      <w:r>
        <w:rPr>
          <w:spacing w:val="80"/>
        </w:rPr>
        <w:t> </w:t>
      </w:r>
      <w:r>
        <w:rPr/>
        <w:t>109</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
        <w:rPr>
          <w:sz w:val="31"/>
        </w:rPr>
      </w:pPr>
    </w:p>
    <w:p>
      <w:pPr>
        <w:spacing w:before="1"/>
        <w:ind w:left="0" w:right="2906" w:firstLine="0"/>
        <w:jc w:val="right"/>
        <w:rPr>
          <w:sz w:val="18"/>
        </w:rPr>
      </w:pPr>
      <w:r>
        <w:rPr>
          <w:w w:val="105"/>
          <w:sz w:val="18"/>
        </w:rPr>
        <w:t>-1</w:t>
      </w:r>
      <w:r>
        <w:rPr>
          <w:spacing w:val="16"/>
          <w:w w:val="105"/>
          <w:sz w:val="18"/>
        </w:rPr>
        <w:t> </w:t>
      </w:r>
      <w:r>
        <w:rPr>
          <w:w w:val="105"/>
          <w:sz w:val="18"/>
        </w:rPr>
        <w:t>4</w:t>
      </w:r>
      <w:r>
        <w:rPr>
          <w:spacing w:val="-5"/>
          <w:w w:val="105"/>
          <w:sz w:val="18"/>
        </w:rPr>
        <w:t> 7-</w:t>
      </w:r>
    </w:p>
    <w:p>
      <w:pPr>
        <w:spacing w:after="0"/>
        <w:jc w:val="right"/>
        <w:rPr>
          <w:sz w:val="18"/>
        </w:rPr>
        <w:sectPr>
          <w:footerReference w:type="default" r:id="rId370"/>
          <w:pgSz w:w="6610" w:h="11230"/>
          <w:pgMar w:footer="0" w:header="0" w:top="300" w:bottom="0" w:left="0" w:right="220"/>
        </w:sectPr>
      </w:pPr>
    </w:p>
    <w:p>
      <w:pPr>
        <w:tabs>
          <w:tab w:pos="3404" w:val="left" w:leader="none"/>
        </w:tabs>
        <w:spacing w:before="41"/>
        <w:ind w:left="1484" w:right="0" w:firstLine="0"/>
        <w:jc w:val="left"/>
        <w:rPr>
          <w:sz w:val="20"/>
        </w:rPr>
      </w:pPr>
      <w:r>
        <w:rPr>
          <w:spacing w:val="-4"/>
          <w:w w:val="105"/>
          <w:sz w:val="22"/>
        </w:rPr>
        <w:t>LAGNA</w:t>
      </w:r>
      <w:r>
        <w:rPr>
          <w:sz w:val="22"/>
        </w:rPr>
        <w:tab/>
      </w:r>
      <w:r>
        <w:rPr>
          <w:w w:val="105"/>
          <w:position w:val="1"/>
          <w:sz w:val="20"/>
        </w:rPr>
        <w:t>NIR</w:t>
      </w:r>
      <w:r>
        <w:rPr>
          <w:spacing w:val="-4"/>
          <w:w w:val="105"/>
          <w:position w:val="1"/>
          <w:sz w:val="20"/>
        </w:rPr>
        <w:t> </w:t>
      </w:r>
      <w:r>
        <w:rPr>
          <w:w w:val="105"/>
          <w:position w:val="1"/>
          <w:sz w:val="20"/>
        </w:rPr>
        <w:t>AYAN</w:t>
      </w:r>
      <w:r>
        <w:rPr>
          <w:spacing w:val="-20"/>
          <w:w w:val="105"/>
          <w:position w:val="1"/>
          <w:sz w:val="20"/>
        </w:rPr>
        <w:t> </w:t>
      </w:r>
      <w:r>
        <w:rPr>
          <w:w w:val="105"/>
          <w:position w:val="1"/>
          <w:sz w:val="20"/>
        </w:rPr>
        <w:t>A</w:t>
      </w:r>
      <w:r>
        <w:rPr>
          <w:spacing w:val="18"/>
          <w:w w:val="105"/>
          <w:position w:val="1"/>
          <w:sz w:val="20"/>
        </w:rPr>
        <w:t> </w:t>
      </w:r>
      <w:r>
        <w:rPr>
          <w:w w:val="105"/>
          <w:position w:val="1"/>
          <w:sz w:val="20"/>
        </w:rPr>
        <w:t>BHAVA</w:t>
      </w:r>
      <w:r>
        <w:rPr>
          <w:spacing w:val="26"/>
          <w:w w:val="105"/>
          <w:position w:val="1"/>
          <w:sz w:val="20"/>
        </w:rPr>
        <w:t> </w:t>
      </w:r>
      <w:r>
        <w:rPr>
          <w:spacing w:val="-2"/>
          <w:w w:val="105"/>
          <w:position w:val="1"/>
          <w:sz w:val="20"/>
        </w:rPr>
        <w:t>CHALIT</w:t>
      </w:r>
    </w:p>
    <w:p>
      <w:pPr>
        <w:spacing w:line="240" w:lineRule="auto"/>
        <w:ind w:left="467" w:right="0" w:firstLine="0"/>
        <w:rPr>
          <w:sz w:val="20"/>
        </w:rPr>
      </w:pPr>
      <w:r>
        <w:rPr>
          <w:sz w:val="20"/>
        </w:rPr>
        <w:pict>
          <v:group style="width:275.3pt;height:136.8pt;mso-position-horizontal-relative:char;mso-position-vertical-relative:line" id="docshapegroup964" coordorigin="0,0" coordsize="5506,2736">
            <v:shape style="position:absolute;left:25;top:31;width:2662;height:2679" type="#_x0000_t75" id="docshape965" stroked="false">
              <v:imagedata r:id="rId372" o:title=""/>
            </v:shape>
            <v:line style="position:absolute" from="7,2736" to="7,0" stroked="true" strokeweight=".72pt" strokecolor="#000000">
              <v:stroke dashstyle="solid"/>
            </v:line>
            <v:shape style="position:absolute;left:2796;top:37;width:2662;height:2673" type="#_x0000_t75" id="docshape966" stroked="false">
              <v:imagedata r:id="rId373" o:title=""/>
            </v:shape>
            <v:line style="position:absolute" from="5498,2736" to="5498,0" stroked="true" strokeweight=".72pt" strokecolor="#000000">
              <v:stroke dashstyle="solid"/>
            </v:line>
            <v:line style="position:absolute" from="0,7" to="5506,7" stroked="true" strokeweight=".72pt" strokecolor="#000000">
              <v:stroke dashstyle="solid"/>
            </v:line>
            <v:line style="position:absolute" from="0,2729" to="5506,2729" stroked="true" strokeweight=".72pt" strokecolor="#000000">
              <v:stroke dashstyle="solid"/>
            </v:line>
            <v:line style="position:absolute" from="2690,2736" to="2690,0" stroked="true" strokeweight=".72pt" strokecolor="#000000">
              <v:stroke dashstyle="solid"/>
            </v:line>
            <v:shape style="position:absolute;left:1855;top:147;width:310;height:310" type="#_x0000_t202" id="docshape967" filled="false" stroked="false">
              <v:textbox inset="0,0,0,0">
                <w:txbxContent>
                  <w:p>
                    <w:pPr>
                      <w:spacing w:line="184" w:lineRule="auto" w:before="2"/>
                      <w:ind w:left="0" w:right="9" w:firstLine="23"/>
                      <w:jc w:val="left"/>
                      <w:rPr>
                        <w:sz w:val="16"/>
                      </w:rPr>
                    </w:pPr>
                    <w:r>
                      <w:rPr>
                        <w:spacing w:val="-4"/>
                        <w:sz w:val="16"/>
                      </w:rPr>
                      <w:t>Mar</w:t>
                    </w:r>
                    <w:r>
                      <w:rPr>
                        <w:spacing w:val="40"/>
                        <w:sz w:val="16"/>
                      </w:rPr>
                      <w:t> </w:t>
                    </w:r>
                    <w:r>
                      <w:rPr>
                        <w:sz w:val="16"/>
                      </w:rPr>
                      <w:t>R</w:t>
                    </w:r>
                    <w:r>
                      <w:rPr>
                        <w:spacing w:val="-8"/>
                        <w:sz w:val="16"/>
                      </w:rPr>
                      <w:t> </w:t>
                    </w:r>
                    <w:r>
                      <w:rPr>
                        <w:spacing w:val="-7"/>
                        <w:sz w:val="16"/>
                      </w:rPr>
                      <w:t>ah</w:t>
                    </w:r>
                  </w:p>
                </w:txbxContent>
              </v:textbox>
              <w10:wrap type="none"/>
            </v:shape>
            <v:shape style="position:absolute;left:4655;top:147;width:289;height:160" type="#_x0000_t202" id="docshape968" filled="false" stroked="false">
              <v:textbox inset="0,0,0,0">
                <w:txbxContent>
                  <w:p>
                    <w:pPr>
                      <w:spacing w:line="160" w:lineRule="exact" w:before="0"/>
                      <w:ind w:left="0" w:right="0" w:firstLine="0"/>
                      <w:jc w:val="left"/>
                      <w:rPr>
                        <w:sz w:val="16"/>
                      </w:rPr>
                    </w:pPr>
                    <w:r>
                      <w:rPr>
                        <w:spacing w:val="-5"/>
                        <w:sz w:val="16"/>
                      </w:rPr>
                      <w:t>Mar</w:t>
                    </w:r>
                  </w:p>
                </w:txbxContent>
              </v:textbox>
              <w10:wrap type="none"/>
            </v:shape>
            <v:shape style="position:absolute;left:1218;top:550;width:3069;height:200" type="#_x0000_t202" id="docshape969" filled="false" stroked="false">
              <v:textbox inset="0,0,0,0">
                <w:txbxContent>
                  <w:p>
                    <w:pPr>
                      <w:tabs>
                        <w:tab w:pos="2799" w:val="left" w:leader="none"/>
                      </w:tabs>
                      <w:spacing w:line="199" w:lineRule="exact" w:before="0"/>
                      <w:ind w:left="0" w:right="0" w:firstLine="0"/>
                      <w:jc w:val="left"/>
                      <w:rPr>
                        <w:sz w:val="14"/>
                      </w:rPr>
                    </w:pPr>
                    <w:r>
                      <w:rPr>
                        <w:rFonts w:ascii="Times New Roman"/>
                        <w:spacing w:val="-5"/>
                        <w:sz w:val="18"/>
                      </w:rPr>
                      <w:t>Sun</w:t>
                    </w:r>
                    <w:r>
                      <w:rPr>
                        <w:rFonts w:ascii="Times New Roman"/>
                        <w:sz w:val="18"/>
                      </w:rPr>
                      <w:tab/>
                    </w:r>
                    <w:r>
                      <w:rPr>
                        <w:sz w:val="14"/>
                      </w:rPr>
                      <w:t>S</w:t>
                    </w:r>
                    <w:r>
                      <w:rPr>
                        <w:spacing w:val="5"/>
                        <w:sz w:val="14"/>
                      </w:rPr>
                      <w:t> </w:t>
                    </w:r>
                    <w:r>
                      <w:rPr>
                        <w:spacing w:val="-5"/>
                        <w:sz w:val="14"/>
                      </w:rPr>
                      <w:t>un</w:t>
                    </w:r>
                  </w:p>
                </w:txbxContent>
              </v:textbox>
              <w10:wrap type="none"/>
            </v:shape>
            <v:shape style="position:absolute;left:4890;top:508;width:507;height:344" type="#_x0000_t202" id="docshape970" filled="false" stroked="false">
              <v:textbox inset="0,0,0,0">
                <w:txbxContent>
                  <w:p>
                    <w:pPr>
                      <w:spacing w:line="168" w:lineRule="exact" w:before="0"/>
                      <w:ind w:left="178" w:right="0" w:firstLine="0"/>
                      <w:jc w:val="left"/>
                      <w:rPr>
                        <w:sz w:val="17"/>
                      </w:rPr>
                    </w:pPr>
                    <w:r>
                      <w:rPr>
                        <w:spacing w:val="-5"/>
                        <w:sz w:val="17"/>
                      </w:rPr>
                      <w:t>Mon</w:t>
                    </w:r>
                  </w:p>
                  <w:p>
                    <w:pPr>
                      <w:spacing w:line="175" w:lineRule="exact" w:before="0"/>
                      <w:ind w:left="0" w:right="0" w:firstLine="0"/>
                      <w:jc w:val="left"/>
                      <w:rPr>
                        <w:sz w:val="15"/>
                      </w:rPr>
                    </w:pPr>
                    <w:r>
                      <w:rPr>
                        <w:sz w:val="15"/>
                      </w:rPr>
                      <w:t>x</w:t>
                    </w:r>
                    <w:r>
                      <w:rPr>
                        <w:spacing w:val="74"/>
                        <w:sz w:val="15"/>
                      </w:rPr>
                      <w:t> </w:t>
                    </w:r>
                    <w:r>
                      <w:rPr>
                        <w:spacing w:val="-5"/>
                        <w:sz w:val="15"/>
                      </w:rPr>
                      <w:t>Rah</w:t>
                    </w:r>
                  </w:p>
                </w:txbxContent>
              </v:textbox>
              <w10:wrap type="none"/>
            </v:shape>
            <v:shape style="position:absolute;left:2921;top:1968;width:455;height:160" type="#_x0000_t202" id="docshape971" filled="false" stroked="false">
              <v:textbox inset="0,0,0,0">
                <w:txbxContent>
                  <w:p>
                    <w:pPr>
                      <w:spacing w:line="160" w:lineRule="exact" w:before="0"/>
                      <w:ind w:left="0" w:right="0" w:firstLine="0"/>
                      <w:jc w:val="left"/>
                      <w:rPr>
                        <w:sz w:val="16"/>
                      </w:rPr>
                    </w:pPr>
                    <w:r>
                      <w:rPr>
                        <w:w w:val="105"/>
                        <w:sz w:val="16"/>
                      </w:rPr>
                      <w:t>K</w:t>
                    </w:r>
                    <w:r>
                      <w:rPr>
                        <w:spacing w:val="-19"/>
                        <w:w w:val="105"/>
                        <w:sz w:val="16"/>
                      </w:rPr>
                      <w:t> </w:t>
                    </w:r>
                    <w:r>
                      <w:rPr>
                        <w:w w:val="105"/>
                        <w:sz w:val="16"/>
                      </w:rPr>
                      <w:t>et</w:t>
                    </w:r>
                    <w:r>
                      <w:rPr>
                        <w:spacing w:val="38"/>
                        <w:w w:val="105"/>
                        <w:sz w:val="16"/>
                      </w:rPr>
                      <w:t> </w:t>
                    </w:r>
                    <w:r>
                      <w:rPr>
                        <w:spacing w:val="-5"/>
                        <w:w w:val="105"/>
                        <w:sz w:val="16"/>
                      </w:rPr>
                      <w:t>la</w:t>
                    </w:r>
                  </w:p>
                </w:txbxContent>
              </v:textbox>
              <w10:wrap type="none"/>
            </v:shape>
            <v:shape style="position:absolute;left:536;top:2349;width:245;height:326" type="#_x0000_t202" id="docshape972" filled="false" stroked="false">
              <v:textbox inset="0,0,0,0">
                <w:txbxContent>
                  <w:p>
                    <w:pPr>
                      <w:spacing w:line="143" w:lineRule="exact" w:before="0"/>
                      <w:ind w:left="7" w:right="0" w:firstLine="0"/>
                      <w:jc w:val="left"/>
                      <w:rPr>
                        <w:sz w:val="15"/>
                      </w:rPr>
                    </w:pPr>
                    <w:r>
                      <w:rPr>
                        <w:spacing w:val="-5"/>
                        <w:w w:val="105"/>
                        <w:sz w:val="15"/>
                      </w:rPr>
                      <w:t>Jup</w:t>
                    </w:r>
                  </w:p>
                  <w:p>
                    <w:pPr>
                      <w:spacing w:line="182" w:lineRule="exact" w:before="0"/>
                      <w:ind w:left="0" w:right="0" w:firstLine="0"/>
                      <w:jc w:val="left"/>
                      <w:rPr>
                        <w:sz w:val="16"/>
                      </w:rPr>
                    </w:pPr>
                    <w:r>
                      <w:rPr>
                        <w:spacing w:val="-5"/>
                        <w:w w:val="105"/>
                        <w:sz w:val="16"/>
                      </w:rPr>
                      <w:t>Ket</w:t>
                    </w:r>
                  </w:p>
                </w:txbxContent>
              </v:textbox>
              <w10:wrap type="none"/>
            </v:shape>
            <v:shape style="position:absolute;left:1909;top:2417;width:252;height:160" type="#_x0000_t202" id="docshape973" filled="false" stroked="false">
              <v:textbox inset="0,0,0,0">
                <w:txbxContent>
                  <w:p>
                    <w:pPr>
                      <w:spacing w:line="160" w:lineRule="exact" w:before="0"/>
                      <w:ind w:left="0" w:right="0" w:firstLine="0"/>
                      <w:jc w:val="left"/>
                      <w:rPr>
                        <w:sz w:val="16"/>
                      </w:rPr>
                    </w:pPr>
                    <w:r>
                      <w:rPr>
                        <w:w w:val="105"/>
                        <w:sz w:val="16"/>
                      </w:rPr>
                      <w:t>Sa</w:t>
                    </w:r>
                    <w:r>
                      <w:rPr>
                        <w:spacing w:val="-10"/>
                        <w:w w:val="105"/>
                        <w:sz w:val="16"/>
                      </w:rPr>
                      <w:t> </w:t>
                    </w:r>
                    <w:r>
                      <w:rPr>
                        <w:spacing w:val="-10"/>
                        <w:w w:val="110"/>
                        <w:sz w:val="16"/>
                      </w:rPr>
                      <w:t>I</w:t>
                    </w:r>
                  </w:p>
                </w:txbxContent>
              </v:textbox>
              <w10:wrap type="none"/>
            </v:shape>
            <v:shape style="position:absolute;left:4691;top:2411;width:214;height:160" type="#_x0000_t202" id="docshape974" filled="false" stroked="false">
              <v:textbox inset="0,0,0,0">
                <w:txbxContent>
                  <w:p>
                    <w:pPr>
                      <w:spacing w:line="160" w:lineRule="exact" w:before="0"/>
                      <w:ind w:left="0" w:right="0" w:firstLine="0"/>
                      <w:jc w:val="left"/>
                      <w:rPr>
                        <w:sz w:val="16"/>
                      </w:rPr>
                    </w:pPr>
                    <w:r>
                      <w:rPr>
                        <w:spacing w:val="-5"/>
                        <w:sz w:val="16"/>
                      </w:rPr>
                      <w:t>Sat</w:t>
                    </w:r>
                  </w:p>
                </w:txbxContent>
              </v:textbox>
              <w10:wrap type="none"/>
            </v:shape>
          </v:group>
        </w:pict>
      </w:r>
      <w:r>
        <w:rPr>
          <w:sz w:val="20"/>
        </w:rPr>
      </w:r>
    </w:p>
    <w:p>
      <w:pPr>
        <w:spacing w:line="240" w:lineRule="auto" w:before="9" w:after="0"/>
        <w:rPr>
          <w:sz w:val="20"/>
        </w:rPr>
      </w:pPr>
    </w:p>
    <w:tbl>
      <w:tblPr>
        <w:tblW w:w="0" w:type="auto"/>
        <w:jc w:val="left"/>
        <w:tblInd w:w="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25"/>
        <w:gridCol w:w="501"/>
        <w:gridCol w:w="1611"/>
        <w:gridCol w:w="464"/>
        <w:gridCol w:w="1612"/>
      </w:tblGrid>
      <w:tr>
        <w:trPr>
          <w:trHeight w:val="870" w:hRule="atLeast"/>
        </w:trPr>
        <w:tc>
          <w:tcPr>
            <w:tcW w:w="474" w:type="dxa"/>
          </w:tcPr>
          <w:p>
            <w:pPr>
              <w:pStyle w:val="TableParagraph"/>
              <w:spacing w:line="201" w:lineRule="auto"/>
              <w:ind w:left="50" w:right="88" w:firstLine="4"/>
              <w:jc w:val="both"/>
              <w:rPr>
                <w:sz w:val="20"/>
              </w:rPr>
            </w:pPr>
            <w:r>
              <w:rPr>
                <w:spacing w:val="-4"/>
                <w:w w:val="105"/>
                <w:sz w:val="20"/>
              </w:rPr>
              <w:t>Sun </w:t>
            </w:r>
            <w:r>
              <w:rPr>
                <w:spacing w:val="-4"/>
                <w:w w:val="95"/>
                <w:sz w:val="20"/>
              </w:rPr>
              <w:t>Mer</w:t>
            </w:r>
            <w:r>
              <w:rPr>
                <w:spacing w:val="-4"/>
                <w:w w:val="105"/>
                <w:sz w:val="20"/>
              </w:rPr>
              <w:t> Sat </w:t>
            </w:r>
            <w:r>
              <w:rPr>
                <w:spacing w:val="-5"/>
                <w:w w:val="105"/>
                <w:sz w:val="20"/>
              </w:rPr>
              <w:t>Ura</w:t>
            </w:r>
          </w:p>
        </w:tc>
        <w:tc>
          <w:tcPr>
            <w:tcW w:w="1325" w:type="dxa"/>
          </w:tcPr>
          <w:p>
            <w:pPr>
              <w:pStyle w:val="TableParagraph"/>
              <w:spacing w:line="185" w:lineRule="exact"/>
              <w:ind w:left="77"/>
              <w:rPr>
                <w:sz w:val="20"/>
              </w:rPr>
            </w:pPr>
            <w:r>
              <w:rPr>
                <w:spacing w:val="-2"/>
                <w:w w:val="105"/>
                <w:sz w:val="20"/>
              </w:rPr>
              <w:t>27:28</w:t>
            </w:r>
          </w:p>
          <w:p>
            <w:pPr>
              <w:pStyle w:val="TableParagraph"/>
              <w:spacing w:line="204" w:lineRule="exact"/>
              <w:ind w:left="82"/>
              <w:rPr>
                <w:sz w:val="20"/>
              </w:rPr>
            </w:pPr>
            <w:r>
              <w:rPr>
                <w:spacing w:val="-2"/>
                <w:w w:val="105"/>
                <w:sz w:val="20"/>
              </w:rPr>
              <w:t>10:24</w:t>
            </w:r>
          </w:p>
          <w:p>
            <w:pPr>
              <w:pStyle w:val="TableParagraph"/>
              <w:spacing w:line="204" w:lineRule="exact"/>
              <w:ind w:left="78"/>
              <w:rPr>
                <w:sz w:val="20"/>
              </w:rPr>
            </w:pPr>
            <w:r>
              <w:rPr>
                <w:spacing w:val="-5"/>
                <w:w w:val="110"/>
                <w:sz w:val="20"/>
              </w:rPr>
              <w:t>7:8</w:t>
            </w:r>
          </w:p>
          <w:p>
            <w:pPr>
              <w:pStyle w:val="TableParagraph"/>
              <w:spacing w:line="226" w:lineRule="exact"/>
              <w:ind w:left="82"/>
              <w:rPr>
                <w:sz w:val="20"/>
              </w:rPr>
            </w:pPr>
            <w:r>
              <w:rPr>
                <w:spacing w:val="-4"/>
                <w:w w:val="105"/>
                <w:sz w:val="20"/>
              </w:rPr>
              <w:t>15:4</w:t>
            </w:r>
          </w:p>
        </w:tc>
        <w:tc>
          <w:tcPr>
            <w:tcW w:w="501" w:type="dxa"/>
          </w:tcPr>
          <w:p>
            <w:pPr>
              <w:pStyle w:val="TableParagraph"/>
              <w:spacing w:line="201" w:lineRule="auto"/>
              <w:ind w:left="49" w:right="100" w:firstLine="10"/>
              <w:jc w:val="both"/>
              <w:rPr>
                <w:sz w:val="20"/>
              </w:rPr>
            </w:pPr>
            <w:r>
              <w:rPr>
                <w:spacing w:val="-4"/>
                <w:w w:val="90"/>
                <w:sz w:val="20"/>
              </w:rPr>
              <w:t>Mon</w:t>
            </w:r>
            <w:r>
              <w:rPr>
                <w:spacing w:val="-4"/>
                <w:sz w:val="20"/>
              </w:rPr>
              <w:t> 3up Rah </w:t>
            </w:r>
            <w:r>
              <w:rPr>
                <w:spacing w:val="-5"/>
                <w:sz w:val="20"/>
              </w:rPr>
              <w:t>Nep</w:t>
            </w:r>
          </w:p>
        </w:tc>
        <w:tc>
          <w:tcPr>
            <w:tcW w:w="1611" w:type="dxa"/>
          </w:tcPr>
          <w:p>
            <w:pPr>
              <w:pStyle w:val="TableParagraph"/>
              <w:spacing w:line="185" w:lineRule="exact"/>
              <w:ind w:left="99"/>
              <w:rPr>
                <w:sz w:val="20"/>
              </w:rPr>
            </w:pPr>
            <w:r>
              <w:rPr>
                <w:spacing w:val="-2"/>
                <w:w w:val="105"/>
                <w:sz w:val="20"/>
              </w:rPr>
              <w:t>24:52</w:t>
            </w:r>
          </w:p>
          <w:p>
            <w:pPr>
              <w:pStyle w:val="TableParagraph"/>
              <w:spacing w:line="204" w:lineRule="exact"/>
              <w:ind w:left="99"/>
              <w:rPr>
                <w:sz w:val="20"/>
              </w:rPr>
            </w:pPr>
            <w:r>
              <w:rPr>
                <w:spacing w:val="-2"/>
                <w:w w:val="110"/>
                <w:sz w:val="20"/>
              </w:rPr>
              <w:t>25:53</w:t>
            </w:r>
          </w:p>
          <w:p>
            <w:pPr>
              <w:pStyle w:val="TableParagraph"/>
              <w:spacing w:line="204" w:lineRule="exact"/>
              <w:ind w:left="100"/>
              <w:rPr>
                <w:sz w:val="20"/>
              </w:rPr>
            </w:pPr>
            <w:r>
              <w:rPr>
                <w:spacing w:val="-4"/>
                <w:w w:val="110"/>
                <w:sz w:val="20"/>
              </w:rPr>
              <w:t>6:38</w:t>
            </w:r>
          </w:p>
          <w:p>
            <w:pPr>
              <w:pStyle w:val="TableParagraph"/>
              <w:spacing w:line="226" w:lineRule="exact"/>
              <w:ind w:left="107"/>
              <w:rPr>
                <w:sz w:val="20"/>
              </w:rPr>
            </w:pPr>
            <w:r>
              <w:rPr>
                <w:spacing w:val="-4"/>
                <w:w w:val="105"/>
                <w:sz w:val="20"/>
              </w:rPr>
              <w:t>5:39</w:t>
            </w:r>
          </w:p>
        </w:tc>
        <w:tc>
          <w:tcPr>
            <w:tcW w:w="464" w:type="dxa"/>
          </w:tcPr>
          <w:p>
            <w:pPr>
              <w:pStyle w:val="TableParagraph"/>
              <w:spacing w:line="201" w:lineRule="auto"/>
              <w:ind w:left="27" w:right="118" w:hanging="6"/>
              <w:jc w:val="both"/>
              <w:rPr>
                <w:sz w:val="20"/>
              </w:rPr>
            </w:pPr>
            <w:r>
              <w:rPr>
                <w:spacing w:val="-4"/>
                <w:w w:val="95"/>
                <w:sz w:val="20"/>
              </w:rPr>
              <w:t>Mar</w:t>
            </w:r>
            <w:r>
              <w:rPr>
                <w:spacing w:val="-4"/>
                <w:sz w:val="20"/>
              </w:rPr>
              <w:t> Ven Ket Plu</w:t>
            </w:r>
          </w:p>
        </w:tc>
        <w:tc>
          <w:tcPr>
            <w:tcW w:w="1612" w:type="dxa"/>
          </w:tcPr>
          <w:p>
            <w:pPr>
              <w:pStyle w:val="TableParagraph"/>
              <w:spacing w:line="185" w:lineRule="exact"/>
              <w:ind w:left="104"/>
              <w:rPr>
                <w:sz w:val="20"/>
              </w:rPr>
            </w:pPr>
            <w:r>
              <w:rPr>
                <w:spacing w:val="-2"/>
                <w:w w:val="105"/>
                <w:sz w:val="20"/>
              </w:rPr>
              <w:t>10:40</w:t>
            </w:r>
          </w:p>
          <w:p>
            <w:pPr>
              <w:pStyle w:val="TableParagraph"/>
              <w:spacing w:line="204" w:lineRule="exact"/>
              <w:ind w:left="98"/>
              <w:rPr>
                <w:sz w:val="20"/>
              </w:rPr>
            </w:pPr>
            <w:r>
              <w:rPr>
                <w:spacing w:val="-2"/>
                <w:w w:val="105"/>
                <w:sz w:val="20"/>
              </w:rPr>
              <w:t>23:30</w:t>
            </w:r>
          </w:p>
          <w:p>
            <w:pPr>
              <w:pStyle w:val="TableParagraph"/>
              <w:spacing w:line="204" w:lineRule="exact"/>
              <w:ind w:left="99"/>
              <w:rPr>
                <w:sz w:val="20"/>
              </w:rPr>
            </w:pPr>
            <w:r>
              <w:rPr>
                <w:spacing w:val="-4"/>
                <w:w w:val="110"/>
                <w:sz w:val="20"/>
              </w:rPr>
              <w:t>6:38</w:t>
            </w:r>
          </w:p>
          <w:p>
            <w:pPr>
              <w:pStyle w:val="TableParagraph"/>
              <w:spacing w:line="226" w:lineRule="exact"/>
              <w:ind w:left="110"/>
              <w:rPr>
                <w:sz w:val="20"/>
              </w:rPr>
            </w:pPr>
            <w:r>
              <w:rPr>
                <w:spacing w:val="-2"/>
                <w:w w:val="105"/>
                <w:sz w:val="20"/>
              </w:rPr>
              <w:t>12:30</w:t>
            </w:r>
          </w:p>
        </w:tc>
      </w:tr>
      <w:tr>
        <w:trPr>
          <w:trHeight w:val="266" w:hRule="atLeast"/>
        </w:trPr>
        <w:tc>
          <w:tcPr>
            <w:tcW w:w="474" w:type="dxa"/>
          </w:tcPr>
          <w:p>
            <w:pPr>
              <w:pStyle w:val="TableParagraph"/>
              <w:spacing w:line="234" w:lineRule="exact" w:before="12"/>
              <w:ind w:left="54"/>
              <w:rPr>
                <w:sz w:val="21"/>
              </w:rPr>
            </w:pPr>
            <w:r>
              <w:rPr>
                <w:spacing w:val="-5"/>
                <w:sz w:val="21"/>
              </w:rPr>
              <w:t>Ket</w:t>
            </w:r>
          </w:p>
        </w:tc>
        <w:tc>
          <w:tcPr>
            <w:tcW w:w="1325" w:type="dxa"/>
          </w:tcPr>
          <w:p>
            <w:pPr>
              <w:pStyle w:val="TableParagraph"/>
              <w:spacing w:line="234" w:lineRule="exact" w:before="12"/>
              <w:ind w:left="77"/>
              <w:rPr>
                <w:sz w:val="21"/>
              </w:rPr>
            </w:pPr>
            <w:r>
              <w:rPr>
                <w:spacing w:val="-2"/>
                <w:w w:val="105"/>
                <w:sz w:val="21"/>
              </w:rPr>
              <w:t>3,4,5,6,7,8,12</w:t>
            </w:r>
          </w:p>
        </w:tc>
        <w:tc>
          <w:tcPr>
            <w:tcW w:w="501" w:type="dxa"/>
          </w:tcPr>
          <w:p>
            <w:pPr>
              <w:pStyle w:val="TableParagraph"/>
              <w:spacing w:line="234" w:lineRule="exact" w:before="12"/>
              <w:ind w:left="58"/>
              <w:rPr>
                <w:sz w:val="21"/>
              </w:rPr>
            </w:pPr>
            <w:r>
              <w:rPr>
                <w:spacing w:val="-5"/>
                <w:sz w:val="21"/>
              </w:rPr>
              <w:t>Non</w:t>
            </w:r>
          </w:p>
        </w:tc>
        <w:tc>
          <w:tcPr>
            <w:tcW w:w="1611" w:type="dxa"/>
          </w:tcPr>
          <w:p>
            <w:pPr>
              <w:pStyle w:val="TableParagraph"/>
              <w:spacing w:line="234" w:lineRule="exact" w:before="12"/>
              <w:ind w:left="110"/>
              <w:rPr>
                <w:sz w:val="21"/>
              </w:rPr>
            </w:pPr>
            <w:r>
              <w:rPr>
                <w:spacing w:val="-5"/>
                <w:sz w:val="21"/>
              </w:rPr>
              <w:t>11</w:t>
            </w:r>
          </w:p>
        </w:tc>
        <w:tc>
          <w:tcPr>
            <w:tcW w:w="464" w:type="dxa"/>
          </w:tcPr>
          <w:p>
            <w:pPr>
              <w:pStyle w:val="TableParagraph"/>
              <w:spacing w:line="234" w:lineRule="exact" w:before="12"/>
              <w:ind w:left="21"/>
              <w:rPr>
                <w:sz w:val="21"/>
              </w:rPr>
            </w:pPr>
            <w:r>
              <w:rPr>
                <w:spacing w:val="-5"/>
                <w:sz w:val="21"/>
              </w:rPr>
              <w:t>3up</w:t>
            </w:r>
          </w:p>
        </w:tc>
        <w:tc>
          <w:tcPr>
            <w:tcW w:w="1612" w:type="dxa"/>
          </w:tcPr>
          <w:p>
            <w:pPr>
              <w:pStyle w:val="TableParagraph"/>
              <w:spacing w:line="234" w:lineRule="exact" w:before="12"/>
              <w:ind w:left="104"/>
              <w:rPr>
                <w:sz w:val="21"/>
              </w:rPr>
            </w:pPr>
            <w:r>
              <w:rPr>
                <w:spacing w:val="-2"/>
                <w:sz w:val="21"/>
              </w:rPr>
              <w:t>4,6,7</w:t>
            </w:r>
          </w:p>
        </w:tc>
      </w:tr>
      <w:tr>
        <w:trPr>
          <w:trHeight w:val="210" w:hRule="atLeast"/>
        </w:trPr>
        <w:tc>
          <w:tcPr>
            <w:tcW w:w="474" w:type="dxa"/>
          </w:tcPr>
          <w:p>
            <w:pPr>
              <w:pStyle w:val="TableParagraph"/>
              <w:spacing w:line="190" w:lineRule="exact"/>
              <w:ind w:left="54"/>
              <w:rPr>
                <w:sz w:val="21"/>
              </w:rPr>
            </w:pPr>
            <w:r>
              <w:rPr>
                <w:spacing w:val="-5"/>
                <w:sz w:val="21"/>
              </w:rPr>
              <w:t>Nar</w:t>
            </w:r>
          </w:p>
        </w:tc>
        <w:tc>
          <w:tcPr>
            <w:tcW w:w="1325" w:type="dxa"/>
          </w:tcPr>
          <w:p>
            <w:pPr>
              <w:pStyle w:val="TableParagraph"/>
              <w:spacing w:line="190" w:lineRule="exact"/>
              <w:ind w:left="77"/>
              <w:rPr>
                <w:sz w:val="21"/>
              </w:rPr>
            </w:pPr>
            <w:r>
              <w:rPr>
                <w:spacing w:val="-2"/>
                <w:sz w:val="21"/>
              </w:rPr>
              <w:t>3,8,12</w:t>
            </w:r>
          </w:p>
        </w:tc>
        <w:tc>
          <w:tcPr>
            <w:tcW w:w="501" w:type="dxa"/>
          </w:tcPr>
          <w:p>
            <w:pPr>
              <w:pStyle w:val="TableParagraph"/>
              <w:spacing w:line="190" w:lineRule="exact"/>
              <w:ind w:left="58"/>
              <w:rPr>
                <w:sz w:val="21"/>
              </w:rPr>
            </w:pPr>
            <w:r>
              <w:rPr>
                <w:spacing w:val="-5"/>
                <w:w w:val="105"/>
                <w:sz w:val="21"/>
              </w:rPr>
              <w:t>Ner</w:t>
            </w:r>
          </w:p>
        </w:tc>
        <w:tc>
          <w:tcPr>
            <w:tcW w:w="1611" w:type="dxa"/>
          </w:tcPr>
          <w:p>
            <w:pPr>
              <w:pStyle w:val="TableParagraph"/>
              <w:spacing w:line="190" w:lineRule="exact"/>
              <w:ind w:left="104"/>
              <w:rPr>
                <w:sz w:val="21"/>
              </w:rPr>
            </w:pPr>
            <w:r>
              <w:rPr>
                <w:spacing w:val="-2"/>
                <w:sz w:val="21"/>
              </w:rPr>
              <w:t>1,2,10</w:t>
            </w:r>
          </w:p>
        </w:tc>
        <w:tc>
          <w:tcPr>
            <w:tcW w:w="464" w:type="dxa"/>
          </w:tcPr>
          <w:p>
            <w:pPr>
              <w:pStyle w:val="TableParagraph"/>
              <w:spacing w:line="190" w:lineRule="exact"/>
              <w:ind w:left="28"/>
              <w:rPr>
                <w:sz w:val="21"/>
              </w:rPr>
            </w:pPr>
            <w:r>
              <w:rPr>
                <w:spacing w:val="-5"/>
                <w:w w:val="95"/>
                <w:sz w:val="21"/>
              </w:rPr>
              <w:t>Cup</w:t>
            </w:r>
          </w:p>
        </w:tc>
        <w:tc>
          <w:tcPr>
            <w:tcW w:w="1612" w:type="dxa"/>
          </w:tcPr>
          <w:p>
            <w:pPr>
              <w:pStyle w:val="TableParagraph"/>
              <w:spacing w:line="190" w:lineRule="exact"/>
              <w:ind w:left="104"/>
              <w:rPr>
                <w:sz w:val="21"/>
              </w:rPr>
            </w:pPr>
            <w:r>
              <w:rPr>
                <w:spacing w:val="-2"/>
                <w:sz w:val="21"/>
              </w:rPr>
              <w:t>4,6,7</w:t>
            </w:r>
          </w:p>
        </w:tc>
      </w:tr>
      <w:tr>
        <w:trPr>
          <w:trHeight w:val="265" w:hRule="atLeast"/>
        </w:trPr>
        <w:tc>
          <w:tcPr>
            <w:tcW w:w="474" w:type="dxa"/>
          </w:tcPr>
          <w:p>
            <w:pPr>
              <w:pStyle w:val="TableParagraph"/>
              <w:spacing w:line="213" w:lineRule="exact"/>
              <w:ind w:left="54"/>
              <w:rPr>
                <w:sz w:val="21"/>
              </w:rPr>
            </w:pPr>
            <w:r>
              <w:rPr>
                <w:spacing w:val="-5"/>
                <w:sz w:val="21"/>
              </w:rPr>
              <w:t>Non</w:t>
            </w:r>
          </w:p>
        </w:tc>
        <w:tc>
          <w:tcPr>
            <w:tcW w:w="1325" w:type="dxa"/>
          </w:tcPr>
          <w:p>
            <w:pPr>
              <w:pStyle w:val="TableParagraph"/>
              <w:spacing w:line="213" w:lineRule="exact"/>
              <w:ind w:left="81"/>
              <w:rPr>
                <w:sz w:val="21"/>
              </w:rPr>
            </w:pPr>
            <w:r>
              <w:rPr>
                <w:spacing w:val="-5"/>
                <w:sz w:val="21"/>
              </w:rPr>
              <w:t>11</w:t>
            </w:r>
          </w:p>
        </w:tc>
        <w:tc>
          <w:tcPr>
            <w:tcW w:w="501" w:type="dxa"/>
          </w:tcPr>
          <w:p>
            <w:pPr>
              <w:pStyle w:val="TableParagraph"/>
              <w:spacing w:line="213" w:lineRule="exact"/>
              <w:ind w:left="58"/>
              <w:rPr>
                <w:sz w:val="21"/>
              </w:rPr>
            </w:pPr>
            <w:r>
              <w:rPr>
                <w:spacing w:val="-5"/>
                <w:w w:val="105"/>
                <w:sz w:val="21"/>
              </w:rPr>
              <w:t>Rah</w:t>
            </w:r>
          </w:p>
        </w:tc>
        <w:tc>
          <w:tcPr>
            <w:tcW w:w="1611" w:type="dxa"/>
          </w:tcPr>
          <w:p>
            <w:pPr>
              <w:pStyle w:val="TableParagraph"/>
              <w:spacing w:line="213" w:lineRule="exact"/>
              <w:ind w:left="104"/>
              <w:rPr>
                <w:sz w:val="21"/>
              </w:rPr>
            </w:pPr>
            <w:r>
              <w:rPr>
                <w:spacing w:val="-2"/>
                <w:w w:val="105"/>
                <w:sz w:val="21"/>
              </w:rPr>
              <w:t>1,3,4,6,7,8,11,12</w:t>
            </w:r>
          </w:p>
        </w:tc>
        <w:tc>
          <w:tcPr>
            <w:tcW w:w="464" w:type="dxa"/>
          </w:tcPr>
          <w:p>
            <w:pPr>
              <w:pStyle w:val="TableParagraph"/>
              <w:spacing w:line="213" w:lineRule="exact"/>
              <w:ind w:left="31"/>
              <w:rPr>
                <w:sz w:val="21"/>
              </w:rPr>
            </w:pPr>
            <w:r>
              <w:rPr>
                <w:spacing w:val="-5"/>
                <w:sz w:val="21"/>
              </w:rPr>
              <w:t>Ket</w:t>
            </w:r>
          </w:p>
        </w:tc>
        <w:tc>
          <w:tcPr>
            <w:tcW w:w="1612" w:type="dxa"/>
          </w:tcPr>
          <w:p>
            <w:pPr>
              <w:pStyle w:val="TableParagraph"/>
              <w:spacing w:line="213" w:lineRule="exact"/>
              <w:ind w:left="110"/>
              <w:rPr>
                <w:sz w:val="21"/>
              </w:rPr>
            </w:pPr>
            <w:r>
              <w:rPr>
                <w:spacing w:val="-2"/>
                <w:sz w:val="21"/>
              </w:rPr>
              <w:t>3,4,5,6,7,8,12</w:t>
            </w:r>
          </w:p>
        </w:tc>
      </w:tr>
      <w:tr>
        <w:trPr>
          <w:trHeight w:val="257" w:hRule="atLeast"/>
        </w:trPr>
        <w:tc>
          <w:tcPr>
            <w:tcW w:w="474" w:type="dxa"/>
          </w:tcPr>
          <w:p>
            <w:pPr>
              <w:pStyle w:val="TableParagraph"/>
              <w:spacing w:line="221" w:lineRule="exact" w:before="16"/>
              <w:ind w:left="51"/>
              <w:rPr>
                <w:sz w:val="20"/>
              </w:rPr>
            </w:pPr>
            <w:r>
              <w:rPr>
                <w:spacing w:val="-5"/>
                <w:sz w:val="20"/>
              </w:rPr>
              <w:t>Ven</w:t>
            </w:r>
          </w:p>
        </w:tc>
        <w:tc>
          <w:tcPr>
            <w:tcW w:w="1325" w:type="dxa"/>
          </w:tcPr>
          <w:p>
            <w:pPr>
              <w:pStyle w:val="TableParagraph"/>
              <w:spacing w:line="221" w:lineRule="exact" w:before="16"/>
              <w:ind w:left="82"/>
              <w:rPr>
                <w:sz w:val="20"/>
              </w:rPr>
            </w:pPr>
            <w:r>
              <w:rPr>
                <w:spacing w:val="-2"/>
                <w:w w:val="105"/>
                <w:sz w:val="20"/>
              </w:rPr>
              <w:t>1,2,9</w:t>
            </w:r>
          </w:p>
        </w:tc>
        <w:tc>
          <w:tcPr>
            <w:tcW w:w="501" w:type="dxa"/>
          </w:tcPr>
          <w:p>
            <w:pPr>
              <w:pStyle w:val="TableParagraph"/>
              <w:spacing w:line="221" w:lineRule="exact" w:before="16"/>
              <w:ind w:left="65"/>
              <w:rPr>
                <w:sz w:val="20"/>
              </w:rPr>
            </w:pPr>
            <w:r>
              <w:rPr>
                <w:spacing w:val="-5"/>
                <w:sz w:val="20"/>
              </w:rPr>
              <w:t>Mar</w:t>
            </w:r>
          </w:p>
        </w:tc>
        <w:tc>
          <w:tcPr>
            <w:tcW w:w="1611" w:type="dxa"/>
          </w:tcPr>
          <w:p>
            <w:pPr>
              <w:pStyle w:val="TableParagraph"/>
              <w:spacing w:line="221" w:lineRule="exact" w:before="16"/>
              <w:ind w:left="106"/>
              <w:rPr>
                <w:sz w:val="20"/>
              </w:rPr>
            </w:pPr>
            <w:r>
              <w:rPr>
                <w:spacing w:val="-2"/>
                <w:w w:val="105"/>
                <w:sz w:val="20"/>
              </w:rPr>
              <w:t>3,8,12</w:t>
            </w:r>
          </w:p>
        </w:tc>
        <w:tc>
          <w:tcPr>
            <w:tcW w:w="464" w:type="dxa"/>
          </w:tcPr>
          <w:p>
            <w:pPr>
              <w:pStyle w:val="TableParagraph"/>
              <w:spacing w:line="221" w:lineRule="exact" w:before="16"/>
              <w:ind w:left="36"/>
              <w:rPr>
                <w:sz w:val="20"/>
              </w:rPr>
            </w:pPr>
            <w:r>
              <w:rPr>
                <w:spacing w:val="-5"/>
                <w:sz w:val="20"/>
              </w:rPr>
              <w:t>Sat</w:t>
            </w:r>
          </w:p>
        </w:tc>
        <w:tc>
          <w:tcPr>
            <w:tcW w:w="1612" w:type="dxa"/>
          </w:tcPr>
          <w:p>
            <w:pPr>
              <w:pStyle w:val="TableParagraph"/>
              <w:spacing w:line="221" w:lineRule="exact" w:before="16"/>
              <w:ind w:left="111"/>
              <w:rPr>
                <w:sz w:val="20"/>
              </w:rPr>
            </w:pPr>
            <w:r>
              <w:rPr>
                <w:spacing w:val="-2"/>
                <w:w w:val="105"/>
                <w:sz w:val="20"/>
              </w:rPr>
              <w:t>5,6,8</w:t>
            </w:r>
          </w:p>
        </w:tc>
      </w:tr>
      <w:tr>
        <w:trPr>
          <w:trHeight w:val="204" w:hRule="atLeast"/>
        </w:trPr>
        <w:tc>
          <w:tcPr>
            <w:tcW w:w="474" w:type="dxa"/>
          </w:tcPr>
          <w:p>
            <w:pPr>
              <w:pStyle w:val="TableParagraph"/>
              <w:ind w:left="50"/>
              <w:rPr>
                <w:sz w:val="20"/>
              </w:rPr>
            </w:pPr>
            <w:r>
              <w:rPr>
                <w:spacing w:val="-5"/>
                <w:sz w:val="20"/>
              </w:rPr>
              <w:t>Mar</w:t>
            </w:r>
          </w:p>
        </w:tc>
        <w:tc>
          <w:tcPr>
            <w:tcW w:w="1325" w:type="dxa"/>
          </w:tcPr>
          <w:p>
            <w:pPr>
              <w:pStyle w:val="TableParagraph"/>
              <w:ind w:left="83"/>
              <w:rPr>
                <w:sz w:val="20"/>
              </w:rPr>
            </w:pPr>
            <w:r>
              <w:rPr>
                <w:spacing w:val="-2"/>
                <w:w w:val="105"/>
                <w:sz w:val="20"/>
              </w:rPr>
              <w:t>3,8,12</w:t>
            </w:r>
          </w:p>
        </w:tc>
        <w:tc>
          <w:tcPr>
            <w:tcW w:w="501" w:type="dxa"/>
          </w:tcPr>
          <w:p>
            <w:pPr>
              <w:pStyle w:val="TableParagraph"/>
              <w:ind w:left="65"/>
              <w:rPr>
                <w:sz w:val="20"/>
              </w:rPr>
            </w:pPr>
            <w:r>
              <w:rPr>
                <w:spacing w:val="-5"/>
                <w:w w:val="110"/>
                <w:sz w:val="20"/>
              </w:rPr>
              <w:t>Ket</w:t>
            </w:r>
          </w:p>
        </w:tc>
        <w:tc>
          <w:tcPr>
            <w:tcW w:w="1611" w:type="dxa"/>
          </w:tcPr>
          <w:p>
            <w:pPr>
              <w:pStyle w:val="TableParagraph"/>
              <w:ind w:left="106"/>
              <w:rPr>
                <w:sz w:val="20"/>
              </w:rPr>
            </w:pPr>
            <w:r>
              <w:rPr>
                <w:w w:val="105"/>
                <w:sz w:val="20"/>
              </w:rPr>
              <w:t>3,4,5,6,7,8,</w:t>
            </w:r>
            <w:r>
              <w:rPr>
                <w:spacing w:val="-10"/>
                <w:w w:val="105"/>
                <w:sz w:val="20"/>
              </w:rPr>
              <w:t> </w:t>
            </w:r>
            <w:r>
              <w:rPr>
                <w:spacing w:val="-5"/>
                <w:w w:val="105"/>
                <w:sz w:val="20"/>
              </w:rPr>
              <w:t>12</w:t>
            </w:r>
          </w:p>
        </w:tc>
        <w:tc>
          <w:tcPr>
            <w:tcW w:w="464" w:type="dxa"/>
          </w:tcPr>
          <w:p>
            <w:pPr>
              <w:pStyle w:val="TableParagraph"/>
              <w:ind w:left="32"/>
              <w:rPr>
                <w:sz w:val="20"/>
              </w:rPr>
            </w:pPr>
            <w:r>
              <w:rPr>
                <w:spacing w:val="-5"/>
                <w:w w:val="110"/>
                <w:sz w:val="20"/>
              </w:rPr>
              <w:t>Ket</w:t>
            </w:r>
          </w:p>
        </w:tc>
        <w:tc>
          <w:tcPr>
            <w:tcW w:w="1612" w:type="dxa"/>
          </w:tcPr>
          <w:p>
            <w:pPr>
              <w:pStyle w:val="TableParagraph"/>
              <w:ind w:left="105"/>
              <w:rPr>
                <w:sz w:val="20"/>
              </w:rPr>
            </w:pPr>
            <w:r>
              <w:rPr>
                <w:w w:val="105"/>
                <w:sz w:val="20"/>
              </w:rPr>
              <w:t>3,4,5,6,7,8,</w:t>
            </w:r>
            <w:r>
              <w:rPr>
                <w:spacing w:val="-21"/>
                <w:w w:val="105"/>
                <w:sz w:val="20"/>
              </w:rPr>
              <w:t> </w:t>
            </w:r>
            <w:r>
              <w:rPr>
                <w:spacing w:val="-5"/>
                <w:w w:val="105"/>
                <w:sz w:val="20"/>
              </w:rPr>
              <w:t>12</w:t>
            </w:r>
          </w:p>
        </w:tc>
      </w:tr>
      <w:tr>
        <w:trPr>
          <w:trHeight w:val="262" w:hRule="atLeast"/>
        </w:trPr>
        <w:tc>
          <w:tcPr>
            <w:tcW w:w="474" w:type="dxa"/>
          </w:tcPr>
          <w:p>
            <w:pPr>
              <w:pStyle w:val="TableParagraph"/>
              <w:spacing w:line="207" w:lineRule="exact"/>
              <w:ind w:left="55"/>
              <w:rPr>
                <w:sz w:val="20"/>
              </w:rPr>
            </w:pPr>
            <w:r>
              <w:rPr>
                <w:spacing w:val="-5"/>
                <w:sz w:val="20"/>
              </w:rPr>
              <w:t>Mar</w:t>
            </w:r>
          </w:p>
        </w:tc>
        <w:tc>
          <w:tcPr>
            <w:tcW w:w="1325" w:type="dxa"/>
          </w:tcPr>
          <w:p>
            <w:pPr>
              <w:pStyle w:val="TableParagraph"/>
              <w:spacing w:line="207" w:lineRule="exact"/>
              <w:ind w:left="83"/>
              <w:rPr>
                <w:sz w:val="20"/>
              </w:rPr>
            </w:pPr>
            <w:r>
              <w:rPr>
                <w:spacing w:val="-2"/>
                <w:w w:val="105"/>
                <w:sz w:val="20"/>
              </w:rPr>
              <w:t>3,8,12</w:t>
            </w:r>
          </w:p>
        </w:tc>
        <w:tc>
          <w:tcPr>
            <w:tcW w:w="501" w:type="dxa"/>
          </w:tcPr>
          <w:p>
            <w:pPr>
              <w:pStyle w:val="TableParagraph"/>
              <w:spacing w:line="207" w:lineRule="exact"/>
              <w:ind w:left="63"/>
              <w:rPr>
                <w:sz w:val="20"/>
              </w:rPr>
            </w:pPr>
            <w:r>
              <w:rPr>
                <w:spacing w:val="-5"/>
                <w:sz w:val="20"/>
              </w:rPr>
              <w:t>Sat</w:t>
            </w:r>
          </w:p>
        </w:tc>
        <w:tc>
          <w:tcPr>
            <w:tcW w:w="1611" w:type="dxa"/>
          </w:tcPr>
          <w:p>
            <w:pPr>
              <w:pStyle w:val="TableParagraph"/>
              <w:spacing w:line="207" w:lineRule="exact"/>
              <w:ind w:left="107"/>
              <w:rPr>
                <w:sz w:val="20"/>
              </w:rPr>
            </w:pPr>
            <w:r>
              <w:rPr>
                <w:spacing w:val="-2"/>
                <w:w w:val="105"/>
                <w:sz w:val="20"/>
              </w:rPr>
              <w:t>5,6,8</w:t>
            </w:r>
          </w:p>
        </w:tc>
        <w:tc>
          <w:tcPr>
            <w:tcW w:w="464" w:type="dxa"/>
          </w:tcPr>
          <w:p>
            <w:pPr>
              <w:pStyle w:val="TableParagraph"/>
              <w:spacing w:line="207" w:lineRule="exact"/>
              <w:ind w:left="32"/>
              <w:rPr>
                <w:sz w:val="20"/>
              </w:rPr>
            </w:pPr>
            <w:r>
              <w:rPr>
                <w:spacing w:val="-5"/>
                <w:w w:val="110"/>
                <w:sz w:val="20"/>
              </w:rPr>
              <w:t>Rah</w:t>
            </w:r>
          </w:p>
        </w:tc>
        <w:tc>
          <w:tcPr>
            <w:tcW w:w="1612" w:type="dxa"/>
          </w:tcPr>
          <w:p>
            <w:pPr>
              <w:pStyle w:val="TableParagraph"/>
              <w:spacing w:line="207" w:lineRule="exact"/>
              <w:ind w:left="115"/>
              <w:rPr>
                <w:sz w:val="20"/>
              </w:rPr>
            </w:pPr>
            <w:r>
              <w:rPr>
                <w:spacing w:val="-2"/>
                <w:w w:val="105"/>
                <w:sz w:val="20"/>
              </w:rPr>
              <w:t>1,3,4,6,7,8,</w:t>
            </w:r>
            <w:r>
              <w:rPr>
                <w:spacing w:val="-8"/>
                <w:w w:val="105"/>
                <w:sz w:val="20"/>
              </w:rPr>
              <w:t> </w:t>
            </w:r>
            <w:r>
              <w:rPr>
                <w:spacing w:val="-2"/>
                <w:w w:val="105"/>
                <w:sz w:val="20"/>
              </w:rPr>
              <w:t>11,12</w:t>
            </w:r>
          </w:p>
        </w:tc>
      </w:tr>
      <w:tr>
        <w:trPr>
          <w:trHeight w:val="259" w:hRule="atLeast"/>
        </w:trPr>
        <w:tc>
          <w:tcPr>
            <w:tcW w:w="474" w:type="dxa"/>
          </w:tcPr>
          <w:p>
            <w:pPr>
              <w:pStyle w:val="TableParagraph"/>
              <w:spacing w:line="221" w:lineRule="exact" w:before="18"/>
              <w:ind w:left="59"/>
              <w:rPr>
                <w:sz w:val="20"/>
              </w:rPr>
            </w:pPr>
            <w:r>
              <w:rPr>
                <w:spacing w:val="-5"/>
                <w:w w:val="105"/>
                <w:sz w:val="20"/>
              </w:rPr>
              <w:t>Sun</w:t>
            </w:r>
          </w:p>
        </w:tc>
        <w:tc>
          <w:tcPr>
            <w:tcW w:w="1325" w:type="dxa"/>
          </w:tcPr>
          <w:p>
            <w:pPr>
              <w:pStyle w:val="TableParagraph"/>
              <w:spacing w:line="221" w:lineRule="exact" w:before="18"/>
              <w:ind w:left="82"/>
              <w:rPr>
                <w:sz w:val="20"/>
              </w:rPr>
            </w:pPr>
            <w:r>
              <w:rPr>
                <w:spacing w:val="-4"/>
                <w:w w:val="105"/>
                <w:sz w:val="20"/>
              </w:rPr>
              <w:t>1,12</w:t>
            </w:r>
          </w:p>
        </w:tc>
        <w:tc>
          <w:tcPr>
            <w:tcW w:w="501" w:type="dxa"/>
          </w:tcPr>
          <w:p>
            <w:pPr>
              <w:pStyle w:val="TableParagraph"/>
              <w:spacing w:line="221" w:lineRule="exact" w:before="18"/>
              <w:ind w:left="59"/>
              <w:rPr>
                <w:sz w:val="20"/>
              </w:rPr>
            </w:pPr>
            <w:r>
              <w:rPr>
                <w:spacing w:val="-5"/>
                <w:w w:val="110"/>
                <w:sz w:val="20"/>
              </w:rPr>
              <w:t>Rah</w:t>
            </w:r>
          </w:p>
        </w:tc>
        <w:tc>
          <w:tcPr>
            <w:tcW w:w="1611" w:type="dxa"/>
          </w:tcPr>
          <w:p>
            <w:pPr>
              <w:pStyle w:val="TableParagraph"/>
              <w:spacing w:line="221" w:lineRule="exact" w:before="18"/>
              <w:ind w:left="111"/>
              <w:rPr>
                <w:sz w:val="20"/>
              </w:rPr>
            </w:pPr>
            <w:r>
              <w:rPr>
                <w:spacing w:val="-2"/>
                <w:w w:val="105"/>
                <w:sz w:val="20"/>
              </w:rPr>
              <w:t>1,3,4,6,7,8,11,12</w:t>
            </w:r>
          </w:p>
        </w:tc>
        <w:tc>
          <w:tcPr>
            <w:tcW w:w="464" w:type="dxa"/>
          </w:tcPr>
          <w:p>
            <w:pPr>
              <w:pStyle w:val="TableParagraph"/>
              <w:spacing w:line="221" w:lineRule="exact" w:before="18"/>
              <w:ind w:left="32"/>
              <w:rPr>
                <w:sz w:val="20"/>
              </w:rPr>
            </w:pPr>
            <w:r>
              <w:rPr>
                <w:spacing w:val="-5"/>
                <w:sz w:val="20"/>
              </w:rPr>
              <w:t>Mer</w:t>
            </w:r>
          </w:p>
        </w:tc>
        <w:tc>
          <w:tcPr>
            <w:tcW w:w="1612" w:type="dxa"/>
          </w:tcPr>
          <w:p>
            <w:pPr>
              <w:pStyle w:val="TableParagraph"/>
              <w:spacing w:line="221" w:lineRule="exact" w:before="18"/>
              <w:ind w:left="115"/>
              <w:rPr>
                <w:sz w:val="20"/>
              </w:rPr>
            </w:pPr>
            <w:r>
              <w:rPr>
                <w:spacing w:val="-2"/>
                <w:w w:val="105"/>
                <w:sz w:val="20"/>
              </w:rPr>
              <w:t>1,2,10</w:t>
            </w:r>
          </w:p>
        </w:tc>
      </w:tr>
      <w:tr>
        <w:trPr>
          <w:trHeight w:val="204" w:hRule="atLeast"/>
        </w:trPr>
        <w:tc>
          <w:tcPr>
            <w:tcW w:w="474" w:type="dxa"/>
          </w:tcPr>
          <w:p>
            <w:pPr>
              <w:pStyle w:val="TableParagraph"/>
              <w:ind w:left="55"/>
              <w:rPr>
                <w:sz w:val="20"/>
              </w:rPr>
            </w:pPr>
            <w:r>
              <w:rPr>
                <w:spacing w:val="-5"/>
                <w:sz w:val="20"/>
              </w:rPr>
              <w:t>Mar</w:t>
            </w:r>
          </w:p>
        </w:tc>
        <w:tc>
          <w:tcPr>
            <w:tcW w:w="1325" w:type="dxa"/>
          </w:tcPr>
          <w:p>
            <w:pPr>
              <w:pStyle w:val="TableParagraph"/>
              <w:ind w:left="78"/>
              <w:rPr>
                <w:sz w:val="20"/>
              </w:rPr>
            </w:pPr>
            <w:r>
              <w:rPr>
                <w:spacing w:val="-2"/>
                <w:w w:val="105"/>
                <w:sz w:val="20"/>
              </w:rPr>
              <w:t>3,8,12</w:t>
            </w:r>
          </w:p>
        </w:tc>
        <w:tc>
          <w:tcPr>
            <w:tcW w:w="501" w:type="dxa"/>
          </w:tcPr>
          <w:p>
            <w:pPr>
              <w:pStyle w:val="TableParagraph"/>
              <w:ind w:left="65"/>
              <w:rPr>
                <w:sz w:val="20"/>
              </w:rPr>
            </w:pPr>
            <w:r>
              <w:rPr>
                <w:spacing w:val="-5"/>
                <w:w w:val="110"/>
                <w:sz w:val="20"/>
              </w:rPr>
              <w:t>Ket</w:t>
            </w:r>
          </w:p>
        </w:tc>
        <w:tc>
          <w:tcPr>
            <w:tcW w:w="1611" w:type="dxa"/>
          </w:tcPr>
          <w:p>
            <w:pPr>
              <w:pStyle w:val="TableParagraph"/>
              <w:ind w:left="112"/>
              <w:rPr>
                <w:sz w:val="20"/>
              </w:rPr>
            </w:pPr>
            <w:r>
              <w:rPr>
                <w:spacing w:val="-2"/>
                <w:w w:val="105"/>
                <w:sz w:val="20"/>
              </w:rPr>
              <w:t>3,4,5,6,7,8,12</w:t>
            </w:r>
          </w:p>
        </w:tc>
        <w:tc>
          <w:tcPr>
            <w:tcW w:w="464" w:type="dxa"/>
          </w:tcPr>
          <w:p>
            <w:pPr>
              <w:pStyle w:val="TableParagraph"/>
              <w:ind w:left="32"/>
              <w:rPr>
                <w:sz w:val="20"/>
              </w:rPr>
            </w:pPr>
            <w:r>
              <w:rPr>
                <w:spacing w:val="-5"/>
                <w:w w:val="110"/>
                <w:sz w:val="20"/>
              </w:rPr>
              <w:t>Rah</w:t>
            </w:r>
          </w:p>
        </w:tc>
        <w:tc>
          <w:tcPr>
            <w:tcW w:w="1612" w:type="dxa"/>
          </w:tcPr>
          <w:p>
            <w:pPr>
              <w:pStyle w:val="TableParagraph"/>
              <w:ind w:left="115"/>
              <w:rPr>
                <w:sz w:val="20"/>
              </w:rPr>
            </w:pPr>
            <w:r>
              <w:rPr>
                <w:spacing w:val="-2"/>
                <w:w w:val="105"/>
                <w:sz w:val="20"/>
              </w:rPr>
              <w:t>1,3,4,6,7,8,11,12</w:t>
            </w:r>
          </w:p>
        </w:tc>
      </w:tr>
      <w:tr>
        <w:trPr>
          <w:trHeight w:val="203" w:hRule="atLeast"/>
        </w:trPr>
        <w:tc>
          <w:tcPr>
            <w:tcW w:w="474" w:type="dxa"/>
          </w:tcPr>
          <w:p>
            <w:pPr>
              <w:pStyle w:val="TableParagraph"/>
              <w:ind w:left="51"/>
              <w:rPr>
                <w:sz w:val="20"/>
              </w:rPr>
            </w:pPr>
            <w:r>
              <w:rPr>
                <w:spacing w:val="-5"/>
                <w:sz w:val="20"/>
              </w:rPr>
              <w:t>Cup</w:t>
            </w:r>
          </w:p>
        </w:tc>
        <w:tc>
          <w:tcPr>
            <w:tcW w:w="1325" w:type="dxa"/>
          </w:tcPr>
          <w:p>
            <w:pPr>
              <w:pStyle w:val="TableParagraph"/>
              <w:ind w:left="89"/>
              <w:rPr>
                <w:sz w:val="20"/>
              </w:rPr>
            </w:pPr>
            <w:r>
              <w:rPr>
                <w:spacing w:val="-2"/>
                <w:w w:val="105"/>
                <w:sz w:val="20"/>
              </w:rPr>
              <w:t>4,6,7</w:t>
            </w:r>
          </w:p>
        </w:tc>
        <w:tc>
          <w:tcPr>
            <w:tcW w:w="501" w:type="dxa"/>
          </w:tcPr>
          <w:p>
            <w:pPr>
              <w:pStyle w:val="TableParagraph"/>
              <w:ind w:left="65"/>
              <w:rPr>
                <w:sz w:val="20"/>
              </w:rPr>
            </w:pPr>
            <w:r>
              <w:rPr>
                <w:spacing w:val="-5"/>
                <w:w w:val="110"/>
                <w:sz w:val="20"/>
              </w:rPr>
              <w:t>Rah</w:t>
            </w:r>
          </w:p>
        </w:tc>
        <w:tc>
          <w:tcPr>
            <w:tcW w:w="1611" w:type="dxa"/>
          </w:tcPr>
          <w:p>
            <w:pPr>
              <w:pStyle w:val="TableParagraph"/>
              <w:ind w:left="111"/>
              <w:rPr>
                <w:sz w:val="20"/>
              </w:rPr>
            </w:pPr>
            <w:r>
              <w:rPr>
                <w:w w:val="105"/>
                <w:sz w:val="20"/>
              </w:rPr>
              <w:t>1,3,4,6,7,8,</w:t>
            </w:r>
            <w:r>
              <w:rPr>
                <w:spacing w:val="-14"/>
                <w:w w:val="105"/>
                <w:sz w:val="20"/>
              </w:rPr>
              <w:t> </w:t>
            </w:r>
            <w:r>
              <w:rPr>
                <w:spacing w:val="-2"/>
                <w:w w:val="105"/>
                <w:sz w:val="20"/>
              </w:rPr>
              <w:t>11,12</w:t>
            </w:r>
          </w:p>
        </w:tc>
        <w:tc>
          <w:tcPr>
            <w:tcW w:w="464" w:type="dxa"/>
          </w:tcPr>
          <w:p>
            <w:pPr>
              <w:pStyle w:val="TableParagraph"/>
              <w:ind w:left="28"/>
              <w:rPr>
                <w:sz w:val="20"/>
              </w:rPr>
            </w:pPr>
            <w:r>
              <w:rPr>
                <w:spacing w:val="-5"/>
                <w:sz w:val="20"/>
              </w:rPr>
              <w:t>Cup</w:t>
            </w:r>
          </w:p>
        </w:tc>
        <w:tc>
          <w:tcPr>
            <w:tcW w:w="1612" w:type="dxa"/>
          </w:tcPr>
          <w:p>
            <w:pPr>
              <w:pStyle w:val="TableParagraph"/>
              <w:ind w:left="110"/>
              <w:rPr>
                <w:sz w:val="20"/>
              </w:rPr>
            </w:pPr>
            <w:r>
              <w:rPr>
                <w:spacing w:val="-2"/>
                <w:w w:val="105"/>
                <w:sz w:val="20"/>
              </w:rPr>
              <w:t>4,6,7</w:t>
            </w:r>
          </w:p>
        </w:tc>
      </w:tr>
    </w:tbl>
    <w:p>
      <w:pPr>
        <w:spacing w:before="87"/>
        <w:ind w:left="285" w:right="0" w:firstLine="0"/>
        <w:jc w:val="both"/>
        <w:rPr>
          <w:b/>
          <w:sz w:val="20"/>
        </w:rPr>
      </w:pPr>
      <w:r>
        <w:rPr>
          <w:b/>
          <w:w w:val="115"/>
          <w:sz w:val="20"/>
        </w:rPr>
        <w:t>Balance</w:t>
      </w:r>
      <w:r>
        <w:rPr>
          <w:b/>
          <w:spacing w:val="11"/>
          <w:w w:val="115"/>
          <w:sz w:val="20"/>
        </w:rPr>
        <w:t> </w:t>
      </w:r>
      <w:r>
        <w:rPr>
          <w:b/>
          <w:w w:val="115"/>
          <w:sz w:val="20"/>
        </w:rPr>
        <w:t>Dasa</w:t>
      </w:r>
      <w:r>
        <w:rPr>
          <w:b/>
          <w:spacing w:val="6"/>
          <w:w w:val="115"/>
          <w:sz w:val="20"/>
        </w:rPr>
        <w:t> </w:t>
      </w:r>
      <w:r>
        <w:rPr>
          <w:b/>
          <w:w w:val="115"/>
          <w:sz w:val="20"/>
        </w:rPr>
        <w:t>of</w:t>
      </w:r>
      <w:r>
        <w:rPr>
          <w:b/>
          <w:spacing w:val="6"/>
          <w:w w:val="115"/>
          <w:sz w:val="20"/>
        </w:rPr>
        <w:t> </w:t>
      </w:r>
      <w:r>
        <w:rPr>
          <w:w w:val="115"/>
          <w:sz w:val="20"/>
        </w:rPr>
        <w:t>:</w:t>
      </w:r>
      <w:r>
        <w:rPr>
          <w:spacing w:val="23"/>
          <w:w w:val="115"/>
          <w:sz w:val="20"/>
        </w:rPr>
        <w:t> </w:t>
      </w:r>
      <w:r>
        <w:rPr>
          <w:b/>
          <w:w w:val="115"/>
          <w:sz w:val="20"/>
        </w:rPr>
        <w:t>fler</w:t>
      </w:r>
      <w:r>
        <w:rPr>
          <w:b/>
          <w:spacing w:val="13"/>
          <w:w w:val="115"/>
          <w:sz w:val="20"/>
        </w:rPr>
        <w:t> </w:t>
      </w:r>
      <w:r>
        <w:rPr>
          <w:b/>
          <w:w w:val="115"/>
          <w:sz w:val="20"/>
        </w:rPr>
        <w:t>6Y 6M</w:t>
      </w:r>
      <w:r>
        <w:rPr>
          <w:b/>
          <w:spacing w:val="19"/>
          <w:w w:val="115"/>
          <w:sz w:val="20"/>
        </w:rPr>
        <w:t> </w:t>
      </w:r>
      <w:r>
        <w:rPr>
          <w:b/>
          <w:spacing w:val="-5"/>
          <w:w w:val="115"/>
          <w:sz w:val="20"/>
        </w:rPr>
        <w:t>UD</w:t>
      </w:r>
    </w:p>
    <w:p>
      <w:pPr>
        <w:spacing w:line="240" w:lineRule="auto" w:before="5"/>
        <w:rPr>
          <w:b/>
          <w:sz w:val="17"/>
        </w:rPr>
      </w:pPr>
    </w:p>
    <w:p>
      <w:pPr>
        <w:pStyle w:val="BodyText"/>
        <w:spacing w:line="206" w:lineRule="auto"/>
        <w:ind w:left="285" w:right="183"/>
        <w:jc w:val="both"/>
        <w:rPr>
          <w:rFonts w:ascii="Calibri" w:hAnsi="Calibri"/>
        </w:rPr>
      </w:pPr>
      <w:r>
        <w:rPr>
          <w:rFonts w:ascii="Calibri" w:hAnsi="Calibri"/>
          <w:w w:val="105"/>
        </w:rPr>
        <w:t>DBA</w:t>
      </w:r>
      <w:r>
        <w:rPr>
          <w:rFonts w:ascii="Calibri" w:hAnsi="Calibri"/>
          <w:spacing w:val="-14"/>
          <w:w w:val="105"/>
        </w:rPr>
        <w:t> </w:t>
      </w:r>
      <w:r>
        <w:rPr>
          <w:rFonts w:ascii="Calibri" w:hAnsi="Calibri"/>
          <w:w w:val="105"/>
        </w:rPr>
        <w:t>planets</w:t>
      </w:r>
      <w:r>
        <w:rPr>
          <w:rFonts w:ascii="Calibri" w:hAnsi="Calibri"/>
          <w:spacing w:val="-14"/>
          <w:w w:val="105"/>
        </w:rPr>
        <w:t> </w:t>
      </w:r>
      <w:r>
        <w:rPr>
          <w:rFonts w:ascii="Calibri" w:hAnsi="Calibri"/>
          <w:w w:val="105"/>
        </w:rPr>
        <w:t>Mercury</w:t>
      </w:r>
      <w:r>
        <w:rPr>
          <w:rFonts w:ascii="Calibri" w:hAnsi="Calibri"/>
          <w:spacing w:val="-13"/>
          <w:w w:val="105"/>
        </w:rPr>
        <w:t> </w:t>
      </w:r>
      <w:r>
        <w:rPr>
          <w:rFonts w:ascii="Calibri" w:hAnsi="Calibri"/>
          <w:w w:val="95"/>
        </w:rPr>
        <w:t>—</w:t>
      </w:r>
      <w:r>
        <w:rPr>
          <w:rFonts w:ascii="Calibri" w:hAnsi="Calibri"/>
          <w:spacing w:val="-11"/>
          <w:w w:val="95"/>
        </w:rPr>
        <w:t> </w:t>
      </w:r>
      <w:r>
        <w:rPr>
          <w:rFonts w:ascii="Calibri" w:hAnsi="Calibri"/>
          <w:w w:val="105"/>
        </w:rPr>
        <w:t>Rahu</w:t>
      </w:r>
      <w:r>
        <w:rPr>
          <w:rFonts w:ascii="Calibri" w:hAnsi="Calibri"/>
          <w:spacing w:val="-13"/>
          <w:w w:val="105"/>
        </w:rPr>
        <w:t> </w:t>
      </w:r>
      <w:r>
        <w:rPr>
          <w:rFonts w:ascii="Calibri" w:hAnsi="Calibri"/>
          <w:w w:val="105"/>
        </w:rPr>
        <w:t>-</w:t>
      </w:r>
      <w:r>
        <w:rPr>
          <w:rFonts w:ascii="Calibri" w:hAnsi="Calibri"/>
          <w:spacing w:val="-14"/>
          <w:w w:val="105"/>
        </w:rPr>
        <w:t> </w:t>
      </w:r>
      <w:r>
        <w:rPr>
          <w:rFonts w:ascii="Calibri" w:hAnsi="Calibri"/>
          <w:w w:val="105"/>
        </w:rPr>
        <w:t>Saturn</w:t>
      </w:r>
      <w:r>
        <w:rPr>
          <w:rFonts w:ascii="Calibri" w:hAnsi="Calibri"/>
          <w:spacing w:val="-12"/>
          <w:w w:val="105"/>
        </w:rPr>
        <w:t> </w:t>
      </w:r>
      <w:r>
        <w:rPr>
          <w:rFonts w:ascii="Calibri" w:hAnsi="Calibri"/>
          <w:w w:val="105"/>
        </w:rPr>
        <w:t>signify</w:t>
      </w:r>
      <w:r>
        <w:rPr>
          <w:rFonts w:ascii="Calibri" w:hAnsi="Calibri"/>
          <w:spacing w:val="-7"/>
          <w:w w:val="105"/>
        </w:rPr>
        <w:t> </w:t>
      </w:r>
      <w:r>
        <w:rPr>
          <w:rFonts w:ascii="Calibri" w:hAnsi="Calibri"/>
          <w:w w:val="105"/>
        </w:rPr>
        <w:t>6,8,12</w:t>
      </w:r>
      <w:r>
        <w:rPr>
          <w:rFonts w:ascii="Calibri" w:hAnsi="Calibri"/>
          <w:spacing w:val="-14"/>
          <w:w w:val="105"/>
        </w:rPr>
        <w:t> </w:t>
      </w:r>
      <w:r>
        <w:rPr>
          <w:rFonts w:ascii="Calibri" w:hAnsi="Calibri"/>
          <w:w w:val="105"/>
        </w:rPr>
        <w:t>&amp;</w:t>
      </w:r>
      <w:r>
        <w:rPr>
          <w:rFonts w:ascii="Calibri" w:hAnsi="Calibri"/>
          <w:spacing w:val="-14"/>
          <w:w w:val="105"/>
        </w:rPr>
        <w:t> </w:t>
      </w:r>
      <w:r>
        <w:rPr>
          <w:rFonts w:ascii="Calibri" w:hAnsi="Calibri"/>
          <w:w w:val="105"/>
        </w:rPr>
        <w:t>7,8,12. Rahu</w:t>
      </w:r>
      <w:r>
        <w:rPr>
          <w:rFonts w:ascii="Calibri" w:hAnsi="Calibri"/>
          <w:w w:val="105"/>
        </w:rPr>
        <w:t> &amp;</w:t>
      </w:r>
      <w:r>
        <w:rPr>
          <w:rFonts w:ascii="Calibri" w:hAnsi="Calibri"/>
          <w:w w:val="105"/>
        </w:rPr>
        <w:t> Saturn</w:t>
      </w:r>
      <w:r>
        <w:rPr>
          <w:rFonts w:ascii="Calibri" w:hAnsi="Calibri"/>
          <w:w w:val="105"/>
        </w:rPr>
        <w:t> are</w:t>
      </w:r>
      <w:r>
        <w:rPr>
          <w:rFonts w:ascii="Calibri" w:hAnsi="Calibri"/>
          <w:w w:val="105"/>
        </w:rPr>
        <w:t> first</w:t>
      </w:r>
      <w:r>
        <w:rPr>
          <w:rFonts w:ascii="Calibri" w:hAnsi="Calibri"/>
          <w:w w:val="105"/>
        </w:rPr>
        <w:t> rate</w:t>
      </w:r>
      <w:r>
        <w:rPr>
          <w:rFonts w:ascii="Calibri" w:hAnsi="Calibri"/>
          <w:w w:val="105"/>
        </w:rPr>
        <w:t> natural</w:t>
      </w:r>
      <w:r>
        <w:rPr>
          <w:rFonts w:ascii="Calibri" w:hAnsi="Calibri"/>
          <w:w w:val="105"/>
        </w:rPr>
        <w:t> malefics.</w:t>
      </w:r>
      <w:r>
        <w:rPr>
          <w:rFonts w:ascii="Calibri" w:hAnsi="Calibri"/>
          <w:w w:val="105"/>
        </w:rPr>
        <w:t> This</w:t>
      </w:r>
      <w:r>
        <w:rPr>
          <w:rFonts w:ascii="Calibri" w:hAnsi="Calibri"/>
          <w:w w:val="105"/>
        </w:rPr>
        <w:t> implies </w:t>
      </w:r>
      <w:r>
        <w:rPr>
          <w:rFonts w:ascii="Calibri" w:hAnsi="Calibri"/>
        </w:rPr>
        <w:t>man</w:t>
      </w:r>
      <w:r>
        <w:rPr>
          <w:rFonts w:ascii="Calibri" w:hAnsi="Calibri"/>
          <w:spacing w:val="-13"/>
        </w:rPr>
        <w:t> </w:t>
      </w:r>
      <w:r>
        <w:rPr>
          <w:rFonts w:ascii="Calibri" w:hAnsi="Calibri"/>
        </w:rPr>
        <w:t>handling.</w:t>
      </w:r>
      <w:r>
        <w:rPr>
          <w:rFonts w:ascii="Calibri" w:hAnsi="Calibri"/>
          <w:spacing w:val="-13"/>
        </w:rPr>
        <w:t> </w:t>
      </w:r>
      <w:r>
        <w:rPr>
          <w:rFonts w:ascii="Calibri" w:hAnsi="Calibri"/>
        </w:rPr>
        <w:t>‘4’</w:t>
      </w:r>
      <w:r>
        <w:rPr>
          <w:rFonts w:ascii="Calibri" w:hAnsi="Calibri"/>
          <w:spacing w:val="-12"/>
        </w:rPr>
        <w:t> </w:t>
      </w:r>
      <w:r>
        <w:rPr>
          <w:rFonts w:ascii="Calibri" w:hAnsi="Calibri"/>
        </w:rPr>
        <w:t>with</w:t>
      </w:r>
      <w:r>
        <w:rPr>
          <w:rFonts w:ascii="Calibri" w:hAnsi="Calibri"/>
          <w:spacing w:val="-5"/>
        </w:rPr>
        <w:t> </w:t>
      </w:r>
      <w:r>
        <w:rPr>
          <w:rFonts w:ascii="Calibri" w:hAnsi="Calibri"/>
        </w:rPr>
        <w:t>the</w:t>
      </w:r>
      <w:r>
        <w:rPr>
          <w:rFonts w:ascii="Calibri" w:hAnsi="Calibri"/>
          <w:spacing w:val="-13"/>
        </w:rPr>
        <w:t> </w:t>
      </w:r>
      <w:r>
        <w:rPr>
          <w:rFonts w:ascii="Calibri" w:hAnsi="Calibri"/>
        </w:rPr>
        <w:t>combination 6,8,12</w:t>
      </w:r>
      <w:r>
        <w:rPr>
          <w:rFonts w:ascii="Calibri" w:hAnsi="Calibri"/>
          <w:spacing w:val="-8"/>
        </w:rPr>
        <w:t> </w:t>
      </w:r>
      <w:r>
        <w:rPr>
          <w:rFonts w:ascii="Calibri" w:hAnsi="Calibri"/>
        </w:rPr>
        <w:t>&amp;</w:t>
      </w:r>
      <w:r>
        <w:rPr>
          <w:rFonts w:ascii="Calibri" w:hAnsi="Calibri"/>
          <w:spacing w:val="-13"/>
        </w:rPr>
        <w:t> </w:t>
      </w:r>
      <w:r>
        <w:rPr>
          <w:rFonts w:ascii="Calibri" w:hAnsi="Calibri"/>
        </w:rPr>
        <w:t>7,8,12</w:t>
      </w:r>
      <w:r>
        <w:rPr>
          <w:rFonts w:ascii="Calibri" w:hAnsi="Calibri"/>
          <w:spacing w:val="-4"/>
        </w:rPr>
        <w:t> </w:t>
      </w:r>
      <w:r>
        <w:rPr>
          <w:rFonts w:ascii="Calibri" w:hAnsi="Calibri"/>
        </w:rPr>
        <w:t>signifies </w:t>
      </w:r>
      <w:r>
        <w:rPr>
          <w:rFonts w:ascii="Calibri" w:hAnsi="Calibri"/>
          <w:w w:val="105"/>
        </w:rPr>
        <w:t>end</w:t>
      </w:r>
      <w:r>
        <w:rPr>
          <w:rFonts w:ascii="Calibri" w:hAnsi="Calibri"/>
          <w:w w:val="105"/>
        </w:rPr>
        <w:t> of</w:t>
      </w:r>
      <w:r>
        <w:rPr>
          <w:rFonts w:ascii="Calibri" w:hAnsi="Calibri"/>
          <w:w w:val="105"/>
        </w:rPr>
        <w:t> everything,</w:t>
      </w:r>
      <w:r>
        <w:rPr>
          <w:rFonts w:ascii="Calibri" w:hAnsi="Calibri"/>
          <w:w w:val="105"/>
        </w:rPr>
        <w:t> Combination</w:t>
      </w:r>
      <w:r>
        <w:rPr>
          <w:rFonts w:ascii="Calibri" w:hAnsi="Calibri"/>
          <w:w w:val="105"/>
        </w:rPr>
        <w:t> of</w:t>
      </w:r>
      <w:r>
        <w:rPr>
          <w:rFonts w:ascii="Calibri" w:hAnsi="Calibri"/>
          <w:w w:val="105"/>
        </w:rPr>
        <w:t> 5,6,8,12</w:t>
      </w:r>
      <w:r>
        <w:rPr>
          <w:rFonts w:ascii="Calibri" w:hAnsi="Calibri"/>
          <w:w w:val="105"/>
        </w:rPr>
        <w:t> is</w:t>
      </w:r>
      <w:r>
        <w:rPr>
          <w:rFonts w:ascii="Calibri" w:hAnsi="Calibri"/>
          <w:w w:val="105"/>
        </w:rPr>
        <w:t> also</w:t>
      </w:r>
      <w:r>
        <w:rPr>
          <w:rFonts w:ascii="Calibri" w:hAnsi="Calibri"/>
          <w:w w:val="105"/>
        </w:rPr>
        <w:t> there which signifies</w:t>
      </w:r>
      <w:r>
        <w:rPr>
          <w:rFonts w:ascii="Calibri" w:hAnsi="Calibri"/>
          <w:w w:val="105"/>
        </w:rPr>
        <w:t> termination</w:t>
      </w:r>
      <w:r>
        <w:rPr>
          <w:rFonts w:ascii="Calibri" w:hAnsi="Calibri"/>
          <w:w w:val="105"/>
        </w:rPr>
        <w:t> of</w:t>
      </w:r>
      <w:r>
        <w:rPr>
          <w:rFonts w:ascii="Calibri" w:hAnsi="Calibri"/>
          <w:w w:val="105"/>
        </w:rPr>
        <w:t> love</w:t>
      </w:r>
      <w:r>
        <w:rPr>
          <w:rFonts w:ascii="Calibri" w:hAnsi="Calibri"/>
          <w:w w:val="105"/>
        </w:rPr>
        <w:t> affair.</w:t>
      </w:r>
      <w:r>
        <w:rPr>
          <w:rFonts w:ascii="Calibri" w:hAnsi="Calibri"/>
          <w:w w:val="105"/>
        </w:rPr>
        <w:t> Hence</w:t>
      </w:r>
      <w:r>
        <w:rPr>
          <w:rFonts w:ascii="Calibri" w:hAnsi="Calibri"/>
          <w:w w:val="105"/>
        </w:rPr>
        <w:t> marriage with</w:t>
      </w:r>
      <w:r>
        <w:rPr>
          <w:rFonts w:ascii="Calibri" w:hAnsi="Calibri"/>
          <w:w w:val="105"/>
        </w:rPr>
        <w:t> girl</w:t>
      </w:r>
      <w:r>
        <w:rPr>
          <w:rFonts w:ascii="Calibri" w:hAnsi="Calibri"/>
          <w:w w:val="105"/>
        </w:rPr>
        <w:t> friend</w:t>
      </w:r>
      <w:r>
        <w:rPr>
          <w:rFonts w:ascii="Calibri" w:hAnsi="Calibri"/>
          <w:w w:val="105"/>
        </w:rPr>
        <w:t> is</w:t>
      </w:r>
      <w:r>
        <w:rPr>
          <w:rFonts w:ascii="Calibri" w:hAnsi="Calibri"/>
          <w:w w:val="105"/>
        </w:rPr>
        <w:t> ruled</w:t>
      </w:r>
      <w:r>
        <w:rPr>
          <w:rFonts w:ascii="Calibri" w:hAnsi="Calibri"/>
          <w:w w:val="105"/>
        </w:rPr>
        <w:t> out.</w:t>
      </w:r>
      <w:r>
        <w:rPr>
          <w:rFonts w:ascii="Calibri" w:hAnsi="Calibri"/>
          <w:w w:val="105"/>
        </w:rPr>
        <w:t> Cuspal</w:t>
      </w:r>
      <w:r>
        <w:rPr>
          <w:rFonts w:ascii="Calibri" w:hAnsi="Calibri"/>
          <w:w w:val="105"/>
        </w:rPr>
        <w:t> Sub lord</w:t>
      </w:r>
      <w:r>
        <w:rPr>
          <w:rFonts w:ascii="Calibri" w:hAnsi="Calibri"/>
          <w:w w:val="105"/>
        </w:rPr>
        <w:t> of</w:t>
      </w:r>
      <w:r>
        <w:rPr>
          <w:rFonts w:ascii="Calibri" w:hAnsi="Calibri"/>
          <w:w w:val="105"/>
        </w:rPr>
        <w:t> 5" House</w:t>
      </w:r>
      <w:r>
        <w:rPr>
          <w:rFonts w:ascii="Calibri" w:hAnsi="Calibri"/>
          <w:w w:val="105"/>
        </w:rPr>
        <w:t> is Mercury.</w:t>
      </w:r>
      <w:r>
        <w:rPr>
          <w:rFonts w:ascii="Calibri" w:hAnsi="Calibri"/>
          <w:w w:val="105"/>
        </w:rPr>
        <w:t> The</w:t>
      </w:r>
      <w:r>
        <w:rPr>
          <w:rFonts w:ascii="Calibri" w:hAnsi="Calibri"/>
          <w:spacing w:val="-4"/>
          <w:w w:val="105"/>
        </w:rPr>
        <w:t> </w:t>
      </w:r>
      <w:r>
        <w:rPr>
          <w:rFonts w:ascii="Calibri" w:hAnsi="Calibri"/>
          <w:w w:val="105"/>
        </w:rPr>
        <w:t>native</w:t>
      </w:r>
      <w:r>
        <w:rPr>
          <w:rFonts w:ascii="Calibri" w:hAnsi="Calibri"/>
          <w:spacing w:val="-6"/>
          <w:w w:val="105"/>
        </w:rPr>
        <w:t> </w:t>
      </w:r>
      <w:r>
        <w:rPr>
          <w:rFonts w:ascii="Calibri" w:hAnsi="Calibri"/>
          <w:w w:val="105"/>
        </w:rPr>
        <w:t>asking</w:t>
      </w:r>
      <w:r>
        <w:rPr>
          <w:rFonts w:ascii="Calibri" w:hAnsi="Calibri"/>
          <w:w w:val="105"/>
        </w:rPr>
        <w:t> question</w:t>
      </w:r>
      <w:r>
        <w:rPr>
          <w:rFonts w:ascii="Calibri" w:hAnsi="Calibri"/>
          <w:spacing w:val="-1"/>
          <w:w w:val="105"/>
        </w:rPr>
        <w:t> </w:t>
      </w:r>
      <w:r>
        <w:rPr>
          <w:rFonts w:ascii="Calibri" w:hAnsi="Calibri"/>
          <w:w w:val="105"/>
        </w:rPr>
        <w:t>died</w:t>
      </w:r>
      <w:r>
        <w:rPr>
          <w:rFonts w:ascii="Calibri" w:hAnsi="Calibri"/>
          <w:spacing w:val="-5"/>
          <w:w w:val="105"/>
        </w:rPr>
        <w:t> </w:t>
      </w:r>
      <w:r>
        <w:rPr>
          <w:rFonts w:ascii="Calibri" w:hAnsi="Calibri"/>
          <w:w w:val="105"/>
        </w:rPr>
        <w:t>with</w:t>
      </w:r>
      <w:r>
        <w:rPr>
          <w:rFonts w:ascii="Calibri" w:hAnsi="Calibri"/>
          <w:spacing w:val="-4"/>
          <w:w w:val="105"/>
        </w:rPr>
        <w:t> </w:t>
      </w:r>
      <w:r>
        <w:rPr>
          <w:rFonts w:ascii="Calibri" w:hAnsi="Calibri"/>
          <w:w w:val="105"/>
        </w:rPr>
        <w:t>in</w:t>
      </w:r>
      <w:r>
        <w:rPr>
          <w:rFonts w:ascii="Calibri" w:hAnsi="Calibri"/>
          <w:spacing w:val="-5"/>
          <w:w w:val="105"/>
        </w:rPr>
        <w:t> </w:t>
      </w:r>
      <w:r>
        <w:rPr>
          <w:rFonts w:ascii="Calibri" w:hAnsi="Calibri"/>
          <w:w w:val="105"/>
        </w:rPr>
        <w:t>six</w:t>
      </w:r>
      <w:r>
        <w:rPr>
          <w:rFonts w:ascii="Calibri" w:hAnsi="Calibri"/>
          <w:spacing w:val="-2"/>
          <w:w w:val="105"/>
        </w:rPr>
        <w:t> </w:t>
      </w:r>
      <w:r>
        <w:rPr>
          <w:rFonts w:ascii="Calibri" w:hAnsi="Calibri"/>
          <w:w w:val="105"/>
        </w:rPr>
        <w:t>months after asking</w:t>
      </w:r>
      <w:r>
        <w:rPr>
          <w:rFonts w:ascii="Calibri" w:hAnsi="Calibri"/>
          <w:spacing w:val="37"/>
          <w:w w:val="105"/>
        </w:rPr>
        <w:t> </w:t>
      </w:r>
      <w:r>
        <w:rPr>
          <w:rFonts w:ascii="Calibri" w:hAnsi="Calibri"/>
          <w:w w:val="105"/>
        </w:rPr>
        <w:t>the question</w:t>
      </w:r>
      <w:r>
        <w:rPr>
          <w:rFonts w:ascii="Calibri" w:hAnsi="Calibri"/>
          <w:w w:val="105"/>
        </w:rPr>
        <w:t> without</w:t>
      </w:r>
      <w:r>
        <w:rPr>
          <w:rFonts w:ascii="Calibri" w:hAnsi="Calibri"/>
          <w:spacing w:val="33"/>
          <w:w w:val="105"/>
        </w:rPr>
        <w:t> </w:t>
      </w:r>
      <w:r>
        <w:rPr>
          <w:rFonts w:ascii="Calibri" w:hAnsi="Calibri"/>
          <w:w w:val="105"/>
        </w:rPr>
        <w:t>getting</w:t>
      </w:r>
      <w:r>
        <w:rPr>
          <w:rFonts w:ascii="Calibri" w:hAnsi="Calibri"/>
          <w:spacing w:val="40"/>
          <w:w w:val="105"/>
        </w:rPr>
        <w:t> </w:t>
      </w:r>
      <w:r>
        <w:rPr>
          <w:rFonts w:ascii="Calibri" w:hAnsi="Calibri"/>
          <w:w w:val="105"/>
        </w:rPr>
        <w:t>married.</w:t>
      </w:r>
    </w:p>
    <w:p>
      <w:pPr>
        <w:spacing w:after="0" w:line="206" w:lineRule="auto"/>
        <w:jc w:val="both"/>
        <w:rPr>
          <w:rFonts w:ascii="Calibri" w:hAnsi="Calibri"/>
        </w:rPr>
        <w:sectPr>
          <w:footerReference w:type="default" r:id="rId371"/>
          <w:pgSz w:w="6610" w:h="11230"/>
          <w:pgMar w:footer="0" w:header="0" w:top="440" w:bottom="280" w:left="0" w:right="220"/>
        </w:sectPr>
      </w:pPr>
    </w:p>
    <w:p>
      <w:pPr>
        <w:spacing w:before="30"/>
        <w:ind w:left="272" w:right="0" w:firstLine="0"/>
        <w:jc w:val="left"/>
        <w:rPr>
          <w:sz w:val="23"/>
        </w:rPr>
      </w:pPr>
      <w:r>
        <w:rPr>
          <w:b/>
          <w:w w:val="115"/>
          <w:sz w:val="23"/>
        </w:rPr>
        <w:t>Illustration</w:t>
      </w:r>
      <w:r>
        <w:rPr>
          <w:b/>
          <w:spacing w:val="-15"/>
          <w:w w:val="115"/>
          <w:sz w:val="23"/>
        </w:rPr>
        <w:t> </w:t>
      </w:r>
      <w:r>
        <w:rPr>
          <w:w w:val="115"/>
          <w:sz w:val="23"/>
        </w:rPr>
        <w:t>No.</w:t>
      </w:r>
      <w:r>
        <w:rPr>
          <w:spacing w:val="-17"/>
          <w:w w:val="115"/>
          <w:sz w:val="23"/>
        </w:rPr>
        <w:t> </w:t>
      </w:r>
      <w:r>
        <w:rPr>
          <w:w w:val="115"/>
          <w:sz w:val="23"/>
        </w:rPr>
        <w:t>-</w:t>
      </w:r>
      <w:r>
        <w:rPr>
          <w:spacing w:val="23"/>
          <w:w w:val="115"/>
          <w:sz w:val="23"/>
        </w:rPr>
        <w:t> </w:t>
      </w:r>
      <w:r>
        <w:rPr>
          <w:spacing w:val="-10"/>
          <w:w w:val="115"/>
          <w:sz w:val="23"/>
        </w:rPr>
        <w:t>3</w:t>
      </w:r>
    </w:p>
    <w:p>
      <w:pPr>
        <w:spacing w:before="76"/>
        <w:ind w:left="288" w:right="0" w:firstLine="0"/>
        <w:jc w:val="left"/>
        <w:rPr>
          <w:b/>
          <w:sz w:val="23"/>
        </w:rPr>
      </w:pPr>
      <w:r>
        <w:rPr>
          <w:b/>
          <w:w w:val="110"/>
          <w:sz w:val="23"/>
        </w:rPr>
        <w:t>Will</w:t>
      </w:r>
      <w:r>
        <w:rPr>
          <w:b/>
          <w:spacing w:val="-7"/>
          <w:w w:val="110"/>
          <w:sz w:val="23"/>
        </w:rPr>
        <w:t> </w:t>
      </w:r>
      <w:r>
        <w:rPr>
          <w:w w:val="110"/>
          <w:sz w:val="23"/>
        </w:rPr>
        <w:t>I</w:t>
      </w:r>
      <w:r>
        <w:rPr>
          <w:spacing w:val="44"/>
          <w:w w:val="110"/>
          <w:sz w:val="23"/>
        </w:rPr>
        <w:t> </w:t>
      </w:r>
      <w:r>
        <w:rPr>
          <w:w w:val="110"/>
          <w:sz w:val="23"/>
        </w:rPr>
        <w:t>ever</w:t>
      </w:r>
      <w:r>
        <w:rPr>
          <w:spacing w:val="13"/>
          <w:w w:val="110"/>
          <w:sz w:val="23"/>
        </w:rPr>
        <w:t> </w:t>
      </w:r>
      <w:r>
        <w:rPr>
          <w:b/>
          <w:w w:val="110"/>
          <w:sz w:val="23"/>
        </w:rPr>
        <w:t>go</w:t>
      </w:r>
      <w:r>
        <w:rPr>
          <w:b/>
          <w:spacing w:val="-17"/>
          <w:w w:val="110"/>
          <w:sz w:val="23"/>
        </w:rPr>
        <w:t> </w:t>
      </w:r>
      <w:r>
        <w:rPr>
          <w:b/>
          <w:w w:val="110"/>
          <w:sz w:val="23"/>
        </w:rPr>
        <w:t>back to</w:t>
      </w:r>
      <w:r>
        <w:rPr>
          <w:b/>
          <w:spacing w:val="3"/>
          <w:w w:val="110"/>
          <w:sz w:val="23"/>
        </w:rPr>
        <w:t> </w:t>
      </w:r>
      <w:r>
        <w:rPr>
          <w:b/>
          <w:w w:val="110"/>
          <w:sz w:val="23"/>
        </w:rPr>
        <w:t>my</w:t>
      </w:r>
      <w:r>
        <w:rPr>
          <w:b/>
          <w:spacing w:val="13"/>
          <w:w w:val="110"/>
          <w:sz w:val="23"/>
        </w:rPr>
        <w:t> </w:t>
      </w:r>
      <w:r>
        <w:rPr>
          <w:b/>
          <w:spacing w:val="-2"/>
          <w:w w:val="110"/>
          <w:sz w:val="23"/>
        </w:rPr>
        <w:t>husband7</w:t>
      </w:r>
    </w:p>
    <w:p>
      <w:pPr>
        <w:tabs>
          <w:tab w:pos="982" w:val="left" w:leader="none"/>
          <w:tab w:pos="1261" w:val="left" w:leader="none"/>
        </w:tabs>
        <w:spacing w:line="302" w:lineRule="auto" w:before="76"/>
        <w:ind w:left="285" w:right="3693" w:firstLine="0"/>
        <w:jc w:val="left"/>
        <w:rPr>
          <w:sz w:val="23"/>
        </w:rPr>
      </w:pPr>
      <w:r>
        <w:rPr>
          <w:spacing w:val="-4"/>
          <w:w w:val="115"/>
          <w:sz w:val="23"/>
        </w:rPr>
        <w:t>Date</w:t>
      </w:r>
      <w:r>
        <w:rPr>
          <w:sz w:val="23"/>
        </w:rPr>
        <w:tab/>
      </w:r>
      <w:r>
        <w:rPr>
          <w:w w:val="115"/>
          <w:sz w:val="23"/>
        </w:rPr>
        <w:t>-</w:t>
      </w:r>
      <w:r>
        <w:rPr>
          <w:spacing w:val="80"/>
          <w:w w:val="115"/>
          <w:sz w:val="23"/>
        </w:rPr>
        <w:t> </w:t>
      </w:r>
      <w:r>
        <w:rPr>
          <w:w w:val="115"/>
          <w:sz w:val="23"/>
        </w:rPr>
        <w:t>14/10/1998 </w:t>
      </w:r>
      <w:r>
        <w:rPr>
          <w:b/>
          <w:w w:val="115"/>
          <w:sz w:val="23"/>
        </w:rPr>
        <w:t>Time</w:t>
      </w:r>
      <w:r>
        <w:rPr>
          <w:b/>
          <w:spacing w:val="80"/>
          <w:w w:val="115"/>
          <w:sz w:val="23"/>
        </w:rPr>
        <w:t> </w:t>
      </w:r>
      <w:r>
        <w:rPr>
          <w:b/>
          <w:w w:val="115"/>
          <w:sz w:val="23"/>
        </w:rPr>
        <w:t>-</w:t>
      </w:r>
      <w:r>
        <w:rPr>
          <w:b/>
          <w:sz w:val="23"/>
        </w:rPr>
        <w:tab/>
      </w:r>
      <w:r>
        <w:rPr>
          <w:b/>
          <w:w w:val="115"/>
          <w:sz w:val="23"/>
        </w:rPr>
        <w:t>18:58:30</w:t>
      </w:r>
      <w:r>
        <w:rPr>
          <w:b/>
          <w:spacing w:val="-15"/>
          <w:w w:val="115"/>
          <w:sz w:val="23"/>
        </w:rPr>
        <w:t> </w:t>
      </w:r>
      <w:r>
        <w:rPr>
          <w:b/>
          <w:w w:val="115"/>
          <w:sz w:val="23"/>
        </w:rPr>
        <w:t>hrs. </w:t>
      </w:r>
      <w:r>
        <w:rPr>
          <w:w w:val="115"/>
          <w:sz w:val="23"/>
        </w:rPr>
        <w:t>Place</w:t>
      </w:r>
      <w:r>
        <w:rPr>
          <w:spacing w:val="40"/>
          <w:w w:val="115"/>
          <w:sz w:val="23"/>
        </w:rPr>
        <w:t> </w:t>
      </w:r>
      <w:r>
        <w:rPr>
          <w:w w:val="115"/>
          <w:sz w:val="23"/>
        </w:rPr>
        <w:t>-</w:t>
      </w:r>
      <w:r>
        <w:rPr>
          <w:spacing w:val="80"/>
          <w:w w:val="115"/>
          <w:sz w:val="23"/>
        </w:rPr>
        <w:t> </w:t>
      </w:r>
      <w:r>
        <w:rPr>
          <w:w w:val="115"/>
          <w:sz w:val="23"/>
        </w:rPr>
        <w:t>Delhi</w:t>
      </w:r>
    </w:p>
    <w:p>
      <w:pPr>
        <w:pStyle w:val="BodyText"/>
        <w:spacing w:before="5"/>
        <w:ind w:left="291"/>
        <w:rPr>
          <w:rFonts w:ascii="Calibri"/>
        </w:rPr>
      </w:pPr>
      <w:r>
        <w:rPr>
          <w:rFonts w:ascii="Calibri"/>
          <w:w w:val="115"/>
        </w:rPr>
        <w:t>Seed</w:t>
      </w:r>
      <w:r>
        <w:rPr>
          <w:rFonts w:ascii="Calibri"/>
          <w:spacing w:val="27"/>
          <w:w w:val="115"/>
        </w:rPr>
        <w:t>  </w:t>
      </w:r>
      <w:r>
        <w:rPr>
          <w:rFonts w:ascii="Calibri"/>
          <w:w w:val="115"/>
        </w:rPr>
        <w:t>-</w:t>
      </w:r>
      <w:r>
        <w:rPr>
          <w:rFonts w:ascii="Calibri"/>
          <w:spacing w:val="31"/>
          <w:w w:val="115"/>
        </w:rPr>
        <w:t>  </w:t>
      </w:r>
      <w:r>
        <w:rPr>
          <w:rFonts w:ascii="Calibri"/>
          <w:spacing w:val="-12"/>
          <w:w w:val="115"/>
        </w:rPr>
        <w:t>5</w:t>
      </w:r>
    </w:p>
    <w:p>
      <w:pPr>
        <w:spacing w:line="240" w:lineRule="auto" w:before="5"/>
        <w:rPr>
          <w:sz w:val="17"/>
        </w:rPr>
      </w:pPr>
    </w:p>
    <w:p>
      <w:pPr>
        <w:pStyle w:val="BodyText"/>
        <w:tabs>
          <w:tab w:pos="3378" w:val="left" w:leader="none"/>
        </w:tabs>
        <w:spacing w:before="55"/>
        <w:ind w:left="1466"/>
        <w:rPr>
          <w:rFonts w:ascii="Calibri"/>
        </w:rPr>
      </w:pPr>
      <w:r>
        <w:rPr>
          <w:rFonts w:ascii="Calibri"/>
          <w:spacing w:val="-2"/>
        </w:rPr>
        <w:t>LAGNA</w:t>
      </w:r>
      <w:r>
        <w:rPr>
          <w:rFonts w:ascii="Calibri"/>
        </w:rPr>
        <w:tab/>
      </w:r>
      <w:r>
        <w:rPr>
          <w:rFonts w:ascii="Calibri"/>
          <w:w w:val="95"/>
          <w:position w:val="1"/>
        </w:rPr>
        <w:t>NIR</w:t>
      </w:r>
      <w:r>
        <w:rPr>
          <w:rFonts w:ascii="Calibri"/>
          <w:spacing w:val="-23"/>
          <w:w w:val="95"/>
          <w:position w:val="1"/>
        </w:rPr>
        <w:t> </w:t>
      </w:r>
      <w:r>
        <w:rPr>
          <w:rFonts w:ascii="Calibri"/>
          <w:w w:val="95"/>
          <w:position w:val="1"/>
        </w:rPr>
        <w:t>AYANA</w:t>
      </w:r>
      <w:r>
        <w:rPr>
          <w:rFonts w:ascii="Calibri"/>
          <w:spacing w:val="7"/>
          <w:position w:val="1"/>
        </w:rPr>
        <w:t> </w:t>
      </w:r>
      <w:r>
        <w:rPr>
          <w:rFonts w:ascii="Calibri"/>
          <w:w w:val="95"/>
          <w:position w:val="1"/>
        </w:rPr>
        <w:t>BHAVA</w:t>
      </w:r>
      <w:r>
        <w:rPr>
          <w:rFonts w:ascii="Calibri"/>
          <w:spacing w:val="16"/>
          <w:position w:val="1"/>
        </w:rPr>
        <w:t> </w:t>
      </w:r>
      <w:r>
        <w:rPr>
          <w:rFonts w:ascii="Calibri"/>
          <w:spacing w:val="-2"/>
          <w:w w:val="95"/>
          <w:position w:val="1"/>
        </w:rPr>
        <w:t>CHALIT</w:t>
      </w:r>
    </w:p>
    <w:p>
      <w:pPr>
        <w:spacing w:line="240" w:lineRule="auto"/>
        <w:ind w:left="472" w:right="0" w:firstLine="0"/>
        <w:rPr>
          <w:sz w:val="20"/>
        </w:rPr>
      </w:pPr>
      <w:r>
        <w:rPr>
          <w:sz w:val="20"/>
        </w:rPr>
        <w:pict>
          <v:group style="width:274.350pt;height:137.3pt;mso-position-horizontal-relative:char;mso-position-vertical-relative:line" id="docshapegroup975" coordorigin="0,0" coordsize="5487,2746">
            <v:shape style="position:absolute;left:21;top:40;width:2633;height:2685" type="#_x0000_t75" id="docshape976" stroked="false">
              <v:imagedata r:id="rId375" o:title=""/>
            </v:shape>
            <v:line style="position:absolute" from="7,2746" to="7,0" stroked="true" strokeweight=".72pt" strokecolor="#000000">
              <v:stroke dashstyle="solid"/>
            </v:line>
            <v:shape style="position:absolute;left:2762;top:40;width:2685;height:2679" type="#_x0000_t75" id="docshape977" stroked="false">
              <v:imagedata r:id="rId376" o:title=""/>
            </v:shape>
            <v:line style="position:absolute" from="5479,2746" to="5479,0" stroked="true" strokeweight=".72pt" strokecolor="#000000">
              <v:stroke dashstyle="solid"/>
            </v:line>
            <v:line style="position:absolute" from="0,7" to="5486,7" stroked="true" strokeweight=".72pt" strokecolor="#000000">
              <v:stroke dashstyle="solid"/>
            </v:line>
            <v:line style="position:absolute" from="0,2738" to="5486,2738" stroked="true" strokeweight=".72pt" strokecolor="#000000">
              <v:stroke dashstyle="solid"/>
            </v:line>
            <v:line style="position:absolute" from="2666,2746" to="2666,0" stroked="true" strokeweight=".72pt" strokecolor="#000000">
              <v:stroke dashstyle="solid"/>
            </v:line>
            <v:shape style="position:absolute;left:4007;top:604;width:1360;height:150" type="#_x0000_t75" id="docshape978" stroked="false">
              <v:imagedata r:id="rId377" o:title=""/>
            </v:shape>
            <v:shape style="position:absolute;left:1212;top:590;width:207;height:180" type="#_x0000_t202" id="docshape979" filled="false" stroked="false">
              <v:textbox inset="0,0,0,0">
                <w:txbxContent>
                  <w:p>
                    <w:pPr>
                      <w:spacing w:line="180" w:lineRule="exact" w:before="0"/>
                      <w:ind w:left="0" w:right="0" w:firstLine="0"/>
                      <w:jc w:val="left"/>
                      <w:rPr>
                        <w:sz w:val="18"/>
                      </w:rPr>
                    </w:pPr>
                    <w:r>
                      <w:rPr>
                        <w:spacing w:val="-6"/>
                        <w:sz w:val="18"/>
                      </w:rPr>
                      <w:t>Sai</w:t>
                    </w:r>
                  </w:p>
                </w:txbxContent>
              </v:textbox>
              <w10:wrap type="none"/>
            </v:shape>
            <v:shape style="position:absolute;left:2324;top:481;width:271;height:180" type="#_x0000_t202" id="docshape980" filled="false" stroked="false">
              <v:textbox inset="0,0,0,0">
                <w:txbxContent>
                  <w:p>
                    <w:pPr>
                      <w:spacing w:line="180" w:lineRule="exact" w:before="0"/>
                      <w:ind w:left="0" w:right="0" w:firstLine="0"/>
                      <w:jc w:val="left"/>
                      <w:rPr>
                        <w:sz w:val="18"/>
                      </w:rPr>
                    </w:pPr>
                    <w:r>
                      <w:rPr>
                        <w:spacing w:val="-5"/>
                        <w:sz w:val="18"/>
                      </w:rPr>
                      <w:t>Jup</w:t>
                    </w:r>
                  </w:p>
                </w:txbxContent>
              </v:textbox>
              <w10:wrap type="none"/>
            </v:shape>
            <v:shape style="position:absolute;left:524;top:1287;width:332;height:180" type="#_x0000_t202" id="docshape981" filled="false" stroked="false">
              <v:textbox inset="0,0,0,0">
                <w:txbxContent>
                  <w:p>
                    <w:pPr>
                      <w:spacing w:line="180" w:lineRule="exact" w:before="0"/>
                      <w:ind w:left="0" w:right="0" w:firstLine="0"/>
                      <w:jc w:val="left"/>
                      <w:rPr>
                        <w:sz w:val="18"/>
                      </w:rPr>
                    </w:pPr>
                    <w:r>
                      <w:rPr>
                        <w:spacing w:val="-9"/>
                        <w:sz w:val="18"/>
                      </w:rPr>
                      <w:t>Mon</w:t>
                    </w:r>
                  </w:p>
                </w:txbxContent>
              </v:textbox>
              <w10:wrap type="none"/>
            </v:shape>
            <v:shape style="position:absolute;left:65;top:1797;width:314;height:418" type="#_x0000_t202" id="docshape982" filled="false" stroked="false">
              <v:textbox inset="0,0,0,0">
                <w:txbxContent>
                  <w:p>
                    <w:pPr>
                      <w:spacing w:line="252" w:lineRule="auto" w:before="0"/>
                      <w:ind w:left="0" w:right="8" w:firstLine="28"/>
                      <w:jc w:val="left"/>
                      <w:rPr>
                        <w:rFonts w:ascii="Courier New"/>
                        <w:sz w:val="18"/>
                      </w:rPr>
                    </w:pPr>
                    <w:r>
                      <w:rPr>
                        <w:rFonts w:ascii="Courier New"/>
                        <w:spacing w:val="-6"/>
                        <w:w w:val="85"/>
                        <w:sz w:val="18"/>
                      </w:rPr>
                      <w:t>Mar </w:t>
                    </w:r>
                    <w:r>
                      <w:rPr>
                        <w:rFonts w:ascii="Courier New"/>
                        <w:spacing w:val="-6"/>
                        <w:w w:val="70"/>
                        <w:sz w:val="18"/>
                      </w:rPr>
                      <w:t>RaT)</w:t>
                    </w:r>
                  </w:p>
                </w:txbxContent>
              </v:textbox>
              <w10:wrap type="none"/>
            </v:shape>
            <v:shape style="position:absolute;left:2836;top:1989;width:267;height:341" type="#_x0000_t202" id="docshape983" filled="false" stroked="false">
              <v:textbox inset="0,0,0,0">
                <w:txbxContent>
                  <w:p>
                    <w:pPr>
                      <w:spacing w:line="153" w:lineRule="exact" w:before="0"/>
                      <w:ind w:left="5" w:right="0" w:firstLine="0"/>
                      <w:jc w:val="left"/>
                      <w:rPr>
                        <w:sz w:val="15"/>
                      </w:rPr>
                    </w:pPr>
                    <w:r>
                      <w:rPr>
                        <w:w w:val="85"/>
                        <w:sz w:val="15"/>
                      </w:rPr>
                      <w:t>M</w:t>
                    </w:r>
                    <w:r>
                      <w:rPr>
                        <w:spacing w:val="-6"/>
                        <w:w w:val="85"/>
                        <w:sz w:val="15"/>
                      </w:rPr>
                      <w:t> </w:t>
                    </w:r>
                    <w:r>
                      <w:rPr>
                        <w:spacing w:val="-5"/>
                        <w:sz w:val="15"/>
                      </w:rPr>
                      <w:t>ar</w:t>
                    </w:r>
                  </w:p>
                  <w:p>
                    <w:pPr>
                      <w:spacing w:line="180" w:lineRule="exact" w:before="7"/>
                      <w:ind w:left="0" w:right="0" w:firstLine="0"/>
                      <w:jc w:val="left"/>
                      <w:rPr>
                        <w:sz w:val="15"/>
                      </w:rPr>
                    </w:pPr>
                    <w:r>
                      <w:rPr>
                        <w:spacing w:val="-5"/>
                        <w:sz w:val="15"/>
                      </w:rPr>
                      <w:t>Rah</w:t>
                    </w:r>
                  </w:p>
                </w:txbxContent>
              </v:textbox>
              <w10:wrap type="none"/>
            </v:shape>
            <v:shape style="position:absolute;left:522;top:2320;width:3077;height:327" type="#_x0000_t202" id="docshape984" filled="false" stroked="false">
              <v:textbox inset="0,0,0,0">
                <w:txbxContent>
                  <w:p>
                    <w:pPr>
                      <w:tabs>
                        <w:tab w:pos="2781" w:val="left" w:leader="none"/>
                      </w:tabs>
                      <w:spacing w:line="153" w:lineRule="exact" w:before="0"/>
                      <w:ind w:left="0" w:right="0" w:firstLine="0"/>
                      <w:jc w:val="left"/>
                      <w:rPr>
                        <w:sz w:val="17"/>
                      </w:rPr>
                    </w:pPr>
                    <w:r>
                      <w:rPr>
                        <w:w w:val="90"/>
                        <w:position w:val="1"/>
                        <w:sz w:val="17"/>
                      </w:rPr>
                      <w:t>S</w:t>
                    </w:r>
                    <w:r>
                      <w:rPr>
                        <w:spacing w:val="-3"/>
                        <w:w w:val="90"/>
                        <w:position w:val="1"/>
                        <w:sz w:val="17"/>
                      </w:rPr>
                      <w:t> </w:t>
                    </w:r>
                    <w:r>
                      <w:rPr>
                        <w:spacing w:val="-5"/>
                        <w:position w:val="1"/>
                        <w:sz w:val="17"/>
                      </w:rPr>
                      <w:t>un</w:t>
                    </w:r>
                    <w:r>
                      <w:rPr>
                        <w:position w:val="1"/>
                        <w:sz w:val="17"/>
                      </w:rPr>
                      <w:tab/>
                    </w:r>
                    <w:r>
                      <w:rPr>
                        <w:spacing w:val="-5"/>
                        <w:sz w:val="17"/>
                      </w:rPr>
                      <w:t>Sun</w:t>
                    </w:r>
                  </w:p>
                  <w:p>
                    <w:pPr>
                      <w:tabs>
                        <w:tab w:pos="2773" w:val="left" w:leader="none"/>
                      </w:tabs>
                      <w:spacing w:line="174" w:lineRule="exact" w:before="0"/>
                      <w:ind w:left="3" w:right="0" w:firstLine="0"/>
                      <w:jc w:val="left"/>
                      <w:rPr>
                        <w:sz w:val="16"/>
                      </w:rPr>
                    </w:pPr>
                    <w:r>
                      <w:rPr>
                        <w:spacing w:val="-5"/>
                        <w:w w:val="105"/>
                        <w:sz w:val="15"/>
                      </w:rPr>
                      <w:t>Ven</w:t>
                    </w:r>
                    <w:r>
                      <w:rPr>
                        <w:sz w:val="15"/>
                      </w:rPr>
                      <w:tab/>
                    </w:r>
                    <w:r>
                      <w:rPr>
                        <w:spacing w:val="-5"/>
                        <w:w w:val="105"/>
                        <w:position w:val="1"/>
                        <w:sz w:val="16"/>
                      </w:rPr>
                      <w:t>Ven</w:t>
                    </w:r>
                  </w:p>
                </w:txbxContent>
              </v:textbox>
              <w10:wrap type="none"/>
            </v:shape>
          </v:group>
        </w:pict>
      </w:r>
      <w:r>
        <w:rPr>
          <w:sz w:val="20"/>
        </w:rPr>
      </w:r>
    </w:p>
    <w:p>
      <w:pPr>
        <w:spacing w:line="240" w:lineRule="auto" w:before="8" w:after="1"/>
        <w:rPr>
          <w:sz w:val="18"/>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
        <w:gridCol w:w="1299"/>
        <w:gridCol w:w="498"/>
        <w:gridCol w:w="1573"/>
        <w:gridCol w:w="502"/>
        <w:gridCol w:w="1570"/>
      </w:tblGrid>
      <w:tr>
        <w:trPr>
          <w:trHeight w:val="882" w:hRule="atLeast"/>
        </w:trPr>
        <w:tc>
          <w:tcPr>
            <w:tcW w:w="471" w:type="dxa"/>
          </w:tcPr>
          <w:p>
            <w:pPr>
              <w:pStyle w:val="TableParagraph"/>
              <w:spacing w:line="192" w:lineRule="auto"/>
              <w:ind w:left="50" w:right="91" w:firstLine="10"/>
              <w:jc w:val="both"/>
              <w:rPr>
                <w:sz w:val="21"/>
              </w:rPr>
            </w:pPr>
            <w:r>
              <w:rPr>
                <w:spacing w:val="-4"/>
                <w:sz w:val="21"/>
              </w:rPr>
              <w:t>Sun </w:t>
            </w:r>
            <w:r>
              <w:rPr>
                <w:spacing w:val="-4"/>
                <w:w w:val="95"/>
                <w:sz w:val="21"/>
              </w:rPr>
              <w:t>I1er </w:t>
            </w:r>
            <w:r>
              <w:rPr>
                <w:spacing w:val="-4"/>
                <w:sz w:val="21"/>
              </w:rPr>
              <w:t>Sat </w:t>
            </w:r>
            <w:r>
              <w:rPr>
                <w:spacing w:val="-5"/>
                <w:sz w:val="21"/>
              </w:rPr>
              <w:t>Ura</w:t>
            </w:r>
          </w:p>
        </w:tc>
        <w:tc>
          <w:tcPr>
            <w:tcW w:w="1299" w:type="dxa"/>
          </w:tcPr>
          <w:p>
            <w:pPr>
              <w:pStyle w:val="TableParagraph"/>
              <w:spacing w:line="192" w:lineRule="exact"/>
              <w:ind w:left="68"/>
              <w:rPr>
                <w:sz w:val="21"/>
              </w:rPr>
            </w:pPr>
            <w:r>
              <w:rPr>
                <w:spacing w:val="-2"/>
                <w:sz w:val="21"/>
              </w:rPr>
              <w:t>27:15</w:t>
            </w:r>
          </w:p>
          <w:p>
            <w:pPr>
              <w:pStyle w:val="TableParagraph"/>
              <w:spacing w:line="207" w:lineRule="exact"/>
              <w:ind w:left="74"/>
              <w:rPr>
                <w:sz w:val="21"/>
              </w:rPr>
            </w:pPr>
            <w:r>
              <w:rPr>
                <w:spacing w:val="-4"/>
                <w:sz w:val="21"/>
              </w:rPr>
              <w:t>10:5</w:t>
            </w:r>
          </w:p>
          <w:p>
            <w:pPr>
              <w:pStyle w:val="TableParagraph"/>
              <w:spacing w:line="202" w:lineRule="exact"/>
              <w:ind w:left="70"/>
              <w:rPr>
                <w:sz w:val="21"/>
              </w:rPr>
            </w:pPr>
            <w:r>
              <w:rPr>
                <w:spacing w:val="-5"/>
                <w:w w:val="105"/>
                <w:sz w:val="21"/>
              </w:rPr>
              <w:t>7:9</w:t>
            </w:r>
          </w:p>
          <w:p>
            <w:pPr>
              <w:pStyle w:val="TableParagraph"/>
              <w:spacing w:line="229" w:lineRule="exact"/>
              <w:ind w:left="74"/>
              <w:rPr>
                <w:sz w:val="21"/>
              </w:rPr>
            </w:pPr>
            <w:r>
              <w:rPr>
                <w:spacing w:val="-4"/>
                <w:sz w:val="21"/>
              </w:rPr>
              <w:t>15:4</w:t>
            </w:r>
          </w:p>
        </w:tc>
        <w:tc>
          <w:tcPr>
            <w:tcW w:w="498" w:type="dxa"/>
          </w:tcPr>
          <w:p>
            <w:pPr>
              <w:pStyle w:val="TableParagraph"/>
              <w:spacing w:line="192" w:lineRule="auto"/>
              <w:ind w:left="56" w:right="95" w:firstLine="3"/>
              <w:jc w:val="both"/>
              <w:rPr>
                <w:sz w:val="21"/>
              </w:rPr>
            </w:pPr>
            <w:r>
              <w:rPr>
                <w:spacing w:val="-4"/>
                <w:sz w:val="21"/>
              </w:rPr>
              <w:t>Ilon Cup Rah </w:t>
            </w:r>
            <w:r>
              <w:rPr>
                <w:spacing w:val="-5"/>
                <w:w w:val="95"/>
                <w:sz w:val="21"/>
              </w:rPr>
              <w:t>Nep</w:t>
            </w:r>
          </w:p>
        </w:tc>
        <w:tc>
          <w:tcPr>
            <w:tcW w:w="1573" w:type="dxa"/>
          </w:tcPr>
          <w:p>
            <w:pPr>
              <w:pStyle w:val="TableParagraph"/>
              <w:spacing w:line="192" w:lineRule="exact"/>
              <w:ind w:left="97"/>
              <w:rPr>
                <w:sz w:val="21"/>
              </w:rPr>
            </w:pPr>
            <w:r>
              <w:rPr>
                <w:spacing w:val="-2"/>
                <w:sz w:val="21"/>
              </w:rPr>
              <w:t>22:15</w:t>
            </w:r>
          </w:p>
          <w:p>
            <w:pPr>
              <w:pStyle w:val="TableParagraph"/>
              <w:spacing w:line="207" w:lineRule="exact"/>
              <w:ind w:left="103"/>
              <w:rPr>
                <w:sz w:val="21"/>
              </w:rPr>
            </w:pPr>
            <w:r>
              <w:rPr>
                <w:spacing w:val="-2"/>
                <w:sz w:val="21"/>
              </w:rPr>
              <w:t>25:54</w:t>
            </w:r>
          </w:p>
          <w:p>
            <w:pPr>
              <w:pStyle w:val="TableParagraph"/>
              <w:spacing w:line="202" w:lineRule="exact"/>
              <w:ind w:left="104"/>
              <w:rPr>
                <w:sz w:val="21"/>
              </w:rPr>
            </w:pPr>
            <w:r>
              <w:rPr>
                <w:spacing w:val="-4"/>
                <w:sz w:val="21"/>
              </w:rPr>
              <w:t>6:37</w:t>
            </w:r>
          </w:p>
          <w:p>
            <w:pPr>
              <w:pStyle w:val="TableParagraph"/>
              <w:spacing w:line="229" w:lineRule="exact"/>
              <w:ind w:left="104"/>
              <w:rPr>
                <w:sz w:val="21"/>
              </w:rPr>
            </w:pPr>
            <w:r>
              <w:rPr>
                <w:spacing w:val="-4"/>
                <w:sz w:val="21"/>
              </w:rPr>
              <w:t>5:39</w:t>
            </w:r>
          </w:p>
        </w:tc>
        <w:tc>
          <w:tcPr>
            <w:tcW w:w="502" w:type="dxa"/>
          </w:tcPr>
          <w:p>
            <w:pPr>
              <w:pStyle w:val="TableParagraph"/>
              <w:spacing w:line="192" w:lineRule="auto"/>
              <w:ind w:left="65" w:right="117" w:hanging="3"/>
              <w:jc w:val="both"/>
              <w:rPr>
                <w:sz w:val="21"/>
              </w:rPr>
            </w:pPr>
            <w:r>
              <w:rPr>
                <w:spacing w:val="-4"/>
                <w:sz w:val="21"/>
              </w:rPr>
              <w:t>Nar </w:t>
            </w:r>
            <w:r>
              <w:rPr>
                <w:spacing w:val="-4"/>
                <w:w w:val="95"/>
                <w:sz w:val="21"/>
              </w:rPr>
              <w:t>Ven </w:t>
            </w:r>
            <w:r>
              <w:rPr>
                <w:spacing w:val="-4"/>
                <w:sz w:val="21"/>
              </w:rPr>
              <w:t>Ket Plu</w:t>
            </w:r>
          </w:p>
        </w:tc>
        <w:tc>
          <w:tcPr>
            <w:tcW w:w="1570" w:type="dxa"/>
          </w:tcPr>
          <w:p>
            <w:pPr>
              <w:pStyle w:val="TableParagraph"/>
              <w:spacing w:line="189" w:lineRule="exact"/>
              <w:ind w:left="107"/>
              <w:rPr>
                <w:sz w:val="21"/>
              </w:rPr>
            </w:pPr>
            <w:r>
              <w:rPr>
                <w:spacing w:val="-2"/>
                <w:sz w:val="21"/>
              </w:rPr>
              <w:t>10:33</w:t>
            </w:r>
          </w:p>
          <w:p>
            <w:pPr>
              <w:pStyle w:val="TableParagraph"/>
              <w:spacing w:line="207" w:lineRule="exact"/>
              <w:ind w:left="107"/>
              <w:rPr>
                <w:sz w:val="21"/>
              </w:rPr>
            </w:pPr>
            <w:r>
              <w:rPr>
                <w:spacing w:val="-2"/>
                <w:sz w:val="21"/>
              </w:rPr>
              <w:t>23:14</w:t>
            </w:r>
          </w:p>
          <w:p>
            <w:pPr>
              <w:pStyle w:val="TableParagraph"/>
              <w:spacing w:line="204" w:lineRule="exact"/>
              <w:ind w:left="102"/>
              <w:rPr>
                <w:sz w:val="21"/>
              </w:rPr>
            </w:pPr>
            <w:r>
              <w:rPr>
                <w:spacing w:val="-4"/>
                <w:sz w:val="21"/>
              </w:rPr>
              <w:t>6:37</w:t>
            </w:r>
          </w:p>
          <w:p>
            <w:pPr>
              <w:pStyle w:val="TableParagraph"/>
              <w:spacing w:line="229" w:lineRule="exact"/>
              <w:ind w:left="113"/>
              <w:rPr>
                <w:sz w:val="21"/>
              </w:rPr>
            </w:pPr>
            <w:r>
              <w:rPr>
                <w:spacing w:val="-2"/>
                <w:sz w:val="21"/>
              </w:rPr>
              <w:t>12:29</w:t>
            </w:r>
          </w:p>
        </w:tc>
      </w:tr>
      <w:tr>
        <w:trPr>
          <w:trHeight w:val="267" w:hRule="atLeast"/>
        </w:trPr>
        <w:tc>
          <w:tcPr>
            <w:tcW w:w="471" w:type="dxa"/>
          </w:tcPr>
          <w:p>
            <w:pPr>
              <w:pStyle w:val="TableParagraph"/>
              <w:spacing w:line="234" w:lineRule="exact" w:before="14"/>
              <w:ind w:left="55"/>
              <w:rPr>
                <w:sz w:val="21"/>
              </w:rPr>
            </w:pPr>
            <w:r>
              <w:rPr>
                <w:spacing w:val="-5"/>
                <w:sz w:val="21"/>
              </w:rPr>
              <w:t>Ket</w:t>
            </w:r>
          </w:p>
        </w:tc>
        <w:tc>
          <w:tcPr>
            <w:tcW w:w="1299" w:type="dxa"/>
          </w:tcPr>
          <w:p>
            <w:pPr>
              <w:pStyle w:val="TableParagraph"/>
              <w:spacing w:line="234" w:lineRule="exact" w:before="14"/>
              <w:ind w:left="74"/>
              <w:rPr>
                <w:sz w:val="21"/>
              </w:rPr>
            </w:pPr>
            <w:r>
              <w:rPr>
                <w:spacing w:val="-2"/>
                <w:w w:val="90"/>
                <w:sz w:val="21"/>
              </w:rPr>
              <w:t>1,5,8,9,10,11,12</w:t>
            </w:r>
          </w:p>
        </w:tc>
        <w:tc>
          <w:tcPr>
            <w:tcW w:w="498" w:type="dxa"/>
          </w:tcPr>
          <w:p>
            <w:pPr>
              <w:pStyle w:val="TableParagraph"/>
              <w:spacing w:line="234" w:lineRule="exact" w:before="14"/>
              <w:ind w:left="26" w:right="60"/>
              <w:jc w:val="center"/>
              <w:rPr>
                <w:sz w:val="21"/>
              </w:rPr>
            </w:pPr>
            <w:r>
              <w:rPr>
                <w:spacing w:val="-5"/>
                <w:sz w:val="21"/>
              </w:rPr>
              <w:t>Non</w:t>
            </w:r>
          </w:p>
        </w:tc>
        <w:tc>
          <w:tcPr>
            <w:tcW w:w="1573" w:type="dxa"/>
          </w:tcPr>
          <w:p>
            <w:pPr>
              <w:pStyle w:val="TableParagraph"/>
              <w:spacing w:line="234" w:lineRule="exact" w:before="14"/>
              <w:ind w:left="107"/>
              <w:rPr>
                <w:sz w:val="21"/>
              </w:rPr>
            </w:pPr>
            <w:r>
              <w:rPr>
                <w:w w:val="97"/>
                <w:sz w:val="21"/>
              </w:rPr>
              <w:t>S</w:t>
            </w:r>
          </w:p>
        </w:tc>
        <w:tc>
          <w:tcPr>
            <w:tcW w:w="502" w:type="dxa"/>
          </w:tcPr>
          <w:p>
            <w:pPr>
              <w:pStyle w:val="TableParagraph"/>
              <w:spacing w:line="234" w:lineRule="exact" w:before="14"/>
              <w:ind w:left="64"/>
              <w:rPr>
                <w:sz w:val="21"/>
              </w:rPr>
            </w:pPr>
            <w:r>
              <w:rPr>
                <w:spacing w:val="-5"/>
                <w:w w:val="95"/>
                <w:sz w:val="21"/>
              </w:rPr>
              <w:t>Cup</w:t>
            </w:r>
          </w:p>
        </w:tc>
        <w:tc>
          <w:tcPr>
            <w:tcW w:w="1570" w:type="dxa"/>
          </w:tcPr>
          <w:p>
            <w:pPr>
              <w:pStyle w:val="TableParagraph"/>
              <w:spacing w:line="228" w:lineRule="exact" w:before="19"/>
              <w:ind w:left="105"/>
              <w:rPr>
                <w:sz w:val="21"/>
              </w:rPr>
            </w:pPr>
            <w:r>
              <w:rPr>
                <w:spacing w:val="-2"/>
                <w:sz w:val="21"/>
              </w:rPr>
              <w:t>9,10,12</w:t>
            </w:r>
          </w:p>
        </w:tc>
      </w:tr>
      <w:tr>
        <w:trPr>
          <w:trHeight w:val="204" w:hRule="atLeast"/>
        </w:trPr>
        <w:tc>
          <w:tcPr>
            <w:tcW w:w="471" w:type="dxa"/>
          </w:tcPr>
          <w:p>
            <w:pPr>
              <w:pStyle w:val="TableParagraph"/>
              <w:ind w:left="55"/>
              <w:rPr>
                <w:sz w:val="21"/>
              </w:rPr>
            </w:pPr>
            <w:r>
              <w:rPr>
                <w:spacing w:val="-5"/>
                <w:sz w:val="21"/>
              </w:rPr>
              <w:t>Nar</w:t>
            </w:r>
          </w:p>
        </w:tc>
        <w:tc>
          <w:tcPr>
            <w:tcW w:w="1299" w:type="dxa"/>
          </w:tcPr>
          <w:p>
            <w:pPr>
              <w:pStyle w:val="TableParagraph"/>
              <w:ind w:left="79"/>
              <w:rPr>
                <w:sz w:val="21"/>
              </w:rPr>
            </w:pPr>
            <w:r>
              <w:rPr>
                <w:spacing w:val="-2"/>
                <w:sz w:val="21"/>
              </w:rPr>
              <w:t>1,5,8</w:t>
            </w:r>
          </w:p>
        </w:tc>
        <w:tc>
          <w:tcPr>
            <w:tcW w:w="498" w:type="dxa"/>
          </w:tcPr>
          <w:p>
            <w:pPr>
              <w:pStyle w:val="TableParagraph"/>
              <w:ind w:left="5" w:right="60"/>
              <w:jc w:val="center"/>
              <w:rPr>
                <w:sz w:val="21"/>
              </w:rPr>
            </w:pPr>
            <w:r>
              <w:rPr>
                <w:spacing w:val="-5"/>
                <w:w w:val="105"/>
                <w:sz w:val="21"/>
              </w:rPr>
              <w:t>Ner</w:t>
            </w:r>
          </w:p>
        </w:tc>
        <w:tc>
          <w:tcPr>
            <w:tcW w:w="1573" w:type="dxa"/>
          </w:tcPr>
          <w:p>
            <w:pPr>
              <w:pStyle w:val="TableParagraph"/>
              <w:ind w:left="104"/>
              <w:rPr>
                <w:sz w:val="21"/>
              </w:rPr>
            </w:pPr>
            <w:r>
              <w:rPr>
                <w:spacing w:val="-2"/>
                <w:sz w:val="21"/>
              </w:rPr>
              <w:t>3,4,7</w:t>
            </w:r>
          </w:p>
        </w:tc>
        <w:tc>
          <w:tcPr>
            <w:tcW w:w="502" w:type="dxa"/>
          </w:tcPr>
          <w:p>
            <w:pPr>
              <w:pStyle w:val="TableParagraph"/>
              <w:ind w:left="57"/>
              <w:rPr>
                <w:sz w:val="21"/>
              </w:rPr>
            </w:pPr>
            <w:r>
              <w:rPr>
                <w:spacing w:val="-5"/>
                <w:sz w:val="21"/>
              </w:rPr>
              <w:t>3up</w:t>
            </w:r>
          </w:p>
        </w:tc>
        <w:tc>
          <w:tcPr>
            <w:tcW w:w="1570" w:type="dxa"/>
          </w:tcPr>
          <w:p>
            <w:pPr>
              <w:pStyle w:val="TableParagraph"/>
              <w:ind w:left="105"/>
              <w:rPr>
                <w:sz w:val="21"/>
              </w:rPr>
            </w:pPr>
            <w:r>
              <w:rPr>
                <w:spacing w:val="-2"/>
                <w:sz w:val="21"/>
              </w:rPr>
              <w:t>9,10,12</w:t>
            </w:r>
          </w:p>
        </w:tc>
      </w:tr>
      <w:tr>
        <w:trPr>
          <w:trHeight w:val="256" w:hRule="atLeast"/>
        </w:trPr>
        <w:tc>
          <w:tcPr>
            <w:tcW w:w="471" w:type="dxa"/>
          </w:tcPr>
          <w:p>
            <w:pPr>
              <w:pStyle w:val="TableParagraph"/>
              <w:spacing w:line="207" w:lineRule="exact"/>
              <w:ind w:left="55"/>
              <w:rPr>
                <w:sz w:val="21"/>
              </w:rPr>
            </w:pPr>
            <w:r>
              <w:rPr>
                <w:spacing w:val="-5"/>
                <w:w w:val="95"/>
                <w:sz w:val="21"/>
              </w:rPr>
              <w:t>Mon</w:t>
            </w:r>
          </w:p>
        </w:tc>
        <w:tc>
          <w:tcPr>
            <w:tcW w:w="1299" w:type="dxa"/>
          </w:tcPr>
          <w:p>
            <w:pPr>
              <w:pStyle w:val="TableParagraph"/>
              <w:spacing w:line="207" w:lineRule="exact"/>
              <w:ind w:left="78"/>
              <w:rPr>
                <w:sz w:val="21"/>
              </w:rPr>
            </w:pPr>
            <w:r>
              <w:rPr>
                <w:w w:val="104"/>
                <w:sz w:val="21"/>
              </w:rPr>
              <w:t>S</w:t>
            </w:r>
          </w:p>
        </w:tc>
        <w:tc>
          <w:tcPr>
            <w:tcW w:w="498" w:type="dxa"/>
          </w:tcPr>
          <w:p>
            <w:pPr>
              <w:pStyle w:val="TableParagraph"/>
              <w:spacing w:line="207" w:lineRule="exact"/>
              <w:ind w:left="32" w:right="60"/>
              <w:jc w:val="center"/>
              <w:rPr>
                <w:sz w:val="21"/>
              </w:rPr>
            </w:pPr>
            <w:r>
              <w:rPr>
                <w:spacing w:val="-5"/>
                <w:w w:val="95"/>
                <w:sz w:val="21"/>
              </w:rPr>
              <w:t>Mon</w:t>
            </w:r>
          </w:p>
        </w:tc>
        <w:tc>
          <w:tcPr>
            <w:tcW w:w="1573" w:type="dxa"/>
          </w:tcPr>
          <w:p>
            <w:pPr>
              <w:pStyle w:val="TableParagraph"/>
              <w:spacing w:line="207" w:lineRule="exact"/>
              <w:ind w:left="113"/>
              <w:rPr>
                <w:sz w:val="21"/>
              </w:rPr>
            </w:pPr>
            <w:r>
              <w:rPr>
                <w:w w:val="97"/>
                <w:sz w:val="21"/>
              </w:rPr>
              <w:t>S</w:t>
            </w:r>
          </w:p>
        </w:tc>
        <w:tc>
          <w:tcPr>
            <w:tcW w:w="502" w:type="dxa"/>
          </w:tcPr>
          <w:p>
            <w:pPr>
              <w:pStyle w:val="TableParagraph"/>
              <w:spacing w:line="207" w:lineRule="exact"/>
              <w:ind w:left="68"/>
              <w:rPr>
                <w:sz w:val="21"/>
              </w:rPr>
            </w:pPr>
            <w:r>
              <w:rPr>
                <w:spacing w:val="-5"/>
                <w:sz w:val="21"/>
              </w:rPr>
              <w:t>Ket</w:t>
            </w:r>
          </w:p>
        </w:tc>
        <w:tc>
          <w:tcPr>
            <w:tcW w:w="1570" w:type="dxa"/>
          </w:tcPr>
          <w:p>
            <w:pPr>
              <w:pStyle w:val="TableParagraph"/>
              <w:spacing w:line="204" w:lineRule="exact"/>
              <w:ind w:left="114"/>
              <w:rPr>
                <w:sz w:val="20"/>
              </w:rPr>
            </w:pPr>
            <w:r>
              <w:rPr>
                <w:spacing w:val="-2"/>
                <w:w w:val="105"/>
                <w:sz w:val="20"/>
              </w:rPr>
              <w:t>1,5,8,9,10,11,12</w:t>
            </w:r>
          </w:p>
        </w:tc>
      </w:tr>
      <w:tr>
        <w:trPr>
          <w:trHeight w:val="263" w:hRule="atLeast"/>
        </w:trPr>
        <w:tc>
          <w:tcPr>
            <w:tcW w:w="471" w:type="dxa"/>
          </w:tcPr>
          <w:p>
            <w:pPr>
              <w:pStyle w:val="TableParagraph"/>
              <w:spacing w:line="233" w:lineRule="exact" w:before="11"/>
              <w:ind w:left="69"/>
              <w:rPr>
                <w:sz w:val="21"/>
              </w:rPr>
            </w:pPr>
            <w:r>
              <w:rPr>
                <w:spacing w:val="-5"/>
                <w:sz w:val="21"/>
              </w:rPr>
              <w:t>Ven</w:t>
            </w:r>
          </w:p>
        </w:tc>
        <w:tc>
          <w:tcPr>
            <w:tcW w:w="1299" w:type="dxa"/>
          </w:tcPr>
          <w:p>
            <w:pPr>
              <w:pStyle w:val="TableParagraph"/>
              <w:spacing w:line="233" w:lineRule="exact" w:before="11"/>
              <w:ind w:left="80"/>
              <w:rPr>
                <w:sz w:val="21"/>
              </w:rPr>
            </w:pPr>
            <w:r>
              <w:rPr>
                <w:spacing w:val="-2"/>
                <w:sz w:val="21"/>
              </w:rPr>
              <w:t>2,6,7</w:t>
            </w:r>
          </w:p>
        </w:tc>
        <w:tc>
          <w:tcPr>
            <w:tcW w:w="498" w:type="dxa"/>
          </w:tcPr>
          <w:p>
            <w:pPr>
              <w:pStyle w:val="TableParagraph"/>
              <w:spacing w:line="233" w:lineRule="exact" w:before="11"/>
              <w:ind w:left="16" w:right="60"/>
              <w:jc w:val="center"/>
              <w:rPr>
                <w:sz w:val="21"/>
              </w:rPr>
            </w:pPr>
            <w:r>
              <w:rPr>
                <w:spacing w:val="-5"/>
                <w:sz w:val="21"/>
              </w:rPr>
              <w:t>Nar</w:t>
            </w:r>
          </w:p>
        </w:tc>
        <w:tc>
          <w:tcPr>
            <w:tcW w:w="1573" w:type="dxa"/>
          </w:tcPr>
          <w:p>
            <w:pPr>
              <w:pStyle w:val="TableParagraph"/>
              <w:spacing w:line="233" w:lineRule="exact" w:before="11"/>
              <w:ind w:left="114"/>
              <w:rPr>
                <w:sz w:val="21"/>
              </w:rPr>
            </w:pPr>
            <w:r>
              <w:rPr>
                <w:spacing w:val="-2"/>
                <w:sz w:val="21"/>
              </w:rPr>
              <w:t>1,5,8</w:t>
            </w:r>
          </w:p>
        </w:tc>
        <w:tc>
          <w:tcPr>
            <w:tcW w:w="502" w:type="dxa"/>
          </w:tcPr>
          <w:p>
            <w:pPr>
              <w:pStyle w:val="TableParagraph"/>
              <w:spacing w:line="233" w:lineRule="exact" w:before="11"/>
              <w:ind w:left="72"/>
              <w:rPr>
                <w:sz w:val="21"/>
              </w:rPr>
            </w:pPr>
            <w:r>
              <w:rPr>
                <w:spacing w:val="-5"/>
                <w:w w:val="105"/>
                <w:sz w:val="21"/>
              </w:rPr>
              <w:t>Sat</w:t>
            </w:r>
          </w:p>
        </w:tc>
        <w:tc>
          <w:tcPr>
            <w:tcW w:w="1570" w:type="dxa"/>
          </w:tcPr>
          <w:p>
            <w:pPr>
              <w:pStyle w:val="TableParagraph"/>
              <w:spacing w:line="217" w:lineRule="exact" w:before="26"/>
              <w:ind w:left="114"/>
              <w:rPr>
                <w:sz w:val="20"/>
              </w:rPr>
            </w:pPr>
            <w:r>
              <w:rPr>
                <w:spacing w:val="-2"/>
                <w:sz w:val="20"/>
              </w:rPr>
              <w:t>1,11,12</w:t>
            </w:r>
          </w:p>
        </w:tc>
      </w:tr>
      <w:tr>
        <w:trPr>
          <w:trHeight w:val="202" w:hRule="atLeast"/>
        </w:trPr>
        <w:tc>
          <w:tcPr>
            <w:tcW w:w="471" w:type="dxa"/>
          </w:tcPr>
          <w:p>
            <w:pPr>
              <w:pStyle w:val="TableParagraph"/>
              <w:spacing w:line="183" w:lineRule="exact"/>
              <w:ind w:left="67"/>
              <w:rPr>
                <w:sz w:val="21"/>
              </w:rPr>
            </w:pPr>
            <w:r>
              <w:rPr>
                <w:spacing w:val="-5"/>
                <w:sz w:val="21"/>
              </w:rPr>
              <w:t>Non</w:t>
            </w:r>
          </w:p>
        </w:tc>
        <w:tc>
          <w:tcPr>
            <w:tcW w:w="1299" w:type="dxa"/>
          </w:tcPr>
          <w:p>
            <w:pPr>
              <w:pStyle w:val="TableParagraph"/>
              <w:spacing w:line="183" w:lineRule="exact"/>
              <w:ind w:left="90"/>
              <w:rPr>
                <w:sz w:val="21"/>
              </w:rPr>
            </w:pPr>
            <w:r>
              <w:rPr>
                <w:w w:val="104"/>
                <w:sz w:val="21"/>
              </w:rPr>
              <w:t>S</w:t>
            </w:r>
          </w:p>
        </w:tc>
        <w:tc>
          <w:tcPr>
            <w:tcW w:w="498" w:type="dxa"/>
          </w:tcPr>
          <w:p>
            <w:pPr>
              <w:pStyle w:val="TableParagraph"/>
              <w:spacing w:line="183" w:lineRule="exact"/>
              <w:ind w:left="32" w:right="101"/>
              <w:jc w:val="center"/>
              <w:rPr>
                <w:sz w:val="21"/>
              </w:rPr>
            </w:pPr>
            <w:r>
              <w:rPr>
                <w:spacing w:val="-5"/>
                <w:sz w:val="21"/>
              </w:rPr>
              <w:t>Ket</w:t>
            </w:r>
          </w:p>
        </w:tc>
        <w:tc>
          <w:tcPr>
            <w:tcW w:w="1573" w:type="dxa"/>
          </w:tcPr>
          <w:p>
            <w:pPr>
              <w:pStyle w:val="TableParagraph"/>
              <w:spacing w:line="183" w:lineRule="exact"/>
              <w:ind w:left="114"/>
              <w:rPr>
                <w:sz w:val="21"/>
              </w:rPr>
            </w:pPr>
            <w:r>
              <w:rPr>
                <w:spacing w:val="-2"/>
                <w:sz w:val="21"/>
              </w:rPr>
              <w:t>1,5,8,9,10,11,12</w:t>
            </w:r>
          </w:p>
        </w:tc>
        <w:tc>
          <w:tcPr>
            <w:tcW w:w="502" w:type="dxa"/>
          </w:tcPr>
          <w:p>
            <w:pPr>
              <w:pStyle w:val="TableParagraph"/>
              <w:spacing w:line="183" w:lineRule="exact"/>
              <w:ind w:left="68"/>
              <w:rPr>
                <w:sz w:val="21"/>
              </w:rPr>
            </w:pPr>
            <w:r>
              <w:rPr>
                <w:spacing w:val="-5"/>
                <w:sz w:val="21"/>
              </w:rPr>
              <w:t>Ket</w:t>
            </w:r>
          </w:p>
        </w:tc>
        <w:tc>
          <w:tcPr>
            <w:tcW w:w="1570" w:type="dxa"/>
          </w:tcPr>
          <w:p>
            <w:pPr>
              <w:pStyle w:val="TableParagraph"/>
              <w:spacing w:line="183" w:lineRule="exact"/>
              <w:ind w:left="114"/>
              <w:rPr>
                <w:sz w:val="20"/>
              </w:rPr>
            </w:pPr>
            <w:r>
              <w:rPr>
                <w:spacing w:val="-2"/>
                <w:w w:val="105"/>
                <w:sz w:val="20"/>
              </w:rPr>
              <w:t>1,5,8,9,10,11,12</w:t>
            </w:r>
          </w:p>
        </w:tc>
      </w:tr>
      <w:tr>
        <w:trPr>
          <w:trHeight w:val="259" w:hRule="atLeast"/>
        </w:trPr>
        <w:tc>
          <w:tcPr>
            <w:tcW w:w="471" w:type="dxa"/>
          </w:tcPr>
          <w:p>
            <w:pPr>
              <w:pStyle w:val="TableParagraph"/>
              <w:spacing w:line="210" w:lineRule="exact"/>
              <w:ind w:left="71"/>
              <w:rPr>
                <w:sz w:val="21"/>
              </w:rPr>
            </w:pPr>
            <w:r>
              <w:rPr>
                <w:spacing w:val="-5"/>
                <w:sz w:val="21"/>
              </w:rPr>
              <w:t>Sun</w:t>
            </w:r>
          </w:p>
        </w:tc>
        <w:tc>
          <w:tcPr>
            <w:tcW w:w="1299" w:type="dxa"/>
          </w:tcPr>
          <w:p>
            <w:pPr>
              <w:pStyle w:val="TableParagraph"/>
              <w:spacing w:line="210" w:lineRule="exact"/>
              <w:ind w:left="81"/>
              <w:rPr>
                <w:sz w:val="21"/>
              </w:rPr>
            </w:pPr>
            <w:r>
              <w:rPr>
                <w:w w:val="104"/>
                <w:sz w:val="21"/>
              </w:rPr>
              <w:t>6</w:t>
            </w:r>
          </w:p>
        </w:tc>
        <w:tc>
          <w:tcPr>
            <w:tcW w:w="498" w:type="dxa"/>
          </w:tcPr>
          <w:p>
            <w:pPr>
              <w:pStyle w:val="TableParagraph"/>
              <w:spacing w:line="210" w:lineRule="exact"/>
              <w:ind w:left="32" w:right="95"/>
              <w:jc w:val="center"/>
              <w:rPr>
                <w:sz w:val="21"/>
              </w:rPr>
            </w:pPr>
            <w:r>
              <w:rPr>
                <w:spacing w:val="-5"/>
                <w:w w:val="105"/>
                <w:sz w:val="21"/>
              </w:rPr>
              <w:t>Sat</w:t>
            </w:r>
          </w:p>
        </w:tc>
        <w:tc>
          <w:tcPr>
            <w:tcW w:w="1573" w:type="dxa"/>
          </w:tcPr>
          <w:p>
            <w:pPr>
              <w:pStyle w:val="TableParagraph"/>
              <w:spacing w:line="210" w:lineRule="exact"/>
              <w:ind w:left="108"/>
              <w:rPr>
                <w:sz w:val="21"/>
              </w:rPr>
            </w:pPr>
            <w:r>
              <w:rPr>
                <w:spacing w:val="-2"/>
                <w:sz w:val="21"/>
              </w:rPr>
              <w:t>1,11,12</w:t>
            </w:r>
          </w:p>
        </w:tc>
        <w:tc>
          <w:tcPr>
            <w:tcW w:w="502" w:type="dxa"/>
          </w:tcPr>
          <w:p>
            <w:pPr>
              <w:pStyle w:val="TableParagraph"/>
              <w:spacing w:line="210" w:lineRule="exact"/>
              <w:ind w:left="62"/>
              <w:rPr>
                <w:sz w:val="21"/>
              </w:rPr>
            </w:pPr>
            <w:r>
              <w:rPr>
                <w:spacing w:val="-5"/>
                <w:w w:val="105"/>
                <w:sz w:val="21"/>
              </w:rPr>
              <w:t>Rah</w:t>
            </w:r>
          </w:p>
        </w:tc>
        <w:tc>
          <w:tcPr>
            <w:tcW w:w="1570" w:type="dxa"/>
          </w:tcPr>
          <w:p>
            <w:pPr>
              <w:pStyle w:val="TableParagraph"/>
              <w:spacing w:line="207" w:lineRule="exact"/>
              <w:ind w:left="114"/>
              <w:rPr>
                <w:sz w:val="20"/>
              </w:rPr>
            </w:pPr>
            <w:r>
              <w:rPr>
                <w:spacing w:val="-2"/>
                <w:w w:val="105"/>
                <w:sz w:val="20"/>
              </w:rPr>
              <w:t>1,5,6,8,9,10,12</w:t>
            </w:r>
          </w:p>
        </w:tc>
      </w:tr>
      <w:tr>
        <w:trPr>
          <w:trHeight w:val="262" w:hRule="atLeast"/>
        </w:trPr>
        <w:tc>
          <w:tcPr>
            <w:tcW w:w="471" w:type="dxa"/>
          </w:tcPr>
          <w:p>
            <w:pPr>
              <w:pStyle w:val="TableParagraph"/>
              <w:spacing w:line="231" w:lineRule="exact" w:before="11"/>
              <w:ind w:left="71"/>
              <w:rPr>
                <w:sz w:val="21"/>
              </w:rPr>
            </w:pPr>
            <w:r>
              <w:rPr>
                <w:spacing w:val="-5"/>
                <w:sz w:val="21"/>
              </w:rPr>
              <w:t>Sun</w:t>
            </w:r>
          </w:p>
        </w:tc>
        <w:tc>
          <w:tcPr>
            <w:tcW w:w="1299" w:type="dxa"/>
          </w:tcPr>
          <w:p>
            <w:pPr>
              <w:pStyle w:val="TableParagraph"/>
              <w:spacing w:line="231" w:lineRule="exact" w:before="11"/>
              <w:ind w:left="86"/>
              <w:rPr>
                <w:sz w:val="21"/>
              </w:rPr>
            </w:pPr>
            <w:r>
              <w:rPr>
                <w:w w:val="97"/>
                <w:sz w:val="21"/>
              </w:rPr>
              <w:t>6</w:t>
            </w:r>
          </w:p>
        </w:tc>
        <w:tc>
          <w:tcPr>
            <w:tcW w:w="498" w:type="dxa"/>
          </w:tcPr>
          <w:p>
            <w:pPr>
              <w:pStyle w:val="TableParagraph"/>
              <w:spacing w:line="231" w:lineRule="exact" w:before="11"/>
              <w:ind w:left="28" w:right="60"/>
              <w:jc w:val="center"/>
              <w:rPr>
                <w:sz w:val="21"/>
              </w:rPr>
            </w:pPr>
            <w:r>
              <w:rPr>
                <w:spacing w:val="-5"/>
                <w:sz w:val="21"/>
              </w:rPr>
              <w:t>Rah</w:t>
            </w:r>
          </w:p>
        </w:tc>
        <w:tc>
          <w:tcPr>
            <w:tcW w:w="1573" w:type="dxa"/>
          </w:tcPr>
          <w:p>
            <w:pPr>
              <w:pStyle w:val="TableParagraph"/>
              <w:spacing w:line="231" w:lineRule="exact" w:before="11"/>
              <w:ind w:left="114"/>
              <w:rPr>
                <w:sz w:val="21"/>
              </w:rPr>
            </w:pPr>
            <w:r>
              <w:rPr>
                <w:spacing w:val="-2"/>
                <w:w w:val="105"/>
                <w:sz w:val="21"/>
              </w:rPr>
              <w:t>1,5,6,8,9,10,12</w:t>
            </w:r>
          </w:p>
        </w:tc>
        <w:tc>
          <w:tcPr>
            <w:tcW w:w="502" w:type="dxa"/>
          </w:tcPr>
          <w:p>
            <w:pPr>
              <w:pStyle w:val="TableParagraph"/>
              <w:spacing w:line="231" w:lineRule="exact" w:before="11"/>
              <w:ind w:left="68"/>
              <w:rPr>
                <w:sz w:val="21"/>
              </w:rPr>
            </w:pPr>
            <w:r>
              <w:rPr>
                <w:spacing w:val="-5"/>
                <w:w w:val="95"/>
                <w:sz w:val="21"/>
              </w:rPr>
              <w:t>Mer</w:t>
            </w:r>
          </w:p>
        </w:tc>
        <w:tc>
          <w:tcPr>
            <w:tcW w:w="1570" w:type="dxa"/>
          </w:tcPr>
          <w:p>
            <w:pPr>
              <w:pStyle w:val="TableParagraph"/>
              <w:spacing w:line="231" w:lineRule="exact" w:before="11"/>
              <w:ind w:left="108"/>
              <w:rPr>
                <w:sz w:val="21"/>
              </w:rPr>
            </w:pPr>
            <w:r>
              <w:rPr>
                <w:spacing w:val="-2"/>
                <w:sz w:val="21"/>
              </w:rPr>
              <w:t>3,4,7</w:t>
            </w:r>
          </w:p>
        </w:tc>
      </w:tr>
      <w:tr>
        <w:trPr>
          <w:trHeight w:val="210" w:hRule="atLeast"/>
        </w:trPr>
        <w:tc>
          <w:tcPr>
            <w:tcW w:w="471" w:type="dxa"/>
          </w:tcPr>
          <w:p>
            <w:pPr>
              <w:pStyle w:val="TableParagraph"/>
              <w:spacing w:line="190" w:lineRule="exact"/>
              <w:ind w:left="67"/>
              <w:rPr>
                <w:sz w:val="21"/>
              </w:rPr>
            </w:pPr>
            <w:r>
              <w:rPr>
                <w:spacing w:val="-5"/>
                <w:w w:val="95"/>
                <w:sz w:val="21"/>
              </w:rPr>
              <w:t>Mar</w:t>
            </w:r>
          </w:p>
        </w:tc>
        <w:tc>
          <w:tcPr>
            <w:tcW w:w="1299" w:type="dxa"/>
          </w:tcPr>
          <w:p>
            <w:pPr>
              <w:pStyle w:val="TableParagraph"/>
              <w:spacing w:line="190" w:lineRule="exact"/>
              <w:ind w:left="85"/>
              <w:rPr>
                <w:sz w:val="21"/>
              </w:rPr>
            </w:pPr>
            <w:r>
              <w:rPr>
                <w:spacing w:val="-2"/>
                <w:sz w:val="21"/>
              </w:rPr>
              <w:t>1,5,8</w:t>
            </w:r>
          </w:p>
        </w:tc>
        <w:tc>
          <w:tcPr>
            <w:tcW w:w="498" w:type="dxa"/>
          </w:tcPr>
          <w:p>
            <w:pPr>
              <w:pStyle w:val="TableParagraph"/>
              <w:spacing w:line="190" w:lineRule="exact"/>
              <w:ind w:left="32" w:right="101"/>
              <w:jc w:val="center"/>
              <w:rPr>
                <w:sz w:val="21"/>
              </w:rPr>
            </w:pPr>
            <w:r>
              <w:rPr>
                <w:spacing w:val="-5"/>
                <w:sz w:val="21"/>
              </w:rPr>
              <w:t>Ket</w:t>
            </w:r>
          </w:p>
        </w:tc>
        <w:tc>
          <w:tcPr>
            <w:tcW w:w="1573" w:type="dxa"/>
          </w:tcPr>
          <w:p>
            <w:pPr>
              <w:pStyle w:val="TableParagraph"/>
              <w:spacing w:line="190" w:lineRule="exact"/>
              <w:ind w:left="114"/>
              <w:rPr>
                <w:sz w:val="21"/>
              </w:rPr>
            </w:pPr>
            <w:r>
              <w:rPr>
                <w:spacing w:val="-2"/>
                <w:sz w:val="21"/>
              </w:rPr>
              <w:t>1,5,8,9,10,11,12</w:t>
            </w:r>
          </w:p>
        </w:tc>
        <w:tc>
          <w:tcPr>
            <w:tcW w:w="502" w:type="dxa"/>
          </w:tcPr>
          <w:p>
            <w:pPr>
              <w:pStyle w:val="TableParagraph"/>
              <w:spacing w:line="190" w:lineRule="exact"/>
              <w:ind w:left="68"/>
              <w:rPr>
                <w:sz w:val="21"/>
              </w:rPr>
            </w:pPr>
            <w:r>
              <w:rPr>
                <w:spacing w:val="-5"/>
                <w:w w:val="105"/>
                <w:sz w:val="21"/>
              </w:rPr>
              <w:t>Rah</w:t>
            </w:r>
          </w:p>
        </w:tc>
        <w:tc>
          <w:tcPr>
            <w:tcW w:w="1570" w:type="dxa"/>
          </w:tcPr>
          <w:p>
            <w:pPr>
              <w:pStyle w:val="TableParagraph"/>
              <w:spacing w:line="190" w:lineRule="exact"/>
              <w:ind w:left="113"/>
              <w:rPr>
                <w:sz w:val="21"/>
              </w:rPr>
            </w:pPr>
            <w:r>
              <w:rPr>
                <w:spacing w:val="-2"/>
                <w:w w:val="105"/>
                <w:sz w:val="21"/>
              </w:rPr>
              <w:t>1,5,6,8,9,10,12</w:t>
            </w:r>
          </w:p>
        </w:tc>
      </w:tr>
      <w:tr>
        <w:trPr>
          <w:trHeight w:val="211" w:hRule="atLeast"/>
        </w:trPr>
        <w:tc>
          <w:tcPr>
            <w:tcW w:w="471" w:type="dxa"/>
          </w:tcPr>
          <w:p>
            <w:pPr>
              <w:pStyle w:val="TableParagraph"/>
              <w:spacing w:line="192" w:lineRule="exact"/>
              <w:ind w:left="57"/>
              <w:rPr>
                <w:sz w:val="21"/>
              </w:rPr>
            </w:pPr>
            <w:r>
              <w:rPr>
                <w:spacing w:val="-5"/>
                <w:w w:val="95"/>
                <w:sz w:val="21"/>
              </w:rPr>
              <w:t>3up</w:t>
            </w:r>
          </w:p>
        </w:tc>
        <w:tc>
          <w:tcPr>
            <w:tcW w:w="1299" w:type="dxa"/>
          </w:tcPr>
          <w:p>
            <w:pPr>
              <w:pStyle w:val="TableParagraph"/>
              <w:spacing w:line="192" w:lineRule="exact"/>
              <w:ind w:left="83"/>
              <w:rPr>
                <w:sz w:val="21"/>
              </w:rPr>
            </w:pPr>
            <w:r>
              <w:rPr>
                <w:spacing w:val="-2"/>
                <w:sz w:val="21"/>
              </w:rPr>
              <w:t>9,10,12</w:t>
            </w:r>
          </w:p>
        </w:tc>
        <w:tc>
          <w:tcPr>
            <w:tcW w:w="498" w:type="dxa"/>
          </w:tcPr>
          <w:p>
            <w:pPr>
              <w:pStyle w:val="TableParagraph"/>
              <w:spacing w:line="192" w:lineRule="exact"/>
              <w:ind w:left="30" w:right="60"/>
              <w:jc w:val="center"/>
              <w:rPr>
                <w:sz w:val="21"/>
              </w:rPr>
            </w:pPr>
            <w:r>
              <w:rPr>
                <w:spacing w:val="-5"/>
                <w:w w:val="105"/>
                <w:sz w:val="21"/>
              </w:rPr>
              <w:t>Rah</w:t>
            </w:r>
          </w:p>
        </w:tc>
        <w:tc>
          <w:tcPr>
            <w:tcW w:w="1573" w:type="dxa"/>
          </w:tcPr>
          <w:p>
            <w:pPr>
              <w:pStyle w:val="TableParagraph"/>
              <w:spacing w:line="192" w:lineRule="exact"/>
              <w:ind w:left="114"/>
              <w:rPr>
                <w:sz w:val="21"/>
              </w:rPr>
            </w:pPr>
            <w:r>
              <w:rPr>
                <w:spacing w:val="-2"/>
                <w:w w:val="105"/>
                <w:sz w:val="21"/>
              </w:rPr>
              <w:t>1,5,6,8,9,10,12</w:t>
            </w:r>
          </w:p>
        </w:tc>
        <w:tc>
          <w:tcPr>
            <w:tcW w:w="502" w:type="dxa"/>
          </w:tcPr>
          <w:p>
            <w:pPr>
              <w:pStyle w:val="TableParagraph"/>
              <w:spacing w:line="192" w:lineRule="exact"/>
              <w:ind w:left="63"/>
              <w:rPr>
                <w:sz w:val="21"/>
              </w:rPr>
            </w:pPr>
            <w:r>
              <w:rPr>
                <w:spacing w:val="-5"/>
                <w:sz w:val="21"/>
              </w:rPr>
              <w:t>3up</w:t>
            </w:r>
          </w:p>
        </w:tc>
        <w:tc>
          <w:tcPr>
            <w:tcW w:w="1570" w:type="dxa"/>
          </w:tcPr>
          <w:p>
            <w:pPr>
              <w:pStyle w:val="TableParagraph"/>
              <w:spacing w:line="192" w:lineRule="exact"/>
              <w:ind w:left="111"/>
              <w:rPr>
                <w:sz w:val="21"/>
              </w:rPr>
            </w:pPr>
            <w:r>
              <w:rPr>
                <w:spacing w:val="-2"/>
                <w:sz w:val="21"/>
              </w:rPr>
              <w:t>9,10,12</w:t>
            </w:r>
          </w:p>
        </w:tc>
      </w:tr>
    </w:tbl>
    <w:p>
      <w:pPr>
        <w:spacing w:before="63"/>
        <w:ind w:left="293" w:right="0" w:firstLine="0"/>
        <w:jc w:val="left"/>
        <w:rPr>
          <w:sz w:val="21"/>
        </w:rPr>
      </w:pPr>
      <w:r>
        <w:rPr>
          <w:sz w:val="21"/>
        </w:rPr>
        <w:t>Balance</w:t>
      </w:r>
      <w:r>
        <w:rPr>
          <w:spacing w:val="9"/>
          <w:sz w:val="21"/>
        </w:rPr>
        <w:t> </w:t>
      </w:r>
      <w:r>
        <w:rPr>
          <w:sz w:val="21"/>
        </w:rPr>
        <w:t>Dasa</w:t>
      </w:r>
      <w:r>
        <w:rPr>
          <w:spacing w:val="5"/>
          <w:sz w:val="21"/>
        </w:rPr>
        <w:t> </w:t>
      </w:r>
      <w:r>
        <w:rPr>
          <w:sz w:val="21"/>
        </w:rPr>
        <w:t>of</w:t>
      </w:r>
      <w:r>
        <w:rPr>
          <w:spacing w:val="7"/>
          <w:sz w:val="21"/>
        </w:rPr>
        <w:t> </w:t>
      </w:r>
      <w:r>
        <w:rPr>
          <w:sz w:val="21"/>
        </w:rPr>
        <w:t>:</w:t>
      </w:r>
      <w:r>
        <w:rPr>
          <w:spacing w:val="19"/>
          <w:sz w:val="21"/>
        </w:rPr>
        <w:t> </w:t>
      </w:r>
      <w:r>
        <w:rPr>
          <w:sz w:val="21"/>
        </w:rPr>
        <w:t>f'4er</w:t>
      </w:r>
      <w:r>
        <w:rPr>
          <w:spacing w:val="11"/>
          <w:sz w:val="21"/>
        </w:rPr>
        <w:t> </w:t>
      </w:r>
      <w:r>
        <w:rPr>
          <w:sz w:val="21"/>
        </w:rPr>
        <w:t>9Y</w:t>
      </w:r>
      <w:r>
        <w:rPr>
          <w:spacing w:val="72"/>
          <w:sz w:val="21"/>
        </w:rPr>
        <w:t> </w:t>
      </w:r>
      <w:r>
        <w:rPr>
          <w:sz w:val="21"/>
        </w:rPr>
        <w:t>1Of'4</w:t>
      </w:r>
      <w:r>
        <w:rPr>
          <w:spacing w:val="32"/>
          <w:sz w:val="21"/>
        </w:rPr>
        <w:t> </w:t>
      </w:r>
      <w:r>
        <w:rPr>
          <w:spacing w:val="-5"/>
          <w:sz w:val="21"/>
        </w:rPr>
        <w:t>17D</w:t>
      </w:r>
    </w:p>
    <w:p>
      <w:pPr>
        <w:spacing w:line="240" w:lineRule="auto" w:before="3"/>
        <w:rPr>
          <w:sz w:val="11"/>
        </w:rPr>
      </w:pPr>
    </w:p>
    <w:p>
      <w:pPr>
        <w:pStyle w:val="BodyText"/>
        <w:spacing w:line="206" w:lineRule="auto" w:before="85"/>
        <w:ind w:left="293" w:right="210" w:firstLine="3"/>
        <w:jc w:val="both"/>
        <w:rPr>
          <w:rFonts w:ascii="Calibri"/>
        </w:rPr>
      </w:pPr>
      <w:r>
        <w:rPr>
          <w:rFonts w:ascii="Calibri"/>
          <w:w w:val="105"/>
        </w:rPr>
        <w:t>Dasa</w:t>
      </w:r>
      <w:r>
        <w:rPr>
          <w:rFonts w:ascii="Calibri"/>
          <w:w w:val="105"/>
        </w:rPr>
        <w:t> Lord</w:t>
      </w:r>
      <w:r>
        <w:rPr>
          <w:rFonts w:ascii="Calibri"/>
          <w:w w:val="105"/>
        </w:rPr>
        <w:t> Mercury</w:t>
      </w:r>
      <w:r>
        <w:rPr>
          <w:rFonts w:ascii="Calibri"/>
          <w:w w:val="105"/>
        </w:rPr>
        <w:t> sig</w:t>
      </w:r>
      <w:r>
        <w:rPr>
          <w:rFonts w:ascii="Calibri"/>
          <w:spacing w:val="-3"/>
          <w:w w:val="105"/>
        </w:rPr>
        <w:t> </w:t>
      </w:r>
      <w:r>
        <w:rPr>
          <w:rFonts w:ascii="Calibri"/>
          <w:w w:val="105"/>
        </w:rPr>
        <w:t>nifies</w:t>
      </w:r>
      <w:r>
        <w:rPr>
          <w:rFonts w:ascii="Calibri"/>
          <w:spacing w:val="40"/>
          <w:w w:val="105"/>
        </w:rPr>
        <w:t> </w:t>
      </w:r>
      <w:r>
        <w:rPr>
          <w:rFonts w:ascii="Calibri"/>
          <w:w w:val="105"/>
        </w:rPr>
        <w:t>1,6,10,8,</w:t>
      </w:r>
      <w:r>
        <w:rPr>
          <w:rFonts w:ascii="Calibri"/>
          <w:spacing w:val="-14"/>
          <w:w w:val="105"/>
        </w:rPr>
        <w:t> </w:t>
      </w:r>
      <w:r>
        <w:rPr>
          <w:rFonts w:ascii="Calibri"/>
          <w:w w:val="105"/>
        </w:rPr>
        <w:t>12</w:t>
      </w:r>
      <w:r>
        <w:rPr>
          <w:rFonts w:ascii="Calibri"/>
          <w:w w:val="105"/>
        </w:rPr>
        <w:t> which</w:t>
      </w:r>
      <w:r>
        <w:rPr>
          <w:rFonts w:ascii="Calibri"/>
          <w:w w:val="105"/>
        </w:rPr>
        <w:t> implies separation</w:t>
      </w:r>
      <w:r>
        <w:rPr>
          <w:rFonts w:ascii="Calibri"/>
          <w:spacing w:val="-13"/>
          <w:w w:val="105"/>
        </w:rPr>
        <w:t> </w:t>
      </w:r>
      <w:r>
        <w:rPr>
          <w:rFonts w:ascii="Calibri"/>
          <w:w w:val="105"/>
        </w:rPr>
        <w:t>and</w:t>
      </w:r>
      <w:r>
        <w:rPr>
          <w:rFonts w:ascii="Calibri"/>
          <w:spacing w:val="-14"/>
          <w:w w:val="105"/>
        </w:rPr>
        <w:t> </w:t>
      </w:r>
      <w:r>
        <w:rPr>
          <w:rFonts w:ascii="Calibri"/>
          <w:w w:val="105"/>
        </w:rPr>
        <w:t>bickerings</w:t>
      </w:r>
      <w:r>
        <w:rPr>
          <w:rFonts w:ascii="Calibri"/>
          <w:spacing w:val="-7"/>
          <w:w w:val="105"/>
        </w:rPr>
        <w:t> </w:t>
      </w:r>
      <w:r>
        <w:rPr>
          <w:rFonts w:ascii="Calibri"/>
          <w:w w:val="105"/>
        </w:rPr>
        <w:t>in</w:t>
      </w:r>
      <w:r>
        <w:rPr>
          <w:rFonts w:ascii="Calibri"/>
          <w:spacing w:val="-14"/>
          <w:w w:val="105"/>
        </w:rPr>
        <w:t> </w:t>
      </w:r>
      <w:r>
        <w:rPr>
          <w:rFonts w:ascii="Calibri"/>
          <w:w w:val="105"/>
        </w:rPr>
        <w:t>married</w:t>
      </w:r>
      <w:r>
        <w:rPr>
          <w:rFonts w:ascii="Calibri"/>
          <w:spacing w:val="-8"/>
          <w:w w:val="105"/>
        </w:rPr>
        <w:t> </w:t>
      </w:r>
      <w:r>
        <w:rPr>
          <w:rFonts w:ascii="Calibri"/>
          <w:w w:val="105"/>
        </w:rPr>
        <w:t>life.</w:t>
      </w:r>
      <w:r>
        <w:rPr>
          <w:rFonts w:ascii="Calibri"/>
          <w:spacing w:val="-7"/>
          <w:w w:val="105"/>
        </w:rPr>
        <w:t> </w:t>
      </w:r>
      <w:r>
        <w:rPr>
          <w:rFonts w:ascii="Calibri"/>
          <w:w w:val="105"/>
        </w:rPr>
        <w:t>Since</w:t>
      </w:r>
      <w:r>
        <w:rPr>
          <w:rFonts w:ascii="Calibri"/>
          <w:spacing w:val="-10"/>
          <w:w w:val="105"/>
        </w:rPr>
        <w:t> </w:t>
      </w:r>
      <w:r>
        <w:rPr>
          <w:rFonts w:ascii="Calibri"/>
          <w:w w:val="105"/>
        </w:rPr>
        <w:t>Dasa</w:t>
      </w:r>
      <w:r>
        <w:rPr>
          <w:rFonts w:ascii="Calibri"/>
          <w:spacing w:val="-14"/>
          <w:w w:val="105"/>
        </w:rPr>
        <w:t> </w:t>
      </w:r>
      <w:r>
        <w:rPr>
          <w:rFonts w:ascii="Calibri"/>
          <w:w w:val="105"/>
        </w:rPr>
        <w:t>negates reunion</w:t>
      </w:r>
      <w:r>
        <w:rPr>
          <w:rFonts w:ascii="Calibri"/>
          <w:w w:val="105"/>
        </w:rPr>
        <w:t> there</w:t>
      </w:r>
      <w:r>
        <w:rPr>
          <w:rFonts w:ascii="Calibri"/>
          <w:w w:val="105"/>
        </w:rPr>
        <w:t> is no possibility</w:t>
      </w:r>
      <w:r>
        <w:rPr>
          <w:rFonts w:ascii="Calibri"/>
          <w:w w:val="105"/>
        </w:rPr>
        <w:t> of</w:t>
      </w:r>
      <w:r>
        <w:rPr>
          <w:rFonts w:ascii="Calibri"/>
          <w:spacing w:val="-3"/>
          <w:w w:val="105"/>
        </w:rPr>
        <w:t> </w:t>
      </w:r>
      <w:r>
        <w:rPr>
          <w:rFonts w:ascii="Calibri"/>
          <w:w w:val="105"/>
        </w:rPr>
        <w:t>her going</w:t>
      </w:r>
      <w:r>
        <w:rPr>
          <w:rFonts w:ascii="Calibri"/>
          <w:w w:val="105"/>
        </w:rPr>
        <w:t> to the husband. Bhukti Lord</w:t>
      </w:r>
      <w:r>
        <w:rPr>
          <w:rFonts w:ascii="Calibri"/>
          <w:spacing w:val="-14"/>
          <w:w w:val="105"/>
        </w:rPr>
        <w:t> </w:t>
      </w:r>
      <w:r>
        <w:rPr>
          <w:rFonts w:ascii="Calibri"/>
          <w:w w:val="105"/>
        </w:rPr>
        <w:t>Rahu</w:t>
      </w:r>
      <w:r>
        <w:rPr>
          <w:rFonts w:ascii="Calibri"/>
          <w:spacing w:val="-7"/>
          <w:w w:val="105"/>
        </w:rPr>
        <w:t> </w:t>
      </w:r>
      <w:r>
        <w:rPr>
          <w:rFonts w:ascii="Calibri"/>
          <w:w w:val="105"/>
        </w:rPr>
        <w:t>signifies 1,6,10,8,12 therefore divorce can take</w:t>
      </w:r>
      <w:r>
        <w:rPr>
          <w:rFonts w:ascii="Calibri"/>
          <w:spacing w:val="20"/>
          <w:w w:val="105"/>
        </w:rPr>
        <w:t> </w:t>
      </w:r>
      <w:r>
        <w:rPr>
          <w:rFonts w:ascii="Calibri"/>
          <w:w w:val="105"/>
        </w:rPr>
        <w:t>place</w:t>
      </w:r>
      <w:r>
        <w:rPr>
          <w:rFonts w:ascii="Calibri"/>
          <w:spacing w:val="21"/>
          <w:w w:val="105"/>
        </w:rPr>
        <w:t> </w:t>
      </w:r>
      <w:r>
        <w:rPr>
          <w:rFonts w:ascii="Calibri"/>
          <w:w w:val="105"/>
        </w:rPr>
        <w:t>in</w:t>
      </w:r>
      <w:r>
        <w:rPr>
          <w:rFonts w:ascii="Calibri"/>
          <w:spacing w:val="22"/>
          <w:w w:val="105"/>
        </w:rPr>
        <w:t> </w:t>
      </w:r>
      <w:r>
        <w:rPr>
          <w:rFonts w:ascii="Calibri"/>
          <w:w w:val="105"/>
        </w:rPr>
        <w:t>this</w:t>
      </w:r>
      <w:r>
        <w:rPr>
          <w:rFonts w:ascii="Calibri"/>
          <w:spacing w:val="22"/>
          <w:w w:val="105"/>
        </w:rPr>
        <w:t> </w:t>
      </w:r>
      <w:r>
        <w:rPr>
          <w:rFonts w:ascii="Calibri"/>
          <w:w w:val="105"/>
        </w:rPr>
        <w:t>Bhukti.</w:t>
      </w:r>
      <w:r>
        <w:rPr>
          <w:rFonts w:ascii="Calibri"/>
          <w:spacing w:val="33"/>
          <w:w w:val="105"/>
        </w:rPr>
        <w:t> </w:t>
      </w:r>
      <w:r>
        <w:rPr>
          <w:rFonts w:ascii="Calibri"/>
          <w:w w:val="105"/>
        </w:rPr>
        <w:t>Lady</w:t>
      </w:r>
      <w:r>
        <w:rPr>
          <w:rFonts w:ascii="Calibri"/>
          <w:spacing w:val="31"/>
          <w:w w:val="105"/>
        </w:rPr>
        <w:t> </w:t>
      </w:r>
      <w:r>
        <w:rPr>
          <w:rFonts w:ascii="Calibri"/>
          <w:w w:val="105"/>
        </w:rPr>
        <w:t>took</w:t>
      </w:r>
      <w:r>
        <w:rPr>
          <w:rFonts w:ascii="Calibri"/>
          <w:spacing w:val="20"/>
          <w:w w:val="105"/>
        </w:rPr>
        <w:t> </w:t>
      </w:r>
      <w:r>
        <w:rPr>
          <w:rFonts w:ascii="Calibri"/>
          <w:w w:val="105"/>
        </w:rPr>
        <w:t>divorce</w:t>
      </w:r>
      <w:r>
        <w:rPr>
          <w:rFonts w:ascii="Calibri"/>
          <w:spacing w:val="36"/>
          <w:w w:val="105"/>
        </w:rPr>
        <w:t> </w:t>
      </w:r>
      <w:r>
        <w:rPr>
          <w:rFonts w:ascii="Calibri"/>
          <w:w w:val="105"/>
        </w:rPr>
        <w:t>within</w:t>
      </w:r>
      <w:r>
        <w:rPr>
          <w:rFonts w:ascii="Calibri"/>
          <w:spacing w:val="29"/>
          <w:w w:val="105"/>
        </w:rPr>
        <w:t> </w:t>
      </w:r>
      <w:r>
        <w:rPr>
          <w:rFonts w:ascii="Calibri"/>
          <w:w w:val="105"/>
        </w:rPr>
        <w:t>a</w:t>
      </w:r>
      <w:r>
        <w:rPr>
          <w:rFonts w:ascii="Calibri"/>
          <w:spacing w:val="33"/>
          <w:w w:val="105"/>
        </w:rPr>
        <w:t> </w:t>
      </w:r>
      <w:r>
        <w:rPr>
          <w:rFonts w:ascii="Calibri"/>
          <w:w w:val="105"/>
        </w:rPr>
        <w:t>year.</w:t>
      </w:r>
    </w:p>
    <w:p>
      <w:pPr>
        <w:spacing w:before="193"/>
        <w:ind w:left="47" w:right="0" w:firstLine="0"/>
        <w:jc w:val="center"/>
        <w:rPr>
          <w:rFonts w:ascii="Courier New"/>
          <w:sz w:val="19"/>
        </w:rPr>
      </w:pPr>
      <w:r>
        <w:rPr>
          <w:rFonts w:ascii="Courier New"/>
          <w:w w:val="95"/>
          <w:sz w:val="19"/>
        </w:rPr>
        <w:t>-</w:t>
      </w:r>
      <w:r>
        <w:rPr>
          <w:rFonts w:ascii="Courier New"/>
          <w:spacing w:val="-4"/>
          <w:sz w:val="19"/>
        </w:rPr>
        <w:t>149-</w:t>
      </w:r>
    </w:p>
    <w:p>
      <w:pPr>
        <w:spacing w:after="0"/>
        <w:jc w:val="center"/>
        <w:rPr>
          <w:rFonts w:ascii="Courier New"/>
          <w:sz w:val="19"/>
        </w:rPr>
        <w:sectPr>
          <w:footerReference w:type="default" r:id="rId374"/>
          <w:pgSz w:w="6610" w:h="11230"/>
          <w:pgMar w:footer="0" w:header="0" w:top="200" w:bottom="0" w:left="0" w:right="220"/>
        </w:sectPr>
      </w:pPr>
    </w:p>
    <w:p>
      <w:pPr>
        <w:pStyle w:val="BodyText"/>
        <w:spacing w:line="218" w:lineRule="auto" w:before="101"/>
        <w:ind w:left="323" w:hanging="7"/>
      </w:pPr>
      <w:r>
        <w:rPr>
          <w:w w:val="95"/>
        </w:rPr>
        <w:t>Cuspal</w:t>
      </w:r>
      <w:r>
        <w:rPr>
          <w:spacing w:val="10"/>
        </w:rPr>
        <w:t> </w:t>
      </w:r>
      <w:r>
        <w:rPr>
          <w:w w:val="95"/>
        </w:rPr>
        <w:t>Sub Lord</w:t>
      </w:r>
      <w:r>
        <w:rPr/>
        <w:t> </w:t>
      </w:r>
      <w:r>
        <w:rPr>
          <w:w w:val="95"/>
        </w:rPr>
        <w:t>of</w:t>
      </w:r>
      <w:r>
        <w:rPr/>
        <w:t> </w:t>
      </w:r>
      <w:r>
        <w:rPr>
          <w:w w:val="95"/>
        </w:rPr>
        <w:t>7</w:t>
      </w:r>
      <w:r>
        <w:rPr>
          <w:w w:val="95"/>
          <w:position w:val="7"/>
          <w:sz w:val="13"/>
        </w:rPr>
        <w:t>t</w:t>
      </w:r>
      <w:r>
        <w:rPr>
          <w:w w:val="95"/>
        </w:rPr>
        <w:t>^</w:t>
      </w:r>
      <w:r>
        <w:rPr>
          <w:spacing w:val="-13"/>
          <w:w w:val="95"/>
        </w:rPr>
        <w:t> </w:t>
      </w:r>
      <w:r>
        <w:rPr>
          <w:w w:val="95"/>
        </w:rPr>
        <w:t>House</w:t>
      </w:r>
      <w:r>
        <w:rPr>
          <w:spacing w:val="27"/>
        </w:rPr>
        <w:t> </w:t>
      </w:r>
      <w:r>
        <w:rPr>
          <w:w w:val="95"/>
        </w:rPr>
        <w:t>is</w:t>
      </w:r>
      <w:r>
        <w:rPr/>
        <w:t> </w:t>
      </w:r>
      <w:r>
        <w:rPr>
          <w:w w:val="95"/>
        </w:rPr>
        <w:t>Venus</w:t>
      </w:r>
      <w:r>
        <w:rPr>
          <w:spacing w:val="24"/>
        </w:rPr>
        <w:t> </w:t>
      </w:r>
      <w:r>
        <w:rPr>
          <w:w w:val="95"/>
        </w:rPr>
        <w:t>which</w:t>
      </w:r>
      <w:r>
        <w:rPr>
          <w:spacing w:val="17"/>
        </w:rPr>
        <w:t> </w:t>
      </w:r>
      <w:r>
        <w:rPr>
          <w:w w:val="95"/>
        </w:rPr>
        <w:t>signifies</w:t>
      </w:r>
      <w:r>
        <w:rPr>
          <w:spacing w:val="26"/>
        </w:rPr>
        <w:t> </w:t>
      </w:r>
      <w:r>
        <w:rPr>
          <w:w w:val="95"/>
        </w:rPr>
        <w:t>6 in </w:t>
      </w:r>
      <w:r>
        <w:rPr/>
        <w:t>Sub Lord.</w:t>
      </w:r>
    </w:p>
    <w:p>
      <w:pPr>
        <w:pStyle w:val="Heading6"/>
        <w:tabs>
          <w:tab w:pos="1049" w:val="left" w:leader="none"/>
        </w:tabs>
        <w:spacing w:line="290" w:lineRule="auto" w:before="195"/>
        <w:ind w:left="323" w:right="3422" w:hanging="6"/>
      </w:pPr>
      <w:r>
        <w:rPr>
          <w:w w:val="110"/>
        </w:rPr>
        <w:t>Illustration No. </w:t>
      </w:r>
      <w:r>
        <w:rPr>
          <w:b w:val="0"/>
          <w:w w:val="110"/>
        </w:rPr>
        <w:t>-</w:t>
      </w:r>
      <w:r>
        <w:rPr>
          <w:b w:val="0"/>
          <w:spacing w:val="40"/>
          <w:w w:val="110"/>
        </w:rPr>
        <w:t> </w:t>
      </w:r>
      <w:r>
        <w:rPr>
          <w:b w:val="0"/>
          <w:w w:val="110"/>
        </w:rPr>
        <w:t>4 </w:t>
      </w:r>
      <w:r>
        <w:rPr>
          <w:spacing w:val="-2"/>
          <w:w w:val="110"/>
        </w:rPr>
        <w:t>When</w:t>
      </w:r>
      <w:r>
        <w:rPr>
          <w:spacing w:val="-13"/>
          <w:w w:val="110"/>
        </w:rPr>
        <w:t> </w:t>
      </w:r>
      <w:r>
        <w:rPr>
          <w:spacing w:val="-2"/>
          <w:w w:val="110"/>
        </w:rPr>
        <w:t>will</w:t>
      </w:r>
      <w:r>
        <w:rPr>
          <w:spacing w:val="-19"/>
          <w:w w:val="110"/>
        </w:rPr>
        <w:t> </w:t>
      </w:r>
      <w:r>
        <w:rPr>
          <w:spacing w:val="-2"/>
          <w:w w:val="110"/>
        </w:rPr>
        <w:t>I</w:t>
      </w:r>
      <w:r>
        <w:rPr>
          <w:spacing w:val="1"/>
          <w:w w:val="110"/>
        </w:rPr>
        <w:t> </w:t>
      </w:r>
      <w:r>
        <w:rPr>
          <w:spacing w:val="-2"/>
          <w:w w:val="110"/>
        </w:rPr>
        <w:t>get</w:t>
      </w:r>
      <w:r>
        <w:rPr>
          <w:spacing w:val="-13"/>
          <w:w w:val="110"/>
        </w:rPr>
        <w:t> </w:t>
      </w:r>
      <w:r>
        <w:rPr>
          <w:spacing w:val="-2"/>
          <w:w w:val="110"/>
        </w:rPr>
        <w:t>married? </w:t>
      </w:r>
      <w:r>
        <w:rPr>
          <w:spacing w:val="-4"/>
          <w:w w:val="110"/>
        </w:rPr>
        <w:t>Date</w:t>
      </w:r>
      <w:r>
        <w:rPr/>
        <w:tab/>
      </w:r>
      <w:r>
        <w:rPr>
          <w:spacing w:val="-50"/>
        </w:rPr>
        <w:t> </w:t>
      </w:r>
      <w:r>
        <w:rPr>
          <w:w w:val="110"/>
        </w:rPr>
        <w:t>-</w:t>
      </w:r>
      <w:r>
        <w:rPr>
          <w:spacing w:val="80"/>
          <w:w w:val="110"/>
        </w:rPr>
        <w:t> </w:t>
      </w:r>
      <w:r>
        <w:rPr>
          <w:w w:val="110"/>
        </w:rPr>
        <w:t>21/10/1998 </w:t>
      </w:r>
      <w:r>
        <w:rPr>
          <w:spacing w:val="-4"/>
          <w:w w:val="110"/>
        </w:rPr>
        <w:t>Time</w:t>
      </w:r>
      <w:r>
        <w:rPr/>
        <w:tab/>
      </w:r>
      <w:r>
        <w:rPr>
          <w:w w:val="110"/>
        </w:rPr>
        <w:t>-</w:t>
      </w:r>
      <w:r>
        <w:rPr>
          <w:spacing w:val="80"/>
          <w:w w:val="110"/>
        </w:rPr>
        <w:t> </w:t>
      </w:r>
      <w:r>
        <w:rPr>
          <w:w w:val="110"/>
        </w:rPr>
        <w:t>22:46:30 hrs.</w:t>
      </w:r>
    </w:p>
    <w:p>
      <w:pPr>
        <w:pStyle w:val="Heading7"/>
        <w:spacing w:line="297" w:lineRule="auto"/>
        <w:ind w:left="325" w:right="4530" w:hanging="1"/>
        <w:jc w:val="left"/>
      </w:pPr>
      <w:r>
        <w:rPr>
          <w:w w:val="110"/>
        </w:rPr>
        <w:t>Place</w:t>
      </w:r>
      <w:r>
        <w:rPr>
          <w:spacing w:val="40"/>
          <w:w w:val="110"/>
        </w:rPr>
        <w:t> </w:t>
      </w:r>
      <w:r>
        <w:rPr>
          <w:w w:val="110"/>
        </w:rPr>
        <w:t>-</w:t>
      </w:r>
      <w:r>
        <w:rPr>
          <w:spacing w:val="80"/>
          <w:w w:val="110"/>
        </w:rPr>
        <w:t> </w:t>
      </w:r>
      <w:r>
        <w:rPr>
          <w:w w:val="110"/>
        </w:rPr>
        <w:t>Delhi Seed</w:t>
      </w:r>
      <w:r>
        <w:rPr>
          <w:spacing w:val="80"/>
          <w:w w:val="110"/>
        </w:rPr>
        <w:t> </w:t>
      </w:r>
      <w:r>
        <w:rPr>
          <w:w w:val="110"/>
        </w:rPr>
        <w:t>-</w:t>
      </w:r>
      <w:r>
        <w:rPr>
          <w:spacing w:val="80"/>
          <w:w w:val="110"/>
        </w:rPr>
        <w:t> </w:t>
      </w:r>
      <w:r>
        <w:rPr>
          <w:w w:val="110"/>
        </w:rPr>
        <w:t>147</w:t>
      </w:r>
    </w:p>
    <w:p>
      <w:pPr>
        <w:spacing w:line="240" w:lineRule="auto" w:before="1"/>
        <w:rPr>
          <w:sz w:val="12"/>
        </w:rPr>
      </w:pPr>
    </w:p>
    <w:p>
      <w:pPr>
        <w:tabs>
          <w:tab w:pos="3455" w:val="left" w:leader="none"/>
        </w:tabs>
        <w:spacing w:before="53" w:after="18"/>
        <w:ind w:left="1543" w:right="0" w:firstLine="0"/>
        <w:jc w:val="left"/>
        <w:rPr>
          <w:sz w:val="21"/>
        </w:rPr>
      </w:pPr>
      <w:r>
        <w:rPr/>
        <w:pict>
          <v:group style="position:absolute;margin-left:26.4pt;margin-top:16.507544pt;width:135.4pt;height:136.8pt;mso-position-horizontal-relative:page;mso-position-vertical-relative:paragraph;z-index:-30299136" id="docshapegroup985" coordorigin="528,330" coordsize="2708,2736">
            <v:shape style="position:absolute;left:547;top:343;width:2667;height:2696" type="#_x0000_t75" id="docshape986" stroked="false">
              <v:imagedata r:id="rId379" o:title=""/>
            </v:shape>
            <v:line style="position:absolute" from="535,3066" to="535,330" stroked="true" strokeweight=".72pt" strokecolor="#000000">
              <v:stroke dashstyle="solid"/>
            </v:line>
            <v:line style="position:absolute" from="3228,3066" to="3228,330" stroked="true" strokeweight=".72pt" strokecolor="#000000">
              <v:stroke dashstyle="solid"/>
            </v:line>
            <w10:wrap type="none"/>
          </v:group>
        </w:pict>
      </w:r>
      <w:r>
        <w:rPr/>
        <w:drawing>
          <wp:anchor distT="0" distB="0" distL="0" distR="0" allowOverlap="1" layoutInCell="1" locked="0" behindDoc="1" simplePos="0" relativeHeight="473017856">
            <wp:simplePos x="0" y="0"/>
            <wp:positionH relativeFrom="page">
              <wp:posOffset>2114092</wp:posOffset>
            </wp:positionH>
            <wp:positionV relativeFrom="paragraph">
              <wp:posOffset>229153</wp:posOffset>
            </wp:positionV>
            <wp:extent cx="1672209" cy="1683067"/>
            <wp:effectExtent l="0" t="0" r="0" b="0"/>
            <wp:wrapNone/>
            <wp:docPr id="39" name="image243.png"/>
            <wp:cNvGraphicFramePr>
              <a:graphicFrameLocks noChangeAspect="1"/>
            </wp:cNvGraphicFramePr>
            <a:graphic>
              <a:graphicData uri="http://schemas.openxmlformats.org/drawingml/2006/picture">
                <pic:pic>
                  <pic:nvPicPr>
                    <pic:cNvPr id="40" name="image243.png"/>
                    <pic:cNvPicPr/>
                  </pic:nvPicPr>
                  <pic:blipFill>
                    <a:blip r:embed="rId380" cstate="print"/>
                    <a:stretch>
                      <a:fillRect/>
                    </a:stretch>
                  </pic:blipFill>
                  <pic:spPr>
                    <a:xfrm>
                      <a:off x="0" y="0"/>
                      <a:ext cx="1672209" cy="1683067"/>
                    </a:xfrm>
                    <a:prstGeom prst="rect">
                      <a:avLst/>
                    </a:prstGeom>
                  </pic:spPr>
                </pic:pic>
              </a:graphicData>
            </a:graphic>
          </wp:anchor>
        </w:drawing>
      </w:r>
      <w:r>
        <w:rPr>
          <w:w w:val="105"/>
          <w:sz w:val="21"/>
        </w:rPr>
        <w:t>LAGN </w:t>
      </w:r>
      <w:r>
        <w:rPr>
          <w:spacing w:val="-10"/>
          <w:w w:val="105"/>
          <w:sz w:val="21"/>
        </w:rPr>
        <w:t>A</w:t>
      </w:r>
      <w:r>
        <w:rPr>
          <w:sz w:val="21"/>
        </w:rPr>
        <w:tab/>
      </w:r>
      <w:r>
        <w:rPr>
          <w:w w:val="105"/>
          <w:position w:val="1"/>
          <w:sz w:val="21"/>
        </w:rPr>
        <w:t>NIRAYANA</w:t>
      </w:r>
      <w:r>
        <w:rPr>
          <w:spacing w:val="11"/>
          <w:w w:val="105"/>
          <w:position w:val="1"/>
          <w:sz w:val="21"/>
        </w:rPr>
        <w:t> </w:t>
      </w:r>
      <w:r>
        <w:rPr>
          <w:w w:val="105"/>
          <w:position w:val="1"/>
          <w:sz w:val="21"/>
        </w:rPr>
        <w:t>BHAVA</w:t>
      </w:r>
      <w:r>
        <w:rPr>
          <w:spacing w:val="14"/>
          <w:w w:val="105"/>
          <w:position w:val="1"/>
          <w:sz w:val="21"/>
        </w:rPr>
        <w:t> </w:t>
      </w:r>
      <w:r>
        <w:rPr>
          <w:spacing w:val="-2"/>
          <w:w w:val="105"/>
          <w:position w:val="1"/>
          <w:sz w:val="21"/>
        </w:rPr>
        <w:t>CHALIT</w:t>
      </w: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1334"/>
        <w:gridCol w:w="493"/>
        <w:gridCol w:w="1603"/>
        <w:gridCol w:w="471"/>
        <w:gridCol w:w="1367"/>
        <w:gridCol w:w="230"/>
      </w:tblGrid>
      <w:tr>
        <w:trPr>
          <w:trHeight w:val="965" w:hRule="atLeast"/>
        </w:trPr>
        <w:tc>
          <w:tcPr>
            <w:tcW w:w="1807" w:type="dxa"/>
            <w:gridSpan w:val="2"/>
            <w:vMerge w:val="restart"/>
            <w:tcBorders>
              <w:top w:val="single" w:sz="6" w:space="0" w:color="000000"/>
            </w:tcBorders>
          </w:tcPr>
          <w:p>
            <w:pPr>
              <w:pStyle w:val="TableParagraph"/>
              <w:spacing w:line="240" w:lineRule="auto"/>
              <w:rPr>
                <w:rFonts w:ascii="Times New Roman"/>
                <w:sz w:val="20"/>
              </w:rPr>
            </w:pPr>
          </w:p>
        </w:tc>
        <w:tc>
          <w:tcPr>
            <w:tcW w:w="2567" w:type="dxa"/>
            <w:gridSpan w:val="3"/>
            <w:tcBorders>
              <w:top w:val="single" w:sz="6" w:space="0" w:color="000000"/>
            </w:tcBorders>
          </w:tcPr>
          <w:p>
            <w:pPr>
              <w:pStyle w:val="TableParagraph"/>
              <w:spacing w:line="184" w:lineRule="auto" w:before="65"/>
              <w:ind w:left="165" w:right="1321" w:hanging="82"/>
              <w:rPr>
                <w:sz w:val="16"/>
              </w:rPr>
            </w:pPr>
            <w:r>
              <w:rPr>
                <w:sz w:val="16"/>
              </w:rPr>
              <w:t>Ven</w:t>
            </w:r>
            <w:r>
              <w:rPr>
                <w:spacing w:val="74"/>
                <w:sz w:val="16"/>
              </w:rPr>
              <w:t> </w:t>
            </w:r>
            <w:r>
              <w:rPr>
                <w:sz w:val="16"/>
              </w:rPr>
              <w:t>S</w:t>
            </w:r>
            <w:r>
              <w:rPr>
                <w:spacing w:val="-15"/>
                <w:sz w:val="16"/>
              </w:rPr>
              <w:t> </w:t>
            </w:r>
            <w:r>
              <w:rPr>
                <w:sz w:val="16"/>
              </w:rPr>
              <w:t>un</w:t>
            </w:r>
            <w:r>
              <w:rPr>
                <w:spacing w:val="40"/>
                <w:sz w:val="16"/>
              </w:rPr>
              <w:t> </w:t>
            </w:r>
            <w:r>
              <w:rPr>
                <w:spacing w:val="-2"/>
                <w:w w:val="95"/>
                <w:sz w:val="16"/>
              </w:rPr>
              <w:t>MonMOf</w:t>
            </w:r>
          </w:p>
          <w:p>
            <w:pPr>
              <w:pStyle w:val="TableParagraph"/>
              <w:spacing w:line="240" w:lineRule="auto" w:before="11"/>
              <w:rPr>
                <w:sz w:val="15"/>
              </w:rPr>
            </w:pPr>
          </w:p>
          <w:p>
            <w:pPr>
              <w:pStyle w:val="TableParagraph"/>
              <w:spacing w:line="240" w:lineRule="auto"/>
              <w:ind w:left="1334"/>
              <w:rPr>
                <w:sz w:val="16"/>
              </w:rPr>
            </w:pPr>
            <w:r>
              <w:rPr>
                <w:sz w:val="16"/>
              </w:rPr>
              <w:t>Ke1</w:t>
            </w:r>
            <w:r>
              <w:rPr>
                <w:spacing w:val="57"/>
                <w:sz w:val="16"/>
              </w:rPr>
              <w:t> </w:t>
            </w:r>
            <w:r>
              <w:rPr>
                <w:spacing w:val="-5"/>
                <w:sz w:val="16"/>
              </w:rPr>
              <w:t>10</w:t>
            </w:r>
          </w:p>
        </w:tc>
        <w:tc>
          <w:tcPr>
            <w:tcW w:w="1367" w:type="dxa"/>
            <w:tcBorders>
              <w:top w:val="single" w:sz="6" w:space="0" w:color="000000"/>
              <w:right w:val="single" w:sz="6" w:space="0" w:color="000000"/>
            </w:tcBorders>
          </w:tcPr>
          <w:p>
            <w:pPr>
              <w:pStyle w:val="TableParagraph"/>
              <w:spacing w:line="220" w:lineRule="auto" w:before="34"/>
              <w:ind w:left="521" w:right="514"/>
              <w:jc w:val="center"/>
              <w:rPr>
                <w:sz w:val="17"/>
              </w:rPr>
            </w:pPr>
            <w:r>
              <w:rPr>
                <w:spacing w:val="-4"/>
                <w:sz w:val="17"/>
              </w:rPr>
              <w:t>Mon</w:t>
            </w:r>
            <w:r>
              <w:rPr>
                <w:spacing w:val="40"/>
                <w:sz w:val="17"/>
              </w:rPr>
              <w:t> </w:t>
            </w:r>
            <w:r>
              <w:rPr>
                <w:spacing w:val="-4"/>
                <w:sz w:val="17"/>
              </w:rPr>
              <w:t>Mer</w:t>
            </w:r>
          </w:p>
          <w:p>
            <w:pPr>
              <w:pStyle w:val="TableParagraph"/>
              <w:spacing w:line="240" w:lineRule="auto" w:before="43"/>
              <w:ind w:left="975" w:right="60"/>
              <w:jc w:val="center"/>
              <w:rPr>
                <w:sz w:val="17"/>
              </w:rPr>
            </w:pPr>
            <w:r>
              <w:rPr>
                <w:sz w:val="17"/>
              </w:rPr>
              <w:t>S</w:t>
            </w:r>
            <w:r>
              <w:rPr>
                <w:spacing w:val="-20"/>
                <w:sz w:val="17"/>
              </w:rPr>
              <w:t> </w:t>
            </w:r>
            <w:r>
              <w:rPr>
                <w:spacing w:val="-5"/>
                <w:sz w:val="17"/>
              </w:rPr>
              <w:t>un</w:t>
            </w:r>
          </w:p>
          <w:p>
            <w:pPr>
              <w:pStyle w:val="TableParagraph"/>
              <w:spacing w:line="240" w:lineRule="auto" w:before="13"/>
              <w:ind w:left="984" w:right="33"/>
              <w:jc w:val="center"/>
              <w:rPr>
                <w:sz w:val="15"/>
              </w:rPr>
            </w:pPr>
            <w:r>
              <w:rPr>
                <w:spacing w:val="-5"/>
                <w:w w:val="110"/>
                <w:sz w:val="15"/>
              </w:rPr>
              <w:t>Ven</w:t>
            </w:r>
          </w:p>
        </w:tc>
        <w:tc>
          <w:tcPr>
            <w:tcW w:w="230" w:type="dxa"/>
            <w:vMerge w:val="restart"/>
          </w:tcPr>
          <w:p>
            <w:pPr>
              <w:pStyle w:val="TableParagraph"/>
              <w:spacing w:line="240" w:lineRule="auto"/>
              <w:rPr>
                <w:rFonts w:ascii="Times New Roman"/>
                <w:sz w:val="20"/>
              </w:rPr>
            </w:pPr>
          </w:p>
        </w:tc>
      </w:tr>
      <w:tr>
        <w:trPr>
          <w:trHeight w:val="404" w:hRule="atLeast"/>
        </w:trPr>
        <w:tc>
          <w:tcPr>
            <w:tcW w:w="1807" w:type="dxa"/>
            <w:gridSpan w:val="2"/>
            <w:vMerge/>
            <w:tcBorders>
              <w:top w:val="nil"/>
            </w:tcBorders>
          </w:tcPr>
          <w:p>
            <w:pPr>
              <w:rPr>
                <w:sz w:val="2"/>
                <w:szCs w:val="2"/>
              </w:rPr>
            </w:pPr>
          </w:p>
        </w:tc>
        <w:tc>
          <w:tcPr>
            <w:tcW w:w="2567" w:type="dxa"/>
            <w:gridSpan w:val="3"/>
          </w:tcPr>
          <w:p>
            <w:pPr>
              <w:pStyle w:val="TableParagraph"/>
              <w:spacing w:line="240" w:lineRule="auto" w:before="7"/>
              <w:rPr>
                <w:sz w:val="14"/>
              </w:rPr>
            </w:pPr>
          </w:p>
          <w:p>
            <w:pPr>
              <w:pStyle w:val="TableParagraph"/>
              <w:spacing w:line="206" w:lineRule="exact"/>
              <w:ind w:left="262"/>
              <w:rPr>
                <w:sz w:val="17"/>
              </w:rPr>
            </w:pPr>
            <w:r>
              <w:rPr>
                <w:spacing w:val="-5"/>
                <w:sz w:val="17"/>
              </w:rPr>
              <w:t>Mar</w:t>
            </w:r>
          </w:p>
        </w:tc>
        <w:tc>
          <w:tcPr>
            <w:tcW w:w="1367" w:type="dxa"/>
            <w:tcBorders>
              <w:right w:val="single" w:sz="6" w:space="0" w:color="000000"/>
            </w:tcBorders>
          </w:tcPr>
          <w:p>
            <w:pPr>
              <w:pStyle w:val="TableParagraph"/>
              <w:spacing w:line="240" w:lineRule="auto"/>
              <w:rPr>
                <w:rFonts w:ascii="Times New Roman"/>
                <w:sz w:val="20"/>
              </w:rPr>
            </w:pPr>
          </w:p>
        </w:tc>
        <w:tc>
          <w:tcPr>
            <w:tcW w:w="230" w:type="dxa"/>
            <w:vMerge/>
            <w:tcBorders>
              <w:top w:val="nil"/>
            </w:tcBorders>
          </w:tcPr>
          <w:p>
            <w:pPr>
              <w:rPr>
                <w:sz w:val="2"/>
                <w:szCs w:val="2"/>
              </w:rPr>
            </w:pPr>
          </w:p>
        </w:tc>
      </w:tr>
      <w:tr>
        <w:trPr>
          <w:trHeight w:val="386" w:hRule="atLeast"/>
        </w:trPr>
        <w:tc>
          <w:tcPr>
            <w:tcW w:w="473" w:type="dxa"/>
          </w:tcPr>
          <w:p>
            <w:pPr>
              <w:pStyle w:val="TableParagraph"/>
              <w:spacing w:line="240" w:lineRule="auto"/>
              <w:rPr>
                <w:rFonts w:ascii="Times New Roman"/>
                <w:sz w:val="20"/>
              </w:rPr>
            </w:pPr>
          </w:p>
        </w:tc>
        <w:tc>
          <w:tcPr>
            <w:tcW w:w="1334" w:type="dxa"/>
          </w:tcPr>
          <w:p>
            <w:pPr>
              <w:pStyle w:val="TableParagraph"/>
              <w:spacing w:line="215" w:lineRule="exact"/>
              <w:ind w:left="345"/>
              <w:rPr>
                <w:sz w:val="18"/>
              </w:rPr>
            </w:pPr>
            <w:r>
              <w:rPr>
                <w:spacing w:val="-5"/>
                <w:sz w:val="18"/>
              </w:rPr>
              <w:t>Ket</w:t>
            </w:r>
          </w:p>
        </w:tc>
        <w:tc>
          <w:tcPr>
            <w:tcW w:w="2567" w:type="dxa"/>
            <w:gridSpan w:val="3"/>
          </w:tcPr>
          <w:p>
            <w:pPr>
              <w:pStyle w:val="TableParagraph"/>
              <w:spacing w:line="195" w:lineRule="exact"/>
              <w:ind w:left="262"/>
              <w:rPr>
                <w:sz w:val="17"/>
              </w:rPr>
            </w:pPr>
            <w:r>
              <w:rPr>
                <w:w w:val="90"/>
                <w:sz w:val="17"/>
              </w:rPr>
              <w:t>R</w:t>
            </w:r>
            <w:r>
              <w:rPr>
                <w:spacing w:val="-3"/>
                <w:w w:val="90"/>
                <w:sz w:val="17"/>
              </w:rPr>
              <w:t> </w:t>
            </w:r>
            <w:r>
              <w:rPr>
                <w:spacing w:val="-5"/>
                <w:sz w:val="17"/>
              </w:rPr>
              <w:t>an</w:t>
            </w:r>
          </w:p>
        </w:tc>
        <w:tc>
          <w:tcPr>
            <w:tcW w:w="1367" w:type="dxa"/>
            <w:tcBorders>
              <w:right w:val="single" w:sz="6" w:space="0" w:color="000000"/>
            </w:tcBorders>
          </w:tcPr>
          <w:p>
            <w:pPr>
              <w:pStyle w:val="TableParagraph"/>
              <w:spacing w:line="240" w:lineRule="auto"/>
              <w:rPr>
                <w:rFonts w:ascii="Times New Roman"/>
                <w:sz w:val="20"/>
              </w:rPr>
            </w:pPr>
          </w:p>
        </w:tc>
        <w:tc>
          <w:tcPr>
            <w:tcW w:w="230" w:type="dxa"/>
            <w:vMerge/>
            <w:tcBorders>
              <w:top w:val="nil"/>
            </w:tcBorders>
          </w:tcPr>
          <w:p>
            <w:pPr>
              <w:rPr>
                <w:sz w:val="2"/>
                <w:szCs w:val="2"/>
              </w:rPr>
            </w:pPr>
          </w:p>
        </w:tc>
      </w:tr>
      <w:tr>
        <w:trPr>
          <w:trHeight w:val="486" w:hRule="atLeast"/>
        </w:trPr>
        <w:tc>
          <w:tcPr>
            <w:tcW w:w="473" w:type="dxa"/>
          </w:tcPr>
          <w:p>
            <w:pPr>
              <w:pStyle w:val="TableParagraph"/>
              <w:spacing w:line="240" w:lineRule="auto"/>
              <w:rPr>
                <w:rFonts w:ascii="Times New Roman"/>
                <w:sz w:val="20"/>
              </w:rPr>
            </w:pPr>
          </w:p>
        </w:tc>
        <w:tc>
          <w:tcPr>
            <w:tcW w:w="1334" w:type="dxa"/>
          </w:tcPr>
          <w:p>
            <w:pPr>
              <w:pStyle w:val="TableParagraph"/>
              <w:spacing w:line="240" w:lineRule="auto"/>
              <w:rPr>
                <w:rFonts w:ascii="Times New Roman"/>
                <w:sz w:val="20"/>
              </w:rPr>
            </w:pPr>
          </w:p>
        </w:tc>
        <w:tc>
          <w:tcPr>
            <w:tcW w:w="2567" w:type="dxa"/>
            <w:gridSpan w:val="3"/>
          </w:tcPr>
          <w:p>
            <w:pPr>
              <w:pStyle w:val="TableParagraph"/>
              <w:spacing w:line="240" w:lineRule="auto"/>
              <w:rPr>
                <w:rFonts w:ascii="Times New Roman"/>
                <w:sz w:val="20"/>
              </w:rPr>
            </w:pPr>
          </w:p>
        </w:tc>
        <w:tc>
          <w:tcPr>
            <w:tcW w:w="1367" w:type="dxa"/>
            <w:tcBorders>
              <w:right w:val="single" w:sz="6" w:space="0" w:color="000000"/>
            </w:tcBorders>
          </w:tcPr>
          <w:p>
            <w:pPr>
              <w:pStyle w:val="TableParagraph"/>
              <w:spacing w:line="240" w:lineRule="auto" w:before="138"/>
              <w:ind w:left="788"/>
              <w:rPr>
                <w:sz w:val="18"/>
              </w:rPr>
            </w:pPr>
            <w:r>
              <w:rPr>
                <w:w w:val="95"/>
                <w:sz w:val="18"/>
              </w:rPr>
              <w:t>+</w:t>
            </w:r>
            <w:r>
              <w:rPr>
                <w:spacing w:val="54"/>
                <w:sz w:val="18"/>
              </w:rPr>
              <w:t> </w:t>
            </w:r>
            <w:r>
              <w:rPr>
                <w:spacing w:val="-5"/>
                <w:w w:val="95"/>
                <w:sz w:val="18"/>
              </w:rPr>
              <w:t>Rah</w:t>
            </w:r>
          </w:p>
        </w:tc>
        <w:tc>
          <w:tcPr>
            <w:tcW w:w="230" w:type="dxa"/>
            <w:vMerge/>
            <w:tcBorders>
              <w:top w:val="nil"/>
            </w:tcBorders>
          </w:tcPr>
          <w:p>
            <w:pPr>
              <w:rPr>
                <w:sz w:val="2"/>
                <w:szCs w:val="2"/>
              </w:rPr>
            </w:pPr>
          </w:p>
        </w:tc>
      </w:tr>
      <w:tr>
        <w:trPr>
          <w:trHeight w:val="463" w:hRule="atLeast"/>
        </w:trPr>
        <w:tc>
          <w:tcPr>
            <w:tcW w:w="473" w:type="dxa"/>
            <w:tcBorders>
              <w:bottom w:val="single" w:sz="6" w:space="0" w:color="000000"/>
            </w:tcBorders>
          </w:tcPr>
          <w:p>
            <w:pPr>
              <w:pStyle w:val="TableParagraph"/>
              <w:spacing w:line="240" w:lineRule="auto"/>
              <w:rPr>
                <w:rFonts w:ascii="Times New Roman"/>
                <w:sz w:val="20"/>
              </w:rPr>
            </w:pPr>
          </w:p>
        </w:tc>
        <w:tc>
          <w:tcPr>
            <w:tcW w:w="1334" w:type="dxa"/>
            <w:tcBorders>
              <w:bottom w:val="single" w:sz="6" w:space="0" w:color="000000"/>
            </w:tcBorders>
          </w:tcPr>
          <w:p>
            <w:pPr>
              <w:pStyle w:val="TableParagraph"/>
              <w:spacing w:line="240" w:lineRule="auto" w:before="95"/>
              <w:ind w:left="325"/>
              <w:rPr>
                <w:sz w:val="18"/>
              </w:rPr>
            </w:pPr>
            <w:r>
              <w:rPr>
                <w:spacing w:val="-5"/>
                <w:sz w:val="18"/>
              </w:rPr>
              <w:t>Sai</w:t>
            </w:r>
          </w:p>
        </w:tc>
        <w:tc>
          <w:tcPr>
            <w:tcW w:w="2567" w:type="dxa"/>
            <w:gridSpan w:val="3"/>
            <w:tcBorders>
              <w:bottom w:val="single" w:sz="6" w:space="0" w:color="000000"/>
            </w:tcBorders>
          </w:tcPr>
          <w:p>
            <w:pPr>
              <w:pStyle w:val="TableParagraph"/>
              <w:spacing w:line="240" w:lineRule="auto"/>
              <w:rPr>
                <w:rFonts w:ascii="Times New Roman"/>
                <w:sz w:val="20"/>
              </w:rPr>
            </w:pPr>
          </w:p>
        </w:tc>
        <w:tc>
          <w:tcPr>
            <w:tcW w:w="1367" w:type="dxa"/>
            <w:tcBorders>
              <w:bottom w:val="single" w:sz="6" w:space="0" w:color="000000"/>
              <w:right w:val="single" w:sz="6" w:space="0" w:color="000000"/>
            </w:tcBorders>
          </w:tcPr>
          <w:p>
            <w:pPr>
              <w:pStyle w:val="TableParagraph"/>
              <w:spacing w:line="240" w:lineRule="auto"/>
              <w:rPr>
                <w:rFonts w:ascii="Times New Roman"/>
                <w:sz w:val="20"/>
              </w:rPr>
            </w:pPr>
          </w:p>
        </w:tc>
        <w:tc>
          <w:tcPr>
            <w:tcW w:w="230" w:type="dxa"/>
            <w:vMerge/>
            <w:tcBorders>
              <w:top w:val="nil"/>
            </w:tcBorders>
          </w:tcPr>
          <w:p>
            <w:pPr>
              <w:rPr>
                <w:sz w:val="2"/>
                <w:szCs w:val="2"/>
              </w:rPr>
            </w:pPr>
          </w:p>
        </w:tc>
      </w:tr>
      <w:tr>
        <w:trPr>
          <w:trHeight w:val="1173" w:hRule="atLeast"/>
        </w:trPr>
        <w:tc>
          <w:tcPr>
            <w:tcW w:w="473" w:type="dxa"/>
            <w:tcBorders>
              <w:top w:val="single" w:sz="6" w:space="0" w:color="000000"/>
            </w:tcBorders>
          </w:tcPr>
          <w:p>
            <w:pPr>
              <w:pStyle w:val="TableParagraph"/>
              <w:spacing w:line="240" w:lineRule="auto" w:before="4"/>
              <w:rPr>
                <w:sz w:val="23"/>
              </w:rPr>
            </w:pPr>
          </w:p>
          <w:p>
            <w:pPr>
              <w:pStyle w:val="TableParagraph"/>
              <w:spacing w:line="192" w:lineRule="auto"/>
              <w:ind w:left="50" w:right="87" w:firstLine="10"/>
              <w:jc w:val="both"/>
              <w:rPr>
                <w:sz w:val="21"/>
              </w:rPr>
            </w:pPr>
            <w:r>
              <w:rPr>
                <w:spacing w:val="-4"/>
                <w:sz w:val="21"/>
              </w:rPr>
              <w:t>Sun Ner Sat </w:t>
            </w:r>
            <w:r>
              <w:rPr>
                <w:spacing w:val="-5"/>
                <w:sz w:val="21"/>
              </w:rPr>
              <w:t>Ura</w:t>
            </w:r>
          </w:p>
        </w:tc>
        <w:tc>
          <w:tcPr>
            <w:tcW w:w="1334" w:type="dxa"/>
            <w:tcBorders>
              <w:top w:val="single" w:sz="6" w:space="0" w:color="000000"/>
            </w:tcBorders>
          </w:tcPr>
          <w:p>
            <w:pPr>
              <w:pStyle w:val="TableParagraph"/>
              <w:spacing w:line="240" w:lineRule="auto" w:before="1"/>
              <w:rPr>
                <w:sz w:val="20"/>
              </w:rPr>
            </w:pPr>
          </w:p>
          <w:p>
            <w:pPr>
              <w:pStyle w:val="TableParagraph"/>
              <w:spacing w:line="232" w:lineRule="exact"/>
              <w:ind w:left="79"/>
              <w:rPr>
                <w:sz w:val="21"/>
              </w:rPr>
            </w:pPr>
            <w:r>
              <w:rPr>
                <w:spacing w:val="-4"/>
                <w:sz w:val="21"/>
              </w:rPr>
              <w:t>4:22</w:t>
            </w:r>
          </w:p>
          <w:p>
            <w:pPr>
              <w:pStyle w:val="TableParagraph"/>
              <w:spacing w:line="207" w:lineRule="exact"/>
              <w:ind w:left="83"/>
              <w:rPr>
                <w:sz w:val="21"/>
              </w:rPr>
            </w:pPr>
            <w:r>
              <w:rPr>
                <w:spacing w:val="-2"/>
                <w:sz w:val="21"/>
              </w:rPr>
              <w:t>20:54</w:t>
            </w:r>
          </w:p>
          <w:p>
            <w:pPr>
              <w:pStyle w:val="TableParagraph"/>
              <w:spacing w:line="204" w:lineRule="exact"/>
              <w:ind w:left="78"/>
              <w:rPr>
                <w:sz w:val="21"/>
              </w:rPr>
            </w:pPr>
            <w:r>
              <w:rPr>
                <w:spacing w:val="-4"/>
                <w:w w:val="105"/>
                <w:sz w:val="21"/>
              </w:rPr>
              <w:t>6:35</w:t>
            </w:r>
          </w:p>
          <w:p>
            <w:pPr>
              <w:pStyle w:val="TableParagraph"/>
              <w:spacing w:line="229" w:lineRule="exact"/>
              <w:ind w:left="89"/>
              <w:rPr>
                <w:sz w:val="21"/>
              </w:rPr>
            </w:pPr>
            <w:r>
              <w:rPr>
                <w:spacing w:val="-4"/>
                <w:sz w:val="21"/>
              </w:rPr>
              <w:t>15:4</w:t>
            </w:r>
          </w:p>
        </w:tc>
        <w:tc>
          <w:tcPr>
            <w:tcW w:w="2567" w:type="dxa"/>
            <w:gridSpan w:val="3"/>
            <w:tcBorders>
              <w:top w:val="single" w:sz="6" w:space="0" w:color="000000"/>
            </w:tcBorders>
          </w:tcPr>
          <w:p>
            <w:pPr>
              <w:pStyle w:val="TableParagraph"/>
              <w:spacing w:line="240" w:lineRule="auto" w:before="1"/>
              <w:rPr>
                <w:sz w:val="20"/>
              </w:rPr>
            </w:pPr>
          </w:p>
          <w:p>
            <w:pPr>
              <w:pStyle w:val="TableParagraph"/>
              <w:tabs>
                <w:tab w:pos="598" w:val="left" w:leader="none"/>
                <w:tab w:pos="2124" w:val="left" w:leader="none"/>
              </w:tabs>
              <w:spacing w:line="232" w:lineRule="exact"/>
              <w:ind w:left="45"/>
              <w:rPr>
                <w:sz w:val="21"/>
              </w:rPr>
            </w:pPr>
            <w:r>
              <w:rPr>
                <w:spacing w:val="-5"/>
                <w:sz w:val="21"/>
              </w:rPr>
              <w:t>Mon</w:t>
            </w:r>
            <w:r>
              <w:rPr>
                <w:sz w:val="21"/>
              </w:rPr>
              <w:tab/>
            </w:r>
            <w:r>
              <w:rPr>
                <w:spacing w:val="-2"/>
                <w:sz w:val="21"/>
              </w:rPr>
              <w:t>18:26</w:t>
            </w:r>
            <w:r>
              <w:rPr>
                <w:sz w:val="21"/>
              </w:rPr>
              <w:tab/>
            </w:r>
            <w:r>
              <w:rPr>
                <w:spacing w:val="-5"/>
                <w:sz w:val="21"/>
              </w:rPr>
              <w:t>Mar</w:t>
            </w:r>
          </w:p>
          <w:p>
            <w:pPr>
              <w:pStyle w:val="TableParagraph"/>
              <w:tabs>
                <w:tab w:pos="592" w:val="left" w:leader="none"/>
                <w:tab w:pos="2133" w:val="left" w:leader="none"/>
              </w:tabs>
              <w:spacing w:line="207" w:lineRule="exact"/>
              <w:ind w:left="41"/>
              <w:rPr>
                <w:sz w:val="21"/>
              </w:rPr>
            </w:pPr>
            <w:r>
              <w:rPr>
                <w:spacing w:val="-5"/>
                <w:sz w:val="21"/>
              </w:rPr>
              <w:t>3up</w:t>
            </w:r>
            <w:r>
              <w:rPr>
                <w:sz w:val="21"/>
              </w:rPr>
              <w:tab/>
            </w:r>
            <w:r>
              <w:rPr>
                <w:spacing w:val="-2"/>
                <w:sz w:val="21"/>
              </w:rPr>
              <w:t>25:17</w:t>
            </w:r>
            <w:r>
              <w:rPr>
                <w:sz w:val="21"/>
              </w:rPr>
              <w:tab/>
            </w:r>
            <w:r>
              <w:rPr>
                <w:spacing w:val="-5"/>
                <w:sz w:val="21"/>
              </w:rPr>
              <w:t>Ven</w:t>
            </w:r>
          </w:p>
          <w:p>
            <w:pPr>
              <w:pStyle w:val="TableParagraph"/>
              <w:tabs>
                <w:tab w:pos="594" w:val="left" w:leader="none"/>
                <w:tab w:pos="2124" w:val="left" w:leader="none"/>
              </w:tabs>
              <w:spacing w:line="204" w:lineRule="exact"/>
              <w:ind w:left="45"/>
              <w:rPr>
                <w:sz w:val="21"/>
              </w:rPr>
            </w:pPr>
            <w:r>
              <w:rPr>
                <w:spacing w:val="-5"/>
                <w:sz w:val="21"/>
              </w:rPr>
              <w:t>Rah</w:t>
            </w:r>
            <w:r>
              <w:rPr>
                <w:sz w:val="21"/>
              </w:rPr>
              <w:tab/>
            </w:r>
            <w:r>
              <w:rPr>
                <w:spacing w:val="-4"/>
                <w:sz w:val="21"/>
              </w:rPr>
              <w:t>5:59</w:t>
            </w:r>
            <w:r>
              <w:rPr>
                <w:sz w:val="21"/>
              </w:rPr>
              <w:tab/>
            </w:r>
            <w:r>
              <w:rPr>
                <w:spacing w:val="-5"/>
                <w:sz w:val="21"/>
              </w:rPr>
              <w:t>Ket</w:t>
            </w:r>
          </w:p>
          <w:p>
            <w:pPr>
              <w:pStyle w:val="TableParagraph"/>
              <w:tabs>
                <w:tab w:pos="597" w:val="left" w:leader="none"/>
                <w:tab w:pos="2130" w:val="left" w:leader="none"/>
              </w:tabs>
              <w:spacing w:line="229" w:lineRule="exact"/>
              <w:ind w:left="45"/>
              <w:rPr>
                <w:sz w:val="21"/>
              </w:rPr>
            </w:pPr>
            <w:r>
              <w:rPr>
                <w:spacing w:val="-5"/>
                <w:sz w:val="21"/>
              </w:rPr>
              <w:t>Nep</w:t>
            </w:r>
            <w:r>
              <w:rPr>
                <w:sz w:val="21"/>
              </w:rPr>
              <w:tab/>
            </w:r>
            <w:r>
              <w:rPr>
                <w:spacing w:val="-4"/>
                <w:sz w:val="21"/>
              </w:rPr>
              <w:t>S:40</w:t>
            </w:r>
            <w:r>
              <w:rPr>
                <w:sz w:val="21"/>
              </w:rPr>
              <w:tab/>
            </w:r>
            <w:r>
              <w:rPr>
                <w:spacing w:val="-5"/>
                <w:sz w:val="21"/>
              </w:rPr>
              <w:t>Plu</w:t>
            </w:r>
          </w:p>
        </w:tc>
        <w:tc>
          <w:tcPr>
            <w:tcW w:w="1367" w:type="dxa"/>
            <w:tcBorders>
              <w:top w:val="single" w:sz="6" w:space="0" w:color="000000"/>
            </w:tcBorders>
          </w:tcPr>
          <w:p>
            <w:pPr>
              <w:pStyle w:val="TableParagraph"/>
              <w:spacing w:line="240" w:lineRule="auto" w:before="1"/>
              <w:rPr>
                <w:sz w:val="20"/>
              </w:rPr>
            </w:pPr>
          </w:p>
          <w:p>
            <w:pPr>
              <w:pStyle w:val="TableParagraph"/>
              <w:spacing w:line="232" w:lineRule="exact"/>
              <w:ind w:left="105"/>
              <w:rPr>
                <w:sz w:val="21"/>
              </w:rPr>
            </w:pPr>
            <w:r>
              <w:rPr>
                <w:spacing w:val="-2"/>
                <w:sz w:val="21"/>
              </w:rPr>
              <w:t>14:52</w:t>
            </w:r>
          </w:p>
          <w:p>
            <w:pPr>
              <w:pStyle w:val="TableParagraph"/>
              <w:spacing w:line="207" w:lineRule="exact"/>
              <w:ind w:left="99"/>
              <w:rPr>
                <w:sz w:val="21"/>
              </w:rPr>
            </w:pPr>
            <w:r>
              <w:rPr>
                <w:spacing w:val="-4"/>
                <w:sz w:val="21"/>
              </w:rPr>
              <w:t>2:12</w:t>
            </w:r>
          </w:p>
          <w:p>
            <w:pPr>
              <w:pStyle w:val="TableParagraph"/>
              <w:spacing w:line="204" w:lineRule="exact"/>
              <w:ind w:left="106"/>
              <w:rPr>
                <w:sz w:val="21"/>
              </w:rPr>
            </w:pPr>
            <w:r>
              <w:rPr>
                <w:spacing w:val="-4"/>
                <w:sz w:val="21"/>
              </w:rPr>
              <w:t>5:59</w:t>
            </w:r>
          </w:p>
          <w:p>
            <w:pPr>
              <w:pStyle w:val="TableParagraph"/>
              <w:spacing w:line="229" w:lineRule="exact"/>
              <w:ind w:left="99"/>
              <w:rPr>
                <w:sz w:val="21"/>
              </w:rPr>
            </w:pPr>
            <w:r>
              <w:rPr>
                <w:w w:val="80"/>
                <w:sz w:val="21"/>
              </w:rPr>
              <w:t>1</w:t>
            </w:r>
            <w:r>
              <w:rPr>
                <w:spacing w:val="-14"/>
                <w:w w:val="80"/>
                <w:sz w:val="21"/>
              </w:rPr>
              <w:t> </w:t>
            </w:r>
            <w:r>
              <w:rPr>
                <w:spacing w:val="-4"/>
                <w:sz w:val="21"/>
              </w:rPr>
              <w:t>2:43</w:t>
            </w:r>
          </w:p>
        </w:tc>
        <w:tc>
          <w:tcPr>
            <w:tcW w:w="230" w:type="dxa"/>
            <w:vMerge/>
            <w:tcBorders>
              <w:top w:val="nil"/>
            </w:tcBorders>
          </w:tcPr>
          <w:p>
            <w:pPr>
              <w:rPr>
                <w:sz w:val="2"/>
                <w:szCs w:val="2"/>
              </w:rPr>
            </w:pPr>
          </w:p>
        </w:tc>
      </w:tr>
      <w:tr>
        <w:trPr>
          <w:trHeight w:val="249" w:hRule="atLeast"/>
        </w:trPr>
        <w:tc>
          <w:tcPr>
            <w:tcW w:w="473" w:type="dxa"/>
          </w:tcPr>
          <w:p>
            <w:pPr>
              <w:pStyle w:val="TableParagraph"/>
              <w:spacing w:line="210" w:lineRule="exact" w:before="19"/>
              <w:ind w:left="1" w:right="73"/>
              <w:jc w:val="center"/>
              <w:rPr>
                <w:sz w:val="20"/>
              </w:rPr>
            </w:pPr>
            <w:r>
              <w:rPr>
                <w:spacing w:val="-5"/>
                <w:w w:val="110"/>
                <w:sz w:val="20"/>
              </w:rPr>
              <w:t>Ket</w:t>
            </w:r>
          </w:p>
        </w:tc>
        <w:tc>
          <w:tcPr>
            <w:tcW w:w="1334" w:type="dxa"/>
          </w:tcPr>
          <w:p>
            <w:pPr>
              <w:pStyle w:val="TableParagraph"/>
              <w:spacing w:line="210" w:lineRule="exact" w:before="19"/>
              <w:ind w:left="84"/>
              <w:rPr>
                <w:sz w:val="20"/>
              </w:rPr>
            </w:pPr>
            <w:r>
              <w:rPr>
                <w:spacing w:val="-2"/>
                <w:w w:val="105"/>
                <w:sz w:val="20"/>
              </w:rPr>
              <w:t>1,2,3,4,5,6,1</w:t>
            </w:r>
            <w:r>
              <w:rPr>
                <w:spacing w:val="1"/>
                <w:w w:val="105"/>
                <w:sz w:val="20"/>
              </w:rPr>
              <w:t> </w:t>
            </w:r>
            <w:r>
              <w:rPr>
                <w:spacing w:val="-10"/>
                <w:w w:val="105"/>
                <w:sz w:val="20"/>
              </w:rPr>
              <w:t>0</w:t>
            </w:r>
          </w:p>
        </w:tc>
        <w:tc>
          <w:tcPr>
            <w:tcW w:w="2567" w:type="dxa"/>
            <w:gridSpan w:val="3"/>
          </w:tcPr>
          <w:p>
            <w:pPr>
              <w:pStyle w:val="TableParagraph"/>
              <w:tabs>
                <w:tab w:pos="596" w:val="left" w:leader="none"/>
                <w:tab w:pos="2126" w:val="left" w:leader="none"/>
              </w:tabs>
              <w:spacing w:line="210" w:lineRule="exact" w:before="19"/>
              <w:ind w:left="52"/>
              <w:rPr>
                <w:sz w:val="20"/>
              </w:rPr>
            </w:pPr>
            <w:r>
              <w:rPr>
                <w:spacing w:val="-5"/>
                <w:sz w:val="20"/>
              </w:rPr>
              <w:t>Mon</w:t>
            </w:r>
            <w:r>
              <w:rPr>
                <w:sz w:val="20"/>
              </w:rPr>
              <w:tab/>
            </w:r>
            <w:r>
              <w:rPr>
                <w:spacing w:val="-4"/>
                <w:sz w:val="20"/>
              </w:rPr>
              <w:t>9,12</w:t>
            </w:r>
            <w:r>
              <w:rPr>
                <w:sz w:val="20"/>
              </w:rPr>
              <w:tab/>
            </w:r>
            <w:r>
              <w:rPr>
                <w:spacing w:val="-5"/>
                <w:sz w:val="20"/>
              </w:rPr>
              <w:t>3up</w:t>
            </w:r>
          </w:p>
        </w:tc>
        <w:tc>
          <w:tcPr>
            <w:tcW w:w="1367" w:type="dxa"/>
          </w:tcPr>
          <w:p>
            <w:pPr>
              <w:pStyle w:val="TableParagraph"/>
              <w:spacing w:line="210" w:lineRule="exact" w:before="19"/>
              <w:ind w:left="105"/>
              <w:rPr>
                <w:sz w:val="20"/>
              </w:rPr>
            </w:pPr>
            <w:r>
              <w:rPr>
                <w:spacing w:val="-2"/>
                <w:w w:val="105"/>
                <w:sz w:val="20"/>
              </w:rPr>
              <w:t>2,4,5</w:t>
            </w:r>
          </w:p>
        </w:tc>
        <w:tc>
          <w:tcPr>
            <w:tcW w:w="230" w:type="dxa"/>
            <w:vMerge/>
            <w:tcBorders>
              <w:top w:val="nil"/>
            </w:tcBorders>
          </w:tcPr>
          <w:p>
            <w:pPr>
              <w:rPr>
                <w:sz w:val="2"/>
                <w:szCs w:val="2"/>
              </w:rPr>
            </w:pPr>
          </w:p>
        </w:tc>
      </w:tr>
      <w:tr>
        <w:trPr>
          <w:trHeight w:val="211" w:hRule="atLeast"/>
        </w:trPr>
        <w:tc>
          <w:tcPr>
            <w:tcW w:w="473" w:type="dxa"/>
          </w:tcPr>
          <w:p>
            <w:pPr>
              <w:pStyle w:val="TableParagraph"/>
              <w:spacing w:line="191" w:lineRule="exact"/>
              <w:ind w:left="22" w:right="64"/>
              <w:jc w:val="center"/>
              <w:rPr>
                <w:rFonts w:ascii="Times New Roman"/>
                <w:sz w:val="20"/>
              </w:rPr>
            </w:pPr>
            <w:r>
              <w:rPr>
                <w:rFonts w:ascii="Times New Roman"/>
                <w:spacing w:val="-5"/>
                <w:sz w:val="20"/>
              </w:rPr>
              <w:t>Mar</w:t>
            </w:r>
          </w:p>
        </w:tc>
        <w:tc>
          <w:tcPr>
            <w:tcW w:w="1334" w:type="dxa"/>
          </w:tcPr>
          <w:p>
            <w:pPr>
              <w:pStyle w:val="TableParagraph"/>
              <w:spacing w:line="191" w:lineRule="exact"/>
              <w:ind w:left="78"/>
              <w:rPr>
                <w:rFonts w:ascii="Times New Roman"/>
                <w:sz w:val="20"/>
              </w:rPr>
            </w:pPr>
            <w:r>
              <w:rPr>
                <w:rFonts w:ascii="Times New Roman"/>
                <w:w w:val="105"/>
                <w:sz w:val="20"/>
              </w:rPr>
              <w:t>1,6,</w:t>
            </w:r>
            <w:r>
              <w:rPr>
                <w:rFonts w:ascii="Times New Roman"/>
                <w:spacing w:val="-17"/>
                <w:w w:val="105"/>
                <w:sz w:val="20"/>
              </w:rPr>
              <w:t> </w:t>
            </w:r>
            <w:r>
              <w:rPr>
                <w:rFonts w:ascii="Times New Roman"/>
                <w:spacing w:val="-5"/>
                <w:w w:val="110"/>
                <w:sz w:val="20"/>
              </w:rPr>
              <w:t>i0</w:t>
            </w:r>
          </w:p>
        </w:tc>
        <w:tc>
          <w:tcPr>
            <w:tcW w:w="2567" w:type="dxa"/>
            <w:gridSpan w:val="3"/>
          </w:tcPr>
          <w:p>
            <w:pPr>
              <w:pStyle w:val="TableParagraph"/>
              <w:tabs>
                <w:tab w:pos="592" w:val="left" w:leader="none"/>
              </w:tabs>
              <w:spacing w:line="191" w:lineRule="exact"/>
              <w:ind w:left="65"/>
              <w:rPr>
                <w:rFonts w:ascii="Times New Roman"/>
                <w:sz w:val="20"/>
              </w:rPr>
            </w:pPr>
            <w:r>
              <w:rPr>
                <w:rFonts w:ascii="Times New Roman"/>
                <w:spacing w:val="-5"/>
                <w:sz w:val="20"/>
              </w:rPr>
              <w:t>Rah</w:t>
            </w:r>
            <w:r>
              <w:rPr>
                <w:rFonts w:ascii="Times New Roman"/>
                <w:sz w:val="20"/>
              </w:rPr>
              <w:tab/>
              <w:t>1,2,4,5,6,9,10,11</w:t>
            </w:r>
            <w:r>
              <w:rPr>
                <w:rFonts w:ascii="Times New Roman"/>
                <w:spacing w:val="41"/>
                <w:sz w:val="20"/>
              </w:rPr>
              <w:t>  </w:t>
            </w:r>
            <w:r>
              <w:rPr>
                <w:rFonts w:ascii="Times New Roman"/>
                <w:spacing w:val="-5"/>
                <w:sz w:val="20"/>
              </w:rPr>
              <w:t>Cup</w:t>
            </w:r>
          </w:p>
        </w:tc>
        <w:tc>
          <w:tcPr>
            <w:tcW w:w="1367" w:type="dxa"/>
          </w:tcPr>
          <w:p>
            <w:pPr>
              <w:pStyle w:val="TableParagraph"/>
              <w:spacing w:line="191" w:lineRule="exact"/>
              <w:ind w:left="112"/>
              <w:rPr>
                <w:rFonts w:ascii="Times New Roman"/>
                <w:sz w:val="20"/>
              </w:rPr>
            </w:pPr>
            <w:r>
              <w:rPr>
                <w:rFonts w:ascii="Times New Roman"/>
                <w:spacing w:val="-2"/>
                <w:w w:val="105"/>
                <w:sz w:val="20"/>
              </w:rPr>
              <w:t>2,4,5</w:t>
            </w:r>
          </w:p>
        </w:tc>
        <w:tc>
          <w:tcPr>
            <w:tcW w:w="230" w:type="dxa"/>
            <w:vMerge/>
            <w:tcBorders>
              <w:top w:val="nil"/>
            </w:tcBorders>
          </w:tcPr>
          <w:p>
            <w:pPr>
              <w:rPr>
                <w:sz w:val="2"/>
                <w:szCs w:val="2"/>
              </w:rPr>
            </w:pPr>
          </w:p>
        </w:tc>
      </w:tr>
      <w:tr>
        <w:trPr>
          <w:trHeight w:val="265" w:hRule="atLeast"/>
        </w:trPr>
        <w:tc>
          <w:tcPr>
            <w:tcW w:w="473" w:type="dxa"/>
          </w:tcPr>
          <w:p>
            <w:pPr>
              <w:pStyle w:val="TableParagraph"/>
              <w:spacing w:line="204" w:lineRule="exact"/>
              <w:ind w:left="22" w:right="41"/>
              <w:jc w:val="center"/>
              <w:rPr>
                <w:sz w:val="20"/>
              </w:rPr>
            </w:pPr>
            <w:r>
              <w:rPr>
                <w:spacing w:val="-5"/>
                <w:sz w:val="20"/>
              </w:rPr>
              <w:t>Mon</w:t>
            </w:r>
          </w:p>
        </w:tc>
        <w:tc>
          <w:tcPr>
            <w:tcW w:w="1334" w:type="dxa"/>
          </w:tcPr>
          <w:p>
            <w:pPr>
              <w:pStyle w:val="TableParagraph"/>
              <w:spacing w:line="204" w:lineRule="exact"/>
              <w:ind w:left="87"/>
              <w:rPr>
                <w:sz w:val="20"/>
              </w:rPr>
            </w:pPr>
            <w:r>
              <w:rPr>
                <w:spacing w:val="-4"/>
                <w:sz w:val="20"/>
              </w:rPr>
              <w:t>9,12</w:t>
            </w:r>
          </w:p>
        </w:tc>
        <w:tc>
          <w:tcPr>
            <w:tcW w:w="493" w:type="dxa"/>
          </w:tcPr>
          <w:p>
            <w:pPr>
              <w:pStyle w:val="TableParagraph"/>
              <w:spacing w:line="204" w:lineRule="exact"/>
              <w:ind w:left="52"/>
              <w:rPr>
                <w:sz w:val="20"/>
              </w:rPr>
            </w:pPr>
            <w:r>
              <w:rPr>
                <w:spacing w:val="-5"/>
                <w:sz w:val="20"/>
              </w:rPr>
              <w:t>Mon</w:t>
            </w:r>
          </w:p>
        </w:tc>
        <w:tc>
          <w:tcPr>
            <w:tcW w:w="1603" w:type="dxa"/>
          </w:tcPr>
          <w:p>
            <w:pPr>
              <w:pStyle w:val="TableParagraph"/>
              <w:spacing w:line="204" w:lineRule="exact"/>
              <w:ind w:left="103"/>
              <w:rPr>
                <w:sz w:val="20"/>
              </w:rPr>
            </w:pPr>
            <w:r>
              <w:rPr>
                <w:spacing w:val="-4"/>
                <w:w w:val="105"/>
                <w:sz w:val="20"/>
              </w:rPr>
              <w:t>9,12</w:t>
            </w:r>
          </w:p>
        </w:tc>
        <w:tc>
          <w:tcPr>
            <w:tcW w:w="471" w:type="dxa"/>
          </w:tcPr>
          <w:p>
            <w:pPr>
              <w:pStyle w:val="TableParagraph"/>
              <w:spacing w:line="204" w:lineRule="exact"/>
              <w:ind w:left="35"/>
              <w:rPr>
                <w:sz w:val="20"/>
              </w:rPr>
            </w:pPr>
            <w:r>
              <w:rPr>
                <w:spacing w:val="-5"/>
                <w:w w:val="105"/>
                <w:sz w:val="20"/>
              </w:rPr>
              <w:t>Ner</w:t>
            </w:r>
          </w:p>
        </w:tc>
        <w:tc>
          <w:tcPr>
            <w:tcW w:w="1597" w:type="dxa"/>
            <w:gridSpan w:val="2"/>
          </w:tcPr>
          <w:p>
            <w:pPr>
              <w:pStyle w:val="TableParagraph"/>
              <w:spacing w:line="204" w:lineRule="exact"/>
              <w:ind w:left="103"/>
              <w:rPr>
                <w:sz w:val="20"/>
              </w:rPr>
            </w:pPr>
            <w:r>
              <w:rPr>
                <w:w w:val="90"/>
                <w:sz w:val="20"/>
              </w:rPr>
              <w:t>8,1</w:t>
            </w:r>
            <w:r>
              <w:rPr>
                <w:spacing w:val="10"/>
                <w:sz w:val="20"/>
              </w:rPr>
              <w:t> </w:t>
            </w:r>
            <w:r>
              <w:rPr>
                <w:spacing w:val="-4"/>
                <w:w w:val="95"/>
                <w:sz w:val="20"/>
              </w:rPr>
              <w:t>1,12</w:t>
            </w:r>
          </w:p>
        </w:tc>
      </w:tr>
      <w:tr>
        <w:trPr>
          <w:trHeight w:val="257" w:hRule="atLeast"/>
        </w:trPr>
        <w:tc>
          <w:tcPr>
            <w:tcW w:w="473" w:type="dxa"/>
          </w:tcPr>
          <w:p>
            <w:pPr>
              <w:pStyle w:val="TableParagraph"/>
              <w:spacing w:line="228" w:lineRule="exact" w:before="9"/>
              <w:ind w:left="22" w:right="66"/>
              <w:jc w:val="center"/>
              <w:rPr>
                <w:sz w:val="21"/>
              </w:rPr>
            </w:pPr>
            <w:r>
              <w:rPr>
                <w:spacing w:val="-5"/>
                <w:sz w:val="21"/>
              </w:rPr>
              <w:t>Ven</w:t>
            </w:r>
          </w:p>
        </w:tc>
        <w:tc>
          <w:tcPr>
            <w:tcW w:w="1334" w:type="dxa"/>
          </w:tcPr>
          <w:p>
            <w:pPr>
              <w:pStyle w:val="TableParagraph"/>
              <w:spacing w:line="228" w:lineRule="exact" w:before="9"/>
              <w:ind w:left="85"/>
              <w:rPr>
                <w:sz w:val="21"/>
              </w:rPr>
            </w:pPr>
            <w:r>
              <w:rPr>
                <w:spacing w:val="-2"/>
                <w:sz w:val="21"/>
              </w:rPr>
              <w:t>7,11,12</w:t>
            </w:r>
          </w:p>
        </w:tc>
        <w:tc>
          <w:tcPr>
            <w:tcW w:w="493" w:type="dxa"/>
          </w:tcPr>
          <w:p>
            <w:pPr>
              <w:pStyle w:val="TableParagraph"/>
              <w:spacing w:line="228" w:lineRule="exact" w:before="9"/>
              <w:ind w:left="51"/>
              <w:rPr>
                <w:sz w:val="21"/>
              </w:rPr>
            </w:pPr>
            <w:r>
              <w:rPr>
                <w:spacing w:val="-5"/>
                <w:sz w:val="21"/>
              </w:rPr>
              <w:t>Mar</w:t>
            </w:r>
          </w:p>
        </w:tc>
        <w:tc>
          <w:tcPr>
            <w:tcW w:w="1603" w:type="dxa"/>
          </w:tcPr>
          <w:p>
            <w:pPr>
              <w:pStyle w:val="TableParagraph"/>
              <w:spacing w:line="228" w:lineRule="exact" w:before="9"/>
              <w:ind w:left="105"/>
              <w:rPr>
                <w:sz w:val="21"/>
              </w:rPr>
            </w:pPr>
            <w:r>
              <w:rPr>
                <w:spacing w:val="-2"/>
                <w:sz w:val="21"/>
              </w:rPr>
              <w:t>1,6,10</w:t>
            </w:r>
          </w:p>
        </w:tc>
        <w:tc>
          <w:tcPr>
            <w:tcW w:w="471" w:type="dxa"/>
          </w:tcPr>
          <w:p>
            <w:pPr>
              <w:pStyle w:val="TableParagraph"/>
              <w:spacing w:line="228" w:lineRule="exact" w:before="9"/>
              <w:ind w:left="39"/>
              <w:rPr>
                <w:sz w:val="21"/>
              </w:rPr>
            </w:pPr>
            <w:r>
              <w:rPr>
                <w:spacing w:val="-5"/>
                <w:w w:val="105"/>
                <w:sz w:val="21"/>
              </w:rPr>
              <w:t>Sat</w:t>
            </w:r>
          </w:p>
        </w:tc>
        <w:tc>
          <w:tcPr>
            <w:tcW w:w="1597" w:type="dxa"/>
            <w:gridSpan w:val="2"/>
          </w:tcPr>
          <w:p>
            <w:pPr>
              <w:pStyle w:val="TableParagraph"/>
              <w:spacing w:line="228" w:lineRule="exact" w:before="9"/>
              <w:ind w:left="106"/>
              <w:rPr>
                <w:sz w:val="21"/>
              </w:rPr>
            </w:pPr>
            <w:r>
              <w:rPr>
                <w:spacing w:val="-2"/>
                <w:sz w:val="21"/>
              </w:rPr>
              <w:t>3,4,5</w:t>
            </w:r>
          </w:p>
        </w:tc>
      </w:tr>
      <w:tr>
        <w:trPr>
          <w:trHeight w:val="204" w:hRule="atLeast"/>
        </w:trPr>
        <w:tc>
          <w:tcPr>
            <w:tcW w:w="473" w:type="dxa"/>
          </w:tcPr>
          <w:p>
            <w:pPr>
              <w:pStyle w:val="TableParagraph"/>
              <w:ind w:left="18" w:right="67"/>
              <w:jc w:val="center"/>
              <w:rPr>
                <w:sz w:val="21"/>
              </w:rPr>
            </w:pPr>
            <w:r>
              <w:rPr>
                <w:spacing w:val="-5"/>
                <w:sz w:val="21"/>
              </w:rPr>
              <w:t>Mar</w:t>
            </w:r>
          </w:p>
        </w:tc>
        <w:tc>
          <w:tcPr>
            <w:tcW w:w="1334" w:type="dxa"/>
          </w:tcPr>
          <w:p>
            <w:pPr>
              <w:pStyle w:val="TableParagraph"/>
              <w:ind w:left="83"/>
              <w:rPr>
                <w:sz w:val="21"/>
              </w:rPr>
            </w:pPr>
            <w:r>
              <w:rPr>
                <w:sz w:val="21"/>
              </w:rPr>
              <w:t>1,6,</w:t>
            </w:r>
            <w:r>
              <w:rPr>
                <w:spacing w:val="-28"/>
                <w:sz w:val="21"/>
              </w:rPr>
              <w:t> </w:t>
            </w:r>
            <w:r>
              <w:rPr>
                <w:spacing w:val="-5"/>
                <w:sz w:val="21"/>
              </w:rPr>
              <w:t>10</w:t>
            </w:r>
          </w:p>
        </w:tc>
        <w:tc>
          <w:tcPr>
            <w:tcW w:w="493" w:type="dxa"/>
          </w:tcPr>
          <w:p>
            <w:pPr>
              <w:pStyle w:val="TableParagraph"/>
              <w:ind w:left="54"/>
              <w:rPr>
                <w:sz w:val="21"/>
              </w:rPr>
            </w:pPr>
            <w:r>
              <w:rPr>
                <w:spacing w:val="-5"/>
                <w:sz w:val="21"/>
              </w:rPr>
              <w:t>Ven</w:t>
            </w:r>
          </w:p>
        </w:tc>
        <w:tc>
          <w:tcPr>
            <w:tcW w:w="1603" w:type="dxa"/>
          </w:tcPr>
          <w:p>
            <w:pPr>
              <w:pStyle w:val="TableParagraph"/>
              <w:ind w:left="101"/>
              <w:rPr>
                <w:sz w:val="21"/>
              </w:rPr>
            </w:pPr>
            <w:r>
              <w:rPr>
                <w:w w:val="95"/>
                <w:sz w:val="21"/>
              </w:rPr>
              <w:t>7,11,1</w:t>
            </w:r>
            <w:r>
              <w:rPr>
                <w:spacing w:val="-8"/>
                <w:w w:val="95"/>
                <w:sz w:val="21"/>
              </w:rPr>
              <w:t> </w:t>
            </w:r>
            <w:r>
              <w:rPr>
                <w:spacing w:val="-12"/>
                <w:sz w:val="21"/>
              </w:rPr>
              <w:t>2</w:t>
            </w:r>
          </w:p>
        </w:tc>
        <w:tc>
          <w:tcPr>
            <w:tcW w:w="471" w:type="dxa"/>
          </w:tcPr>
          <w:p>
            <w:pPr>
              <w:pStyle w:val="TableParagraph"/>
              <w:ind w:left="34"/>
              <w:rPr>
                <w:sz w:val="21"/>
              </w:rPr>
            </w:pPr>
            <w:r>
              <w:rPr>
                <w:spacing w:val="-5"/>
                <w:sz w:val="21"/>
              </w:rPr>
              <w:t>Ket</w:t>
            </w:r>
          </w:p>
        </w:tc>
        <w:tc>
          <w:tcPr>
            <w:tcW w:w="1597" w:type="dxa"/>
            <w:gridSpan w:val="2"/>
          </w:tcPr>
          <w:p>
            <w:pPr>
              <w:pStyle w:val="TableParagraph"/>
              <w:ind w:left="105"/>
              <w:rPr>
                <w:sz w:val="21"/>
              </w:rPr>
            </w:pPr>
            <w:r>
              <w:rPr>
                <w:spacing w:val="-2"/>
                <w:sz w:val="21"/>
              </w:rPr>
              <w:t>1,2,3,4,5,6,</w:t>
            </w:r>
            <w:r>
              <w:rPr>
                <w:spacing w:val="4"/>
                <w:sz w:val="21"/>
              </w:rPr>
              <w:t> </w:t>
            </w:r>
            <w:r>
              <w:rPr>
                <w:spacing w:val="-5"/>
                <w:sz w:val="21"/>
              </w:rPr>
              <w:t>10</w:t>
            </w:r>
          </w:p>
        </w:tc>
      </w:tr>
      <w:tr>
        <w:trPr>
          <w:trHeight w:val="262" w:hRule="atLeast"/>
        </w:trPr>
        <w:tc>
          <w:tcPr>
            <w:tcW w:w="473" w:type="dxa"/>
          </w:tcPr>
          <w:p>
            <w:pPr>
              <w:pStyle w:val="TableParagraph"/>
              <w:spacing w:line="213" w:lineRule="exact"/>
              <w:ind w:left="3" w:right="73"/>
              <w:jc w:val="center"/>
              <w:rPr>
                <w:sz w:val="21"/>
              </w:rPr>
            </w:pPr>
            <w:r>
              <w:rPr>
                <w:spacing w:val="-5"/>
                <w:sz w:val="21"/>
              </w:rPr>
              <w:t>Ket</w:t>
            </w:r>
          </w:p>
        </w:tc>
        <w:tc>
          <w:tcPr>
            <w:tcW w:w="1334" w:type="dxa"/>
          </w:tcPr>
          <w:p>
            <w:pPr>
              <w:pStyle w:val="TableParagraph"/>
              <w:spacing w:line="213" w:lineRule="exact"/>
              <w:ind w:left="83"/>
              <w:rPr>
                <w:sz w:val="21"/>
              </w:rPr>
            </w:pPr>
            <w:r>
              <w:rPr>
                <w:spacing w:val="-2"/>
                <w:w w:val="105"/>
                <w:sz w:val="21"/>
              </w:rPr>
              <w:t>1,2,3,4,5,6,10</w:t>
            </w:r>
          </w:p>
        </w:tc>
        <w:tc>
          <w:tcPr>
            <w:tcW w:w="493" w:type="dxa"/>
          </w:tcPr>
          <w:p>
            <w:pPr>
              <w:pStyle w:val="TableParagraph"/>
              <w:spacing w:line="213" w:lineRule="exact"/>
              <w:ind w:left="59"/>
              <w:rPr>
                <w:sz w:val="21"/>
              </w:rPr>
            </w:pPr>
            <w:r>
              <w:rPr>
                <w:spacing w:val="-5"/>
                <w:sz w:val="21"/>
              </w:rPr>
              <w:t>Ven</w:t>
            </w:r>
          </w:p>
        </w:tc>
        <w:tc>
          <w:tcPr>
            <w:tcW w:w="1603" w:type="dxa"/>
          </w:tcPr>
          <w:p>
            <w:pPr>
              <w:pStyle w:val="TableParagraph"/>
              <w:spacing w:line="213" w:lineRule="exact"/>
              <w:ind w:left="107"/>
              <w:rPr>
                <w:sz w:val="21"/>
              </w:rPr>
            </w:pPr>
            <w:r>
              <w:rPr>
                <w:w w:val="90"/>
                <w:sz w:val="21"/>
              </w:rPr>
              <w:t>7,11,1</w:t>
            </w:r>
            <w:r>
              <w:rPr>
                <w:spacing w:val="10"/>
                <w:sz w:val="21"/>
              </w:rPr>
              <w:t> </w:t>
            </w:r>
            <w:r>
              <w:rPr>
                <w:spacing w:val="-10"/>
                <w:w w:val="95"/>
                <w:sz w:val="21"/>
              </w:rPr>
              <w:t>2</w:t>
            </w:r>
          </w:p>
        </w:tc>
        <w:tc>
          <w:tcPr>
            <w:tcW w:w="471" w:type="dxa"/>
          </w:tcPr>
          <w:p>
            <w:pPr>
              <w:pStyle w:val="TableParagraph"/>
              <w:spacing w:line="213" w:lineRule="exact"/>
              <w:ind w:left="34"/>
              <w:rPr>
                <w:sz w:val="21"/>
              </w:rPr>
            </w:pPr>
            <w:r>
              <w:rPr>
                <w:spacing w:val="-5"/>
                <w:w w:val="105"/>
                <w:sz w:val="21"/>
              </w:rPr>
              <w:t>Rah</w:t>
            </w:r>
          </w:p>
        </w:tc>
        <w:tc>
          <w:tcPr>
            <w:tcW w:w="1597" w:type="dxa"/>
            <w:gridSpan w:val="2"/>
          </w:tcPr>
          <w:p>
            <w:pPr>
              <w:pStyle w:val="TableParagraph"/>
              <w:spacing w:line="213" w:lineRule="exact"/>
              <w:ind w:left="110"/>
              <w:rPr>
                <w:sz w:val="21"/>
              </w:rPr>
            </w:pPr>
            <w:r>
              <w:rPr>
                <w:spacing w:val="-2"/>
                <w:sz w:val="21"/>
              </w:rPr>
              <w:t>1,2,4,5,6,9,10,11</w:t>
            </w:r>
          </w:p>
        </w:tc>
      </w:tr>
      <w:tr>
        <w:trPr>
          <w:trHeight w:val="262" w:hRule="atLeast"/>
        </w:trPr>
        <w:tc>
          <w:tcPr>
            <w:tcW w:w="473" w:type="dxa"/>
          </w:tcPr>
          <w:p>
            <w:pPr>
              <w:pStyle w:val="TableParagraph"/>
              <w:spacing w:line="231" w:lineRule="exact" w:before="11"/>
              <w:ind w:left="21" w:right="42"/>
              <w:jc w:val="center"/>
              <w:rPr>
                <w:sz w:val="21"/>
              </w:rPr>
            </w:pPr>
            <w:r>
              <w:rPr>
                <w:spacing w:val="-5"/>
                <w:w w:val="105"/>
                <w:sz w:val="21"/>
              </w:rPr>
              <w:t>Sun</w:t>
            </w:r>
          </w:p>
        </w:tc>
        <w:tc>
          <w:tcPr>
            <w:tcW w:w="1334" w:type="dxa"/>
          </w:tcPr>
          <w:p>
            <w:pPr>
              <w:pStyle w:val="TableParagraph"/>
              <w:spacing w:line="231" w:lineRule="exact" w:before="11"/>
              <w:ind w:left="83"/>
              <w:rPr>
                <w:sz w:val="21"/>
              </w:rPr>
            </w:pPr>
            <w:r>
              <w:rPr>
                <w:w w:val="95"/>
                <w:sz w:val="21"/>
              </w:rPr>
              <w:t>10,1</w:t>
            </w:r>
            <w:r>
              <w:rPr>
                <w:spacing w:val="-21"/>
                <w:w w:val="95"/>
                <w:sz w:val="21"/>
              </w:rPr>
              <w:t> </w:t>
            </w:r>
            <w:r>
              <w:rPr>
                <w:spacing w:val="-10"/>
                <w:sz w:val="21"/>
              </w:rPr>
              <w:t>1</w:t>
            </w:r>
          </w:p>
        </w:tc>
        <w:tc>
          <w:tcPr>
            <w:tcW w:w="493" w:type="dxa"/>
          </w:tcPr>
          <w:p>
            <w:pPr>
              <w:pStyle w:val="TableParagraph"/>
              <w:spacing w:line="231" w:lineRule="exact" w:before="11"/>
              <w:ind w:left="51"/>
              <w:rPr>
                <w:sz w:val="21"/>
              </w:rPr>
            </w:pPr>
            <w:r>
              <w:rPr>
                <w:spacing w:val="-5"/>
                <w:w w:val="105"/>
                <w:sz w:val="21"/>
              </w:rPr>
              <w:t>Rah</w:t>
            </w:r>
          </w:p>
        </w:tc>
        <w:tc>
          <w:tcPr>
            <w:tcW w:w="1603" w:type="dxa"/>
          </w:tcPr>
          <w:p>
            <w:pPr>
              <w:pStyle w:val="TableParagraph"/>
              <w:spacing w:line="231" w:lineRule="exact" w:before="11"/>
              <w:ind w:left="111"/>
              <w:rPr>
                <w:sz w:val="21"/>
              </w:rPr>
            </w:pPr>
            <w:r>
              <w:rPr>
                <w:sz w:val="21"/>
              </w:rPr>
              <w:t>1,2,4,5,6,9,</w:t>
            </w:r>
            <w:r>
              <w:rPr>
                <w:spacing w:val="-14"/>
                <w:sz w:val="21"/>
              </w:rPr>
              <w:t> </w:t>
            </w:r>
            <w:r>
              <w:rPr>
                <w:spacing w:val="-4"/>
                <w:sz w:val="21"/>
              </w:rPr>
              <w:t>10,11</w:t>
            </w:r>
          </w:p>
        </w:tc>
        <w:tc>
          <w:tcPr>
            <w:tcW w:w="471" w:type="dxa"/>
          </w:tcPr>
          <w:p>
            <w:pPr>
              <w:pStyle w:val="TableParagraph"/>
              <w:spacing w:line="231" w:lineRule="exact" w:before="11"/>
              <w:ind w:left="34"/>
              <w:rPr>
                <w:sz w:val="21"/>
              </w:rPr>
            </w:pPr>
            <w:r>
              <w:rPr>
                <w:spacing w:val="-5"/>
                <w:sz w:val="21"/>
              </w:rPr>
              <w:t>Mer</w:t>
            </w:r>
          </w:p>
        </w:tc>
        <w:tc>
          <w:tcPr>
            <w:tcW w:w="1597" w:type="dxa"/>
            <w:gridSpan w:val="2"/>
          </w:tcPr>
          <w:p>
            <w:pPr>
              <w:pStyle w:val="TableParagraph"/>
              <w:spacing w:line="231" w:lineRule="exact" w:before="11"/>
              <w:ind w:left="108"/>
              <w:rPr>
                <w:sz w:val="21"/>
              </w:rPr>
            </w:pPr>
            <w:r>
              <w:rPr>
                <w:w w:val="85"/>
                <w:sz w:val="21"/>
              </w:rPr>
              <w:t>8,1</w:t>
            </w:r>
            <w:r>
              <w:rPr>
                <w:spacing w:val="-3"/>
                <w:sz w:val="21"/>
              </w:rPr>
              <w:t> </w:t>
            </w:r>
            <w:r>
              <w:rPr>
                <w:spacing w:val="-4"/>
                <w:sz w:val="21"/>
              </w:rPr>
              <w:t>1,12</w:t>
            </w:r>
          </w:p>
        </w:tc>
      </w:tr>
      <w:tr>
        <w:trPr>
          <w:trHeight w:val="207" w:hRule="atLeast"/>
        </w:trPr>
        <w:tc>
          <w:tcPr>
            <w:tcW w:w="473" w:type="dxa"/>
          </w:tcPr>
          <w:p>
            <w:pPr>
              <w:pStyle w:val="TableParagraph"/>
              <w:spacing w:line="187" w:lineRule="exact"/>
              <w:ind w:left="18" w:right="67"/>
              <w:jc w:val="center"/>
              <w:rPr>
                <w:sz w:val="21"/>
              </w:rPr>
            </w:pPr>
            <w:r>
              <w:rPr>
                <w:spacing w:val="-5"/>
                <w:sz w:val="21"/>
              </w:rPr>
              <w:t>Mar</w:t>
            </w:r>
          </w:p>
        </w:tc>
        <w:tc>
          <w:tcPr>
            <w:tcW w:w="1334" w:type="dxa"/>
          </w:tcPr>
          <w:p>
            <w:pPr>
              <w:pStyle w:val="TableParagraph"/>
              <w:spacing w:line="187" w:lineRule="exact"/>
              <w:ind w:left="89"/>
              <w:rPr>
                <w:sz w:val="21"/>
              </w:rPr>
            </w:pPr>
            <w:r>
              <w:rPr>
                <w:spacing w:val="-2"/>
                <w:sz w:val="21"/>
              </w:rPr>
              <w:t>1,6,10</w:t>
            </w:r>
          </w:p>
        </w:tc>
        <w:tc>
          <w:tcPr>
            <w:tcW w:w="493" w:type="dxa"/>
          </w:tcPr>
          <w:p>
            <w:pPr>
              <w:pStyle w:val="TableParagraph"/>
              <w:spacing w:line="187" w:lineRule="exact"/>
              <w:ind w:left="57"/>
              <w:rPr>
                <w:sz w:val="21"/>
              </w:rPr>
            </w:pPr>
            <w:r>
              <w:rPr>
                <w:spacing w:val="-5"/>
                <w:sz w:val="21"/>
              </w:rPr>
              <w:t>Ket</w:t>
            </w:r>
          </w:p>
        </w:tc>
        <w:tc>
          <w:tcPr>
            <w:tcW w:w="1603" w:type="dxa"/>
          </w:tcPr>
          <w:p>
            <w:pPr>
              <w:pStyle w:val="TableParagraph"/>
              <w:spacing w:line="187" w:lineRule="exact"/>
              <w:ind w:left="122"/>
              <w:rPr>
                <w:sz w:val="21"/>
              </w:rPr>
            </w:pPr>
            <w:r>
              <w:rPr>
                <w:spacing w:val="-2"/>
                <w:sz w:val="21"/>
              </w:rPr>
              <w:t>1,2,3,4,5,6,10</w:t>
            </w:r>
          </w:p>
        </w:tc>
        <w:tc>
          <w:tcPr>
            <w:tcW w:w="471" w:type="dxa"/>
          </w:tcPr>
          <w:p>
            <w:pPr>
              <w:pStyle w:val="TableParagraph"/>
              <w:spacing w:line="187" w:lineRule="exact"/>
              <w:ind w:left="36"/>
              <w:rPr>
                <w:sz w:val="21"/>
              </w:rPr>
            </w:pPr>
            <w:r>
              <w:rPr>
                <w:spacing w:val="-5"/>
                <w:w w:val="95"/>
                <w:sz w:val="21"/>
              </w:rPr>
              <w:t>Cup</w:t>
            </w:r>
          </w:p>
        </w:tc>
        <w:tc>
          <w:tcPr>
            <w:tcW w:w="1597" w:type="dxa"/>
            <w:gridSpan w:val="2"/>
          </w:tcPr>
          <w:p>
            <w:pPr>
              <w:pStyle w:val="TableParagraph"/>
              <w:spacing w:line="187" w:lineRule="exact"/>
              <w:ind w:left="111"/>
              <w:rPr>
                <w:sz w:val="21"/>
              </w:rPr>
            </w:pPr>
            <w:r>
              <w:rPr>
                <w:spacing w:val="-2"/>
                <w:sz w:val="21"/>
              </w:rPr>
              <w:t>2,4,5</w:t>
            </w:r>
          </w:p>
        </w:tc>
      </w:tr>
      <w:tr>
        <w:trPr>
          <w:trHeight w:val="208" w:hRule="atLeast"/>
        </w:trPr>
        <w:tc>
          <w:tcPr>
            <w:tcW w:w="473" w:type="dxa"/>
          </w:tcPr>
          <w:p>
            <w:pPr>
              <w:pStyle w:val="TableParagraph"/>
              <w:spacing w:line="189" w:lineRule="exact"/>
              <w:ind w:left="22" w:right="54"/>
              <w:jc w:val="center"/>
              <w:rPr>
                <w:sz w:val="21"/>
              </w:rPr>
            </w:pPr>
            <w:r>
              <w:rPr>
                <w:spacing w:val="-5"/>
                <w:sz w:val="21"/>
              </w:rPr>
              <w:t>Ven</w:t>
            </w:r>
          </w:p>
        </w:tc>
        <w:tc>
          <w:tcPr>
            <w:tcW w:w="1334" w:type="dxa"/>
          </w:tcPr>
          <w:p>
            <w:pPr>
              <w:pStyle w:val="TableParagraph"/>
              <w:spacing w:line="189" w:lineRule="exact"/>
              <w:ind w:left="85"/>
              <w:rPr>
                <w:sz w:val="21"/>
              </w:rPr>
            </w:pPr>
            <w:r>
              <w:rPr>
                <w:spacing w:val="-2"/>
                <w:sz w:val="21"/>
              </w:rPr>
              <w:t>7,11,12</w:t>
            </w:r>
          </w:p>
        </w:tc>
        <w:tc>
          <w:tcPr>
            <w:tcW w:w="493" w:type="dxa"/>
          </w:tcPr>
          <w:p>
            <w:pPr>
              <w:pStyle w:val="TableParagraph"/>
              <w:spacing w:line="189" w:lineRule="exact"/>
              <w:ind w:left="57"/>
              <w:rPr>
                <w:sz w:val="21"/>
              </w:rPr>
            </w:pPr>
            <w:r>
              <w:rPr>
                <w:spacing w:val="-5"/>
                <w:sz w:val="21"/>
              </w:rPr>
              <w:t>Rah</w:t>
            </w:r>
          </w:p>
        </w:tc>
        <w:tc>
          <w:tcPr>
            <w:tcW w:w="1603" w:type="dxa"/>
          </w:tcPr>
          <w:p>
            <w:pPr>
              <w:pStyle w:val="TableParagraph"/>
              <w:spacing w:line="189" w:lineRule="exact"/>
              <w:ind w:left="111"/>
              <w:rPr>
                <w:sz w:val="21"/>
              </w:rPr>
            </w:pPr>
            <w:r>
              <w:rPr>
                <w:spacing w:val="-2"/>
                <w:sz w:val="21"/>
              </w:rPr>
              <w:t>1,2,4,5,6,9,10,11</w:t>
            </w:r>
          </w:p>
        </w:tc>
        <w:tc>
          <w:tcPr>
            <w:tcW w:w="471" w:type="dxa"/>
          </w:tcPr>
          <w:p>
            <w:pPr>
              <w:pStyle w:val="TableParagraph"/>
              <w:spacing w:line="189" w:lineRule="exact"/>
              <w:ind w:left="36"/>
              <w:rPr>
                <w:sz w:val="21"/>
              </w:rPr>
            </w:pPr>
            <w:r>
              <w:rPr>
                <w:spacing w:val="-5"/>
                <w:w w:val="95"/>
                <w:sz w:val="21"/>
              </w:rPr>
              <w:t>Cup</w:t>
            </w:r>
          </w:p>
        </w:tc>
        <w:tc>
          <w:tcPr>
            <w:tcW w:w="1597" w:type="dxa"/>
            <w:gridSpan w:val="2"/>
          </w:tcPr>
          <w:p>
            <w:pPr>
              <w:pStyle w:val="TableParagraph"/>
              <w:spacing w:line="189" w:lineRule="exact"/>
              <w:ind w:left="105"/>
              <w:rPr>
                <w:sz w:val="21"/>
              </w:rPr>
            </w:pPr>
            <w:r>
              <w:rPr>
                <w:spacing w:val="-2"/>
                <w:sz w:val="21"/>
              </w:rPr>
              <w:t>2,4,5</w:t>
            </w:r>
          </w:p>
        </w:tc>
      </w:tr>
    </w:tbl>
    <w:p>
      <w:pPr>
        <w:spacing w:before="70"/>
        <w:ind w:left="339" w:right="0" w:firstLine="0"/>
        <w:jc w:val="left"/>
        <w:rPr>
          <w:sz w:val="21"/>
        </w:rPr>
      </w:pPr>
      <w:r>
        <w:rPr>
          <w:w w:val="110"/>
          <w:sz w:val="21"/>
        </w:rPr>
        <w:t>Balance</w:t>
      </w:r>
      <w:r>
        <w:rPr>
          <w:spacing w:val="12"/>
          <w:w w:val="110"/>
          <w:sz w:val="21"/>
        </w:rPr>
        <w:t> </w:t>
      </w:r>
      <w:r>
        <w:rPr>
          <w:w w:val="110"/>
          <w:sz w:val="21"/>
        </w:rPr>
        <w:t>Dasa</w:t>
      </w:r>
      <w:r>
        <w:rPr>
          <w:spacing w:val="7"/>
          <w:w w:val="110"/>
          <w:sz w:val="21"/>
        </w:rPr>
        <w:t> </w:t>
      </w:r>
      <w:r>
        <w:rPr>
          <w:w w:val="110"/>
          <w:sz w:val="21"/>
        </w:rPr>
        <w:t>of</w:t>
      </w:r>
      <w:r>
        <w:rPr>
          <w:spacing w:val="7"/>
          <w:w w:val="110"/>
          <w:sz w:val="21"/>
        </w:rPr>
        <w:t> </w:t>
      </w:r>
      <w:r>
        <w:rPr>
          <w:w w:val="110"/>
          <w:sz w:val="21"/>
        </w:rPr>
        <w:t>:</w:t>
      </w:r>
      <w:r>
        <w:rPr>
          <w:spacing w:val="13"/>
          <w:w w:val="110"/>
          <w:sz w:val="21"/>
        </w:rPr>
        <w:t> </w:t>
      </w:r>
      <w:r>
        <w:rPr>
          <w:w w:val="110"/>
          <w:sz w:val="21"/>
        </w:rPr>
        <w:t>Rah</w:t>
      </w:r>
      <w:r>
        <w:rPr>
          <w:spacing w:val="32"/>
          <w:w w:val="110"/>
          <w:sz w:val="21"/>
        </w:rPr>
        <w:t> </w:t>
      </w:r>
      <w:r>
        <w:rPr>
          <w:w w:val="110"/>
          <w:sz w:val="21"/>
        </w:rPr>
        <w:t>2Y</w:t>
      </w:r>
      <w:r>
        <w:rPr>
          <w:spacing w:val="25"/>
          <w:w w:val="110"/>
          <w:sz w:val="21"/>
        </w:rPr>
        <w:t> </w:t>
      </w:r>
      <w:r>
        <w:rPr>
          <w:w w:val="110"/>
          <w:sz w:val="21"/>
        </w:rPr>
        <w:t>UI</w:t>
      </w:r>
      <w:r>
        <w:rPr>
          <w:spacing w:val="63"/>
          <w:w w:val="150"/>
          <w:sz w:val="21"/>
        </w:rPr>
        <w:t> </w:t>
      </w:r>
      <w:r>
        <w:rPr>
          <w:spacing w:val="-5"/>
          <w:w w:val="110"/>
          <w:sz w:val="21"/>
        </w:rPr>
        <w:t>5D</w:t>
      </w:r>
    </w:p>
    <w:p>
      <w:pPr>
        <w:spacing w:line="240" w:lineRule="auto" w:before="0"/>
        <w:rPr>
          <w:sz w:val="18"/>
        </w:rPr>
      </w:pPr>
    </w:p>
    <w:p>
      <w:pPr>
        <w:pStyle w:val="BodyText"/>
        <w:spacing w:line="192" w:lineRule="auto" w:before="1"/>
        <w:ind w:left="349" w:hanging="9"/>
        <w:rPr>
          <w:rFonts w:ascii="Calibri"/>
        </w:rPr>
      </w:pPr>
      <w:r>
        <w:rPr>
          <w:rFonts w:ascii="Calibri"/>
          <w:w w:val="105"/>
          <w:position w:val="2"/>
        </w:rPr>
        <w:t>Cu</w:t>
      </w:r>
      <w:r>
        <w:rPr>
          <w:rFonts w:ascii="Calibri"/>
          <w:spacing w:val="-12"/>
          <w:w w:val="105"/>
          <w:position w:val="2"/>
        </w:rPr>
        <w:t> </w:t>
      </w:r>
      <w:r>
        <w:rPr>
          <w:rFonts w:ascii="Calibri"/>
          <w:w w:val="105"/>
          <w:position w:val="2"/>
        </w:rPr>
        <w:t>spa</w:t>
      </w:r>
      <w:r>
        <w:rPr>
          <w:rFonts w:ascii="Calibri"/>
          <w:spacing w:val="-3"/>
          <w:w w:val="105"/>
          <w:position w:val="2"/>
        </w:rPr>
        <w:t> </w:t>
      </w:r>
      <w:r>
        <w:rPr>
          <w:rFonts w:ascii="Calibri"/>
          <w:w w:val="105"/>
          <w:position w:val="2"/>
        </w:rPr>
        <w:t>I</w:t>
      </w:r>
      <w:r>
        <w:rPr>
          <w:rFonts w:ascii="Calibri"/>
          <w:spacing w:val="80"/>
          <w:w w:val="150"/>
          <w:position w:val="2"/>
        </w:rPr>
        <w:t> </w:t>
      </w:r>
      <w:r>
        <w:rPr>
          <w:rFonts w:ascii="Calibri"/>
          <w:w w:val="105"/>
          <w:position w:val="2"/>
        </w:rPr>
        <w:t>Iord</w:t>
      </w:r>
      <w:r>
        <w:rPr>
          <w:rFonts w:ascii="Calibri"/>
          <w:spacing w:val="80"/>
          <w:w w:val="150"/>
          <w:position w:val="2"/>
        </w:rPr>
        <w:t> </w:t>
      </w:r>
      <w:r>
        <w:rPr>
          <w:rFonts w:ascii="Calibri"/>
          <w:w w:val="105"/>
          <w:position w:val="2"/>
        </w:rPr>
        <w:t>of</w:t>
      </w:r>
      <w:r>
        <w:rPr>
          <w:rFonts w:ascii="Calibri"/>
          <w:spacing w:val="80"/>
          <w:w w:val="150"/>
          <w:position w:val="2"/>
        </w:rPr>
        <w:t> </w:t>
      </w:r>
      <w:r>
        <w:rPr>
          <w:rFonts w:ascii="Calibri"/>
          <w:w w:val="105"/>
          <w:position w:val="2"/>
        </w:rPr>
        <w:t>7"</w:t>
      </w:r>
      <w:r>
        <w:rPr>
          <w:rFonts w:ascii="Calibri"/>
          <w:spacing w:val="40"/>
          <w:w w:val="105"/>
          <w:position w:val="2"/>
        </w:rPr>
        <w:t>  </w:t>
      </w:r>
      <w:r>
        <w:rPr>
          <w:rFonts w:ascii="Calibri"/>
          <w:w w:val="105"/>
          <w:position w:val="2"/>
        </w:rPr>
        <w:t>house</w:t>
      </w:r>
      <w:r>
        <w:rPr>
          <w:rFonts w:ascii="Calibri"/>
          <w:spacing w:val="40"/>
          <w:w w:val="105"/>
          <w:position w:val="2"/>
        </w:rPr>
        <w:t>  </w:t>
      </w:r>
      <w:r>
        <w:rPr>
          <w:rFonts w:ascii="Calibri"/>
          <w:w w:val="105"/>
          <w:position w:val="2"/>
        </w:rPr>
        <w:t>is</w:t>
      </w:r>
      <w:r>
        <w:rPr>
          <w:rFonts w:ascii="Calibri"/>
          <w:spacing w:val="80"/>
          <w:w w:val="150"/>
          <w:position w:val="2"/>
        </w:rPr>
        <w:t> </w:t>
      </w:r>
      <w:r>
        <w:rPr>
          <w:rFonts w:ascii="Calibri"/>
          <w:w w:val="105"/>
          <w:position w:val="2"/>
        </w:rPr>
        <w:t>Ra</w:t>
      </w:r>
      <w:r>
        <w:rPr>
          <w:rFonts w:ascii="Calibri"/>
          <w:spacing w:val="-13"/>
          <w:w w:val="105"/>
          <w:position w:val="2"/>
        </w:rPr>
        <w:t> </w:t>
      </w:r>
      <w:r>
        <w:rPr>
          <w:rFonts w:ascii="Calibri"/>
          <w:w w:val="105"/>
          <w:position w:val="2"/>
        </w:rPr>
        <w:t>hu</w:t>
      </w:r>
      <w:r>
        <w:rPr>
          <w:rFonts w:ascii="Calibri"/>
          <w:spacing w:val="80"/>
          <w:w w:val="150"/>
          <w:position w:val="2"/>
        </w:rPr>
        <w:t> </w:t>
      </w:r>
      <w:r>
        <w:rPr>
          <w:rFonts w:ascii="Calibri"/>
          <w:w w:val="105"/>
          <w:position w:val="2"/>
        </w:rPr>
        <w:t>w</w:t>
      </w:r>
      <w:r>
        <w:rPr>
          <w:rFonts w:ascii="Calibri"/>
          <w:spacing w:val="-24"/>
          <w:w w:val="105"/>
          <w:position w:val="2"/>
        </w:rPr>
        <w:t> </w:t>
      </w:r>
      <w:r>
        <w:rPr>
          <w:rFonts w:ascii="Calibri"/>
          <w:w w:val="105"/>
          <w:position w:val="2"/>
        </w:rPr>
        <w:t>hic</w:t>
      </w:r>
      <w:r>
        <w:rPr>
          <w:rFonts w:ascii="Calibri"/>
          <w:spacing w:val="35"/>
          <w:w w:val="105"/>
          <w:position w:val="2"/>
        </w:rPr>
        <w:t> </w:t>
      </w:r>
      <w:r>
        <w:rPr>
          <w:rFonts w:ascii="Calibri"/>
          <w:w w:val="105"/>
          <w:position w:val="2"/>
        </w:rPr>
        <w:t>h</w:t>
      </w:r>
      <w:r>
        <w:rPr>
          <w:rFonts w:ascii="Calibri"/>
          <w:spacing w:val="80"/>
          <w:w w:val="150"/>
          <w:position w:val="2"/>
        </w:rPr>
        <w:t> </w:t>
      </w:r>
      <w:r>
        <w:rPr>
          <w:rFonts w:ascii="Calibri"/>
          <w:w w:val="105"/>
          <w:position w:val="2"/>
        </w:rPr>
        <w:t>si</w:t>
      </w:r>
      <w:r>
        <w:rPr>
          <w:rFonts w:ascii="Calibri"/>
          <w:w w:val="105"/>
        </w:rPr>
        <w:t>9</w:t>
      </w:r>
      <w:r>
        <w:rPr>
          <w:rFonts w:ascii="Calibri"/>
          <w:w w:val="105"/>
          <w:position w:val="2"/>
        </w:rPr>
        <w:t>nifies </w:t>
      </w:r>
      <w:r>
        <w:rPr>
          <w:rFonts w:ascii="Calibri"/>
          <w:w w:val="105"/>
        </w:rPr>
        <w:t>1,6,10,2,4,5,9,</w:t>
      </w:r>
      <w:r>
        <w:rPr>
          <w:rFonts w:ascii="Calibri"/>
          <w:spacing w:val="-32"/>
          <w:w w:val="105"/>
        </w:rPr>
        <w:t> </w:t>
      </w:r>
      <w:r>
        <w:rPr>
          <w:rFonts w:ascii="Calibri"/>
          <w:w w:val="105"/>
        </w:rPr>
        <w:t>11</w:t>
      </w:r>
      <w:r>
        <w:rPr>
          <w:rFonts w:ascii="Calibri"/>
          <w:spacing w:val="50"/>
          <w:w w:val="105"/>
        </w:rPr>
        <w:t> </w:t>
      </w:r>
      <w:r>
        <w:rPr>
          <w:rFonts w:ascii="Calibri"/>
          <w:w w:val="105"/>
        </w:rPr>
        <w:t>houses.</w:t>
      </w:r>
      <w:r>
        <w:rPr>
          <w:rFonts w:ascii="Calibri"/>
          <w:spacing w:val="59"/>
          <w:w w:val="105"/>
        </w:rPr>
        <w:t> </w:t>
      </w:r>
      <w:r>
        <w:rPr>
          <w:rFonts w:ascii="Calibri"/>
          <w:w w:val="105"/>
        </w:rPr>
        <w:t>Since</w:t>
      </w:r>
      <w:r>
        <w:rPr>
          <w:rFonts w:ascii="Calibri"/>
          <w:spacing w:val="37"/>
          <w:w w:val="105"/>
        </w:rPr>
        <w:t> </w:t>
      </w:r>
      <w:r>
        <w:rPr>
          <w:rFonts w:ascii="Calibri"/>
          <w:w w:val="105"/>
        </w:rPr>
        <w:t>houses</w:t>
      </w:r>
      <w:r>
        <w:rPr>
          <w:rFonts w:ascii="Calibri"/>
          <w:spacing w:val="37"/>
          <w:w w:val="105"/>
        </w:rPr>
        <w:t> </w:t>
      </w:r>
      <w:r>
        <w:rPr>
          <w:rFonts w:ascii="Calibri"/>
          <w:w w:val="105"/>
        </w:rPr>
        <w:t>of</w:t>
      </w:r>
      <w:r>
        <w:rPr>
          <w:rFonts w:ascii="Calibri"/>
          <w:spacing w:val="32"/>
          <w:w w:val="105"/>
        </w:rPr>
        <w:t> </w:t>
      </w:r>
      <w:r>
        <w:rPr>
          <w:rFonts w:ascii="Calibri"/>
          <w:w w:val="105"/>
        </w:rPr>
        <w:t>combination</w:t>
      </w:r>
      <w:r>
        <w:rPr>
          <w:rFonts w:ascii="Calibri"/>
          <w:spacing w:val="50"/>
          <w:w w:val="105"/>
        </w:rPr>
        <w:t> </w:t>
      </w:r>
      <w:r>
        <w:rPr>
          <w:rFonts w:ascii="Calibri"/>
          <w:spacing w:val="-5"/>
          <w:w w:val="105"/>
        </w:rPr>
        <w:t>of</w:t>
      </w:r>
    </w:p>
    <w:p>
      <w:pPr>
        <w:spacing w:after="0" w:line="192" w:lineRule="auto"/>
        <w:rPr>
          <w:rFonts w:ascii="Calibri"/>
        </w:rPr>
        <w:sectPr>
          <w:footerReference w:type="default" r:id="rId378"/>
          <w:pgSz w:w="6610" w:h="11230"/>
          <w:pgMar w:footer="0" w:header="0" w:top="140" w:bottom="280" w:left="0" w:right="220"/>
        </w:sectPr>
      </w:pPr>
    </w:p>
    <w:p>
      <w:pPr>
        <w:pStyle w:val="BodyText"/>
        <w:spacing w:line="206" w:lineRule="auto" w:before="60"/>
        <w:ind w:left="273" w:right="233" w:hanging="3"/>
        <w:jc w:val="both"/>
        <w:rPr>
          <w:rFonts w:ascii="Calibri"/>
        </w:rPr>
      </w:pPr>
      <w:r>
        <w:rPr>
          <w:rFonts w:ascii="Calibri"/>
        </w:rPr>
        <w:t>marriage are signified the native will get</w:t>
      </w:r>
      <w:r>
        <w:rPr>
          <w:rFonts w:ascii="Calibri"/>
          <w:spacing w:val="-1"/>
        </w:rPr>
        <w:t> </w:t>
      </w:r>
      <w:r>
        <w:rPr>
          <w:rFonts w:ascii="Calibri"/>
        </w:rPr>
        <w:t>married.</w:t>
      </w:r>
      <w:r>
        <w:rPr>
          <w:rFonts w:ascii="Calibri"/>
          <w:spacing w:val="35"/>
        </w:rPr>
        <w:t> </w:t>
      </w:r>
      <w:r>
        <w:rPr>
          <w:rFonts w:ascii="Calibri"/>
        </w:rPr>
        <w:t>At the time of</w:t>
      </w:r>
      <w:r>
        <w:rPr>
          <w:rFonts w:ascii="Calibri"/>
          <w:spacing w:val="19"/>
        </w:rPr>
        <w:t> </w:t>
      </w:r>
      <w:r>
        <w:rPr>
          <w:rFonts w:ascii="Calibri"/>
        </w:rPr>
        <w:t>asking</w:t>
      </w:r>
      <w:r>
        <w:rPr>
          <w:rFonts w:ascii="Calibri"/>
          <w:spacing w:val="40"/>
        </w:rPr>
        <w:t> </w:t>
      </w:r>
      <w:r>
        <w:rPr>
          <w:rFonts w:ascii="Calibri"/>
        </w:rPr>
        <w:t>the</w:t>
      </w:r>
      <w:r>
        <w:rPr>
          <w:rFonts w:ascii="Calibri"/>
          <w:spacing w:val="24"/>
        </w:rPr>
        <w:t> </w:t>
      </w:r>
      <w:r>
        <w:rPr>
          <w:rFonts w:ascii="Calibri"/>
        </w:rPr>
        <w:t>question</w:t>
      </w:r>
      <w:r>
        <w:rPr>
          <w:rFonts w:ascii="Calibri"/>
          <w:spacing w:val="29"/>
        </w:rPr>
        <w:t> </w:t>
      </w:r>
      <w:r>
        <w:rPr>
          <w:rFonts w:ascii="Calibri"/>
        </w:rPr>
        <w:t>Dasa</w:t>
      </w:r>
      <w:r>
        <w:rPr>
          <w:rFonts w:ascii="Calibri"/>
          <w:spacing w:val="30"/>
        </w:rPr>
        <w:t> </w:t>
      </w:r>
      <w:r>
        <w:rPr>
          <w:rFonts w:ascii="Calibri"/>
        </w:rPr>
        <w:t>of</w:t>
      </w:r>
      <w:r>
        <w:rPr>
          <w:rFonts w:ascii="Calibri"/>
          <w:spacing w:val="20"/>
        </w:rPr>
        <w:t> </w:t>
      </w:r>
      <w:r>
        <w:rPr>
          <w:rFonts w:ascii="Calibri"/>
        </w:rPr>
        <w:t>Rahu</w:t>
      </w:r>
      <w:r>
        <w:rPr>
          <w:rFonts w:ascii="Calibri"/>
          <w:spacing w:val="40"/>
        </w:rPr>
        <w:t> </w:t>
      </w:r>
      <w:r>
        <w:rPr>
          <w:rFonts w:ascii="Calibri"/>
        </w:rPr>
        <w:t>was</w:t>
      </w:r>
      <w:r>
        <w:rPr>
          <w:rFonts w:ascii="Calibri"/>
          <w:spacing w:val="30"/>
        </w:rPr>
        <w:t> </w:t>
      </w:r>
      <w:r>
        <w:rPr>
          <w:rFonts w:ascii="Calibri"/>
        </w:rPr>
        <w:t>in operation.</w:t>
      </w:r>
      <w:r>
        <w:rPr>
          <w:rFonts w:ascii="Calibri"/>
          <w:spacing w:val="40"/>
        </w:rPr>
        <w:t> </w:t>
      </w:r>
      <w:r>
        <w:rPr>
          <w:rFonts w:ascii="Calibri"/>
        </w:rPr>
        <w:t>Rahu is stronger for separation and no marriage rather than marriage. Bhukti Lord</w:t>
      </w:r>
      <w:r>
        <w:rPr>
          <w:rFonts w:ascii="Calibri"/>
          <w:spacing w:val="-5"/>
        </w:rPr>
        <w:t> </w:t>
      </w:r>
      <w:r>
        <w:rPr>
          <w:rFonts w:ascii="Calibri"/>
        </w:rPr>
        <w:t>Moon</w:t>
      </w:r>
      <w:r>
        <w:rPr>
          <w:rFonts w:ascii="Calibri"/>
          <w:spacing w:val="-2"/>
        </w:rPr>
        <w:t> </w:t>
      </w:r>
      <w:r>
        <w:rPr>
          <w:rFonts w:ascii="Calibri"/>
        </w:rPr>
        <w:t>at</w:t>
      </w:r>
      <w:r>
        <w:rPr>
          <w:rFonts w:ascii="Calibri"/>
          <w:spacing w:val="-8"/>
        </w:rPr>
        <w:t> </w:t>
      </w:r>
      <w:r>
        <w:rPr>
          <w:rFonts w:ascii="Calibri"/>
        </w:rPr>
        <w:t>the</w:t>
      </w:r>
      <w:r>
        <w:rPr>
          <w:rFonts w:ascii="Calibri"/>
          <w:spacing w:val="-2"/>
        </w:rPr>
        <w:t> </w:t>
      </w:r>
      <w:r>
        <w:rPr>
          <w:rFonts w:ascii="Calibri"/>
        </w:rPr>
        <w:t>time of</w:t>
      </w:r>
      <w:r>
        <w:rPr>
          <w:rFonts w:ascii="Calibri"/>
          <w:spacing w:val="-8"/>
        </w:rPr>
        <w:t> </w:t>
      </w:r>
      <w:r>
        <w:rPr>
          <w:rFonts w:ascii="Calibri"/>
        </w:rPr>
        <w:t>asking</w:t>
      </w:r>
      <w:r>
        <w:rPr>
          <w:rFonts w:ascii="Calibri"/>
          <w:spacing w:val="22"/>
        </w:rPr>
        <w:t> </w:t>
      </w:r>
      <w:r>
        <w:rPr>
          <w:rFonts w:ascii="Calibri"/>
        </w:rPr>
        <w:t>the</w:t>
      </w:r>
      <w:r>
        <w:rPr>
          <w:rFonts w:ascii="Calibri"/>
          <w:spacing w:val="-10"/>
        </w:rPr>
        <w:t> </w:t>
      </w:r>
      <w:r>
        <w:rPr>
          <w:rFonts w:ascii="Calibri"/>
        </w:rPr>
        <w:t>question </w:t>
      </w:r>
      <w:r>
        <w:rPr>
          <w:rFonts w:ascii="Calibri"/>
          <w:sz w:val="24"/>
        </w:rPr>
        <w:t>Moon</w:t>
      </w:r>
      <w:r>
        <w:rPr>
          <w:rFonts w:ascii="Calibri"/>
          <w:spacing w:val="-5"/>
          <w:sz w:val="24"/>
        </w:rPr>
        <w:t> </w:t>
      </w:r>
      <w:r>
        <w:rPr>
          <w:rFonts w:ascii="Calibri"/>
          <w:sz w:val="24"/>
        </w:rPr>
        <w:t>also signifies same</w:t>
      </w:r>
      <w:r>
        <w:rPr>
          <w:rFonts w:ascii="Calibri"/>
          <w:spacing w:val="-3"/>
          <w:sz w:val="24"/>
        </w:rPr>
        <w:t> </w:t>
      </w:r>
      <w:r>
        <w:rPr>
          <w:rFonts w:ascii="Calibri"/>
          <w:sz w:val="24"/>
        </w:rPr>
        <w:t>Houses</w:t>
      </w:r>
      <w:r>
        <w:rPr>
          <w:rFonts w:ascii="Calibri"/>
          <w:spacing w:val="-2"/>
          <w:sz w:val="24"/>
        </w:rPr>
        <w:t> </w:t>
      </w:r>
      <w:r>
        <w:rPr>
          <w:rFonts w:ascii="Calibri"/>
          <w:sz w:val="24"/>
        </w:rPr>
        <w:t>hence</w:t>
      </w:r>
      <w:r>
        <w:rPr>
          <w:rFonts w:ascii="Calibri"/>
          <w:spacing w:val="-6"/>
          <w:sz w:val="24"/>
        </w:rPr>
        <w:t> </w:t>
      </w:r>
      <w:r>
        <w:rPr>
          <w:rFonts w:ascii="Calibri"/>
          <w:sz w:val="24"/>
        </w:rPr>
        <w:t>marriage in</w:t>
      </w:r>
      <w:r>
        <w:rPr>
          <w:rFonts w:ascii="Calibri"/>
          <w:spacing w:val="-12"/>
          <w:sz w:val="24"/>
        </w:rPr>
        <w:t> </w:t>
      </w:r>
      <w:r>
        <w:rPr>
          <w:rFonts w:ascii="Calibri"/>
          <w:sz w:val="24"/>
        </w:rPr>
        <w:t>Moon is </w:t>
      </w:r>
      <w:r>
        <w:rPr>
          <w:rFonts w:ascii="Calibri"/>
        </w:rPr>
        <w:t>difficult. Next Bhukti is of Nars which signifies 7,11,12 in Nakshatra and Sub lord hence Mars is very positive for marriage. Jupiter and Mercury are also very positive in the Horoscope. Marriage of the Native was finalized in March</w:t>
      </w:r>
      <w:r>
        <w:rPr>
          <w:rFonts w:ascii="Calibri"/>
          <w:spacing w:val="40"/>
        </w:rPr>
        <w:t> </w:t>
      </w:r>
      <w:r>
        <w:rPr>
          <w:rFonts w:ascii="Calibri"/>
        </w:rPr>
        <w:t>2000</w:t>
      </w:r>
      <w:r>
        <w:rPr>
          <w:rFonts w:ascii="Calibri"/>
          <w:spacing w:val="40"/>
        </w:rPr>
        <w:t> </w:t>
      </w:r>
      <w:r>
        <w:rPr>
          <w:rFonts w:ascii="Calibri"/>
        </w:rPr>
        <w:t>in the DBA of Rahu</w:t>
      </w:r>
      <w:r>
        <w:rPr>
          <w:rFonts w:ascii="Calibri"/>
          <w:spacing w:val="40"/>
        </w:rPr>
        <w:t> </w:t>
      </w:r>
      <w:r>
        <w:rPr>
          <w:rFonts w:ascii="Calibri"/>
        </w:rPr>
        <w:t>-</w:t>
      </w:r>
      <w:r>
        <w:rPr>
          <w:rFonts w:ascii="Calibri"/>
          <w:spacing w:val="40"/>
        </w:rPr>
        <w:t> </w:t>
      </w:r>
      <w:r>
        <w:rPr>
          <w:rFonts w:ascii="Calibri"/>
        </w:rPr>
        <w:t>Mars</w:t>
      </w:r>
      <w:r>
        <w:rPr>
          <w:rFonts w:ascii="Calibri"/>
          <w:spacing w:val="40"/>
        </w:rPr>
        <w:t> </w:t>
      </w:r>
      <w:r>
        <w:rPr>
          <w:rFonts w:ascii="Calibri"/>
        </w:rPr>
        <w:t>-</w:t>
      </w:r>
      <w:r>
        <w:rPr>
          <w:rFonts w:ascii="Calibri"/>
          <w:spacing w:val="40"/>
        </w:rPr>
        <w:t> </w:t>
      </w:r>
      <w:r>
        <w:rPr>
          <w:rFonts w:ascii="Calibri"/>
        </w:rPr>
        <w:t>Jupiter.</w:t>
      </w:r>
    </w:p>
    <w:p>
      <w:pPr>
        <w:pStyle w:val="BodyText"/>
        <w:spacing w:before="188"/>
        <w:ind w:left="274"/>
        <w:rPr>
          <w:rFonts w:ascii="Calibri"/>
        </w:rPr>
      </w:pPr>
      <w:r>
        <w:rPr>
          <w:rFonts w:ascii="Calibri"/>
          <w:w w:val="115"/>
        </w:rPr>
        <w:t>Illustration</w:t>
      </w:r>
      <w:r>
        <w:rPr>
          <w:rFonts w:ascii="Calibri"/>
          <w:spacing w:val="-1"/>
          <w:w w:val="115"/>
        </w:rPr>
        <w:t> </w:t>
      </w:r>
      <w:r>
        <w:rPr>
          <w:rFonts w:ascii="Calibri"/>
          <w:w w:val="115"/>
        </w:rPr>
        <w:t>No.</w:t>
      </w:r>
      <w:r>
        <w:rPr>
          <w:rFonts w:ascii="Calibri"/>
          <w:spacing w:val="-19"/>
          <w:w w:val="115"/>
        </w:rPr>
        <w:t> </w:t>
      </w:r>
      <w:r>
        <w:rPr>
          <w:rFonts w:ascii="Calibri"/>
          <w:w w:val="115"/>
        </w:rPr>
        <w:t>-</w:t>
      </w:r>
      <w:r>
        <w:rPr>
          <w:rFonts w:ascii="Calibri"/>
          <w:spacing w:val="39"/>
          <w:w w:val="115"/>
        </w:rPr>
        <w:t> </w:t>
      </w:r>
      <w:r>
        <w:rPr>
          <w:rFonts w:ascii="Calibri"/>
          <w:spacing w:val="-10"/>
          <w:w w:val="115"/>
        </w:rPr>
        <w:t>5</w:t>
      </w:r>
    </w:p>
    <w:p>
      <w:pPr>
        <w:pStyle w:val="BodyText"/>
        <w:tabs>
          <w:tab w:pos="977" w:val="left" w:leader="none"/>
        </w:tabs>
        <w:spacing w:line="309" w:lineRule="auto" w:before="71"/>
        <w:ind w:left="274" w:right="1263" w:firstLine="6"/>
        <w:rPr>
          <w:rFonts w:ascii="Calibri"/>
        </w:rPr>
      </w:pPr>
      <w:r>
        <w:rPr>
          <w:rFonts w:ascii="Calibri"/>
          <w:w w:val="115"/>
        </w:rPr>
        <w:t>Will my son marry with the</w:t>
      </w:r>
      <w:r>
        <w:rPr>
          <w:rFonts w:ascii="Calibri"/>
          <w:spacing w:val="-5"/>
          <w:w w:val="115"/>
        </w:rPr>
        <w:t> </w:t>
      </w:r>
      <w:r>
        <w:rPr>
          <w:rFonts w:ascii="Calibri"/>
          <w:w w:val="115"/>
        </w:rPr>
        <w:t>girl ofmychoice?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19/10/2000</w:t>
      </w:r>
    </w:p>
    <w:p>
      <w:pPr>
        <w:spacing w:line="304" w:lineRule="auto" w:before="5"/>
        <w:ind w:left="280" w:right="4083" w:hanging="6"/>
        <w:jc w:val="left"/>
        <w:rPr>
          <w:sz w:val="23"/>
        </w:rPr>
      </w:pPr>
      <w:r>
        <w:rPr>
          <w:w w:val="120"/>
          <w:sz w:val="22"/>
        </w:rPr>
        <w:t>Time</w:t>
      </w:r>
      <w:r>
        <w:rPr>
          <w:spacing w:val="80"/>
          <w:w w:val="120"/>
          <w:sz w:val="22"/>
        </w:rPr>
        <w:t> </w:t>
      </w:r>
      <w:r>
        <w:rPr>
          <w:w w:val="120"/>
          <w:sz w:val="22"/>
        </w:rPr>
        <w:t>-</w:t>
      </w:r>
      <w:r>
        <w:rPr>
          <w:spacing w:val="80"/>
          <w:w w:val="120"/>
          <w:sz w:val="22"/>
        </w:rPr>
        <w:t> </w:t>
      </w:r>
      <w:r>
        <w:rPr>
          <w:w w:val="120"/>
          <w:sz w:val="22"/>
        </w:rPr>
        <w:t>14:35hrs. </w:t>
      </w:r>
      <w:r>
        <w:rPr>
          <w:w w:val="120"/>
          <w:sz w:val="23"/>
        </w:rPr>
        <w:t>Place</w:t>
      </w:r>
      <w:r>
        <w:rPr>
          <w:spacing w:val="40"/>
          <w:w w:val="120"/>
          <w:sz w:val="23"/>
        </w:rPr>
        <w:t> </w:t>
      </w:r>
      <w:r>
        <w:rPr>
          <w:w w:val="120"/>
          <w:sz w:val="23"/>
        </w:rPr>
        <w:t>-</w:t>
      </w:r>
      <w:r>
        <w:rPr>
          <w:spacing w:val="80"/>
          <w:w w:val="120"/>
          <w:sz w:val="23"/>
        </w:rPr>
        <w:t> </w:t>
      </w:r>
      <w:r>
        <w:rPr>
          <w:w w:val="120"/>
          <w:sz w:val="23"/>
        </w:rPr>
        <w:t>Delhi Seed</w:t>
      </w:r>
      <w:r>
        <w:rPr>
          <w:spacing w:val="80"/>
          <w:w w:val="120"/>
          <w:sz w:val="23"/>
        </w:rPr>
        <w:t> </w:t>
      </w:r>
      <w:r>
        <w:rPr>
          <w:w w:val="120"/>
          <w:sz w:val="23"/>
        </w:rPr>
        <w:t>-</w:t>
      </w:r>
      <w:r>
        <w:rPr>
          <w:spacing w:val="80"/>
          <w:w w:val="120"/>
          <w:sz w:val="23"/>
        </w:rPr>
        <w:t> </w:t>
      </w:r>
      <w:r>
        <w:rPr>
          <w:w w:val="120"/>
          <w:sz w:val="23"/>
        </w:rPr>
        <w:t>114</w:t>
      </w:r>
    </w:p>
    <w:p>
      <w:pPr>
        <w:spacing w:line="240" w:lineRule="auto" w:before="6"/>
        <w:rPr>
          <w:sz w:val="21"/>
        </w:rPr>
      </w:pPr>
    </w:p>
    <w:p>
      <w:pPr>
        <w:tabs>
          <w:tab w:pos="3374" w:val="left" w:leader="none"/>
        </w:tabs>
        <w:spacing w:before="55"/>
        <w:ind w:left="1468" w:right="0" w:firstLine="0"/>
        <w:jc w:val="left"/>
        <w:rPr>
          <w:sz w:val="21"/>
        </w:rPr>
      </w:pPr>
      <w:r>
        <w:rPr>
          <w:spacing w:val="-2"/>
          <w:w w:val="105"/>
          <w:sz w:val="21"/>
        </w:rPr>
        <w:t>LAGNA</w:t>
      </w:r>
      <w:r>
        <w:rPr>
          <w:sz w:val="21"/>
        </w:rPr>
        <w:tab/>
      </w:r>
      <w:r>
        <w:rPr>
          <w:w w:val="105"/>
          <w:position w:val="2"/>
          <w:sz w:val="21"/>
        </w:rPr>
        <w:t>NIRAYANA</w:t>
      </w:r>
      <w:r>
        <w:rPr>
          <w:spacing w:val="20"/>
          <w:w w:val="105"/>
          <w:position w:val="2"/>
          <w:sz w:val="21"/>
        </w:rPr>
        <w:t> </w:t>
      </w:r>
      <w:r>
        <w:rPr>
          <w:w w:val="105"/>
          <w:position w:val="2"/>
          <w:sz w:val="21"/>
        </w:rPr>
        <w:t>BHAVA</w:t>
      </w:r>
      <w:r>
        <w:rPr>
          <w:spacing w:val="17"/>
          <w:w w:val="105"/>
          <w:position w:val="2"/>
          <w:sz w:val="21"/>
        </w:rPr>
        <w:t> </w:t>
      </w:r>
      <w:r>
        <w:rPr>
          <w:spacing w:val="-2"/>
          <w:w w:val="105"/>
          <w:position w:val="2"/>
          <w:sz w:val="21"/>
        </w:rPr>
        <w:t>CHALIT</w:t>
      </w:r>
    </w:p>
    <w:p>
      <w:pPr>
        <w:spacing w:line="240" w:lineRule="auto"/>
        <w:ind w:left="472" w:right="0" w:firstLine="0"/>
        <w:rPr>
          <w:sz w:val="20"/>
        </w:rPr>
      </w:pPr>
      <w:r>
        <w:rPr>
          <w:sz w:val="20"/>
        </w:rPr>
        <w:pict>
          <v:group style="width:274.1pt;height:136.8pt;mso-position-horizontal-relative:char;mso-position-vertical-relative:line" id="docshapegroup988" coordorigin="0,0" coordsize="5482,2736">
            <v:shape style="position:absolute;left:26;top:32;width:2627;height:2679" type="#_x0000_t75" id="docshape989" stroked="false">
              <v:imagedata r:id="rId382" o:title=""/>
            </v:shape>
            <v:line style="position:absolute" from="7,2736" to="7,0" stroked="true" strokeweight=".72pt" strokecolor="#000000">
              <v:stroke dashstyle="solid"/>
            </v:line>
            <v:shape style="position:absolute;left:2739;top:32;width:2702;height:2679" type="#_x0000_t75" id="docshape990" stroked="false">
              <v:imagedata r:id="rId383" o:title=""/>
            </v:shape>
            <v:line style="position:absolute" from="5474,2736" to="5474,0" stroked="true" strokeweight=".72pt" strokecolor="#000000">
              <v:stroke dashstyle="solid"/>
            </v:line>
            <v:line style="position:absolute" from="0,7" to="5482,7" stroked="true" strokeweight=".72pt" strokecolor="#000000">
              <v:stroke dashstyle="solid"/>
            </v:line>
            <v:line style="position:absolute" from="0,2729" to="5482,2729" stroked="true" strokeweight=".72pt" strokecolor="#000000">
              <v:stroke dashstyle="solid"/>
            </v:line>
            <v:line style="position:absolute" from="2666,2736" to="2666,0" stroked="true" strokeweight=".72pt" strokecolor="#000000">
              <v:stroke dashstyle="solid"/>
            </v:line>
            <v:shape style="position:absolute;left:2296;top:1864;width:237;height:340" type="#_x0000_t75" id="docshape991" stroked="false">
              <v:imagedata r:id="rId384" o:title=""/>
            </v:shape>
            <v:shape style="position:absolute;left:4663;top:2381;width:254;height:170" type="#_x0000_t202" id="docshape992" filled="false" stroked="false">
              <v:textbox inset="0,0,0,0">
                <w:txbxContent>
                  <w:p>
                    <w:pPr>
                      <w:spacing w:line="170" w:lineRule="exact" w:before="0"/>
                      <w:ind w:left="0" w:right="0" w:firstLine="0"/>
                      <w:jc w:val="left"/>
                      <w:rPr>
                        <w:sz w:val="17"/>
                      </w:rPr>
                    </w:pPr>
                    <w:r>
                      <w:rPr>
                        <w:spacing w:val="-5"/>
                        <w:w w:val="110"/>
                        <w:sz w:val="17"/>
                      </w:rPr>
                      <w:t>Sat</w:t>
                    </w:r>
                  </w:p>
                </w:txbxContent>
              </v:textbox>
              <w10:wrap type="none"/>
            </v:shape>
            <v:shape style="position:absolute;left:4574;top:1160;width:341;height:384" type="#_x0000_t202" id="docshape993" filled="false" stroked="false">
              <v:textbox inset="0,0,0,0">
                <w:txbxContent>
                  <w:p>
                    <w:pPr>
                      <w:spacing w:line="173" w:lineRule="exact" w:before="0"/>
                      <w:ind w:left="0" w:right="0" w:firstLine="0"/>
                      <w:jc w:val="left"/>
                      <w:rPr>
                        <w:sz w:val="17"/>
                      </w:rPr>
                    </w:pPr>
                    <w:r>
                      <w:rPr>
                        <w:spacing w:val="-5"/>
                        <w:sz w:val="17"/>
                      </w:rPr>
                      <w:t>Mon</w:t>
                    </w:r>
                  </w:p>
                  <w:p>
                    <w:pPr>
                      <w:spacing w:line="204" w:lineRule="exact" w:before="5"/>
                      <w:ind w:left="0" w:right="0" w:firstLine="0"/>
                      <w:jc w:val="left"/>
                      <w:rPr>
                        <w:sz w:val="17"/>
                      </w:rPr>
                    </w:pPr>
                    <w:r>
                      <w:rPr>
                        <w:sz w:val="17"/>
                      </w:rPr>
                      <w:t>R</w:t>
                    </w:r>
                    <w:r>
                      <w:rPr>
                        <w:spacing w:val="-9"/>
                        <w:sz w:val="17"/>
                      </w:rPr>
                      <w:t> </w:t>
                    </w:r>
                    <w:r>
                      <w:rPr>
                        <w:spacing w:val="-5"/>
                        <w:sz w:val="17"/>
                      </w:rPr>
                      <w:t>ah</w:t>
                    </w:r>
                  </w:p>
                </w:txbxContent>
              </v:textbox>
              <w10:wrap type="none"/>
            </v:shape>
            <v:shape style="position:absolute;left:3951;top:620;width:303;height:170" type="#_x0000_t202" id="docshape994" filled="false" stroked="false">
              <v:textbox inset="0,0,0,0">
                <w:txbxContent>
                  <w:p>
                    <w:pPr>
                      <w:spacing w:line="169" w:lineRule="exact" w:before="0"/>
                      <w:ind w:left="0" w:right="0" w:firstLine="0"/>
                      <w:jc w:val="left"/>
                      <w:rPr>
                        <w:rFonts w:ascii="Consolas"/>
                        <w:sz w:val="17"/>
                      </w:rPr>
                    </w:pPr>
                    <w:r>
                      <w:rPr>
                        <w:rFonts w:ascii="Consolas"/>
                        <w:spacing w:val="-5"/>
                        <w:sz w:val="17"/>
                      </w:rPr>
                      <w:t>Sun</w:t>
                    </w:r>
                  </w:p>
                </w:txbxContent>
              </v:textbox>
              <w10:wrap type="none"/>
            </v:shape>
            <v:shape style="position:absolute;left:4592;top:102;width:300;height:195" type="#_x0000_t202" id="docshape995" filled="false" stroked="false">
              <v:textbox inset="0,0,0,0">
                <w:txbxContent>
                  <w:p>
                    <w:pPr>
                      <w:spacing w:line="195" w:lineRule="exact" w:before="0"/>
                      <w:ind w:left="0" w:right="0" w:firstLine="0"/>
                      <w:jc w:val="left"/>
                      <w:rPr>
                        <w:sz w:val="16"/>
                      </w:rPr>
                    </w:pPr>
                    <w:r>
                      <w:rPr>
                        <w:spacing w:val="-5"/>
                        <w:position w:val="3"/>
                        <w:sz w:val="16"/>
                      </w:rPr>
                      <w:t>M</w:t>
                    </w:r>
                    <w:r>
                      <w:rPr>
                        <w:spacing w:val="-5"/>
                        <w:sz w:val="16"/>
                      </w:rPr>
                      <w:t>ar</w:t>
                    </w:r>
                  </w:p>
                </w:txbxContent>
              </v:textbox>
              <w10:wrap type="none"/>
            </v:shape>
            <v:shape style="position:absolute;left:3244;top:68;width:296;height:365" type="#_x0000_t202" id="docshape996" filled="false" stroked="false">
              <v:textbox inset="0,0,0,0">
                <w:txbxContent>
                  <w:p>
                    <w:pPr>
                      <w:spacing w:line="169" w:lineRule="exact" w:before="0"/>
                      <w:ind w:left="0" w:right="0" w:firstLine="0"/>
                      <w:jc w:val="left"/>
                      <w:rPr>
                        <w:sz w:val="16"/>
                      </w:rPr>
                    </w:pPr>
                    <w:r>
                      <w:rPr>
                        <w:spacing w:val="-5"/>
                        <w:sz w:val="16"/>
                      </w:rPr>
                      <w:t>Ve</w:t>
                    </w:r>
                    <w:r>
                      <w:rPr>
                        <w:spacing w:val="-5"/>
                        <w:position w:val="3"/>
                        <w:sz w:val="16"/>
                      </w:rPr>
                      <w:t>n</w:t>
                    </w:r>
                  </w:p>
                  <w:p>
                    <w:pPr>
                      <w:spacing w:line="194" w:lineRule="exact" w:before="0"/>
                      <w:ind w:left="9" w:right="0" w:firstLine="0"/>
                      <w:jc w:val="left"/>
                      <w:rPr>
                        <w:rFonts w:ascii="Consolas"/>
                        <w:sz w:val="19"/>
                      </w:rPr>
                    </w:pPr>
                    <w:r>
                      <w:rPr>
                        <w:rFonts w:ascii="Consolas"/>
                        <w:spacing w:val="-8"/>
                        <w:w w:val="95"/>
                        <w:sz w:val="19"/>
                      </w:rPr>
                      <w:t>Mer</w:t>
                    </w:r>
                  </w:p>
                </w:txbxContent>
              </v:textbox>
              <w10:wrap type="none"/>
            </v:shape>
            <v:shape style="position:absolute;left:1786;top:1166;width:340;height:384" type="#_x0000_t202" id="docshape997" filled="false" stroked="false">
              <v:textbox inset="0,0,0,0">
                <w:txbxContent>
                  <w:p>
                    <w:pPr>
                      <w:spacing w:line="173" w:lineRule="exact" w:before="0"/>
                      <w:ind w:left="5" w:right="0" w:firstLine="0"/>
                      <w:jc w:val="left"/>
                      <w:rPr>
                        <w:sz w:val="17"/>
                      </w:rPr>
                    </w:pPr>
                    <w:r>
                      <w:rPr>
                        <w:spacing w:val="-5"/>
                        <w:sz w:val="17"/>
                      </w:rPr>
                      <w:t>Mon</w:t>
                    </w:r>
                  </w:p>
                  <w:p>
                    <w:pPr>
                      <w:spacing w:line="204" w:lineRule="exact" w:before="5"/>
                      <w:ind w:left="0" w:right="0" w:firstLine="0"/>
                      <w:jc w:val="left"/>
                      <w:rPr>
                        <w:sz w:val="17"/>
                      </w:rPr>
                    </w:pPr>
                    <w:r>
                      <w:rPr>
                        <w:spacing w:val="-5"/>
                        <w:sz w:val="17"/>
                      </w:rPr>
                      <w:t>Rah</w:t>
                    </w:r>
                  </w:p>
                </w:txbxContent>
              </v:textbox>
              <w10:wrap type="none"/>
            </v:shape>
            <v:shape style="position:absolute;left:530;top:1291;width:254;height:180" type="#_x0000_t202" id="docshape998"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93;top:628;width:278;height:150" type="#_x0000_t202" id="docshape999" filled="false" stroked="false">
              <v:textbox inset="0,0,0,0">
                <w:txbxContent>
                  <w:p>
                    <w:pPr>
                      <w:spacing w:line="150" w:lineRule="exact" w:before="0"/>
                      <w:ind w:left="0" w:right="0" w:firstLine="0"/>
                      <w:jc w:val="left"/>
                      <w:rPr>
                        <w:sz w:val="15"/>
                      </w:rPr>
                    </w:pPr>
                    <w:r>
                      <w:rPr>
                        <w:spacing w:val="-5"/>
                        <w:w w:val="110"/>
                        <w:sz w:val="15"/>
                      </w:rPr>
                      <w:t>Ven</w:t>
                    </w:r>
                  </w:p>
                </w:txbxContent>
              </v:textbox>
              <w10:wrap type="none"/>
            </v:shape>
            <v:shape style="position:absolute;left:477;top:71;width:291;height:359" type="#_x0000_t202" id="docshape1000" filled="false" stroked="false">
              <v:textbox inset="0,0,0,0">
                <w:txbxContent>
                  <w:p>
                    <w:pPr>
                      <w:spacing w:line="204" w:lineRule="auto" w:before="0"/>
                      <w:ind w:left="0" w:right="12" w:firstLine="0"/>
                      <w:jc w:val="left"/>
                      <w:rPr>
                        <w:rFonts w:ascii="Consolas"/>
                        <w:sz w:val="18"/>
                      </w:rPr>
                    </w:pPr>
                    <w:r>
                      <w:rPr>
                        <w:rFonts w:ascii="Consolas"/>
                        <w:spacing w:val="-8"/>
                        <w:w w:val="95"/>
                        <w:sz w:val="18"/>
                      </w:rPr>
                      <w:t>San Men</w:t>
                    </w:r>
                  </w:p>
                </w:txbxContent>
              </v:textbox>
              <w10:wrap type="none"/>
            </v:shape>
          </v:group>
        </w:pict>
      </w:r>
      <w:r>
        <w:rPr>
          <w:sz w:val="20"/>
        </w:rPr>
      </w:r>
    </w:p>
    <w:p>
      <w:pPr>
        <w:spacing w:line="240" w:lineRule="auto" w:before="0"/>
        <w:rPr>
          <w:sz w:val="20"/>
        </w:rPr>
      </w:pPr>
    </w:p>
    <w:p>
      <w:pPr>
        <w:spacing w:line="240" w:lineRule="auto" w:before="8" w:after="1"/>
        <w:rPr>
          <w:sz w:val="19"/>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9"/>
        <w:gridCol w:w="971"/>
        <w:gridCol w:w="1953"/>
        <w:gridCol w:w="952"/>
        <w:gridCol w:w="652"/>
      </w:tblGrid>
      <w:tr>
        <w:trPr>
          <w:trHeight w:val="207" w:hRule="atLeast"/>
        </w:trPr>
        <w:tc>
          <w:tcPr>
            <w:tcW w:w="449" w:type="dxa"/>
          </w:tcPr>
          <w:p>
            <w:pPr>
              <w:pStyle w:val="TableParagraph"/>
              <w:spacing w:line="187" w:lineRule="exact"/>
              <w:ind w:left="50"/>
              <w:rPr>
                <w:rFonts w:ascii="Times New Roman"/>
                <w:sz w:val="19"/>
              </w:rPr>
            </w:pPr>
            <w:r>
              <w:rPr>
                <w:rFonts w:ascii="Times New Roman"/>
                <w:spacing w:val="-5"/>
                <w:w w:val="105"/>
                <w:sz w:val="19"/>
              </w:rPr>
              <w:t>Sun</w:t>
            </w:r>
          </w:p>
        </w:tc>
        <w:tc>
          <w:tcPr>
            <w:tcW w:w="971" w:type="dxa"/>
          </w:tcPr>
          <w:p>
            <w:pPr>
              <w:pStyle w:val="TableParagraph"/>
              <w:spacing w:line="187" w:lineRule="exact"/>
              <w:ind w:left="104"/>
              <w:rPr>
                <w:rFonts w:ascii="Times New Roman"/>
                <w:sz w:val="19"/>
              </w:rPr>
            </w:pPr>
            <w:r>
              <w:rPr>
                <w:rFonts w:ascii="Times New Roman"/>
                <w:spacing w:val="-4"/>
                <w:w w:val="105"/>
                <w:sz w:val="19"/>
              </w:rPr>
              <w:t>2:31</w:t>
            </w:r>
          </w:p>
        </w:tc>
        <w:tc>
          <w:tcPr>
            <w:tcW w:w="1953" w:type="dxa"/>
          </w:tcPr>
          <w:p>
            <w:pPr>
              <w:pStyle w:val="TableParagraph"/>
              <w:spacing w:line="187" w:lineRule="exact"/>
              <w:ind w:left="403"/>
              <w:rPr>
                <w:sz w:val="21"/>
              </w:rPr>
            </w:pPr>
            <w:r>
              <w:rPr>
                <w:sz w:val="21"/>
              </w:rPr>
              <w:t>Mon</w:t>
            </w:r>
            <w:r>
              <w:rPr>
                <w:spacing w:val="61"/>
                <w:w w:val="150"/>
                <w:sz w:val="21"/>
              </w:rPr>
              <w:t> </w:t>
            </w:r>
            <w:r>
              <w:rPr>
                <w:spacing w:val="-4"/>
                <w:sz w:val="21"/>
              </w:rPr>
              <w:t>20:1</w:t>
            </w:r>
          </w:p>
        </w:tc>
        <w:tc>
          <w:tcPr>
            <w:tcW w:w="952" w:type="dxa"/>
          </w:tcPr>
          <w:p>
            <w:pPr>
              <w:pStyle w:val="TableParagraph"/>
              <w:spacing w:line="187" w:lineRule="exact"/>
              <w:ind w:right="105"/>
              <w:jc w:val="right"/>
              <w:rPr>
                <w:rFonts w:ascii="Consolas"/>
                <w:sz w:val="20"/>
              </w:rPr>
            </w:pPr>
            <w:r>
              <w:rPr>
                <w:rFonts w:ascii="Consolas"/>
                <w:spacing w:val="-5"/>
                <w:sz w:val="20"/>
              </w:rPr>
              <w:t>Mar</w:t>
            </w:r>
          </w:p>
        </w:tc>
        <w:tc>
          <w:tcPr>
            <w:tcW w:w="652" w:type="dxa"/>
          </w:tcPr>
          <w:p>
            <w:pPr>
              <w:pStyle w:val="TableParagraph"/>
              <w:spacing w:line="187" w:lineRule="exact"/>
              <w:ind w:left="63" w:right="9"/>
              <w:jc w:val="center"/>
              <w:rPr>
                <w:rFonts w:ascii="Consolas"/>
                <w:sz w:val="20"/>
              </w:rPr>
            </w:pPr>
            <w:r>
              <w:rPr>
                <w:rFonts w:ascii="Consolas"/>
                <w:spacing w:val="-2"/>
                <w:sz w:val="20"/>
              </w:rPr>
              <w:t>26:30</w:t>
            </w:r>
          </w:p>
        </w:tc>
      </w:tr>
      <w:tr>
        <w:trPr>
          <w:trHeight w:val="211" w:hRule="atLeast"/>
        </w:trPr>
        <w:tc>
          <w:tcPr>
            <w:tcW w:w="449" w:type="dxa"/>
          </w:tcPr>
          <w:p>
            <w:pPr>
              <w:pStyle w:val="TableParagraph"/>
              <w:spacing w:line="192" w:lineRule="exact"/>
              <w:ind w:left="66"/>
              <w:rPr>
                <w:rFonts w:ascii="Times New Roman"/>
                <w:sz w:val="20"/>
              </w:rPr>
            </w:pPr>
            <w:r>
              <w:rPr>
                <w:rFonts w:ascii="Times New Roman"/>
                <w:spacing w:val="-5"/>
                <w:w w:val="105"/>
                <w:sz w:val="20"/>
              </w:rPr>
              <w:t>her</w:t>
            </w:r>
          </w:p>
        </w:tc>
        <w:tc>
          <w:tcPr>
            <w:tcW w:w="971" w:type="dxa"/>
          </w:tcPr>
          <w:p>
            <w:pPr>
              <w:pStyle w:val="TableParagraph"/>
              <w:spacing w:line="192" w:lineRule="exact"/>
              <w:ind w:left="103"/>
              <w:rPr>
                <w:rFonts w:ascii="Times New Roman"/>
                <w:sz w:val="20"/>
              </w:rPr>
            </w:pPr>
            <w:r>
              <w:rPr>
                <w:rFonts w:ascii="Times New Roman"/>
                <w:w w:val="95"/>
                <w:sz w:val="20"/>
              </w:rPr>
              <w:t>21:</w:t>
            </w:r>
            <w:r>
              <w:rPr>
                <w:rFonts w:ascii="Times New Roman"/>
                <w:spacing w:val="-20"/>
                <w:w w:val="95"/>
                <w:sz w:val="20"/>
              </w:rPr>
              <w:t> </w:t>
            </w:r>
            <w:r>
              <w:rPr>
                <w:rFonts w:ascii="Times New Roman"/>
                <w:spacing w:val="-5"/>
                <w:sz w:val="20"/>
              </w:rPr>
              <w:t>59</w:t>
            </w:r>
          </w:p>
        </w:tc>
        <w:tc>
          <w:tcPr>
            <w:tcW w:w="1953" w:type="dxa"/>
          </w:tcPr>
          <w:p>
            <w:pPr>
              <w:pStyle w:val="TableParagraph"/>
              <w:tabs>
                <w:tab w:pos="945" w:val="left" w:leader="none"/>
              </w:tabs>
              <w:spacing w:line="192" w:lineRule="exact"/>
              <w:ind w:left="400"/>
              <w:rPr>
                <w:sz w:val="21"/>
              </w:rPr>
            </w:pPr>
            <w:r>
              <w:rPr>
                <w:spacing w:val="-5"/>
                <w:sz w:val="21"/>
              </w:rPr>
              <w:t>Cup</w:t>
            </w:r>
            <w:r>
              <w:rPr>
                <w:sz w:val="21"/>
              </w:rPr>
              <w:tab/>
            </w:r>
            <w:r>
              <w:rPr>
                <w:spacing w:val="-2"/>
                <w:sz w:val="21"/>
              </w:rPr>
              <w:t>16:49</w:t>
            </w:r>
          </w:p>
        </w:tc>
        <w:tc>
          <w:tcPr>
            <w:tcW w:w="952" w:type="dxa"/>
          </w:tcPr>
          <w:p>
            <w:pPr>
              <w:pStyle w:val="TableParagraph"/>
              <w:spacing w:line="192" w:lineRule="exact"/>
              <w:ind w:right="112"/>
              <w:jc w:val="right"/>
              <w:rPr>
                <w:sz w:val="21"/>
              </w:rPr>
            </w:pPr>
            <w:r>
              <w:rPr>
                <w:spacing w:val="-5"/>
                <w:sz w:val="21"/>
              </w:rPr>
              <w:t>Ven</w:t>
            </w:r>
          </w:p>
        </w:tc>
        <w:tc>
          <w:tcPr>
            <w:tcW w:w="652" w:type="dxa"/>
          </w:tcPr>
          <w:p>
            <w:pPr>
              <w:pStyle w:val="TableParagraph"/>
              <w:spacing w:line="192" w:lineRule="exact"/>
              <w:ind w:left="63" w:right="104"/>
              <w:jc w:val="center"/>
              <w:rPr>
                <w:sz w:val="21"/>
              </w:rPr>
            </w:pPr>
            <w:r>
              <w:rPr>
                <w:spacing w:val="-4"/>
                <w:sz w:val="21"/>
              </w:rPr>
              <w:t>6:22</w:t>
            </w:r>
          </w:p>
        </w:tc>
      </w:tr>
      <w:tr>
        <w:trPr>
          <w:trHeight w:val="204" w:hRule="atLeast"/>
        </w:trPr>
        <w:tc>
          <w:tcPr>
            <w:tcW w:w="449" w:type="dxa"/>
          </w:tcPr>
          <w:p>
            <w:pPr>
              <w:pStyle w:val="TableParagraph"/>
              <w:ind w:left="61"/>
              <w:rPr>
                <w:sz w:val="18"/>
              </w:rPr>
            </w:pPr>
            <w:r>
              <w:rPr>
                <w:spacing w:val="-5"/>
                <w:sz w:val="18"/>
              </w:rPr>
              <w:t>Sat</w:t>
            </w:r>
          </w:p>
        </w:tc>
        <w:tc>
          <w:tcPr>
            <w:tcW w:w="971" w:type="dxa"/>
          </w:tcPr>
          <w:p>
            <w:pPr>
              <w:pStyle w:val="TableParagraph"/>
              <w:ind w:left="92"/>
              <w:rPr>
                <w:sz w:val="18"/>
              </w:rPr>
            </w:pPr>
            <w:r>
              <w:rPr>
                <w:sz w:val="18"/>
              </w:rPr>
              <w:t>6:</w:t>
            </w:r>
            <w:r>
              <w:rPr>
                <w:spacing w:val="-4"/>
                <w:sz w:val="18"/>
              </w:rPr>
              <w:t> </w:t>
            </w:r>
            <w:r>
              <w:rPr>
                <w:spacing w:val="-10"/>
                <w:sz w:val="18"/>
              </w:rPr>
              <w:t>2</w:t>
            </w:r>
          </w:p>
        </w:tc>
        <w:tc>
          <w:tcPr>
            <w:tcW w:w="1953" w:type="dxa"/>
          </w:tcPr>
          <w:p>
            <w:pPr>
              <w:pStyle w:val="TableParagraph"/>
              <w:tabs>
                <w:tab w:pos="945" w:val="left" w:leader="none"/>
              </w:tabs>
              <w:ind w:left="403"/>
              <w:rPr>
                <w:sz w:val="21"/>
              </w:rPr>
            </w:pPr>
            <w:r>
              <w:rPr>
                <w:spacing w:val="-5"/>
                <w:sz w:val="21"/>
              </w:rPr>
              <w:t>Rah</w:t>
            </w:r>
            <w:r>
              <w:rPr>
                <w:sz w:val="21"/>
              </w:rPr>
              <w:tab/>
            </w:r>
            <w:r>
              <w:rPr>
                <w:spacing w:val="-2"/>
                <w:sz w:val="21"/>
              </w:rPr>
              <w:t>25:35</w:t>
            </w:r>
          </w:p>
        </w:tc>
        <w:tc>
          <w:tcPr>
            <w:tcW w:w="952" w:type="dxa"/>
          </w:tcPr>
          <w:p>
            <w:pPr>
              <w:pStyle w:val="TableParagraph"/>
              <w:ind w:right="136"/>
              <w:jc w:val="right"/>
              <w:rPr>
                <w:sz w:val="21"/>
              </w:rPr>
            </w:pPr>
            <w:r>
              <w:rPr>
                <w:spacing w:val="-5"/>
                <w:sz w:val="21"/>
              </w:rPr>
              <w:t>Ket</w:t>
            </w:r>
          </w:p>
        </w:tc>
        <w:tc>
          <w:tcPr>
            <w:tcW w:w="652" w:type="dxa"/>
          </w:tcPr>
          <w:p>
            <w:pPr>
              <w:pStyle w:val="TableParagraph"/>
              <w:ind w:left="63" w:right="1"/>
              <w:jc w:val="center"/>
              <w:rPr>
                <w:sz w:val="21"/>
              </w:rPr>
            </w:pPr>
            <w:r>
              <w:rPr>
                <w:spacing w:val="-2"/>
                <w:sz w:val="21"/>
              </w:rPr>
              <w:t>25:35</w:t>
            </w:r>
          </w:p>
        </w:tc>
      </w:tr>
      <w:tr>
        <w:trPr>
          <w:trHeight w:val="208" w:hRule="atLeast"/>
        </w:trPr>
        <w:tc>
          <w:tcPr>
            <w:tcW w:w="449" w:type="dxa"/>
          </w:tcPr>
          <w:p>
            <w:pPr>
              <w:pStyle w:val="TableParagraph"/>
              <w:spacing w:line="189" w:lineRule="exact"/>
              <w:ind w:left="52"/>
              <w:rPr>
                <w:sz w:val="18"/>
              </w:rPr>
            </w:pPr>
            <w:r>
              <w:rPr>
                <w:spacing w:val="-5"/>
                <w:w w:val="110"/>
                <w:sz w:val="18"/>
              </w:rPr>
              <w:t>Ura</w:t>
            </w:r>
          </w:p>
        </w:tc>
        <w:tc>
          <w:tcPr>
            <w:tcW w:w="971" w:type="dxa"/>
          </w:tcPr>
          <w:p>
            <w:pPr>
              <w:pStyle w:val="TableParagraph"/>
              <w:spacing w:line="189" w:lineRule="exact"/>
              <w:ind w:left="92"/>
              <w:rPr>
                <w:sz w:val="18"/>
              </w:rPr>
            </w:pPr>
            <w:r>
              <w:rPr>
                <w:spacing w:val="-4"/>
                <w:w w:val="115"/>
                <w:sz w:val="18"/>
              </w:rPr>
              <w:t>23:9</w:t>
            </w:r>
          </w:p>
        </w:tc>
        <w:tc>
          <w:tcPr>
            <w:tcW w:w="1953" w:type="dxa"/>
          </w:tcPr>
          <w:p>
            <w:pPr>
              <w:pStyle w:val="TableParagraph"/>
              <w:tabs>
                <w:tab w:pos="950" w:val="left" w:leader="none"/>
              </w:tabs>
              <w:spacing w:line="189" w:lineRule="exact"/>
              <w:ind w:left="403"/>
              <w:rPr>
                <w:sz w:val="21"/>
              </w:rPr>
            </w:pPr>
            <w:r>
              <w:rPr>
                <w:spacing w:val="-5"/>
                <w:sz w:val="21"/>
              </w:rPr>
              <w:t>Nep</w:t>
            </w:r>
            <w:r>
              <w:rPr>
                <w:sz w:val="21"/>
              </w:rPr>
              <w:tab/>
            </w:r>
            <w:r>
              <w:rPr>
                <w:spacing w:val="-4"/>
                <w:sz w:val="21"/>
              </w:rPr>
              <w:t>10:1</w:t>
            </w:r>
          </w:p>
        </w:tc>
        <w:tc>
          <w:tcPr>
            <w:tcW w:w="952" w:type="dxa"/>
          </w:tcPr>
          <w:p>
            <w:pPr>
              <w:pStyle w:val="TableParagraph"/>
              <w:spacing w:line="189" w:lineRule="exact"/>
              <w:ind w:right="166"/>
              <w:jc w:val="right"/>
              <w:rPr>
                <w:sz w:val="21"/>
              </w:rPr>
            </w:pPr>
            <w:r>
              <w:rPr>
                <w:spacing w:val="-5"/>
                <w:sz w:val="21"/>
              </w:rPr>
              <w:t>Plu</w:t>
            </w:r>
          </w:p>
        </w:tc>
        <w:tc>
          <w:tcPr>
            <w:tcW w:w="652" w:type="dxa"/>
          </w:tcPr>
          <w:p>
            <w:pPr>
              <w:pStyle w:val="TableParagraph"/>
              <w:spacing w:line="189" w:lineRule="exact"/>
              <w:ind w:left="75" w:right="9"/>
              <w:jc w:val="center"/>
              <w:rPr>
                <w:sz w:val="21"/>
              </w:rPr>
            </w:pPr>
            <w:r>
              <w:rPr>
                <w:spacing w:val="-2"/>
                <w:sz w:val="21"/>
              </w:rPr>
              <w:t>17:19</w:t>
            </w:r>
          </w:p>
        </w:tc>
      </w:tr>
    </w:tbl>
    <w:p>
      <w:pPr>
        <w:spacing w:line="240" w:lineRule="auto" w:before="6"/>
        <w:rPr>
          <w:sz w:val="20"/>
        </w:rPr>
      </w:pPr>
    </w:p>
    <w:p>
      <w:pPr>
        <w:spacing w:line="216" w:lineRule="auto" w:before="78"/>
        <w:ind w:left="296" w:right="183" w:hanging="2"/>
        <w:jc w:val="left"/>
        <w:rPr>
          <w:sz w:val="21"/>
        </w:rPr>
      </w:pPr>
      <w:r>
        <w:rPr>
          <w:sz w:val="21"/>
        </w:rPr>
        <w:t>Question</w:t>
      </w:r>
      <w:r>
        <w:rPr>
          <w:spacing w:val="5"/>
          <w:sz w:val="21"/>
        </w:rPr>
        <w:t> </w:t>
      </w:r>
      <w:r>
        <w:rPr>
          <w:sz w:val="21"/>
        </w:rPr>
        <w:t>is</w:t>
      </w:r>
      <w:r>
        <w:rPr>
          <w:spacing w:val="-6"/>
          <w:sz w:val="21"/>
        </w:rPr>
        <w:t> </w:t>
      </w:r>
      <w:r>
        <w:rPr>
          <w:sz w:val="21"/>
        </w:rPr>
        <w:t>asked</w:t>
      </w:r>
      <w:r>
        <w:rPr>
          <w:spacing w:val="1"/>
          <w:sz w:val="21"/>
        </w:rPr>
        <w:t> </w:t>
      </w:r>
      <w:r>
        <w:rPr>
          <w:sz w:val="21"/>
        </w:rPr>
        <w:t>for</w:t>
      </w:r>
      <w:r>
        <w:rPr>
          <w:spacing w:val="1"/>
          <w:sz w:val="21"/>
        </w:rPr>
        <w:t> </w:t>
      </w:r>
      <w:r>
        <w:rPr>
          <w:sz w:val="21"/>
        </w:rPr>
        <w:t>the</w:t>
      </w:r>
      <w:r>
        <w:rPr>
          <w:spacing w:val="-7"/>
          <w:sz w:val="21"/>
        </w:rPr>
        <w:t> </w:t>
      </w:r>
      <w:r>
        <w:rPr>
          <w:sz w:val="21"/>
        </w:rPr>
        <w:t>son</w:t>
      </w:r>
      <w:r>
        <w:rPr>
          <w:spacing w:val="-3"/>
          <w:sz w:val="21"/>
        </w:rPr>
        <w:t> </w:t>
      </w:r>
      <w:r>
        <w:rPr>
          <w:sz w:val="21"/>
        </w:rPr>
        <w:t>therefore</w:t>
      </w:r>
      <w:r>
        <w:rPr>
          <w:spacing w:val="3"/>
          <w:sz w:val="21"/>
        </w:rPr>
        <w:t> </w:t>
      </w:r>
      <w:r>
        <w:rPr>
          <w:sz w:val="21"/>
        </w:rPr>
        <w:t>we</w:t>
      </w:r>
      <w:r>
        <w:rPr>
          <w:spacing w:val="-5"/>
          <w:sz w:val="21"/>
        </w:rPr>
        <w:t> </w:t>
      </w:r>
      <w:r>
        <w:rPr>
          <w:sz w:val="21"/>
        </w:rPr>
        <w:t>will</w:t>
      </w:r>
      <w:r>
        <w:rPr>
          <w:spacing w:val="-7"/>
          <w:sz w:val="21"/>
        </w:rPr>
        <w:t> </w:t>
      </w:r>
      <w:r>
        <w:rPr>
          <w:sz w:val="21"/>
        </w:rPr>
        <w:t>revolve</w:t>
      </w:r>
      <w:r>
        <w:rPr>
          <w:spacing w:val="4"/>
          <w:sz w:val="21"/>
        </w:rPr>
        <w:t> </w:t>
      </w:r>
      <w:r>
        <w:rPr>
          <w:sz w:val="21"/>
        </w:rPr>
        <w:t>the</w:t>
      </w:r>
      <w:r>
        <w:rPr>
          <w:spacing w:val="-4"/>
          <w:sz w:val="21"/>
        </w:rPr>
        <w:t> </w:t>
      </w:r>
      <w:r>
        <w:rPr>
          <w:sz w:val="21"/>
        </w:rPr>
        <w:t>Horo- scope from</w:t>
      </w:r>
      <w:r>
        <w:rPr>
          <w:spacing w:val="29"/>
          <w:sz w:val="21"/>
        </w:rPr>
        <w:t> </w:t>
      </w:r>
      <w:r>
        <w:rPr>
          <w:sz w:val="21"/>
        </w:rPr>
        <w:t>Sth House</w:t>
      </w:r>
      <w:r>
        <w:rPr>
          <w:spacing w:val="26"/>
          <w:sz w:val="21"/>
        </w:rPr>
        <w:t> </w:t>
      </w:r>
      <w:r>
        <w:rPr>
          <w:sz w:val="21"/>
        </w:rPr>
        <w:t>which signifies son.</w:t>
      </w:r>
    </w:p>
    <w:p>
      <w:pPr>
        <w:spacing w:after="0" w:line="216" w:lineRule="auto"/>
        <w:jc w:val="left"/>
        <w:rPr>
          <w:sz w:val="21"/>
        </w:rPr>
        <w:sectPr>
          <w:footerReference w:type="default" r:id="rId381"/>
          <w:pgSz w:w="6610" w:h="11230"/>
          <w:pgMar w:footer="159" w:header="0" w:top="160" w:bottom="340" w:left="0" w:right="220"/>
          <w:pgNumType w:start="1"/>
        </w:sectPr>
      </w:pPr>
    </w:p>
    <w:p>
      <w:pPr>
        <w:tabs>
          <w:tab w:pos="3420" w:val="left" w:leader="none"/>
        </w:tabs>
        <w:spacing w:before="37"/>
        <w:ind w:left="1511" w:right="0" w:firstLine="0"/>
        <w:jc w:val="left"/>
        <w:rPr>
          <w:sz w:val="21"/>
        </w:rPr>
      </w:pPr>
      <w:r>
        <w:rPr>
          <w:b/>
          <w:spacing w:val="-2"/>
          <w:w w:val="105"/>
          <w:sz w:val="21"/>
        </w:rPr>
        <w:t>LAGNA</w:t>
      </w:r>
      <w:r>
        <w:rPr>
          <w:b/>
          <w:sz w:val="21"/>
        </w:rPr>
        <w:tab/>
      </w:r>
      <w:r>
        <w:rPr>
          <w:w w:val="105"/>
          <w:position w:val="1"/>
          <w:sz w:val="21"/>
        </w:rPr>
        <w:t>NIRAYANA</w:t>
      </w:r>
      <w:r>
        <w:rPr>
          <w:spacing w:val="11"/>
          <w:w w:val="105"/>
          <w:position w:val="1"/>
          <w:sz w:val="21"/>
        </w:rPr>
        <w:t> </w:t>
      </w:r>
      <w:r>
        <w:rPr>
          <w:w w:val="105"/>
          <w:position w:val="1"/>
          <w:sz w:val="21"/>
        </w:rPr>
        <w:t>BHAVA</w:t>
      </w:r>
      <w:r>
        <w:rPr>
          <w:spacing w:val="26"/>
          <w:w w:val="105"/>
          <w:position w:val="1"/>
          <w:sz w:val="21"/>
        </w:rPr>
        <w:t> </w:t>
      </w:r>
      <w:r>
        <w:rPr>
          <w:spacing w:val="-2"/>
          <w:w w:val="105"/>
          <w:position w:val="1"/>
          <w:sz w:val="21"/>
        </w:rPr>
        <w:t>CHALIT</w:t>
      </w:r>
    </w:p>
    <w:p>
      <w:pPr>
        <w:spacing w:line="240" w:lineRule="auto"/>
        <w:ind w:left="491" w:right="0" w:firstLine="0"/>
        <w:rPr>
          <w:sz w:val="20"/>
        </w:rPr>
      </w:pPr>
      <w:r>
        <w:rPr>
          <w:sz w:val="20"/>
        </w:rPr>
        <w:pict>
          <v:group style="width:274.6pt;height:137.3pt;mso-position-horizontal-relative:char;mso-position-vertical-relative:line" id="docshapegroup1001" coordorigin="0,0" coordsize="5492,2746">
            <v:shape style="position:absolute;left:24;top:30;width:2656;height:2685" type="#_x0000_t75" id="docshape1002" stroked="false">
              <v:imagedata r:id="rId385" o:title=""/>
            </v:shape>
            <v:line style="position:absolute" from="7,2746" to="7,0" stroked="true" strokeweight=".72pt" strokecolor="#000000">
              <v:stroke dashstyle="solid"/>
            </v:line>
            <v:shape style="position:absolute;left:2789;top:36;width:2667;height:2685" type="#_x0000_t75" id="docshape1003" stroked="false">
              <v:imagedata r:id="rId386" o:title=""/>
            </v:shape>
            <v:line style="position:absolute" from="5484,2746" to="5484,0" stroked="true" strokeweight=".72pt" strokecolor="#000000">
              <v:stroke dashstyle="solid"/>
            </v:line>
            <v:line style="position:absolute" from="0,7" to="5491,7" stroked="true" strokeweight=".72pt" strokecolor="#000000">
              <v:stroke dashstyle="solid"/>
            </v:line>
            <v:line style="position:absolute" from="0,2738" to="5491,2738" stroked="true" strokeweight=".72pt" strokecolor="#000000">
              <v:stroke dashstyle="solid"/>
            </v:line>
            <v:line style="position:absolute" from="2695,2746" to="2695,0" stroked="true" strokeweight=".72pt" strokecolor="#000000">
              <v:stroke dashstyle="solid"/>
            </v:line>
            <v:shape style="position:absolute;left:1885;top:2398;width:265;height:116" type="#_x0000_t75" id="docshape1004" stroked="false">
              <v:imagedata r:id="rId387" o:title=""/>
            </v:shape>
            <v:shape style="position:absolute;left:3306;top:2272;width:340;height:351" type="#_x0000_t202" id="docshape1005" filled="false" stroked="false">
              <v:textbox inset="0,0,0,0">
                <w:txbxContent>
                  <w:p>
                    <w:pPr>
                      <w:spacing w:line="160" w:lineRule="exact" w:before="0"/>
                      <w:ind w:left="5" w:right="0" w:firstLine="0"/>
                      <w:jc w:val="left"/>
                      <w:rPr>
                        <w:sz w:val="16"/>
                      </w:rPr>
                    </w:pPr>
                    <w:r>
                      <w:rPr>
                        <w:spacing w:val="-5"/>
                        <w:w w:val="105"/>
                        <w:sz w:val="16"/>
                      </w:rPr>
                      <w:t>Mon</w:t>
                    </w:r>
                  </w:p>
                  <w:p>
                    <w:pPr>
                      <w:spacing w:line="190" w:lineRule="exact" w:before="0"/>
                      <w:ind w:left="0" w:right="0" w:firstLine="0"/>
                      <w:jc w:val="left"/>
                      <w:rPr>
                        <w:sz w:val="16"/>
                      </w:rPr>
                    </w:pPr>
                    <w:r>
                      <w:rPr>
                        <w:sz w:val="16"/>
                      </w:rPr>
                      <w:t>R</w:t>
                    </w:r>
                    <w:r>
                      <w:rPr>
                        <w:spacing w:val="-8"/>
                        <w:sz w:val="16"/>
                      </w:rPr>
                      <w:t> </w:t>
                    </w:r>
                    <w:r>
                      <w:rPr>
                        <w:spacing w:val="-5"/>
                        <w:w w:val="105"/>
                        <w:sz w:val="16"/>
                      </w:rPr>
                      <w:t>ah</w:t>
                    </w:r>
                  </w:p>
                </w:txbxContent>
              </v:textbox>
              <w10:wrap type="none"/>
            </v:shape>
            <v:shape style="position:absolute;left:5107;top:1826;width:296;height:406" type="#_x0000_t202" id="docshape1006" filled="false" stroked="false">
              <v:textbox inset="0,0,0,0">
                <w:txbxContent>
                  <w:p>
                    <w:pPr>
                      <w:spacing w:line="188" w:lineRule="exact" w:before="0"/>
                      <w:ind w:left="12" w:right="0" w:firstLine="0"/>
                      <w:jc w:val="left"/>
                      <w:rPr>
                        <w:rFonts w:ascii="Times New Roman"/>
                        <w:sz w:val="17"/>
                      </w:rPr>
                    </w:pPr>
                    <w:r>
                      <w:rPr>
                        <w:rFonts w:ascii="Times New Roman"/>
                        <w:w w:val="65"/>
                        <w:sz w:val="17"/>
                      </w:rPr>
                      <w:t>M</w:t>
                    </w:r>
                    <w:r>
                      <w:rPr>
                        <w:rFonts w:ascii="Times New Roman"/>
                        <w:spacing w:val="-4"/>
                        <w:w w:val="65"/>
                        <w:sz w:val="17"/>
                      </w:rPr>
                      <w:t> </w:t>
                    </w:r>
                    <w:r>
                      <w:rPr>
                        <w:rFonts w:ascii="Times New Roman"/>
                        <w:spacing w:val="-5"/>
                        <w:w w:val="90"/>
                        <w:sz w:val="17"/>
                      </w:rPr>
                      <w:t>ef</w:t>
                    </w:r>
                  </w:p>
                  <w:p>
                    <w:pPr>
                      <w:spacing w:before="5"/>
                      <w:ind w:left="0" w:right="0" w:firstLine="0"/>
                      <w:jc w:val="left"/>
                      <w:rPr>
                        <w:rFonts w:ascii="Consolas"/>
                        <w:sz w:val="18"/>
                      </w:rPr>
                    </w:pPr>
                    <w:r>
                      <w:rPr>
                        <w:rFonts w:ascii="Consolas"/>
                        <w:spacing w:val="-5"/>
                        <w:sz w:val="18"/>
                      </w:rPr>
                      <w:t>Sun</w:t>
                    </w:r>
                  </w:p>
                </w:txbxContent>
              </v:textbox>
              <w10:wrap type="none"/>
            </v:shape>
            <v:shape style="position:absolute;left:3308;top:1185;width:252;height:349" type="#_x0000_t202" id="docshape1007" filled="false" stroked="false">
              <v:textbox inset="0,0,0,0">
                <w:txbxContent>
                  <w:p>
                    <w:pPr>
                      <w:spacing w:line="153" w:lineRule="exact" w:before="0"/>
                      <w:ind w:left="16" w:right="0" w:firstLine="0"/>
                      <w:jc w:val="left"/>
                      <w:rPr>
                        <w:sz w:val="15"/>
                      </w:rPr>
                    </w:pPr>
                    <w:r>
                      <w:rPr>
                        <w:spacing w:val="-5"/>
                        <w:w w:val="105"/>
                        <w:sz w:val="15"/>
                      </w:rPr>
                      <w:t>Jup</w:t>
                    </w:r>
                  </w:p>
                  <w:p>
                    <w:pPr>
                      <w:spacing w:line="192" w:lineRule="exact" w:before="3"/>
                      <w:ind w:left="0" w:right="0" w:firstLine="0"/>
                      <w:jc w:val="left"/>
                      <w:rPr>
                        <w:sz w:val="16"/>
                      </w:rPr>
                    </w:pPr>
                    <w:r>
                      <w:rPr>
                        <w:spacing w:val="-5"/>
                        <w:w w:val="105"/>
                        <w:sz w:val="16"/>
                      </w:rPr>
                      <w:t>Sat</w:t>
                    </w:r>
                  </w:p>
                </w:txbxContent>
              </v:textbox>
              <w10:wrap type="none"/>
            </v:shape>
            <v:shape style="position:absolute;left:511;top:2270;width:353;height:355" type="#_x0000_t202" id="docshape1008" filled="false" stroked="false">
              <v:textbox inset="0,0,0,0">
                <w:txbxContent>
                  <w:p>
                    <w:pPr>
                      <w:spacing w:line="162" w:lineRule="exact" w:before="0"/>
                      <w:ind w:left="11" w:right="0" w:firstLine="0"/>
                      <w:jc w:val="left"/>
                      <w:rPr>
                        <w:sz w:val="17"/>
                      </w:rPr>
                    </w:pPr>
                    <w:r>
                      <w:rPr>
                        <w:spacing w:val="-5"/>
                        <w:sz w:val="17"/>
                      </w:rPr>
                      <w:t>Mon</w:t>
                    </w:r>
                  </w:p>
                  <w:p>
                    <w:pPr>
                      <w:spacing w:line="193" w:lineRule="exact" w:before="0"/>
                      <w:ind w:left="0" w:right="0" w:firstLine="0"/>
                      <w:jc w:val="left"/>
                      <w:rPr>
                        <w:sz w:val="17"/>
                      </w:rPr>
                    </w:pPr>
                    <w:r>
                      <w:rPr>
                        <w:sz w:val="17"/>
                      </w:rPr>
                      <w:t>R</w:t>
                    </w:r>
                    <w:r>
                      <w:rPr>
                        <w:spacing w:val="-9"/>
                        <w:sz w:val="17"/>
                      </w:rPr>
                      <w:t> </w:t>
                    </w:r>
                    <w:r>
                      <w:rPr>
                        <w:spacing w:val="-5"/>
                        <w:sz w:val="17"/>
                      </w:rPr>
                      <w:t>ah</w:t>
                    </w:r>
                  </w:p>
                </w:txbxContent>
              </v:textbox>
              <w10:wrap type="none"/>
            </v:shape>
            <v:shape style="position:absolute;left:117;top:1851;width:277;height:356" type="#_x0000_t202" id="docshape1009" filled="false" stroked="false">
              <v:textbox inset="0,0,0,0">
                <w:txbxContent>
                  <w:p>
                    <w:pPr>
                      <w:spacing w:line="163" w:lineRule="exact" w:before="0"/>
                      <w:ind w:left="10" w:right="0" w:firstLine="0"/>
                      <w:jc w:val="left"/>
                      <w:rPr>
                        <w:sz w:val="16"/>
                      </w:rPr>
                    </w:pPr>
                    <w:r>
                      <w:rPr>
                        <w:sz w:val="16"/>
                      </w:rPr>
                      <w:t>J</w:t>
                    </w:r>
                    <w:r>
                      <w:rPr>
                        <w:spacing w:val="-7"/>
                        <w:sz w:val="16"/>
                      </w:rPr>
                      <w:t> </w:t>
                    </w:r>
                    <w:r>
                      <w:rPr>
                        <w:spacing w:val="-5"/>
                        <w:sz w:val="16"/>
                      </w:rPr>
                      <w:t>up</w:t>
                    </w:r>
                  </w:p>
                  <w:p>
                    <w:pPr>
                      <w:spacing w:line="192" w:lineRule="exact" w:before="0"/>
                      <w:ind w:left="0" w:right="0" w:firstLine="0"/>
                      <w:jc w:val="left"/>
                      <w:rPr>
                        <w:sz w:val="16"/>
                      </w:rPr>
                    </w:pPr>
                    <w:r>
                      <w:rPr>
                        <w:sz w:val="16"/>
                      </w:rPr>
                      <w:t>S</w:t>
                    </w:r>
                    <w:r>
                      <w:rPr>
                        <w:spacing w:val="-3"/>
                        <w:sz w:val="16"/>
                      </w:rPr>
                      <w:t> </w:t>
                    </w:r>
                    <w:r>
                      <w:rPr>
                        <w:spacing w:val="-7"/>
                        <w:sz w:val="16"/>
                      </w:rPr>
                      <w:t>al</w:t>
                    </w:r>
                  </w:p>
                </w:txbxContent>
              </v:textbox>
              <w10:wrap type="none"/>
            </v:shape>
            <v:shape style="position:absolute;left:1825;top:1212;width:308;height:362" type="#_x0000_t202" id="docshape1010" filled="false" stroked="false">
              <v:textbox inset="0,0,0,0">
                <w:txbxContent>
                  <w:p>
                    <w:pPr>
                      <w:spacing w:line="163" w:lineRule="exact" w:before="0"/>
                      <w:ind w:left="0" w:right="0" w:firstLine="0"/>
                      <w:jc w:val="left"/>
                      <w:rPr>
                        <w:sz w:val="16"/>
                      </w:rPr>
                    </w:pPr>
                    <w:r>
                      <w:rPr>
                        <w:w w:val="90"/>
                        <w:sz w:val="16"/>
                      </w:rPr>
                      <w:t>M</w:t>
                    </w:r>
                    <w:r>
                      <w:rPr>
                        <w:spacing w:val="-12"/>
                        <w:w w:val="90"/>
                        <w:sz w:val="16"/>
                      </w:rPr>
                      <w:t> </w:t>
                    </w:r>
                    <w:r>
                      <w:rPr>
                        <w:spacing w:val="-5"/>
                        <w:sz w:val="16"/>
                      </w:rPr>
                      <w:t>er</w:t>
                    </w:r>
                  </w:p>
                  <w:p>
                    <w:pPr>
                      <w:spacing w:line="192" w:lineRule="exact" w:before="6"/>
                      <w:ind w:left="7" w:right="0" w:firstLine="0"/>
                      <w:jc w:val="left"/>
                      <w:rPr>
                        <w:sz w:val="16"/>
                      </w:rPr>
                    </w:pPr>
                    <w:r>
                      <w:rPr>
                        <w:sz w:val="16"/>
                      </w:rPr>
                      <w:t>S</w:t>
                    </w:r>
                    <w:r>
                      <w:rPr>
                        <w:spacing w:val="-8"/>
                        <w:sz w:val="16"/>
                      </w:rPr>
                      <w:t> </w:t>
                    </w:r>
                    <w:r>
                      <w:rPr>
                        <w:spacing w:val="-5"/>
                        <w:w w:val="105"/>
                        <w:sz w:val="16"/>
                      </w:rPr>
                      <w:t>un</w:t>
                    </w:r>
                  </w:p>
                </w:txbxContent>
              </v:textbox>
              <w10:wrap type="none"/>
            </v:shape>
          </v:group>
        </w:pict>
      </w:r>
      <w:r>
        <w:rPr>
          <w:sz w:val="20"/>
        </w:rPr>
      </w:r>
    </w:p>
    <w:p>
      <w:pPr>
        <w:spacing w:line="240" w:lineRule="auto" w:before="3" w:after="1"/>
        <w:rPr>
          <w:sz w:val="8"/>
        </w:rPr>
      </w:pPr>
    </w:p>
    <w:tbl>
      <w:tblPr>
        <w:tblW w:w="0" w:type="auto"/>
        <w:jc w:val="left"/>
        <w:tblInd w:w="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1090"/>
        <w:gridCol w:w="736"/>
        <w:gridCol w:w="1218"/>
        <w:gridCol w:w="856"/>
        <w:gridCol w:w="634"/>
      </w:tblGrid>
      <w:tr>
        <w:trPr>
          <w:trHeight w:val="880" w:hRule="atLeast"/>
        </w:trPr>
        <w:tc>
          <w:tcPr>
            <w:tcW w:w="473" w:type="dxa"/>
          </w:tcPr>
          <w:p>
            <w:pPr>
              <w:pStyle w:val="TableParagraph"/>
              <w:spacing w:line="201" w:lineRule="auto"/>
              <w:ind w:left="50" w:right="82" w:firstLine="9"/>
              <w:jc w:val="both"/>
              <w:rPr>
                <w:sz w:val="20"/>
              </w:rPr>
            </w:pPr>
            <w:r>
              <w:rPr>
                <w:spacing w:val="-4"/>
                <w:w w:val="105"/>
                <w:sz w:val="20"/>
              </w:rPr>
              <w:t>Sun Ner Sat Ura</w:t>
            </w:r>
          </w:p>
        </w:tc>
        <w:tc>
          <w:tcPr>
            <w:tcW w:w="1090" w:type="dxa"/>
          </w:tcPr>
          <w:p>
            <w:pPr>
              <w:pStyle w:val="TableParagraph"/>
              <w:spacing w:line="187" w:lineRule="exact"/>
              <w:ind w:left="83"/>
              <w:rPr>
                <w:sz w:val="20"/>
              </w:rPr>
            </w:pPr>
            <w:r>
              <w:rPr>
                <w:spacing w:val="-4"/>
                <w:w w:val="105"/>
                <w:sz w:val="20"/>
              </w:rPr>
              <w:t>2:31</w:t>
            </w:r>
          </w:p>
          <w:p>
            <w:pPr>
              <w:pStyle w:val="TableParagraph"/>
              <w:spacing w:line="204" w:lineRule="exact"/>
              <w:ind w:left="83"/>
              <w:rPr>
                <w:sz w:val="20"/>
              </w:rPr>
            </w:pPr>
            <w:r>
              <w:rPr>
                <w:spacing w:val="-2"/>
                <w:w w:val="105"/>
                <w:sz w:val="20"/>
              </w:rPr>
              <w:t>21:59</w:t>
            </w:r>
          </w:p>
          <w:p>
            <w:pPr>
              <w:pStyle w:val="TableParagraph"/>
              <w:spacing w:line="204" w:lineRule="exact"/>
              <w:ind w:left="78"/>
              <w:rPr>
                <w:sz w:val="20"/>
              </w:rPr>
            </w:pPr>
            <w:r>
              <w:rPr>
                <w:spacing w:val="-5"/>
                <w:w w:val="105"/>
                <w:sz w:val="20"/>
              </w:rPr>
              <w:t>6:2</w:t>
            </w:r>
          </w:p>
          <w:p>
            <w:pPr>
              <w:pStyle w:val="TableParagraph"/>
              <w:spacing w:line="226" w:lineRule="exact"/>
              <w:ind w:left="77"/>
              <w:rPr>
                <w:sz w:val="20"/>
              </w:rPr>
            </w:pPr>
            <w:r>
              <w:rPr>
                <w:spacing w:val="-4"/>
                <w:w w:val="110"/>
                <w:sz w:val="20"/>
              </w:rPr>
              <w:t>23:9</w:t>
            </w:r>
          </w:p>
        </w:tc>
        <w:tc>
          <w:tcPr>
            <w:tcW w:w="736" w:type="dxa"/>
          </w:tcPr>
          <w:p>
            <w:pPr>
              <w:pStyle w:val="TableParagraph"/>
              <w:spacing w:line="201" w:lineRule="auto"/>
              <w:ind w:left="291" w:right="95" w:firstLine="4"/>
              <w:jc w:val="both"/>
              <w:rPr>
                <w:sz w:val="20"/>
              </w:rPr>
            </w:pPr>
            <w:r>
              <w:rPr>
                <w:spacing w:val="-4"/>
                <w:w w:val="90"/>
                <w:sz w:val="20"/>
              </w:rPr>
              <w:t>Mon</w:t>
            </w:r>
            <w:r>
              <w:rPr>
                <w:spacing w:val="-4"/>
                <w:sz w:val="20"/>
              </w:rPr>
              <w:t> Cup Rah </w:t>
            </w:r>
            <w:r>
              <w:rPr>
                <w:spacing w:val="-5"/>
                <w:sz w:val="20"/>
              </w:rPr>
              <w:t>Nep</w:t>
            </w:r>
          </w:p>
        </w:tc>
        <w:tc>
          <w:tcPr>
            <w:tcW w:w="1218" w:type="dxa"/>
          </w:tcPr>
          <w:p>
            <w:pPr>
              <w:pStyle w:val="TableParagraph"/>
              <w:spacing w:line="187" w:lineRule="exact"/>
              <w:ind w:left="106"/>
              <w:rPr>
                <w:sz w:val="20"/>
              </w:rPr>
            </w:pPr>
            <w:r>
              <w:rPr>
                <w:spacing w:val="-4"/>
                <w:w w:val="105"/>
                <w:sz w:val="20"/>
              </w:rPr>
              <w:t>20:1</w:t>
            </w:r>
          </w:p>
          <w:p>
            <w:pPr>
              <w:pStyle w:val="TableParagraph"/>
              <w:spacing w:line="204" w:lineRule="exact"/>
              <w:ind w:left="106"/>
              <w:rPr>
                <w:sz w:val="20"/>
              </w:rPr>
            </w:pPr>
            <w:r>
              <w:rPr>
                <w:spacing w:val="-2"/>
                <w:w w:val="105"/>
                <w:sz w:val="20"/>
              </w:rPr>
              <w:t>16:49</w:t>
            </w:r>
          </w:p>
          <w:p>
            <w:pPr>
              <w:pStyle w:val="TableParagraph"/>
              <w:spacing w:line="204" w:lineRule="exact"/>
              <w:ind w:left="100"/>
              <w:rPr>
                <w:sz w:val="20"/>
              </w:rPr>
            </w:pPr>
            <w:r>
              <w:rPr>
                <w:spacing w:val="-2"/>
                <w:w w:val="110"/>
                <w:sz w:val="20"/>
              </w:rPr>
              <w:t>25:35</w:t>
            </w:r>
          </w:p>
          <w:p>
            <w:pPr>
              <w:pStyle w:val="TableParagraph"/>
              <w:spacing w:line="226" w:lineRule="exact"/>
              <w:ind w:left="112"/>
              <w:rPr>
                <w:sz w:val="20"/>
              </w:rPr>
            </w:pPr>
            <w:r>
              <w:rPr>
                <w:spacing w:val="-4"/>
                <w:w w:val="105"/>
                <w:sz w:val="20"/>
              </w:rPr>
              <w:t>10:1</w:t>
            </w:r>
          </w:p>
        </w:tc>
        <w:tc>
          <w:tcPr>
            <w:tcW w:w="856" w:type="dxa"/>
          </w:tcPr>
          <w:p>
            <w:pPr>
              <w:pStyle w:val="TableParagraph"/>
              <w:spacing w:line="189" w:lineRule="auto"/>
              <w:ind w:left="414" w:right="122"/>
              <w:jc w:val="both"/>
              <w:rPr>
                <w:sz w:val="21"/>
              </w:rPr>
            </w:pPr>
            <w:r>
              <w:rPr>
                <w:spacing w:val="-4"/>
                <w:w w:val="90"/>
                <w:sz w:val="21"/>
              </w:rPr>
              <w:t>Mar</w:t>
            </w:r>
            <w:r>
              <w:rPr>
                <w:spacing w:val="-4"/>
                <w:w w:val="95"/>
                <w:sz w:val="21"/>
              </w:rPr>
              <w:t> Ven </w:t>
            </w:r>
            <w:r>
              <w:rPr>
                <w:spacing w:val="-4"/>
                <w:sz w:val="21"/>
              </w:rPr>
              <w:t>Ket Plu</w:t>
            </w:r>
          </w:p>
        </w:tc>
        <w:tc>
          <w:tcPr>
            <w:tcW w:w="634" w:type="dxa"/>
          </w:tcPr>
          <w:p>
            <w:pPr>
              <w:pStyle w:val="TableParagraph"/>
              <w:spacing w:line="189" w:lineRule="exact"/>
              <w:ind w:left="99"/>
              <w:rPr>
                <w:sz w:val="21"/>
              </w:rPr>
            </w:pPr>
            <w:r>
              <w:rPr>
                <w:spacing w:val="-2"/>
                <w:sz w:val="21"/>
              </w:rPr>
              <w:t>26:30</w:t>
            </w:r>
          </w:p>
          <w:p>
            <w:pPr>
              <w:pStyle w:val="TableParagraph"/>
              <w:spacing w:line="202" w:lineRule="exact"/>
              <w:ind w:left="100"/>
              <w:rPr>
                <w:sz w:val="21"/>
              </w:rPr>
            </w:pPr>
            <w:r>
              <w:rPr>
                <w:spacing w:val="-4"/>
                <w:w w:val="105"/>
                <w:sz w:val="21"/>
              </w:rPr>
              <w:t>6:22</w:t>
            </w:r>
          </w:p>
          <w:p>
            <w:pPr>
              <w:pStyle w:val="TableParagraph"/>
              <w:spacing w:line="202" w:lineRule="exact"/>
              <w:ind w:left="99"/>
              <w:rPr>
                <w:sz w:val="21"/>
              </w:rPr>
            </w:pPr>
            <w:r>
              <w:rPr>
                <w:spacing w:val="-2"/>
                <w:sz w:val="21"/>
              </w:rPr>
              <w:t>25:35</w:t>
            </w:r>
          </w:p>
          <w:p>
            <w:pPr>
              <w:pStyle w:val="TableParagraph"/>
              <w:spacing w:line="232" w:lineRule="exact"/>
              <w:ind w:left="116"/>
              <w:rPr>
                <w:sz w:val="21"/>
              </w:rPr>
            </w:pPr>
            <w:r>
              <w:rPr>
                <w:w w:val="95"/>
                <w:sz w:val="21"/>
              </w:rPr>
              <w:t>17:</w:t>
            </w:r>
            <w:r>
              <w:rPr>
                <w:spacing w:val="-26"/>
                <w:w w:val="95"/>
                <w:sz w:val="21"/>
              </w:rPr>
              <w:t> </w:t>
            </w:r>
            <w:r>
              <w:rPr>
                <w:spacing w:val="-5"/>
                <w:sz w:val="21"/>
              </w:rPr>
              <w:t>19</w:t>
            </w:r>
          </w:p>
        </w:tc>
      </w:tr>
      <w:tr>
        <w:trPr>
          <w:trHeight w:val="251" w:hRule="atLeast"/>
        </w:trPr>
        <w:tc>
          <w:tcPr>
            <w:tcW w:w="473" w:type="dxa"/>
          </w:tcPr>
          <w:p>
            <w:pPr>
              <w:pStyle w:val="TableParagraph"/>
              <w:spacing w:line="212" w:lineRule="exact" w:before="19"/>
              <w:ind w:left="5" w:right="73"/>
              <w:jc w:val="center"/>
              <w:rPr>
                <w:sz w:val="20"/>
              </w:rPr>
            </w:pPr>
            <w:r>
              <w:rPr>
                <w:spacing w:val="-5"/>
                <w:w w:val="110"/>
                <w:sz w:val="20"/>
              </w:rPr>
              <w:t>Ket</w:t>
            </w:r>
          </w:p>
        </w:tc>
        <w:tc>
          <w:tcPr>
            <w:tcW w:w="1090" w:type="dxa"/>
          </w:tcPr>
          <w:p>
            <w:pPr>
              <w:pStyle w:val="TableParagraph"/>
              <w:spacing w:line="212" w:lineRule="exact" w:before="19"/>
              <w:ind w:left="84"/>
              <w:rPr>
                <w:sz w:val="20"/>
              </w:rPr>
            </w:pPr>
            <w:r>
              <w:rPr>
                <w:w w:val="105"/>
                <w:sz w:val="20"/>
              </w:rPr>
              <w:t>4,6,7,</w:t>
            </w:r>
            <w:r>
              <w:rPr>
                <w:spacing w:val="-23"/>
                <w:w w:val="105"/>
                <w:sz w:val="20"/>
              </w:rPr>
              <w:t> </w:t>
            </w:r>
            <w:r>
              <w:rPr>
                <w:spacing w:val="-5"/>
                <w:w w:val="105"/>
                <w:sz w:val="20"/>
              </w:rPr>
              <w:t>12</w:t>
            </w:r>
          </w:p>
        </w:tc>
        <w:tc>
          <w:tcPr>
            <w:tcW w:w="736" w:type="dxa"/>
          </w:tcPr>
          <w:p>
            <w:pPr>
              <w:pStyle w:val="TableParagraph"/>
              <w:spacing w:line="212" w:lineRule="exact" w:before="19"/>
              <w:ind w:right="95"/>
              <w:jc w:val="right"/>
              <w:rPr>
                <w:sz w:val="20"/>
              </w:rPr>
            </w:pPr>
            <w:r>
              <w:rPr>
                <w:spacing w:val="-5"/>
                <w:sz w:val="20"/>
              </w:rPr>
              <w:t>Mon</w:t>
            </w:r>
          </w:p>
        </w:tc>
        <w:tc>
          <w:tcPr>
            <w:tcW w:w="1218" w:type="dxa"/>
          </w:tcPr>
          <w:p>
            <w:pPr>
              <w:pStyle w:val="TableParagraph"/>
              <w:spacing w:line="212" w:lineRule="exact" w:before="19"/>
              <w:ind w:left="101"/>
              <w:rPr>
                <w:sz w:val="20"/>
              </w:rPr>
            </w:pPr>
            <w:r>
              <w:rPr>
                <w:spacing w:val="-5"/>
                <w:w w:val="105"/>
                <w:sz w:val="20"/>
              </w:rPr>
              <w:t>6,7</w:t>
            </w:r>
          </w:p>
        </w:tc>
        <w:tc>
          <w:tcPr>
            <w:tcW w:w="856" w:type="dxa"/>
          </w:tcPr>
          <w:p>
            <w:pPr>
              <w:pStyle w:val="TableParagraph"/>
              <w:spacing w:line="212" w:lineRule="exact" w:before="19"/>
              <w:ind w:left="416"/>
              <w:rPr>
                <w:sz w:val="20"/>
              </w:rPr>
            </w:pPr>
            <w:r>
              <w:rPr>
                <w:spacing w:val="-5"/>
                <w:sz w:val="20"/>
              </w:rPr>
              <w:t>Cup</w:t>
            </w:r>
          </w:p>
        </w:tc>
        <w:tc>
          <w:tcPr>
            <w:tcW w:w="634" w:type="dxa"/>
          </w:tcPr>
          <w:p>
            <w:pPr>
              <w:pStyle w:val="TableParagraph"/>
              <w:spacing w:line="212" w:lineRule="exact" w:before="19"/>
              <w:ind w:left="101"/>
              <w:rPr>
                <w:sz w:val="20"/>
              </w:rPr>
            </w:pPr>
            <w:r>
              <w:rPr>
                <w:w w:val="90"/>
                <w:sz w:val="20"/>
              </w:rPr>
              <w:t>4,</w:t>
            </w:r>
            <w:r>
              <w:rPr>
                <w:spacing w:val="-6"/>
                <w:w w:val="90"/>
                <w:sz w:val="20"/>
              </w:rPr>
              <w:t> </w:t>
            </w:r>
            <w:r>
              <w:rPr>
                <w:spacing w:val="-7"/>
                <w:sz w:val="20"/>
              </w:rPr>
              <w:t>12</w:t>
            </w:r>
          </w:p>
        </w:tc>
      </w:tr>
      <w:tr>
        <w:trPr>
          <w:trHeight w:val="220" w:hRule="atLeast"/>
        </w:trPr>
        <w:tc>
          <w:tcPr>
            <w:tcW w:w="473" w:type="dxa"/>
          </w:tcPr>
          <w:p>
            <w:pPr>
              <w:pStyle w:val="TableParagraph"/>
              <w:spacing w:line="201" w:lineRule="exact"/>
              <w:ind w:left="21" w:right="73"/>
              <w:jc w:val="center"/>
              <w:rPr>
                <w:rFonts w:ascii="Times New Roman"/>
                <w:sz w:val="19"/>
              </w:rPr>
            </w:pPr>
            <w:r>
              <w:rPr>
                <w:rFonts w:ascii="Times New Roman"/>
                <w:spacing w:val="-5"/>
                <w:sz w:val="19"/>
              </w:rPr>
              <w:t>Ven</w:t>
            </w:r>
          </w:p>
        </w:tc>
        <w:tc>
          <w:tcPr>
            <w:tcW w:w="1090" w:type="dxa"/>
          </w:tcPr>
          <w:p>
            <w:pPr>
              <w:pStyle w:val="TableParagraph"/>
              <w:spacing w:line="201" w:lineRule="exact"/>
              <w:ind w:left="85"/>
              <w:rPr>
                <w:rFonts w:ascii="Times New Roman"/>
                <w:sz w:val="19"/>
              </w:rPr>
            </w:pPr>
            <w:r>
              <w:rPr>
                <w:rFonts w:ascii="Times New Roman"/>
                <w:spacing w:val="-2"/>
                <w:w w:val="110"/>
                <w:sz w:val="19"/>
              </w:rPr>
              <w:t>5,9,10</w:t>
            </w:r>
          </w:p>
        </w:tc>
        <w:tc>
          <w:tcPr>
            <w:tcW w:w="736" w:type="dxa"/>
          </w:tcPr>
          <w:p>
            <w:pPr>
              <w:pStyle w:val="TableParagraph"/>
              <w:spacing w:line="201" w:lineRule="exact"/>
              <w:ind w:right="152"/>
              <w:jc w:val="right"/>
              <w:rPr>
                <w:rFonts w:ascii="Times New Roman"/>
                <w:sz w:val="19"/>
              </w:rPr>
            </w:pPr>
            <w:r>
              <w:rPr>
                <w:rFonts w:ascii="Times New Roman"/>
                <w:spacing w:val="-5"/>
                <w:sz w:val="19"/>
              </w:rPr>
              <w:t>Cup</w:t>
            </w:r>
          </w:p>
        </w:tc>
        <w:tc>
          <w:tcPr>
            <w:tcW w:w="1218" w:type="dxa"/>
          </w:tcPr>
          <w:p>
            <w:pPr>
              <w:pStyle w:val="TableParagraph"/>
              <w:spacing w:line="201" w:lineRule="exact"/>
              <w:ind w:left="108"/>
              <w:rPr>
                <w:rFonts w:ascii="Times New Roman"/>
                <w:sz w:val="19"/>
              </w:rPr>
            </w:pPr>
            <w:r>
              <w:rPr>
                <w:rFonts w:ascii="Times New Roman"/>
                <w:w w:val="90"/>
                <w:sz w:val="19"/>
              </w:rPr>
              <w:t>4,</w:t>
            </w:r>
            <w:r>
              <w:rPr>
                <w:rFonts w:ascii="Times New Roman"/>
                <w:spacing w:val="-6"/>
                <w:w w:val="90"/>
                <w:sz w:val="19"/>
              </w:rPr>
              <w:t> </w:t>
            </w:r>
            <w:r>
              <w:rPr>
                <w:rFonts w:ascii="Times New Roman"/>
                <w:spacing w:val="-5"/>
                <w:sz w:val="19"/>
              </w:rPr>
              <w:t>12</w:t>
            </w:r>
          </w:p>
        </w:tc>
        <w:tc>
          <w:tcPr>
            <w:tcW w:w="856" w:type="dxa"/>
          </w:tcPr>
          <w:p>
            <w:pPr>
              <w:pStyle w:val="TableParagraph"/>
              <w:spacing w:line="201" w:lineRule="exact"/>
              <w:ind w:left="420"/>
              <w:rPr>
                <w:sz w:val="20"/>
              </w:rPr>
            </w:pPr>
            <w:r>
              <w:rPr>
                <w:spacing w:val="-5"/>
                <w:sz w:val="20"/>
              </w:rPr>
              <w:t>Mon</w:t>
            </w:r>
          </w:p>
        </w:tc>
        <w:tc>
          <w:tcPr>
            <w:tcW w:w="634" w:type="dxa"/>
          </w:tcPr>
          <w:p>
            <w:pPr>
              <w:pStyle w:val="TableParagraph"/>
              <w:spacing w:line="201" w:lineRule="exact"/>
              <w:ind w:left="106"/>
              <w:rPr>
                <w:sz w:val="20"/>
              </w:rPr>
            </w:pPr>
            <w:r>
              <w:rPr>
                <w:spacing w:val="-5"/>
                <w:w w:val="105"/>
                <w:sz w:val="20"/>
              </w:rPr>
              <w:t>6,7</w:t>
            </w:r>
          </w:p>
        </w:tc>
      </w:tr>
      <w:tr>
        <w:trPr>
          <w:trHeight w:val="256" w:hRule="atLeast"/>
        </w:trPr>
        <w:tc>
          <w:tcPr>
            <w:tcW w:w="473" w:type="dxa"/>
          </w:tcPr>
          <w:p>
            <w:pPr>
              <w:pStyle w:val="TableParagraph"/>
              <w:spacing w:line="198" w:lineRule="exact"/>
              <w:ind w:left="22" w:right="60"/>
              <w:jc w:val="center"/>
              <w:rPr>
                <w:sz w:val="19"/>
              </w:rPr>
            </w:pPr>
            <w:r>
              <w:rPr>
                <w:spacing w:val="-5"/>
                <w:sz w:val="19"/>
              </w:rPr>
              <w:t>Mer</w:t>
            </w:r>
          </w:p>
        </w:tc>
        <w:tc>
          <w:tcPr>
            <w:tcW w:w="1090" w:type="dxa"/>
          </w:tcPr>
          <w:p>
            <w:pPr>
              <w:pStyle w:val="TableParagraph"/>
              <w:spacing w:line="198" w:lineRule="exact"/>
              <w:ind w:left="84"/>
              <w:rPr>
                <w:sz w:val="19"/>
              </w:rPr>
            </w:pPr>
            <w:r>
              <w:rPr>
                <w:spacing w:val="-5"/>
                <w:sz w:val="19"/>
              </w:rPr>
              <w:t>6,9</w:t>
            </w:r>
          </w:p>
        </w:tc>
        <w:tc>
          <w:tcPr>
            <w:tcW w:w="736" w:type="dxa"/>
          </w:tcPr>
          <w:p>
            <w:pPr>
              <w:pStyle w:val="TableParagraph"/>
              <w:spacing w:line="198" w:lineRule="exact"/>
              <w:ind w:right="153"/>
              <w:jc w:val="right"/>
              <w:rPr>
                <w:sz w:val="19"/>
              </w:rPr>
            </w:pPr>
            <w:r>
              <w:rPr>
                <w:spacing w:val="-5"/>
                <w:sz w:val="19"/>
              </w:rPr>
              <w:t>3up</w:t>
            </w:r>
          </w:p>
        </w:tc>
        <w:tc>
          <w:tcPr>
            <w:tcW w:w="1218" w:type="dxa"/>
          </w:tcPr>
          <w:p>
            <w:pPr>
              <w:pStyle w:val="TableParagraph"/>
              <w:spacing w:line="198" w:lineRule="exact"/>
              <w:ind w:left="107"/>
              <w:rPr>
                <w:sz w:val="19"/>
              </w:rPr>
            </w:pPr>
            <w:r>
              <w:rPr>
                <w:spacing w:val="-4"/>
                <w:w w:val="110"/>
                <w:sz w:val="19"/>
              </w:rPr>
              <w:t>4,12</w:t>
            </w:r>
          </w:p>
        </w:tc>
        <w:tc>
          <w:tcPr>
            <w:tcW w:w="856" w:type="dxa"/>
          </w:tcPr>
          <w:p>
            <w:pPr>
              <w:pStyle w:val="TableParagraph"/>
              <w:spacing w:line="204" w:lineRule="exact"/>
              <w:ind w:left="425"/>
              <w:rPr>
                <w:sz w:val="19"/>
              </w:rPr>
            </w:pPr>
            <w:r>
              <w:rPr>
                <w:spacing w:val="-5"/>
                <w:w w:val="105"/>
                <w:sz w:val="19"/>
              </w:rPr>
              <w:t>Sat</w:t>
            </w:r>
          </w:p>
        </w:tc>
        <w:tc>
          <w:tcPr>
            <w:tcW w:w="634" w:type="dxa"/>
          </w:tcPr>
          <w:p>
            <w:pPr>
              <w:pStyle w:val="TableParagraph"/>
              <w:spacing w:line="204" w:lineRule="exact"/>
              <w:ind w:left="112"/>
              <w:rPr>
                <w:sz w:val="19"/>
              </w:rPr>
            </w:pPr>
            <w:r>
              <w:rPr>
                <w:spacing w:val="-2"/>
                <w:w w:val="110"/>
                <w:sz w:val="19"/>
              </w:rPr>
              <w:t>1,2,4</w:t>
            </w:r>
          </w:p>
        </w:tc>
      </w:tr>
      <w:tr>
        <w:trPr>
          <w:trHeight w:val="264" w:hRule="atLeast"/>
        </w:trPr>
        <w:tc>
          <w:tcPr>
            <w:tcW w:w="473" w:type="dxa"/>
          </w:tcPr>
          <w:p>
            <w:pPr>
              <w:pStyle w:val="TableParagraph"/>
              <w:spacing w:line="231" w:lineRule="exact" w:before="13"/>
              <w:ind w:left="22" w:right="67"/>
              <w:jc w:val="center"/>
              <w:rPr>
                <w:sz w:val="21"/>
              </w:rPr>
            </w:pPr>
            <w:r>
              <w:rPr>
                <w:spacing w:val="-5"/>
                <w:sz w:val="21"/>
              </w:rPr>
              <w:t>Ven</w:t>
            </w:r>
          </w:p>
        </w:tc>
        <w:tc>
          <w:tcPr>
            <w:tcW w:w="1090" w:type="dxa"/>
          </w:tcPr>
          <w:p>
            <w:pPr>
              <w:pStyle w:val="TableParagraph"/>
              <w:spacing w:line="231" w:lineRule="exact" w:before="13"/>
              <w:ind w:left="84"/>
              <w:rPr>
                <w:sz w:val="21"/>
              </w:rPr>
            </w:pPr>
            <w:r>
              <w:rPr>
                <w:spacing w:val="-2"/>
                <w:sz w:val="21"/>
              </w:rPr>
              <w:t>5;9,1O</w:t>
            </w:r>
          </w:p>
        </w:tc>
        <w:tc>
          <w:tcPr>
            <w:tcW w:w="736" w:type="dxa"/>
          </w:tcPr>
          <w:p>
            <w:pPr>
              <w:pStyle w:val="TableParagraph"/>
              <w:spacing w:line="231" w:lineRule="exact" w:before="13"/>
              <w:ind w:right="113"/>
              <w:jc w:val="right"/>
              <w:rPr>
                <w:sz w:val="21"/>
              </w:rPr>
            </w:pPr>
            <w:r>
              <w:rPr>
                <w:sz w:val="21"/>
              </w:rPr>
              <w:t>i</w:t>
            </w:r>
            <w:r>
              <w:rPr>
                <w:spacing w:val="-6"/>
                <w:sz w:val="21"/>
              </w:rPr>
              <w:t> </w:t>
            </w:r>
            <w:r>
              <w:rPr>
                <w:spacing w:val="-5"/>
                <w:sz w:val="21"/>
              </w:rPr>
              <w:t>tar</w:t>
            </w:r>
          </w:p>
        </w:tc>
        <w:tc>
          <w:tcPr>
            <w:tcW w:w="1218" w:type="dxa"/>
          </w:tcPr>
          <w:p>
            <w:pPr>
              <w:pStyle w:val="TableParagraph"/>
              <w:spacing w:line="231" w:lineRule="exact" w:before="13"/>
              <w:ind w:left="107"/>
              <w:rPr>
                <w:sz w:val="21"/>
              </w:rPr>
            </w:pPr>
            <w:r>
              <w:rPr>
                <w:w w:val="95"/>
                <w:sz w:val="21"/>
              </w:rPr>
              <w:t>3,4,8,</w:t>
            </w:r>
            <w:r>
              <w:rPr>
                <w:spacing w:val="-21"/>
                <w:w w:val="95"/>
                <w:sz w:val="21"/>
              </w:rPr>
              <w:t> </w:t>
            </w:r>
            <w:r>
              <w:rPr>
                <w:w w:val="95"/>
                <w:sz w:val="21"/>
              </w:rPr>
              <w:t>1</w:t>
            </w:r>
            <w:r>
              <w:rPr>
                <w:spacing w:val="-26"/>
                <w:w w:val="95"/>
                <w:sz w:val="21"/>
              </w:rPr>
              <w:t> </w:t>
            </w:r>
            <w:r>
              <w:rPr>
                <w:spacing w:val="-10"/>
                <w:w w:val="95"/>
                <w:sz w:val="21"/>
              </w:rPr>
              <w:t>1</w:t>
            </w:r>
          </w:p>
        </w:tc>
        <w:tc>
          <w:tcPr>
            <w:tcW w:w="856" w:type="dxa"/>
          </w:tcPr>
          <w:p>
            <w:pPr>
              <w:pStyle w:val="TableParagraph"/>
              <w:spacing w:line="231" w:lineRule="exact" w:before="13"/>
              <w:ind w:left="418"/>
              <w:rPr>
                <w:sz w:val="21"/>
              </w:rPr>
            </w:pPr>
            <w:r>
              <w:rPr>
                <w:spacing w:val="-5"/>
                <w:w w:val="110"/>
                <w:sz w:val="21"/>
              </w:rPr>
              <w:t>Sat</w:t>
            </w:r>
          </w:p>
        </w:tc>
        <w:tc>
          <w:tcPr>
            <w:tcW w:w="634" w:type="dxa"/>
          </w:tcPr>
          <w:p>
            <w:pPr>
              <w:pStyle w:val="TableParagraph"/>
              <w:spacing w:line="231" w:lineRule="exact" w:before="13"/>
              <w:ind w:left="116"/>
              <w:rPr>
                <w:sz w:val="21"/>
              </w:rPr>
            </w:pPr>
            <w:r>
              <w:rPr>
                <w:spacing w:val="-2"/>
                <w:sz w:val="21"/>
              </w:rPr>
              <w:t>1,2,4</w:t>
            </w:r>
          </w:p>
        </w:tc>
      </w:tr>
      <w:tr>
        <w:trPr>
          <w:trHeight w:val="207" w:hRule="atLeast"/>
        </w:trPr>
        <w:tc>
          <w:tcPr>
            <w:tcW w:w="473" w:type="dxa"/>
          </w:tcPr>
          <w:p>
            <w:pPr>
              <w:pStyle w:val="TableParagraph"/>
              <w:spacing w:line="187" w:lineRule="exact"/>
              <w:ind w:left="12" w:right="73"/>
              <w:jc w:val="center"/>
              <w:rPr>
                <w:sz w:val="21"/>
              </w:rPr>
            </w:pPr>
            <w:r>
              <w:rPr>
                <w:spacing w:val="-5"/>
                <w:w w:val="110"/>
                <w:sz w:val="21"/>
              </w:rPr>
              <w:t>Sat</w:t>
            </w:r>
          </w:p>
        </w:tc>
        <w:tc>
          <w:tcPr>
            <w:tcW w:w="1090" w:type="dxa"/>
          </w:tcPr>
          <w:p>
            <w:pPr>
              <w:pStyle w:val="TableParagraph"/>
              <w:spacing w:line="187" w:lineRule="exact"/>
              <w:ind w:left="94"/>
              <w:rPr>
                <w:sz w:val="21"/>
              </w:rPr>
            </w:pPr>
            <w:r>
              <w:rPr>
                <w:spacing w:val="-2"/>
                <w:sz w:val="21"/>
              </w:rPr>
              <w:t>1,2,4</w:t>
            </w:r>
          </w:p>
        </w:tc>
        <w:tc>
          <w:tcPr>
            <w:tcW w:w="736" w:type="dxa"/>
          </w:tcPr>
          <w:p>
            <w:pPr>
              <w:pStyle w:val="TableParagraph"/>
              <w:spacing w:line="187" w:lineRule="exact"/>
              <w:ind w:right="119"/>
              <w:jc w:val="right"/>
              <w:rPr>
                <w:sz w:val="21"/>
              </w:rPr>
            </w:pPr>
            <w:r>
              <w:rPr>
                <w:spacing w:val="-5"/>
                <w:sz w:val="21"/>
              </w:rPr>
              <w:t>Ven</w:t>
            </w:r>
          </w:p>
        </w:tc>
        <w:tc>
          <w:tcPr>
            <w:tcW w:w="1218" w:type="dxa"/>
          </w:tcPr>
          <w:p>
            <w:pPr>
              <w:pStyle w:val="TableParagraph"/>
              <w:spacing w:line="187" w:lineRule="exact"/>
              <w:ind w:left="107"/>
              <w:rPr>
                <w:sz w:val="21"/>
              </w:rPr>
            </w:pPr>
            <w:r>
              <w:rPr>
                <w:spacing w:val="-2"/>
                <w:sz w:val="21"/>
              </w:rPr>
              <w:t>5,9,10</w:t>
            </w:r>
          </w:p>
        </w:tc>
        <w:tc>
          <w:tcPr>
            <w:tcW w:w="856" w:type="dxa"/>
          </w:tcPr>
          <w:p>
            <w:pPr>
              <w:pStyle w:val="TableParagraph"/>
              <w:spacing w:line="187" w:lineRule="exact"/>
              <w:ind w:left="424"/>
              <w:rPr>
                <w:sz w:val="21"/>
              </w:rPr>
            </w:pPr>
            <w:r>
              <w:rPr>
                <w:spacing w:val="-5"/>
                <w:w w:val="105"/>
                <w:sz w:val="21"/>
              </w:rPr>
              <w:t>Sun</w:t>
            </w:r>
          </w:p>
        </w:tc>
        <w:tc>
          <w:tcPr>
            <w:tcW w:w="634" w:type="dxa"/>
          </w:tcPr>
          <w:p>
            <w:pPr>
              <w:pStyle w:val="TableParagraph"/>
              <w:spacing w:line="187" w:lineRule="exact"/>
              <w:ind w:left="108"/>
              <w:rPr>
                <w:sz w:val="21"/>
              </w:rPr>
            </w:pPr>
            <w:r>
              <w:rPr>
                <w:spacing w:val="-5"/>
                <w:sz w:val="21"/>
              </w:rPr>
              <w:t>8,9</w:t>
            </w:r>
          </w:p>
        </w:tc>
      </w:tr>
      <w:tr>
        <w:trPr>
          <w:trHeight w:val="259" w:hRule="atLeast"/>
        </w:trPr>
        <w:tc>
          <w:tcPr>
            <w:tcW w:w="473" w:type="dxa"/>
          </w:tcPr>
          <w:p>
            <w:pPr>
              <w:pStyle w:val="TableParagraph"/>
              <w:spacing w:line="213" w:lineRule="exact"/>
              <w:ind w:left="22" w:right="66"/>
              <w:jc w:val="center"/>
              <w:rPr>
                <w:sz w:val="21"/>
              </w:rPr>
            </w:pPr>
            <w:r>
              <w:rPr>
                <w:spacing w:val="-5"/>
                <w:sz w:val="21"/>
              </w:rPr>
              <w:t>Mer</w:t>
            </w:r>
          </w:p>
        </w:tc>
        <w:tc>
          <w:tcPr>
            <w:tcW w:w="1090" w:type="dxa"/>
          </w:tcPr>
          <w:p>
            <w:pPr>
              <w:pStyle w:val="TableParagraph"/>
              <w:spacing w:line="213" w:lineRule="exact"/>
              <w:ind w:left="83"/>
              <w:rPr>
                <w:sz w:val="21"/>
              </w:rPr>
            </w:pPr>
            <w:r>
              <w:rPr>
                <w:spacing w:val="-5"/>
                <w:sz w:val="21"/>
              </w:rPr>
              <w:t>6,9</w:t>
            </w:r>
          </w:p>
        </w:tc>
        <w:tc>
          <w:tcPr>
            <w:tcW w:w="736" w:type="dxa"/>
          </w:tcPr>
          <w:p>
            <w:pPr>
              <w:pStyle w:val="TableParagraph"/>
              <w:spacing w:line="213" w:lineRule="exact"/>
              <w:ind w:right="150"/>
              <w:jc w:val="right"/>
              <w:rPr>
                <w:sz w:val="21"/>
              </w:rPr>
            </w:pPr>
            <w:r>
              <w:rPr>
                <w:spacing w:val="-5"/>
                <w:sz w:val="21"/>
              </w:rPr>
              <w:t>Ket</w:t>
            </w:r>
          </w:p>
        </w:tc>
        <w:tc>
          <w:tcPr>
            <w:tcW w:w="1218" w:type="dxa"/>
          </w:tcPr>
          <w:p>
            <w:pPr>
              <w:pStyle w:val="TableParagraph"/>
              <w:spacing w:line="213" w:lineRule="exact"/>
              <w:ind w:left="107"/>
              <w:rPr>
                <w:sz w:val="21"/>
              </w:rPr>
            </w:pPr>
            <w:r>
              <w:rPr>
                <w:spacing w:val="-2"/>
                <w:sz w:val="21"/>
              </w:rPr>
              <w:t>4,6,7,12</w:t>
            </w:r>
          </w:p>
        </w:tc>
        <w:tc>
          <w:tcPr>
            <w:tcW w:w="856" w:type="dxa"/>
          </w:tcPr>
          <w:p>
            <w:pPr>
              <w:pStyle w:val="TableParagraph"/>
              <w:spacing w:line="213" w:lineRule="exact"/>
              <w:ind w:left="419"/>
              <w:rPr>
                <w:sz w:val="21"/>
              </w:rPr>
            </w:pPr>
            <w:r>
              <w:rPr>
                <w:spacing w:val="-5"/>
                <w:w w:val="105"/>
                <w:sz w:val="21"/>
              </w:rPr>
              <w:t>Ner</w:t>
            </w:r>
          </w:p>
        </w:tc>
        <w:tc>
          <w:tcPr>
            <w:tcW w:w="634" w:type="dxa"/>
          </w:tcPr>
          <w:p>
            <w:pPr>
              <w:pStyle w:val="TableParagraph"/>
              <w:spacing w:line="213" w:lineRule="exact"/>
              <w:ind w:left="106"/>
              <w:rPr>
                <w:sz w:val="21"/>
              </w:rPr>
            </w:pPr>
            <w:r>
              <w:rPr>
                <w:spacing w:val="-5"/>
                <w:sz w:val="21"/>
              </w:rPr>
              <w:t>6,9</w:t>
            </w:r>
          </w:p>
        </w:tc>
      </w:tr>
      <w:tr>
        <w:trPr>
          <w:trHeight w:val="264" w:hRule="atLeast"/>
        </w:trPr>
        <w:tc>
          <w:tcPr>
            <w:tcW w:w="473" w:type="dxa"/>
          </w:tcPr>
          <w:p>
            <w:pPr>
              <w:pStyle w:val="TableParagraph"/>
              <w:spacing w:line="237" w:lineRule="exact" w:before="8"/>
              <w:ind w:left="21" w:right="42"/>
              <w:jc w:val="center"/>
              <w:rPr>
                <w:sz w:val="21"/>
              </w:rPr>
            </w:pPr>
            <w:r>
              <w:rPr>
                <w:spacing w:val="-5"/>
                <w:w w:val="110"/>
                <w:sz w:val="21"/>
              </w:rPr>
              <w:t>Sun</w:t>
            </w:r>
          </w:p>
        </w:tc>
        <w:tc>
          <w:tcPr>
            <w:tcW w:w="1090" w:type="dxa"/>
          </w:tcPr>
          <w:p>
            <w:pPr>
              <w:pStyle w:val="TableParagraph"/>
              <w:spacing w:line="237" w:lineRule="exact" w:before="8"/>
              <w:ind w:left="86"/>
              <w:rPr>
                <w:sz w:val="21"/>
              </w:rPr>
            </w:pPr>
            <w:r>
              <w:rPr>
                <w:spacing w:val="-5"/>
                <w:sz w:val="21"/>
              </w:rPr>
              <w:t>8,9</w:t>
            </w:r>
          </w:p>
        </w:tc>
        <w:tc>
          <w:tcPr>
            <w:tcW w:w="736" w:type="dxa"/>
          </w:tcPr>
          <w:p>
            <w:pPr>
              <w:pStyle w:val="TableParagraph"/>
              <w:spacing w:line="237" w:lineRule="exact" w:before="8"/>
              <w:ind w:right="99"/>
              <w:jc w:val="right"/>
              <w:rPr>
                <w:sz w:val="21"/>
              </w:rPr>
            </w:pPr>
            <w:r>
              <w:rPr>
                <w:spacing w:val="-5"/>
                <w:w w:val="105"/>
                <w:sz w:val="21"/>
              </w:rPr>
              <w:t>Rah</w:t>
            </w:r>
          </w:p>
        </w:tc>
        <w:tc>
          <w:tcPr>
            <w:tcW w:w="1218" w:type="dxa"/>
          </w:tcPr>
          <w:p>
            <w:pPr>
              <w:pStyle w:val="TableParagraph"/>
              <w:spacing w:line="237" w:lineRule="exact" w:before="8"/>
              <w:ind w:left="100"/>
              <w:rPr>
                <w:sz w:val="21"/>
              </w:rPr>
            </w:pPr>
            <w:r>
              <w:rPr>
                <w:spacing w:val="-2"/>
                <w:w w:val="105"/>
                <w:sz w:val="21"/>
              </w:rPr>
              <w:t>6,7,9</w:t>
            </w:r>
          </w:p>
        </w:tc>
        <w:tc>
          <w:tcPr>
            <w:tcW w:w="856" w:type="dxa"/>
          </w:tcPr>
          <w:p>
            <w:pPr>
              <w:pStyle w:val="TableParagraph"/>
              <w:spacing w:line="231" w:lineRule="exact" w:before="14"/>
              <w:ind w:left="419"/>
              <w:rPr>
                <w:sz w:val="21"/>
              </w:rPr>
            </w:pPr>
            <w:r>
              <w:rPr>
                <w:spacing w:val="-5"/>
                <w:sz w:val="21"/>
              </w:rPr>
              <w:t>Mer</w:t>
            </w:r>
          </w:p>
        </w:tc>
        <w:tc>
          <w:tcPr>
            <w:tcW w:w="634" w:type="dxa"/>
          </w:tcPr>
          <w:p>
            <w:pPr>
              <w:pStyle w:val="TableParagraph"/>
              <w:spacing w:line="231" w:lineRule="exact" w:before="14"/>
              <w:ind w:left="106"/>
              <w:rPr>
                <w:sz w:val="21"/>
              </w:rPr>
            </w:pPr>
            <w:r>
              <w:rPr>
                <w:spacing w:val="-5"/>
                <w:sz w:val="21"/>
              </w:rPr>
              <w:t>6,9</w:t>
            </w:r>
          </w:p>
        </w:tc>
      </w:tr>
      <w:tr>
        <w:trPr>
          <w:trHeight w:val="204" w:hRule="atLeast"/>
        </w:trPr>
        <w:tc>
          <w:tcPr>
            <w:tcW w:w="473" w:type="dxa"/>
          </w:tcPr>
          <w:p>
            <w:pPr>
              <w:pStyle w:val="TableParagraph"/>
              <w:ind w:left="22" w:right="66"/>
              <w:jc w:val="center"/>
              <w:rPr>
                <w:sz w:val="21"/>
              </w:rPr>
            </w:pPr>
            <w:r>
              <w:rPr>
                <w:spacing w:val="-5"/>
                <w:sz w:val="21"/>
              </w:rPr>
              <w:t>Mar</w:t>
            </w:r>
          </w:p>
        </w:tc>
        <w:tc>
          <w:tcPr>
            <w:tcW w:w="1090" w:type="dxa"/>
          </w:tcPr>
          <w:p>
            <w:pPr>
              <w:pStyle w:val="TableParagraph"/>
              <w:ind w:left="89"/>
              <w:rPr>
                <w:sz w:val="21"/>
              </w:rPr>
            </w:pPr>
            <w:r>
              <w:rPr>
                <w:spacing w:val="-2"/>
                <w:sz w:val="21"/>
              </w:rPr>
              <w:t>3,4,8,11</w:t>
            </w:r>
          </w:p>
        </w:tc>
        <w:tc>
          <w:tcPr>
            <w:tcW w:w="736" w:type="dxa"/>
          </w:tcPr>
          <w:p>
            <w:pPr>
              <w:pStyle w:val="TableParagraph"/>
              <w:ind w:right="152"/>
              <w:jc w:val="right"/>
              <w:rPr>
                <w:sz w:val="21"/>
              </w:rPr>
            </w:pPr>
            <w:r>
              <w:rPr>
                <w:spacing w:val="-5"/>
                <w:sz w:val="21"/>
              </w:rPr>
              <w:t>Jup</w:t>
            </w:r>
          </w:p>
        </w:tc>
        <w:tc>
          <w:tcPr>
            <w:tcW w:w="1218" w:type="dxa"/>
          </w:tcPr>
          <w:p>
            <w:pPr>
              <w:pStyle w:val="TableParagraph"/>
              <w:ind w:left="107"/>
              <w:rPr>
                <w:sz w:val="21"/>
              </w:rPr>
            </w:pPr>
            <w:r>
              <w:rPr>
                <w:spacing w:val="-4"/>
                <w:sz w:val="21"/>
              </w:rPr>
              <w:t>4,12</w:t>
            </w:r>
          </w:p>
        </w:tc>
        <w:tc>
          <w:tcPr>
            <w:tcW w:w="856" w:type="dxa"/>
          </w:tcPr>
          <w:p>
            <w:pPr>
              <w:pStyle w:val="TableParagraph"/>
              <w:ind w:left="415"/>
              <w:rPr>
                <w:sz w:val="21"/>
              </w:rPr>
            </w:pPr>
            <w:r>
              <w:rPr>
                <w:spacing w:val="-5"/>
                <w:sz w:val="21"/>
              </w:rPr>
              <w:t>3up</w:t>
            </w:r>
          </w:p>
        </w:tc>
        <w:tc>
          <w:tcPr>
            <w:tcW w:w="634" w:type="dxa"/>
          </w:tcPr>
          <w:p>
            <w:pPr>
              <w:pStyle w:val="TableParagraph"/>
              <w:ind w:left="100"/>
              <w:rPr>
                <w:sz w:val="21"/>
              </w:rPr>
            </w:pPr>
            <w:r>
              <w:rPr>
                <w:spacing w:val="-4"/>
                <w:sz w:val="21"/>
              </w:rPr>
              <w:t>4,12</w:t>
            </w:r>
          </w:p>
        </w:tc>
      </w:tr>
      <w:tr>
        <w:trPr>
          <w:trHeight w:val="211" w:hRule="atLeast"/>
        </w:trPr>
        <w:tc>
          <w:tcPr>
            <w:tcW w:w="473" w:type="dxa"/>
          </w:tcPr>
          <w:p>
            <w:pPr>
              <w:pStyle w:val="TableParagraph"/>
              <w:spacing w:line="192" w:lineRule="exact"/>
              <w:ind w:left="1" w:right="73"/>
              <w:jc w:val="center"/>
              <w:rPr>
                <w:sz w:val="21"/>
              </w:rPr>
            </w:pPr>
            <w:r>
              <w:rPr>
                <w:spacing w:val="-5"/>
                <w:sz w:val="21"/>
              </w:rPr>
              <w:t>Ket</w:t>
            </w:r>
          </w:p>
        </w:tc>
        <w:tc>
          <w:tcPr>
            <w:tcW w:w="1090" w:type="dxa"/>
          </w:tcPr>
          <w:p>
            <w:pPr>
              <w:pStyle w:val="TableParagraph"/>
              <w:spacing w:line="192" w:lineRule="exact"/>
              <w:ind w:left="84"/>
              <w:rPr>
                <w:sz w:val="21"/>
              </w:rPr>
            </w:pPr>
            <w:r>
              <w:rPr>
                <w:spacing w:val="-2"/>
                <w:sz w:val="21"/>
              </w:rPr>
              <w:t>4,6,7,12</w:t>
            </w:r>
          </w:p>
        </w:tc>
        <w:tc>
          <w:tcPr>
            <w:tcW w:w="736" w:type="dxa"/>
          </w:tcPr>
          <w:p>
            <w:pPr>
              <w:pStyle w:val="TableParagraph"/>
              <w:spacing w:line="192" w:lineRule="exact"/>
              <w:ind w:right="117"/>
              <w:jc w:val="right"/>
              <w:rPr>
                <w:sz w:val="21"/>
              </w:rPr>
            </w:pPr>
            <w:r>
              <w:rPr>
                <w:spacing w:val="-5"/>
                <w:w w:val="105"/>
                <w:sz w:val="21"/>
              </w:rPr>
              <w:t>Ner</w:t>
            </w:r>
          </w:p>
        </w:tc>
        <w:tc>
          <w:tcPr>
            <w:tcW w:w="1218" w:type="dxa"/>
          </w:tcPr>
          <w:p>
            <w:pPr>
              <w:pStyle w:val="TableParagraph"/>
              <w:spacing w:line="192" w:lineRule="exact"/>
              <w:ind w:left="106"/>
              <w:rPr>
                <w:sz w:val="21"/>
              </w:rPr>
            </w:pPr>
            <w:r>
              <w:rPr>
                <w:spacing w:val="-5"/>
                <w:sz w:val="21"/>
              </w:rPr>
              <w:t>6,9</w:t>
            </w:r>
          </w:p>
        </w:tc>
        <w:tc>
          <w:tcPr>
            <w:tcW w:w="856" w:type="dxa"/>
          </w:tcPr>
          <w:p>
            <w:pPr>
              <w:pStyle w:val="TableParagraph"/>
              <w:spacing w:line="192" w:lineRule="exact"/>
              <w:ind w:left="424"/>
              <w:rPr>
                <w:sz w:val="21"/>
              </w:rPr>
            </w:pPr>
            <w:r>
              <w:rPr>
                <w:spacing w:val="-5"/>
                <w:w w:val="105"/>
                <w:sz w:val="21"/>
              </w:rPr>
              <w:t>Sat</w:t>
            </w:r>
          </w:p>
        </w:tc>
        <w:tc>
          <w:tcPr>
            <w:tcW w:w="634" w:type="dxa"/>
          </w:tcPr>
          <w:p>
            <w:pPr>
              <w:pStyle w:val="TableParagraph"/>
              <w:spacing w:line="192" w:lineRule="exact"/>
              <w:ind w:left="105"/>
              <w:rPr>
                <w:sz w:val="21"/>
              </w:rPr>
            </w:pPr>
            <w:r>
              <w:rPr>
                <w:spacing w:val="-2"/>
                <w:sz w:val="21"/>
              </w:rPr>
              <w:t>1,2,4</w:t>
            </w:r>
          </w:p>
        </w:tc>
      </w:tr>
    </w:tbl>
    <w:p>
      <w:pPr>
        <w:spacing w:before="96"/>
        <w:ind w:left="300" w:right="0" w:firstLine="0"/>
        <w:jc w:val="left"/>
        <w:rPr>
          <w:sz w:val="20"/>
        </w:rPr>
      </w:pPr>
      <w:r>
        <w:rPr>
          <w:w w:val="115"/>
          <w:sz w:val="20"/>
        </w:rPr>
        <w:t>Balance</w:t>
      </w:r>
      <w:r>
        <w:rPr>
          <w:spacing w:val="13"/>
          <w:w w:val="115"/>
          <w:sz w:val="20"/>
        </w:rPr>
        <w:t> </w:t>
      </w:r>
      <w:r>
        <w:rPr>
          <w:w w:val="115"/>
          <w:sz w:val="20"/>
        </w:rPr>
        <w:t>Dasa</w:t>
      </w:r>
      <w:r>
        <w:rPr>
          <w:spacing w:val="7"/>
          <w:w w:val="115"/>
          <w:sz w:val="20"/>
        </w:rPr>
        <w:t> </w:t>
      </w:r>
      <w:r>
        <w:rPr>
          <w:w w:val="115"/>
          <w:sz w:val="20"/>
        </w:rPr>
        <w:t>of</w:t>
      </w:r>
      <w:r>
        <w:rPr>
          <w:spacing w:val="6"/>
          <w:w w:val="115"/>
          <w:sz w:val="20"/>
        </w:rPr>
        <w:t> </w:t>
      </w:r>
      <w:r>
        <w:rPr>
          <w:w w:val="115"/>
          <w:sz w:val="20"/>
        </w:rPr>
        <w:t>:</w:t>
      </w:r>
      <w:r>
        <w:rPr>
          <w:spacing w:val="17"/>
          <w:w w:val="115"/>
          <w:sz w:val="20"/>
        </w:rPr>
        <w:t> </w:t>
      </w:r>
      <w:r>
        <w:rPr>
          <w:w w:val="115"/>
          <w:sz w:val="20"/>
        </w:rPr>
        <w:t>Jup</w:t>
      </w:r>
      <w:r>
        <w:rPr>
          <w:spacing w:val="21"/>
          <w:w w:val="115"/>
          <w:sz w:val="20"/>
        </w:rPr>
        <w:t> </w:t>
      </w:r>
      <w:r>
        <w:rPr>
          <w:w w:val="115"/>
          <w:sz w:val="20"/>
        </w:rPr>
        <w:t>15Y</w:t>
      </w:r>
      <w:r>
        <w:rPr>
          <w:spacing w:val="18"/>
          <w:w w:val="115"/>
          <w:sz w:val="20"/>
        </w:rPr>
        <w:t> </w:t>
      </w:r>
      <w:r>
        <w:rPr>
          <w:w w:val="115"/>
          <w:sz w:val="20"/>
        </w:rPr>
        <w:t>11M</w:t>
      </w:r>
      <w:r>
        <w:rPr>
          <w:spacing w:val="23"/>
          <w:w w:val="115"/>
          <w:sz w:val="20"/>
        </w:rPr>
        <w:t> </w:t>
      </w:r>
      <w:r>
        <w:rPr>
          <w:spacing w:val="-5"/>
          <w:w w:val="115"/>
          <w:sz w:val="20"/>
        </w:rPr>
        <w:t>22D</w:t>
      </w:r>
    </w:p>
    <w:p>
      <w:pPr>
        <w:spacing w:line="240" w:lineRule="auto" w:before="5"/>
        <w:rPr>
          <w:sz w:val="12"/>
        </w:rPr>
      </w:pPr>
    </w:p>
    <w:p>
      <w:pPr>
        <w:pStyle w:val="BodyText"/>
        <w:spacing w:line="206" w:lineRule="auto" w:before="84"/>
        <w:ind w:left="297" w:right="180"/>
        <w:jc w:val="both"/>
        <w:rPr>
          <w:rFonts w:ascii="Calibri" w:hAnsi="Calibri"/>
        </w:rPr>
      </w:pPr>
      <w:r>
        <w:rPr>
          <w:rFonts w:ascii="Calibri" w:hAnsi="Calibri"/>
        </w:rPr>
        <w:t>This is a question of mother for her first child. Astrologer should directly see the DBA taking</w:t>
      </w:r>
      <w:r>
        <w:rPr>
          <w:rFonts w:ascii="Calibri" w:hAnsi="Calibri"/>
          <w:spacing w:val="40"/>
        </w:rPr>
        <w:t> </w:t>
      </w:r>
      <w:r>
        <w:rPr>
          <w:rFonts w:ascii="Calibri" w:hAnsi="Calibri"/>
        </w:rPr>
        <w:t>5" House as Ascendant. Dasa </w:t>
      </w:r>
      <w:r>
        <w:rPr>
          <w:rFonts w:ascii="Calibri" w:hAnsi="Calibri"/>
          <w:w w:val="95"/>
        </w:rPr>
        <w:t>— </w:t>
      </w:r>
      <w:r>
        <w:rPr>
          <w:rFonts w:ascii="Calibri" w:hAnsi="Calibri"/>
        </w:rPr>
        <w:t>Bhukti </w:t>
      </w:r>
      <w:r>
        <w:rPr>
          <w:rFonts w:ascii="Calibri" w:hAnsi="Calibri"/>
          <w:w w:val="95"/>
        </w:rPr>
        <w:t>—</w:t>
      </w:r>
      <w:r>
        <w:rPr>
          <w:rFonts w:ascii="Calibri" w:hAnsi="Calibri"/>
          <w:w w:val="95"/>
        </w:rPr>
        <w:t> </w:t>
      </w:r>
      <w:r>
        <w:rPr>
          <w:rFonts w:ascii="Calibri" w:hAnsi="Calibri"/>
        </w:rPr>
        <w:t>Antar of Jupiter was running at the time of asking</w:t>
      </w:r>
      <w:r>
        <w:rPr>
          <w:rFonts w:ascii="Calibri" w:hAnsi="Calibri"/>
          <w:spacing w:val="40"/>
        </w:rPr>
        <w:t> </w:t>
      </w:r>
      <w:r>
        <w:rPr>
          <w:rFonts w:ascii="Calibri" w:hAnsi="Calibri"/>
        </w:rPr>
        <w:t>the</w:t>
      </w:r>
      <w:r>
        <w:rPr>
          <w:rFonts w:ascii="Calibri" w:hAnsi="Calibri"/>
          <w:spacing w:val="40"/>
        </w:rPr>
        <w:t> </w:t>
      </w:r>
      <w:r>
        <w:rPr>
          <w:rFonts w:ascii="Calibri" w:hAnsi="Calibri"/>
        </w:rPr>
        <w:t>question.</w:t>
      </w:r>
      <w:r>
        <w:rPr>
          <w:rFonts w:ascii="Calibri" w:hAnsi="Calibri"/>
          <w:spacing w:val="40"/>
        </w:rPr>
        <w:t> </w:t>
      </w:r>
      <w:r>
        <w:rPr>
          <w:rFonts w:ascii="Calibri" w:hAnsi="Calibri"/>
        </w:rPr>
        <w:t>Jupiter</w:t>
      </w:r>
      <w:r>
        <w:rPr>
          <w:rFonts w:ascii="Calibri" w:hAnsi="Calibri"/>
          <w:spacing w:val="40"/>
        </w:rPr>
        <w:t> </w:t>
      </w:r>
      <w:r>
        <w:rPr>
          <w:rFonts w:ascii="Calibri" w:hAnsi="Calibri"/>
        </w:rPr>
        <w:t>signifies</w:t>
      </w:r>
      <w:r>
        <w:rPr>
          <w:rFonts w:ascii="Calibri" w:hAnsi="Calibri"/>
          <w:spacing w:val="40"/>
        </w:rPr>
        <w:t> </w:t>
      </w:r>
      <w:r>
        <w:rPr>
          <w:rFonts w:ascii="Calibri" w:hAnsi="Calibri"/>
        </w:rPr>
        <w:t>6,7</w:t>
      </w:r>
      <w:r>
        <w:rPr>
          <w:rFonts w:ascii="Calibri" w:hAnsi="Calibri"/>
          <w:spacing w:val="40"/>
        </w:rPr>
        <w:t> </w:t>
      </w:r>
      <w:r>
        <w:rPr>
          <w:rFonts w:ascii="Calibri" w:hAnsi="Calibri"/>
        </w:rPr>
        <w:t>in</w:t>
      </w:r>
      <w:r>
        <w:rPr>
          <w:rFonts w:ascii="Calibri" w:hAnsi="Calibri"/>
          <w:spacing w:val="39"/>
        </w:rPr>
        <w:t> </w:t>
      </w:r>
      <w:r>
        <w:rPr>
          <w:rFonts w:ascii="Calibri" w:hAnsi="Calibri"/>
        </w:rPr>
        <w:t>Nakshatra</w:t>
      </w:r>
      <w:r>
        <w:rPr>
          <w:rFonts w:ascii="Calibri" w:hAnsi="Calibri"/>
          <w:spacing w:val="40"/>
        </w:rPr>
        <w:t> </w:t>
      </w:r>
      <w:r>
        <w:rPr>
          <w:rFonts w:ascii="Calibri" w:hAnsi="Calibri"/>
        </w:rPr>
        <w:t>and 1,2 in the Sub lord. This implies that Jupiter is 50:50 for marriage and no marriage. Not a single planet other than Jupiter is positive for marriage which concludes that the son will not</w:t>
      </w:r>
      <w:r>
        <w:rPr>
          <w:rFonts w:ascii="Calibri" w:hAnsi="Calibri"/>
          <w:spacing w:val="40"/>
        </w:rPr>
        <w:t> </w:t>
      </w:r>
      <w:r>
        <w:rPr>
          <w:rFonts w:ascii="Calibri" w:hAnsi="Calibri"/>
        </w:rPr>
        <w:t>get married</w:t>
      </w:r>
      <w:r>
        <w:rPr>
          <w:rFonts w:ascii="Calibri" w:hAnsi="Calibri"/>
          <w:spacing w:val="40"/>
        </w:rPr>
        <w:t> </w:t>
      </w:r>
      <w:r>
        <w:rPr>
          <w:rFonts w:ascii="Calibri" w:hAnsi="Calibri"/>
        </w:rPr>
        <w:t>with</w:t>
      </w:r>
      <w:r>
        <w:rPr>
          <w:rFonts w:ascii="Calibri" w:hAnsi="Calibri"/>
          <w:spacing w:val="40"/>
        </w:rPr>
        <w:t> </w:t>
      </w:r>
      <w:r>
        <w:rPr>
          <w:rFonts w:ascii="Calibri" w:hAnsi="Calibri"/>
        </w:rPr>
        <w:t>the</w:t>
      </w:r>
      <w:r>
        <w:rPr>
          <w:rFonts w:ascii="Calibri" w:hAnsi="Calibri"/>
          <w:spacing w:val="40"/>
        </w:rPr>
        <w:t> </w:t>
      </w:r>
      <w:r>
        <w:rPr>
          <w:rFonts w:ascii="Calibri" w:hAnsi="Calibri"/>
        </w:rPr>
        <w:t>girl mother desires.</w:t>
      </w:r>
    </w:p>
    <w:p>
      <w:pPr>
        <w:spacing w:after="0" w:line="206" w:lineRule="auto"/>
        <w:jc w:val="both"/>
        <w:rPr>
          <w:rFonts w:ascii="Calibri" w:hAnsi="Calibri"/>
        </w:rPr>
        <w:sectPr>
          <w:pgSz w:w="6610" w:h="11230"/>
          <w:pgMar w:header="0" w:footer="159" w:top="380" w:bottom="340" w:left="0" w:right="220"/>
        </w:sectPr>
      </w:pPr>
    </w:p>
    <w:p>
      <w:pPr>
        <w:pStyle w:val="BodyText"/>
        <w:spacing w:before="24"/>
        <w:ind w:left="262"/>
        <w:rPr>
          <w:rFonts w:ascii="Calibri"/>
        </w:rPr>
      </w:pPr>
      <w:r>
        <w:rPr>
          <w:rFonts w:ascii="Calibri"/>
          <w:w w:val="120"/>
        </w:rPr>
        <w:t>Illustration</w:t>
      </w:r>
      <w:r>
        <w:rPr>
          <w:rFonts w:ascii="Calibri"/>
          <w:spacing w:val="-13"/>
          <w:w w:val="120"/>
        </w:rPr>
        <w:t> </w:t>
      </w:r>
      <w:r>
        <w:rPr>
          <w:rFonts w:ascii="Calibri"/>
          <w:w w:val="120"/>
        </w:rPr>
        <w:t>No.-</w:t>
      </w:r>
      <w:r>
        <w:rPr>
          <w:rFonts w:ascii="Calibri"/>
          <w:spacing w:val="38"/>
          <w:w w:val="120"/>
        </w:rPr>
        <w:t> </w:t>
      </w:r>
      <w:r>
        <w:rPr>
          <w:rFonts w:ascii="Calibri"/>
          <w:spacing w:val="-10"/>
          <w:w w:val="120"/>
        </w:rPr>
        <w:t>6</w:t>
      </w:r>
    </w:p>
    <w:p>
      <w:pPr>
        <w:pStyle w:val="Heading8"/>
        <w:tabs>
          <w:tab w:pos="984" w:val="left" w:leader="none"/>
        </w:tabs>
        <w:spacing w:line="309" w:lineRule="auto" w:before="65"/>
        <w:ind w:left="283" w:right="2703" w:hanging="7"/>
      </w:pPr>
      <w:r>
        <w:rPr>
          <w:spacing w:val="-2"/>
          <w:w w:val="115"/>
        </w:rPr>
        <w:t>Will</w:t>
      </w:r>
      <w:r>
        <w:rPr>
          <w:spacing w:val="-21"/>
          <w:w w:val="115"/>
        </w:rPr>
        <w:t> </w:t>
      </w:r>
      <w:r>
        <w:rPr>
          <w:spacing w:val="-2"/>
          <w:w w:val="115"/>
        </w:rPr>
        <w:t>I</w:t>
      </w:r>
      <w:r>
        <w:rPr>
          <w:spacing w:val="2"/>
          <w:w w:val="115"/>
        </w:rPr>
        <w:t> </w:t>
      </w:r>
      <w:r>
        <w:rPr>
          <w:spacing w:val="-2"/>
          <w:w w:val="115"/>
        </w:rPr>
        <w:t>get</w:t>
      </w:r>
      <w:r>
        <w:rPr>
          <w:spacing w:val="-13"/>
          <w:w w:val="115"/>
        </w:rPr>
        <w:t> </w:t>
      </w:r>
      <w:r>
        <w:rPr>
          <w:spacing w:val="-2"/>
          <w:w w:val="115"/>
        </w:rPr>
        <w:t>divorce</w:t>
      </w:r>
      <w:r>
        <w:rPr>
          <w:spacing w:val="-13"/>
          <w:w w:val="115"/>
        </w:rPr>
        <w:t> </w:t>
      </w:r>
      <w:r>
        <w:rPr>
          <w:spacing w:val="-2"/>
          <w:w w:val="115"/>
        </w:rPr>
        <w:t>from</w:t>
      </w:r>
      <w:r>
        <w:rPr>
          <w:spacing w:val="-13"/>
          <w:w w:val="115"/>
        </w:rPr>
        <w:t> </w:t>
      </w:r>
      <w:r>
        <w:rPr>
          <w:spacing w:val="-2"/>
          <w:w w:val="115"/>
        </w:rPr>
        <w:t>my</w:t>
      </w:r>
      <w:r>
        <w:rPr>
          <w:spacing w:val="-12"/>
          <w:w w:val="115"/>
        </w:rPr>
        <w:t> </w:t>
      </w:r>
      <w:r>
        <w:rPr>
          <w:spacing w:val="-2"/>
          <w:w w:val="115"/>
        </w:rPr>
        <w:t>wife? </w:t>
      </w:r>
      <w:r>
        <w:rPr>
          <w:spacing w:val="-4"/>
          <w:w w:val="115"/>
        </w:rPr>
        <w:t>Date</w:t>
      </w:r>
      <w:r>
        <w:rPr/>
        <w:tab/>
      </w:r>
      <w:r>
        <w:rPr>
          <w:w w:val="115"/>
        </w:rPr>
        <w:t>-</w:t>
      </w:r>
      <w:r>
        <w:rPr>
          <w:spacing w:val="80"/>
          <w:w w:val="115"/>
        </w:rPr>
        <w:t> </w:t>
      </w:r>
      <w:r>
        <w:rPr>
          <w:w w:val="115"/>
        </w:rPr>
        <w:t>12/11/2000</w:t>
      </w:r>
    </w:p>
    <w:p>
      <w:pPr>
        <w:pStyle w:val="BodyText"/>
        <w:spacing w:line="265" w:lineRule="exact"/>
        <w:ind w:left="286"/>
        <w:rPr>
          <w:rFonts w:ascii="Calibri"/>
        </w:rPr>
      </w:pPr>
      <w:r>
        <w:rPr>
          <w:rFonts w:ascii="Calibri"/>
          <w:w w:val="110"/>
        </w:rPr>
        <w:t>Time</w:t>
      </w:r>
      <w:r>
        <w:rPr>
          <w:rFonts w:ascii="Calibri"/>
          <w:spacing w:val="34"/>
          <w:w w:val="110"/>
        </w:rPr>
        <w:t>  </w:t>
      </w:r>
      <w:r>
        <w:rPr>
          <w:rFonts w:ascii="Calibri"/>
          <w:w w:val="110"/>
        </w:rPr>
        <w:t>-</w:t>
      </w:r>
      <w:r>
        <w:rPr>
          <w:rFonts w:ascii="Calibri"/>
          <w:spacing w:val="37"/>
          <w:w w:val="110"/>
        </w:rPr>
        <w:t>  </w:t>
      </w:r>
      <w:r>
        <w:rPr>
          <w:rFonts w:ascii="Calibri"/>
          <w:w w:val="110"/>
        </w:rPr>
        <w:t>20:</w:t>
      </w:r>
      <w:r>
        <w:rPr>
          <w:rFonts w:ascii="Calibri"/>
          <w:spacing w:val="-28"/>
          <w:w w:val="110"/>
        </w:rPr>
        <w:t> </w:t>
      </w:r>
      <w:r>
        <w:rPr>
          <w:rFonts w:ascii="Calibri"/>
          <w:w w:val="110"/>
        </w:rPr>
        <w:t>16 </w:t>
      </w:r>
      <w:r>
        <w:rPr>
          <w:rFonts w:ascii="Calibri"/>
          <w:spacing w:val="-4"/>
          <w:w w:val="110"/>
        </w:rPr>
        <w:t>hrs.</w:t>
      </w:r>
    </w:p>
    <w:p>
      <w:pPr>
        <w:pStyle w:val="BodyText"/>
        <w:spacing w:line="304" w:lineRule="auto" w:before="76"/>
        <w:ind w:left="285" w:right="4138"/>
        <w:rPr>
          <w:rFonts w:ascii="Calibri"/>
        </w:rPr>
      </w:pPr>
      <w:r>
        <w:rPr>
          <w:rFonts w:ascii="Calibri"/>
          <w:w w:val="115"/>
        </w:rPr>
        <w:t>Place</w:t>
      </w:r>
      <w:r>
        <w:rPr>
          <w:rFonts w:ascii="Calibri"/>
          <w:spacing w:val="40"/>
          <w:w w:val="115"/>
        </w:rPr>
        <w:t> </w:t>
      </w:r>
      <w:r>
        <w:rPr>
          <w:rFonts w:ascii="Calibri"/>
          <w:w w:val="115"/>
        </w:rPr>
        <w:t>-</w:t>
      </w:r>
      <w:r>
        <w:rPr>
          <w:rFonts w:ascii="Calibri"/>
          <w:spacing w:val="80"/>
          <w:w w:val="115"/>
        </w:rPr>
        <w:t> </w:t>
      </w:r>
      <w:r>
        <w:rPr>
          <w:rFonts w:ascii="Calibri"/>
          <w:w w:val="115"/>
        </w:rPr>
        <w:t>Delhi Seed</w:t>
      </w:r>
      <w:r>
        <w:rPr>
          <w:rFonts w:ascii="Calibri"/>
          <w:spacing w:val="80"/>
          <w:w w:val="115"/>
        </w:rPr>
        <w:t> </w:t>
      </w:r>
      <w:r>
        <w:rPr>
          <w:rFonts w:ascii="Calibri"/>
          <w:w w:val="115"/>
        </w:rPr>
        <w:t>-</w:t>
      </w:r>
      <w:r>
        <w:rPr>
          <w:rFonts w:ascii="Calibri"/>
          <w:spacing w:val="80"/>
          <w:w w:val="115"/>
        </w:rPr>
        <w:t> </w:t>
      </w:r>
      <w:r>
        <w:rPr>
          <w:rFonts w:ascii="Calibri"/>
          <w:w w:val="115"/>
        </w:rPr>
        <w:t>Seed</w:t>
      </w:r>
      <w:r>
        <w:rPr>
          <w:rFonts w:ascii="Calibri"/>
          <w:spacing w:val="-7"/>
          <w:w w:val="115"/>
        </w:rPr>
        <w:t> </w:t>
      </w:r>
      <w:r>
        <w:rPr>
          <w:rFonts w:ascii="Calibri"/>
          <w:w w:val="115"/>
        </w:rPr>
        <w:t>157</w:t>
      </w:r>
    </w:p>
    <w:p>
      <w:pPr>
        <w:spacing w:line="240" w:lineRule="auto" w:before="10"/>
        <w:rPr>
          <w:sz w:val="10"/>
        </w:rPr>
      </w:pPr>
    </w:p>
    <w:p>
      <w:pPr>
        <w:pStyle w:val="BodyText"/>
        <w:tabs>
          <w:tab w:pos="3378" w:val="left" w:leader="none"/>
        </w:tabs>
        <w:spacing w:before="55"/>
        <w:ind w:left="1466"/>
        <w:rPr>
          <w:rFonts w:ascii="Calibri"/>
        </w:rPr>
      </w:pPr>
      <w:r>
        <w:rPr>
          <w:rFonts w:ascii="Calibri"/>
          <w:spacing w:val="-2"/>
        </w:rPr>
        <w:t>LAGNA</w:t>
      </w:r>
      <w:r>
        <w:rPr>
          <w:rFonts w:ascii="Calibri"/>
        </w:rPr>
        <w:tab/>
      </w:r>
      <w:r>
        <w:rPr>
          <w:rFonts w:ascii="Calibri"/>
          <w:w w:val="95"/>
          <w:position w:val="1"/>
        </w:rPr>
        <w:t>NIRAYANA</w:t>
      </w:r>
      <w:r>
        <w:rPr>
          <w:rFonts w:ascii="Calibri"/>
          <w:spacing w:val="19"/>
          <w:position w:val="1"/>
        </w:rPr>
        <w:t> </w:t>
      </w:r>
      <w:r>
        <w:rPr>
          <w:rFonts w:ascii="Calibri"/>
          <w:w w:val="95"/>
          <w:position w:val="1"/>
        </w:rPr>
        <w:t>BHAVA</w:t>
      </w:r>
      <w:r>
        <w:rPr>
          <w:rFonts w:ascii="Calibri"/>
          <w:spacing w:val="30"/>
          <w:position w:val="1"/>
        </w:rPr>
        <w:t> </w:t>
      </w:r>
      <w:r>
        <w:rPr>
          <w:rFonts w:ascii="Calibri"/>
          <w:spacing w:val="-2"/>
          <w:w w:val="95"/>
          <w:position w:val="1"/>
        </w:rPr>
        <w:t>CHALIT</w:t>
      </w:r>
    </w:p>
    <w:p>
      <w:pPr>
        <w:spacing w:line="240" w:lineRule="auto"/>
        <w:ind w:left="472" w:right="0" w:firstLine="0"/>
        <w:rPr>
          <w:sz w:val="20"/>
        </w:rPr>
      </w:pPr>
      <w:r>
        <w:rPr>
          <w:sz w:val="20"/>
        </w:rPr>
        <w:pict>
          <v:group style="width:274.350pt;height:136.6pt;mso-position-horizontal-relative:char;mso-position-vertical-relative:line" id="docshapegroup1011" coordorigin="0,0" coordsize="5487,2732">
            <v:shape style="position:absolute;left:21;top:37;width:2633;height:2667" type="#_x0000_t75" id="docshape1012" stroked="false">
              <v:imagedata r:id="rId389" o:title=""/>
            </v:shape>
            <v:line style="position:absolute" from="7,2731" to="7,0" stroked="true" strokeweight=".72pt" strokecolor="#000000">
              <v:stroke dashstyle="solid"/>
            </v:line>
            <v:shape style="position:absolute;left:2762;top:31;width:2685;height:2679" type="#_x0000_t75" id="docshape1013" stroked="false">
              <v:imagedata r:id="rId390" o:title=""/>
            </v:shape>
            <v:line style="position:absolute" from="5479,2731" to="5479,0" stroked="true" strokeweight=".72pt" strokecolor="#000000">
              <v:stroke dashstyle="solid"/>
            </v:line>
            <v:line style="position:absolute" from="0,7" to="5486,7" stroked="true" strokeweight=".72pt" strokecolor="#000000">
              <v:stroke dashstyle="solid"/>
            </v:line>
            <v:line style="position:absolute" from="0,2724" to="5486,2724" stroked="true" strokeweight=".72pt" strokecolor="#000000">
              <v:stroke dashstyle="solid"/>
            </v:line>
            <v:line style="position:absolute" from="2666,2731" to="2666,0" stroked="true" strokeweight=".72pt" strokecolor="#000000">
              <v:stroke dashstyle="solid"/>
            </v:line>
            <v:shape style="position:absolute;left:4632;top:2380;width:315;height:170" type="#_x0000_t202" id="docshape1014" filled="false" stroked="false">
              <v:textbox inset="0,0,0,0">
                <w:txbxContent>
                  <w:p>
                    <w:pPr>
                      <w:spacing w:line="170" w:lineRule="exact" w:before="0"/>
                      <w:ind w:left="0" w:right="0" w:firstLine="0"/>
                      <w:jc w:val="left"/>
                      <w:rPr>
                        <w:sz w:val="17"/>
                      </w:rPr>
                    </w:pPr>
                    <w:r>
                      <w:rPr>
                        <w:w w:val="95"/>
                        <w:sz w:val="17"/>
                      </w:rPr>
                      <w:t>R</w:t>
                    </w:r>
                    <w:r>
                      <w:rPr>
                        <w:spacing w:val="-4"/>
                        <w:w w:val="95"/>
                        <w:sz w:val="17"/>
                      </w:rPr>
                      <w:t> </w:t>
                    </w:r>
                    <w:r>
                      <w:rPr>
                        <w:spacing w:val="-5"/>
                        <w:sz w:val="17"/>
                      </w:rPr>
                      <w:t>ah</w:t>
                    </w:r>
                  </w:p>
                </w:txbxContent>
              </v:textbox>
              <w10:wrap type="none"/>
            </v:shape>
            <v:shape style="position:absolute;left:3318;top:2288;width:452;height:366" type="#_x0000_t202" id="docshape1015" filled="false" stroked="false">
              <v:textbox inset="0,0,0,0">
                <w:txbxContent>
                  <w:p>
                    <w:pPr>
                      <w:spacing w:line="167" w:lineRule="exact" w:before="0"/>
                      <w:ind w:left="0" w:right="0" w:firstLine="0"/>
                      <w:jc w:val="left"/>
                      <w:rPr>
                        <w:sz w:val="17"/>
                      </w:rPr>
                    </w:pPr>
                    <w:r>
                      <w:rPr>
                        <w:spacing w:val="-5"/>
                        <w:sz w:val="17"/>
                      </w:rPr>
                      <w:t>Mon</w:t>
                    </w:r>
                  </w:p>
                  <w:p>
                    <w:pPr>
                      <w:spacing w:line="199" w:lineRule="exact" w:before="0"/>
                      <w:ind w:left="198" w:right="0" w:firstLine="0"/>
                      <w:jc w:val="left"/>
                      <w:rPr>
                        <w:sz w:val="17"/>
                      </w:rPr>
                    </w:pPr>
                    <w:r>
                      <w:rPr>
                        <w:w w:val="95"/>
                        <w:sz w:val="17"/>
                      </w:rPr>
                      <w:t>S</w:t>
                    </w:r>
                    <w:r>
                      <w:rPr>
                        <w:spacing w:val="-10"/>
                        <w:w w:val="95"/>
                        <w:sz w:val="17"/>
                      </w:rPr>
                      <w:t> </w:t>
                    </w:r>
                    <w:r>
                      <w:rPr>
                        <w:spacing w:val="-5"/>
                        <w:sz w:val="17"/>
                      </w:rPr>
                      <w:t>at</w:t>
                    </w:r>
                  </w:p>
                </w:txbxContent>
              </v:textbox>
              <w10:wrap type="none"/>
            </v:shape>
            <v:shape style="position:absolute;left:3963;top:559;width:289;height:180" type="#_x0000_t202" id="docshape1016" filled="false" stroked="false">
              <v:textbox inset="0,0,0,0">
                <w:txbxContent>
                  <w:p>
                    <w:pPr>
                      <w:spacing w:line="180" w:lineRule="exact" w:before="0"/>
                      <w:ind w:left="0" w:right="0" w:firstLine="0"/>
                      <w:jc w:val="left"/>
                      <w:rPr>
                        <w:sz w:val="18"/>
                      </w:rPr>
                    </w:pPr>
                    <w:r>
                      <w:rPr>
                        <w:spacing w:val="-5"/>
                        <w:sz w:val="18"/>
                      </w:rPr>
                      <w:t>Ven</w:t>
                    </w:r>
                  </w:p>
                </w:txbxContent>
              </v:textbox>
              <w10:wrap type="none"/>
            </v:shape>
            <v:shape style="position:absolute;left:4657;top:217;width:293;height:190" type="#_x0000_t202" id="docshape1017" filled="false" stroked="false">
              <v:textbox inset="0,0,0,0">
                <w:txbxContent>
                  <w:p>
                    <w:pPr>
                      <w:spacing w:line="190" w:lineRule="exact" w:before="0"/>
                      <w:ind w:left="0" w:right="0" w:firstLine="0"/>
                      <w:jc w:val="left"/>
                      <w:rPr>
                        <w:sz w:val="19"/>
                      </w:rPr>
                    </w:pPr>
                    <w:r>
                      <w:rPr>
                        <w:spacing w:val="-5"/>
                        <w:sz w:val="19"/>
                      </w:rPr>
                      <w:t>Sun</w:t>
                    </w:r>
                  </w:p>
                </w:txbxContent>
              </v:textbox>
              <w10:wrap type="none"/>
            </v:shape>
            <v:shape style="position:absolute;left:3318;top:259;width:261;height:180" type="#_x0000_t202" id="docshape1018"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1837;top:2367;width:315;height:180" type="#_x0000_t202" id="docshape1019"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143;top:2129;width:260;height:190" type="#_x0000_t202" id="docshape1020" filled="false" stroked="false">
              <v:textbox inset="0,0,0,0">
                <w:txbxContent>
                  <w:p>
                    <w:pPr>
                      <w:spacing w:line="190" w:lineRule="exact" w:before="0"/>
                      <w:ind w:left="0" w:right="0" w:firstLine="0"/>
                      <w:jc w:val="left"/>
                      <w:rPr>
                        <w:sz w:val="19"/>
                      </w:rPr>
                    </w:pPr>
                    <w:r>
                      <w:rPr>
                        <w:spacing w:val="-5"/>
                        <w:sz w:val="19"/>
                      </w:rPr>
                      <w:t>Sat</w:t>
                    </w:r>
                  </w:p>
                </w:txbxContent>
              </v:textbox>
              <w10:wrap type="none"/>
            </v:shape>
          </v:group>
        </w:pict>
      </w:r>
      <w:r>
        <w:rPr>
          <w:sz w:val="20"/>
        </w:rPr>
      </w:r>
    </w:p>
    <w:p>
      <w:pPr>
        <w:spacing w:line="240" w:lineRule="auto" w:before="0" w:after="1"/>
        <w:rPr>
          <w:sz w:val="20"/>
        </w:rPr>
      </w:pPr>
    </w:p>
    <w:tbl>
      <w:tblPr>
        <w:tblW w:w="0" w:type="auto"/>
        <w:jc w:val="left"/>
        <w:tblInd w:w="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
        <w:gridCol w:w="985"/>
        <w:gridCol w:w="824"/>
        <w:gridCol w:w="1339"/>
        <w:gridCol w:w="732"/>
        <w:gridCol w:w="1117"/>
      </w:tblGrid>
      <w:tr>
        <w:trPr>
          <w:trHeight w:val="207" w:hRule="atLeast"/>
        </w:trPr>
        <w:tc>
          <w:tcPr>
            <w:tcW w:w="460" w:type="dxa"/>
          </w:tcPr>
          <w:p>
            <w:pPr>
              <w:pStyle w:val="TableParagraph"/>
              <w:spacing w:line="187" w:lineRule="exact"/>
              <w:ind w:left="59"/>
              <w:rPr>
                <w:sz w:val="20"/>
              </w:rPr>
            </w:pPr>
            <w:r>
              <w:rPr>
                <w:spacing w:val="-5"/>
                <w:w w:val="105"/>
                <w:sz w:val="20"/>
              </w:rPr>
              <w:t>Sun</w:t>
            </w:r>
          </w:p>
        </w:tc>
        <w:tc>
          <w:tcPr>
            <w:tcW w:w="985" w:type="dxa"/>
          </w:tcPr>
          <w:p>
            <w:pPr>
              <w:pStyle w:val="TableParagraph"/>
              <w:spacing w:line="187" w:lineRule="exact"/>
              <w:ind w:left="84"/>
              <w:rPr>
                <w:sz w:val="20"/>
              </w:rPr>
            </w:pPr>
            <w:r>
              <w:rPr>
                <w:spacing w:val="-2"/>
                <w:sz w:val="20"/>
              </w:rPr>
              <w:t>26:45</w:t>
            </w:r>
          </w:p>
        </w:tc>
        <w:tc>
          <w:tcPr>
            <w:tcW w:w="824" w:type="dxa"/>
          </w:tcPr>
          <w:p>
            <w:pPr>
              <w:pStyle w:val="TableParagraph"/>
              <w:spacing w:line="187" w:lineRule="exact"/>
              <w:ind w:left="378"/>
              <w:rPr>
                <w:sz w:val="20"/>
              </w:rPr>
            </w:pPr>
            <w:r>
              <w:rPr>
                <w:spacing w:val="-5"/>
                <w:sz w:val="20"/>
              </w:rPr>
              <w:t>Non</w:t>
            </w:r>
          </w:p>
        </w:tc>
        <w:tc>
          <w:tcPr>
            <w:tcW w:w="1339" w:type="dxa"/>
          </w:tcPr>
          <w:p>
            <w:pPr>
              <w:pStyle w:val="TableParagraph"/>
              <w:spacing w:line="187" w:lineRule="exact"/>
              <w:ind w:left="96"/>
              <w:rPr>
                <w:sz w:val="20"/>
              </w:rPr>
            </w:pPr>
            <w:r>
              <w:rPr>
                <w:spacing w:val="-4"/>
                <w:w w:val="105"/>
                <w:sz w:val="20"/>
              </w:rPr>
              <w:t>6:25</w:t>
            </w:r>
          </w:p>
        </w:tc>
        <w:tc>
          <w:tcPr>
            <w:tcW w:w="732" w:type="dxa"/>
          </w:tcPr>
          <w:p>
            <w:pPr>
              <w:pStyle w:val="TableParagraph"/>
              <w:spacing w:line="187" w:lineRule="exact"/>
              <w:ind w:left="283"/>
              <w:rPr>
                <w:sz w:val="20"/>
              </w:rPr>
            </w:pPr>
            <w:r>
              <w:rPr>
                <w:spacing w:val="-5"/>
                <w:sz w:val="20"/>
              </w:rPr>
              <w:t>Mar</w:t>
            </w:r>
          </w:p>
        </w:tc>
        <w:tc>
          <w:tcPr>
            <w:tcW w:w="1117" w:type="dxa"/>
          </w:tcPr>
          <w:p>
            <w:pPr>
              <w:pStyle w:val="TableParagraph"/>
              <w:spacing w:line="187" w:lineRule="exact"/>
              <w:ind w:left="103"/>
              <w:rPr>
                <w:sz w:val="20"/>
              </w:rPr>
            </w:pPr>
            <w:r>
              <w:rPr>
                <w:spacing w:val="-2"/>
                <w:w w:val="105"/>
                <w:sz w:val="20"/>
              </w:rPr>
              <w:t>11:29</w:t>
            </w:r>
          </w:p>
        </w:tc>
      </w:tr>
      <w:tr>
        <w:trPr>
          <w:trHeight w:val="202" w:hRule="atLeast"/>
        </w:trPr>
        <w:tc>
          <w:tcPr>
            <w:tcW w:w="460" w:type="dxa"/>
          </w:tcPr>
          <w:p>
            <w:pPr>
              <w:pStyle w:val="TableParagraph"/>
              <w:spacing w:line="182" w:lineRule="exact"/>
              <w:ind w:left="50"/>
              <w:rPr>
                <w:sz w:val="19"/>
              </w:rPr>
            </w:pPr>
            <w:r>
              <w:rPr>
                <w:spacing w:val="-5"/>
                <w:w w:val="110"/>
                <w:sz w:val="19"/>
              </w:rPr>
              <w:t>Ner</w:t>
            </w:r>
          </w:p>
        </w:tc>
        <w:tc>
          <w:tcPr>
            <w:tcW w:w="985" w:type="dxa"/>
          </w:tcPr>
          <w:p>
            <w:pPr>
              <w:pStyle w:val="TableParagraph"/>
              <w:spacing w:line="182" w:lineRule="exact"/>
              <w:ind w:left="80"/>
              <w:rPr>
                <w:sz w:val="19"/>
              </w:rPr>
            </w:pPr>
            <w:r>
              <w:rPr>
                <w:spacing w:val="-4"/>
                <w:w w:val="110"/>
                <w:sz w:val="19"/>
              </w:rPr>
              <w:t>7:S4</w:t>
            </w:r>
          </w:p>
        </w:tc>
        <w:tc>
          <w:tcPr>
            <w:tcW w:w="824" w:type="dxa"/>
          </w:tcPr>
          <w:p>
            <w:pPr>
              <w:pStyle w:val="TableParagraph"/>
              <w:spacing w:line="182" w:lineRule="exact"/>
              <w:ind w:left="373"/>
              <w:rPr>
                <w:sz w:val="19"/>
              </w:rPr>
            </w:pPr>
            <w:r>
              <w:rPr>
                <w:spacing w:val="-5"/>
                <w:sz w:val="19"/>
              </w:rPr>
              <w:t>3up</w:t>
            </w:r>
          </w:p>
        </w:tc>
        <w:tc>
          <w:tcPr>
            <w:tcW w:w="1339" w:type="dxa"/>
          </w:tcPr>
          <w:p>
            <w:pPr>
              <w:pStyle w:val="TableParagraph"/>
              <w:spacing w:line="182" w:lineRule="exact"/>
              <w:ind w:left="102"/>
              <w:rPr>
                <w:sz w:val="19"/>
              </w:rPr>
            </w:pPr>
            <w:r>
              <w:rPr>
                <w:spacing w:val="-4"/>
                <w:w w:val="110"/>
                <w:sz w:val="19"/>
              </w:rPr>
              <w:t>14:26</w:t>
            </w:r>
          </w:p>
        </w:tc>
        <w:tc>
          <w:tcPr>
            <w:tcW w:w="732" w:type="dxa"/>
          </w:tcPr>
          <w:p>
            <w:pPr>
              <w:pStyle w:val="TableParagraph"/>
              <w:spacing w:line="182" w:lineRule="exact"/>
              <w:ind w:left="290"/>
              <w:rPr>
                <w:sz w:val="19"/>
              </w:rPr>
            </w:pPr>
            <w:r>
              <w:rPr>
                <w:spacing w:val="-5"/>
                <w:w w:val="105"/>
                <w:sz w:val="19"/>
              </w:rPr>
              <w:t>Ven</w:t>
            </w:r>
          </w:p>
        </w:tc>
        <w:tc>
          <w:tcPr>
            <w:tcW w:w="1117" w:type="dxa"/>
          </w:tcPr>
          <w:p>
            <w:pPr>
              <w:pStyle w:val="TableParagraph"/>
              <w:spacing w:line="182" w:lineRule="exact"/>
              <w:ind w:left="99"/>
              <w:rPr>
                <w:sz w:val="19"/>
              </w:rPr>
            </w:pPr>
            <w:r>
              <w:rPr>
                <w:spacing w:val="-4"/>
                <w:w w:val="115"/>
                <w:sz w:val="19"/>
              </w:rPr>
              <w:t>5:39</w:t>
            </w:r>
          </w:p>
        </w:tc>
      </w:tr>
      <w:tr>
        <w:trPr>
          <w:trHeight w:val="212" w:hRule="atLeast"/>
        </w:trPr>
        <w:tc>
          <w:tcPr>
            <w:tcW w:w="460" w:type="dxa"/>
          </w:tcPr>
          <w:p>
            <w:pPr>
              <w:pStyle w:val="TableParagraph"/>
              <w:spacing w:line="192" w:lineRule="exact"/>
              <w:ind w:left="53"/>
              <w:rPr>
                <w:sz w:val="20"/>
              </w:rPr>
            </w:pPr>
            <w:r>
              <w:rPr>
                <w:spacing w:val="-5"/>
                <w:w w:val="110"/>
                <w:sz w:val="20"/>
              </w:rPr>
              <w:t>Sat</w:t>
            </w:r>
          </w:p>
        </w:tc>
        <w:tc>
          <w:tcPr>
            <w:tcW w:w="985" w:type="dxa"/>
          </w:tcPr>
          <w:p>
            <w:pPr>
              <w:pStyle w:val="TableParagraph"/>
              <w:spacing w:line="192" w:lineRule="exact"/>
              <w:ind w:left="73"/>
              <w:rPr>
                <w:sz w:val="20"/>
              </w:rPr>
            </w:pPr>
            <w:r>
              <w:rPr>
                <w:spacing w:val="-4"/>
                <w:w w:val="105"/>
                <w:sz w:val="20"/>
              </w:rPr>
              <w:t>4:17</w:t>
            </w:r>
          </w:p>
        </w:tc>
        <w:tc>
          <w:tcPr>
            <w:tcW w:w="824" w:type="dxa"/>
          </w:tcPr>
          <w:p>
            <w:pPr>
              <w:pStyle w:val="TableParagraph"/>
              <w:spacing w:line="192" w:lineRule="exact"/>
              <w:ind w:left="378"/>
              <w:rPr>
                <w:sz w:val="20"/>
              </w:rPr>
            </w:pPr>
            <w:r>
              <w:rPr>
                <w:spacing w:val="-5"/>
                <w:w w:val="110"/>
                <w:sz w:val="20"/>
              </w:rPr>
              <w:t>Rah</w:t>
            </w:r>
          </w:p>
        </w:tc>
        <w:tc>
          <w:tcPr>
            <w:tcW w:w="1339" w:type="dxa"/>
          </w:tcPr>
          <w:p>
            <w:pPr>
              <w:pStyle w:val="TableParagraph"/>
              <w:spacing w:line="192" w:lineRule="exact"/>
              <w:ind w:left="101"/>
              <w:rPr>
                <w:sz w:val="20"/>
              </w:rPr>
            </w:pPr>
            <w:r>
              <w:rPr>
                <w:sz w:val="20"/>
              </w:rPr>
              <w:t>23:</w:t>
            </w:r>
            <w:r>
              <w:rPr>
                <w:spacing w:val="-22"/>
                <w:sz w:val="20"/>
              </w:rPr>
              <w:t> </w:t>
            </w:r>
            <w:r>
              <w:rPr>
                <w:spacing w:val="-5"/>
                <w:sz w:val="20"/>
              </w:rPr>
              <w:t>11</w:t>
            </w:r>
          </w:p>
        </w:tc>
        <w:tc>
          <w:tcPr>
            <w:tcW w:w="732" w:type="dxa"/>
          </w:tcPr>
          <w:p>
            <w:pPr>
              <w:pStyle w:val="TableParagraph"/>
              <w:spacing w:line="192" w:lineRule="exact"/>
              <w:ind w:left="288"/>
              <w:rPr>
                <w:sz w:val="20"/>
              </w:rPr>
            </w:pPr>
            <w:r>
              <w:rPr>
                <w:spacing w:val="-5"/>
                <w:w w:val="110"/>
                <w:sz w:val="20"/>
              </w:rPr>
              <w:t>Ket</w:t>
            </w:r>
          </w:p>
        </w:tc>
        <w:tc>
          <w:tcPr>
            <w:tcW w:w="1117" w:type="dxa"/>
          </w:tcPr>
          <w:p>
            <w:pPr>
              <w:pStyle w:val="TableParagraph"/>
              <w:spacing w:line="192" w:lineRule="exact"/>
              <w:ind w:left="109"/>
              <w:rPr>
                <w:sz w:val="20"/>
              </w:rPr>
            </w:pPr>
            <w:r>
              <w:rPr>
                <w:spacing w:val="-2"/>
                <w:sz w:val="20"/>
              </w:rPr>
              <w:t>23:11</w:t>
            </w:r>
          </w:p>
        </w:tc>
      </w:tr>
      <w:tr>
        <w:trPr>
          <w:trHeight w:val="197" w:hRule="atLeast"/>
        </w:trPr>
        <w:tc>
          <w:tcPr>
            <w:tcW w:w="460" w:type="dxa"/>
          </w:tcPr>
          <w:p>
            <w:pPr>
              <w:pStyle w:val="TableParagraph"/>
              <w:spacing w:line="177" w:lineRule="exact"/>
              <w:ind w:left="50"/>
              <w:rPr>
                <w:sz w:val="19"/>
              </w:rPr>
            </w:pPr>
            <w:r>
              <w:rPr>
                <w:spacing w:val="-5"/>
                <w:w w:val="105"/>
                <w:sz w:val="19"/>
              </w:rPr>
              <w:t>Ura</w:t>
            </w:r>
          </w:p>
        </w:tc>
        <w:tc>
          <w:tcPr>
            <w:tcW w:w="985" w:type="dxa"/>
          </w:tcPr>
          <w:p>
            <w:pPr>
              <w:pStyle w:val="TableParagraph"/>
              <w:spacing w:line="177" w:lineRule="exact"/>
              <w:ind w:left="73"/>
              <w:rPr>
                <w:sz w:val="19"/>
              </w:rPr>
            </w:pPr>
            <w:r>
              <w:rPr>
                <w:sz w:val="19"/>
              </w:rPr>
              <w:t>23:</w:t>
            </w:r>
            <w:r>
              <w:rPr>
                <w:spacing w:val="-7"/>
                <w:sz w:val="19"/>
              </w:rPr>
              <w:t> </w:t>
            </w:r>
            <w:r>
              <w:rPr>
                <w:spacing w:val="-5"/>
                <w:w w:val="105"/>
                <w:sz w:val="19"/>
              </w:rPr>
              <w:t>15</w:t>
            </w:r>
          </w:p>
        </w:tc>
        <w:tc>
          <w:tcPr>
            <w:tcW w:w="824" w:type="dxa"/>
          </w:tcPr>
          <w:p>
            <w:pPr>
              <w:pStyle w:val="TableParagraph"/>
              <w:spacing w:line="177" w:lineRule="exact"/>
              <w:ind w:left="379"/>
              <w:rPr>
                <w:sz w:val="19"/>
              </w:rPr>
            </w:pPr>
            <w:r>
              <w:rPr>
                <w:spacing w:val="-5"/>
                <w:w w:val="105"/>
                <w:sz w:val="19"/>
              </w:rPr>
              <w:t>Nep</w:t>
            </w:r>
          </w:p>
        </w:tc>
        <w:tc>
          <w:tcPr>
            <w:tcW w:w="1339" w:type="dxa"/>
          </w:tcPr>
          <w:p>
            <w:pPr>
              <w:pStyle w:val="TableParagraph"/>
              <w:spacing w:line="177" w:lineRule="exact"/>
              <w:ind w:left="102"/>
              <w:rPr>
                <w:sz w:val="19"/>
              </w:rPr>
            </w:pPr>
            <w:r>
              <w:rPr>
                <w:spacing w:val="-4"/>
                <w:w w:val="105"/>
                <w:sz w:val="19"/>
              </w:rPr>
              <w:t>10:14</w:t>
            </w:r>
          </w:p>
        </w:tc>
        <w:tc>
          <w:tcPr>
            <w:tcW w:w="732" w:type="dxa"/>
          </w:tcPr>
          <w:p>
            <w:pPr>
              <w:pStyle w:val="TableParagraph"/>
              <w:spacing w:line="177" w:lineRule="exact"/>
              <w:ind w:left="289"/>
              <w:rPr>
                <w:sz w:val="19"/>
              </w:rPr>
            </w:pPr>
            <w:r>
              <w:rPr>
                <w:spacing w:val="-5"/>
                <w:w w:val="105"/>
                <w:sz w:val="19"/>
              </w:rPr>
              <w:t>Plu</w:t>
            </w:r>
          </w:p>
        </w:tc>
        <w:tc>
          <w:tcPr>
            <w:tcW w:w="1117" w:type="dxa"/>
          </w:tcPr>
          <w:p>
            <w:pPr>
              <w:pStyle w:val="TableParagraph"/>
              <w:spacing w:line="177" w:lineRule="exact"/>
              <w:ind w:left="104"/>
              <w:rPr>
                <w:sz w:val="19"/>
              </w:rPr>
            </w:pPr>
            <w:r>
              <w:rPr>
                <w:spacing w:val="-4"/>
                <w:w w:val="110"/>
                <w:sz w:val="19"/>
              </w:rPr>
              <w:t>18:8</w:t>
            </w:r>
          </w:p>
        </w:tc>
      </w:tr>
      <w:tr>
        <w:trPr>
          <w:trHeight w:val="319" w:hRule="atLeast"/>
        </w:trPr>
        <w:tc>
          <w:tcPr>
            <w:tcW w:w="5457" w:type="dxa"/>
            <w:gridSpan w:val="6"/>
          </w:tcPr>
          <w:p>
            <w:pPr>
              <w:pStyle w:val="TableParagraph"/>
              <w:tabs>
                <w:tab w:pos="538" w:val="left" w:leader="none"/>
                <w:tab w:pos="3897" w:val="left" w:leader="none"/>
                <w:tab w:pos="4443" w:val="left" w:leader="none"/>
              </w:tabs>
              <w:spacing w:line="220" w:lineRule="exact" w:before="79"/>
              <w:ind w:left="49"/>
              <w:rPr>
                <w:sz w:val="20"/>
              </w:rPr>
            </w:pPr>
            <w:r>
              <w:rPr>
                <w:spacing w:val="-5"/>
                <w:w w:val="105"/>
                <w:sz w:val="20"/>
              </w:rPr>
              <w:t>Ket</w:t>
            </w:r>
            <w:r>
              <w:rPr>
                <w:sz w:val="20"/>
              </w:rPr>
              <w:tab/>
            </w:r>
            <w:r>
              <w:rPr>
                <w:w w:val="105"/>
                <w:sz w:val="20"/>
              </w:rPr>
              <w:t>1,2,5,6,7,10,12Mon</w:t>
            </w:r>
            <w:r>
              <w:rPr>
                <w:spacing w:val="70"/>
                <w:w w:val="150"/>
                <w:sz w:val="20"/>
              </w:rPr>
              <w:t> </w:t>
            </w:r>
            <w:r>
              <w:rPr>
                <w:spacing w:val="-5"/>
                <w:w w:val="105"/>
                <w:sz w:val="20"/>
              </w:rPr>
              <w:t>6,9</w:t>
            </w:r>
            <w:r>
              <w:rPr>
                <w:sz w:val="20"/>
              </w:rPr>
              <w:tab/>
            </w:r>
            <w:r>
              <w:rPr>
                <w:spacing w:val="-5"/>
                <w:w w:val="105"/>
                <w:sz w:val="20"/>
              </w:rPr>
              <w:t>3up</w:t>
            </w:r>
            <w:r>
              <w:rPr>
                <w:sz w:val="20"/>
              </w:rPr>
              <w:tab/>
            </w:r>
            <w:r>
              <w:rPr>
                <w:spacing w:val="-2"/>
                <w:w w:val="105"/>
                <w:sz w:val="20"/>
              </w:rPr>
              <w:t>2,5,6</w:t>
            </w:r>
          </w:p>
        </w:tc>
      </w:tr>
      <w:tr>
        <w:trPr>
          <w:trHeight w:val="208" w:hRule="atLeast"/>
        </w:trPr>
        <w:tc>
          <w:tcPr>
            <w:tcW w:w="460" w:type="dxa"/>
          </w:tcPr>
          <w:p>
            <w:pPr>
              <w:pStyle w:val="TableParagraph"/>
              <w:spacing w:line="181" w:lineRule="exact"/>
              <w:ind w:left="51"/>
              <w:rPr>
                <w:sz w:val="20"/>
              </w:rPr>
            </w:pPr>
            <w:r>
              <w:rPr>
                <w:spacing w:val="-5"/>
                <w:sz w:val="20"/>
              </w:rPr>
              <w:t>Ven</w:t>
            </w:r>
          </w:p>
        </w:tc>
        <w:tc>
          <w:tcPr>
            <w:tcW w:w="985" w:type="dxa"/>
          </w:tcPr>
          <w:p>
            <w:pPr>
              <w:pStyle w:val="TableParagraph"/>
              <w:spacing w:line="181" w:lineRule="exact"/>
              <w:ind w:left="78"/>
              <w:rPr>
                <w:sz w:val="20"/>
              </w:rPr>
            </w:pPr>
            <w:r>
              <w:rPr>
                <w:sz w:val="20"/>
              </w:rPr>
              <w:t>1,7,1</w:t>
            </w:r>
            <w:r>
              <w:rPr>
                <w:spacing w:val="-21"/>
                <w:sz w:val="20"/>
              </w:rPr>
              <w:t> </w:t>
            </w:r>
            <w:r>
              <w:rPr>
                <w:spacing w:val="-10"/>
                <w:sz w:val="20"/>
              </w:rPr>
              <w:t>2</w:t>
            </w:r>
          </w:p>
        </w:tc>
        <w:tc>
          <w:tcPr>
            <w:tcW w:w="824" w:type="dxa"/>
          </w:tcPr>
          <w:p>
            <w:pPr>
              <w:pStyle w:val="TableParagraph"/>
              <w:spacing w:line="181" w:lineRule="exact"/>
              <w:ind w:left="382"/>
              <w:rPr>
                <w:sz w:val="20"/>
              </w:rPr>
            </w:pPr>
            <w:r>
              <w:rPr>
                <w:spacing w:val="-5"/>
                <w:w w:val="110"/>
                <w:sz w:val="20"/>
              </w:rPr>
              <w:t>Sun</w:t>
            </w:r>
          </w:p>
        </w:tc>
        <w:tc>
          <w:tcPr>
            <w:tcW w:w="1339" w:type="dxa"/>
          </w:tcPr>
          <w:p>
            <w:pPr>
              <w:pStyle w:val="TableParagraph"/>
              <w:spacing w:line="181" w:lineRule="exact"/>
              <w:ind w:left="101"/>
              <w:rPr>
                <w:sz w:val="20"/>
              </w:rPr>
            </w:pPr>
            <w:r>
              <w:rPr>
                <w:spacing w:val="-2"/>
                <w:sz w:val="20"/>
              </w:rPr>
              <w:t>10,12</w:t>
            </w:r>
          </w:p>
        </w:tc>
        <w:tc>
          <w:tcPr>
            <w:tcW w:w="732" w:type="dxa"/>
          </w:tcPr>
          <w:p>
            <w:pPr>
              <w:pStyle w:val="TableParagraph"/>
              <w:spacing w:line="181" w:lineRule="exact"/>
              <w:ind w:left="288"/>
              <w:rPr>
                <w:sz w:val="20"/>
              </w:rPr>
            </w:pPr>
            <w:r>
              <w:rPr>
                <w:spacing w:val="-5"/>
                <w:w w:val="105"/>
                <w:sz w:val="20"/>
              </w:rPr>
              <w:t>Non</w:t>
            </w:r>
          </w:p>
        </w:tc>
        <w:tc>
          <w:tcPr>
            <w:tcW w:w="1117" w:type="dxa"/>
          </w:tcPr>
          <w:p>
            <w:pPr>
              <w:pStyle w:val="TableParagraph"/>
              <w:spacing w:line="181" w:lineRule="exact"/>
              <w:ind w:left="104"/>
              <w:rPr>
                <w:sz w:val="20"/>
              </w:rPr>
            </w:pPr>
            <w:r>
              <w:rPr>
                <w:spacing w:val="-5"/>
                <w:w w:val="105"/>
                <w:sz w:val="20"/>
              </w:rPr>
              <w:t>6,9</w:t>
            </w:r>
          </w:p>
        </w:tc>
      </w:tr>
      <w:tr>
        <w:trPr>
          <w:trHeight w:val="255" w:hRule="atLeast"/>
        </w:trPr>
        <w:tc>
          <w:tcPr>
            <w:tcW w:w="460" w:type="dxa"/>
          </w:tcPr>
          <w:p>
            <w:pPr>
              <w:pStyle w:val="TableParagraph"/>
              <w:spacing w:line="205" w:lineRule="exact"/>
              <w:ind w:left="59"/>
              <w:rPr>
                <w:sz w:val="20"/>
              </w:rPr>
            </w:pPr>
            <w:r>
              <w:rPr>
                <w:spacing w:val="-5"/>
                <w:w w:val="110"/>
                <w:sz w:val="20"/>
              </w:rPr>
              <w:t>Sat</w:t>
            </w:r>
          </w:p>
        </w:tc>
        <w:tc>
          <w:tcPr>
            <w:tcW w:w="985" w:type="dxa"/>
          </w:tcPr>
          <w:p>
            <w:pPr>
              <w:pStyle w:val="TableParagraph"/>
              <w:spacing w:line="205" w:lineRule="exact"/>
              <w:ind w:left="79"/>
              <w:rPr>
                <w:sz w:val="20"/>
              </w:rPr>
            </w:pPr>
            <w:r>
              <w:rPr>
                <w:spacing w:val="-2"/>
                <w:w w:val="105"/>
                <w:sz w:val="20"/>
              </w:rPr>
              <w:t>3,4,6</w:t>
            </w:r>
          </w:p>
        </w:tc>
        <w:tc>
          <w:tcPr>
            <w:tcW w:w="824" w:type="dxa"/>
          </w:tcPr>
          <w:p>
            <w:pPr>
              <w:pStyle w:val="TableParagraph"/>
              <w:spacing w:line="205" w:lineRule="exact"/>
              <w:ind w:left="384"/>
              <w:rPr>
                <w:sz w:val="20"/>
              </w:rPr>
            </w:pPr>
            <w:r>
              <w:rPr>
                <w:spacing w:val="-5"/>
                <w:sz w:val="20"/>
              </w:rPr>
              <w:t>Mer</w:t>
            </w:r>
          </w:p>
        </w:tc>
        <w:tc>
          <w:tcPr>
            <w:tcW w:w="1339" w:type="dxa"/>
          </w:tcPr>
          <w:p>
            <w:pPr>
              <w:pStyle w:val="TableParagraph"/>
              <w:spacing w:line="205" w:lineRule="exact"/>
              <w:ind w:left="98"/>
              <w:rPr>
                <w:sz w:val="20"/>
              </w:rPr>
            </w:pPr>
            <w:r>
              <w:rPr>
                <w:spacing w:val="-4"/>
                <w:w w:val="105"/>
                <w:sz w:val="20"/>
              </w:rPr>
              <w:t>8,11</w:t>
            </w:r>
          </w:p>
        </w:tc>
        <w:tc>
          <w:tcPr>
            <w:tcW w:w="732" w:type="dxa"/>
          </w:tcPr>
          <w:p>
            <w:pPr>
              <w:pStyle w:val="TableParagraph"/>
              <w:spacing w:line="205" w:lineRule="exact"/>
              <w:ind w:left="284"/>
              <w:rPr>
                <w:sz w:val="20"/>
              </w:rPr>
            </w:pPr>
            <w:r>
              <w:rPr>
                <w:spacing w:val="-5"/>
                <w:sz w:val="20"/>
              </w:rPr>
              <w:t>3up</w:t>
            </w:r>
          </w:p>
        </w:tc>
        <w:tc>
          <w:tcPr>
            <w:tcW w:w="1117" w:type="dxa"/>
          </w:tcPr>
          <w:p>
            <w:pPr>
              <w:pStyle w:val="TableParagraph"/>
              <w:spacing w:line="205" w:lineRule="exact"/>
              <w:ind w:left="98"/>
              <w:rPr>
                <w:sz w:val="20"/>
              </w:rPr>
            </w:pPr>
            <w:r>
              <w:rPr>
                <w:spacing w:val="-2"/>
                <w:w w:val="110"/>
                <w:sz w:val="20"/>
              </w:rPr>
              <w:t>2,S,6</w:t>
            </w:r>
          </w:p>
        </w:tc>
      </w:tr>
      <w:tr>
        <w:trPr>
          <w:trHeight w:val="264" w:hRule="atLeast"/>
        </w:trPr>
        <w:tc>
          <w:tcPr>
            <w:tcW w:w="460" w:type="dxa"/>
          </w:tcPr>
          <w:p>
            <w:pPr>
              <w:pStyle w:val="TableParagraph"/>
              <w:spacing w:line="232" w:lineRule="exact" w:before="12"/>
              <w:ind w:left="56"/>
              <w:rPr>
                <w:sz w:val="21"/>
              </w:rPr>
            </w:pPr>
            <w:r>
              <w:rPr>
                <w:spacing w:val="-5"/>
                <w:sz w:val="21"/>
              </w:rPr>
              <w:t>Ven</w:t>
            </w:r>
          </w:p>
        </w:tc>
        <w:tc>
          <w:tcPr>
            <w:tcW w:w="985" w:type="dxa"/>
          </w:tcPr>
          <w:p>
            <w:pPr>
              <w:pStyle w:val="TableParagraph"/>
              <w:spacing w:line="232" w:lineRule="exact" w:before="12"/>
              <w:ind w:left="89"/>
              <w:rPr>
                <w:sz w:val="21"/>
              </w:rPr>
            </w:pPr>
            <w:r>
              <w:rPr>
                <w:spacing w:val="-2"/>
                <w:sz w:val="21"/>
              </w:rPr>
              <w:t>1,7,12</w:t>
            </w:r>
          </w:p>
        </w:tc>
        <w:tc>
          <w:tcPr>
            <w:tcW w:w="824" w:type="dxa"/>
          </w:tcPr>
          <w:p>
            <w:pPr>
              <w:pStyle w:val="TableParagraph"/>
              <w:spacing w:line="232" w:lineRule="exact" w:before="12"/>
              <w:ind w:left="420"/>
              <w:rPr>
                <w:i/>
                <w:sz w:val="21"/>
              </w:rPr>
            </w:pPr>
            <w:r>
              <w:rPr>
                <w:i/>
                <w:spacing w:val="-5"/>
                <w:sz w:val="21"/>
              </w:rPr>
              <w:t>far</w:t>
            </w:r>
          </w:p>
        </w:tc>
        <w:tc>
          <w:tcPr>
            <w:tcW w:w="1339" w:type="dxa"/>
          </w:tcPr>
          <w:p>
            <w:pPr>
              <w:pStyle w:val="TableParagraph"/>
              <w:spacing w:line="232" w:lineRule="exact" w:before="12"/>
              <w:ind w:left="106"/>
              <w:rPr>
                <w:sz w:val="21"/>
              </w:rPr>
            </w:pPr>
            <w:r>
              <w:rPr>
                <w:spacing w:val="-2"/>
                <w:sz w:val="21"/>
              </w:rPr>
              <w:t>1,6,10</w:t>
            </w:r>
          </w:p>
        </w:tc>
        <w:tc>
          <w:tcPr>
            <w:tcW w:w="732" w:type="dxa"/>
          </w:tcPr>
          <w:p>
            <w:pPr>
              <w:pStyle w:val="TableParagraph"/>
              <w:spacing w:line="232" w:lineRule="exact" w:before="12"/>
              <w:ind w:left="292"/>
              <w:rPr>
                <w:sz w:val="21"/>
              </w:rPr>
            </w:pPr>
            <w:r>
              <w:rPr>
                <w:spacing w:val="-5"/>
                <w:w w:val="110"/>
                <w:sz w:val="21"/>
              </w:rPr>
              <w:t>Sat</w:t>
            </w:r>
          </w:p>
        </w:tc>
        <w:tc>
          <w:tcPr>
            <w:tcW w:w="1117" w:type="dxa"/>
          </w:tcPr>
          <w:p>
            <w:pPr>
              <w:pStyle w:val="TableParagraph"/>
              <w:spacing w:line="232" w:lineRule="exact" w:before="12"/>
              <w:ind w:left="104"/>
              <w:rPr>
                <w:sz w:val="21"/>
              </w:rPr>
            </w:pPr>
            <w:r>
              <w:rPr>
                <w:spacing w:val="-2"/>
                <w:sz w:val="21"/>
              </w:rPr>
              <w:t>3,4,6</w:t>
            </w:r>
          </w:p>
        </w:tc>
      </w:tr>
      <w:tr>
        <w:trPr>
          <w:trHeight w:val="206" w:hRule="atLeast"/>
        </w:trPr>
        <w:tc>
          <w:tcPr>
            <w:tcW w:w="460" w:type="dxa"/>
          </w:tcPr>
          <w:p>
            <w:pPr>
              <w:pStyle w:val="TableParagraph"/>
              <w:spacing w:line="189" w:lineRule="exact"/>
              <w:ind w:left="54"/>
              <w:rPr>
                <w:sz w:val="21"/>
              </w:rPr>
            </w:pPr>
            <w:r>
              <w:rPr>
                <w:spacing w:val="-5"/>
                <w:sz w:val="21"/>
              </w:rPr>
              <w:t>Ket</w:t>
            </w:r>
          </w:p>
        </w:tc>
        <w:tc>
          <w:tcPr>
            <w:tcW w:w="1809" w:type="dxa"/>
            <w:gridSpan w:val="2"/>
          </w:tcPr>
          <w:p>
            <w:pPr>
              <w:pStyle w:val="TableParagraph"/>
              <w:spacing w:line="189" w:lineRule="exact"/>
              <w:ind w:left="89"/>
              <w:rPr>
                <w:sz w:val="21"/>
              </w:rPr>
            </w:pPr>
            <w:r>
              <w:rPr>
                <w:spacing w:val="-2"/>
                <w:sz w:val="21"/>
              </w:rPr>
              <w:t>1,2,5,6,7,10,12Non</w:t>
            </w:r>
          </w:p>
        </w:tc>
        <w:tc>
          <w:tcPr>
            <w:tcW w:w="1339" w:type="dxa"/>
          </w:tcPr>
          <w:p>
            <w:pPr>
              <w:pStyle w:val="TableParagraph"/>
              <w:spacing w:line="189" w:lineRule="exact"/>
              <w:ind w:left="101"/>
              <w:rPr>
                <w:sz w:val="21"/>
              </w:rPr>
            </w:pPr>
            <w:r>
              <w:rPr>
                <w:spacing w:val="-5"/>
                <w:sz w:val="21"/>
              </w:rPr>
              <w:t>6,9</w:t>
            </w:r>
          </w:p>
        </w:tc>
        <w:tc>
          <w:tcPr>
            <w:tcW w:w="732" w:type="dxa"/>
          </w:tcPr>
          <w:p>
            <w:pPr>
              <w:pStyle w:val="TableParagraph"/>
              <w:spacing w:line="189" w:lineRule="exact"/>
              <w:ind w:left="298"/>
              <w:rPr>
                <w:sz w:val="21"/>
              </w:rPr>
            </w:pPr>
            <w:r>
              <w:rPr>
                <w:spacing w:val="-5"/>
                <w:sz w:val="21"/>
              </w:rPr>
              <w:t>Sun</w:t>
            </w:r>
          </w:p>
        </w:tc>
        <w:tc>
          <w:tcPr>
            <w:tcW w:w="1117" w:type="dxa"/>
          </w:tcPr>
          <w:p>
            <w:pPr>
              <w:pStyle w:val="TableParagraph"/>
              <w:spacing w:line="189" w:lineRule="exact"/>
              <w:ind w:left="108"/>
              <w:rPr>
                <w:sz w:val="21"/>
              </w:rPr>
            </w:pPr>
            <w:r>
              <w:rPr>
                <w:spacing w:val="-2"/>
                <w:sz w:val="21"/>
              </w:rPr>
              <w:t>10,12</w:t>
            </w:r>
          </w:p>
        </w:tc>
      </w:tr>
      <w:tr>
        <w:trPr>
          <w:trHeight w:val="208" w:hRule="atLeast"/>
        </w:trPr>
        <w:tc>
          <w:tcPr>
            <w:tcW w:w="460" w:type="dxa"/>
          </w:tcPr>
          <w:p>
            <w:pPr>
              <w:pStyle w:val="TableParagraph"/>
              <w:spacing w:line="189" w:lineRule="exact"/>
              <w:ind w:left="59"/>
              <w:rPr>
                <w:sz w:val="21"/>
              </w:rPr>
            </w:pPr>
            <w:r>
              <w:rPr>
                <w:spacing w:val="-5"/>
                <w:sz w:val="21"/>
              </w:rPr>
              <w:t>Rah</w:t>
            </w:r>
          </w:p>
        </w:tc>
        <w:tc>
          <w:tcPr>
            <w:tcW w:w="1809" w:type="dxa"/>
            <w:gridSpan w:val="2"/>
          </w:tcPr>
          <w:p>
            <w:pPr>
              <w:pStyle w:val="TableParagraph"/>
              <w:tabs>
                <w:tab w:pos="1373" w:val="left" w:leader="none"/>
              </w:tabs>
              <w:spacing w:line="189" w:lineRule="exact"/>
              <w:ind w:left="89"/>
              <w:rPr>
                <w:sz w:val="21"/>
              </w:rPr>
            </w:pPr>
            <w:r>
              <w:rPr>
                <w:spacing w:val="-2"/>
                <w:sz w:val="21"/>
              </w:rPr>
              <w:t>1,7,8,11,12</w:t>
            </w:r>
            <w:r>
              <w:rPr>
                <w:sz w:val="21"/>
              </w:rPr>
              <w:tab/>
            </w:r>
            <w:r>
              <w:rPr>
                <w:spacing w:val="-5"/>
                <w:sz w:val="21"/>
              </w:rPr>
              <w:t>Nar</w:t>
            </w:r>
          </w:p>
        </w:tc>
        <w:tc>
          <w:tcPr>
            <w:tcW w:w="1339" w:type="dxa"/>
          </w:tcPr>
          <w:p>
            <w:pPr>
              <w:pStyle w:val="TableParagraph"/>
              <w:spacing w:line="189" w:lineRule="exact"/>
              <w:ind w:left="106"/>
              <w:rPr>
                <w:sz w:val="21"/>
              </w:rPr>
            </w:pPr>
            <w:r>
              <w:rPr>
                <w:spacing w:val="-2"/>
                <w:sz w:val="21"/>
              </w:rPr>
              <w:t>1,6,10</w:t>
            </w:r>
          </w:p>
        </w:tc>
        <w:tc>
          <w:tcPr>
            <w:tcW w:w="732" w:type="dxa"/>
          </w:tcPr>
          <w:p>
            <w:pPr>
              <w:pStyle w:val="TableParagraph"/>
              <w:spacing w:line="189" w:lineRule="exact"/>
              <w:ind w:left="298"/>
              <w:rPr>
                <w:sz w:val="21"/>
              </w:rPr>
            </w:pPr>
            <w:r>
              <w:rPr>
                <w:spacing w:val="-5"/>
                <w:w w:val="105"/>
                <w:sz w:val="21"/>
              </w:rPr>
              <w:t>Sat</w:t>
            </w:r>
          </w:p>
        </w:tc>
        <w:tc>
          <w:tcPr>
            <w:tcW w:w="1117" w:type="dxa"/>
          </w:tcPr>
          <w:p>
            <w:pPr>
              <w:pStyle w:val="TableParagraph"/>
              <w:spacing w:line="189" w:lineRule="exact"/>
              <w:ind w:left="104"/>
              <w:rPr>
                <w:sz w:val="21"/>
              </w:rPr>
            </w:pPr>
            <w:r>
              <w:rPr>
                <w:spacing w:val="-2"/>
                <w:sz w:val="21"/>
              </w:rPr>
              <w:t>3,4,6</w:t>
            </w:r>
          </w:p>
        </w:tc>
      </w:tr>
      <w:tr>
        <w:trPr>
          <w:trHeight w:val="309" w:hRule="atLeast"/>
        </w:trPr>
        <w:tc>
          <w:tcPr>
            <w:tcW w:w="460" w:type="dxa"/>
          </w:tcPr>
          <w:p>
            <w:pPr>
              <w:pStyle w:val="TableParagraph"/>
              <w:spacing w:line="231" w:lineRule="exact" w:before="58"/>
              <w:ind w:left="64"/>
              <w:rPr>
                <w:sz w:val="21"/>
              </w:rPr>
            </w:pPr>
            <w:r>
              <w:rPr>
                <w:spacing w:val="-5"/>
                <w:sz w:val="21"/>
              </w:rPr>
              <w:t>Sun</w:t>
            </w:r>
          </w:p>
        </w:tc>
        <w:tc>
          <w:tcPr>
            <w:tcW w:w="985" w:type="dxa"/>
          </w:tcPr>
          <w:p>
            <w:pPr>
              <w:pStyle w:val="TableParagraph"/>
              <w:spacing w:line="231" w:lineRule="exact" w:before="58"/>
              <w:ind w:left="94"/>
              <w:rPr>
                <w:sz w:val="21"/>
              </w:rPr>
            </w:pPr>
            <w:r>
              <w:rPr>
                <w:spacing w:val="-2"/>
                <w:sz w:val="21"/>
              </w:rPr>
              <w:t>10,12</w:t>
            </w:r>
          </w:p>
        </w:tc>
        <w:tc>
          <w:tcPr>
            <w:tcW w:w="824" w:type="dxa"/>
          </w:tcPr>
          <w:p>
            <w:pPr>
              <w:pStyle w:val="TableParagraph"/>
              <w:spacing w:line="231" w:lineRule="exact" w:before="58"/>
              <w:ind w:left="383"/>
              <w:rPr>
                <w:sz w:val="21"/>
              </w:rPr>
            </w:pPr>
            <w:r>
              <w:rPr>
                <w:spacing w:val="-5"/>
                <w:w w:val="105"/>
                <w:sz w:val="21"/>
              </w:rPr>
              <w:t>Rah</w:t>
            </w:r>
          </w:p>
        </w:tc>
        <w:tc>
          <w:tcPr>
            <w:tcW w:w="1339" w:type="dxa"/>
          </w:tcPr>
          <w:p>
            <w:pPr>
              <w:pStyle w:val="TableParagraph"/>
              <w:spacing w:line="231" w:lineRule="exact" w:before="58"/>
              <w:ind w:left="106"/>
              <w:rPr>
                <w:sz w:val="21"/>
              </w:rPr>
            </w:pPr>
            <w:r>
              <w:rPr>
                <w:spacing w:val="-2"/>
                <w:sz w:val="21"/>
              </w:rPr>
              <w:t>1,7,8,11,12</w:t>
            </w:r>
          </w:p>
        </w:tc>
        <w:tc>
          <w:tcPr>
            <w:tcW w:w="732" w:type="dxa"/>
          </w:tcPr>
          <w:p>
            <w:pPr>
              <w:pStyle w:val="TableParagraph"/>
              <w:spacing w:line="231" w:lineRule="exact" w:before="58"/>
              <w:ind w:left="293"/>
              <w:rPr>
                <w:sz w:val="21"/>
              </w:rPr>
            </w:pPr>
            <w:r>
              <w:rPr>
                <w:spacing w:val="-5"/>
                <w:w w:val="105"/>
                <w:sz w:val="21"/>
              </w:rPr>
              <w:t>Ner</w:t>
            </w:r>
          </w:p>
        </w:tc>
        <w:tc>
          <w:tcPr>
            <w:tcW w:w="1117" w:type="dxa"/>
          </w:tcPr>
          <w:p>
            <w:pPr>
              <w:pStyle w:val="TableParagraph"/>
              <w:spacing w:line="231" w:lineRule="exact" w:before="58"/>
              <w:ind w:left="106"/>
              <w:rPr>
                <w:sz w:val="21"/>
              </w:rPr>
            </w:pPr>
            <w:r>
              <w:rPr>
                <w:spacing w:val="-4"/>
                <w:sz w:val="21"/>
              </w:rPr>
              <w:t>8,11</w:t>
            </w:r>
          </w:p>
        </w:tc>
      </w:tr>
      <w:tr>
        <w:trPr>
          <w:trHeight w:val="207" w:hRule="atLeast"/>
        </w:trPr>
        <w:tc>
          <w:tcPr>
            <w:tcW w:w="460" w:type="dxa"/>
          </w:tcPr>
          <w:p>
            <w:pPr>
              <w:pStyle w:val="TableParagraph"/>
              <w:spacing w:line="187" w:lineRule="exact"/>
              <w:ind w:left="59"/>
              <w:rPr>
                <w:sz w:val="21"/>
              </w:rPr>
            </w:pPr>
            <w:r>
              <w:rPr>
                <w:spacing w:val="-5"/>
                <w:sz w:val="21"/>
              </w:rPr>
              <w:t>Jup</w:t>
            </w:r>
          </w:p>
        </w:tc>
        <w:tc>
          <w:tcPr>
            <w:tcW w:w="985" w:type="dxa"/>
          </w:tcPr>
          <w:p>
            <w:pPr>
              <w:pStyle w:val="TableParagraph"/>
              <w:spacing w:line="187" w:lineRule="exact"/>
              <w:ind w:left="89"/>
              <w:rPr>
                <w:sz w:val="21"/>
              </w:rPr>
            </w:pPr>
            <w:r>
              <w:rPr>
                <w:spacing w:val="-2"/>
                <w:sz w:val="21"/>
              </w:rPr>
              <w:t>2,5,6</w:t>
            </w:r>
          </w:p>
        </w:tc>
        <w:tc>
          <w:tcPr>
            <w:tcW w:w="824" w:type="dxa"/>
          </w:tcPr>
          <w:p>
            <w:pPr>
              <w:pStyle w:val="TableParagraph"/>
              <w:spacing w:line="187" w:lineRule="exact"/>
              <w:ind w:left="384"/>
              <w:rPr>
                <w:sz w:val="21"/>
              </w:rPr>
            </w:pPr>
            <w:r>
              <w:rPr>
                <w:spacing w:val="-5"/>
                <w:sz w:val="21"/>
              </w:rPr>
              <w:t>3up</w:t>
            </w:r>
          </w:p>
        </w:tc>
        <w:tc>
          <w:tcPr>
            <w:tcW w:w="1339" w:type="dxa"/>
          </w:tcPr>
          <w:p>
            <w:pPr>
              <w:pStyle w:val="TableParagraph"/>
              <w:spacing w:line="187" w:lineRule="exact"/>
              <w:ind w:left="106"/>
              <w:rPr>
                <w:sz w:val="21"/>
              </w:rPr>
            </w:pPr>
            <w:r>
              <w:rPr>
                <w:spacing w:val="-2"/>
                <w:sz w:val="21"/>
              </w:rPr>
              <w:t>2,5,6</w:t>
            </w:r>
          </w:p>
        </w:tc>
        <w:tc>
          <w:tcPr>
            <w:tcW w:w="732" w:type="dxa"/>
          </w:tcPr>
          <w:p>
            <w:pPr>
              <w:pStyle w:val="TableParagraph"/>
              <w:spacing w:line="187" w:lineRule="exact"/>
              <w:ind w:left="293"/>
              <w:rPr>
                <w:sz w:val="21"/>
              </w:rPr>
            </w:pPr>
            <w:r>
              <w:rPr>
                <w:spacing w:val="-5"/>
                <w:w w:val="105"/>
                <w:sz w:val="21"/>
              </w:rPr>
              <w:t>Rah</w:t>
            </w:r>
          </w:p>
        </w:tc>
        <w:tc>
          <w:tcPr>
            <w:tcW w:w="1117" w:type="dxa"/>
          </w:tcPr>
          <w:p>
            <w:pPr>
              <w:pStyle w:val="TableParagraph"/>
              <w:spacing w:line="187" w:lineRule="exact"/>
              <w:ind w:left="108"/>
              <w:rPr>
                <w:sz w:val="21"/>
              </w:rPr>
            </w:pPr>
            <w:r>
              <w:rPr>
                <w:w w:val="95"/>
                <w:sz w:val="21"/>
              </w:rPr>
              <w:t>1,7,8,1</w:t>
            </w:r>
            <w:r>
              <w:rPr>
                <w:spacing w:val="-6"/>
                <w:w w:val="95"/>
                <w:sz w:val="21"/>
              </w:rPr>
              <w:t> </w:t>
            </w:r>
            <w:r>
              <w:rPr>
                <w:spacing w:val="-4"/>
                <w:sz w:val="21"/>
              </w:rPr>
              <w:t>1,12</w:t>
            </w:r>
          </w:p>
        </w:tc>
      </w:tr>
      <w:tr>
        <w:trPr>
          <w:trHeight w:val="208" w:hRule="atLeast"/>
        </w:trPr>
        <w:tc>
          <w:tcPr>
            <w:tcW w:w="460" w:type="dxa"/>
          </w:tcPr>
          <w:p>
            <w:pPr>
              <w:pStyle w:val="TableParagraph"/>
              <w:spacing w:line="189" w:lineRule="exact"/>
              <w:ind w:left="56"/>
              <w:rPr>
                <w:sz w:val="21"/>
              </w:rPr>
            </w:pPr>
            <w:r>
              <w:rPr>
                <w:spacing w:val="-5"/>
                <w:sz w:val="21"/>
              </w:rPr>
              <w:t>Ven</w:t>
            </w:r>
          </w:p>
        </w:tc>
        <w:tc>
          <w:tcPr>
            <w:tcW w:w="985" w:type="dxa"/>
          </w:tcPr>
          <w:p>
            <w:pPr>
              <w:pStyle w:val="TableParagraph"/>
              <w:spacing w:line="189" w:lineRule="exact"/>
              <w:ind w:left="89"/>
              <w:rPr>
                <w:sz w:val="21"/>
              </w:rPr>
            </w:pPr>
            <w:r>
              <w:rPr>
                <w:spacing w:val="-2"/>
                <w:sz w:val="21"/>
              </w:rPr>
              <w:t>1,7,12</w:t>
            </w:r>
          </w:p>
        </w:tc>
        <w:tc>
          <w:tcPr>
            <w:tcW w:w="824" w:type="dxa"/>
          </w:tcPr>
          <w:p>
            <w:pPr>
              <w:pStyle w:val="TableParagraph"/>
              <w:spacing w:line="189" w:lineRule="exact"/>
              <w:ind w:left="393"/>
              <w:rPr>
                <w:sz w:val="21"/>
              </w:rPr>
            </w:pPr>
            <w:r>
              <w:rPr>
                <w:spacing w:val="-5"/>
                <w:w w:val="105"/>
                <w:sz w:val="21"/>
              </w:rPr>
              <w:t>Sat</w:t>
            </w:r>
          </w:p>
        </w:tc>
        <w:tc>
          <w:tcPr>
            <w:tcW w:w="1339" w:type="dxa"/>
          </w:tcPr>
          <w:p>
            <w:pPr>
              <w:pStyle w:val="TableParagraph"/>
              <w:spacing w:line="189" w:lineRule="exact"/>
              <w:ind w:left="107"/>
              <w:rPr>
                <w:sz w:val="21"/>
              </w:rPr>
            </w:pPr>
            <w:r>
              <w:rPr>
                <w:spacing w:val="-2"/>
                <w:sz w:val="21"/>
              </w:rPr>
              <w:t>3,4,6</w:t>
            </w:r>
          </w:p>
        </w:tc>
        <w:tc>
          <w:tcPr>
            <w:tcW w:w="732" w:type="dxa"/>
          </w:tcPr>
          <w:p>
            <w:pPr>
              <w:pStyle w:val="TableParagraph"/>
              <w:spacing w:line="189" w:lineRule="exact"/>
              <w:ind w:left="293"/>
              <w:rPr>
                <w:sz w:val="21"/>
              </w:rPr>
            </w:pPr>
            <w:r>
              <w:rPr>
                <w:spacing w:val="-5"/>
                <w:w w:val="105"/>
                <w:sz w:val="21"/>
              </w:rPr>
              <w:t>Rah</w:t>
            </w:r>
          </w:p>
        </w:tc>
        <w:tc>
          <w:tcPr>
            <w:tcW w:w="1117" w:type="dxa"/>
          </w:tcPr>
          <w:p>
            <w:pPr>
              <w:pStyle w:val="TableParagraph"/>
              <w:spacing w:line="189" w:lineRule="exact"/>
              <w:ind w:left="108"/>
              <w:rPr>
                <w:sz w:val="21"/>
              </w:rPr>
            </w:pPr>
            <w:r>
              <w:rPr>
                <w:spacing w:val="-2"/>
                <w:sz w:val="21"/>
              </w:rPr>
              <w:t>1,7,8,11,</w:t>
            </w:r>
            <w:r>
              <w:rPr>
                <w:spacing w:val="-12"/>
                <w:sz w:val="21"/>
              </w:rPr>
              <w:t> </w:t>
            </w:r>
            <w:r>
              <w:rPr>
                <w:spacing w:val="-5"/>
                <w:sz w:val="21"/>
              </w:rPr>
              <w:t>12</w:t>
            </w:r>
          </w:p>
        </w:tc>
      </w:tr>
      <w:tr>
        <w:trPr>
          <w:trHeight w:val="316" w:hRule="atLeast"/>
        </w:trPr>
        <w:tc>
          <w:tcPr>
            <w:tcW w:w="5457" w:type="dxa"/>
            <w:gridSpan w:val="6"/>
          </w:tcPr>
          <w:p>
            <w:pPr>
              <w:pStyle w:val="TableParagraph"/>
              <w:spacing w:line="232" w:lineRule="exact" w:before="64"/>
              <w:ind w:left="54"/>
              <w:rPr>
                <w:sz w:val="21"/>
              </w:rPr>
            </w:pPr>
            <w:r>
              <w:rPr>
                <w:sz w:val="21"/>
              </w:rPr>
              <w:t>Balance</w:t>
            </w:r>
            <w:r>
              <w:rPr>
                <w:spacing w:val="27"/>
                <w:sz w:val="21"/>
              </w:rPr>
              <w:t> </w:t>
            </w:r>
            <w:r>
              <w:rPr>
                <w:sz w:val="21"/>
              </w:rPr>
              <w:t>Dasa</w:t>
            </w:r>
            <w:r>
              <w:rPr>
                <w:spacing w:val="24"/>
                <w:sz w:val="21"/>
              </w:rPr>
              <w:t> </w:t>
            </w:r>
            <w:r>
              <w:rPr>
                <w:sz w:val="21"/>
              </w:rPr>
              <w:t>of</w:t>
            </w:r>
            <w:r>
              <w:rPr>
                <w:spacing w:val="18"/>
                <w:sz w:val="21"/>
              </w:rPr>
              <w:t> </w:t>
            </w:r>
            <w:r>
              <w:rPr>
                <w:sz w:val="21"/>
              </w:rPr>
              <w:t>:</w:t>
            </w:r>
            <w:r>
              <w:rPr>
                <w:spacing w:val="43"/>
                <w:sz w:val="21"/>
              </w:rPr>
              <w:t> </w:t>
            </w:r>
            <w:r>
              <w:rPr>
                <w:sz w:val="21"/>
              </w:rPr>
              <w:t>Sun</w:t>
            </w:r>
            <w:r>
              <w:rPr>
                <w:spacing w:val="46"/>
                <w:sz w:val="21"/>
              </w:rPr>
              <w:t> </w:t>
            </w:r>
            <w:r>
              <w:rPr>
                <w:sz w:val="21"/>
              </w:rPr>
              <w:t>1Y</w:t>
            </w:r>
            <w:r>
              <w:rPr>
                <w:spacing w:val="43"/>
                <w:sz w:val="21"/>
              </w:rPr>
              <w:t> </w:t>
            </w:r>
            <w:r>
              <w:rPr>
                <w:sz w:val="21"/>
              </w:rPr>
              <w:t>7fi4</w:t>
            </w:r>
            <w:r>
              <w:rPr>
                <w:spacing w:val="45"/>
                <w:sz w:val="21"/>
              </w:rPr>
              <w:t> </w:t>
            </w:r>
            <w:r>
              <w:rPr>
                <w:spacing w:val="-5"/>
                <w:sz w:val="21"/>
              </w:rPr>
              <w:t>11D</w:t>
            </w:r>
          </w:p>
        </w:tc>
      </w:tr>
    </w:tbl>
    <w:p>
      <w:pPr>
        <w:spacing w:line="240" w:lineRule="auto" w:before="7"/>
        <w:rPr>
          <w:sz w:val="11"/>
        </w:rPr>
      </w:pPr>
    </w:p>
    <w:p>
      <w:pPr>
        <w:pStyle w:val="BodyText"/>
        <w:spacing w:line="204" w:lineRule="auto" w:before="87"/>
        <w:ind w:left="285" w:right="200" w:firstLine="7"/>
        <w:jc w:val="both"/>
        <w:rPr>
          <w:rFonts w:ascii="Calibri"/>
        </w:rPr>
      </w:pPr>
      <w:r>
        <w:rPr>
          <w:rFonts w:ascii="Calibri"/>
          <w:w w:val="105"/>
        </w:rPr>
        <w:t>Jupiter is</w:t>
      </w:r>
      <w:r>
        <w:rPr>
          <w:rFonts w:ascii="Calibri"/>
          <w:spacing w:val="-12"/>
          <w:w w:val="105"/>
        </w:rPr>
        <w:t> </w:t>
      </w:r>
      <w:r>
        <w:rPr>
          <w:rFonts w:ascii="Calibri"/>
          <w:w w:val="105"/>
        </w:rPr>
        <w:t>the</w:t>
      </w:r>
      <w:r>
        <w:rPr>
          <w:rFonts w:ascii="Calibri"/>
          <w:spacing w:val="-12"/>
          <w:w w:val="105"/>
        </w:rPr>
        <w:t> </w:t>
      </w:r>
      <w:r>
        <w:rPr>
          <w:rFonts w:ascii="Calibri"/>
          <w:w w:val="105"/>
        </w:rPr>
        <w:t>Cuspal</w:t>
      </w:r>
      <w:r>
        <w:rPr>
          <w:rFonts w:ascii="Calibri"/>
          <w:spacing w:val="-3"/>
          <w:w w:val="105"/>
        </w:rPr>
        <w:t> </w:t>
      </w:r>
      <w:r>
        <w:rPr>
          <w:rFonts w:ascii="Calibri"/>
          <w:w w:val="105"/>
        </w:rPr>
        <w:t>Sub</w:t>
      </w:r>
      <w:r>
        <w:rPr>
          <w:rFonts w:ascii="Calibri"/>
          <w:spacing w:val="-7"/>
          <w:w w:val="105"/>
        </w:rPr>
        <w:t> </w:t>
      </w:r>
      <w:r>
        <w:rPr>
          <w:rFonts w:ascii="Calibri"/>
          <w:w w:val="105"/>
        </w:rPr>
        <w:t>lord</w:t>
      </w:r>
      <w:r>
        <w:rPr>
          <w:rFonts w:ascii="Calibri"/>
          <w:spacing w:val="-9"/>
          <w:w w:val="105"/>
        </w:rPr>
        <w:t> </w:t>
      </w:r>
      <w:r>
        <w:rPr>
          <w:rFonts w:ascii="Calibri"/>
          <w:w w:val="105"/>
        </w:rPr>
        <w:t>of</w:t>
      </w:r>
      <w:r>
        <w:rPr>
          <w:rFonts w:ascii="Calibri"/>
          <w:spacing w:val="-10"/>
          <w:w w:val="105"/>
        </w:rPr>
        <w:t> </w:t>
      </w:r>
      <w:r>
        <w:rPr>
          <w:rFonts w:ascii="Calibri"/>
          <w:w w:val="105"/>
        </w:rPr>
        <w:t>the</w:t>
      </w:r>
      <w:r>
        <w:rPr>
          <w:rFonts w:ascii="Calibri"/>
          <w:spacing w:val="-7"/>
          <w:w w:val="105"/>
        </w:rPr>
        <w:t> </w:t>
      </w:r>
      <w:r>
        <w:rPr>
          <w:rFonts w:ascii="Calibri"/>
          <w:w w:val="105"/>
        </w:rPr>
        <w:t>7'^</w:t>
      </w:r>
      <w:r>
        <w:rPr>
          <w:rFonts w:ascii="Calibri"/>
          <w:spacing w:val="-11"/>
          <w:w w:val="105"/>
        </w:rPr>
        <w:t> </w:t>
      </w:r>
      <w:r>
        <w:rPr>
          <w:rFonts w:ascii="Calibri"/>
          <w:w w:val="105"/>
        </w:rPr>
        <w:t>House</w:t>
      </w:r>
      <w:r>
        <w:rPr>
          <w:rFonts w:ascii="Calibri"/>
          <w:spacing w:val="-2"/>
          <w:w w:val="105"/>
        </w:rPr>
        <w:t> </w:t>
      </w:r>
      <w:r>
        <w:rPr>
          <w:rFonts w:ascii="Calibri"/>
          <w:w w:val="105"/>
        </w:rPr>
        <w:t>and</w:t>
      </w:r>
      <w:r>
        <w:rPr>
          <w:rFonts w:ascii="Calibri"/>
          <w:spacing w:val="-11"/>
          <w:w w:val="105"/>
        </w:rPr>
        <w:t> </w:t>
      </w:r>
      <w:r>
        <w:rPr>
          <w:rFonts w:ascii="Calibri"/>
          <w:w w:val="105"/>
        </w:rPr>
        <w:t>it</w:t>
      </w:r>
      <w:r>
        <w:rPr>
          <w:rFonts w:ascii="Calibri"/>
          <w:spacing w:val="-14"/>
          <w:w w:val="105"/>
        </w:rPr>
        <w:t> </w:t>
      </w:r>
      <w:r>
        <w:rPr>
          <w:rFonts w:ascii="Calibri"/>
          <w:w w:val="105"/>
        </w:rPr>
        <w:t>signifies 2,5,6 in</w:t>
      </w:r>
      <w:r>
        <w:rPr>
          <w:rFonts w:ascii="Calibri"/>
          <w:spacing w:val="-7"/>
          <w:w w:val="105"/>
        </w:rPr>
        <w:t> </w:t>
      </w:r>
      <w:r>
        <w:rPr>
          <w:rFonts w:ascii="Calibri"/>
          <w:w w:val="105"/>
        </w:rPr>
        <w:t>Sub</w:t>
      </w:r>
      <w:r>
        <w:rPr>
          <w:rFonts w:ascii="Calibri"/>
          <w:spacing w:val="-12"/>
          <w:w w:val="105"/>
        </w:rPr>
        <w:t> </w:t>
      </w:r>
      <w:r>
        <w:rPr>
          <w:rFonts w:ascii="Calibri"/>
          <w:w w:val="105"/>
        </w:rPr>
        <w:t>lord</w:t>
      </w:r>
      <w:r>
        <w:rPr>
          <w:rFonts w:ascii="Calibri"/>
          <w:spacing w:val="-3"/>
          <w:w w:val="105"/>
        </w:rPr>
        <w:t> </w:t>
      </w:r>
      <w:r>
        <w:rPr>
          <w:rFonts w:ascii="Calibri"/>
          <w:w w:val="105"/>
        </w:rPr>
        <w:t>and</w:t>
      </w:r>
      <w:r>
        <w:rPr>
          <w:rFonts w:ascii="Calibri"/>
          <w:spacing w:val="-12"/>
          <w:w w:val="105"/>
        </w:rPr>
        <w:t> </w:t>
      </w:r>
      <w:r>
        <w:rPr>
          <w:rFonts w:ascii="Calibri"/>
          <w:w w:val="105"/>
        </w:rPr>
        <w:t>Planet ;</w:t>
      </w:r>
      <w:r>
        <w:rPr>
          <w:rFonts w:ascii="Calibri"/>
          <w:spacing w:val="-4"/>
          <w:w w:val="105"/>
        </w:rPr>
        <w:t> </w:t>
      </w:r>
      <w:r>
        <w:rPr>
          <w:rFonts w:ascii="Calibri"/>
          <w:w w:val="105"/>
        </w:rPr>
        <w:t>6,9 in</w:t>
      </w:r>
      <w:r>
        <w:rPr>
          <w:rFonts w:ascii="Calibri"/>
          <w:spacing w:val="-12"/>
          <w:w w:val="105"/>
        </w:rPr>
        <w:t> </w:t>
      </w:r>
      <w:r>
        <w:rPr>
          <w:rFonts w:ascii="Calibri"/>
          <w:w w:val="105"/>
        </w:rPr>
        <w:t>Nakshatra</w:t>
      </w:r>
      <w:r>
        <w:rPr>
          <w:rFonts w:ascii="Calibri"/>
          <w:spacing w:val="40"/>
          <w:w w:val="105"/>
        </w:rPr>
        <w:t> </w:t>
      </w:r>
      <w:r>
        <w:rPr>
          <w:rFonts w:ascii="Calibri"/>
          <w:w w:val="105"/>
        </w:rPr>
        <w:t>which</w:t>
      </w:r>
      <w:r>
        <w:rPr>
          <w:rFonts w:ascii="Calibri"/>
          <w:spacing w:val="-2"/>
          <w:w w:val="105"/>
        </w:rPr>
        <w:t> </w:t>
      </w:r>
      <w:r>
        <w:rPr>
          <w:rFonts w:ascii="Calibri"/>
          <w:w w:val="105"/>
        </w:rPr>
        <w:t>implies possibility of</w:t>
      </w:r>
      <w:r>
        <w:rPr>
          <w:rFonts w:ascii="Calibri"/>
          <w:spacing w:val="-14"/>
          <w:w w:val="105"/>
        </w:rPr>
        <w:t> </w:t>
      </w:r>
      <w:r>
        <w:rPr>
          <w:rFonts w:ascii="Calibri"/>
          <w:w w:val="105"/>
        </w:rPr>
        <w:t>divorce. Dasa</w:t>
      </w:r>
      <w:r>
        <w:rPr>
          <w:rFonts w:ascii="Calibri"/>
          <w:spacing w:val="-11"/>
          <w:w w:val="105"/>
        </w:rPr>
        <w:t> </w:t>
      </w:r>
      <w:r>
        <w:rPr>
          <w:rFonts w:ascii="Calibri"/>
          <w:w w:val="105"/>
        </w:rPr>
        <w:t>Lord</w:t>
      </w:r>
      <w:r>
        <w:rPr>
          <w:rFonts w:ascii="Calibri"/>
          <w:spacing w:val="-5"/>
          <w:w w:val="105"/>
        </w:rPr>
        <w:t> </w:t>
      </w:r>
      <w:r>
        <w:rPr>
          <w:rFonts w:ascii="Calibri"/>
          <w:w w:val="105"/>
        </w:rPr>
        <w:t>is Sun</w:t>
      </w:r>
      <w:r>
        <w:rPr>
          <w:rFonts w:ascii="Calibri"/>
          <w:spacing w:val="-3"/>
          <w:w w:val="105"/>
        </w:rPr>
        <w:t> </w:t>
      </w:r>
      <w:r>
        <w:rPr>
          <w:rFonts w:ascii="Calibri"/>
          <w:w w:val="105"/>
        </w:rPr>
        <w:t>which</w:t>
      </w:r>
      <w:r>
        <w:rPr>
          <w:rFonts w:ascii="Calibri"/>
          <w:spacing w:val="-9"/>
          <w:w w:val="105"/>
        </w:rPr>
        <w:t> </w:t>
      </w:r>
      <w:r>
        <w:rPr>
          <w:rFonts w:ascii="Calibri"/>
          <w:w w:val="105"/>
        </w:rPr>
        <w:t>signifies 1,6,10 In</w:t>
      </w:r>
      <w:r>
        <w:rPr>
          <w:rFonts w:ascii="Calibri"/>
          <w:w w:val="105"/>
        </w:rPr>
        <w:t> the</w:t>
      </w:r>
      <w:r>
        <w:rPr>
          <w:rFonts w:ascii="Calibri"/>
          <w:spacing w:val="-9"/>
          <w:w w:val="105"/>
        </w:rPr>
        <w:t> </w:t>
      </w:r>
      <w:r>
        <w:rPr>
          <w:rFonts w:ascii="Calibri"/>
          <w:w w:val="105"/>
        </w:rPr>
        <w:t>Planet, Nakshatra and</w:t>
      </w:r>
      <w:r>
        <w:rPr>
          <w:rFonts w:ascii="Calibri"/>
          <w:spacing w:val="-9"/>
          <w:w w:val="105"/>
        </w:rPr>
        <w:t> </w:t>
      </w:r>
      <w:r>
        <w:rPr>
          <w:rFonts w:ascii="Calibri"/>
          <w:w w:val="105"/>
        </w:rPr>
        <w:t>Sub lord</w:t>
      </w:r>
      <w:r>
        <w:rPr>
          <w:rFonts w:ascii="Calibri"/>
          <w:spacing w:val="-7"/>
          <w:w w:val="105"/>
        </w:rPr>
        <w:t> </w:t>
      </w:r>
      <w:r>
        <w:rPr>
          <w:rFonts w:ascii="Calibri"/>
          <w:w w:val="105"/>
        </w:rPr>
        <w:t>all</w:t>
      </w:r>
      <w:r>
        <w:rPr>
          <w:rFonts w:ascii="Calibri"/>
          <w:spacing w:val="-14"/>
          <w:w w:val="105"/>
        </w:rPr>
        <w:t> </w:t>
      </w:r>
      <w:r>
        <w:rPr>
          <w:rFonts w:ascii="Calibri"/>
          <w:w w:val="105"/>
        </w:rPr>
        <w:t>put</w:t>
      </w:r>
      <w:r>
        <w:rPr>
          <w:rFonts w:ascii="Calibri"/>
          <w:spacing w:val="-13"/>
          <w:w w:val="105"/>
        </w:rPr>
        <w:t> </w:t>
      </w:r>
      <w:r>
        <w:rPr>
          <w:rFonts w:ascii="Calibri"/>
          <w:w w:val="105"/>
        </w:rPr>
        <w:t>together. 2,7</w:t>
      </w:r>
      <w:r>
        <w:rPr>
          <w:rFonts w:ascii="Calibri"/>
          <w:spacing w:val="27"/>
          <w:w w:val="105"/>
        </w:rPr>
        <w:t> </w:t>
      </w:r>
      <w:r>
        <w:rPr>
          <w:rFonts w:ascii="Calibri"/>
          <w:w w:val="105"/>
        </w:rPr>
        <w:t>is also</w:t>
      </w:r>
      <w:r>
        <w:rPr>
          <w:rFonts w:ascii="Calibri"/>
          <w:spacing w:val="40"/>
          <w:w w:val="105"/>
        </w:rPr>
        <w:t> </w:t>
      </w:r>
      <w:r>
        <w:rPr>
          <w:rFonts w:ascii="Calibri"/>
          <w:w w:val="105"/>
        </w:rPr>
        <w:t>signified</w:t>
      </w:r>
      <w:r>
        <w:rPr>
          <w:rFonts w:ascii="Calibri"/>
          <w:spacing w:val="40"/>
          <w:w w:val="105"/>
        </w:rPr>
        <w:t> </w:t>
      </w:r>
      <w:r>
        <w:rPr>
          <w:rFonts w:ascii="Calibri"/>
          <w:w w:val="105"/>
        </w:rPr>
        <w:t>in</w:t>
      </w:r>
      <w:r>
        <w:rPr>
          <w:rFonts w:ascii="Calibri"/>
          <w:spacing w:val="40"/>
          <w:w w:val="105"/>
        </w:rPr>
        <w:t> </w:t>
      </w:r>
      <w:r>
        <w:rPr>
          <w:rFonts w:ascii="Calibri"/>
          <w:w w:val="105"/>
        </w:rPr>
        <w:t>Sun.</w:t>
      </w:r>
      <w:r>
        <w:rPr>
          <w:rFonts w:ascii="Calibri"/>
          <w:spacing w:val="40"/>
          <w:w w:val="105"/>
        </w:rPr>
        <w:t> </w:t>
      </w:r>
      <w:r>
        <w:rPr>
          <w:rFonts w:ascii="Calibri"/>
          <w:w w:val="105"/>
        </w:rPr>
        <w:t>At</w:t>
      </w:r>
      <w:r>
        <w:rPr>
          <w:rFonts w:ascii="Calibri"/>
          <w:spacing w:val="40"/>
          <w:w w:val="105"/>
        </w:rPr>
        <w:t> </w:t>
      </w:r>
      <w:r>
        <w:rPr>
          <w:rFonts w:ascii="Calibri"/>
          <w:w w:val="105"/>
        </w:rPr>
        <w:t>the</w:t>
      </w:r>
      <w:r>
        <w:rPr>
          <w:rFonts w:ascii="Calibri"/>
          <w:spacing w:val="40"/>
          <w:w w:val="105"/>
        </w:rPr>
        <w:t> </w:t>
      </w:r>
      <w:r>
        <w:rPr>
          <w:rFonts w:ascii="Calibri"/>
          <w:w w:val="105"/>
        </w:rPr>
        <w:t>time</w:t>
      </w:r>
      <w:r>
        <w:rPr>
          <w:rFonts w:ascii="Calibri"/>
          <w:spacing w:val="40"/>
          <w:w w:val="105"/>
        </w:rPr>
        <w:t> </w:t>
      </w:r>
      <w:r>
        <w:rPr>
          <w:rFonts w:ascii="Calibri"/>
          <w:w w:val="105"/>
        </w:rPr>
        <w:t>of</w:t>
      </w:r>
      <w:r>
        <w:rPr>
          <w:rFonts w:ascii="Calibri"/>
          <w:spacing w:val="33"/>
          <w:w w:val="105"/>
        </w:rPr>
        <w:t> </w:t>
      </w:r>
      <w:r>
        <w:rPr>
          <w:rFonts w:ascii="Calibri"/>
          <w:w w:val="105"/>
        </w:rPr>
        <w:t>asking</w:t>
      </w:r>
      <w:r>
        <w:rPr>
          <w:rFonts w:ascii="Calibri"/>
          <w:spacing w:val="40"/>
          <w:w w:val="105"/>
        </w:rPr>
        <w:t> </w:t>
      </w:r>
      <w:r>
        <w:rPr>
          <w:rFonts w:ascii="Calibri"/>
          <w:w w:val="105"/>
        </w:rPr>
        <w:t>the</w:t>
      </w:r>
      <w:r>
        <w:rPr>
          <w:rFonts w:ascii="Calibri"/>
          <w:spacing w:val="40"/>
          <w:w w:val="105"/>
        </w:rPr>
        <w:t> </w:t>
      </w:r>
      <w:r>
        <w:rPr>
          <w:rFonts w:ascii="Calibri"/>
          <w:w w:val="105"/>
        </w:rPr>
        <w:t>question</w:t>
      </w:r>
    </w:p>
    <w:p>
      <w:pPr>
        <w:spacing w:after="0" w:line="204" w:lineRule="auto"/>
        <w:jc w:val="both"/>
        <w:rPr>
          <w:rFonts w:ascii="Calibri"/>
        </w:rPr>
        <w:sectPr>
          <w:footerReference w:type="default" r:id="rId388"/>
          <w:pgSz w:w="6610" w:h="11230"/>
          <w:pgMar w:footer="0" w:header="0" w:top="200" w:bottom="280" w:left="0" w:right="220"/>
        </w:sectPr>
      </w:pPr>
    </w:p>
    <w:p>
      <w:pPr>
        <w:pStyle w:val="BodyText"/>
        <w:spacing w:line="218" w:lineRule="auto" w:before="86"/>
        <w:ind w:left="295" w:right="182" w:hanging="3"/>
        <w:jc w:val="both"/>
      </w:pPr>
      <w:r>
        <w:rPr/>
        <w:t>Mercury Bhukti was running which signifies 7,11</w:t>
      </w:r>
      <w:r>
        <w:rPr>
          <w:spacing w:val="-16"/>
        </w:rPr>
        <w:t> </w:t>
      </w:r>
      <w:r>
        <w:rPr/>
        <w:t>and 1 in </w:t>
      </w:r>
      <w:r>
        <w:rPr>
          <w:w w:val="95"/>
        </w:rPr>
        <w:t>Nakshatra</w:t>
      </w:r>
      <w:r>
        <w:rPr>
          <w:spacing w:val="22"/>
        </w:rPr>
        <w:t> </w:t>
      </w:r>
      <w:r>
        <w:rPr>
          <w:w w:val="95"/>
        </w:rPr>
        <w:t>and</w:t>
      </w:r>
      <w:r>
        <w:rPr>
          <w:spacing w:val="-4"/>
          <w:w w:val="95"/>
        </w:rPr>
        <w:t> </w:t>
      </w:r>
      <w:r>
        <w:rPr>
          <w:w w:val="95"/>
        </w:rPr>
        <w:t>Sub lord.</w:t>
      </w:r>
      <w:r>
        <w:rPr>
          <w:spacing w:val="-10"/>
          <w:w w:val="95"/>
        </w:rPr>
        <w:t> </w:t>
      </w:r>
      <w:r>
        <w:rPr>
          <w:w w:val="95"/>
        </w:rPr>
        <w:t>Combination 7,8,12</w:t>
      </w:r>
      <w:r>
        <w:rPr>
          <w:spacing w:val="-13"/>
          <w:w w:val="95"/>
        </w:rPr>
        <w:t> </w:t>
      </w:r>
      <w:r>
        <w:rPr>
          <w:w w:val="95"/>
        </w:rPr>
        <w:t>is also signified </w:t>
      </w:r>
      <w:r>
        <w:rPr/>
        <w:t>in Nakshatra and sub Ird which implies ego problem and bickering. However Nercury does not signify possibility of </w:t>
      </w:r>
      <w:r>
        <w:rPr>
          <w:w w:val="95"/>
        </w:rPr>
        <w:t>divorce.</w:t>
      </w:r>
      <w:r>
        <w:rPr>
          <w:spacing w:val="-13"/>
          <w:w w:val="95"/>
        </w:rPr>
        <w:t> </w:t>
      </w:r>
      <w:r>
        <w:rPr>
          <w:w w:val="95"/>
        </w:rPr>
        <w:t>Next</w:t>
      </w:r>
      <w:r>
        <w:rPr>
          <w:spacing w:val="-13"/>
          <w:w w:val="95"/>
        </w:rPr>
        <w:t> </w:t>
      </w:r>
      <w:r>
        <w:rPr>
          <w:w w:val="95"/>
        </w:rPr>
        <w:t>Bhukti</w:t>
      </w:r>
      <w:r>
        <w:rPr>
          <w:spacing w:val="-13"/>
          <w:w w:val="95"/>
        </w:rPr>
        <w:t> </w:t>
      </w:r>
      <w:r>
        <w:rPr>
          <w:w w:val="95"/>
        </w:rPr>
        <w:t>is</w:t>
      </w:r>
      <w:r>
        <w:rPr>
          <w:spacing w:val="-13"/>
          <w:w w:val="95"/>
        </w:rPr>
        <w:t> </w:t>
      </w:r>
      <w:r>
        <w:rPr>
          <w:w w:val="95"/>
        </w:rPr>
        <w:t>of</w:t>
      </w:r>
      <w:r>
        <w:rPr>
          <w:spacing w:val="-12"/>
          <w:w w:val="95"/>
        </w:rPr>
        <w:t> </w:t>
      </w:r>
      <w:r>
        <w:rPr>
          <w:w w:val="95"/>
        </w:rPr>
        <w:t>Ketu</w:t>
      </w:r>
      <w:r>
        <w:rPr>
          <w:spacing w:val="-13"/>
          <w:w w:val="95"/>
        </w:rPr>
        <w:t> </w:t>
      </w:r>
      <w:r>
        <w:rPr>
          <w:w w:val="95"/>
        </w:rPr>
        <w:t>which</w:t>
      </w:r>
      <w:r>
        <w:rPr>
          <w:spacing w:val="-13"/>
          <w:w w:val="95"/>
        </w:rPr>
        <w:t> </w:t>
      </w:r>
      <w:r>
        <w:rPr>
          <w:w w:val="95"/>
        </w:rPr>
        <w:t>signifies</w:t>
      </w:r>
      <w:r>
        <w:rPr>
          <w:spacing w:val="-13"/>
          <w:w w:val="95"/>
        </w:rPr>
        <w:t> </w:t>
      </w:r>
      <w:r>
        <w:rPr>
          <w:w w:val="95"/>
        </w:rPr>
        <w:t>1,6,10</w:t>
      </w:r>
      <w:r>
        <w:rPr>
          <w:spacing w:val="-13"/>
          <w:w w:val="95"/>
        </w:rPr>
        <w:t> </w:t>
      </w:r>
      <w:r>
        <w:rPr>
          <w:w w:val="95"/>
        </w:rPr>
        <w:t>in</w:t>
      </w:r>
      <w:r>
        <w:rPr>
          <w:spacing w:val="-12"/>
          <w:w w:val="95"/>
        </w:rPr>
        <w:t> </w:t>
      </w:r>
      <w:r>
        <w:rPr>
          <w:w w:val="95"/>
        </w:rPr>
        <w:t>Planet; </w:t>
      </w:r>
      <w:r>
        <w:rPr/>
        <w:t>1,7,12</w:t>
      </w:r>
      <w:r>
        <w:rPr>
          <w:spacing w:val="-3"/>
        </w:rPr>
        <w:t> </w:t>
      </w:r>
      <w:r>
        <w:rPr/>
        <w:t>in</w:t>
      </w:r>
      <w:r>
        <w:rPr>
          <w:spacing w:val="-7"/>
        </w:rPr>
        <w:t> </w:t>
      </w:r>
      <w:r>
        <w:rPr/>
        <w:t>Nakshatr ; 3,4,6 in Sub lord.</w:t>
      </w:r>
      <w:r>
        <w:rPr>
          <w:spacing w:val="-5"/>
        </w:rPr>
        <w:t> </w:t>
      </w:r>
      <w:r>
        <w:rPr/>
        <w:t>This implies Ketu</w:t>
      </w:r>
      <w:r>
        <w:rPr>
          <w:spacing w:val="-3"/>
        </w:rPr>
        <w:t> </w:t>
      </w:r>
      <w:r>
        <w:rPr/>
        <w:t>is strong for divorce however 2,7 ; 7 signified in Planet and </w:t>
      </w:r>
      <w:r>
        <w:rPr>
          <w:spacing w:val="-2"/>
        </w:rPr>
        <w:t>Nakshatra</w:t>
      </w:r>
      <w:r>
        <w:rPr/>
        <w:t> </w:t>
      </w:r>
      <w:r>
        <w:rPr>
          <w:spacing w:val="-2"/>
        </w:rPr>
        <w:t>in</w:t>
      </w:r>
      <w:r>
        <w:rPr>
          <w:spacing w:val="-14"/>
        </w:rPr>
        <w:t> </w:t>
      </w:r>
      <w:r>
        <w:rPr>
          <w:spacing w:val="-2"/>
        </w:rPr>
        <w:t>Ketu</w:t>
      </w:r>
      <w:r>
        <w:rPr>
          <w:spacing w:val="-12"/>
        </w:rPr>
        <w:t> </w:t>
      </w:r>
      <w:r>
        <w:rPr>
          <w:spacing w:val="-2"/>
        </w:rPr>
        <w:t>restrict</w:t>
      </w:r>
      <w:r>
        <w:rPr>
          <w:spacing w:val="-7"/>
        </w:rPr>
        <w:t> </w:t>
      </w:r>
      <w:r>
        <w:rPr>
          <w:spacing w:val="-2"/>
        </w:rPr>
        <w:t>divorce.</w:t>
      </w:r>
      <w:r>
        <w:rPr>
          <w:spacing w:val="-7"/>
        </w:rPr>
        <w:t> </w:t>
      </w:r>
      <w:r>
        <w:rPr>
          <w:spacing w:val="-2"/>
        </w:rPr>
        <w:t>Ketu's</w:t>
      </w:r>
      <w:r>
        <w:rPr>
          <w:spacing w:val="-9"/>
        </w:rPr>
        <w:t> </w:t>
      </w:r>
      <w:r>
        <w:rPr>
          <w:spacing w:val="-2"/>
        </w:rPr>
        <w:t>period</w:t>
      </w:r>
      <w:r>
        <w:rPr>
          <w:spacing w:val="-12"/>
        </w:rPr>
        <w:t> </w:t>
      </w:r>
      <w:r>
        <w:rPr>
          <w:spacing w:val="-2"/>
        </w:rPr>
        <w:t>in</w:t>
      </w:r>
      <w:r>
        <w:rPr>
          <w:spacing w:val="-14"/>
        </w:rPr>
        <w:t> </w:t>
      </w:r>
      <w:r>
        <w:rPr>
          <w:spacing w:val="-2"/>
        </w:rPr>
        <w:t>Sun</w:t>
      </w:r>
      <w:r>
        <w:rPr>
          <w:spacing w:val="-11"/>
        </w:rPr>
        <w:t> </w:t>
      </w:r>
      <w:r>
        <w:rPr>
          <w:spacing w:val="-2"/>
        </w:rPr>
        <w:t>is</w:t>
      </w:r>
      <w:r>
        <w:rPr>
          <w:spacing w:val="-10"/>
        </w:rPr>
        <w:t> </w:t>
      </w:r>
      <w:r>
        <w:rPr>
          <w:spacing w:val="-2"/>
        </w:rPr>
        <w:t>o( </w:t>
      </w:r>
      <w:r>
        <w:rPr/>
        <w:t>nearly</w:t>
      </w:r>
      <w:r>
        <w:rPr>
          <w:spacing w:val="76"/>
        </w:rPr>
        <w:t> </w:t>
      </w:r>
      <w:r>
        <w:rPr/>
        <w:t>four</w:t>
      </w:r>
      <w:r>
        <w:rPr>
          <w:spacing w:val="40"/>
        </w:rPr>
        <w:t> </w:t>
      </w:r>
      <w:r>
        <w:rPr/>
        <w:t>and</w:t>
      </w:r>
      <w:r>
        <w:rPr>
          <w:spacing w:val="80"/>
          <w:w w:val="150"/>
        </w:rPr>
        <w:t> </w:t>
      </w:r>
      <w:r>
        <w:rPr/>
        <w:t>a</w:t>
      </w:r>
      <w:r>
        <w:rPr>
          <w:spacing w:val="40"/>
        </w:rPr>
        <w:t> </w:t>
      </w:r>
      <w:r>
        <w:rPr/>
        <w:t>half</w:t>
      </w:r>
      <w:r>
        <w:rPr>
          <w:spacing w:val="40"/>
        </w:rPr>
        <w:t> </w:t>
      </w:r>
      <w:r>
        <w:rPr/>
        <w:t>months</w:t>
      </w:r>
      <w:r>
        <w:rPr>
          <w:spacing w:val="40"/>
        </w:rPr>
        <w:t> </w:t>
      </w:r>
      <w:r>
        <w:rPr/>
        <w:t>which</w:t>
      </w:r>
      <w:r>
        <w:rPr>
          <w:spacing w:val="40"/>
        </w:rPr>
        <w:t> </w:t>
      </w:r>
      <w:r>
        <w:rPr/>
        <w:t>initiated</w:t>
      </w:r>
      <w:r>
        <w:rPr>
          <w:spacing w:val="40"/>
        </w:rPr>
        <w:t> </w:t>
      </w:r>
      <w:r>
        <w:rPr/>
        <w:t>divorce</w:t>
      </w:r>
    </w:p>
    <w:p>
      <w:pPr>
        <w:pStyle w:val="BodyText"/>
        <w:spacing w:line="211" w:lineRule="auto"/>
        <w:ind w:left="293" w:right="197" w:firstLine="2"/>
        <w:jc w:val="both"/>
      </w:pPr>
      <w:r>
        <w:rPr>
          <w:w w:val="95"/>
          <w:position w:val="1"/>
        </w:rPr>
        <w:t>proceedin</w:t>
      </w:r>
      <w:r>
        <w:rPr>
          <w:w w:val="95"/>
          <w:position w:val="-2"/>
        </w:rPr>
        <w:t>9</w:t>
      </w:r>
      <w:r>
        <w:rPr>
          <w:w w:val="95"/>
          <w:position w:val="1"/>
        </w:rPr>
        <w:t>s</w:t>
      </w:r>
      <w:r>
        <w:rPr>
          <w:spacing w:val="-13"/>
          <w:w w:val="95"/>
          <w:position w:val="1"/>
        </w:rPr>
        <w:t> </w:t>
      </w:r>
      <w:r>
        <w:rPr>
          <w:w w:val="95"/>
        </w:rPr>
        <w:t>which</w:t>
      </w:r>
      <w:r>
        <w:rPr>
          <w:spacing w:val="-13"/>
          <w:w w:val="95"/>
        </w:rPr>
        <w:t> </w:t>
      </w:r>
      <w:r>
        <w:rPr>
          <w:w w:val="95"/>
        </w:rPr>
        <w:t>slowed</w:t>
      </w:r>
      <w:r>
        <w:rPr>
          <w:spacing w:val="-13"/>
          <w:w w:val="95"/>
        </w:rPr>
        <w:t> </w:t>
      </w:r>
      <w:r>
        <w:rPr>
          <w:w w:val="95"/>
        </w:rPr>
        <w:t>down</w:t>
      </w:r>
      <w:r>
        <w:rPr>
          <w:spacing w:val="-3"/>
          <w:w w:val="95"/>
        </w:rPr>
        <w:t> </w:t>
      </w:r>
      <w:r>
        <w:rPr>
          <w:w w:val="95"/>
        </w:rPr>
        <w:t>in</w:t>
      </w:r>
      <w:r>
        <w:rPr>
          <w:spacing w:val="-11"/>
          <w:w w:val="95"/>
        </w:rPr>
        <w:t> </w:t>
      </w:r>
      <w:r>
        <w:rPr>
          <w:w w:val="95"/>
        </w:rPr>
        <w:t>venus</w:t>
      </w:r>
      <w:r>
        <w:rPr>
          <w:spacing w:val="-9"/>
          <w:w w:val="95"/>
        </w:rPr>
        <w:t> </w:t>
      </w:r>
      <w:r>
        <w:rPr>
          <w:w w:val="95"/>
        </w:rPr>
        <w:t>since</w:t>
      </w:r>
      <w:r>
        <w:rPr>
          <w:spacing w:val="-4"/>
          <w:w w:val="95"/>
        </w:rPr>
        <w:t> </w:t>
      </w:r>
      <w:r>
        <w:rPr>
          <w:w w:val="95"/>
        </w:rPr>
        <w:t>Venus</w:t>
      </w:r>
      <w:r>
        <w:rPr>
          <w:spacing w:val="-5"/>
          <w:w w:val="95"/>
        </w:rPr>
        <w:t> </w:t>
      </w:r>
      <w:r>
        <w:rPr>
          <w:w w:val="95"/>
        </w:rPr>
        <w:t>is</w:t>
      </w:r>
      <w:r>
        <w:rPr>
          <w:spacing w:val="-13"/>
          <w:w w:val="95"/>
        </w:rPr>
        <w:t> </w:t>
      </w:r>
      <w:r>
        <w:rPr>
          <w:w w:val="95"/>
        </w:rPr>
        <w:t>also </w:t>
      </w:r>
      <w:r>
        <w:rPr/>
        <w:t>mix.</w:t>
      </w:r>
      <w:r>
        <w:rPr>
          <w:spacing w:val="40"/>
        </w:rPr>
        <w:t> </w:t>
      </w:r>
      <w:r>
        <w:rPr/>
        <w:t>Only</w:t>
      </w:r>
      <w:r>
        <w:rPr>
          <w:spacing w:val="-2"/>
        </w:rPr>
        <w:t> </w:t>
      </w:r>
      <w:r>
        <w:rPr/>
        <w:t>Saturn</w:t>
      </w:r>
      <w:r>
        <w:rPr>
          <w:spacing w:val="-7"/>
        </w:rPr>
        <w:t> </w:t>
      </w:r>
      <w:r>
        <w:rPr/>
        <w:t>and</w:t>
      </w:r>
      <w:r>
        <w:rPr>
          <w:spacing w:val="-10"/>
        </w:rPr>
        <w:t> </w:t>
      </w:r>
      <w:r>
        <w:rPr/>
        <w:t>Mars</w:t>
      </w:r>
      <w:r>
        <w:rPr>
          <w:spacing w:val="-15"/>
        </w:rPr>
        <w:t> </w:t>
      </w:r>
      <w:r>
        <w:rPr/>
        <w:t>purely</w:t>
      </w:r>
      <w:r>
        <w:rPr>
          <w:spacing w:val="-3"/>
        </w:rPr>
        <w:t> </w:t>
      </w:r>
      <w:r>
        <w:rPr/>
        <w:t>signify</w:t>
      </w:r>
      <w:r>
        <w:rPr>
          <w:spacing w:val="-9"/>
        </w:rPr>
        <w:t> </w:t>
      </w:r>
      <w:r>
        <w:rPr/>
        <w:t>divorce</w:t>
      </w:r>
      <w:r>
        <w:rPr>
          <w:spacing w:val="-6"/>
        </w:rPr>
        <w:t> </w:t>
      </w:r>
      <w:r>
        <w:rPr/>
        <w:t>whereas Noon is also very strong for divorce as it signifies 6,10 in Planet and Sub lord put together. Finally the native took divorce in Moon - Mars period.</w:t>
      </w:r>
    </w:p>
    <w:p>
      <w:pPr>
        <w:tabs>
          <w:tab w:pos="1017" w:val="left" w:leader="none"/>
          <w:tab w:pos="1306" w:val="left" w:leader="none"/>
        </w:tabs>
        <w:spacing w:line="314" w:lineRule="auto" w:before="214"/>
        <w:ind w:left="299" w:right="3485" w:hanging="8"/>
        <w:jc w:val="left"/>
        <w:rPr>
          <w:rFonts w:ascii="Arial"/>
          <w:sz w:val="23"/>
        </w:rPr>
      </w:pPr>
      <w:r>
        <w:rPr>
          <w:w w:val="110"/>
          <w:sz w:val="23"/>
        </w:rPr>
        <w:t>Illustration</w:t>
      </w:r>
      <w:r>
        <w:rPr>
          <w:spacing w:val="38"/>
          <w:w w:val="110"/>
          <w:sz w:val="23"/>
        </w:rPr>
        <w:t> </w:t>
      </w:r>
      <w:r>
        <w:rPr>
          <w:w w:val="110"/>
          <w:sz w:val="23"/>
        </w:rPr>
        <w:t>No.-</w:t>
      </w:r>
      <w:r>
        <w:rPr>
          <w:spacing w:val="25"/>
          <w:w w:val="110"/>
          <w:sz w:val="23"/>
        </w:rPr>
        <w:t>  </w:t>
      </w:r>
      <w:r>
        <w:rPr>
          <w:w w:val="110"/>
          <w:sz w:val="23"/>
        </w:rPr>
        <w:t>7</w:t>
      </w:r>
      <w:r>
        <w:rPr>
          <w:spacing w:val="80"/>
          <w:w w:val="150"/>
          <w:sz w:val="23"/>
        </w:rPr>
        <w:t> </w:t>
      </w:r>
      <w:r>
        <w:rPr>
          <w:rFonts w:ascii="Arial"/>
          <w:w w:val="105"/>
          <w:sz w:val="23"/>
        </w:rPr>
        <w:t>Does</w:t>
      </w:r>
      <w:r>
        <w:rPr>
          <w:rFonts w:ascii="Arial"/>
          <w:spacing w:val="-17"/>
          <w:w w:val="105"/>
          <w:sz w:val="23"/>
        </w:rPr>
        <w:t> </w:t>
      </w:r>
      <w:r>
        <w:rPr>
          <w:rFonts w:ascii="Arial"/>
          <w:w w:val="105"/>
          <w:sz w:val="23"/>
        </w:rPr>
        <w:t>the</w:t>
      </w:r>
      <w:r>
        <w:rPr>
          <w:rFonts w:ascii="Arial"/>
          <w:spacing w:val="14"/>
          <w:w w:val="105"/>
          <w:sz w:val="23"/>
        </w:rPr>
        <w:t> </w:t>
      </w:r>
      <w:r>
        <w:rPr>
          <w:rFonts w:ascii="Arial"/>
          <w:w w:val="105"/>
          <w:sz w:val="23"/>
        </w:rPr>
        <w:t>boy</w:t>
      </w:r>
      <w:r>
        <w:rPr>
          <w:rFonts w:ascii="Arial"/>
          <w:spacing w:val="-9"/>
          <w:w w:val="105"/>
          <w:sz w:val="23"/>
        </w:rPr>
        <w:t> </w:t>
      </w:r>
      <w:r>
        <w:rPr>
          <w:rFonts w:ascii="Arial"/>
          <w:w w:val="105"/>
          <w:sz w:val="23"/>
        </w:rPr>
        <w:t>loves</w:t>
      </w:r>
      <w:r>
        <w:rPr>
          <w:rFonts w:ascii="Arial"/>
          <w:spacing w:val="-14"/>
          <w:w w:val="105"/>
          <w:sz w:val="23"/>
        </w:rPr>
        <w:t> </w:t>
      </w:r>
      <w:r>
        <w:rPr>
          <w:rFonts w:ascii="Arial"/>
          <w:w w:val="105"/>
          <w:sz w:val="23"/>
        </w:rPr>
        <w:t>me? </w:t>
      </w:r>
      <w:r>
        <w:rPr>
          <w:rFonts w:ascii="Arial"/>
          <w:b/>
          <w:spacing w:val="-4"/>
          <w:w w:val="110"/>
          <w:sz w:val="23"/>
        </w:rPr>
        <w:t>Date</w:t>
      </w:r>
      <w:r>
        <w:rPr>
          <w:rFonts w:ascii="Arial"/>
          <w:b/>
          <w:sz w:val="23"/>
        </w:rPr>
        <w:tab/>
      </w:r>
      <w:r>
        <w:rPr>
          <w:rFonts w:ascii="Arial"/>
          <w:b/>
          <w:spacing w:val="-10"/>
          <w:w w:val="110"/>
          <w:sz w:val="23"/>
        </w:rPr>
        <w:t>-</w:t>
      </w:r>
      <w:r>
        <w:rPr>
          <w:rFonts w:ascii="Arial"/>
          <w:b/>
          <w:sz w:val="23"/>
        </w:rPr>
        <w:tab/>
      </w:r>
      <w:r>
        <w:rPr>
          <w:rFonts w:ascii="Arial"/>
          <w:b/>
          <w:spacing w:val="-2"/>
          <w:w w:val="110"/>
          <w:sz w:val="23"/>
        </w:rPr>
        <w:t>27/8/2001 </w:t>
      </w:r>
      <w:r>
        <w:rPr>
          <w:rFonts w:ascii="Arial"/>
          <w:spacing w:val="-4"/>
          <w:w w:val="110"/>
          <w:sz w:val="23"/>
        </w:rPr>
        <w:t>Time</w:t>
      </w:r>
      <w:r>
        <w:rPr>
          <w:rFonts w:ascii="Arial"/>
          <w:sz w:val="23"/>
        </w:rPr>
        <w:tab/>
      </w:r>
      <w:r>
        <w:rPr>
          <w:rFonts w:ascii="Arial"/>
          <w:spacing w:val="-48"/>
          <w:sz w:val="23"/>
        </w:rPr>
        <w:t> </w:t>
      </w:r>
      <w:r>
        <w:rPr>
          <w:rFonts w:ascii="Arial"/>
          <w:w w:val="110"/>
          <w:sz w:val="23"/>
        </w:rPr>
        <w:t>-</w:t>
      </w:r>
      <w:r>
        <w:rPr>
          <w:rFonts w:ascii="Arial"/>
          <w:spacing w:val="80"/>
          <w:w w:val="110"/>
          <w:sz w:val="23"/>
        </w:rPr>
        <w:t> </w:t>
      </w:r>
      <w:r>
        <w:rPr>
          <w:rFonts w:ascii="Arial"/>
          <w:w w:val="110"/>
          <w:sz w:val="23"/>
        </w:rPr>
        <w:t>07:10 hrs.</w:t>
      </w:r>
    </w:p>
    <w:p>
      <w:pPr>
        <w:pStyle w:val="BodyText"/>
        <w:spacing w:line="328" w:lineRule="auto" w:before="13"/>
        <w:ind w:left="300" w:right="4530" w:firstLine="4"/>
      </w:pPr>
      <w:r>
        <w:rPr/>
        <w:t>Place</w:t>
      </w:r>
      <w:r>
        <w:rPr>
          <w:spacing w:val="40"/>
        </w:rPr>
        <w:t> </w:t>
      </w:r>
      <w:r>
        <w:rPr/>
        <w:t>-</w:t>
      </w:r>
      <w:r>
        <w:rPr>
          <w:spacing w:val="80"/>
        </w:rPr>
        <w:t> </w:t>
      </w:r>
      <w:r>
        <w:rPr/>
        <w:t>Delhi Seed</w:t>
      </w:r>
      <w:r>
        <w:rPr>
          <w:spacing w:val="80"/>
        </w:rPr>
        <w:t> </w:t>
      </w:r>
      <w:r>
        <w:rPr/>
        <w:t>-</w:t>
      </w:r>
      <w:r>
        <w:rPr>
          <w:spacing w:val="80"/>
        </w:rPr>
        <w:t> </w:t>
      </w:r>
      <w:r>
        <w:rPr/>
        <w:t>94</w:t>
      </w:r>
    </w:p>
    <w:p>
      <w:pPr>
        <w:pStyle w:val="BodyText"/>
        <w:spacing w:before="5"/>
        <w:rPr>
          <w:sz w:val="11"/>
        </w:rPr>
      </w:pPr>
    </w:p>
    <w:p>
      <w:pPr>
        <w:tabs>
          <w:tab w:pos="3438" w:val="left" w:leader="none"/>
        </w:tabs>
        <w:spacing w:before="55"/>
        <w:ind w:left="1520" w:right="0" w:firstLine="0"/>
        <w:jc w:val="left"/>
        <w:rPr>
          <w:sz w:val="21"/>
        </w:rPr>
      </w:pPr>
      <w:r>
        <w:rPr>
          <w:spacing w:val="-2"/>
          <w:w w:val="105"/>
          <w:sz w:val="21"/>
        </w:rPr>
        <w:t>LAGNA</w:t>
      </w:r>
      <w:r>
        <w:rPr>
          <w:sz w:val="21"/>
        </w:rPr>
        <w:tab/>
      </w:r>
      <w:r>
        <w:rPr>
          <w:w w:val="105"/>
          <w:position w:val="2"/>
          <w:sz w:val="21"/>
        </w:rPr>
        <w:t>NIRAYANA</w:t>
      </w:r>
      <w:r>
        <w:rPr>
          <w:spacing w:val="7"/>
          <w:w w:val="105"/>
          <w:position w:val="2"/>
          <w:sz w:val="21"/>
        </w:rPr>
        <w:t> </w:t>
      </w:r>
      <w:r>
        <w:rPr>
          <w:w w:val="105"/>
          <w:position w:val="2"/>
          <w:sz w:val="21"/>
        </w:rPr>
        <w:t>BHAVA</w:t>
      </w:r>
      <w:r>
        <w:rPr>
          <w:spacing w:val="19"/>
          <w:w w:val="105"/>
          <w:position w:val="2"/>
          <w:sz w:val="21"/>
        </w:rPr>
        <w:t> </w:t>
      </w:r>
      <w:r>
        <w:rPr>
          <w:spacing w:val="-2"/>
          <w:w w:val="105"/>
          <w:position w:val="2"/>
          <w:sz w:val="21"/>
        </w:rPr>
        <w:t>CHALIT</w:t>
      </w:r>
    </w:p>
    <w:p>
      <w:pPr>
        <w:spacing w:line="240" w:lineRule="auto"/>
        <w:ind w:left="496" w:right="0" w:firstLine="0"/>
        <w:rPr>
          <w:sz w:val="20"/>
        </w:rPr>
      </w:pPr>
      <w:r>
        <w:rPr>
          <w:sz w:val="20"/>
        </w:rPr>
        <w:pict>
          <v:group style="width:274.8pt;height:136.8pt;mso-position-horizontal-relative:char;mso-position-vertical-relative:line" id="docshapegroup1022" coordorigin="0,0" coordsize="5496,2736">
            <v:shape style="position:absolute;left:25;top:34;width:2662;height:2673" type="#_x0000_t75" id="docshape1023" stroked="false">
              <v:imagedata r:id="rId392" o:title=""/>
            </v:shape>
            <v:line style="position:absolute" from="7,2736" to="7,0" stroked="true" strokeweight=".72pt" strokecolor="#000000">
              <v:stroke dashstyle="solid"/>
            </v:line>
            <v:shape style="position:absolute;left:2796;top:28;width:2667;height:2679" type="#_x0000_t75" id="docshape1024" stroked="false">
              <v:imagedata r:id="rId393" o:title=""/>
            </v:shape>
            <v:line style="position:absolute" from="5489,2736" to="5489,0" stroked="true" strokeweight=".72pt" strokecolor="#000000">
              <v:stroke dashstyle="solid"/>
            </v:line>
            <v:line style="position:absolute" from="0,7" to="5496,7" stroked="true" strokeweight=".72pt" strokecolor="#000000">
              <v:stroke dashstyle="solid"/>
            </v:line>
            <v:line style="position:absolute" from="0,2729" to="5496,2729" stroked="true" strokeweight=".72pt" strokecolor="#000000">
              <v:stroke dashstyle="solid"/>
            </v:line>
            <v:line style="position:absolute" from="2700,2736" to="2700,0" stroked="true" strokeweight=".72pt" strokecolor="#000000">
              <v:stroke dashstyle="solid"/>
            </v:line>
            <v:shape style="position:absolute;left:4677;top:1012;width:301;height:657" type="#_x0000_t202" id="docshape1025" filled="false" stroked="false">
              <v:textbox inset="0,0,0,0">
                <w:txbxContent>
                  <w:p>
                    <w:pPr>
                      <w:spacing w:line="264" w:lineRule="auto" w:before="0"/>
                      <w:ind w:left="0" w:right="18" w:firstLine="71"/>
                      <w:jc w:val="both"/>
                      <w:rPr>
                        <w:rFonts w:ascii="Arial"/>
                        <w:sz w:val="18"/>
                      </w:rPr>
                    </w:pPr>
                    <w:r>
                      <w:rPr>
                        <w:rFonts w:ascii="Arial"/>
                        <w:spacing w:val="-6"/>
                        <w:sz w:val="18"/>
                      </w:rPr>
                      <w:t>up </w:t>
                    </w:r>
                    <w:r>
                      <w:rPr>
                        <w:rFonts w:ascii="Arial"/>
                        <w:spacing w:val="-4"/>
                        <w:sz w:val="18"/>
                      </w:rPr>
                      <w:t>Sat </w:t>
                    </w:r>
                    <w:r>
                      <w:rPr>
                        <w:rFonts w:ascii="Arial"/>
                        <w:spacing w:val="-5"/>
                        <w:w w:val="85"/>
                        <w:sz w:val="18"/>
                      </w:rPr>
                      <w:t>Rah</w:t>
                    </w:r>
                  </w:p>
                </w:txbxContent>
              </v:textbox>
              <w10:wrap type="none"/>
            </v:shape>
            <v:shape style="position:absolute;left:3317;top:1055;width:345;height:597" type="#_x0000_t202" id="docshape1026" filled="false" stroked="false">
              <v:textbox inset="0,0,0,0">
                <w:txbxContent>
                  <w:p>
                    <w:pPr>
                      <w:spacing w:line="235" w:lineRule="auto" w:before="0"/>
                      <w:ind w:left="0" w:right="18" w:firstLine="13"/>
                      <w:jc w:val="both"/>
                      <w:rPr>
                        <w:rFonts w:ascii="Times New Roman"/>
                        <w:sz w:val="18"/>
                      </w:rPr>
                    </w:pPr>
                    <w:r>
                      <w:rPr>
                        <w:rFonts w:ascii="Arial"/>
                        <w:spacing w:val="-4"/>
                        <w:w w:val="95"/>
                        <w:sz w:val="17"/>
                      </w:rPr>
                      <w:t>Mon </w:t>
                    </w:r>
                    <w:r>
                      <w:rPr>
                        <w:rFonts w:ascii="Times New Roman"/>
                        <w:sz w:val="18"/>
                      </w:rPr>
                      <w:t>kl</w:t>
                    </w:r>
                    <w:r>
                      <w:rPr>
                        <w:rFonts w:ascii="Times New Roman"/>
                        <w:spacing w:val="-12"/>
                        <w:sz w:val="18"/>
                      </w:rPr>
                      <w:t> </w:t>
                    </w:r>
                    <w:r>
                      <w:rPr>
                        <w:rFonts w:ascii="Times New Roman"/>
                        <w:sz w:val="18"/>
                      </w:rPr>
                      <w:t>ar </w:t>
                    </w:r>
                    <w:r>
                      <w:rPr>
                        <w:rFonts w:ascii="Times New Roman"/>
                        <w:spacing w:val="-4"/>
                        <w:sz w:val="18"/>
                      </w:rPr>
                      <w:t>Ke1</w:t>
                    </w:r>
                  </w:p>
                </w:txbxContent>
              </v:textbox>
              <w10:wrap type="none"/>
            </v:shape>
            <v:shape style="position:absolute;left:4017;top:471;width:299;height:398" type="#_x0000_t202" id="docshape1027" filled="false" stroked="false">
              <v:textbox inset="0,0,0,0">
                <w:txbxContent>
                  <w:p>
                    <w:pPr>
                      <w:spacing w:line="179" w:lineRule="exact" w:before="0"/>
                      <w:ind w:left="4" w:right="0" w:firstLine="0"/>
                      <w:jc w:val="left"/>
                      <w:rPr>
                        <w:rFonts w:ascii="Arial"/>
                        <w:sz w:val="16"/>
                      </w:rPr>
                    </w:pPr>
                    <w:r>
                      <w:rPr>
                        <w:rFonts w:ascii="Arial"/>
                        <w:w w:val="80"/>
                        <w:sz w:val="16"/>
                      </w:rPr>
                      <w:t>S</w:t>
                    </w:r>
                    <w:r>
                      <w:rPr>
                        <w:rFonts w:ascii="Arial"/>
                        <w:spacing w:val="-16"/>
                        <w:w w:val="80"/>
                        <w:sz w:val="16"/>
                      </w:rPr>
                      <w:t> </w:t>
                    </w:r>
                    <w:r>
                      <w:rPr>
                        <w:rFonts w:ascii="Arial"/>
                        <w:spacing w:val="-5"/>
                        <w:sz w:val="16"/>
                      </w:rPr>
                      <w:t>un</w:t>
                    </w:r>
                  </w:p>
                  <w:p>
                    <w:pPr>
                      <w:spacing w:before="35"/>
                      <w:ind w:left="0" w:right="0" w:firstLine="0"/>
                      <w:jc w:val="left"/>
                      <w:rPr>
                        <w:rFonts w:ascii="Arial"/>
                        <w:sz w:val="16"/>
                      </w:rPr>
                    </w:pPr>
                    <w:r>
                      <w:rPr>
                        <w:rFonts w:ascii="Arial"/>
                        <w:w w:val="90"/>
                        <w:sz w:val="16"/>
                      </w:rPr>
                      <w:t>M</w:t>
                    </w:r>
                    <w:r>
                      <w:rPr>
                        <w:rFonts w:ascii="Arial"/>
                        <w:spacing w:val="-22"/>
                        <w:w w:val="90"/>
                        <w:sz w:val="16"/>
                      </w:rPr>
                      <w:t> </w:t>
                    </w:r>
                    <w:r>
                      <w:rPr>
                        <w:rFonts w:ascii="Arial"/>
                        <w:spacing w:val="-5"/>
                        <w:sz w:val="16"/>
                      </w:rPr>
                      <w:t>er</w:t>
                    </w:r>
                  </w:p>
                </w:txbxContent>
              </v:textbox>
              <w10:wrap type="none"/>
            </v:shape>
            <v:shape style="position:absolute;left:630;top:2152;width:139;height:123" type="#_x0000_t202" id="docshape1028" filled="false" stroked="false">
              <v:textbox inset="0,0,0,0">
                <w:txbxContent>
                  <w:p>
                    <w:pPr>
                      <w:spacing w:line="123" w:lineRule="exact" w:before="0"/>
                      <w:ind w:left="0" w:right="0" w:firstLine="0"/>
                      <w:jc w:val="left"/>
                      <w:rPr>
                        <w:rFonts w:ascii="Arial"/>
                        <w:sz w:val="11"/>
                      </w:rPr>
                    </w:pPr>
                    <w:r>
                      <w:rPr>
                        <w:rFonts w:ascii="Arial"/>
                        <w:w w:val="75"/>
                        <w:sz w:val="11"/>
                      </w:rPr>
                      <w:t>1</w:t>
                    </w:r>
                    <w:r>
                      <w:rPr>
                        <w:rFonts w:ascii="Arial"/>
                        <w:spacing w:val="-5"/>
                        <w:w w:val="75"/>
                        <w:sz w:val="11"/>
                      </w:rPr>
                      <w:t> </w:t>
                    </w:r>
                    <w:r>
                      <w:rPr>
                        <w:rFonts w:ascii="Arial"/>
                        <w:spacing w:val="-10"/>
                        <w:w w:val="95"/>
                        <w:sz w:val="11"/>
                      </w:rPr>
                      <w:t>0</w:t>
                    </w:r>
                  </w:p>
                </w:txbxContent>
              </v:textbox>
              <w10:wrap type="none"/>
            </v:shape>
            <v:shape style="position:absolute;left:119;top:1824;width:232;height:180" type="#_x0000_t202" id="docshape1029" filled="false" stroked="false">
              <v:textbox inset="0,0,0,0">
                <w:txbxContent>
                  <w:p>
                    <w:pPr>
                      <w:spacing w:line="179" w:lineRule="exact" w:before="0"/>
                      <w:ind w:left="0" w:right="0" w:firstLine="0"/>
                      <w:jc w:val="left"/>
                      <w:rPr>
                        <w:rFonts w:ascii="Consolas"/>
                        <w:sz w:val="18"/>
                      </w:rPr>
                    </w:pPr>
                    <w:r>
                      <w:rPr>
                        <w:rFonts w:ascii="Consolas"/>
                        <w:spacing w:val="-5"/>
                        <w:w w:val="105"/>
                        <w:sz w:val="18"/>
                      </w:rPr>
                      <w:t>Ma</w:t>
                    </w:r>
                  </w:p>
                </w:txbxContent>
              </v:textbox>
              <w10:wrap type="none"/>
            </v:shape>
            <v:shape style="position:absolute;left:1913;top:1263;width:262;height:190" type="#_x0000_t202" id="docshape1030" filled="false" stroked="false">
              <v:textbox inset="0,0,0,0">
                <w:txbxContent>
                  <w:p>
                    <w:pPr>
                      <w:spacing w:line="190" w:lineRule="exact" w:before="0"/>
                      <w:ind w:left="0" w:right="0" w:firstLine="0"/>
                      <w:jc w:val="left"/>
                      <w:rPr>
                        <w:rFonts w:ascii="Arial"/>
                        <w:sz w:val="17"/>
                      </w:rPr>
                    </w:pPr>
                    <w:r>
                      <w:rPr>
                        <w:rFonts w:ascii="Arial"/>
                        <w:w w:val="80"/>
                        <w:sz w:val="17"/>
                      </w:rPr>
                      <w:t>S</w:t>
                    </w:r>
                    <w:r>
                      <w:rPr>
                        <w:rFonts w:ascii="Arial"/>
                        <w:spacing w:val="-18"/>
                        <w:w w:val="80"/>
                        <w:sz w:val="17"/>
                      </w:rPr>
                      <w:t> </w:t>
                    </w:r>
                    <w:r>
                      <w:rPr>
                        <w:rFonts w:ascii="Arial"/>
                        <w:spacing w:val="-5"/>
                        <w:sz w:val="17"/>
                      </w:rPr>
                      <w:t>at</w:t>
                    </w:r>
                  </w:p>
                </w:txbxContent>
              </v:textbox>
              <w10:wrap type="none"/>
            </v:shape>
            <v:shape style="position:absolute;left:531;top:1245;width:331;height:190" type="#_x0000_t202" id="docshape1031" filled="false" stroked="false">
              <v:textbox inset="0,0,0,0">
                <w:txbxContent>
                  <w:p>
                    <w:pPr>
                      <w:spacing w:line="190" w:lineRule="exact" w:before="0"/>
                      <w:ind w:left="0" w:right="0" w:firstLine="0"/>
                      <w:jc w:val="left"/>
                      <w:rPr>
                        <w:rFonts w:ascii="Arial"/>
                        <w:sz w:val="17"/>
                      </w:rPr>
                    </w:pPr>
                    <w:r>
                      <w:rPr>
                        <w:rFonts w:ascii="Arial"/>
                        <w:spacing w:val="-5"/>
                        <w:sz w:val="17"/>
                      </w:rPr>
                      <w:t>Mon</w:t>
                    </w:r>
                  </w:p>
                </w:txbxContent>
              </v:textbox>
              <w10:wrap type="none"/>
            </v:shape>
            <v:shape style="position:absolute;left:2293;top:462;width:307;height:409" type="#_x0000_t202" id="docshape1032" filled="false" stroked="false">
              <v:textbox inset="0,0,0,0">
                <w:txbxContent>
                  <w:p>
                    <w:pPr>
                      <w:spacing w:line="268" w:lineRule="auto" w:before="0"/>
                      <w:ind w:left="0" w:right="10" w:firstLine="8"/>
                      <w:jc w:val="left"/>
                      <w:rPr>
                        <w:rFonts w:ascii="Arial"/>
                        <w:sz w:val="17"/>
                      </w:rPr>
                    </w:pPr>
                    <w:r>
                      <w:rPr>
                        <w:rFonts w:ascii="Arial"/>
                        <w:spacing w:val="-4"/>
                        <w:sz w:val="17"/>
                      </w:rPr>
                      <w:t>Jup </w:t>
                    </w:r>
                    <w:r>
                      <w:rPr>
                        <w:rFonts w:ascii="Arial"/>
                        <w:sz w:val="17"/>
                      </w:rPr>
                      <w:t>R</w:t>
                    </w:r>
                    <w:r>
                      <w:rPr>
                        <w:rFonts w:ascii="Arial"/>
                        <w:spacing w:val="32"/>
                        <w:sz w:val="17"/>
                      </w:rPr>
                      <w:t> </w:t>
                    </w:r>
                    <w:r>
                      <w:rPr>
                        <w:rFonts w:ascii="Arial"/>
                        <w:spacing w:val="-20"/>
                        <w:sz w:val="17"/>
                      </w:rPr>
                      <w:t>h</w:t>
                    </w:r>
                  </w:p>
                </w:txbxContent>
              </v:textbox>
              <w10:wrap type="none"/>
            </v:shape>
            <v:shape style="position:absolute;left:1231;top:488;width:290;height:180" type="#_x0000_t202" id="docshape1033" filled="false" stroked="false">
              <v:textbox inset="0,0,0,0">
                <w:txbxContent>
                  <w:p>
                    <w:pPr>
                      <w:spacing w:line="179" w:lineRule="exact" w:before="0"/>
                      <w:ind w:left="0" w:right="0" w:firstLine="0"/>
                      <w:jc w:val="left"/>
                      <w:rPr>
                        <w:rFonts w:ascii="Consolas"/>
                        <w:sz w:val="18"/>
                      </w:rPr>
                    </w:pPr>
                    <w:r>
                      <w:rPr>
                        <w:rFonts w:ascii="Consolas"/>
                        <w:spacing w:val="-7"/>
                        <w:sz w:val="18"/>
                      </w:rPr>
                      <w:t>Sun</w:t>
                    </w:r>
                  </w:p>
                </w:txbxContent>
              </v:textbox>
              <w10:wrap type="none"/>
            </v:shape>
          </v:group>
        </w:pict>
      </w:r>
      <w:r>
        <w:rPr>
          <w:sz w:val="20"/>
        </w:rPr>
      </w:r>
    </w:p>
    <w:p>
      <w:pPr>
        <w:spacing w:line="240" w:lineRule="auto" w:before="2" w:after="0"/>
        <w:rPr>
          <w:sz w:val="19"/>
        </w:rPr>
      </w:pPr>
    </w:p>
    <w:tbl>
      <w:tblPr>
        <w:tblW w:w="0" w:type="auto"/>
        <w:jc w:val="left"/>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6"/>
        <w:gridCol w:w="1965"/>
        <w:gridCol w:w="949"/>
        <w:gridCol w:w="652"/>
      </w:tblGrid>
      <w:tr>
        <w:trPr>
          <w:trHeight w:val="213" w:hRule="atLeast"/>
        </w:trPr>
        <w:tc>
          <w:tcPr>
            <w:tcW w:w="1446" w:type="dxa"/>
          </w:tcPr>
          <w:p>
            <w:pPr>
              <w:pStyle w:val="TableParagraph"/>
              <w:spacing w:line="193" w:lineRule="exact"/>
              <w:ind w:left="50"/>
              <w:rPr>
                <w:rFonts w:ascii="Arial"/>
                <w:sz w:val="19"/>
              </w:rPr>
            </w:pPr>
            <w:r>
              <w:rPr>
                <w:rFonts w:ascii="Arial"/>
                <w:sz w:val="19"/>
              </w:rPr>
              <w:t>Sun</w:t>
            </w:r>
            <w:r>
              <w:rPr>
                <w:rFonts w:ascii="Arial"/>
                <w:spacing w:val="27"/>
                <w:sz w:val="19"/>
              </w:rPr>
              <w:t>  </w:t>
            </w:r>
            <w:r>
              <w:rPr>
                <w:rFonts w:ascii="Arial"/>
                <w:spacing w:val="-4"/>
                <w:sz w:val="19"/>
              </w:rPr>
              <w:t>10:5</w:t>
            </w:r>
          </w:p>
        </w:tc>
        <w:tc>
          <w:tcPr>
            <w:tcW w:w="1965" w:type="dxa"/>
          </w:tcPr>
          <w:p>
            <w:pPr>
              <w:pStyle w:val="TableParagraph"/>
              <w:tabs>
                <w:tab w:pos="951" w:val="left" w:leader="none"/>
              </w:tabs>
              <w:spacing w:line="193" w:lineRule="exact"/>
              <w:ind w:left="403"/>
              <w:rPr>
                <w:sz w:val="21"/>
              </w:rPr>
            </w:pPr>
            <w:r>
              <w:rPr>
                <w:spacing w:val="-5"/>
                <w:sz w:val="21"/>
              </w:rPr>
              <w:t>Mon</w:t>
            </w:r>
            <w:r>
              <w:rPr>
                <w:sz w:val="21"/>
              </w:rPr>
              <w:tab/>
            </w:r>
            <w:r>
              <w:rPr>
                <w:spacing w:val="-2"/>
                <w:sz w:val="21"/>
              </w:rPr>
              <w:t>24:40</w:t>
            </w:r>
          </w:p>
        </w:tc>
        <w:tc>
          <w:tcPr>
            <w:tcW w:w="949" w:type="dxa"/>
          </w:tcPr>
          <w:p>
            <w:pPr>
              <w:pStyle w:val="TableParagraph"/>
              <w:spacing w:line="193" w:lineRule="exact"/>
              <w:ind w:right="108"/>
              <w:jc w:val="right"/>
              <w:rPr>
                <w:sz w:val="20"/>
              </w:rPr>
            </w:pPr>
            <w:r>
              <w:rPr>
                <w:spacing w:val="-5"/>
                <w:sz w:val="20"/>
              </w:rPr>
              <w:t>Mar</w:t>
            </w:r>
          </w:p>
        </w:tc>
        <w:tc>
          <w:tcPr>
            <w:tcW w:w="652" w:type="dxa"/>
          </w:tcPr>
          <w:p>
            <w:pPr>
              <w:pStyle w:val="TableParagraph"/>
              <w:spacing w:line="193" w:lineRule="exact"/>
              <w:ind w:left="115"/>
              <w:rPr>
                <w:sz w:val="20"/>
              </w:rPr>
            </w:pPr>
            <w:r>
              <w:rPr>
                <w:spacing w:val="-4"/>
                <w:w w:val="105"/>
                <w:sz w:val="20"/>
              </w:rPr>
              <w:t>0:16</w:t>
            </w:r>
          </w:p>
        </w:tc>
      </w:tr>
      <w:tr>
        <w:trPr>
          <w:trHeight w:val="204" w:hRule="atLeast"/>
        </w:trPr>
        <w:tc>
          <w:tcPr>
            <w:tcW w:w="1446" w:type="dxa"/>
          </w:tcPr>
          <w:p>
            <w:pPr>
              <w:pStyle w:val="TableParagraph"/>
              <w:ind w:left="56"/>
              <w:rPr>
                <w:rFonts w:ascii="Arial"/>
                <w:sz w:val="19"/>
              </w:rPr>
            </w:pPr>
            <w:r>
              <w:rPr>
                <w:rFonts w:ascii="Arial"/>
                <w:sz w:val="19"/>
              </w:rPr>
              <w:t>Mer</w:t>
            </w:r>
            <w:r>
              <w:rPr>
                <w:rFonts w:ascii="Arial"/>
                <w:spacing w:val="32"/>
                <w:sz w:val="19"/>
              </w:rPr>
              <w:t>  </w:t>
            </w:r>
            <w:r>
              <w:rPr>
                <w:rFonts w:ascii="Arial"/>
                <w:spacing w:val="-2"/>
                <w:sz w:val="19"/>
              </w:rPr>
              <w:t>28:36</w:t>
            </w:r>
          </w:p>
        </w:tc>
        <w:tc>
          <w:tcPr>
            <w:tcW w:w="1965" w:type="dxa"/>
          </w:tcPr>
          <w:p>
            <w:pPr>
              <w:pStyle w:val="TableParagraph"/>
              <w:tabs>
                <w:tab w:pos="956" w:val="left" w:leader="none"/>
              </w:tabs>
              <w:ind w:left="409"/>
              <w:rPr>
                <w:sz w:val="21"/>
              </w:rPr>
            </w:pPr>
            <w:r>
              <w:rPr>
                <w:spacing w:val="-5"/>
                <w:sz w:val="21"/>
              </w:rPr>
              <w:t>Jup</w:t>
            </w:r>
            <w:r>
              <w:rPr>
                <w:sz w:val="21"/>
              </w:rPr>
              <w:tab/>
            </w:r>
            <w:r>
              <w:rPr>
                <w:spacing w:val="-2"/>
                <w:sz w:val="21"/>
              </w:rPr>
              <w:t>15:20</w:t>
            </w:r>
          </w:p>
        </w:tc>
        <w:tc>
          <w:tcPr>
            <w:tcW w:w="949" w:type="dxa"/>
          </w:tcPr>
          <w:p>
            <w:pPr>
              <w:pStyle w:val="TableParagraph"/>
              <w:ind w:right="114"/>
              <w:jc w:val="right"/>
              <w:rPr>
                <w:sz w:val="20"/>
              </w:rPr>
            </w:pPr>
            <w:r>
              <w:rPr>
                <w:spacing w:val="-5"/>
                <w:sz w:val="20"/>
              </w:rPr>
              <w:t>Ven</w:t>
            </w:r>
          </w:p>
        </w:tc>
        <w:tc>
          <w:tcPr>
            <w:tcW w:w="652" w:type="dxa"/>
          </w:tcPr>
          <w:p>
            <w:pPr>
              <w:pStyle w:val="TableParagraph"/>
              <w:ind w:left="111"/>
              <w:rPr>
                <w:sz w:val="20"/>
              </w:rPr>
            </w:pPr>
            <w:r>
              <w:rPr>
                <w:spacing w:val="-5"/>
                <w:w w:val="110"/>
                <w:sz w:val="20"/>
              </w:rPr>
              <w:t>6:6</w:t>
            </w:r>
          </w:p>
        </w:tc>
      </w:tr>
      <w:tr>
        <w:trPr>
          <w:trHeight w:val="210" w:hRule="atLeast"/>
        </w:trPr>
        <w:tc>
          <w:tcPr>
            <w:tcW w:w="1446" w:type="dxa"/>
          </w:tcPr>
          <w:p>
            <w:pPr>
              <w:pStyle w:val="TableParagraph"/>
              <w:tabs>
                <w:tab w:pos="554" w:val="left" w:leader="none"/>
              </w:tabs>
              <w:spacing w:line="190" w:lineRule="exact"/>
              <w:ind w:left="50"/>
              <w:rPr>
                <w:rFonts w:ascii="Arial"/>
                <w:sz w:val="19"/>
              </w:rPr>
            </w:pPr>
            <w:r>
              <w:rPr>
                <w:rFonts w:ascii="Arial"/>
                <w:spacing w:val="-5"/>
                <w:sz w:val="19"/>
              </w:rPr>
              <w:t>Sat</w:t>
            </w:r>
            <w:r>
              <w:rPr>
                <w:rFonts w:ascii="Arial"/>
                <w:sz w:val="19"/>
              </w:rPr>
              <w:tab/>
            </w:r>
            <w:r>
              <w:rPr>
                <w:rFonts w:ascii="Arial"/>
                <w:spacing w:val="-2"/>
                <w:sz w:val="19"/>
              </w:rPr>
              <w:t>20:20</w:t>
            </w:r>
          </w:p>
        </w:tc>
        <w:tc>
          <w:tcPr>
            <w:tcW w:w="1965" w:type="dxa"/>
          </w:tcPr>
          <w:p>
            <w:pPr>
              <w:pStyle w:val="TableParagraph"/>
              <w:tabs>
                <w:tab w:pos="962" w:val="left" w:leader="none"/>
              </w:tabs>
              <w:spacing w:line="190" w:lineRule="exact"/>
              <w:ind w:left="409"/>
              <w:rPr>
                <w:sz w:val="21"/>
              </w:rPr>
            </w:pPr>
            <w:r>
              <w:rPr>
                <w:spacing w:val="-5"/>
                <w:sz w:val="21"/>
              </w:rPr>
              <w:t>Rah</w:t>
            </w:r>
            <w:r>
              <w:rPr>
                <w:sz w:val="21"/>
              </w:rPr>
              <w:tab/>
            </w:r>
            <w:r>
              <w:rPr>
                <w:spacing w:val="-2"/>
                <w:sz w:val="21"/>
              </w:rPr>
              <w:t>10:52</w:t>
            </w:r>
          </w:p>
        </w:tc>
        <w:tc>
          <w:tcPr>
            <w:tcW w:w="949" w:type="dxa"/>
          </w:tcPr>
          <w:p>
            <w:pPr>
              <w:pStyle w:val="TableParagraph"/>
              <w:spacing w:line="190" w:lineRule="exact"/>
              <w:ind w:right="136"/>
              <w:jc w:val="right"/>
              <w:rPr>
                <w:sz w:val="20"/>
              </w:rPr>
            </w:pPr>
            <w:r>
              <w:rPr>
                <w:spacing w:val="-5"/>
                <w:w w:val="110"/>
                <w:sz w:val="20"/>
              </w:rPr>
              <w:t>Ket</w:t>
            </w:r>
          </w:p>
        </w:tc>
        <w:tc>
          <w:tcPr>
            <w:tcW w:w="652" w:type="dxa"/>
          </w:tcPr>
          <w:p>
            <w:pPr>
              <w:pStyle w:val="TableParagraph"/>
              <w:spacing w:line="190" w:lineRule="exact"/>
              <w:ind w:left="116"/>
              <w:rPr>
                <w:sz w:val="20"/>
              </w:rPr>
            </w:pPr>
            <w:r>
              <w:rPr>
                <w:spacing w:val="-2"/>
                <w:w w:val="105"/>
                <w:sz w:val="20"/>
              </w:rPr>
              <w:t>10:52</w:t>
            </w:r>
          </w:p>
        </w:tc>
      </w:tr>
      <w:tr>
        <w:trPr>
          <w:trHeight w:val="220" w:hRule="atLeast"/>
        </w:trPr>
        <w:tc>
          <w:tcPr>
            <w:tcW w:w="1446" w:type="dxa"/>
          </w:tcPr>
          <w:p>
            <w:pPr>
              <w:pStyle w:val="TableParagraph"/>
              <w:spacing w:line="201" w:lineRule="exact"/>
              <w:ind w:left="62"/>
              <w:rPr>
                <w:rFonts w:ascii="Courier New"/>
                <w:sz w:val="20"/>
              </w:rPr>
            </w:pPr>
            <w:r>
              <w:rPr>
                <w:rFonts w:ascii="Courier New"/>
                <w:w w:val="90"/>
                <w:sz w:val="20"/>
              </w:rPr>
              <w:t>Ura</w:t>
            </w:r>
            <w:r>
              <w:rPr>
                <w:rFonts w:ascii="Courier New"/>
                <w:spacing w:val="39"/>
                <w:sz w:val="20"/>
              </w:rPr>
              <w:t> </w:t>
            </w:r>
            <w:r>
              <w:rPr>
                <w:rFonts w:ascii="Courier New"/>
                <w:spacing w:val="-4"/>
                <w:w w:val="90"/>
                <w:sz w:val="20"/>
              </w:rPr>
              <w:t>28:37</w:t>
            </w:r>
          </w:p>
        </w:tc>
        <w:tc>
          <w:tcPr>
            <w:tcW w:w="1965" w:type="dxa"/>
          </w:tcPr>
          <w:p>
            <w:pPr>
              <w:pStyle w:val="TableParagraph"/>
              <w:tabs>
                <w:tab w:pos="956" w:val="left" w:leader="none"/>
              </w:tabs>
              <w:spacing w:line="201" w:lineRule="exact"/>
              <w:ind w:left="409"/>
              <w:rPr>
                <w:sz w:val="21"/>
              </w:rPr>
            </w:pPr>
            <w:r>
              <w:rPr>
                <w:spacing w:val="-5"/>
                <w:sz w:val="21"/>
              </w:rPr>
              <w:t>Nep</w:t>
            </w:r>
            <w:r>
              <w:rPr>
                <w:sz w:val="21"/>
              </w:rPr>
              <w:tab/>
            </w:r>
            <w:r>
              <w:rPr>
                <w:spacing w:val="-2"/>
                <w:sz w:val="21"/>
              </w:rPr>
              <w:t>12:53</w:t>
            </w:r>
          </w:p>
        </w:tc>
        <w:tc>
          <w:tcPr>
            <w:tcW w:w="949" w:type="dxa"/>
          </w:tcPr>
          <w:p>
            <w:pPr>
              <w:pStyle w:val="TableParagraph"/>
              <w:spacing w:line="201" w:lineRule="exact"/>
              <w:ind w:right="163"/>
              <w:jc w:val="right"/>
              <w:rPr>
                <w:sz w:val="20"/>
              </w:rPr>
            </w:pPr>
            <w:r>
              <w:rPr>
                <w:spacing w:val="-5"/>
                <w:w w:val="105"/>
                <w:sz w:val="20"/>
              </w:rPr>
              <w:t>Plu</w:t>
            </w:r>
          </w:p>
        </w:tc>
        <w:tc>
          <w:tcPr>
            <w:tcW w:w="652" w:type="dxa"/>
          </w:tcPr>
          <w:p>
            <w:pPr>
              <w:pStyle w:val="TableParagraph"/>
              <w:spacing w:line="201" w:lineRule="exact"/>
              <w:ind w:left="116"/>
              <w:rPr>
                <w:sz w:val="20"/>
              </w:rPr>
            </w:pPr>
            <w:r>
              <w:rPr>
                <w:spacing w:val="-2"/>
                <w:w w:val="105"/>
                <w:sz w:val="20"/>
              </w:rPr>
              <w:t>18:46</w:t>
            </w:r>
          </w:p>
        </w:tc>
      </w:tr>
    </w:tbl>
    <w:p>
      <w:pPr>
        <w:spacing w:after="0" w:line="201" w:lineRule="exact"/>
        <w:rPr>
          <w:sz w:val="20"/>
        </w:rPr>
        <w:sectPr>
          <w:footerReference w:type="default" r:id="rId391"/>
          <w:pgSz w:w="6610" w:h="11230"/>
          <w:pgMar w:footer="183" w:header="0" w:top="160" w:bottom="380" w:left="0" w:right="220"/>
        </w:sect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
        <w:gridCol w:w="1114"/>
        <w:gridCol w:w="700"/>
        <w:gridCol w:w="1595"/>
        <w:gridCol w:w="477"/>
        <w:gridCol w:w="1606"/>
      </w:tblGrid>
      <w:tr>
        <w:trPr>
          <w:trHeight w:val="205" w:hRule="atLeast"/>
        </w:trPr>
        <w:tc>
          <w:tcPr>
            <w:tcW w:w="459" w:type="dxa"/>
          </w:tcPr>
          <w:p>
            <w:pPr>
              <w:pStyle w:val="TableParagraph"/>
              <w:spacing w:line="186" w:lineRule="exact"/>
              <w:ind w:left="50"/>
              <w:rPr>
                <w:sz w:val="21"/>
              </w:rPr>
            </w:pPr>
            <w:r>
              <w:rPr>
                <w:spacing w:val="-5"/>
                <w:sz w:val="21"/>
              </w:rPr>
              <w:t>Ket</w:t>
            </w:r>
          </w:p>
        </w:tc>
        <w:tc>
          <w:tcPr>
            <w:tcW w:w="1114" w:type="dxa"/>
          </w:tcPr>
          <w:p>
            <w:pPr>
              <w:pStyle w:val="TableParagraph"/>
              <w:spacing w:line="186" w:lineRule="exact"/>
              <w:ind w:left="81"/>
              <w:rPr>
                <w:sz w:val="21"/>
              </w:rPr>
            </w:pPr>
            <w:r>
              <w:rPr>
                <w:spacing w:val="-2"/>
                <w:sz w:val="21"/>
              </w:rPr>
              <w:t>4,5,8,9,</w:t>
            </w:r>
            <w:r>
              <w:rPr>
                <w:spacing w:val="-18"/>
                <w:sz w:val="21"/>
              </w:rPr>
              <w:t> </w:t>
            </w:r>
            <w:r>
              <w:rPr>
                <w:spacing w:val="-5"/>
                <w:sz w:val="21"/>
              </w:rPr>
              <w:t>10</w:t>
            </w:r>
          </w:p>
        </w:tc>
        <w:tc>
          <w:tcPr>
            <w:tcW w:w="700" w:type="dxa"/>
          </w:tcPr>
          <w:p>
            <w:pPr>
              <w:pStyle w:val="TableParagraph"/>
              <w:spacing w:line="186" w:lineRule="exact"/>
              <w:ind w:right="97"/>
              <w:jc w:val="right"/>
              <w:rPr>
                <w:sz w:val="21"/>
              </w:rPr>
            </w:pPr>
            <w:r>
              <w:rPr>
                <w:w w:val="95"/>
                <w:sz w:val="21"/>
              </w:rPr>
              <w:t>'</w:t>
            </w:r>
            <w:r>
              <w:rPr>
                <w:spacing w:val="-13"/>
                <w:w w:val="95"/>
                <w:sz w:val="21"/>
              </w:rPr>
              <w:t> </w:t>
            </w:r>
            <w:r>
              <w:rPr>
                <w:spacing w:val="-5"/>
                <w:sz w:val="21"/>
              </w:rPr>
              <w:t>Mon</w:t>
            </w:r>
          </w:p>
        </w:tc>
        <w:tc>
          <w:tcPr>
            <w:tcW w:w="1595" w:type="dxa"/>
          </w:tcPr>
          <w:p>
            <w:pPr>
              <w:pStyle w:val="TableParagraph"/>
              <w:spacing w:line="186" w:lineRule="exact"/>
              <w:ind w:left="99"/>
              <w:rPr>
                <w:sz w:val="21"/>
              </w:rPr>
            </w:pPr>
            <w:r>
              <w:rPr>
                <w:spacing w:val="-4"/>
                <w:sz w:val="21"/>
              </w:rPr>
              <w:t>4,12</w:t>
            </w:r>
          </w:p>
        </w:tc>
        <w:tc>
          <w:tcPr>
            <w:tcW w:w="477" w:type="dxa"/>
          </w:tcPr>
          <w:p>
            <w:pPr>
              <w:pStyle w:val="TableParagraph"/>
              <w:spacing w:line="186" w:lineRule="exact"/>
              <w:ind w:left="1" w:right="130"/>
              <w:jc w:val="center"/>
              <w:rPr>
                <w:sz w:val="21"/>
              </w:rPr>
            </w:pPr>
            <w:r>
              <w:rPr>
                <w:spacing w:val="-5"/>
                <w:w w:val="95"/>
                <w:sz w:val="21"/>
              </w:rPr>
              <w:t>Cup</w:t>
            </w:r>
          </w:p>
        </w:tc>
        <w:tc>
          <w:tcPr>
            <w:tcW w:w="1606" w:type="dxa"/>
          </w:tcPr>
          <w:p>
            <w:pPr>
              <w:pStyle w:val="TableParagraph"/>
              <w:spacing w:line="186" w:lineRule="exact"/>
              <w:ind w:left="107"/>
              <w:rPr>
                <w:sz w:val="21"/>
              </w:rPr>
            </w:pPr>
            <w:r>
              <w:rPr>
                <w:spacing w:val="-2"/>
                <w:sz w:val="21"/>
              </w:rPr>
              <w:t>5,8,10</w:t>
            </w:r>
          </w:p>
        </w:tc>
      </w:tr>
      <w:tr>
        <w:trPr>
          <w:trHeight w:val="204" w:hRule="atLeast"/>
        </w:trPr>
        <w:tc>
          <w:tcPr>
            <w:tcW w:w="459" w:type="dxa"/>
          </w:tcPr>
          <w:p>
            <w:pPr>
              <w:pStyle w:val="TableParagraph"/>
              <w:ind w:left="55"/>
              <w:rPr>
                <w:sz w:val="21"/>
              </w:rPr>
            </w:pPr>
            <w:r>
              <w:rPr>
                <w:spacing w:val="-5"/>
                <w:sz w:val="21"/>
              </w:rPr>
              <w:t>Ket</w:t>
            </w:r>
          </w:p>
        </w:tc>
        <w:tc>
          <w:tcPr>
            <w:tcW w:w="1114" w:type="dxa"/>
          </w:tcPr>
          <w:p>
            <w:pPr>
              <w:pStyle w:val="TableParagraph"/>
              <w:ind w:left="76"/>
              <w:rPr>
                <w:sz w:val="21"/>
              </w:rPr>
            </w:pPr>
            <w:r>
              <w:rPr>
                <w:spacing w:val="-2"/>
                <w:sz w:val="21"/>
              </w:rPr>
              <w:t>4,5,8,9,10</w:t>
            </w:r>
          </w:p>
        </w:tc>
        <w:tc>
          <w:tcPr>
            <w:tcW w:w="700" w:type="dxa"/>
          </w:tcPr>
          <w:p>
            <w:pPr>
              <w:pStyle w:val="TableParagraph"/>
              <w:ind w:right="125"/>
              <w:jc w:val="right"/>
              <w:rPr>
                <w:sz w:val="21"/>
              </w:rPr>
            </w:pPr>
            <w:r>
              <w:rPr>
                <w:spacing w:val="-5"/>
                <w:w w:val="95"/>
                <w:sz w:val="21"/>
              </w:rPr>
              <w:t>Mer</w:t>
            </w:r>
          </w:p>
        </w:tc>
        <w:tc>
          <w:tcPr>
            <w:tcW w:w="1595" w:type="dxa"/>
          </w:tcPr>
          <w:p>
            <w:pPr>
              <w:pStyle w:val="TableParagraph"/>
              <w:ind w:left="103"/>
              <w:rPr>
                <w:sz w:val="21"/>
              </w:rPr>
            </w:pPr>
            <w:r>
              <w:rPr>
                <w:w w:val="95"/>
                <w:sz w:val="21"/>
              </w:rPr>
              <w:t>1,2,1</w:t>
            </w:r>
            <w:r>
              <w:rPr>
                <w:spacing w:val="-21"/>
                <w:w w:val="95"/>
                <w:sz w:val="21"/>
              </w:rPr>
              <w:t> </w:t>
            </w:r>
            <w:r>
              <w:rPr>
                <w:spacing w:val="-10"/>
                <w:sz w:val="21"/>
              </w:rPr>
              <w:t>1</w:t>
            </w:r>
          </w:p>
        </w:tc>
        <w:tc>
          <w:tcPr>
            <w:tcW w:w="477" w:type="dxa"/>
          </w:tcPr>
          <w:p>
            <w:pPr>
              <w:pStyle w:val="TableParagraph"/>
              <w:ind w:left="3" w:right="84"/>
              <w:jc w:val="center"/>
              <w:rPr>
                <w:sz w:val="21"/>
              </w:rPr>
            </w:pPr>
            <w:r>
              <w:rPr>
                <w:spacing w:val="-5"/>
                <w:w w:val="105"/>
                <w:sz w:val="21"/>
              </w:rPr>
              <w:t>Rah</w:t>
            </w:r>
          </w:p>
        </w:tc>
        <w:tc>
          <w:tcPr>
            <w:tcW w:w="1606" w:type="dxa"/>
          </w:tcPr>
          <w:p>
            <w:pPr>
              <w:pStyle w:val="TableParagraph"/>
              <w:ind w:left="105"/>
              <w:rPr>
                <w:sz w:val="21"/>
              </w:rPr>
            </w:pPr>
            <w:r>
              <w:rPr>
                <w:spacing w:val="-2"/>
                <w:sz w:val="21"/>
              </w:rPr>
              <w:t>1,2,4,5,8,9,10,11</w:t>
            </w:r>
          </w:p>
        </w:tc>
      </w:tr>
      <w:tr>
        <w:trPr>
          <w:trHeight w:val="262" w:hRule="atLeast"/>
        </w:trPr>
        <w:tc>
          <w:tcPr>
            <w:tcW w:w="459" w:type="dxa"/>
          </w:tcPr>
          <w:p>
            <w:pPr>
              <w:pStyle w:val="TableParagraph"/>
              <w:spacing w:line="204" w:lineRule="exact"/>
              <w:ind w:left="66"/>
              <w:rPr>
                <w:sz w:val="21"/>
              </w:rPr>
            </w:pPr>
            <w:r>
              <w:rPr>
                <w:spacing w:val="-5"/>
                <w:sz w:val="21"/>
              </w:rPr>
              <w:t>Sat</w:t>
            </w:r>
          </w:p>
        </w:tc>
        <w:tc>
          <w:tcPr>
            <w:tcW w:w="1114" w:type="dxa"/>
          </w:tcPr>
          <w:p>
            <w:pPr>
              <w:pStyle w:val="TableParagraph"/>
              <w:spacing w:line="204" w:lineRule="exact"/>
              <w:ind w:left="81"/>
              <w:rPr>
                <w:sz w:val="21"/>
              </w:rPr>
            </w:pPr>
            <w:r>
              <w:rPr>
                <w:spacing w:val="-2"/>
                <w:sz w:val="21"/>
              </w:rPr>
              <w:t>6,7,10</w:t>
            </w:r>
          </w:p>
        </w:tc>
        <w:tc>
          <w:tcPr>
            <w:tcW w:w="700" w:type="dxa"/>
          </w:tcPr>
          <w:p>
            <w:pPr>
              <w:pStyle w:val="TableParagraph"/>
              <w:spacing w:line="204" w:lineRule="exact"/>
              <w:ind w:right="107"/>
              <w:jc w:val="right"/>
              <w:rPr>
                <w:sz w:val="21"/>
              </w:rPr>
            </w:pPr>
            <w:r>
              <w:rPr>
                <w:spacing w:val="-5"/>
                <w:w w:val="105"/>
                <w:sz w:val="21"/>
              </w:rPr>
              <w:t>Rah</w:t>
            </w:r>
          </w:p>
        </w:tc>
        <w:tc>
          <w:tcPr>
            <w:tcW w:w="1595" w:type="dxa"/>
          </w:tcPr>
          <w:p>
            <w:pPr>
              <w:pStyle w:val="TableParagraph"/>
              <w:spacing w:line="204" w:lineRule="exact"/>
              <w:ind w:left="103"/>
              <w:rPr>
                <w:sz w:val="21"/>
              </w:rPr>
            </w:pPr>
            <w:r>
              <w:rPr>
                <w:spacing w:val="-2"/>
                <w:sz w:val="21"/>
              </w:rPr>
              <w:t>1,2,4,5,8,9,</w:t>
            </w:r>
            <w:r>
              <w:rPr>
                <w:spacing w:val="4"/>
                <w:sz w:val="21"/>
              </w:rPr>
              <w:t> </w:t>
            </w:r>
            <w:r>
              <w:rPr>
                <w:spacing w:val="-2"/>
                <w:sz w:val="21"/>
              </w:rPr>
              <w:t>10,11</w:t>
            </w:r>
          </w:p>
        </w:tc>
        <w:tc>
          <w:tcPr>
            <w:tcW w:w="477" w:type="dxa"/>
          </w:tcPr>
          <w:p>
            <w:pPr>
              <w:pStyle w:val="TableParagraph"/>
              <w:spacing w:line="204" w:lineRule="exact"/>
              <w:ind w:left="3" w:right="91"/>
              <w:jc w:val="center"/>
              <w:rPr>
                <w:sz w:val="21"/>
              </w:rPr>
            </w:pPr>
            <w:r>
              <w:rPr>
                <w:spacing w:val="-5"/>
                <w:sz w:val="21"/>
              </w:rPr>
              <w:t>Ven</w:t>
            </w:r>
          </w:p>
        </w:tc>
        <w:tc>
          <w:tcPr>
            <w:tcW w:w="1606" w:type="dxa"/>
          </w:tcPr>
          <w:p>
            <w:pPr>
              <w:pStyle w:val="TableParagraph"/>
              <w:spacing w:line="204" w:lineRule="exact"/>
              <w:ind w:left="101"/>
              <w:rPr>
                <w:sz w:val="21"/>
              </w:rPr>
            </w:pPr>
            <w:r>
              <w:rPr>
                <w:spacing w:val="-2"/>
                <w:sz w:val="21"/>
              </w:rPr>
              <w:t>3,10,11</w:t>
            </w:r>
          </w:p>
        </w:tc>
      </w:tr>
      <w:tr>
        <w:trPr>
          <w:trHeight w:val="262" w:hRule="atLeast"/>
        </w:trPr>
        <w:tc>
          <w:tcPr>
            <w:tcW w:w="459" w:type="dxa"/>
          </w:tcPr>
          <w:p>
            <w:pPr>
              <w:pStyle w:val="TableParagraph"/>
              <w:spacing w:line="240" w:lineRule="exact" w:before="2"/>
              <w:ind w:left="64"/>
              <w:rPr>
                <w:sz w:val="21"/>
              </w:rPr>
            </w:pPr>
            <w:r>
              <w:rPr>
                <w:spacing w:val="-5"/>
                <w:sz w:val="21"/>
              </w:rPr>
              <w:t>Ven</w:t>
            </w:r>
          </w:p>
        </w:tc>
        <w:tc>
          <w:tcPr>
            <w:tcW w:w="1114" w:type="dxa"/>
          </w:tcPr>
          <w:p>
            <w:pPr>
              <w:pStyle w:val="TableParagraph"/>
              <w:spacing w:line="240" w:lineRule="exact" w:before="2"/>
              <w:ind w:left="81"/>
              <w:rPr>
                <w:sz w:val="21"/>
              </w:rPr>
            </w:pPr>
            <w:r>
              <w:rPr>
                <w:spacing w:val="-2"/>
                <w:sz w:val="21"/>
              </w:rPr>
              <w:t>3,10,11</w:t>
            </w:r>
          </w:p>
        </w:tc>
        <w:tc>
          <w:tcPr>
            <w:tcW w:w="700" w:type="dxa"/>
          </w:tcPr>
          <w:p>
            <w:pPr>
              <w:pStyle w:val="TableParagraph"/>
              <w:spacing w:line="240" w:lineRule="exact" w:before="2"/>
              <w:ind w:right="125"/>
              <w:jc w:val="right"/>
              <w:rPr>
                <w:sz w:val="21"/>
              </w:rPr>
            </w:pPr>
            <w:r>
              <w:rPr>
                <w:spacing w:val="-4"/>
                <w:w w:val="90"/>
                <w:sz w:val="21"/>
              </w:rPr>
              <w:t>I'4ar</w:t>
            </w:r>
          </w:p>
        </w:tc>
        <w:tc>
          <w:tcPr>
            <w:tcW w:w="1595" w:type="dxa"/>
          </w:tcPr>
          <w:p>
            <w:pPr>
              <w:pStyle w:val="TableParagraph"/>
              <w:spacing w:line="240" w:lineRule="exact" w:before="2"/>
              <w:ind w:left="105"/>
              <w:rPr>
                <w:sz w:val="21"/>
              </w:rPr>
            </w:pPr>
            <w:r>
              <w:rPr>
                <w:spacing w:val="-5"/>
                <w:sz w:val="21"/>
              </w:rPr>
              <w:t>4,9</w:t>
            </w:r>
          </w:p>
        </w:tc>
        <w:tc>
          <w:tcPr>
            <w:tcW w:w="477" w:type="dxa"/>
          </w:tcPr>
          <w:p>
            <w:pPr>
              <w:pStyle w:val="TableParagraph"/>
              <w:spacing w:line="240" w:lineRule="exact" w:before="2"/>
              <w:ind w:left="3" w:right="106"/>
              <w:jc w:val="center"/>
              <w:rPr>
                <w:sz w:val="21"/>
              </w:rPr>
            </w:pPr>
            <w:r>
              <w:rPr>
                <w:spacing w:val="-5"/>
                <w:w w:val="110"/>
                <w:sz w:val="21"/>
              </w:rPr>
              <w:t>Sat</w:t>
            </w:r>
          </w:p>
        </w:tc>
        <w:tc>
          <w:tcPr>
            <w:tcW w:w="1606" w:type="dxa"/>
          </w:tcPr>
          <w:p>
            <w:pPr>
              <w:pStyle w:val="TableParagraph"/>
              <w:spacing w:line="240" w:lineRule="exact" w:before="2"/>
              <w:ind w:left="95"/>
              <w:rPr>
                <w:sz w:val="21"/>
              </w:rPr>
            </w:pPr>
            <w:r>
              <w:rPr>
                <w:spacing w:val="-2"/>
                <w:sz w:val="21"/>
              </w:rPr>
              <w:t>6,7,10</w:t>
            </w:r>
          </w:p>
        </w:tc>
      </w:tr>
      <w:tr>
        <w:trPr>
          <w:trHeight w:val="207" w:hRule="atLeast"/>
        </w:trPr>
        <w:tc>
          <w:tcPr>
            <w:tcW w:w="459" w:type="dxa"/>
          </w:tcPr>
          <w:p>
            <w:pPr>
              <w:pStyle w:val="TableParagraph"/>
              <w:spacing w:line="187" w:lineRule="exact"/>
              <w:ind w:left="66"/>
              <w:rPr>
                <w:sz w:val="21"/>
              </w:rPr>
            </w:pPr>
            <w:r>
              <w:rPr>
                <w:spacing w:val="-5"/>
                <w:w w:val="105"/>
                <w:sz w:val="21"/>
              </w:rPr>
              <w:t>Sat</w:t>
            </w:r>
          </w:p>
        </w:tc>
        <w:tc>
          <w:tcPr>
            <w:tcW w:w="1114" w:type="dxa"/>
          </w:tcPr>
          <w:p>
            <w:pPr>
              <w:pStyle w:val="TableParagraph"/>
              <w:spacing w:line="187" w:lineRule="exact"/>
              <w:ind w:left="81"/>
              <w:rPr>
                <w:sz w:val="21"/>
              </w:rPr>
            </w:pPr>
            <w:r>
              <w:rPr>
                <w:spacing w:val="-2"/>
                <w:sz w:val="21"/>
              </w:rPr>
              <w:t>6,7,10</w:t>
            </w:r>
          </w:p>
        </w:tc>
        <w:tc>
          <w:tcPr>
            <w:tcW w:w="700" w:type="dxa"/>
          </w:tcPr>
          <w:p>
            <w:pPr>
              <w:pStyle w:val="TableParagraph"/>
              <w:spacing w:line="187" w:lineRule="exact"/>
              <w:ind w:right="143"/>
              <w:jc w:val="right"/>
              <w:rPr>
                <w:sz w:val="21"/>
              </w:rPr>
            </w:pPr>
            <w:r>
              <w:rPr>
                <w:spacing w:val="-5"/>
                <w:w w:val="105"/>
                <w:sz w:val="21"/>
              </w:rPr>
              <w:t>Ket</w:t>
            </w:r>
          </w:p>
        </w:tc>
        <w:tc>
          <w:tcPr>
            <w:tcW w:w="1595" w:type="dxa"/>
          </w:tcPr>
          <w:p>
            <w:pPr>
              <w:pStyle w:val="TableParagraph"/>
              <w:spacing w:line="187" w:lineRule="exact"/>
              <w:ind w:left="105"/>
              <w:rPr>
                <w:sz w:val="21"/>
              </w:rPr>
            </w:pPr>
            <w:r>
              <w:rPr>
                <w:spacing w:val="-2"/>
                <w:sz w:val="21"/>
              </w:rPr>
              <w:t>4,5,8,9,10</w:t>
            </w:r>
          </w:p>
        </w:tc>
        <w:tc>
          <w:tcPr>
            <w:tcW w:w="477" w:type="dxa"/>
          </w:tcPr>
          <w:p>
            <w:pPr>
              <w:pStyle w:val="TableParagraph"/>
              <w:spacing w:line="187" w:lineRule="exact"/>
              <w:ind w:left="3" w:right="53"/>
              <w:jc w:val="center"/>
              <w:rPr>
                <w:sz w:val="21"/>
              </w:rPr>
            </w:pPr>
            <w:r>
              <w:rPr>
                <w:spacing w:val="-5"/>
                <w:sz w:val="21"/>
              </w:rPr>
              <w:t>Non</w:t>
            </w:r>
          </w:p>
        </w:tc>
        <w:tc>
          <w:tcPr>
            <w:tcW w:w="1606" w:type="dxa"/>
          </w:tcPr>
          <w:p>
            <w:pPr>
              <w:pStyle w:val="TableParagraph"/>
              <w:spacing w:line="187" w:lineRule="exact"/>
              <w:ind w:left="101"/>
              <w:rPr>
                <w:sz w:val="21"/>
              </w:rPr>
            </w:pPr>
            <w:r>
              <w:rPr>
                <w:spacing w:val="-4"/>
                <w:sz w:val="21"/>
              </w:rPr>
              <w:t>4,12</w:t>
            </w:r>
          </w:p>
        </w:tc>
      </w:tr>
      <w:tr>
        <w:trPr>
          <w:trHeight w:val="262" w:hRule="atLeast"/>
        </w:trPr>
        <w:tc>
          <w:tcPr>
            <w:tcW w:w="459" w:type="dxa"/>
          </w:tcPr>
          <w:p>
            <w:pPr>
              <w:pStyle w:val="TableParagraph"/>
              <w:spacing w:line="204" w:lineRule="exact"/>
              <w:ind w:left="61"/>
              <w:rPr>
                <w:sz w:val="21"/>
              </w:rPr>
            </w:pPr>
            <w:r>
              <w:rPr>
                <w:spacing w:val="-5"/>
                <w:w w:val="95"/>
                <w:sz w:val="21"/>
              </w:rPr>
              <w:t>Mer</w:t>
            </w:r>
          </w:p>
        </w:tc>
        <w:tc>
          <w:tcPr>
            <w:tcW w:w="1114" w:type="dxa"/>
          </w:tcPr>
          <w:p>
            <w:pPr>
              <w:pStyle w:val="TableParagraph"/>
              <w:spacing w:line="204" w:lineRule="exact"/>
              <w:ind w:left="97"/>
              <w:rPr>
                <w:sz w:val="21"/>
              </w:rPr>
            </w:pPr>
            <w:r>
              <w:rPr>
                <w:spacing w:val="-2"/>
                <w:sz w:val="21"/>
              </w:rPr>
              <w:t>1,2,11</w:t>
            </w:r>
          </w:p>
        </w:tc>
        <w:tc>
          <w:tcPr>
            <w:tcW w:w="700" w:type="dxa"/>
          </w:tcPr>
          <w:p>
            <w:pPr>
              <w:pStyle w:val="TableParagraph"/>
              <w:spacing w:line="204" w:lineRule="exact"/>
              <w:ind w:right="151"/>
              <w:jc w:val="right"/>
              <w:rPr>
                <w:sz w:val="21"/>
              </w:rPr>
            </w:pPr>
            <w:r>
              <w:rPr>
                <w:spacing w:val="-5"/>
                <w:sz w:val="21"/>
              </w:rPr>
              <w:t>Ket</w:t>
            </w:r>
          </w:p>
        </w:tc>
        <w:tc>
          <w:tcPr>
            <w:tcW w:w="1595" w:type="dxa"/>
          </w:tcPr>
          <w:p>
            <w:pPr>
              <w:pStyle w:val="TableParagraph"/>
              <w:spacing w:line="204" w:lineRule="exact"/>
              <w:ind w:left="105"/>
              <w:rPr>
                <w:sz w:val="21"/>
              </w:rPr>
            </w:pPr>
            <w:r>
              <w:rPr>
                <w:spacing w:val="-2"/>
                <w:sz w:val="21"/>
              </w:rPr>
              <w:t>4,5,8,9,</w:t>
            </w:r>
            <w:r>
              <w:rPr>
                <w:spacing w:val="-12"/>
                <w:sz w:val="21"/>
              </w:rPr>
              <w:t> </w:t>
            </w:r>
            <w:r>
              <w:rPr>
                <w:spacing w:val="-5"/>
                <w:sz w:val="21"/>
              </w:rPr>
              <w:t>10</w:t>
            </w:r>
          </w:p>
        </w:tc>
        <w:tc>
          <w:tcPr>
            <w:tcW w:w="477" w:type="dxa"/>
          </w:tcPr>
          <w:p>
            <w:pPr>
              <w:pStyle w:val="TableParagraph"/>
              <w:spacing w:line="204" w:lineRule="exact"/>
              <w:ind w:left="3" w:right="99"/>
              <w:jc w:val="center"/>
              <w:rPr>
                <w:sz w:val="21"/>
              </w:rPr>
            </w:pPr>
            <w:r>
              <w:rPr>
                <w:spacing w:val="-5"/>
                <w:w w:val="110"/>
                <w:sz w:val="21"/>
              </w:rPr>
              <w:t>set</w:t>
            </w:r>
          </w:p>
        </w:tc>
        <w:tc>
          <w:tcPr>
            <w:tcW w:w="1606" w:type="dxa"/>
          </w:tcPr>
          <w:p>
            <w:pPr>
              <w:pStyle w:val="TableParagraph"/>
              <w:spacing w:line="204" w:lineRule="exact"/>
              <w:ind w:left="106"/>
              <w:rPr>
                <w:sz w:val="21"/>
              </w:rPr>
            </w:pPr>
            <w:r>
              <w:rPr>
                <w:spacing w:val="-2"/>
                <w:sz w:val="21"/>
              </w:rPr>
              <w:t>4,5,8,9,10</w:t>
            </w:r>
          </w:p>
        </w:tc>
      </w:tr>
      <w:tr>
        <w:trPr>
          <w:trHeight w:val="264" w:hRule="atLeast"/>
        </w:trPr>
        <w:tc>
          <w:tcPr>
            <w:tcW w:w="459" w:type="dxa"/>
          </w:tcPr>
          <w:p>
            <w:pPr>
              <w:pStyle w:val="TableParagraph"/>
              <w:spacing w:line="243" w:lineRule="exact" w:before="2"/>
              <w:ind w:left="66"/>
              <w:rPr>
                <w:sz w:val="21"/>
              </w:rPr>
            </w:pPr>
            <w:r>
              <w:rPr>
                <w:spacing w:val="-5"/>
                <w:sz w:val="21"/>
              </w:rPr>
              <w:t>Sun</w:t>
            </w:r>
          </w:p>
        </w:tc>
        <w:tc>
          <w:tcPr>
            <w:tcW w:w="1114" w:type="dxa"/>
          </w:tcPr>
          <w:p>
            <w:pPr>
              <w:pStyle w:val="TableParagraph"/>
              <w:spacing w:line="243" w:lineRule="exact" w:before="2"/>
              <w:ind w:left="91"/>
              <w:rPr>
                <w:sz w:val="21"/>
              </w:rPr>
            </w:pPr>
            <w:r>
              <w:rPr>
                <w:spacing w:val="-4"/>
                <w:sz w:val="21"/>
              </w:rPr>
              <w:t>1,12</w:t>
            </w:r>
          </w:p>
        </w:tc>
        <w:tc>
          <w:tcPr>
            <w:tcW w:w="700" w:type="dxa"/>
          </w:tcPr>
          <w:p>
            <w:pPr>
              <w:pStyle w:val="TableParagraph"/>
              <w:spacing w:line="243" w:lineRule="exact" w:before="2"/>
              <w:ind w:right="107"/>
              <w:jc w:val="right"/>
              <w:rPr>
                <w:sz w:val="21"/>
              </w:rPr>
            </w:pPr>
            <w:r>
              <w:rPr>
                <w:spacing w:val="-5"/>
                <w:sz w:val="21"/>
              </w:rPr>
              <w:t>Rah</w:t>
            </w:r>
          </w:p>
        </w:tc>
        <w:tc>
          <w:tcPr>
            <w:tcW w:w="1595" w:type="dxa"/>
          </w:tcPr>
          <w:p>
            <w:pPr>
              <w:pStyle w:val="TableParagraph"/>
              <w:spacing w:line="243" w:lineRule="exact" w:before="2"/>
              <w:ind w:left="109"/>
              <w:rPr>
                <w:sz w:val="21"/>
              </w:rPr>
            </w:pPr>
            <w:r>
              <w:rPr>
                <w:spacing w:val="-2"/>
                <w:sz w:val="21"/>
              </w:rPr>
              <w:t>1,2,4,5,8,9,10,11</w:t>
            </w:r>
          </w:p>
        </w:tc>
        <w:tc>
          <w:tcPr>
            <w:tcW w:w="477" w:type="dxa"/>
          </w:tcPr>
          <w:p>
            <w:pPr>
              <w:pStyle w:val="TableParagraph"/>
              <w:spacing w:line="243" w:lineRule="exact" w:before="2"/>
              <w:ind w:left="3" w:right="85"/>
              <w:jc w:val="center"/>
              <w:rPr>
                <w:sz w:val="21"/>
              </w:rPr>
            </w:pPr>
            <w:r>
              <w:rPr>
                <w:spacing w:val="-5"/>
                <w:w w:val="95"/>
                <w:sz w:val="21"/>
              </w:rPr>
              <w:t>Mer</w:t>
            </w:r>
          </w:p>
        </w:tc>
        <w:tc>
          <w:tcPr>
            <w:tcW w:w="1606" w:type="dxa"/>
          </w:tcPr>
          <w:p>
            <w:pPr>
              <w:pStyle w:val="TableParagraph"/>
              <w:spacing w:line="243" w:lineRule="exact" w:before="2"/>
              <w:ind w:left="111"/>
              <w:rPr>
                <w:sz w:val="21"/>
              </w:rPr>
            </w:pPr>
            <w:r>
              <w:rPr>
                <w:w w:val="95"/>
                <w:sz w:val="21"/>
              </w:rPr>
              <w:t>1,2,1</w:t>
            </w:r>
            <w:r>
              <w:rPr>
                <w:spacing w:val="-21"/>
                <w:w w:val="95"/>
                <w:sz w:val="21"/>
              </w:rPr>
              <w:t> </w:t>
            </w:r>
            <w:r>
              <w:rPr>
                <w:spacing w:val="-10"/>
                <w:sz w:val="21"/>
              </w:rPr>
              <w:t>1</w:t>
            </w:r>
          </w:p>
        </w:tc>
      </w:tr>
      <w:tr>
        <w:trPr>
          <w:trHeight w:val="207" w:hRule="atLeast"/>
        </w:trPr>
        <w:tc>
          <w:tcPr>
            <w:tcW w:w="459" w:type="dxa"/>
          </w:tcPr>
          <w:p>
            <w:pPr>
              <w:pStyle w:val="TableParagraph"/>
              <w:spacing w:line="187" w:lineRule="exact"/>
              <w:ind w:left="67"/>
              <w:rPr>
                <w:sz w:val="21"/>
              </w:rPr>
            </w:pPr>
            <w:r>
              <w:rPr>
                <w:spacing w:val="-5"/>
                <w:sz w:val="21"/>
              </w:rPr>
              <w:t>Ket</w:t>
            </w:r>
          </w:p>
        </w:tc>
        <w:tc>
          <w:tcPr>
            <w:tcW w:w="1114" w:type="dxa"/>
          </w:tcPr>
          <w:p>
            <w:pPr>
              <w:pStyle w:val="TableParagraph"/>
              <w:spacing w:line="187" w:lineRule="exact"/>
              <w:ind w:left="93"/>
              <w:rPr>
                <w:sz w:val="21"/>
              </w:rPr>
            </w:pPr>
            <w:r>
              <w:rPr>
                <w:w w:val="95"/>
                <w:sz w:val="21"/>
              </w:rPr>
              <w:t>4,5,8,9,</w:t>
            </w:r>
            <w:r>
              <w:rPr>
                <w:spacing w:val="-12"/>
                <w:w w:val="95"/>
                <w:sz w:val="21"/>
              </w:rPr>
              <w:t> </w:t>
            </w:r>
            <w:r>
              <w:rPr>
                <w:spacing w:val="-5"/>
                <w:w w:val="95"/>
                <w:sz w:val="21"/>
              </w:rPr>
              <w:t>10</w:t>
            </w:r>
          </w:p>
        </w:tc>
        <w:tc>
          <w:tcPr>
            <w:tcW w:w="700" w:type="dxa"/>
          </w:tcPr>
          <w:p>
            <w:pPr>
              <w:pStyle w:val="TableParagraph"/>
              <w:spacing w:line="187" w:lineRule="exact"/>
              <w:ind w:right="107"/>
              <w:jc w:val="right"/>
              <w:rPr>
                <w:sz w:val="21"/>
              </w:rPr>
            </w:pPr>
            <w:r>
              <w:rPr>
                <w:spacing w:val="-5"/>
                <w:sz w:val="21"/>
              </w:rPr>
              <w:t>Rah</w:t>
            </w:r>
          </w:p>
        </w:tc>
        <w:tc>
          <w:tcPr>
            <w:tcW w:w="1595" w:type="dxa"/>
          </w:tcPr>
          <w:p>
            <w:pPr>
              <w:pStyle w:val="TableParagraph"/>
              <w:spacing w:line="187" w:lineRule="exact"/>
              <w:ind w:left="109"/>
              <w:rPr>
                <w:sz w:val="21"/>
              </w:rPr>
            </w:pPr>
            <w:r>
              <w:rPr>
                <w:spacing w:val="-2"/>
                <w:sz w:val="21"/>
              </w:rPr>
              <w:t>1,2,4,5,8,9,10,11</w:t>
            </w:r>
          </w:p>
        </w:tc>
        <w:tc>
          <w:tcPr>
            <w:tcW w:w="477" w:type="dxa"/>
          </w:tcPr>
          <w:p>
            <w:pPr>
              <w:pStyle w:val="TableParagraph"/>
              <w:spacing w:line="187" w:lineRule="exact"/>
              <w:ind w:left="3" w:right="51"/>
              <w:jc w:val="center"/>
              <w:rPr>
                <w:sz w:val="21"/>
              </w:rPr>
            </w:pPr>
            <w:r>
              <w:rPr>
                <w:spacing w:val="-5"/>
                <w:sz w:val="21"/>
              </w:rPr>
              <w:t>Sun</w:t>
            </w:r>
          </w:p>
        </w:tc>
        <w:tc>
          <w:tcPr>
            <w:tcW w:w="1606" w:type="dxa"/>
          </w:tcPr>
          <w:p>
            <w:pPr>
              <w:pStyle w:val="TableParagraph"/>
              <w:spacing w:line="187" w:lineRule="exact"/>
              <w:ind w:left="111"/>
              <w:rPr>
                <w:sz w:val="21"/>
              </w:rPr>
            </w:pPr>
            <w:r>
              <w:rPr>
                <w:spacing w:val="-4"/>
                <w:sz w:val="21"/>
              </w:rPr>
              <w:t>1,12</w:t>
            </w:r>
          </w:p>
        </w:tc>
      </w:tr>
      <w:tr>
        <w:trPr>
          <w:trHeight w:val="205" w:hRule="atLeast"/>
        </w:trPr>
        <w:tc>
          <w:tcPr>
            <w:tcW w:w="459" w:type="dxa"/>
          </w:tcPr>
          <w:p>
            <w:pPr>
              <w:pStyle w:val="TableParagraph"/>
              <w:spacing w:line="186" w:lineRule="exact"/>
              <w:ind w:left="66"/>
              <w:rPr>
                <w:sz w:val="21"/>
              </w:rPr>
            </w:pPr>
            <w:r>
              <w:rPr>
                <w:spacing w:val="-5"/>
                <w:w w:val="105"/>
                <w:sz w:val="21"/>
              </w:rPr>
              <w:t>Sat</w:t>
            </w:r>
          </w:p>
        </w:tc>
        <w:tc>
          <w:tcPr>
            <w:tcW w:w="1114" w:type="dxa"/>
          </w:tcPr>
          <w:p>
            <w:pPr>
              <w:pStyle w:val="TableParagraph"/>
              <w:spacing w:line="186" w:lineRule="exact"/>
              <w:ind w:left="87"/>
              <w:rPr>
                <w:sz w:val="21"/>
              </w:rPr>
            </w:pPr>
            <w:r>
              <w:rPr>
                <w:spacing w:val="-2"/>
                <w:sz w:val="21"/>
              </w:rPr>
              <w:t>6,7,10</w:t>
            </w:r>
          </w:p>
        </w:tc>
        <w:tc>
          <w:tcPr>
            <w:tcW w:w="700" w:type="dxa"/>
          </w:tcPr>
          <w:p>
            <w:pPr>
              <w:pStyle w:val="TableParagraph"/>
              <w:spacing w:line="186" w:lineRule="exact"/>
              <w:ind w:right="144"/>
              <w:jc w:val="right"/>
              <w:rPr>
                <w:sz w:val="21"/>
              </w:rPr>
            </w:pPr>
            <w:r>
              <w:rPr>
                <w:spacing w:val="-5"/>
                <w:w w:val="105"/>
                <w:sz w:val="21"/>
              </w:rPr>
              <w:t>Sat</w:t>
            </w:r>
          </w:p>
        </w:tc>
        <w:tc>
          <w:tcPr>
            <w:tcW w:w="1595" w:type="dxa"/>
          </w:tcPr>
          <w:p>
            <w:pPr>
              <w:pStyle w:val="TableParagraph"/>
              <w:spacing w:line="186" w:lineRule="exact"/>
              <w:ind w:left="104"/>
              <w:rPr>
                <w:sz w:val="21"/>
              </w:rPr>
            </w:pPr>
            <w:r>
              <w:rPr>
                <w:spacing w:val="-2"/>
                <w:sz w:val="21"/>
              </w:rPr>
              <w:t>6,7,10</w:t>
            </w:r>
          </w:p>
        </w:tc>
        <w:tc>
          <w:tcPr>
            <w:tcW w:w="477" w:type="dxa"/>
          </w:tcPr>
          <w:p>
            <w:pPr>
              <w:pStyle w:val="TableParagraph"/>
              <w:spacing w:line="186" w:lineRule="exact"/>
              <w:ind w:left="1" w:right="130"/>
              <w:jc w:val="center"/>
              <w:rPr>
                <w:sz w:val="21"/>
              </w:rPr>
            </w:pPr>
            <w:r>
              <w:rPr>
                <w:spacing w:val="-5"/>
                <w:sz w:val="21"/>
              </w:rPr>
              <w:t>far</w:t>
            </w:r>
          </w:p>
        </w:tc>
        <w:tc>
          <w:tcPr>
            <w:tcW w:w="1606" w:type="dxa"/>
          </w:tcPr>
          <w:p>
            <w:pPr>
              <w:pStyle w:val="TableParagraph"/>
              <w:spacing w:line="186" w:lineRule="exact"/>
              <w:ind w:left="106"/>
              <w:rPr>
                <w:sz w:val="21"/>
              </w:rPr>
            </w:pPr>
            <w:r>
              <w:rPr>
                <w:spacing w:val="-5"/>
                <w:sz w:val="21"/>
              </w:rPr>
              <w:t>4,9</w:t>
            </w:r>
          </w:p>
        </w:tc>
      </w:tr>
    </w:tbl>
    <w:p>
      <w:pPr>
        <w:spacing w:before="69"/>
        <w:ind w:left="305" w:right="0" w:firstLine="0"/>
        <w:jc w:val="both"/>
        <w:rPr>
          <w:sz w:val="20"/>
        </w:rPr>
      </w:pPr>
      <w:r>
        <w:rPr>
          <w:w w:val="105"/>
          <w:sz w:val="20"/>
        </w:rPr>
        <w:t>Balance</w:t>
      </w:r>
      <w:r>
        <w:rPr>
          <w:spacing w:val="22"/>
          <w:w w:val="105"/>
          <w:sz w:val="20"/>
        </w:rPr>
        <w:t> </w:t>
      </w:r>
      <w:r>
        <w:rPr>
          <w:w w:val="105"/>
          <w:sz w:val="20"/>
        </w:rPr>
        <w:t>Dasa</w:t>
      </w:r>
      <w:r>
        <w:rPr>
          <w:spacing w:val="20"/>
          <w:w w:val="105"/>
          <w:sz w:val="20"/>
        </w:rPr>
        <w:t> </w:t>
      </w:r>
      <w:r>
        <w:rPr>
          <w:w w:val="105"/>
          <w:sz w:val="20"/>
        </w:rPr>
        <w:t>of</w:t>
      </w:r>
      <w:r>
        <w:rPr>
          <w:spacing w:val="15"/>
          <w:w w:val="105"/>
          <w:sz w:val="20"/>
        </w:rPr>
        <w:t> </w:t>
      </w:r>
      <w:r>
        <w:rPr>
          <w:w w:val="105"/>
          <w:sz w:val="20"/>
        </w:rPr>
        <w:t>:</w:t>
      </w:r>
      <w:r>
        <w:rPr>
          <w:spacing w:val="49"/>
          <w:w w:val="105"/>
          <w:sz w:val="20"/>
        </w:rPr>
        <w:t> </w:t>
      </w:r>
      <w:r>
        <w:rPr>
          <w:w w:val="105"/>
          <w:sz w:val="20"/>
        </w:rPr>
        <w:t>dler</w:t>
      </w:r>
      <w:r>
        <w:rPr>
          <w:spacing w:val="28"/>
          <w:w w:val="105"/>
          <w:sz w:val="20"/>
        </w:rPr>
        <w:t> </w:t>
      </w:r>
      <w:r>
        <w:rPr>
          <w:w w:val="105"/>
          <w:sz w:val="20"/>
        </w:rPr>
        <w:t>6Y</w:t>
      </w:r>
      <w:r>
        <w:rPr>
          <w:spacing w:val="58"/>
          <w:w w:val="105"/>
          <w:sz w:val="20"/>
        </w:rPr>
        <w:t> </w:t>
      </w:r>
      <w:r>
        <w:rPr>
          <w:w w:val="105"/>
          <w:sz w:val="20"/>
        </w:rPr>
        <w:t>9f'g</w:t>
      </w:r>
      <w:r>
        <w:rPr>
          <w:spacing w:val="50"/>
          <w:w w:val="105"/>
          <w:sz w:val="20"/>
        </w:rPr>
        <w:t> </w:t>
      </w:r>
      <w:r>
        <w:rPr>
          <w:spacing w:val="-5"/>
          <w:w w:val="105"/>
          <w:sz w:val="20"/>
        </w:rPr>
        <w:t>12D</w:t>
      </w:r>
    </w:p>
    <w:p>
      <w:pPr>
        <w:spacing w:line="240" w:lineRule="auto" w:before="3"/>
        <w:rPr>
          <w:sz w:val="17"/>
        </w:rPr>
      </w:pPr>
    </w:p>
    <w:p>
      <w:pPr>
        <w:pStyle w:val="BodyText"/>
        <w:spacing w:line="218" w:lineRule="auto"/>
        <w:ind w:left="301" w:right="188" w:firstLine="18"/>
        <w:jc w:val="both"/>
      </w:pPr>
      <w:r>
        <w:rPr>
          <w:w w:val="95"/>
        </w:rPr>
        <w:t>When</w:t>
      </w:r>
      <w:r>
        <w:rPr>
          <w:spacing w:val="-1"/>
          <w:w w:val="95"/>
        </w:rPr>
        <w:t> </w:t>
      </w:r>
      <w:r>
        <w:rPr>
          <w:w w:val="95"/>
        </w:rPr>
        <w:t>the</w:t>
      </w:r>
      <w:r>
        <w:rPr>
          <w:spacing w:val="-8"/>
          <w:w w:val="95"/>
        </w:rPr>
        <w:t> </w:t>
      </w:r>
      <w:r>
        <w:rPr>
          <w:w w:val="95"/>
        </w:rPr>
        <w:t>native asks such</w:t>
      </w:r>
      <w:r>
        <w:rPr>
          <w:spacing w:val="-1"/>
          <w:w w:val="95"/>
        </w:rPr>
        <w:t> </w:t>
      </w:r>
      <w:r>
        <w:rPr>
          <w:w w:val="95"/>
        </w:rPr>
        <w:t>a question astrologer should</w:t>
      </w:r>
      <w:r>
        <w:rPr>
          <w:spacing w:val="-1"/>
          <w:w w:val="95"/>
        </w:rPr>
        <w:t> </w:t>
      </w:r>
      <w:r>
        <w:rPr>
          <w:w w:val="95"/>
        </w:rPr>
        <w:t>ask </w:t>
      </w:r>
      <w:r>
        <w:rPr/>
        <w:t>the relation with the person as to whether he/she is a colleague or associate or a friend and should revolve the House</w:t>
      </w:r>
      <w:r>
        <w:rPr>
          <w:spacing w:val="-6"/>
        </w:rPr>
        <w:t> </w:t>
      </w:r>
      <w:r>
        <w:rPr/>
        <w:t>and</w:t>
      </w:r>
      <w:r>
        <w:rPr>
          <w:spacing w:val="-10"/>
        </w:rPr>
        <w:t> </w:t>
      </w:r>
      <w:r>
        <w:rPr/>
        <w:t>make</w:t>
      </w:r>
      <w:r>
        <w:rPr>
          <w:spacing w:val="-10"/>
        </w:rPr>
        <w:t> </w:t>
      </w:r>
      <w:r>
        <w:rPr/>
        <w:t>it ascendant.</w:t>
      </w:r>
      <w:r>
        <w:rPr>
          <w:spacing w:val="-6"/>
        </w:rPr>
        <w:t> </w:t>
      </w:r>
      <w:r>
        <w:rPr/>
        <w:t>In this</w:t>
      </w:r>
      <w:r>
        <w:rPr>
          <w:spacing w:val="-10"/>
        </w:rPr>
        <w:t> </w:t>
      </w:r>
      <w:r>
        <w:rPr/>
        <w:t>case</w:t>
      </w:r>
      <w:r>
        <w:rPr>
          <w:spacing w:val="-4"/>
        </w:rPr>
        <w:t> </w:t>
      </w:r>
      <w:r>
        <w:rPr/>
        <w:t>the</w:t>
      </w:r>
      <w:r>
        <w:rPr>
          <w:spacing w:val="-4"/>
        </w:rPr>
        <w:t> </w:t>
      </w:r>
      <w:r>
        <w:rPr/>
        <w:t>boy</w:t>
      </w:r>
      <w:r>
        <w:rPr>
          <w:spacing w:val="-3"/>
        </w:rPr>
        <w:t> </w:t>
      </w:r>
      <w:r>
        <w:rPr/>
        <w:t>did</w:t>
      </w:r>
      <w:r>
        <w:rPr>
          <w:spacing w:val="-12"/>
        </w:rPr>
        <w:t> </w:t>
      </w:r>
      <w:r>
        <w:rPr/>
        <w:t>not have</w:t>
      </w:r>
      <w:r>
        <w:rPr>
          <w:spacing w:val="-9"/>
        </w:rPr>
        <w:t> </w:t>
      </w:r>
      <w:r>
        <w:rPr/>
        <w:t>relation with</w:t>
      </w:r>
      <w:r>
        <w:rPr>
          <w:spacing w:val="-2"/>
        </w:rPr>
        <w:t> </w:t>
      </w:r>
      <w:r>
        <w:rPr/>
        <w:t>the</w:t>
      </w:r>
      <w:r>
        <w:rPr>
          <w:spacing w:val="-2"/>
        </w:rPr>
        <w:t> </w:t>
      </w:r>
      <w:r>
        <w:rPr/>
        <w:t>girl</w:t>
      </w:r>
      <w:r>
        <w:rPr>
          <w:spacing w:val="-4"/>
        </w:rPr>
        <w:t> </w:t>
      </w:r>
      <w:r>
        <w:rPr/>
        <w:t>and both</w:t>
      </w:r>
      <w:r>
        <w:rPr>
          <w:spacing w:val="-7"/>
        </w:rPr>
        <w:t> </w:t>
      </w:r>
      <w:r>
        <w:rPr/>
        <w:t>use</w:t>
      </w:r>
      <w:r>
        <w:rPr>
          <w:spacing w:val="-1"/>
        </w:rPr>
        <w:t> </w:t>
      </w:r>
      <w:r>
        <w:rPr/>
        <w:t>to</w:t>
      </w:r>
      <w:r>
        <w:rPr>
          <w:spacing w:val="-8"/>
        </w:rPr>
        <w:t> </w:t>
      </w:r>
      <w:r>
        <w:rPr/>
        <w:t>see</w:t>
      </w:r>
      <w:r>
        <w:rPr>
          <w:spacing w:val="-10"/>
        </w:rPr>
        <w:t> </w:t>
      </w:r>
      <w:r>
        <w:rPr/>
        <w:t>other at</w:t>
      </w:r>
      <w:r>
        <w:rPr>
          <w:spacing w:val="-14"/>
        </w:rPr>
        <w:t> </w:t>
      </w:r>
      <w:r>
        <w:rPr/>
        <w:t>bus stop from where they use to catch the bus for their destinations.</w:t>
      </w:r>
      <w:r>
        <w:rPr>
          <w:spacing w:val="-16"/>
        </w:rPr>
        <w:t> </w:t>
      </w:r>
      <w:r>
        <w:rPr/>
        <w:t>In</w:t>
      </w:r>
      <w:r>
        <w:rPr>
          <w:spacing w:val="-12"/>
        </w:rPr>
        <w:t> </w:t>
      </w:r>
      <w:r>
        <w:rPr/>
        <w:t>this</w:t>
      </w:r>
      <w:r>
        <w:rPr>
          <w:spacing w:val="-16"/>
        </w:rPr>
        <w:t> </w:t>
      </w:r>
      <w:r>
        <w:rPr/>
        <w:t>case</w:t>
      </w:r>
      <w:r>
        <w:rPr>
          <w:spacing w:val="-16"/>
        </w:rPr>
        <w:t> </w:t>
      </w:r>
      <w:r>
        <w:rPr/>
        <w:t>the</w:t>
      </w:r>
      <w:r>
        <w:rPr>
          <w:spacing w:val="-16"/>
        </w:rPr>
        <w:t> </w:t>
      </w:r>
      <w:r>
        <w:rPr/>
        <w:t>question</w:t>
      </w:r>
      <w:r>
        <w:rPr>
          <w:spacing w:val="-16"/>
        </w:rPr>
        <w:t> </w:t>
      </w:r>
      <w:r>
        <w:rPr/>
        <w:t>should</w:t>
      </w:r>
      <w:r>
        <w:rPr>
          <w:spacing w:val="-16"/>
        </w:rPr>
        <w:t> </w:t>
      </w:r>
      <w:r>
        <w:rPr/>
        <w:t>be</w:t>
      </w:r>
      <w:r>
        <w:rPr>
          <w:spacing w:val="-16"/>
        </w:rPr>
        <w:t> </w:t>
      </w:r>
      <w:r>
        <w:rPr/>
        <w:t>attempted from the ascendant itself. Cuspal Sub lord of 5” House is </w:t>
      </w:r>
      <w:r>
        <w:rPr>
          <w:w w:val="95"/>
        </w:rPr>
        <w:t>Ploon which</w:t>
      </w:r>
      <w:r>
        <w:rPr>
          <w:spacing w:val="-2"/>
          <w:w w:val="95"/>
        </w:rPr>
        <w:t> </w:t>
      </w:r>
      <w:r>
        <w:rPr>
          <w:w w:val="95"/>
        </w:rPr>
        <w:t>signifies 4,5,8,11</w:t>
      </w:r>
      <w:r>
        <w:rPr>
          <w:spacing w:val="-13"/>
          <w:w w:val="95"/>
        </w:rPr>
        <w:t> </w:t>
      </w:r>
      <w:r>
        <w:rPr>
          <w:w w:val="95"/>
        </w:rPr>
        <w:t>which</w:t>
      </w:r>
      <w:r>
        <w:rPr>
          <w:spacing w:val="-10"/>
          <w:w w:val="95"/>
        </w:rPr>
        <w:t> </w:t>
      </w:r>
      <w:r>
        <w:rPr>
          <w:w w:val="95"/>
        </w:rPr>
        <w:t>implies love.</w:t>
      </w:r>
      <w:r>
        <w:rPr>
          <w:spacing w:val="-9"/>
          <w:w w:val="95"/>
        </w:rPr>
        <w:t> </w:t>
      </w:r>
      <w:r>
        <w:rPr>
          <w:w w:val="95"/>
        </w:rPr>
        <w:t>DBA at</w:t>
      </w:r>
      <w:r>
        <w:rPr>
          <w:spacing w:val="-5"/>
          <w:w w:val="95"/>
        </w:rPr>
        <w:t> </w:t>
      </w:r>
      <w:r>
        <w:rPr>
          <w:w w:val="95"/>
        </w:rPr>
        <w:t>the </w:t>
      </w:r>
      <w:r>
        <w:rPr/>
        <w:t>time</w:t>
      </w:r>
      <w:r>
        <w:rPr>
          <w:spacing w:val="-16"/>
        </w:rPr>
        <w:t> </w:t>
      </w:r>
      <w:r>
        <w:rPr/>
        <w:t>of</w:t>
      </w:r>
      <w:r>
        <w:rPr>
          <w:spacing w:val="-16"/>
        </w:rPr>
        <w:t> </w:t>
      </w:r>
      <w:r>
        <w:rPr/>
        <w:t>asking</w:t>
      </w:r>
      <w:r>
        <w:rPr>
          <w:spacing w:val="-16"/>
        </w:rPr>
        <w:t> </w:t>
      </w:r>
      <w:r>
        <w:rPr/>
        <w:t>question</w:t>
      </w:r>
      <w:r>
        <w:rPr>
          <w:spacing w:val="-16"/>
        </w:rPr>
        <w:t> </w:t>
      </w:r>
      <w:r>
        <w:rPr/>
        <w:t>was</w:t>
      </w:r>
      <w:r>
        <w:rPr>
          <w:spacing w:val="-16"/>
        </w:rPr>
        <w:t> </w:t>
      </w:r>
      <w:r>
        <w:rPr/>
        <w:t>Mercury</w:t>
      </w:r>
      <w:r>
        <w:rPr>
          <w:spacing w:val="-16"/>
        </w:rPr>
        <w:t> </w:t>
      </w:r>
      <w:r>
        <w:rPr/>
        <w:t>-</w:t>
      </w:r>
      <w:r>
        <w:rPr>
          <w:spacing w:val="-16"/>
        </w:rPr>
        <w:t> </w:t>
      </w:r>
      <w:r>
        <w:rPr/>
        <w:t>Rahu</w:t>
      </w:r>
      <w:r>
        <w:rPr>
          <w:spacing w:val="-16"/>
        </w:rPr>
        <w:t> </w:t>
      </w:r>
      <w:r>
        <w:rPr/>
        <w:t>-</w:t>
      </w:r>
      <w:r>
        <w:rPr>
          <w:spacing w:val="-16"/>
        </w:rPr>
        <w:t> </w:t>
      </w:r>
      <w:r>
        <w:rPr/>
        <w:t>Jupiter.</w:t>
      </w:r>
      <w:r>
        <w:rPr>
          <w:spacing w:val="-16"/>
        </w:rPr>
        <w:t> </w:t>
      </w:r>
      <w:r>
        <w:rPr/>
        <w:t>Rahu and Jupiter both signify complete combination of love. Mercury</w:t>
      </w:r>
      <w:r>
        <w:rPr>
          <w:spacing w:val="-9"/>
        </w:rPr>
        <w:t> </w:t>
      </w:r>
      <w:r>
        <w:rPr/>
        <w:t>also</w:t>
      </w:r>
      <w:r>
        <w:rPr>
          <w:spacing w:val="-11"/>
        </w:rPr>
        <w:t> </w:t>
      </w:r>
      <w:r>
        <w:rPr/>
        <w:t>signifies</w:t>
      </w:r>
      <w:r>
        <w:rPr>
          <w:spacing w:val="-5"/>
        </w:rPr>
        <w:t> </w:t>
      </w:r>
      <w:r>
        <w:rPr/>
        <w:t>12,9,11</w:t>
      </w:r>
      <w:r>
        <w:rPr>
          <w:spacing w:val="-16"/>
        </w:rPr>
        <w:t> </w:t>
      </w:r>
      <w:r>
        <w:rPr/>
        <w:t>hence</w:t>
      </w:r>
      <w:r>
        <w:rPr>
          <w:spacing w:val="-8"/>
        </w:rPr>
        <w:t> </w:t>
      </w:r>
      <w:r>
        <w:rPr/>
        <w:t>the</w:t>
      </w:r>
      <w:r>
        <w:rPr>
          <w:spacing w:val="-13"/>
        </w:rPr>
        <w:t> </w:t>
      </w:r>
      <w:r>
        <w:rPr/>
        <w:t>boy</w:t>
      </w:r>
      <w:r>
        <w:rPr>
          <w:spacing w:val="-9"/>
        </w:rPr>
        <w:t> </w:t>
      </w:r>
      <w:r>
        <w:rPr/>
        <w:t>loves</w:t>
      </w:r>
      <w:r>
        <w:rPr>
          <w:spacing w:val="-10"/>
        </w:rPr>
        <w:t> </w:t>
      </w:r>
      <w:r>
        <w:rPr/>
        <w:t>the</w:t>
      </w:r>
      <w:r>
        <w:rPr>
          <w:spacing w:val="-16"/>
        </w:rPr>
        <w:t> </w:t>
      </w:r>
      <w:r>
        <w:rPr/>
        <w:t>girl.</w:t>
      </w:r>
    </w:p>
    <w:p>
      <w:pPr>
        <w:pStyle w:val="BodyText"/>
        <w:spacing w:before="226"/>
        <w:ind w:left="301"/>
      </w:pPr>
      <w:r>
        <w:rPr>
          <w:w w:val="105"/>
        </w:rPr>
        <w:t>Illustration</w:t>
      </w:r>
      <w:r>
        <w:rPr>
          <w:spacing w:val="13"/>
          <w:w w:val="105"/>
        </w:rPr>
        <w:t> </w:t>
      </w:r>
      <w:r>
        <w:rPr>
          <w:w w:val="105"/>
        </w:rPr>
        <w:t>No.</w:t>
      </w:r>
      <w:r>
        <w:rPr>
          <w:spacing w:val="4"/>
          <w:w w:val="105"/>
        </w:rPr>
        <w:t> </w:t>
      </w:r>
      <w:r>
        <w:rPr>
          <w:w w:val="105"/>
        </w:rPr>
        <w:t>-</w:t>
      </w:r>
      <w:r>
        <w:rPr>
          <w:spacing w:val="61"/>
          <w:w w:val="105"/>
        </w:rPr>
        <w:t> </w:t>
      </w:r>
      <w:r>
        <w:rPr>
          <w:spacing w:val="-10"/>
          <w:w w:val="105"/>
        </w:rPr>
        <w:t>8</w:t>
      </w:r>
    </w:p>
    <w:p>
      <w:pPr>
        <w:pStyle w:val="BodyText"/>
        <w:spacing w:before="87"/>
        <w:ind w:left="314"/>
      </w:pPr>
      <w:r>
        <w:rPr>
          <w:spacing w:val="-2"/>
          <w:w w:val="110"/>
        </w:rPr>
        <w:t>What</w:t>
      </w:r>
      <w:r>
        <w:rPr>
          <w:spacing w:val="-13"/>
          <w:w w:val="110"/>
        </w:rPr>
        <w:t> </w:t>
      </w:r>
      <w:r>
        <w:rPr>
          <w:spacing w:val="-2"/>
          <w:w w:val="110"/>
        </w:rPr>
        <w:t>is</w:t>
      </w:r>
      <w:r>
        <w:rPr>
          <w:spacing w:val="-12"/>
          <w:w w:val="110"/>
        </w:rPr>
        <w:t> </w:t>
      </w:r>
      <w:r>
        <w:rPr>
          <w:spacing w:val="-2"/>
          <w:w w:val="110"/>
        </w:rPr>
        <w:t>the</w:t>
      </w:r>
      <w:r>
        <w:rPr>
          <w:spacing w:val="9"/>
          <w:w w:val="110"/>
        </w:rPr>
        <w:t> </w:t>
      </w:r>
      <w:r>
        <w:rPr>
          <w:spacing w:val="-2"/>
          <w:w w:val="110"/>
        </w:rPr>
        <w:t>future</w:t>
      </w:r>
      <w:r>
        <w:rPr>
          <w:spacing w:val="-14"/>
          <w:w w:val="110"/>
        </w:rPr>
        <w:t> </w:t>
      </w:r>
      <w:r>
        <w:rPr>
          <w:spacing w:val="-2"/>
          <w:w w:val="110"/>
        </w:rPr>
        <w:t>of</w:t>
      </w:r>
      <w:r>
        <w:rPr>
          <w:spacing w:val="-24"/>
          <w:w w:val="110"/>
        </w:rPr>
        <w:t> </w:t>
      </w:r>
      <w:r>
        <w:rPr>
          <w:spacing w:val="-2"/>
          <w:w w:val="110"/>
        </w:rPr>
        <w:t>my</w:t>
      </w:r>
      <w:r>
        <w:rPr>
          <w:spacing w:val="-12"/>
          <w:w w:val="110"/>
        </w:rPr>
        <w:t> </w:t>
      </w:r>
      <w:r>
        <w:rPr>
          <w:spacing w:val="-2"/>
          <w:w w:val="110"/>
        </w:rPr>
        <w:t>married</w:t>
      </w:r>
      <w:r>
        <w:rPr>
          <w:spacing w:val="-13"/>
          <w:w w:val="110"/>
        </w:rPr>
        <w:t> </w:t>
      </w:r>
      <w:r>
        <w:rPr>
          <w:spacing w:val="-2"/>
          <w:w w:val="110"/>
        </w:rPr>
        <w:t>life?</w:t>
      </w:r>
    </w:p>
    <w:p>
      <w:pPr>
        <w:tabs>
          <w:tab w:pos="1018" w:val="left" w:leader="none"/>
        </w:tabs>
        <w:spacing w:line="338" w:lineRule="auto" w:before="102"/>
        <w:ind w:left="311" w:right="3904" w:hanging="1"/>
        <w:jc w:val="left"/>
        <w:rPr>
          <w:rFonts w:ascii="Arial"/>
          <w:sz w:val="21"/>
        </w:rPr>
      </w:pPr>
      <w:r>
        <w:rPr>
          <w:rFonts w:ascii="Arial"/>
          <w:spacing w:val="-4"/>
          <w:w w:val="110"/>
          <w:sz w:val="22"/>
        </w:rPr>
        <w:t>Date</w:t>
      </w:r>
      <w:r>
        <w:rPr>
          <w:rFonts w:ascii="Arial"/>
          <w:sz w:val="22"/>
        </w:rPr>
        <w:tab/>
      </w:r>
      <w:r>
        <w:rPr>
          <w:rFonts w:ascii="Arial"/>
          <w:w w:val="110"/>
          <w:sz w:val="22"/>
        </w:rPr>
        <w:t>-</w:t>
      </w:r>
      <w:r>
        <w:rPr>
          <w:rFonts w:ascii="Arial"/>
          <w:spacing w:val="80"/>
          <w:w w:val="110"/>
          <w:sz w:val="22"/>
        </w:rPr>
        <w:t> </w:t>
      </w:r>
      <w:r>
        <w:rPr>
          <w:rFonts w:ascii="Arial"/>
          <w:w w:val="110"/>
          <w:sz w:val="22"/>
        </w:rPr>
        <w:t>11/9/2001 Time</w:t>
      </w:r>
      <w:r>
        <w:rPr>
          <w:rFonts w:ascii="Arial"/>
          <w:spacing w:val="80"/>
          <w:w w:val="110"/>
          <w:sz w:val="22"/>
        </w:rPr>
        <w:t> </w:t>
      </w:r>
      <w:r>
        <w:rPr>
          <w:rFonts w:ascii="Arial"/>
          <w:w w:val="110"/>
          <w:sz w:val="22"/>
        </w:rPr>
        <w:t>-</w:t>
      </w:r>
      <w:r>
        <w:rPr>
          <w:rFonts w:ascii="Arial"/>
          <w:spacing w:val="80"/>
          <w:w w:val="110"/>
          <w:sz w:val="22"/>
        </w:rPr>
        <w:t> </w:t>
      </w:r>
      <w:r>
        <w:rPr>
          <w:rFonts w:ascii="Arial"/>
          <w:w w:val="110"/>
          <w:sz w:val="22"/>
        </w:rPr>
        <w:t>18:51hrs. </w:t>
      </w:r>
      <w:r>
        <w:rPr>
          <w:rFonts w:ascii="Arial"/>
          <w:w w:val="110"/>
          <w:sz w:val="21"/>
        </w:rPr>
        <w:t>Place</w:t>
      </w:r>
      <w:r>
        <w:rPr>
          <w:rFonts w:ascii="Arial"/>
          <w:spacing w:val="40"/>
          <w:w w:val="110"/>
          <w:sz w:val="21"/>
        </w:rPr>
        <w:t> </w:t>
      </w:r>
      <w:r>
        <w:rPr>
          <w:rFonts w:ascii="Arial"/>
          <w:w w:val="110"/>
          <w:sz w:val="21"/>
        </w:rPr>
        <w:t>-</w:t>
      </w:r>
      <w:r>
        <w:rPr>
          <w:rFonts w:ascii="Arial"/>
          <w:spacing w:val="80"/>
          <w:w w:val="110"/>
          <w:sz w:val="21"/>
        </w:rPr>
        <w:t> </w:t>
      </w:r>
      <w:r>
        <w:rPr>
          <w:rFonts w:ascii="Arial"/>
          <w:w w:val="110"/>
          <w:sz w:val="21"/>
        </w:rPr>
        <w:t>Delhi</w:t>
      </w:r>
    </w:p>
    <w:p>
      <w:pPr>
        <w:spacing w:before="6"/>
        <w:ind w:left="323" w:right="0" w:firstLine="0"/>
        <w:jc w:val="left"/>
        <w:rPr>
          <w:rFonts w:ascii="Arial"/>
          <w:sz w:val="22"/>
        </w:rPr>
      </w:pPr>
      <w:r>
        <w:rPr>
          <w:rFonts w:ascii="Arial"/>
          <w:sz w:val="22"/>
        </w:rPr>
        <w:t>Seed</w:t>
      </w:r>
      <w:r>
        <w:rPr>
          <w:rFonts w:ascii="Arial"/>
          <w:spacing w:val="33"/>
          <w:sz w:val="22"/>
        </w:rPr>
        <w:t>  </w:t>
      </w:r>
      <w:r>
        <w:rPr>
          <w:rFonts w:ascii="Arial"/>
          <w:sz w:val="22"/>
        </w:rPr>
        <w:t>-</w:t>
      </w:r>
      <w:r>
        <w:rPr>
          <w:rFonts w:ascii="Arial"/>
          <w:spacing w:val="32"/>
          <w:sz w:val="22"/>
        </w:rPr>
        <w:t>  </w:t>
      </w:r>
      <w:r>
        <w:rPr>
          <w:rFonts w:ascii="Arial"/>
          <w:spacing w:val="-5"/>
          <w:sz w:val="22"/>
        </w:rPr>
        <w:t>124</w:t>
      </w:r>
    </w:p>
    <w:p>
      <w:pPr>
        <w:spacing w:after="0"/>
        <w:jc w:val="left"/>
        <w:rPr>
          <w:rFonts w:ascii="Arial"/>
          <w:sz w:val="22"/>
        </w:rPr>
        <w:sectPr>
          <w:footerReference w:type="default" r:id="rId394"/>
          <w:pgSz w:w="6610" w:h="11230"/>
          <w:pgMar w:footer="131" w:header="0" w:top="300" w:bottom="320" w:left="0" w:right="220"/>
        </w:sectPr>
      </w:pPr>
    </w:p>
    <w:p>
      <w:pPr>
        <w:pStyle w:val="BodyText"/>
        <w:tabs>
          <w:tab w:pos="3430" w:val="left" w:leader="none"/>
        </w:tabs>
        <w:spacing w:before="41"/>
        <w:ind w:left="1518"/>
        <w:rPr>
          <w:rFonts w:ascii="Calibri"/>
        </w:rPr>
      </w:pPr>
      <w:r>
        <w:rPr>
          <w:rFonts w:ascii="Calibri"/>
          <w:spacing w:val="-2"/>
        </w:rPr>
        <w:t>LAGNA</w:t>
      </w:r>
      <w:r>
        <w:rPr>
          <w:rFonts w:ascii="Calibri"/>
        </w:rPr>
        <w:tab/>
      </w:r>
      <w:r>
        <w:rPr>
          <w:rFonts w:ascii="Calibri"/>
          <w:w w:val="95"/>
          <w:position w:val="1"/>
        </w:rPr>
        <w:t>NIRAYANA</w:t>
      </w:r>
      <w:r>
        <w:rPr>
          <w:rFonts w:ascii="Calibri"/>
          <w:spacing w:val="22"/>
          <w:position w:val="1"/>
        </w:rPr>
        <w:t> </w:t>
      </w:r>
      <w:r>
        <w:rPr>
          <w:rFonts w:ascii="Calibri"/>
          <w:w w:val="95"/>
          <w:position w:val="1"/>
        </w:rPr>
        <w:t>BHAVA</w:t>
      </w:r>
      <w:r>
        <w:rPr>
          <w:rFonts w:ascii="Calibri"/>
          <w:spacing w:val="20"/>
          <w:position w:val="1"/>
        </w:rPr>
        <w:t> </w:t>
      </w:r>
      <w:r>
        <w:rPr>
          <w:rFonts w:ascii="Calibri"/>
          <w:spacing w:val="-2"/>
          <w:w w:val="95"/>
          <w:position w:val="1"/>
        </w:rPr>
        <w:t>CHALIT</w:t>
      </w:r>
    </w:p>
    <w:p>
      <w:pPr>
        <w:spacing w:line="240" w:lineRule="auto"/>
        <w:ind w:left="496" w:right="0" w:firstLine="0"/>
        <w:rPr>
          <w:sz w:val="20"/>
        </w:rPr>
      </w:pPr>
      <w:r>
        <w:rPr>
          <w:sz w:val="20"/>
        </w:rPr>
        <w:pict>
          <v:group style="width:274.6pt;height:137.550pt;mso-position-horizontal-relative:char;mso-position-vertical-relative:line" id="docshapegroup1035" coordorigin="0,0" coordsize="5492,2751">
            <v:shape style="position:absolute;left:25;top:29;width:2656;height:2685" type="#_x0000_t75" id="docshape1036" stroked="false">
              <v:imagedata r:id="rId396" o:title=""/>
            </v:shape>
            <v:line style="position:absolute" from="7,2750" to="7,0" stroked="true" strokeweight=".72pt" strokecolor="#000000">
              <v:stroke dashstyle="solid"/>
            </v:line>
            <v:shape style="position:absolute;left:2790;top:29;width:2662;height:2685" type="#_x0000_t75" id="docshape1037" stroked="false">
              <v:imagedata r:id="rId397" o:title=""/>
            </v:shape>
            <v:line style="position:absolute" from="5484,2750" to="5484,0" stroked="true" strokeweight=".72pt" strokecolor="#000000">
              <v:stroke dashstyle="solid"/>
            </v:line>
            <v:line style="position:absolute" from="0,7" to="5491,7" stroked="true" strokeweight=".72pt" strokecolor="#000000">
              <v:stroke dashstyle="solid"/>
            </v:line>
            <v:line style="position:absolute" from="0,2743" to="5491,2743" stroked="true" strokeweight=".72pt" strokecolor="#000000">
              <v:stroke dashstyle="solid"/>
            </v:line>
            <v:line style="position:absolute" from="2700,2750" to="2700,0" stroked="true" strokeweight=".72pt" strokecolor="#000000">
              <v:stroke dashstyle="solid"/>
            </v:line>
            <v:shape style="position:absolute;left:4702;top:2346;width:260;height:190" type="#_x0000_t202" id="docshape1038"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5059;top:1814;width:350;height:493" type="#_x0000_t202" id="docshape1039" filled="false" stroked="false">
              <v:textbox inset="0,0,0,0">
                <w:txbxContent>
                  <w:p>
                    <w:pPr>
                      <w:spacing w:line="192" w:lineRule="auto" w:before="0"/>
                      <w:ind w:left="0" w:right="8" w:firstLine="15"/>
                      <w:jc w:val="left"/>
                      <w:rPr>
                        <w:sz w:val="17"/>
                      </w:rPr>
                    </w:pPr>
                    <w:r>
                      <w:rPr>
                        <w:spacing w:val="-6"/>
                        <w:sz w:val="17"/>
                      </w:rPr>
                      <w:t>Mon</w:t>
                    </w:r>
                    <w:r>
                      <w:rPr>
                        <w:spacing w:val="40"/>
                        <w:sz w:val="17"/>
                      </w:rPr>
                      <w:t> </w:t>
                    </w:r>
                    <w:r>
                      <w:rPr>
                        <w:sz w:val="16"/>
                      </w:rPr>
                      <w:t>J</w:t>
                    </w:r>
                    <w:r>
                      <w:rPr>
                        <w:spacing w:val="-10"/>
                        <w:sz w:val="16"/>
                      </w:rPr>
                      <w:t> </w:t>
                    </w:r>
                    <w:r>
                      <w:rPr>
                        <w:sz w:val="16"/>
                      </w:rPr>
                      <w:t>up</w:t>
                    </w:r>
                    <w:r>
                      <w:rPr>
                        <w:spacing w:val="40"/>
                        <w:sz w:val="16"/>
                      </w:rPr>
                      <w:t> </w:t>
                    </w:r>
                    <w:r>
                      <w:rPr>
                        <w:spacing w:val="-4"/>
                        <w:sz w:val="17"/>
                      </w:rPr>
                      <w:t>Rah</w:t>
                    </w:r>
                  </w:p>
                </w:txbxContent>
              </v:textbox>
              <w10:wrap type="none"/>
            </v:shape>
            <v:shape style="position:absolute;left:4631;top:1278;width:286;height:170" type="#_x0000_t202" id="docshape1040"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4896;top:576;width:483;height:200" type="#_x0000_t202" id="docshape1041" filled="false" stroked="false">
              <v:textbox inset="0,0,0,0">
                <w:txbxContent>
                  <w:p>
                    <w:pPr>
                      <w:spacing w:line="200" w:lineRule="exact" w:before="0"/>
                      <w:ind w:left="0" w:right="0" w:firstLine="0"/>
                      <w:jc w:val="left"/>
                      <w:rPr>
                        <w:sz w:val="20"/>
                      </w:rPr>
                    </w:pPr>
                    <w:r>
                      <w:rPr>
                        <w:sz w:val="20"/>
                      </w:rPr>
                      <w:t>s</w:t>
                    </w:r>
                    <w:r>
                      <w:rPr>
                        <w:spacing w:val="72"/>
                        <w:sz w:val="20"/>
                      </w:rPr>
                      <w:t> </w:t>
                    </w:r>
                    <w:r>
                      <w:rPr>
                        <w:spacing w:val="-10"/>
                        <w:sz w:val="20"/>
                      </w:rPr>
                      <w:t>Sun</w:t>
                    </w:r>
                  </w:p>
                </w:txbxContent>
              </v:textbox>
              <w10:wrap type="none"/>
            </v:shape>
            <v:shape style="position:absolute;left:2909;top:549;width:300;height:339" type="#_x0000_t202" id="docshape1042" filled="false" stroked="false">
              <v:textbox inset="0,0,0,0">
                <w:txbxContent>
                  <w:p>
                    <w:pPr>
                      <w:spacing w:line="155" w:lineRule="exact" w:before="0"/>
                      <w:ind w:left="0" w:right="0" w:firstLine="0"/>
                      <w:jc w:val="left"/>
                      <w:rPr>
                        <w:sz w:val="16"/>
                      </w:rPr>
                    </w:pPr>
                    <w:r>
                      <w:rPr>
                        <w:w w:val="85"/>
                        <w:sz w:val="16"/>
                      </w:rPr>
                      <w:t>M</w:t>
                    </w:r>
                    <w:r>
                      <w:rPr>
                        <w:spacing w:val="-9"/>
                        <w:w w:val="85"/>
                        <w:sz w:val="16"/>
                      </w:rPr>
                      <w:t> </w:t>
                    </w:r>
                    <w:r>
                      <w:rPr>
                        <w:spacing w:val="-5"/>
                        <w:sz w:val="16"/>
                      </w:rPr>
                      <w:t>ar</w:t>
                    </w:r>
                  </w:p>
                  <w:p>
                    <w:pPr>
                      <w:spacing w:line="184" w:lineRule="exact" w:before="0"/>
                      <w:ind w:left="0" w:right="0" w:firstLine="0"/>
                      <w:jc w:val="left"/>
                      <w:rPr>
                        <w:sz w:val="16"/>
                      </w:rPr>
                    </w:pPr>
                    <w:r>
                      <w:rPr>
                        <w:spacing w:val="-5"/>
                        <w:w w:val="105"/>
                        <w:sz w:val="16"/>
                      </w:rPr>
                      <w:t>Ket</w:t>
                    </w:r>
                  </w:p>
                </w:txbxContent>
              </v:textbox>
              <w10:wrap type="none"/>
            </v:shape>
            <v:shape style="position:absolute;left:4647;top:148;width:289;height:180" type="#_x0000_t202" id="docshape1043" filled="false" stroked="false">
              <v:textbox inset="0,0,0,0">
                <w:txbxContent>
                  <w:p>
                    <w:pPr>
                      <w:spacing w:line="180" w:lineRule="exact" w:before="0"/>
                      <w:ind w:left="0" w:right="0" w:firstLine="0"/>
                      <w:jc w:val="left"/>
                      <w:rPr>
                        <w:sz w:val="18"/>
                      </w:rPr>
                    </w:pPr>
                    <w:r>
                      <w:rPr>
                        <w:spacing w:val="-5"/>
                        <w:w w:val="95"/>
                        <w:sz w:val="18"/>
                      </w:rPr>
                      <w:t>Mer</w:t>
                    </w:r>
                  </w:p>
                </w:txbxContent>
              </v:textbox>
              <w10:wrap type="none"/>
            </v:shape>
            <v:shape style="position:absolute;left:2125;top:1972;width:463;height:190" type="#_x0000_t202" id="docshape1044" filled="false" stroked="false">
              <v:textbox inset="0,0,0,0">
                <w:txbxContent>
                  <w:p>
                    <w:pPr>
                      <w:spacing w:line="190" w:lineRule="exact" w:before="0"/>
                      <w:ind w:left="0" w:right="0" w:firstLine="0"/>
                      <w:jc w:val="left"/>
                      <w:rPr>
                        <w:sz w:val="19"/>
                      </w:rPr>
                    </w:pPr>
                    <w:r>
                      <w:rPr>
                        <w:sz w:val="19"/>
                      </w:rPr>
                      <w:t>z</w:t>
                    </w:r>
                    <w:r>
                      <w:rPr>
                        <w:spacing w:val="62"/>
                        <w:w w:val="150"/>
                        <w:sz w:val="19"/>
                      </w:rPr>
                      <w:t> </w:t>
                    </w:r>
                    <w:r>
                      <w:rPr>
                        <w:spacing w:val="-5"/>
                        <w:sz w:val="19"/>
                      </w:rPr>
                      <w:t>Sat</w:t>
                    </w:r>
                  </w:p>
                </w:txbxContent>
              </v:textbox>
              <w10:wrap type="none"/>
            </v:shape>
            <v:shape style="position:absolute;left:452;top:1994;width:142;height:130" type="#_x0000_t202" id="docshape1045" filled="false" stroked="false">
              <v:textbox inset="0,0,0,0">
                <w:txbxContent>
                  <w:p>
                    <w:pPr>
                      <w:spacing w:line="130" w:lineRule="exact" w:before="0"/>
                      <w:ind w:left="0" w:right="0" w:firstLine="0"/>
                      <w:jc w:val="left"/>
                      <w:rPr>
                        <w:sz w:val="13"/>
                      </w:rPr>
                    </w:pPr>
                    <w:r>
                      <w:rPr>
                        <w:spacing w:val="-5"/>
                        <w:sz w:val="13"/>
                      </w:rPr>
                      <w:t>10</w:t>
                    </w:r>
                  </w:p>
                </w:txbxContent>
              </v:textbox>
              <w10:wrap type="none"/>
            </v:shape>
            <v:shape style="position:absolute;left:1815;top:1246;width:310;height:420" type="#_x0000_t202" id="docshape1046" filled="false" stroked="false">
              <v:textbox inset="0,0,0,0">
                <w:txbxContent>
                  <w:p>
                    <w:pPr>
                      <w:spacing w:line="163" w:lineRule="exact" w:before="0"/>
                      <w:ind w:left="92" w:right="0" w:firstLine="0"/>
                      <w:jc w:val="left"/>
                      <w:rPr>
                        <w:sz w:val="16"/>
                      </w:rPr>
                    </w:pPr>
                    <w:r>
                      <w:rPr>
                        <w:spacing w:val="-5"/>
                        <w:w w:val="105"/>
                        <w:sz w:val="16"/>
                      </w:rPr>
                      <w:t>qp</w:t>
                    </w:r>
                  </w:p>
                  <w:p>
                    <w:pPr>
                      <w:spacing w:line="192" w:lineRule="exact" w:before="64"/>
                      <w:ind w:left="0" w:right="0" w:firstLine="0"/>
                      <w:jc w:val="left"/>
                      <w:rPr>
                        <w:sz w:val="16"/>
                      </w:rPr>
                    </w:pPr>
                    <w:r>
                      <w:rPr>
                        <w:w w:val="105"/>
                        <w:sz w:val="16"/>
                      </w:rPr>
                      <w:t>Ra</w:t>
                    </w:r>
                    <w:r>
                      <w:rPr>
                        <w:spacing w:val="-11"/>
                        <w:w w:val="105"/>
                        <w:sz w:val="16"/>
                      </w:rPr>
                      <w:t> </w:t>
                    </w:r>
                    <w:r>
                      <w:rPr>
                        <w:spacing w:val="-10"/>
                        <w:w w:val="105"/>
                        <w:sz w:val="16"/>
                      </w:rPr>
                      <w:t>h</w:t>
                    </w:r>
                  </w:p>
                </w:txbxContent>
              </v:textbox>
              <w10:wrap type="none"/>
            </v:shape>
            <v:shape style="position:absolute;left:523;top:1241;width:292;height:337" type="#_x0000_t202" id="docshape1047" filled="false" stroked="false">
              <v:textbox inset="0,0,0,0">
                <w:txbxContent>
                  <w:p>
                    <w:pPr>
                      <w:spacing w:line="121" w:lineRule="exact" w:before="0"/>
                      <w:ind w:left="33" w:right="0" w:firstLine="0"/>
                      <w:jc w:val="left"/>
                      <w:rPr>
                        <w:sz w:val="12"/>
                      </w:rPr>
                    </w:pPr>
                    <w:r>
                      <w:rPr>
                        <w:sz w:val="12"/>
                      </w:rPr>
                      <w:t>M</w:t>
                    </w:r>
                    <w:r>
                      <w:rPr>
                        <w:spacing w:val="7"/>
                        <w:sz w:val="12"/>
                      </w:rPr>
                      <w:t> </w:t>
                    </w:r>
                    <w:r>
                      <w:rPr>
                        <w:spacing w:val="-7"/>
                        <w:sz w:val="12"/>
                      </w:rPr>
                      <w:t>df</w:t>
                    </w:r>
                  </w:p>
                  <w:p>
                    <w:pPr>
                      <w:spacing w:line="215" w:lineRule="exact" w:before="0"/>
                      <w:ind w:left="0" w:right="0" w:firstLine="0"/>
                      <w:jc w:val="left"/>
                      <w:rPr>
                        <w:sz w:val="18"/>
                      </w:rPr>
                    </w:pPr>
                    <w:r>
                      <w:rPr>
                        <w:spacing w:val="-5"/>
                        <w:sz w:val="18"/>
                      </w:rPr>
                      <w:t>Ket</w:t>
                    </w:r>
                  </w:p>
                </w:txbxContent>
              </v:textbox>
              <w10:wrap type="none"/>
            </v:shape>
            <v:shape style="position:absolute;left:2310;top:589;width:280;height:160" type="#_x0000_t202" id="docshape1048" filled="false" stroked="false">
              <v:textbox inset="0,0,0,0">
                <w:txbxContent>
                  <w:p>
                    <w:pPr>
                      <w:spacing w:line="160" w:lineRule="exact" w:before="0"/>
                      <w:ind w:left="0" w:right="0" w:firstLine="0"/>
                      <w:jc w:val="left"/>
                      <w:rPr>
                        <w:sz w:val="16"/>
                      </w:rPr>
                    </w:pPr>
                    <w:r>
                      <w:rPr>
                        <w:spacing w:val="-5"/>
                        <w:w w:val="105"/>
                        <w:sz w:val="15"/>
                      </w:rPr>
                      <w:t>V</w:t>
                    </w:r>
                    <w:r>
                      <w:rPr>
                        <w:spacing w:val="-5"/>
                        <w:w w:val="105"/>
                        <w:sz w:val="16"/>
                      </w:rPr>
                      <w:t>en</w:t>
                    </w:r>
                  </w:p>
                </w:txbxContent>
              </v:textbox>
              <w10:wrap type="none"/>
            </v:shape>
            <v:shape style="position:absolute;left:1833;top:133;width:286;height:200" type="#_x0000_t202" id="docshape1049" filled="false" stroked="false">
              <v:textbox inset="0,0,0,0">
                <w:txbxContent>
                  <w:p>
                    <w:pPr>
                      <w:spacing w:line="200" w:lineRule="exact" w:before="0"/>
                      <w:ind w:left="0" w:right="0" w:firstLine="0"/>
                      <w:jc w:val="left"/>
                      <w:rPr>
                        <w:sz w:val="20"/>
                      </w:rPr>
                    </w:pPr>
                    <w:r>
                      <w:rPr>
                        <w:spacing w:val="-5"/>
                        <w:w w:val="95"/>
                        <w:sz w:val="20"/>
                      </w:rPr>
                      <w:t>Sun</w:t>
                    </w:r>
                  </w:p>
                </w:txbxContent>
              </v:textbox>
              <w10:wrap type="none"/>
            </v:shape>
          </v:group>
        </w:pict>
      </w:r>
      <w:r>
        <w:rPr>
          <w:sz w:val="20"/>
        </w:rPr>
      </w:r>
    </w:p>
    <w:p>
      <w:pPr>
        <w:spacing w:line="240" w:lineRule="auto" w:before="8" w:after="0"/>
        <w:rPr>
          <w:sz w:val="19"/>
        </w:r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40"/>
        <w:gridCol w:w="484"/>
        <w:gridCol w:w="1520"/>
        <w:gridCol w:w="558"/>
        <w:gridCol w:w="1575"/>
      </w:tblGrid>
      <w:tr>
        <w:trPr>
          <w:trHeight w:val="876" w:hRule="atLeast"/>
        </w:trPr>
        <w:tc>
          <w:tcPr>
            <w:tcW w:w="474" w:type="dxa"/>
          </w:tcPr>
          <w:p>
            <w:pPr>
              <w:pStyle w:val="TableParagraph"/>
              <w:spacing w:line="189" w:lineRule="auto"/>
              <w:ind w:left="55" w:right="82" w:firstLine="4"/>
              <w:jc w:val="both"/>
              <w:rPr>
                <w:sz w:val="21"/>
              </w:rPr>
            </w:pPr>
            <w:r>
              <w:rPr>
                <w:spacing w:val="-4"/>
                <w:sz w:val="21"/>
              </w:rPr>
              <w:t>Sun </w:t>
            </w:r>
            <w:r>
              <w:rPr>
                <w:spacing w:val="-4"/>
                <w:w w:val="95"/>
                <w:sz w:val="21"/>
              </w:rPr>
              <w:t>fder </w:t>
            </w:r>
            <w:r>
              <w:rPr>
                <w:spacing w:val="-4"/>
                <w:sz w:val="21"/>
              </w:rPr>
              <w:t>Sat </w:t>
            </w:r>
            <w:r>
              <w:rPr>
                <w:spacing w:val="-5"/>
                <w:sz w:val="21"/>
              </w:rPr>
              <w:t>Ura</w:t>
            </w:r>
          </w:p>
        </w:tc>
        <w:tc>
          <w:tcPr>
            <w:tcW w:w="1340" w:type="dxa"/>
          </w:tcPr>
          <w:p>
            <w:pPr>
              <w:pStyle w:val="TableParagraph"/>
              <w:spacing w:line="187" w:lineRule="exact"/>
              <w:ind w:left="83"/>
              <w:rPr>
                <w:sz w:val="21"/>
              </w:rPr>
            </w:pPr>
            <w:r>
              <w:rPr>
                <w:spacing w:val="-4"/>
                <w:w w:val="105"/>
                <w:sz w:val="21"/>
              </w:rPr>
              <w:t>25:5</w:t>
            </w:r>
          </w:p>
          <w:p>
            <w:pPr>
              <w:pStyle w:val="TableParagraph"/>
              <w:spacing w:line="202" w:lineRule="exact"/>
              <w:ind w:left="83"/>
              <w:rPr>
                <w:sz w:val="21"/>
              </w:rPr>
            </w:pPr>
            <w:r>
              <w:rPr>
                <w:spacing w:val="-2"/>
                <w:sz w:val="21"/>
              </w:rPr>
              <w:t>20:32</w:t>
            </w:r>
          </w:p>
          <w:p>
            <w:pPr>
              <w:pStyle w:val="TableParagraph"/>
              <w:spacing w:line="204" w:lineRule="exact"/>
              <w:ind w:left="83"/>
              <w:rPr>
                <w:sz w:val="21"/>
              </w:rPr>
            </w:pPr>
            <w:r>
              <w:rPr>
                <w:spacing w:val="-2"/>
                <w:sz w:val="21"/>
              </w:rPr>
              <w:t>20:58</w:t>
            </w:r>
          </w:p>
          <w:p>
            <w:pPr>
              <w:pStyle w:val="TableParagraph"/>
              <w:spacing w:line="232" w:lineRule="exact"/>
              <w:ind w:left="83"/>
              <w:rPr>
                <w:sz w:val="21"/>
              </w:rPr>
            </w:pPr>
            <w:r>
              <w:rPr>
                <w:spacing w:val="-4"/>
                <w:w w:val="105"/>
                <w:sz w:val="21"/>
              </w:rPr>
              <w:t>28:3</w:t>
            </w:r>
          </w:p>
        </w:tc>
        <w:tc>
          <w:tcPr>
            <w:tcW w:w="484" w:type="dxa"/>
          </w:tcPr>
          <w:p>
            <w:pPr>
              <w:pStyle w:val="TableParagraph"/>
              <w:spacing w:line="189" w:lineRule="auto"/>
              <w:ind w:left="40" w:right="95" w:firstLine="4"/>
              <w:jc w:val="both"/>
              <w:rPr>
                <w:sz w:val="21"/>
              </w:rPr>
            </w:pPr>
            <w:r>
              <w:rPr>
                <w:spacing w:val="-4"/>
                <w:w w:val="95"/>
                <w:sz w:val="21"/>
              </w:rPr>
              <w:t>Non </w:t>
            </w:r>
            <w:r>
              <w:rPr>
                <w:spacing w:val="-4"/>
                <w:sz w:val="21"/>
              </w:rPr>
              <w:t>3up Rah </w:t>
            </w:r>
            <w:r>
              <w:rPr>
                <w:spacing w:val="-5"/>
                <w:sz w:val="21"/>
              </w:rPr>
              <w:t>Nep</w:t>
            </w:r>
          </w:p>
        </w:tc>
        <w:tc>
          <w:tcPr>
            <w:tcW w:w="1520" w:type="dxa"/>
          </w:tcPr>
          <w:p>
            <w:pPr>
              <w:pStyle w:val="TableParagraph"/>
              <w:spacing w:line="187" w:lineRule="exact"/>
              <w:ind w:left="109"/>
              <w:rPr>
                <w:sz w:val="21"/>
              </w:rPr>
            </w:pPr>
            <w:r>
              <w:rPr>
                <w:spacing w:val="-4"/>
                <w:sz w:val="21"/>
              </w:rPr>
              <w:t>4:38</w:t>
            </w:r>
          </w:p>
          <w:p>
            <w:pPr>
              <w:pStyle w:val="TableParagraph"/>
              <w:spacing w:line="202" w:lineRule="exact"/>
              <w:ind w:left="113"/>
              <w:rPr>
                <w:sz w:val="21"/>
              </w:rPr>
            </w:pPr>
            <w:r>
              <w:rPr>
                <w:spacing w:val="-2"/>
                <w:sz w:val="21"/>
              </w:rPr>
              <w:t>17:49</w:t>
            </w:r>
          </w:p>
          <w:p>
            <w:pPr>
              <w:pStyle w:val="TableParagraph"/>
              <w:spacing w:line="204" w:lineRule="exact"/>
              <w:ind w:left="99"/>
              <w:rPr>
                <w:sz w:val="21"/>
              </w:rPr>
            </w:pPr>
            <w:r>
              <w:rPr>
                <w:spacing w:val="-4"/>
                <w:w w:val="105"/>
                <w:sz w:val="21"/>
              </w:rPr>
              <w:t>9:19</w:t>
            </w:r>
          </w:p>
          <w:p>
            <w:pPr>
              <w:pStyle w:val="TableParagraph"/>
              <w:spacing w:line="232" w:lineRule="exact"/>
              <w:ind w:left="107"/>
              <w:rPr>
                <w:sz w:val="21"/>
              </w:rPr>
            </w:pPr>
            <w:r>
              <w:rPr>
                <w:spacing w:val="-2"/>
                <w:sz w:val="21"/>
              </w:rPr>
              <w:t>12:34</w:t>
            </w:r>
          </w:p>
        </w:tc>
        <w:tc>
          <w:tcPr>
            <w:tcW w:w="558" w:type="dxa"/>
          </w:tcPr>
          <w:p>
            <w:pPr>
              <w:pStyle w:val="TableParagraph"/>
              <w:spacing w:line="189" w:lineRule="auto"/>
              <w:ind w:left="116" w:right="122" w:hanging="3"/>
              <w:jc w:val="both"/>
              <w:rPr>
                <w:sz w:val="21"/>
              </w:rPr>
            </w:pPr>
            <w:r>
              <w:rPr>
                <w:spacing w:val="-4"/>
                <w:sz w:val="21"/>
              </w:rPr>
              <w:t>Nar </w:t>
            </w:r>
            <w:r>
              <w:rPr>
                <w:spacing w:val="-4"/>
                <w:w w:val="95"/>
                <w:sz w:val="21"/>
              </w:rPr>
              <w:t>Ven </w:t>
            </w:r>
            <w:r>
              <w:rPr>
                <w:spacing w:val="-4"/>
                <w:sz w:val="21"/>
              </w:rPr>
              <w:t>Ket Plu</w:t>
            </w:r>
          </w:p>
        </w:tc>
        <w:tc>
          <w:tcPr>
            <w:tcW w:w="1575" w:type="dxa"/>
          </w:tcPr>
          <w:p>
            <w:pPr>
              <w:pStyle w:val="TableParagraph"/>
              <w:spacing w:line="187" w:lineRule="exact"/>
              <w:ind w:left="99"/>
              <w:rPr>
                <w:sz w:val="21"/>
              </w:rPr>
            </w:pPr>
            <w:r>
              <w:rPr>
                <w:spacing w:val="-4"/>
                <w:sz w:val="21"/>
              </w:rPr>
              <w:t>7:40</w:t>
            </w:r>
          </w:p>
          <w:p>
            <w:pPr>
              <w:pStyle w:val="TableParagraph"/>
              <w:spacing w:line="202" w:lineRule="exact"/>
              <w:ind w:left="97"/>
              <w:rPr>
                <w:sz w:val="21"/>
              </w:rPr>
            </w:pPr>
            <w:r>
              <w:rPr>
                <w:spacing w:val="-2"/>
                <w:sz w:val="21"/>
              </w:rPr>
              <w:t>24:39</w:t>
            </w:r>
          </w:p>
          <w:p>
            <w:pPr>
              <w:pStyle w:val="TableParagraph"/>
              <w:spacing w:line="204" w:lineRule="exact"/>
              <w:ind w:left="101"/>
              <w:rPr>
                <w:sz w:val="21"/>
              </w:rPr>
            </w:pPr>
            <w:r>
              <w:rPr>
                <w:spacing w:val="-4"/>
                <w:sz w:val="21"/>
              </w:rPr>
              <w:t>9:19</w:t>
            </w:r>
          </w:p>
          <w:p>
            <w:pPr>
              <w:pStyle w:val="TableParagraph"/>
              <w:spacing w:line="232" w:lineRule="exact"/>
              <w:ind w:left="103"/>
              <w:rPr>
                <w:sz w:val="21"/>
              </w:rPr>
            </w:pPr>
            <w:r>
              <w:rPr>
                <w:spacing w:val="-2"/>
                <w:sz w:val="21"/>
              </w:rPr>
              <w:t>18:51</w:t>
            </w:r>
          </w:p>
        </w:tc>
      </w:tr>
      <w:tr>
        <w:trPr>
          <w:trHeight w:val="262" w:hRule="atLeast"/>
        </w:trPr>
        <w:tc>
          <w:tcPr>
            <w:tcW w:w="474" w:type="dxa"/>
          </w:tcPr>
          <w:p>
            <w:pPr>
              <w:pStyle w:val="TableParagraph"/>
              <w:spacing w:line="228" w:lineRule="exact" w:before="14"/>
              <w:ind w:left="2" w:right="73"/>
              <w:jc w:val="center"/>
              <w:rPr>
                <w:sz w:val="21"/>
              </w:rPr>
            </w:pPr>
            <w:r>
              <w:rPr>
                <w:spacing w:val="-5"/>
                <w:sz w:val="21"/>
              </w:rPr>
              <w:t>Ket</w:t>
            </w:r>
          </w:p>
        </w:tc>
        <w:tc>
          <w:tcPr>
            <w:tcW w:w="1340" w:type="dxa"/>
          </w:tcPr>
          <w:p>
            <w:pPr>
              <w:pStyle w:val="TableParagraph"/>
              <w:spacing w:line="228" w:lineRule="exact" w:before="14"/>
              <w:ind w:left="78"/>
              <w:rPr>
                <w:sz w:val="21"/>
              </w:rPr>
            </w:pPr>
            <w:r>
              <w:rPr>
                <w:spacing w:val="-2"/>
                <w:sz w:val="21"/>
              </w:rPr>
              <w:t>3,4,6,7,8,9</w:t>
            </w:r>
          </w:p>
        </w:tc>
        <w:tc>
          <w:tcPr>
            <w:tcW w:w="484" w:type="dxa"/>
          </w:tcPr>
          <w:p>
            <w:pPr>
              <w:pStyle w:val="TableParagraph"/>
              <w:spacing w:line="228" w:lineRule="exact" w:before="14"/>
              <w:ind w:left="44"/>
              <w:rPr>
                <w:sz w:val="21"/>
              </w:rPr>
            </w:pPr>
            <w:r>
              <w:rPr>
                <w:spacing w:val="-5"/>
                <w:w w:val="95"/>
                <w:sz w:val="21"/>
              </w:rPr>
              <w:t>Mon</w:t>
            </w:r>
          </w:p>
        </w:tc>
        <w:tc>
          <w:tcPr>
            <w:tcW w:w="1520" w:type="dxa"/>
          </w:tcPr>
          <w:p>
            <w:pPr>
              <w:pStyle w:val="TableParagraph"/>
              <w:spacing w:line="228" w:lineRule="exact" w:before="14"/>
              <w:ind w:left="105"/>
              <w:rPr>
                <w:sz w:val="21"/>
              </w:rPr>
            </w:pPr>
            <w:r>
              <w:rPr>
                <w:w w:val="97"/>
                <w:sz w:val="21"/>
              </w:rPr>
              <w:t>9</w:t>
            </w:r>
          </w:p>
        </w:tc>
        <w:tc>
          <w:tcPr>
            <w:tcW w:w="558" w:type="dxa"/>
          </w:tcPr>
          <w:p>
            <w:pPr>
              <w:pStyle w:val="TableParagraph"/>
              <w:spacing w:line="228" w:lineRule="exact" w:before="14"/>
              <w:ind w:left="115"/>
              <w:rPr>
                <w:sz w:val="21"/>
              </w:rPr>
            </w:pPr>
            <w:r>
              <w:rPr>
                <w:spacing w:val="-5"/>
                <w:sz w:val="21"/>
              </w:rPr>
              <w:t>3up</w:t>
            </w:r>
          </w:p>
        </w:tc>
        <w:tc>
          <w:tcPr>
            <w:tcW w:w="1575" w:type="dxa"/>
          </w:tcPr>
          <w:p>
            <w:pPr>
              <w:pStyle w:val="TableParagraph"/>
              <w:spacing w:line="228" w:lineRule="exact" w:before="14"/>
              <w:ind w:left="98"/>
              <w:rPr>
                <w:sz w:val="21"/>
              </w:rPr>
            </w:pPr>
            <w:r>
              <w:rPr>
                <w:spacing w:val="-2"/>
                <w:sz w:val="21"/>
              </w:rPr>
              <w:t>4,6,7,9</w:t>
            </w:r>
          </w:p>
        </w:tc>
      </w:tr>
      <w:tr>
        <w:trPr>
          <w:trHeight w:val="204" w:hRule="atLeast"/>
        </w:trPr>
        <w:tc>
          <w:tcPr>
            <w:tcW w:w="474" w:type="dxa"/>
          </w:tcPr>
          <w:p>
            <w:pPr>
              <w:pStyle w:val="TableParagraph"/>
              <w:ind w:left="5" w:right="73"/>
              <w:jc w:val="center"/>
              <w:rPr>
                <w:sz w:val="21"/>
              </w:rPr>
            </w:pPr>
            <w:r>
              <w:rPr>
                <w:spacing w:val="-5"/>
                <w:w w:val="105"/>
                <w:sz w:val="21"/>
              </w:rPr>
              <w:t>Ket</w:t>
            </w:r>
          </w:p>
        </w:tc>
        <w:tc>
          <w:tcPr>
            <w:tcW w:w="1340" w:type="dxa"/>
          </w:tcPr>
          <w:p>
            <w:pPr>
              <w:pStyle w:val="TableParagraph"/>
              <w:ind w:left="84"/>
              <w:rPr>
                <w:sz w:val="21"/>
              </w:rPr>
            </w:pPr>
            <w:r>
              <w:rPr>
                <w:spacing w:val="-2"/>
                <w:sz w:val="21"/>
              </w:rPr>
              <w:t>3,4,6,7,8,9</w:t>
            </w:r>
          </w:p>
        </w:tc>
        <w:tc>
          <w:tcPr>
            <w:tcW w:w="484" w:type="dxa"/>
          </w:tcPr>
          <w:p>
            <w:pPr>
              <w:pStyle w:val="TableParagraph"/>
              <w:ind w:left="44"/>
              <w:rPr>
                <w:sz w:val="21"/>
              </w:rPr>
            </w:pPr>
            <w:r>
              <w:rPr>
                <w:spacing w:val="-5"/>
                <w:sz w:val="21"/>
              </w:rPr>
              <w:t>Mar</w:t>
            </w:r>
          </w:p>
        </w:tc>
        <w:tc>
          <w:tcPr>
            <w:tcW w:w="1520" w:type="dxa"/>
          </w:tcPr>
          <w:p>
            <w:pPr>
              <w:pStyle w:val="TableParagraph"/>
              <w:ind w:left="109"/>
              <w:rPr>
                <w:sz w:val="21"/>
              </w:rPr>
            </w:pPr>
            <w:r>
              <w:rPr>
                <w:spacing w:val="-5"/>
                <w:sz w:val="21"/>
              </w:rPr>
              <w:t>3,8</w:t>
            </w:r>
          </w:p>
        </w:tc>
        <w:tc>
          <w:tcPr>
            <w:tcW w:w="558" w:type="dxa"/>
          </w:tcPr>
          <w:p>
            <w:pPr>
              <w:pStyle w:val="TableParagraph"/>
              <w:ind w:left="120"/>
              <w:rPr>
                <w:sz w:val="21"/>
              </w:rPr>
            </w:pPr>
            <w:r>
              <w:rPr>
                <w:spacing w:val="-5"/>
                <w:sz w:val="21"/>
              </w:rPr>
              <w:t>Rah</w:t>
            </w:r>
          </w:p>
        </w:tc>
        <w:tc>
          <w:tcPr>
            <w:tcW w:w="1575" w:type="dxa"/>
          </w:tcPr>
          <w:p>
            <w:pPr>
              <w:pStyle w:val="TableParagraph"/>
              <w:ind w:left="103"/>
              <w:rPr>
                <w:sz w:val="21"/>
              </w:rPr>
            </w:pPr>
            <w:r>
              <w:rPr>
                <w:spacing w:val="-2"/>
                <w:w w:val="90"/>
                <w:sz w:val="21"/>
              </w:rPr>
              <w:t>1,3,4,6,7,8,9,10,12</w:t>
            </w:r>
          </w:p>
        </w:tc>
      </w:tr>
      <w:tr>
        <w:trPr>
          <w:trHeight w:val="264" w:hRule="atLeast"/>
        </w:trPr>
        <w:tc>
          <w:tcPr>
            <w:tcW w:w="474" w:type="dxa"/>
          </w:tcPr>
          <w:p>
            <w:pPr>
              <w:pStyle w:val="TableParagraph"/>
              <w:spacing w:line="213" w:lineRule="exact"/>
              <w:ind w:right="73"/>
              <w:jc w:val="center"/>
              <w:rPr>
                <w:sz w:val="21"/>
              </w:rPr>
            </w:pPr>
            <w:r>
              <w:rPr>
                <w:spacing w:val="-5"/>
                <w:w w:val="95"/>
                <w:sz w:val="21"/>
              </w:rPr>
              <w:t>Cup</w:t>
            </w:r>
          </w:p>
        </w:tc>
        <w:tc>
          <w:tcPr>
            <w:tcW w:w="1340" w:type="dxa"/>
          </w:tcPr>
          <w:p>
            <w:pPr>
              <w:pStyle w:val="TableParagraph"/>
              <w:spacing w:line="213" w:lineRule="exact"/>
              <w:ind w:left="84"/>
              <w:rPr>
                <w:sz w:val="21"/>
              </w:rPr>
            </w:pPr>
            <w:r>
              <w:rPr>
                <w:spacing w:val="-2"/>
                <w:sz w:val="21"/>
              </w:rPr>
              <w:t>4,6,7,9</w:t>
            </w:r>
          </w:p>
        </w:tc>
        <w:tc>
          <w:tcPr>
            <w:tcW w:w="484" w:type="dxa"/>
          </w:tcPr>
          <w:p>
            <w:pPr>
              <w:pStyle w:val="TableParagraph"/>
              <w:spacing w:line="213" w:lineRule="exact"/>
              <w:ind w:left="47"/>
              <w:rPr>
                <w:sz w:val="21"/>
              </w:rPr>
            </w:pPr>
            <w:r>
              <w:rPr>
                <w:spacing w:val="-5"/>
                <w:sz w:val="21"/>
              </w:rPr>
              <w:t>Ven</w:t>
            </w:r>
          </w:p>
        </w:tc>
        <w:tc>
          <w:tcPr>
            <w:tcW w:w="1520" w:type="dxa"/>
          </w:tcPr>
          <w:p>
            <w:pPr>
              <w:pStyle w:val="TableParagraph"/>
              <w:spacing w:line="213" w:lineRule="exact"/>
              <w:ind w:left="108"/>
              <w:rPr>
                <w:sz w:val="21"/>
              </w:rPr>
            </w:pPr>
            <w:r>
              <w:rPr>
                <w:spacing w:val="-2"/>
                <w:sz w:val="21"/>
              </w:rPr>
              <w:t>2,9,10</w:t>
            </w:r>
          </w:p>
        </w:tc>
        <w:tc>
          <w:tcPr>
            <w:tcW w:w="558" w:type="dxa"/>
          </w:tcPr>
          <w:p>
            <w:pPr>
              <w:pStyle w:val="TableParagraph"/>
              <w:spacing w:line="213" w:lineRule="exact"/>
              <w:ind w:left="124"/>
              <w:rPr>
                <w:sz w:val="21"/>
              </w:rPr>
            </w:pPr>
            <w:r>
              <w:rPr>
                <w:spacing w:val="-5"/>
                <w:sz w:val="21"/>
              </w:rPr>
              <w:t>Sun</w:t>
            </w:r>
          </w:p>
        </w:tc>
        <w:tc>
          <w:tcPr>
            <w:tcW w:w="1575" w:type="dxa"/>
          </w:tcPr>
          <w:p>
            <w:pPr>
              <w:pStyle w:val="TableParagraph"/>
              <w:spacing w:line="213" w:lineRule="exact"/>
              <w:ind w:left="108"/>
              <w:rPr>
                <w:sz w:val="21"/>
              </w:rPr>
            </w:pPr>
            <w:r>
              <w:rPr>
                <w:spacing w:val="-5"/>
                <w:sz w:val="21"/>
              </w:rPr>
              <w:t>11</w:t>
            </w:r>
          </w:p>
        </w:tc>
      </w:tr>
      <w:tr>
        <w:trPr>
          <w:trHeight w:val="262" w:hRule="atLeast"/>
        </w:trPr>
        <w:tc>
          <w:tcPr>
            <w:tcW w:w="474" w:type="dxa"/>
          </w:tcPr>
          <w:p>
            <w:pPr>
              <w:pStyle w:val="TableParagraph"/>
              <w:spacing w:line="228" w:lineRule="exact" w:before="14"/>
              <w:ind w:left="29" w:right="73"/>
              <w:jc w:val="center"/>
              <w:rPr>
                <w:sz w:val="21"/>
              </w:rPr>
            </w:pPr>
            <w:r>
              <w:rPr>
                <w:spacing w:val="-5"/>
                <w:sz w:val="21"/>
              </w:rPr>
              <w:t>Ven</w:t>
            </w:r>
          </w:p>
        </w:tc>
        <w:tc>
          <w:tcPr>
            <w:tcW w:w="1340" w:type="dxa"/>
          </w:tcPr>
          <w:p>
            <w:pPr>
              <w:pStyle w:val="TableParagraph"/>
              <w:spacing w:line="228" w:lineRule="exact" w:before="14"/>
              <w:ind w:left="83"/>
              <w:rPr>
                <w:sz w:val="21"/>
              </w:rPr>
            </w:pPr>
            <w:r>
              <w:rPr>
                <w:spacing w:val="-2"/>
                <w:sz w:val="21"/>
              </w:rPr>
              <w:t>2,9,10</w:t>
            </w:r>
          </w:p>
        </w:tc>
        <w:tc>
          <w:tcPr>
            <w:tcW w:w="484" w:type="dxa"/>
          </w:tcPr>
          <w:p>
            <w:pPr>
              <w:pStyle w:val="TableParagraph"/>
              <w:spacing w:line="228" w:lineRule="exact" w:before="14"/>
              <w:ind w:left="44"/>
              <w:rPr>
                <w:sz w:val="21"/>
              </w:rPr>
            </w:pPr>
            <w:r>
              <w:rPr>
                <w:spacing w:val="-5"/>
                <w:sz w:val="21"/>
              </w:rPr>
              <w:t>Mar</w:t>
            </w:r>
          </w:p>
        </w:tc>
        <w:tc>
          <w:tcPr>
            <w:tcW w:w="1520" w:type="dxa"/>
          </w:tcPr>
          <w:p>
            <w:pPr>
              <w:pStyle w:val="TableParagraph"/>
              <w:spacing w:line="228" w:lineRule="exact" w:before="14"/>
              <w:ind w:left="109"/>
              <w:rPr>
                <w:sz w:val="21"/>
              </w:rPr>
            </w:pPr>
            <w:r>
              <w:rPr>
                <w:spacing w:val="-5"/>
                <w:sz w:val="21"/>
              </w:rPr>
              <w:t>3,8</w:t>
            </w:r>
          </w:p>
        </w:tc>
        <w:tc>
          <w:tcPr>
            <w:tcW w:w="558" w:type="dxa"/>
          </w:tcPr>
          <w:p>
            <w:pPr>
              <w:pStyle w:val="TableParagraph"/>
              <w:spacing w:line="228" w:lineRule="exact" w:before="14"/>
              <w:ind w:left="130"/>
              <w:rPr>
                <w:sz w:val="21"/>
              </w:rPr>
            </w:pPr>
            <w:r>
              <w:rPr>
                <w:spacing w:val="-5"/>
                <w:w w:val="105"/>
                <w:sz w:val="21"/>
              </w:rPr>
              <w:t>Sat</w:t>
            </w:r>
          </w:p>
        </w:tc>
        <w:tc>
          <w:tcPr>
            <w:tcW w:w="1575" w:type="dxa"/>
          </w:tcPr>
          <w:p>
            <w:pPr>
              <w:pStyle w:val="TableParagraph"/>
              <w:spacing w:line="228" w:lineRule="exact" w:before="14"/>
              <w:ind w:left="110"/>
              <w:rPr>
                <w:sz w:val="21"/>
              </w:rPr>
            </w:pPr>
            <w:r>
              <w:rPr>
                <w:spacing w:val="-5"/>
                <w:sz w:val="21"/>
              </w:rPr>
              <w:t>5,8</w:t>
            </w:r>
          </w:p>
        </w:tc>
      </w:tr>
      <w:tr>
        <w:trPr>
          <w:trHeight w:val="204" w:hRule="atLeast"/>
        </w:trPr>
        <w:tc>
          <w:tcPr>
            <w:tcW w:w="474" w:type="dxa"/>
          </w:tcPr>
          <w:p>
            <w:pPr>
              <w:pStyle w:val="TableParagraph"/>
              <w:ind w:left="30" w:right="68"/>
              <w:jc w:val="center"/>
              <w:rPr>
                <w:sz w:val="21"/>
              </w:rPr>
            </w:pPr>
            <w:r>
              <w:rPr>
                <w:spacing w:val="-5"/>
                <w:w w:val="105"/>
                <w:sz w:val="21"/>
              </w:rPr>
              <w:t>Ner</w:t>
            </w:r>
          </w:p>
        </w:tc>
        <w:tc>
          <w:tcPr>
            <w:tcW w:w="1340" w:type="dxa"/>
          </w:tcPr>
          <w:p>
            <w:pPr>
              <w:pStyle w:val="TableParagraph"/>
              <w:ind w:left="82"/>
              <w:rPr>
                <w:sz w:val="21"/>
              </w:rPr>
            </w:pPr>
            <w:r>
              <w:rPr>
                <w:spacing w:val="-2"/>
                <w:sz w:val="21"/>
              </w:rPr>
              <w:t>1,10,12</w:t>
            </w:r>
          </w:p>
        </w:tc>
        <w:tc>
          <w:tcPr>
            <w:tcW w:w="484" w:type="dxa"/>
          </w:tcPr>
          <w:p>
            <w:pPr>
              <w:pStyle w:val="TableParagraph"/>
              <w:ind w:left="50"/>
              <w:rPr>
                <w:sz w:val="21"/>
              </w:rPr>
            </w:pPr>
            <w:r>
              <w:rPr>
                <w:spacing w:val="-5"/>
                <w:sz w:val="21"/>
              </w:rPr>
              <w:t>Ket</w:t>
            </w:r>
          </w:p>
        </w:tc>
        <w:tc>
          <w:tcPr>
            <w:tcW w:w="1520" w:type="dxa"/>
          </w:tcPr>
          <w:p>
            <w:pPr>
              <w:pStyle w:val="TableParagraph"/>
              <w:ind w:left="109"/>
              <w:rPr>
                <w:sz w:val="21"/>
              </w:rPr>
            </w:pPr>
            <w:r>
              <w:rPr>
                <w:spacing w:val="-2"/>
                <w:sz w:val="21"/>
              </w:rPr>
              <w:t>3,4,6,7,8,9</w:t>
            </w:r>
          </w:p>
        </w:tc>
        <w:tc>
          <w:tcPr>
            <w:tcW w:w="558" w:type="dxa"/>
          </w:tcPr>
          <w:p>
            <w:pPr>
              <w:pStyle w:val="TableParagraph"/>
              <w:ind w:left="120"/>
              <w:rPr>
                <w:sz w:val="21"/>
              </w:rPr>
            </w:pPr>
            <w:r>
              <w:rPr>
                <w:spacing w:val="-5"/>
                <w:sz w:val="21"/>
              </w:rPr>
              <w:t>Non</w:t>
            </w:r>
          </w:p>
        </w:tc>
        <w:tc>
          <w:tcPr>
            <w:tcW w:w="1575" w:type="dxa"/>
          </w:tcPr>
          <w:p>
            <w:pPr>
              <w:pStyle w:val="TableParagraph"/>
              <w:ind w:left="106"/>
              <w:rPr>
                <w:sz w:val="21"/>
              </w:rPr>
            </w:pPr>
            <w:r>
              <w:rPr>
                <w:w w:val="97"/>
                <w:sz w:val="21"/>
              </w:rPr>
              <w:t>9</w:t>
            </w:r>
          </w:p>
        </w:tc>
      </w:tr>
      <w:tr>
        <w:trPr>
          <w:trHeight w:val="264" w:hRule="atLeast"/>
        </w:trPr>
        <w:tc>
          <w:tcPr>
            <w:tcW w:w="474" w:type="dxa"/>
          </w:tcPr>
          <w:p>
            <w:pPr>
              <w:pStyle w:val="TableParagraph"/>
              <w:spacing w:line="213" w:lineRule="exact"/>
              <w:ind w:left="30" w:right="49"/>
              <w:jc w:val="center"/>
              <w:rPr>
                <w:sz w:val="21"/>
              </w:rPr>
            </w:pPr>
            <w:r>
              <w:rPr>
                <w:spacing w:val="-5"/>
                <w:w w:val="105"/>
                <w:sz w:val="21"/>
              </w:rPr>
              <w:t>Rah</w:t>
            </w:r>
          </w:p>
        </w:tc>
        <w:tc>
          <w:tcPr>
            <w:tcW w:w="1340" w:type="dxa"/>
          </w:tcPr>
          <w:p>
            <w:pPr>
              <w:pStyle w:val="TableParagraph"/>
              <w:spacing w:line="213" w:lineRule="exact"/>
              <w:ind w:left="82"/>
              <w:rPr>
                <w:sz w:val="21"/>
              </w:rPr>
            </w:pPr>
            <w:r>
              <w:rPr>
                <w:spacing w:val="-2"/>
                <w:w w:val="80"/>
                <w:sz w:val="21"/>
              </w:rPr>
              <w:t>1,3,4@7,8,9,10,12</w:t>
            </w:r>
          </w:p>
        </w:tc>
        <w:tc>
          <w:tcPr>
            <w:tcW w:w="484" w:type="dxa"/>
          </w:tcPr>
          <w:p>
            <w:pPr>
              <w:pStyle w:val="TableParagraph"/>
              <w:spacing w:line="213" w:lineRule="exact"/>
              <w:ind w:left="45"/>
              <w:rPr>
                <w:sz w:val="21"/>
              </w:rPr>
            </w:pPr>
            <w:r>
              <w:rPr>
                <w:spacing w:val="-5"/>
                <w:sz w:val="21"/>
              </w:rPr>
              <w:t>3up</w:t>
            </w:r>
          </w:p>
        </w:tc>
        <w:tc>
          <w:tcPr>
            <w:tcW w:w="1520" w:type="dxa"/>
          </w:tcPr>
          <w:p>
            <w:pPr>
              <w:pStyle w:val="TableParagraph"/>
              <w:spacing w:line="213" w:lineRule="exact"/>
              <w:ind w:left="109"/>
              <w:rPr>
                <w:sz w:val="21"/>
              </w:rPr>
            </w:pPr>
            <w:r>
              <w:rPr>
                <w:spacing w:val="-2"/>
                <w:sz w:val="21"/>
              </w:rPr>
              <w:t>4,6,7,9</w:t>
            </w:r>
          </w:p>
        </w:tc>
        <w:tc>
          <w:tcPr>
            <w:tcW w:w="558" w:type="dxa"/>
          </w:tcPr>
          <w:p>
            <w:pPr>
              <w:pStyle w:val="TableParagraph"/>
              <w:spacing w:line="213" w:lineRule="exact"/>
              <w:ind w:left="122"/>
              <w:rPr>
                <w:sz w:val="21"/>
              </w:rPr>
            </w:pPr>
            <w:r>
              <w:rPr>
                <w:spacing w:val="-5"/>
                <w:sz w:val="21"/>
              </w:rPr>
              <w:t>Ven</w:t>
            </w:r>
          </w:p>
        </w:tc>
        <w:tc>
          <w:tcPr>
            <w:tcW w:w="1575" w:type="dxa"/>
          </w:tcPr>
          <w:p>
            <w:pPr>
              <w:pStyle w:val="TableParagraph"/>
              <w:spacing w:line="213" w:lineRule="exact"/>
              <w:ind w:left="103"/>
              <w:rPr>
                <w:sz w:val="21"/>
              </w:rPr>
            </w:pPr>
            <w:r>
              <w:rPr>
                <w:spacing w:val="-2"/>
                <w:sz w:val="21"/>
              </w:rPr>
              <w:t>2,9,10</w:t>
            </w:r>
          </w:p>
        </w:tc>
      </w:tr>
      <w:tr>
        <w:trPr>
          <w:trHeight w:val="262" w:hRule="atLeast"/>
        </w:trPr>
        <w:tc>
          <w:tcPr>
            <w:tcW w:w="474" w:type="dxa"/>
          </w:tcPr>
          <w:p>
            <w:pPr>
              <w:pStyle w:val="TableParagraph"/>
              <w:spacing w:line="228" w:lineRule="exact" w:before="14"/>
              <w:ind w:left="30" w:right="51"/>
              <w:jc w:val="center"/>
              <w:rPr>
                <w:sz w:val="21"/>
              </w:rPr>
            </w:pPr>
            <w:r>
              <w:rPr>
                <w:spacing w:val="-5"/>
                <w:w w:val="105"/>
                <w:sz w:val="21"/>
              </w:rPr>
              <w:t>Sun</w:t>
            </w:r>
          </w:p>
        </w:tc>
        <w:tc>
          <w:tcPr>
            <w:tcW w:w="1340" w:type="dxa"/>
          </w:tcPr>
          <w:p>
            <w:pPr>
              <w:pStyle w:val="TableParagraph"/>
              <w:spacing w:line="228" w:lineRule="exact" w:before="14"/>
              <w:ind w:left="88"/>
              <w:rPr>
                <w:sz w:val="21"/>
              </w:rPr>
            </w:pPr>
            <w:r>
              <w:rPr>
                <w:spacing w:val="-5"/>
                <w:sz w:val="21"/>
              </w:rPr>
              <w:t>11</w:t>
            </w:r>
          </w:p>
        </w:tc>
        <w:tc>
          <w:tcPr>
            <w:tcW w:w="484" w:type="dxa"/>
          </w:tcPr>
          <w:p>
            <w:pPr>
              <w:pStyle w:val="TableParagraph"/>
              <w:spacing w:line="228" w:lineRule="exact" w:before="14"/>
              <w:ind w:left="44"/>
              <w:rPr>
                <w:sz w:val="21"/>
              </w:rPr>
            </w:pPr>
            <w:r>
              <w:rPr>
                <w:spacing w:val="-5"/>
                <w:w w:val="105"/>
                <w:sz w:val="21"/>
              </w:rPr>
              <w:t>Rah</w:t>
            </w:r>
          </w:p>
        </w:tc>
        <w:tc>
          <w:tcPr>
            <w:tcW w:w="1520" w:type="dxa"/>
          </w:tcPr>
          <w:p>
            <w:pPr>
              <w:pStyle w:val="TableParagraph"/>
              <w:spacing w:line="228" w:lineRule="exact" w:before="14"/>
              <w:ind w:left="107"/>
              <w:rPr>
                <w:sz w:val="21"/>
              </w:rPr>
            </w:pPr>
            <w:r>
              <w:rPr>
                <w:spacing w:val="-2"/>
                <w:w w:val="90"/>
                <w:sz w:val="21"/>
              </w:rPr>
              <w:t>1,3,4,6,7,8,9,10,12</w:t>
            </w:r>
          </w:p>
        </w:tc>
        <w:tc>
          <w:tcPr>
            <w:tcW w:w="558" w:type="dxa"/>
          </w:tcPr>
          <w:p>
            <w:pPr>
              <w:pStyle w:val="TableParagraph"/>
              <w:spacing w:line="228" w:lineRule="exact" w:before="14"/>
              <w:ind w:left="125"/>
              <w:rPr>
                <w:sz w:val="21"/>
              </w:rPr>
            </w:pPr>
            <w:r>
              <w:rPr>
                <w:spacing w:val="-5"/>
                <w:sz w:val="21"/>
              </w:rPr>
              <w:t>Ner</w:t>
            </w:r>
          </w:p>
        </w:tc>
        <w:tc>
          <w:tcPr>
            <w:tcW w:w="1575" w:type="dxa"/>
          </w:tcPr>
          <w:p>
            <w:pPr>
              <w:pStyle w:val="TableParagraph"/>
              <w:spacing w:line="228" w:lineRule="exact" w:before="14"/>
              <w:ind w:left="108"/>
              <w:rPr>
                <w:sz w:val="21"/>
              </w:rPr>
            </w:pPr>
            <w:r>
              <w:rPr>
                <w:spacing w:val="-2"/>
                <w:sz w:val="21"/>
              </w:rPr>
              <w:t>1,10,12</w:t>
            </w:r>
          </w:p>
        </w:tc>
      </w:tr>
      <w:tr>
        <w:trPr>
          <w:trHeight w:val="204" w:hRule="atLeast"/>
        </w:trPr>
        <w:tc>
          <w:tcPr>
            <w:tcW w:w="474" w:type="dxa"/>
          </w:tcPr>
          <w:p>
            <w:pPr>
              <w:pStyle w:val="TableParagraph"/>
              <w:ind w:left="30" w:right="68"/>
              <w:jc w:val="center"/>
              <w:rPr>
                <w:sz w:val="21"/>
              </w:rPr>
            </w:pPr>
            <w:r>
              <w:rPr>
                <w:spacing w:val="-5"/>
                <w:sz w:val="21"/>
              </w:rPr>
              <w:t>Ven</w:t>
            </w:r>
          </w:p>
        </w:tc>
        <w:tc>
          <w:tcPr>
            <w:tcW w:w="1340" w:type="dxa"/>
          </w:tcPr>
          <w:p>
            <w:pPr>
              <w:pStyle w:val="TableParagraph"/>
              <w:ind w:left="88"/>
              <w:rPr>
                <w:sz w:val="21"/>
              </w:rPr>
            </w:pPr>
            <w:r>
              <w:rPr>
                <w:spacing w:val="-2"/>
                <w:sz w:val="21"/>
              </w:rPr>
              <w:t>2,9,10</w:t>
            </w:r>
          </w:p>
        </w:tc>
        <w:tc>
          <w:tcPr>
            <w:tcW w:w="484" w:type="dxa"/>
          </w:tcPr>
          <w:p>
            <w:pPr>
              <w:pStyle w:val="TableParagraph"/>
              <w:ind w:left="44"/>
              <w:rPr>
                <w:sz w:val="21"/>
              </w:rPr>
            </w:pPr>
            <w:r>
              <w:rPr>
                <w:spacing w:val="-5"/>
                <w:w w:val="105"/>
                <w:sz w:val="21"/>
              </w:rPr>
              <w:t>Rah</w:t>
            </w:r>
          </w:p>
        </w:tc>
        <w:tc>
          <w:tcPr>
            <w:tcW w:w="1520" w:type="dxa"/>
          </w:tcPr>
          <w:p>
            <w:pPr>
              <w:pStyle w:val="TableParagraph"/>
              <w:ind w:left="107"/>
              <w:rPr>
                <w:sz w:val="21"/>
              </w:rPr>
            </w:pPr>
            <w:r>
              <w:rPr>
                <w:spacing w:val="-2"/>
                <w:w w:val="90"/>
                <w:sz w:val="21"/>
              </w:rPr>
              <w:t>1,3,4Q7,8,9,10,12</w:t>
            </w:r>
          </w:p>
        </w:tc>
        <w:tc>
          <w:tcPr>
            <w:tcW w:w="558" w:type="dxa"/>
          </w:tcPr>
          <w:p>
            <w:pPr>
              <w:pStyle w:val="TableParagraph"/>
              <w:ind w:left="125"/>
              <w:rPr>
                <w:sz w:val="21"/>
              </w:rPr>
            </w:pPr>
            <w:r>
              <w:rPr>
                <w:spacing w:val="-5"/>
                <w:sz w:val="21"/>
              </w:rPr>
              <w:t>Non</w:t>
            </w:r>
          </w:p>
        </w:tc>
        <w:tc>
          <w:tcPr>
            <w:tcW w:w="1575" w:type="dxa"/>
          </w:tcPr>
          <w:p>
            <w:pPr>
              <w:pStyle w:val="TableParagraph"/>
              <w:ind w:left="106"/>
              <w:rPr>
                <w:sz w:val="21"/>
              </w:rPr>
            </w:pPr>
            <w:r>
              <w:rPr>
                <w:w w:val="97"/>
                <w:sz w:val="21"/>
              </w:rPr>
              <w:t>9</w:t>
            </w:r>
          </w:p>
        </w:tc>
      </w:tr>
      <w:tr>
        <w:trPr>
          <w:trHeight w:val="208" w:hRule="atLeast"/>
        </w:trPr>
        <w:tc>
          <w:tcPr>
            <w:tcW w:w="474" w:type="dxa"/>
          </w:tcPr>
          <w:p>
            <w:pPr>
              <w:pStyle w:val="TableParagraph"/>
              <w:spacing w:line="189" w:lineRule="exact"/>
              <w:ind w:left="30" w:right="68"/>
              <w:jc w:val="center"/>
              <w:rPr>
                <w:sz w:val="21"/>
              </w:rPr>
            </w:pPr>
            <w:r>
              <w:rPr>
                <w:spacing w:val="-5"/>
                <w:w w:val="95"/>
                <w:sz w:val="21"/>
              </w:rPr>
              <w:t>Mer</w:t>
            </w:r>
          </w:p>
        </w:tc>
        <w:tc>
          <w:tcPr>
            <w:tcW w:w="1340" w:type="dxa"/>
          </w:tcPr>
          <w:p>
            <w:pPr>
              <w:pStyle w:val="TableParagraph"/>
              <w:spacing w:line="189" w:lineRule="exact"/>
              <w:ind w:left="88"/>
              <w:rPr>
                <w:sz w:val="21"/>
              </w:rPr>
            </w:pPr>
            <w:r>
              <w:rPr>
                <w:spacing w:val="-2"/>
                <w:sz w:val="21"/>
              </w:rPr>
              <w:t>1,10,12</w:t>
            </w:r>
          </w:p>
        </w:tc>
        <w:tc>
          <w:tcPr>
            <w:tcW w:w="484" w:type="dxa"/>
          </w:tcPr>
          <w:p>
            <w:pPr>
              <w:pStyle w:val="TableParagraph"/>
              <w:spacing w:line="189" w:lineRule="exact"/>
              <w:ind w:left="45"/>
              <w:rPr>
                <w:sz w:val="21"/>
              </w:rPr>
            </w:pPr>
            <w:r>
              <w:rPr>
                <w:spacing w:val="-5"/>
                <w:w w:val="95"/>
                <w:sz w:val="21"/>
              </w:rPr>
              <w:t>3up</w:t>
            </w:r>
          </w:p>
        </w:tc>
        <w:tc>
          <w:tcPr>
            <w:tcW w:w="1520" w:type="dxa"/>
          </w:tcPr>
          <w:p>
            <w:pPr>
              <w:pStyle w:val="TableParagraph"/>
              <w:spacing w:line="189" w:lineRule="exact"/>
              <w:ind w:left="109"/>
              <w:rPr>
                <w:sz w:val="21"/>
              </w:rPr>
            </w:pPr>
            <w:r>
              <w:rPr>
                <w:spacing w:val="-2"/>
                <w:sz w:val="21"/>
              </w:rPr>
              <w:t>4,6,7,9</w:t>
            </w:r>
          </w:p>
        </w:tc>
        <w:tc>
          <w:tcPr>
            <w:tcW w:w="558" w:type="dxa"/>
          </w:tcPr>
          <w:p>
            <w:pPr>
              <w:pStyle w:val="TableParagraph"/>
              <w:spacing w:line="189" w:lineRule="exact"/>
              <w:ind w:left="122"/>
              <w:rPr>
                <w:sz w:val="21"/>
              </w:rPr>
            </w:pPr>
            <w:r>
              <w:rPr>
                <w:spacing w:val="-5"/>
                <w:sz w:val="21"/>
              </w:rPr>
              <w:t>Ven</w:t>
            </w:r>
          </w:p>
        </w:tc>
        <w:tc>
          <w:tcPr>
            <w:tcW w:w="1575" w:type="dxa"/>
          </w:tcPr>
          <w:p>
            <w:pPr>
              <w:pStyle w:val="TableParagraph"/>
              <w:spacing w:line="189" w:lineRule="exact"/>
              <w:ind w:left="109"/>
              <w:rPr>
                <w:sz w:val="21"/>
              </w:rPr>
            </w:pPr>
            <w:r>
              <w:rPr>
                <w:spacing w:val="-2"/>
                <w:sz w:val="21"/>
              </w:rPr>
              <w:t>2,9,10</w:t>
            </w:r>
          </w:p>
        </w:tc>
      </w:tr>
    </w:tbl>
    <w:p>
      <w:pPr>
        <w:spacing w:before="69"/>
        <w:ind w:left="310" w:right="0" w:firstLine="0"/>
        <w:jc w:val="both"/>
        <w:rPr>
          <w:sz w:val="21"/>
        </w:rPr>
      </w:pPr>
      <w:r>
        <w:rPr>
          <w:w w:val="105"/>
          <w:sz w:val="21"/>
        </w:rPr>
        <w:t>Balance</w:t>
      </w:r>
      <w:r>
        <w:rPr>
          <w:spacing w:val="13"/>
          <w:w w:val="105"/>
          <w:sz w:val="21"/>
        </w:rPr>
        <w:t> </w:t>
      </w:r>
      <w:r>
        <w:rPr>
          <w:w w:val="105"/>
          <w:sz w:val="21"/>
        </w:rPr>
        <w:t>Dasa</w:t>
      </w:r>
      <w:r>
        <w:rPr>
          <w:spacing w:val="10"/>
          <w:w w:val="105"/>
          <w:sz w:val="21"/>
        </w:rPr>
        <w:t> </w:t>
      </w:r>
      <w:r>
        <w:rPr>
          <w:w w:val="105"/>
          <w:sz w:val="21"/>
        </w:rPr>
        <w:t>of</w:t>
      </w:r>
      <w:r>
        <w:rPr>
          <w:spacing w:val="6"/>
          <w:w w:val="105"/>
          <w:sz w:val="21"/>
        </w:rPr>
        <w:t> </w:t>
      </w:r>
      <w:r>
        <w:rPr>
          <w:w w:val="105"/>
          <w:sz w:val="21"/>
        </w:rPr>
        <w:t>:</w:t>
      </w:r>
      <w:r>
        <w:rPr>
          <w:spacing w:val="27"/>
          <w:w w:val="105"/>
          <w:sz w:val="21"/>
        </w:rPr>
        <w:t> </w:t>
      </w:r>
      <w:r>
        <w:rPr>
          <w:w w:val="105"/>
          <w:sz w:val="21"/>
        </w:rPr>
        <w:t>Star</w:t>
      </w:r>
      <w:r>
        <w:rPr>
          <w:spacing w:val="18"/>
          <w:w w:val="105"/>
          <w:sz w:val="21"/>
        </w:rPr>
        <w:t> </w:t>
      </w:r>
      <w:r>
        <w:rPr>
          <w:w w:val="105"/>
          <w:sz w:val="21"/>
        </w:rPr>
        <w:t>1Y</w:t>
      </w:r>
      <w:r>
        <w:rPr>
          <w:spacing w:val="39"/>
          <w:w w:val="105"/>
          <w:sz w:val="21"/>
        </w:rPr>
        <w:t> </w:t>
      </w:r>
      <w:r>
        <w:rPr>
          <w:w w:val="105"/>
          <w:sz w:val="21"/>
        </w:rPr>
        <w:t>OM</w:t>
      </w:r>
      <w:r>
        <w:rPr>
          <w:spacing w:val="25"/>
          <w:w w:val="105"/>
          <w:sz w:val="21"/>
        </w:rPr>
        <w:t> </w:t>
      </w:r>
      <w:r>
        <w:rPr>
          <w:spacing w:val="-5"/>
          <w:w w:val="105"/>
          <w:sz w:val="21"/>
        </w:rPr>
        <w:t>25D</w:t>
      </w:r>
    </w:p>
    <w:p>
      <w:pPr>
        <w:spacing w:line="240" w:lineRule="auto" w:before="9"/>
        <w:rPr>
          <w:sz w:val="17"/>
        </w:rPr>
      </w:pPr>
    </w:p>
    <w:p>
      <w:pPr>
        <w:pStyle w:val="BodyText"/>
        <w:spacing w:line="206" w:lineRule="auto"/>
        <w:ind w:left="309" w:right="177" w:firstLine="2"/>
        <w:jc w:val="both"/>
        <w:rPr>
          <w:rFonts w:ascii="Calibri" w:hAnsi="Calibri"/>
        </w:rPr>
      </w:pPr>
      <w:r>
        <w:rPr>
          <w:rFonts w:ascii="Calibri" w:hAnsi="Calibri"/>
        </w:rPr>
        <w:t>Cuspal</w:t>
      </w:r>
      <w:r>
        <w:rPr>
          <w:rFonts w:ascii="Calibri" w:hAnsi="Calibri"/>
          <w:spacing w:val="40"/>
        </w:rPr>
        <w:t> </w:t>
      </w:r>
      <w:r>
        <w:rPr>
          <w:rFonts w:ascii="Calibri" w:hAnsi="Calibri"/>
        </w:rPr>
        <w:t>Sub</w:t>
      </w:r>
      <w:r>
        <w:rPr>
          <w:rFonts w:ascii="Calibri" w:hAnsi="Calibri"/>
          <w:spacing w:val="35"/>
        </w:rPr>
        <w:t> </w:t>
      </w:r>
      <w:r>
        <w:rPr>
          <w:rFonts w:ascii="Calibri" w:hAnsi="Calibri"/>
        </w:rPr>
        <w:t>lord</w:t>
      </w:r>
      <w:r>
        <w:rPr>
          <w:rFonts w:ascii="Calibri" w:hAnsi="Calibri"/>
          <w:spacing w:val="36"/>
        </w:rPr>
        <w:t> </w:t>
      </w:r>
      <w:r>
        <w:rPr>
          <w:rFonts w:ascii="Calibri" w:hAnsi="Calibri"/>
        </w:rPr>
        <w:t>of 7”</w:t>
      </w:r>
      <w:r>
        <w:rPr>
          <w:rFonts w:ascii="Calibri" w:hAnsi="Calibri"/>
          <w:spacing w:val="40"/>
        </w:rPr>
        <w:t> </w:t>
      </w:r>
      <w:r>
        <w:rPr>
          <w:rFonts w:ascii="Calibri" w:hAnsi="Calibri"/>
        </w:rPr>
        <w:t>House</w:t>
      </w:r>
      <w:r>
        <w:rPr>
          <w:rFonts w:ascii="Calibri" w:hAnsi="Calibri"/>
          <w:spacing w:val="35"/>
        </w:rPr>
        <w:t> </w:t>
      </w:r>
      <w:r>
        <w:rPr>
          <w:rFonts w:ascii="Calibri" w:hAnsi="Calibri"/>
        </w:rPr>
        <w:t>is</w:t>
      </w:r>
      <w:r>
        <w:rPr>
          <w:rFonts w:ascii="Calibri" w:hAnsi="Calibri"/>
          <w:spacing w:val="40"/>
        </w:rPr>
        <w:t> </w:t>
      </w:r>
      <w:r>
        <w:rPr>
          <w:rFonts w:ascii="Calibri" w:hAnsi="Calibri"/>
        </w:rPr>
        <w:t>Saturn</w:t>
      </w:r>
      <w:r>
        <w:rPr>
          <w:rFonts w:ascii="Calibri" w:hAnsi="Calibri"/>
          <w:spacing w:val="40"/>
        </w:rPr>
        <w:t> </w:t>
      </w:r>
      <w:r>
        <w:rPr>
          <w:rFonts w:ascii="Calibri" w:hAnsi="Calibri"/>
        </w:rPr>
        <w:t>which signifies</w:t>
      </w:r>
      <w:r>
        <w:rPr>
          <w:rFonts w:ascii="Calibri" w:hAnsi="Calibri"/>
          <w:spacing w:val="40"/>
        </w:rPr>
        <w:t> </w:t>
      </w:r>
      <w:r>
        <w:rPr>
          <w:rFonts w:ascii="Calibri" w:hAnsi="Calibri"/>
        </w:rPr>
        <w:t>10</w:t>
      </w:r>
      <w:r>
        <w:rPr>
          <w:rFonts w:ascii="Calibri" w:hAnsi="Calibri"/>
          <w:spacing w:val="40"/>
        </w:rPr>
        <w:t> </w:t>
      </w:r>
      <w:r>
        <w:rPr>
          <w:rFonts w:ascii="Calibri" w:hAnsi="Calibri"/>
        </w:rPr>
        <w:t>in Sub lord whereas</w:t>
      </w:r>
      <w:r>
        <w:rPr>
          <w:rFonts w:ascii="Calibri" w:hAnsi="Calibri"/>
          <w:spacing w:val="40"/>
        </w:rPr>
        <w:t> </w:t>
      </w:r>
      <w:r>
        <w:rPr>
          <w:rFonts w:ascii="Calibri" w:hAnsi="Calibri"/>
        </w:rPr>
        <w:t>it also signify</w:t>
      </w:r>
      <w:r>
        <w:rPr>
          <w:rFonts w:ascii="Calibri" w:hAnsi="Calibri"/>
          <w:spacing w:val="40"/>
        </w:rPr>
        <w:t> </w:t>
      </w:r>
      <w:r>
        <w:rPr>
          <w:rFonts w:ascii="Calibri" w:hAnsi="Calibri"/>
        </w:rPr>
        <w:t>2. All other Houses signified are</w:t>
      </w:r>
      <w:r>
        <w:rPr>
          <w:rFonts w:ascii="Calibri" w:hAnsi="Calibri"/>
          <w:spacing w:val="40"/>
        </w:rPr>
        <w:t> </w:t>
      </w:r>
      <w:r>
        <w:rPr>
          <w:rFonts w:ascii="Calibri" w:hAnsi="Calibri"/>
        </w:rPr>
        <w:t>facilitators</w:t>
      </w:r>
      <w:r>
        <w:rPr>
          <w:rFonts w:ascii="Calibri" w:hAnsi="Calibri"/>
          <w:spacing w:val="40"/>
        </w:rPr>
        <w:t> </w:t>
      </w:r>
      <w:r>
        <w:rPr>
          <w:rFonts w:ascii="Calibri" w:hAnsi="Calibri"/>
        </w:rPr>
        <w:t>to</w:t>
      </w:r>
      <w:r>
        <w:rPr>
          <w:rFonts w:ascii="Calibri" w:hAnsi="Calibri"/>
          <w:spacing w:val="40"/>
        </w:rPr>
        <w:t> </w:t>
      </w:r>
      <w:r>
        <w:rPr>
          <w:rFonts w:ascii="Calibri" w:hAnsi="Calibri"/>
        </w:rPr>
        <w:t>good</w:t>
      </w:r>
      <w:r>
        <w:rPr>
          <w:rFonts w:ascii="Calibri" w:hAnsi="Calibri"/>
          <w:spacing w:val="40"/>
        </w:rPr>
        <w:t> </w:t>
      </w:r>
      <w:r>
        <w:rPr>
          <w:rFonts w:ascii="Calibri" w:hAnsi="Calibri"/>
        </w:rPr>
        <w:t>married</w:t>
      </w:r>
      <w:r>
        <w:rPr>
          <w:rFonts w:ascii="Calibri" w:hAnsi="Calibri"/>
          <w:spacing w:val="40"/>
        </w:rPr>
        <w:t> </w:t>
      </w:r>
      <w:r>
        <w:rPr>
          <w:rFonts w:ascii="Calibri" w:hAnsi="Calibri"/>
        </w:rPr>
        <w:t>life.</w:t>
      </w:r>
      <w:r>
        <w:rPr>
          <w:rFonts w:ascii="Calibri" w:hAnsi="Calibri"/>
          <w:spacing w:val="40"/>
        </w:rPr>
        <w:t> </w:t>
      </w:r>
      <w:r>
        <w:rPr>
          <w:rFonts w:ascii="Calibri" w:hAnsi="Calibri"/>
        </w:rPr>
        <w:t>At</w:t>
      </w:r>
      <w:r>
        <w:rPr>
          <w:rFonts w:ascii="Calibri" w:hAnsi="Calibri"/>
          <w:spacing w:val="40"/>
        </w:rPr>
        <w:t> </w:t>
      </w:r>
      <w:r>
        <w:rPr>
          <w:rFonts w:ascii="Calibri" w:hAnsi="Calibri"/>
        </w:rPr>
        <w:t>the</w:t>
      </w:r>
      <w:r>
        <w:rPr>
          <w:rFonts w:ascii="Calibri" w:hAnsi="Calibri"/>
          <w:spacing w:val="40"/>
        </w:rPr>
        <w:t> </w:t>
      </w:r>
      <w:r>
        <w:rPr>
          <w:rFonts w:ascii="Calibri" w:hAnsi="Calibri"/>
        </w:rPr>
        <w:t>time</w:t>
      </w:r>
      <w:r>
        <w:rPr>
          <w:rFonts w:ascii="Calibri" w:hAnsi="Calibri"/>
          <w:spacing w:val="40"/>
        </w:rPr>
        <w:t> </w:t>
      </w:r>
      <w:r>
        <w:rPr>
          <w:rFonts w:ascii="Calibri" w:hAnsi="Calibri"/>
        </w:rPr>
        <w:t>of</w:t>
      </w:r>
      <w:r>
        <w:rPr>
          <w:rFonts w:ascii="Calibri" w:hAnsi="Calibri"/>
          <w:spacing w:val="37"/>
        </w:rPr>
        <w:t> </w:t>
      </w:r>
      <w:r>
        <w:rPr>
          <w:rFonts w:ascii="Calibri" w:hAnsi="Calibri"/>
        </w:rPr>
        <w:t>asking the</w:t>
      </w:r>
      <w:r>
        <w:rPr>
          <w:rFonts w:ascii="Calibri" w:hAnsi="Calibri"/>
          <w:spacing w:val="40"/>
        </w:rPr>
        <w:t> </w:t>
      </w:r>
      <w:r>
        <w:rPr>
          <w:rFonts w:ascii="Calibri" w:hAnsi="Calibri"/>
        </w:rPr>
        <w:t>question</w:t>
      </w:r>
      <w:r>
        <w:rPr>
          <w:rFonts w:ascii="Calibri" w:hAnsi="Calibri"/>
          <w:spacing w:val="40"/>
        </w:rPr>
        <w:t> </w:t>
      </w:r>
      <w:r>
        <w:rPr>
          <w:rFonts w:ascii="Calibri" w:hAnsi="Calibri"/>
        </w:rPr>
        <w:t>Dasa of Mars</w:t>
      </w:r>
      <w:r>
        <w:rPr>
          <w:rFonts w:ascii="Calibri" w:hAnsi="Calibri"/>
          <w:spacing w:val="40"/>
        </w:rPr>
        <w:t> </w:t>
      </w:r>
      <w:r>
        <w:rPr>
          <w:rFonts w:ascii="Calibri" w:hAnsi="Calibri"/>
        </w:rPr>
        <w:t>was in operation</w:t>
      </w:r>
      <w:r>
        <w:rPr>
          <w:rFonts w:ascii="Calibri" w:hAnsi="Calibri"/>
          <w:spacing w:val="40"/>
        </w:rPr>
        <w:t> </w:t>
      </w:r>
      <w:r>
        <w:rPr>
          <w:rFonts w:ascii="Calibri" w:hAnsi="Calibri"/>
        </w:rPr>
        <w:t>which</w:t>
      </w:r>
      <w:r>
        <w:rPr>
          <w:rFonts w:ascii="Calibri" w:hAnsi="Calibri"/>
          <w:spacing w:val="40"/>
        </w:rPr>
        <w:t> </w:t>
      </w:r>
      <w:r>
        <w:rPr>
          <w:rFonts w:ascii="Calibri" w:hAnsi="Calibri"/>
        </w:rPr>
        <w:t>signifies 6,7 in Nakshatra and Sub Lord. Bhukti Lord Venus signifies 1,6,10,8,12 in Sub lord and 1,10 in the Nakshatra. This concludes there are problems in married life currently.</w:t>
      </w:r>
      <w:r>
        <w:rPr>
          <w:rFonts w:ascii="Calibri" w:hAnsi="Calibri"/>
          <w:spacing w:val="-13"/>
        </w:rPr>
        <w:t> </w:t>
      </w:r>
      <w:r>
        <w:rPr>
          <w:rFonts w:ascii="Calibri" w:hAnsi="Calibri"/>
        </w:rPr>
        <w:t>Next Bhukti lord Sun signifies 1,10 in Sub lord and 10 in</w:t>
      </w:r>
      <w:r>
        <w:rPr>
          <w:rFonts w:ascii="Calibri" w:hAnsi="Calibri"/>
          <w:spacing w:val="-3"/>
        </w:rPr>
        <w:t> </w:t>
      </w:r>
      <w:r>
        <w:rPr>
          <w:rFonts w:ascii="Calibri" w:hAnsi="Calibri"/>
        </w:rPr>
        <w:t>Nakshatra. Sun also signifies</w:t>
      </w:r>
      <w:r>
        <w:rPr>
          <w:rFonts w:ascii="Calibri" w:hAnsi="Calibri"/>
          <w:spacing w:val="-4"/>
        </w:rPr>
        <w:t> </w:t>
      </w:r>
      <w:r>
        <w:rPr>
          <w:rFonts w:ascii="Calibri" w:hAnsi="Calibri"/>
        </w:rPr>
        <w:t>.11</w:t>
      </w:r>
      <w:r>
        <w:rPr>
          <w:rFonts w:ascii="Calibri" w:hAnsi="Calibri"/>
          <w:spacing w:val="40"/>
        </w:rPr>
        <w:t> </w:t>
      </w:r>
      <w:r>
        <w:rPr>
          <w:rFonts w:ascii="Calibri" w:hAnsi="Calibri"/>
        </w:rPr>
        <w:t>in Planet and 2 in Nakshatra.</w:t>
      </w:r>
      <w:r>
        <w:rPr>
          <w:rFonts w:ascii="Calibri" w:hAnsi="Calibri"/>
          <w:spacing w:val="80"/>
        </w:rPr>
        <w:t> </w:t>
      </w:r>
      <w:r>
        <w:rPr>
          <w:rFonts w:ascii="Calibri" w:hAnsi="Calibri"/>
        </w:rPr>
        <w:t>Moon is also not very good for married life. However Rahu, the next Dasa lord is disaster for the married life which starts from October</w:t>
      </w:r>
      <w:r>
        <w:rPr>
          <w:rFonts w:ascii="Calibri" w:hAnsi="Calibri"/>
          <w:spacing w:val="40"/>
        </w:rPr>
        <w:t> </w:t>
      </w:r>
      <w:r>
        <w:rPr>
          <w:rFonts w:ascii="Calibri" w:hAnsi="Calibri"/>
        </w:rPr>
        <w:t>2002.</w:t>
      </w:r>
      <w:r>
        <w:rPr>
          <w:rFonts w:ascii="Calibri" w:hAnsi="Calibri"/>
          <w:spacing w:val="40"/>
        </w:rPr>
        <w:t> </w:t>
      </w:r>
      <w:r>
        <w:rPr>
          <w:rFonts w:ascii="Calibri" w:hAnsi="Calibri"/>
        </w:rPr>
        <w:t>Venus</w:t>
      </w:r>
      <w:r>
        <w:rPr>
          <w:rFonts w:ascii="Calibri" w:hAnsi="Calibri"/>
          <w:spacing w:val="40"/>
        </w:rPr>
        <w:t> </w:t>
      </w:r>
      <w:r>
        <w:rPr>
          <w:rFonts w:ascii="Calibri" w:hAnsi="Calibri"/>
        </w:rPr>
        <w:t>is</w:t>
      </w:r>
      <w:r>
        <w:rPr>
          <w:rFonts w:ascii="Calibri" w:hAnsi="Calibri"/>
          <w:spacing w:val="40"/>
        </w:rPr>
        <w:t> </w:t>
      </w:r>
      <w:r>
        <w:rPr>
          <w:rFonts w:ascii="Calibri" w:hAnsi="Calibri"/>
        </w:rPr>
        <w:t>another</w:t>
      </w:r>
      <w:r>
        <w:rPr>
          <w:rFonts w:ascii="Calibri" w:hAnsi="Calibri"/>
          <w:spacing w:val="40"/>
        </w:rPr>
        <w:t> </w:t>
      </w:r>
      <w:r>
        <w:rPr>
          <w:rFonts w:ascii="Calibri" w:hAnsi="Calibri"/>
        </w:rPr>
        <w:t>Planet</w:t>
      </w:r>
      <w:r>
        <w:rPr>
          <w:rFonts w:ascii="Calibri" w:hAnsi="Calibri"/>
          <w:spacing w:val="40"/>
        </w:rPr>
        <w:t> </w:t>
      </w:r>
      <w:r>
        <w:rPr>
          <w:rFonts w:ascii="Calibri" w:hAnsi="Calibri"/>
        </w:rPr>
        <w:t>which</w:t>
      </w:r>
      <w:r>
        <w:rPr>
          <w:rFonts w:ascii="Calibri" w:hAnsi="Calibri"/>
          <w:spacing w:val="40"/>
        </w:rPr>
        <w:t> </w:t>
      </w:r>
      <w:r>
        <w:rPr>
          <w:rFonts w:ascii="Calibri" w:hAnsi="Calibri"/>
        </w:rPr>
        <w:t>is</w:t>
      </w:r>
      <w:r>
        <w:rPr>
          <w:rFonts w:ascii="Calibri" w:hAnsi="Calibri"/>
          <w:spacing w:val="40"/>
        </w:rPr>
        <w:t> </w:t>
      </w:r>
      <w:r>
        <w:rPr>
          <w:rFonts w:ascii="Calibri" w:hAnsi="Calibri"/>
        </w:rPr>
        <w:t>extremely bad for married life. All other Planets signify both the Houses</w:t>
      </w:r>
    </w:p>
    <w:p>
      <w:pPr>
        <w:spacing w:line="240" w:lineRule="auto" w:before="6"/>
        <w:rPr>
          <w:sz w:val="19"/>
        </w:rPr>
      </w:pPr>
    </w:p>
    <w:p>
      <w:pPr>
        <w:spacing w:before="0"/>
        <w:ind w:left="175" w:right="0" w:firstLine="0"/>
        <w:jc w:val="center"/>
        <w:rPr>
          <w:sz w:val="22"/>
        </w:rPr>
      </w:pPr>
      <w:r>
        <w:rPr>
          <w:spacing w:val="-2"/>
          <w:w w:val="130"/>
          <w:sz w:val="22"/>
        </w:rPr>
        <w:t>-</w:t>
      </w:r>
      <w:r>
        <w:rPr>
          <w:spacing w:val="-4"/>
          <w:w w:val="130"/>
          <w:sz w:val="22"/>
        </w:rPr>
        <w:t>zse-</w:t>
      </w:r>
    </w:p>
    <w:p>
      <w:pPr>
        <w:spacing w:after="0"/>
        <w:jc w:val="center"/>
        <w:rPr>
          <w:sz w:val="22"/>
        </w:rPr>
        <w:sectPr>
          <w:footerReference w:type="default" r:id="rId395"/>
          <w:pgSz w:w="6610" w:h="11230"/>
          <w:pgMar w:footer="0" w:header="0" w:top="380" w:bottom="0" w:left="0" w:right="220"/>
        </w:sectPr>
      </w:pPr>
    </w:p>
    <w:p>
      <w:pPr>
        <w:spacing w:line="230" w:lineRule="auto" w:before="88"/>
        <w:ind w:left="307" w:right="183" w:hanging="4"/>
        <w:jc w:val="left"/>
        <w:rPr>
          <w:rFonts w:ascii="Arial" w:hAnsi="Arial"/>
          <w:sz w:val="22"/>
        </w:rPr>
      </w:pPr>
      <w:r>
        <w:rPr>
          <w:rFonts w:ascii="Arial" w:hAnsi="Arial"/>
          <w:w w:val="95"/>
          <w:sz w:val="22"/>
        </w:rPr>
        <w:t>of</w:t>
      </w:r>
      <w:r>
        <w:rPr>
          <w:rFonts w:ascii="Arial" w:hAnsi="Arial"/>
          <w:spacing w:val="-13"/>
          <w:w w:val="95"/>
          <w:sz w:val="22"/>
        </w:rPr>
        <w:t> </w:t>
      </w:r>
      <w:r>
        <w:rPr>
          <w:rFonts w:ascii="Arial" w:hAnsi="Arial"/>
          <w:w w:val="95"/>
          <w:sz w:val="22"/>
        </w:rPr>
        <w:t>separation, bickering and</w:t>
      </w:r>
      <w:r>
        <w:rPr>
          <w:rFonts w:ascii="Arial" w:hAnsi="Arial"/>
          <w:spacing w:val="-5"/>
          <w:w w:val="95"/>
          <w:sz w:val="22"/>
        </w:rPr>
        <w:t> </w:t>
      </w:r>
      <w:r>
        <w:rPr>
          <w:rFonts w:ascii="Arial" w:hAnsi="Arial"/>
          <w:w w:val="95"/>
          <w:sz w:val="22"/>
        </w:rPr>
        <w:t>married</w:t>
      </w:r>
      <w:r>
        <w:rPr>
          <w:rFonts w:ascii="Arial" w:hAnsi="Arial"/>
          <w:spacing w:val="-12"/>
          <w:w w:val="95"/>
          <w:sz w:val="22"/>
        </w:rPr>
        <w:t> </w:t>
      </w:r>
      <w:r>
        <w:rPr>
          <w:rFonts w:ascii="Arial" w:hAnsi="Arial"/>
          <w:w w:val="95"/>
          <w:sz w:val="22"/>
        </w:rPr>
        <w:t>life.</w:t>
      </w:r>
      <w:r>
        <w:rPr>
          <w:rFonts w:ascii="Arial" w:hAnsi="Arial"/>
          <w:spacing w:val="79"/>
          <w:sz w:val="22"/>
        </w:rPr>
        <w:t> </w:t>
      </w:r>
      <w:r>
        <w:rPr>
          <w:rFonts w:ascii="Arial" w:hAnsi="Arial"/>
          <w:w w:val="95"/>
          <w:sz w:val="22"/>
        </w:rPr>
        <w:t>Native</w:t>
      </w:r>
      <w:r>
        <w:rPr>
          <w:rFonts w:ascii="Arial" w:hAnsi="Arial"/>
          <w:spacing w:val="-1"/>
          <w:w w:val="95"/>
          <w:sz w:val="22"/>
        </w:rPr>
        <w:t> </w:t>
      </w:r>
      <w:r>
        <w:rPr>
          <w:rFonts w:ascii="Arial" w:hAnsi="Arial"/>
          <w:w w:val="95"/>
          <w:sz w:val="22"/>
        </w:rPr>
        <w:t>finally decided </w:t>
      </w:r>
      <w:r>
        <w:rPr>
          <w:rFonts w:ascii="Arial" w:hAnsi="Arial"/>
          <w:sz w:val="22"/>
        </w:rPr>
        <w:t>to take divorce in</w:t>
      </w:r>
      <w:r>
        <w:rPr>
          <w:rFonts w:ascii="Arial" w:hAnsi="Arial"/>
          <w:spacing w:val="-4"/>
          <w:sz w:val="22"/>
        </w:rPr>
        <w:t> </w:t>
      </w:r>
      <w:r>
        <w:rPr>
          <w:rFonts w:ascii="Arial" w:hAnsi="Arial"/>
          <w:sz w:val="22"/>
        </w:rPr>
        <w:t>Rahu -.</w:t>
      </w:r>
      <w:r>
        <w:rPr>
          <w:rFonts w:ascii="Arial" w:hAnsi="Arial"/>
          <w:spacing w:val="-5"/>
          <w:sz w:val="22"/>
        </w:rPr>
        <w:t> </w:t>
      </w:r>
      <w:r>
        <w:rPr>
          <w:rFonts w:ascii="Arial" w:hAnsi="Arial"/>
          <w:sz w:val="22"/>
        </w:rPr>
        <w:t>Rahu </w:t>
      </w:r>
      <w:r>
        <w:rPr>
          <w:rFonts w:ascii="Arial" w:hAnsi="Arial"/>
          <w:w w:val="85"/>
          <w:sz w:val="22"/>
        </w:rPr>
        <w:t>— </w:t>
      </w:r>
      <w:r>
        <w:rPr>
          <w:rFonts w:ascii="Arial" w:hAnsi="Arial"/>
          <w:sz w:val="22"/>
        </w:rPr>
        <w:t>Ketu in</w:t>
      </w:r>
      <w:r>
        <w:rPr>
          <w:rFonts w:ascii="Arial" w:hAnsi="Arial"/>
          <w:spacing w:val="-3"/>
          <w:sz w:val="22"/>
        </w:rPr>
        <w:t> </w:t>
      </w:r>
      <w:r>
        <w:rPr>
          <w:rFonts w:ascii="Arial" w:hAnsi="Arial"/>
          <w:sz w:val="22"/>
        </w:rPr>
        <w:t>June 2004.</w:t>
      </w:r>
    </w:p>
    <w:p>
      <w:pPr>
        <w:pStyle w:val="BodyText"/>
        <w:tabs>
          <w:tab w:pos="1005" w:val="left" w:leader="none"/>
        </w:tabs>
        <w:spacing w:line="307" w:lineRule="auto" w:before="202"/>
        <w:ind w:left="309" w:right="3476" w:hanging="6"/>
        <w:rPr>
          <w:rFonts w:ascii="Calibri"/>
        </w:rPr>
      </w:pPr>
      <w:r>
        <w:rPr>
          <w:rFonts w:ascii="Calibri"/>
          <w:w w:val="115"/>
        </w:rPr>
        <w:t>Illustration No. -</w:t>
      </w:r>
      <w:r>
        <w:rPr>
          <w:rFonts w:ascii="Calibri"/>
          <w:spacing w:val="40"/>
          <w:w w:val="115"/>
        </w:rPr>
        <w:t> </w:t>
      </w:r>
      <w:r>
        <w:rPr>
          <w:rFonts w:ascii="Calibri"/>
          <w:w w:val="115"/>
        </w:rPr>
        <w:t>9 When</w:t>
      </w:r>
      <w:r>
        <w:rPr>
          <w:rFonts w:ascii="Calibri"/>
          <w:spacing w:val="-19"/>
          <w:w w:val="115"/>
        </w:rPr>
        <w:t> </w:t>
      </w:r>
      <w:r>
        <w:rPr>
          <w:rFonts w:ascii="Calibri"/>
          <w:w w:val="115"/>
        </w:rPr>
        <w:t>will</w:t>
      </w:r>
      <w:r>
        <w:rPr>
          <w:rFonts w:ascii="Calibri"/>
          <w:spacing w:val="-31"/>
          <w:w w:val="115"/>
        </w:rPr>
        <w:t> </w:t>
      </w:r>
      <w:r>
        <w:rPr>
          <w:rFonts w:ascii="Calibri"/>
          <w:w w:val="115"/>
        </w:rPr>
        <w:t>I</w:t>
      </w:r>
      <w:r>
        <w:rPr>
          <w:rFonts w:ascii="Calibri"/>
          <w:spacing w:val="14"/>
          <w:w w:val="115"/>
        </w:rPr>
        <w:t> </w:t>
      </w:r>
      <w:r>
        <w:rPr>
          <w:rFonts w:ascii="Calibri"/>
          <w:w w:val="115"/>
        </w:rPr>
        <w:t>get</w:t>
      </w:r>
      <w:r>
        <w:rPr>
          <w:rFonts w:ascii="Calibri"/>
          <w:spacing w:val="-24"/>
          <w:w w:val="115"/>
        </w:rPr>
        <w:t> </w:t>
      </w:r>
      <w:r>
        <w:rPr>
          <w:rFonts w:ascii="Calibri"/>
          <w:w w:val="115"/>
        </w:rPr>
        <w:t>marriedz </w:t>
      </w:r>
      <w:r>
        <w:rPr>
          <w:rFonts w:ascii="Calibri"/>
          <w:spacing w:val="-4"/>
          <w:w w:val="115"/>
        </w:rPr>
        <w:t>Date</w:t>
      </w:r>
      <w:r>
        <w:rPr>
          <w:rFonts w:ascii="Calibri"/>
        </w:rPr>
        <w:tab/>
      </w:r>
      <w:r>
        <w:rPr>
          <w:rFonts w:ascii="Calibri"/>
          <w:w w:val="115"/>
        </w:rPr>
        <w:t>-</w:t>
      </w:r>
      <w:r>
        <w:rPr>
          <w:rFonts w:ascii="Calibri"/>
          <w:spacing w:val="80"/>
          <w:w w:val="115"/>
        </w:rPr>
        <w:t> </w:t>
      </w:r>
      <w:r>
        <w:rPr>
          <w:rFonts w:ascii="Calibri"/>
          <w:w w:val="115"/>
        </w:rPr>
        <w:t>ZO/9/2001 </w:t>
      </w:r>
      <w:r>
        <w:rPr>
          <w:rFonts w:ascii="Calibri"/>
          <w:spacing w:val="-4"/>
          <w:w w:val="115"/>
        </w:rPr>
        <w:t>Time</w:t>
      </w:r>
      <w:r>
        <w:rPr>
          <w:rFonts w:ascii="Calibri"/>
        </w:rPr>
        <w:tab/>
      </w:r>
      <w:r>
        <w:rPr>
          <w:rFonts w:ascii="Calibri"/>
          <w:spacing w:val="-42"/>
        </w:rPr>
        <w:t> </w:t>
      </w:r>
      <w:r>
        <w:rPr>
          <w:rFonts w:ascii="Calibri"/>
          <w:w w:val="115"/>
        </w:rPr>
        <w:t>-</w:t>
      </w:r>
      <w:r>
        <w:rPr>
          <w:rFonts w:ascii="Calibri"/>
          <w:spacing w:val="80"/>
          <w:w w:val="115"/>
        </w:rPr>
        <w:t> </w:t>
      </w:r>
      <w:r>
        <w:rPr>
          <w:rFonts w:ascii="Calibri"/>
          <w:w w:val="115"/>
        </w:rPr>
        <w:t>19:38 hrs.</w:t>
      </w:r>
    </w:p>
    <w:p>
      <w:pPr>
        <w:pStyle w:val="BodyText"/>
        <w:spacing w:line="304" w:lineRule="auto"/>
        <w:ind w:left="308" w:right="4530"/>
        <w:rPr>
          <w:rFonts w:ascii="Calibri"/>
        </w:rPr>
      </w:pPr>
      <w:r>
        <w:rPr>
          <w:rFonts w:ascii="Calibri"/>
          <w:w w:val="115"/>
        </w:rPr>
        <w:t>Place</w:t>
      </w:r>
      <w:r>
        <w:rPr>
          <w:rFonts w:ascii="Calibri"/>
          <w:spacing w:val="40"/>
          <w:w w:val="115"/>
        </w:rPr>
        <w:t> </w:t>
      </w:r>
      <w:r>
        <w:rPr>
          <w:rFonts w:ascii="Calibri"/>
          <w:w w:val="115"/>
        </w:rPr>
        <w:t>-</w:t>
      </w:r>
      <w:r>
        <w:rPr>
          <w:rFonts w:ascii="Calibri"/>
          <w:spacing w:val="80"/>
          <w:w w:val="115"/>
        </w:rPr>
        <w:t> </w:t>
      </w:r>
      <w:r>
        <w:rPr>
          <w:rFonts w:ascii="Calibri"/>
          <w:w w:val="115"/>
        </w:rPr>
        <w:t>Delhi Seed</w:t>
      </w:r>
      <w:r>
        <w:rPr>
          <w:rFonts w:ascii="Calibri"/>
          <w:spacing w:val="80"/>
          <w:w w:val="115"/>
        </w:rPr>
        <w:t> </w:t>
      </w:r>
      <w:r>
        <w:rPr>
          <w:rFonts w:ascii="Calibri"/>
          <w:w w:val="115"/>
        </w:rPr>
        <w:t>-</w:t>
      </w:r>
      <w:r>
        <w:rPr>
          <w:rFonts w:ascii="Calibri"/>
          <w:spacing w:val="80"/>
          <w:w w:val="115"/>
        </w:rPr>
        <w:t> </w:t>
      </w:r>
      <w:r>
        <w:rPr>
          <w:rFonts w:ascii="Calibri"/>
          <w:w w:val="115"/>
        </w:rPr>
        <w:t>7</w:t>
      </w:r>
    </w:p>
    <w:p>
      <w:pPr>
        <w:tabs>
          <w:tab w:pos="3390" w:val="left" w:leader="none"/>
        </w:tabs>
        <w:spacing w:before="28"/>
        <w:ind w:left="1485" w:right="0" w:firstLine="0"/>
        <w:jc w:val="left"/>
        <w:rPr>
          <w:sz w:val="23"/>
        </w:rPr>
      </w:pPr>
      <w:r>
        <w:rPr>
          <w:spacing w:val="-2"/>
          <w:w w:val="105"/>
          <w:sz w:val="21"/>
        </w:rPr>
        <w:t>LAGNA</w:t>
      </w:r>
      <w:r>
        <w:rPr>
          <w:sz w:val="21"/>
        </w:rPr>
        <w:tab/>
      </w:r>
      <w:r>
        <w:rPr>
          <w:w w:val="95"/>
          <w:position w:val="1"/>
          <w:sz w:val="23"/>
        </w:rPr>
        <w:t>NIRAYANA</w:t>
      </w:r>
      <w:r>
        <w:rPr>
          <w:spacing w:val="22"/>
          <w:position w:val="1"/>
          <w:sz w:val="23"/>
        </w:rPr>
        <w:t> </w:t>
      </w:r>
      <w:r>
        <w:rPr>
          <w:w w:val="95"/>
          <w:position w:val="1"/>
          <w:sz w:val="23"/>
        </w:rPr>
        <w:t>BHAVA</w:t>
      </w:r>
      <w:r>
        <w:rPr>
          <w:spacing w:val="32"/>
          <w:position w:val="1"/>
          <w:sz w:val="23"/>
        </w:rPr>
        <w:t> </w:t>
      </w:r>
      <w:r>
        <w:rPr>
          <w:spacing w:val="-2"/>
          <w:w w:val="95"/>
          <w:position w:val="1"/>
          <w:sz w:val="23"/>
        </w:rPr>
        <w:t>CHALIT</w:t>
      </w:r>
    </w:p>
    <w:p>
      <w:pPr>
        <w:spacing w:line="240" w:lineRule="auto"/>
        <w:ind w:left="491" w:right="0" w:firstLine="0"/>
        <w:rPr>
          <w:sz w:val="20"/>
        </w:rPr>
      </w:pPr>
      <w:r>
        <w:rPr>
          <w:sz w:val="20"/>
        </w:rPr>
        <w:pict>
          <v:group style="width:274.350pt;height:137.550pt;mso-position-horizontal-relative:char;mso-position-vertical-relative:line" id="docshapegroup1051" coordorigin="0,0" coordsize="5487,2751">
            <v:shape style="position:absolute;left:24;top:35;width:2627;height:2685" type="#_x0000_t75" id="docshape1052" stroked="false">
              <v:imagedata r:id="rId399" o:title=""/>
            </v:shape>
            <v:line style="position:absolute" from="7,2750" to="7,0" stroked="true" strokeweight=".72pt" strokecolor="#000000">
              <v:stroke dashstyle="solid"/>
            </v:line>
            <v:shape style="position:absolute;left:2760;top:24;width:2685;height:2696" type="#_x0000_t75" id="docshape1053" stroked="false">
              <v:imagedata r:id="rId400" o:title=""/>
            </v:shape>
            <v:line style="position:absolute" from="5479,2750" to="5479,0" stroked="true" strokeweight=".72pt" strokecolor="#000000">
              <v:stroke dashstyle="solid"/>
            </v:line>
            <v:line style="position:absolute" from="0,7" to="5486,7" stroked="true" strokeweight=".72pt" strokecolor="#000000">
              <v:stroke dashstyle="solid"/>
            </v:line>
            <v:line style="position:absolute" from="0,2743" to="5486,2743" stroked="true" strokeweight=".72pt" strokecolor="#000000">
              <v:stroke dashstyle="solid"/>
            </v:line>
            <v:line style="position:absolute" from="2666,2750" to="2666,0" stroked="true" strokeweight=".72pt" strokecolor="#000000">
              <v:stroke dashstyle="solid"/>
            </v:line>
            <v:shape style="position:absolute;left:3317;top:2325;width:311;height:319" type="#_x0000_t202" id="docshape1054" filled="false" stroked="false">
              <v:textbox inset="0,0,0,0">
                <w:txbxContent>
                  <w:p>
                    <w:pPr>
                      <w:spacing w:line="155" w:lineRule="exact" w:before="0"/>
                      <w:ind w:left="24" w:right="0" w:firstLine="0"/>
                      <w:jc w:val="left"/>
                      <w:rPr>
                        <w:sz w:val="18"/>
                      </w:rPr>
                    </w:pPr>
                    <w:r>
                      <w:rPr>
                        <w:spacing w:val="-5"/>
                        <w:sz w:val="18"/>
                      </w:rPr>
                      <w:t>Sun</w:t>
                    </w:r>
                  </w:p>
                  <w:p>
                    <w:pPr>
                      <w:spacing w:line="164" w:lineRule="exact" w:before="0"/>
                      <w:ind w:left="0" w:right="0" w:firstLine="0"/>
                      <w:jc w:val="left"/>
                      <w:rPr>
                        <w:sz w:val="16"/>
                      </w:rPr>
                    </w:pPr>
                    <w:r>
                      <w:rPr>
                        <w:w w:val="90"/>
                        <w:sz w:val="16"/>
                      </w:rPr>
                      <w:t>M</w:t>
                    </w:r>
                    <w:r>
                      <w:rPr>
                        <w:spacing w:val="-12"/>
                        <w:w w:val="90"/>
                        <w:sz w:val="16"/>
                      </w:rPr>
                      <w:t> </w:t>
                    </w:r>
                    <w:r>
                      <w:rPr>
                        <w:spacing w:val="-5"/>
                        <w:sz w:val="16"/>
                      </w:rPr>
                      <w:t>er</w:t>
                    </w:r>
                  </w:p>
                </w:txbxContent>
              </v:textbox>
              <w10:wrap type="none"/>
            </v:shape>
            <v:shape style="position:absolute;left:5103;top:1860;width:294;height:399" type="#_x0000_t202" id="docshape1055" filled="false" stroked="false">
              <v:textbox inset="0,0,0,0">
                <w:txbxContent>
                  <w:p>
                    <w:pPr>
                      <w:spacing w:line="179" w:lineRule="exact" w:before="0"/>
                      <w:ind w:left="3" w:right="0" w:firstLine="0"/>
                      <w:jc w:val="left"/>
                      <w:rPr>
                        <w:rFonts w:ascii="Consolas"/>
                        <w:sz w:val="18"/>
                      </w:rPr>
                    </w:pPr>
                    <w:r>
                      <w:rPr>
                        <w:rFonts w:ascii="Consolas"/>
                        <w:spacing w:val="-7"/>
                        <w:sz w:val="18"/>
                      </w:rPr>
                      <w:t>Mar</w:t>
                    </w:r>
                  </w:p>
                  <w:p>
                    <w:pPr>
                      <w:spacing w:before="8"/>
                      <w:ind w:left="0" w:right="0" w:firstLine="0"/>
                      <w:jc w:val="left"/>
                      <w:rPr>
                        <w:rFonts w:ascii="Consolas"/>
                        <w:sz w:val="18"/>
                      </w:rPr>
                    </w:pPr>
                    <w:r>
                      <w:rPr>
                        <w:rFonts w:ascii="Consolas"/>
                        <w:spacing w:val="-6"/>
                        <w:sz w:val="18"/>
                      </w:rPr>
                      <w:t>Ken</w:t>
                    </w:r>
                  </w:p>
                </w:txbxContent>
              </v:textbox>
              <w10:wrap type="none"/>
            </v:shape>
            <v:shape style="position:absolute;left:2855;top:529;width:314;height:376" type="#_x0000_t202" id="docshape1056" filled="false" stroked="false">
              <v:textbox inset="0,0,0,0">
                <w:txbxContent>
                  <w:p>
                    <w:pPr>
                      <w:spacing w:line="171" w:lineRule="exact" w:before="0"/>
                      <w:ind w:left="21" w:right="0" w:firstLine="0"/>
                      <w:jc w:val="left"/>
                      <w:rPr>
                        <w:rFonts w:ascii="Consolas"/>
                        <w:sz w:val="18"/>
                      </w:rPr>
                    </w:pPr>
                    <w:r>
                      <w:rPr>
                        <w:rFonts w:ascii="Consolas"/>
                        <w:spacing w:val="-6"/>
                        <w:sz w:val="18"/>
                      </w:rPr>
                      <w:t>Jsp</w:t>
                    </w:r>
                  </w:p>
                  <w:p>
                    <w:pPr>
                      <w:spacing w:line="203" w:lineRule="exact" w:before="0"/>
                      <w:ind w:left="0" w:right="0" w:firstLine="0"/>
                      <w:jc w:val="left"/>
                      <w:rPr>
                        <w:rFonts w:ascii="Consolas"/>
                        <w:sz w:val="18"/>
                      </w:rPr>
                    </w:pPr>
                    <w:r>
                      <w:rPr>
                        <w:rFonts w:ascii="Consolas"/>
                        <w:spacing w:val="-5"/>
                        <w:sz w:val="18"/>
                      </w:rPr>
                      <w:t>Rah</w:t>
                    </w:r>
                  </w:p>
                </w:txbxContent>
              </v:textbox>
              <w10:wrap type="none"/>
            </v:shape>
            <v:shape style="position:absolute;left:3316;top:127;width:258;height:230" type="#_x0000_t202" id="docshape1057" filled="false" stroked="false">
              <v:textbox inset="0,0,0,0">
                <w:txbxContent>
                  <w:p>
                    <w:pPr>
                      <w:spacing w:line="230" w:lineRule="exact" w:before="0"/>
                      <w:ind w:left="0" w:right="0" w:firstLine="0"/>
                      <w:jc w:val="left"/>
                      <w:rPr>
                        <w:sz w:val="23"/>
                      </w:rPr>
                    </w:pPr>
                    <w:r>
                      <w:rPr>
                        <w:spacing w:val="-5"/>
                        <w:sz w:val="23"/>
                      </w:rPr>
                      <w:t>sai</w:t>
                    </w:r>
                  </w:p>
                </w:txbxContent>
              </v:textbox>
              <w10:wrap type="none"/>
            </v:shape>
            <v:shape style="position:absolute;left:2303;top:1866;width:295;height:389" type="#_x0000_t202" id="docshape1058" filled="false" stroked="false">
              <v:textbox inset="0,0,0,0">
                <w:txbxContent>
                  <w:p>
                    <w:pPr>
                      <w:spacing w:line="173" w:lineRule="exact" w:before="0"/>
                      <w:ind w:left="5" w:right="0" w:firstLine="0"/>
                      <w:jc w:val="left"/>
                      <w:rPr>
                        <w:sz w:val="17"/>
                      </w:rPr>
                    </w:pPr>
                    <w:r>
                      <w:rPr>
                        <w:spacing w:val="-5"/>
                        <w:sz w:val="17"/>
                      </w:rPr>
                      <w:t>Mar</w:t>
                    </w:r>
                  </w:p>
                  <w:p>
                    <w:pPr>
                      <w:spacing w:line="204" w:lineRule="exact" w:before="11"/>
                      <w:ind w:left="0" w:right="0" w:firstLine="0"/>
                      <w:jc w:val="left"/>
                      <w:rPr>
                        <w:sz w:val="17"/>
                      </w:rPr>
                    </w:pPr>
                    <w:r>
                      <w:rPr>
                        <w:spacing w:val="-5"/>
                        <w:w w:val="110"/>
                        <w:sz w:val="17"/>
                      </w:rPr>
                      <w:t>Ket</w:t>
                    </w:r>
                  </w:p>
                </w:txbxContent>
              </v:textbox>
              <w10:wrap type="none"/>
            </v:shape>
            <v:shape style="position:absolute;left:1163;top:2098;width:294;height:160" type="#_x0000_t202" id="docshape1059" filled="false" stroked="false">
              <v:textbox inset="0,0,0,0">
                <w:txbxContent>
                  <w:p>
                    <w:pPr>
                      <w:spacing w:line="160" w:lineRule="exact" w:before="0"/>
                      <w:ind w:left="0" w:right="0" w:firstLine="0"/>
                      <w:jc w:val="left"/>
                      <w:rPr>
                        <w:sz w:val="16"/>
                      </w:rPr>
                    </w:pPr>
                    <w:r>
                      <w:rPr>
                        <w:spacing w:val="-5"/>
                        <w:sz w:val="16"/>
                      </w:rPr>
                      <w:t>Mer</w:t>
                    </w:r>
                  </w:p>
                </w:txbxContent>
              </v:textbox>
              <w10:wrap type="none"/>
            </v:shape>
            <v:shape style="position:absolute;left:87;top:535;width:310;height:361" type="#_x0000_t202" id="docshape1060" filled="false" stroked="false">
              <v:textbox inset="0,0,0,0">
                <w:txbxContent>
                  <w:p>
                    <w:pPr>
                      <w:spacing w:line="173" w:lineRule="exact" w:before="0"/>
                      <w:ind w:left="35" w:right="0" w:firstLine="0"/>
                      <w:jc w:val="left"/>
                      <w:rPr>
                        <w:sz w:val="17"/>
                      </w:rPr>
                    </w:pPr>
                    <w:r>
                      <w:rPr>
                        <w:spacing w:val="-5"/>
                        <w:sz w:val="17"/>
                      </w:rPr>
                      <w:t>Jup</w:t>
                    </w:r>
                  </w:p>
                  <w:p>
                    <w:pPr>
                      <w:spacing w:line="180" w:lineRule="exact" w:before="7"/>
                      <w:ind w:left="0" w:right="0" w:firstLine="0"/>
                      <w:jc w:val="left"/>
                      <w:rPr>
                        <w:sz w:val="15"/>
                      </w:rPr>
                    </w:pPr>
                    <w:r>
                      <w:rPr>
                        <w:w w:val="105"/>
                        <w:sz w:val="15"/>
                      </w:rPr>
                      <w:t>R</w:t>
                    </w:r>
                    <w:r>
                      <w:rPr>
                        <w:spacing w:val="-6"/>
                        <w:w w:val="105"/>
                        <w:sz w:val="15"/>
                      </w:rPr>
                      <w:t> </w:t>
                    </w:r>
                    <w:r>
                      <w:rPr>
                        <w:spacing w:val="-5"/>
                        <w:w w:val="105"/>
                        <w:sz w:val="15"/>
                      </w:rPr>
                      <w:t>ah</w:t>
                    </w:r>
                  </w:p>
                </w:txbxContent>
              </v:textbox>
              <w10:wrap type="none"/>
            </v:shape>
            <v:shape style="position:absolute;left:538;top:182;width:230;height:150" type="#_x0000_t202" id="docshape1061" filled="false" stroked="false">
              <v:textbox inset="0,0,0,0">
                <w:txbxContent>
                  <w:p>
                    <w:pPr>
                      <w:spacing w:line="150" w:lineRule="exact" w:before="0"/>
                      <w:ind w:left="0" w:right="0" w:firstLine="0"/>
                      <w:jc w:val="left"/>
                      <w:rPr>
                        <w:sz w:val="15"/>
                      </w:rPr>
                    </w:pPr>
                    <w:r>
                      <w:rPr>
                        <w:spacing w:val="-5"/>
                        <w:w w:val="110"/>
                        <w:sz w:val="15"/>
                      </w:rPr>
                      <w:t>Sat</w:t>
                    </w:r>
                  </w:p>
                </w:txbxContent>
              </v:textbox>
              <w10:wrap type="none"/>
            </v:shape>
          </v:group>
        </w:pict>
      </w:r>
      <w:r>
        <w:rPr>
          <w:sz w:val="20"/>
        </w:rPr>
      </w:r>
    </w:p>
    <w:p>
      <w:pPr>
        <w:spacing w:line="240" w:lineRule="auto" w:before="9" w:after="1"/>
        <w:rPr>
          <w:sz w:val="7"/>
        </w:r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1316"/>
        <w:gridCol w:w="491"/>
        <w:gridCol w:w="1467"/>
        <w:gridCol w:w="610"/>
        <w:gridCol w:w="1346"/>
      </w:tblGrid>
      <w:tr>
        <w:trPr>
          <w:trHeight w:val="883" w:hRule="atLeast"/>
        </w:trPr>
        <w:tc>
          <w:tcPr>
            <w:tcW w:w="464" w:type="dxa"/>
          </w:tcPr>
          <w:p>
            <w:pPr>
              <w:pStyle w:val="TableParagraph"/>
              <w:spacing w:line="192" w:lineRule="auto"/>
              <w:ind w:left="50" w:right="86" w:firstLine="10"/>
              <w:jc w:val="both"/>
              <w:rPr>
                <w:sz w:val="21"/>
              </w:rPr>
            </w:pPr>
            <w:r>
              <w:rPr>
                <w:spacing w:val="-4"/>
                <w:sz w:val="21"/>
              </w:rPr>
              <w:t>Sun Ner Sat </w:t>
            </w:r>
            <w:r>
              <w:rPr>
                <w:spacing w:val="-5"/>
                <w:sz w:val="21"/>
              </w:rPr>
              <w:t>Ura</w:t>
            </w:r>
          </w:p>
        </w:tc>
        <w:tc>
          <w:tcPr>
            <w:tcW w:w="1316" w:type="dxa"/>
          </w:tcPr>
          <w:p>
            <w:pPr>
              <w:pStyle w:val="TableParagraph"/>
              <w:spacing w:line="189" w:lineRule="exact"/>
              <w:ind w:left="76"/>
              <w:rPr>
                <w:sz w:val="21"/>
              </w:rPr>
            </w:pPr>
            <w:r>
              <w:rPr>
                <w:spacing w:val="-4"/>
                <w:sz w:val="21"/>
              </w:rPr>
              <w:t>3:54</w:t>
            </w:r>
          </w:p>
          <w:p>
            <w:pPr>
              <w:pStyle w:val="TableParagraph"/>
              <w:spacing w:line="204" w:lineRule="exact"/>
              <w:ind w:left="79"/>
              <w:rPr>
                <w:sz w:val="21"/>
              </w:rPr>
            </w:pPr>
            <w:r>
              <w:rPr>
                <w:spacing w:val="-4"/>
                <w:sz w:val="21"/>
              </w:rPr>
              <w:t>0:13</w:t>
            </w:r>
          </w:p>
          <w:p>
            <w:pPr>
              <w:pStyle w:val="TableParagraph"/>
              <w:spacing w:line="204" w:lineRule="exact"/>
              <w:ind w:left="75"/>
              <w:rPr>
                <w:sz w:val="21"/>
              </w:rPr>
            </w:pPr>
            <w:r>
              <w:rPr>
                <w:spacing w:val="-4"/>
                <w:w w:val="105"/>
                <w:sz w:val="21"/>
              </w:rPr>
              <w:t>21:9</w:t>
            </w:r>
          </w:p>
          <w:p>
            <w:pPr>
              <w:pStyle w:val="TableParagraph"/>
              <w:spacing w:line="232" w:lineRule="exact"/>
              <w:ind w:left="81"/>
              <w:rPr>
                <w:sz w:val="21"/>
              </w:rPr>
            </w:pPr>
            <w:r>
              <w:rPr>
                <w:spacing w:val="-2"/>
                <w:sz w:val="21"/>
              </w:rPr>
              <w:t>27:46</w:t>
            </w:r>
          </w:p>
        </w:tc>
        <w:tc>
          <w:tcPr>
            <w:tcW w:w="491" w:type="dxa"/>
          </w:tcPr>
          <w:p>
            <w:pPr>
              <w:pStyle w:val="TableParagraph"/>
              <w:spacing w:line="192" w:lineRule="auto"/>
              <w:ind w:left="43" w:right="97" w:firstLine="5"/>
              <w:jc w:val="both"/>
              <w:rPr>
                <w:sz w:val="21"/>
              </w:rPr>
            </w:pPr>
            <w:r>
              <w:rPr>
                <w:spacing w:val="-4"/>
                <w:w w:val="95"/>
                <w:sz w:val="21"/>
              </w:rPr>
              <w:t>Non </w:t>
            </w:r>
            <w:r>
              <w:rPr>
                <w:spacing w:val="-4"/>
                <w:sz w:val="21"/>
              </w:rPr>
              <w:t>Jup Rah </w:t>
            </w:r>
            <w:r>
              <w:rPr>
                <w:spacing w:val="-5"/>
                <w:sz w:val="21"/>
              </w:rPr>
              <w:t>Nep</w:t>
            </w:r>
          </w:p>
        </w:tc>
        <w:tc>
          <w:tcPr>
            <w:tcW w:w="1467" w:type="dxa"/>
          </w:tcPr>
          <w:p>
            <w:pPr>
              <w:pStyle w:val="TableParagraph"/>
              <w:spacing w:line="189" w:lineRule="exact"/>
              <w:ind w:left="99"/>
              <w:rPr>
                <w:sz w:val="21"/>
              </w:rPr>
            </w:pPr>
            <w:r>
              <w:rPr>
                <w:spacing w:val="-2"/>
                <w:sz w:val="21"/>
              </w:rPr>
              <w:t>17:21</w:t>
            </w:r>
          </w:p>
          <w:p>
            <w:pPr>
              <w:pStyle w:val="TableParagraph"/>
              <w:spacing w:line="204" w:lineRule="exact"/>
              <w:ind w:left="105"/>
              <w:rPr>
                <w:sz w:val="21"/>
              </w:rPr>
            </w:pPr>
            <w:r>
              <w:rPr>
                <w:spacing w:val="-4"/>
                <w:sz w:val="21"/>
              </w:rPr>
              <w:t>19:2</w:t>
            </w:r>
          </w:p>
          <w:p>
            <w:pPr>
              <w:pStyle w:val="TableParagraph"/>
              <w:spacing w:line="204" w:lineRule="exact"/>
              <w:ind w:left="97"/>
              <w:rPr>
                <w:sz w:val="21"/>
              </w:rPr>
            </w:pPr>
            <w:r>
              <w:rPr>
                <w:spacing w:val="-4"/>
                <w:sz w:val="21"/>
              </w:rPr>
              <w:t>8:17</w:t>
            </w:r>
          </w:p>
          <w:p>
            <w:pPr>
              <w:pStyle w:val="TableParagraph"/>
              <w:spacing w:line="232" w:lineRule="exact"/>
              <w:ind w:left="105"/>
              <w:rPr>
                <w:sz w:val="21"/>
              </w:rPr>
            </w:pPr>
            <w:r>
              <w:rPr>
                <w:spacing w:val="-2"/>
                <w:sz w:val="21"/>
              </w:rPr>
              <w:t>12:25</w:t>
            </w:r>
          </w:p>
        </w:tc>
        <w:tc>
          <w:tcPr>
            <w:tcW w:w="610" w:type="dxa"/>
          </w:tcPr>
          <w:p>
            <w:pPr>
              <w:pStyle w:val="TableParagraph"/>
              <w:spacing w:line="192" w:lineRule="auto"/>
              <w:ind w:left="162" w:right="121" w:firstLine="3"/>
              <w:jc w:val="both"/>
              <w:rPr>
                <w:sz w:val="21"/>
              </w:rPr>
            </w:pPr>
            <w:r>
              <w:rPr>
                <w:spacing w:val="-4"/>
                <w:sz w:val="21"/>
              </w:rPr>
              <w:t>Nar </w:t>
            </w:r>
            <w:r>
              <w:rPr>
                <w:spacing w:val="-4"/>
                <w:w w:val="95"/>
                <w:sz w:val="21"/>
              </w:rPr>
              <w:t>Ven </w:t>
            </w:r>
            <w:r>
              <w:rPr>
                <w:spacing w:val="-4"/>
                <w:sz w:val="21"/>
              </w:rPr>
              <w:t>Ket Plu</w:t>
            </w:r>
          </w:p>
        </w:tc>
        <w:tc>
          <w:tcPr>
            <w:tcW w:w="1346" w:type="dxa"/>
          </w:tcPr>
          <w:p>
            <w:pPr>
              <w:pStyle w:val="TableParagraph"/>
              <w:spacing w:line="189" w:lineRule="exact"/>
              <w:ind w:left="107"/>
              <w:rPr>
                <w:sz w:val="21"/>
              </w:rPr>
            </w:pPr>
            <w:r>
              <w:rPr>
                <w:spacing w:val="-2"/>
                <w:sz w:val="21"/>
              </w:rPr>
              <w:t>12:38</w:t>
            </w:r>
          </w:p>
          <w:p>
            <w:pPr>
              <w:pStyle w:val="TableParagraph"/>
              <w:spacing w:line="204" w:lineRule="exact"/>
              <w:ind w:left="103"/>
              <w:rPr>
                <w:sz w:val="21"/>
              </w:rPr>
            </w:pPr>
            <w:r>
              <w:rPr>
                <w:spacing w:val="-4"/>
                <w:sz w:val="21"/>
              </w:rPr>
              <w:t>5:36</w:t>
            </w:r>
          </w:p>
          <w:p>
            <w:pPr>
              <w:pStyle w:val="TableParagraph"/>
              <w:spacing w:line="204" w:lineRule="exact"/>
              <w:ind w:left="100"/>
              <w:rPr>
                <w:sz w:val="21"/>
              </w:rPr>
            </w:pPr>
            <w:r>
              <w:rPr>
                <w:spacing w:val="-4"/>
                <w:sz w:val="21"/>
              </w:rPr>
              <w:t>8:17</w:t>
            </w:r>
          </w:p>
          <w:p>
            <w:pPr>
              <w:pStyle w:val="TableParagraph"/>
              <w:spacing w:line="232" w:lineRule="exact"/>
              <w:ind w:left="102"/>
              <w:rPr>
                <w:sz w:val="21"/>
              </w:rPr>
            </w:pPr>
            <w:r>
              <w:rPr>
                <w:spacing w:val="-2"/>
                <w:sz w:val="21"/>
              </w:rPr>
              <w:t>18:58</w:t>
            </w:r>
          </w:p>
        </w:tc>
      </w:tr>
      <w:tr>
        <w:trPr>
          <w:trHeight w:val="257" w:hRule="atLeast"/>
        </w:trPr>
        <w:tc>
          <w:tcPr>
            <w:tcW w:w="464" w:type="dxa"/>
          </w:tcPr>
          <w:p>
            <w:pPr>
              <w:pStyle w:val="TableParagraph"/>
              <w:spacing w:line="221" w:lineRule="exact" w:before="16"/>
              <w:ind w:left="62"/>
              <w:rPr>
                <w:sz w:val="20"/>
              </w:rPr>
            </w:pPr>
            <w:r>
              <w:rPr>
                <w:spacing w:val="-5"/>
                <w:w w:val="105"/>
                <w:sz w:val="20"/>
              </w:rPr>
              <w:t>Ket</w:t>
            </w:r>
          </w:p>
        </w:tc>
        <w:tc>
          <w:tcPr>
            <w:tcW w:w="1316" w:type="dxa"/>
          </w:tcPr>
          <w:p>
            <w:pPr>
              <w:pStyle w:val="TableParagraph"/>
              <w:spacing w:line="221" w:lineRule="exact" w:before="16"/>
              <w:ind w:left="87"/>
              <w:rPr>
                <w:sz w:val="20"/>
              </w:rPr>
            </w:pPr>
            <w:r>
              <w:rPr>
                <w:spacing w:val="-2"/>
                <w:w w:val="105"/>
                <w:sz w:val="20"/>
              </w:rPr>
              <w:t>1,3,8,9,10</w:t>
            </w:r>
          </w:p>
        </w:tc>
        <w:tc>
          <w:tcPr>
            <w:tcW w:w="491" w:type="dxa"/>
          </w:tcPr>
          <w:p>
            <w:pPr>
              <w:pStyle w:val="TableParagraph"/>
              <w:spacing w:line="221" w:lineRule="exact" w:before="16"/>
              <w:ind w:left="44"/>
              <w:rPr>
                <w:sz w:val="20"/>
              </w:rPr>
            </w:pPr>
            <w:r>
              <w:rPr>
                <w:spacing w:val="-5"/>
                <w:sz w:val="20"/>
              </w:rPr>
              <w:t>Mon</w:t>
            </w:r>
          </w:p>
        </w:tc>
        <w:tc>
          <w:tcPr>
            <w:tcW w:w="1467" w:type="dxa"/>
          </w:tcPr>
          <w:p>
            <w:pPr>
              <w:pStyle w:val="TableParagraph"/>
              <w:spacing w:line="221" w:lineRule="exact" w:before="16"/>
              <w:ind w:left="102"/>
              <w:rPr>
                <w:sz w:val="20"/>
              </w:rPr>
            </w:pPr>
            <w:r>
              <w:rPr>
                <w:spacing w:val="-5"/>
                <w:w w:val="105"/>
                <w:sz w:val="20"/>
              </w:rPr>
              <w:t>5,7</w:t>
            </w:r>
          </w:p>
        </w:tc>
        <w:tc>
          <w:tcPr>
            <w:tcW w:w="610" w:type="dxa"/>
          </w:tcPr>
          <w:p>
            <w:pPr>
              <w:pStyle w:val="TableParagraph"/>
              <w:spacing w:line="221" w:lineRule="exact" w:before="16"/>
              <w:ind w:right="151"/>
              <w:jc w:val="right"/>
              <w:rPr>
                <w:sz w:val="20"/>
              </w:rPr>
            </w:pPr>
            <w:r>
              <w:rPr>
                <w:spacing w:val="-5"/>
                <w:sz w:val="20"/>
              </w:rPr>
              <w:t>3up</w:t>
            </w:r>
          </w:p>
        </w:tc>
        <w:tc>
          <w:tcPr>
            <w:tcW w:w="1346" w:type="dxa"/>
          </w:tcPr>
          <w:p>
            <w:pPr>
              <w:pStyle w:val="TableParagraph"/>
              <w:spacing w:line="221" w:lineRule="exact" w:before="16"/>
              <w:ind w:left="104"/>
              <w:rPr>
                <w:sz w:val="20"/>
              </w:rPr>
            </w:pPr>
            <w:r>
              <w:rPr>
                <w:spacing w:val="-2"/>
                <w:w w:val="105"/>
                <w:sz w:val="20"/>
              </w:rPr>
              <w:t>3,9,10</w:t>
            </w:r>
          </w:p>
        </w:tc>
      </w:tr>
      <w:tr>
        <w:trPr>
          <w:trHeight w:val="204" w:hRule="atLeast"/>
        </w:trPr>
        <w:tc>
          <w:tcPr>
            <w:tcW w:w="464" w:type="dxa"/>
          </w:tcPr>
          <w:p>
            <w:pPr>
              <w:pStyle w:val="TableParagraph"/>
              <w:ind w:left="62"/>
              <w:rPr>
                <w:sz w:val="20"/>
              </w:rPr>
            </w:pPr>
            <w:r>
              <w:rPr>
                <w:spacing w:val="-5"/>
                <w:w w:val="105"/>
                <w:sz w:val="20"/>
              </w:rPr>
              <w:t>Ket</w:t>
            </w:r>
          </w:p>
        </w:tc>
        <w:tc>
          <w:tcPr>
            <w:tcW w:w="1316" w:type="dxa"/>
          </w:tcPr>
          <w:p>
            <w:pPr>
              <w:pStyle w:val="TableParagraph"/>
              <w:ind w:left="93"/>
              <w:rPr>
                <w:sz w:val="20"/>
              </w:rPr>
            </w:pPr>
            <w:r>
              <w:rPr>
                <w:spacing w:val="-2"/>
                <w:w w:val="105"/>
                <w:sz w:val="20"/>
              </w:rPr>
              <w:t>1,3,8,9,10</w:t>
            </w:r>
          </w:p>
        </w:tc>
        <w:tc>
          <w:tcPr>
            <w:tcW w:w="491" w:type="dxa"/>
          </w:tcPr>
          <w:p>
            <w:pPr>
              <w:pStyle w:val="TableParagraph"/>
              <w:ind w:left="50"/>
              <w:rPr>
                <w:sz w:val="20"/>
              </w:rPr>
            </w:pPr>
            <w:r>
              <w:rPr>
                <w:spacing w:val="-5"/>
                <w:w w:val="110"/>
                <w:sz w:val="20"/>
              </w:rPr>
              <w:t>Rah</w:t>
            </w:r>
          </w:p>
        </w:tc>
        <w:tc>
          <w:tcPr>
            <w:tcW w:w="1467" w:type="dxa"/>
          </w:tcPr>
          <w:p>
            <w:pPr>
              <w:pStyle w:val="TableParagraph"/>
              <w:ind w:left="100"/>
              <w:rPr>
                <w:sz w:val="20"/>
              </w:rPr>
            </w:pPr>
            <w:r>
              <w:rPr>
                <w:spacing w:val="-2"/>
                <w:w w:val="105"/>
                <w:sz w:val="20"/>
              </w:rPr>
              <w:t>1,3,4,6,8,9,10</w:t>
            </w:r>
          </w:p>
        </w:tc>
        <w:tc>
          <w:tcPr>
            <w:tcW w:w="610" w:type="dxa"/>
          </w:tcPr>
          <w:p>
            <w:pPr>
              <w:pStyle w:val="TableParagraph"/>
              <w:ind w:right="108"/>
              <w:jc w:val="right"/>
              <w:rPr>
                <w:sz w:val="20"/>
              </w:rPr>
            </w:pPr>
            <w:r>
              <w:rPr>
                <w:spacing w:val="-5"/>
                <w:w w:val="105"/>
                <w:sz w:val="20"/>
              </w:rPr>
              <w:t>Rah</w:t>
            </w:r>
          </w:p>
        </w:tc>
        <w:tc>
          <w:tcPr>
            <w:tcW w:w="1346" w:type="dxa"/>
          </w:tcPr>
          <w:p>
            <w:pPr>
              <w:pStyle w:val="TableParagraph"/>
              <w:ind w:left="108"/>
              <w:rPr>
                <w:sz w:val="20"/>
              </w:rPr>
            </w:pPr>
            <w:r>
              <w:rPr>
                <w:spacing w:val="-2"/>
                <w:w w:val="105"/>
                <w:sz w:val="20"/>
              </w:rPr>
              <w:t>1,3,4,6,8,9,10</w:t>
            </w:r>
          </w:p>
        </w:tc>
      </w:tr>
      <w:tr>
        <w:trPr>
          <w:trHeight w:val="258" w:hRule="atLeast"/>
        </w:trPr>
        <w:tc>
          <w:tcPr>
            <w:tcW w:w="464" w:type="dxa"/>
          </w:tcPr>
          <w:p>
            <w:pPr>
              <w:pStyle w:val="TableParagraph"/>
              <w:spacing w:line="207" w:lineRule="exact"/>
              <w:ind w:left="57"/>
              <w:rPr>
                <w:sz w:val="20"/>
              </w:rPr>
            </w:pPr>
            <w:r>
              <w:rPr>
                <w:spacing w:val="-5"/>
                <w:sz w:val="20"/>
              </w:rPr>
              <w:t>3up</w:t>
            </w:r>
          </w:p>
        </w:tc>
        <w:tc>
          <w:tcPr>
            <w:tcW w:w="1316" w:type="dxa"/>
          </w:tcPr>
          <w:p>
            <w:pPr>
              <w:pStyle w:val="TableParagraph"/>
              <w:spacing w:line="207" w:lineRule="exact"/>
              <w:ind w:left="88"/>
              <w:rPr>
                <w:sz w:val="20"/>
              </w:rPr>
            </w:pPr>
            <w:r>
              <w:rPr>
                <w:spacing w:val="-2"/>
                <w:w w:val="105"/>
                <w:sz w:val="20"/>
              </w:rPr>
              <w:t>3,9,10</w:t>
            </w:r>
          </w:p>
        </w:tc>
        <w:tc>
          <w:tcPr>
            <w:tcW w:w="491" w:type="dxa"/>
          </w:tcPr>
          <w:p>
            <w:pPr>
              <w:pStyle w:val="TableParagraph"/>
              <w:spacing w:line="207" w:lineRule="exact"/>
              <w:ind w:left="58"/>
              <w:rPr>
                <w:sz w:val="20"/>
              </w:rPr>
            </w:pPr>
            <w:r>
              <w:rPr>
                <w:spacing w:val="-5"/>
                <w:sz w:val="20"/>
              </w:rPr>
              <w:t>Ven</w:t>
            </w:r>
          </w:p>
        </w:tc>
        <w:tc>
          <w:tcPr>
            <w:tcW w:w="1467" w:type="dxa"/>
          </w:tcPr>
          <w:p>
            <w:pPr>
              <w:pStyle w:val="TableParagraph"/>
              <w:spacing w:line="207" w:lineRule="exact"/>
              <w:ind w:left="100"/>
              <w:rPr>
                <w:sz w:val="20"/>
              </w:rPr>
            </w:pPr>
            <w:r>
              <w:rPr>
                <w:spacing w:val="-2"/>
                <w:w w:val="105"/>
                <w:sz w:val="20"/>
              </w:rPr>
              <w:t>2,5,7</w:t>
            </w:r>
          </w:p>
        </w:tc>
        <w:tc>
          <w:tcPr>
            <w:tcW w:w="610" w:type="dxa"/>
          </w:tcPr>
          <w:p>
            <w:pPr>
              <w:pStyle w:val="TableParagraph"/>
              <w:spacing w:line="207" w:lineRule="exact"/>
              <w:ind w:right="91"/>
              <w:jc w:val="right"/>
              <w:rPr>
                <w:sz w:val="20"/>
              </w:rPr>
            </w:pPr>
            <w:r>
              <w:rPr>
                <w:spacing w:val="-5"/>
                <w:sz w:val="20"/>
              </w:rPr>
              <w:t>Mon</w:t>
            </w:r>
          </w:p>
        </w:tc>
        <w:tc>
          <w:tcPr>
            <w:tcW w:w="1346" w:type="dxa"/>
          </w:tcPr>
          <w:p>
            <w:pPr>
              <w:pStyle w:val="TableParagraph"/>
              <w:spacing w:line="207" w:lineRule="exact"/>
              <w:ind w:left="104"/>
              <w:rPr>
                <w:sz w:val="20"/>
              </w:rPr>
            </w:pPr>
            <w:r>
              <w:rPr>
                <w:spacing w:val="-5"/>
                <w:w w:val="105"/>
                <w:sz w:val="20"/>
              </w:rPr>
              <w:t>5,7</w:t>
            </w:r>
          </w:p>
        </w:tc>
      </w:tr>
      <w:tr>
        <w:trPr>
          <w:trHeight w:val="263" w:hRule="atLeast"/>
        </w:trPr>
        <w:tc>
          <w:tcPr>
            <w:tcW w:w="464" w:type="dxa"/>
          </w:tcPr>
          <w:p>
            <w:pPr>
              <w:pStyle w:val="TableParagraph"/>
              <w:spacing w:line="231" w:lineRule="exact" w:before="12"/>
              <w:ind w:left="69"/>
              <w:rPr>
                <w:sz w:val="21"/>
              </w:rPr>
            </w:pPr>
            <w:r>
              <w:rPr>
                <w:spacing w:val="-5"/>
                <w:sz w:val="21"/>
              </w:rPr>
              <w:t>Ven</w:t>
            </w:r>
          </w:p>
        </w:tc>
        <w:tc>
          <w:tcPr>
            <w:tcW w:w="1316" w:type="dxa"/>
          </w:tcPr>
          <w:p>
            <w:pPr>
              <w:pStyle w:val="TableParagraph"/>
              <w:spacing w:line="231" w:lineRule="exact" w:before="12"/>
              <w:ind w:left="92"/>
              <w:rPr>
                <w:sz w:val="21"/>
              </w:rPr>
            </w:pPr>
            <w:r>
              <w:rPr>
                <w:spacing w:val="-2"/>
                <w:sz w:val="21"/>
              </w:rPr>
              <w:t>2,5,7</w:t>
            </w:r>
          </w:p>
        </w:tc>
        <w:tc>
          <w:tcPr>
            <w:tcW w:w="491" w:type="dxa"/>
          </w:tcPr>
          <w:p>
            <w:pPr>
              <w:pStyle w:val="TableParagraph"/>
              <w:spacing w:line="231" w:lineRule="exact" w:before="12"/>
              <w:ind w:left="49"/>
              <w:rPr>
                <w:sz w:val="21"/>
              </w:rPr>
            </w:pPr>
            <w:r>
              <w:rPr>
                <w:spacing w:val="-4"/>
                <w:sz w:val="21"/>
              </w:rPr>
              <w:t>Nlar</w:t>
            </w:r>
          </w:p>
        </w:tc>
        <w:tc>
          <w:tcPr>
            <w:tcW w:w="1467" w:type="dxa"/>
          </w:tcPr>
          <w:p>
            <w:pPr>
              <w:pStyle w:val="TableParagraph"/>
              <w:spacing w:line="231" w:lineRule="exact" w:before="12"/>
              <w:ind w:left="105"/>
              <w:rPr>
                <w:sz w:val="21"/>
              </w:rPr>
            </w:pPr>
            <w:r>
              <w:rPr>
                <w:spacing w:val="-2"/>
                <w:sz w:val="21"/>
              </w:rPr>
              <w:t>1,8,9</w:t>
            </w:r>
          </w:p>
        </w:tc>
        <w:tc>
          <w:tcPr>
            <w:tcW w:w="610" w:type="dxa"/>
          </w:tcPr>
          <w:p>
            <w:pPr>
              <w:pStyle w:val="TableParagraph"/>
              <w:spacing w:line="231" w:lineRule="exact" w:before="12"/>
              <w:ind w:right="152"/>
              <w:jc w:val="right"/>
              <w:rPr>
                <w:sz w:val="21"/>
              </w:rPr>
            </w:pPr>
            <w:r>
              <w:rPr>
                <w:spacing w:val="-5"/>
                <w:w w:val="105"/>
                <w:sz w:val="21"/>
              </w:rPr>
              <w:t>Sat</w:t>
            </w:r>
          </w:p>
        </w:tc>
        <w:tc>
          <w:tcPr>
            <w:tcW w:w="1346" w:type="dxa"/>
          </w:tcPr>
          <w:p>
            <w:pPr>
              <w:pStyle w:val="TableParagraph"/>
              <w:spacing w:line="231" w:lineRule="exact" w:before="12"/>
              <w:ind w:left="96"/>
              <w:rPr>
                <w:sz w:val="21"/>
              </w:rPr>
            </w:pPr>
            <w:r>
              <w:rPr>
                <w:spacing w:val="-2"/>
                <w:sz w:val="21"/>
              </w:rPr>
              <w:t>2,11,12</w:t>
            </w:r>
          </w:p>
        </w:tc>
      </w:tr>
      <w:tr>
        <w:trPr>
          <w:trHeight w:val="207" w:hRule="atLeast"/>
        </w:trPr>
        <w:tc>
          <w:tcPr>
            <w:tcW w:w="464" w:type="dxa"/>
          </w:tcPr>
          <w:p>
            <w:pPr>
              <w:pStyle w:val="TableParagraph"/>
              <w:spacing w:line="187" w:lineRule="exact"/>
              <w:ind w:left="61"/>
              <w:rPr>
                <w:sz w:val="21"/>
              </w:rPr>
            </w:pPr>
            <w:r>
              <w:rPr>
                <w:spacing w:val="-5"/>
                <w:sz w:val="21"/>
              </w:rPr>
              <w:t>Ket</w:t>
            </w:r>
          </w:p>
        </w:tc>
        <w:tc>
          <w:tcPr>
            <w:tcW w:w="1316" w:type="dxa"/>
          </w:tcPr>
          <w:p>
            <w:pPr>
              <w:pStyle w:val="TableParagraph"/>
              <w:spacing w:line="187" w:lineRule="exact"/>
              <w:ind w:left="92"/>
              <w:rPr>
                <w:sz w:val="21"/>
              </w:rPr>
            </w:pPr>
            <w:r>
              <w:rPr>
                <w:spacing w:val="-2"/>
                <w:sz w:val="21"/>
              </w:rPr>
              <w:t>1,3,8,9,10</w:t>
            </w:r>
          </w:p>
        </w:tc>
        <w:tc>
          <w:tcPr>
            <w:tcW w:w="491" w:type="dxa"/>
          </w:tcPr>
          <w:p>
            <w:pPr>
              <w:pStyle w:val="TableParagraph"/>
              <w:spacing w:line="187" w:lineRule="exact"/>
              <w:ind w:left="55"/>
              <w:rPr>
                <w:sz w:val="21"/>
              </w:rPr>
            </w:pPr>
            <w:r>
              <w:rPr>
                <w:spacing w:val="-5"/>
                <w:sz w:val="21"/>
              </w:rPr>
              <w:t>Ket</w:t>
            </w:r>
          </w:p>
        </w:tc>
        <w:tc>
          <w:tcPr>
            <w:tcW w:w="1467" w:type="dxa"/>
          </w:tcPr>
          <w:p>
            <w:pPr>
              <w:pStyle w:val="TableParagraph"/>
              <w:spacing w:line="187" w:lineRule="exact"/>
              <w:ind w:left="105"/>
              <w:rPr>
                <w:sz w:val="21"/>
              </w:rPr>
            </w:pPr>
            <w:r>
              <w:rPr>
                <w:spacing w:val="-2"/>
                <w:sz w:val="21"/>
              </w:rPr>
              <w:t>1,3,8,9,10</w:t>
            </w:r>
          </w:p>
        </w:tc>
        <w:tc>
          <w:tcPr>
            <w:tcW w:w="610" w:type="dxa"/>
          </w:tcPr>
          <w:p>
            <w:pPr>
              <w:pStyle w:val="TableParagraph"/>
              <w:spacing w:line="187" w:lineRule="exact"/>
              <w:ind w:right="93"/>
              <w:jc w:val="right"/>
              <w:rPr>
                <w:sz w:val="21"/>
              </w:rPr>
            </w:pPr>
            <w:r>
              <w:rPr>
                <w:spacing w:val="-5"/>
                <w:sz w:val="21"/>
              </w:rPr>
              <w:t>Non</w:t>
            </w:r>
          </w:p>
        </w:tc>
        <w:tc>
          <w:tcPr>
            <w:tcW w:w="1346" w:type="dxa"/>
          </w:tcPr>
          <w:p>
            <w:pPr>
              <w:pStyle w:val="TableParagraph"/>
              <w:spacing w:line="187" w:lineRule="exact"/>
              <w:ind w:left="103"/>
              <w:rPr>
                <w:sz w:val="21"/>
              </w:rPr>
            </w:pPr>
            <w:r>
              <w:rPr>
                <w:spacing w:val="-5"/>
                <w:sz w:val="21"/>
              </w:rPr>
              <w:t>5,7</w:t>
            </w:r>
          </w:p>
        </w:tc>
      </w:tr>
      <w:tr>
        <w:trPr>
          <w:trHeight w:val="268" w:hRule="atLeast"/>
        </w:trPr>
        <w:tc>
          <w:tcPr>
            <w:tcW w:w="464" w:type="dxa"/>
          </w:tcPr>
          <w:p>
            <w:pPr>
              <w:pStyle w:val="TableParagraph"/>
              <w:spacing w:line="213" w:lineRule="exact"/>
              <w:ind w:left="61"/>
              <w:rPr>
                <w:sz w:val="21"/>
              </w:rPr>
            </w:pPr>
            <w:r>
              <w:rPr>
                <w:spacing w:val="-5"/>
                <w:sz w:val="21"/>
              </w:rPr>
              <w:t>Rah</w:t>
            </w:r>
          </w:p>
        </w:tc>
        <w:tc>
          <w:tcPr>
            <w:tcW w:w="1316" w:type="dxa"/>
          </w:tcPr>
          <w:p>
            <w:pPr>
              <w:pStyle w:val="TableParagraph"/>
              <w:spacing w:line="213" w:lineRule="exact"/>
              <w:ind w:left="86"/>
              <w:rPr>
                <w:sz w:val="21"/>
              </w:rPr>
            </w:pPr>
            <w:r>
              <w:rPr>
                <w:spacing w:val="-2"/>
                <w:sz w:val="21"/>
              </w:rPr>
              <w:t>1,3,4,6,8,9,10</w:t>
            </w:r>
          </w:p>
        </w:tc>
        <w:tc>
          <w:tcPr>
            <w:tcW w:w="491" w:type="dxa"/>
          </w:tcPr>
          <w:p>
            <w:pPr>
              <w:pStyle w:val="TableParagraph"/>
              <w:spacing w:line="213" w:lineRule="exact"/>
              <w:ind w:left="49"/>
              <w:rPr>
                <w:sz w:val="21"/>
              </w:rPr>
            </w:pPr>
            <w:r>
              <w:rPr>
                <w:spacing w:val="-4"/>
                <w:sz w:val="21"/>
              </w:rPr>
              <w:t>Pier</w:t>
            </w:r>
          </w:p>
        </w:tc>
        <w:tc>
          <w:tcPr>
            <w:tcW w:w="1467" w:type="dxa"/>
          </w:tcPr>
          <w:p>
            <w:pPr>
              <w:pStyle w:val="TableParagraph"/>
              <w:spacing w:line="213" w:lineRule="exact"/>
              <w:ind w:left="101"/>
              <w:rPr>
                <w:sz w:val="21"/>
              </w:rPr>
            </w:pPr>
            <w:r>
              <w:rPr>
                <w:spacing w:val="-2"/>
                <w:sz w:val="21"/>
              </w:rPr>
              <w:t>3,4,6</w:t>
            </w:r>
          </w:p>
        </w:tc>
        <w:tc>
          <w:tcPr>
            <w:tcW w:w="610" w:type="dxa"/>
          </w:tcPr>
          <w:p>
            <w:pPr>
              <w:pStyle w:val="TableParagraph"/>
              <w:spacing w:line="213" w:lineRule="exact"/>
              <w:ind w:right="123"/>
              <w:jc w:val="right"/>
              <w:rPr>
                <w:sz w:val="21"/>
              </w:rPr>
            </w:pPr>
            <w:r>
              <w:rPr>
                <w:spacing w:val="-5"/>
                <w:sz w:val="21"/>
              </w:rPr>
              <w:t>Ven</w:t>
            </w:r>
          </w:p>
        </w:tc>
        <w:tc>
          <w:tcPr>
            <w:tcW w:w="1346" w:type="dxa"/>
          </w:tcPr>
          <w:p>
            <w:pPr>
              <w:pStyle w:val="TableParagraph"/>
              <w:spacing w:line="213" w:lineRule="exact"/>
              <w:ind w:left="102"/>
              <w:rPr>
                <w:sz w:val="21"/>
              </w:rPr>
            </w:pPr>
            <w:r>
              <w:rPr>
                <w:spacing w:val="-2"/>
                <w:sz w:val="21"/>
              </w:rPr>
              <w:t>2,5,7</w:t>
            </w:r>
          </w:p>
        </w:tc>
      </w:tr>
      <w:tr>
        <w:trPr>
          <w:trHeight w:val="260" w:hRule="atLeast"/>
        </w:trPr>
        <w:tc>
          <w:tcPr>
            <w:tcW w:w="464" w:type="dxa"/>
          </w:tcPr>
          <w:p>
            <w:pPr>
              <w:pStyle w:val="TableParagraph"/>
              <w:spacing w:line="221" w:lineRule="exact" w:before="19"/>
              <w:ind w:left="60"/>
              <w:rPr>
                <w:sz w:val="20"/>
              </w:rPr>
            </w:pPr>
            <w:r>
              <w:rPr>
                <w:spacing w:val="-5"/>
                <w:w w:val="105"/>
                <w:sz w:val="20"/>
              </w:rPr>
              <w:t>Sun</w:t>
            </w:r>
          </w:p>
        </w:tc>
        <w:tc>
          <w:tcPr>
            <w:tcW w:w="1316" w:type="dxa"/>
          </w:tcPr>
          <w:p>
            <w:pPr>
              <w:pStyle w:val="TableParagraph"/>
              <w:spacing w:line="221" w:lineRule="exact" w:before="19"/>
              <w:ind w:left="82"/>
              <w:rPr>
                <w:sz w:val="20"/>
              </w:rPr>
            </w:pPr>
            <w:r>
              <w:rPr>
                <w:w w:val="109"/>
                <w:sz w:val="20"/>
              </w:rPr>
              <w:t>6</w:t>
            </w:r>
          </w:p>
        </w:tc>
        <w:tc>
          <w:tcPr>
            <w:tcW w:w="491" w:type="dxa"/>
          </w:tcPr>
          <w:p>
            <w:pPr>
              <w:pStyle w:val="TableParagraph"/>
              <w:spacing w:line="221" w:lineRule="exact" w:before="19"/>
              <w:ind w:left="50"/>
              <w:rPr>
                <w:sz w:val="20"/>
              </w:rPr>
            </w:pPr>
            <w:r>
              <w:rPr>
                <w:spacing w:val="-5"/>
                <w:w w:val="110"/>
                <w:sz w:val="20"/>
              </w:rPr>
              <w:t>Rah</w:t>
            </w:r>
          </w:p>
        </w:tc>
        <w:tc>
          <w:tcPr>
            <w:tcW w:w="1467" w:type="dxa"/>
          </w:tcPr>
          <w:p>
            <w:pPr>
              <w:pStyle w:val="TableParagraph"/>
              <w:spacing w:line="221" w:lineRule="exact" w:before="19"/>
              <w:ind w:left="100"/>
              <w:rPr>
                <w:sz w:val="20"/>
              </w:rPr>
            </w:pPr>
            <w:r>
              <w:rPr>
                <w:spacing w:val="-2"/>
                <w:w w:val="110"/>
                <w:sz w:val="20"/>
              </w:rPr>
              <w:t>1,3,4,6,8,9,10</w:t>
            </w:r>
          </w:p>
        </w:tc>
        <w:tc>
          <w:tcPr>
            <w:tcW w:w="610" w:type="dxa"/>
          </w:tcPr>
          <w:p>
            <w:pPr>
              <w:pStyle w:val="TableParagraph"/>
              <w:spacing w:line="221" w:lineRule="exact" w:before="19"/>
              <w:ind w:right="120"/>
              <w:jc w:val="right"/>
              <w:rPr>
                <w:sz w:val="20"/>
              </w:rPr>
            </w:pPr>
            <w:r>
              <w:rPr>
                <w:spacing w:val="-5"/>
                <w:w w:val="110"/>
                <w:sz w:val="20"/>
              </w:rPr>
              <w:t>Ner</w:t>
            </w:r>
          </w:p>
        </w:tc>
        <w:tc>
          <w:tcPr>
            <w:tcW w:w="1346" w:type="dxa"/>
          </w:tcPr>
          <w:p>
            <w:pPr>
              <w:pStyle w:val="TableParagraph"/>
              <w:spacing w:line="221" w:lineRule="exact" w:before="19"/>
              <w:ind w:left="104"/>
              <w:rPr>
                <w:sz w:val="20"/>
              </w:rPr>
            </w:pPr>
            <w:r>
              <w:rPr>
                <w:spacing w:val="-2"/>
                <w:w w:val="105"/>
                <w:sz w:val="20"/>
              </w:rPr>
              <w:t>3,4,6</w:t>
            </w:r>
          </w:p>
        </w:tc>
      </w:tr>
      <w:tr>
        <w:trPr>
          <w:trHeight w:val="204" w:hRule="atLeast"/>
        </w:trPr>
        <w:tc>
          <w:tcPr>
            <w:tcW w:w="464" w:type="dxa"/>
          </w:tcPr>
          <w:p>
            <w:pPr>
              <w:pStyle w:val="TableParagraph"/>
              <w:ind w:left="60"/>
              <w:rPr>
                <w:sz w:val="20"/>
              </w:rPr>
            </w:pPr>
            <w:r>
              <w:rPr>
                <w:spacing w:val="-5"/>
                <w:w w:val="105"/>
                <w:sz w:val="20"/>
              </w:rPr>
              <w:t>Sun</w:t>
            </w:r>
          </w:p>
        </w:tc>
        <w:tc>
          <w:tcPr>
            <w:tcW w:w="1316" w:type="dxa"/>
          </w:tcPr>
          <w:p>
            <w:pPr>
              <w:pStyle w:val="TableParagraph"/>
              <w:ind w:left="82"/>
              <w:rPr>
                <w:sz w:val="20"/>
              </w:rPr>
            </w:pPr>
            <w:r>
              <w:rPr>
                <w:w w:val="102"/>
                <w:sz w:val="20"/>
              </w:rPr>
              <w:t>6</w:t>
            </w:r>
          </w:p>
        </w:tc>
        <w:tc>
          <w:tcPr>
            <w:tcW w:w="491" w:type="dxa"/>
          </w:tcPr>
          <w:p>
            <w:pPr>
              <w:pStyle w:val="TableParagraph"/>
              <w:ind w:left="50"/>
              <w:rPr>
                <w:sz w:val="20"/>
              </w:rPr>
            </w:pPr>
            <w:r>
              <w:rPr>
                <w:spacing w:val="-5"/>
                <w:w w:val="110"/>
                <w:sz w:val="20"/>
              </w:rPr>
              <w:t>Rah</w:t>
            </w:r>
          </w:p>
        </w:tc>
        <w:tc>
          <w:tcPr>
            <w:tcW w:w="1467" w:type="dxa"/>
          </w:tcPr>
          <w:p>
            <w:pPr>
              <w:pStyle w:val="TableParagraph"/>
              <w:ind w:left="100"/>
              <w:rPr>
                <w:sz w:val="20"/>
              </w:rPr>
            </w:pPr>
            <w:r>
              <w:rPr>
                <w:spacing w:val="-2"/>
                <w:w w:val="110"/>
                <w:sz w:val="20"/>
              </w:rPr>
              <w:t>1,3,4,6,8,9,10</w:t>
            </w:r>
          </w:p>
        </w:tc>
        <w:tc>
          <w:tcPr>
            <w:tcW w:w="610" w:type="dxa"/>
          </w:tcPr>
          <w:p>
            <w:pPr>
              <w:pStyle w:val="TableParagraph"/>
              <w:ind w:right="121"/>
              <w:jc w:val="right"/>
              <w:rPr>
                <w:sz w:val="20"/>
              </w:rPr>
            </w:pPr>
            <w:r>
              <w:rPr>
                <w:spacing w:val="-5"/>
                <w:w w:val="110"/>
                <w:sz w:val="20"/>
              </w:rPr>
              <w:t>Nar</w:t>
            </w:r>
          </w:p>
        </w:tc>
        <w:tc>
          <w:tcPr>
            <w:tcW w:w="1346" w:type="dxa"/>
          </w:tcPr>
          <w:p>
            <w:pPr>
              <w:pStyle w:val="TableParagraph"/>
              <w:ind w:left="103"/>
              <w:rPr>
                <w:sz w:val="20"/>
              </w:rPr>
            </w:pPr>
            <w:r>
              <w:rPr>
                <w:spacing w:val="-2"/>
                <w:w w:val="105"/>
                <w:sz w:val="20"/>
              </w:rPr>
              <w:t>1,8,9</w:t>
            </w:r>
          </w:p>
        </w:tc>
      </w:tr>
      <w:tr>
        <w:trPr>
          <w:trHeight w:val="203" w:hRule="atLeast"/>
        </w:trPr>
        <w:tc>
          <w:tcPr>
            <w:tcW w:w="464" w:type="dxa"/>
          </w:tcPr>
          <w:p>
            <w:pPr>
              <w:pStyle w:val="TableParagraph"/>
              <w:ind w:left="60"/>
              <w:rPr>
                <w:sz w:val="20"/>
              </w:rPr>
            </w:pPr>
            <w:r>
              <w:rPr>
                <w:spacing w:val="-5"/>
                <w:w w:val="110"/>
                <w:sz w:val="20"/>
              </w:rPr>
              <w:t>Sat</w:t>
            </w:r>
          </w:p>
        </w:tc>
        <w:tc>
          <w:tcPr>
            <w:tcW w:w="1316" w:type="dxa"/>
          </w:tcPr>
          <w:p>
            <w:pPr>
              <w:pStyle w:val="TableParagraph"/>
              <w:ind w:left="81"/>
              <w:rPr>
                <w:sz w:val="20"/>
              </w:rPr>
            </w:pPr>
            <w:r>
              <w:rPr>
                <w:spacing w:val="-2"/>
                <w:w w:val="105"/>
                <w:sz w:val="20"/>
              </w:rPr>
              <w:t>2,11,12</w:t>
            </w:r>
          </w:p>
        </w:tc>
        <w:tc>
          <w:tcPr>
            <w:tcW w:w="491" w:type="dxa"/>
          </w:tcPr>
          <w:p>
            <w:pPr>
              <w:pStyle w:val="TableParagraph"/>
              <w:ind w:left="50"/>
              <w:rPr>
                <w:sz w:val="20"/>
              </w:rPr>
            </w:pPr>
            <w:r>
              <w:rPr>
                <w:spacing w:val="-5"/>
                <w:w w:val="110"/>
                <w:sz w:val="20"/>
              </w:rPr>
              <w:t>Rah</w:t>
            </w:r>
          </w:p>
        </w:tc>
        <w:tc>
          <w:tcPr>
            <w:tcW w:w="1467" w:type="dxa"/>
          </w:tcPr>
          <w:p>
            <w:pPr>
              <w:pStyle w:val="TableParagraph"/>
              <w:ind w:left="106"/>
              <w:rPr>
                <w:sz w:val="20"/>
              </w:rPr>
            </w:pPr>
            <w:r>
              <w:rPr>
                <w:spacing w:val="-2"/>
                <w:w w:val="110"/>
                <w:sz w:val="20"/>
              </w:rPr>
              <w:t>1,3,4,6,8,9,10</w:t>
            </w:r>
          </w:p>
        </w:tc>
        <w:tc>
          <w:tcPr>
            <w:tcW w:w="610" w:type="dxa"/>
          </w:tcPr>
          <w:p>
            <w:pPr>
              <w:pStyle w:val="TableParagraph"/>
              <w:ind w:right="120"/>
              <w:jc w:val="right"/>
              <w:rPr>
                <w:sz w:val="20"/>
              </w:rPr>
            </w:pPr>
            <w:r>
              <w:rPr>
                <w:spacing w:val="-5"/>
                <w:w w:val="110"/>
                <w:sz w:val="20"/>
              </w:rPr>
              <w:t>Ner</w:t>
            </w:r>
          </w:p>
        </w:tc>
        <w:tc>
          <w:tcPr>
            <w:tcW w:w="1346" w:type="dxa"/>
          </w:tcPr>
          <w:p>
            <w:pPr>
              <w:pStyle w:val="TableParagraph"/>
              <w:ind w:left="104"/>
              <w:rPr>
                <w:sz w:val="20"/>
              </w:rPr>
            </w:pPr>
            <w:r>
              <w:rPr>
                <w:spacing w:val="-2"/>
                <w:w w:val="105"/>
                <w:sz w:val="20"/>
              </w:rPr>
              <w:t>3,4,6</w:t>
            </w:r>
          </w:p>
        </w:tc>
      </w:tr>
    </w:tbl>
    <w:p>
      <w:pPr>
        <w:spacing w:before="72"/>
        <w:ind w:left="304" w:right="0" w:firstLine="0"/>
        <w:jc w:val="both"/>
        <w:rPr>
          <w:sz w:val="21"/>
        </w:rPr>
      </w:pPr>
      <w:r>
        <w:rPr>
          <w:w w:val="110"/>
          <w:sz w:val="21"/>
        </w:rPr>
        <w:t>Balance</w:t>
      </w:r>
      <w:r>
        <w:rPr>
          <w:spacing w:val="6"/>
          <w:w w:val="110"/>
          <w:sz w:val="21"/>
        </w:rPr>
        <w:t> </w:t>
      </w:r>
      <w:r>
        <w:rPr>
          <w:w w:val="110"/>
          <w:sz w:val="21"/>
        </w:rPr>
        <w:t>Dasa</w:t>
      </w:r>
      <w:r>
        <w:rPr>
          <w:spacing w:val="4"/>
          <w:w w:val="110"/>
          <w:sz w:val="21"/>
        </w:rPr>
        <w:t> </w:t>
      </w:r>
      <w:r>
        <w:rPr>
          <w:w w:val="110"/>
          <w:sz w:val="21"/>
        </w:rPr>
        <w:t>of</w:t>
      </w:r>
      <w:r>
        <w:rPr>
          <w:spacing w:val="4"/>
          <w:w w:val="110"/>
          <w:sz w:val="21"/>
        </w:rPr>
        <w:t> </w:t>
      </w:r>
      <w:r>
        <w:rPr>
          <w:w w:val="110"/>
          <w:sz w:val="21"/>
        </w:rPr>
        <w:t>:</w:t>
      </w:r>
      <w:r>
        <w:rPr>
          <w:spacing w:val="10"/>
          <w:w w:val="110"/>
          <w:sz w:val="21"/>
        </w:rPr>
        <w:t> </w:t>
      </w:r>
      <w:r>
        <w:rPr>
          <w:w w:val="110"/>
          <w:sz w:val="21"/>
        </w:rPr>
        <w:t>Rah</w:t>
      </w:r>
      <w:r>
        <w:rPr>
          <w:spacing w:val="19"/>
          <w:w w:val="110"/>
          <w:sz w:val="21"/>
        </w:rPr>
        <w:t> </w:t>
      </w:r>
      <w:r>
        <w:rPr>
          <w:w w:val="110"/>
          <w:sz w:val="21"/>
        </w:rPr>
        <w:t>3Y</w:t>
      </w:r>
      <w:r>
        <w:rPr>
          <w:spacing w:val="21"/>
          <w:w w:val="110"/>
          <w:sz w:val="21"/>
        </w:rPr>
        <w:t> </w:t>
      </w:r>
      <w:r>
        <w:rPr>
          <w:w w:val="110"/>
          <w:sz w:val="21"/>
        </w:rPr>
        <w:t>6N</w:t>
      </w:r>
      <w:r>
        <w:rPr>
          <w:spacing w:val="24"/>
          <w:w w:val="110"/>
          <w:sz w:val="21"/>
        </w:rPr>
        <w:t> </w:t>
      </w:r>
      <w:r>
        <w:rPr>
          <w:spacing w:val="-5"/>
          <w:w w:val="110"/>
          <w:sz w:val="21"/>
        </w:rPr>
        <w:t>29D</w:t>
      </w:r>
    </w:p>
    <w:p>
      <w:pPr>
        <w:pStyle w:val="BodyText"/>
        <w:spacing w:line="218" w:lineRule="auto" w:before="87"/>
        <w:ind w:left="303" w:right="175" w:firstLine="6"/>
        <w:jc w:val="both"/>
      </w:pPr>
      <w:r>
        <w:rPr>
          <w:w w:val="95"/>
        </w:rPr>
        <w:t>Dasa lord</w:t>
      </w:r>
      <w:r>
        <w:rPr>
          <w:spacing w:val="-2"/>
          <w:w w:val="95"/>
        </w:rPr>
        <w:t> </w:t>
      </w:r>
      <w:r>
        <w:rPr>
          <w:w w:val="95"/>
        </w:rPr>
        <w:t>at</w:t>
      </w:r>
      <w:r>
        <w:rPr>
          <w:spacing w:val="-2"/>
          <w:w w:val="95"/>
        </w:rPr>
        <w:t> </w:t>
      </w:r>
      <w:r>
        <w:rPr>
          <w:w w:val="95"/>
        </w:rPr>
        <w:t>the</w:t>
      </w:r>
      <w:r>
        <w:rPr>
          <w:spacing w:val="-4"/>
          <w:w w:val="95"/>
        </w:rPr>
        <w:t> </w:t>
      </w:r>
      <w:r>
        <w:rPr>
          <w:w w:val="95"/>
        </w:rPr>
        <w:t>time</w:t>
      </w:r>
      <w:r>
        <w:rPr>
          <w:spacing w:val="-3"/>
          <w:w w:val="95"/>
        </w:rPr>
        <w:t> </w:t>
      </w:r>
      <w:r>
        <w:rPr>
          <w:w w:val="95"/>
        </w:rPr>
        <w:t>of asking the</w:t>
      </w:r>
      <w:r>
        <w:rPr>
          <w:spacing w:val="-8"/>
          <w:w w:val="95"/>
        </w:rPr>
        <w:t> </w:t>
      </w:r>
      <w:r>
        <w:rPr>
          <w:w w:val="95"/>
        </w:rPr>
        <w:t>question was</w:t>
      </w:r>
      <w:r>
        <w:rPr>
          <w:spacing w:val="-9"/>
          <w:w w:val="95"/>
        </w:rPr>
        <w:t> </w:t>
      </w:r>
      <w:r>
        <w:rPr>
          <w:w w:val="95"/>
        </w:rPr>
        <w:t>Rahu which </w:t>
      </w:r>
      <w:r>
        <w:rPr/>
        <w:t>signifies</w:t>
      </w:r>
      <w:r>
        <w:rPr>
          <w:spacing w:val="-7"/>
        </w:rPr>
        <w:t> </w:t>
      </w:r>
      <w:r>
        <w:rPr/>
        <w:t>1,6,10</w:t>
      </w:r>
      <w:r>
        <w:rPr>
          <w:spacing w:val="-16"/>
        </w:rPr>
        <w:t> </w:t>
      </w:r>
      <w:r>
        <w:rPr/>
        <w:t>clearly.</w:t>
      </w:r>
      <w:r>
        <w:rPr>
          <w:spacing w:val="-3"/>
        </w:rPr>
        <w:t> </w:t>
      </w:r>
      <w:r>
        <w:rPr/>
        <w:t>Tt</w:t>
      </w:r>
      <w:r>
        <w:rPr>
          <w:spacing w:val="-12"/>
        </w:rPr>
        <w:t> </w:t>
      </w:r>
      <w:r>
        <w:rPr/>
        <w:t>is</w:t>
      </w:r>
      <w:r>
        <w:rPr>
          <w:spacing w:val="-13"/>
        </w:rPr>
        <w:t> </w:t>
      </w:r>
      <w:r>
        <w:rPr/>
        <w:t>also</w:t>
      </w:r>
      <w:r>
        <w:rPr>
          <w:spacing w:val="-6"/>
        </w:rPr>
        <w:t> </w:t>
      </w:r>
      <w:r>
        <w:rPr/>
        <w:t>the</w:t>
      </w:r>
      <w:r>
        <w:rPr>
          <w:spacing w:val="-15"/>
        </w:rPr>
        <w:t> </w:t>
      </w:r>
      <w:r>
        <w:rPr/>
        <w:t>Cuspal</w:t>
      </w:r>
      <w:r>
        <w:rPr>
          <w:spacing w:val="-2"/>
        </w:rPr>
        <w:t> </w:t>
      </w:r>
      <w:r>
        <w:rPr/>
        <w:t>Sub</w:t>
      </w:r>
      <w:r>
        <w:rPr>
          <w:spacing w:val="-10"/>
        </w:rPr>
        <w:t> </w:t>
      </w:r>
      <w:r>
        <w:rPr/>
        <w:t>lord</w:t>
      </w:r>
      <w:r>
        <w:rPr>
          <w:spacing w:val="-11"/>
        </w:rPr>
        <w:t> </w:t>
      </w:r>
      <w:r>
        <w:rPr/>
        <w:t>of</w:t>
      </w:r>
      <w:r>
        <w:rPr>
          <w:spacing w:val="-12"/>
        </w:rPr>
        <w:t> </w:t>
      </w:r>
      <w:r>
        <w:rPr/>
        <w:t>7"’ </w:t>
      </w:r>
      <w:r>
        <w:rPr>
          <w:w w:val="95"/>
        </w:rPr>
        <w:t>House therefore the</w:t>
      </w:r>
      <w:r>
        <w:rPr>
          <w:spacing w:val="-10"/>
          <w:w w:val="95"/>
        </w:rPr>
        <w:t> </w:t>
      </w:r>
      <w:r>
        <w:rPr>
          <w:w w:val="95"/>
        </w:rPr>
        <w:t>native will</w:t>
      </w:r>
      <w:r>
        <w:rPr>
          <w:spacing w:val="-8"/>
          <w:w w:val="95"/>
        </w:rPr>
        <w:t> </w:t>
      </w:r>
      <w:r>
        <w:rPr>
          <w:w w:val="95"/>
        </w:rPr>
        <w:t>remain unmarried throughout life.</w:t>
      </w:r>
      <w:r>
        <w:rPr>
          <w:spacing w:val="-6"/>
          <w:w w:val="95"/>
        </w:rPr>
        <w:t> </w:t>
      </w:r>
      <w:r>
        <w:rPr>
          <w:w w:val="95"/>
        </w:rPr>
        <w:t>I</w:t>
      </w:r>
      <w:r>
        <w:rPr/>
        <w:t> </w:t>
      </w:r>
      <w:r>
        <w:rPr>
          <w:w w:val="95"/>
        </w:rPr>
        <w:t>the Horoscope</w:t>
      </w:r>
      <w:r>
        <w:rPr>
          <w:spacing w:val="27"/>
        </w:rPr>
        <w:t> </w:t>
      </w:r>
      <w:r>
        <w:rPr>
          <w:w w:val="95"/>
        </w:rPr>
        <w:t>only Saturn is</w:t>
      </w:r>
      <w:r>
        <w:rPr>
          <w:spacing w:val="-3"/>
          <w:w w:val="95"/>
        </w:rPr>
        <w:t> </w:t>
      </w:r>
      <w:r>
        <w:rPr>
          <w:w w:val="95"/>
        </w:rPr>
        <w:t>positive for marriage and</w:t>
      </w:r>
    </w:p>
    <w:p>
      <w:pPr>
        <w:spacing w:after="0" w:line="218" w:lineRule="auto"/>
        <w:jc w:val="both"/>
        <w:sectPr>
          <w:footerReference w:type="default" r:id="rId398"/>
          <w:pgSz w:w="6610" w:h="11230"/>
          <w:pgMar w:footer="150" w:header="0" w:top="180" w:bottom="340" w:left="0" w:right="220"/>
        </w:sectPr>
      </w:pPr>
    </w:p>
    <w:p>
      <w:pPr>
        <w:spacing w:line="230" w:lineRule="auto" w:before="82"/>
        <w:ind w:left="302" w:right="0" w:hanging="2"/>
        <w:jc w:val="left"/>
        <w:rPr>
          <w:rFonts w:ascii="Arial"/>
          <w:sz w:val="22"/>
        </w:rPr>
      </w:pPr>
      <w:r>
        <w:rPr>
          <w:rFonts w:ascii="Arial"/>
          <w:sz w:val="22"/>
        </w:rPr>
        <w:t>Sun is also</w:t>
      </w:r>
      <w:r>
        <w:rPr>
          <w:rFonts w:ascii="Arial"/>
          <w:spacing w:val="29"/>
          <w:sz w:val="22"/>
        </w:rPr>
        <w:t> </w:t>
      </w:r>
      <w:r>
        <w:rPr>
          <w:rFonts w:ascii="Arial"/>
          <w:sz w:val="22"/>
        </w:rPr>
        <w:t>weak</w:t>
      </w:r>
      <w:r>
        <w:rPr>
          <w:rFonts w:ascii="Arial"/>
          <w:spacing w:val="30"/>
          <w:sz w:val="22"/>
        </w:rPr>
        <w:t> </w:t>
      </w:r>
      <w:r>
        <w:rPr>
          <w:rFonts w:ascii="Arial"/>
          <w:sz w:val="22"/>
        </w:rPr>
        <w:t>for marriage.</w:t>
      </w:r>
      <w:r>
        <w:rPr>
          <w:rFonts w:ascii="Arial"/>
          <w:spacing w:val="35"/>
          <w:sz w:val="22"/>
        </w:rPr>
        <w:t> </w:t>
      </w:r>
      <w:r>
        <w:rPr>
          <w:rFonts w:ascii="Arial"/>
          <w:sz w:val="22"/>
        </w:rPr>
        <w:t>All other Planets</w:t>
      </w:r>
      <w:r>
        <w:rPr>
          <w:rFonts w:ascii="Arial"/>
          <w:spacing w:val="21"/>
          <w:sz w:val="22"/>
        </w:rPr>
        <w:t> </w:t>
      </w:r>
      <w:r>
        <w:rPr>
          <w:rFonts w:ascii="Arial"/>
          <w:sz w:val="22"/>
        </w:rPr>
        <w:t>also deny </w:t>
      </w:r>
      <w:r>
        <w:rPr>
          <w:rFonts w:ascii="Arial"/>
          <w:spacing w:val="-2"/>
          <w:sz w:val="22"/>
        </w:rPr>
        <w:t>marriage.</w:t>
      </w:r>
    </w:p>
    <w:p>
      <w:pPr>
        <w:pStyle w:val="BodyText"/>
        <w:spacing w:before="2"/>
        <w:rPr>
          <w:sz w:val="19"/>
        </w:rPr>
      </w:pPr>
    </w:p>
    <w:p>
      <w:pPr>
        <w:spacing w:before="0"/>
        <w:ind w:left="290" w:right="0" w:firstLine="0"/>
        <w:jc w:val="left"/>
        <w:rPr>
          <w:rFonts w:ascii="Arial"/>
          <w:sz w:val="22"/>
        </w:rPr>
      </w:pPr>
      <w:r>
        <w:rPr>
          <w:rFonts w:ascii="Arial"/>
          <w:w w:val="115"/>
          <w:sz w:val="22"/>
        </w:rPr>
        <w:t>illustration</w:t>
      </w:r>
      <w:r>
        <w:rPr>
          <w:rFonts w:ascii="Arial"/>
          <w:spacing w:val="-8"/>
          <w:w w:val="115"/>
          <w:sz w:val="22"/>
        </w:rPr>
        <w:t> </w:t>
      </w:r>
      <w:r>
        <w:rPr>
          <w:rFonts w:ascii="Arial"/>
          <w:w w:val="115"/>
          <w:sz w:val="22"/>
        </w:rPr>
        <w:t>No.</w:t>
      </w:r>
      <w:r>
        <w:rPr>
          <w:rFonts w:ascii="Arial"/>
          <w:spacing w:val="-9"/>
          <w:w w:val="115"/>
          <w:sz w:val="22"/>
        </w:rPr>
        <w:t> </w:t>
      </w:r>
      <w:r>
        <w:rPr>
          <w:rFonts w:ascii="Arial"/>
          <w:w w:val="115"/>
          <w:sz w:val="22"/>
        </w:rPr>
        <w:t>-</w:t>
      </w:r>
      <w:r>
        <w:rPr>
          <w:rFonts w:ascii="Arial"/>
          <w:spacing w:val="48"/>
          <w:w w:val="115"/>
          <w:sz w:val="22"/>
        </w:rPr>
        <w:t> </w:t>
      </w:r>
      <w:r>
        <w:rPr>
          <w:rFonts w:ascii="Arial"/>
          <w:spacing w:val="-5"/>
          <w:w w:val="115"/>
          <w:sz w:val="22"/>
        </w:rPr>
        <w:t>10</w:t>
      </w:r>
    </w:p>
    <w:p>
      <w:pPr>
        <w:tabs>
          <w:tab w:pos="1018" w:val="left" w:leader="none"/>
        </w:tabs>
        <w:spacing w:line="338" w:lineRule="auto" w:before="98"/>
        <w:ind w:left="299" w:right="820" w:firstLine="2"/>
        <w:jc w:val="left"/>
        <w:rPr>
          <w:rFonts w:ascii="Arial"/>
          <w:sz w:val="22"/>
        </w:rPr>
      </w:pPr>
      <w:r>
        <w:rPr>
          <w:rFonts w:ascii="Arial"/>
          <w:w w:val="115"/>
          <w:sz w:val="22"/>
        </w:rPr>
        <w:t>When</w:t>
      </w:r>
      <w:r>
        <w:rPr>
          <w:rFonts w:ascii="Arial"/>
          <w:spacing w:val="-9"/>
          <w:w w:val="115"/>
          <w:sz w:val="22"/>
        </w:rPr>
        <w:t> </w:t>
      </w:r>
      <w:r>
        <w:rPr>
          <w:rFonts w:ascii="Arial"/>
          <w:w w:val="115"/>
          <w:sz w:val="22"/>
        </w:rPr>
        <w:t>will</w:t>
      </w:r>
      <w:r>
        <w:rPr>
          <w:rFonts w:ascii="Arial"/>
          <w:spacing w:val="-18"/>
          <w:w w:val="115"/>
          <w:sz w:val="22"/>
        </w:rPr>
        <w:t> </w:t>
      </w:r>
      <w:r>
        <w:rPr>
          <w:rFonts w:ascii="Arial"/>
          <w:w w:val="115"/>
          <w:sz w:val="22"/>
        </w:rPr>
        <w:t>myfirst</w:t>
      </w:r>
      <w:r>
        <w:rPr>
          <w:rFonts w:ascii="Arial"/>
          <w:spacing w:val="-18"/>
          <w:w w:val="115"/>
          <w:sz w:val="22"/>
        </w:rPr>
        <w:t> </w:t>
      </w:r>
      <w:r>
        <w:rPr>
          <w:rFonts w:ascii="Arial"/>
          <w:w w:val="115"/>
          <w:sz w:val="22"/>
        </w:rPr>
        <w:t>child</w:t>
      </w:r>
      <w:r>
        <w:rPr>
          <w:rFonts w:ascii="Arial"/>
          <w:spacing w:val="-11"/>
          <w:w w:val="115"/>
          <w:sz w:val="22"/>
        </w:rPr>
        <w:t> </w:t>
      </w:r>
      <w:r>
        <w:rPr>
          <w:rFonts w:ascii="Arial"/>
          <w:w w:val="115"/>
          <w:sz w:val="22"/>
        </w:rPr>
        <w:t>(daughter ) get</w:t>
      </w:r>
      <w:r>
        <w:rPr>
          <w:rFonts w:ascii="Arial"/>
          <w:spacing w:val="-22"/>
          <w:w w:val="115"/>
          <w:sz w:val="22"/>
        </w:rPr>
        <w:t> </w:t>
      </w:r>
      <w:r>
        <w:rPr>
          <w:rFonts w:ascii="Arial"/>
          <w:w w:val="115"/>
          <w:sz w:val="22"/>
        </w:rPr>
        <w:t>married7 </w:t>
      </w:r>
      <w:r>
        <w:rPr>
          <w:rFonts w:ascii="Arial"/>
          <w:spacing w:val="-4"/>
          <w:w w:val="115"/>
          <w:sz w:val="22"/>
        </w:rPr>
        <w:t>Date</w:t>
      </w:r>
      <w:r>
        <w:rPr>
          <w:rFonts w:ascii="Arial"/>
          <w:sz w:val="22"/>
        </w:rPr>
        <w:tab/>
      </w:r>
      <w:r>
        <w:rPr>
          <w:rFonts w:ascii="Arial"/>
          <w:w w:val="115"/>
          <w:sz w:val="22"/>
        </w:rPr>
        <w:t>-</w:t>
      </w:r>
      <w:r>
        <w:rPr>
          <w:rFonts w:ascii="Arial"/>
          <w:spacing w:val="80"/>
          <w:w w:val="115"/>
          <w:sz w:val="22"/>
        </w:rPr>
        <w:t> </w:t>
      </w:r>
      <w:r>
        <w:rPr>
          <w:rFonts w:ascii="Arial"/>
          <w:w w:val="115"/>
          <w:sz w:val="22"/>
        </w:rPr>
        <w:t>14-9-2001</w:t>
      </w:r>
    </w:p>
    <w:p>
      <w:pPr>
        <w:spacing w:line="340" w:lineRule="auto" w:before="0"/>
        <w:ind w:left="295" w:right="4083" w:hanging="1"/>
        <w:jc w:val="left"/>
        <w:rPr>
          <w:rFonts w:ascii="Arial"/>
          <w:sz w:val="22"/>
        </w:rPr>
      </w:pPr>
      <w:r>
        <w:rPr>
          <w:rFonts w:ascii="Arial"/>
          <w:w w:val="110"/>
          <w:sz w:val="22"/>
        </w:rPr>
        <w:t>Time</w:t>
      </w:r>
      <w:r>
        <w:rPr>
          <w:rFonts w:ascii="Arial"/>
          <w:spacing w:val="80"/>
          <w:w w:val="110"/>
          <w:sz w:val="22"/>
        </w:rPr>
        <w:t> </w:t>
      </w:r>
      <w:r>
        <w:rPr>
          <w:rFonts w:ascii="Arial"/>
          <w:w w:val="110"/>
          <w:sz w:val="22"/>
        </w:rPr>
        <w:t>-</w:t>
      </w:r>
      <w:r>
        <w:rPr>
          <w:rFonts w:ascii="Arial"/>
          <w:spacing w:val="80"/>
          <w:w w:val="110"/>
          <w:sz w:val="22"/>
        </w:rPr>
        <w:t> </w:t>
      </w:r>
      <w:r>
        <w:rPr>
          <w:rFonts w:ascii="Arial"/>
          <w:w w:val="110"/>
          <w:sz w:val="22"/>
        </w:rPr>
        <w:t>9:05</w:t>
      </w:r>
      <w:r>
        <w:rPr>
          <w:rFonts w:ascii="Arial"/>
          <w:spacing w:val="-23"/>
          <w:w w:val="110"/>
          <w:sz w:val="22"/>
        </w:rPr>
        <w:t> </w:t>
      </w:r>
      <w:r>
        <w:rPr>
          <w:rFonts w:ascii="Arial"/>
          <w:w w:val="110"/>
          <w:sz w:val="22"/>
        </w:rPr>
        <w:t>hrs. Place</w:t>
      </w:r>
      <w:r>
        <w:rPr>
          <w:rFonts w:ascii="Arial"/>
          <w:spacing w:val="40"/>
          <w:w w:val="110"/>
          <w:sz w:val="22"/>
        </w:rPr>
        <w:t> </w:t>
      </w:r>
      <w:r>
        <w:rPr>
          <w:rFonts w:ascii="Arial"/>
          <w:w w:val="110"/>
          <w:sz w:val="22"/>
        </w:rPr>
        <w:t>-</w:t>
      </w:r>
      <w:r>
        <w:rPr>
          <w:rFonts w:ascii="Arial"/>
          <w:spacing w:val="80"/>
          <w:w w:val="110"/>
          <w:sz w:val="22"/>
        </w:rPr>
        <w:t> </w:t>
      </w:r>
      <w:r>
        <w:rPr>
          <w:rFonts w:ascii="Arial"/>
          <w:w w:val="110"/>
          <w:sz w:val="22"/>
        </w:rPr>
        <w:t>Delhi Seed</w:t>
      </w:r>
      <w:r>
        <w:rPr>
          <w:rFonts w:ascii="Arial"/>
          <w:spacing w:val="80"/>
          <w:w w:val="110"/>
          <w:sz w:val="22"/>
        </w:rPr>
        <w:t> </w:t>
      </w:r>
      <w:r>
        <w:rPr>
          <w:rFonts w:ascii="Arial"/>
          <w:w w:val="110"/>
          <w:sz w:val="22"/>
        </w:rPr>
        <w:t>-</w:t>
      </w:r>
      <w:r>
        <w:rPr>
          <w:rFonts w:ascii="Arial"/>
          <w:spacing w:val="80"/>
          <w:w w:val="110"/>
          <w:sz w:val="22"/>
        </w:rPr>
        <w:t> </w:t>
      </w:r>
      <w:r>
        <w:rPr>
          <w:rFonts w:ascii="Arial"/>
          <w:w w:val="110"/>
          <w:sz w:val="22"/>
        </w:rPr>
        <w:t>24</w:t>
      </w:r>
    </w:p>
    <w:p>
      <w:pPr>
        <w:spacing w:after="0" w:line="340" w:lineRule="auto"/>
        <w:jc w:val="left"/>
        <w:rPr>
          <w:rFonts w:ascii="Arial"/>
          <w:sz w:val="22"/>
        </w:rPr>
        <w:sectPr>
          <w:footerReference w:type="default" r:id="rId401"/>
          <w:pgSz w:w="6610" w:h="11230"/>
          <w:pgMar w:footer="185" w:header="0" w:top="180" w:bottom="380" w:left="0" w:right="220"/>
        </w:sectPr>
      </w:pPr>
    </w:p>
    <w:p>
      <w:pPr>
        <w:spacing w:before="50"/>
        <w:ind w:left="0" w:right="0" w:firstLine="0"/>
        <w:jc w:val="right"/>
        <w:rPr>
          <w:rFonts w:ascii="Arial"/>
          <w:sz w:val="21"/>
        </w:rPr>
      </w:pPr>
      <w:r>
        <w:rPr>
          <w:rFonts w:ascii="Arial"/>
          <w:spacing w:val="-2"/>
          <w:sz w:val="21"/>
        </w:rPr>
        <w:t>LAGNA</w:t>
      </w:r>
    </w:p>
    <w:p>
      <w:pPr>
        <w:spacing w:before="57"/>
        <w:ind w:left="1219" w:right="0" w:firstLine="0"/>
        <w:jc w:val="left"/>
        <w:rPr>
          <w:rFonts w:ascii="Arial"/>
          <w:sz w:val="19"/>
        </w:rPr>
      </w:pPr>
      <w:r>
        <w:rPr/>
        <w:br w:type="column"/>
      </w:r>
      <w:r>
        <w:rPr>
          <w:rFonts w:ascii="Arial"/>
          <w:spacing w:val="-2"/>
          <w:sz w:val="19"/>
        </w:rPr>
        <w:t>NIRAYANA</w:t>
      </w:r>
      <w:r>
        <w:rPr>
          <w:rFonts w:ascii="Arial"/>
          <w:spacing w:val="14"/>
          <w:sz w:val="19"/>
        </w:rPr>
        <w:t> </w:t>
      </w:r>
      <w:r>
        <w:rPr>
          <w:rFonts w:ascii="Arial"/>
          <w:spacing w:val="-2"/>
          <w:sz w:val="19"/>
        </w:rPr>
        <w:t>BHAVA</w:t>
      </w:r>
      <w:r>
        <w:rPr>
          <w:rFonts w:ascii="Arial"/>
          <w:spacing w:val="10"/>
          <w:sz w:val="19"/>
        </w:rPr>
        <w:t> </w:t>
      </w:r>
      <w:r>
        <w:rPr>
          <w:rFonts w:ascii="Arial"/>
          <w:spacing w:val="-2"/>
          <w:sz w:val="19"/>
        </w:rPr>
        <w:t>CHALIT</w:t>
      </w:r>
    </w:p>
    <w:p>
      <w:pPr>
        <w:spacing w:after="0"/>
        <w:jc w:val="left"/>
        <w:rPr>
          <w:rFonts w:ascii="Arial"/>
          <w:sz w:val="19"/>
        </w:rPr>
        <w:sectPr>
          <w:type w:val="continuous"/>
          <w:pgSz w:w="6610" w:h="11230"/>
          <w:pgMar w:header="0" w:footer="185" w:top="1040" w:bottom="280" w:left="0" w:right="220"/>
          <w:cols w:num="2" w:equalWidth="0">
            <w:col w:w="2165" w:space="40"/>
            <w:col w:w="4185"/>
          </w:cols>
        </w:sectPr>
      </w:pPr>
    </w:p>
    <w:p>
      <w:pPr>
        <w:pStyle w:val="BodyText"/>
        <w:ind w:left="491"/>
        <w:rPr>
          <w:sz w:val="20"/>
        </w:rPr>
      </w:pPr>
      <w:r>
        <w:rPr>
          <w:sz w:val="20"/>
        </w:rPr>
        <w:pict>
          <v:group style="width:275.05pt;height:137.050pt;mso-position-horizontal-relative:char;mso-position-vertical-relative:line" id="docshapegroup1063" coordorigin="0,0" coordsize="5501,2741">
            <v:shape style="position:absolute;left:30;top:29;width:2656;height:2679" type="#_x0000_t75" id="docshape1064" stroked="false">
              <v:imagedata r:id="rId402" o:title=""/>
            </v:shape>
            <v:line style="position:absolute" from="7,2741" to="7,0" stroked="true" strokeweight=".72pt" strokecolor="#000000">
              <v:stroke dashstyle="solid"/>
            </v:line>
            <v:shape style="position:absolute;left:2789;top:29;width:2673;height:2679" type="#_x0000_t75" id="docshape1065" stroked="false">
              <v:imagedata r:id="rId403" o:title=""/>
            </v:shape>
            <v:line style="position:absolute" from="5494,2741" to="5494,0" stroked="true" strokeweight=".72pt" strokecolor="#000000">
              <v:stroke dashstyle="solid"/>
            </v:line>
            <v:line style="position:absolute" from="0,7" to="5501,7" stroked="true" strokeweight=".72pt" strokecolor="#000000">
              <v:stroke dashstyle="solid"/>
            </v:line>
            <v:line style="position:absolute" from="0,2734" to="5501,2734" stroked="true" strokeweight=".72pt" strokecolor="#000000">
              <v:stroke dashstyle="solid"/>
            </v:line>
            <v:line style="position:absolute" from="2695,2741" to="2695,0" stroked="true" strokeweight=".72pt" strokecolor="#000000">
              <v:stroke dashstyle="solid"/>
            </v:line>
            <v:shape style="position:absolute;left:4647;top:2242;width:292;height:420" type="#_x0000_t202" id="docshape1066" filled="false" stroked="false">
              <v:textbox inset="0,0,0,0">
                <w:txbxContent>
                  <w:p>
                    <w:pPr>
                      <w:spacing w:line="228" w:lineRule="auto" w:before="2"/>
                      <w:ind w:left="0" w:right="12" w:firstLine="11"/>
                      <w:jc w:val="left"/>
                      <w:rPr>
                        <w:rFonts w:ascii="Arial"/>
                        <w:sz w:val="19"/>
                      </w:rPr>
                    </w:pPr>
                    <w:r>
                      <w:rPr>
                        <w:rFonts w:ascii="Arial"/>
                        <w:spacing w:val="-10"/>
                        <w:w w:val="80"/>
                        <w:sz w:val="19"/>
                      </w:rPr>
                      <w:t>M</w:t>
                    </w:r>
                    <w:r>
                      <w:rPr>
                        <w:rFonts w:ascii="Arial"/>
                        <w:spacing w:val="-25"/>
                        <w:w w:val="80"/>
                        <w:sz w:val="19"/>
                      </w:rPr>
                      <w:t> </w:t>
                    </w:r>
                    <w:r>
                      <w:rPr>
                        <w:rFonts w:ascii="Arial"/>
                        <w:spacing w:val="-10"/>
                        <w:w w:val="80"/>
                        <w:sz w:val="19"/>
                      </w:rPr>
                      <w:t>ar</w:t>
                    </w:r>
                    <w:r>
                      <w:rPr>
                        <w:rFonts w:ascii="Arial"/>
                        <w:spacing w:val="-5"/>
                        <w:w w:val="95"/>
                        <w:sz w:val="19"/>
                      </w:rPr>
                      <w:t> Ket</w:t>
                    </w:r>
                  </w:p>
                </w:txbxContent>
              </v:textbox>
              <w10:wrap type="none"/>
            </v:shape>
            <v:shape style="position:absolute;left:2942;top:1896;width:456;height:213" type="#_x0000_t202" id="docshape1067" filled="false" stroked="false">
              <v:textbox inset="0,0,0,0">
                <w:txbxContent>
                  <w:p>
                    <w:pPr>
                      <w:spacing w:line="212" w:lineRule="exact" w:before="0"/>
                      <w:ind w:left="0" w:right="0" w:firstLine="0"/>
                      <w:jc w:val="left"/>
                      <w:rPr>
                        <w:rFonts w:ascii="Arial"/>
                        <w:sz w:val="19"/>
                      </w:rPr>
                    </w:pPr>
                    <w:r>
                      <w:rPr>
                        <w:rFonts w:ascii="Arial"/>
                        <w:w w:val="90"/>
                        <w:sz w:val="19"/>
                      </w:rPr>
                      <w:t>S</w:t>
                    </w:r>
                    <w:r>
                      <w:rPr>
                        <w:rFonts w:ascii="Arial"/>
                        <w:spacing w:val="-30"/>
                        <w:w w:val="90"/>
                        <w:sz w:val="19"/>
                      </w:rPr>
                      <w:t> </w:t>
                    </w:r>
                    <w:r>
                      <w:rPr>
                        <w:rFonts w:ascii="Arial"/>
                        <w:w w:val="90"/>
                        <w:sz w:val="19"/>
                      </w:rPr>
                      <w:t>un</w:t>
                    </w:r>
                    <w:r>
                      <w:rPr>
                        <w:rFonts w:ascii="Arial"/>
                        <w:spacing w:val="-1"/>
                        <w:sz w:val="19"/>
                      </w:rPr>
                      <w:t> </w:t>
                    </w:r>
                    <w:r>
                      <w:rPr>
                        <w:rFonts w:ascii="Arial"/>
                        <w:spacing w:val="-15"/>
                        <w:w w:val="90"/>
                        <w:sz w:val="19"/>
                      </w:rPr>
                      <w:t>s</w:t>
                    </w:r>
                  </w:p>
                </w:txbxContent>
              </v:textbox>
              <w10:wrap type="none"/>
            </v:shape>
            <v:shape style="position:absolute;left:4007;top:548;width:254;height:213" type="#_x0000_t202" id="docshape1068" filled="false" stroked="false">
              <v:textbox inset="0,0,0,0">
                <w:txbxContent>
                  <w:p>
                    <w:pPr>
                      <w:spacing w:line="212" w:lineRule="exact" w:before="0"/>
                      <w:ind w:left="0" w:right="0" w:firstLine="0"/>
                      <w:jc w:val="left"/>
                      <w:rPr>
                        <w:rFonts w:ascii="Arial"/>
                        <w:sz w:val="19"/>
                      </w:rPr>
                    </w:pPr>
                    <w:r>
                      <w:rPr>
                        <w:rFonts w:ascii="Arial"/>
                        <w:spacing w:val="-10"/>
                        <w:w w:val="95"/>
                        <w:sz w:val="19"/>
                      </w:rPr>
                      <w:t>Sat</w:t>
                    </w:r>
                  </w:p>
                </w:txbxContent>
              </v:textbox>
              <w10:wrap type="none"/>
            </v:shape>
            <v:shape style="position:absolute;left:2884;top:479;width:331;height:213" type="#_x0000_t202" id="docshape1069" filled="false" stroked="false">
              <v:textbox inset="0,0,0,0">
                <w:txbxContent>
                  <w:p>
                    <w:pPr>
                      <w:spacing w:line="212" w:lineRule="exact" w:before="0"/>
                      <w:ind w:left="0" w:right="0" w:firstLine="0"/>
                      <w:jc w:val="left"/>
                      <w:rPr>
                        <w:rFonts w:ascii="Arial"/>
                        <w:sz w:val="19"/>
                      </w:rPr>
                    </w:pPr>
                    <w:r>
                      <w:rPr>
                        <w:rFonts w:ascii="Arial"/>
                        <w:spacing w:val="-5"/>
                        <w:w w:val="90"/>
                        <w:sz w:val="19"/>
                      </w:rPr>
                      <w:t>Mon</w:t>
                    </w:r>
                  </w:p>
                </w:txbxContent>
              </v:textbox>
              <w10:wrap type="none"/>
            </v:shape>
            <v:shape style="position:absolute;left:3333;top:65;width:310;height:380" type="#_x0000_t202" id="docshape1070" filled="false" stroked="false">
              <v:textbox inset="0,0,0,0">
                <w:txbxContent>
                  <w:p>
                    <w:pPr>
                      <w:spacing w:line="182" w:lineRule="auto" w:before="36"/>
                      <w:ind w:left="0" w:right="11" w:firstLine="27"/>
                      <w:jc w:val="left"/>
                      <w:rPr>
                        <w:rFonts w:ascii="Arial"/>
                        <w:sz w:val="19"/>
                      </w:rPr>
                    </w:pPr>
                    <w:r>
                      <w:rPr>
                        <w:rFonts w:ascii="Arial"/>
                        <w:spacing w:val="-8"/>
                        <w:w w:val="90"/>
                        <w:sz w:val="19"/>
                      </w:rPr>
                      <w:t>Jup</w:t>
                    </w:r>
                    <w:r>
                      <w:rPr>
                        <w:rFonts w:ascii="Arial"/>
                        <w:spacing w:val="-6"/>
                        <w:w w:val="90"/>
                        <w:sz w:val="19"/>
                      </w:rPr>
                      <w:t> </w:t>
                    </w:r>
                    <w:r>
                      <w:rPr>
                        <w:rFonts w:ascii="Arial"/>
                        <w:spacing w:val="-6"/>
                        <w:w w:val="85"/>
                        <w:sz w:val="19"/>
                      </w:rPr>
                      <w:t>Reh</w:t>
                    </w:r>
                  </w:p>
                </w:txbxContent>
              </v:textbox>
              <w10:wrap type="none"/>
            </v:shape>
            <v:shape style="position:absolute;left:1860;top:2248;width:260;height:409" type="#_x0000_t202" id="docshape1071" filled="false" stroked="false">
              <v:textbox inset="0,0,0,0">
                <w:txbxContent>
                  <w:p>
                    <w:pPr>
                      <w:spacing w:line="216" w:lineRule="auto" w:before="11"/>
                      <w:ind w:left="0" w:right="9" w:firstLine="5"/>
                      <w:jc w:val="left"/>
                      <w:rPr>
                        <w:rFonts w:ascii="Arial"/>
                        <w:sz w:val="19"/>
                      </w:rPr>
                    </w:pPr>
                    <w:r>
                      <w:rPr>
                        <w:rFonts w:ascii="Arial"/>
                        <w:spacing w:val="-6"/>
                        <w:w w:val="90"/>
                        <w:sz w:val="19"/>
                      </w:rPr>
                      <w:t>Ma </w:t>
                    </w:r>
                    <w:r>
                      <w:rPr>
                        <w:rFonts w:ascii="Arial"/>
                        <w:spacing w:val="-10"/>
                        <w:w w:val="90"/>
                        <w:sz w:val="19"/>
                      </w:rPr>
                      <w:t>Ket</w:t>
                    </w:r>
                  </w:p>
                </w:txbxContent>
              </v:textbox>
              <w10:wrap type="none"/>
            </v:shape>
            <v:shape style="position:absolute;left:632;top:1240;width:611;height:213" type="#_x0000_t202" id="docshape1072" filled="false" stroked="false">
              <v:textbox inset="0,0,0,0">
                <w:txbxContent>
                  <w:p>
                    <w:pPr>
                      <w:tabs>
                        <w:tab w:pos="532" w:val="left" w:leader="none"/>
                      </w:tabs>
                      <w:spacing w:line="212" w:lineRule="exact" w:before="0"/>
                      <w:ind w:left="0" w:right="0" w:firstLine="0"/>
                      <w:jc w:val="left"/>
                      <w:rPr>
                        <w:rFonts w:ascii="Arial"/>
                        <w:sz w:val="19"/>
                      </w:rPr>
                    </w:pPr>
                    <w:r>
                      <w:rPr>
                        <w:rFonts w:ascii="Arial"/>
                        <w:spacing w:val="-5"/>
                        <w:w w:val="95"/>
                        <w:sz w:val="19"/>
                      </w:rPr>
                      <w:t>Sun</w:t>
                    </w:r>
                    <w:r>
                      <w:rPr>
                        <w:rFonts w:ascii="Arial"/>
                        <w:sz w:val="19"/>
                      </w:rPr>
                      <w:tab/>
                    </w:r>
                    <w:r>
                      <w:rPr>
                        <w:rFonts w:ascii="Arial"/>
                        <w:spacing w:val="-18"/>
                        <w:w w:val="90"/>
                        <w:sz w:val="19"/>
                      </w:rPr>
                      <w:t>s</w:t>
                    </w:r>
                  </w:p>
                </w:txbxContent>
              </v:textbox>
              <w10:wrap type="none"/>
            </v:shape>
            <v:shape style="position:absolute;left:1220;top:548;width:248;height:213" type="#_x0000_t202" id="docshape1073" filled="false" stroked="false">
              <v:textbox inset="0,0,0,0">
                <w:txbxContent>
                  <w:p>
                    <w:pPr>
                      <w:spacing w:line="212" w:lineRule="exact" w:before="0"/>
                      <w:ind w:left="0" w:right="0" w:firstLine="0"/>
                      <w:jc w:val="left"/>
                      <w:rPr>
                        <w:rFonts w:ascii="Arial"/>
                        <w:sz w:val="19"/>
                      </w:rPr>
                    </w:pPr>
                    <w:r>
                      <w:rPr>
                        <w:rFonts w:ascii="Arial"/>
                        <w:spacing w:val="-8"/>
                        <w:w w:val="90"/>
                        <w:sz w:val="19"/>
                      </w:rPr>
                      <w:t>Sat</w:t>
                    </w:r>
                  </w:p>
                </w:txbxContent>
              </v:textbox>
              <w10:wrap type="none"/>
            </v:shape>
            <v:shape style="position:absolute;left:551;top:65;width:303;height:380" type="#_x0000_t202" id="docshape1074" filled="false" stroked="false">
              <v:textbox inset="0,0,0,0">
                <w:txbxContent>
                  <w:p>
                    <w:pPr>
                      <w:spacing w:line="182" w:lineRule="auto" w:before="36"/>
                      <w:ind w:left="0" w:right="10" w:firstLine="21"/>
                      <w:jc w:val="left"/>
                      <w:rPr>
                        <w:rFonts w:ascii="Arial"/>
                        <w:sz w:val="19"/>
                      </w:rPr>
                    </w:pPr>
                    <w:r>
                      <w:rPr>
                        <w:rFonts w:ascii="Arial"/>
                        <w:spacing w:val="-8"/>
                        <w:w w:val="90"/>
                        <w:sz w:val="19"/>
                      </w:rPr>
                      <w:t>Jup</w:t>
                    </w:r>
                    <w:r>
                      <w:rPr>
                        <w:rFonts w:ascii="Arial"/>
                        <w:sz w:val="19"/>
                      </w:rPr>
                      <w:t> </w:t>
                    </w:r>
                    <w:r>
                      <w:rPr>
                        <w:rFonts w:ascii="Arial"/>
                        <w:spacing w:val="-9"/>
                        <w:w w:val="85"/>
                        <w:sz w:val="19"/>
                      </w:rPr>
                      <w:t>Rah</w:t>
                    </w:r>
                  </w:p>
                </w:txbxContent>
              </v:textbox>
              <w10:wrap type="none"/>
            </v:shape>
          </v:group>
        </w:pict>
      </w:r>
      <w:r>
        <w:rPr>
          <w:sz w:val="20"/>
        </w:rPr>
      </w:r>
    </w:p>
    <w:p>
      <w:pPr>
        <w:pStyle w:val="BodyText"/>
        <w:spacing w:before="10"/>
        <w:rPr>
          <w:sz w:val="8"/>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5"/>
        <w:gridCol w:w="2323"/>
        <w:gridCol w:w="595"/>
        <w:gridCol w:w="652"/>
      </w:tblGrid>
      <w:tr>
        <w:trPr>
          <w:trHeight w:val="206" w:hRule="atLeast"/>
        </w:trPr>
        <w:tc>
          <w:tcPr>
            <w:tcW w:w="1445" w:type="dxa"/>
          </w:tcPr>
          <w:p>
            <w:pPr>
              <w:pStyle w:val="TableParagraph"/>
              <w:spacing w:line="187" w:lineRule="exact"/>
              <w:ind w:left="50"/>
              <w:rPr>
                <w:rFonts w:ascii="Arial"/>
                <w:sz w:val="19"/>
              </w:rPr>
            </w:pPr>
            <w:r>
              <w:rPr>
                <w:rFonts w:ascii="Arial"/>
                <w:sz w:val="19"/>
              </w:rPr>
              <w:t>Sun</w:t>
            </w:r>
            <w:r>
              <w:rPr>
                <w:rFonts w:ascii="Arial"/>
                <w:spacing w:val="31"/>
                <w:sz w:val="19"/>
              </w:rPr>
              <w:t>  </w:t>
            </w:r>
            <w:r>
              <w:rPr>
                <w:rFonts w:ascii="Arial"/>
                <w:spacing w:val="-2"/>
                <w:sz w:val="19"/>
              </w:rPr>
              <w:t>27:37</w:t>
            </w:r>
          </w:p>
        </w:tc>
        <w:tc>
          <w:tcPr>
            <w:tcW w:w="2323" w:type="dxa"/>
          </w:tcPr>
          <w:p>
            <w:pPr>
              <w:pStyle w:val="TableParagraph"/>
              <w:spacing w:line="187" w:lineRule="exact"/>
              <w:ind w:left="408"/>
              <w:rPr>
                <w:rFonts w:ascii="Arial"/>
                <w:sz w:val="19"/>
              </w:rPr>
            </w:pPr>
            <w:r>
              <w:rPr>
                <w:rFonts w:ascii="Arial"/>
                <w:sz w:val="19"/>
              </w:rPr>
              <w:t>Mon</w:t>
            </w:r>
            <w:r>
              <w:rPr>
                <w:rFonts w:ascii="Arial"/>
                <w:spacing w:val="32"/>
                <w:sz w:val="19"/>
              </w:rPr>
              <w:t>  </w:t>
            </w:r>
            <w:r>
              <w:rPr>
                <w:rFonts w:ascii="Arial"/>
                <w:spacing w:val="-2"/>
                <w:sz w:val="19"/>
              </w:rPr>
              <w:t>11:17</w:t>
            </w:r>
          </w:p>
        </w:tc>
        <w:tc>
          <w:tcPr>
            <w:tcW w:w="595" w:type="dxa"/>
          </w:tcPr>
          <w:p>
            <w:pPr>
              <w:pStyle w:val="TableParagraph"/>
              <w:spacing w:line="187" w:lineRule="exact"/>
              <w:ind w:left="86" w:right="41"/>
              <w:jc w:val="center"/>
              <w:rPr>
                <w:rFonts w:ascii="Arial"/>
                <w:sz w:val="19"/>
              </w:rPr>
            </w:pPr>
            <w:r>
              <w:rPr>
                <w:rFonts w:ascii="Arial"/>
                <w:spacing w:val="-5"/>
                <w:sz w:val="19"/>
              </w:rPr>
              <w:t>Mar</w:t>
            </w:r>
          </w:p>
        </w:tc>
        <w:tc>
          <w:tcPr>
            <w:tcW w:w="652" w:type="dxa"/>
          </w:tcPr>
          <w:p>
            <w:pPr>
              <w:pStyle w:val="TableParagraph"/>
              <w:spacing w:line="187" w:lineRule="exact"/>
              <w:ind w:left="111"/>
              <w:rPr>
                <w:rFonts w:ascii="Arial"/>
                <w:sz w:val="19"/>
              </w:rPr>
            </w:pPr>
            <w:r>
              <w:rPr>
                <w:rFonts w:ascii="Arial"/>
                <w:spacing w:val="-5"/>
                <w:w w:val="105"/>
                <w:sz w:val="19"/>
              </w:rPr>
              <w:t>9.3</w:t>
            </w:r>
          </w:p>
        </w:tc>
      </w:tr>
      <w:tr>
        <w:trPr>
          <w:trHeight w:val="204" w:hRule="atLeast"/>
        </w:trPr>
        <w:tc>
          <w:tcPr>
            <w:tcW w:w="1445" w:type="dxa"/>
          </w:tcPr>
          <w:p>
            <w:pPr>
              <w:pStyle w:val="TableParagraph"/>
              <w:ind w:left="50"/>
              <w:rPr>
                <w:rFonts w:ascii="Arial"/>
                <w:sz w:val="19"/>
              </w:rPr>
            </w:pPr>
            <w:r>
              <w:rPr>
                <w:rFonts w:ascii="Arial"/>
                <w:sz w:val="19"/>
              </w:rPr>
              <w:t>Mer</w:t>
            </w:r>
            <w:r>
              <w:rPr>
                <w:rFonts w:ascii="Arial"/>
                <w:spacing w:val="38"/>
                <w:sz w:val="19"/>
              </w:rPr>
              <w:t>  </w:t>
            </w:r>
            <w:r>
              <w:rPr>
                <w:rFonts w:ascii="Arial"/>
                <w:spacing w:val="-2"/>
                <w:sz w:val="19"/>
              </w:rPr>
              <w:t>23:37</w:t>
            </w:r>
          </w:p>
        </w:tc>
        <w:tc>
          <w:tcPr>
            <w:tcW w:w="2323" w:type="dxa"/>
          </w:tcPr>
          <w:p>
            <w:pPr>
              <w:pStyle w:val="TableParagraph"/>
              <w:tabs>
                <w:tab w:pos="955" w:val="left" w:leader="none"/>
              </w:tabs>
              <w:ind w:left="409"/>
              <w:rPr>
                <w:rFonts w:ascii="Arial"/>
                <w:sz w:val="19"/>
              </w:rPr>
            </w:pPr>
            <w:r>
              <w:rPr>
                <w:rFonts w:ascii="Arial"/>
                <w:spacing w:val="-5"/>
                <w:sz w:val="19"/>
              </w:rPr>
              <w:t>3up</w:t>
            </w:r>
            <w:r>
              <w:rPr>
                <w:rFonts w:ascii="Arial"/>
                <w:sz w:val="19"/>
              </w:rPr>
              <w:tab/>
            </w:r>
            <w:r>
              <w:rPr>
                <w:rFonts w:ascii="Arial"/>
                <w:spacing w:val="-2"/>
                <w:sz w:val="19"/>
              </w:rPr>
              <w:t>18:11</w:t>
            </w:r>
          </w:p>
        </w:tc>
        <w:tc>
          <w:tcPr>
            <w:tcW w:w="595" w:type="dxa"/>
          </w:tcPr>
          <w:p>
            <w:pPr>
              <w:pStyle w:val="TableParagraph"/>
              <w:ind w:left="90" w:right="41"/>
              <w:jc w:val="center"/>
              <w:rPr>
                <w:rFonts w:ascii="Arial"/>
                <w:sz w:val="19"/>
              </w:rPr>
            </w:pPr>
            <w:r>
              <w:rPr>
                <w:rFonts w:ascii="Arial"/>
                <w:spacing w:val="-5"/>
                <w:sz w:val="19"/>
              </w:rPr>
              <w:t>Ven</w:t>
            </w:r>
          </w:p>
        </w:tc>
        <w:tc>
          <w:tcPr>
            <w:tcW w:w="652" w:type="dxa"/>
          </w:tcPr>
          <w:p>
            <w:pPr>
              <w:pStyle w:val="TableParagraph"/>
              <w:ind w:left="120"/>
              <w:rPr>
                <w:rFonts w:ascii="Arial"/>
                <w:sz w:val="19"/>
              </w:rPr>
            </w:pPr>
            <w:r>
              <w:rPr>
                <w:rFonts w:ascii="Arial"/>
                <w:spacing w:val="-2"/>
                <w:sz w:val="19"/>
              </w:rPr>
              <w:t>27:47</w:t>
            </w:r>
          </w:p>
        </w:tc>
      </w:tr>
      <w:tr>
        <w:trPr>
          <w:trHeight w:val="207" w:hRule="atLeast"/>
        </w:trPr>
        <w:tc>
          <w:tcPr>
            <w:tcW w:w="1445" w:type="dxa"/>
          </w:tcPr>
          <w:p>
            <w:pPr>
              <w:pStyle w:val="TableParagraph"/>
              <w:tabs>
                <w:tab w:pos="560" w:val="left" w:leader="none"/>
              </w:tabs>
              <w:spacing w:line="187" w:lineRule="exact"/>
              <w:ind w:left="50"/>
              <w:rPr>
                <w:rFonts w:ascii="Arial"/>
                <w:sz w:val="19"/>
              </w:rPr>
            </w:pPr>
            <w:r>
              <w:rPr>
                <w:rFonts w:ascii="Arial"/>
                <w:spacing w:val="-5"/>
                <w:sz w:val="19"/>
              </w:rPr>
              <w:t>Sat</w:t>
            </w:r>
            <w:r>
              <w:rPr>
                <w:rFonts w:ascii="Arial"/>
                <w:sz w:val="19"/>
              </w:rPr>
              <w:tab/>
            </w:r>
            <w:r>
              <w:rPr>
                <w:rFonts w:ascii="Arial"/>
                <w:spacing w:val="-4"/>
                <w:sz w:val="19"/>
              </w:rPr>
              <w:t>21:2</w:t>
            </w:r>
          </w:p>
        </w:tc>
        <w:tc>
          <w:tcPr>
            <w:tcW w:w="2323" w:type="dxa"/>
          </w:tcPr>
          <w:p>
            <w:pPr>
              <w:pStyle w:val="TableParagraph"/>
              <w:tabs>
                <w:tab w:pos="956" w:val="left" w:leader="none"/>
              </w:tabs>
              <w:spacing w:line="187" w:lineRule="exact"/>
              <w:ind w:left="413"/>
              <w:rPr>
                <w:rFonts w:ascii="Arial"/>
                <w:sz w:val="19"/>
              </w:rPr>
            </w:pPr>
            <w:r>
              <w:rPr>
                <w:rFonts w:ascii="Arial"/>
                <w:spacing w:val="-5"/>
                <w:sz w:val="19"/>
              </w:rPr>
              <w:t>Rah</w:t>
            </w:r>
            <w:r>
              <w:rPr>
                <w:rFonts w:ascii="Arial"/>
                <w:sz w:val="19"/>
              </w:rPr>
              <w:tab/>
            </w:r>
            <w:r>
              <w:rPr>
                <w:rFonts w:ascii="Arial"/>
                <w:spacing w:val="-4"/>
                <w:sz w:val="19"/>
              </w:rPr>
              <w:t>9:15</w:t>
            </w:r>
          </w:p>
        </w:tc>
        <w:tc>
          <w:tcPr>
            <w:tcW w:w="595" w:type="dxa"/>
          </w:tcPr>
          <w:p>
            <w:pPr>
              <w:pStyle w:val="TableParagraph"/>
              <w:spacing w:line="187" w:lineRule="exact"/>
              <w:ind w:left="39" w:right="13"/>
              <w:jc w:val="center"/>
              <w:rPr>
                <w:rFonts w:ascii="Arial"/>
                <w:sz w:val="19"/>
              </w:rPr>
            </w:pPr>
            <w:r>
              <w:rPr>
                <w:rFonts w:ascii="Arial"/>
                <w:spacing w:val="-5"/>
                <w:sz w:val="19"/>
              </w:rPr>
              <w:t>Ket</w:t>
            </w:r>
          </w:p>
        </w:tc>
        <w:tc>
          <w:tcPr>
            <w:tcW w:w="652" w:type="dxa"/>
          </w:tcPr>
          <w:p>
            <w:pPr>
              <w:pStyle w:val="TableParagraph"/>
              <w:spacing w:line="187" w:lineRule="exact"/>
              <w:ind w:left="117"/>
              <w:rPr>
                <w:rFonts w:ascii="Arial"/>
                <w:sz w:val="19"/>
              </w:rPr>
            </w:pPr>
            <w:r>
              <w:rPr>
                <w:rFonts w:ascii="Arial"/>
                <w:spacing w:val="-4"/>
                <w:sz w:val="19"/>
              </w:rPr>
              <w:t>9:15</w:t>
            </w:r>
          </w:p>
        </w:tc>
      </w:tr>
      <w:tr>
        <w:trPr>
          <w:trHeight w:val="207" w:hRule="atLeast"/>
        </w:trPr>
        <w:tc>
          <w:tcPr>
            <w:tcW w:w="1445" w:type="dxa"/>
          </w:tcPr>
          <w:p>
            <w:pPr>
              <w:pStyle w:val="TableParagraph"/>
              <w:tabs>
                <w:tab w:pos="560" w:val="left" w:leader="none"/>
              </w:tabs>
              <w:spacing w:line="187" w:lineRule="exact"/>
              <w:ind w:left="50"/>
              <w:rPr>
                <w:rFonts w:ascii="Arial"/>
                <w:sz w:val="19"/>
              </w:rPr>
            </w:pPr>
            <w:r>
              <w:rPr>
                <w:rFonts w:ascii="Arial"/>
                <w:spacing w:val="-5"/>
                <w:sz w:val="19"/>
              </w:rPr>
              <w:t>Ura</w:t>
            </w:r>
            <w:r>
              <w:rPr>
                <w:rFonts w:ascii="Arial"/>
                <w:sz w:val="19"/>
              </w:rPr>
              <w:tab/>
            </w:r>
            <w:r>
              <w:rPr>
                <w:rFonts w:ascii="Arial"/>
                <w:spacing w:val="-2"/>
                <w:sz w:val="19"/>
              </w:rPr>
              <w:t>27:58</w:t>
            </w:r>
          </w:p>
        </w:tc>
        <w:tc>
          <w:tcPr>
            <w:tcW w:w="2323" w:type="dxa"/>
          </w:tcPr>
          <w:p>
            <w:pPr>
              <w:pStyle w:val="TableParagraph"/>
              <w:tabs>
                <w:tab w:pos="955" w:val="left" w:leader="none"/>
              </w:tabs>
              <w:spacing w:line="187" w:lineRule="exact"/>
              <w:ind w:left="414"/>
              <w:rPr>
                <w:rFonts w:ascii="Arial"/>
                <w:sz w:val="19"/>
              </w:rPr>
            </w:pPr>
            <w:r>
              <w:rPr>
                <w:rFonts w:ascii="Arial"/>
                <w:spacing w:val="-5"/>
                <w:w w:val="105"/>
                <w:sz w:val="19"/>
              </w:rPr>
              <w:t>Nep</w:t>
            </w:r>
            <w:r>
              <w:rPr>
                <w:rFonts w:ascii="Arial"/>
                <w:sz w:val="19"/>
              </w:rPr>
              <w:tab/>
            </w:r>
            <w:r>
              <w:rPr>
                <w:rFonts w:ascii="Arial"/>
                <w:spacing w:val="-2"/>
                <w:w w:val="105"/>
                <w:sz w:val="19"/>
              </w:rPr>
              <w:t>12:31</w:t>
            </w:r>
          </w:p>
        </w:tc>
        <w:tc>
          <w:tcPr>
            <w:tcW w:w="595" w:type="dxa"/>
          </w:tcPr>
          <w:p>
            <w:pPr>
              <w:pStyle w:val="TableParagraph"/>
              <w:spacing w:line="187" w:lineRule="exact"/>
              <w:ind w:left="39" w:right="39"/>
              <w:jc w:val="center"/>
              <w:rPr>
                <w:rFonts w:ascii="Arial"/>
                <w:sz w:val="19"/>
              </w:rPr>
            </w:pPr>
            <w:r>
              <w:rPr>
                <w:rFonts w:ascii="Arial"/>
                <w:spacing w:val="-5"/>
                <w:sz w:val="19"/>
              </w:rPr>
              <w:t>Plu</w:t>
            </w:r>
          </w:p>
        </w:tc>
        <w:tc>
          <w:tcPr>
            <w:tcW w:w="652" w:type="dxa"/>
          </w:tcPr>
          <w:p>
            <w:pPr>
              <w:pStyle w:val="TableParagraph"/>
              <w:spacing w:line="187" w:lineRule="exact"/>
              <w:ind w:left="110"/>
              <w:rPr>
                <w:rFonts w:ascii="Arial"/>
                <w:sz w:val="19"/>
              </w:rPr>
            </w:pPr>
            <w:r>
              <w:rPr>
                <w:rFonts w:ascii="Arial"/>
                <w:spacing w:val="-2"/>
                <w:w w:val="105"/>
                <w:sz w:val="19"/>
              </w:rPr>
              <w:t>18:53</w:t>
            </w:r>
          </w:p>
        </w:tc>
      </w:tr>
      <w:tr>
        <w:trPr>
          <w:trHeight w:val="204" w:hRule="atLeast"/>
        </w:trPr>
        <w:tc>
          <w:tcPr>
            <w:tcW w:w="1445" w:type="dxa"/>
          </w:tcPr>
          <w:p>
            <w:pPr>
              <w:pStyle w:val="TableParagraph"/>
              <w:ind w:left="56"/>
              <w:rPr>
                <w:rFonts w:ascii="Arial"/>
                <w:sz w:val="19"/>
              </w:rPr>
            </w:pPr>
            <w:r>
              <w:rPr>
                <w:rFonts w:ascii="Arial"/>
                <w:sz w:val="19"/>
              </w:rPr>
              <w:t>Sun</w:t>
            </w:r>
            <w:r>
              <w:rPr>
                <w:rFonts w:ascii="Arial"/>
                <w:spacing w:val="27"/>
                <w:sz w:val="19"/>
              </w:rPr>
              <w:t>  </w:t>
            </w:r>
            <w:r>
              <w:rPr>
                <w:rFonts w:ascii="Arial"/>
                <w:spacing w:val="-10"/>
                <w:sz w:val="19"/>
              </w:rPr>
              <w:t>S</w:t>
            </w:r>
          </w:p>
        </w:tc>
        <w:tc>
          <w:tcPr>
            <w:tcW w:w="2323" w:type="dxa"/>
          </w:tcPr>
          <w:p>
            <w:pPr>
              <w:pStyle w:val="TableParagraph"/>
              <w:tabs>
                <w:tab w:pos="964" w:val="left" w:leader="none"/>
              </w:tabs>
              <w:ind w:left="413"/>
              <w:rPr>
                <w:rFonts w:ascii="Arial"/>
                <w:sz w:val="19"/>
              </w:rPr>
            </w:pPr>
            <w:r>
              <w:rPr>
                <w:rFonts w:ascii="Arial"/>
                <w:spacing w:val="-5"/>
                <w:sz w:val="19"/>
              </w:rPr>
              <w:t>Rah</w:t>
            </w:r>
            <w:r>
              <w:rPr>
                <w:rFonts w:ascii="Arial"/>
                <w:sz w:val="19"/>
              </w:rPr>
              <w:tab/>
              <w:t>2,3,6,7,8,9,</w:t>
            </w:r>
            <w:r>
              <w:rPr>
                <w:rFonts w:ascii="Arial"/>
                <w:spacing w:val="-28"/>
                <w:sz w:val="19"/>
              </w:rPr>
              <w:t> </w:t>
            </w:r>
            <w:r>
              <w:rPr>
                <w:rFonts w:ascii="Arial"/>
                <w:spacing w:val="-5"/>
                <w:sz w:val="19"/>
              </w:rPr>
              <w:t>12</w:t>
            </w:r>
          </w:p>
        </w:tc>
        <w:tc>
          <w:tcPr>
            <w:tcW w:w="595" w:type="dxa"/>
          </w:tcPr>
          <w:p>
            <w:pPr>
              <w:pStyle w:val="TableParagraph"/>
              <w:ind w:left="103" w:right="41"/>
              <w:jc w:val="center"/>
              <w:rPr>
                <w:rFonts w:ascii="Arial"/>
                <w:sz w:val="19"/>
              </w:rPr>
            </w:pPr>
            <w:r>
              <w:rPr>
                <w:rFonts w:ascii="Arial"/>
                <w:spacing w:val="-5"/>
                <w:sz w:val="19"/>
              </w:rPr>
              <w:t>Mar</w:t>
            </w:r>
          </w:p>
        </w:tc>
        <w:tc>
          <w:tcPr>
            <w:tcW w:w="652" w:type="dxa"/>
          </w:tcPr>
          <w:p>
            <w:pPr>
              <w:pStyle w:val="TableParagraph"/>
              <w:ind w:left="116"/>
              <w:rPr>
                <w:rFonts w:ascii="Arial"/>
                <w:sz w:val="19"/>
              </w:rPr>
            </w:pPr>
            <w:r>
              <w:rPr>
                <w:rFonts w:ascii="Arial"/>
                <w:spacing w:val="-5"/>
                <w:sz w:val="19"/>
              </w:rPr>
              <w:t>7,8</w:t>
            </w:r>
          </w:p>
        </w:tc>
      </w:tr>
      <w:tr>
        <w:trPr>
          <w:trHeight w:val="206" w:hRule="atLeast"/>
        </w:trPr>
        <w:tc>
          <w:tcPr>
            <w:tcW w:w="1445" w:type="dxa"/>
          </w:tcPr>
          <w:p>
            <w:pPr>
              <w:pStyle w:val="TableParagraph"/>
              <w:spacing w:line="187" w:lineRule="exact"/>
              <w:ind w:left="56"/>
              <w:rPr>
                <w:rFonts w:ascii="Arial"/>
                <w:sz w:val="19"/>
              </w:rPr>
            </w:pPr>
            <w:r>
              <w:rPr>
                <w:rFonts w:ascii="Arial"/>
                <w:sz w:val="19"/>
              </w:rPr>
              <w:t>Non</w:t>
            </w:r>
            <w:r>
              <w:rPr>
                <w:rFonts w:ascii="Arial"/>
                <w:spacing w:val="71"/>
                <w:w w:val="150"/>
                <w:sz w:val="19"/>
              </w:rPr>
              <w:t> </w:t>
            </w:r>
            <w:r>
              <w:rPr>
                <w:rFonts w:ascii="Arial"/>
                <w:spacing w:val="-5"/>
                <w:sz w:val="19"/>
              </w:rPr>
              <w:t>3,4</w:t>
            </w:r>
          </w:p>
        </w:tc>
        <w:tc>
          <w:tcPr>
            <w:tcW w:w="2323" w:type="dxa"/>
          </w:tcPr>
          <w:p>
            <w:pPr>
              <w:pStyle w:val="TableParagraph"/>
              <w:tabs>
                <w:tab w:pos="964" w:val="left" w:leader="none"/>
              </w:tabs>
              <w:spacing w:line="187" w:lineRule="exact"/>
              <w:ind w:left="409"/>
              <w:rPr>
                <w:rFonts w:ascii="Arial"/>
                <w:sz w:val="19"/>
              </w:rPr>
            </w:pPr>
            <w:r>
              <w:rPr>
                <w:rFonts w:ascii="Arial"/>
                <w:spacing w:val="-5"/>
                <w:sz w:val="19"/>
              </w:rPr>
              <w:t>3up</w:t>
            </w:r>
            <w:r>
              <w:rPr>
                <w:rFonts w:ascii="Arial"/>
                <w:sz w:val="19"/>
              </w:rPr>
              <w:tab/>
            </w:r>
            <w:r>
              <w:rPr>
                <w:rFonts w:ascii="Arial"/>
                <w:spacing w:val="-2"/>
                <w:sz w:val="19"/>
              </w:rPr>
              <w:t>2,9,12</w:t>
            </w:r>
          </w:p>
        </w:tc>
        <w:tc>
          <w:tcPr>
            <w:tcW w:w="595" w:type="dxa"/>
          </w:tcPr>
          <w:p>
            <w:pPr>
              <w:pStyle w:val="TableParagraph"/>
              <w:spacing w:line="187" w:lineRule="exact"/>
              <w:ind w:left="98" w:right="41"/>
              <w:jc w:val="center"/>
              <w:rPr>
                <w:rFonts w:ascii="Arial"/>
                <w:sz w:val="19"/>
              </w:rPr>
            </w:pPr>
            <w:r>
              <w:rPr>
                <w:rFonts w:ascii="Arial"/>
                <w:spacing w:val="-5"/>
                <w:sz w:val="19"/>
              </w:rPr>
              <w:t>Mar</w:t>
            </w:r>
          </w:p>
        </w:tc>
        <w:tc>
          <w:tcPr>
            <w:tcW w:w="652" w:type="dxa"/>
          </w:tcPr>
          <w:p>
            <w:pPr>
              <w:pStyle w:val="TableParagraph"/>
              <w:spacing w:line="187" w:lineRule="exact"/>
              <w:ind w:left="116"/>
              <w:rPr>
                <w:rFonts w:ascii="Arial"/>
                <w:sz w:val="19"/>
              </w:rPr>
            </w:pPr>
            <w:r>
              <w:rPr>
                <w:rFonts w:ascii="Arial"/>
                <w:spacing w:val="-5"/>
                <w:sz w:val="19"/>
              </w:rPr>
              <w:t>7,8</w:t>
            </w:r>
          </w:p>
        </w:tc>
      </w:tr>
    </w:tbl>
    <w:p>
      <w:pPr>
        <w:pStyle w:val="BodyText"/>
        <w:spacing w:before="2"/>
        <w:rPr>
          <w:sz w:val="19"/>
        </w:rPr>
      </w:pPr>
    </w:p>
    <w:p>
      <w:pPr>
        <w:spacing w:line="252" w:lineRule="auto" w:before="94"/>
        <w:ind w:left="307" w:right="0" w:firstLine="1"/>
        <w:jc w:val="left"/>
        <w:rPr>
          <w:rFonts w:ascii="Arial"/>
          <w:sz w:val="19"/>
        </w:rPr>
      </w:pPr>
      <w:r>
        <w:rPr>
          <w:rFonts w:ascii="Arial"/>
          <w:sz w:val="19"/>
        </w:rPr>
        <w:t>Question is asked for the daughter</w:t>
      </w:r>
      <w:r>
        <w:rPr>
          <w:rFonts w:ascii="Arial"/>
          <w:spacing w:val="21"/>
          <w:sz w:val="19"/>
        </w:rPr>
        <w:t> </w:t>
      </w:r>
      <w:r>
        <w:rPr>
          <w:rFonts w:ascii="Arial"/>
          <w:sz w:val="19"/>
        </w:rPr>
        <w:t>therefore</w:t>
      </w:r>
      <w:r>
        <w:rPr>
          <w:rFonts w:ascii="Arial"/>
          <w:spacing w:val="26"/>
          <w:sz w:val="19"/>
        </w:rPr>
        <w:t> </w:t>
      </w:r>
      <w:r>
        <w:rPr>
          <w:rFonts w:ascii="Arial"/>
          <w:sz w:val="19"/>
        </w:rPr>
        <w:t>we will revolve the Horoscope</w:t>
      </w:r>
      <w:r>
        <w:rPr>
          <w:rFonts w:ascii="Arial"/>
          <w:spacing w:val="34"/>
          <w:sz w:val="19"/>
        </w:rPr>
        <w:t> </w:t>
      </w:r>
      <w:r>
        <w:rPr>
          <w:rFonts w:ascii="Arial"/>
          <w:sz w:val="19"/>
        </w:rPr>
        <w:t>from Sth House which signifies</w:t>
      </w:r>
      <w:r>
        <w:rPr>
          <w:rFonts w:ascii="Arial"/>
          <w:spacing w:val="31"/>
          <w:sz w:val="19"/>
        </w:rPr>
        <w:t> </w:t>
      </w:r>
      <w:r>
        <w:rPr>
          <w:rFonts w:ascii="Arial"/>
          <w:sz w:val="19"/>
        </w:rPr>
        <w:t>daughter.</w:t>
      </w:r>
    </w:p>
    <w:p>
      <w:pPr>
        <w:spacing w:after="0" w:line="252" w:lineRule="auto"/>
        <w:jc w:val="left"/>
        <w:rPr>
          <w:rFonts w:ascii="Arial"/>
          <w:sz w:val="19"/>
        </w:rPr>
        <w:sectPr>
          <w:type w:val="continuous"/>
          <w:pgSz w:w="6610" w:h="11230"/>
          <w:pgMar w:header="0" w:footer="185" w:top="1040" w:bottom="280" w:left="0" w:right="220"/>
        </w:sectPr>
      </w:pPr>
    </w:p>
    <w:p>
      <w:pPr>
        <w:tabs>
          <w:tab w:pos="3421" w:val="left" w:leader="none"/>
          <w:tab w:pos="5293" w:val="left" w:leader="none"/>
        </w:tabs>
        <w:spacing w:before="34"/>
        <w:ind w:left="1526" w:right="0" w:firstLine="0"/>
        <w:jc w:val="left"/>
        <w:rPr>
          <w:sz w:val="20"/>
        </w:rPr>
      </w:pPr>
      <w:r>
        <w:rPr>
          <w:spacing w:val="-2"/>
          <w:w w:val="110"/>
          <w:sz w:val="20"/>
        </w:rPr>
        <w:t>LAGNA</w:t>
      </w:r>
      <w:r>
        <w:rPr>
          <w:sz w:val="20"/>
        </w:rPr>
        <w:tab/>
      </w:r>
      <w:r>
        <w:rPr>
          <w:w w:val="105"/>
          <w:position w:val="1"/>
          <w:sz w:val="20"/>
        </w:rPr>
        <w:t>NIR</w:t>
      </w:r>
      <w:r>
        <w:rPr>
          <w:spacing w:val="25"/>
          <w:w w:val="105"/>
          <w:position w:val="1"/>
          <w:sz w:val="20"/>
        </w:rPr>
        <w:t> </w:t>
      </w:r>
      <w:r>
        <w:rPr>
          <w:w w:val="105"/>
          <w:position w:val="1"/>
          <w:sz w:val="20"/>
        </w:rPr>
        <w:t>AYANA</w:t>
      </w:r>
      <w:r>
        <w:rPr>
          <w:spacing w:val="-1"/>
          <w:w w:val="105"/>
          <w:position w:val="1"/>
          <w:sz w:val="20"/>
        </w:rPr>
        <w:t> </w:t>
      </w:r>
      <w:r>
        <w:rPr>
          <w:spacing w:val="-2"/>
          <w:w w:val="105"/>
          <w:position w:val="1"/>
          <w:sz w:val="20"/>
        </w:rPr>
        <w:t>BHAVA</w:t>
      </w:r>
      <w:r>
        <w:rPr>
          <w:position w:val="1"/>
          <w:sz w:val="20"/>
        </w:rPr>
        <w:tab/>
      </w:r>
      <w:r>
        <w:rPr>
          <w:spacing w:val="-2"/>
          <w:w w:val="110"/>
          <w:position w:val="1"/>
          <w:sz w:val="20"/>
        </w:rPr>
        <w:t>HALIT</w:t>
      </w:r>
    </w:p>
    <w:p>
      <w:pPr>
        <w:spacing w:line="240" w:lineRule="auto"/>
        <w:ind w:left="520" w:right="0" w:firstLine="0"/>
        <w:rPr>
          <w:sz w:val="20"/>
        </w:rPr>
      </w:pPr>
      <w:r>
        <w:rPr>
          <w:sz w:val="20"/>
        </w:rPr>
        <w:pict>
          <v:group style="width:273.6pt;height:136.8pt;mso-position-horizontal-relative:char;mso-position-vertical-relative:line" id="docshapegroup1075" coordorigin="0,0" coordsize="5472,2736">
            <v:shape style="position:absolute;left:24;top:34;width:2627;height:2679" type="#_x0000_t75" id="docshape1076" stroked="false">
              <v:imagedata r:id="rId405" o:title=""/>
            </v:shape>
            <v:line style="position:absolute" from="7,2736" to="7,0" stroked="true" strokeweight=".72pt" strokecolor="#000000">
              <v:stroke dashstyle="solid"/>
            </v:line>
            <v:shape style="position:absolute;left:2760;top:40;width:2679;height:2673" type="#_x0000_t75" id="docshape1077" stroked="false">
              <v:imagedata r:id="rId406" o:title=""/>
            </v:shape>
            <v:line style="position:absolute" from="5465,2736" to="5465,0" stroked="true" strokeweight=".72pt" strokecolor="#000000">
              <v:stroke dashstyle="solid"/>
            </v:line>
            <v:line style="position:absolute" from="0,7" to="5472,7" stroked="true" strokeweight=".72pt" strokecolor="#000000">
              <v:stroke dashstyle="solid"/>
            </v:line>
            <v:line style="position:absolute" from="0,2729" to="5472,2729" stroked="true" strokeweight=".72pt" strokecolor="#000000">
              <v:stroke dashstyle="solid"/>
            </v:line>
            <v:line style="position:absolute" from="2662,2736" to="2662,0" stroked="true" strokeweight=".72pt" strokecolor="#000000">
              <v:stroke dashstyle="solid"/>
            </v:line>
            <v:shape style="position:absolute;left:3302;top:1440;width:219;height:127" type="#_x0000_t75" id="docshape1078" stroked="false">
              <v:imagedata r:id="rId407" o:title=""/>
            </v:shape>
            <v:shape style="position:absolute;left:4590;top:1227;width:307;height:339" type="#_x0000_t202" id="docshape1079" filled="false" stroked="false">
              <v:textbox inset="0,0,0,0">
                <w:txbxContent>
                  <w:p>
                    <w:pPr>
                      <w:spacing w:line="155" w:lineRule="exact" w:before="0"/>
                      <w:ind w:left="19" w:right="0" w:firstLine="0"/>
                      <w:jc w:val="left"/>
                      <w:rPr>
                        <w:sz w:val="16"/>
                      </w:rPr>
                    </w:pPr>
                    <w:r>
                      <w:rPr>
                        <w:spacing w:val="-5"/>
                        <w:sz w:val="16"/>
                      </w:rPr>
                      <w:t>Sat</w:t>
                    </w:r>
                  </w:p>
                  <w:p>
                    <w:pPr>
                      <w:spacing w:line="184" w:lineRule="exact" w:before="0"/>
                      <w:ind w:left="0" w:right="0" w:firstLine="0"/>
                      <w:jc w:val="left"/>
                      <w:rPr>
                        <w:sz w:val="16"/>
                      </w:rPr>
                    </w:pPr>
                    <w:r>
                      <w:rPr>
                        <w:sz w:val="16"/>
                      </w:rPr>
                      <w:t>R</w:t>
                    </w:r>
                    <w:r>
                      <w:rPr>
                        <w:spacing w:val="3"/>
                        <w:sz w:val="16"/>
                      </w:rPr>
                      <w:t> </w:t>
                    </w:r>
                    <w:r>
                      <w:rPr>
                        <w:spacing w:val="-5"/>
                        <w:sz w:val="16"/>
                      </w:rPr>
                      <w:t>ah</w:t>
                    </w:r>
                  </w:p>
                </w:txbxContent>
              </v:textbox>
              <w10:wrap type="none"/>
            </v:shape>
            <v:shape style="position:absolute;left:3285;top:1197;width:296;height:200" type="#_x0000_t202" id="docshape1080" filled="false" stroked="false">
              <v:textbox inset="0,0,0,0">
                <w:txbxContent>
                  <w:p>
                    <w:pPr>
                      <w:spacing w:line="200" w:lineRule="exact" w:before="0"/>
                      <w:ind w:left="0" w:right="0" w:firstLine="0"/>
                      <w:jc w:val="left"/>
                      <w:rPr>
                        <w:sz w:val="20"/>
                      </w:rPr>
                    </w:pPr>
                    <w:r>
                      <w:rPr>
                        <w:spacing w:val="-7"/>
                        <w:w w:val="90"/>
                        <w:sz w:val="20"/>
                      </w:rPr>
                      <w:t>Mar</w:t>
                    </w:r>
                  </w:p>
                </w:txbxContent>
              </v:textbox>
              <w10:wrap type="none"/>
            </v:shape>
            <v:shape style="position:absolute;left:1832;top:1280;width:258;height:190" type="#_x0000_t202" id="docshape1081" filled="false" stroked="false">
              <v:textbox inset="0,0,0,0">
                <w:txbxContent>
                  <w:p>
                    <w:pPr>
                      <w:spacing w:line="190" w:lineRule="exact" w:before="0"/>
                      <w:ind w:left="0" w:right="0" w:firstLine="0"/>
                      <w:jc w:val="left"/>
                      <w:rPr>
                        <w:sz w:val="19"/>
                      </w:rPr>
                    </w:pPr>
                    <w:r>
                      <w:rPr>
                        <w:spacing w:val="-5"/>
                        <w:w w:val="105"/>
                        <w:sz w:val="19"/>
                      </w:rPr>
                      <w:t>Sal</w:t>
                    </w:r>
                  </w:p>
                </w:txbxContent>
              </v:textbox>
              <w10:wrap type="none"/>
            </v:shape>
            <v:shape style="position:absolute;left:2285;top:519;width:302;height:382" type="#_x0000_t202" id="docshape1082" filled="false" stroked="false">
              <v:textbox inset="0,0,0,0">
                <w:txbxContent>
                  <w:p>
                    <w:pPr>
                      <w:spacing w:line="163" w:lineRule="exact" w:before="0"/>
                      <w:ind w:left="7" w:right="0" w:firstLine="0"/>
                      <w:jc w:val="left"/>
                      <w:rPr>
                        <w:sz w:val="16"/>
                      </w:rPr>
                    </w:pPr>
                    <w:r>
                      <w:rPr>
                        <w:sz w:val="16"/>
                      </w:rPr>
                      <w:t>J</w:t>
                    </w:r>
                    <w:r>
                      <w:rPr>
                        <w:spacing w:val="-13"/>
                        <w:sz w:val="16"/>
                      </w:rPr>
                      <w:t> </w:t>
                    </w:r>
                    <w:r>
                      <w:rPr>
                        <w:spacing w:val="-5"/>
                        <w:sz w:val="16"/>
                      </w:rPr>
                      <w:t>up</w:t>
                    </w:r>
                  </w:p>
                  <w:p>
                    <w:pPr>
                      <w:spacing w:line="204" w:lineRule="exact" w:before="14"/>
                      <w:ind w:left="0" w:right="0" w:firstLine="0"/>
                      <w:jc w:val="left"/>
                      <w:rPr>
                        <w:sz w:val="17"/>
                      </w:rPr>
                    </w:pPr>
                    <w:r>
                      <w:rPr>
                        <w:w w:val="95"/>
                        <w:sz w:val="17"/>
                      </w:rPr>
                      <w:t>Ra</w:t>
                    </w:r>
                    <w:r>
                      <w:rPr>
                        <w:spacing w:val="-1"/>
                        <w:w w:val="95"/>
                        <w:sz w:val="17"/>
                      </w:rPr>
                      <w:t> </w:t>
                    </w:r>
                    <w:r>
                      <w:rPr>
                        <w:spacing w:val="-10"/>
                        <w:sz w:val="17"/>
                      </w:rPr>
                      <w:t>h</w:t>
                    </w:r>
                  </w:p>
                </w:txbxContent>
              </v:textbox>
              <w10:wrap type="none"/>
            </v:shape>
          </v:group>
        </w:pict>
      </w:r>
      <w:r>
        <w:rPr>
          <w:sz w:val="20"/>
        </w:rPr>
      </w:r>
    </w:p>
    <w:p>
      <w:pPr>
        <w:spacing w:line="240" w:lineRule="auto" w:before="3"/>
        <w:rPr>
          <w:sz w:val="3"/>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1143"/>
        <w:gridCol w:w="665"/>
        <w:gridCol w:w="1517"/>
        <w:gridCol w:w="562"/>
        <w:gridCol w:w="1445"/>
      </w:tblGrid>
      <w:tr>
        <w:trPr>
          <w:trHeight w:val="870" w:hRule="atLeast"/>
        </w:trPr>
        <w:tc>
          <w:tcPr>
            <w:tcW w:w="462" w:type="dxa"/>
          </w:tcPr>
          <w:p>
            <w:pPr>
              <w:pStyle w:val="TableParagraph"/>
              <w:spacing w:line="187" w:lineRule="exact"/>
              <w:ind w:left="59"/>
              <w:rPr>
                <w:sz w:val="20"/>
              </w:rPr>
            </w:pPr>
            <w:r>
              <w:rPr>
                <w:spacing w:val="-5"/>
                <w:w w:val="105"/>
                <w:sz w:val="20"/>
              </w:rPr>
              <w:t>Sun</w:t>
            </w:r>
          </w:p>
          <w:p>
            <w:pPr>
              <w:pStyle w:val="TableParagraph"/>
              <w:spacing w:line="206" w:lineRule="auto" w:before="9"/>
              <w:ind w:left="50" w:right="97" w:firstLine="5"/>
              <w:jc w:val="both"/>
              <w:rPr>
                <w:sz w:val="19"/>
              </w:rPr>
            </w:pPr>
            <w:r>
              <w:rPr>
                <w:spacing w:val="-4"/>
                <w:w w:val="95"/>
                <w:sz w:val="19"/>
              </w:rPr>
              <w:t>Mer</w:t>
            </w:r>
            <w:r>
              <w:rPr>
                <w:spacing w:val="-4"/>
                <w:w w:val="105"/>
                <w:sz w:val="19"/>
              </w:rPr>
              <w:t> </w:t>
            </w:r>
            <w:r>
              <w:rPr>
                <w:spacing w:val="-4"/>
                <w:w w:val="105"/>
                <w:sz w:val="20"/>
              </w:rPr>
              <w:t>Sat </w:t>
            </w:r>
            <w:r>
              <w:rPr>
                <w:spacing w:val="-5"/>
                <w:w w:val="105"/>
                <w:sz w:val="19"/>
              </w:rPr>
              <w:t>Ura</w:t>
            </w:r>
          </w:p>
        </w:tc>
        <w:tc>
          <w:tcPr>
            <w:tcW w:w="1143" w:type="dxa"/>
          </w:tcPr>
          <w:p>
            <w:pPr>
              <w:pStyle w:val="TableParagraph"/>
              <w:spacing w:line="187" w:lineRule="exact"/>
              <w:ind w:left="77"/>
              <w:rPr>
                <w:sz w:val="20"/>
              </w:rPr>
            </w:pPr>
            <w:r>
              <w:rPr>
                <w:spacing w:val="-2"/>
                <w:w w:val="105"/>
                <w:sz w:val="20"/>
              </w:rPr>
              <w:t>27:37</w:t>
            </w:r>
          </w:p>
          <w:p>
            <w:pPr>
              <w:pStyle w:val="TableParagraph"/>
              <w:spacing w:line="198" w:lineRule="exact"/>
              <w:ind w:left="77"/>
              <w:rPr>
                <w:sz w:val="19"/>
              </w:rPr>
            </w:pPr>
            <w:r>
              <w:rPr>
                <w:spacing w:val="-4"/>
                <w:w w:val="110"/>
                <w:sz w:val="19"/>
              </w:rPr>
              <w:t>23:37</w:t>
            </w:r>
          </w:p>
          <w:p>
            <w:pPr>
              <w:pStyle w:val="TableParagraph"/>
              <w:spacing w:line="211" w:lineRule="exact"/>
              <w:ind w:left="82"/>
              <w:rPr>
                <w:sz w:val="20"/>
              </w:rPr>
            </w:pPr>
            <w:r>
              <w:rPr>
                <w:spacing w:val="-4"/>
                <w:w w:val="105"/>
                <w:sz w:val="20"/>
              </w:rPr>
              <w:t>21:2</w:t>
            </w:r>
          </w:p>
          <w:p>
            <w:pPr>
              <w:pStyle w:val="TableParagraph"/>
              <w:spacing w:line="215" w:lineRule="exact"/>
              <w:ind w:left="83"/>
              <w:rPr>
                <w:sz w:val="19"/>
              </w:rPr>
            </w:pPr>
            <w:r>
              <w:rPr>
                <w:spacing w:val="-4"/>
                <w:w w:val="110"/>
                <w:sz w:val="19"/>
              </w:rPr>
              <w:t>27:58</w:t>
            </w:r>
          </w:p>
        </w:tc>
        <w:tc>
          <w:tcPr>
            <w:tcW w:w="665" w:type="dxa"/>
          </w:tcPr>
          <w:p>
            <w:pPr>
              <w:pStyle w:val="TableParagraph"/>
              <w:spacing w:line="187" w:lineRule="exact"/>
              <w:ind w:left="218"/>
              <w:rPr>
                <w:sz w:val="20"/>
              </w:rPr>
            </w:pPr>
            <w:r>
              <w:rPr>
                <w:spacing w:val="-5"/>
                <w:sz w:val="20"/>
              </w:rPr>
              <w:t>Non</w:t>
            </w:r>
          </w:p>
          <w:p>
            <w:pPr>
              <w:pStyle w:val="TableParagraph"/>
              <w:spacing w:line="206" w:lineRule="auto" w:before="9"/>
              <w:ind w:left="218" w:right="110" w:firstLine="4"/>
              <w:jc w:val="both"/>
              <w:rPr>
                <w:sz w:val="19"/>
              </w:rPr>
            </w:pPr>
            <w:r>
              <w:rPr>
                <w:spacing w:val="-4"/>
                <w:w w:val="105"/>
                <w:sz w:val="19"/>
              </w:rPr>
              <w:t>Jup </w:t>
            </w:r>
            <w:r>
              <w:rPr>
                <w:spacing w:val="-4"/>
                <w:w w:val="105"/>
                <w:sz w:val="20"/>
              </w:rPr>
              <w:t>Rah </w:t>
            </w:r>
            <w:r>
              <w:rPr>
                <w:spacing w:val="-5"/>
                <w:w w:val="105"/>
                <w:sz w:val="19"/>
              </w:rPr>
              <w:t>Nep</w:t>
            </w:r>
          </w:p>
        </w:tc>
        <w:tc>
          <w:tcPr>
            <w:tcW w:w="1517" w:type="dxa"/>
          </w:tcPr>
          <w:p>
            <w:pPr>
              <w:pStyle w:val="TableParagraph"/>
              <w:spacing w:line="187" w:lineRule="exact"/>
              <w:ind w:left="100"/>
              <w:rPr>
                <w:sz w:val="20"/>
              </w:rPr>
            </w:pPr>
            <w:r>
              <w:rPr>
                <w:spacing w:val="-2"/>
                <w:w w:val="105"/>
                <w:sz w:val="20"/>
              </w:rPr>
              <w:t>11:17</w:t>
            </w:r>
          </w:p>
          <w:p>
            <w:pPr>
              <w:pStyle w:val="TableParagraph"/>
              <w:spacing w:line="198" w:lineRule="exact"/>
              <w:ind w:left="101"/>
              <w:rPr>
                <w:sz w:val="19"/>
              </w:rPr>
            </w:pPr>
            <w:r>
              <w:rPr>
                <w:w w:val="105"/>
                <w:sz w:val="19"/>
              </w:rPr>
              <w:t>18:</w:t>
            </w:r>
            <w:r>
              <w:rPr>
                <w:spacing w:val="-15"/>
                <w:w w:val="105"/>
                <w:sz w:val="19"/>
              </w:rPr>
              <w:t> </w:t>
            </w:r>
            <w:r>
              <w:rPr>
                <w:spacing w:val="-5"/>
                <w:w w:val="105"/>
                <w:sz w:val="19"/>
              </w:rPr>
              <w:t>11</w:t>
            </w:r>
          </w:p>
          <w:p>
            <w:pPr>
              <w:pStyle w:val="TableParagraph"/>
              <w:spacing w:line="211" w:lineRule="exact"/>
              <w:ind w:left="98"/>
              <w:rPr>
                <w:sz w:val="20"/>
              </w:rPr>
            </w:pPr>
            <w:r>
              <w:rPr>
                <w:w w:val="105"/>
                <w:sz w:val="20"/>
              </w:rPr>
              <w:t>9:</w:t>
            </w:r>
            <w:r>
              <w:rPr>
                <w:spacing w:val="-25"/>
                <w:w w:val="105"/>
                <w:sz w:val="20"/>
              </w:rPr>
              <w:t> </w:t>
            </w:r>
            <w:r>
              <w:rPr>
                <w:spacing w:val="-5"/>
                <w:w w:val="105"/>
                <w:sz w:val="20"/>
              </w:rPr>
              <w:t>15</w:t>
            </w:r>
          </w:p>
          <w:p>
            <w:pPr>
              <w:pStyle w:val="TableParagraph"/>
              <w:spacing w:line="215" w:lineRule="exact"/>
              <w:ind w:left="107"/>
              <w:rPr>
                <w:sz w:val="19"/>
              </w:rPr>
            </w:pPr>
            <w:r>
              <w:rPr>
                <w:spacing w:val="-4"/>
                <w:w w:val="110"/>
                <w:sz w:val="19"/>
              </w:rPr>
              <w:t>12:31</w:t>
            </w:r>
          </w:p>
        </w:tc>
        <w:tc>
          <w:tcPr>
            <w:tcW w:w="562" w:type="dxa"/>
          </w:tcPr>
          <w:p>
            <w:pPr>
              <w:pStyle w:val="TableParagraph"/>
              <w:spacing w:line="187" w:lineRule="exact"/>
              <w:ind w:left="115"/>
              <w:rPr>
                <w:sz w:val="20"/>
              </w:rPr>
            </w:pPr>
            <w:r>
              <w:rPr>
                <w:spacing w:val="-5"/>
                <w:w w:val="105"/>
                <w:sz w:val="20"/>
              </w:rPr>
              <w:t>Nar</w:t>
            </w:r>
          </w:p>
          <w:p>
            <w:pPr>
              <w:pStyle w:val="TableParagraph"/>
              <w:spacing w:line="206" w:lineRule="auto" w:before="9"/>
              <w:ind w:left="115" w:right="130" w:firstLine="2"/>
              <w:jc w:val="both"/>
              <w:rPr>
                <w:sz w:val="19"/>
              </w:rPr>
            </w:pPr>
            <w:r>
              <w:rPr>
                <w:spacing w:val="-6"/>
                <w:w w:val="105"/>
                <w:sz w:val="19"/>
              </w:rPr>
              <w:t>Ven</w:t>
            </w:r>
            <w:r>
              <w:rPr>
                <w:spacing w:val="-4"/>
                <w:w w:val="105"/>
                <w:sz w:val="19"/>
              </w:rPr>
              <w:t> </w:t>
            </w:r>
            <w:r>
              <w:rPr>
                <w:spacing w:val="-4"/>
                <w:w w:val="105"/>
                <w:sz w:val="20"/>
              </w:rPr>
              <w:t>Ket </w:t>
            </w:r>
            <w:r>
              <w:rPr>
                <w:spacing w:val="-4"/>
                <w:w w:val="105"/>
                <w:sz w:val="19"/>
              </w:rPr>
              <w:t>Plu</w:t>
            </w:r>
          </w:p>
        </w:tc>
        <w:tc>
          <w:tcPr>
            <w:tcW w:w="1445" w:type="dxa"/>
          </w:tcPr>
          <w:p>
            <w:pPr>
              <w:pStyle w:val="TableParagraph"/>
              <w:spacing w:line="187" w:lineRule="exact"/>
              <w:ind w:left="92"/>
              <w:rPr>
                <w:sz w:val="20"/>
              </w:rPr>
            </w:pPr>
            <w:r>
              <w:rPr>
                <w:spacing w:val="-5"/>
                <w:w w:val="105"/>
                <w:sz w:val="20"/>
              </w:rPr>
              <w:t>9:3</w:t>
            </w:r>
          </w:p>
          <w:p>
            <w:pPr>
              <w:pStyle w:val="TableParagraph"/>
              <w:spacing w:line="198" w:lineRule="exact"/>
              <w:ind w:left="107"/>
              <w:rPr>
                <w:sz w:val="19"/>
              </w:rPr>
            </w:pPr>
            <w:r>
              <w:rPr>
                <w:spacing w:val="-4"/>
                <w:w w:val="110"/>
                <w:sz w:val="19"/>
              </w:rPr>
              <w:t>27:47</w:t>
            </w:r>
          </w:p>
          <w:p>
            <w:pPr>
              <w:pStyle w:val="TableParagraph"/>
              <w:spacing w:line="211" w:lineRule="exact"/>
              <w:ind w:left="98"/>
              <w:rPr>
                <w:sz w:val="20"/>
              </w:rPr>
            </w:pPr>
            <w:r>
              <w:rPr>
                <w:spacing w:val="-4"/>
                <w:w w:val="105"/>
                <w:sz w:val="20"/>
              </w:rPr>
              <w:t>9:15</w:t>
            </w:r>
          </w:p>
          <w:p>
            <w:pPr>
              <w:pStyle w:val="TableParagraph"/>
              <w:spacing w:line="215" w:lineRule="exact"/>
              <w:ind w:left="101"/>
              <w:rPr>
                <w:sz w:val="19"/>
              </w:rPr>
            </w:pPr>
            <w:r>
              <w:rPr>
                <w:spacing w:val="-4"/>
                <w:w w:val="110"/>
                <w:sz w:val="19"/>
              </w:rPr>
              <w:t>18:53</w:t>
            </w:r>
          </w:p>
        </w:tc>
      </w:tr>
      <w:tr>
        <w:trPr>
          <w:trHeight w:val="263" w:hRule="atLeast"/>
        </w:trPr>
        <w:tc>
          <w:tcPr>
            <w:tcW w:w="462" w:type="dxa"/>
          </w:tcPr>
          <w:p>
            <w:pPr>
              <w:pStyle w:val="TableParagraph"/>
              <w:spacing w:line="221" w:lineRule="exact" w:before="22"/>
              <w:ind w:left="9" w:right="63"/>
              <w:jc w:val="center"/>
              <w:rPr>
                <w:sz w:val="20"/>
              </w:rPr>
            </w:pPr>
            <w:r>
              <w:rPr>
                <w:spacing w:val="-5"/>
                <w:w w:val="105"/>
                <w:sz w:val="20"/>
              </w:rPr>
              <w:t>Ket</w:t>
            </w:r>
          </w:p>
        </w:tc>
        <w:tc>
          <w:tcPr>
            <w:tcW w:w="1143" w:type="dxa"/>
          </w:tcPr>
          <w:p>
            <w:pPr>
              <w:pStyle w:val="TableParagraph"/>
              <w:spacing w:line="221" w:lineRule="exact" w:before="22"/>
              <w:ind w:left="83"/>
              <w:rPr>
                <w:sz w:val="20"/>
              </w:rPr>
            </w:pPr>
            <w:r>
              <w:rPr>
                <w:spacing w:val="-2"/>
                <w:sz w:val="20"/>
              </w:rPr>
              <w:t>4,5,8,9,11</w:t>
            </w:r>
          </w:p>
        </w:tc>
        <w:tc>
          <w:tcPr>
            <w:tcW w:w="665" w:type="dxa"/>
          </w:tcPr>
          <w:p>
            <w:pPr>
              <w:pStyle w:val="TableParagraph"/>
              <w:spacing w:line="221" w:lineRule="exact" w:before="22"/>
              <w:ind w:left="224"/>
              <w:rPr>
                <w:sz w:val="20"/>
              </w:rPr>
            </w:pPr>
            <w:r>
              <w:rPr>
                <w:spacing w:val="-5"/>
                <w:sz w:val="20"/>
              </w:rPr>
              <w:t>Non</w:t>
            </w:r>
          </w:p>
        </w:tc>
        <w:tc>
          <w:tcPr>
            <w:tcW w:w="1517" w:type="dxa"/>
          </w:tcPr>
          <w:p>
            <w:pPr>
              <w:pStyle w:val="TableParagraph"/>
              <w:spacing w:line="221" w:lineRule="exact" w:before="22"/>
              <w:ind w:left="106"/>
              <w:rPr>
                <w:sz w:val="20"/>
              </w:rPr>
            </w:pPr>
            <w:r>
              <w:rPr>
                <w:spacing w:val="-2"/>
                <w:sz w:val="20"/>
              </w:rPr>
              <w:t>11,12</w:t>
            </w:r>
          </w:p>
        </w:tc>
        <w:tc>
          <w:tcPr>
            <w:tcW w:w="562" w:type="dxa"/>
          </w:tcPr>
          <w:p>
            <w:pPr>
              <w:pStyle w:val="TableParagraph"/>
              <w:spacing w:line="221" w:lineRule="exact" w:before="22"/>
              <w:ind w:left="120"/>
              <w:rPr>
                <w:sz w:val="20"/>
              </w:rPr>
            </w:pPr>
            <w:r>
              <w:rPr>
                <w:spacing w:val="-5"/>
                <w:sz w:val="20"/>
              </w:rPr>
              <w:t>Jup</w:t>
            </w:r>
          </w:p>
        </w:tc>
        <w:tc>
          <w:tcPr>
            <w:tcW w:w="1445" w:type="dxa"/>
          </w:tcPr>
          <w:p>
            <w:pPr>
              <w:pStyle w:val="TableParagraph"/>
              <w:spacing w:line="221" w:lineRule="exact" w:before="22"/>
              <w:ind w:left="96"/>
              <w:rPr>
                <w:sz w:val="20"/>
              </w:rPr>
            </w:pPr>
            <w:r>
              <w:rPr>
                <w:spacing w:val="-2"/>
                <w:sz w:val="20"/>
              </w:rPr>
              <w:t>5,8,11</w:t>
            </w:r>
          </w:p>
        </w:tc>
      </w:tr>
      <w:tr>
        <w:trPr>
          <w:trHeight w:val="204" w:hRule="atLeast"/>
        </w:trPr>
        <w:tc>
          <w:tcPr>
            <w:tcW w:w="462" w:type="dxa"/>
          </w:tcPr>
          <w:p>
            <w:pPr>
              <w:pStyle w:val="TableParagraph"/>
              <w:ind w:left="9" w:right="63"/>
              <w:jc w:val="center"/>
              <w:rPr>
                <w:sz w:val="20"/>
              </w:rPr>
            </w:pPr>
            <w:r>
              <w:rPr>
                <w:spacing w:val="-5"/>
                <w:w w:val="105"/>
                <w:sz w:val="20"/>
              </w:rPr>
              <w:t>Ket</w:t>
            </w:r>
          </w:p>
        </w:tc>
        <w:tc>
          <w:tcPr>
            <w:tcW w:w="1143" w:type="dxa"/>
          </w:tcPr>
          <w:p>
            <w:pPr>
              <w:pStyle w:val="TableParagraph"/>
              <w:ind w:left="83"/>
              <w:rPr>
                <w:sz w:val="20"/>
              </w:rPr>
            </w:pPr>
            <w:r>
              <w:rPr>
                <w:spacing w:val="-2"/>
                <w:w w:val="105"/>
                <w:sz w:val="20"/>
              </w:rPr>
              <w:t>4,5,8,9,11</w:t>
            </w:r>
          </w:p>
        </w:tc>
        <w:tc>
          <w:tcPr>
            <w:tcW w:w="665" w:type="dxa"/>
          </w:tcPr>
          <w:p>
            <w:pPr>
              <w:pStyle w:val="TableParagraph"/>
              <w:ind w:left="228"/>
              <w:rPr>
                <w:sz w:val="20"/>
              </w:rPr>
            </w:pPr>
            <w:r>
              <w:rPr>
                <w:spacing w:val="-5"/>
                <w:sz w:val="20"/>
              </w:rPr>
              <w:t>Sat</w:t>
            </w:r>
          </w:p>
        </w:tc>
        <w:tc>
          <w:tcPr>
            <w:tcW w:w="1517" w:type="dxa"/>
          </w:tcPr>
          <w:p>
            <w:pPr>
              <w:pStyle w:val="TableParagraph"/>
              <w:ind w:left="101"/>
              <w:rPr>
                <w:sz w:val="20"/>
              </w:rPr>
            </w:pPr>
            <w:r>
              <w:rPr>
                <w:spacing w:val="-2"/>
                <w:w w:val="105"/>
                <w:sz w:val="20"/>
              </w:rPr>
              <w:t>6,7,10</w:t>
            </w:r>
          </w:p>
        </w:tc>
        <w:tc>
          <w:tcPr>
            <w:tcW w:w="562" w:type="dxa"/>
          </w:tcPr>
          <w:p>
            <w:pPr>
              <w:pStyle w:val="TableParagraph"/>
              <w:ind w:left="115"/>
              <w:rPr>
                <w:sz w:val="20"/>
              </w:rPr>
            </w:pPr>
            <w:r>
              <w:rPr>
                <w:spacing w:val="-5"/>
                <w:w w:val="110"/>
                <w:sz w:val="20"/>
              </w:rPr>
              <w:t>Rah</w:t>
            </w:r>
          </w:p>
        </w:tc>
        <w:tc>
          <w:tcPr>
            <w:tcW w:w="1445" w:type="dxa"/>
          </w:tcPr>
          <w:p>
            <w:pPr>
              <w:pStyle w:val="TableParagraph"/>
              <w:ind w:left="95"/>
              <w:rPr>
                <w:sz w:val="20"/>
              </w:rPr>
            </w:pPr>
            <w:r>
              <w:rPr>
                <w:spacing w:val="-2"/>
                <w:w w:val="105"/>
                <w:sz w:val="20"/>
              </w:rPr>
              <w:t>2,4,5,8,9,10,11</w:t>
            </w:r>
          </w:p>
        </w:tc>
      </w:tr>
      <w:tr>
        <w:trPr>
          <w:trHeight w:val="258" w:hRule="atLeast"/>
        </w:trPr>
        <w:tc>
          <w:tcPr>
            <w:tcW w:w="462" w:type="dxa"/>
          </w:tcPr>
          <w:p>
            <w:pPr>
              <w:pStyle w:val="TableParagraph"/>
              <w:spacing w:line="207" w:lineRule="exact"/>
              <w:ind w:left="11" w:right="63"/>
              <w:jc w:val="center"/>
              <w:rPr>
                <w:sz w:val="20"/>
              </w:rPr>
            </w:pPr>
            <w:r>
              <w:rPr>
                <w:spacing w:val="-5"/>
                <w:sz w:val="20"/>
              </w:rPr>
              <w:t>Jup</w:t>
            </w:r>
          </w:p>
        </w:tc>
        <w:tc>
          <w:tcPr>
            <w:tcW w:w="1143" w:type="dxa"/>
          </w:tcPr>
          <w:p>
            <w:pPr>
              <w:pStyle w:val="TableParagraph"/>
              <w:spacing w:line="207" w:lineRule="exact"/>
              <w:ind w:left="89"/>
              <w:rPr>
                <w:sz w:val="20"/>
              </w:rPr>
            </w:pPr>
            <w:r>
              <w:rPr>
                <w:spacing w:val="-2"/>
                <w:sz w:val="20"/>
              </w:rPr>
              <w:t>5,8,1</w:t>
            </w:r>
            <w:r>
              <w:rPr>
                <w:spacing w:val="-18"/>
                <w:sz w:val="20"/>
              </w:rPr>
              <w:t> </w:t>
            </w:r>
            <w:r>
              <w:rPr>
                <w:spacing w:val="-10"/>
                <w:sz w:val="20"/>
              </w:rPr>
              <w:t>1</w:t>
            </w:r>
          </w:p>
        </w:tc>
        <w:tc>
          <w:tcPr>
            <w:tcW w:w="665" w:type="dxa"/>
          </w:tcPr>
          <w:p>
            <w:pPr>
              <w:pStyle w:val="TableParagraph"/>
              <w:spacing w:line="207" w:lineRule="exact"/>
              <w:ind w:left="224"/>
              <w:rPr>
                <w:sz w:val="20"/>
              </w:rPr>
            </w:pPr>
            <w:r>
              <w:rPr>
                <w:spacing w:val="-5"/>
                <w:sz w:val="20"/>
              </w:rPr>
              <w:t>Non</w:t>
            </w:r>
          </w:p>
        </w:tc>
        <w:tc>
          <w:tcPr>
            <w:tcW w:w="1517" w:type="dxa"/>
          </w:tcPr>
          <w:p>
            <w:pPr>
              <w:pStyle w:val="TableParagraph"/>
              <w:spacing w:line="207" w:lineRule="exact"/>
              <w:ind w:left="100"/>
              <w:rPr>
                <w:sz w:val="20"/>
              </w:rPr>
            </w:pPr>
            <w:r>
              <w:rPr>
                <w:spacing w:val="-2"/>
                <w:sz w:val="20"/>
              </w:rPr>
              <w:t>11,12</w:t>
            </w:r>
          </w:p>
        </w:tc>
        <w:tc>
          <w:tcPr>
            <w:tcW w:w="562" w:type="dxa"/>
          </w:tcPr>
          <w:p>
            <w:pPr>
              <w:pStyle w:val="TableParagraph"/>
              <w:spacing w:line="207" w:lineRule="exact"/>
              <w:ind w:left="110"/>
              <w:rPr>
                <w:sz w:val="20"/>
              </w:rPr>
            </w:pPr>
            <w:r>
              <w:rPr>
                <w:spacing w:val="-5"/>
                <w:sz w:val="20"/>
              </w:rPr>
              <w:t>Mon</w:t>
            </w:r>
          </w:p>
        </w:tc>
        <w:tc>
          <w:tcPr>
            <w:tcW w:w="1445" w:type="dxa"/>
          </w:tcPr>
          <w:p>
            <w:pPr>
              <w:pStyle w:val="TableParagraph"/>
              <w:spacing w:line="207" w:lineRule="exact"/>
              <w:ind w:left="100"/>
              <w:rPr>
                <w:sz w:val="20"/>
              </w:rPr>
            </w:pPr>
            <w:r>
              <w:rPr>
                <w:w w:val="95"/>
                <w:sz w:val="20"/>
              </w:rPr>
              <w:t>11,1</w:t>
            </w:r>
            <w:r>
              <w:rPr>
                <w:spacing w:val="-2"/>
                <w:w w:val="95"/>
                <w:sz w:val="20"/>
              </w:rPr>
              <w:t> </w:t>
            </w:r>
            <w:r>
              <w:rPr>
                <w:spacing w:val="-10"/>
                <w:sz w:val="20"/>
              </w:rPr>
              <w:t>2</w:t>
            </w:r>
          </w:p>
        </w:tc>
      </w:tr>
      <w:tr>
        <w:trPr>
          <w:trHeight w:val="263" w:hRule="atLeast"/>
        </w:trPr>
        <w:tc>
          <w:tcPr>
            <w:tcW w:w="462" w:type="dxa"/>
          </w:tcPr>
          <w:p>
            <w:pPr>
              <w:pStyle w:val="TableParagraph"/>
              <w:spacing w:line="231" w:lineRule="exact" w:before="12"/>
              <w:ind w:left="18" w:right="48"/>
              <w:jc w:val="center"/>
              <w:rPr>
                <w:sz w:val="21"/>
              </w:rPr>
            </w:pPr>
            <w:r>
              <w:rPr>
                <w:spacing w:val="-5"/>
                <w:sz w:val="21"/>
              </w:rPr>
              <w:t>Ven</w:t>
            </w:r>
          </w:p>
        </w:tc>
        <w:tc>
          <w:tcPr>
            <w:tcW w:w="1143" w:type="dxa"/>
          </w:tcPr>
          <w:p>
            <w:pPr>
              <w:pStyle w:val="TableParagraph"/>
              <w:spacing w:line="231" w:lineRule="exact" w:before="12"/>
              <w:ind w:left="83"/>
              <w:rPr>
                <w:sz w:val="21"/>
              </w:rPr>
            </w:pPr>
            <w:r>
              <w:rPr>
                <w:spacing w:val="-2"/>
                <w:sz w:val="21"/>
              </w:rPr>
              <w:t>3,10,12</w:t>
            </w:r>
          </w:p>
        </w:tc>
        <w:tc>
          <w:tcPr>
            <w:tcW w:w="665" w:type="dxa"/>
          </w:tcPr>
          <w:p>
            <w:pPr>
              <w:pStyle w:val="TableParagraph"/>
              <w:spacing w:line="231" w:lineRule="exact" w:before="12"/>
              <w:ind w:left="217"/>
              <w:rPr>
                <w:sz w:val="21"/>
              </w:rPr>
            </w:pPr>
            <w:r>
              <w:rPr>
                <w:spacing w:val="-2"/>
                <w:w w:val="85"/>
                <w:sz w:val="21"/>
              </w:rPr>
              <w:t>I"4ar</w:t>
            </w:r>
          </w:p>
        </w:tc>
        <w:tc>
          <w:tcPr>
            <w:tcW w:w="1517" w:type="dxa"/>
          </w:tcPr>
          <w:p>
            <w:pPr>
              <w:pStyle w:val="TableParagraph"/>
              <w:spacing w:line="231" w:lineRule="exact" w:before="12"/>
              <w:ind w:left="95"/>
              <w:rPr>
                <w:sz w:val="21"/>
              </w:rPr>
            </w:pPr>
            <w:r>
              <w:rPr>
                <w:spacing w:val="-5"/>
                <w:sz w:val="21"/>
              </w:rPr>
              <w:t>4,9</w:t>
            </w:r>
          </w:p>
        </w:tc>
        <w:tc>
          <w:tcPr>
            <w:tcW w:w="562" w:type="dxa"/>
          </w:tcPr>
          <w:p>
            <w:pPr>
              <w:pStyle w:val="TableParagraph"/>
              <w:spacing w:line="231" w:lineRule="exact" w:before="12"/>
              <w:ind w:left="125"/>
              <w:rPr>
                <w:sz w:val="21"/>
              </w:rPr>
            </w:pPr>
            <w:r>
              <w:rPr>
                <w:spacing w:val="-5"/>
                <w:w w:val="105"/>
                <w:sz w:val="21"/>
              </w:rPr>
              <w:t>Sat</w:t>
            </w:r>
          </w:p>
        </w:tc>
        <w:tc>
          <w:tcPr>
            <w:tcW w:w="1445" w:type="dxa"/>
          </w:tcPr>
          <w:p>
            <w:pPr>
              <w:pStyle w:val="TableParagraph"/>
              <w:spacing w:line="231" w:lineRule="exact" w:before="12"/>
              <w:ind w:left="95"/>
              <w:rPr>
                <w:sz w:val="21"/>
              </w:rPr>
            </w:pPr>
            <w:r>
              <w:rPr>
                <w:spacing w:val="-2"/>
                <w:sz w:val="21"/>
              </w:rPr>
              <w:t>6,7,10</w:t>
            </w:r>
          </w:p>
        </w:tc>
      </w:tr>
      <w:tr>
        <w:trPr>
          <w:trHeight w:val="204" w:hRule="atLeast"/>
        </w:trPr>
        <w:tc>
          <w:tcPr>
            <w:tcW w:w="462" w:type="dxa"/>
          </w:tcPr>
          <w:p>
            <w:pPr>
              <w:pStyle w:val="TableParagraph"/>
              <w:ind w:left="18" w:right="47"/>
              <w:jc w:val="center"/>
              <w:rPr>
                <w:sz w:val="21"/>
              </w:rPr>
            </w:pPr>
            <w:r>
              <w:rPr>
                <w:spacing w:val="-5"/>
                <w:sz w:val="21"/>
              </w:rPr>
              <w:t>Ner</w:t>
            </w:r>
          </w:p>
        </w:tc>
        <w:tc>
          <w:tcPr>
            <w:tcW w:w="1143" w:type="dxa"/>
          </w:tcPr>
          <w:p>
            <w:pPr>
              <w:pStyle w:val="TableParagraph"/>
              <w:ind w:left="82"/>
              <w:rPr>
                <w:sz w:val="21"/>
              </w:rPr>
            </w:pPr>
            <w:r>
              <w:rPr>
                <w:spacing w:val="-4"/>
                <w:sz w:val="21"/>
              </w:rPr>
              <w:t>2,11</w:t>
            </w:r>
          </w:p>
        </w:tc>
        <w:tc>
          <w:tcPr>
            <w:tcW w:w="665" w:type="dxa"/>
          </w:tcPr>
          <w:p>
            <w:pPr>
              <w:pStyle w:val="TableParagraph"/>
              <w:ind w:left="223"/>
              <w:rPr>
                <w:sz w:val="21"/>
              </w:rPr>
            </w:pPr>
            <w:r>
              <w:rPr>
                <w:spacing w:val="-5"/>
                <w:sz w:val="21"/>
              </w:rPr>
              <w:t>Ket</w:t>
            </w:r>
          </w:p>
        </w:tc>
        <w:tc>
          <w:tcPr>
            <w:tcW w:w="1517" w:type="dxa"/>
          </w:tcPr>
          <w:p>
            <w:pPr>
              <w:pStyle w:val="TableParagraph"/>
              <w:ind w:left="101"/>
              <w:rPr>
                <w:sz w:val="21"/>
              </w:rPr>
            </w:pPr>
            <w:r>
              <w:rPr>
                <w:spacing w:val="-2"/>
                <w:sz w:val="21"/>
              </w:rPr>
              <w:t>4,5,8,9,11</w:t>
            </w:r>
          </w:p>
        </w:tc>
        <w:tc>
          <w:tcPr>
            <w:tcW w:w="562" w:type="dxa"/>
          </w:tcPr>
          <w:p>
            <w:pPr>
              <w:pStyle w:val="TableParagraph"/>
              <w:ind w:left="115"/>
              <w:rPr>
                <w:sz w:val="21"/>
              </w:rPr>
            </w:pPr>
            <w:r>
              <w:rPr>
                <w:spacing w:val="-5"/>
                <w:sz w:val="21"/>
              </w:rPr>
              <w:t>Non</w:t>
            </w:r>
          </w:p>
        </w:tc>
        <w:tc>
          <w:tcPr>
            <w:tcW w:w="1445" w:type="dxa"/>
          </w:tcPr>
          <w:p>
            <w:pPr>
              <w:pStyle w:val="TableParagraph"/>
              <w:ind w:left="100"/>
              <w:rPr>
                <w:sz w:val="21"/>
              </w:rPr>
            </w:pPr>
            <w:r>
              <w:rPr>
                <w:spacing w:val="-2"/>
                <w:sz w:val="21"/>
              </w:rPr>
              <w:t>11,12</w:t>
            </w:r>
          </w:p>
        </w:tc>
      </w:tr>
      <w:tr>
        <w:trPr>
          <w:trHeight w:val="251" w:hRule="atLeast"/>
        </w:trPr>
        <w:tc>
          <w:tcPr>
            <w:tcW w:w="462" w:type="dxa"/>
          </w:tcPr>
          <w:p>
            <w:pPr>
              <w:pStyle w:val="TableParagraph"/>
              <w:spacing w:line="210" w:lineRule="exact"/>
              <w:ind w:left="18" w:right="97"/>
              <w:jc w:val="center"/>
              <w:rPr>
                <w:sz w:val="21"/>
              </w:rPr>
            </w:pPr>
            <w:r>
              <w:rPr>
                <w:spacing w:val="-5"/>
                <w:w w:val="95"/>
                <w:sz w:val="21"/>
              </w:rPr>
              <w:t>3up</w:t>
            </w:r>
          </w:p>
        </w:tc>
        <w:tc>
          <w:tcPr>
            <w:tcW w:w="1143" w:type="dxa"/>
          </w:tcPr>
          <w:p>
            <w:pPr>
              <w:pStyle w:val="TableParagraph"/>
              <w:spacing w:line="210" w:lineRule="exact"/>
              <w:ind w:left="83"/>
              <w:rPr>
                <w:sz w:val="21"/>
              </w:rPr>
            </w:pPr>
            <w:r>
              <w:rPr>
                <w:spacing w:val="-2"/>
                <w:sz w:val="21"/>
              </w:rPr>
              <w:t>5,8,11</w:t>
            </w:r>
          </w:p>
        </w:tc>
        <w:tc>
          <w:tcPr>
            <w:tcW w:w="665" w:type="dxa"/>
          </w:tcPr>
          <w:p>
            <w:pPr>
              <w:pStyle w:val="TableParagraph"/>
              <w:spacing w:line="210" w:lineRule="exact"/>
              <w:ind w:left="228"/>
              <w:rPr>
                <w:sz w:val="21"/>
              </w:rPr>
            </w:pPr>
            <w:r>
              <w:rPr>
                <w:spacing w:val="-5"/>
                <w:sz w:val="21"/>
              </w:rPr>
              <w:t>Jup</w:t>
            </w:r>
          </w:p>
        </w:tc>
        <w:tc>
          <w:tcPr>
            <w:tcW w:w="1517" w:type="dxa"/>
          </w:tcPr>
          <w:p>
            <w:pPr>
              <w:pStyle w:val="TableParagraph"/>
              <w:spacing w:line="210" w:lineRule="exact"/>
              <w:ind w:left="101"/>
              <w:rPr>
                <w:sz w:val="21"/>
              </w:rPr>
            </w:pPr>
            <w:r>
              <w:rPr>
                <w:spacing w:val="-2"/>
                <w:sz w:val="21"/>
              </w:rPr>
              <w:t>5,8,11</w:t>
            </w:r>
          </w:p>
        </w:tc>
        <w:tc>
          <w:tcPr>
            <w:tcW w:w="562" w:type="dxa"/>
          </w:tcPr>
          <w:p>
            <w:pPr>
              <w:pStyle w:val="TableParagraph"/>
              <w:spacing w:line="210" w:lineRule="exact"/>
              <w:ind w:left="117"/>
              <w:rPr>
                <w:sz w:val="21"/>
              </w:rPr>
            </w:pPr>
            <w:r>
              <w:rPr>
                <w:spacing w:val="-5"/>
                <w:sz w:val="21"/>
              </w:rPr>
              <w:t>Ven</w:t>
            </w:r>
          </w:p>
        </w:tc>
        <w:tc>
          <w:tcPr>
            <w:tcW w:w="1445" w:type="dxa"/>
          </w:tcPr>
          <w:p>
            <w:pPr>
              <w:pStyle w:val="TableParagraph"/>
              <w:spacing w:line="210" w:lineRule="exact"/>
              <w:ind w:left="101"/>
              <w:rPr>
                <w:sz w:val="21"/>
              </w:rPr>
            </w:pPr>
            <w:r>
              <w:rPr>
                <w:spacing w:val="-2"/>
                <w:sz w:val="21"/>
              </w:rPr>
              <w:t>3,10,12</w:t>
            </w:r>
          </w:p>
        </w:tc>
      </w:tr>
      <w:tr>
        <w:trPr>
          <w:trHeight w:val="274" w:hRule="atLeast"/>
        </w:trPr>
        <w:tc>
          <w:tcPr>
            <w:tcW w:w="462" w:type="dxa"/>
          </w:tcPr>
          <w:p>
            <w:pPr>
              <w:pStyle w:val="TableParagraph"/>
              <w:spacing w:line="217" w:lineRule="exact" w:before="37"/>
              <w:ind w:left="18" w:right="44"/>
              <w:jc w:val="center"/>
              <w:rPr>
                <w:rFonts w:ascii="Times New Roman"/>
                <w:sz w:val="20"/>
              </w:rPr>
            </w:pPr>
            <w:r>
              <w:rPr>
                <w:rFonts w:ascii="Times New Roman"/>
                <w:spacing w:val="-5"/>
                <w:sz w:val="20"/>
              </w:rPr>
              <w:t>Sun</w:t>
            </w:r>
          </w:p>
        </w:tc>
        <w:tc>
          <w:tcPr>
            <w:tcW w:w="1143" w:type="dxa"/>
          </w:tcPr>
          <w:p>
            <w:pPr>
              <w:pStyle w:val="TableParagraph"/>
              <w:spacing w:line="217" w:lineRule="exact" w:before="37"/>
              <w:ind w:left="88"/>
              <w:rPr>
                <w:rFonts w:ascii="Times New Roman"/>
                <w:sz w:val="20"/>
              </w:rPr>
            </w:pPr>
            <w:r>
              <w:rPr>
                <w:rFonts w:ascii="Times New Roman"/>
                <w:w w:val="101"/>
                <w:sz w:val="20"/>
              </w:rPr>
              <w:t>1</w:t>
            </w:r>
          </w:p>
        </w:tc>
        <w:tc>
          <w:tcPr>
            <w:tcW w:w="665" w:type="dxa"/>
          </w:tcPr>
          <w:p>
            <w:pPr>
              <w:pStyle w:val="TableParagraph"/>
              <w:spacing w:line="217" w:lineRule="exact" w:before="37"/>
              <w:ind w:left="237"/>
              <w:rPr>
                <w:rFonts w:ascii="Times New Roman"/>
                <w:sz w:val="20"/>
              </w:rPr>
            </w:pPr>
            <w:r>
              <w:rPr>
                <w:rFonts w:ascii="Times New Roman"/>
                <w:spacing w:val="-5"/>
                <w:sz w:val="20"/>
              </w:rPr>
              <w:t>Rah</w:t>
            </w:r>
          </w:p>
        </w:tc>
        <w:tc>
          <w:tcPr>
            <w:tcW w:w="1517" w:type="dxa"/>
          </w:tcPr>
          <w:p>
            <w:pPr>
              <w:pStyle w:val="TableParagraph"/>
              <w:spacing w:line="217" w:lineRule="exact" w:before="37"/>
              <w:ind w:left="107"/>
              <w:rPr>
                <w:rFonts w:ascii="Times New Roman"/>
                <w:sz w:val="20"/>
              </w:rPr>
            </w:pPr>
            <w:r>
              <w:rPr>
                <w:rFonts w:ascii="Times New Roman"/>
                <w:w w:val="105"/>
                <w:sz w:val="20"/>
              </w:rPr>
              <w:t>2,4,5,8,9,</w:t>
            </w:r>
            <w:r>
              <w:rPr>
                <w:rFonts w:ascii="Times New Roman"/>
                <w:spacing w:val="-19"/>
                <w:w w:val="105"/>
                <w:sz w:val="20"/>
              </w:rPr>
              <w:t> </w:t>
            </w:r>
            <w:r>
              <w:rPr>
                <w:rFonts w:ascii="Times New Roman"/>
                <w:spacing w:val="-2"/>
                <w:w w:val="105"/>
                <w:sz w:val="20"/>
              </w:rPr>
              <w:t>10,11</w:t>
            </w:r>
          </w:p>
        </w:tc>
        <w:tc>
          <w:tcPr>
            <w:tcW w:w="562" w:type="dxa"/>
          </w:tcPr>
          <w:p>
            <w:pPr>
              <w:pStyle w:val="TableParagraph"/>
              <w:spacing w:line="217" w:lineRule="exact" w:before="37"/>
              <w:ind w:left="135"/>
              <w:rPr>
                <w:rFonts w:ascii="Times New Roman"/>
                <w:sz w:val="20"/>
              </w:rPr>
            </w:pPr>
            <w:r>
              <w:rPr>
                <w:rFonts w:ascii="Times New Roman"/>
                <w:spacing w:val="-5"/>
                <w:sz w:val="20"/>
              </w:rPr>
              <w:t>Ner</w:t>
            </w:r>
          </w:p>
        </w:tc>
        <w:tc>
          <w:tcPr>
            <w:tcW w:w="1445" w:type="dxa"/>
          </w:tcPr>
          <w:p>
            <w:pPr>
              <w:pStyle w:val="TableParagraph"/>
              <w:spacing w:line="217" w:lineRule="exact" w:before="37"/>
              <w:ind w:left="108"/>
              <w:rPr>
                <w:rFonts w:ascii="Times New Roman"/>
                <w:sz w:val="20"/>
              </w:rPr>
            </w:pPr>
            <w:r>
              <w:rPr>
                <w:rFonts w:ascii="Times New Roman"/>
                <w:spacing w:val="-4"/>
                <w:sz w:val="20"/>
              </w:rPr>
              <w:t>2,11</w:t>
            </w:r>
          </w:p>
        </w:tc>
      </w:tr>
      <w:tr>
        <w:trPr>
          <w:trHeight w:val="207" w:hRule="atLeast"/>
        </w:trPr>
        <w:tc>
          <w:tcPr>
            <w:tcW w:w="462" w:type="dxa"/>
          </w:tcPr>
          <w:p>
            <w:pPr>
              <w:pStyle w:val="TableParagraph"/>
              <w:spacing w:line="188" w:lineRule="exact"/>
              <w:ind w:left="18" w:right="30"/>
              <w:jc w:val="center"/>
              <w:rPr>
                <w:sz w:val="20"/>
              </w:rPr>
            </w:pPr>
            <w:r>
              <w:rPr>
                <w:spacing w:val="-5"/>
                <w:w w:val="105"/>
                <w:sz w:val="20"/>
              </w:rPr>
              <w:t>Sun</w:t>
            </w:r>
          </w:p>
        </w:tc>
        <w:tc>
          <w:tcPr>
            <w:tcW w:w="1143" w:type="dxa"/>
          </w:tcPr>
          <w:p>
            <w:pPr>
              <w:pStyle w:val="TableParagraph"/>
              <w:spacing w:line="188" w:lineRule="exact"/>
              <w:ind w:left="82"/>
              <w:rPr>
                <w:sz w:val="20"/>
              </w:rPr>
            </w:pPr>
            <w:r>
              <w:rPr>
                <w:w w:val="92"/>
                <w:sz w:val="20"/>
              </w:rPr>
              <w:t>1</w:t>
            </w:r>
          </w:p>
        </w:tc>
        <w:tc>
          <w:tcPr>
            <w:tcW w:w="665" w:type="dxa"/>
          </w:tcPr>
          <w:p>
            <w:pPr>
              <w:pStyle w:val="TableParagraph"/>
              <w:spacing w:line="188" w:lineRule="exact"/>
              <w:ind w:left="224"/>
              <w:rPr>
                <w:sz w:val="20"/>
              </w:rPr>
            </w:pPr>
            <w:r>
              <w:rPr>
                <w:spacing w:val="-5"/>
                <w:w w:val="110"/>
                <w:sz w:val="20"/>
              </w:rPr>
              <w:t>Rah</w:t>
            </w:r>
          </w:p>
        </w:tc>
        <w:tc>
          <w:tcPr>
            <w:tcW w:w="1517" w:type="dxa"/>
          </w:tcPr>
          <w:p>
            <w:pPr>
              <w:pStyle w:val="TableParagraph"/>
              <w:spacing w:line="188" w:lineRule="exact"/>
              <w:ind w:left="106"/>
              <w:rPr>
                <w:sz w:val="20"/>
              </w:rPr>
            </w:pPr>
            <w:r>
              <w:rPr>
                <w:spacing w:val="-2"/>
                <w:w w:val="105"/>
                <w:sz w:val="20"/>
              </w:rPr>
              <w:t>2,4,5,8,9,10,11</w:t>
            </w:r>
          </w:p>
        </w:tc>
        <w:tc>
          <w:tcPr>
            <w:tcW w:w="562" w:type="dxa"/>
          </w:tcPr>
          <w:p>
            <w:pPr>
              <w:pStyle w:val="TableParagraph"/>
              <w:spacing w:line="188" w:lineRule="exact"/>
              <w:ind w:left="115"/>
              <w:rPr>
                <w:sz w:val="20"/>
              </w:rPr>
            </w:pPr>
            <w:r>
              <w:rPr>
                <w:spacing w:val="-5"/>
                <w:w w:val="105"/>
                <w:sz w:val="20"/>
              </w:rPr>
              <w:t>Nar</w:t>
            </w:r>
          </w:p>
        </w:tc>
        <w:tc>
          <w:tcPr>
            <w:tcW w:w="1445" w:type="dxa"/>
          </w:tcPr>
          <w:p>
            <w:pPr>
              <w:pStyle w:val="TableParagraph"/>
              <w:spacing w:line="188" w:lineRule="exact"/>
              <w:ind w:left="101"/>
              <w:rPr>
                <w:sz w:val="20"/>
              </w:rPr>
            </w:pPr>
            <w:r>
              <w:rPr>
                <w:spacing w:val="-5"/>
                <w:sz w:val="20"/>
              </w:rPr>
              <w:t>4,9</w:t>
            </w:r>
          </w:p>
        </w:tc>
      </w:tr>
      <w:tr>
        <w:trPr>
          <w:trHeight w:val="200" w:hRule="atLeast"/>
        </w:trPr>
        <w:tc>
          <w:tcPr>
            <w:tcW w:w="462" w:type="dxa"/>
          </w:tcPr>
          <w:p>
            <w:pPr>
              <w:pStyle w:val="TableParagraph"/>
              <w:spacing w:line="181" w:lineRule="exact"/>
              <w:ind w:left="18" w:right="38"/>
              <w:jc w:val="center"/>
              <w:rPr>
                <w:sz w:val="20"/>
              </w:rPr>
            </w:pPr>
            <w:r>
              <w:rPr>
                <w:spacing w:val="-2"/>
                <w:w w:val="90"/>
                <w:sz w:val="20"/>
              </w:rPr>
              <w:t>I‘4on</w:t>
            </w:r>
          </w:p>
        </w:tc>
        <w:tc>
          <w:tcPr>
            <w:tcW w:w="1143" w:type="dxa"/>
          </w:tcPr>
          <w:p>
            <w:pPr>
              <w:pStyle w:val="TableParagraph"/>
              <w:spacing w:line="181" w:lineRule="exact"/>
              <w:ind w:left="88"/>
              <w:rPr>
                <w:sz w:val="20"/>
              </w:rPr>
            </w:pPr>
            <w:r>
              <w:rPr>
                <w:spacing w:val="-2"/>
                <w:sz w:val="20"/>
              </w:rPr>
              <w:t>11,12</w:t>
            </w:r>
          </w:p>
        </w:tc>
        <w:tc>
          <w:tcPr>
            <w:tcW w:w="665" w:type="dxa"/>
          </w:tcPr>
          <w:p>
            <w:pPr>
              <w:pStyle w:val="TableParagraph"/>
              <w:spacing w:line="181" w:lineRule="exact"/>
              <w:ind w:left="219"/>
              <w:rPr>
                <w:sz w:val="20"/>
              </w:rPr>
            </w:pPr>
            <w:r>
              <w:rPr>
                <w:spacing w:val="-5"/>
                <w:sz w:val="20"/>
              </w:rPr>
              <w:t>3up</w:t>
            </w:r>
          </w:p>
        </w:tc>
        <w:tc>
          <w:tcPr>
            <w:tcW w:w="1517" w:type="dxa"/>
          </w:tcPr>
          <w:p>
            <w:pPr>
              <w:pStyle w:val="TableParagraph"/>
              <w:spacing w:line="181" w:lineRule="exact"/>
              <w:ind w:left="101"/>
              <w:rPr>
                <w:sz w:val="20"/>
              </w:rPr>
            </w:pPr>
            <w:r>
              <w:rPr>
                <w:spacing w:val="-2"/>
                <w:sz w:val="20"/>
              </w:rPr>
              <w:t>5,8,11</w:t>
            </w:r>
          </w:p>
        </w:tc>
        <w:tc>
          <w:tcPr>
            <w:tcW w:w="562" w:type="dxa"/>
          </w:tcPr>
          <w:p>
            <w:pPr>
              <w:pStyle w:val="TableParagraph"/>
              <w:spacing w:line="181" w:lineRule="exact"/>
              <w:ind w:left="115"/>
              <w:rPr>
                <w:sz w:val="20"/>
              </w:rPr>
            </w:pPr>
            <w:r>
              <w:rPr>
                <w:spacing w:val="-5"/>
                <w:w w:val="105"/>
                <w:sz w:val="20"/>
              </w:rPr>
              <w:t>Nar</w:t>
            </w:r>
          </w:p>
        </w:tc>
        <w:tc>
          <w:tcPr>
            <w:tcW w:w="1445" w:type="dxa"/>
          </w:tcPr>
          <w:p>
            <w:pPr>
              <w:pStyle w:val="TableParagraph"/>
              <w:spacing w:line="181" w:lineRule="exact"/>
              <w:ind w:left="101"/>
              <w:rPr>
                <w:sz w:val="20"/>
              </w:rPr>
            </w:pPr>
            <w:r>
              <w:rPr>
                <w:spacing w:val="-5"/>
                <w:w w:val="105"/>
                <w:sz w:val="20"/>
              </w:rPr>
              <w:t>4,9</w:t>
            </w:r>
          </w:p>
        </w:tc>
      </w:tr>
    </w:tbl>
    <w:p>
      <w:pPr>
        <w:spacing w:before="96"/>
        <w:ind w:left="331" w:right="0" w:firstLine="0"/>
        <w:jc w:val="both"/>
        <w:rPr>
          <w:sz w:val="21"/>
        </w:rPr>
      </w:pPr>
      <w:r>
        <w:rPr>
          <w:b/>
          <w:w w:val="105"/>
          <w:sz w:val="21"/>
        </w:rPr>
        <w:t>Balance</w:t>
      </w:r>
      <w:r>
        <w:rPr>
          <w:b/>
          <w:spacing w:val="12"/>
          <w:w w:val="105"/>
          <w:sz w:val="21"/>
        </w:rPr>
        <w:t> </w:t>
      </w:r>
      <w:r>
        <w:rPr>
          <w:b/>
          <w:w w:val="105"/>
          <w:sz w:val="21"/>
        </w:rPr>
        <w:t>Dasa</w:t>
      </w:r>
      <w:r>
        <w:rPr>
          <w:b/>
          <w:spacing w:val="10"/>
          <w:w w:val="105"/>
          <w:sz w:val="21"/>
        </w:rPr>
        <w:t> </w:t>
      </w:r>
      <w:r>
        <w:rPr>
          <w:b/>
          <w:w w:val="105"/>
          <w:sz w:val="21"/>
        </w:rPr>
        <w:t>of</w:t>
      </w:r>
      <w:r>
        <w:rPr>
          <w:b/>
          <w:spacing w:val="7"/>
          <w:w w:val="105"/>
          <w:sz w:val="21"/>
        </w:rPr>
        <w:t> </w:t>
      </w:r>
      <w:r>
        <w:rPr>
          <w:w w:val="105"/>
          <w:sz w:val="21"/>
        </w:rPr>
        <w:t>:</w:t>
      </w:r>
      <w:r>
        <w:rPr>
          <w:spacing w:val="19"/>
          <w:w w:val="105"/>
          <w:sz w:val="21"/>
        </w:rPr>
        <w:t> </w:t>
      </w:r>
      <w:r>
        <w:rPr>
          <w:w w:val="105"/>
          <w:sz w:val="21"/>
        </w:rPr>
        <w:t>Sat</w:t>
      </w:r>
      <w:r>
        <w:rPr>
          <w:spacing w:val="37"/>
          <w:w w:val="105"/>
          <w:sz w:val="21"/>
        </w:rPr>
        <w:t> </w:t>
      </w:r>
      <w:r>
        <w:rPr>
          <w:w w:val="105"/>
          <w:sz w:val="21"/>
        </w:rPr>
        <w:t>7Y</w:t>
      </w:r>
      <w:r>
        <w:rPr>
          <w:spacing w:val="31"/>
          <w:w w:val="105"/>
          <w:sz w:val="21"/>
        </w:rPr>
        <w:t> </w:t>
      </w:r>
      <w:r>
        <w:rPr>
          <w:w w:val="105"/>
          <w:sz w:val="21"/>
        </w:rPr>
        <w:t>BM</w:t>
      </w:r>
      <w:r>
        <w:rPr>
          <w:spacing w:val="15"/>
          <w:w w:val="105"/>
          <w:sz w:val="21"/>
        </w:rPr>
        <w:t> </w:t>
      </w:r>
      <w:r>
        <w:rPr>
          <w:spacing w:val="-5"/>
          <w:w w:val="105"/>
          <w:sz w:val="21"/>
        </w:rPr>
        <w:t>2D</w:t>
      </w:r>
    </w:p>
    <w:p>
      <w:pPr>
        <w:spacing w:line="240" w:lineRule="auto" w:before="12"/>
        <w:rPr>
          <w:sz w:val="17"/>
        </w:rPr>
      </w:pPr>
    </w:p>
    <w:p>
      <w:pPr>
        <w:pStyle w:val="BodyText"/>
        <w:spacing w:line="218" w:lineRule="auto"/>
        <w:ind w:left="331" w:right="164" w:firstLine="2"/>
        <w:jc w:val="both"/>
      </w:pPr>
      <w:r>
        <w:rPr/>
        <w:t>Dasa of</w:t>
      </w:r>
      <w:r>
        <w:rPr>
          <w:spacing w:val="-2"/>
        </w:rPr>
        <w:t> </w:t>
      </w:r>
      <w:r>
        <w:rPr/>
        <w:t>Saturn was in operation at</w:t>
      </w:r>
      <w:r>
        <w:rPr>
          <w:spacing w:val="-1"/>
        </w:rPr>
        <w:t> </w:t>
      </w:r>
      <w:r>
        <w:rPr/>
        <w:t>the time of asking the question which signifies 6,7,10; 11,12; 3,10,12 In Planet, </w:t>
      </w:r>
      <w:r>
        <w:rPr>
          <w:w w:val="95"/>
        </w:rPr>
        <w:t>Nakshatra and</w:t>
      </w:r>
      <w:r>
        <w:rPr>
          <w:spacing w:val="-4"/>
          <w:w w:val="95"/>
        </w:rPr>
        <w:t> </w:t>
      </w:r>
      <w:r>
        <w:rPr>
          <w:w w:val="95"/>
        </w:rPr>
        <w:t>Sub lord respectively. This implies since Sub </w:t>
      </w:r>
      <w:r>
        <w:rPr>
          <w:w w:val="90"/>
        </w:rPr>
        <w:t>lord signifies 10 and</w:t>
      </w:r>
      <w:r>
        <w:rPr>
          <w:spacing w:val="-2"/>
          <w:w w:val="90"/>
        </w:rPr>
        <w:t> </w:t>
      </w:r>
      <w:r>
        <w:rPr>
          <w:w w:val="90"/>
        </w:rPr>
        <w:t>Nakshatra</w:t>
      </w:r>
      <w:r>
        <w:rPr/>
        <w:t> </w:t>
      </w:r>
      <w:r>
        <w:rPr>
          <w:w w:val="90"/>
        </w:rPr>
        <w:t>11,</w:t>
      </w:r>
      <w:r>
        <w:rPr>
          <w:spacing w:val="-4"/>
          <w:w w:val="90"/>
        </w:rPr>
        <w:t> </w:t>
      </w:r>
      <w:r>
        <w:rPr>
          <w:w w:val="90"/>
        </w:rPr>
        <w:t>Saturn is weak</w:t>
      </w:r>
      <w:r>
        <w:rPr/>
        <w:t> </w:t>
      </w:r>
      <w:r>
        <w:rPr>
          <w:w w:val="90"/>
        </w:rPr>
        <w:t>for manlage </w:t>
      </w:r>
      <w:r>
        <w:rPr>
          <w:w w:val="95"/>
        </w:rPr>
        <w:t>and strong Bhukti and Antar are required for</w:t>
      </w:r>
      <w:r>
        <w:rPr>
          <w:spacing w:val="-2"/>
          <w:w w:val="95"/>
        </w:rPr>
        <w:t> </w:t>
      </w:r>
      <w:r>
        <w:rPr>
          <w:w w:val="95"/>
        </w:rPr>
        <w:t>marriage of</w:t>
      </w:r>
      <w:r>
        <w:rPr>
          <w:spacing w:val="-4"/>
          <w:w w:val="95"/>
        </w:rPr>
        <w:t> </w:t>
      </w:r>
      <w:r>
        <w:rPr>
          <w:w w:val="95"/>
        </w:rPr>
        <w:t>the </w:t>
      </w:r>
      <w:r>
        <w:rPr/>
        <w:t>daughter.</w:t>
      </w:r>
      <w:r>
        <w:rPr>
          <w:spacing w:val="40"/>
        </w:rPr>
        <w:t> </w:t>
      </w:r>
      <w:r>
        <w:rPr/>
        <w:t>Bhukti of</w:t>
      </w:r>
      <w:r>
        <w:rPr>
          <w:spacing w:val="-4"/>
        </w:rPr>
        <w:t> </w:t>
      </w:r>
      <w:r>
        <w:rPr/>
        <w:t>Moon signifies 11,12; 6,7,10;11,12</w:t>
      </w:r>
      <w:r>
        <w:rPr>
          <w:spacing w:val="-3"/>
        </w:rPr>
        <w:t> </w:t>
      </w:r>
      <w:r>
        <w:rPr/>
        <w:t>in </w:t>
      </w:r>
      <w:r>
        <w:rPr>
          <w:w w:val="95"/>
        </w:rPr>
        <w:t>Planet,</w:t>
      </w:r>
      <w:r>
        <w:rPr>
          <w:spacing w:val="-4"/>
          <w:w w:val="95"/>
        </w:rPr>
        <w:t> </w:t>
      </w:r>
      <w:r>
        <w:rPr>
          <w:w w:val="95"/>
        </w:rPr>
        <w:t>Nakshatra</w:t>
      </w:r>
      <w:r>
        <w:rPr>
          <w:w w:val="95"/>
        </w:rPr>
        <w:t> and</w:t>
      </w:r>
      <w:r>
        <w:rPr>
          <w:spacing w:val="-4"/>
          <w:w w:val="95"/>
        </w:rPr>
        <w:t> </w:t>
      </w:r>
      <w:r>
        <w:rPr>
          <w:w w:val="95"/>
        </w:rPr>
        <w:t>Sub lord</w:t>
      </w:r>
      <w:r>
        <w:rPr>
          <w:spacing w:val="-7"/>
          <w:w w:val="95"/>
        </w:rPr>
        <w:t> </w:t>
      </w:r>
      <w:r>
        <w:rPr>
          <w:w w:val="95"/>
        </w:rPr>
        <w:t>respectively. Hence Moon Is </w:t>
      </w:r>
      <w:r>
        <w:rPr/>
        <w:t>stronger</w:t>
      </w:r>
      <w:r>
        <w:rPr>
          <w:spacing w:val="-12"/>
        </w:rPr>
        <w:t> </w:t>
      </w:r>
      <w:r>
        <w:rPr/>
        <w:t>for</w:t>
      </w:r>
      <w:r>
        <w:rPr>
          <w:spacing w:val="-16"/>
        </w:rPr>
        <w:t> </w:t>
      </w:r>
      <w:r>
        <w:rPr/>
        <w:t>mamiage</w:t>
      </w:r>
      <w:r>
        <w:rPr>
          <w:spacing w:val="-10"/>
        </w:rPr>
        <w:t> </w:t>
      </w:r>
      <w:r>
        <w:rPr/>
        <w:t>and</w:t>
      </w:r>
      <w:r>
        <w:rPr>
          <w:spacing w:val="-16"/>
        </w:rPr>
        <w:t> </w:t>
      </w:r>
      <w:r>
        <w:rPr/>
        <w:t>now</w:t>
      </w:r>
      <w:r>
        <w:rPr>
          <w:spacing w:val="-3"/>
        </w:rPr>
        <w:t> </w:t>
      </w:r>
      <w:r>
        <w:rPr/>
        <w:t>we</w:t>
      </w:r>
      <w:r>
        <w:rPr>
          <w:spacing w:val="-16"/>
        </w:rPr>
        <w:t> </w:t>
      </w:r>
      <w:r>
        <w:rPr/>
        <w:t>require</w:t>
      </w:r>
      <w:r>
        <w:rPr>
          <w:spacing w:val="-12"/>
        </w:rPr>
        <w:t> </w:t>
      </w:r>
      <w:r>
        <w:rPr/>
        <w:t>a</w:t>
      </w:r>
      <w:r>
        <w:rPr>
          <w:spacing w:val="-12"/>
        </w:rPr>
        <w:t> </w:t>
      </w:r>
      <w:r>
        <w:rPr/>
        <w:t>good</w:t>
      </w:r>
      <w:r>
        <w:rPr>
          <w:spacing w:val="-9"/>
        </w:rPr>
        <w:t> </w:t>
      </w:r>
      <w:r>
        <w:rPr/>
        <w:t>Antra</w:t>
      </w:r>
      <w:r>
        <w:rPr>
          <w:spacing w:val="-12"/>
        </w:rPr>
        <w:t> </w:t>
      </w:r>
      <w:r>
        <w:rPr/>
        <w:t>for fructification of event. Rahu is the Antar Lord which is </w:t>
      </w:r>
      <w:r>
        <w:rPr>
          <w:w w:val="95"/>
        </w:rPr>
        <w:t>extremely positive since it</w:t>
      </w:r>
      <w:r>
        <w:rPr/>
        <w:t> </w:t>
      </w:r>
      <w:r>
        <w:rPr>
          <w:w w:val="95"/>
        </w:rPr>
        <w:t>signifies 2,4,5,8,9,10,11</w:t>
      </w:r>
      <w:r>
        <w:rPr>
          <w:spacing w:val="-13"/>
          <w:w w:val="95"/>
        </w:rPr>
        <w:t> </w:t>
      </w:r>
      <w:r>
        <w:rPr>
          <w:w w:val="95"/>
        </w:rPr>
        <w:t>in Planet </w:t>
      </w:r>
      <w:r>
        <w:rPr/>
        <w:t>and Nakshatra and 5,8,11</w:t>
      </w:r>
      <w:r>
        <w:rPr>
          <w:spacing w:val="-4"/>
        </w:rPr>
        <w:t> </w:t>
      </w:r>
      <w:r>
        <w:rPr/>
        <w:t>in Sub lord. The daughter got </w:t>
      </w:r>
      <w:r>
        <w:rPr>
          <w:w w:val="95"/>
        </w:rPr>
        <w:t>engaged within</w:t>
      </w:r>
      <w:r>
        <w:rPr>
          <w:spacing w:val="-10"/>
          <w:w w:val="95"/>
        </w:rPr>
        <w:t> </w:t>
      </w:r>
      <w:r>
        <w:rPr>
          <w:w w:val="95"/>
        </w:rPr>
        <w:t>days</w:t>
      </w:r>
      <w:r>
        <w:rPr>
          <w:spacing w:val="-2"/>
          <w:w w:val="95"/>
        </w:rPr>
        <w:t> </w:t>
      </w:r>
      <w:r>
        <w:rPr>
          <w:w w:val="95"/>
        </w:rPr>
        <w:t>of</w:t>
      </w:r>
      <w:r>
        <w:rPr>
          <w:spacing w:val="-6"/>
          <w:w w:val="95"/>
        </w:rPr>
        <w:t> </w:t>
      </w:r>
      <w:r>
        <w:rPr>
          <w:w w:val="95"/>
        </w:rPr>
        <w:t>asking the</w:t>
      </w:r>
      <w:r>
        <w:rPr>
          <w:spacing w:val="-5"/>
          <w:w w:val="95"/>
        </w:rPr>
        <w:t> </w:t>
      </w:r>
      <w:r>
        <w:rPr>
          <w:w w:val="95"/>
        </w:rPr>
        <w:t>question. Cuspal Sub</w:t>
      </w:r>
      <w:r>
        <w:rPr>
          <w:spacing w:val="-2"/>
          <w:w w:val="95"/>
        </w:rPr>
        <w:t> </w:t>
      </w:r>
      <w:r>
        <w:rPr>
          <w:w w:val="95"/>
        </w:rPr>
        <w:t>lord of</w:t>
      </w:r>
      <w:r>
        <w:rPr>
          <w:spacing w:val="-13"/>
          <w:w w:val="95"/>
        </w:rPr>
        <w:t> </w:t>
      </w:r>
      <w:r>
        <w:rPr>
          <w:w w:val="95"/>
        </w:rPr>
        <w:t>House</w:t>
      </w:r>
      <w:r>
        <w:rPr>
          <w:spacing w:val="-5"/>
          <w:w w:val="95"/>
        </w:rPr>
        <w:t> </w:t>
      </w:r>
      <w:r>
        <w:rPr>
          <w:w w:val="95"/>
        </w:rPr>
        <w:t>7</w:t>
      </w:r>
      <w:r>
        <w:rPr>
          <w:spacing w:val="-13"/>
          <w:w w:val="95"/>
        </w:rPr>
        <w:t> </w:t>
      </w:r>
      <w:r>
        <w:rPr>
          <w:w w:val="95"/>
        </w:rPr>
        <w:t>is</w:t>
      </w:r>
      <w:r>
        <w:rPr>
          <w:spacing w:val="-13"/>
          <w:w w:val="95"/>
        </w:rPr>
        <w:t> </w:t>
      </w:r>
      <w:r>
        <w:rPr>
          <w:w w:val="95"/>
        </w:rPr>
        <w:t>Ketu which</w:t>
      </w:r>
      <w:r>
        <w:rPr>
          <w:spacing w:val="-9"/>
          <w:w w:val="95"/>
        </w:rPr>
        <w:t> </w:t>
      </w:r>
      <w:r>
        <w:rPr>
          <w:w w:val="95"/>
        </w:rPr>
        <w:t>is</w:t>
      </w:r>
      <w:r>
        <w:rPr>
          <w:spacing w:val="-6"/>
          <w:w w:val="95"/>
        </w:rPr>
        <w:t> </w:t>
      </w:r>
      <w:r>
        <w:rPr>
          <w:w w:val="95"/>
        </w:rPr>
        <w:t>extremely</w:t>
      </w:r>
      <w:r>
        <w:rPr/>
        <w:t> </w:t>
      </w:r>
      <w:r>
        <w:rPr>
          <w:w w:val="95"/>
        </w:rPr>
        <w:t>positive for</w:t>
      </w:r>
      <w:r>
        <w:rPr>
          <w:spacing w:val="-13"/>
          <w:w w:val="95"/>
        </w:rPr>
        <w:t> </w:t>
      </w:r>
      <w:r>
        <w:rPr>
          <w:w w:val="95"/>
        </w:rPr>
        <w:t>marriage</w:t>
      </w:r>
      <w:r>
        <w:rPr>
          <w:spacing w:val="-5"/>
          <w:w w:val="95"/>
        </w:rPr>
        <w:t> </w:t>
      </w:r>
      <w:r>
        <w:rPr>
          <w:w w:val="95"/>
        </w:rPr>
        <w:t>In </w:t>
      </w:r>
      <w:r>
        <w:rPr/>
        <w:t>the Horoscope.</w:t>
      </w:r>
    </w:p>
    <w:p>
      <w:pPr>
        <w:spacing w:after="0" w:line="218" w:lineRule="auto"/>
        <w:jc w:val="both"/>
        <w:sectPr>
          <w:footerReference w:type="default" r:id="rId404"/>
          <w:pgSz w:w="6610" w:h="11230"/>
          <w:pgMar w:footer="0" w:header="0" w:top="300" w:bottom="280" w:left="0" w:right="220"/>
        </w:sectPr>
      </w:pPr>
    </w:p>
    <w:p>
      <w:pPr>
        <w:spacing w:before="28"/>
        <w:ind w:left="307" w:right="0" w:firstLine="0"/>
        <w:jc w:val="left"/>
        <w:rPr>
          <w:sz w:val="25"/>
        </w:rPr>
      </w:pPr>
      <w:r>
        <w:rPr>
          <w:w w:val="110"/>
          <w:sz w:val="25"/>
        </w:rPr>
        <w:t>Illustration</w:t>
      </w:r>
      <w:r>
        <w:rPr>
          <w:spacing w:val="-16"/>
          <w:w w:val="110"/>
          <w:sz w:val="25"/>
        </w:rPr>
        <w:t> </w:t>
      </w:r>
      <w:r>
        <w:rPr>
          <w:w w:val="110"/>
          <w:sz w:val="25"/>
        </w:rPr>
        <w:t>No.</w:t>
      </w:r>
      <w:r>
        <w:rPr>
          <w:spacing w:val="-16"/>
          <w:w w:val="110"/>
          <w:sz w:val="25"/>
        </w:rPr>
        <w:t> </w:t>
      </w:r>
      <w:r>
        <w:rPr>
          <w:w w:val="110"/>
          <w:sz w:val="25"/>
        </w:rPr>
        <w:t>-</w:t>
      </w:r>
      <w:r>
        <w:rPr>
          <w:spacing w:val="23"/>
          <w:w w:val="110"/>
          <w:sz w:val="25"/>
        </w:rPr>
        <w:t> </w:t>
      </w:r>
      <w:r>
        <w:rPr>
          <w:spacing w:val="-5"/>
          <w:w w:val="110"/>
          <w:sz w:val="25"/>
        </w:rPr>
        <w:t>11</w:t>
      </w:r>
    </w:p>
    <w:p>
      <w:pPr>
        <w:tabs>
          <w:tab w:pos="1039" w:val="left" w:leader="none"/>
        </w:tabs>
        <w:spacing w:line="276" w:lineRule="auto" w:before="52"/>
        <w:ind w:left="313" w:right="509" w:hanging="6"/>
        <w:jc w:val="left"/>
        <w:rPr>
          <w:sz w:val="25"/>
        </w:rPr>
      </w:pPr>
      <w:r>
        <w:rPr>
          <w:w w:val="110"/>
          <w:sz w:val="25"/>
        </w:rPr>
        <w:t>Is</w:t>
      </w:r>
      <w:r>
        <w:rPr>
          <w:spacing w:val="9"/>
          <w:w w:val="110"/>
          <w:sz w:val="25"/>
        </w:rPr>
        <w:t> </w:t>
      </w:r>
      <w:r>
        <w:rPr>
          <w:w w:val="110"/>
          <w:sz w:val="25"/>
        </w:rPr>
        <w:t>this</w:t>
      </w:r>
      <w:r>
        <w:rPr>
          <w:spacing w:val="-15"/>
          <w:w w:val="110"/>
          <w:sz w:val="25"/>
        </w:rPr>
        <w:t> </w:t>
      </w:r>
      <w:r>
        <w:rPr>
          <w:w w:val="110"/>
          <w:sz w:val="25"/>
        </w:rPr>
        <w:t>good</w:t>
      </w:r>
      <w:r>
        <w:rPr>
          <w:spacing w:val="-16"/>
          <w:w w:val="110"/>
          <w:sz w:val="25"/>
        </w:rPr>
        <w:t> </w:t>
      </w:r>
      <w:r>
        <w:rPr>
          <w:w w:val="110"/>
          <w:sz w:val="25"/>
        </w:rPr>
        <w:t>match</w:t>
      </w:r>
      <w:r>
        <w:rPr>
          <w:spacing w:val="-19"/>
          <w:w w:val="110"/>
          <w:sz w:val="25"/>
        </w:rPr>
        <w:t> </w:t>
      </w:r>
      <w:r>
        <w:rPr>
          <w:w w:val="110"/>
          <w:sz w:val="25"/>
        </w:rPr>
        <w:t>for</w:t>
      </w:r>
      <w:r>
        <w:rPr>
          <w:spacing w:val="-18"/>
          <w:w w:val="110"/>
          <w:sz w:val="25"/>
        </w:rPr>
        <w:t> </w:t>
      </w:r>
      <w:r>
        <w:rPr>
          <w:w w:val="110"/>
          <w:sz w:val="25"/>
        </w:rPr>
        <w:t>my</w:t>
      </w:r>
      <w:r>
        <w:rPr>
          <w:spacing w:val="-16"/>
          <w:w w:val="110"/>
          <w:sz w:val="25"/>
        </w:rPr>
        <w:t> </w:t>
      </w:r>
      <w:r>
        <w:rPr>
          <w:w w:val="110"/>
          <w:sz w:val="25"/>
        </w:rPr>
        <w:t>second</w:t>
      </w:r>
      <w:r>
        <w:rPr>
          <w:spacing w:val="-15"/>
          <w:w w:val="110"/>
          <w:sz w:val="25"/>
        </w:rPr>
        <w:t> </w:t>
      </w:r>
      <w:r>
        <w:rPr>
          <w:w w:val="110"/>
          <w:sz w:val="25"/>
        </w:rPr>
        <w:t>child</w:t>
      </w:r>
      <w:r>
        <w:rPr>
          <w:spacing w:val="-16"/>
          <w:w w:val="110"/>
          <w:sz w:val="25"/>
        </w:rPr>
        <w:t> </w:t>
      </w:r>
      <w:r>
        <w:rPr>
          <w:w w:val="110"/>
          <w:sz w:val="25"/>
        </w:rPr>
        <w:t>(daughter)? </w:t>
      </w:r>
      <w:r>
        <w:rPr>
          <w:spacing w:val="-4"/>
          <w:w w:val="110"/>
          <w:sz w:val="25"/>
        </w:rPr>
        <w:t>Date</w:t>
      </w:r>
      <w:r>
        <w:rPr>
          <w:sz w:val="25"/>
        </w:rPr>
        <w:tab/>
      </w:r>
      <w:r>
        <w:rPr>
          <w:w w:val="110"/>
          <w:sz w:val="25"/>
        </w:rPr>
        <w:t>-</w:t>
      </w:r>
      <w:r>
        <w:rPr>
          <w:spacing w:val="80"/>
          <w:w w:val="110"/>
          <w:sz w:val="25"/>
        </w:rPr>
        <w:t> </w:t>
      </w:r>
      <w:r>
        <w:rPr>
          <w:w w:val="110"/>
          <w:sz w:val="25"/>
        </w:rPr>
        <w:t>11/10/2001</w:t>
      </w:r>
    </w:p>
    <w:p>
      <w:pPr>
        <w:spacing w:line="280" w:lineRule="auto" w:before="1"/>
        <w:ind w:left="313" w:right="3577" w:firstLine="1"/>
        <w:jc w:val="left"/>
        <w:rPr>
          <w:sz w:val="25"/>
        </w:rPr>
      </w:pPr>
      <w:r>
        <w:rPr>
          <w:w w:val="110"/>
          <w:sz w:val="25"/>
        </w:rPr>
        <w:t>Time</w:t>
      </w:r>
      <w:r>
        <w:rPr>
          <w:spacing w:val="80"/>
          <w:w w:val="110"/>
          <w:sz w:val="25"/>
        </w:rPr>
        <w:t> </w:t>
      </w:r>
      <w:r>
        <w:rPr>
          <w:w w:val="110"/>
          <w:sz w:val="25"/>
        </w:rPr>
        <w:t>-</w:t>
      </w:r>
      <w:r>
        <w:rPr>
          <w:spacing w:val="80"/>
          <w:w w:val="110"/>
          <w:sz w:val="25"/>
        </w:rPr>
        <w:t> </w:t>
      </w:r>
      <w:r>
        <w:rPr>
          <w:w w:val="110"/>
          <w:sz w:val="25"/>
        </w:rPr>
        <w:t>19:34:46</w:t>
      </w:r>
      <w:r>
        <w:rPr>
          <w:spacing w:val="-16"/>
          <w:w w:val="110"/>
          <w:sz w:val="25"/>
        </w:rPr>
        <w:t> </w:t>
      </w:r>
      <w:r>
        <w:rPr>
          <w:w w:val="110"/>
          <w:sz w:val="25"/>
        </w:rPr>
        <w:t>hrs. Place</w:t>
      </w:r>
      <w:r>
        <w:rPr>
          <w:spacing w:val="40"/>
          <w:w w:val="110"/>
          <w:sz w:val="25"/>
        </w:rPr>
        <w:t> </w:t>
      </w:r>
      <w:r>
        <w:rPr>
          <w:w w:val="110"/>
          <w:sz w:val="25"/>
        </w:rPr>
        <w:t>-</w:t>
      </w:r>
      <w:r>
        <w:rPr>
          <w:spacing w:val="80"/>
          <w:w w:val="110"/>
          <w:sz w:val="25"/>
        </w:rPr>
        <w:t> </w:t>
      </w:r>
      <w:r>
        <w:rPr>
          <w:w w:val="110"/>
          <w:sz w:val="25"/>
        </w:rPr>
        <w:t>Delhi</w:t>
      </w:r>
    </w:p>
    <w:p>
      <w:pPr>
        <w:spacing w:line="300" w:lineRule="exact" w:before="0"/>
        <w:ind w:left="313" w:right="0" w:firstLine="0"/>
        <w:jc w:val="left"/>
        <w:rPr>
          <w:sz w:val="25"/>
        </w:rPr>
      </w:pPr>
      <w:r>
        <w:rPr>
          <w:w w:val="110"/>
          <w:sz w:val="25"/>
        </w:rPr>
        <w:t>Seed</w:t>
      </w:r>
      <w:r>
        <w:rPr>
          <w:spacing w:val="24"/>
          <w:w w:val="110"/>
          <w:sz w:val="25"/>
        </w:rPr>
        <w:t>  </w:t>
      </w:r>
      <w:r>
        <w:rPr>
          <w:w w:val="110"/>
          <w:sz w:val="25"/>
        </w:rPr>
        <w:t>-</w:t>
      </w:r>
      <w:r>
        <w:rPr>
          <w:spacing w:val="33"/>
          <w:w w:val="110"/>
          <w:sz w:val="25"/>
        </w:rPr>
        <w:t>  </w:t>
      </w:r>
      <w:r>
        <w:rPr>
          <w:spacing w:val="-5"/>
          <w:w w:val="110"/>
          <w:sz w:val="25"/>
        </w:rPr>
        <w:t>126</w:t>
      </w:r>
    </w:p>
    <w:p>
      <w:pPr>
        <w:spacing w:line="240" w:lineRule="auto" w:before="5"/>
        <w:rPr>
          <w:sz w:val="17"/>
        </w:rPr>
      </w:pPr>
    </w:p>
    <w:p>
      <w:pPr>
        <w:pStyle w:val="BodyText"/>
        <w:tabs>
          <w:tab w:pos="3448" w:val="left" w:leader="none"/>
        </w:tabs>
        <w:spacing w:before="50"/>
        <w:ind w:left="1530"/>
        <w:rPr>
          <w:rFonts w:ascii="Calibri"/>
        </w:rPr>
      </w:pPr>
      <w:r>
        <w:rPr>
          <w:rFonts w:ascii="Calibri"/>
          <w:spacing w:val="-2"/>
        </w:rPr>
        <w:t>LAGNA</w:t>
      </w:r>
      <w:r>
        <w:rPr>
          <w:rFonts w:ascii="Calibri"/>
        </w:rPr>
        <w:tab/>
      </w:r>
      <w:r>
        <w:rPr>
          <w:rFonts w:ascii="Calibri"/>
          <w:w w:val="95"/>
          <w:position w:val="1"/>
        </w:rPr>
        <w:t>NIRAYANA</w:t>
      </w:r>
      <w:r>
        <w:rPr>
          <w:rFonts w:ascii="Calibri"/>
          <w:spacing w:val="14"/>
          <w:position w:val="1"/>
        </w:rPr>
        <w:t> </w:t>
      </w:r>
      <w:r>
        <w:rPr>
          <w:rFonts w:ascii="Calibri"/>
          <w:w w:val="95"/>
          <w:position w:val="1"/>
        </w:rPr>
        <w:t>BHAVA</w:t>
      </w:r>
      <w:r>
        <w:rPr>
          <w:rFonts w:ascii="Calibri"/>
          <w:spacing w:val="17"/>
          <w:position w:val="1"/>
        </w:rPr>
        <w:t> </w:t>
      </w:r>
      <w:r>
        <w:rPr>
          <w:rFonts w:ascii="Calibri"/>
          <w:spacing w:val="-2"/>
          <w:w w:val="95"/>
          <w:position w:val="1"/>
        </w:rPr>
        <w:t>CHALIT</w:t>
      </w:r>
    </w:p>
    <w:p>
      <w:pPr>
        <w:spacing w:line="240" w:lineRule="auto"/>
        <w:ind w:left="505" w:right="0" w:firstLine="0"/>
        <w:rPr>
          <w:sz w:val="20"/>
        </w:rPr>
      </w:pPr>
      <w:r>
        <w:rPr>
          <w:sz w:val="20"/>
        </w:rPr>
        <w:pict>
          <v:group style="width:274.8pt;height:136.6pt;mso-position-horizontal-relative:char;mso-position-vertical-relative:line" id="docshapegroup1083" coordorigin="0,0" coordsize="5496,2732">
            <v:shape style="position:absolute;left:33;top:32;width:2662;height:2673" type="#_x0000_t75" id="docshape1084" stroked="false">
              <v:imagedata r:id="rId409" o:title=""/>
            </v:shape>
            <v:line style="position:absolute" from="7,2731" to="7,0" stroked="true" strokeweight=".72pt" strokecolor="#000000">
              <v:stroke dashstyle="solid"/>
            </v:line>
            <v:shape style="position:absolute;left:2804;top:32;width:2662;height:2673" type="#_x0000_t75" id="docshape1085" stroked="false">
              <v:imagedata r:id="rId410" o:title=""/>
            </v:shape>
            <v:line style="position:absolute" from="5489,2731" to="5489,0" stroked="true" strokeweight=".72pt" strokecolor="#000000">
              <v:stroke dashstyle="solid"/>
            </v:line>
            <v:line style="position:absolute" from="0,7" to="5496,7" stroked="true" strokeweight=".72pt" strokecolor="#000000">
              <v:stroke dashstyle="solid"/>
            </v:line>
            <v:line style="position:absolute" from="0,2724" to="5496,2724" stroked="true" strokeweight=".72pt" strokecolor="#000000">
              <v:stroke dashstyle="solid"/>
            </v:line>
            <v:line style="position:absolute" from="2700,2731" to="2700,0" stroked="true" strokeweight=".72pt" strokecolor="#000000">
              <v:stroke dashstyle="solid"/>
            </v:line>
            <v:shape style="position:absolute;left:4675;top:2397;width:252;height:180" type="#_x0000_t202" id="docshape1086" filled="false" stroked="false">
              <v:textbox inset="0,0,0,0">
                <w:txbxContent>
                  <w:p>
                    <w:pPr>
                      <w:spacing w:line="180" w:lineRule="exact" w:before="0"/>
                      <w:ind w:left="0" w:right="0" w:firstLine="0"/>
                      <w:jc w:val="left"/>
                      <w:rPr>
                        <w:sz w:val="18"/>
                      </w:rPr>
                    </w:pPr>
                    <w:r>
                      <w:rPr>
                        <w:spacing w:val="-5"/>
                        <w:sz w:val="18"/>
                      </w:rPr>
                      <w:t>Sat</w:t>
                    </w:r>
                  </w:p>
                </w:txbxContent>
              </v:textbox>
              <w10:wrap type="none"/>
            </v:shape>
            <v:shape style="position:absolute;left:5075;top:1826;width:310;height:383" type="#_x0000_t202" id="docshape1087" filled="false" stroked="false">
              <v:textbox inset="0,0,0,0">
                <w:txbxContent>
                  <w:p>
                    <w:pPr>
                      <w:spacing w:line="153" w:lineRule="exact" w:before="0"/>
                      <w:ind w:left="31" w:right="0" w:firstLine="0"/>
                      <w:jc w:val="left"/>
                      <w:rPr>
                        <w:sz w:val="15"/>
                      </w:rPr>
                    </w:pPr>
                    <w:r>
                      <w:rPr>
                        <w:sz w:val="15"/>
                      </w:rPr>
                      <w:t>J</w:t>
                    </w:r>
                    <w:r>
                      <w:rPr>
                        <w:spacing w:val="-6"/>
                        <w:sz w:val="15"/>
                      </w:rPr>
                      <w:t> </w:t>
                    </w:r>
                    <w:r>
                      <w:rPr>
                        <w:spacing w:val="-5"/>
                        <w:sz w:val="15"/>
                      </w:rPr>
                      <w:t>up</w:t>
                    </w:r>
                  </w:p>
                  <w:p>
                    <w:pPr>
                      <w:spacing w:line="216" w:lineRule="exact" w:before="13"/>
                      <w:ind w:left="0" w:right="0" w:firstLine="0"/>
                      <w:jc w:val="left"/>
                      <w:rPr>
                        <w:sz w:val="18"/>
                      </w:rPr>
                    </w:pPr>
                    <w:r>
                      <w:rPr>
                        <w:spacing w:val="-5"/>
                        <w:w w:val="105"/>
                        <w:sz w:val="18"/>
                      </w:rPr>
                      <w:t>Rah</w:t>
                    </w:r>
                  </w:p>
                </w:txbxContent>
              </v:textbox>
              <w10:wrap type="none"/>
            </v:shape>
            <v:shape style="position:absolute;left:4665;top:1255;width:332;height:190" type="#_x0000_t202" id="docshape1088"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5105;top:607;width:285;height:170" type="#_x0000_t202" id="docshape1089" filled="false" stroked="false">
              <v:textbox inset="0,0,0,0">
                <w:txbxContent>
                  <w:p>
                    <w:pPr>
                      <w:spacing w:line="170" w:lineRule="exact" w:before="0"/>
                      <w:ind w:left="0" w:right="0" w:firstLine="0"/>
                      <w:jc w:val="left"/>
                      <w:rPr>
                        <w:sz w:val="17"/>
                      </w:rPr>
                    </w:pPr>
                    <w:r>
                      <w:rPr>
                        <w:w w:val="90"/>
                        <w:sz w:val="17"/>
                      </w:rPr>
                      <w:t>Ve</w:t>
                    </w:r>
                    <w:r>
                      <w:rPr>
                        <w:spacing w:val="-13"/>
                        <w:w w:val="90"/>
                        <w:sz w:val="17"/>
                      </w:rPr>
                      <w:t> </w:t>
                    </w:r>
                    <w:r>
                      <w:rPr>
                        <w:spacing w:val="-10"/>
                        <w:sz w:val="17"/>
                      </w:rPr>
                      <w:t>n</w:t>
                    </w:r>
                  </w:p>
                </w:txbxContent>
              </v:textbox>
              <w10:wrap type="none"/>
            </v:shape>
            <v:shape style="position:absolute;left:2886;top:500;width:262;height:381" type="#_x0000_t202" id="docshape1090" filled="false" stroked="false">
              <v:textbox inset="0,0,0,0">
                <w:txbxContent>
                  <w:p>
                    <w:pPr>
                      <w:spacing w:line="158" w:lineRule="exact" w:before="0"/>
                      <w:ind w:left="2" w:right="0" w:firstLine="0"/>
                      <w:jc w:val="left"/>
                      <w:rPr>
                        <w:sz w:val="16"/>
                      </w:rPr>
                    </w:pPr>
                    <w:r>
                      <w:rPr>
                        <w:spacing w:val="-5"/>
                        <w:sz w:val="16"/>
                      </w:rPr>
                      <w:t>Ma</w:t>
                    </w:r>
                  </w:p>
                  <w:p>
                    <w:pPr>
                      <w:spacing w:line="223" w:lineRule="exact" w:before="0"/>
                      <w:ind w:left="0" w:right="0" w:firstLine="0"/>
                      <w:jc w:val="left"/>
                      <w:rPr>
                        <w:sz w:val="19"/>
                      </w:rPr>
                    </w:pPr>
                    <w:r>
                      <w:rPr>
                        <w:spacing w:val="-5"/>
                        <w:sz w:val="19"/>
                      </w:rPr>
                      <w:t>Ket</w:t>
                    </w:r>
                  </w:p>
                </w:txbxContent>
              </v:textbox>
              <w10:wrap type="none"/>
            </v:shape>
            <v:shape style="position:absolute;left:4629;top:58;width:309;height:365" type="#_x0000_t202" id="docshape1091" filled="false" stroked="false">
              <v:textbox inset="0,0,0,0">
                <w:txbxContent>
                  <w:p>
                    <w:pPr>
                      <w:spacing w:line="201" w:lineRule="auto" w:before="0"/>
                      <w:ind w:left="19" w:right="12" w:hanging="20"/>
                      <w:jc w:val="left"/>
                      <w:rPr>
                        <w:sz w:val="18"/>
                      </w:rPr>
                    </w:pPr>
                    <w:r>
                      <w:rPr>
                        <w:spacing w:val="-4"/>
                        <w:sz w:val="18"/>
                      </w:rPr>
                      <w:t>Sun</w:t>
                    </w:r>
                    <w:r>
                      <w:rPr>
                        <w:sz w:val="18"/>
                      </w:rPr>
                      <w:t> </w:t>
                    </w:r>
                    <w:r>
                      <w:rPr>
                        <w:spacing w:val="-6"/>
                        <w:w w:val="90"/>
                        <w:sz w:val="18"/>
                      </w:rPr>
                      <w:t>Mer</w:t>
                    </w:r>
                  </w:p>
                </w:txbxContent>
              </v:textbox>
              <w10:wrap type="none"/>
            </v:shape>
            <v:shape style="position:absolute;left:1888;top:2404;width:257;height:170" type="#_x0000_t202" id="docshape1092" filled="false" stroked="false">
              <v:textbox inset="0,0,0,0">
                <w:txbxContent>
                  <w:p>
                    <w:pPr>
                      <w:spacing w:line="170" w:lineRule="exact" w:before="0"/>
                      <w:ind w:left="0" w:right="0" w:firstLine="0"/>
                      <w:jc w:val="left"/>
                      <w:rPr>
                        <w:sz w:val="17"/>
                      </w:rPr>
                    </w:pPr>
                    <w:r>
                      <w:rPr>
                        <w:spacing w:val="-5"/>
                        <w:sz w:val="17"/>
                      </w:rPr>
                      <w:t>San</w:t>
                    </w:r>
                  </w:p>
                </w:txbxContent>
              </v:textbox>
              <w10:wrap type="none"/>
            </v:shape>
            <v:shape style="position:absolute;left:87;top:486;width:268;height:399" type="#_x0000_t202" id="docshape1093" filled="false" stroked="false">
              <v:textbox inset="0,0,0,0">
                <w:txbxContent>
                  <w:p>
                    <w:pPr>
                      <w:spacing w:line="171" w:lineRule="exact" w:before="0"/>
                      <w:ind w:left="16" w:right="0" w:firstLine="0"/>
                      <w:jc w:val="left"/>
                      <w:rPr>
                        <w:rFonts w:ascii="Consolas"/>
                        <w:sz w:val="18"/>
                      </w:rPr>
                    </w:pPr>
                    <w:r>
                      <w:rPr>
                        <w:rFonts w:ascii="Consolas"/>
                        <w:spacing w:val="-5"/>
                        <w:w w:val="105"/>
                        <w:sz w:val="18"/>
                      </w:rPr>
                      <w:t>Ma</w:t>
                    </w:r>
                  </w:p>
                  <w:p>
                    <w:pPr>
                      <w:spacing w:line="226" w:lineRule="exact" w:before="0"/>
                      <w:ind w:left="0" w:right="0" w:firstLine="0"/>
                      <w:jc w:val="left"/>
                      <w:rPr>
                        <w:rFonts w:ascii="Consolas"/>
                        <w:sz w:val="20"/>
                      </w:rPr>
                    </w:pPr>
                    <w:r>
                      <w:rPr>
                        <w:rFonts w:ascii="Consolas"/>
                        <w:spacing w:val="-9"/>
                        <w:w w:val="85"/>
                        <w:sz w:val="20"/>
                      </w:rPr>
                      <w:t>Ket</w:t>
                    </w:r>
                  </w:p>
                </w:txbxContent>
              </v:textbox>
              <w10:wrap type="none"/>
            </v:shape>
            <v:shape style="position:absolute;left:1712;top:73;width:637;height:348" type="#_x0000_t202" id="docshape1094" filled="false" stroked="false">
              <v:textbox inset="0,0,0,0">
                <w:txbxContent>
                  <w:p>
                    <w:pPr>
                      <w:spacing w:line="156" w:lineRule="exact" w:before="0"/>
                      <w:ind w:left="0" w:right="18" w:firstLine="0"/>
                      <w:jc w:val="center"/>
                      <w:rPr>
                        <w:rFonts w:ascii="Consolas"/>
                        <w:sz w:val="17"/>
                      </w:rPr>
                    </w:pPr>
                    <w:r>
                      <w:rPr>
                        <w:rFonts w:ascii="Consolas"/>
                        <w:w w:val="95"/>
                        <w:sz w:val="17"/>
                      </w:rPr>
                      <w:t>Sun</w:t>
                    </w:r>
                    <w:r>
                      <w:rPr>
                        <w:rFonts w:ascii="Consolas"/>
                        <w:spacing w:val="-8"/>
                        <w:w w:val="95"/>
                        <w:sz w:val="17"/>
                      </w:rPr>
                      <w:t> </w:t>
                    </w:r>
                    <w:r>
                      <w:rPr>
                        <w:rFonts w:ascii="Consolas"/>
                        <w:spacing w:val="-8"/>
                        <w:sz w:val="17"/>
                      </w:rPr>
                      <w:t>Mer</w:t>
                    </w:r>
                  </w:p>
                  <w:p>
                    <w:pPr>
                      <w:spacing w:line="191" w:lineRule="exact" w:before="0"/>
                      <w:ind w:left="0" w:right="19" w:firstLine="0"/>
                      <w:jc w:val="center"/>
                      <w:rPr>
                        <w:sz w:val="17"/>
                      </w:rPr>
                    </w:pPr>
                    <w:r>
                      <w:rPr>
                        <w:spacing w:val="-5"/>
                        <w:sz w:val="17"/>
                      </w:rPr>
                      <w:t>Ven</w:t>
                    </w:r>
                  </w:p>
                </w:txbxContent>
              </v:textbox>
              <w10:wrap type="none"/>
            </v:shape>
          </v:group>
        </w:pict>
      </w:r>
      <w:r>
        <w:rPr>
          <w:sz w:val="20"/>
        </w:rPr>
      </w:r>
    </w:p>
    <w:p>
      <w:pPr>
        <w:spacing w:line="240" w:lineRule="auto" w:before="6" w:after="0"/>
        <w:rPr>
          <w:sz w:val="20"/>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994"/>
        <w:gridCol w:w="1963"/>
        <w:gridCol w:w="947"/>
        <w:gridCol w:w="655"/>
      </w:tblGrid>
      <w:tr>
        <w:trPr>
          <w:trHeight w:val="203" w:hRule="atLeast"/>
        </w:trPr>
        <w:tc>
          <w:tcPr>
            <w:tcW w:w="464" w:type="dxa"/>
          </w:tcPr>
          <w:p>
            <w:pPr>
              <w:pStyle w:val="TableParagraph"/>
              <w:ind w:left="59"/>
              <w:rPr>
                <w:sz w:val="20"/>
              </w:rPr>
            </w:pPr>
            <w:r>
              <w:rPr>
                <w:spacing w:val="-5"/>
                <w:sz w:val="20"/>
              </w:rPr>
              <w:t>Sun</w:t>
            </w:r>
          </w:p>
        </w:tc>
        <w:tc>
          <w:tcPr>
            <w:tcW w:w="994" w:type="dxa"/>
          </w:tcPr>
          <w:p>
            <w:pPr>
              <w:pStyle w:val="TableParagraph"/>
              <w:ind w:left="92"/>
              <w:rPr>
                <w:sz w:val="20"/>
              </w:rPr>
            </w:pPr>
            <w:r>
              <w:rPr>
                <w:spacing w:val="-2"/>
                <w:w w:val="110"/>
                <w:sz w:val="20"/>
              </w:rPr>
              <w:t>24:32</w:t>
            </w:r>
          </w:p>
        </w:tc>
        <w:tc>
          <w:tcPr>
            <w:tcW w:w="1963" w:type="dxa"/>
          </w:tcPr>
          <w:p>
            <w:pPr>
              <w:pStyle w:val="TableParagraph"/>
              <w:ind w:left="406"/>
              <w:rPr>
                <w:sz w:val="20"/>
              </w:rPr>
            </w:pPr>
            <w:r>
              <w:rPr>
                <w:w w:val="105"/>
                <w:sz w:val="20"/>
              </w:rPr>
              <w:t>Non</w:t>
            </w:r>
            <w:r>
              <w:rPr>
                <w:spacing w:val="46"/>
                <w:w w:val="105"/>
                <w:sz w:val="20"/>
              </w:rPr>
              <w:t>  </w:t>
            </w:r>
            <w:r>
              <w:rPr>
                <w:spacing w:val="-2"/>
                <w:w w:val="105"/>
                <w:sz w:val="20"/>
              </w:rPr>
              <w:t>12:48</w:t>
            </w:r>
          </w:p>
        </w:tc>
        <w:tc>
          <w:tcPr>
            <w:tcW w:w="947" w:type="dxa"/>
          </w:tcPr>
          <w:p>
            <w:pPr>
              <w:pStyle w:val="TableParagraph"/>
              <w:ind w:right="116"/>
              <w:jc w:val="right"/>
              <w:rPr>
                <w:sz w:val="20"/>
              </w:rPr>
            </w:pPr>
            <w:r>
              <w:rPr>
                <w:spacing w:val="-5"/>
                <w:sz w:val="20"/>
              </w:rPr>
              <w:t>Mar</w:t>
            </w:r>
          </w:p>
        </w:tc>
        <w:tc>
          <w:tcPr>
            <w:tcW w:w="655" w:type="dxa"/>
          </w:tcPr>
          <w:p>
            <w:pPr>
              <w:pStyle w:val="TableParagraph"/>
              <w:ind w:left="85" w:right="18"/>
              <w:jc w:val="center"/>
              <w:rPr>
                <w:sz w:val="20"/>
              </w:rPr>
            </w:pPr>
            <w:r>
              <w:rPr>
                <w:spacing w:val="-2"/>
                <w:w w:val="105"/>
                <w:sz w:val="20"/>
              </w:rPr>
              <w:t>25:28</w:t>
            </w:r>
          </w:p>
        </w:tc>
      </w:tr>
      <w:tr>
        <w:trPr>
          <w:trHeight w:val="204" w:hRule="atLeast"/>
        </w:trPr>
        <w:tc>
          <w:tcPr>
            <w:tcW w:w="464" w:type="dxa"/>
          </w:tcPr>
          <w:p>
            <w:pPr>
              <w:pStyle w:val="TableParagraph"/>
              <w:ind w:left="55"/>
              <w:rPr>
                <w:sz w:val="20"/>
              </w:rPr>
            </w:pPr>
            <w:r>
              <w:rPr>
                <w:spacing w:val="-5"/>
                <w:sz w:val="20"/>
              </w:rPr>
              <w:t>Mer</w:t>
            </w:r>
          </w:p>
        </w:tc>
        <w:tc>
          <w:tcPr>
            <w:tcW w:w="994" w:type="dxa"/>
          </w:tcPr>
          <w:p>
            <w:pPr>
              <w:pStyle w:val="TableParagraph"/>
              <w:ind w:left="98"/>
              <w:rPr>
                <w:sz w:val="20"/>
              </w:rPr>
            </w:pPr>
            <w:r>
              <w:rPr>
                <w:spacing w:val="-2"/>
                <w:w w:val="105"/>
                <w:sz w:val="20"/>
              </w:rPr>
              <w:t>29:57</w:t>
            </w:r>
          </w:p>
        </w:tc>
        <w:tc>
          <w:tcPr>
            <w:tcW w:w="1963" w:type="dxa"/>
          </w:tcPr>
          <w:p>
            <w:pPr>
              <w:pStyle w:val="TableParagraph"/>
              <w:tabs>
                <w:tab w:pos="947" w:val="left" w:leader="none"/>
              </w:tabs>
              <w:ind w:left="410"/>
              <w:rPr>
                <w:sz w:val="20"/>
              </w:rPr>
            </w:pPr>
            <w:r>
              <w:rPr>
                <w:spacing w:val="-5"/>
                <w:w w:val="105"/>
                <w:sz w:val="20"/>
              </w:rPr>
              <w:t>Jup</w:t>
            </w:r>
            <w:r>
              <w:rPr>
                <w:sz w:val="20"/>
              </w:rPr>
              <w:tab/>
            </w:r>
            <w:r>
              <w:rPr>
                <w:spacing w:val="-4"/>
                <w:w w:val="105"/>
                <w:sz w:val="20"/>
              </w:rPr>
              <w:t>21:7</w:t>
            </w:r>
          </w:p>
        </w:tc>
        <w:tc>
          <w:tcPr>
            <w:tcW w:w="947" w:type="dxa"/>
          </w:tcPr>
          <w:p>
            <w:pPr>
              <w:pStyle w:val="TableParagraph"/>
              <w:ind w:right="108"/>
              <w:jc w:val="right"/>
              <w:rPr>
                <w:sz w:val="20"/>
              </w:rPr>
            </w:pPr>
            <w:r>
              <w:rPr>
                <w:spacing w:val="-5"/>
                <w:sz w:val="20"/>
              </w:rPr>
              <w:t>Ven</w:t>
            </w:r>
          </w:p>
        </w:tc>
        <w:tc>
          <w:tcPr>
            <w:tcW w:w="655" w:type="dxa"/>
          </w:tcPr>
          <w:p>
            <w:pPr>
              <w:pStyle w:val="TableParagraph"/>
              <w:ind w:right="29"/>
              <w:jc w:val="center"/>
              <w:rPr>
                <w:sz w:val="20"/>
              </w:rPr>
            </w:pPr>
            <w:r>
              <w:rPr>
                <w:w w:val="90"/>
                <w:sz w:val="20"/>
              </w:rPr>
              <w:t>1</w:t>
            </w:r>
            <w:r>
              <w:rPr>
                <w:spacing w:val="-19"/>
                <w:w w:val="90"/>
                <w:sz w:val="20"/>
              </w:rPr>
              <w:t> </w:t>
            </w:r>
            <w:r>
              <w:rPr>
                <w:spacing w:val="-5"/>
                <w:w w:val="105"/>
                <w:sz w:val="20"/>
              </w:rPr>
              <w:t>:23</w:t>
            </w:r>
          </w:p>
        </w:tc>
      </w:tr>
      <w:tr>
        <w:trPr>
          <w:trHeight w:val="201" w:hRule="atLeast"/>
        </w:trPr>
        <w:tc>
          <w:tcPr>
            <w:tcW w:w="464" w:type="dxa"/>
          </w:tcPr>
          <w:p>
            <w:pPr>
              <w:pStyle w:val="TableParagraph"/>
              <w:spacing w:line="182" w:lineRule="exact"/>
              <w:ind w:left="59"/>
              <w:rPr>
                <w:sz w:val="20"/>
              </w:rPr>
            </w:pPr>
            <w:r>
              <w:rPr>
                <w:spacing w:val="-5"/>
                <w:w w:val="110"/>
                <w:sz w:val="20"/>
              </w:rPr>
              <w:t>Sat</w:t>
            </w:r>
          </w:p>
        </w:tc>
        <w:tc>
          <w:tcPr>
            <w:tcW w:w="994" w:type="dxa"/>
          </w:tcPr>
          <w:p>
            <w:pPr>
              <w:pStyle w:val="TableParagraph"/>
              <w:spacing w:line="182" w:lineRule="exact"/>
              <w:ind w:left="92"/>
              <w:rPr>
                <w:sz w:val="20"/>
              </w:rPr>
            </w:pPr>
            <w:r>
              <w:rPr>
                <w:spacing w:val="-4"/>
                <w:w w:val="105"/>
                <w:sz w:val="20"/>
              </w:rPr>
              <w:t>21:0</w:t>
            </w:r>
          </w:p>
        </w:tc>
        <w:tc>
          <w:tcPr>
            <w:tcW w:w="1963" w:type="dxa"/>
          </w:tcPr>
          <w:p>
            <w:pPr>
              <w:pStyle w:val="TableParagraph"/>
              <w:tabs>
                <w:tab w:pos="948" w:val="left" w:leader="none"/>
              </w:tabs>
              <w:spacing w:line="182" w:lineRule="exact"/>
              <w:ind w:left="406"/>
              <w:rPr>
                <w:sz w:val="20"/>
              </w:rPr>
            </w:pPr>
            <w:r>
              <w:rPr>
                <w:spacing w:val="-5"/>
                <w:w w:val="110"/>
                <w:sz w:val="20"/>
              </w:rPr>
              <w:t>Rah</w:t>
            </w:r>
            <w:r>
              <w:rPr>
                <w:sz w:val="20"/>
              </w:rPr>
              <w:tab/>
            </w:r>
            <w:r>
              <w:rPr>
                <w:spacing w:val="-4"/>
                <w:w w:val="110"/>
                <w:sz w:val="20"/>
              </w:rPr>
              <w:t>6:19</w:t>
            </w:r>
          </w:p>
        </w:tc>
        <w:tc>
          <w:tcPr>
            <w:tcW w:w="947" w:type="dxa"/>
          </w:tcPr>
          <w:p>
            <w:pPr>
              <w:pStyle w:val="TableParagraph"/>
              <w:spacing w:line="182" w:lineRule="exact"/>
              <w:ind w:right="138"/>
              <w:jc w:val="right"/>
              <w:rPr>
                <w:sz w:val="20"/>
              </w:rPr>
            </w:pPr>
            <w:r>
              <w:rPr>
                <w:spacing w:val="-5"/>
                <w:w w:val="105"/>
                <w:sz w:val="20"/>
              </w:rPr>
              <w:t>Ket</w:t>
            </w:r>
          </w:p>
        </w:tc>
        <w:tc>
          <w:tcPr>
            <w:tcW w:w="655" w:type="dxa"/>
          </w:tcPr>
          <w:p>
            <w:pPr>
              <w:pStyle w:val="TableParagraph"/>
              <w:spacing w:line="182" w:lineRule="exact"/>
              <w:ind w:right="37"/>
              <w:jc w:val="center"/>
              <w:rPr>
                <w:sz w:val="20"/>
              </w:rPr>
            </w:pPr>
            <w:r>
              <w:rPr>
                <w:spacing w:val="-4"/>
                <w:w w:val="105"/>
                <w:sz w:val="20"/>
              </w:rPr>
              <w:t>6:19</w:t>
            </w:r>
          </w:p>
        </w:tc>
      </w:tr>
      <w:tr>
        <w:trPr>
          <w:trHeight w:val="200" w:hRule="atLeast"/>
        </w:trPr>
        <w:tc>
          <w:tcPr>
            <w:tcW w:w="464" w:type="dxa"/>
          </w:tcPr>
          <w:p>
            <w:pPr>
              <w:pStyle w:val="TableParagraph"/>
              <w:spacing w:line="181" w:lineRule="exact"/>
              <w:ind w:left="50"/>
              <w:rPr>
                <w:sz w:val="20"/>
              </w:rPr>
            </w:pPr>
            <w:r>
              <w:rPr>
                <w:spacing w:val="-5"/>
                <w:w w:val="110"/>
                <w:sz w:val="20"/>
              </w:rPr>
              <w:t>Ura</w:t>
            </w:r>
          </w:p>
        </w:tc>
        <w:tc>
          <w:tcPr>
            <w:tcW w:w="994" w:type="dxa"/>
          </w:tcPr>
          <w:p>
            <w:pPr>
              <w:pStyle w:val="TableParagraph"/>
              <w:spacing w:line="181" w:lineRule="exact"/>
              <w:ind w:left="98"/>
              <w:rPr>
                <w:sz w:val="20"/>
              </w:rPr>
            </w:pPr>
            <w:r>
              <w:rPr>
                <w:spacing w:val="-2"/>
                <w:w w:val="105"/>
                <w:sz w:val="20"/>
              </w:rPr>
              <w:t>27:17</w:t>
            </w:r>
          </w:p>
        </w:tc>
        <w:tc>
          <w:tcPr>
            <w:tcW w:w="1963" w:type="dxa"/>
          </w:tcPr>
          <w:p>
            <w:pPr>
              <w:pStyle w:val="TableParagraph"/>
              <w:tabs>
                <w:tab w:pos="953" w:val="left" w:leader="none"/>
              </w:tabs>
              <w:spacing w:line="181" w:lineRule="exact"/>
              <w:ind w:left="406"/>
              <w:rPr>
                <w:sz w:val="20"/>
              </w:rPr>
            </w:pPr>
            <w:r>
              <w:rPr>
                <w:spacing w:val="-5"/>
                <w:sz w:val="20"/>
              </w:rPr>
              <w:t>Nep</w:t>
            </w:r>
            <w:r>
              <w:rPr>
                <w:sz w:val="20"/>
              </w:rPr>
              <w:tab/>
            </w:r>
            <w:r>
              <w:rPr>
                <w:spacing w:val="-2"/>
                <w:sz w:val="20"/>
              </w:rPr>
              <w:t>12:13</w:t>
            </w:r>
          </w:p>
        </w:tc>
        <w:tc>
          <w:tcPr>
            <w:tcW w:w="947" w:type="dxa"/>
          </w:tcPr>
          <w:p>
            <w:pPr>
              <w:pStyle w:val="TableParagraph"/>
              <w:spacing w:line="181" w:lineRule="exact"/>
              <w:ind w:right="171"/>
              <w:jc w:val="right"/>
              <w:rPr>
                <w:sz w:val="20"/>
              </w:rPr>
            </w:pPr>
            <w:r>
              <w:rPr>
                <w:spacing w:val="-5"/>
                <w:sz w:val="20"/>
              </w:rPr>
              <w:t>Plu</w:t>
            </w:r>
          </w:p>
        </w:tc>
        <w:tc>
          <w:tcPr>
            <w:tcW w:w="655" w:type="dxa"/>
          </w:tcPr>
          <w:p>
            <w:pPr>
              <w:pStyle w:val="TableParagraph"/>
              <w:spacing w:line="181" w:lineRule="exact"/>
              <w:ind w:left="89" w:right="18"/>
              <w:jc w:val="center"/>
              <w:rPr>
                <w:sz w:val="20"/>
              </w:rPr>
            </w:pPr>
            <w:r>
              <w:rPr>
                <w:spacing w:val="-2"/>
                <w:w w:val="105"/>
                <w:sz w:val="20"/>
              </w:rPr>
              <w:t>19:24</w:t>
            </w:r>
          </w:p>
        </w:tc>
      </w:tr>
    </w:tbl>
    <w:p>
      <w:pPr>
        <w:spacing w:before="87"/>
        <w:ind w:left="317" w:right="0" w:firstLine="7"/>
        <w:jc w:val="left"/>
        <w:rPr>
          <w:rFonts w:ascii="Arial"/>
          <w:sz w:val="20"/>
        </w:rPr>
      </w:pPr>
      <w:r>
        <w:rPr>
          <w:rFonts w:ascii="Arial"/>
          <w:sz w:val="20"/>
        </w:rPr>
        <w:t>Question is</w:t>
      </w:r>
      <w:r>
        <w:rPr>
          <w:rFonts w:ascii="Arial"/>
          <w:spacing w:val="-9"/>
          <w:sz w:val="20"/>
        </w:rPr>
        <w:t> </w:t>
      </w:r>
      <w:r>
        <w:rPr>
          <w:rFonts w:ascii="Arial"/>
          <w:sz w:val="20"/>
        </w:rPr>
        <w:t>asked for</w:t>
      </w:r>
      <w:r>
        <w:rPr>
          <w:rFonts w:ascii="Arial"/>
          <w:spacing w:val="-1"/>
          <w:sz w:val="20"/>
        </w:rPr>
        <w:t> </w:t>
      </w:r>
      <w:r>
        <w:rPr>
          <w:rFonts w:ascii="Arial"/>
          <w:sz w:val="20"/>
        </w:rPr>
        <w:t>the</w:t>
      </w:r>
      <w:r>
        <w:rPr>
          <w:rFonts w:ascii="Arial"/>
          <w:spacing w:val="-4"/>
          <w:sz w:val="20"/>
        </w:rPr>
        <w:t> </w:t>
      </w:r>
      <w:r>
        <w:rPr>
          <w:rFonts w:ascii="Arial"/>
          <w:sz w:val="20"/>
        </w:rPr>
        <w:t>daughter therefore</w:t>
      </w:r>
      <w:r>
        <w:rPr>
          <w:rFonts w:ascii="Arial"/>
          <w:spacing w:val="11"/>
          <w:sz w:val="20"/>
        </w:rPr>
        <w:t> </w:t>
      </w:r>
      <w:r>
        <w:rPr>
          <w:rFonts w:ascii="Arial"/>
          <w:sz w:val="20"/>
        </w:rPr>
        <w:t>we will</w:t>
      </w:r>
      <w:r>
        <w:rPr>
          <w:rFonts w:ascii="Arial"/>
          <w:spacing w:val="-3"/>
          <w:sz w:val="20"/>
        </w:rPr>
        <w:t> </w:t>
      </w:r>
      <w:r>
        <w:rPr>
          <w:rFonts w:ascii="Arial"/>
          <w:sz w:val="20"/>
        </w:rPr>
        <w:t>revolve the </w:t>
      </w:r>
      <w:r>
        <w:rPr>
          <w:rFonts w:ascii="Arial"/>
          <w:w w:val="95"/>
          <w:sz w:val="20"/>
        </w:rPr>
        <w:t>Horoscope</w:t>
      </w:r>
      <w:r>
        <w:rPr>
          <w:rFonts w:ascii="Arial"/>
          <w:spacing w:val="14"/>
          <w:sz w:val="20"/>
        </w:rPr>
        <w:t> </w:t>
      </w:r>
      <w:r>
        <w:rPr>
          <w:rFonts w:ascii="Arial"/>
          <w:w w:val="95"/>
          <w:sz w:val="20"/>
        </w:rPr>
        <w:t>from</w:t>
      </w:r>
      <w:r>
        <w:rPr>
          <w:rFonts w:ascii="Arial"/>
          <w:spacing w:val="-6"/>
          <w:w w:val="95"/>
          <w:sz w:val="20"/>
        </w:rPr>
        <w:t> </w:t>
      </w:r>
      <w:r>
        <w:rPr>
          <w:rFonts w:ascii="Arial"/>
          <w:w w:val="95"/>
          <w:sz w:val="20"/>
        </w:rPr>
        <w:t>7th</w:t>
      </w:r>
      <w:r>
        <w:rPr>
          <w:rFonts w:ascii="Arial"/>
          <w:spacing w:val="-5"/>
          <w:w w:val="95"/>
          <w:sz w:val="20"/>
        </w:rPr>
        <w:t> </w:t>
      </w:r>
      <w:r>
        <w:rPr>
          <w:rFonts w:ascii="Arial"/>
          <w:w w:val="95"/>
          <w:sz w:val="20"/>
        </w:rPr>
        <w:t>House which</w:t>
      </w:r>
      <w:r>
        <w:rPr>
          <w:rFonts w:ascii="Arial"/>
          <w:spacing w:val="-1"/>
          <w:w w:val="95"/>
          <w:sz w:val="20"/>
        </w:rPr>
        <w:t> </w:t>
      </w:r>
      <w:r>
        <w:rPr>
          <w:rFonts w:ascii="Arial"/>
          <w:w w:val="95"/>
          <w:sz w:val="20"/>
        </w:rPr>
        <w:t>signifies second child, daughter .</w:t>
      </w:r>
    </w:p>
    <w:p>
      <w:pPr>
        <w:pStyle w:val="BodyText"/>
        <w:spacing w:before="3"/>
        <w:rPr>
          <w:sz w:val="20"/>
        </w:rPr>
      </w:pPr>
    </w:p>
    <w:p>
      <w:pPr>
        <w:pStyle w:val="BodyText"/>
        <w:tabs>
          <w:tab w:pos="3453" w:val="left" w:leader="none"/>
        </w:tabs>
        <w:spacing w:before="55"/>
        <w:ind w:left="1541"/>
        <w:rPr>
          <w:rFonts w:ascii="Calibri"/>
        </w:rPr>
      </w:pPr>
      <w:r>
        <w:rPr>
          <w:rFonts w:ascii="Calibri"/>
          <w:spacing w:val="-2"/>
        </w:rPr>
        <w:t>LAGNA</w:t>
      </w:r>
      <w:r>
        <w:rPr>
          <w:rFonts w:ascii="Calibri"/>
        </w:rPr>
        <w:tab/>
      </w:r>
      <w:r>
        <w:rPr>
          <w:rFonts w:ascii="Calibri"/>
          <w:w w:val="95"/>
          <w:position w:val="1"/>
        </w:rPr>
        <w:t>NIRAYANA</w:t>
      </w:r>
      <w:r>
        <w:rPr>
          <w:rFonts w:ascii="Calibri"/>
          <w:spacing w:val="21"/>
          <w:position w:val="1"/>
        </w:rPr>
        <w:t> </w:t>
      </w:r>
      <w:r>
        <w:rPr>
          <w:rFonts w:ascii="Calibri"/>
          <w:w w:val="95"/>
          <w:position w:val="1"/>
        </w:rPr>
        <w:t>BHAVA</w:t>
      </w:r>
      <w:r>
        <w:rPr>
          <w:rFonts w:ascii="Calibri"/>
          <w:spacing w:val="27"/>
          <w:position w:val="1"/>
        </w:rPr>
        <w:t> </w:t>
      </w:r>
      <w:r>
        <w:rPr>
          <w:rFonts w:ascii="Calibri"/>
          <w:spacing w:val="-2"/>
          <w:w w:val="95"/>
          <w:position w:val="1"/>
        </w:rPr>
        <w:t>CHALIT</w:t>
      </w:r>
    </w:p>
    <w:p>
      <w:pPr>
        <w:spacing w:line="240" w:lineRule="auto"/>
        <w:ind w:left="520" w:right="0" w:firstLine="0"/>
        <w:rPr>
          <w:sz w:val="20"/>
        </w:rPr>
      </w:pPr>
      <w:r>
        <w:rPr>
          <w:sz w:val="20"/>
        </w:rPr>
        <w:pict>
          <v:group style="width:275.05pt;height:136.8pt;mso-position-horizontal-relative:char;mso-position-vertical-relative:line" id="docshapegroup1095" coordorigin="0,0" coordsize="5501,2736">
            <v:shape style="position:absolute;left:19;top:33;width:2667;height:2679" type="#_x0000_t75" id="docshape1096" stroked="false">
              <v:imagedata r:id="rId411" o:title=""/>
            </v:shape>
            <v:line style="position:absolute" from="7,2736" to="7,0" stroked="true" strokeweight=".72pt" strokecolor="#000000">
              <v:stroke dashstyle="solid"/>
            </v:line>
            <v:shape style="position:absolute;left:2801;top:33;width:2662;height:2673" type="#_x0000_t75" id="docshape1097" stroked="false">
              <v:imagedata r:id="rId412" o:title=""/>
            </v:shape>
            <v:line style="position:absolute" from="5494,2736" to="5494,0" stroked="true" strokeweight=".72pt" strokecolor="#000000">
              <v:stroke dashstyle="solid"/>
            </v:line>
            <v:line style="position:absolute" from="0,7" to="5501,7" stroked="true" strokeweight=".72pt" strokecolor="#000000">
              <v:stroke dashstyle="solid"/>
            </v:line>
            <v:line style="position:absolute" from="0,2729" to="5501,2729" stroked="true" strokeweight=".72pt" strokecolor="#000000">
              <v:stroke dashstyle="solid"/>
            </v:line>
            <v:line style="position:absolute" from="2700,2736" to="2700,0" stroked="true" strokeweight=".72pt" strokecolor="#000000">
              <v:stroke dashstyle="solid"/>
            </v:line>
            <v:shape style="position:absolute;left:3345;top:2297;width:440;height:361" type="#_x0000_t202" id="docshape1098" filled="false" stroked="false">
              <v:textbox inset="0,0,0,0">
                <w:txbxContent>
                  <w:p>
                    <w:pPr>
                      <w:spacing w:line="164" w:lineRule="exact" w:before="0"/>
                      <w:ind w:left="0" w:right="0" w:firstLine="0"/>
                      <w:jc w:val="left"/>
                      <w:rPr>
                        <w:rFonts w:ascii="Consolas"/>
                        <w:sz w:val="17"/>
                      </w:rPr>
                    </w:pPr>
                    <w:r>
                      <w:rPr>
                        <w:rFonts w:ascii="Consolas"/>
                        <w:spacing w:val="-5"/>
                        <w:sz w:val="17"/>
                      </w:rPr>
                      <w:t>Sun</w:t>
                    </w:r>
                  </w:p>
                  <w:p>
                    <w:pPr>
                      <w:spacing w:line="195" w:lineRule="exact" w:before="0"/>
                      <w:ind w:left="158" w:right="0" w:firstLine="0"/>
                      <w:jc w:val="left"/>
                      <w:rPr>
                        <w:rFonts w:ascii="Consolas"/>
                        <w:sz w:val="17"/>
                      </w:rPr>
                    </w:pPr>
                    <w:r>
                      <w:rPr>
                        <w:rFonts w:ascii="Consolas"/>
                        <w:spacing w:val="-5"/>
                        <w:sz w:val="17"/>
                      </w:rPr>
                      <w:t>Ven</w:t>
                    </w:r>
                  </w:p>
                </w:txbxContent>
              </v:textbox>
              <w10:wrap type="none"/>
            </v:shape>
            <v:shape style="position:absolute;left:5054;top:2039;width:266;height:190" type="#_x0000_t202" id="docshape1099" filled="false" stroked="false">
              <v:textbox inset="0,0,0,0">
                <w:txbxContent>
                  <w:p>
                    <w:pPr>
                      <w:spacing w:line="190" w:lineRule="exact" w:before="0"/>
                      <w:ind w:left="0" w:right="0" w:firstLine="0"/>
                      <w:jc w:val="left"/>
                      <w:rPr>
                        <w:sz w:val="19"/>
                      </w:rPr>
                    </w:pPr>
                    <w:r>
                      <w:rPr>
                        <w:spacing w:val="-5"/>
                        <w:w w:val="105"/>
                        <w:sz w:val="19"/>
                      </w:rPr>
                      <w:t>Kel</w:t>
                    </w:r>
                  </w:p>
                </w:txbxContent>
              </v:textbox>
              <w10:wrap type="none"/>
            </v:shape>
            <v:shape style="position:absolute;left:4922;top:630;width:146;height:150" type="#_x0000_t202" id="docshape1100" filled="false" stroked="false">
              <v:textbox inset="0,0,0,0">
                <w:txbxContent>
                  <w:p>
                    <w:pPr>
                      <w:spacing w:line="149" w:lineRule="exact" w:before="0"/>
                      <w:ind w:left="0" w:right="0" w:firstLine="0"/>
                      <w:jc w:val="left"/>
                      <w:rPr>
                        <w:rFonts w:ascii="Consolas"/>
                        <w:sz w:val="15"/>
                      </w:rPr>
                    </w:pPr>
                    <w:r>
                      <w:rPr>
                        <w:rFonts w:ascii="Consolas"/>
                        <w:spacing w:val="-8"/>
                        <w:w w:val="90"/>
                        <w:sz w:val="15"/>
                      </w:rPr>
                      <w:t>10</w:t>
                    </w:r>
                  </w:p>
                </w:txbxContent>
              </v:textbox>
              <w10:wrap type="none"/>
            </v:shape>
            <v:shape style="position:absolute;left:2877;top:491;width:308;height:396" type="#_x0000_t202" id="docshape1101" filled="false" stroked="false">
              <v:textbox inset="0,0,0,0">
                <w:txbxContent>
                  <w:p>
                    <w:pPr>
                      <w:spacing w:line="175" w:lineRule="exact" w:before="0"/>
                      <w:ind w:left="15" w:right="0" w:firstLine="0"/>
                      <w:jc w:val="left"/>
                      <w:rPr>
                        <w:sz w:val="18"/>
                      </w:rPr>
                    </w:pPr>
                    <w:r>
                      <w:rPr>
                        <w:spacing w:val="-5"/>
                        <w:sz w:val="18"/>
                      </w:rPr>
                      <w:t>Jup</w:t>
                    </w:r>
                  </w:p>
                  <w:p>
                    <w:pPr>
                      <w:spacing w:line="220" w:lineRule="exact" w:before="0"/>
                      <w:ind w:left="0" w:right="0" w:firstLine="0"/>
                      <w:jc w:val="left"/>
                      <w:rPr>
                        <w:sz w:val="19"/>
                      </w:rPr>
                    </w:pPr>
                    <w:r>
                      <w:rPr>
                        <w:spacing w:val="-5"/>
                        <w:sz w:val="19"/>
                      </w:rPr>
                      <w:t>Rah</w:t>
                    </w:r>
                  </w:p>
                </w:txbxContent>
              </v:textbox>
              <w10:wrap type="none"/>
            </v:shape>
            <v:shape style="position:absolute;left:3333;top:143;width:264;height:170" type="#_x0000_t202" id="docshape1102" filled="false" stroked="false">
              <v:textbox inset="0,0,0,0">
                <w:txbxContent>
                  <w:p>
                    <w:pPr>
                      <w:spacing w:line="169" w:lineRule="exact" w:before="0"/>
                      <w:ind w:left="0" w:right="0" w:firstLine="0"/>
                      <w:jc w:val="left"/>
                      <w:rPr>
                        <w:rFonts w:ascii="Consolas"/>
                        <w:sz w:val="17"/>
                      </w:rPr>
                    </w:pPr>
                    <w:r>
                      <w:rPr>
                        <w:rFonts w:ascii="Consolas"/>
                        <w:spacing w:val="-10"/>
                        <w:sz w:val="17"/>
                      </w:rPr>
                      <w:t>Sat</w:t>
                    </w:r>
                  </w:p>
                </w:txbxContent>
              </v:textbox>
              <w10:wrap type="none"/>
            </v:shape>
            <v:shape style="position:absolute;left:555;top:2305;width:437;height:355" type="#_x0000_t202" id="docshape1103" filled="false" stroked="false">
              <v:textbox inset="0,0,0,0">
                <w:txbxContent>
                  <w:p>
                    <w:pPr>
                      <w:spacing w:line="153" w:lineRule="exact" w:before="0"/>
                      <w:ind w:left="0" w:right="0" w:firstLine="0"/>
                      <w:jc w:val="left"/>
                      <w:rPr>
                        <w:sz w:val="15"/>
                      </w:rPr>
                    </w:pPr>
                    <w:r>
                      <w:rPr>
                        <w:spacing w:val="-5"/>
                        <w:sz w:val="15"/>
                      </w:rPr>
                      <w:t>Sun</w:t>
                    </w:r>
                  </w:p>
                  <w:p>
                    <w:pPr>
                      <w:spacing w:line="192" w:lineRule="exact" w:before="9"/>
                      <w:ind w:left="152" w:right="0" w:firstLine="0"/>
                      <w:jc w:val="left"/>
                      <w:rPr>
                        <w:sz w:val="16"/>
                      </w:rPr>
                    </w:pPr>
                    <w:r>
                      <w:rPr>
                        <w:spacing w:val="-5"/>
                        <w:w w:val="105"/>
                        <w:sz w:val="16"/>
                      </w:rPr>
                      <w:t>Ven</w:t>
                    </w:r>
                  </w:p>
                </w:txbxContent>
              </v:textbox>
              <w10:wrap type="none"/>
            </v:shape>
            <v:shape style="position:absolute;left:2274;top:1870;width:268;height:355" type="#_x0000_t202" id="docshape1104" filled="false" stroked="false">
              <v:textbox inset="0,0,0,0">
                <w:txbxContent>
                  <w:p>
                    <w:pPr>
                      <w:spacing w:line="162" w:lineRule="exact" w:before="0"/>
                      <w:ind w:left="23" w:right="0" w:firstLine="0"/>
                      <w:jc w:val="left"/>
                      <w:rPr>
                        <w:sz w:val="17"/>
                      </w:rPr>
                    </w:pPr>
                    <w:r>
                      <w:rPr>
                        <w:w w:val="80"/>
                        <w:sz w:val="17"/>
                      </w:rPr>
                      <w:t>M</w:t>
                    </w:r>
                    <w:r>
                      <w:rPr>
                        <w:spacing w:val="-9"/>
                        <w:w w:val="80"/>
                        <w:sz w:val="17"/>
                      </w:rPr>
                      <w:t> </w:t>
                    </w:r>
                    <w:r>
                      <w:rPr>
                        <w:spacing w:val="-10"/>
                        <w:w w:val="95"/>
                        <w:sz w:val="17"/>
                      </w:rPr>
                      <w:t>a</w:t>
                    </w:r>
                  </w:p>
                  <w:p>
                    <w:pPr>
                      <w:spacing w:line="193" w:lineRule="exact" w:before="0"/>
                      <w:ind w:left="0" w:right="0" w:firstLine="0"/>
                      <w:jc w:val="left"/>
                      <w:rPr>
                        <w:sz w:val="17"/>
                      </w:rPr>
                    </w:pPr>
                    <w:r>
                      <w:rPr>
                        <w:spacing w:val="-5"/>
                        <w:w w:val="110"/>
                        <w:sz w:val="17"/>
                      </w:rPr>
                      <w:t>Ket</w:t>
                    </w:r>
                  </w:p>
                </w:txbxContent>
              </v:textbox>
              <w10:wrap type="none"/>
            </v:shape>
            <v:shape style="position:absolute;left:545;top:1269;width:332;height:180" type="#_x0000_t202" id="docshape1105" filled="false" stroked="false">
              <v:textbox inset="0,0,0,0">
                <w:txbxContent>
                  <w:p>
                    <w:pPr>
                      <w:spacing w:line="180" w:lineRule="exact" w:before="0"/>
                      <w:ind w:left="0" w:right="0" w:firstLine="0"/>
                      <w:jc w:val="left"/>
                      <w:rPr>
                        <w:sz w:val="18"/>
                      </w:rPr>
                    </w:pPr>
                    <w:r>
                      <w:rPr>
                        <w:spacing w:val="-9"/>
                        <w:sz w:val="18"/>
                      </w:rPr>
                      <w:t>Mon</w:t>
                    </w:r>
                  </w:p>
                </w:txbxContent>
              </v:textbox>
              <w10:wrap type="none"/>
            </v:shape>
            <v:shape style="position:absolute;left:78;top:484;width:310;height:407" type="#_x0000_t202" id="docshape1106" filled="false" stroked="false">
              <v:textbox inset="0,0,0,0">
                <w:txbxContent>
                  <w:p>
                    <w:pPr>
                      <w:spacing w:line="192" w:lineRule="exact" w:before="0"/>
                      <w:ind w:left="20" w:right="0" w:firstLine="0"/>
                      <w:jc w:val="left"/>
                      <w:rPr>
                        <w:sz w:val="19"/>
                      </w:rPr>
                    </w:pPr>
                    <w:r>
                      <w:rPr>
                        <w:spacing w:val="-5"/>
                        <w:sz w:val="19"/>
                      </w:rPr>
                      <w:t>Jup</w:t>
                    </w:r>
                  </w:p>
                  <w:p>
                    <w:pPr>
                      <w:spacing w:line="215" w:lineRule="exact" w:before="0"/>
                      <w:ind w:left="0" w:right="0" w:firstLine="0"/>
                      <w:jc w:val="left"/>
                      <w:rPr>
                        <w:sz w:val="18"/>
                      </w:rPr>
                    </w:pPr>
                    <w:r>
                      <w:rPr>
                        <w:spacing w:val="-5"/>
                        <w:w w:val="105"/>
                        <w:sz w:val="18"/>
                      </w:rPr>
                      <w:t>Rah</w:t>
                    </w:r>
                  </w:p>
                </w:txbxContent>
              </v:textbox>
              <w10:wrap type="none"/>
            </v:shape>
            <v:shape style="position:absolute;left:542;top:134;width:252;height:180" type="#_x0000_t202" id="docshape1107" filled="false" stroked="false">
              <v:textbox inset="0,0,0,0">
                <w:txbxContent>
                  <w:p>
                    <w:pPr>
                      <w:spacing w:line="180" w:lineRule="exact" w:before="0"/>
                      <w:ind w:left="0" w:right="0" w:firstLine="0"/>
                      <w:jc w:val="left"/>
                      <w:rPr>
                        <w:sz w:val="18"/>
                      </w:rPr>
                    </w:pPr>
                    <w:r>
                      <w:rPr>
                        <w:spacing w:val="-5"/>
                        <w:sz w:val="18"/>
                      </w:rPr>
                      <w:t>Sat</w:t>
                    </w:r>
                  </w:p>
                </w:txbxContent>
              </v:textbox>
              <w10:wrap type="none"/>
            </v:shape>
          </v:group>
        </w:pict>
      </w:r>
      <w:r>
        <w:rPr>
          <w:sz w:val="20"/>
        </w:rPr>
      </w:r>
    </w:p>
    <w:p>
      <w:pPr>
        <w:spacing w:after="0" w:line="240" w:lineRule="auto"/>
        <w:rPr>
          <w:sz w:val="20"/>
        </w:rPr>
        <w:sectPr>
          <w:footerReference w:type="default" r:id="rId408"/>
          <w:pgSz w:w="6610" w:h="11230"/>
          <w:pgMar w:footer="0" w:header="0" w:top="200" w:bottom="280" w:left="0" w:right="220"/>
        </w:sectPr>
      </w:pPr>
    </w:p>
    <w:tbl>
      <w:tblPr>
        <w:tblW w:w="0" w:type="auto"/>
        <w:jc w:val="left"/>
        <w:tblInd w:w="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1313"/>
        <w:gridCol w:w="495"/>
        <w:gridCol w:w="1469"/>
        <w:gridCol w:w="608"/>
        <w:gridCol w:w="849"/>
      </w:tblGrid>
      <w:tr>
        <w:trPr>
          <w:trHeight w:val="879" w:hRule="atLeast"/>
        </w:trPr>
        <w:tc>
          <w:tcPr>
            <w:tcW w:w="457" w:type="dxa"/>
          </w:tcPr>
          <w:p>
            <w:pPr>
              <w:pStyle w:val="TableParagraph"/>
              <w:spacing w:line="192" w:lineRule="auto"/>
              <w:ind w:left="51" w:right="81" w:hanging="2"/>
              <w:jc w:val="both"/>
              <w:rPr>
                <w:sz w:val="21"/>
              </w:rPr>
            </w:pPr>
            <w:r>
              <w:rPr>
                <w:spacing w:val="-4"/>
                <w:sz w:val="21"/>
              </w:rPr>
              <w:t>Sun </w:t>
            </w:r>
            <w:r>
              <w:rPr>
                <w:spacing w:val="-4"/>
                <w:w w:val="90"/>
                <w:sz w:val="21"/>
              </w:rPr>
              <w:t>Mer</w:t>
            </w:r>
            <w:r>
              <w:rPr>
                <w:spacing w:val="-4"/>
                <w:sz w:val="21"/>
              </w:rPr>
              <w:t> Sat </w:t>
            </w:r>
            <w:r>
              <w:rPr>
                <w:spacing w:val="-5"/>
                <w:sz w:val="21"/>
              </w:rPr>
              <w:t>Ura</w:t>
            </w:r>
          </w:p>
        </w:tc>
        <w:tc>
          <w:tcPr>
            <w:tcW w:w="1313" w:type="dxa"/>
          </w:tcPr>
          <w:p>
            <w:pPr>
              <w:pStyle w:val="TableParagraph"/>
              <w:spacing w:line="189" w:lineRule="exact"/>
              <w:ind w:left="78"/>
              <w:rPr>
                <w:sz w:val="21"/>
              </w:rPr>
            </w:pPr>
            <w:r>
              <w:rPr>
                <w:spacing w:val="-2"/>
                <w:sz w:val="21"/>
              </w:rPr>
              <w:t>24:32</w:t>
            </w:r>
          </w:p>
          <w:p>
            <w:pPr>
              <w:pStyle w:val="TableParagraph"/>
              <w:spacing w:line="204" w:lineRule="exact"/>
              <w:ind w:left="83"/>
              <w:rPr>
                <w:sz w:val="21"/>
              </w:rPr>
            </w:pPr>
            <w:r>
              <w:rPr>
                <w:spacing w:val="-2"/>
                <w:sz w:val="21"/>
              </w:rPr>
              <w:t>29:57</w:t>
            </w:r>
          </w:p>
          <w:p>
            <w:pPr>
              <w:pStyle w:val="TableParagraph"/>
              <w:spacing w:line="204" w:lineRule="exact"/>
              <w:ind w:left="78"/>
              <w:rPr>
                <w:sz w:val="21"/>
              </w:rPr>
            </w:pPr>
            <w:r>
              <w:rPr>
                <w:spacing w:val="-4"/>
                <w:sz w:val="21"/>
              </w:rPr>
              <w:t>21:0</w:t>
            </w:r>
          </w:p>
          <w:p>
            <w:pPr>
              <w:pStyle w:val="TableParagraph"/>
              <w:spacing w:line="232" w:lineRule="exact"/>
              <w:ind w:left="78"/>
              <w:rPr>
                <w:sz w:val="21"/>
              </w:rPr>
            </w:pPr>
            <w:r>
              <w:rPr>
                <w:spacing w:val="-2"/>
                <w:sz w:val="21"/>
              </w:rPr>
              <w:t>27:17</w:t>
            </w:r>
          </w:p>
        </w:tc>
        <w:tc>
          <w:tcPr>
            <w:tcW w:w="495" w:type="dxa"/>
          </w:tcPr>
          <w:p>
            <w:pPr>
              <w:pStyle w:val="TableParagraph"/>
              <w:spacing w:line="192" w:lineRule="auto"/>
              <w:ind w:left="54" w:right="95"/>
              <w:jc w:val="both"/>
              <w:rPr>
                <w:sz w:val="21"/>
              </w:rPr>
            </w:pPr>
            <w:r>
              <w:rPr>
                <w:spacing w:val="-4"/>
                <w:w w:val="95"/>
                <w:sz w:val="21"/>
              </w:rPr>
              <w:t>Non </w:t>
            </w:r>
            <w:r>
              <w:rPr>
                <w:spacing w:val="-4"/>
                <w:sz w:val="21"/>
              </w:rPr>
              <w:t>Jup Rah </w:t>
            </w:r>
            <w:r>
              <w:rPr>
                <w:spacing w:val="-5"/>
                <w:w w:val="95"/>
                <w:sz w:val="21"/>
              </w:rPr>
              <w:t>Nep</w:t>
            </w:r>
          </w:p>
        </w:tc>
        <w:tc>
          <w:tcPr>
            <w:tcW w:w="1469" w:type="dxa"/>
          </w:tcPr>
          <w:p>
            <w:pPr>
              <w:pStyle w:val="TableParagraph"/>
              <w:spacing w:line="189" w:lineRule="exact"/>
              <w:ind w:left="107"/>
              <w:rPr>
                <w:sz w:val="21"/>
              </w:rPr>
            </w:pPr>
            <w:r>
              <w:rPr>
                <w:spacing w:val="-2"/>
                <w:sz w:val="21"/>
              </w:rPr>
              <w:t>12:48</w:t>
            </w:r>
          </w:p>
          <w:p>
            <w:pPr>
              <w:pStyle w:val="TableParagraph"/>
              <w:spacing w:line="204" w:lineRule="exact"/>
              <w:ind w:left="101"/>
              <w:rPr>
                <w:sz w:val="21"/>
              </w:rPr>
            </w:pPr>
            <w:r>
              <w:rPr>
                <w:spacing w:val="-4"/>
                <w:sz w:val="21"/>
              </w:rPr>
              <w:t>21:7</w:t>
            </w:r>
          </w:p>
          <w:p>
            <w:pPr>
              <w:pStyle w:val="TableParagraph"/>
              <w:spacing w:line="204" w:lineRule="exact"/>
              <w:ind w:left="102"/>
              <w:rPr>
                <w:sz w:val="21"/>
              </w:rPr>
            </w:pPr>
            <w:r>
              <w:rPr>
                <w:spacing w:val="-4"/>
                <w:sz w:val="21"/>
              </w:rPr>
              <w:t>6:19</w:t>
            </w:r>
          </w:p>
          <w:p>
            <w:pPr>
              <w:pStyle w:val="TableParagraph"/>
              <w:spacing w:line="232" w:lineRule="exact"/>
              <w:ind w:left="107"/>
              <w:rPr>
                <w:sz w:val="21"/>
              </w:rPr>
            </w:pPr>
            <w:r>
              <w:rPr>
                <w:w w:val="95"/>
                <w:sz w:val="21"/>
              </w:rPr>
              <w:t>12:</w:t>
            </w:r>
            <w:r>
              <w:rPr>
                <w:spacing w:val="-21"/>
                <w:w w:val="95"/>
                <w:sz w:val="21"/>
              </w:rPr>
              <w:t> </w:t>
            </w:r>
            <w:r>
              <w:rPr>
                <w:spacing w:val="-7"/>
                <w:w w:val="95"/>
                <w:sz w:val="21"/>
              </w:rPr>
              <w:t>13</w:t>
            </w:r>
          </w:p>
        </w:tc>
        <w:tc>
          <w:tcPr>
            <w:tcW w:w="608" w:type="dxa"/>
          </w:tcPr>
          <w:p>
            <w:pPr>
              <w:pStyle w:val="TableParagraph"/>
              <w:spacing w:line="192" w:lineRule="auto"/>
              <w:ind w:left="161" w:right="131" w:hanging="3"/>
              <w:jc w:val="both"/>
              <w:rPr>
                <w:sz w:val="21"/>
              </w:rPr>
            </w:pPr>
            <w:r>
              <w:rPr>
                <w:spacing w:val="-4"/>
                <w:sz w:val="21"/>
              </w:rPr>
              <w:t>Nar </w:t>
            </w:r>
            <w:r>
              <w:rPr>
                <w:spacing w:val="-4"/>
                <w:w w:val="95"/>
                <w:sz w:val="21"/>
              </w:rPr>
              <w:t>Ven </w:t>
            </w:r>
            <w:r>
              <w:rPr>
                <w:spacing w:val="-4"/>
                <w:sz w:val="21"/>
              </w:rPr>
              <w:t>Ket Plu</w:t>
            </w:r>
          </w:p>
        </w:tc>
        <w:tc>
          <w:tcPr>
            <w:tcW w:w="849" w:type="dxa"/>
          </w:tcPr>
          <w:p>
            <w:pPr>
              <w:pStyle w:val="TableParagraph"/>
              <w:spacing w:line="189" w:lineRule="exact"/>
              <w:ind w:left="92"/>
              <w:rPr>
                <w:sz w:val="21"/>
              </w:rPr>
            </w:pPr>
            <w:r>
              <w:rPr>
                <w:spacing w:val="-2"/>
                <w:sz w:val="21"/>
              </w:rPr>
              <w:t>25:28</w:t>
            </w:r>
          </w:p>
          <w:p>
            <w:pPr>
              <w:pStyle w:val="TableParagraph"/>
              <w:spacing w:line="204" w:lineRule="exact"/>
              <w:ind w:left="98"/>
              <w:rPr>
                <w:sz w:val="21"/>
              </w:rPr>
            </w:pPr>
            <w:r>
              <w:rPr>
                <w:spacing w:val="-4"/>
                <w:sz w:val="21"/>
              </w:rPr>
              <w:t>1:23</w:t>
            </w:r>
          </w:p>
          <w:p>
            <w:pPr>
              <w:pStyle w:val="TableParagraph"/>
              <w:spacing w:line="204" w:lineRule="exact"/>
              <w:ind w:left="93"/>
              <w:rPr>
                <w:sz w:val="21"/>
              </w:rPr>
            </w:pPr>
            <w:r>
              <w:rPr>
                <w:spacing w:val="-4"/>
                <w:w w:val="105"/>
                <w:sz w:val="21"/>
              </w:rPr>
              <w:t>6:19</w:t>
            </w:r>
          </w:p>
          <w:p>
            <w:pPr>
              <w:pStyle w:val="TableParagraph"/>
              <w:spacing w:line="232" w:lineRule="exact"/>
              <w:ind w:left="103"/>
              <w:rPr>
                <w:sz w:val="21"/>
              </w:rPr>
            </w:pPr>
            <w:r>
              <w:rPr>
                <w:spacing w:val="-2"/>
                <w:sz w:val="21"/>
              </w:rPr>
              <w:t>19:24</w:t>
            </w:r>
          </w:p>
        </w:tc>
      </w:tr>
      <w:tr>
        <w:trPr>
          <w:trHeight w:val="259" w:hRule="atLeast"/>
        </w:trPr>
        <w:tc>
          <w:tcPr>
            <w:tcW w:w="457" w:type="dxa"/>
          </w:tcPr>
          <w:p>
            <w:pPr>
              <w:pStyle w:val="TableParagraph"/>
              <w:spacing w:line="228" w:lineRule="exact" w:before="11"/>
              <w:ind w:left="62"/>
              <w:rPr>
                <w:sz w:val="21"/>
              </w:rPr>
            </w:pPr>
            <w:r>
              <w:rPr>
                <w:spacing w:val="-5"/>
                <w:sz w:val="21"/>
              </w:rPr>
              <w:t>Ket</w:t>
            </w:r>
          </w:p>
        </w:tc>
        <w:tc>
          <w:tcPr>
            <w:tcW w:w="1313" w:type="dxa"/>
          </w:tcPr>
          <w:p>
            <w:pPr>
              <w:pStyle w:val="TableParagraph"/>
              <w:spacing w:line="228" w:lineRule="exact" w:before="11"/>
              <w:ind w:left="89"/>
              <w:rPr>
                <w:sz w:val="21"/>
              </w:rPr>
            </w:pPr>
            <w:r>
              <w:rPr>
                <w:spacing w:val="-2"/>
                <w:sz w:val="21"/>
              </w:rPr>
              <w:t>1,3,8,9,10</w:t>
            </w:r>
          </w:p>
        </w:tc>
        <w:tc>
          <w:tcPr>
            <w:tcW w:w="495" w:type="dxa"/>
          </w:tcPr>
          <w:p>
            <w:pPr>
              <w:pStyle w:val="TableParagraph"/>
              <w:spacing w:line="228" w:lineRule="exact" w:before="11"/>
              <w:ind w:left="55"/>
              <w:rPr>
                <w:sz w:val="21"/>
              </w:rPr>
            </w:pPr>
            <w:r>
              <w:rPr>
                <w:spacing w:val="-5"/>
                <w:w w:val="95"/>
                <w:sz w:val="21"/>
              </w:rPr>
              <w:t>Mon</w:t>
            </w:r>
          </w:p>
        </w:tc>
        <w:tc>
          <w:tcPr>
            <w:tcW w:w="1469" w:type="dxa"/>
          </w:tcPr>
          <w:p>
            <w:pPr>
              <w:pStyle w:val="TableParagraph"/>
              <w:spacing w:line="228" w:lineRule="exact" w:before="11"/>
              <w:ind w:left="102"/>
              <w:rPr>
                <w:sz w:val="21"/>
              </w:rPr>
            </w:pPr>
            <w:r>
              <w:rPr>
                <w:spacing w:val="-5"/>
                <w:sz w:val="21"/>
              </w:rPr>
              <w:t>4,5</w:t>
            </w:r>
          </w:p>
        </w:tc>
        <w:tc>
          <w:tcPr>
            <w:tcW w:w="608" w:type="dxa"/>
          </w:tcPr>
          <w:p>
            <w:pPr>
              <w:pStyle w:val="TableParagraph"/>
              <w:spacing w:line="228" w:lineRule="exact" w:before="11"/>
              <w:ind w:left="64" w:right="64"/>
              <w:jc w:val="center"/>
              <w:rPr>
                <w:sz w:val="21"/>
              </w:rPr>
            </w:pPr>
            <w:r>
              <w:rPr>
                <w:spacing w:val="-5"/>
                <w:sz w:val="21"/>
              </w:rPr>
              <w:t>3up</w:t>
            </w:r>
          </w:p>
        </w:tc>
        <w:tc>
          <w:tcPr>
            <w:tcW w:w="849" w:type="dxa"/>
          </w:tcPr>
          <w:p>
            <w:pPr>
              <w:pStyle w:val="TableParagraph"/>
              <w:spacing w:line="228" w:lineRule="exact" w:before="11"/>
              <w:ind w:left="105"/>
              <w:rPr>
                <w:sz w:val="21"/>
              </w:rPr>
            </w:pPr>
            <w:r>
              <w:rPr>
                <w:spacing w:val="-4"/>
                <w:sz w:val="21"/>
              </w:rPr>
              <w:t>3,10</w:t>
            </w:r>
          </w:p>
        </w:tc>
      </w:tr>
      <w:tr>
        <w:trPr>
          <w:trHeight w:val="207" w:hRule="atLeast"/>
        </w:trPr>
        <w:tc>
          <w:tcPr>
            <w:tcW w:w="457" w:type="dxa"/>
          </w:tcPr>
          <w:p>
            <w:pPr>
              <w:pStyle w:val="TableParagraph"/>
              <w:spacing w:line="187" w:lineRule="exact"/>
              <w:ind w:left="56"/>
              <w:rPr>
                <w:sz w:val="21"/>
              </w:rPr>
            </w:pPr>
            <w:r>
              <w:rPr>
                <w:spacing w:val="-5"/>
                <w:sz w:val="21"/>
              </w:rPr>
              <w:t>Ket</w:t>
            </w:r>
          </w:p>
        </w:tc>
        <w:tc>
          <w:tcPr>
            <w:tcW w:w="1313" w:type="dxa"/>
          </w:tcPr>
          <w:p>
            <w:pPr>
              <w:pStyle w:val="TableParagraph"/>
              <w:spacing w:line="187" w:lineRule="exact"/>
              <w:ind w:left="89"/>
              <w:rPr>
                <w:sz w:val="21"/>
              </w:rPr>
            </w:pPr>
            <w:r>
              <w:rPr>
                <w:spacing w:val="-2"/>
                <w:sz w:val="21"/>
              </w:rPr>
              <w:t>1,3,8,9,10</w:t>
            </w:r>
          </w:p>
        </w:tc>
        <w:tc>
          <w:tcPr>
            <w:tcW w:w="495" w:type="dxa"/>
          </w:tcPr>
          <w:p>
            <w:pPr>
              <w:pStyle w:val="TableParagraph"/>
              <w:spacing w:line="187" w:lineRule="exact"/>
              <w:ind w:left="59"/>
              <w:rPr>
                <w:sz w:val="21"/>
              </w:rPr>
            </w:pPr>
            <w:r>
              <w:rPr>
                <w:spacing w:val="-5"/>
                <w:w w:val="105"/>
                <w:sz w:val="21"/>
              </w:rPr>
              <w:t>Sat</w:t>
            </w:r>
          </w:p>
        </w:tc>
        <w:tc>
          <w:tcPr>
            <w:tcW w:w="1469" w:type="dxa"/>
          </w:tcPr>
          <w:p>
            <w:pPr>
              <w:pStyle w:val="TableParagraph"/>
              <w:spacing w:line="187" w:lineRule="exact"/>
              <w:ind w:left="101"/>
              <w:rPr>
                <w:sz w:val="21"/>
              </w:rPr>
            </w:pPr>
            <w:r>
              <w:rPr>
                <w:spacing w:val="-2"/>
                <w:sz w:val="21"/>
              </w:rPr>
              <w:t>2,11,12</w:t>
            </w:r>
          </w:p>
        </w:tc>
        <w:tc>
          <w:tcPr>
            <w:tcW w:w="608" w:type="dxa"/>
          </w:tcPr>
          <w:p>
            <w:pPr>
              <w:pStyle w:val="TableParagraph"/>
              <w:spacing w:line="187" w:lineRule="exact"/>
              <w:ind w:left="77" w:right="64"/>
              <w:jc w:val="center"/>
              <w:rPr>
                <w:sz w:val="21"/>
              </w:rPr>
            </w:pPr>
            <w:r>
              <w:rPr>
                <w:spacing w:val="-5"/>
                <w:sz w:val="21"/>
              </w:rPr>
              <w:t>Jup</w:t>
            </w:r>
          </w:p>
        </w:tc>
        <w:tc>
          <w:tcPr>
            <w:tcW w:w="849" w:type="dxa"/>
          </w:tcPr>
          <w:p>
            <w:pPr>
              <w:pStyle w:val="TableParagraph"/>
              <w:spacing w:line="187" w:lineRule="exact"/>
              <w:ind w:left="99"/>
              <w:rPr>
                <w:sz w:val="21"/>
              </w:rPr>
            </w:pPr>
            <w:r>
              <w:rPr>
                <w:spacing w:val="-4"/>
                <w:sz w:val="21"/>
              </w:rPr>
              <w:t>3,10</w:t>
            </w:r>
          </w:p>
        </w:tc>
      </w:tr>
      <w:tr>
        <w:trPr>
          <w:trHeight w:val="268" w:hRule="atLeast"/>
        </w:trPr>
        <w:tc>
          <w:tcPr>
            <w:tcW w:w="457" w:type="dxa"/>
          </w:tcPr>
          <w:p>
            <w:pPr>
              <w:pStyle w:val="TableParagraph"/>
              <w:spacing w:line="215" w:lineRule="exact"/>
              <w:ind w:left="56"/>
              <w:rPr>
                <w:sz w:val="21"/>
              </w:rPr>
            </w:pPr>
            <w:r>
              <w:rPr>
                <w:spacing w:val="-5"/>
                <w:sz w:val="21"/>
              </w:rPr>
              <w:t>Rah</w:t>
            </w:r>
          </w:p>
        </w:tc>
        <w:tc>
          <w:tcPr>
            <w:tcW w:w="1313" w:type="dxa"/>
          </w:tcPr>
          <w:p>
            <w:pPr>
              <w:pStyle w:val="TableParagraph"/>
              <w:spacing w:line="215" w:lineRule="exact"/>
              <w:ind w:left="89"/>
              <w:rPr>
                <w:sz w:val="21"/>
              </w:rPr>
            </w:pPr>
            <w:r>
              <w:rPr>
                <w:spacing w:val="-2"/>
                <w:sz w:val="21"/>
              </w:rPr>
              <w:t>1,3,4,6,8,9,10</w:t>
            </w:r>
          </w:p>
        </w:tc>
        <w:tc>
          <w:tcPr>
            <w:tcW w:w="495" w:type="dxa"/>
          </w:tcPr>
          <w:p>
            <w:pPr>
              <w:pStyle w:val="TableParagraph"/>
              <w:spacing w:line="215" w:lineRule="exact"/>
              <w:ind w:left="55"/>
              <w:rPr>
                <w:sz w:val="21"/>
              </w:rPr>
            </w:pPr>
            <w:r>
              <w:rPr>
                <w:spacing w:val="-5"/>
                <w:sz w:val="21"/>
              </w:rPr>
              <w:t>Mar</w:t>
            </w:r>
          </w:p>
        </w:tc>
        <w:tc>
          <w:tcPr>
            <w:tcW w:w="1469" w:type="dxa"/>
          </w:tcPr>
          <w:p>
            <w:pPr>
              <w:pStyle w:val="TableParagraph"/>
              <w:spacing w:line="215" w:lineRule="exact"/>
              <w:ind w:left="107"/>
              <w:rPr>
                <w:sz w:val="21"/>
              </w:rPr>
            </w:pPr>
            <w:r>
              <w:rPr>
                <w:spacing w:val="-2"/>
                <w:sz w:val="21"/>
              </w:rPr>
              <w:t>1,8,9,10</w:t>
            </w:r>
          </w:p>
        </w:tc>
        <w:tc>
          <w:tcPr>
            <w:tcW w:w="608" w:type="dxa"/>
          </w:tcPr>
          <w:p>
            <w:pPr>
              <w:pStyle w:val="TableParagraph"/>
              <w:spacing w:line="215" w:lineRule="exact"/>
              <w:ind w:left="83" w:right="64"/>
              <w:jc w:val="center"/>
              <w:rPr>
                <w:sz w:val="21"/>
              </w:rPr>
            </w:pPr>
            <w:r>
              <w:rPr>
                <w:spacing w:val="-5"/>
                <w:sz w:val="21"/>
              </w:rPr>
              <w:t>Jup</w:t>
            </w:r>
          </w:p>
        </w:tc>
        <w:tc>
          <w:tcPr>
            <w:tcW w:w="849" w:type="dxa"/>
          </w:tcPr>
          <w:p>
            <w:pPr>
              <w:pStyle w:val="TableParagraph"/>
              <w:spacing w:line="215" w:lineRule="exact"/>
              <w:ind w:left="105"/>
              <w:rPr>
                <w:sz w:val="21"/>
              </w:rPr>
            </w:pPr>
            <w:r>
              <w:rPr>
                <w:spacing w:val="-4"/>
                <w:sz w:val="21"/>
              </w:rPr>
              <w:t>3,10</w:t>
            </w:r>
          </w:p>
        </w:tc>
      </w:tr>
      <w:tr>
        <w:trPr>
          <w:trHeight w:val="260" w:hRule="atLeast"/>
        </w:trPr>
        <w:tc>
          <w:tcPr>
            <w:tcW w:w="457" w:type="dxa"/>
          </w:tcPr>
          <w:p>
            <w:pPr>
              <w:pStyle w:val="TableParagraph"/>
              <w:spacing w:line="224" w:lineRule="exact" w:before="16"/>
              <w:ind w:left="53"/>
              <w:rPr>
                <w:sz w:val="20"/>
              </w:rPr>
            </w:pPr>
            <w:r>
              <w:rPr>
                <w:spacing w:val="-5"/>
                <w:sz w:val="20"/>
              </w:rPr>
              <w:t>Ven</w:t>
            </w:r>
          </w:p>
        </w:tc>
        <w:tc>
          <w:tcPr>
            <w:tcW w:w="1313" w:type="dxa"/>
          </w:tcPr>
          <w:p>
            <w:pPr>
              <w:pStyle w:val="TableParagraph"/>
              <w:spacing w:line="224" w:lineRule="exact" w:before="16"/>
              <w:ind w:left="90"/>
              <w:rPr>
                <w:sz w:val="20"/>
              </w:rPr>
            </w:pPr>
            <w:r>
              <w:rPr>
                <w:spacing w:val="-2"/>
                <w:w w:val="105"/>
                <w:sz w:val="20"/>
              </w:rPr>
              <w:t>2,3,6,7</w:t>
            </w:r>
          </w:p>
        </w:tc>
        <w:tc>
          <w:tcPr>
            <w:tcW w:w="495" w:type="dxa"/>
          </w:tcPr>
          <w:p>
            <w:pPr>
              <w:pStyle w:val="TableParagraph"/>
              <w:spacing w:line="224" w:lineRule="exact" w:before="16"/>
              <w:ind w:left="56"/>
              <w:rPr>
                <w:sz w:val="20"/>
              </w:rPr>
            </w:pPr>
            <w:r>
              <w:rPr>
                <w:spacing w:val="-5"/>
                <w:sz w:val="20"/>
              </w:rPr>
              <w:t>Mar</w:t>
            </w:r>
          </w:p>
        </w:tc>
        <w:tc>
          <w:tcPr>
            <w:tcW w:w="1469" w:type="dxa"/>
          </w:tcPr>
          <w:p>
            <w:pPr>
              <w:pStyle w:val="TableParagraph"/>
              <w:spacing w:line="224" w:lineRule="exact" w:before="16"/>
              <w:ind w:left="102"/>
              <w:rPr>
                <w:sz w:val="20"/>
              </w:rPr>
            </w:pPr>
            <w:r>
              <w:rPr>
                <w:spacing w:val="-2"/>
                <w:w w:val="105"/>
                <w:sz w:val="20"/>
              </w:rPr>
              <w:t>1,8,9,10</w:t>
            </w:r>
          </w:p>
        </w:tc>
        <w:tc>
          <w:tcPr>
            <w:tcW w:w="608" w:type="dxa"/>
          </w:tcPr>
          <w:p>
            <w:pPr>
              <w:pStyle w:val="TableParagraph"/>
              <w:spacing w:line="224" w:lineRule="exact" w:before="16"/>
              <w:ind w:left="86" w:right="64"/>
              <w:jc w:val="center"/>
              <w:rPr>
                <w:sz w:val="20"/>
              </w:rPr>
            </w:pPr>
            <w:r>
              <w:rPr>
                <w:spacing w:val="-5"/>
                <w:w w:val="110"/>
                <w:sz w:val="20"/>
              </w:rPr>
              <w:t>Sat</w:t>
            </w:r>
          </w:p>
        </w:tc>
        <w:tc>
          <w:tcPr>
            <w:tcW w:w="849" w:type="dxa"/>
          </w:tcPr>
          <w:p>
            <w:pPr>
              <w:pStyle w:val="TableParagraph"/>
              <w:spacing w:line="224" w:lineRule="exact" w:before="16"/>
              <w:ind w:left="104"/>
              <w:rPr>
                <w:sz w:val="20"/>
              </w:rPr>
            </w:pPr>
            <w:r>
              <w:rPr>
                <w:w w:val="95"/>
                <w:sz w:val="20"/>
              </w:rPr>
              <w:t>2,1</w:t>
            </w:r>
            <w:r>
              <w:rPr>
                <w:spacing w:val="-14"/>
                <w:w w:val="95"/>
                <w:sz w:val="20"/>
              </w:rPr>
              <w:t> </w:t>
            </w:r>
            <w:r>
              <w:rPr>
                <w:spacing w:val="-4"/>
                <w:sz w:val="20"/>
              </w:rPr>
              <w:t>1,12</w:t>
            </w:r>
          </w:p>
        </w:tc>
      </w:tr>
      <w:tr>
        <w:trPr>
          <w:trHeight w:val="204" w:hRule="atLeast"/>
        </w:trPr>
        <w:tc>
          <w:tcPr>
            <w:tcW w:w="457" w:type="dxa"/>
          </w:tcPr>
          <w:p>
            <w:pPr>
              <w:pStyle w:val="TableParagraph"/>
              <w:ind w:left="61"/>
              <w:rPr>
                <w:sz w:val="20"/>
              </w:rPr>
            </w:pPr>
            <w:r>
              <w:rPr>
                <w:spacing w:val="-5"/>
                <w:w w:val="105"/>
                <w:sz w:val="20"/>
              </w:rPr>
              <w:t>Sun</w:t>
            </w:r>
          </w:p>
        </w:tc>
        <w:tc>
          <w:tcPr>
            <w:tcW w:w="1313" w:type="dxa"/>
          </w:tcPr>
          <w:p>
            <w:pPr>
              <w:pStyle w:val="TableParagraph"/>
              <w:ind w:left="79"/>
              <w:rPr>
                <w:sz w:val="20"/>
              </w:rPr>
            </w:pPr>
            <w:r>
              <w:rPr>
                <w:w w:val="109"/>
                <w:sz w:val="20"/>
              </w:rPr>
              <w:t>6</w:t>
            </w:r>
          </w:p>
        </w:tc>
        <w:tc>
          <w:tcPr>
            <w:tcW w:w="495" w:type="dxa"/>
          </w:tcPr>
          <w:p>
            <w:pPr>
              <w:pStyle w:val="TableParagraph"/>
              <w:ind w:left="58"/>
              <w:rPr>
                <w:sz w:val="20"/>
              </w:rPr>
            </w:pPr>
            <w:r>
              <w:rPr>
                <w:spacing w:val="-5"/>
                <w:sz w:val="20"/>
              </w:rPr>
              <w:t>Ven</w:t>
            </w:r>
          </w:p>
        </w:tc>
        <w:tc>
          <w:tcPr>
            <w:tcW w:w="1469" w:type="dxa"/>
          </w:tcPr>
          <w:p>
            <w:pPr>
              <w:pStyle w:val="TableParagraph"/>
              <w:ind w:left="108"/>
              <w:rPr>
                <w:sz w:val="20"/>
              </w:rPr>
            </w:pPr>
            <w:r>
              <w:rPr>
                <w:spacing w:val="-2"/>
                <w:w w:val="105"/>
                <w:sz w:val="20"/>
              </w:rPr>
              <w:t>2,3,6,7</w:t>
            </w:r>
          </w:p>
        </w:tc>
        <w:tc>
          <w:tcPr>
            <w:tcW w:w="608" w:type="dxa"/>
          </w:tcPr>
          <w:p>
            <w:pPr>
              <w:pStyle w:val="TableParagraph"/>
              <w:ind w:left="127" w:right="54"/>
              <w:jc w:val="center"/>
              <w:rPr>
                <w:sz w:val="20"/>
              </w:rPr>
            </w:pPr>
            <w:r>
              <w:rPr>
                <w:spacing w:val="-5"/>
                <w:sz w:val="20"/>
              </w:rPr>
              <w:t>Mon</w:t>
            </w:r>
          </w:p>
        </w:tc>
        <w:tc>
          <w:tcPr>
            <w:tcW w:w="849" w:type="dxa"/>
          </w:tcPr>
          <w:p>
            <w:pPr>
              <w:pStyle w:val="TableParagraph"/>
              <w:ind w:left="105"/>
              <w:rPr>
                <w:sz w:val="20"/>
              </w:rPr>
            </w:pPr>
            <w:r>
              <w:rPr>
                <w:spacing w:val="-5"/>
                <w:w w:val="105"/>
                <w:sz w:val="20"/>
              </w:rPr>
              <w:t>4,5</w:t>
            </w:r>
          </w:p>
        </w:tc>
      </w:tr>
      <w:tr>
        <w:trPr>
          <w:trHeight w:val="255" w:hRule="atLeast"/>
        </w:trPr>
        <w:tc>
          <w:tcPr>
            <w:tcW w:w="457" w:type="dxa"/>
          </w:tcPr>
          <w:p>
            <w:pPr>
              <w:pStyle w:val="TableParagraph"/>
              <w:spacing w:line="205" w:lineRule="exact"/>
              <w:ind w:left="56"/>
              <w:rPr>
                <w:sz w:val="20"/>
              </w:rPr>
            </w:pPr>
            <w:r>
              <w:rPr>
                <w:spacing w:val="-5"/>
                <w:sz w:val="20"/>
              </w:rPr>
              <w:t>Jup</w:t>
            </w:r>
          </w:p>
        </w:tc>
        <w:tc>
          <w:tcPr>
            <w:tcW w:w="1313" w:type="dxa"/>
          </w:tcPr>
          <w:p>
            <w:pPr>
              <w:pStyle w:val="TableParagraph"/>
              <w:spacing w:line="205" w:lineRule="exact"/>
              <w:ind w:left="85"/>
              <w:rPr>
                <w:sz w:val="20"/>
              </w:rPr>
            </w:pPr>
            <w:r>
              <w:rPr>
                <w:spacing w:val="-4"/>
                <w:sz w:val="20"/>
              </w:rPr>
              <w:t>3,10</w:t>
            </w:r>
          </w:p>
        </w:tc>
        <w:tc>
          <w:tcPr>
            <w:tcW w:w="495" w:type="dxa"/>
          </w:tcPr>
          <w:p>
            <w:pPr>
              <w:pStyle w:val="TableParagraph"/>
              <w:spacing w:line="205" w:lineRule="exact"/>
              <w:ind w:left="50"/>
              <w:rPr>
                <w:sz w:val="20"/>
              </w:rPr>
            </w:pPr>
            <w:r>
              <w:rPr>
                <w:spacing w:val="-5"/>
                <w:sz w:val="20"/>
              </w:rPr>
              <w:t>Mer</w:t>
            </w:r>
          </w:p>
        </w:tc>
        <w:tc>
          <w:tcPr>
            <w:tcW w:w="1469" w:type="dxa"/>
          </w:tcPr>
          <w:p>
            <w:pPr>
              <w:pStyle w:val="TableParagraph"/>
              <w:spacing w:line="205" w:lineRule="exact"/>
              <w:ind w:left="103"/>
              <w:rPr>
                <w:sz w:val="20"/>
              </w:rPr>
            </w:pPr>
            <w:r>
              <w:rPr>
                <w:spacing w:val="-5"/>
                <w:w w:val="105"/>
                <w:sz w:val="20"/>
              </w:rPr>
              <w:t>4,6</w:t>
            </w:r>
          </w:p>
        </w:tc>
        <w:tc>
          <w:tcPr>
            <w:tcW w:w="608" w:type="dxa"/>
          </w:tcPr>
          <w:p>
            <w:pPr>
              <w:pStyle w:val="TableParagraph"/>
              <w:spacing w:line="205" w:lineRule="exact"/>
              <w:ind w:left="114" w:right="64"/>
              <w:jc w:val="center"/>
              <w:rPr>
                <w:sz w:val="20"/>
              </w:rPr>
            </w:pPr>
            <w:r>
              <w:rPr>
                <w:spacing w:val="-5"/>
                <w:sz w:val="20"/>
              </w:rPr>
              <w:t>Ven</w:t>
            </w:r>
          </w:p>
        </w:tc>
        <w:tc>
          <w:tcPr>
            <w:tcW w:w="849" w:type="dxa"/>
          </w:tcPr>
          <w:p>
            <w:pPr>
              <w:pStyle w:val="TableParagraph"/>
              <w:spacing w:line="205" w:lineRule="exact"/>
              <w:ind w:left="99"/>
              <w:rPr>
                <w:sz w:val="20"/>
              </w:rPr>
            </w:pPr>
            <w:r>
              <w:rPr>
                <w:spacing w:val="-2"/>
                <w:w w:val="110"/>
                <w:sz w:val="20"/>
              </w:rPr>
              <w:t>2,3,6,7</w:t>
            </w:r>
          </w:p>
        </w:tc>
      </w:tr>
      <w:tr>
        <w:trPr>
          <w:trHeight w:val="263" w:hRule="atLeast"/>
        </w:trPr>
        <w:tc>
          <w:tcPr>
            <w:tcW w:w="457" w:type="dxa"/>
          </w:tcPr>
          <w:p>
            <w:pPr>
              <w:pStyle w:val="TableParagraph"/>
              <w:spacing w:line="231" w:lineRule="exact" w:before="12"/>
              <w:ind w:left="61"/>
              <w:rPr>
                <w:sz w:val="21"/>
              </w:rPr>
            </w:pPr>
            <w:r>
              <w:rPr>
                <w:spacing w:val="-5"/>
                <w:sz w:val="21"/>
              </w:rPr>
              <w:t>Sun</w:t>
            </w:r>
          </w:p>
        </w:tc>
        <w:tc>
          <w:tcPr>
            <w:tcW w:w="1313" w:type="dxa"/>
          </w:tcPr>
          <w:p>
            <w:pPr>
              <w:pStyle w:val="TableParagraph"/>
              <w:spacing w:line="231" w:lineRule="exact" w:before="12"/>
              <w:ind w:left="84"/>
              <w:rPr>
                <w:sz w:val="21"/>
              </w:rPr>
            </w:pPr>
            <w:r>
              <w:rPr>
                <w:w w:val="97"/>
                <w:sz w:val="21"/>
              </w:rPr>
              <w:t>6</w:t>
            </w:r>
          </w:p>
        </w:tc>
        <w:tc>
          <w:tcPr>
            <w:tcW w:w="495" w:type="dxa"/>
          </w:tcPr>
          <w:p>
            <w:pPr>
              <w:pStyle w:val="TableParagraph"/>
              <w:spacing w:line="231" w:lineRule="exact" w:before="12"/>
              <w:ind w:left="49"/>
              <w:rPr>
                <w:sz w:val="21"/>
              </w:rPr>
            </w:pPr>
            <w:r>
              <w:rPr>
                <w:spacing w:val="-5"/>
                <w:w w:val="105"/>
                <w:sz w:val="21"/>
              </w:rPr>
              <w:t>Rah</w:t>
            </w:r>
          </w:p>
        </w:tc>
        <w:tc>
          <w:tcPr>
            <w:tcW w:w="1469" w:type="dxa"/>
          </w:tcPr>
          <w:p>
            <w:pPr>
              <w:pStyle w:val="TableParagraph"/>
              <w:spacing w:line="231" w:lineRule="exact" w:before="12"/>
              <w:ind w:left="101"/>
              <w:rPr>
                <w:sz w:val="21"/>
              </w:rPr>
            </w:pPr>
            <w:r>
              <w:rPr>
                <w:spacing w:val="-2"/>
                <w:w w:val="105"/>
                <w:sz w:val="21"/>
              </w:rPr>
              <w:t>1,3,4,6,8,9,10</w:t>
            </w:r>
          </w:p>
        </w:tc>
        <w:tc>
          <w:tcPr>
            <w:tcW w:w="608" w:type="dxa"/>
          </w:tcPr>
          <w:p>
            <w:pPr>
              <w:pStyle w:val="TableParagraph"/>
              <w:spacing w:line="231" w:lineRule="exact" w:before="12"/>
              <w:ind w:left="110" w:right="64"/>
              <w:jc w:val="center"/>
              <w:rPr>
                <w:sz w:val="21"/>
              </w:rPr>
            </w:pPr>
            <w:r>
              <w:rPr>
                <w:spacing w:val="-5"/>
                <w:sz w:val="21"/>
              </w:rPr>
              <w:t>Mer</w:t>
            </w:r>
          </w:p>
        </w:tc>
        <w:tc>
          <w:tcPr>
            <w:tcW w:w="849" w:type="dxa"/>
          </w:tcPr>
          <w:p>
            <w:pPr>
              <w:pStyle w:val="TableParagraph"/>
              <w:spacing w:line="231" w:lineRule="exact" w:before="12"/>
              <w:ind w:left="105"/>
              <w:rPr>
                <w:sz w:val="21"/>
              </w:rPr>
            </w:pPr>
            <w:r>
              <w:rPr>
                <w:spacing w:val="-5"/>
                <w:sz w:val="21"/>
              </w:rPr>
              <w:t>4,6</w:t>
            </w:r>
          </w:p>
        </w:tc>
      </w:tr>
      <w:tr>
        <w:trPr>
          <w:trHeight w:val="204" w:hRule="atLeast"/>
        </w:trPr>
        <w:tc>
          <w:tcPr>
            <w:tcW w:w="457" w:type="dxa"/>
          </w:tcPr>
          <w:p>
            <w:pPr>
              <w:pStyle w:val="TableParagraph"/>
              <w:ind w:left="56"/>
              <w:rPr>
                <w:sz w:val="21"/>
              </w:rPr>
            </w:pPr>
            <w:r>
              <w:rPr>
                <w:spacing w:val="-5"/>
                <w:w w:val="95"/>
                <w:sz w:val="21"/>
              </w:rPr>
              <w:t>Mar</w:t>
            </w:r>
          </w:p>
        </w:tc>
        <w:tc>
          <w:tcPr>
            <w:tcW w:w="1313" w:type="dxa"/>
          </w:tcPr>
          <w:p>
            <w:pPr>
              <w:pStyle w:val="TableParagraph"/>
              <w:ind w:left="83"/>
              <w:rPr>
                <w:sz w:val="21"/>
              </w:rPr>
            </w:pPr>
            <w:r>
              <w:rPr>
                <w:spacing w:val="-2"/>
                <w:sz w:val="21"/>
              </w:rPr>
              <w:t>1,8,9,10</w:t>
            </w:r>
          </w:p>
        </w:tc>
        <w:tc>
          <w:tcPr>
            <w:tcW w:w="495" w:type="dxa"/>
          </w:tcPr>
          <w:p>
            <w:pPr>
              <w:pStyle w:val="TableParagraph"/>
              <w:ind w:left="49"/>
              <w:rPr>
                <w:sz w:val="21"/>
              </w:rPr>
            </w:pPr>
            <w:r>
              <w:rPr>
                <w:spacing w:val="-5"/>
                <w:sz w:val="21"/>
              </w:rPr>
              <w:t>Mar</w:t>
            </w:r>
          </w:p>
        </w:tc>
        <w:tc>
          <w:tcPr>
            <w:tcW w:w="1469" w:type="dxa"/>
          </w:tcPr>
          <w:p>
            <w:pPr>
              <w:pStyle w:val="TableParagraph"/>
              <w:ind w:left="101"/>
              <w:rPr>
                <w:sz w:val="21"/>
              </w:rPr>
            </w:pPr>
            <w:r>
              <w:rPr>
                <w:spacing w:val="-2"/>
                <w:sz w:val="21"/>
              </w:rPr>
              <w:t>1,8,9,10</w:t>
            </w:r>
          </w:p>
        </w:tc>
        <w:tc>
          <w:tcPr>
            <w:tcW w:w="608" w:type="dxa"/>
          </w:tcPr>
          <w:p>
            <w:pPr>
              <w:pStyle w:val="TableParagraph"/>
              <w:ind w:left="96" w:right="64"/>
              <w:jc w:val="center"/>
              <w:rPr>
                <w:sz w:val="21"/>
              </w:rPr>
            </w:pPr>
            <w:r>
              <w:rPr>
                <w:spacing w:val="-5"/>
                <w:sz w:val="21"/>
              </w:rPr>
              <w:t>Mar</w:t>
            </w:r>
          </w:p>
        </w:tc>
        <w:tc>
          <w:tcPr>
            <w:tcW w:w="849" w:type="dxa"/>
          </w:tcPr>
          <w:p>
            <w:pPr>
              <w:pStyle w:val="TableParagraph"/>
              <w:ind w:left="103"/>
              <w:rPr>
                <w:sz w:val="21"/>
              </w:rPr>
            </w:pPr>
            <w:r>
              <w:rPr>
                <w:spacing w:val="-2"/>
                <w:sz w:val="21"/>
              </w:rPr>
              <w:t>1,8,9,10</w:t>
            </w:r>
          </w:p>
        </w:tc>
      </w:tr>
      <w:tr>
        <w:trPr>
          <w:trHeight w:val="205" w:hRule="atLeast"/>
        </w:trPr>
        <w:tc>
          <w:tcPr>
            <w:tcW w:w="457" w:type="dxa"/>
          </w:tcPr>
          <w:p>
            <w:pPr>
              <w:pStyle w:val="TableParagraph"/>
              <w:spacing w:line="186" w:lineRule="exact"/>
              <w:ind w:left="51"/>
              <w:rPr>
                <w:sz w:val="21"/>
              </w:rPr>
            </w:pPr>
            <w:r>
              <w:rPr>
                <w:spacing w:val="-5"/>
                <w:sz w:val="21"/>
              </w:rPr>
              <w:t>Rah</w:t>
            </w:r>
          </w:p>
        </w:tc>
        <w:tc>
          <w:tcPr>
            <w:tcW w:w="1313" w:type="dxa"/>
          </w:tcPr>
          <w:p>
            <w:pPr>
              <w:pStyle w:val="TableParagraph"/>
              <w:spacing w:line="186" w:lineRule="exact"/>
              <w:ind w:left="89"/>
              <w:rPr>
                <w:sz w:val="21"/>
              </w:rPr>
            </w:pPr>
            <w:r>
              <w:rPr>
                <w:spacing w:val="-2"/>
                <w:sz w:val="21"/>
              </w:rPr>
              <w:t>1,3,4,6,8,9,10</w:t>
            </w:r>
          </w:p>
        </w:tc>
        <w:tc>
          <w:tcPr>
            <w:tcW w:w="495" w:type="dxa"/>
          </w:tcPr>
          <w:p>
            <w:pPr>
              <w:pStyle w:val="TableParagraph"/>
              <w:spacing w:line="186" w:lineRule="exact"/>
              <w:ind w:left="49"/>
              <w:rPr>
                <w:sz w:val="21"/>
              </w:rPr>
            </w:pPr>
            <w:r>
              <w:rPr>
                <w:spacing w:val="-5"/>
                <w:w w:val="95"/>
                <w:sz w:val="21"/>
              </w:rPr>
              <w:t>Mon</w:t>
            </w:r>
          </w:p>
        </w:tc>
        <w:tc>
          <w:tcPr>
            <w:tcW w:w="1469" w:type="dxa"/>
          </w:tcPr>
          <w:p>
            <w:pPr>
              <w:pStyle w:val="TableParagraph"/>
              <w:spacing w:line="186" w:lineRule="exact"/>
              <w:ind w:left="97"/>
              <w:rPr>
                <w:sz w:val="21"/>
              </w:rPr>
            </w:pPr>
            <w:r>
              <w:rPr>
                <w:spacing w:val="-5"/>
                <w:sz w:val="21"/>
              </w:rPr>
              <w:t>4,5</w:t>
            </w:r>
          </w:p>
        </w:tc>
        <w:tc>
          <w:tcPr>
            <w:tcW w:w="608" w:type="dxa"/>
          </w:tcPr>
          <w:p>
            <w:pPr>
              <w:pStyle w:val="TableParagraph"/>
              <w:spacing w:line="186" w:lineRule="exact"/>
              <w:ind w:left="86" w:right="64"/>
              <w:jc w:val="center"/>
              <w:rPr>
                <w:sz w:val="21"/>
              </w:rPr>
            </w:pPr>
            <w:r>
              <w:rPr>
                <w:spacing w:val="-5"/>
                <w:w w:val="105"/>
                <w:sz w:val="21"/>
              </w:rPr>
              <w:t>Sat</w:t>
            </w:r>
          </w:p>
        </w:tc>
        <w:tc>
          <w:tcPr>
            <w:tcW w:w="849" w:type="dxa"/>
          </w:tcPr>
          <w:p>
            <w:pPr>
              <w:pStyle w:val="TableParagraph"/>
              <w:spacing w:line="186" w:lineRule="exact"/>
              <w:ind w:left="104"/>
              <w:rPr>
                <w:sz w:val="21"/>
              </w:rPr>
            </w:pPr>
            <w:r>
              <w:rPr>
                <w:spacing w:val="-2"/>
                <w:sz w:val="21"/>
              </w:rPr>
              <w:t>2,11,12</w:t>
            </w:r>
          </w:p>
        </w:tc>
      </w:tr>
    </w:tbl>
    <w:p>
      <w:pPr>
        <w:spacing w:before="75"/>
        <w:ind w:left="304" w:right="0" w:firstLine="0"/>
        <w:jc w:val="both"/>
        <w:rPr>
          <w:sz w:val="21"/>
        </w:rPr>
      </w:pPr>
      <w:r>
        <w:rPr>
          <w:w w:val="110"/>
          <w:sz w:val="21"/>
        </w:rPr>
        <w:t>Balance</w:t>
      </w:r>
      <w:r>
        <w:rPr>
          <w:spacing w:val="7"/>
          <w:w w:val="110"/>
          <w:sz w:val="21"/>
        </w:rPr>
        <w:t> </w:t>
      </w:r>
      <w:r>
        <w:rPr>
          <w:w w:val="110"/>
          <w:sz w:val="21"/>
        </w:rPr>
        <w:t>Dasa</w:t>
      </w:r>
      <w:r>
        <w:rPr>
          <w:spacing w:val="6"/>
          <w:w w:val="110"/>
          <w:sz w:val="21"/>
        </w:rPr>
        <w:t> </w:t>
      </w:r>
      <w:r>
        <w:rPr>
          <w:w w:val="110"/>
          <w:sz w:val="21"/>
        </w:rPr>
        <w:t>of</w:t>
      </w:r>
      <w:r>
        <w:rPr>
          <w:spacing w:val="5"/>
          <w:w w:val="110"/>
          <w:sz w:val="21"/>
        </w:rPr>
        <w:t> </w:t>
      </w:r>
      <w:r>
        <w:rPr>
          <w:w w:val="110"/>
          <w:sz w:val="21"/>
        </w:rPr>
        <w:t>:</w:t>
      </w:r>
      <w:r>
        <w:rPr>
          <w:spacing w:val="17"/>
          <w:w w:val="110"/>
          <w:sz w:val="21"/>
        </w:rPr>
        <w:t> </w:t>
      </w:r>
      <w:r>
        <w:rPr>
          <w:w w:val="110"/>
          <w:sz w:val="21"/>
        </w:rPr>
        <w:t>Sat</w:t>
      </w:r>
      <w:r>
        <w:rPr>
          <w:spacing w:val="28"/>
          <w:w w:val="110"/>
          <w:sz w:val="21"/>
        </w:rPr>
        <w:t> </w:t>
      </w:r>
      <w:r>
        <w:rPr>
          <w:w w:val="110"/>
          <w:sz w:val="21"/>
        </w:rPr>
        <w:t>SY</w:t>
      </w:r>
      <w:r>
        <w:rPr>
          <w:spacing w:val="31"/>
          <w:w w:val="110"/>
          <w:sz w:val="21"/>
        </w:rPr>
        <w:t> </w:t>
      </w:r>
      <w:r>
        <w:rPr>
          <w:w w:val="110"/>
          <w:sz w:val="21"/>
        </w:rPr>
        <w:t>6I</w:t>
      </w:r>
      <w:r>
        <w:rPr>
          <w:spacing w:val="31"/>
          <w:w w:val="110"/>
          <w:sz w:val="21"/>
        </w:rPr>
        <w:t>  </w:t>
      </w:r>
      <w:r>
        <w:rPr>
          <w:spacing w:val="-5"/>
          <w:w w:val="110"/>
          <w:sz w:val="21"/>
        </w:rPr>
        <w:t>3D</w:t>
      </w:r>
    </w:p>
    <w:p>
      <w:pPr>
        <w:spacing w:line="240" w:lineRule="auto" w:before="8"/>
        <w:rPr>
          <w:sz w:val="17"/>
        </w:rPr>
      </w:pPr>
    </w:p>
    <w:p>
      <w:pPr>
        <w:pStyle w:val="BodyText"/>
        <w:spacing w:line="206" w:lineRule="auto"/>
        <w:ind w:left="305" w:right="181" w:hanging="3"/>
        <w:jc w:val="both"/>
        <w:rPr>
          <w:rFonts w:ascii="Calibri" w:hAnsi="Calibri"/>
        </w:rPr>
      </w:pPr>
      <w:r>
        <w:rPr>
          <w:rFonts w:ascii="Calibri" w:hAnsi="Calibri"/>
          <w:w w:val="105"/>
        </w:rPr>
        <w:t>For the second</w:t>
      </w:r>
      <w:r>
        <w:rPr>
          <w:rFonts w:ascii="Calibri" w:hAnsi="Calibri"/>
          <w:w w:val="105"/>
        </w:rPr>
        <w:t> child we</w:t>
      </w:r>
      <w:r>
        <w:rPr>
          <w:rFonts w:ascii="Calibri" w:hAnsi="Calibri"/>
          <w:w w:val="105"/>
        </w:rPr>
        <w:t> will make</w:t>
      </w:r>
      <w:r>
        <w:rPr>
          <w:rFonts w:ascii="Calibri" w:hAnsi="Calibri"/>
          <w:w w:val="105"/>
        </w:rPr>
        <w:t> Horoscope</w:t>
      </w:r>
      <w:r>
        <w:rPr>
          <w:rFonts w:ascii="Calibri" w:hAnsi="Calibri"/>
          <w:w w:val="105"/>
        </w:rPr>
        <w:t> taking</w:t>
      </w:r>
      <w:r>
        <w:rPr>
          <w:rFonts w:ascii="Calibri" w:hAnsi="Calibri"/>
          <w:w w:val="105"/>
        </w:rPr>
        <w:t> the 7</w:t>
      </w:r>
      <w:r>
        <w:rPr>
          <w:rFonts w:ascii="Calibri" w:hAnsi="Calibri"/>
          <w:w w:val="105"/>
          <w:vertAlign w:val="superscript"/>
        </w:rPr>
        <w:t>t</w:t>
      </w:r>
      <w:r>
        <w:rPr>
          <w:rFonts w:ascii="Calibri" w:hAnsi="Calibri"/>
          <w:w w:val="105"/>
          <w:vertAlign w:val="baseline"/>
        </w:rPr>
        <w:t>’ House</w:t>
      </w:r>
      <w:r>
        <w:rPr>
          <w:rFonts w:ascii="Calibri" w:hAnsi="Calibri"/>
          <w:spacing w:val="-4"/>
          <w:w w:val="105"/>
          <w:vertAlign w:val="baseline"/>
        </w:rPr>
        <w:t> </w:t>
      </w:r>
      <w:r>
        <w:rPr>
          <w:rFonts w:ascii="Calibri" w:hAnsi="Calibri"/>
          <w:w w:val="105"/>
          <w:vertAlign w:val="baseline"/>
        </w:rPr>
        <w:t>as</w:t>
      </w:r>
      <w:r>
        <w:rPr>
          <w:rFonts w:ascii="Calibri" w:hAnsi="Calibri"/>
          <w:spacing w:val="-12"/>
          <w:w w:val="105"/>
          <w:vertAlign w:val="baseline"/>
        </w:rPr>
        <w:t> </w:t>
      </w:r>
      <w:r>
        <w:rPr>
          <w:rFonts w:ascii="Calibri" w:hAnsi="Calibri"/>
          <w:w w:val="105"/>
          <w:vertAlign w:val="baseline"/>
        </w:rPr>
        <w:t>Ascendant. Cuspal</w:t>
      </w:r>
      <w:r>
        <w:rPr>
          <w:rFonts w:ascii="Calibri" w:hAnsi="Calibri"/>
          <w:spacing w:val="-2"/>
          <w:w w:val="105"/>
          <w:vertAlign w:val="baseline"/>
        </w:rPr>
        <w:t> </w:t>
      </w:r>
      <w:r>
        <w:rPr>
          <w:rFonts w:ascii="Calibri" w:hAnsi="Calibri"/>
          <w:w w:val="105"/>
          <w:vertAlign w:val="baseline"/>
        </w:rPr>
        <w:t>Sub</w:t>
      </w:r>
      <w:r>
        <w:rPr>
          <w:rFonts w:ascii="Calibri" w:hAnsi="Calibri"/>
          <w:spacing w:val="-6"/>
          <w:w w:val="105"/>
          <w:vertAlign w:val="baseline"/>
        </w:rPr>
        <w:t> </w:t>
      </w:r>
      <w:r>
        <w:rPr>
          <w:rFonts w:ascii="Calibri" w:hAnsi="Calibri"/>
          <w:w w:val="105"/>
          <w:vertAlign w:val="baseline"/>
        </w:rPr>
        <w:t>lord</w:t>
      </w:r>
      <w:r>
        <w:rPr>
          <w:rFonts w:ascii="Calibri" w:hAnsi="Calibri"/>
          <w:spacing w:val="-9"/>
          <w:w w:val="105"/>
          <w:vertAlign w:val="baseline"/>
        </w:rPr>
        <w:t> </w:t>
      </w:r>
      <w:r>
        <w:rPr>
          <w:rFonts w:ascii="Calibri" w:hAnsi="Calibri"/>
          <w:w w:val="105"/>
          <w:vertAlign w:val="baseline"/>
        </w:rPr>
        <w:t>of</w:t>
      </w:r>
      <w:r>
        <w:rPr>
          <w:rFonts w:ascii="Calibri" w:hAnsi="Calibri"/>
          <w:spacing w:val="-14"/>
          <w:w w:val="105"/>
          <w:vertAlign w:val="baseline"/>
        </w:rPr>
        <w:t> </w:t>
      </w:r>
      <w:r>
        <w:rPr>
          <w:rFonts w:ascii="Calibri" w:hAnsi="Calibri"/>
          <w:w w:val="105"/>
          <w:vertAlign w:val="baseline"/>
        </w:rPr>
        <w:t>7*</w:t>
      </w:r>
      <w:r>
        <w:rPr>
          <w:rFonts w:ascii="Calibri" w:hAnsi="Calibri"/>
          <w:spacing w:val="-9"/>
          <w:w w:val="105"/>
          <w:vertAlign w:val="baseline"/>
        </w:rPr>
        <w:t> </w:t>
      </w:r>
      <w:r>
        <w:rPr>
          <w:rFonts w:ascii="Calibri" w:hAnsi="Calibri"/>
          <w:w w:val="105"/>
          <w:vertAlign w:val="baseline"/>
        </w:rPr>
        <w:t>House</w:t>
      </w:r>
      <w:r>
        <w:rPr>
          <w:rFonts w:ascii="Calibri" w:hAnsi="Calibri"/>
          <w:spacing w:val="-1"/>
          <w:w w:val="105"/>
          <w:vertAlign w:val="baseline"/>
        </w:rPr>
        <w:t> </w:t>
      </w:r>
      <w:r>
        <w:rPr>
          <w:rFonts w:ascii="Calibri" w:hAnsi="Calibri"/>
          <w:w w:val="105"/>
          <w:vertAlign w:val="baseline"/>
        </w:rPr>
        <w:t>is</w:t>
      </w:r>
      <w:r>
        <w:rPr>
          <w:rFonts w:ascii="Calibri" w:hAnsi="Calibri"/>
          <w:spacing w:val="-14"/>
          <w:w w:val="105"/>
          <w:vertAlign w:val="baseline"/>
        </w:rPr>
        <w:t> </w:t>
      </w:r>
      <w:r>
        <w:rPr>
          <w:rFonts w:ascii="Calibri" w:hAnsi="Calibri"/>
          <w:w w:val="105"/>
          <w:vertAlign w:val="baseline"/>
        </w:rPr>
        <w:t>Mercury signifies</w:t>
      </w:r>
      <w:r>
        <w:rPr>
          <w:rFonts w:ascii="Calibri" w:hAnsi="Calibri"/>
          <w:w w:val="105"/>
          <w:vertAlign w:val="baseline"/>
        </w:rPr>
        <w:t> 1,6,10</w:t>
      </w:r>
      <w:r>
        <w:rPr>
          <w:rFonts w:ascii="Calibri" w:hAnsi="Calibri"/>
          <w:w w:val="105"/>
          <w:vertAlign w:val="baseline"/>
        </w:rPr>
        <w:t> in Planet</w:t>
      </w:r>
      <w:r>
        <w:rPr>
          <w:rFonts w:ascii="Calibri" w:hAnsi="Calibri"/>
          <w:w w:val="105"/>
          <w:vertAlign w:val="baseline"/>
        </w:rPr>
        <w:t> and</w:t>
      </w:r>
      <w:r>
        <w:rPr>
          <w:rFonts w:ascii="Calibri" w:hAnsi="Calibri"/>
          <w:w w:val="105"/>
          <w:vertAlign w:val="baseline"/>
        </w:rPr>
        <w:t> Nakshatra</w:t>
      </w:r>
      <w:r>
        <w:rPr>
          <w:rFonts w:ascii="Calibri" w:hAnsi="Calibri"/>
          <w:w w:val="105"/>
          <w:vertAlign w:val="baseline"/>
        </w:rPr>
        <w:t> both</w:t>
      </w:r>
      <w:r>
        <w:rPr>
          <w:rFonts w:ascii="Calibri" w:hAnsi="Calibri"/>
          <w:w w:val="105"/>
          <w:vertAlign w:val="baseline"/>
        </w:rPr>
        <w:t> put</w:t>
      </w:r>
      <w:r>
        <w:rPr>
          <w:rFonts w:ascii="Calibri" w:hAnsi="Calibri"/>
          <w:w w:val="105"/>
          <w:vertAlign w:val="baseline"/>
        </w:rPr>
        <w:t> together and</w:t>
      </w:r>
      <w:r>
        <w:rPr>
          <w:rFonts w:ascii="Calibri" w:hAnsi="Calibri"/>
          <w:spacing w:val="-6"/>
          <w:w w:val="105"/>
          <w:vertAlign w:val="baseline"/>
        </w:rPr>
        <w:t> </w:t>
      </w:r>
      <w:r>
        <w:rPr>
          <w:rFonts w:ascii="Calibri" w:hAnsi="Calibri"/>
          <w:w w:val="105"/>
          <w:vertAlign w:val="baseline"/>
        </w:rPr>
        <w:t>2,11 in</w:t>
      </w:r>
      <w:r>
        <w:rPr>
          <w:rFonts w:ascii="Calibri" w:hAnsi="Calibri"/>
          <w:spacing w:val="-10"/>
          <w:w w:val="105"/>
          <w:vertAlign w:val="baseline"/>
        </w:rPr>
        <w:t> </w:t>
      </w:r>
      <w:r>
        <w:rPr>
          <w:rFonts w:ascii="Calibri" w:hAnsi="Calibri"/>
          <w:w w:val="105"/>
          <w:vertAlign w:val="baseline"/>
        </w:rPr>
        <w:t>Sub</w:t>
      </w:r>
      <w:r>
        <w:rPr>
          <w:rFonts w:ascii="Calibri" w:hAnsi="Calibri"/>
          <w:spacing w:val="-3"/>
          <w:w w:val="105"/>
          <w:vertAlign w:val="baseline"/>
        </w:rPr>
        <w:t> </w:t>
      </w:r>
      <w:r>
        <w:rPr>
          <w:rFonts w:ascii="Calibri" w:hAnsi="Calibri"/>
          <w:w w:val="105"/>
          <w:vertAlign w:val="baseline"/>
        </w:rPr>
        <w:t>lord.</w:t>
      </w:r>
      <w:r>
        <w:rPr>
          <w:rFonts w:ascii="Calibri" w:hAnsi="Calibri"/>
          <w:spacing w:val="-2"/>
          <w:w w:val="105"/>
          <w:vertAlign w:val="baseline"/>
        </w:rPr>
        <w:t> </w:t>
      </w:r>
      <w:r>
        <w:rPr>
          <w:rFonts w:ascii="Calibri" w:hAnsi="Calibri"/>
          <w:w w:val="105"/>
          <w:vertAlign w:val="baseline"/>
        </w:rPr>
        <w:t>All the</w:t>
      </w:r>
      <w:r>
        <w:rPr>
          <w:rFonts w:ascii="Calibri" w:hAnsi="Calibri"/>
          <w:spacing w:val="-11"/>
          <w:w w:val="105"/>
          <w:vertAlign w:val="baseline"/>
        </w:rPr>
        <w:t> </w:t>
      </w:r>
      <w:r>
        <w:rPr>
          <w:rFonts w:ascii="Calibri" w:hAnsi="Calibri"/>
          <w:w w:val="105"/>
          <w:vertAlign w:val="baseline"/>
        </w:rPr>
        <w:t>Planets signify 1,6,10 hence the match</w:t>
      </w:r>
      <w:r>
        <w:rPr>
          <w:rFonts w:ascii="Calibri" w:hAnsi="Calibri"/>
          <w:w w:val="105"/>
          <w:vertAlign w:val="baseline"/>
        </w:rPr>
        <w:t> is</w:t>
      </w:r>
      <w:r>
        <w:rPr>
          <w:rFonts w:ascii="Calibri" w:hAnsi="Calibri"/>
          <w:w w:val="105"/>
          <w:vertAlign w:val="baseline"/>
        </w:rPr>
        <w:t> not</w:t>
      </w:r>
      <w:r>
        <w:rPr>
          <w:rFonts w:ascii="Calibri" w:hAnsi="Calibri"/>
          <w:w w:val="105"/>
          <w:vertAlign w:val="baseline"/>
        </w:rPr>
        <w:t> good</w:t>
      </w:r>
      <w:r>
        <w:rPr>
          <w:rFonts w:ascii="Calibri" w:hAnsi="Calibri"/>
          <w:w w:val="105"/>
          <w:vertAlign w:val="baseline"/>
        </w:rPr>
        <w:t> for</w:t>
      </w:r>
      <w:r>
        <w:rPr>
          <w:rFonts w:ascii="Calibri" w:hAnsi="Calibri"/>
          <w:w w:val="105"/>
          <w:vertAlign w:val="baseline"/>
        </w:rPr>
        <w:t> the</w:t>
      </w:r>
      <w:r>
        <w:rPr>
          <w:rFonts w:ascii="Calibri" w:hAnsi="Calibri"/>
          <w:w w:val="105"/>
          <w:vertAlign w:val="baseline"/>
        </w:rPr>
        <w:t> daughter.</w:t>
      </w:r>
      <w:r>
        <w:rPr>
          <w:rFonts w:ascii="Calibri" w:hAnsi="Calibri"/>
          <w:w w:val="105"/>
          <w:vertAlign w:val="baseline"/>
        </w:rPr>
        <w:t> The</w:t>
      </w:r>
      <w:r>
        <w:rPr>
          <w:rFonts w:ascii="Calibri" w:hAnsi="Calibri"/>
          <w:w w:val="105"/>
          <w:vertAlign w:val="baseline"/>
        </w:rPr>
        <w:t> idea</w:t>
      </w:r>
      <w:r>
        <w:rPr>
          <w:rFonts w:ascii="Calibri" w:hAnsi="Calibri"/>
          <w:w w:val="105"/>
          <w:vertAlign w:val="baseline"/>
        </w:rPr>
        <w:t> of</w:t>
      </w:r>
      <w:r>
        <w:rPr>
          <w:rFonts w:ascii="Calibri" w:hAnsi="Calibri"/>
          <w:w w:val="105"/>
          <w:vertAlign w:val="baseline"/>
        </w:rPr>
        <w:t> marriage should be dropped</w:t>
      </w:r>
      <w:r>
        <w:rPr>
          <w:rFonts w:ascii="Calibri" w:hAnsi="Calibri"/>
          <w:w w:val="105"/>
          <w:vertAlign w:val="baseline"/>
        </w:rPr>
        <w:t> with</w:t>
      </w:r>
      <w:r>
        <w:rPr>
          <w:rFonts w:ascii="Calibri" w:hAnsi="Calibri"/>
          <w:w w:val="105"/>
          <w:vertAlign w:val="baseline"/>
        </w:rPr>
        <w:t> this boy.</w:t>
      </w:r>
    </w:p>
    <w:p>
      <w:pPr>
        <w:spacing w:before="185"/>
        <w:ind w:left="300" w:right="0" w:firstLine="0"/>
        <w:jc w:val="left"/>
        <w:rPr>
          <w:sz w:val="23"/>
        </w:rPr>
      </w:pPr>
      <w:r>
        <w:rPr>
          <w:b/>
          <w:w w:val="115"/>
          <w:sz w:val="23"/>
        </w:rPr>
        <w:t>Illustration</w:t>
      </w:r>
      <w:r>
        <w:rPr>
          <w:b/>
          <w:spacing w:val="-14"/>
          <w:w w:val="115"/>
          <w:sz w:val="23"/>
        </w:rPr>
        <w:t> </w:t>
      </w:r>
      <w:r>
        <w:rPr>
          <w:b/>
          <w:w w:val="115"/>
          <w:sz w:val="23"/>
        </w:rPr>
        <w:t>No.</w:t>
      </w:r>
      <w:r>
        <w:rPr>
          <w:b/>
          <w:spacing w:val="-30"/>
          <w:w w:val="115"/>
          <w:sz w:val="23"/>
        </w:rPr>
        <w:t> </w:t>
      </w:r>
      <w:r>
        <w:rPr>
          <w:w w:val="115"/>
          <w:sz w:val="23"/>
        </w:rPr>
        <w:t>-</w:t>
      </w:r>
      <w:r>
        <w:rPr>
          <w:spacing w:val="36"/>
          <w:w w:val="115"/>
          <w:sz w:val="23"/>
        </w:rPr>
        <w:t> </w:t>
      </w:r>
      <w:r>
        <w:rPr>
          <w:spacing w:val="-5"/>
          <w:w w:val="115"/>
          <w:sz w:val="23"/>
        </w:rPr>
        <w:t>12</w:t>
      </w:r>
    </w:p>
    <w:p>
      <w:pPr>
        <w:spacing w:before="64"/>
        <w:ind w:left="309" w:right="0" w:firstLine="0"/>
        <w:jc w:val="left"/>
        <w:rPr>
          <w:sz w:val="25"/>
        </w:rPr>
      </w:pPr>
      <w:r>
        <w:rPr>
          <w:w w:val="105"/>
          <w:sz w:val="25"/>
        </w:rPr>
        <w:t>Will</w:t>
      </w:r>
      <w:r>
        <w:rPr>
          <w:spacing w:val="-13"/>
          <w:w w:val="105"/>
          <w:sz w:val="25"/>
        </w:rPr>
        <w:t> </w:t>
      </w:r>
      <w:r>
        <w:rPr>
          <w:w w:val="105"/>
          <w:sz w:val="25"/>
        </w:rPr>
        <w:t>I</w:t>
      </w:r>
      <w:r>
        <w:rPr>
          <w:spacing w:val="50"/>
          <w:w w:val="105"/>
          <w:sz w:val="25"/>
        </w:rPr>
        <w:t> </w:t>
      </w:r>
      <w:r>
        <w:rPr>
          <w:w w:val="105"/>
          <w:sz w:val="25"/>
        </w:rPr>
        <w:t>get</w:t>
      </w:r>
      <w:r>
        <w:rPr>
          <w:spacing w:val="-20"/>
          <w:w w:val="105"/>
          <w:sz w:val="25"/>
        </w:rPr>
        <w:t> </w:t>
      </w:r>
      <w:r>
        <w:rPr>
          <w:w w:val="105"/>
          <w:sz w:val="25"/>
        </w:rPr>
        <w:t>married</w:t>
      </w:r>
      <w:r>
        <w:rPr>
          <w:spacing w:val="-6"/>
          <w:w w:val="105"/>
          <w:sz w:val="25"/>
        </w:rPr>
        <w:t> </w:t>
      </w:r>
      <w:r>
        <w:rPr>
          <w:w w:val="105"/>
          <w:sz w:val="25"/>
        </w:rPr>
        <w:t>with</w:t>
      </w:r>
      <w:r>
        <w:rPr>
          <w:spacing w:val="-1"/>
          <w:w w:val="105"/>
          <w:sz w:val="25"/>
        </w:rPr>
        <w:t> </w:t>
      </w:r>
      <w:r>
        <w:rPr>
          <w:w w:val="105"/>
          <w:sz w:val="25"/>
        </w:rPr>
        <w:t>the</w:t>
      </w:r>
      <w:r>
        <w:rPr>
          <w:spacing w:val="-11"/>
          <w:w w:val="105"/>
          <w:sz w:val="25"/>
        </w:rPr>
        <w:t> </w:t>
      </w:r>
      <w:r>
        <w:rPr>
          <w:w w:val="105"/>
          <w:sz w:val="25"/>
        </w:rPr>
        <w:t>boy</w:t>
      </w:r>
      <w:r>
        <w:rPr>
          <w:spacing w:val="-7"/>
          <w:w w:val="105"/>
          <w:sz w:val="25"/>
        </w:rPr>
        <w:t> </w:t>
      </w:r>
      <w:r>
        <w:rPr>
          <w:w w:val="105"/>
          <w:sz w:val="25"/>
        </w:rPr>
        <w:t>in</w:t>
      </w:r>
      <w:r>
        <w:rPr>
          <w:spacing w:val="-8"/>
          <w:w w:val="105"/>
          <w:sz w:val="25"/>
        </w:rPr>
        <w:t> </w:t>
      </w:r>
      <w:r>
        <w:rPr>
          <w:spacing w:val="-2"/>
          <w:w w:val="105"/>
          <w:sz w:val="25"/>
        </w:rPr>
        <w:t>question7</w:t>
      </w:r>
    </w:p>
    <w:p>
      <w:pPr>
        <w:tabs>
          <w:tab w:pos="1024" w:val="left" w:leader="none"/>
          <w:tab w:pos="1296" w:val="left" w:leader="none"/>
        </w:tabs>
        <w:spacing w:line="302" w:lineRule="auto" w:before="70"/>
        <w:ind w:left="309" w:right="3653" w:firstLine="3"/>
        <w:jc w:val="left"/>
        <w:rPr>
          <w:sz w:val="23"/>
        </w:rPr>
      </w:pPr>
      <w:r>
        <w:rPr>
          <w:b/>
          <w:spacing w:val="-4"/>
          <w:w w:val="115"/>
          <w:sz w:val="23"/>
        </w:rPr>
        <w:t>Date</w:t>
      </w:r>
      <w:r>
        <w:rPr>
          <w:b/>
          <w:sz w:val="23"/>
        </w:rPr>
        <w:tab/>
      </w:r>
      <w:r>
        <w:rPr>
          <w:b/>
          <w:w w:val="115"/>
          <w:sz w:val="23"/>
        </w:rPr>
        <w:t>-</w:t>
      </w:r>
      <w:r>
        <w:rPr>
          <w:b/>
          <w:spacing w:val="80"/>
          <w:w w:val="115"/>
          <w:sz w:val="23"/>
        </w:rPr>
        <w:t> </w:t>
      </w:r>
      <w:r>
        <w:rPr>
          <w:b/>
          <w:w w:val="115"/>
          <w:sz w:val="23"/>
        </w:rPr>
        <w:t>06/01/2002 Time</w:t>
      </w:r>
      <w:r>
        <w:rPr>
          <w:b/>
          <w:spacing w:val="80"/>
          <w:w w:val="115"/>
          <w:sz w:val="23"/>
        </w:rPr>
        <w:t> </w:t>
      </w:r>
      <w:r>
        <w:rPr>
          <w:b/>
          <w:w w:val="115"/>
          <w:sz w:val="23"/>
        </w:rPr>
        <w:t>-</w:t>
      </w:r>
      <w:r>
        <w:rPr>
          <w:b/>
          <w:sz w:val="23"/>
        </w:rPr>
        <w:tab/>
      </w:r>
      <w:r>
        <w:rPr>
          <w:b/>
          <w:w w:val="115"/>
          <w:sz w:val="23"/>
        </w:rPr>
        <w:t>20:06:51</w:t>
      </w:r>
      <w:r>
        <w:rPr>
          <w:b/>
          <w:spacing w:val="-15"/>
          <w:w w:val="115"/>
          <w:sz w:val="23"/>
        </w:rPr>
        <w:t> </w:t>
      </w:r>
      <w:r>
        <w:rPr>
          <w:b/>
          <w:w w:val="115"/>
          <w:sz w:val="23"/>
        </w:rPr>
        <w:t>hrs. </w:t>
      </w:r>
      <w:r>
        <w:rPr>
          <w:w w:val="115"/>
          <w:sz w:val="23"/>
        </w:rPr>
        <w:t>Place</w:t>
      </w:r>
      <w:r>
        <w:rPr>
          <w:spacing w:val="40"/>
          <w:w w:val="115"/>
          <w:sz w:val="23"/>
        </w:rPr>
        <w:t> </w:t>
      </w:r>
      <w:r>
        <w:rPr>
          <w:w w:val="115"/>
          <w:sz w:val="23"/>
        </w:rPr>
        <w:t>-</w:t>
      </w:r>
      <w:r>
        <w:rPr>
          <w:spacing w:val="80"/>
          <w:w w:val="115"/>
          <w:sz w:val="23"/>
        </w:rPr>
        <w:t> </w:t>
      </w:r>
      <w:r>
        <w:rPr>
          <w:w w:val="115"/>
          <w:sz w:val="23"/>
        </w:rPr>
        <w:t>Delhi</w:t>
      </w:r>
    </w:p>
    <w:p>
      <w:pPr>
        <w:pStyle w:val="BodyText"/>
        <w:spacing w:line="279" w:lineRule="exact"/>
        <w:ind w:left="314"/>
        <w:rPr>
          <w:rFonts w:ascii="Calibri"/>
        </w:rPr>
      </w:pPr>
      <w:r>
        <w:rPr>
          <w:rFonts w:ascii="Calibri"/>
          <w:w w:val="115"/>
        </w:rPr>
        <w:t>Seed</w:t>
      </w:r>
      <w:r>
        <w:rPr>
          <w:rFonts w:ascii="Calibri"/>
          <w:spacing w:val="30"/>
          <w:w w:val="115"/>
        </w:rPr>
        <w:t>  </w:t>
      </w:r>
      <w:r>
        <w:rPr>
          <w:rFonts w:ascii="Calibri"/>
          <w:w w:val="115"/>
        </w:rPr>
        <w:t>-</w:t>
      </w:r>
      <w:r>
        <w:rPr>
          <w:rFonts w:ascii="Calibri"/>
          <w:spacing w:val="36"/>
          <w:w w:val="115"/>
        </w:rPr>
        <w:t>  </w:t>
      </w:r>
      <w:r>
        <w:rPr>
          <w:rFonts w:ascii="Calibri"/>
          <w:spacing w:val="-5"/>
          <w:w w:val="115"/>
        </w:rPr>
        <w:t>119</w:t>
      </w:r>
    </w:p>
    <w:p>
      <w:pPr>
        <w:pStyle w:val="BodyText"/>
        <w:tabs>
          <w:tab w:pos="3413" w:val="left" w:leader="none"/>
        </w:tabs>
        <w:spacing w:before="119"/>
        <w:ind w:left="1512"/>
        <w:rPr>
          <w:rFonts w:ascii="Calibri"/>
        </w:rPr>
      </w:pPr>
      <w:r>
        <w:rPr>
          <w:rFonts w:ascii="Calibri"/>
          <w:spacing w:val="-2"/>
        </w:rPr>
        <w:t>LAGNA</w:t>
      </w:r>
      <w:r>
        <w:rPr>
          <w:rFonts w:ascii="Calibri"/>
        </w:rPr>
        <w:tab/>
      </w:r>
      <w:r>
        <w:rPr>
          <w:rFonts w:ascii="Calibri"/>
          <w:w w:val="95"/>
          <w:position w:val="1"/>
        </w:rPr>
        <w:t>NIRAYANA</w:t>
      </w:r>
      <w:r>
        <w:rPr>
          <w:rFonts w:ascii="Calibri"/>
          <w:spacing w:val="31"/>
          <w:position w:val="1"/>
        </w:rPr>
        <w:t> </w:t>
      </w:r>
      <w:r>
        <w:rPr>
          <w:rFonts w:ascii="Calibri"/>
          <w:w w:val="95"/>
          <w:position w:val="1"/>
        </w:rPr>
        <w:t>BHAVA</w:t>
      </w:r>
      <w:r>
        <w:rPr>
          <w:rFonts w:ascii="Calibri"/>
          <w:spacing w:val="24"/>
          <w:position w:val="1"/>
        </w:rPr>
        <w:t> </w:t>
      </w:r>
      <w:r>
        <w:rPr>
          <w:rFonts w:ascii="Calibri"/>
          <w:spacing w:val="-2"/>
          <w:w w:val="95"/>
          <w:position w:val="1"/>
        </w:rPr>
        <w:t>CHALIT</w:t>
      </w:r>
    </w:p>
    <w:p>
      <w:pPr>
        <w:spacing w:line="240" w:lineRule="auto"/>
        <w:ind w:left="505" w:right="0" w:firstLine="0"/>
        <w:rPr>
          <w:sz w:val="20"/>
        </w:rPr>
      </w:pPr>
      <w:r>
        <w:rPr>
          <w:sz w:val="20"/>
        </w:rPr>
        <w:pict>
          <v:group style="width:274.6pt;height:136.6pt;mso-position-horizontal-relative:char;mso-position-vertical-relative:line" id="docshapegroup1108" coordorigin="0,0" coordsize="5492,2732">
            <v:shape style="position:absolute;left:22;top:32;width:2639;height:2673" type="#_x0000_t75" id="docshape1109" stroked="false">
              <v:imagedata r:id="rId414" o:title=""/>
            </v:shape>
            <v:line style="position:absolute" from="7,2731" to="7,0" stroked="true" strokeweight=".72pt" strokecolor="#000000">
              <v:stroke dashstyle="solid"/>
            </v:line>
            <v:shape style="position:absolute;left:2769;top:26;width:2690;height:2679" type="#_x0000_t75" id="docshape1110" stroked="false">
              <v:imagedata r:id="rId415" o:title=""/>
            </v:shape>
            <v:line style="position:absolute" from="5484,2731" to="5484,0" stroked="true" strokeweight=".72pt" strokecolor="#000000">
              <v:stroke dashstyle="solid"/>
            </v:line>
            <v:line style="position:absolute" from="0,7" to="5491,7" stroked="true" strokeweight=".72pt" strokecolor="#000000">
              <v:stroke dashstyle="solid"/>
            </v:line>
            <v:line style="position:absolute" from="0,2724" to="5491,2724" stroked="true" strokeweight=".72pt" strokecolor="#000000">
              <v:stroke dashstyle="solid"/>
            </v:line>
            <v:line style="position:absolute" from="2671,2731" to="2671,0" stroked="true" strokeweight=".72pt" strokecolor="#000000">
              <v:stroke dashstyle="solid"/>
            </v:line>
            <v:shape style="position:absolute;left:523;top:1288;width:248;height:121" type="#_x0000_t75" id="docshape1111" stroked="false">
              <v:imagedata r:id="rId416" o:title=""/>
            </v:shape>
            <v:shape style="position:absolute;left:5093;top:2034;width:309;height:180" type="#_x0000_t202" id="docshape1112" filled="false" stroked="false">
              <v:textbox inset="0,0,0,0">
                <w:txbxContent>
                  <w:p>
                    <w:pPr>
                      <w:spacing w:line="180" w:lineRule="exact" w:before="0"/>
                      <w:ind w:left="0" w:right="0" w:firstLine="0"/>
                      <w:jc w:val="left"/>
                      <w:rPr>
                        <w:sz w:val="18"/>
                      </w:rPr>
                    </w:pPr>
                    <w:r>
                      <w:rPr>
                        <w:w w:val="95"/>
                        <w:sz w:val="18"/>
                      </w:rPr>
                      <w:t>R</w:t>
                    </w:r>
                    <w:r>
                      <w:rPr>
                        <w:spacing w:val="-17"/>
                        <w:w w:val="95"/>
                        <w:sz w:val="18"/>
                      </w:rPr>
                      <w:t> </w:t>
                    </w:r>
                    <w:r>
                      <w:rPr>
                        <w:spacing w:val="-5"/>
                        <w:sz w:val="18"/>
                      </w:rPr>
                      <w:t>ah</w:t>
                    </w:r>
                  </w:p>
                </w:txbxContent>
              </v:textbox>
              <w10:wrap type="none"/>
            </v:shape>
            <v:shape style="position:absolute;left:3332;top:1172;width:320;height:381" type="#_x0000_t202" id="docshape1113" filled="false" stroked="false">
              <v:textbox inset="0,0,0,0">
                <w:txbxContent>
                  <w:p>
                    <w:pPr>
                      <w:spacing w:line="173" w:lineRule="exact" w:before="0"/>
                      <w:ind w:left="24" w:right="0" w:firstLine="0"/>
                      <w:jc w:val="left"/>
                      <w:rPr>
                        <w:sz w:val="17"/>
                      </w:rPr>
                    </w:pPr>
                    <w:r>
                      <w:rPr>
                        <w:spacing w:val="-5"/>
                        <w:w w:val="105"/>
                        <w:sz w:val="17"/>
                      </w:rPr>
                      <w:t>Sun</w:t>
                    </w:r>
                  </w:p>
                  <w:p>
                    <w:pPr>
                      <w:spacing w:line="192" w:lineRule="exact" w:before="15"/>
                      <w:ind w:left="0" w:right="0" w:firstLine="0"/>
                      <w:jc w:val="left"/>
                      <w:rPr>
                        <w:sz w:val="16"/>
                      </w:rPr>
                    </w:pPr>
                    <w:r>
                      <w:rPr>
                        <w:w w:val="85"/>
                        <w:sz w:val="16"/>
                      </w:rPr>
                      <w:t>M</w:t>
                    </w:r>
                    <w:r>
                      <w:rPr>
                        <w:spacing w:val="-14"/>
                        <w:w w:val="85"/>
                        <w:sz w:val="16"/>
                      </w:rPr>
                      <w:t> </w:t>
                    </w:r>
                    <w:r>
                      <w:rPr>
                        <w:spacing w:val="-10"/>
                        <w:sz w:val="16"/>
                      </w:rPr>
                      <w:t>8</w:t>
                    </w:r>
                  </w:p>
                </w:txbxContent>
              </v:textbox>
              <w10:wrap type="none"/>
            </v:shape>
            <v:shape style="position:absolute;left:3958;top:623;width:332;height:180" type="#_x0000_t202" id="docshape1114" filled="false" stroked="false">
              <v:textbox inset="0,0,0,0">
                <w:txbxContent>
                  <w:p>
                    <w:pPr>
                      <w:spacing w:line="180" w:lineRule="exact" w:before="0"/>
                      <w:ind w:left="0" w:right="0" w:firstLine="0"/>
                      <w:jc w:val="left"/>
                      <w:rPr>
                        <w:sz w:val="18"/>
                      </w:rPr>
                    </w:pPr>
                    <w:r>
                      <w:rPr>
                        <w:spacing w:val="-9"/>
                        <w:sz w:val="18"/>
                      </w:rPr>
                      <w:t>Mon</w:t>
                    </w:r>
                  </w:p>
                </w:txbxContent>
              </v:textbox>
              <w10:wrap type="none"/>
            </v:shape>
            <v:shape style="position:absolute;left:2852;top:548;width:290;height:382" type="#_x0000_t202" id="docshape1115" filled="false" stroked="false">
              <v:textbox inset="0,0,0,0">
                <w:txbxContent>
                  <w:p>
                    <w:pPr>
                      <w:spacing w:line="174" w:lineRule="exact" w:before="0"/>
                      <w:ind w:left="6" w:right="0" w:firstLine="0"/>
                      <w:jc w:val="left"/>
                      <w:rPr>
                        <w:sz w:val="18"/>
                      </w:rPr>
                    </w:pPr>
                    <w:r>
                      <w:rPr>
                        <w:spacing w:val="-6"/>
                        <w:sz w:val="18"/>
                      </w:rPr>
                      <w:t>Ven</w:t>
                    </w:r>
                  </w:p>
                  <w:p>
                    <w:pPr>
                      <w:spacing w:line="207" w:lineRule="exact" w:before="0"/>
                      <w:ind w:left="0" w:right="0" w:firstLine="0"/>
                      <w:jc w:val="left"/>
                      <w:rPr>
                        <w:sz w:val="18"/>
                      </w:rPr>
                    </w:pPr>
                    <w:r>
                      <w:rPr>
                        <w:spacing w:val="-5"/>
                        <w:sz w:val="18"/>
                      </w:rPr>
                      <w:t>Ket</w:t>
                    </w:r>
                  </w:p>
                </w:txbxContent>
              </v:textbox>
              <w10:wrap type="none"/>
            </v:shape>
            <v:shape style="position:absolute;left:1810;top:1180;width:309;height:399" type="#_x0000_t202" id="docshape1116" filled="false" stroked="false">
              <v:textbox inset="0,0,0,0">
                <w:txbxContent>
                  <w:p>
                    <w:pPr>
                      <w:spacing w:line="194" w:lineRule="exact" w:before="0"/>
                      <w:ind w:left="7" w:right="0" w:firstLine="0"/>
                      <w:jc w:val="left"/>
                      <w:rPr>
                        <w:sz w:val="19"/>
                      </w:rPr>
                    </w:pPr>
                    <w:r>
                      <w:rPr>
                        <w:spacing w:val="-5"/>
                        <w:sz w:val="19"/>
                      </w:rPr>
                      <w:t>Jup</w:t>
                    </w:r>
                  </w:p>
                  <w:p>
                    <w:pPr>
                      <w:spacing w:line="204" w:lineRule="exact" w:before="0"/>
                      <w:ind w:left="0" w:right="0" w:firstLine="0"/>
                      <w:jc w:val="left"/>
                      <w:rPr>
                        <w:sz w:val="17"/>
                      </w:rPr>
                    </w:pPr>
                    <w:r>
                      <w:rPr>
                        <w:spacing w:val="-5"/>
                        <w:sz w:val="17"/>
                      </w:rPr>
                      <w:t>Rah</w:t>
                    </w:r>
                  </w:p>
                </w:txbxContent>
              </v:textbox>
              <w10:wrap type="none"/>
            </v:shape>
            <v:shape style="position:absolute;left:525;top:1053;width:301;height:608" type="#_x0000_t202" id="docshape1117" filled="false" stroked="false">
              <v:textbox inset="0,0,0,0">
                <w:txbxContent>
                  <w:p>
                    <w:pPr>
                      <w:spacing w:line="194" w:lineRule="exact" w:before="0"/>
                      <w:ind w:left="14" w:right="0" w:firstLine="0"/>
                      <w:jc w:val="left"/>
                      <w:rPr>
                        <w:sz w:val="19"/>
                      </w:rPr>
                    </w:pPr>
                    <w:r>
                      <w:rPr>
                        <w:spacing w:val="-5"/>
                        <w:sz w:val="19"/>
                      </w:rPr>
                      <w:t>Sun</w:t>
                    </w:r>
                  </w:p>
                  <w:p>
                    <w:pPr>
                      <w:spacing w:line="240" w:lineRule="auto" w:before="2"/>
                      <w:rPr>
                        <w:sz w:val="16"/>
                      </w:rPr>
                    </w:pPr>
                  </w:p>
                  <w:p>
                    <w:pPr>
                      <w:spacing w:line="216" w:lineRule="exact" w:before="0"/>
                      <w:ind w:left="0" w:right="0" w:firstLine="0"/>
                      <w:jc w:val="left"/>
                      <w:rPr>
                        <w:sz w:val="18"/>
                      </w:rPr>
                    </w:pPr>
                    <w:r>
                      <w:rPr>
                        <w:spacing w:val="-5"/>
                        <w:w w:val="105"/>
                        <w:sz w:val="18"/>
                      </w:rPr>
                      <w:t>Kel</w:t>
                    </w:r>
                  </w:p>
                </w:txbxContent>
              </v:textbox>
              <w10:wrap type="none"/>
            </v:shape>
          </v:group>
        </w:pict>
      </w:r>
      <w:r>
        <w:rPr>
          <w:sz w:val="20"/>
        </w:rPr>
      </w:r>
    </w:p>
    <w:p>
      <w:pPr>
        <w:spacing w:before="98"/>
        <w:ind w:left="79" w:right="0" w:firstLine="0"/>
        <w:jc w:val="center"/>
        <w:rPr>
          <w:sz w:val="19"/>
        </w:rPr>
      </w:pPr>
      <w:r>
        <w:rPr>
          <w:sz w:val="19"/>
        </w:rPr>
        <w:t>-16</w:t>
      </w:r>
      <w:r>
        <w:rPr>
          <w:spacing w:val="44"/>
          <w:sz w:val="19"/>
        </w:rPr>
        <w:t> </w:t>
      </w:r>
      <w:r>
        <w:rPr>
          <w:spacing w:val="-5"/>
          <w:sz w:val="19"/>
        </w:rPr>
        <w:t>1-</w:t>
      </w:r>
    </w:p>
    <w:p>
      <w:pPr>
        <w:spacing w:after="0"/>
        <w:jc w:val="center"/>
        <w:rPr>
          <w:sz w:val="19"/>
        </w:rPr>
        <w:sectPr>
          <w:footerReference w:type="default" r:id="rId413"/>
          <w:pgSz w:w="6610" w:h="11230"/>
          <w:pgMar w:footer="0" w:header="0" w:top="240" w:bottom="0" w:left="0" w:right="220"/>
        </w:sectPr>
      </w:pPr>
    </w:p>
    <w:tbl>
      <w:tblPr>
        <w:tblW w:w="0" w:type="auto"/>
        <w:jc w:val="left"/>
        <w:tblInd w:w="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251"/>
        <w:gridCol w:w="578"/>
        <w:gridCol w:w="1598"/>
        <w:gridCol w:w="467"/>
        <w:gridCol w:w="1600"/>
      </w:tblGrid>
      <w:tr>
        <w:trPr>
          <w:trHeight w:val="877" w:hRule="atLeast"/>
        </w:trPr>
        <w:tc>
          <w:tcPr>
            <w:tcW w:w="470" w:type="dxa"/>
          </w:tcPr>
          <w:p>
            <w:pPr>
              <w:pStyle w:val="TableParagraph"/>
              <w:spacing w:line="189" w:lineRule="auto"/>
              <w:ind w:left="55" w:right="78" w:firstLine="4"/>
              <w:jc w:val="both"/>
              <w:rPr>
                <w:sz w:val="21"/>
              </w:rPr>
            </w:pPr>
            <w:r>
              <w:rPr>
                <w:spacing w:val="-4"/>
                <w:sz w:val="21"/>
              </w:rPr>
              <w:t>Sun dler Sat </w:t>
            </w:r>
            <w:r>
              <w:rPr>
                <w:spacing w:val="-5"/>
                <w:sz w:val="21"/>
              </w:rPr>
              <w:t>Ura</w:t>
            </w:r>
          </w:p>
        </w:tc>
        <w:tc>
          <w:tcPr>
            <w:tcW w:w="1251" w:type="dxa"/>
          </w:tcPr>
          <w:p>
            <w:pPr>
              <w:pStyle w:val="TableParagraph"/>
              <w:spacing w:line="187" w:lineRule="exact"/>
              <w:ind w:left="86"/>
              <w:rPr>
                <w:sz w:val="21"/>
              </w:rPr>
            </w:pPr>
            <w:r>
              <w:rPr>
                <w:spacing w:val="-2"/>
                <w:sz w:val="21"/>
              </w:rPr>
              <w:t>22:19</w:t>
            </w:r>
          </w:p>
          <w:p>
            <w:pPr>
              <w:pStyle w:val="TableParagraph"/>
              <w:spacing w:line="204" w:lineRule="exact"/>
              <w:ind w:left="91"/>
              <w:rPr>
                <w:sz w:val="21"/>
              </w:rPr>
            </w:pPr>
            <w:r>
              <w:rPr>
                <w:spacing w:val="-4"/>
                <w:sz w:val="21"/>
              </w:rPr>
              <w:t>10:8</w:t>
            </w:r>
          </w:p>
          <w:p>
            <w:pPr>
              <w:pStyle w:val="TableParagraph"/>
              <w:spacing w:line="204" w:lineRule="exact"/>
              <w:ind w:left="91"/>
              <w:rPr>
                <w:sz w:val="21"/>
              </w:rPr>
            </w:pPr>
            <w:r>
              <w:rPr>
                <w:w w:val="95"/>
                <w:sz w:val="21"/>
              </w:rPr>
              <w:t>15:</w:t>
            </w:r>
            <w:r>
              <w:rPr>
                <w:spacing w:val="-21"/>
                <w:w w:val="95"/>
                <w:sz w:val="21"/>
              </w:rPr>
              <w:t> </w:t>
            </w:r>
            <w:r>
              <w:rPr>
                <w:spacing w:val="-7"/>
                <w:w w:val="95"/>
                <w:sz w:val="21"/>
              </w:rPr>
              <w:t>12</w:t>
            </w:r>
          </w:p>
          <w:p>
            <w:pPr>
              <w:pStyle w:val="TableParagraph"/>
              <w:spacing w:line="229" w:lineRule="exact"/>
              <w:ind w:left="86"/>
              <w:rPr>
                <w:sz w:val="21"/>
              </w:rPr>
            </w:pPr>
            <w:r>
              <w:rPr>
                <w:spacing w:val="-2"/>
                <w:sz w:val="21"/>
              </w:rPr>
              <w:t>28:56</w:t>
            </w:r>
          </w:p>
        </w:tc>
        <w:tc>
          <w:tcPr>
            <w:tcW w:w="578" w:type="dxa"/>
          </w:tcPr>
          <w:p>
            <w:pPr>
              <w:pStyle w:val="TableParagraph"/>
              <w:spacing w:line="189" w:lineRule="auto"/>
              <w:ind w:left="131" w:right="108"/>
              <w:jc w:val="both"/>
              <w:rPr>
                <w:sz w:val="21"/>
              </w:rPr>
            </w:pPr>
            <w:r>
              <w:rPr>
                <w:spacing w:val="-4"/>
                <w:w w:val="85"/>
                <w:sz w:val="21"/>
              </w:rPr>
              <w:t>Mon</w:t>
            </w:r>
            <w:r>
              <w:rPr>
                <w:spacing w:val="-4"/>
                <w:sz w:val="21"/>
              </w:rPr>
              <w:t> Cup Rah </w:t>
            </w:r>
            <w:r>
              <w:rPr>
                <w:spacing w:val="-5"/>
                <w:w w:val="95"/>
                <w:sz w:val="21"/>
              </w:rPr>
              <w:t>Nep</w:t>
            </w:r>
          </w:p>
        </w:tc>
        <w:tc>
          <w:tcPr>
            <w:tcW w:w="1598" w:type="dxa"/>
          </w:tcPr>
          <w:p>
            <w:pPr>
              <w:pStyle w:val="TableParagraph"/>
              <w:spacing w:line="187" w:lineRule="exact"/>
              <w:ind w:left="100"/>
              <w:rPr>
                <w:sz w:val="21"/>
              </w:rPr>
            </w:pPr>
            <w:r>
              <w:rPr>
                <w:spacing w:val="-4"/>
                <w:w w:val="105"/>
                <w:sz w:val="21"/>
              </w:rPr>
              <w:t>28:S</w:t>
            </w:r>
          </w:p>
          <w:p>
            <w:pPr>
              <w:pStyle w:val="TableParagraph"/>
              <w:spacing w:line="204" w:lineRule="exact"/>
              <w:ind w:left="100"/>
              <w:rPr>
                <w:sz w:val="21"/>
              </w:rPr>
            </w:pPr>
            <w:r>
              <w:rPr>
                <w:spacing w:val="-4"/>
                <w:sz w:val="21"/>
              </w:rPr>
              <w:t>16:7</w:t>
            </w:r>
          </w:p>
          <w:p>
            <w:pPr>
              <w:pStyle w:val="TableParagraph"/>
              <w:spacing w:line="204" w:lineRule="exact"/>
              <w:ind w:left="101"/>
              <w:rPr>
                <w:sz w:val="21"/>
              </w:rPr>
            </w:pPr>
            <w:r>
              <w:rPr>
                <w:spacing w:val="-4"/>
                <w:sz w:val="21"/>
              </w:rPr>
              <w:t>3:16</w:t>
            </w:r>
          </w:p>
          <w:p>
            <w:pPr>
              <w:pStyle w:val="TableParagraph"/>
              <w:spacing w:line="229" w:lineRule="exact"/>
              <w:ind w:left="105"/>
              <w:rPr>
                <w:sz w:val="21"/>
              </w:rPr>
            </w:pPr>
            <w:r>
              <w:rPr>
                <w:spacing w:val="-2"/>
                <w:sz w:val="21"/>
              </w:rPr>
              <w:t>13:51</w:t>
            </w:r>
          </w:p>
        </w:tc>
        <w:tc>
          <w:tcPr>
            <w:tcW w:w="467" w:type="dxa"/>
          </w:tcPr>
          <w:p>
            <w:pPr>
              <w:pStyle w:val="TableParagraph"/>
              <w:spacing w:line="189" w:lineRule="auto"/>
              <w:ind w:left="34" w:right="113"/>
              <w:jc w:val="both"/>
              <w:rPr>
                <w:sz w:val="21"/>
              </w:rPr>
            </w:pPr>
            <w:r>
              <w:rPr>
                <w:spacing w:val="-4"/>
                <w:w w:val="90"/>
                <w:sz w:val="21"/>
              </w:rPr>
              <w:t>Mar</w:t>
            </w:r>
            <w:r>
              <w:rPr>
                <w:spacing w:val="-4"/>
                <w:w w:val="95"/>
                <w:sz w:val="21"/>
              </w:rPr>
              <w:t> Ven </w:t>
            </w:r>
            <w:r>
              <w:rPr>
                <w:spacing w:val="-4"/>
                <w:sz w:val="21"/>
              </w:rPr>
              <w:t>Ket Plu</w:t>
            </w:r>
          </w:p>
        </w:tc>
        <w:tc>
          <w:tcPr>
            <w:tcW w:w="1600" w:type="dxa"/>
          </w:tcPr>
          <w:p>
            <w:pPr>
              <w:pStyle w:val="TableParagraph"/>
              <w:spacing w:line="187" w:lineRule="exact"/>
              <w:ind w:left="109"/>
              <w:rPr>
                <w:sz w:val="21"/>
              </w:rPr>
            </w:pPr>
            <w:r>
              <w:rPr>
                <w:spacing w:val="-2"/>
                <w:sz w:val="21"/>
              </w:rPr>
              <w:t>27:12</w:t>
            </w:r>
          </w:p>
          <w:p>
            <w:pPr>
              <w:pStyle w:val="TableParagraph"/>
              <w:spacing w:line="204" w:lineRule="exact"/>
              <w:ind w:left="109"/>
              <w:rPr>
                <w:sz w:val="21"/>
              </w:rPr>
            </w:pPr>
            <w:r>
              <w:rPr>
                <w:spacing w:val="-2"/>
                <w:sz w:val="21"/>
              </w:rPr>
              <w:t>20:26</w:t>
            </w:r>
          </w:p>
          <w:p>
            <w:pPr>
              <w:pStyle w:val="TableParagraph"/>
              <w:spacing w:line="204" w:lineRule="exact"/>
              <w:ind w:left="110"/>
              <w:rPr>
                <w:sz w:val="21"/>
              </w:rPr>
            </w:pPr>
            <w:r>
              <w:rPr>
                <w:spacing w:val="-4"/>
                <w:sz w:val="21"/>
              </w:rPr>
              <w:t>3:16</w:t>
            </w:r>
          </w:p>
          <w:p>
            <w:pPr>
              <w:pStyle w:val="TableParagraph"/>
              <w:spacing w:line="229" w:lineRule="exact"/>
              <w:ind w:left="109"/>
              <w:rPr>
                <w:sz w:val="21"/>
              </w:rPr>
            </w:pPr>
            <w:r>
              <w:rPr>
                <w:spacing w:val="-2"/>
                <w:sz w:val="21"/>
              </w:rPr>
              <w:t>22:27</w:t>
            </w:r>
          </w:p>
        </w:tc>
      </w:tr>
      <w:tr>
        <w:trPr>
          <w:trHeight w:val="257" w:hRule="atLeast"/>
        </w:trPr>
        <w:tc>
          <w:tcPr>
            <w:tcW w:w="470" w:type="dxa"/>
          </w:tcPr>
          <w:p>
            <w:pPr>
              <w:pStyle w:val="TableParagraph"/>
              <w:spacing w:line="221" w:lineRule="exact" w:before="16"/>
              <w:ind w:left="55"/>
              <w:rPr>
                <w:sz w:val="20"/>
              </w:rPr>
            </w:pPr>
            <w:r>
              <w:rPr>
                <w:spacing w:val="-5"/>
                <w:w w:val="110"/>
                <w:sz w:val="20"/>
              </w:rPr>
              <w:t>Ket</w:t>
            </w:r>
          </w:p>
        </w:tc>
        <w:tc>
          <w:tcPr>
            <w:tcW w:w="1251" w:type="dxa"/>
          </w:tcPr>
          <w:p>
            <w:pPr>
              <w:pStyle w:val="TableParagraph"/>
              <w:spacing w:line="221" w:lineRule="exact" w:before="16"/>
              <w:ind w:left="86"/>
              <w:rPr>
                <w:sz w:val="20"/>
              </w:rPr>
            </w:pPr>
            <w:r>
              <w:rPr>
                <w:spacing w:val="-2"/>
                <w:w w:val="105"/>
                <w:sz w:val="20"/>
              </w:rPr>
              <w:t>2,3,4,7,9,12</w:t>
            </w:r>
          </w:p>
        </w:tc>
        <w:tc>
          <w:tcPr>
            <w:tcW w:w="578" w:type="dxa"/>
          </w:tcPr>
          <w:p>
            <w:pPr>
              <w:pStyle w:val="TableParagraph"/>
              <w:spacing w:line="221" w:lineRule="exact" w:before="16"/>
              <w:ind w:left="137"/>
              <w:rPr>
                <w:sz w:val="20"/>
              </w:rPr>
            </w:pPr>
            <w:r>
              <w:rPr>
                <w:spacing w:val="-5"/>
                <w:sz w:val="20"/>
              </w:rPr>
              <w:t>Mon</w:t>
            </w:r>
          </w:p>
        </w:tc>
        <w:tc>
          <w:tcPr>
            <w:tcW w:w="1598" w:type="dxa"/>
          </w:tcPr>
          <w:p>
            <w:pPr>
              <w:pStyle w:val="TableParagraph"/>
              <w:spacing w:line="221" w:lineRule="exact" w:before="16"/>
              <w:ind w:left="106"/>
              <w:rPr>
                <w:sz w:val="20"/>
              </w:rPr>
            </w:pPr>
            <w:r>
              <w:rPr>
                <w:spacing w:val="-4"/>
                <w:sz w:val="20"/>
              </w:rPr>
              <w:t>1,11</w:t>
            </w:r>
          </w:p>
        </w:tc>
        <w:tc>
          <w:tcPr>
            <w:tcW w:w="467" w:type="dxa"/>
          </w:tcPr>
          <w:p>
            <w:pPr>
              <w:pStyle w:val="TableParagraph"/>
              <w:spacing w:line="221" w:lineRule="exact" w:before="16"/>
              <w:ind w:left="36"/>
              <w:rPr>
                <w:sz w:val="20"/>
              </w:rPr>
            </w:pPr>
            <w:r>
              <w:rPr>
                <w:spacing w:val="-5"/>
                <w:sz w:val="20"/>
              </w:rPr>
              <w:t>Cup</w:t>
            </w:r>
          </w:p>
        </w:tc>
        <w:tc>
          <w:tcPr>
            <w:tcW w:w="1600" w:type="dxa"/>
          </w:tcPr>
          <w:p>
            <w:pPr>
              <w:pStyle w:val="TableParagraph"/>
              <w:spacing w:line="221" w:lineRule="exact" w:before="16"/>
              <w:ind w:left="104"/>
              <w:rPr>
                <w:sz w:val="20"/>
              </w:rPr>
            </w:pPr>
            <w:r>
              <w:rPr>
                <w:spacing w:val="-2"/>
                <w:w w:val="105"/>
                <w:sz w:val="20"/>
              </w:rPr>
              <w:t>4,7,9</w:t>
            </w:r>
          </w:p>
        </w:tc>
      </w:tr>
      <w:tr>
        <w:trPr>
          <w:trHeight w:val="204" w:hRule="atLeast"/>
        </w:trPr>
        <w:tc>
          <w:tcPr>
            <w:tcW w:w="470" w:type="dxa"/>
          </w:tcPr>
          <w:p>
            <w:pPr>
              <w:pStyle w:val="TableParagraph"/>
              <w:ind w:left="50"/>
              <w:rPr>
                <w:sz w:val="20"/>
              </w:rPr>
            </w:pPr>
            <w:r>
              <w:rPr>
                <w:spacing w:val="-5"/>
                <w:w w:val="105"/>
                <w:sz w:val="20"/>
              </w:rPr>
              <w:t>Ket</w:t>
            </w:r>
          </w:p>
        </w:tc>
        <w:tc>
          <w:tcPr>
            <w:tcW w:w="1251" w:type="dxa"/>
          </w:tcPr>
          <w:p>
            <w:pPr>
              <w:pStyle w:val="TableParagraph"/>
              <w:ind w:left="86"/>
              <w:rPr>
                <w:sz w:val="20"/>
              </w:rPr>
            </w:pPr>
            <w:r>
              <w:rPr>
                <w:spacing w:val="-2"/>
                <w:w w:val="105"/>
                <w:sz w:val="20"/>
              </w:rPr>
              <w:t>2,3,4,7,9,12</w:t>
            </w:r>
          </w:p>
        </w:tc>
        <w:tc>
          <w:tcPr>
            <w:tcW w:w="578" w:type="dxa"/>
          </w:tcPr>
          <w:p>
            <w:pPr>
              <w:pStyle w:val="TableParagraph"/>
              <w:ind w:left="137"/>
              <w:rPr>
                <w:sz w:val="20"/>
              </w:rPr>
            </w:pPr>
            <w:r>
              <w:rPr>
                <w:spacing w:val="-5"/>
                <w:sz w:val="20"/>
              </w:rPr>
              <w:t>Mar</w:t>
            </w:r>
          </w:p>
        </w:tc>
        <w:tc>
          <w:tcPr>
            <w:tcW w:w="1598" w:type="dxa"/>
          </w:tcPr>
          <w:p>
            <w:pPr>
              <w:pStyle w:val="TableParagraph"/>
              <w:ind w:left="107"/>
              <w:rPr>
                <w:sz w:val="20"/>
              </w:rPr>
            </w:pPr>
            <w:r>
              <w:rPr>
                <w:spacing w:val="-2"/>
                <w:w w:val="105"/>
                <w:sz w:val="20"/>
              </w:rPr>
              <w:t>3,6,B</w:t>
            </w:r>
          </w:p>
        </w:tc>
        <w:tc>
          <w:tcPr>
            <w:tcW w:w="467" w:type="dxa"/>
          </w:tcPr>
          <w:p>
            <w:pPr>
              <w:pStyle w:val="TableParagraph"/>
              <w:ind w:left="41"/>
              <w:rPr>
                <w:sz w:val="20"/>
              </w:rPr>
            </w:pPr>
            <w:r>
              <w:rPr>
                <w:spacing w:val="-5"/>
                <w:w w:val="105"/>
                <w:sz w:val="20"/>
              </w:rPr>
              <w:t>Rah</w:t>
            </w:r>
          </w:p>
        </w:tc>
        <w:tc>
          <w:tcPr>
            <w:tcW w:w="1600" w:type="dxa"/>
          </w:tcPr>
          <w:p>
            <w:pPr>
              <w:pStyle w:val="TableParagraph"/>
              <w:ind w:left="109"/>
              <w:rPr>
                <w:sz w:val="20"/>
              </w:rPr>
            </w:pPr>
            <w:r>
              <w:rPr>
                <w:spacing w:val="-2"/>
                <w:w w:val="105"/>
                <w:sz w:val="20"/>
              </w:rPr>
              <w:t>1,2,3,4,7,9,10,12</w:t>
            </w:r>
          </w:p>
        </w:tc>
      </w:tr>
      <w:tr>
        <w:trPr>
          <w:trHeight w:val="261" w:hRule="atLeast"/>
        </w:trPr>
        <w:tc>
          <w:tcPr>
            <w:tcW w:w="470" w:type="dxa"/>
          </w:tcPr>
          <w:p>
            <w:pPr>
              <w:pStyle w:val="TableParagraph"/>
              <w:spacing w:line="207" w:lineRule="exact"/>
              <w:ind w:left="59"/>
              <w:rPr>
                <w:sz w:val="20"/>
              </w:rPr>
            </w:pPr>
            <w:r>
              <w:rPr>
                <w:spacing w:val="-5"/>
                <w:w w:val="105"/>
                <w:sz w:val="20"/>
              </w:rPr>
              <w:t>Sun</w:t>
            </w:r>
          </w:p>
        </w:tc>
        <w:tc>
          <w:tcPr>
            <w:tcW w:w="1251" w:type="dxa"/>
          </w:tcPr>
          <w:p>
            <w:pPr>
              <w:pStyle w:val="TableParagraph"/>
              <w:spacing w:line="207" w:lineRule="exact"/>
              <w:ind w:left="81"/>
              <w:rPr>
                <w:sz w:val="20"/>
              </w:rPr>
            </w:pPr>
            <w:r>
              <w:rPr>
                <w:spacing w:val="-4"/>
                <w:w w:val="105"/>
                <w:sz w:val="20"/>
              </w:rPr>
              <w:t>4,12</w:t>
            </w:r>
          </w:p>
        </w:tc>
        <w:tc>
          <w:tcPr>
            <w:tcW w:w="578" w:type="dxa"/>
          </w:tcPr>
          <w:p>
            <w:pPr>
              <w:pStyle w:val="TableParagraph"/>
              <w:spacing w:line="207" w:lineRule="exact"/>
              <w:ind w:left="135"/>
              <w:rPr>
                <w:sz w:val="20"/>
              </w:rPr>
            </w:pPr>
            <w:r>
              <w:rPr>
                <w:spacing w:val="-5"/>
                <w:sz w:val="20"/>
              </w:rPr>
              <w:t>Sat</w:t>
            </w:r>
          </w:p>
        </w:tc>
        <w:tc>
          <w:tcPr>
            <w:tcW w:w="1598" w:type="dxa"/>
          </w:tcPr>
          <w:p>
            <w:pPr>
              <w:pStyle w:val="TableParagraph"/>
              <w:spacing w:line="207" w:lineRule="exact"/>
              <w:ind w:left="102"/>
              <w:rPr>
                <w:sz w:val="20"/>
              </w:rPr>
            </w:pPr>
            <w:r>
              <w:rPr>
                <w:spacing w:val="-2"/>
                <w:w w:val="105"/>
                <w:sz w:val="20"/>
              </w:rPr>
              <w:t>5,6,8</w:t>
            </w:r>
          </w:p>
        </w:tc>
        <w:tc>
          <w:tcPr>
            <w:tcW w:w="467" w:type="dxa"/>
          </w:tcPr>
          <w:p>
            <w:pPr>
              <w:pStyle w:val="TableParagraph"/>
              <w:spacing w:line="207" w:lineRule="exact"/>
              <w:ind w:left="42"/>
              <w:rPr>
                <w:sz w:val="20"/>
              </w:rPr>
            </w:pPr>
            <w:r>
              <w:rPr>
                <w:spacing w:val="-5"/>
                <w:sz w:val="20"/>
              </w:rPr>
              <w:t>Ven</w:t>
            </w:r>
          </w:p>
        </w:tc>
        <w:tc>
          <w:tcPr>
            <w:tcW w:w="1600" w:type="dxa"/>
          </w:tcPr>
          <w:p>
            <w:pPr>
              <w:pStyle w:val="TableParagraph"/>
              <w:spacing w:line="207" w:lineRule="exact"/>
              <w:ind w:left="109"/>
              <w:rPr>
                <w:sz w:val="20"/>
              </w:rPr>
            </w:pPr>
            <w:r>
              <w:rPr>
                <w:spacing w:val="-2"/>
                <w:w w:val="105"/>
                <w:sz w:val="20"/>
              </w:rPr>
              <w:t>2,3,9</w:t>
            </w:r>
          </w:p>
        </w:tc>
      </w:tr>
      <w:tr>
        <w:trPr>
          <w:trHeight w:val="263" w:hRule="atLeast"/>
        </w:trPr>
        <w:tc>
          <w:tcPr>
            <w:tcW w:w="470" w:type="dxa"/>
          </w:tcPr>
          <w:p>
            <w:pPr>
              <w:pStyle w:val="TableParagraph"/>
              <w:spacing w:line="228" w:lineRule="exact" w:before="15"/>
              <w:ind w:left="63"/>
              <w:rPr>
                <w:sz w:val="21"/>
              </w:rPr>
            </w:pPr>
            <w:r>
              <w:rPr>
                <w:spacing w:val="-5"/>
                <w:sz w:val="21"/>
              </w:rPr>
              <w:t>Ven</w:t>
            </w:r>
          </w:p>
        </w:tc>
        <w:tc>
          <w:tcPr>
            <w:tcW w:w="1251" w:type="dxa"/>
          </w:tcPr>
          <w:p>
            <w:pPr>
              <w:pStyle w:val="TableParagraph"/>
              <w:spacing w:line="228" w:lineRule="exact" w:before="15"/>
              <w:ind w:left="86"/>
              <w:rPr>
                <w:sz w:val="21"/>
              </w:rPr>
            </w:pPr>
            <w:r>
              <w:rPr>
                <w:spacing w:val="-2"/>
                <w:sz w:val="21"/>
              </w:rPr>
              <w:t>2,3,9</w:t>
            </w:r>
          </w:p>
        </w:tc>
        <w:tc>
          <w:tcPr>
            <w:tcW w:w="578" w:type="dxa"/>
          </w:tcPr>
          <w:p>
            <w:pPr>
              <w:pStyle w:val="TableParagraph"/>
              <w:spacing w:line="228" w:lineRule="exact" w:before="15"/>
              <w:ind w:left="136"/>
              <w:rPr>
                <w:sz w:val="21"/>
              </w:rPr>
            </w:pPr>
            <w:r>
              <w:rPr>
                <w:spacing w:val="-5"/>
                <w:sz w:val="21"/>
              </w:rPr>
              <w:t>Mar</w:t>
            </w:r>
          </w:p>
        </w:tc>
        <w:tc>
          <w:tcPr>
            <w:tcW w:w="1598" w:type="dxa"/>
          </w:tcPr>
          <w:p>
            <w:pPr>
              <w:pStyle w:val="TableParagraph"/>
              <w:spacing w:line="228" w:lineRule="exact" w:before="15"/>
              <w:ind w:left="101"/>
              <w:rPr>
                <w:sz w:val="21"/>
              </w:rPr>
            </w:pPr>
            <w:r>
              <w:rPr>
                <w:spacing w:val="-2"/>
                <w:sz w:val="21"/>
              </w:rPr>
              <w:t>3,6,8</w:t>
            </w:r>
          </w:p>
        </w:tc>
        <w:tc>
          <w:tcPr>
            <w:tcW w:w="467" w:type="dxa"/>
          </w:tcPr>
          <w:p>
            <w:pPr>
              <w:pStyle w:val="TableParagraph"/>
              <w:spacing w:line="228" w:lineRule="exact" w:before="15"/>
              <w:ind w:left="38"/>
              <w:rPr>
                <w:sz w:val="21"/>
              </w:rPr>
            </w:pPr>
            <w:r>
              <w:rPr>
                <w:spacing w:val="-5"/>
                <w:w w:val="105"/>
                <w:sz w:val="21"/>
              </w:rPr>
              <w:t>Sat</w:t>
            </w:r>
          </w:p>
        </w:tc>
        <w:tc>
          <w:tcPr>
            <w:tcW w:w="1600" w:type="dxa"/>
          </w:tcPr>
          <w:p>
            <w:pPr>
              <w:pStyle w:val="TableParagraph"/>
              <w:spacing w:line="228" w:lineRule="exact" w:before="15"/>
              <w:ind w:left="110"/>
              <w:rPr>
                <w:sz w:val="21"/>
              </w:rPr>
            </w:pPr>
            <w:r>
              <w:rPr>
                <w:spacing w:val="-2"/>
                <w:sz w:val="21"/>
              </w:rPr>
              <w:t>5,6,8</w:t>
            </w:r>
          </w:p>
        </w:tc>
      </w:tr>
      <w:tr>
        <w:trPr>
          <w:trHeight w:val="201" w:hRule="atLeast"/>
        </w:trPr>
        <w:tc>
          <w:tcPr>
            <w:tcW w:w="470" w:type="dxa"/>
          </w:tcPr>
          <w:p>
            <w:pPr>
              <w:pStyle w:val="TableParagraph"/>
              <w:spacing w:line="182" w:lineRule="exact"/>
              <w:ind w:left="57"/>
              <w:rPr>
                <w:sz w:val="21"/>
              </w:rPr>
            </w:pPr>
            <w:r>
              <w:rPr>
                <w:spacing w:val="-5"/>
                <w:sz w:val="21"/>
              </w:rPr>
              <w:t>Ven</w:t>
            </w:r>
          </w:p>
        </w:tc>
        <w:tc>
          <w:tcPr>
            <w:tcW w:w="1251" w:type="dxa"/>
          </w:tcPr>
          <w:p>
            <w:pPr>
              <w:pStyle w:val="TableParagraph"/>
              <w:spacing w:line="182" w:lineRule="exact"/>
              <w:ind w:left="91"/>
              <w:rPr>
                <w:sz w:val="21"/>
              </w:rPr>
            </w:pPr>
            <w:r>
              <w:rPr>
                <w:spacing w:val="-2"/>
                <w:sz w:val="21"/>
              </w:rPr>
              <w:t>2,3,9</w:t>
            </w:r>
          </w:p>
        </w:tc>
        <w:tc>
          <w:tcPr>
            <w:tcW w:w="578" w:type="dxa"/>
          </w:tcPr>
          <w:p>
            <w:pPr>
              <w:pStyle w:val="TableParagraph"/>
              <w:spacing w:line="182" w:lineRule="exact"/>
              <w:ind w:left="132"/>
              <w:rPr>
                <w:sz w:val="21"/>
              </w:rPr>
            </w:pPr>
            <w:r>
              <w:rPr>
                <w:spacing w:val="-5"/>
                <w:sz w:val="21"/>
              </w:rPr>
              <w:t>3up</w:t>
            </w:r>
          </w:p>
        </w:tc>
        <w:tc>
          <w:tcPr>
            <w:tcW w:w="1598" w:type="dxa"/>
          </w:tcPr>
          <w:p>
            <w:pPr>
              <w:pStyle w:val="TableParagraph"/>
              <w:spacing w:line="182" w:lineRule="exact"/>
              <w:ind w:left="107"/>
              <w:rPr>
                <w:sz w:val="21"/>
              </w:rPr>
            </w:pPr>
            <w:r>
              <w:rPr>
                <w:spacing w:val="-2"/>
                <w:sz w:val="21"/>
              </w:rPr>
              <w:t>4,7,9</w:t>
            </w:r>
          </w:p>
        </w:tc>
        <w:tc>
          <w:tcPr>
            <w:tcW w:w="467" w:type="dxa"/>
          </w:tcPr>
          <w:p>
            <w:pPr>
              <w:pStyle w:val="TableParagraph"/>
              <w:spacing w:line="182" w:lineRule="exact"/>
              <w:ind w:left="34"/>
              <w:rPr>
                <w:sz w:val="21"/>
              </w:rPr>
            </w:pPr>
            <w:r>
              <w:rPr>
                <w:spacing w:val="-5"/>
                <w:w w:val="95"/>
                <w:sz w:val="21"/>
              </w:rPr>
              <w:t>Mon</w:t>
            </w:r>
          </w:p>
        </w:tc>
        <w:tc>
          <w:tcPr>
            <w:tcW w:w="1600" w:type="dxa"/>
          </w:tcPr>
          <w:p>
            <w:pPr>
              <w:pStyle w:val="TableParagraph"/>
              <w:spacing w:line="182" w:lineRule="exact"/>
              <w:ind w:left="108"/>
              <w:rPr>
                <w:sz w:val="21"/>
              </w:rPr>
            </w:pPr>
            <w:r>
              <w:rPr>
                <w:spacing w:val="-4"/>
                <w:sz w:val="21"/>
              </w:rPr>
              <w:t>1,11</w:t>
            </w:r>
          </w:p>
        </w:tc>
      </w:tr>
      <w:tr>
        <w:trPr>
          <w:trHeight w:val="262" w:hRule="atLeast"/>
        </w:trPr>
        <w:tc>
          <w:tcPr>
            <w:tcW w:w="470" w:type="dxa"/>
          </w:tcPr>
          <w:p>
            <w:pPr>
              <w:pStyle w:val="TableParagraph"/>
              <w:spacing w:line="210" w:lineRule="exact"/>
              <w:ind w:left="51"/>
              <w:rPr>
                <w:sz w:val="21"/>
              </w:rPr>
            </w:pPr>
            <w:r>
              <w:rPr>
                <w:spacing w:val="-5"/>
                <w:w w:val="95"/>
                <w:sz w:val="21"/>
              </w:rPr>
              <w:t>Cup</w:t>
            </w:r>
          </w:p>
        </w:tc>
        <w:tc>
          <w:tcPr>
            <w:tcW w:w="1251" w:type="dxa"/>
          </w:tcPr>
          <w:p>
            <w:pPr>
              <w:pStyle w:val="TableParagraph"/>
              <w:spacing w:line="210" w:lineRule="exact"/>
              <w:ind w:left="81"/>
              <w:rPr>
                <w:sz w:val="21"/>
              </w:rPr>
            </w:pPr>
            <w:r>
              <w:rPr>
                <w:spacing w:val="-2"/>
                <w:sz w:val="21"/>
              </w:rPr>
              <w:t>4,7,9</w:t>
            </w:r>
          </w:p>
        </w:tc>
        <w:tc>
          <w:tcPr>
            <w:tcW w:w="578" w:type="dxa"/>
          </w:tcPr>
          <w:p>
            <w:pPr>
              <w:pStyle w:val="TableParagraph"/>
              <w:spacing w:line="210" w:lineRule="exact"/>
              <w:ind w:left="139"/>
              <w:rPr>
                <w:sz w:val="21"/>
              </w:rPr>
            </w:pPr>
            <w:r>
              <w:rPr>
                <w:spacing w:val="-5"/>
                <w:sz w:val="21"/>
              </w:rPr>
              <w:t>Ven</w:t>
            </w:r>
          </w:p>
        </w:tc>
        <w:tc>
          <w:tcPr>
            <w:tcW w:w="1598" w:type="dxa"/>
          </w:tcPr>
          <w:p>
            <w:pPr>
              <w:pStyle w:val="TableParagraph"/>
              <w:spacing w:line="210" w:lineRule="exact"/>
              <w:ind w:left="106"/>
              <w:rPr>
                <w:sz w:val="21"/>
              </w:rPr>
            </w:pPr>
            <w:r>
              <w:rPr>
                <w:spacing w:val="-2"/>
                <w:sz w:val="21"/>
              </w:rPr>
              <w:t>2,3,9</w:t>
            </w:r>
          </w:p>
        </w:tc>
        <w:tc>
          <w:tcPr>
            <w:tcW w:w="467" w:type="dxa"/>
          </w:tcPr>
          <w:p>
            <w:pPr>
              <w:pStyle w:val="TableParagraph"/>
              <w:spacing w:line="210" w:lineRule="exact"/>
              <w:ind w:left="36"/>
              <w:rPr>
                <w:sz w:val="21"/>
              </w:rPr>
            </w:pPr>
            <w:r>
              <w:rPr>
                <w:spacing w:val="-5"/>
                <w:w w:val="95"/>
                <w:sz w:val="21"/>
              </w:rPr>
              <w:t>Cup</w:t>
            </w:r>
          </w:p>
        </w:tc>
        <w:tc>
          <w:tcPr>
            <w:tcW w:w="1600" w:type="dxa"/>
          </w:tcPr>
          <w:p>
            <w:pPr>
              <w:pStyle w:val="TableParagraph"/>
              <w:spacing w:line="210" w:lineRule="exact"/>
              <w:ind w:left="104"/>
              <w:rPr>
                <w:sz w:val="21"/>
              </w:rPr>
            </w:pPr>
            <w:r>
              <w:rPr>
                <w:spacing w:val="-2"/>
                <w:sz w:val="21"/>
              </w:rPr>
              <w:t>4,7,9</w:t>
            </w:r>
          </w:p>
        </w:tc>
      </w:tr>
      <w:tr>
        <w:trPr>
          <w:trHeight w:val="264" w:hRule="atLeast"/>
        </w:trPr>
        <w:tc>
          <w:tcPr>
            <w:tcW w:w="470" w:type="dxa"/>
          </w:tcPr>
          <w:p>
            <w:pPr>
              <w:pStyle w:val="TableParagraph"/>
              <w:spacing w:line="231" w:lineRule="exact" w:before="14"/>
              <w:ind w:left="53"/>
              <w:rPr>
                <w:sz w:val="21"/>
              </w:rPr>
            </w:pPr>
            <w:r>
              <w:rPr>
                <w:spacing w:val="-5"/>
                <w:w w:val="105"/>
                <w:sz w:val="21"/>
              </w:rPr>
              <w:t>Sun</w:t>
            </w:r>
          </w:p>
        </w:tc>
        <w:tc>
          <w:tcPr>
            <w:tcW w:w="1251" w:type="dxa"/>
          </w:tcPr>
          <w:p>
            <w:pPr>
              <w:pStyle w:val="TableParagraph"/>
              <w:spacing w:line="231" w:lineRule="exact" w:before="14"/>
              <w:ind w:left="81"/>
              <w:rPr>
                <w:sz w:val="21"/>
              </w:rPr>
            </w:pPr>
            <w:r>
              <w:rPr>
                <w:spacing w:val="-4"/>
                <w:sz w:val="21"/>
              </w:rPr>
              <w:t>4,12</w:t>
            </w:r>
          </w:p>
        </w:tc>
        <w:tc>
          <w:tcPr>
            <w:tcW w:w="578" w:type="dxa"/>
          </w:tcPr>
          <w:p>
            <w:pPr>
              <w:pStyle w:val="TableParagraph"/>
              <w:spacing w:line="231" w:lineRule="exact" w:before="14"/>
              <w:ind w:left="136"/>
              <w:rPr>
                <w:sz w:val="21"/>
              </w:rPr>
            </w:pPr>
            <w:r>
              <w:rPr>
                <w:spacing w:val="-5"/>
                <w:w w:val="105"/>
                <w:sz w:val="21"/>
              </w:rPr>
              <w:t>Rah</w:t>
            </w:r>
          </w:p>
        </w:tc>
        <w:tc>
          <w:tcPr>
            <w:tcW w:w="1598" w:type="dxa"/>
          </w:tcPr>
          <w:p>
            <w:pPr>
              <w:pStyle w:val="TableParagraph"/>
              <w:spacing w:line="231" w:lineRule="exact" w:before="14"/>
              <w:ind w:left="111"/>
              <w:rPr>
                <w:sz w:val="21"/>
              </w:rPr>
            </w:pPr>
            <w:r>
              <w:rPr>
                <w:spacing w:val="-2"/>
                <w:sz w:val="21"/>
              </w:rPr>
              <w:t>1,2,3,4,7,9,10,12</w:t>
            </w:r>
          </w:p>
        </w:tc>
        <w:tc>
          <w:tcPr>
            <w:tcW w:w="467" w:type="dxa"/>
          </w:tcPr>
          <w:p>
            <w:pPr>
              <w:pStyle w:val="TableParagraph"/>
              <w:spacing w:line="231" w:lineRule="exact" w:before="14"/>
              <w:ind w:left="34"/>
              <w:rPr>
                <w:sz w:val="21"/>
              </w:rPr>
            </w:pPr>
            <w:r>
              <w:rPr>
                <w:spacing w:val="-5"/>
                <w:w w:val="105"/>
                <w:sz w:val="21"/>
              </w:rPr>
              <w:t>Ner</w:t>
            </w:r>
          </w:p>
        </w:tc>
        <w:tc>
          <w:tcPr>
            <w:tcW w:w="1600" w:type="dxa"/>
          </w:tcPr>
          <w:p>
            <w:pPr>
              <w:pStyle w:val="TableParagraph"/>
              <w:spacing w:line="231" w:lineRule="exact" w:before="14"/>
              <w:ind w:left="114"/>
              <w:rPr>
                <w:sz w:val="21"/>
              </w:rPr>
            </w:pPr>
            <w:r>
              <w:rPr>
                <w:spacing w:val="-2"/>
                <w:sz w:val="21"/>
              </w:rPr>
              <w:t>1,4,10</w:t>
            </w:r>
          </w:p>
        </w:tc>
      </w:tr>
      <w:tr>
        <w:trPr>
          <w:trHeight w:val="207" w:hRule="atLeast"/>
        </w:trPr>
        <w:tc>
          <w:tcPr>
            <w:tcW w:w="470" w:type="dxa"/>
          </w:tcPr>
          <w:p>
            <w:pPr>
              <w:pStyle w:val="TableParagraph"/>
              <w:spacing w:line="187" w:lineRule="exact"/>
              <w:ind w:left="63"/>
              <w:rPr>
                <w:sz w:val="21"/>
              </w:rPr>
            </w:pPr>
            <w:r>
              <w:rPr>
                <w:spacing w:val="-5"/>
                <w:sz w:val="21"/>
              </w:rPr>
              <w:t>Ven</w:t>
            </w:r>
          </w:p>
        </w:tc>
        <w:tc>
          <w:tcPr>
            <w:tcW w:w="1251" w:type="dxa"/>
          </w:tcPr>
          <w:p>
            <w:pPr>
              <w:pStyle w:val="TableParagraph"/>
              <w:spacing w:line="187" w:lineRule="exact"/>
              <w:ind w:left="80"/>
              <w:rPr>
                <w:sz w:val="21"/>
              </w:rPr>
            </w:pPr>
            <w:r>
              <w:rPr>
                <w:spacing w:val="-2"/>
                <w:w w:val="105"/>
                <w:sz w:val="21"/>
              </w:rPr>
              <w:t>2,3,9</w:t>
            </w:r>
          </w:p>
        </w:tc>
        <w:tc>
          <w:tcPr>
            <w:tcW w:w="578" w:type="dxa"/>
          </w:tcPr>
          <w:p>
            <w:pPr>
              <w:pStyle w:val="TableParagraph"/>
              <w:spacing w:line="187" w:lineRule="exact"/>
              <w:ind w:left="131"/>
              <w:rPr>
                <w:sz w:val="21"/>
              </w:rPr>
            </w:pPr>
            <w:r>
              <w:rPr>
                <w:spacing w:val="-5"/>
                <w:w w:val="105"/>
                <w:sz w:val="21"/>
              </w:rPr>
              <w:t>Nar</w:t>
            </w:r>
          </w:p>
        </w:tc>
        <w:tc>
          <w:tcPr>
            <w:tcW w:w="1598" w:type="dxa"/>
          </w:tcPr>
          <w:p>
            <w:pPr>
              <w:pStyle w:val="TableParagraph"/>
              <w:spacing w:line="187" w:lineRule="exact"/>
              <w:ind w:left="107"/>
              <w:rPr>
                <w:sz w:val="21"/>
              </w:rPr>
            </w:pPr>
            <w:r>
              <w:rPr>
                <w:spacing w:val="-2"/>
                <w:sz w:val="21"/>
              </w:rPr>
              <w:t>3,6,8</w:t>
            </w:r>
          </w:p>
        </w:tc>
        <w:tc>
          <w:tcPr>
            <w:tcW w:w="467" w:type="dxa"/>
          </w:tcPr>
          <w:p>
            <w:pPr>
              <w:pStyle w:val="TableParagraph"/>
              <w:spacing w:line="187" w:lineRule="exact"/>
              <w:ind w:left="34"/>
              <w:rPr>
                <w:sz w:val="21"/>
              </w:rPr>
            </w:pPr>
            <w:r>
              <w:rPr>
                <w:spacing w:val="-5"/>
                <w:w w:val="95"/>
                <w:sz w:val="21"/>
              </w:rPr>
              <w:t>Mon</w:t>
            </w:r>
          </w:p>
        </w:tc>
        <w:tc>
          <w:tcPr>
            <w:tcW w:w="1600" w:type="dxa"/>
          </w:tcPr>
          <w:p>
            <w:pPr>
              <w:pStyle w:val="TableParagraph"/>
              <w:spacing w:line="187" w:lineRule="exact"/>
              <w:ind w:left="108"/>
              <w:rPr>
                <w:sz w:val="21"/>
              </w:rPr>
            </w:pPr>
            <w:r>
              <w:rPr>
                <w:spacing w:val="-4"/>
                <w:sz w:val="21"/>
              </w:rPr>
              <w:t>1,11</w:t>
            </w:r>
          </w:p>
        </w:tc>
      </w:tr>
      <w:tr>
        <w:trPr>
          <w:trHeight w:val="208" w:hRule="atLeast"/>
        </w:trPr>
        <w:tc>
          <w:tcPr>
            <w:tcW w:w="470" w:type="dxa"/>
          </w:tcPr>
          <w:p>
            <w:pPr>
              <w:pStyle w:val="TableParagraph"/>
              <w:spacing w:line="189" w:lineRule="exact"/>
              <w:ind w:left="59"/>
              <w:rPr>
                <w:sz w:val="21"/>
              </w:rPr>
            </w:pPr>
            <w:r>
              <w:rPr>
                <w:spacing w:val="-5"/>
                <w:w w:val="110"/>
                <w:sz w:val="21"/>
              </w:rPr>
              <w:t>Sat</w:t>
            </w:r>
          </w:p>
        </w:tc>
        <w:tc>
          <w:tcPr>
            <w:tcW w:w="1251" w:type="dxa"/>
          </w:tcPr>
          <w:p>
            <w:pPr>
              <w:pStyle w:val="TableParagraph"/>
              <w:spacing w:line="189" w:lineRule="exact"/>
              <w:ind w:left="87"/>
              <w:rPr>
                <w:sz w:val="21"/>
              </w:rPr>
            </w:pPr>
            <w:r>
              <w:rPr>
                <w:spacing w:val="-2"/>
                <w:sz w:val="21"/>
              </w:rPr>
              <w:t>5,6,8</w:t>
            </w:r>
          </w:p>
        </w:tc>
        <w:tc>
          <w:tcPr>
            <w:tcW w:w="578" w:type="dxa"/>
          </w:tcPr>
          <w:p>
            <w:pPr>
              <w:pStyle w:val="TableParagraph"/>
              <w:spacing w:line="189" w:lineRule="exact"/>
              <w:ind w:left="139"/>
              <w:rPr>
                <w:sz w:val="21"/>
              </w:rPr>
            </w:pPr>
            <w:r>
              <w:rPr>
                <w:spacing w:val="-5"/>
                <w:sz w:val="21"/>
              </w:rPr>
              <w:t>Ven</w:t>
            </w:r>
          </w:p>
        </w:tc>
        <w:tc>
          <w:tcPr>
            <w:tcW w:w="1598" w:type="dxa"/>
          </w:tcPr>
          <w:p>
            <w:pPr>
              <w:pStyle w:val="TableParagraph"/>
              <w:spacing w:line="189" w:lineRule="exact"/>
              <w:ind w:left="106"/>
              <w:rPr>
                <w:sz w:val="21"/>
              </w:rPr>
            </w:pPr>
            <w:r>
              <w:rPr>
                <w:spacing w:val="-2"/>
                <w:sz w:val="21"/>
              </w:rPr>
              <w:t>2,3,9</w:t>
            </w:r>
          </w:p>
        </w:tc>
        <w:tc>
          <w:tcPr>
            <w:tcW w:w="467" w:type="dxa"/>
          </w:tcPr>
          <w:p>
            <w:pPr>
              <w:pStyle w:val="TableParagraph"/>
              <w:spacing w:line="189" w:lineRule="exact"/>
              <w:ind w:left="34"/>
              <w:rPr>
                <w:sz w:val="21"/>
              </w:rPr>
            </w:pPr>
            <w:r>
              <w:rPr>
                <w:spacing w:val="-5"/>
                <w:w w:val="95"/>
                <w:sz w:val="21"/>
              </w:rPr>
              <w:t>Mon</w:t>
            </w:r>
          </w:p>
        </w:tc>
        <w:tc>
          <w:tcPr>
            <w:tcW w:w="1600" w:type="dxa"/>
          </w:tcPr>
          <w:p>
            <w:pPr>
              <w:pStyle w:val="TableParagraph"/>
              <w:spacing w:line="189" w:lineRule="exact"/>
              <w:ind w:left="114"/>
              <w:rPr>
                <w:sz w:val="21"/>
              </w:rPr>
            </w:pPr>
            <w:r>
              <w:rPr>
                <w:spacing w:val="-4"/>
                <w:sz w:val="21"/>
              </w:rPr>
              <w:t>1,11</w:t>
            </w:r>
          </w:p>
        </w:tc>
      </w:tr>
    </w:tbl>
    <w:p>
      <w:pPr>
        <w:spacing w:before="72"/>
        <w:ind w:left="304" w:right="0" w:firstLine="0"/>
        <w:jc w:val="both"/>
        <w:rPr>
          <w:sz w:val="21"/>
        </w:rPr>
      </w:pPr>
      <w:r>
        <w:rPr>
          <w:sz w:val="21"/>
        </w:rPr>
        <w:t>Balance</w:t>
      </w:r>
      <w:r>
        <w:rPr>
          <w:spacing w:val="26"/>
          <w:sz w:val="21"/>
        </w:rPr>
        <w:t> </w:t>
      </w:r>
      <w:r>
        <w:rPr>
          <w:sz w:val="21"/>
        </w:rPr>
        <w:t>Dasa</w:t>
      </w:r>
      <w:r>
        <w:rPr>
          <w:spacing w:val="24"/>
          <w:sz w:val="21"/>
        </w:rPr>
        <w:t> </w:t>
      </w:r>
      <w:r>
        <w:rPr>
          <w:sz w:val="21"/>
        </w:rPr>
        <w:t>of</w:t>
      </w:r>
      <w:r>
        <w:rPr>
          <w:spacing w:val="37"/>
          <w:sz w:val="21"/>
        </w:rPr>
        <w:t> </w:t>
      </w:r>
      <w:r>
        <w:rPr>
          <w:sz w:val="21"/>
        </w:rPr>
        <w:t>:</w:t>
      </w:r>
      <w:r>
        <w:rPr>
          <w:spacing w:val="39"/>
          <w:sz w:val="21"/>
        </w:rPr>
        <w:t> </w:t>
      </w:r>
      <w:r>
        <w:rPr>
          <w:sz w:val="21"/>
        </w:rPr>
        <w:t>Plar</w:t>
      </w:r>
      <w:r>
        <w:rPr>
          <w:spacing w:val="32"/>
          <w:sz w:val="21"/>
        </w:rPr>
        <w:t> </w:t>
      </w:r>
      <w:r>
        <w:rPr>
          <w:sz w:val="21"/>
        </w:rPr>
        <w:t>4Y</w:t>
      </w:r>
      <w:r>
        <w:rPr>
          <w:spacing w:val="45"/>
          <w:sz w:val="21"/>
        </w:rPr>
        <w:t> </w:t>
      </w:r>
      <w:r>
        <w:rPr>
          <w:sz w:val="21"/>
        </w:rPr>
        <w:t>6I•f</w:t>
      </w:r>
      <w:r>
        <w:rPr>
          <w:spacing w:val="66"/>
          <w:sz w:val="21"/>
        </w:rPr>
        <w:t> </w:t>
      </w:r>
      <w:r>
        <w:rPr>
          <w:spacing w:val="-5"/>
          <w:sz w:val="21"/>
        </w:rPr>
        <w:t>ID</w:t>
      </w:r>
    </w:p>
    <w:p>
      <w:pPr>
        <w:spacing w:line="240" w:lineRule="auto" w:before="3"/>
        <w:rPr>
          <w:sz w:val="18"/>
        </w:rPr>
      </w:pPr>
    </w:p>
    <w:p>
      <w:pPr>
        <w:pStyle w:val="BodyText"/>
        <w:spacing w:line="192" w:lineRule="auto" w:before="1"/>
        <w:ind w:left="305" w:right="169"/>
        <w:jc w:val="both"/>
        <w:rPr>
          <w:rFonts w:ascii="Calibri"/>
        </w:rPr>
      </w:pPr>
      <w:r>
        <w:rPr>
          <w:rFonts w:ascii="Calibri"/>
        </w:rPr>
        <w:t>Cuspal Sub</w:t>
      </w:r>
      <w:r>
        <w:rPr>
          <w:rFonts w:ascii="Calibri"/>
          <w:spacing w:val="-5"/>
        </w:rPr>
        <w:t> </w:t>
      </w:r>
      <w:r>
        <w:rPr>
          <w:rFonts w:ascii="Calibri"/>
        </w:rPr>
        <w:t>Lord</w:t>
      </w:r>
      <w:r>
        <w:rPr>
          <w:rFonts w:ascii="Calibri"/>
          <w:spacing w:val="-2"/>
        </w:rPr>
        <w:t> </w:t>
      </w:r>
      <w:r>
        <w:rPr>
          <w:rFonts w:ascii="Calibri"/>
        </w:rPr>
        <w:t>of 7^</w:t>
      </w:r>
      <w:r>
        <w:rPr>
          <w:rFonts w:ascii="Calibri"/>
          <w:spacing w:val="-13"/>
        </w:rPr>
        <w:t> </w:t>
      </w:r>
      <w:r>
        <w:rPr>
          <w:rFonts w:ascii="Calibri"/>
        </w:rPr>
        <w:t>House is natural significator of</w:t>
      </w:r>
      <w:r>
        <w:rPr>
          <w:rFonts w:ascii="Calibri"/>
          <w:spacing w:val="-3"/>
        </w:rPr>
        <w:t> </w:t>
      </w:r>
      <w:r>
        <w:rPr>
          <w:rFonts w:ascii="Calibri"/>
        </w:rPr>
        <w:t>marriage, </w:t>
      </w:r>
      <w:r>
        <w:rPr>
          <w:rFonts w:ascii="Calibri"/>
          <w:w w:val="105"/>
        </w:rPr>
        <w:t>Venus and signifies marriage Houses</w:t>
      </w:r>
      <w:r>
        <w:rPr>
          <w:rFonts w:ascii="Calibri"/>
          <w:w w:val="105"/>
        </w:rPr>
        <w:t> only. Dasa lord is</w:t>
      </w:r>
      <w:r>
        <w:rPr>
          <w:rFonts w:ascii="Calibri"/>
          <w:spacing w:val="-2"/>
          <w:w w:val="105"/>
        </w:rPr>
        <w:t> </w:t>
      </w:r>
      <w:r>
        <w:rPr>
          <w:rFonts w:ascii="Calibri"/>
          <w:w w:val="105"/>
        </w:rPr>
        <w:t>bars which</w:t>
      </w:r>
      <w:r>
        <w:rPr>
          <w:rFonts w:ascii="Calibri"/>
          <w:w w:val="105"/>
        </w:rPr>
        <w:t> signifies</w:t>
      </w:r>
      <w:r>
        <w:rPr>
          <w:rFonts w:ascii="Calibri"/>
          <w:w w:val="105"/>
        </w:rPr>
        <w:t> 2,7.</w:t>
      </w:r>
      <w:r>
        <w:rPr>
          <w:rFonts w:ascii="Calibri"/>
          <w:w w:val="105"/>
        </w:rPr>
        <w:t> Bhukti</w:t>
      </w:r>
      <w:r>
        <w:rPr>
          <w:rFonts w:ascii="Calibri"/>
          <w:w w:val="105"/>
        </w:rPr>
        <w:t> and Antar</w:t>
      </w:r>
      <w:r>
        <w:rPr>
          <w:rFonts w:ascii="Calibri"/>
          <w:w w:val="105"/>
        </w:rPr>
        <w:t> lord</w:t>
      </w:r>
      <w:r>
        <w:rPr>
          <w:rFonts w:ascii="Calibri"/>
          <w:w w:val="105"/>
        </w:rPr>
        <w:t> Saturn</w:t>
      </w:r>
      <w:r>
        <w:rPr>
          <w:rFonts w:ascii="Calibri"/>
          <w:w w:val="105"/>
        </w:rPr>
        <w:t> is</w:t>
      </w:r>
      <w:r>
        <w:rPr>
          <w:rFonts w:ascii="Calibri"/>
          <w:w w:val="105"/>
        </w:rPr>
        <w:t> also positive</w:t>
      </w:r>
      <w:r>
        <w:rPr>
          <w:rFonts w:ascii="Calibri"/>
          <w:w w:val="105"/>
        </w:rPr>
        <w:t> as</w:t>
      </w:r>
      <w:r>
        <w:rPr>
          <w:rFonts w:ascii="Calibri"/>
          <w:w w:val="105"/>
        </w:rPr>
        <w:t> it</w:t>
      </w:r>
      <w:r>
        <w:rPr>
          <w:rFonts w:ascii="Calibri"/>
          <w:w w:val="105"/>
        </w:rPr>
        <w:t> </w:t>
      </w:r>
      <w:r>
        <w:rPr>
          <w:rFonts w:ascii="Calibri"/>
          <w:w w:val="105"/>
          <w:position w:val="1"/>
        </w:rPr>
        <w:t>si</w:t>
      </w:r>
      <w:r>
        <w:rPr>
          <w:rFonts w:ascii="Calibri"/>
          <w:w w:val="105"/>
          <w:position w:val="-2"/>
        </w:rPr>
        <w:t>9</w:t>
      </w:r>
      <w:r>
        <w:rPr>
          <w:rFonts w:ascii="Calibri"/>
          <w:w w:val="105"/>
          <w:position w:val="1"/>
        </w:rPr>
        <w:t>nifies</w:t>
      </w:r>
      <w:r>
        <w:rPr>
          <w:rFonts w:ascii="Calibri"/>
          <w:w w:val="105"/>
          <w:position w:val="1"/>
        </w:rPr>
        <w:t> </w:t>
      </w:r>
      <w:r>
        <w:rPr>
          <w:rFonts w:ascii="Calibri"/>
          <w:w w:val="105"/>
        </w:rPr>
        <w:t>7</w:t>
      </w:r>
      <w:r>
        <w:rPr>
          <w:rFonts w:ascii="Calibri"/>
          <w:w w:val="105"/>
        </w:rPr>
        <w:t> in</w:t>
      </w:r>
      <w:r>
        <w:rPr>
          <w:rFonts w:ascii="Calibri"/>
          <w:w w:val="105"/>
        </w:rPr>
        <w:t> Nakshatra</w:t>
      </w:r>
      <w:r>
        <w:rPr>
          <w:rFonts w:ascii="Calibri"/>
          <w:w w:val="105"/>
        </w:rPr>
        <w:t> and</w:t>
      </w:r>
      <w:r>
        <w:rPr>
          <w:rFonts w:ascii="Calibri"/>
          <w:w w:val="105"/>
        </w:rPr>
        <w:t> 11</w:t>
      </w:r>
      <w:r>
        <w:rPr>
          <w:rFonts w:ascii="Calibri"/>
          <w:w w:val="105"/>
        </w:rPr>
        <w:t> in</w:t>
      </w:r>
      <w:r>
        <w:rPr>
          <w:rFonts w:ascii="Calibri"/>
          <w:w w:val="105"/>
        </w:rPr>
        <w:t> Sub</w:t>
      </w:r>
      <w:r>
        <w:rPr>
          <w:rFonts w:ascii="Calibri"/>
          <w:w w:val="105"/>
        </w:rPr>
        <w:t> lord. </w:t>
      </w:r>
      <w:r>
        <w:rPr>
          <w:rFonts w:ascii="Calibri"/>
          <w:w w:val="105"/>
          <w:position w:val="1"/>
        </w:rPr>
        <w:t>Marria</w:t>
      </w:r>
      <w:r>
        <w:rPr>
          <w:rFonts w:ascii="Calibri"/>
          <w:w w:val="105"/>
          <w:position w:val="-2"/>
        </w:rPr>
        <w:t>9</w:t>
      </w:r>
      <w:r>
        <w:rPr>
          <w:rFonts w:ascii="Calibri"/>
          <w:w w:val="105"/>
          <w:position w:val="1"/>
        </w:rPr>
        <w:t>e</w:t>
      </w:r>
      <w:r>
        <w:rPr>
          <w:rFonts w:ascii="Calibri"/>
          <w:w w:val="105"/>
          <w:position w:val="1"/>
        </w:rPr>
        <w:t> </w:t>
      </w:r>
      <w:r>
        <w:rPr>
          <w:rFonts w:ascii="Calibri"/>
          <w:w w:val="105"/>
        </w:rPr>
        <w:t>can</w:t>
      </w:r>
      <w:r>
        <w:rPr>
          <w:rFonts w:ascii="Calibri"/>
          <w:w w:val="105"/>
        </w:rPr>
        <w:t> solemnize</w:t>
      </w:r>
      <w:r>
        <w:rPr>
          <w:rFonts w:ascii="Calibri"/>
          <w:w w:val="105"/>
        </w:rPr>
        <w:t> any</w:t>
      </w:r>
      <w:r>
        <w:rPr>
          <w:rFonts w:ascii="Calibri"/>
          <w:w w:val="105"/>
        </w:rPr>
        <w:t> time now</w:t>
      </w:r>
      <w:r>
        <w:rPr>
          <w:rFonts w:ascii="Calibri"/>
          <w:w w:val="105"/>
        </w:rPr>
        <w:t> because</w:t>
      </w:r>
      <w:r>
        <w:rPr>
          <w:rFonts w:ascii="Calibri"/>
          <w:w w:val="105"/>
        </w:rPr>
        <w:t> after</w:t>
      </w:r>
      <w:r>
        <w:rPr>
          <w:rFonts w:ascii="Calibri"/>
          <w:w w:val="105"/>
        </w:rPr>
        <w:t> Antar of</w:t>
      </w:r>
      <w:r>
        <w:rPr>
          <w:rFonts w:ascii="Calibri"/>
          <w:spacing w:val="-14"/>
          <w:w w:val="105"/>
        </w:rPr>
        <w:t> </w:t>
      </w:r>
      <w:r>
        <w:rPr>
          <w:rFonts w:ascii="Calibri"/>
          <w:w w:val="105"/>
        </w:rPr>
        <w:t>Saturn,</w:t>
      </w:r>
      <w:r>
        <w:rPr>
          <w:rFonts w:ascii="Calibri"/>
          <w:spacing w:val="-6"/>
          <w:w w:val="105"/>
        </w:rPr>
        <w:t> </w:t>
      </w:r>
      <w:r>
        <w:rPr>
          <w:rFonts w:ascii="Calibri"/>
          <w:w w:val="105"/>
        </w:rPr>
        <w:t>I'tercury,</w:t>
      </w:r>
      <w:r>
        <w:rPr>
          <w:rFonts w:ascii="Calibri"/>
          <w:w w:val="105"/>
        </w:rPr>
        <w:t> Ketu</w:t>
      </w:r>
      <w:r>
        <w:rPr>
          <w:rFonts w:ascii="Calibri"/>
          <w:spacing w:val="-1"/>
          <w:w w:val="105"/>
        </w:rPr>
        <w:t> </w:t>
      </w:r>
      <w:r>
        <w:rPr>
          <w:rFonts w:ascii="Calibri"/>
          <w:w w:val="105"/>
        </w:rPr>
        <w:t>and</w:t>
      </w:r>
      <w:r>
        <w:rPr>
          <w:rFonts w:ascii="Calibri"/>
          <w:spacing w:val="-5"/>
          <w:w w:val="105"/>
        </w:rPr>
        <w:t> </w:t>
      </w:r>
      <w:r>
        <w:rPr>
          <w:rFonts w:ascii="Calibri"/>
          <w:w w:val="105"/>
        </w:rPr>
        <w:t>Venus</w:t>
      </w:r>
      <w:r>
        <w:rPr>
          <w:rFonts w:ascii="Calibri"/>
          <w:w w:val="105"/>
        </w:rPr>
        <w:t> all</w:t>
      </w:r>
      <w:r>
        <w:rPr>
          <w:rFonts w:ascii="Calibri"/>
          <w:spacing w:val="-8"/>
          <w:w w:val="105"/>
        </w:rPr>
        <w:t> </w:t>
      </w:r>
      <w:r>
        <w:rPr>
          <w:rFonts w:ascii="Calibri"/>
          <w:w w:val="105"/>
        </w:rPr>
        <w:t>are</w:t>
      </w:r>
      <w:r>
        <w:rPr>
          <w:rFonts w:ascii="Calibri"/>
          <w:spacing w:val="-8"/>
          <w:w w:val="105"/>
        </w:rPr>
        <w:t> </w:t>
      </w:r>
      <w:r>
        <w:rPr>
          <w:rFonts w:ascii="Calibri"/>
          <w:w w:val="105"/>
        </w:rPr>
        <w:t>positive.</w:t>
      </w:r>
      <w:r>
        <w:rPr>
          <w:rFonts w:ascii="Calibri"/>
          <w:w w:val="105"/>
        </w:rPr>
        <w:t> </w:t>
      </w:r>
      <w:r>
        <w:rPr>
          <w:rFonts w:ascii="Calibri"/>
          <w:w w:val="105"/>
          <w:position w:val="1"/>
        </w:rPr>
        <w:t>GiF</w:t>
      </w:r>
      <w:r>
        <w:rPr>
          <w:rFonts w:ascii="Calibri"/>
          <w:w w:val="105"/>
          <w:position w:val="-1"/>
        </w:rPr>
        <w:t>!</w:t>
      </w:r>
      <w:r>
        <w:rPr>
          <w:rFonts w:ascii="Calibri"/>
          <w:spacing w:val="-14"/>
          <w:w w:val="105"/>
          <w:position w:val="-1"/>
        </w:rPr>
        <w:t> </w:t>
      </w:r>
      <w:r>
        <w:rPr>
          <w:rFonts w:ascii="Calibri"/>
          <w:w w:val="105"/>
          <w:position w:val="-1"/>
        </w:rPr>
        <w:t>9</w:t>
      </w:r>
      <w:r>
        <w:rPr>
          <w:rFonts w:ascii="Calibri"/>
          <w:w w:val="105"/>
          <w:position w:val="2"/>
        </w:rPr>
        <w:t>O</w:t>
      </w:r>
      <w:r>
        <w:rPr>
          <w:rFonts w:ascii="Calibri"/>
          <w:w w:val="105"/>
        </w:rPr>
        <w:t>t </w:t>
      </w:r>
      <w:r>
        <w:rPr>
          <w:rFonts w:ascii="Calibri"/>
          <w:spacing w:val="-2"/>
          <w:w w:val="105"/>
        </w:rPr>
        <w:t>married</w:t>
      </w:r>
      <w:r>
        <w:rPr>
          <w:rFonts w:ascii="Calibri"/>
          <w:spacing w:val="-7"/>
          <w:w w:val="105"/>
        </w:rPr>
        <w:t> </w:t>
      </w:r>
      <w:r>
        <w:rPr>
          <w:rFonts w:ascii="Calibri"/>
          <w:spacing w:val="-2"/>
          <w:w w:val="105"/>
        </w:rPr>
        <w:t>to</w:t>
      </w:r>
      <w:r>
        <w:rPr>
          <w:rFonts w:ascii="Calibri"/>
          <w:spacing w:val="-12"/>
          <w:w w:val="105"/>
        </w:rPr>
        <w:t> </w:t>
      </w:r>
      <w:r>
        <w:rPr>
          <w:rFonts w:ascii="Calibri"/>
          <w:spacing w:val="-2"/>
          <w:w w:val="105"/>
        </w:rPr>
        <w:t>the</w:t>
      </w:r>
      <w:r>
        <w:rPr>
          <w:rFonts w:ascii="Calibri"/>
          <w:spacing w:val="-12"/>
          <w:w w:val="105"/>
        </w:rPr>
        <w:t> </w:t>
      </w:r>
      <w:r>
        <w:rPr>
          <w:rFonts w:ascii="Calibri"/>
          <w:spacing w:val="-2"/>
          <w:w w:val="105"/>
        </w:rPr>
        <w:t>boy</w:t>
      </w:r>
      <w:r>
        <w:rPr>
          <w:rFonts w:ascii="Calibri"/>
          <w:spacing w:val="-5"/>
          <w:w w:val="105"/>
        </w:rPr>
        <w:t> </w:t>
      </w:r>
      <w:r>
        <w:rPr>
          <w:rFonts w:ascii="Calibri"/>
          <w:spacing w:val="-2"/>
          <w:w w:val="105"/>
        </w:rPr>
        <w:t>after</w:t>
      </w:r>
      <w:r>
        <w:rPr>
          <w:rFonts w:ascii="Calibri"/>
          <w:spacing w:val="-12"/>
          <w:w w:val="105"/>
        </w:rPr>
        <w:t> </w:t>
      </w:r>
      <w:r>
        <w:rPr>
          <w:rFonts w:ascii="Calibri"/>
          <w:spacing w:val="-2"/>
          <w:w w:val="105"/>
        </w:rPr>
        <w:t>three months</w:t>
      </w:r>
      <w:r>
        <w:rPr>
          <w:rFonts w:ascii="Calibri"/>
          <w:spacing w:val="-5"/>
          <w:w w:val="105"/>
        </w:rPr>
        <w:t> </w:t>
      </w:r>
      <w:r>
        <w:rPr>
          <w:rFonts w:ascii="Calibri"/>
          <w:spacing w:val="-2"/>
          <w:w w:val="105"/>
        </w:rPr>
        <w:t>of</w:t>
      </w:r>
      <w:r>
        <w:rPr>
          <w:rFonts w:ascii="Calibri"/>
          <w:spacing w:val="-11"/>
          <w:w w:val="105"/>
        </w:rPr>
        <w:t> </w:t>
      </w:r>
      <w:r>
        <w:rPr>
          <w:rFonts w:ascii="Calibri"/>
          <w:spacing w:val="-2"/>
          <w:w w:val="105"/>
        </w:rPr>
        <w:t>asking</w:t>
      </w:r>
      <w:r>
        <w:rPr>
          <w:rFonts w:ascii="Calibri"/>
          <w:spacing w:val="4"/>
          <w:w w:val="105"/>
        </w:rPr>
        <w:t> </w:t>
      </w:r>
      <w:r>
        <w:rPr>
          <w:rFonts w:ascii="Calibri"/>
          <w:spacing w:val="-2"/>
          <w:w w:val="105"/>
        </w:rPr>
        <w:t>the</w:t>
      </w:r>
      <w:r>
        <w:rPr>
          <w:rFonts w:ascii="Calibri"/>
          <w:spacing w:val="-12"/>
          <w:w w:val="105"/>
        </w:rPr>
        <w:t> </w:t>
      </w:r>
      <w:r>
        <w:rPr>
          <w:rFonts w:ascii="Calibri"/>
          <w:spacing w:val="-2"/>
          <w:w w:val="105"/>
        </w:rPr>
        <w:t>question.</w:t>
      </w:r>
    </w:p>
    <w:p>
      <w:pPr>
        <w:pStyle w:val="Heading8"/>
        <w:spacing w:before="182"/>
        <w:ind w:left="306"/>
        <w:jc w:val="both"/>
        <w:rPr>
          <w:b w:val="0"/>
        </w:rPr>
      </w:pPr>
      <w:r>
        <w:rPr>
          <w:w w:val="115"/>
        </w:rPr>
        <w:t>Illustration</w:t>
      </w:r>
      <w:r>
        <w:rPr>
          <w:spacing w:val="-4"/>
          <w:w w:val="115"/>
        </w:rPr>
        <w:t> </w:t>
      </w:r>
      <w:r>
        <w:rPr>
          <w:w w:val="115"/>
        </w:rPr>
        <w:t>No.</w:t>
      </w:r>
      <w:r>
        <w:rPr>
          <w:spacing w:val="-15"/>
          <w:w w:val="115"/>
        </w:rPr>
        <w:t> </w:t>
      </w:r>
      <w:r>
        <w:rPr>
          <w:b w:val="0"/>
          <w:w w:val="115"/>
        </w:rPr>
        <w:t>-</w:t>
      </w:r>
      <w:r>
        <w:rPr>
          <w:b w:val="0"/>
          <w:spacing w:val="28"/>
          <w:w w:val="115"/>
        </w:rPr>
        <w:t> </w:t>
      </w:r>
      <w:r>
        <w:rPr>
          <w:b w:val="0"/>
          <w:spacing w:val="-5"/>
          <w:w w:val="115"/>
        </w:rPr>
        <w:t>13</w:t>
      </w:r>
    </w:p>
    <w:p>
      <w:pPr>
        <w:spacing w:line="253" w:lineRule="exact" w:before="79"/>
        <w:ind w:left="319" w:right="0" w:firstLine="0"/>
        <w:jc w:val="both"/>
        <w:rPr>
          <w:rFonts w:ascii="Arial"/>
          <w:sz w:val="23"/>
        </w:rPr>
      </w:pPr>
      <w:r>
        <w:rPr>
          <w:rFonts w:ascii="Arial"/>
          <w:sz w:val="23"/>
        </w:rPr>
        <w:t>Will</w:t>
      </w:r>
      <w:r>
        <w:rPr>
          <w:rFonts w:ascii="Arial"/>
          <w:spacing w:val="-26"/>
          <w:sz w:val="23"/>
        </w:rPr>
        <w:t> </w:t>
      </w:r>
      <w:r>
        <w:rPr>
          <w:rFonts w:ascii="Arial"/>
          <w:sz w:val="23"/>
        </w:rPr>
        <w:t>my</w:t>
      </w:r>
      <w:r>
        <w:rPr>
          <w:rFonts w:ascii="Arial"/>
          <w:spacing w:val="-4"/>
          <w:sz w:val="23"/>
        </w:rPr>
        <w:t> </w:t>
      </w:r>
      <w:r>
        <w:rPr>
          <w:rFonts w:ascii="Arial"/>
          <w:sz w:val="23"/>
        </w:rPr>
        <w:t>daughter</w:t>
      </w:r>
      <w:r>
        <w:rPr>
          <w:rFonts w:ascii="Arial"/>
          <w:spacing w:val="11"/>
          <w:sz w:val="23"/>
        </w:rPr>
        <w:t> </w:t>
      </w:r>
      <w:r>
        <w:rPr>
          <w:rFonts w:ascii="Arial"/>
          <w:sz w:val="23"/>
        </w:rPr>
        <w:t>marry</w:t>
      </w:r>
      <w:r>
        <w:rPr>
          <w:rFonts w:ascii="Arial"/>
          <w:spacing w:val="3"/>
          <w:sz w:val="23"/>
        </w:rPr>
        <w:t> </w:t>
      </w:r>
      <w:r>
        <w:rPr>
          <w:rFonts w:ascii="Arial"/>
          <w:b/>
          <w:sz w:val="23"/>
        </w:rPr>
        <w:t>Sheikh?</w:t>
      </w:r>
      <w:r>
        <w:rPr>
          <w:rFonts w:ascii="Arial"/>
          <w:b/>
          <w:spacing w:val="-7"/>
          <w:sz w:val="23"/>
        </w:rPr>
        <w:t> </w:t>
      </w:r>
      <w:r>
        <w:rPr>
          <w:rFonts w:ascii="Arial"/>
          <w:b/>
          <w:sz w:val="23"/>
        </w:rPr>
        <w:t>If</w:t>
      </w:r>
      <w:r>
        <w:rPr>
          <w:rFonts w:ascii="Arial"/>
          <w:b/>
          <w:spacing w:val="67"/>
          <w:sz w:val="23"/>
        </w:rPr>
        <w:t> </w:t>
      </w:r>
      <w:r>
        <w:rPr>
          <w:rFonts w:ascii="Arial"/>
          <w:b/>
          <w:sz w:val="23"/>
        </w:rPr>
        <w:t>she</w:t>
      </w:r>
      <w:r>
        <w:rPr>
          <w:rFonts w:ascii="Arial"/>
          <w:b/>
          <w:spacing w:val="-10"/>
          <w:sz w:val="23"/>
        </w:rPr>
        <w:t> </w:t>
      </w:r>
      <w:r>
        <w:rPr>
          <w:rFonts w:ascii="Arial"/>
          <w:sz w:val="23"/>
        </w:rPr>
        <w:t>marries</w:t>
      </w:r>
      <w:r>
        <w:rPr>
          <w:rFonts w:ascii="Arial"/>
          <w:spacing w:val="-9"/>
          <w:sz w:val="23"/>
        </w:rPr>
        <w:t> </w:t>
      </w:r>
      <w:r>
        <w:rPr>
          <w:rFonts w:ascii="Arial"/>
          <w:sz w:val="23"/>
        </w:rPr>
        <w:t>then</w:t>
      </w:r>
      <w:r>
        <w:rPr>
          <w:rFonts w:ascii="Arial"/>
          <w:spacing w:val="-12"/>
          <w:sz w:val="23"/>
        </w:rPr>
        <w:t> </w:t>
      </w:r>
      <w:r>
        <w:rPr>
          <w:rFonts w:ascii="Arial"/>
          <w:spacing w:val="-5"/>
          <w:sz w:val="23"/>
        </w:rPr>
        <w:t>how</w:t>
      </w:r>
    </w:p>
    <w:p>
      <w:pPr>
        <w:tabs>
          <w:tab w:pos="1034" w:val="left" w:leader="none"/>
        </w:tabs>
        <w:spacing w:line="312" w:lineRule="auto" w:before="0"/>
        <w:ind w:left="309" w:right="3606" w:firstLine="6"/>
        <w:jc w:val="left"/>
        <w:rPr>
          <w:sz w:val="23"/>
        </w:rPr>
      </w:pPr>
      <w:r>
        <w:rPr>
          <w:rFonts w:ascii="Arial"/>
          <w:b/>
          <w:sz w:val="23"/>
        </w:rPr>
        <w:t>will</w:t>
      </w:r>
      <w:r>
        <w:rPr>
          <w:rFonts w:ascii="Arial"/>
          <w:b/>
          <w:spacing w:val="-15"/>
          <w:sz w:val="23"/>
        </w:rPr>
        <w:t> </w:t>
      </w:r>
      <w:r>
        <w:rPr>
          <w:rFonts w:ascii="Arial"/>
          <w:b/>
          <w:sz w:val="23"/>
        </w:rPr>
        <w:t>be</w:t>
      </w:r>
      <w:r>
        <w:rPr>
          <w:rFonts w:ascii="Arial"/>
          <w:b/>
          <w:spacing w:val="-10"/>
          <w:sz w:val="23"/>
        </w:rPr>
        <w:t> </w:t>
      </w:r>
      <w:r>
        <w:rPr>
          <w:rFonts w:ascii="Arial"/>
          <w:b/>
          <w:sz w:val="23"/>
        </w:rPr>
        <w:t>her</w:t>
      </w:r>
      <w:r>
        <w:rPr>
          <w:rFonts w:ascii="Arial"/>
          <w:b/>
          <w:spacing w:val="-14"/>
          <w:sz w:val="23"/>
        </w:rPr>
        <w:t> </w:t>
      </w:r>
      <w:r>
        <w:rPr>
          <w:rFonts w:ascii="Arial"/>
          <w:b/>
          <w:sz w:val="23"/>
        </w:rPr>
        <w:t>marital</w:t>
      </w:r>
      <w:r>
        <w:rPr>
          <w:rFonts w:ascii="Arial"/>
          <w:b/>
          <w:spacing w:val="-15"/>
          <w:sz w:val="23"/>
        </w:rPr>
        <w:t> </w:t>
      </w:r>
      <w:r>
        <w:rPr>
          <w:rFonts w:ascii="Arial"/>
          <w:b/>
          <w:sz w:val="23"/>
        </w:rPr>
        <w:t>life? </w:t>
      </w:r>
      <w:r>
        <w:rPr>
          <w:spacing w:val="-4"/>
          <w:w w:val="115"/>
          <w:sz w:val="23"/>
        </w:rPr>
        <w:t>Date</w:t>
      </w:r>
      <w:r>
        <w:rPr>
          <w:sz w:val="23"/>
        </w:rPr>
        <w:tab/>
      </w:r>
      <w:r>
        <w:rPr>
          <w:w w:val="115"/>
          <w:sz w:val="23"/>
        </w:rPr>
        <w:t>-</w:t>
      </w:r>
      <w:r>
        <w:rPr>
          <w:spacing w:val="80"/>
          <w:w w:val="115"/>
          <w:sz w:val="23"/>
        </w:rPr>
        <w:t> </w:t>
      </w:r>
      <w:r>
        <w:rPr>
          <w:w w:val="115"/>
          <w:sz w:val="23"/>
        </w:rPr>
        <w:t>11/06/2002 </w:t>
      </w:r>
      <w:r>
        <w:rPr>
          <w:spacing w:val="-4"/>
          <w:w w:val="115"/>
          <w:sz w:val="23"/>
        </w:rPr>
        <w:t>Time</w:t>
      </w:r>
      <w:r>
        <w:rPr>
          <w:sz w:val="23"/>
        </w:rPr>
        <w:tab/>
      </w:r>
      <w:r>
        <w:rPr>
          <w:w w:val="115"/>
          <w:sz w:val="23"/>
        </w:rPr>
        <w:t>-</w:t>
      </w:r>
      <w:r>
        <w:rPr>
          <w:spacing w:val="80"/>
          <w:w w:val="115"/>
          <w:sz w:val="23"/>
        </w:rPr>
        <w:t> </w:t>
      </w:r>
      <w:r>
        <w:rPr>
          <w:w w:val="115"/>
          <w:sz w:val="23"/>
        </w:rPr>
        <w:t>16:02 hrs.</w:t>
      </w:r>
    </w:p>
    <w:p>
      <w:pPr>
        <w:pStyle w:val="BodyText"/>
        <w:spacing w:line="309" w:lineRule="auto"/>
        <w:ind w:left="314" w:right="4530"/>
        <w:rPr>
          <w:rFonts w:ascii="Calibri"/>
        </w:rPr>
      </w:pPr>
      <w:r>
        <w:rPr>
          <w:rFonts w:ascii="Calibri"/>
          <w:w w:val="120"/>
        </w:rPr>
        <w:t>Place</w:t>
      </w:r>
      <w:r>
        <w:rPr>
          <w:rFonts w:ascii="Calibri"/>
          <w:spacing w:val="40"/>
          <w:w w:val="120"/>
        </w:rPr>
        <w:t> </w:t>
      </w:r>
      <w:r>
        <w:rPr>
          <w:rFonts w:ascii="Calibri"/>
          <w:w w:val="120"/>
        </w:rPr>
        <w:t>-</w:t>
      </w:r>
      <w:r>
        <w:rPr>
          <w:rFonts w:ascii="Calibri"/>
          <w:spacing w:val="80"/>
          <w:w w:val="120"/>
        </w:rPr>
        <w:t> </w:t>
      </w:r>
      <w:r>
        <w:rPr>
          <w:rFonts w:ascii="Calibri"/>
          <w:w w:val="120"/>
        </w:rPr>
        <w:t>Delhi Seed</w:t>
      </w:r>
      <w:r>
        <w:rPr>
          <w:rFonts w:ascii="Calibri"/>
          <w:spacing w:val="80"/>
          <w:w w:val="120"/>
        </w:rPr>
        <w:t> </w:t>
      </w:r>
      <w:r>
        <w:rPr>
          <w:rFonts w:ascii="Calibri"/>
          <w:w w:val="120"/>
        </w:rPr>
        <w:t>-</w:t>
      </w:r>
      <w:r>
        <w:rPr>
          <w:rFonts w:ascii="Calibri"/>
          <w:spacing w:val="80"/>
          <w:w w:val="120"/>
        </w:rPr>
        <w:t> </w:t>
      </w:r>
      <w:r>
        <w:rPr>
          <w:rFonts w:ascii="Calibri"/>
          <w:w w:val="120"/>
        </w:rPr>
        <w:t>10a</w:t>
      </w:r>
    </w:p>
    <w:p>
      <w:pPr>
        <w:spacing w:after="0" w:line="309" w:lineRule="auto"/>
        <w:rPr>
          <w:rFonts w:ascii="Calibri"/>
        </w:rPr>
        <w:sectPr>
          <w:footerReference w:type="default" r:id="rId417"/>
          <w:pgSz w:w="6610" w:h="11230"/>
          <w:pgMar w:footer="205" w:header="0" w:top="260" w:bottom="400" w:left="0" w:right="220"/>
        </w:sectPr>
      </w:pPr>
    </w:p>
    <w:p>
      <w:pPr>
        <w:tabs>
          <w:tab w:pos="3390" w:val="left" w:leader="none"/>
        </w:tabs>
        <w:spacing w:before="37"/>
        <w:ind w:left="1491" w:right="0" w:firstLine="0"/>
        <w:jc w:val="left"/>
        <w:rPr>
          <w:sz w:val="23"/>
        </w:rPr>
      </w:pPr>
      <w:r>
        <w:rPr>
          <w:spacing w:val="-2"/>
          <w:sz w:val="21"/>
        </w:rPr>
        <w:t>LAGNA</w:t>
      </w:r>
      <w:r>
        <w:rPr>
          <w:sz w:val="21"/>
        </w:rPr>
        <w:tab/>
      </w:r>
      <w:r>
        <w:rPr>
          <w:w w:val="95"/>
          <w:sz w:val="23"/>
        </w:rPr>
        <w:t>NIRAYANA</w:t>
      </w:r>
      <w:r>
        <w:rPr>
          <w:spacing w:val="19"/>
          <w:sz w:val="23"/>
        </w:rPr>
        <w:t> </w:t>
      </w:r>
      <w:r>
        <w:rPr>
          <w:w w:val="95"/>
          <w:sz w:val="23"/>
        </w:rPr>
        <w:t>BHAVA</w:t>
      </w:r>
      <w:r>
        <w:rPr>
          <w:spacing w:val="30"/>
          <w:sz w:val="23"/>
        </w:rPr>
        <w:t> </w:t>
      </w:r>
      <w:r>
        <w:rPr>
          <w:spacing w:val="-2"/>
          <w:w w:val="95"/>
          <w:sz w:val="23"/>
        </w:rPr>
        <w:t>CHALIT</w:t>
      </w:r>
    </w:p>
    <w:p>
      <w:pPr>
        <w:spacing w:line="240" w:lineRule="auto"/>
        <w:ind w:left="481" w:right="0" w:firstLine="0"/>
        <w:rPr>
          <w:sz w:val="20"/>
        </w:rPr>
      </w:pPr>
      <w:r>
        <w:rPr>
          <w:sz w:val="20"/>
        </w:rPr>
        <w:pict>
          <v:group style="width:274.350pt;height:137.050pt;mso-position-horizontal-relative:char;mso-position-vertical-relative:line" id="docshapegroup1120" coordorigin="0,0" coordsize="5487,2741">
            <v:shape style="position:absolute;left:28;top:39;width:2627;height:2667" type="#_x0000_t75" id="docshape1121" stroked="false">
              <v:imagedata r:id="rId419" o:title=""/>
            </v:shape>
            <v:line style="position:absolute" from="7,2741" to="7,0" stroked="true" strokeweight=".72pt" strokecolor="#000000">
              <v:stroke dashstyle="solid"/>
            </v:line>
            <v:shape style="position:absolute;left:2764;top:39;width:2685;height:2673" type="#_x0000_t75" id="docshape1122" stroked="false">
              <v:imagedata r:id="rId420" o:title=""/>
            </v:shape>
            <v:line style="position:absolute" from="5479,2741" to="5479,0" stroked="true" strokeweight=".72pt" strokecolor="#000000">
              <v:stroke dashstyle="solid"/>
            </v:line>
            <v:line style="position:absolute" from="0,7" to="5486,7" stroked="true" strokeweight=".72pt" strokecolor="#000000">
              <v:stroke dashstyle="solid"/>
            </v:line>
            <v:line style="position:absolute" from="0,2734" to="5486,2734" stroked="true" strokeweight=".72pt" strokecolor="#000000">
              <v:stroke dashstyle="solid"/>
            </v:line>
            <v:line style="position:absolute" from="2676,2741" to="2676,0" stroked="true" strokeweight=".72pt" strokecolor="#000000">
              <v:stroke dashstyle="solid"/>
            </v:line>
            <v:shape style="position:absolute;left:5123;top:1730;width:308;height:633" type="#_x0000_t202" id="docshape1123" filled="false" stroked="false">
              <v:textbox inset="0,0,0,0">
                <w:txbxContent>
                  <w:p>
                    <w:pPr>
                      <w:spacing w:line="183" w:lineRule="exact" w:before="0"/>
                      <w:ind w:left="8" w:right="0" w:firstLine="0"/>
                      <w:jc w:val="left"/>
                      <w:rPr>
                        <w:sz w:val="18"/>
                      </w:rPr>
                    </w:pPr>
                    <w:r>
                      <w:rPr>
                        <w:spacing w:val="-5"/>
                        <w:w w:val="105"/>
                        <w:sz w:val="18"/>
                      </w:rPr>
                      <w:t>Sun</w:t>
                    </w:r>
                  </w:p>
                  <w:p>
                    <w:pPr>
                      <w:spacing w:line="192" w:lineRule="auto" w:before="110"/>
                      <w:ind w:left="8" w:right="11" w:hanging="9"/>
                      <w:jc w:val="left"/>
                      <w:rPr>
                        <w:sz w:val="17"/>
                      </w:rPr>
                    </w:pPr>
                    <w:r>
                      <w:rPr>
                        <w:spacing w:val="-4"/>
                        <w:sz w:val="17"/>
                      </w:rPr>
                      <w:t>R</w:t>
                    </w:r>
                    <w:r>
                      <w:rPr>
                        <w:spacing w:val="-12"/>
                        <w:sz w:val="17"/>
                      </w:rPr>
                      <w:t> </w:t>
                    </w:r>
                    <w:r>
                      <w:rPr>
                        <w:spacing w:val="-4"/>
                        <w:sz w:val="17"/>
                      </w:rPr>
                      <w:t>ah</w:t>
                    </w:r>
                    <w:r>
                      <w:rPr>
                        <w:spacing w:val="40"/>
                        <w:sz w:val="17"/>
                      </w:rPr>
                      <w:t> </w:t>
                    </w:r>
                    <w:r>
                      <w:rPr>
                        <w:spacing w:val="-4"/>
                        <w:sz w:val="17"/>
                      </w:rPr>
                      <w:t>Sai</w:t>
                    </w:r>
                  </w:p>
                </w:txbxContent>
              </v:textbox>
              <w10:wrap type="none"/>
            </v:shape>
            <v:shape style="position:absolute;left:2870;top:607;width:261;height:180" type="#_x0000_t202" id="docshape1124"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1822;top:1048;width:321;height:604" type="#_x0000_t202" id="docshape1125" filled="false" stroked="false">
              <v:textbox inset="0,0,0,0">
                <w:txbxContent>
                  <w:p>
                    <w:pPr>
                      <w:spacing w:line="175" w:lineRule="auto" w:before="8"/>
                      <w:ind w:left="0" w:right="18" w:firstLine="26"/>
                      <w:jc w:val="both"/>
                      <w:rPr>
                        <w:sz w:val="16"/>
                      </w:rPr>
                    </w:pPr>
                    <w:r>
                      <w:rPr>
                        <w:spacing w:val="-4"/>
                        <w:sz w:val="16"/>
                      </w:rPr>
                      <w:t>Sun</w:t>
                    </w:r>
                    <w:r>
                      <w:rPr>
                        <w:spacing w:val="40"/>
                        <w:sz w:val="16"/>
                      </w:rPr>
                      <w:t> </w:t>
                    </w:r>
                    <w:r>
                      <w:rPr>
                        <w:spacing w:val="-6"/>
                        <w:sz w:val="18"/>
                      </w:rPr>
                      <w:t>Mer</w:t>
                    </w:r>
                    <w:r>
                      <w:rPr>
                        <w:sz w:val="18"/>
                      </w:rPr>
                      <w:t> </w:t>
                    </w:r>
                    <w:r>
                      <w:rPr>
                        <w:spacing w:val="-10"/>
                        <w:sz w:val="16"/>
                      </w:rPr>
                      <w:t>R</w:t>
                    </w:r>
                    <w:r>
                      <w:rPr>
                        <w:sz w:val="16"/>
                      </w:rPr>
                      <w:t> </w:t>
                    </w:r>
                    <w:r>
                      <w:rPr>
                        <w:spacing w:val="-10"/>
                        <w:sz w:val="16"/>
                      </w:rPr>
                      <w:t>a</w:t>
                    </w:r>
                    <w:r>
                      <w:rPr>
                        <w:spacing w:val="1"/>
                        <w:sz w:val="16"/>
                      </w:rPr>
                      <w:t> </w:t>
                    </w:r>
                    <w:r>
                      <w:rPr>
                        <w:spacing w:val="-10"/>
                        <w:sz w:val="16"/>
                      </w:rPr>
                      <w:t>h</w:t>
                    </w:r>
                    <w:r>
                      <w:rPr>
                        <w:spacing w:val="40"/>
                        <w:sz w:val="16"/>
                      </w:rPr>
                      <w:t> </w:t>
                    </w:r>
                    <w:r>
                      <w:rPr>
                        <w:spacing w:val="-4"/>
                        <w:sz w:val="16"/>
                      </w:rPr>
                      <w:t>Sat</w:t>
                    </w:r>
                  </w:p>
                </w:txbxContent>
              </v:textbox>
              <w10:wrap type="none"/>
            </v:shape>
            <v:shape style="position:absolute;left:568;top:1307;width:282;height:160" type="#_x0000_t202" id="docshape1126" filled="false" stroked="false">
              <v:textbox inset="0,0,0,0">
                <w:txbxContent>
                  <w:p>
                    <w:pPr>
                      <w:spacing w:line="160" w:lineRule="exact" w:before="0"/>
                      <w:ind w:left="0" w:right="0" w:firstLine="0"/>
                      <w:jc w:val="left"/>
                      <w:rPr>
                        <w:sz w:val="16"/>
                      </w:rPr>
                    </w:pPr>
                    <w:r>
                      <w:rPr>
                        <w:spacing w:val="-5"/>
                        <w:w w:val="120"/>
                        <w:sz w:val="16"/>
                      </w:rPr>
                      <w:t>Ket</w:t>
                    </w:r>
                  </w:p>
                </w:txbxContent>
              </v:textbox>
              <w10:wrap type="none"/>
            </v:shape>
            <v:shape style="position:absolute;left:2260;top:449;width:354;height:338" type="#_x0000_t202" id="docshape1127" filled="false" stroked="false">
              <v:textbox inset="0,0,0,0">
                <w:txbxContent>
                  <w:p>
                    <w:pPr>
                      <w:spacing w:line="142" w:lineRule="exact" w:before="0"/>
                      <w:ind w:left="13" w:right="0" w:firstLine="0"/>
                      <w:jc w:val="left"/>
                      <w:rPr>
                        <w:sz w:val="16"/>
                      </w:rPr>
                    </w:pPr>
                    <w:r>
                      <w:rPr>
                        <w:spacing w:val="-5"/>
                        <w:w w:val="105"/>
                        <w:sz w:val="16"/>
                      </w:rPr>
                      <w:t>Mon</w:t>
                    </w:r>
                  </w:p>
                  <w:p>
                    <w:pPr>
                      <w:spacing w:line="196" w:lineRule="exact" w:before="0"/>
                      <w:ind w:left="0" w:right="0" w:firstLine="0"/>
                      <w:jc w:val="left"/>
                      <w:rPr>
                        <w:sz w:val="18"/>
                      </w:rPr>
                    </w:pPr>
                    <w:r>
                      <w:rPr>
                        <w:spacing w:val="-5"/>
                        <w:sz w:val="18"/>
                      </w:rPr>
                      <w:t>Mar</w:t>
                    </w:r>
                  </w:p>
                </w:txbxContent>
              </v:textbox>
              <w10:wrap type="none"/>
            </v:shape>
            <v:shape style="position:absolute;left:1823;top:142;width:292;height:170" type="#_x0000_t202" id="docshape1128" filled="false" stroked="false">
              <v:textbox inset="0,0,0,0">
                <w:txbxContent>
                  <w:p>
                    <w:pPr>
                      <w:spacing w:line="170" w:lineRule="exact" w:before="0"/>
                      <w:ind w:left="0" w:right="0" w:firstLine="0"/>
                      <w:jc w:val="left"/>
                      <w:rPr>
                        <w:sz w:val="17"/>
                      </w:rPr>
                    </w:pPr>
                    <w:r>
                      <w:rPr>
                        <w:spacing w:val="-5"/>
                        <w:sz w:val="17"/>
                      </w:rPr>
                      <w:t>Ven</w:t>
                    </w:r>
                  </w:p>
                </w:txbxContent>
              </v:textbox>
              <w10:wrap type="none"/>
            </v:shape>
          </v:group>
        </w:pict>
      </w:r>
      <w:r>
        <w:rPr>
          <w:sz w:val="20"/>
        </w:rPr>
      </w:r>
    </w:p>
    <w:p>
      <w:pPr>
        <w:spacing w:line="240" w:lineRule="auto" w:before="6" w:after="0"/>
        <w:rPr>
          <w:sz w:val="21"/>
        </w:rPr>
      </w:pPr>
    </w:p>
    <w:tbl>
      <w:tblPr>
        <w:tblW w:w="0" w:type="auto"/>
        <w:jc w:val="left"/>
        <w:tblInd w:w="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967"/>
        <w:gridCol w:w="847"/>
        <w:gridCol w:w="1113"/>
        <w:gridCol w:w="949"/>
        <w:gridCol w:w="665"/>
      </w:tblGrid>
      <w:tr>
        <w:trPr>
          <w:trHeight w:val="200" w:hRule="atLeast"/>
        </w:trPr>
        <w:tc>
          <w:tcPr>
            <w:tcW w:w="461" w:type="dxa"/>
          </w:tcPr>
          <w:p>
            <w:pPr>
              <w:pStyle w:val="TableParagraph"/>
              <w:spacing w:line="181" w:lineRule="exact"/>
              <w:ind w:left="59"/>
              <w:rPr>
                <w:sz w:val="20"/>
              </w:rPr>
            </w:pPr>
            <w:r>
              <w:rPr>
                <w:spacing w:val="-5"/>
                <w:w w:val="105"/>
                <w:sz w:val="20"/>
              </w:rPr>
              <w:t>Sun</w:t>
            </w:r>
          </w:p>
        </w:tc>
        <w:tc>
          <w:tcPr>
            <w:tcW w:w="967" w:type="dxa"/>
          </w:tcPr>
          <w:p>
            <w:pPr>
              <w:pStyle w:val="TableParagraph"/>
              <w:spacing w:line="181" w:lineRule="exact"/>
              <w:ind w:left="84"/>
              <w:rPr>
                <w:sz w:val="20"/>
              </w:rPr>
            </w:pPr>
            <w:r>
              <w:rPr>
                <w:spacing w:val="-2"/>
                <w:w w:val="105"/>
                <w:sz w:val="20"/>
              </w:rPr>
              <w:t>26:32</w:t>
            </w:r>
          </w:p>
        </w:tc>
        <w:tc>
          <w:tcPr>
            <w:tcW w:w="847" w:type="dxa"/>
          </w:tcPr>
          <w:p>
            <w:pPr>
              <w:pStyle w:val="TableParagraph"/>
              <w:spacing w:line="181" w:lineRule="exact"/>
              <w:ind w:left="407"/>
              <w:rPr>
                <w:sz w:val="20"/>
              </w:rPr>
            </w:pPr>
            <w:r>
              <w:rPr>
                <w:spacing w:val="-5"/>
                <w:sz w:val="20"/>
              </w:rPr>
              <w:t>Non</w:t>
            </w:r>
          </w:p>
        </w:tc>
        <w:tc>
          <w:tcPr>
            <w:tcW w:w="1113" w:type="dxa"/>
          </w:tcPr>
          <w:p>
            <w:pPr>
              <w:pStyle w:val="TableParagraph"/>
              <w:spacing w:line="181" w:lineRule="exact"/>
              <w:ind w:left="101"/>
              <w:rPr>
                <w:sz w:val="20"/>
              </w:rPr>
            </w:pPr>
            <w:r>
              <w:rPr>
                <w:spacing w:val="-4"/>
                <w:w w:val="105"/>
                <w:sz w:val="20"/>
              </w:rPr>
              <w:t>1:58</w:t>
            </w:r>
          </w:p>
        </w:tc>
        <w:tc>
          <w:tcPr>
            <w:tcW w:w="949" w:type="dxa"/>
          </w:tcPr>
          <w:p>
            <w:pPr>
              <w:pStyle w:val="TableParagraph"/>
              <w:spacing w:line="181" w:lineRule="exact"/>
              <w:ind w:right="116"/>
              <w:jc w:val="right"/>
              <w:rPr>
                <w:sz w:val="20"/>
              </w:rPr>
            </w:pPr>
            <w:r>
              <w:rPr>
                <w:spacing w:val="-5"/>
                <w:w w:val="105"/>
                <w:sz w:val="20"/>
              </w:rPr>
              <w:t>Nar</w:t>
            </w:r>
          </w:p>
        </w:tc>
        <w:tc>
          <w:tcPr>
            <w:tcW w:w="665" w:type="dxa"/>
          </w:tcPr>
          <w:p>
            <w:pPr>
              <w:pStyle w:val="TableParagraph"/>
              <w:spacing w:line="181" w:lineRule="exact"/>
              <w:ind w:left="119"/>
              <w:rPr>
                <w:sz w:val="20"/>
              </w:rPr>
            </w:pPr>
            <w:r>
              <w:rPr>
                <w:spacing w:val="-2"/>
                <w:w w:val="105"/>
                <w:sz w:val="20"/>
              </w:rPr>
              <w:t>15:21</w:t>
            </w:r>
          </w:p>
        </w:tc>
      </w:tr>
      <w:tr>
        <w:trPr>
          <w:trHeight w:val="204" w:hRule="atLeast"/>
        </w:trPr>
        <w:tc>
          <w:tcPr>
            <w:tcW w:w="461" w:type="dxa"/>
          </w:tcPr>
          <w:p>
            <w:pPr>
              <w:pStyle w:val="TableParagraph"/>
              <w:ind w:left="50"/>
              <w:rPr>
                <w:sz w:val="20"/>
              </w:rPr>
            </w:pPr>
            <w:r>
              <w:rPr>
                <w:spacing w:val="-5"/>
                <w:w w:val="105"/>
                <w:sz w:val="20"/>
              </w:rPr>
              <w:t>Ner</w:t>
            </w:r>
          </w:p>
        </w:tc>
        <w:tc>
          <w:tcPr>
            <w:tcW w:w="967" w:type="dxa"/>
          </w:tcPr>
          <w:p>
            <w:pPr>
              <w:pStyle w:val="TableParagraph"/>
              <w:ind w:left="85"/>
              <w:rPr>
                <w:sz w:val="20"/>
              </w:rPr>
            </w:pPr>
            <w:r>
              <w:rPr>
                <w:spacing w:val="-4"/>
                <w:sz w:val="20"/>
              </w:rPr>
              <w:t>7:51</w:t>
            </w:r>
          </w:p>
        </w:tc>
        <w:tc>
          <w:tcPr>
            <w:tcW w:w="847" w:type="dxa"/>
          </w:tcPr>
          <w:p>
            <w:pPr>
              <w:pStyle w:val="TableParagraph"/>
              <w:ind w:left="406"/>
              <w:rPr>
                <w:sz w:val="20"/>
              </w:rPr>
            </w:pPr>
            <w:r>
              <w:rPr>
                <w:spacing w:val="-5"/>
                <w:w w:val="105"/>
                <w:sz w:val="20"/>
              </w:rPr>
              <w:t>Jup</w:t>
            </w:r>
          </w:p>
        </w:tc>
        <w:tc>
          <w:tcPr>
            <w:tcW w:w="1113" w:type="dxa"/>
          </w:tcPr>
          <w:p>
            <w:pPr>
              <w:pStyle w:val="TableParagraph"/>
              <w:ind w:left="96"/>
              <w:rPr>
                <w:sz w:val="20"/>
              </w:rPr>
            </w:pPr>
            <w:r>
              <w:rPr>
                <w:spacing w:val="-2"/>
                <w:w w:val="110"/>
                <w:sz w:val="20"/>
              </w:rPr>
              <w:t>24:56</w:t>
            </w:r>
          </w:p>
        </w:tc>
        <w:tc>
          <w:tcPr>
            <w:tcW w:w="949" w:type="dxa"/>
          </w:tcPr>
          <w:p>
            <w:pPr>
              <w:pStyle w:val="TableParagraph"/>
              <w:ind w:right="112"/>
              <w:jc w:val="right"/>
              <w:rPr>
                <w:sz w:val="20"/>
              </w:rPr>
            </w:pPr>
            <w:r>
              <w:rPr>
                <w:spacing w:val="-5"/>
                <w:sz w:val="20"/>
              </w:rPr>
              <w:t>Ven</w:t>
            </w:r>
          </w:p>
        </w:tc>
        <w:tc>
          <w:tcPr>
            <w:tcW w:w="665" w:type="dxa"/>
          </w:tcPr>
          <w:p>
            <w:pPr>
              <w:pStyle w:val="TableParagraph"/>
              <w:ind w:left="119"/>
              <w:rPr>
                <w:sz w:val="20"/>
              </w:rPr>
            </w:pPr>
            <w:r>
              <w:rPr>
                <w:spacing w:val="-4"/>
                <w:w w:val="105"/>
                <w:sz w:val="20"/>
              </w:rPr>
              <w:t>2:12</w:t>
            </w:r>
          </w:p>
        </w:tc>
      </w:tr>
      <w:tr>
        <w:trPr>
          <w:trHeight w:val="207" w:hRule="atLeast"/>
        </w:trPr>
        <w:tc>
          <w:tcPr>
            <w:tcW w:w="461" w:type="dxa"/>
          </w:tcPr>
          <w:p>
            <w:pPr>
              <w:pStyle w:val="TableParagraph"/>
              <w:spacing w:line="187" w:lineRule="exact"/>
              <w:ind w:left="65"/>
              <w:rPr>
                <w:sz w:val="20"/>
              </w:rPr>
            </w:pPr>
            <w:r>
              <w:rPr>
                <w:spacing w:val="-5"/>
                <w:w w:val="110"/>
                <w:sz w:val="20"/>
              </w:rPr>
              <w:t>Sat</w:t>
            </w:r>
          </w:p>
        </w:tc>
        <w:tc>
          <w:tcPr>
            <w:tcW w:w="967" w:type="dxa"/>
          </w:tcPr>
          <w:p>
            <w:pPr>
              <w:pStyle w:val="TableParagraph"/>
              <w:spacing w:line="187" w:lineRule="exact"/>
              <w:ind w:left="84"/>
              <w:rPr>
                <w:sz w:val="20"/>
              </w:rPr>
            </w:pPr>
            <w:r>
              <w:rPr>
                <w:spacing w:val="-2"/>
                <w:w w:val="105"/>
                <w:sz w:val="20"/>
              </w:rPr>
              <w:t>24:55</w:t>
            </w:r>
          </w:p>
        </w:tc>
        <w:tc>
          <w:tcPr>
            <w:tcW w:w="847" w:type="dxa"/>
          </w:tcPr>
          <w:p>
            <w:pPr>
              <w:pStyle w:val="TableParagraph"/>
              <w:spacing w:line="187" w:lineRule="exact"/>
              <w:ind w:left="401"/>
              <w:rPr>
                <w:sz w:val="20"/>
              </w:rPr>
            </w:pPr>
            <w:r>
              <w:rPr>
                <w:spacing w:val="-5"/>
                <w:w w:val="110"/>
                <w:sz w:val="20"/>
              </w:rPr>
              <w:t>Rah</w:t>
            </w:r>
          </w:p>
        </w:tc>
        <w:tc>
          <w:tcPr>
            <w:tcW w:w="1113" w:type="dxa"/>
          </w:tcPr>
          <w:p>
            <w:pPr>
              <w:pStyle w:val="TableParagraph"/>
              <w:spacing w:line="187" w:lineRule="exact"/>
              <w:ind w:left="101"/>
              <w:rPr>
                <w:sz w:val="20"/>
              </w:rPr>
            </w:pPr>
            <w:r>
              <w:rPr>
                <w:spacing w:val="-4"/>
                <w:w w:val="105"/>
                <w:sz w:val="20"/>
              </w:rPr>
              <w:t>24:4</w:t>
            </w:r>
          </w:p>
        </w:tc>
        <w:tc>
          <w:tcPr>
            <w:tcW w:w="949" w:type="dxa"/>
          </w:tcPr>
          <w:p>
            <w:pPr>
              <w:pStyle w:val="TableParagraph"/>
              <w:spacing w:line="187" w:lineRule="exact"/>
              <w:ind w:right="134"/>
              <w:jc w:val="right"/>
              <w:rPr>
                <w:sz w:val="20"/>
              </w:rPr>
            </w:pPr>
            <w:r>
              <w:rPr>
                <w:spacing w:val="-5"/>
                <w:w w:val="110"/>
                <w:sz w:val="20"/>
              </w:rPr>
              <w:t>Ket</w:t>
            </w:r>
          </w:p>
        </w:tc>
        <w:tc>
          <w:tcPr>
            <w:tcW w:w="665" w:type="dxa"/>
          </w:tcPr>
          <w:p>
            <w:pPr>
              <w:pStyle w:val="TableParagraph"/>
              <w:spacing w:line="187" w:lineRule="exact"/>
              <w:ind w:left="113"/>
              <w:rPr>
                <w:sz w:val="20"/>
              </w:rPr>
            </w:pPr>
            <w:r>
              <w:rPr>
                <w:spacing w:val="-4"/>
                <w:w w:val="105"/>
                <w:sz w:val="20"/>
              </w:rPr>
              <w:t>24:4</w:t>
            </w:r>
          </w:p>
        </w:tc>
      </w:tr>
      <w:tr>
        <w:trPr>
          <w:trHeight w:val="203" w:hRule="atLeast"/>
        </w:trPr>
        <w:tc>
          <w:tcPr>
            <w:tcW w:w="461" w:type="dxa"/>
          </w:tcPr>
          <w:p>
            <w:pPr>
              <w:pStyle w:val="TableParagraph"/>
              <w:ind w:left="55"/>
              <w:rPr>
                <w:sz w:val="20"/>
              </w:rPr>
            </w:pPr>
            <w:r>
              <w:rPr>
                <w:spacing w:val="-5"/>
                <w:sz w:val="20"/>
              </w:rPr>
              <w:t>Ura</w:t>
            </w:r>
          </w:p>
        </w:tc>
        <w:tc>
          <w:tcPr>
            <w:tcW w:w="967" w:type="dxa"/>
          </w:tcPr>
          <w:p>
            <w:pPr>
              <w:pStyle w:val="TableParagraph"/>
              <w:ind w:left="85"/>
              <w:rPr>
                <w:sz w:val="20"/>
              </w:rPr>
            </w:pPr>
            <w:r>
              <w:rPr>
                <w:spacing w:val="-5"/>
                <w:w w:val="105"/>
                <w:sz w:val="20"/>
              </w:rPr>
              <w:t>5:1</w:t>
            </w:r>
          </w:p>
        </w:tc>
        <w:tc>
          <w:tcPr>
            <w:tcW w:w="847" w:type="dxa"/>
          </w:tcPr>
          <w:p>
            <w:pPr>
              <w:pStyle w:val="TableParagraph"/>
              <w:ind w:left="407"/>
              <w:rPr>
                <w:sz w:val="20"/>
              </w:rPr>
            </w:pPr>
            <w:r>
              <w:rPr>
                <w:spacing w:val="-5"/>
                <w:sz w:val="20"/>
              </w:rPr>
              <w:t>Nep</w:t>
            </w:r>
          </w:p>
        </w:tc>
        <w:tc>
          <w:tcPr>
            <w:tcW w:w="1113" w:type="dxa"/>
          </w:tcPr>
          <w:p>
            <w:pPr>
              <w:pStyle w:val="TableParagraph"/>
              <w:ind w:left="101"/>
              <w:rPr>
                <w:sz w:val="20"/>
              </w:rPr>
            </w:pPr>
            <w:r>
              <w:rPr>
                <w:spacing w:val="-2"/>
                <w:w w:val="105"/>
                <w:sz w:val="20"/>
              </w:rPr>
              <w:t>16:58</w:t>
            </w:r>
          </w:p>
        </w:tc>
        <w:tc>
          <w:tcPr>
            <w:tcW w:w="949" w:type="dxa"/>
          </w:tcPr>
          <w:p>
            <w:pPr>
              <w:pStyle w:val="TableParagraph"/>
              <w:ind w:right="166"/>
              <w:jc w:val="right"/>
              <w:rPr>
                <w:sz w:val="20"/>
              </w:rPr>
            </w:pPr>
            <w:r>
              <w:rPr>
                <w:spacing w:val="-5"/>
                <w:sz w:val="20"/>
              </w:rPr>
              <w:t>Plu</w:t>
            </w:r>
          </w:p>
        </w:tc>
        <w:tc>
          <w:tcPr>
            <w:tcW w:w="665" w:type="dxa"/>
          </w:tcPr>
          <w:p>
            <w:pPr>
              <w:pStyle w:val="TableParagraph"/>
              <w:ind w:left="119"/>
              <w:rPr>
                <w:sz w:val="20"/>
              </w:rPr>
            </w:pPr>
            <w:r>
              <w:rPr>
                <w:spacing w:val="-2"/>
                <w:w w:val="110"/>
                <w:sz w:val="20"/>
              </w:rPr>
              <w:t>22:22</w:t>
            </w:r>
          </w:p>
        </w:tc>
      </w:tr>
    </w:tbl>
    <w:p>
      <w:pPr>
        <w:spacing w:line="216" w:lineRule="auto" w:before="89"/>
        <w:ind w:left="293" w:right="0" w:firstLine="7"/>
        <w:jc w:val="left"/>
        <w:rPr>
          <w:sz w:val="21"/>
        </w:rPr>
      </w:pPr>
      <w:r>
        <w:rPr>
          <w:spacing w:val="-2"/>
          <w:sz w:val="21"/>
        </w:rPr>
        <w:t>Question</w:t>
      </w:r>
      <w:r>
        <w:rPr>
          <w:spacing w:val="13"/>
          <w:sz w:val="21"/>
        </w:rPr>
        <w:t> </w:t>
      </w:r>
      <w:r>
        <w:rPr>
          <w:spacing w:val="-2"/>
          <w:sz w:val="21"/>
        </w:rPr>
        <w:t>is asked for</w:t>
      </w:r>
      <w:r>
        <w:rPr>
          <w:spacing w:val="11"/>
          <w:sz w:val="21"/>
        </w:rPr>
        <w:t> </w:t>
      </w:r>
      <w:r>
        <w:rPr>
          <w:spacing w:val="-2"/>
          <w:sz w:val="21"/>
        </w:rPr>
        <w:t>the</w:t>
      </w:r>
      <w:r>
        <w:rPr>
          <w:spacing w:val="7"/>
          <w:sz w:val="21"/>
        </w:rPr>
        <w:t> </w:t>
      </w:r>
      <w:r>
        <w:rPr>
          <w:spacing w:val="-2"/>
          <w:sz w:val="21"/>
        </w:rPr>
        <w:t>daughter</w:t>
      </w:r>
      <w:r>
        <w:rPr>
          <w:spacing w:val="12"/>
          <w:sz w:val="21"/>
        </w:rPr>
        <w:t> </w:t>
      </w:r>
      <w:r>
        <w:rPr>
          <w:spacing w:val="-2"/>
          <w:sz w:val="21"/>
        </w:rPr>
        <w:t>therefore</w:t>
      </w:r>
      <w:r>
        <w:rPr>
          <w:spacing w:val="11"/>
          <w:sz w:val="21"/>
        </w:rPr>
        <w:t> </w:t>
      </w:r>
      <w:r>
        <w:rPr>
          <w:spacing w:val="-2"/>
          <w:sz w:val="21"/>
        </w:rPr>
        <w:t>we</w:t>
      </w:r>
      <w:r>
        <w:rPr>
          <w:sz w:val="21"/>
        </w:rPr>
        <w:t> </w:t>
      </w:r>
      <w:r>
        <w:rPr>
          <w:spacing w:val="-2"/>
          <w:sz w:val="21"/>
        </w:rPr>
        <w:t>will revolve</w:t>
      </w:r>
      <w:r>
        <w:rPr>
          <w:spacing w:val="16"/>
          <w:sz w:val="21"/>
        </w:rPr>
        <w:t> </w:t>
      </w:r>
      <w:r>
        <w:rPr>
          <w:spacing w:val="-2"/>
          <w:sz w:val="21"/>
        </w:rPr>
        <w:t>the </w:t>
      </w:r>
      <w:r>
        <w:rPr>
          <w:sz w:val="21"/>
        </w:rPr>
        <w:t>Horoscope</w:t>
      </w:r>
      <w:r>
        <w:rPr>
          <w:spacing w:val="17"/>
          <w:sz w:val="21"/>
        </w:rPr>
        <w:t> </w:t>
      </w:r>
      <w:r>
        <w:rPr>
          <w:sz w:val="21"/>
        </w:rPr>
        <w:t>from Sth House</w:t>
      </w:r>
      <w:r>
        <w:rPr>
          <w:spacing w:val="16"/>
          <w:sz w:val="21"/>
        </w:rPr>
        <w:t> </w:t>
      </w:r>
      <w:r>
        <w:rPr>
          <w:sz w:val="21"/>
        </w:rPr>
        <w:t>which signifies daughter.</w:t>
      </w:r>
    </w:p>
    <w:p>
      <w:pPr>
        <w:spacing w:line="240" w:lineRule="auto" w:before="1"/>
        <w:rPr>
          <w:sz w:val="19"/>
        </w:rPr>
      </w:pPr>
    </w:p>
    <w:p>
      <w:pPr>
        <w:tabs>
          <w:tab w:pos="3397" w:val="left" w:leader="none"/>
        </w:tabs>
        <w:spacing w:before="53"/>
        <w:ind w:left="1491" w:right="0" w:firstLine="0"/>
        <w:jc w:val="left"/>
        <w:rPr>
          <w:sz w:val="21"/>
        </w:rPr>
      </w:pPr>
      <w:r>
        <w:rPr>
          <w:spacing w:val="-4"/>
          <w:w w:val="110"/>
          <w:sz w:val="21"/>
        </w:rPr>
        <w:t>LAGNA</w:t>
      </w:r>
      <w:r>
        <w:rPr>
          <w:sz w:val="21"/>
        </w:rPr>
        <w:tab/>
      </w:r>
      <w:r>
        <w:rPr>
          <w:w w:val="105"/>
          <w:position w:val="1"/>
          <w:sz w:val="21"/>
        </w:rPr>
        <w:t>NIRAYANA</w:t>
      </w:r>
      <w:r>
        <w:rPr>
          <w:spacing w:val="19"/>
          <w:w w:val="105"/>
          <w:position w:val="1"/>
          <w:sz w:val="21"/>
        </w:rPr>
        <w:t> </w:t>
      </w:r>
      <w:r>
        <w:rPr>
          <w:w w:val="105"/>
          <w:position w:val="1"/>
          <w:sz w:val="21"/>
        </w:rPr>
        <w:t>BHAVA</w:t>
      </w:r>
      <w:r>
        <w:rPr>
          <w:spacing w:val="18"/>
          <w:w w:val="105"/>
          <w:position w:val="1"/>
          <w:sz w:val="21"/>
        </w:rPr>
        <w:t> </w:t>
      </w:r>
      <w:r>
        <w:rPr>
          <w:spacing w:val="-2"/>
          <w:w w:val="105"/>
          <w:position w:val="1"/>
          <w:sz w:val="21"/>
        </w:rPr>
        <w:t>CHALIT</w:t>
      </w:r>
    </w:p>
    <w:p>
      <w:pPr>
        <w:spacing w:line="240" w:lineRule="auto"/>
        <w:ind w:left="491" w:right="0" w:firstLine="0"/>
        <w:rPr>
          <w:sz w:val="20"/>
        </w:rPr>
      </w:pPr>
      <w:r>
        <w:rPr>
          <w:sz w:val="20"/>
        </w:rPr>
        <w:pict>
          <v:group style="width:274.6pt;height:137.3pt;mso-position-horizontal-relative:char;mso-position-vertical-relative:line" id="docshapegroup1129" coordorigin="0,0" coordsize="5492,2746">
            <v:shape style="position:absolute;left:24;top:35;width:2633;height:2679" type="#_x0000_t75" id="docshape1130" stroked="false">
              <v:imagedata r:id="rId421" o:title=""/>
            </v:shape>
            <v:line style="position:absolute" from="7,2746" to="7,0" stroked="true" strokeweight=".72pt" strokecolor="#000000">
              <v:stroke dashstyle="solid"/>
            </v:line>
            <v:shape style="position:absolute;left:2766;top:41;width:2679;height:2673" type="#_x0000_t75" id="docshape1131" stroked="false">
              <v:imagedata r:id="rId422" o:title=""/>
            </v:shape>
            <v:line style="position:absolute" from="5484,2746" to="5484,0" stroked="true" strokeweight=".72pt" strokecolor="#000000">
              <v:stroke dashstyle="solid"/>
            </v:line>
            <v:line style="position:absolute" from="0,7" to="5491,7" stroked="true" strokeweight=".72pt" strokecolor="#000000">
              <v:stroke dashstyle="solid"/>
            </v:line>
            <v:line style="position:absolute" from="0,2738" to="5491,2738" stroked="true" strokeweight=".72pt" strokecolor="#000000">
              <v:stroke dashstyle="solid"/>
            </v:line>
            <v:line style="position:absolute" from="2666,2746" to="2666,0" stroked="true" strokeweight=".72pt" strokecolor="#000000">
              <v:stroke dashstyle="solid"/>
            </v:line>
            <v:shape style="position:absolute;left:3978;top:1914;width:291;height:190" type="#_x0000_t202" id="docshape1132" filled="false" stroked="false">
              <v:textbox inset="0,0,0,0">
                <w:txbxContent>
                  <w:p>
                    <w:pPr>
                      <w:spacing w:line="190" w:lineRule="exact" w:before="0"/>
                      <w:ind w:left="0" w:right="0" w:firstLine="0"/>
                      <w:jc w:val="left"/>
                      <w:rPr>
                        <w:sz w:val="19"/>
                      </w:rPr>
                    </w:pPr>
                    <w:r>
                      <w:rPr>
                        <w:w w:val="80"/>
                        <w:sz w:val="19"/>
                      </w:rPr>
                      <w:t>Ve</w:t>
                    </w:r>
                    <w:r>
                      <w:rPr>
                        <w:spacing w:val="-14"/>
                        <w:w w:val="80"/>
                        <w:sz w:val="19"/>
                      </w:rPr>
                      <w:t> </w:t>
                    </w:r>
                    <w:r>
                      <w:rPr>
                        <w:spacing w:val="-10"/>
                        <w:sz w:val="19"/>
                      </w:rPr>
                      <w:t>n</w:t>
                    </w:r>
                  </w:p>
                </w:txbxContent>
              </v:textbox>
              <w10:wrap type="none"/>
            </v:shape>
            <v:shape style="position:absolute;left:2810;top:1758;width:335;height:647" type="#_x0000_t202" id="docshape1133" filled="false" stroked="false">
              <v:textbox inset="0,0,0,0">
                <w:txbxContent>
                  <w:p>
                    <w:pPr>
                      <w:spacing w:line="194" w:lineRule="auto" w:before="0"/>
                      <w:ind w:left="0" w:right="18" w:firstLine="31"/>
                      <w:jc w:val="left"/>
                      <w:rPr>
                        <w:sz w:val="17"/>
                      </w:rPr>
                    </w:pPr>
                    <w:r>
                      <w:rPr>
                        <w:spacing w:val="-4"/>
                        <w:w w:val="105"/>
                        <w:sz w:val="16"/>
                      </w:rPr>
                      <w:t>Sun</w:t>
                    </w:r>
                    <w:r>
                      <w:rPr>
                        <w:spacing w:val="40"/>
                        <w:w w:val="105"/>
                        <w:sz w:val="16"/>
                      </w:rPr>
                      <w:t> </w:t>
                    </w:r>
                    <w:r>
                      <w:rPr>
                        <w:spacing w:val="-6"/>
                        <w:w w:val="105"/>
                        <w:sz w:val="16"/>
                      </w:rPr>
                      <w:t>Mon</w:t>
                    </w:r>
                    <w:r>
                      <w:rPr>
                        <w:spacing w:val="40"/>
                        <w:w w:val="105"/>
                        <w:sz w:val="16"/>
                      </w:rPr>
                      <w:t> </w:t>
                    </w:r>
                    <w:r>
                      <w:rPr>
                        <w:spacing w:val="-4"/>
                        <w:w w:val="105"/>
                        <w:sz w:val="16"/>
                      </w:rPr>
                      <w:t>Sat</w:t>
                    </w:r>
                    <w:r>
                      <w:rPr>
                        <w:spacing w:val="40"/>
                        <w:w w:val="105"/>
                        <w:sz w:val="16"/>
                      </w:rPr>
                      <w:t> </w:t>
                    </w:r>
                    <w:r>
                      <w:rPr>
                        <w:w w:val="105"/>
                        <w:sz w:val="17"/>
                      </w:rPr>
                      <w:t>R</w:t>
                    </w:r>
                    <w:r>
                      <w:rPr>
                        <w:spacing w:val="-14"/>
                        <w:w w:val="105"/>
                        <w:sz w:val="17"/>
                      </w:rPr>
                      <w:t> </w:t>
                    </w:r>
                    <w:r>
                      <w:rPr>
                        <w:w w:val="105"/>
                        <w:sz w:val="17"/>
                      </w:rPr>
                      <w:t>ah</w:t>
                    </w:r>
                  </w:p>
                </w:txbxContent>
              </v:textbox>
              <w10:wrap type="none"/>
            </v:shape>
            <v:shape style="position:absolute;left:3321;top:1298;width:303;height:190" type="#_x0000_t202" id="docshape1134" filled="false" stroked="false">
              <v:textbox inset="0,0,0,0">
                <w:txbxContent>
                  <w:p>
                    <w:pPr>
                      <w:spacing w:line="190" w:lineRule="exact" w:before="0"/>
                      <w:ind w:left="0" w:right="0" w:firstLine="0"/>
                      <w:jc w:val="left"/>
                      <w:rPr>
                        <w:sz w:val="19"/>
                      </w:rPr>
                    </w:pPr>
                    <w:r>
                      <w:rPr>
                        <w:spacing w:val="-5"/>
                        <w:sz w:val="19"/>
                      </w:rPr>
                      <w:t>Mel</w:t>
                    </w:r>
                  </w:p>
                </w:txbxContent>
              </v:textbox>
              <w10:wrap type="none"/>
            </v:shape>
            <v:shape style="position:absolute;left:5097;top:566;width:250;height:160" type="#_x0000_t202" id="docshape1135" filled="false" stroked="false">
              <v:textbox inset="0,0,0,0">
                <w:txbxContent>
                  <w:p>
                    <w:pPr>
                      <w:spacing w:line="160" w:lineRule="exact" w:before="0"/>
                      <w:ind w:left="0" w:right="0" w:firstLine="0"/>
                      <w:jc w:val="left"/>
                      <w:rPr>
                        <w:sz w:val="16"/>
                      </w:rPr>
                    </w:pPr>
                    <w:r>
                      <w:rPr>
                        <w:spacing w:val="-5"/>
                        <w:w w:val="105"/>
                        <w:sz w:val="16"/>
                      </w:rPr>
                      <w:t>Ket</w:t>
                    </w:r>
                  </w:p>
                </w:txbxContent>
              </v:textbox>
              <w10:wrap type="none"/>
            </v:shape>
            <v:shape style="position:absolute;left:55;top:1736;width:313;height:672" type="#_x0000_t202" id="docshape1136" filled="false" stroked="false">
              <v:textbox inset="0,0,0,0">
                <w:txbxContent>
                  <w:p>
                    <w:pPr>
                      <w:spacing w:line="184" w:lineRule="auto" w:before="3"/>
                      <w:ind w:left="0" w:right="9" w:firstLine="25"/>
                      <w:jc w:val="left"/>
                      <w:rPr>
                        <w:sz w:val="18"/>
                      </w:rPr>
                    </w:pPr>
                    <w:r>
                      <w:rPr>
                        <w:spacing w:val="-10"/>
                        <w:sz w:val="19"/>
                      </w:rPr>
                      <w:t>Sun</w:t>
                    </w:r>
                    <w:r>
                      <w:rPr>
                        <w:sz w:val="19"/>
                      </w:rPr>
                      <w:t> </w:t>
                    </w:r>
                    <w:r>
                      <w:rPr>
                        <w:rFonts w:ascii="Times New Roman"/>
                        <w:w w:val="85"/>
                        <w:sz w:val="18"/>
                      </w:rPr>
                      <w:t>M</w:t>
                    </w:r>
                    <w:r>
                      <w:rPr>
                        <w:rFonts w:ascii="Times New Roman"/>
                        <w:spacing w:val="-10"/>
                        <w:w w:val="85"/>
                        <w:sz w:val="18"/>
                      </w:rPr>
                      <w:t> </w:t>
                    </w:r>
                    <w:r>
                      <w:rPr>
                        <w:rFonts w:ascii="Times New Roman"/>
                        <w:w w:val="85"/>
                        <w:sz w:val="18"/>
                      </w:rPr>
                      <w:t>er</w:t>
                    </w:r>
                    <w:r>
                      <w:rPr>
                        <w:rFonts w:ascii="Times New Roman"/>
                        <w:sz w:val="18"/>
                      </w:rPr>
                      <w:t> </w:t>
                    </w:r>
                    <w:r>
                      <w:rPr>
                        <w:spacing w:val="-4"/>
                        <w:sz w:val="16"/>
                      </w:rPr>
                      <w:t>Sat</w:t>
                    </w:r>
                    <w:r>
                      <w:rPr>
                        <w:spacing w:val="40"/>
                        <w:sz w:val="16"/>
                      </w:rPr>
                      <w:t> </w:t>
                    </w:r>
                    <w:r>
                      <w:rPr>
                        <w:spacing w:val="-4"/>
                        <w:sz w:val="18"/>
                      </w:rPr>
                      <w:t>Rafi</w:t>
                    </w:r>
                  </w:p>
                </w:txbxContent>
              </v:textbox>
              <w10:wrap type="none"/>
            </v:shape>
            <v:shape style="position:absolute;left:2107;top:551;width:462;height:180" type="#_x0000_t202" id="docshape1137" filled="false" stroked="false">
              <v:textbox inset="0,0,0,0">
                <w:txbxContent>
                  <w:p>
                    <w:pPr>
                      <w:spacing w:line="180" w:lineRule="exact" w:before="0"/>
                      <w:ind w:left="0" w:right="0" w:firstLine="0"/>
                      <w:jc w:val="left"/>
                      <w:rPr>
                        <w:sz w:val="18"/>
                      </w:rPr>
                    </w:pPr>
                    <w:r>
                      <w:rPr>
                        <w:sz w:val="18"/>
                      </w:rPr>
                      <w:t>t</w:t>
                    </w:r>
                    <w:r>
                      <w:rPr>
                        <w:spacing w:val="78"/>
                        <w:w w:val="150"/>
                        <w:sz w:val="18"/>
                      </w:rPr>
                      <w:t> </w:t>
                    </w:r>
                    <w:r>
                      <w:rPr>
                        <w:spacing w:val="-5"/>
                        <w:sz w:val="18"/>
                      </w:rPr>
                      <w:t>Ket</w:t>
                    </w:r>
                  </w:p>
                </w:txbxContent>
              </v:textbox>
              <w10:wrap type="none"/>
            </v:shape>
          </v:group>
        </w:pict>
      </w:r>
      <w:r>
        <w:rPr>
          <w:sz w:val="20"/>
        </w:rPr>
      </w:r>
    </w:p>
    <w:p>
      <w:pPr>
        <w:spacing w:line="240" w:lineRule="auto" w:before="11"/>
        <w:rPr>
          <w:sz w:val="11"/>
        </w:rPr>
      </w:pPr>
    </w:p>
    <w:p>
      <w:pPr>
        <w:tabs>
          <w:tab w:pos="2078" w:val="left" w:leader="none"/>
          <w:tab w:pos="2625" w:val="left" w:leader="none"/>
          <w:tab w:pos="4152" w:val="left" w:leader="none"/>
          <w:tab w:pos="4699" w:val="left" w:leader="none"/>
        </w:tabs>
        <w:spacing w:line="232" w:lineRule="exact" w:before="57"/>
        <w:ind w:left="309" w:right="0" w:firstLine="0"/>
        <w:jc w:val="left"/>
        <w:rPr>
          <w:sz w:val="21"/>
        </w:rPr>
      </w:pPr>
      <w:r>
        <w:rPr>
          <w:sz w:val="21"/>
        </w:rPr>
        <w:t>Sun</w:t>
      </w:r>
      <w:r>
        <w:rPr>
          <w:spacing w:val="31"/>
          <w:sz w:val="21"/>
        </w:rPr>
        <w:t>  </w:t>
      </w:r>
      <w:r>
        <w:rPr>
          <w:spacing w:val="-2"/>
          <w:sz w:val="21"/>
        </w:rPr>
        <w:t>26:32</w:t>
      </w:r>
      <w:r>
        <w:rPr>
          <w:sz w:val="21"/>
        </w:rPr>
        <w:tab/>
      </w:r>
      <w:r>
        <w:rPr>
          <w:spacing w:val="-5"/>
          <w:sz w:val="21"/>
        </w:rPr>
        <w:t>Non</w:t>
      </w:r>
      <w:r>
        <w:rPr>
          <w:sz w:val="21"/>
        </w:rPr>
        <w:tab/>
      </w:r>
      <w:r>
        <w:rPr>
          <w:spacing w:val="-4"/>
          <w:sz w:val="21"/>
        </w:rPr>
        <w:t>1:58</w:t>
      </w:r>
      <w:r>
        <w:rPr>
          <w:sz w:val="21"/>
        </w:rPr>
        <w:tab/>
      </w:r>
      <w:r>
        <w:rPr>
          <w:spacing w:val="-5"/>
          <w:sz w:val="21"/>
        </w:rPr>
        <w:t>Nar</w:t>
      </w:r>
      <w:r>
        <w:rPr>
          <w:sz w:val="21"/>
        </w:rPr>
        <w:tab/>
      </w:r>
      <w:r>
        <w:rPr>
          <w:spacing w:val="-2"/>
          <w:sz w:val="21"/>
        </w:rPr>
        <w:t>15:21</w:t>
      </w:r>
    </w:p>
    <w:p>
      <w:pPr>
        <w:tabs>
          <w:tab w:pos="2084" w:val="left" w:leader="none"/>
          <w:tab w:pos="2620" w:val="left" w:leader="none"/>
          <w:tab w:pos="4155" w:val="left" w:leader="none"/>
          <w:tab w:pos="4699" w:val="left" w:leader="none"/>
        </w:tabs>
        <w:spacing w:line="207" w:lineRule="exact" w:before="0"/>
        <w:ind w:left="299" w:right="0" w:firstLine="0"/>
        <w:jc w:val="left"/>
        <w:rPr>
          <w:sz w:val="21"/>
        </w:rPr>
      </w:pPr>
      <w:r>
        <w:rPr>
          <w:sz w:val="21"/>
        </w:rPr>
        <w:t>Ner</w:t>
      </w:r>
      <w:r>
        <w:rPr>
          <w:spacing w:val="43"/>
          <w:sz w:val="21"/>
        </w:rPr>
        <w:t>  </w:t>
      </w:r>
      <w:r>
        <w:rPr>
          <w:spacing w:val="-4"/>
          <w:sz w:val="21"/>
        </w:rPr>
        <w:t>7:51</w:t>
      </w:r>
      <w:r>
        <w:rPr>
          <w:sz w:val="21"/>
        </w:rPr>
        <w:tab/>
      </w:r>
      <w:r>
        <w:rPr>
          <w:spacing w:val="-5"/>
          <w:sz w:val="21"/>
        </w:rPr>
        <w:t>Jup</w:t>
      </w:r>
      <w:r>
        <w:rPr>
          <w:sz w:val="21"/>
        </w:rPr>
        <w:tab/>
      </w:r>
      <w:r>
        <w:rPr>
          <w:spacing w:val="-2"/>
          <w:sz w:val="21"/>
        </w:rPr>
        <w:t>24:56</w:t>
      </w:r>
      <w:r>
        <w:rPr>
          <w:sz w:val="21"/>
        </w:rPr>
        <w:tab/>
      </w:r>
      <w:r>
        <w:rPr>
          <w:spacing w:val="-5"/>
          <w:sz w:val="21"/>
        </w:rPr>
        <w:t>Ven</w:t>
      </w:r>
      <w:r>
        <w:rPr>
          <w:sz w:val="21"/>
        </w:rPr>
        <w:tab/>
      </w:r>
      <w:r>
        <w:rPr>
          <w:spacing w:val="-4"/>
          <w:sz w:val="21"/>
        </w:rPr>
        <w:t>2:12</w:t>
      </w:r>
    </w:p>
    <w:p>
      <w:pPr>
        <w:tabs>
          <w:tab w:pos="788" w:val="left" w:leader="none"/>
          <w:tab w:pos="2078" w:val="left" w:leader="none"/>
          <w:tab w:pos="2626" w:val="left" w:leader="none"/>
          <w:tab w:pos="4158" w:val="left" w:leader="none"/>
          <w:tab w:pos="4699" w:val="left" w:leader="none"/>
        </w:tabs>
        <w:spacing w:line="200" w:lineRule="exact" w:before="0"/>
        <w:ind w:left="303" w:right="0" w:firstLine="0"/>
        <w:jc w:val="left"/>
        <w:rPr>
          <w:sz w:val="21"/>
        </w:rPr>
      </w:pPr>
      <w:r>
        <w:rPr>
          <w:spacing w:val="-5"/>
          <w:sz w:val="21"/>
        </w:rPr>
        <w:t>Sat</w:t>
      </w:r>
      <w:r>
        <w:rPr>
          <w:sz w:val="21"/>
        </w:rPr>
        <w:tab/>
      </w:r>
      <w:r>
        <w:rPr>
          <w:spacing w:val="-2"/>
          <w:sz w:val="21"/>
        </w:rPr>
        <w:t>24:55</w:t>
      </w:r>
      <w:r>
        <w:rPr>
          <w:sz w:val="21"/>
        </w:rPr>
        <w:tab/>
      </w:r>
      <w:r>
        <w:rPr>
          <w:spacing w:val="-5"/>
          <w:sz w:val="21"/>
        </w:rPr>
        <w:t>Rah</w:t>
      </w:r>
      <w:r>
        <w:rPr>
          <w:sz w:val="21"/>
        </w:rPr>
        <w:tab/>
      </w:r>
      <w:r>
        <w:rPr>
          <w:spacing w:val="-4"/>
          <w:sz w:val="21"/>
        </w:rPr>
        <w:t>24:4</w:t>
      </w:r>
      <w:r>
        <w:rPr>
          <w:sz w:val="21"/>
        </w:rPr>
        <w:tab/>
      </w:r>
      <w:r>
        <w:rPr>
          <w:spacing w:val="-5"/>
          <w:sz w:val="21"/>
        </w:rPr>
        <w:t>Ket</w:t>
      </w:r>
      <w:r>
        <w:rPr>
          <w:sz w:val="21"/>
        </w:rPr>
        <w:tab/>
      </w:r>
      <w:r>
        <w:rPr>
          <w:spacing w:val="-4"/>
          <w:sz w:val="21"/>
        </w:rPr>
        <w:t>24:4</w:t>
      </w:r>
    </w:p>
    <w:p>
      <w:pPr>
        <w:tabs>
          <w:tab w:pos="2078" w:val="left" w:leader="none"/>
          <w:tab w:pos="2619" w:val="left" w:leader="none"/>
          <w:tab w:pos="4157" w:val="left" w:leader="none"/>
          <w:tab w:pos="4699" w:val="left" w:leader="none"/>
        </w:tabs>
        <w:spacing w:line="236" w:lineRule="exact" w:before="0"/>
        <w:ind w:left="292" w:right="0" w:firstLine="0"/>
        <w:jc w:val="left"/>
        <w:rPr>
          <w:sz w:val="22"/>
        </w:rPr>
      </w:pPr>
      <w:r>
        <w:rPr>
          <w:sz w:val="22"/>
        </w:rPr>
        <w:t>Ura</w:t>
      </w:r>
      <w:r>
        <w:rPr>
          <w:spacing w:val="35"/>
          <w:sz w:val="22"/>
        </w:rPr>
        <w:t>  </w:t>
      </w:r>
      <w:r>
        <w:rPr>
          <w:spacing w:val="-5"/>
          <w:sz w:val="22"/>
        </w:rPr>
        <w:t>5:1</w:t>
      </w:r>
      <w:r>
        <w:rPr>
          <w:sz w:val="22"/>
        </w:rPr>
        <w:tab/>
      </w:r>
      <w:r>
        <w:rPr>
          <w:spacing w:val="-5"/>
          <w:sz w:val="22"/>
        </w:rPr>
        <w:t>Nep</w:t>
      </w:r>
      <w:r>
        <w:rPr>
          <w:sz w:val="22"/>
        </w:rPr>
        <w:tab/>
      </w:r>
      <w:r>
        <w:rPr>
          <w:spacing w:val="-2"/>
          <w:sz w:val="22"/>
        </w:rPr>
        <w:t>16:58</w:t>
      </w:r>
      <w:r>
        <w:rPr>
          <w:sz w:val="22"/>
        </w:rPr>
        <w:tab/>
      </w:r>
      <w:r>
        <w:rPr>
          <w:spacing w:val="-5"/>
          <w:sz w:val="22"/>
        </w:rPr>
        <w:t>Plu</w:t>
      </w:r>
      <w:r>
        <w:rPr>
          <w:sz w:val="22"/>
        </w:rPr>
        <w:tab/>
      </w:r>
      <w:r>
        <w:rPr>
          <w:spacing w:val="-2"/>
          <w:sz w:val="22"/>
        </w:rPr>
        <w:t>22:22</w:t>
      </w:r>
    </w:p>
    <w:p>
      <w:pPr>
        <w:tabs>
          <w:tab w:pos="808" w:val="left" w:leader="none"/>
          <w:tab w:pos="4157" w:val="left" w:leader="none"/>
          <w:tab w:pos="4701" w:val="left" w:leader="none"/>
        </w:tabs>
        <w:spacing w:line="223" w:lineRule="exact" w:before="68"/>
        <w:ind w:left="300" w:right="0" w:firstLine="0"/>
        <w:jc w:val="left"/>
        <w:rPr>
          <w:sz w:val="20"/>
        </w:rPr>
      </w:pPr>
      <w:r>
        <w:rPr>
          <w:spacing w:val="-5"/>
          <w:sz w:val="20"/>
        </w:rPr>
        <w:t>Ket</w:t>
      </w:r>
      <w:r>
        <w:rPr>
          <w:sz w:val="20"/>
        </w:rPr>
        <w:tab/>
        <w:t>t,2,4,5,6,8,9,11</w:t>
      </w:r>
      <w:r>
        <w:rPr>
          <w:spacing w:val="53"/>
          <w:sz w:val="20"/>
        </w:rPr>
        <w:t> </w:t>
      </w:r>
      <w:r>
        <w:rPr>
          <w:sz w:val="20"/>
        </w:rPr>
        <w:t>Non</w:t>
      </w:r>
      <w:r>
        <w:rPr>
          <w:spacing w:val="69"/>
          <w:w w:val="150"/>
          <w:sz w:val="20"/>
        </w:rPr>
        <w:t> </w:t>
      </w:r>
      <w:r>
        <w:rPr>
          <w:spacing w:val="-5"/>
          <w:sz w:val="20"/>
        </w:rPr>
        <w:t>5,7</w:t>
      </w:r>
      <w:r>
        <w:rPr>
          <w:sz w:val="20"/>
        </w:rPr>
        <w:tab/>
      </w:r>
      <w:r>
        <w:rPr>
          <w:spacing w:val="-5"/>
          <w:sz w:val="20"/>
        </w:rPr>
        <w:t>Jup</w:t>
      </w:r>
      <w:r>
        <w:rPr>
          <w:sz w:val="20"/>
        </w:rPr>
        <w:tab/>
      </w:r>
      <w:r>
        <w:rPr>
          <w:spacing w:val="-2"/>
          <w:sz w:val="20"/>
        </w:rPr>
        <w:t>3,6,12</w:t>
      </w:r>
    </w:p>
    <w:p>
      <w:pPr>
        <w:tabs>
          <w:tab w:pos="2085" w:val="left" w:leader="none"/>
          <w:tab w:pos="2621" w:val="left" w:leader="none"/>
          <w:tab w:pos="4154" w:val="left" w:leader="none"/>
          <w:tab w:pos="4701" w:val="left" w:leader="none"/>
        </w:tabs>
        <w:spacing w:line="204" w:lineRule="exact" w:before="0"/>
        <w:ind w:left="300" w:right="0" w:firstLine="0"/>
        <w:jc w:val="left"/>
        <w:rPr>
          <w:sz w:val="20"/>
        </w:rPr>
      </w:pPr>
      <w:r>
        <w:rPr>
          <w:w w:val="105"/>
          <w:sz w:val="20"/>
        </w:rPr>
        <w:t>Ner</w:t>
      </w:r>
      <w:r>
        <w:rPr>
          <w:spacing w:val="42"/>
          <w:w w:val="105"/>
          <w:sz w:val="20"/>
        </w:rPr>
        <w:t>  </w:t>
      </w:r>
      <w:r>
        <w:rPr>
          <w:spacing w:val="-2"/>
          <w:w w:val="105"/>
          <w:sz w:val="20"/>
        </w:rPr>
        <w:t>4,6,9</w:t>
      </w:r>
      <w:r>
        <w:rPr>
          <w:sz w:val="20"/>
        </w:rPr>
        <w:tab/>
      </w:r>
      <w:r>
        <w:rPr>
          <w:spacing w:val="-5"/>
          <w:w w:val="105"/>
          <w:sz w:val="20"/>
        </w:rPr>
        <w:t>Nar</w:t>
      </w:r>
      <w:r>
        <w:rPr>
          <w:sz w:val="20"/>
        </w:rPr>
        <w:tab/>
      </w:r>
      <w:r>
        <w:rPr>
          <w:spacing w:val="-2"/>
          <w:w w:val="105"/>
          <w:sz w:val="20"/>
        </w:rPr>
        <w:t>4,6,11</w:t>
      </w:r>
      <w:r>
        <w:rPr>
          <w:sz w:val="20"/>
        </w:rPr>
        <w:tab/>
      </w:r>
      <w:r>
        <w:rPr>
          <w:spacing w:val="-5"/>
          <w:w w:val="105"/>
          <w:sz w:val="20"/>
        </w:rPr>
        <w:t>Cup</w:t>
      </w:r>
      <w:r>
        <w:rPr>
          <w:sz w:val="20"/>
        </w:rPr>
        <w:tab/>
      </w:r>
      <w:r>
        <w:rPr>
          <w:spacing w:val="-2"/>
          <w:w w:val="105"/>
          <w:sz w:val="20"/>
        </w:rPr>
        <w:t>3,6,12</w:t>
      </w:r>
    </w:p>
    <w:p>
      <w:pPr>
        <w:tabs>
          <w:tab w:pos="2079" w:val="left" w:leader="none"/>
          <w:tab w:pos="2626" w:val="left" w:leader="none"/>
          <w:tab w:pos="4701" w:val="left" w:leader="none"/>
        </w:tabs>
        <w:spacing w:line="226" w:lineRule="exact" w:before="0"/>
        <w:ind w:left="305" w:right="0" w:firstLine="0"/>
        <w:jc w:val="left"/>
        <w:rPr>
          <w:sz w:val="20"/>
        </w:rPr>
      </w:pPr>
      <w:r>
        <w:rPr>
          <w:w w:val="105"/>
          <w:sz w:val="20"/>
        </w:rPr>
        <w:t>Nar</w:t>
      </w:r>
      <w:r>
        <w:rPr>
          <w:spacing w:val="41"/>
          <w:w w:val="105"/>
          <w:sz w:val="20"/>
        </w:rPr>
        <w:t>  </w:t>
      </w:r>
      <w:r>
        <w:rPr>
          <w:spacing w:val="-2"/>
          <w:w w:val="105"/>
          <w:sz w:val="20"/>
        </w:rPr>
        <w:t>4,6,11</w:t>
      </w:r>
      <w:r>
        <w:rPr>
          <w:sz w:val="20"/>
        </w:rPr>
        <w:tab/>
      </w:r>
      <w:r>
        <w:rPr>
          <w:spacing w:val="-5"/>
          <w:w w:val="105"/>
          <w:sz w:val="20"/>
        </w:rPr>
        <w:t>Ket</w:t>
      </w:r>
      <w:r>
        <w:rPr>
          <w:sz w:val="20"/>
        </w:rPr>
        <w:tab/>
      </w:r>
      <w:r>
        <w:rPr>
          <w:w w:val="105"/>
          <w:sz w:val="20"/>
        </w:rPr>
        <w:t>1,2,4,5,6,8,9,11</w:t>
      </w:r>
      <w:r>
        <w:rPr>
          <w:spacing w:val="49"/>
          <w:w w:val="105"/>
          <w:sz w:val="20"/>
        </w:rPr>
        <w:t>  </w:t>
      </w:r>
      <w:r>
        <w:rPr>
          <w:spacing w:val="-5"/>
          <w:w w:val="105"/>
          <w:sz w:val="20"/>
        </w:rPr>
        <w:t>Ner</w:t>
      </w:r>
      <w:r>
        <w:rPr>
          <w:sz w:val="20"/>
        </w:rPr>
        <w:tab/>
      </w:r>
      <w:r>
        <w:rPr>
          <w:spacing w:val="-2"/>
          <w:w w:val="105"/>
          <w:sz w:val="20"/>
        </w:rPr>
        <w:t>4,6,9</w:t>
      </w:r>
    </w:p>
    <w:p>
      <w:pPr>
        <w:spacing w:after="0" w:line="226" w:lineRule="exact"/>
        <w:jc w:val="left"/>
        <w:rPr>
          <w:sz w:val="20"/>
        </w:rPr>
        <w:sectPr>
          <w:footerReference w:type="default" r:id="rId418"/>
          <w:pgSz w:w="6610" w:h="11230"/>
          <w:pgMar w:footer="238" w:header="0" w:top="440" w:bottom="420" w:left="0" w:right="220"/>
        </w:sect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1340"/>
        <w:gridCol w:w="479"/>
        <w:gridCol w:w="1588"/>
        <w:gridCol w:w="1863"/>
      </w:tblGrid>
      <w:tr>
        <w:trPr>
          <w:trHeight w:val="200" w:hRule="atLeast"/>
        </w:trPr>
        <w:tc>
          <w:tcPr>
            <w:tcW w:w="476" w:type="dxa"/>
          </w:tcPr>
          <w:p>
            <w:pPr>
              <w:pStyle w:val="TableParagraph"/>
              <w:spacing w:line="181" w:lineRule="exact"/>
              <w:ind w:left="18" w:right="59"/>
              <w:jc w:val="center"/>
              <w:rPr>
                <w:sz w:val="20"/>
              </w:rPr>
            </w:pPr>
            <w:r>
              <w:rPr>
                <w:spacing w:val="-5"/>
                <w:sz w:val="20"/>
              </w:rPr>
              <w:t>Ven</w:t>
            </w:r>
          </w:p>
        </w:tc>
        <w:tc>
          <w:tcPr>
            <w:tcW w:w="1340" w:type="dxa"/>
          </w:tcPr>
          <w:p>
            <w:pPr>
              <w:pStyle w:val="TableParagraph"/>
              <w:spacing w:line="181" w:lineRule="exact"/>
              <w:ind w:left="81"/>
              <w:rPr>
                <w:sz w:val="20"/>
              </w:rPr>
            </w:pPr>
            <w:r>
              <w:rPr>
                <w:spacing w:val="-2"/>
                <w:w w:val="105"/>
                <w:sz w:val="20"/>
              </w:rPr>
              <w:t>5,7,10</w:t>
            </w:r>
          </w:p>
        </w:tc>
        <w:tc>
          <w:tcPr>
            <w:tcW w:w="479" w:type="dxa"/>
          </w:tcPr>
          <w:p>
            <w:pPr>
              <w:pStyle w:val="TableParagraph"/>
              <w:spacing w:line="181" w:lineRule="exact"/>
              <w:ind w:left="42"/>
              <w:rPr>
                <w:sz w:val="20"/>
              </w:rPr>
            </w:pPr>
            <w:r>
              <w:rPr>
                <w:spacing w:val="-5"/>
                <w:w w:val="105"/>
                <w:sz w:val="20"/>
              </w:rPr>
              <w:t>Nar</w:t>
            </w:r>
          </w:p>
        </w:tc>
        <w:tc>
          <w:tcPr>
            <w:tcW w:w="1588" w:type="dxa"/>
          </w:tcPr>
          <w:p>
            <w:pPr>
              <w:pStyle w:val="TableParagraph"/>
              <w:spacing w:line="181" w:lineRule="exact"/>
              <w:ind w:left="110"/>
              <w:rPr>
                <w:sz w:val="20"/>
              </w:rPr>
            </w:pPr>
            <w:r>
              <w:rPr>
                <w:spacing w:val="-2"/>
                <w:sz w:val="20"/>
              </w:rPr>
              <w:t>4,6,11</w:t>
            </w:r>
          </w:p>
        </w:tc>
        <w:tc>
          <w:tcPr>
            <w:tcW w:w="1863" w:type="dxa"/>
          </w:tcPr>
          <w:p>
            <w:pPr>
              <w:pStyle w:val="TableParagraph"/>
              <w:tabs>
                <w:tab w:pos="595" w:val="left" w:leader="none"/>
              </w:tabs>
              <w:spacing w:line="181" w:lineRule="exact"/>
              <w:ind w:left="58"/>
              <w:rPr>
                <w:sz w:val="20"/>
              </w:rPr>
            </w:pPr>
            <w:r>
              <w:rPr>
                <w:spacing w:val="-5"/>
                <w:w w:val="105"/>
                <w:sz w:val="20"/>
              </w:rPr>
              <w:t>Sat</w:t>
            </w:r>
            <w:r>
              <w:rPr>
                <w:sz w:val="20"/>
              </w:rPr>
              <w:tab/>
            </w:r>
            <w:r>
              <w:rPr>
                <w:spacing w:val="-2"/>
                <w:w w:val="105"/>
                <w:sz w:val="20"/>
              </w:rPr>
              <w:t>1,2,5</w:t>
            </w:r>
          </w:p>
        </w:tc>
      </w:tr>
      <w:tr>
        <w:trPr>
          <w:trHeight w:val="204" w:hRule="atLeast"/>
        </w:trPr>
        <w:tc>
          <w:tcPr>
            <w:tcW w:w="476" w:type="dxa"/>
          </w:tcPr>
          <w:p>
            <w:pPr>
              <w:pStyle w:val="TableParagraph"/>
              <w:ind w:right="77"/>
              <w:jc w:val="center"/>
              <w:rPr>
                <w:sz w:val="20"/>
              </w:rPr>
            </w:pPr>
            <w:r>
              <w:rPr>
                <w:spacing w:val="-5"/>
                <w:sz w:val="20"/>
              </w:rPr>
              <w:t>3up</w:t>
            </w:r>
          </w:p>
        </w:tc>
        <w:tc>
          <w:tcPr>
            <w:tcW w:w="1340" w:type="dxa"/>
          </w:tcPr>
          <w:p>
            <w:pPr>
              <w:pStyle w:val="TableParagraph"/>
              <w:ind w:left="87"/>
              <w:rPr>
                <w:sz w:val="20"/>
              </w:rPr>
            </w:pPr>
            <w:r>
              <w:rPr>
                <w:spacing w:val="-2"/>
                <w:w w:val="105"/>
                <w:sz w:val="20"/>
              </w:rPr>
              <w:t>3,6,12</w:t>
            </w:r>
          </w:p>
        </w:tc>
        <w:tc>
          <w:tcPr>
            <w:tcW w:w="479" w:type="dxa"/>
          </w:tcPr>
          <w:p>
            <w:pPr>
              <w:pStyle w:val="TableParagraph"/>
              <w:ind w:left="42"/>
              <w:rPr>
                <w:sz w:val="20"/>
              </w:rPr>
            </w:pPr>
            <w:r>
              <w:rPr>
                <w:spacing w:val="-5"/>
                <w:w w:val="105"/>
                <w:sz w:val="20"/>
              </w:rPr>
              <w:t>Rah</w:t>
            </w:r>
          </w:p>
        </w:tc>
        <w:tc>
          <w:tcPr>
            <w:tcW w:w="1588" w:type="dxa"/>
          </w:tcPr>
          <w:p>
            <w:pPr>
              <w:pStyle w:val="TableParagraph"/>
              <w:ind w:left="104"/>
              <w:rPr>
                <w:sz w:val="20"/>
              </w:rPr>
            </w:pPr>
            <w:r>
              <w:rPr>
                <w:spacing w:val="-2"/>
                <w:sz w:val="20"/>
              </w:rPr>
              <w:t>1,Z,4,5,6,7,8,9,10</w:t>
            </w:r>
          </w:p>
        </w:tc>
        <w:tc>
          <w:tcPr>
            <w:tcW w:w="1863" w:type="dxa"/>
          </w:tcPr>
          <w:p>
            <w:pPr>
              <w:pStyle w:val="TableParagraph"/>
              <w:tabs>
                <w:tab w:pos="596" w:val="left" w:leader="none"/>
              </w:tabs>
              <w:ind w:left="54"/>
              <w:rPr>
                <w:sz w:val="20"/>
              </w:rPr>
            </w:pPr>
            <w:r>
              <w:rPr>
                <w:spacing w:val="-5"/>
                <w:sz w:val="20"/>
              </w:rPr>
              <w:t>Nar</w:t>
            </w:r>
            <w:r>
              <w:rPr>
                <w:sz w:val="20"/>
              </w:rPr>
              <w:tab/>
              <w:t>4,6,1</w:t>
            </w:r>
            <w:r>
              <w:rPr>
                <w:spacing w:val="-22"/>
                <w:sz w:val="20"/>
              </w:rPr>
              <w:t> </w:t>
            </w:r>
            <w:r>
              <w:rPr>
                <w:spacing w:val="-10"/>
                <w:sz w:val="20"/>
              </w:rPr>
              <w:t>1</w:t>
            </w:r>
          </w:p>
        </w:tc>
      </w:tr>
      <w:tr>
        <w:trPr>
          <w:trHeight w:val="261" w:hRule="atLeast"/>
        </w:trPr>
        <w:tc>
          <w:tcPr>
            <w:tcW w:w="476" w:type="dxa"/>
          </w:tcPr>
          <w:p>
            <w:pPr>
              <w:pStyle w:val="TableParagraph"/>
              <w:spacing w:line="198" w:lineRule="exact"/>
              <w:ind w:left="18" w:right="47"/>
              <w:jc w:val="center"/>
              <w:rPr>
                <w:sz w:val="20"/>
              </w:rPr>
            </w:pPr>
            <w:r>
              <w:rPr>
                <w:spacing w:val="-5"/>
                <w:w w:val="110"/>
                <w:sz w:val="20"/>
              </w:rPr>
              <w:t>Rah</w:t>
            </w:r>
          </w:p>
        </w:tc>
        <w:tc>
          <w:tcPr>
            <w:tcW w:w="1340" w:type="dxa"/>
          </w:tcPr>
          <w:p>
            <w:pPr>
              <w:pStyle w:val="TableParagraph"/>
              <w:spacing w:line="198" w:lineRule="exact"/>
              <w:ind w:left="85"/>
              <w:rPr>
                <w:sz w:val="20"/>
              </w:rPr>
            </w:pPr>
            <w:r>
              <w:rPr>
                <w:spacing w:val="-2"/>
                <w:w w:val="90"/>
                <w:sz w:val="20"/>
              </w:rPr>
              <w:t>1,2,4,5,6,7,8,9,10</w:t>
            </w:r>
          </w:p>
        </w:tc>
        <w:tc>
          <w:tcPr>
            <w:tcW w:w="479" w:type="dxa"/>
          </w:tcPr>
          <w:p>
            <w:pPr>
              <w:pStyle w:val="TableParagraph"/>
              <w:spacing w:line="198" w:lineRule="exact"/>
              <w:ind w:left="44"/>
              <w:rPr>
                <w:sz w:val="20"/>
              </w:rPr>
            </w:pPr>
            <w:r>
              <w:rPr>
                <w:spacing w:val="-5"/>
                <w:sz w:val="20"/>
              </w:rPr>
              <w:t>Ven</w:t>
            </w:r>
          </w:p>
        </w:tc>
        <w:tc>
          <w:tcPr>
            <w:tcW w:w="1588" w:type="dxa"/>
          </w:tcPr>
          <w:p>
            <w:pPr>
              <w:pStyle w:val="TableParagraph"/>
              <w:spacing w:line="198" w:lineRule="exact"/>
              <w:ind w:left="111"/>
              <w:rPr>
                <w:sz w:val="20"/>
              </w:rPr>
            </w:pPr>
            <w:r>
              <w:rPr>
                <w:spacing w:val="-2"/>
                <w:w w:val="105"/>
                <w:sz w:val="20"/>
              </w:rPr>
              <w:t>5,7,10</w:t>
            </w:r>
          </w:p>
        </w:tc>
        <w:tc>
          <w:tcPr>
            <w:tcW w:w="1863" w:type="dxa"/>
          </w:tcPr>
          <w:p>
            <w:pPr>
              <w:pStyle w:val="TableParagraph"/>
              <w:tabs>
                <w:tab w:pos="601" w:val="left" w:leader="none"/>
              </w:tabs>
              <w:spacing w:line="198" w:lineRule="exact"/>
              <w:ind w:left="60"/>
              <w:rPr>
                <w:sz w:val="20"/>
              </w:rPr>
            </w:pPr>
            <w:r>
              <w:rPr>
                <w:spacing w:val="-5"/>
                <w:sz w:val="20"/>
              </w:rPr>
              <w:t>Rah</w:t>
            </w:r>
            <w:r>
              <w:rPr>
                <w:sz w:val="20"/>
              </w:rPr>
              <w:tab/>
            </w:r>
            <w:r>
              <w:rPr>
                <w:spacing w:val="-2"/>
                <w:w w:val="90"/>
                <w:sz w:val="20"/>
              </w:rPr>
              <w:t>1,2,4,5,6,7,8,9,10</w:t>
            </w:r>
          </w:p>
        </w:tc>
      </w:tr>
      <w:tr>
        <w:trPr>
          <w:trHeight w:val="263" w:hRule="atLeast"/>
        </w:trPr>
        <w:tc>
          <w:tcPr>
            <w:tcW w:w="476" w:type="dxa"/>
          </w:tcPr>
          <w:p>
            <w:pPr>
              <w:pStyle w:val="TableParagraph"/>
              <w:spacing w:line="238" w:lineRule="exact" w:before="5"/>
              <w:ind w:left="18" w:right="38"/>
              <w:jc w:val="center"/>
              <w:rPr>
                <w:sz w:val="21"/>
              </w:rPr>
            </w:pPr>
            <w:r>
              <w:rPr>
                <w:spacing w:val="-5"/>
                <w:w w:val="105"/>
                <w:sz w:val="21"/>
              </w:rPr>
              <w:t>Sun</w:t>
            </w:r>
          </w:p>
        </w:tc>
        <w:tc>
          <w:tcPr>
            <w:tcW w:w="1340" w:type="dxa"/>
          </w:tcPr>
          <w:p>
            <w:pPr>
              <w:pStyle w:val="TableParagraph"/>
              <w:spacing w:line="238" w:lineRule="exact" w:before="5"/>
              <w:ind w:left="86"/>
              <w:rPr>
                <w:sz w:val="21"/>
              </w:rPr>
            </w:pPr>
            <w:r>
              <w:rPr>
                <w:spacing w:val="-5"/>
                <w:sz w:val="21"/>
              </w:rPr>
              <w:t>5,8</w:t>
            </w:r>
          </w:p>
        </w:tc>
        <w:tc>
          <w:tcPr>
            <w:tcW w:w="479" w:type="dxa"/>
          </w:tcPr>
          <w:p>
            <w:pPr>
              <w:pStyle w:val="TableParagraph"/>
              <w:spacing w:line="238" w:lineRule="exact" w:before="5"/>
              <w:ind w:left="47"/>
              <w:rPr>
                <w:sz w:val="21"/>
              </w:rPr>
            </w:pPr>
            <w:r>
              <w:rPr>
                <w:spacing w:val="-5"/>
                <w:sz w:val="21"/>
              </w:rPr>
              <w:t>Rah</w:t>
            </w:r>
          </w:p>
        </w:tc>
        <w:tc>
          <w:tcPr>
            <w:tcW w:w="1588" w:type="dxa"/>
          </w:tcPr>
          <w:p>
            <w:pPr>
              <w:pStyle w:val="TableParagraph"/>
              <w:spacing w:line="238" w:lineRule="exact" w:before="5"/>
              <w:ind w:left="109"/>
              <w:rPr>
                <w:sz w:val="21"/>
              </w:rPr>
            </w:pPr>
            <w:r>
              <w:rPr>
                <w:spacing w:val="-2"/>
                <w:sz w:val="21"/>
              </w:rPr>
              <w:t>1,2,4,5,6,7,8,9,10</w:t>
            </w:r>
          </w:p>
        </w:tc>
        <w:tc>
          <w:tcPr>
            <w:tcW w:w="1863" w:type="dxa"/>
          </w:tcPr>
          <w:p>
            <w:pPr>
              <w:pStyle w:val="TableParagraph"/>
              <w:tabs>
                <w:tab w:pos="596" w:val="left" w:leader="none"/>
              </w:tabs>
              <w:spacing w:line="238" w:lineRule="exact" w:before="5"/>
              <w:ind w:left="53"/>
              <w:rPr>
                <w:sz w:val="21"/>
              </w:rPr>
            </w:pPr>
            <w:r>
              <w:rPr>
                <w:spacing w:val="-5"/>
                <w:sz w:val="21"/>
              </w:rPr>
              <w:t>Ner</w:t>
            </w:r>
            <w:r>
              <w:rPr>
                <w:sz w:val="21"/>
              </w:rPr>
              <w:tab/>
            </w:r>
            <w:r>
              <w:rPr>
                <w:spacing w:val="-2"/>
                <w:sz w:val="21"/>
              </w:rPr>
              <w:t>4,6,9</w:t>
            </w:r>
          </w:p>
        </w:tc>
      </w:tr>
      <w:tr>
        <w:trPr>
          <w:trHeight w:val="201" w:hRule="atLeast"/>
        </w:trPr>
        <w:tc>
          <w:tcPr>
            <w:tcW w:w="476" w:type="dxa"/>
          </w:tcPr>
          <w:p>
            <w:pPr>
              <w:pStyle w:val="TableParagraph"/>
              <w:spacing w:line="182" w:lineRule="exact"/>
              <w:ind w:left="18" w:right="67"/>
              <w:jc w:val="center"/>
              <w:rPr>
                <w:sz w:val="21"/>
              </w:rPr>
            </w:pPr>
            <w:r>
              <w:rPr>
                <w:spacing w:val="-5"/>
                <w:sz w:val="21"/>
              </w:rPr>
              <w:t>Nar</w:t>
            </w:r>
          </w:p>
        </w:tc>
        <w:tc>
          <w:tcPr>
            <w:tcW w:w="1340" w:type="dxa"/>
          </w:tcPr>
          <w:p>
            <w:pPr>
              <w:pStyle w:val="TableParagraph"/>
              <w:spacing w:line="182" w:lineRule="exact"/>
              <w:ind w:left="80"/>
              <w:rPr>
                <w:sz w:val="21"/>
              </w:rPr>
            </w:pPr>
            <w:r>
              <w:rPr>
                <w:spacing w:val="-2"/>
                <w:sz w:val="21"/>
              </w:rPr>
              <w:t>4,6,1</w:t>
            </w:r>
            <w:r>
              <w:rPr>
                <w:spacing w:val="-23"/>
                <w:sz w:val="21"/>
              </w:rPr>
              <w:t> </w:t>
            </w:r>
            <w:r>
              <w:rPr>
                <w:spacing w:val="-10"/>
                <w:sz w:val="21"/>
              </w:rPr>
              <w:t>1</w:t>
            </w:r>
          </w:p>
        </w:tc>
        <w:tc>
          <w:tcPr>
            <w:tcW w:w="479" w:type="dxa"/>
          </w:tcPr>
          <w:p>
            <w:pPr>
              <w:pStyle w:val="TableParagraph"/>
              <w:spacing w:line="182" w:lineRule="exact"/>
              <w:ind w:left="47"/>
              <w:rPr>
                <w:sz w:val="21"/>
              </w:rPr>
            </w:pPr>
            <w:r>
              <w:rPr>
                <w:spacing w:val="-5"/>
                <w:sz w:val="21"/>
              </w:rPr>
              <w:t>Nar</w:t>
            </w:r>
          </w:p>
        </w:tc>
        <w:tc>
          <w:tcPr>
            <w:tcW w:w="1588" w:type="dxa"/>
          </w:tcPr>
          <w:p>
            <w:pPr>
              <w:pStyle w:val="TableParagraph"/>
              <w:spacing w:line="182" w:lineRule="exact"/>
              <w:ind w:left="104"/>
              <w:rPr>
                <w:sz w:val="21"/>
              </w:rPr>
            </w:pPr>
            <w:r>
              <w:rPr>
                <w:spacing w:val="-2"/>
                <w:sz w:val="21"/>
              </w:rPr>
              <w:t>4,6,1</w:t>
            </w:r>
            <w:r>
              <w:rPr>
                <w:spacing w:val="-23"/>
                <w:sz w:val="21"/>
              </w:rPr>
              <w:t> </w:t>
            </w:r>
            <w:r>
              <w:rPr>
                <w:spacing w:val="-10"/>
                <w:sz w:val="21"/>
              </w:rPr>
              <w:t>1</w:t>
            </w:r>
          </w:p>
        </w:tc>
        <w:tc>
          <w:tcPr>
            <w:tcW w:w="1863" w:type="dxa"/>
          </w:tcPr>
          <w:p>
            <w:pPr>
              <w:pStyle w:val="TableParagraph"/>
              <w:tabs>
                <w:tab w:pos="596" w:val="left" w:leader="none"/>
              </w:tabs>
              <w:spacing w:line="182" w:lineRule="exact"/>
              <w:ind w:left="58"/>
              <w:rPr>
                <w:sz w:val="21"/>
              </w:rPr>
            </w:pPr>
            <w:r>
              <w:rPr>
                <w:spacing w:val="-5"/>
                <w:sz w:val="21"/>
              </w:rPr>
              <w:t>Sun</w:t>
            </w:r>
            <w:r>
              <w:rPr>
                <w:sz w:val="21"/>
              </w:rPr>
              <w:tab/>
            </w:r>
            <w:r>
              <w:rPr>
                <w:spacing w:val="-5"/>
                <w:sz w:val="21"/>
              </w:rPr>
              <w:t>5,B</w:t>
            </w:r>
          </w:p>
        </w:tc>
      </w:tr>
      <w:tr>
        <w:trPr>
          <w:trHeight w:val="205" w:hRule="atLeast"/>
        </w:trPr>
        <w:tc>
          <w:tcPr>
            <w:tcW w:w="476" w:type="dxa"/>
          </w:tcPr>
          <w:p>
            <w:pPr>
              <w:pStyle w:val="TableParagraph"/>
              <w:spacing w:line="186" w:lineRule="exact"/>
              <w:ind w:left="18" w:right="104"/>
              <w:jc w:val="center"/>
              <w:rPr>
                <w:sz w:val="21"/>
              </w:rPr>
            </w:pPr>
            <w:r>
              <w:rPr>
                <w:spacing w:val="-5"/>
                <w:sz w:val="21"/>
              </w:rPr>
              <w:t>3up</w:t>
            </w:r>
          </w:p>
        </w:tc>
        <w:tc>
          <w:tcPr>
            <w:tcW w:w="1340" w:type="dxa"/>
          </w:tcPr>
          <w:p>
            <w:pPr>
              <w:pStyle w:val="TableParagraph"/>
              <w:spacing w:line="186" w:lineRule="exact"/>
              <w:ind w:left="80"/>
              <w:rPr>
                <w:sz w:val="21"/>
              </w:rPr>
            </w:pPr>
            <w:r>
              <w:rPr>
                <w:spacing w:val="-2"/>
                <w:sz w:val="21"/>
              </w:rPr>
              <w:t>3,6,1Z</w:t>
            </w:r>
          </w:p>
        </w:tc>
        <w:tc>
          <w:tcPr>
            <w:tcW w:w="479" w:type="dxa"/>
          </w:tcPr>
          <w:p>
            <w:pPr>
              <w:pStyle w:val="TableParagraph"/>
              <w:spacing w:line="186" w:lineRule="exact"/>
              <w:ind w:left="41"/>
              <w:rPr>
                <w:sz w:val="21"/>
              </w:rPr>
            </w:pPr>
            <w:r>
              <w:rPr>
                <w:spacing w:val="-5"/>
                <w:sz w:val="21"/>
              </w:rPr>
              <w:t>Nar</w:t>
            </w:r>
          </w:p>
        </w:tc>
        <w:tc>
          <w:tcPr>
            <w:tcW w:w="1588" w:type="dxa"/>
          </w:tcPr>
          <w:p>
            <w:pPr>
              <w:pStyle w:val="TableParagraph"/>
              <w:spacing w:line="186" w:lineRule="exact"/>
              <w:ind w:left="104"/>
              <w:rPr>
                <w:sz w:val="21"/>
              </w:rPr>
            </w:pPr>
            <w:r>
              <w:rPr>
                <w:spacing w:val="-2"/>
                <w:sz w:val="21"/>
              </w:rPr>
              <w:t>4,6,1</w:t>
            </w:r>
            <w:r>
              <w:rPr>
                <w:spacing w:val="-17"/>
                <w:sz w:val="21"/>
              </w:rPr>
              <w:t> </w:t>
            </w:r>
            <w:r>
              <w:rPr>
                <w:spacing w:val="-10"/>
                <w:sz w:val="21"/>
              </w:rPr>
              <w:t>1</w:t>
            </w:r>
          </w:p>
        </w:tc>
        <w:tc>
          <w:tcPr>
            <w:tcW w:w="1863" w:type="dxa"/>
          </w:tcPr>
          <w:p>
            <w:pPr>
              <w:pStyle w:val="TableParagraph"/>
              <w:tabs>
                <w:tab w:pos="596" w:val="left" w:leader="none"/>
              </w:tabs>
              <w:spacing w:line="186" w:lineRule="exact"/>
              <w:ind w:left="62"/>
              <w:rPr>
                <w:sz w:val="21"/>
              </w:rPr>
            </w:pPr>
            <w:r>
              <w:rPr>
                <w:spacing w:val="-5"/>
                <w:sz w:val="21"/>
              </w:rPr>
              <w:t>Ven</w:t>
            </w:r>
            <w:r>
              <w:rPr>
                <w:sz w:val="21"/>
              </w:rPr>
              <w:tab/>
            </w:r>
            <w:r>
              <w:rPr>
                <w:spacing w:val="-2"/>
                <w:sz w:val="21"/>
              </w:rPr>
              <w:t>5,7,10</w:t>
            </w:r>
          </w:p>
        </w:tc>
      </w:tr>
    </w:tbl>
    <w:p>
      <w:pPr>
        <w:spacing w:before="67"/>
        <w:ind w:left="317" w:right="0" w:firstLine="0"/>
        <w:jc w:val="both"/>
        <w:rPr>
          <w:sz w:val="20"/>
        </w:rPr>
      </w:pPr>
      <w:r>
        <w:rPr>
          <w:w w:val="115"/>
          <w:sz w:val="20"/>
        </w:rPr>
        <w:t>Balance</w:t>
      </w:r>
      <w:r>
        <w:rPr>
          <w:spacing w:val="3"/>
          <w:w w:val="115"/>
          <w:sz w:val="20"/>
        </w:rPr>
        <w:t> </w:t>
      </w:r>
      <w:r>
        <w:rPr>
          <w:w w:val="115"/>
          <w:sz w:val="20"/>
        </w:rPr>
        <w:t>Dasa</w:t>
      </w:r>
      <w:r>
        <w:rPr>
          <w:spacing w:val="4"/>
          <w:w w:val="115"/>
          <w:sz w:val="20"/>
        </w:rPr>
        <w:t> </w:t>
      </w:r>
      <w:r>
        <w:rPr>
          <w:w w:val="115"/>
          <w:sz w:val="20"/>
        </w:rPr>
        <w:t>of</w:t>
      </w:r>
      <w:r>
        <w:rPr>
          <w:spacing w:val="-8"/>
          <w:w w:val="115"/>
          <w:sz w:val="20"/>
        </w:rPr>
        <w:t> </w:t>
      </w:r>
      <w:r>
        <w:rPr>
          <w:w w:val="115"/>
          <w:sz w:val="20"/>
        </w:rPr>
        <w:t>:</w:t>
      </w:r>
      <w:r>
        <w:rPr>
          <w:spacing w:val="23"/>
          <w:w w:val="115"/>
          <w:sz w:val="20"/>
        </w:rPr>
        <w:t> </w:t>
      </w:r>
      <w:r>
        <w:rPr>
          <w:w w:val="115"/>
          <w:sz w:val="20"/>
        </w:rPr>
        <w:t>Star</w:t>
      </w:r>
      <w:r>
        <w:rPr>
          <w:spacing w:val="17"/>
          <w:w w:val="115"/>
          <w:sz w:val="20"/>
        </w:rPr>
        <w:t> </w:t>
      </w:r>
      <w:r>
        <w:rPr>
          <w:w w:val="115"/>
          <w:sz w:val="20"/>
        </w:rPr>
        <w:t>2Y</w:t>
      </w:r>
      <w:r>
        <w:rPr>
          <w:spacing w:val="42"/>
          <w:w w:val="115"/>
          <w:sz w:val="20"/>
        </w:rPr>
        <w:t> </w:t>
      </w:r>
      <w:r>
        <w:rPr>
          <w:w w:val="115"/>
          <w:sz w:val="20"/>
        </w:rPr>
        <w:t>SP</w:t>
      </w:r>
      <w:r>
        <w:rPr>
          <w:spacing w:val="75"/>
          <w:w w:val="115"/>
          <w:sz w:val="20"/>
        </w:rPr>
        <w:t> </w:t>
      </w:r>
      <w:r>
        <w:rPr>
          <w:spacing w:val="-5"/>
          <w:w w:val="115"/>
          <w:sz w:val="20"/>
        </w:rPr>
        <w:t>15D</w:t>
      </w:r>
    </w:p>
    <w:p>
      <w:pPr>
        <w:spacing w:line="240" w:lineRule="auto" w:before="3"/>
        <w:rPr>
          <w:sz w:val="17"/>
        </w:rPr>
      </w:pPr>
    </w:p>
    <w:p>
      <w:pPr>
        <w:pStyle w:val="BodyText"/>
        <w:spacing w:line="218" w:lineRule="auto"/>
        <w:ind w:left="306" w:right="165" w:firstLine="4"/>
        <w:jc w:val="both"/>
      </w:pPr>
      <w:r>
        <w:rPr/>
        <w:t>This</w:t>
      </w:r>
      <w:r>
        <w:rPr>
          <w:spacing w:val="-10"/>
        </w:rPr>
        <w:t> </w:t>
      </w:r>
      <w:r>
        <w:rPr/>
        <w:t>is</w:t>
      </w:r>
      <w:r>
        <w:rPr>
          <w:spacing w:val="-14"/>
        </w:rPr>
        <w:t> </w:t>
      </w:r>
      <w:r>
        <w:rPr/>
        <w:t>a</w:t>
      </w:r>
      <w:r>
        <w:rPr>
          <w:spacing w:val="-15"/>
        </w:rPr>
        <w:t> </w:t>
      </w:r>
      <w:r>
        <w:rPr/>
        <w:t>question</w:t>
      </w:r>
      <w:r>
        <w:rPr>
          <w:spacing w:val="-5"/>
        </w:rPr>
        <w:t> </w:t>
      </w:r>
      <w:r>
        <w:rPr/>
        <w:t>of</w:t>
      </w:r>
      <w:r>
        <w:rPr>
          <w:spacing w:val="-15"/>
        </w:rPr>
        <w:t> </w:t>
      </w:r>
      <w:r>
        <w:rPr/>
        <w:t>father</w:t>
      </w:r>
      <w:r>
        <w:rPr>
          <w:spacing w:val="-5"/>
        </w:rPr>
        <w:t> </w:t>
      </w:r>
      <w:r>
        <w:rPr/>
        <w:t>whose</w:t>
      </w:r>
      <w:r>
        <w:rPr>
          <w:spacing w:val="-8"/>
        </w:rPr>
        <w:t> </w:t>
      </w:r>
      <w:r>
        <w:rPr/>
        <w:t>daughter</w:t>
      </w:r>
      <w:r>
        <w:rPr>
          <w:spacing w:val="-7"/>
        </w:rPr>
        <w:t> </w:t>
      </w:r>
      <w:r>
        <w:rPr/>
        <w:t>had</w:t>
      </w:r>
      <w:r>
        <w:rPr>
          <w:spacing w:val="-16"/>
        </w:rPr>
        <w:t> </w:t>
      </w:r>
      <w:r>
        <w:rPr/>
        <w:t>decided</w:t>
      </w:r>
      <w:r>
        <w:rPr>
          <w:spacing w:val="-7"/>
        </w:rPr>
        <w:t> </w:t>
      </w:r>
      <w:r>
        <w:rPr/>
        <w:t>to marry</w:t>
      </w:r>
      <w:r>
        <w:rPr>
          <w:spacing w:val="-16"/>
        </w:rPr>
        <w:t> </w:t>
      </w:r>
      <w:r>
        <w:rPr/>
        <w:t>a</w:t>
      </w:r>
      <w:r>
        <w:rPr>
          <w:spacing w:val="-16"/>
        </w:rPr>
        <w:t> </w:t>
      </w:r>
      <w:r>
        <w:rPr/>
        <w:t>Sheikh</w:t>
      </w:r>
      <w:r>
        <w:rPr>
          <w:spacing w:val="-16"/>
        </w:rPr>
        <w:t> </w:t>
      </w:r>
      <w:r>
        <w:rPr/>
        <w:t>of</w:t>
      </w:r>
      <w:r>
        <w:rPr>
          <w:spacing w:val="-16"/>
        </w:rPr>
        <w:t> </w:t>
      </w:r>
      <w:r>
        <w:rPr/>
        <w:t>Saudi</w:t>
      </w:r>
      <w:r>
        <w:rPr>
          <w:spacing w:val="-16"/>
        </w:rPr>
        <w:t> </w:t>
      </w:r>
      <w:r>
        <w:rPr/>
        <w:t>Arabia.</w:t>
      </w:r>
      <w:r>
        <w:rPr>
          <w:spacing w:val="-16"/>
        </w:rPr>
        <w:t> </w:t>
      </w:r>
      <w:r>
        <w:rPr/>
        <w:t>It</w:t>
      </w:r>
      <w:r>
        <w:rPr>
          <w:spacing w:val="-3"/>
        </w:rPr>
        <w:t> </w:t>
      </w:r>
      <w:r>
        <w:rPr/>
        <w:t>was</w:t>
      </w:r>
      <w:r>
        <w:rPr>
          <w:spacing w:val="-16"/>
        </w:rPr>
        <w:t> </w:t>
      </w:r>
      <w:r>
        <w:rPr/>
        <w:t>therefore</w:t>
      </w:r>
      <w:r>
        <w:rPr>
          <w:spacing w:val="-14"/>
        </w:rPr>
        <w:t> </w:t>
      </w:r>
      <w:r>
        <w:rPr/>
        <w:t>father</w:t>
      </w:r>
      <w:r>
        <w:rPr>
          <w:spacing w:val="-14"/>
        </w:rPr>
        <w:t> </w:t>
      </w:r>
      <w:r>
        <w:rPr/>
        <w:t>was </w:t>
      </w:r>
      <w:r>
        <w:rPr>
          <w:w w:val="95"/>
        </w:rPr>
        <w:t>worried</w:t>
      </w:r>
      <w:r>
        <w:rPr>
          <w:spacing w:val="-13"/>
          <w:w w:val="95"/>
        </w:rPr>
        <w:t> </w:t>
      </w:r>
      <w:r>
        <w:rPr>
          <w:w w:val="95"/>
        </w:rPr>
        <w:t>for</w:t>
      </w:r>
      <w:r>
        <w:rPr>
          <w:spacing w:val="-13"/>
          <w:w w:val="95"/>
        </w:rPr>
        <w:t> </w:t>
      </w:r>
      <w:r>
        <w:rPr>
          <w:w w:val="95"/>
        </w:rPr>
        <w:t>his</w:t>
      </w:r>
      <w:r>
        <w:rPr>
          <w:spacing w:val="-13"/>
          <w:w w:val="95"/>
        </w:rPr>
        <w:t> </w:t>
      </w:r>
      <w:r>
        <w:rPr>
          <w:w w:val="95"/>
        </w:rPr>
        <w:t>daughter.</w:t>
      </w:r>
      <w:r>
        <w:rPr>
          <w:spacing w:val="-13"/>
          <w:w w:val="95"/>
        </w:rPr>
        <w:t> </w:t>
      </w:r>
      <w:r>
        <w:rPr>
          <w:w w:val="95"/>
        </w:rPr>
        <w:t>Cuspal</w:t>
      </w:r>
      <w:r>
        <w:rPr>
          <w:spacing w:val="-12"/>
          <w:w w:val="95"/>
        </w:rPr>
        <w:t> </w:t>
      </w:r>
      <w:r>
        <w:rPr>
          <w:w w:val="95"/>
        </w:rPr>
        <w:t>Sub</w:t>
      </w:r>
      <w:r>
        <w:rPr>
          <w:spacing w:val="-13"/>
          <w:w w:val="95"/>
        </w:rPr>
        <w:t> </w:t>
      </w:r>
      <w:r>
        <w:rPr>
          <w:w w:val="95"/>
        </w:rPr>
        <w:t>lord</w:t>
      </w:r>
      <w:r>
        <w:rPr>
          <w:spacing w:val="-13"/>
          <w:w w:val="95"/>
        </w:rPr>
        <w:t> </w:t>
      </w:r>
      <w:r>
        <w:rPr>
          <w:w w:val="95"/>
        </w:rPr>
        <w:t>Moon</w:t>
      </w:r>
      <w:r>
        <w:rPr>
          <w:spacing w:val="-13"/>
          <w:w w:val="95"/>
        </w:rPr>
        <w:t> </w:t>
      </w:r>
      <w:r>
        <w:rPr>
          <w:w w:val="95"/>
        </w:rPr>
        <w:t>and</w:t>
      </w:r>
      <w:r>
        <w:rPr>
          <w:spacing w:val="-13"/>
          <w:w w:val="95"/>
        </w:rPr>
        <w:t> </w:t>
      </w:r>
      <w:r>
        <w:rPr>
          <w:w w:val="95"/>
        </w:rPr>
        <w:t>Dasa</w:t>
      </w:r>
      <w:r>
        <w:rPr>
          <w:spacing w:val="-6"/>
          <w:w w:val="95"/>
        </w:rPr>
        <w:t> </w:t>
      </w:r>
      <w:r>
        <w:rPr>
          <w:w w:val="95"/>
        </w:rPr>
        <w:t>lord </w:t>
      </w:r>
      <w:r>
        <w:rPr>
          <w:w w:val="90"/>
        </w:rPr>
        <w:t>Mars signifies love marriage. Bhukti lord Ketu signifies marriage </w:t>
      </w:r>
      <w:r>
        <w:rPr>
          <w:w w:val="95"/>
        </w:rPr>
        <w:t>hence the daughter can</w:t>
      </w:r>
      <w:r>
        <w:rPr>
          <w:spacing w:val="-2"/>
          <w:w w:val="95"/>
        </w:rPr>
        <w:t> </w:t>
      </w:r>
      <w:r>
        <w:rPr>
          <w:w w:val="95"/>
        </w:rPr>
        <w:t>get maried to sheikh. Dasa lord</w:t>
      </w:r>
      <w:r>
        <w:rPr>
          <w:spacing w:val="-5"/>
          <w:w w:val="95"/>
        </w:rPr>
        <w:t> </w:t>
      </w:r>
      <w:r>
        <w:rPr>
          <w:w w:val="95"/>
        </w:rPr>
        <w:t>also signifies combination 5,10 of strong determination therefore </w:t>
      </w:r>
      <w:r>
        <w:rPr/>
        <w:t>there is all the possibility that she will marry sheikh. </w:t>
      </w:r>
      <w:r>
        <w:rPr>
          <w:w w:val="95"/>
        </w:rPr>
        <w:t>Combination of 9,12 and Ketu is</w:t>
      </w:r>
      <w:r>
        <w:rPr>
          <w:spacing w:val="-1"/>
          <w:w w:val="95"/>
        </w:rPr>
        <w:t> </w:t>
      </w:r>
      <w:r>
        <w:rPr>
          <w:w w:val="95"/>
        </w:rPr>
        <w:t>suggesting marriage with</w:t>
      </w:r>
      <w:r>
        <w:rPr>
          <w:spacing w:val="-4"/>
          <w:w w:val="95"/>
        </w:rPr>
        <w:t> </w:t>
      </w:r>
      <w:r>
        <w:rPr>
          <w:w w:val="95"/>
        </w:rPr>
        <w:t>a </w:t>
      </w:r>
      <w:r>
        <w:rPr/>
        <w:t>foreigner and an outcast or person with different religion. </w:t>
      </w:r>
      <w:r>
        <w:rPr>
          <w:w w:val="95"/>
        </w:rPr>
        <w:t>Antar lord</w:t>
      </w:r>
      <w:r>
        <w:rPr>
          <w:spacing w:val="-3"/>
          <w:w w:val="95"/>
        </w:rPr>
        <w:t> </w:t>
      </w:r>
      <w:r>
        <w:rPr>
          <w:w w:val="95"/>
        </w:rPr>
        <w:t>is Venus which is</w:t>
      </w:r>
      <w:r>
        <w:rPr>
          <w:spacing w:val="-2"/>
          <w:w w:val="95"/>
        </w:rPr>
        <w:t> </w:t>
      </w:r>
      <w:r>
        <w:rPr>
          <w:w w:val="95"/>
        </w:rPr>
        <w:t>natural significator for marriage. </w:t>
      </w:r>
      <w:r>
        <w:rPr/>
        <w:t>It</w:t>
      </w:r>
      <w:r>
        <w:rPr>
          <w:spacing w:val="21"/>
        </w:rPr>
        <w:t> </w:t>
      </w:r>
      <w:r>
        <w:rPr/>
        <w:t>signifies</w:t>
      </w:r>
      <w:r>
        <w:rPr>
          <w:spacing w:val="-9"/>
        </w:rPr>
        <w:t> </w:t>
      </w:r>
      <w:r>
        <w:rPr/>
        <w:t>1,6,10</w:t>
      </w:r>
      <w:r>
        <w:rPr>
          <w:spacing w:val="-16"/>
        </w:rPr>
        <w:t> </w:t>
      </w:r>
      <w:r>
        <w:rPr/>
        <w:t>in</w:t>
      </w:r>
      <w:r>
        <w:rPr>
          <w:spacing w:val="-16"/>
        </w:rPr>
        <w:t> </w:t>
      </w:r>
      <w:r>
        <w:rPr/>
        <w:t>sub</w:t>
      </w:r>
      <w:r>
        <w:rPr>
          <w:spacing w:val="-16"/>
        </w:rPr>
        <w:t> </w:t>
      </w:r>
      <w:r>
        <w:rPr/>
        <w:t>lord</w:t>
      </w:r>
      <w:r>
        <w:rPr>
          <w:spacing w:val="-12"/>
        </w:rPr>
        <w:t> </w:t>
      </w:r>
      <w:r>
        <w:rPr/>
        <w:t>but</w:t>
      </w:r>
      <w:r>
        <w:rPr>
          <w:spacing w:val="-9"/>
        </w:rPr>
        <w:t> </w:t>
      </w:r>
      <w:r>
        <w:rPr/>
        <w:t>it</w:t>
      </w:r>
      <w:r>
        <w:rPr>
          <w:spacing w:val="-16"/>
        </w:rPr>
        <w:t> </w:t>
      </w:r>
      <w:r>
        <w:rPr/>
        <w:t>also</w:t>
      </w:r>
      <w:r>
        <w:rPr>
          <w:spacing w:val="-13"/>
        </w:rPr>
        <w:t> </w:t>
      </w:r>
      <w:r>
        <w:rPr/>
        <w:t>signifies</w:t>
      </w:r>
      <w:r>
        <w:rPr>
          <w:spacing w:val="-2"/>
        </w:rPr>
        <w:t> </w:t>
      </w:r>
      <w:r>
        <w:rPr/>
        <w:t>2,7.</w:t>
      </w:r>
      <w:r>
        <w:rPr>
          <w:spacing w:val="-9"/>
        </w:rPr>
        <w:t> </w:t>
      </w:r>
      <w:r>
        <w:rPr/>
        <w:t>Nearly all</w:t>
      </w:r>
      <w:r>
        <w:rPr>
          <w:spacing w:val="-1"/>
        </w:rPr>
        <w:t> </w:t>
      </w:r>
      <w:r>
        <w:rPr/>
        <w:t>the planets signify Houses 1,6,10.</w:t>
      </w:r>
      <w:r>
        <w:rPr>
          <w:spacing w:val="40"/>
        </w:rPr>
        <w:t> </w:t>
      </w:r>
      <w:r>
        <w:rPr/>
        <w:t>This concludes she will marry very soon and</w:t>
      </w:r>
      <w:r>
        <w:rPr>
          <w:spacing w:val="-4"/>
        </w:rPr>
        <w:t> </w:t>
      </w:r>
      <w:r>
        <w:rPr/>
        <w:t>the married life will</w:t>
      </w:r>
      <w:r>
        <w:rPr>
          <w:spacing w:val="-5"/>
        </w:rPr>
        <w:t> </w:t>
      </w:r>
      <w:r>
        <w:rPr/>
        <w:t>not last long.</w:t>
      </w:r>
    </w:p>
    <w:p>
      <w:pPr>
        <w:pStyle w:val="BodyText"/>
        <w:spacing w:before="222"/>
        <w:ind w:left="312"/>
      </w:pPr>
      <w:r>
        <w:rPr>
          <w:w w:val="110"/>
        </w:rPr>
        <w:t>Illustration</w:t>
      </w:r>
      <w:r>
        <w:rPr>
          <w:spacing w:val="-3"/>
          <w:w w:val="110"/>
        </w:rPr>
        <w:t> </w:t>
      </w:r>
      <w:r>
        <w:rPr>
          <w:w w:val="110"/>
        </w:rPr>
        <w:t>No.</w:t>
      </w:r>
      <w:r>
        <w:rPr>
          <w:spacing w:val="-15"/>
          <w:w w:val="110"/>
        </w:rPr>
        <w:t> </w:t>
      </w:r>
      <w:r>
        <w:rPr>
          <w:w w:val="110"/>
        </w:rPr>
        <w:t>-</w:t>
      </w:r>
      <w:r>
        <w:rPr>
          <w:spacing w:val="43"/>
          <w:w w:val="110"/>
        </w:rPr>
        <w:t> </w:t>
      </w:r>
      <w:r>
        <w:rPr>
          <w:spacing w:val="-5"/>
          <w:w w:val="110"/>
        </w:rPr>
        <w:t>14</w:t>
      </w:r>
    </w:p>
    <w:p>
      <w:pPr>
        <w:pStyle w:val="Heading8"/>
        <w:spacing w:before="87"/>
        <w:ind w:left="333"/>
        <w:rPr>
          <w:rFonts w:ascii="Arial"/>
        </w:rPr>
      </w:pPr>
      <w:r>
        <w:rPr>
          <w:rFonts w:ascii="Arial"/>
        </w:rPr>
        <w:t>What</w:t>
      </w:r>
      <w:r>
        <w:rPr>
          <w:rFonts w:ascii="Arial"/>
          <w:spacing w:val="-4"/>
        </w:rPr>
        <w:t> </w:t>
      </w:r>
      <w:r>
        <w:rPr>
          <w:rFonts w:ascii="Arial"/>
        </w:rPr>
        <w:t>is</w:t>
      </w:r>
      <w:r>
        <w:rPr>
          <w:rFonts w:ascii="Arial"/>
          <w:spacing w:val="-14"/>
        </w:rPr>
        <w:t> </w:t>
      </w:r>
      <w:r>
        <w:rPr>
          <w:rFonts w:ascii="Arial"/>
        </w:rPr>
        <w:t>the</w:t>
      </w:r>
      <w:r>
        <w:rPr>
          <w:rFonts w:ascii="Arial"/>
          <w:spacing w:val="-9"/>
        </w:rPr>
        <w:t> </w:t>
      </w:r>
      <w:r>
        <w:rPr>
          <w:rFonts w:ascii="Arial"/>
        </w:rPr>
        <w:t>future of</w:t>
      </w:r>
      <w:r>
        <w:rPr>
          <w:rFonts w:ascii="Arial"/>
          <w:spacing w:val="2"/>
        </w:rPr>
        <w:t> </w:t>
      </w:r>
      <w:r>
        <w:rPr>
          <w:rFonts w:ascii="Arial"/>
        </w:rPr>
        <w:t>my</w:t>
      </w:r>
      <w:r>
        <w:rPr>
          <w:rFonts w:ascii="Arial"/>
          <w:spacing w:val="3"/>
        </w:rPr>
        <w:t> </w:t>
      </w:r>
      <w:r>
        <w:rPr>
          <w:rFonts w:ascii="Arial"/>
        </w:rPr>
        <w:t>married</w:t>
      </w:r>
      <w:r>
        <w:rPr>
          <w:rFonts w:ascii="Arial"/>
          <w:spacing w:val="1"/>
        </w:rPr>
        <w:t> </w:t>
      </w:r>
      <w:r>
        <w:rPr>
          <w:rFonts w:ascii="Arial"/>
          <w:spacing w:val="-2"/>
        </w:rPr>
        <w:t>life?</w:t>
      </w:r>
    </w:p>
    <w:p>
      <w:pPr>
        <w:tabs>
          <w:tab w:pos="1046" w:val="left" w:leader="none"/>
          <w:tab w:pos="1329" w:val="left" w:leader="none"/>
        </w:tabs>
        <w:spacing w:line="324" w:lineRule="auto" w:before="92"/>
        <w:ind w:left="317" w:right="3904" w:firstLine="4"/>
        <w:jc w:val="left"/>
        <w:rPr>
          <w:rFonts w:ascii="Arial"/>
          <w:sz w:val="23"/>
        </w:rPr>
      </w:pPr>
      <w:r>
        <w:rPr>
          <w:rFonts w:ascii="Arial"/>
          <w:spacing w:val="-4"/>
          <w:w w:val="105"/>
          <w:sz w:val="23"/>
        </w:rPr>
        <w:t>Date</w:t>
      </w:r>
      <w:r>
        <w:rPr>
          <w:rFonts w:ascii="Arial"/>
          <w:sz w:val="23"/>
        </w:rPr>
        <w:tab/>
      </w:r>
      <w:r>
        <w:rPr>
          <w:rFonts w:ascii="Arial"/>
          <w:spacing w:val="-54"/>
          <w:sz w:val="23"/>
        </w:rPr>
        <w:t> </w:t>
      </w:r>
      <w:r>
        <w:rPr>
          <w:rFonts w:ascii="Arial"/>
          <w:w w:val="105"/>
          <w:sz w:val="23"/>
        </w:rPr>
        <w:t>-</w:t>
      </w:r>
      <w:r>
        <w:rPr>
          <w:rFonts w:ascii="Arial"/>
          <w:spacing w:val="80"/>
          <w:w w:val="105"/>
          <w:sz w:val="23"/>
        </w:rPr>
        <w:t> </w:t>
      </w:r>
      <w:r>
        <w:rPr>
          <w:rFonts w:ascii="Arial"/>
          <w:b/>
          <w:w w:val="105"/>
          <w:sz w:val="23"/>
        </w:rPr>
        <w:t>IN/9/2001 </w:t>
      </w:r>
      <w:r>
        <w:rPr>
          <w:rFonts w:ascii="Arial"/>
          <w:spacing w:val="-4"/>
          <w:w w:val="105"/>
          <w:sz w:val="23"/>
        </w:rPr>
        <w:t>Time</w:t>
      </w:r>
      <w:r>
        <w:rPr>
          <w:rFonts w:ascii="Arial"/>
          <w:sz w:val="23"/>
        </w:rPr>
        <w:tab/>
      </w:r>
      <w:r>
        <w:rPr>
          <w:rFonts w:ascii="Arial"/>
          <w:spacing w:val="-10"/>
          <w:w w:val="105"/>
          <w:sz w:val="23"/>
        </w:rPr>
        <w:t>-</w:t>
      </w:r>
      <w:r>
        <w:rPr>
          <w:rFonts w:ascii="Arial"/>
          <w:sz w:val="23"/>
        </w:rPr>
        <w:tab/>
      </w:r>
      <w:r>
        <w:rPr>
          <w:rFonts w:ascii="Arial"/>
          <w:w w:val="105"/>
          <w:sz w:val="23"/>
        </w:rPr>
        <w:t>20:44</w:t>
      </w:r>
      <w:r>
        <w:rPr>
          <w:rFonts w:ascii="Arial"/>
          <w:spacing w:val="-30"/>
          <w:w w:val="105"/>
          <w:sz w:val="23"/>
        </w:rPr>
        <w:t> </w:t>
      </w:r>
      <w:r>
        <w:rPr>
          <w:rFonts w:ascii="Arial"/>
          <w:w w:val="105"/>
          <w:sz w:val="23"/>
        </w:rPr>
        <w:t>hrs. Place</w:t>
      </w:r>
      <w:r>
        <w:rPr>
          <w:rFonts w:ascii="Arial"/>
          <w:spacing w:val="40"/>
          <w:w w:val="105"/>
          <w:sz w:val="23"/>
        </w:rPr>
        <w:t> </w:t>
      </w:r>
      <w:r>
        <w:rPr>
          <w:rFonts w:ascii="Arial"/>
          <w:w w:val="105"/>
          <w:sz w:val="23"/>
        </w:rPr>
        <w:t>-</w:t>
      </w:r>
      <w:r>
        <w:rPr>
          <w:rFonts w:ascii="Arial"/>
          <w:spacing w:val="80"/>
          <w:w w:val="105"/>
          <w:sz w:val="23"/>
        </w:rPr>
        <w:t> </w:t>
      </w:r>
      <w:r>
        <w:rPr>
          <w:rFonts w:ascii="Arial"/>
          <w:w w:val="105"/>
          <w:sz w:val="23"/>
        </w:rPr>
        <w:t>Delhi</w:t>
      </w:r>
    </w:p>
    <w:p>
      <w:pPr>
        <w:pStyle w:val="BodyText"/>
        <w:spacing w:line="272" w:lineRule="exact"/>
        <w:ind w:left="326"/>
        <w:rPr>
          <w:rFonts w:ascii="Calibri"/>
        </w:rPr>
      </w:pPr>
      <w:r>
        <w:rPr>
          <w:rFonts w:ascii="Calibri"/>
          <w:w w:val="120"/>
        </w:rPr>
        <w:t>Seed</w:t>
      </w:r>
      <w:r>
        <w:rPr>
          <w:rFonts w:ascii="Calibri"/>
          <w:spacing w:val="27"/>
          <w:w w:val="120"/>
        </w:rPr>
        <w:t>  </w:t>
      </w:r>
      <w:r>
        <w:rPr>
          <w:rFonts w:ascii="Calibri"/>
          <w:w w:val="120"/>
        </w:rPr>
        <w:t>-</w:t>
      </w:r>
      <w:r>
        <w:rPr>
          <w:rFonts w:ascii="Calibri"/>
          <w:spacing w:val="25"/>
          <w:w w:val="120"/>
        </w:rPr>
        <w:t>  </w:t>
      </w:r>
      <w:r>
        <w:rPr>
          <w:rFonts w:ascii="Calibri"/>
          <w:w w:val="120"/>
        </w:rPr>
        <w:t>Seed</w:t>
      </w:r>
      <w:r>
        <w:rPr>
          <w:rFonts w:ascii="Calibri"/>
          <w:spacing w:val="-9"/>
          <w:w w:val="120"/>
        </w:rPr>
        <w:t> </w:t>
      </w:r>
      <w:r>
        <w:rPr>
          <w:rFonts w:ascii="Calibri"/>
          <w:spacing w:val="-10"/>
          <w:w w:val="120"/>
        </w:rPr>
        <w:t>5</w:t>
      </w:r>
    </w:p>
    <w:p>
      <w:pPr>
        <w:tabs>
          <w:tab w:pos="3462" w:val="left" w:leader="none"/>
        </w:tabs>
        <w:spacing w:line="254" w:lineRule="exact" w:before="0"/>
        <w:ind w:left="1537" w:right="0" w:firstLine="0"/>
        <w:jc w:val="left"/>
        <w:rPr>
          <w:sz w:val="20"/>
        </w:rPr>
      </w:pPr>
      <w:r>
        <w:rPr>
          <w:spacing w:val="-2"/>
          <w:w w:val="105"/>
          <w:sz w:val="21"/>
        </w:rPr>
        <w:t>LAGNA</w:t>
      </w:r>
      <w:r>
        <w:rPr>
          <w:sz w:val="21"/>
        </w:rPr>
        <w:tab/>
      </w:r>
      <w:r>
        <w:rPr>
          <w:w w:val="105"/>
          <w:position w:val="1"/>
          <w:sz w:val="20"/>
        </w:rPr>
        <w:t>NIR</w:t>
      </w:r>
      <w:r>
        <w:rPr>
          <w:spacing w:val="-8"/>
          <w:w w:val="105"/>
          <w:position w:val="1"/>
          <w:sz w:val="20"/>
        </w:rPr>
        <w:t> </w:t>
      </w:r>
      <w:r>
        <w:rPr>
          <w:w w:val="105"/>
          <w:position w:val="1"/>
          <w:sz w:val="20"/>
        </w:rPr>
        <w:t>AYAN</w:t>
      </w:r>
      <w:r>
        <w:rPr>
          <w:spacing w:val="-19"/>
          <w:w w:val="105"/>
          <w:position w:val="1"/>
          <w:sz w:val="20"/>
        </w:rPr>
        <w:t> </w:t>
      </w:r>
      <w:r>
        <w:rPr>
          <w:w w:val="105"/>
          <w:position w:val="1"/>
          <w:sz w:val="20"/>
        </w:rPr>
        <w:t>A</w:t>
      </w:r>
      <w:r>
        <w:rPr>
          <w:spacing w:val="-3"/>
          <w:w w:val="105"/>
          <w:position w:val="1"/>
          <w:sz w:val="20"/>
        </w:rPr>
        <w:t> </w:t>
      </w:r>
      <w:r>
        <w:rPr>
          <w:w w:val="105"/>
          <w:position w:val="1"/>
          <w:sz w:val="20"/>
        </w:rPr>
        <w:t>B</w:t>
      </w:r>
      <w:r>
        <w:rPr>
          <w:spacing w:val="-12"/>
          <w:w w:val="105"/>
          <w:position w:val="1"/>
          <w:sz w:val="20"/>
        </w:rPr>
        <w:t> </w:t>
      </w:r>
      <w:r>
        <w:rPr>
          <w:w w:val="105"/>
          <w:position w:val="1"/>
          <w:sz w:val="20"/>
        </w:rPr>
        <w:t>HAVA</w:t>
      </w:r>
      <w:r>
        <w:rPr>
          <w:spacing w:val="9"/>
          <w:w w:val="105"/>
          <w:position w:val="1"/>
          <w:sz w:val="20"/>
        </w:rPr>
        <w:t> </w:t>
      </w:r>
      <w:r>
        <w:rPr>
          <w:spacing w:val="-2"/>
          <w:w w:val="105"/>
          <w:position w:val="1"/>
          <w:sz w:val="20"/>
        </w:rPr>
        <w:t>CHALIT</w:t>
      </w:r>
    </w:p>
    <w:p>
      <w:pPr>
        <w:spacing w:line="240" w:lineRule="auto"/>
        <w:ind w:left="510" w:right="0" w:firstLine="0"/>
        <w:rPr>
          <w:sz w:val="20"/>
        </w:rPr>
      </w:pPr>
      <w:r>
        <w:rPr>
          <w:sz w:val="20"/>
        </w:rPr>
        <w:pict>
          <v:group style="width:275.3pt;height:136.6pt;mso-position-horizontal-relative:char;mso-position-vertical-relative:line" id="docshapegroup1138" coordorigin="0,0" coordsize="5506,2732">
            <v:shape style="position:absolute;left:34;top:32;width:2662;height:2673" type="#_x0000_t75" id="docshape1139" stroked="false">
              <v:imagedata r:id="rId424" o:title=""/>
            </v:shape>
            <v:line style="position:absolute" from="7,2731" to="7,0" stroked="true" strokeweight=".72pt" strokecolor="#000000">
              <v:stroke dashstyle="solid"/>
            </v:line>
            <v:shape style="position:absolute;left:2810;top:32;width:2662;height:2673" type="#_x0000_t75" id="docshape1140" stroked="false">
              <v:imagedata r:id="rId425" o:title=""/>
            </v:shape>
            <v:line style="position:absolute" from="5498,2731" to="5498,0" stroked="true" strokeweight=".72pt" strokecolor="#000000">
              <v:stroke dashstyle="solid"/>
            </v:line>
            <v:line style="position:absolute" from="0,7" to="5506,7" stroked="true" strokeweight=".72pt" strokecolor="#000000">
              <v:stroke dashstyle="solid"/>
            </v:line>
            <v:line style="position:absolute" from="0,2724" to="5506,2724" stroked="true" strokeweight=".72pt" strokecolor="#000000">
              <v:stroke dashstyle="solid"/>
            </v:line>
            <v:line style="position:absolute" from="2710,2731" to="2710,0" stroked="true" strokeweight=".72pt" strokecolor="#000000">
              <v:stroke dashstyle="solid"/>
            </v:line>
            <v:shape style="position:absolute;left:3346;top:2303;width:314;height:351" type="#_x0000_t202" id="docshape1141" filled="false" stroked="false">
              <v:textbox inset="0,0,0,0">
                <w:txbxContent>
                  <w:p>
                    <w:pPr>
                      <w:spacing w:line="160" w:lineRule="exact" w:before="0"/>
                      <w:ind w:left="22" w:right="0" w:firstLine="0"/>
                      <w:jc w:val="left"/>
                      <w:rPr>
                        <w:sz w:val="16"/>
                      </w:rPr>
                    </w:pPr>
                    <w:r>
                      <w:rPr>
                        <w:w w:val="95"/>
                        <w:sz w:val="16"/>
                      </w:rPr>
                      <w:t>kl</w:t>
                    </w:r>
                    <w:r>
                      <w:rPr>
                        <w:spacing w:val="-5"/>
                        <w:w w:val="95"/>
                        <w:sz w:val="16"/>
                      </w:rPr>
                      <w:t> </w:t>
                    </w:r>
                    <w:r>
                      <w:rPr>
                        <w:spacing w:val="-5"/>
                        <w:sz w:val="16"/>
                      </w:rPr>
                      <w:t>er</w:t>
                    </w:r>
                  </w:p>
                  <w:p>
                    <w:pPr>
                      <w:spacing w:line="190" w:lineRule="exact" w:before="0"/>
                      <w:ind w:left="0" w:right="0" w:firstLine="0"/>
                      <w:jc w:val="left"/>
                      <w:rPr>
                        <w:sz w:val="16"/>
                      </w:rPr>
                    </w:pPr>
                    <w:r>
                      <w:rPr>
                        <w:spacing w:val="-5"/>
                        <w:sz w:val="16"/>
                      </w:rPr>
                      <w:t>Sun</w:t>
                    </w:r>
                  </w:p>
                </w:txbxContent>
              </v:textbox>
              <w10:wrap type="none"/>
            </v:shape>
            <v:shape style="position:absolute;left:5070;top:1873;width:307;height:365" type="#_x0000_t202" id="docshape1142" filled="false" stroked="false">
              <v:textbox inset="0,0,0,0">
                <w:txbxContent>
                  <w:p>
                    <w:pPr>
                      <w:spacing w:line="201" w:lineRule="auto" w:before="0"/>
                      <w:ind w:left="0" w:right="12" w:firstLine="11"/>
                      <w:jc w:val="left"/>
                      <w:rPr>
                        <w:sz w:val="18"/>
                      </w:rPr>
                    </w:pPr>
                    <w:r>
                      <w:rPr>
                        <w:spacing w:val="-8"/>
                        <w:w w:val="95"/>
                        <w:sz w:val="18"/>
                      </w:rPr>
                      <w:t>Mar</w:t>
                    </w:r>
                    <w:r>
                      <w:rPr>
                        <w:sz w:val="18"/>
                      </w:rPr>
                      <w:t> </w:t>
                    </w:r>
                    <w:r>
                      <w:rPr>
                        <w:spacing w:val="-4"/>
                        <w:sz w:val="18"/>
                      </w:rPr>
                      <w:t>Kel</w:t>
                    </w:r>
                  </w:p>
                </w:txbxContent>
              </v:textbox>
              <w10:wrap type="none"/>
            </v:shape>
            <v:shape style="position:absolute;left:2906;top:1930;width:445;height:150" type="#_x0000_t202" id="docshape1143" filled="false" stroked="false">
              <v:textbox inset="0,0,0,0">
                <w:txbxContent>
                  <w:p>
                    <w:pPr>
                      <w:spacing w:line="150" w:lineRule="exact" w:before="0"/>
                      <w:ind w:left="0" w:right="0" w:firstLine="0"/>
                      <w:jc w:val="left"/>
                      <w:rPr>
                        <w:sz w:val="15"/>
                      </w:rPr>
                    </w:pPr>
                    <w:r>
                      <w:rPr>
                        <w:sz w:val="15"/>
                      </w:rPr>
                      <w:t>v‹</w:t>
                    </w:r>
                    <w:r>
                      <w:rPr>
                        <w:spacing w:val="37"/>
                        <w:sz w:val="15"/>
                      </w:rPr>
                      <w:t> </w:t>
                    </w:r>
                    <w:r>
                      <w:rPr>
                        <w:sz w:val="15"/>
                      </w:rPr>
                      <w:t>n</w:t>
                    </w:r>
                    <w:r>
                      <w:rPr>
                        <w:spacing w:val="68"/>
                        <w:sz w:val="15"/>
                      </w:rPr>
                      <w:t> </w:t>
                    </w:r>
                    <w:r>
                      <w:rPr>
                        <w:spacing w:val="-10"/>
                        <w:sz w:val="15"/>
                      </w:rPr>
                      <w:t>‹</w:t>
                    </w:r>
                  </w:p>
                </w:txbxContent>
              </v:textbox>
              <w10:wrap type="none"/>
            </v:shape>
            <v:shape style="position:absolute;left:2864;top:452;width:517;height:542" type="#_x0000_t202" id="docshape1144" filled="false" stroked="false">
              <v:textbox inset="0,0,0,0">
                <w:txbxContent>
                  <w:p>
                    <w:pPr>
                      <w:spacing w:line="162" w:lineRule="exact" w:before="0"/>
                      <w:ind w:left="41" w:right="0" w:firstLine="0"/>
                      <w:jc w:val="left"/>
                      <w:rPr>
                        <w:sz w:val="17"/>
                      </w:rPr>
                    </w:pPr>
                    <w:r>
                      <w:rPr>
                        <w:spacing w:val="-5"/>
                        <w:sz w:val="17"/>
                      </w:rPr>
                      <w:t>Mon</w:t>
                    </w:r>
                  </w:p>
                  <w:p>
                    <w:pPr>
                      <w:spacing w:line="180" w:lineRule="exact" w:before="0"/>
                      <w:ind w:left="31" w:right="0" w:firstLine="0"/>
                      <w:jc w:val="left"/>
                      <w:rPr>
                        <w:sz w:val="17"/>
                      </w:rPr>
                    </w:pPr>
                    <w:r>
                      <w:rPr>
                        <w:sz w:val="17"/>
                      </w:rPr>
                      <w:t>J</w:t>
                    </w:r>
                    <w:r>
                      <w:rPr>
                        <w:spacing w:val="-11"/>
                        <w:sz w:val="17"/>
                      </w:rPr>
                      <w:t> </w:t>
                    </w:r>
                    <w:r>
                      <w:rPr>
                        <w:sz w:val="17"/>
                      </w:rPr>
                      <w:t>up</w:t>
                    </w:r>
                    <w:r>
                      <w:rPr>
                        <w:spacing w:val="79"/>
                        <w:w w:val="150"/>
                        <w:sz w:val="17"/>
                      </w:rPr>
                      <w:t> </w:t>
                    </w:r>
                    <w:r>
                      <w:rPr>
                        <w:spacing w:val="-10"/>
                        <w:sz w:val="17"/>
                      </w:rPr>
                      <w:t>^</w:t>
                    </w:r>
                  </w:p>
                  <w:p>
                    <w:pPr>
                      <w:spacing w:line="200" w:lineRule="exact" w:before="0"/>
                      <w:ind w:left="0" w:right="0" w:firstLine="0"/>
                      <w:jc w:val="left"/>
                      <w:rPr>
                        <w:sz w:val="18"/>
                      </w:rPr>
                    </w:pPr>
                    <w:r>
                      <w:rPr>
                        <w:spacing w:val="-5"/>
                        <w:w w:val="105"/>
                        <w:sz w:val="18"/>
                      </w:rPr>
                      <w:t>Rah</w:t>
                    </w:r>
                  </w:p>
                </w:txbxContent>
              </v:textbox>
              <w10:wrap type="none"/>
            </v:shape>
            <v:shape style="position:absolute;left:3357;top:156;width:268;height:180" type="#_x0000_t202" id="docshape1145" filled="false" stroked="false">
              <v:textbox inset="0,0,0,0">
                <w:txbxContent>
                  <w:p>
                    <w:pPr>
                      <w:spacing w:line="180" w:lineRule="exact" w:before="0"/>
                      <w:ind w:left="0" w:right="0" w:firstLine="0"/>
                      <w:jc w:val="left"/>
                      <w:rPr>
                        <w:sz w:val="18"/>
                      </w:rPr>
                    </w:pPr>
                    <w:r>
                      <w:rPr>
                        <w:spacing w:val="-5"/>
                        <w:w w:val="120"/>
                        <w:sz w:val="18"/>
                      </w:rPr>
                      <w:t>Sai</w:t>
                    </w:r>
                  </w:p>
                </w:txbxContent>
              </v:textbox>
              <w10:wrap type="none"/>
            </v:shape>
            <v:shape style="position:absolute;left:568;top:2389;width:293;height:160" type="#_x0000_t202" id="docshape1146" filled="false" stroked="false">
              <v:textbox inset="0,0,0,0">
                <w:txbxContent>
                  <w:p>
                    <w:pPr>
                      <w:spacing w:line="160" w:lineRule="exact" w:before="0"/>
                      <w:ind w:left="0" w:right="0" w:firstLine="0"/>
                      <w:jc w:val="left"/>
                      <w:rPr>
                        <w:sz w:val="16"/>
                      </w:rPr>
                    </w:pPr>
                    <w:r>
                      <w:rPr>
                        <w:spacing w:val="-5"/>
                        <w:sz w:val="16"/>
                      </w:rPr>
                      <w:t>Mer</w:t>
                    </w:r>
                  </w:p>
                </w:txbxContent>
              </v:textbox>
              <w10:wrap type="none"/>
            </v:shape>
            <v:shape style="position:absolute;left:2293;top:1890;width:289;height:351" type="#_x0000_t202" id="docshape1147" filled="false" stroked="false">
              <v:textbox inset="0,0,0,0">
                <w:txbxContent>
                  <w:p>
                    <w:pPr>
                      <w:spacing w:line="140" w:lineRule="exact" w:before="0"/>
                      <w:ind w:left="14" w:right="0" w:firstLine="0"/>
                      <w:jc w:val="left"/>
                      <w:rPr>
                        <w:sz w:val="15"/>
                      </w:rPr>
                    </w:pPr>
                    <w:r>
                      <w:rPr>
                        <w:w w:val="90"/>
                        <w:position w:val="1"/>
                        <w:sz w:val="15"/>
                      </w:rPr>
                      <w:t>M</w:t>
                    </w:r>
                    <w:r>
                      <w:rPr>
                        <w:spacing w:val="-8"/>
                        <w:w w:val="90"/>
                        <w:position w:val="1"/>
                        <w:sz w:val="15"/>
                      </w:rPr>
                      <w:t> </w:t>
                    </w:r>
                    <w:r>
                      <w:rPr>
                        <w:spacing w:val="-5"/>
                        <w:sz w:val="15"/>
                      </w:rPr>
                      <w:t>ar</w:t>
                    </w:r>
                  </w:p>
                  <w:p>
                    <w:pPr>
                      <w:spacing w:line="210" w:lineRule="exact" w:before="0"/>
                      <w:ind w:left="0" w:right="0" w:firstLine="0"/>
                      <w:jc w:val="left"/>
                      <w:rPr>
                        <w:sz w:val="19"/>
                      </w:rPr>
                    </w:pPr>
                    <w:r>
                      <w:rPr>
                        <w:spacing w:val="-5"/>
                        <w:sz w:val="19"/>
                      </w:rPr>
                      <w:t>Ket</w:t>
                    </w:r>
                  </w:p>
                </w:txbxContent>
              </v:textbox>
              <w10:wrap type="none"/>
            </v:shape>
            <v:shape style="position:absolute;left:86;top:1963;width:483;height:160" type="#_x0000_t202" id="docshape1148" filled="false" stroked="false">
              <v:textbox inset="0,0,0,0">
                <w:txbxContent>
                  <w:p>
                    <w:pPr>
                      <w:spacing w:line="160" w:lineRule="exact" w:before="0"/>
                      <w:ind w:left="0" w:right="0" w:firstLine="0"/>
                      <w:jc w:val="left"/>
                      <w:rPr>
                        <w:sz w:val="16"/>
                      </w:rPr>
                    </w:pPr>
                    <w:r>
                      <w:rPr>
                        <w:w w:val="105"/>
                        <w:sz w:val="16"/>
                      </w:rPr>
                      <w:t>S</w:t>
                    </w:r>
                    <w:r>
                      <w:rPr>
                        <w:spacing w:val="-11"/>
                        <w:w w:val="105"/>
                        <w:sz w:val="16"/>
                      </w:rPr>
                      <w:t> </w:t>
                    </w:r>
                    <w:r>
                      <w:rPr>
                        <w:w w:val="105"/>
                        <w:sz w:val="16"/>
                      </w:rPr>
                      <w:t>un</w:t>
                    </w:r>
                    <w:r>
                      <w:rPr>
                        <w:spacing w:val="75"/>
                        <w:w w:val="105"/>
                        <w:sz w:val="16"/>
                      </w:rPr>
                      <w:t> </w:t>
                    </w:r>
                    <w:r>
                      <w:rPr>
                        <w:spacing w:val="-10"/>
                        <w:w w:val="105"/>
                        <w:sz w:val="16"/>
                      </w:rPr>
                      <w:t>s</w:t>
                    </w:r>
                  </w:p>
                </w:txbxContent>
              </v:textbox>
              <w10:wrap type="none"/>
            </v:shape>
            <v:shape style="position:absolute;left:555;top:1287;width:283;height:170" type="#_x0000_t202" id="docshape1149" filled="false" stroked="false">
              <v:textbox inset="0,0,0,0">
                <w:txbxContent>
                  <w:p>
                    <w:pPr>
                      <w:spacing w:line="170" w:lineRule="exact" w:before="0"/>
                      <w:ind w:left="0" w:right="0" w:firstLine="0"/>
                      <w:jc w:val="left"/>
                      <w:rPr>
                        <w:sz w:val="17"/>
                      </w:rPr>
                    </w:pPr>
                    <w:r>
                      <w:rPr>
                        <w:spacing w:val="-5"/>
                        <w:sz w:val="17"/>
                      </w:rPr>
                      <w:t>Ven</w:t>
                    </w:r>
                  </w:p>
                </w:txbxContent>
              </v:textbox>
              <w10:wrap type="none"/>
            </v:shape>
            <v:shape style="position:absolute;left:67;top:454;width:375;height:535" type="#_x0000_t202" id="docshape1150" filled="false" stroked="false">
              <v:textbox inset="0,0,0,0">
                <w:txbxContent>
                  <w:p>
                    <w:pPr>
                      <w:spacing w:line="163" w:lineRule="exact" w:before="0"/>
                      <w:ind w:left="34" w:right="0" w:firstLine="0"/>
                      <w:jc w:val="left"/>
                      <w:rPr>
                        <w:sz w:val="16"/>
                      </w:rPr>
                    </w:pPr>
                    <w:r>
                      <w:rPr>
                        <w:spacing w:val="-5"/>
                        <w:w w:val="105"/>
                        <w:sz w:val="16"/>
                      </w:rPr>
                      <w:t>Mon</w:t>
                    </w:r>
                  </w:p>
                  <w:p>
                    <w:pPr>
                      <w:spacing w:line="179" w:lineRule="exact" w:before="4"/>
                      <w:ind w:left="35" w:right="0" w:firstLine="0"/>
                      <w:jc w:val="left"/>
                      <w:rPr>
                        <w:sz w:val="15"/>
                      </w:rPr>
                    </w:pPr>
                    <w:r>
                      <w:rPr>
                        <w:w w:val="105"/>
                        <w:sz w:val="15"/>
                      </w:rPr>
                      <w:t>J</w:t>
                    </w:r>
                    <w:r>
                      <w:rPr>
                        <w:spacing w:val="-11"/>
                        <w:w w:val="105"/>
                        <w:sz w:val="15"/>
                      </w:rPr>
                      <w:t> </w:t>
                    </w:r>
                    <w:r>
                      <w:rPr>
                        <w:spacing w:val="-5"/>
                        <w:w w:val="105"/>
                        <w:sz w:val="15"/>
                      </w:rPr>
                      <w:t>up</w:t>
                    </w:r>
                  </w:p>
                  <w:p>
                    <w:pPr>
                      <w:spacing w:line="188" w:lineRule="exact" w:before="0"/>
                      <w:ind w:left="0" w:right="0" w:firstLine="0"/>
                      <w:jc w:val="left"/>
                      <w:rPr>
                        <w:sz w:val="16"/>
                      </w:rPr>
                    </w:pPr>
                    <w:r>
                      <w:rPr>
                        <w:w w:val="105"/>
                        <w:sz w:val="16"/>
                      </w:rPr>
                      <w:t>Ra</w:t>
                    </w:r>
                    <w:r>
                      <w:rPr>
                        <w:spacing w:val="-3"/>
                        <w:w w:val="105"/>
                        <w:sz w:val="16"/>
                      </w:rPr>
                      <w:t> </w:t>
                    </w:r>
                    <w:r>
                      <w:rPr>
                        <w:spacing w:val="-10"/>
                        <w:w w:val="105"/>
                        <w:sz w:val="16"/>
                      </w:rPr>
                      <w:t>h</w:t>
                    </w:r>
                  </w:p>
                </w:txbxContent>
              </v:textbox>
              <w10:wrap type="none"/>
            </v:shape>
            <v:shape style="position:absolute;left:564;top:171;width:254;height:160" type="#_x0000_t202" id="docshape1151" filled="false" stroked="false">
              <v:textbox inset="0,0,0,0">
                <w:txbxContent>
                  <w:p>
                    <w:pPr>
                      <w:spacing w:line="160" w:lineRule="exact" w:before="0"/>
                      <w:ind w:left="0" w:right="0" w:firstLine="0"/>
                      <w:jc w:val="left"/>
                      <w:rPr>
                        <w:sz w:val="16"/>
                      </w:rPr>
                    </w:pPr>
                    <w:r>
                      <w:rPr>
                        <w:w w:val="105"/>
                        <w:sz w:val="16"/>
                      </w:rPr>
                      <w:t>S</w:t>
                    </w:r>
                    <w:r>
                      <w:rPr>
                        <w:spacing w:val="-14"/>
                        <w:w w:val="105"/>
                        <w:sz w:val="16"/>
                      </w:rPr>
                      <w:t> </w:t>
                    </w:r>
                    <w:r>
                      <w:rPr>
                        <w:spacing w:val="-5"/>
                        <w:w w:val="105"/>
                        <w:sz w:val="16"/>
                      </w:rPr>
                      <w:t>at</w:t>
                    </w:r>
                  </w:p>
                </w:txbxContent>
              </v:textbox>
              <w10:wrap type="none"/>
            </v:shape>
          </v:group>
        </w:pict>
      </w:r>
      <w:r>
        <w:rPr>
          <w:sz w:val="20"/>
        </w:rPr>
      </w:r>
    </w:p>
    <w:p>
      <w:pPr>
        <w:spacing w:after="0" w:line="240" w:lineRule="auto"/>
        <w:rPr>
          <w:sz w:val="20"/>
        </w:rPr>
        <w:sectPr>
          <w:footerReference w:type="default" r:id="rId423"/>
          <w:pgSz w:w="6610" w:h="11230"/>
          <w:pgMar w:footer="0" w:header="0" w:top="320" w:bottom="280" w:left="0" w:right="220"/>
        </w:sect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
        <w:gridCol w:w="1287"/>
        <w:gridCol w:w="528"/>
        <w:gridCol w:w="1547"/>
        <w:gridCol w:w="526"/>
        <w:gridCol w:w="1517"/>
      </w:tblGrid>
      <w:tr>
        <w:trPr>
          <w:trHeight w:val="879" w:hRule="atLeast"/>
        </w:trPr>
        <w:tc>
          <w:tcPr>
            <w:tcW w:w="456" w:type="dxa"/>
          </w:tcPr>
          <w:p>
            <w:pPr>
              <w:pStyle w:val="TableParagraph"/>
              <w:spacing w:line="192" w:lineRule="auto"/>
              <w:ind w:left="50" w:right="83" w:firstLine="10"/>
              <w:jc w:val="both"/>
              <w:rPr>
                <w:sz w:val="21"/>
              </w:rPr>
            </w:pPr>
            <w:r>
              <w:rPr>
                <w:spacing w:val="-4"/>
                <w:w w:val="95"/>
                <w:sz w:val="21"/>
              </w:rPr>
              <w:t>Sun </w:t>
            </w:r>
            <w:r>
              <w:rPr>
                <w:spacing w:val="-4"/>
                <w:w w:val="90"/>
                <w:sz w:val="21"/>
              </w:rPr>
              <w:t>Mer</w:t>
            </w:r>
            <w:r>
              <w:rPr>
                <w:spacing w:val="-4"/>
                <w:sz w:val="21"/>
              </w:rPr>
              <w:t> Sat </w:t>
            </w:r>
            <w:r>
              <w:rPr>
                <w:spacing w:val="-5"/>
                <w:sz w:val="21"/>
              </w:rPr>
              <w:t>Ura</w:t>
            </w:r>
          </w:p>
        </w:tc>
        <w:tc>
          <w:tcPr>
            <w:tcW w:w="1287" w:type="dxa"/>
          </w:tcPr>
          <w:p>
            <w:pPr>
              <w:pStyle w:val="TableParagraph"/>
              <w:spacing w:line="189" w:lineRule="exact"/>
              <w:ind w:left="78"/>
              <w:rPr>
                <w:sz w:val="21"/>
              </w:rPr>
            </w:pPr>
            <w:r>
              <w:rPr>
                <w:spacing w:val="-4"/>
                <w:w w:val="105"/>
                <w:sz w:val="21"/>
              </w:rPr>
              <w:t>26:8</w:t>
            </w:r>
          </w:p>
          <w:p>
            <w:pPr>
              <w:pStyle w:val="TableParagraph"/>
              <w:spacing w:line="204" w:lineRule="exact"/>
              <w:ind w:left="78"/>
              <w:rPr>
                <w:sz w:val="21"/>
              </w:rPr>
            </w:pPr>
            <w:r>
              <w:rPr>
                <w:spacing w:val="-2"/>
                <w:sz w:val="21"/>
              </w:rPr>
              <w:t>21:50</w:t>
            </w:r>
          </w:p>
          <w:p>
            <w:pPr>
              <w:pStyle w:val="TableParagraph"/>
              <w:spacing w:line="204" w:lineRule="exact"/>
              <w:ind w:left="78"/>
              <w:rPr>
                <w:sz w:val="21"/>
              </w:rPr>
            </w:pPr>
            <w:r>
              <w:rPr>
                <w:spacing w:val="-4"/>
                <w:sz w:val="21"/>
              </w:rPr>
              <w:t>21:0</w:t>
            </w:r>
          </w:p>
          <w:p>
            <w:pPr>
              <w:pStyle w:val="TableParagraph"/>
              <w:spacing w:line="232" w:lineRule="exact"/>
              <w:ind w:left="83"/>
              <w:rPr>
                <w:sz w:val="21"/>
              </w:rPr>
            </w:pPr>
            <w:r>
              <w:rPr>
                <w:spacing w:val="-4"/>
                <w:sz w:val="21"/>
              </w:rPr>
              <w:t>28:1</w:t>
            </w:r>
          </w:p>
        </w:tc>
        <w:tc>
          <w:tcPr>
            <w:tcW w:w="528" w:type="dxa"/>
          </w:tcPr>
          <w:p>
            <w:pPr>
              <w:pStyle w:val="TableParagraph"/>
              <w:spacing w:line="192" w:lineRule="auto"/>
              <w:ind w:left="76" w:right="97" w:firstLine="10"/>
              <w:jc w:val="both"/>
              <w:rPr>
                <w:sz w:val="21"/>
              </w:rPr>
            </w:pPr>
            <w:r>
              <w:rPr>
                <w:spacing w:val="-4"/>
                <w:w w:val="95"/>
                <w:sz w:val="21"/>
              </w:rPr>
              <w:t>Non </w:t>
            </w:r>
            <w:r>
              <w:rPr>
                <w:spacing w:val="-4"/>
                <w:sz w:val="21"/>
              </w:rPr>
              <w:t>3up Rah </w:t>
            </w:r>
            <w:r>
              <w:rPr>
                <w:spacing w:val="-5"/>
                <w:sz w:val="21"/>
              </w:rPr>
              <w:t>Nep</w:t>
            </w:r>
          </w:p>
        </w:tc>
        <w:tc>
          <w:tcPr>
            <w:tcW w:w="1547" w:type="dxa"/>
          </w:tcPr>
          <w:p>
            <w:pPr>
              <w:pStyle w:val="TableParagraph"/>
              <w:spacing w:line="189" w:lineRule="exact"/>
              <w:ind w:left="100"/>
              <w:rPr>
                <w:sz w:val="21"/>
              </w:rPr>
            </w:pPr>
            <w:r>
              <w:rPr>
                <w:spacing w:val="-2"/>
                <w:sz w:val="21"/>
              </w:rPr>
              <w:t>19:32</w:t>
            </w:r>
          </w:p>
          <w:p>
            <w:pPr>
              <w:pStyle w:val="TableParagraph"/>
              <w:spacing w:line="204" w:lineRule="exact"/>
              <w:ind w:left="105"/>
              <w:rPr>
                <w:sz w:val="21"/>
              </w:rPr>
            </w:pPr>
            <w:r>
              <w:rPr>
                <w:spacing w:val="-2"/>
                <w:sz w:val="21"/>
              </w:rPr>
              <w:t>17:58</w:t>
            </w:r>
          </w:p>
          <w:p>
            <w:pPr>
              <w:pStyle w:val="TableParagraph"/>
              <w:spacing w:line="204" w:lineRule="exact"/>
              <w:ind w:left="103"/>
              <w:rPr>
                <w:sz w:val="21"/>
              </w:rPr>
            </w:pPr>
            <w:r>
              <w:rPr>
                <w:spacing w:val="-4"/>
                <w:sz w:val="21"/>
              </w:rPr>
              <w:t>9:19</w:t>
            </w:r>
          </w:p>
          <w:p>
            <w:pPr>
              <w:pStyle w:val="TableParagraph"/>
              <w:spacing w:line="232" w:lineRule="exact"/>
              <w:ind w:left="100"/>
              <w:rPr>
                <w:sz w:val="21"/>
              </w:rPr>
            </w:pPr>
            <w:r>
              <w:rPr>
                <w:spacing w:val="-2"/>
                <w:sz w:val="21"/>
              </w:rPr>
              <w:t>12:32</w:t>
            </w:r>
          </w:p>
        </w:tc>
        <w:tc>
          <w:tcPr>
            <w:tcW w:w="526" w:type="dxa"/>
          </w:tcPr>
          <w:p>
            <w:pPr>
              <w:pStyle w:val="TableParagraph"/>
              <w:spacing w:line="192" w:lineRule="auto"/>
              <w:ind w:left="73" w:right="129" w:firstLine="5"/>
              <w:jc w:val="both"/>
              <w:rPr>
                <w:sz w:val="21"/>
              </w:rPr>
            </w:pPr>
            <w:r>
              <w:rPr>
                <w:spacing w:val="-4"/>
                <w:sz w:val="21"/>
              </w:rPr>
              <w:t>Nar </w:t>
            </w:r>
            <w:r>
              <w:rPr>
                <w:spacing w:val="-4"/>
                <w:w w:val="95"/>
                <w:sz w:val="21"/>
              </w:rPr>
              <w:t>Ven </w:t>
            </w:r>
            <w:r>
              <w:rPr>
                <w:spacing w:val="-4"/>
                <w:sz w:val="21"/>
              </w:rPr>
              <w:t>Ket Plu</w:t>
            </w:r>
          </w:p>
        </w:tc>
        <w:tc>
          <w:tcPr>
            <w:tcW w:w="1517" w:type="dxa"/>
          </w:tcPr>
          <w:p>
            <w:pPr>
              <w:pStyle w:val="TableParagraph"/>
              <w:spacing w:line="189" w:lineRule="exact"/>
              <w:ind w:left="98"/>
              <w:rPr>
                <w:sz w:val="21"/>
              </w:rPr>
            </w:pPr>
            <w:r>
              <w:rPr>
                <w:spacing w:val="-4"/>
                <w:sz w:val="21"/>
              </w:rPr>
              <w:t>8:15</w:t>
            </w:r>
          </w:p>
          <w:p>
            <w:pPr>
              <w:pStyle w:val="TableParagraph"/>
              <w:spacing w:line="204" w:lineRule="exact"/>
              <w:ind w:left="95"/>
              <w:rPr>
                <w:sz w:val="21"/>
              </w:rPr>
            </w:pPr>
            <w:r>
              <w:rPr>
                <w:spacing w:val="-2"/>
                <w:sz w:val="21"/>
              </w:rPr>
              <w:t>25:57</w:t>
            </w:r>
          </w:p>
          <w:p>
            <w:pPr>
              <w:pStyle w:val="TableParagraph"/>
              <w:spacing w:line="204" w:lineRule="exact"/>
              <w:ind w:left="98"/>
              <w:rPr>
                <w:sz w:val="21"/>
              </w:rPr>
            </w:pPr>
            <w:r>
              <w:rPr>
                <w:spacing w:val="-4"/>
                <w:sz w:val="21"/>
              </w:rPr>
              <w:t>9:19</w:t>
            </w:r>
          </w:p>
          <w:p>
            <w:pPr>
              <w:pStyle w:val="TableParagraph"/>
              <w:spacing w:line="232" w:lineRule="exact"/>
              <w:ind w:left="94"/>
              <w:rPr>
                <w:sz w:val="21"/>
              </w:rPr>
            </w:pPr>
            <w:r>
              <w:rPr>
                <w:spacing w:val="-4"/>
                <w:w w:val="105"/>
                <w:sz w:val="21"/>
              </w:rPr>
              <w:t>18:52</w:t>
            </w:r>
          </w:p>
        </w:tc>
      </w:tr>
      <w:tr>
        <w:trPr>
          <w:trHeight w:val="259" w:hRule="atLeast"/>
        </w:trPr>
        <w:tc>
          <w:tcPr>
            <w:tcW w:w="456" w:type="dxa"/>
          </w:tcPr>
          <w:p>
            <w:pPr>
              <w:pStyle w:val="TableParagraph"/>
              <w:spacing w:line="228" w:lineRule="exact" w:before="11"/>
              <w:ind w:left="55"/>
              <w:rPr>
                <w:sz w:val="21"/>
              </w:rPr>
            </w:pPr>
            <w:r>
              <w:rPr>
                <w:spacing w:val="-5"/>
                <w:sz w:val="21"/>
              </w:rPr>
              <w:t>Ket</w:t>
            </w:r>
          </w:p>
        </w:tc>
        <w:tc>
          <w:tcPr>
            <w:tcW w:w="1287" w:type="dxa"/>
          </w:tcPr>
          <w:p>
            <w:pPr>
              <w:pStyle w:val="TableParagraph"/>
              <w:spacing w:line="228" w:lineRule="exact" w:before="11"/>
              <w:ind w:left="83"/>
              <w:rPr>
                <w:sz w:val="21"/>
              </w:rPr>
            </w:pPr>
            <w:r>
              <w:rPr>
                <w:spacing w:val="-2"/>
                <w:sz w:val="21"/>
              </w:rPr>
              <w:t>1,3,5,8,9,10</w:t>
            </w:r>
          </w:p>
        </w:tc>
        <w:tc>
          <w:tcPr>
            <w:tcW w:w="528" w:type="dxa"/>
          </w:tcPr>
          <w:p>
            <w:pPr>
              <w:pStyle w:val="TableParagraph"/>
              <w:spacing w:line="228" w:lineRule="exact" w:before="11"/>
              <w:ind w:left="53" w:right="69"/>
              <w:jc w:val="center"/>
              <w:rPr>
                <w:sz w:val="21"/>
              </w:rPr>
            </w:pPr>
            <w:r>
              <w:rPr>
                <w:spacing w:val="-5"/>
                <w:w w:val="95"/>
                <w:sz w:val="21"/>
              </w:rPr>
              <w:t>Mon</w:t>
            </w:r>
          </w:p>
        </w:tc>
        <w:tc>
          <w:tcPr>
            <w:tcW w:w="1547" w:type="dxa"/>
          </w:tcPr>
          <w:p>
            <w:pPr>
              <w:pStyle w:val="TableParagraph"/>
              <w:spacing w:line="228" w:lineRule="exact" w:before="11"/>
              <w:ind w:left="101"/>
              <w:rPr>
                <w:sz w:val="21"/>
              </w:rPr>
            </w:pPr>
            <w:r>
              <w:rPr>
                <w:spacing w:val="-5"/>
                <w:sz w:val="21"/>
              </w:rPr>
              <w:t>3,5</w:t>
            </w:r>
          </w:p>
        </w:tc>
        <w:tc>
          <w:tcPr>
            <w:tcW w:w="526" w:type="dxa"/>
          </w:tcPr>
          <w:p>
            <w:pPr>
              <w:pStyle w:val="TableParagraph"/>
              <w:spacing w:line="228" w:lineRule="exact" w:before="11"/>
              <w:ind w:left="16" w:right="94"/>
              <w:jc w:val="center"/>
              <w:rPr>
                <w:sz w:val="21"/>
              </w:rPr>
            </w:pPr>
            <w:r>
              <w:rPr>
                <w:spacing w:val="-5"/>
                <w:sz w:val="21"/>
              </w:rPr>
              <w:t>Jup</w:t>
            </w:r>
          </w:p>
        </w:tc>
        <w:tc>
          <w:tcPr>
            <w:tcW w:w="1517" w:type="dxa"/>
          </w:tcPr>
          <w:p>
            <w:pPr>
              <w:pStyle w:val="TableParagraph"/>
              <w:spacing w:line="228" w:lineRule="exact" w:before="11"/>
              <w:ind w:left="96"/>
              <w:rPr>
                <w:sz w:val="21"/>
              </w:rPr>
            </w:pPr>
            <w:r>
              <w:rPr>
                <w:spacing w:val="-2"/>
                <w:sz w:val="21"/>
              </w:rPr>
              <w:t>3,9,10</w:t>
            </w:r>
          </w:p>
        </w:tc>
      </w:tr>
      <w:tr>
        <w:trPr>
          <w:trHeight w:val="204" w:hRule="atLeast"/>
        </w:trPr>
        <w:tc>
          <w:tcPr>
            <w:tcW w:w="456" w:type="dxa"/>
          </w:tcPr>
          <w:p>
            <w:pPr>
              <w:pStyle w:val="TableParagraph"/>
              <w:ind w:left="50"/>
              <w:rPr>
                <w:sz w:val="21"/>
              </w:rPr>
            </w:pPr>
            <w:r>
              <w:rPr>
                <w:spacing w:val="-5"/>
                <w:sz w:val="21"/>
              </w:rPr>
              <w:t>Ket</w:t>
            </w:r>
          </w:p>
        </w:tc>
        <w:tc>
          <w:tcPr>
            <w:tcW w:w="1287" w:type="dxa"/>
          </w:tcPr>
          <w:p>
            <w:pPr>
              <w:pStyle w:val="TableParagraph"/>
              <w:ind w:left="83"/>
              <w:rPr>
                <w:sz w:val="21"/>
              </w:rPr>
            </w:pPr>
            <w:r>
              <w:rPr>
                <w:spacing w:val="-2"/>
                <w:sz w:val="21"/>
              </w:rPr>
              <w:t>1,3,5,8,9,10</w:t>
            </w:r>
          </w:p>
        </w:tc>
        <w:tc>
          <w:tcPr>
            <w:tcW w:w="528" w:type="dxa"/>
          </w:tcPr>
          <w:p>
            <w:pPr>
              <w:pStyle w:val="TableParagraph"/>
              <w:ind w:left="51" w:right="69"/>
              <w:jc w:val="center"/>
              <w:rPr>
                <w:sz w:val="21"/>
              </w:rPr>
            </w:pPr>
            <w:r>
              <w:rPr>
                <w:spacing w:val="-5"/>
                <w:w w:val="105"/>
                <w:sz w:val="21"/>
              </w:rPr>
              <w:t>Rah</w:t>
            </w:r>
          </w:p>
        </w:tc>
        <w:tc>
          <w:tcPr>
            <w:tcW w:w="1547" w:type="dxa"/>
          </w:tcPr>
          <w:p>
            <w:pPr>
              <w:pStyle w:val="TableParagraph"/>
              <w:ind w:left="105"/>
              <w:rPr>
                <w:sz w:val="21"/>
              </w:rPr>
            </w:pPr>
            <w:r>
              <w:rPr>
                <w:spacing w:val="-2"/>
                <w:w w:val="105"/>
                <w:sz w:val="21"/>
              </w:rPr>
              <w:t>1,3,4,5,6,8,9,10</w:t>
            </w:r>
          </w:p>
        </w:tc>
        <w:tc>
          <w:tcPr>
            <w:tcW w:w="526" w:type="dxa"/>
          </w:tcPr>
          <w:p>
            <w:pPr>
              <w:pStyle w:val="TableParagraph"/>
              <w:ind w:left="49" w:right="79"/>
              <w:jc w:val="center"/>
              <w:rPr>
                <w:sz w:val="21"/>
              </w:rPr>
            </w:pPr>
            <w:r>
              <w:rPr>
                <w:spacing w:val="-5"/>
                <w:w w:val="105"/>
                <w:sz w:val="21"/>
              </w:rPr>
              <w:t>Rah</w:t>
            </w:r>
          </w:p>
        </w:tc>
        <w:tc>
          <w:tcPr>
            <w:tcW w:w="1517" w:type="dxa"/>
          </w:tcPr>
          <w:p>
            <w:pPr>
              <w:pStyle w:val="TableParagraph"/>
              <w:ind w:left="100"/>
              <w:rPr>
                <w:sz w:val="21"/>
              </w:rPr>
            </w:pPr>
            <w:r>
              <w:rPr>
                <w:spacing w:val="-2"/>
                <w:w w:val="105"/>
                <w:sz w:val="21"/>
              </w:rPr>
              <w:t>1,3,4,5,6,8,9,10</w:t>
            </w:r>
          </w:p>
        </w:tc>
      </w:tr>
      <w:tr>
        <w:trPr>
          <w:trHeight w:val="268" w:hRule="atLeast"/>
        </w:trPr>
        <w:tc>
          <w:tcPr>
            <w:tcW w:w="456" w:type="dxa"/>
          </w:tcPr>
          <w:p>
            <w:pPr>
              <w:pStyle w:val="TableParagraph"/>
              <w:spacing w:line="213" w:lineRule="exact"/>
              <w:ind w:left="61"/>
              <w:rPr>
                <w:sz w:val="21"/>
              </w:rPr>
            </w:pPr>
            <w:r>
              <w:rPr>
                <w:spacing w:val="-5"/>
                <w:sz w:val="21"/>
              </w:rPr>
              <w:t>Jup</w:t>
            </w:r>
          </w:p>
        </w:tc>
        <w:tc>
          <w:tcPr>
            <w:tcW w:w="1287" w:type="dxa"/>
          </w:tcPr>
          <w:p>
            <w:pPr>
              <w:pStyle w:val="TableParagraph"/>
              <w:spacing w:line="213" w:lineRule="exact"/>
              <w:ind w:left="84"/>
              <w:rPr>
                <w:sz w:val="21"/>
              </w:rPr>
            </w:pPr>
            <w:r>
              <w:rPr>
                <w:spacing w:val="-2"/>
                <w:sz w:val="21"/>
              </w:rPr>
              <w:t>3,9,10</w:t>
            </w:r>
          </w:p>
        </w:tc>
        <w:tc>
          <w:tcPr>
            <w:tcW w:w="528" w:type="dxa"/>
          </w:tcPr>
          <w:p>
            <w:pPr>
              <w:pStyle w:val="TableParagraph"/>
              <w:spacing w:line="213" w:lineRule="exact"/>
              <w:ind w:left="35" w:right="69"/>
              <w:jc w:val="center"/>
              <w:rPr>
                <w:sz w:val="21"/>
              </w:rPr>
            </w:pPr>
            <w:r>
              <w:rPr>
                <w:spacing w:val="-5"/>
                <w:sz w:val="21"/>
              </w:rPr>
              <w:t>Mar</w:t>
            </w:r>
          </w:p>
        </w:tc>
        <w:tc>
          <w:tcPr>
            <w:tcW w:w="1547" w:type="dxa"/>
          </w:tcPr>
          <w:p>
            <w:pPr>
              <w:pStyle w:val="TableParagraph"/>
              <w:spacing w:line="213" w:lineRule="exact"/>
              <w:ind w:left="105"/>
              <w:rPr>
                <w:sz w:val="21"/>
              </w:rPr>
            </w:pPr>
            <w:r>
              <w:rPr>
                <w:spacing w:val="-2"/>
                <w:sz w:val="21"/>
              </w:rPr>
              <w:t>1,8,9</w:t>
            </w:r>
          </w:p>
        </w:tc>
        <w:tc>
          <w:tcPr>
            <w:tcW w:w="526" w:type="dxa"/>
          </w:tcPr>
          <w:p>
            <w:pPr>
              <w:pStyle w:val="TableParagraph"/>
              <w:spacing w:line="213" w:lineRule="exact"/>
              <w:ind w:left="49" w:right="69"/>
              <w:jc w:val="center"/>
              <w:rPr>
                <w:sz w:val="21"/>
              </w:rPr>
            </w:pPr>
            <w:r>
              <w:rPr>
                <w:spacing w:val="-5"/>
                <w:sz w:val="21"/>
              </w:rPr>
              <w:t>Sun</w:t>
            </w:r>
          </w:p>
        </w:tc>
        <w:tc>
          <w:tcPr>
            <w:tcW w:w="1517" w:type="dxa"/>
          </w:tcPr>
          <w:p>
            <w:pPr>
              <w:pStyle w:val="TableParagraph"/>
              <w:spacing w:line="213" w:lineRule="exact"/>
              <w:ind w:left="96"/>
              <w:rPr>
                <w:sz w:val="21"/>
              </w:rPr>
            </w:pPr>
            <w:r>
              <w:rPr>
                <w:w w:val="110"/>
                <w:sz w:val="21"/>
              </w:rPr>
              <w:t>6</w:t>
            </w:r>
          </w:p>
        </w:tc>
      </w:tr>
      <w:tr>
        <w:trPr>
          <w:trHeight w:val="263" w:hRule="atLeast"/>
        </w:trPr>
        <w:tc>
          <w:tcPr>
            <w:tcW w:w="456" w:type="dxa"/>
          </w:tcPr>
          <w:p>
            <w:pPr>
              <w:pStyle w:val="TableParagraph"/>
              <w:spacing w:line="224" w:lineRule="exact" w:before="19"/>
              <w:ind w:left="64"/>
              <w:rPr>
                <w:sz w:val="20"/>
              </w:rPr>
            </w:pPr>
            <w:r>
              <w:rPr>
                <w:spacing w:val="-5"/>
                <w:sz w:val="20"/>
              </w:rPr>
              <w:t>Ven</w:t>
            </w:r>
          </w:p>
        </w:tc>
        <w:tc>
          <w:tcPr>
            <w:tcW w:w="1287" w:type="dxa"/>
          </w:tcPr>
          <w:p>
            <w:pPr>
              <w:pStyle w:val="TableParagraph"/>
              <w:spacing w:line="224" w:lineRule="exact" w:before="19"/>
              <w:ind w:left="84"/>
              <w:rPr>
                <w:sz w:val="20"/>
              </w:rPr>
            </w:pPr>
            <w:r>
              <w:rPr>
                <w:spacing w:val="-2"/>
                <w:w w:val="105"/>
                <w:sz w:val="20"/>
              </w:rPr>
              <w:t>2,5,7</w:t>
            </w:r>
          </w:p>
        </w:tc>
        <w:tc>
          <w:tcPr>
            <w:tcW w:w="528" w:type="dxa"/>
          </w:tcPr>
          <w:p>
            <w:pPr>
              <w:pStyle w:val="TableParagraph"/>
              <w:spacing w:line="224" w:lineRule="exact" w:before="19"/>
              <w:ind w:left="26" w:right="69"/>
              <w:jc w:val="center"/>
              <w:rPr>
                <w:sz w:val="20"/>
              </w:rPr>
            </w:pPr>
            <w:r>
              <w:rPr>
                <w:spacing w:val="-5"/>
                <w:sz w:val="20"/>
              </w:rPr>
              <w:t>Mar</w:t>
            </w:r>
          </w:p>
        </w:tc>
        <w:tc>
          <w:tcPr>
            <w:tcW w:w="1547" w:type="dxa"/>
          </w:tcPr>
          <w:p>
            <w:pPr>
              <w:pStyle w:val="TableParagraph"/>
              <w:spacing w:line="224" w:lineRule="exact" w:before="19"/>
              <w:ind w:left="100"/>
              <w:rPr>
                <w:sz w:val="20"/>
              </w:rPr>
            </w:pPr>
            <w:r>
              <w:rPr>
                <w:spacing w:val="-2"/>
                <w:w w:val="105"/>
                <w:sz w:val="20"/>
              </w:rPr>
              <w:t>1,8,9</w:t>
            </w:r>
          </w:p>
        </w:tc>
        <w:tc>
          <w:tcPr>
            <w:tcW w:w="526" w:type="dxa"/>
          </w:tcPr>
          <w:p>
            <w:pPr>
              <w:pStyle w:val="TableParagraph"/>
              <w:spacing w:line="224" w:lineRule="exact" w:before="19"/>
              <w:ind w:left="12" w:right="94"/>
              <w:jc w:val="center"/>
              <w:rPr>
                <w:sz w:val="20"/>
              </w:rPr>
            </w:pPr>
            <w:r>
              <w:rPr>
                <w:spacing w:val="-5"/>
                <w:w w:val="105"/>
                <w:sz w:val="20"/>
              </w:rPr>
              <w:t>Sat</w:t>
            </w:r>
          </w:p>
        </w:tc>
        <w:tc>
          <w:tcPr>
            <w:tcW w:w="1517" w:type="dxa"/>
          </w:tcPr>
          <w:p>
            <w:pPr>
              <w:pStyle w:val="TableParagraph"/>
              <w:spacing w:line="224" w:lineRule="exact" w:before="19"/>
              <w:ind w:left="95"/>
              <w:rPr>
                <w:sz w:val="20"/>
              </w:rPr>
            </w:pPr>
            <w:r>
              <w:rPr>
                <w:w w:val="95"/>
                <w:sz w:val="20"/>
              </w:rPr>
              <w:t>2,1</w:t>
            </w:r>
            <w:r>
              <w:rPr>
                <w:spacing w:val="-8"/>
                <w:w w:val="95"/>
                <w:sz w:val="20"/>
              </w:rPr>
              <w:t> </w:t>
            </w:r>
            <w:r>
              <w:rPr>
                <w:w w:val="95"/>
                <w:sz w:val="20"/>
              </w:rPr>
              <w:t>1,1</w:t>
            </w:r>
            <w:r>
              <w:rPr>
                <w:spacing w:val="-14"/>
                <w:w w:val="95"/>
                <w:sz w:val="20"/>
              </w:rPr>
              <w:t> </w:t>
            </w:r>
            <w:r>
              <w:rPr>
                <w:spacing w:val="-10"/>
                <w:w w:val="95"/>
                <w:sz w:val="20"/>
              </w:rPr>
              <w:t>2</w:t>
            </w:r>
          </w:p>
        </w:tc>
      </w:tr>
      <w:tr>
        <w:trPr>
          <w:trHeight w:val="207" w:hRule="atLeast"/>
        </w:trPr>
        <w:tc>
          <w:tcPr>
            <w:tcW w:w="456" w:type="dxa"/>
          </w:tcPr>
          <w:p>
            <w:pPr>
              <w:pStyle w:val="TableParagraph"/>
              <w:spacing w:line="187" w:lineRule="exact"/>
              <w:ind w:left="56"/>
              <w:rPr>
                <w:sz w:val="20"/>
              </w:rPr>
            </w:pPr>
            <w:r>
              <w:rPr>
                <w:spacing w:val="-5"/>
                <w:w w:val="105"/>
                <w:sz w:val="20"/>
              </w:rPr>
              <w:t>Ner</w:t>
            </w:r>
          </w:p>
        </w:tc>
        <w:tc>
          <w:tcPr>
            <w:tcW w:w="1287" w:type="dxa"/>
          </w:tcPr>
          <w:p>
            <w:pPr>
              <w:pStyle w:val="TableParagraph"/>
              <w:spacing w:line="187" w:lineRule="exact"/>
              <w:ind w:left="85"/>
              <w:rPr>
                <w:sz w:val="20"/>
              </w:rPr>
            </w:pPr>
            <w:r>
              <w:rPr>
                <w:spacing w:val="-2"/>
                <w:w w:val="105"/>
                <w:sz w:val="20"/>
              </w:rPr>
              <w:t>3,4,6</w:t>
            </w:r>
          </w:p>
        </w:tc>
        <w:tc>
          <w:tcPr>
            <w:tcW w:w="528" w:type="dxa"/>
          </w:tcPr>
          <w:p>
            <w:pPr>
              <w:pStyle w:val="TableParagraph"/>
              <w:spacing w:line="187" w:lineRule="exact"/>
              <w:ind w:left="4" w:right="69"/>
              <w:jc w:val="center"/>
              <w:rPr>
                <w:sz w:val="20"/>
              </w:rPr>
            </w:pPr>
            <w:r>
              <w:rPr>
                <w:spacing w:val="-5"/>
                <w:w w:val="110"/>
                <w:sz w:val="20"/>
              </w:rPr>
              <w:t>Ket</w:t>
            </w:r>
          </w:p>
        </w:tc>
        <w:tc>
          <w:tcPr>
            <w:tcW w:w="1547" w:type="dxa"/>
          </w:tcPr>
          <w:p>
            <w:pPr>
              <w:pStyle w:val="TableParagraph"/>
              <w:spacing w:line="187" w:lineRule="exact"/>
              <w:ind w:left="100"/>
              <w:rPr>
                <w:sz w:val="20"/>
              </w:rPr>
            </w:pPr>
            <w:r>
              <w:rPr>
                <w:spacing w:val="-2"/>
                <w:w w:val="105"/>
                <w:sz w:val="20"/>
              </w:rPr>
              <w:t>1,3,5,8,9,10</w:t>
            </w:r>
          </w:p>
        </w:tc>
        <w:tc>
          <w:tcPr>
            <w:tcW w:w="526" w:type="dxa"/>
          </w:tcPr>
          <w:p>
            <w:pPr>
              <w:pStyle w:val="TableParagraph"/>
              <w:spacing w:line="187" w:lineRule="exact"/>
              <w:ind w:left="49" w:right="69"/>
              <w:jc w:val="center"/>
              <w:rPr>
                <w:sz w:val="20"/>
              </w:rPr>
            </w:pPr>
            <w:r>
              <w:rPr>
                <w:spacing w:val="-5"/>
                <w:sz w:val="20"/>
              </w:rPr>
              <w:t>Mon</w:t>
            </w:r>
          </w:p>
        </w:tc>
        <w:tc>
          <w:tcPr>
            <w:tcW w:w="1517" w:type="dxa"/>
          </w:tcPr>
          <w:p>
            <w:pPr>
              <w:pStyle w:val="TableParagraph"/>
              <w:spacing w:line="187" w:lineRule="exact"/>
              <w:ind w:left="96"/>
              <w:rPr>
                <w:sz w:val="20"/>
              </w:rPr>
            </w:pPr>
            <w:r>
              <w:rPr>
                <w:spacing w:val="-5"/>
                <w:w w:val="105"/>
                <w:sz w:val="20"/>
              </w:rPr>
              <w:t>3,5</w:t>
            </w:r>
          </w:p>
        </w:tc>
      </w:tr>
      <w:tr>
        <w:trPr>
          <w:trHeight w:val="261" w:hRule="atLeast"/>
        </w:trPr>
        <w:tc>
          <w:tcPr>
            <w:tcW w:w="456" w:type="dxa"/>
          </w:tcPr>
          <w:p>
            <w:pPr>
              <w:pStyle w:val="TableParagraph"/>
              <w:spacing w:line="207" w:lineRule="exact"/>
              <w:ind w:left="56"/>
              <w:rPr>
                <w:sz w:val="20"/>
              </w:rPr>
            </w:pPr>
            <w:r>
              <w:rPr>
                <w:spacing w:val="-5"/>
                <w:w w:val="105"/>
                <w:sz w:val="20"/>
              </w:rPr>
              <w:t>Rah</w:t>
            </w:r>
          </w:p>
        </w:tc>
        <w:tc>
          <w:tcPr>
            <w:tcW w:w="1287" w:type="dxa"/>
          </w:tcPr>
          <w:p>
            <w:pPr>
              <w:pStyle w:val="TableParagraph"/>
              <w:spacing w:line="207" w:lineRule="exact"/>
              <w:ind w:left="90"/>
              <w:rPr>
                <w:sz w:val="20"/>
              </w:rPr>
            </w:pPr>
            <w:r>
              <w:rPr>
                <w:spacing w:val="-2"/>
                <w:w w:val="95"/>
                <w:sz w:val="20"/>
              </w:rPr>
              <w:t>1,3,4,5,6,8,9,10</w:t>
            </w:r>
          </w:p>
        </w:tc>
        <w:tc>
          <w:tcPr>
            <w:tcW w:w="528" w:type="dxa"/>
          </w:tcPr>
          <w:p>
            <w:pPr>
              <w:pStyle w:val="TableParagraph"/>
              <w:spacing w:line="207" w:lineRule="exact"/>
              <w:ind w:left="53" w:right="124"/>
              <w:jc w:val="center"/>
              <w:rPr>
                <w:sz w:val="20"/>
              </w:rPr>
            </w:pPr>
            <w:r>
              <w:rPr>
                <w:spacing w:val="-5"/>
                <w:w w:val="105"/>
                <w:sz w:val="20"/>
              </w:rPr>
              <w:t>Jup</w:t>
            </w:r>
          </w:p>
        </w:tc>
        <w:tc>
          <w:tcPr>
            <w:tcW w:w="1547" w:type="dxa"/>
          </w:tcPr>
          <w:p>
            <w:pPr>
              <w:pStyle w:val="TableParagraph"/>
              <w:spacing w:line="207" w:lineRule="exact"/>
              <w:ind w:left="96"/>
              <w:rPr>
                <w:sz w:val="20"/>
              </w:rPr>
            </w:pPr>
            <w:r>
              <w:rPr>
                <w:spacing w:val="-2"/>
                <w:w w:val="105"/>
                <w:sz w:val="20"/>
              </w:rPr>
              <w:t>3,9,10</w:t>
            </w:r>
          </w:p>
        </w:tc>
        <w:tc>
          <w:tcPr>
            <w:tcW w:w="526" w:type="dxa"/>
          </w:tcPr>
          <w:p>
            <w:pPr>
              <w:pStyle w:val="TableParagraph"/>
              <w:spacing w:line="207" w:lineRule="exact"/>
              <w:ind w:left="47" w:right="94"/>
              <w:jc w:val="center"/>
              <w:rPr>
                <w:sz w:val="20"/>
              </w:rPr>
            </w:pPr>
            <w:r>
              <w:rPr>
                <w:spacing w:val="-5"/>
                <w:sz w:val="20"/>
              </w:rPr>
              <w:t>Ven</w:t>
            </w:r>
          </w:p>
        </w:tc>
        <w:tc>
          <w:tcPr>
            <w:tcW w:w="1517" w:type="dxa"/>
          </w:tcPr>
          <w:p>
            <w:pPr>
              <w:pStyle w:val="TableParagraph"/>
              <w:spacing w:line="207" w:lineRule="exact"/>
              <w:ind w:left="95"/>
              <w:rPr>
                <w:sz w:val="20"/>
              </w:rPr>
            </w:pPr>
            <w:r>
              <w:rPr>
                <w:spacing w:val="-2"/>
                <w:w w:val="105"/>
                <w:sz w:val="20"/>
              </w:rPr>
              <w:t>2,5,7</w:t>
            </w:r>
          </w:p>
        </w:tc>
      </w:tr>
      <w:tr>
        <w:trPr>
          <w:trHeight w:val="263" w:hRule="atLeast"/>
        </w:trPr>
        <w:tc>
          <w:tcPr>
            <w:tcW w:w="456" w:type="dxa"/>
          </w:tcPr>
          <w:p>
            <w:pPr>
              <w:pStyle w:val="TableParagraph"/>
              <w:spacing w:line="228" w:lineRule="exact" w:before="15"/>
              <w:ind w:left="60"/>
              <w:rPr>
                <w:sz w:val="21"/>
              </w:rPr>
            </w:pPr>
            <w:r>
              <w:rPr>
                <w:spacing w:val="-5"/>
                <w:sz w:val="21"/>
              </w:rPr>
              <w:t>Sun</w:t>
            </w:r>
          </w:p>
        </w:tc>
        <w:tc>
          <w:tcPr>
            <w:tcW w:w="1287" w:type="dxa"/>
          </w:tcPr>
          <w:p>
            <w:pPr>
              <w:pStyle w:val="TableParagraph"/>
              <w:spacing w:line="228" w:lineRule="exact" w:before="15"/>
              <w:ind w:left="84"/>
              <w:rPr>
                <w:sz w:val="21"/>
              </w:rPr>
            </w:pPr>
            <w:r>
              <w:rPr>
                <w:w w:val="97"/>
                <w:sz w:val="21"/>
              </w:rPr>
              <w:t>6</w:t>
            </w:r>
          </w:p>
        </w:tc>
        <w:tc>
          <w:tcPr>
            <w:tcW w:w="528" w:type="dxa"/>
          </w:tcPr>
          <w:p>
            <w:pPr>
              <w:pStyle w:val="TableParagraph"/>
              <w:spacing w:line="228" w:lineRule="exact" w:before="15"/>
              <w:ind w:left="35" w:right="69"/>
              <w:jc w:val="center"/>
              <w:rPr>
                <w:sz w:val="21"/>
              </w:rPr>
            </w:pPr>
            <w:r>
              <w:rPr>
                <w:spacing w:val="-5"/>
                <w:w w:val="105"/>
                <w:sz w:val="21"/>
              </w:rPr>
              <w:t>Rah</w:t>
            </w:r>
          </w:p>
        </w:tc>
        <w:tc>
          <w:tcPr>
            <w:tcW w:w="1547" w:type="dxa"/>
          </w:tcPr>
          <w:p>
            <w:pPr>
              <w:pStyle w:val="TableParagraph"/>
              <w:spacing w:line="228" w:lineRule="exact" w:before="15"/>
              <w:ind w:left="100"/>
              <w:rPr>
                <w:sz w:val="21"/>
              </w:rPr>
            </w:pPr>
            <w:r>
              <w:rPr>
                <w:spacing w:val="-2"/>
                <w:w w:val="105"/>
                <w:sz w:val="21"/>
              </w:rPr>
              <w:t>1,3,4,5,6,8,9,10</w:t>
            </w:r>
          </w:p>
        </w:tc>
        <w:tc>
          <w:tcPr>
            <w:tcW w:w="526" w:type="dxa"/>
          </w:tcPr>
          <w:p>
            <w:pPr>
              <w:pStyle w:val="TableParagraph"/>
              <w:spacing w:line="228" w:lineRule="exact" w:before="15"/>
              <w:ind w:left="49" w:right="85"/>
              <w:jc w:val="center"/>
              <w:rPr>
                <w:sz w:val="21"/>
              </w:rPr>
            </w:pPr>
            <w:r>
              <w:rPr>
                <w:spacing w:val="-5"/>
                <w:w w:val="105"/>
                <w:sz w:val="21"/>
              </w:rPr>
              <w:t>Ner</w:t>
            </w:r>
          </w:p>
        </w:tc>
        <w:tc>
          <w:tcPr>
            <w:tcW w:w="1517" w:type="dxa"/>
          </w:tcPr>
          <w:p>
            <w:pPr>
              <w:pStyle w:val="TableParagraph"/>
              <w:spacing w:line="228" w:lineRule="exact" w:before="15"/>
              <w:ind w:left="102"/>
              <w:rPr>
                <w:sz w:val="21"/>
              </w:rPr>
            </w:pPr>
            <w:r>
              <w:rPr>
                <w:spacing w:val="-2"/>
                <w:sz w:val="21"/>
              </w:rPr>
              <w:t>3,4,6</w:t>
            </w:r>
          </w:p>
        </w:tc>
      </w:tr>
      <w:tr>
        <w:trPr>
          <w:trHeight w:val="201" w:hRule="atLeast"/>
        </w:trPr>
        <w:tc>
          <w:tcPr>
            <w:tcW w:w="456" w:type="dxa"/>
          </w:tcPr>
          <w:p>
            <w:pPr>
              <w:pStyle w:val="TableParagraph"/>
              <w:spacing w:line="182" w:lineRule="exact"/>
              <w:ind w:left="64"/>
              <w:rPr>
                <w:sz w:val="21"/>
              </w:rPr>
            </w:pPr>
            <w:r>
              <w:rPr>
                <w:spacing w:val="-5"/>
                <w:sz w:val="21"/>
              </w:rPr>
              <w:t>Ven</w:t>
            </w:r>
          </w:p>
        </w:tc>
        <w:tc>
          <w:tcPr>
            <w:tcW w:w="1287" w:type="dxa"/>
          </w:tcPr>
          <w:p>
            <w:pPr>
              <w:pStyle w:val="TableParagraph"/>
              <w:spacing w:line="182" w:lineRule="exact"/>
              <w:ind w:left="83"/>
              <w:rPr>
                <w:sz w:val="21"/>
              </w:rPr>
            </w:pPr>
            <w:r>
              <w:rPr>
                <w:spacing w:val="-2"/>
                <w:sz w:val="21"/>
              </w:rPr>
              <w:t>2,5,7</w:t>
            </w:r>
          </w:p>
        </w:tc>
        <w:tc>
          <w:tcPr>
            <w:tcW w:w="528" w:type="dxa"/>
          </w:tcPr>
          <w:p>
            <w:pPr>
              <w:pStyle w:val="TableParagraph"/>
              <w:spacing w:line="182" w:lineRule="exact"/>
              <w:ind w:left="40" w:right="69"/>
              <w:jc w:val="center"/>
              <w:rPr>
                <w:sz w:val="21"/>
              </w:rPr>
            </w:pPr>
            <w:r>
              <w:rPr>
                <w:spacing w:val="-5"/>
                <w:w w:val="105"/>
                <w:sz w:val="21"/>
              </w:rPr>
              <w:t>Rah</w:t>
            </w:r>
          </w:p>
        </w:tc>
        <w:tc>
          <w:tcPr>
            <w:tcW w:w="1547" w:type="dxa"/>
          </w:tcPr>
          <w:p>
            <w:pPr>
              <w:pStyle w:val="TableParagraph"/>
              <w:spacing w:line="182" w:lineRule="exact"/>
              <w:ind w:left="100"/>
              <w:rPr>
                <w:sz w:val="21"/>
              </w:rPr>
            </w:pPr>
            <w:r>
              <w:rPr>
                <w:spacing w:val="-2"/>
                <w:w w:val="105"/>
                <w:sz w:val="21"/>
              </w:rPr>
              <w:t>1,3,4,5,6,8,9,10</w:t>
            </w:r>
          </w:p>
        </w:tc>
        <w:tc>
          <w:tcPr>
            <w:tcW w:w="526" w:type="dxa"/>
          </w:tcPr>
          <w:p>
            <w:pPr>
              <w:pStyle w:val="TableParagraph"/>
              <w:spacing w:line="182" w:lineRule="exact"/>
              <w:ind w:left="49" w:right="69"/>
              <w:jc w:val="center"/>
              <w:rPr>
                <w:sz w:val="21"/>
              </w:rPr>
            </w:pPr>
            <w:r>
              <w:rPr>
                <w:spacing w:val="-5"/>
                <w:w w:val="95"/>
                <w:sz w:val="21"/>
              </w:rPr>
              <w:t>Mon</w:t>
            </w:r>
          </w:p>
        </w:tc>
        <w:tc>
          <w:tcPr>
            <w:tcW w:w="1517" w:type="dxa"/>
          </w:tcPr>
          <w:p>
            <w:pPr>
              <w:pStyle w:val="TableParagraph"/>
              <w:spacing w:line="182" w:lineRule="exact"/>
              <w:ind w:left="96"/>
              <w:rPr>
                <w:sz w:val="21"/>
              </w:rPr>
            </w:pPr>
            <w:r>
              <w:rPr>
                <w:spacing w:val="-5"/>
                <w:w w:val="105"/>
                <w:sz w:val="21"/>
              </w:rPr>
              <w:t>3,5</w:t>
            </w:r>
          </w:p>
        </w:tc>
      </w:tr>
      <w:tr>
        <w:trPr>
          <w:trHeight w:val="205" w:hRule="atLeast"/>
        </w:trPr>
        <w:tc>
          <w:tcPr>
            <w:tcW w:w="456" w:type="dxa"/>
          </w:tcPr>
          <w:p>
            <w:pPr>
              <w:pStyle w:val="TableParagraph"/>
              <w:spacing w:line="186" w:lineRule="exact"/>
              <w:ind w:left="50"/>
              <w:rPr>
                <w:sz w:val="21"/>
              </w:rPr>
            </w:pPr>
            <w:r>
              <w:rPr>
                <w:spacing w:val="-5"/>
                <w:sz w:val="21"/>
              </w:rPr>
              <w:t>Ket</w:t>
            </w:r>
          </w:p>
        </w:tc>
        <w:tc>
          <w:tcPr>
            <w:tcW w:w="1287" w:type="dxa"/>
          </w:tcPr>
          <w:p>
            <w:pPr>
              <w:pStyle w:val="TableParagraph"/>
              <w:spacing w:line="186" w:lineRule="exact"/>
              <w:ind w:left="89"/>
              <w:rPr>
                <w:sz w:val="21"/>
              </w:rPr>
            </w:pPr>
            <w:r>
              <w:rPr>
                <w:spacing w:val="-2"/>
                <w:sz w:val="21"/>
              </w:rPr>
              <w:t>1,3,5,8,9,10</w:t>
            </w:r>
          </w:p>
        </w:tc>
        <w:tc>
          <w:tcPr>
            <w:tcW w:w="528" w:type="dxa"/>
          </w:tcPr>
          <w:p>
            <w:pPr>
              <w:pStyle w:val="TableParagraph"/>
              <w:spacing w:line="186" w:lineRule="exact"/>
              <w:ind w:left="53" w:right="124"/>
              <w:jc w:val="center"/>
              <w:rPr>
                <w:sz w:val="21"/>
              </w:rPr>
            </w:pPr>
            <w:r>
              <w:rPr>
                <w:spacing w:val="-5"/>
                <w:sz w:val="21"/>
              </w:rPr>
              <w:t>Jup</w:t>
            </w:r>
          </w:p>
        </w:tc>
        <w:tc>
          <w:tcPr>
            <w:tcW w:w="1547" w:type="dxa"/>
          </w:tcPr>
          <w:p>
            <w:pPr>
              <w:pStyle w:val="TableParagraph"/>
              <w:spacing w:line="186" w:lineRule="exact"/>
              <w:ind w:left="95"/>
              <w:rPr>
                <w:sz w:val="21"/>
              </w:rPr>
            </w:pPr>
            <w:r>
              <w:rPr>
                <w:spacing w:val="-2"/>
                <w:sz w:val="21"/>
              </w:rPr>
              <w:t>3,9,10</w:t>
            </w:r>
          </w:p>
        </w:tc>
        <w:tc>
          <w:tcPr>
            <w:tcW w:w="526" w:type="dxa"/>
          </w:tcPr>
          <w:p>
            <w:pPr>
              <w:pStyle w:val="TableParagraph"/>
              <w:spacing w:line="186" w:lineRule="exact"/>
              <w:ind w:left="49" w:right="91"/>
              <w:jc w:val="center"/>
              <w:rPr>
                <w:sz w:val="21"/>
              </w:rPr>
            </w:pPr>
            <w:r>
              <w:rPr>
                <w:spacing w:val="-5"/>
                <w:sz w:val="21"/>
              </w:rPr>
              <w:t>Ven</w:t>
            </w:r>
          </w:p>
        </w:tc>
        <w:tc>
          <w:tcPr>
            <w:tcW w:w="1517" w:type="dxa"/>
          </w:tcPr>
          <w:p>
            <w:pPr>
              <w:pStyle w:val="TableParagraph"/>
              <w:spacing w:line="186" w:lineRule="exact"/>
              <w:ind w:left="95"/>
              <w:rPr>
                <w:sz w:val="21"/>
              </w:rPr>
            </w:pPr>
            <w:r>
              <w:rPr>
                <w:spacing w:val="-2"/>
                <w:sz w:val="21"/>
              </w:rPr>
              <w:t>2,5,7</w:t>
            </w:r>
          </w:p>
        </w:tc>
      </w:tr>
    </w:tbl>
    <w:p>
      <w:pPr>
        <w:spacing w:before="72"/>
        <w:ind w:left="293" w:right="0" w:firstLine="0"/>
        <w:jc w:val="both"/>
        <w:rPr>
          <w:sz w:val="21"/>
        </w:rPr>
      </w:pPr>
      <w:r>
        <w:rPr>
          <w:w w:val="105"/>
          <w:sz w:val="21"/>
        </w:rPr>
        <w:t>Balance</w:t>
      </w:r>
      <w:r>
        <w:rPr>
          <w:spacing w:val="12"/>
          <w:w w:val="105"/>
          <w:sz w:val="21"/>
        </w:rPr>
        <w:t> </w:t>
      </w:r>
      <w:r>
        <w:rPr>
          <w:w w:val="105"/>
          <w:sz w:val="21"/>
        </w:rPr>
        <w:t>Dasa</w:t>
      </w:r>
      <w:r>
        <w:rPr>
          <w:spacing w:val="7"/>
          <w:w w:val="105"/>
          <w:sz w:val="21"/>
        </w:rPr>
        <w:t> </w:t>
      </w:r>
      <w:r>
        <w:rPr>
          <w:w w:val="105"/>
          <w:sz w:val="21"/>
        </w:rPr>
        <w:t>of</w:t>
      </w:r>
      <w:r>
        <w:rPr>
          <w:spacing w:val="10"/>
          <w:w w:val="105"/>
          <w:sz w:val="21"/>
        </w:rPr>
        <w:t> </w:t>
      </w:r>
      <w:r>
        <w:rPr>
          <w:w w:val="105"/>
          <w:sz w:val="21"/>
        </w:rPr>
        <w:t>:</w:t>
      </w:r>
      <w:r>
        <w:rPr>
          <w:spacing w:val="16"/>
          <w:w w:val="105"/>
          <w:sz w:val="21"/>
        </w:rPr>
        <w:t> </w:t>
      </w:r>
      <w:r>
        <w:rPr>
          <w:w w:val="105"/>
          <w:sz w:val="21"/>
        </w:rPr>
        <w:t>Rah</w:t>
      </w:r>
      <w:r>
        <w:rPr>
          <w:spacing w:val="28"/>
          <w:w w:val="105"/>
          <w:sz w:val="21"/>
        </w:rPr>
        <w:t> </w:t>
      </w:r>
      <w:r>
        <w:rPr>
          <w:w w:val="105"/>
          <w:sz w:val="21"/>
        </w:rPr>
        <w:t>0Y</w:t>
      </w:r>
      <w:r>
        <w:rPr>
          <w:spacing w:val="31"/>
          <w:w w:val="105"/>
          <w:sz w:val="21"/>
        </w:rPr>
        <w:t> </w:t>
      </w:r>
      <w:r>
        <w:rPr>
          <w:w w:val="105"/>
          <w:sz w:val="21"/>
        </w:rPr>
        <w:t>7I'4</w:t>
      </w:r>
      <w:r>
        <w:rPr>
          <w:spacing w:val="24"/>
          <w:w w:val="105"/>
          <w:sz w:val="21"/>
        </w:rPr>
        <w:t> </w:t>
      </w:r>
      <w:r>
        <w:rPr>
          <w:spacing w:val="-5"/>
          <w:w w:val="105"/>
          <w:sz w:val="21"/>
        </w:rPr>
        <w:t>18D</w:t>
      </w:r>
    </w:p>
    <w:p>
      <w:pPr>
        <w:spacing w:line="240" w:lineRule="auto" w:before="0"/>
        <w:rPr>
          <w:sz w:val="17"/>
        </w:rPr>
      </w:pPr>
    </w:p>
    <w:p>
      <w:pPr>
        <w:pStyle w:val="BodyText"/>
        <w:spacing w:line="218" w:lineRule="auto"/>
        <w:ind w:left="293" w:right="205" w:hanging="5"/>
        <w:jc w:val="both"/>
      </w:pPr>
      <w:r>
        <w:rPr>
          <w:spacing w:val="-2"/>
        </w:rPr>
        <w:t>This</w:t>
      </w:r>
      <w:r>
        <w:rPr>
          <w:spacing w:val="-14"/>
        </w:rPr>
        <w:t> </w:t>
      </w:r>
      <w:r>
        <w:rPr>
          <w:spacing w:val="-2"/>
        </w:rPr>
        <w:t>is</w:t>
      </w:r>
      <w:r>
        <w:rPr>
          <w:spacing w:val="-14"/>
        </w:rPr>
        <w:t> </w:t>
      </w:r>
      <w:r>
        <w:rPr>
          <w:spacing w:val="-2"/>
        </w:rPr>
        <w:t>a</w:t>
      </w:r>
      <w:r>
        <w:rPr>
          <w:spacing w:val="-14"/>
        </w:rPr>
        <w:t> </w:t>
      </w:r>
      <w:r>
        <w:rPr>
          <w:spacing w:val="-2"/>
        </w:rPr>
        <w:t>question</w:t>
      </w:r>
      <w:r>
        <w:rPr>
          <w:spacing w:val="-10"/>
        </w:rPr>
        <w:t> </w:t>
      </w:r>
      <w:r>
        <w:rPr>
          <w:spacing w:val="-2"/>
        </w:rPr>
        <w:t>asked</w:t>
      </w:r>
      <w:r>
        <w:rPr>
          <w:spacing w:val="-11"/>
        </w:rPr>
        <w:t> </w:t>
      </w:r>
      <w:r>
        <w:rPr>
          <w:spacing w:val="-2"/>
        </w:rPr>
        <w:t>by</w:t>
      </w:r>
      <w:r>
        <w:rPr>
          <w:spacing w:val="-14"/>
        </w:rPr>
        <w:t> </w:t>
      </w:r>
      <w:r>
        <w:rPr>
          <w:spacing w:val="-2"/>
        </w:rPr>
        <w:t>native</w:t>
      </w:r>
      <w:r>
        <w:rPr>
          <w:spacing w:val="-5"/>
        </w:rPr>
        <w:t> </w:t>
      </w:r>
      <w:r>
        <w:rPr>
          <w:spacing w:val="-2"/>
        </w:rPr>
        <w:t>who</w:t>
      </w:r>
      <w:r>
        <w:rPr>
          <w:spacing w:val="-13"/>
        </w:rPr>
        <w:t> </w:t>
      </w:r>
      <w:r>
        <w:rPr>
          <w:spacing w:val="-2"/>
        </w:rPr>
        <w:t>left</w:t>
      </w:r>
      <w:r>
        <w:rPr>
          <w:spacing w:val="-14"/>
        </w:rPr>
        <w:t> </w:t>
      </w:r>
      <w:r>
        <w:rPr>
          <w:spacing w:val="-2"/>
        </w:rPr>
        <w:t>the</w:t>
      </w:r>
      <w:r>
        <w:rPr>
          <w:spacing w:val="-14"/>
        </w:rPr>
        <w:t> </w:t>
      </w:r>
      <w:r>
        <w:rPr>
          <w:spacing w:val="-2"/>
        </w:rPr>
        <w:t>marital</w:t>
      </w:r>
      <w:r>
        <w:rPr>
          <w:spacing w:val="-9"/>
        </w:rPr>
        <w:t> </w:t>
      </w:r>
      <w:r>
        <w:rPr>
          <w:spacing w:val="-2"/>
        </w:rPr>
        <w:t>home </w:t>
      </w:r>
      <w:r>
        <w:rPr/>
        <w:t>and was staying away from husband </w:t>
      </w:r>
      <w:r>
        <w:rPr>
          <w:i/>
        </w:rPr>
        <w:t>from </w:t>
      </w:r>
      <w:r>
        <w:rPr/>
        <w:t>over 4 years. Dasa of Rahu was in operation at the time of asking the question which signifies divorce. Bhukti of Mars is not an exception. Except Saturn all the planets signify complete </w:t>
      </w:r>
      <w:r>
        <w:rPr>
          <w:w w:val="95"/>
        </w:rPr>
        <w:t>combination of</w:t>
      </w:r>
      <w:r>
        <w:rPr>
          <w:spacing w:val="-3"/>
          <w:w w:val="95"/>
        </w:rPr>
        <w:t> </w:t>
      </w:r>
      <w:r>
        <w:rPr>
          <w:w w:val="95"/>
        </w:rPr>
        <w:t>divorce. Cuspal Sub</w:t>
      </w:r>
      <w:r>
        <w:rPr>
          <w:spacing w:val="-5"/>
          <w:w w:val="95"/>
        </w:rPr>
        <w:t> </w:t>
      </w:r>
      <w:r>
        <w:rPr>
          <w:w w:val="95"/>
        </w:rPr>
        <w:t>lord</w:t>
      </w:r>
      <w:r>
        <w:rPr>
          <w:spacing w:val="-5"/>
          <w:w w:val="95"/>
        </w:rPr>
        <w:t> </w:t>
      </w:r>
      <w:r>
        <w:rPr>
          <w:w w:val="95"/>
        </w:rPr>
        <w:t>of</w:t>
      </w:r>
      <w:r>
        <w:rPr>
          <w:spacing w:val="-1"/>
          <w:w w:val="95"/>
        </w:rPr>
        <w:t> </w:t>
      </w:r>
      <w:r>
        <w:rPr>
          <w:w w:val="95"/>
        </w:rPr>
        <w:t>7* House, Venus also</w:t>
      </w:r>
      <w:r>
        <w:rPr>
          <w:spacing w:val="-2"/>
          <w:w w:val="95"/>
        </w:rPr>
        <w:t> </w:t>
      </w:r>
      <w:r>
        <w:rPr>
          <w:w w:val="95"/>
        </w:rPr>
        <w:t>signifies 1,6,10 hence the</w:t>
      </w:r>
      <w:r>
        <w:rPr>
          <w:spacing w:val="-2"/>
          <w:w w:val="95"/>
        </w:rPr>
        <w:t> </w:t>
      </w:r>
      <w:r>
        <w:rPr>
          <w:w w:val="95"/>
        </w:rPr>
        <w:t>future of</w:t>
      </w:r>
      <w:r>
        <w:rPr>
          <w:spacing w:val="-5"/>
          <w:w w:val="95"/>
        </w:rPr>
        <w:t> </w:t>
      </w:r>
      <w:r>
        <w:rPr>
          <w:w w:val="95"/>
        </w:rPr>
        <w:t>marital life</w:t>
      </w:r>
      <w:r>
        <w:rPr>
          <w:spacing w:val="-2"/>
          <w:w w:val="95"/>
        </w:rPr>
        <w:t> </w:t>
      </w:r>
      <w:r>
        <w:rPr>
          <w:w w:val="95"/>
        </w:rPr>
        <w:t>is</w:t>
      </w:r>
      <w:r>
        <w:rPr>
          <w:spacing w:val="-8"/>
          <w:w w:val="95"/>
        </w:rPr>
        <w:t> </w:t>
      </w:r>
      <w:r>
        <w:rPr>
          <w:w w:val="95"/>
        </w:rPr>
        <w:t>divorce </w:t>
      </w:r>
      <w:r>
        <w:rPr/>
        <w:t>and</w:t>
      </w:r>
      <w:r>
        <w:rPr>
          <w:spacing w:val="-1"/>
        </w:rPr>
        <w:t> </w:t>
      </w:r>
      <w:r>
        <w:rPr/>
        <w:t>nothing else.</w:t>
      </w:r>
      <w:r>
        <w:rPr>
          <w:spacing w:val="-1"/>
        </w:rPr>
        <w:t> </w:t>
      </w:r>
      <w:r>
        <w:rPr/>
        <w:t>Native took divorce within a</w:t>
      </w:r>
      <w:r>
        <w:rPr>
          <w:spacing w:val="-2"/>
        </w:rPr>
        <w:t> </w:t>
      </w:r>
      <w:r>
        <w:rPr/>
        <w:t>year.</w:t>
      </w:r>
    </w:p>
    <w:p>
      <w:pPr>
        <w:pStyle w:val="BodyText"/>
        <w:spacing w:line="253" w:lineRule="exact" w:before="215"/>
        <w:ind w:left="289"/>
      </w:pPr>
      <w:r>
        <w:rPr>
          <w:w w:val="110"/>
        </w:rPr>
        <w:t>Illustration</w:t>
      </w:r>
      <w:r>
        <w:rPr>
          <w:spacing w:val="-15"/>
          <w:w w:val="110"/>
        </w:rPr>
        <w:t> </w:t>
      </w:r>
      <w:r>
        <w:rPr>
          <w:w w:val="110"/>
        </w:rPr>
        <w:t>No.</w:t>
      </w:r>
      <w:r>
        <w:rPr>
          <w:spacing w:val="-17"/>
          <w:w w:val="110"/>
        </w:rPr>
        <w:t> </w:t>
      </w:r>
      <w:r>
        <w:rPr>
          <w:w w:val="110"/>
        </w:rPr>
        <w:t>-</w:t>
      </w:r>
      <w:r>
        <w:rPr>
          <w:spacing w:val="23"/>
          <w:w w:val="110"/>
        </w:rPr>
        <w:t> </w:t>
      </w:r>
      <w:r>
        <w:rPr>
          <w:spacing w:val="-5"/>
          <w:w w:val="110"/>
        </w:rPr>
        <w:t>15</w:t>
      </w:r>
    </w:p>
    <w:p>
      <w:pPr>
        <w:pStyle w:val="BodyText"/>
        <w:tabs>
          <w:tab w:pos="1006" w:val="left" w:leader="none"/>
          <w:tab w:pos="1283" w:val="left" w:leader="none"/>
        </w:tabs>
        <w:spacing w:line="271" w:lineRule="auto"/>
        <w:ind w:left="299" w:right="2052" w:firstLine="9"/>
      </w:pPr>
      <w:r>
        <w:rPr>
          <w:w w:val="110"/>
        </w:rPr>
        <w:t>What</w:t>
      </w:r>
      <w:r>
        <w:rPr>
          <w:spacing w:val="-18"/>
          <w:w w:val="110"/>
        </w:rPr>
        <w:t> </w:t>
      </w:r>
      <w:r>
        <w:rPr>
          <w:w w:val="110"/>
        </w:rPr>
        <w:t>is</w:t>
      </w:r>
      <w:r>
        <w:rPr>
          <w:spacing w:val="-18"/>
          <w:w w:val="110"/>
        </w:rPr>
        <w:t> </w:t>
      </w:r>
      <w:r>
        <w:rPr>
          <w:w w:val="110"/>
        </w:rPr>
        <w:t>the</w:t>
      </w:r>
      <w:r>
        <w:rPr>
          <w:spacing w:val="-17"/>
          <w:w w:val="110"/>
        </w:rPr>
        <w:t> </w:t>
      </w:r>
      <w:r>
        <w:rPr>
          <w:w w:val="110"/>
        </w:rPr>
        <w:t>future</w:t>
      </w:r>
      <w:r>
        <w:rPr>
          <w:spacing w:val="-18"/>
          <w:w w:val="110"/>
        </w:rPr>
        <w:t> </w:t>
      </w:r>
      <w:r>
        <w:rPr>
          <w:w w:val="110"/>
        </w:rPr>
        <w:t>of</w:t>
      </w:r>
      <w:r>
        <w:rPr>
          <w:spacing w:val="-17"/>
          <w:w w:val="110"/>
        </w:rPr>
        <w:t> </w:t>
      </w:r>
      <w:r>
        <w:rPr>
          <w:w w:val="110"/>
        </w:rPr>
        <w:t>my</w:t>
      </w:r>
      <w:r>
        <w:rPr>
          <w:spacing w:val="-19"/>
          <w:w w:val="110"/>
        </w:rPr>
        <w:t> </w:t>
      </w:r>
      <w:r>
        <w:rPr>
          <w:w w:val="110"/>
        </w:rPr>
        <w:t>married</w:t>
      </w:r>
      <w:r>
        <w:rPr>
          <w:spacing w:val="-22"/>
          <w:w w:val="110"/>
        </w:rPr>
        <w:t> </w:t>
      </w:r>
      <w:r>
        <w:rPr>
          <w:w w:val="110"/>
        </w:rPr>
        <w:t>Iife7 </w:t>
      </w:r>
      <w:r>
        <w:rPr>
          <w:spacing w:val="-4"/>
          <w:w w:val="110"/>
        </w:rPr>
        <w:t>Date</w:t>
      </w:r>
      <w:r>
        <w:rPr/>
        <w:tab/>
      </w:r>
      <w:r>
        <w:rPr>
          <w:spacing w:val="-12"/>
          <w:w w:val="110"/>
        </w:rPr>
        <w:t>-</w:t>
      </w:r>
      <w:r>
        <w:rPr/>
        <w:tab/>
      </w:r>
      <w:r>
        <w:rPr>
          <w:spacing w:val="-2"/>
          <w:w w:val="110"/>
        </w:rPr>
        <w:t>24/9/2001</w:t>
      </w:r>
    </w:p>
    <w:p>
      <w:pPr>
        <w:pStyle w:val="BodyText"/>
        <w:tabs>
          <w:tab w:pos="1006" w:val="left" w:leader="none"/>
        </w:tabs>
        <w:spacing w:line="266" w:lineRule="auto"/>
        <w:ind w:left="304" w:right="3668" w:hanging="11"/>
      </w:pPr>
      <w:r>
        <w:rPr>
          <w:spacing w:val="-4"/>
        </w:rPr>
        <w:t>Time</w:t>
      </w:r>
      <w:r>
        <w:rPr/>
        <w:tab/>
        <w:t>-</w:t>
      </w:r>
      <w:r>
        <w:rPr>
          <w:spacing w:val="80"/>
        </w:rPr>
        <w:t> </w:t>
      </w:r>
      <w:r>
        <w:rPr/>
        <w:t>19:48:31</w:t>
      </w:r>
      <w:r>
        <w:rPr>
          <w:spacing w:val="-16"/>
        </w:rPr>
        <w:t> </w:t>
      </w:r>
      <w:r>
        <w:rPr/>
        <w:t>hrs. Place</w:t>
      </w:r>
      <w:r>
        <w:rPr>
          <w:spacing w:val="40"/>
        </w:rPr>
        <w:t> </w:t>
      </w:r>
      <w:r>
        <w:rPr/>
        <w:t>-</w:t>
      </w:r>
      <w:r>
        <w:rPr>
          <w:spacing w:val="80"/>
        </w:rPr>
        <w:t> </w:t>
      </w:r>
      <w:r>
        <w:rPr/>
        <w:t>Delhi</w:t>
      </w:r>
    </w:p>
    <w:p>
      <w:pPr>
        <w:pStyle w:val="BodyText"/>
        <w:spacing w:line="278" w:lineRule="exact"/>
        <w:ind w:left="308"/>
        <w:rPr>
          <w:rFonts w:ascii="Calibri"/>
        </w:rPr>
      </w:pPr>
      <w:r>
        <w:rPr>
          <w:rFonts w:ascii="Calibri"/>
          <w:w w:val="115"/>
        </w:rPr>
        <w:t>Seed</w:t>
      </w:r>
      <w:r>
        <w:rPr>
          <w:rFonts w:ascii="Calibri"/>
          <w:spacing w:val="28"/>
          <w:w w:val="115"/>
        </w:rPr>
        <w:t>  </w:t>
      </w:r>
      <w:r>
        <w:rPr>
          <w:rFonts w:ascii="Calibri"/>
          <w:w w:val="115"/>
        </w:rPr>
        <w:t>-</w:t>
      </w:r>
      <w:r>
        <w:rPr>
          <w:rFonts w:ascii="Calibri"/>
          <w:spacing w:val="31"/>
          <w:w w:val="115"/>
        </w:rPr>
        <w:t>  </w:t>
      </w:r>
      <w:r>
        <w:rPr>
          <w:rFonts w:ascii="Calibri"/>
          <w:spacing w:val="-7"/>
          <w:w w:val="115"/>
        </w:rPr>
        <w:t>8o</w:t>
      </w:r>
    </w:p>
    <w:p>
      <w:pPr>
        <w:tabs>
          <w:tab w:pos="3396" w:val="left" w:leader="none"/>
        </w:tabs>
        <w:spacing w:line="256" w:lineRule="exact" w:before="0"/>
        <w:ind w:left="1497" w:right="0" w:firstLine="0"/>
        <w:jc w:val="left"/>
        <w:rPr>
          <w:sz w:val="23"/>
        </w:rPr>
      </w:pPr>
      <w:r>
        <w:rPr>
          <w:spacing w:val="-2"/>
          <w:sz w:val="21"/>
        </w:rPr>
        <w:t>LAGNA</w:t>
      </w:r>
      <w:r>
        <w:rPr>
          <w:sz w:val="21"/>
        </w:rPr>
        <w:tab/>
      </w:r>
      <w:r>
        <w:rPr>
          <w:w w:val="95"/>
          <w:position w:val="1"/>
          <w:sz w:val="23"/>
        </w:rPr>
        <w:t>NIR</w:t>
      </w:r>
      <w:r>
        <w:rPr>
          <w:spacing w:val="-24"/>
          <w:w w:val="95"/>
          <w:position w:val="1"/>
          <w:sz w:val="23"/>
        </w:rPr>
        <w:t> </w:t>
      </w:r>
      <w:r>
        <w:rPr>
          <w:w w:val="95"/>
          <w:position w:val="1"/>
          <w:sz w:val="23"/>
        </w:rPr>
        <w:t>AYANA</w:t>
      </w:r>
      <w:r>
        <w:rPr>
          <w:spacing w:val="5"/>
          <w:position w:val="1"/>
          <w:sz w:val="23"/>
        </w:rPr>
        <w:t> </w:t>
      </w:r>
      <w:r>
        <w:rPr>
          <w:w w:val="95"/>
          <w:position w:val="1"/>
          <w:sz w:val="23"/>
        </w:rPr>
        <w:t>BHAVA</w:t>
      </w:r>
      <w:r>
        <w:rPr>
          <w:spacing w:val="18"/>
          <w:position w:val="1"/>
          <w:sz w:val="23"/>
        </w:rPr>
        <w:t> </w:t>
      </w:r>
      <w:r>
        <w:rPr>
          <w:spacing w:val="-2"/>
          <w:w w:val="95"/>
          <w:position w:val="1"/>
          <w:sz w:val="23"/>
        </w:rPr>
        <w:t>CHALIT</w:t>
      </w:r>
    </w:p>
    <w:p>
      <w:pPr>
        <w:spacing w:line="240" w:lineRule="auto"/>
        <w:ind w:left="486" w:right="0" w:firstLine="0"/>
        <w:rPr>
          <w:sz w:val="20"/>
        </w:rPr>
      </w:pPr>
      <w:r>
        <w:rPr>
          <w:sz w:val="20"/>
        </w:rPr>
        <w:pict>
          <v:group style="width:274.1pt;height:136.6pt;mso-position-horizontal-relative:char;mso-position-vertical-relative:line" id="docshapegroup1153" coordorigin="0,0" coordsize="5482,2732">
            <v:shape style="position:absolute;left:29;top:26;width:2633;height:2673" type="#_x0000_t75" id="docshape1154" stroked="false">
              <v:imagedata r:id="rId427" o:title=""/>
            </v:shape>
            <v:line style="position:absolute" from="7,2731" to="7,0" stroked="true" strokeweight=".72pt" strokecolor="#000000">
              <v:stroke dashstyle="solid"/>
            </v:line>
            <v:shape style="position:absolute;left:2765;top:32;width:2685;height:2673" type="#_x0000_t75" id="docshape1155" stroked="false">
              <v:imagedata r:id="rId428" o:title=""/>
            </v:shape>
            <v:line style="position:absolute" from="5474,2731" to="5474,0" stroked="true" strokeweight=".72pt" strokecolor="#000000">
              <v:stroke dashstyle="solid"/>
            </v:line>
            <v:line style="position:absolute" from="0,7" to="5482,7" stroked="true" strokeweight=".72pt" strokecolor="#000000">
              <v:stroke dashstyle="solid"/>
            </v:line>
            <v:line style="position:absolute" from="0,2724" to="5482,2724" stroked="true" strokeweight=".72pt" strokecolor="#000000">
              <v:stroke dashstyle="solid"/>
            </v:line>
            <v:line style="position:absolute" from="2666,2731" to="2666,0" stroked="true" strokeweight=".72pt" strokecolor="#000000">
              <v:stroke dashstyle="solid"/>
            </v:line>
            <v:shape style="position:absolute;left:2820;top:1748;width:346;height:361" type="#_x0000_t202" id="docshape1156" filled="false" stroked="false">
              <v:textbox inset="0,0,0,0">
                <w:txbxContent>
                  <w:p>
                    <w:pPr>
                      <w:spacing w:line="164" w:lineRule="exact" w:before="0"/>
                      <w:ind w:left="11" w:right="0" w:firstLine="0"/>
                      <w:jc w:val="left"/>
                      <w:rPr>
                        <w:sz w:val="17"/>
                      </w:rPr>
                    </w:pPr>
                    <w:r>
                      <w:rPr>
                        <w:spacing w:val="-5"/>
                        <w:sz w:val="17"/>
                      </w:rPr>
                      <w:t>Mon</w:t>
                    </w:r>
                  </w:p>
                  <w:p>
                    <w:pPr>
                      <w:spacing w:line="196" w:lineRule="exact" w:before="0"/>
                      <w:ind w:left="0" w:right="0" w:firstLine="0"/>
                      <w:jc w:val="left"/>
                      <w:rPr>
                        <w:sz w:val="17"/>
                      </w:rPr>
                    </w:pPr>
                    <w:r>
                      <w:rPr>
                        <w:spacing w:val="-5"/>
                        <w:sz w:val="17"/>
                      </w:rPr>
                      <w:t>Mar</w:t>
                    </w:r>
                  </w:p>
                </w:txbxContent>
              </v:textbox>
              <w10:wrap type="none"/>
            </v:shape>
            <v:shape style="position:absolute;left:4614;top:1245;width:228;height:180" type="#_x0000_t202" id="docshape1157" filled="false" stroked="false">
              <v:textbox inset="0,0,0,0">
                <w:txbxContent>
                  <w:p>
                    <w:pPr>
                      <w:spacing w:line="180" w:lineRule="exact" w:before="0"/>
                      <w:ind w:left="0" w:right="0" w:firstLine="0"/>
                      <w:jc w:val="left"/>
                      <w:rPr>
                        <w:sz w:val="18"/>
                      </w:rPr>
                    </w:pPr>
                    <w:r>
                      <w:rPr>
                        <w:spacing w:val="-5"/>
                        <w:sz w:val="18"/>
                      </w:rPr>
                      <w:t>Sai</w:t>
                    </w:r>
                  </w:p>
                </w:txbxContent>
              </v:textbox>
              <w10:wrap type="none"/>
            </v:shape>
            <v:shape style="position:absolute;left:5089;top:686;width:310;height:180" type="#_x0000_t202" id="docshape1158"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2870;top:581;width:471;height:190" type="#_x0000_t202" id="docshape1159" filled="false" stroked="false">
              <v:textbox inset="0,0,0,0">
                <w:txbxContent>
                  <w:p>
                    <w:pPr>
                      <w:spacing w:line="190" w:lineRule="exact" w:before="0"/>
                      <w:ind w:left="0" w:right="0" w:firstLine="0"/>
                      <w:jc w:val="left"/>
                      <w:rPr>
                        <w:sz w:val="19"/>
                      </w:rPr>
                    </w:pPr>
                    <w:r>
                      <w:rPr>
                        <w:w w:val="95"/>
                        <w:sz w:val="19"/>
                      </w:rPr>
                      <w:t>M</w:t>
                    </w:r>
                    <w:r>
                      <w:rPr>
                        <w:spacing w:val="-22"/>
                        <w:w w:val="95"/>
                        <w:sz w:val="19"/>
                      </w:rPr>
                      <w:t> </w:t>
                    </w:r>
                    <w:r>
                      <w:rPr>
                        <w:w w:val="95"/>
                        <w:sz w:val="19"/>
                      </w:rPr>
                      <w:t>er</w:t>
                    </w:r>
                    <w:r>
                      <w:rPr>
                        <w:spacing w:val="21"/>
                        <w:sz w:val="19"/>
                      </w:rPr>
                      <w:t> </w:t>
                    </w:r>
                    <w:r>
                      <w:rPr>
                        <w:spacing w:val="-10"/>
                        <w:w w:val="95"/>
                        <w:sz w:val="19"/>
                      </w:rPr>
                      <w:t>s</w:t>
                    </w:r>
                  </w:p>
                </w:txbxContent>
              </v:textbox>
              <w10:wrap type="none"/>
            </v:shape>
            <v:shape style="position:absolute;left:3283;top:139;width:300;height:180" type="#_x0000_t202" id="docshape1160" filled="false" stroked="false">
              <v:textbox inset="0,0,0,0">
                <w:txbxContent>
                  <w:p>
                    <w:pPr>
                      <w:spacing w:line="180" w:lineRule="exact" w:before="0"/>
                      <w:ind w:left="0" w:right="0" w:firstLine="0"/>
                      <w:jc w:val="left"/>
                      <w:rPr>
                        <w:sz w:val="18"/>
                      </w:rPr>
                    </w:pPr>
                    <w:r>
                      <w:rPr>
                        <w:spacing w:val="-5"/>
                        <w:w w:val="105"/>
                        <w:sz w:val="18"/>
                      </w:rPr>
                      <w:t>Sun</w:t>
                    </w:r>
                  </w:p>
                </w:txbxContent>
              </v:textbox>
              <w10:wrap type="none"/>
            </v:shape>
            <v:shape style="position:absolute;left:291;top:2289;width:660;height:343" type="#_x0000_t202" id="docshape1161" filled="false" stroked="false">
              <v:textbox inset="0,0,0,0">
                <w:txbxContent>
                  <w:p>
                    <w:pPr>
                      <w:spacing w:line="199" w:lineRule="auto" w:before="0"/>
                      <w:ind w:left="0" w:right="0" w:firstLine="241"/>
                      <w:jc w:val="left"/>
                      <w:rPr>
                        <w:sz w:val="17"/>
                      </w:rPr>
                    </w:pPr>
                    <w:r>
                      <w:rPr>
                        <w:spacing w:val="-4"/>
                        <w:sz w:val="17"/>
                      </w:rPr>
                      <w:t>Mon</w:t>
                    </w:r>
                    <w:r>
                      <w:rPr>
                        <w:spacing w:val="40"/>
                        <w:sz w:val="17"/>
                      </w:rPr>
                      <w:t> </w:t>
                    </w:r>
                    <w:r>
                      <w:rPr>
                        <w:sz w:val="17"/>
                      </w:rPr>
                      <w:t>Mar</w:t>
                    </w:r>
                    <w:r>
                      <w:rPr>
                        <w:spacing w:val="40"/>
                        <w:sz w:val="17"/>
                      </w:rPr>
                      <w:t> </w:t>
                    </w:r>
                    <w:r>
                      <w:rPr>
                        <w:sz w:val="17"/>
                      </w:rPr>
                      <w:t>Ket</w:t>
                    </w:r>
                  </w:p>
                </w:txbxContent>
              </v:textbox>
              <w10:wrap type="none"/>
            </v:shape>
            <v:shape style="position:absolute;left:1849;top:53;width:723;height:719" type="#_x0000_t202" id="docshape1162" filled="false" stroked="false">
              <v:textbox inset="0,0,0,0">
                <w:txbxContent>
                  <w:p>
                    <w:pPr>
                      <w:spacing w:line="201" w:lineRule="auto" w:before="0"/>
                      <w:ind w:left="8" w:right="244" w:hanging="9"/>
                      <w:jc w:val="left"/>
                      <w:rPr>
                        <w:sz w:val="18"/>
                      </w:rPr>
                    </w:pPr>
                    <w:r>
                      <w:rPr>
                        <w:sz w:val="18"/>
                      </w:rPr>
                      <w:t>J</w:t>
                    </w:r>
                    <w:r>
                      <w:rPr>
                        <w:spacing w:val="40"/>
                        <w:sz w:val="18"/>
                      </w:rPr>
                      <w:t> </w:t>
                    </w:r>
                    <w:r>
                      <w:rPr>
                        <w:sz w:val="18"/>
                      </w:rPr>
                      <w:t>p </w:t>
                    </w:r>
                    <w:r>
                      <w:rPr>
                        <w:spacing w:val="-4"/>
                        <w:sz w:val="18"/>
                      </w:rPr>
                      <w:t>Rah</w:t>
                    </w:r>
                  </w:p>
                  <w:p>
                    <w:pPr>
                      <w:spacing w:line="228" w:lineRule="exact" w:before="120"/>
                      <w:ind w:left="263" w:right="0" w:firstLine="0"/>
                      <w:jc w:val="left"/>
                      <w:rPr>
                        <w:sz w:val="19"/>
                      </w:rPr>
                    </w:pPr>
                    <w:r>
                      <w:rPr>
                        <w:sz w:val="19"/>
                      </w:rPr>
                      <w:t>z</w:t>
                    </w:r>
                    <w:r>
                      <w:rPr>
                        <w:spacing w:val="73"/>
                        <w:w w:val="150"/>
                        <w:sz w:val="19"/>
                      </w:rPr>
                      <w:t> </w:t>
                    </w:r>
                    <w:r>
                      <w:rPr>
                        <w:spacing w:val="-5"/>
                        <w:sz w:val="19"/>
                      </w:rPr>
                      <w:t>Sat</w:t>
                    </w:r>
                  </w:p>
                </w:txbxContent>
              </v:textbox>
              <w10:wrap type="none"/>
            </v:shape>
            <v:shape style="position:absolute;left:104;top:588;width:462;height:180" type="#_x0000_t202" id="docshape1163" filled="false" stroked="false">
              <v:textbox inset="0,0,0,0">
                <w:txbxContent>
                  <w:p>
                    <w:pPr>
                      <w:spacing w:line="180" w:lineRule="exact" w:before="0"/>
                      <w:ind w:left="0" w:right="0" w:firstLine="0"/>
                      <w:jc w:val="left"/>
                      <w:rPr>
                        <w:sz w:val="18"/>
                      </w:rPr>
                    </w:pPr>
                    <w:r>
                      <w:rPr>
                        <w:sz w:val="18"/>
                      </w:rPr>
                      <w:t>Sun</w:t>
                    </w:r>
                    <w:r>
                      <w:rPr>
                        <w:spacing w:val="69"/>
                        <w:sz w:val="18"/>
                      </w:rPr>
                      <w:t> </w:t>
                    </w:r>
                    <w:r>
                      <w:rPr>
                        <w:spacing w:val="-10"/>
                        <w:sz w:val="18"/>
                      </w:rPr>
                      <w:t>s</w:t>
                    </w:r>
                  </w:p>
                </w:txbxContent>
              </v:textbox>
              <w10:wrap type="none"/>
            </v:shape>
            <v:shape style="position:absolute;left:533;top:171;width:285;height:160" type="#_x0000_t202" id="docshape1164" filled="false" stroked="false">
              <v:textbox inset="0,0,0,0">
                <w:txbxContent>
                  <w:p>
                    <w:pPr>
                      <w:spacing w:line="160" w:lineRule="exact" w:before="0"/>
                      <w:ind w:left="0" w:right="0" w:firstLine="0"/>
                      <w:jc w:val="left"/>
                      <w:rPr>
                        <w:sz w:val="16"/>
                      </w:rPr>
                    </w:pPr>
                    <w:r>
                      <w:rPr>
                        <w:w w:val="95"/>
                        <w:sz w:val="16"/>
                      </w:rPr>
                      <w:t>Ve</w:t>
                    </w:r>
                    <w:r>
                      <w:rPr>
                        <w:spacing w:val="-12"/>
                        <w:w w:val="95"/>
                        <w:sz w:val="16"/>
                      </w:rPr>
                      <w:t> </w:t>
                    </w:r>
                    <w:r>
                      <w:rPr>
                        <w:spacing w:val="-10"/>
                        <w:sz w:val="16"/>
                      </w:rPr>
                      <w:t>n</w:t>
                    </w:r>
                  </w:p>
                </w:txbxContent>
              </v:textbox>
              <w10:wrap type="none"/>
            </v:shape>
          </v:group>
        </w:pict>
      </w:r>
      <w:r>
        <w:rPr>
          <w:sz w:val="20"/>
        </w:rPr>
      </w:r>
    </w:p>
    <w:p>
      <w:pPr>
        <w:spacing w:after="0" w:line="240" w:lineRule="auto"/>
        <w:rPr>
          <w:sz w:val="20"/>
        </w:rPr>
        <w:sectPr>
          <w:footerReference w:type="default" r:id="rId426"/>
          <w:pgSz w:w="6610" w:h="11230"/>
          <w:pgMar w:footer="173" w:header="0" w:top="260" w:bottom="360" w:left="0" w:right="220"/>
        </w:sectPr>
      </w:pPr>
    </w:p>
    <w:tbl>
      <w:tblPr>
        <w:tblW w:w="0" w:type="auto"/>
        <w:jc w:val="left"/>
        <w:tblInd w:w="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
        <w:gridCol w:w="1291"/>
        <w:gridCol w:w="543"/>
        <w:gridCol w:w="1657"/>
        <w:gridCol w:w="413"/>
        <w:gridCol w:w="573"/>
        <w:gridCol w:w="1009"/>
      </w:tblGrid>
      <w:tr>
        <w:trPr>
          <w:trHeight w:val="870" w:hRule="atLeast"/>
        </w:trPr>
        <w:tc>
          <w:tcPr>
            <w:tcW w:w="469" w:type="dxa"/>
          </w:tcPr>
          <w:p>
            <w:pPr>
              <w:pStyle w:val="TableParagraph"/>
              <w:spacing w:line="201" w:lineRule="auto"/>
              <w:ind w:left="50" w:right="84" w:firstLine="9"/>
              <w:jc w:val="both"/>
              <w:rPr>
                <w:sz w:val="20"/>
              </w:rPr>
            </w:pPr>
            <w:r>
              <w:rPr>
                <w:spacing w:val="-4"/>
                <w:w w:val="105"/>
                <w:sz w:val="20"/>
              </w:rPr>
              <w:t>Sun her Sat Ura</w:t>
            </w:r>
          </w:p>
        </w:tc>
        <w:tc>
          <w:tcPr>
            <w:tcW w:w="1291" w:type="dxa"/>
          </w:tcPr>
          <w:p>
            <w:pPr>
              <w:pStyle w:val="TableParagraph"/>
              <w:spacing w:line="182" w:lineRule="exact"/>
              <w:ind w:left="83"/>
              <w:rPr>
                <w:sz w:val="20"/>
              </w:rPr>
            </w:pPr>
            <w:r>
              <w:rPr>
                <w:spacing w:val="-4"/>
                <w:w w:val="110"/>
                <w:sz w:val="20"/>
              </w:rPr>
              <w:t>7:49</w:t>
            </w:r>
          </w:p>
          <w:p>
            <w:pPr>
              <w:pStyle w:val="TableParagraph"/>
              <w:spacing w:line="204" w:lineRule="exact"/>
              <w:ind w:left="82"/>
              <w:rPr>
                <w:sz w:val="20"/>
              </w:rPr>
            </w:pPr>
            <w:r>
              <w:rPr>
                <w:spacing w:val="-4"/>
                <w:w w:val="110"/>
                <w:sz w:val="20"/>
              </w:rPr>
              <w:t>3:20</w:t>
            </w:r>
          </w:p>
          <w:p>
            <w:pPr>
              <w:pStyle w:val="TableParagraph"/>
              <w:spacing w:line="207" w:lineRule="exact"/>
              <w:ind w:left="87"/>
              <w:rPr>
                <w:sz w:val="20"/>
              </w:rPr>
            </w:pPr>
            <w:r>
              <w:rPr>
                <w:sz w:val="20"/>
              </w:rPr>
              <w:t>21:</w:t>
            </w:r>
            <w:r>
              <w:rPr>
                <w:spacing w:val="-22"/>
                <w:sz w:val="20"/>
              </w:rPr>
              <w:t> </w:t>
            </w:r>
            <w:r>
              <w:rPr>
                <w:spacing w:val="-5"/>
                <w:sz w:val="20"/>
              </w:rPr>
              <w:t>11</w:t>
            </w:r>
          </w:p>
          <w:p>
            <w:pPr>
              <w:pStyle w:val="TableParagraph"/>
              <w:spacing w:line="226" w:lineRule="exact"/>
              <w:ind w:left="87"/>
              <w:rPr>
                <w:sz w:val="20"/>
              </w:rPr>
            </w:pPr>
            <w:r>
              <w:rPr>
                <w:spacing w:val="-2"/>
                <w:w w:val="105"/>
                <w:sz w:val="20"/>
              </w:rPr>
              <w:t>27:39</w:t>
            </w:r>
          </w:p>
        </w:tc>
        <w:tc>
          <w:tcPr>
            <w:tcW w:w="543" w:type="dxa"/>
          </w:tcPr>
          <w:p>
            <w:pPr>
              <w:pStyle w:val="TableParagraph"/>
              <w:spacing w:line="201" w:lineRule="auto"/>
              <w:ind w:left="87" w:firstLine="4"/>
              <w:rPr>
                <w:sz w:val="20"/>
              </w:rPr>
            </w:pPr>
            <w:r>
              <w:rPr>
                <w:spacing w:val="-4"/>
                <w:sz w:val="20"/>
              </w:rPr>
              <w:t>Non 3up Rah </w:t>
            </w:r>
            <w:r>
              <w:rPr>
                <w:spacing w:val="-5"/>
                <w:sz w:val="20"/>
              </w:rPr>
              <w:t>Nep</w:t>
            </w:r>
          </w:p>
        </w:tc>
        <w:tc>
          <w:tcPr>
            <w:tcW w:w="1657" w:type="dxa"/>
          </w:tcPr>
          <w:p>
            <w:pPr>
              <w:pStyle w:val="TableParagraph"/>
              <w:spacing w:line="182" w:lineRule="exact"/>
              <w:ind w:left="96"/>
              <w:rPr>
                <w:sz w:val="20"/>
              </w:rPr>
            </w:pPr>
            <w:r>
              <w:rPr>
                <w:spacing w:val="-4"/>
                <w:w w:val="105"/>
                <w:sz w:val="20"/>
              </w:rPr>
              <w:t>10:6</w:t>
            </w:r>
          </w:p>
          <w:p>
            <w:pPr>
              <w:pStyle w:val="TableParagraph"/>
              <w:spacing w:line="204" w:lineRule="exact"/>
              <w:ind w:left="96"/>
              <w:rPr>
                <w:sz w:val="20"/>
              </w:rPr>
            </w:pPr>
            <w:r>
              <w:rPr>
                <w:spacing w:val="-2"/>
                <w:w w:val="105"/>
                <w:sz w:val="20"/>
              </w:rPr>
              <w:t>19:31</w:t>
            </w:r>
          </w:p>
          <w:p>
            <w:pPr>
              <w:pStyle w:val="TableParagraph"/>
              <w:spacing w:line="207" w:lineRule="exact"/>
              <w:ind w:left="99"/>
              <w:rPr>
                <w:sz w:val="20"/>
              </w:rPr>
            </w:pPr>
            <w:r>
              <w:rPr>
                <w:spacing w:val="-5"/>
                <w:w w:val="105"/>
                <w:sz w:val="20"/>
              </w:rPr>
              <w:t>8:7</w:t>
            </w:r>
          </w:p>
          <w:p>
            <w:pPr>
              <w:pStyle w:val="TableParagraph"/>
              <w:spacing w:line="226" w:lineRule="exact"/>
              <w:ind w:left="102"/>
              <w:rPr>
                <w:sz w:val="20"/>
              </w:rPr>
            </w:pPr>
            <w:r>
              <w:rPr>
                <w:spacing w:val="-2"/>
                <w:w w:val="105"/>
                <w:sz w:val="20"/>
              </w:rPr>
              <w:t>12:22</w:t>
            </w:r>
          </w:p>
        </w:tc>
        <w:tc>
          <w:tcPr>
            <w:tcW w:w="413" w:type="dxa"/>
          </w:tcPr>
          <w:p>
            <w:pPr>
              <w:pStyle w:val="TableParagraph"/>
              <w:spacing w:line="201" w:lineRule="auto"/>
              <w:ind w:left="-28" w:right="126"/>
              <w:jc w:val="both"/>
              <w:rPr>
                <w:sz w:val="20"/>
              </w:rPr>
            </w:pPr>
            <w:r>
              <w:rPr>
                <w:spacing w:val="-4"/>
                <w:w w:val="90"/>
                <w:sz w:val="20"/>
              </w:rPr>
              <w:t>Mar</w:t>
            </w:r>
            <w:r>
              <w:rPr>
                <w:sz w:val="20"/>
              </w:rPr>
              <w:t> </w:t>
            </w:r>
            <w:r>
              <w:rPr>
                <w:spacing w:val="-4"/>
                <w:w w:val="95"/>
                <w:sz w:val="20"/>
              </w:rPr>
              <w:t>Ven</w:t>
            </w:r>
            <w:r>
              <w:rPr>
                <w:spacing w:val="-4"/>
                <w:sz w:val="20"/>
              </w:rPr>
              <w:t> Ket Plu</w:t>
            </w:r>
          </w:p>
        </w:tc>
        <w:tc>
          <w:tcPr>
            <w:tcW w:w="1582" w:type="dxa"/>
            <w:gridSpan w:val="2"/>
          </w:tcPr>
          <w:p>
            <w:pPr>
              <w:pStyle w:val="TableParagraph"/>
              <w:spacing w:line="182" w:lineRule="exact"/>
              <w:ind w:left="100"/>
              <w:rPr>
                <w:sz w:val="20"/>
              </w:rPr>
            </w:pPr>
            <w:r>
              <w:rPr>
                <w:spacing w:val="-2"/>
                <w:w w:val="105"/>
                <w:sz w:val="20"/>
              </w:rPr>
              <w:t>14:57</w:t>
            </w:r>
          </w:p>
          <w:p>
            <w:pPr>
              <w:pStyle w:val="TableParagraph"/>
              <w:spacing w:line="204" w:lineRule="exact"/>
              <w:ind w:left="100"/>
              <w:rPr>
                <w:sz w:val="20"/>
              </w:rPr>
            </w:pPr>
            <w:r>
              <w:rPr>
                <w:spacing w:val="-2"/>
                <w:w w:val="105"/>
                <w:sz w:val="20"/>
              </w:rPr>
              <w:t>10:30</w:t>
            </w:r>
          </w:p>
          <w:p>
            <w:pPr>
              <w:pStyle w:val="TableParagraph"/>
              <w:spacing w:line="207" w:lineRule="exact"/>
              <w:ind w:left="97"/>
              <w:rPr>
                <w:sz w:val="20"/>
              </w:rPr>
            </w:pPr>
            <w:r>
              <w:rPr>
                <w:spacing w:val="-5"/>
                <w:w w:val="105"/>
                <w:sz w:val="20"/>
              </w:rPr>
              <w:t>8:7</w:t>
            </w:r>
          </w:p>
          <w:p>
            <w:pPr>
              <w:pStyle w:val="TableParagraph"/>
              <w:spacing w:line="226" w:lineRule="exact"/>
              <w:ind w:left="100"/>
              <w:rPr>
                <w:sz w:val="20"/>
              </w:rPr>
            </w:pPr>
            <w:r>
              <w:rPr>
                <w:spacing w:val="-4"/>
                <w:w w:val="105"/>
                <w:sz w:val="20"/>
              </w:rPr>
              <w:t>19:2</w:t>
            </w:r>
          </w:p>
        </w:tc>
      </w:tr>
      <w:tr>
        <w:trPr>
          <w:trHeight w:val="260" w:hRule="atLeast"/>
        </w:trPr>
        <w:tc>
          <w:tcPr>
            <w:tcW w:w="469" w:type="dxa"/>
          </w:tcPr>
          <w:p>
            <w:pPr>
              <w:pStyle w:val="TableParagraph"/>
              <w:spacing w:line="228" w:lineRule="exact" w:before="12"/>
              <w:ind w:left="18" w:right="86"/>
              <w:jc w:val="center"/>
              <w:rPr>
                <w:sz w:val="21"/>
              </w:rPr>
            </w:pPr>
            <w:r>
              <w:rPr>
                <w:spacing w:val="-5"/>
                <w:sz w:val="21"/>
              </w:rPr>
              <w:t>Ket</w:t>
            </w:r>
          </w:p>
        </w:tc>
        <w:tc>
          <w:tcPr>
            <w:tcW w:w="1291" w:type="dxa"/>
          </w:tcPr>
          <w:p>
            <w:pPr>
              <w:pStyle w:val="TableParagraph"/>
              <w:spacing w:line="228" w:lineRule="exact" w:before="12"/>
              <w:ind w:left="86"/>
              <w:rPr>
                <w:sz w:val="21"/>
              </w:rPr>
            </w:pPr>
            <w:r>
              <w:rPr>
                <w:spacing w:val="-2"/>
                <w:sz w:val="21"/>
              </w:rPr>
              <w:t>1,5,6,9,10,11</w:t>
            </w:r>
          </w:p>
        </w:tc>
        <w:tc>
          <w:tcPr>
            <w:tcW w:w="543" w:type="dxa"/>
          </w:tcPr>
          <w:p>
            <w:pPr>
              <w:pStyle w:val="TableParagraph"/>
              <w:spacing w:line="228" w:lineRule="exact" w:before="12"/>
              <w:ind w:left="80" w:right="79"/>
              <w:jc w:val="center"/>
              <w:rPr>
                <w:sz w:val="21"/>
              </w:rPr>
            </w:pPr>
            <w:r>
              <w:rPr>
                <w:spacing w:val="-5"/>
                <w:sz w:val="21"/>
              </w:rPr>
              <w:t>Non</w:t>
            </w:r>
          </w:p>
        </w:tc>
        <w:tc>
          <w:tcPr>
            <w:tcW w:w="1657" w:type="dxa"/>
          </w:tcPr>
          <w:p>
            <w:pPr>
              <w:pStyle w:val="TableParagraph"/>
              <w:spacing w:line="228" w:lineRule="exact" w:before="12"/>
              <w:ind w:left="101"/>
              <w:rPr>
                <w:sz w:val="21"/>
              </w:rPr>
            </w:pPr>
            <w:r>
              <w:rPr>
                <w:spacing w:val="-5"/>
                <w:sz w:val="21"/>
              </w:rPr>
              <w:t>1,5</w:t>
            </w:r>
          </w:p>
        </w:tc>
        <w:tc>
          <w:tcPr>
            <w:tcW w:w="413" w:type="dxa"/>
          </w:tcPr>
          <w:p>
            <w:pPr>
              <w:pStyle w:val="TableParagraph"/>
              <w:spacing w:line="228" w:lineRule="exact" w:before="12"/>
              <w:ind w:left="-28"/>
              <w:rPr>
                <w:sz w:val="21"/>
              </w:rPr>
            </w:pPr>
            <w:r>
              <w:rPr>
                <w:spacing w:val="-5"/>
                <w:w w:val="95"/>
                <w:sz w:val="21"/>
              </w:rPr>
              <w:t>3up</w:t>
            </w:r>
          </w:p>
        </w:tc>
        <w:tc>
          <w:tcPr>
            <w:tcW w:w="1582" w:type="dxa"/>
            <w:gridSpan w:val="2"/>
          </w:tcPr>
          <w:p>
            <w:pPr>
              <w:pStyle w:val="TableParagraph"/>
              <w:spacing w:line="228" w:lineRule="exact" w:before="12"/>
              <w:ind w:left="100"/>
              <w:rPr>
                <w:sz w:val="21"/>
              </w:rPr>
            </w:pPr>
            <w:r>
              <w:rPr>
                <w:w w:val="95"/>
                <w:sz w:val="21"/>
              </w:rPr>
              <w:t>6,9,1</w:t>
            </w:r>
            <w:r>
              <w:rPr>
                <w:spacing w:val="-22"/>
                <w:w w:val="95"/>
                <w:sz w:val="21"/>
              </w:rPr>
              <w:t> </w:t>
            </w:r>
            <w:r>
              <w:rPr>
                <w:spacing w:val="-10"/>
                <w:sz w:val="21"/>
              </w:rPr>
              <w:t>1</w:t>
            </w:r>
          </w:p>
        </w:tc>
      </w:tr>
      <w:tr>
        <w:trPr>
          <w:trHeight w:val="204" w:hRule="atLeast"/>
        </w:trPr>
        <w:tc>
          <w:tcPr>
            <w:tcW w:w="469" w:type="dxa"/>
          </w:tcPr>
          <w:p>
            <w:pPr>
              <w:pStyle w:val="TableParagraph"/>
              <w:ind w:left="18" w:right="86"/>
              <w:jc w:val="center"/>
              <w:rPr>
                <w:sz w:val="21"/>
              </w:rPr>
            </w:pPr>
            <w:r>
              <w:rPr>
                <w:spacing w:val="-5"/>
                <w:sz w:val="21"/>
              </w:rPr>
              <w:t>Ket</w:t>
            </w:r>
          </w:p>
        </w:tc>
        <w:tc>
          <w:tcPr>
            <w:tcW w:w="1291" w:type="dxa"/>
          </w:tcPr>
          <w:p>
            <w:pPr>
              <w:pStyle w:val="TableParagraph"/>
              <w:ind w:left="80"/>
              <w:rPr>
                <w:sz w:val="21"/>
              </w:rPr>
            </w:pPr>
            <w:r>
              <w:rPr>
                <w:spacing w:val="-2"/>
                <w:sz w:val="21"/>
              </w:rPr>
              <w:t>1,5,6,9,10,11</w:t>
            </w:r>
          </w:p>
        </w:tc>
        <w:tc>
          <w:tcPr>
            <w:tcW w:w="543" w:type="dxa"/>
          </w:tcPr>
          <w:p>
            <w:pPr>
              <w:pStyle w:val="TableParagraph"/>
              <w:ind w:left="24" w:right="80"/>
              <w:jc w:val="center"/>
              <w:rPr>
                <w:sz w:val="21"/>
              </w:rPr>
            </w:pPr>
            <w:r>
              <w:rPr>
                <w:spacing w:val="-5"/>
                <w:sz w:val="21"/>
              </w:rPr>
              <w:t>Ket</w:t>
            </w:r>
          </w:p>
        </w:tc>
        <w:tc>
          <w:tcPr>
            <w:tcW w:w="1657" w:type="dxa"/>
          </w:tcPr>
          <w:p>
            <w:pPr>
              <w:pStyle w:val="TableParagraph"/>
              <w:ind w:left="107"/>
              <w:rPr>
                <w:sz w:val="21"/>
              </w:rPr>
            </w:pPr>
            <w:r>
              <w:rPr>
                <w:spacing w:val="-2"/>
                <w:sz w:val="21"/>
              </w:rPr>
              <w:t>1,5,6,9,10, </w:t>
            </w:r>
            <w:r>
              <w:rPr>
                <w:spacing w:val="-5"/>
                <w:sz w:val="21"/>
              </w:rPr>
              <w:t>11</w:t>
            </w:r>
          </w:p>
        </w:tc>
        <w:tc>
          <w:tcPr>
            <w:tcW w:w="413" w:type="dxa"/>
          </w:tcPr>
          <w:p>
            <w:pPr>
              <w:pStyle w:val="TableParagraph"/>
              <w:ind w:left="-29"/>
              <w:rPr>
                <w:sz w:val="21"/>
              </w:rPr>
            </w:pPr>
            <w:r>
              <w:rPr>
                <w:spacing w:val="-5"/>
                <w:sz w:val="21"/>
              </w:rPr>
              <w:t>Rah</w:t>
            </w:r>
          </w:p>
        </w:tc>
        <w:tc>
          <w:tcPr>
            <w:tcW w:w="1582" w:type="dxa"/>
            <w:gridSpan w:val="2"/>
          </w:tcPr>
          <w:p>
            <w:pPr>
              <w:pStyle w:val="TableParagraph"/>
              <w:ind w:left="105"/>
              <w:rPr>
                <w:sz w:val="21"/>
              </w:rPr>
            </w:pPr>
            <w:r>
              <w:rPr>
                <w:spacing w:val="-2"/>
                <w:w w:val="95"/>
                <w:sz w:val="21"/>
              </w:rPr>
              <w:t>1,3,5,6,9,10,11,12</w:t>
            </w:r>
          </w:p>
        </w:tc>
      </w:tr>
      <w:tr>
        <w:trPr>
          <w:trHeight w:val="262" w:hRule="atLeast"/>
        </w:trPr>
        <w:tc>
          <w:tcPr>
            <w:tcW w:w="469" w:type="dxa"/>
          </w:tcPr>
          <w:p>
            <w:pPr>
              <w:pStyle w:val="TableParagraph"/>
              <w:spacing w:line="213" w:lineRule="exact"/>
              <w:ind w:left="11" w:right="90"/>
              <w:jc w:val="center"/>
              <w:rPr>
                <w:sz w:val="21"/>
              </w:rPr>
            </w:pPr>
            <w:r>
              <w:rPr>
                <w:spacing w:val="-5"/>
                <w:sz w:val="21"/>
              </w:rPr>
              <w:t>3up</w:t>
            </w:r>
          </w:p>
        </w:tc>
        <w:tc>
          <w:tcPr>
            <w:tcW w:w="1291" w:type="dxa"/>
          </w:tcPr>
          <w:p>
            <w:pPr>
              <w:pStyle w:val="TableParagraph"/>
              <w:spacing w:line="213" w:lineRule="exact"/>
              <w:ind w:left="87"/>
              <w:rPr>
                <w:sz w:val="21"/>
              </w:rPr>
            </w:pPr>
            <w:r>
              <w:rPr>
                <w:spacing w:val="-2"/>
                <w:sz w:val="21"/>
              </w:rPr>
              <w:t>6,9,11</w:t>
            </w:r>
          </w:p>
        </w:tc>
        <w:tc>
          <w:tcPr>
            <w:tcW w:w="543" w:type="dxa"/>
          </w:tcPr>
          <w:p>
            <w:pPr>
              <w:pStyle w:val="TableParagraph"/>
              <w:spacing w:line="213" w:lineRule="exact"/>
              <w:ind w:left="30" w:right="80"/>
              <w:jc w:val="center"/>
              <w:rPr>
                <w:sz w:val="21"/>
              </w:rPr>
            </w:pPr>
            <w:r>
              <w:rPr>
                <w:spacing w:val="-5"/>
                <w:w w:val="105"/>
                <w:sz w:val="21"/>
              </w:rPr>
              <w:t>Sat</w:t>
            </w:r>
          </w:p>
        </w:tc>
        <w:tc>
          <w:tcPr>
            <w:tcW w:w="1657" w:type="dxa"/>
          </w:tcPr>
          <w:p>
            <w:pPr>
              <w:pStyle w:val="TableParagraph"/>
              <w:spacing w:line="213" w:lineRule="exact"/>
              <w:ind w:left="103"/>
              <w:rPr>
                <w:sz w:val="21"/>
              </w:rPr>
            </w:pPr>
            <w:r>
              <w:rPr>
                <w:spacing w:val="-2"/>
                <w:sz w:val="21"/>
              </w:rPr>
              <w:t>7,8,10</w:t>
            </w:r>
          </w:p>
        </w:tc>
        <w:tc>
          <w:tcPr>
            <w:tcW w:w="413" w:type="dxa"/>
          </w:tcPr>
          <w:p>
            <w:pPr>
              <w:pStyle w:val="TableParagraph"/>
              <w:spacing w:line="213" w:lineRule="exact"/>
              <w:ind w:left="-29"/>
              <w:rPr>
                <w:sz w:val="21"/>
              </w:rPr>
            </w:pPr>
            <w:r>
              <w:rPr>
                <w:spacing w:val="-2"/>
                <w:w w:val="90"/>
                <w:sz w:val="21"/>
              </w:rPr>
              <w:t>I'ñar</w:t>
            </w:r>
          </w:p>
        </w:tc>
        <w:tc>
          <w:tcPr>
            <w:tcW w:w="1582" w:type="dxa"/>
            <w:gridSpan w:val="2"/>
          </w:tcPr>
          <w:p>
            <w:pPr>
              <w:pStyle w:val="TableParagraph"/>
              <w:spacing w:line="213" w:lineRule="exact"/>
              <w:ind w:left="106"/>
              <w:rPr>
                <w:sz w:val="21"/>
              </w:rPr>
            </w:pPr>
            <w:r>
              <w:rPr>
                <w:spacing w:val="-4"/>
                <w:sz w:val="21"/>
              </w:rPr>
              <w:t>5,10</w:t>
            </w:r>
          </w:p>
        </w:tc>
      </w:tr>
      <w:tr>
        <w:trPr>
          <w:trHeight w:val="259" w:hRule="atLeast"/>
        </w:trPr>
        <w:tc>
          <w:tcPr>
            <w:tcW w:w="469" w:type="dxa"/>
          </w:tcPr>
          <w:p>
            <w:pPr>
              <w:pStyle w:val="TableParagraph"/>
              <w:spacing w:line="228" w:lineRule="exact" w:before="11"/>
              <w:ind w:left="18" w:right="53"/>
              <w:jc w:val="center"/>
              <w:rPr>
                <w:sz w:val="21"/>
              </w:rPr>
            </w:pPr>
            <w:r>
              <w:rPr>
                <w:spacing w:val="-5"/>
                <w:sz w:val="21"/>
              </w:rPr>
              <w:t>Ven</w:t>
            </w:r>
          </w:p>
        </w:tc>
        <w:tc>
          <w:tcPr>
            <w:tcW w:w="1291" w:type="dxa"/>
          </w:tcPr>
          <w:p>
            <w:pPr>
              <w:pStyle w:val="TableParagraph"/>
              <w:spacing w:line="228" w:lineRule="exact" w:before="11"/>
              <w:ind w:left="92"/>
              <w:rPr>
                <w:sz w:val="21"/>
              </w:rPr>
            </w:pPr>
            <w:r>
              <w:rPr>
                <w:spacing w:val="-2"/>
                <w:sz w:val="21"/>
              </w:rPr>
              <w:t>1,4,11</w:t>
            </w:r>
          </w:p>
        </w:tc>
        <w:tc>
          <w:tcPr>
            <w:tcW w:w="543" w:type="dxa"/>
          </w:tcPr>
          <w:p>
            <w:pPr>
              <w:pStyle w:val="TableParagraph"/>
              <w:spacing w:line="228" w:lineRule="exact" w:before="11"/>
              <w:ind w:left="61" w:right="80"/>
              <w:jc w:val="center"/>
              <w:rPr>
                <w:sz w:val="21"/>
              </w:rPr>
            </w:pPr>
            <w:r>
              <w:rPr>
                <w:spacing w:val="-5"/>
                <w:sz w:val="21"/>
              </w:rPr>
              <w:t>Nar</w:t>
            </w:r>
          </w:p>
        </w:tc>
        <w:tc>
          <w:tcPr>
            <w:tcW w:w="1657" w:type="dxa"/>
          </w:tcPr>
          <w:p>
            <w:pPr>
              <w:pStyle w:val="TableParagraph"/>
              <w:spacing w:line="228" w:lineRule="exact" w:before="11"/>
              <w:ind w:left="109"/>
              <w:rPr>
                <w:sz w:val="21"/>
              </w:rPr>
            </w:pPr>
            <w:r>
              <w:rPr>
                <w:spacing w:val="-4"/>
                <w:sz w:val="21"/>
              </w:rPr>
              <w:t>5,10</w:t>
            </w:r>
          </w:p>
        </w:tc>
        <w:tc>
          <w:tcPr>
            <w:tcW w:w="413" w:type="dxa"/>
          </w:tcPr>
          <w:p>
            <w:pPr>
              <w:pStyle w:val="TableParagraph"/>
              <w:spacing w:line="228" w:lineRule="exact" w:before="11"/>
              <w:ind w:left="-19"/>
              <w:rPr>
                <w:sz w:val="21"/>
              </w:rPr>
            </w:pPr>
            <w:r>
              <w:rPr>
                <w:spacing w:val="-5"/>
                <w:w w:val="105"/>
                <w:sz w:val="21"/>
              </w:rPr>
              <w:t>Sat</w:t>
            </w:r>
          </w:p>
        </w:tc>
        <w:tc>
          <w:tcPr>
            <w:tcW w:w="1582" w:type="dxa"/>
            <w:gridSpan w:val="2"/>
          </w:tcPr>
          <w:p>
            <w:pPr>
              <w:pStyle w:val="TableParagraph"/>
              <w:spacing w:line="228" w:lineRule="exact" w:before="11"/>
              <w:ind w:left="101"/>
              <w:rPr>
                <w:sz w:val="21"/>
              </w:rPr>
            </w:pPr>
            <w:r>
              <w:rPr>
                <w:spacing w:val="-2"/>
                <w:sz w:val="21"/>
              </w:rPr>
              <w:t>7,8,10</w:t>
            </w:r>
          </w:p>
        </w:tc>
      </w:tr>
      <w:tr>
        <w:trPr>
          <w:trHeight w:val="204" w:hRule="atLeast"/>
        </w:trPr>
        <w:tc>
          <w:tcPr>
            <w:tcW w:w="469" w:type="dxa"/>
          </w:tcPr>
          <w:p>
            <w:pPr>
              <w:pStyle w:val="TableParagraph"/>
              <w:ind w:left="18" w:right="80"/>
              <w:jc w:val="center"/>
              <w:rPr>
                <w:sz w:val="21"/>
              </w:rPr>
            </w:pPr>
            <w:r>
              <w:rPr>
                <w:spacing w:val="-5"/>
                <w:sz w:val="21"/>
              </w:rPr>
              <w:t>Ket</w:t>
            </w:r>
          </w:p>
        </w:tc>
        <w:tc>
          <w:tcPr>
            <w:tcW w:w="1291" w:type="dxa"/>
          </w:tcPr>
          <w:p>
            <w:pPr>
              <w:pStyle w:val="TableParagraph"/>
              <w:ind w:left="92"/>
              <w:rPr>
                <w:sz w:val="21"/>
              </w:rPr>
            </w:pPr>
            <w:r>
              <w:rPr>
                <w:spacing w:val="-2"/>
                <w:sz w:val="21"/>
              </w:rPr>
              <w:t>1,5,6,9,10,11</w:t>
            </w:r>
          </w:p>
        </w:tc>
        <w:tc>
          <w:tcPr>
            <w:tcW w:w="543" w:type="dxa"/>
          </w:tcPr>
          <w:p>
            <w:pPr>
              <w:pStyle w:val="TableParagraph"/>
              <w:ind w:left="62" w:right="80"/>
              <w:jc w:val="center"/>
              <w:rPr>
                <w:sz w:val="21"/>
              </w:rPr>
            </w:pPr>
            <w:r>
              <w:rPr>
                <w:spacing w:val="-5"/>
                <w:sz w:val="21"/>
              </w:rPr>
              <w:t>Ven</w:t>
            </w:r>
          </w:p>
        </w:tc>
        <w:tc>
          <w:tcPr>
            <w:tcW w:w="1657" w:type="dxa"/>
          </w:tcPr>
          <w:p>
            <w:pPr>
              <w:pStyle w:val="TableParagraph"/>
              <w:ind w:left="107"/>
              <w:rPr>
                <w:sz w:val="21"/>
              </w:rPr>
            </w:pPr>
            <w:r>
              <w:rPr>
                <w:spacing w:val="-2"/>
                <w:sz w:val="21"/>
              </w:rPr>
              <w:t>1,4,11</w:t>
            </w:r>
          </w:p>
        </w:tc>
        <w:tc>
          <w:tcPr>
            <w:tcW w:w="413" w:type="dxa"/>
          </w:tcPr>
          <w:p>
            <w:pPr>
              <w:pStyle w:val="TableParagraph"/>
              <w:ind w:left="-24"/>
              <w:rPr>
                <w:sz w:val="21"/>
              </w:rPr>
            </w:pPr>
            <w:r>
              <w:rPr>
                <w:spacing w:val="-5"/>
                <w:sz w:val="21"/>
              </w:rPr>
              <w:t>Non</w:t>
            </w:r>
          </w:p>
        </w:tc>
        <w:tc>
          <w:tcPr>
            <w:tcW w:w="1582" w:type="dxa"/>
            <w:gridSpan w:val="2"/>
          </w:tcPr>
          <w:p>
            <w:pPr>
              <w:pStyle w:val="TableParagraph"/>
              <w:ind w:left="99"/>
              <w:rPr>
                <w:sz w:val="21"/>
              </w:rPr>
            </w:pPr>
            <w:r>
              <w:rPr>
                <w:spacing w:val="-5"/>
                <w:sz w:val="21"/>
              </w:rPr>
              <w:t>1,5</w:t>
            </w:r>
          </w:p>
        </w:tc>
      </w:tr>
      <w:tr>
        <w:trPr>
          <w:trHeight w:val="208" w:hRule="atLeast"/>
        </w:trPr>
        <w:tc>
          <w:tcPr>
            <w:tcW w:w="469" w:type="dxa"/>
          </w:tcPr>
          <w:p>
            <w:pPr>
              <w:pStyle w:val="TableParagraph"/>
              <w:spacing w:line="189" w:lineRule="exact"/>
              <w:ind w:left="18" w:right="80"/>
              <w:jc w:val="center"/>
              <w:rPr>
                <w:sz w:val="21"/>
              </w:rPr>
            </w:pPr>
            <w:r>
              <w:rPr>
                <w:spacing w:val="-5"/>
                <w:w w:val="105"/>
                <w:sz w:val="21"/>
              </w:rPr>
              <w:t>Sat</w:t>
            </w:r>
          </w:p>
        </w:tc>
        <w:tc>
          <w:tcPr>
            <w:tcW w:w="1291" w:type="dxa"/>
          </w:tcPr>
          <w:p>
            <w:pPr>
              <w:pStyle w:val="TableParagraph"/>
              <w:spacing w:line="189" w:lineRule="exact"/>
              <w:ind w:left="88"/>
              <w:rPr>
                <w:sz w:val="21"/>
              </w:rPr>
            </w:pPr>
            <w:r>
              <w:rPr>
                <w:spacing w:val="-2"/>
                <w:sz w:val="21"/>
              </w:rPr>
              <w:t>7,8,10</w:t>
            </w:r>
          </w:p>
        </w:tc>
        <w:tc>
          <w:tcPr>
            <w:tcW w:w="543" w:type="dxa"/>
          </w:tcPr>
          <w:p>
            <w:pPr>
              <w:pStyle w:val="TableParagraph"/>
              <w:spacing w:line="189" w:lineRule="exact"/>
              <w:ind w:left="57" w:right="80"/>
              <w:jc w:val="center"/>
              <w:rPr>
                <w:sz w:val="21"/>
              </w:rPr>
            </w:pPr>
            <w:r>
              <w:rPr>
                <w:spacing w:val="-5"/>
                <w:sz w:val="21"/>
              </w:rPr>
              <w:t>Ven</w:t>
            </w:r>
          </w:p>
        </w:tc>
        <w:tc>
          <w:tcPr>
            <w:tcW w:w="1657" w:type="dxa"/>
          </w:tcPr>
          <w:p>
            <w:pPr>
              <w:pStyle w:val="TableParagraph"/>
              <w:spacing w:line="189" w:lineRule="exact"/>
              <w:ind w:left="107"/>
              <w:rPr>
                <w:sz w:val="21"/>
              </w:rPr>
            </w:pPr>
            <w:r>
              <w:rPr>
                <w:spacing w:val="-2"/>
                <w:sz w:val="21"/>
              </w:rPr>
              <w:t>1,4,11</w:t>
            </w:r>
          </w:p>
        </w:tc>
        <w:tc>
          <w:tcPr>
            <w:tcW w:w="413" w:type="dxa"/>
          </w:tcPr>
          <w:p>
            <w:pPr>
              <w:pStyle w:val="TableParagraph"/>
              <w:spacing w:line="189" w:lineRule="exact"/>
              <w:ind w:left="-21"/>
              <w:rPr>
                <w:sz w:val="21"/>
              </w:rPr>
            </w:pPr>
            <w:r>
              <w:rPr>
                <w:spacing w:val="-5"/>
                <w:sz w:val="21"/>
              </w:rPr>
              <w:t>Ven</w:t>
            </w:r>
          </w:p>
        </w:tc>
        <w:tc>
          <w:tcPr>
            <w:tcW w:w="1582" w:type="dxa"/>
            <w:gridSpan w:val="2"/>
          </w:tcPr>
          <w:p>
            <w:pPr>
              <w:pStyle w:val="TableParagraph"/>
              <w:spacing w:line="189" w:lineRule="exact"/>
              <w:ind w:left="105"/>
              <w:rPr>
                <w:sz w:val="21"/>
              </w:rPr>
            </w:pPr>
            <w:r>
              <w:rPr>
                <w:spacing w:val="-2"/>
                <w:sz w:val="21"/>
              </w:rPr>
              <w:t>1,4,11</w:t>
            </w:r>
          </w:p>
        </w:tc>
      </w:tr>
      <w:tr>
        <w:trPr>
          <w:trHeight w:val="317" w:hRule="atLeast"/>
        </w:trPr>
        <w:tc>
          <w:tcPr>
            <w:tcW w:w="469" w:type="dxa"/>
          </w:tcPr>
          <w:p>
            <w:pPr>
              <w:pStyle w:val="TableParagraph"/>
              <w:spacing w:line="224" w:lineRule="exact" w:before="74"/>
              <w:ind w:left="18" w:right="36"/>
              <w:jc w:val="center"/>
              <w:rPr>
                <w:sz w:val="20"/>
              </w:rPr>
            </w:pPr>
            <w:r>
              <w:rPr>
                <w:spacing w:val="-5"/>
                <w:w w:val="110"/>
                <w:sz w:val="20"/>
              </w:rPr>
              <w:t>Sun</w:t>
            </w:r>
          </w:p>
        </w:tc>
        <w:tc>
          <w:tcPr>
            <w:tcW w:w="1291" w:type="dxa"/>
          </w:tcPr>
          <w:p>
            <w:pPr>
              <w:pStyle w:val="TableParagraph"/>
              <w:spacing w:line="224" w:lineRule="exact" w:before="74"/>
              <w:ind w:left="87"/>
              <w:rPr>
                <w:sz w:val="20"/>
              </w:rPr>
            </w:pPr>
            <w:r>
              <w:rPr>
                <w:w w:val="107"/>
                <w:sz w:val="20"/>
              </w:rPr>
              <w:t>2</w:t>
            </w:r>
          </w:p>
        </w:tc>
        <w:tc>
          <w:tcPr>
            <w:tcW w:w="543" w:type="dxa"/>
          </w:tcPr>
          <w:p>
            <w:pPr>
              <w:pStyle w:val="TableParagraph"/>
              <w:spacing w:line="224" w:lineRule="exact" w:before="74"/>
              <w:ind w:left="75" w:right="80"/>
              <w:jc w:val="center"/>
              <w:rPr>
                <w:sz w:val="20"/>
              </w:rPr>
            </w:pPr>
            <w:r>
              <w:rPr>
                <w:spacing w:val="-5"/>
                <w:w w:val="105"/>
                <w:sz w:val="20"/>
              </w:rPr>
              <w:t>Rah</w:t>
            </w:r>
          </w:p>
        </w:tc>
        <w:tc>
          <w:tcPr>
            <w:tcW w:w="1657" w:type="dxa"/>
          </w:tcPr>
          <w:p>
            <w:pPr>
              <w:pStyle w:val="TableParagraph"/>
              <w:spacing w:line="224" w:lineRule="exact" w:before="74"/>
              <w:ind w:left="102" w:right="-29"/>
              <w:rPr>
                <w:sz w:val="20"/>
              </w:rPr>
            </w:pPr>
            <w:r>
              <w:rPr>
                <w:spacing w:val="-2"/>
                <w:w w:val="105"/>
                <w:sz w:val="20"/>
              </w:rPr>
              <w:t>1,3,5,6,9,10,11,12</w:t>
            </w:r>
          </w:p>
        </w:tc>
        <w:tc>
          <w:tcPr>
            <w:tcW w:w="986" w:type="dxa"/>
            <w:gridSpan w:val="2"/>
          </w:tcPr>
          <w:p>
            <w:pPr>
              <w:pStyle w:val="TableParagraph"/>
              <w:spacing w:line="224" w:lineRule="exact" w:before="74"/>
              <w:ind w:left="507"/>
              <w:rPr>
                <w:sz w:val="20"/>
              </w:rPr>
            </w:pPr>
            <w:r>
              <w:rPr>
                <w:spacing w:val="-4"/>
                <w:w w:val="115"/>
                <w:sz w:val="20"/>
              </w:rPr>
              <w:t>Iter</w:t>
            </w:r>
          </w:p>
        </w:tc>
        <w:tc>
          <w:tcPr>
            <w:tcW w:w="1009" w:type="dxa"/>
          </w:tcPr>
          <w:p>
            <w:pPr>
              <w:pStyle w:val="TableParagraph"/>
              <w:spacing w:line="224" w:lineRule="exact" w:before="74"/>
              <w:ind w:left="156"/>
              <w:rPr>
                <w:sz w:val="20"/>
              </w:rPr>
            </w:pPr>
            <w:r>
              <w:rPr>
                <w:spacing w:val="-4"/>
                <w:sz w:val="20"/>
              </w:rPr>
              <w:t>3,12</w:t>
            </w:r>
          </w:p>
        </w:tc>
      </w:tr>
      <w:tr>
        <w:trPr>
          <w:trHeight w:val="207" w:hRule="atLeast"/>
        </w:trPr>
        <w:tc>
          <w:tcPr>
            <w:tcW w:w="469" w:type="dxa"/>
          </w:tcPr>
          <w:p>
            <w:pPr>
              <w:pStyle w:val="TableParagraph"/>
              <w:spacing w:line="187" w:lineRule="exact"/>
              <w:ind w:left="18" w:right="57"/>
              <w:jc w:val="center"/>
              <w:rPr>
                <w:sz w:val="20"/>
              </w:rPr>
            </w:pPr>
            <w:r>
              <w:rPr>
                <w:spacing w:val="-5"/>
                <w:sz w:val="20"/>
              </w:rPr>
              <w:t>Sun</w:t>
            </w:r>
          </w:p>
        </w:tc>
        <w:tc>
          <w:tcPr>
            <w:tcW w:w="1291" w:type="dxa"/>
          </w:tcPr>
          <w:p>
            <w:pPr>
              <w:pStyle w:val="TableParagraph"/>
              <w:spacing w:line="187" w:lineRule="exact"/>
              <w:ind w:left="99"/>
              <w:rPr>
                <w:sz w:val="20"/>
              </w:rPr>
            </w:pPr>
            <w:r>
              <w:rPr>
                <w:w w:val="93"/>
                <w:sz w:val="20"/>
              </w:rPr>
              <w:t>2</w:t>
            </w:r>
          </w:p>
        </w:tc>
        <w:tc>
          <w:tcPr>
            <w:tcW w:w="543" w:type="dxa"/>
          </w:tcPr>
          <w:p>
            <w:pPr>
              <w:pStyle w:val="TableParagraph"/>
              <w:spacing w:line="187" w:lineRule="exact"/>
              <w:ind w:left="79" w:right="80"/>
              <w:jc w:val="center"/>
              <w:rPr>
                <w:sz w:val="20"/>
              </w:rPr>
            </w:pPr>
            <w:r>
              <w:rPr>
                <w:spacing w:val="-5"/>
                <w:w w:val="105"/>
                <w:sz w:val="20"/>
              </w:rPr>
              <w:t>Rah</w:t>
            </w:r>
          </w:p>
        </w:tc>
        <w:tc>
          <w:tcPr>
            <w:tcW w:w="1657" w:type="dxa"/>
          </w:tcPr>
          <w:p>
            <w:pPr>
              <w:pStyle w:val="TableParagraph"/>
              <w:spacing w:line="187" w:lineRule="exact"/>
              <w:ind w:left="108" w:right="-44"/>
              <w:rPr>
                <w:sz w:val="20"/>
              </w:rPr>
            </w:pPr>
            <w:r>
              <w:rPr>
                <w:spacing w:val="-2"/>
                <w:w w:val="110"/>
                <w:sz w:val="20"/>
              </w:rPr>
              <w:t>1,3,5,6,9,10,11,12</w:t>
            </w:r>
          </w:p>
        </w:tc>
        <w:tc>
          <w:tcPr>
            <w:tcW w:w="986" w:type="dxa"/>
            <w:gridSpan w:val="2"/>
          </w:tcPr>
          <w:p>
            <w:pPr>
              <w:pStyle w:val="TableParagraph"/>
              <w:spacing w:line="187" w:lineRule="exact"/>
              <w:ind w:left="507"/>
              <w:rPr>
                <w:sz w:val="20"/>
              </w:rPr>
            </w:pPr>
            <w:r>
              <w:rPr>
                <w:spacing w:val="-5"/>
                <w:sz w:val="20"/>
              </w:rPr>
              <w:t>Mar</w:t>
            </w:r>
          </w:p>
        </w:tc>
        <w:tc>
          <w:tcPr>
            <w:tcW w:w="1009" w:type="dxa"/>
          </w:tcPr>
          <w:p>
            <w:pPr>
              <w:pStyle w:val="TableParagraph"/>
              <w:spacing w:line="187" w:lineRule="exact"/>
              <w:ind w:left="156"/>
              <w:rPr>
                <w:sz w:val="20"/>
              </w:rPr>
            </w:pPr>
            <w:r>
              <w:rPr>
                <w:spacing w:val="-4"/>
                <w:sz w:val="20"/>
              </w:rPr>
              <w:t>5,10</w:t>
            </w:r>
          </w:p>
        </w:tc>
      </w:tr>
      <w:tr>
        <w:trPr>
          <w:trHeight w:val="203" w:hRule="atLeast"/>
        </w:trPr>
        <w:tc>
          <w:tcPr>
            <w:tcW w:w="469" w:type="dxa"/>
          </w:tcPr>
          <w:p>
            <w:pPr>
              <w:pStyle w:val="TableParagraph"/>
              <w:ind w:left="18" w:right="46"/>
              <w:jc w:val="center"/>
              <w:rPr>
                <w:sz w:val="20"/>
              </w:rPr>
            </w:pPr>
            <w:r>
              <w:rPr>
                <w:spacing w:val="-5"/>
                <w:sz w:val="20"/>
              </w:rPr>
              <w:t>Ven</w:t>
            </w:r>
          </w:p>
        </w:tc>
        <w:tc>
          <w:tcPr>
            <w:tcW w:w="1291" w:type="dxa"/>
          </w:tcPr>
          <w:p>
            <w:pPr>
              <w:pStyle w:val="TableParagraph"/>
              <w:ind w:left="93"/>
              <w:rPr>
                <w:sz w:val="20"/>
              </w:rPr>
            </w:pPr>
            <w:r>
              <w:rPr>
                <w:spacing w:val="-2"/>
                <w:w w:val="105"/>
                <w:sz w:val="20"/>
              </w:rPr>
              <w:t>1,4,11</w:t>
            </w:r>
          </w:p>
        </w:tc>
        <w:tc>
          <w:tcPr>
            <w:tcW w:w="543" w:type="dxa"/>
          </w:tcPr>
          <w:p>
            <w:pPr>
              <w:pStyle w:val="TableParagraph"/>
              <w:ind w:left="75" w:right="80"/>
              <w:jc w:val="center"/>
              <w:rPr>
                <w:sz w:val="20"/>
              </w:rPr>
            </w:pPr>
            <w:r>
              <w:rPr>
                <w:spacing w:val="-5"/>
                <w:w w:val="105"/>
                <w:sz w:val="20"/>
              </w:rPr>
              <w:t>Rah</w:t>
            </w:r>
          </w:p>
        </w:tc>
        <w:tc>
          <w:tcPr>
            <w:tcW w:w="1657" w:type="dxa"/>
          </w:tcPr>
          <w:p>
            <w:pPr>
              <w:pStyle w:val="TableParagraph"/>
              <w:ind w:left="108" w:right="-44"/>
              <w:rPr>
                <w:sz w:val="20"/>
              </w:rPr>
            </w:pPr>
            <w:r>
              <w:rPr>
                <w:spacing w:val="-2"/>
                <w:w w:val="110"/>
                <w:sz w:val="20"/>
              </w:rPr>
              <w:t>1,3,5,6,9,10,11,12</w:t>
            </w:r>
          </w:p>
        </w:tc>
        <w:tc>
          <w:tcPr>
            <w:tcW w:w="986" w:type="dxa"/>
            <w:gridSpan w:val="2"/>
          </w:tcPr>
          <w:p>
            <w:pPr>
              <w:pStyle w:val="TableParagraph"/>
              <w:ind w:left="515"/>
              <w:rPr>
                <w:sz w:val="20"/>
              </w:rPr>
            </w:pPr>
            <w:r>
              <w:rPr>
                <w:spacing w:val="-5"/>
                <w:sz w:val="20"/>
              </w:rPr>
              <w:t>Ven</w:t>
            </w:r>
          </w:p>
        </w:tc>
        <w:tc>
          <w:tcPr>
            <w:tcW w:w="1009" w:type="dxa"/>
          </w:tcPr>
          <w:p>
            <w:pPr>
              <w:pStyle w:val="TableParagraph"/>
              <w:ind w:left="160"/>
              <w:rPr>
                <w:sz w:val="20"/>
              </w:rPr>
            </w:pPr>
            <w:r>
              <w:rPr>
                <w:spacing w:val="-2"/>
                <w:sz w:val="20"/>
              </w:rPr>
              <w:t>1,4,11</w:t>
            </w:r>
          </w:p>
        </w:tc>
      </w:tr>
    </w:tbl>
    <w:p>
      <w:pPr>
        <w:spacing w:before="83"/>
        <w:ind w:left="331" w:right="0" w:firstLine="0"/>
        <w:jc w:val="both"/>
        <w:rPr>
          <w:rFonts w:ascii="Arial"/>
          <w:sz w:val="20"/>
        </w:rPr>
      </w:pPr>
      <w:r>
        <w:rPr>
          <w:rFonts w:ascii="Arial"/>
          <w:w w:val="105"/>
          <w:sz w:val="20"/>
        </w:rPr>
        <w:t>Balance</w:t>
      </w:r>
      <w:r>
        <w:rPr>
          <w:rFonts w:ascii="Arial"/>
          <w:spacing w:val="-4"/>
          <w:w w:val="105"/>
          <w:sz w:val="20"/>
        </w:rPr>
        <w:t> </w:t>
      </w:r>
      <w:r>
        <w:rPr>
          <w:rFonts w:ascii="Arial"/>
          <w:w w:val="105"/>
          <w:sz w:val="20"/>
        </w:rPr>
        <w:t>Dasa</w:t>
      </w:r>
      <w:r>
        <w:rPr>
          <w:rFonts w:ascii="Arial"/>
          <w:spacing w:val="5"/>
          <w:w w:val="105"/>
          <w:sz w:val="20"/>
        </w:rPr>
        <w:t> </w:t>
      </w:r>
      <w:r>
        <w:rPr>
          <w:rFonts w:ascii="Arial"/>
          <w:w w:val="105"/>
          <w:sz w:val="20"/>
        </w:rPr>
        <w:t>of :</w:t>
      </w:r>
      <w:r>
        <w:rPr>
          <w:rFonts w:ascii="Arial"/>
          <w:spacing w:val="2"/>
          <w:w w:val="105"/>
          <w:sz w:val="20"/>
        </w:rPr>
        <w:t> </w:t>
      </w:r>
      <w:r>
        <w:rPr>
          <w:rFonts w:ascii="Arial"/>
          <w:w w:val="105"/>
          <w:sz w:val="20"/>
        </w:rPr>
        <w:t>Ket</w:t>
      </w:r>
      <w:r>
        <w:rPr>
          <w:rFonts w:ascii="Arial"/>
          <w:spacing w:val="-7"/>
          <w:w w:val="105"/>
          <w:sz w:val="20"/>
        </w:rPr>
        <w:t> </w:t>
      </w:r>
      <w:r>
        <w:rPr>
          <w:rFonts w:ascii="Arial"/>
          <w:w w:val="105"/>
          <w:sz w:val="20"/>
        </w:rPr>
        <w:t>1Y</w:t>
      </w:r>
      <w:r>
        <w:rPr>
          <w:rFonts w:ascii="Arial"/>
          <w:spacing w:val="-9"/>
          <w:w w:val="105"/>
          <w:sz w:val="20"/>
        </w:rPr>
        <w:t> </w:t>
      </w:r>
      <w:r>
        <w:rPr>
          <w:rFonts w:ascii="Arial"/>
          <w:w w:val="105"/>
          <w:sz w:val="20"/>
        </w:rPr>
        <w:t>BE</w:t>
      </w:r>
      <w:r>
        <w:rPr>
          <w:rFonts w:ascii="Arial"/>
          <w:spacing w:val="-5"/>
          <w:w w:val="105"/>
          <w:sz w:val="20"/>
        </w:rPr>
        <w:t> 11D</w:t>
      </w:r>
    </w:p>
    <w:p>
      <w:pPr>
        <w:pStyle w:val="BodyText"/>
        <w:rPr>
          <w:sz w:val="20"/>
        </w:rPr>
      </w:pPr>
    </w:p>
    <w:p>
      <w:pPr>
        <w:spacing w:line="225" w:lineRule="auto" w:before="0"/>
        <w:ind w:left="330" w:right="151" w:hanging="3"/>
        <w:jc w:val="both"/>
        <w:rPr>
          <w:sz w:val="21"/>
        </w:rPr>
      </w:pPr>
      <w:r>
        <w:rPr>
          <w:w w:val="110"/>
          <w:sz w:val="21"/>
        </w:rPr>
        <w:t>Husband came</w:t>
      </w:r>
      <w:r>
        <w:rPr>
          <w:w w:val="110"/>
          <w:sz w:val="21"/>
        </w:rPr>
        <w:t> to know</w:t>
      </w:r>
      <w:r>
        <w:rPr>
          <w:w w:val="110"/>
          <w:sz w:val="21"/>
        </w:rPr>
        <w:t> future of the married life as</w:t>
      </w:r>
      <w:r>
        <w:rPr>
          <w:w w:val="110"/>
          <w:sz w:val="21"/>
        </w:rPr>
        <w:t> his</w:t>
      </w:r>
      <w:r>
        <w:rPr>
          <w:w w:val="110"/>
          <w:sz w:val="21"/>
        </w:rPr>
        <w:t> wife had</w:t>
      </w:r>
      <w:r>
        <w:rPr>
          <w:w w:val="110"/>
          <w:sz w:val="21"/>
        </w:rPr>
        <w:t> left him.</w:t>
      </w:r>
      <w:r>
        <w:rPr>
          <w:w w:val="110"/>
          <w:sz w:val="21"/>
        </w:rPr>
        <w:t> DBA</w:t>
      </w:r>
      <w:r>
        <w:rPr>
          <w:w w:val="110"/>
          <w:sz w:val="21"/>
        </w:rPr>
        <w:t> is</w:t>
      </w:r>
      <w:r>
        <w:rPr>
          <w:w w:val="110"/>
          <w:sz w:val="21"/>
        </w:rPr>
        <w:t> of Ketu </w:t>
      </w:r>
      <w:r>
        <w:rPr>
          <w:sz w:val="21"/>
        </w:rPr>
        <w:t>—</w:t>
      </w:r>
      <w:r>
        <w:rPr>
          <w:w w:val="110"/>
          <w:sz w:val="21"/>
        </w:rPr>
        <w:t> Saturn </w:t>
      </w:r>
      <w:r>
        <w:rPr>
          <w:sz w:val="21"/>
        </w:rPr>
        <w:t>— </w:t>
      </w:r>
      <w:r>
        <w:rPr>
          <w:w w:val="110"/>
          <w:sz w:val="21"/>
        </w:rPr>
        <w:t>Venus.</w:t>
      </w:r>
      <w:r>
        <w:rPr>
          <w:w w:val="110"/>
          <w:sz w:val="21"/>
        </w:rPr>
        <w:t> All the</w:t>
      </w:r>
      <w:r>
        <w:rPr>
          <w:w w:val="110"/>
          <w:sz w:val="21"/>
        </w:rPr>
        <w:t> three Planets signify 1,6,10 completely hence there was possibility</w:t>
      </w:r>
      <w:r>
        <w:rPr>
          <w:spacing w:val="40"/>
          <w:w w:val="110"/>
          <w:sz w:val="21"/>
        </w:rPr>
        <w:t> </w:t>
      </w:r>
      <w:r>
        <w:rPr>
          <w:w w:val="110"/>
          <w:sz w:val="21"/>
        </w:rPr>
        <w:t>of</w:t>
      </w:r>
      <w:r>
        <w:rPr>
          <w:w w:val="110"/>
          <w:sz w:val="21"/>
        </w:rPr>
        <w:t> divorce</w:t>
      </w:r>
      <w:r>
        <w:rPr>
          <w:w w:val="110"/>
          <w:sz w:val="21"/>
        </w:rPr>
        <w:t> immediately.</w:t>
      </w:r>
      <w:r>
        <w:rPr>
          <w:w w:val="110"/>
          <w:sz w:val="21"/>
        </w:rPr>
        <w:t> Following</w:t>
      </w:r>
      <w:r>
        <w:rPr>
          <w:w w:val="110"/>
          <w:sz w:val="21"/>
        </w:rPr>
        <w:t> are</w:t>
      </w:r>
      <w:r>
        <w:rPr>
          <w:w w:val="110"/>
          <w:sz w:val="21"/>
        </w:rPr>
        <w:t> Natal</w:t>
      </w:r>
      <w:r>
        <w:rPr>
          <w:w w:val="110"/>
          <w:sz w:val="21"/>
        </w:rPr>
        <w:t> Horoscopes</w:t>
      </w:r>
      <w:r>
        <w:rPr>
          <w:w w:val="110"/>
          <w:sz w:val="21"/>
        </w:rPr>
        <w:t> of </w:t>
      </w:r>
      <w:r>
        <w:rPr>
          <w:spacing w:val="-2"/>
          <w:w w:val="110"/>
          <w:sz w:val="21"/>
        </w:rPr>
        <w:t>couple.</w:t>
      </w:r>
    </w:p>
    <w:p>
      <w:pPr>
        <w:spacing w:line="240" w:lineRule="auto" w:before="6"/>
        <w:rPr>
          <w:sz w:val="15"/>
        </w:rPr>
      </w:pPr>
    </w:p>
    <w:p>
      <w:pPr>
        <w:pStyle w:val="Heading6"/>
        <w:ind w:left="334"/>
      </w:pPr>
      <w:r>
        <w:rPr>
          <w:spacing w:val="-2"/>
          <w:w w:val="110"/>
        </w:rPr>
        <w:t>Natal</w:t>
      </w:r>
      <w:r>
        <w:rPr>
          <w:spacing w:val="-4"/>
          <w:w w:val="110"/>
        </w:rPr>
        <w:t> </w:t>
      </w:r>
      <w:r>
        <w:rPr>
          <w:spacing w:val="-2"/>
          <w:w w:val="110"/>
        </w:rPr>
        <w:t>Horoscopes</w:t>
      </w:r>
      <w:r>
        <w:rPr>
          <w:spacing w:val="6"/>
          <w:w w:val="110"/>
        </w:rPr>
        <w:t> </w:t>
      </w:r>
      <w:r>
        <w:rPr>
          <w:spacing w:val="-2"/>
          <w:w w:val="110"/>
        </w:rPr>
        <w:t>of</w:t>
      </w:r>
      <w:r>
        <w:rPr>
          <w:spacing w:val="-15"/>
          <w:w w:val="110"/>
        </w:rPr>
        <w:t> </w:t>
      </w:r>
      <w:r>
        <w:rPr>
          <w:spacing w:val="-2"/>
          <w:w w:val="110"/>
        </w:rPr>
        <w:t>couple</w:t>
      </w:r>
    </w:p>
    <w:p>
      <w:pPr>
        <w:spacing w:before="93"/>
        <w:ind w:left="336" w:right="0" w:firstLine="0"/>
        <w:jc w:val="left"/>
        <w:rPr>
          <w:sz w:val="21"/>
        </w:rPr>
      </w:pPr>
      <w:r>
        <w:rPr>
          <w:b/>
          <w:w w:val="125"/>
          <w:sz w:val="21"/>
        </w:rPr>
        <w:t>Husband</w:t>
      </w:r>
      <w:r>
        <w:rPr>
          <w:b/>
          <w:spacing w:val="-7"/>
          <w:w w:val="125"/>
          <w:sz w:val="21"/>
        </w:rPr>
        <w:t> </w:t>
      </w:r>
      <w:r>
        <w:rPr>
          <w:spacing w:val="-10"/>
          <w:w w:val="125"/>
          <w:sz w:val="21"/>
        </w:rPr>
        <w:t>-</w:t>
      </w:r>
    </w:p>
    <w:p>
      <w:pPr>
        <w:tabs>
          <w:tab w:pos="1058" w:val="left" w:leader="none"/>
          <w:tab w:pos="1337" w:val="left" w:leader="none"/>
        </w:tabs>
        <w:spacing w:line="295" w:lineRule="auto" w:before="66"/>
        <w:ind w:left="332" w:right="3848" w:firstLine="8"/>
        <w:jc w:val="left"/>
        <w:rPr>
          <w:sz w:val="23"/>
        </w:rPr>
      </w:pPr>
      <w:r>
        <w:rPr>
          <w:b/>
          <w:spacing w:val="-4"/>
          <w:w w:val="115"/>
          <w:sz w:val="24"/>
        </w:rPr>
        <w:t>Date</w:t>
      </w:r>
      <w:r>
        <w:rPr>
          <w:b/>
          <w:sz w:val="24"/>
        </w:rPr>
        <w:tab/>
      </w:r>
      <w:r>
        <w:rPr>
          <w:b/>
          <w:spacing w:val="-10"/>
          <w:w w:val="115"/>
          <w:sz w:val="24"/>
        </w:rPr>
        <w:t>-</w:t>
      </w:r>
      <w:r>
        <w:rPr>
          <w:b/>
          <w:sz w:val="24"/>
        </w:rPr>
        <w:tab/>
      </w:r>
      <w:r>
        <w:rPr>
          <w:b/>
          <w:spacing w:val="-4"/>
          <w:w w:val="115"/>
          <w:sz w:val="24"/>
        </w:rPr>
        <w:t>22/9/1966 </w:t>
      </w:r>
      <w:r>
        <w:rPr>
          <w:w w:val="115"/>
          <w:sz w:val="24"/>
        </w:rPr>
        <w:t>Time</w:t>
      </w:r>
      <w:r>
        <w:rPr>
          <w:spacing w:val="80"/>
          <w:w w:val="115"/>
          <w:sz w:val="24"/>
        </w:rPr>
        <w:t> </w:t>
      </w:r>
      <w:r>
        <w:rPr>
          <w:w w:val="115"/>
          <w:sz w:val="24"/>
        </w:rPr>
        <w:t>-</w:t>
      </w:r>
      <w:r>
        <w:rPr>
          <w:spacing w:val="80"/>
          <w:w w:val="115"/>
          <w:sz w:val="24"/>
        </w:rPr>
        <w:t> </w:t>
      </w:r>
      <w:r>
        <w:rPr>
          <w:w w:val="115"/>
          <w:sz w:val="24"/>
        </w:rPr>
        <w:t>10:44</w:t>
      </w:r>
      <w:r>
        <w:rPr>
          <w:spacing w:val="-14"/>
          <w:w w:val="115"/>
          <w:sz w:val="24"/>
        </w:rPr>
        <w:t> </w:t>
      </w:r>
      <w:r>
        <w:rPr>
          <w:w w:val="115"/>
          <w:sz w:val="24"/>
        </w:rPr>
        <w:t>hrs. </w:t>
      </w:r>
      <w:r>
        <w:rPr>
          <w:w w:val="115"/>
          <w:sz w:val="23"/>
        </w:rPr>
        <w:t>Place</w:t>
      </w:r>
      <w:r>
        <w:rPr>
          <w:spacing w:val="40"/>
          <w:w w:val="115"/>
          <w:sz w:val="23"/>
        </w:rPr>
        <w:t> </w:t>
      </w:r>
      <w:r>
        <w:rPr>
          <w:w w:val="115"/>
          <w:sz w:val="23"/>
        </w:rPr>
        <w:t>-</w:t>
      </w:r>
      <w:r>
        <w:rPr>
          <w:spacing w:val="80"/>
          <w:w w:val="115"/>
          <w:sz w:val="23"/>
        </w:rPr>
        <w:t> </w:t>
      </w:r>
      <w:r>
        <w:rPr>
          <w:w w:val="115"/>
          <w:sz w:val="23"/>
        </w:rPr>
        <w:t>Delhi</w:t>
      </w:r>
    </w:p>
    <w:p>
      <w:pPr>
        <w:spacing w:line="240" w:lineRule="auto" w:before="9"/>
        <w:rPr>
          <w:sz w:val="13"/>
        </w:rPr>
      </w:pPr>
    </w:p>
    <w:p>
      <w:pPr>
        <w:tabs>
          <w:tab w:pos="3473" w:val="left" w:leader="none"/>
        </w:tabs>
        <w:spacing w:before="62"/>
        <w:ind w:left="1554" w:right="0" w:firstLine="0"/>
        <w:jc w:val="left"/>
        <w:rPr>
          <w:sz w:val="20"/>
        </w:rPr>
      </w:pPr>
      <w:r>
        <w:rPr>
          <w:spacing w:val="-4"/>
          <w:w w:val="110"/>
          <w:sz w:val="21"/>
        </w:rPr>
        <w:t>LAGNA</w:t>
      </w:r>
      <w:r>
        <w:rPr>
          <w:sz w:val="21"/>
        </w:rPr>
        <w:tab/>
      </w:r>
      <w:r>
        <w:rPr>
          <w:w w:val="105"/>
          <w:position w:val="1"/>
          <w:sz w:val="20"/>
        </w:rPr>
        <w:t>NIRAYA</w:t>
      </w:r>
      <w:r>
        <w:rPr>
          <w:spacing w:val="-16"/>
          <w:w w:val="105"/>
          <w:position w:val="1"/>
          <w:sz w:val="20"/>
        </w:rPr>
        <w:t> </w:t>
      </w:r>
      <w:r>
        <w:rPr>
          <w:spacing w:val="10"/>
          <w:w w:val="105"/>
          <w:position w:val="1"/>
          <w:sz w:val="20"/>
        </w:rPr>
        <w:t>NA</w:t>
      </w:r>
      <w:r>
        <w:rPr>
          <w:spacing w:val="22"/>
          <w:w w:val="105"/>
          <w:position w:val="1"/>
          <w:sz w:val="20"/>
        </w:rPr>
        <w:t> </w:t>
      </w:r>
      <w:r>
        <w:rPr>
          <w:w w:val="105"/>
          <w:position w:val="1"/>
          <w:sz w:val="20"/>
        </w:rPr>
        <w:t>BHAVA</w:t>
      </w:r>
      <w:r>
        <w:rPr>
          <w:spacing w:val="33"/>
          <w:w w:val="105"/>
          <w:position w:val="1"/>
          <w:sz w:val="20"/>
        </w:rPr>
        <w:t> </w:t>
      </w:r>
      <w:r>
        <w:rPr>
          <w:spacing w:val="-2"/>
          <w:w w:val="105"/>
          <w:position w:val="1"/>
          <w:sz w:val="20"/>
        </w:rPr>
        <w:t>CHALIT</w:t>
      </w:r>
    </w:p>
    <w:p>
      <w:pPr>
        <w:spacing w:line="240" w:lineRule="auto"/>
        <w:ind w:left="539" w:right="0" w:firstLine="0"/>
        <w:rPr>
          <w:sz w:val="20"/>
        </w:rPr>
      </w:pPr>
      <w:r>
        <w:rPr>
          <w:sz w:val="20"/>
        </w:rPr>
        <w:pict>
          <v:group style="width:274.350pt;height:136.6pt;mso-position-horizontal-relative:char;mso-position-vertical-relative:line" id="docshapegroup1166" coordorigin="0,0" coordsize="5487,2732">
            <v:shape style="position:absolute;left:23;top:31;width:2662;height:2679" type="#_x0000_t75" id="docshape1167" stroked="false">
              <v:imagedata r:id="rId430" o:title=""/>
            </v:shape>
            <v:line style="position:absolute" from="7,2731" to="7,0" stroked="true" strokeweight=".72pt" strokecolor="#000000">
              <v:stroke dashstyle="solid"/>
            </v:line>
            <v:shape style="position:absolute;left:2793;top:25;width:2662;height:2685" type="#_x0000_t75" id="docshape1168" stroked="false">
              <v:imagedata r:id="rId431" o:title=""/>
            </v:shape>
            <v:line style="position:absolute" from="5479,2731" to="5479,0" stroked="true" strokeweight=".72pt" strokecolor="#000000">
              <v:stroke dashstyle="solid"/>
            </v:line>
            <v:line style="position:absolute" from="0,7" to="5486,7" stroked="true" strokeweight=".72pt" strokecolor="#000000">
              <v:stroke dashstyle="solid"/>
            </v:line>
            <v:line style="position:absolute" from="0,2724" to="5486,2724" stroked="true" strokeweight=".72pt" strokecolor="#000000">
              <v:stroke dashstyle="solid"/>
            </v:line>
            <v:line style="position:absolute" from="2690,2731" to="2690,0" stroked="true" strokeweight=".72pt" strokecolor="#000000">
              <v:stroke dashstyle="solid"/>
            </v:line>
            <v:shape style="position:absolute;left:558;top:2422;width:260;height:144" type="#_x0000_t75" id="docshape1169" stroked="false">
              <v:imagedata r:id="rId432" o:title=""/>
            </v:shape>
            <v:shape style="position:absolute;left:3333;top:2423;width:310;height:160" type="#_x0000_t202" id="docshape1170" filled="false" stroked="false">
              <v:textbox inset="0,0,0,0">
                <w:txbxContent>
                  <w:p>
                    <w:pPr>
                      <w:spacing w:line="160" w:lineRule="exact" w:before="0"/>
                      <w:ind w:left="0" w:right="0" w:firstLine="0"/>
                      <w:jc w:val="left"/>
                      <w:rPr>
                        <w:sz w:val="16"/>
                      </w:rPr>
                    </w:pPr>
                    <w:r>
                      <w:rPr>
                        <w:sz w:val="16"/>
                      </w:rPr>
                      <w:t>R</w:t>
                    </w:r>
                    <w:r>
                      <w:rPr>
                        <w:spacing w:val="-9"/>
                        <w:sz w:val="16"/>
                      </w:rPr>
                      <w:t> </w:t>
                    </w:r>
                    <w:r>
                      <w:rPr>
                        <w:spacing w:val="-5"/>
                        <w:sz w:val="16"/>
                      </w:rPr>
                      <w:t>ah</w:t>
                    </w:r>
                  </w:p>
                </w:txbxContent>
              </v:textbox>
              <w10:wrap type="none"/>
            </v:shape>
            <v:shape style="position:absolute;left:5077;top:1948;width:293;height:170" type="#_x0000_t202" id="docshape1171" filled="false" stroked="false">
              <v:textbox inset="0,0,0,0">
                <w:txbxContent>
                  <w:p>
                    <w:pPr>
                      <w:spacing w:line="170" w:lineRule="exact" w:before="0"/>
                      <w:ind w:left="0" w:right="0" w:firstLine="0"/>
                      <w:jc w:val="left"/>
                      <w:rPr>
                        <w:sz w:val="17"/>
                      </w:rPr>
                    </w:pPr>
                    <w:r>
                      <w:rPr>
                        <w:w w:val="80"/>
                        <w:sz w:val="17"/>
                      </w:rPr>
                      <w:t>M</w:t>
                    </w:r>
                    <w:r>
                      <w:rPr>
                        <w:spacing w:val="-3"/>
                        <w:w w:val="80"/>
                        <w:sz w:val="17"/>
                      </w:rPr>
                      <w:t> </w:t>
                    </w:r>
                    <w:r>
                      <w:rPr>
                        <w:spacing w:val="-5"/>
                        <w:sz w:val="17"/>
                      </w:rPr>
                      <w:t>ar</w:t>
                    </w:r>
                  </w:p>
                </w:txbxContent>
              </v:textbox>
              <w10:wrap type="none"/>
            </v:shape>
            <v:shape style="position:absolute;left:4617;top:1197;width:297;height:371" type="#_x0000_t202" id="docshape1172" filled="false" stroked="false">
              <v:textbox inset="0,0,0,0">
                <w:txbxContent>
                  <w:p>
                    <w:pPr>
                      <w:spacing w:line="153" w:lineRule="exact" w:before="0"/>
                      <w:ind w:left="0" w:right="0" w:firstLine="0"/>
                      <w:jc w:val="left"/>
                      <w:rPr>
                        <w:sz w:val="15"/>
                      </w:rPr>
                    </w:pPr>
                    <w:r>
                      <w:rPr>
                        <w:spacing w:val="-5"/>
                        <w:w w:val="110"/>
                        <w:sz w:val="15"/>
                      </w:rPr>
                      <w:t>Ven</w:t>
                    </w:r>
                  </w:p>
                  <w:p>
                    <w:pPr>
                      <w:spacing w:line="216" w:lineRule="exact" w:before="1"/>
                      <w:ind w:left="2" w:right="0" w:firstLine="0"/>
                      <w:jc w:val="left"/>
                      <w:rPr>
                        <w:sz w:val="18"/>
                      </w:rPr>
                    </w:pPr>
                    <w:r>
                      <w:rPr>
                        <w:spacing w:val="-5"/>
                        <w:sz w:val="18"/>
                      </w:rPr>
                      <w:t>Sun</w:t>
                    </w:r>
                  </w:p>
                </w:txbxContent>
              </v:textbox>
              <w10:wrap type="none"/>
            </v:shape>
            <v:shape style="position:absolute;left:3342;top:1263;width:258;height:180" type="#_x0000_t202" id="docshape1173" filled="false" stroked="false">
              <v:textbox inset="0,0,0,0">
                <w:txbxContent>
                  <w:p>
                    <w:pPr>
                      <w:spacing w:line="179" w:lineRule="exact" w:before="0"/>
                      <w:ind w:left="0" w:right="0" w:firstLine="0"/>
                      <w:jc w:val="left"/>
                      <w:rPr>
                        <w:rFonts w:ascii="Consolas"/>
                        <w:sz w:val="18"/>
                      </w:rPr>
                    </w:pPr>
                    <w:r>
                      <w:rPr>
                        <w:rFonts w:ascii="Consolas"/>
                        <w:spacing w:val="-8"/>
                        <w:w w:val="90"/>
                        <w:sz w:val="18"/>
                      </w:rPr>
                      <w:t>Sal</w:t>
                    </w:r>
                  </w:p>
                </w:txbxContent>
              </v:textbox>
              <w10:wrap type="none"/>
            </v:shape>
            <v:shape style="position:absolute;left:5117;top:606;width:287;height:170" type="#_x0000_t202" id="docshape1174" filled="false" stroked="false">
              <v:textbox inset="0,0,0,0">
                <w:txbxContent>
                  <w:p>
                    <w:pPr>
                      <w:spacing w:line="170" w:lineRule="exact" w:before="0"/>
                      <w:ind w:left="0" w:right="0" w:firstLine="0"/>
                      <w:jc w:val="left"/>
                      <w:rPr>
                        <w:sz w:val="17"/>
                      </w:rPr>
                    </w:pPr>
                    <w:r>
                      <w:rPr>
                        <w:w w:val="75"/>
                        <w:sz w:val="17"/>
                      </w:rPr>
                      <w:t>M</w:t>
                    </w:r>
                    <w:r>
                      <w:rPr>
                        <w:spacing w:val="-6"/>
                        <w:w w:val="75"/>
                        <w:sz w:val="17"/>
                      </w:rPr>
                      <w:t> </w:t>
                    </w:r>
                    <w:r>
                      <w:rPr>
                        <w:spacing w:val="-5"/>
                        <w:sz w:val="17"/>
                      </w:rPr>
                      <w:t>er</w:t>
                    </w:r>
                  </w:p>
                </w:txbxContent>
              </v:textbox>
              <w10:wrap type="none"/>
            </v:shape>
            <v:shape style="position:absolute;left:4702;top:155;width:268;height:180" type="#_x0000_t202" id="docshape1175"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115;top:1956;width:469;height:160" type="#_x0000_t202" id="docshape1176" filled="false" stroked="false">
              <v:textbox inset="0,0,0,0">
                <w:txbxContent>
                  <w:p>
                    <w:pPr>
                      <w:spacing w:line="160" w:lineRule="exact" w:before="0"/>
                      <w:ind w:left="0" w:right="0" w:firstLine="0"/>
                      <w:jc w:val="left"/>
                      <w:rPr>
                        <w:sz w:val="16"/>
                      </w:rPr>
                    </w:pPr>
                    <w:r>
                      <w:rPr>
                        <w:sz w:val="16"/>
                      </w:rPr>
                      <w:t>Sat</w:t>
                    </w:r>
                    <w:r>
                      <w:rPr>
                        <w:spacing w:val="72"/>
                        <w:sz w:val="16"/>
                      </w:rPr>
                      <w:t> </w:t>
                    </w:r>
                    <w:r>
                      <w:rPr>
                        <w:sz w:val="16"/>
                      </w:rPr>
                      <w:t>I</w:t>
                    </w:r>
                    <w:r>
                      <w:rPr>
                        <w:spacing w:val="-9"/>
                        <w:sz w:val="16"/>
                      </w:rPr>
                      <w:t> </w:t>
                    </w:r>
                    <w:r>
                      <w:rPr>
                        <w:spacing w:val="-10"/>
                        <w:sz w:val="16"/>
                      </w:rPr>
                      <w:t>z</w:t>
                    </w:r>
                  </w:p>
                </w:txbxContent>
              </v:textbox>
              <w10:wrap type="none"/>
            </v:shape>
            <v:shape style="position:absolute;left:1857;top:1288;width:285;height:160" type="#_x0000_t202" id="docshape1177" filled="false" stroked="false">
              <v:textbox inset="0,0,0,0">
                <w:txbxContent>
                  <w:p>
                    <w:pPr>
                      <w:spacing w:line="160" w:lineRule="exact" w:before="0"/>
                      <w:ind w:left="0" w:right="0" w:firstLine="0"/>
                      <w:jc w:val="left"/>
                      <w:rPr>
                        <w:sz w:val="16"/>
                      </w:rPr>
                    </w:pPr>
                    <w:r>
                      <w:rPr>
                        <w:spacing w:val="-5"/>
                        <w:w w:val="105"/>
                        <w:sz w:val="16"/>
                      </w:rPr>
                      <w:t>Ven</w:t>
                    </w:r>
                  </w:p>
                </w:txbxContent>
              </v:textbox>
              <w10:wrap type="none"/>
            </v:shape>
            <v:shape style="position:absolute;left:2283;top:503;width:325;height:355" type="#_x0000_t202" id="docshape1178" filled="false" stroked="false">
              <v:textbox inset="0,0,0,0">
                <w:txbxContent>
                  <w:p>
                    <w:pPr>
                      <w:spacing w:line="162" w:lineRule="exact" w:before="0"/>
                      <w:ind w:left="31" w:right="0" w:firstLine="0"/>
                      <w:jc w:val="left"/>
                      <w:rPr>
                        <w:sz w:val="17"/>
                      </w:rPr>
                    </w:pPr>
                    <w:r>
                      <w:rPr>
                        <w:sz w:val="17"/>
                      </w:rPr>
                      <w:t>S</w:t>
                    </w:r>
                    <w:r>
                      <w:rPr>
                        <w:spacing w:val="-14"/>
                        <w:sz w:val="17"/>
                      </w:rPr>
                      <w:t> </w:t>
                    </w:r>
                    <w:r>
                      <w:rPr>
                        <w:spacing w:val="-5"/>
                        <w:sz w:val="17"/>
                      </w:rPr>
                      <w:t>un</w:t>
                    </w:r>
                  </w:p>
                  <w:p>
                    <w:pPr>
                      <w:spacing w:line="193" w:lineRule="exact" w:before="0"/>
                      <w:ind w:left="0" w:right="0" w:firstLine="0"/>
                      <w:jc w:val="left"/>
                      <w:rPr>
                        <w:sz w:val="17"/>
                      </w:rPr>
                    </w:pPr>
                    <w:r>
                      <w:rPr>
                        <w:w w:val="80"/>
                        <w:sz w:val="17"/>
                      </w:rPr>
                      <w:t>M</w:t>
                    </w:r>
                    <w:r>
                      <w:rPr>
                        <w:spacing w:val="-9"/>
                        <w:w w:val="80"/>
                        <w:sz w:val="17"/>
                      </w:rPr>
                      <w:t> </w:t>
                    </w:r>
                    <w:r>
                      <w:rPr>
                        <w:spacing w:val="-5"/>
                        <w:sz w:val="17"/>
                      </w:rPr>
                      <w:t>er</w:t>
                    </w:r>
                  </w:p>
                </w:txbxContent>
              </v:textbox>
              <w10:wrap type="none"/>
            </v:shape>
            <v:shape style="position:absolute;left:445;top:628;width:139;height:150" type="#_x0000_t202" id="docshape1179" filled="false" stroked="false">
              <v:textbox inset="0,0,0,0">
                <w:txbxContent>
                  <w:p>
                    <w:pPr>
                      <w:spacing w:line="149" w:lineRule="exact" w:before="0"/>
                      <w:ind w:left="0" w:right="0" w:firstLine="0"/>
                      <w:jc w:val="left"/>
                      <w:rPr>
                        <w:rFonts w:ascii="Consolas"/>
                        <w:sz w:val="15"/>
                      </w:rPr>
                    </w:pPr>
                    <w:r>
                      <w:rPr>
                        <w:rFonts w:ascii="Consolas"/>
                        <w:spacing w:val="-11"/>
                        <w:w w:val="90"/>
                        <w:sz w:val="15"/>
                      </w:rPr>
                      <w:t>10</w:t>
                    </w:r>
                  </w:p>
                </w:txbxContent>
              </v:textbox>
              <w10:wrap type="none"/>
            </v:shape>
            <v:shape style="position:absolute;left:1881;top:130;width:266;height:160" type="#_x0000_t202" id="docshape1180" filled="false" stroked="false">
              <v:textbox inset="0,0,0,0">
                <w:txbxContent>
                  <w:p>
                    <w:pPr>
                      <w:spacing w:line="160" w:lineRule="exact" w:before="0"/>
                      <w:ind w:left="0" w:right="0" w:firstLine="0"/>
                      <w:jc w:val="left"/>
                      <w:rPr>
                        <w:sz w:val="16"/>
                      </w:rPr>
                    </w:pPr>
                    <w:r>
                      <w:rPr>
                        <w:sz w:val="16"/>
                      </w:rPr>
                      <w:t>Ke</w:t>
                    </w:r>
                    <w:r>
                      <w:rPr>
                        <w:spacing w:val="6"/>
                        <w:sz w:val="16"/>
                      </w:rPr>
                      <w:t> </w:t>
                    </w:r>
                    <w:r>
                      <w:rPr>
                        <w:spacing w:val="-10"/>
                        <w:sz w:val="16"/>
                      </w:rPr>
                      <w:t>t</w:t>
                    </w:r>
                  </w:p>
                </w:txbxContent>
              </v:textbox>
              <w10:wrap type="none"/>
            </v:shape>
          </v:group>
        </w:pict>
      </w:r>
      <w:r>
        <w:rPr>
          <w:sz w:val="20"/>
        </w:rPr>
      </w:r>
    </w:p>
    <w:p>
      <w:pPr>
        <w:spacing w:after="0" w:line="240" w:lineRule="auto"/>
        <w:rPr>
          <w:sz w:val="20"/>
        </w:rPr>
        <w:sectPr>
          <w:footerReference w:type="default" r:id="rId429"/>
          <w:pgSz w:w="6610" w:h="11230"/>
          <w:pgMar w:footer="196" w:header="0" w:top="260" w:bottom="380" w:left="0" w:right="220"/>
        </w:sect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
        <w:gridCol w:w="1289"/>
        <w:gridCol w:w="518"/>
        <w:gridCol w:w="1441"/>
        <w:gridCol w:w="634"/>
        <w:gridCol w:w="630"/>
      </w:tblGrid>
      <w:tr>
        <w:trPr>
          <w:trHeight w:val="877" w:hRule="atLeast"/>
        </w:trPr>
        <w:tc>
          <w:tcPr>
            <w:tcW w:w="466" w:type="dxa"/>
          </w:tcPr>
          <w:p>
            <w:pPr>
              <w:pStyle w:val="TableParagraph"/>
              <w:spacing w:line="189" w:lineRule="auto"/>
              <w:ind w:left="51" w:right="90" w:hanging="2"/>
              <w:jc w:val="both"/>
              <w:rPr>
                <w:sz w:val="21"/>
              </w:rPr>
            </w:pPr>
            <w:r>
              <w:rPr>
                <w:spacing w:val="-4"/>
                <w:sz w:val="21"/>
              </w:rPr>
              <w:t>Sun </w:t>
            </w:r>
            <w:r>
              <w:rPr>
                <w:spacing w:val="-4"/>
                <w:w w:val="90"/>
                <w:sz w:val="21"/>
              </w:rPr>
              <w:t>Mer</w:t>
            </w:r>
            <w:r>
              <w:rPr>
                <w:spacing w:val="-4"/>
                <w:sz w:val="21"/>
              </w:rPr>
              <w:t> Sat </w:t>
            </w:r>
            <w:r>
              <w:rPr>
                <w:spacing w:val="-5"/>
                <w:sz w:val="21"/>
              </w:rPr>
              <w:t>Ura</w:t>
            </w:r>
          </w:p>
        </w:tc>
        <w:tc>
          <w:tcPr>
            <w:tcW w:w="1289" w:type="dxa"/>
          </w:tcPr>
          <w:p>
            <w:pPr>
              <w:pStyle w:val="TableParagraph"/>
              <w:spacing w:line="187" w:lineRule="exact"/>
              <w:ind w:left="76"/>
              <w:rPr>
                <w:sz w:val="21"/>
              </w:rPr>
            </w:pPr>
            <w:r>
              <w:rPr>
                <w:spacing w:val="-4"/>
                <w:sz w:val="21"/>
              </w:rPr>
              <w:t>5:28</w:t>
            </w:r>
          </w:p>
          <w:p>
            <w:pPr>
              <w:pStyle w:val="TableParagraph"/>
              <w:spacing w:line="202" w:lineRule="exact"/>
              <w:ind w:left="74"/>
              <w:rPr>
                <w:sz w:val="21"/>
              </w:rPr>
            </w:pPr>
            <w:r>
              <w:rPr>
                <w:spacing w:val="-4"/>
                <w:sz w:val="21"/>
              </w:rPr>
              <w:t>15:6</w:t>
            </w:r>
          </w:p>
          <w:p>
            <w:pPr>
              <w:pStyle w:val="TableParagraph"/>
              <w:spacing w:line="204" w:lineRule="exact"/>
              <w:ind w:left="75"/>
              <w:rPr>
                <w:sz w:val="21"/>
              </w:rPr>
            </w:pPr>
            <w:r>
              <w:rPr>
                <w:spacing w:val="-4"/>
                <w:sz w:val="21"/>
              </w:rPr>
              <w:t>2:46</w:t>
            </w:r>
          </w:p>
          <w:p>
            <w:pPr>
              <w:pStyle w:val="TableParagraph"/>
              <w:spacing w:line="232" w:lineRule="exact"/>
              <w:ind w:left="75"/>
              <w:rPr>
                <w:sz w:val="21"/>
              </w:rPr>
            </w:pPr>
            <w:r>
              <w:rPr>
                <w:w w:val="95"/>
                <w:sz w:val="21"/>
              </w:rPr>
              <w:t>27:</w:t>
            </w:r>
            <w:r>
              <w:rPr>
                <w:spacing w:val="-21"/>
                <w:w w:val="95"/>
                <w:sz w:val="21"/>
              </w:rPr>
              <w:t> </w:t>
            </w:r>
            <w:r>
              <w:rPr>
                <w:spacing w:val="-7"/>
                <w:w w:val="95"/>
                <w:sz w:val="21"/>
              </w:rPr>
              <w:t>17</w:t>
            </w:r>
          </w:p>
        </w:tc>
        <w:tc>
          <w:tcPr>
            <w:tcW w:w="518" w:type="dxa"/>
          </w:tcPr>
          <w:p>
            <w:pPr>
              <w:pStyle w:val="TableParagraph"/>
              <w:spacing w:line="189" w:lineRule="auto"/>
              <w:ind w:left="77" w:right="102"/>
              <w:jc w:val="both"/>
              <w:rPr>
                <w:sz w:val="21"/>
              </w:rPr>
            </w:pPr>
            <w:r>
              <w:rPr>
                <w:spacing w:val="-4"/>
                <w:w w:val="85"/>
                <w:sz w:val="21"/>
              </w:rPr>
              <w:t>Mon</w:t>
            </w:r>
            <w:r>
              <w:rPr>
                <w:spacing w:val="-4"/>
                <w:sz w:val="21"/>
              </w:rPr>
              <w:t> Jup Rah </w:t>
            </w:r>
            <w:r>
              <w:rPr>
                <w:spacing w:val="-5"/>
                <w:w w:val="95"/>
                <w:sz w:val="21"/>
              </w:rPr>
              <w:t>Nep</w:t>
            </w:r>
          </w:p>
        </w:tc>
        <w:tc>
          <w:tcPr>
            <w:tcW w:w="1441" w:type="dxa"/>
          </w:tcPr>
          <w:p>
            <w:pPr>
              <w:pStyle w:val="TableParagraph"/>
              <w:spacing w:line="187" w:lineRule="exact"/>
              <w:ind w:left="101"/>
              <w:rPr>
                <w:sz w:val="21"/>
              </w:rPr>
            </w:pPr>
            <w:r>
              <w:rPr>
                <w:spacing w:val="-2"/>
                <w:sz w:val="21"/>
              </w:rPr>
              <w:t>12:43</w:t>
            </w:r>
          </w:p>
          <w:p>
            <w:pPr>
              <w:pStyle w:val="TableParagraph"/>
              <w:spacing w:line="202" w:lineRule="exact"/>
              <w:ind w:left="102"/>
              <w:rPr>
                <w:sz w:val="21"/>
              </w:rPr>
            </w:pPr>
            <w:r>
              <w:rPr>
                <w:spacing w:val="-4"/>
                <w:sz w:val="21"/>
              </w:rPr>
              <w:t>5:52</w:t>
            </w:r>
          </w:p>
          <w:p>
            <w:pPr>
              <w:pStyle w:val="TableParagraph"/>
              <w:spacing w:line="204" w:lineRule="exact"/>
              <w:ind w:left="107"/>
              <w:rPr>
                <w:sz w:val="21"/>
              </w:rPr>
            </w:pPr>
            <w:r>
              <w:rPr>
                <w:w w:val="95"/>
                <w:sz w:val="21"/>
              </w:rPr>
              <w:t>24:</w:t>
            </w:r>
            <w:r>
              <w:rPr>
                <w:spacing w:val="-21"/>
                <w:w w:val="95"/>
                <w:sz w:val="21"/>
              </w:rPr>
              <w:t> </w:t>
            </w:r>
            <w:r>
              <w:rPr>
                <w:spacing w:val="-7"/>
                <w:w w:val="95"/>
                <w:sz w:val="21"/>
              </w:rPr>
              <w:t>11</w:t>
            </w:r>
          </w:p>
          <w:p>
            <w:pPr>
              <w:pStyle w:val="TableParagraph"/>
              <w:spacing w:line="232" w:lineRule="exact"/>
              <w:ind w:left="107"/>
              <w:rPr>
                <w:sz w:val="21"/>
              </w:rPr>
            </w:pPr>
            <w:r>
              <w:rPr>
                <w:spacing w:val="-2"/>
                <w:sz w:val="21"/>
              </w:rPr>
              <w:t>26:49</w:t>
            </w:r>
          </w:p>
        </w:tc>
        <w:tc>
          <w:tcPr>
            <w:tcW w:w="634" w:type="dxa"/>
          </w:tcPr>
          <w:p>
            <w:pPr>
              <w:pStyle w:val="TableParagraph"/>
              <w:spacing w:line="189" w:lineRule="auto"/>
              <w:ind w:left="185" w:right="129" w:firstLine="3"/>
              <w:jc w:val="both"/>
              <w:rPr>
                <w:sz w:val="21"/>
              </w:rPr>
            </w:pPr>
            <w:r>
              <w:rPr>
                <w:spacing w:val="-4"/>
                <w:w w:val="90"/>
                <w:sz w:val="21"/>
              </w:rPr>
              <w:t>Mar</w:t>
            </w:r>
            <w:r>
              <w:rPr>
                <w:spacing w:val="-4"/>
                <w:w w:val="95"/>
                <w:sz w:val="21"/>
              </w:rPr>
              <w:t> Ven </w:t>
            </w:r>
            <w:r>
              <w:rPr>
                <w:spacing w:val="-4"/>
                <w:sz w:val="21"/>
              </w:rPr>
              <w:t>Ket Plu</w:t>
            </w:r>
          </w:p>
        </w:tc>
        <w:tc>
          <w:tcPr>
            <w:tcW w:w="630" w:type="dxa"/>
          </w:tcPr>
          <w:p>
            <w:pPr>
              <w:pStyle w:val="TableParagraph"/>
              <w:spacing w:line="187" w:lineRule="exact"/>
              <w:ind w:left="96"/>
              <w:rPr>
                <w:sz w:val="21"/>
              </w:rPr>
            </w:pPr>
            <w:r>
              <w:rPr>
                <w:spacing w:val="-4"/>
                <w:w w:val="105"/>
                <w:sz w:val="21"/>
              </w:rPr>
              <w:t>24:6</w:t>
            </w:r>
          </w:p>
          <w:p>
            <w:pPr>
              <w:pStyle w:val="TableParagraph"/>
              <w:spacing w:line="202" w:lineRule="exact"/>
              <w:ind w:left="96"/>
              <w:rPr>
                <w:sz w:val="21"/>
              </w:rPr>
            </w:pPr>
            <w:r>
              <w:rPr>
                <w:spacing w:val="-4"/>
                <w:sz w:val="21"/>
              </w:rPr>
              <w:t>23:6</w:t>
            </w:r>
          </w:p>
          <w:p>
            <w:pPr>
              <w:pStyle w:val="TableParagraph"/>
              <w:spacing w:line="204" w:lineRule="exact"/>
              <w:ind w:left="102"/>
              <w:rPr>
                <w:sz w:val="21"/>
              </w:rPr>
            </w:pPr>
            <w:r>
              <w:rPr>
                <w:spacing w:val="-2"/>
                <w:sz w:val="21"/>
              </w:rPr>
              <w:t>24:11</w:t>
            </w:r>
          </w:p>
          <w:p>
            <w:pPr>
              <w:pStyle w:val="TableParagraph"/>
              <w:spacing w:line="232" w:lineRule="exact"/>
              <w:ind w:left="102"/>
              <w:rPr>
                <w:sz w:val="21"/>
              </w:rPr>
            </w:pPr>
            <w:r>
              <w:rPr>
                <w:spacing w:val="-2"/>
                <w:sz w:val="21"/>
              </w:rPr>
              <w:t>25:21</w:t>
            </w:r>
          </w:p>
        </w:tc>
      </w:tr>
      <w:tr>
        <w:trPr>
          <w:trHeight w:val="260" w:hRule="atLeast"/>
        </w:trPr>
        <w:tc>
          <w:tcPr>
            <w:tcW w:w="466" w:type="dxa"/>
          </w:tcPr>
          <w:p>
            <w:pPr>
              <w:pStyle w:val="TableParagraph"/>
              <w:spacing w:line="224" w:lineRule="exact" w:before="16"/>
              <w:ind w:left="21" w:right="85"/>
              <w:jc w:val="center"/>
              <w:rPr>
                <w:sz w:val="20"/>
              </w:rPr>
            </w:pPr>
            <w:r>
              <w:rPr>
                <w:spacing w:val="-5"/>
                <w:w w:val="105"/>
                <w:sz w:val="20"/>
              </w:rPr>
              <w:t>Ket</w:t>
            </w:r>
          </w:p>
        </w:tc>
        <w:tc>
          <w:tcPr>
            <w:tcW w:w="1289" w:type="dxa"/>
          </w:tcPr>
          <w:p>
            <w:pPr>
              <w:pStyle w:val="TableParagraph"/>
              <w:spacing w:line="224" w:lineRule="exact" w:before="16"/>
              <w:ind w:left="81"/>
              <w:rPr>
                <w:sz w:val="20"/>
              </w:rPr>
            </w:pPr>
            <w:r>
              <w:rPr>
                <w:sz w:val="20"/>
              </w:rPr>
              <w:t>1,6,7,9,10,1</w:t>
            </w:r>
            <w:r>
              <w:rPr>
                <w:spacing w:val="4"/>
                <w:w w:val="105"/>
                <w:sz w:val="20"/>
              </w:rPr>
              <w:t> </w:t>
            </w:r>
            <w:r>
              <w:rPr>
                <w:spacing w:val="-10"/>
                <w:w w:val="105"/>
                <w:sz w:val="20"/>
              </w:rPr>
              <w:t>2</w:t>
            </w:r>
          </w:p>
        </w:tc>
        <w:tc>
          <w:tcPr>
            <w:tcW w:w="518" w:type="dxa"/>
          </w:tcPr>
          <w:p>
            <w:pPr>
              <w:pStyle w:val="TableParagraph"/>
              <w:spacing w:line="224" w:lineRule="exact" w:before="16"/>
              <w:ind w:left="78"/>
              <w:rPr>
                <w:sz w:val="20"/>
              </w:rPr>
            </w:pPr>
            <w:r>
              <w:rPr>
                <w:spacing w:val="-5"/>
                <w:sz w:val="20"/>
              </w:rPr>
              <w:t>Mon</w:t>
            </w:r>
          </w:p>
        </w:tc>
        <w:tc>
          <w:tcPr>
            <w:tcW w:w="1441" w:type="dxa"/>
          </w:tcPr>
          <w:p>
            <w:pPr>
              <w:pStyle w:val="TableParagraph"/>
              <w:spacing w:line="224" w:lineRule="exact" w:before="16"/>
              <w:ind w:left="107"/>
              <w:rPr>
                <w:sz w:val="20"/>
              </w:rPr>
            </w:pPr>
            <w:r>
              <w:rPr>
                <w:spacing w:val="-5"/>
                <w:w w:val="105"/>
                <w:sz w:val="20"/>
              </w:rPr>
              <w:t>2,9</w:t>
            </w:r>
          </w:p>
        </w:tc>
        <w:tc>
          <w:tcPr>
            <w:tcW w:w="634" w:type="dxa"/>
          </w:tcPr>
          <w:p>
            <w:pPr>
              <w:pStyle w:val="TableParagraph"/>
              <w:spacing w:line="224" w:lineRule="exact" w:before="16"/>
              <w:ind w:left="104" w:right="63"/>
              <w:jc w:val="center"/>
              <w:rPr>
                <w:sz w:val="20"/>
              </w:rPr>
            </w:pPr>
            <w:r>
              <w:rPr>
                <w:spacing w:val="-5"/>
                <w:sz w:val="20"/>
              </w:rPr>
              <w:t>Jup</w:t>
            </w:r>
          </w:p>
        </w:tc>
        <w:tc>
          <w:tcPr>
            <w:tcW w:w="630" w:type="dxa"/>
          </w:tcPr>
          <w:p>
            <w:pPr>
              <w:pStyle w:val="TableParagraph"/>
              <w:spacing w:line="224" w:lineRule="exact" w:before="16"/>
              <w:ind w:left="79" w:right="77"/>
              <w:jc w:val="center"/>
              <w:rPr>
                <w:sz w:val="20"/>
              </w:rPr>
            </w:pPr>
            <w:r>
              <w:rPr>
                <w:spacing w:val="-2"/>
                <w:w w:val="105"/>
                <w:sz w:val="20"/>
              </w:rPr>
              <w:t>2,5,8</w:t>
            </w:r>
          </w:p>
        </w:tc>
      </w:tr>
      <w:tr>
        <w:trPr>
          <w:trHeight w:val="204" w:hRule="atLeast"/>
        </w:trPr>
        <w:tc>
          <w:tcPr>
            <w:tcW w:w="466" w:type="dxa"/>
          </w:tcPr>
          <w:p>
            <w:pPr>
              <w:pStyle w:val="TableParagraph"/>
              <w:ind w:left="22" w:right="85"/>
              <w:jc w:val="center"/>
              <w:rPr>
                <w:sz w:val="20"/>
              </w:rPr>
            </w:pPr>
            <w:r>
              <w:rPr>
                <w:spacing w:val="-5"/>
                <w:sz w:val="20"/>
              </w:rPr>
              <w:t>Cup</w:t>
            </w:r>
          </w:p>
        </w:tc>
        <w:tc>
          <w:tcPr>
            <w:tcW w:w="1289" w:type="dxa"/>
          </w:tcPr>
          <w:p>
            <w:pPr>
              <w:pStyle w:val="TableParagraph"/>
              <w:ind w:left="81"/>
              <w:rPr>
                <w:sz w:val="20"/>
              </w:rPr>
            </w:pPr>
            <w:r>
              <w:rPr>
                <w:spacing w:val="-2"/>
                <w:w w:val="105"/>
                <w:sz w:val="20"/>
              </w:rPr>
              <w:t>2,5,a</w:t>
            </w:r>
          </w:p>
        </w:tc>
        <w:tc>
          <w:tcPr>
            <w:tcW w:w="518" w:type="dxa"/>
          </w:tcPr>
          <w:p>
            <w:pPr>
              <w:pStyle w:val="TableParagraph"/>
              <w:ind w:left="84"/>
              <w:rPr>
                <w:sz w:val="20"/>
              </w:rPr>
            </w:pPr>
            <w:r>
              <w:rPr>
                <w:spacing w:val="-5"/>
                <w:w w:val="110"/>
                <w:sz w:val="20"/>
              </w:rPr>
              <w:t>Ket</w:t>
            </w:r>
          </w:p>
        </w:tc>
        <w:tc>
          <w:tcPr>
            <w:tcW w:w="1441" w:type="dxa"/>
          </w:tcPr>
          <w:p>
            <w:pPr>
              <w:pStyle w:val="TableParagraph"/>
              <w:ind w:left="107"/>
              <w:rPr>
                <w:sz w:val="20"/>
              </w:rPr>
            </w:pPr>
            <w:r>
              <w:rPr>
                <w:sz w:val="20"/>
              </w:rPr>
              <w:t>1,6,7,9,</w:t>
            </w:r>
            <w:r>
              <w:rPr>
                <w:spacing w:val="-5"/>
                <w:sz w:val="20"/>
              </w:rPr>
              <w:t> </w:t>
            </w:r>
            <w:r>
              <w:rPr>
                <w:sz w:val="20"/>
              </w:rPr>
              <w:t>10,1</w:t>
            </w:r>
            <w:r>
              <w:rPr>
                <w:spacing w:val="-18"/>
                <w:sz w:val="20"/>
              </w:rPr>
              <w:t> </w:t>
            </w:r>
            <w:r>
              <w:rPr>
                <w:spacing w:val="-10"/>
                <w:sz w:val="20"/>
              </w:rPr>
              <w:t>2</w:t>
            </w:r>
          </w:p>
        </w:tc>
        <w:tc>
          <w:tcPr>
            <w:tcW w:w="634" w:type="dxa"/>
          </w:tcPr>
          <w:p>
            <w:pPr>
              <w:pStyle w:val="TableParagraph"/>
              <w:ind w:left="113" w:right="63"/>
              <w:jc w:val="center"/>
              <w:rPr>
                <w:sz w:val="20"/>
              </w:rPr>
            </w:pPr>
            <w:r>
              <w:rPr>
                <w:spacing w:val="-5"/>
                <w:w w:val="110"/>
                <w:sz w:val="20"/>
              </w:rPr>
              <w:t>Sat</w:t>
            </w:r>
          </w:p>
        </w:tc>
        <w:tc>
          <w:tcPr>
            <w:tcW w:w="630" w:type="dxa"/>
          </w:tcPr>
          <w:p>
            <w:pPr>
              <w:pStyle w:val="TableParagraph"/>
              <w:ind w:left="88" w:right="237"/>
              <w:jc w:val="center"/>
              <w:rPr>
                <w:sz w:val="20"/>
              </w:rPr>
            </w:pPr>
            <w:r>
              <w:rPr>
                <w:spacing w:val="-5"/>
                <w:w w:val="105"/>
                <w:sz w:val="20"/>
              </w:rPr>
              <w:t>3,4</w:t>
            </w:r>
          </w:p>
        </w:tc>
      </w:tr>
      <w:tr>
        <w:trPr>
          <w:trHeight w:val="258" w:hRule="atLeast"/>
        </w:trPr>
        <w:tc>
          <w:tcPr>
            <w:tcW w:w="466" w:type="dxa"/>
          </w:tcPr>
          <w:p>
            <w:pPr>
              <w:pStyle w:val="TableParagraph"/>
              <w:spacing w:line="205" w:lineRule="exact"/>
              <w:ind w:left="26" w:right="52"/>
              <w:jc w:val="center"/>
              <w:rPr>
                <w:sz w:val="20"/>
              </w:rPr>
            </w:pPr>
            <w:r>
              <w:rPr>
                <w:spacing w:val="-5"/>
                <w:sz w:val="20"/>
              </w:rPr>
              <w:t>Mer</w:t>
            </w:r>
          </w:p>
        </w:tc>
        <w:tc>
          <w:tcPr>
            <w:tcW w:w="1289" w:type="dxa"/>
          </w:tcPr>
          <w:p>
            <w:pPr>
              <w:pStyle w:val="TableParagraph"/>
              <w:spacing w:line="205" w:lineRule="exact"/>
              <w:ind w:left="84"/>
              <w:rPr>
                <w:sz w:val="20"/>
              </w:rPr>
            </w:pPr>
            <w:r>
              <w:rPr>
                <w:spacing w:val="-4"/>
                <w:sz w:val="20"/>
              </w:rPr>
              <w:t>8,11</w:t>
            </w:r>
          </w:p>
        </w:tc>
        <w:tc>
          <w:tcPr>
            <w:tcW w:w="518" w:type="dxa"/>
          </w:tcPr>
          <w:p>
            <w:pPr>
              <w:pStyle w:val="TableParagraph"/>
              <w:spacing w:line="205" w:lineRule="exact"/>
              <w:ind w:left="78"/>
              <w:rPr>
                <w:sz w:val="20"/>
              </w:rPr>
            </w:pPr>
            <w:r>
              <w:rPr>
                <w:spacing w:val="-5"/>
                <w:w w:val="105"/>
                <w:sz w:val="20"/>
              </w:rPr>
              <w:t>Ner</w:t>
            </w:r>
          </w:p>
        </w:tc>
        <w:tc>
          <w:tcPr>
            <w:tcW w:w="1441" w:type="dxa"/>
          </w:tcPr>
          <w:p>
            <w:pPr>
              <w:pStyle w:val="TableParagraph"/>
              <w:spacing w:line="205" w:lineRule="exact"/>
              <w:ind w:left="111"/>
              <w:rPr>
                <w:sz w:val="20"/>
              </w:rPr>
            </w:pPr>
            <w:r>
              <w:rPr>
                <w:spacing w:val="-4"/>
                <w:sz w:val="20"/>
              </w:rPr>
              <w:t>8,11</w:t>
            </w:r>
          </w:p>
        </w:tc>
        <w:tc>
          <w:tcPr>
            <w:tcW w:w="634" w:type="dxa"/>
          </w:tcPr>
          <w:p>
            <w:pPr>
              <w:pStyle w:val="TableParagraph"/>
              <w:spacing w:line="205" w:lineRule="exact"/>
              <w:ind w:left="136" w:right="63"/>
              <w:jc w:val="center"/>
              <w:rPr>
                <w:sz w:val="20"/>
              </w:rPr>
            </w:pPr>
            <w:r>
              <w:rPr>
                <w:spacing w:val="-5"/>
                <w:sz w:val="20"/>
              </w:rPr>
              <w:t>Mer</w:t>
            </w:r>
          </w:p>
        </w:tc>
        <w:tc>
          <w:tcPr>
            <w:tcW w:w="630" w:type="dxa"/>
          </w:tcPr>
          <w:p>
            <w:pPr>
              <w:pStyle w:val="TableParagraph"/>
              <w:spacing w:line="205" w:lineRule="exact"/>
              <w:ind w:left="14" w:right="77"/>
              <w:jc w:val="center"/>
              <w:rPr>
                <w:sz w:val="20"/>
              </w:rPr>
            </w:pPr>
            <w:r>
              <w:rPr>
                <w:spacing w:val="-4"/>
                <w:sz w:val="20"/>
              </w:rPr>
              <w:t>8,11</w:t>
            </w:r>
          </w:p>
        </w:tc>
      </w:tr>
      <w:tr>
        <w:trPr>
          <w:trHeight w:val="263" w:hRule="atLeast"/>
        </w:trPr>
        <w:tc>
          <w:tcPr>
            <w:tcW w:w="466" w:type="dxa"/>
          </w:tcPr>
          <w:p>
            <w:pPr>
              <w:pStyle w:val="TableParagraph"/>
              <w:spacing w:line="228" w:lineRule="exact" w:before="15"/>
              <w:ind w:left="25" w:right="61"/>
              <w:jc w:val="center"/>
              <w:rPr>
                <w:sz w:val="21"/>
              </w:rPr>
            </w:pPr>
            <w:r>
              <w:rPr>
                <w:spacing w:val="-5"/>
                <w:sz w:val="21"/>
              </w:rPr>
              <w:t>Ven</w:t>
            </w:r>
          </w:p>
        </w:tc>
        <w:tc>
          <w:tcPr>
            <w:tcW w:w="1289" w:type="dxa"/>
          </w:tcPr>
          <w:p>
            <w:pPr>
              <w:pStyle w:val="TableParagraph"/>
              <w:spacing w:line="228" w:lineRule="exact" w:before="15"/>
              <w:ind w:left="82"/>
              <w:rPr>
                <w:sz w:val="21"/>
              </w:rPr>
            </w:pPr>
            <w:r>
              <w:rPr>
                <w:spacing w:val="-2"/>
                <w:sz w:val="21"/>
              </w:rPr>
              <w:t>7,10,12</w:t>
            </w:r>
          </w:p>
        </w:tc>
        <w:tc>
          <w:tcPr>
            <w:tcW w:w="518" w:type="dxa"/>
          </w:tcPr>
          <w:p>
            <w:pPr>
              <w:pStyle w:val="TableParagraph"/>
              <w:spacing w:line="228" w:lineRule="exact" w:before="15"/>
              <w:ind w:left="77"/>
              <w:rPr>
                <w:sz w:val="21"/>
              </w:rPr>
            </w:pPr>
            <w:r>
              <w:rPr>
                <w:spacing w:val="-5"/>
                <w:w w:val="95"/>
                <w:sz w:val="21"/>
              </w:rPr>
              <w:t>Mar</w:t>
            </w:r>
          </w:p>
        </w:tc>
        <w:tc>
          <w:tcPr>
            <w:tcW w:w="1441" w:type="dxa"/>
          </w:tcPr>
          <w:p>
            <w:pPr>
              <w:pStyle w:val="TableParagraph"/>
              <w:spacing w:line="228" w:lineRule="exact" w:before="15"/>
              <w:ind w:left="107"/>
              <w:rPr>
                <w:sz w:val="21"/>
              </w:rPr>
            </w:pPr>
            <w:r>
              <w:rPr>
                <w:spacing w:val="-2"/>
                <w:sz w:val="21"/>
              </w:rPr>
              <w:t>1,6,9</w:t>
            </w:r>
          </w:p>
        </w:tc>
        <w:tc>
          <w:tcPr>
            <w:tcW w:w="634" w:type="dxa"/>
          </w:tcPr>
          <w:p>
            <w:pPr>
              <w:pStyle w:val="TableParagraph"/>
              <w:spacing w:line="228" w:lineRule="exact" w:before="15"/>
              <w:ind w:left="112" w:right="63"/>
              <w:jc w:val="center"/>
              <w:rPr>
                <w:sz w:val="21"/>
              </w:rPr>
            </w:pPr>
            <w:r>
              <w:rPr>
                <w:spacing w:val="-5"/>
                <w:w w:val="105"/>
                <w:sz w:val="21"/>
              </w:rPr>
              <w:t>Sat</w:t>
            </w:r>
          </w:p>
        </w:tc>
        <w:tc>
          <w:tcPr>
            <w:tcW w:w="630" w:type="dxa"/>
          </w:tcPr>
          <w:p>
            <w:pPr>
              <w:pStyle w:val="TableParagraph"/>
              <w:spacing w:line="228" w:lineRule="exact" w:before="15"/>
              <w:ind w:left="87" w:right="243"/>
              <w:jc w:val="center"/>
              <w:rPr>
                <w:sz w:val="21"/>
              </w:rPr>
            </w:pPr>
            <w:r>
              <w:rPr>
                <w:spacing w:val="-5"/>
                <w:sz w:val="21"/>
              </w:rPr>
              <w:t>3,4</w:t>
            </w:r>
          </w:p>
        </w:tc>
      </w:tr>
      <w:tr>
        <w:trPr>
          <w:trHeight w:val="204" w:hRule="atLeast"/>
        </w:trPr>
        <w:tc>
          <w:tcPr>
            <w:tcW w:w="466" w:type="dxa"/>
          </w:tcPr>
          <w:p>
            <w:pPr>
              <w:pStyle w:val="TableParagraph"/>
              <w:ind w:left="26" w:right="50"/>
              <w:jc w:val="center"/>
              <w:rPr>
                <w:sz w:val="21"/>
              </w:rPr>
            </w:pPr>
            <w:r>
              <w:rPr>
                <w:spacing w:val="-5"/>
                <w:sz w:val="21"/>
              </w:rPr>
              <w:t>Ven</w:t>
            </w:r>
          </w:p>
        </w:tc>
        <w:tc>
          <w:tcPr>
            <w:tcW w:w="1289" w:type="dxa"/>
          </w:tcPr>
          <w:p>
            <w:pPr>
              <w:pStyle w:val="TableParagraph"/>
              <w:ind w:left="88"/>
              <w:rPr>
                <w:sz w:val="21"/>
              </w:rPr>
            </w:pPr>
            <w:r>
              <w:rPr>
                <w:spacing w:val="-2"/>
                <w:sz w:val="21"/>
              </w:rPr>
              <w:t>7,10,12</w:t>
            </w:r>
          </w:p>
        </w:tc>
        <w:tc>
          <w:tcPr>
            <w:tcW w:w="518" w:type="dxa"/>
          </w:tcPr>
          <w:p>
            <w:pPr>
              <w:pStyle w:val="TableParagraph"/>
              <w:ind w:left="77"/>
              <w:rPr>
                <w:sz w:val="21"/>
              </w:rPr>
            </w:pPr>
            <w:r>
              <w:rPr>
                <w:spacing w:val="-5"/>
                <w:w w:val="95"/>
                <w:sz w:val="21"/>
              </w:rPr>
              <w:t>Mer</w:t>
            </w:r>
          </w:p>
        </w:tc>
        <w:tc>
          <w:tcPr>
            <w:tcW w:w="1441" w:type="dxa"/>
          </w:tcPr>
          <w:p>
            <w:pPr>
              <w:pStyle w:val="TableParagraph"/>
              <w:ind w:left="104"/>
              <w:rPr>
                <w:sz w:val="21"/>
              </w:rPr>
            </w:pPr>
            <w:r>
              <w:rPr>
                <w:spacing w:val="-4"/>
                <w:sz w:val="21"/>
              </w:rPr>
              <w:t>8,11</w:t>
            </w:r>
          </w:p>
        </w:tc>
        <w:tc>
          <w:tcPr>
            <w:tcW w:w="634" w:type="dxa"/>
          </w:tcPr>
          <w:p>
            <w:pPr>
              <w:pStyle w:val="TableParagraph"/>
              <w:ind w:left="107" w:right="63"/>
              <w:jc w:val="center"/>
              <w:rPr>
                <w:sz w:val="21"/>
              </w:rPr>
            </w:pPr>
            <w:r>
              <w:rPr>
                <w:spacing w:val="-5"/>
                <w:sz w:val="21"/>
              </w:rPr>
              <w:t>3up</w:t>
            </w:r>
          </w:p>
        </w:tc>
        <w:tc>
          <w:tcPr>
            <w:tcW w:w="630" w:type="dxa"/>
          </w:tcPr>
          <w:p>
            <w:pPr>
              <w:pStyle w:val="TableParagraph"/>
              <w:ind w:left="88" w:right="75"/>
              <w:jc w:val="center"/>
              <w:rPr>
                <w:sz w:val="21"/>
              </w:rPr>
            </w:pPr>
            <w:r>
              <w:rPr>
                <w:spacing w:val="-2"/>
                <w:sz w:val="21"/>
              </w:rPr>
              <w:t>2,5,8</w:t>
            </w:r>
          </w:p>
        </w:tc>
      </w:tr>
      <w:tr>
        <w:trPr>
          <w:trHeight w:val="262" w:hRule="atLeast"/>
        </w:trPr>
        <w:tc>
          <w:tcPr>
            <w:tcW w:w="466" w:type="dxa"/>
          </w:tcPr>
          <w:p>
            <w:pPr>
              <w:pStyle w:val="TableParagraph"/>
              <w:spacing w:line="213" w:lineRule="exact"/>
              <w:ind w:left="26" w:right="74"/>
              <w:jc w:val="center"/>
              <w:rPr>
                <w:sz w:val="21"/>
              </w:rPr>
            </w:pPr>
            <w:r>
              <w:rPr>
                <w:spacing w:val="-5"/>
                <w:w w:val="105"/>
                <w:sz w:val="21"/>
              </w:rPr>
              <w:t>Sat</w:t>
            </w:r>
          </w:p>
        </w:tc>
        <w:tc>
          <w:tcPr>
            <w:tcW w:w="1289" w:type="dxa"/>
          </w:tcPr>
          <w:p>
            <w:pPr>
              <w:pStyle w:val="TableParagraph"/>
              <w:spacing w:line="213" w:lineRule="exact"/>
              <w:ind w:left="82"/>
              <w:rPr>
                <w:sz w:val="21"/>
              </w:rPr>
            </w:pPr>
            <w:r>
              <w:rPr>
                <w:spacing w:val="-5"/>
                <w:sz w:val="21"/>
              </w:rPr>
              <w:t>3,4</w:t>
            </w:r>
          </w:p>
        </w:tc>
        <w:tc>
          <w:tcPr>
            <w:tcW w:w="518" w:type="dxa"/>
          </w:tcPr>
          <w:p>
            <w:pPr>
              <w:pStyle w:val="TableParagraph"/>
              <w:spacing w:line="213" w:lineRule="exact"/>
              <w:ind w:left="77"/>
              <w:rPr>
                <w:sz w:val="21"/>
              </w:rPr>
            </w:pPr>
            <w:r>
              <w:rPr>
                <w:spacing w:val="-5"/>
                <w:w w:val="105"/>
                <w:sz w:val="21"/>
              </w:rPr>
              <w:t>Rah</w:t>
            </w:r>
          </w:p>
        </w:tc>
        <w:tc>
          <w:tcPr>
            <w:tcW w:w="1441" w:type="dxa"/>
          </w:tcPr>
          <w:p>
            <w:pPr>
              <w:pStyle w:val="TableParagraph"/>
              <w:spacing w:line="213" w:lineRule="exact"/>
              <w:ind w:left="107"/>
              <w:rPr>
                <w:sz w:val="21"/>
              </w:rPr>
            </w:pPr>
            <w:r>
              <w:rPr>
                <w:spacing w:val="-2"/>
                <w:sz w:val="21"/>
              </w:rPr>
              <w:t>1,6,9</w:t>
            </w:r>
          </w:p>
        </w:tc>
        <w:tc>
          <w:tcPr>
            <w:tcW w:w="634" w:type="dxa"/>
          </w:tcPr>
          <w:p>
            <w:pPr>
              <w:pStyle w:val="TableParagraph"/>
              <w:spacing w:line="213" w:lineRule="exact"/>
              <w:ind w:left="188" w:right="95"/>
              <w:jc w:val="center"/>
              <w:rPr>
                <w:sz w:val="21"/>
              </w:rPr>
            </w:pPr>
            <w:r>
              <w:rPr>
                <w:spacing w:val="-5"/>
                <w:sz w:val="21"/>
              </w:rPr>
              <w:t>Rah</w:t>
            </w:r>
          </w:p>
        </w:tc>
        <w:tc>
          <w:tcPr>
            <w:tcW w:w="630" w:type="dxa"/>
          </w:tcPr>
          <w:p>
            <w:pPr>
              <w:pStyle w:val="TableParagraph"/>
              <w:spacing w:line="213" w:lineRule="exact"/>
              <w:ind w:left="88" w:right="68"/>
              <w:jc w:val="center"/>
              <w:rPr>
                <w:sz w:val="21"/>
              </w:rPr>
            </w:pPr>
            <w:r>
              <w:rPr>
                <w:spacing w:val="-2"/>
                <w:sz w:val="21"/>
              </w:rPr>
              <w:t>1,6,9</w:t>
            </w:r>
          </w:p>
        </w:tc>
      </w:tr>
      <w:tr>
        <w:trPr>
          <w:trHeight w:val="262" w:hRule="atLeast"/>
        </w:trPr>
        <w:tc>
          <w:tcPr>
            <w:tcW w:w="466" w:type="dxa"/>
          </w:tcPr>
          <w:p>
            <w:pPr>
              <w:pStyle w:val="TableParagraph"/>
              <w:spacing w:line="231" w:lineRule="exact" w:before="11"/>
              <w:ind w:left="26" w:right="38"/>
              <w:jc w:val="center"/>
              <w:rPr>
                <w:sz w:val="21"/>
              </w:rPr>
            </w:pPr>
            <w:r>
              <w:rPr>
                <w:spacing w:val="-5"/>
                <w:sz w:val="21"/>
              </w:rPr>
              <w:t>Sun</w:t>
            </w:r>
          </w:p>
        </w:tc>
        <w:tc>
          <w:tcPr>
            <w:tcW w:w="1289" w:type="dxa"/>
          </w:tcPr>
          <w:p>
            <w:pPr>
              <w:pStyle w:val="TableParagraph"/>
              <w:spacing w:line="231" w:lineRule="exact" w:before="11"/>
              <w:ind w:left="86"/>
              <w:rPr>
                <w:sz w:val="21"/>
              </w:rPr>
            </w:pPr>
            <w:r>
              <w:rPr>
                <w:spacing w:val="-5"/>
                <w:sz w:val="21"/>
              </w:rPr>
              <w:t>10</w:t>
            </w:r>
          </w:p>
        </w:tc>
        <w:tc>
          <w:tcPr>
            <w:tcW w:w="518" w:type="dxa"/>
          </w:tcPr>
          <w:p>
            <w:pPr>
              <w:pStyle w:val="TableParagraph"/>
              <w:spacing w:line="231" w:lineRule="exact" w:before="11"/>
              <w:ind w:left="77"/>
              <w:rPr>
                <w:sz w:val="21"/>
              </w:rPr>
            </w:pPr>
            <w:r>
              <w:rPr>
                <w:spacing w:val="-5"/>
                <w:sz w:val="21"/>
              </w:rPr>
              <w:t>Rah</w:t>
            </w:r>
          </w:p>
        </w:tc>
        <w:tc>
          <w:tcPr>
            <w:tcW w:w="1441" w:type="dxa"/>
          </w:tcPr>
          <w:p>
            <w:pPr>
              <w:pStyle w:val="TableParagraph"/>
              <w:spacing w:line="231" w:lineRule="exact" w:before="11"/>
              <w:ind w:left="101"/>
              <w:rPr>
                <w:sz w:val="21"/>
              </w:rPr>
            </w:pPr>
            <w:r>
              <w:rPr>
                <w:spacing w:val="-2"/>
                <w:sz w:val="21"/>
              </w:rPr>
              <w:t>1,6,9</w:t>
            </w:r>
          </w:p>
        </w:tc>
        <w:tc>
          <w:tcPr>
            <w:tcW w:w="634" w:type="dxa"/>
          </w:tcPr>
          <w:p>
            <w:pPr>
              <w:pStyle w:val="TableParagraph"/>
              <w:spacing w:line="231" w:lineRule="exact" w:before="11"/>
              <w:ind w:left="139" w:right="63"/>
              <w:jc w:val="center"/>
              <w:rPr>
                <w:sz w:val="21"/>
              </w:rPr>
            </w:pPr>
            <w:r>
              <w:rPr>
                <w:spacing w:val="-5"/>
                <w:w w:val="95"/>
                <w:sz w:val="21"/>
              </w:rPr>
              <w:t>Mer</w:t>
            </w:r>
          </w:p>
        </w:tc>
        <w:tc>
          <w:tcPr>
            <w:tcW w:w="630" w:type="dxa"/>
          </w:tcPr>
          <w:p>
            <w:pPr>
              <w:pStyle w:val="TableParagraph"/>
              <w:spacing w:line="231" w:lineRule="exact" w:before="11"/>
              <w:ind w:left="24" w:right="77"/>
              <w:jc w:val="center"/>
              <w:rPr>
                <w:sz w:val="21"/>
              </w:rPr>
            </w:pPr>
            <w:r>
              <w:rPr>
                <w:spacing w:val="-4"/>
                <w:sz w:val="21"/>
              </w:rPr>
              <w:t>8,11</w:t>
            </w:r>
          </w:p>
        </w:tc>
      </w:tr>
      <w:tr>
        <w:trPr>
          <w:trHeight w:val="204" w:hRule="atLeast"/>
        </w:trPr>
        <w:tc>
          <w:tcPr>
            <w:tcW w:w="466" w:type="dxa"/>
          </w:tcPr>
          <w:p>
            <w:pPr>
              <w:pStyle w:val="TableParagraph"/>
              <w:ind w:left="26" w:right="26"/>
              <w:jc w:val="center"/>
              <w:rPr>
                <w:sz w:val="21"/>
              </w:rPr>
            </w:pPr>
            <w:r>
              <w:rPr>
                <w:spacing w:val="-5"/>
                <w:sz w:val="21"/>
              </w:rPr>
              <w:t>Sun</w:t>
            </w:r>
          </w:p>
        </w:tc>
        <w:tc>
          <w:tcPr>
            <w:tcW w:w="1289" w:type="dxa"/>
          </w:tcPr>
          <w:p>
            <w:pPr>
              <w:pStyle w:val="TableParagraph"/>
              <w:ind w:left="92"/>
              <w:rPr>
                <w:sz w:val="21"/>
              </w:rPr>
            </w:pPr>
            <w:r>
              <w:rPr>
                <w:spacing w:val="-5"/>
                <w:w w:val="95"/>
                <w:sz w:val="21"/>
              </w:rPr>
              <w:t>10</w:t>
            </w:r>
          </w:p>
        </w:tc>
        <w:tc>
          <w:tcPr>
            <w:tcW w:w="518" w:type="dxa"/>
          </w:tcPr>
          <w:p>
            <w:pPr>
              <w:pStyle w:val="TableParagraph"/>
              <w:ind w:left="80"/>
              <w:rPr>
                <w:sz w:val="21"/>
              </w:rPr>
            </w:pPr>
            <w:r>
              <w:rPr>
                <w:spacing w:val="-5"/>
                <w:sz w:val="21"/>
              </w:rPr>
              <w:t>Ven</w:t>
            </w:r>
          </w:p>
        </w:tc>
        <w:tc>
          <w:tcPr>
            <w:tcW w:w="1441" w:type="dxa"/>
          </w:tcPr>
          <w:p>
            <w:pPr>
              <w:pStyle w:val="TableParagraph"/>
              <w:ind w:left="103"/>
              <w:rPr>
                <w:sz w:val="21"/>
              </w:rPr>
            </w:pPr>
            <w:r>
              <w:rPr>
                <w:spacing w:val="-2"/>
                <w:sz w:val="21"/>
              </w:rPr>
              <w:t>7,10,12</w:t>
            </w:r>
          </w:p>
        </w:tc>
        <w:tc>
          <w:tcPr>
            <w:tcW w:w="634" w:type="dxa"/>
          </w:tcPr>
          <w:p>
            <w:pPr>
              <w:pStyle w:val="TableParagraph"/>
              <w:ind w:left="162" w:right="61"/>
              <w:jc w:val="center"/>
              <w:rPr>
                <w:sz w:val="21"/>
              </w:rPr>
            </w:pPr>
            <w:r>
              <w:rPr>
                <w:spacing w:val="-5"/>
                <w:w w:val="95"/>
                <w:sz w:val="21"/>
              </w:rPr>
              <w:t>Mon</w:t>
            </w:r>
          </w:p>
        </w:tc>
        <w:tc>
          <w:tcPr>
            <w:tcW w:w="630" w:type="dxa"/>
          </w:tcPr>
          <w:p>
            <w:pPr>
              <w:pStyle w:val="TableParagraph"/>
              <w:ind w:left="88" w:right="235"/>
              <w:jc w:val="center"/>
              <w:rPr>
                <w:sz w:val="21"/>
              </w:rPr>
            </w:pPr>
            <w:r>
              <w:rPr>
                <w:spacing w:val="-5"/>
                <w:sz w:val="21"/>
              </w:rPr>
              <w:t>2,9</w:t>
            </w:r>
          </w:p>
        </w:tc>
      </w:tr>
      <w:tr>
        <w:trPr>
          <w:trHeight w:val="205" w:hRule="atLeast"/>
        </w:trPr>
        <w:tc>
          <w:tcPr>
            <w:tcW w:w="466" w:type="dxa"/>
          </w:tcPr>
          <w:p>
            <w:pPr>
              <w:pStyle w:val="TableParagraph"/>
              <w:spacing w:line="186" w:lineRule="exact"/>
              <w:ind w:left="26" w:right="54"/>
              <w:jc w:val="center"/>
              <w:rPr>
                <w:sz w:val="21"/>
              </w:rPr>
            </w:pPr>
            <w:r>
              <w:rPr>
                <w:spacing w:val="-5"/>
                <w:sz w:val="21"/>
              </w:rPr>
              <w:t>Ner</w:t>
            </w:r>
          </w:p>
        </w:tc>
        <w:tc>
          <w:tcPr>
            <w:tcW w:w="1289" w:type="dxa"/>
          </w:tcPr>
          <w:p>
            <w:pPr>
              <w:pStyle w:val="TableParagraph"/>
              <w:spacing w:line="186" w:lineRule="exact"/>
              <w:ind w:left="90"/>
              <w:rPr>
                <w:sz w:val="21"/>
              </w:rPr>
            </w:pPr>
            <w:r>
              <w:rPr>
                <w:spacing w:val="-4"/>
                <w:sz w:val="21"/>
              </w:rPr>
              <w:t>8,11</w:t>
            </w:r>
          </w:p>
        </w:tc>
        <w:tc>
          <w:tcPr>
            <w:tcW w:w="518" w:type="dxa"/>
          </w:tcPr>
          <w:p>
            <w:pPr>
              <w:pStyle w:val="TableParagraph"/>
              <w:spacing w:line="186" w:lineRule="exact"/>
              <w:ind w:left="91"/>
              <w:rPr>
                <w:sz w:val="21"/>
              </w:rPr>
            </w:pPr>
            <w:r>
              <w:rPr>
                <w:spacing w:val="-2"/>
                <w:w w:val="85"/>
                <w:sz w:val="21"/>
              </w:rPr>
              <w:t>f'4er</w:t>
            </w:r>
          </w:p>
        </w:tc>
        <w:tc>
          <w:tcPr>
            <w:tcW w:w="1441" w:type="dxa"/>
          </w:tcPr>
          <w:p>
            <w:pPr>
              <w:pStyle w:val="TableParagraph"/>
              <w:spacing w:line="186" w:lineRule="exact"/>
              <w:ind w:left="99"/>
              <w:rPr>
                <w:sz w:val="21"/>
              </w:rPr>
            </w:pPr>
            <w:r>
              <w:rPr>
                <w:spacing w:val="-4"/>
                <w:sz w:val="21"/>
              </w:rPr>
              <w:t>8,11</w:t>
            </w:r>
          </w:p>
        </w:tc>
        <w:tc>
          <w:tcPr>
            <w:tcW w:w="634" w:type="dxa"/>
          </w:tcPr>
          <w:p>
            <w:pPr>
              <w:pStyle w:val="TableParagraph"/>
              <w:spacing w:line="186" w:lineRule="exact"/>
              <w:ind w:left="115" w:right="63"/>
              <w:jc w:val="center"/>
              <w:rPr>
                <w:sz w:val="21"/>
              </w:rPr>
            </w:pPr>
            <w:r>
              <w:rPr>
                <w:spacing w:val="-5"/>
                <w:sz w:val="21"/>
              </w:rPr>
              <w:t>Jup</w:t>
            </w:r>
          </w:p>
        </w:tc>
        <w:tc>
          <w:tcPr>
            <w:tcW w:w="630" w:type="dxa"/>
          </w:tcPr>
          <w:p>
            <w:pPr>
              <w:pStyle w:val="TableParagraph"/>
              <w:spacing w:line="186" w:lineRule="exact"/>
              <w:ind w:left="88" w:right="75"/>
              <w:jc w:val="center"/>
              <w:rPr>
                <w:sz w:val="21"/>
              </w:rPr>
            </w:pPr>
            <w:r>
              <w:rPr>
                <w:spacing w:val="-2"/>
                <w:sz w:val="21"/>
              </w:rPr>
              <w:t>2,5,8</w:t>
            </w:r>
          </w:p>
        </w:tc>
      </w:tr>
    </w:tbl>
    <w:p>
      <w:pPr>
        <w:spacing w:before="63"/>
        <w:ind w:left="176" w:right="0" w:firstLine="0"/>
        <w:jc w:val="left"/>
        <w:rPr>
          <w:sz w:val="21"/>
        </w:rPr>
      </w:pPr>
      <w:r>
        <w:rPr>
          <w:w w:val="110"/>
          <w:sz w:val="21"/>
        </w:rPr>
        <w:t>Balance</w:t>
      </w:r>
      <w:r>
        <w:rPr>
          <w:spacing w:val="4"/>
          <w:w w:val="110"/>
          <w:sz w:val="21"/>
        </w:rPr>
        <w:t> </w:t>
      </w:r>
      <w:r>
        <w:rPr>
          <w:w w:val="110"/>
          <w:sz w:val="21"/>
        </w:rPr>
        <w:t>Dasa</w:t>
      </w:r>
      <w:r>
        <w:rPr>
          <w:spacing w:val="-1"/>
          <w:w w:val="110"/>
          <w:sz w:val="21"/>
        </w:rPr>
        <w:t> </w:t>
      </w:r>
      <w:r>
        <w:rPr>
          <w:w w:val="110"/>
          <w:sz w:val="21"/>
        </w:rPr>
        <w:t>of</w:t>
      </w:r>
      <w:r>
        <w:rPr>
          <w:spacing w:val="2"/>
          <w:w w:val="110"/>
          <w:sz w:val="21"/>
        </w:rPr>
        <w:t> </w:t>
      </w:r>
      <w:r>
        <w:rPr>
          <w:w w:val="110"/>
          <w:sz w:val="21"/>
        </w:rPr>
        <w:t>:</w:t>
      </w:r>
      <w:r>
        <w:rPr>
          <w:spacing w:val="7"/>
          <w:w w:val="110"/>
          <w:sz w:val="21"/>
        </w:rPr>
        <w:t> </w:t>
      </w:r>
      <w:r>
        <w:rPr>
          <w:w w:val="110"/>
          <w:sz w:val="21"/>
        </w:rPr>
        <w:t>Ket</w:t>
      </w:r>
      <w:r>
        <w:rPr>
          <w:spacing w:val="10"/>
          <w:w w:val="110"/>
          <w:sz w:val="21"/>
        </w:rPr>
        <w:t> </w:t>
      </w:r>
      <w:r>
        <w:rPr>
          <w:w w:val="110"/>
          <w:sz w:val="21"/>
        </w:rPr>
        <w:t>OY</w:t>
      </w:r>
      <w:r>
        <w:rPr>
          <w:spacing w:val="5"/>
          <w:w w:val="110"/>
          <w:sz w:val="21"/>
        </w:rPr>
        <w:t> </w:t>
      </w:r>
      <w:r>
        <w:rPr>
          <w:w w:val="110"/>
          <w:sz w:val="21"/>
        </w:rPr>
        <w:t>3</w:t>
      </w:r>
      <w:r>
        <w:rPr>
          <w:spacing w:val="11"/>
          <w:w w:val="110"/>
          <w:sz w:val="21"/>
        </w:rPr>
        <w:t> </w:t>
      </w:r>
      <w:r>
        <w:rPr>
          <w:w w:val="110"/>
          <w:sz w:val="21"/>
        </w:rPr>
        <w:t>'I</w:t>
      </w:r>
      <w:r>
        <w:rPr>
          <w:spacing w:val="2"/>
          <w:w w:val="110"/>
          <w:sz w:val="21"/>
        </w:rPr>
        <w:t> </w:t>
      </w:r>
      <w:r>
        <w:rPr>
          <w:spacing w:val="-5"/>
          <w:w w:val="110"/>
          <w:sz w:val="21"/>
        </w:rPr>
        <w:t>27D</w:t>
      </w:r>
    </w:p>
    <w:p>
      <w:pPr>
        <w:spacing w:line="240" w:lineRule="auto" w:before="9"/>
        <w:rPr>
          <w:sz w:val="24"/>
        </w:rPr>
      </w:pPr>
    </w:p>
    <w:p>
      <w:pPr>
        <w:pStyle w:val="Heading7"/>
        <w:ind w:left="181"/>
        <w:jc w:val="left"/>
      </w:pPr>
      <w:r>
        <w:rPr>
          <w:w w:val="105"/>
        </w:rPr>
        <w:t>Wife</w:t>
      </w:r>
      <w:r>
        <w:rPr>
          <w:spacing w:val="-10"/>
          <w:w w:val="105"/>
        </w:rPr>
        <w:t> -</w:t>
      </w:r>
    </w:p>
    <w:p>
      <w:pPr>
        <w:tabs>
          <w:tab w:pos="890" w:val="left" w:leader="none"/>
        </w:tabs>
        <w:spacing w:line="290" w:lineRule="auto" w:before="64"/>
        <w:ind w:left="185" w:right="3482" w:hanging="3"/>
        <w:jc w:val="left"/>
        <w:rPr>
          <w:sz w:val="24"/>
        </w:rPr>
      </w:pPr>
      <w:r>
        <w:rPr>
          <w:b/>
          <w:spacing w:val="-4"/>
          <w:w w:val="110"/>
          <w:sz w:val="24"/>
        </w:rPr>
        <w:t>Date</w:t>
      </w:r>
      <w:r>
        <w:rPr>
          <w:b/>
          <w:sz w:val="24"/>
        </w:rPr>
        <w:tab/>
      </w:r>
      <w:r>
        <w:rPr>
          <w:b/>
          <w:w w:val="110"/>
          <w:sz w:val="24"/>
        </w:rPr>
        <w:t>-</w:t>
      </w:r>
      <w:r>
        <w:rPr>
          <w:b/>
          <w:spacing w:val="80"/>
          <w:w w:val="110"/>
          <w:sz w:val="24"/>
        </w:rPr>
        <w:t> </w:t>
      </w:r>
      <w:r>
        <w:rPr>
          <w:b/>
          <w:w w:val="110"/>
          <w:sz w:val="24"/>
        </w:rPr>
        <w:t>28/5/1969 </w:t>
      </w:r>
      <w:r>
        <w:rPr>
          <w:w w:val="110"/>
          <w:sz w:val="24"/>
        </w:rPr>
        <w:t>Time</w:t>
      </w:r>
      <w:r>
        <w:rPr>
          <w:spacing w:val="80"/>
          <w:w w:val="110"/>
          <w:sz w:val="24"/>
        </w:rPr>
        <w:t> </w:t>
      </w:r>
      <w:r>
        <w:rPr>
          <w:w w:val="110"/>
          <w:sz w:val="24"/>
        </w:rPr>
        <w:t>-</w:t>
      </w:r>
      <w:r>
        <w:rPr>
          <w:spacing w:val="80"/>
          <w:w w:val="110"/>
          <w:sz w:val="24"/>
        </w:rPr>
        <w:t> </w:t>
      </w:r>
      <w:r>
        <w:rPr>
          <w:w w:val="110"/>
          <w:sz w:val="24"/>
        </w:rPr>
        <w:t>20:30</w:t>
      </w:r>
      <w:r>
        <w:rPr>
          <w:spacing w:val="80"/>
          <w:w w:val="110"/>
          <w:sz w:val="24"/>
        </w:rPr>
        <w:t> </w:t>
      </w:r>
      <w:r>
        <w:rPr>
          <w:w w:val="110"/>
          <w:sz w:val="24"/>
        </w:rPr>
        <w:t>Place</w:t>
      </w:r>
      <w:r>
        <w:rPr>
          <w:spacing w:val="40"/>
          <w:w w:val="110"/>
          <w:sz w:val="24"/>
        </w:rPr>
        <w:t> </w:t>
      </w:r>
      <w:r>
        <w:rPr>
          <w:w w:val="110"/>
          <w:sz w:val="24"/>
        </w:rPr>
        <w:t>-</w:t>
      </w:r>
      <w:r>
        <w:rPr>
          <w:spacing w:val="80"/>
          <w:w w:val="110"/>
          <w:sz w:val="24"/>
        </w:rPr>
        <w:t> </w:t>
      </w:r>
      <w:r>
        <w:rPr>
          <w:w w:val="110"/>
          <w:sz w:val="24"/>
        </w:rPr>
        <w:t>Delhi</w:t>
      </w:r>
    </w:p>
    <w:p>
      <w:pPr>
        <w:spacing w:line="240" w:lineRule="auto" w:before="11"/>
        <w:rPr>
          <w:sz w:val="12"/>
        </w:rPr>
      </w:pPr>
    </w:p>
    <w:p>
      <w:pPr>
        <w:tabs>
          <w:tab w:pos="3283" w:val="left" w:leader="none"/>
        </w:tabs>
        <w:spacing w:before="55"/>
        <w:ind w:left="1375" w:right="0" w:firstLine="0"/>
        <w:jc w:val="left"/>
        <w:rPr>
          <w:sz w:val="21"/>
        </w:rPr>
      </w:pPr>
      <w:r>
        <w:rPr/>
        <w:pict>
          <v:group style="position:absolute;margin-left:24.02096pt;margin-top:16.819571pt;width:274.6pt;height:136.8pt;mso-position-horizontal-relative:page;mso-position-vertical-relative:paragraph;z-index:15795200" id="docshapegroup1181" coordorigin="480,336" coordsize="5492,2736">
            <v:shape style="position:absolute;left:507;top:367;width:2635;height:2679" type="#_x0000_t75" id="docshape1182" stroked="false">
              <v:imagedata r:id="rId434" o:title=""/>
            </v:shape>
            <v:line style="position:absolute" from="488,3072" to="488,336" stroked="true" strokeweight=".720629pt" strokecolor="#000000">
              <v:stroke dashstyle="solid"/>
            </v:line>
            <v:shape style="position:absolute;left:3251;top:361;width:2687;height:2685" type="#_x0000_t75" id="docshape1183" stroked="false">
              <v:imagedata r:id="rId435" o:title=""/>
            </v:shape>
            <v:line style="position:absolute" from="5964,3072" to="5964,336" stroked="true" strokeweight=".720629pt" strokecolor="#000000">
              <v:stroke dashstyle="solid"/>
            </v:line>
            <v:line style="position:absolute" from="480,344" to="5972,344" stroked="true" strokeweight=".72pt" strokecolor="#000000">
              <v:stroke dashstyle="solid"/>
            </v:line>
            <v:line style="position:absolute" from="480,3065" to="5972,3065" stroked="true" strokeweight=".72pt" strokecolor="#000000">
              <v:stroke dashstyle="solid"/>
            </v:line>
            <v:line style="position:absolute" from="3149,3072" to="3149,336" stroked="true" strokeweight=".720629pt" strokecolor="#000000">
              <v:stroke dashstyle="solid"/>
            </v:line>
            <v:shape style="position:absolute;left:3774;top:2643;width:326;height:345" type="#_x0000_t202" id="docshape1184" filled="false" stroked="false">
              <v:textbox inset="0,0,0,0">
                <w:txbxContent>
                  <w:p>
                    <w:pPr>
                      <w:spacing w:line="157" w:lineRule="exact" w:before="0"/>
                      <w:ind w:left="25" w:right="0" w:firstLine="0"/>
                      <w:jc w:val="left"/>
                      <w:rPr>
                        <w:sz w:val="16"/>
                      </w:rPr>
                    </w:pPr>
                    <w:r>
                      <w:rPr>
                        <w:sz w:val="16"/>
                      </w:rPr>
                      <w:t>S</w:t>
                    </w:r>
                    <w:r>
                      <w:rPr>
                        <w:spacing w:val="-8"/>
                        <w:sz w:val="16"/>
                      </w:rPr>
                      <w:t> </w:t>
                    </w:r>
                    <w:r>
                      <w:rPr>
                        <w:spacing w:val="-5"/>
                        <w:w w:val="105"/>
                        <w:sz w:val="16"/>
                      </w:rPr>
                      <w:t>un</w:t>
                    </w:r>
                  </w:p>
                  <w:p>
                    <w:pPr>
                      <w:spacing w:line="187" w:lineRule="exact" w:before="0"/>
                      <w:ind w:left="0" w:right="0" w:firstLine="0"/>
                      <w:jc w:val="left"/>
                      <w:rPr>
                        <w:sz w:val="16"/>
                      </w:rPr>
                    </w:pPr>
                    <w:r>
                      <w:rPr>
                        <w:w w:val="85"/>
                        <w:sz w:val="16"/>
                      </w:rPr>
                      <w:t>M</w:t>
                    </w:r>
                    <w:r>
                      <w:rPr>
                        <w:spacing w:val="-9"/>
                        <w:w w:val="85"/>
                        <w:sz w:val="16"/>
                      </w:rPr>
                      <w:t> </w:t>
                    </w:r>
                    <w:r>
                      <w:rPr>
                        <w:spacing w:val="-10"/>
                        <w:sz w:val="16"/>
                      </w:rPr>
                      <w:t>e</w:t>
                    </w:r>
                  </w:p>
                </w:txbxContent>
              </v:textbox>
              <w10:wrap type="none"/>
            </v:shape>
            <v:shape style="position:absolute;left:3844;top:1543;width:295;height:356" type="#_x0000_t202" id="docshape1185" filled="false" stroked="false">
              <v:textbox inset="0,0,0,0">
                <w:txbxContent>
                  <w:p>
                    <w:pPr>
                      <w:spacing w:line="151" w:lineRule="exact" w:before="0"/>
                      <w:ind w:left="9" w:right="0" w:firstLine="0"/>
                      <w:jc w:val="left"/>
                      <w:rPr>
                        <w:sz w:val="16"/>
                      </w:rPr>
                    </w:pPr>
                    <w:r>
                      <w:rPr>
                        <w:spacing w:val="-5"/>
                        <w:w w:val="105"/>
                        <w:sz w:val="16"/>
                      </w:rPr>
                      <w:t>Ven</w:t>
                    </w:r>
                  </w:p>
                  <w:p>
                    <w:pPr>
                      <w:spacing w:line="204" w:lineRule="exact" w:before="0"/>
                      <w:ind w:left="0" w:right="0" w:firstLine="0"/>
                      <w:jc w:val="left"/>
                      <w:rPr>
                        <w:sz w:val="18"/>
                      </w:rPr>
                    </w:pPr>
                    <w:r>
                      <w:rPr>
                        <w:spacing w:val="-5"/>
                        <w:w w:val="105"/>
                        <w:sz w:val="18"/>
                      </w:rPr>
                      <w:t>Sat</w:t>
                    </w:r>
                  </w:p>
                </w:txbxContent>
              </v:textbox>
              <w10:wrap type="none"/>
            </v:shape>
            <v:shape style="position:absolute;left:3334;top:946;width:469;height:180" type="#_x0000_t202" id="docshape1186" filled="false" stroked="false">
              <v:textbox inset="0,0,0,0">
                <w:txbxContent>
                  <w:p>
                    <w:pPr>
                      <w:spacing w:line="180" w:lineRule="exact" w:before="0"/>
                      <w:ind w:left="0" w:right="0" w:firstLine="0"/>
                      <w:jc w:val="left"/>
                      <w:rPr>
                        <w:sz w:val="18"/>
                      </w:rPr>
                    </w:pPr>
                    <w:r>
                      <w:rPr>
                        <w:sz w:val="18"/>
                      </w:rPr>
                      <w:t>Rah</w:t>
                    </w:r>
                    <w:r>
                      <w:rPr>
                        <w:spacing w:val="29"/>
                        <w:sz w:val="18"/>
                      </w:rPr>
                      <w:t> </w:t>
                    </w:r>
                    <w:r>
                      <w:rPr>
                        <w:spacing w:val="-5"/>
                        <w:w w:val="65"/>
                        <w:sz w:val="18"/>
                      </w:rPr>
                      <w:t>11</w:t>
                    </w:r>
                  </w:p>
                </w:txbxContent>
              </v:textbox>
              <w10:wrap type="none"/>
            </v:shape>
            <v:shape style="position:absolute;left:1011;top:2635;width:313;height:355" type="#_x0000_t202" id="docshape1187" filled="false" stroked="false">
              <v:textbox inset="0,0,0,0">
                <w:txbxContent>
                  <w:p>
                    <w:pPr>
                      <w:spacing w:line="162" w:lineRule="exact" w:before="0"/>
                      <w:ind w:left="25" w:right="0" w:firstLine="0"/>
                      <w:jc w:val="left"/>
                      <w:rPr>
                        <w:sz w:val="17"/>
                      </w:rPr>
                    </w:pPr>
                    <w:r>
                      <w:rPr>
                        <w:spacing w:val="-5"/>
                        <w:sz w:val="17"/>
                      </w:rPr>
                      <w:t>Sun</w:t>
                    </w:r>
                  </w:p>
                  <w:p>
                    <w:pPr>
                      <w:spacing w:line="193" w:lineRule="exact" w:before="0"/>
                      <w:ind w:left="0" w:right="0" w:firstLine="0"/>
                      <w:jc w:val="left"/>
                      <w:rPr>
                        <w:sz w:val="17"/>
                      </w:rPr>
                    </w:pPr>
                    <w:r>
                      <w:rPr>
                        <w:w w:val="75"/>
                        <w:sz w:val="17"/>
                      </w:rPr>
                      <w:t>M</w:t>
                    </w:r>
                    <w:r>
                      <w:rPr>
                        <w:spacing w:val="-6"/>
                        <w:w w:val="75"/>
                        <w:sz w:val="17"/>
                      </w:rPr>
                      <w:t> </w:t>
                    </w:r>
                    <w:r>
                      <w:rPr>
                        <w:spacing w:val="-5"/>
                        <w:sz w:val="17"/>
                      </w:rPr>
                      <w:t>er</w:t>
                    </w:r>
                  </w:p>
                </w:txbxContent>
              </v:textbox>
              <w10:wrap type="none"/>
            </v:shape>
            <v:shape style="position:absolute;left:633;top:2252;width:429;height:190" type="#_x0000_t202" id="docshape1188" filled="false" stroked="false">
              <v:textbox inset="0,0,0,0">
                <w:txbxContent>
                  <w:p>
                    <w:pPr>
                      <w:spacing w:line="190" w:lineRule="exact" w:before="0"/>
                      <w:ind w:left="0" w:right="0" w:firstLine="0"/>
                      <w:jc w:val="left"/>
                      <w:rPr>
                        <w:sz w:val="19"/>
                      </w:rPr>
                    </w:pPr>
                    <w:r>
                      <w:rPr>
                        <w:sz w:val="19"/>
                      </w:rPr>
                      <w:t>Sat</w:t>
                    </w:r>
                    <w:r>
                      <w:rPr>
                        <w:spacing w:val="63"/>
                        <w:w w:val="150"/>
                        <w:sz w:val="19"/>
                      </w:rPr>
                      <w:t> </w:t>
                    </w:r>
                    <w:r>
                      <w:rPr>
                        <w:spacing w:val="-10"/>
                        <w:sz w:val="19"/>
                      </w:rPr>
                      <w:t>j</w:t>
                    </w:r>
                  </w:p>
                </w:txbxContent>
              </v:textbox>
              <w10:wrap type="none"/>
            </v:shape>
            <v:shape style="position:absolute;left:1053;top:1543;width:307;height:362" type="#_x0000_t202" id="docshape1189" filled="false" stroked="false">
              <v:textbox inset="0,0,0,0">
                <w:txbxContent>
                  <w:p>
                    <w:pPr>
                      <w:spacing w:line="163" w:lineRule="exact" w:before="0"/>
                      <w:ind w:left="22" w:right="0" w:firstLine="0"/>
                      <w:jc w:val="left"/>
                      <w:rPr>
                        <w:sz w:val="16"/>
                      </w:rPr>
                    </w:pPr>
                    <w:r>
                      <w:rPr>
                        <w:spacing w:val="-5"/>
                        <w:w w:val="105"/>
                        <w:sz w:val="16"/>
                      </w:rPr>
                      <w:t>Ven</w:t>
                    </w:r>
                  </w:p>
                  <w:p>
                    <w:pPr>
                      <w:spacing w:line="192" w:lineRule="exact" w:before="6"/>
                      <w:ind w:left="0" w:right="0" w:firstLine="0"/>
                      <w:jc w:val="left"/>
                      <w:rPr>
                        <w:sz w:val="16"/>
                      </w:rPr>
                    </w:pPr>
                    <w:r>
                      <w:rPr>
                        <w:spacing w:val="-5"/>
                        <w:w w:val="110"/>
                        <w:sz w:val="16"/>
                      </w:rPr>
                      <w:t>Rah</w:t>
                    </w:r>
                  </w:p>
                </w:txbxContent>
              </v:textbox>
              <w10:wrap type="none"/>
            </v:shape>
            <v:shape style="position:absolute;left:2571;top:946;width:513;height:180" type="#_x0000_t202" id="docshape1190" filled="false" stroked="false">
              <v:textbox inset="0,0,0,0">
                <w:txbxContent>
                  <w:p>
                    <w:pPr>
                      <w:spacing w:line="180" w:lineRule="exact" w:before="0"/>
                      <w:ind w:left="0" w:right="0" w:firstLine="0"/>
                      <w:jc w:val="left"/>
                      <w:rPr>
                        <w:sz w:val="18"/>
                      </w:rPr>
                    </w:pPr>
                    <w:r>
                      <w:rPr>
                        <w:i/>
                        <w:sz w:val="18"/>
                      </w:rPr>
                      <w:t>i</w:t>
                    </w:r>
                    <w:r>
                      <w:rPr>
                        <w:i/>
                        <w:spacing w:val="77"/>
                        <w:w w:val="150"/>
                        <w:sz w:val="18"/>
                      </w:rPr>
                      <w:t> </w:t>
                    </w:r>
                    <w:r>
                      <w:rPr>
                        <w:spacing w:val="-5"/>
                        <w:w w:val="95"/>
                        <w:sz w:val="18"/>
                      </w:rPr>
                      <w:t>Mon</w:t>
                    </w:r>
                  </w:p>
                </w:txbxContent>
              </v:textbox>
              <w10:wrap type="none"/>
            </v:shape>
            <w10:wrap type="none"/>
          </v:group>
        </w:pict>
      </w:r>
      <w:r>
        <w:rPr>
          <w:sz w:val="21"/>
        </w:rPr>
        <w:t>LAG</w:t>
      </w:r>
      <w:r>
        <w:rPr>
          <w:spacing w:val="2"/>
          <w:w w:val="105"/>
          <w:sz w:val="21"/>
        </w:rPr>
        <w:t> </w:t>
      </w:r>
      <w:r>
        <w:rPr>
          <w:spacing w:val="-5"/>
          <w:w w:val="105"/>
          <w:sz w:val="21"/>
        </w:rPr>
        <w:t>NA</w:t>
      </w:r>
      <w:r>
        <w:rPr>
          <w:sz w:val="21"/>
        </w:rPr>
        <w:tab/>
      </w:r>
      <w:r>
        <w:rPr>
          <w:w w:val="105"/>
          <w:position w:val="2"/>
          <w:sz w:val="21"/>
        </w:rPr>
        <w:t>NIRAYANA</w:t>
      </w:r>
      <w:r>
        <w:rPr>
          <w:spacing w:val="17"/>
          <w:w w:val="105"/>
          <w:position w:val="2"/>
          <w:sz w:val="21"/>
        </w:rPr>
        <w:t> </w:t>
      </w:r>
      <w:r>
        <w:rPr>
          <w:w w:val="105"/>
          <w:position w:val="2"/>
          <w:sz w:val="21"/>
        </w:rPr>
        <w:t>BHAVA</w:t>
      </w:r>
      <w:r>
        <w:rPr>
          <w:spacing w:val="20"/>
          <w:w w:val="105"/>
          <w:position w:val="2"/>
          <w:sz w:val="21"/>
        </w:rPr>
        <w:t> </w:t>
      </w:r>
      <w:r>
        <w:rPr>
          <w:spacing w:val="-2"/>
          <w:w w:val="105"/>
          <w:position w:val="2"/>
          <w:sz w:val="21"/>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after="0"/>
        <w:rPr>
          <w:sz w:val="28"/>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
        <w:gridCol w:w="1328"/>
        <w:gridCol w:w="477"/>
        <w:gridCol w:w="1126"/>
        <w:gridCol w:w="947"/>
        <w:gridCol w:w="639"/>
      </w:tblGrid>
      <w:tr>
        <w:trPr>
          <w:trHeight w:val="879" w:hRule="atLeast"/>
        </w:trPr>
        <w:tc>
          <w:tcPr>
            <w:tcW w:w="461" w:type="dxa"/>
          </w:tcPr>
          <w:p>
            <w:pPr>
              <w:pStyle w:val="TableParagraph"/>
              <w:spacing w:line="192" w:lineRule="auto"/>
              <w:ind w:left="51" w:right="80" w:firstLine="10"/>
              <w:jc w:val="both"/>
              <w:rPr>
                <w:sz w:val="21"/>
              </w:rPr>
            </w:pPr>
            <w:r>
              <w:rPr>
                <w:spacing w:val="-4"/>
                <w:sz w:val="21"/>
              </w:rPr>
              <w:t>Sun </w:t>
            </w:r>
            <w:r>
              <w:rPr>
                <w:spacing w:val="-4"/>
                <w:w w:val="90"/>
                <w:sz w:val="21"/>
              </w:rPr>
              <w:t>Mer</w:t>
            </w:r>
            <w:r>
              <w:rPr>
                <w:spacing w:val="-4"/>
                <w:sz w:val="21"/>
              </w:rPr>
              <w:t> Sat </w:t>
            </w:r>
            <w:r>
              <w:rPr>
                <w:spacing w:val="-5"/>
                <w:sz w:val="21"/>
              </w:rPr>
              <w:t>Ura</w:t>
            </w:r>
          </w:p>
        </w:tc>
        <w:tc>
          <w:tcPr>
            <w:tcW w:w="1328" w:type="dxa"/>
          </w:tcPr>
          <w:p>
            <w:pPr>
              <w:pStyle w:val="TableParagraph"/>
              <w:spacing w:line="187" w:lineRule="exact"/>
              <w:ind w:left="91"/>
              <w:rPr>
                <w:sz w:val="21"/>
              </w:rPr>
            </w:pPr>
            <w:r>
              <w:rPr>
                <w:spacing w:val="-2"/>
                <w:sz w:val="21"/>
              </w:rPr>
              <w:t>13:45</w:t>
            </w:r>
          </w:p>
          <w:p>
            <w:pPr>
              <w:pStyle w:val="TableParagraph"/>
              <w:spacing w:line="204" w:lineRule="exact"/>
              <w:ind w:left="85"/>
              <w:rPr>
                <w:sz w:val="21"/>
              </w:rPr>
            </w:pPr>
            <w:r>
              <w:rPr>
                <w:spacing w:val="-2"/>
                <w:sz w:val="21"/>
              </w:rPr>
              <w:t>14:57</w:t>
            </w:r>
          </w:p>
          <w:p>
            <w:pPr>
              <w:pStyle w:val="TableParagraph"/>
              <w:spacing w:line="207" w:lineRule="exact"/>
              <w:ind w:left="85"/>
              <w:rPr>
                <w:sz w:val="21"/>
              </w:rPr>
            </w:pPr>
            <w:r>
              <w:rPr>
                <w:spacing w:val="-4"/>
                <w:sz w:val="21"/>
              </w:rPr>
              <w:t>10:8</w:t>
            </w:r>
          </w:p>
          <w:p>
            <w:pPr>
              <w:pStyle w:val="TableParagraph"/>
              <w:spacing w:line="232" w:lineRule="exact"/>
              <w:ind w:left="81"/>
              <w:rPr>
                <w:sz w:val="21"/>
              </w:rPr>
            </w:pPr>
            <w:r>
              <w:rPr>
                <w:spacing w:val="-4"/>
                <w:sz w:val="21"/>
              </w:rPr>
              <w:t>6:34</w:t>
            </w:r>
          </w:p>
        </w:tc>
        <w:tc>
          <w:tcPr>
            <w:tcW w:w="477" w:type="dxa"/>
          </w:tcPr>
          <w:p>
            <w:pPr>
              <w:pStyle w:val="TableParagraph"/>
              <w:spacing w:line="192" w:lineRule="auto"/>
              <w:ind w:left="33" w:right="99" w:firstLine="10"/>
              <w:jc w:val="both"/>
              <w:rPr>
                <w:sz w:val="21"/>
              </w:rPr>
            </w:pPr>
            <w:r>
              <w:rPr>
                <w:spacing w:val="-4"/>
                <w:w w:val="80"/>
                <w:sz w:val="21"/>
              </w:rPr>
              <w:t>Mon</w:t>
            </w:r>
            <w:r>
              <w:rPr>
                <w:spacing w:val="-4"/>
                <w:sz w:val="21"/>
              </w:rPr>
              <w:t> 3up Rah </w:t>
            </w:r>
            <w:r>
              <w:rPr>
                <w:spacing w:val="-5"/>
                <w:w w:val="95"/>
                <w:sz w:val="21"/>
              </w:rPr>
              <w:t>Nep</w:t>
            </w:r>
          </w:p>
        </w:tc>
        <w:tc>
          <w:tcPr>
            <w:tcW w:w="1126" w:type="dxa"/>
          </w:tcPr>
          <w:p>
            <w:pPr>
              <w:pStyle w:val="TableParagraph"/>
              <w:spacing w:line="187" w:lineRule="exact"/>
              <w:ind w:left="104"/>
              <w:rPr>
                <w:sz w:val="21"/>
              </w:rPr>
            </w:pPr>
            <w:r>
              <w:rPr>
                <w:spacing w:val="-4"/>
                <w:sz w:val="21"/>
              </w:rPr>
              <w:t>3:41</w:t>
            </w:r>
          </w:p>
          <w:p>
            <w:pPr>
              <w:pStyle w:val="TableParagraph"/>
              <w:spacing w:line="204" w:lineRule="exact"/>
              <w:ind w:left="102"/>
              <w:rPr>
                <w:sz w:val="21"/>
              </w:rPr>
            </w:pPr>
            <w:r>
              <w:rPr>
                <w:spacing w:val="-4"/>
                <w:sz w:val="21"/>
              </w:rPr>
              <w:t>2:48</w:t>
            </w:r>
          </w:p>
          <w:p>
            <w:pPr>
              <w:pStyle w:val="TableParagraph"/>
              <w:spacing w:line="207" w:lineRule="exact"/>
              <w:ind w:left="98"/>
              <w:rPr>
                <w:sz w:val="21"/>
              </w:rPr>
            </w:pPr>
            <w:r>
              <w:rPr>
                <w:spacing w:val="-4"/>
                <w:sz w:val="21"/>
              </w:rPr>
              <w:t>4:27</w:t>
            </w:r>
          </w:p>
          <w:p>
            <w:pPr>
              <w:pStyle w:val="TableParagraph"/>
              <w:spacing w:line="232" w:lineRule="exact"/>
              <w:ind w:left="98"/>
              <w:rPr>
                <w:sz w:val="21"/>
              </w:rPr>
            </w:pPr>
            <w:r>
              <w:rPr>
                <w:spacing w:val="-4"/>
                <w:sz w:val="21"/>
              </w:rPr>
              <w:t>3:44</w:t>
            </w:r>
          </w:p>
        </w:tc>
        <w:tc>
          <w:tcPr>
            <w:tcW w:w="947" w:type="dxa"/>
          </w:tcPr>
          <w:p>
            <w:pPr>
              <w:pStyle w:val="TableParagraph"/>
              <w:spacing w:line="192" w:lineRule="auto"/>
              <w:ind w:left="504" w:right="124" w:firstLine="5"/>
              <w:jc w:val="both"/>
              <w:rPr>
                <w:sz w:val="21"/>
              </w:rPr>
            </w:pPr>
            <w:r>
              <w:rPr>
                <w:spacing w:val="-4"/>
                <w:w w:val="85"/>
                <w:sz w:val="21"/>
              </w:rPr>
              <w:t>Mar</w:t>
            </w:r>
            <w:r>
              <w:rPr>
                <w:spacing w:val="-4"/>
                <w:w w:val="95"/>
                <w:sz w:val="21"/>
              </w:rPr>
              <w:t> Ven </w:t>
            </w:r>
            <w:r>
              <w:rPr>
                <w:spacing w:val="-4"/>
                <w:sz w:val="21"/>
              </w:rPr>
              <w:t>Ket Plu</w:t>
            </w:r>
          </w:p>
        </w:tc>
        <w:tc>
          <w:tcPr>
            <w:tcW w:w="639" w:type="dxa"/>
          </w:tcPr>
          <w:p>
            <w:pPr>
              <w:pStyle w:val="TableParagraph"/>
              <w:spacing w:line="189" w:lineRule="exact"/>
              <w:ind w:left="110"/>
              <w:rPr>
                <w:sz w:val="21"/>
              </w:rPr>
            </w:pPr>
            <w:r>
              <w:rPr>
                <w:spacing w:val="-2"/>
                <w:sz w:val="21"/>
              </w:rPr>
              <w:t>17:40</w:t>
            </w:r>
          </w:p>
          <w:p>
            <w:pPr>
              <w:pStyle w:val="TableParagraph"/>
              <w:spacing w:line="207" w:lineRule="exact"/>
              <w:ind w:left="105"/>
              <w:rPr>
                <w:sz w:val="21"/>
              </w:rPr>
            </w:pPr>
            <w:r>
              <w:rPr>
                <w:spacing w:val="-2"/>
                <w:sz w:val="21"/>
              </w:rPr>
              <w:t>29:50</w:t>
            </w:r>
          </w:p>
          <w:p>
            <w:pPr>
              <w:pStyle w:val="TableParagraph"/>
              <w:spacing w:line="204" w:lineRule="exact"/>
              <w:ind w:left="106"/>
              <w:rPr>
                <w:sz w:val="21"/>
              </w:rPr>
            </w:pPr>
            <w:r>
              <w:rPr>
                <w:spacing w:val="-4"/>
                <w:sz w:val="21"/>
              </w:rPr>
              <w:t>4:27</w:t>
            </w:r>
          </w:p>
          <w:p>
            <w:pPr>
              <w:pStyle w:val="TableParagraph"/>
              <w:spacing w:line="229" w:lineRule="exact"/>
              <w:ind w:left="111"/>
              <w:rPr>
                <w:sz w:val="21"/>
              </w:rPr>
            </w:pPr>
            <w:r>
              <w:rPr>
                <w:spacing w:val="-4"/>
                <w:sz w:val="21"/>
              </w:rPr>
              <w:t>29:5</w:t>
            </w:r>
          </w:p>
        </w:tc>
      </w:tr>
      <w:tr>
        <w:trPr>
          <w:trHeight w:val="262" w:hRule="atLeast"/>
        </w:trPr>
        <w:tc>
          <w:tcPr>
            <w:tcW w:w="461" w:type="dxa"/>
          </w:tcPr>
          <w:p>
            <w:pPr>
              <w:pStyle w:val="TableParagraph"/>
              <w:spacing w:line="231" w:lineRule="exact" w:before="11"/>
              <w:ind w:left="51"/>
              <w:rPr>
                <w:sz w:val="21"/>
              </w:rPr>
            </w:pPr>
            <w:r>
              <w:rPr>
                <w:spacing w:val="-5"/>
                <w:sz w:val="21"/>
              </w:rPr>
              <w:t>Ket</w:t>
            </w:r>
          </w:p>
        </w:tc>
        <w:tc>
          <w:tcPr>
            <w:tcW w:w="1328" w:type="dxa"/>
          </w:tcPr>
          <w:p>
            <w:pPr>
              <w:pStyle w:val="TableParagraph"/>
              <w:spacing w:line="231" w:lineRule="exact" w:before="11"/>
              <w:ind w:left="85"/>
              <w:rPr>
                <w:sz w:val="21"/>
              </w:rPr>
            </w:pPr>
            <w:r>
              <w:rPr>
                <w:spacing w:val="-2"/>
                <w:w w:val="95"/>
                <w:sz w:val="21"/>
              </w:rPr>
              <w:t>1,4,6,7,9,10,11</w:t>
            </w:r>
          </w:p>
        </w:tc>
        <w:tc>
          <w:tcPr>
            <w:tcW w:w="477" w:type="dxa"/>
          </w:tcPr>
          <w:p>
            <w:pPr>
              <w:pStyle w:val="TableParagraph"/>
              <w:spacing w:line="231" w:lineRule="exact" w:before="11"/>
              <w:ind w:left="37"/>
              <w:rPr>
                <w:sz w:val="21"/>
              </w:rPr>
            </w:pPr>
            <w:r>
              <w:rPr>
                <w:spacing w:val="-5"/>
                <w:w w:val="95"/>
                <w:sz w:val="21"/>
              </w:rPr>
              <w:t>Mon</w:t>
            </w:r>
          </w:p>
        </w:tc>
        <w:tc>
          <w:tcPr>
            <w:tcW w:w="1126" w:type="dxa"/>
          </w:tcPr>
          <w:p>
            <w:pPr>
              <w:pStyle w:val="TableParagraph"/>
              <w:spacing w:line="231" w:lineRule="exact" w:before="11"/>
              <w:ind w:left="106"/>
              <w:rPr>
                <w:sz w:val="21"/>
              </w:rPr>
            </w:pPr>
            <w:r>
              <w:rPr>
                <w:spacing w:val="-4"/>
                <w:sz w:val="21"/>
              </w:rPr>
              <w:t>8,10</w:t>
            </w:r>
          </w:p>
        </w:tc>
        <w:tc>
          <w:tcPr>
            <w:tcW w:w="947" w:type="dxa"/>
          </w:tcPr>
          <w:p>
            <w:pPr>
              <w:pStyle w:val="TableParagraph"/>
              <w:spacing w:line="225" w:lineRule="exact" w:before="16"/>
              <w:ind w:right="153"/>
              <w:jc w:val="right"/>
              <w:rPr>
                <w:sz w:val="21"/>
              </w:rPr>
            </w:pPr>
            <w:r>
              <w:rPr>
                <w:spacing w:val="-5"/>
                <w:sz w:val="21"/>
              </w:rPr>
              <w:t>Jup</w:t>
            </w:r>
          </w:p>
        </w:tc>
        <w:tc>
          <w:tcPr>
            <w:tcW w:w="639" w:type="dxa"/>
          </w:tcPr>
          <w:p>
            <w:pPr>
              <w:pStyle w:val="TableParagraph"/>
              <w:spacing w:line="225" w:lineRule="exact" w:before="16"/>
              <w:ind w:left="110"/>
              <w:rPr>
                <w:sz w:val="21"/>
              </w:rPr>
            </w:pPr>
            <w:r>
              <w:rPr>
                <w:spacing w:val="-2"/>
                <w:sz w:val="21"/>
              </w:rPr>
              <w:t>1,4,9</w:t>
            </w:r>
          </w:p>
        </w:tc>
      </w:tr>
      <w:tr>
        <w:trPr>
          <w:trHeight w:val="204" w:hRule="atLeast"/>
        </w:trPr>
        <w:tc>
          <w:tcPr>
            <w:tcW w:w="461" w:type="dxa"/>
          </w:tcPr>
          <w:p>
            <w:pPr>
              <w:pStyle w:val="TableParagraph"/>
              <w:ind w:left="50"/>
              <w:rPr>
                <w:sz w:val="21"/>
              </w:rPr>
            </w:pPr>
            <w:r>
              <w:rPr>
                <w:spacing w:val="-5"/>
                <w:w w:val="105"/>
                <w:sz w:val="21"/>
              </w:rPr>
              <w:t>Sun</w:t>
            </w:r>
          </w:p>
        </w:tc>
        <w:tc>
          <w:tcPr>
            <w:tcW w:w="1328" w:type="dxa"/>
          </w:tcPr>
          <w:p>
            <w:pPr>
              <w:pStyle w:val="TableParagraph"/>
              <w:ind w:left="81"/>
              <w:rPr>
                <w:sz w:val="21"/>
              </w:rPr>
            </w:pPr>
            <w:r>
              <w:rPr>
                <w:spacing w:val="-5"/>
                <w:sz w:val="21"/>
              </w:rPr>
              <w:t>6,9</w:t>
            </w:r>
          </w:p>
        </w:tc>
        <w:tc>
          <w:tcPr>
            <w:tcW w:w="477" w:type="dxa"/>
          </w:tcPr>
          <w:p>
            <w:pPr>
              <w:pStyle w:val="TableParagraph"/>
              <w:ind w:left="37"/>
              <w:rPr>
                <w:sz w:val="21"/>
              </w:rPr>
            </w:pPr>
            <w:r>
              <w:rPr>
                <w:spacing w:val="-5"/>
                <w:sz w:val="21"/>
              </w:rPr>
              <w:t>Nar</w:t>
            </w:r>
          </w:p>
        </w:tc>
        <w:tc>
          <w:tcPr>
            <w:tcW w:w="1126" w:type="dxa"/>
          </w:tcPr>
          <w:p>
            <w:pPr>
              <w:pStyle w:val="TableParagraph"/>
              <w:ind w:left="104"/>
              <w:rPr>
                <w:sz w:val="21"/>
              </w:rPr>
            </w:pPr>
            <w:r>
              <w:rPr>
                <w:spacing w:val="-4"/>
                <w:sz w:val="21"/>
              </w:rPr>
              <w:t>5,12</w:t>
            </w:r>
          </w:p>
        </w:tc>
        <w:tc>
          <w:tcPr>
            <w:tcW w:w="947" w:type="dxa"/>
          </w:tcPr>
          <w:p>
            <w:pPr>
              <w:pStyle w:val="TableParagraph"/>
              <w:ind w:right="106"/>
              <w:jc w:val="right"/>
              <w:rPr>
                <w:sz w:val="21"/>
              </w:rPr>
            </w:pPr>
            <w:r>
              <w:rPr>
                <w:spacing w:val="-5"/>
                <w:sz w:val="21"/>
              </w:rPr>
              <w:t>Sun</w:t>
            </w:r>
          </w:p>
        </w:tc>
        <w:tc>
          <w:tcPr>
            <w:tcW w:w="639" w:type="dxa"/>
          </w:tcPr>
          <w:p>
            <w:pPr>
              <w:pStyle w:val="TableParagraph"/>
              <w:ind w:left="106"/>
              <w:rPr>
                <w:sz w:val="21"/>
              </w:rPr>
            </w:pPr>
            <w:r>
              <w:rPr>
                <w:spacing w:val="-5"/>
                <w:sz w:val="21"/>
              </w:rPr>
              <w:t>6,9</w:t>
            </w:r>
          </w:p>
        </w:tc>
      </w:tr>
      <w:tr>
        <w:trPr>
          <w:trHeight w:val="205" w:hRule="atLeast"/>
        </w:trPr>
        <w:tc>
          <w:tcPr>
            <w:tcW w:w="461" w:type="dxa"/>
          </w:tcPr>
          <w:p>
            <w:pPr>
              <w:pStyle w:val="TableParagraph"/>
              <w:spacing w:line="186" w:lineRule="exact"/>
              <w:ind w:left="61"/>
              <w:rPr>
                <w:sz w:val="21"/>
              </w:rPr>
            </w:pPr>
            <w:r>
              <w:rPr>
                <w:spacing w:val="-5"/>
                <w:sz w:val="21"/>
              </w:rPr>
              <w:t>Sat</w:t>
            </w:r>
          </w:p>
        </w:tc>
        <w:tc>
          <w:tcPr>
            <w:tcW w:w="1328" w:type="dxa"/>
          </w:tcPr>
          <w:p>
            <w:pPr>
              <w:pStyle w:val="TableParagraph"/>
              <w:spacing w:line="186" w:lineRule="exact"/>
              <w:ind w:left="80"/>
              <w:rPr>
                <w:sz w:val="21"/>
              </w:rPr>
            </w:pPr>
            <w:r>
              <w:rPr>
                <w:spacing w:val="-2"/>
                <w:sz w:val="21"/>
              </w:rPr>
              <w:t>2,3,4</w:t>
            </w:r>
          </w:p>
        </w:tc>
        <w:tc>
          <w:tcPr>
            <w:tcW w:w="477" w:type="dxa"/>
          </w:tcPr>
          <w:p>
            <w:pPr>
              <w:pStyle w:val="TableParagraph"/>
              <w:spacing w:line="186" w:lineRule="exact"/>
              <w:ind w:left="40"/>
              <w:rPr>
                <w:sz w:val="21"/>
              </w:rPr>
            </w:pPr>
            <w:r>
              <w:rPr>
                <w:spacing w:val="-5"/>
                <w:sz w:val="21"/>
              </w:rPr>
              <w:t>ven</w:t>
            </w:r>
          </w:p>
        </w:tc>
        <w:tc>
          <w:tcPr>
            <w:tcW w:w="1126" w:type="dxa"/>
          </w:tcPr>
          <w:p>
            <w:pPr>
              <w:pStyle w:val="TableParagraph"/>
              <w:spacing w:line="186" w:lineRule="exact"/>
              <w:ind w:left="103"/>
              <w:rPr>
                <w:sz w:val="21"/>
              </w:rPr>
            </w:pPr>
            <w:r>
              <w:rPr>
                <w:spacing w:val="-2"/>
                <w:sz w:val="21"/>
              </w:rPr>
              <w:t>4,6,11</w:t>
            </w:r>
          </w:p>
        </w:tc>
        <w:tc>
          <w:tcPr>
            <w:tcW w:w="947" w:type="dxa"/>
          </w:tcPr>
          <w:p>
            <w:pPr>
              <w:pStyle w:val="TableParagraph"/>
              <w:spacing w:line="186" w:lineRule="exact"/>
              <w:ind w:right="147"/>
              <w:jc w:val="right"/>
              <w:rPr>
                <w:sz w:val="21"/>
              </w:rPr>
            </w:pPr>
            <w:r>
              <w:rPr>
                <w:spacing w:val="-5"/>
                <w:sz w:val="21"/>
              </w:rPr>
              <w:t>Jup</w:t>
            </w:r>
          </w:p>
        </w:tc>
        <w:tc>
          <w:tcPr>
            <w:tcW w:w="639" w:type="dxa"/>
          </w:tcPr>
          <w:p>
            <w:pPr>
              <w:pStyle w:val="TableParagraph"/>
              <w:spacing w:line="186" w:lineRule="exact"/>
              <w:ind w:left="104"/>
              <w:rPr>
                <w:sz w:val="21"/>
              </w:rPr>
            </w:pPr>
            <w:r>
              <w:rPr>
                <w:spacing w:val="-2"/>
                <w:sz w:val="21"/>
              </w:rPr>
              <w:t>1,4,9</w:t>
            </w:r>
          </w:p>
        </w:tc>
      </w:tr>
    </w:tbl>
    <w:p>
      <w:pPr>
        <w:spacing w:line="240" w:lineRule="auto" w:before="0"/>
        <w:rPr>
          <w:sz w:val="20"/>
        </w:rPr>
      </w:pPr>
    </w:p>
    <w:p>
      <w:pPr>
        <w:spacing w:line="240" w:lineRule="auto" w:before="3"/>
        <w:rPr>
          <w:sz w:val="17"/>
        </w:rPr>
      </w:pPr>
      <w:r>
        <w:rPr/>
        <w:drawing>
          <wp:anchor distT="0" distB="0" distL="0" distR="0" allowOverlap="1" layoutInCell="1" locked="0" behindDoc="0" simplePos="0" relativeHeight="129">
            <wp:simplePos x="0" y="0"/>
            <wp:positionH relativeFrom="page">
              <wp:posOffset>1877986</wp:posOffset>
            </wp:positionH>
            <wp:positionV relativeFrom="paragraph">
              <wp:posOffset>148919</wp:posOffset>
            </wp:positionV>
            <wp:extent cx="333284" cy="79629"/>
            <wp:effectExtent l="0" t="0" r="0" b="0"/>
            <wp:wrapTopAndBottom/>
            <wp:docPr id="41" name="image283.png"/>
            <wp:cNvGraphicFramePr>
              <a:graphicFrameLocks noChangeAspect="1"/>
            </wp:cNvGraphicFramePr>
            <a:graphic>
              <a:graphicData uri="http://schemas.openxmlformats.org/drawingml/2006/picture">
                <pic:pic>
                  <pic:nvPicPr>
                    <pic:cNvPr id="42" name="image283.png"/>
                    <pic:cNvPicPr/>
                  </pic:nvPicPr>
                  <pic:blipFill>
                    <a:blip r:embed="rId436" cstate="print"/>
                    <a:stretch>
                      <a:fillRect/>
                    </a:stretch>
                  </pic:blipFill>
                  <pic:spPr>
                    <a:xfrm>
                      <a:off x="0" y="0"/>
                      <a:ext cx="333284" cy="79629"/>
                    </a:xfrm>
                    <a:prstGeom prst="rect">
                      <a:avLst/>
                    </a:prstGeom>
                  </pic:spPr>
                </pic:pic>
              </a:graphicData>
            </a:graphic>
          </wp:anchor>
        </w:drawing>
      </w:r>
    </w:p>
    <w:p>
      <w:pPr>
        <w:spacing w:after="0" w:line="240" w:lineRule="auto"/>
        <w:rPr>
          <w:sz w:val="17"/>
        </w:rPr>
        <w:sectPr>
          <w:footerReference w:type="default" r:id="rId433"/>
          <w:pgSz w:w="6610" w:h="11230"/>
          <w:pgMar w:footer="0" w:header="0" w:top="300" w:bottom="0" w:left="100" w:right="680"/>
        </w:sectPr>
      </w:pP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1238"/>
        <w:gridCol w:w="573"/>
        <w:gridCol w:w="1391"/>
        <w:gridCol w:w="685"/>
        <w:gridCol w:w="1434"/>
      </w:tblGrid>
      <w:tr>
        <w:trPr>
          <w:trHeight w:val="208" w:hRule="atLeast"/>
        </w:trPr>
        <w:tc>
          <w:tcPr>
            <w:tcW w:w="480" w:type="dxa"/>
          </w:tcPr>
          <w:p>
            <w:pPr>
              <w:pStyle w:val="TableParagraph"/>
              <w:spacing w:line="189" w:lineRule="exact"/>
              <w:ind w:left="23" w:right="75"/>
              <w:jc w:val="center"/>
              <w:rPr>
                <w:sz w:val="21"/>
              </w:rPr>
            </w:pPr>
            <w:r>
              <w:rPr>
                <w:spacing w:val="-5"/>
                <w:sz w:val="21"/>
              </w:rPr>
              <w:t>Ven</w:t>
            </w:r>
          </w:p>
        </w:tc>
        <w:tc>
          <w:tcPr>
            <w:tcW w:w="1238" w:type="dxa"/>
          </w:tcPr>
          <w:p>
            <w:pPr>
              <w:pStyle w:val="TableParagraph"/>
              <w:spacing w:line="189" w:lineRule="exact"/>
              <w:ind w:left="77"/>
              <w:rPr>
                <w:sz w:val="21"/>
              </w:rPr>
            </w:pPr>
            <w:r>
              <w:rPr>
                <w:spacing w:val="-2"/>
                <w:sz w:val="21"/>
              </w:rPr>
              <w:t>4,6,11</w:t>
            </w:r>
          </w:p>
        </w:tc>
        <w:tc>
          <w:tcPr>
            <w:tcW w:w="573" w:type="dxa"/>
          </w:tcPr>
          <w:p>
            <w:pPr>
              <w:pStyle w:val="TableParagraph"/>
              <w:spacing w:line="189" w:lineRule="exact"/>
              <w:ind w:left="134"/>
              <w:rPr>
                <w:sz w:val="21"/>
              </w:rPr>
            </w:pPr>
            <w:r>
              <w:rPr>
                <w:spacing w:val="-5"/>
                <w:w w:val="105"/>
                <w:sz w:val="21"/>
              </w:rPr>
              <w:t>Nar</w:t>
            </w:r>
          </w:p>
        </w:tc>
        <w:tc>
          <w:tcPr>
            <w:tcW w:w="1391" w:type="dxa"/>
          </w:tcPr>
          <w:p>
            <w:pPr>
              <w:pStyle w:val="TableParagraph"/>
              <w:spacing w:line="189" w:lineRule="exact"/>
              <w:ind w:left="109"/>
              <w:rPr>
                <w:sz w:val="21"/>
              </w:rPr>
            </w:pPr>
            <w:r>
              <w:rPr>
                <w:spacing w:val="-4"/>
                <w:sz w:val="21"/>
              </w:rPr>
              <w:t>5,12</w:t>
            </w:r>
          </w:p>
        </w:tc>
        <w:tc>
          <w:tcPr>
            <w:tcW w:w="685" w:type="dxa"/>
          </w:tcPr>
          <w:p>
            <w:pPr>
              <w:pStyle w:val="TableParagraph"/>
              <w:spacing w:line="189" w:lineRule="exact"/>
              <w:ind w:right="143"/>
              <w:jc w:val="right"/>
              <w:rPr>
                <w:sz w:val="21"/>
              </w:rPr>
            </w:pPr>
            <w:r>
              <w:rPr>
                <w:spacing w:val="-5"/>
                <w:w w:val="105"/>
                <w:sz w:val="21"/>
              </w:rPr>
              <w:t>Sat</w:t>
            </w:r>
          </w:p>
        </w:tc>
        <w:tc>
          <w:tcPr>
            <w:tcW w:w="1434" w:type="dxa"/>
          </w:tcPr>
          <w:p>
            <w:pPr>
              <w:pStyle w:val="TableParagraph"/>
              <w:spacing w:line="189" w:lineRule="exact"/>
              <w:ind w:left="106"/>
              <w:rPr>
                <w:sz w:val="21"/>
              </w:rPr>
            </w:pPr>
            <w:r>
              <w:rPr>
                <w:spacing w:val="-2"/>
                <w:sz w:val="21"/>
              </w:rPr>
              <w:t>2,3,4</w:t>
            </w:r>
          </w:p>
        </w:tc>
      </w:tr>
      <w:tr>
        <w:trPr>
          <w:trHeight w:val="204" w:hRule="atLeast"/>
        </w:trPr>
        <w:tc>
          <w:tcPr>
            <w:tcW w:w="480" w:type="dxa"/>
          </w:tcPr>
          <w:p>
            <w:pPr>
              <w:pStyle w:val="TableParagraph"/>
              <w:ind w:left="30" w:right="75"/>
              <w:jc w:val="center"/>
              <w:rPr>
                <w:sz w:val="21"/>
              </w:rPr>
            </w:pPr>
            <w:r>
              <w:rPr>
                <w:spacing w:val="-5"/>
                <w:w w:val="105"/>
                <w:sz w:val="21"/>
              </w:rPr>
              <w:t>Ner</w:t>
            </w:r>
          </w:p>
        </w:tc>
        <w:tc>
          <w:tcPr>
            <w:tcW w:w="1238" w:type="dxa"/>
          </w:tcPr>
          <w:p>
            <w:pPr>
              <w:pStyle w:val="TableParagraph"/>
              <w:ind w:left="76"/>
              <w:rPr>
                <w:sz w:val="21"/>
              </w:rPr>
            </w:pPr>
            <w:r>
              <w:rPr>
                <w:spacing w:val="-2"/>
                <w:sz w:val="21"/>
              </w:rPr>
              <w:t>6,7,10</w:t>
            </w:r>
          </w:p>
        </w:tc>
        <w:tc>
          <w:tcPr>
            <w:tcW w:w="573" w:type="dxa"/>
          </w:tcPr>
          <w:p>
            <w:pPr>
              <w:pStyle w:val="TableParagraph"/>
              <w:ind w:left="134"/>
              <w:rPr>
                <w:sz w:val="21"/>
              </w:rPr>
            </w:pPr>
            <w:r>
              <w:rPr>
                <w:spacing w:val="-5"/>
                <w:w w:val="105"/>
                <w:sz w:val="21"/>
              </w:rPr>
              <w:t>Ner</w:t>
            </w:r>
          </w:p>
        </w:tc>
        <w:tc>
          <w:tcPr>
            <w:tcW w:w="1391" w:type="dxa"/>
          </w:tcPr>
          <w:p>
            <w:pPr>
              <w:pStyle w:val="TableParagraph"/>
              <w:ind w:left="103"/>
              <w:rPr>
                <w:sz w:val="21"/>
              </w:rPr>
            </w:pPr>
            <w:r>
              <w:rPr>
                <w:spacing w:val="-2"/>
                <w:sz w:val="21"/>
              </w:rPr>
              <w:t>6,7,10</w:t>
            </w:r>
          </w:p>
        </w:tc>
        <w:tc>
          <w:tcPr>
            <w:tcW w:w="685" w:type="dxa"/>
          </w:tcPr>
          <w:p>
            <w:pPr>
              <w:pStyle w:val="TableParagraph"/>
              <w:ind w:right="135"/>
              <w:jc w:val="right"/>
              <w:rPr>
                <w:sz w:val="21"/>
              </w:rPr>
            </w:pPr>
            <w:r>
              <w:rPr>
                <w:spacing w:val="-5"/>
                <w:w w:val="105"/>
                <w:sz w:val="21"/>
              </w:rPr>
              <w:t>Ket</w:t>
            </w:r>
          </w:p>
        </w:tc>
        <w:tc>
          <w:tcPr>
            <w:tcW w:w="1434" w:type="dxa"/>
          </w:tcPr>
          <w:p>
            <w:pPr>
              <w:pStyle w:val="TableParagraph"/>
              <w:ind w:left="117"/>
              <w:rPr>
                <w:sz w:val="21"/>
              </w:rPr>
            </w:pPr>
            <w:r>
              <w:rPr>
                <w:w w:val="95"/>
                <w:sz w:val="21"/>
              </w:rPr>
              <w:t>1,4,b,7,9,</w:t>
            </w:r>
            <w:r>
              <w:rPr>
                <w:spacing w:val="-13"/>
                <w:w w:val="95"/>
                <w:sz w:val="21"/>
              </w:rPr>
              <w:t> </w:t>
            </w:r>
            <w:r>
              <w:rPr>
                <w:w w:val="95"/>
                <w:sz w:val="21"/>
              </w:rPr>
              <w:t>10,1</w:t>
            </w:r>
            <w:r>
              <w:rPr>
                <w:spacing w:val="-19"/>
                <w:w w:val="95"/>
                <w:sz w:val="21"/>
              </w:rPr>
              <w:t> </w:t>
            </w:r>
            <w:r>
              <w:rPr>
                <w:spacing w:val="-10"/>
                <w:w w:val="95"/>
                <w:sz w:val="21"/>
              </w:rPr>
              <w:t>1</w:t>
            </w:r>
          </w:p>
        </w:tc>
      </w:tr>
      <w:tr>
        <w:trPr>
          <w:trHeight w:val="265" w:hRule="atLeast"/>
        </w:trPr>
        <w:tc>
          <w:tcPr>
            <w:tcW w:w="480" w:type="dxa"/>
          </w:tcPr>
          <w:p>
            <w:pPr>
              <w:pStyle w:val="TableParagraph"/>
              <w:spacing w:line="210" w:lineRule="exact"/>
              <w:ind w:left="2" w:right="75"/>
              <w:jc w:val="center"/>
              <w:rPr>
                <w:sz w:val="21"/>
              </w:rPr>
            </w:pPr>
            <w:r>
              <w:rPr>
                <w:spacing w:val="-5"/>
                <w:w w:val="105"/>
                <w:sz w:val="21"/>
              </w:rPr>
              <w:t>Sat</w:t>
            </w:r>
          </w:p>
        </w:tc>
        <w:tc>
          <w:tcPr>
            <w:tcW w:w="1238" w:type="dxa"/>
          </w:tcPr>
          <w:p>
            <w:pPr>
              <w:pStyle w:val="TableParagraph"/>
              <w:spacing w:line="210" w:lineRule="exact"/>
              <w:ind w:left="76"/>
              <w:rPr>
                <w:sz w:val="21"/>
              </w:rPr>
            </w:pPr>
            <w:r>
              <w:rPr>
                <w:spacing w:val="-2"/>
                <w:sz w:val="21"/>
              </w:rPr>
              <w:t>2,3,4</w:t>
            </w:r>
          </w:p>
        </w:tc>
        <w:tc>
          <w:tcPr>
            <w:tcW w:w="573" w:type="dxa"/>
          </w:tcPr>
          <w:p>
            <w:pPr>
              <w:pStyle w:val="TableParagraph"/>
              <w:spacing w:line="210" w:lineRule="exact"/>
              <w:ind w:left="134"/>
              <w:rPr>
                <w:sz w:val="21"/>
              </w:rPr>
            </w:pPr>
            <w:r>
              <w:rPr>
                <w:spacing w:val="-5"/>
                <w:w w:val="105"/>
                <w:sz w:val="21"/>
              </w:rPr>
              <w:t>Ner</w:t>
            </w:r>
          </w:p>
        </w:tc>
        <w:tc>
          <w:tcPr>
            <w:tcW w:w="1391" w:type="dxa"/>
          </w:tcPr>
          <w:p>
            <w:pPr>
              <w:pStyle w:val="TableParagraph"/>
              <w:spacing w:line="210" w:lineRule="exact"/>
              <w:ind w:left="103"/>
              <w:rPr>
                <w:sz w:val="21"/>
              </w:rPr>
            </w:pPr>
            <w:r>
              <w:rPr>
                <w:spacing w:val="-2"/>
                <w:sz w:val="21"/>
              </w:rPr>
              <w:t>6,7,10</w:t>
            </w:r>
          </w:p>
        </w:tc>
        <w:tc>
          <w:tcPr>
            <w:tcW w:w="685" w:type="dxa"/>
          </w:tcPr>
          <w:p>
            <w:pPr>
              <w:pStyle w:val="TableParagraph"/>
              <w:spacing w:line="210" w:lineRule="exact"/>
              <w:ind w:right="143"/>
              <w:jc w:val="right"/>
              <w:rPr>
                <w:sz w:val="21"/>
              </w:rPr>
            </w:pPr>
            <w:r>
              <w:rPr>
                <w:spacing w:val="-5"/>
                <w:w w:val="105"/>
                <w:sz w:val="21"/>
              </w:rPr>
              <w:t>Sat</w:t>
            </w:r>
          </w:p>
        </w:tc>
        <w:tc>
          <w:tcPr>
            <w:tcW w:w="1434" w:type="dxa"/>
          </w:tcPr>
          <w:p>
            <w:pPr>
              <w:pStyle w:val="TableParagraph"/>
              <w:spacing w:line="210" w:lineRule="exact"/>
              <w:ind w:left="106"/>
              <w:rPr>
                <w:sz w:val="21"/>
              </w:rPr>
            </w:pPr>
            <w:r>
              <w:rPr>
                <w:spacing w:val="-2"/>
                <w:sz w:val="21"/>
              </w:rPr>
              <w:t>2,3,4</w:t>
            </w:r>
          </w:p>
        </w:tc>
      </w:tr>
      <w:tr>
        <w:trPr>
          <w:trHeight w:val="263" w:hRule="atLeast"/>
        </w:trPr>
        <w:tc>
          <w:tcPr>
            <w:tcW w:w="480" w:type="dxa"/>
          </w:tcPr>
          <w:p>
            <w:pPr>
              <w:pStyle w:val="TableParagraph"/>
              <w:spacing w:line="224" w:lineRule="exact" w:before="19"/>
              <w:ind w:left="34" w:right="63"/>
              <w:jc w:val="center"/>
              <w:rPr>
                <w:sz w:val="20"/>
              </w:rPr>
            </w:pPr>
            <w:r>
              <w:rPr>
                <w:spacing w:val="-5"/>
                <w:w w:val="110"/>
                <w:sz w:val="20"/>
              </w:rPr>
              <w:t>Sun</w:t>
            </w:r>
          </w:p>
        </w:tc>
        <w:tc>
          <w:tcPr>
            <w:tcW w:w="1238" w:type="dxa"/>
          </w:tcPr>
          <w:p>
            <w:pPr>
              <w:pStyle w:val="TableParagraph"/>
              <w:spacing w:line="224" w:lineRule="exact" w:before="19"/>
              <w:ind w:left="77"/>
              <w:rPr>
                <w:sz w:val="20"/>
              </w:rPr>
            </w:pPr>
            <w:r>
              <w:rPr>
                <w:spacing w:val="-5"/>
                <w:w w:val="105"/>
                <w:sz w:val="20"/>
              </w:rPr>
              <w:t>6,9</w:t>
            </w:r>
          </w:p>
        </w:tc>
        <w:tc>
          <w:tcPr>
            <w:tcW w:w="573" w:type="dxa"/>
          </w:tcPr>
          <w:p>
            <w:pPr>
              <w:pStyle w:val="TableParagraph"/>
              <w:spacing w:line="224" w:lineRule="exact" w:before="19"/>
              <w:ind w:left="134"/>
              <w:rPr>
                <w:sz w:val="20"/>
              </w:rPr>
            </w:pPr>
            <w:r>
              <w:rPr>
                <w:spacing w:val="-5"/>
                <w:w w:val="110"/>
                <w:sz w:val="20"/>
              </w:rPr>
              <w:t>Rah</w:t>
            </w:r>
          </w:p>
        </w:tc>
        <w:tc>
          <w:tcPr>
            <w:tcW w:w="1391" w:type="dxa"/>
          </w:tcPr>
          <w:p>
            <w:pPr>
              <w:pStyle w:val="TableParagraph"/>
              <w:spacing w:line="224" w:lineRule="exact" w:before="19"/>
              <w:ind w:left="120"/>
              <w:rPr>
                <w:sz w:val="20"/>
              </w:rPr>
            </w:pPr>
            <w:r>
              <w:rPr>
                <w:sz w:val="20"/>
              </w:rPr>
              <w:t>1,3,4,6,9,</w:t>
            </w:r>
            <w:r>
              <w:rPr>
                <w:spacing w:val="20"/>
                <w:sz w:val="20"/>
              </w:rPr>
              <w:t> </w:t>
            </w:r>
            <w:r>
              <w:rPr>
                <w:spacing w:val="-5"/>
                <w:sz w:val="20"/>
              </w:rPr>
              <w:t>11</w:t>
            </w:r>
          </w:p>
        </w:tc>
        <w:tc>
          <w:tcPr>
            <w:tcW w:w="685" w:type="dxa"/>
          </w:tcPr>
          <w:p>
            <w:pPr>
              <w:pStyle w:val="TableParagraph"/>
              <w:spacing w:line="224" w:lineRule="exact" w:before="19"/>
              <w:ind w:right="116"/>
              <w:jc w:val="right"/>
              <w:rPr>
                <w:sz w:val="20"/>
              </w:rPr>
            </w:pPr>
            <w:r>
              <w:rPr>
                <w:spacing w:val="-5"/>
                <w:sz w:val="20"/>
              </w:rPr>
              <w:t>Mer</w:t>
            </w:r>
          </w:p>
        </w:tc>
        <w:tc>
          <w:tcPr>
            <w:tcW w:w="1434" w:type="dxa"/>
          </w:tcPr>
          <w:p>
            <w:pPr>
              <w:pStyle w:val="TableParagraph"/>
              <w:spacing w:line="224" w:lineRule="exact" w:before="19"/>
              <w:ind w:left="107"/>
              <w:rPr>
                <w:sz w:val="20"/>
              </w:rPr>
            </w:pPr>
            <w:r>
              <w:rPr>
                <w:spacing w:val="-2"/>
                <w:w w:val="105"/>
                <w:sz w:val="20"/>
              </w:rPr>
              <w:t>6,7,10</w:t>
            </w:r>
          </w:p>
        </w:tc>
      </w:tr>
      <w:tr>
        <w:trPr>
          <w:trHeight w:val="204" w:hRule="atLeast"/>
        </w:trPr>
        <w:tc>
          <w:tcPr>
            <w:tcW w:w="480" w:type="dxa"/>
          </w:tcPr>
          <w:p>
            <w:pPr>
              <w:pStyle w:val="TableParagraph"/>
              <w:ind w:left="34" w:right="50"/>
              <w:jc w:val="center"/>
              <w:rPr>
                <w:sz w:val="20"/>
              </w:rPr>
            </w:pPr>
            <w:r>
              <w:rPr>
                <w:spacing w:val="-5"/>
                <w:w w:val="105"/>
                <w:sz w:val="20"/>
              </w:rPr>
              <w:t>Non</w:t>
            </w:r>
          </w:p>
        </w:tc>
        <w:tc>
          <w:tcPr>
            <w:tcW w:w="1238" w:type="dxa"/>
          </w:tcPr>
          <w:p>
            <w:pPr>
              <w:pStyle w:val="TableParagraph"/>
              <w:ind w:left="74"/>
              <w:rPr>
                <w:sz w:val="20"/>
              </w:rPr>
            </w:pPr>
            <w:r>
              <w:rPr>
                <w:spacing w:val="-4"/>
                <w:sz w:val="20"/>
              </w:rPr>
              <w:t>8,10</w:t>
            </w:r>
          </w:p>
        </w:tc>
        <w:tc>
          <w:tcPr>
            <w:tcW w:w="573" w:type="dxa"/>
          </w:tcPr>
          <w:p>
            <w:pPr>
              <w:pStyle w:val="TableParagraph"/>
              <w:ind w:left="138"/>
              <w:rPr>
                <w:sz w:val="20"/>
              </w:rPr>
            </w:pPr>
            <w:r>
              <w:rPr>
                <w:spacing w:val="-5"/>
                <w:sz w:val="20"/>
              </w:rPr>
              <w:t>Sat</w:t>
            </w:r>
          </w:p>
        </w:tc>
        <w:tc>
          <w:tcPr>
            <w:tcW w:w="1391" w:type="dxa"/>
          </w:tcPr>
          <w:p>
            <w:pPr>
              <w:pStyle w:val="TableParagraph"/>
              <w:ind w:left="114"/>
              <w:rPr>
                <w:sz w:val="20"/>
              </w:rPr>
            </w:pPr>
            <w:r>
              <w:rPr>
                <w:spacing w:val="-2"/>
                <w:w w:val="105"/>
                <w:sz w:val="20"/>
              </w:rPr>
              <w:t>2,3,4</w:t>
            </w:r>
          </w:p>
        </w:tc>
        <w:tc>
          <w:tcPr>
            <w:tcW w:w="685" w:type="dxa"/>
          </w:tcPr>
          <w:p>
            <w:pPr>
              <w:pStyle w:val="TableParagraph"/>
              <w:ind w:right="102"/>
              <w:jc w:val="right"/>
              <w:rPr>
                <w:sz w:val="20"/>
              </w:rPr>
            </w:pPr>
            <w:r>
              <w:rPr>
                <w:spacing w:val="-5"/>
                <w:w w:val="105"/>
                <w:sz w:val="20"/>
              </w:rPr>
              <w:t>hon</w:t>
            </w:r>
          </w:p>
        </w:tc>
        <w:tc>
          <w:tcPr>
            <w:tcW w:w="1434" w:type="dxa"/>
          </w:tcPr>
          <w:p>
            <w:pPr>
              <w:pStyle w:val="TableParagraph"/>
              <w:ind w:left="103"/>
              <w:rPr>
                <w:sz w:val="20"/>
              </w:rPr>
            </w:pPr>
            <w:r>
              <w:rPr>
                <w:spacing w:val="-4"/>
                <w:sz w:val="20"/>
              </w:rPr>
              <w:t>8,10</w:t>
            </w:r>
          </w:p>
        </w:tc>
      </w:tr>
      <w:tr>
        <w:trPr>
          <w:trHeight w:val="200" w:hRule="atLeast"/>
        </w:trPr>
        <w:tc>
          <w:tcPr>
            <w:tcW w:w="480" w:type="dxa"/>
          </w:tcPr>
          <w:p>
            <w:pPr>
              <w:pStyle w:val="TableParagraph"/>
              <w:spacing w:line="181" w:lineRule="exact"/>
              <w:ind w:left="34" w:right="72"/>
              <w:jc w:val="center"/>
              <w:rPr>
                <w:sz w:val="20"/>
              </w:rPr>
            </w:pPr>
            <w:r>
              <w:rPr>
                <w:spacing w:val="-5"/>
                <w:w w:val="110"/>
                <w:sz w:val="20"/>
              </w:rPr>
              <w:t>Rah</w:t>
            </w:r>
          </w:p>
        </w:tc>
        <w:tc>
          <w:tcPr>
            <w:tcW w:w="1238" w:type="dxa"/>
          </w:tcPr>
          <w:p>
            <w:pPr>
              <w:pStyle w:val="TableParagraph"/>
              <w:spacing w:line="181" w:lineRule="exact"/>
              <w:ind w:left="82"/>
              <w:rPr>
                <w:sz w:val="20"/>
              </w:rPr>
            </w:pPr>
            <w:r>
              <w:rPr>
                <w:spacing w:val="-2"/>
                <w:w w:val="105"/>
                <w:sz w:val="20"/>
              </w:rPr>
              <w:t>1,3,4,6,9,</w:t>
            </w:r>
            <w:r>
              <w:rPr>
                <w:spacing w:val="-6"/>
                <w:w w:val="105"/>
                <w:sz w:val="20"/>
              </w:rPr>
              <w:t> </w:t>
            </w:r>
            <w:r>
              <w:rPr>
                <w:spacing w:val="-5"/>
                <w:w w:val="105"/>
                <w:sz w:val="20"/>
              </w:rPr>
              <w:t>11</w:t>
            </w:r>
          </w:p>
        </w:tc>
        <w:tc>
          <w:tcPr>
            <w:tcW w:w="573" w:type="dxa"/>
          </w:tcPr>
          <w:p>
            <w:pPr>
              <w:pStyle w:val="TableParagraph"/>
              <w:spacing w:line="181" w:lineRule="exact"/>
              <w:ind w:left="144"/>
              <w:rPr>
                <w:sz w:val="20"/>
              </w:rPr>
            </w:pPr>
            <w:r>
              <w:rPr>
                <w:spacing w:val="-5"/>
                <w:sz w:val="20"/>
              </w:rPr>
              <w:t>Sat</w:t>
            </w:r>
          </w:p>
        </w:tc>
        <w:tc>
          <w:tcPr>
            <w:tcW w:w="1391" w:type="dxa"/>
          </w:tcPr>
          <w:p>
            <w:pPr>
              <w:pStyle w:val="TableParagraph"/>
              <w:spacing w:line="181" w:lineRule="exact"/>
              <w:ind w:left="108"/>
              <w:rPr>
                <w:sz w:val="20"/>
              </w:rPr>
            </w:pPr>
            <w:r>
              <w:rPr>
                <w:spacing w:val="-2"/>
                <w:w w:val="105"/>
                <w:sz w:val="20"/>
              </w:rPr>
              <w:t>2,3,4</w:t>
            </w:r>
          </w:p>
        </w:tc>
        <w:tc>
          <w:tcPr>
            <w:tcW w:w="685" w:type="dxa"/>
          </w:tcPr>
          <w:p>
            <w:pPr>
              <w:pStyle w:val="TableParagraph"/>
              <w:spacing w:line="181" w:lineRule="exact"/>
              <w:ind w:right="149"/>
              <w:jc w:val="right"/>
              <w:rPr>
                <w:sz w:val="20"/>
              </w:rPr>
            </w:pPr>
            <w:r>
              <w:rPr>
                <w:spacing w:val="-5"/>
                <w:sz w:val="20"/>
              </w:rPr>
              <w:t>Cup</w:t>
            </w:r>
          </w:p>
        </w:tc>
        <w:tc>
          <w:tcPr>
            <w:tcW w:w="1434" w:type="dxa"/>
          </w:tcPr>
          <w:p>
            <w:pPr>
              <w:pStyle w:val="TableParagraph"/>
              <w:spacing w:line="181" w:lineRule="exact"/>
              <w:ind w:left="118"/>
              <w:rPr>
                <w:sz w:val="20"/>
              </w:rPr>
            </w:pPr>
            <w:r>
              <w:rPr>
                <w:spacing w:val="-2"/>
                <w:sz w:val="20"/>
              </w:rPr>
              <w:t>1,4,9</w:t>
            </w:r>
          </w:p>
        </w:tc>
      </w:tr>
    </w:tbl>
    <w:p>
      <w:pPr>
        <w:spacing w:before="86"/>
        <w:ind w:left="229" w:right="0" w:firstLine="0"/>
        <w:jc w:val="both"/>
        <w:rPr>
          <w:sz w:val="19"/>
        </w:rPr>
      </w:pPr>
      <w:r>
        <w:rPr>
          <w:w w:val="115"/>
          <w:sz w:val="19"/>
        </w:rPr>
        <w:t>Balance</w:t>
      </w:r>
      <w:r>
        <w:rPr>
          <w:spacing w:val="40"/>
          <w:w w:val="115"/>
          <w:sz w:val="19"/>
        </w:rPr>
        <w:t> </w:t>
      </w:r>
      <w:r>
        <w:rPr>
          <w:w w:val="115"/>
          <w:sz w:val="19"/>
        </w:rPr>
        <w:t>Dasa</w:t>
      </w:r>
      <w:r>
        <w:rPr>
          <w:spacing w:val="29"/>
          <w:w w:val="115"/>
          <w:sz w:val="19"/>
        </w:rPr>
        <w:t> </w:t>
      </w:r>
      <w:r>
        <w:rPr>
          <w:w w:val="115"/>
          <w:sz w:val="19"/>
        </w:rPr>
        <w:t>of</w:t>
      </w:r>
      <w:r>
        <w:rPr>
          <w:spacing w:val="22"/>
          <w:w w:val="115"/>
          <w:sz w:val="19"/>
        </w:rPr>
        <w:t> </w:t>
      </w:r>
      <w:r>
        <w:rPr>
          <w:w w:val="115"/>
          <w:sz w:val="19"/>
        </w:rPr>
        <w:t>:</w:t>
      </w:r>
      <w:r>
        <w:rPr>
          <w:spacing w:val="43"/>
          <w:w w:val="130"/>
          <w:sz w:val="19"/>
        </w:rPr>
        <w:t> </w:t>
      </w:r>
      <w:r>
        <w:rPr>
          <w:w w:val="130"/>
          <w:sz w:val="19"/>
        </w:rPr>
        <w:t>liar</w:t>
      </w:r>
      <w:r>
        <w:rPr>
          <w:spacing w:val="33"/>
          <w:w w:val="130"/>
          <w:sz w:val="19"/>
        </w:rPr>
        <w:t> </w:t>
      </w:r>
      <w:r>
        <w:rPr>
          <w:w w:val="115"/>
          <w:sz w:val="19"/>
        </w:rPr>
        <w:t>1Y6fi4</w:t>
      </w:r>
      <w:r>
        <w:rPr>
          <w:spacing w:val="58"/>
          <w:w w:val="115"/>
          <w:sz w:val="19"/>
        </w:rPr>
        <w:t> </w:t>
      </w:r>
      <w:r>
        <w:rPr>
          <w:spacing w:val="-5"/>
          <w:w w:val="115"/>
          <w:sz w:val="19"/>
        </w:rPr>
        <w:t>23D</w:t>
      </w:r>
    </w:p>
    <w:p>
      <w:pPr>
        <w:spacing w:line="240" w:lineRule="auto" w:before="5"/>
        <w:rPr>
          <w:sz w:val="18"/>
        </w:rPr>
      </w:pPr>
    </w:p>
    <w:p>
      <w:pPr>
        <w:pStyle w:val="BodyText"/>
        <w:spacing w:line="208" w:lineRule="auto" w:before="1"/>
        <w:ind w:left="226" w:right="128"/>
        <w:jc w:val="both"/>
        <w:rPr>
          <w:rFonts w:ascii="Calibri" w:hAnsi="Calibri"/>
        </w:rPr>
      </w:pPr>
      <w:r>
        <w:rPr>
          <w:rFonts w:ascii="Calibri" w:hAnsi="Calibri"/>
        </w:rPr>
        <w:t>In</w:t>
      </w:r>
      <w:r>
        <w:rPr>
          <w:rFonts w:ascii="Calibri" w:hAnsi="Calibri"/>
          <w:spacing w:val="40"/>
        </w:rPr>
        <w:t> </w:t>
      </w:r>
      <w:r>
        <w:rPr>
          <w:rFonts w:ascii="Calibri" w:hAnsi="Calibri"/>
        </w:rPr>
        <w:t>the Natal Horoscope of</w:t>
      </w:r>
      <w:r>
        <w:rPr>
          <w:rFonts w:ascii="Calibri" w:hAnsi="Calibri"/>
          <w:spacing w:val="-5"/>
        </w:rPr>
        <w:t> </w:t>
      </w:r>
      <w:r>
        <w:rPr>
          <w:rFonts w:ascii="Calibri" w:hAnsi="Calibri"/>
        </w:rPr>
        <w:t>the</w:t>
      </w:r>
      <w:r>
        <w:rPr>
          <w:rFonts w:ascii="Calibri" w:hAnsi="Calibri"/>
          <w:spacing w:val="-2"/>
        </w:rPr>
        <w:t> </w:t>
      </w:r>
      <w:r>
        <w:rPr>
          <w:rFonts w:ascii="Calibri" w:hAnsi="Calibri"/>
        </w:rPr>
        <w:t>husband Moon</w:t>
      </w:r>
      <w:r>
        <w:rPr>
          <w:rFonts w:ascii="Calibri" w:hAnsi="Calibri"/>
          <w:spacing w:val="-1"/>
        </w:rPr>
        <w:t> </w:t>
      </w:r>
      <w:r>
        <w:rPr>
          <w:rFonts w:ascii="Calibri" w:hAnsi="Calibri"/>
          <w:w w:val="95"/>
        </w:rPr>
        <w:t>— </w:t>
      </w:r>
      <w:r>
        <w:rPr>
          <w:rFonts w:ascii="Calibri" w:hAnsi="Calibri"/>
        </w:rPr>
        <w:t>Venus period was in operation at the time of asking the question. Moon signifies 1,6,10 in the Nakshatra and Venus signifies 7,10 in Nakshatra</w:t>
      </w:r>
      <w:r>
        <w:rPr>
          <w:rFonts w:ascii="Calibri" w:hAnsi="Calibri"/>
          <w:spacing w:val="37"/>
        </w:rPr>
        <w:t> </w:t>
      </w:r>
      <w:r>
        <w:rPr>
          <w:rFonts w:ascii="Calibri" w:hAnsi="Calibri"/>
        </w:rPr>
        <w:t>and</w:t>
      </w:r>
      <w:r>
        <w:rPr>
          <w:rFonts w:ascii="Calibri" w:hAnsi="Calibri"/>
          <w:spacing w:val="28"/>
        </w:rPr>
        <w:t> </w:t>
      </w:r>
      <w:r>
        <w:rPr>
          <w:rFonts w:ascii="Calibri" w:hAnsi="Calibri"/>
        </w:rPr>
        <w:t>Planet.</w:t>
      </w:r>
      <w:r>
        <w:rPr>
          <w:rFonts w:ascii="Calibri" w:hAnsi="Calibri"/>
          <w:spacing w:val="40"/>
        </w:rPr>
        <w:t> </w:t>
      </w:r>
      <w:r>
        <w:rPr>
          <w:rFonts w:ascii="Calibri" w:hAnsi="Calibri"/>
        </w:rPr>
        <w:t>3,4</w:t>
      </w:r>
      <w:r>
        <w:rPr>
          <w:rFonts w:ascii="Calibri" w:hAnsi="Calibri"/>
          <w:spacing w:val="39"/>
        </w:rPr>
        <w:t> </w:t>
      </w:r>
      <w:r>
        <w:rPr>
          <w:rFonts w:ascii="Calibri" w:hAnsi="Calibri"/>
        </w:rPr>
        <w:t>is</w:t>
      </w:r>
      <w:r>
        <w:rPr>
          <w:rFonts w:ascii="Calibri" w:hAnsi="Calibri"/>
          <w:spacing w:val="25"/>
        </w:rPr>
        <w:t> </w:t>
      </w:r>
      <w:r>
        <w:rPr>
          <w:rFonts w:ascii="Calibri" w:hAnsi="Calibri"/>
        </w:rPr>
        <w:t>signified</w:t>
      </w:r>
      <w:r>
        <w:rPr>
          <w:rFonts w:ascii="Calibri" w:hAnsi="Calibri"/>
          <w:spacing w:val="35"/>
        </w:rPr>
        <w:t> </w:t>
      </w:r>
      <w:r>
        <w:rPr>
          <w:rFonts w:ascii="Calibri" w:hAnsi="Calibri"/>
        </w:rPr>
        <w:t>in</w:t>
      </w:r>
      <w:r>
        <w:rPr>
          <w:rFonts w:ascii="Calibri" w:hAnsi="Calibri"/>
          <w:spacing w:val="25"/>
        </w:rPr>
        <w:t> </w:t>
      </w:r>
      <w:r>
        <w:rPr>
          <w:rFonts w:ascii="Calibri" w:hAnsi="Calibri"/>
        </w:rPr>
        <w:t>the</w:t>
      </w:r>
      <w:r>
        <w:rPr>
          <w:rFonts w:ascii="Calibri" w:hAnsi="Calibri"/>
          <w:spacing w:val="30"/>
        </w:rPr>
        <w:t> </w:t>
      </w:r>
      <w:r>
        <w:rPr>
          <w:rFonts w:ascii="Calibri" w:hAnsi="Calibri"/>
        </w:rPr>
        <w:t>Sub</w:t>
      </w:r>
      <w:r>
        <w:rPr>
          <w:rFonts w:ascii="Calibri" w:hAnsi="Calibri"/>
          <w:spacing w:val="20"/>
        </w:rPr>
        <w:t> </w:t>
      </w:r>
      <w:r>
        <w:rPr>
          <w:rFonts w:ascii="Calibri" w:hAnsi="Calibri"/>
        </w:rPr>
        <w:t>lord.</w:t>
      </w:r>
      <w:r>
        <w:rPr>
          <w:rFonts w:ascii="Calibri" w:hAnsi="Calibri"/>
          <w:spacing w:val="40"/>
        </w:rPr>
        <w:t> </w:t>
      </w:r>
      <w:r>
        <w:rPr>
          <w:rFonts w:ascii="Calibri" w:hAnsi="Calibri"/>
        </w:rPr>
        <w:t>Moon</w:t>
      </w:r>
    </w:p>
    <w:p>
      <w:pPr>
        <w:pStyle w:val="ListParagraph"/>
        <w:numPr>
          <w:ilvl w:val="0"/>
          <w:numId w:val="11"/>
        </w:numPr>
        <w:tabs>
          <w:tab w:pos="473" w:val="left" w:leader="none"/>
        </w:tabs>
        <w:spacing w:line="206" w:lineRule="auto" w:before="0" w:after="0"/>
        <w:ind w:left="226" w:right="123" w:firstLine="2"/>
        <w:jc w:val="both"/>
        <w:rPr>
          <w:rFonts w:ascii="Calibri" w:hAnsi="Calibri"/>
          <w:sz w:val="23"/>
        </w:rPr>
      </w:pPr>
      <w:r>
        <w:rPr>
          <w:rFonts w:ascii="Calibri" w:hAnsi="Calibri"/>
          <w:w w:val="105"/>
          <w:sz w:val="23"/>
        </w:rPr>
        <w:t>Venus</w:t>
      </w:r>
      <w:r>
        <w:rPr>
          <w:rFonts w:ascii="Calibri" w:hAnsi="Calibri"/>
          <w:w w:val="105"/>
          <w:sz w:val="23"/>
        </w:rPr>
        <w:t> period</w:t>
      </w:r>
      <w:r>
        <w:rPr>
          <w:rFonts w:ascii="Calibri" w:hAnsi="Calibri"/>
          <w:w w:val="105"/>
          <w:sz w:val="23"/>
        </w:rPr>
        <w:t> shows</w:t>
      </w:r>
      <w:r>
        <w:rPr>
          <w:rFonts w:ascii="Calibri" w:hAnsi="Calibri"/>
          <w:w w:val="105"/>
          <w:sz w:val="23"/>
        </w:rPr>
        <w:t> bickering</w:t>
      </w:r>
      <w:r>
        <w:rPr>
          <w:rFonts w:ascii="Calibri" w:hAnsi="Calibri"/>
          <w:w w:val="105"/>
          <w:sz w:val="23"/>
        </w:rPr>
        <w:t> in married</w:t>
      </w:r>
      <w:r>
        <w:rPr>
          <w:rFonts w:ascii="Calibri" w:hAnsi="Calibri"/>
          <w:w w:val="105"/>
          <w:sz w:val="23"/>
        </w:rPr>
        <w:t> life. In</w:t>
      </w:r>
      <w:r>
        <w:rPr>
          <w:rFonts w:ascii="Calibri" w:hAnsi="Calibri"/>
          <w:w w:val="105"/>
          <w:sz w:val="23"/>
        </w:rPr>
        <w:t> the Horoscope</w:t>
      </w:r>
      <w:r>
        <w:rPr>
          <w:rFonts w:ascii="Calibri" w:hAnsi="Calibri"/>
          <w:w w:val="105"/>
          <w:sz w:val="23"/>
        </w:rPr>
        <w:t> Ketu,</w:t>
      </w:r>
      <w:r>
        <w:rPr>
          <w:rFonts w:ascii="Calibri" w:hAnsi="Calibri"/>
          <w:w w:val="105"/>
          <w:sz w:val="23"/>
        </w:rPr>
        <w:t> Mars,</w:t>
      </w:r>
      <w:r>
        <w:rPr>
          <w:rFonts w:ascii="Calibri" w:hAnsi="Calibri"/>
          <w:w w:val="105"/>
          <w:sz w:val="23"/>
        </w:rPr>
        <w:t> Sun,</w:t>
      </w:r>
      <w:r>
        <w:rPr>
          <w:rFonts w:ascii="Calibri" w:hAnsi="Calibri"/>
          <w:w w:val="105"/>
          <w:sz w:val="23"/>
        </w:rPr>
        <w:t> Rahu</w:t>
      </w:r>
      <w:r>
        <w:rPr>
          <w:rFonts w:ascii="Calibri" w:hAnsi="Calibri"/>
          <w:w w:val="105"/>
          <w:sz w:val="23"/>
        </w:rPr>
        <w:t> and</w:t>
      </w:r>
      <w:r>
        <w:rPr>
          <w:rFonts w:ascii="Calibri" w:hAnsi="Calibri"/>
          <w:w w:val="105"/>
          <w:sz w:val="23"/>
        </w:rPr>
        <w:t> Saturn</w:t>
      </w:r>
      <w:r>
        <w:rPr>
          <w:rFonts w:ascii="Calibri" w:hAnsi="Calibri"/>
          <w:w w:val="105"/>
          <w:sz w:val="23"/>
        </w:rPr>
        <w:t> also</w:t>
      </w:r>
      <w:r>
        <w:rPr>
          <w:rFonts w:ascii="Calibri" w:hAnsi="Calibri"/>
          <w:w w:val="105"/>
          <w:sz w:val="23"/>
        </w:rPr>
        <w:t> signify Houses</w:t>
      </w:r>
      <w:r>
        <w:rPr>
          <w:rFonts w:ascii="Calibri" w:hAnsi="Calibri"/>
          <w:w w:val="105"/>
          <w:sz w:val="23"/>
        </w:rPr>
        <w:t> </w:t>
      </w:r>
      <w:r>
        <w:rPr>
          <w:rFonts w:ascii="Calibri" w:hAnsi="Calibri"/>
          <w:i/>
          <w:w w:val="105"/>
          <w:sz w:val="23"/>
        </w:rPr>
        <w:t>of</w:t>
      </w:r>
      <w:r>
        <w:rPr>
          <w:rFonts w:ascii="Calibri" w:hAnsi="Calibri"/>
          <w:i/>
          <w:spacing w:val="40"/>
          <w:w w:val="105"/>
          <w:sz w:val="23"/>
        </w:rPr>
        <w:t> </w:t>
      </w:r>
      <w:r>
        <w:rPr>
          <w:rFonts w:ascii="Calibri" w:hAnsi="Calibri"/>
          <w:w w:val="105"/>
          <w:sz w:val="23"/>
        </w:rPr>
        <w:t>divorce</w:t>
      </w:r>
      <w:r>
        <w:rPr>
          <w:rFonts w:ascii="Calibri" w:hAnsi="Calibri"/>
          <w:w w:val="105"/>
          <w:sz w:val="23"/>
        </w:rPr>
        <w:t> strongly.</w:t>
      </w:r>
    </w:p>
    <w:p>
      <w:pPr>
        <w:spacing w:line="240" w:lineRule="auto" w:before="11"/>
        <w:rPr>
          <w:sz w:val="17"/>
        </w:rPr>
      </w:pPr>
    </w:p>
    <w:p>
      <w:pPr>
        <w:pStyle w:val="BodyText"/>
        <w:spacing w:line="206" w:lineRule="auto"/>
        <w:ind w:left="223" w:right="118" w:firstLine="2"/>
        <w:jc w:val="both"/>
        <w:rPr>
          <w:rFonts w:ascii="Calibri" w:hAnsi="Calibri"/>
        </w:rPr>
      </w:pPr>
      <w:r>
        <w:rPr>
          <w:rFonts w:ascii="Calibri" w:hAnsi="Calibri"/>
          <w:w w:val="105"/>
        </w:rPr>
        <w:t>In</w:t>
      </w:r>
      <w:r>
        <w:rPr>
          <w:rFonts w:ascii="Calibri" w:hAnsi="Calibri"/>
          <w:w w:val="105"/>
        </w:rPr>
        <w:t> the</w:t>
      </w:r>
      <w:r>
        <w:rPr>
          <w:rFonts w:ascii="Calibri" w:hAnsi="Calibri"/>
          <w:w w:val="105"/>
        </w:rPr>
        <w:t> Horoscope</w:t>
      </w:r>
      <w:r>
        <w:rPr>
          <w:rFonts w:ascii="Calibri" w:hAnsi="Calibri"/>
          <w:w w:val="105"/>
        </w:rPr>
        <w:t> of</w:t>
      </w:r>
      <w:r>
        <w:rPr>
          <w:rFonts w:ascii="Calibri" w:hAnsi="Calibri"/>
          <w:w w:val="105"/>
        </w:rPr>
        <w:t> wife</w:t>
      </w:r>
      <w:r>
        <w:rPr>
          <w:rFonts w:ascii="Calibri" w:hAnsi="Calibri"/>
          <w:w w:val="105"/>
        </w:rPr>
        <w:t> Jupiter</w:t>
      </w:r>
      <w:r>
        <w:rPr>
          <w:rFonts w:ascii="Calibri" w:hAnsi="Calibri"/>
          <w:w w:val="105"/>
        </w:rPr>
        <w:t> </w:t>
      </w:r>
      <w:r>
        <w:rPr>
          <w:rFonts w:ascii="Calibri" w:hAnsi="Calibri"/>
          <w:w w:val="95"/>
        </w:rPr>
        <w:t>—</w:t>
      </w:r>
      <w:r>
        <w:rPr>
          <w:rFonts w:ascii="Calibri" w:hAnsi="Calibri"/>
          <w:w w:val="95"/>
        </w:rPr>
        <w:t> </w:t>
      </w:r>
      <w:r>
        <w:rPr>
          <w:rFonts w:ascii="Calibri" w:hAnsi="Calibri"/>
          <w:w w:val="105"/>
        </w:rPr>
        <w:t>Mars</w:t>
      </w:r>
      <w:r>
        <w:rPr>
          <w:rFonts w:ascii="Calibri" w:hAnsi="Calibri"/>
          <w:w w:val="105"/>
        </w:rPr>
        <w:t> period</w:t>
      </w:r>
      <w:r>
        <w:rPr>
          <w:rFonts w:ascii="Calibri" w:hAnsi="Calibri"/>
          <w:w w:val="105"/>
        </w:rPr>
        <w:t> was</w:t>
      </w:r>
      <w:r>
        <w:rPr>
          <w:rFonts w:ascii="Calibri" w:hAnsi="Calibri"/>
          <w:w w:val="105"/>
        </w:rPr>
        <w:t> in operation.</w:t>
      </w:r>
      <w:r>
        <w:rPr>
          <w:rFonts w:ascii="Calibri" w:hAnsi="Calibri"/>
          <w:w w:val="105"/>
        </w:rPr>
        <w:t> Jupiter</w:t>
      </w:r>
      <w:r>
        <w:rPr>
          <w:rFonts w:ascii="Calibri" w:hAnsi="Calibri"/>
          <w:w w:val="105"/>
        </w:rPr>
        <w:t> signifies</w:t>
      </w:r>
      <w:r>
        <w:rPr>
          <w:rFonts w:ascii="Calibri" w:hAnsi="Calibri"/>
          <w:w w:val="105"/>
        </w:rPr>
        <w:t> 1,6</w:t>
      </w:r>
      <w:r>
        <w:rPr>
          <w:rFonts w:ascii="Calibri" w:hAnsi="Calibri"/>
          <w:w w:val="105"/>
        </w:rPr>
        <w:t> Houses</w:t>
      </w:r>
      <w:r>
        <w:rPr>
          <w:rFonts w:ascii="Calibri" w:hAnsi="Calibri"/>
          <w:w w:val="105"/>
        </w:rPr>
        <w:t> and</w:t>
      </w:r>
      <w:r>
        <w:rPr>
          <w:rFonts w:ascii="Calibri" w:hAnsi="Calibri"/>
          <w:w w:val="105"/>
        </w:rPr>
        <w:t> do</w:t>
      </w:r>
      <w:r>
        <w:rPr>
          <w:rFonts w:ascii="Calibri" w:hAnsi="Calibri"/>
          <w:w w:val="105"/>
        </w:rPr>
        <w:t> not</w:t>
      </w:r>
      <w:r>
        <w:rPr>
          <w:rFonts w:ascii="Calibri" w:hAnsi="Calibri"/>
          <w:w w:val="105"/>
        </w:rPr>
        <w:t> signify positive</w:t>
      </w:r>
      <w:r>
        <w:rPr>
          <w:rFonts w:ascii="Calibri" w:hAnsi="Calibri"/>
          <w:spacing w:val="-14"/>
          <w:w w:val="105"/>
        </w:rPr>
        <w:t> </w:t>
      </w:r>
      <w:r>
        <w:rPr>
          <w:rFonts w:ascii="Calibri" w:hAnsi="Calibri"/>
          <w:w w:val="105"/>
        </w:rPr>
        <w:t>Houses</w:t>
      </w:r>
      <w:r>
        <w:rPr>
          <w:rFonts w:ascii="Calibri" w:hAnsi="Calibri"/>
          <w:spacing w:val="-14"/>
          <w:w w:val="105"/>
        </w:rPr>
        <w:t> </w:t>
      </w:r>
      <w:r>
        <w:rPr>
          <w:rFonts w:ascii="Calibri" w:hAnsi="Calibri"/>
          <w:w w:val="105"/>
        </w:rPr>
        <w:t>for</w:t>
      </w:r>
      <w:r>
        <w:rPr>
          <w:rFonts w:ascii="Calibri" w:hAnsi="Calibri"/>
          <w:spacing w:val="-13"/>
          <w:w w:val="105"/>
        </w:rPr>
        <w:t> </w:t>
      </w:r>
      <w:r>
        <w:rPr>
          <w:rFonts w:ascii="Calibri" w:hAnsi="Calibri"/>
          <w:w w:val="105"/>
        </w:rPr>
        <w:t>marriage.</w:t>
      </w:r>
      <w:r>
        <w:rPr>
          <w:rFonts w:ascii="Calibri" w:hAnsi="Calibri"/>
          <w:spacing w:val="-8"/>
          <w:w w:val="105"/>
        </w:rPr>
        <w:t> </w:t>
      </w:r>
      <w:r>
        <w:rPr>
          <w:rFonts w:ascii="Calibri" w:hAnsi="Calibri"/>
          <w:w w:val="105"/>
        </w:rPr>
        <w:t>Mars</w:t>
      </w:r>
      <w:r>
        <w:rPr>
          <w:rFonts w:ascii="Calibri" w:hAnsi="Calibri"/>
          <w:spacing w:val="-5"/>
          <w:w w:val="105"/>
        </w:rPr>
        <w:t> </w:t>
      </w:r>
      <w:r>
        <w:rPr>
          <w:rFonts w:ascii="Calibri" w:hAnsi="Calibri"/>
          <w:w w:val="105"/>
        </w:rPr>
        <w:t>is</w:t>
      </w:r>
      <w:r>
        <w:rPr>
          <w:rFonts w:ascii="Calibri" w:hAnsi="Calibri"/>
          <w:spacing w:val="-2"/>
          <w:w w:val="105"/>
        </w:rPr>
        <w:t> </w:t>
      </w:r>
      <w:r>
        <w:rPr>
          <w:rFonts w:ascii="Calibri" w:hAnsi="Calibri"/>
          <w:w w:val="105"/>
        </w:rPr>
        <w:t>also</w:t>
      </w:r>
      <w:r>
        <w:rPr>
          <w:rFonts w:ascii="Calibri" w:hAnsi="Calibri"/>
          <w:spacing w:val="-14"/>
          <w:w w:val="105"/>
        </w:rPr>
        <w:t> </w:t>
      </w:r>
      <w:r>
        <w:rPr>
          <w:rFonts w:ascii="Calibri" w:hAnsi="Calibri"/>
          <w:w w:val="105"/>
        </w:rPr>
        <w:t>strong for</w:t>
      </w:r>
      <w:r>
        <w:rPr>
          <w:rFonts w:ascii="Calibri" w:hAnsi="Calibri"/>
          <w:spacing w:val="-14"/>
          <w:w w:val="105"/>
        </w:rPr>
        <w:t> </w:t>
      </w:r>
      <w:r>
        <w:rPr>
          <w:rFonts w:ascii="Calibri" w:hAnsi="Calibri"/>
          <w:w w:val="105"/>
        </w:rPr>
        <w:t>divorce. Mercury,</w:t>
      </w:r>
      <w:r>
        <w:rPr>
          <w:rFonts w:ascii="Calibri" w:hAnsi="Calibri"/>
          <w:w w:val="105"/>
        </w:rPr>
        <w:t> Sun,</w:t>
      </w:r>
      <w:r>
        <w:rPr>
          <w:rFonts w:ascii="Calibri" w:hAnsi="Calibri"/>
          <w:w w:val="105"/>
        </w:rPr>
        <w:t> Ketu,</w:t>
      </w:r>
      <w:r>
        <w:rPr>
          <w:rFonts w:ascii="Calibri" w:hAnsi="Calibri"/>
          <w:w w:val="105"/>
        </w:rPr>
        <w:t> Saturn</w:t>
      </w:r>
      <w:r>
        <w:rPr>
          <w:rFonts w:ascii="Calibri" w:hAnsi="Calibri"/>
          <w:w w:val="105"/>
        </w:rPr>
        <w:t> are also extremely</w:t>
      </w:r>
      <w:r>
        <w:rPr>
          <w:rFonts w:ascii="Calibri" w:hAnsi="Calibri"/>
          <w:w w:val="105"/>
        </w:rPr>
        <w:t> negative</w:t>
      </w:r>
      <w:r>
        <w:rPr>
          <w:rFonts w:ascii="Calibri" w:hAnsi="Calibri"/>
          <w:w w:val="105"/>
        </w:rPr>
        <w:t> </w:t>
      </w:r>
      <w:r>
        <w:rPr>
          <w:rFonts w:ascii="Calibri" w:hAnsi="Calibri"/>
          <w:i/>
          <w:w w:val="105"/>
        </w:rPr>
        <w:t>for</w:t>
      </w:r>
      <w:r>
        <w:rPr>
          <w:rFonts w:ascii="Calibri" w:hAnsi="Calibri"/>
          <w:i/>
          <w:w w:val="105"/>
        </w:rPr>
        <w:t> </w:t>
      </w:r>
      <w:r>
        <w:rPr>
          <w:rFonts w:ascii="Calibri" w:hAnsi="Calibri"/>
          <w:w w:val="105"/>
        </w:rPr>
        <w:t>married</w:t>
      </w:r>
      <w:r>
        <w:rPr>
          <w:rFonts w:ascii="Calibri" w:hAnsi="Calibri"/>
          <w:w w:val="105"/>
        </w:rPr>
        <w:t> life</w:t>
      </w:r>
      <w:r>
        <w:rPr>
          <w:rFonts w:ascii="Calibri" w:hAnsi="Calibri"/>
          <w:w w:val="105"/>
        </w:rPr>
        <w:t> and</w:t>
      </w:r>
      <w:r>
        <w:rPr>
          <w:rFonts w:ascii="Calibri" w:hAnsi="Calibri"/>
          <w:w w:val="105"/>
        </w:rPr>
        <w:t> show</w:t>
      </w:r>
      <w:r>
        <w:rPr>
          <w:rFonts w:ascii="Calibri" w:hAnsi="Calibri"/>
          <w:w w:val="105"/>
        </w:rPr>
        <w:t> complete</w:t>
      </w:r>
      <w:r>
        <w:rPr>
          <w:rFonts w:ascii="Calibri" w:hAnsi="Calibri"/>
          <w:w w:val="105"/>
        </w:rPr>
        <w:t> combination</w:t>
      </w:r>
      <w:r>
        <w:rPr>
          <w:rFonts w:ascii="Calibri" w:hAnsi="Calibri"/>
          <w:w w:val="105"/>
        </w:rPr>
        <w:t> of</w:t>
      </w:r>
      <w:r>
        <w:rPr>
          <w:rFonts w:ascii="Calibri" w:hAnsi="Calibri"/>
          <w:w w:val="105"/>
        </w:rPr>
        <w:t> 1,6,10. Horoscope</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wife</w:t>
      </w:r>
      <w:r>
        <w:rPr>
          <w:rFonts w:ascii="Calibri" w:hAnsi="Calibri"/>
          <w:spacing w:val="-13"/>
          <w:w w:val="105"/>
        </w:rPr>
        <w:t> </w:t>
      </w:r>
      <w:r>
        <w:rPr>
          <w:rFonts w:ascii="Calibri" w:hAnsi="Calibri"/>
          <w:w w:val="105"/>
        </w:rPr>
        <w:t>shows</w:t>
      </w:r>
      <w:r>
        <w:rPr>
          <w:rFonts w:ascii="Calibri" w:hAnsi="Calibri"/>
          <w:spacing w:val="-14"/>
          <w:w w:val="105"/>
        </w:rPr>
        <w:t> </w:t>
      </w:r>
      <w:r>
        <w:rPr>
          <w:rFonts w:ascii="Calibri" w:hAnsi="Calibri"/>
          <w:w w:val="105"/>
        </w:rPr>
        <w:t>that</w:t>
      </w:r>
      <w:r>
        <w:rPr>
          <w:rFonts w:ascii="Calibri" w:hAnsi="Calibri"/>
          <w:spacing w:val="-14"/>
          <w:w w:val="105"/>
        </w:rPr>
        <w:t> </w:t>
      </w:r>
      <w:r>
        <w:rPr>
          <w:rFonts w:ascii="Calibri" w:hAnsi="Calibri"/>
          <w:w w:val="105"/>
        </w:rPr>
        <w:t>she</w:t>
      </w:r>
      <w:r>
        <w:rPr>
          <w:rFonts w:ascii="Calibri" w:hAnsi="Calibri"/>
          <w:spacing w:val="-13"/>
          <w:w w:val="105"/>
        </w:rPr>
        <w:t> </w:t>
      </w:r>
      <w:r>
        <w:rPr>
          <w:rFonts w:ascii="Calibri" w:hAnsi="Calibri"/>
          <w:w w:val="105"/>
        </w:rPr>
        <w:t>is</w:t>
      </w:r>
      <w:r>
        <w:rPr>
          <w:rFonts w:ascii="Calibri" w:hAnsi="Calibri"/>
          <w:spacing w:val="-13"/>
          <w:w w:val="105"/>
        </w:rPr>
        <w:t> </w:t>
      </w:r>
      <w:r>
        <w:rPr>
          <w:rFonts w:ascii="Calibri" w:hAnsi="Calibri"/>
          <w:w w:val="105"/>
        </w:rPr>
        <w:t>hell</w:t>
      </w:r>
      <w:r>
        <w:rPr>
          <w:rFonts w:ascii="Calibri" w:hAnsi="Calibri"/>
          <w:spacing w:val="-14"/>
          <w:w w:val="105"/>
        </w:rPr>
        <w:t> </w:t>
      </w:r>
      <w:r>
        <w:rPr>
          <w:rFonts w:ascii="Calibri" w:hAnsi="Calibri"/>
          <w:w w:val="105"/>
        </w:rPr>
        <w:t>bend</w:t>
      </w:r>
      <w:r>
        <w:rPr>
          <w:rFonts w:ascii="Calibri" w:hAnsi="Calibri"/>
          <w:spacing w:val="-13"/>
          <w:w w:val="105"/>
        </w:rPr>
        <w:t> </w:t>
      </w:r>
      <w:r>
        <w:rPr>
          <w:rFonts w:ascii="Calibri" w:hAnsi="Calibri"/>
          <w:w w:val="105"/>
        </w:rPr>
        <w:t>to</w:t>
      </w:r>
      <w:r>
        <w:rPr>
          <w:rFonts w:ascii="Calibri" w:hAnsi="Calibri"/>
          <w:spacing w:val="-11"/>
          <w:w w:val="105"/>
        </w:rPr>
        <w:t> </w:t>
      </w:r>
      <w:r>
        <w:rPr>
          <w:rFonts w:ascii="Calibri" w:hAnsi="Calibri"/>
          <w:w w:val="105"/>
        </w:rPr>
        <w:t>take</w:t>
      </w:r>
      <w:r>
        <w:rPr>
          <w:rFonts w:ascii="Calibri" w:hAnsi="Calibri"/>
          <w:spacing w:val="-14"/>
          <w:w w:val="105"/>
        </w:rPr>
        <w:t> </w:t>
      </w:r>
      <w:r>
        <w:rPr>
          <w:rFonts w:ascii="Calibri" w:hAnsi="Calibri"/>
          <w:w w:val="105"/>
        </w:rPr>
        <w:t>divorce and</w:t>
      </w:r>
      <w:r>
        <w:rPr>
          <w:rFonts w:ascii="Calibri" w:hAnsi="Calibri"/>
          <w:spacing w:val="-2"/>
          <w:w w:val="105"/>
        </w:rPr>
        <w:t> </w:t>
      </w:r>
      <w:r>
        <w:rPr>
          <w:rFonts w:ascii="Calibri" w:hAnsi="Calibri"/>
          <w:w w:val="105"/>
        </w:rPr>
        <w:t>in</w:t>
      </w:r>
      <w:r>
        <w:rPr>
          <w:rFonts w:ascii="Calibri" w:hAnsi="Calibri"/>
          <w:spacing w:val="-2"/>
          <w:w w:val="105"/>
        </w:rPr>
        <w:t> </w:t>
      </w:r>
      <w:r>
        <w:rPr>
          <w:rFonts w:ascii="Calibri" w:hAnsi="Calibri"/>
          <w:w w:val="105"/>
        </w:rPr>
        <w:t>such case</w:t>
      </w:r>
      <w:r>
        <w:rPr>
          <w:rFonts w:ascii="Calibri" w:hAnsi="Calibri"/>
          <w:spacing w:val="-6"/>
          <w:w w:val="105"/>
        </w:rPr>
        <w:t> </w:t>
      </w:r>
      <w:r>
        <w:rPr>
          <w:rFonts w:ascii="Calibri" w:hAnsi="Calibri"/>
          <w:w w:val="105"/>
        </w:rPr>
        <w:t>husband will also</w:t>
      </w:r>
      <w:r>
        <w:rPr>
          <w:rFonts w:ascii="Calibri" w:hAnsi="Calibri"/>
          <w:spacing w:val="-7"/>
          <w:w w:val="105"/>
        </w:rPr>
        <w:t> </w:t>
      </w:r>
      <w:r>
        <w:rPr>
          <w:rFonts w:ascii="Calibri" w:hAnsi="Calibri"/>
          <w:w w:val="105"/>
        </w:rPr>
        <w:t>agree.</w:t>
      </w:r>
      <w:r>
        <w:rPr>
          <w:rFonts w:ascii="Calibri" w:hAnsi="Calibri"/>
          <w:w w:val="105"/>
        </w:rPr>
        <w:t> Couple proceeded for divorce immediately</w:t>
      </w:r>
      <w:r>
        <w:rPr>
          <w:rFonts w:ascii="Calibri" w:hAnsi="Calibri"/>
          <w:spacing w:val="40"/>
          <w:w w:val="105"/>
        </w:rPr>
        <w:t> </w:t>
      </w:r>
      <w:r>
        <w:rPr>
          <w:rFonts w:ascii="Calibri" w:hAnsi="Calibri"/>
          <w:w w:val="105"/>
        </w:rPr>
        <w:t>after asking the question.</w:t>
      </w:r>
    </w:p>
    <w:p>
      <w:pPr>
        <w:pStyle w:val="Heading8"/>
        <w:spacing w:before="198"/>
        <w:ind w:left="227"/>
        <w:rPr>
          <w:b w:val="0"/>
        </w:rPr>
      </w:pPr>
      <w:r>
        <w:rPr>
          <w:w w:val="115"/>
        </w:rPr>
        <w:t>illustration</w:t>
      </w:r>
      <w:r>
        <w:rPr>
          <w:spacing w:val="-9"/>
          <w:w w:val="115"/>
        </w:rPr>
        <w:t> </w:t>
      </w:r>
      <w:r>
        <w:rPr>
          <w:w w:val="115"/>
        </w:rPr>
        <w:t>No.</w:t>
      </w:r>
      <w:r>
        <w:rPr>
          <w:spacing w:val="-8"/>
          <w:w w:val="115"/>
        </w:rPr>
        <w:t> </w:t>
      </w:r>
      <w:r>
        <w:rPr>
          <w:b w:val="0"/>
          <w:w w:val="115"/>
        </w:rPr>
        <w:t>-</w:t>
      </w:r>
      <w:r>
        <w:rPr>
          <w:b w:val="0"/>
          <w:spacing w:val="34"/>
          <w:w w:val="115"/>
        </w:rPr>
        <w:t> </w:t>
      </w:r>
      <w:r>
        <w:rPr>
          <w:b w:val="0"/>
          <w:spacing w:val="-5"/>
          <w:w w:val="115"/>
        </w:rPr>
        <w:t>16</w:t>
      </w:r>
    </w:p>
    <w:p>
      <w:pPr>
        <w:spacing w:line="206" w:lineRule="auto" w:before="101"/>
        <w:ind w:left="235" w:right="0" w:firstLine="4"/>
        <w:jc w:val="left"/>
        <w:rPr>
          <w:b/>
          <w:sz w:val="23"/>
        </w:rPr>
      </w:pPr>
      <w:r>
        <w:rPr>
          <w:b/>
          <w:w w:val="110"/>
          <w:sz w:val="23"/>
        </w:rPr>
        <w:t>With</w:t>
      </w:r>
      <w:r>
        <w:rPr>
          <w:b/>
          <w:spacing w:val="-3"/>
          <w:w w:val="110"/>
          <w:sz w:val="23"/>
        </w:rPr>
        <w:t> </w:t>
      </w:r>
      <w:r>
        <w:rPr>
          <w:b/>
          <w:w w:val="110"/>
          <w:sz w:val="23"/>
        </w:rPr>
        <w:t>whom</w:t>
      </w:r>
      <w:r>
        <w:rPr>
          <w:b/>
          <w:spacing w:val="-2"/>
          <w:w w:val="110"/>
          <w:sz w:val="23"/>
        </w:rPr>
        <w:t> </w:t>
      </w:r>
      <w:r>
        <w:rPr>
          <w:b/>
          <w:w w:val="110"/>
          <w:sz w:val="23"/>
        </w:rPr>
        <w:t>my</w:t>
      </w:r>
      <w:r>
        <w:rPr>
          <w:b/>
          <w:spacing w:val="-6"/>
          <w:w w:val="110"/>
          <w:sz w:val="23"/>
        </w:rPr>
        <w:t> </w:t>
      </w:r>
      <w:r>
        <w:rPr>
          <w:b/>
          <w:w w:val="110"/>
          <w:sz w:val="23"/>
        </w:rPr>
        <w:t>daughter will</w:t>
      </w:r>
      <w:r>
        <w:rPr>
          <w:b/>
          <w:spacing w:val="-3"/>
          <w:w w:val="110"/>
          <w:sz w:val="23"/>
        </w:rPr>
        <w:t> </w:t>
      </w:r>
      <w:r>
        <w:rPr>
          <w:b/>
          <w:w w:val="110"/>
          <w:sz w:val="23"/>
        </w:rPr>
        <w:t>get</w:t>
      </w:r>
      <w:r>
        <w:rPr>
          <w:b/>
          <w:spacing w:val="-13"/>
          <w:w w:val="110"/>
          <w:sz w:val="23"/>
        </w:rPr>
        <w:t> </w:t>
      </w:r>
      <w:r>
        <w:rPr>
          <w:b/>
          <w:w w:val="110"/>
          <w:sz w:val="23"/>
        </w:rPr>
        <w:t>married</w:t>
      </w:r>
      <w:r>
        <w:rPr>
          <w:b/>
          <w:spacing w:val="-1"/>
          <w:w w:val="110"/>
          <w:sz w:val="23"/>
        </w:rPr>
        <w:t> </w:t>
      </w:r>
      <w:r>
        <w:rPr>
          <w:b/>
          <w:w w:val="110"/>
          <w:sz w:val="23"/>
        </w:rPr>
        <w:t>with</w:t>
      </w:r>
      <w:r>
        <w:rPr>
          <w:b/>
          <w:spacing w:val="-8"/>
          <w:w w:val="110"/>
          <w:sz w:val="23"/>
        </w:rPr>
        <w:t> </w:t>
      </w:r>
      <w:r>
        <w:rPr>
          <w:b/>
          <w:w w:val="110"/>
          <w:sz w:val="23"/>
        </w:rPr>
        <w:t>Mr.</w:t>
      </w:r>
      <w:r>
        <w:rPr>
          <w:b/>
          <w:spacing w:val="-9"/>
          <w:w w:val="110"/>
          <w:sz w:val="23"/>
        </w:rPr>
        <w:t> </w:t>
      </w:r>
      <w:r>
        <w:rPr>
          <w:w w:val="110"/>
          <w:sz w:val="23"/>
        </w:rPr>
        <w:t>X</w:t>
      </w:r>
      <w:r>
        <w:rPr>
          <w:spacing w:val="22"/>
          <w:w w:val="110"/>
          <w:sz w:val="23"/>
        </w:rPr>
        <w:t> </w:t>
      </w:r>
      <w:r>
        <w:rPr>
          <w:b/>
          <w:w w:val="110"/>
          <w:sz w:val="23"/>
        </w:rPr>
        <w:t>or with for. Y?</w:t>
      </w:r>
      <w:r>
        <w:rPr>
          <w:b/>
          <w:spacing w:val="40"/>
          <w:w w:val="110"/>
          <w:sz w:val="23"/>
        </w:rPr>
        <w:t> </w:t>
      </w:r>
      <w:r>
        <w:rPr>
          <w:b/>
          <w:w w:val="110"/>
          <w:sz w:val="23"/>
        </w:rPr>
        <w:t>She</w:t>
      </w:r>
      <w:r>
        <w:rPr>
          <w:b/>
          <w:spacing w:val="40"/>
          <w:w w:val="110"/>
          <w:sz w:val="23"/>
        </w:rPr>
        <w:t> </w:t>
      </w:r>
      <w:r>
        <w:rPr>
          <w:b/>
          <w:w w:val="110"/>
          <w:sz w:val="23"/>
        </w:rPr>
        <w:t>is</w:t>
      </w:r>
      <w:r>
        <w:rPr>
          <w:b/>
          <w:spacing w:val="40"/>
          <w:w w:val="110"/>
          <w:sz w:val="23"/>
        </w:rPr>
        <w:t> </w:t>
      </w:r>
      <w:r>
        <w:rPr>
          <w:b/>
          <w:w w:val="110"/>
          <w:sz w:val="23"/>
        </w:rPr>
        <w:t>my</w:t>
      </w:r>
      <w:r>
        <w:rPr>
          <w:b/>
          <w:spacing w:val="40"/>
          <w:w w:val="110"/>
          <w:sz w:val="23"/>
        </w:rPr>
        <w:t> </w:t>
      </w:r>
      <w:r>
        <w:rPr>
          <w:b/>
          <w:w w:val="110"/>
          <w:sz w:val="23"/>
        </w:rPr>
        <w:t>second child.</w:t>
      </w:r>
    </w:p>
    <w:p>
      <w:pPr>
        <w:pStyle w:val="BodyText"/>
        <w:tabs>
          <w:tab w:pos="952" w:val="left" w:leader="none"/>
        </w:tabs>
        <w:spacing w:line="300" w:lineRule="auto" w:before="85"/>
        <w:ind w:left="232" w:right="3669" w:firstLine="5"/>
        <w:rPr>
          <w:rFonts w:ascii="Calibri"/>
        </w:rPr>
      </w:pPr>
      <w:r>
        <w:rPr>
          <w:rFonts w:ascii="Calibri"/>
          <w:spacing w:val="-4"/>
          <w:w w:val="120"/>
        </w:rPr>
        <w:t>Date</w:t>
      </w:r>
      <w:r>
        <w:rPr>
          <w:rFonts w:ascii="Calibri"/>
        </w:rPr>
        <w:tab/>
      </w:r>
      <w:r>
        <w:rPr>
          <w:rFonts w:ascii="Calibri"/>
          <w:w w:val="120"/>
        </w:rPr>
        <w:t>-</w:t>
      </w:r>
      <w:r>
        <w:rPr>
          <w:rFonts w:ascii="Calibri"/>
          <w:spacing w:val="80"/>
          <w:w w:val="120"/>
        </w:rPr>
        <w:t> </w:t>
      </w:r>
      <w:r>
        <w:rPr>
          <w:rFonts w:ascii="Calibri"/>
          <w:w w:val="120"/>
        </w:rPr>
        <w:t>10/02/2002 Time</w:t>
      </w:r>
      <w:r>
        <w:rPr>
          <w:rFonts w:ascii="Calibri"/>
          <w:spacing w:val="80"/>
          <w:w w:val="120"/>
        </w:rPr>
        <w:t> </w:t>
      </w:r>
      <w:r>
        <w:rPr>
          <w:rFonts w:ascii="Calibri"/>
          <w:w w:val="120"/>
        </w:rPr>
        <w:t>-</w:t>
      </w:r>
      <w:r>
        <w:rPr>
          <w:rFonts w:ascii="Calibri"/>
          <w:spacing w:val="80"/>
          <w:w w:val="120"/>
        </w:rPr>
        <w:t> </w:t>
      </w:r>
      <w:r>
        <w:rPr>
          <w:rFonts w:ascii="Calibri"/>
          <w:w w:val="120"/>
        </w:rPr>
        <w:t>21:19</w:t>
      </w:r>
      <w:r>
        <w:rPr>
          <w:rFonts w:ascii="Calibri"/>
          <w:spacing w:val="-4"/>
          <w:w w:val="120"/>
        </w:rPr>
        <w:t> </w:t>
      </w:r>
      <w:r>
        <w:rPr>
          <w:rFonts w:ascii="Calibri"/>
          <w:w w:val="120"/>
        </w:rPr>
        <w:t>hrs.</w:t>
      </w:r>
    </w:p>
    <w:p>
      <w:pPr>
        <w:pStyle w:val="BodyText"/>
        <w:spacing w:line="295" w:lineRule="auto" w:before="13"/>
        <w:ind w:left="237" w:right="3992" w:hanging="6"/>
        <w:rPr>
          <w:rFonts w:ascii="Calibri"/>
        </w:rPr>
      </w:pPr>
      <w:r>
        <w:rPr>
          <w:rFonts w:ascii="Calibri"/>
          <w:w w:val="120"/>
        </w:rPr>
        <w:t>Place</w:t>
      </w:r>
      <w:r>
        <w:rPr>
          <w:rFonts w:ascii="Calibri"/>
          <w:spacing w:val="40"/>
          <w:w w:val="120"/>
        </w:rPr>
        <w:t> </w:t>
      </w:r>
      <w:r>
        <w:rPr>
          <w:rFonts w:ascii="Calibri"/>
          <w:w w:val="120"/>
        </w:rPr>
        <w:t>-</w:t>
      </w:r>
      <w:r>
        <w:rPr>
          <w:rFonts w:ascii="Calibri"/>
          <w:spacing w:val="80"/>
          <w:w w:val="120"/>
        </w:rPr>
        <w:t> </w:t>
      </w:r>
      <w:r>
        <w:rPr>
          <w:rFonts w:ascii="Calibri"/>
          <w:w w:val="120"/>
        </w:rPr>
        <w:t>Delhi Seed</w:t>
      </w:r>
      <w:r>
        <w:rPr>
          <w:rFonts w:ascii="Calibri"/>
          <w:spacing w:val="-16"/>
          <w:w w:val="120"/>
        </w:rPr>
        <w:t> </w:t>
      </w:r>
      <w:r>
        <w:rPr>
          <w:rFonts w:ascii="Calibri"/>
          <w:w w:val="120"/>
        </w:rPr>
        <w:t>for</w:t>
      </w:r>
      <w:r>
        <w:rPr>
          <w:rFonts w:ascii="Calibri"/>
          <w:spacing w:val="-16"/>
          <w:w w:val="120"/>
        </w:rPr>
        <w:t> </w:t>
      </w:r>
      <w:r>
        <w:rPr>
          <w:rFonts w:ascii="Calibri"/>
          <w:w w:val="120"/>
        </w:rPr>
        <w:t>X</w:t>
      </w:r>
      <w:r>
        <w:rPr>
          <w:rFonts w:ascii="Calibri"/>
          <w:spacing w:val="-15"/>
          <w:w w:val="120"/>
        </w:rPr>
        <w:t> </w:t>
      </w:r>
      <w:r>
        <w:rPr>
          <w:rFonts w:ascii="Calibri"/>
          <w:w w:val="120"/>
        </w:rPr>
        <w:t>-</w:t>
      </w:r>
      <w:r>
        <w:rPr>
          <w:rFonts w:ascii="Calibri"/>
          <w:spacing w:val="-11"/>
          <w:w w:val="120"/>
        </w:rPr>
        <w:t> </w:t>
      </w:r>
      <w:r>
        <w:rPr>
          <w:rFonts w:ascii="Calibri"/>
          <w:w w:val="120"/>
        </w:rPr>
        <w:t>177</w:t>
      </w:r>
    </w:p>
    <w:p>
      <w:pPr>
        <w:spacing w:after="0" w:line="295" w:lineRule="auto"/>
        <w:rPr>
          <w:rFonts w:ascii="Calibri"/>
        </w:rPr>
        <w:sectPr>
          <w:footerReference w:type="default" r:id="rId437"/>
          <w:pgSz w:w="6610" w:h="11230"/>
          <w:pgMar w:footer="0" w:header="0" w:top="260" w:bottom="280" w:left="100" w:right="260"/>
        </w:sectPr>
      </w:pPr>
    </w:p>
    <w:p>
      <w:pPr>
        <w:tabs>
          <w:tab w:pos="3344" w:val="left" w:leader="none"/>
        </w:tabs>
        <w:spacing w:before="46"/>
        <w:ind w:left="1443" w:right="0" w:firstLine="0"/>
        <w:jc w:val="left"/>
        <w:rPr>
          <w:sz w:val="21"/>
        </w:rPr>
      </w:pPr>
      <w:r>
        <w:rPr>
          <w:spacing w:val="-4"/>
          <w:w w:val="110"/>
          <w:sz w:val="21"/>
        </w:rPr>
        <w:t>LAGNA</w:t>
      </w:r>
      <w:r>
        <w:rPr>
          <w:sz w:val="21"/>
        </w:rPr>
        <w:tab/>
      </w:r>
      <w:r>
        <w:rPr>
          <w:w w:val="105"/>
          <w:position w:val="1"/>
          <w:sz w:val="21"/>
        </w:rPr>
        <w:t>NIRAYANA</w:t>
      </w:r>
      <w:r>
        <w:rPr>
          <w:spacing w:val="17"/>
          <w:w w:val="105"/>
          <w:position w:val="1"/>
          <w:sz w:val="21"/>
        </w:rPr>
        <w:t> </w:t>
      </w:r>
      <w:r>
        <w:rPr>
          <w:w w:val="105"/>
          <w:position w:val="1"/>
          <w:sz w:val="21"/>
        </w:rPr>
        <w:t>BHAVA</w:t>
      </w:r>
      <w:r>
        <w:rPr>
          <w:spacing w:val="20"/>
          <w:w w:val="105"/>
          <w:position w:val="1"/>
          <w:sz w:val="21"/>
        </w:rPr>
        <w:t> </w:t>
      </w:r>
      <w:r>
        <w:rPr>
          <w:spacing w:val="-2"/>
          <w:w w:val="105"/>
          <w:position w:val="1"/>
          <w:sz w:val="21"/>
        </w:rPr>
        <w:t>CHALIT</w:t>
      </w:r>
    </w:p>
    <w:p>
      <w:pPr>
        <w:spacing w:line="240" w:lineRule="auto"/>
        <w:ind w:left="444" w:right="0" w:firstLine="0"/>
        <w:rPr>
          <w:sz w:val="20"/>
        </w:rPr>
      </w:pPr>
      <w:r>
        <w:rPr>
          <w:sz w:val="20"/>
        </w:rPr>
        <w:pict>
          <v:group style="width:274.1pt;height:137.3pt;mso-position-horizontal-relative:char;mso-position-vertical-relative:line" id="docshapegroup1191" coordorigin="0,0" coordsize="5482,2746">
            <v:shape style="position:absolute;left:24;top:28;width:2633;height:2690" type="#_x0000_t75" id="docshape1192" stroked="false">
              <v:imagedata r:id="rId439" o:title=""/>
            </v:shape>
            <v:line style="position:absolute" from="7,2746" to="7,0" stroked="true" strokeweight=".72pt" strokecolor="#000000">
              <v:stroke dashstyle="solid"/>
            </v:line>
            <v:shape style="position:absolute;left:2771;top:34;width:2667;height:2685" type="#_x0000_t75" id="docshape1193" stroked="false">
              <v:imagedata r:id="rId440" o:title=""/>
            </v:shape>
            <v:line style="position:absolute" from="5474,2746" to="5474,0" stroked="true" strokeweight=".72pt" strokecolor="#000000">
              <v:stroke dashstyle="solid"/>
            </v:line>
            <v:line style="position:absolute" from="0,7" to="5482,7" stroked="true" strokeweight=".72pt" strokecolor="#000000">
              <v:stroke dashstyle="solid"/>
            </v:line>
            <v:line style="position:absolute" from="0,2738" to="5482,2738" stroked="true" strokeweight=".72pt" strokecolor="#000000">
              <v:stroke dashstyle="solid"/>
            </v:line>
            <v:line style="position:absolute" from="2666,2746" to="2666,0" stroked="true" strokeweight=".72pt" strokecolor="#000000">
              <v:stroke dashstyle="solid"/>
            </v:line>
            <v:shape style="position:absolute;left:4631;top:2397;width:253;height:190" type="#_x0000_t202" id="docshape1194" filled="false" stroked="false">
              <v:textbox inset="0,0,0,0">
                <w:txbxContent>
                  <w:p>
                    <w:pPr>
                      <w:spacing w:line="190" w:lineRule="exact" w:before="0"/>
                      <w:ind w:left="0" w:right="0" w:firstLine="0"/>
                      <w:jc w:val="left"/>
                      <w:rPr>
                        <w:sz w:val="19"/>
                      </w:rPr>
                    </w:pPr>
                    <w:r>
                      <w:rPr>
                        <w:spacing w:val="-5"/>
                        <w:sz w:val="19"/>
                      </w:rPr>
                      <w:t>Sat</w:t>
                    </w:r>
                  </w:p>
                </w:txbxContent>
              </v:textbox>
              <w10:wrap type="none"/>
            </v:shape>
            <v:shape style="position:absolute;left:5032;top:1880;width:307;height:374" type="#_x0000_t202" id="docshape1195" filled="false" stroked="false">
              <v:textbox inset="0,0,0,0">
                <w:txbxContent>
                  <w:p>
                    <w:pPr>
                      <w:spacing w:before="0"/>
                      <w:ind w:left="0" w:right="0" w:firstLine="0"/>
                      <w:jc w:val="left"/>
                      <w:rPr>
                        <w:rFonts w:ascii="Courier New"/>
                        <w:sz w:val="17"/>
                      </w:rPr>
                    </w:pPr>
                    <w:r>
                      <w:rPr>
                        <w:rFonts w:ascii="Courier New"/>
                        <w:w w:val="95"/>
                        <w:sz w:val="17"/>
                      </w:rPr>
                      <w:t>J</w:t>
                    </w:r>
                    <w:r>
                      <w:rPr>
                        <w:rFonts w:ascii="Courier New"/>
                        <w:spacing w:val="-18"/>
                        <w:w w:val="95"/>
                        <w:sz w:val="17"/>
                      </w:rPr>
                      <w:t> </w:t>
                    </w:r>
                    <w:r>
                      <w:rPr>
                        <w:rFonts w:ascii="Courier New"/>
                        <w:spacing w:val="-10"/>
                        <w:w w:val="95"/>
                        <w:sz w:val="17"/>
                      </w:rPr>
                      <w:t>p</w:t>
                    </w:r>
                  </w:p>
                  <w:p>
                    <w:pPr>
                      <w:spacing w:before="0"/>
                      <w:ind w:left="13" w:right="0" w:firstLine="0"/>
                      <w:jc w:val="left"/>
                      <w:rPr>
                        <w:rFonts w:ascii="Courier New"/>
                        <w:sz w:val="16"/>
                      </w:rPr>
                    </w:pPr>
                    <w:r>
                      <w:rPr>
                        <w:rFonts w:ascii="Courier New"/>
                        <w:spacing w:val="-5"/>
                        <w:sz w:val="16"/>
                      </w:rPr>
                      <w:t>R#h</w:t>
                    </w:r>
                  </w:p>
                </w:txbxContent>
              </v:textbox>
              <w10:wrap type="none"/>
            </v:shape>
            <v:shape style="position:absolute;left:3306;top:1287;width:299;height:180" type="#_x0000_t202" id="docshape1196"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2883;top:596;width:261;height:180" type="#_x0000_t202" id="docshape1197"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1831;top:2395;width:257;height:200" type="#_x0000_t202" id="docshape1198" filled="false" stroked="false">
              <v:textbox inset="0,0,0,0">
                <w:txbxContent>
                  <w:p>
                    <w:pPr>
                      <w:spacing w:line="200" w:lineRule="exact" w:before="0"/>
                      <w:ind w:left="0" w:right="0" w:firstLine="0"/>
                      <w:jc w:val="left"/>
                      <w:rPr>
                        <w:sz w:val="20"/>
                      </w:rPr>
                    </w:pPr>
                    <w:r>
                      <w:rPr>
                        <w:spacing w:val="-5"/>
                        <w:sz w:val="20"/>
                      </w:rPr>
                      <w:t>Sat</w:t>
                    </w:r>
                  </w:p>
                </w:txbxContent>
              </v:textbox>
              <w10:wrap type="none"/>
            </v:shape>
            <v:shape style="position:absolute;left:2238;top:1881;width:310;height:376" type="#_x0000_t202" id="docshape1199" filled="false" stroked="false">
              <v:textbox inset="0,0,0,0">
                <w:txbxContent>
                  <w:p>
                    <w:pPr>
                      <w:spacing w:line="171" w:lineRule="exact" w:before="0"/>
                      <w:ind w:left="8" w:right="0" w:firstLine="0"/>
                      <w:jc w:val="left"/>
                      <w:rPr>
                        <w:sz w:val="18"/>
                      </w:rPr>
                    </w:pPr>
                    <w:r>
                      <w:rPr>
                        <w:spacing w:val="-5"/>
                        <w:sz w:val="18"/>
                      </w:rPr>
                      <w:t>Jsp</w:t>
                    </w:r>
                  </w:p>
                  <w:p>
                    <w:pPr>
                      <w:spacing w:line="204" w:lineRule="exact" w:before="0"/>
                      <w:ind w:left="0" w:right="0" w:firstLine="0"/>
                      <w:jc w:val="left"/>
                      <w:rPr>
                        <w:sz w:val="18"/>
                      </w:rPr>
                    </w:pPr>
                    <w:r>
                      <w:rPr>
                        <w:spacing w:val="-5"/>
                        <w:w w:val="105"/>
                        <w:sz w:val="18"/>
                      </w:rPr>
                      <w:t>Rah</w:t>
                    </w:r>
                  </w:p>
                </w:txbxContent>
              </v:textbox>
              <w10:wrap type="none"/>
            </v:shape>
            <v:shape style="position:absolute;left:130;top:1976;width:422;height:160" type="#_x0000_t202" id="docshape1200" filled="false" stroked="false">
              <v:textbox inset="0,0,0,0">
                <w:txbxContent>
                  <w:p>
                    <w:pPr>
                      <w:spacing w:line="160" w:lineRule="exact" w:before="0"/>
                      <w:ind w:left="0" w:right="0" w:firstLine="0"/>
                      <w:jc w:val="left"/>
                      <w:rPr>
                        <w:sz w:val="16"/>
                      </w:rPr>
                    </w:pPr>
                    <w:r>
                      <w:rPr>
                        <w:sz w:val="16"/>
                      </w:rPr>
                      <w:t>Ven</w:t>
                    </w:r>
                    <w:r>
                      <w:rPr>
                        <w:spacing w:val="75"/>
                        <w:sz w:val="16"/>
                      </w:rPr>
                      <w:t> </w:t>
                    </w:r>
                    <w:r>
                      <w:rPr>
                        <w:spacing w:val="-10"/>
                        <w:sz w:val="16"/>
                      </w:rPr>
                      <w:t>t</w:t>
                    </w:r>
                  </w:p>
                </w:txbxContent>
              </v:textbox>
              <w10:wrap type="none"/>
            </v:shape>
            <v:shape style="position:absolute;left:524;top:1293;width:295;height:180" type="#_x0000_t202" id="docshape1201"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113;top:604;width:478;height:170" type="#_x0000_t202" id="docshape1202" filled="false" stroked="false">
              <v:textbox inset="0,0,0,0">
                <w:txbxContent>
                  <w:p>
                    <w:pPr>
                      <w:spacing w:line="170" w:lineRule="exact" w:before="0"/>
                      <w:ind w:left="0" w:right="0" w:firstLine="0"/>
                      <w:jc w:val="left"/>
                      <w:rPr>
                        <w:sz w:val="17"/>
                      </w:rPr>
                    </w:pPr>
                    <w:r>
                      <w:rPr>
                        <w:w w:val="110"/>
                        <w:sz w:val="17"/>
                      </w:rPr>
                      <w:t>Kel</w:t>
                    </w:r>
                    <w:r>
                      <w:rPr>
                        <w:spacing w:val="36"/>
                        <w:w w:val="110"/>
                        <w:sz w:val="17"/>
                      </w:rPr>
                      <w:t>  </w:t>
                    </w:r>
                    <w:r>
                      <w:rPr>
                        <w:spacing w:val="-10"/>
                        <w:w w:val="110"/>
                        <w:sz w:val="17"/>
                      </w:rPr>
                      <w:t>s</w:t>
                    </w:r>
                  </w:p>
                </w:txbxContent>
              </v:textbox>
              <w10:wrap type="none"/>
            </v:shape>
          </v:group>
        </w:pict>
      </w:r>
      <w:r>
        <w:rPr>
          <w:sz w:val="20"/>
        </w:rPr>
      </w:r>
    </w:p>
    <w:p>
      <w:pPr>
        <w:spacing w:line="240" w:lineRule="auto" w:before="3" w:after="0"/>
        <w:rPr>
          <w:sz w:val="8"/>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2"/>
        <w:gridCol w:w="1955"/>
        <w:gridCol w:w="951"/>
        <w:gridCol w:w="657"/>
      </w:tblGrid>
      <w:tr>
        <w:trPr>
          <w:trHeight w:val="207" w:hRule="atLeast"/>
        </w:trPr>
        <w:tc>
          <w:tcPr>
            <w:tcW w:w="1422" w:type="dxa"/>
          </w:tcPr>
          <w:p>
            <w:pPr>
              <w:pStyle w:val="TableParagraph"/>
              <w:spacing w:line="187" w:lineRule="exact"/>
              <w:ind w:left="60"/>
              <w:rPr>
                <w:sz w:val="20"/>
              </w:rPr>
            </w:pPr>
            <w:r>
              <w:rPr>
                <w:w w:val="105"/>
                <w:sz w:val="20"/>
              </w:rPr>
              <w:t>Sun</w:t>
            </w:r>
            <w:r>
              <w:rPr>
                <w:spacing w:val="29"/>
                <w:w w:val="105"/>
                <w:sz w:val="20"/>
              </w:rPr>
              <w:t>  </w:t>
            </w:r>
            <w:r>
              <w:rPr>
                <w:spacing w:val="-2"/>
                <w:w w:val="105"/>
                <w:sz w:val="20"/>
              </w:rPr>
              <w:t>27:56</w:t>
            </w:r>
          </w:p>
        </w:tc>
        <w:tc>
          <w:tcPr>
            <w:tcW w:w="1955" w:type="dxa"/>
          </w:tcPr>
          <w:p>
            <w:pPr>
              <w:pStyle w:val="TableParagraph"/>
              <w:spacing w:line="187" w:lineRule="exact"/>
              <w:ind w:left="402"/>
              <w:rPr>
                <w:sz w:val="21"/>
              </w:rPr>
            </w:pPr>
            <w:r>
              <w:rPr>
                <w:sz w:val="21"/>
              </w:rPr>
              <w:t>Non</w:t>
            </w:r>
            <w:r>
              <w:rPr>
                <w:spacing w:val="42"/>
                <w:sz w:val="21"/>
              </w:rPr>
              <w:t>  </w:t>
            </w:r>
            <w:r>
              <w:rPr>
                <w:spacing w:val="-4"/>
                <w:sz w:val="21"/>
              </w:rPr>
              <w:t>9:33</w:t>
            </w:r>
          </w:p>
        </w:tc>
        <w:tc>
          <w:tcPr>
            <w:tcW w:w="951" w:type="dxa"/>
          </w:tcPr>
          <w:p>
            <w:pPr>
              <w:pStyle w:val="TableParagraph"/>
              <w:spacing w:line="187" w:lineRule="exact"/>
              <w:ind w:right="117"/>
              <w:jc w:val="right"/>
              <w:rPr>
                <w:sz w:val="21"/>
              </w:rPr>
            </w:pPr>
            <w:r>
              <w:rPr>
                <w:spacing w:val="-5"/>
                <w:sz w:val="21"/>
              </w:rPr>
              <w:t>Mar</w:t>
            </w:r>
          </w:p>
        </w:tc>
        <w:tc>
          <w:tcPr>
            <w:tcW w:w="657" w:type="dxa"/>
          </w:tcPr>
          <w:p>
            <w:pPr>
              <w:pStyle w:val="TableParagraph"/>
              <w:spacing w:line="187" w:lineRule="exact"/>
              <w:ind w:left="117"/>
              <w:rPr>
                <w:sz w:val="21"/>
              </w:rPr>
            </w:pPr>
            <w:r>
              <w:rPr>
                <w:spacing w:val="-2"/>
                <w:sz w:val="21"/>
              </w:rPr>
              <w:t>22:40</w:t>
            </w:r>
          </w:p>
        </w:tc>
      </w:tr>
      <w:tr>
        <w:trPr>
          <w:trHeight w:val="208" w:hRule="atLeast"/>
        </w:trPr>
        <w:tc>
          <w:tcPr>
            <w:tcW w:w="1422" w:type="dxa"/>
          </w:tcPr>
          <w:p>
            <w:pPr>
              <w:pStyle w:val="TableParagraph"/>
              <w:spacing w:line="189" w:lineRule="exact"/>
              <w:ind w:left="50"/>
              <w:rPr>
                <w:sz w:val="21"/>
              </w:rPr>
            </w:pPr>
            <w:r>
              <w:rPr>
                <w:sz w:val="21"/>
              </w:rPr>
              <w:t>Ner</w:t>
            </w:r>
            <w:r>
              <w:rPr>
                <w:spacing w:val="37"/>
                <w:sz w:val="21"/>
              </w:rPr>
              <w:t>  </w:t>
            </w:r>
            <w:r>
              <w:rPr>
                <w:spacing w:val="-5"/>
                <w:sz w:val="21"/>
              </w:rPr>
              <w:t>5:4</w:t>
            </w:r>
          </w:p>
        </w:tc>
        <w:tc>
          <w:tcPr>
            <w:tcW w:w="1955" w:type="dxa"/>
          </w:tcPr>
          <w:p>
            <w:pPr>
              <w:pStyle w:val="TableParagraph"/>
              <w:tabs>
                <w:tab w:pos="943" w:val="left" w:leader="none"/>
              </w:tabs>
              <w:spacing w:line="189" w:lineRule="exact"/>
              <w:ind w:left="401"/>
              <w:rPr>
                <w:sz w:val="21"/>
              </w:rPr>
            </w:pPr>
            <w:r>
              <w:rPr>
                <w:spacing w:val="-5"/>
                <w:sz w:val="21"/>
              </w:rPr>
              <w:t>Jup</w:t>
            </w:r>
            <w:r>
              <w:rPr>
                <w:sz w:val="21"/>
              </w:rPr>
              <w:tab/>
            </w:r>
            <w:r>
              <w:rPr>
                <w:spacing w:val="-2"/>
                <w:sz w:val="21"/>
              </w:rPr>
              <w:t>12:26</w:t>
            </w:r>
          </w:p>
        </w:tc>
        <w:tc>
          <w:tcPr>
            <w:tcW w:w="951" w:type="dxa"/>
          </w:tcPr>
          <w:p>
            <w:pPr>
              <w:pStyle w:val="TableParagraph"/>
              <w:spacing w:line="189" w:lineRule="exact"/>
              <w:ind w:right="108"/>
              <w:jc w:val="right"/>
              <w:rPr>
                <w:sz w:val="21"/>
              </w:rPr>
            </w:pPr>
            <w:r>
              <w:rPr>
                <w:spacing w:val="-5"/>
                <w:sz w:val="21"/>
              </w:rPr>
              <w:t>Ven</w:t>
            </w:r>
          </w:p>
        </w:tc>
        <w:tc>
          <w:tcPr>
            <w:tcW w:w="657" w:type="dxa"/>
          </w:tcPr>
          <w:p>
            <w:pPr>
              <w:pStyle w:val="TableParagraph"/>
              <w:spacing w:line="189" w:lineRule="exact"/>
              <w:ind w:left="112"/>
              <w:rPr>
                <w:sz w:val="21"/>
              </w:rPr>
            </w:pPr>
            <w:r>
              <w:rPr>
                <w:spacing w:val="-4"/>
                <w:sz w:val="21"/>
              </w:rPr>
              <w:t>4:28</w:t>
            </w:r>
          </w:p>
        </w:tc>
      </w:tr>
      <w:tr>
        <w:trPr>
          <w:trHeight w:val="204" w:hRule="atLeast"/>
        </w:trPr>
        <w:tc>
          <w:tcPr>
            <w:tcW w:w="1422" w:type="dxa"/>
          </w:tcPr>
          <w:p>
            <w:pPr>
              <w:pStyle w:val="TableParagraph"/>
              <w:tabs>
                <w:tab w:pos="545" w:val="left" w:leader="none"/>
              </w:tabs>
              <w:ind w:left="54"/>
              <w:rPr>
                <w:sz w:val="20"/>
              </w:rPr>
            </w:pPr>
            <w:r>
              <w:rPr>
                <w:spacing w:val="-5"/>
                <w:w w:val="105"/>
                <w:sz w:val="20"/>
              </w:rPr>
              <w:t>Sat</w:t>
            </w:r>
            <w:r>
              <w:rPr>
                <w:sz w:val="20"/>
              </w:rPr>
              <w:tab/>
            </w:r>
            <w:r>
              <w:rPr>
                <w:spacing w:val="-2"/>
                <w:w w:val="105"/>
                <w:sz w:val="20"/>
              </w:rPr>
              <w:t>14:15</w:t>
            </w:r>
          </w:p>
        </w:tc>
        <w:tc>
          <w:tcPr>
            <w:tcW w:w="1955" w:type="dxa"/>
          </w:tcPr>
          <w:p>
            <w:pPr>
              <w:pStyle w:val="TableParagraph"/>
              <w:ind w:left="403"/>
              <w:rPr>
                <w:rFonts w:ascii="Consolas"/>
                <w:sz w:val="20"/>
              </w:rPr>
            </w:pPr>
            <w:r>
              <w:rPr>
                <w:rFonts w:ascii="Consolas"/>
                <w:sz w:val="20"/>
              </w:rPr>
              <w:t>Rah</w:t>
            </w:r>
            <w:r>
              <w:rPr>
                <w:rFonts w:ascii="Consolas"/>
                <w:spacing w:val="40"/>
                <w:w w:val="150"/>
                <w:sz w:val="20"/>
              </w:rPr>
              <w:t> </w:t>
            </w:r>
            <w:r>
              <w:rPr>
                <w:rFonts w:ascii="Consolas"/>
                <w:spacing w:val="-5"/>
                <w:sz w:val="20"/>
              </w:rPr>
              <w:t>2:3</w:t>
            </w:r>
          </w:p>
        </w:tc>
        <w:tc>
          <w:tcPr>
            <w:tcW w:w="951" w:type="dxa"/>
          </w:tcPr>
          <w:p>
            <w:pPr>
              <w:pStyle w:val="TableParagraph"/>
              <w:ind w:right="133"/>
              <w:jc w:val="right"/>
              <w:rPr>
                <w:sz w:val="21"/>
              </w:rPr>
            </w:pPr>
            <w:r>
              <w:rPr>
                <w:spacing w:val="-5"/>
                <w:sz w:val="21"/>
              </w:rPr>
              <w:t>Ket</w:t>
            </w:r>
          </w:p>
        </w:tc>
        <w:tc>
          <w:tcPr>
            <w:tcW w:w="657" w:type="dxa"/>
          </w:tcPr>
          <w:p>
            <w:pPr>
              <w:pStyle w:val="TableParagraph"/>
              <w:ind w:left="117"/>
              <w:rPr>
                <w:sz w:val="21"/>
              </w:rPr>
            </w:pPr>
            <w:r>
              <w:rPr>
                <w:spacing w:val="-5"/>
                <w:w w:val="105"/>
                <w:sz w:val="21"/>
              </w:rPr>
              <w:t>2:3</w:t>
            </w:r>
          </w:p>
        </w:tc>
      </w:tr>
      <w:tr>
        <w:trPr>
          <w:trHeight w:val="205" w:hRule="atLeast"/>
        </w:trPr>
        <w:tc>
          <w:tcPr>
            <w:tcW w:w="1422" w:type="dxa"/>
          </w:tcPr>
          <w:p>
            <w:pPr>
              <w:pStyle w:val="TableParagraph"/>
              <w:spacing w:line="186" w:lineRule="exact"/>
              <w:ind w:left="51"/>
              <w:rPr>
                <w:sz w:val="20"/>
              </w:rPr>
            </w:pPr>
            <w:r>
              <w:rPr>
                <w:w w:val="115"/>
                <w:sz w:val="20"/>
              </w:rPr>
              <w:t>Ura</w:t>
            </w:r>
            <w:r>
              <w:rPr>
                <w:spacing w:val="24"/>
                <w:w w:val="115"/>
                <w:sz w:val="20"/>
              </w:rPr>
              <w:t>  </w:t>
            </w:r>
            <w:r>
              <w:rPr>
                <w:spacing w:val="-4"/>
                <w:w w:val="115"/>
                <w:sz w:val="20"/>
              </w:rPr>
              <w:t>0:SI</w:t>
            </w:r>
          </w:p>
        </w:tc>
        <w:tc>
          <w:tcPr>
            <w:tcW w:w="1955" w:type="dxa"/>
          </w:tcPr>
          <w:p>
            <w:pPr>
              <w:pStyle w:val="TableParagraph"/>
              <w:tabs>
                <w:tab w:pos="949" w:val="left" w:leader="none"/>
              </w:tabs>
              <w:spacing w:line="186" w:lineRule="exact"/>
              <w:ind w:left="402"/>
              <w:rPr>
                <w:sz w:val="21"/>
              </w:rPr>
            </w:pPr>
            <w:r>
              <w:rPr>
                <w:spacing w:val="-5"/>
                <w:sz w:val="21"/>
              </w:rPr>
              <w:t>Nep</w:t>
            </w:r>
            <w:r>
              <w:rPr>
                <w:sz w:val="21"/>
              </w:rPr>
              <w:tab/>
              <w:t>IS:</w:t>
            </w:r>
            <w:r>
              <w:rPr>
                <w:spacing w:val="26"/>
                <w:sz w:val="21"/>
              </w:rPr>
              <w:t> </w:t>
            </w:r>
            <w:r>
              <w:rPr>
                <w:spacing w:val="-5"/>
                <w:sz w:val="21"/>
              </w:rPr>
              <w:t>10</w:t>
            </w:r>
          </w:p>
        </w:tc>
        <w:tc>
          <w:tcPr>
            <w:tcW w:w="951" w:type="dxa"/>
          </w:tcPr>
          <w:p>
            <w:pPr>
              <w:pStyle w:val="TableParagraph"/>
              <w:spacing w:line="186" w:lineRule="exact"/>
              <w:ind w:right="171"/>
              <w:jc w:val="right"/>
              <w:rPr>
                <w:sz w:val="21"/>
              </w:rPr>
            </w:pPr>
            <w:r>
              <w:rPr>
                <w:spacing w:val="-5"/>
                <w:sz w:val="21"/>
              </w:rPr>
              <w:t>Plu</w:t>
            </w:r>
          </w:p>
        </w:tc>
        <w:tc>
          <w:tcPr>
            <w:tcW w:w="657" w:type="dxa"/>
          </w:tcPr>
          <w:p>
            <w:pPr>
              <w:pStyle w:val="TableParagraph"/>
              <w:spacing w:line="186" w:lineRule="exact"/>
              <w:ind w:left="117"/>
              <w:rPr>
                <w:sz w:val="21"/>
              </w:rPr>
            </w:pPr>
            <w:r>
              <w:rPr>
                <w:spacing w:val="-2"/>
                <w:sz w:val="21"/>
              </w:rPr>
              <w:t>23:26</w:t>
            </w:r>
          </w:p>
        </w:tc>
      </w:tr>
    </w:tbl>
    <w:p>
      <w:pPr>
        <w:spacing w:line="240" w:lineRule="auto" w:before="3"/>
        <w:rPr>
          <w:sz w:val="16"/>
        </w:rPr>
      </w:pPr>
    </w:p>
    <w:p>
      <w:pPr>
        <w:spacing w:before="94"/>
        <w:ind w:left="262" w:right="0" w:hanging="3"/>
        <w:jc w:val="left"/>
        <w:rPr>
          <w:rFonts w:ascii="Arial"/>
          <w:sz w:val="20"/>
        </w:rPr>
      </w:pPr>
      <w:r>
        <w:rPr>
          <w:rFonts w:ascii="Arial"/>
          <w:w w:val="95"/>
          <w:sz w:val="20"/>
        </w:rPr>
        <w:t>Question is</w:t>
      </w:r>
      <w:r>
        <w:rPr>
          <w:rFonts w:ascii="Arial"/>
          <w:spacing w:val="-10"/>
          <w:w w:val="95"/>
          <w:sz w:val="20"/>
        </w:rPr>
        <w:t> </w:t>
      </w:r>
      <w:r>
        <w:rPr>
          <w:rFonts w:ascii="Arial"/>
          <w:w w:val="95"/>
          <w:sz w:val="20"/>
        </w:rPr>
        <w:t>asked for</w:t>
      </w:r>
      <w:r>
        <w:rPr>
          <w:rFonts w:ascii="Arial"/>
          <w:spacing w:val="-7"/>
          <w:w w:val="95"/>
          <w:sz w:val="20"/>
        </w:rPr>
        <w:t> </w:t>
      </w:r>
      <w:r>
        <w:rPr>
          <w:rFonts w:ascii="Arial"/>
          <w:w w:val="95"/>
          <w:sz w:val="20"/>
        </w:rPr>
        <w:t>the</w:t>
      </w:r>
      <w:r>
        <w:rPr>
          <w:rFonts w:ascii="Arial"/>
          <w:spacing w:val="-6"/>
          <w:w w:val="95"/>
          <w:sz w:val="20"/>
        </w:rPr>
        <w:t> </w:t>
      </w:r>
      <w:r>
        <w:rPr>
          <w:rFonts w:ascii="Arial"/>
          <w:w w:val="95"/>
          <w:sz w:val="20"/>
        </w:rPr>
        <w:t>daughter therefore</w:t>
      </w:r>
      <w:r>
        <w:rPr>
          <w:rFonts w:ascii="Arial"/>
          <w:sz w:val="20"/>
        </w:rPr>
        <w:t> </w:t>
      </w:r>
      <w:r>
        <w:rPr>
          <w:rFonts w:ascii="Arial"/>
          <w:w w:val="95"/>
          <w:sz w:val="20"/>
        </w:rPr>
        <w:t>we will</w:t>
      </w:r>
      <w:r>
        <w:rPr>
          <w:rFonts w:ascii="Arial"/>
          <w:spacing w:val="-11"/>
          <w:w w:val="95"/>
          <w:sz w:val="20"/>
        </w:rPr>
        <w:t> </w:t>
      </w:r>
      <w:r>
        <w:rPr>
          <w:rFonts w:ascii="Arial"/>
          <w:w w:val="95"/>
          <w:sz w:val="20"/>
        </w:rPr>
        <w:t>revolve the</w:t>
      </w:r>
      <w:r>
        <w:rPr>
          <w:rFonts w:ascii="Arial"/>
          <w:spacing w:val="-8"/>
          <w:w w:val="95"/>
          <w:sz w:val="20"/>
        </w:rPr>
        <w:t> </w:t>
      </w:r>
      <w:r>
        <w:rPr>
          <w:rFonts w:ascii="Arial"/>
          <w:w w:val="95"/>
          <w:sz w:val="20"/>
        </w:rPr>
        <w:t>Horo- </w:t>
      </w:r>
      <w:r>
        <w:rPr>
          <w:rFonts w:ascii="Arial"/>
          <w:sz w:val="20"/>
        </w:rPr>
        <w:t>scope</w:t>
      </w:r>
      <w:r>
        <w:rPr>
          <w:rFonts w:ascii="Arial"/>
          <w:spacing w:val="-11"/>
          <w:sz w:val="20"/>
        </w:rPr>
        <w:t> </w:t>
      </w:r>
      <w:r>
        <w:rPr>
          <w:rFonts w:ascii="Arial"/>
          <w:sz w:val="20"/>
        </w:rPr>
        <w:t>from</w:t>
      </w:r>
      <w:r>
        <w:rPr>
          <w:rFonts w:ascii="Arial"/>
          <w:spacing w:val="-14"/>
          <w:sz w:val="20"/>
        </w:rPr>
        <w:t> </w:t>
      </w:r>
      <w:r>
        <w:rPr>
          <w:rFonts w:ascii="Arial"/>
          <w:sz w:val="20"/>
        </w:rPr>
        <w:t>7th</w:t>
      </w:r>
      <w:r>
        <w:rPr>
          <w:rFonts w:ascii="Arial"/>
          <w:spacing w:val="-14"/>
          <w:sz w:val="20"/>
        </w:rPr>
        <w:t> </w:t>
      </w:r>
      <w:r>
        <w:rPr>
          <w:rFonts w:ascii="Arial"/>
          <w:sz w:val="20"/>
        </w:rPr>
        <w:t>House</w:t>
      </w:r>
      <w:r>
        <w:rPr>
          <w:rFonts w:ascii="Arial"/>
          <w:spacing w:val="-2"/>
          <w:sz w:val="20"/>
        </w:rPr>
        <w:t> </w:t>
      </w:r>
      <w:r>
        <w:rPr>
          <w:rFonts w:ascii="Arial"/>
          <w:sz w:val="20"/>
        </w:rPr>
        <w:t>which</w:t>
      </w:r>
      <w:r>
        <w:rPr>
          <w:rFonts w:ascii="Arial"/>
          <w:spacing w:val="-13"/>
          <w:sz w:val="20"/>
        </w:rPr>
        <w:t> </w:t>
      </w:r>
      <w:r>
        <w:rPr>
          <w:rFonts w:ascii="Arial"/>
          <w:sz w:val="20"/>
        </w:rPr>
        <w:t>signifies</w:t>
      </w:r>
      <w:r>
        <w:rPr>
          <w:rFonts w:ascii="Arial"/>
          <w:spacing w:val="-3"/>
          <w:sz w:val="20"/>
        </w:rPr>
        <w:t> </w:t>
      </w:r>
      <w:r>
        <w:rPr>
          <w:rFonts w:ascii="Arial"/>
          <w:sz w:val="20"/>
        </w:rPr>
        <w:t>daughter</w:t>
      </w:r>
      <w:r>
        <w:rPr>
          <w:rFonts w:ascii="Arial"/>
          <w:spacing w:val="-7"/>
          <w:sz w:val="20"/>
        </w:rPr>
        <w:t> </w:t>
      </w:r>
      <w:r>
        <w:rPr>
          <w:rFonts w:ascii="Arial"/>
          <w:sz w:val="20"/>
        </w:rPr>
        <w:t>in</w:t>
      </w:r>
      <w:r>
        <w:rPr>
          <w:rFonts w:ascii="Arial"/>
          <w:spacing w:val="-14"/>
          <w:sz w:val="20"/>
        </w:rPr>
        <w:t> </w:t>
      </w:r>
      <w:r>
        <w:rPr>
          <w:rFonts w:ascii="Arial"/>
          <w:sz w:val="20"/>
        </w:rPr>
        <w:t>this</w:t>
      </w:r>
      <w:r>
        <w:rPr>
          <w:rFonts w:ascii="Arial"/>
          <w:spacing w:val="-14"/>
          <w:sz w:val="20"/>
        </w:rPr>
        <w:t> </w:t>
      </w:r>
      <w:r>
        <w:rPr>
          <w:rFonts w:ascii="Arial"/>
          <w:sz w:val="20"/>
        </w:rPr>
        <w:t>case.</w:t>
      </w:r>
    </w:p>
    <w:p>
      <w:pPr>
        <w:pStyle w:val="BodyText"/>
        <w:spacing w:before="6"/>
        <w:rPr>
          <w:sz w:val="21"/>
        </w:rPr>
      </w:pPr>
    </w:p>
    <w:p>
      <w:pPr>
        <w:spacing w:after="0"/>
        <w:rPr>
          <w:sz w:val="21"/>
        </w:rPr>
        <w:sectPr>
          <w:footerReference w:type="default" r:id="rId438"/>
          <w:pgSz w:w="6610" w:h="11230"/>
          <w:pgMar w:footer="0" w:header="0" w:top="360" w:bottom="0" w:left="100" w:right="260"/>
        </w:sectPr>
      </w:pPr>
    </w:p>
    <w:p>
      <w:pPr>
        <w:spacing w:before="63"/>
        <w:ind w:left="0" w:right="0" w:firstLine="0"/>
        <w:jc w:val="right"/>
        <w:rPr>
          <w:sz w:val="21"/>
        </w:rPr>
      </w:pPr>
      <w:r>
        <w:rPr>
          <w:spacing w:val="-4"/>
          <w:w w:val="110"/>
          <w:sz w:val="21"/>
        </w:rPr>
        <w:t>LAGNA</w:t>
      </w:r>
    </w:p>
    <w:p>
      <w:pPr>
        <w:spacing w:before="57"/>
        <w:ind w:left="1219" w:right="0" w:firstLine="0"/>
        <w:jc w:val="left"/>
        <w:rPr>
          <w:sz w:val="21"/>
        </w:rPr>
      </w:pPr>
      <w:r>
        <w:rPr/>
        <w:br w:type="column"/>
      </w:r>
      <w:r>
        <w:rPr>
          <w:w w:val="105"/>
          <w:sz w:val="21"/>
        </w:rPr>
        <w:t>NIRAYANA</w:t>
      </w:r>
      <w:r>
        <w:rPr>
          <w:spacing w:val="12"/>
          <w:w w:val="105"/>
          <w:sz w:val="21"/>
        </w:rPr>
        <w:t> </w:t>
      </w:r>
      <w:r>
        <w:rPr>
          <w:w w:val="105"/>
          <w:sz w:val="21"/>
        </w:rPr>
        <w:t>BHAVA</w:t>
      </w:r>
      <w:r>
        <w:rPr>
          <w:spacing w:val="25"/>
          <w:w w:val="105"/>
          <w:sz w:val="21"/>
        </w:rPr>
        <w:t> </w:t>
      </w:r>
      <w:r>
        <w:rPr>
          <w:spacing w:val="-2"/>
          <w:w w:val="105"/>
          <w:sz w:val="21"/>
        </w:rPr>
        <w:t>CHALIT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
        <w:rPr>
          <w:sz w:val="21"/>
        </w:rPr>
      </w:pPr>
    </w:p>
    <w:p>
      <w:pPr>
        <w:spacing w:before="0"/>
        <w:ind w:left="780" w:right="0" w:firstLine="0"/>
        <w:jc w:val="left"/>
        <w:rPr>
          <w:rFonts w:ascii="Times New Roman"/>
          <w:sz w:val="19"/>
        </w:rPr>
      </w:pPr>
      <w:r>
        <w:rPr/>
        <w:pict>
          <v:group style="position:absolute;margin-left:28.08pt;margin-top:-256.378845pt;width:273.6pt;height:137.550pt;mso-position-horizontal-relative:page;mso-position-vertical-relative:paragraph;z-index:15796224" id="docshapegroup1203" coordorigin="562,-5128" coordsize="5472,2751">
            <v:shape style="position:absolute;left:581;top:-5094;width:2627;height:2679" type="#_x0000_t75" id="docshape1204" stroked="false">
              <v:imagedata r:id="rId441" o:title=""/>
            </v:shape>
            <v:line style="position:absolute" from="569,-2377" to="569,-5128" stroked="true" strokeweight=".72pt" strokecolor="#000000">
              <v:stroke dashstyle="solid"/>
            </v:line>
            <v:shape style="position:absolute;left:3323;top:-5094;width:2673;height:2690" type="#_x0000_t75" id="docshape1205" stroked="false">
              <v:imagedata r:id="rId442" o:title=""/>
            </v:shape>
            <v:line style="position:absolute" from="6026,-2377" to="6026,-5128" stroked="true" strokeweight=".72pt" strokecolor="#000000">
              <v:stroke dashstyle="solid"/>
            </v:line>
            <v:line style="position:absolute" from="562,-5120" to="6034,-5120" stroked="true" strokeweight=".72pt" strokecolor="#000000">
              <v:stroke dashstyle="solid"/>
            </v:line>
            <v:line style="position:absolute" from="562,-2384" to="6034,-2384" stroked="true" strokeweight=".72pt" strokecolor="#000000">
              <v:stroke dashstyle="solid"/>
            </v:line>
            <v:line style="position:absolute" from="3218,-2377" to="3218,-5128" stroked="true" strokeweight=".72pt" strokecolor="#000000">
              <v:stroke dashstyle="solid"/>
            </v:line>
            <v:shape style="position:absolute;left:2406;top:-4948;width:262;height:190" type="#_x0000_t202" id="docshape1206" filled="false" stroked="false">
              <v:textbox inset="0,0,0,0">
                <w:txbxContent>
                  <w:p>
                    <w:pPr>
                      <w:spacing w:line="190" w:lineRule="exact" w:before="0"/>
                      <w:ind w:left="0" w:right="0" w:firstLine="0"/>
                      <w:jc w:val="left"/>
                      <w:rPr>
                        <w:sz w:val="19"/>
                      </w:rPr>
                    </w:pPr>
                    <w:r>
                      <w:rPr>
                        <w:spacing w:val="-5"/>
                        <w:w w:val="110"/>
                        <w:sz w:val="19"/>
                      </w:rPr>
                      <w:t>Sai</w:t>
                    </w:r>
                  </w:p>
                </w:txbxContent>
              </v:textbox>
              <w10:wrap type="none"/>
            </v:shape>
            <v:shape style="position:absolute;left:4943;top:-5077;width:669;height:371" type="#_x0000_t202" id="docshape1207" filled="false" stroked="false">
              <v:textbox inset="0,0,0,0">
                <w:txbxContent>
                  <w:p>
                    <w:pPr>
                      <w:spacing w:line="169" w:lineRule="exact" w:before="0"/>
                      <w:ind w:left="0" w:right="0" w:firstLine="0"/>
                      <w:jc w:val="left"/>
                      <w:rPr>
                        <w:rFonts w:ascii="Consolas"/>
                        <w:sz w:val="18"/>
                      </w:rPr>
                    </w:pPr>
                    <w:r>
                      <w:rPr>
                        <w:rFonts w:ascii="Consolas"/>
                        <w:w w:val="95"/>
                        <w:sz w:val="18"/>
                      </w:rPr>
                      <w:t>Sat</w:t>
                    </w:r>
                    <w:r>
                      <w:rPr>
                        <w:rFonts w:ascii="Consolas"/>
                        <w:spacing w:val="12"/>
                        <w:sz w:val="18"/>
                      </w:rPr>
                      <w:t> </w:t>
                    </w:r>
                    <w:r>
                      <w:rPr>
                        <w:rFonts w:ascii="Consolas"/>
                        <w:spacing w:val="-5"/>
                        <w:w w:val="90"/>
                        <w:sz w:val="18"/>
                      </w:rPr>
                      <w:t>Jup</w:t>
                    </w:r>
                  </w:p>
                  <w:p>
                    <w:pPr>
                      <w:spacing w:line="200" w:lineRule="exact" w:before="0"/>
                      <w:ind w:left="248" w:right="0" w:firstLine="0"/>
                      <w:jc w:val="left"/>
                      <w:rPr>
                        <w:rFonts w:ascii="Consolas"/>
                        <w:sz w:val="18"/>
                      </w:rPr>
                    </w:pPr>
                    <w:r>
                      <w:rPr>
                        <w:rFonts w:ascii="Consolas"/>
                        <w:spacing w:val="-5"/>
                        <w:sz w:val="18"/>
                      </w:rPr>
                      <w:t>Rah</w:t>
                    </w:r>
                  </w:p>
                </w:txbxContent>
              </v:textbox>
              <w10:wrap type="none"/>
            </v:shape>
            <v:shape style="position:absolute;left:1701;top:-4434;width:310;height:180" type="#_x0000_t202" id="docshape1208" filled="false" stroked="false">
              <v:textbox inset="0,0,0,0">
                <w:txbxContent>
                  <w:p>
                    <w:pPr>
                      <w:spacing w:line="180" w:lineRule="exact" w:before="0"/>
                      <w:ind w:left="0" w:right="0" w:firstLine="0"/>
                      <w:jc w:val="left"/>
                      <w:rPr>
                        <w:sz w:val="18"/>
                      </w:rPr>
                    </w:pPr>
                    <w:r>
                      <w:rPr>
                        <w:spacing w:val="-5"/>
                        <w:w w:val="105"/>
                        <w:sz w:val="18"/>
                      </w:rPr>
                      <w:t>Rah</w:t>
                    </w:r>
                  </w:p>
                </w:txbxContent>
              </v:textbox>
              <w10:wrap type="none"/>
            </v:shape>
            <v:shape style="position:absolute;left:1766;top:-3171;width:255;height:180" type="#_x0000_t202" id="docshape1209" filled="false" stroked="false">
              <v:textbox inset="0,0,0,0">
                <w:txbxContent>
                  <w:p>
                    <w:pPr>
                      <w:spacing w:line="179" w:lineRule="exact" w:before="0"/>
                      <w:ind w:left="0" w:right="0" w:firstLine="0"/>
                      <w:jc w:val="left"/>
                      <w:rPr>
                        <w:rFonts w:ascii="Consolas"/>
                        <w:sz w:val="18"/>
                      </w:rPr>
                    </w:pPr>
                    <w:r>
                      <w:rPr>
                        <w:rFonts w:ascii="Consolas"/>
                        <w:spacing w:val="-5"/>
                        <w:w w:val="85"/>
                        <w:sz w:val="18"/>
                      </w:rPr>
                      <w:t>Ket</w:t>
                    </w:r>
                  </w:p>
                </w:txbxContent>
              </v:textbox>
              <w10:wrap type="none"/>
            </v:shape>
            <v:shape style="position:absolute;left:2430;top:-2794;width:441;height:322" type="#_x0000_t202" id="docshape1210" filled="false" stroked="false">
              <v:textbox inset="0,0,0,0">
                <w:txbxContent>
                  <w:p>
                    <w:pPr>
                      <w:spacing w:line="146" w:lineRule="exact" w:before="0"/>
                      <w:ind w:left="0" w:right="0" w:firstLine="0"/>
                      <w:jc w:val="left"/>
                      <w:rPr>
                        <w:sz w:val="16"/>
                      </w:rPr>
                    </w:pPr>
                    <w:r>
                      <w:rPr>
                        <w:spacing w:val="-5"/>
                        <w:w w:val="110"/>
                        <w:sz w:val="16"/>
                      </w:rPr>
                      <w:t>Sun</w:t>
                    </w:r>
                  </w:p>
                  <w:p>
                    <w:pPr>
                      <w:spacing w:line="175" w:lineRule="exact" w:before="0"/>
                      <w:ind w:left="153" w:right="0" w:firstLine="0"/>
                      <w:jc w:val="left"/>
                      <w:rPr>
                        <w:sz w:val="16"/>
                      </w:rPr>
                    </w:pPr>
                    <w:r>
                      <w:rPr>
                        <w:spacing w:val="-5"/>
                        <w:sz w:val="16"/>
                      </w:rPr>
                      <w:t>Mer</w:t>
                    </w:r>
                  </w:p>
                </w:txbxContent>
              </v:textbox>
              <w10:wrap type="none"/>
            </v:shape>
            <v:shape style="position:absolute;left:3879;top:-2756;width:261;height:170" type="#_x0000_t202" id="docshape1211" filled="false" stroked="false">
              <v:textbox inset="0,0,0,0">
                <w:txbxContent>
                  <w:p>
                    <w:pPr>
                      <w:spacing w:line="170" w:lineRule="exact" w:before="0"/>
                      <w:ind w:left="0" w:right="0" w:firstLine="0"/>
                      <w:jc w:val="left"/>
                      <w:rPr>
                        <w:sz w:val="17"/>
                      </w:rPr>
                    </w:pPr>
                    <w:r>
                      <w:rPr>
                        <w:sz w:val="17"/>
                      </w:rPr>
                      <w:t>Ke</w:t>
                    </w:r>
                    <w:r>
                      <w:rPr>
                        <w:spacing w:val="-12"/>
                        <w:sz w:val="17"/>
                      </w:rPr>
                      <w:t> </w:t>
                    </w:r>
                    <w:r>
                      <w:rPr>
                        <w:spacing w:val="-10"/>
                        <w:sz w:val="17"/>
                      </w:rPr>
                      <w:t>t</w:t>
                    </w:r>
                  </w:p>
                </w:txbxContent>
              </v:textbox>
              <w10:wrap type="none"/>
            </v:shape>
            <v:shape style="position:absolute;left:5187;top:-2781;width:334;height:314" type="#_x0000_t202" id="docshape1212" filled="false" stroked="false">
              <v:textbox inset="0,0,0,0">
                <w:txbxContent>
                  <w:p>
                    <w:pPr>
                      <w:spacing w:line="137" w:lineRule="exact" w:before="0"/>
                      <w:ind w:left="37" w:right="0" w:firstLine="0"/>
                      <w:jc w:val="left"/>
                      <w:rPr>
                        <w:sz w:val="15"/>
                      </w:rPr>
                    </w:pPr>
                    <w:r>
                      <w:rPr>
                        <w:sz w:val="15"/>
                      </w:rPr>
                      <w:t>S</w:t>
                    </w:r>
                    <w:r>
                      <w:rPr>
                        <w:spacing w:val="-6"/>
                        <w:sz w:val="15"/>
                      </w:rPr>
                      <w:t> </w:t>
                    </w:r>
                    <w:r>
                      <w:rPr>
                        <w:spacing w:val="-7"/>
                        <w:sz w:val="15"/>
                      </w:rPr>
                      <w:t>un</w:t>
                    </w:r>
                  </w:p>
                  <w:p>
                    <w:pPr>
                      <w:spacing w:line="177" w:lineRule="exact" w:before="0"/>
                      <w:ind w:left="0" w:right="0" w:firstLine="0"/>
                      <w:jc w:val="left"/>
                      <w:rPr>
                        <w:sz w:val="16"/>
                      </w:rPr>
                    </w:pPr>
                    <w:r>
                      <w:rPr>
                        <w:spacing w:val="-5"/>
                        <w:w w:val="105"/>
                        <w:sz w:val="16"/>
                      </w:rPr>
                      <w:t>Mon</w:t>
                    </w:r>
                  </w:p>
                </w:txbxContent>
              </v:textbox>
              <w10:wrap type="none"/>
            </v:shape>
            <w10:wrap type="none"/>
          </v:group>
        </w:pict>
      </w:r>
      <w:r>
        <w:rPr/>
        <w:pict>
          <v:shape style="position:absolute;margin-left:15.33816pt;margin-top:-119.218857pt;width:294.95pt;height:92.55pt;mso-position-horizontal-relative:page;mso-position-vertical-relative:paragraph;z-index:15796736" type="#_x0000_t202" id="docshape1213"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
                    <w:gridCol w:w="1116"/>
                    <w:gridCol w:w="569"/>
                    <w:gridCol w:w="770"/>
                    <w:gridCol w:w="1423"/>
                    <w:gridCol w:w="1563"/>
                  </w:tblGrid>
                  <w:tr>
                    <w:trPr>
                      <w:trHeight w:val="499" w:hRule="atLeast"/>
                    </w:trPr>
                    <w:tc>
                      <w:tcPr>
                        <w:tcW w:w="456" w:type="dxa"/>
                      </w:tcPr>
                      <w:p>
                        <w:pPr>
                          <w:pStyle w:val="TableParagraph"/>
                          <w:spacing w:line="240" w:lineRule="auto" w:before="6"/>
                          <w:rPr>
                            <w:rFonts w:ascii="Times New Roman"/>
                            <w:sz w:val="21"/>
                          </w:rPr>
                        </w:pPr>
                      </w:p>
                      <w:p>
                        <w:pPr>
                          <w:pStyle w:val="TableParagraph"/>
                          <w:spacing w:line="232" w:lineRule="exact"/>
                          <w:ind w:left="54"/>
                          <w:rPr>
                            <w:sz w:val="21"/>
                          </w:rPr>
                        </w:pPr>
                        <w:r>
                          <w:rPr>
                            <w:spacing w:val="-5"/>
                            <w:sz w:val="21"/>
                          </w:rPr>
                          <w:t>Sun</w:t>
                        </w:r>
                      </w:p>
                    </w:tc>
                    <w:tc>
                      <w:tcPr>
                        <w:tcW w:w="1116" w:type="dxa"/>
                      </w:tcPr>
                      <w:p>
                        <w:pPr>
                          <w:pStyle w:val="TableParagraph"/>
                          <w:spacing w:line="240" w:lineRule="auto" w:before="6"/>
                          <w:rPr>
                            <w:rFonts w:ascii="Times New Roman"/>
                            <w:sz w:val="21"/>
                          </w:rPr>
                        </w:pPr>
                      </w:p>
                      <w:p>
                        <w:pPr>
                          <w:pStyle w:val="TableParagraph"/>
                          <w:spacing w:line="232" w:lineRule="exact"/>
                          <w:ind w:left="83"/>
                          <w:rPr>
                            <w:sz w:val="21"/>
                          </w:rPr>
                        </w:pPr>
                        <w:r>
                          <w:rPr>
                            <w:spacing w:val="-2"/>
                            <w:sz w:val="21"/>
                          </w:rPr>
                          <w:t>27:56</w:t>
                        </w:r>
                      </w:p>
                    </w:tc>
                    <w:tc>
                      <w:tcPr>
                        <w:tcW w:w="569" w:type="dxa"/>
                      </w:tcPr>
                      <w:p>
                        <w:pPr>
                          <w:pStyle w:val="TableParagraph"/>
                          <w:spacing w:line="240" w:lineRule="auto" w:before="6"/>
                          <w:rPr>
                            <w:rFonts w:ascii="Times New Roman"/>
                            <w:sz w:val="21"/>
                          </w:rPr>
                        </w:pPr>
                      </w:p>
                      <w:p>
                        <w:pPr>
                          <w:pStyle w:val="TableParagraph"/>
                          <w:spacing w:line="232" w:lineRule="exact"/>
                          <w:ind w:right="-29"/>
                          <w:jc w:val="right"/>
                          <w:rPr>
                            <w:sz w:val="21"/>
                          </w:rPr>
                        </w:pPr>
                        <w:r>
                          <w:rPr>
                            <w:spacing w:val="-2"/>
                            <w:w w:val="85"/>
                            <w:sz w:val="21"/>
                          </w:rPr>
                          <w:t>I'flon</w:t>
                        </w:r>
                      </w:p>
                    </w:tc>
                    <w:tc>
                      <w:tcPr>
                        <w:tcW w:w="770" w:type="dxa"/>
                      </w:tcPr>
                      <w:p>
                        <w:pPr>
                          <w:pStyle w:val="TableParagraph"/>
                          <w:spacing w:line="240" w:lineRule="auto" w:before="6"/>
                          <w:rPr>
                            <w:rFonts w:ascii="Times New Roman"/>
                            <w:sz w:val="21"/>
                          </w:rPr>
                        </w:pPr>
                      </w:p>
                      <w:p>
                        <w:pPr>
                          <w:pStyle w:val="TableParagraph"/>
                          <w:spacing w:line="232" w:lineRule="exact"/>
                          <w:ind w:left="227"/>
                          <w:rPr>
                            <w:sz w:val="21"/>
                          </w:rPr>
                        </w:pPr>
                        <w:r>
                          <w:rPr>
                            <w:spacing w:val="-4"/>
                            <w:sz w:val="21"/>
                          </w:rPr>
                          <w:t>9:33</w:t>
                        </w:r>
                      </w:p>
                    </w:tc>
                    <w:tc>
                      <w:tcPr>
                        <w:tcW w:w="1423" w:type="dxa"/>
                      </w:tcPr>
                      <w:p>
                        <w:pPr>
                          <w:pStyle w:val="TableParagraph"/>
                          <w:spacing w:line="240" w:lineRule="auto" w:before="8"/>
                          <w:rPr>
                            <w:rFonts w:ascii="Times New Roman"/>
                            <w:sz w:val="23"/>
                          </w:rPr>
                        </w:pPr>
                      </w:p>
                      <w:p>
                        <w:pPr>
                          <w:pStyle w:val="TableParagraph"/>
                          <w:spacing w:line="207" w:lineRule="exact"/>
                          <w:ind w:right="120"/>
                          <w:jc w:val="right"/>
                          <w:rPr>
                            <w:sz w:val="19"/>
                          </w:rPr>
                        </w:pPr>
                        <w:r>
                          <w:rPr>
                            <w:spacing w:val="-5"/>
                            <w:sz w:val="19"/>
                          </w:rPr>
                          <w:t>Mar</w:t>
                        </w:r>
                      </w:p>
                    </w:tc>
                    <w:tc>
                      <w:tcPr>
                        <w:tcW w:w="1563" w:type="dxa"/>
                      </w:tcPr>
                      <w:p>
                        <w:pPr>
                          <w:pStyle w:val="TableParagraph"/>
                          <w:spacing w:line="240" w:lineRule="auto" w:before="8"/>
                          <w:rPr>
                            <w:rFonts w:ascii="Times New Roman"/>
                            <w:sz w:val="23"/>
                          </w:rPr>
                        </w:pPr>
                      </w:p>
                      <w:p>
                        <w:pPr>
                          <w:pStyle w:val="TableParagraph"/>
                          <w:spacing w:line="207" w:lineRule="exact"/>
                          <w:ind w:left="106"/>
                          <w:rPr>
                            <w:sz w:val="19"/>
                          </w:rPr>
                        </w:pPr>
                        <w:r>
                          <w:rPr>
                            <w:spacing w:val="-2"/>
                            <w:w w:val="115"/>
                            <w:sz w:val="19"/>
                          </w:rPr>
                          <w:t>22:40</w:t>
                        </w:r>
                      </w:p>
                    </w:tc>
                  </w:tr>
                  <w:tr>
                    <w:trPr>
                      <w:trHeight w:val="204" w:hRule="atLeast"/>
                    </w:trPr>
                    <w:tc>
                      <w:tcPr>
                        <w:tcW w:w="456" w:type="dxa"/>
                      </w:tcPr>
                      <w:p>
                        <w:pPr>
                          <w:pStyle w:val="TableParagraph"/>
                          <w:ind w:left="50"/>
                          <w:rPr>
                            <w:sz w:val="21"/>
                          </w:rPr>
                        </w:pPr>
                        <w:r>
                          <w:rPr>
                            <w:spacing w:val="-5"/>
                            <w:sz w:val="21"/>
                          </w:rPr>
                          <w:t>Ner</w:t>
                        </w:r>
                      </w:p>
                    </w:tc>
                    <w:tc>
                      <w:tcPr>
                        <w:tcW w:w="1116" w:type="dxa"/>
                      </w:tcPr>
                      <w:p>
                        <w:pPr>
                          <w:pStyle w:val="TableParagraph"/>
                          <w:ind w:left="90"/>
                          <w:rPr>
                            <w:sz w:val="21"/>
                          </w:rPr>
                        </w:pPr>
                        <w:r>
                          <w:rPr>
                            <w:spacing w:val="-5"/>
                            <w:sz w:val="21"/>
                          </w:rPr>
                          <w:t>5:4</w:t>
                        </w:r>
                      </w:p>
                    </w:tc>
                    <w:tc>
                      <w:tcPr>
                        <w:tcW w:w="569" w:type="dxa"/>
                      </w:tcPr>
                      <w:p>
                        <w:pPr>
                          <w:pStyle w:val="TableParagraph"/>
                          <w:ind w:right="28"/>
                          <w:jc w:val="right"/>
                          <w:rPr>
                            <w:sz w:val="21"/>
                          </w:rPr>
                        </w:pPr>
                        <w:r>
                          <w:rPr>
                            <w:spacing w:val="-5"/>
                            <w:sz w:val="21"/>
                          </w:rPr>
                          <w:t>Jup</w:t>
                        </w:r>
                      </w:p>
                    </w:tc>
                    <w:tc>
                      <w:tcPr>
                        <w:tcW w:w="770" w:type="dxa"/>
                      </w:tcPr>
                      <w:p>
                        <w:pPr>
                          <w:pStyle w:val="TableParagraph"/>
                          <w:ind w:left="224"/>
                          <w:rPr>
                            <w:sz w:val="21"/>
                          </w:rPr>
                        </w:pPr>
                        <w:r>
                          <w:rPr>
                            <w:spacing w:val="-2"/>
                            <w:sz w:val="21"/>
                          </w:rPr>
                          <w:t>12:26</w:t>
                        </w:r>
                      </w:p>
                    </w:tc>
                    <w:tc>
                      <w:tcPr>
                        <w:tcW w:w="1423" w:type="dxa"/>
                      </w:tcPr>
                      <w:p>
                        <w:pPr>
                          <w:pStyle w:val="TableParagraph"/>
                          <w:ind w:right="120"/>
                          <w:jc w:val="right"/>
                          <w:rPr>
                            <w:sz w:val="19"/>
                          </w:rPr>
                        </w:pPr>
                        <w:r>
                          <w:rPr>
                            <w:spacing w:val="-5"/>
                            <w:w w:val="105"/>
                            <w:sz w:val="19"/>
                          </w:rPr>
                          <w:t>Ven</w:t>
                        </w:r>
                      </w:p>
                    </w:tc>
                    <w:tc>
                      <w:tcPr>
                        <w:tcW w:w="1563" w:type="dxa"/>
                      </w:tcPr>
                      <w:p>
                        <w:pPr>
                          <w:pStyle w:val="TableParagraph"/>
                          <w:ind w:left="106"/>
                          <w:rPr>
                            <w:sz w:val="19"/>
                          </w:rPr>
                        </w:pPr>
                        <w:r>
                          <w:rPr>
                            <w:spacing w:val="-4"/>
                            <w:w w:val="110"/>
                            <w:sz w:val="19"/>
                          </w:rPr>
                          <w:t>4:28</w:t>
                        </w:r>
                      </w:p>
                    </w:tc>
                  </w:tr>
                  <w:tr>
                    <w:trPr>
                      <w:trHeight w:val="204" w:hRule="atLeast"/>
                    </w:trPr>
                    <w:tc>
                      <w:tcPr>
                        <w:tcW w:w="456" w:type="dxa"/>
                      </w:tcPr>
                      <w:p>
                        <w:pPr>
                          <w:pStyle w:val="TableParagraph"/>
                          <w:ind w:left="54"/>
                          <w:rPr>
                            <w:sz w:val="21"/>
                          </w:rPr>
                        </w:pPr>
                        <w:r>
                          <w:rPr>
                            <w:spacing w:val="-5"/>
                            <w:w w:val="105"/>
                            <w:sz w:val="21"/>
                          </w:rPr>
                          <w:t>Sat</w:t>
                        </w:r>
                      </w:p>
                    </w:tc>
                    <w:tc>
                      <w:tcPr>
                        <w:tcW w:w="1116" w:type="dxa"/>
                      </w:tcPr>
                      <w:p>
                        <w:pPr>
                          <w:pStyle w:val="TableParagraph"/>
                          <w:ind w:left="89"/>
                          <w:rPr>
                            <w:sz w:val="21"/>
                          </w:rPr>
                        </w:pPr>
                        <w:r>
                          <w:rPr>
                            <w:spacing w:val="-2"/>
                            <w:sz w:val="21"/>
                          </w:rPr>
                          <w:t>14:15</w:t>
                        </w:r>
                      </w:p>
                    </w:tc>
                    <w:tc>
                      <w:tcPr>
                        <w:tcW w:w="569" w:type="dxa"/>
                      </w:tcPr>
                      <w:p>
                        <w:pPr>
                          <w:pStyle w:val="TableParagraph"/>
                          <w:ind w:right="-15"/>
                          <w:jc w:val="right"/>
                          <w:rPr>
                            <w:sz w:val="21"/>
                          </w:rPr>
                        </w:pPr>
                        <w:r>
                          <w:rPr>
                            <w:spacing w:val="-5"/>
                            <w:sz w:val="21"/>
                          </w:rPr>
                          <w:t>Rah</w:t>
                        </w:r>
                      </w:p>
                    </w:tc>
                    <w:tc>
                      <w:tcPr>
                        <w:tcW w:w="770" w:type="dxa"/>
                      </w:tcPr>
                      <w:p>
                        <w:pPr>
                          <w:pStyle w:val="TableParagraph"/>
                          <w:ind w:left="230"/>
                          <w:rPr>
                            <w:sz w:val="21"/>
                          </w:rPr>
                        </w:pPr>
                        <w:r>
                          <w:rPr>
                            <w:spacing w:val="-5"/>
                            <w:w w:val="105"/>
                            <w:sz w:val="21"/>
                          </w:rPr>
                          <w:t>2:3</w:t>
                        </w:r>
                      </w:p>
                    </w:tc>
                    <w:tc>
                      <w:tcPr>
                        <w:tcW w:w="1423" w:type="dxa"/>
                      </w:tcPr>
                      <w:p>
                        <w:pPr>
                          <w:pStyle w:val="TableParagraph"/>
                          <w:ind w:right="153"/>
                          <w:jc w:val="right"/>
                          <w:rPr>
                            <w:sz w:val="18"/>
                          </w:rPr>
                        </w:pPr>
                        <w:r>
                          <w:rPr>
                            <w:spacing w:val="-5"/>
                            <w:w w:val="110"/>
                            <w:sz w:val="18"/>
                          </w:rPr>
                          <w:t>Ket</w:t>
                        </w:r>
                      </w:p>
                    </w:tc>
                    <w:tc>
                      <w:tcPr>
                        <w:tcW w:w="1563" w:type="dxa"/>
                      </w:tcPr>
                      <w:p>
                        <w:pPr>
                          <w:pStyle w:val="TableParagraph"/>
                          <w:ind w:left="112"/>
                          <w:rPr>
                            <w:sz w:val="18"/>
                          </w:rPr>
                        </w:pPr>
                        <w:r>
                          <w:rPr>
                            <w:spacing w:val="-5"/>
                            <w:w w:val="110"/>
                            <w:sz w:val="18"/>
                          </w:rPr>
                          <w:t>2:3</w:t>
                        </w:r>
                      </w:p>
                    </w:tc>
                  </w:tr>
                  <w:tr>
                    <w:trPr>
                      <w:trHeight w:val="263" w:hRule="atLeast"/>
                    </w:trPr>
                    <w:tc>
                      <w:tcPr>
                        <w:tcW w:w="456" w:type="dxa"/>
                      </w:tcPr>
                      <w:p>
                        <w:pPr>
                          <w:pStyle w:val="TableParagraph"/>
                          <w:spacing w:line="213" w:lineRule="exact"/>
                          <w:ind w:left="50"/>
                          <w:rPr>
                            <w:sz w:val="21"/>
                          </w:rPr>
                        </w:pPr>
                        <w:r>
                          <w:rPr>
                            <w:spacing w:val="-5"/>
                            <w:sz w:val="21"/>
                          </w:rPr>
                          <w:t>Ura</w:t>
                        </w:r>
                      </w:p>
                    </w:tc>
                    <w:tc>
                      <w:tcPr>
                        <w:tcW w:w="1116" w:type="dxa"/>
                      </w:tcPr>
                      <w:p>
                        <w:pPr>
                          <w:pStyle w:val="TableParagraph"/>
                          <w:spacing w:line="213" w:lineRule="exact"/>
                          <w:ind w:left="82"/>
                          <w:rPr>
                            <w:sz w:val="21"/>
                          </w:rPr>
                        </w:pPr>
                        <w:r>
                          <w:rPr>
                            <w:spacing w:val="-4"/>
                            <w:sz w:val="21"/>
                          </w:rPr>
                          <w:t>0:51</w:t>
                        </w:r>
                      </w:p>
                    </w:tc>
                    <w:tc>
                      <w:tcPr>
                        <w:tcW w:w="569" w:type="dxa"/>
                      </w:tcPr>
                      <w:p>
                        <w:pPr>
                          <w:pStyle w:val="TableParagraph"/>
                          <w:spacing w:line="213" w:lineRule="exact"/>
                          <w:ind w:right="-15"/>
                          <w:jc w:val="right"/>
                          <w:rPr>
                            <w:sz w:val="21"/>
                          </w:rPr>
                        </w:pPr>
                        <w:r>
                          <w:rPr>
                            <w:spacing w:val="-5"/>
                            <w:sz w:val="21"/>
                          </w:rPr>
                          <w:t>Nep</w:t>
                        </w:r>
                      </w:p>
                    </w:tc>
                    <w:tc>
                      <w:tcPr>
                        <w:tcW w:w="770" w:type="dxa"/>
                      </w:tcPr>
                      <w:p>
                        <w:pPr>
                          <w:pStyle w:val="TableParagraph"/>
                          <w:spacing w:line="213" w:lineRule="exact"/>
                          <w:ind w:left="230"/>
                          <w:rPr>
                            <w:sz w:val="21"/>
                          </w:rPr>
                        </w:pPr>
                        <w:r>
                          <w:rPr>
                            <w:spacing w:val="-2"/>
                            <w:sz w:val="21"/>
                          </w:rPr>
                          <w:t>15:10</w:t>
                        </w:r>
                      </w:p>
                    </w:tc>
                    <w:tc>
                      <w:tcPr>
                        <w:tcW w:w="1423" w:type="dxa"/>
                      </w:tcPr>
                      <w:p>
                        <w:pPr>
                          <w:pStyle w:val="TableParagraph"/>
                          <w:spacing w:line="216" w:lineRule="exact"/>
                          <w:ind w:right="182"/>
                          <w:jc w:val="right"/>
                          <w:rPr>
                            <w:sz w:val="20"/>
                          </w:rPr>
                        </w:pPr>
                        <w:r>
                          <w:rPr>
                            <w:spacing w:val="-5"/>
                            <w:sz w:val="20"/>
                          </w:rPr>
                          <w:t>Plu</w:t>
                        </w:r>
                      </w:p>
                    </w:tc>
                    <w:tc>
                      <w:tcPr>
                        <w:tcW w:w="1563" w:type="dxa"/>
                      </w:tcPr>
                      <w:p>
                        <w:pPr>
                          <w:pStyle w:val="TableParagraph"/>
                          <w:spacing w:line="216" w:lineRule="exact"/>
                          <w:ind w:left="105"/>
                          <w:rPr>
                            <w:sz w:val="20"/>
                          </w:rPr>
                        </w:pPr>
                        <w:r>
                          <w:rPr>
                            <w:spacing w:val="-2"/>
                            <w:w w:val="105"/>
                            <w:sz w:val="20"/>
                          </w:rPr>
                          <w:t>23:26</w:t>
                        </w:r>
                      </w:p>
                    </w:tc>
                  </w:tr>
                  <w:tr>
                    <w:trPr>
                      <w:trHeight w:val="263" w:hRule="atLeast"/>
                    </w:trPr>
                    <w:tc>
                      <w:tcPr>
                        <w:tcW w:w="456" w:type="dxa"/>
                      </w:tcPr>
                      <w:p>
                        <w:pPr>
                          <w:pStyle w:val="TableParagraph"/>
                          <w:spacing w:line="234" w:lineRule="exact" w:before="9"/>
                          <w:ind w:left="50"/>
                          <w:rPr>
                            <w:sz w:val="21"/>
                          </w:rPr>
                        </w:pPr>
                        <w:r>
                          <w:rPr>
                            <w:spacing w:val="-5"/>
                            <w:sz w:val="21"/>
                          </w:rPr>
                          <w:t>Ket</w:t>
                        </w:r>
                      </w:p>
                    </w:tc>
                    <w:tc>
                      <w:tcPr>
                        <w:tcW w:w="1116" w:type="dxa"/>
                      </w:tcPr>
                      <w:p>
                        <w:pPr>
                          <w:pStyle w:val="TableParagraph"/>
                          <w:spacing w:line="234" w:lineRule="exact" w:before="9"/>
                          <w:ind w:left="78"/>
                          <w:rPr>
                            <w:sz w:val="21"/>
                          </w:rPr>
                        </w:pPr>
                        <w:r>
                          <w:rPr>
                            <w:spacing w:val="-2"/>
                            <w:sz w:val="21"/>
                          </w:rPr>
                          <w:t>6,7,10,12</w:t>
                        </w:r>
                      </w:p>
                    </w:tc>
                    <w:tc>
                      <w:tcPr>
                        <w:tcW w:w="569" w:type="dxa"/>
                      </w:tcPr>
                      <w:p>
                        <w:pPr>
                          <w:pStyle w:val="TableParagraph"/>
                          <w:spacing w:line="234" w:lineRule="exact" w:before="9"/>
                          <w:ind w:right="-29"/>
                          <w:jc w:val="right"/>
                          <w:rPr>
                            <w:sz w:val="21"/>
                          </w:rPr>
                        </w:pPr>
                        <w:r>
                          <w:rPr>
                            <w:spacing w:val="-2"/>
                            <w:w w:val="90"/>
                            <w:sz w:val="21"/>
                          </w:rPr>
                          <w:t>I'ñon</w:t>
                        </w:r>
                      </w:p>
                    </w:tc>
                    <w:tc>
                      <w:tcPr>
                        <w:tcW w:w="770" w:type="dxa"/>
                      </w:tcPr>
                      <w:p>
                        <w:pPr>
                          <w:pStyle w:val="TableParagraph"/>
                          <w:spacing w:line="234" w:lineRule="exact" w:before="9"/>
                          <w:ind w:left="224"/>
                          <w:rPr>
                            <w:sz w:val="21"/>
                          </w:rPr>
                        </w:pPr>
                        <w:r>
                          <w:rPr>
                            <w:spacing w:val="-5"/>
                            <w:sz w:val="21"/>
                          </w:rPr>
                          <w:t>2,8</w:t>
                        </w:r>
                      </w:p>
                    </w:tc>
                    <w:tc>
                      <w:tcPr>
                        <w:tcW w:w="1423" w:type="dxa"/>
                      </w:tcPr>
                      <w:p>
                        <w:pPr>
                          <w:pStyle w:val="TableParagraph"/>
                          <w:spacing w:line="228" w:lineRule="exact" w:before="15"/>
                          <w:ind w:right="147"/>
                          <w:jc w:val="right"/>
                          <w:rPr>
                            <w:sz w:val="21"/>
                          </w:rPr>
                        </w:pPr>
                        <w:r>
                          <w:rPr>
                            <w:spacing w:val="-5"/>
                            <w:sz w:val="21"/>
                          </w:rPr>
                          <w:t>Jup</w:t>
                        </w:r>
                      </w:p>
                    </w:tc>
                    <w:tc>
                      <w:tcPr>
                        <w:tcW w:w="1563" w:type="dxa"/>
                      </w:tcPr>
                      <w:p>
                        <w:pPr>
                          <w:pStyle w:val="TableParagraph"/>
                          <w:spacing w:line="228" w:lineRule="exact" w:before="15"/>
                          <w:ind w:left="112"/>
                          <w:rPr>
                            <w:sz w:val="21"/>
                          </w:rPr>
                        </w:pPr>
                        <w:r>
                          <w:rPr>
                            <w:spacing w:val="-2"/>
                            <w:sz w:val="21"/>
                          </w:rPr>
                          <w:t>7,10,12</w:t>
                        </w:r>
                      </w:p>
                    </w:tc>
                  </w:tr>
                  <w:tr>
                    <w:trPr>
                      <w:trHeight w:val="204" w:hRule="atLeast"/>
                    </w:trPr>
                    <w:tc>
                      <w:tcPr>
                        <w:tcW w:w="456" w:type="dxa"/>
                      </w:tcPr>
                      <w:p>
                        <w:pPr>
                          <w:pStyle w:val="TableParagraph"/>
                          <w:ind w:left="50"/>
                          <w:rPr>
                            <w:sz w:val="21"/>
                          </w:rPr>
                        </w:pPr>
                        <w:r>
                          <w:rPr>
                            <w:spacing w:val="-5"/>
                            <w:sz w:val="21"/>
                          </w:rPr>
                          <w:t>Ket</w:t>
                        </w:r>
                      </w:p>
                    </w:tc>
                    <w:tc>
                      <w:tcPr>
                        <w:tcW w:w="1116" w:type="dxa"/>
                      </w:tcPr>
                      <w:p>
                        <w:pPr>
                          <w:pStyle w:val="TableParagraph"/>
                          <w:ind w:left="78"/>
                          <w:rPr>
                            <w:sz w:val="21"/>
                          </w:rPr>
                        </w:pPr>
                        <w:r>
                          <w:rPr>
                            <w:spacing w:val="-2"/>
                            <w:sz w:val="21"/>
                          </w:rPr>
                          <w:t>6,7,10,12</w:t>
                        </w:r>
                      </w:p>
                    </w:tc>
                    <w:tc>
                      <w:tcPr>
                        <w:tcW w:w="569" w:type="dxa"/>
                      </w:tcPr>
                      <w:p>
                        <w:pPr>
                          <w:pStyle w:val="TableParagraph"/>
                          <w:ind w:right="-29"/>
                          <w:jc w:val="right"/>
                          <w:rPr>
                            <w:sz w:val="21"/>
                          </w:rPr>
                        </w:pPr>
                        <w:r>
                          <w:rPr>
                            <w:spacing w:val="-5"/>
                            <w:w w:val="105"/>
                            <w:sz w:val="21"/>
                          </w:rPr>
                          <w:t>Sun</w:t>
                        </w:r>
                      </w:p>
                    </w:tc>
                    <w:tc>
                      <w:tcPr>
                        <w:tcW w:w="770" w:type="dxa"/>
                      </w:tcPr>
                      <w:p>
                        <w:pPr>
                          <w:pStyle w:val="TableParagraph"/>
                          <w:ind w:left="225"/>
                          <w:rPr>
                            <w:sz w:val="21"/>
                          </w:rPr>
                        </w:pPr>
                        <w:r>
                          <w:rPr>
                            <w:spacing w:val="-5"/>
                            <w:sz w:val="21"/>
                          </w:rPr>
                          <w:t>3,8</w:t>
                        </w:r>
                      </w:p>
                    </w:tc>
                    <w:tc>
                      <w:tcPr>
                        <w:tcW w:w="1423" w:type="dxa"/>
                      </w:tcPr>
                      <w:p>
                        <w:pPr>
                          <w:pStyle w:val="TableParagraph"/>
                          <w:ind w:right="100"/>
                          <w:jc w:val="right"/>
                          <w:rPr>
                            <w:sz w:val="21"/>
                          </w:rPr>
                        </w:pPr>
                        <w:r>
                          <w:rPr>
                            <w:spacing w:val="-5"/>
                            <w:sz w:val="21"/>
                          </w:rPr>
                          <w:t>Rah</w:t>
                        </w:r>
                      </w:p>
                    </w:tc>
                    <w:tc>
                      <w:tcPr>
                        <w:tcW w:w="1563" w:type="dxa"/>
                      </w:tcPr>
                      <w:p>
                        <w:pPr>
                          <w:pStyle w:val="TableParagraph"/>
                          <w:ind w:left="116"/>
                          <w:rPr>
                            <w:sz w:val="21"/>
                          </w:rPr>
                        </w:pPr>
                        <w:r>
                          <w:rPr>
                            <w:spacing w:val="-2"/>
                            <w:sz w:val="21"/>
                          </w:rPr>
                          <w:t>1,4,6,7,</w:t>
                        </w:r>
                        <w:r>
                          <w:rPr>
                            <w:spacing w:val="-16"/>
                            <w:sz w:val="21"/>
                          </w:rPr>
                          <w:t> </w:t>
                        </w:r>
                        <w:r>
                          <w:rPr>
                            <w:spacing w:val="-2"/>
                            <w:sz w:val="21"/>
                          </w:rPr>
                          <w:t>10,11,12</w:t>
                        </w:r>
                      </w:p>
                    </w:tc>
                  </w:tr>
                  <w:tr>
                    <w:trPr>
                      <w:trHeight w:val="214" w:hRule="atLeast"/>
                    </w:trPr>
                    <w:tc>
                      <w:tcPr>
                        <w:tcW w:w="456" w:type="dxa"/>
                      </w:tcPr>
                      <w:p>
                        <w:pPr>
                          <w:pStyle w:val="TableParagraph"/>
                          <w:spacing w:line="194" w:lineRule="exact"/>
                          <w:ind w:left="58"/>
                          <w:rPr>
                            <w:sz w:val="21"/>
                          </w:rPr>
                        </w:pPr>
                        <w:r>
                          <w:rPr>
                            <w:spacing w:val="-5"/>
                            <w:sz w:val="21"/>
                          </w:rPr>
                          <w:t>Ven</w:t>
                        </w:r>
                      </w:p>
                    </w:tc>
                    <w:tc>
                      <w:tcPr>
                        <w:tcW w:w="1116" w:type="dxa"/>
                      </w:tcPr>
                      <w:p>
                        <w:pPr>
                          <w:pStyle w:val="TableParagraph"/>
                          <w:spacing w:line="194" w:lineRule="exact"/>
                          <w:ind w:left="79"/>
                          <w:rPr>
                            <w:sz w:val="21"/>
                          </w:rPr>
                        </w:pPr>
                        <w:r>
                          <w:rPr>
                            <w:spacing w:val="-2"/>
                            <w:sz w:val="21"/>
                          </w:rPr>
                          <w:t>5,9,12</w:t>
                        </w:r>
                      </w:p>
                    </w:tc>
                    <w:tc>
                      <w:tcPr>
                        <w:tcW w:w="569" w:type="dxa"/>
                      </w:tcPr>
                      <w:p>
                        <w:pPr>
                          <w:pStyle w:val="TableParagraph"/>
                          <w:spacing w:line="194" w:lineRule="exact"/>
                          <w:ind w:right="1"/>
                          <w:jc w:val="right"/>
                          <w:rPr>
                            <w:sz w:val="21"/>
                          </w:rPr>
                        </w:pPr>
                        <w:r>
                          <w:rPr>
                            <w:spacing w:val="-5"/>
                            <w:sz w:val="21"/>
                          </w:rPr>
                          <w:t>Ven</w:t>
                        </w:r>
                      </w:p>
                    </w:tc>
                    <w:tc>
                      <w:tcPr>
                        <w:tcW w:w="770" w:type="dxa"/>
                      </w:tcPr>
                      <w:p>
                        <w:pPr>
                          <w:pStyle w:val="TableParagraph"/>
                          <w:spacing w:line="194" w:lineRule="exact"/>
                          <w:ind w:left="226"/>
                          <w:rPr>
                            <w:sz w:val="21"/>
                          </w:rPr>
                        </w:pPr>
                        <w:r>
                          <w:rPr>
                            <w:spacing w:val="-2"/>
                            <w:sz w:val="21"/>
                          </w:rPr>
                          <w:t>5,9,12</w:t>
                        </w:r>
                      </w:p>
                    </w:tc>
                    <w:tc>
                      <w:tcPr>
                        <w:tcW w:w="1423" w:type="dxa"/>
                      </w:tcPr>
                      <w:p>
                        <w:pPr>
                          <w:pStyle w:val="TableParagraph"/>
                          <w:spacing w:line="194" w:lineRule="exact"/>
                          <w:ind w:right="143"/>
                          <w:jc w:val="right"/>
                          <w:rPr>
                            <w:sz w:val="21"/>
                          </w:rPr>
                        </w:pPr>
                        <w:r>
                          <w:rPr>
                            <w:spacing w:val="-5"/>
                            <w:w w:val="105"/>
                            <w:sz w:val="21"/>
                          </w:rPr>
                          <w:t>Sat</w:t>
                        </w:r>
                      </w:p>
                    </w:tc>
                    <w:tc>
                      <w:tcPr>
                        <w:tcW w:w="1563" w:type="dxa"/>
                      </w:tcPr>
                      <w:p>
                        <w:pPr>
                          <w:pStyle w:val="TableParagraph"/>
                          <w:spacing w:line="194" w:lineRule="exact"/>
                          <w:ind w:left="108"/>
                          <w:rPr>
                            <w:sz w:val="21"/>
                          </w:rPr>
                        </w:pPr>
                        <w:r>
                          <w:rPr>
                            <w:spacing w:val="-2"/>
                            <w:sz w:val="21"/>
                          </w:rPr>
                          <w:t>8,9,12</w:t>
                        </w:r>
                      </w:p>
                    </w:tc>
                  </w:tr>
                </w:tbl>
                <w:p>
                  <w:pPr>
                    <w:pStyle w:val="BodyText"/>
                  </w:pPr>
                </w:p>
              </w:txbxContent>
            </v:textbox>
            <w10:wrap type="none"/>
          </v:shape>
        </w:pict>
      </w:r>
      <w:r>
        <w:rPr>
          <w:rFonts w:ascii="Times New Roman"/>
          <w:w w:val="130"/>
          <w:sz w:val="19"/>
        </w:rPr>
        <w:t>-</w:t>
      </w:r>
      <w:r>
        <w:rPr>
          <w:rFonts w:ascii="Times New Roman"/>
          <w:spacing w:val="-4"/>
          <w:w w:val="130"/>
          <w:sz w:val="19"/>
        </w:rPr>
        <w:t>169-</w:t>
      </w:r>
    </w:p>
    <w:p>
      <w:pPr>
        <w:spacing w:after="0"/>
        <w:jc w:val="left"/>
        <w:rPr>
          <w:rFonts w:ascii="Times New Roman"/>
          <w:sz w:val="19"/>
        </w:rPr>
        <w:sectPr>
          <w:type w:val="continuous"/>
          <w:pgSz w:w="6610" w:h="11230"/>
          <w:pgMar w:header="0" w:footer="0" w:top="1040" w:bottom="280" w:left="100" w:right="260"/>
          <w:cols w:num="2" w:equalWidth="0">
            <w:col w:w="2096" w:space="40"/>
            <w:col w:w="4114"/>
          </w:cols>
        </w:sect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1047"/>
        <w:gridCol w:w="779"/>
        <w:gridCol w:w="1570"/>
        <w:gridCol w:w="499"/>
        <w:gridCol w:w="781"/>
      </w:tblGrid>
      <w:tr>
        <w:trPr>
          <w:trHeight w:val="202" w:hRule="atLeast"/>
        </w:trPr>
        <w:tc>
          <w:tcPr>
            <w:tcW w:w="468" w:type="dxa"/>
          </w:tcPr>
          <w:p>
            <w:pPr>
              <w:pStyle w:val="TableParagraph"/>
              <w:spacing w:line="183" w:lineRule="exact"/>
              <w:ind w:left="22" w:right="64"/>
              <w:jc w:val="center"/>
              <w:rPr>
                <w:sz w:val="21"/>
              </w:rPr>
            </w:pPr>
            <w:r>
              <w:rPr>
                <w:spacing w:val="-5"/>
                <w:sz w:val="21"/>
              </w:rPr>
              <w:t>ven</w:t>
            </w:r>
          </w:p>
        </w:tc>
        <w:tc>
          <w:tcPr>
            <w:tcW w:w="1047" w:type="dxa"/>
          </w:tcPr>
          <w:p>
            <w:pPr>
              <w:pStyle w:val="TableParagraph"/>
              <w:spacing w:line="183" w:lineRule="exact"/>
              <w:ind w:left="87"/>
              <w:rPr>
                <w:sz w:val="21"/>
              </w:rPr>
            </w:pPr>
            <w:r>
              <w:rPr>
                <w:spacing w:val="-2"/>
                <w:sz w:val="21"/>
              </w:rPr>
              <w:t>5,9,12</w:t>
            </w:r>
          </w:p>
        </w:tc>
        <w:tc>
          <w:tcPr>
            <w:tcW w:w="779" w:type="dxa"/>
          </w:tcPr>
          <w:p>
            <w:pPr>
              <w:pStyle w:val="TableParagraph"/>
              <w:spacing w:line="183" w:lineRule="exact"/>
              <w:ind w:right="131"/>
              <w:jc w:val="right"/>
              <w:rPr>
                <w:sz w:val="21"/>
              </w:rPr>
            </w:pPr>
            <w:r>
              <w:rPr>
                <w:spacing w:val="-5"/>
                <w:sz w:val="21"/>
              </w:rPr>
              <w:t>Mar</w:t>
            </w:r>
          </w:p>
        </w:tc>
        <w:tc>
          <w:tcPr>
            <w:tcW w:w="1570" w:type="dxa"/>
          </w:tcPr>
          <w:p>
            <w:pPr>
              <w:pStyle w:val="TableParagraph"/>
              <w:spacing w:line="183" w:lineRule="exact"/>
              <w:ind w:left="98"/>
              <w:rPr>
                <w:sz w:val="21"/>
              </w:rPr>
            </w:pPr>
            <w:r>
              <w:rPr>
                <w:spacing w:val="-2"/>
                <w:sz w:val="21"/>
              </w:rPr>
              <w:t>6,10,11</w:t>
            </w:r>
          </w:p>
        </w:tc>
        <w:tc>
          <w:tcPr>
            <w:tcW w:w="499" w:type="dxa"/>
          </w:tcPr>
          <w:p>
            <w:pPr>
              <w:pStyle w:val="TableParagraph"/>
              <w:spacing w:line="183" w:lineRule="exact"/>
              <w:ind w:left="70"/>
              <w:rPr>
                <w:sz w:val="21"/>
              </w:rPr>
            </w:pPr>
            <w:r>
              <w:rPr>
                <w:spacing w:val="-5"/>
                <w:w w:val="105"/>
                <w:sz w:val="21"/>
              </w:rPr>
              <w:t>Sat</w:t>
            </w:r>
          </w:p>
        </w:tc>
        <w:tc>
          <w:tcPr>
            <w:tcW w:w="781" w:type="dxa"/>
          </w:tcPr>
          <w:p>
            <w:pPr>
              <w:pStyle w:val="TableParagraph"/>
              <w:spacing w:line="183" w:lineRule="exact"/>
              <w:ind w:left="100"/>
              <w:rPr>
                <w:sz w:val="21"/>
              </w:rPr>
            </w:pPr>
            <w:r>
              <w:rPr>
                <w:sz w:val="21"/>
              </w:rPr>
              <w:t>8,9,</w:t>
            </w:r>
            <w:r>
              <w:rPr>
                <w:spacing w:val="-12"/>
                <w:sz w:val="21"/>
              </w:rPr>
              <w:t> </w:t>
            </w:r>
            <w:r>
              <w:rPr>
                <w:spacing w:val="-5"/>
                <w:sz w:val="21"/>
              </w:rPr>
              <w:t>t2</w:t>
            </w:r>
          </w:p>
        </w:tc>
      </w:tr>
      <w:tr>
        <w:trPr>
          <w:trHeight w:val="204" w:hRule="atLeast"/>
        </w:trPr>
        <w:tc>
          <w:tcPr>
            <w:tcW w:w="468" w:type="dxa"/>
          </w:tcPr>
          <w:p>
            <w:pPr>
              <w:pStyle w:val="TableParagraph"/>
              <w:ind w:left="22" w:right="60"/>
              <w:jc w:val="center"/>
              <w:rPr>
                <w:sz w:val="21"/>
              </w:rPr>
            </w:pPr>
            <w:r>
              <w:rPr>
                <w:spacing w:val="-5"/>
                <w:w w:val="105"/>
                <w:sz w:val="21"/>
              </w:rPr>
              <w:t>Nar</w:t>
            </w:r>
          </w:p>
        </w:tc>
        <w:tc>
          <w:tcPr>
            <w:tcW w:w="1047" w:type="dxa"/>
          </w:tcPr>
          <w:p>
            <w:pPr>
              <w:pStyle w:val="TableParagraph"/>
              <w:ind w:left="81"/>
              <w:rPr>
                <w:sz w:val="21"/>
              </w:rPr>
            </w:pPr>
            <w:r>
              <w:rPr>
                <w:w w:val="95"/>
                <w:sz w:val="21"/>
              </w:rPr>
              <w:t>6,10,1</w:t>
            </w:r>
            <w:r>
              <w:rPr>
                <w:spacing w:val="-8"/>
                <w:w w:val="95"/>
                <w:sz w:val="21"/>
              </w:rPr>
              <w:t> </w:t>
            </w:r>
            <w:r>
              <w:rPr>
                <w:spacing w:val="-12"/>
                <w:sz w:val="21"/>
              </w:rPr>
              <w:t>1</w:t>
            </w:r>
          </w:p>
        </w:tc>
        <w:tc>
          <w:tcPr>
            <w:tcW w:w="779" w:type="dxa"/>
          </w:tcPr>
          <w:p>
            <w:pPr>
              <w:pStyle w:val="TableParagraph"/>
              <w:ind w:right="125"/>
              <w:jc w:val="right"/>
              <w:rPr>
                <w:sz w:val="21"/>
              </w:rPr>
            </w:pPr>
            <w:r>
              <w:rPr>
                <w:spacing w:val="-5"/>
                <w:sz w:val="21"/>
              </w:rPr>
              <w:t>Ner</w:t>
            </w:r>
          </w:p>
        </w:tc>
        <w:tc>
          <w:tcPr>
            <w:tcW w:w="1570" w:type="dxa"/>
          </w:tcPr>
          <w:p>
            <w:pPr>
              <w:pStyle w:val="TableParagraph"/>
              <w:ind w:left="103"/>
              <w:rPr>
                <w:sz w:val="21"/>
              </w:rPr>
            </w:pPr>
            <w:r>
              <w:rPr>
                <w:spacing w:val="-2"/>
                <w:sz w:val="21"/>
              </w:rPr>
              <w:t>1,4,7</w:t>
            </w:r>
          </w:p>
        </w:tc>
        <w:tc>
          <w:tcPr>
            <w:tcW w:w="499" w:type="dxa"/>
          </w:tcPr>
          <w:p>
            <w:pPr>
              <w:pStyle w:val="TableParagraph"/>
              <w:ind w:left="65"/>
              <w:rPr>
                <w:sz w:val="21"/>
              </w:rPr>
            </w:pPr>
            <w:r>
              <w:rPr>
                <w:spacing w:val="-5"/>
                <w:sz w:val="21"/>
              </w:rPr>
              <w:t>Non</w:t>
            </w:r>
          </w:p>
        </w:tc>
        <w:tc>
          <w:tcPr>
            <w:tcW w:w="781" w:type="dxa"/>
          </w:tcPr>
          <w:p>
            <w:pPr>
              <w:pStyle w:val="TableParagraph"/>
              <w:ind w:left="102"/>
              <w:rPr>
                <w:sz w:val="21"/>
              </w:rPr>
            </w:pPr>
            <w:r>
              <w:rPr>
                <w:spacing w:val="-5"/>
                <w:sz w:val="21"/>
              </w:rPr>
              <w:t>2,8</w:t>
            </w:r>
          </w:p>
        </w:tc>
      </w:tr>
      <w:tr>
        <w:trPr>
          <w:trHeight w:val="268" w:hRule="atLeast"/>
        </w:trPr>
        <w:tc>
          <w:tcPr>
            <w:tcW w:w="468" w:type="dxa"/>
          </w:tcPr>
          <w:p>
            <w:pPr>
              <w:pStyle w:val="TableParagraph"/>
              <w:spacing w:line="210" w:lineRule="exact"/>
              <w:ind w:left="22" w:right="70"/>
              <w:jc w:val="center"/>
              <w:rPr>
                <w:sz w:val="21"/>
              </w:rPr>
            </w:pPr>
            <w:r>
              <w:rPr>
                <w:spacing w:val="-5"/>
                <w:sz w:val="21"/>
              </w:rPr>
              <w:t>Ven</w:t>
            </w:r>
          </w:p>
        </w:tc>
        <w:tc>
          <w:tcPr>
            <w:tcW w:w="1047" w:type="dxa"/>
          </w:tcPr>
          <w:p>
            <w:pPr>
              <w:pStyle w:val="TableParagraph"/>
              <w:spacing w:line="210" w:lineRule="exact"/>
              <w:ind w:left="87"/>
              <w:rPr>
                <w:sz w:val="21"/>
              </w:rPr>
            </w:pPr>
            <w:r>
              <w:rPr>
                <w:spacing w:val="-2"/>
                <w:sz w:val="21"/>
              </w:rPr>
              <w:t>5,9,12</w:t>
            </w:r>
          </w:p>
        </w:tc>
        <w:tc>
          <w:tcPr>
            <w:tcW w:w="779" w:type="dxa"/>
          </w:tcPr>
          <w:p>
            <w:pPr>
              <w:pStyle w:val="TableParagraph"/>
              <w:spacing w:line="210" w:lineRule="exact"/>
              <w:ind w:right="92"/>
              <w:jc w:val="right"/>
              <w:rPr>
                <w:sz w:val="21"/>
              </w:rPr>
            </w:pPr>
            <w:r>
              <w:rPr>
                <w:spacing w:val="-5"/>
                <w:sz w:val="21"/>
              </w:rPr>
              <w:t>Non</w:t>
            </w:r>
          </w:p>
        </w:tc>
        <w:tc>
          <w:tcPr>
            <w:tcW w:w="1570" w:type="dxa"/>
          </w:tcPr>
          <w:p>
            <w:pPr>
              <w:pStyle w:val="TableParagraph"/>
              <w:spacing w:line="210" w:lineRule="exact"/>
              <w:ind w:left="109"/>
              <w:rPr>
                <w:sz w:val="21"/>
              </w:rPr>
            </w:pPr>
            <w:r>
              <w:rPr>
                <w:spacing w:val="-5"/>
                <w:sz w:val="21"/>
              </w:rPr>
              <w:t>2,8</w:t>
            </w:r>
          </w:p>
        </w:tc>
        <w:tc>
          <w:tcPr>
            <w:tcW w:w="499" w:type="dxa"/>
          </w:tcPr>
          <w:p>
            <w:pPr>
              <w:pStyle w:val="TableParagraph"/>
              <w:spacing w:line="210" w:lineRule="exact"/>
              <w:ind w:left="71"/>
              <w:rPr>
                <w:sz w:val="21"/>
              </w:rPr>
            </w:pPr>
            <w:r>
              <w:rPr>
                <w:spacing w:val="-5"/>
                <w:sz w:val="21"/>
              </w:rPr>
              <w:t>Jup</w:t>
            </w:r>
          </w:p>
        </w:tc>
        <w:tc>
          <w:tcPr>
            <w:tcW w:w="781" w:type="dxa"/>
          </w:tcPr>
          <w:p>
            <w:pPr>
              <w:pStyle w:val="TableParagraph"/>
              <w:spacing w:line="210" w:lineRule="exact"/>
              <w:ind w:left="109"/>
              <w:rPr>
                <w:sz w:val="21"/>
              </w:rPr>
            </w:pPr>
            <w:r>
              <w:rPr>
                <w:spacing w:val="-2"/>
                <w:sz w:val="21"/>
              </w:rPr>
              <w:t>7,10,12</w:t>
            </w:r>
          </w:p>
        </w:tc>
      </w:tr>
      <w:tr>
        <w:trPr>
          <w:trHeight w:val="257" w:hRule="atLeast"/>
        </w:trPr>
        <w:tc>
          <w:tcPr>
            <w:tcW w:w="468" w:type="dxa"/>
          </w:tcPr>
          <w:p>
            <w:pPr>
              <w:pStyle w:val="TableParagraph"/>
              <w:spacing w:line="227" w:lineRule="exact" w:before="11"/>
              <w:ind w:left="19" w:right="39"/>
              <w:jc w:val="center"/>
              <w:rPr>
                <w:sz w:val="20"/>
              </w:rPr>
            </w:pPr>
            <w:r>
              <w:rPr>
                <w:spacing w:val="-5"/>
                <w:w w:val="110"/>
                <w:sz w:val="20"/>
              </w:rPr>
              <w:t>Sun</w:t>
            </w:r>
          </w:p>
        </w:tc>
        <w:tc>
          <w:tcPr>
            <w:tcW w:w="1047" w:type="dxa"/>
          </w:tcPr>
          <w:p>
            <w:pPr>
              <w:pStyle w:val="TableParagraph"/>
              <w:spacing w:line="227" w:lineRule="exact" w:before="11"/>
              <w:ind w:left="88"/>
              <w:rPr>
                <w:sz w:val="20"/>
              </w:rPr>
            </w:pPr>
            <w:r>
              <w:rPr>
                <w:spacing w:val="-5"/>
                <w:sz w:val="20"/>
              </w:rPr>
              <w:t>3,8</w:t>
            </w:r>
          </w:p>
        </w:tc>
        <w:tc>
          <w:tcPr>
            <w:tcW w:w="779" w:type="dxa"/>
          </w:tcPr>
          <w:p>
            <w:pPr>
              <w:pStyle w:val="TableParagraph"/>
              <w:spacing w:line="227" w:lineRule="exact" w:before="11"/>
              <w:ind w:right="107"/>
              <w:jc w:val="right"/>
              <w:rPr>
                <w:sz w:val="20"/>
              </w:rPr>
            </w:pPr>
            <w:r>
              <w:rPr>
                <w:spacing w:val="-5"/>
                <w:w w:val="105"/>
                <w:sz w:val="20"/>
              </w:rPr>
              <w:t>Rah</w:t>
            </w:r>
          </w:p>
        </w:tc>
        <w:tc>
          <w:tcPr>
            <w:tcW w:w="1570" w:type="dxa"/>
          </w:tcPr>
          <w:p>
            <w:pPr>
              <w:pStyle w:val="TableParagraph"/>
              <w:spacing w:line="227" w:lineRule="exact" w:before="11"/>
              <w:ind w:left="109"/>
              <w:rPr>
                <w:sz w:val="20"/>
              </w:rPr>
            </w:pPr>
            <w:r>
              <w:rPr>
                <w:sz w:val="20"/>
              </w:rPr>
              <w:t>1,4,6,7,</w:t>
            </w:r>
            <w:r>
              <w:rPr>
                <w:spacing w:val="-2"/>
                <w:sz w:val="20"/>
              </w:rPr>
              <w:t> </w:t>
            </w:r>
            <w:r>
              <w:rPr>
                <w:sz w:val="20"/>
              </w:rPr>
              <w:t>10,1</w:t>
            </w:r>
            <w:r>
              <w:rPr>
                <w:spacing w:val="-14"/>
                <w:sz w:val="20"/>
              </w:rPr>
              <w:t> </w:t>
            </w:r>
            <w:r>
              <w:rPr>
                <w:spacing w:val="-4"/>
                <w:sz w:val="20"/>
              </w:rPr>
              <w:t>1,12</w:t>
            </w:r>
          </w:p>
        </w:tc>
        <w:tc>
          <w:tcPr>
            <w:tcW w:w="499" w:type="dxa"/>
          </w:tcPr>
          <w:p>
            <w:pPr>
              <w:pStyle w:val="TableParagraph"/>
              <w:spacing w:line="227" w:lineRule="exact" w:before="11"/>
              <w:ind w:left="66"/>
              <w:rPr>
                <w:sz w:val="20"/>
              </w:rPr>
            </w:pPr>
            <w:r>
              <w:rPr>
                <w:spacing w:val="-5"/>
                <w:sz w:val="20"/>
              </w:rPr>
              <w:t>Mer</w:t>
            </w:r>
          </w:p>
        </w:tc>
        <w:tc>
          <w:tcPr>
            <w:tcW w:w="781" w:type="dxa"/>
          </w:tcPr>
          <w:p>
            <w:pPr>
              <w:pStyle w:val="TableParagraph"/>
              <w:spacing w:line="227" w:lineRule="exact" w:before="11"/>
              <w:ind w:left="102"/>
              <w:rPr>
                <w:sz w:val="20"/>
              </w:rPr>
            </w:pPr>
            <w:r>
              <w:rPr>
                <w:spacing w:val="-2"/>
                <w:w w:val="105"/>
                <w:sz w:val="20"/>
              </w:rPr>
              <w:t>1,4,7</w:t>
            </w:r>
          </w:p>
        </w:tc>
      </w:tr>
      <w:tr>
        <w:trPr>
          <w:trHeight w:val="204" w:hRule="atLeast"/>
        </w:trPr>
        <w:tc>
          <w:tcPr>
            <w:tcW w:w="468" w:type="dxa"/>
          </w:tcPr>
          <w:p>
            <w:pPr>
              <w:pStyle w:val="TableParagraph"/>
              <w:ind w:left="22" w:right="60"/>
              <w:jc w:val="center"/>
              <w:rPr>
                <w:sz w:val="20"/>
              </w:rPr>
            </w:pPr>
            <w:r>
              <w:rPr>
                <w:spacing w:val="-5"/>
                <w:sz w:val="20"/>
              </w:rPr>
              <w:t>Mar</w:t>
            </w:r>
          </w:p>
        </w:tc>
        <w:tc>
          <w:tcPr>
            <w:tcW w:w="1047" w:type="dxa"/>
          </w:tcPr>
          <w:p>
            <w:pPr>
              <w:pStyle w:val="TableParagraph"/>
              <w:ind w:left="81"/>
              <w:rPr>
                <w:sz w:val="20"/>
              </w:rPr>
            </w:pPr>
            <w:r>
              <w:rPr>
                <w:w w:val="90"/>
                <w:sz w:val="20"/>
              </w:rPr>
              <w:t>6,</w:t>
            </w:r>
            <w:r>
              <w:rPr>
                <w:spacing w:val="-1"/>
                <w:w w:val="90"/>
                <w:sz w:val="20"/>
              </w:rPr>
              <w:t> </w:t>
            </w:r>
            <w:r>
              <w:rPr>
                <w:w w:val="90"/>
                <w:sz w:val="20"/>
              </w:rPr>
              <w:t>10,</w:t>
            </w:r>
            <w:r>
              <w:rPr>
                <w:spacing w:val="-17"/>
                <w:w w:val="90"/>
                <w:sz w:val="20"/>
              </w:rPr>
              <w:t> </w:t>
            </w:r>
            <w:r>
              <w:rPr>
                <w:w w:val="90"/>
                <w:sz w:val="20"/>
              </w:rPr>
              <w:t>1</w:t>
            </w:r>
            <w:r>
              <w:rPr>
                <w:spacing w:val="-17"/>
                <w:w w:val="90"/>
                <w:sz w:val="20"/>
              </w:rPr>
              <w:t> </w:t>
            </w:r>
            <w:r>
              <w:rPr>
                <w:spacing w:val="-10"/>
                <w:w w:val="90"/>
                <w:sz w:val="20"/>
              </w:rPr>
              <w:t>1</w:t>
            </w:r>
          </w:p>
        </w:tc>
        <w:tc>
          <w:tcPr>
            <w:tcW w:w="779" w:type="dxa"/>
          </w:tcPr>
          <w:p>
            <w:pPr>
              <w:pStyle w:val="TableParagraph"/>
              <w:ind w:right="120"/>
              <w:jc w:val="right"/>
              <w:rPr>
                <w:sz w:val="20"/>
              </w:rPr>
            </w:pPr>
            <w:r>
              <w:rPr>
                <w:spacing w:val="-5"/>
                <w:w w:val="105"/>
                <w:sz w:val="20"/>
              </w:rPr>
              <w:t>Nar</w:t>
            </w:r>
          </w:p>
        </w:tc>
        <w:tc>
          <w:tcPr>
            <w:tcW w:w="1570" w:type="dxa"/>
          </w:tcPr>
          <w:p>
            <w:pPr>
              <w:pStyle w:val="TableParagraph"/>
              <w:ind w:left="104"/>
              <w:rPr>
                <w:sz w:val="20"/>
              </w:rPr>
            </w:pPr>
            <w:r>
              <w:rPr>
                <w:w w:val="95"/>
                <w:sz w:val="20"/>
              </w:rPr>
              <w:t>6,10,1</w:t>
            </w:r>
            <w:r>
              <w:rPr>
                <w:spacing w:val="17"/>
                <w:sz w:val="20"/>
              </w:rPr>
              <w:t> </w:t>
            </w:r>
            <w:r>
              <w:rPr>
                <w:spacing w:val="-10"/>
                <w:sz w:val="20"/>
              </w:rPr>
              <w:t>1</w:t>
            </w:r>
          </w:p>
        </w:tc>
        <w:tc>
          <w:tcPr>
            <w:tcW w:w="499" w:type="dxa"/>
          </w:tcPr>
          <w:p>
            <w:pPr>
              <w:pStyle w:val="TableParagraph"/>
              <w:ind w:left="70"/>
              <w:rPr>
                <w:sz w:val="20"/>
              </w:rPr>
            </w:pPr>
            <w:r>
              <w:rPr>
                <w:spacing w:val="-5"/>
                <w:w w:val="105"/>
                <w:sz w:val="20"/>
              </w:rPr>
              <w:t>Sun</w:t>
            </w:r>
          </w:p>
        </w:tc>
        <w:tc>
          <w:tcPr>
            <w:tcW w:w="781" w:type="dxa"/>
          </w:tcPr>
          <w:p>
            <w:pPr>
              <w:pStyle w:val="TableParagraph"/>
              <w:ind w:left="98"/>
              <w:rPr>
                <w:sz w:val="20"/>
              </w:rPr>
            </w:pPr>
            <w:r>
              <w:rPr>
                <w:spacing w:val="-5"/>
                <w:sz w:val="20"/>
              </w:rPr>
              <w:t>3,8</w:t>
            </w:r>
          </w:p>
        </w:tc>
      </w:tr>
      <w:tr>
        <w:trPr>
          <w:trHeight w:val="203" w:hRule="atLeast"/>
        </w:trPr>
        <w:tc>
          <w:tcPr>
            <w:tcW w:w="468" w:type="dxa"/>
          </w:tcPr>
          <w:p>
            <w:pPr>
              <w:pStyle w:val="TableParagraph"/>
              <w:ind w:left="22" w:right="126"/>
              <w:jc w:val="center"/>
              <w:rPr>
                <w:sz w:val="20"/>
              </w:rPr>
            </w:pPr>
            <w:r>
              <w:rPr>
                <w:spacing w:val="-5"/>
                <w:sz w:val="20"/>
              </w:rPr>
              <w:t>Sat</w:t>
            </w:r>
          </w:p>
        </w:tc>
        <w:tc>
          <w:tcPr>
            <w:tcW w:w="1047" w:type="dxa"/>
          </w:tcPr>
          <w:p>
            <w:pPr>
              <w:pStyle w:val="TableParagraph"/>
              <w:ind w:left="84"/>
              <w:rPr>
                <w:sz w:val="20"/>
              </w:rPr>
            </w:pPr>
            <w:r>
              <w:rPr>
                <w:w w:val="105"/>
                <w:sz w:val="20"/>
              </w:rPr>
              <w:t>8,9,</w:t>
            </w:r>
            <w:r>
              <w:rPr>
                <w:spacing w:val="-13"/>
                <w:w w:val="105"/>
                <w:sz w:val="20"/>
              </w:rPr>
              <w:t> </w:t>
            </w:r>
            <w:r>
              <w:rPr>
                <w:spacing w:val="-5"/>
                <w:w w:val="105"/>
                <w:sz w:val="20"/>
              </w:rPr>
              <w:t>t2</w:t>
            </w:r>
          </w:p>
        </w:tc>
        <w:tc>
          <w:tcPr>
            <w:tcW w:w="779" w:type="dxa"/>
          </w:tcPr>
          <w:p>
            <w:pPr>
              <w:pStyle w:val="TableParagraph"/>
              <w:ind w:right="143"/>
              <w:jc w:val="right"/>
              <w:rPr>
                <w:sz w:val="20"/>
              </w:rPr>
            </w:pPr>
            <w:r>
              <w:rPr>
                <w:spacing w:val="-5"/>
                <w:w w:val="110"/>
                <w:sz w:val="20"/>
              </w:rPr>
              <w:t>Ket</w:t>
            </w:r>
          </w:p>
        </w:tc>
        <w:tc>
          <w:tcPr>
            <w:tcW w:w="1570" w:type="dxa"/>
          </w:tcPr>
          <w:p>
            <w:pPr>
              <w:pStyle w:val="TableParagraph"/>
              <w:ind w:left="99"/>
              <w:rPr>
                <w:sz w:val="20"/>
              </w:rPr>
            </w:pPr>
            <w:r>
              <w:rPr>
                <w:w w:val="105"/>
                <w:sz w:val="20"/>
              </w:rPr>
              <w:t>6,7,</w:t>
            </w:r>
            <w:r>
              <w:rPr>
                <w:spacing w:val="-10"/>
                <w:w w:val="105"/>
                <w:sz w:val="20"/>
              </w:rPr>
              <w:t> </w:t>
            </w:r>
            <w:r>
              <w:rPr>
                <w:spacing w:val="-2"/>
                <w:w w:val="105"/>
                <w:sz w:val="20"/>
              </w:rPr>
              <w:t>t0,12</w:t>
            </w:r>
          </w:p>
        </w:tc>
        <w:tc>
          <w:tcPr>
            <w:tcW w:w="499" w:type="dxa"/>
          </w:tcPr>
          <w:p>
            <w:pPr>
              <w:pStyle w:val="TableParagraph"/>
              <w:ind w:left="70"/>
              <w:rPr>
                <w:sz w:val="20"/>
              </w:rPr>
            </w:pPr>
            <w:r>
              <w:rPr>
                <w:spacing w:val="-5"/>
                <w:w w:val="110"/>
                <w:sz w:val="20"/>
              </w:rPr>
              <w:t>Sat</w:t>
            </w:r>
          </w:p>
        </w:tc>
        <w:tc>
          <w:tcPr>
            <w:tcW w:w="781" w:type="dxa"/>
          </w:tcPr>
          <w:p>
            <w:pPr>
              <w:pStyle w:val="TableParagraph"/>
              <w:ind w:left="100"/>
              <w:rPr>
                <w:sz w:val="20"/>
              </w:rPr>
            </w:pPr>
            <w:r>
              <w:rPr>
                <w:sz w:val="20"/>
              </w:rPr>
              <w:t>8,9,1</w:t>
            </w:r>
            <w:r>
              <w:rPr>
                <w:spacing w:val="-13"/>
                <w:sz w:val="20"/>
              </w:rPr>
              <w:t> </w:t>
            </w:r>
            <w:r>
              <w:rPr>
                <w:spacing w:val="-10"/>
                <w:sz w:val="20"/>
              </w:rPr>
              <w:t>2</w:t>
            </w:r>
          </w:p>
        </w:tc>
      </w:tr>
    </w:tbl>
    <w:p>
      <w:pPr>
        <w:pStyle w:val="BodyText"/>
        <w:spacing w:before="1"/>
        <w:rPr>
          <w:rFonts w:ascii="Times New Roman"/>
          <w:sz w:val="6"/>
        </w:rPr>
      </w:pPr>
    </w:p>
    <w:p>
      <w:pPr>
        <w:spacing w:after="0"/>
        <w:rPr>
          <w:rFonts w:ascii="Times New Roman"/>
          <w:sz w:val="6"/>
        </w:rPr>
        <w:sectPr>
          <w:footerReference w:type="default" r:id="rId443"/>
          <w:pgSz w:w="6610" w:h="11230"/>
          <w:pgMar w:footer="0" w:header="0" w:top="320" w:bottom="0" w:left="100" w:right="260"/>
        </w:sectPr>
      </w:pPr>
    </w:p>
    <w:p>
      <w:pPr>
        <w:spacing w:before="5"/>
        <w:ind w:left="194" w:right="0" w:firstLine="0"/>
        <w:jc w:val="left"/>
        <w:rPr>
          <w:sz w:val="20"/>
        </w:rPr>
      </w:pPr>
      <w:r>
        <w:rPr>
          <w:w w:val="110"/>
          <w:sz w:val="20"/>
        </w:rPr>
        <w:t>Balance</w:t>
      </w:r>
      <w:r>
        <w:rPr>
          <w:spacing w:val="15"/>
          <w:w w:val="110"/>
          <w:sz w:val="20"/>
        </w:rPr>
        <w:t> </w:t>
      </w:r>
      <w:r>
        <w:rPr>
          <w:w w:val="110"/>
          <w:sz w:val="20"/>
        </w:rPr>
        <w:t>Dasa</w:t>
      </w:r>
      <w:r>
        <w:rPr>
          <w:spacing w:val="15"/>
          <w:w w:val="110"/>
          <w:sz w:val="20"/>
        </w:rPr>
        <w:t> </w:t>
      </w:r>
      <w:r>
        <w:rPr>
          <w:w w:val="110"/>
          <w:sz w:val="20"/>
        </w:rPr>
        <w:t>of</w:t>
      </w:r>
      <w:r>
        <w:rPr>
          <w:spacing w:val="17"/>
          <w:w w:val="110"/>
          <w:sz w:val="20"/>
        </w:rPr>
        <w:t> </w:t>
      </w:r>
      <w:r>
        <w:rPr>
          <w:w w:val="110"/>
          <w:sz w:val="20"/>
        </w:rPr>
        <w:t>:</w:t>
      </w:r>
      <w:r>
        <w:rPr>
          <w:spacing w:val="44"/>
          <w:w w:val="110"/>
          <w:sz w:val="20"/>
        </w:rPr>
        <w:t> </w:t>
      </w:r>
      <w:r>
        <w:rPr>
          <w:w w:val="110"/>
          <w:sz w:val="20"/>
        </w:rPr>
        <w:t>Sun</w:t>
      </w:r>
      <w:r>
        <w:rPr>
          <w:spacing w:val="47"/>
          <w:w w:val="110"/>
          <w:sz w:val="20"/>
        </w:rPr>
        <w:t> </w:t>
      </w:r>
      <w:r>
        <w:rPr>
          <w:w w:val="110"/>
          <w:sz w:val="20"/>
        </w:rPr>
        <w:t>0Y</w:t>
      </w:r>
      <w:r>
        <w:rPr>
          <w:spacing w:val="47"/>
          <w:w w:val="110"/>
          <w:sz w:val="20"/>
        </w:rPr>
        <w:t> </w:t>
      </w:r>
      <w:r>
        <w:rPr>
          <w:w w:val="110"/>
          <w:sz w:val="20"/>
        </w:rPr>
        <w:t>2M</w:t>
      </w:r>
      <w:r>
        <w:rPr>
          <w:spacing w:val="19"/>
          <w:w w:val="110"/>
          <w:sz w:val="20"/>
        </w:rPr>
        <w:t> </w:t>
      </w:r>
      <w:r>
        <w:rPr>
          <w:spacing w:val="-5"/>
          <w:w w:val="105"/>
          <w:sz w:val="20"/>
        </w:rPr>
        <w:t>14D</w:t>
      </w:r>
    </w:p>
    <w:p>
      <w:pPr>
        <w:tabs>
          <w:tab w:pos="924" w:val="left" w:leader="none"/>
        </w:tabs>
        <w:spacing w:before="95"/>
        <w:ind w:left="200" w:right="0" w:firstLine="0"/>
        <w:jc w:val="left"/>
        <w:rPr>
          <w:rFonts w:ascii="Arial"/>
          <w:sz w:val="21"/>
        </w:rPr>
      </w:pPr>
      <w:r>
        <w:rPr>
          <w:rFonts w:ascii="Arial"/>
          <w:spacing w:val="-4"/>
          <w:w w:val="120"/>
          <w:sz w:val="21"/>
        </w:rPr>
        <w:t>Date</w:t>
      </w:r>
      <w:r>
        <w:rPr>
          <w:rFonts w:ascii="Arial"/>
          <w:sz w:val="21"/>
        </w:rPr>
        <w:tab/>
      </w:r>
      <w:r>
        <w:rPr>
          <w:rFonts w:ascii="Arial"/>
          <w:w w:val="120"/>
          <w:sz w:val="21"/>
        </w:rPr>
        <w:t>-</w:t>
      </w:r>
      <w:r>
        <w:rPr>
          <w:rFonts w:ascii="Arial"/>
          <w:spacing w:val="23"/>
          <w:w w:val="120"/>
          <w:sz w:val="21"/>
        </w:rPr>
        <w:t>  </w:t>
      </w:r>
      <w:r>
        <w:rPr>
          <w:rFonts w:ascii="Arial"/>
          <w:spacing w:val="-2"/>
          <w:w w:val="120"/>
          <w:sz w:val="21"/>
        </w:rPr>
        <w:t>10/02/2002</w:t>
      </w:r>
    </w:p>
    <w:p>
      <w:pPr>
        <w:tabs>
          <w:tab w:pos="924" w:val="left" w:leader="none"/>
          <w:tab w:pos="1206" w:val="left" w:leader="none"/>
        </w:tabs>
        <w:spacing w:line="338" w:lineRule="auto" w:before="106"/>
        <w:ind w:left="199" w:right="1276" w:firstLine="0"/>
        <w:jc w:val="left"/>
        <w:rPr>
          <w:rFonts w:ascii="Arial"/>
          <w:sz w:val="22"/>
        </w:rPr>
      </w:pPr>
      <w:r>
        <w:rPr>
          <w:rFonts w:ascii="Arial"/>
          <w:spacing w:val="-4"/>
          <w:w w:val="105"/>
          <w:sz w:val="22"/>
        </w:rPr>
        <w:t>Time</w:t>
      </w:r>
      <w:r>
        <w:rPr>
          <w:rFonts w:ascii="Arial"/>
          <w:sz w:val="22"/>
        </w:rPr>
        <w:tab/>
      </w:r>
      <w:r>
        <w:rPr>
          <w:rFonts w:ascii="Arial"/>
          <w:spacing w:val="-10"/>
          <w:w w:val="105"/>
          <w:sz w:val="22"/>
        </w:rPr>
        <w:t>-</w:t>
      </w:r>
      <w:r>
        <w:rPr>
          <w:rFonts w:ascii="Arial"/>
          <w:sz w:val="22"/>
        </w:rPr>
        <w:tab/>
      </w:r>
      <w:r>
        <w:rPr>
          <w:rFonts w:ascii="Arial"/>
          <w:spacing w:val="-2"/>
          <w:w w:val="105"/>
          <w:sz w:val="22"/>
        </w:rPr>
        <w:t>21:19 </w:t>
      </w:r>
      <w:r>
        <w:rPr>
          <w:rFonts w:ascii="Arial"/>
          <w:w w:val="105"/>
          <w:sz w:val="22"/>
        </w:rPr>
        <w:t>Place</w:t>
      </w:r>
      <w:r>
        <w:rPr>
          <w:rFonts w:ascii="Arial"/>
          <w:spacing w:val="40"/>
          <w:w w:val="105"/>
          <w:sz w:val="22"/>
        </w:rPr>
        <w:t> </w:t>
      </w:r>
      <w:r>
        <w:rPr>
          <w:rFonts w:ascii="Arial"/>
          <w:w w:val="105"/>
          <w:sz w:val="22"/>
        </w:rPr>
        <w:t>-</w:t>
      </w:r>
      <w:r>
        <w:rPr>
          <w:rFonts w:ascii="Arial"/>
          <w:spacing w:val="80"/>
          <w:w w:val="105"/>
          <w:sz w:val="22"/>
        </w:rPr>
        <w:t> </w:t>
      </w:r>
      <w:r>
        <w:rPr>
          <w:rFonts w:ascii="Arial"/>
          <w:w w:val="105"/>
          <w:sz w:val="22"/>
        </w:rPr>
        <w:t>Delhi Seed</w:t>
      </w:r>
      <w:r>
        <w:rPr>
          <w:rFonts w:ascii="Arial"/>
          <w:spacing w:val="-13"/>
          <w:w w:val="105"/>
          <w:sz w:val="22"/>
        </w:rPr>
        <w:t> </w:t>
      </w:r>
      <w:r>
        <w:rPr>
          <w:rFonts w:ascii="Arial"/>
          <w:w w:val="105"/>
          <w:sz w:val="22"/>
        </w:rPr>
        <w:t>for</w:t>
      </w:r>
      <w:r>
        <w:rPr>
          <w:rFonts w:ascii="Arial"/>
          <w:spacing w:val="34"/>
          <w:w w:val="105"/>
          <w:sz w:val="22"/>
        </w:rPr>
        <w:t> </w:t>
      </w:r>
      <w:r>
        <w:rPr>
          <w:rFonts w:ascii="Arial"/>
          <w:w w:val="105"/>
          <w:sz w:val="22"/>
        </w:rPr>
        <w:t>Y</w:t>
      </w:r>
      <w:r>
        <w:rPr>
          <w:rFonts w:ascii="Arial"/>
          <w:spacing w:val="40"/>
          <w:w w:val="105"/>
          <w:sz w:val="22"/>
        </w:rPr>
        <w:t> </w:t>
      </w:r>
      <w:r>
        <w:rPr>
          <w:rFonts w:ascii="Arial"/>
          <w:w w:val="105"/>
          <w:sz w:val="22"/>
        </w:rPr>
        <w:t>-</w:t>
      </w:r>
      <w:r>
        <w:rPr>
          <w:rFonts w:ascii="Arial"/>
          <w:spacing w:val="40"/>
          <w:w w:val="105"/>
          <w:sz w:val="22"/>
        </w:rPr>
        <w:t> </w:t>
      </w:r>
      <w:r>
        <w:rPr>
          <w:rFonts w:ascii="Arial"/>
          <w:w w:val="105"/>
          <w:sz w:val="22"/>
        </w:rPr>
        <w:t>125</w:t>
      </w:r>
    </w:p>
    <w:p>
      <w:pPr>
        <w:spacing w:before="81"/>
        <w:ind w:left="1395" w:right="1216" w:firstLine="0"/>
        <w:jc w:val="center"/>
        <w:rPr>
          <w:rFonts w:ascii="Arial"/>
          <w:sz w:val="19"/>
        </w:rPr>
      </w:pPr>
      <w:r>
        <w:rPr>
          <w:rFonts w:ascii="Arial"/>
          <w:sz w:val="19"/>
        </w:rPr>
        <w:t>LAGN</w:t>
      </w:r>
      <w:r>
        <w:rPr>
          <w:rFonts w:ascii="Arial"/>
          <w:spacing w:val="-18"/>
          <w:sz w:val="19"/>
        </w:rPr>
        <w:t> </w:t>
      </w:r>
      <w:r>
        <w:rPr>
          <w:rFonts w:ascii="Arial"/>
          <w:spacing w:val="-10"/>
          <w:sz w:val="19"/>
        </w:rPr>
        <w:t>A</w:t>
      </w:r>
    </w:p>
    <w:p>
      <w:pPr>
        <w:spacing w:line="240" w:lineRule="auto" w:before="0"/>
        <w:rPr>
          <w:rFonts w:ascii="Arial"/>
          <w:sz w:val="20"/>
        </w:rPr>
      </w:pPr>
      <w:r>
        <w:rPr/>
        <w:br w:type="column"/>
      </w:r>
      <w:r>
        <w:rPr>
          <w:rFonts w:ascii="Arial"/>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spacing w:before="0"/>
        <w:ind w:left="-39" w:right="0" w:firstLine="0"/>
        <w:jc w:val="left"/>
        <w:rPr>
          <w:sz w:val="21"/>
        </w:rPr>
      </w:pPr>
      <w:r>
        <w:rPr>
          <w:w w:val="105"/>
          <w:sz w:val="21"/>
        </w:rPr>
        <w:t>NIRAYANA</w:t>
      </w:r>
      <w:r>
        <w:rPr>
          <w:spacing w:val="13"/>
          <w:w w:val="105"/>
          <w:sz w:val="21"/>
        </w:rPr>
        <w:t> </w:t>
      </w:r>
      <w:r>
        <w:rPr>
          <w:w w:val="105"/>
          <w:sz w:val="21"/>
        </w:rPr>
        <w:t>BHAVA</w:t>
      </w:r>
      <w:r>
        <w:rPr>
          <w:spacing w:val="24"/>
          <w:w w:val="105"/>
          <w:sz w:val="21"/>
        </w:rPr>
        <w:t> </w:t>
      </w:r>
      <w:r>
        <w:rPr>
          <w:spacing w:val="-2"/>
          <w:w w:val="105"/>
          <w:sz w:val="21"/>
        </w:rPr>
        <w:t>CHALIT</w:t>
      </w:r>
    </w:p>
    <w:p>
      <w:pPr>
        <w:spacing w:after="0"/>
        <w:jc w:val="left"/>
        <w:rPr>
          <w:sz w:val="21"/>
        </w:rPr>
        <w:sectPr>
          <w:type w:val="continuous"/>
          <w:pgSz w:w="6610" w:h="11230"/>
          <w:pgMar w:header="0" w:footer="0" w:top="1040" w:bottom="280" w:left="100" w:right="260"/>
          <w:cols w:num="2" w:equalWidth="0">
            <w:col w:w="3320" w:space="40"/>
            <w:col w:w="2890"/>
          </w:cols>
        </w:sectPr>
      </w:pPr>
    </w:p>
    <w:p>
      <w:pPr>
        <w:spacing w:line="240" w:lineRule="auto"/>
        <w:ind w:left="391" w:right="0" w:firstLine="0"/>
        <w:rPr>
          <w:sz w:val="20"/>
        </w:rPr>
      </w:pPr>
      <w:r>
        <w:rPr>
          <w:sz w:val="20"/>
        </w:rPr>
        <w:pict>
          <v:group style="width:274.350pt;height:137.3pt;mso-position-horizontal-relative:char;mso-position-vertical-relative:line" id="docshapegroup1214" coordorigin="0,0" coordsize="5487,2746">
            <v:shape style="position:absolute;left:30;top:32;width:2650;height:2685" type="#_x0000_t75" id="docshape1215" stroked="false">
              <v:imagedata r:id="rId444" o:title=""/>
            </v:shape>
            <v:line style="position:absolute" from="7,2746" to="7,0" stroked="true" strokeweight=".72pt" strokecolor="#000000">
              <v:stroke dashstyle="solid"/>
            </v:line>
            <v:shape style="position:absolute;left:2789;top:38;width:2662;height:2679" type="#_x0000_t75" id="docshape1216" stroked="false">
              <v:imagedata r:id="rId445" o:title=""/>
            </v:shape>
            <v:line style="position:absolute" from="5479,2746" to="5479,0" stroked="true" strokeweight=".72pt" strokecolor="#000000">
              <v:stroke dashstyle="solid"/>
            </v:line>
            <v:line style="position:absolute" from="0,7" to="5486,7" stroked="true" strokeweight=".72pt" strokecolor="#000000">
              <v:stroke dashstyle="solid"/>
            </v:line>
            <v:line style="position:absolute" from="0,2738" to="5486,2738" stroked="true" strokeweight=".72pt" strokecolor="#000000">
              <v:stroke dashstyle="solid"/>
            </v:line>
            <v:line style="position:absolute" from="2695,2746" to="2695,0" stroked="true" strokeweight=".72pt" strokecolor="#000000">
              <v:stroke dashstyle="solid"/>
            </v:line>
            <v:shape style="position:absolute;left:4679;top:2425;width:239;height:150" type="#_x0000_t202" id="docshape1217" filled="false" stroked="false">
              <v:textbox inset="0,0,0,0">
                <w:txbxContent>
                  <w:p>
                    <w:pPr>
                      <w:spacing w:line="150" w:lineRule="exact" w:before="0"/>
                      <w:ind w:left="0" w:right="0" w:firstLine="0"/>
                      <w:jc w:val="left"/>
                      <w:rPr>
                        <w:sz w:val="15"/>
                      </w:rPr>
                    </w:pPr>
                    <w:r>
                      <w:rPr>
                        <w:w w:val="105"/>
                        <w:sz w:val="15"/>
                      </w:rPr>
                      <w:t>S</w:t>
                    </w:r>
                    <w:r>
                      <w:rPr>
                        <w:spacing w:val="-1"/>
                        <w:w w:val="105"/>
                        <w:sz w:val="15"/>
                      </w:rPr>
                      <w:t> </w:t>
                    </w:r>
                    <w:r>
                      <w:rPr>
                        <w:spacing w:val="-5"/>
                        <w:w w:val="105"/>
                        <w:sz w:val="15"/>
                      </w:rPr>
                      <w:t>al</w:t>
                    </w:r>
                  </w:p>
                </w:txbxContent>
              </v:textbox>
              <w10:wrap type="none"/>
            </v:shape>
            <v:shape style="position:absolute;left:3243;top:1983;width:139;height:150" type="#_x0000_t202" id="docshape1218" filled="false" stroked="false">
              <v:textbox inset="0,0,0,0">
                <w:txbxContent>
                  <w:p>
                    <w:pPr>
                      <w:spacing w:line="149" w:lineRule="exact" w:before="0"/>
                      <w:ind w:left="0" w:right="0" w:firstLine="0"/>
                      <w:jc w:val="left"/>
                      <w:rPr>
                        <w:rFonts w:ascii="Consolas"/>
                        <w:sz w:val="15"/>
                      </w:rPr>
                    </w:pPr>
                    <w:r>
                      <w:rPr>
                        <w:rFonts w:ascii="Consolas"/>
                        <w:spacing w:val="-11"/>
                        <w:w w:val="90"/>
                        <w:sz w:val="15"/>
                      </w:rPr>
                      <w:t>IO</w:t>
                    </w:r>
                  </w:p>
                </w:txbxContent>
              </v:textbox>
              <w10:wrap type="none"/>
            </v:shape>
            <v:shape style="position:absolute;left:4571;top:1231;width:336;height:402" type="#_x0000_t202" id="docshape1219" filled="false" stroked="false">
              <v:textbox inset="0,0,0,0">
                <w:txbxContent>
                  <w:p>
                    <w:pPr>
                      <w:spacing w:line="163" w:lineRule="exact" w:before="0"/>
                      <w:ind w:left="1" w:right="0" w:firstLine="0"/>
                      <w:jc w:val="left"/>
                      <w:rPr>
                        <w:sz w:val="16"/>
                      </w:rPr>
                    </w:pPr>
                    <w:r>
                      <w:rPr>
                        <w:spacing w:val="-5"/>
                        <w:w w:val="105"/>
                        <w:sz w:val="16"/>
                      </w:rPr>
                      <w:t>Mon</w:t>
                    </w:r>
                  </w:p>
                  <w:p>
                    <w:pPr>
                      <w:spacing w:line="216" w:lineRule="exact" w:before="22"/>
                      <w:ind w:left="0" w:right="0" w:firstLine="0"/>
                      <w:jc w:val="left"/>
                      <w:rPr>
                        <w:sz w:val="18"/>
                      </w:rPr>
                    </w:pPr>
                    <w:r>
                      <w:rPr>
                        <w:spacing w:val="-5"/>
                        <w:w w:val="105"/>
                        <w:sz w:val="18"/>
                      </w:rPr>
                      <w:t>Rah</w:t>
                    </w:r>
                  </w:p>
                </w:txbxContent>
              </v:textbox>
              <w10:wrap type="none"/>
            </v:shape>
            <v:shape style="position:absolute;left:3327;top:1285;width:252;height:190" type="#_x0000_t202" id="docshape1220" filled="false" stroked="false">
              <v:textbox inset="0,0,0,0">
                <w:txbxContent>
                  <w:p>
                    <w:pPr>
                      <w:spacing w:line="189" w:lineRule="exact" w:before="0"/>
                      <w:ind w:left="0" w:right="0" w:firstLine="0"/>
                      <w:jc w:val="left"/>
                      <w:rPr>
                        <w:rFonts w:ascii="Consolas"/>
                        <w:sz w:val="19"/>
                      </w:rPr>
                    </w:pPr>
                    <w:r>
                      <w:rPr>
                        <w:rFonts w:ascii="Consolas"/>
                        <w:spacing w:val="-10"/>
                        <w:w w:val="85"/>
                        <w:sz w:val="19"/>
                      </w:rPr>
                      <w:t>wet</w:t>
                    </w:r>
                  </w:p>
                </w:txbxContent>
              </v:textbox>
              <w10:wrap type="none"/>
            </v:shape>
            <v:shape style="position:absolute;left:3982;top:655;width:194;height:160" type="#_x0000_t202" id="docshape1221" filled="false" stroked="false">
              <v:textbox inset="0,0,0,0">
                <w:txbxContent>
                  <w:p>
                    <w:pPr>
                      <w:spacing w:line="160" w:lineRule="exact" w:before="0"/>
                      <w:ind w:left="0" w:right="0" w:firstLine="0"/>
                      <w:jc w:val="left"/>
                      <w:rPr>
                        <w:sz w:val="16"/>
                      </w:rPr>
                    </w:pPr>
                    <w:r>
                      <w:rPr>
                        <w:spacing w:val="-9"/>
                        <w:w w:val="85"/>
                        <w:sz w:val="16"/>
                      </w:rPr>
                      <w:t>Sun</w:t>
                    </w:r>
                  </w:p>
                </w:txbxContent>
              </v:textbox>
              <w10:wrap type="none"/>
            </v:shape>
            <v:shape style="position:absolute;left:4653;top:170;width:293;height:170" type="#_x0000_t202" id="docshape1222" filled="false" stroked="false">
              <v:textbox inset="0,0,0,0">
                <w:txbxContent>
                  <w:p>
                    <w:pPr>
                      <w:spacing w:line="170" w:lineRule="exact" w:before="0"/>
                      <w:ind w:left="0" w:right="0" w:firstLine="0"/>
                      <w:jc w:val="left"/>
                      <w:rPr>
                        <w:sz w:val="17"/>
                      </w:rPr>
                    </w:pPr>
                    <w:r>
                      <w:rPr>
                        <w:w w:val="80"/>
                        <w:sz w:val="17"/>
                      </w:rPr>
                      <w:t>M</w:t>
                    </w:r>
                    <w:r>
                      <w:rPr>
                        <w:spacing w:val="-9"/>
                        <w:w w:val="80"/>
                        <w:sz w:val="17"/>
                      </w:rPr>
                      <w:t> </w:t>
                    </w:r>
                    <w:r>
                      <w:rPr>
                        <w:spacing w:val="-5"/>
                        <w:sz w:val="17"/>
                      </w:rPr>
                      <w:t>ar</w:t>
                    </w:r>
                  </w:p>
                </w:txbxContent>
              </v:textbox>
              <w10:wrap type="none"/>
            </v:shape>
            <v:shape style="position:absolute;left:3265;top:73;width:305;height:345" type="#_x0000_t202" id="docshape1223" filled="false" stroked="false">
              <v:textbox inset="0,0,0,0">
                <w:txbxContent>
                  <w:p>
                    <w:pPr>
                      <w:spacing w:line="157" w:lineRule="exact" w:before="0"/>
                      <w:ind w:left="0" w:right="0" w:firstLine="0"/>
                      <w:jc w:val="left"/>
                      <w:rPr>
                        <w:sz w:val="16"/>
                      </w:rPr>
                    </w:pPr>
                    <w:r>
                      <w:rPr>
                        <w:spacing w:val="-5"/>
                        <w:w w:val="105"/>
                        <w:sz w:val="16"/>
                      </w:rPr>
                      <w:t>Ven</w:t>
                    </w:r>
                  </w:p>
                  <w:p>
                    <w:pPr>
                      <w:spacing w:line="187" w:lineRule="exact" w:before="0"/>
                      <w:ind w:left="12" w:right="0" w:firstLine="0"/>
                      <w:jc w:val="left"/>
                      <w:rPr>
                        <w:sz w:val="16"/>
                      </w:rPr>
                    </w:pPr>
                    <w:r>
                      <w:rPr>
                        <w:w w:val="85"/>
                        <w:sz w:val="16"/>
                      </w:rPr>
                      <w:t>M</w:t>
                    </w:r>
                    <w:r>
                      <w:rPr>
                        <w:spacing w:val="-9"/>
                        <w:w w:val="85"/>
                        <w:sz w:val="16"/>
                      </w:rPr>
                      <w:t> </w:t>
                    </w:r>
                    <w:r>
                      <w:rPr>
                        <w:spacing w:val="-5"/>
                        <w:sz w:val="16"/>
                      </w:rPr>
                      <w:t>er</w:t>
                    </w:r>
                  </w:p>
                </w:txbxContent>
              </v:textbox>
              <w10:wrap type="none"/>
            </v:shape>
            <v:shape style="position:absolute;left:2122;top:1846;width:461;height:366" type="#_x0000_t202" id="docshape1224" filled="false" stroked="false">
              <v:textbox inset="0,0,0,0">
                <w:txbxContent>
                  <w:p>
                    <w:pPr>
                      <w:spacing w:line="167" w:lineRule="exact" w:before="0"/>
                      <w:ind w:left="194" w:right="0" w:firstLine="0"/>
                      <w:jc w:val="left"/>
                      <w:rPr>
                        <w:sz w:val="17"/>
                      </w:rPr>
                    </w:pPr>
                    <w:r>
                      <w:rPr>
                        <w:spacing w:val="-5"/>
                        <w:w w:val="105"/>
                        <w:sz w:val="17"/>
                      </w:rPr>
                      <w:t>Jup</w:t>
                    </w:r>
                  </w:p>
                  <w:p>
                    <w:pPr>
                      <w:spacing w:line="199" w:lineRule="exact" w:before="0"/>
                      <w:ind w:left="0" w:right="0" w:firstLine="0"/>
                      <w:jc w:val="left"/>
                      <w:rPr>
                        <w:sz w:val="17"/>
                      </w:rPr>
                    </w:pPr>
                    <w:r>
                      <w:rPr>
                        <w:sz w:val="17"/>
                      </w:rPr>
                      <w:t>?</w:t>
                    </w:r>
                    <w:r>
                      <w:rPr>
                        <w:spacing w:val="61"/>
                        <w:w w:val="150"/>
                        <w:sz w:val="17"/>
                      </w:rPr>
                      <w:t> </w:t>
                    </w:r>
                    <w:r>
                      <w:rPr>
                        <w:sz w:val="17"/>
                      </w:rPr>
                      <w:t>S</w:t>
                    </w:r>
                    <w:r>
                      <w:rPr>
                        <w:spacing w:val="-8"/>
                        <w:sz w:val="17"/>
                      </w:rPr>
                      <w:t> </w:t>
                    </w:r>
                    <w:r>
                      <w:rPr>
                        <w:spacing w:val="-5"/>
                        <w:sz w:val="17"/>
                      </w:rPr>
                      <w:t>at</w:t>
                    </w:r>
                  </w:p>
                </w:txbxContent>
              </v:textbox>
              <w10:wrap type="none"/>
            </v:shape>
            <v:shape style="position:absolute;left:1792;top:1463;width:288;height:150" type="#_x0000_t202" id="docshape1225" filled="false" stroked="false">
              <v:textbox inset="0,0,0,0">
                <w:txbxContent>
                  <w:p>
                    <w:pPr>
                      <w:spacing w:line="150" w:lineRule="exact" w:before="0"/>
                      <w:ind w:left="0" w:right="0" w:firstLine="0"/>
                      <w:jc w:val="left"/>
                      <w:rPr>
                        <w:sz w:val="15"/>
                      </w:rPr>
                    </w:pPr>
                    <w:r>
                      <w:rPr>
                        <w:sz w:val="15"/>
                      </w:rPr>
                      <w:t>R</w:t>
                    </w:r>
                    <w:r>
                      <w:rPr>
                        <w:spacing w:val="-1"/>
                        <w:sz w:val="15"/>
                      </w:rPr>
                      <w:t> </w:t>
                    </w:r>
                    <w:r>
                      <w:rPr>
                        <w:spacing w:val="-5"/>
                        <w:sz w:val="15"/>
                      </w:rPr>
                      <w:t>ah</w:t>
                    </w:r>
                  </w:p>
                </w:txbxContent>
              </v:textbox>
              <w10:wrap type="none"/>
            </v:shape>
            <v:shape style="position:absolute;left:529;top:1299;width:261;height:170" type="#_x0000_t202" id="docshape1226" filled="false" stroked="false">
              <v:textbox inset="0,0,0,0">
                <w:txbxContent>
                  <w:p>
                    <w:pPr>
                      <w:spacing w:line="170" w:lineRule="exact" w:before="0"/>
                      <w:ind w:left="0" w:right="0" w:firstLine="0"/>
                      <w:jc w:val="left"/>
                      <w:rPr>
                        <w:sz w:val="17"/>
                      </w:rPr>
                    </w:pPr>
                    <w:r>
                      <w:rPr>
                        <w:sz w:val="17"/>
                      </w:rPr>
                      <w:t>Ke</w:t>
                    </w:r>
                    <w:r>
                      <w:rPr>
                        <w:spacing w:val="-12"/>
                        <w:sz w:val="17"/>
                      </w:rPr>
                      <w:t> </w:t>
                    </w:r>
                    <w:r>
                      <w:rPr>
                        <w:spacing w:val="-10"/>
                        <w:sz w:val="17"/>
                      </w:rPr>
                      <w:t>t</w:t>
                    </w:r>
                  </w:p>
                </w:txbxContent>
              </v:textbox>
              <w10:wrap type="none"/>
            </v:shape>
            <v:shape style="position:absolute;left:1883;top:171;width:287;height:160" type="#_x0000_t202" id="docshape1227" filled="false" stroked="false">
              <v:textbox inset="0,0,0,0">
                <w:txbxContent>
                  <w:p>
                    <w:pPr>
                      <w:spacing w:line="160" w:lineRule="exact" w:before="0"/>
                      <w:ind w:left="0" w:right="0" w:firstLine="0"/>
                      <w:jc w:val="left"/>
                      <w:rPr>
                        <w:sz w:val="16"/>
                      </w:rPr>
                    </w:pPr>
                    <w:r>
                      <w:rPr>
                        <w:w w:val="80"/>
                        <w:sz w:val="16"/>
                      </w:rPr>
                      <w:t>M</w:t>
                    </w:r>
                    <w:r>
                      <w:rPr>
                        <w:spacing w:val="-7"/>
                        <w:w w:val="80"/>
                        <w:sz w:val="16"/>
                      </w:rPr>
                      <w:t> </w:t>
                    </w:r>
                    <w:r>
                      <w:rPr>
                        <w:spacing w:val="-5"/>
                        <w:sz w:val="16"/>
                      </w:rPr>
                      <w:t>ar</w:t>
                    </w:r>
                  </w:p>
                </w:txbxContent>
              </v:textbox>
              <w10:wrap type="none"/>
            </v:shape>
            <v:shape style="position:absolute;left:489;top:96;width:293;height:316" type="#_x0000_t202" id="docshape1228" filled="false" stroked="false">
              <v:textbox inset="0,0,0,0">
                <w:txbxContent>
                  <w:p>
                    <w:pPr>
                      <w:spacing w:line="192" w:lineRule="auto" w:before="0"/>
                      <w:ind w:left="0" w:right="9" w:firstLine="2"/>
                      <w:jc w:val="left"/>
                      <w:rPr>
                        <w:sz w:val="16"/>
                      </w:rPr>
                    </w:pPr>
                    <w:r>
                      <w:rPr>
                        <w:spacing w:val="-4"/>
                        <w:sz w:val="16"/>
                      </w:rPr>
                      <w:t>Sun</w:t>
                    </w:r>
                    <w:r>
                      <w:rPr>
                        <w:spacing w:val="40"/>
                        <w:sz w:val="16"/>
                      </w:rPr>
                      <w:t> </w:t>
                    </w:r>
                    <w:r>
                      <w:rPr>
                        <w:w w:val="85"/>
                        <w:sz w:val="16"/>
                      </w:rPr>
                      <w:t>M</w:t>
                    </w:r>
                    <w:r>
                      <w:rPr>
                        <w:spacing w:val="-9"/>
                        <w:w w:val="85"/>
                        <w:sz w:val="16"/>
                      </w:rPr>
                      <w:t> </w:t>
                    </w:r>
                    <w:r>
                      <w:rPr>
                        <w:spacing w:val="-5"/>
                        <w:sz w:val="16"/>
                      </w:rPr>
                      <w:t>er</w:t>
                    </w:r>
                  </w:p>
                </w:txbxContent>
              </v:textbox>
              <w10:wrap type="none"/>
            </v:shape>
          </v:group>
        </w:pict>
      </w:r>
      <w:r>
        <w:rPr>
          <w:sz w:val="20"/>
        </w:rPr>
      </w:r>
    </w:p>
    <w:p>
      <w:pPr>
        <w:spacing w:line="240" w:lineRule="auto" w:before="9" w:after="1"/>
        <w:rPr>
          <w:sz w:val="8"/>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1219"/>
        <w:gridCol w:w="618"/>
        <w:gridCol w:w="1325"/>
        <w:gridCol w:w="743"/>
        <w:gridCol w:w="684"/>
      </w:tblGrid>
      <w:tr>
        <w:trPr>
          <w:trHeight w:val="876" w:hRule="atLeast"/>
        </w:trPr>
        <w:tc>
          <w:tcPr>
            <w:tcW w:w="473" w:type="dxa"/>
          </w:tcPr>
          <w:p>
            <w:pPr>
              <w:pStyle w:val="TableParagraph"/>
              <w:spacing w:line="201" w:lineRule="auto"/>
              <w:ind w:left="50" w:right="82" w:firstLine="9"/>
              <w:jc w:val="both"/>
              <w:rPr>
                <w:sz w:val="20"/>
              </w:rPr>
            </w:pPr>
            <w:r>
              <w:rPr>
                <w:spacing w:val="-4"/>
                <w:w w:val="105"/>
                <w:sz w:val="20"/>
              </w:rPr>
              <w:t>Sun </w:t>
            </w:r>
            <w:r>
              <w:rPr>
                <w:spacing w:val="-4"/>
                <w:sz w:val="20"/>
              </w:rPr>
              <w:t>Mer </w:t>
            </w:r>
            <w:r>
              <w:rPr>
                <w:spacing w:val="-4"/>
                <w:w w:val="105"/>
                <w:sz w:val="20"/>
              </w:rPr>
              <w:t>Sat </w:t>
            </w:r>
            <w:r>
              <w:rPr>
                <w:spacing w:val="-5"/>
                <w:w w:val="105"/>
                <w:sz w:val="20"/>
              </w:rPr>
              <w:t>Ura</w:t>
            </w:r>
          </w:p>
        </w:tc>
        <w:tc>
          <w:tcPr>
            <w:tcW w:w="1219" w:type="dxa"/>
          </w:tcPr>
          <w:p>
            <w:pPr>
              <w:pStyle w:val="TableParagraph"/>
              <w:spacing w:line="185" w:lineRule="exact"/>
              <w:ind w:left="89"/>
              <w:rPr>
                <w:sz w:val="20"/>
              </w:rPr>
            </w:pPr>
            <w:r>
              <w:rPr>
                <w:spacing w:val="-4"/>
                <w:w w:val="105"/>
                <w:sz w:val="20"/>
              </w:rPr>
              <w:t>2:31</w:t>
            </w:r>
          </w:p>
          <w:p>
            <w:pPr>
              <w:pStyle w:val="TableParagraph"/>
              <w:spacing w:line="204" w:lineRule="exact"/>
              <w:ind w:left="89"/>
              <w:rPr>
                <w:sz w:val="20"/>
              </w:rPr>
            </w:pPr>
            <w:r>
              <w:rPr>
                <w:spacing w:val="-2"/>
                <w:w w:val="105"/>
                <w:sz w:val="20"/>
              </w:rPr>
              <w:t>21:59</w:t>
            </w:r>
          </w:p>
          <w:p>
            <w:pPr>
              <w:pStyle w:val="TableParagraph"/>
              <w:spacing w:line="204" w:lineRule="exact"/>
              <w:ind w:left="84"/>
              <w:rPr>
                <w:sz w:val="20"/>
              </w:rPr>
            </w:pPr>
            <w:r>
              <w:rPr>
                <w:spacing w:val="-5"/>
                <w:w w:val="110"/>
                <w:sz w:val="20"/>
              </w:rPr>
              <w:t>6:2</w:t>
            </w:r>
          </w:p>
          <w:p>
            <w:pPr>
              <w:pStyle w:val="TableParagraph"/>
              <w:spacing w:line="226" w:lineRule="exact"/>
              <w:ind w:left="89"/>
              <w:rPr>
                <w:sz w:val="20"/>
              </w:rPr>
            </w:pPr>
            <w:r>
              <w:rPr>
                <w:spacing w:val="-4"/>
                <w:w w:val="105"/>
                <w:sz w:val="20"/>
              </w:rPr>
              <w:t>23:9</w:t>
            </w:r>
          </w:p>
        </w:tc>
        <w:tc>
          <w:tcPr>
            <w:tcW w:w="618" w:type="dxa"/>
          </w:tcPr>
          <w:p>
            <w:pPr>
              <w:pStyle w:val="TableParagraph"/>
              <w:spacing w:line="201" w:lineRule="auto"/>
              <w:ind w:left="171" w:right="106" w:hanging="5"/>
              <w:jc w:val="both"/>
              <w:rPr>
                <w:sz w:val="20"/>
              </w:rPr>
            </w:pPr>
            <w:r>
              <w:rPr>
                <w:spacing w:val="-4"/>
                <w:w w:val="90"/>
                <w:sz w:val="20"/>
              </w:rPr>
              <w:t>Mon</w:t>
            </w:r>
            <w:r>
              <w:rPr>
                <w:spacing w:val="-4"/>
                <w:sz w:val="20"/>
              </w:rPr>
              <w:t> Jup Rah </w:t>
            </w:r>
            <w:r>
              <w:rPr>
                <w:spacing w:val="-5"/>
                <w:sz w:val="20"/>
              </w:rPr>
              <w:t>Nep</w:t>
            </w:r>
          </w:p>
        </w:tc>
        <w:tc>
          <w:tcPr>
            <w:tcW w:w="1325" w:type="dxa"/>
          </w:tcPr>
          <w:p>
            <w:pPr>
              <w:pStyle w:val="TableParagraph"/>
              <w:spacing w:line="185" w:lineRule="exact"/>
              <w:ind w:left="95"/>
              <w:rPr>
                <w:sz w:val="20"/>
              </w:rPr>
            </w:pPr>
            <w:r>
              <w:rPr>
                <w:spacing w:val="-4"/>
                <w:w w:val="105"/>
                <w:sz w:val="20"/>
              </w:rPr>
              <w:t>20:1</w:t>
            </w:r>
          </w:p>
          <w:p>
            <w:pPr>
              <w:pStyle w:val="TableParagraph"/>
              <w:spacing w:line="204" w:lineRule="exact"/>
              <w:ind w:left="107"/>
              <w:rPr>
                <w:sz w:val="20"/>
              </w:rPr>
            </w:pPr>
            <w:r>
              <w:rPr>
                <w:spacing w:val="-2"/>
                <w:w w:val="105"/>
                <w:sz w:val="20"/>
              </w:rPr>
              <w:t>16:49</w:t>
            </w:r>
          </w:p>
          <w:p>
            <w:pPr>
              <w:pStyle w:val="TableParagraph"/>
              <w:spacing w:line="204" w:lineRule="exact"/>
              <w:ind w:left="101"/>
              <w:rPr>
                <w:sz w:val="20"/>
              </w:rPr>
            </w:pPr>
            <w:r>
              <w:rPr>
                <w:spacing w:val="-2"/>
                <w:w w:val="105"/>
                <w:sz w:val="20"/>
              </w:rPr>
              <w:t>25:35</w:t>
            </w:r>
          </w:p>
          <w:p>
            <w:pPr>
              <w:pStyle w:val="TableParagraph"/>
              <w:spacing w:line="226" w:lineRule="exact"/>
              <w:ind w:left="107"/>
              <w:rPr>
                <w:sz w:val="20"/>
              </w:rPr>
            </w:pPr>
            <w:r>
              <w:rPr>
                <w:spacing w:val="-4"/>
                <w:sz w:val="20"/>
              </w:rPr>
              <w:t>10:1</w:t>
            </w:r>
          </w:p>
        </w:tc>
        <w:tc>
          <w:tcPr>
            <w:tcW w:w="743" w:type="dxa"/>
          </w:tcPr>
          <w:p>
            <w:pPr>
              <w:pStyle w:val="TableParagraph"/>
              <w:spacing w:line="201" w:lineRule="auto"/>
              <w:ind w:left="299" w:right="122" w:hanging="2"/>
              <w:jc w:val="both"/>
              <w:rPr>
                <w:sz w:val="20"/>
              </w:rPr>
            </w:pPr>
            <w:r>
              <w:rPr>
                <w:spacing w:val="-4"/>
                <w:w w:val="105"/>
                <w:sz w:val="20"/>
              </w:rPr>
              <w:t>Nar </w:t>
            </w:r>
            <w:r>
              <w:rPr>
                <w:spacing w:val="-4"/>
                <w:sz w:val="20"/>
              </w:rPr>
              <w:t>Ven </w:t>
            </w:r>
            <w:r>
              <w:rPr>
                <w:spacing w:val="-4"/>
                <w:w w:val="105"/>
                <w:sz w:val="20"/>
              </w:rPr>
              <w:t>Ket Plu</w:t>
            </w:r>
          </w:p>
        </w:tc>
        <w:tc>
          <w:tcPr>
            <w:tcW w:w="684" w:type="dxa"/>
          </w:tcPr>
          <w:p>
            <w:pPr>
              <w:pStyle w:val="TableParagraph"/>
              <w:spacing w:line="185" w:lineRule="exact"/>
              <w:ind w:left="95"/>
              <w:rPr>
                <w:sz w:val="20"/>
              </w:rPr>
            </w:pPr>
            <w:r>
              <w:rPr>
                <w:spacing w:val="-2"/>
                <w:w w:val="105"/>
                <w:sz w:val="20"/>
              </w:rPr>
              <w:t>26:30</w:t>
            </w:r>
          </w:p>
          <w:p>
            <w:pPr>
              <w:pStyle w:val="TableParagraph"/>
              <w:spacing w:line="204" w:lineRule="exact"/>
              <w:ind w:left="96"/>
              <w:rPr>
                <w:sz w:val="20"/>
              </w:rPr>
            </w:pPr>
            <w:r>
              <w:rPr>
                <w:spacing w:val="-4"/>
                <w:w w:val="110"/>
                <w:sz w:val="20"/>
              </w:rPr>
              <w:t>6:22</w:t>
            </w:r>
          </w:p>
          <w:p>
            <w:pPr>
              <w:pStyle w:val="TableParagraph"/>
              <w:spacing w:line="204" w:lineRule="exact"/>
              <w:ind w:left="95"/>
              <w:rPr>
                <w:sz w:val="20"/>
              </w:rPr>
            </w:pPr>
            <w:r>
              <w:rPr>
                <w:spacing w:val="-2"/>
                <w:w w:val="110"/>
                <w:sz w:val="20"/>
              </w:rPr>
              <w:t>25:35</w:t>
            </w:r>
          </w:p>
          <w:p>
            <w:pPr>
              <w:pStyle w:val="TableParagraph"/>
              <w:spacing w:line="226" w:lineRule="exact"/>
              <w:ind w:left="132"/>
              <w:rPr>
                <w:sz w:val="20"/>
              </w:rPr>
            </w:pPr>
            <w:r>
              <w:rPr>
                <w:spacing w:val="-2"/>
                <w:w w:val="105"/>
                <w:sz w:val="20"/>
              </w:rPr>
              <w:t>t7:19</w:t>
            </w:r>
          </w:p>
        </w:tc>
      </w:tr>
      <w:tr>
        <w:trPr>
          <w:trHeight w:val="270" w:hRule="atLeast"/>
        </w:trPr>
        <w:tc>
          <w:tcPr>
            <w:tcW w:w="473" w:type="dxa"/>
          </w:tcPr>
          <w:p>
            <w:pPr>
              <w:pStyle w:val="TableParagraph"/>
              <w:spacing w:line="233" w:lineRule="exact" w:before="18"/>
              <w:ind w:left="54"/>
              <w:rPr>
                <w:sz w:val="21"/>
              </w:rPr>
            </w:pPr>
            <w:r>
              <w:rPr>
                <w:spacing w:val="-5"/>
                <w:sz w:val="21"/>
              </w:rPr>
              <w:t>Ket</w:t>
            </w:r>
          </w:p>
        </w:tc>
        <w:tc>
          <w:tcPr>
            <w:tcW w:w="1219" w:type="dxa"/>
          </w:tcPr>
          <w:p>
            <w:pPr>
              <w:pStyle w:val="TableParagraph"/>
              <w:spacing w:line="233" w:lineRule="exact" w:before="18"/>
              <w:ind w:left="84"/>
              <w:rPr>
                <w:sz w:val="21"/>
              </w:rPr>
            </w:pPr>
            <w:r>
              <w:rPr>
                <w:spacing w:val="-2"/>
                <w:sz w:val="21"/>
              </w:rPr>
              <w:t>4,7,9,10,11</w:t>
            </w:r>
          </w:p>
        </w:tc>
        <w:tc>
          <w:tcPr>
            <w:tcW w:w="618" w:type="dxa"/>
          </w:tcPr>
          <w:p>
            <w:pPr>
              <w:pStyle w:val="TableParagraph"/>
              <w:spacing w:line="233" w:lineRule="exact" w:before="18"/>
              <w:ind w:left="141" w:right="67"/>
              <w:jc w:val="center"/>
              <w:rPr>
                <w:sz w:val="21"/>
              </w:rPr>
            </w:pPr>
            <w:r>
              <w:rPr>
                <w:spacing w:val="-5"/>
                <w:sz w:val="21"/>
              </w:rPr>
              <w:t>Non</w:t>
            </w:r>
          </w:p>
        </w:tc>
        <w:tc>
          <w:tcPr>
            <w:tcW w:w="1325" w:type="dxa"/>
          </w:tcPr>
          <w:p>
            <w:pPr>
              <w:pStyle w:val="TableParagraph"/>
              <w:spacing w:line="233" w:lineRule="exact" w:before="18"/>
              <w:ind w:left="106"/>
              <w:rPr>
                <w:sz w:val="21"/>
              </w:rPr>
            </w:pPr>
            <w:r>
              <w:rPr>
                <w:spacing w:val="-2"/>
                <w:sz w:val="21"/>
              </w:rPr>
              <w:t>10,11</w:t>
            </w:r>
          </w:p>
        </w:tc>
        <w:tc>
          <w:tcPr>
            <w:tcW w:w="743" w:type="dxa"/>
          </w:tcPr>
          <w:p>
            <w:pPr>
              <w:pStyle w:val="TableParagraph"/>
              <w:spacing w:line="233" w:lineRule="exact" w:before="18"/>
              <w:ind w:left="307"/>
              <w:rPr>
                <w:sz w:val="21"/>
              </w:rPr>
            </w:pPr>
            <w:r>
              <w:rPr>
                <w:spacing w:val="-5"/>
                <w:sz w:val="21"/>
              </w:rPr>
              <w:t>Jup</w:t>
            </w:r>
          </w:p>
        </w:tc>
        <w:tc>
          <w:tcPr>
            <w:tcW w:w="684" w:type="dxa"/>
          </w:tcPr>
          <w:p>
            <w:pPr>
              <w:pStyle w:val="TableParagraph"/>
              <w:spacing w:line="233" w:lineRule="exact" w:before="18"/>
              <w:ind w:left="101"/>
              <w:rPr>
                <w:sz w:val="21"/>
              </w:rPr>
            </w:pPr>
            <w:r>
              <w:rPr>
                <w:spacing w:val="-2"/>
                <w:sz w:val="21"/>
              </w:rPr>
              <w:t>4,7,9</w:t>
            </w:r>
          </w:p>
        </w:tc>
      </w:tr>
      <w:tr>
        <w:trPr>
          <w:trHeight w:val="195" w:hRule="atLeast"/>
        </w:trPr>
        <w:tc>
          <w:tcPr>
            <w:tcW w:w="473" w:type="dxa"/>
          </w:tcPr>
          <w:p>
            <w:pPr>
              <w:pStyle w:val="TableParagraph"/>
              <w:spacing w:line="175" w:lineRule="exact"/>
              <w:ind w:left="63"/>
              <w:rPr>
                <w:sz w:val="19"/>
              </w:rPr>
            </w:pPr>
            <w:r>
              <w:rPr>
                <w:spacing w:val="-5"/>
                <w:w w:val="105"/>
                <w:sz w:val="19"/>
              </w:rPr>
              <w:t>Ven</w:t>
            </w:r>
          </w:p>
        </w:tc>
        <w:tc>
          <w:tcPr>
            <w:tcW w:w="1219" w:type="dxa"/>
          </w:tcPr>
          <w:p>
            <w:pPr>
              <w:pStyle w:val="TableParagraph"/>
              <w:spacing w:line="175" w:lineRule="exact"/>
              <w:ind w:left="90"/>
              <w:rPr>
                <w:sz w:val="19"/>
              </w:rPr>
            </w:pPr>
            <w:r>
              <w:rPr>
                <w:spacing w:val="-5"/>
                <w:w w:val="105"/>
                <w:sz w:val="19"/>
              </w:rPr>
              <w:t>2,9</w:t>
            </w:r>
          </w:p>
        </w:tc>
        <w:tc>
          <w:tcPr>
            <w:tcW w:w="618" w:type="dxa"/>
          </w:tcPr>
          <w:p>
            <w:pPr>
              <w:pStyle w:val="TableParagraph"/>
              <w:spacing w:line="175" w:lineRule="exact"/>
              <w:ind w:left="83" w:right="81"/>
              <w:jc w:val="center"/>
              <w:rPr>
                <w:sz w:val="19"/>
              </w:rPr>
            </w:pPr>
            <w:r>
              <w:rPr>
                <w:spacing w:val="-5"/>
                <w:sz w:val="19"/>
              </w:rPr>
              <w:t>3up</w:t>
            </w:r>
          </w:p>
        </w:tc>
        <w:tc>
          <w:tcPr>
            <w:tcW w:w="1325" w:type="dxa"/>
          </w:tcPr>
          <w:p>
            <w:pPr>
              <w:pStyle w:val="TableParagraph"/>
              <w:spacing w:line="175" w:lineRule="exact"/>
              <w:ind w:left="96"/>
              <w:rPr>
                <w:sz w:val="19"/>
              </w:rPr>
            </w:pPr>
            <w:r>
              <w:rPr>
                <w:spacing w:val="-2"/>
                <w:w w:val="110"/>
                <w:sz w:val="19"/>
              </w:rPr>
              <w:t>4,7,9</w:t>
            </w:r>
          </w:p>
        </w:tc>
        <w:tc>
          <w:tcPr>
            <w:tcW w:w="743" w:type="dxa"/>
          </w:tcPr>
          <w:p>
            <w:pPr>
              <w:pStyle w:val="TableParagraph"/>
              <w:spacing w:line="175" w:lineRule="exact"/>
              <w:ind w:left="311"/>
              <w:rPr>
                <w:sz w:val="19"/>
              </w:rPr>
            </w:pPr>
            <w:r>
              <w:rPr>
                <w:spacing w:val="-5"/>
                <w:w w:val="110"/>
                <w:sz w:val="19"/>
              </w:rPr>
              <w:t>hon</w:t>
            </w:r>
          </w:p>
        </w:tc>
        <w:tc>
          <w:tcPr>
            <w:tcW w:w="684" w:type="dxa"/>
          </w:tcPr>
          <w:p>
            <w:pPr>
              <w:pStyle w:val="TableParagraph"/>
              <w:spacing w:line="175" w:lineRule="exact"/>
              <w:ind w:left="107"/>
              <w:rPr>
                <w:sz w:val="19"/>
              </w:rPr>
            </w:pPr>
            <w:r>
              <w:rPr>
                <w:spacing w:val="-2"/>
                <w:w w:val="105"/>
                <w:sz w:val="19"/>
              </w:rPr>
              <w:t>10,11</w:t>
            </w:r>
          </w:p>
        </w:tc>
      </w:tr>
      <w:tr>
        <w:trPr>
          <w:trHeight w:val="259" w:hRule="atLeast"/>
        </w:trPr>
        <w:tc>
          <w:tcPr>
            <w:tcW w:w="473" w:type="dxa"/>
          </w:tcPr>
          <w:p>
            <w:pPr>
              <w:pStyle w:val="TableParagraph"/>
              <w:spacing w:line="209" w:lineRule="exact"/>
              <w:ind w:left="55"/>
              <w:rPr>
                <w:sz w:val="20"/>
              </w:rPr>
            </w:pPr>
            <w:r>
              <w:rPr>
                <w:spacing w:val="-5"/>
                <w:w w:val="110"/>
                <w:sz w:val="20"/>
              </w:rPr>
              <w:t>Ner</w:t>
            </w:r>
          </w:p>
        </w:tc>
        <w:tc>
          <w:tcPr>
            <w:tcW w:w="1219" w:type="dxa"/>
          </w:tcPr>
          <w:p>
            <w:pPr>
              <w:pStyle w:val="TableParagraph"/>
              <w:spacing w:line="209" w:lineRule="exact"/>
              <w:ind w:left="95"/>
              <w:rPr>
                <w:sz w:val="20"/>
              </w:rPr>
            </w:pPr>
            <w:r>
              <w:rPr>
                <w:spacing w:val="-2"/>
                <w:w w:val="105"/>
                <w:sz w:val="20"/>
              </w:rPr>
              <w:t>1,2,10</w:t>
            </w:r>
          </w:p>
        </w:tc>
        <w:tc>
          <w:tcPr>
            <w:tcW w:w="618" w:type="dxa"/>
          </w:tcPr>
          <w:p>
            <w:pPr>
              <w:pStyle w:val="TableParagraph"/>
              <w:spacing w:line="209" w:lineRule="exact"/>
              <w:ind w:left="87" w:right="81"/>
              <w:jc w:val="center"/>
              <w:rPr>
                <w:sz w:val="20"/>
              </w:rPr>
            </w:pPr>
            <w:r>
              <w:rPr>
                <w:spacing w:val="-5"/>
                <w:sz w:val="20"/>
              </w:rPr>
              <w:t>Cup</w:t>
            </w:r>
          </w:p>
        </w:tc>
        <w:tc>
          <w:tcPr>
            <w:tcW w:w="1325" w:type="dxa"/>
          </w:tcPr>
          <w:p>
            <w:pPr>
              <w:pStyle w:val="TableParagraph"/>
              <w:spacing w:line="209" w:lineRule="exact"/>
              <w:ind w:left="96"/>
              <w:rPr>
                <w:sz w:val="20"/>
              </w:rPr>
            </w:pPr>
            <w:r>
              <w:rPr>
                <w:spacing w:val="-2"/>
                <w:w w:val="105"/>
                <w:sz w:val="20"/>
              </w:rPr>
              <w:t>4,7,9</w:t>
            </w:r>
          </w:p>
        </w:tc>
        <w:tc>
          <w:tcPr>
            <w:tcW w:w="743" w:type="dxa"/>
          </w:tcPr>
          <w:p>
            <w:pPr>
              <w:pStyle w:val="TableParagraph"/>
              <w:spacing w:line="209" w:lineRule="exact"/>
              <w:ind w:left="312"/>
              <w:rPr>
                <w:sz w:val="20"/>
              </w:rPr>
            </w:pPr>
            <w:r>
              <w:rPr>
                <w:spacing w:val="-5"/>
                <w:w w:val="105"/>
                <w:sz w:val="20"/>
              </w:rPr>
              <w:t>Sat</w:t>
            </w:r>
          </w:p>
        </w:tc>
        <w:tc>
          <w:tcPr>
            <w:tcW w:w="684" w:type="dxa"/>
          </w:tcPr>
          <w:p>
            <w:pPr>
              <w:pStyle w:val="TableParagraph"/>
              <w:spacing w:line="209" w:lineRule="exact"/>
              <w:ind w:left="102"/>
              <w:rPr>
                <w:sz w:val="20"/>
              </w:rPr>
            </w:pPr>
            <w:r>
              <w:rPr>
                <w:spacing w:val="-2"/>
                <w:w w:val="105"/>
                <w:sz w:val="20"/>
              </w:rPr>
              <w:t>5,6,8</w:t>
            </w:r>
          </w:p>
        </w:tc>
      </w:tr>
      <w:tr>
        <w:trPr>
          <w:trHeight w:val="270" w:hRule="atLeast"/>
        </w:trPr>
        <w:tc>
          <w:tcPr>
            <w:tcW w:w="473" w:type="dxa"/>
          </w:tcPr>
          <w:p>
            <w:pPr>
              <w:pStyle w:val="TableParagraph"/>
              <w:spacing w:line="239" w:lineRule="exact" w:before="12"/>
              <w:ind w:left="63"/>
              <w:rPr>
                <w:sz w:val="21"/>
              </w:rPr>
            </w:pPr>
            <w:r>
              <w:rPr>
                <w:spacing w:val="-5"/>
                <w:sz w:val="21"/>
              </w:rPr>
              <w:t>Ven</w:t>
            </w:r>
          </w:p>
        </w:tc>
        <w:tc>
          <w:tcPr>
            <w:tcW w:w="1219" w:type="dxa"/>
          </w:tcPr>
          <w:p>
            <w:pPr>
              <w:pStyle w:val="TableParagraph"/>
              <w:spacing w:line="239" w:lineRule="exact" w:before="12"/>
              <w:ind w:left="88"/>
              <w:rPr>
                <w:sz w:val="21"/>
              </w:rPr>
            </w:pPr>
            <w:r>
              <w:rPr>
                <w:spacing w:val="-5"/>
                <w:sz w:val="21"/>
              </w:rPr>
              <w:t>2,9</w:t>
            </w:r>
          </w:p>
        </w:tc>
        <w:tc>
          <w:tcPr>
            <w:tcW w:w="618" w:type="dxa"/>
          </w:tcPr>
          <w:p>
            <w:pPr>
              <w:pStyle w:val="TableParagraph"/>
              <w:spacing w:line="239" w:lineRule="exact" w:before="12"/>
              <w:ind w:left="121" w:right="81"/>
              <w:jc w:val="center"/>
              <w:rPr>
                <w:sz w:val="21"/>
              </w:rPr>
            </w:pPr>
            <w:r>
              <w:rPr>
                <w:spacing w:val="-5"/>
                <w:sz w:val="21"/>
              </w:rPr>
              <w:t>Nar</w:t>
            </w:r>
          </w:p>
        </w:tc>
        <w:tc>
          <w:tcPr>
            <w:tcW w:w="1325" w:type="dxa"/>
          </w:tcPr>
          <w:p>
            <w:pPr>
              <w:pStyle w:val="TableParagraph"/>
              <w:spacing w:line="239" w:lineRule="exact" w:before="12"/>
              <w:ind w:left="96"/>
              <w:rPr>
                <w:sz w:val="21"/>
              </w:rPr>
            </w:pPr>
            <w:r>
              <w:rPr>
                <w:spacing w:val="-2"/>
                <w:sz w:val="21"/>
              </w:rPr>
              <w:t>3,8,12</w:t>
            </w:r>
          </w:p>
        </w:tc>
        <w:tc>
          <w:tcPr>
            <w:tcW w:w="743" w:type="dxa"/>
          </w:tcPr>
          <w:p>
            <w:pPr>
              <w:pStyle w:val="TableParagraph"/>
              <w:spacing w:line="239" w:lineRule="exact" w:before="12"/>
              <w:ind w:left="306"/>
              <w:rPr>
                <w:sz w:val="21"/>
              </w:rPr>
            </w:pPr>
            <w:r>
              <w:rPr>
                <w:spacing w:val="-5"/>
                <w:w w:val="105"/>
                <w:sz w:val="21"/>
              </w:rPr>
              <w:t>Sat</w:t>
            </w:r>
          </w:p>
        </w:tc>
        <w:tc>
          <w:tcPr>
            <w:tcW w:w="684" w:type="dxa"/>
          </w:tcPr>
          <w:p>
            <w:pPr>
              <w:pStyle w:val="TableParagraph"/>
              <w:spacing w:line="239" w:lineRule="exact" w:before="12"/>
              <w:ind w:left="107"/>
              <w:rPr>
                <w:sz w:val="21"/>
              </w:rPr>
            </w:pPr>
            <w:r>
              <w:rPr>
                <w:spacing w:val="-2"/>
                <w:sz w:val="21"/>
              </w:rPr>
              <w:t>5,6,8</w:t>
            </w:r>
          </w:p>
        </w:tc>
      </w:tr>
      <w:tr>
        <w:trPr>
          <w:trHeight w:val="201" w:hRule="atLeast"/>
        </w:trPr>
        <w:tc>
          <w:tcPr>
            <w:tcW w:w="473" w:type="dxa"/>
          </w:tcPr>
          <w:p>
            <w:pPr>
              <w:pStyle w:val="TableParagraph"/>
              <w:spacing w:line="182" w:lineRule="exact"/>
              <w:ind w:left="65"/>
              <w:rPr>
                <w:sz w:val="19"/>
              </w:rPr>
            </w:pPr>
            <w:r>
              <w:rPr>
                <w:spacing w:val="-5"/>
                <w:sz w:val="19"/>
              </w:rPr>
              <w:t>Sat</w:t>
            </w:r>
          </w:p>
        </w:tc>
        <w:tc>
          <w:tcPr>
            <w:tcW w:w="1219" w:type="dxa"/>
          </w:tcPr>
          <w:p>
            <w:pPr>
              <w:pStyle w:val="TableParagraph"/>
              <w:spacing w:line="182" w:lineRule="exact"/>
              <w:ind w:left="91"/>
              <w:rPr>
                <w:sz w:val="19"/>
              </w:rPr>
            </w:pPr>
            <w:r>
              <w:rPr>
                <w:spacing w:val="-2"/>
                <w:w w:val="110"/>
                <w:sz w:val="19"/>
              </w:rPr>
              <w:t>5,6,8</w:t>
            </w:r>
          </w:p>
        </w:tc>
        <w:tc>
          <w:tcPr>
            <w:tcW w:w="618" w:type="dxa"/>
          </w:tcPr>
          <w:p>
            <w:pPr>
              <w:pStyle w:val="TableParagraph"/>
              <w:spacing w:line="182" w:lineRule="exact"/>
              <w:ind w:left="129" w:right="81"/>
              <w:jc w:val="center"/>
              <w:rPr>
                <w:sz w:val="19"/>
              </w:rPr>
            </w:pPr>
            <w:r>
              <w:rPr>
                <w:spacing w:val="-5"/>
                <w:w w:val="105"/>
                <w:sz w:val="19"/>
              </w:rPr>
              <w:t>Ven</w:t>
            </w:r>
          </w:p>
        </w:tc>
        <w:tc>
          <w:tcPr>
            <w:tcW w:w="1325" w:type="dxa"/>
          </w:tcPr>
          <w:p>
            <w:pPr>
              <w:pStyle w:val="TableParagraph"/>
              <w:spacing w:line="182" w:lineRule="exact"/>
              <w:ind w:left="96"/>
              <w:rPr>
                <w:sz w:val="19"/>
              </w:rPr>
            </w:pPr>
            <w:r>
              <w:rPr>
                <w:spacing w:val="-5"/>
                <w:w w:val="105"/>
                <w:sz w:val="19"/>
              </w:rPr>
              <w:t>2,9</w:t>
            </w:r>
          </w:p>
        </w:tc>
        <w:tc>
          <w:tcPr>
            <w:tcW w:w="743" w:type="dxa"/>
          </w:tcPr>
          <w:p>
            <w:pPr>
              <w:pStyle w:val="TableParagraph"/>
              <w:spacing w:line="182" w:lineRule="exact"/>
              <w:ind w:left="313"/>
              <w:rPr>
                <w:sz w:val="19"/>
              </w:rPr>
            </w:pPr>
            <w:r>
              <w:rPr>
                <w:spacing w:val="-5"/>
                <w:w w:val="105"/>
                <w:sz w:val="19"/>
              </w:rPr>
              <w:t>Sun</w:t>
            </w:r>
          </w:p>
        </w:tc>
        <w:tc>
          <w:tcPr>
            <w:tcW w:w="684" w:type="dxa"/>
          </w:tcPr>
          <w:p>
            <w:pPr>
              <w:pStyle w:val="TableParagraph"/>
              <w:spacing w:line="182" w:lineRule="exact"/>
              <w:ind w:left="113"/>
              <w:rPr>
                <w:sz w:val="19"/>
              </w:rPr>
            </w:pPr>
            <w:r>
              <w:rPr>
                <w:spacing w:val="-4"/>
                <w:w w:val="105"/>
                <w:sz w:val="19"/>
              </w:rPr>
              <w:t>1,12</w:t>
            </w:r>
          </w:p>
        </w:tc>
      </w:tr>
      <w:tr>
        <w:trPr>
          <w:trHeight w:val="259" w:hRule="atLeast"/>
        </w:trPr>
        <w:tc>
          <w:tcPr>
            <w:tcW w:w="473" w:type="dxa"/>
          </w:tcPr>
          <w:p>
            <w:pPr>
              <w:pStyle w:val="TableParagraph"/>
              <w:spacing w:line="199" w:lineRule="exact"/>
              <w:ind w:left="62"/>
              <w:rPr>
                <w:sz w:val="19"/>
              </w:rPr>
            </w:pPr>
            <w:r>
              <w:rPr>
                <w:spacing w:val="-5"/>
                <w:sz w:val="19"/>
              </w:rPr>
              <w:t>Ner</w:t>
            </w:r>
          </w:p>
        </w:tc>
        <w:tc>
          <w:tcPr>
            <w:tcW w:w="1219" w:type="dxa"/>
          </w:tcPr>
          <w:p>
            <w:pPr>
              <w:pStyle w:val="TableParagraph"/>
              <w:spacing w:line="199" w:lineRule="exact"/>
              <w:ind w:left="101"/>
              <w:rPr>
                <w:sz w:val="19"/>
              </w:rPr>
            </w:pPr>
            <w:r>
              <w:rPr>
                <w:spacing w:val="-2"/>
                <w:w w:val="105"/>
                <w:sz w:val="19"/>
              </w:rPr>
              <w:t>1,2,10</w:t>
            </w:r>
          </w:p>
        </w:tc>
        <w:tc>
          <w:tcPr>
            <w:tcW w:w="618" w:type="dxa"/>
          </w:tcPr>
          <w:p>
            <w:pPr>
              <w:pStyle w:val="TableParagraph"/>
              <w:spacing w:line="199" w:lineRule="exact"/>
              <w:ind w:left="80" w:right="81"/>
              <w:jc w:val="center"/>
              <w:rPr>
                <w:sz w:val="19"/>
              </w:rPr>
            </w:pPr>
            <w:r>
              <w:rPr>
                <w:spacing w:val="-5"/>
                <w:sz w:val="19"/>
              </w:rPr>
              <w:t>Ket</w:t>
            </w:r>
          </w:p>
        </w:tc>
        <w:tc>
          <w:tcPr>
            <w:tcW w:w="1325" w:type="dxa"/>
          </w:tcPr>
          <w:p>
            <w:pPr>
              <w:pStyle w:val="TableParagraph"/>
              <w:spacing w:line="199" w:lineRule="exact"/>
              <w:ind w:left="102"/>
              <w:rPr>
                <w:sz w:val="19"/>
              </w:rPr>
            </w:pPr>
            <w:r>
              <w:rPr>
                <w:w w:val="105"/>
                <w:sz w:val="19"/>
              </w:rPr>
              <w:t>4,7,9,</w:t>
            </w:r>
            <w:r>
              <w:rPr>
                <w:spacing w:val="-15"/>
                <w:w w:val="105"/>
                <w:sz w:val="19"/>
              </w:rPr>
              <w:t> </w:t>
            </w:r>
            <w:r>
              <w:rPr>
                <w:w w:val="105"/>
                <w:sz w:val="19"/>
              </w:rPr>
              <w:t>10,1</w:t>
            </w:r>
            <w:r>
              <w:rPr>
                <w:spacing w:val="-7"/>
                <w:w w:val="105"/>
                <w:sz w:val="19"/>
              </w:rPr>
              <w:t> </w:t>
            </w:r>
            <w:r>
              <w:rPr>
                <w:spacing w:val="-10"/>
                <w:w w:val="105"/>
                <w:sz w:val="19"/>
              </w:rPr>
              <w:t>I</w:t>
            </w:r>
          </w:p>
        </w:tc>
        <w:tc>
          <w:tcPr>
            <w:tcW w:w="743" w:type="dxa"/>
          </w:tcPr>
          <w:p>
            <w:pPr>
              <w:pStyle w:val="TableParagraph"/>
              <w:spacing w:line="199" w:lineRule="exact"/>
              <w:ind w:left="311"/>
              <w:rPr>
                <w:sz w:val="19"/>
              </w:rPr>
            </w:pPr>
            <w:r>
              <w:rPr>
                <w:spacing w:val="-5"/>
                <w:sz w:val="19"/>
              </w:rPr>
              <w:t>her</w:t>
            </w:r>
          </w:p>
        </w:tc>
        <w:tc>
          <w:tcPr>
            <w:tcW w:w="684" w:type="dxa"/>
          </w:tcPr>
          <w:p>
            <w:pPr>
              <w:pStyle w:val="TableParagraph"/>
              <w:spacing w:line="199" w:lineRule="exact"/>
              <w:ind w:left="113"/>
              <w:rPr>
                <w:sz w:val="19"/>
              </w:rPr>
            </w:pPr>
            <w:r>
              <w:rPr>
                <w:spacing w:val="-2"/>
                <w:w w:val="110"/>
                <w:sz w:val="19"/>
              </w:rPr>
              <w:t>1,2,10</w:t>
            </w:r>
          </w:p>
        </w:tc>
      </w:tr>
      <w:tr>
        <w:trPr>
          <w:trHeight w:val="262" w:hRule="atLeast"/>
        </w:trPr>
        <w:tc>
          <w:tcPr>
            <w:tcW w:w="473" w:type="dxa"/>
          </w:tcPr>
          <w:p>
            <w:pPr>
              <w:pStyle w:val="TableParagraph"/>
              <w:spacing w:line="217" w:lineRule="exact" w:before="25"/>
              <w:ind w:left="71"/>
              <w:rPr>
                <w:sz w:val="19"/>
              </w:rPr>
            </w:pPr>
            <w:r>
              <w:rPr>
                <w:spacing w:val="-5"/>
                <w:w w:val="105"/>
                <w:sz w:val="19"/>
              </w:rPr>
              <w:t>Sun</w:t>
            </w:r>
          </w:p>
        </w:tc>
        <w:tc>
          <w:tcPr>
            <w:tcW w:w="1219" w:type="dxa"/>
          </w:tcPr>
          <w:p>
            <w:pPr>
              <w:pStyle w:val="TableParagraph"/>
              <w:spacing w:line="217" w:lineRule="exact" w:before="25"/>
              <w:ind w:left="101"/>
              <w:rPr>
                <w:sz w:val="19"/>
              </w:rPr>
            </w:pPr>
            <w:r>
              <w:rPr>
                <w:spacing w:val="-4"/>
                <w:w w:val="105"/>
                <w:sz w:val="19"/>
              </w:rPr>
              <w:t>1,12</w:t>
            </w:r>
          </w:p>
        </w:tc>
        <w:tc>
          <w:tcPr>
            <w:tcW w:w="618" w:type="dxa"/>
          </w:tcPr>
          <w:p>
            <w:pPr>
              <w:pStyle w:val="TableParagraph"/>
              <w:spacing w:line="217" w:lineRule="exact" w:before="25"/>
              <w:ind w:left="120" w:right="81"/>
              <w:jc w:val="center"/>
              <w:rPr>
                <w:sz w:val="19"/>
              </w:rPr>
            </w:pPr>
            <w:r>
              <w:rPr>
                <w:spacing w:val="-5"/>
                <w:sz w:val="19"/>
              </w:rPr>
              <w:t>Rah</w:t>
            </w:r>
          </w:p>
        </w:tc>
        <w:tc>
          <w:tcPr>
            <w:tcW w:w="1325" w:type="dxa"/>
          </w:tcPr>
          <w:p>
            <w:pPr>
              <w:pStyle w:val="TableParagraph"/>
              <w:spacing w:line="217" w:lineRule="exact" w:before="25"/>
              <w:ind w:left="113"/>
              <w:rPr>
                <w:sz w:val="19"/>
              </w:rPr>
            </w:pPr>
            <w:r>
              <w:rPr>
                <w:spacing w:val="-2"/>
                <w:w w:val="105"/>
                <w:sz w:val="19"/>
              </w:rPr>
              <w:t>1,2,10,11</w:t>
            </w:r>
          </w:p>
        </w:tc>
        <w:tc>
          <w:tcPr>
            <w:tcW w:w="743" w:type="dxa"/>
          </w:tcPr>
          <w:p>
            <w:pPr>
              <w:pStyle w:val="TableParagraph"/>
              <w:spacing w:line="217" w:lineRule="exact" w:before="25"/>
              <w:ind w:left="309"/>
              <w:rPr>
                <w:sz w:val="19"/>
              </w:rPr>
            </w:pPr>
            <w:r>
              <w:rPr>
                <w:spacing w:val="-5"/>
                <w:sz w:val="19"/>
              </w:rPr>
              <w:t>Ner</w:t>
            </w:r>
          </w:p>
        </w:tc>
        <w:tc>
          <w:tcPr>
            <w:tcW w:w="684" w:type="dxa"/>
          </w:tcPr>
          <w:p>
            <w:pPr>
              <w:pStyle w:val="TableParagraph"/>
              <w:spacing w:line="217" w:lineRule="exact" w:before="25"/>
              <w:ind w:left="113"/>
              <w:rPr>
                <w:sz w:val="19"/>
              </w:rPr>
            </w:pPr>
            <w:r>
              <w:rPr>
                <w:spacing w:val="-2"/>
                <w:w w:val="105"/>
                <w:sz w:val="19"/>
              </w:rPr>
              <w:t>1,2,10</w:t>
            </w:r>
          </w:p>
        </w:tc>
      </w:tr>
      <w:tr>
        <w:trPr>
          <w:trHeight w:val="206" w:hRule="atLeast"/>
        </w:trPr>
        <w:tc>
          <w:tcPr>
            <w:tcW w:w="473" w:type="dxa"/>
          </w:tcPr>
          <w:p>
            <w:pPr>
              <w:pStyle w:val="TableParagraph"/>
              <w:spacing w:line="186" w:lineRule="exact"/>
              <w:ind w:left="62"/>
              <w:rPr>
                <w:sz w:val="19"/>
              </w:rPr>
            </w:pPr>
            <w:r>
              <w:rPr>
                <w:spacing w:val="-5"/>
                <w:sz w:val="19"/>
              </w:rPr>
              <w:t>Nar</w:t>
            </w:r>
          </w:p>
        </w:tc>
        <w:tc>
          <w:tcPr>
            <w:tcW w:w="1219" w:type="dxa"/>
          </w:tcPr>
          <w:p>
            <w:pPr>
              <w:pStyle w:val="TableParagraph"/>
              <w:spacing w:line="186" w:lineRule="exact"/>
              <w:ind w:left="91"/>
              <w:rPr>
                <w:sz w:val="19"/>
              </w:rPr>
            </w:pPr>
            <w:r>
              <w:rPr>
                <w:spacing w:val="-2"/>
                <w:w w:val="110"/>
                <w:sz w:val="19"/>
              </w:rPr>
              <w:t>3,8,12</w:t>
            </w:r>
          </w:p>
        </w:tc>
        <w:tc>
          <w:tcPr>
            <w:tcW w:w="618" w:type="dxa"/>
          </w:tcPr>
          <w:p>
            <w:pPr>
              <w:pStyle w:val="TableParagraph"/>
              <w:spacing w:line="186" w:lineRule="exact"/>
              <w:ind w:left="92" w:right="81"/>
              <w:jc w:val="center"/>
              <w:rPr>
                <w:sz w:val="19"/>
              </w:rPr>
            </w:pPr>
            <w:r>
              <w:rPr>
                <w:spacing w:val="-5"/>
                <w:w w:val="105"/>
                <w:sz w:val="19"/>
              </w:rPr>
              <w:t>Jup</w:t>
            </w:r>
          </w:p>
        </w:tc>
        <w:tc>
          <w:tcPr>
            <w:tcW w:w="1325" w:type="dxa"/>
          </w:tcPr>
          <w:p>
            <w:pPr>
              <w:pStyle w:val="TableParagraph"/>
              <w:spacing w:line="186" w:lineRule="exact"/>
              <w:ind w:left="96"/>
              <w:rPr>
                <w:sz w:val="19"/>
              </w:rPr>
            </w:pPr>
            <w:r>
              <w:rPr>
                <w:spacing w:val="-2"/>
                <w:w w:val="110"/>
                <w:sz w:val="19"/>
              </w:rPr>
              <w:t>4,7,9</w:t>
            </w:r>
          </w:p>
        </w:tc>
        <w:tc>
          <w:tcPr>
            <w:tcW w:w="743" w:type="dxa"/>
          </w:tcPr>
          <w:p>
            <w:pPr>
              <w:pStyle w:val="TableParagraph"/>
              <w:spacing w:line="186" w:lineRule="exact"/>
              <w:ind w:left="298"/>
              <w:rPr>
                <w:sz w:val="19"/>
              </w:rPr>
            </w:pPr>
            <w:r>
              <w:rPr>
                <w:spacing w:val="-5"/>
                <w:sz w:val="19"/>
              </w:rPr>
              <w:t>3up</w:t>
            </w:r>
          </w:p>
        </w:tc>
        <w:tc>
          <w:tcPr>
            <w:tcW w:w="684" w:type="dxa"/>
          </w:tcPr>
          <w:p>
            <w:pPr>
              <w:pStyle w:val="TableParagraph"/>
              <w:spacing w:line="186" w:lineRule="exact"/>
              <w:ind w:left="102"/>
              <w:rPr>
                <w:sz w:val="19"/>
              </w:rPr>
            </w:pPr>
            <w:r>
              <w:rPr>
                <w:spacing w:val="-2"/>
                <w:w w:val="110"/>
                <w:sz w:val="19"/>
              </w:rPr>
              <w:t>4,7,9</w:t>
            </w:r>
          </w:p>
        </w:tc>
      </w:tr>
      <w:tr>
        <w:trPr>
          <w:trHeight w:val="207" w:hRule="atLeast"/>
        </w:trPr>
        <w:tc>
          <w:tcPr>
            <w:tcW w:w="473" w:type="dxa"/>
          </w:tcPr>
          <w:p>
            <w:pPr>
              <w:pStyle w:val="TableParagraph"/>
              <w:spacing w:line="188" w:lineRule="exact"/>
              <w:ind w:left="61"/>
              <w:rPr>
                <w:sz w:val="20"/>
              </w:rPr>
            </w:pPr>
            <w:r>
              <w:rPr>
                <w:spacing w:val="-5"/>
                <w:w w:val="110"/>
                <w:sz w:val="20"/>
              </w:rPr>
              <w:t>Ket</w:t>
            </w:r>
          </w:p>
        </w:tc>
        <w:tc>
          <w:tcPr>
            <w:tcW w:w="1219" w:type="dxa"/>
          </w:tcPr>
          <w:p>
            <w:pPr>
              <w:pStyle w:val="TableParagraph"/>
              <w:spacing w:line="188" w:lineRule="exact"/>
              <w:ind w:left="95"/>
              <w:rPr>
                <w:sz w:val="20"/>
              </w:rPr>
            </w:pPr>
            <w:r>
              <w:rPr>
                <w:w w:val="95"/>
                <w:sz w:val="20"/>
              </w:rPr>
              <w:t>4,7,9,1O,</w:t>
            </w:r>
            <w:r>
              <w:rPr>
                <w:spacing w:val="-15"/>
                <w:w w:val="95"/>
                <w:sz w:val="20"/>
              </w:rPr>
              <w:t> </w:t>
            </w:r>
            <w:r>
              <w:rPr>
                <w:w w:val="95"/>
                <w:sz w:val="20"/>
              </w:rPr>
              <w:t>1</w:t>
            </w:r>
            <w:r>
              <w:rPr>
                <w:spacing w:val="-1"/>
                <w:w w:val="95"/>
                <w:sz w:val="20"/>
              </w:rPr>
              <w:t> </w:t>
            </w:r>
            <w:r>
              <w:rPr>
                <w:spacing w:val="-10"/>
                <w:w w:val="95"/>
                <w:sz w:val="20"/>
              </w:rPr>
              <w:t>1</w:t>
            </w:r>
          </w:p>
        </w:tc>
        <w:tc>
          <w:tcPr>
            <w:tcW w:w="618" w:type="dxa"/>
          </w:tcPr>
          <w:p>
            <w:pPr>
              <w:pStyle w:val="TableParagraph"/>
              <w:spacing w:line="188" w:lineRule="exact"/>
              <w:ind w:left="129" w:right="81"/>
              <w:jc w:val="center"/>
              <w:rPr>
                <w:sz w:val="20"/>
              </w:rPr>
            </w:pPr>
            <w:r>
              <w:rPr>
                <w:spacing w:val="-5"/>
                <w:w w:val="110"/>
                <w:sz w:val="20"/>
              </w:rPr>
              <w:t>Ner</w:t>
            </w:r>
          </w:p>
        </w:tc>
        <w:tc>
          <w:tcPr>
            <w:tcW w:w="1325" w:type="dxa"/>
          </w:tcPr>
          <w:p>
            <w:pPr>
              <w:pStyle w:val="TableParagraph"/>
              <w:spacing w:line="188" w:lineRule="exact"/>
              <w:ind w:left="112"/>
              <w:rPr>
                <w:sz w:val="20"/>
              </w:rPr>
            </w:pPr>
            <w:r>
              <w:rPr>
                <w:spacing w:val="-2"/>
                <w:sz w:val="20"/>
              </w:rPr>
              <w:t>1,2,10</w:t>
            </w:r>
          </w:p>
        </w:tc>
        <w:tc>
          <w:tcPr>
            <w:tcW w:w="743" w:type="dxa"/>
          </w:tcPr>
          <w:p>
            <w:pPr>
              <w:pStyle w:val="TableParagraph"/>
              <w:spacing w:line="188" w:lineRule="exact"/>
              <w:ind w:left="318"/>
              <w:rPr>
                <w:sz w:val="20"/>
              </w:rPr>
            </w:pPr>
            <w:r>
              <w:rPr>
                <w:spacing w:val="-5"/>
                <w:w w:val="110"/>
                <w:sz w:val="20"/>
              </w:rPr>
              <w:t>Sat</w:t>
            </w:r>
          </w:p>
        </w:tc>
        <w:tc>
          <w:tcPr>
            <w:tcW w:w="684" w:type="dxa"/>
          </w:tcPr>
          <w:p>
            <w:pPr>
              <w:pStyle w:val="TableParagraph"/>
              <w:spacing w:line="188" w:lineRule="exact"/>
              <w:ind w:left="108"/>
              <w:rPr>
                <w:sz w:val="20"/>
              </w:rPr>
            </w:pPr>
            <w:r>
              <w:rPr>
                <w:spacing w:val="-2"/>
                <w:w w:val="105"/>
                <w:sz w:val="20"/>
              </w:rPr>
              <w:t>5,6,8</w:t>
            </w:r>
          </w:p>
        </w:tc>
      </w:tr>
    </w:tbl>
    <w:p>
      <w:pPr>
        <w:spacing w:before="85"/>
        <w:ind w:left="213" w:right="0" w:firstLine="0"/>
        <w:jc w:val="left"/>
        <w:rPr>
          <w:rFonts w:ascii="Arial"/>
          <w:sz w:val="20"/>
        </w:rPr>
      </w:pPr>
      <w:r>
        <w:rPr>
          <w:rFonts w:ascii="Arial"/>
          <w:sz w:val="20"/>
        </w:rPr>
        <w:t>Balance</w:t>
      </w:r>
      <w:r>
        <w:rPr>
          <w:rFonts w:ascii="Arial"/>
          <w:spacing w:val="18"/>
          <w:sz w:val="20"/>
        </w:rPr>
        <w:t> </w:t>
      </w:r>
      <w:r>
        <w:rPr>
          <w:rFonts w:ascii="Arial"/>
          <w:sz w:val="20"/>
        </w:rPr>
        <w:t>Dasa</w:t>
      </w:r>
      <w:r>
        <w:rPr>
          <w:rFonts w:ascii="Arial"/>
          <w:spacing w:val="22"/>
          <w:sz w:val="20"/>
        </w:rPr>
        <w:t> </w:t>
      </w:r>
      <w:r>
        <w:rPr>
          <w:rFonts w:ascii="Arial"/>
          <w:sz w:val="20"/>
        </w:rPr>
        <w:t>of</w:t>
      </w:r>
      <w:r>
        <w:rPr>
          <w:rFonts w:ascii="Arial"/>
          <w:spacing w:val="21"/>
          <w:sz w:val="20"/>
        </w:rPr>
        <w:t> </w:t>
      </w:r>
      <w:r>
        <w:rPr>
          <w:rFonts w:ascii="Arial"/>
          <w:sz w:val="20"/>
        </w:rPr>
        <w:t>:</w:t>
      </w:r>
      <w:r>
        <w:rPr>
          <w:rFonts w:ascii="Arial"/>
          <w:spacing w:val="13"/>
          <w:sz w:val="20"/>
        </w:rPr>
        <w:t> </w:t>
      </w:r>
      <w:r>
        <w:rPr>
          <w:rFonts w:ascii="Arial"/>
          <w:sz w:val="20"/>
        </w:rPr>
        <w:t>3up</w:t>
      </w:r>
      <w:r>
        <w:rPr>
          <w:rFonts w:ascii="Arial"/>
          <w:spacing w:val="1"/>
          <w:sz w:val="20"/>
        </w:rPr>
        <w:t> </w:t>
      </w:r>
      <w:r>
        <w:rPr>
          <w:rFonts w:ascii="Arial"/>
          <w:sz w:val="20"/>
        </w:rPr>
        <w:t>15Y</w:t>
      </w:r>
      <w:r>
        <w:rPr>
          <w:rFonts w:ascii="Arial"/>
          <w:spacing w:val="10"/>
          <w:sz w:val="20"/>
        </w:rPr>
        <w:t> </w:t>
      </w:r>
      <w:r>
        <w:rPr>
          <w:rFonts w:ascii="Arial"/>
          <w:sz w:val="20"/>
        </w:rPr>
        <w:t>11M</w:t>
      </w:r>
      <w:r>
        <w:rPr>
          <w:rFonts w:ascii="Arial"/>
          <w:spacing w:val="31"/>
          <w:sz w:val="20"/>
        </w:rPr>
        <w:t> </w:t>
      </w:r>
      <w:r>
        <w:rPr>
          <w:rFonts w:ascii="Arial"/>
          <w:spacing w:val="-5"/>
          <w:sz w:val="20"/>
        </w:rPr>
        <w:t>22D</w:t>
      </w:r>
    </w:p>
    <w:p>
      <w:pPr>
        <w:spacing w:line="252" w:lineRule="auto" w:before="96"/>
        <w:ind w:left="212" w:right="0" w:firstLine="2"/>
        <w:jc w:val="left"/>
        <w:rPr>
          <w:rFonts w:ascii="Arial"/>
          <w:sz w:val="19"/>
        </w:rPr>
      </w:pPr>
      <w:r>
        <w:rPr>
          <w:rFonts w:ascii="Arial"/>
          <w:sz w:val="19"/>
        </w:rPr>
        <w:t>question is asked for the daughter</w:t>
      </w:r>
      <w:r>
        <w:rPr>
          <w:rFonts w:ascii="Arial"/>
          <w:spacing w:val="21"/>
          <w:sz w:val="19"/>
        </w:rPr>
        <w:t> </w:t>
      </w:r>
      <w:r>
        <w:rPr>
          <w:rFonts w:ascii="Arial"/>
          <w:sz w:val="19"/>
        </w:rPr>
        <w:t>therefore</w:t>
      </w:r>
      <w:r>
        <w:rPr>
          <w:rFonts w:ascii="Arial"/>
          <w:spacing w:val="26"/>
          <w:sz w:val="19"/>
        </w:rPr>
        <w:t> </w:t>
      </w:r>
      <w:r>
        <w:rPr>
          <w:rFonts w:ascii="Arial"/>
          <w:sz w:val="19"/>
        </w:rPr>
        <w:t>we</w:t>
      </w:r>
      <w:r>
        <w:rPr>
          <w:rFonts w:ascii="Arial"/>
          <w:spacing w:val="21"/>
          <w:sz w:val="19"/>
        </w:rPr>
        <w:t> </w:t>
      </w:r>
      <w:r>
        <w:rPr>
          <w:rFonts w:ascii="Arial"/>
          <w:sz w:val="19"/>
        </w:rPr>
        <w:t>will revolve</w:t>
      </w:r>
      <w:r>
        <w:rPr>
          <w:rFonts w:ascii="Arial"/>
          <w:spacing w:val="20"/>
          <w:sz w:val="19"/>
        </w:rPr>
        <w:t> </w:t>
      </w:r>
      <w:r>
        <w:rPr>
          <w:rFonts w:ascii="Arial"/>
          <w:sz w:val="19"/>
        </w:rPr>
        <w:t>the Horoscope</w:t>
      </w:r>
      <w:r>
        <w:rPr>
          <w:rFonts w:ascii="Arial"/>
          <w:spacing w:val="11"/>
          <w:sz w:val="19"/>
        </w:rPr>
        <w:t> </w:t>
      </w:r>
      <w:r>
        <w:rPr>
          <w:rFonts w:ascii="Arial"/>
          <w:sz w:val="19"/>
        </w:rPr>
        <w:t>from</w:t>
      </w:r>
      <w:r>
        <w:rPr>
          <w:rFonts w:ascii="Arial"/>
          <w:spacing w:val="11"/>
          <w:sz w:val="19"/>
        </w:rPr>
        <w:t> </w:t>
      </w:r>
      <w:r>
        <w:rPr>
          <w:rFonts w:ascii="Arial"/>
          <w:sz w:val="19"/>
        </w:rPr>
        <w:t>7th</w:t>
      </w:r>
      <w:r>
        <w:rPr>
          <w:rFonts w:ascii="Arial"/>
          <w:spacing w:val="3"/>
          <w:sz w:val="19"/>
        </w:rPr>
        <w:t> </w:t>
      </w:r>
      <w:r>
        <w:rPr>
          <w:rFonts w:ascii="Arial"/>
          <w:sz w:val="19"/>
        </w:rPr>
        <w:t>House</w:t>
      </w:r>
      <w:r>
        <w:rPr>
          <w:rFonts w:ascii="Arial"/>
          <w:spacing w:val="21"/>
          <w:sz w:val="19"/>
        </w:rPr>
        <w:t> </w:t>
      </w:r>
      <w:r>
        <w:rPr>
          <w:rFonts w:ascii="Arial"/>
          <w:sz w:val="19"/>
        </w:rPr>
        <w:t>which</w:t>
      </w:r>
      <w:r>
        <w:rPr>
          <w:rFonts w:ascii="Arial"/>
          <w:spacing w:val="4"/>
          <w:sz w:val="19"/>
        </w:rPr>
        <w:t> </w:t>
      </w:r>
      <w:r>
        <w:rPr>
          <w:rFonts w:ascii="Arial"/>
          <w:sz w:val="19"/>
        </w:rPr>
        <w:t>signifies</w:t>
      </w:r>
      <w:r>
        <w:rPr>
          <w:rFonts w:ascii="Arial"/>
          <w:spacing w:val="3"/>
          <w:sz w:val="19"/>
        </w:rPr>
        <w:t> </w:t>
      </w:r>
      <w:r>
        <w:rPr>
          <w:rFonts w:ascii="Arial"/>
          <w:sz w:val="19"/>
        </w:rPr>
        <w:t>daughter</w:t>
      </w:r>
      <w:r>
        <w:rPr>
          <w:rFonts w:ascii="Arial"/>
          <w:spacing w:val="1"/>
          <w:sz w:val="19"/>
        </w:rPr>
        <w:t> </w:t>
      </w:r>
      <w:r>
        <w:rPr>
          <w:rFonts w:ascii="Arial"/>
          <w:sz w:val="19"/>
        </w:rPr>
        <w:t>in</w:t>
      </w:r>
      <w:r>
        <w:rPr>
          <w:rFonts w:ascii="Arial"/>
          <w:spacing w:val="-9"/>
          <w:sz w:val="19"/>
        </w:rPr>
        <w:t> </w:t>
      </w:r>
      <w:r>
        <w:rPr>
          <w:rFonts w:ascii="Arial"/>
          <w:sz w:val="19"/>
        </w:rPr>
        <w:t>this</w:t>
      </w:r>
      <w:r>
        <w:rPr>
          <w:rFonts w:ascii="Arial"/>
          <w:spacing w:val="1"/>
          <w:sz w:val="19"/>
        </w:rPr>
        <w:t> </w:t>
      </w:r>
      <w:r>
        <w:rPr>
          <w:rFonts w:ascii="Arial"/>
          <w:spacing w:val="-4"/>
          <w:sz w:val="19"/>
        </w:rPr>
        <w:t>case.</w:t>
      </w:r>
    </w:p>
    <w:p>
      <w:pPr>
        <w:pStyle w:val="BodyText"/>
        <w:spacing w:before="1"/>
        <w:rPr>
          <w:sz w:val="26"/>
        </w:rPr>
      </w:pPr>
    </w:p>
    <w:p>
      <w:pPr>
        <w:spacing w:before="1"/>
        <w:ind w:left="2890" w:right="2809" w:firstLine="0"/>
        <w:jc w:val="center"/>
        <w:rPr>
          <w:sz w:val="17"/>
        </w:rPr>
      </w:pPr>
      <w:r>
        <w:rPr>
          <w:sz w:val="17"/>
        </w:rPr>
        <w:t>-17</w:t>
      </w:r>
      <w:r>
        <w:rPr>
          <w:spacing w:val="60"/>
          <w:w w:val="150"/>
          <w:sz w:val="17"/>
        </w:rPr>
        <w:t> </w:t>
      </w:r>
      <w:r>
        <w:rPr>
          <w:sz w:val="17"/>
        </w:rPr>
        <w:t>0</w:t>
      </w:r>
      <w:r>
        <w:rPr>
          <w:spacing w:val="2"/>
          <w:sz w:val="17"/>
        </w:rPr>
        <w:t> </w:t>
      </w:r>
      <w:r>
        <w:rPr>
          <w:spacing w:val="-10"/>
          <w:sz w:val="17"/>
        </w:rPr>
        <w:t>-</w:t>
      </w:r>
    </w:p>
    <w:p>
      <w:pPr>
        <w:spacing w:after="0"/>
        <w:jc w:val="center"/>
        <w:rPr>
          <w:sz w:val="17"/>
        </w:rPr>
        <w:sectPr>
          <w:type w:val="continuous"/>
          <w:pgSz w:w="6610" w:h="11230"/>
          <w:pgMar w:header="0" w:footer="0" w:top="1040" w:bottom="280" w:left="100" w:right="260"/>
        </w:sectPr>
      </w:pPr>
    </w:p>
    <w:p>
      <w:pPr>
        <w:tabs>
          <w:tab w:pos="3278" w:val="left" w:leader="none"/>
        </w:tabs>
        <w:spacing w:before="37"/>
        <w:ind w:left="1379" w:right="0" w:firstLine="0"/>
        <w:jc w:val="left"/>
        <w:rPr>
          <w:sz w:val="23"/>
        </w:rPr>
      </w:pPr>
      <w:r>
        <w:rPr>
          <w:spacing w:val="-2"/>
          <w:w w:val="105"/>
          <w:sz w:val="21"/>
        </w:rPr>
        <w:t>LAGNA</w:t>
      </w:r>
      <w:r>
        <w:rPr>
          <w:sz w:val="21"/>
        </w:rPr>
        <w:tab/>
      </w:r>
      <w:r>
        <w:rPr>
          <w:w w:val="95"/>
          <w:sz w:val="23"/>
        </w:rPr>
        <w:t>NIRAYANA</w:t>
      </w:r>
      <w:r>
        <w:rPr>
          <w:spacing w:val="15"/>
          <w:sz w:val="23"/>
        </w:rPr>
        <w:t> </w:t>
      </w:r>
      <w:r>
        <w:rPr>
          <w:w w:val="95"/>
          <w:sz w:val="23"/>
        </w:rPr>
        <w:t>BHAVA</w:t>
      </w:r>
      <w:r>
        <w:rPr>
          <w:spacing w:val="27"/>
          <w:sz w:val="23"/>
        </w:rPr>
        <w:t> </w:t>
      </w:r>
      <w:r>
        <w:rPr>
          <w:spacing w:val="-2"/>
          <w:w w:val="95"/>
          <w:sz w:val="23"/>
        </w:rPr>
        <w:t>CHALIT</w:t>
      </w:r>
    </w:p>
    <w:p>
      <w:pPr>
        <w:spacing w:line="240" w:lineRule="auto"/>
        <w:ind w:left="376" w:right="0" w:firstLine="0"/>
        <w:rPr>
          <w:sz w:val="20"/>
        </w:rPr>
      </w:pPr>
      <w:r>
        <w:rPr>
          <w:sz w:val="20"/>
        </w:rPr>
        <w:pict>
          <v:group style="width:274.1pt;height:136.8pt;mso-position-horizontal-relative:char;mso-position-vertical-relative:line" id="docshapegroup1230" coordorigin="0,0" coordsize="5482,2736">
            <v:shape style="position:absolute;left:27;top:34;width:2627;height:2679" type="#_x0000_t75" id="docshape1231" stroked="false">
              <v:imagedata r:id="rId447" o:title=""/>
            </v:shape>
            <v:line style="position:absolute" from="7,2736" to="7,0" stroked="true" strokeweight=".72pt" strokecolor="#000000">
              <v:stroke dashstyle="solid"/>
            </v:line>
            <v:shape style="position:absolute;left:2763;top:40;width:2679;height:2673" type="#_x0000_t75" id="docshape1232" stroked="false">
              <v:imagedata r:id="rId448" o:title=""/>
            </v:shape>
            <v:line style="position:absolute" from="5474,2736" to="5474,0" stroked="true" strokeweight=".72pt" strokecolor="#000000">
              <v:stroke dashstyle="solid"/>
            </v:line>
            <v:line style="position:absolute" from="0,7" to="5482,7" stroked="true" strokeweight=".72pt" strokecolor="#000000">
              <v:stroke dashstyle="solid"/>
            </v:line>
            <v:line style="position:absolute" from="0,2729" to="5482,2729" stroked="true" strokeweight=".72pt" strokecolor="#000000">
              <v:stroke dashstyle="solid"/>
            </v:line>
            <v:line style="position:absolute" from="2666,2736" to="2666,0" stroked="true" strokeweight=".72pt" strokecolor="#000000">
              <v:stroke dashstyle="solid"/>
            </v:line>
            <v:shape style="position:absolute;left:5110;top:1967;width:254;height:180" type="#_x0000_t202" id="docshape1233" filled="false" stroked="false">
              <v:textbox inset="0,0,0,0">
                <w:txbxContent>
                  <w:p>
                    <w:pPr>
                      <w:spacing w:line="180" w:lineRule="exact" w:before="0"/>
                      <w:ind w:left="0" w:right="0" w:firstLine="0"/>
                      <w:jc w:val="left"/>
                      <w:rPr>
                        <w:sz w:val="18"/>
                      </w:rPr>
                    </w:pPr>
                    <w:r>
                      <w:rPr>
                        <w:spacing w:val="-5"/>
                        <w:sz w:val="18"/>
                      </w:rPr>
                      <w:t>Ket</w:t>
                    </w:r>
                  </w:p>
                </w:txbxContent>
              </v:textbox>
              <w10:wrap type="none"/>
            </v:shape>
            <v:shape style="position:absolute;left:5102;top:557;width:301;height:341" type="#_x0000_t202" id="docshape1234" filled="false" stroked="false">
              <v:textbox inset="0,0,0,0">
                <w:txbxContent>
                  <w:p>
                    <w:pPr>
                      <w:spacing w:line="143" w:lineRule="exact" w:before="0"/>
                      <w:ind w:left="20" w:right="0" w:firstLine="0"/>
                      <w:jc w:val="left"/>
                      <w:rPr>
                        <w:sz w:val="14"/>
                      </w:rPr>
                    </w:pPr>
                    <w:r>
                      <w:rPr>
                        <w:spacing w:val="-5"/>
                        <w:w w:val="105"/>
                        <w:sz w:val="14"/>
                      </w:rPr>
                      <w:t>Ven</w:t>
                    </w:r>
                  </w:p>
                  <w:p>
                    <w:pPr>
                      <w:spacing w:line="192" w:lineRule="exact" w:before="6"/>
                      <w:ind w:left="0" w:right="0" w:firstLine="0"/>
                      <w:jc w:val="left"/>
                      <w:rPr>
                        <w:sz w:val="16"/>
                      </w:rPr>
                    </w:pPr>
                    <w:r>
                      <w:rPr>
                        <w:w w:val="105"/>
                        <w:sz w:val="16"/>
                      </w:rPr>
                      <w:t>S</w:t>
                    </w:r>
                    <w:r>
                      <w:rPr>
                        <w:spacing w:val="-19"/>
                        <w:w w:val="105"/>
                        <w:sz w:val="16"/>
                      </w:rPr>
                      <w:t> </w:t>
                    </w:r>
                    <w:r>
                      <w:rPr>
                        <w:spacing w:val="-5"/>
                        <w:w w:val="110"/>
                        <w:sz w:val="16"/>
                      </w:rPr>
                      <w:t>un</w:t>
                    </w:r>
                  </w:p>
                </w:txbxContent>
              </v:textbox>
              <w10:wrap type="none"/>
            </v:shape>
            <v:shape style="position:absolute;left:2847;top:515;width:309;height:380" type="#_x0000_t202" id="docshape1235" filled="false" stroked="false">
              <v:textbox inset="0,0,0,0">
                <w:txbxContent>
                  <w:p>
                    <w:pPr>
                      <w:spacing w:line="153" w:lineRule="exact" w:before="0"/>
                      <w:ind w:left="2" w:right="0" w:firstLine="0"/>
                      <w:jc w:val="left"/>
                      <w:rPr>
                        <w:sz w:val="15"/>
                      </w:rPr>
                    </w:pPr>
                    <w:r>
                      <w:rPr>
                        <w:spacing w:val="-5"/>
                        <w:w w:val="105"/>
                        <w:sz w:val="15"/>
                      </w:rPr>
                      <w:t>Jup</w:t>
                    </w:r>
                  </w:p>
                  <w:p>
                    <w:pPr>
                      <w:spacing w:line="204" w:lineRule="exact" w:before="22"/>
                      <w:ind w:left="0" w:right="0" w:firstLine="0"/>
                      <w:jc w:val="left"/>
                      <w:rPr>
                        <w:sz w:val="17"/>
                      </w:rPr>
                    </w:pPr>
                    <w:r>
                      <w:rPr>
                        <w:spacing w:val="-5"/>
                        <w:sz w:val="17"/>
                      </w:rPr>
                      <w:t>Rah</w:t>
                    </w:r>
                  </w:p>
                </w:txbxContent>
              </v:textbox>
              <w10:wrap type="none"/>
            </v:shape>
            <v:shape style="position:absolute;left:3333;top:147;width:222;height:180" type="#_x0000_t202" id="docshape1236" filled="false" stroked="false">
              <v:textbox inset="0,0,0,0">
                <w:txbxContent>
                  <w:p>
                    <w:pPr>
                      <w:spacing w:line="180" w:lineRule="exact" w:before="0"/>
                      <w:ind w:left="0" w:right="0" w:firstLine="0"/>
                      <w:jc w:val="left"/>
                      <w:rPr>
                        <w:sz w:val="18"/>
                      </w:rPr>
                    </w:pPr>
                    <w:r>
                      <w:rPr>
                        <w:spacing w:val="-5"/>
                        <w:sz w:val="18"/>
                      </w:rPr>
                      <w:t>Sal</w:t>
                    </w:r>
                  </w:p>
                </w:txbxContent>
              </v:textbox>
              <w10:wrap type="none"/>
            </v:shape>
            <v:shape style="position:absolute;left:2310;top:1967;width:267;height:180" type="#_x0000_t202" id="docshape1237" filled="false" stroked="false">
              <v:textbox inset="0,0,0,0">
                <w:txbxContent>
                  <w:p>
                    <w:pPr>
                      <w:spacing w:line="180" w:lineRule="exact" w:before="0"/>
                      <w:ind w:left="0" w:right="0" w:firstLine="0"/>
                      <w:jc w:val="left"/>
                      <w:rPr>
                        <w:sz w:val="18"/>
                      </w:rPr>
                    </w:pPr>
                    <w:r>
                      <w:rPr>
                        <w:spacing w:val="-7"/>
                        <w:sz w:val="18"/>
                      </w:rPr>
                      <w:t>Ke1</w:t>
                    </w:r>
                  </w:p>
                </w:txbxContent>
              </v:textbox>
              <w10:wrap type="none"/>
            </v:shape>
            <v:shape style="position:absolute;left:1788;top:1089;width:328;height:374" type="#_x0000_t202" id="docshape1238" filled="false" stroked="false">
              <v:textbox inset="0,0,0,0">
                <w:txbxContent>
                  <w:p>
                    <w:pPr>
                      <w:spacing w:line="163" w:lineRule="exact" w:before="0"/>
                      <w:ind w:left="30" w:right="0" w:firstLine="0"/>
                      <w:jc w:val="left"/>
                      <w:rPr>
                        <w:sz w:val="16"/>
                      </w:rPr>
                    </w:pPr>
                    <w:r>
                      <w:rPr>
                        <w:spacing w:val="-5"/>
                        <w:sz w:val="16"/>
                      </w:rPr>
                      <w:t>Sun</w:t>
                    </w:r>
                  </w:p>
                  <w:p>
                    <w:pPr>
                      <w:spacing w:line="192" w:lineRule="exact" w:before="18"/>
                      <w:ind w:left="0" w:right="0" w:firstLine="0"/>
                      <w:jc w:val="left"/>
                      <w:rPr>
                        <w:sz w:val="16"/>
                      </w:rPr>
                    </w:pPr>
                    <w:r>
                      <w:rPr>
                        <w:spacing w:val="-5"/>
                        <w:sz w:val="16"/>
                      </w:rPr>
                      <w:t>Mon</w:t>
                    </w:r>
                  </w:p>
                </w:txbxContent>
              </v:textbox>
              <w10:wrap type="none"/>
            </v:shape>
            <v:shape style="position:absolute;left:83;top:502;width:303;height:385" type="#_x0000_t202" id="docshape1239" filled="false" stroked="false">
              <v:textbox inset="0,0,0,0">
                <w:txbxContent>
                  <w:p>
                    <w:pPr>
                      <w:spacing w:line="163" w:lineRule="exact" w:before="0"/>
                      <w:ind w:left="7" w:right="0" w:firstLine="0"/>
                      <w:jc w:val="left"/>
                      <w:rPr>
                        <w:sz w:val="16"/>
                      </w:rPr>
                    </w:pPr>
                    <w:r>
                      <w:rPr>
                        <w:w w:val="90"/>
                        <w:sz w:val="16"/>
                      </w:rPr>
                      <w:t>J</w:t>
                    </w:r>
                    <w:r>
                      <w:rPr>
                        <w:spacing w:val="-4"/>
                        <w:w w:val="90"/>
                        <w:sz w:val="16"/>
                      </w:rPr>
                      <w:t> </w:t>
                    </w:r>
                    <w:r>
                      <w:rPr>
                        <w:spacing w:val="-5"/>
                        <w:sz w:val="16"/>
                      </w:rPr>
                      <w:t>up</w:t>
                    </w:r>
                  </w:p>
                  <w:p>
                    <w:pPr>
                      <w:spacing w:line="192" w:lineRule="exact" w:before="29"/>
                      <w:ind w:left="0" w:right="0" w:firstLine="0"/>
                      <w:jc w:val="left"/>
                      <w:rPr>
                        <w:sz w:val="16"/>
                      </w:rPr>
                    </w:pPr>
                    <w:r>
                      <w:rPr>
                        <w:sz w:val="16"/>
                      </w:rPr>
                      <w:t>R</w:t>
                    </w:r>
                    <w:r>
                      <w:rPr>
                        <w:spacing w:val="-9"/>
                        <w:sz w:val="16"/>
                      </w:rPr>
                      <w:t> </w:t>
                    </w:r>
                    <w:r>
                      <w:rPr>
                        <w:spacing w:val="-5"/>
                        <w:sz w:val="16"/>
                      </w:rPr>
                      <w:t>ah</w:t>
                    </w:r>
                  </w:p>
                </w:txbxContent>
              </v:textbox>
              <w10:wrap type="none"/>
            </v:shape>
            <v:shape style="position:absolute;left:1844;top:170;width:294;height:180" type="#_x0000_t202" id="docshape1240" filled="false" stroked="false">
              <v:textbox inset="0,0,0,0">
                <w:txbxContent>
                  <w:p>
                    <w:pPr>
                      <w:spacing w:line="180" w:lineRule="exact" w:before="0"/>
                      <w:ind w:left="0" w:right="0" w:firstLine="0"/>
                      <w:jc w:val="left"/>
                      <w:rPr>
                        <w:sz w:val="18"/>
                      </w:rPr>
                    </w:pPr>
                    <w:r>
                      <w:rPr>
                        <w:w w:val="70"/>
                        <w:sz w:val="18"/>
                      </w:rPr>
                      <w:t>M</w:t>
                    </w:r>
                    <w:r>
                      <w:rPr>
                        <w:spacing w:val="-6"/>
                        <w:w w:val="90"/>
                        <w:sz w:val="18"/>
                      </w:rPr>
                      <w:t> </w:t>
                    </w:r>
                    <w:r>
                      <w:rPr>
                        <w:spacing w:val="-5"/>
                        <w:w w:val="90"/>
                        <w:sz w:val="18"/>
                      </w:rPr>
                      <w:t>ar</w:t>
                    </w:r>
                  </w:p>
                </w:txbxContent>
              </v:textbox>
              <w10:wrap type="none"/>
            </v:shape>
            <v:shape style="position:absolute;left:550;top:132;width:257;height:200" type="#_x0000_t202" id="docshape1241" filled="false" stroked="false">
              <v:textbox inset="0,0,0,0">
                <w:txbxContent>
                  <w:p>
                    <w:pPr>
                      <w:spacing w:line="200" w:lineRule="exact" w:before="0"/>
                      <w:ind w:left="0" w:right="0" w:firstLine="0"/>
                      <w:jc w:val="left"/>
                      <w:rPr>
                        <w:sz w:val="20"/>
                      </w:rPr>
                    </w:pPr>
                    <w:r>
                      <w:rPr>
                        <w:spacing w:val="-5"/>
                        <w:sz w:val="20"/>
                      </w:rPr>
                      <w:t>Sat</w:t>
                    </w:r>
                  </w:p>
                </w:txbxContent>
              </v:textbox>
              <w10:wrap type="none"/>
            </v:shape>
          </v:group>
        </w:pict>
      </w:r>
      <w:r>
        <w:rPr>
          <w:sz w:val="20"/>
        </w:rPr>
      </w:r>
    </w:p>
    <w:p>
      <w:pPr>
        <w:spacing w:line="240" w:lineRule="auto" w:before="8" w:after="1"/>
        <w:rPr>
          <w:sz w:val="8"/>
        </w:rPr>
      </w:pPr>
    </w:p>
    <w:tbl>
      <w:tblPr>
        <w:tblW w:w="0" w:type="auto"/>
        <w:jc w:val="left"/>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1070"/>
        <w:gridCol w:w="740"/>
        <w:gridCol w:w="1517"/>
        <w:gridCol w:w="558"/>
        <w:gridCol w:w="1465"/>
      </w:tblGrid>
      <w:tr>
        <w:trPr>
          <w:trHeight w:val="870" w:hRule="atLeast"/>
        </w:trPr>
        <w:tc>
          <w:tcPr>
            <w:tcW w:w="458" w:type="dxa"/>
          </w:tcPr>
          <w:p>
            <w:pPr>
              <w:pStyle w:val="TableParagraph"/>
              <w:spacing w:line="201" w:lineRule="auto"/>
              <w:ind w:left="50" w:right="85" w:firstLine="9"/>
              <w:jc w:val="both"/>
              <w:rPr>
                <w:sz w:val="20"/>
              </w:rPr>
            </w:pPr>
            <w:r>
              <w:rPr>
                <w:spacing w:val="-4"/>
                <w:sz w:val="20"/>
              </w:rPr>
              <w:t>Sun </w:t>
            </w:r>
            <w:r>
              <w:rPr>
                <w:spacing w:val="-4"/>
                <w:w w:val="95"/>
                <w:sz w:val="20"/>
              </w:rPr>
              <w:t>Mer</w:t>
            </w:r>
            <w:r>
              <w:rPr>
                <w:spacing w:val="-4"/>
                <w:sz w:val="20"/>
              </w:rPr>
              <w:t> Sat </w:t>
            </w:r>
            <w:r>
              <w:rPr>
                <w:spacing w:val="-5"/>
                <w:sz w:val="20"/>
              </w:rPr>
              <w:t>Ura</w:t>
            </w:r>
          </w:p>
        </w:tc>
        <w:tc>
          <w:tcPr>
            <w:tcW w:w="1070" w:type="dxa"/>
          </w:tcPr>
          <w:p>
            <w:pPr>
              <w:pStyle w:val="TableParagraph"/>
              <w:spacing w:line="182" w:lineRule="exact"/>
              <w:ind w:left="75"/>
              <w:rPr>
                <w:sz w:val="20"/>
              </w:rPr>
            </w:pPr>
            <w:r>
              <w:rPr>
                <w:spacing w:val="-2"/>
                <w:w w:val="105"/>
                <w:sz w:val="20"/>
              </w:rPr>
              <w:t>27:56</w:t>
            </w:r>
          </w:p>
          <w:p>
            <w:pPr>
              <w:pStyle w:val="TableParagraph"/>
              <w:spacing w:line="204" w:lineRule="exact"/>
              <w:ind w:left="77"/>
              <w:rPr>
                <w:sz w:val="20"/>
              </w:rPr>
            </w:pPr>
            <w:r>
              <w:rPr>
                <w:spacing w:val="-5"/>
                <w:w w:val="110"/>
                <w:sz w:val="20"/>
              </w:rPr>
              <w:t>5:4</w:t>
            </w:r>
          </w:p>
          <w:p>
            <w:pPr>
              <w:pStyle w:val="TableParagraph"/>
              <w:spacing w:line="207" w:lineRule="exact"/>
              <w:ind w:left="87"/>
              <w:rPr>
                <w:sz w:val="20"/>
              </w:rPr>
            </w:pPr>
            <w:r>
              <w:rPr>
                <w:sz w:val="20"/>
              </w:rPr>
              <w:t>14:</w:t>
            </w:r>
            <w:r>
              <w:rPr>
                <w:spacing w:val="-28"/>
                <w:sz w:val="20"/>
              </w:rPr>
              <w:t> </w:t>
            </w:r>
            <w:r>
              <w:rPr>
                <w:spacing w:val="-7"/>
                <w:sz w:val="20"/>
              </w:rPr>
              <w:t>15</w:t>
            </w:r>
          </w:p>
          <w:p>
            <w:pPr>
              <w:pStyle w:val="TableParagraph"/>
              <w:spacing w:line="226" w:lineRule="exact"/>
              <w:ind w:left="85"/>
              <w:rPr>
                <w:sz w:val="20"/>
              </w:rPr>
            </w:pPr>
            <w:r>
              <w:rPr>
                <w:spacing w:val="-4"/>
                <w:w w:val="105"/>
                <w:sz w:val="20"/>
              </w:rPr>
              <w:t>0:51</w:t>
            </w:r>
          </w:p>
        </w:tc>
        <w:tc>
          <w:tcPr>
            <w:tcW w:w="740" w:type="dxa"/>
          </w:tcPr>
          <w:p>
            <w:pPr>
              <w:pStyle w:val="TableParagraph"/>
              <w:spacing w:line="201" w:lineRule="auto"/>
              <w:ind w:left="296" w:right="99"/>
              <w:jc w:val="both"/>
              <w:rPr>
                <w:sz w:val="20"/>
              </w:rPr>
            </w:pPr>
            <w:r>
              <w:rPr>
                <w:spacing w:val="-4"/>
                <w:sz w:val="20"/>
              </w:rPr>
              <w:t>Non </w:t>
            </w:r>
            <w:r>
              <w:rPr>
                <w:spacing w:val="-4"/>
                <w:w w:val="105"/>
                <w:sz w:val="20"/>
              </w:rPr>
              <w:t>Jup Rah </w:t>
            </w:r>
            <w:r>
              <w:rPr>
                <w:spacing w:val="-5"/>
                <w:sz w:val="20"/>
              </w:rPr>
              <w:t>Nep</w:t>
            </w:r>
          </w:p>
        </w:tc>
        <w:tc>
          <w:tcPr>
            <w:tcW w:w="1517" w:type="dxa"/>
          </w:tcPr>
          <w:p>
            <w:pPr>
              <w:pStyle w:val="TableParagraph"/>
              <w:spacing w:line="182" w:lineRule="exact"/>
              <w:ind w:left="94"/>
              <w:rPr>
                <w:sz w:val="20"/>
              </w:rPr>
            </w:pPr>
            <w:r>
              <w:rPr>
                <w:spacing w:val="-4"/>
                <w:w w:val="110"/>
                <w:sz w:val="20"/>
              </w:rPr>
              <w:t>9:33</w:t>
            </w:r>
          </w:p>
          <w:p>
            <w:pPr>
              <w:pStyle w:val="TableParagraph"/>
              <w:spacing w:line="204" w:lineRule="exact"/>
              <w:ind w:left="108"/>
              <w:rPr>
                <w:sz w:val="20"/>
              </w:rPr>
            </w:pPr>
            <w:r>
              <w:rPr>
                <w:spacing w:val="-2"/>
                <w:w w:val="105"/>
                <w:sz w:val="20"/>
              </w:rPr>
              <w:t>12:26</w:t>
            </w:r>
          </w:p>
          <w:p>
            <w:pPr>
              <w:pStyle w:val="TableParagraph"/>
              <w:spacing w:line="207" w:lineRule="exact"/>
              <w:ind w:left="97"/>
              <w:rPr>
                <w:sz w:val="20"/>
              </w:rPr>
            </w:pPr>
            <w:r>
              <w:rPr>
                <w:spacing w:val="-5"/>
                <w:w w:val="110"/>
                <w:sz w:val="20"/>
              </w:rPr>
              <w:t>2:3</w:t>
            </w:r>
          </w:p>
          <w:p>
            <w:pPr>
              <w:pStyle w:val="TableParagraph"/>
              <w:spacing w:line="226" w:lineRule="exact"/>
              <w:ind w:left="108"/>
              <w:rPr>
                <w:sz w:val="20"/>
              </w:rPr>
            </w:pPr>
            <w:r>
              <w:rPr>
                <w:sz w:val="20"/>
              </w:rPr>
              <w:t>15:</w:t>
            </w:r>
            <w:r>
              <w:rPr>
                <w:spacing w:val="-22"/>
                <w:sz w:val="20"/>
              </w:rPr>
              <w:t> </w:t>
            </w:r>
            <w:r>
              <w:rPr>
                <w:spacing w:val="-5"/>
                <w:sz w:val="20"/>
              </w:rPr>
              <w:t>10</w:t>
            </w:r>
          </w:p>
        </w:tc>
        <w:tc>
          <w:tcPr>
            <w:tcW w:w="558" w:type="dxa"/>
          </w:tcPr>
          <w:p>
            <w:pPr>
              <w:pStyle w:val="TableParagraph"/>
              <w:spacing w:line="201" w:lineRule="auto"/>
              <w:ind w:left="112" w:right="124"/>
              <w:jc w:val="both"/>
              <w:rPr>
                <w:sz w:val="20"/>
              </w:rPr>
            </w:pPr>
            <w:r>
              <w:rPr>
                <w:spacing w:val="-4"/>
                <w:w w:val="95"/>
                <w:sz w:val="20"/>
              </w:rPr>
              <w:t>Mar</w:t>
            </w:r>
            <w:r>
              <w:rPr>
                <w:spacing w:val="-4"/>
                <w:sz w:val="20"/>
              </w:rPr>
              <w:t> Ven Ket Plu</w:t>
            </w:r>
          </w:p>
        </w:tc>
        <w:tc>
          <w:tcPr>
            <w:tcW w:w="1465" w:type="dxa"/>
          </w:tcPr>
          <w:p>
            <w:pPr>
              <w:pStyle w:val="TableParagraph"/>
              <w:spacing w:line="182" w:lineRule="exact"/>
              <w:ind w:left="101"/>
              <w:rPr>
                <w:sz w:val="20"/>
              </w:rPr>
            </w:pPr>
            <w:r>
              <w:rPr>
                <w:spacing w:val="-2"/>
                <w:w w:val="105"/>
                <w:sz w:val="20"/>
              </w:rPr>
              <w:t>22:40</w:t>
            </w:r>
          </w:p>
          <w:p>
            <w:pPr>
              <w:pStyle w:val="TableParagraph"/>
              <w:spacing w:line="204" w:lineRule="exact"/>
              <w:ind w:left="96"/>
              <w:rPr>
                <w:sz w:val="20"/>
              </w:rPr>
            </w:pPr>
            <w:r>
              <w:rPr>
                <w:spacing w:val="-4"/>
                <w:w w:val="110"/>
                <w:sz w:val="20"/>
              </w:rPr>
              <w:t>4:28</w:t>
            </w:r>
          </w:p>
          <w:p>
            <w:pPr>
              <w:pStyle w:val="TableParagraph"/>
              <w:spacing w:line="207" w:lineRule="exact"/>
              <w:ind w:left="96"/>
              <w:rPr>
                <w:sz w:val="20"/>
              </w:rPr>
            </w:pPr>
            <w:r>
              <w:rPr>
                <w:spacing w:val="-5"/>
                <w:w w:val="105"/>
                <w:sz w:val="20"/>
              </w:rPr>
              <w:t>2:3</w:t>
            </w:r>
          </w:p>
          <w:p>
            <w:pPr>
              <w:pStyle w:val="TableParagraph"/>
              <w:spacing w:line="226" w:lineRule="exact"/>
              <w:ind w:left="101"/>
              <w:rPr>
                <w:sz w:val="20"/>
              </w:rPr>
            </w:pPr>
            <w:r>
              <w:rPr>
                <w:spacing w:val="-2"/>
                <w:w w:val="105"/>
                <w:sz w:val="20"/>
              </w:rPr>
              <w:t>23:26</w:t>
            </w:r>
          </w:p>
        </w:tc>
      </w:tr>
      <w:tr>
        <w:trPr>
          <w:trHeight w:val="260" w:hRule="atLeast"/>
        </w:trPr>
        <w:tc>
          <w:tcPr>
            <w:tcW w:w="458" w:type="dxa"/>
          </w:tcPr>
          <w:p>
            <w:pPr>
              <w:pStyle w:val="TableParagraph"/>
              <w:spacing w:line="228" w:lineRule="exact" w:before="12"/>
              <w:ind w:left="54"/>
              <w:rPr>
                <w:sz w:val="21"/>
              </w:rPr>
            </w:pPr>
            <w:r>
              <w:rPr>
                <w:spacing w:val="-5"/>
                <w:sz w:val="21"/>
              </w:rPr>
              <w:t>Ket</w:t>
            </w:r>
          </w:p>
        </w:tc>
        <w:tc>
          <w:tcPr>
            <w:tcW w:w="1070" w:type="dxa"/>
          </w:tcPr>
          <w:p>
            <w:pPr>
              <w:pStyle w:val="TableParagraph"/>
              <w:spacing w:line="228" w:lineRule="exact" w:before="12"/>
              <w:ind w:left="87"/>
              <w:rPr>
                <w:sz w:val="21"/>
              </w:rPr>
            </w:pPr>
            <w:r>
              <w:rPr>
                <w:spacing w:val="-2"/>
                <w:sz w:val="21"/>
              </w:rPr>
              <w:t>3,9,10</w:t>
            </w:r>
          </w:p>
        </w:tc>
        <w:tc>
          <w:tcPr>
            <w:tcW w:w="740" w:type="dxa"/>
          </w:tcPr>
          <w:p>
            <w:pPr>
              <w:pStyle w:val="TableParagraph"/>
              <w:spacing w:line="228" w:lineRule="exact" w:before="12"/>
              <w:ind w:left="295"/>
              <w:rPr>
                <w:sz w:val="21"/>
              </w:rPr>
            </w:pPr>
            <w:r>
              <w:rPr>
                <w:spacing w:val="-5"/>
                <w:w w:val="95"/>
                <w:sz w:val="21"/>
              </w:rPr>
              <w:t>Mon</w:t>
            </w:r>
          </w:p>
        </w:tc>
        <w:tc>
          <w:tcPr>
            <w:tcW w:w="1517" w:type="dxa"/>
          </w:tcPr>
          <w:p>
            <w:pPr>
              <w:pStyle w:val="TableParagraph"/>
              <w:spacing w:line="228" w:lineRule="exact" w:before="12"/>
              <w:ind w:left="103"/>
              <w:rPr>
                <w:sz w:val="21"/>
              </w:rPr>
            </w:pPr>
            <w:r>
              <w:rPr>
                <w:spacing w:val="-4"/>
                <w:sz w:val="21"/>
              </w:rPr>
              <w:t>5,10</w:t>
            </w:r>
          </w:p>
        </w:tc>
        <w:tc>
          <w:tcPr>
            <w:tcW w:w="558" w:type="dxa"/>
          </w:tcPr>
          <w:p>
            <w:pPr>
              <w:pStyle w:val="TableParagraph"/>
              <w:spacing w:line="228" w:lineRule="exact" w:before="12"/>
              <w:ind w:left="107"/>
              <w:rPr>
                <w:sz w:val="21"/>
              </w:rPr>
            </w:pPr>
            <w:r>
              <w:rPr>
                <w:spacing w:val="-5"/>
                <w:sz w:val="21"/>
              </w:rPr>
              <w:t>3up</w:t>
            </w:r>
          </w:p>
        </w:tc>
        <w:tc>
          <w:tcPr>
            <w:tcW w:w="1465" w:type="dxa"/>
          </w:tcPr>
          <w:p>
            <w:pPr>
              <w:pStyle w:val="TableParagraph"/>
              <w:spacing w:line="228" w:lineRule="exact" w:before="12"/>
              <w:ind w:left="102"/>
              <w:rPr>
                <w:sz w:val="21"/>
              </w:rPr>
            </w:pPr>
            <w:r>
              <w:rPr>
                <w:spacing w:val="-4"/>
                <w:sz w:val="21"/>
              </w:rPr>
              <w:t>3,10</w:t>
            </w:r>
          </w:p>
        </w:tc>
      </w:tr>
      <w:tr>
        <w:trPr>
          <w:trHeight w:val="201" w:hRule="atLeast"/>
        </w:trPr>
        <w:tc>
          <w:tcPr>
            <w:tcW w:w="458" w:type="dxa"/>
          </w:tcPr>
          <w:p>
            <w:pPr>
              <w:pStyle w:val="TableParagraph"/>
              <w:spacing w:line="182" w:lineRule="exact"/>
              <w:ind w:left="54"/>
              <w:rPr>
                <w:sz w:val="21"/>
              </w:rPr>
            </w:pPr>
            <w:r>
              <w:rPr>
                <w:spacing w:val="-5"/>
                <w:sz w:val="21"/>
              </w:rPr>
              <w:t>Ket</w:t>
            </w:r>
          </w:p>
        </w:tc>
        <w:tc>
          <w:tcPr>
            <w:tcW w:w="1070" w:type="dxa"/>
          </w:tcPr>
          <w:p>
            <w:pPr>
              <w:pStyle w:val="TableParagraph"/>
              <w:spacing w:line="182" w:lineRule="exact"/>
              <w:ind w:left="93"/>
              <w:rPr>
                <w:sz w:val="21"/>
              </w:rPr>
            </w:pPr>
            <w:r>
              <w:rPr>
                <w:spacing w:val="-2"/>
                <w:sz w:val="21"/>
              </w:rPr>
              <w:t>3,9,10</w:t>
            </w:r>
          </w:p>
        </w:tc>
        <w:tc>
          <w:tcPr>
            <w:tcW w:w="740" w:type="dxa"/>
          </w:tcPr>
          <w:p>
            <w:pPr>
              <w:pStyle w:val="TableParagraph"/>
              <w:spacing w:line="182" w:lineRule="exact"/>
              <w:ind w:left="299"/>
              <w:rPr>
                <w:sz w:val="21"/>
              </w:rPr>
            </w:pPr>
            <w:r>
              <w:rPr>
                <w:spacing w:val="-5"/>
                <w:w w:val="105"/>
                <w:sz w:val="21"/>
              </w:rPr>
              <w:t>Sun</w:t>
            </w:r>
          </w:p>
        </w:tc>
        <w:tc>
          <w:tcPr>
            <w:tcW w:w="1517" w:type="dxa"/>
          </w:tcPr>
          <w:p>
            <w:pPr>
              <w:pStyle w:val="TableParagraph"/>
              <w:spacing w:line="182" w:lineRule="exact"/>
              <w:ind w:left="103"/>
              <w:rPr>
                <w:sz w:val="21"/>
              </w:rPr>
            </w:pPr>
            <w:r>
              <w:rPr>
                <w:spacing w:val="-4"/>
                <w:sz w:val="21"/>
              </w:rPr>
              <w:t>6,11</w:t>
            </w:r>
          </w:p>
        </w:tc>
        <w:tc>
          <w:tcPr>
            <w:tcW w:w="558" w:type="dxa"/>
          </w:tcPr>
          <w:p>
            <w:pPr>
              <w:pStyle w:val="TableParagraph"/>
              <w:spacing w:line="182" w:lineRule="exact"/>
              <w:ind w:left="111"/>
              <w:rPr>
                <w:sz w:val="21"/>
              </w:rPr>
            </w:pPr>
            <w:r>
              <w:rPr>
                <w:spacing w:val="-5"/>
                <w:w w:val="105"/>
                <w:sz w:val="21"/>
              </w:rPr>
              <w:t>Rah</w:t>
            </w:r>
          </w:p>
        </w:tc>
        <w:tc>
          <w:tcPr>
            <w:tcW w:w="1465" w:type="dxa"/>
          </w:tcPr>
          <w:p>
            <w:pPr>
              <w:pStyle w:val="TableParagraph"/>
              <w:spacing w:line="182" w:lineRule="exact"/>
              <w:ind w:left="106"/>
              <w:rPr>
                <w:sz w:val="21"/>
              </w:rPr>
            </w:pPr>
            <w:r>
              <w:rPr>
                <w:spacing w:val="-2"/>
                <w:w w:val="105"/>
                <w:sz w:val="21"/>
              </w:rPr>
              <w:t>1,2,4,8,9,10,12</w:t>
            </w:r>
          </w:p>
        </w:tc>
      </w:tr>
      <w:tr>
        <w:trPr>
          <w:trHeight w:val="262" w:hRule="atLeast"/>
        </w:trPr>
        <w:tc>
          <w:tcPr>
            <w:tcW w:w="458" w:type="dxa"/>
          </w:tcPr>
          <w:p>
            <w:pPr>
              <w:pStyle w:val="TableParagraph"/>
              <w:spacing w:line="210" w:lineRule="exact"/>
              <w:ind w:left="63"/>
              <w:rPr>
                <w:sz w:val="21"/>
              </w:rPr>
            </w:pPr>
            <w:r>
              <w:rPr>
                <w:spacing w:val="-5"/>
                <w:sz w:val="21"/>
              </w:rPr>
              <w:t>Ven</w:t>
            </w:r>
          </w:p>
        </w:tc>
        <w:tc>
          <w:tcPr>
            <w:tcW w:w="1070" w:type="dxa"/>
          </w:tcPr>
          <w:p>
            <w:pPr>
              <w:pStyle w:val="TableParagraph"/>
              <w:spacing w:line="210" w:lineRule="exact"/>
              <w:ind w:left="92"/>
              <w:rPr>
                <w:sz w:val="21"/>
              </w:rPr>
            </w:pPr>
            <w:r>
              <w:rPr>
                <w:w w:val="95"/>
                <w:sz w:val="21"/>
              </w:rPr>
              <w:t>2,3,7,1</w:t>
            </w:r>
            <w:r>
              <w:rPr>
                <w:spacing w:val="-17"/>
                <w:w w:val="95"/>
                <w:sz w:val="21"/>
              </w:rPr>
              <w:t> </w:t>
            </w:r>
            <w:r>
              <w:rPr>
                <w:spacing w:val="-10"/>
                <w:sz w:val="21"/>
              </w:rPr>
              <w:t>1</w:t>
            </w:r>
          </w:p>
        </w:tc>
        <w:tc>
          <w:tcPr>
            <w:tcW w:w="740" w:type="dxa"/>
          </w:tcPr>
          <w:p>
            <w:pPr>
              <w:pStyle w:val="TableParagraph"/>
              <w:spacing w:line="210" w:lineRule="exact"/>
              <w:ind w:left="303"/>
              <w:rPr>
                <w:sz w:val="21"/>
              </w:rPr>
            </w:pPr>
            <w:r>
              <w:rPr>
                <w:spacing w:val="-5"/>
                <w:sz w:val="21"/>
              </w:rPr>
              <w:t>Ven</w:t>
            </w:r>
          </w:p>
        </w:tc>
        <w:tc>
          <w:tcPr>
            <w:tcW w:w="1517" w:type="dxa"/>
          </w:tcPr>
          <w:p>
            <w:pPr>
              <w:pStyle w:val="TableParagraph"/>
              <w:spacing w:line="210" w:lineRule="exact"/>
              <w:ind w:left="96"/>
              <w:rPr>
                <w:sz w:val="21"/>
              </w:rPr>
            </w:pPr>
            <w:r>
              <w:rPr>
                <w:spacing w:val="-2"/>
                <w:sz w:val="21"/>
              </w:rPr>
              <w:t>2,3,7,11</w:t>
            </w:r>
          </w:p>
        </w:tc>
        <w:tc>
          <w:tcPr>
            <w:tcW w:w="558" w:type="dxa"/>
          </w:tcPr>
          <w:p>
            <w:pPr>
              <w:pStyle w:val="TableParagraph"/>
              <w:spacing w:line="210" w:lineRule="exact"/>
              <w:ind w:left="116"/>
              <w:rPr>
                <w:sz w:val="21"/>
              </w:rPr>
            </w:pPr>
            <w:r>
              <w:rPr>
                <w:spacing w:val="-5"/>
                <w:w w:val="105"/>
                <w:sz w:val="21"/>
              </w:rPr>
              <w:t>Sat</w:t>
            </w:r>
          </w:p>
        </w:tc>
        <w:tc>
          <w:tcPr>
            <w:tcW w:w="1465" w:type="dxa"/>
          </w:tcPr>
          <w:p>
            <w:pPr>
              <w:pStyle w:val="TableParagraph"/>
              <w:spacing w:line="210" w:lineRule="exact"/>
              <w:ind w:left="101"/>
              <w:rPr>
                <w:sz w:val="21"/>
              </w:rPr>
            </w:pPr>
            <w:r>
              <w:rPr>
                <w:spacing w:val="-2"/>
                <w:sz w:val="21"/>
              </w:rPr>
              <w:t>2,11,12</w:t>
            </w:r>
          </w:p>
        </w:tc>
      </w:tr>
      <w:tr>
        <w:trPr>
          <w:trHeight w:val="262" w:hRule="atLeast"/>
        </w:trPr>
        <w:tc>
          <w:tcPr>
            <w:tcW w:w="458" w:type="dxa"/>
          </w:tcPr>
          <w:p>
            <w:pPr>
              <w:pStyle w:val="TableParagraph"/>
              <w:spacing w:line="228" w:lineRule="exact" w:before="14"/>
              <w:ind w:left="63"/>
              <w:rPr>
                <w:sz w:val="21"/>
              </w:rPr>
            </w:pPr>
            <w:r>
              <w:rPr>
                <w:spacing w:val="-5"/>
                <w:sz w:val="21"/>
              </w:rPr>
              <w:t>Ven</w:t>
            </w:r>
          </w:p>
        </w:tc>
        <w:tc>
          <w:tcPr>
            <w:tcW w:w="1070" w:type="dxa"/>
          </w:tcPr>
          <w:p>
            <w:pPr>
              <w:pStyle w:val="TableParagraph"/>
              <w:spacing w:line="228" w:lineRule="exact" w:before="14"/>
              <w:ind w:left="86"/>
              <w:rPr>
                <w:sz w:val="21"/>
              </w:rPr>
            </w:pPr>
            <w:r>
              <w:rPr>
                <w:spacing w:val="-2"/>
                <w:sz w:val="21"/>
              </w:rPr>
              <w:t>2,3,7,11</w:t>
            </w:r>
          </w:p>
        </w:tc>
        <w:tc>
          <w:tcPr>
            <w:tcW w:w="740" w:type="dxa"/>
          </w:tcPr>
          <w:p>
            <w:pPr>
              <w:pStyle w:val="TableParagraph"/>
              <w:spacing w:line="228" w:lineRule="exact" w:before="14"/>
              <w:ind w:left="301"/>
              <w:rPr>
                <w:sz w:val="21"/>
              </w:rPr>
            </w:pPr>
            <w:r>
              <w:rPr>
                <w:spacing w:val="-5"/>
                <w:sz w:val="21"/>
              </w:rPr>
              <w:t>Nar</w:t>
            </w:r>
          </w:p>
        </w:tc>
        <w:tc>
          <w:tcPr>
            <w:tcW w:w="1517" w:type="dxa"/>
          </w:tcPr>
          <w:p>
            <w:pPr>
              <w:pStyle w:val="TableParagraph"/>
              <w:spacing w:line="228" w:lineRule="exact" w:before="14"/>
              <w:ind w:left="107"/>
              <w:rPr>
                <w:sz w:val="21"/>
              </w:rPr>
            </w:pPr>
            <w:r>
              <w:rPr>
                <w:spacing w:val="-2"/>
                <w:sz w:val="21"/>
              </w:rPr>
              <w:t>1,8,9,12</w:t>
            </w:r>
          </w:p>
        </w:tc>
        <w:tc>
          <w:tcPr>
            <w:tcW w:w="558" w:type="dxa"/>
          </w:tcPr>
          <w:p>
            <w:pPr>
              <w:pStyle w:val="TableParagraph"/>
              <w:spacing w:line="228" w:lineRule="exact" w:before="14"/>
              <w:ind w:left="122"/>
              <w:rPr>
                <w:sz w:val="21"/>
              </w:rPr>
            </w:pPr>
            <w:r>
              <w:rPr>
                <w:spacing w:val="-5"/>
                <w:w w:val="105"/>
                <w:sz w:val="21"/>
              </w:rPr>
              <w:t>Sat</w:t>
            </w:r>
          </w:p>
        </w:tc>
        <w:tc>
          <w:tcPr>
            <w:tcW w:w="1465" w:type="dxa"/>
          </w:tcPr>
          <w:p>
            <w:pPr>
              <w:pStyle w:val="TableParagraph"/>
              <w:spacing w:line="228" w:lineRule="exact" w:before="14"/>
              <w:ind w:left="101"/>
              <w:rPr>
                <w:sz w:val="21"/>
              </w:rPr>
            </w:pPr>
            <w:r>
              <w:rPr>
                <w:spacing w:val="-2"/>
                <w:sz w:val="21"/>
              </w:rPr>
              <w:t>2,11,12</w:t>
            </w:r>
          </w:p>
        </w:tc>
      </w:tr>
      <w:tr>
        <w:trPr>
          <w:trHeight w:val="204" w:hRule="atLeast"/>
        </w:trPr>
        <w:tc>
          <w:tcPr>
            <w:tcW w:w="458" w:type="dxa"/>
          </w:tcPr>
          <w:p>
            <w:pPr>
              <w:pStyle w:val="TableParagraph"/>
              <w:ind w:left="54"/>
              <w:rPr>
                <w:sz w:val="21"/>
              </w:rPr>
            </w:pPr>
            <w:r>
              <w:rPr>
                <w:spacing w:val="-5"/>
                <w:sz w:val="21"/>
              </w:rPr>
              <w:t>Mar</w:t>
            </w:r>
          </w:p>
        </w:tc>
        <w:tc>
          <w:tcPr>
            <w:tcW w:w="1070" w:type="dxa"/>
          </w:tcPr>
          <w:p>
            <w:pPr>
              <w:pStyle w:val="TableParagraph"/>
              <w:ind w:left="92"/>
              <w:rPr>
                <w:sz w:val="21"/>
              </w:rPr>
            </w:pPr>
            <w:r>
              <w:rPr>
                <w:spacing w:val="-2"/>
                <w:sz w:val="21"/>
              </w:rPr>
              <w:t>1,8,9,12</w:t>
            </w:r>
          </w:p>
        </w:tc>
        <w:tc>
          <w:tcPr>
            <w:tcW w:w="740" w:type="dxa"/>
          </w:tcPr>
          <w:p>
            <w:pPr>
              <w:pStyle w:val="TableParagraph"/>
              <w:ind w:left="301"/>
              <w:rPr>
                <w:sz w:val="21"/>
              </w:rPr>
            </w:pPr>
            <w:r>
              <w:rPr>
                <w:spacing w:val="-5"/>
                <w:sz w:val="21"/>
              </w:rPr>
              <w:t>Ner</w:t>
            </w:r>
          </w:p>
        </w:tc>
        <w:tc>
          <w:tcPr>
            <w:tcW w:w="1517" w:type="dxa"/>
          </w:tcPr>
          <w:p>
            <w:pPr>
              <w:pStyle w:val="TableParagraph"/>
              <w:ind w:left="103"/>
              <w:rPr>
                <w:sz w:val="21"/>
              </w:rPr>
            </w:pPr>
            <w:r>
              <w:rPr>
                <w:spacing w:val="-4"/>
                <w:sz w:val="21"/>
              </w:rPr>
              <w:t>4,10</w:t>
            </w:r>
          </w:p>
        </w:tc>
        <w:tc>
          <w:tcPr>
            <w:tcW w:w="558" w:type="dxa"/>
          </w:tcPr>
          <w:p>
            <w:pPr>
              <w:pStyle w:val="TableParagraph"/>
              <w:ind w:left="111"/>
              <w:rPr>
                <w:sz w:val="21"/>
              </w:rPr>
            </w:pPr>
            <w:r>
              <w:rPr>
                <w:spacing w:val="-5"/>
                <w:sz w:val="21"/>
              </w:rPr>
              <w:t>Non</w:t>
            </w:r>
          </w:p>
        </w:tc>
        <w:tc>
          <w:tcPr>
            <w:tcW w:w="1465" w:type="dxa"/>
          </w:tcPr>
          <w:p>
            <w:pPr>
              <w:pStyle w:val="TableParagraph"/>
              <w:ind w:left="102"/>
              <w:rPr>
                <w:sz w:val="21"/>
              </w:rPr>
            </w:pPr>
            <w:r>
              <w:rPr>
                <w:spacing w:val="-4"/>
                <w:sz w:val="21"/>
              </w:rPr>
              <w:t>5,10</w:t>
            </w:r>
          </w:p>
        </w:tc>
      </w:tr>
      <w:tr>
        <w:trPr>
          <w:trHeight w:val="268" w:hRule="atLeast"/>
        </w:trPr>
        <w:tc>
          <w:tcPr>
            <w:tcW w:w="458" w:type="dxa"/>
          </w:tcPr>
          <w:p>
            <w:pPr>
              <w:pStyle w:val="TableParagraph"/>
              <w:spacing w:line="213" w:lineRule="exact"/>
              <w:ind w:left="63"/>
              <w:rPr>
                <w:sz w:val="21"/>
              </w:rPr>
            </w:pPr>
            <w:r>
              <w:rPr>
                <w:spacing w:val="-5"/>
                <w:sz w:val="21"/>
              </w:rPr>
              <w:t>Ven</w:t>
            </w:r>
          </w:p>
        </w:tc>
        <w:tc>
          <w:tcPr>
            <w:tcW w:w="1070" w:type="dxa"/>
          </w:tcPr>
          <w:p>
            <w:pPr>
              <w:pStyle w:val="TableParagraph"/>
              <w:spacing w:line="213" w:lineRule="exact"/>
              <w:ind w:left="86"/>
              <w:rPr>
                <w:sz w:val="21"/>
              </w:rPr>
            </w:pPr>
            <w:r>
              <w:rPr>
                <w:spacing w:val="-2"/>
                <w:sz w:val="21"/>
              </w:rPr>
              <w:t>2,3,7,11</w:t>
            </w:r>
          </w:p>
        </w:tc>
        <w:tc>
          <w:tcPr>
            <w:tcW w:w="740" w:type="dxa"/>
          </w:tcPr>
          <w:p>
            <w:pPr>
              <w:pStyle w:val="TableParagraph"/>
              <w:spacing w:line="213" w:lineRule="exact"/>
              <w:ind w:left="295"/>
              <w:rPr>
                <w:sz w:val="21"/>
              </w:rPr>
            </w:pPr>
            <w:r>
              <w:rPr>
                <w:spacing w:val="-5"/>
                <w:sz w:val="21"/>
              </w:rPr>
              <w:t>Non</w:t>
            </w:r>
          </w:p>
        </w:tc>
        <w:tc>
          <w:tcPr>
            <w:tcW w:w="1517" w:type="dxa"/>
          </w:tcPr>
          <w:p>
            <w:pPr>
              <w:pStyle w:val="TableParagraph"/>
              <w:spacing w:line="213" w:lineRule="exact"/>
              <w:ind w:left="103"/>
              <w:rPr>
                <w:sz w:val="21"/>
              </w:rPr>
            </w:pPr>
            <w:r>
              <w:rPr>
                <w:spacing w:val="-4"/>
                <w:sz w:val="21"/>
              </w:rPr>
              <w:t>5,10</w:t>
            </w:r>
          </w:p>
        </w:tc>
        <w:tc>
          <w:tcPr>
            <w:tcW w:w="558" w:type="dxa"/>
          </w:tcPr>
          <w:p>
            <w:pPr>
              <w:pStyle w:val="TableParagraph"/>
              <w:spacing w:line="213" w:lineRule="exact"/>
              <w:ind w:left="122"/>
              <w:rPr>
                <w:sz w:val="21"/>
              </w:rPr>
            </w:pPr>
            <w:r>
              <w:rPr>
                <w:spacing w:val="-5"/>
                <w:sz w:val="21"/>
              </w:rPr>
              <w:t>Jup</w:t>
            </w:r>
          </w:p>
        </w:tc>
        <w:tc>
          <w:tcPr>
            <w:tcW w:w="1465" w:type="dxa"/>
          </w:tcPr>
          <w:p>
            <w:pPr>
              <w:pStyle w:val="TableParagraph"/>
              <w:spacing w:line="213" w:lineRule="exact"/>
              <w:ind w:left="108"/>
              <w:rPr>
                <w:sz w:val="21"/>
              </w:rPr>
            </w:pPr>
            <w:r>
              <w:rPr>
                <w:spacing w:val="-4"/>
                <w:sz w:val="21"/>
              </w:rPr>
              <w:t>3,10</w:t>
            </w:r>
          </w:p>
        </w:tc>
      </w:tr>
      <w:tr>
        <w:trPr>
          <w:trHeight w:val="263" w:hRule="atLeast"/>
        </w:trPr>
        <w:tc>
          <w:tcPr>
            <w:tcW w:w="458" w:type="dxa"/>
          </w:tcPr>
          <w:p>
            <w:pPr>
              <w:pStyle w:val="TableParagraph"/>
              <w:spacing w:line="224" w:lineRule="exact" w:before="19"/>
              <w:ind w:left="71"/>
              <w:rPr>
                <w:sz w:val="20"/>
              </w:rPr>
            </w:pPr>
            <w:r>
              <w:rPr>
                <w:spacing w:val="-5"/>
                <w:w w:val="105"/>
                <w:sz w:val="20"/>
              </w:rPr>
              <w:t>Sun</w:t>
            </w:r>
          </w:p>
        </w:tc>
        <w:tc>
          <w:tcPr>
            <w:tcW w:w="1070" w:type="dxa"/>
          </w:tcPr>
          <w:p>
            <w:pPr>
              <w:pStyle w:val="TableParagraph"/>
              <w:spacing w:line="224" w:lineRule="exact" w:before="19"/>
              <w:ind w:left="87"/>
              <w:rPr>
                <w:sz w:val="20"/>
              </w:rPr>
            </w:pPr>
            <w:r>
              <w:rPr>
                <w:spacing w:val="-4"/>
                <w:sz w:val="20"/>
              </w:rPr>
              <w:t>6,11</w:t>
            </w:r>
          </w:p>
        </w:tc>
        <w:tc>
          <w:tcPr>
            <w:tcW w:w="740" w:type="dxa"/>
          </w:tcPr>
          <w:p>
            <w:pPr>
              <w:pStyle w:val="TableParagraph"/>
              <w:spacing w:line="224" w:lineRule="exact" w:before="19"/>
              <w:ind w:left="301"/>
              <w:rPr>
                <w:sz w:val="20"/>
              </w:rPr>
            </w:pPr>
            <w:r>
              <w:rPr>
                <w:spacing w:val="-5"/>
                <w:w w:val="110"/>
                <w:sz w:val="20"/>
              </w:rPr>
              <w:t>Rah</w:t>
            </w:r>
          </w:p>
        </w:tc>
        <w:tc>
          <w:tcPr>
            <w:tcW w:w="1517" w:type="dxa"/>
          </w:tcPr>
          <w:p>
            <w:pPr>
              <w:pStyle w:val="TableParagraph"/>
              <w:spacing w:line="224" w:lineRule="exact" w:before="19"/>
              <w:ind w:left="103"/>
              <w:rPr>
                <w:sz w:val="20"/>
              </w:rPr>
            </w:pPr>
            <w:r>
              <w:rPr>
                <w:spacing w:val="-2"/>
                <w:w w:val="110"/>
                <w:sz w:val="20"/>
              </w:rPr>
              <w:t>1,3,4,8,9,10,12</w:t>
            </w:r>
          </w:p>
        </w:tc>
        <w:tc>
          <w:tcPr>
            <w:tcW w:w="558" w:type="dxa"/>
          </w:tcPr>
          <w:p>
            <w:pPr>
              <w:pStyle w:val="TableParagraph"/>
              <w:spacing w:line="224" w:lineRule="exact" w:before="19"/>
              <w:ind w:left="114"/>
              <w:rPr>
                <w:sz w:val="20"/>
              </w:rPr>
            </w:pPr>
            <w:r>
              <w:rPr>
                <w:spacing w:val="-5"/>
                <w:w w:val="110"/>
                <w:sz w:val="20"/>
              </w:rPr>
              <w:t>her</w:t>
            </w:r>
          </w:p>
        </w:tc>
        <w:tc>
          <w:tcPr>
            <w:tcW w:w="1465" w:type="dxa"/>
          </w:tcPr>
          <w:p>
            <w:pPr>
              <w:pStyle w:val="TableParagraph"/>
              <w:spacing w:line="224" w:lineRule="exact" w:before="19"/>
              <w:ind w:left="102"/>
              <w:rPr>
                <w:sz w:val="20"/>
              </w:rPr>
            </w:pPr>
            <w:r>
              <w:rPr>
                <w:spacing w:val="-4"/>
                <w:sz w:val="20"/>
              </w:rPr>
              <w:t>4,10</w:t>
            </w:r>
          </w:p>
        </w:tc>
      </w:tr>
      <w:tr>
        <w:trPr>
          <w:trHeight w:val="204" w:hRule="atLeast"/>
        </w:trPr>
        <w:tc>
          <w:tcPr>
            <w:tcW w:w="458" w:type="dxa"/>
          </w:tcPr>
          <w:p>
            <w:pPr>
              <w:pStyle w:val="TableParagraph"/>
              <w:ind w:left="55"/>
              <w:rPr>
                <w:sz w:val="20"/>
              </w:rPr>
            </w:pPr>
            <w:r>
              <w:rPr>
                <w:spacing w:val="-5"/>
                <w:w w:val="105"/>
                <w:sz w:val="20"/>
              </w:rPr>
              <w:t>Nar</w:t>
            </w:r>
          </w:p>
        </w:tc>
        <w:tc>
          <w:tcPr>
            <w:tcW w:w="1070" w:type="dxa"/>
          </w:tcPr>
          <w:p>
            <w:pPr>
              <w:pStyle w:val="TableParagraph"/>
              <w:ind w:left="92"/>
              <w:rPr>
                <w:sz w:val="20"/>
              </w:rPr>
            </w:pPr>
            <w:r>
              <w:rPr>
                <w:spacing w:val="-2"/>
                <w:w w:val="105"/>
                <w:sz w:val="20"/>
              </w:rPr>
              <w:t>1,8,9,12</w:t>
            </w:r>
          </w:p>
        </w:tc>
        <w:tc>
          <w:tcPr>
            <w:tcW w:w="740" w:type="dxa"/>
          </w:tcPr>
          <w:p>
            <w:pPr>
              <w:pStyle w:val="TableParagraph"/>
              <w:ind w:left="303"/>
              <w:rPr>
                <w:sz w:val="20"/>
              </w:rPr>
            </w:pPr>
            <w:r>
              <w:rPr>
                <w:spacing w:val="-4"/>
                <w:sz w:val="20"/>
              </w:rPr>
              <w:t>l1ar</w:t>
            </w:r>
          </w:p>
        </w:tc>
        <w:tc>
          <w:tcPr>
            <w:tcW w:w="1517" w:type="dxa"/>
          </w:tcPr>
          <w:p>
            <w:pPr>
              <w:pStyle w:val="TableParagraph"/>
              <w:ind w:left="108"/>
              <w:rPr>
                <w:sz w:val="20"/>
              </w:rPr>
            </w:pPr>
            <w:r>
              <w:rPr>
                <w:spacing w:val="-2"/>
                <w:w w:val="105"/>
                <w:sz w:val="20"/>
              </w:rPr>
              <w:t>1,8,9,12</w:t>
            </w:r>
          </w:p>
        </w:tc>
        <w:tc>
          <w:tcPr>
            <w:tcW w:w="558" w:type="dxa"/>
          </w:tcPr>
          <w:p>
            <w:pPr>
              <w:pStyle w:val="TableParagraph"/>
              <w:ind w:left="122"/>
              <w:rPr>
                <w:sz w:val="20"/>
              </w:rPr>
            </w:pPr>
            <w:r>
              <w:rPr>
                <w:spacing w:val="-5"/>
                <w:w w:val="105"/>
                <w:sz w:val="20"/>
              </w:rPr>
              <w:t>Sun</w:t>
            </w:r>
          </w:p>
        </w:tc>
        <w:tc>
          <w:tcPr>
            <w:tcW w:w="1465" w:type="dxa"/>
          </w:tcPr>
          <w:p>
            <w:pPr>
              <w:pStyle w:val="TableParagraph"/>
              <w:ind w:left="102"/>
              <w:rPr>
                <w:sz w:val="20"/>
              </w:rPr>
            </w:pPr>
            <w:r>
              <w:rPr>
                <w:spacing w:val="-4"/>
                <w:sz w:val="20"/>
              </w:rPr>
              <w:t>6,11</w:t>
            </w:r>
          </w:p>
        </w:tc>
      </w:tr>
      <w:tr>
        <w:trPr>
          <w:trHeight w:val="200" w:hRule="atLeast"/>
        </w:trPr>
        <w:tc>
          <w:tcPr>
            <w:tcW w:w="458" w:type="dxa"/>
          </w:tcPr>
          <w:p>
            <w:pPr>
              <w:pStyle w:val="TableParagraph"/>
              <w:spacing w:line="181" w:lineRule="exact"/>
              <w:ind w:left="59"/>
              <w:rPr>
                <w:sz w:val="20"/>
              </w:rPr>
            </w:pPr>
            <w:r>
              <w:rPr>
                <w:spacing w:val="-5"/>
                <w:w w:val="110"/>
                <w:sz w:val="20"/>
              </w:rPr>
              <w:t>Sat</w:t>
            </w:r>
          </w:p>
        </w:tc>
        <w:tc>
          <w:tcPr>
            <w:tcW w:w="1070" w:type="dxa"/>
          </w:tcPr>
          <w:p>
            <w:pPr>
              <w:pStyle w:val="TableParagraph"/>
              <w:spacing w:line="181" w:lineRule="exact"/>
              <w:ind w:left="87"/>
              <w:rPr>
                <w:sz w:val="20"/>
              </w:rPr>
            </w:pPr>
            <w:r>
              <w:rPr>
                <w:spacing w:val="-2"/>
                <w:w w:val="105"/>
                <w:sz w:val="20"/>
              </w:rPr>
              <w:t>2,11,12</w:t>
            </w:r>
          </w:p>
        </w:tc>
        <w:tc>
          <w:tcPr>
            <w:tcW w:w="740" w:type="dxa"/>
          </w:tcPr>
          <w:p>
            <w:pPr>
              <w:pStyle w:val="TableParagraph"/>
              <w:spacing w:line="181" w:lineRule="exact"/>
              <w:ind w:left="301"/>
              <w:rPr>
                <w:sz w:val="20"/>
              </w:rPr>
            </w:pPr>
            <w:r>
              <w:rPr>
                <w:spacing w:val="-5"/>
                <w:w w:val="105"/>
                <w:sz w:val="20"/>
              </w:rPr>
              <w:t>Ket</w:t>
            </w:r>
          </w:p>
        </w:tc>
        <w:tc>
          <w:tcPr>
            <w:tcW w:w="1517" w:type="dxa"/>
          </w:tcPr>
          <w:p>
            <w:pPr>
              <w:pStyle w:val="TableParagraph"/>
              <w:spacing w:line="181" w:lineRule="exact"/>
              <w:ind w:left="110"/>
              <w:rPr>
                <w:sz w:val="20"/>
              </w:rPr>
            </w:pPr>
            <w:r>
              <w:rPr>
                <w:spacing w:val="-2"/>
                <w:w w:val="105"/>
                <w:sz w:val="20"/>
              </w:rPr>
              <w:t>3,9,10</w:t>
            </w:r>
          </w:p>
        </w:tc>
        <w:tc>
          <w:tcPr>
            <w:tcW w:w="558" w:type="dxa"/>
          </w:tcPr>
          <w:p>
            <w:pPr>
              <w:pStyle w:val="TableParagraph"/>
              <w:spacing w:line="181" w:lineRule="exact"/>
              <w:ind w:left="122"/>
              <w:rPr>
                <w:sz w:val="20"/>
              </w:rPr>
            </w:pPr>
            <w:r>
              <w:rPr>
                <w:spacing w:val="-5"/>
                <w:w w:val="110"/>
                <w:sz w:val="20"/>
              </w:rPr>
              <w:t>Sat</w:t>
            </w:r>
          </w:p>
        </w:tc>
        <w:tc>
          <w:tcPr>
            <w:tcW w:w="1465" w:type="dxa"/>
          </w:tcPr>
          <w:p>
            <w:pPr>
              <w:pStyle w:val="TableParagraph"/>
              <w:spacing w:line="181" w:lineRule="exact"/>
              <w:ind w:left="101"/>
              <w:rPr>
                <w:sz w:val="20"/>
              </w:rPr>
            </w:pPr>
            <w:r>
              <w:rPr>
                <w:spacing w:val="-2"/>
                <w:w w:val="105"/>
                <w:sz w:val="20"/>
              </w:rPr>
              <w:t>2,11,12</w:t>
            </w:r>
          </w:p>
        </w:tc>
      </w:tr>
    </w:tbl>
    <w:p>
      <w:pPr>
        <w:spacing w:before="78"/>
        <w:ind w:left="193" w:right="0" w:firstLine="0"/>
        <w:jc w:val="both"/>
        <w:rPr>
          <w:sz w:val="21"/>
        </w:rPr>
      </w:pPr>
      <w:r>
        <w:rPr>
          <w:w w:val="105"/>
          <w:sz w:val="21"/>
        </w:rPr>
        <w:t>Balance</w:t>
      </w:r>
      <w:r>
        <w:rPr>
          <w:spacing w:val="6"/>
          <w:w w:val="105"/>
          <w:sz w:val="21"/>
        </w:rPr>
        <w:t> </w:t>
      </w:r>
      <w:r>
        <w:rPr>
          <w:w w:val="105"/>
          <w:sz w:val="21"/>
        </w:rPr>
        <w:t>Dasa</w:t>
      </w:r>
      <w:r>
        <w:rPr>
          <w:spacing w:val="5"/>
          <w:w w:val="105"/>
          <w:sz w:val="21"/>
        </w:rPr>
        <w:t> </w:t>
      </w:r>
      <w:r>
        <w:rPr>
          <w:w w:val="105"/>
          <w:sz w:val="21"/>
        </w:rPr>
        <w:t>of</w:t>
      </w:r>
      <w:r>
        <w:rPr>
          <w:spacing w:val="11"/>
          <w:w w:val="105"/>
          <w:sz w:val="21"/>
        </w:rPr>
        <w:t> </w:t>
      </w:r>
      <w:r>
        <w:rPr>
          <w:w w:val="105"/>
          <w:sz w:val="21"/>
        </w:rPr>
        <w:t>:</w:t>
      </w:r>
      <w:r>
        <w:rPr>
          <w:spacing w:val="22"/>
          <w:w w:val="105"/>
          <w:sz w:val="21"/>
        </w:rPr>
        <w:t> </w:t>
      </w:r>
      <w:r>
        <w:rPr>
          <w:w w:val="105"/>
          <w:sz w:val="21"/>
        </w:rPr>
        <w:t>Sun</w:t>
      </w:r>
      <w:r>
        <w:rPr>
          <w:spacing w:val="28"/>
          <w:w w:val="105"/>
          <w:sz w:val="21"/>
        </w:rPr>
        <w:t> </w:t>
      </w:r>
      <w:r>
        <w:rPr>
          <w:w w:val="105"/>
          <w:sz w:val="21"/>
        </w:rPr>
        <w:t>0Y</w:t>
      </w:r>
      <w:r>
        <w:rPr>
          <w:spacing w:val="31"/>
          <w:w w:val="105"/>
          <w:sz w:val="21"/>
        </w:rPr>
        <w:t> </w:t>
      </w:r>
      <w:r>
        <w:rPr>
          <w:w w:val="105"/>
          <w:sz w:val="21"/>
        </w:rPr>
        <w:t>2f'4</w:t>
      </w:r>
      <w:r>
        <w:rPr>
          <w:spacing w:val="27"/>
          <w:w w:val="105"/>
          <w:sz w:val="21"/>
        </w:rPr>
        <w:t> </w:t>
      </w:r>
      <w:r>
        <w:rPr>
          <w:spacing w:val="-5"/>
          <w:w w:val="105"/>
          <w:sz w:val="21"/>
        </w:rPr>
        <w:t>14D</w:t>
      </w:r>
    </w:p>
    <w:p>
      <w:pPr>
        <w:spacing w:line="240" w:lineRule="auto" w:before="9"/>
        <w:rPr>
          <w:sz w:val="16"/>
        </w:rPr>
      </w:pPr>
    </w:p>
    <w:p>
      <w:pPr>
        <w:pStyle w:val="BodyText"/>
        <w:spacing w:line="206" w:lineRule="auto"/>
        <w:ind w:left="194" w:right="165" w:firstLine="3"/>
        <w:jc w:val="both"/>
        <w:rPr>
          <w:rFonts w:ascii="Calibri" w:hAnsi="Calibri"/>
        </w:rPr>
      </w:pPr>
      <w:r>
        <w:rPr>
          <w:rFonts w:ascii="Calibri" w:hAnsi="Calibri"/>
          <w:w w:val="105"/>
        </w:rPr>
        <w:t>In</w:t>
      </w:r>
      <w:r>
        <w:rPr>
          <w:rFonts w:ascii="Calibri" w:hAnsi="Calibri"/>
          <w:spacing w:val="40"/>
          <w:w w:val="105"/>
        </w:rPr>
        <w:t> </w:t>
      </w:r>
      <w:r>
        <w:rPr>
          <w:rFonts w:ascii="Calibri" w:hAnsi="Calibri"/>
          <w:w w:val="105"/>
        </w:rPr>
        <w:t>case native</w:t>
      </w:r>
      <w:r>
        <w:rPr>
          <w:rFonts w:ascii="Calibri" w:hAnsi="Calibri"/>
          <w:w w:val="105"/>
        </w:rPr>
        <w:t> asks</w:t>
      </w:r>
      <w:r>
        <w:rPr>
          <w:rFonts w:ascii="Calibri" w:hAnsi="Calibri"/>
          <w:w w:val="105"/>
        </w:rPr>
        <w:t> such a</w:t>
      </w:r>
      <w:r>
        <w:rPr>
          <w:rFonts w:ascii="Calibri" w:hAnsi="Calibri"/>
          <w:w w:val="105"/>
        </w:rPr>
        <w:t> question</w:t>
      </w:r>
      <w:r>
        <w:rPr>
          <w:rFonts w:ascii="Calibri" w:hAnsi="Calibri"/>
          <w:w w:val="105"/>
        </w:rPr>
        <w:t> astrologer</w:t>
      </w:r>
      <w:r>
        <w:rPr>
          <w:rFonts w:ascii="Calibri" w:hAnsi="Calibri"/>
          <w:w w:val="105"/>
        </w:rPr>
        <w:t> should</w:t>
      </w:r>
      <w:r>
        <w:rPr>
          <w:rFonts w:ascii="Calibri" w:hAnsi="Calibri"/>
          <w:w w:val="105"/>
        </w:rPr>
        <w:t> take two</w:t>
      </w:r>
      <w:r>
        <w:rPr>
          <w:rFonts w:ascii="Calibri" w:hAnsi="Calibri"/>
          <w:w w:val="105"/>
        </w:rPr>
        <w:t> seeds</w:t>
      </w:r>
      <w:r>
        <w:rPr>
          <w:rFonts w:ascii="Calibri" w:hAnsi="Calibri"/>
          <w:w w:val="105"/>
        </w:rPr>
        <w:t> one by</w:t>
      </w:r>
      <w:r>
        <w:rPr>
          <w:rFonts w:ascii="Calibri" w:hAnsi="Calibri"/>
          <w:w w:val="105"/>
        </w:rPr>
        <w:t> one</w:t>
      </w:r>
      <w:r>
        <w:rPr>
          <w:rFonts w:ascii="Calibri" w:hAnsi="Calibri"/>
          <w:w w:val="105"/>
        </w:rPr>
        <w:t> for both</w:t>
      </w:r>
      <w:r>
        <w:rPr>
          <w:rFonts w:ascii="Calibri" w:hAnsi="Calibri"/>
          <w:w w:val="105"/>
        </w:rPr>
        <w:t> the</w:t>
      </w:r>
      <w:r>
        <w:rPr>
          <w:rFonts w:ascii="Calibri" w:hAnsi="Calibri"/>
          <w:w w:val="105"/>
        </w:rPr>
        <w:t> prospective</w:t>
      </w:r>
      <w:r>
        <w:rPr>
          <w:rFonts w:ascii="Calibri" w:hAnsi="Calibri"/>
          <w:w w:val="105"/>
        </w:rPr>
        <w:t> son</w:t>
      </w:r>
      <w:r>
        <w:rPr>
          <w:rFonts w:ascii="Calibri" w:hAnsi="Calibri"/>
          <w:w w:val="105"/>
        </w:rPr>
        <w:t> in</w:t>
      </w:r>
      <w:r>
        <w:rPr>
          <w:rFonts w:ascii="Calibri" w:hAnsi="Calibri"/>
          <w:w w:val="105"/>
        </w:rPr>
        <w:t> laws and</w:t>
      </w:r>
      <w:r>
        <w:rPr>
          <w:rFonts w:ascii="Calibri" w:hAnsi="Calibri"/>
          <w:spacing w:val="-14"/>
          <w:w w:val="105"/>
        </w:rPr>
        <w:t> </w:t>
      </w:r>
      <w:r>
        <w:rPr>
          <w:rFonts w:ascii="Calibri" w:hAnsi="Calibri"/>
          <w:w w:val="105"/>
        </w:rPr>
        <w:t>re</w:t>
      </w:r>
      <w:r>
        <w:rPr>
          <w:rFonts w:ascii="Calibri" w:hAnsi="Calibri"/>
          <w:spacing w:val="-14"/>
          <w:w w:val="105"/>
        </w:rPr>
        <w:t> </w:t>
      </w:r>
      <w:r>
        <w:rPr>
          <w:rFonts w:ascii="Calibri" w:hAnsi="Calibri"/>
          <w:w w:val="95"/>
        </w:rPr>
        <w:t>— </w:t>
      </w:r>
      <w:r>
        <w:rPr>
          <w:rFonts w:ascii="Calibri" w:hAnsi="Calibri"/>
          <w:w w:val="105"/>
        </w:rPr>
        <w:t>erect</w:t>
      </w:r>
      <w:r>
        <w:rPr>
          <w:rFonts w:ascii="Calibri" w:hAnsi="Calibri"/>
          <w:spacing w:val="-11"/>
          <w:w w:val="105"/>
        </w:rPr>
        <w:t> </w:t>
      </w:r>
      <w:r>
        <w:rPr>
          <w:rFonts w:ascii="Calibri" w:hAnsi="Calibri"/>
          <w:w w:val="105"/>
        </w:rPr>
        <w:t>the</w:t>
      </w:r>
      <w:r>
        <w:rPr>
          <w:rFonts w:ascii="Calibri" w:hAnsi="Calibri"/>
          <w:spacing w:val="-7"/>
          <w:w w:val="105"/>
        </w:rPr>
        <w:t> </w:t>
      </w:r>
      <w:r>
        <w:rPr>
          <w:rFonts w:ascii="Calibri" w:hAnsi="Calibri"/>
          <w:w w:val="105"/>
        </w:rPr>
        <w:t>Horoscopes</w:t>
      </w:r>
      <w:r>
        <w:rPr>
          <w:rFonts w:ascii="Calibri" w:hAnsi="Calibri"/>
          <w:w w:val="105"/>
        </w:rPr>
        <w:t> with</w:t>
      </w:r>
      <w:r>
        <w:rPr>
          <w:rFonts w:ascii="Calibri" w:hAnsi="Calibri"/>
          <w:spacing w:val="-8"/>
          <w:w w:val="105"/>
        </w:rPr>
        <w:t> </w:t>
      </w:r>
      <w:r>
        <w:rPr>
          <w:rFonts w:ascii="Calibri" w:hAnsi="Calibri"/>
          <w:w w:val="105"/>
        </w:rPr>
        <w:t>7</w:t>
      </w:r>
      <w:r>
        <w:rPr>
          <w:rFonts w:ascii="Calibri" w:hAnsi="Calibri"/>
          <w:w w:val="105"/>
          <w:position w:val="6"/>
          <w:sz w:val="14"/>
        </w:rPr>
        <w:t>th</w:t>
      </w:r>
      <w:r>
        <w:rPr>
          <w:rFonts w:ascii="Calibri" w:hAnsi="Calibri"/>
          <w:spacing w:val="8"/>
          <w:w w:val="105"/>
          <w:position w:val="6"/>
          <w:sz w:val="14"/>
        </w:rPr>
        <w:t> </w:t>
      </w:r>
      <w:r>
        <w:rPr>
          <w:rFonts w:ascii="Calibri" w:hAnsi="Calibri"/>
          <w:w w:val="105"/>
        </w:rPr>
        <w:t>House</w:t>
      </w:r>
      <w:r>
        <w:rPr>
          <w:rFonts w:ascii="Calibri" w:hAnsi="Calibri"/>
          <w:spacing w:val="-5"/>
          <w:w w:val="105"/>
        </w:rPr>
        <w:t> </w:t>
      </w:r>
      <w:r>
        <w:rPr>
          <w:rFonts w:ascii="Calibri" w:hAnsi="Calibri"/>
          <w:w w:val="105"/>
        </w:rPr>
        <w:t>as</w:t>
      </w:r>
      <w:r>
        <w:rPr>
          <w:rFonts w:ascii="Calibri" w:hAnsi="Calibri"/>
          <w:w w:val="105"/>
        </w:rPr>
        <w:t> Ascendant. In</w:t>
      </w:r>
      <w:r>
        <w:rPr>
          <w:rFonts w:ascii="Calibri" w:hAnsi="Calibri"/>
          <w:spacing w:val="40"/>
          <w:w w:val="105"/>
        </w:rPr>
        <w:t> </w:t>
      </w:r>
      <w:r>
        <w:rPr>
          <w:rFonts w:ascii="Calibri" w:hAnsi="Calibri"/>
          <w:w w:val="105"/>
        </w:rPr>
        <w:t>the</w:t>
      </w:r>
      <w:r>
        <w:rPr>
          <w:rFonts w:ascii="Calibri" w:hAnsi="Calibri"/>
          <w:w w:val="105"/>
        </w:rPr>
        <w:t> first</w:t>
      </w:r>
      <w:r>
        <w:rPr>
          <w:rFonts w:ascii="Calibri" w:hAnsi="Calibri"/>
          <w:spacing w:val="40"/>
          <w:w w:val="105"/>
        </w:rPr>
        <w:t> </w:t>
      </w:r>
      <w:r>
        <w:rPr>
          <w:rFonts w:ascii="Calibri" w:hAnsi="Calibri"/>
          <w:w w:val="105"/>
        </w:rPr>
        <w:t>case</w:t>
      </w:r>
      <w:r>
        <w:rPr>
          <w:rFonts w:ascii="Calibri" w:hAnsi="Calibri"/>
          <w:w w:val="105"/>
        </w:rPr>
        <w:t> for</w:t>
      </w:r>
      <w:r>
        <w:rPr>
          <w:rFonts w:ascii="Calibri" w:hAnsi="Calibri"/>
          <w:w w:val="105"/>
        </w:rPr>
        <w:t> Mr.</w:t>
      </w:r>
      <w:r>
        <w:rPr>
          <w:rFonts w:ascii="Calibri" w:hAnsi="Calibri"/>
          <w:w w:val="105"/>
        </w:rPr>
        <w:t> X</w:t>
      </w:r>
      <w:r>
        <w:rPr>
          <w:rFonts w:ascii="Calibri" w:hAnsi="Calibri"/>
          <w:w w:val="105"/>
        </w:rPr>
        <w:t> seed</w:t>
      </w:r>
      <w:r>
        <w:rPr>
          <w:rFonts w:ascii="Calibri" w:hAnsi="Calibri"/>
          <w:w w:val="105"/>
        </w:rPr>
        <w:t> 178</w:t>
      </w:r>
      <w:r>
        <w:rPr>
          <w:rFonts w:ascii="Calibri" w:hAnsi="Calibri"/>
          <w:w w:val="105"/>
        </w:rPr>
        <w:t> in</w:t>
      </w:r>
      <w:r>
        <w:rPr>
          <w:rFonts w:ascii="Calibri" w:hAnsi="Calibri"/>
          <w:w w:val="105"/>
        </w:rPr>
        <w:t> the</w:t>
      </w:r>
      <w:r>
        <w:rPr>
          <w:rFonts w:ascii="Calibri" w:hAnsi="Calibri"/>
          <w:w w:val="105"/>
        </w:rPr>
        <w:t> Dasa</w:t>
      </w:r>
      <w:r>
        <w:rPr>
          <w:rFonts w:ascii="Calibri" w:hAnsi="Calibri"/>
          <w:w w:val="105"/>
        </w:rPr>
        <w:t> Bhukti</w:t>
      </w:r>
      <w:r>
        <w:rPr>
          <w:rFonts w:ascii="Calibri" w:hAnsi="Calibri"/>
          <w:w w:val="105"/>
        </w:rPr>
        <w:t> of </w:t>
      </w:r>
      <w:r>
        <w:rPr>
          <w:rFonts w:ascii="Calibri" w:hAnsi="Calibri"/>
          <w:sz w:val="24"/>
        </w:rPr>
        <w:t>Sun</w:t>
      </w:r>
      <w:r>
        <w:rPr>
          <w:rFonts w:ascii="Calibri" w:hAnsi="Calibri"/>
          <w:spacing w:val="-2"/>
          <w:sz w:val="24"/>
        </w:rPr>
        <w:t> </w:t>
      </w:r>
      <w:r>
        <w:rPr>
          <w:rFonts w:ascii="Calibri" w:hAnsi="Calibri"/>
          <w:sz w:val="24"/>
        </w:rPr>
        <w:t>Venus, Sun signifies 6,</w:t>
      </w:r>
      <w:r>
        <w:rPr>
          <w:rFonts w:ascii="Calibri" w:hAnsi="Calibri"/>
          <w:spacing w:val="-14"/>
          <w:sz w:val="24"/>
        </w:rPr>
        <w:t> </w:t>
      </w:r>
      <w:r>
        <w:rPr>
          <w:rFonts w:ascii="Calibri" w:hAnsi="Calibri"/>
          <w:sz w:val="24"/>
        </w:rPr>
        <w:t>10,11 in Nakshatra and 8,9,12 in </w:t>
      </w:r>
      <w:r>
        <w:rPr>
          <w:rFonts w:ascii="Calibri" w:hAnsi="Calibri"/>
          <w:w w:val="105"/>
        </w:rPr>
        <w:t>Sub</w:t>
      </w:r>
      <w:r>
        <w:rPr>
          <w:rFonts w:ascii="Calibri" w:hAnsi="Calibri"/>
          <w:spacing w:val="-14"/>
          <w:w w:val="105"/>
        </w:rPr>
        <w:t> </w:t>
      </w:r>
      <w:r>
        <w:rPr>
          <w:rFonts w:ascii="Calibri" w:hAnsi="Calibri"/>
          <w:w w:val="105"/>
        </w:rPr>
        <w:t>lord</w:t>
      </w:r>
      <w:r>
        <w:rPr>
          <w:rFonts w:ascii="Calibri" w:hAnsi="Calibri"/>
          <w:spacing w:val="-2"/>
          <w:w w:val="105"/>
        </w:rPr>
        <w:t> </w:t>
      </w:r>
      <w:r>
        <w:rPr>
          <w:rFonts w:ascii="Calibri" w:hAnsi="Calibri"/>
          <w:w w:val="105"/>
        </w:rPr>
        <w:t>rendering</w:t>
      </w:r>
      <w:r>
        <w:rPr>
          <w:rFonts w:ascii="Calibri" w:hAnsi="Calibri"/>
          <w:w w:val="105"/>
        </w:rPr>
        <w:t> Sun</w:t>
      </w:r>
      <w:r>
        <w:rPr>
          <w:rFonts w:ascii="Calibri" w:hAnsi="Calibri"/>
          <w:spacing w:val="-11"/>
          <w:w w:val="105"/>
        </w:rPr>
        <w:t> </w:t>
      </w:r>
      <w:r>
        <w:rPr>
          <w:rFonts w:ascii="Calibri" w:hAnsi="Calibri"/>
          <w:w w:val="105"/>
        </w:rPr>
        <w:t>extremely</w:t>
      </w:r>
      <w:r>
        <w:rPr>
          <w:rFonts w:ascii="Calibri" w:hAnsi="Calibri"/>
          <w:w w:val="105"/>
        </w:rPr>
        <w:t> weak for</w:t>
      </w:r>
      <w:r>
        <w:rPr>
          <w:rFonts w:ascii="Calibri" w:hAnsi="Calibri"/>
          <w:spacing w:val="-14"/>
          <w:w w:val="105"/>
        </w:rPr>
        <w:t> </w:t>
      </w:r>
      <w:r>
        <w:rPr>
          <w:rFonts w:ascii="Calibri" w:hAnsi="Calibri"/>
          <w:w w:val="105"/>
        </w:rPr>
        <w:t>marriage. Venus also</w:t>
      </w:r>
      <w:r>
        <w:rPr>
          <w:rFonts w:ascii="Calibri" w:hAnsi="Calibri"/>
          <w:w w:val="105"/>
        </w:rPr>
        <w:t> signifies</w:t>
      </w:r>
      <w:r>
        <w:rPr>
          <w:rFonts w:ascii="Calibri" w:hAnsi="Calibri"/>
          <w:w w:val="105"/>
        </w:rPr>
        <w:t> 6,10,11</w:t>
      </w:r>
      <w:r>
        <w:rPr>
          <w:rFonts w:ascii="Calibri" w:hAnsi="Calibri"/>
          <w:w w:val="105"/>
        </w:rPr>
        <w:t> in</w:t>
      </w:r>
      <w:r>
        <w:rPr>
          <w:rFonts w:ascii="Calibri" w:hAnsi="Calibri"/>
          <w:w w:val="105"/>
        </w:rPr>
        <w:t> Nakshatra</w:t>
      </w:r>
      <w:r>
        <w:rPr>
          <w:rFonts w:ascii="Calibri" w:hAnsi="Calibri"/>
          <w:w w:val="105"/>
        </w:rPr>
        <w:t> and</w:t>
      </w:r>
      <w:r>
        <w:rPr>
          <w:rFonts w:ascii="Calibri" w:hAnsi="Calibri"/>
          <w:w w:val="105"/>
        </w:rPr>
        <w:t> 5,9,12</w:t>
      </w:r>
      <w:r>
        <w:rPr>
          <w:rFonts w:ascii="Calibri" w:hAnsi="Calibri"/>
          <w:w w:val="105"/>
        </w:rPr>
        <w:t> in</w:t>
      </w:r>
      <w:r>
        <w:rPr>
          <w:rFonts w:ascii="Calibri" w:hAnsi="Calibri"/>
          <w:w w:val="105"/>
        </w:rPr>
        <w:t> Sub</w:t>
      </w:r>
      <w:r>
        <w:rPr>
          <w:rFonts w:ascii="Calibri" w:hAnsi="Calibri"/>
          <w:w w:val="105"/>
        </w:rPr>
        <w:t> lord and</w:t>
      </w:r>
      <w:r>
        <w:rPr>
          <w:rFonts w:ascii="Calibri" w:hAnsi="Calibri"/>
          <w:spacing w:val="-11"/>
          <w:w w:val="105"/>
        </w:rPr>
        <w:t> </w:t>
      </w:r>
      <w:r>
        <w:rPr>
          <w:rFonts w:ascii="Calibri" w:hAnsi="Calibri"/>
          <w:w w:val="105"/>
        </w:rPr>
        <w:t>Planet. Venus is</w:t>
      </w:r>
      <w:r>
        <w:rPr>
          <w:rFonts w:ascii="Calibri" w:hAnsi="Calibri"/>
          <w:spacing w:val="-1"/>
          <w:w w:val="105"/>
        </w:rPr>
        <w:t> </w:t>
      </w:r>
      <w:r>
        <w:rPr>
          <w:rFonts w:ascii="Calibri" w:hAnsi="Calibri"/>
          <w:w w:val="105"/>
        </w:rPr>
        <w:t>positive.</w:t>
      </w:r>
      <w:r>
        <w:rPr>
          <w:rFonts w:ascii="Calibri" w:hAnsi="Calibri"/>
          <w:w w:val="105"/>
        </w:rPr>
        <w:t> Cursory</w:t>
      </w:r>
      <w:r>
        <w:rPr>
          <w:rFonts w:ascii="Calibri" w:hAnsi="Calibri"/>
          <w:w w:val="105"/>
        </w:rPr>
        <w:t> look on other</w:t>
      </w:r>
      <w:r>
        <w:rPr>
          <w:rFonts w:ascii="Calibri" w:hAnsi="Calibri"/>
          <w:spacing w:val="-1"/>
          <w:w w:val="105"/>
        </w:rPr>
        <w:t> </w:t>
      </w:r>
      <w:r>
        <w:rPr>
          <w:rFonts w:ascii="Calibri" w:hAnsi="Calibri"/>
          <w:w w:val="105"/>
        </w:rPr>
        <w:t>Planets describes</w:t>
      </w:r>
      <w:r>
        <w:rPr>
          <w:rFonts w:ascii="Calibri" w:hAnsi="Calibri"/>
          <w:w w:val="105"/>
        </w:rPr>
        <w:t> that the</w:t>
      </w:r>
      <w:r>
        <w:rPr>
          <w:rFonts w:ascii="Calibri" w:hAnsi="Calibri"/>
          <w:w w:val="105"/>
        </w:rPr>
        <w:t> other Planets</w:t>
      </w:r>
      <w:r>
        <w:rPr>
          <w:rFonts w:ascii="Calibri" w:hAnsi="Calibri"/>
          <w:w w:val="105"/>
        </w:rPr>
        <w:t> are not good for marriage. Cuspal Sub lord of 7"</w:t>
      </w:r>
      <w:r>
        <w:rPr>
          <w:rFonts w:ascii="Calibri" w:hAnsi="Calibri"/>
          <w:spacing w:val="40"/>
          <w:w w:val="105"/>
        </w:rPr>
        <w:t> </w:t>
      </w:r>
      <w:r>
        <w:rPr>
          <w:rFonts w:ascii="Calibri" w:hAnsi="Calibri"/>
          <w:w w:val="105"/>
        </w:rPr>
        <w:t>House is Venus.</w:t>
      </w:r>
    </w:p>
    <w:p>
      <w:pPr>
        <w:spacing w:line="240" w:lineRule="auto" w:before="5"/>
        <w:rPr>
          <w:sz w:val="17"/>
        </w:rPr>
      </w:pPr>
    </w:p>
    <w:p>
      <w:pPr>
        <w:pStyle w:val="BodyText"/>
        <w:spacing w:line="206" w:lineRule="auto"/>
        <w:ind w:left="205" w:right="164" w:hanging="8"/>
        <w:jc w:val="both"/>
        <w:rPr>
          <w:rFonts w:ascii="Calibri"/>
        </w:rPr>
      </w:pPr>
      <w:r>
        <w:rPr>
          <w:rFonts w:ascii="Calibri"/>
        </w:rPr>
        <w:t>For</w:t>
      </w:r>
      <w:r>
        <w:rPr>
          <w:rFonts w:ascii="Calibri"/>
          <w:spacing w:val="40"/>
        </w:rPr>
        <w:t> </w:t>
      </w:r>
      <w:r>
        <w:rPr>
          <w:rFonts w:ascii="Calibri"/>
        </w:rPr>
        <w:t>the</w:t>
      </w:r>
      <w:r>
        <w:rPr>
          <w:rFonts w:ascii="Calibri"/>
          <w:spacing w:val="40"/>
        </w:rPr>
        <w:t> </w:t>
      </w:r>
      <w:r>
        <w:rPr>
          <w:rFonts w:ascii="Calibri"/>
        </w:rPr>
        <w:t>other</w:t>
      </w:r>
      <w:r>
        <w:rPr>
          <w:rFonts w:ascii="Calibri"/>
          <w:spacing w:val="40"/>
        </w:rPr>
        <w:t> </w:t>
      </w:r>
      <w:r>
        <w:rPr>
          <w:rFonts w:ascii="Calibri"/>
        </w:rPr>
        <w:t>seed</w:t>
      </w:r>
      <w:r>
        <w:rPr>
          <w:rFonts w:ascii="Calibri"/>
          <w:spacing w:val="40"/>
        </w:rPr>
        <w:t> </w:t>
      </w:r>
      <w:r>
        <w:rPr>
          <w:rFonts w:ascii="Calibri"/>
        </w:rPr>
        <w:t>125</w:t>
      </w:r>
      <w:r>
        <w:rPr>
          <w:rFonts w:ascii="Calibri"/>
          <w:spacing w:val="40"/>
        </w:rPr>
        <w:t> </w:t>
      </w:r>
      <w:r>
        <w:rPr>
          <w:rFonts w:ascii="Calibri"/>
        </w:rPr>
        <w:t>for</w:t>
      </w:r>
      <w:r>
        <w:rPr>
          <w:rFonts w:ascii="Calibri"/>
          <w:spacing w:val="38"/>
        </w:rPr>
        <w:t> </w:t>
      </w:r>
      <w:r>
        <w:rPr>
          <w:rFonts w:ascii="Calibri"/>
        </w:rPr>
        <w:t>Mr.</w:t>
      </w:r>
      <w:r>
        <w:rPr>
          <w:rFonts w:ascii="Calibri"/>
          <w:spacing w:val="40"/>
        </w:rPr>
        <w:t> </w:t>
      </w:r>
      <w:r>
        <w:rPr>
          <w:rFonts w:ascii="Calibri"/>
        </w:rPr>
        <w:t>Y</w:t>
      </w:r>
      <w:r>
        <w:rPr>
          <w:rFonts w:ascii="Calibri"/>
          <w:spacing w:val="40"/>
        </w:rPr>
        <w:t> </w:t>
      </w:r>
      <w:r>
        <w:rPr>
          <w:rFonts w:ascii="Calibri"/>
        </w:rPr>
        <w:t>Sun</w:t>
      </w:r>
      <w:r>
        <w:rPr>
          <w:rFonts w:ascii="Calibri"/>
          <w:spacing w:val="40"/>
        </w:rPr>
        <w:t> </w:t>
      </w:r>
      <w:r>
        <w:rPr>
          <w:rFonts w:ascii="Calibri"/>
        </w:rPr>
        <w:t>signifies</w:t>
      </w:r>
      <w:r>
        <w:rPr>
          <w:rFonts w:ascii="Calibri"/>
          <w:spacing w:val="40"/>
        </w:rPr>
        <w:t> </w:t>
      </w:r>
      <w:r>
        <w:rPr>
          <w:rFonts w:ascii="Calibri"/>
        </w:rPr>
        <w:t>2,11</w:t>
      </w:r>
      <w:r>
        <w:rPr>
          <w:rFonts w:ascii="Calibri"/>
          <w:spacing w:val="40"/>
        </w:rPr>
        <w:t> </w:t>
      </w:r>
      <w:r>
        <w:rPr>
          <w:rFonts w:ascii="Calibri"/>
        </w:rPr>
        <w:t>in</w:t>
      </w:r>
      <w:r>
        <w:rPr>
          <w:rFonts w:ascii="Calibri"/>
          <w:spacing w:val="40"/>
        </w:rPr>
        <w:t> </w:t>
      </w:r>
      <w:r>
        <w:rPr>
          <w:rFonts w:ascii="Calibri"/>
        </w:rPr>
        <w:t>sub lord and is much more positive than the Horoscope above. Even</w:t>
      </w:r>
      <w:r>
        <w:rPr>
          <w:rFonts w:ascii="Calibri"/>
          <w:spacing w:val="40"/>
        </w:rPr>
        <w:t> </w:t>
      </w:r>
      <w:r>
        <w:rPr>
          <w:rFonts w:ascii="Calibri"/>
        </w:rPr>
        <w:t>Venus</w:t>
      </w:r>
      <w:r>
        <w:rPr>
          <w:rFonts w:ascii="Calibri"/>
          <w:spacing w:val="40"/>
        </w:rPr>
        <w:t> </w:t>
      </w:r>
      <w:r>
        <w:rPr>
          <w:rFonts w:ascii="Calibri"/>
        </w:rPr>
        <w:t>signifies</w:t>
      </w:r>
      <w:r>
        <w:rPr>
          <w:rFonts w:ascii="Calibri"/>
          <w:spacing w:val="40"/>
        </w:rPr>
        <w:t> </w:t>
      </w:r>
      <w:r>
        <w:rPr>
          <w:rFonts w:ascii="Calibri"/>
        </w:rPr>
        <w:t>2,7,11</w:t>
      </w:r>
      <w:r>
        <w:rPr>
          <w:rFonts w:ascii="Calibri"/>
          <w:spacing w:val="40"/>
        </w:rPr>
        <w:t> </w:t>
      </w:r>
      <w:r>
        <w:rPr>
          <w:rFonts w:ascii="Calibri"/>
        </w:rPr>
        <w:t>in</w:t>
      </w:r>
      <w:r>
        <w:rPr>
          <w:rFonts w:ascii="Calibri"/>
          <w:spacing w:val="40"/>
        </w:rPr>
        <w:t> </w:t>
      </w:r>
      <w:r>
        <w:rPr>
          <w:rFonts w:ascii="Calibri"/>
        </w:rPr>
        <w:t>Sub</w:t>
      </w:r>
      <w:r>
        <w:rPr>
          <w:rFonts w:ascii="Calibri"/>
          <w:spacing w:val="40"/>
        </w:rPr>
        <w:t> </w:t>
      </w:r>
      <w:r>
        <w:rPr>
          <w:rFonts w:ascii="Calibri"/>
        </w:rPr>
        <w:t>lord</w:t>
      </w:r>
      <w:r>
        <w:rPr>
          <w:rFonts w:ascii="Calibri"/>
          <w:spacing w:val="40"/>
        </w:rPr>
        <w:t> </w:t>
      </w:r>
      <w:r>
        <w:rPr>
          <w:rFonts w:ascii="Calibri"/>
        </w:rPr>
        <w:t>which</w:t>
      </w:r>
      <w:r>
        <w:rPr>
          <w:rFonts w:ascii="Calibri"/>
          <w:spacing w:val="40"/>
        </w:rPr>
        <w:t> </w:t>
      </w:r>
      <w:r>
        <w:rPr>
          <w:rFonts w:ascii="Calibri"/>
        </w:rPr>
        <w:t>suggests</w:t>
      </w:r>
      <w:r>
        <w:rPr>
          <w:rFonts w:ascii="Calibri"/>
          <w:spacing w:val="40"/>
        </w:rPr>
        <w:t> </w:t>
      </w:r>
      <w:r>
        <w:rPr>
          <w:rFonts w:ascii="Calibri"/>
        </w:rPr>
        <w:t>the</w:t>
      </w:r>
    </w:p>
    <w:p>
      <w:pPr>
        <w:spacing w:after="0" w:line="206" w:lineRule="auto"/>
        <w:jc w:val="both"/>
        <w:rPr>
          <w:rFonts w:ascii="Calibri"/>
        </w:rPr>
        <w:sectPr>
          <w:footerReference w:type="default" r:id="rId446"/>
          <w:pgSz w:w="6610" w:h="11230"/>
          <w:pgMar w:footer="206" w:header="0" w:top="360" w:bottom="400" w:left="100" w:right="260"/>
        </w:sectPr>
      </w:pPr>
    </w:p>
    <w:p>
      <w:pPr>
        <w:pStyle w:val="BodyText"/>
        <w:spacing w:line="218" w:lineRule="auto" w:before="89"/>
        <w:ind w:left="211" w:right="135" w:firstLine="9"/>
        <w:jc w:val="both"/>
      </w:pPr>
      <w:r>
        <w:rPr/>
        <w:t>daughter will marry this boy. Antar lord mercury is also </w:t>
      </w:r>
      <w:r>
        <w:rPr>
          <w:w w:val="95"/>
        </w:rPr>
        <w:t>positive and</w:t>
      </w:r>
      <w:r>
        <w:rPr>
          <w:spacing w:val="-12"/>
          <w:w w:val="95"/>
        </w:rPr>
        <w:t> </w:t>
      </w:r>
      <w:r>
        <w:rPr>
          <w:w w:val="95"/>
        </w:rPr>
        <w:t>the</w:t>
      </w:r>
      <w:r>
        <w:rPr>
          <w:spacing w:val="-12"/>
          <w:w w:val="95"/>
        </w:rPr>
        <w:t> </w:t>
      </w:r>
      <w:r>
        <w:rPr>
          <w:w w:val="95"/>
        </w:rPr>
        <w:t>Cuspal</w:t>
      </w:r>
      <w:r>
        <w:rPr>
          <w:spacing w:val="-3"/>
          <w:w w:val="95"/>
        </w:rPr>
        <w:t> </w:t>
      </w:r>
      <w:r>
        <w:rPr>
          <w:w w:val="95"/>
        </w:rPr>
        <w:t>Sub</w:t>
      </w:r>
      <w:r>
        <w:rPr>
          <w:spacing w:val="-12"/>
          <w:w w:val="95"/>
        </w:rPr>
        <w:t> </w:t>
      </w:r>
      <w:r>
        <w:rPr>
          <w:w w:val="95"/>
        </w:rPr>
        <w:t>lord</w:t>
      </w:r>
      <w:r>
        <w:rPr>
          <w:spacing w:val="-13"/>
          <w:w w:val="95"/>
        </w:rPr>
        <w:t> </w:t>
      </w:r>
      <w:r>
        <w:rPr>
          <w:w w:val="95"/>
        </w:rPr>
        <w:t>of</w:t>
      </w:r>
      <w:r>
        <w:rPr>
          <w:spacing w:val="-7"/>
          <w:w w:val="95"/>
        </w:rPr>
        <w:t> </w:t>
      </w:r>
      <w:r>
        <w:rPr>
          <w:w w:val="95"/>
        </w:rPr>
        <w:t>7*</w:t>
      </w:r>
      <w:r>
        <w:rPr>
          <w:spacing w:val="-9"/>
          <w:w w:val="95"/>
        </w:rPr>
        <w:t> </w:t>
      </w:r>
      <w:r>
        <w:rPr>
          <w:w w:val="95"/>
        </w:rPr>
        <w:t>House is</w:t>
      </w:r>
      <w:r>
        <w:rPr>
          <w:spacing w:val="-9"/>
          <w:w w:val="95"/>
        </w:rPr>
        <w:t> </w:t>
      </w:r>
      <w:r>
        <w:rPr>
          <w:w w:val="95"/>
        </w:rPr>
        <w:t>also</w:t>
      </w:r>
      <w:r>
        <w:rPr>
          <w:spacing w:val="-7"/>
          <w:w w:val="95"/>
        </w:rPr>
        <w:t> </w:t>
      </w:r>
      <w:r>
        <w:rPr>
          <w:w w:val="95"/>
        </w:rPr>
        <w:t>Mercury. The</w:t>
      </w:r>
      <w:r>
        <w:rPr>
          <w:spacing w:val="-13"/>
          <w:w w:val="95"/>
        </w:rPr>
        <w:t> </w:t>
      </w:r>
      <w:r>
        <w:rPr>
          <w:w w:val="95"/>
        </w:rPr>
        <w:t>daugter's</w:t>
      </w:r>
      <w:r>
        <w:rPr>
          <w:spacing w:val="-13"/>
          <w:w w:val="95"/>
        </w:rPr>
        <w:t> </w:t>
      </w:r>
      <w:r>
        <w:rPr>
          <w:w w:val="95"/>
        </w:rPr>
        <w:t>marriage</w:t>
      </w:r>
      <w:r>
        <w:rPr>
          <w:spacing w:val="-10"/>
          <w:w w:val="95"/>
        </w:rPr>
        <w:t> </w:t>
      </w:r>
      <w:r>
        <w:rPr>
          <w:w w:val="95"/>
        </w:rPr>
        <w:t>was</w:t>
      </w:r>
      <w:r>
        <w:rPr>
          <w:spacing w:val="-9"/>
          <w:w w:val="95"/>
        </w:rPr>
        <w:t> </w:t>
      </w:r>
      <w:r>
        <w:rPr>
          <w:w w:val="95"/>
        </w:rPr>
        <w:t>finalized</w:t>
      </w:r>
      <w:r>
        <w:rPr>
          <w:spacing w:val="-1"/>
          <w:w w:val="95"/>
        </w:rPr>
        <w:t> </w:t>
      </w:r>
      <w:r>
        <w:rPr>
          <w:w w:val="95"/>
        </w:rPr>
        <w:t>with</w:t>
      </w:r>
      <w:r>
        <w:rPr>
          <w:spacing w:val="-13"/>
          <w:w w:val="95"/>
        </w:rPr>
        <w:t> </w:t>
      </w:r>
      <w:r>
        <w:rPr>
          <w:w w:val="95"/>
        </w:rPr>
        <w:t>this</w:t>
      </w:r>
      <w:r>
        <w:rPr>
          <w:spacing w:val="-14"/>
          <w:w w:val="95"/>
        </w:rPr>
        <w:t> </w:t>
      </w:r>
      <w:r>
        <w:rPr>
          <w:w w:val="95"/>
        </w:rPr>
        <w:t>boy</w:t>
      </w:r>
      <w:r>
        <w:rPr>
          <w:spacing w:val="-8"/>
          <w:w w:val="95"/>
        </w:rPr>
        <w:t> </w:t>
      </w:r>
      <w:r>
        <w:rPr>
          <w:w w:val="95"/>
        </w:rPr>
        <w:t>in</w:t>
      </w:r>
      <w:r>
        <w:rPr>
          <w:spacing w:val="-13"/>
          <w:w w:val="95"/>
        </w:rPr>
        <w:t> </w:t>
      </w:r>
      <w:r>
        <w:rPr>
          <w:w w:val="95"/>
        </w:rPr>
        <w:t>a</w:t>
      </w:r>
      <w:r>
        <w:rPr>
          <w:spacing w:val="-13"/>
          <w:w w:val="95"/>
        </w:rPr>
        <w:t> </w:t>
      </w:r>
      <w:r>
        <w:rPr>
          <w:w w:val="95"/>
        </w:rPr>
        <w:t>month.</w:t>
      </w:r>
    </w:p>
    <w:p>
      <w:pPr>
        <w:pStyle w:val="BodyText"/>
        <w:spacing w:before="200"/>
        <w:ind w:left="214"/>
        <w:rPr>
          <w:rFonts w:ascii="Calibri"/>
        </w:rPr>
      </w:pPr>
      <w:r>
        <w:rPr>
          <w:rFonts w:ascii="Calibri"/>
          <w:w w:val="120"/>
        </w:rPr>
        <w:t>Illustration</w:t>
      </w:r>
      <w:r>
        <w:rPr>
          <w:rFonts w:ascii="Calibri"/>
          <w:spacing w:val="-14"/>
          <w:w w:val="120"/>
        </w:rPr>
        <w:t> </w:t>
      </w:r>
      <w:r>
        <w:rPr>
          <w:rFonts w:ascii="Calibri"/>
          <w:w w:val="120"/>
        </w:rPr>
        <w:t>No.</w:t>
      </w:r>
      <w:r>
        <w:rPr>
          <w:rFonts w:ascii="Calibri"/>
          <w:spacing w:val="-33"/>
          <w:w w:val="120"/>
        </w:rPr>
        <w:t> </w:t>
      </w:r>
      <w:r>
        <w:rPr>
          <w:rFonts w:ascii="Calibri"/>
          <w:w w:val="120"/>
        </w:rPr>
        <w:t>-</w:t>
      </w:r>
      <w:r>
        <w:rPr>
          <w:rFonts w:ascii="Calibri"/>
          <w:spacing w:val="36"/>
          <w:w w:val="120"/>
        </w:rPr>
        <w:t> </w:t>
      </w:r>
      <w:r>
        <w:rPr>
          <w:rFonts w:ascii="Calibri"/>
          <w:spacing w:val="-5"/>
          <w:w w:val="120"/>
        </w:rPr>
        <w:t>17</w:t>
      </w:r>
    </w:p>
    <w:p>
      <w:pPr>
        <w:pStyle w:val="BodyText"/>
        <w:tabs>
          <w:tab w:pos="952" w:val="left" w:leader="none"/>
        </w:tabs>
        <w:spacing w:line="304" w:lineRule="auto" w:before="76"/>
        <w:ind w:left="226" w:right="1297"/>
        <w:rPr>
          <w:rFonts w:ascii="Calibri"/>
        </w:rPr>
      </w:pPr>
      <w:r>
        <w:rPr>
          <w:rFonts w:ascii="Calibri"/>
          <w:w w:val="115"/>
        </w:rPr>
        <w:t>When</w:t>
      </w:r>
      <w:r>
        <w:rPr>
          <w:rFonts w:ascii="Calibri"/>
          <w:spacing w:val="-1"/>
          <w:w w:val="115"/>
        </w:rPr>
        <w:t> </w:t>
      </w:r>
      <w:r>
        <w:rPr>
          <w:rFonts w:ascii="Calibri"/>
          <w:w w:val="115"/>
        </w:rPr>
        <w:t>will</w:t>
      </w:r>
      <w:r>
        <w:rPr>
          <w:rFonts w:ascii="Calibri"/>
          <w:spacing w:val="-20"/>
          <w:w w:val="115"/>
        </w:rPr>
        <w:t> </w:t>
      </w:r>
      <w:r>
        <w:rPr>
          <w:rFonts w:ascii="Calibri"/>
          <w:w w:val="115"/>
        </w:rPr>
        <w:t>my</w:t>
      </w:r>
      <w:r>
        <w:rPr>
          <w:rFonts w:ascii="Calibri"/>
          <w:spacing w:val="-23"/>
          <w:w w:val="115"/>
        </w:rPr>
        <w:t> </w:t>
      </w:r>
      <w:r>
        <w:rPr>
          <w:rFonts w:ascii="Calibri"/>
          <w:w w:val="115"/>
        </w:rPr>
        <w:t>younger brother</w:t>
      </w:r>
      <w:r>
        <w:rPr>
          <w:rFonts w:ascii="Calibri"/>
          <w:spacing w:val="-2"/>
          <w:w w:val="115"/>
        </w:rPr>
        <w:t> </w:t>
      </w:r>
      <w:r>
        <w:rPr>
          <w:rFonts w:ascii="Calibri"/>
          <w:w w:val="115"/>
        </w:rPr>
        <w:t>get</w:t>
      </w:r>
      <w:r>
        <w:rPr>
          <w:rFonts w:ascii="Calibri"/>
          <w:spacing w:val="-4"/>
          <w:w w:val="115"/>
        </w:rPr>
        <w:t> </w:t>
      </w:r>
      <w:r>
        <w:rPr>
          <w:rFonts w:ascii="Calibri"/>
          <w:w w:val="115"/>
        </w:rPr>
        <w:t>married? </w:t>
      </w:r>
      <w:r>
        <w:rPr>
          <w:rFonts w:ascii="Calibri"/>
          <w:spacing w:val="-4"/>
          <w:w w:val="120"/>
        </w:rPr>
        <w:t>Date</w:t>
      </w:r>
      <w:r>
        <w:rPr>
          <w:rFonts w:ascii="Calibri"/>
        </w:rPr>
        <w:tab/>
      </w:r>
      <w:r>
        <w:rPr>
          <w:rFonts w:ascii="Calibri"/>
          <w:w w:val="120"/>
        </w:rPr>
        <w:t>-</w:t>
      </w:r>
      <w:r>
        <w:rPr>
          <w:rFonts w:ascii="Calibri"/>
          <w:spacing w:val="80"/>
          <w:w w:val="120"/>
        </w:rPr>
        <w:t> </w:t>
      </w:r>
      <w:r>
        <w:rPr>
          <w:rFonts w:ascii="Calibri"/>
          <w:w w:val="120"/>
        </w:rPr>
        <w:t>18/11/2001</w:t>
      </w:r>
    </w:p>
    <w:p>
      <w:pPr>
        <w:tabs>
          <w:tab w:pos="952" w:val="left" w:leader="none"/>
        </w:tabs>
        <w:spacing w:line="309" w:lineRule="auto" w:before="2"/>
        <w:ind w:left="226" w:right="3992" w:firstLine="0"/>
        <w:jc w:val="left"/>
        <w:rPr>
          <w:sz w:val="23"/>
        </w:rPr>
      </w:pPr>
      <w:r>
        <w:rPr>
          <w:spacing w:val="-4"/>
          <w:w w:val="120"/>
          <w:sz w:val="23"/>
        </w:rPr>
        <w:t>Time</w:t>
      </w:r>
      <w:r>
        <w:rPr>
          <w:sz w:val="23"/>
        </w:rPr>
        <w:tab/>
      </w:r>
      <w:r>
        <w:rPr>
          <w:w w:val="120"/>
          <w:sz w:val="23"/>
        </w:rPr>
        <w:t>-</w:t>
      </w:r>
      <w:r>
        <w:rPr>
          <w:spacing w:val="66"/>
          <w:w w:val="120"/>
          <w:sz w:val="23"/>
        </w:rPr>
        <w:t> </w:t>
      </w:r>
      <w:r>
        <w:rPr>
          <w:w w:val="120"/>
          <w:sz w:val="23"/>
        </w:rPr>
        <w:t>18:16hrs. </w:t>
      </w:r>
      <w:r>
        <w:rPr>
          <w:w w:val="120"/>
          <w:sz w:val="22"/>
        </w:rPr>
        <w:t>Place</w:t>
      </w:r>
      <w:r>
        <w:rPr>
          <w:spacing w:val="40"/>
          <w:w w:val="120"/>
          <w:sz w:val="22"/>
        </w:rPr>
        <w:t> </w:t>
      </w:r>
      <w:r>
        <w:rPr>
          <w:w w:val="120"/>
          <w:sz w:val="22"/>
        </w:rPr>
        <w:t>-</w:t>
      </w:r>
      <w:r>
        <w:rPr>
          <w:spacing w:val="80"/>
          <w:w w:val="120"/>
          <w:sz w:val="22"/>
        </w:rPr>
        <w:t> </w:t>
      </w:r>
      <w:r>
        <w:rPr>
          <w:w w:val="120"/>
          <w:sz w:val="22"/>
        </w:rPr>
        <w:t>Delhi</w:t>
      </w:r>
      <w:r>
        <w:rPr>
          <w:spacing w:val="40"/>
          <w:w w:val="120"/>
          <w:sz w:val="22"/>
        </w:rPr>
        <w:t> </w:t>
      </w:r>
      <w:r>
        <w:rPr>
          <w:w w:val="120"/>
          <w:sz w:val="23"/>
        </w:rPr>
        <w:t>Seed</w:t>
      </w:r>
      <w:r>
        <w:rPr>
          <w:spacing w:val="80"/>
          <w:w w:val="120"/>
          <w:sz w:val="23"/>
        </w:rPr>
        <w:t> </w:t>
      </w:r>
      <w:r>
        <w:rPr>
          <w:w w:val="120"/>
          <w:sz w:val="23"/>
        </w:rPr>
        <w:t>-</w:t>
      </w:r>
      <w:r>
        <w:rPr>
          <w:spacing w:val="80"/>
          <w:w w:val="120"/>
          <w:sz w:val="23"/>
        </w:rPr>
        <w:t> </w:t>
      </w:r>
      <w:r>
        <w:rPr>
          <w:w w:val="120"/>
          <w:sz w:val="23"/>
        </w:rPr>
        <w:t>147</w:t>
      </w:r>
    </w:p>
    <w:p>
      <w:pPr>
        <w:spacing w:line="240" w:lineRule="auto" w:before="9"/>
        <w:rPr>
          <w:sz w:val="10"/>
        </w:rPr>
      </w:pPr>
    </w:p>
    <w:p>
      <w:pPr>
        <w:tabs>
          <w:tab w:pos="3348" w:val="left" w:leader="none"/>
        </w:tabs>
        <w:spacing w:before="49" w:after="3"/>
        <w:ind w:left="1443" w:right="0" w:firstLine="0"/>
        <w:jc w:val="left"/>
        <w:rPr>
          <w:sz w:val="23"/>
        </w:rPr>
      </w:pPr>
      <w:r>
        <w:rPr>
          <w:sz w:val="21"/>
        </w:rPr>
        <w:t>LAGN</w:t>
      </w:r>
      <w:r>
        <w:rPr>
          <w:spacing w:val="32"/>
          <w:sz w:val="21"/>
        </w:rPr>
        <w:t> </w:t>
      </w:r>
      <w:r>
        <w:rPr>
          <w:spacing w:val="-12"/>
          <w:sz w:val="21"/>
        </w:rPr>
        <w:t>A</w:t>
      </w:r>
      <w:r>
        <w:rPr>
          <w:sz w:val="21"/>
        </w:rPr>
        <w:tab/>
      </w:r>
      <w:r>
        <w:rPr>
          <w:w w:val="95"/>
          <w:position w:val="1"/>
          <w:sz w:val="23"/>
        </w:rPr>
        <w:t>NIRAYANA</w:t>
      </w:r>
      <w:r>
        <w:rPr>
          <w:spacing w:val="25"/>
          <w:position w:val="1"/>
          <w:sz w:val="23"/>
        </w:rPr>
        <w:t> </w:t>
      </w:r>
      <w:r>
        <w:rPr>
          <w:w w:val="95"/>
          <w:position w:val="1"/>
          <w:sz w:val="23"/>
        </w:rPr>
        <w:t>BHAVA</w:t>
      </w:r>
      <w:r>
        <w:rPr>
          <w:spacing w:val="24"/>
          <w:position w:val="1"/>
          <w:sz w:val="23"/>
        </w:rPr>
        <w:t> </w:t>
      </w:r>
      <w:r>
        <w:rPr>
          <w:spacing w:val="-2"/>
          <w:w w:val="95"/>
          <w:position w:val="1"/>
          <w:sz w:val="23"/>
        </w:rPr>
        <w:t>CHALIT</w:t>
      </w:r>
    </w:p>
    <w:p>
      <w:pPr>
        <w:spacing w:line="240" w:lineRule="auto"/>
        <w:ind w:left="420" w:right="0" w:firstLine="0"/>
        <w:rPr>
          <w:sz w:val="20"/>
        </w:rPr>
      </w:pPr>
      <w:r>
        <w:rPr>
          <w:sz w:val="20"/>
        </w:rPr>
        <w:pict>
          <v:group style="width:274.6pt;height:136.35pt;mso-position-horizontal-relative:char;mso-position-vertical-relative:line" id="docshapegroup1243" coordorigin="0,0" coordsize="5492,2727">
            <v:shape style="position:absolute;left:24;top:30;width:2662;height:2673" type="#_x0000_t75" id="docshape1244" stroked="false">
              <v:imagedata r:id="rId450" o:title=""/>
            </v:shape>
            <v:line style="position:absolute" from="7,2726" to="7,0" stroked="true" strokeweight=".72pt" strokecolor="#000000">
              <v:stroke dashstyle="solid"/>
            </v:line>
            <v:shape style="position:absolute;left:2795;top:30;width:2662;height:2667" type="#_x0000_t75" id="docshape1245" stroked="false">
              <v:imagedata r:id="rId451" o:title=""/>
            </v:shape>
            <v:line style="position:absolute" from="5484,2726" to="5484,0" stroked="true" strokeweight=".72pt" strokecolor="#000000">
              <v:stroke dashstyle="solid"/>
            </v:line>
            <v:line style="position:absolute" from="0,7" to="5491,7" stroked="true" strokeweight=".72pt" strokecolor="#000000">
              <v:stroke dashstyle="solid"/>
            </v:line>
            <v:line style="position:absolute" from="0,2719" to="5491,2719" stroked="true" strokeweight=".72pt" strokecolor="#000000">
              <v:stroke dashstyle="solid"/>
            </v:line>
            <v:line style="position:absolute" from="2700,2726" to="2700,0" stroked="true" strokeweight=".72pt" strokecolor="#000000">
              <v:stroke dashstyle="solid"/>
            </v:line>
            <v:shape style="position:absolute;left:518;top:58;width:351;height:352" type="#_x0000_t202" id="docshape1246" filled="false" stroked="false">
              <v:textbox inset="0,0,0,0">
                <w:txbxContent>
                  <w:p>
                    <w:pPr>
                      <w:spacing w:line="166" w:lineRule="exact" w:before="0"/>
                      <w:ind w:left="16" w:right="0" w:firstLine="0"/>
                      <w:jc w:val="left"/>
                      <w:rPr>
                        <w:sz w:val="17"/>
                      </w:rPr>
                    </w:pPr>
                    <w:r>
                      <w:rPr>
                        <w:spacing w:val="-5"/>
                        <w:sz w:val="17"/>
                      </w:rPr>
                      <w:t>Mon</w:t>
                    </w:r>
                  </w:p>
                  <w:p>
                    <w:pPr>
                      <w:spacing w:line="186" w:lineRule="exact" w:before="0"/>
                      <w:ind w:left="0" w:right="0" w:firstLine="0"/>
                      <w:jc w:val="left"/>
                      <w:rPr>
                        <w:sz w:val="16"/>
                      </w:rPr>
                    </w:pPr>
                    <w:r>
                      <w:rPr>
                        <w:sz w:val="16"/>
                      </w:rPr>
                      <w:t>Ke</w:t>
                    </w:r>
                    <w:r>
                      <w:rPr>
                        <w:spacing w:val="-5"/>
                        <w:sz w:val="16"/>
                      </w:rPr>
                      <w:t> </w:t>
                    </w:r>
                    <w:r>
                      <w:rPr>
                        <w:spacing w:val="-10"/>
                        <w:sz w:val="16"/>
                      </w:rPr>
                      <w:t>I</w:t>
                    </w:r>
                  </w:p>
                </w:txbxContent>
              </v:textbox>
              <w10:wrap type="none"/>
            </v:shape>
            <v:shape style="position:absolute;left:3306;top:72;width:358;height:339" type="#_x0000_t202" id="docshape1247" filled="false" stroked="false">
              <v:textbox inset="0,0,0,0">
                <w:txbxContent>
                  <w:p>
                    <w:pPr>
                      <w:spacing w:line="155" w:lineRule="exact" w:before="0"/>
                      <w:ind w:left="17" w:right="0" w:firstLine="0"/>
                      <w:jc w:val="left"/>
                      <w:rPr>
                        <w:sz w:val="16"/>
                      </w:rPr>
                    </w:pPr>
                    <w:r>
                      <w:rPr>
                        <w:spacing w:val="-5"/>
                        <w:w w:val="105"/>
                        <w:sz w:val="16"/>
                      </w:rPr>
                      <w:t>Mon</w:t>
                    </w:r>
                  </w:p>
                  <w:p>
                    <w:pPr>
                      <w:spacing w:line="184" w:lineRule="exact" w:before="0"/>
                      <w:ind w:left="0" w:right="0" w:firstLine="0"/>
                      <w:jc w:val="left"/>
                      <w:rPr>
                        <w:sz w:val="16"/>
                      </w:rPr>
                    </w:pPr>
                    <w:r>
                      <w:rPr>
                        <w:sz w:val="16"/>
                      </w:rPr>
                      <w:t>Ke</w:t>
                    </w:r>
                    <w:r>
                      <w:rPr>
                        <w:spacing w:val="6"/>
                        <w:sz w:val="16"/>
                      </w:rPr>
                      <w:t> </w:t>
                    </w:r>
                    <w:r>
                      <w:rPr>
                        <w:spacing w:val="-10"/>
                        <w:sz w:val="16"/>
                      </w:rPr>
                      <w:t>t</w:t>
                    </w:r>
                  </w:p>
                </w:txbxContent>
              </v:textbox>
              <w10:wrap type="none"/>
            </v:shape>
            <v:shape style="position:absolute;left:1182;top:592;width:287;height:180" type="#_x0000_t202" id="docshape1248" filled="false" stroked="false">
              <v:textbox inset="0,0,0,0">
                <w:txbxContent>
                  <w:p>
                    <w:pPr>
                      <w:spacing w:line="180" w:lineRule="exact" w:before="0"/>
                      <w:ind w:left="0" w:right="0" w:firstLine="0"/>
                      <w:jc w:val="left"/>
                      <w:rPr>
                        <w:sz w:val="18"/>
                      </w:rPr>
                    </w:pPr>
                    <w:r>
                      <w:rPr>
                        <w:spacing w:val="-5"/>
                        <w:sz w:val="18"/>
                      </w:rPr>
                      <w:t>Sun</w:t>
                    </w:r>
                  </w:p>
                </w:txbxContent>
              </v:textbox>
              <w10:wrap type="none"/>
            </v:shape>
            <v:shape style="position:absolute;left:1865;top:2314;width:308;height:357" type="#_x0000_t202" id="docshape1249" filled="false" stroked="false">
              <v:textbox inset="0,0,0,0">
                <w:txbxContent>
                  <w:p>
                    <w:pPr>
                      <w:spacing w:line="153" w:lineRule="exact" w:before="0"/>
                      <w:ind w:left="31" w:right="0" w:firstLine="0"/>
                      <w:jc w:val="left"/>
                      <w:rPr>
                        <w:sz w:val="15"/>
                      </w:rPr>
                    </w:pPr>
                    <w:r>
                      <w:rPr>
                        <w:spacing w:val="-5"/>
                        <w:sz w:val="15"/>
                      </w:rPr>
                      <w:t>Jup</w:t>
                    </w:r>
                  </w:p>
                  <w:p>
                    <w:pPr>
                      <w:spacing w:line="204" w:lineRule="exact" w:before="0"/>
                      <w:ind w:left="0" w:right="0" w:firstLine="0"/>
                      <w:jc w:val="left"/>
                      <w:rPr>
                        <w:sz w:val="17"/>
                      </w:rPr>
                    </w:pPr>
                    <w:r>
                      <w:rPr>
                        <w:w w:val="95"/>
                        <w:sz w:val="17"/>
                      </w:rPr>
                      <w:t>R</w:t>
                    </w:r>
                    <w:r>
                      <w:rPr>
                        <w:spacing w:val="-4"/>
                        <w:w w:val="95"/>
                        <w:sz w:val="17"/>
                      </w:rPr>
                      <w:t> </w:t>
                    </w:r>
                    <w:r>
                      <w:rPr>
                        <w:spacing w:val="-5"/>
                        <w:sz w:val="17"/>
                      </w:rPr>
                      <w:t>ah</w:t>
                    </w:r>
                  </w:p>
                </w:txbxContent>
              </v:textbox>
              <w10:wrap type="none"/>
            </v:shape>
            <v:shape style="position:absolute;left:4660;top:2277;width:294;height:394" type="#_x0000_t202" id="docshape1250" filled="false" stroked="false">
              <v:textbox inset="0,0,0,0">
                <w:txbxContent>
                  <w:p>
                    <w:pPr>
                      <w:spacing w:before="0"/>
                      <w:ind w:left="14" w:right="0" w:firstLine="0"/>
                      <w:jc w:val="left"/>
                      <w:rPr>
                        <w:rFonts w:ascii="Courier New"/>
                        <w:sz w:val="18"/>
                      </w:rPr>
                    </w:pPr>
                    <w:r>
                      <w:rPr>
                        <w:rFonts w:ascii="Courier New"/>
                        <w:spacing w:val="-9"/>
                        <w:w w:val="90"/>
                        <w:sz w:val="18"/>
                      </w:rPr>
                      <w:t>Jsp</w:t>
                    </w:r>
                  </w:p>
                  <w:p>
                    <w:pPr>
                      <w:spacing w:before="8"/>
                      <w:ind w:left="0" w:right="0" w:firstLine="0"/>
                      <w:jc w:val="left"/>
                      <w:rPr>
                        <w:rFonts w:ascii="Courier New"/>
                        <w:sz w:val="16"/>
                      </w:rPr>
                    </w:pPr>
                    <w:r>
                      <w:rPr>
                        <w:rFonts w:ascii="Courier New"/>
                        <w:spacing w:val="-5"/>
                        <w:sz w:val="16"/>
                      </w:rPr>
                      <w:t>Rah</w:t>
                    </w:r>
                  </w:p>
                </w:txbxContent>
              </v:textbox>
              <w10:wrap type="none"/>
            </v:shape>
          </v:group>
        </w:pict>
      </w:r>
      <w:r>
        <w:rPr>
          <w:sz w:val="20"/>
        </w:rPr>
      </w:r>
    </w:p>
    <w:p>
      <w:pPr>
        <w:spacing w:line="240" w:lineRule="auto" w:before="1"/>
        <w:rPr>
          <w:sz w:val="13"/>
        </w:rPr>
      </w:pPr>
    </w:p>
    <w:p>
      <w:pPr>
        <w:tabs>
          <w:tab w:pos="2044" w:val="left" w:leader="none"/>
          <w:tab w:pos="2577" w:val="left" w:leader="none"/>
          <w:tab w:pos="4110" w:val="left" w:leader="none"/>
          <w:tab w:pos="4663" w:val="left" w:leader="none"/>
        </w:tabs>
        <w:spacing w:line="232" w:lineRule="exact" w:before="58"/>
        <w:ind w:left="232" w:right="0" w:firstLine="0"/>
        <w:jc w:val="left"/>
        <w:rPr>
          <w:sz w:val="21"/>
        </w:rPr>
      </w:pPr>
      <w:r>
        <w:rPr>
          <w:sz w:val="21"/>
        </w:rPr>
        <w:t>Sun</w:t>
      </w:r>
      <w:r>
        <w:rPr>
          <w:spacing w:val="43"/>
          <w:sz w:val="21"/>
        </w:rPr>
        <w:t>  </w:t>
      </w:r>
      <w:r>
        <w:rPr>
          <w:spacing w:val="-4"/>
          <w:sz w:val="21"/>
        </w:rPr>
        <w:t>2:28</w:t>
      </w:r>
      <w:r>
        <w:rPr>
          <w:sz w:val="21"/>
        </w:rPr>
        <w:tab/>
      </w:r>
      <w:r>
        <w:rPr>
          <w:spacing w:val="-4"/>
          <w:sz w:val="21"/>
        </w:rPr>
        <w:t>f'1on</w:t>
      </w:r>
      <w:r>
        <w:rPr>
          <w:sz w:val="21"/>
        </w:rPr>
        <w:tab/>
      </w:r>
      <w:r>
        <w:rPr>
          <w:spacing w:val="-2"/>
          <w:sz w:val="21"/>
        </w:rPr>
        <w:t>12:43</w:t>
      </w:r>
      <w:r>
        <w:rPr>
          <w:sz w:val="21"/>
        </w:rPr>
        <w:tab/>
      </w:r>
      <w:r>
        <w:rPr>
          <w:spacing w:val="-5"/>
          <w:sz w:val="21"/>
        </w:rPr>
        <w:t>Mar</w:t>
      </w:r>
      <w:r>
        <w:rPr>
          <w:sz w:val="21"/>
        </w:rPr>
        <w:tab/>
      </w:r>
      <w:r>
        <w:rPr>
          <w:spacing w:val="-2"/>
          <w:sz w:val="21"/>
        </w:rPr>
        <w:t>21:30</w:t>
      </w:r>
    </w:p>
    <w:p>
      <w:pPr>
        <w:tabs>
          <w:tab w:pos="746" w:val="left" w:leader="none"/>
          <w:tab w:pos="2032" w:val="left" w:leader="none"/>
          <w:tab w:pos="2578" w:val="left" w:leader="none"/>
          <w:tab w:pos="4118" w:val="left" w:leader="none"/>
          <w:tab w:pos="4657" w:val="left" w:leader="none"/>
        </w:tabs>
        <w:spacing w:line="204" w:lineRule="exact" w:before="0"/>
        <w:ind w:left="235" w:right="0" w:firstLine="0"/>
        <w:jc w:val="left"/>
        <w:rPr>
          <w:sz w:val="21"/>
        </w:rPr>
      </w:pPr>
      <w:r>
        <w:rPr>
          <w:spacing w:val="-5"/>
          <w:sz w:val="21"/>
        </w:rPr>
        <w:t>her</w:t>
      </w:r>
      <w:r>
        <w:rPr>
          <w:sz w:val="21"/>
        </w:rPr>
        <w:tab/>
      </w:r>
      <w:r>
        <w:rPr>
          <w:w w:val="90"/>
          <w:sz w:val="21"/>
        </w:rPr>
        <w:t>23:</w:t>
      </w:r>
      <w:r>
        <w:rPr>
          <w:spacing w:val="-16"/>
          <w:w w:val="90"/>
          <w:sz w:val="21"/>
        </w:rPr>
        <w:t> </w:t>
      </w:r>
      <w:r>
        <w:rPr>
          <w:spacing w:val="-10"/>
          <w:sz w:val="21"/>
        </w:rPr>
        <w:t>7</w:t>
      </w:r>
      <w:r>
        <w:rPr>
          <w:sz w:val="21"/>
        </w:rPr>
        <w:tab/>
      </w:r>
      <w:r>
        <w:rPr>
          <w:spacing w:val="-5"/>
          <w:sz w:val="21"/>
        </w:rPr>
        <w:t>3up</w:t>
      </w:r>
      <w:r>
        <w:rPr>
          <w:sz w:val="21"/>
        </w:rPr>
        <w:tab/>
      </w:r>
      <w:r>
        <w:rPr>
          <w:spacing w:val="-2"/>
          <w:sz w:val="21"/>
        </w:rPr>
        <w:t>21:29</w:t>
      </w:r>
      <w:r>
        <w:rPr>
          <w:sz w:val="21"/>
        </w:rPr>
        <w:tab/>
      </w:r>
      <w:r>
        <w:rPr>
          <w:spacing w:val="-5"/>
          <w:sz w:val="21"/>
        </w:rPr>
        <w:t>Ven</w:t>
      </w:r>
      <w:r>
        <w:rPr>
          <w:sz w:val="21"/>
        </w:rPr>
        <w:tab/>
      </w:r>
      <w:r>
        <w:rPr>
          <w:spacing w:val="-2"/>
          <w:sz w:val="21"/>
        </w:rPr>
        <w:t>18:43</w:t>
      </w:r>
    </w:p>
    <w:p>
      <w:pPr>
        <w:tabs>
          <w:tab w:pos="734" w:val="left" w:leader="none"/>
          <w:tab w:pos="2036" w:val="left" w:leader="none"/>
          <w:tab w:pos="2579" w:val="left" w:leader="none"/>
          <w:tab w:pos="4110" w:val="left" w:leader="none"/>
          <w:tab w:pos="4658" w:val="left" w:leader="none"/>
        </w:tabs>
        <w:spacing w:line="204" w:lineRule="exact" w:before="0"/>
        <w:ind w:left="238" w:right="0" w:firstLine="0"/>
        <w:jc w:val="left"/>
        <w:rPr>
          <w:sz w:val="21"/>
        </w:rPr>
      </w:pPr>
      <w:r>
        <w:rPr>
          <w:spacing w:val="-5"/>
          <w:sz w:val="21"/>
        </w:rPr>
        <w:t>Sat</w:t>
      </w:r>
      <w:r>
        <w:rPr>
          <w:sz w:val="21"/>
        </w:rPr>
        <w:tab/>
      </w:r>
      <w:r>
        <w:rPr>
          <w:spacing w:val="-2"/>
          <w:sz w:val="21"/>
        </w:rPr>
        <w:t>18:54</w:t>
      </w:r>
      <w:r>
        <w:rPr>
          <w:sz w:val="21"/>
        </w:rPr>
        <w:tab/>
      </w:r>
      <w:r>
        <w:rPr>
          <w:spacing w:val="-5"/>
          <w:sz w:val="21"/>
        </w:rPr>
        <w:t>Rah</w:t>
      </w:r>
      <w:r>
        <w:rPr>
          <w:sz w:val="21"/>
        </w:rPr>
        <w:tab/>
      </w:r>
      <w:r>
        <w:rPr>
          <w:spacing w:val="-4"/>
          <w:sz w:val="21"/>
        </w:rPr>
        <w:t>3:37</w:t>
      </w:r>
      <w:r>
        <w:rPr>
          <w:sz w:val="21"/>
        </w:rPr>
        <w:tab/>
      </w:r>
      <w:r>
        <w:rPr>
          <w:spacing w:val="-5"/>
          <w:sz w:val="21"/>
        </w:rPr>
        <w:t>Ket</w:t>
      </w:r>
      <w:r>
        <w:rPr>
          <w:sz w:val="21"/>
        </w:rPr>
        <w:tab/>
      </w:r>
      <w:r>
        <w:rPr>
          <w:spacing w:val="-4"/>
          <w:sz w:val="21"/>
        </w:rPr>
        <w:t>3:37</w:t>
      </w:r>
    </w:p>
    <w:p>
      <w:pPr>
        <w:tabs>
          <w:tab w:pos="740" w:val="left" w:leader="none"/>
          <w:tab w:pos="2036" w:val="left" w:leader="none"/>
          <w:tab w:pos="2583" w:val="left" w:leader="none"/>
          <w:tab w:pos="4110" w:val="left" w:leader="none"/>
          <w:tab w:pos="4663" w:val="left" w:leader="none"/>
        </w:tabs>
        <w:spacing w:line="232" w:lineRule="exact" w:before="0"/>
        <w:ind w:left="233" w:right="0" w:firstLine="0"/>
        <w:jc w:val="left"/>
        <w:rPr>
          <w:sz w:val="21"/>
        </w:rPr>
      </w:pPr>
      <w:r>
        <w:rPr>
          <w:spacing w:val="-5"/>
          <w:sz w:val="21"/>
        </w:rPr>
        <w:t>Ura</w:t>
      </w:r>
      <w:r>
        <w:rPr>
          <w:sz w:val="21"/>
        </w:rPr>
        <w:tab/>
      </w:r>
      <w:r>
        <w:rPr>
          <w:spacing w:val="-2"/>
          <w:sz w:val="21"/>
        </w:rPr>
        <w:t>27:16</w:t>
      </w:r>
      <w:r>
        <w:rPr>
          <w:sz w:val="21"/>
        </w:rPr>
        <w:tab/>
      </w:r>
      <w:r>
        <w:rPr>
          <w:spacing w:val="-5"/>
          <w:sz w:val="21"/>
        </w:rPr>
        <w:t>Nep</w:t>
      </w:r>
      <w:r>
        <w:rPr>
          <w:sz w:val="21"/>
        </w:rPr>
        <w:tab/>
      </w:r>
      <w:r>
        <w:rPr>
          <w:spacing w:val="-2"/>
          <w:sz w:val="21"/>
        </w:rPr>
        <w:t>12:29</w:t>
      </w:r>
      <w:r>
        <w:rPr>
          <w:sz w:val="21"/>
        </w:rPr>
        <w:tab/>
      </w:r>
      <w:r>
        <w:rPr>
          <w:spacing w:val="-5"/>
          <w:sz w:val="21"/>
        </w:rPr>
        <w:t>Plu</w:t>
      </w:r>
      <w:r>
        <w:rPr>
          <w:sz w:val="21"/>
        </w:rPr>
        <w:tab/>
      </w:r>
      <w:r>
        <w:rPr>
          <w:spacing w:val="-2"/>
          <w:sz w:val="21"/>
        </w:rPr>
        <w:t>20:37</w:t>
      </w:r>
    </w:p>
    <w:p>
      <w:pPr>
        <w:spacing w:line="223" w:lineRule="auto" w:before="92"/>
        <w:ind w:left="236" w:right="117" w:firstLine="0"/>
        <w:jc w:val="both"/>
        <w:rPr>
          <w:sz w:val="21"/>
        </w:rPr>
      </w:pPr>
      <w:r>
        <w:rPr>
          <w:rFonts w:ascii="Arial"/>
          <w:sz w:val="20"/>
        </w:rPr>
        <w:t>Question is</w:t>
      </w:r>
      <w:r>
        <w:rPr>
          <w:rFonts w:ascii="Arial"/>
          <w:spacing w:val="-10"/>
          <w:sz w:val="20"/>
        </w:rPr>
        <w:t> </w:t>
      </w:r>
      <w:r>
        <w:rPr>
          <w:rFonts w:ascii="Arial"/>
          <w:sz w:val="20"/>
        </w:rPr>
        <w:t>asked</w:t>
      </w:r>
      <w:r>
        <w:rPr>
          <w:rFonts w:ascii="Arial"/>
          <w:spacing w:val="-3"/>
          <w:sz w:val="20"/>
        </w:rPr>
        <w:t> </w:t>
      </w:r>
      <w:r>
        <w:rPr>
          <w:rFonts w:ascii="Arial"/>
          <w:sz w:val="20"/>
        </w:rPr>
        <w:t>for the</w:t>
      </w:r>
      <w:r>
        <w:rPr>
          <w:rFonts w:ascii="Arial"/>
          <w:spacing w:val="-10"/>
          <w:sz w:val="20"/>
        </w:rPr>
        <w:t> </w:t>
      </w:r>
      <w:r>
        <w:rPr>
          <w:rFonts w:ascii="Arial"/>
          <w:sz w:val="20"/>
        </w:rPr>
        <w:t>younger</w:t>
      </w:r>
      <w:r>
        <w:rPr>
          <w:rFonts w:ascii="Arial"/>
          <w:spacing w:val="-3"/>
          <w:sz w:val="20"/>
        </w:rPr>
        <w:t> </w:t>
      </w:r>
      <w:r>
        <w:rPr>
          <w:rFonts w:ascii="Arial"/>
          <w:sz w:val="20"/>
        </w:rPr>
        <w:t>brother therefore we</w:t>
      </w:r>
      <w:r>
        <w:rPr>
          <w:rFonts w:ascii="Arial"/>
          <w:spacing w:val="-3"/>
          <w:sz w:val="20"/>
        </w:rPr>
        <w:t> </w:t>
      </w:r>
      <w:r>
        <w:rPr>
          <w:rFonts w:ascii="Arial"/>
          <w:sz w:val="20"/>
        </w:rPr>
        <w:t>will</w:t>
      </w:r>
      <w:r>
        <w:rPr>
          <w:rFonts w:ascii="Arial"/>
          <w:spacing w:val="-6"/>
          <w:sz w:val="20"/>
        </w:rPr>
        <w:t> </w:t>
      </w:r>
      <w:r>
        <w:rPr>
          <w:rFonts w:ascii="Arial"/>
          <w:sz w:val="20"/>
        </w:rPr>
        <w:t>revolve </w:t>
      </w:r>
      <w:r>
        <w:rPr>
          <w:rFonts w:ascii="Arial"/>
          <w:w w:val="95"/>
          <w:sz w:val="20"/>
        </w:rPr>
        <w:t>the</w:t>
      </w:r>
      <w:r>
        <w:rPr>
          <w:rFonts w:ascii="Arial"/>
          <w:spacing w:val="-1"/>
          <w:w w:val="95"/>
          <w:sz w:val="20"/>
        </w:rPr>
        <w:t> </w:t>
      </w:r>
      <w:r>
        <w:rPr>
          <w:rFonts w:ascii="Arial"/>
          <w:w w:val="95"/>
          <w:sz w:val="20"/>
        </w:rPr>
        <w:t>Horoscope</w:t>
      </w:r>
      <w:r>
        <w:rPr>
          <w:rFonts w:ascii="Arial"/>
          <w:w w:val="95"/>
          <w:sz w:val="20"/>
        </w:rPr>
        <w:t> from Sth</w:t>
      </w:r>
      <w:r>
        <w:rPr>
          <w:rFonts w:ascii="Arial"/>
          <w:spacing w:val="-10"/>
          <w:w w:val="95"/>
          <w:sz w:val="20"/>
        </w:rPr>
        <w:t> </w:t>
      </w:r>
      <w:r>
        <w:rPr>
          <w:rFonts w:ascii="Arial"/>
          <w:w w:val="95"/>
          <w:sz w:val="20"/>
        </w:rPr>
        <w:t>House which signifies younger</w:t>
      </w:r>
      <w:r>
        <w:rPr>
          <w:rFonts w:ascii="Arial"/>
          <w:w w:val="95"/>
          <w:sz w:val="20"/>
        </w:rPr>
        <w:t> brother in</w:t>
      </w:r>
      <w:r>
        <w:rPr>
          <w:rFonts w:ascii="Arial"/>
          <w:spacing w:val="-4"/>
          <w:w w:val="95"/>
          <w:sz w:val="20"/>
        </w:rPr>
        <w:t> </w:t>
      </w:r>
      <w:r>
        <w:rPr>
          <w:rFonts w:ascii="Arial"/>
          <w:w w:val="95"/>
          <w:sz w:val="20"/>
        </w:rPr>
        <w:t>this </w:t>
      </w:r>
      <w:r>
        <w:rPr>
          <w:spacing w:val="-2"/>
          <w:sz w:val="21"/>
        </w:rPr>
        <w:t>case.</w:t>
      </w:r>
    </w:p>
    <w:p>
      <w:pPr>
        <w:spacing w:after="0" w:line="223" w:lineRule="auto"/>
        <w:jc w:val="both"/>
        <w:rPr>
          <w:sz w:val="21"/>
        </w:rPr>
        <w:sectPr>
          <w:footerReference w:type="default" r:id="rId449"/>
          <w:pgSz w:w="6610" w:h="11230"/>
          <w:pgMar w:footer="243" w:header="0" w:top="140" w:bottom="440" w:left="100" w:right="260"/>
        </w:sectPr>
      </w:pPr>
    </w:p>
    <w:p>
      <w:pPr>
        <w:tabs>
          <w:tab w:pos="3279" w:val="left" w:leader="none"/>
        </w:tabs>
        <w:spacing w:before="34"/>
        <w:ind w:left="1384" w:right="0" w:firstLine="0"/>
        <w:jc w:val="left"/>
        <w:rPr>
          <w:sz w:val="22"/>
        </w:rPr>
      </w:pPr>
      <w:r>
        <w:rPr>
          <w:spacing w:val="-4"/>
          <w:w w:val="105"/>
          <w:sz w:val="22"/>
        </w:rPr>
        <w:t>LAGNA</w:t>
      </w:r>
      <w:r>
        <w:rPr>
          <w:sz w:val="22"/>
        </w:rPr>
        <w:tab/>
      </w:r>
      <w:r>
        <w:rPr>
          <w:position w:val="1"/>
          <w:sz w:val="22"/>
        </w:rPr>
        <w:t>NIR</w:t>
      </w:r>
      <w:r>
        <w:rPr>
          <w:spacing w:val="-27"/>
          <w:position w:val="1"/>
          <w:sz w:val="22"/>
        </w:rPr>
        <w:t> </w:t>
      </w:r>
      <w:r>
        <w:rPr>
          <w:position w:val="1"/>
          <w:sz w:val="22"/>
        </w:rPr>
        <w:t>AYANA</w:t>
      </w:r>
      <w:r>
        <w:rPr>
          <w:spacing w:val="7"/>
          <w:position w:val="1"/>
          <w:sz w:val="22"/>
        </w:rPr>
        <w:t> </w:t>
      </w:r>
      <w:r>
        <w:rPr>
          <w:position w:val="1"/>
          <w:sz w:val="22"/>
        </w:rPr>
        <w:t>BHAVA</w:t>
      </w:r>
      <w:r>
        <w:rPr>
          <w:spacing w:val="12"/>
          <w:position w:val="1"/>
          <w:sz w:val="22"/>
        </w:rPr>
        <w:t> </w:t>
      </w:r>
      <w:r>
        <w:rPr>
          <w:spacing w:val="-2"/>
          <w:position w:val="1"/>
          <w:sz w:val="22"/>
        </w:rPr>
        <w:t>CHALIT</w:t>
      </w:r>
    </w:p>
    <w:p>
      <w:pPr>
        <w:spacing w:line="240" w:lineRule="auto"/>
        <w:ind w:left="381" w:right="0" w:firstLine="0"/>
        <w:rPr>
          <w:sz w:val="20"/>
        </w:rPr>
      </w:pPr>
      <w:r>
        <w:rPr>
          <w:sz w:val="20"/>
        </w:rPr>
        <w:pict>
          <v:group style="width:274.350pt;height:136.6pt;mso-position-horizontal-relative:char;mso-position-vertical-relative:line" id="docshapegroup1251" coordorigin="0,0" coordsize="5487,2732">
            <v:shape style="position:absolute;left:23;top:25;width:2633;height:2679" type="#_x0000_t75" id="docshape1252" stroked="false">
              <v:imagedata r:id="rId453" o:title=""/>
            </v:shape>
            <v:line style="position:absolute" from="7,2731" to="7,0" stroked="true" strokeweight=".72pt" strokecolor="#000000">
              <v:stroke dashstyle="solid"/>
            </v:line>
            <v:shape style="position:absolute;left:2759;top:25;width:2685;height:2679" type="#_x0000_t75" id="docshape1253" stroked="false">
              <v:imagedata r:id="rId454" o:title=""/>
            </v:shape>
            <v:line style="position:absolute" from="5479,2731" to="5479,0" stroked="true" strokeweight=".72pt" strokecolor="#000000">
              <v:stroke dashstyle="solid"/>
            </v:line>
            <v:line style="position:absolute" from="0,7" to="5486,7" stroked="true" strokeweight=".72pt" strokecolor="#000000">
              <v:stroke dashstyle="solid"/>
            </v:line>
            <v:line style="position:absolute" from="0,2724" to="5486,2724" stroked="true" strokeweight=".72pt" strokecolor="#000000">
              <v:stroke dashstyle="solid"/>
            </v:line>
            <v:line style="position:absolute" from="2666,2731" to="2666,0" stroked="true" strokeweight=".72pt" strokecolor="#000000">
              <v:stroke dashstyle="solid"/>
            </v:line>
            <v:shape style="position:absolute;left:1843;top:1972;width:715;height:432" type="#_x0000_t75" id="docshape1254" stroked="false">
              <v:imagedata r:id="rId455" o:title=""/>
            </v:shape>
            <v:shape style="position:absolute;left:4391;top:2264;width:728;height:371" type="#_x0000_t202" id="docshape1255" filled="false" stroked="false">
              <v:textbox inset="0,0,0,0">
                <w:txbxContent>
                  <w:p>
                    <w:pPr>
                      <w:spacing w:line="169" w:lineRule="exact" w:before="0"/>
                      <w:ind w:left="19" w:right="18" w:firstLine="0"/>
                      <w:jc w:val="center"/>
                      <w:rPr>
                        <w:sz w:val="18"/>
                      </w:rPr>
                    </w:pPr>
                    <w:r>
                      <w:rPr>
                        <w:spacing w:val="-4"/>
                        <w:sz w:val="18"/>
                      </w:rPr>
                      <w:t>kler</w:t>
                    </w:r>
                  </w:p>
                  <w:p>
                    <w:pPr>
                      <w:spacing w:line="202" w:lineRule="exact" w:before="0"/>
                      <w:ind w:left="0" w:right="18" w:firstLine="0"/>
                      <w:jc w:val="center"/>
                      <w:rPr>
                        <w:sz w:val="18"/>
                      </w:rPr>
                    </w:pPr>
                    <w:r>
                      <w:rPr>
                        <w:sz w:val="18"/>
                      </w:rPr>
                      <w:t>ven</w:t>
                    </w:r>
                    <w:r>
                      <w:rPr>
                        <w:spacing w:val="42"/>
                        <w:sz w:val="18"/>
                      </w:rPr>
                      <w:t>  </w:t>
                    </w:r>
                    <w:r>
                      <w:rPr>
                        <w:spacing w:val="-5"/>
                        <w:sz w:val="18"/>
                      </w:rPr>
                      <w:t>Sun</w:t>
                    </w:r>
                  </w:p>
                </w:txbxContent>
              </v:textbox>
              <w10:wrap type="none"/>
            </v:shape>
            <v:shape style="position:absolute;left:5095;top:1979;width:261;height:160" type="#_x0000_t202" id="docshape1256" filled="false" stroked="false">
              <v:textbox inset="0,0,0,0">
                <w:txbxContent>
                  <w:p>
                    <w:pPr>
                      <w:spacing w:line="160" w:lineRule="exact" w:before="0"/>
                      <w:ind w:left="0" w:right="0" w:firstLine="0"/>
                      <w:jc w:val="left"/>
                      <w:rPr>
                        <w:sz w:val="16"/>
                      </w:rPr>
                    </w:pPr>
                    <w:r>
                      <w:rPr>
                        <w:sz w:val="16"/>
                      </w:rPr>
                      <w:t>K</w:t>
                    </w:r>
                    <w:r>
                      <w:rPr>
                        <w:spacing w:val="-5"/>
                        <w:sz w:val="16"/>
                      </w:rPr>
                      <w:t> eI</w:t>
                    </w:r>
                  </w:p>
                </w:txbxContent>
              </v:textbox>
              <w10:wrap type="none"/>
            </v:shape>
            <v:shape style="position:absolute;left:4609;top:1288;width:332;height:190" type="#_x0000_t202" id="docshape1257" filled="false" stroked="false">
              <v:textbox inset="0,0,0,0">
                <w:txbxContent>
                  <w:p>
                    <w:pPr>
                      <w:spacing w:line="190" w:lineRule="exact" w:before="0"/>
                      <w:ind w:left="0" w:right="0" w:firstLine="0"/>
                      <w:jc w:val="left"/>
                      <w:rPr>
                        <w:sz w:val="19"/>
                      </w:rPr>
                    </w:pPr>
                    <w:r>
                      <w:rPr>
                        <w:spacing w:val="-9"/>
                        <w:w w:val="95"/>
                        <w:sz w:val="19"/>
                      </w:rPr>
                      <w:t>Mon</w:t>
                    </w:r>
                  </w:p>
                </w:txbxContent>
              </v:textbox>
              <w10:wrap type="none"/>
            </v:shape>
            <v:shape style="position:absolute;left:2859;top:526;width:315;height:384" type="#_x0000_t202" id="docshape1258" filled="false" stroked="false">
              <v:textbox inset="0,0,0,0">
                <w:txbxContent>
                  <w:p>
                    <w:pPr>
                      <w:spacing w:line="173" w:lineRule="exact" w:before="0"/>
                      <w:ind w:left="14" w:right="0" w:firstLine="0"/>
                      <w:jc w:val="left"/>
                      <w:rPr>
                        <w:sz w:val="17"/>
                      </w:rPr>
                    </w:pPr>
                    <w:r>
                      <w:rPr>
                        <w:w w:val="105"/>
                        <w:sz w:val="17"/>
                      </w:rPr>
                      <w:t>S</w:t>
                    </w:r>
                    <w:r>
                      <w:rPr>
                        <w:spacing w:val="-21"/>
                        <w:w w:val="105"/>
                        <w:sz w:val="17"/>
                      </w:rPr>
                      <w:t> </w:t>
                    </w:r>
                    <w:r>
                      <w:rPr>
                        <w:spacing w:val="-5"/>
                        <w:w w:val="105"/>
                        <w:sz w:val="17"/>
                      </w:rPr>
                      <w:t>at</w:t>
                    </w:r>
                  </w:p>
                  <w:p>
                    <w:pPr>
                      <w:spacing w:line="204" w:lineRule="exact" w:before="5"/>
                      <w:ind w:left="0" w:right="0" w:firstLine="0"/>
                      <w:jc w:val="left"/>
                      <w:rPr>
                        <w:sz w:val="17"/>
                      </w:rPr>
                    </w:pPr>
                    <w:r>
                      <w:rPr>
                        <w:sz w:val="17"/>
                      </w:rPr>
                      <w:t>Ra</w:t>
                    </w:r>
                    <w:r>
                      <w:rPr>
                        <w:spacing w:val="-5"/>
                        <w:sz w:val="17"/>
                      </w:rPr>
                      <w:t> </w:t>
                    </w:r>
                    <w:r>
                      <w:rPr>
                        <w:spacing w:val="-10"/>
                        <w:sz w:val="17"/>
                      </w:rPr>
                      <w:t>h</w:t>
                    </w:r>
                  </w:p>
                </w:txbxContent>
              </v:textbox>
              <w10:wrap type="none"/>
            </v:shape>
            <v:shape style="position:absolute;left:1821;top:1121;width:339;height:401" type="#_x0000_t202" id="docshape1259" filled="false" stroked="false">
              <v:textbox inset="0,0,0,0">
                <w:txbxContent>
                  <w:p>
                    <w:pPr>
                      <w:spacing w:line="189" w:lineRule="exact" w:before="0"/>
                      <w:ind w:left="0" w:right="0" w:firstLine="0"/>
                      <w:jc w:val="left"/>
                      <w:rPr>
                        <w:sz w:val="19"/>
                      </w:rPr>
                    </w:pPr>
                    <w:r>
                      <w:rPr>
                        <w:spacing w:val="-7"/>
                        <w:w w:val="95"/>
                        <w:sz w:val="19"/>
                      </w:rPr>
                      <w:t>Mon</w:t>
                    </w:r>
                  </w:p>
                  <w:p>
                    <w:pPr>
                      <w:spacing w:line="212" w:lineRule="exact" w:before="0"/>
                      <w:ind w:left="18" w:right="0" w:firstLine="0"/>
                      <w:jc w:val="left"/>
                      <w:rPr>
                        <w:sz w:val="18"/>
                      </w:rPr>
                    </w:pPr>
                    <w:r>
                      <w:rPr>
                        <w:spacing w:val="-5"/>
                        <w:sz w:val="18"/>
                      </w:rPr>
                      <w:t>Kai</w:t>
                    </w:r>
                  </w:p>
                </w:txbxContent>
              </v:textbox>
              <w10:wrap type="none"/>
            </v:shape>
            <v:shape style="position:absolute;left:520;top:1133;width:304;height:418" type="#_x0000_t202" id="docshape1260" filled="false" stroked="false">
              <v:textbox inset="0,0,0,0">
                <w:txbxContent>
                  <w:p>
                    <w:pPr>
                      <w:spacing w:line="194" w:lineRule="exact" w:before="0"/>
                      <w:ind w:left="20" w:right="0" w:firstLine="0"/>
                      <w:jc w:val="left"/>
                      <w:rPr>
                        <w:sz w:val="19"/>
                      </w:rPr>
                    </w:pPr>
                    <w:r>
                      <w:rPr>
                        <w:spacing w:val="-5"/>
                        <w:sz w:val="19"/>
                      </w:rPr>
                      <w:t>Jup</w:t>
                    </w:r>
                  </w:p>
                  <w:p>
                    <w:pPr>
                      <w:spacing w:line="216" w:lineRule="exact" w:before="8"/>
                      <w:ind w:left="0" w:right="0" w:firstLine="0"/>
                      <w:jc w:val="left"/>
                      <w:rPr>
                        <w:sz w:val="18"/>
                      </w:rPr>
                    </w:pPr>
                    <w:r>
                      <w:rPr>
                        <w:spacing w:val="-5"/>
                        <w:sz w:val="18"/>
                      </w:rPr>
                      <w:t>Rah</w:t>
                    </w:r>
                  </w:p>
                </w:txbxContent>
              </v:textbox>
              <w10:wrap type="none"/>
            </v:shape>
            <v:shape style="position:absolute;left:148;top:597;width:245;height:190" type="#_x0000_t202" id="docshape1261" filled="false" stroked="false">
              <v:textbox inset="0,0,0,0">
                <w:txbxContent>
                  <w:p>
                    <w:pPr>
                      <w:spacing w:line="190" w:lineRule="exact" w:before="0"/>
                      <w:ind w:left="0" w:right="0" w:firstLine="0"/>
                      <w:jc w:val="left"/>
                      <w:rPr>
                        <w:sz w:val="19"/>
                      </w:rPr>
                    </w:pPr>
                    <w:r>
                      <w:rPr>
                        <w:spacing w:val="-5"/>
                        <w:sz w:val="19"/>
                      </w:rPr>
                      <w:t>Sat</w:t>
                    </w:r>
                  </w:p>
                </w:txbxContent>
              </v:textbox>
              <w10:wrap type="none"/>
            </v:shape>
          </v:group>
        </w:pict>
      </w:r>
      <w:r>
        <w:rPr>
          <w:sz w:val="20"/>
        </w:rPr>
      </w:r>
    </w:p>
    <w:p>
      <w:pPr>
        <w:spacing w:line="240" w:lineRule="auto" w:before="1" w:after="1"/>
        <w:rPr>
          <w:sz w:val="20"/>
        </w:rPr>
      </w:pPr>
    </w:p>
    <w:tbl>
      <w:tblPr>
        <w:tblW w:w="0" w:type="auto"/>
        <w:jc w:val="left"/>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08"/>
        <w:gridCol w:w="492"/>
        <w:gridCol w:w="1470"/>
        <w:gridCol w:w="612"/>
        <w:gridCol w:w="796"/>
      </w:tblGrid>
      <w:tr>
        <w:trPr>
          <w:trHeight w:val="885" w:hRule="atLeast"/>
        </w:trPr>
        <w:tc>
          <w:tcPr>
            <w:tcW w:w="474" w:type="dxa"/>
          </w:tcPr>
          <w:p>
            <w:pPr>
              <w:pStyle w:val="TableParagraph"/>
              <w:spacing w:line="194" w:lineRule="auto"/>
              <w:ind w:left="50" w:right="94" w:firstLine="10"/>
              <w:jc w:val="both"/>
              <w:rPr>
                <w:sz w:val="21"/>
              </w:rPr>
            </w:pPr>
            <w:r>
              <w:rPr>
                <w:spacing w:val="-4"/>
                <w:sz w:val="21"/>
              </w:rPr>
              <w:t>Sun </w:t>
            </w:r>
            <w:r>
              <w:rPr>
                <w:spacing w:val="-4"/>
                <w:w w:val="90"/>
                <w:sz w:val="21"/>
              </w:rPr>
              <w:t>Mer</w:t>
            </w:r>
            <w:r>
              <w:rPr>
                <w:spacing w:val="-4"/>
                <w:sz w:val="21"/>
              </w:rPr>
              <w:t> Sat </w:t>
            </w:r>
            <w:r>
              <w:rPr>
                <w:spacing w:val="-5"/>
                <w:sz w:val="21"/>
              </w:rPr>
              <w:t>Ura</w:t>
            </w:r>
          </w:p>
        </w:tc>
        <w:tc>
          <w:tcPr>
            <w:tcW w:w="1308" w:type="dxa"/>
          </w:tcPr>
          <w:p>
            <w:pPr>
              <w:pStyle w:val="TableParagraph"/>
              <w:spacing w:line="189" w:lineRule="exact"/>
              <w:ind w:left="71"/>
              <w:rPr>
                <w:sz w:val="21"/>
              </w:rPr>
            </w:pPr>
            <w:r>
              <w:rPr>
                <w:spacing w:val="-4"/>
                <w:sz w:val="21"/>
              </w:rPr>
              <w:t>2:28</w:t>
            </w:r>
          </w:p>
          <w:p>
            <w:pPr>
              <w:pStyle w:val="TableParagraph"/>
              <w:spacing w:line="207" w:lineRule="exact"/>
              <w:ind w:left="71"/>
              <w:rPr>
                <w:sz w:val="21"/>
              </w:rPr>
            </w:pPr>
            <w:r>
              <w:rPr>
                <w:spacing w:val="-4"/>
                <w:sz w:val="21"/>
              </w:rPr>
              <w:t>23:7</w:t>
            </w:r>
          </w:p>
          <w:p>
            <w:pPr>
              <w:pStyle w:val="TableParagraph"/>
              <w:spacing w:line="207" w:lineRule="exact"/>
              <w:ind w:left="76"/>
              <w:rPr>
                <w:sz w:val="21"/>
              </w:rPr>
            </w:pPr>
            <w:r>
              <w:rPr>
                <w:spacing w:val="-2"/>
                <w:sz w:val="21"/>
              </w:rPr>
              <w:t>18:54</w:t>
            </w:r>
          </w:p>
          <w:p>
            <w:pPr>
              <w:pStyle w:val="TableParagraph"/>
              <w:spacing w:line="232" w:lineRule="exact"/>
              <w:ind w:left="71"/>
              <w:rPr>
                <w:sz w:val="21"/>
              </w:rPr>
            </w:pPr>
            <w:r>
              <w:rPr>
                <w:w w:val="95"/>
                <w:sz w:val="21"/>
              </w:rPr>
              <w:t>27:</w:t>
            </w:r>
            <w:r>
              <w:rPr>
                <w:spacing w:val="-21"/>
                <w:w w:val="95"/>
                <w:sz w:val="21"/>
              </w:rPr>
              <w:t> </w:t>
            </w:r>
            <w:r>
              <w:rPr>
                <w:spacing w:val="-7"/>
                <w:w w:val="95"/>
                <w:sz w:val="21"/>
              </w:rPr>
              <w:t>16</w:t>
            </w:r>
          </w:p>
        </w:tc>
        <w:tc>
          <w:tcPr>
            <w:tcW w:w="492" w:type="dxa"/>
          </w:tcPr>
          <w:p>
            <w:pPr>
              <w:pStyle w:val="TableParagraph"/>
              <w:spacing w:line="194" w:lineRule="auto"/>
              <w:ind w:left="37" w:right="98" w:firstLine="10"/>
              <w:jc w:val="both"/>
              <w:rPr>
                <w:sz w:val="21"/>
              </w:rPr>
            </w:pPr>
            <w:r>
              <w:rPr>
                <w:spacing w:val="-4"/>
                <w:w w:val="85"/>
                <w:sz w:val="21"/>
              </w:rPr>
              <w:t>Mon</w:t>
            </w:r>
            <w:r>
              <w:rPr>
                <w:spacing w:val="-4"/>
                <w:sz w:val="21"/>
              </w:rPr>
              <w:t> 3up Rah </w:t>
            </w:r>
            <w:r>
              <w:rPr>
                <w:spacing w:val="-5"/>
                <w:sz w:val="21"/>
              </w:rPr>
              <w:t>Nep</w:t>
            </w:r>
          </w:p>
        </w:tc>
        <w:tc>
          <w:tcPr>
            <w:tcW w:w="1470" w:type="dxa"/>
          </w:tcPr>
          <w:p>
            <w:pPr>
              <w:pStyle w:val="TableParagraph"/>
              <w:spacing w:line="189" w:lineRule="exact"/>
              <w:ind w:left="108"/>
              <w:rPr>
                <w:sz w:val="21"/>
              </w:rPr>
            </w:pPr>
            <w:r>
              <w:rPr>
                <w:spacing w:val="-2"/>
                <w:sz w:val="21"/>
              </w:rPr>
              <w:t>12:43</w:t>
            </w:r>
          </w:p>
          <w:p>
            <w:pPr>
              <w:pStyle w:val="TableParagraph"/>
              <w:spacing w:line="207" w:lineRule="exact"/>
              <w:ind w:left="103"/>
              <w:rPr>
                <w:sz w:val="21"/>
              </w:rPr>
            </w:pPr>
            <w:r>
              <w:rPr>
                <w:spacing w:val="-2"/>
                <w:sz w:val="21"/>
              </w:rPr>
              <w:t>21:29</w:t>
            </w:r>
          </w:p>
          <w:p>
            <w:pPr>
              <w:pStyle w:val="TableParagraph"/>
              <w:spacing w:line="207" w:lineRule="exact"/>
              <w:ind w:left="98"/>
              <w:rPr>
                <w:sz w:val="21"/>
              </w:rPr>
            </w:pPr>
            <w:r>
              <w:rPr>
                <w:spacing w:val="-4"/>
                <w:sz w:val="21"/>
              </w:rPr>
              <w:t>3:37</w:t>
            </w:r>
          </w:p>
          <w:p>
            <w:pPr>
              <w:pStyle w:val="TableParagraph"/>
              <w:spacing w:line="232" w:lineRule="exact"/>
              <w:ind w:left="102"/>
              <w:rPr>
                <w:sz w:val="21"/>
              </w:rPr>
            </w:pPr>
            <w:r>
              <w:rPr>
                <w:spacing w:val="-2"/>
                <w:sz w:val="21"/>
              </w:rPr>
              <w:t>12:29</w:t>
            </w:r>
          </w:p>
        </w:tc>
        <w:tc>
          <w:tcPr>
            <w:tcW w:w="612" w:type="dxa"/>
          </w:tcPr>
          <w:p>
            <w:pPr>
              <w:pStyle w:val="TableParagraph"/>
              <w:spacing w:line="194" w:lineRule="auto"/>
              <w:ind w:left="165" w:right="129"/>
              <w:jc w:val="both"/>
              <w:rPr>
                <w:sz w:val="21"/>
              </w:rPr>
            </w:pPr>
            <w:r>
              <w:rPr>
                <w:spacing w:val="-4"/>
                <w:sz w:val="21"/>
              </w:rPr>
              <w:t>Nar </w:t>
            </w:r>
            <w:r>
              <w:rPr>
                <w:spacing w:val="-4"/>
                <w:w w:val="95"/>
                <w:sz w:val="21"/>
              </w:rPr>
              <w:t>Ven </w:t>
            </w:r>
            <w:r>
              <w:rPr>
                <w:spacing w:val="-4"/>
                <w:sz w:val="21"/>
              </w:rPr>
              <w:t>Ket Plu</w:t>
            </w:r>
          </w:p>
        </w:tc>
        <w:tc>
          <w:tcPr>
            <w:tcW w:w="796" w:type="dxa"/>
          </w:tcPr>
          <w:p>
            <w:pPr>
              <w:pStyle w:val="TableParagraph"/>
              <w:spacing w:line="189" w:lineRule="exact"/>
              <w:ind w:left="94"/>
              <w:rPr>
                <w:sz w:val="21"/>
              </w:rPr>
            </w:pPr>
            <w:r>
              <w:rPr>
                <w:spacing w:val="-2"/>
                <w:sz w:val="21"/>
              </w:rPr>
              <w:t>21:30</w:t>
            </w:r>
          </w:p>
          <w:p>
            <w:pPr>
              <w:pStyle w:val="TableParagraph"/>
              <w:spacing w:line="207" w:lineRule="exact"/>
              <w:ind w:left="100"/>
              <w:rPr>
                <w:sz w:val="21"/>
              </w:rPr>
            </w:pPr>
            <w:r>
              <w:rPr>
                <w:spacing w:val="-2"/>
                <w:sz w:val="21"/>
              </w:rPr>
              <w:t>18:43</w:t>
            </w:r>
          </w:p>
          <w:p>
            <w:pPr>
              <w:pStyle w:val="TableParagraph"/>
              <w:spacing w:line="207" w:lineRule="exact"/>
              <w:ind w:left="101"/>
              <w:rPr>
                <w:sz w:val="21"/>
              </w:rPr>
            </w:pPr>
            <w:r>
              <w:rPr>
                <w:spacing w:val="-4"/>
                <w:sz w:val="21"/>
              </w:rPr>
              <w:t>3:37</w:t>
            </w:r>
          </w:p>
          <w:p>
            <w:pPr>
              <w:pStyle w:val="TableParagraph"/>
              <w:spacing w:line="232" w:lineRule="exact"/>
              <w:ind w:left="100"/>
              <w:rPr>
                <w:sz w:val="21"/>
              </w:rPr>
            </w:pPr>
            <w:r>
              <w:rPr>
                <w:spacing w:val="-2"/>
                <w:sz w:val="21"/>
              </w:rPr>
              <w:t>20:37</w:t>
            </w:r>
          </w:p>
        </w:tc>
      </w:tr>
      <w:tr>
        <w:trPr>
          <w:trHeight w:val="259" w:hRule="atLeast"/>
        </w:trPr>
        <w:tc>
          <w:tcPr>
            <w:tcW w:w="474" w:type="dxa"/>
          </w:tcPr>
          <w:p>
            <w:pPr>
              <w:pStyle w:val="TableParagraph"/>
              <w:spacing w:line="228" w:lineRule="exact" w:before="11"/>
              <w:ind w:left="61"/>
              <w:rPr>
                <w:sz w:val="21"/>
              </w:rPr>
            </w:pPr>
            <w:r>
              <w:rPr>
                <w:spacing w:val="-5"/>
                <w:sz w:val="21"/>
              </w:rPr>
              <w:t>Ket</w:t>
            </w:r>
          </w:p>
        </w:tc>
        <w:tc>
          <w:tcPr>
            <w:tcW w:w="1308" w:type="dxa"/>
          </w:tcPr>
          <w:p>
            <w:pPr>
              <w:pStyle w:val="TableParagraph"/>
              <w:spacing w:line="228" w:lineRule="exact" w:before="11"/>
              <w:ind w:left="76"/>
              <w:rPr>
                <w:sz w:val="21"/>
              </w:rPr>
            </w:pPr>
            <w:r>
              <w:rPr>
                <w:spacing w:val="-2"/>
                <w:sz w:val="21"/>
              </w:rPr>
              <w:t>1,4,5,9,10</w:t>
            </w:r>
          </w:p>
        </w:tc>
        <w:tc>
          <w:tcPr>
            <w:tcW w:w="492" w:type="dxa"/>
          </w:tcPr>
          <w:p>
            <w:pPr>
              <w:pStyle w:val="TableParagraph"/>
              <w:spacing w:line="228" w:lineRule="exact" w:before="11"/>
              <w:ind w:left="20" w:right="66"/>
              <w:jc w:val="center"/>
              <w:rPr>
                <w:sz w:val="21"/>
              </w:rPr>
            </w:pPr>
            <w:r>
              <w:rPr>
                <w:spacing w:val="-5"/>
                <w:w w:val="95"/>
                <w:sz w:val="21"/>
              </w:rPr>
              <w:t>Mon</w:t>
            </w:r>
          </w:p>
        </w:tc>
        <w:tc>
          <w:tcPr>
            <w:tcW w:w="1470" w:type="dxa"/>
          </w:tcPr>
          <w:p>
            <w:pPr>
              <w:pStyle w:val="TableParagraph"/>
              <w:spacing w:line="228" w:lineRule="exact" w:before="11"/>
              <w:ind w:left="104"/>
              <w:rPr>
                <w:sz w:val="21"/>
              </w:rPr>
            </w:pPr>
            <w:r>
              <w:rPr>
                <w:spacing w:val="-4"/>
                <w:sz w:val="21"/>
              </w:rPr>
              <w:t>5,10</w:t>
            </w:r>
          </w:p>
        </w:tc>
        <w:tc>
          <w:tcPr>
            <w:tcW w:w="612" w:type="dxa"/>
          </w:tcPr>
          <w:p>
            <w:pPr>
              <w:pStyle w:val="TableParagraph"/>
              <w:spacing w:line="228" w:lineRule="exact" w:before="11"/>
              <w:ind w:left="176"/>
              <w:rPr>
                <w:sz w:val="21"/>
              </w:rPr>
            </w:pPr>
            <w:r>
              <w:rPr>
                <w:spacing w:val="-5"/>
                <w:sz w:val="21"/>
              </w:rPr>
              <w:t>Jup</w:t>
            </w:r>
          </w:p>
        </w:tc>
        <w:tc>
          <w:tcPr>
            <w:tcW w:w="796" w:type="dxa"/>
          </w:tcPr>
          <w:p>
            <w:pPr>
              <w:pStyle w:val="TableParagraph"/>
              <w:spacing w:line="228" w:lineRule="exact" w:before="11"/>
              <w:ind w:left="100"/>
              <w:rPr>
                <w:sz w:val="21"/>
              </w:rPr>
            </w:pPr>
            <w:r>
              <w:rPr>
                <w:spacing w:val="-2"/>
                <w:sz w:val="21"/>
              </w:rPr>
              <w:t>1,4,10</w:t>
            </w:r>
          </w:p>
        </w:tc>
      </w:tr>
      <w:tr>
        <w:trPr>
          <w:trHeight w:val="204" w:hRule="atLeast"/>
        </w:trPr>
        <w:tc>
          <w:tcPr>
            <w:tcW w:w="474" w:type="dxa"/>
          </w:tcPr>
          <w:p>
            <w:pPr>
              <w:pStyle w:val="TableParagraph"/>
              <w:ind w:left="61"/>
              <w:rPr>
                <w:sz w:val="21"/>
              </w:rPr>
            </w:pPr>
            <w:r>
              <w:rPr>
                <w:spacing w:val="-5"/>
                <w:sz w:val="21"/>
              </w:rPr>
              <w:t>Ket</w:t>
            </w:r>
          </w:p>
        </w:tc>
        <w:tc>
          <w:tcPr>
            <w:tcW w:w="1308" w:type="dxa"/>
          </w:tcPr>
          <w:p>
            <w:pPr>
              <w:pStyle w:val="TableParagraph"/>
              <w:ind w:left="76"/>
              <w:rPr>
                <w:sz w:val="21"/>
              </w:rPr>
            </w:pPr>
            <w:r>
              <w:rPr>
                <w:spacing w:val="-2"/>
                <w:sz w:val="21"/>
              </w:rPr>
              <w:t>1,4,5,9,10</w:t>
            </w:r>
          </w:p>
        </w:tc>
        <w:tc>
          <w:tcPr>
            <w:tcW w:w="492" w:type="dxa"/>
          </w:tcPr>
          <w:p>
            <w:pPr>
              <w:pStyle w:val="TableParagraph"/>
              <w:ind w:right="99"/>
              <w:jc w:val="center"/>
              <w:rPr>
                <w:sz w:val="21"/>
              </w:rPr>
            </w:pPr>
            <w:r>
              <w:rPr>
                <w:spacing w:val="-5"/>
                <w:sz w:val="21"/>
              </w:rPr>
              <w:t>Ket</w:t>
            </w:r>
          </w:p>
        </w:tc>
        <w:tc>
          <w:tcPr>
            <w:tcW w:w="1470" w:type="dxa"/>
          </w:tcPr>
          <w:p>
            <w:pPr>
              <w:pStyle w:val="TableParagraph"/>
              <w:ind w:left="108"/>
              <w:rPr>
                <w:sz w:val="21"/>
              </w:rPr>
            </w:pPr>
            <w:r>
              <w:rPr>
                <w:spacing w:val="-2"/>
                <w:sz w:val="21"/>
              </w:rPr>
              <w:t>1,4,5,9,10</w:t>
            </w:r>
          </w:p>
        </w:tc>
        <w:tc>
          <w:tcPr>
            <w:tcW w:w="612" w:type="dxa"/>
          </w:tcPr>
          <w:p>
            <w:pPr>
              <w:pStyle w:val="TableParagraph"/>
              <w:ind w:left="176"/>
              <w:rPr>
                <w:sz w:val="21"/>
              </w:rPr>
            </w:pPr>
            <w:r>
              <w:rPr>
                <w:spacing w:val="-5"/>
                <w:sz w:val="21"/>
              </w:rPr>
              <w:t>Jup</w:t>
            </w:r>
          </w:p>
        </w:tc>
        <w:tc>
          <w:tcPr>
            <w:tcW w:w="796" w:type="dxa"/>
          </w:tcPr>
          <w:p>
            <w:pPr>
              <w:pStyle w:val="TableParagraph"/>
              <w:ind w:left="100"/>
              <w:rPr>
                <w:sz w:val="21"/>
              </w:rPr>
            </w:pPr>
            <w:r>
              <w:rPr>
                <w:spacing w:val="-2"/>
                <w:sz w:val="21"/>
              </w:rPr>
              <w:t>1,4,10</w:t>
            </w:r>
          </w:p>
        </w:tc>
      </w:tr>
      <w:tr>
        <w:trPr>
          <w:trHeight w:val="262" w:hRule="atLeast"/>
        </w:trPr>
        <w:tc>
          <w:tcPr>
            <w:tcW w:w="474" w:type="dxa"/>
          </w:tcPr>
          <w:p>
            <w:pPr>
              <w:pStyle w:val="TableParagraph"/>
              <w:spacing w:line="213" w:lineRule="exact"/>
              <w:ind w:left="71"/>
              <w:rPr>
                <w:sz w:val="21"/>
              </w:rPr>
            </w:pPr>
            <w:r>
              <w:rPr>
                <w:spacing w:val="-5"/>
                <w:sz w:val="21"/>
              </w:rPr>
              <w:t>Sun</w:t>
            </w:r>
          </w:p>
        </w:tc>
        <w:tc>
          <w:tcPr>
            <w:tcW w:w="1308" w:type="dxa"/>
          </w:tcPr>
          <w:p>
            <w:pPr>
              <w:pStyle w:val="TableParagraph"/>
              <w:spacing w:line="213" w:lineRule="exact"/>
              <w:ind w:left="78"/>
              <w:rPr>
                <w:sz w:val="21"/>
              </w:rPr>
            </w:pPr>
            <w:r>
              <w:rPr>
                <w:spacing w:val="-5"/>
                <w:sz w:val="21"/>
              </w:rPr>
              <w:t>6,8</w:t>
            </w:r>
          </w:p>
        </w:tc>
        <w:tc>
          <w:tcPr>
            <w:tcW w:w="492" w:type="dxa"/>
          </w:tcPr>
          <w:p>
            <w:pPr>
              <w:pStyle w:val="TableParagraph"/>
              <w:spacing w:line="213" w:lineRule="exact"/>
              <w:ind w:left="20" w:right="92"/>
              <w:jc w:val="center"/>
              <w:rPr>
                <w:sz w:val="21"/>
              </w:rPr>
            </w:pPr>
            <w:r>
              <w:rPr>
                <w:spacing w:val="-5"/>
                <w:w w:val="95"/>
                <w:sz w:val="21"/>
              </w:rPr>
              <w:t>Mer</w:t>
            </w:r>
          </w:p>
        </w:tc>
        <w:tc>
          <w:tcPr>
            <w:tcW w:w="1470" w:type="dxa"/>
          </w:tcPr>
          <w:p>
            <w:pPr>
              <w:pStyle w:val="TableParagraph"/>
              <w:spacing w:line="213" w:lineRule="exact"/>
              <w:ind w:left="104"/>
              <w:rPr>
                <w:sz w:val="21"/>
              </w:rPr>
            </w:pPr>
            <w:r>
              <w:rPr>
                <w:spacing w:val="-2"/>
                <w:sz w:val="21"/>
              </w:rPr>
              <w:t>4,7,8</w:t>
            </w:r>
          </w:p>
        </w:tc>
        <w:tc>
          <w:tcPr>
            <w:tcW w:w="612" w:type="dxa"/>
          </w:tcPr>
          <w:p>
            <w:pPr>
              <w:pStyle w:val="TableParagraph"/>
              <w:spacing w:line="213" w:lineRule="exact"/>
              <w:ind w:left="170"/>
              <w:rPr>
                <w:sz w:val="21"/>
              </w:rPr>
            </w:pPr>
            <w:r>
              <w:rPr>
                <w:spacing w:val="-5"/>
                <w:sz w:val="21"/>
              </w:rPr>
              <w:t>Jup</w:t>
            </w:r>
          </w:p>
        </w:tc>
        <w:tc>
          <w:tcPr>
            <w:tcW w:w="796" w:type="dxa"/>
          </w:tcPr>
          <w:p>
            <w:pPr>
              <w:pStyle w:val="TableParagraph"/>
              <w:spacing w:line="213" w:lineRule="exact"/>
              <w:ind w:left="105"/>
              <w:rPr>
                <w:sz w:val="21"/>
              </w:rPr>
            </w:pPr>
            <w:r>
              <w:rPr>
                <w:spacing w:val="-2"/>
                <w:sz w:val="21"/>
              </w:rPr>
              <w:t>1,4,10</w:t>
            </w:r>
          </w:p>
        </w:tc>
      </w:tr>
      <w:tr>
        <w:trPr>
          <w:trHeight w:val="259" w:hRule="atLeast"/>
        </w:trPr>
        <w:tc>
          <w:tcPr>
            <w:tcW w:w="474" w:type="dxa"/>
          </w:tcPr>
          <w:p>
            <w:pPr>
              <w:pStyle w:val="TableParagraph"/>
              <w:spacing w:line="228" w:lineRule="exact" w:before="11"/>
              <w:ind w:left="69"/>
              <w:rPr>
                <w:sz w:val="21"/>
              </w:rPr>
            </w:pPr>
            <w:r>
              <w:rPr>
                <w:spacing w:val="-5"/>
                <w:sz w:val="21"/>
              </w:rPr>
              <w:t>Ven</w:t>
            </w:r>
          </w:p>
        </w:tc>
        <w:tc>
          <w:tcPr>
            <w:tcW w:w="1308" w:type="dxa"/>
          </w:tcPr>
          <w:p>
            <w:pPr>
              <w:pStyle w:val="TableParagraph"/>
              <w:spacing w:line="228" w:lineRule="exact" w:before="11"/>
              <w:ind w:left="78"/>
              <w:rPr>
                <w:sz w:val="21"/>
              </w:rPr>
            </w:pPr>
            <w:r>
              <w:rPr>
                <w:spacing w:val="-5"/>
                <w:sz w:val="21"/>
              </w:rPr>
              <w:t>3,8</w:t>
            </w:r>
          </w:p>
        </w:tc>
        <w:tc>
          <w:tcPr>
            <w:tcW w:w="492" w:type="dxa"/>
          </w:tcPr>
          <w:p>
            <w:pPr>
              <w:pStyle w:val="TableParagraph"/>
              <w:spacing w:line="228" w:lineRule="exact" w:before="11"/>
              <w:ind w:left="1" w:right="66"/>
              <w:jc w:val="center"/>
              <w:rPr>
                <w:sz w:val="21"/>
              </w:rPr>
            </w:pPr>
            <w:r>
              <w:rPr>
                <w:spacing w:val="-5"/>
                <w:sz w:val="21"/>
              </w:rPr>
              <w:t>Mar</w:t>
            </w:r>
          </w:p>
        </w:tc>
        <w:tc>
          <w:tcPr>
            <w:tcW w:w="1470" w:type="dxa"/>
          </w:tcPr>
          <w:p>
            <w:pPr>
              <w:pStyle w:val="TableParagraph"/>
              <w:spacing w:line="228" w:lineRule="exact" w:before="11"/>
              <w:ind w:left="108"/>
              <w:rPr>
                <w:sz w:val="21"/>
              </w:rPr>
            </w:pPr>
            <w:r>
              <w:rPr>
                <w:spacing w:val="-2"/>
                <w:sz w:val="21"/>
              </w:rPr>
              <w:t>2,9,11</w:t>
            </w:r>
          </w:p>
        </w:tc>
        <w:tc>
          <w:tcPr>
            <w:tcW w:w="612" w:type="dxa"/>
          </w:tcPr>
          <w:p>
            <w:pPr>
              <w:pStyle w:val="TableParagraph"/>
              <w:spacing w:line="228" w:lineRule="exact" w:before="11"/>
              <w:ind w:left="169"/>
              <w:rPr>
                <w:sz w:val="21"/>
              </w:rPr>
            </w:pPr>
            <w:r>
              <w:rPr>
                <w:spacing w:val="-5"/>
                <w:w w:val="105"/>
                <w:sz w:val="21"/>
              </w:rPr>
              <w:t>Sat</w:t>
            </w:r>
          </w:p>
        </w:tc>
        <w:tc>
          <w:tcPr>
            <w:tcW w:w="796" w:type="dxa"/>
          </w:tcPr>
          <w:p>
            <w:pPr>
              <w:pStyle w:val="TableParagraph"/>
              <w:spacing w:line="228" w:lineRule="exact" w:before="11"/>
              <w:ind w:left="101"/>
              <w:rPr>
                <w:sz w:val="21"/>
              </w:rPr>
            </w:pPr>
            <w:r>
              <w:rPr>
                <w:spacing w:val="-2"/>
                <w:sz w:val="21"/>
              </w:rPr>
              <w:t>3,11,12</w:t>
            </w:r>
          </w:p>
        </w:tc>
      </w:tr>
      <w:tr>
        <w:trPr>
          <w:trHeight w:val="201" w:hRule="atLeast"/>
        </w:trPr>
        <w:tc>
          <w:tcPr>
            <w:tcW w:w="474" w:type="dxa"/>
          </w:tcPr>
          <w:p>
            <w:pPr>
              <w:pStyle w:val="TableParagraph"/>
              <w:spacing w:line="182" w:lineRule="exact"/>
              <w:ind w:left="61"/>
              <w:rPr>
                <w:sz w:val="21"/>
              </w:rPr>
            </w:pPr>
            <w:r>
              <w:rPr>
                <w:spacing w:val="-5"/>
                <w:w w:val="105"/>
                <w:sz w:val="21"/>
              </w:rPr>
              <w:t>Rah</w:t>
            </w:r>
          </w:p>
        </w:tc>
        <w:tc>
          <w:tcPr>
            <w:tcW w:w="1308" w:type="dxa"/>
          </w:tcPr>
          <w:p>
            <w:pPr>
              <w:pStyle w:val="TableParagraph"/>
              <w:spacing w:line="182" w:lineRule="exact"/>
              <w:ind w:left="76"/>
              <w:rPr>
                <w:sz w:val="21"/>
              </w:rPr>
            </w:pPr>
            <w:r>
              <w:rPr>
                <w:spacing w:val="-2"/>
                <w:sz w:val="21"/>
              </w:rPr>
              <w:t>1,3,4,5,7,8,10</w:t>
            </w:r>
          </w:p>
        </w:tc>
        <w:tc>
          <w:tcPr>
            <w:tcW w:w="492" w:type="dxa"/>
          </w:tcPr>
          <w:p>
            <w:pPr>
              <w:pStyle w:val="TableParagraph"/>
              <w:spacing w:line="182" w:lineRule="exact"/>
              <w:ind w:left="20" w:right="66"/>
              <w:jc w:val="center"/>
              <w:rPr>
                <w:sz w:val="21"/>
              </w:rPr>
            </w:pPr>
            <w:r>
              <w:rPr>
                <w:spacing w:val="-5"/>
                <w:w w:val="95"/>
                <w:sz w:val="21"/>
              </w:rPr>
              <w:t>Mon</w:t>
            </w:r>
          </w:p>
        </w:tc>
        <w:tc>
          <w:tcPr>
            <w:tcW w:w="1470" w:type="dxa"/>
          </w:tcPr>
          <w:p>
            <w:pPr>
              <w:pStyle w:val="TableParagraph"/>
              <w:spacing w:line="182" w:lineRule="exact"/>
              <w:ind w:left="104"/>
              <w:rPr>
                <w:sz w:val="21"/>
              </w:rPr>
            </w:pPr>
            <w:r>
              <w:rPr>
                <w:spacing w:val="-4"/>
                <w:sz w:val="21"/>
              </w:rPr>
              <w:t>5,10</w:t>
            </w:r>
          </w:p>
        </w:tc>
        <w:tc>
          <w:tcPr>
            <w:tcW w:w="612" w:type="dxa"/>
          </w:tcPr>
          <w:p>
            <w:pPr>
              <w:pStyle w:val="TableParagraph"/>
              <w:spacing w:line="182" w:lineRule="exact"/>
              <w:ind w:left="165"/>
              <w:rPr>
                <w:sz w:val="21"/>
              </w:rPr>
            </w:pPr>
            <w:r>
              <w:rPr>
                <w:spacing w:val="-5"/>
                <w:sz w:val="21"/>
              </w:rPr>
              <w:t>Non</w:t>
            </w:r>
          </w:p>
        </w:tc>
        <w:tc>
          <w:tcPr>
            <w:tcW w:w="796" w:type="dxa"/>
          </w:tcPr>
          <w:p>
            <w:pPr>
              <w:pStyle w:val="TableParagraph"/>
              <w:spacing w:line="182" w:lineRule="exact"/>
              <w:ind w:left="107"/>
              <w:rPr>
                <w:sz w:val="21"/>
              </w:rPr>
            </w:pPr>
            <w:r>
              <w:rPr>
                <w:spacing w:val="-4"/>
                <w:sz w:val="21"/>
              </w:rPr>
              <w:t>5,10</w:t>
            </w:r>
          </w:p>
        </w:tc>
      </w:tr>
      <w:tr>
        <w:trPr>
          <w:trHeight w:val="264" w:hRule="atLeast"/>
        </w:trPr>
        <w:tc>
          <w:tcPr>
            <w:tcW w:w="474" w:type="dxa"/>
          </w:tcPr>
          <w:p>
            <w:pPr>
              <w:pStyle w:val="TableParagraph"/>
              <w:spacing w:line="210" w:lineRule="exact"/>
              <w:ind w:left="67"/>
              <w:rPr>
                <w:sz w:val="21"/>
              </w:rPr>
            </w:pPr>
            <w:r>
              <w:rPr>
                <w:spacing w:val="-5"/>
                <w:sz w:val="21"/>
              </w:rPr>
              <w:t>Non</w:t>
            </w:r>
          </w:p>
        </w:tc>
        <w:tc>
          <w:tcPr>
            <w:tcW w:w="1308" w:type="dxa"/>
          </w:tcPr>
          <w:p>
            <w:pPr>
              <w:pStyle w:val="TableParagraph"/>
              <w:spacing w:line="210" w:lineRule="exact"/>
              <w:ind w:left="84"/>
              <w:rPr>
                <w:sz w:val="21"/>
              </w:rPr>
            </w:pPr>
            <w:r>
              <w:rPr>
                <w:spacing w:val="-4"/>
                <w:sz w:val="21"/>
              </w:rPr>
              <w:t>5,10</w:t>
            </w:r>
          </w:p>
        </w:tc>
        <w:tc>
          <w:tcPr>
            <w:tcW w:w="492" w:type="dxa"/>
          </w:tcPr>
          <w:p>
            <w:pPr>
              <w:pStyle w:val="TableParagraph"/>
              <w:spacing w:line="210" w:lineRule="exact"/>
              <w:ind w:left="6" w:right="66"/>
              <w:jc w:val="center"/>
              <w:rPr>
                <w:sz w:val="21"/>
              </w:rPr>
            </w:pPr>
            <w:r>
              <w:rPr>
                <w:spacing w:val="-5"/>
                <w:sz w:val="21"/>
              </w:rPr>
              <w:t>Ven</w:t>
            </w:r>
          </w:p>
        </w:tc>
        <w:tc>
          <w:tcPr>
            <w:tcW w:w="1470" w:type="dxa"/>
          </w:tcPr>
          <w:p>
            <w:pPr>
              <w:pStyle w:val="TableParagraph"/>
              <w:spacing w:line="210" w:lineRule="exact"/>
              <w:ind w:left="104"/>
              <w:rPr>
                <w:sz w:val="21"/>
              </w:rPr>
            </w:pPr>
            <w:r>
              <w:rPr>
                <w:spacing w:val="-5"/>
                <w:sz w:val="21"/>
              </w:rPr>
              <w:t>3,8</w:t>
            </w:r>
          </w:p>
        </w:tc>
        <w:tc>
          <w:tcPr>
            <w:tcW w:w="612" w:type="dxa"/>
          </w:tcPr>
          <w:p>
            <w:pPr>
              <w:pStyle w:val="TableParagraph"/>
              <w:spacing w:line="210" w:lineRule="exact"/>
              <w:ind w:left="165"/>
              <w:rPr>
                <w:sz w:val="21"/>
              </w:rPr>
            </w:pPr>
            <w:r>
              <w:rPr>
                <w:spacing w:val="-5"/>
                <w:sz w:val="21"/>
              </w:rPr>
              <w:t>Mer</w:t>
            </w:r>
          </w:p>
        </w:tc>
        <w:tc>
          <w:tcPr>
            <w:tcW w:w="796" w:type="dxa"/>
          </w:tcPr>
          <w:p>
            <w:pPr>
              <w:pStyle w:val="TableParagraph"/>
              <w:spacing w:line="210" w:lineRule="exact"/>
              <w:ind w:left="101"/>
              <w:rPr>
                <w:sz w:val="21"/>
              </w:rPr>
            </w:pPr>
            <w:r>
              <w:rPr>
                <w:spacing w:val="-2"/>
                <w:sz w:val="21"/>
              </w:rPr>
              <w:t>4,7,8</w:t>
            </w:r>
          </w:p>
        </w:tc>
      </w:tr>
      <w:tr>
        <w:trPr>
          <w:trHeight w:val="264" w:hRule="atLeast"/>
        </w:trPr>
        <w:tc>
          <w:tcPr>
            <w:tcW w:w="474" w:type="dxa"/>
          </w:tcPr>
          <w:p>
            <w:pPr>
              <w:pStyle w:val="TableParagraph"/>
              <w:spacing w:line="228" w:lineRule="exact" w:before="16"/>
              <w:ind w:left="71"/>
              <w:rPr>
                <w:sz w:val="21"/>
              </w:rPr>
            </w:pPr>
            <w:r>
              <w:rPr>
                <w:spacing w:val="-5"/>
                <w:sz w:val="21"/>
              </w:rPr>
              <w:t>Sun</w:t>
            </w:r>
          </w:p>
        </w:tc>
        <w:tc>
          <w:tcPr>
            <w:tcW w:w="1308" w:type="dxa"/>
          </w:tcPr>
          <w:p>
            <w:pPr>
              <w:pStyle w:val="TableParagraph"/>
              <w:spacing w:line="228" w:lineRule="exact" w:before="16"/>
              <w:ind w:left="78"/>
              <w:rPr>
                <w:sz w:val="21"/>
              </w:rPr>
            </w:pPr>
            <w:r>
              <w:rPr>
                <w:spacing w:val="-5"/>
                <w:sz w:val="21"/>
              </w:rPr>
              <w:t>6,8</w:t>
            </w:r>
          </w:p>
        </w:tc>
        <w:tc>
          <w:tcPr>
            <w:tcW w:w="492" w:type="dxa"/>
          </w:tcPr>
          <w:p>
            <w:pPr>
              <w:pStyle w:val="TableParagraph"/>
              <w:spacing w:line="228" w:lineRule="exact" w:before="16"/>
              <w:ind w:left="20" w:right="63"/>
              <w:jc w:val="center"/>
              <w:rPr>
                <w:sz w:val="21"/>
              </w:rPr>
            </w:pPr>
            <w:r>
              <w:rPr>
                <w:spacing w:val="-5"/>
                <w:sz w:val="21"/>
              </w:rPr>
              <w:t>Rah</w:t>
            </w:r>
          </w:p>
        </w:tc>
        <w:tc>
          <w:tcPr>
            <w:tcW w:w="1470" w:type="dxa"/>
          </w:tcPr>
          <w:p>
            <w:pPr>
              <w:pStyle w:val="TableParagraph"/>
              <w:spacing w:line="228" w:lineRule="exact" w:before="16"/>
              <w:ind w:left="108"/>
              <w:rPr>
                <w:sz w:val="21"/>
              </w:rPr>
            </w:pPr>
            <w:r>
              <w:rPr>
                <w:sz w:val="21"/>
              </w:rPr>
              <w:t>1,3,4,5,7,8,</w:t>
            </w:r>
            <w:r>
              <w:rPr>
                <w:spacing w:val="-14"/>
                <w:sz w:val="21"/>
              </w:rPr>
              <w:t> </w:t>
            </w:r>
            <w:r>
              <w:rPr>
                <w:spacing w:val="-5"/>
                <w:sz w:val="21"/>
              </w:rPr>
              <w:t>10</w:t>
            </w:r>
          </w:p>
        </w:tc>
        <w:tc>
          <w:tcPr>
            <w:tcW w:w="612" w:type="dxa"/>
          </w:tcPr>
          <w:p>
            <w:pPr>
              <w:pStyle w:val="TableParagraph"/>
              <w:spacing w:line="228" w:lineRule="exact" w:before="16"/>
              <w:ind w:left="170"/>
              <w:rPr>
                <w:sz w:val="21"/>
              </w:rPr>
            </w:pPr>
            <w:r>
              <w:rPr>
                <w:spacing w:val="-5"/>
                <w:sz w:val="21"/>
              </w:rPr>
              <w:t>Ner</w:t>
            </w:r>
          </w:p>
        </w:tc>
        <w:tc>
          <w:tcPr>
            <w:tcW w:w="796" w:type="dxa"/>
          </w:tcPr>
          <w:p>
            <w:pPr>
              <w:pStyle w:val="TableParagraph"/>
              <w:spacing w:line="228" w:lineRule="exact" w:before="16"/>
              <w:ind w:left="101"/>
              <w:rPr>
                <w:sz w:val="21"/>
              </w:rPr>
            </w:pPr>
            <w:r>
              <w:rPr>
                <w:spacing w:val="-2"/>
                <w:sz w:val="21"/>
              </w:rPr>
              <w:t>4,7,8</w:t>
            </w:r>
          </w:p>
        </w:tc>
      </w:tr>
      <w:tr>
        <w:trPr>
          <w:trHeight w:val="204" w:hRule="atLeast"/>
        </w:trPr>
        <w:tc>
          <w:tcPr>
            <w:tcW w:w="474" w:type="dxa"/>
          </w:tcPr>
          <w:p>
            <w:pPr>
              <w:pStyle w:val="TableParagraph"/>
              <w:ind w:left="72"/>
              <w:rPr>
                <w:sz w:val="21"/>
              </w:rPr>
            </w:pPr>
            <w:r>
              <w:rPr>
                <w:spacing w:val="-5"/>
                <w:sz w:val="21"/>
              </w:rPr>
              <w:t>Jup</w:t>
            </w:r>
          </w:p>
        </w:tc>
        <w:tc>
          <w:tcPr>
            <w:tcW w:w="1308" w:type="dxa"/>
          </w:tcPr>
          <w:p>
            <w:pPr>
              <w:pStyle w:val="TableParagraph"/>
              <w:ind w:left="82"/>
              <w:rPr>
                <w:sz w:val="21"/>
              </w:rPr>
            </w:pPr>
            <w:r>
              <w:rPr>
                <w:spacing w:val="-2"/>
                <w:sz w:val="21"/>
              </w:rPr>
              <w:t>1,4,10</w:t>
            </w:r>
          </w:p>
        </w:tc>
        <w:tc>
          <w:tcPr>
            <w:tcW w:w="492" w:type="dxa"/>
          </w:tcPr>
          <w:p>
            <w:pPr>
              <w:pStyle w:val="TableParagraph"/>
              <w:ind w:left="6" w:right="66"/>
              <w:jc w:val="center"/>
              <w:rPr>
                <w:sz w:val="21"/>
              </w:rPr>
            </w:pPr>
            <w:r>
              <w:rPr>
                <w:spacing w:val="-5"/>
                <w:sz w:val="21"/>
              </w:rPr>
              <w:t>Mar</w:t>
            </w:r>
          </w:p>
        </w:tc>
        <w:tc>
          <w:tcPr>
            <w:tcW w:w="1470" w:type="dxa"/>
          </w:tcPr>
          <w:p>
            <w:pPr>
              <w:pStyle w:val="TableParagraph"/>
              <w:ind w:left="108"/>
              <w:rPr>
                <w:sz w:val="21"/>
              </w:rPr>
            </w:pPr>
            <w:r>
              <w:rPr>
                <w:spacing w:val="-2"/>
                <w:sz w:val="21"/>
              </w:rPr>
              <w:t>2,9,11</w:t>
            </w:r>
          </w:p>
        </w:tc>
        <w:tc>
          <w:tcPr>
            <w:tcW w:w="612" w:type="dxa"/>
          </w:tcPr>
          <w:p>
            <w:pPr>
              <w:pStyle w:val="TableParagraph"/>
              <w:ind w:left="182"/>
              <w:rPr>
                <w:sz w:val="21"/>
              </w:rPr>
            </w:pPr>
            <w:r>
              <w:rPr>
                <w:spacing w:val="-5"/>
                <w:sz w:val="21"/>
              </w:rPr>
              <w:t>Jup</w:t>
            </w:r>
          </w:p>
        </w:tc>
        <w:tc>
          <w:tcPr>
            <w:tcW w:w="796" w:type="dxa"/>
          </w:tcPr>
          <w:p>
            <w:pPr>
              <w:pStyle w:val="TableParagraph"/>
              <w:ind w:left="100"/>
              <w:rPr>
                <w:sz w:val="21"/>
              </w:rPr>
            </w:pPr>
            <w:r>
              <w:rPr>
                <w:spacing w:val="-2"/>
                <w:sz w:val="21"/>
              </w:rPr>
              <w:t>1,4,10</w:t>
            </w:r>
          </w:p>
        </w:tc>
      </w:tr>
      <w:tr>
        <w:trPr>
          <w:trHeight w:val="208" w:hRule="atLeast"/>
        </w:trPr>
        <w:tc>
          <w:tcPr>
            <w:tcW w:w="474" w:type="dxa"/>
          </w:tcPr>
          <w:p>
            <w:pPr>
              <w:pStyle w:val="TableParagraph"/>
              <w:spacing w:line="189" w:lineRule="exact"/>
              <w:ind w:left="67"/>
              <w:rPr>
                <w:sz w:val="21"/>
              </w:rPr>
            </w:pPr>
            <w:r>
              <w:rPr>
                <w:spacing w:val="-5"/>
                <w:sz w:val="21"/>
              </w:rPr>
              <w:t>Rah</w:t>
            </w:r>
          </w:p>
        </w:tc>
        <w:tc>
          <w:tcPr>
            <w:tcW w:w="1308" w:type="dxa"/>
          </w:tcPr>
          <w:p>
            <w:pPr>
              <w:pStyle w:val="TableParagraph"/>
              <w:spacing w:line="189" w:lineRule="exact"/>
              <w:ind w:left="82"/>
              <w:rPr>
                <w:sz w:val="21"/>
              </w:rPr>
            </w:pPr>
            <w:r>
              <w:rPr>
                <w:spacing w:val="-2"/>
                <w:sz w:val="21"/>
              </w:rPr>
              <w:t>1,3,4,5,7,8,10</w:t>
            </w:r>
          </w:p>
        </w:tc>
        <w:tc>
          <w:tcPr>
            <w:tcW w:w="492" w:type="dxa"/>
          </w:tcPr>
          <w:p>
            <w:pPr>
              <w:pStyle w:val="TableParagraph"/>
              <w:spacing w:line="189" w:lineRule="exact"/>
              <w:ind w:left="11" w:right="66"/>
              <w:jc w:val="center"/>
              <w:rPr>
                <w:sz w:val="21"/>
              </w:rPr>
            </w:pPr>
            <w:r>
              <w:rPr>
                <w:spacing w:val="-5"/>
                <w:sz w:val="21"/>
              </w:rPr>
              <w:t>Ven</w:t>
            </w:r>
          </w:p>
        </w:tc>
        <w:tc>
          <w:tcPr>
            <w:tcW w:w="1470" w:type="dxa"/>
          </w:tcPr>
          <w:p>
            <w:pPr>
              <w:pStyle w:val="TableParagraph"/>
              <w:spacing w:line="189" w:lineRule="exact"/>
              <w:ind w:left="110"/>
              <w:rPr>
                <w:sz w:val="21"/>
              </w:rPr>
            </w:pPr>
            <w:r>
              <w:rPr>
                <w:spacing w:val="-5"/>
                <w:sz w:val="21"/>
              </w:rPr>
              <w:t>3,8</w:t>
            </w:r>
          </w:p>
        </w:tc>
        <w:tc>
          <w:tcPr>
            <w:tcW w:w="612" w:type="dxa"/>
          </w:tcPr>
          <w:p>
            <w:pPr>
              <w:pStyle w:val="TableParagraph"/>
              <w:spacing w:line="189" w:lineRule="exact"/>
              <w:ind w:left="181"/>
              <w:rPr>
                <w:sz w:val="21"/>
              </w:rPr>
            </w:pPr>
            <w:r>
              <w:rPr>
                <w:spacing w:val="-5"/>
                <w:w w:val="105"/>
                <w:sz w:val="21"/>
              </w:rPr>
              <w:t>Sat</w:t>
            </w:r>
          </w:p>
        </w:tc>
        <w:tc>
          <w:tcPr>
            <w:tcW w:w="796" w:type="dxa"/>
          </w:tcPr>
          <w:p>
            <w:pPr>
              <w:pStyle w:val="TableParagraph"/>
              <w:spacing w:line="189" w:lineRule="exact"/>
              <w:ind w:left="107"/>
              <w:rPr>
                <w:sz w:val="21"/>
              </w:rPr>
            </w:pPr>
            <w:r>
              <w:rPr>
                <w:spacing w:val="-2"/>
                <w:sz w:val="21"/>
              </w:rPr>
              <w:t>3,11,12</w:t>
            </w:r>
          </w:p>
        </w:tc>
      </w:tr>
    </w:tbl>
    <w:p>
      <w:pPr>
        <w:spacing w:before="75"/>
        <w:ind w:left="199" w:right="0" w:firstLine="0"/>
        <w:jc w:val="left"/>
        <w:rPr>
          <w:sz w:val="21"/>
        </w:rPr>
      </w:pPr>
      <w:r>
        <w:rPr>
          <w:w w:val="110"/>
          <w:sz w:val="21"/>
        </w:rPr>
        <w:t>Balance</w:t>
      </w:r>
      <w:r>
        <w:rPr>
          <w:spacing w:val="-1"/>
          <w:w w:val="110"/>
          <w:sz w:val="21"/>
        </w:rPr>
        <w:t> </w:t>
      </w:r>
      <w:r>
        <w:rPr>
          <w:w w:val="110"/>
          <w:sz w:val="21"/>
        </w:rPr>
        <w:t>Dasa</w:t>
      </w:r>
      <w:r>
        <w:rPr>
          <w:spacing w:val="-1"/>
          <w:w w:val="110"/>
          <w:sz w:val="21"/>
        </w:rPr>
        <w:t> </w:t>
      </w:r>
      <w:r>
        <w:rPr>
          <w:w w:val="110"/>
          <w:sz w:val="21"/>
        </w:rPr>
        <w:t>of</w:t>
      </w:r>
      <w:r>
        <w:rPr>
          <w:spacing w:val="-4"/>
          <w:w w:val="110"/>
          <w:sz w:val="21"/>
        </w:rPr>
        <w:t> </w:t>
      </w:r>
      <w:r>
        <w:rPr>
          <w:w w:val="110"/>
          <w:sz w:val="21"/>
        </w:rPr>
        <w:t>:</w:t>
      </w:r>
      <w:r>
        <w:rPr>
          <w:spacing w:val="8"/>
          <w:w w:val="110"/>
          <w:sz w:val="21"/>
        </w:rPr>
        <w:t> </w:t>
      </w:r>
      <w:r>
        <w:rPr>
          <w:w w:val="110"/>
          <w:sz w:val="21"/>
        </w:rPr>
        <w:t>Ket</w:t>
      </w:r>
      <w:r>
        <w:rPr>
          <w:spacing w:val="5"/>
          <w:w w:val="110"/>
          <w:sz w:val="21"/>
        </w:rPr>
        <w:t> </w:t>
      </w:r>
      <w:r>
        <w:rPr>
          <w:w w:val="110"/>
          <w:sz w:val="21"/>
        </w:rPr>
        <w:t>OY</w:t>
      </w:r>
      <w:r>
        <w:rPr>
          <w:spacing w:val="7"/>
          <w:w w:val="110"/>
          <w:sz w:val="21"/>
        </w:rPr>
        <w:t> </w:t>
      </w:r>
      <w:r>
        <w:rPr>
          <w:w w:val="110"/>
          <w:sz w:val="21"/>
        </w:rPr>
        <w:t>3t</w:t>
      </w:r>
      <w:r>
        <w:rPr>
          <w:spacing w:val="-29"/>
          <w:w w:val="110"/>
          <w:sz w:val="21"/>
        </w:rPr>
        <w:t> </w:t>
      </w:r>
      <w:r>
        <w:rPr>
          <w:w w:val="110"/>
          <w:sz w:val="21"/>
        </w:rPr>
        <w:t>I</w:t>
      </w:r>
      <w:r>
        <w:rPr>
          <w:spacing w:val="25"/>
          <w:w w:val="110"/>
          <w:sz w:val="21"/>
        </w:rPr>
        <w:t> </w:t>
      </w:r>
      <w:r>
        <w:rPr>
          <w:spacing w:val="-5"/>
          <w:w w:val="110"/>
          <w:sz w:val="21"/>
        </w:rPr>
        <w:t>26D</w:t>
      </w:r>
    </w:p>
    <w:p>
      <w:pPr>
        <w:spacing w:line="240" w:lineRule="auto" w:before="4"/>
        <w:rPr>
          <w:sz w:val="10"/>
        </w:rPr>
      </w:pPr>
    </w:p>
    <w:p>
      <w:pPr>
        <w:pStyle w:val="BodyText"/>
        <w:spacing w:line="206" w:lineRule="auto" w:before="84"/>
        <w:ind w:left="200" w:right="153" w:firstLine="3"/>
        <w:jc w:val="both"/>
        <w:rPr>
          <w:rFonts w:ascii="Calibri"/>
        </w:rPr>
      </w:pPr>
      <w:r>
        <w:rPr>
          <w:rFonts w:ascii="Calibri"/>
        </w:rPr>
        <w:t>This is a question of a sister who has two brothers and both</w:t>
      </w:r>
      <w:r>
        <w:rPr>
          <w:rFonts w:ascii="Calibri"/>
          <w:spacing w:val="40"/>
        </w:rPr>
        <w:t> </w:t>
      </w:r>
      <w:r>
        <w:rPr>
          <w:rFonts w:ascii="Calibri"/>
        </w:rPr>
        <w:t>are younger to her. This is</w:t>
      </w:r>
      <w:r>
        <w:rPr>
          <w:rFonts w:ascii="Calibri"/>
          <w:spacing w:val="40"/>
        </w:rPr>
        <w:t> </w:t>
      </w:r>
      <w:r>
        <w:rPr>
          <w:rFonts w:ascii="Calibri"/>
        </w:rPr>
        <w:t>question</w:t>
      </w:r>
      <w:r>
        <w:rPr>
          <w:rFonts w:ascii="Calibri"/>
          <w:spacing w:val="40"/>
        </w:rPr>
        <w:t> </w:t>
      </w:r>
      <w:r>
        <w:rPr>
          <w:rFonts w:ascii="Calibri"/>
        </w:rPr>
        <w:t>regarding</w:t>
      </w:r>
      <w:r>
        <w:rPr>
          <w:rFonts w:ascii="Calibri"/>
          <w:spacing w:val="40"/>
        </w:rPr>
        <w:t> </w:t>
      </w:r>
      <w:r>
        <w:rPr>
          <w:rFonts w:ascii="Calibri"/>
        </w:rPr>
        <w:t>the</w:t>
      </w:r>
      <w:r>
        <w:rPr>
          <w:rFonts w:ascii="Calibri"/>
          <w:spacing w:val="40"/>
        </w:rPr>
        <w:t> </w:t>
      </w:r>
      <w:r>
        <w:rPr>
          <w:rFonts w:ascii="Calibri"/>
        </w:rPr>
        <w:t>younger one</w:t>
      </w:r>
      <w:r>
        <w:rPr>
          <w:rFonts w:ascii="Calibri"/>
          <w:spacing w:val="40"/>
        </w:rPr>
        <w:t> </w:t>
      </w:r>
      <w:r>
        <w:rPr>
          <w:rFonts w:ascii="Calibri"/>
        </w:rPr>
        <w:t>that</w:t>
      </w:r>
      <w:r>
        <w:rPr>
          <w:rFonts w:ascii="Calibri"/>
          <w:spacing w:val="40"/>
        </w:rPr>
        <w:t> </w:t>
      </w:r>
      <w:r>
        <w:rPr>
          <w:rFonts w:ascii="Calibri"/>
        </w:rPr>
        <w:t>was</w:t>
      </w:r>
      <w:r>
        <w:rPr>
          <w:rFonts w:ascii="Calibri"/>
          <w:spacing w:val="40"/>
        </w:rPr>
        <w:t> </w:t>
      </w:r>
      <w:r>
        <w:rPr>
          <w:rFonts w:ascii="Calibri"/>
        </w:rPr>
        <w:t>nearly</w:t>
      </w:r>
      <w:r>
        <w:rPr>
          <w:rFonts w:ascii="Calibri"/>
          <w:spacing w:val="40"/>
        </w:rPr>
        <w:t> </w:t>
      </w:r>
      <w:r>
        <w:rPr>
          <w:rFonts w:ascii="Calibri"/>
        </w:rPr>
        <w:t>32</w:t>
      </w:r>
      <w:r>
        <w:rPr>
          <w:rFonts w:ascii="Calibri"/>
          <w:spacing w:val="40"/>
        </w:rPr>
        <w:t> </w:t>
      </w:r>
      <w:r>
        <w:rPr>
          <w:rFonts w:ascii="Calibri"/>
        </w:rPr>
        <w:t>years</w:t>
      </w:r>
      <w:r>
        <w:rPr>
          <w:rFonts w:ascii="Calibri"/>
          <w:spacing w:val="40"/>
        </w:rPr>
        <w:t> </w:t>
      </w:r>
      <w:r>
        <w:rPr>
          <w:rFonts w:ascii="Calibri"/>
        </w:rPr>
        <w:t>of</w:t>
      </w:r>
      <w:r>
        <w:rPr>
          <w:rFonts w:ascii="Calibri"/>
          <w:spacing w:val="35"/>
        </w:rPr>
        <w:t> </w:t>
      </w:r>
      <w:r>
        <w:rPr>
          <w:rFonts w:ascii="Calibri"/>
        </w:rPr>
        <w:t>age</w:t>
      </w:r>
      <w:r>
        <w:rPr>
          <w:rFonts w:ascii="Calibri"/>
          <w:spacing w:val="40"/>
        </w:rPr>
        <w:t> </w:t>
      </w:r>
      <w:r>
        <w:rPr>
          <w:rFonts w:ascii="Calibri"/>
        </w:rPr>
        <w:t>at</w:t>
      </w:r>
      <w:r>
        <w:rPr>
          <w:rFonts w:ascii="Calibri"/>
          <w:spacing w:val="40"/>
        </w:rPr>
        <w:t> </w:t>
      </w:r>
      <w:r>
        <w:rPr>
          <w:rFonts w:ascii="Calibri"/>
        </w:rPr>
        <w:t>the</w:t>
      </w:r>
      <w:r>
        <w:rPr>
          <w:rFonts w:ascii="Calibri"/>
          <w:spacing w:val="40"/>
        </w:rPr>
        <w:t> </w:t>
      </w:r>
      <w:r>
        <w:rPr>
          <w:rFonts w:ascii="Calibri"/>
        </w:rPr>
        <w:t>time</w:t>
      </w:r>
      <w:r>
        <w:rPr>
          <w:rFonts w:ascii="Calibri"/>
          <w:spacing w:val="37"/>
        </w:rPr>
        <w:t> </w:t>
      </w:r>
      <w:r>
        <w:rPr>
          <w:rFonts w:ascii="Calibri"/>
        </w:rPr>
        <w:t>of</w:t>
      </w:r>
      <w:r>
        <w:rPr>
          <w:rFonts w:ascii="Calibri"/>
          <w:spacing w:val="40"/>
        </w:rPr>
        <w:t> </w:t>
      </w:r>
      <w:r>
        <w:rPr>
          <w:rFonts w:ascii="Calibri"/>
        </w:rPr>
        <w:t>asking the question. It</w:t>
      </w:r>
      <w:r>
        <w:rPr>
          <w:rFonts w:ascii="Calibri"/>
          <w:spacing w:val="40"/>
        </w:rPr>
        <w:t> </w:t>
      </w:r>
      <w:r>
        <w:rPr>
          <w:rFonts w:ascii="Calibri"/>
        </w:rPr>
        <w:t>was a sole question the sister had and while going through the natal Horoscope it was found that her brother would remain unmarried throughout the life. Before giving such heart breaking prediction an astrologer should confirm</w:t>
      </w:r>
      <w:r>
        <w:rPr>
          <w:rFonts w:ascii="Calibri"/>
          <w:spacing w:val="40"/>
        </w:rPr>
        <w:t> </w:t>
      </w:r>
      <w:r>
        <w:rPr>
          <w:rFonts w:ascii="Calibri"/>
        </w:rPr>
        <w:t>the</w:t>
      </w:r>
      <w:r>
        <w:rPr>
          <w:rFonts w:ascii="Calibri"/>
          <w:spacing w:val="40"/>
        </w:rPr>
        <w:t> </w:t>
      </w:r>
      <w:r>
        <w:rPr>
          <w:rFonts w:ascii="Calibri"/>
        </w:rPr>
        <w:t>Horoscope</w:t>
      </w:r>
      <w:r>
        <w:rPr>
          <w:rFonts w:ascii="Calibri"/>
          <w:spacing w:val="40"/>
        </w:rPr>
        <w:t> </w:t>
      </w:r>
      <w:r>
        <w:rPr>
          <w:rFonts w:ascii="Calibri"/>
        </w:rPr>
        <w:t>is</w:t>
      </w:r>
      <w:r>
        <w:rPr>
          <w:rFonts w:ascii="Calibri"/>
          <w:spacing w:val="40"/>
        </w:rPr>
        <w:t> </w:t>
      </w:r>
      <w:r>
        <w:rPr>
          <w:rFonts w:ascii="Calibri"/>
        </w:rPr>
        <w:t>correct</w:t>
      </w:r>
      <w:r>
        <w:rPr>
          <w:rFonts w:ascii="Calibri"/>
          <w:spacing w:val="40"/>
        </w:rPr>
        <w:t> </w:t>
      </w:r>
      <w:r>
        <w:rPr>
          <w:rFonts w:ascii="Calibri"/>
        </w:rPr>
        <w:t>or</w:t>
      </w:r>
      <w:r>
        <w:rPr>
          <w:rFonts w:ascii="Calibri"/>
          <w:spacing w:val="40"/>
        </w:rPr>
        <w:t> </w:t>
      </w:r>
      <w:r>
        <w:rPr>
          <w:rFonts w:ascii="Calibri"/>
        </w:rPr>
        <w:t>not.</w:t>
      </w:r>
      <w:r>
        <w:rPr>
          <w:rFonts w:ascii="Calibri"/>
          <w:spacing w:val="40"/>
        </w:rPr>
        <w:t> </w:t>
      </w:r>
      <w:r>
        <w:rPr>
          <w:rFonts w:ascii="Calibri"/>
        </w:rPr>
        <w:t>Past</w:t>
      </w:r>
      <w:r>
        <w:rPr>
          <w:rFonts w:ascii="Calibri"/>
          <w:spacing w:val="40"/>
        </w:rPr>
        <w:t> </w:t>
      </w:r>
      <w:r>
        <w:rPr>
          <w:rFonts w:ascii="Calibri"/>
        </w:rPr>
        <w:t>life</w:t>
      </w:r>
      <w:r>
        <w:rPr>
          <w:rFonts w:ascii="Calibri"/>
          <w:spacing w:val="40"/>
        </w:rPr>
        <w:t> </w:t>
      </w:r>
      <w:r>
        <w:rPr>
          <w:rFonts w:ascii="Calibri"/>
        </w:rPr>
        <w:t>events were matched and the Horoscope was found correct. To be doubly sure Horary Horoscope was also referred to after</w:t>
      </w:r>
      <w:r>
        <w:rPr>
          <w:rFonts w:ascii="Calibri"/>
          <w:spacing w:val="40"/>
        </w:rPr>
        <w:t> </w:t>
      </w:r>
      <w:r>
        <w:rPr>
          <w:rFonts w:ascii="Calibri"/>
        </w:rPr>
        <w:t>taking</w:t>
      </w:r>
      <w:r>
        <w:rPr>
          <w:rFonts w:ascii="Calibri"/>
          <w:spacing w:val="40"/>
        </w:rPr>
        <w:t> </w:t>
      </w:r>
      <w:r>
        <w:rPr>
          <w:rFonts w:ascii="Calibri"/>
        </w:rPr>
        <w:t>seed</w:t>
      </w:r>
      <w:r>
        <w:rPr>
          <w:rFonts w:ascii="Calibri"/>
          <w:spacing w:val="40"/>
        </w:rPr>
        <w:t> </w:t>
      </w:r>
      <w:r>
        <w:rPr>
          <w:rFonts w:ascii="Calibri"/>
        </w:rPr>
        <w:t>from</w:t>
      </w:r>
      <w:r>
        <w:rPr>
          <w:rFonts w:ascii="Calibri"/>
          <w:spacing w:val="37"/>
        </w:rPr>
        <w:t> </w:t>
      </w:r>
      <w:r>
        <w:rPr>
          <w:rFonts w:ascii="Calibri"/>
        </w:rPr>
        <w:t>the</w:t>
      </w:r>
      <w:r>
        <w:rPr>
          <w:rFonts w:ascii="Calibri"/>
          <w:spacing w:val="40"/>
        </w:rPr>
        <w:t> </w:t>
      </w:r>
      <w:r>
        <w:rPr>
          <w:rFonts w:ascii="Calibri"/>
        </w:rPr>
        <w:t>sister.</w:t>
      </w:r>
      <w:r>
        <w:rPr>
          <w:rFonts w:ascii="Calibri"/>
          <w:spacing w:val="34"/>
        </w:rPr>
        <w:t> </w:t>
      </w:r>
      <w:r>
        <w:rPr>
          <w:rFonts w:ascii="Calibri"/>
        </w:rPr>
        <w:t>Dasa</w:t>
      </w:r>
      <w:r>
        <w:rPr>
          <w:rFonts w:ascii="Calibri"/>
          <w:spacing w:val="29"/>
        </w:rPr>
        <w:t> </w:t>
      </w:r>
      <w:r>
        <w:rPr>
          <w:rFonts w:ascii="Calibri"/>
        </w:rPr>
        <w:t>of</w:t>
      </w:r>
      <w:r>
        <w:rPr>
          <w:rFonts w:ascii="Calibri"/>
          <w:spacing w:val="35"/>
        </w:rPr>
        <w:t> </w:t>
      </w:r>
      <w:r>
        <w:rPr>
          <w:rFonts w:ascii="Calibri"/>
        </w:rPr>
        <w:t>Ketu</w:t>
      </w:r>
      <w:r>
        <w:rPr>
          <w:rFonts w:ascii="Calibri"/>
          <w:spacing w:val="80"/>
        </w:rPr>
        <w:t> </w:t>
      </w:r>
      <w:r>
        <w:rPr>
          <w:rFonts w:ascii="Calibri"/>
        </w:rPr>
        <w:t>was</w:t>
      </w:r>
      <w:r>
        <w:rPr>
          <w:rFonts w:ascii="Calibri"/>
          <w:spacing w:val="40"/>
        </w:rPr>
        <w:t> </w:t>
      </w:r>
      <w:r>
        <w:rPr>
          <w:rFonts w:ascii="Calibri"/>
        </w:rPr>
        <w:t>in</w:t>
      </w:r>
      <w:r>
        <w:rPr>
          <w:rFonts w:ascii="Calibri"/>
          <w:spacing w:val="23"/>
        </w:rPr>
        <w:t> </w:t>
      </w:r>
      <w:r>
        <w:rPr>
          <w:rFonts w:ascii="Calibri"/>
        </w:rPr>
        <w:t>operation at the</w:t>
      </w:r>
      <w:r>
        <w:rPr>
          <w:rFonts w:ascii="Calibri"/>
          <w:spacing w:val="33"/>
        </w:rPr>
        <w:t> </w:t>
      </w:r>
      <w:r>
        <w:rPr>
          <w:rFonts w:ascii="Calibri"/>
        </w:rPr>
        <w:t>time</w:t>
      </w:r>
      <w:r>
        <w:rPr>
          <w:rFonts w:ascii="Calibri"/>
          <w:spacing w:val="31"/>
        </w:rPr>
        <w:t> </w:t>
      </w:r>
      <w:r>
        <w:rPr>
          <w:rFonts w:ascii="Calibri"/>
        </w:rPr>
        <w:t>of</w:t>
      </w:r>
      <w:r>
        <w:rPr>
          <w:rFonts w:ascii="Calibri"/>
          <w:spacing w:val="25"/>
        </w:rPr>
        <w:t> </w:t>
      </w:r>
      <w:r>
        <w:rPr>
          <w:rFonts w:ascii="Calibri"/>
        </w:rPr>
        <w:t>asking</w:t>
      </w:r>
      <w:r>
        <w:rPr>
          <w:rFonts w:ascii="Calibri"/>
          <w:spacing w:val="40"/>
        </w:rPr>
        <w:t> </w:t>
      </w:r>
      <w:r>
        <w:rPr>
          <w:rFonts w:ascii="Calibri"/>
        </w:rPr>
        <w:t>the</w:t>
      </w:r>
      <w:r>
        <w:rPr>
          <w:rFonts w:ascii="Calibri"/>
          <w:spacing w:val="32"/>
        </w:rPr>
        <w:t> </w:t>
      </w:r>
      <w:r>
        <w:rPr>
          <w:rFonts w:ascii="Calibri"/>
        </w:rPr>
        <w:t>question.</w:t>
      </w:r>
      <w:r>
        <w:rPr>
          <w:rFonts w:ascii="Calibri"/>
          <w:spacing w:val="40"/>
        </w:rPr>
        <w:t> </w:t>
      </w:r>
      <w:r>
        <w:rPr>
          <w:rFonts w:ascii="Calibri"/>
        </w:rPr>
        <w:t>Ketu</w:t>
      </w:r>
      <w:r>
        <w:rPr>
          <w:rFonts w:ascii="Calibri"/>
          <w:spacing w:val="27"/>
        </w:rPr>
        <w:t> </w:t>
      </w:r>
      <w:r>
        <w:rPr>
          <w:rFonts w:ascii="Calibri"/>
        </w:rPr>
        <w:t>denies</w:t>
      </w:r>
      <w:r>
        <w:rPr>
          <w:rFonts w:ascii="Calibri"/>
          <w:spacing w:val="40"/>
        </w:rPr>
        <w:t> </w:t>
      </w:r>
      <w:r>
        <w:rPr>
          <w:rFonts w:ascii="Calibri"/>
        </w:rPr>
        <w:t>marriage</w:t>
      </w:r>
      <w:r>
        <w:rPr>
          <w:rFonts w:ascii="Calibri"/>
          <w:spacing w:val="40"/>
        </w:rPr>
        <w:t> </w:t>
      </w:r>
      <w:r>
        <w:rPr>
          <w:rFonts w:ascii="Calibri"/>
        </w:rPr>
        <w:t>as it</w:t>
      </w:r>
      <w:r>
        <w:rPr>
          <w:rFonts w:ascii="Calibri"/>
          <w:spacing w:val="31"/>
        </w:rPr>
        <w:t> </w:t>
      </w:r>
      <w:r>
        <w:rPr>
          <w:rFonts w:ascii="Calibri"/>
        </w:rPr>
        <w:t>signifies</w:t>
      </w:r>
      <w:r>
        <w:rPr>
          <w:rFonts w:ascii="Calibri"/>
          <w:spacing w:val="61"/>
        </w:rPr>
        <w:t> </w:t>
      </w:r>
      <w:r>
        <w:rPr>
          <w:rFonts w:ascii="Calibri"/>
        </w:rPr>
        <w:t>1,10</w:t>
      </w:r>
      <w:r>
        <w:rPr>
          <w:rFonts w:ascii="Calibri"/>
          <w:spacing w:val="40"/>
        </w:rPr>
        <w:t> </w:t>
      </w:r>
      <w:r>
        <w:rPr>
          <w:rFonts w:ascii="Calibri"/>
        </w:rPr>
        <w:t>in</w:t>
      </w:r>
      <w:r>
        <w:rPr>
          <w:rFonts w:ascii="Calibri"/>
          <w:spacing w:val="37"/>
        </w:rPr>
        <w:t> </w:t>
      </w:r>
      <w:r>
        <w:rPr>
          <w:rFonts w:ascii="Calibri"/>
        </w:rPr>
        <w:t>Nakshatra</w:t>
      </w:r>
      <w:r>
        <w:rPr>
          <w:rFonts w:ascii="Calibri"/>
          <w:spacing w:val="80"/>
          <w:w w:val="150"/>
        </w:rPr>
        <w:t> </w:t>
      </w:r>
      <w:r>
        <w:rPr>
          <w:rFonts w:ascii="Calibri"/>
        </w:rPr>
        <w:t>and</w:t>
      </w:r>
      <w:r>
        <w:rPr>
          <w:rFonts w:ascii="Calibri"/>
          <w:spacing w:val="32"/>
        </w:rPr>
        <w:t> </w:t>
      </w:r>
      <w:r>
        <w:rPr>
          <w:rFonts w:ascii="Calibri"/>
        </w:rPr>
        <w:t>6</w:t>
      </w:r>
      <w:r>
        <w:rPr>
          <w:rFonts w:ascii="Calibri"/>
          <w:spacing w:val="33"/>
        </w:rPr>
        <w:t> </w:t>
      </w:r>
      <w:r>
        <w:rPr>
          <w:rFonts w:ascii="Calibri"/>
        </w:rPr>
        <w:t>in</w:t>
      </w:r>
      <w:r>
        <w:rPr>
          <w:rFonts w:ascii="Calibri"/>
          <w:spacing w:val="40"/>
        </w:rPr>
        <w:t> </w:t>
      </w:r>
      <w:r>
        <w:rPr>
          <w:rFonts w:ascii="Calibri"/>
        </w:rPr>
        <w:t>Sub</w:t>
      </w:r>
      <w:r>
        <w:rPr>
          <w:rFonts w:ascii="Calibri"/>
          <w:spacing w:val="40"/>
        </w:rPr>
        <w:t> </w:t>
      </w:r>
      <w:r>
        <w:rPr>
          <w:rFonts w:ascii="Calibri"/>
        </w:rPr>
        <w:t>lord.</w:t>
      </w:r>
      <w:r>
        <w:rPr>
          <w:rFonts w:ascii="Calibri"/>
          <w:spacing w:val="40"/>
        </w:rPr>
        <w:t> </w:t>
      </w:r>
      <w:r>
        <w:rPr>
          <w:rFonts w:ascii="Calibri"/>
        </w:rPr>
        <w:t>Next</w:t>
      </w:r>
      <w:r>
        <w:rPr>
          <w:rFonts w:ascii="Calibri"/>
          <w:spacing w:val="40"/>
        </w:rPr>
        <w:t> </w:t>
      </w:r>
      <w:r>
        <w:rPr>
          <w:rFonts w:ascii="Calibri"/>
        </w:rPr>
        <w:t>Dasa</w:t>
      </w:r>
    </w:p>
    <w:p>
      <w:pPr>
        <w:spacing w:after="0" w:line="206" w:lineRule="auto"/>
        <w:jc w:val="both"/>
        <w:rPr>
          <w:rFonts w:ascii="Calibri"/>
        </w:rPr>
        <w:sectPr>
          <w:footerReference w:type="default" r:id="rId452"/>
          <w:pgSz w:w="6610" w:h="11230"/>
          <w:pgMar w:footer="0" w:header="0" w:top="460" w:bottom="280" w:left="100" w:right="260"/>
        </w:sectPr>
      </w:pPr>
    </w:p>
    <w:p>
      <w:pPr>
        <w:spacing w:line="216" w:lineRule="auto" w:before="51"/>
        <w:ind w:left="174" w:right="190" w:hanging="4"/>
        <w:jc w:val="both"/>
        <w:rPr>
          <w:sz w:val="22"/>
        </w:rPr>
      </w:pPr>
      <w:r>
        <w:rPr>
          <w:w w:val="105"/>
          <w:sz w:val="22"/>
        </w:rPr>
        <w:t>lord and Cuspal Sub lord Venus also weak for marriage. Ketu, Sun, Moon and Jupiter in the Horoscope deny marriage. Only Rahu is positive in the Horoscope which concludes the native will</w:t>
      </w:r>
      <w:r>
        <w:rPr>
          <w:w w:val="105"/>
          <w:sz w:val="22"/>
        </w:rPr>
        <w:t> never</w:t>
      </w:r>
      <w:r>
        <w:rPr>
          <w:w w:val="105"/>
          <w:sz w:val="22"/>
        </w:rPr>
        <w:t> get</w:t>
      </w:r>
      <w:r>
        <w:rPr>
          <w:w w:val="105"/>
          <w:sz w:val="22"/>
        </w:rPr>
        <w:t> married</w:t>
      </w:r>
      <w:r>
        <w:rPr>
          <w:w w:val="105"/>
          <w:sz w:val="22"/>
        </w:rPr>
        <w:t> in</w:t>
      </w:r>
      <w:r>
        <w:rPr>
          <w:w w:val="105"/>
          <w:sz w:val="22"/>
        </w:rPr>
        <w:t> life</w:t>
      </w:r>
      <w:r>
        <w:rPr>
          <w:w w:val="105"/>
          <w:sz w:val="22"/>
        </w:rPr>
        <w:t> time.</w:t>
      </w:r>
      <w:r>
        <w:rPr>
          <w:w w:val="105"/>
          <w:sz w:val="22"/>
        </w:rPr>
        <w:t> His</w:t>
      </w:r>
      <w:r>
        <w:rPr>
          <w:w w:val="105"/>
          <w:sz w:val="22"/>
        </w:rPr>
        <w:t> Natal</w:t>
      </w:r>
      <w:r>
        <w:rPr>
          <w:w w:val="105"/>
          <w:sz w:val="22"/>
        </w:rPr>
        <w:t> Horoscope</w:t>
      </w:r>
      <w:r>
        <w:rPr>
          <w:spacing w:val="40"/>
          <w:w w:val="105"/>
          <w:sz w:val="22"/>
        </w:rPr>
        <w:t> </w:t>
      </w:r>
      <w:r>
        <w:rPr>
          <w:w w:val="105"/>
          <w:sz w:val="22"/>
        </w:rPr>
        <w:t>is</w:t>
      </w:r>
      <w:r>
        <w:rPr>
          <w:spacing w:val="40"/>
          <w:w w:val="105"/>
          <w:sz w:val="22"/>
        </w:rPr>
        <w:t> </w:t>
      </w:r>
      <w:r>
        <w:rPr>
          <w:w w:val="105"/>
          <w:sz w:val="22"/>
        </w:rPr>
        <w:t>given below.</w:t>
      </w:r>
    </w:p>
    <w:p>
      <w:pPr>
        <w:spacing w:before="180"/>
        <w:ind w:left="173" w:right="0" w:firstLine="0"/>
        <w:jc w:val="left"/>
        <w:rPr>
          <w:b/>
          <w:sz w:val="24"/>
        </w:rPr>
      </w:pPr>
      <w:r>
        <w:rPr>
          <w:w w:val="110"/>
          <w:sz w:val="24"/>
        </w:rPr>
        <w:t>Natal</w:t>
      </w:r>
      <w:r>
        <w:rPr>
          <w:spacing w:val="1"/>
          <w:w w:val="110"/>
          <w:sz w:val="24"/>
        </w:rPr>
        <w:t> </w:t>
      </w:r>
      <w:r>
        <w:rPr>
          <w:b/>
          <w:spacing w:val="-2"/>
          <w:w w:val="110"/>
          <w:sz w:val="24"/>
        </w:rPr>
        <w:t>Horoscope</w:t>
      </w:r>
    </w:p>
    <w:p>
      <w:pPr>
        <w:pStyle w:val="Heading7"/>
        <w:tabs>
          <w:tab w:pos="899" w:val="left" w:leader="none"/>
          <w:tab w:pos="1664" w:val="left" w:leader="none"/>
        </w:tabs>
        <w:spacing w:before="59"/>
        <w:ind w:left="173"/>
        <w:jc w:val="left"/>
      </w:pPr>
      <w:r>
        <w:rPr>
          <w:spacing w:val="-4"/>
          <w:w w:val="115"/>
        </w:rPr>
        <w:t>Date</w:t>
      </w:r>
      <w:r>
        <w:rPr/>
        <w:tab/>
      </w:r>
      <w:r>
        <w:rPr>
          <w:spacing w:val="-12"/>
          <w:w w:val="115"/>
        </w:rPr>
        <w:t>-</w:t>
      </w:r>
      <w:r>
        <w:rPr/>
        <w:tab/>
      </w:r>
      <w:r>
        <w:rPr>
          <w:spacing w:val="-2"/>
          <w:w w:val="115"/>
        </w:rPr>
        <w:t>9/1/1970</w:t>
      </w:r>
    </w:p>
    <w:p>
      <w:pPr>
        <w:tabs>
          <w:tab w:pos="906" w:val="left" w:leader="none"/>
          <w:tab w:pos="1628" w:val="left" w:leader="none"/>
        </w:tabs>
        <w:spacing w:before="83"/>
        <w:ind w:left="174" w:right="0" w:firstLine="0"/>
        <w:jc w:val="left"/>
        <w:rPr>
          <w:sz w:val="22"/>
        </w:rPr>
      </w:pPr>
      <w:r>
        <w:rPr>
          <w:spacing w:val="-4"/>
          <w:w w:val="125"/>
          <w:sz w:val="22"/>
        </w:rPr>
        <w:t>Time</w:t>
      </w:r>
      <w:r>
        <w:rPr>
          <w:sz w:val="22"/>
        </w:rPr>
        <w:tab/>
      </w:r>
      <w:r>
        <w:rPr>
          <w:spacing w:val="-10"/>
          <w:w w:val="125"/>
          <w:sz w:val="22"/>
        </w:rPr>
        <w:t>-</w:t>
      </w:r>
      <w:r>
        <w:rPr>
          <w:sz w:val="22"/>
        </w:rPr>
        <w:tab/>
      </w:r>
      <w:r>
        <w:rPr>
          <w:spacing w:val="-2"/>
          <w:w w:val="125"/>
          <w:sz w:val="22"/>
        </w:rPr>
        <w:t>5:23</w:t>
      </w:r>
      <w:r>
        <w:rPr>
          <w:spacing w:val="-13"/>
          <w:w w:val="125"/>
          <w:sz w:val="22"/>
        </w:rPr>
        <w:t> </w:t>
      </w:r>
      <w:r>
        <w:rPr>
          <w:spacing w:val="-4"/>
          <w:w w:val="125"/>
          <w:sz w:val="22"/>
        </w:rPr>
        <w:t>hrs.</w:t>
      </w:r>
    </w:p>
    <w:p>
      <w:pPr>
        <w:pStyle w:val="Heading7"/>
        <w:tabs>
          <w:tab w:pos="1619" w:val="left" w:leader="none"/>
        </w:tabs>
        <w:spacing w:before="69"/>
        <w:ind w:left="179"/>
        <w:jc w:val="left"/>
      </w:pPr>
      <w:r>
        <w:rPr>
          <w:w w:val="110"/>
        </w:rPr>
        <w:t>Place</w:t>
      </w:r>
      <w:r>
        <w:rPr>
          <w:spacing w:val="74"/>
          <w:w w:val="150"/>
        </w:rPr>
        <w:t> </w:t>
      </w:r>
      <w:r>
        <w:rPr>
          <w:spacing w:val="-10"/>
          <w:w w:val="110"/>
        </w:rPr>
        <w:t>-</w:t>
      </w:r>
      <w:r>
        <w:rPr/>
        <w:tab/>
      </w:r>
      <w:r>
        <w:rPr>
          <w:spacing w:val="-2"/>
          <w:w w:val="110"/>
        </w:rPr>
        <w:t>Delhi</w:t>
      </w:r>
    </w:p>
    <w:p>
      <w:pPr>
        <w:spacing w:line="240" w:lineRule="auto" w:before="3"/>
        <w:rPr>
          <w:sz w:val="27"/>
        </w:rPr>
      </w:pPr>
    </w:p>
    <w:p>
      <w:pPr>
        <w:tabs>
          <w:tab w:pos="3302" w:val="left" w:leader="none"/>
        </w:tabs>
        <w:spacing w:before="58" w:after="10"/>
        <w:ind w:left="1396" w:right="0" w:firstLine="0"/>
        <w:jc w:val="left"/>
        <w:rPr>
          <w:sz w:val="22"/>
        </w:rPr>
      </w:pPr>
      <w:r>
        <w:rPr/>
        <w:pict>
          <v:group style="position:absolute;margin-left:23.76pt;margin-top:16.993639pt;width:135.4pt;height:136.8pt;mso-position-horizontal-relative:page;mso-position-vertical-relative:paragraph;z-index:-30285312" id="docshapegroup1263" coordorigin="475,340" coordsize="2708,2736">
            <v:shape style="position:absolute;left:506;top:369;width:2662;height:2679" type="#_x0000_t75" id="docshape1264" stroked="false">
              <v:imagedata r:id="rId457" o:title=""/>
            </v:shape>
            <v:line style="position:absolute" from="482,3076" to="482,340" stroked="true" strokeweight=".72pt" strokecolor="#000000">
              <v:stroke dashstyle="solid"/>
            </v:line>
            <v:line style="position:absolute" from="3175,3076" to="3175,340" stroked="true" strokeweight=".72pt" strokecolor="#000000">
              <v:stroke dashstyle="solid"/>
            </v:line>
            <w10:wrap type="none"/>
          </v:group>
        </w:pict>
      </w:r>
      <w:r>
        <w:rPr/>
        <w:drawing>
          <wp:anchor distT="0" distB="0" distL="0" distR="0" allowOverlap="1" layoutInCell="1" locked="0" behindDoc="1" simplePos="0" relativeHeight="473031680">
            <wp:simplePos x="0" y="0"/>
            <wp:positionH relativeFrom="page">
              <wp:posOffset>2077516</wp:posOffset>
            </wp:positionH>
            <wp:positionV relativeFrom="paragraph">
              <wp:posOffset>234716</wp:posOffset>
            </wp:positionV>
            <wp:extent cx="1675828" cy="1683067"/>
            <wp:effectExtent l="0" t="0" r="0" b="0"/>
            <wp:wrapNone/>
            <wp:docPr id="43" name="image298.png"/>
            <wp:cNvGraphicFramePr>
              <a:graphicFrameLocks noChangeAspect="1"/>
            </wp:cNvGraphicFramePr>
            <a:graphic>
              <a:graphicData uri="http://schemas.openxmlformats.org/drawingml/2006/picture">
                <pic:pic>
                  <pic:nvPicPr>
                    <pic:cNvPr id="44" name="image298.png"/>
                    <pic:cNvPicPr/>
                  </pic:nvPicPr>
                  <pic:blipFill>
                    <a:blip r:embed="rId458" cstate="print"/>
                    <a:stretch>
                      <a:fillRect/>
                    </a:stretch>
                  </pic:blipFill>
                  <pic:spPr>
                    <a:xfrm>
                      <a:off x="0" y="0"/>
                      <a:ext cx="1675828" cy="1683067"/>
                    </a:xfrm>
                    <a:prstGeom prst="rect">
                      <a:avLst/>
                    </a:prstGeom>
                  </pic:spPr>
                </pic:pic>
              </a:graphicData>
            </a:graphic>
          </wp:anchor>
        </w:drawing>
      </w:r>
      <w:r>
        <w:rPr>
          <w:spacing w:val="-2"/>
          <w:sz w:val="22"/>
        </w:rPr>
        <w:t>LAGNA</w:t>
      </w:r>
      <w:r>
        <w:rPr>
          <w:sz w:val="22"/>
        </w:rPr>
        <w:tab/>
      </w:r>
      <w:r>
        <w:rPr>
          <w:position w:val="1"/>
          <w:sz w:val="22"/>
        </w:rPr>
        <w:t>NIRAYAN</w:t>
      </w:r>
      <w:r>
        <w:rPr>
          <w:spacing w:val="-19"/>
          <w:position w:val="1"/>
          <w:sz w:val="22"/>
        </w:rPr>
        <w:t> </w:t>
      </w:r>
      <w:r>
        <w:rPr>
          <w:position w:val="1"/>
          <w:sz w:val="22"/>
        </w:rPr>
        <w:t>A</w:t>
      </w:r>
      <w:r>
        <w:rPr>
          <w:spacing w:val="-4"/>
          <w:position w:val="1"/>
          <w:sz w:val="22"/>
        </w:rPr>
        <w:t> </w:t>
      </w:r>
      <w:r>
        <w:rPr>
          <w:position w:val="1"/>
          <w:sz w:val="22"/>
        </w:rPr>
        <w:t>BHAVA</w:t>
      </w:r>
      <w:r>
        <w:rPr>
          <w:spacing w:val="10"/>
          <w:position w:val="1"/>
          <w:sz w:val="22"/>
        </w:rPr>
        <w:t> </w:t>
      </w:r>
      <w:r>
        <w:rPr>
          <w:spacing w:val="-2"/>
          <w:position w:val="1"/>
          <w:sz w:val="22"/>
        </w:rPr>
        <w:t>CHALIT</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306"/>
        <w:gridCol w:w="529"/>
        <w:gridCol w:w="1569"/>
        <w:gridCol w:w="498"/>
        <w:gridCol w:w="1362"/>
      </w:tblGrid>
      <w:tr>
        <w:trPr>
          <w:trHeight w:val="1292" w:hRule="atLeast"/>
        </w:trPr>
        <w:tc>
          <w:tcPr>
            <w:tcW w:w="3878" w:type="dxa"/>
            <w:gridSpan w:val="4"/>
            <w:tcBorders>
              <w:top w:val="single" w:sz="6" w:space="0" w:color="000000"/>
            </w:tcBorders>
          </w:tcPr>
          <w:p>
            <w:pPr>
              <w:pStyle w:val="TableParagraph"/>
              <w:tabs>
                <w:tab w:pos="3556" w:val="left" w:leader="none"/>
              </w:tabs>
              <w:spacing w:line="182" w:lineRule="exact" w:before="41"/>
              <w:ind w:left="793"/>
              <w:rPr>
                <w:sz w:val="16"/>
              </w:rPr>
            </w:pPr>
            <w:r>
              <w:rPr>
                <w:w w:val="105"/>
                <w:sz w:val="16"/>
              </w:rPr>
              <w:t>S</w:t>
            </w:r>
            <w:r>
              <w:rPr>
                <w:spacing w:val="-18"/>
                <w:w w:val="105"/>
                <w:sz w:val="16"/>
              </w:rPr>
              <w:t> </w:t>
            </w:r>
            <w:r>
              <w:rPr>
                <w:spacing w:val="-5"/>
                <w:w w:val="105"/>
                <w:sz w:val="16"/>
              </w:rPr>
              <w:t>un</w:t>
            </w:r>
            <w:r>
              <w:rPr>
                <w:sz w:val="16"/>
              </w:rPr>
              <w:tab/>
            </w:r>
            <w:r>
              <w:rPr>
                <w:spacing w:val="-5"/>
                <w:w w:val="105"/>
                <w:sz w:val="16"/>
              </w:rPr>
              <w:t>Mon</w:t>
            </w:r>
          </w:p>
          <w:p>
            <w:pPr>
              <w:pStyle w:val="TableParagraph"/>
              <w:tabs>
                <w:tab w:pos="3550" w:val="left" w:leader="none"/>
              </w:tabs>
              <w:spacing w:line="187" w:lineRule="exact"/>
              <w:ind w:left="768"/>
              <w:rPr>
                <w:sz w:val="16"/>
              </w:rPr>
            </w:pPr>
            <w:r>
              <w:rPr>
                <w:spacing w:val="-5"/>
                <w:w w:val="105"/>
                <w:sz w:val="14"/>
              </w:rPr>
              <w:t>Ven</w:t>
            </w:r>
            <w:r>
              <w:rPr>
                <w:sz w:val="14"/>
              </w:rPr>
              <w:tab/>
            </w:r>
            <w:r>
              <w:rPr>
                <w:w w:val="90"/>
                <w:position w:val="1"/>
                <w:sz w:val="16"/>
              </w:rPr>
              <w:t>M</w:t>
            </w:r>
            <w:r>
              <w:rPr>
                <w:spacing w:val="-12"/>
                <w:w w:val="90"/>
                <w:position w:val="1"/>
                <w:sz w:val="16"/>
              </w:rPr>
              <w:t> </w:t>
            </w:r>
            <w:r>
              <w:rPr>
                <w:spacing w:val="-5"/>
                <w:w w:val="105"/>
                <w:position w:val="1"/>
                <w:sz w:val="16"/>
              </w:rPr>
              <w:t>er</w:t>
            </w:r>
          </w:p>
          <w:p>
            <w:pPr>
              <w:pStyle w:val="TableParagraph"/>
              <w:tabs>
                <w:tab w:pos="3112" w:val="left" w:leader="none"/>
              </w:tabs>
              <w:spacing w:line="136" w:lineRule="auto" w:before="58"/>
              <w:ind w:left="324"/>
              <w:rPr>
                <w:sz w:val="16"/>
              </w:rPr>
            </w:pPr>
            <w:r>
              <w:rPr>
                <w:w w:val="95"/>
                <w:position w:val="1"/>
                <w:sz w:val="17"/>
              </w:rPr>
              <w:t>Mon</w:t>
            </w:r>
            <w:r>
              <w:rPr>
                <w:spacing w:val="12"/>
                <w:position w:val="1"/>
                <w:sz w:val="17"/>
              </w:rPr>
              <w:t> </w:t>
            </w:r>
            <w:r>
              <w:rPr>
                <w:w w:val="85"/>
                <w:position w:val="-9"/>
                <w:sz w:val="17"/>
              </w:rPr>
              <w:t>\</w:t>
            </w:r>
            <w:r>
              <w:rPr>
                <w:spacing w:val="-11"/>
                <w:w w:val="85"/>
                <w:position w:val="-9"/>
                <w:sz w:val="17"/>
              </w:rPr>
              <w:t> </w:t>
            </w:r>
            <w:r>
              <w:rPr>
                <w:spacing w:val="-10"/>
                <w:w w:val="95"/>
                <w:position w:val="-9"/>
                <w:sz w:val="17"/>
              </w:rPr>
              <w:t>o</w:t>
            </w:r>
            <w:r>
              <w:rPr>
                <w:position w:val="-9"/>
                <w:sz w:val="17"/>
              </w:rPr>
              <w:tab/>
            </w:r>
            <w:r>
              <w:rPr>
                <w:w w:val="85"/>
                <w:sz w:val="16"/>
              </w:rPr>
              <w:t>M</w:t>
            </w:r>
            <w:r>
              <w:rPr>
                <w:spacing w:val="-9"/>
                <w:w w:val="85"/>
                <w:sz w:val="16"/>
              </w:rPr>
              <w:t> </w:t>
            </w:r>
            <w:r>
              <w:rPr>
                <w:spacing w:val="-5"/>
                <w:w w:val="95"/>
                <w:sz w:val="16"/>
              </w:rPr>
              <w:t>ar</w:t>
            </w:r>
          </w:p>
          <w:p>
            <w:pPr>
              <w:pStyle w:val="TableParagraph"/>
              <w:tabs>
                <w:tab w:pos="3101" w:val="left" w:leader="none"/>
              </w:tabs>
              <w:spacing w:line="146" w:lineRule="auto"/>
              <w:ind w:left="325"/>
              <w:rPr>
                <w:sz w:val="16"/>
              </w:rPr>
            </w:pPr>
            <w:r>
              <w:rPr>
                <w:i/>
                <w:spacing w:val="-5"/>
                <w:w w:val="110"/>
                <w:sz w:val="17"/>
              </w:rPr>
              <w:t>H</w:t>
            </w:r>
            <w:r>
              <w:rPr>
                <w:i/>
                <w:spacing w:val="-5"/>
                <w:w w:val="110"/>
                <w:sz w:val="15"/>
              </w:rPr>
              <w:t>e</w:t>
            </w:r>
            <w:r>
              <w:rPr>
                <w:i/>
                <w:spacing w:val="-5"/>
                <w:w w:val="110"/>
                <w:sz w:val="17"/>
              </w:rPr>
              <w:t>t</w:t>
            </w:r>
            <w:r>
              <w:rPr>
                <w:i/>
                <w:sz w:val="17"/>
              </w:rPr>
              <w:tab/>
            </w:r>
            <w:r>
              <w:rPr>
                <w:w w:val="105"/>
                <w:position w:val="-2"/>
                <w:sz w:val="16"/>
              </w:rPr>
              <w:t>R</w:t>
            </w:r>
            <w:r>
              <w:rPr>
                <w:spacing w:val="-9"/>
                <w:w w:val="105"/>
                <w:position w:val="-2"/>
                <w:sz w:val="16"/>
              </w:rPr>
              <w:t> </w:t>
            </w:r>
            <w:r>
              <w:rPr>
                <w:spacing w:val="-5"/>
                <w:w w:val="110"/>
                <w:position w:val="-2"/>
                <w:sz w:val="16"/>
              </w:rPr>
              <w:t>ah</w:t>
            </w:r>
          </w:p>
          <w:p>
            <w:pPr>
              <w:pStyle w:val="TableParagraph"/>
              <w:spacing w:line="240" w:lineRule="auto" w:before="11"/>
              <w:rPr>
                <w:sz w:val="19"/>
              </w:rPr>
            </w:pPr>
          </w:p>
          <w:p>
            <w:pPr>
              <w:pStyle w:val="TableParagraph"/>
              <w:spacing w:line="176" w:lineRule="exact"/>
              <w:ind w:left="813"/>
              <w:rPr>
                <w:sz w:val="17"/>
              </w:rPr>
            </w:pPr>
            <w:r>
              <w:rPr>
                <w:w w:val="80"/>
                <w:sz w:val="17"/>
              </w:rPr>
              <w:t>M</w:t>
            </w:r>
            <w:r>
              <w:rPr>
                <w:spacing w:val="-9"/>
                <w:w w:val="80"/>
                <w:sz w:val="17"/>
              </w:rPr>
              <w:t> </w:t>
            </w:r>
            <w:r>
              <w:rPr>
                <w:spacing w:val="-5"/>
                <w:sz w:val="17"/>
              </w:rPr>
              <w:t>ar</w:t>
            </w:r>
          </w:p>
        </w:tc>
        <w:tc>
          <w:tcPr>
            <w:tcW w:w="1860" w:type="dxa"/>
            <w:gridSpan w:val="2"/>
            <w:tcBorders>
              <w:top w:val="single" w:sz="6" w:space="0" w:color="000000"/>
              <w:right w:val="single" w:sz="6" w:space="0" w:color="000000"/>
            </w:tcBorders>
          </w:tcPr>
          <w:p>
            <w:pPr>
              <w:pStyle w:val="TableParagraph"/>
              <w:spacing w:line="240" w:lineRule="auto"/>
              <w:rPr>
                <w:sz w:val="18"/>
              </w:rPr>
            </w:pPr>
          </w:p>
          <w:p>
            <w:pPr>
              <w:pStyle w:val="TableParagraph"/>
              <w:spacing w:line="240" w:lineRule="auto" w:before="9"/>
              <w:rPr>
                <w:sz w:val="17"/>
              </w:rPr>
            </w:pPr>
          </w:p>
          <w:p>
            <w:pPr>
              <w:pStyle w:val="TableParagraph"/>
              <w:spacing w:line="276" w:lineRule="auto"/>
              <w:ind w:left="357" w:right="1208" w:hanging="4"/>
              <w:rPr>
                <w:rFonts w:ascii="Consolas"/>
                <w:sz w:val="18"/>
              </w:rPr>
            </w:pPr>
            <w:r>
              <w:rPr>
                <w:rFonts w:ascii="Consolas"/>
                <w:spacing w:val="-4"/>
                <w:w w:val="95"/>
                <w:sz w:val="18"/>
              </w:rPr>
              <w:t>Sun </w:t>
            </w:r>
            <w:r>
              <w:rPr>
                <w:rFonts w:ascii="Consolas"/>
                <w:spacing w:val="-5"/>
                <w:w w:val="95"/>
                <w:sz w:val="18"/>
              </w:rPr>
              <w:t>Ven</w:t>
            </w:r>
          </w:p>
        </w:tc>
      </w:tr>
      <w:tr>
        <w:trPr>
          <w:trHeight w:val="442" w:hRule="atLeast"/>
        </w:trPr>
        <w:tc>
          <w:tcPr>
            <w:tcW w:w="474" w:type="dxa"/>
          </w:tcPr>
          <w:p>
            <w:pPr>
              <w:pStyle w:val="TableParagraph"/>
              <w:spacing w:line="240" w:lineRule="auto"/>
              <w:rPr>
                <w:rFonts w:ascii="Times New Roman"/>
                <w:sz w:val="20"/>
              </w:rPr>
            </w:pPr>
          </w:p>
        </w:tc>
        <w:tc>
          <w:tcPr>
            <w:tcW w:w="1306" w:type="dxa"/>
          </w:tcPr>
          <w:p>
            <w:pPr>
              <w:pStyle w:val="TableParagraph"/>
              <w:tabs>
                <w:tab w:pos="1245" w:val="left" w:leader="none"/>
              </w:tabs>
              <w:spacing w:line="219" w:lineRule="exact"/>
              <w:ind w:left="316" w:right="-15"/>
              <w:rPr>
                <w:sz w:val="17"/>
              </w:rPr>
            </w:pPr>
            <w:r>
              <w:rPr>
                <w:spacing w:val="-5"/>
                <w:w w:val="110"/>
                <w:sz w:val="17"/>
              </w:rPr>
              <w:t>Rah</w:t>
            </w:r>
            <w:r>
              <w:rPr>
                <w:sz w:val="17"/>
              </w:rPr>
              <w:tab/>
            </w:r>
            <w:r>
              <w:rPr>
                <w:spacing w:val="-10"/>
                <w:w w:val="110"/>
                <w:position w:val="7"/>
                <w:sz w:val="17"/>
              </w:rPr>
              <w:t>s</w:t>
            </w:r>
          </w:p>
        </w:tc>
        <w:tc>
          <w:tcPr>
            <w:tcW w:w="2098" w:type="dxa"/>
            <w:gridSpan w:val="2"/>
          </w:tcPr>
          <w:p>
            <w:pPr>
              <w:pStyle w:val="TableParagraph"/>
              <w:tabs>
                <w:tab w:pos="1818" w:val="left" w:leader="none"/>
              </w:tabs>
              <w:spacing w:line="144" w:lineRule="auto"/>
              <w:ind w:left="318"/>
              <w:rPr>
                <w:sz w:val="17"/>
              </w:rPr>
            </w:pPr>
            <w:r>
              <w:rPr>
                <w:w w:val="105"/>
                <w:sz w:val="17"/>
              </w:rPr>
              <w:t>K</w:t>
            </w:r>
            <w:r>
              <w:rPr>
                <w:spacing w:val="-18"/>
                <w:w w:val="105"/>
                <w:sz w:val="17"/>
              </w:rPr>
              <w:t> </w:t>
            </w:r>
            <w:r>
              <w:rPr>
                <w:spacing w:val="-5"/>
                <w:w w:val="105"/>
                <w:sz w:val="17"/>
              </w:rPr>
              <w:t>et</w:t>
            </w:r>
            <w:r>
              <w:rPr>
                <w:sz w:val="17"/>
              </w:rPr>
              <w:tab/>
            </w:r>
            <w:r>
              <w:rPr>
                <w:spacing w:val="-5"/>
                <w:w w:val="105"/>
                <w:position w:val="-2"/>
                <w:sz w:val="17"/>
              </w:rPr>
              <w:t>Sat</w:t>
            </w:r>
          </w:p>
        </w:tc>
        <w:tc>
          <w:tcPr>
            <w:tcW w:w="498" w:type="dxa"/>
          </w:tcPr>
          <w:p>
            <w:pPr>
              <w:pStyle w:val="TableParagraph"/>
              <w:spacing w:line="240" w:lineRule="auto"/>
              <w:rPr>
                <w:rFonts w:ascii="Times New Roman"/>
                <w:sz w:val="20"/>
              </w:rPr>
            </w:pPr>
          </w:p>
        </w:tc>
        <w:tc>
          <w:tcPr>
            <w:tcW w:w="1362" w:type="dxa"/>
            <w:tcBorders>
              <w:right w:val="single" w:sz="6" w:space="0" w:color="000000"/>
            </w:tcBorders>
          </w:tcPr>
          <w:p>
            <w:pPr>
              <w:pStyle w:val="TableParagraph"/>
              <w:spacing w:line="240" w:lineRule="auto"/>
              <w:rPr>
                <w:rFonts w:ascii="Times New Roman"/>
                <w:sz w:val="20"/>
              </w:rPr>
            </w:pPr>
          </w:p>
        </w:tc>
      </w:tr>
      <w:tr>
        <w:trPr>
          <w:trHeight w:val="522" w:hRule="atLeast"/>
        </w:trPr>
        <w:tc>
          <w:tcPr>
            <w:tcW w:w="474" w:type="dxa"/>
          </w:tcPr>
          <w:p>
            <w:pPr>
              <w:pStyle w:val="TableParagraph"/>
              <w:spacing w:line="240" w:lineRule="auto"/>
              <w:rPr>
                <w:rFonts w:ascii="Times New Roman"/>
                <w:sz w:val="20"/>
              </w:rPr>
            </w:pPr>
          </w:p>
        </w:tc>
        <w:tc>
          <w:tcPr>
            <w:tcW w:w="1306" w:type="dxa"/>
          </w:tcPr>
          <w:p>
            <w:pPr>
              <w:pStyle w:val="TableParagraph"/>
              <w:spacing w:line="240" w:lineRule="auto"/>
              <w:rPr>
                <w:rFonts w:ascii="Times New Roman"/>
                <w:sz w:val="20"/>
              </w:rPr>
            </w:pPr>
          </w:p>
        </w:tc>
        <w:tc>
          <w:tcPr>
            <w:tcW w:w="529" w:type="dxa"/>
          </w:tcPr>
          <w:p>
            <w:pPr>
              <w:pStyle w:val="TableParagraph"/>
              <w:spacing w:line="240" w:lineRule="auto"/>
              <w:rPr>
                <w:rFonts w:ascii="Times New Roman"/>
                <w:sz w:val="20"/>
              </w:rPr>
            </w:pPr>
          </w:p>
        </w:tc>
        <w:tc>
          <w:tcPr>
            <w:tcW w:w="1569" w:type="dxa"/>
          </w:tcPr>
          <w:p>
            <w:pPr>
              <w:pStyle w:val="TableParagraph"/>
              <w:spacing w:line="240" w:lineRule="auto"/>
              <w:rPr>
                <w:rFonts w:ascii="Times New Roman"/>
                <w:sz w:val="20"/>
              </w:rPr>
            </w:pPr>
          </w:p>
        </w:tc>
        <w:tc>
          <w:tcPr>
            <w:tcW w:w="498" w:type="dxa"/>
          </w:tcPr>
          <w:p>
            <w:pPr>
              <w:pStyle w:val="TableParagraph"/>
              <w:spacing w:line="240" w:lineRule="auto"/>
              <w:rPr>
                <w:rFonts w:ascii="Times New Roman"/>
                <w:sz w:val="20"/>
              </w:rPr>
            </w:pPr>
          </w:p>
        </w:tc>
        <w:tc>
          <w:tcPr>
            <w:tcW w:w="1362" w:type="dxa"/>
            <w:tcBorders>
              <w:right w:val="single" w:sz="6" w:space="0" w:color="000000"/>
            </w:tcBorders>
          </w:tcPr>
          <w:p>
            <w:pPr>
              <w:pStyle w:val="TableParagraph"/>
              <w:spacing w:line="240" w:lineRule="auto" w:before="8"/>
              <w:rPr>
                <w:sz w:val="15"/>
              </w:rPr>
            </w:pPr>
          </w:p>
          <w:p>
            <w:pPr>
              <w:pStyle w:val="TableParagraph"/>
              <w:spacing w:line="240" w:lineRule="auto"/>
              <w:ind w:right="93"/>
              <w:jc w:val="right"/>
              <w:rPr>
                <w:sz w:val="17"/>
              </w:rPr>
            </w:pPr>
            <w:r>
              <w:rPr>
                <w:spacing w:val="-5"/>
                <w:w w:val="110"/>
                <w:sz w:val="17"/>
              </w:rPr>
              <w:t>KeI</w:t>
            </w:r>
          </w:p>
        </w:tc>
      </w:tr>
      <w:tr>
        <w:trPr>
          <w:trHeight w:val="449" w:hRule="atLeast"/>
        </w:trPr>
        <w:tc>
          <w:tcPr>
            <w:tcW w:w="474" w:type="dxa"/>
            <w:tcBorders>
              <w:bottom w:val="single" w:sz="6" w:space="0" w:color="000000"/>
            </w:tcBorders>
          </w:tcPr>
          <w:p>
            <w:pPr>
              <w:pStyle w:val="TableParagraph"/>
              <w:spacing w:line="240" w:lineRule="auto"/>
              <w:rPr>
                <w:rFonts w:ascii="Times New Roman"/>
                <w:sz w:val="20"/>
              </w:rPr>
            </w:pPr>
          </w:p>
        </w:tc>
        <w:tc>
          <w:tcPr>
            <w:tcW w:w="1306" w:type="dxa"/>
            <w:tcBorders>
              <w:bottom w:val="single" w:sz="6" w:space="0" w:color="000000"/>
            </w:tcBorders>
          </w:tcPr>
          <w:p>
            <w:pPr>
              <w:pStyle w:val="TableParagraph"/>
              <w:spacing w:line="240" w:lineRule="auto" w:before="93"/>
              <w:ind w:left="348"/>
              <w:rPr>
                <w:sz w:val="16"/>
              </w:rPr>
            </w:pPr>
            <w:r>
              <w:rPr>
                <w:spacing w:val="-5"/>
                <w:w w:val="110"/>
                <w:sz w:val="16"/>
              </w:rPr>
              <w:t>Sal</w:t>
            </w:r>
          </w:p>
        </w:tc>
        <w:tc>
          <w:tcPr>
            <w:tcW w:w="529" w:type="dxa"/>
            <w:tcBorders>
              <w:bottom w:val="single" w:sz="6" w:space="0" w:color="000000"/>
            </w:tcBorders>
          </w:tcPr>
          <w:p>
            <w:pPr>
              <w:pStyle w:val="TableParagraph"/>
              <w:spacing w:line="240" w:lineRule="auto"/>
              <w:rPr>
                <w:rFonts w:ascii="Times New Roman"/>
                <w:sz w:val="20"/>
              </w:rPr>
            </w:pPr>
          </w:p>
        </w:tc>
        <w:tc>
          <w:tcPr>
            <w:tcW w:w="1569" w:type="dxa"/>
            <w:tcBorders>
              <w:bottom w:val="single" w:sz="6" w:space="0" w:color="000000"/>
            </w:tcBorders>
          </w:tcPr>
          <w:p>
            <w:pPr>
              <w:pStyle w:val="TableParagraph"/>
              <w:spacing w:line="240" w:lineRule="auto"/>
              <w:rPr>
                <w:rFonts w:ascii="Times New Roman"/>
                <w:sz w:val="20"/>
              </w:rPr>
            </w:pPr>
          </w:p>
        </w:tc>
        <w:tc>
          <w:tcPr>
            <w:tcW w:w="498" w:type="dxa"/>
            <w:tcBorders>
              <w:bottom w:val="single" w:sz="6" w:space="0" w:color="000000"/>
            </w:tcBorders>
          </w:tcPr>
          <w:p>
            <w:pPr>
              <w:pStyle w:val="TableParagraph"/>
              <w:spacing w:line="240" w:lineRule="auto"/>
              <w:rPr>
                <w:rFonts w:ascii="Times New Roman"/>
                <w:sz w:val="20"/>
              </w:rPr>
            </w:pPr>
          </w:p>
        </w:tc>
        <w:tc>
          <w:tcPr>
            <w:tcW w:w="1362" w:type="dxa"/>
            <w:tcBorders>
              <w:bottom w:val="single" w:sz="6" w:space="0" w:color="000000"/>
              <w:right w:val="single" w:sz="6" w:space="0" w:color="000000"/>
            </w:tcBorders>
          </w:tcPr>
          <w:p>
            <w:pPr>
              <w:pStyle w:val="TableParagraph"/>
              <w:spacing w:line="240" w:lineRule="auto"/>
              <w:rPr>
                <w:rFonts w:ascii="Times New Roman"/>
                <w:sz w:val="20"/>
              </w:rPr>
            </w:pPr>
          </w:p>
        </w:tc>
      </w:tr>
      <w:tr>
        <w:trPr>
          <w:trHeight w:val="492" w:hRule="atLeast"/>
        </w:trPr>
        <w:tc>
          <w:tcPr>
            <w:tcW w:w="474" w:type="dxa"/>
            <w:tcBorders>
              <w:top w:val="single" w:sz="6" w:space="0" w:color="000000"/>
            </w:tcBorders>
          </w:tcPr>
          <w:p>
            <w:pPr>
              <w:pStyle w:val="TableParagraph"/>
              <w:spacing w:line="240" w:lineRule="auto" w:before="6"/>
              <w:rPr>
                <w:sz w:val="19"/>
              </w:rPr>
            </w:pPr>
          </w:p>
          <w:p>
            <w:pPr>
              <w:pStyle w:val="TableParagraph"/>
              <w:spacing w:line="234" w:lineRule="exact"/>
              <w:ind w:left="60"/>
              <w:rPr>
                <w:sz w:val="21"/>
              </w:rPr>
            </w:pPr>
            <w:r>
              <w:rPr>
                <w:spacing w:val="-5"/>
                <w:w w:val="105"/>
                <w:sz w:val="21"/>
              </w:rPr>
              <w:t>Sun</w:t>
            </w:r>
          </w:p>
        </w:tc>
        <w:tc>
          <w:tcPr>
            <w:tcW w:w="1306" w:type="dxa"/>
            <w:tcBorders>
              <w:top w:val="single" w:sz="6" w:space="0" w:color="000000"/>
            </w:tcBorders>
          </w:tcPr>
          <w:p>
            <w:pPr>
              <w:pStyle w:val="TableParagraph"/>
              <w:spacing w:line="240" w:lineRule="auto" w:before="6"/>
              <w:rPr>
                <w:sz w:val="19"/>
              </w:rPr>
            </w:pPr>
          </w:p>
          <w:p>
            <w:pPr>
              <w:pStyle w:val="TableParagraph"/>
              <w:spacing w:line="234" w:lineRule="exact"/>
              <w:ind w:left="83"/>
              <w:rPr>
                <w:sz w:val="21"/>
              </w:rPr>
            </w:pPr>
            <w:r>
              <w:rPr>
                <w:spacing w:val="-2"/>
                <w:sz w:val="21"/>
              </w:rPr>
              <w:t>24:58</w:t>
            </w:r>
          </w:p>
        </w:tc>
        <w:tc>
          <w:tcPr>
            <w:tcW w:w="529" w:type="dxa"/>
            <w:tcBorders>
              <w:top w:val="single" w:sz="6" w:space="0" w:color="000000"/>
            </w:tcBorders>
          </w:tcPr>
          <w:p>
            <w:pPr>
              <w:pStyle w:val="TableParagraph"/>
              <w:spacing w:line="240" w:lineRule="auto" w:before="6"/>
              <w:rPr>
                <w:sz w:val="19"/>
              </w:rPr>
            </w:pPr>
          </w:p>
          <w:p>
            <w:pPr>
              <w:pStyle w:val="TableParagraph"/>
              <w:spacing w:line="234" w:lineRule="exact"/>
              <w:ind w:left="78"/>
              <w:rPr>
                <w:sz w:val="21"/>
              </w:rPr>
            </w:pPr>
            <w:r>
              <w:rPr>
                <w:spacing w:val="-5"/>
                <w:sz w:val="21"/>
              </w:rPr>
              <w:t>Non</w:t>
            </w:r>
          </w:p>
        </w:tc>
        <w:tc>
          <w:tcPr>
            <w:tcW w:w="1569" w:type="dxa"/>
            <w:tcBorders>
              <w:top w:val="single" w:sz="6" w:space="0" w:color="000000"/>
            </w:tcBorders>
          </w:tcPr>
          <w:p>
            <w:pPr>
              <w:pStyle w:val="TableParagraph"/>
              <w:spacing w:line="240" w:lineRule="auto" w:before="6"/>
              <w:rPr>
                <w:sz w:val="19"/>
              </w:rPr>
            </w:pPr>
          </w:p>
          <w:p>
            <w:pPr>
              <w:pStyle w:val="TableParagraph"/>
              <w:spacing w:line="234" w:lineRule="exact"/>
              <w:ind w:left="102"/>
              <w:rPr>
                <w:sz w:val="21"/>
              </w:rPr>
            </w:pPr>
            <w:r>
              <w:rPr>
                <w:spacing w:val="-4"/>
                <w:sz w:val="21"/>
              </w:rPr>
              <w:t>11:9</w:t>
            </w:r>
          </w:p>
        </w:tc>
        <w:tc>
          <w:tcPr>
            <w:tcW w:w="498" w:type="dxa"/>
            <w:tcBorders>
              <w:top w:val="single" w:sz="6" w:space="0" w:color="000000"/>
            </w:tcBorders>
          </w:tcPr>
          <w:p>
            <w:pPr>
              <w:pStyle w:val="TableParagraph"/>
              <w:spacing w:line="240" w:lineRule="auto" w:before="6"/>
              <w:rPr>
                <w:sz w:val="19"/>
              </w:rPr>
            </w:pPr>
          </w:p>
          <w:p>
            <w:pPr>
              <w:pStyle w:val="TableParagraph"/>
              <w:spacing w:line="234" w:lineRule="exact"/>
              <w:ind w:left="54"/>
              <w:rPr>
                <w:sz w:val="21"/>
              </w:rPr>
            </w:pPr>
            <w:r>
              <w:rPr>
                <w:spacing w:val="-5"/>
                <w:sz w:val="21"/>
              </w:rPr>
              <w:t>Mar</w:t>
            </w:r>
          </w:p>
        </w:tc>
        <w:tc>
          <w:tcPr>
            <w:tcW w:w="1362" w:type="dxa"/>
            <w:tcBorders>
              <w:top w:val="single" w:sz="6" w:space="0" w:color="000000"/>
            </w:tcBorders>
          </w:tcPr>
          <w:p>
            <w:pPr>
              <w:pStyle w:val="TableParagraph"/>
              <w:spacing w:line="240" w:lineRule="auto" w:before="6"/>
              <w:rPr>
                <w:sz w:val="19"/>
              </w:rPr>
            </w:pPr>
          </w:p>
          <w:p>
            <w:pPr>
              <w:pStyle w:val="TableParagraph"/>
              <w:spacing w:line="234" w:lineRule="exact"/>
              <w:ind w:left="103"/>
              <w:rPr>
                <w:sz w:val="21"/>
              </w:rPr>
            </w:pPr>
            <w:r>
              <w:rPr>
                <w:spacing w:val="-2"/>
                <w:sz w:val="21"/>
              </w:rPr>
              <w:t>24:51</w:t>
            </w:r>
          </w:p>
        </w:tc>
      </w:tr>
      <w:tr>
        <w:trPr>
          <w:trHeight w:val="207" w:hRule="atLeast"/>
        </w:trPr>
        <w:tc>
          <w:tcPr>
            <w:tcW w:w="474" w:type="dxa"/>
          </w:tcPr>
          <w:p>
            <w:pPr>
              <w:pStyle w:val="TableParagraph"/>
              <w:spacing w:line="187" w:lineRule="exact"/>
              <w:ind w:left="50"/>
              <w:rPr>
                <w:sz w:val="21"/>
              </w:rPr>
            </w:pPr>
            <w:r>
              <w:rPr>
                <w:spacing w:val="-5"/>
                <w:sz w:val="21"/>
              </w:rPr>
              <w:t>Mer</w:t>
            </w:r>
          </w:p>
        </w:tc>
        <w:tc>
          <w:tcPr>
            <w:tcW w:w="1306" w:type="dxa"/>
          </w:tcPr>
          <w:p>
            <w:pPr>
              <w:pStyle w:val="TableParagraph"/>
              <w:spacing w:line="187" w:lineRule="exact"/>
              <w:ind w:left="78"/>
              <w:rPr>
                <w:sz w:val="21"/>
              </w:rPr>
            </w:pPr>
            <w:r>
              <w:rPr>
                <w:spacing w:val="-4"/>
                <w:w w:val="105"/>
                <w:sz w:val="21"/>
              </w:rPr>
              <w:t>4:33</w:t>
            </w:r>
          </w:p>
        </w:tc>
        <w:tc>
          <w:tcPr>
            <w:tcW w:w="529" w:type="dxa"/>
          </w:tcPr>
          <w:p>
            <w:pPr>
              <w:pStyle w:val="TableParagraph"/>
              <w:spacing w:line="187" w:lineRule="exact"/>
              <w:ind w:left="74"/>
              <w:rPr>
                <w:sz w:val="21"/>
              </w:rPr>
            </w:pPr>
            <w:r>
              <w:rPr>
                <w:spacing w:val="-5"/>
                <w:sz w:val="21"/>
              </w:rPr>
              <w:t>3up</w:t>
            </w:r>
          </w:p>
        </w:tc>
        <w:tc>
          <w:tcPr>
            <w:tcW w:w="1569" w:type="dxa"/>
          </w:tcPr>
          <w:p>
            <w:pPr>
              <w:pStyle w:val="TableParagraph"/>
              <w:spacing w:line="187" w:lineRule="exact"/>
              <w:ind w:left="96"/>
              <w:rPr>
                <w:sz w:val="21"/>
              </w:rPr>
            </w:pPr>
            <w:r>
              <w:rPr>
                <w:spacing w:val="-4"/>
                <w:sz w:val="21"/>
              </w:rPr>
              <w:t>10:0</w:t>
            </w:r>
          </w:p>
        </w:tc>
        <w:tc>
          <w:tcPr>
            <w:tcW w:w="498" w:type="dxa"/>
          </w:tcPr>
          <w:p>
            <w:pPr>
              <w:pStyle w:val="TableParagraph"/>
              <w:spacing w:line="187" w:lineRule="exact"/>
              <w:ind w:left="62"/>
              <w:rPr>
                <w:sz w:val="21"/>
              </w:rPr>
            </w:pPr>
            <w:r>
              <w:rPr>
                <w:spacing w:val="-5"/>
                <w:sz w:val="21"/>
              </w:rPr>
              <w:t>Ven</w:t>
            </w:r>
          </w:p>
        </w:tc>
        <w:tc>
          <w:tcPr>
            <w:tcW w:w="1362" w:type="dxa"/>
          </w:tcPr>
          <w:p>
            <w:pPr>
              <w:pStyle w:val="TableParagraph"/>
              <w:spacing w:line="187" w:lineRule="exact"/>
              <w:ind w:left="97"/>
              <w:rPr>
                <w:sz w:val="21"/>
              </w:rPr>
            </w:pPr>
            <w:r>
              <w:rPr>
                <w:spacing w:val="-2"/>
                <w:sz w:val="21"/>
              </w:rPr>
              <w:t>21:10</w:t>
            </w:r>
          </w:p>
        </w:tc>
      </w:tr>
      <w:tr>
        <w:trPr>
          <w:trHeight w:val="204" w:hRule="atLeast"/>
        </w:trPr>
        <w:tc>
          <w:tcPr>
            <w:tcW w:w="474" w:type="dxa"/>
          </w:tcPr>
          <w:p>
            <w:pPr>
              <w:pStyle w:val="TableParagraph"/>
              <w:ind w:left="66"/>
              <w:rPr>
                <w:sz w:val="21"/>
              </w:rPr>
            </w:pPr>
            <w:r>
              <w:rPr>
                <w:spacing w:val="-5"/>
                <w:w w:val="105"/>
                <w:sz w:val="21"/>
              </w:rPr>
              <w:t>Sat</w:t>
            </w:r>
          </w:p>
        </w:tc>
        <w:tc>
          <w:tcPr>
            <w:tcW w:w="1306" w:type="dxa"/>
          </w:tcPr>
          <w:p>
            <w:pPr>
              <w:pStyle w:val="TableParagraph"/>
              <w:ind w:left="80"/>
              <w:rPr>
                <w:sz w:val="21"/>
              </w:rPr>
            </w:pPr>
            <w:r>
              <w:rPr>
                <w:spacing w:val="-4"/>
                <w:w w:val="105"/>
                <w:sz w:val="21"/>
              </w:rPr>
              <w:t>8:44</w:t>
            </w:r>
          </w:p>
        </w:tc>
        <w:tc>
          <w:tcPr>
            <w:tcW w:w="529" w:type="dxa"/>
          </w:tcPr>
          <w:p>
            <w:pPr>
              <w:pStyle w:val="TableParagraph"/>
              <w:ind w:left="78"/>
              <w:rPr>
                <w:sz w:val="21"/>
              </w:rPr>
            </w:pPr>
            <w:r>
              <w:rPr>
                <w:spacing w:val="-5"/>
                <w:w w:val="105"/>
                <w:sz w:val="21"/>
              </w:rPr>
              <w:t>Rah</w:t>
            </w:r>
          </w:p>
        </w:tc>
        <w:tc>
          <w:tcPr>
            <w:tcW w:w="1569" w:type="dxa"/>
          </w:tcPr>
          <w:p>
            <w:pPr>
              <w:pStyle w:val="TableParagraph"/>
              <w:ind w:left="96"/>
              <w:rPr>
                <w:sz w:val="21"/>
              </w:rPr>
            </w:pPr>
            <w:r>
              <w:rPr>
                <w:spacing w:val="-2"/>
                <w:sz w:val="21"/>
              </w:rPr>
              <w:t>19:52</w:t>
            </w:r>
          </w:p>
        </w:tc>
        <w:tc>
          <w:tcPr>
            <w:tcW w:w="498" w:type="dxa"/>
          </w:tcPr>
          <w:p>
            <w:pPr>
              <w:pStyle w:val="TableParagraph"/>
              <w:ind w:left="60"/>
              <w:rPr>
                <w:sz w:val="21"/>
              </w:rPr>
            </w:pPr>
            <w:r>
              <w:rPr>
                <w:spacing w:val="-5"/>
                <w:sz w:val="21"/>
              </w:rPr>
              <w:t>Ket</w:t>
            </w:r>
          </w:p>
        </w:tc>
        <w:tc>
          <w:tcPr>
            <w:tcW w:w="1362" w:type="dxa"/>
          </w:tcPr>
          <w:p>
            <w:pPr>
              <w:pStyle w:val="TableParagraph"/>
              <w:ind w:left="103"/>
              <w:rPr>
                <w:sz w:val="21"/>
              </w:rPr>
            </w:pPr>
            <w:r>
              <w:rPr>
                <w:spacing w:val="-2"/>
                <w:sz w:val="21"/>
              </w:rPr>
              <w:t>19:52</w:t>
            </w:r>
          </w:p>
        </w:tc>
      </w:tr>
      <w:tr>
        <w:trPr>
          <w:trHeight w:val="262" w:hRule="atLeast"/>
        </w:trPr>
        <w:tc>
          <w:tcPr>
            <w:tcW w:w="474" w:type="dxa"/>
          </w:tcPr>
          <w:p>
            <w:pPr>
              <w:pStyle w:val="TableParagraph"/>
              <w:spacing w:line="213" w:lineRule="exact"/>
              <w:ind w:left="50"/>
              <w:rPr>
                <w:sz w:val="21"/>
              </w:rPr>
            </w:pPr>
            <w:r>
              <w:rPr>
                <w:spacing w:val="-5"/>
                <w:sz w:val="21"/>
              </w:rPr>
              <w:t>Ura</w:t>
            </w:r>
          </w:p>
        </w:tc>
        <w:tc>
          <w:tcPr>
            <w:tcW w:w="1306" w:type="dxa"/>
          </w:tcPr>
          <w:p>
            <w:pPr>
              <w:pStyle w:val="TableParagraph"/>
              <w:spacing w:line="213" w:lineRule="exact"/>
              <w:ind w:left="82"/>
              <w:rPr>
                <w:sz w:val="21"/>
              </w:rPr>
            </w:pPr>
            <w:r>
              <w:rPr>
                <w:spacing w:val="-2"/>
                <w:sz w:val="21"/>
              </w:rPr>
              <w:t>15:26</w:t>
            </w:r>
          </w:p>
        </w:tc>
        <w:tc>
          <w:tcPr>
            <w:tcW w:w="529" w:type="dxa"/>
          </w:tcPr>
          <w:p>
            <w:pPr>
              <w:pStyle w:val="TableParagraph"/>
              <w:spacing w:line="213" w:lineRule="exact"/>
              <w:ind w:left="84"/>
              <w:rPr>
                <w:sz w:val="21"/>
              </w:rPr>
            </w:pPr>
            <w:r>
              <w:rPr>
                <w:spacing w:val="-5"/>
                <w:sz w:val="21"/>
              </w:rPr>
              <w:t>Nep</w:t>
            </w:r>
          </w:p>
        </w:tc>
        <w:tc>
          <w:tcPr>
            <w:tcW w:w="1569" w:type="dxa"/>
          </w:tcPr>
          <w:p>
            <w:pPr>
              <w:pStyle w:val="TableParagraph"/>
              <w:spacing w:line="213" w:lineRule="exact"/>
              <w:ind w:left="97"/>
              <w:rPr>
                <w:sz w:val="21"/>
              </w:rPr>
            </w:pPr>
            <w:r>
              <w:rPr>
                <w:spacing w:val="-4"/>
                <w:sz w:val="21"/>
              </w:rPr>
              <w:t>6:46</w:t>
            </w:r>
          </w:p>
        </w:tc>
        <w:tc>
          <w:tcPr>
            <w:tcW w:w="498" w:type="dxa"/>
          </w:tcPr>
          <w:p>
            <w:pPr>
              <w:pStyle w:val="TableParagraph"/>
              <w:spacing w:line="213" w:lineRule="exact"/>
              <w:ind w:left="60"/>
              <w:rPr>
                <w:sz w:val="21"/>
              </w:rPr>
            </w:pPr>
            <w:r>
              <w:rPr>
                <w:spacing w:val="-5"/>
                <w:sz w:val="21"/>
              </w:rPr>
              <w:t>Plu</w:t>
            </w:r>
          </w:p>
        </w:tc>
        <w:tc>
          <w:tcPr>
            <w:tcW w:w="1362" w:type="dxa"/>
          </w:tcPr>
          <w:p>
            <w:pPr>
              <w:pStyle w:val="TableParagraph"/>
              <w:spacing w:line="213" w:lineRule="exact"/>
              <w:ind w:left="104"/>
              <w:rPr>
                <w:sz w:val="21"/>
              </w:rPr>
            </w:pPr>
            <w:r>
              <w:rPr>
                <w:spacing w:val="-5"/>
                <w:sz w:val="21"/>
              </w:rPr>
              <w:t>4:1</w:t>
            </w:r>
          </w:p>
        </w:tc>
      </w:tr>
      <w:tr>
        <w:trPr>
          <w:trHeight w:val="262" w:hRule="atLeast"/>
        </w:trPr>
        <w:tc>
          <w:tcPr>
            <w:tcW w:w="474" w:type="dxa"/>
          </w:tcPr>
          <w:p>
            <w:pPr>
              <w:pStyle w:val="TableParagraph"/>
              <w:spacing w:line="231" w:lineRule="exact" w:before="11"/>
              <w:ind w:left="55"/>
              <w:rPr>
                <w:sz w:val="21"/>
              </w:rPr>
            </w:pPr>
            <w:r>
              <w:rPr>
                <w:spacing w:val="-5"/>
                <w:sz w:val="21"/>
              </w:rPr>
              <w:t>Ket</w:t>
            </w:r>
          </w:p>
        </w:tc>
        <w:tc>
          <w:tcPr>
            <w:tcW w:w="1306" w:type="dxa"/>
          </w:tcPr>
          <w:p>
            <w:pPr>
              <w:pStyle w:val="TableParagraph"/>
              <w:spacing w:line="231" w:lineRule="exact" w:before="11"/>
              <w:ind w:left="88"/>
              <w:rPr>
                <w:sz w:val="21"/>
              </w:rPr>
            </w:pPr>
            <w:r>
              <w:rPr>
                <w:spacing w:val="-2"/>
                <w:sz w:val="21"/>
              </w:rPr>
              <w:t>1,3,5,9,12</w:t>
            </w:r>
          </w:p>
        </w:tc>
        <w:tc>
          <w:tcPr>
            <w:tcW w:w="529" w:type="dxa"/>
          </w:tcPr>
          <w:p>
            <w:pPr>
              <w:pStyle w:val="TableParagraph"/>
              <w:spacing w:line="231" w:lineRule="exact" w:before="11"/>
              <w:ind w:left="78"/>
              <w:rPr>
                <w:sz w:val="21"/>
              </w:rPr>
            </w:pPr>
            <w:r>
              <w:rPr>
                <w:spacing w:val="-5"/>
                <w:sz w:val="21"/>
              </w:rPr>
              <w:t>Non</w:t>
            </w:r>
          </w:p>
        </w:tc>
        <w:tc>
          <w:tcPr>
            <w:tcW w:w="1569" w:type="dxa"/>
          </w:tcPr>
          <w:p>
            <w:pPr>
              <w:pStyle w:val="TableParagraph"/>
              <w:spacing w:line="231" w:lineRule="exact" w:before="11"/>
              <w:ind w:left="97"/>
              <w:rPr>
                <w:sz w:val="21"/>
              </w:rPr>
            </w:pPr>
            <w:r>
              <w:rPr>
                <w:spacing w:val="-5"/>
                <w:sz w:val="21"/>
              </w:rPr>
              <w:t>2,8</w:t>
            </w:r>
          </w:p>
        </w:tc>
        <w:tc>
          <w:tcPr>
            <w:tcW w:w="498" w:type="dxa"/>
          </w:tcPr>
          <w:p>
            <w:pPr>
              <w:pStyle w:val="TableParagraph"/>
              <w:spacing w:line="231" w:lineRule="exact" w:before="11"/>
              <w:ind w:left="55"/>
              <w:rPr>
                <w:sz w:val="21"/>
              </w:rPr>
            </w:pPr>
            <w:r>
              <w:rPr>
                <w:spacing w:val="-5"/>
                <w:sz w:val="21"/>
              </w:rPr>
              <w:t>3up</w:t>
            </w:r>
          </w:p>
        </w:tc>
        <w:tc>
          <w:tcPr>
            <w:tcW w:w="1362" w:type="dxa"/>
          </w:tcPr>
          <w:p>
            <w:pPr>
              <w:pStyle w:val="TableParagraph"/>
              <w:spacing w:line="231" w:lineRule="exact" w:before="11"/>
              <w:ind w:left="104"/>
              <w:rPr>
                <w:sz w:val="21"/>
              </w:rPr>
            </w:pPr>
            <w:r>
              <w:rPr>
                <w:spacing w:val="-4"/>
                <w:sz w:val="21"/>
              </w:rPr>
              <w:t>4,10</w:t>
            </w:r>
          </w:p>
        </w:tc>
      </w:tr>
      <w:tr>
        <w:trPr>
          <w:trHeight w:val="204" w:hRule="atLeast"/>
        </w:trPr>
        <w:tc>
          <w:tcPr>
            <w:tcW w:w="474" w:type="dxa"/>
          </w:tcPr>
          <w:p>
            <w:pPr>
              <w:pStyle w:val="TableParagraph"/>
              <w:ind w:left="58"/>
              <w:rPr>
                <w:sz w:val="21"/>
              </w:rPr>
            </w:pPr>
            <w:r>
              <w:rPr>
                <w:spacing w:val="-5"/>
                <w:sz w:val="21"/>
              </w:rPr>
              <w:t>Ven</w:t>
            </w:r>
          </w:p>
        </w:tc>
        <w:tc>
          <w:tcPr>
            <w:tcW w:w="1306" w:type="dxa"/>
          </w:tcPr>
          <w:p>
            <w:pPr>
              <w:pStyle w:val="TableParagraph"/>
              <w:ind w:left="88"/>
              <w:rPr>
                <w:sz w:val="21"/>
              </w:rPr>
            </w:pPr>
            <w:r>
              <w:rPr>
                <w:spacing w:val="-2"/>
                <w:sz w:val="21"/>
              </w:rPr>
              <w:t>1,6,7,11</w:t>
            </w:r>
          </w:p>
        </w:tc>
        <w:tc>
          <w:tcPr>
            <w:tcW w:w="529" w:type="dxa"/>
          </w:tcPr>
          <w:p>
            <w:pPr>
              <w:pStyle w:val="TableParagraph"/>
              <w:ind w:left="78"/>
              <w:rPr>
                <w:sz w:val="21"/>
              </w:rPr>
            </w:pPr>
            <w:r>
              <w:rPr>
                <w:spacing w:val="-5"/>
                <w:sz w:val="21"/>
              </w:rPr>
              <w:t>Non</w:t>
            </w:r>
          </w:p>
        </w:tc>
        <w:tc>
          <w:tcPr>
            <w:tcW w:w="1569" w:type="dxa"/>
          </w:tcPr>
          <w:p>
            <w:pPr>
              <w:pStyle w:val="TableParagraph"/>
              <w:ind w:left="97"/>
              <w:rPr>
                <w:sz w:val="21"/>
              </w:rPr>
            </w:pPr>
            <w:r>
              <w:rPr>
                <w:spacing w:val="-5"/>
                <w:sz w:val="21"/>
              </w:rPr>
              <w:t>2,8</w:t>
            </w:r>
          </w:p>
        </w:tc>
        <w:tc>
          <w:tcPr>
            <w:tcW w:w="498" w:type="dxa"/>
          </w:tcPr>
          <w:p>
            <w:pPr>
              <w:pStyle w:val="TableParagraph"/>
              <w:ind w:left="65"/>
              <w:rPr>
                <w:sz w:val="21"/>
              </w:rPr>
            </w:pPr>
            <w:r>
              <w:rPr>
                <w:spacing w:val="-5"/>
                <w:sz w:val="21"/>
              </w:rPr>
              <w:t>Rah</w:t>
            </w:r>
          </w:p>
        </w:tc>
        <w:tc>
          <w:tcPr>
            <w:tcW w:w="1362" w:type="dxa"/>
          </w:tcPr>
          <w:p>
            <w:pPr>
              <w:pStyle w:val="TableParagraph"/>
              <w:ind w:left="108" w:right="-44"/>
              <w:rPr>
                <w:sz w:val="21"/>
              </w:rPr>
            </w:pPr>
            <w:r>
              <w:rPr>
                <w:spacing w:val="-2"/>
                <w:sz w:val="21"/>
              </w:rPr>
              <w:t>1,2,3,4,5,10,12</w:t>
            </w:r>
          </w:p>
        </w:tc>
      </w:tr>
      <w:tr>
        <w:trPr>
          <w:trHeight w:val="259" w:hRule="atLeast"/>
        </w:trPr>
        <w:tc>
          <w:tcPr>
            <w:tcW w:w="474" w:type="dxa"/>
          </w:tcPr>
          <w:p>
            <w:pPr>
              <w:pStyle w:val="TableParagraph"/>
              <w:spacing w:line="210" w:lineRule="exact"/>
              <w:ind w:left="55"/>
              <w:rPr>
                <w:sz w:val="21"/>
              </w:rPr>
            </w:pPr>
            <w:r>
              <w:rPr>
                <w:spacing w:val="-5"/>
                <w:w w:val="105"/>
                <w:sz w:val="21"/>
              </w:rPr>
              <w:t>Rah</w:t>
            </w:r>
          </w:p>
        </w:tc>
        <w:tc>
          <w:tcPr>
            <w:tcW w:w="1306" w:type="dxa"/>
          </w:tcPr>
          <w:p>
            <w:pPr>
              <w:pStyle w:val="TableParagraph"/>
              <w:spacing w:line="210" w:lineRule="exact"/>
              <w:ind w:left="88"/>
              <w:rPr>
                <w:sz w:val="21"/>
              </w:rPr>
            </w:pPr>
            <w:r>
              <w:rPr>
                <w:spacing w:val="-2"/>
                <w:w w:val="95"/>
                <w:sz w:val="21"/>
              </w:rPr>
              <w:t>1,2,3,4,5,10,12</w:t>
            </w:r>
          </w:p>
        </w:tc>
        <w:tc>
          <w:tcPr>
            <w:tcW w:w="529" w:type="dxa"/>
          </w:tcPr>
          <w:p>
            <w:pPr>
              <w:pStyle w:val="TableParagraph"/>
              <w:spacing w:line="210" w:lineRule="exact"/>
              <w:ind w:left="84"/>
              <w:rPr>
                <w:sz w:val="21"/>
              </w:rPr>
            </w:pPr>
            <w:r>
              <w:rPr>
                <w:spacing w:val="-5"/>
                <w:sz w:val="21"/>
              </w:rPr>
              <w:t>Mar</w:t>
            </w:r>
          </w:p>
        </w:tc>
        <w:tc>
          <w:tcPr>
            <w:tcW w:w="1569" w:type="dxa"/>
          </w:tcPr>
          <w:p>
            <w:pPr>
              <w:pStyle w:val="TableParagraph"/>
              <w:spacing w:line="210" w:lineRule="exact"/>
              <w:ind w:left="96"/>
              <w:rPr>
                <w:sz w:val="21"/>
              </w:rPr>
            </w:pPr>
            <w:r>
              <w:rPr>
                <w:spacing w:val="-2"/>
                <w:sz w:val="21"/>
              </w:rPr>
              <w:t>1,3,5,12</w:t>
            </w:r>
          </w:p>
        </w:tc>
        <w:tc>
          <w:tcPr>
            <w:tcW w:w="498" w:type="dxa"/>
          </w:tcPr>
          <w:p>
            <w:pPr>
              <w:pStyle w:val="TableParagraph"/>
              <w:spacing w:line="210" w:lineRule="exact"/>
              <w:ind w:left="56"/>
              <w:rPr>
                <w:sz w:val="21"/>
              </w:rPr>
            </w:pPr>
            <w:r>
              <w:rPr>
                <w:spacing w:val="-5"/>
                <w:w w:val="95"/>
                <w:sz w:val="21"/>
              </w:rPr>
              <w:t>Cup</w:t>
            </w:r>
          </w:p>
        </w:tc>
        <w:tc>
          <w:tcPr>
            <w:tcW w:w="1362" w:type="dxa"/>
          </w:tcPr>
          <w:p>
            <w:pPr>
              <w:pStyle w:val="TableParagraph"/>
              <w:spacing w:line="210" w:lineRule="exact"/>
              <w:ind w:left="110"/>
              <w:rPr>
                <w:sz w:val="21"/>
              </w:rPr>
            </w:pPr>
            <w:r>
              <w:rPr>
                <w:spacing w:val="-4"/>
                <w:sz w:val="21"/>
              </w:rPr>
              <w:t>4,10</w:t>
            </w:r>
          </w:p>
        </w:tc>
      </w:tr>
      <w:tr>
        <w:trPr>
          <w:trHeight w:val="259" w:hRule="atLeast"/>
        </w:trPr>
        <w:tc>
          <w:tcPr>
            <w:tcW w:w="474" w:type="dxa"/>
          </w:tcPr>
          <w:p>
            <w:pPr>
              <w:pStyle w:val="TableParagraph"/>
              <w:spacing w:line="228" w:lineRule="exact" w:before="11"/>
              <w:ind w:left="58"/>
              <w:rPr>
                <w:sz w:val="21"/>
              </w:rPr>
            </w:pPr>
            <w:r>
              <w:rPr>
                <w:spacing w:val="-5"/>
                <w:sz w:val="21"/>
              </w:rPr>
              <w:t>Ven</w:t>
            </w:r>
          </w:p>
        </w:tc>
        <w:tc>
          <w:tcPr>
            <w:tcW w:w="1306" w:type="dxa"/>
          </w:tcPr>
          <w:p>
            <w:pPr>
              <w:pStyle w:val="TableParagraph"/>
              <w:spacing w:line="228" w:lineRule="exact" w:before="11"/>
              <w:ind w:left="88"/>
              <w:rPr>
                <w:sz w:val="21"/>
              </w:rPr>
            </w:pPr>
            <w:r>
              <w:rPr>
                <w:spacing w:val="-2"/>
                <w:sz w:val="21"/>
              </w:rPr>
              <w:t>1,6,7,11</w:t>
            </w:r>
          </w:p>
        </w:tc>
        <w:tc>
          <w:tcPr>
            <w:tcW w:w="529" w:type="dxa"/>
          </w:tcPr>
          <w:p>
            <w:pPr>
              <w:pStyle w:val="TableParagraph"/>
              <w:spacing w:line="228" w:lineRule="exact" w:before="11"/>
              <w:ind w:left="84"/>
              <w:rPr>
                <w:sz w:val="21"/>
              </w:rPr>
            </w:pPr>
            <w:r>
              <w:rPr>
                <w:spacing w:val="-5"/>
                <w:sz w:val="21"/>
              </w:rPr>
              <w:t>Mar</w:t>
            </w:r>
          </w:p>
        </w:tc>
        <w:tc>
          <w:tcPr>
            <w:tcW w:w="1569" w:type="dxa"/>
          </w:tcPr>
          <w:p>
            <w:pPr>
              <w:pStyle w:val="TableParagraph"/>
              <w:spacing w:line="228" w:lineRule="exact" w:before="11"/>
              <w:ind w:left="102"/>
              <w:rPr>
                <w:sz w:val="21"/>
              </w:rPr>
            </w:pPr>
            <w:r>
              <w:rPr>
                <w:spacing w:val="-2"/>
                <w:sz w:val="21"/>
              </w:rPr>
              <w:t>1,3,5,12</w:t>
            </w:r>
          </w:p>
        </w:tc>
        <w:tc>
          <w:tcPr>
            <w:tcW w:w="498" w:type="dxa"/>
          </w:tcPr>
          <w:p>
            <w:pPr>
              <w:pStyle w:val="TableParagraph"/>
              <w:spacing w:line="228" w:lineRule="exact" w:before="11"/>
              <w:ind w:left="70"/>
              <w:rPr>
                <w:sz w:val="21"/>
              </w:rPr>
            </w:pPr>
            <w:r>
              <w:rPr>
                <w:spacing w:val="-5"/>
                <w:w w:val="105"/>
                <w:sz w:val="21"/>
              </w:rPr>
              <w:t>Sat</w:t>
            </w:r>
          </w:p>
        </w:tc>
        <w:tc>
          <w:tcPr>
            <w:tcW w:w="1362" w:type="dxa"/>
          </w:tcPr>
          <w:p>
            <w:pPr>
              <w:pStyle w:val="TableParagraph"/>
              <w:spacing w:line="228" w:lineRule="exact" w:before="11"/>
              <w:ind w:left="103"/>
              <w:rPr>
                <w:sz w:val="21"/>
              </w:rPr>
            </w:pPr>
            <w:r>
              <w:rPr>
                <w:spacing w:val="-2"/>
                <w:sz w:val="21"/>
              </w:rPr>
              <w:t>2,3,4</w:t>
            </w:r>
          </w:p>
        </w:tc>
      </w:tr>
      <w:tr>
        <w:trPr>
          <w:trHeight w:val="204" w:hRule="atLeast"/>
        </w:trPr>
        <w:tc>
          <w:tcPr>
            <w:tcW w:w="474" w:type="dxa"/>
          </w:tcPr>
          <w:p>
            <w:pPr>
              <w:pStyle w:val="TableParagraph"/>
              <w:ind w:left="58"/>
              <w:rPr>
                <w:sz w:val="21"/>
              </w:rPr>
            </w:pPr>
            <w:r>
              <w:rPr>
                <w:spacing w:val="-5"/>
                <w:sz w:val="21"/>
              </w:rPr>
              <w:t>Ven</w:t>
            </w:r>
          </w:p>
        </w:tc>
        <w:tc>
          <w:tcPr>
            <w:tcW w:w="1306" w:type="dxa"/>
          </w:tcPr>
          <w:p>
            <w:pPr>
              <w:pStyle w:val="TableParagraph"/>
              <w:ind w:left="88"/>
              <w:rPr>
                <w:sz w:val="21"/>
              </w:rPr>
            </w:pPr>
            <w:r>
              <w:rPr>
                <w:spacing w:val="-2"/>
                <w:sz w:val="21"/>
              </w:rPr>
              <w:t>1,6,7,11</w:t>
            </w:r>
          </w:p>
        </w:tc>
        <w:tc>
          <w:tcPr>
            <w:tcW w:w="529" w:type="dxa"/>
          </w:tcPr>
          <w:p>
            <w:pPr>
              <w:pStyle w:val="TableParagraph"/>
              <w:ind w:left="74"/>
              <w:rPr>
                <w:sz w:val="21"/>
              </w:rPr>
            </w:pPr>
            <w:r>
              <w:rPr>
                <w:spacing w:val="-5"/>
                <w:sz w:val="21"/>
              </w:rPr>
              <w:t>Cup</w:t>
            </w:r>
          </w:p>
        </w:tc>
        <w:tc>
          <w:tcPr>
            <w:tcW w:w="1569" w:type="dxa"/>
          </w:tcPr>
          <w:p>
            <w:pPr>
              <w:pStyle w:val="TableParagraph"/>
              <w:ind w:left="98"/>
              <w:rPr>
                <w:sz w:val="21"/>
              </w:rPr>
            </w:pPr>
            <w:r>
              <w:rPr>
                <w:spacing w:val="-4"/>
                <w:sz w:val="21"/>
              </w:rPr>
              <w:t>4,10</w:t>
            </w:r>
          </w:p>
        </w:tc>
        <w:tc>
          <w:tcPr>
            <w:tcW w:w="498" w:type="dxa"/>
          </w:tcPr>
          <w:p>
            <w:pPr>
              <w:pStyle w:val="TableParagraph"/>
              <w:ind w:left="60"/>
              <w:rPr>
                <w:sz w:val="21"/>
              </w:rPr>
            </w:pPr>
            <w:r>
              <w:rPr>
                <w:spacing w:val="-5"/>
                <w:w w:val="105"/>
                <w:sz w:val="21"/>
              </w:rPr>
              <w:t>Ket</w:t>
            </w:r>
          </w:p>
        </w:tc>
        <w:tc>
          <w:tcPr>
            <w:tcW w:w="1362" w:type="dxa"/>
          </w:tcPr>
          <w:p>
            <w:pPr>
              <w:pStyle w:val="TableParagraph"/>
              <w:ind w:left="114"/>
              <w:rPr>
                <w:sz w:val="21"/>
              </w:rPr>
            </w:pPr>
            <w:r>
              <w:rPr>
                <w:spacing w:val="-2"/>
                <w:sz w:val="21"/>
              </w:rPr>
              <w:t>1,3,5,9,12</w:t>
            </w:r>
          </w:p>
        </w:tc>
      </w:tr>
      <w:tr>
        <w:trPr>
          <w:trHeight w:val="262" w:hRule="atLeast"/>
        </w:trPr>
        <w:tc>
          <w:tcPr>
            <w:tcW w:w="474" w:type="dxa"/>
          </w:tcPr>
          <w:p>
            <w:pPr>
              <w:pStyle w:val="TableParagraph"/>
              <w:spacing w:line="213" w:lineRule="exact"/>
              <w:ind w:left="51"/>
              <w:rPr>
                <w:sz w:val="21"/>
              </w:rPr>
            </w:pPr>
            <w:r>
              <w:rPr>
                <w:spacing w:val="-5"/>
                <w:sz w:val="21"/>
              </w:rPr>
              <w:t>Cup</w:t>
            </w:r>
          </w:p>
        </w:tc>
        <w:tc>
          <w:tcPr>
            <w:tcW w:w="1306" w:type="dxa"/>
          </w:tcPr>
          <w:p>
            <w:pPr>
              <w:pStyle w:val="TableParagraph"/>
              <w:spacing w:line="213" w:lineRule="exact"/>
              <w:ind w:left="89"/>
              <w:rPr>
                <w:sz w:val="21"/>
              </w:rPr>
            </w:pPr>
            <w:r>
              <w:rPr>
                <w:spacing w:val="-4"/>
                <w:sz w:val="21"/>
              </w:rPr>
              <w:t>4,10</w:t>
            </w:r>
          </w:p>
        </w:tc>
        <w:tc>
          <w:tcPr>
            <w:tcW w:w="529" w:type="dxa"/>
          </w:tcPr>
          <w:p>
            <w:pPr>
              <w:pStyle w:val="TableParagraph"/>
              <w:spacing w:line="213" w:lineRule="exact"/>
              <w:ind w:left="78"/>
              <w:rPr>
                <w:sz w:val="21"/>
              </w:rPr>
            </w:pPr>
            <w:r>
              <w:rPr>
                <w:spacing w:val="-5"/>
                <w:sz w:val="21"/>
              </w:rPr>
              <w:t>Mer</w:t>
            </w:r>
          </w:p>
        </w:tc>
        <w:tc>
          <w:tcPr>
            <w:tcW w:w="1569" w:type="dxa"/>
          </w:tcPr>
          <w:p>
            <w:pPr>
              <w:pStyle w:val="TableParagraph"/>
              <w:spacing w:line="213" w:lineRule="exact"/>
              <w:ind w:left="102"/>
              <w:rPr>
                <w:sz w:val="21"/>
              </w:rPr>
            </w:pPr>
            <w:r>
              <w:rPr>
                <w:spacing w:val="-4"/>
                <w:sz w:val="21"/>
              </w:rPr>
              <w:t>2,10</w:t>
            </w:r>
          </w:p>
        </w:tc>
        <w:tc>
          <w:tcPr>
            <w:tcW w:w="498" w:type="dxa"/>
          </w:tcPr>
          <w:p>
            <w:pPr>
              <w:pStyle w:val="TableParagraph"/>
              <w:spacing w:line="213" w:lineRule="exact"/>
              <w:ind w:left="71"/>
              <w:rPr>
                <w:sz w:val="21"/>
              </w:rPr>
            </w:pPr>
            <w:r>
              <w:rPr>
                <w:spacing w:val="-5"/>
                <w:sz w:val="21"/>
              </w:rPr>
              <w:t>Jup</w:t>
            </w:r>
          </w:p>
        </w:tc>
        <w:tc>
          <w:tcPr>
            <w:tcW w:w="1362" w:type="dxa"/>
          </w:tcPr>
          <w:p>
            <w:pPr>
              <w:pStyle w:val="TableParagraph"/>
              <w:spacing w:line="213" w:lineRule="exact"/>
              <w:ind w:left="110"/>
              <w:rPr>
                <w:sz w:val="21"/>
              </w:rPr>
            </w:pPr>
            <w:r>
              <w:rPr>
                <w:spacing w:val="-4"/>
                <w:sz w:val="21"/>
              </w:rPr>
              <w:t>4,10</w:t>
            </w:r>
          </w:p>
        </w:tc>
      </w:tr>
      <w:tr>
        <w:trPr>
          <w:trHeight w:val="262" w:hRule="atLeast"/>
        </w:trPr>
        <w:tc>
          <w:tcPr>
            <w:tcW w:w="474" w:type="dxa"/>
          </w:tcPr>
          <w:p>
            <w:pPr>
              <w:pStyle w:val="TableParagraph"/>
              <w:spacing w:line="231" w:lineRule="exact" w:before="11"/>
              <w:ind w:left="66"/>
              <w:rPr>
                <w:sz w:val="21"/>
              </w:rPr>
            </w:pPr>
            <w:r>
              <w:rPr>
                <w:spacing w:val="-5"/>
                <w:w w:val="105"/>
                <w:sz w:val="21"/>
              </w:rPr>
              <w:t>Sun</w:t>
            </w:r>
          </w:p>
        </w:tc>
        <w:tc>
          <w:tcPr>
            <w:tcW w:w="1306" w:type="dxa"/>
          </w:tcPr>
          <w:p>
            <w:pPr>
              <w:pStyle w:val="TableParagraph"/>
              <w:spacing w:line="231" w:lineRule="exact" w:before="11"/>
              <w:ind w:left="88"/>
              <w:rPr>
                <w:sz w:val="21"/>
              </w:rPr>
            </w:pPr>
            <w:r>
              <w:rPr>
                <w:spacing w:val="-5"/>
                <w:sz w:val="21"/>
              </w:rPr>
              <w:t>1,9</w:t>
            </w:r>
          </w:p>
        </w:tc>
        <w:tc>
          <w:tcPr>
            <w:tcW w:w="529" w:type="dxa"/>
          </w:tcPr>
          <w:p>
            <w:pPr>
              <w:pStyle w:val="TableParagraph"/>
              <w:spacing w:line="231" w:lineRule="exact" w:before="11"/>
              <w:ind w:left="84"/>
              <w:rPr>
                <w:sz w:val="21"/>
              </w:rPr>
            </w:pPr>
            <w:r>
              <w:rPr>
                <w:spacing w:val="-5"/>
                <w:w w:val="105"/>
                <w:sz w:val="21"/>
              </w:rPr>
              <w:t>Rah</w:t>
            </w:r>
          </w:p>
        </w:tc>
        <w:tc>
          <w:tcPr>
            <w:tcW w:w="1569" w:type="dxa"/>
          </w:tcPr>
          <w:p>
            <w:pPr>
              <w:pStyle w:val="TableParagraph"/>
              <w:spacing w:line="231" w:lineRule="exact" w:before="11"/>
              <w:ind w:left="108"/>
              <w:rPr>
                <w:sz w:val="21"/>
              </w:rPr>
            </w:pPr>
            <w:r>
              <w:rPr>
                <w:spacing w:val="-2"/>
                <w:w w:val="105"/>
                <w:sz w:val="21"/>
              </w:rPr>
              <w:t>1,2,3,4,5,10,12</w:t>
            </w:r>
          </w:p>
        </w:tc>
        <w:tc>
          <w:tcPr>
            <w:tcW w:w="498" w:type="dxa"/>
          </w:tcPr>
          <w:p>
            <w:pPr>
              <w:pStyle w:val="TableParagraph"/>
              <w:spacing w:line="231" w:lineRule="exact" w:before="11"/>
              <w:ind w:left="65"/>
              <w:rPr>
                <w:sz w:val="21"/>
              </w:rPr>
            </w:pPr>
            <w:r>
              <w:rPr>
                <w:spacing w:val="-5"/>
                <w:sz w:val="21"/>
              </w:rPr>
              <w:t>Mer</w:t>
            </w:r>
          </w:p>
        </w:tc>
        <w:tc>
          <w:tcPr>
            <w:tcW w:w="1362" w:type="dxa"/>
          </w:tcPr>
          <w:p>
            <w:pPr>
              <w:pStyle w:val="TableParagraph"/>
              <w:spacing w:line="231" w:lineRule="exact" w:before="11"/>
              <w:ind w:left="109"/>
              <w:rPr>
                <w:sz w:val="21"/>
              </w:rPr>
            </w:pPr>
            <w:r>
              <w:rPr>
                <w:spacing w:val="-4"/>
                <w:sz w:val="21"/>
              </w:rPr>
              <w:t>2,10</w:t>
            </w:r>
          </w:p>
        </w:tc>
      </w:tr>
      <w:tr>
        <w:trPr>
          <w:trHeight w:val="204" w:hRule="atLeast"/>
        </w:trPr>
        <w:tc>
          <w:tcPr>
            <w:tcW w:w="474" w:type="dxa"/>
          </w:tcPr>
          <w:p>
            <w:pPr>
              <w:pStyle w:val="TableParagraph"/>
              <w:ind w:left="58"/>
              <w:rPr>
                <w:sz w:val="21"/>
              </w:rPr>
            </w:pPr>
            <w:r>
              <w:rPr>
                <w:spacing w:val="-5"/>
                <w:sz w:val="21"/>
              </w:rPr>
              <w:t>Ven</w:t>
            </w:r>
          </w:p>
        </w:tc>
        <w:tc>
          <w:tcPr>
            <w:tcW w:w="1306" w:type="dxa"/>
          </w:tcPr>
          <w:p>
            <w:pPr>
              <w:pStyle w:val="TableParagraph"/>
              <w:ind w:left="94"/>
              <w:rPr>
                <w:sz w:val="21"/>
              </w:rPr>
            </w:pPr>
            <w:r>
              <w:rPr>
                <w:spacing w:val="-2"/>
                <w:sz w:val="21"/>
              </w:rPr>
              <w:t>1,6,7,11</w:t>
            </w:r>
          </w:p>
        </w:tc>
        <w:tc>
          <w:tcPr>
            <w:tcW w:w="529" w:type="dxa"/>
          </w:tcPr>
          <w:p>
            <w:pPr>
              <w:pStyle w:val="TableParagraph"/>
              <w:ind w:left="84"/>
              <w:rPr>
                <w:sz w:val="21"/>
              </w:rPr>
            </w:pPr>
            <w:r>
              <w:rPr>
                <w:spacing w:val="-5"/>
                <w:w w:val="105"/>
                <w:sz w:val="21"/>
              </w:rPr>
              <w:t>Rah</w:t>
            </w:r>
          </w:p>
        </w:tc>
        <w:tc>
          <w:tcPr>
            <w:tcW w:w="1569" w:type="dxa"/>
          </w:tcPr>
          <w:p>
            <w:pPr>
              <w:pStyle w:val="TableParagraph"/>
              <w:ind w:left="108"/>
              <w:rPr>
                <w:sz w:val="21"/>
              </w:rPr>
            </w:pPr>
            <w:r>
              <w:rPr>
                <w:spacing w:val="-2"/>
                <w:w w:val="105"/>
                <w:sz w:val="21"/>
              </w:rPr>
              <w:t>1,2,3,4,5,10,12</w:t>
            </w:r>
          </w:p>
        </w:tc>
        <w:tc>
          <w:tcPr>
            <w:tcW w:w="498" w:type="dxa"/>
          </w:tcPr>
          <w:p>
            <w:pPr>
              <w:pStyle w:val="TableParagraph"/>
              <w:ind w:left="70"/>
              <w:rPr>
                <w:sz w:val="21"/>
              </w:rPr>
            </w:pPr>
            <w:r>
              <w:rPr>
                <w:spacing w:val="-5"/>
                <w:w w:val="105"/>
                <w:sz w:val="21"/>
              </w:rPr>
              <w:t>Sun</w:t>
            </w:r>
          </w:p>
        </w:tc>
        <w:tc>
          <w:tcPr>
            <w:tcW w:w="1362" w:type="dxa"/>
          </w:tcPr>
          <w:p>
            <w:pPr>
              <w:pStyle w:val="TableParagraph"/>
              <w:ind w:left="108"/>
              <w:rPr>
                <w:sz w:val="21"/>
              </w:rPr>
            </w:pPr>
            <w:r>
              <w:rPr>
                <w:spacing w:val="-5"/>
                <w:sz w:val="21"/>
              </w:rPr>
              <w:t>1,9</w:t>
            </w:r>
          </w:p>
        </w:tc>
      </w:tr>
      <w:tr>
        <w:trPr>
          <w:trHeight w:val="205" w:hRule="atLeast"/>
        </w:trPr>
        <w:tc>
          <w:tcPr>
            <w:tcW w:w="474" w:type="dxa"/>
          </w:tcPr>
          <w:p>
            <w:pPr>
              <w:pStyle w:val="TableParagraph"/>
              <w:spacing w:line="186" w:lineRule="exact"/>
              <w:ind w:left="66"/>
              <w:rPr>
                <w:i/>
                <w:sz w:val="21"/>
              </w:rPr>
            </w:pPr>
            <w:r>
              <w:rPr>
                <w:i/>
                <w:spacing w:val="-5"/>
                <w:w w:val="110"/>
                <w:sz w:val="21"/>
              </w:rPr>
              <w:t>her</w:t>
            </w:r>
          </w:p>
        </w:tc>
        <w:tc>
          <w:tcPr>
            <w:tcW w:w="1306" w:type="dxa"/>
          </w:tcPr>
          <w:p>
            <w:pPr>
              <w:pStyle w:val="TableParagraph"/>
              <w:spacing w:line="186" w:lineRule="exact"/>
              <w:ind w:left="88"/>
              <w:rPr>
                <w:sz w:val="21"/>
              </w:rPr>
            </w:pPr>
            <w:r>
              <w:rPr>
                <w:spacing w:val="-4"/>
                <w:sz w:val="21"/>
              </w:rPr>
              <w:t>2,10</w:t>
            </w:r>
          </w:p>
        </w:tc>
        <w:tc>
          <w:tcPr>
            <w:tcW w:w="529" w:type="dxa"/>
          </w:tcPr>
          <w:p>
            <w:pPr>
              <w:pStyle w:val="TableParagraph"/>
              <w:spacing w:line="186" w:lineRule="exact"/>
              <w:ind w:left="84"/>
              <w:rPr>
                <w:sz w:val="21"/>
              </w:rPr>
            </w:pPr>
            <w:r>
              <w:rPr>
                <w:spacing w:val="-5"/>
                <w:w w:val="105"/>
                <w:sz w:val="21"/>
              </w:rPr>
              <w:t>Nar</w:t>
            </w:r>
          </w:p>
        </w:tc>
        <w:tc>
          <w:tcPr>
            <w:tcW w:w="1569" w:type="dxa"/>
          </w:tcPr>
          <w:p>
            <w:pPr>
              <w:pStyle w:val="TableParagraph"/>
              <w:spacing w:line="186" w:lineRule="exact"/>
              <w:ind w:left="102"/>
              <w:rPr>
                <w:sz w:val="21"/>
              </w:rPr>
            </w:pPr>
            <w:r>
              <w:rPr>
                <w:spacing w:val="-2"/>
                <w:sz w:val="21"/>
              </w:rPr>
              <w:t>1,3,5,12</w:t>
            </w:r>
          </w:p>
        </w:tc>
        <w:tc>
          <w:tcPr>
            <w:tcW w:w="498" w:type="dxa"/>
          </w:tcPr>
          <w:p>
            <w:pPr>
              <w:pStyle w:val="TableParagraph"/>
              <w:spacing w:line="186" w:lineRule="exact"/>
              <w:ind w:left="70"/>
              <w:rPr>
                <w:sz w:val="21"/>
              </w:rPr>
            </w:pPr>
            <w:r>
              <w:rPr>
                <w:spacing w:val="-5"/>
                <w:w w:val="105"/>
                <w:sz w:val="21"/>
              </w:rPr>
              <w:t>Sat</w:t>
            </w:r>
          </w:p>
        </w:tc>
        <w:tc>
          <w:tcPr>
            <w:tcW w:w="1362" w:type="dxa"/>
          </w:tcPr>
          <w:p>
            <w:pPr>
              <w:pStyle w:val="TableParagraph"/>
              <w:spacing w:line="186" w:lineRule="exact"/>
              <w:ind w:left="115"/>
              <w:rPr>
                <w:sz w:val="21"/>
              </w:rPr>
            </w:pPr>
            <w:r>
              <w:rPr>
                <w:spacing w:val="-2"/>
                <w:sz w:val="21"/>
              </w:rPr>
              <w:t>2,3,4</w:t>
            </w:r>
          </w:p>
        </w:tc>
      </w:tr>
    </w:tbl>
    <w:p>
      <w:pPr>
        <w:spacing w:before="101"/>
        <w:ind w:left="188" w:right="0" w:firstLine="0"/>
        <w:jc w:val="left"/>
        <w:rPr>
          <w:sz w:val="20"/>
        </w:rPr>
      </w:pPr>
      <w:r>
        <w:rPr>
          <w:w w:val="120"/>
          <w:sz w:val="20"/>
        </w:rPr>
        <w:t>Balance</w:t>
      </w:r>
      <w:r>
        <w:rPr>
          <w:spacing w:val="-2"/>
          <w:w w:val="120"/>
          <w:sz w:val="20"/>
        </w:rPr>
        <w:t> </w:t>
      </w:r>
      <w:r>
        <w:rPr>
          <w:w w:val="120"/>
          <w:sz w:val="20"/>
        </w:rPr>
        <w:t>Dasa</w:t>
      </w:r>
      <w:r>
        <w:rPr>
          <w:spacing w:val="-4"/>
          <w:w w:val="120"/>
          <w:sz w:val="20"/>
        </w:rPr>
        <w:t> </w:t>
      </w:r>
      <w:r>
        <w:rPr>
          <w:w w:val="120"/>
          <w:sz w:val="20"/>
        </w:rPr>
        <w:t>of</w:t>
      </w:r>
      <w:r>
        <w:rPr>
          <w:spacing w:val="-11"/>
          <w:w w:val="120"/>
          <w:sz w:val="20"/>
        </w:rPr>
        <w:t> </w:t>
      </w:r>
      <w:r>
        <w:rPr>
          <w:w w:val="120"/>
          <w:sz w:val="20"/>
        </w:rPr>
        <w:t>:</w:t>
      </w:r>
      <w:r>
        <w:rPr>
          <w:spacing w:val="-3"/>
          <w:w w:val="120"/>
          <w:sz w:val="20"/>
        </w:rPr>
        <w:t> </w:t>
      </w:r>
      <w:r>
        <w:rPr>
          <w:w w:val="120"/>
          <w:sz w:val="20"/>
        </w:rPr>
        <w:t>Plan</w:t>
      </w:r>
      <w:r>
        <w:rPr>
          <w:spacing w:val="4"/>
          <w:w w:val="120"/>
          <w:sz w:val="20"/>
        </w:rPr>
        <w:t> </w:t>
      </w:r>
      <w:r>
        <w:rPr>
          <w:w w:val="120"/>
          <w:sz w:val="20"/>
        </w:rPr>
        <w:t>9Y</w:t>
      </w:r>
      <w:r>
        <w:rPr>
          <w:spacing w:val="8"/>
          <w:w w:val="120"/>
          <w:sz w:val="20"/>
        </w:rPr>
        <w:t> </w:t>
      </w:r>
      <w:r>
        <w:rPr>
          <w:w w:val="120"/>
          <w:sz w:val="20"/>
        </w:rPr>
        <w:t>UI</w:t>
      </w:r>
      <w:r>
        <w:rPr>
          <w:spacing w:val="68"/>
          <w:w w:val="120"/>
          <w:sz w:val="20"/>
        </w:rPr>
        <w:t> </w:t>
      </w:r>
      <w:r>
        <w:rPr>
          <w:spacing w:val="-5"/>
          <w:w w:val="120"/>
          <w:sz w:val="20"/>
        </w:rPr>
        <w:t>15D</w:t>
      </w:r>
    </w:p>
    <w:p>
      <w:pPr>
        <w:spacing w:line="240" w:lineRule="auto" w:before="11"/>
        <w:rPr>
          <w:sz w:val="17"/>
        </w:rPr>
      </w:pPr>
    </w:p>
    <w:p>
      <w:pPr>
        <w:spacing w:before="0"/>
        <w:ind w:left="187" w:right="0" w:firstLine="0"/>
        <w:jc w:val="left"/>
        <w:rPr>
          <w:sz w:val="21"/>
        </w:rPr>
      </w:pPr>
      <w:r>
        <w:rPr>
          <w:w w:val="115"/>
          <w:sz w:val="21"/>
        </w:rPr>
        <w:t>Dasa</w:t>
      </w:r>
      <w:r>
        <w:rPr>
          <w:spacing w:val="25"/>
          <w:w w:val="115"/>
          <w:sz w:val="21"/>
        </w:rPr>
        <w:t> </w:t>
      </w:r>
      <w:r>
        <w:rPr>
          <w:w w:val="115"/>
          <w:sz w:val="21"/>
        </w:rPr>
        <w:t>Lord</w:t>
      </w:r>
      <w:r>
        <w:rPr>
          <w:spacing w:val="33"/>
          <w:w w:val="115"/>
          <w:sz w:val="21"/>
        </w:rPr>
        <w:t> </w:t>
      </w:r>
      <w:r>
        <w:rPr>
          <w:w w:val="115"/>
          <w:sz w:val="21"/>
        </w:rPr>
        <w:t>and</w:t>
      </w:r>
      <w:r>
        <w:rPr>
          <w:spacing w:val="26"/>
          <w:w w:val="115"/>
          <w:sz w:val="21"/>
        </w:rPr>
        <w:t> </w:t>
      </w:r>
      <w:r>
        <w:rPr>
          <w:w w:val="115"/>
          <w:sz w:val="21"/>
        </w:rPr>
        <w:t>the</w:t>
      </w:r>
      <w:r>
        <w:rPr>
          <w:spacing w:val="35"/>
          <w:w w:val="115"/>
          <w:sz w:val="21"/>
        </w:rPr>
        <w:t> </w:t>
      </w:r>
      <w:r>
        <w:rPr>
          <w:w w:val="115"/>
          <w:sz w:val="21"/>
        </w:rPr>
        <w:t>Cuspal</w:t>
      </w:r>
      <w:r>
        <w:rPr>
          <w:spacing w:val="39"/>
          <w:w w:val="115"/>
          <w:sz w:val="21"/>
        </w:rPr>
        <w:t> </w:t>
      </w:r>
      <w:r>
        <w:rPr>
          <w:w w:val="115"/>
          <w:sz w:val="21"/>
        </w:rPr>
        <w:t>Sub</w:t>
      </w:r>
      <w:r>
        <w:rPr>
          <w:spacing w:val="45"/>
          <w:w w:val="115"/>
          <w:sz w:val="21"/>
        </w:rPr>
        <w:t> </w:t>
      </w:r>
      <w:r>
        <w:rPr>
          <w:w w:val="115"/>
          <w:sz w:val="21"/>
        </w:rPr>
        <w:t>lord</w:t>
      </w:r>
      <w:r>
        <w:rPr>
          <w:spacing w:val="28"/>
          <w:w w:val="115"/>
          <w:sz w:val="21"/>
        </w:rPr>
        <w:t> </w:t>
      </w:r>
      <w:r>
        <w:rPr>
          <w:w w:val="115"/>
          <w:sz w:val="21"/>
        </w:rPr>
        <w:t>of</w:t>
      </w:r>
      <w:r>
        <w:rPr>
          <w:spacing w:val="28"/>
          <w:w w:val="115"/>
          <w:sz w:val="21"/>
        </w:rPr>
        <w:t> </w:t>
      </w:r>
      <w:r>
        <w:rPr>
          <w:w w:val="115"/>
          <w:sz w:val="21"/>
        </w:rPr>
        <w:t>7^</w:t>
      </w:r>
      <w:r>
        <w:rPr>
          <w:spacing w:val="33"/>
          <w:w w:val="115"/>
          <w:sz w:val="21"/>
        </w:rPr>
        <w:t> </w:t>
      </w:r>
      <w:r>
        <w:rPr>
          <w:w w:val="115"/>
          <w:sz w:val="21"/>
        </w:rPr>
        <w:t>House</w:t>
      </w:r>
      <w:r>
        <w:rPr>
          <w:spacing w:val="38"/>
          <w:w w:val="115"/>
          <w:sz w:val="21"/>
        </w:rPr>
        <w:t> </w:t>
      </w:r>
      <w:r>
        <w:rPr>
          <w:w w:val="115"/>
          <w:sz w:val="21"/>
        </w:rPr>
        <w:t>is</w:t>
      </w:r>
      <w:r>
        <w:rPr>
          <w:spacing w:val="38"/>
          <w:w w:val="115"/>
          <w:sz w:val="21"/>
        </w:rPr>
        <w:t> </w:t>
      </w:r>
      <w:r>
        <w:rPr>
          <w:spacing w:val="-2"/>
          <w:w w:val="115"/>
          <w:sz w:val="21"/>
        </w:rPr>
        <w:t>Jupiter</w:t>
      </w:r>
    </w:p>
    <w:p>
      <w:pPr>
        <w:spacing w:after="0"/>
        <w:jc w:val="left"/>
        <w:rPr>
          <w:sz w:val="21"/>
        </w:rPr>
        <w:sectPr>
          <w:footerReference w:type="default" r:id="rId456"/>
          <w:pgSz w:w="6610" w:h="11230"/>
          <w:pgMar w:footer="226" w:header="0" w:top="180" w:bottom="420" w:left="100" w:right="260"/>
          <w:pgNumType w:start="4"/>
        </w:sectPr>
      </w:pPr>
    </w:p>
    <w:p>
      <w:pPr>
        <w:spacing w:line="228" w:lineRule="auto" w:before="84"/>
        <w:ind w:left="145" w:right="217" w:firstLine="7"/>
        <w:jc w:val="both"/>
        <w:rPr>
          <w:rFonts w:ascii="Arial"/>
          <w:sz w:val="22"/>
        </w:rPr>
      </w:pPr>
      <w:r>
        <w:rPr>
          <w:rFonts w:ascii="Arial"/>
          <w:sz w:val="22"/>
        </w:rPr>
        <w:t>which signifies 10; 1,10; 10 in Planet, Nakshatra and Sub </w:t>
      </w:r>
      <w:r>
        <w:rPr>
          <w:rFonts w:ascii="Arial"/>
          <w:w w:val="95"/>
          <w:sz w:val="22"/>
        </w:rPr>
        <w:t>lord</w:t>
      </w:r>
      <w:r>
        <w:rPr>
          <w:rFonts w:ascii="Arial"/>
          <w:spacing w:val="-13"/>
          <w:w w:val="95"/>
          <w:sz w:val="22"/>
        </w:rPr>
        <w:t> </w:t>
      </w:r>
      <w:r>
        <w:rPr>
          <w:rFonts w:ascii="Arial"/>
          <w:w w:val="95"/>
          <w:sz w:val="22"/>
        </w:rPr>
        <w:t>respectively</w:t>
      </w:r>
      <w:r>
        <w:rPr>
          <w:rFonts w:ascii="Arial"/>
          <w:spacing w:val="14"/>
          <w:sz w:val="22"/>
        </w:rPr>
        <w:t> </w:t>
      </w:r>
      <w:r>
        <w:rPr>
          <w:rFonts w:ascii="Arial"/>
          <w:w w:val="95"/>
          <w:sz w:val="22"/>
        </w:rPr>
        <w:t>therefore</w:t>
      </w:r>
      <w:r>
        <w:rPr>
          <w:rFonts w:ascii="Arial"/>
          <w:spacing w:val="-3"/>
          <w:w w:val="95"/>
          <w:sz w:val="22"/>
        </w:rPr>
        <w:t> </w:t>
      </w:r>
      <w:r>
        <w:rPr>
          <w:rFonts w:ascii="Arial"/>
          <w:w w:val="95"/>
          <w:sz w:val="22"/>
        </w:rPr>
        <w:t>Jupiter denies</w:t>
      </w:r>
      <w:r>
        <w:rPr>
          <w:rFonts w:ascii="Arial"/>
          <w:spacing w:val="-5"/>
          <w:w w:val="95"/>
          <w:sz w:val="22"/>
        </w:rPr>
        <w:t> </w:t>
      </w:r>
      <w:r>
        <w:rPr>
          <w:rFonts w:ascii="Arial"/>
          <w:w w:val="95"/>
          <w:sz w:val="22"/>
        </w:rPr>
        <w:t>marriage. Only Venus </w:t>
      </w:r>
      <w:r>
        <w:rPr>
          <w:rFonts w:ascii="Arial"/>
          <w:sz w:val="22"/>
        </w:rPr>
        <w:t>and Sun are positive for marriage whereas Ketu, Mercury and Moon are weak for marriage. Rahu, Mars, Jupiter and Saturn deny marriage hence marriage is denied in the </w:t>
      </w:r>
      <w:r>
        <w:rPr>
          <w:rFonts w:ascii="Arial"/>
          <w:spacing w:val="-2"/>
          <w:sz w:val="22"/>
        </w:rPr>
        <w:t>Horoscope.</w:t>
      </w:r>
    </w:p>
    <w:p>
      <w:pPr>
        <w:pStyle w:val="BodyText"/>
        <w:spacing w:before="214"/>
        <w:ind w:left="143"/>
      </w:pPr>
      <w:r>
        <w:rPr>
          <w:w w:val="110"/>
        </w:rPr>
        <w:t>Illustration</w:t>
      </w:r>
      <w:r>
        <w:rPr>
          <w:spacing w:val="-15"/>
          <w:w w:val="110"/>
        </w:rPr>
        <w:t> </w:t>
      </w:r>
      <w:r>
        <w:rPr>
          <w:w w:val="110"/>
        </w:rPr>
        <w:t>No.</w:t>
      </w:r>
      <w:r>
        <w:rPr>
          <w:spacing w:val="-23"/>
          <w:w w:val="110"/>
        </w:rPr>
        <w:t> </w:t>
      </w:r>
      <w:r>
        <w:rPr>
          <w:w w:val="110"/>
        </w:rPr>
        <w:t>-</w:t>
      </w:r>
      <w:r>
        <w:rPr>
          <w:spacing w:val="28"/>
          <w:w w:val="110"/>
        </w:rPr>
        <w:t> </w:t>
      </w:r>
      <w:r>
        <w:rPr>
          <w:spacing w:val="-5"/>
          <w:w w:val="110"/>
        </w:rPr>
        <w:t>18</w:t>
      </w:r>
    </w:p>
    <w:p>
      <w:pPr>
        <w:tabs>
          <w:tab w:pos="855" w:val="left" w:leader="none"/>
        </w:tabs>
        <w:spacing w:line="338" w:lineRule="auto" w:before="96"/>
        <w:ind w:left="159" w:right="2189" w:firstLine="2"/>
        <w:jc w:val="left"/>
        <w:rPr>
          <w:rFonts w:ascii="Arial"/>
          <w:sz w:val="22"/>
        </w:rPr>
      </w:pPr>
      <w:r>
        <w:rPr>
          <w:rFonts w:ascii="Arial"/>
          <w:w w:val="115"/>
          <w:sz w:val="22"/>
        </w:rPr>
        <w:t>Will</w:t>
      </w:r>
      <w:r>
        <w:rPr>
          <w:rFonts w:ascii="Arial"/>
          <w:spacing w:val="-29"/>
          <w:w w:val="115"/>
          <w:sz w:val="22"/>
        </w:rPr>
        <w:t> </w:t>
      </w:r>
      <w:r>
        <w:rPr>
          <w:rFonts w:ascii="Arial"/>
          <w:w w:val="115"/>
          <w:sz w:val="22"/>
        </w:rPr>
        <w:t>my</w:t>
      </w:r>
      <w:r>
        <w:rPr>
          <w:rFonts w:ascii="Arial"/>
          <w:spacing w:val="-17"/>
          <w:w w:val="115"/>
          <w:sz w:val="22"/>
        </w:rPr>
        <w:t> </w:t>
      </w:r>
      <w:r>
        <w:rPr>
          <w:rFonts w:ascii="Arial"/>
          <w:w w:val="115"/>
          <w:sz w:val="22"/>
        </w:rPr>
        <w:t>first</w:t>
      </w:r>
      <w:r>
        <w:rPr>
          <w:rFonts w:ascii="Arial"/>
          <w:spacing w:val="-18"/>
          <w:w w:val="115"/>
          <w:sz w:val="22"/>
        </w:rPr>
        <w:t> </w:t>
      </w:r>
      <w:r>
        <w:rPr>
          <w:rFonts w:ascii="Arial"/>
          <w:w w:val="115"/>
          <w:sz w:val="22"/>
        </w:rPr>
        <w:t>child</w:t>
      </w:r>
      <w:r>
        <w:rPr>
          <w:rFonts w:ascii="Arial"/>
          <w:spacing w:val="-22"/>
          <w:w w:val="115"/>
          <w:sz w:val="22"/>
        </w:rPr>
        <w:t> </w:t>
      </w:r>
      <w:r>
        <w:rPr>
          <w:rFonts w:ascii="Arial"/>
          <w:w w:val="115"/>
          <w:sz w:val="22"/>
        </w:rPr>
        <w:t>(son)</w:t>
      </w:r>
      <w:r>
        <w:rPr>
          <w:rFonts w:ascii="Arial"/>
          <w:spacing w:val="-8"/>
          <w:w w:val="115"/>
          <w:sz w:val="22"/>
        </w:rPr>
        <w:t> </w:t>
      </w:r>
      <w:r>
        <w:rPr>
          <w:rFonts w:ascii="Arial"/>
          <w:w w:val="115"/>
          <w:sz w:val="22"/>
        </w:rPr>
        <w:t>get</w:t>
      </w:r>
      <w:r>
        <w:rPr>
          <w:rFonts w:ascii="Arial"/>
          <w:spacing w:val="-26"/>
          <w:w w:val="115"/>
          <w:sz w:val="22"/>
        </w:rPr>
        <w:t> </w:t>
      </w:r>
      <w:r>
        <w:rPr>
          <w:rFonts w:ascii="Arial"/>
          <w:w w:val="115"/>
          <w:sz w:val="22"/>
        </w:rPr>
        <w:t>divorce? </w:t>
      </w:r>
      <w:r>
        <w:rPr>
          <w:rFonts w:ascii="Arial"/>
          <w:spacing w:val="-4"/>
          <w:w w:val="115"/>
          <w:sz w:val="22"/>
        </w:rPr>
        <w:t>Date</w:t>
      </w:r>
      <w:r>
        <w:rPr>
          <w:rFonts w:ascii="Arial"/>
          <w:sz w:val="22"/>
        </w:rPr>
        <w:tab/>
      </w:r>
      <w:r>
        <w:rPr>
          <w:rFonts w:ascii="Arial"/>
          <w:w w:val="115"/>
          <w:sz w:val="22"/>
        </w:rPr>
        <w:t>-</w:t>
      </w:r>
      <w:r>
        <w:rPr>
          <w:rFonts w:ascii="Arial"/>
          <w:spacing w:val="80"/>
          <w:w w:val="115"/>
          <w:sz w:val="22"/>
        </w:rPr>
        <w:t> </w:t>
      </w:r>
      <w:r>
        <w:rPr>
          <w:rFonts w:ascii="Arial"/>
          <w:w w:val="115"/>
          <w:sz w:val="22"/>
        </w:rPr>
        <w:t>2/1/2003</w:t>
      </w:r>
    </w:p>
    <w:p>
      <w:pPr>
        <w:spacing w:line="338" w:lineRule="auto" w:before="1"/>
        <w:ind w:left="149" w:right="4151" w:firstLine="5"/>
        <w:jc w:val="left"/>
        <w:rPr>
          <w:rFonts w:ascii="Arial"/>
          <w:sz w:val="22"/>
        </w:rPr>
      </w:pPr>
      <w:r>
        <w:rPr>
          <w:rFonts w:ascii="Arial"/>
          <w:w w:val="105"/>
          <w:sz w:val="22"/>
        </w:rPr>
        <w:t>Time</w:t>
      </w:r>
      <w:r>
        <w:rPr>
          <w:rFonts w:ascii="Arial"/>
          <w:spacing w:val="80"/>
          <w:w w:val="105"/>
          <w:sz w:val="22"/>
        </w:rPr>
        <w:t> </w:t>
      </w:r>
      <w:r>
        <w:rPr>
          <w:rFonts w:ascii="Arial"/>
          <w:w w:val="105"/>
          <w:sz w:val="22"/>
        </w:rPr>
        <w:t>-</w:t>
      </w:r>
      <w:r>
        <w:rPr>
          <w:rFonts w:ascii="Arial"/>
          <w:spacing w:val="80"/>
          <w:w w:val="105"/>
          <w:sz w:val="22"/>
        </w:rPr>
        <w:t> </w:t>
      </w:r>
      <w:r>
        <w:rPr>
          <w:rFonts w:ascii="Arial"/>
          <w:w w:val="105"/>
          <w:sz w:val="22"/>
        </w:rPr>
        <w:t>9:16</w:t>
      </w:r>
      <w:r>
        <w:rPr>
          <w:rFonts w:ascii="Arial"/>
          <w:spacing w:val="-18"/>
          <w:w w:val="105"/>
          <w:sz w:val="22"/>
        </w:rPr>
        <w:t> </w:t>
      </w:r>
      <w:r>
        <w:rPr>
          <w:rFonts w:ascii="Arial"/>
          <w:w w:val="105"/>
          <w:sz w:val="22"/>
        </w:rPr>
        <w:t>hrs. Place</w:t>
      </w:r>
      <w:r>
        <w:rPr>
          <w:rFonts w:ascii="Arial"/>
          <w:spacing w:val="40"/>
          <w:w w:val="105"/>
          <w:sz w:val="22"/>
        </w:rPr>
        <w:t> </w:t>
      </w:r>
      <w:r>
        <w:rPr>
          <w:rFonts w:ascii="Arial"/>
          <w:w w:val="105"/>
          <w:sz w:val="22"/>
        </w:rPr>
        <w:t>-</w:t>
      </w:r>
      <w:r>
        <w:rPr>
          <w:rFonts w:ascii="Arial"/>
          <w:spacing w:val="80"/>
          <w:w w:val="105"/>
          <w:sz w:val="22"/>
        </w:rPr>
        <w:t> </w:t>
      </w:r>
      <w:r>
        <w:rPr>
          <w:rFonts w:ascii="Arial"/>
          <w:w w:val="105"/>
          <w:sz w:val="22"/>
        </w:rPr>
        <w:t>Delhi Seed</w:t>
      </w:r>
      <w:r>
        <w:rPr>
          <w:rFonts w:ascii="Arial"/>
          <w:spacing w:val="80"/>
          <w:w w:val="105"/>
          <w:sz w:val="22"/>
        </w:rPr>
        <w:t> </w:t>
      </w:r>
      <w:r>
        <w:rPr>
          <w:rFonts w:ascii="Arial"/>
          <w:w w:val="105"/>
          <w:sz w:val="22"/>
        </w:rPr>
        <w:t>-</w:t>
      </w:r>
      <w:r>
        <w:rPr>
          <w:rFonts w:ascii="Arial"/>
          <w:spacing w:val="80"/>
          <w:w w:val="105"/>
          <w:sz w:val="22"/>
        </w:rPr>
        <w:t> </w:t>
      </w:r>
      <w:r>
        <w:rPr>
          <w:rFonts w:ascii="Arial"/>
          <w:w w:val="105"/>
          <w:sz w:val="22"/>
        </w:rPr>
        <w:t>48</w:t>
      </w:r>
    </w:p>
    <w:p>
      <w:pPr>
        <w:pStyle w:val="BodyText"/>
        <w:spacing w:before="8"/>
        <w:rPr>
          <w:sz w:val="11"/>
        </w:rPr>
      </w:pPr>
    </w:p>
    <w:p>
      <w:pPr>
        <w:tabs>
          <w:tab w:pos="3240" w:val="left" w:leader="none"/>
        </w:tabs>
        <w:spacing w:before="59"/>
        <w:ind w:left="1333" w:right="0" w:firstLine="0"/>
        <w:jc w:val="left"/>
        <w:rPr>
          <w:sz w:val="21"/>
        </w:rPr>
      </w:pPr>
      <w:r>
        <w:rPr>
          <w:w w:val="105"/>
          <w:sz w:val="21"/>
        </w:rPr>
        <w:t>LAG</w:t>
      </w:r>
      <w:r>
        <w:rPr>
          <w:spacing w:val="-9"/>
          <w:w w:val="105"/>
          <w:sz w:val="21"/>
        </w:rPr>
        <w:t> </w:t>
      </w:r>
      <w:r>
        <w:rPr>
          <w:spacing w:val="-5"/>
          <w:w w:val="105"/>
          <w:sz w:val="21"/>
        </w:rPr>
        <w:t>NA</w:t>
      </w:r>
      <w:r>
        <w:rPr>
          <w:sz w:val="21"/>
        </w:rPr>
        <w:tab/>
      </w:r>
      <w:r>
        <w:rPr>
          <w:w w:val="105"/>
          <w:position w:val="1"/>
          <w:sz w:val="21"/>
        </w:rPr>
        <w:t>NIRAYANA</w:t>
      </w:r>
      <w:r>
        <w:rPr>
          <w:spacing w:val="22"/>
          <w:w w:val="105"/>
          <w:position w:val="1"/>
          <w:sz w:val="21"/>
        </w:rPr>
        <w:t> </w:t>
      </w:r>
      <w:r>
        <w:rPr>
          <w:w w:val="105"/>
          <w:position w:val="1"/>
          <w:sz w:val="21"/>
        </w:rPr>
        <w:t>BHAVA</w:t>
      </w:r>
      <w:r>
        <w:rPr>
          <w:spacing w:val="27"/>
          <w:w w:val="105"/>
          <w:position w:val="1"/>
          <w:sz w:val="21"/>
        </w:rPr>
        <w:t> </w:t>
      </w:r>
      <w:r>
        <w:rPr>
          <w:spacing w:val="-2"/>
          <w:w w:val="105"/>
          <w:position w:val="1"/>
          <w:sz w:val="21"/>
        </w:rPr>
        <w:t>CHALIT</w:t>
      </w:r>
    </w:p>
    <w:p>
      <w:pPr>
        <w:spacing w:line="240" w:lineRule="auto"/>
        <w:ind w:left="333" w:right="0" w:firstLine="0"/>
        <w:rPr>
          <w:sz w:val="20"/>
        </w:rPr>
      </w:pPr>
      <w:r>
        <w:rPr>
          <w:sz w:val="20"/>
        </w:rPr>
        <w:pict>
          <v:group style="width:274.8pt;height:137.550pt;mso-position-horizontal-relative:char;mso-position-vertical-relative:line" id="docshapegroup1265" coordorigin="0,0" coordsize="5496,2751">
            <v:shape style="position:absolute;left:30;top:41;width:2627;height:2679" type="#_x0000_t75" id="docshape1266" stroked="false">
              <v:imagedata r:id="rId459" o:title=""/>
            </v:shape>
            <v:line style="position:absolute" from="7,2750" to="7,0" stroked="true" strokeweight=".72pt" strokecolor="#000000">
              <v:stroke dashstyle="solid"/>
            </v:line>
            <v:shape style="position:absolute;left:2772;top:35;width:2685;height:2685" type="#_x0000_t75" id="docshape1267" stroked="false">
              <v:imagedata r:id="rId460" o:title=""/>
            </v:shape>
            <v:line style="position:absolute" from="5489,2750" to="5489,0" stroked="true" strokeweight=".72pt" strokecolor="#000000">
              <v:stroke dashstyle="solid"/>
            </v:line>
            <v:line style="position:absolute" from="0,7" to="5496,7" stroked="true" strokeweight=".72pt" strokecolor="#000000">
              <v:stroke dashstyle="solid"/>
            </v:line>
            <v:line style="position:absolute" from="0,2743" to="5496,2743" stroked="true" strokeweight=".72pt" strokecolor="#000000">
              <v:stroke dashstyle="solid"/>
            </v:line>
            <v:line style="position:absolute" from="2671,2750" to="2671,0" stroked="true" strokeweight=".72pt" strokecolor="#000000">
              <v:stroke dashstyle="solid"/>
            </v:line>
            <v:shape style="position:absolute;left:3239;top:2296;width:358;height:190" type="#_x0000_t202" id="docshape1268" filled="false" stroked="false">
              <v:textbox inset="0,0,0,0">
                <w:txbxContent>
                  <w:p>
                    <w:pPr>
                      <w:spacing w:line="189" w:lineRule="exact" w:before="0"/>
                      <w:ind w:left="0" w:right="0" w:firstLine="0"/>
                      <w:jc w:val="left"/>
                      <w:rPr>
                        <w:rFonts w:ascii="Consolas"/>
                        <w:sz w:val="19"/>
                      </w:rPr>
                    </w:pPr>
                    <w:r>
                      <w:rPr>
                        <w:rFonts w:ascii="Consolas"/>
                        <w:spacing w:val="-4"/>
                        <w:w w:val="85"/>
                        <w:sz w:val="19"/>
                      </w:rPr>
                      <w:t>!Mon</w:t>
                    </w:r>
                  </w:p>
                </w:txbxContent>
              </v:textbox>
              <w10:wrap type="none"/>
            </v:shape>
            <v:shape style="position:absolute;left:3992;top:1970;width:294;height:179" type="#_x0000_t202" id="docshape1269" filled="false" stroked="false">
              <v:textbox inset="0,0,0,0">
                <w:txbxContent>
                  <w:p>
                    <w:pPr>
                      <w:spacing w:line="179" w:lineRule="exact" w:before="0"/>
                      <w:ind w:left="0" w:right="0" w:firstLine="0"/>
                      <w:jc w:val="left"/>
                      <w:rPr>
                        <w:rFonts w:ascii="Arial"/>
                        <w:sz w:val="16"/>
                      </w:rPr>
                    </w:pPr>
                    <w:r>
                      <w:rPr>
                        <w:rFonts w:ascii="Arial"/>
                        <w:w w:val="80"/>
                        <w:sz w:val="16"/>
                      </w:rPr>
                      <w:t>S</w:t>
                    </w:r>
                    <w:r>
                      <w:rPr>
                        <w:rFonts w:ascii="Arial"/>
                        <w:spacing w:val="-22"/>
                        <w:w w:val="80"/>
                        <w:sz w:val="16"/>
                      </w:rPr>
                      <w:t> </w:t>
                    </w:r>
                    <w:r>
                      <w:rPr>
                        <w:rFonts w:ascii="Arial"/>
                        <w:spacing w:val="-5"/>
                        <w:sz w:val="16"/>
                      </w:rPr>
                      <w:t>un</w:t>
                    </w:r>
                  </w:p>
                </w:txbxContent>
              </v:textbox>
              <w10:wrap type="none"/>
            </v:shape>
            <v:shape style="position:absolute;left:2847;top:1800;width:291;height:168" type="#_x0000_t202" id="docshape1270" filled="false" stroked="false">
              <v:textbox inset="0,0,0,0">
                <w:txbxContent>
                  <w:p>
                    <w:pPr>
                      <w:spacing w:line="168" w:lineRule="exact" w:before="0"/>
                      <w:ind w:left="0" w:right="0" w:firstLine="0"/>
                      <w:jc w:val="left"/>
                      <w:rPr>
                        <w:rFonts w:ascii="Arial"/>
                        <w:sz w:val="15"/>
                      </w:rPr>
                    </w:pPr>
                    <w:r>
                      <w:rPr>
                        <w:rFonts w:ascii="Arial"/>
                        <w:w w:val="95"/>
                        <w:sz w:val="15"/>
                      </w:rPr>
                      <w:t>M</w:t>
                    </w:r>
                    <w:r>
                      <w:rPr>
                        <w:rFonts w:ascii="Arial"/>
                        <w:spacing w:val="-15"/>
                        <w:w w:val="95"/>
                        <w:sz w:val="15"/>
                      </w:rPr>
                      <w:t> </w:t>
                    </w:r>
                    <w:r>
                      <w:rPr>
                        <w:rFonts w:ascii="Arial"/>
                        <w:spacing w:val="-5"/>
                        <w:sz w:val="15"/>
                      </w:rPr>
                      <w:t>ar</w:t>
                    </w:r>
                  </w:p>
                </w:txbxContent>
              </v:textbox>
              <w10:wrap type="none"/>
            </v:shape>
            <v:shape style="position:absolute;left:4636;top:56;width:301;height:392" type="#_x0000_t202" id="docshape1271" filled="false" stroked="false">
              <v:textbox inset="0,0,0,0">
                <w:txbxContent>
                  <w:p>
                    <w:pPr>
                      <w:spacing w:line="220" w:lineRule="auto" w:before="7"/>
                      <w:ind w:left="17" w:right="11" w:hanging="18"/>
                      <w:jc w:val="left"/>
                      <w:rPr>
                        <w:rFonts w:ascii="Arial"/>
                        <w:sz w:val="18"/>
                      </w:rPr>
                    </w:pPr>
                    <w:r>
                      <w:rPr>
                        <w:rFonts w:ascii="Arial"/>
                        <w:spacing w:val="-4"/>
                        <w:w w:val="85"/>
                        <w:sz w:val="18"/>
                      </w:rPr>
                      <w:t>Rah</w:t>
                    </w:r>
                    <w:r>
                      <w:rPr>
                        <w:rFonts w:ascii="Arial"/>
                        <w:spacing w:val="-4"/>
                        <w:sz w:val="18"/>
                      </w:rPr>
                      <w:t> </w:t>
                    </w:r>
                    <w:r>
                      <w:rPr>
                        <w:rFonts w:ascii="Arial"/>
                        <w:spacing w:val="-6"/>
                        <w:sz w:val="18"/>
                      </w:rPr>
                      <w:t>Sat</w:t>
                    </w:r>
                  </w:p>
                </w:txbxContent>
              </v:textbox>
              <w10:wrap type="none"/>
            </v:shape>
            <v:shape style="position:absolute;left:546;top:2301;width:278;height:150" type="#_x0000_t202" id="docshape1272" filled="false" stroked="false">
              <v:textbox inset="0,0,0,0">
                <w:txbxContent>
                  <w:p>
                    <w:pPr>
                      <w:spacing w:line="150" w:lineRule="exact" w:before="0"/>
                      <w:ind w:left="0" w:right="0" w:firstLine="0"/>
                      <w:jc w:val="left"/>
                      <w:rPr>
                        <w:sz w:val="15"/>
                      </w:rPr>
                    </w:pPr>
                    <w:r>
                      <w:rPr>
                        <w:spacing w:val="-5"/>
                        <w:w w:val="110"/>
                        <w:sz w:val="15"/>
                      </w:rPr>
                      <w:t>Ven</w:t>
                    </w:r>
                  </w:p>
                </w:txbxContent>
              </v:textbox>
              <w10:wrap type="none"/>
            </v:shape>
            <v:shape style="position:absolute;left:1151;top:1825;width:327;height:415" type="#_x0000_t202" id="docshape1273" filled="false" stroked="false">
              <v:textbox inset="0,0,0,0">
                <w:txbxContent>
                  <w:p>
                    <w:pPr>
                      <w:spacing w:line="247" w:lineRule="auto" w:before="0"/>
                      <w:ind w:left="0" w:right="8" w:firstLine="28"/>
                      <w:jc w:val="left"/>
                      <w:rPr>
                        <w:rFonts w:ascii="Arial"/>
                        <w:sz w:val="18"/>
                      </w:rPr>
                    </w:pPr>
                    <w:r>
                      <w:rPr>
                        <w:rFonts w:ascii="Arial"/>
                        <w:spacing w:val="-6"/>
                        <w:w w:val="90"/>
                        <w:sz w:val="18"/>
                      </w:rPr>
                      <w:t>Sun</w:t>
                    </w:r>
                    <w:r>
                      <w:rPr>
                        <w:rFonts w:ascii="Arial"/>
                        <w:spacing w:val="-6"/>
                        <w:sz w:val="18"/>
                      </w:rPr>
                      <w:t> Mo</w:t>
                    </w:r>
                  </w:p>
                </w:txbxContent>
              </v:textbox>
              <w10:wrap type="none"/>
            </v:shape>
            <v:shape style="position:absolute;left:103;top:1954;width:466;height:160" type="#_x0000_t202" id="docshape1274" filled="false" stroked="false">
              <v:textbox inset="0,0,0,0">
                <w:txbxContent>
                  <w:p>
                    <w:pPr>
                      <w:spacing w:line="160" w:lineRule="exact" w:before="0"/>
                      <w:ind w:left="0" w:right="0" w:firstLine="0"/>
                      <w:jc w:val="left"/>
                      <w:rPr>
                        <w:sz w:val="16"/>
                      </w:rPr>
                    </w:pPr>
                    <w:r>
                      <w:rPr>
                        <w:sz w:val="16"/>
                      </w:rPr>
                      <w:t>Mar</w:t>
                    </w:r>
                    <w:r>
                      <w:rPr>
                        <w:spacing w:val="64"/>
                        <w:w w:val="150"/>
                        <w:sz w:val="16"/>
                      </w:rPr>
                      <w:t> </w:t>
                    </w:r>
                    <w:r>
                      <w:rPr>
                        <w:spacing w:val="-10"/>
                        <w:sz w:val="16"/>
                      </w:rPr>
                      <w:t>y</w:t>
                    </w:r>
                  </w:p>
                </w:txbxContent>
              </v:textbox>
              <w10:wrap type="none"/>
            </v:shape>
            <v:shape style="position:absolute;left:1221;top:604;width:255;height:179" type="#_x0000_t202" id="docshape1275" filled="false" stroked="false">
              <v:textbox inset="0,0,0,0">
                <w:txbxContent>
                  <w:p>
                    <w:pPr>
                      <w:spacing w:line="179" w:lineRule="exact" w:before="0"/>
                      <w:ind w:left="0" w:right="0" w:firstLine="0"/>
                      <w:jc w:val="left"/>
                      <w:rPr>
                        <w:rFonts w:ascii="Arial"/>
                        <w:sz w:val="16"/>
                      </w:rPr>
                    </w:pPr>
                    <w:r>
                      <w:rPr>
                        <w:rFonts w:ascii="Arial"/>
                        <w:spacing w:val="-5"/>
                        <w:sz w:val="16"/>
                      </w:rPr>
                      <w:t>Sat</w:t>
                    </w:r>
                  </w:p>
                </w:txbxContent>
              </v:textbox>
              <w10:wrap type="none"/>
            </v:shape>
            <v:shape style="position:absolute;left:1850;top:170;width:306;height:168" type="#_x0000_t202" id="docshape1276" filled="false" stroked="false">
              <v:textbox inset="0,0,0,0">
                <w:txbxContent>
                  <w:p>
                    <w:pPr>
                      <w:spacing w:line="168" w:lineRule="exact" w:before="0"/>
                      <w:ind w:left="0" w:right="0" w:firstLine="0"/>
                      <w:jc w:val="left"/>
                      <w:rPr>
                        <w:rFonts w:ascii="Arial"/>
                        <w:sz w:val="15"/>
                      </w:rPr>
                    </w:pPr>
                    <w:r>
                      <w:rPr>
                        <w:rFonts w:ascii="Arial"/>
                        <w:w w:val="80"/>
                        <w:sz w:val="15"/>
                      </w:rPr>
                      <w:t>R</w:t>
                    </w:r>
                    <w:r>
                      <w:rPr>
                        <w:rFonts w:ascii="Arial"/>
                        <w:spacing w:val="-3"/>
                        <w:w w:val="80"/>
                        <w:sz w:val="15"/>
                      </w:rPr>
                      <w:t> </w:t>
                    </w:r>
                    <w:r>
                      <w:rPr>
                        <w:rFonts w:ascii="Arial"/>
                        <w:w w:val="80"/>
                        <w:sz w:val="15"/>
                      </w:rPr>
                      <w:t>a</w:t>
                    </w:r>
                    <w:r>
                      <w:rPr>
                        <w:rFonts w:ascii="Arial"/>
                        <w:spacing w:val="-15"/>
                        <w:w w:val="80"/>
                        <w:sz w:val="15"/>
                      </w:rPr>
                      <w:t> </w:t>
                    </w:r>
                    <w:r>
                      <w:rPr>
                        <w:rFonts w:ascii="Arial"/>
                        <w:spacing w:val="-10"/>
                        <w:w w:val="80"/>
                        <w:sz w:val="15"/>
                      </w:rPr>
                      <w:t>h</w:t>
                    </w:r>
                  </w:p>
                </w:txbxContent>
              </v:textbox>
              <w10:wrap type="none"/>
            </v:shape>
          </v:group>
        </w:pict>
      </w:r>
      <w:r>
        <w:rPr>
          <w:sz w:val="20"/>
        </w:rPr>
      </w:r>
    </w:p>
    <w:p>
      <w:pPr>
        <w:spacing w:line="240" w:lineRule="auto" w:before="4" w:after="1"/>
        <w:rPr>
          <w:sz w:val="20"/>
        </w:rPr>
      </w:pPr>
    </w:p>
    <w:tbl>
      <w:tblPr>
        <w:tblW w:w="0" w:type="auto"/>
        <w:jc w:val="left"/>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
        <w:gridCol w:w="962"/>
        <w:gridCol w:w="1964"/>
        <w:gridCol w:w="949"/>
        <w:gridCol w:w="661"/>
      </w:tblGrid>
      <w:tr>
        <w:trPr>
          <w:trHeight w:val="183" w:hRule="atLeast"/>
        </w:trPr>
        <w:tc>
          <w:tcPr>
            <w:tcW w:w="446" w:type="dxa"/>
          </w:tcPr>
          <w:p>
            <w:pPr>
              <w:pStyle w:val="TableParagraph"/>
              <w:spacing w:line="164" w:lineRule="exact"/>
              <w:ind w:left="50"/>
              <w:rPr>
                <w:sz w:val="19"/>
              </w:rPr>
            </w:pPr>
            <w:r>
              <w:rPr>
                <w:spacing w:val="-5"/>
                <w:w w:val="95"/>
                <w:sz w:val="19"/>
              </w:rPr>
              <w:t>Sun</w:t>
            </w:r>
          </w:p>
        </w:tc>
        <w:tc>
          <w:tcPr>
            <w:tcW w:w="962" w:type="dxa"/>
          </w:tcPr>
          <w:p>
            <w:pPr>
              <w:pStyle w:val="TableParagraph"/>
              <w:spacing w:line="164" w:lineRule="exact"/>
              <w:ind w:left="95"/>
              <w:rPr>
                <w:sz w:val="19"/>
              </w:rPr>
            </w:pPr>
            <w:r>
              <w:rPr>
                <w:spacing w:val="-2"/>
                <w:w w:val="105"/>
                <w:sz w:val="19"/>
              </w:rPr>
              <w:t>17:31</w:t>
            </w:r>
          </w:p>
        </w:tc>
        <w:tc>
          <w:tcPr>
            <w:tcW w:w="1964" w:type="dxa"/>
          </w:tcPr>
          <w:p>
            <w:pPr>
              <w:pStyle w:val="TableParagraph"/>
              <w:spacing w:line="164" w:lineRule="exact"/>
              <w:ind w:left="407"/>
              <w:rPr>
                <w:sz w:val="19"/>
              </w:rPr>
            </w:pPr>
            <w:r>
              <w:rPr>
                <w:w w:val="110"/>
                <w:sz w:val="19"/>
              </w:rPr>
              <w:t>Non</w:t>
            </w:r>
            <w:r>
              <w:rPr>
                <w:spacing w:val="48"/>
                <w:w w:val="110"/>
                <w:sz w:val="19"/>
              </w:rPr>
              <w:t>  </w:t>
            </w:r>
            <w:r>
              <w:rPr>
                <w:spacing w:val="-4"/>
                <w:w w:val="110"/>
                <w:sz w:val="19"/>
              </w:rPr>
              <w:t>8:34</w:t>
            </w:r>
          </w:p>
        </w:tc>
        <w:tc>
          <w:tcPr>
            <w:tcW w:w="949" w:type="dxa"/>
          </w:tcPr>
          <w:p>
            <w:pPr>
              <w:pStyle w:val="TableParagraph"/>
              <w:spacing w:line="164" w:lineRule="exact"/>
              <w:ind w:right="106"/>
              <w:jc w:val="right"/>
              <w:rPr>
                <w:sz w:val="19"/>
              </w:rPr>
            </w:pPr>
            <w:r>
              <w:rPr>
                <w:spacing w:val="-5"/>
                <w:sz w:val="19"/>
              </w:rPr>
              <w:t>Mar</w:t>
            </w:r>
          </w:p>
        </w:tc>
        <w:tc>
          <w:tcPr>
            <w:tcW w:w="661" w:type="dxa"/>
          </w:tcPr>
          <w:p>
            <w:pPr>
              <w:pStyle w:val="TableParagraph"/>
              <w:spacing w:line="164" w:lineRule="exact"/>
              <w:ind w:left="95" w:right="42"/>
              <w:jc w:val="center"/>
              <w:rPr>
                <w:sz w:val="19"/>
              </w:rPr>
            </w:pPr>
            <w:r>
              <w:rPr>
                <w:spacing w:val="-4"/>
                <w:w w:val="110"/>
                <w:sz w:val="19"/>
              </w:rPr>
              <w:t>26:31</w:t>
            </w:r>
          </w:p>
        </w:tc>
      </w:tr>
      <w:tr>
        <w:trPr>
          <w:trHeight w:val="219" w:hRule="atLeast"/>
        </w:trPr>
        <w:tc>
          <w:tcPr>
            <w:tcW w:w="446" w:type="dxa"/>
          </w:tcPr>
          <w:p>
            <w:pPr>
              <w:pStyle w:val="TableParagraph"/>
              <w:spacing w:line="199" w:lineRule="exact"/>
              <w:ind w:left="65"/>
              <w:rPr>
                <w:rFonts w:ascii="Times New Roman"/>
                <w:sz w:val="20"/>
              </w:rPr>
            </w:pPr>
            <w:r>
              <w:rPr>
                <w:rFonts w:ascii="Times New Roman"/>
                <w:spacing w:val="-5"/>
                <w:w w:val="95"/>
                <w:sz w:val="20"/>
              </w:rPr>
              <w:t>Mer</w:t>
            </w:r>
          </w:p>
        </w:tc>
        <w:tc>
          <w:tcPr>
            <w:tcW w:w="962" w:type="dxa"/>
          </w:tcPr>
          <w:p>
            <w:pPr>
              <w:pStyle w:val="TableParagraph"/>
              <w:spacing w:line="199" w:lineRule="exact"/>
              <w:ind w:left="91"/>
              <w:rPr>
                <w:rFonts w:ascii="Times New Roman"/>
                <w:sz w:val="20"/>
              </w:rPr>
            </w:pPr>
            <w:r>
              <w:rPr>
                <w:rFonts w:ascii="Times New Roman"/>
                <w:spacing w:val="-4"/>
                <w:w w:val="105"/>
                <w:sz w:val="20"/>
              </w:rPr>
              <w:t>4:38</w:t>
            </w:r>
          </w:p>
        </w:tc>
        <w:tc>
          <w:tcPr>
            <w:tcW w:w="1964" w:type="dxa"/>
          </w:tcPr>
          <w:p>
            <w:pPr>
              <w:pStyle w:val="TableParagraph"/>
              <w:tabs>
                <w:tab w:pos="960" w:val="left" w:leader="none"/>
              </w:tabs>
              <w:spacing w:line="199" w:lineRule="exact"/>
              <w:ind w:left="415"/>
              <w:rPr>
                <w:rFonts w:ascii="Times New Roman"/>
                <w:sz w:val="20"/>
              </w:rPr>
            </w:pPr>
            <w:r>
              <w:rPr>
                <w:rFonts w:ascii="Times New Roman"/>
                <w:spacing w:val="-5"/>
                <w:sz w:val="20"/>
              </w:rPr>
              <w:t>Cup</w:t>
            </w:r>
            <w:r>
              <w:rPr>
                <w:rFonts w:ascii="Times New Roman"/>
                <w:sz w:val="20"/>
              </w:rPr>
              <w:tab/>
            </w:r>
            <w:r>
              <w:rPr>
                <w:rFonts w:ascii="Times New Roman"/>
                <w:spacing w:val="-2"/>
                <w:sz w:val="20"/>
              </w:rPr>
              <w:t>22:S9</w:t>
            </w:r>
          </w:p>
        </w:tc>
        <w:tc>
          <w:tcPr>
            <w:tcW w:w="949" w:type="dxa"/>
          </w:tcPr>
          <w:p>
            <w:pPr>
              <w:pStyle w:val="TableParagraph"/>
              <w:spacing w:line="199" w:lineRule="exact"/>
              <w:ind w:right="125"/>
              <w:jc w:val="right"/>
              <w:rPr>
                <w:rFonts w:ascii="Times New Roman"/>
                <w:sz w:val="20"/>
              </w:rPr>
            </w:pPr>
            <w:r>
              <w:rPr>
                <w:rFonts w:ascii="Times New Roman"/>
                <w:spacing w:val="-5"/>
                <w:sz w:val="20"/>
              </w:rPr>
              <w:t>Ven</w:t>
            </w:r>
          </w:p>
        </w:tc>
        <w:tc>
          <w:tcPr>
            <w:tcW w:w="661" w:type="dxa"/>
          </w:tcPr>
          <w:p>
            <w:pPr>
              <w:pStyle w:val="TableParagraph"/>
              <w:spacing w:line="199" w:lineRule="exact"/>
              <w:ind w:left="13" w:right="48"/>
              <w:jc w:val="center"/>
              <w:rPr>
                <w:rFonts w:ascii="Times New Roman"/>
                <w:sz w:val="20"/>
              </w:rPr>
            </w:pPr>
            <w:r>
              <w:rPr>
                <w:rFonts w:ascii="Times New Roman"/>
                <w:w w:val="105"/>
                <w:sz w:val="20"/>
              </w:rPr>
              <w:t>0:</w:t>
            </w:r>
            <w:r>
              <w:rPr>
                <w:rFonts w:ascii="Times New Roman"/>
                <w:spacing w:val="-32"/>
                <w:w w:val="105"/>
                <w:sz w:val="20"/>
              </w:rPr>
              <w:t> </w:t>
            </w:r>
            <w:r>
              <w:rPr>
                <w:rFonts w:ascii="Times New Roman"/>
                <w:spacing w:val="-5"/>
                <w:w w:val="105"/>
                <w:sz w:val="20"/>
              </w:rPr>
              <w:t>S8</w:t>
            </w:r>
          </w:p>
        </w:tc>
      </w:tr>
      <w:tr>
        <w:trPr>
          <w:trHeight w:val="207" w:hRule="atLeast"/>
        </w:trPr>
        <w:tc>
          <w:tcPr>
            <w:tcW w:w="446" w:type="dxa"/>
          </w:tcPr>
          <w:p>
            <w:pPr>
              <w:pStyle w:val="TableParagraph"/>
              <w:spacing w:line="188" w:lineRule="exact"/>
              <w:ind w:left="50"/>
              <w:rPr>
                <w:sz w:val="20"/>
              </w:rPr>
            </w:pPr>
            <w:r>
              <w:rPr>
                <w:spacing w:val="-5"/>
                <w:sz w:val="20"/>
              </w:rPr>
              <w:t>Sat</w:t>
            </w:r>
          </w:p>
        </w:tc>
        <w:tc>
          <w:tcPr>
            <w:tcW w:w="962" w:type="dxa"/>
          </w:tcPr>
          <w:p>
            <w:pPr>
              <w:pStyle w:val="TableParagraph"/>
              <w:spacing w:line="188" w:lineRule="exact"/>
              <w:ind w:left="93"/>
              <w:rPr>
                <w:sz w:val="20"/>
              </w:rPr>
            </w:pPr>
            <w:r>
              <w:rPr>
                <w:spacing w:val="-4"/>
                <w:w w:val="105"/>
                <w:sz w:val="20"/>
              </w:rPr>
              <w:t>0:33</w:t>
            </w:r>
          </w:p>
        </w:tc>
        <w:tc>
          <w:tcPr>
            <w:tcW w:w="1964" w:type="dxa"/>
          </w:tcPr>
          <w:p>
            <w:pPr>
              <w:pStyle w:val="TableParagraph"/>
              <w:tabs>
                <w:tab w:pos="958" w:val="left" w:leader="none"/>
              </w:tabs>
              <w:spacing w:line="188" w:lineRule="exact"/>
              <w:ind w:left="411"/>
              <w:rPr>
                <w:sz w:val="20"/>
              </w:rPr>
            </w:pPr>
            <w:r>
              <w:rPr>
                <w:spacing w:val="-5"/>
                <w:w w:val="105"/>
                <w:sz w:val="20"/>
              </w:rPr>
              <w:t>Rah</w:t>
            </w:r>
            <w:r>
              <w:rPr>
                <w:sz w:val="20"/>
              </w:rPr>
              <w:tab/>
            </w:r>
            <w:r>
              <w:rPr>
                <w:spacing w:val="-2"/>
                <w:w w:val="105"/>
                <w:sz w:val="20"/>
              </w:rPr>
              <w:t>14:39</w:t>
            </w:r>
          </w:p>
        </w:tc>
        <w:tc>
          <w:tcPr>
            <w:tcW w:w="949" w:type="dxa"/>
          </w:tcPr>
          <w:p>
            <w:pPr>
              <w:pStyle w:val="TableParagraph"/>
              <w:spacing w:line="188" w:lineRule="exact"/>
              <w:ind w:right="133"/>
              <w:jc w:val="right"/>
              <w:rPr>
                <w:sz w:val="20"/>
              </w:rPr>
            </w:pPr>
            <w:r>
              <w:rPr>
                <w:spacing w:val="-5"/>
                <w:w w:val="110"/>
                <w:sz w:val="20"/>
              </w:rPr>
              <w:t>Ket</w:t>
            </w:r>
          </w:p>
        </w:tc>
        <w:tc>
          <w:tcPr>
            <w:tcW w:w="661" w:type="dxa"/>
          </w:tcPr>
          <w:p>
            <w:pPr>
              <w:pStyle w:val="TableParagraph"/>
              <w:spacing w:line="188" w:lineRule="exact"/>
              <w:ind w:left="95" w:right="23"/>
              <w:jc w:val="center"/>
              <w:rPr>
                <w:sz w:val="20"/>
              </w:rPr>
            </w:pPr>
            <w:r>
              <w:rPr>
                <w:spacing w:val="-2"/>
                <w:w w:val="110"/>
                <w:sz w:val="20"/>
              </w:rPr>
              <w:t>14:39</w:t>
            </w:r>
          </w:p>
        </w:tc>
      </w:tr>
      <w:tr>
        <w:trPr>
          <w:trHeight w:val="203" w:hRule="atLeast"/>
        </w:trPr>
        <w:tc>
          <w:tcPr>
            <w:tcW w:w="446" w:type="dxa"/>
          </w:tcPr>
          <w:p>
            <w:pPr>
              <w:pStyle w:val="TableParagraph"/>
              <w:ind w:left="51"/>
              <w:rPr>
                <w:sz w:val="20"/>
              </w:rPr>
            </w:pPr>
            <w:r>
              <w:rPr>
                <w:spacing w:val="-5"/>
                <w:sz w:val="20"/>
              </w:rPr>
              <w:t>Ura</w:t>
            </w:r>
          </w:p>
        </w:tc>
        <w:tc>
          <w:tcPr>
            <w:tcW w:w="962" w:type="dxa"/>
          </w:tcPr>
          <w:p>
            <w:pPr>
              <w:pStyle w:val="TableParagraph"/>
              <w:ind w:left="95"/>
              <w:rPr>
                <w:sz w:val="20"/>
              </w:rPr>
            </w:pPr>
            <w:r>
              <w:rPr>
                <w:spacing w:val="-4"/>
                <w:w w:val="105"/>
                <w:sz w:val="20"/>
              </w:rPr>
              <w:t>2:31</w:t>
            </w:r>
          </w:p>
        </w:tc>
        <w:tc>
          <w:tcPr>
            <w:tcW w:w="1964" w:type="dxa"/>
          </w:tcPr>
          <w:p>
            <w:pPr>
              <w:pStyle w:val="TableParagraph"/>
              <w:tabs>
                <w:tab w:pos="958" w:val="left" w:leader="none"/>
              </w:tabs>
              <w:ind w:left="411"/>
              <w:rPr>
                <w:sz w:val="20"/>
              </w:rPr>
            </w:pPr>
            <w:r>
              <w:rPr>
                <w:spacing w:val="-5"/>
                <w:w w:val="105"/>
                <w:sz w:val="20"/>
              </w:rPr>
              <w:t>Nep</w:t>
            </w:r>
            <w:r>
              <w:rPr>
                <w:sz w:val="20"/>
              </w:rPr>
              <w:tab/>
            </w:r>
            <w:r>
              <w:rPr>
                <w:spacing w:val="-2"/>
                <w:w w:val="105"/>
                <w:sz w:val="20"/>
              </w:rPr>
              <w:t>15:48</w:t>
            </w:r>
          </w:p>
        </w:tc>
        <w:tc>
          <w:tcPr>
            <w:tcW w:w="949" w:type="dxa"/>
          </w:tcPr>
          <w:p>
            <w:pPr>
              <w:pStyle w:val="TableParagraph"/>
              <w:ind w:right="166"/>
              <w:jc w:val="right"/>
              <w:rPr>
                <w:sz w:val="20"/>
              </w:rPr>
            </w:pPr>
            <w:r>
              <w:rPr>
                <w:spacing w:val="-5"/>
                <w:sz w:val="20"/>
              </w:rPr>
              <w:t>Plu</w:t>
            </w:r>
          </w:p>
        </w:tc>
        <w:tc>
          <w:tcPr>
            <w:tcW w:w="661" w:type="dxa"/>
          </w:tcPr>
          <w:p>
            <w:pPr>
              <w:pStyle w:val="TableParagraph"/>
              <w:ind w:left="95" w:right="43"/>
              <w:jc w:val="center"/>
              <w:rPr>
                <w:sz w:val="20"/>
              </w:rPr>
            </w:pPr>
            <w:r>
              <w:rPr>
                <w:spacing w:val="-2"/>
                <w:w w:val="105"/>
                <w:sz w:val="20"/>
              </w:rPr>
              <w:t>24:31</w:t>
            </w:r>
          </w:p>
        </w:tc>
      </w:tr>
    </w:tbl>
    <w:p>
      <w:pPr>
        <w:spacing w:before="81"/>
        <w:ind w:left="153" w:right="158" w:firstLine="3"/>
        <w:jc w:val="left"/>
        <w:rPr>
          <w:rFonts w:ascii="Arial"/>
          <w:sz w:val="20"/>
        </w:rPr>
      </w:pPr>
      <w:r>
        <w:rPr>
          <w:rFonts w:ascii="Arial"/>
          <w:w w:val="95"/>
          <w:sz w:val="20"/>
        </w:rPr>
        <w:t>Question is asked for the son therefore</w:t>
      </w:r>
      <w:r>
        <w:rPr>
          <w:rFonts w:ascii="Arial"/>
          <w:spacing w:val="20"/>
          <w:sz w:val="20"/>
        </w:rPr>
        <w:t> </w:t>
      </w:r>
      <w:r>
        <w:rPr>
          <w:rFonts w:ascii="Arial"/>
          <w:w w:val="95"/>
          <w:sz w:val="20"/>
        </w:rPr>
        <w:t>we will revolve</w:t>
      </w:r>
      <w:r>
        <w:rPr>
          <w:rFonts w:ascii="Arial"/>
          <w:sz w:val="20"/>
        </w:rPr>
        <w:t> </w:t>
      </w:r>
      <w:r>
        <w:rPr>
          <w:rFonts w:ascii="Arial"/>
          <w:w w:val="95"/>
          <w:sz w:val="20"/>
        </w:rPr>
        <w:t>the Horo- </w:t>
      </w:r>
      <w:r>
        <w:rPr>
          <w:rFonts w:ascii="Arial"/>
          <w:sz w:val="20"/>
        </w:rPr>
        <w:t>scope</w:t>
      </w:r>
      <w:r>
        <w:rPr>
          <w:rFonts w:ascii="Arial"/>
          <w:spacing w:val="-11"/>
          <w:sz w:val="20"/>
        </w:rPr>
        <w:t> </w:t>
      </w:r>
      <w:r>
        <w:rPr>
          <w:rFonts w:ascii="Arial"/>
          <w:sz w:val="20"/>
        </w:rPr>
        <w:t>from Sth</w:t>
      </w:r>
      <w:r>
        <w:rPr>
          <w:rFonts w:ascii="Arial"/>
          <w:spacing w:val="-14"/>
          <w:sz w:val="20"/>
        </w:rPr>
        <w:t> </w:t>
      </w:r>
      <w:r>
        <w:rPr>
          <w:rFonts w:ascii="Arial"/>
          <w:sz w:val="20"/>
        </w:rPr>
        <w:t>House</w:t>
      </w:r>
      <w:r>
        <w:rPr>
          <w:rFonts w:ascii="Arial"/>
          <w:spacing w:val="-6"/>
          <w:sz w:val="20"/>
        </w:rPr>
        <w:t> </w:t>
      </w:r>
      <w:r>
        <w:rPr>
          <w:rFonts w:ascii="Arial"/>
          <w:sz w:val="20"/>
        </w:rPr>
        <w:t>which</w:t>
      </w:r>
      <w:r>
        <w:rPr>
          <w:rFonts w:ascii="Arial"/>
          <w:spacing w:val="-14"/>
          <w:sz w:val="20"/>
        </w:rPr>
        <w:t> </w:t>
      </w:r>
      <w:r>
        <w:rPr>
          <w:rFonts w:ascii="Arial"/>
          <w:sz w:val="20"/>
        </w:rPr>
        <w:t>signifies</w:t>
      </w:r>
      <w:r>
        <w:rPr>
          <w:rFonts w:ascii="Arial"/>
          <w:spacing w:val="-11"/>
          <w:sz w:val="20"/>
        </w:rPr>
        <w:t> </w:t>
      </w:r>
      <w:r>
        <w:rPr>
          <w:rFonts w:ascii="Arial"/>
          <w:sz w:val="20"/>
        </w:rPr>
        <w:t>son.</w:t>
      </w:r>
    </w:p>
    <w:sectPr>
      <w:pgSz w:w="6610" w:h="11230"/>
      <w:pgMar w:header="0" w:footer="226" w:top="140" w:bottom="420" w:left="100" w:right="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nsolas">
    <w:altName w:val="Consolas"/>
    <w:charset w:val="0"/>
    <w:family w:val="modern"/>
    <w:pitch w:val="fixed"/>
  </w:font>
  <w:font w:name="Courier New">
    <w:altName w:val="Courier New"/>
    <w:charset w:val="0"/>
    <w:family w:val="modern"/>
    <w:pitch w:val="fixed"/>
  </w:font>
  <w:font w:name="Cambria">
    <w:altName w:val="Cambr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53.352798pt;margin-top:538.297974pt;width:19.9pt;height:11pt;mso-position-horizontal-relative:page;mso-position-vertical-relative:page;z-index:-30355968" type="#_x0000_t202" id="docshape2" filled="false" stroked="false">
          <v:textbox inset="0,0,0,0">
            <w:txbxContent>
              <w:p>
                <w:pPr>
                  <w:spacing w:line="203" w:lineRule="exact" w:before="0"/>
                  <w:ind w:left="20" w:right="0" w:firstLine="0"/>
                  <w:jc w:val="left"/>
                  <w:rPr>
                    <w:sz w:val="18"/>
                  </w:rPr>
                </w:pPr>
                <w:r>
                  <w:rPr>
                    <w:sz w:val="18"/>
                  </w:rPr>
                  <w:t>-1</w:t>
                </w:r>
                <w:r>
                  <w:rPr>
                    <w:spacing w:val="26"/>
                    <w:sz w:val="18"/>
                  </w:rPr>
                  <w:t> </w:t>
                </w:r>
                <w:r>
                  <w:rPr>
                    <w:spacing w:val="-5"/>
                    <w:sz w:val="18"/>
                  </w:rPr>
                  <w:t>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1.031998pt;margin-top:541.955017pt;width:21.8pt;height:11.5pt;mso-position-horizontal-relative:page;mso-position-vertical-relative:page;z-index:-30355456" type="#_x0000_t202" id="docshape3" filled="false" stroked="false">
          <v:textbox inset="0,0,0,0">
            <w:txbxContent>
              <w:p>
                <w:pPr>
                  <w:spacing w:line="214" w:lineRule="exact" w:before="0"/>
                  <w:ind w:left="20" w:right="0" w:firstLine="0"/>
                  <w:jc w:val="left"/>
                  <w:rPr>
                    <w:sz w:val="19"/>
                  </w:rPr>
                </w:pPr>
                <w:r>
                  <w:rPr>
                    <w:w w:val="125"/>
                    <w:sz w:val="19"/>
                  </w:rPr>
                  <w:t>-</w:t>
                </w:r>
                <w:r>
                  <w:rPr>
                    <w:spacing w:val="-5"/>
                    <w:w w:val="130"/>
                    <w:sz w:val="19"/>
                  </w:rPr>
                  <w:t>12-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127396pt;margin-top:539.144592pt;width:23.7pt;height:11.5pt;mso-position-horizontal-relative:page;mso-position-vertical-relative:page;z-index:-30354944" type="#_x0000_t202" id="docshape22" filled="false" stroked="false">
          <v:textbox inset="0,0,0,0">
            <w:txbxContent>
              <w:p>
                <w:pPr>
                  <w:spacing w:line="209" w:lineRule="exact" w:before="0"/>
                  <w:ind w:left="20" w:right="0" w:firstLine="0"/>
                  <w:jc w:val="left"/>
                  <w:rPr>
                    <w:rFonts w:ascii="Consolas"/>
                    <w:sz w:val="19"/>
                  </w:rPr>
                </w:pPr>
                <w:r>
                  <w:rPr>
                    <w:rFonts w:ascii="Consolas"/>
                    <w:sz w:val="19"/>
                  </w:rPr>
                  <w:t>-</w:t>
                </w:r>
                <w:r>
                  <w:rPr>
                    <w:rFonts w:ascii="Consolas"/>
                    <w:spacing w:val="-5"/>
                    <w:w w:val="105"/>
                    <w:sz w:val="19"/>
                  </w:rPr>
                  <w:fldChar w:fldCharType="begin"/>
                </w:r>
                <w:r>
                  <w:rPr>
                    <w:rFonts w:ascii="Consolas"/>
                    <w:spacing w:val="-5"/>
                    <w:w w:val="105"/>
                    <w:sz w:val="19"/>
                  </w:rPr>
                  <w:instrText> PAGE </w:instrText>
                </w:r>
                <w:r>
                  <w:rPr>
                    <w:rFonts w:ascii="Consolas"/>
                    <w:spacing w:val="-5"/>
                    <w:w w:val="105"/>
                    <w:sz w:val="19"/>
                  </w:rPr>
                  <w:fldChar w:fldCharType="separate"/>
                </w:r>
                <w:r>
                  <w:rPr>
                    <w:rFonts w:ascii="Consolas"/>
                    <w:spacing w:val="-5"/>
                    <w:w w:val="105"/>
                    <w:sz w:val="19"/>
                  </w:rPr>
                  <w:t>22</w:t>
                </w:r>
                <w:r>
                  <w:rPr>
                    <w:rFonts w:ascii="Consolas"/>
                    <w:spacing w:val="-5"/>
                    <w:w w:val="105"/>
                    <w:sz w:val="19"/>
                  </w:rPr>
                  <w:fldChar w:fldCharType="end"/>
                </w:r>
                <w:r>
                  <w:rPr>
                    <w:rFonts w:ascii="Consolas"/>
                    <w:spacing w:val="-5"/>
                    <w:w w:val="105"/>
                    <w:sz w:val="19"/>
                  </w:rPr>
                  <w:t>-</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8"/>
      </w:rPr>
    </w:pPr>
    <w:r>
      <w:rPr/>
      <w:pict>
        <v:shape style="position:absolute;margin-left:150.119003pt;margin-top:539.651001pt;width:21.95pt;height:12.8pt;mso-position-horizontal-relative:page;mso-position-vertical-relative:page;z-index:-30354432" type="#_x0000_t202" id="docshape168" filled="false" stroked="false">
          <v:textbox inset="0,0,0,0">
            <w:txbxContent>
              <w:p>
                <w:pPr>
                  <w:spacing w:before="29"/>
                  <w:ind w:left="20" w:right="0" w:firstLine="0"/>
                  <w:jc w:val="left"/>
                  <w:rPr>
                    <w:rFonts w:ascii="Times New Roman"/>
                    <w:sz w:val="18"/>
                  </w:rPr>
                </w:pPr>
                <w:r>
                  <w:rPr>
                    <w:rFonts w:ascii="Times New Roman"/>
                    <w:w w:val="130"/>
                    <w:sz w:val="18"/>
                  </w:rPr>
                  <w:t>-</w:t>
                </w:r>
                <w:r>
                  <w:rPr>
                    <w:rFonts w:ascii="Times New Roman"/>
                    <w:spacing w:val="-5"/>
                    <w:w w:val="135"/>
                    <w:sz w:val="18"/>
                  </w:rPr>
                  <w:fldChar w:fldCharType="begin"/>
                </w:r>
                <w:r>
                  <w:rPr>
                    <w:rFonts w:ascii="Times New Roman"/>
                    <w:spacing w:val="-5"/>
                    <w:w w:val="135"/>
                    <w:sz w:val="18"/>
                  </w:rPr>
                  <w:instrText> PAGE </w:instrText>
                </w:r>
                <w:r>
                  <w:rPr>
                    <w:rFonts w:ascii="Times New Roman"/>
                    <w:spacing w:val="-5"/>
                    <w:w w:val="135"/>
                    <w:sz w:val="18"/>
                  </w:rPr>
                  <w:fldChar w:fldCharType="separate"/>
                </w:r>
                <w:r>
                  <w:rPr>
                    <w:rFonts w:ascii="Times New Roman"/>
                    <w:spacing w:val="-5"/>
                    <w:w w:val="135"/>
                    <w:sz w:val="18"/>
                  </w:rPr>
                  <w:t>45</w:t>
                </w:r>
                <w:r>
                  <w:rPr>
                    <w:rFonts w:ascii="Times New Roman"/>
                    <w:spacing w:val="-5"/>
                    <w:w w:val="135"/>
                    <w:sz w:val="18"/>
                  </w:rPr>
                  <w:fldChar w:fldCharType="end"/>
                </w:r>
                <w:r>
                  <w:rPr>
                    <w:rFonts w:ascii="Times New Roman"/>
                    <w:spacing w:val="-5"/>
                    <w:w w:val="135"/>
                    <w:sz w:val="18"/>
                  </w:rPr>
                  <w:t>-</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1.895996pt;margin-top:541.955017pt;width:22.1pt;height:11.5pt;mso-position-horizontal-relative:page;mso-position-vertical-relative:page;z-index:-30353920" type="#_x0000_t202" id="docshape421" filled="false" stroked="false">
          <v:textbox inset="0,0,0,0">
            <w:txbxContent>
              <w:p>
                <w:pPr>
                  <w:spacing w:line="214" w:lineRule="exact" w:before="0"/>
                  <w:ind w:left="20" w:right="0" w:firstLine="0"/>
                  <w:jc w:val="left"/>
                  <w:rPr>
                    <w:sz w:val="19"/>
                  </w:rPr>
                </w:pPr>
                <w:r>
                  <w:rPr>
                    <w:spacing w:val="-2"/>
                    <w:w w:val="130"/>
                    <w:sz w:val="19"/>
                  </w:rPr>
                  <w:t>-</w:t>
                </w:r>
                <w:r>
                  <w:rPr>
                    <w:spacing w:val="-5"/>
                    <w:w w:val="130"/>
                    <w:sz w:val="19"/>
                  </w:rPr>
                  <w:t>74-</w:t>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0.727097pt;margin-top:522.283997pt;width:22.2pt;height:12pt;mso-position-horizontal-relative:page;mso-position-vertical-relative:page;z-index:-30353408" type="#_x0000_t202" id="docshape436" filled="false" stroked="false">
          <v:textbox inset="0,0,0,0">
            <w:txbxContent>
              <w:p>
                <w:pPr>
                  <w:spacing w:line="224" w:lineRule="exact" w:before="0"/>
                  <w:ind w:left="20" w:right="0" w:firstLine="0"/>
                  <w:jc w:val="left"/>
                  <w:rPr>
                    <w:sz w:val="20"/>
                  </w:rPr>
                </w:pPr>
                <w:r>
                  <w:rPr>
                    <w:w w:val="120"/>
                    <w:sz w:val="20"/>
                  </w:rPr>
                  <w:t>-</w:t>
                </w:r>
                <w:r>
                  <w:rPr>
                    <w:spacing w:val="-5"/>
                    <w:w w:val="125"/>
                    <w:sz w:val="20"/>
                  </w:rPr>
                  <w:t>75-</w:t>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456802pt;margin-top:542.617981pt;width:24.9pt;height:11pt;mso-position-horizontal-relative:page;mso-position-vertical-relative:page;z-index:-30352896" type="#_x0000_t202" id="docshape613" filled="false" stroked="false">
          <v:textbox inset="0,0,0,0">
            <w:txbxContent>
              <w:p>
                <w:pPr>
                  <w:spacing w:line="203" w:lineRule="exact" w:before="0"/>
                  <w:ind w:left="20" w:right="0" w:firstLine="0"/>
                  <w:jc w:val="left"/>
                  <w:rPr>
                    <w:sz w:val="18"/>
                  </w:rPr>
                </w:pPr>
                <w:r>
                  <w:rPr>
                    <w:w w:val="105"/>
                    <w:sz w:val="18"/>
                  </w:rPr>
                  <w:t>-</w:t>
                </w:r>
                <w:r>
                  <w:rPr>
                    <w:spacing w:val="-8"/>
                    <w:w w:val="105"/>
                    <w:sz w:val="18"/>
                  </w:rPr>
                  <w:t> </w:t>
                </w:r>
                <w:r>
                  <w:rPr>
                    <w:w w:val="105"/>
                    <w:sz w:val="18"/>
                  </w:rPr>
                  <w:t>1</w:t>
                </w:r>
                <w:r>
                  <w:rPr>
                    <w:spacing w:val="-19"/>
                    <w:w w:val="105"/>
                    <w:sz w:val="18"/>
                  </w:rPr>
                  <w:t> </w:t>
                </w:r>
                <w:r>
                  <w:rPr>
                    <w:spacing w:val="-5"/>
                    <w:w w:val="105"/>
                    <w:sz w:val="18"/>
                  </w:rPr>
                  <w:t>02-</w:t>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6.066498pt;margin-top:540.902405pt;width:26.8pt;height:12.55pt;mso-position-horizontal-relative:page;mso-position-vertical-relative:page;z-index:-30352384" type="#_x0000_t202" id="docshape614" filled="false" stroked="false">
          <v:textbox inset="0,0,0,0">
            <w:txbxContent>
              <w:p>
                <w:pPr>
                  <w:spacing w:before="12"/>
                  <w:ind w:left="20" w:right="0" w:firstLine="0"/>
                  <w:jc w:val="left"/>
                  <w:rPr>
                    <w:rFonts w:ascii="Times New Roman"/>
                    <w:sz w:val="19"/>
                  </w:rPr>
                </w:pPr>
                <w:r>
                  <w:rPr>
                    <w:rFonts w:ascii="Times New Roman"/>
                    <w:sz w:val="19"/>
                  </w:rPr>
                  <w:t>-</w:t>
                </w:r>
                <w:r>
                  <w:rPr>
                    <w:rFonts w:ascii="Times New Roman"/>
                    <w:spacing w:val="-26"/>
                    <w:sz w:val="19"/>
                  </w:rPr>
                  <w:t> </w:t>
                </w:r>
                <w:r>
                  <w:rPr>
                    <w:rFonts w:ascii="Times New Roman"/>
                    <w:sz w:val="19"/>
                  </w:rPr>
                  <w:t>10</w:t>
                </w:r>
                <w:r>
                  <w:rPr>
                    <w:rFonts w:ascii="Times New Roman"/>
                    <w:spacing w:val="16"/>
                    <w:sz w:val="19"/>
                  </w:rPr>
                  <w:t> </w:t>
                </w:r>
                <w:r>
                  <w:rPr>
                    <w:rFonts w:ascii="Times New Roman"/>
                    <w:spacing w:val="-5"/>
                    <w:sz w:val="19"/>
                  </w:rPr>
                  <w:t>3-</w:t>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490494pt;margin-top:543.656006pt;width:28.25pt;height:10pt;mso-position-horizontal-relative:page;mso-position-vertical-relative:page;z-index:-30351872" type="#_x0000_t202" id="docshape615" filled="false" stroked="false">
          <v:textbox inset="0,0,0,0">
            <w:txbxContent>
              <w:p>
                <w:pPr>
                  <w:spacing w:line="183" w:lineRule="exact" w:before="0"/>
                  <w:ind w:left="20" w:right="0" w:firstLine="0"/>
                  <w:jc w:val="left"/>
                  <w:rPr>
                    <w:sz w:val="16"/>
                  </w:rPr>
                </w:pPr>
                <w:r>
                  <w:rPr>
                    <w:sz w:val="16"/>
                  </w:rPr>
                  <w:t>-</w:t>
                </w:r>
                <w:r>
                  <w:rPr>
                    <w:spacing w:val="3"/>
                    <w:sz w:val="16"/>
                  </w:rPr>
                  <w:t> </w:t>
                </w:r>
                <w:r>
                  <w:rPr>
                    <w:sz w:val="16"/>
                  </w:rPr>
                  <w:t>104</w:t>
                </w:r>
                <w:r>
                  <w:rPr>
                    <w:spacing w:val="35"/>
                    <w:sz w:val="16"/>
                  </w:rPr>
                  <w:t>  </w:t>
                </w:r>
                <w:r>
                  <w:rPr>
                    <w:spacing w:val="-10"/>
                    <w:sz w:val="16"/>
                  </w:rPr>
                  <w:t>-</w:t>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8.185699pt;margin-top:541.841003pt;width:28.25pt;height:10.5pt;mso-position-horizontal-relative:page;mso-position-vertical-relative:page;z-index:-30351360" type="#_x0000_t202" id="docshape628" filled="false" stroked="false">
          <v:textbox inset="0,0,0,0">
            <w:txbxContent>
              <w:p>
                <w:pPr>
                  <w:spacing w:line="193" w:lineRule="exact" w:before="0"/>
                  <w:ind w:left="20" w:right="0" w:firstLine="0"/>
                  <w:jc w:val="left"/>
                  <w:rPr>
                    <w:sz w:val="17"/>
                  </w:rPr>
                </w:pPr>
                <w:r>
                  <w:rPr>
                    <w:sz w:val="17"/>
                  </w:rPr>
                  <w:t>-</w:t>
                </w:r>
                <w:r>
                  <w:rPr>
                    <w:spacing w:val="3"/>
                    <w:sz w:val="17"/>
                  </w:rPr>
                  <w:t> </w:t>
                </w:r>
                <w:r>
                  <w:rPr>
                    <w:sz w:val="17"/>
                  </w:rPr>
                  <w:t>1</w:t>
                </w:r>
                <w:r>
                  <w:rPr>
                    <w:spacing w:val="-7"/>
                    <w:sz w:val="17"/>
                  </w:rPr>
                  <w:t> </w:t>
                </w:r>
                <w:r>
                  <w:rPr>
                    <w:sz w:val="17"/>
                  </w:rPr>
                  <w:t>0</w:t>
                </w:r>
                <w:r>
                  <w:rPr>
                    <w:spacing w:val="10"/>
                    <w:sz w:val="17"/>
                  </w:rPr>
                  <w:t> </w:t>
                </w:r>
                <w:r>
                  <w:rPr>
                    <w:sz w:val="17"/>
                  </w:rPr>
                  <w:fldChar w:fldCharType="begin"/>
                </w:r>
                <w:r>
                  <w:rPr>
                    <w:sz w:val="17"/>
                  </w:rPr>
                  <w:instrText> PAGE </w:instrText>
                </w:r>
                <w:r>
                  <w:rPr>
                    <w:sz w:val="17"/>
                  </w:rPr>
                  <w:fldChar w:fldCharType="separate"/>
                </w:r>
                <w:r>
                  <w:rPr>
                    <w:sz w:val="17"/>
                  </w:rPr>
                  <w:t>6</w:t>
                </w:r>
                <w:r>
                  <w:rPr>
                    <w:sz w:val="17"/>
                  </w:rPr>
                  <w:fldChar w:fldCharType="end"/>
                </w:r>
                <w:r>
                  <w:rPr>
                    <w:spacing w:val="-1"/>
                    <w:sz w:val="17"/>
                  </w:rPr>
                  <w:t> </w:t>
                </w:r>
                <w:r>
                  <w:rPr>
                    <w:spacing w:val="-10"/>
                    <w:sz w:val="17"/>
                  </w:rPr>
                  <w:t>-</w:t>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3"/>
      </w:rPr>
    </w:pPr>
    <w:r>
      <w:rPr/>
      <w:pict>
        <v:shape style="position:absolute;margin-left:149.320801pt;margin-top:537.346985pt;width:26.4pt;height:14.55pt;mso-position-horizontal-relative:page;mso-position-vertical-relative:page;z-index:-30350848" type="#_x0000_t202" id="docshape772" filled="false" stroked="false">
          <v:textbox inset="0,0,0,0">
            <w:txbxContent>
              <w:p>
                <w:pPr>
                  <w:spacing w:before="54"/>
                  <w:ind w:left="20" w:right="0" w:firstLine="0"/>
                  <w:jc w:val="left"/>
                  <w:rPr>
                    <w:sz w:val="18"/>
                  </w:rPr>
                </w:pPr>
                <w:r>
                  <w:rPr>
                    <w:sz w:val="18"/>
                  </w:rPr>
                  <w:t>-1</w:t>
                </w:r>
                <w:r>
                  <w:rPr>
                    <w:spacing w:val="26"/>
                    <w:sz w:val="18"/>
                  </w:rPr>
                  <w:t> </w:t>
                </w:r>
                <w:r>
                  <w:rPr>
                    <w:sz w:val="18"/>
                  </w:rPr>
                  <w:t>2 </w:t>
                </w:r>
                <w:r>
                  <w:rPr>
                    <w:spacing w:val="-5"/>
                    <w:sz w:val="18"/>
                  </w:rPr>
                  <w:fldChar w:fldCharType="begin"/>
                </w:r>
                <w:r>
                  <w:rPr>
                    <w:spacing w:val="-5"/>
                    <w:sz w:val="18"/>
                  </w:rPr>
                  <w:instrText> PAGE </w:instrText>
                </w:r>
                <w:r>
                  <w:rPr>
                    <w:spacing w:val="-5"/>
                    <w:sz w:val="18"/>
                  </w:rPr>
                  <w:fldChar w:fldCharType="separate"/>
                </w:r>
                <w:r>
                  <w:rPr>
                    <w:spacing w:val="-5"/>
                    <w:sz w:val="18"/>
                  </w:rPr>
                  <w:t>2</w:t>
                </w:r>
                <w:r>
                  <w:rPr>
                    <w:spacing w:val="-5"/>
                    <w:sz w:val="18"/>
                  </w:rPr>
                  <w:fldChar w:fldCharType="end"/>
                </w:r>
                <w:r>
                  <w:rPr>
                    <w:spacing w:val="-5"/>
                    <w:sz w:val="18"/>
                  </w:rPr>
                  <w:t>-</w:t>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218506pt;margin-top:540.902405pt;width:28.8pt;height:12.55pt;mso-position-horizontal-relative:page;mso-position-vertical-relative:page;z-index:-30350336" type="#_x0000_t202" id="docshape798" filled="false" stroked="false">
          <v:textbox inset="0,0,0,0">
            <w:txbxContent>
              <w:p>
                <w:pPr>
                  <w:spacing w:before="12"/>
                  <w:ind w:left="20" w:right="0" w:firstLine="0"/>
                  <w:jc w:val="left"/>
                  <w:rPr>
                    <w:rFonts w:ascii="Times New Roman"/>
                    <w:sz w:val="19"/>
                  </w:rPr>
                </w:pPr>
                <w:r>
                  <w:rPr>
                    <w:rFonts w:ascii="Times New Roman"/>
                    <w:spacing w:val="15"/>
                    <w:w w:val="105"/>
                    <w:sz w:val="19"/>
                  </w:rPr>
                  <w:t>-</w:t>
                </w:r>
                <w:r>
                  <w:rPr>
                    <w:rFonts w:ascii="Times New Roman"/>
                    <w:w w:val="105"/>
                    <w:sz w:val="19"/>
                  </w:rPr>
                  <w:t>1</w:t>
                </w:r>
                <w:r>
                  <w:rPr>
                    <w:rFonts w:ascii="Times New Roman"/>
                    <w:spacing w:val="-10"/>
                    <w:w w:val="105"/>
                    <w:sz w:val="19"/>
                  </w:rPr>
                  <w:t> </w:t>
                </w:r>
                <w:r>
                  <w:rPr>
                    <w:rFonts w:ascii="Times New Roman"/>
                    <w:spacing w:val="7"/>
                    <w:w w:val="105"/>
                    <w:sz w:val="19"/>
                  </w:rPr>
                  <w:t>23-</w:t>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5065pt;margin-top:540.326416pt;width:26.45pt;height:12.55pt;mso-position-horizontal-relative:page;mso-position-vertical-relative:page;z-index:-30349824" type="#_x0000_t202" id="docshape837" filled="false" stroked="false">
          <v:textbox inset="0,0,0,0">
            <w:txbxContent>
              <w:p>
                <w:pPr>
                  <w:spacing w:before="12"/>
                  <w:ind w:left="20" w:right="0" w:firstLine="0"/>
                  <w:jc w:val="left"/>
                  <w:rPr>
                    <w:rFonts w:ascii="Times New Roman"/>
                    <w:sz w:val="19"/>
                  </w:rPr>
                </w:pPr>
                <w:r>
                  <w:rPr>
                    <w:rFonts w:ascii="Times New Roman"/>
                    <w:spacing w:val="12"/>
                    <w:w w:val="110"/>
                    <w:sz w:val="19"/>
                  </w:rPr>
                  <w:t>-</w:t>
                </w:r>
                <w:r>
                  <w:rPr>
                    <w:rFonts w:ascii="Times New Roman"/>
                    <w:w w:val="110"/>
                    <w:sz w:val="19"/>
                  </w:rPr>
                  <w:t>1</w:t>
                </w:r>
                <w:r>
                  <w:rPr>
                    <w:rFonts w:ascii="Times New Roman"/>
                    <w:spacing w:val="-23"/>
                    <w:w w:val="110"/>
                    <w:sz w:val="19"/>
                  </w:rPr>
                  <w:t> </w:t>
                </w:r>
                <w:r>
                  <w:rPr>
                    <w:rFonts w:ascii="Times New Roman"/>
                    <w:spacing w:val="-5"/>
                    <w:w w:val="110"/>
                    <w:sz w:val="19"/>
                  </w:rPr>
                  <w:t>z8-</w:t>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9.880005pt;margin-top:539.075012pt;width:29.35pt;height:11.5pt;mso-position-horizontal-relative:page;mso-position-vertical-relative:page;z-index:-30349312" type="#_x0000_t202" id="docshape849" filled="false" stroked="false">
          <v:textbox inset="0,0,0,0">
            <w:txbxContent>
              <w:p>
                <w:pPr>
                  <w:spacing w:line="214" w:lineRule="exact" w:before="0"/>
                  <w:ind w:left="20" w:right="0" w:firstLine="0"/>
                  <w:jc w:val="left"/>
                  <w:rPr>
                    <w:sz w:val="19"/>
                  </w:rPr>
                </w:pPr>
                <w:r>
                  <w:rPr>
                    <w:spacing w:val="-2"/>
                    <w:w w:val="135"/>
                    <w:sz w:val="19"/>
                  </w:rPr>
                  <w:t>-</w:t>
                </w:r>
                <w:r>
                  <w:rPr>
                    <w:spacing w:val="-4"/>
                    <w:w w:val="135"/>
                    <w:sz w:val="19"/>
                  </w:rPr>
                  <w:fldChar w:fldCharType="begin"/>
                </w:r>
                <w:r>
                  <w:rPr>
                    <w:spacing w:val="-4"/>
                    <w:w w:val="135"/>
                    <w:sz w:val="19"/>
                  </w:rPr>
                  <w:instrText> PAGE </w:instrText>
                </w:r>
                <w:r>
                  <w:rPr>
                    <w:spacing w:val="-4"/>
                    <w:w w:val="135"/>
                    <w:sz w:val="19"/>
                  </w:rPr>
                  <w:fldChar w:fldCharType="separate"/>
                </w:r>
                <w:r>
                  <w:rPr>
                    <w:spacing w:val="-4"/>
                    <w:w w:val="135"/>
                    <w:sz w:val="19"/>
                  </w:rPr>
                  <w:t>130</w:t>
                </w:r>
                <w:r>
                  <w:rPr>
                    <w:spacing w:val="-4"/>
                    <w:w w:val="135"/>
                    <w:sz w:val="19"/>
                  </w:rPr>
                  <w:fldChar w:fldCharType="end"/>
                </w:r>
                <w:r>
                  <w:rPr>
                    <w:spacing w:val="-4"/>
                    <w:w w:val="135"/>
                    <w:sz w:val="19"/>
                  </w:rPr>
                  <w:t>-</w:t>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 style="position:absolute;margin-left:147.304794pt;margin-top:540.313965pt;width:29.65pt;height:13.9pt;mso-position-horizontal-relative:page;mso-position-vertical-relative:page;z-index:-30348800" type="#_x0000_t202" id="docshape903" filled="false" stroked="false">
          <v:textbox inset="0,0,0,0">
            <w:txbxContent>
              <w:p>
                <w:pPr>
                  <w:spacing w:before="41"/>
                  <w:ind w:left="20" w:right="0" w:firstLine="0"/>
                  <w:jc w:val="left"/>
                  <w:rPr>
                    <w:sz w:val="18"/>
                  </w:rPr>
                </w:pPr>
                <w:r>
                  <w:rPr>
                    <w:sz w:val="18"/>
                  </w:rPr>
                  <w:t>-13</w:t>
                </w:r>
                <w:r>
                  <w:rPr>
                    <w:spacing w:val="66"/>
                    <w:sz w:val="18"/>
                  </w:rPr>
                  <w:t> </w:t>
                </w:r>
                <w:r>
                  <w:rPr>
                    <w:spacing w:val="-5"/>
                    <w:sz w:val="18"/>
                  </w:rPr>
                  <w:fldChar w:fldCharType="begin"/>
                </w:r>
                <w:r>
                  <w:rPr>
                    <w:spacing w:val="-5"/>
                    <w:sz w:val="18"/>
                  </w:rPr>
                  <w:instrText> PAGE </w:instrText>
                </w:r>
                <w:r>
                  <w:rPr>
                    <w:spacing w:val="-5"/>
                    <w:sz w:val="18"/>
                  </w:rPr>
                  <w:fldChar w:fldCharType="separate"/>
                </w:r>
                <w:r>
                  <w:rPr>
                    <w:spacing w:val="-5"/>
                    <w:sz w:val="18"/>
                  </w:rPr>
                  <w:t>6</w:t>
                </w:r>
                <w:r>
                  <w:rPr>
                    <w:spacing w:val="-5"/>
                    <w:sz w:val="18"/>
                  </w:rPr>
                  <w:fldChar w:fldCharType="end"/>
                </w:r>
                <w:r>
                  <w:rPr>
                    <w:spacing w:val="-5"/>
                    <w:sz w:val="18"/>
                  </w:rPr>
                  <w:t>-</w:t>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6.423996pt;margin-top:541.666992pt;width:28.95pt;height:11.5pt;mso-position-horizontal-relative:page;mso-position-vertical-relative:page;z-index:-30348288" type="#_x0000_t202" id="docshape948" filled="false" stroked="false">
          <v:textbox inset="0,0,0,0">
            <w:txbxContent>
              <w:p>
                <w:pPr>
                  <w:spacing w:line="214" w:lineRule="exact" w:before="0"/>
                  <w:ind w:left="20" w:right="0" w:firstLine="0"/>
                  <w:jc w:val="left"/>
                  <w:rPr>
                    <w:sz w:val="19"/>
                  </w:rPr>
                </w:pPr>
                <w:r>
                  <w:rPr>
                    <w:w w:val="130"/>
                    <w:sz w:val="19"/>
                  </w:rPr>
                  <w:t>-</w:t>
                </w:r>
                <w:r>
                  <w:rPr>
                    <w:spacing w:val="-4"/>
                    <w:w w:val="135"/>
                    <w:sz w:val="19"/>
                  </w:rPr>
                  <w:fldChar w:fldCharType="begin"/>
                </w:r>
                <w:r>
                  <w:rPr>
                    <w:spacing w:val="-4"/>
                    <w:w w:val="135"/>
                    <w:sz w:val="19"/>
                  </w:rPr>
                  <w:instrText> PAGE </w:instrText>
                </w:r>
                <w:r>
                  <w:rPr>
                    <w:spacing w:val="-4"/>
                    <w:w w:val="135"/>
                    <w:sz w:val="19"/>
                  </w:rPr>
                  <w:fldChar w:fldCharType="separate"/>
                </w:r>
                <w:r>
                  <w:rPr>
                    <w:spacing w:val="-4"/>
                    <w:w w:val="135"/>
                    <w:sz w:val="19"/>
                  </w:rPr>
                  <w:t>141</w:t>
                </w:r>
                <w:r>
                  <w:rPr>
                    <w:spacing w:val="-4"/>
                    <w:w w:val="135"/>
                    <w:sz w:val="19"/>
                  </w:rPr>
                  <w:fldChar w:fldCharType="end"/>
                </w:r>
                <w:r>
                  <w:rPr>
                    <w:spacing w:val="-4"/>
                    <w:w w:val="135"/>
                    <w:sz w:val="19"/>
                  </w:rPr>
                  <w:t>-</w:t>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148.768997pt;margin-top:539.651001pt;width:28pt;height:14.5pt;mso-position-horizontal-relative:page;mso-position-vertical-relative:page;z-index:-30347776" type="#_x0000_t202" id="docshape987" filled="false" stroked="false">
          <v:textbox inset="0,0,0,0">
            <w:txbxContent>
              <w:p>
                <w:pPr>
                  <w:spacing w:before="62"/>
                  <w:ind w:left="20" w:right="0" w:firstLine="0"/>
                  <w:jc w:val="left"/>
                  <w:rPr>
                    <w:rFonts w:ascii="Arial"/>
                    <w:sz w:val="18"/>
                  </w:rPr>
                </w:pPr>
                <w:r>
                  <w:rPr>
                    <w:rFonts w:ascii="Arial"/>
                    <w:w w:val="105"/>
                    <w:sz w:val="18"/>
                  </w:rPr>
                  <w:t>-15</w:t>
                </w:r>
                <w:r>
                  <w:rPr>
                    <w:rFonts w:ascii="Arial"/>
                    <w:spacing w:val="25"/>
                    <w:w w:val="105"/>
                    <w:sz w:val="18"/>
                  </w:rPr>
                  <w:t> </w:t>
                </w:r>
                <w:r>
                  <w:rPr>
                    <w:rFonts w:ascii="Arial"/>
                    <w:spacing w:val="-5"/>
                    <w:w w:val="105"/>
                    <w:sz w:val="18"/>
                  </w:rPr>
                  <w:fldChar w:fldCharType="begin"/>
                </w:r>
                <w:r>
                  <w:rPr>
                    <w:rFonts w:ascii="Arial"/>
                    <w:spacing w:val="-5"/>
                    <w:w w:val="105"/>
                    <w:sz w:val="18"/>
                  </w:rPr>
                  <w:instrText> PAGE </w:instrText>
                </w:r>
                <w:r>
                  <w:rPr>
                    <w:rFonts w:ascii="Arial"/>
                    <w:spacing w:val="-5"/>
                    <w:w w:val="105"/>
                    <w:sz w:val="18"/>
                  </w:rPr>
                  <w:fldChar w:fldCharType="separate"/>
                </w:r>
                <w:r>
                  <w:rPr>
                    <w:rFonts w:ascii="Arial"/>
                    <w:spacing w:val="-5"/>
                    <w:w w:val="105"/>
                    <w:sz w:val="18"/>
                  </w:rPr>
                  <w:t>2</w:t>
                </w:r>
                <w:r>
                  <w:rPr>
                    <w:rFonts w:ascii="Arial"/>
                    <w:spacing w:val="-5"/>
                    <w:w w:val="105"/>
                    <w:sz w:val="18"/>
                  </w:rPr>
                  <w:fldChar w:fldCharType="end"/>
                </w:r>
                <w:r>
                  <w:rPr>
                    <w:rFonts w:ascii="Arial"/>
                    <w:spacing w:val="-5"/>
                    <w:w w:val="105"/>
                    <w:sz w:val="18"/>
                  </w:rPr>
                  <w:t>-</w:t>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9.320801pt;margin-top:540.890015pt;width:29.25pt;height:11pt;mso-position-horizontal-relative:page;mso-position-vertical-relative:page;z-index:-30347264" type="#_x0000_t202" id="docshape1021" filled="false" stroked="false">
          <v:textbox inset="0,0,0,0">
            <w:txbxContent>
              <w:p>
                <w:pPr>
                  <w:spacing w:line="203" w:lineRule="exact" w:before="0"/>
                  <w:ind w:left="20" w:right="0" w:firstLine="0"/>
                  <w:jc w:val="left"/>
                  <w:rPr>
                    <w:sz w:val="18"/>
                  </w:rPr>
                </w:pPr>
                <w:r>
                  <w:rPr>
                    <w:w w:val="140"/>
                    <w:sz w:val="18"/>
                  </w:rPr>
                  <w:t>-</w:t>
                </w:r>
                <w:r>
                  <w:rPr>
                    <w:spacing w:val="-4"/>
                    <w:w w:val="140"/>
                    <w:sz w:val="18"/>
                  </w:rPr>
                  <w:t>134-</w:t>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304794pt;margin-top:543.481995pt;width:26.85pt;height:11pt;mso-position-horizontal-relative:page;mso-position-vertical-relative:page;z-index:-30346752" type="#_x0000_t202" id="docshape1034" filled="false" stroked="false">
          <v:textbox inset="0,0,0,0">
            <w:txbxContent>
              <w:p>
                <w:pPr>
                  <w:spacing w:line="203" w:lineRule="exact" w:before="0"/>
                  <w:ind w:left="20" w:right="0" w:firstLine="0"/>
                  <w:jc w:val="left"/>
                  <w:rPr>
                    <w:sz w:val="18"/>
                  </w:rPr>
                </w:pPr>
                <w:r>
                  <w:rPr>
                    <w:sz w:val="18"/>
                  </w:rPr>
                  <w:t>-15</w:t>
                </w:r>
                <w:r>
                  <w:rPr>
                    <w:spacing w:val="67"/>
                    <w:sz w:val="18"/>
                  </w:rPr>
                  <w:t> </w:t>
                </w:r>
                <w:r>
                  <w:rPr>
                    <w:spacing w:val="-5"/>
                    <w:sz w:val="18"/>
                  </w:rPr>
                  <w:t>5-</w:t>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287994pt;margin-top:542.531006pt;width:26.4pt;height:11.5pt;mso-position-horizontal-relative:page;mso-position-vertical-relative:page;z-index:-30346240" type="#_x0000_t202" id="docshape1050" filled="false" stroked="false">
          <v:textbox inset="0,0,0,0">
            <w:txbxContent>
              <w:p>
                <w:pPr>
                  <w:spacing w:line="214" w:lineRule="exact" w:before="0"/>
                  <w:ind w:left="20" w:right="0" w:firstLine="0"/>
                  <w:jc w:val="left"/>
                  <w:rPr>
                    <w:sz w:val="19"/>
                  </w:rPr>
                </w:pPr>
                <w:r>
                  <w:rPr>
                    <w:sz w:val="19"/>
                  </w:rPr>
                  <w:t>-15</w:t>
                </w:r>
                <w:r>
                  <w:rPr>
                    <w:spacing w:val="45"/>
                    <w:sz w:val="19"/>
                  </w:rPr>
                  <w:t> </w:t>
                </w:r>
                <w:r>
                  <w:rPr>
                    <w:spacing w:val="-5"/>
                    <w:sz w:val="19"/>
                  </w:rPr>
                  <w:t>7-</w:t>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9.329498pt;margin-top:540.767883pt;width:29.1pt;height:12.65pt;mso-position-horizontal-relative:page;mso-position-vertical-relative:page;z-index:-30345728" type="#_x0000_t202" id="docshape1062" filled="false" stroked="false">
          <v:textbox inset="0,0,0,0">
            <w:txbxContent>
              <w:p>
                <w:pPr>
                  <w:spacing w:before="13"/>
                  <w:ind w:left="20" w:right="0" w:firstLine="0"/>
                  <w:jc w:val="left"/>
                  <w:rPr>
                    <w:rFonts w:ascii="Arial"/>
                    <w:sz w:val="19"/>
                  </w:rPr>
                </w:pPr>
                <w:r>
                  <w:rPr>
                    <w:rFonts w:ascii="Arial"/>
                    <w:w w:val="120"/>
                    <w:sz w:val="19"/>
                  </w:rPr>
                  <w:t>-</w:t>
                </w:r>
                <w:r>
                  <w:rPr>
                    <w:rFonts w:ascii="Arial"/>
                    <w:spacing w:val="-4"/>
                    <w:w w:val="120"/>
                    <w:sz w:val="19"/>
                  </w:rPr>
                  <w:t>158-</w:t>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9.846298pt;margin-top:539.765015pt;width:29pt;height:12.5pt;mso-position-horizontal-relative:page;mso-position-vertical-relative:page;z-index:-30345216" type="#_x0000_t202" id="docshape1118" filled="false" stroked="false">
          <v:textbox inset="0,0,0,0">
            <w:txbxContent>
              <w:p>
                <w:pPr>
                  <w:spacing w:line="234" w:lineRule="exact" w:before="0"/>
                  <w:ind w:left="20" w:right="0" w:firstLine="0"/>
                  <w:jc w:val="left"/>
                  <w:rPr>
                    <w:sz w:val="21"/>
                  </w:rPr>
                </w:pPr>
                <w:r>
                  <w:rPr>
                    <w:spacing w:val="-2"/>
                    <w:w w:val="120"/>
                    <w:sz w:val="21"/>
                  </w:rPr>
                  <w:t>-</w:t>
                </w:r>
                <w:r>
                  <w:rPr>
                    <w:spacing w:val="-4"/>
                    <w:w w:val="120"/>
                    <w:sz w:val="21"/>
                  </w:rPr>
                  <w:t>*62-</w:t>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271103pt;margin-top:538.123962pt;width:27.75pt;height:12pt;mso-position-horizontal-relative:page;mso-position-vertical-relative:page;z-index:-30344704" type="#_x0000_t202" id="docshape1119" filled="false" stroked="false">
          <v:textbox inset="0,0,0,0">
            <w:txbxContent>
              <w:p>
                <w:pPr>
                  <w:spacing w:line="224" w:lineRule="exact" w:before="0"/>
                  <w:ind w:left="20" w:right="0" w:firstLine="0"/>
                  <w:jc w:val="left"/>
                  <w:rPr>
                    <w:sz w:val="20"/>
                  </w:rPr>
                </w:pPr>
                <w:r>
                  <w:rPr>
                    <w:w w:val="105"/>
                    <w:sz w:val="20"/>
                  </w:rPr>
                  <w:t>-16</w:t>
                </w:r>
                <w:r>
                  <w:rPr>
                    <w:spacing w:val="15"/>
                    <w:w w:val="105"/>
                    <w:sz w:val="20"/>
                  </w:rPr>
                  <w:t> </w:t>
                </w:r>
                <w:r>
                  <w:rPr>
                    <w:spacing w:val="-5"/>
                    <w:w w:val="105"/>
                    <w:sz w:val="20"/>
                  </w:rPr>
                  <w:t>3-</w:t>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7pt;margin-top:541.378967pt;width:26.8pt;height:11.5pt;mso-position-horizontal-relative:page;mso-position-vertical-relative:page;z-index:-30344192" type="#_x0000_t202" id="docshape1152" filled="false" stroked="false">
          <v:textbox inset="0,0,0,0">
            <w:txbxContent>
              <w:p>
                <w:pPr>
                  <w:spacing w:line="214" w:lineRule="exact" w:before="0"/>
                  <w:ind w:left="20" w:right="0" w:firstLine="0"/>
                  <w:jc w:val="left"/>
                  <w:rPr>
                    <w:sz w:val="19"/>
                  </w:rPr>
                </w:pPr>
                <w:r>
                  <w:rPr>
                    <w:sz w:val="19"/>
                  </w:rPr>
                  <w:t>-16</w:t>
                </w:r>
                <w:r>
                  <w:rPr>
                    <w:spacing w:val="45"/>
                    <w:sz w:val="19"/>
                  </w:rPr>
                  <w:t> </w:t>
                </w:r>
                <w:r>
                  <w:rPr>
                    <w:spacing w:val="-5"/>
                    <w:sz w:val="19"/>
                  </w:rPr>
                  <w:t>5-</w:t>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1.608002pt;margin-top:540.22699pt;width:29.35pt;height:11.5pt;mso-position-horizontal-relative:page;mso-position-vertical-relative:page;z-index:-30343680" type="#_x0000_t202" id="docshape1165" filled="false" stroked="false">
          <v:textbox inset="0,0,0,0">
            <w:txbxContent>
              <w:p>
                <w:pPr>
                  <w:spacing w:line="214" w:lineRule="exact" w:before="0"/>
                  <w:ind w:left="20" w:right="0" w:firstLine="0"/>
                  <w:jc w:val="left"/>
                  <w:rPr>
                    <w:sz w:val="19"/>
                  </w:rPr>
                </w:pPr>
                <w:r>
                  <w:rPr>
                    <w:spacing w:val="-2"/>
                    <w:w w:val="135"/>
                    <w:sz w:val="19"/>
                  </w:rPr>
                  <w:t>-</w:t>
                </w:r>
                <w:r>
                  <w:rPr>
                    <w:spacing w:val="-4"/>
                    <w:w w:val="135"/>
                    <w:sz w:val="19"/>
                  </w:rPr>
                  <w:t>166-</w:t>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6.167496pt;margin-top:539.731079pt;width:29.65pt;height:12.8pt;mso-position-horizontal-relative:page;mso-position-vertical-relative:page;z-index:-30343168" type="#_x0000_t202" id="docshape1229" filled="false" stroked="false">
          <v:textbox inset="0,0,0,0">
            <w:txbxContent>
              <w:p>
                <w:pPr>
                  <w:spacing w:before="20"/>
                  <w:ind w:left="20" w:right="0" w:firstLine="0"/>
                  <w:jc w:val="left"/>
                  <w:rPr>
                    <w:rFonts w:ascii="Courier New"/>
                    <w:sz w:val="19"/>
                  </w:rPr>
                </w:pPr>
                <w:r>
                  <w:rPr>
                    <w:rFonts w:ascii="Courier New"/>
                    <w:w w:val="95"/>
                    <w:sz w:val="19"/>
                  </w:rPr>
                  <w:t>-</w:t>
                </w:r>
                <w:r>
                  <w:rPr>
                    <w:rFonts w:ascii="Courier New"/>
                    <w:spacing w:val="-4"/>
                    <w:sz w:val="19"/>
                  </w:rPr>
                  <w:t>ITI-</w:t>
                </w:r>
              </w:p>
            </w:txbxContent>
          </v:textbox>
          <w10:wrap type="none"/>
        </v:shape>
      </w:pic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9.865997pt;margin-top:537.874817pt;width:29.9pt;height:13.35pt;mso-position-horizontal-relative:page;mso-position-vertical-relative:page;z-index:-30342656" type="#_x0000_t202" id="docshape1242" filled="false" stroked="false">
          <v:textbox inset="0,0,0,0">
            <w:txbxContent>
              <w:p>
                <w:pPr>
                  <w:spacing w:before="20"/>
                  <w:ind w:left="20" w:right="0" w:firstLine="0"/>
                  <w:jc w:val="left"/>
                  <w:rPr>
                    <w:rFonts w:ascii="Courier New"/>
                    <w:sz w:val="20"/>
                  </w:rPr>
                </w:pPr>
                <w:r>
                  <w:rPr>
                    <w:rFonts w:ascii="Courier New"/>
                    <w:w w:val="90"/>
                    <w:sz w:val="20"/>
                  </w:rPr>
                  <w:t>-</w:t>
                </w:r>
                <w:r>
                  <w:rPr>
                    <w:rFonts w:ascii="Courier New"/>
                    <w:spacing w:val="-4"/>
                    <w:w w:val="95"/>
                    <w:sz w:val="20"/>
                  </w:rPr>
                  <w:t>ITQ-</w:t>
                </w:r>
              </w:p>
            </w:txbxContent>
          </v:textbox>
          <w10:wrap type="none"/>
        </v:shape>
      </w:pict>
    </w: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4.106003pt;margin-top:537.874817pt;width:32.6pt;height:14.2pt;mso-position-horizontal-relative:page;mso-position-vertical-relative:page;z-index:-30342144" type="#_x0000_t202" id="docshape1262" filled="false" stroked="false">
          <v:textbox inset="0,0,0,0">
            <w:txbxContent>
              <w:p>
                <w:pPr>
                  <w:spacing w:before="37"/>
                  <w:ind w:left="20" w:right="0" w:firstLine="0"/>
                  <w:jc w:val="left"/>
                  <w:rPr>
                    <w:rFonts w:ascii="Courier New"/>
                    <w:sz w:val="20"/>
                  </w:rPr>
                </w:pPr>
                <w:r>
                  <w:rPr>
                    <w:rFonts w:ascii="Courier New"/>
                    <w:w w:val="90"/>
                    <w:sz w:val="20"/>
                  </w:rPr>
                  <w:t>-</w:t>
                </w:r>
                <w:r>
                  <w:rPr>
                    <w:rFonts w:ascii="Courier New"/>
                    <w:spacing w:val="-4"/>
                    <w:sz w:val="20"/>
                  </w:rPr>
                  <w:t>[T</w:t>
                </w:r>
                <w:r>
                  <w:rPr>
                    <w:rFonts w:ascii="Courier New"/>
                    <w:spacing w:val="-4"/>
                    <w:sz w:val="20"/>
                  </w:rPr>
                  <w:fldChar w:fldCharType="begin"/>
                </w:r>
                <w:r>
                  <w:rPr>
                    <w:rFonts w:ascii="Courier New"/>
                    <w:spacing w:val="-4"/>
                    <w:sz w:val="20"/>
                  </w:rPr>
                  <w:instrText> PAGE </w:instrText>
                </w:r>
                <w:r>
                  <w:rPr>
                    <w:rFonts w:ascii="Courier New"/>
                    <w:spacing w:val="-4"/>
                    <w:sz w:val="20"/>
                  </w:rPr>
                  <w:fldChar w:fldCharType="separate"/>
                </w:r>
                <w:r>
                  <w:rPr>
                    <w:rFonts w:ascii="Courier New"/>
                    <w:spacing w:val="-4"/>
                    <w:sz w:val="20"/>
                  </w:rPr>
                  <w:t>5</w:t>
                </w:r>
                <w:r>
                  <w:rPr>
                    <w:rFonts w:ascii="Courier New"/>
                    <w:spacing w:val="-4"/>
                    <w:sz w:val="20"/>
                  </w:rPr>
                  <w:fldChar w:fldCharType="end"/>
                </w:r>
                <w:r>
                  <w:rPr>
                    <w:rFonts w:ascii="Courier New"/>
                    <w:spacing w:val="-4"/>
                    <w:sz w:val="20"/>
                  </w:rPr>
                  <w: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lowerLetter"/>
      <w:lvlText w:val="%1)"/>
      <w:lvlJc w:val="left"/>
      <w:pPr>
        <w:ind w:left="275" w:hanging="318"/>
        <w:jc w:val="left"/>
      </w:pPr>
      <w:rPr>
        <w:rFonts w:hint="default"/>
        <w:spacing w:val="-1"/>
        <w:w w:val="111"/>
        <w:lang w:val="en-US" w:eastAsia="en-US" w:bidi="ar-SA"/>
      </w:rPr>
    </w:lvl>
    <w:lvl w:ilvl="1">
      <w:start w:val="0"/>
      <w:numFmt w:val="bullet"/>
      <w:lvlText w:val="•"/>
      <w:lvlJc w:val="left"/>
      <w:pPr>
        <w:ind w:left="890" w:hanging="318"/>
      </w:pPr>
      <w:rPr>
        <w:rFonts w:hint="default"/>
        <w:lang w:val="en-US" w:eastAsia="en-US" w:bidi="ar-SA"/>
      </w:rPr>
    </w:lvl>
    <w:lvl w:ilvl="2">
      <w:start w:val="0"/>
      <w:numFmt w:val="bullet"/>
      <w:lvlText w:val="•"/>
      <w:lvlJc w:val="left"/>
      <w:pPr>
        <w:ind w:left="1500" w:hanging="318"/>
      </w:pPr>
      <w:rPr>
        <w:rFonts w:hint="default"/>
        <w:lang w:val="en-US" w:eastAsia="en-US" w:bidi="ar-SA"/>
      </w:rPr>
    </w:lvl>
    <w:lvl w:ilvl="3">
      <w:start w:val="0"/>
      <w:numFmt w:val="bullet"/>
      <w:lvlText w:val="•"/>
      <w:lvlJc w:val="left"/>
      <w:pPr>
        <w:ind w:left="2110" w:hanging="318"/>
      </w:pPr>
      <w:rPr>
        <w:rFonts w:hint="default"/>
        <w:lang w:val="en-US" w:eastAsia="en-US" w:bidi="ar-SA"/>
      </w:rPr>
    </w:lvl>
    <w:lvl w:ilvl="4">
      <w:start w:val="0"/>
      <w:numFmt w:val="bullet"/>
      <w:lvlText w:val="•"/>
      <w:lvlJc w:val="left"/>
      <w:pPr>
        <w:ind w:left="2720" w:hanging="318"/>
      </w:pPr>
      <w:rPr>
        <w:rFonts w:hint="default"/>
        <w:lang w:val="en-US" w:eastAsia="en-US" w:bidi="ar-SA"/>
      </w:rPr>
    </w:lvl>
    <w:lvl w:ilvl="5">
      <w:start w:val="0"/>
      <w:numFmt w:val="bullet"/>
      <w:lvlText w:val="•"/>
      <w:lvlJc w:val="left"/>
      <w:pPr>
        <w:ind w:left="3330" w:hanging="318"/>
      </w:pPr>
      <w:rPr>
        <w:rFonts w:hint="default"/>
        <w:lang w:val="en-US" w:eastAsia="en-US" w:bidi="ar-SA"/>
      </w:rPr>
    </w:lvl>
    <w:lvl w:ilvl="6">
      <w:start w:val="0"/>
      <w:numFmt w:val="bullet"/>
      <w:lvlText w:val="•"/>
      <w:lvlJc w:val="left"/>
      <w:pPr>
        <w:ind w:left="3940" w:hanging="318"/>
      </w:pPr>
      <w:rPr>
        <w:rFonts w:hint="default"/>
        <w:lang w:val="en-US" w:eastAsia="en-US" w:bidi="ar-SA"/>
      </w:rPr>
    </w:lvl>
    <w:lvl w:ilvl="7">
      <w:start w:val="0"/>
      <w:numFmt w:val="bullet"/>
      <w:lvlText w:val="•"/>
      <w:lvlJc w:val="left"/>
      <w:pPr>
        <w:ind w:left="4550" w:hanging="318"/>
      </w:pPr>
      <w:rPr>
        <w:rFonts w:hint="default"/>
        <w:lang w:val="en-US" w:eastAsia="en-US" w:bidi="ar-SA"/>
      </w:rPr>
    </w:lvl>
    <w:lvl w:ilvl="8">
      <w:start w:val="0"/>
      <w:numFmt w:val="bullet"/>
      <w:lvlText w:val="•"/>
      <w:lvlJc w:val="left"/>
      <w:pPr>
        <w:ind w:left="5160" w:hanging="318"/>
      </w:pPr>
      <w:rPr>
        <w:rFonts w:hint="default"/>
        <w:lang w:val="en-US" w:eastAsia="en-US" w:bidi="ar-SA"/>
      </w:rPr>
    </w:lvl>
  </w:abstractNum>
  <w:abstractNum w:abstractNumId="11">
    <w:multiLevelType w:val="hybridMultilevel"/>
    <w:lvl w:ilvl="0">
      <w:start w:val="4"/>
      <w:numFmt w:val="decimal"/>
      <w:lvlText w:val="%1)"/>
      <w:lvlJc w:val="left"/>
      <w:pPr>
        <w:ind w:left="830" w:hanging="528"/>
        <w:jc w:val="left"/>
      </w:pPr>
      <w:rPr>
        <w:rFonts w:hint="default"/>
        <w:spacing w:val="-1"/>
        <w:w w:val="95"/>
        <w:lang w:val="en-US" w:eastAsia="en-US" w:bidi="ar-SA"/>
      </w:rPr>
    </w:lvl>
    <w:lvl w:ilvl="1">
      <w:start w:val="0"/>
      <w:numFmt w:val="bullet"/>
      <w:lvlText w:val="•"/>
      <w:lvlJc w:val="left"/>
      <w:pPr>
        <w:ind w:left="1394" w:hanging="528"/>
      </w:pPr>
      <w:rPr>
        <w:rFonts w:hint="default"/>
        <w:lang w:val="en-US" w:eastAsia="en-US" w:bidi="ar-SA"/>
      </w:rPr>
    </w:lvl>
    <w:lvl w:ilvl="2">
      <w:start w:val="0"/>
      <w:numFmt w:val="bullet"/>
      <w:lvlText w:val="•"/>
      <w:lvlJc w:val="left"/>
      <w:pPr>
        <w:ind w:left="1948" w:hanging="528"/>
      </w:pPr>
      <w:rPr>
        <w:rFonts w:hint="default"/>
        <w:lang w:val="en-US" w:eastAsia="en-US" w:bidi="ar-SA"/>
      </w:rPr>
    </w:lvl>
    <w:lvl w:ilvl="3">
      <w:start w:val="0"/>
      <w:numFmt w:val="bullet"/>
      <w:lvlText w:val="•"/>
      <w:lvlJc w:val="left"/>
      <w:pPr>
        <w:ind w:left="2502" w:hanging="528"/>
      </w:pPr>
      <w:rPr>
        <w:rFonts w:hint="default"/>
        <w:lang w:val="en-US" w:eastAsia="en-US" w:bidi="ar-SA"/>
      </w:rPr>
    </w:lvl>
    <w:lvl w:ilvl="4">
      <w:start w:val="0"/>
      <w:numFmt w:val="bullet"/>
      <w:lvlText w:val="•"/>
      <w:lvlJc w:val="left"/>
      <w:pPr>
        <w:ind w:left="3056" w:hanging="528"/>
      </w:pPr>
      <w:rPr>
        <w:rFonts w:hint="default"/>
        <w:lang w:val="en-US" w:eastAsia="en-US" w:bidi="ar-SA"/>
      </w:rPr>
    </w:lvl>
    <w:lvl w:ilvl="5">
      <w:start w:val="0"/>
      <w:numFmt w:val="bullet"/>
      <w:lvlText w:val="•"/>
      <w:lvlJc w:val="left"/>
      <w:pPr>
        <w:ind w:left="3610" w:hanging="528"/>
      </w:pPr>
      <w:rPr>
        <w:rFonts w:hint="default"/>
        <w:lang w:val="en-US" w:eastAsia="en-US" w:bidi="ar-SA"/>
      </w:rPr>
    </w:lvl>
    <w:lvl w:ilvl="6">
      <w:start w:val="0"/>
      <w:numFmt w:val="bullet"/>
      <w:lvlText w:val="•"/>
      <w:lvlJc w:val="left"/>
      <w:pPr>
        <w:ind w:left="4164" w:hanging="528"/>
      </w:pPr>
      <w:rPr>
        <w:rFonts w:hint="default"/>
        <w:lang w:val="en-US" w:eastAsia="en-US" w:bidi="ar-SA"/>
      </w:rPr>
    </w:lvl>
    <w:lvl w:ilvl="7">
      <w:start w:val="0"/>
      <w:numFmt w:val="bullet"/>
      <w:lvlText w:val="•"/>
      <w:lvlJc w:val="left"/>
      <w:pPr>
        <w:ind w:left="4718" w:hanging="528"/>
      </w:pPr>
      <w:rPr>
        <w:rFonts w:hint="default"/>
        <w:lang w:val="en-US" w:eastAsia="en-US" w:bidi="ar-SA"/>
      </w:rPr>
    </w:lvl>
    <w:lvl w:ilvl="8">
      <w:start w:val="0"/>
      <w:numFmt w:val="bullet"/>
      <w:lvlText w:val="•"/>
      <w:lvlJc w:val="left"/>
      <w:pPr>
        <w:ind w:left="5272" w:hanging="528"/>
      </w:pPr>
      <w:rPr>
        <w:rFonts w:hint="default"/>
        <w:lang w:val="en-US" w:eastAsia="en-US" w:bidi="ar-SA"/>
      </w:rPr>
    </w:lvl>
  </w:abstractNum>
  <w:abstractNum w:abstractNumId="10">
    <w:multiLevelType w:val="hybridMultilevel"/>
    <w:lvl w:ilvl="0">
      <w:start w:val="0"/>
      <w:numFmt w:val="bullet"/>
      <w:lvlText w:val="—"/>
      <w:lvlJc w:val="left"/>
      <w:pPr>
        <w:ind w:left="285" w:hanging="194"/>
      </w:pPr>
      <w:rPr>
        <w:rFonts w:hint="default" w:ascii="Calibri" w:hAnsi="Calibri" w:eastAsia="Calibri" w:cs="Calibri"/>
        <w:b w:val="0"/>
        <w:bCs w:val="0"/>
        <w:i w:val="0"/>
        <w:iCs w:val="0"/>
        <w:w w:val="54"/>
        <w:sz w:val="23"/>
        <w:szCs w:val="23"/>
        <w:lang w:val="en-US" w:eastAsia="en-US" w:bidi="ar-SA"/>
      </w:rPr>
    </w:lvl>
    <w:lvl w:ilvl="1">
      <w:start w:val="0"/>
      <w:numFmt w:val="bullet"/>
      <w:lvlText w:val="•"/>
      <w:lvlJc w:val="left"/>
      <w:pPr>
        <w:ind w:left="890" w:hanging="194"/>
      </w:pPr>
      <w:rPr>
        <w:rFonts w:hint="default"/>
        <w:lang w:val="en-US" w:eastAsia="en-US" w:bidi="ar-SA"/>
      </w:rPr>
    </w:lvl>
    <w:lvl w:ilvl="2">
      <w:start w:val="0"/>
      <w:numFmt w:val="bullet"/>
      <w:lvlText w:val="•"/>
      <w:lvlJc w:val="left"/>
      <w:pPr>
        <w:ind w:left="1500" w:hanging="194"/>
      </w:pPr>
      <w:rPr>
        <w:rFonts w:hint="default"/>
        <w:lang w:val="en-US" w:eastAsia="en-US" w:bidi="ar-SA"/>
      </w:rPr>
    </w:lvl>
    <w:lvl w:ilvl="3">
      <w:start w:val="0"/>
      <w:numFmt w:val="bullet"/>
      <w:lvlText w:val="•"/>
      <w:lvlJc w:val="left"/>
      <w:pPr>
        <w:ind w:left="2110" w:hanging="194"/>
      </w:pPr>
      <w:rPr>
        <w:rFonts w:hint="default"/>
        <w:lang w:val="en-US" w:eastAsia="en-US" w:bidi="ar-SA"/>
      </w:rPr>
    </w:lvl>
    <w:lvl w:ilvl="4">
      <w:start w:val="0"/>
      <w:numFmt w:val="bullet"/>
      <w:lvlText w:val="•"/>
      <w:lvlJc w:val="left"/>
      <w:pPr>
        <w:ind w:left="2720" w:hanging="194"/>
      </w:pPr>
      <w:rPr>
        <w:rFonts w:hint="default"/>
        <w:lang w:val="en-US" w:eastAsia="en-US" w:bidi="ar-SA"/>
      </w:rPr>
    </w:lvl>
    <w:lvl w:ilvl="5">
      <w:start w:val="0"/>
      <w:numFmt w:val="bullet"/>
      <w:lvlText w:val="•"/>
      <w:lvlJc w:val="left"/>
      <w:pPr>
        <w:ind w:left="3330" w:hanging="194"/>
      </w:pPr>
      <w:rPr>
        <w:rFonts w:hint="default"/>
        <w:lang w:val="en-US" w:eastAsia="en-US" w:bidi="ar-SA"/>
      </w:rPr>
    </w:lvl>
    <w:lvl w:ilvl="6">
      <w:start w:val="0"/>
      <w:numFmt w:val="bullet"/>
      <w:lvlText w:val="•"/>
      <w:lvlJc w:val="left"/>
      <w:pPr>
        <w:ind w:left="3940" w:hanging="194"/>
      </w:pPr>
      <w:rPr>
        <w:rFonts w:hint="default"/>
        <w:lang w:val="en-US" w:eastAsia="en-US" w:bidi="ar-SA"/>
      </w:rPr>
    </w:lvl>
    <w:lvl w:ilvl="7">
      <w:start w:val="0"/>
      <w:numFmt w:val="bullet"/>
      <w:lvlText w:val="•"/>
      <w:lvlJc w:val="left"/>
      <w:pPr>
        <w:ind w:left="4550" w:hanging="194"/>
      </w:pPr>
      <w:rPr>
        <w:rFonts w:hint="default"/>
        <w:lang w:val="en-US" w:eastAsia="en-US" w:bidi="ar-SA"/>
      </w:rPr>
    </w:lvl>
    <w:lvl w:ilvl="8">
      <w:start w:val="0"/>
      <w:numFmt w:val="bullet"/>
      <w:lvlText w:val="•"/>
      <w:lvlJc w:val="left"/>
      <w:pPr>
        <w:ind w:left="5160" w:hanging="194"/>
      </w:pPr>
      <w:rPr>
        <w:rFonts w:hint="default"/>
        <w:lang w:val="en-US" w:eastAsia="en-US" w:bidi="ar-SA"/>
      </w:rPr>
    </w:lvl>
  </w:abstractNum>
  <w:abstractNum w:abstractNumId="9">
    <w:multiLevelType w:val="hybridMultilevel"/>
    <w:lvl w:ilvl="0">
      <w:start w:val="0"/>
      <w:numFmt w:val="bullet"/>
      <w:lvlText w:val="•"/>
      <w:lvlJc w:val="left"/>
      <w:pPr>
        <w:ind w:left="174" w:hanging="175"/>
      </w:pPr>
      <w:rPr>
        <w:rFonts w:hint="default" w:ascii="Calibri" w:hAnsi="Calibri" w:eastAsia="Calibri" w:cs="Calibri"/>
        <w:b w:val="0"/>
        <w:bCs w:val="0"/>
        <w:i w:val="0"/>
        <w:iCs w:val="0"/>
        <w:w w:val="91"/>
        <w:sz w:val="18"/>
        <w:szCs w:val="18"/>
        <w:lang w:val="en-US" w:eastAsia="en-US" w:bidi="ar-SA"/>
      </w:rPr>
    </w:lvl>
    <w:lvl w:ilvl="1">
      <w:start w:val="0"/>
      <w:numFmt w:val="bullet"/>
      <w:lvlText w:val="•"/>
      <w:lvlJc w:val="left"/>
      <w:pPr>
        <w:ind w:left="213" w:hanging="175"/>
      </w:pPr>
      <w:rPr>
        <w:rFonts w:hint="default"/>
        <w:lang w:val="en-US" w:eastAsia="en-US" w:bidi="ar-SA"/>
      </w:rPr>
    </w:lvl>
    <w:lvl w:ilvl="2">
      <w:start w:val="0"/>
      <w:numFmt w:val="bullet"/>
      <w:lvlText w:val="•"/>
      <w:lvlJc w:val="left"/>
      <w:pPr>
        <w:ind w:left="246" w:hanging="175"/>
      </w:pPr>
      <w:rPr>
        <w:rFonts w:hint="default"/>
        <w:lang w:val="en-US" w:eastAsia="en-US" w:bidi="ar-SA"/>
      </w:rPr>
    </w:lvl>
    <w:lvl w:ilvl="3">
      <w:start w:val="0"/>
      <w:numFmt w:val="bullet"/>
      <w:lvlText w:val="•"/>
      <w:lvlJc w:val="left"/>
      <w:pPr>
        <w:ind w:left="279" w:hanging="175"/>
      </w:pPr>
      <w:rPr>
        <w:rFonts w:hint="default"/>
        <w:lang w:val="en-US" w:eastAsia="en-US" w:bidi="ar-SA"/>
      </w:rPr>
    </w:lvl>
    <w:lvl w:ilvl="4">
      <w:start w:val="0"/>
      <w:numFmt w:val="bullet"/>
      <w:lvlText w:val="•"/>
      <w:lvlJc w:val="left"/>
      <w:pPr>
        <w:ind w:left="312" w:hanging="175"/>
      </w:pPr>
      <w:rPr>
        <w:rFonts w:hint="default"/>
        <w:lang w:val="en-US" w:eastAsia="en-US" w:bidi="ar-SA"/>
      </w:rPr>
    </w:lvl>
    <w:lvl w:ilvl="5">
      <w:start w:val="0"/>
      <w:numFmt w:val="bullet"/>
      <w:lvlText w:val="•"/>
      <w:lvlJc w:val="left"/>
      <w:pPr>
        <w:ind w:left="346" w:hanging="175"/>
      </w:pPr>
      <w:rPr>
        <w:rFonts w:hint="default"/>
        <w:lang w:val="en-US" w:eastAsia="en-US" w:bidi="ar-SA"/>
      </w:rPr>
    </w:lvl>
    <w:lvl w:ilvl="6">
      <w:start w:val="0"/>
      <w:numFmt w:val="bullet"/>
      <w:lvlText w:val="•"/>
      <w:lvlJc w:val="left"/>
      <w:pPr>
        <w:ind w:left="379" w:hanging="175"/>
      </w:pPr>
      <w:rPr>
        <w:rFonts w:hint="default"/>
        <w:lang w:val="en-US" w:eastAsia="en-US" w:bidi="ar-SA"/>
      </w:rPr>
    </w:lvl>
    <w:lvl w:ilvl="7">
      <w:start w:val="0"/>
      <w:numFmt w:val="bullet"/>
      <w:lvlText w:val="•"/>
      <w:lvlJc w:val="left"/>
      <w:pPr>
        <w:ind w:left="412" w:hanging="175"/>
      </w:pPr>
      <w:rPr>
        <w:rFonts w:hint="default"/>
        <w:lang w:val="en-US" w:eastAsia="en-US" w:bidi="ar-SA"/>
      </w:rPr>
    </w:lvl>
    <w:lvl w:ilvl="8">
      <w:start w:val="0"/>
      <w:numFmt w:val="bullet"/>
      <w:lvlText w:val="•"/>
      <w:lvlJc w:val="left"/>
      <w:pPr>
        <w:ind w:left="445" w:hanging="175"/>
      </w:pPr>
      <w:rPr>
        <w:rFonts w:hint="default"/>
        <w:lang w:val="en-US" w:eastAsia="en-US" w:bidi="ar-SA"/>
      </w:rPr>
    </w:lvl>
  </w:abstractNum>
  <w:abstractNum w:abstractNumId="8">
    <w:multiLevelType w:val="hybridMultilevel"/>
    <w:lvl w:ilvl="0">
      <w:start w:val="0"/>
      <w:numFmt w:val="bullet"/>
      <w:lvlText w:val="•"/>
      <w:lvlJc w:val="left"/>
      <w:pPr>
        <w:ind w:left="597" w:hanging="353"/>
      </w:pPr>
      <w:rPr>
        <w:rFonts w:hint="default" w:ascii="Arial" w:hAnsi="Arial" w:eastAsia="Arial" w:cs="Arial"/>
        <w:b w:val="0"/>
        <w:bCs w:val="0"/>
        <w:i w:val="0"/>
        <w:iCs w:val="0"/>
        <w:w w:val="93"/>
        <w:sz w:val="23"/>
        <w:szCs w:val="23"/>
        <w:lang w:val="en-US" w:eastAsia="en-US" w:bidi="ar-SA"/>
      </w:rPr>
    </w:lvl>
    <w:lvl w:ilvl="1">
      <w:start w:val="0"/>
      <w:numFmt w:val="bullet"/>
      <w:lvlText w:val="•"/>
      <w:lvlJc w:val="left"/>
      <w:pPr>
        <w:ind w:left="1178" w:hanging="353"/>
      </w:pPr>
      <w:rPr>
        <w:rFonts w:hint="default"/>
        <w:lang w:val="en-US" w:eastAsia="en-US" w:bidi="ar-SA"/>
      </w:rPr>
    </w:lvl>
    <w:lvl w:ilvl="2">
      <w:start w:val="0"/>
      <w:numFmt w:val="bullet"/>
      <w:lvlText w:val="•"/>
      <w:lvlJc w:val="left"/>
      <w:pPr>
        <w:ind w:left="1756" w:hanging="353"/>
      </w:pPr>
      <w:rPr>
        <w:rFonts w:hint="default"/>
        <w:lang w:val="en-US" w:eastAsia="en-US" w:bidi="ar-SA"/>
      </w:rPr>
    </w:lvl>
    <w:lvl w:ilvl="3">
      <w:start w:val="0"/>
      <w:numFmt w:val="bullet"/>
      <w:lvlText w:val="•"/>
      <w:lvlJc w:val="left"/>
      <w:pPr>
        <w:ind w:left="2334" w:hanging="353"/>
      </w:pPr>
      <w:rPr>
        <w:rFonts w:hint="default"/>
        <w:lang w:val="en-US" w:eastAsia="en-US" w:bidi="ar-SA"/>
      </w:rPr>
    </w:lvl>
    <w:lvl w:ilvl="4">
      <w:start w:val="0"/>
      <w:numFmt w:val="bullet"/>
      <w:lvlText w:val="•"/>
      <w:lvlJc w:val="left"/>
      <w:pPr>
        <w:ind w:left="2912" w:hanging="353"/>
      </w:pPr>
      <w:rPr>
        <w:rFonts w:hint="default"/>
        <w:lang w:val="en-US" w:eastAsia="en-US" w:bidi="ar-SA"/>
      </w:rPr>
    </w:lvl>
    <w:lvl w:ilvl="5">
      <w:start w:val="0"/>
      <w:numFmt w:val="bullet"/>
      <w:lvlText w:val="•"/>
      <w:lvlJc w:val="left"/>
      <w:pPr>
        <w:ind w:left="3490" w:hanging="353"/>
      </w:pPr>
      <w:rPr>
        <w:rFonts w:hint="default"/>
        <w:lang w:val="en-US" w:eastAsia="en-US" w:bidi="ar-SA"/>
      </w:rPr>
    </w:lvl>
    <w:lvl w:ilvl="6">
      <w:start w:val="0"/>
      <w:numFmt w:val="bullet"/>
      <w:lvlText w:val="•"/>
      <w:lvlJc w:val="left"/>
      <w:pPr>
        <w:ind w:left="4068" w:hanging="353"/>
      </w:pPr>
      <w:rPr>
        <w:rFonts w:hint="default"/>
        <w:lang w:val="en-US" w:eastAsia="en-US" w:bidi="ar-SA"/>
      </w:rPr>
    </w:lvl>
    <w:lvl w:ilvl="7">
      <w:start w:val="0"/>
      <w:numFmt w:val="bullet"/>
      <w:lvlText w:val="•"/>
      <w:lvlJc w:val="left"/>
      <w:pPr>
        <w:ind w:left="4646" w:hanging="353"/>
      </w:pPr>
      <w:rPr>
        <w:rFonts w:hint="default"/>
        <w:lang w:val="en-US" w:eastAsia="en-US" w:bidi="ar-SA"/>
      </w:rPr>
    </w:lvl>
    <w:lvl w:ilvl="8">
      <w:start w:val="0"/>
      <w:numFmt w:val="bullet"/>
      <w:lvlText w:val="•"/>
      <w:lvlJc w:val="left"/>
      <w:pPr>
        <w:ind w:left="5224" w:hanging="353"/>
      </w:pPr>
      <w:rPr>
        <w:rFonts w:hint="default"/>
        <w:lang w:val="en-US" w:eastAsia="en-US" w:bidi="ar-SA"/>
      </w:rPr>
    </w:lvl>
  </w:abstractNum>
  <w:abstractNum w:abstractNumId="7">
    <w:multiLevelType w:val="hybridMultilevel"/>
    <w:lvl w:ilvl="0">
      <w:start w:val="0"/>
      <w:numFmt w:val="bullet"/>
      <w:lvlText w:val="•"/>
      <w:lvlJc w:val="left"/>
      <w:pPr>
        <w:ind w:left="996" w:hanging="358"/>
      </w:pPr>
      <w:rPr>
        <w:rFonts w:hint="default" w:ascii="Arial" w:hAnsi="Arial" w:eastAsia="Arial" w:cs="Arial"/>
        <w:b w:val="0"/>
        <w:bCs w:val="0"/>
        <w:i w:val="0"/>
        <w:iCs w:val="0"/>
        <w:w w:val="98"/>
        <w:sz w:val="23"/>
        <w:szCs w:val="23"/>
        <w:lang w:val="en-US" w:eastAsia="en-US" w:bidi="ar-SA"/>
      </w:rPr>
    </w:lvl>
    <w:lvl w:ilvl="1">
      <w:start w:val="0"/>
      <w:numFmt w:val="bullet"/>
      <w:lvlText w:val="•"/>
      <w:lvlJc w:val="left"/>
      <w:pPr>
        <w:ind w:left="1538" w:hanging="358"/>
      </w:pPr>
      <w:rPr>
        <w:rFonts w:hint="default"/>
        <w:lang w:val="en-US" w:eastAsia="en-US" w:bidi="ar-SA"/>
      </w:rPr>
    </w:lvl>
    <w:lvl w:ilvl="2">
      <w:start w:val="0"/>
      <w:numFmt w:val="bullet"/>
      <w:lvlText w:val="•"/>
      <w:lvlJc w:val="left"/>
      <w:pPr>
        <w:ind w:left="2076" w:hanging="358"/>
      </w:pPr>
      <w:rPr>
        <w:rFonts w:hint="default"/>
        <w:lang w:val="en-US" w:eastAsia="en-US" w:bidi="ar-SA"/>
      </w:rPr>
    </w:lvl>
    <w:lvl w:ilvl="3">
      <w:start w:val="0"/>
      <w:numFmt w:val="bullet"/>
      <w:lvlText w:val="•"/>
      <w:lvlJc w:val="left"/>
      <w:pPr>
        <w:ind w:left="2614" w:hanging="358"/>
      </w:pPr>
      <w:rPr>
        <w:rFonts w:hint="default"/>
        <w:lang w:val="en-US" w:eastAsia="en-US" w:bidi="ar-SA"/>
      </w:rPr>
    </w:lvl>
    <w:lvl w:ilvl="4">
      <w:start w:val="0"/>
      <w:numFmt w:val="bullet"/>
      <w:lvlText w:val="•"/>
      <w:lvlJc w:val="left"/>
      <w:pPr>
        <w:ind w:left="3152" w:hanging="358"/>
      </w:pPr>
      <w:rPr>
        <w:rFonts w:hint="default"/>
        <w:lang w:val="en-US" w:eastAsia="en-US" w:bidi="ar-SA"/>
      </w:rPr>
    </w:lvl>
    <w:lvl w:ilvl="5">
      <w:start w:val="0"/>
      <w:numFmt w:val="bullet"/>
      <w:lvlText w:val="•"/>
      <w:lvlJc w:val="left"/>
      <w:pPr>
        <w:ind w:left="3690" w:hanging="358"/>
      </w:pPr>
      <w:rPr>
        <w:rFonts w:hint="default"/>
        <w:lang w:val="en-US" w:eastAsia="en-US" w:bidi="ar-SA"/>
      </w:rPr>
    </w:lvl>
    <w:lvl w:ilvl="6">
      <w:start w:val="0"/>
      <w:numFmt w:val="bullet"/>
      <w:lvlText w:val="•"/>
      <w:lvlJc w:val="left"/>
      <w:pPr>
        <w:ind w:left="4228" w:hanging="358"/>
      </w:pPr>
      <w:rPr>
        <w:rFonts w:hint="default"/>
        <w:lang w:val="en-US" w:eastAsia="en-US" w:bidi="ar-SA"/>
      </w:rPr>
    </w:lvl>
    <w:lvl w:ilvl="7">
      <w:start w:val="0"/>
      <w:numFmt w:val="bullet"/>
      <w:lvlText w:val="•"/>
      <w:lvlJc w:val="left"/>
      <w:pPr>
        <w:ind w:left="4766" w:hanging="358"/>
      </w:pPr>
      <w:rPr>
        <w:rFonts w:hint="default"/>
        <w:lang w:val="en-US" w:eastAsia="en-US" w:bidi="ar-SA"/>
      </w:rPr>
    </w:lvl>
    <w:lvl w:ilvl="8">
      <w:start w:val="0"/>
      <w:numFmt w:val="bullet"/>
      <w:lvlText w:val="•"/>
      <w:lvlJc w:val="left"/>
      <w:pPr>
        <w:ind w:left="5304" w:hanging="358"/>
      </w:pPr>
      <w:rPr>
        <w:rFonts w:hint="default"/>
        <w:lang w:val="en-US" w:eastAsia="en-US" w:bidi="ar-SA"/>
      </w:rPr>
    </w:lvl>
  </w:abstractNum>
  <w:abstractNum w:abstractNumId="6">
    <w:multiLevelType w:val="hybridMultilevel"/>
    <w:lvl w:ilvl="0">
      <w:start w:val="1"/>
      <w:numFmt w:val="decimal"/>
      <w:lvlText w:val="%1)"/>
      <w:lvlJc w:val="left"/>
      <w:pPr>
        <w:ind w:left="588" w:hanging="347"/>
        <w:jc w:val="left"/>
      </w:pPr>
      <w:rPr>
        <w:rFonts w:hint="default" w:ascii="Arial" w:hAnsi="Arial" w:eastAsia="Arial" w:cs="Arial"/>
        <w:b w:val="0"/>
        <w:bCs w:val="0"/>
        <w:i w:val="0"/>
        <w:iCs w:val="0"/>
        <w:spacing w:val="-1"/>
        <w:w w:val="79"/>
        <w:sz w:val="21"/>
        <w:szCs w:val="21"/>
        <w:lang w:val="en-US" w:eastAsia="en-US" w:bidi="ar-SA"/>
      </w:rPr>
    </w:lvl>
    <w:lvl w:ilvl="1">
      <w:start w:val="1"/>
      <w:numFmt w:val="decimal"/>
      <w:lvlText w:val="%2)"/>
      <w:lvlJc w:val="left"/>
      <w:pPr>
        <w:ind w:left="1159" w:hanging="209"/>
        <w:jc w:val="left"/>
      </w:pPr>
      <w:rPr>
        <w:rFonts w:hint="default" w:ascii="Arial" w:hAnsi="Arial" w:eastAsia="Arial" w:cs="Arial"/>
        <w:b w:val="0"/>
        <w:bCs w:val="0"/>
        <w:i w:val="0"/>
        <w:iCs w:val="0"/>
        <w:spacing w:val="-1"/>
        <w:w w:val="86"/>
        <w:sz w:val="21"/>
        <w:szCs w:val="21"/>
        <w:lang w:val="en-US" w:eastAsia="en-US" w:bidi="ar-SA"/>
      </w:rPr>
    </w:lvl>
    <w:lvl w:ilvl="2">
      <w:start w:val="0"/>
      <w:numFmt w:val="bullet"/>
      <w:lvlText w:val="•"/>
      <w:lvlJc w:val="left"/>
      <w:pPr>
        <w:ind w:left="1740" w:hanging="209"/>
      </w:pPr>
      <w:rPr>
        <w:rFonts w:hint="default"/>
        <w:lang w:val="en-US" w:eastAsia="en-US" w:bidi="ar-SA"/>
      </w:rPr>
    </w:lvl>
    <w:lvl w:ilvl="3">
      <w:start w:val="0"/>
      <w:numFmt w:val="bullet"/>
      <w:lvlText w:val="•"/>
      <w:lvlJc w:val="left"/>
      <w:pPr>
        <w:ind w:left="2320" w:hanging="209"/>
      </w:pPr>
      <w:rPr>
        <w:rFonts w:hint="default"/>
        <w:lang w:val="en-US" w:eastAsia="en-US" w:bidi="ar-SA"/>
      </w:rPr>
    </w:lvl>
    <w:lvl w:ilvl="4">
      <w:start w:val="0"/>
      <w:numFmt w:val="bullet"/>
      <w:lvlText w:val="•"/>
      <w:lvlJc w:val="left"/>
      <w:pPr>
        <w:ind w:left="2900" w:hanging="209"/>
      </w:pPr>
      <w:rPr>
        <w:rFonts w:hint="default"/>
        <w:lang w:val="en-US" w:eastAsia="en-US" w:bidi="ar-SA"/>
      </w:rPr>
    </w:lvl>
    <w:lvl w:ilvl="5">
      <w:start w:val="0"/>
      <w:numFmt w:val="bullet"/>
      <w:lvlText w:val="•"/>
      <w:lvlJc w:val="left"/>
      <w:pPr>
        <w:ind w:left="3480" w:hanging="209"/>
      </w:pPr>
      <w:rPr>
        <w:rFonts w:hint="default"/>
        <w:lang w:val="en-US" w:eastAsia="en-US" w:bidi="ar-SA"/>
      </w:rPr>
    </w:lvl>
    <w:lvl w:ilvl="6">
      <w:start w:val="0"/>
      <w:numFmt w:val="bullet"/>
      <w:lvlText w:val="•"/>
      <w:lvlJc w:val="left"/>
      <w:pPr>
        <w:ind w:left="4060" w:hanging="209"/>
      </w:pPr>
      <w:rPr>
        <w:rFonts w:hint="default"/>
        <w:lang w:val="en-US" w:eastAsia="en-US" w:bidi="ar-SA"/>
      </w:rPr>
    </w:lvl>
    <w:lvl w:ilvl="7">
      <w:start w:val="0"/>
      <w:numFmt w:val="bullet"/>
      <w:lvlText w:val="•"/>
      <w:lvlJc w:val="left"/>
      <w:pPr>
        <w:ind w:left="4640" w:hanging="209"/>
      </w:pPr>
      <w:rPr>
        <w:rFonts w:hint="default"/>
        <w:lang w:val="en-US" w:eastAsia="en-US" w:bidi="ar-SA"/>
      </w:rPr>
    </w:lvl>
    <w:lvl w:ilvl="8">
      <w:start w:val="0"/>
      <w:numFmt w:val="bullet"/>
      <w:lvlText w:val="•"/>
      <w:lvlJc w:val="left"/>
      <w:pPr>
        <w:ind w:left="5220" w:hanging="209"/>
      </w:pPr>
      <w:rPr>
        <w:rFonts w:hint="default"/>
        <w:lang w:val="en-US" w:eastAsia="en-US" w:bidi="ar-SA"/>
      </w:rPr>
    </w:lvl>
  </w:abstractNum>
  <w:abstractNum w:abstractNumId="5">
    <w:multiLevelType w:val="hybridMultilevel"/>
    <w:lvl w:ilvl="0">
      <w:start w:val="0"/>
      <w:numFmt w:val="bullet"/>
      <w:lvlText w:val="•"/>
      <w:lvlJc w:val="left"/>
      <w:pPr>
        <w:ind w:left="441" w:hanging="201"/>
      </w:pPr>
      <w:rPr>
        <w:rFonts w:hint="default" w:ascii="Arial" w:hAnsi="Arial" w:eastAsia="Arial" w:cs="Arial"/>
        <w:b w:val="0"/>
        <w:bCs w:val="0"/>
        <w:i w:val="0"/>
        <w:iCs w:val="0"/>
        <w:w w:val="99"/>
        <w:sz w:val="23"/>
        <w:szCs w:val="23"/>
        <w:lang w:val="en-US" w:eastAsia="en-US" w:bidi="ar-SA"/>
      </w:rPr>
    </w:lvl>
    <w:lvl w:ilvl="1">
      <w:start w:val="0"/>
      <w:numFmt w:val="bullet"/>
      <w:lvlText w:val="•"/>
      <w:lvlJc w:val="left"/>
      <w:pPr>
        <w:ind w:left="463" w:hanging="201"/>
      </w:pPr>
      <w:rPr>
        <w:rFonts w:hint="default"/>
        <w:lang w:val="en-US" w:eastAsia="en-US" w:bidi="ar-SA"/>
      </w:rPr>
    </w:lvl>
    <w:lvl w:ilvl="2">
      <w:start w:val="0"/>
      <w:numFmt w:val="bullet"/>
      <w:lvlText w:val="•"/>
      <w:lvlJc w:val="left"/>
      <w:pPr>
        <w:ind w:left="487" w:hanging="201"/>
      </w:pPr>
      <w:rPr>
        <w:rFonts w:hint="default"/>
        <w:lang w:val="en-US" w:eastAsia="en-US" w:bidi="ar-SA"/>
      </w:rPr>
    </w:lvl>
    <w:lvl w:ilvl="3">
      <w:start w:val="0"/>
      <w:numFmt w:val="bullet"/>
      <w:lvlText w:val="•"/>
      <w:lvlJc w:val="left"/>
      <w:pPr>
        <w:ind w:left="511" w:hanging="201"/>
      </w:pPr>
      <w:rPr>
        <w:rFonts w:hint="default"/>
        <w:lang w:val="en-US" w:eastAsia="en-US" w:bidi="ar-SA"/>
      </w:rPr>
    </w:lvl>
    <w:lvl w:ilvl="4">
      <w:start w:val="0"/>
      <w:numFmt w:val="bullet"/>
      <w:lvlText w:val="•"/>
      <w:lvlJc w:val="left"/>
      <w:pPr>
        <w:ind w:left="535" w:hanging="201"/>
      </w:pPr>
      <w:rPr>
        <w:rFonts w:hint="default"/>
        <w:lang w:val="en-US" w:eastAsia="en-US" w:bidi="ar-SA"/>
      </w:rPr>
    </w:lvl>
    <w:lvl w:ilvl="5">
      <w:start w:val="0"/>
      <w:numFmt w:val="bullet"/>
      <w:lvlText w:val="•"/>
      <w:lvlJc w:val="left"/>
      <w:pPr>
        <w:ind w:left="559" w:hanging="201"/>
      </w:pPr>
      <w:rPr>
        <w:rFonts w:hint="default"/>
        <w:lang w:val="en-US" w:eastAsia="en-US" w:bidi="ar-SA"/>
      </w:rPr>
    </w:lvl>
    <w:lvl w:ilvl="6">
      <w:start w:val="0"/>
      <w:numFmt w:val="bullet"/>
      <w:lvlText w:val="•"/>
      <w:lvlJc w:val="left"/>
      <w:pPr>
        <w:ind w:left="583" w:hanging="201"/>
      </w:pPr>
      <w:rPr>
        <w:rFonts w:hint="default"/>
        <w:lang w:val="en-US" w:eastAsia="en-US" w:bidi="ar-SA"/>
      </w:rPr>
    </w:lvl>
    <w:lvl w:ilvl="7">
      <w:start w:val="0"/>
      <w:numFmt w:val="bullet"/>
      <w:lvlText w:val="•"/>
      <w:lvlJc w:val="left"/>
      <w:pPr>
        <w:ind w:left="607" w:hanging="201"/>
      </w:pPr>
      <w:rPr>
        <w:rFonts w:hint="default"/>
        <w:lang w:val="en-US" w:eastAsia="en-US" w:bidi="ar-SA"/>
      </w:rPr>
    </w:lvl>
    <w:lvl w:ilvl="8">
      <w:start w:val="0"/>
      <w:numFmt w:val="bullet"/>
      <w:lvlText w:val="•"/>
      <w:lvlJc w:val="left"/>
      <w:pPr>
        <w:ind w:left="631" w:hanging="201"/>
      </w:pPr>
      <w:rPr>
        <w:rFonts w:hint="default"/>
        <w:lang w:val="en-US" w:eastAsia="en-US" w:bidi="ar-SA"/>
      </w:rPr>
    </w:lvl>
  </w:abstractNum>
  <w:abstractNum w:abstractNumId="4">
    <w:multiLevelType w:val="hybridMultilevel"/>
    <w:lvl w:ilvl="0">
      <w:start w:val="1"/>
      <w:numFmt w:val="decimal"/>
      <w:lvlText w:val="%1."/>
      <w:lvlJc w:val="left"/>
      <w:pPr>
        <w:ind w:left="953" w:hanging="710"/>
        <w:jc w:val="left"/>
      </w:pPr>
      <w:rPr>
        <w:rFonts w:hint="default" w:ascii="Calibri" w:hAnsi="Calibri" w:eastAsia="Calibri" w:cs="Calibri"/>
        <w:b w:val="0"/>
        <w:bCs w:val="0"/>
        <w:i w:val="0"/>
        <w:iCs w:val="0"/>
        <w:spacing w:val="-1"/>
        <w:w w:val="98"/>
        <w:sz w:val="24"/>
        <w:szCs w:val="24"/>
        <w:lang w:val="en-US" w:eastAsia="en-US" w:bidi="ar-SA"/>
      </w:rPr>
    </w:lvl>
    <w:lvl w:ilvl="1">
      <w:start w:val="0"/>
      <w:numFmt w:val="bullet"/>
      <w:lvlText w:val="•"/>
      <w:lvlJc w:val="left"/>
      <w:pPr>
        <w:ind w:left="1502" w:hanging="710"/>
      </w:pPr>
      <w:rPr>
        <w:rFonts w:hint="default"/>
        <w:lang w:val="en-US" w:eastAsia="en-US" w:bidi="ar-SA"/>
      </w:rPr>
    </w:lvl>
    <w:lvl w:ilvl="2">
      <w:start w:val="0"/>
      <w:numFmt w:val="bullet"/>
      <w:lvlText w:val="•"/>
      <w:lvlJc w:val="left"/>
      <w:pPr>
        <w:ind w:left="2044" w:hanging="710"/>
      </w:pPr>
      <w:rPr>
        <w:rFonts w:hint="default"/>
        <w:lang w:val="en-US" w:eastAsia="en-US" w:bidi="ar-SA"/>
      </w:rPr>
    </w:lvl>
    <w:lvl w:ilvl="3">
      <w:start w:val="0"/>
      <w:numFmt w:val="bullet"/>
      <w:lvlText w:val="•"/>
      <w:lvlJc w:val="left"/>
      <w:pPr>
        <w:ind w:left="2586" w:hanging="710"/>
      </w:pPr>
      <w:rPr>
        <w:rFonts w:hint="default"/>
        <w:lang w:val="en-US" w:eastAsia="en-US" w:bidi="ar-SA"/>
      </w:rPr>
    </w:lvl>
    <w:lvl w:ilvl="4">
      <w:start w:val="0"/>
      <w:numFmt w:val="bullet"/>
      <w:lvlText w:val="•"/>
      <w:lvlJc w:val="left"/>
      <w:pPr>
        <w:ind w:left="3128" w:hanging="710"/>
      </w:pPr>
      <w:rPr>
        <w:rFonts w:hint="default"/>
        <w:lang w:val="en-US" w:eastAsia="en-US" w:bidi="ar-SA"/>
      </w:rPr>
    </w:lvl>
    <w:lvl w:ilvl="5">
      <w:start w:val="0"/>
      <w:numFmt w:val="bullet"/>
      <w:lvlText w:val="•"/>
      <w:lvlJc w:val="left"/>
      <w:pPr>
        <w:ind w:left="3670" w:hanging="710"/>
      </w:pPr>
      <w:rPr>
        <w:rFonts w:hint="default"/>
        <w:lang w:val="en-US" w:eastAsia="en-US" w:bidi="ar-SA"/>
      </w:rPr>
    </w:lvl>
    <w:lvl w:ilvl="6">
      <w:start w:val="0"/>
      <w:numFmt w:val="bullet"/>
      <w:lvlText w:val="•"/>
      <w:lvlJc w:val="left"/>
      <w:pPr>
        <w:ind w:left="4212" w:hanging="710"/>
      </w:pPr>
      <w:rPr>
        <w:rFonts w:hint="default"/>
        <w:lang w:val="en-US" w:eastAsia="en-US" w:bidi="ar-SA"/>
      </w:rPr>
    </w:lvl>
    <w:lvl w:ilvl="7">
      <w:start w:val="0"/>
      <w:numFmt w:val="bullet"/>
      <w:lvlText w:val="•"/>
      <w:lvlJc w:val="left"/>
      <w:pPr>
        <w:ind w:left="4754" w:hanging="710"/>
      </w:pPr>
      <w:rPr>
        <w:rFonts w:hint="default"/>
        <w:lang w:val="en-US" w:eastAsia="en-US" w:bidi="ar-SA"/>
      </w:rPr>
    </w:lvl>
    <w:lvl w:ilvl="8">
      <w:start w:val="0"/>
      <w:numFmt w:val="bullet"/>
      <w:lvlText w:val="•"/>
      <w:lvlJc w:val="left"/>
      <w:pPr>
        <w:ind w:left="5296" w:hanging="710"/>
      </w:pPr>
      <w:rPr>
        <w:rFonts w:hint="default"/>
        <w:lang w:val="en-US" w:eastAsia="en-US" w:bidi="ar-SA"/>
      </w:rPr>
    </w:lvl>
  </w:abstractNum>
  <w:abstractNum w:abstractNumId="3">
    <w:multiLevelType w:val="hybridMultilevel"/>
    <w:lvl w:ilvl="0">
      <w:start w:val="1"/>
      <w:numFmt w:val="decimal"/>
      <w:lvlText w:val="%1."/>
      <w:lvlJc w:val="left"/>
      <w:pPr>
        <w:ind w:left="948" w:hanging="710"/>
        <w:jc w:val="left"/>
      </w:pPr>
      <w:rPr>
        <w:rFonts w:hint="default" w:ascii="Calibri" w:hAnsi="Calibri" w:eastAsia="Calibri" w:cs="Calibri"/>
        <w:b w:val="0"/>
        <w:bCs w:val="0"/>
        <w:i w:val="0"/>
        <w:iCs w:val="0"/>
        <w:spacing w:val="-1"/>
        <w:w w:val="102"/>
        <w:sz w:val="24"/>
        <w:szCs w:val="24"/>
        <w:lang w:val="en-US" w:eastAsia="en-US" w:bidi="ar-SA"/>
      </w:rPr>
    </w:lvl>
    <w:lvl w:ilvl="1">
      <w:start w:val="0"/>
      <w:numFmt w:val="bullet"/>
      <w:lvlText w:val="•"/>
      <w:lvlJc w:val="left"/>
      <w:pPr>
        <w:ind w:left="1484" w:hanging="710"/>
      </w:pPr>
      <w:rPr>
        <w:rFonts w:hint="default"/>
        <w:lang w:val="en-US" w:eastAsia="en-US" w:bidi="ar-SA"/>
      </w:rPr>
    </w:lvl>
    <w:lvl w:ilvl="2">
      <w:start w:val="0"/>
      <w:numFmt w:val="bullet"/>
      <w:lvlText w:val="•"/>
      <w:lvlJc w:val="left"/>
      <w:pPr>
        <w:ind w:left="2028" w:hanging="710"/>
      </w:pPr>
      <w:rPr>
        <w:rFonts w:hint="default"/>
        <w:lang w:val="en-US" w:eastAsia="en-US" w:bidi="ar-SA"/>
      </w:rPr>
    </w:lvl>
    <w:lvl w:ilvl="3">
      <w:start w:val="0"/>
      <w:numFmt w:val="bullet"/>
      <w:lvlText w:val="•"/>
      <w:lvlJc w:val="left"/>
      <w:pPr>
        <w:ind w:left="2572" w:hanging="710"/>
      </w:pPr>
      <w:rPr>
        <w:rFonts w:hint="default"/>
        <w:lang w:val="en-US" w:eastAsia="en-US" w:bidi="ar-SA"/>
      </w:rPr>
    </w:lvl>
    <w:lvl w:ilvl="4">
      <w:start w:val="0"/>
      <w:numFmt w:val="bullet"/>
      <w:lvlText w:val="•"/>
      <w:lvlJc w:val="left"/>
      <w:pPr>
        <w:ind w:left="3116" w:hanging="710"/>
      </w:pPr>
      <w:rPr>
        <w:rFonts w:hint="default"/>
        <w:lang w:val="en-US" w:eastAsia="en-US" w:bidi="ar-SA"/>
      </w:rPr>
    </w:lvl>
    <w:lvl w:ilvl="5">
      <w:start w:val="0"/>
      <w:numFmt w:val="bullet"/>
      <w:lvlText w:val="•"/>
      <w:lvlJc w:val="left"/>
      <w:pPr>
        <w:ind w:left="3660" w:hanging="710"/>
      </w:pPr>
      <w:rPr>
        <w:rFonts w:hint="default"/>
        <w:lang w:val="en-US" w:eastAsia="en-US" w:bidi="ar-SA"/>
      </w:rPr>
    </w:lvl>
    <w:lvl w:ilvl="6">
      <w:start w:val="0"/>
      <w:numFmt w:val="bullet"/>
      <w:lvlText w:val="•"/>
      <w:lvlJc w:val="left"/>
      <w:pPr>
        <w:ind w:left="4204" w:hanging="710"/>
      </w:pPr>
      <w:rPr>
        <w:rFonts w:hint="default"/>
        <w:lang w:val="en-US" w:eastAsia="en-US" w:bidi="ar-SA"/>
      </w:rPr>
    </w:lvl>
    <w:lvl w:ilvl="7">
      <w:start w:val="0"/>
      <w:numFmt w:val="bullet"/>
      <w:lvlText w:val="•"/>
      <w:lvlJc w:val="left"/>
      <w:pPr>
        <w:ind w:left="4748" w:hanging="710"/>
      </w:pPr>
      <w:rPr>
        <w:rFonts w:hint="default"/>
        <w:lang w:val="en-US" w:eastAsia="en-US" w:bidi="ar-SA"/>
      </w:rPr>
    </w:lvl>
    <w:lvl w:ilvl="8">
      <w:start w:val="0"/>
      <w:numFmt w:val="bullet"/>
      <w:lvlText w:val="•"/>
      <w:lvlJc w:val="left"/>
      <w:pPr>
        <w:ind w:left="5292" w:hanging="710"/>
      </w:pPr>
      <w:rPr>
        <w:rFonts w:hint="default"/>
        <w:lang w:val="en-US" w:eastAsia="en-US" w:bidi="ar-SA"/>
      </w:rPr>
    </w:lvl>
  </w:abstractNum>
  <w:abstractNum w:abstractNumId="2">
    <w:multiLevelType w:val="hybridMultilevel"/>
    <w:lvl w:ilvl="0">
      <w:start w:val="1"/>
      <w:numFmt w:val="decimal"/>
      <w:lvlText w:val="%1."/>
      <w:lvlJc w:val="left"/>
      <w:pPr>
        <w:ind w:left="250" w:hanging="361"/>
        <w:jc w:val="left"/>
      </w:pPr>
      <w:rPr>
        <w:rFonts w:hint="default"/>
        <w:spacing w:val="-1"/>
        <w:w w:val="107"/>
        <w:lang w:val="en-US" w:eastAsia="en-US" w:bidi="ar-SA"/>
      </w:rPr>
    </w:lvl>
    <w:lvl w:ilvl="1">
      <w:start w:val="0"/>
      <w:numFmt w:val="bullet"/>
      <w:lvlText w:val="•"/>
      <w:lvlJc w:val="left"/>
      <w:pPr>
        <w:ind w:left="872" w:hanging="361"/>
      </w:pPr>
      <w:rPr>
        <w:rFonts w:hint="default"/>
        <w:lang w:val="en-US" w:eastAsia="en-US" w:bidi="ar-SA"/>
      </w:rPr>
    </w:lvl>
    <w:lvl w:ilvl="2">
      <w:start w:val="0"/>
      <w:numFmt w:val="bullet"/>
      <w:lvlText w:val="•"/>
      <w:lvlJc w:val="left"/>
      <w:pPr>
        <w:ind w:left="1484" w:hanging="361"/>
      </w:pPr>
      <w:rPr>
        <w:rFonts w:hint="default"/>
        <w:lang w:val="en-US" w:eastAsia="en-US" w:bidi="ar-SA"/>
      </w:rPr>
    </w:lvl>
    <w:lvl w:ilvl="3">
      <w:start w:val="0"/>
      <w:numFmt w:val="bullet"/>
      <w:lvlText w:val="•"/>
      <w:lvlJc w:val="left"/>
      <w:pPr>
        <w:ind w:left="2096" w:hanging="361"/>
      </w:pPr>
      <w:rPr>
        <w:rFonts w:hint="default"/>
        <w:lang w:val="en-US" w:eastAsia="en-US" w:bidi="ar-SA"/>
      </w:rPr>
    </w:lvl>
    <w:lvl w:ilvl="4">
      <w:start w:val="0"/>
      <w:numFmt w:val="bullet"/>
      <w:lvlText w:val="•"/>
      <w:lvlJc w:val="left"/>
      <w:pPr>
        <w:ind w:left="2708" w:hanging="361"/>
      </w:pPr>
      <w:rPr>
        <w:rFonts w:hint="default"/>
        <w:lang w:val="en-US" w:eastAsia="en-US" w:bidi="ar-SA"/>
      </w:rPr>
    </w:lvl>
    <w:lvl w:ilvl="5">
      <w:start w:val="0"/>
      <w:numFmt w:val="bullet"/>
      <w:lvlText w:val="•"/>
      <w:lvlJc w:val="left"/>
      <w:pPr>
        <w:ind w:left="3320" w:hanging="361"/>
      </w:pPr>
      <w:rPr>
        <w:rFonts w:hint="default"/>
        <w:lang w:val="en-US" w:eastAsia="en-US" w:bidi="ar-SA"/>
      </w:rPr>
    </w:lvl>
    <w:lvl w:ilvl="6">
      <w:start w:val="0"/>
      <w:numFmt w:val="bullet"/>
      <w:lvlText w:val="•"/>
      <w:lvlJc w:val="left"/>
      <w:pPr>
        <w:ind w:left="3932" w:hanging="361"/>
      </w:pPr>
      <w:rPr>
        <w:rFonts w:hint="default"/>
        <w:lang w:val="en-US" w:eastAsia="en-US" w:bidi="ar-SA"/>
      </w:rPr>
    </w:lvl>
    <w:lvl w:ilvl="7">
      <w:start w:val="0"/>
      <w:numFmt w:val="bullet"/>
      <w:lvlText w:val="•"/>
      <w:lvlJc w:val="left"/>
      <w:pPr>
        <w:ind w:left="4544" w:hanging="361"/>
      </w:pPr>
      <w:rPr>
        <w:rFonts w:hint="default"/>
        <w:lang w:val="en-US" w:eastAsia="en-US" w:bidi="ar-SA"/>
      </w:rPr>
    </w:lvl>
    <w:lvl w:ilvl="8">
      <w:start w:val="0"/>
      <w:numFmt w:val="bullet"/>
      <w:lvlText w:val="•"/>
      <w:lvlJc w:val="left"/>
      <w:pPr>
        <w:ind w:left="5156" w:hanging="361"/>
      </w:pPr>
      <w:rPr>
        <w:rFonts w:hint="default"/>
        <w:lang w:val="en-US" w:eastAsia="en-US" w:bidi="ar-SA"/>
      </w:rPr>
    </w:lvl>
  </w:abstractNum>
  <w:abstractNum w:abstractNumId="1">
    <w:multiLevelType w:val="hybridMultilevel"/>
    <w:lvl w:ilvl="0">
      <w:start w:val="0"/>
      <w:numFmt w:val="bullet"/>
      <w:lvlText w:val="•"/>
      <w:lvlJc w:val="left"/>
      <w:pPr>
        <w:ind w:left="663" w:hanging="362"/>
      </w:pPr>
      <w:rPr>
        <w:rFonts w:hint="default" w:ascii="Calibri" w:hAnsi="Calibri" w:eastAsia="Calibri" w:cs="Calibri"/>
        <w:b w:val="0"/>
        <w:bCs w:val="0"/>
        <w:i w:val="0"/>
        <w:iCs w:val="0"/>
        <w:w w:val="99"/>
        <w:sz w:val="24"/>
        <w:szCs w:val="24"/>
        <w:lang w:val="en-US" w:eastAsia="en-US" w:bidi="ar-SA"/>
      </w:rPr>
    </w:lvl>
    <w:lvl w:ilvl="1">
      <w:start w:val="0"/>
      <w:numFmt w:val="bullet"/>
      <w:lvlText w:val="•"/>
      <w:lvlJc w:val="left"/>
      <w:pPr>
        <w:ind w:left="1232" w:hanging="362"/>
      </w:pPr>
      <w:rPr>
        <w:rFonts w:hint="default"/>
        <w:lang w:val="en-US" w:eastAsia="en-US" w:bidi="ar-SA"/>
      </w:rPr>
    </w:lvl>
    <w:lvl w:ilvl="2">
      <w:start w:val="0"/>
      <w:numFmt w:val="bullet"/>
      <w:lvlText w:val="•"/>
      <w:lvlJc w:val="left"/>
      <w:pPr>
        <w:ind w:left="1804" w:hanging="362"/>
      </w:pPr>
      <w:rPr>
        <w:rFonts w:hint="default"/>
        <w:lang w:val="en-US" w:eastAsia="en-US" w:bidi="ar-SA"/>
      </w:rPr>
    </w:lvl>
    <w:lvl w:ilvl="3">
      <w:start w:val="0"/>
      <w:numFmt w:val="bullet"/>
      <w:lvlText w:val="•"/>
      <w:lvlJc w:val="left"/>
      <w:pPr>
        <w:ind w:left="2376" w:hanging="362"/>
      </w:pPr>
      <w:rPr>
        <w:rFonts w:hint="default"/>
        <w:lang w:val="en-US" w:eastAsia="en-US" w:bidi="ar-SA"/>
      </w:rPr>
    </w:lvl>
    <w:lvl w:ilvl="4">
      <w:start w:val="0"/>
      <w:numFmt w:val="bullet"/>
      <w:lvlText w:val="•"/>
      <w:lvlJc w:val="left"/>
      <w:pPr>
        <w:ind w:left="2948" w:hanging="362"/>
      </w:pPr>
      <w:rPr>
        <w:rFonts w:hint="default"/>
        <w:lang w:val="en-US" w:eastAsia="en-US" w:bidi="ar-SA"/>
      </w:rPr>
    </w:lvl>
    <w:lvl w:ilvl="5">
      <w:start w:val="0"/>
      <w:numFmt w:val="bullet"/>
      <w:lvlText w:val="•"/>
      <w:lvlJc w:val="left"/>
      <w:pPr>
        <w:ind w:left="3520" w:hanging="362"/>
      </w:pPr>
      <w:rPr>
        <w:rFonts w:hint="default"/>
        <w:lang w:val="en-US" w:eastAsia="en-US" w:bidi="ar-SA"/>
      </w:rPr>
    </w:lvl>
    <w:lvl w:ilvl="6">
      <w:start w:val="0"/>
      <w:numFmt w:val="bullet"/>
      <w:lvlText w:val="•"/>
      <w:lvlJc w:val="left"/>
      <w:pPr>
        <w:ind w:left="4092" w:hanging="362"/>
      </w:pPr>
      <w:rPr>
        <w:rFonts w:hint="default"/>
        <w:lang w:val="en-US" w:eastAsia="en-US" w:bidi="ar-SA"/>
      </w:rPr>
    </w:lvl>
    <w:lvl w:ilvl="7">
      <w:start w:val="0"/>
      <w:numFmt w:val="bullet"/>
      <w:lvlText w:val="•"/>
      <w:lvlJc w:val="left"/>
      <w:pPr>
        <w:ind w:left="4664" w:hanging="362"/>
      </w:pPr>
      <w:rPr>
        <w:rFonts w:hint="default"/>
        <w:lang w:val="en-US" w:eastAsia="en-US" w:bidi="ar-SA"/>
      </w:rPr>
    </w:lvl>
    <w:lvl w:ilvl="8">
      <w:start w:val="0"/>
      <w:numFmt w:val="bullet"/>
      <w:lvlText w:val="•"/>
      <w:lvlJc w:val="left"/>
      <w:pPr>
        <w:ind w:left="5236" w:hanging="362"/>
      </w:pPr>
      <w:rPr>
        <w:rFonts w:hint="default"/>
        <w:lang w:val="en-US" w:eastAsia="en-US" w:bidi="ar-SA"/>
      </w:rPr>
    </w:lvl>
  </w:abstractNum>
  <w:abstractNum w:abstractNumId="0">
    <w:multiLevelType w:val="hybridMultilevel"/>
    <w:lvl w:ilvl="0">
      <w:start w:val="1"/>
      <w:numFmt w:val="decimal"/>
      <w:lvlText w:val="%1."/>
      <w:lvlJc w:val="left"/>
      <w:pPr>
        <w:ind w:left="993" w:hanging="726"/>
        <w:jc w:val="left"/>
      </w:pPr>
      <w:rPr>
        <w:rFonts w:hint="default" w:ascii="Arial" w:hAnsi="Arial" w:eastAsia="Arial" w:cs="Arial"/>
        <w:b w:val="0"/>
        <w:bCs w:val="0"/>
        <w:i w:val="0"/>
        <w:iCs w:val="0"/>
        <w:spacing w:val="-1"/>
        <w:w w:val="92"/>
        <w:sz w:val="24"/>
        <w:szCs w:val="24"/>
        <w:lang w:val="en-US" w:eastAsia="en-US" w:bidi="ar-SA"/>
      </w:rPr>
    </w:lvl>
    <w:lvl w:ilvl="1">
      <w:start w:val="0"/>
      <w:numFmt w:val="bullet"/>
      <w:lvlText w:val="•"/>
      <w:lvlJc w:val="left"/>
      <w:pPr>
        <w:ind w:left="1538" w:hanging="726"/>
      </w:pPr>
      <w:rPr>
        <w:rFonts w:hint="default"/>
        <w:lang w:val="en-US" w:eastAsia="en-US" w:bidi="ar-SA"/>
      </w:rPr>
    </w:lvl>
    <w:lvl w:ilvl="2">
      <w:start w:val="0"/>
      <w:numFmt w:val="bullet"/>
      <w:lvlText w:val="•"/>
      <w:lvlJc w:val="left"/>
      <w:pPr>
        <w:ind w:left="2076" w:hanging="726"/>
      </w:pPr>
      <w:rPr>
        <w:rFonts w:hint="default"/>
        <w:lang w:val="en-US" w:eastAsia="en-US" w:bidi="ar-SA"/>
      </w:rPr>
    </w:lvl>
    <w:lvl w:ilvl="3">
      <w:start w:val="0"/>
      <w:numFmt w:val="bullet"/>
      <w:lvlText w:val="•"/>
      <w:lvlJc w:val="left"/>
      <w:pPr>
        <w:ind w:left="2614" w:hanging="726"/>
      </w:pPr>
      <w:rPr>
        <w:rFonts w:hint="default"/>
        <w:lang w:val="en-US" w:eastAsia="en-US" w:bidi="ar-SA"/>
      </w:rPr>
    </w:lvl>
    <w:lvl w:ilvl="4">
      <w:start w:val="0"/>
      <w:numFmt w:val="bullet"/>
      <w:lvlText w:val="•"/>
      <w:lvlJc w:val="left"/>
      <w:pPr>
        <w:ind w:left="3152" w:hanging="726"/>
      </w:pPr>
      <w:rPr>
        <w:rFonts w:hint="default"/>
        <w:lang w:val="en-US" w:eastAsia="en-US" w:bidi="ar-SA"/>
      </w:rPr>
    </w:lvl>
    <w:lvl w:ilvl="5">
      <w:start w:val="0"/>
      <w:numFmt w:val="bullet"/>
      <w:lvlText w:val="•"/>
      <w:lvlJc w:val="left"/>
      <w:pPr>
        <w:ind w:left="3690" w:hanging="726"/>
      </w:pPr>
      <w:rPr>
        <w:rFonts w:hint="default"/>
        <w:lang w:val="en-US" w:eastAsia="en-US" w:bidi="ar-SA"/>
      </w:rPr>
    </w:lvl>
    <w:lvl w:ilvl="6">
      <w:start w:val="0"/>
      <w:numFmt w:val="bullet"/>
      <w:lvlText w:val="•"/>
      <w:lvlJc w:val="left"/>
      <w:pPr>
        <w:ind w:left="4228" w:hanging="726"/>
      </w:pPr>
      <w:rPr>
        <w:rFonts w:hint="default"/>
        <w:lang w:val="en-US" w:eastAsia="en-US" w:bidi="ar-SA"/>
      </w:rPr>
    </w:lvl>
    <w:lvl w:ilvl="7">
      <w:start w:val="0"/>
      <w:numFmt w:val="bullet"/>
      <w:lvlText w:val="•"/>
      <w:lvlJc w:val="left"/>
      <w:pPr>
        <w:ind w:left="4766" w:hanging="726"/>
      </w:pPr>
      <w:rPr>
        <w:rFonts w:hint="default"/>
        <w:lang w:val="en-US" w:eastAsia="en-US" w:bidi="ar-SA"/>
      </w:rPr>
    </w:lvl>
    <w:lvl w:ilvl="8">
      <w:start w:val="0"/>
      <w:numFmt w:val="bullet"/>
      <w:lvlText w:val="•"/>
      <w:lvlJc w:val="left"/>
      <w:pPr>
        <w:ind w:left="5304" w:hanging="72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ind w:left="225"/>
      <w:jc w:val="both"/>
    </w:pPr>
    <w:rPr>
      <w:rFonts w:ascii="Arial" w:hAnsi="Arial" w:eastAsia="Arial" w:cs="Arial"/>
      <w:sz w:val="21"/>
      <w:szCs w:val="21"/>
      <w:lang w:val="en-US" w:eastAsia="en-US" w:bidi="ar-SA"/>
    </w:rPr>
  </w:style>
  <w:style w:styleId="BodyText" w:type="paragraph">
    <w:name w:val="Body Text"/>
    <w:basedOn w:val="Normal"/>
    <w:uiPriority w:val="1"/>
    <w:qFormat/>
    <w:pPr/>
    <w:rPr>
      <w:rFonts w:ascii="Arial" w:hAnsi="Arial" w:eastAsia="Arial" w:cs="Arial"/>
      <w:sz w:val="23"/>
      <w:szCs w:val="23"/>
      <w:lang w:val="en-US" w:eastAsia="en-US" w:bidi="ar-SA"/>
    </w:rPr>
  </w:style>
  <w:style w:styleId="Heading1" w:type="paragraph">
    <w:name w:val="Heading 1"/>
    <w:basedOn w:val="Normal"/>
    <w:uiPriority w:val="1"/>
    <w:qFormat/>
    <w:pPr>
      <w:spacing w:before="67"/>
      <w:ind w:left="62"/>
      <w:jc w:val="center"/>
      <w:outlineLvl w:val="1"/>
    </w:pPr>
    <w:rPr>
      <w:rFonts w:ascii="Courier New" w:hAnsi="Courier New" w:eastAsia="Courier New" w:cs="Courier New"/>
      <w:b/>
      <w:bCs/>
      <w:sz w:val="45"/>
      <w:szCs w:val="45"/>
      <w:lang w:val="en-US" w:eastAsia="en-US" w:bidi="ar-SA"/>
    </w:rPr>
  </w:style>
  <w:style w:styleId="Heading2" w:type="paragraph">
    <w:name w:val="Heading 2"/>
    <w:basedOn w:val="Normal"/>
    <w:uiPriority w:val="1"/>
    <w:qFormat/>
    <w:pPr>
      <w:spacing w:before="22"/>
      <w:ind w:left="10"/>
      <w:jc w:val="center"/>
      <w:outlineLvl w:val="2"/>
    </w:pPr>
    <w:rPr>
      <w:rFonts w:ascii="Calibri" w:hAnsi="Calibri" w:eastAsia="Calibri" w:cs="Calibri"/>
      <w:sz w:val="41"/>
      <w:szCs w:val="41"/>
      <w:lang w:val="en-US" w:eastAsia="en-US" w:bidi="ar-SA"/>
    </w:rPr>
  </w:style>
  <w:style w:styleId="Heading3" w:type="paragraph">
    <w:name w:val="Heading 3"/>
    <w:basedOn w:val="Normal"/>
    <w:uiPriority w:val="1"/>
    <w:qFormat/>
    <w:pPr>
      <w:jc w:val="center"/>
      <w:outlineLvl w:val="3"/>
    </w:pPr>
    <w:rPr>
      <w:rFonts w:ascii="Arial" w:hAnsi="Arial" w:eastAsia="Arial" w:cs="Arial"/>
      <w:b/>
      <w:bCs/>
      <w:sz w:val="40"/>
      <w:szCs w:val="40"/>
      <w:lang w:val="en-US" w:eastAsia="en-US" w:bidi="ar-SA"/>
    </w:rPr>
  </w:style>
  <w:style w:styleId="Heading4" w:type="paragraph">
    <w:name w:val="Heading 4"/>
    <w:basedOn w:val="Normal"/>
    <w:uiPriority w:val="1"/>
    <w:qFormat/>
    <w:pPr>
      <w:spacing w:before="3"/>
      <w:ind w:left="1551"/>
      <w:outlineLvl w:val="4"/>
    </w:pPr>
    <w:rPr>
      <w:rFonts w:ascii="Consolas" w:hAnsi="Consolas" w:eastAsia="Consolas" w:cs="Consolas"/>
      <w:sz w:val="39"/>
      <w:szCs w:val="39"/>
      <w:lang w:val="en-US" w:eastAsia="en-US" w:bidi="ar-SA"/>
    </w:rPr>
  </w:style>
  <w:style w:styleId="Heading5" w:type="paragraph">
    <w:name w:val="Heading 5"/>
    <w:basedOn w:val="Normal"/>
    <w:uiPriority w:val="1"/>
    <w:qFormat/>
    <w:pPr>
      <w:spacing w:before="206"/>
      <w:ind w:left="234"/>
      <w:jc w:val="both"/>
      <w:outlineLvl w:val="5"/>
    </w:pPr>
    <w:rPr>
      <w:rFonts w:ascii="Arial" w:hAnsi="Arial" w:eastAsia="Arial" w:cs="Arial"/>
      <w:b/>
      <w:bCs/>
      <w:sz w:val="29"/>
      <w:szCs w:val="29"/>
      <w:lang w:val="en-US" w:eastAsia="en-US" w:bidi="ar-SA"/>
    </w:rPr>
  </w:style>
  <w:style w:styleId="Heading6" w:type="paragraph">
    <w:name w:val="Heading 6"/>
    <w:basedOn w:val="Normal"/>
    <w:uiPriority w:val="1"/>
    <w:qFormat/>
    <w:pPr>
      <w:ind w:left="267"/>
      <w:outlineLvl w:val="6"/>
    </w:pPr>
    <w:rPr>
      <w:rFonts w:ascii="Calibri" w:hAnsi="Calibri" w:eastAsia="Calibri" w:cs="Calibri"/>
      <w:b/>
      <w:bCs/>
      <w:sz w:val="24"/>
      <w:szCs w:val="24"/>
      <w:lang w:val="en-US" w:eastAsia="en-US" w:bidi="ar-SA"/>
    </w:rPr>
  </w:style>
  <w:style w:styleId="Heading7" w:type="paragraph">
    <w:name w:val="Heading 7"/>
    <w:basedOn w:val="Normal"/>
    <w:uiPriority w:val="1"/>
    <w:qFormat/>
    <w:pPr>
      <w:ind w:left="233"/>
      <w:jc w:val="both"/>
      <w:outlineLvl w:val="7"/>
    </w:pPr>
    <w:rPr>
      <w:rFonts w:ascii="Calibri" w:hAnsi="Calibri" w:eastAsia="Calibri" w:cs="Calibri"/>
      <w:sz w:val="24"/>
      <w:szCs w:val="24"/>
      <w:lang w:val="en-US" w:eastAsia="en-US" w:bidi="ar-SA"/>
    </w:rPr>
  </w:style>
  <w:style w:styleId="Heading8" w:type="paragraph">
    <w:name w:val="Heading 8"/>
    <w:basedOn w:val="Normal"/>
    <w:uiPriority w:val="1"/>
    <w:qFormat/>
    <w:pPr>
      <w:ind w:left="289"/>
      <w:outlineLvl w:val="8"/>
    </w:pPr>
    <w:rPr>
      <w:rFonts w:ascii="Calibri" w:hAnsi="Calibri" w:eastAsia="Calibri" w:cs="Calibri"/>
      <w:b/>
      <w:bCs/>
      <w:sz w:val="23"/>
      <w:szCs w:val="23"/>
      <w:lang w:val="en-US" w:eastAsia="en-US" w:bidi="ar-SA"/>
    </w:rPr>
  </w:style>
  <w:style w:styleId="Title" w:type="paragraph">
    <w:name w:val="Title"/>
    <w:basedOn w:val="Normal"/>
    <w:uiPriority w:val="1"/>
    <w:qFormat/>
    <w:pPr>
      <w:spacing w:line="738" w:lineRule="exact"/>
      <w:ind w:left="97"/>
      <w:jc w:val="center"/>
    </w:pPr>
    <w:rPr>
      <w:rFonts w:ascii="Calibri" w:hAnsi="Calibri" w:eastAsia="Calibri" w:cs="Calibri"/>
      <w:sz w:val="72"/>
      <w:szCs w:val="72"/>
      <w:lang w:val="en-US" w:eastAsia="en-US" w:bidi="ar-SA"/>
    </w:rPr>
  </w:style>
  <w:style w:styleId="ListParagraph" w:type="paragraph">
    <w:name w:val="List Paragraph"/>
    <w:basedOn w:val="Normal"/>
    <w:uiPriority w:val="1"/>
    <w:qFormat/>
    <w:pPr>
      <w:ind w:left="997" w:hanging="359"/>
      <w:jc w:val="both"/>
    </w:pPr>
    <w:rPr>
      <w:rFonts w:ascii="Arial" w:hAnsi="Arial" w:eastAsia="Arial" w:cs="Arial"/>
      <w:lang w:val="en-US" w:eastAsia="en-US" w:bidi="ar-SA"/>
    </w:rPr>
  </w:style>
  <w:style w:styleId="TableParagraph" w:type="paragraph">
    <w:name w:val="Table Paragraph"/>
    <w:basedOn w:val="Normal"/>
    <w:uiPriority w:val="1"/>
    <w:qFormat/>
    <w:pPr>
      <w:spacing w:line="184" w:lineRule="exac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2.png"/><Relationship Id="rId14" Type="http://schemas.openxmlformats.org/officeDocument/2006/relationships/footer" Target="footer8.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footer" Target="footer16.xml"/><Relationship Id="rId30" Type="http://schemas.openxmlformats.org/officeDocument/2006/relationships/image" Target="media/image10.png"/><Relationship Id="rId31" Type="http://schemas.openxmlformats.org/officeDocument/2006/relationships/footer" Target="footer17.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footer" Target="footer18.xml"/><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footer" Target="footer19.xml"/><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footer" Target="footer20.xml"/><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footer" Target="footer21.xml"/><Relationship Id="rId47" Type="http://schemas.openxmlformats.org/officeDocument/2006/relationships/footer" Target="footer22.xml"/><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footer" Target="footer23.xml"/><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footer" Target="footer24.xml"/><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1.png"/><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footer" Target="footer28.xml"/><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footer" Target="footer29.xml"/><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image" Target="media/image47.png"/><Relationship Id="rId81" Type="http://schemas.openxmlformats.org/officeDocument/2006/relationships/image" Target="media/image48.png"/><Relationship Id="rId82" Type="http://schemas.openxmlformats.org/officeDocument/2006/relationships/image" Target="media/image49.png"/><Relationship Id="rId83" Type="http://schemas.openxmlformats.org/officeDocument/2006/relationships/image" Target="media/image50.png"/><Relationship Id="rId84" Type="http://schemas.openxmlformats.org/officeDocument/2006/relationships/footer" Target="footer30.xml"/><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footer" Target="footer31.xml"/><Relationship Id="rId88" Type="http://schemas.openxmlformats.org/officeDocument/2006/relationships/image" Target="media/image53.png"/><Relationship Id="rId89" Type="http://schemas.openxmlformats.org/officeDocument/2006/relationships/image" Target="media/image54.png"/><Relationship Id="rId90" Type="http://schemas.openxmlformats.org/officeDocument/2006/relationships/image" Target="media/image55.png"/><Relationship Id="rId91" Type="http://schemas.openxmlformats.org/officeDocument/2006/relationships/image" Target="media/image56.png"/><Relationship Id="rId92" Type="http://schemas.openxmlformats.org/officeDocument/2006/relationships/image" Target="media/image57.png"/><Relationship Id="rId93" Type="http://schemas.openxmlformats.org/officeDocument/2006/relationships/footer" Target="footer32.xml"/><Relationship Id="rId94" Type="http://schemas.openxmlformats.org/officeDocument/2006/relationships/image" Target="media/image58.png"/><Relationship Id="rId95" Type="http://schemas.openxmlformats.org/officeDocument/2006/relationships/image" Target="media/image59.png"/><Relationship Id="rId96" Type="http://schemas.openxmlformats.org/officeDocument/2006/relationships/image" Target="media/image60.png"/><Relationship Id="rId97" Type="http://schemas.openxmlformats.org/officeDocument/2006/relationships/footer" Target="footer33.xml"/><Relationship Id="rId98" Type="http://schemas.openxmlformats.org/officeDocument/2006/relationships/image" Target="media/image61.png"/><Relationship Id="rId99" Type="http://schemas.openxmlformats.org/officeDocument/2006/relationships/image" Target="media/image62.png"/><Relationship Id="rId100" Type="http://schemas.openxmlformats.org/officeDocument/2006/relationships/image" Target="media/image63.png"/><Relationship Id="rId101" Type="http://schemas.openxmlformats.org/officeDocument/2006/relationships/image" Target="media/image64.png"/><Relationship Id="rId102" Type="http://schemas.openxmlformats.org/officeDocument/2006/relationships/image" Target="media/image65.png"/><Relationship Id="rId103" Type="http://schemas.openxmlformats.org/officeDocument/2006/relationships/footer" Target="footer34.xml"/><Relationship Id="rId104" Type="http://schemas.openxmlformats.org/officeDocument/2006/relationships/image" Target="media/image66.png"/><Relationship Id="rId105" Type="http://schemas.openxmlformats.org/officeDocument/2006/relationships/image" Target="media/image67.png"/><Relationship Id="rId106" Type="http://schemas.openxmlformats.org/officeDocument/2006/relationships/footer" Target="footer35.xml"/><Relationship Id="rId107" Type="http://schemas.openxmlformats.org/officeDocument/2006/relationships/image" Target="media/image68.png"/><Relationship Id="rId108" Type="http://schemas.openxmlformats.org/officeDocument/2006/relationships/image" Target="media/image69.png"/><Relationship Id="rId109" Type="http://schemas.openxmlformats.org/officeDocument/2006/relationships/footer" Target="footer36.xml"/><Relationship Id="rId110" Type="http://schemas.openxmlformats.org/officeDocument/2006/relationships/image" Target="media/image70.png"/><Relationship Id="rId111" Type="http://schemas.openxmlformats.org/officeDocument/2006/relationships/image" Target="media/image71.png"/><Relationship Id="rId112" Type="http://schemas.openxmlformats.org/officeDocument/2006/relationships/image" Target="media/image72.png"/><Relationship Id="rId113" Type="http://schemas.openxmlformats.org/officeDocument/2006/relationships/footer" Target="footer37.xml"/><Relationship Id="rId114" Type="http://schemas.openxmlformats.org/officeDocument/2006/relationships/image" Target="media/image73.png"/><Relationship Id="rId115" Type="http://schemas.openxmlformats.org/officeDocument/2006/relationships/image" Target="media/image74.png"/><Relationship Id="rId116" Type="http://schemas.openxmlformats.org/officeDocument/2006/relationships/image" Target="media/image75.png"/><Relationship Id="rId117" Type="http://schemas.openxmlformats.org/officeDocument/2006/relationships/image" Target="media/image76.png"/><Relationship Id="rId118" Type="http://schemas.openxmlformats.org/officeDocument/2006/relationships/image" Target="media/image77.png"/><Relationship Id="rId119" Type="http://schemas.openxmlformats.org/officeDocument/2006/relationships/image" Target="media/image78.png"/><Relationship Id="rId120" Type="http://schemas.openxmlformats.org/officeDocument/2006/relationships/image" Target="media/image79.png"/><Relationship Id="rId121" Type="http://schemas.openxmlformats.org/officeDocument/2006/relationships/image" Target="media/image80.png"/><Relationship Id="rId122" Type="http://schemas.openxmlformats.org/officeDocument/2006/relationships/footer" Target="footer38.xml"/><Relationship Id="rId123" Type="http://schemas.openxmlformats.org/officeDocument/2006/relationships/image" Target="media/image81.png"/><Relationship Id="rId124" Type="http://schemas.openxmlformats.org/officeDocument/2006/relationships/image" Target="media/image82.png"/><Relationship Id="rId125" Type="http://schemas.openxmlformats.org/officeDocument/2006/relationships/footer" Target="footer39.xml"/><Relationship Id="rId126" Type="http://schemas.openxmlformats.org/officeDocument/2006/relationships/image" Target="media/image83.png"/><Relationship Id="rId127" Type="http://schemas.openxmlformats.org/officeDocument/2006/relationships/image" Target="media/image84.png"/><Relationship Id="rId128" Type="http://schemas.openxmlformats.org/officeDocument/2006/relationships/footer" Target="footer40.xml"/><Relationship Id="rId129" Type="http://schemas.openxmlformats.org/officeDocument/2006/relationships/image" Target="media/image85.png"/><Relationship Id="rId130" Type="http://schemas.openxmlformats.org/officeDocument/2006/relationships/footer" Target="footer41.xml"/><Relationship Id="rId131" Type="http://schemas.openxmlformats.org/officeDocument/2006/relationships/footer" Target="footer42.xml"/><Relationship Id="rId132" Type="http://schemas.openxmlformats.org/officeDocument/2006/relationships/footer" Target="footer43.xml"/><Relationship Id="rId133" Type="http://schemas.openxmlformats.org/officeDocument/2006/relationships/footer" Target="footer44.xml"/><Relationship Id="rId134" Type="http://schemas.openxmlformats.org/officeDocument/2006/relationships/footer" Target="footer45.xml"/><Relationship Id="rId135" Type="http://schemas.openxmlformats.org/officeDocument/2006/relationships/footer" Target="footer46.xml"/><Relationship Id="rId136" Type="http://schemas.openxmlformats.org/officeDocument/2006/relationships/footer" Target="footer47.xml"/><Relationship Id="rId137" Type="http://schemas.openxmlformats.org/officeDocument/2006/relationships/footer" Target="footer48.xml"/><Relationship Id="rId138" Type="http://schemas.openxmlformats.org/officeDocument/2006/relationships/image" Target="media/image86.png"/><Relationship Id="rId139" Type="http://schemas.openxmlformats.org/officeDocument/2006/relationships/image" Target="media/image87.png"/><Relationship Id="rId140" Type="http://schemas.openxmlformats.org/officeDocument/2006/relationships/footer" Target="footer49.xml"/><Relationship Id="rId141" Type="http://schemas.openxmlformats.org/officeDocument/2006/relationships/image" Target="media/image88.png"/><Relationship Id="rId142" Type="http://schemas.openxmlformats.org/officeDocument/2006/relationships/image" Target="media/image89.png"/><Relationship Id="rId143" Type="http://schemas.openxmlformats.org/officeDocument/2006/relationships/footer" Target="footer50.xml"/><Relationship Id="rId144" Type="http://schemas.openxmlformats.org/officeDocument/2006/relationships/footer" Target="footer51.xml"/><Relationship Id="rId145" Type="http://schemas.openxmlformats.org/officeDocument/2006/relationships/image" Target="media/image90.png"/><Relationship Id="rId146" Type="http://schemas.openxmlformats.org/officeDocument/2006/relationships/image" Target="media/image91.png"/><Relationship Id="rId147" Type="http://schemas.openxmlformats.org/officeDocument/2006/relationships/image" Target="media/image92.png"/><Relationship Id="rId148" Type="http://schemas.openxmlformats.org/officeDocument/2006/relationships/footer" Target="footer52.xml"/><Relationship Id="rId149" Type="http://schemas.openxmlformats.org/officeDocument/2006/relationships/image" Target="media/image93.png"/><Relationship Id="rId150" Type="http://schemas.openxmlformats.org/officeDocument/2006/relationships/image" Target="media/image94.png"/><Relationship Id="rId151" Type="http://schemas.openxmlformats.org/officeDocument/2006/relationships/footer" Target="footer53.xml"/><Relationship Id="rId152" Type="http://schemas.openxmlformats.org/officeDocument/2006/relationships/image" Target="media/image95.png"/><Relationship Id="rId153" Type="http://schemas.openxmlformats.org/officeDocument/2006/relationships/image" Target="media/image96.png"/><Relationship Id="rId154" Type="http://schemas.openxmlformats.org/officeDocument/2006/relationships/footer" Target="footer54.xml"/><Relationship Id="rId155" Type="http://schemas.openxmlformats.org/officeDocument/2006/relationships/image" Target="media/image97.png"/><Relationship Id="rId156" Type="http://schemas.openxmlformats.org/officeDocument/2006/relationships/image" Target="media/image98.png"/><Relationship Id="rId157" Type="http://schemas.openxmlformats.org/officeDocument/2006/relationships/footer" Target="footer55.xml"/><Relationship Id="rId158" Type="http://schemas.openxmlformats.org/officeDocument/2006/relationships/footer" Target="footer56.xml"/><Relationship Id="rId159" Type="http://schemas.openxmlformats.org/officeDocument/2006/relationships/image" Target="media/image99.png"/><Relationship Id="rId160" Type="http://schemas.openxmlformats.org/officeDocument/2006/relationships/image" Target="media/image100.png"/><Relationship Id="rId161" Type="http://schemas.openxmlformats.org/officeDocument/2006/relationships/footer" Target="footer57.xml"/><Relationship Id="rId162" Type="http://schemas.openxmlformats.org/officeDocument/2006/relationships/image" Target="media/image101.png"/><Relationship Id="rId163" Type="http://schemas.openxmlformats.org/officeDocument/2006/relationships/image" Target="media/image102.png"/><Relationship Id="rId164" Type="http://schemas.openxmlformats.org/officeDocument/2006/relationships/footer" Target="footer58.xml"/><Relationship Id="rId165" Type="http://schemas.openxmlformats.org/officeDocument/2006/relationships/image" Target="media/image103.png"/><Relationship Id="rId166" Type="http://schemas.openxmlformats.org/officeDocument/2006/relationships/image" Target="media/image104.png"/><Relationship Id="rId167" Type="http://schemas.openxmlformats.org/officeDocument/2006/relationships/footer" Target="footer59.xml"/><Relationship Id="rId168" Type="http://schemas.openxmlformats.org/officeDocument/2006/relationships/footer" Target="footer60.xml"/><Relationship Id="rId169" Type="http://schemas.openxmlformats.org/officeDocument/2006/relationships/image" Target="media/image105.png"/><Relationship Id="rId170" Type="http://schemas.openxmlformats.org/officeDocument/2006/relationships/image" Target="media/image106.png"/><Relationship Id="rId171" Type="http://schemas.openxmlformats.org/officeDocument/2006/relationships/image" Target="media/image107.png"/><Relationship Id="rId172" Type="http://schemas.openxmlformats.org/officeDocument/2006/relationships/image" Target="media/image108.png"/><Relationship Id="rId173" Type="http://schemas.openxmlformats.org/officeDocument/2006/relationships/footer" Target="footer61.xml"/><Relationship Id="rId174" Type="http://schemas.openxmlformats.org/officeDocument/2006/relationships/image" Target="media/image109.png"/><Relationship Id="rId175" Type="http://schemas.openxmlformats.org/officeDocument/2006/relationships/image" Target="media/image110.png"/><Relationship Id="rId176" Type="http://schemas.openxmlformats.org/officeDocument/2006/relationships/image" Target="media/image111.png"/><Relationship Id="rId177" Type="http://schemas.openxmlformats.org/officeDocument/2006/relationships/image" Target="media/image112.png"/><Relationship Id="rId178" Type="http://schemas.openxmlformats.org/officeDocument/2006/relationships/image" Target="media/image113.png"/><Relationship Id="rId179" Type="http://schemas.openxmlformats.org/officeDocument/2006/relationships/footer" Target="footer62.xml"/><Relationship Id="rId180" Type="http://schemas.openxmlformats.org/officeDocument/2006/relationships/image" Target="media/image114.png"/><Relationship Id="rId181" Type="http://schemas.openxmlformats.org/officeDocument/2006/relationships/image" Target="media/image115.png"/><Relationship Id="rId182" Type="http://schemas.openxmlformats.org/officeDocument/2006/relationships/image" Target="media/image116.png"/><Relationship Id="rId183" Type="http://schemas.openxmlformats.org/officeDocument/2006/relationships/footer" Target="footer63.xml"/><Relationship Id="rId184" Type="http://schemas.openxmlformats.org/officeDocument/2006/relationships/image" Target="media/image117.png"/><Relationship Id="rId185" Type="http://schemas.openxmlformats.org/officeDocument/2006/relationships/image" Target="media/image118.png"/><Relationship Id="rId186" Type="http://schemas.openxmlformats.org/officeDocument/2006/relationships/image" Target="media/image119.png"/><Relationship Id="rId187" Type="http://schemas.openxmlformats.org/officeDocument/2006/relationships/image" Target="media/image120.png"/><Relationship Id="rId188" Type="http://schemas.openxmlformats.org/officeDocument/2006/relationships/footer" Target="footer64.xml"/><Relationship Id="rId189" Type="http://schemas.openxmlformats.org/officeDocument/2006/relationships/image" Target="media/image121.png"/><Relationship Id="rId190" Type="http://schemas.openxmlformats.org/officeDocument/2006/relationships/image" Target="media/image122.png"/><Relationship Id="rId191" Type="http://schemas.openxmlformats.org/officeDocument/2006/relationships/footer" Target="footer65.xml"/><Relationship Id="rId192" Type="http://schemas.openxmlformats.org/officeDocument/2006/relationships/image" Target="media/image123.png"/><Relationship Id="rId193" Type="http://schemas.openxmlformats.org/officeDocument/2006/relationships/image" Target="media/image124.png"/><Relationship Id="rId194" Type="http://schemas.openxmlformats.org/officeDocument/2006/relationships/footer" Target="footer66.xml"/><Relationship Id="rId195" Type="http://schemas.openxmlformats.org/officeDocument/2006/relationships/image" Target="media/image125.png"/><Relationship Id="rId196" Type="http://schemas.openxmlformats.org/officeDocument/2006/relationships/image" Target="media/image126.png"/><Relationship Id="rId197" Type="http://schemas.openxmlformats.org/officeDocument/2006/relationships/footer" Target="footer67.xml"/><Relationship Id="rId198" Type="http://schemas.openxmlformats.org/officeDocument/2006/relationships/image" Target="media/image127.png"/><Relationship Id="rId199" Type="http://schemas.openxmlformats.org/officeDocument/2006/relationships/image" Target="media/image128.png"/><Relationship Id="rId200" Type="http://schemas.openxmlformats.org/officeDocument/2006/relationships/footer" Target="footer68.xml"/><Relationship Id="rId201" Type="http://schemas.openxmlformats.org/officeDocument/2006/relationships/footer" Target="footer69.xml"/><Relationship Id="rId202" Type="http://schemas.openxmlformats.org/officeDocument/2006/relationships/image" Target="media/image129.png"/><Relationship Id="rId203" Type="http://schemas.openxmlformats.org/officeDocument/2006/relationships/image" Target="media/image130.png"/><Relationship Id="rId204" Type="http://schemas.openxmlformats.org/officeDocument/2006/relationships/image" Target="media/image131.png"/><Relationship Id="rId205" Type="http://schemas.openxmlformats.org/officeDocument/2006/relationships/image" Target="media/image132.png"/><Relationship Id="rId206" Type="http://schemas.openxmlformats.org/officeDocument/2006/relationships/footer" Target="footer70.xml"/><Relationship Id="rId207" Type="http://schemas.openxmlformats.org/officeDocument/2006/relationships/image" Target="media/image133.png"/><Relationship Id="rId208" Type="http://schemas.openxmlformats.org/officeDocument/2006/relationships/image" Target="media/image134.png"/><Relationship Id="rId209" Type="http://schemas.openxmlformats.org/officeDocument/2006/relationships/footer" Target="footer71.xml"/><Relationship Id="rId210" Type="http://schemas.openxmlformats.org/officeDocument/2006/relationships/image" Target="media/image135.png"/><Relationship Id="rId211" Type="http://schemas.openxmlformats.org/officeDocument/2006/relationships/image" Target="media/image136.png"/><Relationship Id="rId212" Type="http://schemas.openxmlformats.org/officeDocument/2006/relationships/footer" Target="footer72.xml"/><Relationship Id="rId213" Type="http://schemas.openxmlformats.org/officeDocument/2006/relationships/image" Target="media/image137.png"/><Relationship Id="rId214" Type="http://schemas.openxmlformats.org/officeDocument/2006/relationships/image" Target="media/image138.png"/><Relationship Id="rId215" Type="http://schemas.openxmlformats.org/officeDocument/2006/relationships/footer" Target="footer73.xml"/><Relationship Id="rId216" Type="http://schemas.openxmlformats.org/officeDocument/2006/relationships/image" Target="media/image139.png"/><Relationship Id="rId217" Type="http://schemas.openxmlformats.org/officeDocument/2006/relationships/footer" Target="footer74.xml"/><Relationship Id="rId218" Type="http://schemas.openxmlformats.org/officeDocument/2006/relationships/image" Target="media/image140.png"/><Relationship Id="rId219" Type="http://schemas.openxmlformats.org/officeDocument/2006/relationships/image" Target="media/image141.png"/><Relationship Id="rId220" Type="http://schemas.openxmlformats.org/officeDocument/2006/relationships/image" Target="media/image142.png"/><Relationship Id="rId221" Type="http://schemas.openxmlformats.org/officeDocument/2006/relationships/footer" Target="footer75.xml"/><Relationship Id="rId222" Type="http://schemas.openxmlformats.org/officeDocument/2006/relationships/image" Target="media/image143.png"/><Relationship Id="rId223" Type="http://schemas.openxmlformats.org/officeDocument/2006/relationships/image" Target="media/image144.png"/><Relationship Id="rId224" Type="http://schemas.openxmlformats.org/officeDocument/2006/relationships/footer" Target="footer76.xml"/><Relationship Id="rId225" Type="http://schemas.openxmlformats.org/officeDocument/2006/relationships/image" Target="media/image145.png"/><Relationship Id="rId226" Type="http://schemas.openxmlformats.org/officeDocument/2006/relationships/image" Target="media/image146.png"/><Relationship Id="rId227" Type="http://schemas.openxmlformats.org/officeDocument/2006/relationships/footer" Target="footer77.xml"/><Relationship Id="rId228" Type="http://schemas.openxmlformats.org/officeDocument/2006/relationships/footer" Target="footer78.xml"/><Relationship Id="rId229" Type="http://schemas.openxmlformats.org/officeDocument/2006/relationships/footer" Target="footer79.xml"/><Relationship Id="rId230" Type="http://schemas.openxmlformats.org/officeDocument/2006/relationships/footer" Target="footer80.xml"/><Relationship Id="rId231" Type="http://schemas.openxmlformats.org/officeDocument/2006/relationships/footer" Target="footer81.xml"/><Relationship Id="rId232" Type="http://schemas.openxmlformats.org/officeDocument/2006/relationships/image" Target="media/image147.png"/><Relationship Id="rId233" Type="http://schemas.openxmlformats.org/officeDocument/2006/relationships/image" Target="media/image148.png"/><Relationship Id="rId234" Type="http://schemas.openxmlformats.org/officeDocument/2006/relationships/footer" Target="footer82.xml"/><Relationship Id="rId235" Type="http://schemas.openxmlformats.org/officeDocument/2006/relationships/image" Target="media/image149.png"/><Relationship Id="rId236" Type="http://schemas.openxmlformats.org/officeDocument/2006/relationships/image" Target="media/image150.png"/><Relationship Id="rId237" Type="http://schemas.openxmlformats.org/officeDocument/2006/relationships/image" Target="media/image151.png"/><Relationship Id="rId238" Type="http://schemas.openxmlformats.org/officeDocument/2006/relationships/footer" Target="footer83.xml"/><Relationship Id="rId239" Type="http://schemas.openxmlformats.org/officeDocument/2006/relationships/image" Target="media/image152.png"/><Relationship Id="rId240" Type="http://schemas.openxmlformats.org/officeDocument/2006/relationships/image" Target="media/image153.png"/><Relationship Id="rId241" Type="http://schemas.openxmlformats.org/officeDocument/2006/relationships/image" Target="media/image154.png"/><Relationship Id="rId242" Type="http://schemas.openxmlformats.org/officeDocument/2006/relationships/footer" Target="footer84.xml"/><Relationship Id="rId243" Type="http://schemas.openxmlformats.org/officeDocument/2006/relationships/footer" Target="footer85.xml"/><Relationship Id="rId244" Type="http://schemas.openxmlformats.org/officeDocument/2006/relationships/image" Target="media/image155.png"/><Relationship Id="rId245" Type="http://schemas.openxmlformats.org/officeDocument/2006/relationships/image" Target="media/image156.png"/><Relationship Id="rId246" Type="http://schemas.openxmlformats.org/officeDocument/2006/relationships/image" Target="media/image157.png"/><Relationship Id="rId247" Type="http://schemas.openxmlformats.org/officeDocument/2006/relationships/image" Target="media/image158.png"/><Relationship Id="rId248" Type="http://schemas.openxmlformats.org/officeDocument/2006/relationships/footer" Target="footer86.xml"/><Relationship Id="rId249" Type="http://schemas.openxmlformats.org/officeDocument/2006/relationships/image" Target="media/image159.png"/><Relationship Id="rId250" Type="http://schemas.openxmlformats.org/officeDocument/2006/relationships/image" Target="media/image160.png"/><Relationship Id="rId251" Type="http://schemas.openxmlformats.org/officeDocument/2006/relationships/footer" Target="footer87.xml"/><Relationship Id="rId252" Type="http://schemas.openxmlformats.org/officeDocument/2006/relationships/footer" Target="footer88.xml"/><Relationship Id="rId253" Type="http://schemas.openxmlformats.org/officeDocument/2006/relationships/footer" Target="footer89.xml"/><Relationship Id="rId254" Type="http://schemas.openxmlformats.org/officeDocument/2006/relationships/footer" Target="footer90.xml"/><Relationship Id="rId255" Type="http://schemas.openxmlformats.org/officeDocument/2006/relationships/footer" Target="footer91.xml"/><Relationship Id="rId256" Type="http://schemas.openxmlformats.org/officeDocument/2006/relationships/footer" Target="footer92.xml"/><Relationship Id="rId257" Type="http://schemas.openxmlformats.org/officeDocument/2006/relationships/footer" Target="footer93.xml"/><Relationship Id="rId258" Type="http://schemas.openxmlformats.org/officeDocument/2006/relationships/image" Target="media/image161.png"/><Relationship Id="rId259" Type="http://schemas.openxmlformats.org/officeDocument/2006/relationships/image" Target="media/image162.png"/><Relationship Id="rId260" Type="http://schemas.openxmlformats.org/officeDocument/2006/relationships/image" Target="media/image163.png"/><Relationship Id="rId261" Type="http://schemas.openxmlformats.org/officeDocument/2006/relationships/image" Target="media/image164.png"/><Relationship Id="rId262" Type="http://schemas.openxmlformats.org/officeDocument/2006/relationships/footer" Target="footer94.xml"/><Relationship Id="rId263" Type="http://schemas.openxmlformats.org/officeDocument/2006/relationships/image" Target="media/image165.png"/><Relationship Id="rId264" Type="http://schemas.openxmlformats.org/officeDocument/2006/relationships/image" Target="media/image166.png"/><Relationship Id="rId265" Type="http://schemas.openxmlformats.org/officeDocument/2006/relationships/footer" Target="footer95.xml"/><Relationship Id="rId266" Type="http://schemas.openxmlformats.org/officeDocument/2006/relationships/image" Target="media/image167.png"/><Relationship Id="rId267" Type="http://schemas.openxmlformats.org/officeDocument/2006/relationships/image" Target="media/image168.png"/><Relationship Id="rId268" Type="http://schemas.openxmlformats.org/officeDocument/2006/relationships/footer" Target="footer96.xml"/><Relationship Id="rId269" Type="http://schemas.openxmlformats.org/officeDocument/2006/relationships/image" Target="media/image169.png"/><Relationship Id="rId270" Type="http://schemas.openxmlformats.org/officeDocument/2006/relationships/image" Target="media/image170.png"/><Relationship Id="rId271" Type="http://schemas.openxmlformats.org/officeDocument/2006/relationships/image" Target="media/image171.png"/><Relationship Id="rId272" Type="http://schemas.openxmlformats.org/officeDocument/2006/relationships/footer" Target="footer97.xml"/><Relationship Id="rId273" Type="http://schemas.openxmlformats.org/officeDocument/2006/relationships/image" Target="media/image172.png"/><Relationship Id="rId274" Type="http://schemas.openxmlformats.org/officeDocument/2006/relationships/image" Target="media/image173.png"/><Relationship Id="rId275" Type="http://schemas.openxmlformats.org/officeDocument/2006/relationships/footer" Target="footer98.xml"/><Relationship Id="rId276" Type="http://schemas.openxmlformats.org/officeDocument/2006/relationships/image" Target="media/image174.png"/><Relationship Id="rId277" Type="http://schemas.openxmlformats.org/officeDocument/2006/relationships/image" Target="media/image175.png"/><Relationship Id="rId278" Type="http://schemas.openxmlformats.org/officeDocument/2006/relationships/footer" Target="footer99.xml"/><Relationship Id="rId279" Type="http://schemas.openxmlformats.org/officeDocument/2006/relationships/image" Target="media/image176.png"/><Relationship Id="rId280" Type="http://schemas.openxmlformats.org/officeDocument/2006/relationships/image" Target="media/image177.png"/><Relationship Id="rId281" Type="http://schemas.openxmlformats.org/officeDocument/2006/relationships/image" Target="media/image178.png"/><Relationship Id="rId282" Type="http://schemas.openxmlformats.org/officeDocument/2006/relationships/footer" Target="footer100.xml"/><Relationship Id="rId283" Type="http://schemas.openxmlformats.org/officeDocument/2006/relationships/footer" Target="footer101.xml"/><Relationship Id="rId284" Type="http://schemas.openxmlformats.org/officeDocument/2006/relationships/image" Target="media/image179.png"/><Relationship Id="rId285" Type="http://schemas.openxmlformats.org/officeDocument/2006/relationships/image" Target="media/image180.png"/><Relationship Id="rId286" Type="http://schemas.openxmlformats.org/officeDocument/2006/relationships/image" Target="media/image181.png"/><Relationship Id="rId287" Type="http://schemas.openxmlformats.org/officeDocument/2006/relationships/image" Target="media/image182.png"/><Relationship Id="rId288" Type="http://schemas.openxmlformats.org/officeDocument/2006/relationships/footer" Target="footer102.xml"/><Relationship Id="rId289" Type="http://schemas.openxmlformats.org/officeDocument/2006/relationships/image" Target="media/image183.png"/><Relationship Id="rId290" Type="http://schemas.openxmlformats.org/officeDocument/2006/relationships/image" Target="media/image184.png"/><Relationship Id="rId291" Type="http://schemas.openxmlformats.org/officeDocument/2006/relationships/footer" Target="footer103.xml"/><Relationship Id="rId292" Type="http://schemas.openxmlformats.org/officeDocument/2006/relationships/image" Target="media/image185.png"/><Relationship Id="rId293" Type="http://schemas.openxmlformats.org/officeDocument/2006/relationships/image" Target="media/image186.png"/><Relationship Id="rId294" Type="http://schemas.openxmlformats.org/officeDocument/2006/relationships/image" Target="media/image187.png"/><Relationship Id="rId295" Type="http://schemas.openxmlformats.org/officeDocument/2006/relationships/image" Target="media/image188.png"/><Relationship Id="rId296" Type="http://schemas.openxmlformats.org/officeDocument/2006/relationships/footer" Target="footer104.xml"/><Relationship Id="rId297" Type="http://schemas.openxmlformats.org/officeDocument/2006/relationships/image" Target="media/image189.png"/><Relationship Id="rId298" Type="http://schemas.openxmlformats.org/officeDocument/2006/relationships/image" Target="media/image190.png"/><Relationship Id="rId299" Type="http://schemas.openxmlformats.org/officeDocument/2006/relationships/image" Target="media/image191.png"/><Relationship Id="rId300" Type="http://schemas.openxmlformats.org/officeDocument/2006/relationships/footer" Target="footer105.xml"/><Relationship Id="rId301" Type="http://schemas.openxmlformats.org/officeDocument/2006/relationships/image" Target="media/image192.png"/><Relationship Id="rId302" Type="http://schemas.openxmlformats.org/officeDocument/2006/relationships/image" Target="media/image193.png"/><Relationship Id="rId303" Type="http://schemas.openxmlformats.org/officeDocument/2006/relationships/footer" Target="footer106.xml"/><Relationship Id="rId304" Type="http://schemas.openxmlformats.org/officeDocument/2006/relationships/footer" Target="footer107.xml"/><Relationship Id="rId305" Type="http://schemas.openxmlformats.org/officeDocument/2006/relationships/image" Target="media/image194.png"/><Relationship Id="rId306" Type="http://schemas.openxmlformats.org/officeDocument/2006/relationships/image" Target="media/image195.png"/><Relationship Id="rId307" Type="http://schemas.openxmlformats.org/officeDocument/2006/relationships/footer" Target="footer108.xml"/><Relationship Id="rId308" Type="http://schemas.openxmlformats.org/officeDocument/2006/relationships/image" Target="media/image196.png"/><Relationship Id="rId309" Type="http://schemas.openxmlformats.org/officeDocument/2006/relationships/image" Target="media/image197.png"/><Relationship Id="rId310" Type="http://schemas.openxmlformats.org/officeDocument/2006/relationships/image" Target="media/image198.png"/><Relationship Id="rId311" Type="http://schemas.openxmlformats.org/officeDocument/2006/relationships/image" Target="media/image199.png"/><Relationship Id="rId312" Type="http://schemas.openxmlformats.org/officeDocument/2006/relationships/image" Target="media/image200.png"/><Relationship Id="rId313" Type="http://schemas.openxmlformats.org/officeDocument/2006/relationships/footer" Target="footer109.xml"/><Relationship Id="rId314" Type="http://schemas.openxmlformats.org/officeDocument/2006/relationships/image" Target="media/image201.png"/><Relationship Id="rId315" Type="http://schemas.openxmlformats.org/officeDocument/2006/relationships/image" Target="media/image202.png"/><Relationship Id="rId316" Type="http://schemas.openxmlformats.org/officeDocument/2006/relationships/footer" Target="footer110.xml"/><Relationship Id="rId317" Type="http://schemas.openxmlformats.org/officeDocument/2006/relationships/image" Target="media/image203.png"/><Relationship Id="rId318" Type="http://schemas.openxmlformats.org/officeDocument/2006/relationships/image" Target="media/image204.png"/><Relationship Id="rId319" Type="http://schemas.openxmlformats.org/officeDocument/2006/relationships/footer" Target="footer111.xml"/><Relationship Id="rId320" Type="http://schemas.openxmlformats.org/officeDocument/2006/relationships/image" Target="media/image205.png"/><Relationship Id="rId321" Type="http://schemas.openxmlformats.org/officeDocument/2006/relationships/image" Target="media/image206.png"/><Relationship Id="rId322" Type="http://schemas.openxmlformats.org/officeDocument/2006/relationships/footer" Target="footer112.xml"/><Relationship Id="rId323" Type="http://schemas.openxmlformats.org/officeDocument/2006/relationships/footer" Target="footer113.xml"/><Relationship Id="rId324" Type="http://schemas.openxmlformats.org/officeDocument/2006/relationships/image" Target="media/image207.png"/><Relationship Id="rId325" Type="http://schemas.openxmlformats.org/officeDocument/2006/relationships/image" Target="media/image208.png"/><Relationship Id="rId326" Type="http://schemas.openxmlformats.org/officeDocument/2006/relationships/footer" Target="footer114.xml"/><Relationship Id="rId327" Type="http://schemas.openxmlformats.org/officeDocument/2006/relationships/image" Target="media/image209.png"/><Relationship Id="rId328" Type="http://schemas.openxmlformats.org/officeDocument/2006/relationships/image" Target="media/image210.png"/><Relationship Id="rId329" Type="http://schemas.openxmlformats.org/officeDocument/2006/relationships/footer" Target="footer115.xml"/><Relationship Id="rId330" Type="http://schemas.openxmlformats.org/officeDocument/2006/relationships/image" Target="media/image211.png"/><Relationship Id="rId331" Type="http://schemas.openxmlformats.org/officeDocument/2006/relationships/image" Target="media/image212.png"/><Relationship Id="rId332" Type="http://schemas.openxmlformats.org/officeDocument/2006/relationships/image" Target="media/image213.png"/><Relationship Id="rId333" Type="http://schemas.openxmlformats.org/officeDocument/2006/relationships/image" Target="media/image214.png"/><Relationship Id="rId334" Type="http://schemas.openxmlformats.org/officeDocument/2006/relationships/image" Target="media/image215.png"/><Relationship Id="rId335" Type="http://schemas.openxmlformats.org/officeDocument/2006/relationships/footer" Target="footer116.xml"/><Relationship Id="rId336" Type="http://schemas.openxmlformats.org/officeDocument/2006/relationships/image" Target="media/image216.png"/><Relationship Id="rId337" Type="http://schemas.openxmlformats.org/officeDocument/2006/relationships/image" Target="media/image217.png"/><Relationship Id="rId338" Type="http://schemas.openxmlformats.org/officeDocument/2006/relationships/footer" Target="footer117.xml"/><Relationship Id="rId339" Type="http://schemas.openxmlformats.org/officeDocument/2006/relationships/image" Target="media/image218.png"/><Relationship Id="rId340" Type="http://schemas.openxmlformats.org/officeDocument/2006/relationships/image" Target="media/image219.png"/><Relationship Id="rId341" Type="http://schemas.openxmlformats.org/officeDocument/2006/relationships/image" Target="media/image220.png"/><Relationship Id="rId342" Type="http://schemas.openxmlformats.org/officeDocument/2006/relationships/footer" Target="footer118.xml"/><Relationship Id="rId343" Type="http://schemas.openxmlformats.org/officeDocument/2006/relationships/image" Target="media/image221.png"/><Relationship Id="rId344" Type="http://schemas.openxmlformats.org/officeDocument/2006/relationships/image" Target="media/image222.png"/><Relationship Id="rId345" Type="http://schemas.openxmlformats.org/officeDocument/2006/relationships/footer" Target="footer119.xml"/><Relationship Id="rId346" Type="http://schemas.openxmlformats.org/officeDocument/2006/relationships/image" Target="media/image223.png"/><Relationship Id="rId347" Type="http://schemas.openxmlformats.org/officeDocument/2006/relationships/image" Target="media/image224.png"/><Relationship Id="rId348" Type="http://schemas.openxmlformats.org/officeDocument/2006/relationships/footer" Target="footer120.xml"/><Relationship Id="rId349" Type="http://schemas.openxmlformats.org/officeDocument/2006/relationships/image" Target="media/image225.png"/><Relationship Id="rId350" Type="http://schemas.openxmlformats.org/officeDocument/2006/relationships/image" Target="media/image226.png"/><Relationship Id="rId351" Type="http://schemas.openxmlformats.org/officeDocument/2006/relationships/footer" Target="footer121.xml"/><Relationship Id="rId352" Type="http://schemas.openxmlformats.org/officeDocument/2006/relationships/image" Target="media/image227.png"/><Relationship Id="rId353" Type="http://schemas.openxmlformats.org/officeDocument/2006/relationships/image" Target="media/image228.png"/><Relationship Id="rId354" Type="http://schemas.openxmlformats.org/officeDocument/2006/relationships/footer" Target="footer122.xml"/><Relationship Id="rId355" Type="http://schemas.openxmlformats.org/officeDocument/2006/relationships/image" Target="media/image229.png"/><Relationship Id="rId356" Type="http://schemas.openxmlformats.org/officeDocument/2006/relationships/image" Target="media/image230.png"/><Relationship Id="rId357" Type="http://schemas.openxmlformats.org/officeDocument/2006/relationships/footer" Target="footer123.xml"/><Relationship Id="rId358" Type="http://schemas.openxmlformats.org/officeDocument/2006/relationships/footer" Target="footer124.xml"/><Relationship Id="rId359" Type="http://schemas.openxmlformats.org/officeDocument/2006/relationships/image" Target="media/image231.png"/><Relationship Id="rId360" Type="http://schemas.openxmlformats.org/officeDocument/2006/relationships/image" Target="media/image232.png"/><Relationship Id="rId361" Type="http://schemas.openxmlformats.org/officeDocument/2006/relationships/footer" Target="footer125.xml"/><Relationship Id="rId362" Type="http://schemas.openxmlformats.org/officeDocument/2006/relationships/image" Target="media/image233.png"/><Relationship Id="rId363" Type="http://schemas.openxmlformats.org/officeDocument/2006/relationships/image" Target="media/image234.png"/><Relationship Id="rId364" Type="http://schemas.openxmlformats.org/officeDocument/2006/relationships/footer" Target="footer126.xml"/><Relationship Id="rId365" Type="http://schemas.openxmlformats.org/officeDocument/2006/relationships/footer" Target="footer127.xml"/><Relationship Id="rId366" Type="http://schemas.openxmlformats.org/officeDocument/2006/relationships/footer" Target="footer128.xml"/><Relationship Id="rId367" Type="http://schemas.openxmlformats.org/officeDocument/2006/relationships/footer" Target="footer129.xml"/><Relationship Id="rId368" Type="http://schemas.openxmlformats.org/officeDocument/2006/relationships/image" Target="media/image235.png"/><Relationship Id="rId369" Type="http://schemas.openxmlformats.org/officeDocument/2006/relationships/image" Target="media/image236.png"/><Relationship Id="rId370" Type="http://schemas.openxmlformats.org/officeDocument/2006/relationships/footer" Target="footer130.xml"/><Relationship Id="rId371" Type="http://schemas.openxmlformats.org/officeDocument/2006/relationships/footer" Target="footer131.xml"/><Relationship Id="rId372" Type="http://schemas.openxmlformats.org/officeDocument/2006/relationships/image" Target="media/image237.png"/><Relationship Id="rId373" Type="http://schemas.openxmlformats.org/officeDocument/2006/relationships/image" Target="media/image238.png"/><Relationship Id="rId374" Type="http://schemas.openxmlformats.org/officeDocument/2006/relationships/footer" Target="footer132.xml"/><Relationship Id="rId375" Type="http://schemas.openxmlformats.org/officeDocument/2006/relationships/image" Target="media/image239.png"/><Relationship Id="rId376" Type="http://schemas.openxmlformats.org/officeDocument/2006/relationships/image" Target="media/image240.png"/><Relationship Id="rId377" Type="http://schemas.openxmlformats.org/officeDocument/2006/relationships/image" Target="media/image241.png"/><Relationship Id="rId378" Type="http://schemas.openxmlformats.org/officeDocument/2006/relationships/footer" Target="footer133.xml"/><Relationship Id="rId379" Type="http://schemas.openxmlformats.org/officeDocument/2006/relationships/image" Target="media/image242.png"/><Relationship Id="rId380" Type="http://schemas.openxmlformats.org/officeDocument/2006/relationships/image" Target="media/image243.png"/><Relationship Id="rId381" Type="http://schemas.openxmlformats.org/officeDocument/2006/relationships/footer" Target="footer134.xml"/><Relationship Id="rId382" Type="http://schemas.openxmlformats.org/officeDocument/2006/relationships/image" Target="media/image244.png"/><Relationship Id="rId383" Type="http://schemas.openxmlformats.org/officeDocument/2006/relationships/image" Target="media/image245.png"/><Relationship Id="rId384" Type="http://schemas.openxmlformats.org/officeDocument/2006/relationships/image" Target="media/image246.png"/><Relationship Id="rId385" Type="http://schemas.openxmlformats.org/officeDocument/2006/relationships/image" Target="media/image247.png"/><Relationship Id="rId386" Type="http://schemas.openxmlformats.org/officeDocument/2006/relationships/image" Target="media/image248.png"/><Relationship Id="rId387" Type="http://schemas.openxmlformats.org/officeDocument/2006/relationships/image" Target="media/image249.png"/><Relationship Id="rId388" Type="http://schemas.openxmlformats.org/officeDocument/2006/relationships/footer" Target="footer135.xml"/><Relationship Id="rId389" Type="http://schemas.openxmlformats.org/officeDocument/2006/relationships/image" Target="media/image250.png"/><Relationship Id="rId390" Type="http://schemas.openxmlformats.org/officeDocument/2006/relationships/image" Target="media/image251.png"/><Relationship Id="rId391" Type="http://schemas.openxmlformats.org/officeDocument/2006/relationships/footer" Target="footer136.xml"/><Relationship Id="rId392" Type="http://schemas.openxmlformats.org/officeDocument/2006/relationships/image" Target="media/image252.png"/><Relationship Id="rId393" Type="http://schemas.openxmlformats.org/officeDocument/2006/relationships/image" Target="media/image253.png"/><Relationship Id="rId394" Type="http://schemas.openxmlformats.org/officeDocument/2006/relationships/footer" Target="footer137.xml"/><Relationship Id="rId395" Type="http://schemas.openxmlformats.org/officeDocument/2006/relationships/footer" Target="footer138.xml"/><Relationship Id="rId396" Type="http://schemas.openxmlformats.org/officeDocument/2006/relationships/image" Target="media/image254.png"/><Relationship Id="rId397" Type="http://schemas.openxmlformats.org/officeDocument/2006/relationships/image" Target="media/image255.png"/><Relationship Id="rId398" Type="http://schemas.openxmlformats.org/officeDocument/2006/relationships/footer" Target="footer139.xml"/><Relationship Id="rId399" Type="http://schemas.openxmlformats.org/officeDocument/2006/relationships/image" Target="media/image256.png"/><Relationship Id="rId400" Type="http://schemas.openxmlformats.org/officeDocument/2006/relationships/image" Target="media/image257.png"/><Relationship Id="rId401" Type="http://schemas.openxmlformats.org/officeDocument/2006/relationships/footer" Target="footer140.xml"/><Relationship Id="rId402" Type="http://schemas.openxmlformats.org/officeDocument/2006/relationships/image" Target="media/image258.png"/><Relationship Id="rId403" Type="http://schemas.openxmlformats.org/officeDocument/2006/relationships/image" Target="media/image259.png"/><Relationship Id="rId404" Type="http://schemas.openxmlformats.org/officeDocument/2006/relationships/footer" Target="footer141.xml"/><Relationship Id="rId405" Type="http://schemas.openxmlformats.org/officeDocument/2006/relationships/image" Target="media/image260.png"/><Relationship Id="rId406" Type="http://schemas.openxmlformats.org/officeDocument/2006/relationships/image" Target="media/image261.png"/><Relationship Id="rId407" Type="http://schemas.openxmlformats.org/officeDocument/2006/relationships/image" Target="media/image262.png"/><Relationship Id="rId408" Type="http://schemas.openxmlformats.org/officeDocument/2006/relationships/footer" Target="footer142.xml"/><Relationship Id="rId409" Type="http://schemas.openxmlformats.org/officeDocument/2006/relationships/image" Target="media/image263.png"/><Relationship Id="rId410" Type="http://schemas.openxmlformats.org/officeDocument/2006/relationships/image" Target="media/image264.png"/><Relationship Id="rId411" Type="http://schemas.openxmlformats.org/officeDocument/2006/relationships/image" Target="media/image265.png"/><Relationship Id="rId412" Type="http://schemas.openxmlformats.org/officeDocument/2006/relationships/image" Target="media/image266.png"/><Relationship Id="rId413" Type="http://schemas.openxmlformats.org/officeDocument/2006/relationships/footer" Target="footer143.xml"/><Relationship Id="rId414" Type="http://schemas.openxmlformats.org/officeDocument/2006/relationships/image" Target="media/image267.png"/><Relationship Id="rId415" Type="http://schemas.openxmlformats.org/officeDocument/2006/relationships/image" Target="media/image268.png"/><Relationship Id="rId416" Type="http://schemas.openxmlformats.org/officeDocument/2006/relationships/image" Target="media/image269.png"/><Relationship Id="rId417" Type="http://schemas.openxmlformats.org/officeDocument/2006/relationships/footer" Target="footer144.xml"/><Relationship Id="rId418" Type="http://schemas.openxmlformats.org/officeDocument/2006/relationships/footer" Target="footer145.xml"/><Relationship Id="rId419" Type="http://schemas.openxmlformats.org/officeDocument/2006/relationships/image" Target="media/image270.png"/><Relationship Id="rId420" Type="http://schemas.openxmlformats.org/officeDocument/2006/relationships/image" Target="media/image271.png"/><Relationship Id="rId421" Type="http://schemas.openxmlformats.org/officeDocument/2006/relationships/image" Target="media/image272.png"/><Relationship Id="rId422" Type="http://schemas.openxmlformats.org/officeDocument/2006/relationships/image" Target="media/image273.png"/><Relationship Id="rId423" Type="http://schemas.openxmlformats.org/officeDocument/2006/relationships/footer" Target="footer146.xml"/><Relationship Id="rId424" Type="http://schemas.openxmlformats.org/officeDocument/2006/relationships/image" Target="media/image274.png"/><Relationship Id="rId425" Type="http://schemas.openxmlformats.org/officeDocument/2006/relationships/image" Target="media/image275.png"/><Relationship Id="rId426" Type="http://schemas.openxmlformats.org/officeDocument/2006/relationships/footer" Target="footer147.xml"/><Relationship Id="rId427" Type="http://schemas.openxmlformats.org/officeDocument/2006/relationships/image" Target="media/image276.png"/><Relationship Id="rId428" Type="http://schemas.openxmlformats.org/officeDocument/2006/relationships/image" Target="media/image277.png"/><Relationship Id="rId429" Type="http://schemas.openxmlformats.org/officeDocument/2006/relationships/footer" Target="footer148.xml"/><Relationship Id="rId430" Type="http://schemas.openxmlformats.org/officeDocument/2006/relationships/image" Target="media/image278.png"/><Relationship Id="rId431" Type="http://schemas.openxmlformats.org/officeDocument/2006/relationships/image" Target="media/image279.png"/><Relationship Id="rId432" Type="http://schemas.openxmlformats.org/officeDocument/2006/relationships/image" Target="media/image280.png"/><Relationship Id="rId433" Type="http://schemas.openxmlformats.org/officeDocument/2006/relationships/footer" Target="footer149.xml"/><Relationship Id="rId434" Type="http://schemas.openxmlformats.org/officeDocument/2006/relationships/image" Target="media/image281.png"/><Relationship Id="rId435" Type="http://schemas.openxmlformats.org/officeDocument/2006/relationships/image" Target="media/image282.png"/><Relationship Id="rId436" Type="http://schemas.openxmlformats.org/officeDocument/2006/relationships/image" Target="media/image283.png"/><Relationship Id="rId437" Type="http://schemas.openxmlformats.org/officeDocument/2006/relationships/footer" Target="footer150.xml"/><Relationship Id="rId438" Type="http://schemas.openxmlformats.org/officeDocument/2006/relationships/footer" Target="footer151.xml"/><Relationship Id="rId439" Type="http://schemas.openxmlformats.org/officeDocument/2006/relationships/image" Target="media/image284.png"/><Relationship Id="rId440" Type="http://schemas.openxmlformats.org/officeDocument/2006/relationships/image" Target="media/image285.png"/><Relationship Id="rId441" Type="http://schemas.openxmlformats.org/officeDocument/2006/relationships/image" Target="media/image286.png"/><Relationship Id="rId442" Type="http://schemas.openxmlformats.org/officeDocument/2006/relationships/image" Target="media/image287.png"/><Relationship Id="rId443" Type="http://schemas.openxmlformats.org/officeDocument/2006/relationships/footer" Target="footer152.xml"/><Relationship Id="rId444" Type="http://schemas.openxmlformats.org/officeDocument/2006/relationships/image" Target="media/image288.png"/><Relationship Id="rId445" Type="http://schemas.openxmlformats.org/officeDocument/2006/relationships/image" Target="media/image289.png"/><Relationship Id="rId446" Type="http://schemas.openxmlformats.org/officeDocument/2006/relationships/footer" Target="footer153.xml"/><Relationship Id="rId447" Type="http://schemas.openxmlformats.org/officeDocument/2006/relationships/image" Target="media/image290.png"/><Relationship Id="rId448" Type="http://schemas.openxmlformats.org/officeDocument/2006/relationships/image" Target="media/image291.png"/><Relationship Id="rId449" Type="http://schemas.openxmlformats.org/officeDocument/2006/relationships/footer" Target="footer154.xml"/><Relationship Id="rId450" Type="http://schemas.openxmlformats.org/officeDocument/2006/relationships/image" Target="media/image292.png"/><Relationship Id="rId451" Type="http://schemas.openxmlformats.org/officeDocument/2006/relationships/image" Target="media/image293.png"/><Relationship Id="rId452" Type="http://schemas.openxmlformats.org/officeDocument/2006/relationships/footer" Target="footer155.xml"/><Relationship Id="rId453" Type="http://schemas.openxmlformats.org/officeDocument/2006/relationships/image" Target="media/image294.png"/><Relationship Id="rId454" Type="http://schemas.openxmlformats.org/officeDocument/2006/relationships/image" Target="media/image295.png"/><Relationship Id="rId455" Type="http://schemas.openxmlformats.org/officeDocument/2006/relationships/image" Target="media/image296.png"/><Relationship Id="rId456" Type="http://schemas.openxmlformats.org/officeDocument/2006/relationships/footer" Target="footer156.xml"/><Relationship Id="rId457" Type="http://schemas.openxmlformats.org/officeDocument/2006/relationships/image" Target="media/image297.png"/><Relationship Id="rId458" Type="http://schemas.openxmlformats.org/officeDocument/2006/relationships/image" Target="media/image298.png"/><Relationship Id="rId459" Type="http://schemas.openxmlformats.org/officeDocument/2006/relationships/image" Target="media/image299.png"/><Relationship Id="rId460" Type="http://schemas.openxmlformats.org/officeDocument/2006/relationships/image" Target="media/image300.png"/><Relationship Id="rId4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2026-09-05T10:43:56Z</dcterms:created>
  <dcterms:modified xsi:type="dcterms:W3CDTF">2026-09-05T10:43:56Z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2013-04-04T00:00:00Z</vt:filetime>
  </property>
  <property fmtid="{D5CDD505-2E9C-101B-9397-08002B2CF9AE}" pid="3" name="LastSaved">
    <vt:filetime>2026-09-05T00:00:00Z</vt:filetime>
  </property>
</Properties>
</file>